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wdp" ContentType="image/vnd.ms-photo"/>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41A230" w14:textId="77777777" w:rsidR="00D75644" w:rsidRPr="00F64508" w:rsidRDefault="002636CB" w:rsidP="00781505">
      <w:pPr>
        <w:pStyle w:val="af7"/>
        <w:autoSpaceDE w:val="0"/>
        <w:rPr>
          <w:rFonts w:ascii="Times New Roman"/>
        </w:rPr>
      </w:pPr>
      <w:r w:rsidRPr="00F64508">
        <w:rPr>
          <w:rFonts w:ascii="Times New Roman" w:hint="eastAsia"/>
        </w:rPr>
        <w:t>調查</w:t>
      </w:r>
      <w:r w:rsidR="00D75644" w:rsidRPr="00F64508">
        <w:rPr>
          <w:rFonts w:ascii="Times New Roman"/>
        </w:rPr>
        <w:t>報告</w:t>
      </w:r>
    </w:p>
    <w:p w14:paraId="29F31F95" w14:textId="2BA91FE0" w:rsidR="00E25849" w:rsidRPr="00F64508" w:rsidRDefault="00E25849" w:rsidP="00781505">
      <w:pPr>
        <w:pStyle w:val="1"/>
        <w:kinsoku w:val="0"/>
        <w:rPr>
          <w:rFonts w:ascii="Times New Roman" w:hAnsi="Times New Roman"/>
        </w:rPr>
      </w:pPr>
      <w:bookmarkStart w:id="0" w:name="_Toc524892368"/>
      <w:bookmarkStart w:id="1" w:name="_Toc524895638"/>
      <w:bookmarkStart w:id="2" w:name="_Toc524896184"/>
      <w:bookmarkStart w:id="3" w:name="_Toc524896214"/>
      <w:bookmarkStart w:id="4" w:name="_Toc524902720"/>
      <w:bookmarkStart w:id="5" w:name="_Toc525066139"/>
      <w:bookmarkStart w:id="6" w:name="_Toc525070829"/>
      <w:bookmarkStart w:id="7" w:name="_Toc525938369"/>
      <w:bookmarkStart w:id="8" w:name="_Toc525939217"/>
      <w:bookmarkStart w:id="9" w:name="_Toc525939722"/>
      <w:bookmarkStart w:id="10" w:name="_Toc144133238"/>
      <w:bookmarkStart w:id="11" w:name="_Toc421794865"/>
      <w:bookmarkStart w:id="12" w:name="_Toc422834150"/>
      <w:bookmarkStart w:id="13" w:name="_Toc529218256"/>
      <w:bookmarkStart w:id="14" w:name="_Toc529222679"/>
      <w:bookmarkStart w:id="15" w:name="_Toc529223101"/>
      <w:bookmarkStart w:id="16" w:name="_Toc529223852"/>
      <w:bookmarkStart w:id="17" w:name="_Toc529228248"/>
      <w:bookmarkStart w:id="18" w:name="_Toc2400384"/>
      <w:bookmarkStart w:id="19" w:name="_Toc4316179"/>
      <w:bookmarkStart w:id="20" w:name="_Toc4473320"/>
      <w:bookmarkStart w:id="21" w:name="_Toc69556887"/>
      <w:bookmarkStart w:id="22" w:name="_Toc69556936"/>
      <w:bookmarkStart w:id="23" w:name="_Toc69609810"/>
      <w:bookmarkStart w:id="24" w:name="_Toc70241806"/>
      <w:bookmarkStart w:id="25" w:name="_Toc70242195"/>
      <w:r w:rsidRPr="00F64508">
        <w:rPr>
          <w:rFonts w:ascii="Times New Roman" w:hAnsi="Times New Roman"/>
        </w:rPr>
        <w:t>案　　由：</w:t>
      </w:r>
      <w:bookmarkEnd w:id="0"/>
      <w:bookmarkEnd w:id="1"/>
      <w:bookmarkEnd w:id="2"/>
      <w:bookmarkEnd w:id="3"/>
      <w:bookmarkEnd w:id="4"/>
      <w:bookmarkEnd w:id="5"/>
      <w:bookmarkEnd w:id="6"/>
      <w:bookmarkEnd w:id="7"/>
      <w:bookmarkEnd w:id="8"/>
      <w:bookmarkEnd w:id="9"/>
      <w:r w:rsidR="00335CC6" w:rsidRPr="00F64508">
        <w:rPr>
          <w:rFonts w:ascii="Times New Roman" w:hAnsi="Times New Roman"/>
        </w:rPr>
        <w:t>民國</w:t>
      </w:r>
      <w:r w:rsidR="00335CC6" w:rsidRPr="00F64508">
        <w:rPr>
          <w:rFonts w:ascii="Times New Roman" w:hAnsi="Times New Roman"/>
        </w:rPr>
        <w:t>96</w:t>
      </w:r>
      <w:r w:rsidR="00335CC6" w:rsidRPr="00F64508">
        <w:rPr>
          <w:rFonts w:ascii="Times New Roman" w:hAnsi="Times New Roman"/>
        </w:rPr>
        <w:t>年</w:t>
      </w:r>
      <w:r w:rsidR="00335CC6" w:rsidRPr="00F64508">
        <w:rPr>
          <w:rFonts w:ascii="Times New Roman" w:hAnsi="Times New Roman"/>
        </w:rPr>
        <w:t>7</w:t>
      </w:r>
      <w:r w:rsidR="00335CC6" w:rsidRPr="00F64508">
        <w:rPr>
          <w:rFonts w:ascii="Times New Roman" w:hAnsi="Times New Roman"/>
        </w:rPr>
        <w:t>月</w:t>
      </w:r>
      <w:r w:rsidR="00335CC6" w:rsidRPr="00F64508">
        <w:rPr>
          <w:rFonts w:ascii="Times New Roman" w:hAnsi="Times New Roman"/>
        </w:rPr>
        <w:t>11</w:t>
      </w:r>
      <w:r w:rsidR="00335CC6" w:rsidRPr="00F64508">
        <w:rPr>
          <w:rFonts w:ascii="Times New Roman" w:hAnsi="Times New Roman"/>
        </w:rPr>
        <w:t>日《身心障礙者權益保障法》修法後，將庇護工場定位為庇護性就業服務之場所，屬於身心障礙者就業類型之一環。</w:t>
      </w:r>
      <w:proofErr w:type="gramStart"/>
      <w:r w:rsidR="00335CC6" w:rsidRPr="00F64508">
        <w:rPr>
          <w:rFonts w:ascii="Times New Roman" w:hAnsi="Times New Roman"/>
        </w:rPr>
        <w:t>惟</w:t>
      </w:r>
      <w:proofErr w:type="gramEnd"/>
      <w:r w:rsidR="00335CC6" w:rsidRPr="00F64508">
        <w:rPr>
          <w:rFonts w:ascii="Times New Roman" w:hAnsi="Times New Roman"/>
        </w:rPr>
        <w:t>推動迄今，在自負盈虧及產能核薪之制度設計下，庇護工場不僅提供單位大多為非營利組織，並造成庇護員工常處於封閉性的工作職場，且所獲薪資普遍偏低，而轉銜進入一</w:t>
      </w:r>
      <w:r w:rsidR="00335CC6" w:rsidRPr="00F64508">
        <w:rPr>
          <w:rFonts w:ascii="Times New Roman" w:hAnsi="Times New Roman"/>
          <w:spacing w:val="6"/>
        </w:rPr>
        <w:t>般職場就業之成效，亦不盡理想。《身心障礙者權利公約》初次國家報告國際審查結</w:t>
      </w:r>
      <w:r w:rsidR="00335CC6" w:rsidRPr="00F64508">
        <w:rPr>
          <w:rFonts w:ascii="Times New Roman" w:hAnsi="Times New Roman"/>
          <w:spacing w:val="-6"/>
        </w:rPr>
        <w:t>論性意見，即指出我國庇護工場未能使身心</w:t>
      </w:r>
      <w:r w:rsidR="00335CC6" w:rsidRPr="00F64508">
        <w:rPr>
          <w:rFonts w:ascii="Times New Roman" w:hAnsi="Times New Roman"/>
        </w:rPr>
        <w:t>障</w:t>
      </w:r>
      <w:r w:rsidR="00335CC6" w:rsidRPr="00F64508">
        <w:rPr>
          <w:rFonts w:ascii="Times New Roman" w:hAnsi="Times New Roman"/>
          <w:spacing w:val="6"/>
        </w:rPr>
        <w:t>礙者順利進入開放勞動市場，第</w:t>
      </w:r>
      <w:r w:rsidR="00335CC6" w:rsidRPr="00F64508">
        <w:rPr>
          <w:rFonts w:ascii="Times New Roman" w:hAnsi="Times New Roman"/>
          <w:spacing w:val="6"/>
        </w:rPr>
        <w:t>2</w:t>
      </w:r>
      <w:r w:rsidR="00335CC6" w:rsidRPr="00F64508">
        <w:rPr>
          <w:rFonts w:ascii="Times New Roman" w:hAnsi="Times New Roman"/>
          <w:spacing w:val="6"/>
        </w:rPr>
        <w:t>次國家報告</w:t>
      </w:r>
      <w:r w:rsidR="00335CC6" w:rsidRPr="00F64508">
        <w:rPr>
          <w:rFonts w:ascii="Times New Roman" w:hAnsi="Times New Roman"/>
        </w:rPr>
        <w:t>國際審查時，委員會再度表達關切，認為庇護工場使身心障礙者無法充分參與社會，並指出「鼓勵基於身心障礙的隔離勞動市場」就是一種歧視。究政府相關機關對於庇</w:t>
      </w:r>
      <w:r w:rsidR="00335CC6" w:rsidRPr="00F64508">
        <w:rPr>
          <w:rFonts w:ascii="Times New Roman" w:hAnsi="Times New Roman"/>
          <w:spacing w:val="6"/>
        </w:rPr>
        <w:t>護工場的定位與功能，有何檢討評估及具體</w:t>
      </w:r>
      <w:r w:rsidR="00335CC6" w:rsidRPr="00F64508">
        <w:rPr>
          <w:rFonts w:ascii="Times New Roman" w:hAnsi="Times New Roman"/>
        </w:rPr>
        <w:t>解決策略？事涉身心障礙者就業權益，有深入了解之必要案</w:t>
      </w:r>
      <w:r w:rsidR="008F375D" w:rsidRPr="00F64508">
        <w:rPr>
          <w:rFonts w:ascii="Times New Roman" w:hAnsi="Times New Roman"/>
        </w:rPr>
        <w:t>。</w:t>
      </w:r>
      <w:bookmarkEnd w:id="10"/>
      <w:r w:rsidR="00AB16E3" w:rsidRPr="00F64508">
        <w:rPr>
          <w:rFonts w:ascii="Times New Roman" w:hAnsi="Times New Roman"/>
        </w:rPr>
        <w:fldChar w:fldCharType="begin"/>
      </w:r>
      <w:r w:rsidRPr="00F64508">
        <w:rPr>
          <w:rFonts w:ascii="Times New Roman" w:hAnsi="Times New Roman"/>
        </w:rPr>
        <w:instrText xml:space="preserve"> MERGEFIELD </w:instrText>
      </w:r>
      <w:r w:rsidRPr="00F64508">
        <w:rPr>
          <w:rFonts w:ascii="Times New Roman" w:hAnsi="Times New Roman"/>
        </w:rPr>
        <w:instrText>案由</w:instrText>
      </w:r>
      <w:r w:rsidRPr="00F64508">
        <w:rPr>
          <w:rFonts w:ascii="Times New Roman" w:hAnsi="Times New Roman"/>
        </w:rPr>
        <w:instrText xml:space="preserve"> </w:instrText>
      </w:r>
      <w:r w:rsidR="00AB16E3" w:rsidRPr="00F64508">
        <w:rPr>
          <w:rFonts w:ascii="Times New Roman" w:hAnsi="Times New Roman"/>
        </w:rPr>
        <w:fldChar w:fldCharType="end"/>
      </w:r>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p>
    <w:p w14:paraId="0D0C034F" w14:textId="77777777" w:rsidR="00096BE2" w:rsidRPr="00F64508" w:rsidRDefault="00096BE2" w:rsidP="00781505">
      <w:pPr>
        <w:widowControl/>
        <w:kinsoku w:val="0"/>
        <w:jc w:val="left"/>
        <w:rPr>
          <w:rFonts w:ascii="Times New Roman"/>
        </w:rPr>
      </w:pPr>
      <w:r w:rsidRPr="00F64508">
        <w:rPr>
          <w:rFonts w:ascii="Times New Roman"/>
        </w:rPr>
        <w:br w:type="page"/>
      </w:r>
    </w:p>
    <w:p w14:paraId="20E7B21C" w14:textId="4B9E0BAC" w:rsidR="00E64294" w:rsidRPr="00F64508" w:rsidRDefault="00B15981" w:rsidP="00B15981">
      <w:pPr>
        <w:pStyle w:val="1"/>
      </w:pPr>
      <w:bookmarkStart w:id="26" w:name="_Toc144133355"/>
      <w:r w:rsidRPr="00F64508">
        <w:rPr>
          <w:rFonts w:hint="eastAsia"/>
        </w:rPr>
        <w:lastRenderedPageBreak/>
        <w:t>調查意見</w:t>
      </w:r>
      <w:bookmarkEnd w:id="26"/>
    </w:p>
    <w:p w14:paraId="34FE056C" w14:textId="4DA92DA0" w:rsidR="001A28A5" w:rsidRPr="00F64508" w:rsidRDefault="001A28A5" w:rsidP="00FE51E2">
      <w:pPr>
        <w:pStyle w:val="11"/>
        <w:kinsoku w:val="0"/>
        <w:ind w:left="680" w:firstLine="704"/>
        <w:rPr>
          <w:rFonts w:ascii="Times New Roman"/>
          <w:spacing w:val="-6"/>
          <w:szCs w:val="32"/>
        </w:rPr>
      </w:pPr>
      <w:bookmarkStart w:id="27" w:name="_Toc2400397"/>
      <w:bookmarkStart w:id="28" w:name="_Toc4316191"/>
      <w:bookmarkStart w:id="29" w:name="_Toc4473332"/>
      <w:bookmarkStart w:id="30" w:name="_Toc69556901"/>
      <w:bookmarkStart w:id="31" w:name="_Toc69556950"/>
      <w:bookmarkStart w:id="32" w:name="_Toc69609824"/>
      <w:bookmarkStart w:id="33" w:name="_Toc70241822"/>
      <w:bookmarkStart w:id="34" w:name="_Toc70242211"/>
      <w:bookmarkStart w:id="35" w:name="_Toc421794881"/>
      <w:bookmarkStart w:id="36" w:name="_Toc421795447"/>
      <w:bookmarkStart w:id="37" w:name="_Toc421796028"/>
      <w:bookmarkStart w:id="38" w:name="_Toc422728963"/>
      <w:bookmarkStart w:id="39" w:name="_Toc422834166"/>
      <w:bookmarkStart w:id="40" w:name="_Toc110006727"/>
      <w:bookmarkStart w:id="41" w:name="_Toc110505063"/>
      <w:bookmarkStart w:id="42" w:name="_Toc142403215"/>
      <w:r w:rsidRPr="00F64508">
        <w:rPr>
          <w:rFonts w:ascii="Times New Roman"/>
          <w:spacing w:val="6"/>
        </w:rPr>
        <w:t>本案</w:t>
      </w:r>
      <w:r w:rsidRPr="00F64508">
        <w:rPr>
          <w:rFonts w:ascii="Times New Roman" w:hint="eastAsia"/>
          <w:spacing w:val="6"/>
        </w:rPr>
        <w:t>經</w:t>
      </w:r>
      <w:r w:rsidRPr="00F64508">
        <w:rPr>
          <w:rFonts w:ascii="Times New Roman"/>
          <w:spacing w:val="6"/>
        </w:rPr>
        <w:t>函請勞動部、衛生福利部</w:t>
      </w:r>
      <w:r w:rsidRPr="00F64508">
        <w:rPr>
          <w:rFonts w:ascii="Times New Roman"/>
          <w:spacing w:val="6"/>
        </w:rPr>
        <w:t>(</w:t>
      </w:r>
      <w:r w:rsidRPr="00F64508">
        <w:rPr>
          <w:rFonts w:ascii="Times New Roman"/>
          <w:spacing w:val="6"/>
        </w:rPr>
        <w:t>下稱衛福部</w:t>
      </w:r>
      <w:r w:rsidRPr="00F64508">
        <w:rPr>
          <w:rFonts w:ascii="Times New Roman"/>
          <w:spacing w:val="6"/>
        </w:rPr>
        <w:t>)</w:t>
      </w:r>
      <w:r w:rsidRPr="00F64508">
        <w:rPr>
          <w:rFonts w:ascii="Times New Roman" w:hint="eastAsia"/>
          <w:spacing w:val="6"/>
        </w:rPr>
        <w:t>及行</w:t>
      </w:r>
      <w:r w:rsidRPr="00F64508">
        <w:rPr>
          <w:rFonts w:ascii="Times New Roman" w:hint="eastAsia"/>
        </w:rPr>
        <w:t>政院人事行政總處</w:t>
      </w:r>
      <w:r w:rsidRPr="00F64508">
        <w:rPr>
          <w:rFonts w:ascii="Times New Roman"/>
        </w:rPr>
        <w:t>提出說明</w:t>
      </w:r>
      <w:r w:rsidRPr="00F64508">
        <w:rPr>
          <w:rFonts w:ascii="Times New Roman" w:hint="eastAsia"/>
        </w:rPr>
        <w:t>及</w:t>
      </w:r>
      <w:r w:rsidRPr="00F64508">
        <w:rPr>
          <w:rFonts w:ascii="Times New Roman"/>
        </w:rPr>
        <w:t>相關統計與卷證資料</w:t>
      </w:r>
      <w:r w:rsidRPr="00F64508">
        <w:rPr>
          <w:rStyle w:val="aff6"/>
          <w:rFonts w:ascii="Times New Roman"/>
        </w:rPr>
        <w:footnoteReference w:id="1"/>
      </w:r>
      <w:r w:rsidRPr="00F64508">
        <w:rPr>
          <w:rFonts w:ascii="Times New Roman" w:hint="eastAsia"/>
        </w:rPr>
        <w:t>，</w:t>
      </w:r>
      <w:r w:rsidRPr="00F64508">
        <w:rPr>
          <w:rFonts w:ascii="Times New Roman" w:hint="eastAsia"/>
          <w:spacing w:val="6"/>
        </w:rPr>
        <w:t>復於民國</w:t>
      </w:r>
      <w:r w:rsidRPr="00F64508">
        <w:rPr>
          <w:rFonts w:ascii="Times New Roman" w:hint="eastAsia"/>
          <w:spacing w:val="6"/>
        </w:rPr>
        <w:t>(</w:t>
      </w:r>
      <w:r w:rsidRPr="00F64508">
        <w:rPr>
          <w:rFonts w:ascii="Times New Roman" w:hint="eastAsia"/>
          <w:spacing w:val="6"/>
        </w:rPr>
        <w:t>下同</w:t>
      </w:r>
      <w:r w:rsidRPr="00F64508">
        <w:rPr>
          <w:rFonts w:ascii="Times New Roman"/>
          <w:spacing w:val="6"/>
        </w:rPr>
        <w:t>)</w:t>
      </w:r>
      <w:r w:rsidRPr="00F64508">
        <w:rPr>
          <w:rFonts w:ascii="Times New Roman" w:hint="eastAsia"/>
          <w:spacing w:val="6"/>
        </w:rPr>
        <w:t>1</w:t>
      </w:r>
      <w:r w:rsidRPr="00F64508">
        <w:rPr>
          <w:rFonts w:ascii="Times New Roman"/>
          <w:spacing w:val="6"/>
        </w:rPr>
        <w:t>12</w:t>
      </w:r>
      <w:r w:rsidRPr="00F64508">
        <w:rPr>
          <w:rFonts w:ascii="Times New Roman" w:hint="eastAsia"/>
          <w:spacing w:val="6"/>
        </w:rPr>
        <w:t>年</w:t>
      </w:r>
      <w:r w:rsidRPr="00F64508">
        <w:rPr>
          <w:rFonts w:ascii="Times New Roman" w:hint="eastAsia"/>
          <w:spacing w:val="6"/>
        </w:rPr>
        <w:t>3</w:t>
      </w:r>
      <w:r w:rsidRPr="00F64508">
        <w:rPr>
          <w:rFonts w:ascii="Times New Roman" w:hint="eastAsia"/>
          <w:spacing w:val="6"/>
        </w:rPr>
        <w:t>月</w:t>
      </w:r>
      <w:r w:rsidRPr="00F64508">
        <w:rPr>
          <w:rFonts w:ascii="Times New Roman" w:hint="eastAsia"/>
          <w:spacing w:val="6"/>
        </w:rPr>
        <w:t>20</w:t>
      </w:r>
      <w:r w:rsidRPr="00F64508">
        <w:rPr>
          <w:rFonts w:ascii="Times New Roman" w:hint="eastAsia"/>
          <w:spacing w:val="6"/>
        </w:rPr>
        <w:t>日、</w:t>
      </w:r>
      <w:r w:rsidRPr="00F64508">
        <w:rPr>
          <w:rFonts w:ascii="Times New Roman" w:hint="eastAsia"/>
          <w:spacing w:val="6"/>
        </w:rPr>
        <w:t>4</w:t>
      </w:r>
      <w:r w:rsidRPr="00F64508">
        <w:rPr>
          <w:rFonts w:ascii="Times New Roman" w:hint="eastAsia"/>
          <w:spacing w:val="6"/>
        </w:rPr>
        <w:t>月</w:t>
      </w:r>
      <w:r w:rsidRPr="00F64508">
        <w:rPr>
          <w:rFonts w:ascii="Times New Roman" w:hint="eastAsia"/>
          <w:spacing w:val="6"/>
        </w:rPr>
        <w:t>19</w:t>
      </w:r>
      <w:r w:rsidRPr="00F64508">
        <w:rPr>
          <w:rFonts w:ascii="Times New Roman" w:hint="eastAsia"/>
          <w:spacing w:val="6"/>
        </w:rPr>
        <w:t>日、</w:t>
      </w:r>
      <w:r w:rsidRPr="00F64508">
        <w:rPr>
          <w:rFonts w:ascii="Times New Roman"/>
          <w:spacing w:val="6"/>
        </w:rPr>
        <w:t>4</w:t>
      </w:r>
      <w:r w:rsidRPr="00F64508">
        <w:rPr>
          <w:rFonts w:ascii="Times New Roman" w:hint="eastAsia"/>
          <w:spacing w:val="6"/>
        </w:rPr>
        <w:t>月</w:t>
      </w:r>
      <w:r w:rsidRPr="00F64508">
        <w:rPr>
          <w:rFonts w:ascii="Times New Roman"/>
          <w:spacing w:val="6"/>
        </w:rPr>
        <w:t>28</w:t>
      </w:r>
      <w:r w:rsidRPr="00F64508">
        <w:rPr>
          <w:rFonts w:ascii="Times New Roman" w:hint="eastAsia"/>
          <w:spacing w:val="6"/>
        </w:rPr>
        <w:t>日至雲林縣、嘉義縣、桃園縣、新北市及臺北市共訪視</w:t>
      </w:r>
      <w:r w:rsidRPr="00F64508">
        <w:rPr>
          <w:rFonts w:ascii="Times New Roman" w:hint="eastAsia"/>
          <w:spacing w:val="6"/>
        </w:rPr>
        <w:t>5</w:t>
      </w:r>
      <w:r w:rsidRPr="00F64508">
        <w:rPr>
          <w:rFonts w:ascii="Times New Roman" w:hint="eastAsia"/>
          <w:spacing w:val="6"/>
        </w:rPr>
        <w:t>家庇護</w:t>
      </w:r>
      <w:r w:rsidRPr="00F64508">
        <w:rPr>
          <w:rFonts w:ascii="Times New Roman" w:hint="eastAsia"/>
          <w:spacing w:val="-6"/>
        </w:rPr>
        <w:t>工場及</w:t>
      </w:r>
      <w:r w:rsidRPr="00F64508">
        <w:rPr>
          <w:rFonts w:ascii="Times New Roman"/>
          <w:spacing w:val="-6"/>
          <w:szCs w:val="32"/>
        </w:rPr>
        <w:t>台北社企大樓</w:t>
      </w:r>
      <w:r w:rsidRPr="00F64508">
        <w:rPr>
          <w:rFonts w:ascii="Times New Roman"/>
          <w:spacing w:val="-6"/>
        </w:rPr>
        <w:t>。</w:t>
      </w:r>
      <w:r w:rsidRPr="00F64508">
        <w:rPr>
          <w:rFonts w:ascii="Times New Roman"/>
          <w:spacing w:val="-6"/>
          <w:szCs w:val="32"/>
        </w:rPr>
        <w:t>接著於同年</w:t>
      </w:r>
      <w:r w:rsidRPr="00F64508">
        <w:rPr>
          <w:rFonts w:ascii="Times New Roman"/>
          <w:spacing w:val="-6"/>
          <w:szCs w:val="32"/>
        </w:rPr>
        <w:t>4</w:t>
      </w:r>
      <w:r w:rsidRPr="00F64508">
        <w:rPr>
          <w:rFonts w:ascii="Times New Roman"/>
          <w:spacing w:val="-6"/>
          <w:szCs w:val="32"/>
        </w:rPr>
        <w:t>月</w:t>
      </w:r>
      <w:r w:rsidRPr="00F64508">
        <w:rPr>
          <w:rFonts w:ascii="Times New Roman"/>
          <w:spacing w:val="-6"/>
          <w:szCs w:val="32"/>
        </w:rPr>
        <w:t>28</w:t>
      </w:r>
      <w:r w:rsidRPr="00F64508">
        <w:rPr>
          <w:rFonts w:ascii="Times New Roman"/>
          <w:spacing w:val="-6"/>
          <w:szCs w:val="32"/>
        </w:rPr>
        <w:t>日舉辦諮詢座談會議，邀請</w:t>
      </w:r>
      <w:r w:rsidRPr="00F64508">
        <w:rPr>
          <w:rFonts w:ascii="Times New Roman" w:hint="eastAsia"/>
          <w:spacing w:val="-6"/>
          <w:szCs w:val="32"/>
        </w:rPr>
        <w:t>財團法人第一社會福利基金會、</w:t>
      </w:r>
      <w:r w:rsidRPr="00F64508">
        <w:rPr>
          <w:rFonts w:ascii="Times New Roman"/>
          <w:spacing w:val="-6"/>
          <w:szCs w:val="32"/>
        </w:rPr>
        <w:t>中華民國</w:t>
      </w:r>
      <w:r w:rsidRPr="00F64508">
        <w:rPr>
          <w:rFonts w:ascii="Times New Roman"/>
          <w:spacing w:val="6"/>
          <w:szCs w:val="32"/>
        </w:rPr>
        <w:t>智障者家長總會、</w:t>
      </w:r>
      <w:r w:rsidRPr="00F64508">
        <w:rPr>
          <w:rFonts w:ascii="Times New Roman"/>
          <w:spacing w:val="6"/>
        </w:rPr>
        <w:t>社團法人中華民國身心障礙聯盟、財團法人中華民國唐</w:t>
      </w:r>
      <w:r w:rsidRPr="00F64508">
        <w:rPr>
          <w:rFonts w:ascii="Times New Roman"/>
          <w:spacing w:val="-6"/>
        </w:rPr>
        <w:t>氏症基金會、財團法人台北市勝利社會福利事業基金會</w:t>
      </w:r>
      <w:r w:rsidRPr="00F64508">
        <w:rPr>
          <w:rFonts w:ascii="Times New Roman"/>
        </w:rPr>
        <w:t>、社團法人中華民國康復之友聯盟</w:t>
      </w:r>
      <w:r w:rsidRPr="00F64508">
        <w:rPr>
          <w:rFonts w:ascii="Times New Roman" w:hint="eastAsia"/>
        </w:rPr>
        <w:t>、財團法人伊</w:t>
      </w:r>
      <w:proofErr w:type="gramStart"/>
      <w:r w:rsidRPr="00F64508">
        <w:rPr>
          <w:rFonts w:ascii="Times New Roman" w:hint="eastAsia"/>
        </w:rPr>
        <w:t>甸</w:t>
      </w:r>
      <w:proofErr w:type="gramEnd"/>
      <w:r w:rsidRPr="00F64508">
        <w:rPr>
          <w:rFonts w:ascii="Times New Roman" w:hint="eastAsia"/>
        </w:rPr>
        <w:t>社會福利基金會</w:t>
      </w:r>
      <w:r w:rsidRPr="00F64508">
        <w:rPr>
          <w:rFonts w:ascii="Times New Roman"/>
        </w:rPr>
        <w:t>、財團法人陽光社會福利基金會、財團法人</w:t>
      </w:r>
      <w:r w:rsidRPr="00F64508">
        <w:rPr>
          <w:rFonts w:ascii="Times New Roman"/>
          <w:spacing w:val="-6"/>
        </w:rPr>
        <w:t>喜憨兒社會福利基金會、財團法人愛盲基金會、財團法人育成社會福利基金會、財團法人心路社會福利基金會</w:t>
      </w:r>
      <w:r w:rsidRPr="00F64508">
        <w:rPr>
          <w:rFonts w:ascii="Times New Roman" w:hint="eastAsia"/>
        </w:rPr>
        <w:t>與</w:t>
      </w:r>
      <w:r w:rsidRPr="00F64508">
        <w:rPr>
          <w:rFonts w:ascii="Times New Roman" w:hint="eastAsia"/>
          <w:spacing w:val="4"/>
        </w:rPr>
        <w:t>會</w:t>
      </w:r>
      <w:r w:rsidRPr="00F64508">
        <w:rPr>
          <w:rFonts w:ascii="Times New Roman"/>
          <w:spacing w:val="-6"/>
        </w:rPr>
        <w:t>。</w:t>
      </w:r>
      <w:proofErr w:type="gramStart"/>
      <w:r w:rsidRPr="00F64508">
        <w:rPr>
          <w:rFonts w:ascii="Times New Roman"/>
          <w:spacing w:val="4"/>
        </w:rPr>
        <w:t>嗣</w:t>
      </w:r>
      <w:proofErr w:type="gramEnd"/>
      <w:r w:rsidRPr="00F64508">
        <w:rPr>
          <w:rFonts w:ascii="Times New Roman"/>
          <w:spacing w:val="4"/>
        </w:rPr>
        <w:t>於同年</w:t>
      </w:r>
      <w:r w:rsidRPr="00F64508">
        <w:rPr>
          <w:rFonts w:ascii="Times New Roman"/>
          <w:spacing w:val="4"/>
        </w:rPr>
        <w:t>6</w:t>
      </w:r>
      <w:r w:rsidRPr="00F64508">
        <w:rPr>
          <w:rFonts w:ascii="Times New Roman"/>
          <w:spacing w:val="4"/>
        </w:rPr>
        <w:t>月</w:t>
      </w:r>
      <w:r w:rsidRPr="00F64508">
        <w:rPr>
          <w:rFonts w:ascii="Times New Roman"/>
          <w:spacing w:val="4"/>
        </w:rPr>
        <w:t>8</w:t>
      </w:r>
      <w:r w:rsidRPr="00F64508">
        <w:rPr>
          <w:rFonts w:ascii="Times New Roman"/>
          <w:spacing w:val="4"/>
        </w:rPr>
        <w:t>日詢問勞動部陳明仁常</w:t>
      </w:r>
      <w:r w:rsidRPr="00F64508">
        <w:rPr>
          <w:rFonts w:ascii="Times New Roman"/>
          <w:spacing w:val="6"/>
        </w:rPr>
        <w:t>務次長、勞動部勞動力發展署</w:t>
      </w:r>
      <w:r w:rsidRPr="00F64508">
        <w:rPr>
          <w:rFonts w:ascii="Times New Roman"/>
          <w:spacing w:val="6"/>
        </w:rPr>
        <w:t>(</w:t>
      </w:r>
      <w:r w:rsidRPr="00F64508">
        <w:rPr>
          <w:rFonts w:ascii="Times New Roman"/>
          <w:spacing w:val="6"/>
        </w:rPr>
        <w:t>下稱勞</w:t>
      </w:r>
      <w:r w:rsidRPr="00F64508">
        <w:rPr>
          <w:rFonts w:ascii="Times New Roman" w:hint="eastAsia"/>
          <w:spacing w:val="6"/>
        </w:rPr>
        <w:t>發</w:t>
      </w:r>
      <w:r w:rsidRPr="00F64508">
        <w:rPr>
          <w:rFonts w:ascii="Times New Roman"/>
          <w:spacing w:val="6"/>
        </w:rPr>
        <w:t>署</w:t>
      </w:r>
      <w:r w:rsidRPr="00F64508">
        <w:rPr>
          <w:rFonts w:ascii="Times New Roman"/>
          <w:spacing w:val="6"/>
        </w:rPr>
        <w:t>)</w:t>
      </w:r>
      <w:proofErr w:type="gramStart"/>
      <w:r w:rsidRPr="00F64508">
        <w:rPr>
          <w:rFonts w:ascii="Times New Roman"/>
          <w:spacing w:val="6"/>
        </w:rPr>
        <w:t>鍾錦季副</w:t>
      </w:r>
      <w:proofErr w:type="gramEnd"/>
      <w:r w:rsidRPr="00F64508">
        <w:rPr>
          <w:rFonts w:ascii="Times New Roman"/>
          <w:spacing w:val="6"/>
        </w:rPr>
        <w:t>署長</w:t>
      </w:r>
      <w:r w:rsidRPr="00F64508">
        <w:rPr>
          <w:rFonts w:ascii="Times New Roman"/>
          <w:spacing w:val="-10"/>
        </w:rPr>
        <w:t>、衛福部社</w:t>
      </w:r>
      <w:r w:rsidRPr="00F64508">
        <w:rPr>
          <w:rFonts w:ascii="Times New Roman"/>
        </w:rPr>
        <w:t>會及家</w:t>
      </w:r>
      <w:r w:rsidRPr="00F64508">
        <w:rPr>
          <w:rFonts w:ascii="Times New Roman"/>
          <w:spacing w:val="-6"/>
        </w:rPr>
        <w:t>庭署</w:t>
      </w:r>
      <w:r w:rsidRPr="00F64508">
        <w:rPr>
          <w:rFonts w:ascii="Times New Roman"/>
          <w:spacing w:val="-6"/>
        </w:rPr>
        <w:t>(</w:t>
      </w:r>
      <w:r w:rsidRPr="00F64508">
        <w:rPr>
          <w:rFonts w:ascii="Times New Roman"/>
          <w:spacing w:val="-6"/>
        </w:rPr>
        <w:t>下</w:t>
      </w:r>
      <w:proofErr w:type="gramStart"/>
      <w:r w:rsidRPr="00F64508">
        <w:rPr>
          <w:rFonts w:ascii="Times New Roman"/>
          <w:spacing w:val="-6"/>
        </w:rPr>
        <w:t>稱社家署</w:t>
      </w:r>
      <w:proofErr w:type="gramEnd"/>
      <w:r w:rsidRPr="00F64508">
        <w:rPr>
          <w:rFonts w:ascii="Times New Roman"/>
          <w:spacing w:val="-6"/>
        </w:rPr>
        <w:t>)</w:t>
      </w:r>
      <w:r w:rsidRPr="00F64508">
        <w:rPr>
          <w:rFonts w:ascii="Times New Roman"/>
          <w:spacing w:val="-6"/>
        </w:rPr>
        <w:t>張美美副署長等機關主管及承辦人員</w:t>
      </w:r>
      <w:r w:rsidRPr="00F64508">
        <w:rPr>
          <w:rStyle w:val="aff6"/>
          <w:rFonts w:ascii="Times New Roman"/>
          <w:spacing w:val="-4"/>
        </w:rPr>
        <w:footnoteReference w:id="2"/>
      </w:r>
      <w:r w:rsidRPr="00F64508">
        <w:rPr>
          <w:rFonts w:ascii="Times New Roman"/>
          <w:spacing w:val="-6"/>
        </w:rPr>
        <w:t>，並經</w:t>
      </w:r>
      <w:proofErr w:type="gramStart"/>
      <w:r w:rsidRPr="00F64508">
        <w:rPr>
          <w:rFonts w:ascii="Times New Roman"/>
          <w:spacing w:val="-6"/>
        </w:rPr>
        <w:t>勞動部</w:t>
      </w:r>
      <w:r w:rsidRPr="00F64508">
        <w:rPr>
          <w:rFonts w:ascii="Times New Roman" w:hint="eastAsia"/>
          <w:spacing w:val="-6"/>
        </w:rPr>
        <w:t>及衛福</w:t>
      </w:r>
      <w:proofErr w:type="gramEnd"/>
      <w:r w:rsidRPr="00F64508">
        <w:rPr>
          <w:rFonts w:ascii="Times New Roman" w:hint="eastAsia"/>
          <w:spacing w:val="-6"/>
        </w:rPr>
        <w:t>部</w:t>
      </w:r>
      <w:r w:rsidRPr="00F64508">
        <w:rPr>
          <w:rFonts w:ascii="Times New Roman"/>
          <w:spacing w:val="-6"/>
        </w:rPr>
        <w:t>補充資料</w:t>
      </w:r>
      <w:r w:rsidRPr="00F64508">
        <w:rPr>
          <w:rFonts w:ascii="Times New Roman" w:hint="eastAsia"/>
          <w:spacing w:val="-6"/>
        </w:rPr>
        <w:t>到院</w:t>
      </w:r>
      <w:r w:rsidRPr="00F64508">
        <w:rPr>
          <w:rStyle w:val="aff6"/>
          <w:rFonts w:ascii="Times New Roman"/>
          <w:spacing w:val="-6"/>
        </w:rPr>
        <w:footnoteReference w:id="3"/>
      </w:r>
      <w:r w:rsidRPr="00F64508">
        <w:rPr>
          <w:rFonts w:ascii="Times New Roman"/>
          <w:spacing w:val="-6"/>
        </w:rPr>
        <w:t>，</w:t>
      </w:r>
      <w:r w:rsidRPr="00F64508">
        <w:rPr>
          <w:rFonts w:ascii="Times New Roman" w:hint="eastAsia"/>
          <w:spacing w:val="-6"/>
        </w:rPr>
        <w:t>已調查完畢。</w:t>
      </w:r>
    </w:p>
    <w:p w14:paraId="6018A5E4" w14:textId="5D1B3520" w:rsidR="00FE51E2" w:rsidRPr="00F64508" w:rsidRDefault="001A28A5" w:rsidP="00E52606">
      <w:pPr>
        <w:pStyle w:val="11"/>
        <w:kinsoku w:val="0"/>
        <w:ind w:left="680" w:firstLine="696"/>
        <w:rPr>
          <w:rFonts w:ascii="Times New Roman"/>
          <w:spacing w:val="-4"/>
          <w:szCs w:val="32"/>
        </w:rPr>
      </w:pPr>
      <w:r w:rsidRPr="00F64508">
        <w:rPr>
          <w:rFonts w:ascii="Times New Roman" w:hint="eastAsia"/>
          <w:spacing w:val="4"/>
          <w:szCs w:val="32"/>
        </w:rPr>
        <w:t>經查，《</w:t>
      </w:r>
      <w:r w:rsidRPr="00F64508">
        <w:rPr>
          <w:rFonts w:ascii="Times New Roman"/>
          <w:spacing w:val="4"/>
          <w:szCs w:val="32"/>
        </w:rPr>
        <w:t>身心障礙者權益保</w:t>
      </w:r>
      <w:r w:rsidRPr="00F64508">
        <w:rPr>
          <w:rFonts w:ascii="Times New Roman"/>
          <w:szCs w:val="32"/>
        </w:rPr>
        <w:t>障法</w:t>
      </w:r>
      <w:r w:rsidRPr="00F64508">
        <w:rPr>
          <w:rFonts w:ascii="Times New Roman" w:hint="eastAsia"/>
          <w:szCs w:val="32"/>
        </w:rPr>
        <w:t>》於</w:t>
      </w:r>
      <w:r w:rsidR="00FE51E2" w:rsidRPr="00F64508">
        <w:rPr>
          <w:rFonts w:ascii="Times New Roman" w:hint="eastAsia"/>
          <w:spacing w:val="4"/>
          <w:szCs w:val="32"/>
        </w:rPr>
        <w:t>民國</w:t>
      </w:r>
      <w:r w:rsidR="00FE51E2" w:rsidRPr="00F64508">
        <w:rPr>
          <w:rFonts w:ascii="Times New Roman" w:hint="eastAsia"/>
          <w:spacing w:val="4"/>
          <w:szCs w:val="32"/>
        </w:rPr>
        <w:t>(</w:t>
      </w:r>
      <w:r w:rsidR="00FE51E2" w:rsidRPr="00F64508">
        <w:rPr>
          <w:rFonts w:ascii="Times New Roman" w:hint="eastAsia"/>
          <w:spacing w:val="4"/>
          <w:szCs w:val="32"/>
        </w:rPr>
        <w:t>下同</w:t>
      </w:r>
      <w:r w:rsidR="00FE51E2" w:rsidRPr="00F64508">
        <w:rPr>
          <w:rFonts w:ascii="Times New Roman" w:hint="eastAsia"/>
          <w:spacing w:val="4"/>
          <w:szCs w:val="32"/>
        </w:rPr>
        <w:t>)</w:t>
      </w:r>
      <w:r w:rsidR="00FE51E2" w:rsidRPr="00F64508">
        <w:rPr>
          <w:rFonts w:ascii="Times New Roman"/>
          <w:spacing w:val="4"/>
          <w:szCs w:val="32"/>
        </w:rPr>
        <w:t>96</w:t>
      </w:r>
      <w:r w:rsidR="00FE51E2" w:rsidRPr="00F64508">
        <w:rPr>
          <w:rFonts w:ascii="Times New Roman"/>
          <w:spacing w:val="4"/>
          <w:szCs w:val="32"/>
        </w:rPr>
        <w:t>年</w:t>
      </w:r>
      <w:r w:rsidR="00FE51E2" w:rsidRPr="00F64508">
        <w:rPr>
          <w:rFonts w:ascii="Times New Roman"/>
          <w:spacing w:val="4"/>
          <w:szCs w:val="32"/>
        </w:rPr>
        <w:t>7</w:t>
      </w:r>
      <w:r w:rsidR="00FE51E2" w:rsidRPr="00F64508">
        <w:rPr>
          <w:rFonts w:ascii="Times New Roman"/>
          <w:spacing w:val="-6"/>
          <w:szCs w:val="32"/>
        </w:rPr>
        <w:t>月</w:t>
      </w:r>
      <w:r w:rsidR="00FE51E2" w:rsidRPr="00F64508">
        <w:rPr>
          <w:rFonts w:ascii="Times New Roman"/>
          <w:spacing w:val="-6"/>
          <w:szCs w:val="32"/>
        </w:rPr>
        <w:t>11</w:t>
      </w:r>
      <w:r w:rsidR="00FE51E2" w:rsidRPr="00F64508">
        <w:rPr>
          <w:rFonts w:ascii="Times New Roman"/>
          <w:spacing w:val="-6"/>
          <w:szCs w:val="32"/>
        </w:rPr>
        <w:t>日</w:t>
      </w:r>
      <w:r w:rsidR="00FE51E2" w:rsidRPr="00F64508">
        <w:rPr>
          <w:rFonts w:ascii="Times New Roman" w:hint="eastAsia"/>
          <w:spacing w:val="-6"/>
          <w:szCs w:val="32"/>
        </w:rPr>
        <w:t>修正</w:t>
      </w:r>
      <w:r w:rsidR="00FE51E2" w:rsidRPr="00F64508">
        <w:rPr>
          <w:rFonts w:ascii="Times New Roman"/>
          <w:spacing w:val="-6"/>
          <w:szCs w:val="32"/>
        </w:rPr>
        <w:t>後</w:t>
      </w:r>
      <w:r w:rsidR="00FE51E2" w:rsidRPr="00F64508">
        <w:rPr>
          <w:rFonts w:ascii="Times New Roman" w:hint="eastAsia"/>
          <w:spacing w:val="-6"/>
          <w:szCs w:val="32"/>
        </w:rPr>
        <w:t>，</w:t>
      </w:r>
      <w:r w:rsidR="00FE51E2" w:rsidRPr="00F64508">
        <w:rPr>
          <w:rFonts w:ascii="Times New Roman"/>
          <w:spacing w:val="-6"/>
          <w:szCs w:val="32"/>
        </w:rPr>
        <w:t>將庇護工場定位</w:t>
      </w:r>
      <w:r w:rsidR="00FE51E2" w:rsidRPr="00F64508">
        <w:rPr>
          <w:rFonts w:ascii="Times New Roman" w:hint="eastAsia"/>
          <w:spacing w:val="-6"/>
          <w:szCs w:val="32"/>
        </w:rPr>
        <w:t>為具有勞雇關係的庇護性就業職場，</w:t>
      </w:r>
      <w:r w:rsidR="00FE51E2" w:rsidRPr="00F64508">
        <w:rPr>
          <w:rFonts w:ascii="Times New Roman"/>
          <w:spacing w:val="-6"/>
          <w:szCs w:val="32"/>
        </w:rPr>
        <w:t>屬於身心障礙者就業類型</w:t>
      </w:r>
      <w:r w:rsidR="00FE51E2" w:rsidRPr="00F64508">
        <w:rPr>
          <w:rFonts w:ascii="Times New Roman" w:hint="eastAsia"/>
          <w:spacing w:val="-6"/>
          <w:szCs w:val="32"/>
        </w:rPr>
        <w:t>的</w:t>
      </w:r>
      <w:r w:rsidR="00FE51E2" w:rsidRPr="00F64508">
        <w:rPr>
          <w:rFonts w:ascii="Times New Roman"/>
          <w:spacing w:val="-6"/>
          <w:szCs w:val="32"/>
        </w:rPr>
        <w:t>一環，</w:t>
      </w:r>
      <w:r w:rsidR="00FE51E2" w:rsidRPr="00F64508">
        <w:rPr>
          <w:rFonts w:ascii="Arial" w:hAnsi="Arial" w:cs="Arial" w:hint="eastAsia"/>
          <w:spacing w:val="-6"/>
        </w:rPr>
        <w:t>適用相關</w:t>
      </w:r>
      <w:r w:rsidR="00FE51E2" w:rsidRPr="00F64508">
        <w:rPr>
          <w:rFonts w:ascii="Arial" w:hAnsi="Arial" w:cs="Arial" w:hint="eastAsia"/>
          <w:spacing w:val="6"/>
        </w:rPr>
        <w:t>勞動法規</w:t>
      </w:r>
      <w:r w:rsidR="00FE51E2" w:rsidRPr="00F64508">
        <w:rPr>
          <w:rFonts w:ascii="Times New Roman" w:hint="eastAsia"/>
          <w:spacing w:val="6"/>
          <w:szCs w:val="32"/>
        </w:rPr>
        <w:t>，並</w:t>
      </w:r>
      <w:r w:rsidR="00FE51E2" w:rsidRPr="00F64508">
        <w:rPr>
          <w:spacing w:val="6"/>
        </w:rPr>
        <w:t>劃歸</w:t>
      </w:r>
      <w:r w:rsidR="00FE51E2" w:rsidRPr="00F64508">
        <w:rPr>
          <w:rFonts w:ascii="Times New Roman"/>
          <w:spacing w:val="6"/>
          <w:szCs w:val="32"/>
        </w:rPr>
        <w:t>勞政單位權屬</w:t>
      </w:r>
      <w:r w:rsidR="00FE51E2" w:rsidRPr="00F64508">
        <w:rPr>
          <w:rFonts w:ascii="Times New Roman" w:hint="eastAsia"/>
          <w:spacing w:val="6"/>
          <w:szCs w:val="32"/>
        </w:rPr>
        <w:t>，目的在於保障</w:t>
      </w:r>
      <w:r w:rsidR="00FE51E2" w:rsidRPr="00F64508">
        <w:rPr>
          <w:rFonts w:ascii="Times New Roman"/>
          <w:spacing w:val="6"/>
          <w:szCs w:val="32"/>
        </w:rPr>
        <w:t>身心</w:t>
      </w:r>
      <w:r w:rsidR="00FE51E2" w:rsidRPr="00F64508">
        <w:rPr>
          <w:rFonts w:ascii="Times New Roman"/>
          <w:szCs w:val="32"/>
        </w:rPr>
        <w:t>障礙者就業</w:t>
      </w:r>
      <w:r w:rsidR="00FE51E2" w:rsidRPr="00F64508">
        <w:rPr>
          <w:rFonts w:ascii="Times New Roman" w:hint="eastAsia"/>
          <w:szCs w:val="32"/>
        </w:rPr>
        <w:t>權益</w:t>
      </w:r>
      <w:r w:rsidR="0079432D" w:rsidRPr="00F64508">
        <w:rPr>
          <w:rFonts w:ascii="Times New Roman" w:hint="eastAsia"/>
          <w:szCs w:val="32"/>
        </w:rPr>
        <w:t>，同時也將庇護工場納入優先採購行</w:t>
      </w:r>
      <w:r w:rsidR="0079432D" w:rsidRPr="00F64508">
        <w:rPr>
          <w:rFonts w:ascii="Times New Roman" w:hint="eastAsia"/>
          <w:spacing w:val="-6"/>
          <w:szCs w:val="32"/>
        </w:rPr>
        <w:t>列，以提供其銷售通路及服務機會</w:t>
      </w:r>
      <w:r w:rsidR="00FE51E2" w:rsidRPr="00F64508">
        <w:rPr>
          <w:rFonts w:ascii="Times New Roman"/>
          <w:spacing w:val="-6"/>
          <w:szCs w:val="32"/>
        </w:rPr>
        <w:t>。</w:t>
      </w:r>
      <w:proofErr w:type="gramStart"/>
      <w:r w:rsidR="00FE51E2" w:rsidRPr="00F64508">
        <w:rPr>
          <w:rFonts w:ascii="Times New Roman"/>
          <w:spacing w:val="-6"/>
          <w:szCs w:val="32"/>
        </w:rPr>
        <w:t>惟</w:t>
      </w:r>
      <w:proofErr w:type="gramEnd"/>
      <w:r w:rsidR="00FE51E2" w:rsidRPr="00F64508">
        <w:rPr>
          <w:rFonts w:ascii="Times New Roman"/>
          <w:spacing w:val="-6"/>
          <w:szCs w:val="32"/>
        </w:rPr>
        <w:t>推動</w:t>
      </w:r>
      <w:r w:rsidR="00FE51E2" w:rsidRPr="00F64508">
        <w:rPr>
          <w:rFonts w:ascii="Times New Roman" w:hint="eastAsia"/>
          <w:spacing w:val="-6"/>
        </w:rPr>
        <w:t>至今，</w:t>
      </w:r>
      <w:r w:rsidR="00EA72E7" w:rsidRPr="00F64508">
        <w:rPr>
          <w:rFonts w:ascii="Times New Roman" w:hint="eastAsia"/>
          <w:spacing w:val="-6"/>
        </w:rPr>
        <w:t>庇護工場</w:t>
      </w:r>
      <w:r w:rsidR="00FE51E2" w:rsidRPr="00F64508">
        <w:rPr>
          <w:rFonts w:ascii="Times New Roman" w:hint="eastAsia"/>
          <w:spacing w:val="-6"/>
        </w:rPr>
        <w:t>在</w:t>
      </w:r>
      <w:r w:rsidR="00FE51E2" w:rsidRPr="00F64508">
        <w:rPr>
          <w:rFonts w:hAnsi="標楷體" w:hint="eastAsia"/>
          <w:spacing w:val="-6"/>
        </w:rPr>
        <w:t>「</w:t>
      </w:r>
      <w:r w:rsidR="00FE51E2" w:rsidRPr="00F64508">
        <w:rPr>
          <w:rFonts w:ascii="Times New Roman"/>
          <w:spacing w:val="-6"/>
        </w:rPr>
        <w:t>自負盈虧</w:t>
      </w:r>
      <w:r w:rsidR="00FE51E2" w:rsidRPr="00F64508">
        <w:rPr>
          <w:rFonts w:hAnsi="標楷體" w:hint="eastAsia"/>
          <w:spacing w:val="-6"/>
        </w:rPr>
        <w:t>」</w:t>
      </w:r>
      <w:r w:rsidR="00FE51E2" w:rsidRPr="00F64508">
        <w:rPr>
          <w:rFonts w:ascii="Times New Roman"/>
          <w:spacing w:val="-6"/>
        </w:rPr>
        <w:t>及</w:t>
      </w:r>
      <w:r w:rsidR="00FE51E2" w:rsidRPr="00F64508">
        <w:rPr>
          <w:rFonts w:hAnsi="標楷體" w:hint="eastAsia"/>
          <w:spacing w:val="-6"/>
        </w:rPr>
        <w:t>「</w:t>
      </w:r>
      <w:r w:rsidR="00FE51E2" w:rsidRPr="00F64508">
        <w:rPr>
          <w:rFonts w:ascii="Times New Roman"/>
          <w:spacing w:val="-6"/>
        </w:rPr>
        <w:t>產能核薪</w:t>
      </w:r>
      <w:r w:rsidR="00FE51E2" w:rsidRPr="00F64508">
        <w:rPr>
          <w:rFonts w:hAnsi="標楷體" w:hint="eastAsia"/>
          <w:spacing w:val="-6"/>
        </w:rPr>
        <w:t>」</w:t>
      </w:r>
      <w:r w:rsidR="00592590" w:rsidRPr="00F64508">
        <w:rPr>
          <w:rFonts w:hAnsi="標楷體" w:hint="eastAsia"/>
          <w:spacing w:val="-6"/>
        </w:rPr>
        <w:t>之</w:t>
      </w:r>
      <w:r w:rsidR="00FE51E2" w:rsidRPr="00F64508">
        <w:rPr>
          <w:rFonts w:ascii="Times New Roman"/>
          <w:spacing w:val="-6"/>
        </w:rPr>
        <w:t>下，不僅大多</w:t>
      </w:r>
      <w:r w:rsidR="000728FA" w:rsidRPr="00F64508">
        <w:rPr>
          <w:rFonts w:ascii="Times New Roman" w:hint="eastAsia"/>
          <w:spacing w:val="-6"/>
        </w:rPr>
        <w:t>由</w:t>
      </w:r>
      <w:r w:rsidR="00FE51E2" w:rsidRPr="00F64508">
        <w:rPr>
          <w:rFonts w:ascii="Times New Roman"/>
          <w:spacing w:val="-6"/>
        </w:rPr>
        <w:t>非營利</w:t>
      </w:r>
      <w:r w:rsidR="00FE51E2" w:rsidRPr="00F64508">
        <w:rPr>
          <w:rFonts w:ascii="Times New Roman"/>
        </w:rPr>
        <w:lastRenderedPageBreak/>
        <w:t>組織</w:t>
      </w:r>
      <w:r w:rsidR="000728FA" w:rsidRPr="00F64508">
        <w:rPr>
          <w:rFonts w:ascii="Times New Roman" w:hint="eastAsia"/>
        </w:rPr>
        <w:t>經營</w:t>
      </w:r>
      <w:r w:rsidR="00FE51E2" w:rsidRPr="00F64508">
        <w:rPr>
          <w:rFonts w:ascii="Times New Roman" w:hint="eastAsia"/>
        </w:rPr>
        <w:t>，</w:t>
      </w:r>
      <w:r w:rsidR="00FE51E2" w:rsidRPr="00F64508">
        <w:rPr>
          <w:rFonts w:ascii="Times New Roman"/>
        </w:rPr>
        <w:t>實際營運</w:t>
      </w:r>
      <w:r w:rsidR="00FE51E2" w:rsidRPr="00F64508">
        <w:rPr>
          <w:rFonts w:ascii="Times New Roman" w:hint="eastAsia"/>
        </w:rPr>
        <w:t>績效常面臨困境，必須仰賴政府的經費補助及母機構的財</w:t>
      </w:r>
      <w:r w:rsidR="00FE51E2" w:rsidRPr="00F64508">
        <w:rPr>
          <w:rFonts w:ascii="Times New Roman" w:hint="eastAsia"/>
          <w:spacing w:val="-6"/>
        </w:rPr>
        <w:t>務支持，否則將無以為繼，而庇護員工則多</w:t>
      </w:r>
      <w:r w:rsidR="00FE51E2" w:rsidRPr="00F64508">
        <w:rPr>
          <w:rFonts w:ascii="Times New Roman"/>
          <w:spacing w:val="-6"/>
        </w:rPr>
        <w:t>處於</w:t>
      </w:r>
      <w:r w:rsidR="00FE51E2" w:rsidRPr="00F64508">
        <w:rPr>
          <w:rFonts w:ascii="Times New Roman" w:hint="eastAsia"/>
          <w:spacing w:val="-6"/>
        </w:rPr>
        <w:t>封閉性</w:t>
      </w:r>
      <w:r w:rsidR="00FE51E2" w:rsidRPr="00F64508">
        <w:rPr>
          <w:rFonts w:ascii="Times New Roman"/>
          <w:spacing w:val="-6"/>
        </w:rPr>
        <w:t>的</w:t>
      </w:r>
      <w:r w:rsidR="00FE51E2" w:rsidRPr="00F64508">
        <w:rPr>
          <w:rFonts w:ascii="Times New Roman" w:hint="eastAsia"/>
          <w:spacing w:val="-6"/>
        </w:rPr>
        <w:t>就業環境、</w:t>
      </w:r>
      <w:r w:rsidR="00FE51E2" w:rsidRPr="00F64508">
        <w:rPr>
          <w:rFonts w:ascii="Times New Roman"/>
          <w:spacing w:val="-6"/>
        </w:rPr>
        <w:t>所獲</w:t>
      </w:r>
      <w:r w:rsidR="00FE51E2" w:rsidRPr="00F64508">
        <w:rPr>
          <w:rFonts w:ascii="Times New Roman" w:hint="eastAsia"/>
          <w:spacing w:val="-6"/>
        </w:rPr>
        <w:t>工作報酬</w:t>
      </w:r>
      <w:r w:rsidR="00FE51E2" w:rsidRPr="00F64508">
        <w:rPr>
          <w:rFonts w:ascii="Times New Roman"/>
          <w:spacing w:val="-6"/>
        </w:rPr>
        <w:t>普遍偏低</w:t>
      </w:r>
      <w:r w:rsidR="00FE51E2" w:rsidRPr="00F64508">
        <w:rPr>
          <w:rFonts w:ascii="Times New Roman" w:hint="eastAsia"/>
        </w:rPr>
        <w:t>，</w:t>
      </w:r>
      <w:proofErr w:type="gramStart"/>
      <w:r w:rsidR="00FE51E2" w:rsidRPr="00F64508">
        <w:rPr>
          <w:rFonts w:ascii="Times New Roman"/>
          <w:spacing w:val="-6"/>
        </w:rPr>
        <w:t>轉銜</w:t>
      </w:r>
      <w:r w:rsidR="00FE51E2" w:rsidRPr="00F64508">
        <w:rPr>
          <w:rFonts w:ascii="Times New Roman" w:hint="eastAsia"/>
          <w:spacing w:val="-6"/>
        </w:rPr>
        <w:t>至</w:t>
      </w:r>
      <w:r w:rsidR="00FE51E2" w:rsidRPr="00F64508">
        <w:rPr>
          <w:rFonts w:ascii="Times New Roman"/>
          <w:spacing w:val="-6"/>
        </w:rPr>
        <w:t>一般</w:t>
      </w:r>
      <w:proofErr w:type="gramEnd"/>
      <w:r w:rsidR="00FE51E2" w:rsidRPr="00F64508">
        <w:rPr>
          <w:rFonts w:ascii="Times New Roman"/>
          <w:spacing w:val="-6"/>
        </w:rPr>
        <w:t>職場</w:t>
      </w:r>
      <w:r w:rsidR="0039451C" w:rsidRPr="00F64508">
        <w:rPr>
          <w:rFonts w:ascii="Times New Roman" w:hint="eastAsia"/>
          <w:spacing w:val="-6"/>
        </w:rPr>
        <w:t>就業</w:t>
      </w:r>
      <w:r w:rsidR="00216ADA" w:rsidRPr="00F64508">
        <w:rPr>
          <w:rFonts w:ascii="Times New Roman" w:hint="eastAsia"/>
          <w:spacing w:val="-6"/>
        </w:rPr>
        <w:t>的</w:t>
      </w:r>
      <w:r w:rsidR="00FE51E2" w:rsidRPr="00F64508">
        <w:rPr>
          <w:rFonts w:ascii="Times New Roman" w:hint="eastAsia"/>
          <w:spacing w:val="-6"/>
        </w:rPr>
        <w:t>成效也</w:t>
      </w:r>
      <w:r w:rsidR="00FE51E2" w:rsidRPr="00F64508">
        <w:rPr>
          <w:rFonts w:ascii="Times New Roman"/>
          <w:spacing w:val="-6"/>
        </w:rPr>
        <w:t>不盡理想</w:t>
      </w:r>
      <w:r w:rsidR="00FE51E2" w:rsidRPr="00F64508">
        <w:rPr>
          <w:rFonts w:ascii="Times New Roman" w:hint="eastAsia"/>
          <w:spacing w:val="-6"/>
        </w:rPr>
        <w:t>，</w:t>
      </w:r>
      <w:r w:rsidR="00D129CF" w:rsidRPr="00F64508">
        <w:rPr>
          <w:rFonts w:ascii="Times New Roman" w:hint="eastAsia"/>
          <w:spacing w:val="-6"/>
        </w:rPr>
        <w:t>而</w:t>
      </w:r>
      <w:r w:rsidR="00FE51E2" w:rsidRPr="00F64508">
        <w:rPr>
          <w:rFonts w:ascii="Times New Roman" w:hint="eastAsia"/>
          <w:spacing w:val="-6"/>
        </w:rPr>
        <w:t>勞動部</w:t>
      </w:r>
      <w:r w:rsidR="004C4E15" w:rsidRPr="00F64508">
        <w:rPr>
          <w:rFonts w:ascii="Times New Roman" w:hint="eastAsia"/>
          <w:spacing w:val="-6"/>
        </w:rPr>
        <w:t>長久</w:t>
      </w:r>
      <w:r w:rsidR="004C4E15" w:rsidRPr="00F64508">
        <w:rPr>
          <w:rFonts w:ascii="Times New Roman" w:hint="eastAsia"/>
        </w:rPr>
        <w:t>以來卻</w:t>
      </w:r>
      <w:r w:rsidR="00D129CF" w:rsidRPr="00F64508">
        <w:rPr>
          <w:rFonts w:ascii="Times New Roman" w:hint="eastAsia"/>
        </w:rPr>
        <w:t>未予檢討</w:t>
      </w:r>
      <w:r w:rsidR="004C4E15" w:rsidRPr="00F64508">
        <w:rPr>
          <w:rFonts w:ascii="Times New Roman" w:hint="eastAsia"/>
        </w:rPr>
        <w:t>並有效</w:t>
      </w:r>
      <w:r w:rsidR="00D129CF" w:rsidRPr="00F64508">
        <w:rPr>
          <w:rFonts w:ascii="Times New Roman" w:hint="eastAsia"/>
        </w:rPr>
        <w:t>解決，</w:t>
      </w:r>
      <w:r w:rsidR="00FE51E2" w:rsidRPr="00F64508">
        <w:rPr>
          <w:rFonts w:ascii="Times New Roman" w:hint="eastAsia"/>
        </w:rPr>
        <w:t>許多輔導</w:t>
      </w:r>
      <w:r w:rsidR="00FE51E2" w:rsidRPr="00F64508">
        <w:rPr>
          <w:rFonts w:ascii="Times New Roman" w:hint="eastAsia"/>
          <w:bCs/>
          <w:spacing w:val="6"/>
        </w:rPr>
        <w:t>措施及評</w:t>
      </w:r>
      <w:r w:rsidR="00FE51E2" w:rsidRPr="00F64508">
        <w:rPr>
          <w:rFonts w:ascii="Times New Roman" w:hint="eastAsia"/>
          <w:bCs/>
        </w:rPr>
        <w:t>鑑指標也有矛盾、衝突之處，讓庇護工場陷入就業服</w:t>
      </w:r>
      <w:r w:rsidR="00FE51E2" w:rsidRPr="00F64508">
        <w:rPr>
          <w:rFonts w:ascii="Times New Roman" w:hint="eastAsia"/>
          <w:bCs/>
          <w:spacing w:val="6"/>
        </w:rPr>
        <w:t>務效能及經</w:t>
      </w:r>
      <w:r w:rsidR="00FE51E2" w:rsidRPr="00F64508">
        <w:rPr>
          <w:rFonts w:ascii="Times New Roman" w:hint="eastAsia"/>
          <w:bCs/>
          <w:spacing w:val="-4"/>
        </w:rPr>
        <w:t>營管理績效的兩難困境中</w:t>
      </w:r>
      <w:r w:rsidR="0079432D" w:rsidRPr="00F64508">
        <w:rPr>
          <w:rFonts w:ascii="Times New Roman" w:hint="eastAsia"/>
          <w:bCs/>
          <w:spacing w:val="-4"/>
        </w:rPr>
        <w:t>，</w:t>
      </w:r>
      <w:r w:rsidR="00763806" w:rsidRPr="00F64508">
        <w:rPr>
          <w:rFonts w:ascii="Times New Roman" w:hint="eastAsia"/>
          <w:bCs/>
          <w:spacing w:val="-4"/>
        </w:rPr>
        <w:t>且</w:t>
      </w:r>
      <w:r w:rsidR="0079432D" w:rsidRPr="00F64508">
        <w:rPr>
          <w:rFonts w:ascii="Times New Roman" w:hint="eastAsia"/>
          <w:bCs/>
          <w:spacing w:val="-4"/>
        </w:rPr>
        <w:t>現行</w:t>
      </w:r>
      <w:r w:rsidR="0004143A" w:rsidRPr="00F64508">
        <w:rPr>
          <w:rFonts w:ascii="Times New Roman" w:hint="eastAsia"/>
          <w:bCs/>
          <w:spacing w:val="-4"/>
        </w:rPr>
        <w:t>依</w:t>
      </w:r>
      <w:r w:rsidR="006E46ED" w:rsidRPr="00F64508">
        <w:rPr>
          <w:rFonts w:ascii="Times New Roman"/>
          <w:bCs/>
          <w:spacing w:val="-4"/>
        </w:rPr>
        <w:t>法</w:t>
      </w:r>
      <w:r w:rsidR="007D14D4" w:rsidRPr="00F64508">
        <w:rPr>
          <w:rFonts w:hAnsi="標楷體" w:hint="eastAsia"/>
          <w:bCs/>
          <w:spacing w:val="-4"/>
        </w:rPr>
        <w:t>所推行的</w:t>
      </w:r>
      <w:r w:rsidR="0079432D" w:rsidRPr="00F64508">
        <w:rPr>
          <w:rFonts w:ascii="Times New Roman" w:hint="eastAsia"/>
          <w:bCs/>
          <w:spacing w:val="-4"/>
        </w:rPr>
        <w:t>優先</w:t>
      </w:r>
      <w:r w:rsidR="0079432D" w:rsidRPr="00F64508">
        <w:rPr>
          <w:rFonts w:ascii="Times New Roman" w:hint="eastAsia"/>
          <w:bCs/>
        </w:rPr>
        <w:t>採</w:t>
      </w:r>
      <w:r w:rsidR="0079432D" w:rsidRPr="00F64508">
        <w:rPr>
          <w:rFonts w:ascii="Times New Roman" w:hint="eastAsia"/>
          <w:bCs/>
          <w:spacing w:val="-6"/>
        </w:rPr>
        <w:t>購政策</w:t>
      </w:r>
      <w:r w:rsidR="00763806" w:rsidRPr="00F64508">
        <w:rPr>
          <w:rFonts w:ascii="Times New Roman" w:hint="eastAsia"/>
          <w:bCs/>
          <w:spacing w:val="-6"/>
        </w:rPr>
        <w:t>，</w:t>
      </w:r>
      <w:r w:rsidR="0079432D" w:rsidRPr="00F64508">
        <w:rPr>
          <w:rFonts w:ascii="Times New Roman" w:hint="eastAsia"/>
          <w:bCs/>
          <w:spacing w:val="-6"/>
        </w:rPr>
        <w:t>也未能有效提升庇護工場營運</w:t>
      </w:r>
      <w:r w:rsidR="008711B9" w:rsidRPr="00F64508">
        <w:rPr>
          <w:rFonts w:ascii="Times New Roman" w:hint="eastAsia"/>
          <w:bCs/>
          <w:spacing w:val="-6"/>
        </w:rPr>
        <w:t>。</w:t>
      </w:r>
      <w:proofErr w:type="gramStart"/>
      <w:r w:rsidR="00ED12F0" w:rsidRPr="00F64508">
        <w:rPr>
          <w:rFonts w:ascii="Times New Roman" w:hint="eastAsia"/>
          <w:bCs/>
          <w:spacing w:val="-6"/>
        </w:rPr>
        <w:t>惟</w:t>
      </w:r>
      <w:proofErr w:type="gramEnd"/>
      <w:r w:rsidR="00ED12F0" w:rsidRPr="00F64508">
        <w:rPr>
          <w:rFonts w:ascii="Times New Roman" w:hint="eastAsia"/>
          <w:bCs/>
          <w:spacing w:val="-6"/>
        </w:rPr>
        <w:t>我國於</w:t>
      </w:r>
      <w:r w:rsidR="00ED12F0" w:rsidRPr="00F64508">
        <w:rPr>
          <w:rFonts w:ascii="Times New Roman" w:hint="eastAsia"/>
          <w:bCs/>
          <w:spacing w:val="-6"/>
        </w:rPr>
        <w:t>1</w:t>
      </w:r>
      <w:r w:rsidR="00ED12F0" w:rsidRPr="00F64508">
        <w:rPr>
          <w:rFonts w:ascii="Times New Roman"/>
          <w:bCs/>
          <w:spacing w:val="-6"/>
        </w:rPr>
        <w:t>03</w:t>
      </w:r>
      <w:r w:rsidR="00ED12F0" w:rsidRPr="00F64508">
        <w:rPr>
          <w:rFonts w:ascii="Times New Roman" w:hint="eastAsia"/>
          <w:bCs/>
          <w:spacing w:val="-6"/>
        </w:rPr>
        <w:t>年</w:t>
      </w:r>
      <w:r w:rsidR="00ED12F0" w:rsidRPr="00F64508">
        <w:rPr>
          <w:rFonts w:ascii="Times New Roman" w:hint="eastAsia"/>
          <w:bCs/>
        </w:rPr>
        <w:t>8</w:t>
      </w:r>
      <w:r w:rsidR="00ED12F0" w:rsidRPr="00F64508">
        <w:rPr>
          <w:rFonts w:ascii="Times New Roman" w:hint="eastAsia"/>
          <w:bCs/>
          <w:spacing w:val="-6"/>
        </w:rPr>
        <w:t>月</w:t>
      </w:r>
      <w:r w:rsidR="00ED12F0" w:rsidRPr="00F64508">
        <w:rPr>
          <w:rFonts w:ascii="Times New Roman" w:hint="eastAsia"/>
          <w:bCs/>
          <w:spacing w:val="-6"/>
        </w:rPr>
        <w:t>2</w:t>
      </w:r>
      <w:r w:rsidR="00ED12F0" w:rsidRPr="00F64508">
        <w:rPr>
          <w:rFonts w:ascii="Times New Roman"/>
          <w:bCs/>
          <w:spacing w:val="-6"/>
        </w:rPr>
        <w:t>0</w:t>
      </w:r>
      <w:r w:rsidR="00ED12F0" w:rsidRPr="00F64508">
        <w:rPr>
          <w:rFonts w:ascii="Times New Roman" w:hint="eastAsia"/>
          <w:bCs/>
          <w:spacing w:val="-6"/>
        </w:rPr>
        <w:t>日通過</w:t>
      </w:r>
      <w:r w:rsidR="00ED12F0" w:rsidRPr="00F64508">
        <w:rPr>
          <w:rFonts w:hAnsi="標楷體" w:hint="eastAsia"/>
          <w:bCs/>
          <w:spacing w:val="-6"/>
        </w:rPr>
        <w:t>《</w:t>
      </w:r>
      <w:r w:rsidR="00ED12F0" w:rsidRPr="00F64508">
        <w:rPr>
          <w:rFonts w:ascii="Times New Roman" w:hint="eastAsia"/>
          <w:bCs/>
          <w:spacing w:val="-6"/>
        </w:rPr>
        <w:t>身心障礙者權利公約施行法》</w:t>
      </w:r>
      <w:r w:rsidR="00ED12F0" w:rsidRPr="00F64508">
        <w:rPr>
          <w:rFonts w:ascii="Times New Roman" w:hint="eastAsia"/>
          <w:bCs/>
          <w:spacing w:val="-6"/>
        </w:rPr>
        <w:t>(</w:t>
      </w:r>
      <w:r w:rsidR="00ED12F0" w:rsidRPr="00F64508">
        <w:rPr>
          <w:rFonts w:ascii="Times New Roman" w:hint="eastAsia"/>
          <w:bCs/>
          <w:spacing w:val="-6"/>
        </w:rPr>
        <w:t>自同年</w:t>
      </w:r>
      <w:r w:rsidR="00ED12F0" w:rsidRPr="00F64508">
        <w:rPr>
          <w:rFonts w:ascii="Times New Roman" w:hint="eastAsia"/>
          <w:bCs/>
          <w:spacing w:val="-6"/>
        </w:rPr>
        <w:t>12</w:t>
      </w:r>
      <w:r w:rsidR="00ED12F0" w:rsidRPr="00F64508">
        <w:rPr>
          <w:rFonts w:ascii="Times New Roman" w:hint="eastAsia"/>
          <w:bCs/>
          <w:spacing w:val="-6"/>
        </w:rPr>
        <w:t>月</w:t>
      </w:r>
      <w:r w:rsidR="00ED12F0" w:rsidRPr="00F64508">
        <w:rPr>
          <w:rFonts w:ascii="Times New Roman" w:hint="eastAsia"/>
          <w:bCs/>
        </w:rPr>
        <w:t>3</w:t>
      </w:r>
      <w:r w:rsidR="00ED12F0" w:rsidRPr="00F64508">
        <w:rPr>
          <w:rFonts w:ascii="Times New Roman" w:hint="eastAsia"/>
          <w:bCs/>
          <w:spacing w:val="6"/>
        </w:rPr>
        <w:t>日起施行</w:t>
      </w:r>
      <w:r w:rsidR="00ED12F0" w:rsidRPr="00F64508">
        <w:rPr>
          <w:rFonts w:ascii="Times New Roman"/>
          <w:bCs/>
          <w:spacing w:val="6"/>
        </w:rPr>
        <w:t>)</w:t>
      </w:r>
      <w:r w:rsidR="00ED12F0" w:rsidRPr="00F64508">
        <w:rPr>
          <w:rFonts w:ascii="Times New Roman" w:hint="eastAsia"/>
          <w:bCs/>
          <w:spacing w:val="6"/>
        </w:rPr>
        <w:t>，將</w:t>
      </w:r>
      <w:r w:rsidR="00ED12F0" w:rsidRPr="00F64508">
        <w:rPr>
          <w:rFonts w:ascii="Times New Roman"/>
          <w:bCs/>
          <w:spacing w:val="6"/>
        </w:rPr>
        <w:t>《身心障礙者權利公約》</w:t>
      </w:r>
      <w:r w:rsidR="00ED12F0" w:rsidRPr="00F64508">
        <w:rPr>
          <w:rFonts w:ascii="Times New Roman" w:hint="eastAsia"/>
          <w:bCs/>
          <w:spacing w:val="6"/>
        </w:rPr>
        <w:t>(</w:t>
      </w:r>
      <w:r w:rsidR="00ED12F0" w:rsidRPr="00F64508">
        <w:rPr>
          <w:rFonts w:ascii="Times New Roman" w:hint="eastAsia"/>
          <w:bCs/>
          <w:spacing w:val="6"/>
        </w:rPr>
        <w:t>下稱</w:t>
      </w:r>
      <w:r w:rsidR="00ED12F0" w:rsidRPr="00F64508">
        <w:rPr>
          <w:rFonts w:ascii="Times New Roman" w:hint="eastAsia"/>
          <w:bCs/>
          <w:spacing w:val="6"/>
        </w:rPr>
        <w:t>C</w:t>
      </w:r>
      <w:r w:rsidR="00ED12F0" w:rsidRPr="00F64508">
        <w:rPr>
          <w:rFonts w:ascii="Times New Roman"/>
          <w:bCs/>
          <w:spacing w:val="6"/>
        </w:rPr>
        <w:t>RPD)</w:t>
      </w:r>
      <w:r w:rsidR="00ED12F0" w:rsidRPr="00F64508">
        <w:rPr>
          <w:rFonts w:ascii="Times New Roman" w:hint="eastAsia"/>
          <w:bCs/>
          <w:spacing w:val="6"/>
        </w:rPr>
        <w:t>國</w:t>
      </w:r>
      <w:r w:rsidR="00ED12F0" w:rsidRPr="00F64508">
        <w:rPr>
          <w:rFonts w:ascii="Times New Roman" w:hint="eastAsia"/>
          <w:bCs/>
          <w:spacing w:val="-6"/>
        </w:rPr>
        <w:t>內法化</w:t>
      </w:r>
      <w:r w:rsidR="00ED12F0" w:rsidRPr="00F64508">
        <w:rPr>
          <w:rFonts w:ascii="Times New Roman" w:hint="eastAsia"/>
          <w:spacing w:val="-6"/>
        </w:rPr>
        <w:t>，</w:t>
      </w:r>
      <w:r w:rsidR="005F0579" w:rsidRPr="00F64508">
        <w:rPr>
          <w:rFonts w:ascii="Times New Roman" w:hint="eastAsia"/>
          <w:spacing w:val="-6"/>
        </w:rPr>
        <w:t>1</w:t>
      </w:r>
      <w:r w:rsidR="005F0579" w:rsidRPr="00F64508">
        <w:rPr>
          <w:rFonts w:ascii="Times New Roman"/>
          <w:spacing w:val="-6"/>
        </w:rPr>
        <w:t>06</w:t>
      </w:r>
      <w:r w:rsidR="005F0579" w:rsidRPr="00F64508">
        <w:rPr>
          <w:rFonts w:ascii="Times New Roman" w:hint="eastAsia"/>
          <w:spacing w:val="-6"/>
        </w:rPr>
        <w:t>年</w:t>
      </w:r>
      <w:r w:rsidR="00F953F0" w:rsidRPr="00F64508">
        <w:rPr>
          <w:rFonts w:ascii="Times New Roman" w:hint="eastAsia"/>
          <w:spacing w:val="-6"/>
        </w:rPr>
        <w:t>及</w:t>
      </w:r>
      <w:r w:rsidR="005F0579" w:rsidRPr="00F64508">
        <w:rPr>
          <w:rFonts w:ascii="Times New Roman" w:hint="eastAsia"/>
          <w:spacing w:val="-6"/>
        </w:rPr>
        <w:t>111</w:t>
      </w:r>
      <w:r w:rsidR="005F0579" w:rsidRPr="00F64508">
        <w:rPr>
          <w:rFonts w:ascii="Times New Roman" w:hint="eastAsia"/>
          <w:spacing w:val="-6"/>
        </w:rPr>
        <w:t>年間</w:t>
      </w:r>
      <w:r w:rsidR="00D63D45" w:rsidRPr="00F64508">
        <w:rPr>
          <w:rFonts w:ascii="Times New Roman" w:hint="eastAsia"/>
          <w:bCs/>
          <w:spacing w:val="-6"/>
        </w:rPr>
        <w:t>C</w:t>
      </w:r>
      <w:r w:rsidR="00D63D45" w:rsidRPr="00F64508">
        <w:rPr>
          <w:rFonts w:ascii="Times New Roman"/>
          <w:bCs/>
          <w:spacing w:val="-6"/>
        </w:rPr>
        <w:t>RPD</w:t>
      </w:r>
      <w:r w:rsidR="00B06A66" w:rsidRPr="00F64508">
        <w:rPr>
          <w:rFonts w:ascii="Times New Roman" w:hint="eastAsia"/>
          <w:spacing w:val="-6"/>
        </w:rPr>
        <w:t>兩次國家報告</w:t>
      </w:r>
      <w:r w:rsidR="00ED12F0" w:rsidRPr="00F64508">
        <w:rPr>
          <w:rFonts w:ascii="Times New Roman" w:hint="eastAsia"/>
          <w:spacing w:val="-6"/>
        </w:rPr>
        <w:t>國際審查</w:t>
      </w:r>
      <w:r w:rsidR="00ED12F0" w:rsidRPr="00F64508">
        <w:rPr>
          <w:rFonts w:ascii="Times New Roman" w:hint="eastAsia"/>
        </w:rPr>
        <w:t>結論性意見對我國庇護工場未能使身心障礙者順利進入</w:t>
      </w:r>
      <w:r w:rsidR="00ED12F0" w:rsidRPr="00F64508">
        <w:rPr>
          <w:rFonts w:ascii="Times New Roman" w:hint="eastAsia"/>
          <w:spacing w:val="6"/>
        </w:rPr>
        <w:t>開放的勞動市場</w:t>
      </w:r>
      <w:r w:rsidR="00ED12F0" w:rsidRPr="00F64508">
        <w:rPr>
          <w:rFonts w:ascii="Times New Roman" w:hint="eastAsia"/>
          <w:spacing w:val="-4"/>
        </w:rPr>
        <w:t>，皆表達關切，並建議國家應制訂策略、</w:t>
      </w:r>
      <w:r w:rsidR="00ED12F0" w:rsidRPr="00F64508">
        <w:rPr>
          <w:rFonts w:ascii="Times New Roman" w:hint="eastAsia"/>
        </w:rPr>
        <w:t>行動計畫，逐步使庇護工場退場。</w:t>
      </w:r>
      <w:r w:rsidR="005F0579" w:rsidRPr="00F64508">
        <w:rPr>
          <w:rFonts w:ascii="Times New Roman" w:hint="eastAsia"/>
          <w:spacing w:val="-6"/>
        </w:rPr>
        <w:t>本案</w:t>
      </w:r>
      <w:r w:rsidR="0089555F" w:rsidRPr="00F64508">
        <w:rPr>
          <w:rFonts w:ascii="Times New Roman" w:hint="eastAsia"/>
        </w:rPr>
        <w:t>基於</w:t>
      </w:r>
      <w:r w:rsidR="00AB0D01" w:rsidRPr="00F64508">
        <w:rPr>
          <w:rFonts w:ascii="Times New Roman" w:hint="eastAsia"/>
        </w:rPr>
        <w:t>庇護工場全面退場</w:t>
      </w:r>
      <w:r w:rsidR="00AB0D01" w:rsidRPr="00F64508">
        <w:rPr>
          <w:rFonts w:ascii="Times New Roman" w:hint="eastAsia"/>
          <w:spacing w:val="-4"/>
        </w:rPr>
        <w:t>，尚需時日</w:t>
      </w:r>
      <w:r w:rsidR="00AB0D01" w:rsidRPr="00F64508">
        <w:rPr>
          <w:rFonts w:ascii="Times New Roman" w:hint="eastAsia"/>
        </w:rPr>
        <w:t>籌</w:t>
      </w:r>
      <w:r w:rsidR="00AB0D01" w:rsidRPr="00F64508">
        <w:rPr>
          <w:rFonts w:ascii="Times New Roman" w:hint="eastAsia"/>
          <w:spacing w:val="-6"/>
        </w:rPr>
        <w:t>劃</w:t>
      </w:r>
      <w:r w:rsidR="00721312" w:rsidRPr="00F64508">
        <w:rPr>
          <w:rFonts w:ascii="Times New Roman" w:hint="eastAsia"/>
          <w:spacing w:val="-6"/>
        </w:rPr>
        <w:t>相關</w:t>
      </w:r>
      <w:r w:rsidR="00F953F0" w:rsidRPr="00F64508">
        <w:rPr>
          <w:rFonts w:ascii="Times New Roman" w:hint="eastAsia"/>
          <w:spacing w:val="-6"/>
        </w:rPr>
        <w:t>策略與具體</w:t>
      </w:r>
      <w:r w:rsidR="00721312" w:rsidRPr="00F64508">
        <w:rPr>
          <w:rFonts w:ascii="Times New Roman" w:hint="eastAsia"/>
          <w:spacing w:val="-6"/>
        </w:rPr>
        <w:t>計畫</w:t>
      </w:r>
      <w:r w:rsidR="007030C2" w:rsidRPr="00F64508">
        <w:rPr>
          <w:rFonts w:ascii="Times New Roman" w:hint="eastAsia"/>
          <w:spacing w:val="-6"/>
        </w:rPr>
        <w:t>並</w:t>
      </w:r>
      <w:r w:rsidR="00ED0AEC" w:rsidRPr="00F64508">
        <w:rPr>
          <w:rFonts w:ascii="Times New Roman" w:hint="eastAsia"/>
          <w:spacing w:val="-6"/>
        </w:rPr>
        <w:t>逐步</w:t>
      </w:r>
      <w:r w:rsidR="00AB0D01" w:rsidRPr="00F64508">
        <w:rPr>
          <w:rFonts w:ascii="Times New Roman" w:hint="eastAsia"/>
          <w:spacing w:val="-6"/>
        </w:rPr>
        <w:t>執行，</w:t>
      </w:r>
      <w:proofErr w:type="gramStart"/>
      <w:r w:rsidR="00B5522E" w:rsidRPr="00F64508">
        <w:rPr>
          <w:rFonts w:ascii="Times New Roman" w:hint="eastAsia"/>
          <w:spacing w:val="-6"/>
        </w:rPr>
        <w:t>爰</w:t>
      </w:r>
      <w:proofErr w:type="gramEnd"/>
      <w:r w:rsidR="00B5522E" w:rsidRPr="00F64508">
        <w:rPr>
          <w:rFonts w:ascii="Times New Roman" w:hint="eastAsia"/>
          <w:spacing w:val="-6"/>
        </w:rPr>
        <w:t>就</w:t>
      </w:r>
      <w:r w:rsidR="00F64508" w:rsidRPr="00F64508">
        <w:rPr>
          <w:rFonts w:ascii="Times New Roman" w:hint="eastAsia"/>
          <w:spacing w:val="-6"/>
        </w:rPr>
        <w:t>現有相關法規下</w:t>
      </w:r>
      <w:r w:rsidR="00EA72E7" w:rsidRPr="00F64508">
        <w:rPr>
          <w:rFonts w:ascii="Times New Roman" w:hint="eastAsia"/>
          <w:spacing w:val="-6"/>
        </w:rPr>
        <w:t>庇護工場</w:t>
      </w:r>
      <w:r w:rsidR="00706E0D" w:rsidRPr="00F64508">
        <w:rPr>
          <w:rFonts w:ascii="Times New Roman" w:hint="eastAsia"/>
          <w:bCs/>
          <w:spacing w:val="-6"/>
        </w:rPr>
        <w:t>運作現狀與</w:t>
      </w:r>
      <w:r w:rsidR="00706E0D" w:rsidRPr="00F64508">
        <w:rPr>
          <w:rFonts w:ascii="Times New Roman" w:hint="eastAsia"/>
          <w:bCs/>
          <w:spacing w:val="6"/>
        </w:rPr>
        <w:t>成效，</w:t>
      </w:r>
      <w:r w:rsidR="00B5522E" w:rsidRPr="00F64508">
        <w:rPr>
          <w:rFonts w:ascii="Times New Roman" w:hint="eastAsia"/>
          <w:bCs/>
          <w:spacing w:val="6"/>
        </w:rPr>
        <w:t>經檢討</w:t>
      </w:r>
      <w:r w:rsidR="0089555F" w:rsidRPr="00F64508">
        <w:rPr>
          <w:rFonts w:ascii="Times New Roman" w:hint="eastAsia"/>
          <w:bCs/>
          <w:spacing w:val="6"/>
        </w:rPr>
        <w:t>後</w:t>
      </w:r>
      <w:r w:rsidR="0079432D" w:rsidRPr="00F64508">
        <w:rPr>
          <w:rFonts w:ascii="Times New Roman" w:hint="eastAsia"/>
          <w:spacing w:val="6"/>
        </w:rPr>
        <w:t>提出調查意見一至</w:t>
      </w:r>
      <w:r w:rsidR="006E46ED" w:rsidRPr="00F64508">
        <w:rPr>
          <w:rFonts w:ascii="Times New Roman" w:hint="eastAsia"/>
          <w:spacing w:val="6"/>
        </w:rPr>
        <w:t>五</w:t>
      </w:r>
      <w:r w:rsidR="00AB0D01" w:rsidRPr="00F64508">
        <w:rPr>
          <w:rFonts w:ascii="Times New Roman" w:hint="eastAsia"/>
          <w:spacing w:val="6"/>
        </w:rPr>
        <w:t>，並就</w:t>
      </w:r>
      <w:proofErr w:type="gramStart"/>
      <w:r w:rsidR="00AB0D01" w:rsidRPr="00F64508">
        <w:rPr>
          <w:rFonts w:ascii="Times New Roman" w:hint="eastAsia"/>
          <w:spacing w:val="6"/>
        </w:rPr>
        <w:t>勞動部為</w:t>
      </w:r>
      <w:r w:rsidR="00AB0D01" w:rsidRPr="00F64508">
        <w:rPr>
          <w:rFonts w:ascii="Times New Roman" w:hint="eastAsia"/>
          <w:bCs/>
          <w:spacing w:val="6"/>
        </w:rPr>
        <w:t>因應</w:t>
      </w:r>
      <w:proofErr w:type="gramEnd"/>
      <w:r w:rsidR="00AB0D01" w:rsidRPr="00F64508">
        <w:rPr>
          <w:rFonts w:ascii="Times New Roman" w:hint="eastAsia"/>
          <w:spacing w:val="6"/>
        </w:rPr>
        <w:t>國際審查結論性意見</w:t>
      </w:r>
      <w:r w:rsidR="00AB0D01" w:rsidRPr="00F64508">
        <w:rPr>
          <w:rFonts w:ascii="Times New Roman" w:hint="eastAsia"/>
          <w:bCs/>
          <w:spacing w:val="6"/>
        </w:rPr>
        <w:t>，對於</w:t>
      </w:r>
      <w:r w:rsidR="00706E0D" w:rsidRPr="00F64508">
        <w:rPr>
          <w:rFonts w:ascii="Times New Roman" w:hint="eastAsia"/>
          <w:bCs/>
          <w:spacing w:val="6"/>
        </w:rPr>
        <w:t>未</w:t>
      </w:r>
      <w:r w:rsidR="00706E0D" w:rsidRPr="00F64508">
        <w:rPr>
          <w:rFonts w:ascii="Times New Roman" w:hint="eastAsia"/>
          <w:bCs/>
        </w:rPr>
        <w:t>來</w:t>
      </w:r>
      <w:r w:rsidR="006E46ED" w:rsidRPr="00F64508">
        <w:rPr>
          <w:rFonts w:ascii="Times New Roman" w:hint="eastAsia"/>
          <w:bCs/>
        </w:rPr>
        <w:t>庇護工場退場所</w:t>
      </w:r>
      <w:r w:rsidR="006E46ED" w:rsidRPr="00F64508">
        <w:rPr>
          <w:rFonts w:ascii="Times New Roman" w:hint="eastAsia"/>
          <w:bCs/>
          <w:spacing w:val="-4"/>
        </w:rPr>
        <w:t>做的</w:t>
      </w:r>
      <w:r w:rsidR="0079432D" w:rsidRPr="00F64508">
        <w:rPr>
          <w:rFonts w:ascii="Times New Roman" w:hint="eastAsia"/>
          <w:spacing w:val="-4"/>
        </w:rPr>
        <w:t>準備</w:t>
      </w:r>
      <w:r w:rsidR="00706E0D" w:rsidRPr="00F64508">
        <w:rPr>
          <w:rFonts w:ascii="Times New Roman" w:hint="eastAsia"/>
          <w:spacing w:val="-4"/>
        </w:rPr>
        <w:t>與行動</w:t>
      </w:r>
      <w:r w:rsidR="0079432D" w:rsidRPr="00F64508">
        <w:rPr>
          <w:rFonts w:ascii="Times New Roman" w:hint="eastAsia"/>
          <w:spacing w:val="-4"/>
        </w:rPr>
        <w:t>，提出調查意見六。茲將</w:t>
      </w:r>
      <w:r w:rsidR="00EA72E7" w:rsidRPr="00F64508">
        <w:rPr>
          <w:rFonts w:ascii="Times New Roman" w:hint="eastAsia"/>
          <w:spacing w:val="-4"/>
        </w:rPr>
        <w:t>調查意見</w:t>
      </w:r>
      <w:proofErr w:type="gramStart"/>
      <w:r w:rsidR="0079432D" w:rsidRPr="00F64508">
        <w:rPr>
          <w:rFonts w:ascii="Times New Roman" w:hint="eastAsia"/>
          <w:spacing w:val="-4"/>
        </w:rPr>
        <w:t>一</w:t>
      </w:r>
      <w:proofErr w:type="gramEnd"/>
      <w:r w:rsidR="0079432D" w:rsidRPr="00F64508">
        <w:rPr>
          <w:rFonts w:ascii="Times New Roman" w:hint="eastAsia"/>
          <w:spacing w:val="-4"/>
        </w:rPr>
        <w:t>至</w:t>
      </w:r>
      <w:r w:rsidR="0079432D" w:rsidRPr="00F64508">
        <w:rPr>
          <w:rFonts w:ascii="Times New Roman" w:hint="eastAsia"/>
          <w:spacing w:val="6"/>
        </w:rPr>
        <w:t>六</w:t>
      </w:r>
      <w:r w:rsidR="00FE51E2" w:rsidRPr="00F64508">
        <w:rPr>
          <w:rFonts w:ascii="Times New Roman" w:hint="eastAsia"/>
          <w:spacing w:val="-4"/>
        </w:rPr>
        <w:t>分述</w:t>
      </w:r>
      <w:r w:rsidR="0079432D" w:rsidRPr="00F64508">
        <w:rPr>
          <w:rFonts w:ascii="Times New Roman" w:hint="eastAsia"/>
          <w:spacing w:val="-4"/>
        </w:rPr>
        <w:t>如下</w:t>
      </w:r>
      <w:r w:rsidR="00FE51E2" w:rsidRPr="00F64508">
        <w:rPr>
          <w:rFonts w:ascii="Times New Roman" w:hint="eastAsia"/>
          <w:spacing w:val="-4"/>
          <w:szCs w:val="32"/>
        </w:rPr>
        <w:t>：</w:t>
      </w:r>
    </w:p>
    <w:p w14:paraId="2CA0F885" w14:textId="5739BA04" w:rsidR="00FE51E2" w:rsidRPr="00F64508" w:rsidRDefault="00843B23" w:rsidP="00FE51E2">
      <w:pPr>
        <w:pStyle w:val="2"/>
        <w:kinsoku w:val="0"/>
        <w:ind w:left="1020" w:hanging="680"/>
        <w:rPr>
          <w:rFonts w:ascii="Times New Roman" w:hAnsi="Times New Roman"/>
          <w:b/>
          <w:szCs w:val="32"/>
        </w:rPr>
      </w:pPr>
      <w:bookmarkStart w:id="43" w:name="_Toc144133356"/>
      <w:bookmarkStart w:id="44" w:name="_Toc142289023"/>
      <w:r w:rsidRPr="00F64508">
        <w:rPr>
          <w:rFonts w:ascii="Times New Roman" w:hAnsi="Times New Roman" w:hint="eastAsia"/>
          <w:b/>
          <w:spacing w:val="-6"/>
        </w:rPr>
        <w:t>《身心障礙者權益保障法》於</w:t>
      </w:r>
      <w:r w:rsidRPr="00F64508">
        <w:rPr>
          <w:rFonts w:ascii="Times New Roman" w:hAnsi="Times New Roman" w:hint="eastAsia"/>
          <w:b/>
          <w:spacing w:val="-6"/>
        </w:rPr>
        <w:t>96</w:t>
      </w:r>
      <w:r w:rsidRPr="00F64508">
        <w:rPr>
          <w:rFonts w:ascii="Times New Roman" w:hAnsi="Times New Roman" w:hint="eastAsia"/>
          <w:b/>
          <w:spacing w:val="-6"/>
        </w:rPr>
        <w:t>年</w:t>
      </w:r>
      <w:r w:rsidRPr="00F64508">
        <w:rPr>
          <w:rFonts w:ascii="Times New Roman" w:hAnsi="Times New Roman" w:hint="eastAsia"/>
          <w:b/>
          <w:spacing w:val="-6"/>
        </w:rPr>
        <w:t>7</w:t>
      </w:r>
      <w:r w:rsidRPr="00F64508">
        <w:rPr>
          <w:rFonts w:ascii="Times New Roman" w:hAnsi="Times New Roman" w:hint="eastAsia"/>
          <w:b/>
          <w:spacing w:val="-6"/>
        </w:rPr>
        <w:t>月</w:t>
      </w:r>
      <w:r w:rsidRPr="00F64508">
        <w:rPr>
          <w:rFonts w:ascii="Times New Roman" w:hAnsi="Times New Roman" w:hint="eastAsia"/>
          <w:b/>
          <w:spacing w:val="-6"/>
        </w:rPr>
        <w:t>11</w:t>
      </w:r>
      <w:r w:rsidRPr="00F64508">
        <w:rPr>
          <w:rFonts w:ascii="Times New Roman" w:hAnsi="Times New Roman" w:hint="eastAsia"/>
          <w:b/>
          <w:spacing w:val="-6"/>
        </w:rPr>
        <w:t>日修正</w:t>
      </w:r>
      <w:r w:rsidR="00542A1B" w:rsidRPr="00F64508">
        <w:rPr>
          <w:rFonts w:ascii="Times New Roman" w:hAnsi="Times New Roman" w:hint="eastAsia"/>
          <w:b/>
          <w:spacing w:val="-6"/>
        </w:rPr>
        <w:t>前，</w:t>
      </w:r>
      <w:r w:rsidR="00FE51E2" w:rsidRPr="00F64508">
        <w:rPr>
          <w:rFonts w:ascii="Times New Roman" w:hAnsi="Times New Roman" w:hint="eastAsia"/>
          <w:b/>
          <w:spacing w:val="-6"/>
        </w:rPr>
        <w:t>庇護工場依其功能原分屬勞政、社政及衛政等不同主管機關，</w:t>
      </w:r>
      <w:r w:rsidR="00FE51E2" w:rsidRPr="00F64508">
        <w:rPr>
          <w:rFonts w:ascii="Times New Roman" w:hAnsi="Times New Roman" w:hint="eastAsia"/>
          <w:b/>
          <w:spacing w:val="6"/>
        </w:rPr>
        <w:t>96</w:t>
      </w:r>
      <w:r w:rsidR="00FE51E2" w:rsidRPr="00F64508">
        <w:rPr>
          <w:rFonts w:ascii="Times New Roman" w:hAnsi="Times New Roman" w:hint="eastAsia"/>
          <w:b/>
          <w:spacing w:val="6"/>
        </w:rPr>
        <w:t>年</w:t>
      </w:r>
      <w:r w:rsidR="00FE51E2" w:rsidRPr="00F64508">
        <w:rPr>
          <w:rFonts w:ascii="Times New Roman" w:hAnsi="Times New Roman" w:hint="eastAsia"/>
          <w:b/>
          <w:spacing w:val="6"/>
        </w:rPr>
        <w:t>7</w:t>
      </w:r>
      <w:r w:rsidR="00FE51E2" w:rsidRPr="00F64508">
        <w:rPr>
          <w:rFonts w:ascii="Times New Roman" w:hAnsi="Times New Roman" w:hint="eastAsia"/>
          <w:b/>
          <w:spacing w:val="6"/>
        </w:rPr>
        <w:t>月</w:t>
      </w:r>
      <w:r w:rsidR="00FE51E2" w:rsidRPr="00F64508">
        <w:rPr>
          <w:rFonts w:ascii="Times New Roman" w:hAnsi="Times New Roman" w:hint="eastAsia"/>
          <w:b/>
          <w:spacing w:val="6"/>
        </w:rPr>
        <w:t>11</w:t>
      </w:r>
      <w:r w:rsidR="00FE51E2" w:rsidRPr="00F64508">
        <w:rPr>
          <w:rFonts w:ascii="Times New Roman" w:hAnsi="Times New Roman" w:hint="eastAsia"/>
          <w:b/>
          <w:spacing w:val="6"/>
        </w:rPr>
        <w:t>日</w:t>
      </w:r>
      <w:r w:rsidR="005F0579" w:rsidRPr="00F64508">
        <w:rPr>
          <w:rFonts w:ascii="Times New Roman" w:hAnsi="Times New Roman" w:hint="eastAsia"/>
          <w:b/>
          <w:spacing w:val="6"/>
        </w:rPr>
        <w:t>該法修正</w:t>
      </w:r>
      <w:r w:rsidR="00FE51E2" w:rsidRPr="00F64508">
        <w:rPr>
          <w:rFonts w:ascii="Times New Roman" w:hAnsi="Times New Roman"/>
          <w:b/>
          <w:spacing w:val="6"/>
        </w:rPr>
        <w:t>後</w:t>
      </w:r>
      <w:r w:rsidR="00FE51E2" w:rsidRPr="00F64508">
        <w:rPr>
          <w:rFonts w:ascii="Times New Roman" w:hAnsi="Times New Roman" w:hint="eastAsia"/>
          <w:b/>
          <w:spacing w:val="6"/>
        </w:rPr>
        <w:t>，</w:t>
      </w:r>
      <w:r w:rsidR="00FE51E2" w:rsidRPr="00F64508">
        <w:rPr>
          <w:rFonts w:ascii="Times New Roman" w:hAnsi="Times New Roman"/>
          <w:b/>
          <w:spacing w:val="6"/>
        </w:rPr>
        <w:t>庇護工場</w:t>
      </w:r>
      <w:r w:rsidR="00FE51E2" w:rsidRPr="00F64508">
        <w:rPr>
          <w:rFonts w:ascii="Times New Roman" w:hAnsi="Times New Roman" w:hint="eastAsia"/>
          <w:b/>
          <w:spacing w:val="6"/>
        </w:rPr>
        <w:t>雖被視為</w:t>
      </w:r>
      <w:r w:rsidR="00FE51E2" w:rsidRPr="00F64508">
        <w:rPr>
          <w:rFonts w:ascii="Times New Roman" w:hAnsi="Times New Roman"/>
          <w:b/>
          <w:spacing w:val="6"/>
        </w:rPr>
        <w:t>身心障</w:t>
      </w:r>
      <w:r w:rsidR="00FE51E2" w:rsidRPr="00F64508">
        <w:rPr>
          <w:rFonts w:ascii="Times New Roman" w:hAnsi="Times New Roman"/>
          <w:b/>
          <w:spacing w:val="-6"/>
        </w:rPr>
        <w:t>礙者的就業場所</w:t>
      </w:r>
      <w:r w:rsidR="00FE51E2" w:rsidRPr="00F64508">
        <w:rPr>
          <w:rFonts w:ascii="Times New Roman" w:hAnsi="Times New Roman" w:hint="eastAsia"/>
          <w:b/>
          <w:spacing w:val="-6"/>
        </w:rPr>
        <w:t>，惟推動至今</w:t>
      </w:r>
      <w:r w:rsidR="00FE51E2" w:rsidRPr="00F64508">
        <w:rPr>
          <w:rFonts w:ascii="Times New Roman" w:hAnsi="Times New Roman" w:hint="eastAsia"/>
          <w:b/>
        </w:rPr>
        <w:t>，大</w:t>
      </w:r>
      <w:r w:rsidR="00FE51E2" w:rsidRPr="00F64508">
        <w:rPr>
          <w:rFonts w:ascii="Times New Roman" w:hAnsi="Times New Roman" w:hint="eastAsia"/>
          <w:b/>
          <w:spacing w:val="6"/>
        </w:rPr>
        <w:t>多由非營利組織經營，在必須自負盈虧之下，既要</w:t>
      </w:r>
      <w:proofErr w:type="gramStart"/>
      <w:r w:rsidR="00FE51E2" w:rsidRPr="00F64508">
        <w:rPr>
          <w:rFonts w:ascii="Times New Roman" w:hAnsi="Times New Roman" w:hint="eastAsia"/>
          <w:b/>
          <w:spacing w:val="6"/>
        </w:rPr>
        <w:t>採</w:t>
      </w:r>
      <w:proofErr w:type="gramEnd"/>
      <w:r w:rsidR="00FE51E2" w:rsidRPr="00F64508">
        <w:rPr>
          <w:rFonts w:ascii="Times New Roman" w:hAnsi="Times New Roman" w:hint="eastAsia"/>
          <w:b/>
          <w:spacing w:val="6"/>
        </w:rPr>
        <w:t>商業模式經營、追求利潤，同時又承擔</w:t>
      </w:r>
      <w:r w:rsidR="00720883" w:rsidRPr="00F64508">
        <w:rPr>
          <w:rFonts w:ascii="Times New Roman" w:hAnsi="Times New Roman" w:hint="eastAsia"/>
          <w:b/>
          <w:spacing w:val="6"/>
        </w:rPr>
        <w:t>著</w:t>
      </w:r>
      <w:r w:rsidR="0021500F" w:rsidRPr="00F64508">
        <w:rPr>
          <w:rFonts w:ascii="Times New Roman" w:hAnsi="Times New Roman" w:hint="eastAsia"/>
          <w:b/>
        </w:rPr>
        <w:t>庇護性就業</w:t>
      </w:r>
      <w:r w:rsidR="00FE51E2" w:rsidRPr="00F64508">
        <w:rPr>
          <w:rFonts w:ascii="Times New Roman" w:hAnsi="Times New Roman" w:hint="eastAsia"/>
          <w:b/>
        </w:rPr>
        <w:t>服務效能的壓力</w:t>
      </w:r>
      <w:r w:rsidR="00FE51E2" w:rsidRPr="003F23AD">
        <w:rPr>
          <w:rFonts w:ascii="Times New Roman" w:hAnsi="Times New Roman" w:hint="eastAsia"/>
          <w:b/>
        </w:rPr>
        <w:t>，以致營收</w:t>
      </w:r>
      <w:r w:rsidR="00EA72E7" w:rsidRPr="003F23AD">
        <w:rPr>
          <w:rFonts w:ascii="Times New Roman" w:hAnsi="Times New Roman" w:hint="eastAsia"/>
          <w:b/>
        </w:rPr>
        <w:t>獲利有限</w:t>
      </w:r>
      <w:r w:rsidR="00FE51E2" w:rsidRPr="003F23AD">
        <w:rPr>
          <w:rFonts w:ascii="Times New Roman" w:hAnsi="Times New Roman" w:hint="eastAsia"/>
          <w:b/>
        </w:rPr>
        <w:t>、</w:t>
      </w:r>
      <w:r w:rsidR="0040281F" w:rsidRPr="003F23AD">
        <w:rPr>
          <w:rFonts w:hint="eastAsia"/>
          <w:b/>
        </w:rPr>
        <w:t>庇</w:t>
      </w:r>
      <w:r w:rsidR="0040281F" w:rsidRPr="003F23AD">
        <w:rPr>
          <w:rFonts w:hint="eastAsia"/>
          <w:b/>
          <w:spacing w:val="-6"/>
        </w:rPr>
        <w:t>護</w:t>
      </w:r>
      <w:r w:rsidR="00FE51E2" w:rsidRPr="003F23AD">
        <w:rPr>
          <w:rFonts w:ascii="Times New Roman" w:hAnsi="Times New Roman"/>
          <w:b/>
        </w:rPr>
        <w:t>員工薪資普遍偏低</w:t>
      </w:r>
      <w:r w:rsidR="00FE51E2" w:rsidRPr="003F23AD">
        <w:rPr>
          <w:rFonts w:ascii="Times New Roman" w:hAnsi="Times New Roman" w:hint="eastAsia"/>
          <w:b/>
        </w:rPr>
        <w:t>，多數</w:t>
      </w:r>
      <w:r w:rsidR="00FE51E2" w:rsidRPr="003F23AD">
        <w:rPr>
          <w:rFonts w:ascii="Times New Roman" w:hAnsi="Times New Roman" w:hint="eastAsia"/>
          <w:b/>
          <w:spacing w:val="-6"/>
        </w:rPr>
        <w:t>依賴政府補助，否則</w:t>
      </w:r>
      <w:r w:rsidR="00FE51E2" w:rsidRPr="003F23AD">
        <w:rPr>
          <w:rFonts w:ascii="Times New Roman" w:hAnsi="Times New Roman"/>
          <w:b/>
          <w:spacing w:val="-6"/>
        </w:rPr>
        <w:t>難以為繼，</w:t>
      </w:r>
      <w:r w:rsidR="00FE51E2" w:rsidRPr="003F23AD">
        <w:rPr>
          <w:rFonts w:ascii="Times New Roman" w:hAnsi="Times New Roman" w:hint="eastAsia"/>
          <w:b/>
          <w:spacing w:val="-6"/>
        </w:rPr>
        <w:t>也使</w:t>
      </w:r>
      <w:r w:rsidR="00FE51E2" w:rsidRPr="003F23AD">
        <w:rPr>
          <w:rFonts w:hint="eastAsia"/>
          <w:b/>
          <w:spacing w:val="-6"/>
        </w:rPr>
        <w:t>庇護工場陷入</w:t>
      </w:r>
      <w:r w:rsidR="00FE51E2" w:rsidRPr="003F23AD">
        <w:rPr>
          <w:rFonts w:hint="eastAsia"/>
          <w:b/>
        </w:rPr>
        <w:t>究</w:t>
      </w:r>
      <w:r w:rsidR="00FE51E2" w:rsidRPr="003F23AD">
        <w:rPr>
          <w:rFonts w:hint="eastAsia"/>
          <w:b/>
          <w:spacing w:val="6"/>
        </w:rPr>
        <w:t>竟要以</w:t>
      </w:r>
      <w:r w:rsidR="00CD4375" w:rsidRPr="003F23AD">
        <w:rPr>
          <w:rFonts w:hint="eastAsia"/>
          <w:b/>
          <w:spacing w:val="6"/>
        </w:rPr>
        <w:t>產能</w:t>
      </w:r>
      <w:r w:rsidR="00FE51E2" w:rsidRPr="003F23AD">
        <w:rPr>
          <w:rFonts w:hint="eastAsia"/>
          <w:b/>
          <w:spacing w:val="6"/>
        </w:rPr>
        <w:t>營運</w:t>
      </w:r>
      <w:r w:rsidR="00CD4375" w:rsidRPr="003F23AD">
        <w:rPr>
          <w:rFonts w:hint="eastAsia"/>
          <w:b/>
          <w:spacing w:val="6"/>
        </w:rPr>
        <w:t>績效</w:t>
      </w:r>
      <w:r w:rsidR="00FE51E2" w:rsidRPr="003F23AD">
        <w:rPr>
          <w:rFonts w:hint="eastAsia"/>
          <w:b/>
          <w:spacing w:val="6"/>
        </w:rPr>
        <w:t>、還是以</w:t>
      </w:r>
      <w:r w:rsidR="00EC4D23" w:rsidRPr="003F23AD">
        <w:rPr>
          <w:rFonts w:hint="eastAsia"/>
          <w:b/>
          <w:spacing w:val="6"/>
        </w:rPr>
        <w:t>庇護員工照顧</w:t>
      </w:r>
      <w:r w:rsidR="00FE51E2" w:rsidRPr="003F23AD">
        <w:rPr>
          <w:rFonts w:hint="eastAsia"/>
          <w:b/>
          <w:spacing w:val="6"/>
        </w:rPr>
        <w:t>服務為主</w:t>
      </w:r>
      <w:r w:rsidR="00FE51E2" w:rsidRPr="00EC4D23">
        <w:rPr>
          <w:rFonts w:hint="eastAsia"/>
          <w:b/>
          <w:spacing w:val="6"/>
        </w:rPr>
        <w:t>的</w:t>
      </w:r>
      <w:r w:rsidR="00EA72E7" w:rsidRPr="00EC4D23">
        <w:rPr>
          <w:rFonts w:hint="eastAsia"/>
          <w:b/>
          <w:spacing w:val="6"/>
        </w:rPr>
        <w:t>兩難</w:t>
      </w:r>
      <w:r w:rsidR="00FE51E2" w:rsidRPr="00EC4D23">
        <w:rPr>
          <w:rFonts w:hint="eastAsia"/>
          <w:b/>
          <w:spacing w:val="6"/>
        </w:rPr>
        <w:t>，並讓就業服務員</w:t>
      </w:r>
      <w:r w:rsidR="00FE51E2" w:rsidRPr="00EC4D23">
        <w:rPr>
          <w:b/>
          <w:spacing w:val="6"/>
        </w:rPr>
        <w:t>在營運績效及就業服務中</w:t>
      </w:r>
      <w:r w:rsidR="00FE51E2" w:rsidRPr="00EC4D23">
        <w:rPr>
          <w:rFonts w:hint="eastAsia"/>
          <w:b/>
          <w:spacing w:val="6"/>
        </w:rPr>
        <w:t>不</w:t>
      </w:r>
      <w:r w:rsidR="00FE51E2" w:rsidRPr="00EC4D23">
        <w:rPr>
          <w:rFonts w:hint="eastAsia"/>
          <w:b/>
          <w:spacing w:val="-6"/>
        </w:rPr>
        <w:t>斷耗損，而</w:t>
      </w:r>
      <w:r w:rsidR="00FE51E2" w:rsidRPr="00EC4D23">
        <w:rPr>
          <w:rFonts w:ascii="Times New Roman" w:hAnsi="Times New Roman" w:hint="eastAsia"/>
          <w:b/>
          <w:spacing w:val="-6"/>
          <w:szCs w:val="32"/>
        </w:rPr>
        <w:t>勞動部長久以來卻未尋</w:t>
      </w:r>
      <w:proofErr w:type="gramStart"/>
      <w:r w:rsidR="00FE51E2" w:rsidRPr="00EC4D23">
        <w:rPr>
          <w:rFonts w:ascii="Times New Roman" w:hAnsi="Times New Roman" w:hint="eastAsia"/>
          <w:b/>
          <w:spacing w:val="-6"/>
          <w:szCs w:val="32"/>
        </w:rPr>
        <w:t>釐</w:t>
      </w:r>
      <w:proofErr w:type="gramEnd"/>
      <w:r w:rsidR="00FE51E2" w:rsidRPr="00EC4D23">
        <w:rPr>
          <w:rFonts w:ascii="Times New Roman" w:hAnsi="Times New Roman" w:hint="eastAsia"/>
          <w:b/>
          <w:spacing w:val="-6"/>
          <w:szCs w:val="32"/>
        </w:rPr>
        <w:t>清解決，屢屢以</w:t>
      </w:r>
      <w:r w:rsidR="00FE51E2" w:rsidRPr="00EC4D23">
        <w:rPr>
          <w:rFonts w:ascii="Times New Roman" w:hAnsi="Times New Roman"/>
          <w:b/>
          <w:spacing w:val="6"/>
          <w:szCs w:val="32"/>
        </w:rPr>
        <w:lastRenderedPageBreak/>
        <w:t>「頭</w:t>
      </w:r>
      <w:r w:rsidR="00FE51E2" w:rsidRPr="00EC4D23">
        <w:rPr>
          <w:rFonts w:ascii="Times New Roman" w:hAnsi="Times New Roman" w:hint="eastAsia"/>
          <w:b/>
          <w:spacing w:val="6"/>
          <w:szCs w:val="32"/>
        </w:rPr>
        <w:t>疼</w:t>
      </w:r>
      <w:proofErr w:type="gramStart"/>
      <w:r w:rsidR="00FE51E2" w:rsidRPr="00F64508">
        <w:rPr>
          <w:rFonts w:ascii="Times New Roman" w:hAnsi="Times New Roman"/>
          <w:b/>
          <w:spacing w:val="-6"/>
          <w:szCs w:val="32"/>
        </w:rPr>
        <w:t>醫</w:t>
      </w:r>
      <w:proofErr w:type="gramEnd"/>
      <w:r w:rsidR="00FE51E2" w:rsidRPr="00F64508">
        <w:rPr>
          <w:rFonts w:ascii="Times New Roman" w:hAnsi="Times New Roman"/>
          <w:b/>
          <w:spacing w:val="-6"/>
          <w:szCs w:val="32"/>
        </w:rPr>
        <w:t>頭</w:t>
      </w:r>
      <w:r w:rsidR="00FE51E2" w:rsidRPr="00F64508">
        <w:rPr>
          <w:rFonts w:ascii="Times New Roman" w:hAnsi="Times New Roman"/>
          <w:b/>
          <w:spacing w:val="4"/>
          <w:szCs w:val="32"/>
        </w:rPr>
        <w:t>、腳痛</w:t>
      </w:r>
      <w:proofErr w:type="gramStart"/>
      <w:r w:rsidR="00FE51E2" w:rsidRPr="00F64508">
        <w:rPr>
          <w:rFonts w:ascii="Times New Roman" w:hAnsi="Times New Roman"/>
          <w:b/>
          <w:spacing w:val="4"/>
          <w:szCs w:val="32"/>
        </w:rPr>
        <w:t>醫</w:t>
      </w:r>
      <w:proofErr w:type="gramEnd"/>
      <w:r w:rsidR="00FE51E2" w:rsidRPr="00F64508">
        <w:rPr>
          <w:rFonts w:ascii="Times New Roman" w:hAnsi="Times New Roman"/>
          <w:b/>
          <w:spacing w:val="4"/>
          <w:szCs w:val="32"/>
        </w:rPr>
        <w:t>腳」</w:t>
      </w:r>
      <w:r w:rsidR="00FE51E2" w:rsidRPr="00F64508">
        <w:rPr>
          <w:rFonts w:ascii="Times New Roman" w:hAnsi="Times New Roman" w:hint="eastAsia"/>
          <w:b/>
          <w:spacing w:val="4"/>
          <w:szCs w:val="32"/>
        </w:rPr>
        <w:t>的補助思維與方式便</w:t>
      </w:r>
      <w:r w:rsidR="00FE51E2" w:rsidRPr="00F64508">
        <w:rPr>
          <w:rFonts w:ascii="Times New Roman" w:hAnsi="Times New Roman" w:hint="eastAsia"/>
          <w:b/>
          <w:spacing w:val="-6"/>
          <w:szCs w:val="32"/>
        </w:rPr>
        <w:t>宜行事，</w:t>
      </w:r>
      <w:r w:rsidR="00FE51E2" w:rsidRPr="00EC4D23">
        <w:rPr>
          <w:rFonts w:ascii="Times New Roman" w:hAnsi="Times New Roman" w:hint="eastAsia"/>
          <w:b/>
          <w:spacing w:val="-6"/>
          <w:szCs w:val="32"/>
        </w:rPr>
        <w:t>造成庇護工場</w:t>
      </w:r>
      <w:r w:rsidR="00FE51E2" w:rsidRPr="00EC4D23">
        <w:rPr>
          <w:rFonts w:hint="eastAsia"/>
          <w:b/>
          <w:spacing w:val="-6"/>
        </w:rPr>
        <w:t>實際運作與</w:t>
      </w:r>
      <w:r w:rsidR="00D62CB9" w:rsidRPr="00EC4D23">
        <w:rPr>
          <w:rFonts w:hint="eastAsia"/>
          <w:b/>
          <w:spacing w:val="-6"/>
        </w:rPr>
        <w:t>發展迄今仍是</w:t>
      </w:r>
      <w:r w:rsidR="00FE51E2" w:rsidRPr="00EC4D23">
        <w:rPr>
          <w:rFonts w:hint="eastAsia"/>
          <w:b/>
          <w:spacing w:val="-6"/>
        </w:rPr>
        <w:t>遭遇諸多困境</w:t>
      </w:r>
      <w:r w:rsidR="00FE51E2" w:rsidRPr="00F64508">
        <w:rPr>
          <w:rFonts w:hint="eastAsia"/>
          <w:b/>
        </w:rPr>
        <w:t>與限制</w:t>
      </w:r>
      <w:r w:rsidR="00FE51E2" w:rsidRPr="00F64508">
        <w:rPr>
          <w:rFonts w:ascii="Times New Roman" w:hAnsi="Times New Roman" w:hint="eastAsia"/>
          <w:b/>
          <w:szCs w:val="32"/>
        </w:rPr>
        <w:t>，</w:t>
      </w:r>
      <w:r w:rsidR="00FE51E2" w:rsidRPr="00F64508">
        <w:rPr>
          <w:rFonts w:hint="eastAsia"/>
          <w:b/>
        </w:rPr>
        <w:t>效益難見</w:t>
      </w:r>
      <w:r w:rsidR="00FE51E2" w:rsidRPr="00F64508">
        <w:rPr>
          <w:rFonts w:ascii="Times New Roman" w:hAnsi="Times New Roman" w:hint="eastAsia"/>
          <w:b/>
          <w:szCs w:val="32"/>
        </w:rPr>
        <w:t>，該部難辭其咎。</w:t>
      </w:r>
      <w:bookmarkEnd w:id="43"/>
    </w:p>
    <w:p w14:paraId="30F58414" w14:textId="12159411" w:rsidR="00FE51E2" w:rsidRPr="00F64508" w:rsidRDefault="00FE51E2" w:rsidP="007F2D12">
      <w:pPr>
        <w:pStyle w:val="3"/>
        <w:kinsoku w:val="0"/>
        <w:ind w:left="1360" w:hanging="680"/>
        <w:rPr>
          <w:rFonts w:ascii="Times New Roman" w:hAnsi="Times New Roman"/>
          <w:spacing w:val="-6"/>
        </w:rPr>
      </w:pPr>
      <w:r w:rsidRPr="00F64508">
        <w:rPr>
          <w:rFonts w:ascii="Times New Roman" w:hAnsi="Times New Roman"/>
          <w:spacing w:val="-6"/>
        </w:rPr>
        <w:t>96</w:t>
      </w:r>
      <w:r w:rsidRPr="00F64508">
        <w:rPr>
          <w:rFonts w:ascii="Times New Roman" w:hAnsi="Times New Roman"/>
          <w:spacing w:val="-6"/>
        </w:rPr>
        <w:t>年</w:t>
      </w:r>
      <w:r w:rsidRPr="00F64508">
        <w:rPr>
          <w:rFonts w:ascii="Times New Roman" w:hAnsi="Times New Roman"/>
          <w:spacing w:val="-6"/>
        </w:rPr>
        <w:t>7</w:t>
      </w:r>
      <w:r w:rsidRPr="00F64508">
        <w:rPr>
          <w:rFonts w:ascii="Times New Roman" w:hAnsi="Times New Roman"/>
          <w:spacing w:val="-6"/>
        </w:rPr>
        <w:t>月</w:t>
      </w:r>
      <w:r w:rsidRPr="00F64508">
        <w:rPr>
          <w:rFonts w:ascii="Times New Roman" w:hAnsi="Times New Roman"/>
          <w:spacing w:val="-6"/>
        </w:rPr>
        <w:t>11</w:t>
      </w:r>
      <w:r w:rsidRPr="00F64508">
        <w:rPr>
          <w:rFonts w:ascii="Times New Roman" w:hAnsi="Times New Roman"/>
          <w:spacing w:val="-6"/>
        </w:rPr>
        <w:t>日《身心障礙者權益保障法》修正，第</w:t>
      </w:r>
      <w:r w:rsidRPr="00F64508">
        <w:rPr>
          <w:rFonts w:ascii="Times New Roman" w:hAnsi="Times New Roman"/>
          <w:spacing w:val="-6"/>
        </w:rPr>
        <w:t>34</w:t>
      </w:r>
      <w:r w:rsidRPr="00F64508">
        <w:rPr>
          <w:rFonts w:ascii="Times New Roman" w:hAnsi="Times New Roman"/>
          <w:spacing w:val="-6"/>
        </w:rPr>
        <w:t>條</w:t>
      </w:r>
      <w:r w:rsidRPr="00F64508">
        <w:rPr>
          <w:rFonts w:ascii="Times New Roman" w:hAnsi="Times New Roman"/>
        </w:rPr>
        <w:t>第</w:t>
      </w:r>
      <w:r w:rsidRPr="00F64508">
        <w:rPr>
          <w:rFonts w:ascii="Times New Roman" w:hAnsi="Times New Roman"/>
          <w:spacing w:val="6"/>
        </w:rPr>
        <w:t>2</w:t>
      </w:r>
      <w:r w:rsidRPr="00F64508">
        <w:rPr>
          <w:rFonts w:ascii="Times New Roman" w:hAnsi="Times New Roman"/>
          <w:spacing w:val="6"/>
        </w:rPr>
        <w:t>項及第</w:t>
      </w:r>
      <w:r w:rsidRPr="00F64508">
        <w:rPr>
          <w:rFonts w:ascii="Times New Roman" w:hAnsi="Times New Roman"/>
          <w:spacing w:val="6"/>
        </w:rPr>
        <w:t>35</w:t>
      </w:r>
      <w:r w:rsidRPr="00F64508">
        <w:rPr>
          <w:rFonts w:ascii="Times New Roman" w:hAnsi="Times New Roman"/>
          <w:spacing w:val="6"/>
        </w:rPr>
        <w:t>條第</w:t>
      </w:r>
      <w:r w:rsidRPr="00F64508">
        <w:rPr>
          <w:rFonts w:ascii="Times New Roman" w:hAnsi="Times New Roman"/>
          <w:spacing w:val="6"/>
        </w:rPr>
        <w:t>1</w:t>
      </w:r>
      <w:r w:rsidRPr="00F64508">
        <w:rPr>
          <w:rFonts w:ascii="Times New Roman" w:hAnsi="Times New Roman"/>
          <w:spacing w:val="6"/>
        </w:rPr>
        <w:t>項明定各級勞工主管機關</w:t>
      </w:r>
      <w:r w:rsidRPr="00F64508">
        <w:rPr>
          <w:rFonts w:ascii="Times New Roman" w:hAnsi="Times New Roman"/>
        </w:rPr>
        <w:t>對</w:t>
      </w:r>
      <w:r w:rsidRPr="00F64508">
        <w:rPr>
          <w:rFonts w:ascii="Times New Roman" w:hAnsi="Times New Roman"/>
          <w:spacing w:val="-4"/>
        </w:rPr>
        <w:t>於</w:t>
      </w:r>
      <w:r w:rsidRPr="00F64508">
        <w:rPr>
          <w:rFonts w:ascii="Times New Roman" w:hAnsi="Times New Roman"/>
        </w:rPr>
        <w:t>具有就業意願，而就業能力不足，無法進</w:t>
      </w:r>
      <w:r w:rsidRPr="00F64508">
        <w:rPr>
          <w:rFonts w:ascii="Times New Roman" w:hAnsi="Times New Roman"/>
          <w:spacing w:val="6"/>
        </w:rPr>
        <w:t>入競爭性就業市場，需長期就業支持之身心障</w:t>
      </w:r>
      <w:r w:rsidRPr="00F64508">
        <w:rPr>
          <w:rFonts w:ascii="Times New Roman" w:hAnsi="Times New Roman"/>
        </w:rPr>
        <w:t>礙者，應依其職業輔導評量結果，提供庇護性就</w:t>
      </w:r>
      <w:r w:rsidRPr="00F64508">
        <w:rPr>
          <w:rFonts w:ascii="Times New Roman" w:hAnsi="Times New Roman"/>
          <w:spacing w:val="-6"/>
        </w:rPr>
        <w:t>業服務；而直轄市、</w:t>
      </w:r>
      <w:r w:rsidRPr="00F64508">
        <w:rPr>
          <w:rFonts w:ascii="Times New Roman" w:hAnsi="Times New Roman"/>
          <w:spacing w:val="6"/>
        </w:rPr>
        <w:t>縣</w:t>
      </w:r>
      <w:r w:rsidRPr="00F64508">
        <w:rPr>
          <w:rFonts w:ascii="Times New Roman" w:hAnsi="Times New Roman"/>
          <w:spacing w:val="6"/>
        </w:rPr>
        <w:t>(</w:t>
      </w:r>
      <w:r w:rsidRPr="00F64508">
        <w:rPr>
          <w:rFonts w:ascii="Times New Roman" w:hAnsi="Times New Roman"/>
          <w:spacing w:val="6"/>
        </w:rPr>
        <w:t>市</w:t>
      </w:r>
      <w:r w:rsidRPr="00F64508">
        <w:rPr>
          <w:rFonts w:ascii="Times New Roman" w:hAnsi="Times New Roman"/>
          <w:spacing w:val="6"/>
        </w:rPr>
        <w:t>)</w:t>
      </w:r>
      <w:r w:rsidRPr="00F64508">
        <w:rPr>
          <w:rFonts w:ascii="Times New Roman" w:hAnsi="Times New Roman"/>
          <w:spacing w:val="6"/>
        </w:rPr>
        <w:t>勞工主管機關為提供庇護性就業服務，應推</w:t>
      </w:r>
      <w:r w:rsidRPr="00F64508">
        <w:rPr>
          <w:rFonts w:ascii="Times New Roman" w:hAnsi="Times New Roman"/>
          <w:spacing w:val="-6"/>
        </w:rPr>
        <w:t>動設立庇護工場。</w:t>
      </w:r>
      <w:r w:rsidR="007F2D12" w:rsidRPr="00F64508">
        <w:rPr>
          <w:rFonts w:ascii="Times New Roman" w:hAnsi="Times New Roman" w:hint="eastAsia"/>
          <w:spacing w:val="-6"/>
        </w:rPr>
        <w:t>同</w:t>
      </w:r>
      <w:r w:rsidR="00C14106" w:rsidRPr="00F64508">
        <w:rPr>
          <w:rFonts w:ascii="Times New Roman" w:hAnsi="Times New Roman"/>
          <w:spacing w:val="-6"/>
        </w:rPr>
        <w:t>法</w:t>
      </w:r>
      <w:r w:rsidR="00C14106" w:rsidRPr="00F64508">
        <w:rPr>
          <w:rFonts w:ascii="Times New Roman" w:hAnsi="Times New Roman"/>
        </w:rPr>
        <w:t>第</w:t>
      </w:r>
      <w:r w:rsidR="00C14106" w:rsidRPr="00F64508">
        <w:rPr>
          <w:rFonts w:ascii="Times New Roman" w:hAnsi="Times New Roman"/>
        </w:rPr>
        <w:t>2</w:t>
      </w:r>
      <w:r w:rsidR="00C14106" w:rsidRPr="00F64508">
        <w:rPr>
          <w:rFonts w:ascii="Times New Roman" w:hAnsi="Times New Roman"/>
        </w:rPr>
        <w:t>條第</w:t>
      </w:r>
      <w:r w:rsidR="00C14106" w:rsidRPr="00F64508">
        <w:rPr>
          <w:rFonts w:ascii="Times New Roman" w:hAnsi="Times New Roman"/>
        </w:rPr>
        <w:t>2</w:t>
      </w:r>
      <w:r w:rsidR="00C14106" w:rsidRPr="00F64508">
        <w:rPr>
          <w:rFonts w:ascii="Times New Roman" w:hAnsi="Times New Roman"/>
        </w:rPr>
        <w:t>項及第</w:t>
      </w:r>
      <w:r w:rsidR="00C14106" w:rsidRPr="00F64508">
        <w:rPr>
          <w:rFonts w:ascii="Times New Roman" w:hAnsi="Times New Roman"/>
          <w:spacing w:val="6"/>
        </w:rPr>
        <w:t>3</w:t>
      </w:r>
      <w:r w:rsidR="00C14106" w:rsidRPr="00F64508">
        <w:rPr>
          <w:rFonts w:ascii="Times New Roman" w:hAnsi="Times New Roman"/>
          <w:spacing w:val="6"/>
        </w:rPr>
        <w:t>項第</w:t>
      </w:r>
      <w:r w:rsidR="00C14106" w:rsidRPr="00F64508">
        <w:rPr>
          <w:rFonts w:ascii="Times New Roman" w:hAnsi="Times New Roman"/>
          <w:spacing w:val="6"/>
        </w:rPr>
        <w:t>4</w:t>
      </w:r>
      <w:r w:rsidR="00C14106" w:rsidRPr="00F64508">
        <w:rPr>
          <w:rFonts w:ascii="Times New Roman" w:hAnsi="Times New Roman"/>
          <w:spacing w:val="6"/>
        </w:rPr>
        <w:t>款</w:t>
      </w:r>
      <w:r w:rsidR="007F2D12" w:rsidRPr="00F64508">
        <w:rPr>
          <w:rFonts w:ascii="Times New Roman" w:hAnsi="Times New Roman" w:hint="eastAsia"/>
          <w:spacing w:val="6"/>
        </w:rPr>
        <w:t>並</w:t>
      </w:r>
      <w:r w:rsidR="00C14106" w:rsidRPr="00F64508">
        <w:rPr>
          <w:rFonts w:ascii="Times New Roman" w:hAnsi="Times New Roman"/>
          <w:spacing w:val="-6"/>
        </w:rPr>
        <w:t>規定，勞工主管機關主管身心障礙者之職業</w:t>
      </w:r>
      <w:r w:rsidR="00C14106" w:rsidRPr="00F64508">
        <w:rPr>
          <w:rFonts w:ascii="Times New Roman" w:hAnsi="Times New Roman"/>
        </w:rPr>
        <w:t>重</w:t>
      </w:r>
      <w:r w:rsidR="00C14106" w:rsidRPr="00F64508">
        <w:rPr>
          <w:rFonts w:ascii="Times New Roman" w:hAnsi="Times New Roman"/>
          <w:spacing w:val="-4"/>
        </w:rPr>
        <w:t>建、就業促進與保障、勞動權益與職場安全衛生等</w:t>
      </w:r>
      <w:r w:rsidR="00C14106" w:rsidRPr="00F64508">
        <w:rPr>
          <w:rFonts w:ascii="Times New Roman" w:hAnsi="Times New Roman"/>
          <w:spacing w:val="6"/>
        </w:rPr>
        <w:t>相關權益之規劃、推動及監督等事項。《就業服務法》第</w:t>
      </w:r>
      <w:r w:rsidR="00C14106" w:rsidRPr="00F64508">
        <w:rPr>
          <w:rFonts w:ascii="Times New Roman" w:hAnsi="Times New Roman"/>
          <w:spacing w:val="6"/>
        </w:rPr>
        <w:t>6</w:t>
      </w:r>
      <w:r w:rsidR="00C14106" w:rsidRPr="00F64508">
        <w:rPr>
          <w:rFonts w:ascii="Times New Roman" w:hAnsi="Times New Roman"/>
          <w:spacing w:val="6"/>
        </w:rPr>
        <w:t>條及第</w:t>
      </w:r>
      <w:r w:rsidR="00C14106" w:rsidRPr="00F64508">
        <w:rPr>
          <w:rFonts w:ascii="Times New Roman" w:hAnsi="Times New Roman"/>
          <w:spacing w:val="6"/>
        </w:rPr>
        <w:t>24</w:t>
      </w:r>
      <w:r w:rsidR="00C14106" w:rsidRPr="00F64508">
        <w:rPr>
          <w:rFonts w:ascii="Times New Roman" w:hAnsi="Times New Roman"/>
          <w:spacing w:val="6"/>
        </w:rPr>
        <w:t>條</w:t>
      </w:r>
      <w:r w:rsidR="007F2D12" w:rsidRPr="00F64508">
        <w:rPr>
          <w:rFonts w:ascii="Times New Roman" w:hAnsi="Times New Roman" w:hint="eastAsia"/>
          <w:spacing w:val="6"/>
        </w:rPr>
        <w:t>並</w:t>
      </w:r>
      <w:r w:rsidR="00C14106" w:rsidRPr="00F64508">
        <w:rPr>
          <w:rFonts w:ascii="Times New Roman" w:hAnsi="Times New Roman"/>
          <w:spacing w:val="6"/>
        </w:rPr>
        <w:t>規定，</w:t>
      </w:r>
      <w:proofErr w:type="gramStart"/>
      <w:r w:rsidR="00C14106" w:rsidRPr="00F64508">
        <w:rPr>
          <w:rFonts w:ascii="Times New Roman" w:hAnsi="Times New Roman"/>
          <w:spacing w:val="6"/>
        </w:rPr>
        <w:t>勞動部掌理</w:t>
      </w:r>
      <w:proofErr w:type="gramEnd"/>
      <w:r w:rsidR="00C14106" w:rsidRPr="00F64508">
        <w:rPr>
          <w:rFonts w:ascii="Times New Roman" w:hAnsi="Times New Roman"/>
          <w:spacing w:val="6"/>
        </w:rPr>
        <w:t>全國就業服務業務</w:t>
      </w:r>
      <w:r w:rsidR="00C14106" w:rsidRPr="00F64508">
        <w:rPr>
          <w:rFonts w:ascii="Times New Roman" w:hAnsi="Times New Roman"/>
          <w:spacing w:val="-4"/>
        </w:rPr>
        <w:t>之督導、協調及考核，對於身心障礙者</w:t>
      </w:r>
      <w:r w:rsidR="00C14106" w:rsidRPr="00F64508">
        <w:rPr>
          <w:rFonts w:ascii="Times New Roman" w:hAnsi="Times New Roman"/>
        </w:rPr>
        <w:t>自願就業人員，應訂定計畫，致力促進其就業。</w:t>
      </w:r>
      <w:r w:rsidR="00C14106" w:rsidRPr="00F64508">
        <w:rPr>
          <w:rFonts w:ascii="Times New Roman" w:hAnsi="Times New Roman" w:hint="eastAsia"/>
        </w:rPr>
        <w:t>因此，修法後</w:t>
      </w:r>
      <w:r w:rsidRPr="00F64508">
        <w:rPr>
          <w:rFonts w:ascii="Times New Roman" w:hAnsi="Times New Roman"/>
          <w:spacing w:val="6"/>
        </w:rPr>
        <w:t>，庇</w:t>
      </w:r>
      <w:r w:rsidRPr="00F64508">
        <w:rPr>
          <w:rFonts w:ascii="Times New Roman" w:hAnsi="Times New Roman"/>
          <w:spacing w:val="-6"/>
        </w:rPr>
        <w:t>護工場被視為身心障礙者的就業場所，</w:t>
      </w:r>
      <w:r w:rsidR="007F2D12" w:rsidRPr="00F64508">
        <w:rPr>
          <w:rFonts w:ascii="Times New Roman" w:hAnsi="Times New Roman" w:hint="eastAsia"/>
          <w:spacing w:val="6"/>
        </w:rPr>
        <w:t>且全數劃</w:t>
      </w:r>
      <w:r w:rsidR="007F2D12" w:rsidRPr="00F64508">
        <w:rPr>
          <w:rFonts w:ascii="Times New Roman" w:hAnsi="Times New Roman" w:hint="eastAsia"/>
          <w:spacing w:val="-6"/>
        </w:rPr>
        <w:t>歸勞工主管機關，而勞動部</w:t>
      </w:r>
      <w:r w:rsidRPr="00F64508">
        <w:rPr>
          <w:rFonts w:ascii="Times New Roman" w:hAnsi="Times New Roman"/>
          <w:spacing w:val="-6"/>
        </w:rPr>
        <w:t>對於身心障礙者庇護性</w:t>
      </w:r>
      <w:r w:rsidRPr="00F64508">
        <w:rPr>
          <w:rFonts w:ascii="Times New Roman" w:hAnsi="Times New Roman"/>
          <w:spacing w:val="-4"/>
        </w:rPr>
        <w:t>就業服務及庇護工場</w:t>
      </w:r>
      <w:r w:rsidRPr="00F64508">
        <w:rPr>
          <w:rFonts w:ascii="Times New Roman" w:hAnsi="Times New Roman"/>
        </w:rPr>
        <w:t>等業務</w:t>
      </w:r>
      <w:r w:rsidR="007F2D12" w:rsidRPr="00F64508">
        <w:rPr>
          <w:rFonts w:ascii="Times New Roman" w:hAnsi="Times New Roman" w:hint="eastAsia"/>
        </w:rPr>
        <w:t>，負有統籌</w:t>
      </w:r>
      <w:r w:rsidRPr="00F64508">
        <w:rPr>
          <w:rFonts w:ascii="Times New Roman" w:hAnsi="Times New Roman"/>
        </w:rPr>
        <w:t>規劃、推動及督導等</w:t>
      </w:r>
      <w:r w:rsidRPr="00F64508">
        <w:rPr>
          <w:rFonts w:ascii="Times New Roman" w:hAnsi="Times New Roman"/>
          <w:spacing w:val="-6"/>
        </w:rPr>
        <w:t>職責。</w:t>
      </w:r>
    </w:p>
    <w:p w14:paraId="55D8D293" w14:textId="3146EE94" w:rsidR="00FE51E2" w:rsidRPr="00F64508" w:rsidRDefault="00FE51E2" w:rsidP="00FE51E2">
      <w:pPr>
        <w:pStyle w:val="3"/>
        <w:kinsoku w:val="0"/>
        <w:ind w:left="1360" w:hanging="680"/>
        <w:rPr>
          <w:rFonts w:ascii="Times New Roman" w:hAnsi="Times New Roman"/>
          <w:b/>
          <w:spacing w:val="-6"/>
        </w:rPr>
      </w:pPr>
      <w:bookmarkStart w:id="45" w:name="_Toc144133358"/>
      <w:r w:rsidRPr="00F64508">
        <w:rPr>
          <w:rFonts w:ascii="Times New Roman" w:hAnsi="Times New Roman" w:hint="eastAsia"/>
          <w:b/>
          <w:spacing w:val="-6"/>
        </w:rPr>
        <w:t>庇護工場推動至今，大多由非營利組織經營，其營收</w:t>
      </w:r>
      <w:r w:rsidR="00763806" w:rsidRPr="00F64508">
        <w:rPr>
          <w:rFonts w:ascii="Times New Roman" w:hAnsi="Times New Roman" w:hint="eastAsia"/>
          <w:b/>
        </w:rPr>
        <w:t>獲利有限</w:t>
      </w:r>
      <w:r w:rsidRPr="00F64508">
        <w:rPr>
          <w:rFonts w:ascii="Times New Roman" w:hAnsi="Times New Roman" w:hint="eastAsia"/>
          <w:b/>
          <w:spacing w:val="-6"/>
        </w:rPr>
        <w:t>、</w:t>
      </w:r>
      <w:r w:rsidR="00763806" w:rsidRPr="00F64508">
        <w:rPr>
          <w:rFonts w:ascii="Times New Roman" w:hAnsi="Times New Roman" w:hint="eastAsia"/>
          <w:b/>
          <w:spacing w:val="-6"/>
        </w:rPr>
        <w:t>常</w:t>
      </w:r>
      <w:r w:rsidRPr="00F64508">
        <w:rPr>
          <w:rFonts w:ascii="Times New Roman" w:hAnsi="Times New Roman" w:hint="eastAsia"/>
          <w:b/>
          <w:spacing w:val="-6"/>
        </w:rPr>
        <w:t>處於虧損狀態：</w:t>
      </w:r>
      <w:bookmarkEnd w:id="45"/>
    </w:p>
    <w:p w14:paraId="7A132D09" w14:textId="01120B25" w:rsidR="00FE51E2" w:rsidRPr="00F64508" w:rsidRDefault="00FE51E2" w:rsidP="00313CAB">
      <w:pPr>
        <w:pStyle w:val="42"/>
        <w:kinsoku w:val="0"/>
        <w:ind w:leftChars="400" w:left="1361" w:firstLine="680"/>
        <w:rPr>
          <w:rFonts w:ascii="Times New Roman"/>
          <w:spacing w:val="4"/>
        </w:rPr>
      </w:pPr>
      <w:r w:rsidRPr="00F64508">
        <w:rPr>
          <w:rFonts w:ascii="Arial" w:cs="Arial" w:hint="eastAsia"/>
        </w:rPr>
        <w:t>修法</w:t>
      </w:r>
      <w:r w:rsidRPr="00F64508">
        <w:rPr>
          <w:rFonts w:ascii="Arial" w:cs="Arial"/>
        </w:rPr>
        <w:t>後，庇護工場</w:t>
      </w:r>
      <w:r w:rsidRPr="00F64508">
        <w:rPr>
          <w:rFonts w:ascii="Arial" w:cs="Arial" w:hint="eastAsia"/>
        </w:rPr>
        <w:t>屬</w:t>
      </w:r>
      <w:r w:rsidRPr="00F64508">
        <w:rPr>
          <w:rFonts w:ascii="Arial" w:cs="Arial"/>
        </w:rPr>
        <w:t>身心障礙者的就業職場，</w:t>
      </w:r>
      <w:r w:rsidRPr="00F64508">
        <w:rPr>
          <w:rFonts w:ascii="Arial" w:cs="Arial" w:hint="eastAsia"/>
        </w:rPr>
        <w:t>被要求</w:t>
      </w:r>
      <w:r w:rsidRPr="00F64508">
        <w:rPr>
          <w:rFonts w:ascii="Arial" w:cs="Arial"/>
          <w:spacing w:val="-4"/>
        </w:rPr>
        <w:t>必須</w:t>
      </w:r>
      <w:r w:rsidRPr="00F64508">
        <w:rPr>
          <w:rFonts w:ascii="Arial" w:cs="Arial"/>
        </w:rPr>
        <w:t>「自負盈虧」</w:t>
      </w:r>
      <w:r w:rsidRPr="00F64508">
        <w:rPr>
          <w:rFonts w:ascii="Arial" w:cs="Arial" w:hint="eastAsia"/>
        </w:rPr>
        <w:t>，然而</w:t>
      </w:r>
      <w:r w:rsidRPr="00F64508">
        <w:rPr>
          <w:rFonts w:ascii="Arial" w:cs="Arial"/>
        </w:rPr>
        <w:t>實務上庇護工場提供單</w:t>
      </w:r>
      <w:r w:rsidRPr="00F64508">
        <w:rPr>
          <w:spacing w:val="-4"/>
        </w:rPr>
        <w:t>位大多</w:t>
      </w:r>
      <w:r w:rsidRPr="00F64508">
        <w:rPr>
          <w:rFonts w:ascii="Times New Roman"/>
          <w:spacing w:val="-4"/>
        </w:rPr>
        <w:t>屬非營利組織，每年家數占比均達</w:t>
      </w:r>
      <w:proofErr w:type="gramStart"/>
      <w:r w:rsidRPr="00F64508">
        <w:rPr>
          <w:rFonts w:ascii="Times New Roman"/>
          <w:spacing w:val="-4"/>
        </w:rPr>
        <w:t>7</w:t>
      </w:r>
      <w:r w:rsidRPr="00F64508">
        <w:rPr>
          <w:rFonts w:ascii="Times New Roman"/>
          <w:spacing w:val="-4"/>
        </w:rPr>
        <w:t>成</w:t>
      </w:r>
      <w:proofErr w:type="gramEnd"/>
      <w:r w:rsidRPr="00F64508">
        <w:rPr>
          <w:rFonts w:ascii="Times New Roman"/>
          <w:spacing w:val="-4"/>
        </w:rPr>
        <w:t>以上</w:t>
      </w:r>
      <w:r w:rsidRPr="00F64508">
        <w:rPr>
          <w:rFonts w:ascii="Times New Roman"/>
        </w:rPr>
        <w:t>(</w:t>
      </w:r>
      <w:r w:rsidRPr="00F64508">
        <w:rPr>
          <w:rFonts w:ascii="Times New Roman"/>
        </w:rPr>
        <w:t>詳見下表</w:t>
      </w:r>
      <w:r w:rsidRPr="00F64508">
        <w:rPr>
          <w:rFonts w:ascii="Times New Roman" w:hint="eastAsia"/>
        </w:rPr>
        <w:t>1</w:t>
      </w:r>
      <w:r w:rsidRPr="00F64508">
        <w:rPr>
          <w:rFonts w:ascii="Times New Roman"/>
        </w:rPr>
        <w:t>)</w:t>
      </w:r>
      <w:r w:rsidRPr="00F64508">
        <w:rPr>
          <w:rFonts w:ascii="Times New Roman"/>
        </w:rPr>
        <w:t>，</w:t>
      </w:r>
      <w:r w:rsidRPr="00F64508">
        <w:rPr>
          <w:rFonts w:ascii="Times New Roman" w:hint="eastAsia"/>
        </w:rPr>
        <w:t>由於多數</w:t>
      </w:r>
      <w:r w:rsidRPr="00F64508">
        <w:rPr>
          <w:rFonts w:hint="eastAsia"/>
        </w:rPr>
        <w:t>欠缺</w:t>
      </w:r>
      <w:r w:rsidRPr="00F64508">
        <w:t>市場分析、成本管</w:t>
      </w:r>
      <w:r w:rsidRPr="00F64508">
        <w:rPr>
          <w:spacing w:val="6"/>
        </w:rPr>
        <w:t>控、行銷推廣等營運能力</w:t>
      </w:r>
      <w:r w:rsidRPr="00F64508">
        <w:rPr>
          <w:spacing w:val="-2"/>
        </w:rPr>
        <w:t>，</w:t>
      </w:r>
      <w:r w:rsidRPr="00F64508">
        <w:rPr>
          <w:rFonts w:hint="eastAsia"/>
          <w:spacing w:val="-2"/>
        </w:rPr>
        <w:t>僅能</w:t>
      </w:r>
      <w:r w:rsidRPr="00F64508">
        <w:rPr>
          <w:spacing w:val="-2"/>
        </w:rPr>
        <w:t>選擇從事單一</w:t>
      </w:r>
      <w:r w:rsidRPr="00F64508">
        <w:rPr>
          <w:rFonts w:hint="eastAsia"/>
          <w:spacing w:val="-2"/>
        </w:rPr>
        <w:t>、</w:t>
      </w:r>
      <w:r w:rsidRPr="00F64508">
        <w:rPr>
          <w:rFonts w:hint="eastAsia"/>
        </w:rPr>
        <w:t>重複</w:t>
      </w:r>
      <w:r w:rsidRPr="00F64508">
        <w:t>且門檻低之營業類型</w:t>
      </w:r>
      <w:r w:rsidRPr="00F64508">
        <w:rPr>
          <w:rFonts w:hint="eastAsia"/>
        </w:rPr>
        <w:t>或</w:t>
      </w:r>
      <w:r w:rsidRPr="00F64508">
        <w:t>產</w:t>
      </w:r>
      <w:r w:rsidRPr="00F64508">
        <w:rPr>
          <w:rFonts w:hint="eastAsia"/>
        </w:rPr>
        <w:t>品，</w:t>
      </w:r>
      <w:r w:rsidRPr="00F64508">
        <w:t>不僅</w:t>
      </w:r>
      <w:r w:rsidRPr="00F64508">
        <w:rPr>
          <w:rFonts w:hint="eastAsia"/>
        </w:rPr>
        <w:t>難以吸引專業</w:t>
      </w:r>
      <w:r w:rsidR="00105497" w:rsidRPr="00F64508">
        <w:rPr>
          <w:rFonts w:hint="eastAsia"/>
        </w:rPr>
        <w:t>人才參與</w:t>
      </w:r>
      <w:r w:rsidR="00105497" w:rsidRPr="00F64508">
        <w:rPr>
          <w:rFonts w:hint="eastAsia"/>
          <w:spacing w:val="-6"/>
        </w:rPr>
        <w:t>經營</w:t>
      </w:r>
      <w:r w:rsidRPr="00F64508">
        <w:rPr>
          <w:rFonts w:hint="eastAsia"/>
          <w:spacing w:val="-6"/>
        </w:rPr>
        <w:t>，亦受到其他庇護工場</w:t>
      </w:r>
      <w:proofErr w:type="gramStart"/>
      <w:r w:rsidRPr="00F64508">
        <w:rPr>
          <w:rFonts w:hint="eastAsia"/>
          <w:spacing w:val="-6"/>
          <w:szCs w:val="48"/>
        </w:rPr>
        <w:t>同業間</w:t>
      </w:r>
      <w:r w:rsidRPr="00F64508">
        <w:rPr>
          <w:spacing w:val="-6"/>
        </w:rPr>
        <w:t>的競爭</w:t>
      </w:r>
      <w:proofErr w:type="gramEnd"/>
      <w:r w:rsidRPr="00F64508">
        <w:rPr>
          <w:rFonts w:hint="eastAsia"/>
          <w:spacing w:val="-6"/>
        </w:rPr>
        <w:t>，且因產能</w:t>
      </w:r>
      <w:r w:rsidRPr="00F64508">
        <w:rPr>
          <w:rFonts w:hint="eastAsia"/>
        </w:rPr>
        <w:t>有限、經營成本較高</w:t>
      </w:r>
      <w:r w:rsidRPr="00F64508">
        <w:t>，</w:t>
      </w:r>
      <w:r w:rsidRPr="00F64508">
        <w:rPr>
          <w:rFonts w:hint="eastAsia"/>
        </w:rPr>
        <w:t>在高度商業</w:t>
      </w:r>
      <w:r w:rsidRPr="00F64508">
        <w:rPr>
          <w:rFonts w:hint="eastAsia"/>
          <w:spacing w:val="6"/>
        </w:rPr>
        <w:t>競</w:t>
      </w:r>
      <w:r w:rsidRPr="00F64508">
        <w:rPr>
          <w:rFonts w:hint="eastAsia"/>
        </w:rPr>
        <w:t>爭的一般</w:t>
      </w:r>
      <w:r w:rsidRPr="00F64508">
        <w:rPr>
          <w:rFonts w:hint="eastAsia"/>
        </w:rPr>
        <w:lastRenderedPageBreak/>
        <w:t>市</w:t>
      </w:r>
      <w:r w:rsidRPr="008410DF">
        <w:rPr>
          <w:rFonts w:hint="eastAsia"/>
          <w:spacing w:val="-4"/>
        </w:rPr>
        <w:t>場中，要能獲利實屬不易</w:t>
      </w:r>
      <w:r w:rsidRPr="008410DF">
        <w:rPr>
          <w:spacing w:val="-4"/>
        </w:rPr>
        <w:t>，以致實際營運</w:t>
      </w:r>
      <w:r w:rsidR="00763806" w:rsidRPr="008410DF">
        <w:rPr>
          <w:rFonts w:ascii="Times New Roman" w:hint="eastAsia"/>
          <w:spacing w:val="-4"/>
        </w:rPr>
        <w:t>獲利有限</w:t>
      </w:r>
      <w:r w:rsidRPr="008410DF">
        <w:rPr>
          <w:rFonts w:hint="eastAsia"/>
          <w:spacing w:val="-4"/>
        </w:rPr>
        <w:t>，</w:t>
      </w:r>
      <w:r w:rsidRPr="008410DF">
        <w:rPr>
          <w:rFonts w:ascii="Times New Roman"/>
        </w:rPr>
        <w:t>每年庇護工場</w:t>
      </w:r>
      <w:r w:rsidRPr="008410DF">
        <w:rPr>
          <w:rFonts w:ascii="Times New Roman" w:hint="eastAsia"/>
        </w:rPr>
        <w:t>平均</w:t>
      </w:r>
      <w:r w:rsidRPr="008410DF">
        <w:rPr>
          <w:rFonts w:ascii="Times New Roman"/>
        </w:rPr>
        <w:t>營業額</w:t>
      </w:r>
      <w:r w:rsidRPr="008410DF">
        <w:rPr>
          <w:rFonts w:ascii="Times New Roman" w:hint="eastAsia"/>
        </w:rPr>
        <w:t>多落在</w:t>
      </w:r>
      <w:r w:rsidR="000E383C" w:rsidRPr="008410DF">
        <w:rPr>
          <w:rFonts w:ascii="Times New Roman" w:hint="eastAsia"/>
        </w:rPr>
        <w:t>新臺幣</w:t>
      </w:r>
      <w:r w:rsidR="000E383C" w:rsidRPr="008410DF">
        <w:rPr>
          <w:rFonts w:ascii="Times New Roman" w:hint="eastAsia"/>
        </w:rPr>
        <w:t>(</w:t>
      </w:r>
      <w:r w:rsidR="000E383C" w:rsidRPr="008410DF">
        <w:rPr>
          <w:rFonts w:ascii="Times New Roman" w:hint="eastAsia"/>
        </w:rPr>
        <w:t>下同</w:t>
      </w:r>
      <w:r w:rsidR="000E383C" w:rsidRPr="008410DF">
        <w:rPr>
          <w:rFonts w:ascii="Times New Roman" w:hint="eastAsia"/>
        </w:rPr>
        <w:t>)</w:t>
      </w:r>
      <w:r w:rsidRPr="00F64508">
        <w:rPr>
          <w:rFonts w:ascii="Times New Roman" w:hint="eastAsia"/>
          <w:spacing w:val="6"/>
        </w:rPr>
        <w:t>8</w:t>
      </w:r>
      <w:r w:rsidRPr="00F64508">
        <w:rPr>
          <w:rFonts w:ascii="Times New Roman"/>
          <w:spacing w:val="6"/>
        </w:rPr>
        <w:t>00</w:t>
      </w:r>
      <w:r w:rsidRPr="00F64508">
        <w:rPr>
          <w:rFonts w:ascii="Times New Roman" w:hint="eastAsia"/>
          <w:spacing w:val="6"/>
        </w:rPr>
        <w:t>餘萬元，而</w:t>
      </w:r>
      <w:r w:rsidR="001C7D8E" w:rsidRPr="001C7D8E">
        <w:rPr>
          <w:rFonts w:ascii="Times New Roman" w:hint="eastAsia"/>
          <w:color w:val="FF0000"/>
          <w:spacing w:val="6"/>
        </w:rPr>
        <w:t>營運</w:t>
      </w:r>
      <w:r w:rsidRPr="00F64508">
        <w:rPr>
          <w:rFonts w:ascii="Times New Roman" w:hint="eastAsia"/>
          <w:spacing w:val="6"/>
        </w:rPr>
        <w:t>常處於虧損狀態</w:t>
      </w:r>
      <w:r w:rsidRPr="00F64508">
        <w:rPr>
          <w:rFonts w:ascii="Times New Roman"/>
          <w:spacing w:val="6"/>
        </w:rPr>
        <w:t>(</w:t>
      </w:r>
      <w:r w:rsidRPr="00F64508">
        <w:rPr>
          <w:rFonts w:ascii="Times New Roman"/>
          <w:spacing w:val="6"/>
        </w:rPr>
        <w:t>詳見下表</w:t>
      </w:r>
      <w:r w:rsidRPr="00F64508">
        <w:rPr>
          <w:rFonts w:ascii="Times New Roman"/>
          <w:spacing w:val="6"/>
        </w:rPr>
        <w:t>2)</w:t>
      </w:r>
      <w:r w:rsidRPr="00F64508">
        <w:rPr>
          <w:rFonts w:ascii="Times New Roman"/>
          <w:spacing w:val="6"/>
        </w:rPr>
        <w:t>，</w:t>
      </w:r>
      <w:r w:rsidR="00002F73" w:rsidRPr="00F64508">
        <w:rPr>
          <w:rFonts w:ascii="Times New Roman" w:hint="eastAsia"/>
          <w:spacing w:val="6"/>
        </w:rPr>
        <w:t>營運</w:t>
      </w:r>
      <w:r w:rsidR="00775862" w:rsidRPr="00F64508">
        <w:rPr>
          <w:rFonts w:ascii="Times New Roman" w:hint="eastAsia"/>
          <w:spacing w:val="6"/>
        </w:rPr>
        <w:t>成本</w:t>
      </w:r>
      <w:r w:rsidRPr="00F64508">
        <w:rPr>
          <w:rFonts w:hint="eastAsia"/>
          <w:spacing w:val="6"/>
        </w:rPr>
        <w:t>多數</w:t>
      </w:r>
      <w:r w:rsidRPr="00F64508">
        <w:rPr>
          <w:spacing w:val="6"/>
        </w:rPr>
        <w:t>仰賴政府補助經</w:t>
      </w:r>
      <w:r w:rsidRPr="00F64508">
        <w:t>費與母機構</w:t>
      </w:r>
      <w:r w:rsidRPr="00F64508">
        <w:rPr>
          <w:rFonts w:hint="eastAsia"/>
        </w:rPr>
        <w:t>給予</w:t>
      </w:r>
      <w:r w:rsidRPr="00F64508">
        <w:t>財</w:t>
      </w:r>
      <w:r w:rsidRPr="00F64508">
        <w:rPr>
          <w:spacing w:val="-6"/>
        </w:rPr>
        <w:t>務</w:t>
      </w:r>
      <w:r w:rsidRPr="00F64508">
        <w:rPr>
          <w:rFonts w:hint="eastAsia"/>
          <w:spacing w:val="-6"/>
        </w:rPr>
        <w:t>支持</w:t>
      </w:r>
      <w:r w:rsidRPr="00F64508">
        <w:rPr>
          <w:spacing w:val="-6"/>
        </w:rPr>
        <w:t>，</w:t>
      </w:r>
      <w:r w:rsidRPr="00F64508">
        <w:rPr>
          <w:rFonts w:ascii="Times New Roman"/>
          <w:spacing w:val="-6"/>
        </w:rPr>
        <w:t>否則難以為繼，甚至有</w:t>
      </w:r>
      <w:r w:rsidRPr="00F64508">
        <w:rPr>
          <w:rFonts w:ascii="Times New Roman"/>
          <w:spacing w:val="-6"/>
          <w:szCs w:val="48"/>
        </w:rPr>
        <w:t>庇護工場即使</w:t>
      </w:r>
      <w:r w:rsidR="00002F73" w:rsidRPr="00F64508">
        <w:rPr>
          <w:rFonts w:ascii="Times New Roman" w:hint="eastAsia"/>
          <w:spacing w:val="-6"/>
          <w:szCs w:val="48"/>
        </w:rPr>
        <w:t>獲</w:t>
      </w:r>
      <w:r w:rsidR="00002F73" w:rsidRPr="00F64508">
        <w:rPr>
          <w:rFonts w:ascii="Times New Roman" w:hint="eastAsia"/>
          <w:szCs w:val="48"/>
        </w:rPr>
        <w:t>得</w:t>
      </w:r>
      <w:r w:rsidRPr="00F64508">
        <w:rPr>
          <w:rFonts w:ascii="Times New Roman"/>
          <w:szCs w:val="48"/>
        </w:rPr>
        <w:t>政府補助，仍</w:t>
      </w:r>
      <w:r w:rsidRPr="00F64508">
        <w:rPr>
          <w:rFonts w:ascii="Times New Roman" w:hint="eastAsia"/>
          <w:szCs w:val="48"/>
        </w:rPr>
        <w:t>呈現</w:t>
      </w:r>
      <w:r w:rsidRPr="00F64508">
        <w:rPr>
          <w:rFonts w:ascii="Times New Roman"/>
          <w:szCs w:val="48"/>
        </w:rPr>
        <w:t>虧</w:t>
      </w:r>
      <w:r w:rsidRPr="00F64508">
        <w:rPr>
          <w:rFonts w:ascii="Times New Roman" w:hint="eastAsia"/>
          <w:spacing w:val="6"/>
          <w:szCs w:val="48"/>
        </w:rPr>
        <w:t>損的狀況</w:t>
      </w:r>
      <w:r w:rsidRPr="00F64508">
        <w:rPr>
          <w:rFonts w:ascii="Times New Roman"/>
          <w:spacing w:val="6"/>
        </w:rPr>
        <w:t>，</w:t>
      </w:r>
      <w:r w:rsidRPr="00F64508">
        <w:rPr>
          <w:rFonts w:ascii="Times New Roman"/>
          <w:spacing w:val="6"/>
        </w:rPr>
        <w:t>107</w:t>
      </w:r>
      <w:r w:rsidRPr="00F64508">
        <w:rPr>
          <w:rFonts w:ascii="Times New Roman"/>
          <w:spacing w:val="6"/>
        </w:rPr>
        <w:t>年至</w:t>
      </w:r>
      <w:r w:rsidRPr="00F64508">
        <w:rPr>
          <w:rFonts w:ascii="Times New Roman"/>
          <w:spacing w:val="6"/>
        </w:rPr>
        <w:t>111</w:t>
      </w:r>
      <w:r w:rsidRPr="00F64508">
        <w:rPr>
          <w:rFonts w:ascii="Times New Roman"/>
          <w:spacing w:val="6"/>
        </w:rPr>
        <w:t>年即有</w:t>
      </w:r>
      <w:r w:rsidRPr="00F64508">
        <w:rPr>
          <w:rFonts w:ascii="Times New Roman"/>
          <w:spacing w:val="6"/>
        </w:rPr>
        <w:t>11</w:t>
      </w:r>
      <w:r w:rsidRPr="00F64508">
        <w:rPr>
          <w:rFonts w:ascii="Times New Roman"/>
          <w:spacing w:val="6"/>
        </w:rPr>
        <w:t>家庇護工場因不堪</w:t>
      </w:r>
      <w:r w:rsidRPr="00F64508">
        <w:rPr>
          <w:rFonts w:ascii="Times New Roman"/>
        </w:rPr>
        <w:t>長期虧損、財務困難而關閉。</w:t>
      </w:r>
    </w:p>
    <w:p w14:paraId="4CB3B817" w14:textId="77777777" w:rsidR="00FE51E2" w:rsidRPr="00F64508" w:rsidRDefault="00FE51E2" w:rsidP="00FB3177">
      <w:pPr>
        <w:pStyle w:val="a4"/>
        <w:numPr>
          <w:ilvl w:val="0"/>
          <w:numId w:val="24"/>
        </w:numPr>
        <w:spacing w:before="120" w:after="0"/>
        <w:ind w:left="482" w:rightChars="57" w:right="194" w:firstLine="1077"/>
        <w:jc w:val="center"/>
        <w:rPr>
          <w:rFonts w:ascii="Times New Roman" w:hAnsi="Times New Roman"/>
          <w:b/>
          <w:spacing w:val="0"/>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年庇護工場承辦單位之組織型態</w:t>
      </w:r>
    </w:p>
    <w:p w14:paraId="25AA3415" w14:textId="77777777" w:rsidR="00FE51E2" w:rsidRPr="00F64508" w:rsidRDefault="00FE51E2" w:rsidP="00FE51E2">
      <w:pPr>
        <w:pStyle w:val="11"/>
        <w:spacing w:line="320" w:lineRule="exact"/>
        <w:ind w:left="680" w:rightChars="57" w:right="194" w:firstLine="520"/>
        <w:jc w:val="right"/>
        <w:rPr>
          <w:rFonts w:ascii="Times New Roman"/>
          <w:sz w:val="24"/>
          <w:szCs w:val="24"/>
        </w:rPr>
      </w:pPr>
      <w:r w:rsidRPr="00F64508">
        <w:rPr>
          <w:rFonts w:ascii="Times New Roman"/>
          <w:sz w:val="24"/>
          <w:szCs w:val="24"/>
        </w:rPr>
        <w:t>單位：家；</w:t>
      </w:r>
      <w:r w:rsidRPr="00F64508">
        <w:rPr>
          <w:rFonts w:ascii="Times New Roman"/>
          <w:sz w:val="24"/>
          <w:szCs w:val="24"/>
        </w:rPr>
        <w:t>%</w:t>
      </w:r>
    </w:p>
    <w:tbl>
      <w:tblPr>
        <w:tblStyle w:val="afc"/>
        <w:tblW w:w="7097" w:type="dxa"/>
        <w:tblInd w:w="155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42"/>
        <w:gridCol w:w="924"/>
        <w:gridCol w:w="968"/>
        <w:gridCol w:w="852"/>
        <w:gridCol w:w="968"/>
        <w:gridCol w:w="823"/>
        <w:gridCol w:w="968"/>
        <w:gridCol w:w="852"/>
      </w:tblGrid>
      <w:tr w:rsidR="00F64508" w:rsidRPr="00F64508" w14:paraId="2A0251E0" w14:textId="77777777" w:rsidTr="00BB3E71">
        <w:trPr>
          <w:trHeight w:val="20"/>
          <w:tblHeader/>
        </w:trPr>
        <w:tc>
          <w:tcPr>
            <w:tcW w:w="742" w:type="dxa"/>
            <w:vMerge w:val="restart"/>
            <w:shd w:val="clear" w:color="auto" w:fill="FDE9D9" w:themeFill="accent6" w:themeFillTint="33"/>
            <w:vAlign w:val="center"/>
          </w:tcPr>
          <w:p w14:paraId="0D9CC86C" w14:textId="77777777" w:rsidR="00FE51E2" w:rsidRPr="00F64508" w:rsidRDefault="00FE51E2" w:rsidP="00BB3E71">
            <w:pPr>
              <w:pStyle w:val="4"/>
              <w:numPr>
                <w:ilvl w:val="0"/>
                <w:numId w:val="0"/>
              </w:numPr>
              <w:kinsoku w:val="0"/>
              <w:spacing w:line="300" w:lineRule="exact"/>
              <w:ind w:leftChars="-24" w:left="-82" w:rightChars="-23" w:right="-78"/>
              <w:jc w:val="center"/>
              <w:rPr>
                <w:rFonts w:ascii="Times New Roman" w:hAnsi="Times New Roman"/>
                <w:b/>
                <w:sz w:val="27"/>
                <w:szCs w:val="27"/>
              </w:rPr>
            </w:pPr>
            <w:proofErr w:type="gramStart"/>
            <w:r w:rsidRPr="00F64508">
              <w:rPr>
                <w:rFonts w:ascii="Times New Roman" w:hAnsi="Times New Roman"/>
                <w:b/>
                <w:sz w:val="27"/>
                <w:szCs w:val="27"/>
              </w:rPr>
              <w:t>年別</w:t>
            </w:r>
            <w:proofErr w:type="gramEnd"/>
          </w:p>
        </w:tc>
        <w:tc>
          <w:tcPr>
            <w:tcW w:w="924" w:type="dxa"/>
            <w:vMerge w:val="restart"/>
            <w:shd w:val="clear" w:color="auto" w:fill="FDE9D9" w:themeFill="accent6" w:themeFillTint="33"/>
            <w:vAlign w:val="center"/>
          </w:tcPr>
          <w:p w14:paraId="52C192F4" w14:textId="77777777" w:rsidR="00FE51E2" w:rsidRPr="00F64508" w:rsidRDefault="00FE51E2" w:rsidP="00BB3E71">
            <w:pPr>
              <w:pStyle w:val="4"/>
              <w:numPr>
                <w:ilvl w:val="0"/>
                <w:numId w:val="0"/>
              </w:numPr>
              <w:kinsoku w:val="0"/>
              <w:spacing w:line="300" w:lineRule="exact"/>
              <w:ind w:leftChars="-26" w:left="-1" w:rightChars="-23" w:right="-78" w:hangingChars="30" w:hanging="87"/>
              <w:jc w:val="center"/>
              <w:rPr>
                <w:rFonts w:ascii="Times New Roman" w:hAnsi="Times New Roman"/>
                <w:b/>
                <w:sz w:val="27"/>
                <w:szCs w:val="27"/>
              </w:rPr>
            </w:pPr>
            <w:r w:rsidRPr="00F64508">
              <w:rPr>
                <w:rFonts w:ascii="Times New Roman" w:hAnsi="Times New Roman"/>
                <w:b/>
                <w:sz w:val="27"/>
                <w:szCs w:val="27"/>
              </w:rPr>
              <w:t>家數</w:t>
            </w:r>
          </w:p>
        </w:tc>
        <w:tc>
          <w:tcPr>
            <w:tcW w:w="1820" w:type="dxa"/>
            <w:gridSpan w:val="2"/>
            <w:shd w:val="clear" w:color="auto" w:fill="FDE9D9" w:themeFill="accent6" w:themeFillTint="33"/>
            <w:vAlign w:val="center"/>
          </w:tcPr>
          <w:p w14:paraId="672F6B90"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非營利組織</w:t>
            </w:r>
          </w:p>
        </w:tc>
        <w:tc>
          <w:tcPr>
            <w:tcW w:w="1791" w:type="dxa"/>
            <w:gridSpan w:val="2"/>
            <w:shd w:val="clear" w:color="auto" w:fill="FDE9D9" w:themeFill="accent6" w:themeFillTint="33"/>
            <w:vAlign w:val="center"/>
          </w:tcPr>
          <w:p w14:paraId="213E53BF"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醫院附設</w:t>
            </w:r>
          </w:p>
        </w:tc>
        <w:tc>
          <w:tcPr>
            <w:tcW w:w="1820" w:type="dxa"/>
            <w:gridSpan w:val="2"/>
            <w:shd w:val="clear" w:color="auto" w:fill="FDE9D9" w:themeFill="accent6" w:themeFillTint="33"/>
            <w:vAlign w:val="center"/>
          </w:tcPr>
          <w:p w14:paraId="6F1F9775"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公司附設</w:t>
            </w:r>
          </w:p>
        </w:tc>
      </w:tr>
      <w:tr w:rsidR="00F64508" w:rsidRPr="00F64508" w14:paraId="72B4F580" w14:textId="77777777" w:rsidTr="00BB3E71">
        <w:trPr>
          <w:trHeight w:val="20"/>
          <w:tblHeader/>
        </w:trPr>
        <w:tc>
          <w:tcPr>
            <w:tcW w:w="742" w:type="dxa"/>
            <w:vMerge/>
            <w:shd w:val="clear" w:color="auto" w:fill="FDE9D9" w:themeFill="accent6" w:themeFillTint="33"/>
            <w:vAlign w:val="center"/>
          </w:tcPr>
          <w:p w14:paraId="360BC748" w14:textId="77777777" w:rsidR="00FE51E2" w:rsidRPr="00F64508" w:rsidRDefault="00FE51E2" w:rsidP="00BB3E71">
            <w:pPr>
              <w:pStyle w:val="4"/>
              <w:numPr>
                <w:ilvl w:val="0"/>
                <w:numId w:val="0"/>
              </w:numPr>
              <w:kinsoku w:val="0"/>
              <w:spacing w:line="300" w:lineRule="exact"/>
              <w:rPr>
                <w:rFonts w:ascii="Times New Roman" w:hAnsi="Times New Roman"/>
                <w:b/>
                <w:sz w:val="27"/>
                <w:szCs w:val="27"/>
              </w:rPr>
            </w:pPr>
          </w:p>
        </w:tc>
        <w:tc>
          <w:tcPr>
            <w:tcW w:w="924" w:type="dxa"/>
            <w:vMerge/>
            <w:shd w:val="clear" w:color="auto" w:fill="FDE9D9" w:themeFill="accent6" w:themeFillTint="33"/>
            <w:vAlign w:val="center"/>
          </w:tcPr>
          <w:p w14:paraId="7CE8E4E0" w14:textId="77777777" w:rsidR="00FE51E2" w:rsidRPr="00F64508" w:rsidRDefault="00FE51E2" w:rsidP="00BB3E71">
            <w:pPr>
              <w:pStyle w:val="4"/>
              <w:numPr>
                <w:ilvl w:val="0"/>
                <w:numId w:val="0"/>
              </w:numPr>
              <w:kinsoku w:val="0"/>
              <w:spacing w:line="300" w:lineRule="exact"/>
              <w:rPr>
                <w:rFonts w:ascii="Times New Roman" w:hAnsi="Times New Roman"/>
                <w:b/>
                <w:sz w:val="27"/>
                <w:szCs w:val="27"/>
              </w:rPr>
            </w:pPr>
          </w:p>
        </w:tc>
        <w:tc>
          <w:tcPr>
            <w:tcW w:w="968" w:type="dxa"/>
            <w:shd w:val="clear" w:color="auto" w:fill="FDE9D9" w:themeFill="accent6" w:themeFillTint="33"/>
            <w:vAlign w:val="center"/>
          </w:tcPr>
          <w:p w14:paraId="0DA16FC5"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家數</w:t>
            </w:r>
          </w:p>
        </w:tc>
        <w:tc>
          <w:tcPr>
            <w:tcW w:w="852" w:type="dxa"/>
            <w:shd w:val="clear" w:color="auto" w:fill="FDE9D9" w:themeFill="accent6" w:themeFillTint="33"/>
            <w:vAlign w:val="center"/>
          </w:tcPr>
          <w:p w14:paraId="05499EEE"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占比</w:t>
            </w:r>
          </w:p>
        </w:tc>
        <w:tc>
          <w:tcPr>
            <w:tcW w:w="968" w:type="dxa"/>
            <w:shd w:val="clear" w:color="auto" w:fill="FDE9D9" w:themeFill="accent6" w:themeFillTint="33"/>
            <w:vAlign w:val="center"/>
          </w:tcPr>
          <w:p w14:paraId="7462B313"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家數</w:t>
            </w:r>
          </w:p>
        </w:tc>
        <w:tc>
          <w:tcPr>
            <w:tcW w:w="823" w:type="dxa"/>
            <w:shd w:val="clear" w:color="auto" w:fill="FDE9D9" w:themeFill="accent6" w:themeFillTint="33"/>
            <w:vAlign w:val="center"/>
          </w:tcPr>
          <w:p w14:paraId="097CDCF6"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占比</w:t>
            </w:r>
          </w:p>
        </w:tc>
        <w:tc>
          <w:tcPr>
            <w:tcW w:w="968" w:type="dxa"/>
            <w:shd w:val="clear" w:color="auto" w:fill="FDE9D9" w:themeFill="accent6" w:themeFillTint="33"/>
            <w:vAlign w:val="center"/>
          </w:tcPr>
          <w:p w14:paraId="163582FD"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家數</w:t>
            </w:r>
          </w:p>
        </w:tc>
        <w:tc>
          <w:tcPr>
            <w:tcW w:w="852" w:type="dxa"/>
            <w:shd w:val="clear" w:color="auto" w:fill="FDE9D9" w:themeFill="accent6" w:themeFillTint="33"/>
            <w:vAlign w:val="center"/>
          </w:tcPr>
          <w:p w14:paraId="1DEEF18A" w14:textId="77777777" w:rsidR="00FE51E2" w:rsidRPr="00F64508" w:rsidRDefault="00FE51E2" w:rsidP="00BB3E71">
            <w:pPr>
              <w:pStyle w:val="4"/>
              <w:numPr>
                <w:ilvl w:val="0"/>
                <w:numId w:val="0"/>
              </w:numPr>
              <w:kinsoku w:val="0"/>
              <w:spacing w:line="300" w:lineRule="exact"/>
              <w:jc w:val="center"/>
              <w:rPr>
                <w:rFonts w:ascii="Times New Roman" w:hAnsi="Times New Roman"/>
                <w:b/>
                <w:sz w:val="27"/>
                <w:szCs w:val="27"/>
              </w:rPr>
            </w:pPr>
            <w:r w:rsidRPr="00F64508">
              <w:rPr>
                <w:rFonts w:ascii="Times New Roman" w:hAnsi="Times New Roman"/>
                <w:b/>
                <w:sz w:val="27"/>
                <w:szCs w:val="27"/>
              </w:rPr>
              <w:t>占比</w:t>
            </w:r>
          </w:p>
        </w:tc>
      </w:tr>
      <w:tr w:rsidR="00F64508" w:rsidRPr="00F64508" w14:paraId="08FA0C40" w14:textId="77777777" w:rsidTr="00BB3E71">
        <w:trPr>
          <w:trHeight w:val="20"/>
        </w:trPr>
        <w:tc>
          <w:tcPr>
            <w:tcW w:w="742" w:type="dxa"/>
            <w:vAlign w:val="center"/>
          </w:tcPr>
          <w:p w14:paraId="233B1C73" w14:textId="77777777" w:rsidR="00FE51E2" w:rsidRPr="00F64508" w:rsidRDefault="00FE51E2" w:rsidP="00187738">
            <w:pPr>
              <w:pStyle w:val="4"/>
              <w:numPr>
                <w:ilvl w:val="0"/>
                <w:numId w:val="0"/>
              </w:numPr>
              <w:kinsoku w:val="0"/>
              <w:spacing w:line="300" w:lineRule="exact"/>
              <w:jc w:val="center"/>
              <w:rPr>
                <w:rFonts w:ascii="Times New Roman" w:hAnsi="Times New Roman"/>
                <w:sz w:val="27"/>
                <w:szCs w:val="27"/>
              </w:rPr>
            </w:pPr>
            <w:r w:rsidRPr="00F64508">
              <w:rPr>
                <w:rFonts w:ascii="Times New Roman" w:hAnsi="Times New Roman"/>
                <w:sz w:val="27"/>
                <w:szCs w:val="27"/>
              </w:rPr>
              <w:t>107</w:t>
            </w:r>
          </w:p>
        </w:tc>
        <w:tc>
          <w:tcPr>
            <w:tcW w:w="924" w:type="dxa"/>
            <w:vAlign w:val="center"/>
          </w:tcPr>
          <w:p w14:paraId="2DBF1F73"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142</w:t>
            </w:r>
          </w:p>
        </w:tc>
        <w:tc>
          <w:tcPr>
            <w:tcW w:w="968" w:type="dxa"/>
            <w:vAlign w:val="center"/>
          </w:tcPr>
          <w:p w14:paraId="1826570C"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107</w:t>
            </w:r>
          </w:p>
        </w:tc>
        <w:tc>
          <w:tcPr>
            <w:tcW w:w="852" w:type="dxa"/>
            <w:vAlign w:val="center"/>
          </w:tcPr>
          <w:p w14:paraId="11E619CA"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75</w:t>
            </w:r>
          </w:p>
        </w:tc>
        <w:tc>
          <w:tcPr>
            <w:tcW w:w="968" w:type="dxa"/>
            <w:vAlign w:val="center"/>
          </w:tcPr>
          <w:p w14:paraId="4378173A"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17</w:t>
            </w:r>
          </w:p>
        </w:tc>
        <w:tc>
          <w:tcPr>
            <w:tcW w:w="823" w:type="dxa"/>
            <w:vAlign w:val="center"/>
          </w:tcPr>
          <w:p w14:paraId="711FD26D"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12</w:t>
            </w:r>
          </w:p>
        </w:tc>
        <w:tc>
          <w:tcPr>
            <w:tcW w:w="968" w:type="dxa"/>
            <w:vAlign w:val="center"/>
          </w:tcPr>
          <w:p w14:paraId="6CD88EF0"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18</w:t>
            </w:r>
          </w:p>
        </w:tc>
        <w:tc>
          <w:tcPr>
            <w:tcW w:w="852" w:type="dxa"/>
            <w:vAlign w:val="center"/>
          </w:tcPr>
          <w:p w14:paraId="4AF08A64"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13</w:t>
            </w:r>
          </w:p>
        </w:tc>
      </w:tr>
      <w:tr w:rsidR="00F64508" w:rsidRPr="00F64508" w14:paraId="5DCDD93C" w14:textId="77777777" w:rsidTr="00BB3E71">
        <w:trPr>
          <w:trHeight w:val="20"/>
        </w:trPr>
        <w:tc>
          <w:tcPr>
            <w:tcW w:w="742" w:type="dxa"/>
            <w:vAlign w:val="center"/>
          </w:tcPr>
          <w:p w14:paraId="7BB4B8A1" w14:textId="77777777" w:rsidR="00FE51E2" w:rsidRPr="00F64508" w:rsidRDefault="00FE51E2" w:rsidP="00187738">
            <w:pPr>
              <w:pStyle w:val="4"/>
              <w:numPr>
                <w:ilvl w:val="0"/>
                <w:numId w:val="0"/>
              </w:numPr>
              <w:kinsoku w:val="0"/>
              <w:spacing w:line="300" w:lineRule="exact"/>
              <w:jc w:val="center"/>
              <w:rPr>
                <w:rFonts w:ascii="Times New Roman" w:hAnsi="Times New Roman"/>
                <w:sz w:val="27"/>
                <w:szCs w:val="27"/>
              </w:rPr>
            </w:pPr>
            <w:r w:rsidRPr="00F64508">
              <w:rPr>
                <w:rFonts w:ascii="Times New Roman" w:hAnsi="Times New Roman"/>
                <w:sz w:val="27"/>
                <w:szCs w:val="27"/>
              </w:rPr>
              <w:t>108</w:t>
            </w:r>
          </w:p>
        </w:tc>
        <w:tc>
          <w:tcPr>
            <w:tcW w:w="924" w:type="dxa"/>
            <w:vAlign w:val="center"/>
          </w:tcPr>
          <w:p w14:paraId="5F1C0055"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148</w:t>
            </w:r>
          </w:p>
        </w:tc>
        <w:tc>
          <w:tcPr>
            <w:tcW w:w="968" w:type="dxa"/>
            <w:vAlign w:val="center"/>
          </w:tcPr>
          <w:p w14:paraId="5045A2DB"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111</w:t>
            </w:r>
          </w:p>
        </w:tc>
        <w:tc>
          <w:tcPr>
            <w:tcW w:w="852" w:type="dxa"/>
            <w:vAlign w:val="center"/>
          </w:tcPr>
          <w:p w14:paraId="1A858D91"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75</w:t>
            </w:r>
          </w:p>
        </w:tc>
        <w:tc>
          <w:tcPr>
            <w:tcW w:w="968" w:type="dxa"/>
            <w:vAlign w:val="center"/>
          </w:tcPr>
          <w:p w14:paraId="1094BDA2"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17</w:t>
            </w:r>
          </w:p>
        </w:tc>
        <w:tc>
          <w:tcPr>
            <w:tcW w:w="823" w:type="dxa"/>
            <w:vAlign w:val="center"/>
          </w:tcPr>
          <w:p w14:paraId="353BAE0B"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11</w:t>
            </w:r>
          </w:p>
        </w:tc>
        <w:tc>
          <w:tcPr>
            <w:tcW w:w="968" w:type="dxa"/>
            <w:vAlign w:val="center"/>
          </w:tcPr>
          <w:p w14:paraId="4D90ACB2"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20</w:t>
            </w:r>
          </w:p>
        </w:tc>
        <w:tc>
          <w:tcPr>
            <w:tcW w:w="852" w:type="dxa"/>
            <w:vAlign w:val="center"/>
          </w:tcPr>
          <w:p w14:paraId="423DF431"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14</w:t>
            </w:r>
          </w:p>
        </w:tc>
      </w:tr>
      <w:tr w:rsidR="00F64508" w:rsidRPr="00F64508" w14:paraId="58BB5C93" w14:textId="77777777" w:rsidTr="00BB3E71">
        <w:trPr>
          <w:trHeight w:val="20"/>
        </w:trPr>
        <w:tc>
          <w:tcPr>
            <w:tcW w:w="742" w:type="dxa"/>
            <w:vAlign w:val="center"/>
          </w:tcPr>
          <w:p w14:paraId="3D13C00B" w14:textId="77777777" w:rsidR="00FE51E2" w:rsidRPr="00F64508" w:rsidRDefault="00FE51E2" w:rsidP="00187738">
            <w:pPr>
              <w:pStyle w:val="4"/>
              <w:numPr>
                <w:ilvl w:val="0"/>
                <w:numId w:val="0"/>
              </w:numPr>
              <w:kinsoku w:val="0"/>
              <w:spacing w:line="300" w:lineRule="exact"/>
              <w:jc w:val="center"/>
              <w:rPr>
                <w:rFonts w:ascii="Times New Roman" w:hAnsi="Times New Roman"/>
                <w:sz w:val="27"/>
                <w:szCs w:val="27"/>
              </w:rPr>
            </w:pPr>
            <w:r w:rsidRPr="00F64508">
              <w:rPr>
                <w:rFonts w:ascii="Times New Roman" w:hAnsi="Times New Roman"/>
                <w:sz w:val="27"/>
                <w:szCs w:val="27"/>
              </w:rPr>
              <w:t>109</w:t>
            </w:r>
          </w:p>
        </w:tc>
        <w:tc>
          <w:tcPr>
            <w:tcW w:w="924" w:type="dxa"/>
            <w:vAlign w:val="center"/>
          </w:tcPr>
          <w:p w14:paraId="39BB3964"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155</w:t>
            </w:r>
          </w:p>
        </w:tc>
        <w:tc>
          <w:tcPr>
            <w:tcW w:w="968" w:type="dxa"/>
            <w:vAlign w:val="center"/>
          </w:tcPr>
          <w:p w14:paraId="5E959189"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114</w:t>
            </w:r>
          </w:p>
        </w:tc>
        <w:tc>
          <w:tcPr>
            <w:tcW w:w="852" w:type="dxa"/>
            <w:vAlign w:val="center"/>
          </w:tcPr>
          <w:p w14:paraId="2AFD174D"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73</w:t>
            </w:r>
          </w:p>
        </w:tc>
        <w:tc>
          <w:tcPr>
            <w:tcW w:w="968" w:type="dxa"/>
            <w:vAlign w:val="center"/>
          </w:tcPr>
          <w:p w14:paraId="4A73B957"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18</w:t>
            </w:r>
          </w:p>
        </w:tc>
        <w:tc>
          <w:tcPr>
            <w:tcW w:w="823" w:type="dxa"/>
            <w:vAlign w:val="center"/>
          </w:tcPr>
          <w:p w14:paraId="549A2CAD"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12</w:t>
            </w:r>
          </w:p>
        </w:tc>
        <w:tc>
          <w:tcPr>
            <w:tcW w:w="968" w:type="dxa"/>
            <w:vAlign w:val="center"/>
          </w:tcPr>
          <w:p w14:paraId="39B0BC2B"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23</w:t>
            </w:r>
          </w:p>
        </w:tc>
        <w:tc>
          <w:tcPr>
            <w:tcW w:w="852" w:type="dxa"/>
            <w:vAlign w:val="center"/>
          </w:tcPr>
          <w:p w14:paraId="4C2F96DC"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15</w:t>
            </w:r>
          </w:p>
        </w:tc>
      </w:tr>
      <w:tr w:rsidR="00F64508" w:rsidRPr="00F64508" w14:paraId="67F0A320" w14:textId="77777777" w:rsidTr="00BB3E71">
        <w:trPr>
          <w:trHeight w:val="20"/>
        </w:trPr>
        <w:tc>
          <w:tcPr>
            <w:tcW w:w="742" w:type="dxa"/>
            <w:vAlign w:val="center"/>
          </w:tcPr>
          <w:p w14:paraId="26DB4766" w14:textId="77777777" w:rsidR="00FE51E2" w:rsidRPr="00F64508" w:rsidRDefault="00FE51E2" w:rsidP="00187738">
            <w:pPr>
              <w:pStyle w:val="4"/>
              <w:numPr>
                <w:ilvl w:val="0"/>
                <w:numId w:val="0"/>
              </w:numPr>
              <w:kinsoku w:val="0"/>
              <w:spacing w:line="300" w:lineRule="exact"/>
              <w:jc w:val="center"/>
              <w:rPr>
                <w:rFonts w:ascii="Times New Roman" w:hAnsi="Times New Roman"/>
                <w:sz w:val="27"/>
                <w:szCs w:val="27"/>
              </w:rPr>
            </w:pPr>
            <w:r w:rsidRPr="00F64508">
              <w:rPr>
                <w:rFonts w:ascii="Times New Roman" w:hAnsi="Times New Roman"/>
                <w:sz w:val="27"/>
                <w:szCs w:val="27"/>
              </w:rPr>
              <w:t>110</w:t>
            </w:r>
          </w:p>
        </w:tc>
        <w:tc>
          <w:tcPr>
            <w:tcW w:w="924" w:type="dxa"/>
            <w:vAlign w:val="center"/>
          </w:tcPr>
          <w:p w14:paraId="454EDF48"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161</w:t>
            </w:r>
          </w:p>
        </w:tc>
        <w:tc>
          <w:tcPr>
            <w:tcW w:w="968" w:type="dxa"/>
            <w:vAlign w:val="center"/>
          </w:tcPr>
          <w:p w14:paraId="7DD8B514"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117</w:t>
            </w:r>
          </w:p>
        </w:tc>
        <w:tc>
          <w:tcPr>
            <w:tcW w:w="852" w:type="dxa"/>
            <w:vAlign w:val="center"/>
          </w:tcPr>
          <w:p w14:paraId="7DA7BDFE"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73</w:t>
            </w:r>
          </w:p>
        </w:tc>
        <w:tc>
          <w:tcPr>
            <w:tcW w:w="968" w:type="dxa"/>
            <w:vAlign w:val="center"/>
          </w:tcPr>
          <w:p w14:paraId="2730B1AF"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18</w:t>
            </w:r>
          </w:p>
        </w:tc>
        <w:tc>
          <w:tcPr>
            <w:tcW w:w="823" w:type="dxa"/>
            <w:vAlign w:val="center"/>
          </w:tcPr>
          <w:p w14:paraId="121D5C85"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11</w:t>
            </w:r>
          </w:p>
        </w:tc>
        <w:tc>
          <w:tcPr>
            <w:tcW w:w="968" w:type="dxa"/>
            <w:vAlign w:val="center"/>
          </w:tcPr>
          <w:p w14:paraId="0B731AE8"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26</w:t>
            </w:r>
          </w:p>
        </w:tc>
        <w:tc>
          <w:tcPr>
            <w:tcW w:w="852" w:type="dxa"/>
            <w:vAlign w:val="center"/>
          </w:tcPr>
          <w:p w14:paraId="59DBFFC9"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sz w:val="27"/>
                <w:szCs w:val="27"/>
              </w:rPr>
              <w:t>16</w:t>
            </w:r>
          </w:p>
        </w:tc>
      </w:tr>
      <w:tr w:rsidR="00F64508" w:rsidRPr="00F64508" w14:paraId="3D47CC1F" w14:textId="77777777" w:rsidTr="00BB3E71">
        <w:trPr>
          <w:trHeight w:val="20"/>
        </w:trPr>
        <w:tc>
          <w:tcPr>
            <w:tcW w:w="742" w:type="dxa"/>
            <w:vAlign w:val="center"/>
          </w:tcPr>
          <w:p w14:paraId="15AEEC0D" w14:textId="77777777" w:rsidR="00FE51E2" w:rsidRPr="00F64508" w:rsidRDefault="00FE51E2" w:rsidP="00187738">
            <w:pPr>
              <w:pStyle w:val="4"/>
              <w:numPr>
                <w:ilvl w:val="0"/>
                <w:numId w:val="0"/>
              </w:numPr>
              <w:kinsoku w:val="0"/>
              <w:spacing w:line="300" w:lineRule="exact"/>
              <w:jc w:val="center"/>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11</w:t>
            </w:r>
          </w:p>
        </w:tc>
        <w:tc>
          <w:tcPr>
            <w:tcW w:w="924" w:type="dxa"/>
            <w:vAlign w:val="center"/>
          </w:tcPr>
          <w:p w14:paraId="72A27800"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67</w:t>
            </w:r>
          </w:p>
        </w:tc>
        <w:tc>
          <w:tcPr>
            <w:tcW w:w="968" w:type="dxa"/>
            <w:vAlign w:val="center"/>
          </w:tcPr>
          <w:p w14:paraId="5DE28A90"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19</w:t>
            </w:r>
          </w:p>
        </w:tc>
        <w:tc>
          <w:tcPr>
            <w:tcW w:w="852" w:type="dxa"/>
            <w:vAlign w:val="center"/>
          </w:tcPr>
          <w:p w14:paraId="56EAAC2C"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7</w:t>
            </w:r>
            <w:r w:rsidRPr="00F64508">
              <w:rPr>
                <w:rFonts w:ascii="Times New Roman" w:hAnsi="Times New Roman"/>
                <w:sz w:val="27"/>
                <w:szCs w:val="27"/>
              </w:rPr>
              <w:t>2</w:t>
            </w:r>
          </w:p>
        </w:tc>
        <w:tc>
          <w:tcPr>
            <w:tcW w:w="968" w:type="dxa"/>
            <w:vAlign w:val="center"/>
          </w:tcPr>
          <w:p w14:paraId="03DC097A"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8</w:t>
            </w:r>
          </w:p>
        </w:tc>
        <w:tc>
          <w:tcPr>
            <w:tcW w:w="823" w:type="dxa"/>
            <w:vAlign w:val="center"/>
          </w:tcPr>
          <w:p w14:paraId="2B64399B"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1</w:t>
            </w:r>
          </w:p>
        </w:tc>
        <w:tc>
          <w:tcPr>
            <w:tcW w:w="968" w:type="dxa"/>
            <w:vAlign w:val="center"/>
          </w:tcPr>
          <w:p w14:paraId="3F02B032"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3</w:t>
            </w:r>
            <w:r w:rsidRPr="00F64508">
              <w:rPr>
                <w:rFonts w:ascii="Times New Roman" w:hAnsi="Times New Roman"/>
                <w:sz w:val="27"/>
                <w:szCs w:val="27"/>
              </w:rPr>
              <w:t>0</w:t>
            </w:r>
          </w:p>
        </w:tc>
        <w:tc>
          <w:tcPr>
            <w:tcW w:w="852" w:type="dxa"/>
            <w:vAlign w:val="center"/>
          </w:tcPr>
          <w:p w14:paraId="652E538A" w14:textId="77777777" w:rsidR="00FE51E2" w:rsidRPr="00F64508" w:rsidRDefault="00FE51E2" w:rsidP="00187738">
            <w:pPr>
              <w:pStyle w:val="4"/>
              <w:numPr>
                <w:ilvl w:val="0"/>
                <w:numId w:val="0"/>
              </w:numPr>
              <w:kinsoku w:val="0"/>
              <w:spacing w:line="300" w:lineRule="exact"/>
              <w:jc w:val="right"/>
              <w:rPr>
                <w:rFonts w:ascii="Times New Roman" w:hAnsi="Times New Roman"/>
                <w:sz w:val="27"/>
                <w:szCs w:val="27"/>
              </w:rPr>
            </w:pPr>
            <w:r w:rsidRPr="00F64508">
              <w:rPr>
                <w:rFonts w:ascii="Times New Roman" w:hAnsi="Times New Roman" w:hint="eastAsia"/>
                <w:sz w:val="27"/>
                <w:szCs w:val="27"/>
              </w:rPr>
              <w:t>1</w:t>
            </w:r>
            <w:r w:rsidRPr="00F64508">
              <w:rPr>
                <w:rFonts w:ascii="Times New Roman" w:hAnsi="Times New Roman"/>
                <w:sz w:val="27"/>
                <w:szCs w:val="27"/>
              </w:rPr>
              <w:t>8</w:t>
            </w:r>
          </w:p>
        </w:tc>
      </w:tr>
    </w:tbl>
    <w:p w14:paraId="066E85D3" w14:textId="77777777" w:rsidR="00FE51E2" w:rsidRPr="00F64508" w:rsidRDefault="00FE51E2" w:rsidP="00FE51E2">
      <w:pPr>
        <w:pStyle w:val="21"/>
        <w:spacing w:afterLines="50" w:after="228" w:line="320" w:lineRule="exact"/>
        <w:ind w:left="1020" w:firstLineChars="207" w:firstLine="539"/>
        <w:rPr>
          <w:rFonts w:ascii="Times New Roman"/>
          <w:sz w:val="24"/>
          <w:szCs w:val="24"/>
        </w:rPr>
      </w:pPr>
      <w:r w:rsidRPr="00F64508">
        <w:rPr>
          <w:rFonts w:ascii="Times New Roman"/>
          <w:sz w:val="24"/>
          <w:szCs w:val="24"/>
        </w:rPr>
        <w:t>資料來源</w:t>
      </w:r>
      <w:r w:rsidRPr="00F64508">
        <w:rPr>
          <w:rFonts w:ascii="Times New Roman"/>
          <w:bCs/>
          <w:sz w:val="24"/>
          <w:szCs w:val="24"/>
        </w:rPr>
        <w:t>：</w:t>
      </w:r>
      <w:r w:rsidRPr="00F64508">
        <w:rPr>
          <w:rFonts w:ascii="Times New Roman"/>
          <w:sz w:val="24"/>
          <w:szCs w:val="24"/>
        </w:rPr>
        <w:t>勞動部。</w:t>
      </w:r>
    </w:p>
    <w:p w14:paraId="5910AAD8" w14:textId="77777777" w:rsidR="00FE51E2" w:rsidRPr="00F64508" w:rsidRDefault="00FE51E2" w:rsidP="00FE51E2">
      <w:pPr>
        <w:pStyle w:val="a4"/>
        <w:spacing w:before="120" w:after="0"/>
        <w:ind w:left="482" w:firstLine="1156"/>
        <w:jc w:val="center"/>
        <w:rPr>
          <w:rFonts w:ascii="Times New Roman" w:hAnsi="Times New Roman"/>
          <w:b/>
          <w:spacing w:val="0"/>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年全國庇護工場整體營收統計表</w:t>
      </w:r>
    </w:p>
    <w:p w14:paraId="6F770D56" w14:textId="77777777" w:rsidR="00FE51E2" w:rsidRPr="00F64508" w:rsidRDefault="00FE51E2" w:rsidP="00FE51E2">
      <w:pPr>
        <w:pStyle w:val="21"/>
        <w:spacing w:line="320" w:lineRule="exact"/>
        <w:ind w:left="1020" w:rightChars="16" w:right="54" w:firstLine="520"/>
        <w:jc w:val="right"/>
        <w:rPr>
          <w:rFonts w:ascii="Times New Roman"/>
          <w:sz w:val="24"/>
          <w:szCs w:val="24"/>
        </w:rPr>
      </w:pPr>
      <w:r w:rsidRPr="00F64508">
        <w:rPr>
          <w:rFonts w:ascii="Times New Roman"/>
          <w:sz w:val="24"/>
          <w:szCs w:val="24"/>
        </w:rPr>
        <w:t>單位：元</w:t>
      </w:r>
    </w:p>
    <w:tbl>
      <w:tblPr>
        <w:tblStyle w:val="afc"/>
        <w:tblW w:w="7192" w:type="dxa"/>
        <w:tblInd w:w="16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5"/>
        <w:gridCol w:w="2178"/>
        <w:gridCol w:w="1924"/>
        <w:gridCol w:w="1925"/>
      </w:tblGrid>
      <w:tr w:rsidR="00F64508" w:rsidRPr="00F64508" w14:paraId="747C1660" w14:textId="77777777" w:rsidTr="00BB3E71">
        <w:trPr>
          <w:trHeight w:val="184"/>
          <w:tblHeader/>
        </w:trPr>
        <w:tc>
          <w:tcPr>
            <w:tcW w:w="1165" w:type="dxa"/>
            <w:shd w:val="clear" w:color="auto" w:fill="FDE9D9" w:themeFill="accent6" w:themeFillTint="33"/>
            <w:vAlign w:val="center"/>
          </w:tcPr>
          <w:p w14:paraId="45479986" w14:textId="77777777" w:rsidR="00FE51E2" w:rsidRPr="00F64508" w:rsidRDefault="00FE51E2" w:rsidP="00BB3E71">
            <w:pPr>
              <w:kinsoku w:val="0"/>
              <w:jc w:val="center"/>
              <w:rPr>
                <w:rFonts w:ascii="Times New Roman"/>
                <w:b/>
                <w:kern w:val="0"/>
                <w:sz w:val="28"/>
                <w:szCs w:val="28"/>
              </w:rPr>
            </w:pPr>
            <w:proofErr w:type="gramStart"/>
            <w:r w:rsidRPr="00F64508">
              <w:rPr>
                <w:rFonts w:ascii="Times New Roman"/>
                <w:b/>
                <w:kern w:val="0"/>
                <w:sz w:val="28"/>
                <w:szCs w:val="28"/>
              </w:rPr>
              <w:t>年別</w:t>
            </w:r>
            <w:proofErr w:type="gramEnd"/>
          </w:p>
        </w:tc>
        <w:tc>
          <w:tcPr>
            <w:tcW w:w="2178" w:type="dxa"/>
            <w:shd w:val="clear" w:color="auto" w:fill="FDE9D9" w:themeFill="accent6" w:themeFillTint="33"/>
            <w:vAlign w:val="center"/>
          </w:tcPr>
          <w:p w14:paraId="66D97821" w14:textId="77777777" w:rsidR="00FE51E2" w:rsidRPr="00F64508" w:rsidRDefault="00FE51E2" w:rsidP="00BB3E71">
            <w:pPr>
              <w:kinsoku w:val="0"/>
              <w:jc w:val="center"/>
              <w:rPr>
                <w:rFonts w:ascii="Times New Roman"/>
                <w:b/>
                <w:kern w:val="0"/>
                <w:sz w:val="28"/>
                <w:szCs w:val="28"/>
              </w:rPr>
            </w:pPr>
            <w:r w:rsidRPr="00F64508">
              <w:rPr>
                <w:rFonts w:ascii="Times New Roman"/>
                <w:b/>
                <w:kern w:val="0"/>
                <w:sz w:val="28"/>
                <w:szCs w:val="28"/>
              </w:rPr>
              <w:t>總營業額</w:t>
            </w:r>
          </w:p>
        </w:tc>
        <w:tc>
          <w:tcPr>
            <w:tcW w:w="1924" w:type="dxa"/>
            <w:shd w:val="clear" w:color="auto" w:fill="FDE9D9" w:themeFill="accent6" w:themeFillTint="33"/>
            <w:vAlign w:val="center"/>
          </w:tcPr>
          <w:p w14:paraId="3FE26AA5" w14:textId="77777777" w:rsidR="00FE51E2" w:rsidRPr="00F64508" w:rsidRDefault="00FE51E2" w:rsidP="00BB3E71">
            <w:pPr>
              <w:kinsoku w:val="0"/>
              <w:jc w:val="center"/>
              <w:rPr>
                <w:rFonts w:ascii="Times New Roman"/>
                <w:b/>
                <w:kern w:val="0"/>
                <w:sz w:val="28"/>
                <w:szCs w:val="28"/>
              </w:rPr>
            </w:pPr>
            <w:r w:rsidRPr="00F64508">
              <w:rPr>
                <w:rFonts w:ascii="Times New Roman"/>
                <w:b/>
                <w:kern w:val="0"/>
                <w:sz w:val="28"/>
                <w:szCs w:val="28"/>
              </w:rPr>
              <w:t>平均營業額</w:t>
            </w:r>
          </w:p>
        </w:tc>
        <w:tc>
          <w:tcPr>
            <w:tcW w:w="1925" w:type="dxa"/>
            <w:shd w:val="clear" w:color="auto" w:fill="FDE9D9" w:themeFill="accent6" w:themeFillTint="33"/>
            <w:vAlign w:val="center"/>
          </w:tcPr>
          <w:p w14:paraId="6C2221EB" w14:textId="77777777" w:rsidR="00FE51E2" w:rsidRPr="00F64508" w:rsidRDefault="00FE51E2" w:rsidP="00BB3E71">
            <w:pPr>
              <w:kinsoku w:val="0"/>
              <w:jc w:val="center"/>
              <w:rPr>
                <w:rFonts w:ascii="Times New Roman"/>
                <w:b/>
                <w:kern w:val="0"/>
                <w:sz w:val="28"/>
                <w:szCs w:val="28"/>
              </w:rPr>
            </w:pPr>
            <w:r w:rsidRPr="00F64508">
              <w:rPr>
                <w:rFonts w:ascii="Times New Roman" w:hint="eastAsia"/>
                <w:b/>
                <w:kern w:val="0"/>
                <w:sz w:val="28"/>
                <w:szCs w:val="28"/>
              </w:rPr>
              <w:t>總</w:t>
            </w:r>
            <w:r w:rsidRPr="00F64508">
              <w:rPr>
                <w:rFonts w:ascii="Times New Roman"/>
                <w:b/>
                <w:kern w:val="0"/>
                <w:sz w:val="28"/>
                <w:szCs w:val="28"/>
              </w:rPr>
              <w:t>淨利</w:t>
            </w:r>
          </w:p>
        </w:tc>
      </w:tr>
      <w:tr w:rsidR="00F64508" w:rsidRPr="00F64508" w14:paraId="043551BF" w14:textId="77777777" w:rsidTr="00187738">
        <w:trPr>
          <w:trHeight w:val="20"/>
        </w:trPr>
        <w:tc>
          <w:tcPr>
            <w:tcW w:w="1165" w:type="dxa"/>
            <w:vAlign w:val="center"/>
          </w:tcPr>
          <w:p w14:paraId="57735131" w14:textId="69E17688" w:rsidR="00FE51E2" w:rsidRPr="00F64508" w:rsidRDefault="00187738" w:rsidP="00187738">
            <w:pPr>
              <w:kinsoku w:val="0"/>
              <w:spacing w:line="300" w:lineRule="exact"/>
              <w:jc w:val="center"/>
              <w:rPr>
                <w:rFonts w:ascii="Times New Roman"/>
                <w:kern w:val="0"/>
                <w:sz w:val="27"/>
                <w:szCs w:val="27"/>
              </w:rPr>
            </w:pPr>
            <w:r w:rsidRPr="00F64508">
              <w:rPr>
                <w:rFonts w:ascii="Times New Roman" w:hint="eastAsia"/>
                <w:kern w:val="0"/>
                <w:sz w:val="27"/>
                <w:szCs w:val="27"/>
              </w:rPr>
              <w:t>1</w:t>
            </w:r>
            <w:r w:rsidRPr="00F64508">
              <w:rPr>
                <w:rFonts w:ascii="Times New Roman"/>
                <w:kern w:val="0"/>
                <w:sz w:val="27"/>
                <w:szCs w:val="27"/>
              </w:rPr>
              <w:t>07</w:t>
            </w:r>
          </w:p>
        </w:tc>
        <w:tc>
          <w:tcPr>
            <w:tcW w:w="2178" w:type="dxa"/>
            <w:vAlign w:val="center"/>
          </w:tcPr>
          <w:p w14:paraId="7DFEA96D" w14:textId="77777777" w:rsidR="00FE51E2" w:rsidRPr="00F64508" w:rsidRDefault="00FE51E2" w:rsidP="00187738">
            <w:pPr>
              <w:widowControl/>
              <w:kinsoku w:val="0"/>
              <w:spacing w:line="300" w:lineRule="exact"/>
              <w:jc w:val="right"/>
              <w:rPr>
                <w:rFonts w:ascii="Times New Roman"/>
                <w:sz w:val="27"/>
                <w:szCs w:val="27"/>
              </w:rPr>
            </w:pPr>
            <w:r w:rsidRPr="00F64508">
              <w:rPr>
                <w:rFonts w:ascii="Times New Roman"/>
                <w:sz w:val="27"/>
                <w:szCs w:val="27"/>
              </w:rPr>
              <w:t>1,170,326,147</w:t>
            </w:r>
          </w:p>
        </w:tc>
        <w:tc>
          <w:tcPr>
            <w:tcW w:w="1924" w:type="dxa"/>
            <w:vAlign w:val="center"/>
          </w:tcPr>
          <w:p w14:paraId="2DB6B8A1"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8,241,733</w:t>
            </w:r>
          </w:p>
        </w:tc>
        <w:tc>
          <w:tcPr>
            <w:tcW w:w="1925" w:type="dxa"/>
            <w:vAlign w:val="center"/>
          </w:tcPr>
          <w:p w14:paraId="55D5C00B"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-16,466,839</w:t>
            </w:r>
          </w:p>
        </w:tc>
      </w:tr>
      <w:tr w:rsidR="00F64508" w:rsidRPr="00F64508" w14:paraId="2E75ACC3" w14:textId="77777777" w:rsidTr="00187738">
        <w:trPr>
          <w:trHeight w:val="20"/>
        </w:trPr>
        <w:tc>
          <w:tcPr>
            <w:tcW w:w="1165" w:type="dxa"/>
            <w:vAlign w:val="center"/>
          </w:tcPr>
          <w:p w14:paraId="0C8DC782" w14:textId="77777777" w:rsidR="00FE51E2" w:rsidRPr="00F64508" w:rsidRDefault="00FE51E2" w:rsidP="00187738">
            <w:pPr>
              <w:kinsoku w:val="0"/>
              <w:spacing w:line="300" w:lineRule="exact"/>
              <w:jc w:val="center"/>
              <w:rPr>
                <w:rFonts w:ascii="Times New Roman"/>
                <w:kern w:val="0"/>
                <w:sz w:val="27"/>
                <w:szCs w:val="27"/>
              </w:rPr>
            </w:pPr>
            <w:r w:rsidRPr="00F64508">
              <w:rPr>
                <w:rFonts w:ascii="Times New Roman"/>
                <w:kern w:val="0"/>
                <w:sz w:val="27"/>
                <w:szCs w:val="27"/>
              </w:rPr>
              <w:t>108</w:t>
            </w:r>
          </w:p>
        </w:tc>
        <w:tc>
          <w:tcPr>
            <w:tcW w:w="2178" w:type="dxa"/>
            <w:vAlign w:val="center"/>
          </w:tcPr>
          <w:p w14:paraId="362B85C4"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1,266,013,856</w:t>
            </w:r>
          </w:p>
        </w:tc>
        <w:tc>
          <w:tcPr>
            <w:tcW w:w="1924" w:type="dxa"/>
            <w:vAlign w:val="center"/>
          </w:tcPr>
          <w:p w14:paraId="3EB78B3E"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8,554,148</w:t>
            </w:r>
          </w:p>
        </w:tc>
        <w:tc>
          <w:tcPr>
            <w:tcW w:w="1925" w:type="dxa"/>
            <w:vAlign w:val="center"/>
          </w:tcPr>
          <w:p w14:paraId="2265979A"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-14,742,617</w:t>
            </w:r>
          </w:p>
        </w:tc>
      </w:tr>
      <w:tr w:rsidR="00F64508" w:rsidRPr="00F64508" w14:paraId="0A591DF9" w14:textId="77777777" w:rsidTr="00187738">
        <w:trPr>
          <w:trHeight w:val="20"/>
        </w:trPr>
        <w:tc>
          <w:tcPr>
            <w:tcW w:w="1165" w:type="dxa"/>
            <w:vAlign w:val="center"/>
          </w:tcPr>
          <w:p w14:paraId="7371890E" w14:textId="77777777" w:rsidR="00FE51E2" w:rsidRPr="00F64508" w:rsidRDefault="00FE51E2" w:rsidP="00187738">
            <w:pPr>
              <w:kinsoku w:val="0"/>
              <w:spacing w:line="300" w:lineRule="exact"/>
              <w:jc w:val="center"/>
              <w:rPr>
                <w:rFonts w:ascii="Times New Roman"/>
                <w:kern w:val="0"/>
                <w:sz w:val="27"/>
                <w:szCs w:val="27"/>
              </w:rPr>
            </w:pPr>
            <w:r w:rsidRPr="00F64508">
              <w:rPr>
                <w:rFonts w:ascii="Times New Roman"/>
                <w:kern w:val="0"/>
                <w:sz w:val="27"/>
                <w:szCs w:val="27"/>
              </w:rPr>
              <w:t>109</w:t>
            </w:r>
          </w:p>
        </w:tc>
        <w:tc>
          <w:tcPr>
            <w:tcW w:w="2178" w:type="dxa"/>
            <w:vAlign w:val="center"/>
          </w:tcPr>
          <w:p w14:paraId="65A3E495"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1,283,189,258</w:t>
            </w:r>
          </w:p>
        </w:tc>
        <w:tc>
          <w:tcPr>
            <w:tcW w:w="1924" w:type="dxa"/>
            <w:vAlign w:val="center"/>
          </w:tcPr>
          <w:p w14:paraId="5B8503C4"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8,278,640</w:t>
            </w:r>
          </w:p>
        </w:tc>
        <w:tc>
          <w:tcPr>
            <w:tcW w:w="1925" w:type="dxa"/>
            <w:vAlign w:val="center"/>
          </w:tcPr>
          <w:p w14:paraId="18EE55AA"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3,866,517</w:t>
            </w:r>
          </w:p>
        </w:tc>
      </w:tr>
      <w:tr w:rsidR="00F64508" w:rsidRPr="00F64508" w14:paraId="24F2D4A6" w14:textId="77777777" w:rsidTr="00187738">
        <w:trPr>
          <w:trHeight w:val="20"/>
        </w:trPr>
        <w:tc>
          <w:tcPr>
            <w:tcW w:w="1165" w:type="dxa"/>
            <w:vAlign w:val="center"/>
          </w:tcPr>
          <w:p w14:paraId="17DF8A50" w14:textId="77777777" w:rsidR="00FE51E2" w:rsidRPr="00F64508" w:rsidRDefault="00FE51E2" w:rsidP="00187738">
            <w:pPr>
              <w:kinsoku w:val="0"/>
              <w:spacing w:line="300" w:lineRule="exact"/>
              <w:jc w:val="center"/>
              <w:rPr>
                <w:rFonts w:ascii="Times New Roman"/>
                <w:kern w:val="0"/>
                <w:sz w:val="27"/>
                <w:szCs w:val="27"/>
              </w:rPr>
            </w:pPr>
            <w:r w:rsidRPr="00F64508">
              <w:rPr>
                <w:rFonts w:ascii="Times New Roman"/>
                <w:kern w:val="0"/>
                <w:sz w:val="27"/>
                <w:szCs w:val="27"/>
              </w:rPr>
              <w:t>110</w:t>
            </w:r>
          </w:p>
        </w:tc>
        <w:tc>
          <w:tcPr>
            <w:tcW w:w="2178" w:type="dxa"/>
            <w:vAlign w:val="center"/>
          </w:tcPr>
          <w:p w14:paraId="75C9E305"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1,288,588,141</w:t>
            </w:r>
          </w:p>
        </w:tc>
        <w:tc>
          <w:tcPr>
            <w:tcW w:w="1924" w:type="dxa"/>
            <w:vAlign w:val="center"/>
          </w:tcPr>
          <w:p w14:paraId="5D172D5A"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8,003,653</w:t>
            </w:r>
          </w:p>
        </w:tc>
        <w:tc>
          <w:tcPr>
            <w:tcW w:w="1925" w:type="dxa"/>
            <w:vAlign w:val="center"/>
          </w:tcPr>
          <w:p w14:paraId="5D33BD52"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-3,382,024</w:t>
            </w:r>
          </w:p>
        </w:tc>
      </w:tr>
      <w:tr w:rsidR="00F64508" w:rsidRPr="00F64508" w14:paraId="1995B00D" w14:textId="77777777" w:rsidTr="00187738">
        <w:trPr>
          <w:trHeight w:val="20"/>
        </w:trPr>
        <w:tc>
          <w:tcPr>
            <w:tcW w:w="1165" w:type="dxa"/>
            <w:vAlign w:val="center"/>
          </w:tcPr>
          <w:p w14:paraId="12D4A053" w14:textId="77777777" w:rsidR="00FE51E2" w:rsidRPr="00F64508" w:rsidRDefault="00FE51E2" w:rsidP="00187738">
            <w:pPr>
              <w:kinsoku w:val="0"/>
              <w:spacing w:line="300" w:lineRule="exact"/>
              <w:jc w:val="center"/>
              <w:rPr>
                <w:rFonts w:ascii="Times New Roman"/>
                <w:kern w:val="0"/>
                <w:sz w:val="27"/>
                <w:szCs w:val="27"/>
              </w:rPr>
            </w:pPr>
            <w:r w:rsidRPr="00F64508">
              <w:rPr>
                <w:rFonts w:ascii="Times New Roman" w:hint="eastAsia"/>
                <w:kern w:val="0"/>
                <w:sz w:val="27"/>
                <w:szCs w:val="27"/>
              </w:rPr>
              <w:t>1</w:t>
            </w:r>
            <w:r w:rsidRPr="00F64508">
              <w:rPr>
                <w:rFonts w:ascii="Times New Roman"/>
                <w:kern w:val="0"/>
                <w:sz w:val="27"/>
                <w:szCs w:val="27"/>
              </w:rPr>
              <w:t>11</w:t>
            </w:r>
          </w:p>
        </w:tc>
        <w:tc>
          <w:tcPr>
            <w:tcW w:w="2178" w:type="dxa"/>
            <w:vAlign w:val="center"/>
          </w:tcPr>
          <w:p w14:paraId="02175697"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1,478,820,524</w:t>
            </w:r>
          </w:p>
        </w:tc>
        <w:tc>
          <w:tcPr>
            <w:tcW w:w="1924" w:type="dxa"/>
            <w:vAlign w:val="center"/>
          </w:tcPr>
          <w:p w14:paraId="54618871"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8,855,213</w:t>
            </w:r>
          </w:p>
        </w:tc>
        <w:tc>
          <w:tcPr>
            <w:tcW w:w="1925" w:type="dxa"/>
            <w:vAlign w:val="center"/>
          </w:tcPr>
          <w:p w14:paraId="3CBC29A0" w14:textId="77777777" w:rsidR="00FE51E2" w:rsidRPr="00F64508" w:rsidRDefault="00FE51E2" w:rsidP="00187738">
            <w:pPr>
              <w:kinsoku w:val="0"/>
              <w:spacing w:line="300" w:lineRule="exact"/>
              <w:jc w:val="right"/>
              <w:rPr>
                <w:rFonts w:ascii="Times New Roman"/>
                <w:sz w:val="27"/>
                <w:szCs w:val="27"/>
              </w:rPr>
            </w:pPr>
            <w:r w:rsidRPr="00F64508">
              <w:rPr>
                <w:rFonts w:ascii="Times New Roman"/>
                <w:sz w:val="27"/>
                <w:szCs w:val="27"/>
              </w:rPr>
              <w:t>3,965,090</w:t>
            </w:r>
          </w:p>
        </w:tc>
      </w:tr>
    </w:tbl>
    <w:p w14:paraId="1E8F9CCB" w14:textId="77777777" w:rsidR="00FE51E2" w:rsidRPr="00F64508" w:rsidRDefault="00FE51E2" w:rsidP="00FE51E2">
      <w:pPr>
        <w:pStyle w:val="21"/>
        <w:kinsoku w:val="0"/>
        <w:spacing w:afterLines="50" w:after="228" w:line="320" w:lineRule="exact"/>
        <w:ind w:left="1020" w:firstLineChars="243" w:firstLine="632"/>
        <w:rPr>
          <w:rFonts w:ascii="Times New Roman"/>
          <w:sz w:val="24"/>
          <w:szCs w:val="24"/>
        </w:rPr>
      </w:pPr>
      <w:r w:rsidRPr="00F64508">
        <w:rPr>
          <w:rFonts w:ascii="Times New Roman"/>
          <w:sz w:val="24"/>
          <w:szCs w:val="24"/>
        </w:rPr>
        <w:t>資料來源：勞動部。</w:t>
      </w:r>
    </w:p>
    <w:p w14:paraId="067EE8D3" w14:textId="77777777" w:rsidR="00FE51E2" w:rsidRPr="00F64508" w:rsidRDefault="00FE51E2" w:rsidP="00FE51E2">
      <w:pPr>
        <w:pStyle w:val="3"/>
        <w:kinsoku w:val="0"/>
        <w:ind w:left="1360" w:hanging="680"/>
      </w:pPr>
      <w:bookmarkStart w:id="46" w:name="_Toc144133359"/>
      <w:r w:rsidRPr="00F64508">
        <w:rPr>
          <w:rFonts w:hint="eastAsia"/>
          <w:b/>
        </w:rPr>
        <w:t>在庇護工場營收有</w:t>
      </w:r>
      <w:r w:rsidRPr="00F64508">
        <w:rPr>
          <w:rFonts w:hint="eastAsia"/>
          <w:b/>
          <w:spacing w:val="-6"/>
        </w:rPr>
        <w:t>限之下，</w:t>
      </w:r>
      <w:r w:rsidRPr="00F64508">
        <w:rPr>
          <w:rFonts w:ascii="Times New Roman" w:hAnsi="Times New Roman" w:hint="eastAsia"/>
          <w:b/>
          <w:spacing w:val="-6"/>
          <w:szCs w:val="32"/>
        </w:rPr>
        <w:t>庇護員工薪資普遍偏</w:t>
      </w:r>
      <w:r w:rsidRPr="00F64508">
        <w:rPr>
          <w:rFonts w:ascii="Times New Roman" w:hAnsi="Times New Roman" w:hint="eastAsia"/>
          <w:b/>
          <w:spacing w:val="-4"/>
          <w:szCs w:val="32"/>
        </w:rPr>
        <w:t>低</w:t>
      </w:r>
      <w:r w:rsidRPr="00F64508">
        <w:rPr>
          <w:rFonts w:ascii="Times New Roman" w:hAnsi="Times New Roman" w:hint="eastAsia"/>
          <w:spacing w:val="6"/>
        </w:rPr>
        <w:t>，</w:t>
      </w:r>
      <w:r w:rsidRPr="00F64508">
        <w:rPr>
          <w:rFonts w:ascii="Times New Roman" w:hAnsi="Times New Roman" w:hint="eastAsia"/>
          <w:b/>
          <w:spacing w:val="6"/>
          <w:szCs w:val="32"/>
        </w:rPr>
        <w:t>將近</w:t>
      </w:r>
      <w:proofErr w:type="gramStart"/>
      <w:r w:rsidRPr="00F64508">
        <w:rPr>
          <w:rFonts w:ascii="Times New Roman" w:hAnsi="Times New Roman" w:hint="eastAsia"/>
          <w:b/>
          <w:spacing w:val="-6"/>
          <w:szCs w:val="32"/>
        </w:rPr>
        <w:t>6</w:t>
      </w:r>
      <w:r w:rsidRPr="00F64508">
        <w:rPr>
          <w:rFonts w:ascii="Times New Roman" w:hAnsi="Times New Roman" w:hint="eastAsia"/>
          <w:b/>
          <w:spacing w:val="-6"/>
          <w:szCs w:val="32"/>
        </w:rPr>
        <w:t>成者</w:t>
      </w:r>
      <w:r w:rsidRPr="00F64508">
        <w:rPr>
          <w:rFonts w:ascii="Times New Roman" w:hAnsi="Times New Roman" w:hint="eastAsia"/>
          <w:b/>
          <w:spacing w:val="6"/>
          <w:szCs w:val="32"/>
        </w:rPr>
        <w:t>月</w:t>
      </w:r>
      <w:proofErr w:type="gramEnd"/>
      <w:r w:rsidRPr="00F64508">
        <w:rPr>
          <w:rFonts w:ascii="Times New Roman" w:hAnsi="Times New Roman" w:hint="eastAsia"/>
          <w:b/>
          <w:spacing w:val="-6"/>
          <w:szCs w:val="32"/>
        </w:rPr>
        <w:t>平均薪資落在</w:t>
      </w:r>
      <w:r w:rsidRPr="00F64508">
        <w:rPr>
          <w:rFonts w:ascii="Times New Roman" w:hAnsi="Times New Roman" w:hint="eastAsia"/>
          <w:b/>
          <w:spacing w:val="-6"/>
          <w:szCs w:val="32"/>
        </w:rPr>
        <w:t>9</w:t>
      </w:r>
      <w:r w:rsidRPr="00F64508">
        <w:rPr>
          <w:rFonts w:ascii="Times New Roman" w:hAnsi="Times New Roman" w:hint="eastAsia"/>
          <w:b/>
          <w:spacing w:val="-6"/>
          <w:szCs w:val="32"/>
        </w:rPr>
        <w:t>千元以下</w:t>
      </w:r>
      <w:r w:rsidRPr="00F64508">
        <w:rPr>
          <w:rFonts w:ascii="Times New Roman" w:hAnsi="Times New Roman" w:hint="eastAsia"/>
          <w:b/>
          <w:spacing w:val="-6"/>
        </w:rPr>
        <w:t>：</w:t>
      </w:r>
      <w:bookmarkEnd w:id="46"/>
    </w:p>
    <w:p w14:paraId="4DB6884B" w14:textId="08BA663A" w:rsidR="00FE51E2" w:rsidRPr="00F64508" w:rsidRDefault="00FE51E2" w:rsidP="00FE51E2">
      <w:pPr>
        <w:pStyle w:val="4"/>
        <w:kinsoku w:val="0"/>
        <w:rPr>
          <w:rFonts w:ascii="Times New Roman" w:hAnsi="Times New Roman"/>
        </w:rPr>
      </w:pPr>
      <w:r w:rsidRPr="00F64508">
        <w:rPr>
          <w:rFonts w:hint="eastAsia"/>
        </w:rPr>
        <w:t>庇護工場與庇護員工除具有雇傭關係外，另一項則</w:t>
      </w:r>
      <w:r w:rsidRPr="00F64508">
        <w:rPr>
          <w:rFonts w:hint="eastAsia"/>
          <w:spacing w:val="-6"/>
        </w:rPr>
        <w:t>是得依產能核薪，庇護員工的薪資經</w:t>
      </w:r>
      <w:r w:rsidRPr="00F64508">
        <w:rPr>
          <w:rFonts w:ascii="Times New Roman" w:hAnsi="Times New Roman"/>
          <w:spacing w:val="-6"/>
        </w:rPr>
        <w:t>由勞資雙方</w:t>
      </w:r>
      <w:r w:rsidRPr="00F64508">
        <w:rPr>
          <w:rFonts w:ascii="Times New Roman" w:hAnsi="Times New Roman"/>
        </w:rPr>
        <w:t>議定後送地方政府勞工主管機關核備</w:t>
      </w:r>
      <w:r w:rsidRPr="00F64508">
        <w:rPr>
          <w:rStyle w:val="aff6"/>
          <w:rFonts w:ascii="Times New Roman" w:hAnsi="Times New Roman"/>
        </w:rPr>
        <w:footnoteReference w:id="4"/>
      </w:r>
      <w:r w:rsidRPr="00F64508">
        <w:rPr>
          <w:rFonts w:ascii="Times New Roman" w:hAnsi="Times New Roman"/>
        </w:rPr>
        <w:t>。</w:t>
      </w:r>
      <w:r w:rsidRPr="00F64508">
        <w:rPr>
          <w:rFonts w:ascii="Times New Roman" w:hAnsi="Times New Roman" w:hint="eastAsia"/>
        </w:rPr>
        <w:t>而</w:t>
      </w:r>
      <w:proofErr w:type="gramStart"/>
      <w:r w:rsidRPr="00F64508">
        <w:rPr>
          <w:rFonts w:ascii="Times New Roman" w:hAnsi="Times New Roman"/>
        </w:rPr>
        <w:t>勞動部</w:t>
      </w:r>
      <w:r w:rsidRPr="00F64508">
        <w:rPr>
          <w:rFonts w:ascii="Times New Roman" w:hAnsi="Times New Roman"/>
          <w:spacing w:val="6"/>
        </w:rPr>
        <w:t>為使</w:t>
      </w:r>
      <w:proofErr w:type="gramEnd"/>
      <w:r w:rsidRPr="00F64508">
        <w:rPr>
          <w:rFonts w:ascii="Times New Roman" w:hAnsi="Times New Roman"/>
          <w:spacing w:val="6"/>
        </w:rPr>
        <w:t>庇護工場</w:t>
      </w:r>
      <w:r w:rsidRPr="00F64508">
        <w:rPr>
          <w:rFonts w:ascii="Times New Roman" w:hAnsi="Times New Roman"/>
        </w:rPr>
        <w:t>建立產能評估方式及核薪制度</w:t>
      </w:r>
      <w:r w:rsidRPr="00F64508">
        <w:rPr>
          <w:rFonts w:ascii="Times New Roman" w:hAnsi="Times New Roman"/>
          <w:spacing w:val="6"/>
        </w:rPr>
        <w:t>，並</w:t>
      </w:r>
      <w:r w:rsidRPr="00F64508">
        <w:rPr>
          <w:rFonts w:ascii="Times New Roman" w:hAnsi="Times New Roman"/>
          <w:spacing w:val="4"/>
        </w:rPr>
        <w:lastRenderedPageBreak/>
        <w:t>協助地方政府落實核備，</w:t>
      </w:r>
      <w:r w:rsidRPr="00F64508">
        <w:rPr>
          <w:rFonts w:ascii="Times New Roman" w:hAnsi="Times New Roman" w:hint="eastAsia"/>
          <w:spacing w:val="4"/>
        </w:rPr>
        <w:t>雖</w:t>
      </w:r>
      <w:r w:rsidRPr="00F64508">
        <w:rPr>
          <w:rFonts w:ascii="Times New Roman" w:hAnsi="Times New Roman"/>
          <w:spacing w:val="4"/>
        </w:rPr>
        <w:t>已訂定</w:t>
      </w:r>
      <w:r w:rsidRPr="00F64508">
        <w:rPr>
          <w:rFonts w:ascii="Times New Roman" w:hAnsi="Times New Roman"/>
          <w:spacing w:val="-6"/>
        </w:rPr>
        <w:t>「身心障礙庇護性就業者產能核薪注意事項」</w:t>
      </w:r>
      <w:r w:rsidRPr="00F64508">
        <w:rPr>
          <w:rFonts w:ascii="Times New Roman" w:hAnsi="Times New Roman"/>
          <w:spacing w:val="-6"/>
        </w:rPr>
        <w:t>(</w:t>
      </w:r>
      <w:r w:rsidRPr="00F64508">
        <w:rPr>
          <w:rFonts w:ascii="Times New Roman" w:hAnsi="Times New Roman"/>
          <w:spacing w:val="6"/>
        </w:rPr>
        <w:t>下稱產能核薪注意事項</w:t>
      </w:r>
      <w:r w:rsidRPr="00F64508">
        <w:rPr>
          <w:rFonts w:ascii="Times New Roman" w:hAnsi="Times New Roman"/>
          <w:spacing w:val="6"/>
        </w:rPr>
        <w:t>)</w:t>
      </w:r>
      <w:r w:rsidRPr="00F64508">
        <w:rPr>
          <w:rStyle w:val="aff6"/>
          <w:rFonts w:ascii="Times New Roman" w:hAnsi="Times New Roman"/>
          <w:spacing w:val="6"/>
        </w:rPr>
        <w:footnoteReference w:id="5"/>
      </w:r>
      <w:r w:rsidRPr="00F64508">
        <w:rPr>
          <w:rFonts w:ascii="Times New Roman" w:hAnsi="Times New Roman" w:hint="eastAsia"/>
          <w:spacing w:val="6"/>
        </w:rPr>
        <w:t>，</w:t>
      </w:r>
      <w:r w:rsidRPr="00F64508">
        <w:rPr>
          <w:rFonts w:hint="eastAsia"/>
          <w:spacing w:val="6"/>
        </w:rPr>
        <w:t>惟僅是原則性的規範，而</w:t>
      </w:r>
      <w:r w:rsidRPr="00F64508">
        <w:rPr>
          <w:rFonts w:hint="eastAsia"/>
          <w:spacing w:val="4"/>
        </w:rPr>
        <w:t>地</w:t>
      </w:r>
      <w:r w:rsidR="00775862" w:rsidRPr="00F64508">
        <w:rPr>
          <w:rFonts w:hint="eastAsia"/>
          <w:spacing w:val="4"/>
        </w:rPr>
        <w:t>方</w:t>
      </w:r>
      <w:r w:rsidRPr="00F64508">
        <w:rPr>
          <w:rFonts w:hint="eastAsia"/>
          <w:spacing w:val="4"/>
        </w:rPr>
        <w:t>政府亦</w:t>
      </w:r>
      <w:r w:rsidRPr="00F64508">
        <w:rPr>
          <w:rFonts w:hint="eastAsia"/>
        </w:rPr>
        <w:t>無明確、可受公評的一致標準與</w:t>
      </w:r>
      <w:r w:rsidR="00775862" w:rsidRPr="00F64508">
        <w:rPr>
          <w:rFonts w:hint="eastAsia"/>
        </w:rPr>
        <w:t>評估</w:t>
      </w:r>
      <w:r w:rsidRPr="00F64508">
        <w:rPr>
          <w:rFonts w:hint="eastAsia"/>
        </w:rPr>
        <w:t>計算基準</w:t>
      </w:r>
      <w:r w:rsidRPr="00F64508">
        <w:rPr>
          <w:rFonts w:ascii="Times New Roman" w:hAnsi="Times New Roman"/>
        </w:rPr>
        <w:t>(</w:t>
      </w:r>
      <w:r w:rsidRPr="00F64508">
        <w:rPr>
          <w:rFonts w:ascii="Times New Roman" w:hAnsi="Times New Roman"/>
          <w:spacing w:val="-6"/>
        </w:rPr>
        <w:t>詳見</w:t>
      </w:r>
      <w:r w:rsidRPr="00F64508">
        <w:rPr>
          <w:rFonts w:ascii="Times New Roman" w:hAnsi="Times New Roman"/>
          <w:spacing w:val="6"/>
        </w:rPr>
        <w:t>下表</w:t>
      </w:r>
      <w:r w:rsidRPr="00F64508">
        <w:rPr>
          <w:rFonts w:ascii="Times New Roman" w:hAnsi="Times New Roman" w:hint="eastAsia"/>
          <w:spacing w:val="6"/>
        </w:rPr>
        <w:t>3</w:t>
      </w:r>
      <w:r w:rsidRPr="00F64508">
        <w:rPr>
          <w:rFonts w:ascii="Times New Roman" w:hAnsi="Times New Roman"/>
          <w:spacing w:val="6"/>
        </w:rPr>
        <w:t>)</w:t>
      </w:r>
      <w:r w:rsidRPr="00F64508">
        <w:rPr>
          <w:rFonts w:ascii="Times New Roman" w:hAnsi="Times New Roman" w:hint="eastAsia"/>
          <w:spacing w:val="6"/>
        </w:rPr>
        <w:t>，</w:t>
      </w:r>
      <w:r w:rsidRPr="00F64508">
        <w:rPr>
          <w:rFonts w:ascii="Times New Roman" w:hAnsi="Times New Roman"/>
          <w:spacing w:val="6"/>
        </w:rPr>
        <w:t>本院實地訪視時，</w:t>
      </w:r>
      <w:r w:rsidRPr="00F64508">
        <w:rPr>
          <w:rFonts w:ascii="Times New Roman" w:hAnsi="Times New Roman" w:hint="eastAsia"/>
          <w:spacing w:val="6"/>
        </w:rPr>
        <w:t>即</w:t>
      </w:r>
      <w:r w:rsidRPr="00F64508">
        <w:rPr>
          <w:rFonts w:ascii="Times New Roman" w:hAnsi="Times New Roman"/>
          <w:spacing w:val="6"/>
        </w:rPr>
        <w:t>見到某</w:t>
      </w:r>
      <w:r w:rsidRPr="00F64508">
        <w:rPr>
          <w:rFonts w:ascii="Times New Roman" w:hAnsi="Times New Roman" w:hint="eastAsia"/>
          <w:spacing w:val="6"/>
        </w:rPr>
        <w:t>家</w:t>
      </w:r>
      <w:r w:rsidRPr="00F64508">
        <w:rPr>
          <w:rFonts w:ascii="Times New Roman" w:hAnsi="Times New Roman"/>
          <w:spacing w:val="6"/>
        </w:rPr>
        <w:t>庇</w:t>
      </w:r>
      <w:r w:rsidRPr="00F64508">
        <w:rPr>
          <w:rFonts w:ascii="Times New Roman" w:hAnsi="Times New Roman"/>
          <w:spacing w:val="-6"/>
        </w:rPr>
        <w:t>護工場所訂之產能核薪最低標準為</w:t>
      </w:r>
      <w:r w:rsidRPr="00F64508">
        <w:rPr>
          <w:rFonts w:ascii="Times New Roman" w:hAnsi="Times New Roman"/>
          <w:spacing w:val="-6"/>
        </w:rPr>
        <w:t>40</w:t>
      </w:r>
      <w:r w:rsidRPr="00F64508">
        <w:rPr>
          <w:rFonts w:ascii="Times New Roman" w:hAnsi="Times New Roman"/>
          <w:spacing w:val="-6"/>
        </w:rPr>
        <w:t>元</w:t>
      </w:r>
      <w:r w:rsidRPr="00F64508">
        <w:rPr>
          <w:rFonts w:ascii="Times New Roman" w:hAnsi="Times New Roman"/>
          <w:spacing w:val="-6"/>
        </w:rPr>
        <w:t>(</w:t>
      </w:r>
      <w:r w:rsidRPr="00F64508">
        <w:rPr>
          <w:rFonts w:ascii="Times New Roman" w:hAnsi="Times New Roman"/>
          <w:spacing w:val="-6"/>
        </w:rPr>
        <w:t>時薪</w:t>
      </w:r>
      <w:r w:rsidRPr="00F64508">
        <w:rPr>
          <w:rFonts w:ascii="Times New Roman" w:hAnsi="Times New Roman"/>
          <w:spacing w:val="-6"/>
        </w:rPr>
        <w:t>)</w:t>
      </w:r>
      <w:r w:rsidRPr="00F64508">
        <w:rPr>
          <w:rFonts w:ascii="Times New Roman" w:hAnsi="Times New Roman" w:hint="eastAsia"/>
        </w:rPr>
        <w:t>。</w:t>
      </w:r>
    </w:p>
    <w:p w14:paraId="6E979470" w14:textId="77777777" w:rsidR="00FE51E2" w:rsidRPr="00F64508" w:rsidRDefault="00FE51E2" w:rsidP="00FE51E2">
      <w:pPr>
        <w:pStyle w:val="a4"/>
        <w:spacing w:before="60" w:after="0"/>
        <w:ind w:left="482" w:firstLine="1157"/>
        <w:jc w:val="center"/>
        <w:rPr>
          <w:rFonts w:ascii="Times New Roman" w:hAnsi="Times New Roman"/>
          <w:b/>
        </w:rPr>
      </w:pPr>
      <w:r w:rsidRPr="00F64508">
        <w:rPr>
          <w:rFonts w:ascii="Times New Roman" w:hAnsi="Times New Roman" w:hint="eastAsia"/>
          <w:b/>
        </w:rPr>
        <w:t>各地方政府訂定產能核薪最低薪資標準之態樣</w:t>
      </w:r>
    </w:p>
    <w:tbl>
      <w:tblPr>
        <w:tblStyle w:val="afc"/>
        <w:tblW w:w="6915" w:type="dxa"/>
        <w:tblInd w:w="1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610"/>
        <w:gridCol w:w="1078"/>
        <w:gridCol w:w="4227"/>
      </w:tblGrid>
      <w:tr w:rsidR="00F64508" w:rsidRPr="00F64508" w14:paraId="2B3B17B7" w14:textId="77777777" w:rsidTr="00BB3E71">
        <w:trPr>
          <w:tblHeader/>
        </w:trPr>
        <w:tc>
          <w:tcPr>
            <w:tcW w:w="1610" w:type="dxa"/>
            <w:shd w:val="clear" w:color="auto" w:fill="FDE9D9" w:themeFill="accent6" w:themeFillTint="33"/>
          </w:tcPr>
          <w:p w14:paraId="48267BCE" w14:textId="77777777" w:rsidR="00FE51E2" w:rsidRPr="00F64508" w:rsidRDefault="00FE51E2" w:rsidP="00BB3E71">
            <w:pPr>
              <w:pStyle w:val="32"/>
              <w:ind w:leftChars="0" w:left="0" w:firstLineChars="0" w:firstLine="0"/>
              <w:jc w:val="center"/>
              <w:rPr>
                <w:rFonts w:ascii="Times New Roman"/>
                <w:b/>
                <w:sz w:val="30"/>
                <w:szCs w:val="30"/>
              </w:rPr>
            </w:pPr>
            <w:r w:rsidRPr="00F64508">
              <w:rPr>
                <w:rFonts w:ascii="Times New Roman"/>
                <w:b/>
                <w:sz w:val="30"/>
                <w:szCs w:val="30"/>
              </w:rPr>
              <w:t>態樣</w:t>
            </w:r>
          </w:p>
        </w:tc>
        <w:tc>
          <w:tcPr>
            <w:tcW w:w="1078" w:type="dxa"/>
            <w:shd w:val="clear" w:color="auto" w:fill="FDE9D9" w:themeFill="accent6" w:themeFillTint="33"/>
          </w:tcPr>
          <w:p w14:paraId="07687611" w14:textId="77777777" w:rsidR="00FE51E2" w:rsidRPr="00F64508" w:rsidRDefault="00FE51E2" w:rsidP="00BB3E71">
            <w:pPr>
              <w:pStyle w:val="32"/>
              <w:ind w:leftChars="-18" w:left="-61" w:rightChars="-23" w:right="-78" w:firstLineChars="0" w:firstLine="0"/>
              <w:rPr>
                <w:rFonts w:ascii="Times New Roman"/>
                <w:b/>
                <w:sz w:val="30"/>
                <w:szCs w:val="30"/>
              </w:rPr>
            </w:pPr>
            <w:r w:rsidRPr="00F64508">
              <w:rPr>
                <w:rFonts w:ascii="Times New Roman"/>
                <w:b/>
                <w:sz w:val="30"/>
                <w:szCs w:val="30"/>
              </w:rPr>
              <w:t>縣市別</w:t>
            </w:r>
          </w:p>
        </w:tc>
        <w:tc>
          <w:tcPr>
            <w:tcW w:w="4227" w:type="dxa"/>
            <w:shd w:val="clear" w:color="auto" w:fill="FDE9D9" w:themeFill="accent6" w:themeFillTint="33"/>
          </w:tcPr>
          <w:p w14:paraId="4D8610B0" w14:textId="77777777" w:rsidR="00FE51E2" w:rsidRPr="00F64508" w:rsidRDefault="00FE51E2" w:rsidP="00BB3E71">
            <w:pPr>
              <w:pStyle w:val="32"/>
              <w:ind w:leftChars="0" w:left="0" w:firstLineChars="0" w:firstLine="0"/>
              <w:jc w:val="center"/>
              <w:rPr>
                <w:rFonts w:ascii="Times New Roman"/>
                <w:b/>
                <w:sz w:val="30"/>
                <w:szCs w:val="30"/>
              </w:rPr>
            </w:pPr>
            <w:r w:rsidRPr="00F64508">
              <w:rPr>
                <w:rFonts w:ascii="Times New Roman"/>
                <w:b/>
                <w:sz w:val="30"/>
                <w:szCs w:val="30"/>
              </w:rPr>
              <w:t>內容</w:t>
            </w:r>
          </w:p>
        </w:tc>
      </w:tr>
      <w:tr w:rsidR="00F64508" w:rsidRPr="00F64508" w14:paraId="04C0C2D6" w14:textId="77777777" w:rsidTr="00BB3E71">
        <w:tc>
          <w:tcPr>
            <w:tcW w:w="1610" w:type="dxa"/>
            <w:vMerge w:val="restart"/>
          </w:tcPr>
          <w:p w14:paraId="150990EA" w14:textId="77777777" w:rsidR="00FE51E2" w:rsidRPr="00F64508" w:rsidRDefault="00FE51E2" w:rsidP="00187738">
            <w:pPr>
              <w:pStyle w:val="32"/>
              <w:kinsoku w:val="0"/>
              <w:spacing w:line="320" w:lineRule="exact"/>
              <w:ind w:leftChars="-18" w:left="-61" w:rightChars="-23" w:right="-78" w:firstLineChars="0" w:firstLine="0"/>
              <w:rPr>
                <w:rFonts w:ascii="Times New Roman"/>
                <w:spacing w:val="-20"/>
                <w:sz w:val="26"/>
                <w:szCs w:val="26"/>
              </w:rPr>
            </w:pPr>
            <w:r w:rsidRPr="00F64508">
              <w:rPr>
                <w:rFonts w:ascii="Times New Roman"/>
                <w:sz w:val="26"/>
                <w:szCs w:val="26"/>
              </w:rPr>
              <w:t>訂有產能核薪最低薪資標</w:t>
            </w:r>
            <w:r w:rsidRPr="00F64508">
              <w:rPr>
                <w:rFonts w:ascii="Times New Roman"/>
                <w:spacing w:val="-20"/>
                <w:sz w:val="26"/>
                <w:szCs w:val="26"/>
              </w:rPr>
              <w:t>準</w:t>
            </w:r>
          </w:p>
          <w:p w14:paraId="2B0914C9"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r w:rsidRPr="00F64508">
              <w:rPr>
                <w:rFonts w:ascii="Times New Roman"/>
                <w:spacing w:val="-20"/>
                <w:sz w:val="26"/>
                <w:szCs w:val="26"/>
              </w:rPr>
              <w:t>(4</w:t>
            </w:r>
            <w:r w:rsidRPr="00F64508">
              <w:rPr>
                <w:rFonts w:ascii="Times New Roman"/>
                <w:spacing w:val="-20"/>
                <w:sz w:val="26"/>
                <w:szCs w:val="26"/>
              </w:rPr>
              <w:t>個縣市</w:t>
            </w:r>
            <w:r w:rsidRPr="00F64508">
              <w:rPr>
                <w:rFonts w:ascii="Times New Roman"/>
                <w:spacing w:val="-20"/>
                <w:sz w:val="26"/>
                <w:szCs w:val="26"/>
              </w:rPr>
              <w:t>)</w:t>
            </w:r>
          </w:p>
        </w:tc>
        <w:tc>
          <w:tcPr>
            <w:tcW w:w="1078" w:type="dxa"/>
            <w:vAlign w:val="center"/>
          </w:tcPr>
          <w:p w14:paraId="166F2A34"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桃園市</w:t>
            </w:r>
          </w:p>
        </w:tc>
        <w:tc>
          <w:tcPr>
            <w:tcW w:w="4227" w:type="dxa"/>
          </w:tcPr>
          <w:p w14:paraId="41B2D5CC" w14:textId="77777777" w:rsidR="00FE51E2" w:rsidRPr="00F64508" w:rsidRDefault="00FE51E2" w:rsidP="00187738">
            <w:pPr>
              <w:pStyle w:val="32"/>
              <w:kinsoku w:val="0"/>
              <w:spacing w:line="320" w:lineRule="exact"/>
              <w:ind w:leftChars="-23" w:left="-78" w:rightChars="-19" w:right="-65" w:firstLineChars="0" w:firstLine="0"/>
              <w:rPr>
                <w:rFonts w:ascii="Times New Roman"/>
                <w:spacing w:val="-12"/>
                <w:sz w:val="26"/>
                <w:szCs w:val="26"/>
              </w:rPr>
            </w:pPr>
            <w:r w:rsidRPr="00F64508">
              <w:rPr>
                <w:rFonts w:ascii="Times New Roman"/>
                <w:spacing w:val="-12"/>
                <w:sz w:val="26"/>
                <w:szCs w:val="26"/>
              </w:rPr>
              <w:t>最低薪資應達基本工資</w:t>
            </w:r>
            <w:r w:rsidRPr="00F64508">
              <w:rPr>
                <w:rFonts w:ascii="Times New Roman"/>
                <w:spacing w:val="-12"/>
                <w:sz w:val="26"/>
                <w:szCs w:val="26"/>
              </w:rPr>
              <w:t>1/3</w:t>
            </w:r>
            <w:r w:rsidRPr="00F64508">
              <w:rPr>
                <w:rFonts w:ascii="Times New Roman"/>
                <w:spacing w:val="-12"/>
                <w:sz w:val="26"/>
                <w:szCs w:val="26"/>
              </w:rPr>
              <w:t>以上。</w:t>
            </w:r>
          </w:p>
        </w:tc>
      </w:tr>
      <w:tr w:rsidR="00F64508" w:rsidRPr="00F64508" w14:paraId="75459302" w14:textId="77777777" w:rsidTr="00BB3E71">
        <w:tc>
          <w:tcPr>
            <w:tcW w:w="1610" w:type="dxa"/>
            <w:vMerge/>
          </w:tcPr>
          <w:p w14:paraId="71FF4968" w14:textId="77777777" w:rsidR="00FE51E2" w:rsidRPr="00F64508" w:rsidRDefault="00FE51E2" w:rsidP="00187738">
            <w:pPr>
              <w:pStyle w:val="32"/>
              <w:kinsoku w:val="0"/>
              <w:spacing w:line="320" w:lineRule="exact"/>
              <w:ind w:leftChars="0" w:left="0" w:firstLineChars="0" w:firstLine="0"/>
              <w:rPr>
                <w:rFonts w:ascii="Times New Roman"/>
                <w:sz w:val="26"/>
                <w:szCs w:val="26"/>
              </w:rPr>
            </w:pPr>
          </w:p>
        </w:tc>
        <w:tc>
          <w:tcPr>
            <w:tcW w:w="1078" w:type="dxa"/>
            <w:vAlign w:val="center"/>
          </w:tcPr>
          <w:p w14:paraId="69B0076D"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高雄市</w:t>
            </w:r>
          </w:p>
        </w:tc>
        <w:tc>
          <w:tcPr>
            <w:tcW w:w="4227" w:type="dxa"/>
          </w:tcPr>
          <w:p w14:paraId="2119C920"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r w:rsidRPr="00F64508">
              <w:rPr>
                <w:rFonts w:ascii="Times New Roman"/>
                <w:spacing w:val="-6"/>
                <w:sz w:val="26"/>
                <w:szCs w:val="26"/>
              </w:rPr>
              <w:t>起薪最低應達基本工資</w:t>
            </w:r>
            <w:r w:rsidRPr="00F64508">
              <w:rPr>
                <w:rFonts w:ascii="Times New Roman"/>
                <w:spacing w:val="-6"/>
                <w:sz w:val="26"/>
                <w:szCs w:val="26"/>
              </w:rPr>
              <w:t>40%</w:t>
            </w:r>
            <w:r w:rsidRPr="00F64508">
              <w:rPr>
                <w:rFonts w:ascii="Times New Roman"/>
                <w:spacing w:val="-6"/>
                <w:sz w:val="26"/>
                <w:szCs w:val="26"/>
              </w:rPr>
              <w:t>，且提供</w:t>
            </w:r>
            <w:r w:rsidRPr="00F64508">
              <w:rPr>
                <w:rFonts w:ascii="Times New Roman"/>
                <w:spacing w:val="-10"/>
                <w:sz w:val="26"/>
                <w:szCs w:val="26"/>
              </w:rPr>
              <w:t>每</w:t>
            </w:r>
            <w:r w:rsidRPr="00F64508">
              <w:rPr>
                <w:rFonts w:ascii="Times New Roman"/>
                <w:spacing w:val="-12"/>
                <w:sz w:val="26"/>
                <w:szCs w:val="26"/>
              </w:rPr>
              <w:t>人每日工作時數</w:t>
            </w:r>
            <w:r w:rsidRPr="00F64508">
              <w:rPr>
                <w:rFonts w:ascii="Times New Roman"/>
                <w:spacing w:val="-12"/>
                <w:sz w:val="26"/>
                <w:szCs w:val="26"/>
              </w:rPr>
              <w:t>4</w:t>
            </w:r>
            <w:r w:rsidRPr="00F64508">
              <w:rPr>
                <w:rFonts w:ascii="Times New Roman"/>
                <w:spacing w:val="-12"/>
                <w:sz w:val="26"/>
                <w:szCs w:val="26"/>
              </w:rPr>
              <w:t>小時以上，輪</w:t>
            </w:r>
            <w:r w:rsidRPr="00F64508">
              <w:rPr>
                <w:rFonts w:ascii="Times New Roman"/>
                <w:spacing w:val="-12"/>
                <w:sz w:val="26"/>
                <w:szCs w:val="26"/>
              </w:rPr>
              <w:t>(</w:t>
            </w:r>
            <w:r w:rsidRPr="00F64508">
              <w:rPr>
                <w:rFonts w:ascii="Times New Roman"/>
                <w:spacing w:val="-12"/>
                <w:sz w:val="26"/>
                <w:szCs w:val="26"/>
              </w:rPr>
              <w:t>排</w:t>
            </w:r>
            <w:r w:rsidRPr="00F64508">
              <w:rPr>
                <w:rFonts w:ascii="Times New Roman"/>
                <w:spacing w:val="-12"/>
                <w:sz w:val="26"/>
                <w:szCs w:val="26"/>
              </w:rPr>
              <w:t>)</w:t>
            </w:r>
            <w:proofErr w:type="gramStart"/>
            <w:r w:rsidRPr="00F64508">
              <w:rPr>
                <w:rFonts w:ascii="Times New Roman"/>
                <w:spacing w:val="-6"/>
                <w:sz w:val="26"/>
                <w:szCs w:val="26"/>
              </w:rPr>
              <w:t>班職類</w:t>
            </w:r>
            <w:proofErr w:type="gramEnd"/>
            <w:r w:rsidRPr="00F64508">
              <w:rPr>
                <w:rFonts w:ascii="Times New Roman"/>
                <w:spacing w:val="-6"/>
                <w:sz w:val="26"/>
                <w:szCs w:val="26"/>
              </w:rPr>
              <w:t>，每人每月工作時數至少</w:t>
            </w:r>
            <w:r w:rsidRPr="00F64508">
              <w:rPr>
                <w:rFonts w:ascii="Times New Roman"/>
                <w:sz w:val="26"/>
                <w:szCs w:val="26"/>
              </w:rPr>
              <w:t>100</w:t>
            </w:r>
            <w:r w:rsidRPr="00F64508">
              <w:rPr>
                <w:rFonts w:ascii="Times New Roman"/>
                <w:sz w:val="26"/>
                <w:szCs w:val="26"/>
              </w:rPr>
              <w:t>小時</w:t>
            </w:r>
            <w:r w:rsidRPr="00F64508">
              <w:rPr>
                <w:rFonts w:ascii="Times New Roman" w:hint="eastAsia"/>
                <w:sz w:val="26"/>
                <w:szCs w:val="26"/>
              </w:rPr>
              <w:t>。</w:t>
            </w:r>
          </w:p>
        </w:tc>
      </w:tr>
      <w:tr w:rsidR="00F64508" w:rsidRPr="00F64508" w14:paraId="6BC9723E" w14:textId="77777777" w:rsidTr="00BB3E71">
        <w:tc>
          <w:tcPr>
            <w:tcW w:w="1610" w:type="dxa"/>
            <w:vMerge/>
          </w:tcPr>
          <w:p w14:paraId="0925B163" w14:textId="77777777" w:rsidR="00FE51E2" w:rsidRPr="00F64508" w:rsidRDefault="00FE51E2" w:rsidP="00187738">
            <w:pPr>
              <w:pStyle w:val="32"/>
              <w:kinsoku w:val="0"/>
              <w:spacing w:line="320" w:lineRule="exact"/>
              <w:ind w:leftChars="0" w:left="0" w:firstLineChars="0" w:firstLine="0"/>
              <w:rPr>
                <w:rFonts w:ascii="Times New Roman"/>
                <w:sz w:val="26"/>
                <w:szCs w:val="26"/>
              </w:rPr>
            </w:pPr>
          </w:p>
        </w:tc>
        <w:tc>
          <w:tcPr>
            <w:tcW w:w="1078" w:type="dxa"/>
            <w:vAlign w:val="center"/>
          </w:tcPr>
          <w:p w14:paraId="0612C79C"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基隆市</w:t>
            </w:r>
          </w:p>
        </w:tc>
        <w:tc>
          <w:tcPr>
            <w:tcW w:w="4227" w:type="dxa"/>
          </w:tcPr>
          <w:p w14:paraId="19805855"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r w:rsidRPr="00F64508">
              <w:rPr>
                <w:rFonts w:ascii="Times New Roman"/>
                <w:sz w:val="26"/>
                <w:szCs w:val="26"/>
              </w:rPr>
              <w:t>最低月薪應達</w:t>
            </w:r>
            <w:r w:rsidRPr="00F64508">
              <w:rPr>
                <w:rFonts w:ascii="Times New Roman"/>
                <w:sz w:val="26"/>
                <w:szCs w:val="26"/>
              </w:rPr>
              <w:t>7,000</w:t>
            </w:r>
            <w:r w:rsidRPr="00F64508">
              <w:rPr>
                <w:rFonts w:ascii="Times New Roman"/>
                <w:sz w:val="26"/>
                <w:szCs w:val="26"/>
              </w:rPr>
              <w:t>元以上</w:t>
            </w:r>
          </w:p>
        </w:tc>
      </w:tr>
      <w:tr w:rsidR="00F64508" w:rsidRPr="00F64508" w14:paraId="311AFE7B" w14:textId="77777777" w:rsidTr="00BB3E71">
        <w:tc>
          <w:tcPr>
            <w:tcW w:w="1610" w:type="dxa"/>
            <w:vMerge/>
          </w:tcPr>
          <w:p w14:paraId="2A30ABA9" w14:textId="77777777" w:rsidR="00FE51E2" w:rsidRPr="00F64508" w:rsidRDefault="00FE51E2" w:rsidP="00187738">
            <w:pPr>
              <w:pStyle w:val="32"/>
              <w:kinsoku w:val="0"/>
              <w:spacing w:line="320" w:lineRule="exact"/>
              <w:ind w:leftChars="0" w:left="0" w:firstLineChars="0" w:firstLine="0"/>
              <w:rPr>
                <w:rFonts w:ascii="Times New Roman"/>
                <w:sz w:val="26"/>
                <w:szCs w:val="26"/>
              </w:rPr>
            </w:pPr>
          </w:p>
        </w:tc>
        <w:tc>
          <w:tcPr>
            <w:tcW w:w="1078" w:type="dxa"/>
            <w:vAlign w:val="center"/>
          </w:tcPr>
          <w:p w14:paraId="2836450B"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宜蘭縣</w:t>
            </w:r>
          </w:p>
        </w:tc>
        <w:tc>
          <w:tcPr>
            <w:tcW w:w="4227" w:type="dxa"/>
          </w:tcPr>
          <w:p w14:paraId="450377E2"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r w:rsidRPr="00F64508">
              <w:rPr>
                <w:rFonts w:ascii="Times New Roman"/>
                <w:sz w:val="26"/>
                <w:szCs w:val="26"/>
              </w:rPr>
              <w:t>自</w:t>
            </w:r>
            <w:r w:rsidRPr="00F64508">
              <w:rPr>
                <w:rFonts w:ascii="Times New Roman"/>
                <w:sz w:val="26"/>
                <w:szCs w:val="26"/>
              </w:rPr>
              <w:t>111</w:t>
            </w:r>
            <w:r w:rsidRPr="00F64508">
              <w:rPr>
                <w:rFonts w:ascii="Times New Roman"/>
                <w:sz w:val="26"/>
                <w:szCs w:val="26"/>
              </w:rPr>
              <w:t>年起</w:t>
            </w:r>
            <w:proofErr w:type="gramStart"/>
            <w:r w:rsidRPr="00F64508">
              <w:rPr>
                <w:rFonts w:ascii="Times New Roman"/>
                <w:sz w:val="26"/>
                <w:szCs w:val="26"/>
              </w:rPr>
              <w:t>時薪應在</w:t>
            </w:r>
            <w:proofErr w:type="gramEnd"/>
            <w:r w:rsidRPr="00F64508">
              <w:rPr>
                <w:rFonts w:ascii="Times New Roman"/>
                <w:sz w:val="26"/>
                <w:szCs w:val="26"/>
              </w:rPr>
              <w:t>50</w:t>
            </w:r>
            <w:r w:rsidRPr="00F64508">
              <w:rPr>
                <w:rFonts w:ascii="Times New Roman"/>
                <w:sz w:val="26"/>
                <w:szCs w:val="26"/>
              </w:rPr>
              <w:t>元以上</w:t>
            </w:r>
          </w:p>
        </w:tc>
      </w:tr>
      <w:tr w:rsidR="00F64508" w:rsidRPr="00F64508" w14:paraId="5E0B819B" w14:textId="77777777" w:rsidTr="00BB3E71">
        <w:tc>
          <w:tcPr>
            <w:tcW w:w="1610" w:type="dxa"/>
          </w:tcPr>
          <w:p w14:paraId="73A1854E"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r w:rsidRPr="00F64508">
              <w:rPr>
                <w:rFonts w:ascii="Times New Roman"/>
                <w:spacing w:val="-26"/>
                <w:sz w:val="26"/>
                <w:szCs w:val="26"/>
              </w:rPr>
              <w:t>依</w:t>
            </w:r>
            <w:r w:rsidRPr="00F64508">
              <w:rPr>
                <w:rFonts w:ascii="Times New Roman"/>
                <w:sz w:val="26"/>
                <w:szCs w:val="26"/>
              </w:rPr>
              <w:t>產能核薪</w:t>
            </w:r>
            <w:r w:rsidRPr="00F64508">
              <w:rPr>
                <w:rFonts w:ascii="Times New Roman"/>
                <w:spacing w:val="-26"/>
                <w:sz w:val="26"/>
                <w:szCs w:val="26"/>
              </w:rPr>
              <w:t>注意事項辦</w:t>
            </w:r>
            <w:r w:rsidRPr="00F64508">
              <w:rPr>
                <w:rFonts w:ascii="Times New Roman"/>
                <w:spacing w:val="-20"/>
                <w:sz w:val="26"/>
                <w:szCs w:val="26"/>
              </w:rPr>
              <w:t>理</w:t>
            </w:r>
            <w:r w:rsidRPr="00F64508">
              <w:rPr>
                <w:rFonts w:ascii="Times New Roman"/>
                <w:spacing w:val="-20"/>
                <w:sz w:val="26"/>
                <w:szCs w:val="26"/>
              </w:rPr>
              <w:t>(14</w:t>
            </w:r>
            <w:r w:rsidRPr="00F64508">
              <w:rPr>
                <w:rFonts w:ascii="Times New Roman"/>
                <w:spacing w:val="-20"/>
                <w:sz w:val="26"/>
                <w:szCs w:val="26"/>
              </w:rPr>
              <w:t>個縣市</w:t>
            </w:r>
            <w:r w:rsidRPr="00F64508">
              <w:rPr>
                <w:rFonts w:ascii="Times New Roman"/>
                <w:spacing w:val="-20"/>
                <w:sz w:val="26"/>
                <w:szCs w:val="26"/>
              </w:rPr>
              <w:t>)</w:t>
            </w:r>
          </w:p>
        </w:tc>
        <w:tc>
          <w:tcPr>
            <w:tcW w:w="5305" w:type="dxa"/>
            <w:gridSpan w:val="2"/>
          </w:tcPr>
          <w:p w14:paraId="1683EC43"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proofErr w:type="gramStart"/>
            <w:r w:rsidRPr="00F64508">
              <w:rPr>
                <w:rFonts w:ascii="Times New Roman"/>
                <w:spacing w:val="-10"/>
                <w:sz w:val="26"/>
                <w:szCs w:val="26"/>
              </w:rPr>
              <w:t>臺</w:t>
            </w:r>
            <w:proofErr w:type="gramEnd"/>
            <w:r w:rsidRPr="00F64508">
              <w:rPr>
                <w:rFonts w:ascii="Times New Roman"/>
                <w:spacing w:val="-10"/>
                <w:sz w:val="26"/>
                <w:szCs w:val="26"/>
              </w:rPr>
              <w:t>南市、新竹縣、苗栗縣、彰化縣、南投縣</w:t>
            </w:r>
            <w:r w:rsidRPr="00F64508">
              <w:rPr>
                <w:rFonts w:ascii="Times New Roman"/>
                <w:sz w:val="26"/>
                <w:szCs w:val="26"/>
              </w:rPr>
              <w:t>、雲</w:t>
            </w:r>
            <w:r w:rsidRPr="00F64508">
              <w:rPr>
                <w:rFonts w:ascii="Times New Roman"/>
                <w:spacing w:val="-10"/>
                <w:sz w:val="26"/>
                <w:szCs w:val="26"/>
              </w:rPr>
              <w:t>林縣、嘉義縣、臺東縣、花蓮縣、屏東縣</w:t>
            </w:r>
            <w:r w:rsidRPr="00F64508">
              <w:rPr>
                <w:rFonts w:ascii="Times New Roman"/>
                <w:sz w:val="26"/>
                <w:szCs w:val="26"/>
              </w:rPr>
              <w:t>、澎湖縣、新竹市、嘉義市、金門縣</w:t>
            </w:r>
          </w:p>
        </w:tc>
      </w:tr>
      <w:tr w:rsidR="00F64508" w:rsidRPr="00F64508" w14:paraId="1050CFA8" w14:textId="77777777" w:rsidTr="00BB3E71">
        <w:tc>
          <w:tcPr>
            <w:tcW w:w="1610" w:type="dxa"/>
            <w:vMerge w:val="restart"/>
          </w:tcPr>
          <w:p w14:paraId="7A780B25"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r w:rsidRPr="00F64508">
              <w:rPr>
                <w:rFonts w:ascii="Times New Roman"/>
                <w:sz w:val="26"/>
                <w:szCs w:val="26"/>
              </w:rPr>
              <w:t>無明定產能核</w:t>
            </w:r>
            <w:r w:rsidRPr="00F64508">
              <w:rPr>
                <w:rFonts w:ascii="Times New Roman"/>
                <w:spacing w:val="-30"/>
                <w:sz w:val="26"/>
                <w:szCs w:val="26"/>
              </w:rPr>
              <w:t>薪最低薪資</w:t>
            </w:r>
            <w:r w:rsidRPr="00F64508">
              <w:rPr>
                <w:rFonts w:ascii="Times New Roman"/>
                <w:sz w:val="26"/>
                <w:szCs w:val="26"/>
              </w:rPr>
              <w:t>標準，但有</w:t>
            </w:r>
            <w:r w:rsidRPr="00F64508">
              <w:rPr>
                <w:rFonts w:ascii="Times New Roman"/>
                <w:spacing w:val="-12"/>
                <w:sz w:val="26"/>
                <w:szCs w:val="26"/>
              </w:rPr>
              <w:t>相關規範</w:t>
            </w:r>
          </w:p>
          <w:p w14:paraId="6A508399" w14:textId="77777777" w:rsidR="00FE51E2" w:rsidRPr="00F64508" w:rsidRDefault="00FE51E2" w:rsidP="00187738">
            <w:pPr>
              <w:pStyle w:val="32"/>
              <w:kinsoku w:val="0"/>
              <w:spacing w:line="320" w:lineRule="exact"/>
              <w:ind w:leftChars="0" w:left="0" w:firstLineChars="0" w:firstLine="0"/>
              <w:rPr>
                <w:rFonts w:ascii="Times New Roman"/>
                <w:sz w:val="26"/>
                <w:szCs w:val="26"/>
              </w:rPr>
            </w:pPr>
            <w:r w:rsidRPr="00F64508">
              <w:rPr>
                <w:rFonts w:ascii="Times New Roman"/>
                <w:sz w:val="26"/>
                <w:szCs w:val="26"/>
              </w:rPr>
              <w:t>(3</w:t>
            </w:r>
            <w:r w:rsidRPr="00F64508">
              <w:rPr>
                <w:rFonts w:ascii="Times New Roman"/>
                <w:sz w:val="26"/>
                <w:szCs w:val="26"/>
              </w:rPr>
              <w:t>個縣市</w:t>
            </w:r>
            <w:r w:rsidRPr="00F64508">
              <w:rPr>
                <w:rFonts w:ascii="Times New Roman"/>
                <w:sz w:val="26"/>
                <w:szCs w:val="26"/>
              </w:rPr>
              <w:t>)</w:t>
            </w:r>
          </w:p>
        </w:tc>
        <w:tc>
          <w:tcPr>
            <w:tcW w:w="1078" w:type="dxa"/>
          </w:tcPr>
          <w:p w14:paraId="2DD579D9"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臺北市</w:t>
            </w:r>
          </w:p>
        </w:tc>
        <w:tc>
          <w:tcPr>
            <w:tcW w:w="4227" w:type="dxa"/>
          </w:tcPr>
          <w:p w14:paraId="71B03792"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r w:rsidRPr="00F64508">
              <w:rPr>
                <w:rFonts w:ascii="Times New Roman"/>
                <w:spacing w:val="-8"/>
                <w:sz w:val="26"/>
                <w:szCs w:val="26"/>
              </w:rPr>
              <w:t>要求依基本工資調升幅度調整庇護員工</w:t>
            </w:r>
            <w:r w:rsidRPr="00F64508">
              <w:rPr>
                <w:rFonts w:ascii="Times New Roman"/>
                <w:sz w:val="26"/>
                <w:szCs w:val="26"/>
              </w:rPr>
              <w:t>產能核薪發放機制</w:t>
            </w:r>
          </w:p>
        </w:tc>
      </w:tr>
      <w:tr w:rsidR="00F64508" w:rsidRPr="00F64508" w14:paraId="1B740988" w14:textId="77777777" w:rsidTr="00BB3E71">
        <w:tc>
          <w:tcPr>
            <w:tcW w:w="1610" w:type="dxa"/>
            <w:vMerge/>
          </w:tcPr>
          <w:p w14:paraId="073B1E00"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p>
        </w:tc>
        <w:tc>
          <w:tcPr>
            <w:tcW w:w="1078" w:type="dxa"/>
          </w:tcPr>
          <w:p w14:paraId="01FAA1CC"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r w:rsidRPr="00F64508">
              <w:rPr>
                <w:rFonts w:ascii="Times New Roman"/>
                <w:sz w:val="26"/>
                <w:szCs w:val="26"/>
              </w:rPr>
              <w:t>新北市</w:t>
            </w:r>
          </w:p>
        </w:tc>
        <w:tc>
          <w:tcPr>
            <w:tcW w:w="4227" w:type="dxa"/>
          </w:tcPr>
          <w:p w14:paraId="071DC0A4"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r w:rsidRPr="00F64508">
              <w:rPr>
                <w:rFonts w:ascii="Times New Roman"/>
                <w:spacing w:val="-8"/>
                <w:sz w:val="26"/>
                <w:szCs w:val="26"/>
              </w:rPr>
              <w:t>針對平均薪資水準以下者，定期辦理專業</w:t>
            </w:r>
            <w:r w:rsidRPr="00F64508">
              <w:rPr>
                <w:rFonts w:ascii="Times New Roman"/>
                <w:spacing w:val="-12"/>
                <w:sz w:val="26"/>
                <w:szCs w:val="26"/>
              </w:rPr>
              <w:t>及行銷顧問進行實地</w:t>
            </w:r>
            <w:r w:rsidRPr="00F64508">
              <w:rPr>
                <w:rFonts w:ascii="Times New Roman"/>
                <w:sz w:val="26"/>
                <w:szCs w:val="26"/>
              </w:rPr>
              <w:t>輔導</w:t>
            </w:r>
            <w:r w:rsidRPr="00F64508">
              <w:rPr>
                <w:rFonts w:ascii="Times New Roman" w:hint="eastAsia"/>
                <w:sz w:val="26"/>
                <w:szCs w:val="26"/>
              </w:rPr>
              <w:t>。</w:t>
            </w:r>
          </w:p>
        </w:tc>
      </w:tr>
      <w:tr w:rsidR="00F64508" w:rsidRPr="00F64508" w14:paraId="7E4277D3" w14:textId="77777777" w:rsidTr="00BB3E71">
        <w:tc>
          <w:tcPr>
            <w:tcW w:w="1610" w:type="dxa"/>
            <w:vMerge/>
          </w:tcPr>
          <w:p w14:paraId="4D9E687C" w14:textId="77777777" w:rsidR="00FE51E2" w:rsidRPr="00F64508" w:rsidRDefault="00FE51E2" w:rsidP="00187738">
            <w:pPr>
              <w:pStyle w:val="32"/>
              <w:kinsoku w:val="0"/>
              <w:spacing w:line="320" w:lineRule="exact"/>
              <w:ind w:leftChars="-18" w:left="-61" w:rightChars="-23" w:right="-78" w:firstLineChars="0" w:firstLine="0"/>
              <w:rPr>
                <w:rFonts w:ascii="Times New Roman"/>
                <w:sz w:val="26"/>
                <w:szCs w:val="26"/>
              </w:rPr>
            </w:pPr>
          </w:p>
        </w:tc>
        <w:tc>
          <w:tcPr>
            <w:tcW w:w="1078" w:type="dxa"/>
          </w:tcPr>
          <w:p w14:paraId="511B2F94" w14:textId="77777777" w:rsidR="00FE51E2" w:rsidRPr="00F64508" w:rsidRDefault="00FE51E2" w:rsidP="00187738">
            <w:pPr>
              <w:pStyle w:val="32"/>
              <w:kinsoku w:val="0"/>
              <w:spacing w:line="320" w:lineRule="exact"/>
              <w:ind w:leftChars="-18" w:left="-61" w:rightChars="-23" w:right="-78" w:firstLineChars="0" w:firstLine="0"/>
              <w:jc w:val="center"/>
              <w:rPr>
                <w:rFonts w:ascii="Times New Roman"/>
                <w:sz w:val="26"/>
                <w:szCs w:val="26"/>
              </w:rPr>
            </w:pPr>
            <w:proofErr w:type="gramStart"/>
            <w:r w:rsidRPr="00F64508">
              <w:rPr>
                <w:rFonts w:ascii="Times New Roman"/>
                <w:sz w:val="26"/>
                <w:szCs w:val="26"/>
              </w:rPr>
              <w:t>臺</w:t>
            </w:r>
            <w:proofErr w:type="gramEnd"/>
            <w:r w:rsidRPr="00F64508">
              <w:rPr>
                <w:rFonts w:ascii="Times New Roman"/>
                <w:sz w:val="26"/>
                <w:szCs w:val="26"/>
              </w:rPr>
              <w:t>中市</w:t>
            </w:r>
          </w:p>
        </w:tc>
        <w:tc>
          <w:tcPr>
            <w:tcW w:w="4227" w:type="dxa"/>
          </w:tcPr>
          <w:p w14:paraId="1AFD30B6" w14:textId="77777777" w:rsidR="00FE51E2" w:rsidRPr="00F64508" w:rsidRDefault="00FE51E2" w:rsidP="00187738">
            <w:pPr>
              <w:pStyle w:val="32"/>
              <w:kinsoku w:val="0"/>
              <w:spacing w:line="320" w:lineRule="exact"/>
              <w:ind w:leftChars="-23" w:left="-78" w:rightChars="-19" w:right="-65" w:firstLineChars="0" w:firstLine="0"/>
              <w:rPr>
                <w:rFonts w:ascii="Times New Roman"/>
                <w:sz w:val="26"/>
                <w:szCs w:val="26"/>
              </w:rPr>
            </w:pPr>
            <w:r w:rsidRPr="00F64508">
              <w:rPr>
                <w:rFonts w:ascii="Times New Roman"/>
                <w:sz w:val="26"/>
                <w:szCs w:val="26"/>
              </w:rPr>
              <w:t>依產能評估分數與基本工資之</w:t>
            </w:r>
            <w:r w:rsidRPr="00F64508">
              <w:rPr>
                <w:rFonts w:ascii="Times New Roman"/>
                <w:spacing w:val="-14"/>
                <w:sz w:val="26"/>
                <w:szCs w:val="26"/>
              </w:rPr>
              <w:t>乘積為薪資，每年並實地檢核</w:t>
            </w:r>
            <w:r w:rsidRPr="00F64508">
              <w:rPr>
                <w:rFonts w:ascii="Times New Roman"/>
                <w:sz w:val="26"/>
                <w:szCs w:val="26"/>
              </w:rPr>
              <w:t>2</w:t>
            </w:r>
            <w:r w:rsidRPr="00F64508">
              <w:rPr>
                <w:rFonts w:ascii="Times New Roman"/>
                <w:sz w:val="26"/>
                <w:szCs w:val="26"/>
              </w:rPr>
              <w:t>次</w:t>
            </w:r>
            <w:r w:rsidRPr="00F64508">
              <w:rPr>
                <w:rFonts w:ascii="Times New Roman" w:hint="eastAsia"/>
                <w:sz w:val="26"/>
                <w:szCs w:val="26"/>
              </w:rPr>
              <w:t>。</w:t>
            </w:r>
          </w:p>
        </w:tc>
      </w:tr>
    </w:tbl>
    <w:p w14:paraId="56FBE551" w14:textId="77777777" w:rsidR="00FE51E2" w:rsidRPr="00F64508" w:rsidRDefault="00FE51E2" w:rsidP="00FE51E2">
      <w:pPr>
        <w:pStyle w:val="11"/>
        <w:spacing w:afterLines="50" w:after="228" w:line="320" w:lineRule="exact"/>
        <w:ind w:left="680" w:firstLineChars="392" w:firstLine="1020"/>
        <w:rPr>
          <w:rFonts w:ascii="Times New Roman"/>
          <w:sz w:val="24"/>
          <w:szCs w:val="24"/>
        </w:rPr>
      </w:pPr>
      <w:r w:rsidRPr="00F64508">
        <w:rPr>
          <w:rFonts w:ascii="Times New Roman"/>
          <w:sz w:val="24"/>
          <w:szCs w:val="24"/>
        </w:rPr>
        <w:t>資料來源：勞動部</w:t>
      </w:r>
      <w:r w:rsidRPr="00F64508">
        <w:rPr>
          <w:rFonts w:ascii="Times New Roman" w:hint="eastAsia"/>
          <w:sz w:val="24"/>
          <w:szCs w:val="24"/>
        </w:rPr>
        <w:t>，本院整理製表</w:t>
      </w:r>
      <w:r w:rsidRPr="00F64508">
        <w:rPr>
          <w:rFonts w:ascii="Times New Roman"/>
          <w:sz w:val="24"/>
          <w:szCs w:val="24"/>
        </w:rPr>
        <w:t>。</w:t>
      </w:r>
    </w:p>
    <w:p w14:paraId="18994472" w14:textId="41BE9F1A" w:rsidR="00FE51E2" w:rsidRPr="00F64508" w:rsidRDefault="00FE51E2" w:rsidP="00FE51E2">
      <w:pPr>
        <w:pStyle w:val="4"/>
        <w:kinsoku w:val="0"/>
        <w:ind w:leftChars="351" w:left="1704"/>
        <w:rPr>
          <w:rFonts w:ascii="Times New Roman" w:hAnsi="Times New Roman"/>
        </w:rPr>
      </w:pPr>
      <w:r w:rsidRPr="00F64508">
        <w:rPr>
          <w:rFonts w:ascii="Times New Roman" w:hAnsi="Times New Roman" w:hint="eastAsia"/>
          <w:spacing w:val="-6"/>
        </w:rPr>
        <w:t>再查</w:t>
      </w:r>
      <w:r w:rsidRPr="00F64508">
        <w:rPr>
          <w:rFonts w:ascii="Times New Roman" w:hAnsi="Times New Roman"/>
          <w:spacing w:val="-6"/>
        </w:rPr>
        <w:t>107</w:t>
      </w:r>
      <w:r w:rsidRPr="00F64508">
        <w:rPr>
          <w:rFonts w:ascii="Times New Roman" w:hAnsi="Times New Roman"/>
          <w:spacing w:val="-6"/>
        </w:rPr>
        <w:t>年</w:t>
      </w:r>
      <w:r w:rsidRPr="00F64508">
        <w:rPr>
          <w:rFonts w:ascii="Times New Roman" w:hAnsi="Times New Roman" w:hint="eastAsia"/>
          <w:spacing w:val="-6"/>
        </w:rPr>
        <w:t>至</w:t>
      </w:r>
      <w:r w:rsidRPr="00F64508">
        <w:rPr>
          <w:rFonts w:ascii="Times New Roman" w:hAnsi="Times New Roman"/>
          <w:spacing w:val="-6"/>
        </w:rPr>
        <w:t>110</w:t>
      </w:r>
      <w:r w:rsidRPr="00F64508">
        <w:rPr>
          <w:rFonts w:ascii="Times New Roman" w:hAnsi="Times New Roman"/>
          <w:spacing w:val="-6"/>
        </w:rPr>
        <w:t>年</w:t>
      </w:r>
      <w:r w:rsidRPr="00F64508">
        <w:rPr>
          <w:rFonts w:ascii="Times New Roman" w:hAnsi="Times New Roman" w:hint="eastAsia"/>
          <w:spacing w:val="-6"/>
        </w:rPr>
        <w:t>我國</w:t>
      </w:r>
      <w:r w:rsidRPr="00F64508">
        <w:rPr>
          <w:rFonts w:ascii="Times New Roman" w:hAnsi="Times New Roman"/>
          <w:spacing w:val="-6"/>
        </w:rPr>
        <w:t>每月</w:t>
      </w:r>
      <w:r w:rsidRPr="00F64508">
        <w:rPr>
          <w:rFonts w:ascii="Times New Roman" w:hAnsi="Times New Roman" w:hint="eastAsia"/>
          <w:spacing w:val="-6"/>
        </w:rPr>
        <w:t>基本</w:t>
      </w:r>
      <w:r w:rsidRPr="00F64508">
        <w:rPr>
          <w:rFonts w:ascii="Times New Roman" w:hAnsi="Times New Roman"/>
          <w:spacing w:val="-6"/>
        </w:rPr>
        <w:t>工資，調幅</w:t>
      </w:r>
      <w:r w:rsidRPr="00F64508">
        <w:rPr>
          <w:rFonts w:ascii="Times New Roman" w:hAnsi="Times New Roman" w:hint="eastAsia"/>
          <w:spacing w:val="-6"/>
        </w:rPr>
        <w:t>達</w:t>
      </w:r>
      <w:r w:rsidRPr="00F64508">
        <w:rPr>
          <w:rFonts w:ascii="Times New Roman" w:hAnsi="Times New Roman"/>
          <w:spacing w:val="-6"/>
        </w:rPr>
        <w:t>9.0</w:t>
      </w:r>
      <w:r w:rsidRPr="00F64508">
        <w:rPr>
          <w:rFonts w:ascii="Times New Roman" w:eastAsia="新細明體" w:hAnsi="Times New Roman"/>
          <w:spacing w:val="-6"/>
        </w:rPr>
        <w:t>％</w:t>
      </w:r>
      <w:r w:rsidRPr="00F64508">
        <w:rPr>
          <w:rFonts w:ascii="Times New Roman" w:eastAsia="新細明體" w:hAnsi="Times New Roman" w:hint="eastAsia"/>
          <w:spacing w:val="-6"/>
        </w:rPr>
        <w:t>(</w:t>
      </w:r>
      <w:r w:rsidRPr="00F64508">
        <w:rPr>
          <w:rFonts w:ascii="Times New Roman" w:hAnsi="Times New Roman" w:hint="eastAsia"/>
          <w:spacing w:val="-6"/>
        </w:rPr>
        <w:t>從</w:t>
      </w:r>
      <w:r w:rsidRPr="00F64508">
        <w:rPr>
          <w:rFonts w:ascii="Times New Roman" w:hAnsi="Times New Roman"/>
          <w:spacing w:val="-6"/>
        </w:rPr>
        <w:t>22,000</w:t>
      </w:r>
      <w:r w:rsidRPr="00F64508">
        <w:rPr>
          <w:rFonts w:ascii="Times New Roman" w:hAnsi="Times New Roman"/>
          <w:spacing w:val="-6"/>
        </w:rPr>
        <w:t>元調至</w:t>
      </w:r>
      <w:r w:rsidRPr="00F64508">
        <w:rPr>
          <w:rFonts w:ascii="Times New Roman" w:hAnsi="Times New Roman"/>
          <w:spacing w:val="-6"/>
        </w:rPr>
        <w:t>24,000</w:t>
      </w:r>
      <w:r w:rsidRPr="00F64508">
        <w:rPr>
          <w:rFonts w:ascii="Times New Roman" w:hAnsi="Times New Roman"/>
          <w:spacing w:val="-6"/>
        </w:rPr>
        <w:t>元</w:t>
      </w:r>
      <w:r w:rsidRPr="00F64508">
        <w:rPr>
          <w:rFonts w:ascii="Times New Roman" w:hAnsi="Times New Roman" w:hint="eastAsia"/>
          <w:spacing w:val="-6"/>
        </w:rPr>
        <w:t>)</w:t>
      </w:r>
      <w:r w:rsidRPr="00F64508">
        <w:rPr>
          <w:rFonts w:ascii="Times New Roman" w:hAnsi="Times New Roman"/>
          <w:spacing w:val="6"/>
        </w:rPr>
        <w:t>，時薪調幅</w:t>
      </w:r>
      <w:r w:rsidRPr="00F64508">
        <w:rPr>
          <w:rFonts w:ascii="Times New Roman" w:hAnsi="Times New Roman" w:hint="eastAsia"/>
          <w:spacing w:val="6"/>
        </w:rPr>
        <w:t>則</w:t>
      </w:r>
      <w:r w:rsidRPr="00F64508">
        <w:rPr>
          <w:rFonts w:ascii="Times New Roman" w:hAnsi="Times New Roman"/>
          <w:spacing w:val="6"/>
        </w:rPr>
        <w:t>約</w:t>
      </w:r>
      <w:r w:rsidRPr="00F64508">
        <w:rPr>
          <w:rFonts w:ascii="Times New Roman" w:hAnsi="Times New Roman"/>
          <w:spacing w:val="6"/>
        </w:rPr>
        <w:t>14.3</w:t>
      </w:r>
      <w:r w:rsidRPr="00F64508">
        <w:rPr>
          <w:rFonts w:ascii="Times New Roman" w:eastAsia="新細明體" w:hAnsi="Times New Roman"/>
          <w:spacing w:val="6"/>
        </w:rPr>
        <w:t>％</w:t>
      </w:r>
      <w:r w:rsidRPr="00F64508">
        <w:rPr>
          <w:rFonts w:ascii="Times New Roman" w:hAnsi="Times New Roman"/>
          <w:spacing w:val="6"/>
        </w:rPr>
        <w:t>(</w:t>
      </w:r>
      <w:r w:rsidRPr="00F64508">
        <w:rPr>
          <w:rFonts w:ascii="Times New Roman" w:hAnsi="Times New Roman" w:hint="eastAsia"/>
          <w:spacing w:val="-6"/>
        </w:rPr>
        <w:t>從</w:t>
      </w:r>
      <w:r w:rsidRPr="00F64508">
        <w:rPr>
          <w:rFonts w:ascii="Times New Roman" w:hAnsi="Times New Roman"/>
          <w:spacing w:val="-6"/>
        </w:rPr>
        <w:t>140</w:t>
      </w:r>
      <w:r w:rsidRPr="00F64508">
        <w:rPr>
          <w:rFonts w:ascii="Times New Roman" w:hAnsi="Times New Roman"/>
          <w:spacing w:val="-6"/>
        </w:rPr>
        <w:t>元調至</w:t>
      </w:r>
      <w:r w:rsidRPr="00F64508">
        <w:rPr>
          <w:rFonts w:ascii="Times New Roman" w:hAnsi="Times New Roman"/>
          <w:spacing w:val="-6"/>
        </w:rPr>
        <w:t>160</w:t>
      </w:r>
      <w:r w:rsidRPr="00F64508">
        <w:rPr>
          <w:rFonts w:ascii="Times New Roman" w:hAnsi="Times New Roman"/>
          <w:spacing w:val="-6"/>
        </w:rPr>
        <w:t>元</w:t>
      </w:r>
      <w:r w:rsidRPr="00F64508">
        <w:rPr>
          <w:rFonts w:ascii="Times New Roman" w:hAnsi="Times New Roman" w:hint="eastAsia"/>
          <w:spacing w:val="-6"/>
        </w:rPr>
        <w:t>)</w:t>
      </w:r>
      <w:r w:rsidR="00775862" w:rsidRPr="00F64508">
        <w:rPr>
          <w:rFonts w:ascii="Times New Roman" w:hAnsi="Times New Roman" w:hint="eastAsia"/>
          <w:spacing w:val="-6"/>
        </w:rPr>
        <w:t>。</w:t>
      </w:r>
      <w:proofErr w:type="gramStart"/>
      <w:r w:rsidRPr="00F64508">
        <w:rPr>
          <w:rFonts w:ascii="Times New Roman" w:hAnsi="Times New Roman" w:hint="eastAsia"/>
        </w:rPr>
        <w:t>惟</w:t>
      </w:r>
      <w:proofErr w:type="gramEnd"/>
      <w:r w:rsidRPr="00F64508">
        <w:rPr>
          <w:rFonts w:ascii="Times New Roman" w:hAnsi="Times New Roman"/>
        </w:rPr>
        <w:t>全國庇護員工月平均薪資成長幅</w:t>
      </w:r>
      <w:r w:rsidRPr="00F64508">
        <w:rPr>
          <w:rFonts w:ascii="Times New Roman" w:hAnsi="Times New Roman"/>
          <w:spacing w:val="4"/>
        </w:rPr>
        <w:t>度</w:t>
      </w:r>
      <w:r w:rsidRPr="00F64508">
        <w:rPr>
          <w:rFonts w:ascii="Times New Roman" w:hAnsi="Times New Roman" w:hint="eastAsia"/>
          <w:spacing w:val="4"/>
        </w:rPr>
        <w:t>卻</w:t>
      </w:r>
      <w:r w:rsidRPr="00F64508">
        <w:rPr>
          <w:rFonts w:ascii="Times New Roman" w:hAnsi="Times New Roman"/>
          <w:spacing w:val="4"/>
        </w:rPr>
        <w:t>僅</w:t>
      </w:r>
      <w:r w:rsidR="00775862" w:rsidRPr="00F64508">
        <w:rPr>
          <w:rFonts w:ascii="Times New Roman" w:hAnsi="Times New Roman" w:hint="eastAsia"/>
          <w:spacing w:val="4"/>
        </w:rPr>
        <w:t>達</w:t>
      </w:r>
      <w:r w:rsidRPr="00F64508">
        <w:rPr>
          <w:rFonts w:ascii="Times New Roman" w:hAnsi="Times New Roman"/>
          <w:spacing w:val="4"/>
        </w:rPr>
        <w:t>5.6</w:t>
      </w:r>
      <w:r w:rsidRPr="00F64508">
        <w:rPr>
          <w:rFonts w:ascii="Times New Roman" w:eastAsia="新細明體" w:hAnsi="Times New Roman"/>
          <w:spacing w:val="4"/>
        </w:rPr>
        <w:t>％</w:t>
      </w:r>
      <w:r w:rsidRPr="00F64508">
        <w:rPr>
          <w:rFonts w:ascii="Times New Roman" w:hAnsi="Times New Roman" w:hint="eastAsia"/>
          <w:spacing w:val="4"/>
        </w:rPr>
        <w:t>(</w:t>
      </w:r>
      <w:r w:rsidRPr="00F64508">
        <w:rPr>
          <w:rFonts w:ascii="Times New Roman" w:hAnsi="Times New Roman" w:hint="eastAsia"/>
          <w:spacing w:val="4"/>
        </w:rPr>
        <w:t>由</w:t>
      </w:r>
      <w:r w:rsidRPr="00F64508">
        <w:rPr>
          <w:rFonts w:ascii="Times New Roman" w:hAnsi="Times New Roman"/>
          <w:spacing w:val="4"/>
        </w:rPr>
        <w:t>8,242</w:t>
      </w:r>
      <w:r w:rsidRPr="00F64508">
        <w:rPr>
          <w:rFonts w:ascii="Times New Roman" w:hAnsi="Times New Roman"/>
          <w:spacing w:val="4"/>
        </w:rPr>
        <w:t>元成長至</w:t>
      </w:r>
      <w:r w:rsidRPr="00F64508">
        <w:rPr>
          <w:rFonts w:ascii="Times New Roman" w:hAnsi="Times New Roman"/>
          <w:spacing w:val="4"/>
        </w:rPr>
        <w:t>8,705</w:t>
      </w:r>
      <w:r w:rsidRPr="00F64508">
        <w:rPr>
          <w:rFonts w:ascii="Times New Roman" w:hAnsi="Times New Roman"/>
          <w:spacing w:val="4"/>
        </w:rPr>
        <w:t>元</w:t>
      </w:r>
      <w:r w:rsidRPr="00F64508">
        <w:rPr>
          <w:rFonts w:ascii="Times New Roman" w:hAnsi="Times New Roman" w:hint="eastAsia"/>
          <w:spacing w:val="4"/>
        </w:rPr>
        <w:t>)</w:t>
      </w:r>
      <w:r w:rsidRPr="00F64508">
        <w:rPr>
          <w:rFonts w:ascii="Times New Roman" w:hAnsi="Times New Roman" w:hint="eastAsia"/>
          <w:spacing w:val="4"/>
        </w:rPr>
        <w:t>。又，</w:t>
      </w:r>
      <w:r w:rsidRPr="00F64508">
        <w:rPr>
          <w:rFonts w:ascii="Times New Roman" w:hAnsi="Times New Roman" w:hint="eastAsia"/>
          <w:spacing w:val="-6"/>
        </w:rPr>
        <w:t>1</w:t>
      </w:r>
      <w:r w:rsidRPr="00F64508">
        <w:rPr>
          <w:rFonts w:ascii="Times New Roman" w:hAnsi="Times New Roman"/>
          <w:spacing w:val="-6"/>
        </w:rPr>
        <w:t>07</w:t>
      </w:r>
      <w:r w:rsidRPr="00F64508">
        <w:rPr>
          <w:rFonts w:ascii="Times New Roman" w:hAnsi="Times New Roman" w:hint="eastAsia"/>
          <w:spacing w:val="-6"/>
        </w:rPr>
        <w:t>年</w:t>
      </w:r>
      <w:r w:rsidRPr="00F64508">
        <w:rPr>
          <w:rFonts w:ascii="Times New Roman" w:hAnsi="Times New Roman" w:hint="eastAsia"/>
        </w:rPr>
        <w:t>至</w:t>
      </w:r>
      <w:r w:rsidRPr="00F64508">
        <w:rPr>
          <w:rFonts w:ascii="Times New Roman" w:hAnsi="Times New Roman" w:hint="eastAsia"/>
        </w:rPr>
        <w:t>111</w:t>
      </w:r>
      <w:r w:rsidRPr="00F64508">
        <w:rPr>
          <w:rFonts w:ascii="Times New Roman" w:hAnsi="Times New Roman" w:hint="eastAsia"/>
        </w:rPr>
        <w:t>年各直轄市、縣</w:t>
      </w:r>
      <w:r w:rsidRPr="00F64508">
        <w:rPr>
          <w:rFonts w:ascii="Times New Roman" w:hAnsi="Times New Roman" w:hint="eastAsia"/>
        </w:rPr>
        <w:t>(</w:t>
      </w:r>
      <w:r w:rsidRPr="00F64508">
        <w:rPr>
          <w:rFonts w:ascii="Times New Roman" w:hAnsi="Times New Roman" w:hint="eastAsia"/>
        </w:rPr>
        <w:t>市</w:t>
      </w:r>
      <w:r w:rsidRPr="00F64508">
        <w:rPr>
          <w:rFonts w:ascii="Times New Roman" w:hAnsi="Times New Roman" w:hint="eastAsia"/>
        </w:rPr>
        <w:t>)</w:t>
      </w:r>
      <w:r w:rsidRPr="00F64508">
        <w:rPr>
          <w:rFonts w:ascii="Times New Roman" w:hAnsi="Times New Roman" w:hint="eastAsia"/>
        </w:rPr>
        <w:t>最低生活費</w:t>
      </w:r>
      <w:r w:rsidRPr="00F64508">
        <w:rPr>
          <w:rFonts w:ascii="Times New Roman" w:hAnsi="Times New Roman" w:hint="eastAsia"/>
        </w:rPr>
        <w:lastRenderedPageBreak/>
        <w:t>介</w:t>
      </w:r>
      <w:r w:rsidRPr="00F64508">
        <w:rPr>
          <w:rFonts w:ascii="Times New Roman" w:hAnsi="Times New Roman" w:hint="eastAsia"/>
          <w:spacing w:val="-4"/>
        </w:rPr>
        <w:t>於</w:t>
      </w:r>
      <w:r w:rsidRPr="00F64508">
        <w:rPr>
          <w:rFonts w:ascii="Times New Roman" w:hAnsi="Times New Roman"/>
          <w:spacing w:val="-4"/>
        </w:rPr>
        <w:t>18,682</w:t>
      </w:r>
      <w:r w:rsidRPr="00F64508">
        <w:rPr>
          <w:rFonts w:ascii="Times New Roman" w:hAnsi="Times New Roman" w:hint="eastAsia"/>
          <w:spacing w:val="-4"/>
        </w:rPr>
        <w:t>元至</w:t>
      </w:r>
      <w:r w:rsidRPr="00F64508">
        <w:rPr>
          <w:rFonts w:ascii="Times New Roman" w:hAnsi="Times New Roman"/>
          <w:spacing w:val="-4"/>
        </w:rPr>
        <w:t>11,135</w:t>
      </w:r>
      <w:r w:rsidRPr="00F64508">
        <w:rPr>
          <w:rFonts w:ascii="Times New Roman" w:hAnsi="Times New Roman" w:hint="eastAsia"/>
          <w:spacing w:val="-4"/>
        </w:rPr>
        <w:t>元</w:t>
      </w:r>
      <w:r w:rsidRPr="00F64508">
        <w:rPr>
          <w:rStyle w:val="aff6"/>
          <w:rFonts w:ascii="Times New Roman" w:hAnsi="Times New Roman"/>
          <w:spacing w:val="-4"/>
        </w:rPr>
        <w:footnoteReference w:id="6"/>
      </w:r>
      <w:r w:rsidRPr="00F64508">
        <w:rPr>
          <w:rFonts w:ascii="Times New Roman" w:hAnsi="Times New Roman" w:hint="eastAsia"/>
          <w:spacing w:val="-4"/>
        </w:rPr>
        <w:t>，惟</w:t>
      </w:r>
      <w:r w:rsidR="00775862" w:rsidRPr="00F64508">
        <w:rPr>
          <w:rFonts w:ascii="Times New Roman" w:hAnsi="Times New Roman" w:hint="eastAsia"/>
          <w:spacing w:val="-4"/>
        </w:rPr>
        <w:t>有</w:t>
      </w:r>
      <w:r w:rsidRPr="00F64508">
        <w:rPr>
          <w:rFonts w:hint="eastAsia"/>
          <w:spacing w:val="-6"/>
        </w:rPr>
        <w:t>將近</w:t>
      </w:r>
      <w:proofErr w:type="gramStart"/>
      <w:r w:rsidRPr="00F64508">
        <w:rPr>
          <w:rFonts w:ascii="Times New Roman" w:hAnsi="Times New Roman" w:hint="eastAsia"/>
          <w:spacing w:val="-6"/>
          <w:szCs w:val="32"/>
        </w:rPr>
        <w:t>6</w:t>
      </w:r>
      <w:r w:rsidRPr="00F64508">
        <w:rPr>
          <w:rFonts w:ascii="Times New Roman" w:hAnsi="Times New Roman" w:hint="eastAsia"/>
          <w:spacing w:val="-6"/>
          <w:szCs w:val="32"/>
        </w:rPr>
        <w:t>成</w:t>
      </w:r>
      <w:proofErr w:type="gramEnd"/>
      <w:r w:rsidRPr="00F64508">
        <w:rPr>
          <w:rFonts w:ascii="Times New Roman" w:hAnsi="Times New Roman" w:hint="eastAsia"/>
          <w:spacing w:val="-6"/>
          <w:szCs w:val="32"/>
        </w:rPr>
        <w:t>庇護員工的</w:t>
      </w:r>
      <w:r w:rsidRPr="00F64508">
        <w:rPr>
          <w:rFonts w:ascii="Times New Roman" w:hAnsi="Times New Roman" w:hint="eastAsia"/>
          <w:spacing w:val="4"/>
          <w:szCs w:val="32"/>
        </w:rPr>
        <w:t>薪資</w:t>
      </w:r>
      <w:r w:rsidR="00775862" w:rsidRPr="00F64508">
        <w:rPr>
          <w:rFonts w:ascii="Times New Roman" w:hAnsi="Times New Roman" w:hint="eastAsia"/>
          <w:spacing w:val="4"/>
          <w:szCs w:val="32"/>
        </w:rPr>
        <w:t>係</w:t>
      </w:r>
      <w:r w:rsidRPr="00F64508">
        <w:rPr>
          <w:rFonts w:ascii="Times New Roman" w:hAnsi="Times New Roman" w:hint="eastAsia"/>
          <w:spacing w:val="4"/>
          <w:szCs w:val="32"/>
        </w:rPr>
        <w:t>落在</w:t>
      </w:r>
      <w:r w:rsidRPr="00F64508">
        <w:rPr>
          <w:rFonts w:ascii="Times New Roman" w:hAnsi="Times New Roman"/>
          <w:spacing w:val="4"/>
          <w:szCs w:val="32"/>
        </w:rPr>
        <w:t>9,000</w:t>
      </w:r>
      <w:r w:rsidRPr="00F64508">
        <w:rPr>
          <w:rFonts w:ascii="Times New Roman" w:hAnsi="Times New Roman"/>
          <w:spacing w:val="4"/>
          <w:szCs w:val="32"/>
        </w:rPr>
        <w:t>元</w:t>
      </w:r>
      <w:r w:rsidRPr="00F64508">
        <w:rPr>
          <w:rFonts w:ascii="Times New Roman" w:hAnsi="Times New Roman" w:hint="eastAsia"/>
          <w:spacing w:val="4"/>
          <w:szCs w:val="32"/>
        </w:rPr>
        <w:t>以下，甚至有低於</w:t>
      </w:r>
      <w:r w:rsidRPr="00F64508">
        <w:rPr>
          <w:rFonts w:ascii="Times New Roman" w:hAnsi="Times New Roman" w:hint="eastAsia"/>
          <w:spacing w:val="4"/>
          <w:szCs w:val="32"/>
        </w:rPr>
        <w:t>3</w:t>
      </w:r>
      <w:r w:rsidRPr="00F64508">
        <w:rPr>
          <w:rFonts w:ascii="Times New Roman" w:hAnsi="Times New Roman" w:hint="eastAsia"/>
          <w:spacing w:val="4"/>
          <w:szCs w:val="32"/>
        </w:rPr>
        <w:t>千元者</w:t>
      </w:r>
      <w:r w:rsidRPr="00F64508">
        <w:rPr>
          <w:rFonts w:ascii="Times New Roman" w:hAnsi="Times New Roman" w:hint="eastAsia"/>
          <w:spacing w:val="4"/>
          <w:szCs w:val="32"/>
        </w:rPr>
        <w:t>(</w:t>
      </w:r>
      <w:r w:rsidRPr="00F64508">
        <w:rPr>
          <w:rFonts w:ascii="Times New Roman" w:hAnsi="Times New Roman" w:hint="eastAsia"/>
          <w:szCs w:val="32"/>
        </w:rPr>
        <w:t>詳見下表</w:t>
      </w:r>
      <w:r w:rsidRPr="00F64508">
        <w:rPr>
          <w:rFonts w:ascii="Times New Roman" w:hAnsi="Times New Roman" w:hint="eastAsia"/>
          <w:szCs w:val="32"/>
        </w:rPr>
        <w:t>4</w:t>
      </w:r>
      <w:r w:rsidRPr="00F64508">
        <w:rPr>
          <w:rFonts w:ascii="Times New Roman" w:hAnsi="Times New Roman" w:hint="eastAsia"/>
          <w:szCs w:val="32"/>
        </w:rPr>
        <w:t>及下圖</w:t>
      </w:r>
      <w:r w:rsidRPr="00F64508">
        <w:rPr>
          <w:rFonts w:ascii="Times New Roman" w:hAnsi="Times New Roman" w:hint="eastAsia"/>
          <w:szCs w:val="32"/>
        </w:rPr>
        <w:t>1</w:t>
      </w:r>
      <w:r w:rsidRPr="00F64508">
        <w:rPr>
          <w:rFonts w:ascii="Times New Roman" w:hAnsi="Times New Roman"/>
          <w:szCs w:val="32"/>
        </w:rPr>
        <w:t>)</w:t>
      </w:r>
      <w:r w:rsidRPr="00F64508">
        <w:rPr>
          <w:rFonts w:ascii="Times New Roman" w:hAnsi="Times New Roman" w:hint="eastAsia"/>
        </w:rPr>
        <w:t>。</w:t>
      </w:r>
    </w:p>
    <w:p w14:paraId="4AE39218" w14:textId="126514D0" w:rsidR="00FE51E2" w:rsidRPr="00F64508" w:rsidRDefault="00FE51E2" w:rsidP="00FE51E2">
      <w:pPr>
        <w:pStyle w:val="4"/>
        <w:kinsoku w:val="0"/>
        <w:ind w:leftChars="351" w:left="1704"/>
        <w:rPr>
          <w:rFonts w:ascii="Times New Roman" w:hAnsi="Times New Roman"/>
          <w:spacing w:val="-6"/>
        </w:rPr>
      </w:pPr>
      <w:r w:rsidRPr="00F64508">
        <w:rPr>
          <w:rFonts w:ascii="Times New Roman" w:hAnsi="Times New Roman" w:hint="eastAsia"/>
        </w:rPr>
        <w:t>依勞動部「身心障礙者從庇護工場到一般</w:t>
      </w:r>
      <w:proofErr w:type="gramStart"/>
      <w:r w:rsidRPr="00F64508">
        <w:rPr>
          <w:rFonts w:ascii="Times New Roman" w:hAnsi="Times New Roman" w:hint="eastAsia"/>
        </w:rPr>
        <w:t>職場轉銜</w:t>
      </w:r>
      <w:proofErr w:type="gramEnd"/>
      <w:r w:rsidRPr="00F64508">
        <w:rPr>
          <w:rFonts w:ascii="Times New Roman" w:hAnsi="Times New Roman" w:hint="eastAsia"/>
          <w:spacing w:val="-6"/>
        </w:rPr>
        <w:t>輔導工作手冊</w:t>
      </w:r>
      <w:r w:rsidRPr="00F64508">
        <w:rPr>
          <w:rFonts w:ascii="Times New Roman" w:hAnsi="Times New Roman"/>
          <w:spacing w:val="-6"/>
        </w:rPr>
        <w:t>」</w:t>
      </w:r>
      <w:r w:rsidRPr="00F64508">
        <w:rPr>
          <w:rFonts w:ascii="Times New Roman" w:hAnsi="Times New Roman" w:hint="eastAsia"/>
          <w:spacing w:val="-6"/>
        </w:rPr>
        <w:t>，庇護員工在就業能力已有提升、並優於庇護工場要求後</w:t>
      </w:r>
      <w:r w:rsidRPr="00F64508">
        <w:rPr>
          <w:rFonts w:ascii="Times New Roman" w:hAnsi="Times New Roman" w:hint="eastAsia"/>
          <w:spacing w:val="6"/>
        </w:rPr>
        <w:t>，庇護工場即可依</w:t>
      </w:r>
      <w:r w:rsidRPr="00F64508">
        <w:rPr>
          <w:rFonts w:ascii="Times New Roman" w:hAnsi="Times New Roman" w:hint="eastAsia"/>
          <w:spacing w:val="-4"/>
        </w:rPr>
        <w:t>其意願</w:t>
      </w:r>
      <w:proofErr w:type="gramStart"/>
      <w:r w:rsidRPr="00F64508">
        <w:rPr>
          <w:rFonts w:ascii="Times New Roman" w:hAnsi="Times New Roman" w:hint="eastAsia"/>
          <w:spacing w:val="-4"/>
        </w:rPr>
        <w:t>轉銜至一</w:t>
      </w:r>
      <w:proofErr w:type="gramEnd"/>
      <w:r w:rsidRPr="00F64508">
        <w:rPr>
          <w:rFonts w:ascii="Times New Roman" w:hAnsi="Times New Roman" w:hint="eastAsia"/>
          <w:spacing w:val="-4"/>
        </w:rPr>
        <w:t>般職場</w:t>
      </w:r>
      <w:r w:rsidRPr="00F64508">
        <w:rPr>
          <w:rFonts w:ascii="Times New Roman" w:hAnsi="Times New Roman" w:hint="eastAsia"/>
          <w:spacing w:val="4"/>
        </w:rPr>
        <w:t>就業</w:t>
      </w:r>
      <w:r w:rsidRPr="00F64508">
        <w:rPr>
          <w:rFonts w:ascii="Times New Roman" w:hAnsi="Times New Roman" w:hint="eastAsia"/>
          <w:spacing w:val="-4"/>
        </w:rPr>
        <w:t>。</w:t>
      </w:r>
      <w:proofErr w:type="gramStart"/>
      <w:r w:rsidRPr="00F64508">
        <w:rPr>
          <w:rFonts w:ascii="Times New Roman" w:hAnsi="Times New Roman" w:hint="eastAsia"/>
          <w:spacing w:val="-4"/>
        </w:rPr>
        <w:t>惟</w:t>
      </w:r>
      <w:proofErr w:type="gramEnd"/>
      <w:r w:rsidRPr="00F64508">
        <w:rPr>
          <w:rFonts w:ascii="Times New Roman" w:hAnsi="Times New Roman" w:hint="eastAsia"/>
          <w:spacing w:val="4"/>
        </w:rPr>
        <w:t>107</w:t>
      </w:r>
      <w:r w:rsidRPr="00F64508">
        <w:rPr>
          <w:rFonts w:ascii="Times New Roman" w:hAnsi="Times New Roman" w:hint="eastAsia"/>
          <w:spacing w:val="4"/>
        </w:rPr>
        <w:t>年至</w:t>
      </w:r>
      <w:r w:rsidRPr="00F64508">
        <w:rPr>
          <w:rFonts w:ascii="Times New Roman" w:hAnsi="Times New Roman" w:hint="eastAsia"/>
          <w:spacing w:val="4"/>
        </w:rPr>
        <w:t>1</w:t>
      </w:r>
      <w:r w:rsidRPr="00F64508">
        <w:rPr>
          <w:rFonts w:ascii="Times New Roman" w:hAnsi="Times New Roman" w:hint="eastAsia"/>
          <w:spacing w:val="-6"/>
        </w:rPr>
        <w:t>10</w:t>
      </w:r>
      <w:r w:rsidRPr="00F64508">
        <w:rPr>
          <w:rFonts w:ascii="Times New Roman" w:hAnsi="Times New Roman" w:hint="eastAsia"/>
          <w:spacing w:val="-6"/>
        </w:rPr>
        <w:t>年工作能力確有相當提升並轉銜進入一般職場</w:t>
      </w:r>
      <w:r w:rsidRPr="00F64508">
        <w:rPr>
          <w:rFonts w:ascii="Times New Roman" w:hAnsi="Times New Roman" w:hint="eastAsia"/>
          <w:spacing w:val="4"/>
        </w:rPr>
        <w:t>的</w:t>
      </w:r>
      <w:r w:rsidRPr="00F64508">
        <w:rPr>
          <w:rFonts w:ascii="Times New Roman" w:hAnsi="Times New Roman" w:hint="eastAsia"/>
          <w:spacing w:val="4"/>
        </w:rPr>
        <w:t>160</w:t>
      </w:r>
      <w:r w:rsidRPr="00F64508">
        <w:rPr>
          <w:rFonts w:ascii="Times New Roman" w:hAnsi="Times New Roman" w:hint="eastAsia"/>
          <w:spacing w:val="4"/>
        </w:rPr>
        <w:t>位庇護員工中</w:t>
      </w:r>
      <w:r w:rsidRPr="00F64508">
        <w:rPr>
          <w:rFonts w:ascii="Times New Roman" w:hAnsi="Times New Roman" w:hint="eastAsia"/>
          <w:spacing w:val="6"/>
        </w:rPr>
        <w:t>，僅</w:t>
      </w:r>
      <w:proofErr w:type="gramStart"/>
      <w:r w:rsidRPr="00F64508">
        <w:rPr>
          <w:rFonts w:ascii="Times New Roman" w:hAnsi="Times New Roman" w:hint="eastAsia"/>
          <w:spacing w:val="6"/>
        </w:rPr>
        <w:t>3</w:t>
      </w:r>
      <w:proofErr w:type="gramEnd"/>
      <w:r w:rsidRPr="00F64508">
        <w:rPr>
          <w:rFonts w:ascii="Times New Roman" w:hAnsi="Times New Roman" w:hint="eastAsia"/>
          <w:spacing w:val="6"/>
        </w:rPr>
        <w:t>成者</w:t>
      </w:r>
      <w:r w:rsidRPr="00F64508">
        <w:rPr>
          <w:rFonts w:ascii="Times New Roman" w:hAnsi="Times New Roman" w:hint="eastAsia"/>
          <w:spacing w:val="6"/>
        </w:rPr>
        <w:t>(51</w:t>
      </w:r>
      <w:r w:rsidRPr="00F64508">
        <w:rPr>
          <w:rFonts w:ascii="Times New Roman" w:hAnsi="Times New Roman" w:hint="eastAsia"/>
          <w:spacing w:val="6"/>
        </w:rPr>
        <w:t>人</w:t>
      </w:r>
      <w:r w:rsidRPr="00F64508">
        <w:rPr>
          <w:rFonts w:ascii="Times New Roman" w:hAnsi="Times New Roman"/>
          <w:spacing w:val="6"/>
        </w:rPr>
        <w:t>)</w:t>
      </w:r>
      <w:r w:rsidRPr="00F64508">
        <w:rPr>
          <w:rFonts w:ascii="Times New Roman" w:hAnsi="Times New Roman" w:hint="eastAsia"/>
          <w:spacing w:val="6"/>
        </w:rPr>
        <w:t>原本在庇護工場月薪資</w:t>
      </w:r>
      <w:r w:rsidR="00775862" w:rsidRPr="00F64508">
        <w:rPr>
          <w:rFonts w:ascii="Times New Roman" w:hAnsi="Times New Roman" w:hint="eastAsia"/>
          <w:spacing w:val="6"/>
        </w:rPr>
        <w:t>有</w:t>
      </w:r>
      <w:r w:rsidRPr="00F64508">
        <w:rPr>
          <w:rFonts w:ascii="Times New Roman" w:hAnsi="Times New Roman" w:hint="eastAsia"/>
          <w:spacing w:val="6"/>
        </w:rPr>
        <w:t>達到基本工資，</w:t>
      </w:r>
      <w:r w:rsidRPr="00F64508">
        <w:rPr>
          <w:rFonts w:ascii="Times New Roman" w:hAnsi="Times New Roman" w:hint="eastAsia"/>
          <w:spacing w:val="6"/>
        </w:rPr>
        <w:t>73</w:t>
      </w:r>
      <w:r w:rsidRPr="00F64508">
        <w:rPr>
          <w:rFonts w:ascii="Times New Roman" w:hAnsi="Times New Roman" w:hint="eastAsia"/>
          <w:spacing w:val="6"/>
        </w:rPr>
        <w:t>人月薪資未達</w:t>
      </w:r>
      <w:r w:rsidRPr="00F64508">
        <w:rPr>
          <w:rFonts w:ascii="Times New Roman" w:hAnsi="Times New Roman" w:hint="eastAsia"/>
          <w:spacing w:val="6"/>
        </w:rPr>
        <w:t>1</w:t>
      </w:r>
      <w:r w:rsidRPr="00F64508">
        <w:rPr>
          <w:rFonts w:ascii="Times New Roman" w:hAnsi="Times New Roman" w:hint="eastAsia"/>
          <w:spacing w:val="6"/>
        </w:rPr>
        <w:t>萬元</w:t>
      </w:r>
      <w:r w:rsidRPr="00F64508">
        <w:rPr>
          <w:rFonts w:ascii="Times New Roman" w:hAnsi="Times New Roman" w:hint="eastAsia"/>
          <w:spacing w:val="6"/>
        </w:rPr>
        <w:t>(</w:t>
      </w:r>
      <w:r w:rsidRPr="00F64508">
        <w:rPr>
          <w:rFonts w:ascii="Times New Roman" w:hAnsi="Times New Roman" w:hint="eastAsia"/>
          <w:spacing w:val="6"/>
        </w:rPr>
        <w:t>占</w:t>
      </w:r>
      <w:r w:rsidRPr="00F64508">
        <w:rPr>
          <w:rFonts w:ascii="Times New Roman" w:hAnsi="Times New Roman" w:hint="eastAsia"/>
          <w:spacing w:val="6"/>
        </w:rPr>
        <w:t>45.6</w:t>
      </w:r>
      <w:r w:rsidRPr="00F64508">
        <w:rPr>
          <w:rFonts w:hAnsi="標楷體" w:hint="eastAsia"/>
          <w:spacing w:val="6"/>
        </w:rPr>
        <w:t>％</w:t>
      </w:r>
      <w:r w:rsidRPr="00F64508">
        <w:rPr>
          <w:rFonts w:ascii="Times New Roman" w:hAnsi="Times New Roman"/>
          <w:spacing w:val="6"/>
        </w:rPr>
        <w:t>)</w:t>
      </w:r>
      <w:r w:rsidRPr="00F64508">
        <w:rPr>
          <w:rFonts w:ascii="Times New Roman" w:hAnsi="Times New Roman" w:hint="eastAsia"/>
          <w:spacing w:val="6"/>
        </w:rPr>
        <w:t>，其中甚至有</w:t>
      </w:r>
      <w:r w:rsidRPr="00F64508">
        <w:rPr>
          <w:rFonts w:ascii="Times New Roman" w:hAnsi="Times New Roman" w:hint="eastAsia"/>
          <w:spacing w:val="4"/>
        </w:rPr>
        <w:t>3</w:t>
      </w:r>
      <w:r w:rsidRPr="00F64508">
        <w:rPr>
          <w:rFonts w:ascii="Times New Roman" w:hAnsi="Times New Roman"/>
          <w:spacing w:val="4"/>
        </w:rPr>
        <w:t>2</w:t>
      </w:r>
      <w:r w:rsidRPr="00F64508">
        <w:rPr>
          <w:rFonts w:ascii="Times New Roman" w:hAnsi="Times New Roman" w:hint="eastAsia"/>
          <w:spacing w:val="4"/>
        </w:rPr>
        <w:t>人未滿</w:t>
      </w:r>
      <w:r w:rsidRPr="00F64508">
        <w:rPr>
          <w:rFonts w:ascii="Times New Roman" w:hAnsi="Times New Roman" w:hint="eastAsia"/>
          <w:spacing w:val="4"/>
        </w:rPr>
        <w:t>6</w:t>
      </w:r>
      <w:r w:rsidRPr="00F64508">
        <w:rPr>
          <w:rFonts w:ascii="Times New Roman" w:hAnsi="Times New Roman" w:hint="eastAsia"/>
          <w:spacing w:val="4"/>
        </w:rPr>
        <w:t>千元，而</w:t>
      </w:r>
      <w:r w:rsidRPr="00F64508">
        <w:rPr>
          <w:rFonts w:ascii="Times New Roman" w:hAnsi="Times New Roman" w:hint="eastAsia"/>
          <w:spacing w:val="4"/>
        </w:rPr>
        <w:t>34</w:t>
      </w:r>
      <w:r w:rsidRPr="00F64508">
        <w:rPr>
          <w:rFonts w:ascii="Times New Roman" w:hAnsi="Times New Roman" w:hint="eastAsia"/>
          <w:spacing w:val="4"/>
        </w:rPr>
        <w:t>人</w:t>
      </w:r>
      <w:r w:rsidRPr="00F64508">
        <w:rPr>
          <w:rFonts w:ascii="Times New Roman" w:hAnsi="Times New Roman" w:hint="eastAsia"/>
          <w:spacing w:val="4"/>
        </w:rPr>
        <w:t>(</w:t>
      </w:r>
      <w:r w:rsidRPr="00F64508">
        <w:rPr>
          <w:rFonts w:ascii="Times New Roman" w:hAnsi="Times New Roman" w:hint="eastAsia"/>
          <w:spacing w:val="-6"/>
        </w:rPr>
        <w:t>占</w:t>
      </w:r>
      <w:proofErr w:type="gramStart"/>
      <w:r w:rsidRPr="00F64508">
        <w:rPr>
          <w:rFonts w:ascii="Times New Roman" w:hAnsi="Times New Roman" w:hint="eastAsia"/>
          <w:spacing w:val="-6"/>
        </w:rPr>
        <w:t>2</w:t>
      </w:r>
      <w:proofErr w:type="gramEnd"/>
      <w:r w:rsidRPr="00F64508">
        <w:rPr>
          <w:rFonts w:ascii="Times New Roman" w:hAnsi="Times New Roman" w:hint="eastAsia"/>
          <w:spacing w:val="-6"/>
        </w:rPr>
        <w:t>成</w:t>
      </w:r>
      <w:r w:rsidRPr="00F64508">
        <w:rPr>
          <w:rFonts w:ascii="Times New Roman" w:hAnsi="Times New Roman"/>
          <w:spacing w:val="-6"/>
        </w:rPr>
        <w:t>)</w:t>
      </w:r>
      <w:r w:rsidRPr="00F64508">
        <w:rPr>
          <w:rFonts w:ascii="Times New Roman" w:hAnsi="Times New Roman" w:hint="eastAsia"/>
          <w:spacing w:val="-6"/>
        </w:rPr>
        <w:t>月薪資介於</w:t>
      </w:r>
      <w:r w:rsidRPr="00F64508">
        <w:rPr>
          <w:rFonts w:ascii="Times New Roman" w:hAnsi="Times New Roman" w:hint="eastAsia"/>
          <w:spacing w:val="-6"/>
        </w:rPr>
        <w:t>1</w:t>
      </w:r>
      <w:r w:rsidRPr="00F64508">
        <w:rPr>
          <w:rFonts w:ascii="Times New Roman" w:hAnsi="Times New Roman" w:hint="eastAsia"/>
          <w:spacing w:val="-6"/>
        </w:rPr>
        <w:t>萬元至未滿</w:t>
      </w:r>
      <w:r w:rsidRPr="00F64508">
        <w:rPr>
          <w:rFonts w:ascii="Times New Roman" w:hAnsi="Times New Roman" w:hint="eastAsia"/>
          <w:spacing w:val="-6"/>
        </w:rPr>
        <w:t>2</w:t>
      </w:r>
      <w:r w:rsidRPr="00F64508">
        <w:rPr>
          <w:rFonts w:ascii="Times New Roman" w:hAnsi="Times New Roman" w:hint="eastAsia"/>
          <w:spacing w:val="-6"/>
        </w:rPr>
        <w:t>萬元間</w:t>
      </w:r>
      <w:r w:rsidRPr="00F64508">
        <w:rPr>
          <w:rFonts w:ascii="Times New Roman" w:hAnsi="Times New Roman" w:hint="eastAsia"/>
          <w:spacing w:val="-6"/>
        </w:rPr>
        <w:t>(</w:t>
      </w:r>
      <w:r w:rsidRPr="00F64508">
        <w:rPr>
          <w:rFonts w:ascii="Times New Roman" w:hAnsi="Times New Roman" w:hint="eastAsia"/>
          <w:spacing w:val="-6"/>
        </w:rPr>
        <w:t>詳見下表</w:t>
      </w:r>
      <w:r w:rsidRPr="00F64508">
        <w:rPr>
          <w:rFonts w:ascii="Times New Roman" w:hAnsi="Times New Roman" w:hint="eastAsia"/>
          <w:spacing w:val="-6"/>
        </w:rPr>
        <w:t>5</w:t>
      </w:r>
      <w:r w:rsidRPr="00F64508">
        <w:rPr>
          <w:rFonts w:ascii="Times New Roman" w:hAnsi="Times New Roman"/>
          <w:spacing w:val="-6"/>
        </w:rPr>
        <w:t>)</w:t>
      </w:r>
      <w:r w:rsidRPr="00F64508">
        <w:rPr>
          <w:rFonts w:ascii="Times New Roman" w:hAnsi="Times New Roman" w:hint="eastAsia"/>
          <w:spacing w:val="-6"/>
        </w:rPr>
        <w:t>。</w:t>
      </w:r>
    </w:p>
    <w:p w14:paraId="176883E7" w14:textId="77777777" w:rsidR="00FE51E2" w:rsidRPr="00F64508" w:rsidRDefault="00FE51E2" w:rsidP="00426C3F">
      <w:pPr>
        <w:pStyle w:val="a4"/>
        <w:spacing w:before="180" w:after="0" w:line="340" w:lineRule="exact"/>
        <w:ind w:left="482" w:firstLine="1157"/>
        <w:jc w:val="center"/>
        <w:rPr>
          <w:rFonts w:ascii="Times New Roman" w:hAnsi="Times New Roman"/>
          <w:spacing w:val="-18"/>
        </w:rPr>
      </w:pPr>
      <w:r w:rsidRPr="00F64508">
        <w:rPr>
          <w:rFonts w:ascii="Times New Roman" w:hAnsi="Times New Roman"/>
          <w:b/>
          <w:spacing w:val="-18"/>
        </w:rPr>
        <w:t>107</w:t>
      </w:r>
      <w:r w:rsidRPr="00F64508">
        <w:rPr>
          <w:rFonts w:ascii="Times New Roman" w:hAnsi="Times New Roman"/>
          <w:b/>
          <w:spacing w:val="-18"/>
        </w:rPr>
        <w:t>年至</w:t>
      </w:r>
      <w:r w:rsidRPr="00F64508">
        <w:rPr>
          <w:rFonts w:ascii="Times New Roman" w:hAnsi="Times New Roman"/>
          <w:b/>
          <w:spacing w:val="-18"/>
        </w:rPr>
        <w:t>111</w:t>
      </w:r>
      <w:r w:rsidRPr="00F64508">
        <w:rPr>
          <w:rFonts w:ascii="Times New Roman" w:hAnsi="Times New Roman"/>
          <w:b/>
          <w:spacing w:val="-18"/>
        </w:rPr>
        <w:t>年在職庇護員工月平均薪資分布統計表</w:t>
      </w:r>
    </w:p>
    <w:p w14:paraId="1F98FEF3" w14:textId="77777777" w:rsidR="00FE51E2" w:rsidRPr="00F64508" w:rsidRDefault="00FE51E2" w:rsidP="00FE51E2">
      <w:pPr>
        <w:pStyle w:val="32"/>
        <w:spacing w:line="320" w:lineRule="exact"/>
        <w:ind w:left="1361" w:rightChars="57" w:right="194" w:firstLine="520"/>
        <w:jc w:val="right"/>
        <w:rPr>
          <w:rFonts w:ascii="Times New Roman"/>
          <w:sz w:val="24"/>
          <w:szCs w:val="24"/>
        </w:rPr>
      </w:pPr>
      <w:r w:rsidRPr="00F64508">
        <w:rPr>
          <w:rFonts w:ascii="Times New Roman"/>
          <w:sz w:val="24"/>
          <w:szCs w:val="24"/>
        </w:rPr>
        <w:t>單位：人</w:t>
      </w:r>
    </w:p>
    <w:tbl>
      <w:tblPr>
        <w:tblStyle w:val="afc"/>
        <w:tblW w:w="7153" w:type="dxa"/>
        <w:tblInd w:w="168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588"/>
        <w:gridCol w:w="686"/>
        <w:gridCol w:w="658"/>
        <w:gridCol w:w="672"/>
        <w:gridCol w:w="714"/>
        <w:gridCol w:w="770"/>
        <w:gridCol w:w="755"/>
        <w:gridCol w:w="756"/>
        <w:gridCol w:w="784"/>
        <w:gridCol w:w="770"/>
      </w:tblGrid>
      <w:tr w:rsidR="00F64508" w:rsidRPr="00F64508" w14:paraId="5040F54A" w14:textId="77777777" w:rsidTr="00BB3E71">
        <w:trPr>
          <w:trHeight w:val="253"/>
          <w:tblHeader/>
        </w:trPr>
        <w:tc>
          <w:tcPr>
            <w:tcW w:w="588" w:type="dxa"/>
            <w:shd w:val="clear" w:color="auto" w:fill="FDE9D9" w:themeFill="accent6" w:themeFillTint="33"/>
            <w:vAlign w:val="center"/>
          </w:tcPr>
          <w:p w14:paraId="4B797570" w14:textId="77777777" w:rsidR="00FE51E2" w:rsidRPr="00F64508" w:rsidRDefault="00FE51E2" w:rsidP="00426C3F">
            <w:pPr>
              <w:kinsoku w:val="0"/>
              <w:spacing w:line="240" w:lineRule="exact"/>
              <w:ind w:leftChars="-47" w:left="-160" w:rightChars="-32" w:right="-109"/>
              <w:jc w:val="center"/>
              <w:rPr>
                <w:rFonts w:ascii="Times New Roman"/>
                <w:b/>
                <w:spacing w:val="-20"/>
                <w:sz w:val="22"/>
                <w:szCs w:val="22"/>
              </w:rPr>
            </w:pPr>
            <w:proofErr w:type="gramStart"/>
            <w:r w:rsidRPr="00F64508">
              <w:rPr>
                <w:rFonts w:ascii="Times New Roman"/>
                <w:b/>
                <w:spacing w:val="-20"/>
                <w:sz w:val="22"/>
                <w:szCs w:val="22"/>
              </w:rPr>
              <w:t>年別</w:t>
            </w:r>
            <w:proofErr w:type="gramEnd"/>
          </w:p>
        </w:tc>
        <w:tc>
          <w:tcPr>
            <w:tcW w:w="686" w:type="dxa"/>
            <w:shd w:val="clear" w:color="auto" w:fill="FDE9D9" w:themeFill="accent6" w:themeFillTint="33"/>
            <w:vAlign w:val="center"/>
          </w:tcPr>
          <w:p w14:paraId="0D9B1645" w14:textId="77777777" w:rsidR="00FE51E2" w:rsidRPr="00F64508" w:rsidRDefault="00FE51E2" w:rsidP="00426C3F">
            <w:pPr>
              <w:kinsoku w:val="0"/>
              <w:spacing w:line="240" w:lineRule="exact"/>
              <w:ind w:leftChars="-40" w:left="-136" w:rightChars="-24" w:right="-82" w:firstLineChars="6" w:firstLine="12"/>
              <w:jc w:val="center"/>
              <w:rPr>
                <w:rFonts w:ascii="Times New Roman"/>
                <w:b/>
                <w:spacing w:val="-20"/>
                <w:sz w:val="22"/>
                <w:szCs w:val="22"/>
              </w:rPr>
            </w:pPr>
            <w:r w:rsidRPr="00F64508">
              <w:rPr>
                <w:rFonts w:ascii="Times New Roman"/>
                <w:b/>
                <w:spacing w:val="-20"/>
                <w:sz w:val="22"/>
                <w:szCs w:val="22"/>
              </w:rPr>
              <w:t>員工</w:t>
            </w:r>
          </w:p>
          <w:p w14:paraId="11B1FA9C" w14:textId="77777777" w:rsidR="00FE51E2" w:rsidRPr="00F64508" w:rsidRDefault="00FE51E2" w:rsidP="00426C3F">
            <w:pPr>
              <w:kinsoku w:val="0"/>
              <w:spacing w:line="240" w:lineRule="exact"/>
              <w:ind w:leftChars="-40" w:left="-136" w:rightChars="-24" w:right="-82" w:firstLineChars="6" w:firstLine="12"/>
              <w:jc w:val="center"/>
              <w:rPr>
                <w:rFonts w:ascii="Times New Roman"/>
                <w:b/>
                <w:spacing w:val="-20"/>
                <w:sz w:val="22"/>
                <w:szCs w:val="22"/>
              </w:rPr>
            </w:pPr>
            <w:r w:rsidRPr="00F64508">
              <w:rPr>
                <w:rFonts w:ascii="Times New Roman"/>
                <w:b/>
                <w:spacing w:val="-20"/>
                <w:sz w:val="22"/>
                <w:szCs w:val="22"/>
              </w:rPr>
              <w:t>人數</w:t>
            </w:r>
          </w:p>
        </w:tc>
        <w:tc>
          <w:tcPr>
            <w:tcW w:w="658" w:type="dxa"/>
            <w:shd w:val="clear" w:color="auto" w:fill="FDE9D9" w:themeFill="accent6" w:themeFillTint="33"/>
            <w:vAlign w:val="center"/>
          </w:tcPr>
          <w:p w14:paraId="73E7E638"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3,000</w:t>
            </w:r>
            <w:r w:rsidRPr="00F64508">
              <w:rPr>
                <w:rFonts w:ascii="Times New Roman"/>
                <w:b/>
                <w:spacing w:val="-30"/>
                <w:kern w:val="0"/>
                <w:sz w:val="22"/>
                <w:szCs w:val="22"/>
              </w:rPr>
              <w:t>元以下</w:t>
            </w:r>
          </w:p>
        </w:tc>
        <w:tc>
          <w:tcPr>
            <w:tcW w:w="672" w:type="dxa"/>
            <w:shd w:val="clear" w:color="auto" w:fill="FDE9D9" w:themeFill="accent6" w:themeFillTint="33"/>
            <w:vAlign w:val="center"/>
          </w:tcPr>
          <w:p w14:paraId="2277F159"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3,001-6,000</w:t>
            </w:r>
            <w:r w:rsidRPr="00F64508">
              <w:rPr>
                <w:rFonts w:ascii="Times New Roman"/>
                <w:b/>
                <w:spacing w:val="-30"/>
                <w:kern w:val="0"/>
                <w:sz w:val="22"/>
                <w:szCs w:val="22"/>
              </w:rPr>
              <w:t>元</w:t>
            </w:r>
          </w:p>
        </w:tc>
        <w:tc>
          <w:tcPr>
            <w:tcW w:w="714" w:type="dxa"/>
            <w:shd w:val="clear" w:color="auto" w:fill="FDE9D9" w:themeFill="accent6" w:themeFillTint="33"/>
            <w:vAlign w:val="center"/>
          </w:tcPr>
          <w:p w14:paraId="6E72B8AC"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6,001-9,000</w:t>
            </w:r>
            <w:r w:rsidRPr="00F64508">
              <w:rPr>
                <w:rFonts w:ascii="Times New Roman"/>
                <w:b/>
                <w:spacing w:val="-30"/>
                <w:kern w:val="0"/>
                <w:sz w:val="22"/>
                <w:szCs w:val="22"/>
              </w:rPr>
              <w:t>元</w:t>
            </w:r>
          </w:p>
        </w:tc>
        <w:tc>
          <w:tcPr>
            <w:tcW w:w="770" w:type="dxa"/>
            <w:shd w:val="clear" w:color="auto" w:fill="FDE9D9" w:themeFill="accent6" w:themeFillTint="33"/>
            <w:vAlign w:val="center"/>
          </w:tcPr>
          <w:p w14:paraId="42239A6A" w14:textId="77777777" w:rsidR="00FE51E2" w:rsidRPr="00F64508" w:rsidRDefault="00FE51E2" w:rsidP="00426C3F">
            <w:pPr>
              <w:widowControl/>
              <w:kinsoku w:val="0"/>
              <w:spacing w:line="240" w:lineRule="exact"/>
              <w:jc w:val="center"/>
              <w:rPr>
                <w:rFonts w:ascii="Times New Roman"/>
                <w:b/>
                <w:spacing w:val="-30"/>
                <w:kern w:val="0"/>
                <w:sz w:val="22"/>
                <w:szCs w:val="22"/>
              </w:rPr>
            </w:pPr>
            <w:r w:rsidRPr="00F64508">
              <w:rPr>
                <w:rFonts w:ascii="Times New Roman"/>
                <w:b/>
                <w:spacing w:val="-30"/>
                <w:kern w:val="0"/>
                <w:sz w:val="22"/>
                <w:szCs w:val="22"/>
              </w:rPr>
              <w:t>9,001-</w:t>
            </w:r>
          </w:p>
          <w:p w14:paraId="6AE7BF21"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12,000</w:t>
            </w:r>
            <w:r w:rsidRPr="00F64508">
              <w:rPr>
                <w:rFonts w:ascii="Times New Roman"/>
                <w:b/>
                <w:spacing w:val="-30"/>
                <w:kern w:val="0"/>
                <w:sz w:val="22"/>
                <w:szCs w:val="22"/>
              </w:rPr>
              <w:t>元</w:t>
            </w:r>
          </w:p>
        </w:tc>
        <w:tc>
          <w:tcPr>
            <w:tcW w:w="755" w:type="dxa"/>
            <w:shd w:val="clear" w:color="auto" w:fill="FDE9D9" w:themeFill="accent6" w:themeFillTint="33"/>
            <w:vAlign w:val="center"/>
          </w:tcPr>
          <w:p w14:paraId="579C4109" w14:textId="77777777" w:rsidR="00FE51E2" w:rsidRPr="00F64508" w:rsidRDefault="00FE51E2" w:rsidP="00426C3F">
            <w:pPr>
              <w:widowControl/>
              <w:kinsoku w:val="0"/>
              <w:spacing w:line="240" w:lineRule="exact"/>
              <w:jc w:val="center"/>
              <w:rPr>
                <w:rFonts w:ascii="Times New Roman"/>
                <w:b/>
                <w:spacing w:val="-30"/>
                <w:kern w:val="0"/>
                <w:sz w:val="22"/>
                <w:szCs w:val="22"/>
              </w:rPr>
            </w:pPr>
            <w:r w:rsidRPr="00F64508">
              <w:rPr>
                <w:rFonts w:ascii="Times New Roman"/>
                <w:b/>
                <w:spacing w:val="-30"/>
                <w:kern w:val="0"/>
                <w:sz w:val="22"/>
                <w:szCs w:val="22"/>
              </w:rPr>
              <w:t>12,001-</w:t>
            </w:r>
          </w:p>
          <w:p w14:paraId="2077CD6A"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15,000</w:t>
            </w:r>
            <w:r w:rsidRPr="00F64508">
              <w:rPr>
                <w:rFonts w:ascii="Times New Roman"/>
                <w:b/>
                <w:spacing w:val="-30"/>
                <w:kern w:val="0"/>
                <w:sz w:val="22"/>
                <w:szCs w:val="22"/>
              </w:rPr>
              <w:t>元</w:t>
            </w:r>
          </w:p>
        </w:tc>
        <w:tc>
          <w:tcPr>
            <w:tcW w:w="756" w:type="dxa"/>
            <w:shd w:val="clear" w:color="auto" w:fill="FDE9D9" w:themeFill="accent6" w:themeFillTint="33"/>
            <w:vAlign w:val="center"/>
          </w:tcPr>
          <w:p w14:paraId="2F101880" w14:textId="77777777" w:rsidR="00FE51E2" w:rsidRPr="00F64508" w:rsidRDefault="00FE51E2" w:rsidP="00426C3F">
            <w:pPr>
              <w:widowControl/>
              <w:kinsoku w:val="0"/>
              <w:spacing w:line="240" w:lineRule="exact"/>
              <w:jc w:val="center"/>
              <w:rPr>
                <w:rFonts w:ascii="Times New Roman"/>
                <w:b/>
                <w:spacing w:val="-30"/>
                <w:kern w:val="0"/>
                <w:sz w:val="22"/>
                <w:szCs w:val="22"/>
              </w:rPr>
            </w:pPr>
            <w:r w:rsidRPr="00F64508">
              <w:rPr>
                <w:rFonts w:ascii="Times New Roman"/>
                <w:b/>
                <w:spacing w:val="-30"/>
                <w:kern w:val="0"/>
                <w:sz w:val="22"/>
                <w:szCs w:val="22"/>
              </w:rPr>
              <w:t>15,001-</w:t>
            </w:r>
          </w:p>
          <w:p w14:paraId="1788BACC"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20,000</w:t>
            </w:r>
            <w:r w:rsidRPr="00F64508">
              <w:rPr>
                <w:rFonts w:ascii="Times New Roman"/>
                <w:b/>
                <w:spacing w:val="-30"/>
                <w:kern w:val="0"/>
                <w:sz w:val="22"/>
                <w:szCs w:val="22"/>
              </w:rPr>
              <w:t>元</w:t>
            </w:r>
          </w:p>
        </w:tc>
        <w:tc>
          <w:tcPr>
            <w:tcW w:w="784" w:type="dxa"/>
            <w:shd w:val="clear" w:color="auto" w:fill="FDE9D9" w:themeFill="accent6" w:themeFillTint="33"/>
            <w:vAlign w:val="center"/>
          </w:tcPr>
          <w:p w14:paraId="7372E4D8" w14:textId="77777777" w:rsidR="00FE51E2" w:rsidRPr="00F64508" w:rsidRDefault="00FE51E2" w:rsidP="00426C3F">
            <w:pPr>
              <w:widowControl/>
              <w:kinsoku w:val="0"/>
              <w:spacing w:line="240" w:lineRule="exact"/>
              <w:jc w:val="center"/>
              <w:rPr>
                <w:rFonts w:ascii="Times New Roman"/>
                <w:b/>
                <w:spacing w:val="-30"/>
                <w:kern w:val="0"/>
                <w:sz w:val="22"/>
                <w:szCs w:val="22"/>
              </w:rPr>
            </w:pPr>
            <w:r w:rsidRPr="00F64508">
              <w:rPr>
                <w:rFonts w:ascii="Times New Roman"/>
                <w:b/>
                <w:spacing w:val="-30"/>
                <w:kern w:val="0"/>
                <w:sz w:val="22"/>
                <w:szCs w:val="22"/>
              </w:rPr>
              <w:t>20,001-</w:t>
            </w:r>
          </w:p>
          <w:p w14:paraId="19C23047"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23,999</w:t>
            </w:r>
            <w:r w:rsidRPr="00F64508">
              <w:rPr>
                <w:rFonts w:ascii="Times New Roman"/>
                <w:b/>
                <w:spacing w:val="-30"/>
                <w:kern w:val="0"/>
                <w:sz w:val="22"/>
                <w:szCs w:val="22"/>
              </w:rPr>
              <w:t>元</w:t>
            </w:r>
          </w:p>
        </w:tc>
        <w:tc>
          <w:tcPr>
            <w:tcW w:w="770" w:type="dxa"/>
            <w:shd w:val="clear" w:color="auto" w:fill="FDE9D9" w:themeFill="accent6" w:themeFillTint="33"/>
            <w:vAlign w:val="center"/>
          </w:tcPr>
          <w:p w14:paraId="49C2C65F" w14:textId="77777777" w:rsidR="00FE51E2" w:rsidRPr="00F64508" w:rsidRDefault="00FE51E2" w:rsidP="00426C3F">
            <w:pPr>
              <w:widowControl/>
              <w:kinsoku w:val="0"/>
              <w:spacing w:line="240" w:lineRule="exact"/>
              <w:ind w:leftChars="-31" w:left="-105" w:rightChars="-9" w:right="-31"/>
              <w:jc w:val="center"/>
              <w:rPr>
                <w:rFonts w:ascii="Times New Roman"/>
                <w:b/>
                <w:spacing w:val="-30"/>
                <w:kern w:val="0"/>
                <w:sz w:val="22"/>
                <w:szCs w:val="22"/>
              </w:rPr>
            </w:pPr>
            <w:r w:rsidRPr="00F64508">
              <w:rPr>
                <w:rFonts w:ascii="Times New Roman"/>
                <w:b/>
                <w:spacing w:val="-30"/>
                <w:kern w:val="0"/>
                <w:sz w:val="22"/>
                <w:szCs w:val="22"/>
              </w:rPr>
              <w:t>24,000</w:t>
            </w:r>
            <w:r w:rsidRPr="00F64508">
              <w:rPr>
                <w:rFonts w:ascii="Times New Roman"/>
                <w:b/>
                <w:spacing w:val="-30"/>
                <w:kern w:val="0"/>
                <w:sz w:val="22"/>
                <w:szCs w:val="22"/>
              </w:rPr>
              <w:t>元以上</w:t>
            </w:r>
          </w:p>
        </w:tc>
      </w:tr>
      <w:tr w:rsidR="00F64508" w:rsidRPr="00F64508" w14:paraId="548A6996" w14:textId="77777777" w:rsidTr="00BB3E71">
        <w:trPr>
          <w:trHeight w:val="20"/>
        </w:trPr>
        <w:tc>
          <w:tcPr>
            <w:tcW w:w="588" w:type="dxa"/>
            <w:vAlign w:val="center"/>
          </w:tcPr>
          <w:p w14:paraId="670EFC5C" w14:textId="77777777" w:rsidR="00FE51E2" w:rsidRPr="00F64508" w:rsidRDefault="00FE51E2" w:rsidP="00426C3F">
            <w:pPr>
              <w:kinsoku w:val="0"/>
              <w:spacing w:line="260" w:lineRule="exact"/>
              <w:ind w:leftChars="-30" w:left="-102" w:rightChars="-27" w:right="-92"/>
              <w:jc w:val="center"/>
              <w:rPr>
                <w:rFonts w:ascii="Times New Roman"/>
                <w:sz w:val="22"/>
                <w:szCs w:val="22"/>
              </w:rPr>
            </w:pPr>
            <w:r w:rsidRPr="00F64508">
              <w:rPr>
                <w:rFonts w:ascii="Times New Roman"/>
                <w:sz w:val="22"/>
                <w:szCs w:val="22"/>
              </w:rPr>
              <w:t>107</w:t>
            </w:r>
          </w:p>
        </w:tc>
        <w:tc>
          <w:tcPr>
            <w:tcW w:w="686" w:type="dxa"/>
            <w:vAlign w:val="center"/>
          </w:tcPr>
          <w:p w14:paraId="44F44584" w14:textId="77777777" w:rsidR="00FE51E2" w:rsidRPr="00F64508" w:rsidRDefault="00FE51E2" w:rsidP="00426C3F">
            <w:pPr>
              <w:kinsoku w:val="0"/>
              <w:spacing w:line="260" w:lineRule="exact"/>
              <w:ind w:leftChars="-18" w:left="1" w:rightChars="-23" w:right="-78" w:hangingChars="26" w:hanging="62"/>
              <w:jc w:val="right"/>
              <w:rPr>
                <w:rFonts w:ascii="Times New Roman"/>
                <w:sz w:val="22"/>
                <w:szCs w:val="22"/>
              </w:rPr>
            </w:pPr>
            <w:r w:rsidRPr="00F64508">
              <w:rPr>
                <w:rFonts w:ascii="Times New Roman"/>
                <w:sz w:val="22"/>
                <w:szCs w:val="22"/>
              </w:rPr>
              <w:t>1,921</w:t>
            </w:r>
          </w:p>
        </w:tc>
        <w:tc>
          <w:tcPr>
            <w:tcW w:w="658" w:type="dxa"/>
            <w:vAlign w:val="center"/>
          </w:tcPr>
          <w:p w14:paraId="6A1BA89A"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104</w:t>
            </w:r>
          </w:p>
        </w:tc>
        <w:tc>
          <w:tcPr>
            <w:tcW w:w="672" w:type="dxa"/>
            <w:vAlign w:val="center"/>
          </w:tcPr>
          <w:p w14:paraId="421FF902"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511</w:t>
            </w:r>
          </w:p>
        </w:tc>
        <w:tc>
          <w:tcPr>
            <w:tcW w:w="714" w:type="dxa"/>
            <w:vAlign w:val="center"/>
          </w:tcPr>
          <w:p w14:paraId="5FA08C21"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610</w:t>
            </w:r>
          </w:p>
        </w:tc>
        <w:tc>
          <w:tcPr>
            <w:tcW w:w="770" w:type="dxa"/>
            <w:vAlign w:val="center"/>
          </w:tcPr>
          <w:p w14:paraId="2D2CB5FD"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385</w:t>
            </w:r>
          </w:p>
        </w:tc>
        <w:tc>
          <w:tcPr>
            <w:tcW w:w="755" w:type="dxa"/>
            <w:vAlign w:val="center"/>
          </w:tcPr>
          <w:p w14:paraId="274E893F"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208</w:t>
            </w:r>
          </w:p>
        </w:tc>
        <w:tc>
          <w:tcPr>
            <w:tcW w:w="756" w:type="dxa"/>
            <w:vAlign w:val="center"/>
          </w:tcPr>
          <w:p w14:paraId="0AF403AA"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66</w:t>
            </w:r>
          </w:p>
        </w:tc>
        <w:tc>
          <w:tcPr>
            <w:tcW w:w="784" w:type="dxa"/>
            <w:vAlign w:val="center"/>
          </w:tcPr>
          <w:p w14:paraId="4E3D5910"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19</w:t>
            </w:r>
          </w:p>
        </w:tc>
        <w:tc>
          <w:tcPr>
            <w:tcW w:w="770" w:type="dxa"/>
            <w:vAlign w:val="center"/>
          </w:tcPr>
          <w:p w14:paraId="228E9F85"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18</w:t>
            </w:r>
          </w:p>
        </w:tc>
      </w:tr>
      <w:tr w:rsidR="00F64508" w:rsidRPr="00F64508" w14:paraId="78166046" w14:textId="77777777" w:rsidTr="00BB3E71">
        <w:trPr>
          <w:trHeight w:val="20"/>
        </w:trPr>
        <w:tc>
          <w:tcPr>
            <w:tcW w:w="588" w:type="dxa"/>
            <w:vAlign w:val="center"/>
          </w:tcPr>
          <w:p w14:paraId="5D018924" w14:textId="77777777" w:rsidR="00FE51E2" w:rsidRPr="00F64508" w:rsidRDefault="00FE51E2" w:rsidP="00426C3F">
            <w:pPr>
              <w:kinsoku w:val="0"/>
              <w:spacing w:line="260" w:lineRule="exact"/>
              <w:ind w:leftChars="-30" w:left="-102" w:rightChars="-27" w:right="-92"/>
              <w:jc w:val="center"/>
              <w:rPr>
                <w:rFonts w:ascii="Times New Roman"/>
                <w:sz w:val="22"/>
                <w:szCs w:val="22"/>
              </w:rPr>
            </w:pPr>
            <w:r w:rsidRPr="00F64508">
              <w:rPr>
                <w:rFonts w:ascii="Times New Roman"/>
                <w:sz w:val="22"/>
                <w:szCs w:val="22"/>
              </w:rPr>
              <w:t>108</w:t>
            </w:r>
          </w:p>
        </w:tc>
        <w:tc>
          <w:tcPr>
            <w:tcW w:w="686" w:type="dxa"/>
            <w:vAlign w:val="center"/>
          </w:tcPr>
          <w:p w14:paraId="1EF70844" w14:textId="77777777" w:rsidR="00FE51E2" w:rsidRPr="00F64508" w:rsidRDefault="00FE51E2" w:rsidP="00426C3F">
            <w:pPr>
              <w:kinsoku w:val="0"/>
              <w:spacing w:line="260" w:lineRule="exact"/>
              <w:ind w:leftChars="-18" w:left="1" w:rightChars="-23" w:right="-78" w:hangingChars="26" w:hanging="62"/>
              <w:jc w:val="right"/>
              <w:rPr>
                <w:rFonts w:ascii="Times New Roman"/>
                <w:sz w:val="22"/>
                <w:szCs w:val="22"/>
              </w:rPr>
            </w:pPr>
            <w:r w:rsidRPr="00F64508">
              <w:rPr>
                <w:rFonts w:ascii="Times New Roman"/>
                <w:sz w:val="22"/>
                <w:szCs w:val="22"/>
              </w:rPr>
              <w:t>1,985</w:t>
            </w:r>
          </w:p>
        </w:tc>
        <w:tc>
          <w:tcPr>
            <w:tcW w:w="658" w:type="dxa"/>
            <w:vAlign w:val="center"/>
          </w:tcPr>
          <w:p w14:paraId="0604D88C"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69</w:t>
            </w:r>
          </w:p>
        </w:tc>
        <w:tc>
          <w:tcPr>
            <w:tcW w:w="672" w:type="dxa"/>
            <w:vAlign w:val="center"/>
          </w:tcPr>
          <w:p w14:paraId="02F41D0C"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487</w:t>
            </w:r>
          </w:p>
        </w:tc>
        <w:tc>
          <w:tcPr>
            <w:tcW w:w="714" w:type="dxa"/>
            <w:vAlign w:val="center"/>
          </w:tcPr>
          <w:p w14:paraId="6A0B12F3"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676</w:t>
            </w:r>
          </w:p>
        </w:tc>
        <w:tc>
          <w:tcPr>
            <w:tcW w:w="770" w:type="dxa"/>
            <w:vAlign w:val="center"/>
          </w:tcPr>
          <w:p w14:paraId="45E2D9F5"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382</w:t>
            </w:r>
          </w:p>
        </w:tc>
        <w:tc>
          <w:tcPr>
            <w:tcW w:w="755" w:type="dxa"/>
            <w:vAlign w:val="center"/>
          </w:tcPr>
          <w:p w14:paraId="2AD06924"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221</w:t>
            </w:r>
          </w:p>
        </w:tc>
        <w:tc>
          <w:tcPr>
            <w:tcW w:w="756" w:type="dxa"/>
            <w:vAlign w:val="center"/>
          </w:tcPr>
          <w:p w14:paraId="185E5B74"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121</w:t>
            </w:r>
          </w:p>
        </w:tc>
        <w:tc>
          <w:tcPr>
            <w:tcW w:w="784" w:type="dxa"/>
            <w:vAlign w:val="center"/>
          </w:tcPr>
          <w:p w14:paraId="76E72EA7"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7</w:t>
            </w:r>
          </w:p>
        </w:tc>
        <w:tc>
          <w:tcPr>
            <w:tcW w:w="770" w:type="dxa"/>
            <w:vAlign w:val="center"/>
          </w:tcPr>
          <w:p w14:paraId="1DF5C1BE"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22</w:t>
            </w:r>
          </w:p>
        </w:tc>
      </w:tr>
      <w:tr w:rsidR="00F64508" w:rsidRPr="00F64508" w14:paraId="47641C41" w14:textId="77777777" w:rsidTr="00BB3E71">
        <w:trPr>
          <w:trHeight w:val="20"/>
        </w:trPr>
        <w:tc>
          <w:tcPr>
            <w:tcW w:w="588" w:type="dxa"/>
            <w:vAlign w:val="center"/>
          </w:tcPr>
          <w:p w14:paraId="0D785DDC" w14:textId="77777777" w:rsidR="00FE51E2" w:rsidRPr="00F64508" w:rsidRDefault="00FE51E2" w:rsidP="00426C3F">
            <w:pPr>
              <w:kinsoku w:val="0"/>
              <w:spacing w:line="260" w:lineRule="exact"/>
              <w:ind w:leftChars="-30" w:left="-102" w:rightChars="-27" w:right="-92"/>
              <w:jc w:val="center"/>
              <w:rPr>
                <w:rFonts w:ascii="Times New Roman"/>
                <w:sz w:val="22"/>
                <w:szCs w:val="22"/>
              </w:rPr>
            </w:pPr>
            <w:r w:rsidRPr="00F64508">
              <w:rPr>
                <w:rFonts w:ascii="Times New Roman"/>
                <w:sz w:val="22"/>
                <w:szCs w:val="22"/>
              </w:rPr>
              <w:t>109</w:t>
            </w:r>
          </w:p>
        </w:tc>
        <w:tc>
          <w:tcPr>
            <w:tcW w:w="686" w:type="dxa"/>
            <w:vAlign w:val="center"/>
          </w:tcPr>
          <w:p w14:paraId="5DB58149" w14:textId="77777777" w:rsidR="00FE51E2" w:rsidRPr="00F64508" w:rsidRDefault="00FE51E2" w:rsidP="00426C3F">
            <w:pPr>
              <w:kinsoku w:val="0"/>
              <w:spacing w:line="260" w:lineRule="exact"/>
              <w:ind w:leftChars="-18" w:left="1" w:rightChars="-23" w:right="-78" w:hangingChars="26" w:hanging="62"/>
              <w:jc w:val="right"/>
              <w:rPr>
                <w:rFonts w:ascii="Times New Roman"/>
                <w:sz w:val="22"/>
                <w:szCs w:val="22"/>
              </w:rPr>
            </w:pPr>
            <w:r w:rsidRPr="00F64508">
              <w:rPr>
                <w:rFonts w:ascii="Times New Roman"/>
                <w:sz w:val="22"/>
                <w:szCs w:val="22"/>
              </w:rPr>
              <w:t>2,005</w:t>
            </w:r>
          </w:p>
        </w:tc>
        <w:tc>
          <w:tcPr>
            <w:tcW w:w="658" w:type="dxa"/>
            <w:vAlign w:val="center"/>
          </w:tcPr>
          <w:p w14:paraId="172DA87C"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0</w:t>
            </w:r>
          </w:p>
        </w:tc>
        <w:tc>
          <w:tcPr>
            <w:tcW w:w="672" w:type="dxa"/>
            <w:vAlign w:val="center"/>
          </w:tcPr>
          <w:p w14:paraId="4DA56427"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517</w:t>
            </w:r>
          </w:p>
        </w:tc>
        <w:tc>
          <w:tcPr>
            <w:tcW w:w="714" w:type="dxa"/>
            <w:vAlign w:val="center"/>
          </w:tcPr>
          <w:p w14:paraId="5D001477"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549</w:t>
            </w:r>
          </w:p>
        </w:tc>
        <w:tc>
          <w:tcPr>
            <w:tcW w:w="770" w:type="dxa"/>
            <w:vAlign w:val="center"/>
          </w:tcPr>
          <w:p w14:paraId="671E1370"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602</w:t>
            </w:r>
          </w:p>
        </w:tc>
        <w:tc>
          <w:tcPr>
            <w:tcW w:w="755" w:type="dxa"/>
            <w:vAlign w:val="center"/>
          </w:tcPr>
          <w:p w14:paraId="07DC9359"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222</w:t>
            </w:r>
          </w:p>
        </w:tc>
        <w:tc>
          <w:tcPr>
            <w:tcW w:w="756" w:type="dxa"/>
            <w:vAlign w:val="center"/>
          </w:tcPr>
          <w:p w14:paraId="340D60C6"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88</w:t>
            </w:r>
          </w:p>
        </w:tc>
        <w:tc>
          <w:tcPr>
            <w:tcW w:w="784" w:type="dxa"/>
            <w:vAlign w:val="center"/>
          </w:tcPr>
          <w:p w14:paraId="0046628D"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17</w:t>
            </w:r>
          </w:p>
        </w:tc>
        <w:tc>
          <w:tcPr>
            <w:tcW w:w="770" w:type="dxa"/>
            <w:vAlign w:val="center"/>
          </w:tcPr>
          <w:p w14:paraId="273F6DCD"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10</w:t>
            </w:r>
          </w:p>
        </w:tc>
      </w:tr>
      <w:tr w:rsidR="00F64508" w:rsidRPr="00F64508" w14:paraId="6935686A" w14:textId="77777777" w:rsidTr="00BB3E71">
        <w:trPr>
          <w:trHeight w:val="20"/>
        </w:trPr>
        <w:tc>
          <w:tcPr>
            <w:tcW w:w="588" w:type="dxa"/>
            <w:vAlign w:val="center"/>
          </w:tcPr>
          <w:p w14:paraId="669CB61D" w14:textId="77777777" w:rsidR="00FE51E2" w:rsidRPr="00F64508" w:rsidRDefault="00FE51E2" w:rsidP="00426C3F">
            <w:pPr>
              <w:kinsoku w:val="0"/>
              <w:spacing w:line="260" w:lineRule="exact"/>
              <w:ind w:leftChars="-30" w:left="-102" w:rightChars="-27" w:right="-92"/>
              <w:jc w:val="center"/>
              <w:rPr>
                <w:rFonts w:ascii="Times New Roman"/>
                <w:sz w:val="22"/>
                <w:szCs w:val="22"/>
              </w:rPr>
            </w:pPr>
            <w:r w:rsidRPr="00F64508">
              <w:rPr>
                <w:rFonts w:ascii="Times New Roman"/>
                <w:sz w:val="22"/>
                <w:szCs w:val="22"/>
              </w:rPr>
              <w:t>110</w:t>
            </w:r>
          </w:p>
        </w:tc>
        <w:tc>
          <w:tcPr>
            <w:tcW w:w="686" w:type="dxa"/>
            <w:vAlign w:val="center"/>
          </w:tcPr>
          <w:p w14:paraId="250361D6" w14:textId="77777777" w:rsidR="00FE51E2" w:rsidRPr="00F64508" w:rsidRDefault="00FE51E2" w:rsidP="00426C3F">
            <w:pPr>
              <w:kinsoku w:val="0"/>
              <w:spacing w:line="260" w:lineRule="exact"/>
              <w:ind w:leftChars="-18" w:left="1" w:rightChars="-23" w:right="-78" w:hangingChars="26" w:hanging="62"/>
              <w:jc w:val="right"/>
              <w:rPr>
                <w:rFonts w:ascii="Times New Roman"/>
                <w:sz w:val="22"/>
                <w:szCs w:val="22"/>
              </w:rPr>
            </w:pPr>
            <w:r w:rsidRPr="00F64508">
              <w:rPr>
                <w:rFonts w:ascii="Times New Roman"/>
                <w:sz w:val="22"/>
                <w:szCs w:val="22"/>
              </w:rPr>
              <w:t>2,089</w:t>
            </w:r>
          </w:p>
        </w:tc>
        <w:tc>
          <w:tcPr>
            <w:tcW w:w="658" w:type="dxa"/>
            <w:vAlign w:val="center"/>
          </w:tcPr>
          <w:p w14:paraId="0DCD066B"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0</w:t>
            </w:r>
          </w:p>
        </w:tc>
        <w:tc>
          <w:tcPr>
            <w:tcW w:w="672" w:type="dxa"/>
            <w:vAlign w:val="center"/>
          </w:tcPr>
          <w:p w14:paraId="0D7BE8C7"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540</w:t>
            </w:r>
          </w:p>
        </w:tc>
        <w:tc>
          <w:tcPr>
            <w:tcW w:w="714" w:type="dxa"/>
            <w:vAlign w:val="center"/>
          </w:tcPr>
          <w:p w14:paraId="659DCCB8"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641</w:t>
            </w:r>
          </w:p>
        </w:tc>
        <w:tc>
          <w:tcPr>
            <w:tcW w:w="770" w:type="dxa"/>
            <w:vAlign w:val="center"/>
          </w:tcPr>
          <w:p w14:paraId="71C3920C"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427</w:t>
            </w:r>
          </w:p>
        </w:tc>
        <w:tc>
          <w:tcPr>
            <w:tcW w:w="755" w:type="dxa"/>
            <w:vAlign w:val="center"/>
          </w:tcPr>
          <w:p w14:paraId="76C6C314"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375</w:t>
            </w:r>
          </w:p>
        </w:tc>
        <w:tc>
          <w:tcPr>
            <w:tcW w:w="756" w:type="dxa"/>
            <w:vAlign w:val="center"/>
          </w:tcPr>
          <w:p w14:paraId="4236C5AF"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79</w:t>
            </w:r>
          </w:p>
        </w:tc>
        <w:tc>
          <w:tcPr>
            <w:tcW w:w="784" w:type="dxa"/>
            <w:vAlign w:val="center"/>
          </w:tcPr>
          <w:p w14:paraId="4A4AA84F"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14</w:t>
            </w:r>
          </w:p>
        </w:tc>
        <w:tc>
          <w:tcPr>
            <w:tcW w:w="770" w:type="dxa"/>
            <w:vAlign w:val="center"/>
          </w:tcPr>
          <w:p w14:paraId="2D27C175" w14:textId="77777777" w:rsidR="00FE51E2" w:rsidRPr="00F64508" w:rsidRDefault="00FE51E2" w:rsidP="00426C3F">
            <w:pPr>
              <w:kinsoku w:val="0"/>
              <w:spacing w:line="260" w:lineRule="exact"/>
              <w:jc w:val="right"/>
              <w:rPr>
                <w:rFonts w:ascii="Times New Roman"/>
                <w:sz w:val="22"/>
                <w:szCs w:val="22"/>
              </w:rPr>
            </w:pPr>
            <w:r w:rsidRPr="00F64508">
              <w:rPr>
                <w:rFonts w:ascii="Times New Roman"/>
                <w:sz w:val="22"/>
                <w:szCs w:val="22"/>
              </w:rPr>
              <w:t>13</w:t>
            </w:r>
          </w:p>
        </w:tc>
      </w:tr>
    </w:tbl>
    <w:p w14:paraId="40F38C37" w14:textId="77777777" w:rsidR="00FE51E2" w:rsidRPr="00F64508" w:rsidRDefault="00FE51E2" w:rsidP="00426C3F">
      <w:pPr>
        <w:pStyle w:val="21"/>
        <w:kinsoku w:val="0"/>
        <w:spacing w:afterLines="25" w:after="114" w:line="320" w:lineRule="exact"/>
        <w:ind w:leftChars="299" w:left="1017" w:firstLineChars="249" w:firstLine="648"/>
        <w:rPr>
          <w:rFonts w:ascii="Times New Roman"/>
          <w:sz w:val="24"/>
          <w:szCs w:val="24"/>
        </w:rPr>
      </w:pPr>
      <w:r w:rsidRPr="00F64508">
        <w:rPr>
          <w:rFonts w:ascii="Times New Roman"/>
          <w:sz w:val="24"/>
          <w:szCs w:val="24"/>
        </w:rPr>
        <w:t>資料來源：勞動部</w:t>
      </w:r>
      <w:r w:rsidRPr="00F64508">
        <w:rPr>
          <w:rFonts w:ascii="Times New Roman" w:hint="eastAsia"/>
          <w:sz w:val="24"/>
          <w:szCs w:val="24"/>
        </w:rPr>
        <w:t>。</w:t>
      </w:r>
    </w:p>
    <w:p w14:paraId="5A56EE6C" w14:textId="77777777" w:rsidR="00FE51E2" w:rsidRPr="00F64508" w:rsidRDefault="00FE51E2" w:rsidP="00FE51E2">
      <w:pPr>
        <w:pStyle w:val="11"/>
        <w:ind w:leftChars="199" w:left="677" w:firstLineChars="290" w:firstLine="986"/>
      </w:pPr>
      <w:r w:rsidRPr="00F64508">
        <w:rPr>
          <w:noProof/>
        </w:rPr>
        <w:drawing>
          <wp:inline distT="0" distB="0" distL="0" distR="0" wp14:anchorId="472300A4" wp14:editId="34B0CA2C">
            <wp:extent cx="4534779" cy="1945038"/>
            <wp:effectExtent l="19050" t="19050" r="18415" b="17145"/>
            <wp:docPr id="16" name="圖片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BEBA8EAE-BF5A-486C-A8C5-ECC9F3942E4B}">
                          <a14:imgProps xmlns:a14="http://schemas.microsoft.com/office/drawing/2010/main">
                            <a14:imgLayer r:embed="rId10">
                              <a14:imgEffect>
                                <a14:sharpenSoften amount="50000"/>
                              </a14:imgEffect>
                            </a14:imgLayer>
                          </a14:imgProps>
                        </a:ext>
                        <a:ext uri="{28A0092B-C50C-407E-A947-70E740481C1C}">
                          <a14:useLocalDpi xmlns:a14="http://schemas.microsoft.com/office/drawing/2010/main" val="0"/>
                        </a:ext>
                      </a:extLst>
                    </a:blip>
                    <a:srcRect/>
                    <a:stretch>
                      <a:fillRect/>
                    </a:stretch>
                  </pic:blipFill>
                  <pic:spPr bwMode="auto">
                    <a:xfrm>
                      <a:off x="0" y="0"/>
                      <a:ext cx="5007124" cy="2147634"/>
                    </a:xfrm>
                    <a:prstGeom prst="rect">
                      <a:avLst/>
                    </a:prstGeom>
                    <a:noFill/>
                    <a:ln>
                      <a:solidFill>
                        <a:schemeClr val="tx1"/>
                      </a:solidFill>
                    </a:ln>
                  </pic:spPr>
                </pic:pic>
              </a:graphicData>
            </a:graphic>
          </wp:inline>
        </w:drawing>
      </w:r>
    </w:p>
    <w:p w14:paraId="54059A45" w14:textId="77777777" w:rsidR="00FE51E2" w:rsidRPr="00F64508" w:rsidRDefault="00FE51E2" w:rsidP="00426C3F">
      <w:pPr>
        <w:pStyle w:val="a2"/>
        <w:numPr>
          <w:ilvl w:val="0"/>
          <w:numId w:val="25"/>
        </w:numPr>
        <w:kinsoku w:val="0"/>
        <w:spacing w:before="0" w:after="0" w:line="340" w:lineRule="exact"/>
        <w:ind w:left="482" w:firstLine="1185"/>
        <w:rPr>
          <w:spacing w:val="-8"/>
        </w:rPr>
      </w:pPr>
      <w:r w:rsidRPr="00F64508">
        <w:rPr>
          <w:rFonts w:ascii="Times New Roman" w:hAnsi="Times New Roman"/>
          <w:b/>
          <w:spacing w:val="-8"/>
        </w:rPr>
        <w:t>107</w:t>
      </w:r>
      <w:r w:rsidRPr="00F64508">
        <w:rPr>
          <w:rFonts w:ascii="Times New Roman" w:hAnsi="Times New Roman"/>
          <w:b/>
          <w:spacing w:val="-8"/>
        </w:rPr>
        <w:t>年至</w:t>
      </w:r>
      <w:r w:rsidRPr="00F64508">
        <w:rPr>
          <w:rFonts w:ascii="Times New Roman" w:hAnsi="Times New Roman"/>
          <w:b/>
          <w:spacing w:val="-8"/>
        </w:rPr>
        <w:t>111</w:t>
      </w:r>
      <w:r w:rsidRPr="00F64508">
        <w:rPr>
          <w:rFonts w:ascii="Times New Roman" w:hAnsi="Times New Roman" w:hint="eastAsia"/>
          <w:b/>
          <w:spacing w:val="-8"/>
        </w:rPr>
        <w:t>年</w:t>
      </w:r>
      <w:r w:rsidRPr="00F64508">
        <w:rPr>
          <w:rFonts w:ascii="Times New Roman" w:hAnsi="Times New Roman"/>
          <w:b/>
          <w:spacing w:val="-8"/>
        </w:rPr>
        <w:t>庇護員工</w:t>
      </w:r>
      <w:r w:rsidRPr="00F64508">
        <w:rPr>
          <w:rFonts w:ascii="Times New Roman" w:hAnsi="Times New Roman" w:hint="eastAsia"/>
          <w:b/>
          <w:spacing w:val="-8"/>
        </w:rPr>
        <w:t>平均</w:t>
      </w:r>
      <w:r w:rsidRPr="00F64508">
        <w:rPr>
          <w:rFonts w:ascii="Times New Roman" w:hAnsi="Times New Roman"/>
          <w:b/>
          <w:spacing w:val="-8"/>
        </w:rPr>
        <w:t>月薪資分布</w:t>
      </w:r>
      <w:r w:rsidRPr="00F64508">
        <w:rPr>
          <w:rFonts w:ascii="Times New Roman" w:hAnsi="Times New Roman" w:hint="eastAsia"/>
          <w:b/>
          <w:spacing w:val="-8"/>
        </w:rPr>
        <w:t>占比情形</w:t>
      </w:r>
    </w:p>
    <w:p w14:paraId="75FC3EA0" w14:textId="5D4F374D" w:rsidR="00FE51E2" w:rsidRPr="00F64508" w:rsidRDefault="00FE51E2" w:rsidP="00426C3F">
      <w:pPr>
        <w:pStyle w:val="42"/>
        <w:kinsoku w:val="0"/>
        <w:spacing w:line="320" w:lineRule="exact"/>
        <w:ind w:leftChars="482" w:left="1702" w:hangingChars="24" w:hanging="62"/>
        <w:rPr>
          <w:sz w:val="24"/>
          <w:szCs w:val="24"/>
        </w:rPr>
      </w:pPr>
      <w:r w:rsidRPr="00F64508">
        <w:rPr>
          <w:sz w:val="24"/>
          <w:szCs w:val="24"/>
        </w:rPr>
        <w:t>資料來源：勞動部</w:t>
      </w:r>
      <w:r w:rsidRPr="00F64508">
        <w:rPr>
          <w:rFonts w:hint="eastAsia"/>
          <w:sz w:val="24"/>
          <w:szCs w:val="24"/>
        </w:rPr>
        <w:t>，本院整理製圖。</w:t>
      </w:r>
    </w:p>
    <w:p w14:paraId="68FB801A" w14:textId="77777777" w:rsidR="00FE51E2" w:rsidRPr="00F64508" w:rsidRDefault="00FE51E2" w:rsidP="00426C3F">
      <w:pPr>
        <w:pStyle w:val="a4"/>
        <w:spacing w:before="120" w:after="0" w:line="320" w:lineRule="exact"/>
        <w:ind w:leftChars="505" w:left="1718" w:rightChars="44" w:right="150" w:firstLineChars="10" w:firstLine="29"/>
        <w:jc w:val="center"/>
        <w:rPr>
          <w:rFonts w:ascii="Times New Roman"/>
          <w:b/>
          <w:sz w:val="24"/>
          <w:szCs w:val="24"/>
        </w:rPr>
      </w:pPr>
      <w:r w:rsidRPr="00F64508">
        <w:rPr>
          <w:rFonts w:ascii="Times New Roman" w:hAnsi="Times New Roman" w:hint="eastAsia"/>
          <w:b/>
          <w:spacing w:val="-6"/>
        </w:rPr>
        <w:lastRenderedPageBreak/>
        <w:t>107</w:t>
      </w:r>
      <w:r w:rsidRPr="00F64508">
        <w:rPr>
          <w:rFonts w:ascii="Times New Roman" w:hAnsi="Times New Roman" w:hint="eastAsia"/>
          <w:b/>
          <w:spacing w:val="-6"/>
        </w:rPr>
        <w:t>年至</w:t>
      </w:r>
      <w:r w:rsidRPr="00F64508">
        <w:rPr>
          <w:rFonts w:ascii="Times New Roman" w:hAnsi="Times New Roman" w:hint="eastAsia"/>
          <w:b/>
          <w:spacing w:val="-6"/>
        </w:rPr>
        <w:t>110</w:t>
      </w:r>
      <w:r w:rsidRPr="00F64508">
        <w:rPr>
          <w:rFonts w:ascii="Times New Roman" w:hAnsi="Times New Roman" w:hint="eastAsia"/>
          <w:b/>
          <w:spacing w:val="-6"/>
        </w:rPr>
        <w:t>年</w:t>
      </w:r>
      <w:proofErr w:type="gramStart"/>
      <w:r w:rsidRPr="00F64508">
        <w:rPr>
          <w:rFonts w:ascii="Times New Roman" w:hAnsi="Times New Roman" w:hint="eastAsia"/>
          <w:b/>
          <w:spacing w:val="-6"/>
        </w:rPr>
        <w:t>轉銜至一般性</w:t>
      </w:r>
      <w:proofErr w:type="gramEnd"/>
      <w:r w:rsidRPr="00F64508">
        <w:rPr>
          <w:rFonts w:ascii="Times New Roman" w:hAnsi="Times New Roman" w:hint="eastAsia"/>
          <w:b/>
          <w:spacing w:val="-6"/>
        </w:rPr>
        <w:t>職場就業之</w:t>
      </w:r>
      <w:r w:rsidRPr="00F64508">
        <w:rPr>
          <w:rFonts w:ascii="Times New Roman" w:hAnsi="Times New Roman" w:hint="eastAsia"/>
          <w:b/>
          <w:spacing w:val="-6"/>
        </w:rPr>
        <w:t>160</w:t>
      </w:r>
      <w:r w:rsidRPr="00F64508">
        <w:rPr>
          <w:rFonts w:ascii="Times New Roman" w:hAnsi="Times New Roman" w:hint="eastAsia"/>
          <w:b/>
          <w:spacing w:val="-6"/>
        </w:rPr>
        <w:t>位庇護</w:t>
      </w:r>
      <w:r w:rsidRPr="00F64508">
        <w:rPr>
          <w:rFonts w:ascii="Times New Roman" w:hAnsi="Times New Roman" w:hint="eastAsia"/>
          <w:b/>
        </w:rPr>
        <w:t>員工在庇護工場月薪資概況分析</w:t>
      </w:r>
    </w:p>
    <w:p w14:paraId="136E4894" w14:textId="77777777" w:rsidR="00FE51E2" w:rsidRPr="00F64508" w:rsidRDefault="00FE51E2" w:rsidP="00FE51E2">
      <w:pPr>
        <w:pStyle w:val="32"/>
        <w:kinsoku w:val="0"/>
        <w:spacing w:line="320" w:lineRule="exact"/>
        <w:ind w:left="1361" w:rightChars="52" w:right="177" w:firstLine="520"/>
        <w:jc w:val="right"/>
        <w:rPr>
          <w:rFonts w:hAnsi="標楷體"/>
          <w:sz w:val="24"/>
          <w:szCs w:val="24"/>
        </w:rPr>
      </w:pPr>
      <w:r w:rsidRPr="00F64508">
        <w:rPr>
          <w:rFonts w:hAnsi="標楷體" w:hint="eastAsia"/>
          <w:sz w:val="24"/>
          <w:szCs w:val="24"/>
        </w:rPr>
        <w:t>單位：人；</w:t>
      </w:r>
      <w:r w:rsidRPr="00F64508">
        <w:rPr>
          <w:rFonts w:ascii="新細明體" w:eastAsia="新細明體" w:hAnsi="新細明體" w:hint="eastAsia"/>
          <w:sz w:val="26"/>
          <w:szCs w:val="26"/>
        </w:rPr>
        <w:t>％</w:t>
      </w:r>
    </w:p>
    <w:tbl>
      <w:tblPr>
        <w:tblStyle w:val="afc"/>
        <w:tblW w:w="6957" w:type="dxa"/>
        <w:tblInd w:w="1742" w:type="dxa"/>
        <w:tblLook w:val="04A0" w:firstRow="1" w:lastRow="0" w:firstColumn="1" w:lastColumn="0" w:noHBand="0" w:noVBand="1"/>
      </w:tblPr>
      <w:tblGrid>
        <w:gridCol w:w="728"/>
        <w:gridCol w:w="1176"/>
        <w:gridCol w:w="1287"/>
        <w:gridCol w:w="1288"/>
        <w:gridCol w:w="1370"/>
        <w:gridCol w:w="1108"/>
      </w:tblGrid>
      <w:tr w:rsidR="00F64508" w:rsidRPr="00F64508" w14:paraId="7EAFE7F8" w14:textId="77777777" w:rsidTr="00BB3E71">
        <w:trPr>
          <w:tblHeader/>
        </w:trPr>
        <w:tc>
          <w:tcPr>
            <w:tcW w:w="72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8E31529" w14:textId="77777777" w:rsidR="00FE51E2" w:rsidRPr="00F64508" w:rsidRDefault="00FE51E2" w:rsidP="00426C3F">
            <w:pPr>
              <w:pStyle w:val="32"/>
              <w:spacing w:line="240" w:lineRule="exact"/>
              <w:ind w:leftChars="0" w:left="0" w:firstLineChars="0" w:firstLine="0"/>
              <w:jc w:val="center"/>
              <w:rPr>
                <w:rFonts w:ascii="Times New Roman"/>
                <w:b/>
                <w:spacing w:val="-20"/>
                <w:sz w:val="25"/>
                <w:szCs w:val="25"/>
              </w:rPr>
            </w:pPr>
            <w:r w:rsidRPr="00F64508">
              <w:rPr>
                <w:rFonts w:ascii="Times New Roman"/>
                <w:b/>
                <w:spacing w:val="-20"/>
                <w:sz w:val="25"/>
                <w:szCs w:val="25"/>
              </w:rPr>
              <w:t>薪資</w:t>
            </w:r>
          </w:p>
          <w:p w14:paraId="0AAF6CA3" w14:textId="77777777" w:rsidR="00FE51E2" w:rsidRPr="00F64508" w:rsidRDefault="00FE51E2" w:rsidP="00426C3F">
            <w:pPr>
              <w:pStyle w:val="32"/>
              <w:spacing w:line="240" w:lineRule="exact"/>
              <w:ind w:leftChars="0" w:left="0" w:firstLineChars="0" w:firstLine="0"/>
              <w:jc w:val="center"/>
              <w:rPr>
                <w:rFonts w:ascii="Times New Roman"/>
                <w:b/>
                <w:spacing w:val="-20"/>
                <w:sz w:val="25"/>
                <w:szCs w:val="25"/>
              </w:rPr>
            </w:pPr>
            <w:r w:rsidRPr="00F64508">
              <w:rPr>
                <w:rFonts w:ascii="Times New Roman"/>
                <w:b/>
                <w:spacing w:val="-20"/>
                <w:sz w:val="25"/>
                <w:szCs w:val="25"/>
              </w:rPr>
              <w:t>分布</w:t>
            </w:r>
          </w:p>
        </w:tc>
        <w:tc>
          <w:tcPr>
            <w:tcW w:w="1176"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06E7592C" w14:textId="77777777" w:rsidR="00FE51E2" w:rsidRPr="00F64508" w:rsidRDefault="00FE51E2" w:rsidP="00426C3F">
            <w:pPr>
              <w:pStyle w:val="32"/>
              <w:spacing w:line="240" w:lineRule="exact"/>
              <w:ind w:leftChars="-28" w:left="-60" w:rightChars="-26" w:right="-88" w:hangingChars="15" w:hanging="35"/>
              <w:jc w:val="center"/>
              <w:rPr>
                <w:rFonts w:ascii="Times New Roman"/>
                <w:b/>
                <w:spacing w:val="-20"/>
                <w:sz w:val="25"/>
                <w:szCs w:val="25"/>
              </w:rPr>
            </w:pPr>
            <w:r w:rsidRPr="00F64508">
              <w:rPr>
                <w:rFonts w:ascii="Times New Roman"/>
                <w:b/>
                <w:spacing w:val="-20"/>
                <w:sz w:val="25"/>
                <w:szCs w:val="25"/>
              </w:rPr>
              <w:t>未滿</w:t>
            </w:r>
            <w:r w:rsidRPr="00F64508">
              <w:rPr>
                <w:rFonts w:ascii="Times New Roman"/>
                <w:b/>
                <w:spacing w:val="-20"/>
                <w:sz w:val="25"/>
                <w:szCs w:val="25"/>
              </w:rPr>
              <w:t>6</w:t>
            </w:r>
            <w:r w:rsidRPr="00F64508">
              <w:rPr>
                <w:rFonts w:ascii="Times New Roman"/>
                <w:b/>
                <w:spacing w:val="-20"/>
                <w:sz w:val="25"/>
                <w:szCs w:val="25"/>
              </w:rPr>
              <w:t>千元</w:t>
            </w:r>
          </w:p>
        </w:tc>
        <w:tc>
          <w:tcPr>
            <w:tcW w:w="1287"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7454AA0C"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6</w:t>
            </w:r>
            <w:r w:rsidRPr="00F64508">
              <w:rPr>
                <w:rFonts w:ascii="Times New Roman"/>
                <w:b/>
                <w:spacing w:val="-20"/>
                <w:sz w:val="25"/>
                <w:szCs w:val="25"/>
              </w:rPr>
              <w:t>千元以上</w:t>
            </w:r>
          </w:p>
          <w:p w14:paraId="6F0C8FFC"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未滿</w:t>
            </w:r>
            <w:r w:rsidRPr="00F64508">
              <w:rPr>
                <w:rFonts w:ascii="Times New Roman"/>
                <w:b/>
                <w:spacing w:val="-20"/>
                <w:sz w:val="25"/>
                <w:szCs w:val="25"/>
              </w:rPr>
              <w:t>1</w:t>
            </w:r>
            <w:r w:rsidRPr="00F64508">
              <w:rPr>
                <w:rFonts w:ascii="Times New Roman"/>
                <w:b/>
                <w:spacing w:val="-20"/>
                <w:sz w:val="25"/>
                <w:szCs w:val="25"/>
              </w:rPr>
              <w:t>萬元</w:t>
            </w:r>
          </w:p>
        </w:tc>
        <w:tc>
          <w:tcPr>
            <w:tcW w:w="128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FFC99AD"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1</w:t>
            </w:r>
            <w:r w:rsidRPr="00F64508">
              <w:rPr>
                <w:rFonts w:ascii="Times New Roman"/>
                <w:b/>
                <w:spacing w:val="-20"/>
                <w:sz w:val="25"/>
                <w:szCs w:val="25"/>
              </w:rPr>
              <w:t>萬元以上</w:t>
            </w:r>
          </w:p>
          <w:p w14:paraId="28A067AD"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未滿</w:t>
            </w:r>
            <w:r w:rsidRPr="00F64508">
              <w:rPr>
                <w:rFonts w:ascii="Times New Roman"/>
                <w:b/>
                <w:spacing w:val="-20"/>
                <w:sz w:val="25"/>
                <w:szCs w:val="25"/>
              </w:rPr>
              <w:t>2</w:t>
            </w:r>
            <w:r w:rsidRPr="00F64508">
              <w:rPr>
                <w:rFonts w:ascii="Times New Roman"/>
                <w:b/>
                <w:spacing w:val="-20"/>
                <w:sz w:val="25"/>
                <w:szCs w:val="25"/>
              </w:rPr>
              <w:t>萬元</w:t>
            </w:r>
          </w:p>
        </w:tc>
        <w:tc>
          <w:tcPr>
            <w:tcW w:w="1370"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2CB62BEB"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2</w:t>
            </w:r>
            <w:r w:rsidRPr="00F64508">
              <w:rPr>
                <w:rFonts w:ascii="Times New Roman"/>
                <w:b/>
                <w:spacing w:val="-20"/>
                <w:sz w:val="25"/>
                <w:szCs w:val="25"/>
              </w:rPr>
              <w:t>萬元以上</w:t>
            </w:r>
          </w:p>
          <w:p w14:paraId="63BFA891"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未</w:t>
            </w:r>
            <w:r w:rsidRPr="00F64508">
              <w:rPr>
                <w:rFonts w:ascii="Times New Roman"/>
                <w:b/>
                <w:spacing w:val="-32"/>
                <w:sz w:val="25"/>
                <w:szCs w:val="25"/>
              </w:rPr>
              <w:t>達基本工資</w:t>
            </w:r>
          </w:p>
        </w:tc>
        <w:tc>
          <w:tcPr>
            <w:tcW w:w="1108" w:type="dxa"/>
            <w:tcBorders>
              <w:top w:val="single" w:sz="6" w:space="0" w:color="auto"/>
              <w:left w:val="single" w:sz="6" w:space="0" w:color="auto"/>
              <w:bottom w:val="single" w:sz="6" w:space="0" w:color="auto"/>
              <w:right w:val="single" w:sz="6" w:space="0" w:color="auto"/>
            </w:tcBorders>
            <w:shd w:val="clear" w:color="auto" w:fill="FDE9D9" w:themeFill="accent6" w:themeFillTint="33"/>
            <w:vAlign w:val="center"/>
          </w:tcPr>
          <w:p w14:paraId="4AB2A67B"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基本</w:t>
            </w:r>
          </w:p>
          <w:p w14:paraId="42A9946D" w14:textId="77777777" w:rsidR="00FE51E2" w:rsidRPr="00F64508" w:rsidRDefault="00FE51E2" w:rsidP="00426C3F">
            <w:pPr>
              <w:pStyle w:val="32"/>
              <w:spacing w:line="240" w:lineRule="exact"/>
              <w:ind w:leftChars="-27" w:left="-92" w:rightChars="-26" w:right="-88" w:firstLineChars="4" w:firstLine="9"/>
              <w:jc w:val="center"/>
              <w:rPr>
                <w:rFonts w:ascii="Times New Roman"/>
                <w:b/>
                <w:spacing w:val="-20"/>
                <w:sz w:val="25"/>
                <w:szCs w:val="25"/>
              </w:rPr>
            </w:pPr>
            <w:r w:rsidRPr="00F64508">
              <w:rPr>
                <w:rFonts w:ascii="Times New Roman"/>
                <w:b/>
                <w:spacing w:val="-20"/>
                <w:sz w:val="25"/>
                <w:szCs w:val="25"/>
              </w:rPr>
              <w:t>工資</w:t>
            </w:r>
          </w:p>
        </w:tc>
      </w:tr>
      <w:tr w:rsidR="00F64508" w:rsidRPr="00F64508" w14:paraId="1E8C5F03" w14:textId="77777777" w:rsidTr="00BB3E71">
        <w:tc>
          <w:tcPr>
            <w:tcW w:w="728" w:type="dxa"/>
            <w:tcBorders>
              <w:top w:val="single" w:sz="6" w:space="0" w:color="auto"/>
              <w:left w:val="single" w:sz="6" w:space="0" w:color="auto"/>
              <w:bottom w:val="single" w:sz="6" w:space="0" w:color="auto"/>
              <w:right w:val="single" w:sz="6" w:space="0" w:color="auto"/>
            </w:tcBorders>
          </w:tcPr>
          <w:p w14:paraId="3D631526" w14:textId="77777777" w:rsidR="00FE51E2" w:rsidRPr="00F64508" w:rsidRDefault="00FE51E2" w:rsidP="00426C3F">
            <w:pPr>
              <w:pStyle w:val="32"/>
              <w:spacing w:line="260" w:lineRule="exact"/>
              <w:ind w:leftChars="0" w:left="0" w:firstLineChars="0" w:firstLine="0"/>
              <w:jc w:val="center"/>
              <w:rPr>
                <w:rFonts w:ascii="Times New Roman"/>
                <w:sz w:val="25"/>
                <w:szCs w:val="25"/>
              </w:rPr>
            </w:pPr>
            <w:r w:rsidRPr="00F64508">
              <w:rPr>
                <w:rFonts w:ascii="Times New Roman"/>
                <w:b/>
                <w:spacing w:val="-20"/>
                <w:sz w:val="25"/>
                <w:szCs w:val="25"/>
              </w:rPr>
              <w:t>人數</w:t>
            </w:r>
          </w:p>
        </w:tc>
        <w:tc>
          <w:tcPr>
            <w:tcW w:w="1176" w:type="dxa"/>
            <w:tcBorders>
              <w:top w:val="single" w:sz="6" w:space="0" w:color="auto"/>
              <w:left w:val="single" w:sz="6" w:space="0" w:color="auto"/>
              <w:bottom w:val="single" w:sz="6" w:space="0" w:color="auto"/>
              <w:right w:val="single" w:sz="6" w:space="0" w:color="auto"/>
            </w:tcBorders>
          </w:tcPr>
          <w:p w14:paraId="1D2F169E"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32</w:t>
            </w:r>
          </w:p>
        </w:tc>
        <w:tc>
          <w:tcPr>
            <w:tcW w:w="1287" w:type="dxa"/>
            <w:tcBorders>
              <w:top w:val="single" w:sz="6" w:space="0" w:color="auto"/>
              <w:left w:val="single" w:sz="6" w:space="0" w:color="auto"/>
              <w:bottom w:val="single" w:sz="6" w:space="0" w:color="auto"/>
              <w:right w:val="single" w:sz="6" w:space="0" w:color="auto"/>
            </w:tcBorders>
          </w:tcPr>
          <w:p w14:paraId="32836DA3"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41</w:t>
            </w:r>
          </w:p>
        </w:tc>
        <w:tc>
          <w:tcPr>
            <w:tcW w:w="1288" w:type="dxa"/>
            <w:tcBorders>
              <w:top w:val="single" w:sz="6" w:space="0" w:color="auto"/>
              <w:left w:val="single" w:sz="6" w:space="0" w:color="auto"/>
              <w:bottom w:val="single" w:sz="6" w:space="0" w:color="auto"/>
              <w:right w:val="single" w:sz="6" w:space="0" w:color="auto"/>
            </w:tcBorders>
          </w:tcPr>
          <w:p w14:paraId="7711CF91"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34</w:t>
            </w:r>
          </w:p>
        </w:tc>
        <w:tc>
          <w:tcPr>
            <w:tcW w:w="1370" w:type="dxa"/>
            <w:tcBorders>
              <w:top w:val="single" w:sz="6" w:space="0" w:color="auto"/>
              <w:left w:val="single" w:sz="6" w:space="0" w:color="auto"/>
              <w:bottom w:val="single" w:sz="6" w:space="0" w:color="auto"/>
              <w:right w:val="single" w:sz="6" w:space="0" w:color="auto"/>
            </w:tcBorders>
          </w:tcPr>
          <w:p w14:paraId="0154E737"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hint="eastAsia"/>
                <w:sz w:val="25"/>
                <w:szCs w:val="25"/>
              </w:rPr>
              <w:t>0</w:t>
            </w:r>
          </w:p>
        </w:tc>
        <w:tc>
          <w:tcPr>
            <w:tcW w:w="1108" w:type="dxa"/>
            <w:tcBorders>
              <w:top w:val="single" w:sz="6" w:space="0" w:color="auto"/>
              <w:left w:val="single" w:sz="6" w:space="0" w:color="auto"/>
              <w:bottom w:val="single" w:sz="6" w:space="0" w:color="auto"/>
              <w:right w:val="single" w:sz="6" w:space="0" w:color="auto"/>
            </w:tcBorders>
          </w:tcPr>
          <w:p w14:paraId="3136CE12"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51</w:t>
            </w:r>
          </w:p>
        </w:tc>
      </w:tr>
      <w:tr w:rsidR="00F64508" w:rsidRPr="00F64508" w14:paraId="442628A2" w14:textId="77777777" w:rsidTr="00BB3E71">
        <w:tc>
          <w:tcPr>
            <w:tcW w:w="728" w:type="dxa"/>
            <w:tcBorders>
              <w:top w:val="single" w:sz="6" w:space="0" w:color="auto"/>
              <w:left w:val="single" w:sz="6" w:space="0" w:color="auto"/>
              <w:bottom w:val="single" w:sz="6" w:space="0" w:color="auto"/>
              <w:right w:val="single" w:sz="6" w:space="0" w:color="auto"/>
            </w:tcBorders>
          </w:tcPr>
          <w:p w14:paraId="0A25A63C" w14:textId="77777777" w:rsidR="00FE51E2" w:rsidRPr="00F64508" w:rsidRDefault="00FE51E2" w:rsidP="00426C3F">
            <w:pPr>
              <w:pStyle w:val="32"/>
              <w:spacing w:line="260" w:lineRule="exact"/>
              <w:ind w:leftChars="0" w:left="0" w:firstLineChars="0" w:firstLine="0"/>
              <w:jc w:val="center"/>
              <w:rPr>
                <w:rFonts w:ascii="Times New Roman"/>
                <w:b/>
                <w:spacing w:val="-20"/>
                <w:sz w:val="25"/>
                <w:szCs w:val="25"/>
              </w:rPr>
            </w:pPr>
            <w:r w:rsidRPr="00F64508">
              <w:rPr>
                <w:rFonts w:ascii="Times New Roman" w:hint="eastAsia"/>
                <w:b/>
                <w:spacing w:val="-20"/>
                <w:sz w:val="25"/>
                <w:szCs w:val="25"/>
              </w:rPr>
              <w:t>占比</w:t>
            </w:r>
          </w:p>
        </w:tc>
        <w:tc>
          <w:tcPr>
            <w:tcW w:w="1176" w:type="dxa"/>
            <w:tcBorders>
              <w:top w:val="single" w:sz="6" w:space="0" w:color="auto"/>
              <w:left w:val="single" w:sz="6" w:space="0" w:color="auto"/>
              <w:bottom w:val="single" w:sz="6" w:space="0" w:color="auto"/>
              <w:right w:val="single" w:sz="6" w:space="0" w:color="auto"/>
            </w:tcBorders>
          </w:tcPr>
          <w:p w14:paraId="6167071A" w14:textId="77777777" w:rsidR="00FE51E2" w:rsidRPr="00F64508" w:rsidRDefault="00FE51E2" w:rsidP="00426C3F">
            <w:pPr>
              <w:pStyle w:val="32"/>
              <w:spacing w:line="260" w:lineRule="exact"/>
              <w:ind w:leftChars="-28" w:left="-54" w:rightChars="-26" w:right="-88" w:hangingChars="15" w:hanging="41"/>
              <w:jc w:val="center"/>
              <w:rPr>
                <w:rFonts w:ascii="Times New Roman"/>
                <w:sz w:val="25"/>
                <w:szCs w:val="25"/>
              </w:rPr>
            </w:pPr>
            <w:r w:rsidRPr="00F64508">
              <w:rPr>
                <w:rFonts w:ascii="Times New Roman" w:hint="eastAsia"/>
                <w:sz w:val="25"/>
                <w:szCs w:val="25"/>
              </w:rPr>
              <w:t>2</w:t>
            </w:r>
            <w:r w:rsidRPr="00F64508">
              <w:rPr>
                <w:rFonts w:ascii="Times New Roman"/>
                <w:sz w:val="25"/>
                <w:szCs w:val="25"/>
              </w:rPr>
              <w:t>0.0</w:t>
            </w:r>
          </w:p>
        </w:tc>
        <w:tc>
          <w:tcPr>
            <w:tcW w:w="1287" w:type="dxa"/>
            <w:tcBorders>
              <w:top w:val="single" w:sz="6" w:space="0" w:color="auto"/>
              <w:left w:val="single" w:sz="6" w:space="0" w:color="auto"/>
              <w:bottom w:val="single" w:sz="6" w:space="0" w:color="auto"/>
              <w:right w:val="single" w:sz="6" w:space="0" w:color="auto"/>
            </w:tcBorders>
          </w:tcPr>
          <w:p w14:paraId="48885496"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25.6</w:t>
            </w:r>
          </w:p>
        </w:tc>
        <w:tc>
          <w:tcPr>
            <w:tcW w:w="1288" w:type="dxa"/>
            <w:tcBorders>
              <w:top w:val="single" w:sz="6" w:space="0" w:color="auto"/>
              <w:left w:val="single" w:sz="6" w:space="0" w:color="auto"/>
              <w:bottom w:val="single" w:sz="6" w:space="0" w:color="auto"/>
              <w:right w:val="single" w:sz="6" w:space="0" w:color="auto"/>
            </w:tcBorders>
          </w:tcPr>
          <w:p w14:paraId="3121E273"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hint="eastAsia"/>
                <w:sz w:val="25"/>
                <w:szCs w:val="25"/>
              </w:rPr>
              <w:t>2</w:t>
            </w:r>
            <w:r w:rsidRPr="00F64508">
              <w:rPr>
                <w:rFonts w:ascii="Times New Roman"/>
                <w:sz w:val="25"/>
                <w:szCs w:val="25"/>
              </w:rPr>
              <w:t>1.3</w:t>
            </w:r>
          </w:p>
        </w:tc>
        <w:tc>
          <w:tcPr>
            <w:tcW w:w="1370" w:type="dxa"/>
            <w:tcBorders>
              <w:top w:val="single" w:sz="6" w:space="0" w:color="auto"/>
              <w:left w:val="single" w:sz="6" w:space="0" w:color="auto"/>
              <w:bottom w:val="single" w:sz="6" w:space="0" w:color="auto"/>
              <w:right w:val="single" w:sz="6" w:space="0" w:color="auto"/>
            </w:tcBorders>
          </w:tcPr>
          <w:p w14:paraId="7BF91517"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hint="eastAsia"/>
                <w:sz w:val="25"/>
                <w:szCs w:val="25"/>
              </w:rPr>
              <w:t>0</w:t>
            </w:r>
          </w:p>
        </w:tc>
        <w:tc>
          <w:tcPr>
            <w:tcW w:w="1108" w:type="dxa"/>
            <w:tcBorders>
              <w:top w:val="single" w:sz="6" w:space="0" w:color="auto"/>
              <w:left w:val="single" w:sz="6" w:space="0" w:color="auto"/>
              <w:bottom w:val="single" w:sz="6" w:space="0" w:color="auto"/>
              <w:right w:val="single" w:sz="6" w:space="0" w:color="auto"/>
            </w:tcBorders>
          </w:tcPr>
          <w:p w14:paraId="1DAAFFDB" w14:textId="77777777" w:rsidR="00FE51E2" w:rsidRPr="00F64508" w:rsidRDefault="00FE51E2" w:rsidP="00426C3F">
            <w:pPr>
              <w:pStyle w:val="32"/>
              <w:kinsoku w:val="0"/>
              <w:spacing w:line="260" w:lineRule="exact"/>
              <w:ind w:leftChars="0" w:left="0" w:firstLineChars="0" w:firstLine="0"/>
              <w:jc w:val="center"/>
              <w:rPr>
                <w:rFonts w:ascii="Times New Roman"/>
                <w:sz w:val="25"/>
                <w:szCs w:val="25"/>
              </w:rPr>
            </w:pPr>
            <w:r w:rsidRPr="00F64508">
              <w:rPr>
                <w:rFonts w:ascii="Times New Roman"/>
                <w:sz w:val="25"/>
                <w:szCs w:val="25"/>
              </w:rPr>
              <w:t>31.9</w:t>
            </w:r>
          </w:p>
        </w:tc>
      </w:tr>
    </w:tbl>
    <w:p w14:paraId="06F1B1E9" w14:textId="77777777" w:rsidR="00FE51E2" w:rsidRPr="00F64508" w:rsidRDefault="00FE51E2" w:rsidP="00FE51E2">
      <w:pPr>
        <w:pStyle w:val="32"/>
        <w:kinsoku w:val="0"/>
        <w:spacing w:line="320" w:lineRule="exact"/>
        <w:ind w:left="1361" w:firstLineChars="149" w:firstLine="388"/>
        <w:rPr>
          <w:rFonts w:ascii="Times New Roman"/>
          <w:sz w:val="24"/>
          <w:szCs w:val="24"/>
        </w:rPr>
      </w:pPr>
      <w:r w:rsidRPr="00F64508">
        <w:rPr>
          <w:rFonts w:ascii="Times New Roman"/>
          <w:sz w:val="24"/>
          <w:szCs w:val="24"/>
        </w:rPr>
        <w:t>備註：其餘</w:t>
      </w:r>
      <w:r w:rsidRPr="00F64508">
        <w:rPr>
          <w:rFonts w:ascii="Times New Roman"/>
          <w:sz w:val="24"/>
          <w:szCs w:val="24"/>
        </w:rPr>
        <w:t>1</w:t>
      </w:r>
      <w:r w:rsidRPr="00F64508">
        <w:rPr>
          <w:rFonts w:ascii="Times New Roman"/>
          <w:sz w:val="24"/>
          <w:szCs w:val="24"/>
        </w:rPr>
        <w:t>人時薪</w:t>
      </w:r>
      <w:r w:rsidRPr="00F64508">
        <w:rPr>
          <w:rFonts w:ascii="Times New Roman"/>
          <w:sz w:val="24"/>
          <w:szCs w:val="24"/>
        </w:rPr>
        <w:t>150</w:t>
      </w:r>
      <w:r w:rsidRPr="00F64508">
        <w:rPr>
          <w:rFonts w:ascii="Times New Roman"/>
          <w:sz w:val="24"/>
          <w:szCs w:val="24"/>
        </w:rPr>
        <w:t>元、</w:t>
      </w:r>
      <w:r w:rsidRPr="00F64508">
        <w:rPr>
          <w:rFonts w:ascii="Times New Roman" w:hint="eastAsia"/>
          <w:sz w:val="24"/>
          <w:szCs w:val="24"/>
        </w:rPr>
        <w:t>1</w:t>
      </w:r>
      <w:r w:rsidRPr="00F64508">
        <w:rPr>
          <w:rFonts w:ascii="Times New Roman" w:hint="eastAsia"/>
          <w:sz w:val="24"/>
          <w:szCs w:val="24"/>
        </w:rPr>
        <w:t>人時薪</w:t>
      </w:r>
      <w:r w:rsidRPr="00F64508">
        <w:rPr>
          <w:rFonts w:ascii="Times New Roman" w:hint="eastAsia"/>
          <w:sz w:val="24"/>
          <w:szCs w:val="24"/>
        </w:rPr>
        <w:t>1</w:t>
      </w:r>
      <w:r w:rsidRPr="00F64508">
        <w:rPr>
          <w:rFonts w:ascii="Times New Roman"/>
          <w:sz w:val="24"/>
          <w:szCs w:val="24"/>
        </w:rPr>
        <w:t>58</w:t>
      </w:r>
      <w:r w:rsidRPr="00F64508">
        <w:rPr>
          <w:rFonts w:ascii="Times New Roman" w:hint="eastAsia"/>
          <w:sz w:val="24"/>
          <w:szCs w:val="24"/>
        </w:rPr>
        <w:t>元。</w:t>
      </w:r>
    </w:p>
    <w:p w14:paraId="0142F012" w14:textId="77777777" w:rsidR="00FE51E2" w:rsidRPr="00F64508" w:rsidRDefault="00FE51E2" w:rsidP="00775862">
      <w:pPr>
        <w:pStyle w:val="42"/>
        <w:kinsoku w:val="0"/>
        <w:spacing w:afterLines="50" w:after="228" w:line="320" w:lineRule="exact"/>
        <w:ind w:leftChars="506" w:left="1760" w:hangingChars="15" w:hanging="39"/>
      </w:pPr>
      <w:r w:rsidRPr="00F64508">
        <w:rPr>
          <w:rFonts w:hint="eastAsia"/>
          <w:sz w:val="24"/>
          <w:szCs w:val="24"/>
        </w:rPr>
        <w:t>資料來源：整理自勞動部查復資料。</w:t>
      </w:r>
    </w:p>
    <w:p w14:paraId="00008D67" w14:textId="10D9B927" w:rsidR="00FE51E2" w:rsidRPr="00F64508" w:rsidRDefault="00FE51E2" w:rsidP="00FE51E2">
      <w:pPr>
        <w:pStyle w:val="4"/>
        <w:kinsoku w:val="0"/>
      </w:pPr>
      <w:r w:rsidRPr="00F64508">
        <w:rPr>
          <w:rFonts w:hint="eastAsia"/>
          <w:spacing w:val="6"/>
        </w:rPr>
        <w:t>由上可知，實務上庇護員工的薪資並非全然係依照</w:t>
      </w:r>
      <w:r w:rsidRPr="00F64508">
        <w:rPr>
          <w:rFonts w:hint="eastAsia"/>
        </w:rPr>
        <w:t>其產能</w:t>
      </w:r>
      <w:r w:rsidR="00F647FD" w:rsidRPr="00F64508">
        <w:rPr>
          <w:rFonts w:hint="eastAsia"/>
        </w:rPr>
        <w:t>核</w:t>
      </w:r>
      <w:r w:rsidRPr="00F64508">
        <w:rPr>
          <w:rFonts w:hint="eastAsia"/>
        </w:rPr>
        <w:t>算的結果，民間團體於本院諮詢時</w:t>
      </w:r>
      <w:r w:rsidR="00527C24" w:rsidRPr="00F64508">
        <w:rPr>
          <w:rFonts w:hint="eastAsia"/>
        </w:rPr>
        <w:t>即</w:t>
      </w:r>
      <w:r w:rsidRPr="00F64508">
        <w:rPr>
          <w:rFonts w:hint="eastAsia"/>
          <w:spacing w:val="-6"/>
        </w:rPr>
        <w:t>指出</w:t>
      </w:r>
      <w:r w:rsidRPr="00F64508">
        <w:rPr>
          <w:rFonts w:ascii="新細明體" w:eastAsia="新細明體" w:hAnsi="新細明體" w:hint="eastAsia"/>
          <w:spacing w:val="-6"/>
        </w:rPr>
        <w:t>：</w:t>
      </w:r>
      <w:r w:rsidRPr="00F64508">
        <w:rPr>
          <w:rFonts w:ascii="Times New Roman" w:hAnsi="Times New Roman" w:hint="eastAsia"/>
          <w:spacing w:val="-6"/>
        </w:rPr>
        <w:t>「現在許多的產能核薪其實都是用喊的</w:t>
      </w:r>
      <w:r w:rsidRPr="00F64508">
        <w:rPr>
          <w:rFonts w:ascii="Times New Roman" w:hAnsi="Times New Roman" w:hint="eastAsia"/>
          <w:spacing w:val="6"/>
        </w:rPr>
        <w:t>，</w:t>
      </w:r>
      <w:r w:rsidRPr="00F64508">
        <w:rPr>
          <w:rFonts w:ascii="Times New Roman" w:hAnsi="Times New Roman" w:hint="eastAsia"/>
          <w:spacing w:val="-6"/>
        </w:rPr>
        <w:t>端看庇護工場能夠承擔多少、願意負擔多少。」</w:t>
      </w:r>
      <w:r w:rsidRPr="00F64508">
        <w:rPr>
          <w:rFonts w:hint="eastAsia"/>
        </w:rPr>
        <w:t>而</w:t>
      </w:r>
      <w:r w:rsidRPr="00F64508">
        <w:rPr>
          <w:rFonts w:ascii="Times New Roman" w:hAnsi="Times New Roman" w:hint="eastAsia"/>
          <w:spacing w:val="6"/>
        </w:rPr>
        <w:t>勞動部於本院詢問時亦坦言：「理論上，應該是跟一般員工做比較；但實</w:t>
      </w:r>
      <w:r w:rsidRPr="00F64508">
        <w:rPr>
          <w:rFonts w:ascii="Times New Roman" w:hAnsi="Times New Roman" w:hint="eastAsia"/>
          <w:spacing w:val="-4"/>
        </w:rPr>
        <w:t>務上的確也有可能庇護工</w:t>
      </w:r>
      <w:r w:rsidRPr="00F64508">
        <w:rPr>
          <w:rFonts w:ascii="Times New Roman" w:hAnsi="Times New Roman" w:hint="eastAsia"/>
          <w:spacing w:val="6"/>
        </w:rPr>
        <w:t>場因經營績效不好，產能</w:t>
      </w:r>
      <w:proofErr w:type="gramStart"/>
      <w:r w:rsidRPr="00F64508">
        <w:rPr>
          <w:rFonts w:ascii="Times New Roman" w:hAnsi="Times New Roman" w:hint="eastAsia"/>
          <w:spacing w:val="6"/>
        </w:rPr>
        <w:t>核薪低</w:t>
      </w:r>
      <w:proofErr w:type="gramEnd"/>
      <w:r w:rsidRPr="00F64508">
        <w:rPr>
          <w:rFonts w:ascii="Times New Roman" w:hAnsi="Times New Roman" w:hint="eastAsia"/>
          <w:spacing w:val="6"/>
        </w:rPr>
        <w:t>。」</w:t>
      </w:r>
      <w:r w:rsidR="00775862" w:rsidRPr="00F64508">
        <w:rPr>
          <w:rFonts w:ascii="Times New Roman" w:hAnsi="Times New Roman" w:hint="eastAsia"/>
          <w:spacing w:val="6"/>
        </w:rPr>
        <w:t>顯見</w:t>
      </w:r>
      <w:r w:rsidRPr="00F64508">
        <w:rPr>
          <w:rFonts w:hint="eastAsia"/>
          <w:spacing w:val="6"/>
        </w:rPr>
        <w:t>庇護工場</w:t>
      </w:r>
      <w:r w:rsidRPr="00F64508">
        <w:rPr>
          <w:rFonts w:hint="eastAsia"/>
        </w:rPr>
        <w:t>在營運收入有限之下</w:t>
      </w:r>
      <w:r w:rsidRPr="00F64508">
        <w:rPr>
          <w:rFonts w:hint="eastAsia"/>
          <w:spacing w:val="-6"/>
        </w:rPr>
        <w:t>，對庇護員工僅能支應有限的薪資，成長</w:t>
      </w:r>
      <w:r w:rsidRPr="00F64508">
        <w:rPr>
          <w:rFonts w:hint="eastAsia"/>
        </w:rPr>
        <w:t>實屬有限，而地方政府對於庇護工場所報薪資，也皆全盤接受。</w:t>
      </w:r>
    </w:p>
    <w:p w14:paraId="303D5800" w14:textId="58B99F5C" w:rsidR="00FE51E2" w:rsidRPr="00F64508" w:rsidRDefault="00FE51E2" w:rsidP="00FE51E2">
      <w:pPr>
        <w:pStyle w:val="3"/>
      </w:pPr>
      <w:bookmarkStart w:id="47" w:name="_Toc144133360"/>
      <w:r w:rsidRPr="00F64508">
        <w:rPr>
          <w:rFonts w:ascii="Times New Roman" w:hAnsi="Times New Roman" w:hint="eastAsia"/>
          <w:b/>
        </w:rPr>
        <w:t>除了背負經營管理的壓力外，庇護工場又承擔</w:t>
      </w:r>
      <w:r w:rsidR="0021500F" w:rsidRPr="00F64508">
        <w:rPr>
          <w:rFonts w:ascii="Times New Roman" w:hAnsi="Times New Roman" w:hint="eastAsia"/>
          <w:b/>
        </w:rPr>
        <w:t>就業</w:t>
      </w:r>
      <w:r w:rsidRPr="00F64508">
        <w:rPr>
          <w:rFonts w:ascii="Times New Roman" w:hAnsi="Times New Roman" w:hint="eastAsia"/>
          <w:b/>
          <w:spacing w:val="6"/>
        </w:rPr>
        <w:t>服務效能的壓力，</w:t>
      </w:r>
      <w:r w:rsidRPr="00F64508">
        <w:rPr>
          <w:rFonts w:hint="eastAsia"/>
          <w:b/>
          <w:spacing w:val="6"/>
        </w:rPr>
        <w:t>落入究竟要以營運、還是以服</w:t>
      </w:r>
      <w:r w:rsidRPr="00F64508">
        <w:rPr>
          <w:rFonts w:hint="eastAsia"/>
          <w:b/>
        </w:rPr>
        <w:t>務為</w:t>
      </w:r>
      <w:r w:rsidRPr="00F64508">
        <w:rPr>
          <w:rFonts w:hint="eastAsia"/>
          <w:b/>
          <w:spacing w:val="-6"/>
        </w:rPr>
        <w:t>主的兩難與衝突</w:t>
      </w:r>
      <w:r w:rsidRPr="00F64508">
        <w:rPr>
          <w:rFonts w:hint="eastAsia"/>
          <w:b/>
        </w:rPr>
        <w:t>：</w:t>
      </w:r>
      <w:bookmarkEnd w:id="47"/>
    </w:p>
    <w:p w14:paraId="3C65C417" w14:textId="2DF1C791" w:rsidR="00FE51E2" w:rsidRPr="00F64508" w:rsidRDefault="00FE51E2" w:rsidP="00FE51E2">
      <w:pPr>
        <w:pStyle w:val="4"/>
        <w:kinsoku w:val="0"/>
      </w:pPr>
      <w:r w:rsidRPr="00F64508">
        <w:rPr>
          <w:rFonts w:ascii="Times New Roman" w:hAnsi="Times New Roman"/>
        </w:rPr>
        <w:t>如前所述，修法後，庇護工場屬</w:t>
      </w:r>
      <w:r w:rsidRPr="00F64508">
        <w:rPr>
          <w:rFonts w:ascii="Times New Roman" w:hAnsi="Times New Roman" w:hint="eastAsia"/>
        </w:rPr>
        <w:t>於</w:t>
      </w:r>
      <w:r w:rsidRPr="00F64508">
        <w:rPr>
          <w:rFonts w:ascii="Times New Roman" w:hAnsi="Times New Roman"/>
        </w:rPr>
        <w:t>就業職場，在自負盈虧之下，必須</w:t>
      </w:r>
      <w:proofErr w:type="gramStart"/>
      <w:r w:rsidRPr="00F64508">
        <w:rPr>
          <w:rFonts w:ascii="Times New Roman" w:hAnsi="Times New Roman"/>
        </w:rPr>
        <w:t>採</w:t>
      </w:r>
      <w:proofErr w:type="gramEnd"/>
      <w:r w:rsidRPr="00F64508">
        <w:rPr>
          <w:rFonts w:ascii="Times New Roman" w:hAnsi="Times New Roman"/>
        </w:rPr>
        <w:t>商業經營模式、追求利潤。</w:t>
      </w:r>
      <w:proofErr w:type="gramStart"/>
      <w:r w:rsidRPr="00F64508">
        <w:rPr>
          <w:rFonts w:ascii="Times New Roman" w:hAnsi="Times New Roman" w:hint="eastAsia"/>
          <w:spacing w:val="4"/>
        </w:rPr>
        <w:t>惟</w:t>
      </w:r>
      <w:proofErr w:type="gramEnd"/>
      <w:r w:rsidRPr="00F64508">
        <w:rPr>
          <w:rFonts w:ascii="Times New Roman" w:hAnsi="Times New Roman"/>
          <w:spacing w:val="4"/>
        </w:rPr>
        <w:t>除此之外，庇護工場同時又承擔服務效能的壓力</w:t>
      </w:r>
      <w:r w:rsidRPr="00F64508">
        <w:rPr>
          <w:rFonts w:ascii="Times New Roman" w:hAnsi="Times New Roman" w:hint="eastAsia"/>
          <w:spacing w:val="4"/>
        </w:rPr>
        <w:t>，</w:t>
      </w:r>
      <w:r w:rsidR="00527C24" w:rsidRPr="00F64508">
        <w:rPr>
          <w:rFonts w:ascii="Times New Roman" w:hAnsi="Times New Roman" w:hint="eastAsia"/>
          <w:spacing w:val="4"/>
        </w:rPr>
        <w:t>必須</w:t>
      </w:r>
      <w:r w:rsidRPr="00F64508">
        <w:rPr>
          <w:rFonts w:hint="eastAsia"/>
          <w:spacing w:val="4"/>
        </w:rPr>
        <w:t>對工作能力不足的庇護員工</w:t>
      </w:r>
      <w:r w:rsidRPr="00F64508">
        <w:rPr>
          <w:spacing w:val="4"/>
        </w:rPr>
        <w:t>提供</w:t>
      </w:r>
      <w:r w:rsidRPr="00F64508">
        <w:rPr>
          <w:rFonts w:hint="eastAsia"/>
          <w:spacing w:val="4"/>
        </w:rPr>
        <w:t>專業服務</w:t>
      </w:r>
      <w:r w:rsidRPr="00F64508">
        <w:rPr>
          <w:rFonts w:ascii="Times New Roman" w:hAnsi="Times New Roman" w:hint="eastAsia"/>
          <w:spacing w:val="-6"/>
        </w:rPr>
        <w:t>，</w:t>
      </w:r>
      <w:r w:rsidRPr="00F64508">
        <w:rPr>
          <w:rFonts w:ascii="Times New Roman" w:hAnsi="Times New Roman" w:hint="eastAsia"/>
        </w:rPr>
        <w:t>因而產生經營價值</w:t>
      </w:r>
      <w:r w:rsidR="00527C24" w:rsidRPr="00F64508">
        <w:rPr>
          <w:rFonts w:ascii="Times New Roman" w:hAnsi="Times New Roman" w:hint="eastAsia"/>
        </w:rPr>
        <w:t>的</w:t>
      </w:r>
      <w:r w:rsidRPr="00F64508">
        <w:rPr>
          <w:rFonts w:ascii="Times New Roman" w:hAnsi="Times New Roman" w:hint="eastAsia"/>
        </w:rPr>
        <w:t>衝突，增添庇護工場營運</w:t>
      </w:r>
      <w:r w:rsidRPr="00F64508">
        <w:rPr>
          <w:rFonts w:ascii="Times New Roman" w:hAnsi="Times New Roman" w:hint="eastAsia"/>
          <w:spacing w:val="-6"/>
        </w:rPr>
        <w:t>的困難。</w:t>
      </w:r>
    </w:p>
    <w:p w14:paraId="272069CB" w14:textId="3B835780" w:rsidR="00FE51E2" w:rsidRPr="00F64508" w:rsidRDefault="00FE51E2" w:rsidP="00FE51E2">
      <w:pPr>
        <w:pStyle w:val="4"/>
        <w:kinsoku w:val="0"/>
      </w:pPr>
      <w:r w:rsidRPr="00F64508">
        <w:rPr>
          <w:rFonts w:ascii="Times New Roman" w:hAnsi="Times New Roman" w:hint="eastAsia"/>
          <w:spacing w:val="-6"/>
          <w:szCs w:val="32"/>
        </w:rPr>
        <w:t>勞動部</w:t>
      </w:r>
      <w:r w:rsidRPr="00F64508">
        <w:rPr>
          <w:rFonts w:ascii="Times New Roman" w:hAnsi="Times New Roman" w:hint="eastAsia"/>
          <w:spacing w:val="6"/>
          <w:szCs w:val="32"/>
        </w:rPr>
        <w:t>於本院</w:t>
      </w:r>
      <w:proofErr w:type="gramStart"/>
      <w:r w:rsidRPr="00F64508">
        <w:rPr>
          <w:rFonts w:ascii="Times New Roman" w:hAnsi="Times New Roman" w:hint="eastAsia"/>
          <w:spacing w:val="6"/>
          <w:szCs w:val="32"/>
        </w:rPr>
        <w:t>詢問時</w:t>
      </w:r>
      <w:r w:rsidR="00527C24" w:rsidRPr="00F64508">
        <w:rPr>
          <w:rFonts w:ascii="Times New Roman" w:hAnsi="Times New Roman" w:hint="eastAsia"/>
          <w:spacing w:val="6"/>
          <w:szCs w:val="32"/>
        </w:rPr>
        <w:t>固</w:t>
      </w:r>
      <w:r w:rsidRPr="00F64508">
        <w:rPr>
          <w:rFonts w:ascii="Times New Roman" w:hAnsi="Times New Roman" w:hint="eastAsia"/>
          <w:spacing w:val="6"/>
          <w:szCs w:val="32"/>
        </w:rPr>
        <w:t>表示</w:t>
      </w:r>
      <w:proofErr w:type="gramEnd"/>
      <w:r w:rsidRPr="00F64508">
        <w:rPr>
          <w:rFonts w:ascii="Times New Roman" w:hAnsi="Times New Roman" w:hint="eastAsia"/>
          <w:spacing w:val="6"/>
          <w:szCs w:val="32"/>
        </w:rPr>
        <w:t>：</w:t>
      </w:r>
      <w:r w:rsidRPr="00F64508">
        <w:rPr>
          <w:rFonts w:hAnsi="標楷體" w:hint="eastAsia"/>
          <w:spacing w:val="6"/>
          <w:szCs w:val="32"/>
        </w:rPr>
        <w:t>「</w:t>
      </w:r>
      <w:r w:rsidRPr="00F64508">
        <w:rPr>
          <w:rFonts w:ascii="Times New Roman" w:hAnsi="Times New Roman" w:hint="eastAsia"/>
          <w:spacing w:val="6"/>
        </w:rPr>
        <w:t>96</w:t>
      </w:r>
      <w:r w:rsidRPr="00F64508">
        <w:rPr>
          <w:rFonts w:ascii="Times New Roman" w:hAnsi="Times New Roman" w:hint="eastAsia"/>
          <w:spacing w:val="6"/>
        </w:rPr>
        <w:t>年修法以後，庇護工場在本部的立場，除了產能核薪之外，就是</w:t>
      </w:r>
      <w:r w:rsidRPr="00F64508">
        <w:rPr>
          <w:rFonts w:ascii="Times New Roman" w:hAnsi="Times New Roman" w:hint="eastAsia"/>
        </w:rPr>
        <w:t>屬於一般的就業場所。</w:t>
      </w:r>
      <w:r w:rsidRPr="00F64508">
        <w:rPr>
          <w:rFonts w:hAnsi="標楷體" w:hint="eastAsia"/>
        </w:rPr>
        <w:t>」「從身權法來看，庇護</w:t>
      </w:r>
      <w:r w:rsidRPr="00F64508">
        <w:rPr>
          <w:rFonts w:hAnsi="標楷體" w:hint="eastAsia"/>
          <w:spacing w:val="6"/>
        </w:rPr>
        <w:t>工場是一個就業場所。」惟</w:t>
      </w:r>
      <w:r w:rsidRPr="00F64508">
        <w:rPr>
          <w:rFonts w:ascii="Times New Roman" w:hAnsi="Times New Roman"/>
          <w:spacing w:val="6"/>
        </w:rPr>
        <w:t>從</w:t>
      </w:r>
      <w:proofErr w:type="gramStart"/>
      <w:r w:rsidRPr="00F64508">
        <w:rPr>
          <w:rFonts w:ascii="Times New Roman" w:hAnsi="Times New Roman" w:hint="eastAsia"/>
          <w:spacing w:val="6"/>
        </w:rPr>
        <w:t>該</w:t>
      </w:r>
      <w:r w:rsidRPr="00F64508">
        <w:rPr>
          <w:rFonts w:ascii="Times New Roman" w:hAnsi="Times New Roman"/>
          <w:spacing w:val="6"/>
        </w:rPr>
        <w:t>部</w:t>
      </w:r>
      <w:r w:rsidR="00527C24" w:rsidRPr="00F64508">
        <w:rPr>
          <w:rFonts w:ascii="Times New Roman" w:hAnsi="Times New Roman" w:hint="eastAsia"/>
          <w:spacing w:val="6"/>
        </w:rPr>
        <w:t>所</w:t>
      </w:r>
      <w:r w:rsidRPr="00F64508">
        <w:rPr>
          <w:rFonts w:ascii="Times New Roman" w:hAnsi="Times New Roman"/>
          <w:spacing w:val="6"/>
        </w:rPr>
        <w:t>訂</w:t>
      </w:r>
      <w:proofErr w:type="gramEnd"/>
      <w:r w:rsidR="00527C24" w:rsidRPr="00F64508">
        <w:rPr>
          <w:rFonts w:ascii="Times New Roman" w:hAnsi="Times New Roman" w:hint="eastAsia"/>
          <w:spacing w:val="6"/>
        </w:rPr>
        <w:t>的</w:t>
      </w:r>
      <w:r w:rsidRPr="00F64508">
        <w:rPr>
          <w:rFonts w:ascii="Times New Roman" w:hAnsi="Times New Roman"/>
          <w:spacing w:val="6"/>
        </w:rPr>
        <w:t>「</w:t>
      </w:r>
      <w:r w:rsidRPr="00F64508">
        <w:rPr>
          <w:rFonts w:ascii="Times New Roman" w:hAnsi="Times New Roman"/>
        </w:rPr>
        <w:t>身心</w:t>
      </w:r>
      <w:r w:rsidRPr="00F64508">
        <w:rPr>
          <w:rFonts w:ascii="Times New Roman" w:hAnsi="Times New Roman"/>
        </w:rPr>
        <w:lastRenderedPageBreak/>
        <w:t>障礙者庇護工場業</w:t>
      </w:r>
      <w:r w:rsidRPr="00F64508">
        <w:rPr>
          <w:rFonts w:ascii="Times New Roman" w:hAnsi="Times New Roman"/>
          <w:spacing w:val="4"/>
        </w:rPr>
        <w:t>務評鑑參考指標」</w:t>
      </w:r>
      <w:r w:rsidRPr="00F64508">
        <w:rPr>
          <w:rFonts w:ascii="Times New Roman" w:hAnsi="Times New Roman" w:hint="eastAsia"/>
          <w:spacing w:val="4"/>
        </w:rPr>
        <w:t>來看</w:t>
      </w:r>
      <w:r w:rsidRPr="00F64508">
        <w:rPr>
          <w:rFonts w:ascii="Times New Roman" w:hAnsi="Times New Roman"/>
          <w:spacing w:val="4"/>
        </w:rPr>
        <w:t>，</w:t>
      </w:r>
      <w:r w:rsidRPr="00F64508">
        <w:rPr>
          <w:rFonts w:ascii="Times New Roman" w:hAnsi="Times New Roman"/>
          <w:spacing w:val="6"/>
        </w:rPr>
        <w:t>評鑑項</w:t>
      </w:r>
      <w:r w:rsidRPr="00F64508">
        <w:rPr>
          <w:rFonts w:ascii="Times New Roman" w:hAnsi="Times New Roman"/>
          <w:spacing w:val="-4"/>
        </w:rPr>
        <w:t>目包括：</w:t>
      </w:r>
      <w:r w:rsidRPr="00F64508">
        <w:rPr>
          <w:rFonts w:ascii="Times New Roman" w:hAnsi="Times New Roman"/>
          <w:spacing w:val="4"/>
        </w:rPr>
        <w:t>提升庇護員工就業服務、健全經營管理制度、綜合</w:t>
      </w:r>
      <w:r w:rsidRPr="00F64508">
        <w:rPr>
          <w:rFonts w:ascii="Times New Roman" w:hAnsi="Times New Roman"/>
        </w:rPr>
        <w:t>考評及委員綜合評量，其中綜合考評項目訂有</w:t>
      </w:r>
      <w:r w:rsidRPr="00F64508">
        <w:rPr>
          <w:rFonts w:ascii="Times New Roman" w:hAnsi="Times New Roman"/>
          <w:spacing w:val="-4"/>
        </w:rPr>
        <w:t>「產能提升」及「營收成長」等指標</w:t>
      </w:r>
      <w:r w:rsidRPr="00F64508">
        <w:rPr>
          <w:rStyle w:val="aff6"/>
          <w:rFonts w:ascii="Times New Roman" w:hAnsi="Times New Roman"/>
          <w:spacing w:val="-4"/>
        </w:rPr>
        <w:footnoteReference w:id="7"/>
      </w:r>
      <w:r w:rsidRPr="00F64508">
        <w:rPr>
          <w:rFonts w:ascii="Times New Roman" w:hAnsi="Times New Roman" w:hint="eastAsia"/>
          <w:spacing w:val="-4"/>
        </w:rPr>
        <w:t>，顯然</w:t>
      </w:r>
      <w:r w:rsidR="00527C24" w:rsidRPr="00F64508">
        <w:rPr>
          <w:rFonts w:ascii="Times New Roman" w:hAnsi="Times New Roman" w:hint="eastAsia"/>
          <w:spacing w:val="-6"/>
        </w:rPr>
        <w:t>庇護工場在法律上雖被定位為就業場所</w:t>
      </w:r>
      <w:r w:rsidR="00527C24" w:rsidRPr="00F64508">
        <w:rPr>
          <w:rFonts w:ascii="Times New Roman" w:hAnsi="Times New Roman" w:hint="eastAsia"/>
        </w:rPr>
        <w:t>，惟不同於一般企業，被要求必須兼具營運與服務的雙重壓力</w:t>
      </w:r>
      <w:r w:rsidRPr="00F64508">
        <w:rPr>
          <w:rFonts w:ascii="Times New Roman" w:hAnsi="Times New Roman" w:hint="eastAsia"/>
        </w:rPr>
        <w:t>。</w:t>
      </w:r>
    </w:p>
    <w:p w14:paraId="21875682" w14:textId="24860E4E" w:rsidR="00FE51E2" w:rsidRPr="00F64508" w:rsidRDefault="00FE51E2" w:rsidP="00FE51E2">
      <w:pPr>
        <w:pStyle w:val="4"/>
        <w:kinsoku w:val="0"/>
        <w:rPr>
          <w:rFonts w:ascii="Times New Roman"/>
          <w:iCs/>
          <w:szCs w:val="32"/>
        </w:rPr>
      </w:pPr>
      <w:r w:rsidRPr="00F64508">
        <w:rPr>
          <w:spacing w:val="6"/>
        </w:rPr>
        <w:t>民間團體於本院諮詢時</w:t>
      </w:r>
      <w:r w:rsidRPr="00F64508">
        <w:rPr>
          <w:rFonts w:hint="eastAsia"/>
          <w:spacing w:val="6"/>
        </w:rPr>
        <w:t>也頻頻反映，</w:t>
      </w:r>
      <w:r w:rsidRPr="00F64508">
        <w:rPr>
          <w:spacing w:val="6"/>
        </w:rPr>
        <w:t>現行評鑑指標對庇</w:t>
      </w:r>
      <w:r w:rsidRPr="00F64508">
        <w:rPr>
          <w:spacing w:val="-6"/>
        </w:rPr>
        <w:t>護工場</w:t>
      </w:r>
      <w:r w:rsidRPr="00F64508">
        <w:t>無論是在專業服務，或經營行銷與財務</w:t>
      </w:r>
      <w:r w:rsidRPr="00F64508">
        <w:rPr>
          <w:spacing w:val="-4"/>
        </w:rPr>
        <w:t>管理，</w:t>
      </w:r>
      <w:proofErr w:type="gramStart"/>
      <w:r w:rsidRPr="00F64508">
        <w:rPr>
          <w:spacing w:val="-4"/>
        </w:rPr>
        <w:t>均被無限</w:t>
      </w:r>
      <w:proofErr w:type="gramEnd"/>
      <w:r w:rsidRPr="00F64508">
        <w:rPr>
          <w:spacing w:val="-4"/>
        </w:rPr>
        <w:t>上綱</w:t>
      </w:r>
      <w:r w:rsidRPr="00F64508">
        <w:t>要求，庇護工場既要追</w:t>
      </w:r>
      <w:r w:rsidRPr="00F64508">
        <w:rPr>
          <w:spacing w:val="-6"/>
        </w:rPr>
        <w:t>求</w:t>
      </w:r>
      <w:r w:rsidR="00527C24" w:rsidRPr="00F64508">
        <w:rPr>
          <w:rFonts w:hint="eastAsia"/>
          <w:spacing w:val="-6"/>
        </w:rPr>
        <w:t>利潤</w:t>
      </w:r>
      <w:r w:rsidRPr="00F64508">
        <w:rPr>
          <w:spacing w:val="-6"/>
        </w:rPr>
        <w:t>，又要</w:t>
      </w:r>
      <w:r w:rsidRPr="00F64508">
        <w:rPr>
          <w:rFonts w:hint="eastAsia"/>
          <w:spacing w:val="-6"/>
        </w:rPr>
        <w:t>提供</w:t>
      </w:r>
      <w:r w:rsidRPr="00F64508">
        <w:rPr>
          <w:spacing w:val="-6"/>
        </w:rPr>
        <w:t>服務，讓庇護工場在營運績效</w:t>
      </w:r>
      <w:r w:rsidRPr="00F64508">
        <w:t>及</w:t>
      </w:r>
      <w:r w:rsidRPr="00F64508">
        <w:rPr>
          <w:spacing w:val="-6"/>
        </w:rPr>
        <w:t>專業服務中糾結</w:t>
      </w:r>
      <w:r w:rsidRPr="00F64508">
        <w:rPr>
          <w:rFonts w:hint="eastAsia"/>
          <w:spacing w:val="-6"/>
        </w:rPr>
        <w:t>，陷入兩難</w:t>
      </w:r>
      <w:r w:rsidRPr="00F64508">
        <w:rPr>
          <w:spacing w:val="-6"/>
        </w:rPr>
        <w:t>：</w:t>
      </w:r>
      <w:r w:rsidRPr="00F64508">
        <w:rPr>
          <w:rFonts w:ascii="Times New Roman"/>
          <w:iCs/>
          <w:spacing w:val="-6"/>
          <w:szCs w:val="32"/>
        </w:rPr>
        <w:t>「對我們而言，除了</w:t>
      </w:r>
      <w:r w:rsidRPr="00F64508">
        <w:rPr>
          <w:rFonts w:ascii="Times New Roman"/>
          <w:iCs/>
          <w:szCs w:val="32"/>
        </w:rPr>
        <w:t>員</w:t>
      </w:r>
      <w:r w:rsidRPr="00F64508">
        <w:rPr>
          <w:rFonts w:ascii="Times New Roman"/>
          <w:iCs/>
          <w:spacing w:val="-4"/>
          <w:szCs w:val="32"/>
        </w:rPr>
        <w:t>工之外，還有訓練、實習，我們也有開</w:t>
      </w:r>
      <w:r w:rsidRPr="00F64508">
        <w:rPr>
          <w:rFonts w:ascii="Times New Roman" w:hint="eastAsia"/>
          <w:iCs/>
          <w:spacing w:val="-4"/>
          <w:szCs w:val="32"/>
        </w:rPr>
        <w:t>設</w:t>
      </w:r>
      <w:r w:rsidRPr="00F64508">
        <w:rPr>
          <w:rFonts w:ascii="Times New Roman"/>
          <w:iCs/>
          <w:spacing w:val="-4"/>
          <w:szCs w:val="32"/>
        </w:rPr>
        <w:t>職訓班</w:t>
      </w:r>
      <w:r w:rsidRPr="00F64508">
        <w:rPr>
          <w:rFonts w:ascii="Times New Roman"/>
          <w:iCs/>
          <w:szCs w:val="32"/>
        </w:rPr>
        <w:t>，</w:t>
      </w:r>
      <w:r w:rsidRPr="00F64508">
        <w:rPr>
          <w:rFonts w:ascii="Times New Roman"/>
          <w:iCs/>
          <w:spacing w:val="-6"/>
          <w:szCs w:val="32"/>
        </w:rPr>
        <w:t>跟很多的高中特教班</w:t>
      </w:r>
      <w:r w:rsidRPr="00F64508">
        <w:rPr>
          <w:rFonts w:ascii="Times New Roman" w:hint="eastAsia"/>
          <w:iCs/>
          <w:spacing w:val="-6"/>
          <w:szCs w:val="32"/>
        </w:rPr>
        <w:t>進行</w:t>
      </w:r>
      <w:r w:rsidRPr="00F64508">
        <w:rPr>
          <w:rFonts w:ascii="Times New Roman"/>
          <w:iCs/>
          <w:spacing w:val="-6"/>
          <w:szCs w:val="32"/>
        </w:rPr>
        <w:t>合作，讓學生能夠學習</w:t>
      </w:r>
      <w:r w:rsidRPr="00F64508">
        <w:rPr>
          <w:rFonts w:ascii="Times New Roman"/>
          <w:iCs/>
          <w:szCs w:val="32"/>
        </w:rPr>
        <w:t>汽車美容</w:t>
      </w:r>
      <w:r w:rsidRPr="00F64508">
        <w:rPr>
          <w:rFonts w:ascii="Times New Roman" w:hint="eastAsia"/>
          <w:iCs/>
          <w:szCs w:val="32"/>
        </w:rPr>
        <w:t>、</w:t>
      </w:r>
      <w:r w:rsidRPr="00F64508">
        <w:rPr>
          <w:rFonts w:ascii="Times New Roman"/>
          <w:iCs/>
          <w:szCs w:val="32"/>
        </w:rPr>
        <w:t>加油</w:t>
      </w:r>
      <w:r w:rsidRPr="00F64508">
        <w:rPr>
          <w:rFonts w:ascii="Times New Roman" w:hint="eastAsia"/>
          <w:iCs/>
          <w:szCs w:val="32"/>
        </w:rPr>
        <w:t>等。因此，可否不要讓僵化的評鑑指標與規範綁住我們，</w:t>
      </w:r>
      <w:r w:rsidRPr="00F64508">
        <w:rPr>
          <w:rFonts w:ascii="Times New Roman"/>
          <w:iCs/>
          <w:szCs w:val="32"/>
        </w:rPr>
        <w:t>讓我們不斷</w:t>
      </w:r>
      <w:r w:rsidRPr="00F64508">
        <w:rPr>
          <w:rFonts w:ascii="Times New Roman" w:hint="eastAsia"/>
          <w:iCs/>
          <w:szCs w:val="32"/>
        </w:rPr>
        <w:t>受挫</w:t>
      </w:r>
      <w:r w:rsidRPr="00F64508">
        <w:rPr>
          <w:rFonts w:ascii="Times New Roman"/>
          <w:iCs/>
          <w:szCs w:val="32"/>
        </w:rPr>
        <w:t>，讓我們想經營</w:t>
      </w:r>
      <w:r w:rsidRPr="00F64508">
        <w:rPr>
          <w:rFonts w:ascii="Times New Roman" w:hint="eastAsia"/>
          <w:iCs/>
          <w:szCs w:val="32"/>
        </w:rPr>
        <w:t>、</w:t>
      </w:r>
      <w:r w:rsidRPr="00F64508">
        <w:rPr>
          <w:rFonts w:ascii="Times New Roman"/>
          <w:iCs/>
          <w:szCs w:val="32"/>
        </w:rPr>
        <w:t>想要服務的</w:t>
      </w:r>
      <w:r w:rsidRPr="00F64508">
        <w:rPr>
          <w:rFonts w:ascii="Times New Roman"/>
          <w:iCs/>
          <w:szCs w:val="32"/>
        </w:rPr>
        <w:t>NPO</w:t>
      </w:r>
      <w:r w:rsidRPr="00F64508">
        <w:rPr>
          <w:rFonts w:ascii="Times New Roman"/>
          <w:iCs/>
          <w:szCs w:val="32"/>
        </w:rPr>
        <w:t>，一直在挫折中掙扎，</w:t>
      </w:r>
      <w:r w:rsidRPr="00F64508">
        <w:rPr>
          <w:rFonts w:ascii="Times New Roman"/>
          <w:iCs/>
          <w:spacing w:val="-6"/>
          <w:szCs w:val="32"/>
        </w:rPr>
        <w:t>真的不是好事。」「庇護工場被要求營運</w:t>
      </w:r>
      <w:r w:rsidRPr="00F64508">
        <w:rPr>
          <w:rFonts w:ascii="Times New Roman" w:hint="eastAsia"/>
          <w:iCs/>
          <w:spacing w:val="-6"/>
          <w:szCs w:val="32"/>
        </w:rPr>
        <w:t>額</w:t>
      </w:r>
      <w:r w:rsidRPr="00F64508">
        <w:rPr>
          <w:rFonts w:ascii="Times New Roman"/>
          <w:iCs/>
          <w:spacing w:val="-6"/>
          <w:szCs w:val="32"/>
        </w:rPr>
        <w:t>要逐年</w:t>
      </w:r>
      <w:r w:rsidRPr="00F64508">
        <w:rPr>
          <w:rFonts w:ascii="Times New Roman"/>
          <w:iCs/>
          <w:szCs w:val="32"/>
        </w:rPr>
        <w:t>提升，因為評鑑指標</w:t>
      </w:r>
      <w:r w:rsidRPr="00F64508">
        <w:rPr>
          <w:rFonts w:ascii="Times New Roman" w:hint="eastAsia"/>
          <w:iCs/>
          <w:szCs w:val="32"/>
        </w:rPr>
        <w:t>係</w:t>
      </w:r>
      <w:r w:rsidRPr="00F64508">
        <w:rPr>
          <w:rFonts w:ascii="Times New Roman"/>
          <w:iCs/>
          <w:szCs w:val="32"/>
        </w:rPr>
        <w:t>依營業額提升百分比</w:t>
      </w:r>
      <w:r w:rsidRPr="00F64508">
        <w:rPr>
          <w:rFonts w:ascii="Times New Roman" w:hint="eastAsia"/>
          <w:iCs/>
          <w:szCs w:val="32"/>
        </w:rPr>
        <w:t>給予</w:t>
      </w:r>
      <w:r w:rsidRPr="00F64508">
        <w:rPr>
          <w:rFonts w:ascii="Times New Roman"/>
          <w:iCs/>
          <w:szCs w:val="32"/>
        </w:rPr>
        <w:t>分</w:t>
      </w:r>
      <w:r w:rsidRPr="00F64508">
        <w:rPr>
          <w:rFonts w:ascii="Times New Roman"/>
          <w:iCs/>
          <w:spacing w:val="-6"/>
          <w:szCs w:val="32"/>
        </w:rPr>
        <w:t>數，</w:t>
      </w:r>
      <w:r w:rsidRPr="00F64508">
        <w:rPr>
          <w:rFonts w:ascii="Times New Roman" w:hint="eastAsia"/>
          <w:iCs/>
          <w:spacing w:val="-6"/>
          <w:szCs w:val="32"/>
        </w:rPr>
        <w:t>若無</w:t>
      </w:r>
      <w:r w:rsidRPr="00F64508">
        <w:rPr>
          <w:rFonts w:ascii="Times New Roman"/>
          <w:iCs/>
          <w:spacing w:val="-6"/>
          <w:szCs w:val="32"/>
        </w:rPr>
        <w:t>提升</w:t>
      </w:r>
      <w:r w:rsidRPr="00F64508">
        <w:rPr>
          <w:rFonts w:ascii="Times New Roman" w:hint="eastAsia"/>
          <w:iCs/>
          <w:spacing w:val="-6"/>
          <w:szCs w:val="32"/>
        </w:rPr>
        <w:t>，</w:t>
      </w:r>
      <w:r w:rsidRPr="00F64508">
        <w:rPr>
          <w:rFonts w:ascii="Times New Roman"/>
          <w:iCs/>
          <w:spacing w:val="-6"/>
          <w:szCs w:val="32"/>
        </w:rPr>
        <w:t>就不給分。</w:t>
      </w:r>
      <w:r w:rsidRPr="00F64508">
        <w:rPr>
          <w:rFonts w:ascii="Times New Roman" w:hint="eastAsia"/>
          <w:iCs/>
          <w:spacing w:val="-6"/>
          <w:szCs w:val="32"/>
        </w:rPr>
        <w:t>除此之外，</w:t>
      </w:r>
      <w:r w:rsidRPr="00F64508">
        <w:rPr>
          <w:rFonts w:ascii="Times New Roman"/>
          <w:iCs/>
          <w:spacing w:val="-6"/>
          <w:szCs w:val="32"/>
        </w:rPr>
        <w:t>還有利潤</w:t>
      </w:r>
      <w:r w:rsidRPr="00F64508">
        <w:rPr>
          <w:rFonts w:ascii="Times New Roman"/>
          <w:iCs/>
          <w:szCs w:val="32"/>
        </w:rPr>
        <w:t>，</w:t>
      </w:r>
      <w:r w:rsidRPr="00F64508">
        <w:rPr>
          <w:rFonts w:ascii="Times New Roman" w:hint="eastAsia"/>
          <w:iCs/>
          <w:szCs w:val="32"/>
        </w:rPr>
        <w:t>也</w:t>
      </w:r>
      <w:r w:rsidRPr="00F64508">
        <w:rPr>
          <w:rFonts w:ascii="Times New Roman"/>
          <w:iCs/>
          <w:szCs w:val="32"/>
        </w:rPr>
        <w:t>是</w:t>
      </w:r>
      <w:r w:rsidRPr="00F64508">
        <w:rPr>
          <w:rFonts w:ascii="Times New Roman" w:hint="eastAsia"/>
          <w:iCs/>
          <w:szCs w:val="32"/>
        </w:rPr>
        <w:t>其中一項</w:t>
      </w:r>
      <w:r w:rsidRPr="00F64508">
        <w:rPr>
          <w:rFonts w:ascii="Times New Roman"/>
          <w:iCs/>
          <w:szCs w:val="32"/>
        </w:rPr>
        <w:t>指標</w:t>
      </w:r>
      <w:r w:rsidRPr="00F64508">
        <w:rPr>
          <w:rFonts w:ascii="Times New Roman" w:hint="eastAsia"/>
          <w:iCs/>
          <w:szCs w:val="32"/>
        </w:rPr>
        <w:t>，其實許多</w:t>
      </w:r>
      <w:r w:rsidRPr="00F64508">
        <w:rPr>
          <w:rFonts w:ascii="Times New Roman"/>
          <w:iCs/>
          <w:szCs w:val="32"/>
        </w:rPr>
        <w:t>企業也</w:t>
      </w:r>
      <w:r w:rsidRPr="00F64508">
        <w:rPr>
          <w:rFonts w:ascii="Times New Roman" w:hint="eastAsia"/>
          <w:iCs/>
          <w:szCs w:val="32"/>
        </w:rPr>
        <w:t>質疑為何設定這樣的</w:t>
      </w:r>
      <w:r w:rsidRPr="00F64508">
        <w:rPr>
          <w:rFonts w:ascii="Times New Roman"/>
          <w:iCs/>
          <w:szCs w:val="32"/>
        </w:rPr>
        <w:t>指標。」「每次評鑑</w:t>
      </w:r>
      <w:r w:rsidRPr="00F64508">
        <w:rPr>
          <w:rFonts w:ascii="Times New Roman" w:hint="eastAsia"/>
          <w:iCs/>
          <w:szCs w:val="32"/>
        </w:rPr>
        <w:t>時</w:t>
      </w:r>
      <w:r w:rsidRPr="00F64508">
        <w:rPr>
          <w:rFonts w:ascii="Times New Roman"/>
          <w:iCs/>
          <w:szCs w:val="32"/>
        </w:rPr>
        <w:t>，評鑑委員要求</w:t>
      </w:r>
      <w:r w:rsidRPr="00F64508">
        <w:rPr>
          <w:rFonts w:ascii="Times New Roman" w:hint="eastAsia"/>
          <w:iCs/>
          <w:szCs w:val="32"/>
        </w:rPr>
        <w:t>使</w:t>
      </w:r>
      <w:r w:rsidRPr="00F64508">
        <w:rPr>
          <w:rFonts w:ascii="Times New Roman"/>
          <w:iCs/>
          <w:szCs w:val="32"/>
        </w:rPr>
        <w:t>用平衡計分卡，營業額每次都要調</w:t>
      </w:r>
      <w:r w:rsidRPr="00F64508">
        <w:rPr>
          <w:rFonts w:ascii="Times New Roman" w:hint="eastAsia"/>
          <w:iCs/>
          <w:szCs w:val="32"/>
        </w:rPr>
        <w:t>高</w:t>
      </w:r>
      <w:r w:rsidRPr="00F64508">
        <w:rPr>
          <w:rFonts w:ascii="Times New Roman"/>
          <w:iCs/>
          <w:szCs w:val="32"/>
        </w:rPr>
        <w:t>5%</w:t>
      </w:r>
      <w:r w:rsidRPr="00F64508">
        <w:rPr>
          <w:rFonts w:ascii="Times New Roman"/>
          <w:iCs/>
          <w:szCs w:val="32"/>
        </w:rPr>
        <w:t>至</w:t>
      </w:r>
      <w:r w:rsidRPr="00F64508">
        <w:rPr>
          <w:rFonts w:ascii="Times New Roman"/>
          <w:iCs/>
          <w:szCs w:val="32"/>
        </w:rPr>
        <w:t>10%</w:t>
      </w:r>
      <w:r w:rsidRPr="00F64508">
        <w:rPr>
          <w:rFonts w:ascii="Times New Roman"/>
          <w:iCs/>
          <w:szCs w:val="32"/>
        </w:rPr>
        <w:t>，</w:t>
      </w:r>
      <w:r w:rsidRPr="00F64508">
        <w:rPr>
          <w:rFonts w:ascii="Times New Roman" w:hint="eastAsia"/>
          <w:iCs/>
          <w:szCs w:val="32"/>
        </w:rPr>
        <w:t>對</w:t>
      </w:r>
      <w:r w:rsidRPr="00F64508">
        <w:rPr>
          <w:rFonts w:ascii="Times New Roman"/>
          <w:iCs/>
          <w:szCs w:val="32"/>
        </w:rPr>
        <w:t>庇護工場</w:t>
      </w:r>
      <w:r w:rsidRPr="00F64508">
        <w:rPr>
          <w:rFonts w:ascii="Times New Roman" w:hint="eastAsia"/>
          <w:iCs/>
          <w:szCs w:val="32"/>
        </w:rPr>
        <w:t>的營運造成</w:t>
      </w:r>
      <w:r w:rsidRPr="00F64508">
        <w:rPr>
          <w:rFonts w:ascii="Times New Roman"/>
          <w:iCs/>
          <w:szCs w:val="32"/>
        </w:rPr>
        <w:t>壓力</w:t>
      </w:r>
      <w:r w:rsidRPr="00F64508">
        <w:rPr>
          <w:rFonts w:ascii="Times New Roman" w:hint="eastAsia"/>
          <w:iCs/>
          <w:szCs w:val="32"/>
        </w:rPr>
        <w:t>與負擔</w:t>
      </w:r>
      <w:r w:rsidRPr="00F64508">
        <w:rPr>
          <w:rFonts w:ascii="Times New Roman"/>
          <w:iCs/>
          <w:szCs w:val="32"/>
        </w:rPr>
        <w:t>。」「評鑑</w:t>
      </w:r>
      <w:r w:rsidRPr="00F64508">
        <w:rPr>
          <w:rFonts w:ascii="Times New Roman" w:hint="eastAsia"/>
          <w:iCs/>
          <w:szCs w:val="32"/>
        </w:rPr>
        <w:t>不應該</w:t>
      </w:r>
      <w:r w:rsidRPr="00F64508">
        <w:rPr>
          <w:rFonts w:ascii="Times New Roman"/>
          <w:iCs/>
          <w:szCs w:val="32"/>
        </w:rPr>
        <w:t>管太多</w:t>
      </w:r>
      <w:r w:rsidRPr="00F64508">
        <w:rPr>
          <w:rFonts w:ascii="Times New Roman" w:hint="eastAsia"/>
          <w:iCs/>
          <w:szCs w:val="32"/>
        </w:rPr>
        <w:t>，即使</w:t>
      </w:r>
      <w:r w:rsidRPr="00F64508">
        <w:rPr>
          <w:rFonts w:ascii="Times New Roman"/>
          <w:iCs/>
          <w:szCs w:val="32"/>
        </w:rPr>
        <w:t>是</w:t>
      </w:r>
      <w:r w:rsidRPr="00F64508">
        <w:rPr>
          <w:rFonts w:ascii="Times New Roman"/>
          <w:iCs/>
          <w:szCs w:val="32"/>
        </w:rPr>
        <w:t>NGO</w:t>
      </w:r>
      <w:r w:rsidRPr="00F64508">
        <w:rPr>
          <w:rFonts w:ascii="Times New Roman" w:hint="eastAsia"/>
          <w:iCs/>
          <w:szCs w:val="32"/>
        </w:rPr>
        <w:t>所</w:t>
      </w:r>
      <w:r w:rsidRPr="00F64508">
        <w:rPr>
          <w:rFonts w:ascii="Times New Roman"/>
          <w:iCs/>
          <w:szCs w:val="32"/>
        </w:rPr>
        <w:t>經營</w:t>
      </w:r>
      <w:r w:rsidRPr="00F64508">
        <w:rPr>
          <w:rFonts w:ascii="Times New Roman" w:hint="eastAsia"/>
          <w:iCs/>
          <w:szCs w:val="32"/>
        </w:rPr>
        <w:t>的</w:t>
      </w:r>
      <w:r w:rsidRPr="00F64508">
        <w:rPr>
          <w:rFonts w:ascii="Times New Roman"/>
          <w:iCs/>
          <w:szCs w:val="32"/>
        </w:rPr>
        <w:t>庇護工場，也一樣</w:t>
      </w:r>
      <w:r w:rsidRPr="00F64508">
        <w:rPr>
          <w:rFonts w:ascii="Times New Roman" w:hint="eastAsia"/>
          <w:iCs/>
          <w:szCs w:val="32"/>
        </w:rPr>
        <w:t>必須</w:t>
      </w:r>
      <w:r w:rsidRPr="00F64508">
        <w:rPr>
          <w:rFonts w:ascii="Times New Roman"/>
          <w:iCs/>
          <w:szCs w:val="32"/>
        </w:rPr>
        <w:t>自負盈虧，如果</w:t>
      </w:r>
      <w:r w:rsidRPr="00F64508">
        <w:rPr>
          <w:rFonts w:ascii="Times New Roman" w:hint="eastAsia"/>
          <w:iCs/>
          <w:szCs w:val="32"/>
        </w:rPr>
        <w:t>認為庇護工場屬於</w:t>
      </w:r>
      <w:r w:rsidRPr="00F64508">
        <w:rPr>
          <w:rFonts w:ascii="Times New Roman"/>
          <w:iCs/>
          <w:szCs w:val="32"/>
        </w:rPr>
        <w:t>長期就業支持的樣態，應該</w:t>
      </w:r>
      <w:r w:rsidRPr="00F64508">
        <w:rPr>
          <w:rFonts w:ascii="Times New Roman" w:hint="eastAsia"/>
          <w:iCs/>
          <w:szCs w:val="32"/>
        </w:rPr>
        <w:t>定位</w:t>
      </w:r>
      <w:r w:rsidRPr="00F64508">
        <w:rPr>
          <w:rFonts w:ascii="Times New Roman"/>
          <w:iCs/>
          <w:szCs w:val="32"/>
        </w:rPr>
        <w:t>在服務或其他支持的</w:t>
      </w:r>
      <w:r w:rsidRPr="00F64508">
        <w:rPr>
          <w:rFonts w:ascii="Times New Roman"/>
          <w:iCs/>
          <w:szCs w:val="32"/>
        </w:rPr>
        <w:lastRenderedPageBreak/>
        <w:t>提供，不應</w:t>
      </w:r>
      <w:r w:rsidRPr="00F64508">
        <w:rPr>
          <w:rFonts w:ascii="Times New Roman" w:hint="eastAsia"/>
          <w:iCs/>
          <w:szCs w:val="32"/>
        </w:rPr>
        <w:t>強調每年</w:t>
      </w:r>
      <w:r w:rsidRPr="00F64508">
        <w:rPr>
          <w:rFonts w:ascii="Times New Roman"/>
          <w:iCs/>
          <w:szCs w:val="32"/>
        </w:rPr>
        <w:t>營收</w:t>
      </w:r>
      <w:r w:rsidRPr="00F64508">
        <w:rPr>
          <w:rFonts w:ascii="Times New Roman" w:hint="eastAsia"/>
          <w:iCs/>
          <w:szCs w:val="32"/>
        </w:rPr>
        <w:t>必須</w:t>
      </w:r>
      <w:r w:rsidRPr="00F64508">
        <w:rPr>
          <w:rFonts w:ascii="Times New Roman"/>
          <w:iCs/>
          <w:szCs w:val="32"/>
        </w:rPr>
        <w:t>增長</w:t>
      </w:r>
      <w:r w:rsidRPr="00F64508">
        <w:rPr>
          <w:rFonts w:ascii="Times New Roman"/>
          <w:iCs/>
          <w:szCs w:val="32"/>
        </w:rPr>
        <w:t>5%</w:t>
      </w:r>
      <w:r w:rsidRPr="00F64508">
        <w:rPr>
          <w:rFonts w:ascii="Times New Roman"/>
          <w:iCs/>
          <w:szCs w:val="32"/>
        </w:rPr>
        <w:t>、</w:t>
      </w:r>
      <w:r w:rsidRPr="00F64508">
        <w:rPr>
          <w:rFonts w:ascii="Times New Roman"/>
          <w:iCs/>
          <w:szCs w:val="32"/>
        </w:rPr>
        <w:t>10%</w:t>
      </w:r>
      <w:r w:rsidRPr="00F64508">
        <w:rPr>
          <w:rFonts w:ascii="Times New Roman"/>
          <w:iCs/>
          <w:szCs w:val="32"/>
        </w:rPr>
        <w:t>，</w:t>
      </w:r>
      <w:r w:rsidRPr="00F64508">
        <w:rPr>
          <w:rFonts w:ascii="Times New Roman" w:hint="eastAsia"/>
          <w:iCs/>
          <w:szCs w:val="32"/>
        </w:rPr>
        <w:t>讓庇護工場</w:t>
      </w:r>
      <w:r w:rsidRPr="00F64508">
        <w:rPr>
          <w:rFonts w:ascii="Times New Roman"/>
          <w:iCs/>
          <w:szCs w:val="32"/>
        </w:rPr>
        <w:t>運作困難。」</w:t>
      </w:r>
    </w:p>
    <w:p w14:paraId="600E70D2" w14:textId="0152C3A2" w:rsidR="00FE51E2" w:rsidRPr="00F64508" w:rsidRDefault="00FE51E2" w:rsidP="00FE51E2">
      <w:pPr>
        <w:pStyle w:val="4"/>
        <w:kinsoku w:val="0"/>
      </w:pPr>
      <w:r w:rsidRPr="00F64508">
        <w:rPr>
          <w:rFonts w:ascii="Times New Roman" w:hAnsi="Times New Roman" w:hint="eastAsia"/>
          <w:spacing w:val="-6"/>
        </w:rPr>
        <w:t>再從實務現場所見，部分庇護工場自我定位為「訓</w:t>
      </w:r>
      <w:r w:rsidRPr="00F64508">
        <w:rPr>
          <w:rFonts w:ascii="Times New Roman" w:hAnsi="Times New Roman" w:hint="eastAsia"/>
          <w:spacing w:val="6"/>
        </w:rPr>
        <w:t>練型」</w:t>
      </w:r>
      <w:r w:rsidRPr="00F64508">
        <w:rPr>
          <w:rFonts w:ascii="Times New Roman" w:hAnsi="Times New Roman" w:hint="eastAsia"/>
        </w:rPr>
        <w:t>或「中繼型」，設立目的係為促進庇護</w:t>
      </w:r>
      <w:r w:rsidRPr="00F64508">
        <w:rPr>
          <w:rFonts w:ascii="Times New Roman" w:hAnsi="Times New Roman" w:hint="eastAsia"/>
          <w:spacing w:val="6"/>
        </w:rPr>
        <w:t>員</w:t>
      </w:r>
      <w:r w:rsidRPr="00F64508">
        <w:rPr>
          <w:rFonts w:ascii="Times New Roman" w:hAnsi="Times New Roman" w:hint="eastAsia"/>
          <w:spacing w:val="-6"/>
        </w:rPr>
        <w:t>工經就業訓練後流動、轉銜進入一般職場；部分庇</w:t>
      </w:r>
      <w:r w:rsidRPr="00F64508">
        <w:rPr>
          <w:rFonts w:ascii="Times New Roman" w:hAnsi="Times New Roman" w:hint="eastAsia"/>
          <w:spacing w:val="6"/>
        </w:rPr>
        <w:t>護工場</w:t>
      </w:r>
      <w:r w:rsidRPr="00F64508">
        <w:rPr>
          <w:spacing w:val="6"/>
        </w:rPr>
        <w:t>基於</w:t>
      </w:r>
      <w:r w:rsidRPr="00F64508">
        <w:rPr>
          <w:rFonts w:hint="eastAsia"/>
          <w:spacing w:val="6"/>
        </w:rPr>
        <w:t>母機構的</w:t>
      </w:r>
      <w:r w:rsidRPr="00F64508">
        <w:rPr>
          <w:spacing w:val="6"/>
        </w:rPr>
        <w:t>服務宗旨與使命，</w:t>
      </w:r>
      <w:r w:rsidRPr="00F64508">
        <w:rPr>
          <w:rFonts w:ascii="Times New Roman" w:hAnsi="Times New Roman" w:hint="eastAsia"/>
          <w:spacing w:val="-6"/>
        </w:rPr>
        <w:t>將本身定</w:t>
      </w:r>
      <w:r w:rsidRPr="00F64508">
        <w:rPr>
          <w:rFonts w:ascii="Times New Roman" w:hAnsi="Times New Roman" w:hint="eastAsia"/>
          <w:spacing w:val="-4"/>
        </w:rPr>
        <w:t>位為</w:t>
      </w:r>
      <w:r w:rsidRPr="00F64508">
        <w:rPr>
          <w:rFonts w:ascii="Times New Roman" w:hAnsi="Times New Roman" w:hint="eastAsia"/>
          <w:spacing w:val="6"/>
        </w:rPr>
        <w:t>「照顧安置型」，當庇護員工權益與市場機制產</w:t>
      </w:r>
      <w:r w:rsidRPr="00F64508">
        <w:rPr>
          <w:rFonts w:ascii="Times New Roman" w:hAnsi="Times New Roman" w:hint="eastAsia"/>
        </w:rPr>
        <w:t>生衝突時，服務仍被視為優先，甚至承擔起對</w:t>
      </w:r>
      <w:r w:rsidRPr="00F64508">
        <w:rPr>
          <w:rFonts w:ascii="Times New Roman" w:hAnsi="Times New Roman" w:hint="eastAsia"/>
          <w:spacing w:val="-6"/>
        </w:rPr>
        <w:t>庇</w:t>
      </w:r>
      <w:r w:rsidRPr="00F64508">
        <w:rPr>
          <w:rFonts w:ascii="Times New Roman" w:hAnsi="Times New Roman" w:hint="eastAsia"/>
          <w:spacing w:val="6"/>
        </w:rPr>
        <w:t>護員工提供基本生活能力、自我照顧等訓練。</w:t>
      </w:r>
      <w:r w:rsidR="006B458F" w:rsidRPr="00F64508">
        <w:rPr>
          <w:rFonts w:ascii="Times New Roman" w:hAnsi="Times New Roman" w:hint="eastAsia"/>
          <w:spacing w:val="6"/>
        </w:rPr>
        <w:t>也有庇護工場將其庇護員工區分為</w:t>
      </w:r>
      <w:proofErr w:type="gramStart"/>
      <w:r w:rsidR="002236F1" w:rsidRPr="00F64508">
        <w:rPr>
          <w:rFonts w:ascii="Times New Roman" w:hAnsi="Times New Roman" w:hint="eastAsia"/>
          <w:spacing w:val="6"/>
        </w:rPr>
        <w:t>轉銜型安置</w:t>
      </w:r>
      <w:proofErr w:type="gramEnd"/>
      <w:r w:rsidR="002236F1" w:rsidRPr="00F64508">
        <w:rPr>
          <w:rFonts w:ascii="Times New Roman" w:hAnsi="Times New Roman" w:hint="eastAsia"/>
          <w:spacing w:val="6"/>
        </w:rPr>
        <w:t>及長期型安置</w:t>
      </w:r>
      <w:r w:rsidR="006B458F" w:rsidRPr="00F64508">
        <w:rPr>
          <w:rFonts w:ascii="Times New Roman" w:hAnsi="Times New Roman" w:hint="eastAsia"/>
          <w:spacing w:val="6"/>
        </w:rPr>
        <w:t>。</w:t>
      </w:r>
      <w:r w:rsidRPr="00F64508">
        <w:rPr>
          <w:rFonts w:ascii="Times New Roman" w:hAnsi="Times New Roman" w:hint="eastAsia"/>
          <w:spacing w:val="6"/>
        </w:rPr>
        <w:t>顯</w:t>
      </w:r>
      <w:r w:rsidRPr="00F64508">
        <w:rPr>
          <w:rFonts w:ascii="Times New Roman" w:hAnsi="Times New Roman" w:hint="eastAsia"/>
        </w:rPr>
        <w:t>然</w:t>
      </w:r>
      <w:r w:rsidRPr="00F64508">
        <w:rPr>
          <w:rFonts w:ascii="Times New Roman" w:hAnsi="Times New Roman" w:hint="eastAsia"/>
          <w:spacing w:val="-6"/>
        </w:rPr>
        <w:t>96</w:t>
      </w:r>
      <w:r w:rsidRPr="00F64508">
        <w:rPr>
          <w:rFonts w:ascii="Times New Roman" w:hAnsi="Times New Roman" w:hint="eastAsia"/>
          <w:spacing w:val="-6"/>
        </w:rPr>
        <w:t>年</w:t>
      </w:r>
      <w:r w:rsidRPr="00F64508">
        <w:rPr>
          <w:rFonts w:ascii="Times New Roman" w:hAnsi="Times New Roman" w:hint="eastAsia"/>
        </w:rPr>
        <w:t>修法後，庇護工場雖被視</w:t>
      </w:r>
      <w:r w:rsidRPr="00F64508">
        <w:rPr>
          <w:rFonts w:ascii="Times New Roman" w:hAnsi="Times New Roman" w:hint="eastAsia"/>
          <w:spacing w:val="-6"/>
        </w:rPr>
        <w:t>為就業職場，改隸勞政體系，惟實際運作的態樣</w:t>
      </w:r>
      <w:r w:rsidRPr="00F64508">
        <w:rPr>
          <w:rFonts w:ascii="Times New Roman" w:hAnsi="Times New Roman" w:hint="eastAsia"/>
        </w:rPr>
        <w:t>並非純然如此。</w:t>
      </w:r>
    </w:p>
    <w:p w14:paraId="250B1FF4" w14:textId="478F4DF1" w:rsidR="00FE51E2" w:rsidRPr="00F64508" w:rsidRDefault="00FE51E2" w:rsidP="00FE51E2">
      <w:pPr>
        <w:pStyle w:val="3"/>
      </w:pPr>
      <w:bookmarkStart w:id="48" w:name="_Toc144133361"/>
      <w:r w:rsidRPr="00F64508">
        <w:rPr>
          <w:rFonts w:hint="eastAsia"/>
          <w:b/>
          <w:spacing w:val="-6"/>
        </w:rPr>
        <w:t>庇護工場就業服務員</w:t>
      </w:r>
      <w:r w:rsidRPr="00F64508">
        <w:rPr>
          <w:b/>
          <w:spacing w:val="-6"/>
        </w:rPr>
        <w:t>在</w:t>
      </w:r>
      <w:r w:rsidRPr="00F64508">
        <w:rPr>
          <w:rFonts w:hint="eastAsia"/>
          <w:b/>
          <w:spacing w:val="-6"/>
        </w:rPr>
        <w:t>肩負</w:t>
      </w:r>
      <w:r w:rsidRPr="00F64508">
        <w:rPr>
          <w:b/>
          <w:spacing w:val="-6"/>
        </w:rPr>
        <w:t>營運績效及就業服務</w:t>
      </w:r>
      <w:r w:rsidRPr="00F64508">
        <w:rPr>
          <w:rFonts w:hint="eastAsia"/>
          <w:b/>
          <w:spacing w:val="-6"/>
        </w:rPr>
        <w:t>的雙重任務中不斷</w:t>
      </w:r>
      <w:r w:rsidRPr="00F64508">
        <w:rPr>
          <w:rFonts w:hint="eastAsia"/>
          <w:b/>
          <w:spacing w:val="6"/>
        </w:rPr>
        <w:t>耗損，</w:t>
      </w:r>
      <w:r w:rsidRPr="00F64508">
        <w:rPr>
          <w:rFonts w:ascii="Times New Roman" w:hAnsi="Times New Roman" w:hint="eastAsia"/>
          <w:b/>
          <w:spacing w:val="6"/>
        </w:rPr>
        <w:t>每年流動率超過</w:t>
      </w:r>
      <w:proofErr w:type="gramStart"/>
      <w:r w:rsidRPr="00F64508">
        <w:rPr>
          <w:rFonts w:ascii="Times New Roman" w:hAnsi="Times New Roman" w:hint="eastAsia"/>
          <w:b/>
          <w:spacing w:val="6"/>
        </w:rPr>
        <w:t>3</w:t>
      </w:r>
      <w:r w:rsidRPr="00F64508">
        <w:rPr>
          <w:rFonts w:ascii="Times New Roman" w:hAnsi="Times New Roman" w:hint="eastAsia"/>
          <w:b/>
          <w:spacing w:val="6"/>
        </w:rPr>
        <w:t>成</w:t>
      </w:r>
      <w:proofErr w:type="gramEnd"/>
      <w:r w:rsidRPr="00F64508">
        <w:rPr>
          <w:rFonts w:ascii="Times New Roman" w:hAnsi="Times New Roman" w:hint="eastAsia"/>
          <w:b/>
          <w:spacing w:val="6"/>
        </w:rPr>
        <w:t>，</w:t>
      </w:r>
      <w:r w:rsidRPr="00F64508">
        <w:rPr>
          <w:rFonts w:ascii="Times New Roman" w:hAnsi="Times New Roman" w:hint="eastAsia"/>
          <w:b/>
          <w:spacing w:val="6"/>
        </w:rPr>
        <w:t>111</w:t>
      </w:r>
      <w:r w:rsidRPr="00F64508">
        <w:rPr>
          <w:rFonts w:ascii="Times New Roman" w:hAnsi="Times New Roman" w:hint="eastAsia"/>
          <w:b/>
          <w:spacing w:val="6"/>
        </w:rPr>
        <w:t>年超過</w:t>
      </w:r>
      <w:proofErr w:type="gramStart"/>
      <w:r w:rsidRPr="00F64508">
        <w:rPr>
          <w:rFonts w:ascii="Times New Roman" w:hAnsi="Times New Roman" w:hint="eastAsia"/>
          <w:b/>
          <w:spacing w:val="6"/>
        </w:rPr>
        <w:t>5</w:t>
      </w:r>
      <w:proofErr w:type="gramEnd"/>
      <w:r w:rsidRPr="00F64508">
        <w:rPr>
          <w:rFonts w:ascii="Times New Roman" w:hAnsi="Times New Roman" w:hint="eastAsia"/>
          <w:b/>
          <w:spacing w:val="6"/>
        </w:rPr>
        <w:t>成者年資未滿</w:t>
      </w:r>
      <w:r w:rsidRPr="00F64508">
        <w:rPr>
          <w:rFonts w:ascii="Times New Roman" w:hAnsi="Times New Roman" w:hint="eastAsia"/>
          <w:b/>
          <w:spacing w:val="-6"/>
        </w:rPr>
        <w:t>3</w:t>
      </w:r>
      <w:r w:rsidRPr="00F64508">
        <w:rPr>
          <w:rFonts w:ascii="Times New Roman" w:hAnsi="Times New Roman" w:hint="eastAsia"/>
          <w:b/>
          <w:spacing w:val="-6"/>
        </w:rPr>
        <w:t>年</w:t>
      </w:r>
      <w:r w:rsidR="002D5949" w:rsidRPr="00F64508">
        <w:rPr>
          <w:rFonts w:ascii="Times New Roman" w:hAnsi="Times New Roman" w:hint="eastAsia"/>
          <w:b/>
          <w:spacing w:val="-6"/>
        </w:rPr>
        <w:t>，</w:t>
      </w:r>
      <w:r w:rsidR="002D5949" w:rsidRPr="00F64508">
        <w:rPr>
          <w:rFonts w:ascii="Times New Roman" w:hAnsi="Times New Roman" w:hint="eastAsia"/>
          <w:b/>
          <w:bCs w:val="0"/>
          <w:spacing w:val="-6"/>
        </w:rPr>
        <w:t>不僅</w:t>
      </w:r>
      <w:r w:rsidR="002D5949" w:rsidRPr="00F64508">
        <w:rPr>
          <w:rFonts w:ascii="Times New Roman" w:hint="eastAsia"/>
          <w:b/>
          <w:bCs w:val="0"/>
          <w:szCs w:val="32"/>
        </w:rPr>
        <w:t>不利於專業與經驗的</w:t>
      </w:r>
      <w:r w:rsidR="002D5949" w:rsidRPr="00F64508">
        <w:rPr>
          <w:rFonts w:ascii="Times New Roman"/>
          <w:b/>
          <w:bCs w:val="0"/>
          <w:szCs w:val="32"/>
        </w:rPr>
        <w:t>累積，</w:t>
      </w:r>
      <w:r w:rsidR="002D5949" w:rsidRPr="00F64508">
        <w:rPr>
          <w:rFonts w:ascii="Times New Roman" w:hint="eastAsia"/>
          <w:b/>
          <w:bCs w:val="0"/>
          <w:szCs w:val="32"/>
        </w:rPr>
        <w:t>亦將影響</w:t>
      </w:r>
      <w:r w:rsidR="002D5949" w:rsidRPr="00F64508">
        <w:rPr>
          <w:rFonts w:ascii="Times New Roman"/>
          <w:b/>
          <w:bCs w:val="0"/>
          <w:szCs w:val="32"/>
        </w:rPr>
        <w:t>庇護員工</w:t>
      </w:r>
      <w:r w:rsidR="002D5949" w:rsidRPr="00F64508">
        <w:rPr>
          <w:rFonts w:ascii="Times New Roman" w:hint="eastAsia"/>
          <w:b/>
          <w:bCs w:val="0"/>
          <w:szCs w:val="32"/>
        </w:rPr>
        <w:t>就業狀況</w:t>
      </w:r>
      <w:r w:rsidRPr="00F64508">
        <w:rPr>
          <w:rFonts w:hint="eastAsia"/>
          <w:b/>
        </w:rPr>
        <w:t>：</w:t>
      </w:r>
      <w:bookmarkEnd w:id="48"/>
    </w:p>
    <w:p w14:paraId="36D58A30" w14:textId="7F919374" w:rsidR="00FE51E2" w:rsidRPr="00F64508" w:rsidRDefault="00FE51E2" w:rsidP="00FE51E2">
      <w:pPr>
        <w:pStyle w:val="4"/>
        <w:kinsoku w:val="0"/>
      </w:pPr>
      <w:bookmarkStart w:id="49" w:name="_Toc142403191"/>
      <w:r w:rsidRPr="00F64508">
        <w:rPr>
          <w:rFonts w:hint="eastAsia"/>
        </w:rPr>
        <w:t>庇護員工因就業能力不足，需</w:t>
      </w:r>
      <w:r w:rsidR="00527C24" w:rsidRPr="00F64508">
        <w:rPr>
          <w:rFonts w:hint="eastAsia"/>
        </w:rPr>
        <w:t>要</w:t>
      </w:r>
      <w:r w:rsidRPr="00F64508">
        <w:rPr>
          <w:rFonts w:hint="eastAsia"/>
        </w:rPr>
        <w:t>就業服務員協助輔</w:t>
      </w:r>
      <w:r w:rsidRPr="00F64508">
        <w:rPr>
          <w:rFonts w:hint="eastAsia"/>
          <w:spacing w:val="-6"/>
        </w:rPr>
        <w:t>導，以提升其工作能力及職場適應。</w:t>
      </w:r>
      <w:bookmarkEnd w:id="49"/>
      <w:r w:rsidRPr="00F64508">
        <w:rPr>
          <w:rFonts w:ascii="Times New Roman" w:hAnsi="Times New Roman" w:hint="eastAsia"/>
          <w:spacing w:val="-6"/>
        </w:rPr>
        <w:t>依據勞動部</w:t>
      </w:r>
      <w:r w:rsidRPr="00F64508">
        <w:rPr>
          <w:rFonts w:ascii="Times New Roman" w:hAnsi="Times New Roman" w:hint="eastAsia"/>
          <w:spacing w:val="6"/>
        </w:rPr>
        <w:t>查復資料顯示，全國庇護工場聘用就業服務員之人數，從</w:t>
      </w:r>
      <w:r w:rsidRPr="00F64508">
        <w:rPr>
          <w:rFonts w:ascii="Times New Roman" w:hAnsi="Times New Roman" w:hint="eastAsia"/>
          <w:spacing w:val="6"/>
        </w:rPr>
        <w:t>107</w:t>
      </w:r>
      <w:r w:rsidRPr="00F64508">
        <w:rPr>
          <w:rFonts w:ascii="Times New Roman" w:hAnsi="Times New Roman" w:hint="eastAsia"/>
          <w:spacing w:val="6"/>
        </w:rPr>
        <w:t>年</w:t>
      </w:r>
      <w:r w:rsidRPr="00F64508">
        <w:rPr>
          <w:rFonts w:ascii="Times New Roman" w:hAnsi="Times New Roman" w:hint="eastAsia"/>
          <w:spacing w:val="-4"/>
        </w:rPr>
        <w:t>的</w:t>
      </w:r>
      <w:r w:rsidRPr="00F64508">
        <w:rPr>
          <w:rFonts w:ascii="Times New Roman" w:hAnsi="Times New Roman" w:hint="eastAsia"/>
          <w:spacing w:val="-4"/>
        </w:rPr>
        <w:t>298</w:t>
      </w:r>
      <w:r w:rsidRPr="00F64508">
        <w:rPr>
          <w:rFonts w:ascii="Times New Roman" w:hAnsi="Times New Roman" w:hint="eastAsia"/>
          <w:spacing w:val="-4"/>
        </w:rPr>
        <w:t>人，逐年</w:t>
      </w:r>
      <w:r w:rsidRPr="00F64508">
        <w:rPr>
          <w:rFonts w:ascii="Times New Roman" w:hAnsi="Times New Roman" w:hint="eastAsia"/>
        </w:rPr>
        <w:t>增加至</w:t>
      </w:r>
      <w:r w:rsidRPr="00F64508">
        <w:rPr>
          <w:rFonts w:ascii="Times New Roman" w:hAnsi="Times New Roman" w:hint="eastAsia"/>
        </w:rPr>
        <w:t>111</w:t>
      </w:r>
      <w:r w:rsidRPr="00F64508">
        <w:rPr>
          <w:rFonts w:ascii="Times New Roman" w:hAnsi="Times New Roman" w:hint="eastAsia"/>
        </w:rPr>
        <w:t>年的</w:t>
      </w:r>
      <w:r w:rsidRPr="00F64508">
        <w:rPr>
          <w:rFonts w:ascii="Times New Roman" w:hAnsi="Times New Roman" w:hint="eastAsia"/>
        </w:rPr>
        <w:t>338</w:t>
      </w:r>
      <w:r w:rsidRPr="00F64508">
        <w:rPr>
          <w:rFonts w:ascii="Times New Roman" w:hAnsi="Times New Roman" w:hint="eastAsia"/>
        </w:rPr>
        <w:t>人，</w:t>
      </w:r>
      <w:r w:rsidRPr="00F64508">
        <w:rPr>
          <w:rFonts w:ascii="Times New Roman" w:hint="eastAsia"/>
        </w:rPr>
        <w:t>其中</w:t>
      </w:r>
      <w:proofErr w:type="gramStart"/>
      <w:r w:rsidRPr="00F64508">
        <w:rPr>
          <w:rFonts w:ascii="Times New Roman" w:hint="eastAsia"/>
        </w:rPr>
        <w:t>9</w:t>
      </w:r>
      <w:r w:rsidRPr="00F64508">
        <w:rPr>
          <w:rFonts w:ascii="Times New Roman" w:hint="eastAsia"/>
        </w:rPr>
        <w:t>成</w:t>
      </w:r>
      <w:proofErr w:type="gramEnd"/>
      <w:r w:rsidRPr="00F64508">
        <w:rPr>
          <w:rFonts w:ascii="Times New Roman" w:hint="eastAsia"/>
        </w:rPr>
        <w:t>以上人力係由</w:t>
      </w:r>
      <w:r w:rsidRPr="00F64508">
        <w:rPr>
          <w:rFonts w:ascii="Times New Roman"/>
        </w:rPr>
        <w:t>政府補</w:t>
      </w:r>
      <w:r w:rsidRPr="00F64508">
        <w:rPr>
          <w:rFonts w:ascii="Times New Roman"/>
          <w:spacing w:val="6"/>
        </w:rPr>
        <w:t>助</w:t>
      </w:r>
      <w:r w:rsidRPr="00F64508">
        <w:rPr>
          <w:rFonts w:ascii="Times New Roman" w:hint="eastAsia"/>
          <w:spacing w:val="6"/>
        </w:rPr>
        <w:t>經費</w:t>
      </w:r>
      <w:r w:rsidRPr="00F64508">
        <w:rPr>
          <w:rFonts w:ascii="Times New Roman" w:hint="eastAsia"/>
          <w:spacing w:val="6"/>
        </w:rPr>
        <w:t>(</w:t>
      </w:r>
      <w:r w:rsidRPr="00F64508">
        <w:rPr>
          <w:rFonts w:ascii="Times New Roman" w:hint="eastAsia"/>
        </w:rPr>
        <w:t>詳見下表</w:t>
      </w:r>
      <w:r w:rsidR="00527C24" w:rsidRPr="00F64508">
        <w:rPr>
          <w:rFonts w:ascii="Times New Roman" w:hint="eastAsia"/>
        </w:rPr>
        <w:t>6</w:t>
      </w:r>
      <w:r w:rsidRPr="00F64508">
        <w:rPr>
          <w:rFonts w:ascii="Times New Roman"/>
        </w:rPr>
        <w:t>)</w:t>
      </w:r>
      <w:r w:rsidRPr="00F64508">
        <w:rPr>
          <w:rFonts w:ascii="Times New Roman" w:hint="eastAsia"/>
        </w:rPr>
        <w:t>。</w:t>
      </w:r>
    </w:p>
    <w:p w14:paraId="39233645" w14:textId="6A783313" w:rsidR="00FE51E2" w:rsidRPr="00F64508" w:rsidRDefault="00FE51E2" w:rsidP="00FE51E2">
      <w:pPr>
        <w:pStyle w:val="4"/>
        <w:kinsoku w:val="0"/>
        <w:rPr>
          <w:rFonts w:ascii="Times New Roman"/>
          <w:spacing w:val="6"/>
          <w:szCs w:val="32"/>
        </w:rPr>
      </w:pPr>
      <w:r w:rsidRPr="00F64508">
        <w:rPr>
          <w:rFonts w:ascii="Times New Roman" w:hAnsi="Times New Roman" w:hint="eastAsia"/>
        </w:rPr>
        <w:t>本院從實地訪視發現，庇護工場多</w:t>
      </w:r>
      <w:r w:rsidR="00527C24" w:rsidRPr="00F64508">
        <w:rPr>
          <w:rFonts w:ascii="Times New Roman" w:hAnsi="Times New Roman" w:hint="eastAsia"/>
        </w:rPr>
        <w:t>依照</w:t>
      </w:r>
      <w:r w:rsidR="00527C24" w:rsidRPr="00F64508">
        <w:rPr>
          <w:rFonts w:ascii="Times New Roman" w:hAnsi="Times New Roman" w:hint="eastAsia"/>
          <w:spacing w:val="4"/>
        </w:rPr>
        <w:t>政府補助標準，</w:t>
      </w:r>
      <w:r w:rsidRPr="00F64508">
        <w:rPr>
          <w:rFonts w:ascii="Times New Roman" w:hAnsi="Times New Roman" w:hint="eastAsia"/>
          <w:spacing w:val="4"/>
        </w:rPr>
        <w:t>僅進用</w:t>
      </w:r>
      <w:r w:rsidRPr="00F64508">
        <w:rPr>
          <w:rFonts w:ascii="Times New Roman" w:hAnsi="Times New Roman" w:hint="eastAsia"/>
          <w:spacing w:val="4"/>
        </w:rPr>
        <w:t>1</w:t>
      </w:r>
      <w:r w:rsidRPr="00F64508">
        <w:rPr>
          <w:rFonts w:ascii="Times New Roman" w:hAnsi="Times New Roman" w:hint="eastAsia"/>
          <w:spacing w:val="4"/>
        </w:rPr>
        <w:t>至</w:t>
      </w:r>
      <w:r w:rsidRPr="00F64508">
        <w:rPr>
          <w:rFonts w:ascii="Times New Roman" w:hAnsi="Times New Roman" w:hint="eastAsia"/>
          <w:spacing w:val="4"/>
        </w:rPr>
        <w:t>2</w:t>
      </w:r>
      <w:r w:rsidRPr="00F64508">
        <w:rPr>
          <w:rFonts w:ascii="Times New Roman" w:hAnsi="Times New Roman" w:hint="eastAsia"/>
          <w:spacing w:val="4"/>
        </w:rPr>
        <w:t>名就業服務員</w:t>
      </w:r>
      <w:r w:rsidR="00527C24" w:rsidRPr="00F64508">
        <w:rPr>
          <w:rStyle w:val="aff6"/>
          <w:rFonts w:ascii="Times New Roman"/>
          <w:spacing w:val="4"/>
        </w:rPr>
        <w:footnoteReference w:id="8"/>
      </w:r>
      <w:r w:rsidRPr="00F64508">
        <w:rPr>
          <w:rFonts w:ascii="Times New Roman" w:hAnsi="Times New Roman" w:hint="eastAsia"/>
          <w:spacing w:val="4"/>
        </w:rPr>
        <w:t>，</w:t>
      </w:r>
      <w:r w:rsidRPr="00F64508">
        <w:rPr>
          <w:rFonts w:ascii="Times New Roman" w:hAnsi="Times New Roman" w:hint="eastAsia"/>
          <w:spacing w:val="4"/>
          <w:szCs w:val="32"/>
        </w:rPr>
        <w:t>除負責</w:t>
      </w:r>
      <w:r w:rsidRPr="00F64508">
        <w:rPr>
          <w:rFonts w:ascii="Arial" w:cs="Arial"/>
          <w:spacing w:val="4"/>
          <w:shd w:val="clear" w:color="auto" w:fill="FFFFFF"/>
        </w:rPr>
        <w:t>擬定個</w:t>
      </w:r>
      <w:r w:rsidRPr="00F64508">
        <w:rPr>
          <w:rFonts w:ascii="Arial" w:cs="Arial"/>
          <w:spacing w:val="-6"/>
          <w:shd w:val="clear" w:color="auto" w:fill="FFFFFF"/>
        </w:rPr>
        <w:t>別化服務計畫及撰寫紀錄、</w:t>
      </w:r>
      <w:r w:rsidR="00B02222" w:rsidRPr="00F64508">
        <w:rPr>
          <w:rFonts w:ascii="Arial" w:cs="Arial" w:hint="eastAsia"/>
          <w:spacing w:val="-6"/>
          <w:shd w:val="clear" w:color="auto" w:fill="FFFFFF"/>
        </w:rPr>
        <w:t>提供</w:t>
      </w:r>
      <w:r w:rsidRPr="00F64508">
        <w:rPr>
          <w:rFonts w:ascii="Arial" w:cs="Arial"/>
          <w:spacing w:val="-6"/>
          <w:shd w:val="clear" w:color="auto" w:fill="FFFFFF"/>
        </w:rPr>
        <w:t>工作輔導及情緒支持</w:t>
      </w:r>
      <w:r w:rsidR="002D5949" w:rsidRPr="00F64508">
        <w:rPr>
          <w:rFonts w:ascii="Arial" w:cs="Arial" w:hint="eastAsia"/>
          <w:spacing w:val="-6"/>
          <w:shd w:val="clear" w:color="auto" w:fill="FFFFFF"/>
        </w:rPr>
        <w:t>、</w:t>
      </w:r>
      <w:r w:rsidR="002D5949" w:rsidRPr="00F64508">
        <w:rPr>
          <w:rFonts w:ascii="Arial" w:cs="Arial" w:hint="eastAsia"/>
          <w:shd w:val="clear" w:color="auto" w:fill="FFFFFF"/>
        </w:rPr>
        <w:t>定期評估庇護員工的工作能力狀況、協助</w:t>
      </w:r>
      <w:proofErr w:type="gramStart"/>
      <w:r w:rsidR="002D5949" w:rsidRPr="00F64508">
        <w:rPr>
          <w:rFonts w:ascii="Arial" w:cs="Arial" w:hint="eastAsia"/>
          <w:shd w:val="clear" w:color="auto" w:fill="FFFFFF"/>
        </w:rPr>
        <w:t>轉銜</w:t>
      </w:r>
      <w:r w:rsidRPr="00F64508">
        <w:rPr>
          <w:rFonts w:ascii="Arial" w:cs="Arial" w:hint="eastAsia"/>
          <w:spacing w:val="6"/>
          <w:shd w:val="clear" w:color="auto" w:fill="FFFFFF"/>
        </w:rPr>
        <w:t>等外</w:t>
      </w:r>
      <w:proofErr w:type="gramEnd"/>
      <w:r w:rsidRPr="00F64508">
        <w:rPr>
          <w:rFonts w:ascii="Arial" w:cs="Arial" w:hint="eastAsia"/>
          <w:spacing w:val="6"/>
          <w:shd w:val="clear" w:color="auto" w:fill="FFFFFF"/>
        </w:rPr>
        <w:t>，還</w:t>
      </w:r>
      <w:r w:rsidRPr="00F64508">
        <w:rPr>
          <w:rFonts w:ascii="Times New Roman" w:hAnsi="Times New Roman" w:hint="eastAsia"/>
          <w:spacing w:val="6"/>
          <w:szCs w:val="32"/>
        </w:rPr>
        <w:t>得協助營運</w:t>
      </w:r>
      <w:r w:rsidRPr="00F64508">
        <w:rPr>
          <w:rFonts w:ascii="Times New Roman" w:hAnsi="Times New Roman" w:hint="eastAsia"/>
          <w:spacing w:val="-6"/>
          <w:szCs w:val="32"/>
        </w:rPr>
        <w:t>事務，身兼</w:t>
      </w:r>
      <w:r w:rsidRPr="00F64508">
        <w:rPr>
          <w:spacing w:val="-6"/>
        </w:rPr>
        <w:t>輔導</w:t>
      </w:r>
      <w:r w:rsidRPr="00F64508">
        <w:rPr>
          <w:rFonts w:hint="eastAsia"/>
          <w:spacing w:val="-6"/>
        </w:rPr>
        <w:t>與</w:t>
      </w:r>
      <w:r w:rsidRPr="00F64508">
        <w:rPr>
          <w:spacing w:val="-6"/>
        </w:rPr>
        <w:t>營運</w:t>
      </w:r>
      <w:r w:rsidRPr="00F64508">
        <w:rPr>
          <w:rFonts w:hint="eastAsia"/>
          <w:spacing w:val="-6"/>
        </w:rPr>
        <w:lastRenderedPageBreak/>
        <w:t>的</w:t>
      </w:r>
      <w:r w:rsidRPr="00F64508">
        <w:rPr>
          <w:spacing w:val="-6"/>
        </w:rPr>
        <w:t>雙重角色</w:t>
      </w:r>
      <w:r w:rsidRPr="00F64508">
        <w:rPr>
          <w:rFonts w:ascii="Times New Roman" w:hAnsi="Times New Roman" w:hint="eastAsia"/>
          <w:spacing w:val="-6"/>
          <w:szCs w:val="32"/>
        </w:rPr>
        <w:t>，甚至</w:t>
      </w:r>
      <w:r w:rsidRPr="00F64508">
        <w:rPr>
          <w:rFonts w:ascii="Times New Roman" w:hAnsi="Times New Roman" w:hint="eastAsia"/>
          <w:spacing w:val="6"/>
          <w:szCs w:val="32"/>
        </w:rPr>
        <w:t>協助補</w:t>
      </w:r>
      <w:r w:rsidRPr="00F64508">
        <w:rPr>
          <w:rFonts w:ascii="Times New Roman" w:hAnsi="Times New Roman" w:hint="eastAsia"/>
          <w:spacing w:val="-6"/>
          <w:szCs w:val="32"/>
        </w:rPr>
        <w:t>足庇護員工不足的產能，也</w:t>
      </w:r>
      <w:r w:rsidR="00B02222" w:rsidRPr="00F64508">
        <w:rPr>
          <w:rFonts w:ascii="Times New Roman" w:hAnsi="Times New Roman" w:hint="eastAsia"/>
          <w:spacing w:val="-6"/>
          <w:szCs w:val="32"/>
        </w:rPr>
        <w:t>需</w:t>
      </w:r>
      <w:r w:rsidRPr="00F64508">
        <w:rPr>
          <w:rFonts w:ascii="Times New Roman" w:hAnsi="Times New Roman" w:hint="eastAsia"/>
          <w:spacing w:val="6"/>
          <w:szCs w:val="32"/>
        </w:rPr>
        <w:t>處理不同障礙類別的庇護員工於就業中</w:t>
      </w:r>
      <w:r w:rsidR="002D5949" w:rsidRPr="00F64508">
        <w:rPr>
          <w:rFonts w:ascii="Times New Roman" w:hAnsi="Times New Roman" w:hint="eastAsia"/>
          <w:spacing w:val="6"/>
          <w:szCs w:val="32"/>
        </w:rPr>
        <w:t>所</w:t>
      </w:r>
      <w:r w:rsidR="00B02222" w:rsidRPr="00F64508">
        <w:rPr>
          <w:rFonts w:ascii="Times New Roman" w:hAnsi="Times New Roman" w:hint="eastAsia"/>
          <w:spacing w:val="6"/>
          <w:szCs w:val="32"/>
        </w:rPr>
        <w:t>面</w:t>
      </w:r>
      <w:r w:rsidR="00B02222" w:rsidRPr="00F64508">
        <w:rPr>
          <w:rFonts w:ascii="Times New Roman" w:hAnsi="Times New Roman" w:hint="eastAsia"/>
          <w:spacing w:val="-6"/>
          <w:szCs w:val="32"/>
        </w:rPr>
        <w:t>臨</w:t>
      </w:r>
      <w:r w:rsidRPr="00F64508">
        <w:rPr>
          <w:rFonts w:ascii="Times New Roman" w:hAnsi="Times New Roman" w:hint="eastAsia"/>
          <w:spacing w:val="-6"/>
        </w:rPr>
        <w:t>的</w:t>
      </w:r>
      <w:r w:rsidRPr="00F64508">
        <w:rPr>
          <w:rFonts w:ascii="Times New Roman" w:hAnsi="Times New Roman" w:hint="eastAsia"/>
          <w:spacing w:val="-6"/>
          <w:szCs w:val="32"/>
        </w:rPr>
        <w:t>不同議題與需求</w:t>
      </w:r>
      <w:r w:rsidR="002D5949" w:rsidRPr="00F64508">
        <w:rPr>
          <w:rFonts w:ascii="Times New Roman" w:hAnsi="Times New Roman" w:hint="eastAsia"/>
          <w:spacing w:val="-6"/>
          <w:szCs w:val="32"/>
        </w:rPr>
        <w:t>，</w:t>
      </w:r>
      <w:r w:rsidR="002165AA" w:rsidRPr="00F64508">
        <w:rPr>
          <w:rFonts w:ascii="Times New Roman" w:hAnsi="Times New Roman" w:hint="eastAsia"/>
          <w:spacing w:val="-6"/>
          <w:szCs w:val="32"/>
        </w:rPr>
        <w:t>可見庇護性就業服務員</w:t>
      </w:r>
      <w:r w:rsidR="002165AA" w:rsidRPr="00F64508">
        <w:t>所需具備的專業知能非常多元且</w:t>
      </w:r>
      <w:r w:rsidR="00C753AD" w:rsidRPr="00F64508">
        <w:rPr>
          <w:rFonts w:hint="eastAsia"/>
        </w:rPr>
        <w:t>具</w:t>
      </w:r>
      <w:r w:rsidR="002165AA" w:rsidRPr="00F64508">
        <w:t>挑戰</w:t>
      </w:r>
      <w:r w:rsidR="00C753AD" w:rsidRPr="00F64508">
        <w:rPr>
          <w:rFonts w:hint="eastAsia"/>
        </w:rPr>
        <w:t>性</w:t>
      </w:r>
      <w:r w:rsidR="002165AA" w:rsidRPr="00F64508">
        <w:rPr>
          <w:rFonts w:ascii="Times New Roman" w:hAnsi="Times New Roman" w:hint="eastAsia"/>
          <w:spacing w:val="-6"/>
          <w:szCs w:val="32"/>
        </w:rPr>
        <w:t>，</w:t>
      </w:r>
      <w:r w:rsidR="002D5949" w:rsidRPr="00F64508">
        <w:rPr>
          <w:rFonts w:ascii="Times New Roman" w:hAnsi="Times New Roman" w:hint="eastAsia"/>
          <w:spacing w:val="-6"/>
          <w:szCs w:val="32"/>
        </w:rPr>
        <w:t>凸顯</w:t>
      </w:r>
      <w:r w:rsidR="002165AA" w:rsidRPr="00F64508">
        <w:rPr>
          <w:rFonts w:ascii="Times New Roman" w:hAnsi="Times New Roman" w:hint="eastAsia"/>
          <w:spacing w:val="-6"/>
          <w:szCs w:val="32"/>
        </w:rPr>
        <w:t>其</w:t>
      </w:r>
      <w:r w:rsidR="002D5949" w:rsidRPr="00F64508">
        <w:rPr>
          <w:rFonts w:ascii="Times New Roman" w:hAnsi="Times New Roman" w:hint="eastAsia"/>
          <w:spacing w:val="-6"/>
          <w:szCs w:val="32"/>
        </w:rPr>
        <w:t>專業</w:t>
      </w:r>
      <w:r w:rsidR="00E969D1" w:rsidRPr="00F64508">
        <w:rPr>
          <w:rFonts w:ascii="Times New Roman" w:hAnsi="Times New Roman" w:hint="eastAsia"/>
          <w:spacing w:val="-6"/>
          <w:szCs w:val="32"/>
        </w:rPr>
        <w:t>與經驗</w:t>
      </w:r>
      <w:r w:rsidR="002165AA" w:rsidRPr="00F64508">
        <w:rPr>
          <w:rFonts w:ascii="Times New Roman" w:hAnsi="Times New Roman" w:hint="eastAsia"/>
          <w:spacing w:val="-6"/>
          <w:szCs w:val="32"/>
        </w:rPr>
        <w:t>累積</w:t>
      </w:r>
      <w:r w:rsidR="002D5949" w:rsidRPr="00F64508">
        <w:rPr>
          <w:rFonts w:ascii="Times New Roman" w:hAnsi="Times New Roman" w:hint="eastAsia"/>
          <w:spacing w:val="-6"/>
          <w:szCs w:val="32"/>
        </w:rPr>
        <w:t>的</w:t>
      </w:r>
      <w:r w:rsidR="002D5949" w:rsidRPr="00F64508">
        <w:rPr>
          <w:rFonts w:ascii="Times New Roman" w:hAnsi="Times New Roman" w:hint="eastAsia"/>
          <w:spacing w:val="-6"/>
        </w:rPr>
        <w:t>重要性</w:t>
      </w:r>
      <w:r w:rsidR="00E969D1" w:rsidRPr="00F64508">
        <w:rPr>
          <w:rStyle w:val="aff6"/>
          <w:rFonts w:ascii="Times New Roman" w:hAnsi="Times New Roman"/>
          <w:spacing w:val="-6"/>
        </w:rPr>
        <w:footnoteReference w:id="9"/>
      </w:r>
      <w:r w:rsidRPr="00F64508">
        <w:rPr>
          <w:rFonts w:ascii="Times New Roman" w:hAnsi="Times New Roman" w:hint="eastAsia"/>
          <w:spacing w:val="-6"/>
          <w:szCs w:val="32"/>
        </w:rPr>
        <w:t>。惟據</w:t>
      </w:r>
      <w:r w:rsidRPr="00F64508">
        <w:rPr>
          <w:rFonts w:ascii="Times New Roman" w:hAnsi="Times New Roman" w:hint="eastAsia"/>
          <w:spacing w:val="-6"/>
        </w:rPr>
        <w:t>勞動部查復結果，</w:t>
      </w:r>
      <w:r w:rsidRPr="00F64508">
        <w:rPr>
          <w:rFonts w:ascii="Times New Roman" w:hAnsi="Times New Roman" w:hint="eastAsia"/>
          <w:spacing w:val="-6"/>
        </w:rPr>
        <w:t>1</w:t>
      </w:r>
      <w:r w:rsidRPr="00F64508">
        <w:rPr>
          <w:rFonts w:ascii="Times New Roman" w:hAnsi="Times New Roman" w:hint="eastAsia"/>
        </w:rPr>
        <w:t>11</w:t>
      </w:r>
      <w:r w:rsidRPr="00F64508">
        <w:rPr>
          <w:rFonts w:ascii="Times New Roman" w:hAnsi="Times New Roman" w:hint="eastAsia"/>
        </w:rPr>
        <w:t>年底</w:t>
      </w:r>
      <w:r w:rsidRPr="00F64508">
        <w:rPr>
          <w:rFonts w:ascii="Times New Roman" w:hAnsi="Times New Roman" w:hint="eastAsia"/>
          <w:spacing w:val="-6"/>
        </w:rPr>
        <w:t>超過</w:t>
      </w:r>
      <w:proofErr w:type="gramStart"/>
      <w:r w:rsidRPr="00F64508">
        <w:rPr>
          <w:rFonts w:ascii="Times New Roman" w:hAnsi="Times New Roman" w:hint="eastAsia"/>
          <w:spacing w:val="-6"/>
        </w:rPr>
        <w:t>5</w:t>
      </w:r>
      <w:r w:rsidRPr="00F64508">
        <w:rPr>
          <w:rFonts w:ascii="Times New Roman" w:hAnsi="Times New Roman" w:hint="eastAsia"/>
          <w:spacing w:val="-6"/>
        </w:rPr>
        <w:t>成</w:t>
      </w:r>
      <w:proofErr w:type="gramEnd"/>
      <w:r w:rsidRPr="00F64508">
        <w:rPr>
          <w:rFonts w:ascii="Times New Roman" w:hAnsi="Times New Roman" w:hint="eastAsia"/>
          <w:spacing w:val="-6"/>
        </w:rPr>
        <w:t>者</w:t>
      </w:r>
      <w:r w:rsidRPr="00F64508">
        <w:rPr>
          <w:rFonts w:ascii="Times New Roman" w:hAnsi="Times New Roman" w:hint="eastAsia"/>
          <w:spacing w:val="-6"/>
          <w:szCs w:val="24"/>
        </w:rPr>
        <w:t>年資未滿</w:t>
      </w:r>
      <w:r w:rsidRPr="00F64508">
        <w:rPr>
          <w:rFonts w:ascii="Times New Roman" w:hAnsi="Times New Roman" w:hint="eastAsia"/>
          <w:spacing w:val="-6"/>
          <w:szCs w:val="24"/>
        </w:rPr>
        <w:t>3</w:t>
      </w:r>
      <w:r w:rsidRPr="00F64508">
        <w:rPr>
          <w:rFonts w:ascii="Times New Roman" w:hAnsi="Times New Roman" w:hint="eastAsia"/>
          <w:spacing w:val="-6"/>
          <w:szCs w:val="24"/>
        </w:rPr>
        <w:t>年，占比超過</w:t>
      </w:r>
      <w:proofErr w:type="gramStart"/>
      <w:r w:rsidRPr="00F64508">
        <w:rPr>
          <w:rFonts w:ascii="Times New Roman" w:hAnsi="Times New Roman" w:hint="eastAsia"/>
          <w:spacing w:val="-6"/>
          <w:szCs w:val="24"/>
        </w:rPr>
        <w:t>5</w:t>
      </w:r>
      <w:proofErr w:type="gramEnd"/>
      <w:r w:rsidRPr="00F64508">
        <w:rPr>
          <w:rFonts w:ascii="Times New Roman" w:hAnsi="Times New Roman" w:hint="eastAsia"/>
          <w:spacing w:val="-6"/>
          <w:szCs w:val="24"/>
        </w:rPr>
        <w:t>成，甚</w:t>
      </w:r>
      <w:r w:rsidRPr="00F64508">
        <w:rPr>
          <w:rFonts w:ascii="Times New Roman" w:hAnsi="Times New Roman" w:hint="eastAsia"/>
          <w:szCs w:val="24"/>
        </w:rPr>
        <w:t>至有</w:t>
      </w:r>
      <w:r w:rsidRPr="00F64508">
        <w:rPr>
          <w:rFonts w:ascii="Times New Roman" w:hint="eastAsia"/>
          <w:szCs w:val="32"/>
        </w:rPr>
        <w:t>7</w:t>
      </w:r>
      <w:r w:rsidRPr="00F64508">
        <w:rPr>
          <w:rFonts w:ascii="Times New Roman" w:hint="eastAsia"/>
          <w:szCs w:val="32"/>
        </w:rPr>
        <w:t>個縣市年資未滿</w:t>
      </w:r>
      <w:r w:rsidRPr="00F64508">
        <w:rPr>
          <w:rFonts w:ascii="Times New Roman" w:hint="eastAsia"/>
          <w:szCs w:val="32"/>
        </w:rPr>
        <w:t>1</w:t>
      </w:r>
      <w:r w:rsidRPr="00F64508">
        <w:rPr>
          <w:rFonts w:ascii="Times New Roman" w:hint="eastAsia"/>
          <w:szCs w:val="32"/>
        </w:rPr>
        <w:t>年者，超過</w:t>
      </w:r>
      <w:proofErr w:type="gramStart"/>
      <w:r w:rsidRPr="00F64508">
        <w:rPr>
          <w:rFonts w:ascii="Times New Roman" w:hint="eastAsia"/>
          <w:szCs w:val="32"/>
        </w:rPr>
        <w:t>4</w:t>
      </w:r>
      <w:proofErr w:type="gramEnd"/>
      <w:r w:rsidRPr="00F64508">
        <w:rPr>
          <w:rFonts w:ascii="Times New Roman" w:hint="eastAsia"/>
          <w:szCs w:val="32"/>
        </w:rPr>
        <w:t>成；且每</w:t>
      </w:r>
      <w:r w:rsidRPr="00F64508">
        <w:rPr>
          <w:rFonts w:ascii="Times New Roman" w:hint="eastAsia"/>
          <w:spacing w:val="-6"/>
          <w:szCs w:val="32"/>
        </w:rPr>
        <w:t>年流動率均超過</w:t>
      </w:r>
      <w:proofErr w:type="gramStart"/>
      <w:r w:rsidRPr="00F64508">
        <w:rPr>
          <w:rFonts w:ascii="Times New Roman" w:hint="eastAsia"/>
          <w:spacing w:val="-6"/>
          <w:szCs w:val="32"/>
        </w:rPr>
        <w:t>3</w:t>
      </w:r>
      <w:r w:rsidRPr="00F64508">
        <w:rPr>
          <w:rFonts w:ascii="Times New Roman" w:hint="eastAsia"/>
          <w:spacing w:val="-6"/>
          <w:szCs w:val="32"/>
        </w:rPr>
        <w:t>成</w:t>
      </w:r>
      <w:proofErr w:type="gramEnd"/>
      <w:r w:rsidRPr="00F64508">
        <w:rPr>
          <w:rFonts w:ascii="Times New Roman" w:hint="eastAsia"/>
          <w:spacing w:val="-6"/>
          <w:szCs w:val="32"/>
        </w:rPr>
        <w:t>，部分縣市甚至超過</w:t>
      </w:r>
      <w:proofErr w:type="gramStart"/>
      <w:r w:rsidRPr="00F64508">
        <w:rPr>
          <w:rFonts w:ascii="Times New Roman" w:hint="eastAsia"/>
          <w:spacing w:val="-6"/>
          <w:szCs w:val="32"/>
        </w:rPr>
        <w:t>4</w:t>
      </w:r>
      <w:proofErr w:type="gramEnd"/>
      <w:r w:rsidRPr="00F64508">
        <w:rPr>
          <w:rFonts w:ascii="Times New Roman" w:hint="eastAsia"/>
          <w:spacing w:val="-6"/>
          <w:szCs w:val="32"/>
        </w:rPr>
        <w:t>成</w:t>
      </w:r>
      <w:r w:rsidRPr="00F64508">
        <w:rPr>
          <w:rFonts w:ascii="Times New Roman"/>
          <w:spacing w:val="-6"/>
          <w:szCs w:val="32"/>
        </w:rPr>
        <w:t>(</w:t>
      </w:r>
      <w:r w:rsidRPr="00F64508">
        <w:rPr>
          <w:rFonts w:ascii="Times New Roman" w:hint="eastAsia"/>
          <w:spacing w:val="-6"/>
          <w:szCs w:val="32"/>
        </w:rPr>
        <w:t>詳見</w:t>
      </w:r>
      <w:r w:rsidRPr="00F64508">
        <w:rPr>
          <w:rFonts w:ascii="Times New Roman" w:hint="eastAsia"/>
          <w:spacing w:val="4"/>
          <w:szCs w:val="32"/>
        </w:rPr>
        <w:t>下表</w:t>
      </w:r>
      <w:r w:rsidRPr="00F64508">
        <w:rPr>
          <w:rFonts w:ascii="Times New Roman" w:hint="eastAsia"/>
          <w:spacing w:val="-6"/>
          <w:szCs w:val="32"/>
        </w:rPr>
        <w:t>6</w:t>
      </w:r>
      <w:r w:rsidRPr="00F64508">
        <w:rPr>
          <w:rFonts w:ascii="Times New Roman" w:hint="eastAsia"/>
          <w:spacing w:val="-6"/>
          <w:szCs w:val="32"/>
        </w:rPr>
        <w:t>至</w:t>
      </w:r>
      <w:r w:rsidRPr="00F64508">
        <w:rPr>
          <w:rFonts w:ascii="Times New Roman" w:hint="eastAsia"/>
          <w:spacing w:val="-6"/>
          <w:szCs w:val="32"/>
        </w:rPr>
        <w:t>8</w:t>
      </w:r>
      <w:r w:rsidRPr="00F64508">
        <w:rPr>
          <w:rFonts w:ascii="Times New Roman" w:hint="eastAsia"/>
          <w:spacing w:val="-6"/>
          <w:szCs w:val="32"/>
        </w:rPr>
        <w:t>，以及</w:t>
      </w:r>
      <w:r w:rsidR="00676575" w:rsidRPr="00F64508">
        <w:rPr>
          <w:rFonts w:ascii="Times New Roman" w:hint="eastAsia"/>
          <w:spacing w:val="-6"/>
          <w:szCs w:val="32"/>
        </w:rPr>
        <w:t>後</w:t>
      </w:r>
      <w:r w:rsidRPr="00F64508">
        <w:rPr>
          <w:rFonts w:ascii="Times New Roman" w:hint="eastAsia"/>
          <w:spacing w:val="-6"/>
          <w:szCs w:val="32"/>
        </w:rPr>
        <w:t>附表</w:t>
      </w:r>
      <w:r w:rsidR="00676575" w:rsidRPr="00F64508">
        <w:rPr>
          <w:rFonts w:ascii="Times New Roman" w:hint="eastAsia"/>
          <w:spacing w:val="-6"/>
          <w:szCs w:val="32"/>
        </w:rPr>
        <w:t>二</w:t>
      </w:r>
      <w:r w:rsidRPr="00F64508">
        <w:rPr>
          <w:rFonts w:ascii="Times New Roman" w:hint="eastAsia"/>
          <w:spacing w:val="-6"/>
          <w:szCs w:val="32"/>
        </w:rPr>
        <w:t>、附表</w:t>
      </w:r>
      <w:r w:rsidR="00676575" w:rsidRPr="00F64508">
        <w:rPr>
          <w:rFonts w:ascii="Times New Roman" w:hint="eastAsia"/>
          <w:spacing w:val="-6"/>
          <w:szCs w:val="32"/>
        </w:rPr>
        <w:t>三</w:t>
      </w:r>
      <w:r w:rsidRPr="00F64508">
        <w:rPr>
          <w:rFonts w:ascii="Times New Roman"/>
          <w:spacing w:val="-6"/>
          <w:szCs w:val="32"/>
        </w:rPr>
        <w:t>)</w:t>
      </w:r>
      <w:r w:rsidRPr="00F64508">
        <w:rPr>
          <w:rFonts w:ascii="Times New Roman" w:hint="eastAsia"/>
          <w:spacing w:val="-6"/>
          <w:szCs w:val="32"/>
        </w:rPr>
        <w:t>，</w:t>
      </w:r>
      <w:r w:rsidR="006712D4" w:rsidRPr="00F64508">
        <w:rPr>
          <w:rFonts w:ascii="Times New Roman" w:hint="eastAsia"/>
          <w:spacing w:val="-6"/>
          <w:szCs w:val="32"/>
        </w:rPr>
        <w:t>可見</w:t>
      </w:r>
      <w:r w:rsidR="002D5949" w:rsidRPr="00F64508">
        <w:rPr>
          <w:rFonts w:ascii="Times New Roman" w:hAnsi="Times New Roman"/>
          <w:spacing w:val="-6"/>
        </w:rPr>
        <w:t>就業服務員耗損頻繁</w:t>
      </w:r>
      <w:r w:rsidR="002D5949" w:rsidRPr="00F64508">
        <w:rPr>
          <w:rFonts w:ascii="Times New Roman" w:hAnsi="Times New Roman" w:hint="eastAsia"/>
          <w:spacing w:val="-6"/>
        </w:rPr>
        <w:t>，</w:t>
      </w:r>
      <w:r w:rsidR="006712D4" w:rsidRPr="00F64508">
        <w:rPr>
          <w:rFonts w:ascii="Times New Roman" w:hAnsi="Times New Roman" w:hint="eastAsia"/>
          <w:spacing w:val="-6"/>
        </w:rPr>
        <w:t>而此</w:t>
      </w:r>
      <w:r w:rsidR="002D5949" w:rsidRPr="00F64508">
        <w:rPr>
          <w:rFonts w:ascii="Times New Roman" w:hAnsi="Times New Roman" w:hint="eastAsia"/>
          <w:spacing w:val="-6"/>
        </w:rPr>
        <w:t>不僅</w:t>
      </w:r>
      <w:r w:rsidR="002D5949" w:rsidRPr="00F64508">
        <w:rPr>
          <w:rFonts w:ascii="Times New Roman" w:hint="eastAsia"/>
          <w:szCs w:val="32"/>
        </w:rPr>
        <w:t>不</w:t>
      </w:r>
      <w:r w:rsidR="002D5949" w:rsidRPr="00F64508">
        <w:rPr>
          <w:rFonts w:ascii="Times New Roman" w:hint="eastAsia"/>
          <w:spacing w:val="6"/>
          <w:szCs w:val="32"/>
        </w:rPr>
        <w:t>利於專業與經驗的</w:t>
      </w:r>
      <w:r w:rsidR="002D5949" w:rsidRPr="00F64508">
        <w:rPr>
          <w:rFonts w:ascii="Times New Roman"/>
          <w:spacing w:val="6"/>
          <w:szCs w:val="32"/>
        </w:rPr>
        <w:t>累積，</w:t>
      </w:r>
      <w:r w:rsidR="002D5949" w:rsidRPr="00F64508">
        <w:rPr>
          <w:rFonts w:ascii="Times New Roman" w:hint="eastAsia"/>
          <w:spacing w:val="6"/>
          <w:szCs w:val="32"/>
        </w:rPr>
        <w:t>亦將影響</w:t>
      </w:r>
      <w:r w:rsidR="002D5949" w:rsidRPr="00F64508">
        <w:rPr>
          <w:rFonts w:ascii="Times New Roman"/>
          <w:spacing w:val="6"/>
          <w:szCs w:val="32"/>
        </w:rPr>
        <w:t>庇護員工</w:t>
      </w:r>
      <w:r w:rsidR="002D5949" w:rsidRPr="00F64508">
        <w:rPr>
          <w:rFonts w:ascii="Times New Roman" w:hint="eastAsia"/>
          <w:spacing w:val="6"/>
          <w:szCs w:val="32"/>
        </w:rPr>
        <w:t>就業</w:t>
      </w:r>
      <w:r w:rsidR="002D5949" w:rsidRPr="00F64508">
        <w:rPr>
          <w:rFonts w:ascii="Times New Roman" w:hint="eastAsia"/>
          <w:szCs w:val="32"/>
        </w:rPr>
        <w:t>狀況</w:t>
      </w:r>
      <w:r w:rsidRPr="00F64508">
        <w:rPr>
          <w:rFonts w:ascii="Times New Roman" w:hint="eastAsia"/>
          <w:spacing w:val="6"/>
          <w:szCs w:val="32"/>
        </w:rPr>
        <w:t>。</w:t>
      </w:r>
    </w:p>
    <w:p w14:paraId="16E5BEF3" w14:textId="77777777" w:rsidR="00FE51E2" w:rsidRPr="00F64508" w:rsidRDefault="00FE51E2" w:rsidP="00C10ABC">
      <w:pPr>
        <w:pStyle w:val="a4"/>
        <w:spacing w:beforeLines="25" w:before="114" w:after="0"/>
        <w:ind w:left="1701" w:firstLine="51"/>
        <w:jc w:val="center"/>
        <w:rPr>
          <w:rFonts w:ascii="Times New Roman" w:hAnsi="Times New Roman"/>
          <w:b/>
        </w:rPr>
      </w:pPr>
      <w:r w:rsidRPr="00F64508">
        <w:rPr>
          <w:rFonts w:ascii="Times New Roman" w:hAnsi="Times New Roman"/>
          <w:b/>
        </w:rPr>
        <w:t>107</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年全國庇護工場進用之就業服務員人數</w:t>
      </w:r>
    </w:p>
    <w:p w14:paraId="06DB2781" w14:textId="77777777" w:rsidR="00FE51E2" w:rsidRPr="00F64508" w:rsidRDefault="00FE51E2" w:rsidP="00FE51E2">
      <w:pPr>
        <w:pStyle w:val="32"/>
        <w:spacing w:line="320" w:lineRule="exact"/>
        <w:ind w:left="1361" w:firstLine="520"/>
        <w:jc w:val="right"/>
        <w:rPr>
          <w:sz w:val="24"/>
          <w:szCs w:val="24"/>
        </w:rPr>
      </w:pPr>
      <w:r w:rsidRPr="00F64508">
        <w:rPr>
          <w:rFonts w:hint="eastAsia"/>
          <w:sz w:val="24"/>
          <w:szCs w:val="24"/>
        </w:rPr>
        <w:t>單</w:t>
      </w:r>
      <w:r w:rsidRPr="00F64508">
        <w:rPr>
          <w:rFonts w:ascii="Times New Roman"/>
          <w:sz w:val="24"/>
          <w:szCs w:val="24"/>
        </w:rPr>
        <w:t>位：人；％</w:t>
      </w:r>
    </w:p>
    <w:tbl>
      <w:tblPr>
        <w:tblStyle w:val="afc"/>
        <w:tblW w:w="7082" w:type="dxa"/>
        <w:tblInd w:w="1743"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936"/>
        <w:gridCol w:w="1399"/>
        <w:gridCol w:w="1677"/>
        <w:gridCol w:w="1543"/>
        <w:gridCol w:w="1527"/>
      </w:tblGrid>
      <w:tr w:rsidR="00F64508" w:rsidRPr="00F64508" w14:paraId="2A25B199" w14:textId="77777777" w:rsidTr="00C10ABC">
        <w:trPr>
          <w:trHeight w:val="462"/>
          <w:tblHeader/>
        </w:trPr>
        <w:tc>
          <w:tcPr>
            <w:tcW w:w="936" w:type="dxa"/>
            <w:shd w:val="clear" w:color="auto" w:fill="FDE9D9" w:themeFill="accent6" w:themeFillTint="33"/>
            <w:vAlign w:val="center"/>
          </w:tcPr>
          <w:p w14:paraId="20872E52" w14:textId="77777777" w:rsidR="00FE51E2"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z w:val="26"/>
                <w:szCs w:val="26"/>
              </w:rPr>
            </w:pPr>
            <w:proofErr w:type="gramStart"/>
            <w:r w:rsidRPr="00F64508">
              <w:rPr>
                <w:rFonts w:eastAsia="標楷體"/>
                <w:b/>
                <w:sz w:val="26"/>
                <w:szCs w:val="26"/>
              </w:rPr>
              <w:t>年別</w:t>
            </w:r>
            <w:proofErr w:type="gramEnd"/>
          </w:p>
        </w:tc>
        <w:tc>
          <w:tcPr>
            <w:tcW w:w="1399" w:type="dxa"/>
            <w:shd w:val="clear" w:color="auto" w:fill="FDE9D9" w:themeFill="accent6" w:themeFillTint="33"/>
            <w:vAlign w:val="center"/>
          </w:tcPr>
          <w:p w14:paraId="7D08CAF0" w14:textId="77777777" w:rsidR="00FE51E2"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z w:val="26"/>
                <w:szCs w:val="26"/>
              </w:rPr>
            </w:pPr>
            <w:r w:rsidRPr="00F64508">
              <w:rPr>
                <w:rFonts w:eastAsia="標楷體"/>
                <w:b/>
                <w:sz w:val="26"/>
                <w:szCs w:val="26"/>
              </w:rPr>
              <w:t>庇護工場家數</w:t>
            </w:r>
          </w:p>
        </w:tc>
        <w:tc>
          <w:tcPr>
            <w:tcW w:w="1677" w:type="dxa"/>
            <w:shd w:val="clear" w:color="auto" w:fill="FDE9D9" w:themeFill="accent6" w:themeFillTint="33"/>
            <w:vAlign w:val="center"/>
          </w:tcPr>
          <w:p w14:paraId="555E6082" w14:textId="77777777" w:rsidR="00FE51E2"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z w:val="26"/>
                <w:szCs w:val="26"/>
              </w:rPr>
            </w:pPr>
            <w:r w:rsidRPr="00F64508">
              <w:rPr>
                <w:rFonts w:eastAsia="標楷體"/>
                <w:b/>
                <w:sz w:val="26"/>
                <w:szCs w:val="26"/>
              </w:rPr>
              <w:t>就業服務員人數</w:t>
            </w:r>
            <w:r w:rsidRPr="00F64508">
              <w:rPr>
                <w:rFonts w:eastAsia="標楷體"/>
                <w:b/>
                <w:sz w:val="26"/>
                <w:szCs w:val="26"/>
              </w:rPr>
              <w:t>(A)</w:t>
            </w:r>
          </w:p>
        </w:tc>
        <w:tc>
          <w:tcPr>
            <w:tcW w:w="1543" w:type="dxa"/>
            <w:shd w:val="clear" w:color="auto" w:fill="FDE9D9" w:themeFill="accent6" w:themeFillTint="33"/>
            <w:vAlign w:val="center"/>
          </w:tcPr>
          <w:p w14:paraId="20A936DE" w14:textId="77777777" w:rsidR="00FE51E2"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z w:val="26"/>
                <w:szCs w:val="26"/>
              </w:rPr>
            </w:pPr>
            <w:r w:rsidRPr="00F64508">
              <w:rPr>
                <w:rFonts w:eastAsia="標楷體"/>
                <w:b/>
                <w:spacing w:val="-6"/>
                <w:sz w:val="26"/>
                <w:szCs w:val="26"/>
              </w:rPr>
              <w:t>由政府補助</w:t>
            </w:r>
            <w:r w:rsidRPr="00F64508">
              <w:rPr>
                <w:rFonts w:eastAsia="標楷體"/>
                <w:b/>
                <w:sz w:val="26"/>
                <w:szCs w:val="26"/>
              </w:rPr>
              <w:t>之人數</w:t>
            </w:r>
            <w:r w:rsidRPr="00F64508">
              <w:rPr>
                <w:rFonts w:eastAsia="標楷體"/>
                <w:b/>
                <w:sz w:val="26"/>
                <w:szCs w:val="26"/>
              </w:rPr>
              <w:t>(B)</w:t>
            </w:r>
          </w:p>
        </w:tc>
        <w:tc>
          <w:tcPr>
            <w:tcW w:w="1527" w:type="dxa"/>
            <w:shd w:val="clear" w:color="auto" w:fill="FDE9D9" w:themeFill="accent6" w:themeFillTint="33"/>
          </w:tcPr>
          <w:p w14:paraId="487C6386" w14:textId="77777777" w:rsidR="00C10ABC"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pacing w:val="-6"/>
                <w:sz w:val="26"/>
                <w:szCs w:val="26"/>
              </w:rPr>
            </w:pPr>
            <w:r w:rsidRPr="00F64508">
              <w:rPr>
                <w:rFonts w:eastAsia="標楷體"/>
                <w:b/>
                <w:spacing w:val="-6"/>
                <w:sz w:val="26"/>
                <w:szCs w:val="26"/>
              </w:rPr>
              <w:t>補助人力</w:t>
            </w:r>
          </w:p>
          <w:p w14:paraId="16AA9BBF" w14:textId="760C1487" w:rsidR="00FE51E2" w:rsidRPr="00F64508" w:rsidRDefault="00FE51E2" w:rsidP="00426C3F">
            <w:pPr>
              <w:pStyle w:val="affe"/>
              <w:kinsoku w:val="0"/>
              <w:overflowPunct w:val="0"/>
              <w:autoSpaceDE w:val="0"/>
              <w:autoSpaceDN w:val="0"/>
              <w:spacing w:line="260" w:lineRule="exact"/>
              <w:ind w:leftChars="-21" w:left="-71" w:rightChars="-16" w:right="-54"/>
              <w:jc w:val="center"/>
              <w:rPr>
                <w:rFonts w:eastAsia="標楷體"/>
                <w:b/>
                <w:spacing w:val="-6"/>
                <w:sz w:val="26"/>
                <w:szCs w:val="26"/>
              </w:rPr>
            </w:pPr>
            <w:r w:rsidRPr="00F64508">
              <w:rPr>
                <w:rFonts w:eastAsia="標楷體"/>
                <w:b/>
                <w:spacing w:val="-6"/>
                <w:sz w:val="26"/>
                <w:szCs w:val="26"/>
              </w:rPr>
              <w:t>占比</w:t>
            </w:r>
            <w:r w:rsidRPr="00F64508">
              <w:rPr>
                <w:rFonts w:eastAsia="標楷體"/>
                <w:b/>
                <w:spacing w:val="-6"/>
                <w:sz w:val="26"/>
                <w:szCs w:val="26"/>
              </w:rPr>
              <w:t>(B/A)</w:t>
            </w:r>
          </w:p>
        </w:tc>
      </w:tr>
      <w:tr w:rsidR="00F64508" w:rsidRPr="00F64508" w14:paraId="464B03C6" w14:textId="77777777" w:rsidTr="00C10ABC">
        <w:trPr>
          <w:trHeight w:val="20"/>
        </w:trPr>
        <w:tc>
          <w:tcPr>
            <w:tcW w:w="936" w:type="dxa"/>
            <w:vAlign w:val="center"/>
          </w:tcPr>
          <w:p w14:paraId="031B11CD"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107</w:t>
            </w:r>
          </w:p>
        </w:tc>
        <w:tc>
          <w:tcPr>
            <w:tcW w:w="1399" w:type="dxa"/>
            <w:vAlign w:val="center"/>
          </w:tcPr>
          <w:p w14:paraId="4086A96F"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142</w:t>
            </w:r>
          </w:p>
        </w:tc>
        <w:tc>
          <w:tcPr>
            <w:tcW w:w="1677" w:type="dxa"/>
            <w:vAlign w:val="center"/>
          </w:tcPr>
          <w:p w14:paraId="091ED781" w14:textId="77777777" w:rsidR="00FE51E2" w:rsidRPr="00F64508" w:rsidRDefault="00FE51E2" w:rsidP="006712D4">
            <w:pPr>
              <w:widowControl/>
              <w:spacing w:line="280" w:lineRule="exact"/>
              <w:ind w:leftChars="-21" w:left="-71" w:rightChars="-16" w:right="-54"/>
              <w:jc w:val="center"/>
              <w:rPr>
                <w:rFonts w:ascii="Times New Roman"/>
                <w:sz w:val="26"/>
                <w:szCs w:val="26"/>
              </w:rPr>
            </w:pPr>
            <w:r w:rsidRPr="00F64508">
              <w:rPr>
                <w:rFonts w:ascii="Times New Roman"/>
                <w:sz w:val="26"/>
                <w:szCs w:val="26"/>
              </w:rPr>
              <w:t>298</w:t>
            </w:r>
          </w:p>
        </w:tc>
        <w:tc>
          <w:tcPr>
            <w:tcW w:w="1543" w:type="dxa"/>
            <w:vAlign w:val="center"/>
          </w:tcPr>
          <w:p w14:paraId="7F3E219D" w14:textId="77777777" w:rsidR="00FE51E2" w:rsidRPr="00F64508" w:rsidRDefault="00FE51E2" w:rsidP="006712D4">
            <w:pPr>
              <w:widowControl/>
              <w:spacing w:line="280" w:lineRule="exact"/>
              <w:ind w:leftChars="-21" w:left="-71" w:rightChars="-16" w:right="-54"/>
              <w:jc w:val="center"/>
              <w:rPr>
                <w:rFonts w:ascii="Times New Roman"/>
                <w:sz w:val="26"/>
                <w:szCs w:val="26"/>
              </w:rPr>
            </w:pPr>
            <w:r w:rsidRPr="00F64508">
              <w:rPr>
                <w:rFonts w:ascii="Times New Roman"/>
                <w:sz w:val="26"/>
                <w:szCs w:val="26"/>
              </w:rPr>
              <w:t>270</w:t>
            </w:r>
          </w:p>
        </w:tc>
        <w:tc>
          <w:tcPr>
            <w:tcW w:w="1527" w:type="dxa"/>
          </w:tcPr>
          <w:p w14:paraId="0D9C7541" w14:textId="77777777" w:rsidR="00FE51E2" w:rsidRPr="00F64508" w:rsidRDefault="00FE51E2" w:rsidP="006712D4">
            <w:pPr>
              <w:widowControl/>
              <w:spacing w:line="280" w:lineRule="exact"/>
              <w:ind w:leftChars="-21" w:left="-71" w:rightChars="-16" w:right="-54"/>
              <w:jc w:val="center"/>
              <w:rPr>
                <w:rFonts w:ascii="Times New Roman"/>
                <w:sz w:val="26"/>
                <w:szCs w:val="26"/>
              </w:rPr>
            </w:pPr>
            <w:r w:rsidRPr="00F64508">
              <w:rPr>
                <w:rFonts w:ascii="Times New Roman" w:hint="eastAsia"/>
                <w:sz w:val="26"/>
                <w:szCs w:val="26"/>
              </w:rPr>
              <w:t>9</w:t>
            </w:r>
            <w:r w:rsidRPr="00F64508">
              <w:rPr>
                <w:rFonts w:ascii="Times New Roman"/>
                <w:sz w:val="26"/>
                <w:szCs w:val="26"/>
              </w:rPr>
              <w:t>0.6</w:t>
            </w:r>
          </w:p>
        </w:tc>
      </w:tr>
      <w:tr w:rsidR="00F64508" w:rsidRPr="00F64508" w14:paraId="7EEB80F1" w14:textId="77777777" w:rsidTr="00C10ABC">
        <w:trPr>
          <w:trHeight w:val="20"/>
        </w:trPr>
        <w:tc>
          <w:tcPr>
            <w:tcW w:w="936" w:type="dxa"/>
            <w:vAlign w:val="center"/>
          </w:tcPr>
          <w:p w14:paraId="46DC8F82"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108</w:t>
            </w:r>
          </w:p>
        </w:tc>
        <w:tc>
          <w:tcPr>
            <w:tcW w:w="1399" w:type="dxa"/>
            <w:vAlign w:val="center"/>
          </w:tcPr>
          <w:p w14:paraId="167A3A22"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148</w:t>
            </w:r>
          </w:p>
        </w:tc>
        <w:tc>
          <w:tcPr>
            <w:tcW w:w="1677" w:type="dxa"/>
            <w:vAlign w:val="center"/>
          </w:tcPr>
          <w:p w14:paraId="6A14DDE6"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296</w:t>
            </w:r>
          </w:p>
        </w:tc>
        <w:tc>
          <w:tcPr>
            <w:tcW w:w="1543" w:type="dxa"/>
            <w:vAlign w:val="center"/>
          </w:tcPr>
          <w:p w14:paraId="3D91BF8F"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280</w:t>
            </w:r>
          </w:p>
        </w:tc>
        <w:tc>
          <w:tcPr>
            <w:tcW w:w="1527" w:type="dxa"/>
          </w:tcPr>
          <w:p w14:paraId="1B6EA638"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hint="eastAsia"/>
                <w:sz w:val="26"/>
                <w:szCs w:val="26"/>
              </w:rPr>
              <w:t>9</w:t>
            </w:r>
            <w:r w:rsidRPr="00F64508">
              <w:rPr>
                <w:rFonts w:ascii="Times New Roman"/>
                <w:sz w:val="26"/>
                <w:szCs w:val="26"/>
              </w:rPr>
              <w:t>4.6</w:t>
            </w:r>
          </w:p>
        </w:tc>
      </w:tr>
      <w:tr w:rsidR="00F64508" w:rsidRPr="00F64508" w14:paraId="1CFC51AB" w14:textId="77777777" w:rsidTr="00C10ABC">
        <w:trPr>
          <w:trHeight w:val="20"/>
        </w:trPr>
        <w:tc>
          <w:tcPr>
            <w:tcW w:w="936" w:type="dxa"/>
            <w:vAlign w:val="center"/>
          </w:tcPr>
          <w:p w14:paraId="2BBE8C26"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109</w:t>
            </w:r>
          </w:p>
        </w:tc>
        <w:tc>
          <w:tcPr>
            <w:tcW w:w="1399" w:type="dxa"/>
            <w:vAlign w:val="center"/>
          </w:tcPr>
          <w:p w14:paraId="4813452D"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155</w:t>
            </w:r>
          </w:p>
        </w:tc>
        <w:tc>
          <w:tcPr>
            <w:tcW w:w="1677" w:type="dxa"/>
            <w:vAlign w:val="center"/>
          </w:tcPr>
          <w:p w14:paraId="2651B21B"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309</w:t>
            </w:r>
          </w:p>
        </w:tc>
        <w:tc>
          <w:tcPr>
            <w:tcW w:w="1543" w:type="dxa"/>
            <w:vAlign w:val="center"/>
          </w:tcPr>
          <w:p w14:paraId="272A78B9"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300</w:t>
            </w:r>
          </w:p>
        </w:tc>
        <w:tc>
          <w:tcPr>
            <w:tcW w:w="1527" w:type="dxa"/>
          </w:tcPr>
          <w:p w14:paraId="23660C8D"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hint="eastAsia"/>
                <w:sz w:val="26"/>
                <w:szCs w:val="26"/>
              </w:rPr>
              <w:t>9</w:t>
            </w:r>
            <w:r w:rsidRPr="00F64508">
              <w:rPr>
                <w:rFonts w:ascii="Times New Roman"/>
                <w:sz w:val="26"/>
                <w:szCs w:val="26"/>
              </w:rPr>
              <w:t>7.1</w:t>
            </w:r>
          </w:p>
        </w:tc>
      </w:tr>
      <w:tr w:rsidR="00F64508" w:rsidRPr="00F64508" w14:paraId="64AE7DAF" w14:textId="77777777" w:rsidTr="00C10ABC">
        <w:trPr>
          <w:trHeight w:val="20"/>
        </w:trPr>
        <w:tc>
          <w:tcPr>
            <w:tcW w:w="936" w:type="dxa"/>
            <w:vAlign w:val="center"/>
          </w:tcPr>
          <w:p w14:paraId="16D5DBCC"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110</w:t>
            </w:r>
          </w:p>
        </w:tc>
        <w:tc>
          <w:tcPr>
            <w:tcW w:w="1399" w:type="dxa"/>
            <w:vAlign w:val="center"/>
          </w:tcPr>
          <w:p w14:paraId="255DF04F"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161</w:t>
            </w:r>
          </w:p>
        </w:tc>
        <w:tc>
          <w:tcPr>
            <w:tcW w:w="1677" w:type="dxa"/>
            <w:vAlign w:val="center"/>
          </w:tcPr>
          <w:p w14:paraId="1FD8E051"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317</w:t>
            </w:r>
          </w:p>
        </w:tc>
        <w:tc>
          <w:tcPr>
            <w:tcW w:w="1543" w:type="dxa"/>
            <w:vAlign w:val="center"/>
          </w:tcPr>
          <w:p w14:paraId="5E224031"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312</w:t>
            </w:r>
          </w:p>
        </w:tc>
        <w:tc>
          <w:tcPr>
            <w:tcW w:w="1527" w:type="dxa"/>
          </w:tcPr>
          <w:p w14:paraId="63057D8D"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hint="eastAsia"/>
                <w:sz w:val="26"/>
                <w:szCs w:val="26"/>
              </w:rPr>
              <w:t>9</w:t>
            </w:r>
            <w:r w:rsidRPr="00F64508">
              <w:rPr>
                <w:rFonts w:ascii="Times New Roman"/>
                <w:sz w:val="26"/>
                <w:szCs w:val="26"/>
              </w:rPr>
              <w:t>8.4</w:t>
            </w:r>
          </w:p>
        </w:tc>
      </w:tr>
      <w:tr w:rsidR="00F64508" w:rsidRPr="00F64508" w14:paraId="38BD566A" w14:textId="77777777" w:rsidTr="00C10ABC">
        <w:trPr>
          <w:trHeight w:val="20"/>
        </w:trPr>
        <w:tc>
          <w:tcPr>
            <w:tcW w:w="936" w:type="dxa"/>
            <w:vAlign w:val="center"/>
          </w:tcPr>
          <w:p w14:paraId="15189F42" w14:textId="77777777" w:rsidR="00FE51E2" w:rsidRPr="00F64508" w:rsidRDefault="00FE51E2" w:rsidP="006712D4">
            <w:pPr>
              <w:pStyle w:val="affe"/>
              <w:kinsoku w:val="0"/>
              <w:overflowPunct w:val="0"/>
              <w:autoSpaceDE w:val="0"/>
              <w:autoSpaceDN w:val="0"/>
              <w:spacing w:line="280" w:lineRule="exact"/>
              <w:ind w:leftChars="-21" w:left="-71" w:rightChars="-16" w:right="-54"/>
              <w:jc w:val="center"/>
              <w:rPr>
                <w:rFonts w:eastAsia="標楷體"/>
                <w:sz w:val="26"/>
                <w:szCs w:val="26"/>
              </w:rPr>
            </w:pPr>
            <w:r w:rsidRPr="00F64508">
              <w:rPr>
                <w:rFonts w:eastAsia="標楷體"/>
                <w:sz w:val="26"/>
                <w:szCs w:val="26"/>
              </w:rPr>
              <w:t>111</w:t>
            </w:r>
          </w:p>
        </w:tc>
        <w:tc>
          <w:tcPr>
            <w:tcW w:w="1399" w:type="dxa"/>
            <w:vAlign w:val="center"/>
          </w:tcPr>
          <w:p w14:paraId="6CA2640A" w14:textId="77777777" w:rsidR="00FE51E2" w:rsidRPr="00F64508" w:rsidRDefault="00FE51E2" w:rsidP="006712D4">
            <w:pPr>
              <w:widowControl/>
              <w:spacing w:line="280" w:lineRule="exact"/>
              <w:ind w:leftChars="-21" w:left="-71" w:rightChars="-16" w:right="-54"/>
              <w:jc w:val="center"/>
              <w:rPr>
                <w:rFonts w:ascii="Times New Roman"/>
                <w:sz w:val="26"/>
                <w:szCs w:val="26"/>
              </w:rPr>
            </w:pPr>
            <w:r w:rsidRPr="00F64508">
              <w:rPr>
                <w:rFonts w:ascii="Times New Roman"/>
                <w:sz w:val="26"/>
                <w:szCs w:val="26"/>
              </w:rPr>
              <w:t>167</w:t>
            </w:r>
          </w:p>
        </w:tc>
        <w:tc>
          <w:tcPr>
            <w:tcW w:w="1677" w:type="dxa"/>
            <w:vAlign w:val="center"/>
          </w:tcPr>
          <w:p w14:paraId="2CE4D543"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338</w:t>
            </w:r>
          </w:p>
        </w:tc>
        <w:tc>
          <w:tcPr>
            <w:tcW w:w="1543" w:type="dxa"/>
            <w:vAlign w:val="center"/>
          </w:tcPr>
          <w:p w14:paraId="61D6281B"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sz w:val="26"/>
                <w:szCs w:val="26"/>
              </w:rPr>
              <w:t>309.5</w:t>
            </w:r>
          </w:p>
        </w:tc>
        <w:tc>
          <w:tcPr>
            <w:tcW w:w="1527" w:type="dxa"/>
          </w:tcPr>
          <w:p w14:paraId="6FCD798F" w14:textId="77777777" w:rsidR="00FE51E2" w:rsidRPr="00F64508" w:rsidRDefault="00FE51E2" w:rsidP="006712D4">
            <w:pPr>
              <w:spacing w:line="280" w:lineRule="exact"/>
              <w:ind w:leftChars="-21" w:left="-71" w:rightChars="-16" w:right="-54"/>
              <w:jc w:val="center"/>
              <w:rPr>
                <w:rFonts w:ascii="Times New Roman"/>
                <w:sz w:val="26"/>
                <w:szCs w:val="26"/>
              </w:rPr>
            </w:pPr>
            <w:r w:rsidRPr="00F64508">
              <w:rPr>
                <w:rFonts w:ascii="Times New Roman" w:hint="eastAsia"/>
                <w:sz w:val="26"/>
                <w:szCs w:val="26"/>
              </w:rPr>
              <w:t>9</w:t>
            </w:r>
            <w:r w:rsidRPr="00F64508">
              <w:rPr>
                <w:rFonts w:ascii="Times New Roman"/>
                <w:sz w:val="26"/>
                <w:szCs w:val="26"/>
              </w:rPr>
              <w:t>1.6</w:t>
            </w:r>
          </w:p>
        </w:tc>
      </w:tr>
    </w:tbl>
    <w:p w14:paraId="52A8F6E6" w14:textId="77777777" w:rsidR="00FE51E2" w:rsidRPr="00F64508" w:rsidRDefault="00FE51E2" w:rsidP="006712D4">
      <w:pPr>
        <w:pStyle w:val="42"/>
        <w:spacing w:afterLines="25" w:after="114" w:line="320" w:lineRule="exact"/>
        <w:ind w:left="1701" w:firstLineChars="18" w:firstLine="47"/>
        <w:rPr>
          <w:sz w:val="24"/>
          <w:szCs w:val="24"/>
        </w:rPr>
      </w:pPr>
      <w:r w:rsidRPr="00F64508">
        <w:rPr>
          <w:rFonts w:hint="eastAsia"/>
          <w:sz w:val="24"/>
          <w:szCs w:val="24"/>
        </w:rPr>
        <w:t>資料來源：勞動部。</w:t>
      </w:r>
    </w:p>
    <w:p w14:paraId="3714BFF4" w14:textId="77777777" w:rsidR="00FE51E2" w:rsidRPr="00F64508" w:rsidRDefault="00FE51E2" w:rsidP="006712D4">
      <w:pPr>
        <w:pStyle w:val="a4"/>
        <w:spacing w:beforeLines="25" w:before="114" w:after="0"/>
        <w:ind w:left="482" w:firstLine="1270"/>
        <w:jc w:val="center"/>
        <w:rPr>
          <w:rFonts w:ascii="Times New Roman" w:hAnsi="Times New Roman"/>
          <w:b/>
        </w:rPr>
      </w:pPr>
      <w:r w:rsidRPr="00F64508">
        <w:rPr>
          <w:rFonts w:ascii="Times New Roman" w:hAnsi="Times New Roman"/>
          <w:b/>
        </w:rPr>
        <w:t>111</w:t>
      </w:r>
      <w:r w:rsidRPr="00F64508">
        <w:rPr>
          <w:rFonts w:ascii="Times New Roman" w:hAnsi="Times New Roman"/>
          <w:b/>
        </w:rPr>
        <w:t>年</w:t>
      </w:r>
      <w:r w:rsidRPr="00F64508">
        <w:rPr>
          <w:rFonts w:ascii="Times New Roman" w:hAnsi="Times New Roman" w:hint="eastAsia"/>
          <w:b/>
        </w:rPr>
        <w:t>全國</w:t>
      </w:r>
      <w:r w:rsidRPr="00F64508">
        <w:rPr>
          <w:rFonts w:ascii="Times New Roman" w:hAnsi="Times New Roman"/>
          <w:b/>
        </w:rPr>
        <w:t>庇護工場就業服務員之年資分布狀況</w:t>
      </w:r>
    </w:p>
    <w:p w14:paraId="3214CAC9" w14:textId="77777777" w:rsidR="00FE51E2" w:rsidRPr="00F64508" w:rsidRDefault="00FE51E2" w:rsidP="00FE51E2">
      <w:pPr>
        <w:pStyle w:val="42"/>
        <w:kinsoku w:val="0"/>
        <w:spacing w:line="320" w:lineRule="exact"/>
        <w:ind w:left="1701" w:firstLine="520"/>
        <w:jc w:val="right"/>
        <w:rPr>
          <w:rFonts w:ascii="Times New Roman"/>
          <w:sz w:val="24"/>
          <w:szCs w:val="24"/>
        </w:rPr>
      </w:pPr>
      <w:r w:rsidRPr="00F64508">
        <w:rPr>
          <w:rFonts w:ascii="Times New Roman" w:hint="eastAsia"/>
          <w:sz w:val="24"/>
          <w:szCs w:val="24"/>
        </w:rPr>
        <w:t>單位：</w:t>
      </w:r>
      <w:r w:rsidRPr="00F64508">
        <w:rPr>
          <w:rFonts w:ascii="新細明體" w:eastAsia="新細明體" w:hAnsi="新細明體" w:hint="eastAsia"/>
          <w:sz w:val="24"/>
          <w:szCs w:val="24"/>
        </w:rPr>
        <w:t>％</w:t>
      </w:r>
    </w:p>
    <w:tbl>
      <w:tblPr>
        <w:tblW w:w="7055"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854"/>
        <w:gridCol w:w="1033"/>
        <w:gridCol w:w="1034"/>
        <w:gridCol w:w="1033"/>
        <w:gridCol w:w="1034"/>
        <w:gridCol w:w="1033"/>
        <w:gridCol w:w="1034"/>
      </w:tblGrid>
      <w:tr w:rsidR="00F64508" w:rsidRPr="00F64508" w14:paraId="4D4287B5" w14:textId="77777777" w:rsidTr="00BB3E71">
        <w:trPr>
          <w:trHeight w:val="20"/>
          <w:tblHeader/>
        </w:trPr>
        <w:tc>
          <w:tcPr>
            <w:tcW w:w="854" w:type="dxa"/>
            <w:shd w:val="clear" w:color="auto" w:fill="FDE9D9" w:themeFill="accent6" w:themeFillTint="33"/>
            <w:vAlign w:val="center"/>
          </w:tcPr>
          <w:p w14:paraId="62B43E02" w14:textId="77777777" w:rsidR="00FE51E2" w:rsidRPr="00F64508" w:rsidRDefault="00FE51E2" w:rsidP="00426C3F">
            <w:pPr>
              <w:widowControl/>
              <w:adjustRightInd w:val="0"/>
              <w:snapToGrid w:val="0"/>
              <w:spacing w:line="260" w:lineRule="exact"/>
              <w:jc w:val="center"/>
              <w:rPr>
                <w:rFonts w:ascii="Times New Roman"/>
                <w:b/>
                <w:kern w:val="0"/>
                <w:sz w:val="24"/>
                <w:szCs w:val="24"/>
              </w:rPr>
            </w:pPr>
            <w:bookmarkStart w:id="50" w:name="_Hlk143858959"/>
            <w:r w:rsidRPr="00F64508">
              <w:rPr>
                <w:rFonts w:ascii="Times New Roman" w:hint="eastAsia"/>
                <w:b/>
                <w:kern w:val="0"/>
                <w:sz w:val="24"/>
                <w:szCs w:val="24"/>
              </w:rPr>
              <w:t>年資</w:t>
            </w:r>
          </w:p>
        </w:tc>
        <w:tc>
          <w:tcPr>
            <w:tcW w:w="1033" w:type="dxa"/>
            <w:shd w:val="clear" w:color="auto" w:fill="FDE9D9" w:themeFill="accent6" w:themeFillTint="33"/>
            <w:noWrap/>
            <w:vAlign w:val="center"/>
          </w:tcPr>
          <w:p w14:paraId="37BBCD63" w14:textId="77777777" w:rsidR="00FE51E2" w:rsidRPr="00F64508" w:rsidRDefault="00FE51E2" w:rsidP="00426C3F">
            <w:pPr>
              <w:widowControl/>
              <w:adjustRightInd w:val="0"/>
              <w:snapToGrid w:val="0"/>
              <w:spacing w:line="260" w:lineRule="exact"/>
              <w:jc w:val="center"/>
              <w:rPr>
                <w:rFonts w:ascii="Times New Roman"/>
                <w:b/>
                <w:kern w:val="0"/>
                <w:sz w:val="24"/>
                <w:szCs w:val="24"/>
              </w:rPr>
            </w:pPr>
            <w:r w:rsidRPr="00F64508">
              <w:rPr>
                <w:rFonts w:ascii="Times New Roman"/>
                <w:b/>
                <w:kern w:val="0"/>
                <w:sz w:val="24"/>
                <w:szCs w:val="24"/>
              </w:rPr>
              <w:t>未滿</w:t>
            </w:r>
            <w:r w:rsidRPr="00F64508">
              <w:rPr>
                <w:rFonts w:ascii="Times New Roman"/>
                <w:b/>
                <w:kern w:val="0"/>
                <w:sz w:val="24"/>
                <w:szCs w:val="24"/>
              </w:rPr>
              <w:t>1</w:t>
            </w:r>
            <w:r w:rsidRPr="00F64508">
              <w:rPr>
                <w:rFonts w:ascii="Times New Roman"/>
                <w:b/>
                <w:kern w:val="0"/>
                <w:sz w:val="24"/>
                <w:szCs w:val="24"/>
              </w:rPr>
              <w:t>年</w:t>
            </w:r>
          </w:p>
        </w:tc>
        <w:tc>
          <w:tcPr>
            <w:tcW w:w="1034" w:type="dxa"/>
            <w:shd w:val="clear" w:color="auto" w:fill="FDE9D9" w:themeFill="accent6" w:themeFillTint="33"/>
            <w:noWrap/>
            <w:vAlign w:val="center"/>
          </w:tcPr>
          <w:p w14:paraId="3AC30FB4" w14:textId="77777777" w:rsidR="00FE51E2" w:rsidRPr="00F64508" w:rsidRDefault="00FE51E2" w:rsidP="00426C3F">
            <w:pPr>
              <w:widowControl/>
              <w:adjustRightInd w:val="0"/>
              <w:snapToGrid w:val="0"/>
              <w:spacing w:line="260" w:lineRule="exact"/>
              <w:jc w:val="center"/>
              <w:rPr>
                <w:rFonts w:ascii="Times New Roman"/>
                <w:b/>
                <w:spacing w:val="-10"/>
                <w:kern w:val="0"/>
                <w:sz w:val="24"/>
                <w:szCs w:val="24"/>
              </w:rPr>
            </w:pPr>
            <w:r w:rsidRPr="00F64508">
              <w:rPr>
                <w:rFonts w:ascii="Times New Roman"/>
                <w:b/>
                <w:spacing w:val="-10"/>
                <w:kern w:val="0"/>
                <w:sz w:val="24"/>
                <w:szCs w:val="24"/>
              </w:rPr>
              <w:t>1</w:t>
            </w:r>
            <w:r w:rsidRPr="00F64508">
              <w:rPr>
                <w:rFonts w:ascii="Times New Roman"/>
                <w:b/>
                <w:spacing w:val="-10"/>
                <w:kern w:val="0"/>
                <w:sz w:val="24"/>
                <w:szCs w:val="24"/>
              </w:rPr>
              <w:t>年以上</w:t>
            </w:r>
          </w:p>
          <w:p w14:paraId="683E43D4" w14:textId="77777777" w:rsidR="00FE51E2" w:rsidRPr="00F64508" w:rsidRDefault="00FE51E2" w:rsidP="00426C3F">
            <w:pPr>
              <w:widowControl/>
              <w:adjustRightInd w:val="0"/>
              <w:snapToGrid w:val="0"/>
              <w:spacing w:line="260" w:lineRule="exact"/>
              <w:jc w:val="center"/>
              <w:rPr>
                <w:rFonts w:ascii="Times New Roman"/>
                <w:b/>
                <w:spacing w:val="-10"/>
                <w:kern w:val="0"/>
                <w:sz w:val="24"/>
                <w:szCs w:val="24"/>
              </w:rPr>
            </w:pPr>
            <w:r w:rsidRPr="00F64508">
              <w:rPr>
                <w:rFonts w:ascii="Times New Roman"/>
                <w:b/>
                <w:spacing w:val="-10"/>
                <w:kern w:val="0"/>
                <w:sz w:val="24"/>
                <w:szCs w:val="24"/>
              </w:rPr>
              <w:t>未滿</w:t>
            </w:r>
            <w:r w:rsidRPr="00F64508">
              <w:rPr>
                <w:rFonts w:ascii="Times New Roman"/>
                <w:b/>
                <w:spacing w:val="-10"/>
                <w:kern w:val="0"/>
                <w:sz w:val="24"/>
                <w:szCs w:val="24"/>
              </w:rPr>
              <w:t>3</w:t>
            </w:r>
            <w:r w:rsidRPr="00F64508">
              <w:rPr>
                <w:rFonts w:ascii="Times New Roman"/>
                <w:b/>
                <w:spacing w:val="-10"/>
                <w:kern w:val="0"/>
                <w:sz w:val="24"/>
                <w:szCs w:val="24"/>
              </w:rPr>
              <w:t>年</w:t>
            </w:r>
          </w:p>
        </w:tc>
        <w:tc>
          <w:tcPr>
            <w:tcW w:w="1033" w:type="dxa"/>
            <w:shd w:val="clear" w:color="auto" w:fill="FDE9D9" w:themeFill="accent6" w:themeFillTint="33"/>
            <w:noWrap/>
            <w:vAlign w:val="center"/>
          </w:tcPr>
          <w:p w14:paraId="37BD1B3F" w14:textId="77777777" w:rsidR="00FE51E2" w:rsidRPr="00F64508" w:rsidRDefault="00FE51E2" w:rsidP="00426C3F">
            <w:pPr>
              <w:widowControl/>
              <w:adjustRightInd w:val="0"/>
              <w:snapToGrid w:val="0"/>
              <w:spacing w:line="260" w:lineRule="exact"/>
              <w:jc w:val="center"/>
              <w:rPr>
                <w:rFonts w:ascii="Times New Roman"/>
                <w:b/>
                <w:spacing w:val="-10"/>
                <w:kern w:val="0"/>
                <w:sz w:val="24"/>
                <w:szCs w:val="24"/>
              </w:rPr>
            </w:pPr>
            <w:r w:rsidRPr="00F64508">
              <w:rPr>
                <w:rFonts w:ascii="Times New Roman"/>
                <w:b/>
                <w:spacing w:val="-10"/>
                <w:kern w:val="0"/>
                <w:sz w:val="24"/>
                <w:szCs w:val="24"/>
              </w:rPr>
              <w:t>3</w:t>
            </w:r>
            <w:r w:rsidRPr="00F64508">
              <w:rPr>
                <w:rFonts w:ascii="Times New Roman"/>
                <w:b/>
                <w:spacing w:val="-10"/>
                <w:kern w:val="0"/>
                <w:sz w:val="24"/>
                <w:szCs w:val="24"/>
              </w:rPr>
              <w:t>年以上</w:t>
            </w:r>
          </w:p>
          <w:p w14:paraId="6CCB03B2" w14:textId="77777777" w:rsidR="00FE51E2" w:rsidRPr="00F64508" w:rsidRDefault="00FE51E2" w:rsidP="00426C3F">
            <w:pPr>
              <w:widowControl/>
              <w:adjustRightInd w:val="0"/>
              <w:snapToGrid w:val="0"/>
              <w:spacing w:line="260" w:lineRule="exact"/>
              <w:jc w:val="center"/>
              <w:rPr>
                <w:rFonts w:ascii="Times New Roman"/>
                <w:b/>
                <w:spacing w:val="-10"/>
                <w:kern w:val="0"/>
                <w:sz w:val="24"/>
                <w:szCs w:val="24"/>
              </w:rPr>
            </w:pPr>
            <w:r w:rsidRPr="00F64508">
              <w:rPr>
                <w:rFonts w:ascii="Times New Roman"/>
                <w:b/>
                <w:spacing w:val="-10"/>
                <w:kern w:val="0"/>
                <w:sz w:val="24"/>
                <w:szCs w:val="24"/>
              </w:rPr>
              <w:t>未滿</w:t>
            </w:r>
            <w:r w:rsidRPr="00F64508">
              <w:rPr>
                <w:rFonts w:ascii="Times New Roman"/>
                <w:b/>
                <w:spacing w:val="-10"/>
                <w:kern w:val="0"/>
                <w:sz w:val="24"/>
                <w:szCs w:val="24"/>
              </w:rPr>
              <w:t>5</w:t>
            </w:r>
            <w:r w:rsidRPr="00F64508">
              <w:rPr>
                <w:rFonts w:ascii="Times New Roman"/>
                <w:b/>
                <w:spacing w:val="-10"/>
                <w:kern w:val="0"/>
                <w:sz w:val="24"/>
                <w:szCs w:val="24"/>
              </w:rPr>
              <w:t>年</w:t>
            </w:r>
          </w:p>
        </w:tc>
        <w:tc>
          <w:tcPr>
            <w:tcW w:w="1034" w:type="dxa"/>
            <w:shd w:val="clear" w:color="auto" w:fill="FDE9D9" w:themeFill="accent6" w:themeFillTint="33"/>
            <w:noWrap/>
            <w:vAlign w:val="center"/>
          </w:tcPr>
          <w:p w14:paraId="4359AC44" w14:textId="77777777" w:rsidR="00FE51E2" w:rsidRPr="00F64508" w:rsidRDefault="00FE51E2" w:rsidP="00426C3F">
            <w:pPr>
              <w:widowControl/>
              <w:adjustRightInd w:val="0"/>
              <w:snapToGrid w:val="0"/>
              <w:spacing w:line="260" w:lineRule="exact"/>
              <w:jc w:val="center"/>
              <w:rPr>
                <w:rFonts w:ascii="Times New Roman"/>
                <w:b/>
                <w:spacing w:val="-20"/>
                <w:kern w:val="0"/>
                <w:sz w:val="24"/>
                <w:szCs w:val="24"/>
              </w:rPr>
            </w:pPr>
            <w:r w:rsidRPr="00F64508">
              <w:rPr>
                <w:rFonts w:ascii="Times New Roman"/>
                <w:b/>
                <w:spacing w:val="-20"/>
                <w:kern w:val="0"/>
                <w:sz w:val="24"/>
                <w:szCs w:val="24"/>
              </w:rPr>
              <w:t>5</w:t>
            </w:r>
            <w:r w:rsidRPr="00F64508">
              <w:rPr>
                <w:rFonts w:ascii="Times New Roman"/>
                <w:b/>
                <w:spacing w:val="-20"/>
                <w:kern w:val="0"/>
                <w:sz w:val="24"/>
                <w:szCs w:val="24"/>
              </w:rPr>
              <w:t>年以上</w:t>
            </w:r>
          </w:p>
          <w:p w14:paraId="6232760E" w14:textId="77777777" w:rsidR="00FE51E2" w:rsidRPr="00F64508" w:rsidRDefault="00FE51E2" w:rsidP="00426C3F">
            <w:pPr>
              <w:widowControl/>
              <w:adjustRightInd w:val="0"/>
              <w:snapToGrid w:val="0"/>
              <w:spacing w:line="260" w:lineRule="exact"/>
              <w:jc w:val="center"/>
              <w:rPr>
                <w:rFonts w:ascii="Times New Roman"/>
                <w:b/>
                <w:spacing w:val="-10"/>
                <w:kern w:val="0"/>
                <w:sz w:val="24"/>
                <w:szCs w:val="24"/>
              </w:rPr>
            </w:pPr>
            <w:r w:rsidRPr="00F64508">
              <w:rPr>
                <w:rFonts w:ascii="Times New Roman"/>
                <w:b/>
                <w:spacing w:val="-20"/>
                <w:kern w:val="0"/>
                <w:sz w:val="24"/>
                <w:szCs w:val="24"/>
              </w:rPr>
              <w:t>未滿</w:t>
            </w:r>
            <w:r w:rsidRPr="00F64508">
              <w:rPr>
                <w:rFonts w:ascii="Times New Roman"/>
                <w:b/>
                <w:spacing w:val="-20"/>
                <w:kern w:val="0"/>
                <w:sz w:val="24"/>
                <w:szCs w:val="24"/>
              </w:rPr>
              <w:t>10</w:t>
            </w:r>
            <w:r w:rsidRPr="00F64508">
              <w:rPr>
                <w:rFonts w:ascii="Times New Roman"/>
                <w:b/>
                <w:spacing w:val="-20"/>
                <w:kern w:val="0"/>
                <w:sz w:val="24"/>
                <w:szCs w:val="24"/>
              </w:rPr>
              <w:t>年</w:t>
            </w:r>
          </w:p>
        </w:tc>
        <w:tc>
          <w:tcPr>
            <w:tcW w:w="1033" w:type="dxa"/>
            <w:shd w:val="clear" w:color="auto" w:fill="FDE9D9" w:themeFill="accent6" w:themeFillTint="33"/>
            <w:noWrap/>
            <w:vAlign w:val="center"/>
          </w:tcPr>
          <w:p w14:paraId="44E7F09F" w14:textId="77777777" w:rsidR="00FE51E2" w:rsidRPr="00F64508" w:rsidRDefault="00FE51E2" w:rsidP="00426C3F">
            <w:pPr>
              <w:widowControl/>
              <w:adjustRightInd w:val="0"/>
              <w:snapToGrid w:val="0"/>
              <w:spacing w:line="260" w:lineRule="exact"/>
              <w:jc w:val="center"/>
              <w:rPr>
                <w:rFonts w:ascii="Times New Roman"/>
                <w:b/>
                <w:spacing w:val="-14"/>
                <w:kern w:val="0"/>
                <w:sz w:val="24"/>
                <w:szCs w:val="24"/>
              </w:rPr>
            </w:pPr>
            <w:r w:rsidRPr="00F64508">
              <w:rPr>
                <w:rFonts w:ascii="Times New Roman"/>
                <w:b/>
                <w:spacing w:val="-14"/>
                <w:kern w:val="0"/>
                <w:sz w:val="24"/>
                <w:szCs w:val="24"/>
              </w:rPr>
              <w:t>10</w:t>
            </w:r>
            <w:r w:rsidRPr="00F64508">
              <w:rPr>
                <w:rFonts w:ascii="Times New Roman"/>
                <w:b/>
                <w:spacing w:val="-14"/>
                <w:kern w:val="0"/>
                <w:sz w:val="24"/>
                <w:szCs w:val="24"/>
              </w:rPr>
              <w:t>年以上</w:t>
            </w:r>
          </w:p>
        </w:tc>
        <w:tc>
          <w:tcPr>
            <w:tcW w:w="1034" w:type="dxa"/>
            <w:shd w:val="clear" w:color="auto" w:fill="FDE9D9" w:themeFill="accent6" w:themeFillTint="33"/>
            <w:vAlign w:val="center"/>
          </w:tcPr>
          <w:p w14:paraId="1106CF11" w14:textId="77777777" w:rsidR="00FE51E2" w:rsidRPr="00F64508" w:rsidRDefault="00FE51E2" w:rsidP="00426C3F">
            <w:pPr>
              <w:widowControl/>
              <w:adjustRightInd w:val="0"/>
              <w:snapToGrid w:val="0"/>
              <w:spacing w:line="260" w:lineRule="exact"/>
              <w:jc w:val="center"/>
              <w:rPr>
                <w:rFonts w:ascii="Times New Roman"/>
                <w:b/>
                <w:kern w:val="0"/>
                <w:sz w:val="24"/>
                <w:szCs w:val="24"/>
              </w:rPr>
            </w:pPr>
            <w:r w:rsidRPr="00F64508">
              <w:rPr>
                <w:rFonts w:ascii="Times New Roman" w:hint="eastAsia"/>
                <w:b/>
                <w:kern w:val="0"/>
                <w:sz w:val="24"/>
                <w:szCs w:val="24"/>
              </w:rPr>
              <w:t>合計</w:t>
            </w:r>
          </w:p>
        </w:tc>
      </w:tr>
      <w:tr w:rsidR="00F64508" w:rsidRPr="00F64508" w14:paraId="689EC475" w14:textId="77777777" w:rsidTr="00BB3E71">
        <w:trPr>
          <w:trHeight w:val="20"/>
        </w:trPr>
        <w:tc>
          <w:tcPr>
            <w:tcW w:w="854" w:type="dxa"/>
            <w:vAlign w:val="center"/>
          </w:tcPr>
          <w:p w14:paraId="0C5CFE01" w14:textId="77777777" w:rsidR="00FE51E2" w:rsidRPr="00F64508" w:rsidRDefault="00FE51E2" w:rsidP="006712D4">
            <w:pPr>
              <w:widowControl/>
              <w:kinsoku w:val="0"/>
              <w:adjustRightInd w:val="0"/>
              <w:snapToGrid w:val="0"/>
              <w:spacing w:line="260" w:lineRule="exact"/>
              <w:jc w:val="center"/>
              <w:rPr>
                <w:rFonts w:ascii="Times New Roman"/>
                <w:kern w:val="0"/>
                <w:sz w:val="25"/>
                <w:szCs w:val="25"/>
              </w:rPr>
            </w:pPr>
            <w:r w:rsidRPr="00F64508">
              <w:rPr>
                <w:rFonts w:ascii="Times New Roman" w:hint="eastAsia"/>
                <w:kern w:val="0"/>
                <w:sz w:val="25"/>
                <w:szCs w:val="25"/>
              </w:rPr>
              <w:t>占比</w:t>
            </w:r>
          </w:p>
        </w:tc>
        <w:tc>
          <w:tcPr>
            <w:tcW w:w="1033" w:type="dxa"/>
            <w:noWrap/>
            <w:vAlign w:val="center"/>
          </w:tcPr>
          <w:p w14:paraId="66891845"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 xml:space="preserve">31.1 </w:t>
            </w:r>
          </w:p>
        </w:tc>
        <w:tc>
          <w:tcPr>
            <w:tcW w:w="1034" w:type="dxa"/>
            <w:noWrap/>
            <w:vAlign w:val="center"/>
          </w:tcPr>
          <w:p w14:paraId="3474F9D7"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 xml:space="preserve">25.7 </w:t>
            </w:r>
          </w:p>
        </w:tc>
        <w:tc>
          <w:tcPr>
            <w:tcW w:w="1033" w:type="dxa"/>
            <w:noWrap/>
            <w:vAlign w:val="center"/>
          </w:tcPr>
          <w:p w14:paraId="06A180BB"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14.1</w:t>
            </w:r>
          </w:p>
        </w:tc>
        <w:tc>
          <w:tcPr>
            <w:tcW w:w="1034" w:type="dxa"/>
            <w:noWrap/>
            <w:vAlign w:val="center"/>
          </w:tcPr>
          <w:p w14:paraId="7CD42E51"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 xml:space="preserve">15.6 </w:t>
            </w:r>
          </w:p>
        </w:tc>
        <w:tc>
          <w:tcPr>
            <w:tcW w:w="1033" w:type="dxa"/>
            <w:noWrap/>
            <w:vAlign w:val="center"/>
          </w:tcPr>
          <w:p w14:paraId="7301D5F4"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 xml:space="preserve">13.5 </w:t>
            </w:r>
          </w:p>
        </w:tc>
        <w:tc>
          <w:tcPr>
            <w:tcW w:w="1034" w:type="dxa"/>
            <w:vAlign w:val="center"/>
          </w:tcPr>
          <w:p w14:paraId="2879EDA6" w14:textId="77777777" w:rsidR="00FE51E2" w:rsidRPr="00F64508" w:rsidRDefault="00FE51E2" w:rsidP="006712D4">
            <w:pPr>
              <w:spacing w:line="260" w:lineRule="exact"/>
              <w:ind w:rightChars="26" w:right="88"/>
              <w:jc w:val="right"/>
              <w:rPr>
                <w:rFonts w:ascii="Times New Roman"/>
                <w:sz w:val="25"/>
                <w:szCs w:val="25"/>
              </w:rPr>
            </w:pPr>
            <w:r w:rsidRPr="00F64508">
              <w:rPr>
                <w:rFonts w:ascii="Times New Roman"/>
                <w:sz w:val="25"/>
                <w:szCs w:val="25"/>
              </w:rPr>
              <w:t xml:space="preserve">100.0 </w:t>
            </w:r>
          </w:p>
        </w:tc>
      </w:tr>
    </w:tbl>
    <w:bookmarkEnd w:id="50"/>
    <w:p w14:paraId="2DE39D76" w14:textId="77777777" w:rsidR="00FE51E2" w:rsidRPr="00F64508" w:rsidRDefault="00FE51E2" w:rsidP="00666F9E">
      <w:pPr>
        <w:pStyle w:val="42"/>
        <w:spacing w:afterLines="50" w:after="228" w:line="300" w:lineRule="exact"/>
        <w:ind w:leftChars="494" w:left="1701" w:hangingChars="8" w:hanging="21"/>
        <w:rPr>
          <w:sz w:val="24"/>
          <w:szCs w:val="24"/>
        </w:rPr>
      </w:pPr>
      <w:r w:rsidRPr="00F64508">
        <w:rPr>
          <w:rFonts w:hint="eastAsia"/>
          <w:sz w:val="24"/>
          <w:szCs w:val="24"/>
        </w:rPr>
        <w:t>資料來源：勞動部。</w:t>
      </w:r>
    </w:p>
    <w:p w14:paraId="101C935C" w14:textId="77777777" w:rsidR="00FE51E2" w:rsidRPr="00F64508" w:rsidRDefault="00FE51E2" w:rsidP="00527C24">
      <w:pPr>
        <w:pStyle w:val="a4"/>
        <w:spacing w:before="0" w:after="0"/>
        <w:ind w:left="1678" w:firstLine="0"/>
        <w:jc w:val="center"/>
        <w:rPr>
          <w:rFonts w:ascii="Times New Roman" w:hAnsi="Times New Roman"/>
        </w:rPr>
      </w:pPr>
      <w:r w:rsidRPr="00F64508">
        <w:rPr>
          <w:rFonts w:ascii="Times New Roman" w:hAnsi="Times New Roman"/>
          <w:b/>
        </w:rPr>
        <w:lastRenderedPageBreak/>
        <w:t>107</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w:t>
      </w:r>
      <w:r w:rsidRPr="00F64508">
        <w:rPr>
          <w:rFonts w:ascii="Times New Roman" w:hAnsi="Times New Roman" w:hint="eastAsia"/>
          <w:b/>
        </w:rPr>
        <w:t>全國</w:t>
      </w:r>
      <w:r w:rsidRPr="00F64508">
        <w:rPr>
          <w:rFonts w:ascii="Times New Roman" w:hAnsi="Times New Roman"/>
          <w:b/>
        </w:rPr>
        <w:t>庇護工場就業服務員之流動率</w:t>
      </w:r>
    </w:p>
    <w:p w14:paraId="334DDB95" w14:textId="77777777" w:rsidR="00FE51E2" w:rsidRPr="00F64508" w:rsidRDefault="00FE51E2" w:rsidP="00FE51E2">
      <w:pPr>
        <w:pStyle w:val="32"/>
        <w:spacing w:line="320" w:lineRule="exact"/>
        <w:ind w:left="1361" w:firstLine="520"/>
        <w:jc w:val="right"/>
        <w:rPr>
          <w:sz w:val="24"/>
          <w:szCs w:val="24"/>
        </w:rPr>
      </w:pPr>
      <w:r w:rsidRPr="00F64508">
        <w:rPr>
          <w:rFonts w:hint="eastAsia"/>
          <w:sz w:val="24"/>
          <w:szCs w:val="24"/>
        </w:rPr>
        <w:t>單位：</w:t>
      </w:r>
      <w:r w:rsidRPr="00F64508">
        <w:rPr>
          <w:rFonts w:ascii="新細明體" w:eastAsia="新細明體" w:hAnsi="新細明體" w:hint="eastAsia"/>
          <w:sz w:val="24"/>
          <w:szCs w:val="24"/>
        </w:rPr>
        <w:t>％</w:t>
      </w:r>
    </w:p>
    <w:tbl>
      <w:tblPr>
        <w:tblStyle w:val="afc"/>
        <w:tblW w:w="0" w:type="auto"/>
        <w:tblInd w:w="167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064"/>
        <w:gridCol w:w="1203"/>
        <w:gridCol w:w="1204"/>
        <w:gridCol w:w="1204"/>
        <w:gridCol w:w="1204"/>
        <w:gridCol w:w="1204"/>
      </w:tblGrid>
      <w:tr w:rsidR="00F64508" w:rsidRPr="00F64508" w14:paraId="55DEBEC1" w14:textId="77777777" w:rsidTr="00BB3E71">
        <w:trPr>
          <w:tblHeader/>
        </w:trPr>
        <w:tc>
          <w:tcPr>
            <w:tcW w:w="1064" w:type="dxa"/>
            <w:shd w:val="clear" w:color="auto" w:fill="FDE9D9" w:themeFill="accent6" w:themeFillTint="33"/>
            <w:vAlign w:val="center"/>
          </w:tcPr>
          <w:p w14:paraId="4CEDAE95" w14:textId="77777777" w:rsidR="00FE51E2" w:rsidRPr="00F64508" w:rsidRDefault="00FE51E2" w:rsidP="00C10ABC">
            <w:pPr>
              <w:widowControl/>
              <w:spacing w:line="320" w:lineRule="exact"/>
              <w:jc w:val="center"/>
              <w:rPr>
                <w:rFonts w:ascii="Times New Roman"/>
                <w:b/>
                <w:bCs/>
                <w:kern w:val="0"/>
                <w:sz w:val="26"/>
                <w:szCs w:val="26"/>
              </w:rPr>
            </w:pPr>
            <w:proofErr w:type="gramStart"/>
            <w:r w:rsidRPr="00F64508">
              <w:rPr>
                <w:rFonts w:ascii="Times New Roman" w:hint="eastAsia"/>
                <w:b/>
                <w:bCs/>
                <w:kern w:val="0"/>
                <w:sz w:val="26"/>
                <w:szCs w:val="26"/>
              </w:rPr>
              <w:t>年別</w:t>
            </w:r>
            <w:proofErr w:type="gramEnd"/>
          </w:p>
        </w:tc>
        <w:tc>
          <w:tcPr>
            <w:tcW w:w="1203" w:type="dxa"/>
            <w:shd w:val="clear" w:color="auto" w:fill="FDE9D9" w:themeFill="accent6" w:themeFillTint="33"/>
            <w:vAlign w:val="center"/>
          </w:tcPr>
          <w:p w14:paraId="554F6098" w14:textId="77777777" w:rsidR="00FE51E2" w:rsidRPr="00F64508" w:rsidRDefault="00FE51E2" w:rsidP="00C10ABC">
            <w:pPr>
              <w:widowControl/>
              <w:adjustRightInd w:val="0"/>
              <w:snapToGrid w:val="0"/>
              <w:spacing w:line="320" w:lineRule="exact"/>
              <w:jc w:val="center"/>
              <w:rPr>
                <w:rFonts w:ascii="Times New Roman"/>
                <w:b/>
                <w:kern w:val="0"/>
                <w:sz w:val="26"/>
                <w:szCs w:val="26"/>
              </w:rPr>
            </w:pPr>
            <w:r w:rsidRPr="00F64508">
              <w:rPr>
                <w:rFonts w:ascii="Times New Roman" w:hint="eastAsia"/>
                <w:b/>
                <w:kern w:val="0"/>
                <w:sz w:val="26"/>
                <w:szCs w:val="26"/>
              </w:rPr>
              <w:t>1</w:t>
            </w:r>
            <w:r w:rsidRPr="00F64508">
              <w:rPr>
                <w:rFonts w:ascii="Times New Roman"/>
                <w:b/>
                <w:kern w:val="0"/>
                <w:sz w:val="26"/>
                <w:szCs w:val="26"/>
              </w:rPr>
              <w:t>07</w:t>
            </w:r>
            <w:r w:rsidRPr="00F64508">
              <w:rPr>
                <w:rFonts w:ascii="Times New Roman" w:hint="eastAsia"/>
                <w:b/>
                <w:kern w:val="0"/>
                <w:sz w:val="26"/>
                <w:szCs w:val="26"/>
              </w:rPr>
              <w:t>年</w:t>
            </w:r>
          </w:p>
        </w:tc>
        <w:tc>
          <w:tcPr>
            <w:tcW w:w="1204" w:type="dxa"/>
            <w:shd w:val="clear" w:color="auto" w:fill="FDE9D9" w:themeFill="accent6" w:themeFillTint="33"/>
            <w:vAlign w:val="center"/>
          </w:tcPr>
          <w:p w14:paraId="61399895" w14:textId="77777777" w:rsidR="00FE51E2" w:rsidRPr="00F64508" w:rsidRDefault="00FE51E2" w:rsidP="00C10ABC">
            <w:pPr>
              <w:widowControl/>
              <w:adjustRightInd w:val="0"/>
              <w:snapToGrid w:val="0"/>
              <w:spacing w:line="320" w:lineRule="exact"/>
              <w:jc w:val="center"/>
              <w:rPr>
                <w:rFonts w:ascii="Times New Roman"/>
                <w:b/>
                <w:kern w:val="0"/>
                <w:sz w:val="26"/>
                <w:szCs w:val="26"/>
              </w:rPr>
            </w:pPr>
            <w:r w:rsidRPr="00F64508">
              <w:rPr>
                <w:rFonts w:ascii="Times New Roman" w:hint="eastAsia"/>
                <w:b/>
                <w:kern w:val="0"/>
                <w:sz w:val="26"/>
                <w:szCs w:val="26"/>
              </w:rPr>
              <w:t>1</w:t>
            </w:r>
            <w:r w:rsidRPr="00F64508">
              <w:rPr>
                <w:rFonts w:ascii="Times New Roman"/>
                <w:b/>
                <w:kern w:val="0"/>
                <w:sz w:val="26"/>
                <w:szCs w:val="26"/>
              </w:rPr>
              <w:t>08</w:t>
            </w:r>
            <w:r w:rsidRPr="00F64508">
              <w:rPr>
                <w:rFonts w:ascii="Times New Roman" w:hint="eastAsia"/>
                <w:b/>
                <w:kern w:val="0"/>
                <w:sz w:val="26"/>
                <w:szCs w:val="26"/>
              </w:rPr>
              <w:t>年</w:t>
            </w:r>
          </w:p>
        </w:tc>
        <w:tc>
          <w:tcPr>
            <w:tcW w:w="1204" w:type="dxa"/>
            <w:shd w:val="clear" w:color="auto" w:fill="FDE9D9" w:themeFill="accent6" w:themeFillTint="33"/>
            <w:vAlign w:val="center"/>
          </w:tcPr>
          <w:p w14:paraId="799F8582" w14:textId="77777777" w:rsidR="00FE51E2" w:rsidRPr="00F64508" w:rsidRDefault="00FE51E2" w:rsidP="00C10ABC">
            <w:pPr>
              <w:widowControl/>
              <w:adjustRightInd w:val="0"/>
              <w:snapToGrid w:val="0"/>
              <w:spacing w:line="320" w:lineRule="exact"/>
              <w:jc w:val="center"/>
              <w:rPr>
                <w:rFonts w:ascii="Times New Roman"/>
                <w:b/>
                <w:kern w:val="0"/>
                <w:sz w:val="26"/>
                <w:szCs w:val="26"/>
              </w:rPr>
            </w:pPr>
            <w:r w:rsidRPr="00F64508">
              <w:rPr>
                <w:rFonts w:ascii="Times New Roman" w:hint="eastAsia"/>
                <w:b/>
                <w:kern w:val="0"/>
                <w:sz w:val="26"/>
                <w:szCs w:val="26"/>
              </w:rPr>
              <w:t>1</w:t>
            </w:r>
            <w:r w:rsidRPr="00F64508">
              <w:rPr>
                <w:rFonts w:ascii="Times New Roman"/>
                <w:b/>
                <w:kern w:val="0"/>
                <w:sz w:val="26"/>
                <w:szCs w:val="26"/>
              </w:rPr>
              <w:t>09</w:t>
            </w:r>
            <w:r w:rsidRPr="00F64508">
              <w:rPr>
                <w:rFonts w:ascii="Times New Roman" w:hint="eastAsia"/>
                <w:b/>
                <w:kern w:val="0"/>
                <w:sz w:val="26"/>
                <w:szCs w:val="26"/>
              </w:rPr>
              <w:t>年</w:t>
            </w:r>
          </w:p>
        </w:tc>
        <w:tc>
          <w:tcPr>
            <w:tcW w:w="1204" w:type="dxa"/>
            <w:shd w:val="clear" w:color="auto" w:fill="FDE9D9" w:themeFill="accent6" w:themeFillTint="33"/>
            <w:vAlign w:val="center"/>
          </w:tcPr>
          <w:p w14:paraId="77D1D651" w14:textId="77777777" w:rsidR="00FE51E2" w:rsidRPr="00F64508" w:rsidRDefault="00FE51E2" w:rsidP="00C10ABC">
            <w:pPr>
              <w:widowControl/>
              <w:adjustRightInd w:val="0"/>
              <w:snapToGrid w:val="0"/>
              <w:spacing w:line="320" w:lineRule="exact"/>
              <w:jc w:val="center"/>
              <w:rPr>
                <w:rFonts w:ascii="Times New Roman"/>
                <w:b/>
                <w:kern w:val="0"/>
                <w:sz w:val="26"/>
                <w:szCs w:val="26"/>
              </w:rPr>
            </w:pPr>
            <w:r w:rsidRPr="00F64508">
              <w:rPr>
                <w:rFonts w:ascii="Times New Roman" w:hint="eastAsia"/>
                <w:b/>
                <w:kern w:val="0"/>
                <w:sz w:val="26"/>
                <w:szCs w:val="26"/>
              </w:rPr>
              <w:t>1</w:t>
            </w:r>
            <w:r w:rsidRPr="00F64508">
              <w:rPr>
                <w:rFonts w:ascii="Times New Roman"/>
                <w:b/>
                <w:kern w:val="0"/>
                <w:sz w:val="26"/>
                <w:szCs w:val="26"/>
              </w:rPr>
              <w:t>10</w:t>
            </w:r>
            <w:r w:rsidRPr="00F64508">
              <w:rPr>
                <w:rFonts w:ascii="Times New Roman" w:hint="eastAsia"/>
                <w:b/>
                <w:kern w:val="0"/>
                <w:sz w:val="26"/>
                <w:szCs w:val="26"/>
              </w:rPr>
              <w:t>年</w:t>
            </w:r>
          </w:p>
        </w:tc>
        <w:tc>
          <w:tcPr>
            <w:tcW w:w="1204" w:type="dxa"/>
            <w:shd w:val="clear" w:color="auto" w:fill="FDE9D9" w:themeFill="accent6" w:themeFillTint="33"/>
            <w:vAlign w:val="center"/>
          </w:tcPr>
          <w:p w14:paraId="4817D8A3" w14:textId="77777777" w:rsidR="00FE51E2" w:rsidRPr="00F64508" w:rsidRDefault="00FE51E2" w:rsidP="00C10ABC">
            <w:pPr>
              <w:widowControl/>
              <w:adjustRightInd w:val="0"/>
              <w:snapToGrid w:val="0"/>
              <w:spacing w:line="320" w:lineRule="exact"/>
              <w:jc w:val="center"/>
              <w:rPr>
                <w:rFonts w:ascii="Times New Roman"/>
                <w:b/>
                <w:kern w:val="0"/>
                <w:sz w:val="26"/>
                <w:szCs w:val="26"/>
              </w:rPr>
            </w:pPr>
            <w:r w:rsidRPr="00F64508">
              <w:rPr>
                <w:rFonts w:ascii="Times New Roman" w:hint="eastAsia"/>
                <w:b/>
                <w:kern w:val="0"/>
                <w:sz w:val="26"/>
                <w:szCs w:val="26"/>
              </w:rPr>
              <w:t>1</w:t>
            </w:r>
            <w:r w:rsidRPr="00F64508">
              <w:rPr>
                <w:rFonts w:ascii="Times New Roman"/>
                <w:b/>
                <w:kern w:val="0"/>
                <w:sz w:val="26"/>
                <w:szCs w:val="26"/>
              </w:rPr>
              <w:t>11</w:t>
            </w:r>
            <w:r w:rsidRPr="00F64508">
              <w:rPr>
                <w:rFonts w:ascii="Times New Roman" w:hint="eastAsia"/>
                <w:b/>
                <w:kern w:val="0"/>
                <w:sz w:val="26"/>
                <w:szCs w:val="26"/>
              </w:rPr>
              <w:t>年</w:t>
            </w:r>
          </w:p>
        </w:tc>
      </w:tr>
      <w:tr w:rsidR="00F64508" w:rsidRPr="00F64508" w14:paraId="3AF2379B" w14:textId="77777777" w:rsidTr="00BB3E71">
        <w:tc>
          <w:tcPr>
            <w:tcW w:w="1064" w:type="dxa"/>
            <w:vAlign w:val="center"/>
          </w:tcPr>
          <w:p w14:paraId="5D48CE46" w14:textId="77777777" w:rsidR="00FE51E2" w:rsidRPr="00F64508" w:rsidRDefault="00FE51E2" w:rsidP="00C10ABC">
            <w:pPr>
              <w:widowControl/>
              <w:adjustRightInd w:val="0"/>
              <w:snapToGrid w:val="0"/>
              <w:spacing w:line="320" w:lineRule="exact"/>
              <w:jc w:val="center"/>
              <w:rPr>
                <w:rFonts w:hAnsi="標楷體" w:cs="新細明體"/>
                <w:kern w:val="0"/>
                <w:sz w:val="25"/>
                <w:szCs w:val="25"/>
              </w:rPr>
            </w:pPr>
            <w:r w:rsidRPr="00F64508">
              <w:rPr>
                <w:rFonts w:hAnsi="標楷體" w:cs="新細明體" w:hint="eastAsia"/>
                <w:kern w:val="0"/>
                <w:sz w:val="25"/>
                <w:szCs w:val="25"/>
              </w:rPr>
              <w:t>流動率</w:t>
            </w:r>
          </w:p>
        </w:tc>
        <w:tc>
          <w:tcPr>
            <w:tcW w:w="1203" w:type="dxa"/>
            <w:vAlign w:val="center"/>
          </w:tcPr>
          <w:p w14:paraId="4D1E3D4E" w14:textId="77777777" w:rsidR="00FE51E2" w:rsidRPr="00F64508" w:rsidRDefault="00FE51E2" w:rsidP="00C10ABC">
            <w:pPr>
              <w:widowControl/>
              <w:adjustRightInd w:val="0"/>
              <w:snapToGrid w:val="0"/>
              <w:spacing w:line="320" w:lineRule="exact"/>
              <w:ind w:rightChars="23" w:right="78"/>
              <w:jc w:val="right"/>
              <w:rPr>
                <w:rFonts w:ascii="Times New Roman"/>
                <w:kern w:val="0"/>
                <w:sz w:val="25"/>
                <w:szCs w:val="25"/>
              </w:rPr>
            </w:pPr>
            <w:r w:rsidRPr="00F64508">
              <w:rPr>
                <w:rFonts w:ascii="Times New Roman"/>
                <w:kern w:val="0"/>
                <w:sz w:val="25"/>
                <w:szCs w:val="25"/>
              </w:rPr>
              <w:t>34.3</w:t>
            </w:r>
          </w:p>
        </w:tc>
        <w:tc>
          <w:tcPr>
            <w:tcW w:w="1204" w:type="dxa"/>
            <w:vAlign w:val="center"/>
          </w:tcPr>
          <w:p w14:paraId="1C22A611" w14:textId="77777777" w:rsidR="00FE51E2" w:rsidRPr="00F64508" w:rsidRDefault="00FE51E2" w:rsidP="00C10ABC">
            <w:pPr>
              <w:adjustRightInd w:val="0"/>
              <w:snapToGrid w:val="0"/>
              <w:spacing w:line="320" w:lineRule="exact"/>
              <w:ind w:rightChars="23" w:right="78"/>
              <w:jc w:val="right"/>
              <w:rPr>
                <w:rFonts w:ascii="Times New Roman"/>
                <w:kern w:val="0"/>
                <w:sz w:val="25"/>
                <w:szCs w:val="25"/>
              </w:rPr>
            </w:pPr>
            <w:r w:rsidRPr="00F64508">
              <w:rPr>
                <w:rFonts w:ascii="Times New Roman"/>
                <w:kern w:val="0"/>
                <w:sz w:val="25"/>
                <w:szCs w:val="25"/>
              </w:rPr>
              <w:t>35.6</w:t>
            </w:r>
          </w:p>
        </w:tc>
        <w:tc>
          <w:tcPr>
            <w:tcW w:w="1204" w:type="dxa"/>
            <w:vAlign w:val="center"/>
          </w:tcPr>
          <w:p w14:paraId="78498DA6" w14:textId="77777777" w:rsidR="00FE51E2" w:rsidRPr="00F64508" w:rsidRDefault="00FE51E2" w:rsidP="00C10ABC">
            <w:pPr>
              <w:adjustRightInd w:val="0"/>
              <w:snapToGrid w:val="0"/>
              <w:spacing w:line="320" w:lineRule="exact"/>
              <w:ind w:rightChars="23" w:right="78"/>
              <w:jc w:val="right"/>
              <w:rPr>
                <w:rFonts w:ascii="Times New Roman"/>
                <w:kern w:val="0"/>
                <w:sz w:val="25"/>
                <w:szCs w:val="25"/>
              </w:rPr>
            </w:pPr>
            <w:r w:rsidRPr="00F64508">
              <w:rPr>
                <w:rFonts w:ascii="Times New Roman"/>
                <w:kern w:val="0"/>
                <w:sz w:val="25"/>
                <w:szCs w:val="25"/>
              </w:rPr>
              <w:t>37.6</w:t>
            </w:r>
          </w:p>
        </w:tc>
        <w:tc>
          <w:tcPr>
            <w:tcW w:w="1204" w:type="dxa"/>
            <w:vAlign w:val="center"/>
          </w:tcPr>
          <w:p w14:paraId="38CC1157" w14:textId="77777777" w:rsidR="00FE51E2" w:rsidRPr="00F64508" w:rsidRDefault="00FE51E2" w:rsidP="00C10ABC">
            <w:pPr>
              <w:adjustRightInd w:val="0"/>
              <w:snapToGrid w:val="0"/>
              <w:spacing w:line="320" w:lineRule="exact"/>
              <w:ind w:rightChars="23" w:right="78"/>
              <w:jc w:val="right"/>
              <w:rPr>
                <w:rFonts w:ascii="Times New Roman"/>
                <w:kern w:val="0"/>
                <w:sz w:val="25"/>
                <w:szCs w:val="25"/>
              </w:rPr>
            </w:pPr>
            <w:r w:rsidRPr="00F64508">
              <w:rPr>
                <w:rFonts w:ascii="Times New Roman"/>
                <w:kern w:val="0"/>
                <w:sz w:val="25"/>
                <w:szCs w:val="25"/>
              </w:rPr>
              <w:t>31.9</w:t>
            </w:r>
          </w:p>
        </w:tc>
        <w:tc>
          <w:tcPr>
            <w:tcW w:w="1204" w:type="dxa"/>
            <w:vAlign w:val="center"/>
          </w:tcPr>
          <w:p w14:paraId="07C21026" w14:textId="77777777" w:rsidR="00FE51E2" w:rsidRPr="00F64508" w:rsidRDefault="00FE51E2" w:rsidP="00C10ABC">
            <w:pPr>
              <w:adjustRightInd w:val="0"/>
              <w:snapToGrid w:val="0"/>
              <w:spacing w:line="320" w:lineRule="exact"/>
              <w:ind w:rightChars="23" w:right="78"/>
              <w:jc w:val="right"/>
              <w:rPr>
                <w:rFonts w:ascii="Times New Roman"/>
                <w:kern w:val="0"/>
                <w:sz w:val="25"/>
                <w:szCs w:val="25"/>
              </w:rPr>
            </w:pPr>
            <w:r w:rsidRPr="00F64508">
              <w:rPr>
                <w:rFonts w:ascii="Times New Roman"/>
                <w:kern w:val="0"/>
                <w:sz w:val="25"/>
                <w:szCs w:val="25"/>
              </w:rPr>
              <w:t>38.5</w:t>
            </w:r>
          </w:p>
        </w:tc>
      </w:tr>
    </w:tbl>
    <w:p w14:paraId="794BF8D1" w14:textId="77777777" w:rsidR="00FE51E2" w:rsidRPr="00F64508" w:rsidRDefault="00FE51E2" w:rsidP="00FE51E2">
      <w:pPr>
        <w:pStyle w:val="42"/>
        <w:spacing w:afterLines="50" w:after="228" w:line="320" w:lineRule="exact"/>
        <w:ind w:leftChars="477" w:left="1623" w:firstLineChars="11" w:firstLine="29"/>
        <w:rPr>
          <w:sz w:val="24"/>
          <w:szCs w:val="24"/>
        </w:rPr>
      </w:pPr>
      <w:r w:rsidRPr="00F64508">
        <w:rPr>
          <w:rFonts w:hint="eastAsia"/>
          <w:sz w:val="24"/>
          <w:szCs w:val="24"/>
        </w:rPr>
        <w:t>資料來源：勞動部。</w:t>
      </w:r>
    </w:p>
    <w:p w14:paraId="72955D03" w14:textId="6B7C9C05" w:rsidR="00FE51E2" w:rsidRPr="00F64508" w:rsidRDefault="00CA5EB4" w:rsidP="00FE51E2">
      <w:pPr>
        <w:pStyle w:val="3"/>
        <w:kinsoku w:val="0"/>
        <w:ind w:left="1360" w:hanging="680"/>
      </w:pPr>
      <w:bookmarkStart w:id="51" w:name="_Toc144133362"/>
      <w:r w:rsidRPr="00F64508">
        <w:rPr>
          <w:rFonts w:hint="eastAsia"/>
          <w:b/>
        </w:rPr>
        <w:t>面對</w:t>
      </w:r>
      <w:r w:rsidR="00FE51E2" w:rsidRPr="00F64508">
        <w:rPr>
          <w:rFonts w:hint="eastAsia"/>
          <w:b/>
        </w:rPr>
        <w:t>庇護工場</w:t>
      </w:r>
      <w:r w:rsidRPr="00F64508">
        <w:rPr>
          <w:rFonts w:hint="eastAsia"/>
          <w:b/>
        </w:rPr>
        <w:t>營運</w:t>
      </w:r>
      <w:r w:rsidR="00FE51E2" w:rsidRPr="00F64508">
        <w:rPr>
          <w:rFonts w:hint="eastAsia"/>
          <w:b/>
        </w:rPr>
        <w:t>困境</w:t>
      </w:r>
      <w:r w:rsidR="00FE51E2" w:rsidRPr="00F64508">
        <w:rPr>
          <w:rFonts w:hint="eastAsia"/>
          <w:b/>
          <w:spacing w:val="6"/>
        </w:rPr>
        <w:t>，</w:t>
      </w:r>
      <w:r w:rsidR="00FE51E2" w:rsidRPr="00F64508">
        <w:rPr>
          <w:rFonts w:ascii="Times New Roman" w:hAnsi="Times New Roman" w:hint="eastAsia"/>
          <w:b/>
          <w:spacing w:val="6"/>
          <w:szCs w:val="32"/>
        </w:rPr>
        <w:t>長久以來</w:t>
      </w:r>
      <w:proofErr w:type="gramStart"/>
      <w:r w:rsidR="00FE51E2" w:rsidRPr="00F64508">
        <w:rPr>
          <w:rFonts w:ascii="Times New Roman" w:hAnsi="Times New Roman" w:hint="eastAsia"/>
          <w:b/>
          <w:spacing w:val="6"/>
          <w:szCs w:val="32"/>
        </w:rPr>
        <w:t>勞動部未尋</w:t>
      </w:r>
      <w:proofErr w:type="gramEnd"/>
      <w:r w:rsidR="00FE51E2" w:rsidRPr="00F64508">
        <w:rPr>
          <w:rFonts w:ascii="Times New Roman" w:hAnsi="Times New Roman" w:hint="eastAsia"/>
          <w:b/>
          <w:spacing w:val="6"/>
          <w:szCs w:val="32"/>
        </w:rPr>
        <w:t>解決，屢屢以</w:t>
      </w:r>
      <w:r w:rsidR="00FE51E2" w:rsidRPr="00F64508">
        <w:rPr>
          <w:rFonts w:ascii="Times New Roman" w:hAnsi="Times New Roman"/>
          <w:b/>
          <w:spacing w:val="6"/>
          <w:szCs w:val="32"/>
        </w:rPr>
        <w:t>「頭</w:t>
      </w:r>
      <w:r w:rsidR="00FE51E2" w:rsidRPr="00F64508">
        <w:rPr>
          <w:rFonts w:ascii="Times New Roman" w:hAnsi="Times New Roman" w:hint="eastAsia"/>
          <w:b/>
          <w:spacing w:val="6"/>
          <w:szCs w:val="32"/>
        </w:rPr>
        <w:t>疼</w:t>
      </w:r>
      <w:r w:rsidR="00FE51E2" w:rsidRPr="00F64508">
        <w:rPr>
          <w:rFonts w:ascii="Times New Roman" w:hAnsi="Times New Roman"/>
          <w:b/>
          <w:spacing w:val="6"/>
          <w:szCs w:val="32"/>
        </w:rPr>
        <w:t>醫頭</w:t>
      </w:r>
      <w:r w:rsidR="00FE51E2" w:rsidRPr="00F64508">
        <w:rPr>
          <w:rFonts w:ascii="Times New Roman" w:hAnsi="Times New Roman"/>
          <w:b/>
          <w:spacing w:val="-6"/>
          <w:szCs w:val="32"/>
        </w:rPr>
        <w:t>、腳痛醫腳」</w:t>
      </w:r>
      <w:r w:rsidR="00FE51E2" w:rsidRPr="00F64508">
        <w:rPr>
          <w:rFonts w:ascii="Times New Roman" w:hAnsi="Times New Roman" w:hint="eastAsia"/>
          <w:b/>
          <w:spacing w:val="-6"/>
          <w:szCs w:val="32"/>
        </w:rPr>
        <w:t>的補助思維與方式便宜</w:t>
      </w:r>
      <w:r w:rsidR="00FE51E2" w:rsidRPr="00F64508">
        <w:rPr>
          <w:rFonts w:ascii="Times New Roman" w:hAnsi="Times New Roman" w:hint="eastAsia"/>
          <w:b/>
          <w:spacing w:val="6"/>
          <w:szCs w:val="32"/>
        </w:rPr>
        <w:t>行事</w:t>
      </w:r>
      <w:r w:rsidR="00FE51E2" w:rsidRPr="00F64508">
        <w:rPr>
          <w:rFonts w:hint="eastAsia"/>
          <w:b/>
          <w:spacing w:val="-4"/>
        </w:rPr>
        <w:t>：</w:t>
      </w:r>
      <w:bookmarkEnd w:id="51"/>
    </w:p>
    <w:p w14:paraId="671E3C4A" w14:textId="5891A1C7" w:rsidR="00FE51E2" w:rsidRPr="00F64508" w:rsidRDefault="00FE51E2" w:rsidP="0015235D">
      <w:pPr>
        <w:pStyle w:val="4"/>
        <w:kinsoku w:val="0"/>
      </w:pPr>
      <w:r w:rsidRPr="00F64508">
        <w:rPr>
          <w:rFonts w:hint="eastAsia"/>
          <w:spacing w:val="-6"/>
        </w:rPr>
        <w:t>從以上種種所述</w:t>
      </w:r>
      <w:r w:rsidRPr="00F64508">
        <w:rPr>
          <w:rFonts w:ascii="Times New Roman" w:hAnsi="Times New Roman"/>
          <w:spacing w:val="-6"/>
        </w:rPr>
        <w:t>，</w:t>
      </w:r>
      <w:r w:rsidRPr="00F64508">
        <w:rPr>
          <w:rFonts w:ascii="Times New Roman" w:hAnsi="Times New Roman"/>
          <w:spacing w:val="-6"/>
        </w:rPr>
        <w:t>96</w:t>
      </w:r>
      <w:r w:rsidRPr="00F64508">
        <w:rPr>
          <w:rFonts w:ascii="Times New Roman" w:hAnsi="Times New Roman"/>
          <w:spacing w:val="-6"/>
        </w:rPr>
        <w:t>年修法後，庇</w:t>
      </w:r>
      <w:r w:rsidRPr="00F64508">
        <w:rPr>
          <w:rFonts w:ascii="Times New Roman" w:hAnsi="Times New Roman" w:hint="eastAsia"/>
          <w:spacing w:val="-6"/>
        </w:rPr>
        <w:t>護工場固為就業職場，惟</w:t>
      </w:r>
      <w:r w:rsidR="00B02222" w:rsidRPr="00F64508">
        <w:rPr>
          <w:rFonts w:ascii="Times New Roman" w:hAnsi="Times New Roman" w:hint="eastAsia"/>
          <w:spacing w:val="-6"/>
        </w:rPr>
        <w:t>大多提供單位為非營利組織，且因</w:t>
      </w:r>
      <w:r w:rsidRPr="00F64508">
        <w:rPr>
          <w:rFonts w:ascii="Times New Roman" w:hAnsi="Times New Roman" w:hint="eastAsia"/>
          <w:spacing w:val="-6"/>
        </w:rPr>
        <w:t>經營與發</w:t>
      </w:r>
      <w:r w:rsidRPr="00F64508">
        <w:rPr>
          <w:rFonts w:ascii="Times New Roman" w:hAnsi="Times New Roman" w:hint="eastAsia"/>
          <w:spacing w:val="6"/>
        </w:rPr>
        <w:t>展必須自負盈虧</w:t>
      </w:r>
      <w:r w:rsidR="00B02222" w:rsidRPr="00F64508">
        <w:rPr>
          <w:rFonts w:ascii="Times New Roman" w:hAnsi="Times New Roman" w:hint="eastAsia"/>
          <w:spacing w:val="6"/>
        </w:rPr>
        <w:t>、追求獲利</w:t>
      </w:r>
      <w:r w:rsidRPr="00F64508">
        <w:rPr>
          <w:rFonts w:ascii="Times New Roman" w:hAnsi="Times New Roman" w:hint="eastAsia"/>
          <w:spacing w:val="6"/>
        </w:rPr>
        <w:t>，又要兼具專業與訓練</w:t>
      </w:r>
      <w:r w:rsidRPr="00F64508">
        <w:rPr>
          <w:rFonts w:ascii="Times New Roman" w:hAnsi="Times New Roman" w:hint="eastAsia"/>
          <w:spacing w:val="4"/>
        </w:rPr>
        <w:t>服務，</w:t>
      </w:r>
      <w:r w:rsidR="00E35D11" w:rsidRPr="00F64508">
        <w:rPr>
          <w:rFonts w:ascii="Times New Roman" w:hAnsi="Times New Roman" w:hint="eastAsia"/>
          <w:spacing w:val="4"/>
        </w:rPr>
        <w:t>以致</w:t>
      </w:r>
      <w:r w:rsidRPr="00F64508">
        <w:rPr>
          <w:rFonts w:ascii="Times New Roman" w:hAnsi="Times New Roman" w:hint="eastAsia"/>
          <w:spacing w:val="4"/>
        </w:rPr>
        <w:t>實際營運</w:t>
      </w:r>
      <w:r w:rsidRPr="00F64508">
        <w:rPr>
          <w:rFonts w:ascii="Times New Roman" w:hAnsi="Times New Roman" w:hint="eastAsia"/>
          <w:spacing w:val="-4"/>
        </w:rPr>
        <w:t>遭逢極大</w:t>
      </w:r>
      <w:r w:rsidRPr="00F64508">
        <w:rPr>
          <w:rFonts w:ascii="Times New Roman" w:hAnsi="Times New Roman" w:hint="eastAsia"/>
        </w:rPr>
        <w:t>壓力與困境</w:t>
      </w:r>
      <w:r w:rsidRPr="00F64508">
        <w:rPr>
          <w:rFonts w:hint="eastAsia"/>
        </w:rPr>
        <w:t>，民間團體更直指經營</w:t>
      </w:r>
      <w:r w:rsidRPr="00F64508">
        <w:rPr>
          <w:rFonts w:ascii="Times New Roman" w:hAnsi="Times New Roman"/>
        </w:rPr>
        <w:t>的痛苦與無奈：「我們其實最痛苦</w:t>
      </w:r>
      <w:r w:rsidRPr="00F64508">
        <w:rPr>
          <w:rFonts w:ascii="Times New Roman" w:hAnsi="Times New Roman"/>
          <w:spacing w:val="-6"/>
        </w:rPr>
        <w:t>的是承受</w:t>
      </w:r>
      <w:proofErr w:type="gramStart"/>
      <w:r w:rsidRPr="00F64508">
        <w:rPr>
          <w:rFonts w:ascii="Times New Roman" w:hAnsi="Times New Roman"/>
          <w:spacing w:val="-6"/>
        </w:rPr>
        <w:t>了雙標</w:t>
      </w:r>
      <w:proofErr w:type="gramEnd"/>
      <w:r w:rsidRPr="00F64508">
        <w:rPr>
          <w:rFonts w:ascii="Times New Roman" w:hAnsi="Times New Roman"/>
          <w:spacing w:val="-6"/>
        </w:rPr>
        <w:t>-</w:t>
      </w:r>
      <w:r w:rsidRPr="00F64508">
        <w:rPr>
          <w:rFonts w:ascii="Times New Roman" w:hAnsi="Times New Roman"/>
          <w:spacing w:val="-6"/>
        </w:rPr>
        <w:t>營運好、服務好，又要顧及案主的品質，再加上我們自己的道德</w:t>
      </w:r>
      <w:r w:rsidRPr="00F64508">
        <w:rPr>
          <w:rFonts w:ascii="Times New Roman" w:hAnsi="Times New Roman"/>
          <w:spacing w:val="6"/>
        </w:rPr>
        <w:t>要</w:t>
      </w:r>
      <w:r w:rsidRPr="00F64508">
        <w:rPr>
          <w:rFonts w:ascii="Times New Roman" w:hAnsi="Times New Roman"/>
          <w:spacing w:val="-6"/>
        </w:rPr>
        <w:t>件，都會造成我們在經營上的痛苦，尤其從評鑑</w:t>
      </w:r>
      <w:r w:rsidRPr="00F64508">
        <w:rPr>
          <w:rFonts w:ascii="Times New Roman" w:hAnsi="Times New Roman"/>
        </w:rPr>
        <w:t>指</w:t>
      </w:r>
      <w:r w:rsidRPr="00F64508">
        <w:rPr>
          <w:rFonts w:ascii="Times New Roman" w:hAnsi="Times New Roman"/>
          <w:spacing w:val="-4"/>
        </w:rPr>
        <w:t>標可以看得出</w:t>
      </w:r>
      <w:r w:rsidRPr="00F64508">
        <w:rPr>
          <w:rFonts w:ascii="Times New Roman" w:hAnsi="Times New Roman"/>
          <w:spacing w:val="6"/>
        </w:rPr>
        <w:t>來，因為要追求業績，甚至有一些單位是飲鴆止渴，或者乾脆改成</w:t>
      </w:r>
      <w:r w:rsidRPr="00F64508">
        <w:rPr>
          <w:rFonts w:ascii="Times New Roman" w:hAnsi="Times New Roman"/>
          <w:spacing w:val="6"/>
        </w:rPr>
        <w:t>OEM(</w:t>
      </w:r>
      <w:r w:rsidRPr="00F64508">
        <w:rPr>
          <w:rFonts w:ascii="Times New Roman" w:hAnsi="Times New Roman"/>
          <w:spacing w:val="6"/>
        </w:rPr>
        <w:t>代工生產</w:t>
      </w:r>
      <w:r w:rsidRPr="00F64508">
        <w:rPr>
          <w:rFonts w:ascii="Times New Roman" w:hAnsi="Times New Roman"/>
          <w:spacing w:val="6"/>
        </w:rPr>
        <w:t>)</w:t>
      </w:r>
      <w:r w:rsidRPr="00F64508">
        <w:rPr>
          <w:rFonts w:ascii="Times New Roman" w:hAnsi="Times New Roman"/>
          <w:spacing w:val="6"/>
        </w:rPr>
        <w:t>的方法去處理</w:t>
      </w:r>
      <w:r w:rsidRPr="00F64508">
        <w:rPr>
          <w:rFonts w:ascii="Times New Roman" w:hAnsi="Times New Roman"/>
        </w:rPr>
        <w:t>。」</w:t>
      </w:r>
    </w:p>
    <w:p w14:paraId="0DFBDAFF" w14:textId="65EB22A2" w:rsidR="00FE51E2" w:rsidRPr="00F64508" w:rsidRDefault="00FE51E2" w:rsidP="00FE51E2">
      <w:pPr>
        <w:pStyle w:val="4"/>
        <w:kinsoku w:val="0"/>
        <w:rPr>
          <w:rFonts w:ascii="Times New Roman" w:hAnsi="Times New Roman"/>
          <w:spacing w:val="-6"/>
        </w:rPr>
      </w:pPr>
      <w:r w:rsidRPr="00F64508">
        <w:rPr>
          <w:rFonts w:hint="eastAsia"/>
          <w:spacing w:val="6"/>
        </w:rPr>
        <w:t>本院諮詢時，民間團體對於庇護工場</w:t>
      </w:r>
      <w:r w:rsidR="00E35D11" w:rsidRPr="00F64508">
        <w:rPr>
          <w:rFonts w:hint="eastAsia"/>
          <w:spacing w:val="6"/>
        </w:rPr>
        <w:t>實際運作困</w:t>
      </w:r>
      <w:r w:rsidR="00E35D11" w:rsidRPr="00F64508">
        <w:rPr>
          <w:rFonts w:hint="eastAsia"/>
          <w:spacing w:val="-6"/>
        </w:rPr>
        <w:t>境</w:t>
      </w:r>
      <w:r w:rsidRPr="00F64508">
        <w:rPr>
          <w:rFonts w:hint="eastAsia"/>
          <w:spacing w:val="-6"/>
        </w:rPr>
        <w:t>，頻頻</w:t>
      </w:r>
      <w:r w:rsidRPr="00F64508">
        <w:rPr>
          <w:rFonts w:ascii="Times New Roman" w:hAnsi="Times New Roman" w:hint="eastAsia"/>
          <w:spacing w:val="-6"/>
        </w:rPr>
        <w:t>建議</w:t>
      </w:r>
      <w:r w:rsidRPr="00F64508">
        <w:rPr>
          <w:rFonts w:hint="eastAsia"/>
          <w:spacing w:val="-6"/>
        </w:rPr>
        <w:t>政府應加以</w:t>
      </w:r>
      <w:proofErr w:type="gramStart"/>
      <w:r w:rsidRPr="00F64508">
        <w:rPr>
          <w:rFonts w:hint="eastAsia"/>
          <w:spacing w:val="-6"/>
        </w:rPr>
        <w:t>釐</w:t>
      </w:r>
      <w:proofErr w:type="gramEnd"/>
      <w:r w:rsidRPr="00F64508">
        <w:rPr>
          <w:rFonts w:hint="eastAsia"/>
          <w:spacing w:val="-6"/>
        </w:rPr>
        <w:t>清確立、</w:t>
      </w:r>
      <w:r w:rsidRPr="00F64508">
        <w:rPr>
          <w:rFonts w:ascii="Times New Roman" w:hAnsi="Times New Roman"/>
          <w:spacing w:val="-6"/>
        </w:rPr>
        <w:t>要做更細緻的</w:t>
      </w:r>
      <w:r w:rsidRPr="00F64508">
        <w:rPr>
          <w:rFonts w:ascii="Times New Roman" w:hAnsi="Times New Roman"/>
        </w:rPr>
        <w:t>分工，不能</w:t>
      </w:r>
      <w:r w:rsidRPr="00F64508">
        <w:rPr>
          <w:rFonts w:ascii="Times New Roman" w:hAnsi="Times New Roman" w:hint="eastAsia"/>
        </w:rPr>
        <w:t>僅</w:t>
      </w:r>
      <w:r w:rsidRPr="00F64508">
        <w:rPr>
          <w:rFonts w:ascii="Times New Roman" w:hAnsi="Times New Roman"/>
        </w:rPr>
        <w:t>用</w:t>
      </w:r>
      <w:r w:rsidRPr="00F64508">
        <w:rPr>
          <w:rFonts w:ascii="Times New Roman" w:hAnsi="Times New Roman" w:hint="eastAsia"/>
        </w:rPr>
        <w:t>一套規範標準</w:t>
      </w:r>
      <w:proofErr w:type="gramStart"/>
      <w:r w:rsidRPr="00F64508">
        <w:rPr>
          <w:rFonts w:ascii="Times New Roman" w:hAnsi="Times New Roman" w:hint="eastAsia"/>
        </w:rPr>
        <w:t>要求及</w:t>
      </w:r>
      <w:r w:rsidRPr="00F64508">
        <w:rPr>
          <w:rFonts w:ascii="Times New Roman" w:hAnsi="Times New Roman"/>
        </w:rPr>
        <w:t>框住</w:t>
      </w:r>
      <w:proofErr w:type="gramEnd"/>
      <w:r w:rsidRPr="00F64508">
        <w:rPr>
          <w:rFonts w:ascii="Times New Roman" w:hAnsi="Times New Roman"/>
        </w:rPr>
        <w:t>所有提供身心障礙就業服務的</w:t>
      </w:r>
      <w:r w:rsidRPr="00F64508">
        <w:rPr>
          <w:rFonts w:ascii="Times New Roman" w:hAnsi="Times New Roman" w:hint="eastAsia"/>
        </w:rPr>
        <w:t>業者</w:t>
      </w:r>
      <w:r w:rsidRPr="00F64508">
        <w:rPr>
          <w:rFonts w:ascii="Times New Roman" w:hAnsi="Times New Roman"/>
        </w:rPr>
        <w:t>、組織或單位</w:t>
      </w:r>
      <w:r w:rsidRPr="00F64508">
        <w:rPr>
          <w:rFonts w:ascii="Times New Roman" w:hAnsi="Times New Roman" w:hint="eastAsia"/>
        </w:rPr>
        <w:t>：「</w:t>
      </w:r>
      <w:r w:rsidRPr="00F64508">
        <w:rPr>
          <w:rFonts w:ascii="Times New Roman" w:hAnsi="Times New Roman" w:hint="eastAsia"/>
        </w:rPr>
        <w:tab/>
      </w:r>
      <w:r w:rsidRPr="00F64508">
        <w:rPr>
          <w:rFonts w:ascii="Times New Roman" w:hAnsi="Times New Roman" w:hint="eastAsia"/>
        </w:rPr>
        <w:t>庇</w:t>
      </w:r>
      <w:r w:rsidRPr="00F64508">
        <w:rPr>
          <w:rFonts w:ascii="Times New Roman" w:hAnsi="Times New Roman" w:hint="eastAsia"/>
          <w:spacing w:val="-6"/>
        </w:rPr>
        <w:t>護工場的定位，還是要看政府怎麼去做政策導流、</w:t>
      </w:r>
      <w:r w:rsidRPr="00F64508">
        <w:rPr>
          <w:rFonts w:ascii="Times New Roman" w:hAnsi="Times New Roman" w:hint="eastAsia"/>
          <w:spacing w:val="6"/>
        </w:rPr>
        <w:t>如何定位，是短期、還是中長期的就業場域？目</w:t>
      </w:r>
      <w:r w:rsidRPr="00F64508">
        <w:rPr>
          <w:rFonts w:ascii="Times New Roman" w:hAnsi="Times New Roman" w:hint="eastAsia"/>
          <w:spacing w:val="-6"/>
        </w:rPr>
        <w:t>前《身心障礙者權益保障法》並沒有清楚地描述。」</w:t>
      </w:r>
      <w:r w:rsidRPr="00F64508">
        <w:rPr>
          <w:rFonts w:ascii="Times New Roman" w:hAnsi="Times New Roman" w:hint="eastAsia"/>
          <w:spacing w:val="6"/>
        </w:rPr>
        <w:t>「</w:t>
      </w:r>
      <w:r w:rsidRPr="00F64508">
        <w:rPr>
          <w:rFonts w:ascii="Times New Roman" w:hAnsi="Times New Roman" w:hint="eastAsia"/>
          <w:spacing w:val="6"/>
        </w:rPr>
        <w:tab/>
      </w:r>
      <w:r w:rsidRPr="00F64508">
        <w:rPr>
          <w:rFonts w:ascii="Times New Roman" w:hAnsi="Times New Roman" w:hint="eastAsia"/>
          <w:spacing w:val="6"/>
        </w:rPr>
        <w:t>庇護工場一直期待政府能給予比較明確的定位，而不是要求庇護工場必須有好的營運</w:t>
      </w:r>
      <w:r w:rsidRPr="00F64508">
        <w:rPr>
          <w:rFonts w:ascii="Times New Roman" w:hAnsi="Times New Roman" w:hint="eastAsia"/>
        </w:rPr>
        <w:t>，又要提供專業服務，當兩邊都在無限上綱之</w:t>
      </w:r>
      <w:r w:rsidRPr="00F64508">
        <w:rPr>
          <w:rFonts w:ascii="Times New Roman" w:hAnsi="Times New Roman" w:hint="eastAsia"/>
          <w:spacing w:val="-6"/>
        </w:rPr>
        <w:t>下，對於庇護工場的運作其實不是一件好事。」</w:t>
      </w:r>
    </w:p>
    <w:p w14:paraId="120D22A2" w14:textId="043BF0EF" w:rsidR="00FE51E2" w:rsidRPr="00F64508" w:rsidRDefault="00FE51E2" w:rsidP="0015235D">
      <w:pPr>
        <w:pStyle w:val="4"/>
        <w:kinsoku w:val="0"/>
        <w:rPr>
          <w:rFonts w:ascii="Times New Roman" w:hAnsi="Times New Roman"/>
          <w:szCs w:val="32"/>
        </w:rPr>
      </w:pPr>
      <w:r w:rsidRPr="00F64508">
        <w:rPr>
          <w:rFonts w:ascii="Times New Roman" w:hAnsi="Times New Roman" w:hint="eastAsia"/>
        </w:rPr>
        <w:lastRenderedPageBreak/>
        <w:t>然而，</w:t>
      </w:r>
      <w:proofErr w:type="gramStart"/>
      <w:r w:rsidRPr="00F64508">
        <w:rPr>
          <w:rFonts w:ascii="Times New Roman" w:hAnsi="Times New Roman" w:hint="eastAsia"/>
        </w:rPr>
        <w:t>勞動部身為</w:t>
      </w:r>
      <w:proofErr w:type="gramEnd"/>
      <w:r w:rsidRPr="00F64508">
        <w:rPr>
          <w:rFonts w:ascii="Times New Roman" w:hAnsi="Times New Roman" w:hint="eastAsia"/>
        </w:rPr>
        <w:t>中央勞工主管機關，</w:t>
      </w:r>
      <w:r w:rsidRPr="00F64508">
        <w:rPr>
          <w:rFonts w:ascii="Times New Roman" w:hAnsi="Times New Roman"/>
        </w:rPr>
        <w:t>對於身心障礙者庇護性就業服務及推動庇護工場等業務</w:t>
      </w:r>
      <w:r w:rsidRPr="00F64508">
        <w:rPr>
          <w:rFonts w:ascii="Times New Roman" w:hAnsi="Times New Roman" w:hint="eastAsia"/>
        </w:rPr>
        <w:t>，負</w:t>
      </w:r>
      <w:r w:rsidRPr="00F64508">
        <w:rPr>
          <w:rFonts w:ascii="Times New Roman" w:hAnsi="Times New Roman" w:hint="eastAsia"/>
          <w:spacing w:val="6"/>
        </w:rPr>
        <w:t>有</w:t>
      </w:r>
      <w:r w:rsidR="00B02222" w:rsidRPr="00F64508">
        <w:rPr>
          <w:rFonts w:ascii="Times New Roman" w:hAnsi="Times New Roman" w:hint="eastAsia"/>
          <w:spacing w:val="6"/>
        </w:rPr>
        <w:t>統籌</w:t>
      </w:r>
      <w:r w:rsidRPr="00F64508">
        <w:rPr>
          <w:rFonts w:ascii="Times New Roman" w:hAnsi="Times New Roman"/>
          <w:spacing w:val="6"/>
        </w:rPr>
        <w:t>規劃</w:t>
      </w:r>
      <w:r w:rsidR="00B02222" w:rsidRPr="00F64508">
        <w:rPr>
          <w:rFonts w:ascii="Times New Roman" w:hAnsi="Times New Roman" w:hint="eastAsia"/>
          <w:spacing w:val="6"/>
        </w:rPr>
        <w:t>之</w:t>
      </w:r>
      <w:r w:rsidRPr="00F64508">
        <w:rPr>
          <w:rFonts w:ascii="Times New Roman" w:hAnsi="Times New Roman"/>
          <w:spacing w:val="6"/>
        </w:rPr>
        <w:t>職責</w:t>
      </w:r>
      <w:r w:rsidRPr="00F64508">
        <w:rPr>
          <w:rFonts w:ascii="Times New Roman" w:hAnsi="Times New Roman" w:hint="eastAsia"/>
          <w:spacing w:val="6"/>
        </w:rPr>
        <w:t>，惟</w:t>
      </w:r>
      <w:r w:rsidRPr="00F64508">
        <w:rPr>
          <w:rFonts w:ascii="Times New Roman" w:hAnsi="Times New Roman" w:hint="eastAsia"/>
          <w:spacing w:val="6"/>
          <w:szCs w:val="32"/>
        </w:rPr>
        <w:t>長久</w:t>
      </w:r>
      <w:proofErr w:type="gramStart"/>
      <w:r w:rsidRPr="00F64508">
        <w:rPr>
          <w:rFonts w:ascii="Times New Roman" w:hAnsi="Times New Roman" w:hint="eastAsia"/>
          <w:spacing w:val="6"/>
          <w:szCs w:val="32"/>
        </w:rPr>
        <w:t>以來卻習</w:t>
      </w:r>
      <w:proofErr w:type="gramEnd"/>
      <w:r w:rsidRPr="00F64508">
        <w:rPr>
          <w:rFonts w:ascii="Times New Roman" w:hAnsi="Times New Roman" w:hint="eastAsia"/>
          <w:spacing w:val="6"/>
          <w:szCs w:val="32"/>
        </w:rPr>
        <w:t>以增加補助經費、或僅是加強輔導營運與協助行銷等便宜形式的方式與作法，來迴避面對庇護工場</w:t>
      </w:r>
      <w:r w:rsidRPr="00F64508">
        <w:rPr>
          <w:rFonts w:hint="eastAsia"/>
          <w:spacing w:val="6"/>
        </w:rPr>
        <w:t>實際運作</w:t>
      </w:r>
      <w:r w:rsidRPr="00F64508">
        <w:rPr>
          <w:rFonts w:ascii="Times New Roman" w:hAnsi="Times New Roman" w:hint="eastAsia"/>
          <w:spacing w:val="6"/>
          <w:szCs w:val="32"/>
        </w:rPr>
        <w:t>與發展遭遇諸多</w:t>
      </w:r>
      <w:r w:rsidRPr="00F64508">
        <w:rPr>
          <w:rFonts w:ascii="Times New Roman" w:hAnsi="Times New Roman" w:hint="eastAsia"/>
          <w:szCs w:val="32"/>
        </w:rPr>
        <w:t>困境與限制</w:t>
      </w:r>
      <w:r w:rsidR="00B02222" w:rsidRPr="00F64508">
        <w:rPr>
          <w:rFonts w:ascii="Times New Roman" w:hAnsi="Times New Roman" w:hint="eastAsia"/>
          <w:szCs w:val="32"/>
        </w:rPr>
        <w:t>的問題</w:t>
      </w:r>
      <w:r w:rsidRPr="00F64508">
        <w:rPr>
          <w:rFonts w:ascii="Times New Roman" w:hAnsi="Times New Roman" w:hint="eastAsia"/>
          <w:szCs w:val="32"/>
        </w:rPr>
        <w:t>，</w:t>
      </w:r>
      <w:r w:rsidR="00B02222" w:rsidRPr="00F64508">
        <w:rPr>
          <w:rFonts w:ascii="Times New Roman" w:hAnsi="Times New Roman" w:hint="eastAsia"/>
          <w:szCs w:val="32"/>
        </w:rPr>
        <w:t>且</w:t>
      </w:r>
      <w:r w:rsidRPr="00F64508">
        <w:rPr>
          <w:rFonts w:ascii="Times New Roman" w:hAnsi="Times New Roman" w:hint="eastAsia"/>
          <w:szCs w:val="32"/>
        </w:rPr>
        <w:t>推動</w:t>
      </w:r>
      <w:r w:rsidR="00B02222" w:rsidRPr="00F64508">
        <w:rPr>
          <w:rFonts w:ascii="Times New Roman" w:hAnsi="Times New Roman" w:hint="eastAsia"/>
          <w:szCs w:val="32"/>
        </w:rPr>
        <w:t>多年至今</w:t>
      </w:r>
      <w:r w:rsidRPr="00F64508">
        <w:rPr>
          <w:rFonts w:ascii="Times New Roman" w:hAnsi="Times New Roman" w:hint="eastAsia"/>
          <w:szCs w:val="32"/>
        </w:rPr>
        <w:t>，即使近</w:t>
      </w:r>
      <w:r w:rsidRPr="00F64508">
        <w:rPr>
          <w:rFonts w:ascii="Times New Roman" w:hAnsi="Times New Roman" w:hint="eastAsia"/>
          <w:spacing w:val="-6"/>
          <w:szCs w:val="32"/>
        </w:rPr>
        <w:t>5</w:t>
      </w:r>
      <w:r w:rsidRPr="00F64508">
        <w:rPr>
          <w:rFonts w:ascii="Times New Roman" w:hAnsi="Times New Roman" w:hint="eastAsia"/>
          <w:spacing w:val="-6"/>
          <w:szCs w:val="32"/>
        </w:rPr>
        <w:t>年來</w:t>
      </w:r>
      <w:r w:rsidRPr="00F64508">
        <w:rPr>
          <w:rFonts w:ascii="Times New Roman" w:hAnsi="Times New Roman" w:hint="eastAsia"/>
          <w:spacing w:val="-6"/>
          <w:szCs w:val="32"/>
        </w:rPr>
        <w:t>(</w:t>
      </w:r>
      <w:r w:rsidRPr="00F64508">
        <w:rPr>
          <w:rFonts w:ascii="Times New Roman" w:hAnsi="Times New Roman"/>
          <w:spacing w:val="-6"/>
          <w:szCs w:val="32"/>
        </w:rPr>
        <w:t>107</w:t>
      </w:r>
      <w:r w:rsidRPr="00F64508">
        <w:rPr>
          <w:rFonts w:ascii="Times New Roman" w:hAnsi="Times New Roman" w:hint="eastAsia"/>
          <w:spacing w:val="-6"/>
          <w:szCs w:val="32"/>
        </w:rPr>
        <w:t>年至</w:t>
      </w:r>
      <w:r w:rsidRPr="00F64508">
        <w:rPr>
          <w:rFonts w:ascii="Times New Roman" w:hAnsi="Times New Roman" w:hint="eastAsia"/>
          <w:spacing w:val="-6"/>
          <w:szCs w:val="32"/>
        </w:rPr>
        <w:t>111</w:t>
      </w:r>
      <w:r w:rsidRPr="00F64508">
        <w:rPr>
          <w:rFonts w:ascii="Times New Roman" w:hAnsi="Times New Roman" w:hint="eastAsia"/>
          <w:spacing w:val="-6"/>
          <w:szCs w:val="32"/>
        </w:rPr>
        <w:t>年</w:t>
      </w:r>
      <w:r w:rsidRPr="00F64508">
        <w:rPr>
          <w:rFonts w:ascii="Times New Roman" w:hAnsi="Times New Roman"/>
          <w:spacing w:val="-6"/>
          <w:szCs w:val="32"/>
        </w:rPr>
        <w:t>)</w:t>
      </w:r>
      <w:r w:rsidRPr="00F64508">
        <w:rPr>
          <w:rFonts w:ascii="Times New Roman" w:hAnsi="Times New Roman" w:hint="eastAsia"/>
          <w:spacing w:val="-6"/>
          <w:szCs w:val="32"/>
        </w:rPr>
        <w:t>政府補助經費合計已超過</w:t>
      </w:r>
      <w:r w:rsidRPr="00F64508">
        <w:rPr>
          <w:rFonts w:ascii="Times New Roman" w:hAnsi="Times New Roman" w:hint="eastAsia"/>
          <w:szCs w:val="32"/>
        </w:rPr>
        <w:t>18</w:t>
      </w:r>
      <w:r w:rsidRPr="00F64508">
        <w:rPr>
          <w:rFonts w:ascii="Times New Roman" w:hAnsi="Times New Roman" w:hint="eastAsia"/>
          <w:szCs w:val="32"/>
        </w:rPr>
        <w:t>億元</w:t>
      </w:r>
      <w:r w:rsidRPr="00F64508">
        <w:rPr>
          <w:rFonts w:ascii="Times New Roman" w:hAnsi="Times New Roman" w:hint="eastAsia"/>
          <w:spacing w:val="4"/>
          <w:szCs w:val="32"/>
        </w:rPr>
        <w:t>，仍難見</w:t>
      </w:r>
      <w:r w:rsidRPr="00F64508">
        <w:rPr>
          <w:rFonts w:ascii="Times New Roman" w:hAnsi="Times New Roman" w:hint="eastAsia"/>
          <w:szCs w:val="32"/>
        </w:rPr>
        <w:t>具體效益，該部難辭其咎。</w:t>
      </w:r>
    </w:p>
    <w:p w14:paraId="34720522" w14:textId="2A9D466B" w:rsidR="00FE51E2" w:rsidRPr="003F23AD" w:rsidRDefault="00FE51E2" w:rsidP="005E638B">
      <w:pPr>
        <w:pStyle w:val="3"/>
        <w:rPr>
          <w:rFonts w:ascii="Times New Roman" w:hAnsi="Times New Roman"/>
          <w:spacing w:val="-6"/>
        </w:rPr>
      </w:pPr>
      <w:bookmarkStart w:id="52" w:name="_Toc144133363"/>
      <w:r w:rsidRPr="00F64508">
        <w:rPr>
          <w:rFonts w:ascii="Times New Roman" w:hAnsi="Times New Roman" w:hint="eastAsia"/>
          <w:spacing w:val="-6"/>
        </w:rPr>
        <w:t>綜上，</w:t>
      </w:r>
      <w:r w:rsidRPr="00F64508">
        <w:rPr>
          <w:rFonts w:ascii="Times New Roman" w:hAnsi="Times New Roman" w:hint="eastAsia"/>
          <w:spacing w:val="-6"/>
        </w:rPr>
        <w:t>96</w:t>
      </w:r>
      <w:r w:rsidRPr="00F64508">
        <w:rPr>
          <w:rFonts w:ascii="Times New Roman" w:hAnsi="Times New Roman" w:hint="eastAsia"/>
          <w:spacing w:val="-6"/>
        </w:rPr>
        <w:t>年</w:t>
      </w:r>
      <w:r w:rsidRPr="00F64508">
        <w:rPr>
          <w:rFonts w:ascii="Times New Roman" w:hAnsi="Times New Roman" w:hint="eastAsia"/>
          <w:spacing w:val="-6"/>
        </w:rPr>
        <w:t>7</w:t>
      </w:r>
      <w:r w:rsidRPr="00F64508">
        <w:rPr>
          <w:rFonts w:ascii="Times New Roman" w:hAnsi="Times New Roman" w:hint="eastAsia"/>
          <w:spacing w:val="-6"/>
        </w:rPr>
        <w:t>月</w:t>
      </w:r>
      <w:r w:rsidRPr="00F64508">
        <w:rPr>
          <w:rFonts w:ascii="Times New Roman" w:hAnsi="Times New Roman" w:hint="eastAsia"/>
          <w:spacing w:val="-6"/>
        </w:rPr>
        <w:t>11</w:t>
      </w:r>
      <w:r w:rsidRPr="00F64508">
        <w:rPr>
          <w:rFonts w:ascii="Times New Roman" w:hAnsi="Times New Roman" w:hint="eastAsia"/>
          <w:spacing w:val="-6"/>
        </w:rPr>
        <w:t>日《身心障礙者權益保障法》修正</w:t>
      </w:r>
      <w:r w:rsidRPr="00F64508">
        <w:rPr>
          <w:rFonts w:ascii="Times New Roman" w:hAnsi="Times New Roman"/>
          <w:spacing w:val="-6"/>
        </w:rPr>
        <w:t>後</w:t>
      </w:r>
      <w:r w:rsidRPr="00F64508">
        <w:rPr>
          <w:rFonts w:ascii="Times New Roman" w:hAnsi="Times New Roman" w:hint="eastAsia"/>
          <w:spacing w:val="-6"/>
        </w:rPr>
        <w:t>，</w:t>
      </w:r>
      <w:r w:rsidRPr="00F64508">
        <w:rPr>
          <w:rFonts w:ascii="Times New Roman" w:hAnsi="Times New Roman"/>
          <w:spacing w:val="-6"/>
        </w:rPr>
        <w:t>庇護工場</w:t>
      </w:r>
      <w:r w:rsidRPr="00F64508">
        <w:rPr>
          <w:rFonts w:ascii="Times New Roman" w:hAnsi="Times New Roman" w:hint="eastAsia"/>
          <w:spacing w:val="-6"/>
        </w:rPr>
        <w:t>雖已被視為</w:t>
      </w:r>
      <w:r w:rsidRPr="00F64508">
        <w:rPr>
          <w:rFonts w:ascii="Times New Roman" w:hAnsi="Times New Roman"/>
          <w:spacing w:val="-6"/>
        </w:rPr>
        <w:t>身心障礙者的就業場所</w:t>
      </w:r>
      <w:r w:rsidRPr="00F64508">
        <w:rPr>
          <w:rFonts w:ascii="Times New Roman" w:hAnsi="Times New Roman" w:hint="eastAsia"/>
          <w:spacing w:val="-6"/>
        </w:rPr>
        <w:t>，惟推動至</w:t>
      </w:r>
      <w:r w:rsidRPr="00F64508">
        <w:rPr>
          <w:rFonts w:ascii="Times New Roman" w:hAnsi="Times New Roman" w:hint="eastAsia"/>
        </w:rPr>
        <w:t>今，</w:t>
      </w:r>
      <w:r w:rsidR="00B02222" w:rsidRPr="00F64508">
        <w:rPr>
          <w:rFonts w:ascii="Times New Roman" w:hAnsi="Times New Roman" w:hint="eastAsia"/>
        </w:rPr>
        <w:t>實務上</w:t>
      </w:r>
      <w:r w:rsidRPr="00F64508">
        <w:rPr>
          <w:rFonts w:ascii="Times New Roman" w:hAnsi="Times New Roman" w:hint="eastAsia"/>
        </w:rPr>
        <w:t>大多由非營利組織經營，在必須自負盈虧</w:t>
      </w:r>
      <w:r w:rsidRPr="00F64508">
        <w:rPr>
          <w:rFonts w:ascii="Times New Roman" w:hAnsi="Times New Roman" w:hint="eastAsia"/>
          <w:spacing w:val="-6"/>
        </w:rPr>
        <w:t>之下，面</w:t>
      </w:r>
      <w:r w:rsidRPr="00F64508">
        <w:rPr>
          <w:rFonts w:ascii="Times New Roman" w:hAnsi="Times New Roman" w:hint="eastAsia"/>
        </w:rPr>
        <w:t>對一般市場的高度競爭，既要</w:t>
      </w:r>
      <w:proofErr w:type="gramStart"/>
      <w:r w:rsidRPr="00F64508">
        <w:rPr>
          <w:rFonts w:ascii="Times New Roman" w:hAnsi="Times New Roman" w:hint="eastAsia"/>
        </w:rPr>
        <w:t>採</w:t>
      </w:r>
      <w:proofErr w:type="gramEnd"/>
      <w:r w:rsidRPr="00F64508">
        <w:rPr>
          <w:rFonts w:ascii="Times New Roman" w:hAnsi="Times New Roman" w:hint="eastAsia"/>
        </w:rPr>
        <w:t>商業</w:t>
      </w:r>
      <w:r w:rsidRPr="003F23AD">
        <w:rPr>
          <w:rFonts w:ascii="Times New Roman" w:hAnsi="Times New Roman" w:hint="eastAsia"/>
        </w:rPr>
        <w:t>模式經營、追求利潤，同時又承擔</w:t>
      </w:r>
      <w:r w:rsidR="0021500F" w:rsidRPr="003F23AD">
        <w:rPr>
          <w:rFonts w:ascii="Times New Roman" w:hAnsi="Times New Roman" w:hint="eastAsia"/>
        </w:rPr>
        <w:t>庇護性就業</w:t>
      </w:r>
      <w:r w:rsidRPr="003F23AD">
        <w:rPr>
          <w:rFonts w:ascii="Times New Roman" w:hAnsi="Times New Roman" w:hint="eastAsia"/>
        </w:rPr>
        <w:t>服務效能</w:t>
      </w:r>
      <w:r w:rsidRPr="003F23AD">
        <w:rPr>
          <w:rFonts w:ascii="Times New Roman" w:hAnsi="Times New Roman" w:hint="eastAsia"/>
          <w:spacing w:val="-6"/>
        </w:rPr>
        <w:t>的壓力，</w:t>
      </w:r>
      <w:r w:rsidRPr="003F23AD">
        <w:rPr>
          <w:rFonts w:ascii="Times New Roman" w:hAnsi="Times New Roman" w:hint="eastAsia"/>
        </w:rPr>
        <w:t>以致營收</w:t>
      </w:r>
      <w:r w:rsidR="00F019D4" w:rsidRPr="003F23AD">
        <w:rPr>
          <w:rFonts w:ascii="Times New Roman" w:hAnsi="Times New Roman" w:hint="eastAsia"/>
        </w:rPr>
        <w:t>獲利有限</w:t>
      </w:r>
      <w:r w:rsidRPr="003F23AD">
        <w:rPr>
          <w:rFonts w:ascii="Times New Roman" w:hAnsi="Times New Roman" w:hint="eastAsia"/>
          <w:spacing w:val="-6"/>
        </w:rPr>
        <w:t>、</w:t>
      </w:r>
      <w:r w:rsidR="0021500F" w:rsidRPr="003F23AD">
        <w:rPr>
          <w:rFonts w:ascii="Times New Roman" w:hAnsi="Times New Roman" w:hint="eastAsia"/>
          <w:spacing w:val="-6"/>
        </w:rPr>
        <w:t>庇護</w:t>
      </w:r>
      <w:r w:rsidRPr="003F23AD">
        <w:rPr>
          <w:rFonts w:ascii="Times New Roman" w:hAnsi="Times New Roman"/>
          <w:spacing w:val="-6"/>
        </w:rPr>
        <w:t>員工薪資普遍偏低</w:t>
      </w:r>
      <w:r w:rsidRPr="003F23AD">
        <w:rPr>
          <w:rFonts w:ascii="Times New Roman" w:hAnsi="Times New Roman" w:hint="eastAsia"/>
          <w:spacing w:val="-6"/>
        </w:rPr>
        <w:t>，多數長期依賴政府補助，否</w:t>
      </w:r>
      <w:r w:rsidRPr="003F23AD">
        <w:rPr>
          <w:rFonts w:ascii="Times New Roman" w:hAnsi="Times New Roman" w:hint="eastAsia"/>
        </w:rPr>
        <w:t>則</w:t>
      </w:r>
      <w:r w:rsidRPr="003F23AD">
        <w:rPr>
          <w:rFonts w:ascii="Times New Roman" w:hAnsi="Times New Roman"/>
        </w:rPr>
        <w:t>難以為繼，</w:t>
      </w:r>
      <w:r w:rsidR="00EC4D23" w:rsidRPr="003F23AD">
        <w:rPr>
          <w:rFonts w:ascii="Times New Roman" w:hAnsi="Times New Roman" w:hint="eastAsia"/>
          <w:spacing w:val="-6"/>
        </w:rPr>
        <w:t>也使</w:t>
      </w:r>
      <w:r w:rsidR="00EC4D23" w:rsidRPr="003F23AD">
        <w:rPr>
          <w:rFonts w:hint="eastAsia"/>
          <w:spacing w:val="-6"/>
        </w:rPr>
        <w:t>庇護工場陷入</w:t>
      </w:r>
      <w:r w:rsidR="00EC4D23" w:rsidRPr="003F23AD">
        <w:rPr>
          <w:rFonts w:hint="eastAsia"/>
        </w:rPr>
        <w:t>究</w:t>
      </w:r>
      <w:r w:rsidR="00EC4D23" w:rsidRPr="003F23AD">
        <w:rPr>
          <w:rFonts w:hint="eastAsia"/>
          <w:spacing w:val="6"/>
        </w:rPr>
        <w:t>竟要以產能營運績效、還是以庇護員工照顧服務為主的兩難</w:t>
      </w:r>
      <w:r w:rsidRPr="003F23AD">
        <w:rPr>
          <w:rFonts w:ascii="Times New Roman" w:hAnsi="Times New Roman" w:hint="eastAsia"/>
          <w:spacing w:val="-6"/>
        </w:rPr>
        <w:t>，並讓就業服務員</w:t>
      </w:r>
      <w:r w:rsidRPr="003F23AD">
        <w:rPr>
          <w:rFonts w:ascii="Times New Roman" w:hAnsi="Times New Roman"/>
          <w:spacing w:val="-6"/>
        </w:rPr>
        <w:t>在營運績</w:t>
      </w:r>
      <w:r w:rsidRPr="003F23AD">
        <w:rPr>
          <w:rFonts w:ascii="Times New Roman" w:hAnsi="Times New Roman"/>
        </w:rPr>
        <w:t>效及就業服務中</w:t>
      </w:r>
      <w:r w:rsidRPr="003F23AD">
        <w:rPr>
          <w:rFonts w:ascii="Times New Roman" w:hAnsi="Times New Roman" w:hint="eastAsia"/>
        </w:rPr>
        <w:t>不斷耗損，而勞動部長久以來卻未尋釐清解決，屢屢是以</w:t>
      </w:r>
      <w:r w:rsidRPr="003F23AD">
        <w:rPr>
          <w:rFonts w:ascii="Times New Roman" w:hAnsi="Times New Roman"/>
        </w:rPr>
        <w:t>「</w:t>
      </w:r>
      <w:r w:rsidRPr="003F23AD">
        <w:rPr>
          <w:rFonts w:ascii="Times New Roman" w:hAnsi="Times New Roman"/>
          <w:spacing w:val="-6"/>
        </w:rPr>
        <w:t>頭</w:t>
      </w:r>
      <w:r w:rsidRPr="003F23AD">
        <w:rPr>
          <w:rFonts w:ascii="Times New Roman" w:hAnsi="Times New Roman" w:hint="eastAsia"/>
          <w:spacing w:val="-6"/>
        </w:rPr>
        <w:t>疼</w:t>
      </w:r>
      <w:r w:rsidRPr="003F23AD">
        <w:rPr>
          <w:rFonts w:ascii="Times New Roman" w:hAnsi="Times New Roman"/>
          <w:spacing w:val="-6"/>
        </w:rPr>
        <w:t>醫頭、腳痛醫腳」</w:t>
      </w:r>
      <w:r w:rsidRPr="003F23AD">
        <w:rPr>
          <w:rFonts w:ascii="Times New Roman" w:hAnsi="Times New Roman" w:hint="eastAsia"/>
          <w:spacing w:val="-6"/>
        </w:rPr>
        <w:t>的補助思維與方式便宜行事</w:t>
      </w:r>
      <w:r w:rsidRPr="003F23AD">
        <w:rPr>
          <w:rFonts w:ascii="Times New Roman" w:hAnsi="Times New Roman" w:hint="eastAsia"/>
          <w:spacing w:val="4"/>
        </w:rPr>
        <w:t>，造</w:t>
      </w:r>
      <w:r w:rsidRPr="003F23AD">
        <w:rPr>
          <w:rFonts w:ascii="Times New Roman" w:hAnsi="Times New Roman" w:hint="eastAsia"/>
          <w:spacing w:val="-6"/>
        </w:rPr>
        <w:t>成庇護工場實際運作與發展遭遇諸多困境與限制</w:t>
      </w:r>
      <w:r w:rsidRPr="003F23AD">
        <w:rPr>
          <w:rFonts w:ascii="Times New Roman" w:hAnsi="Times New Roman" w:hint="eastAsia"/>
          <w:spacing w:val="6"/>
        </w:rPr>
        <w:t>，效益難見</w:t>
      </w:r>
      <w:r w:rsidRPr="003F23AD">
        <w:rPr>
          <w:rFonts w:ascii="Times New Roman" w:hAnsi="Times New Roman" w:hint="eastAsia"/>
        </w:rPr>
        <w:t>，</w:t>
      </w:r>
      <w:proofErr w:type="gramStart"/>
      <w:r w:rsidRPr="003F23AD">
        <w:rPr>
          <w:rFonts w:ascii="Times New Roman" w:hAnsi="Times New Roman" w:hint="eastAsia"/>
        </w:rPr>
        <w:t>該部實難辭其</w:t>
      </w:r>
      <w:proofErr w:type="gramEnd"/>
      <w:r w:rsidRPr="003F23AD">
        <w:rPr>
          <w:rFonts w:ascii="Times New Roman" w:hAnsi="Times New Roman" w:hint="eastAsia"/>
        </w:rPr>
        <w:t>咎</w:t>
      </w:r>
      <w:r w:rsidRPr="003F23AD">
        <w:rPr>
          <w:rFonts w:ascii="Times New Roman" w:hAnsi="Times New Roman" w:hint="eastAsia"/>
          <w:spacing w:val="-6"/>
        </w:rPr>
        <w:t>。</w:t>
      </w:r>
      <w:bookmarkEnd w:id="52"/>
    </w:p>
    <w:p w14:paraId="153BB1CF" w14:textId="7D93DC8D" w:rsidR="00FE51E2" w:rsidRPr="00F64508" w:rsidRDefault="00BA3148" w:rsidP="00843B23">
      <w:pPr>
        <w:pStyle w:val="2"/>
        <w:kinsoku w:val="0"/>
        <w:spacing w:beforeLines="50" w:before="228"/>
        <w:ind w:leftChars="101" w:left="1024" w:hanging="680"/>
      </w:pPr>
      <w:bookmarkStart w:id="53" w:name="_Toc144133364"/>
      <w:r w:rsidRPr="003F23AD">
        <w:rPr>
          <w:rFonts w:ascii="Times New Roman" w:hAnsi="Times New Roman" w:hint="eastAsia"/>
          <w:b/>
          <w:szCs w:val="32"/>
        </w:rPr>
        <w:t>依現行法律，勞動部對於</w:t>
      </w:r>
      <w:r w:rsidR="007F076C" w:rsidRPr="003F23AD">
        <w:rPr>
          <w:rFonts w:ascii="Times New Roman" w:hAnsi="Times New Roman"/>
          <w:b/>
          <w:szCs w:val="32"/>
        </w:rPr>
        <w:t>身心障礙者庇護性就業</w:t>
      </w:r>
      <w:r w:rsidR="00EC0BAB" w:rsidRPr="003F23AD">
        <w:rPr>
          <w:rFonts w:ascii="Times New Roman" w:hAnsi="Times New Roman" w:hint="eastAsia"/>
          <w:b/>
          <w:szCs w:val="32"/>
        </w:rPr>
        <w:t>服務政策</w:t>
      </w:r>
      <w:r w:rsidRPr="003F23AD">
        <w:rPr>
          <w:rFonts w:ascii="Times New Roman" w:hAnsi="Times New Roman" w:hint="eastAsia"/>
          <w:b/>
          <w:szCs w:val="32"/>
        </w:rPr>
        <w:t>的推</w:t>
      </w:r>
      <w:r w:rsidRPr="003F23AD">
        <w:rPr>
          <w:rFonts w:ascii="Times New Roman" w:hAnsi="Times New Roman" w:hint="eastAsia"/>
          <w:b/>
          <w:spacing w:val="-6"/>
          <w:szCs w:val="32"/>
        </w:rPr>
        <w:t>動</w:t>
      </w:r>
      <w:r w:rsidR="00EC0BAB" w:rsidRPr="003F23AD">
        <w:rPr>
          <w:rFonts w:ascii="Times New Roman" w:hAnsi="Times New Roman" w:hint="eastAsia"/>
          <w:b/>
          <w:spacing w:val="-6"/>
          <w:szCs w:val="32"/>
        </w:rPr>
        <w:t>，</w:t>
      </w:r>
      <w:r w:rsidRPr="003F23AD">
        <w:rPr>
          <w:rFonts w:ascii="Times New Roman" w:hAnsi="Times New Roman" w:hint="eastAsia"/>
          <w:b/>
          <w:spacing w:val="-6"/>
          <w:szCs w:val="32"/>
        </w:rPr>
        <w:t>負有統籌規劃與協調督導等職責，卻未能</w:t>
      </w:r>
      <w:r w:rsidRPr="00F64508">
        <w:rPr>
          <w:rFonts w:ascii="Times New Roman" w:hAnsi="Times New Roman" w:hint="eastAsia"/>
          <w:b/>
          <w:spacing w:val="-6"/>
          <w:szCs w:val="32"/>
        </w:rPr>
        <w:t>清楚掌</w:t>
      </w:r>
      <w:r w:rsidRPr="00F64508">
        <w:rPr>
          <w:rFonts w:ascii="Times New Roman" w:hAnsi="Times New Roman" w:hint="eastAsia"/>
          <w:b/>
          <w:spacing w:val="-4"/>
          <w:szCs w:val="32"/>
        </w:rPr>
        <w:t>握實際需求、確實盤點資源供給的衡平，也未能務實</w:t>
      </w:r>
      <w:r w:rsidRPr="00F64508">
        <w:rPr>
          <w:rFonts w:ascii="Times New Roman" w:hAnsi="Times New Roman" w:hint="eastAsia"/>
          <w:b/>
          <w:spacing w:val="6"/>
          <w:szCs w:val="32"/>
        </w:rPr>
        <w:t>檢</w:t>
      </w:r>
      <w:r w:rsidRPr="00F64508">
        <w:rPr>
          <w:rFonts w:ascii="Times New Roman" w:hAnsi="Times New Roman" w:hint="eastAsia"/>
          <w:b/>
          <w:szCs w:val="32"/>
        </w:rPr>
        <w:t>討補助與輔導的實質成效並保障庇護員工的合理薪資</w:t>
      </w:r>
      <w:r w:rsidR="007F076C" w:rsidRPr="00F64508">
        <w:rPr>
          <w:rFonts w:ascii="Times New Roman" w:hAnsi="Times New Roman" w:hint="eastAsia"/>
          <w:b/>
          <w:szCs w:val="32"/>
        </w:rPr>
        <w:t>，任由各地方政府各自籌辦</w:t>
      </w:r>
      <w:r w:rsidRPr="00F64508">
        <w:rPr>
          <w:rFonts w:ascii="Times New Roman" w:hAnsi="Times New Roman" w:hint="eastAsia"/>
          <w:b/>
          <w:szCs w:val="32"/>
        </w:rPr>
        <w:t>，以致</w:t>
      </w:r>
      <w:r w:rsidR="005F0579" w:rsidRPr="00F64508">
        <w:rPr>
          <w:rFonts w:ascii="Times New Roman" w:hAnsi="Times New Roman" w:hint="eastAsia"/>
          <w:b/>
          <w:szCs w:val="32"/>
        </w:rPr>
        <w:t>地方政府</w:t>
      </w:r>
      <w:r w:rsidR="001B34B5" w:rsidRPr="00F64508">
        <w:rPr>
          <w:rFonts w:ascii="Times New Roman" w:hAnsi="Times New Roman" w:hint="eastAsia"/>
          <w:b/>
          <w:spacing w:val="-4"/>
          <w:szCs w:val="32"/>
        </w:rPr>
        <w:t>係依</w:t>
      </w:r>
      <w:r w:rsidR="00EC0BAB" w:rsidRPr="00F64508">
        <w:rPr>
          <w:rFonts w:ascii="Times New Roman" w:hAnsi="Times New Roman" w:hint="eastAsia"/>
          <w:b/>
          <w:spacing w:val="-4"/>
          <w:szCs w:val="32"/>
        </w:rPr>
        <w:t>憑</w:t>
      </w:r>
      <w:r w:rsidR="005F0579" w:rsidRPr="00F64508">
        <w:rPr>
          <w:rFonts w:ascii="Times New Roman" w:hAnsi="Times New Roman" w:hint="eastAsia"/>
          <w:b/>
          <w:spacing w:val="-4"/>
          <w:szCs w:val="32"/>
        </w:rPr>
        <w:t>轄內民間服務量能而非根據實際需求</w:t>
      </w:r>
      <w:r w:rsidR="00EB19AD" w:rsidRPr="00F64508">
        <w:rPr>
          <w:rFonts w:ascii="Times New Roman" w:hAnsi="Times New Roman" w:hint="eastAsia"/>
          <w:b/>
          <w:spacing w:val="-4"/>
          <w:szCs w:val="32"/>
        </w:rPr>
        <w:t>，設立庇護</w:t>
      </w:r>
      <w:r w:rsidR="00EB19AD" w:rsidRPr="00F64508">
        <w:rPr>
          <w:rFonts w:ascii="Times New Roman" w:hAnsi="Times New Roman" w:hint="eastAsia"/>
          <w:b/>
          <w:spacing w:val="-4"/>
          <w:szCs w:val="32"/>
        </w:rPr>
        <w:lastRenderedPageBreak/>
        <w:t>工場</w:t>
      </w:r>
      <w:r w:rsidR="005F0579" w:rsidRPr="00F64508">
        <w:rPr>
          <w:rFonts w:ascii="Times New Roman" w:hAnsi="Times New Roman" w:hint="eastAsia"/>
          <w:b/>
          <w:szCs w:val="32"/>
        </w:rPr>
        <w:t>，</w:t>
      </w:r>
      <w:r w:rsidR="005F0579" w:rsidRPr="00F64508">
        <w:rPr>
          <w:rFonts w:ascii="Times New Roman" w:hAnsi="Times New Roman" w:hint="eastAsia"/>
          <w:b/>
          <w:spacing w:val="-4"/>
          <w:szCs w:val="32"/>
        </w:rPr>
        <w:t>對於庇護員工的</w:t>
      </w:r>
      <w:r w:rsidR="005F0579" w:rsidRPr="00F64508">
        <w:rPr>
          <w:rFonts w:ascii="Times New Roman" w:hAnsi="Times New Roman"/>
          <w:b/>
          <w:spacing w:val="-4"/>
          <w:szCs w:val="32"/>
        </w:rPr>
        <w:t>產能核薪</w:t>
      </w:r>
      <w:r w:rsidR="005F0579" w:rsidRPr="00F64508">
        <w:rPr>
          <w:rFonts w:ascii="Times New Roman" w:hAnsi="Times New Roman" w:hint="eastAsia"/>
          <w:b/>
          <w:spacing w:val="-4"/>
          <w:szCs w:val="32"/>
        </w:rPr>
        <w:t>結果，也欠缺</w:t>
      </w:r>
      <w:r w:rsidR="005F0579" w:rsidRPr="00F64508">
        <w:rPr>
          <w:rFonts w:ascii="Times New Roman" w:hAnsi="Times New Roman" w:hint="eastAsia"/>
          <w:b/>
          <w:szCs w:val="32"/>
        </w:rPr>
        <w:t>核</w:t>
      </w:r>
      <w:r w:rsidR="005F0579" w:rsidRPr="00F64508">
        <w:rPr>
          <w:rFonts w:ascii="Times New Roman" w:hAnsi="Times New Roman" w:hint="eastAsia"/>
          <w:b/>
          <w:spacing w:val="-4"/>
          <w:szCs w:val="32"/>
        </w:rPr>
        <w:t>備評定標</w:t>
      </w:r>
      <w:r w:rsidR="005F0579" w:rsidRPr="00F64508">
        <w:rPr>
          <w:rFonts w:ascii="Times New Roman" w:hAnsi="Times New Roman" w:hint="eastAsia"/>
          <w:b/>
          <w:szCs w:val="32"/>
        </w:rPr>
        <w:t>準，</w:t>
      </w:r>
      <w:r w:rsidR="00EE6A02" w:rsidRPr="00F64508">
        <w:rPr>
          <w:rFonts w:ascii="Times New Roman" w:hAnsi="Times New Roman" w:hint="eastAsia"/>
          <w:b/>
          <w:szCs w:val="32"/>
        </w:rPr>
        <w:t>而</w:t>
      </w:r>
      <w:r w:rsidRPr="00F64508">
        <w:rPr>
          <w:rFonts w:ascii="Times New Roman" w:hAnsi="Times New Roman" w:hint="eastAsia"/>
          <w:b/>
          <w:szCs w:val="32"/>
        </w:rPr>
        <w:t>庇護工場的</w:t>
      </w:r>
      <w:r w:rsidRPr="00F64508">
        <w:rPr>
          <w:rFonts w:ascii="Times New Roman" w:hAnsi="Times New Roman"/>
          <w:b/>
          <w:szCs w:val="32"/>
        </w:rPr>
        <w:t>營運績效未見提升</w:t>
      </w:r>
      <w:r w:rsidR="00EB19AD" w:rsidRPr="00F64508">
        <w:rPr>
          <w:rFonts w:ascii="Times New Roman" w:hAnsi="Times New Roman" w:hint="eastAsia"/>
          <w:b/>
          <w:szCs w:val="32"/>
        </w:rPr>
        <w:t>、</w:t>
      </w:r>
      <w:r w:rsidRPr="00F64508">
        <w:rPr>
          <w:rFonts w:ascii="Times New Roman" w:hAnsi="Times New Roman" w:hint="eastAsia"/>
          <w:b/>
          <w:szCs w:val="32"/>
        </w:rPr>
        <w:t>庇護員工的薪</w:t>
      </w:r>
      <w:r w:rsidRPr="00F64508">
        <w:rPr>
          <w:rFonts w:ascii="Times New Roman" w:hAnsi="Times New Roman" w:hint="eastAsia"/>
          <w:b/>
          <w:spacing w:val="-6"/>
          <w:szCs w:val="32"/>
        </w:rPr>
        <w:t>資普遍偏低</w:t>
      </w:r>
      <w:r w:rsidRPr="00F64508">
        <w:rPr>
          <w:rFonts w:hint="eastAsia"/>
          <w:b/>
          <w:bCs w:val="0"/>
          <w:spacing w:val="-6"/>
          <w:bdr w:val="none" w:sz="0" w:space="0" w:color="auto" w:frame="1"/>
        </w:rPr>
        <w:t>，</w:t>
      </w:r>
      <w:r w:rsidR="001F5D3F" w:rsidRPr="00F64508">
        <w:rPr>
          <w:rFonts w:ascii="Times New Roman" w:hAnsi="Times New Roman" w:hint="eastAsia"/>
          <w:b/>
          <w:spacing w:val="-6"/>
        </w:rPr>
        <w:t>顯見</w:t>
      </w:r>
      <w:r w:rsidR="00182CFC" w:rsidRPr="00F64508">
        <w:rPr>
          <w:rFonts w:ascii="Times New Roman" w:hAnsi="Times New Roman" w:hint="eastAsia"/>
          <w:b/>
          <w:spacing w:val="-6"/>
        </w:rPr>
        <w:t>該</w:t>
      </w:r>
      <w:r w:rsidR="00FE51E2" w:rsidRPr="00F64508">
        <w:rPr>
          <w:rFonts w:ascii="Times New Roman" w:hAnsi="Times New Roman" w:hint="eastAsia"/>
          <w:b/>
          <w:spacing w:val="-6"/>
          <w:szCs w:val="32"/>
        </w:rPr>
        <w:t>部</w:t>
      </w:r>
      <w:r w:rsidR="00182CFC" w:rsidRPr="00F64508">
        <w:rPr>
          <w:rFonts w:ascii="Times New Roman" w:hAnsi="Times New Roman" w:hint="eastAsia"/>
          <w:b/>
          <w:spacing w:val="-6"/>
          <w:szCs w:val="32"/>
        </w:rPr>
        <w:t>長期以來未予重視身心障礙者</w:t>
      </w:r>
      <w:r w:rsidR="00182CFC" w:rsidRPr="00F64508">
        <w:rPr>
          <w:rFonts w:ascii="Times New Roman" w:hAnsi="Times New Roman" w:hint="eastAsia"/>
          <w:b/>
          <w:szCs w:val="32"/>
        </w:rPr>
        <w:t>庇護性</w:t>
      </w:r>
      <w:r w:rsidR="00182CFC" w:rsidRPr="00F64508">
        <w:rPr>
          <w:rFonts w:ascii="Times New Roman" w:hAnsi="Times New Roman" w:hint="eastAsia"/>
          <w:b/>
          <w:spacing w:val="6"/>
          <w:szCs w:val="32"/>
        </w:rPr>
        <w:t>就</w:t>
      </w:r>
      <w:r w:rsidR="00182CFC" w:rsidRPr="00F64508">
        <w:rPr>
          <w:rFonts w:ascii="Times New Roman" w:hAnsi="Times New Roman" w:hint="eastAsia"/>
          <w:b/>
          <w:szCs w:val="32"/>
        </w:rPr>
        <w:t>業政</w:t>
      </w:r>
      <w:r w:rsidR="00182CFC" w:rsidRPr="00F64508">
        <w:rPr>
          <w:rFonts w:ascii="Times New Roman" w:hAnsi="Times New Roman" w:hint="eastAsia"/>
          <w:b/>
          <w:spacing w:val="-6"/>
          <w:szCs w:val="32"/>
        </w:rPr>
        <w:t>策</w:t>
      </w:r>
      <w:r w:rsidR="009B27D4" w:rsidRPr="00F64508">
        <w:rPr>
          <w:rFonts w:ascii="Times New Roman" w:hAnsi="Times New Roman" w:hint="eastAsia"/>
          <w:b/>
          <w:spacing w:val="-6"/>
          <w:szCs w:val="32"/>
        </w:rPr>
        <w:t>成效</w:t>
      </w:r>
      <w:r w:rsidR="000D1091" w:rsidRPr="00F64508">
        <w:rPr>
          <w:rFonts w:ascii="Times New Roman" w:hAnsi="Times New Roman" w:hint="eastAsia"/>
          <w:b/>
          <w:spacing w:val="-6"/>
          <w:szCs w:val="32"/>
        </w:rPr>
        <w:t>，允宜確實檢討改進，並保障庇護員工的合理薪資</w:t>
      </w:r>
      <w:r w:rsidR="00FE51E2" w:rsidRPr="00F64508">
        <w:rPr>
          <w:rFonts w:ascii="Times New Roman" w:hAnsi="Times New Roman" w:hint="eastAsia"/>
          <w:b/>
          <w:szCs w:val="32"/>
        </w:rPr>
        <w:t>。</w:t>
      </w:r>
      <w:bookmarkEnd w:id="53"/>
    </w:p>
    <w:p w14:paraId="2E211E7A" w14:textId="77777777" w:rsidR="00FE51E2" w:rsidRPr="00F64508" w:rsidRDefault="00FE51E2" w:rsidP="00FE51E2">
      <w:pPr>
        <w:pStyle w:val="3"/>
        <w:kinsoku w:val="0"/>
        <w:ind w:left="1360" w:hanging="680"/>
      </w:pPr>
      <w:bookmarkStart w:id="54" w:name="_Toc144133365"/>
      <w:r w:rsidRPr="00F64508">
        <w:rPr>
          <w:rFonts w:hint="eastAsia"/>
        </w:rPr>
        <w:t>依據</w:t>
      </w:r>
      <w:r w:rsidRPr="00F64508">
        <w:rPr>
          <w:rFonts w:hint="eastAsia"/>
          <w:spacing w:val="6"/>
        </w:rPr>
        <w:t>「身心</w:t>
      </w:r>
      <w:r w:rsidRPr="00F64508">
        <w:rPr>
          <w:rFonts w:ascii="Times New Roman" w:hAnsi="Times New Roman"/>
          <w:spacing w:val="6"/>
        </w:rPr>
        <w:t>障</w:t>
      </w:r>
      <w:r w:rsidRPr="00F64508">
        <w:rPr>
          <w:rFonts w:ascii="Times New Roman" w:hAnsi="Times New Roman"/>
        </w:rPr>
        <w:t>礙者庇護工場設立管理及補助準則」</w:t>
      </w:r>
      <w:r w:rsidRPr="00F64508">
        <w:rPr>
          <w:rStyle w:val="aff6"/>
          <w:rFonts w:ascii="Times New Roman" w:hAnsi="Times New Roman"/>
        </w:rPr>
        <w:footnoteReference w:id="10"/>
      </w:r>
      <w:r w:rsidRPr="00F64508">
        <w:rPr>
          <w:rFonts w:ascii="Times New Roman" w:hAnsi="Times New Roman" w:hint="eastAsia"/>
        </w:rPr>
        <w:t>第</w:t>
      </w:r>
      <w:r w:rsidRPr="00F64508">
        <w:rPr>
          <w:rFonts w:ascii="Times New Roman" w:hAnsi="Times New Roman" w:hint="eastAsia"/>
        </w:rPr>
        <w:t>15</w:t>
      </w:r>
      <w:r w:rsidRPr="00F64508">
        <w:rPr>
          <w:rFonts w:ascii="Times New Roman" w:hAnsi="Times New Roman" w:hint="eastAsia"/>
        </w:rPr>
        <w:t>條第</w:t>
      </w:r>
      <w:r w:rsidRPr="00F64508">
        <w:rPr>
          <w:rFonts w:ascii="Times New Roman" w:hAnsi="Times New Roman" w:hint="eastAsia"/>
        </w:rPr>
        <w:t>1</w:t>
      </w:r>
      <w:r w:rsidRPr="00F64508">
        <w:rPr>
          <w:rFonts w:ascii="Times New Roman" w:hAnsi="Times New Roman" w:hint="eastAsia"/>
        </w:rPr>
        <w:t>項第</w:t>
      </w:r>
      <w:r w:rsidRPr="00F64508">
        <w:rPr>
          <w:rFonts w:ascii="Times New Roman" w:hAnsi="Times New Roman" w:hint="eastAsia"/>
        </w:rPr>
        <w:t>21</w:t>
      </w:r>
      <w:r w:rsidRPr="00F64508">
        <w:rPr>
          <w:rFonts w:ascii="Times New Roman" w:hAnsi="Times New Roman" w:hint="eastAsia"/>
        </w:rPr>
        <w:t>條第</w:t>
      </w:r>
      <w:r w:rsidRPr="00F64508">
        <w:rPr>
          <w:rFonts w:ascii="Times New Roman" w:hAnsi="Times New Roman" w:hint="eastAsia"/>
        </w:rPr>
        <w:t>2</w:t>
      </w:r>
      <w:r w:rsidRPr="00F64508">
        <w:rPr>
          <w:rFonts w:ascii="Times New Roman" w:hAnsi="Times New Roman" w:hint="eastAsia"/>
        </w:rPr>
        <w:t>項規定，地方政府對設立之庇護工場得補助營運相關必要支出費用，</w:t>
      </w:r>
      <w:proofErr w:type="gramStart"/>
      <w:r w:rsidRPr="00F64508">
        <w:rPr>
          <w:rFonts w:ascii="Times New Roman" w:hAnsi="Times New Roman" w:hint="eastAsia"/>
        </w:rPr>
        <w:t>勞動部亦得</w:t>
      </w:r>
      <w:proofErr w:type="gramEnd"/>
      <w:r w:rsidRPr="00F64508">
        <w:rPr>
          <w:rFonts w:ascii="Times New Roman" w:hAnsi="Times New Roman" w:hint="eastAsia"/>
        </w:rPr>
        <w:t>視地方政府財務狀況予以補助。而</w:t>
      </w:r>
      <w:proofErr w:type="gramStart"/>
      <w:r w:rsidRPr="00F64508">
        <w:rPr>
          <w:rFonts w:ascii="Times New Roman" w:hAnsi="Times New Roman" w:hint="eastAsia"/>
        </w:rPr>
        <w:t>勞動部為協助</w:t>
      </w:r>
      <w:proofErr w:type="gramEnd"/>
      <w:r w:rsidRPr="00F64508">
        <w:rPr>
          <w:rFonts w:ascii="Times New Roman" w:hAnsi="Times New Roman" w:hint="eastAsia"/>
        </w:rPr>
        <w:t>各</w:t>
      </w:r>
      <w:r w:rsidRPr="00F64508">
        <w:rPr>
          <w:rFonts w:ascii="Times New Roman" w:hAnsi="Times New Roman" w:hint="eastAsia"/>
          <w:spacing w:val="6"/>
        </w:rPr>
        <w:t>地方政府提供並建構完善之身心障礙者庇護性就</w:t>
      </w:r>
      <w:r w:rsidRPr="00F64508">
        <w:rPr>
          <w:rFonts w:ascii="Times New Roman" w:hAnsi="Times New Roman" w:hint="eastAsia"/>
          <w:spacing w:val="-6"/>
        </w:rPr>
        <w:t>業服務，訂有「補助地方政府辦理身心障礙者庇護性</w:t>
      </w:r>
      <w:r w:rsidRPr="00F64508">
        <w:rPr>
          <w:rFonts w:ascii="Times New Roman" w:hAnsi="Times New Roman" w:hint="eastAsia"/>
        </w:rPr>
        <w:t>就業服務計畫」，依該計畫第</w:t>
      </w:r>
      <w:r w:rsidRPr="00F64508">
        <w:rPr>
          <w:rFonts w:ascii="Times New Roman" w:hAnsi="Times New Roman" w:hint="eastAsia"/>
        </w:rPr>
        <w:t>2</w:t>
      </w:r>
      <w:r w:rsidRPr="00F64508">
        <w:rPr>
          <w:rFonts w:ascii="Times New Roman" w:hAnsi="Times New Roman" w:hint="eastAsia"/>
        </w:rPr>
        <w:t>點規定，</w:t>
      </w:r>
      <w:proofErr w:type="gramStart"/>
      <w:r w:rsidRPr="00F64508">
        <w:rPr>
          <w:rFonts w:ascii="Times New Roman" w:hAnsi="Times New Roman" w:hint="eastAsia"/>
        </w:rPr>
        <w:t>勞動部及勞</w:t>
      </w:r>
      <w:proofErr w:type="gramEnd"/>
      <w:r w:rsidRPr="00F64508">
        <w:rPr>
          <w:rFonts w:ascii="Times New Roman" w:hAnsi="Times New Roman" w:hint="eastAsia"/>
        </w:rPr>
        <w:t>發署對於身心障礙者庇護性就業服務補助業務，</w:t>
      </w:r>
      <w:r w:rsidRPr="00F64508">
        <w:rPr>
          <w:rFonts w:ascii="Times New Roman" w:hAnsi="Times New Roman" w:hint="eastAsia"/>
          <w:spacing w:val="-4"/>
        </w:rPr>
        <w:t>負責統籌規劃與指導、訂定政策性補助、協調推動</w:t>
      </w:r>
      <w:r w:rsidRPr="00F64508">
        <w:rPr>
          <w:rFonts w:ascii="Times New Roman" w:hAnsi="Times New Roman" w:hint="eastAsia"/>
        </w:rPr>
        <w:t>，以及督導</w:t>
      </w:r>
      <w:proofErr w:type="gramStart"/>
      <w:r w:rsidRPr="00F64508">
        <w:rPr>
          <w:rFonts w:ascii="Times New Roman" w:hAnsi="Times New Roman" w:hint="eastAsia"/>
        </w:rPr>
        <w:t>考核與訪</w:t>
      </w:r>
      <w:proofErr w:type="gramEnd"/>
      <w:r w:rsidRPr="00F64508">
        <w:rPr>
          <w:rFonts w:ascii="Times New Roman" w:hAnsi="Times New Roman" w:hint="eastAsia"/>
        </w:rPr>
        <w:t>視查核各地方政府執行情形等事項。</w:t>
      </w:r>
      <w:bookmarkEnd w:id="54"/>
    </w:p>
    <w:p w14:paraId="77719AB9" w14:textId="77777777" w:rsidR="00426C3F" w:rsidRPr="00F64508" w:rsidRDefault="00FE51E2" w:rsidP="00426C3F">
      <w:pPr>
        <w:pStyle w:val="3"/>
        <w:kinsoku w:val="0"/>
        <w:ind w:left="1360" w:hanging="680"/>
        <w:rPr>
          <w:rFonts w:ascii="Times New Roman" w:hAnsi="Times New Roman"/>
          <w:b/>
          <w:spacing w:val="-20"/>
        </w:rPr>
      </w:pPr>
      <w:bookmarkStart w:id="55" w:name="_Toc144133366"/>
      <w:r w:rsidRPr="00F64508">
        <w:rPr>
          <w:rFonts w:ascii="Times New Roman" w:hAnsi="Times New Roman" w:hint="eastAsia"/>
          <w:kern w:val="2"/>
          <w:szCs w:val="20"/>
        </w:rPr>
        <w:t>查</w:t>
      </w:r>
      <w:proofErr w:type="gramStart"/>
      <w:r w:rsidRPr="00F64508">
        <w:rPr>
          <w:rFonts w:ascii="Times New Roman" w:hAnsi="Times New Roman" w:hint="eastAsia"/>
          <w:kern w:val="2"/>
          <w:szCs w:val="20"/>
        </w:rPr>
        <w:t>勞動</w:t>
      </w:r>
      <w:r w:rsidRPr="00F64508">
        <w:rPr>
          <w:rFonts w:ascii="Times New Roman" w:hAnsi="Times New Roman"/>
          <w:kern w:val="2"/>
          <w:szCs w:val="20"/>
        </w:rPr>
        <w:t>部及各</w:t>
      </w:r>
      <w:proofErr w:type="gramEnd"/>
      <w:r w:rsidRPr="00F64508">
        <w:rPr>
          <w:rFonts w:ascii="Times New Roman" w:hAnsi="Times New Roman"/>
          <w:kern w:val="2"/>
          <w:szCs w:val="20"/>
        </w:rPr>
        <w:t>地方政府為</w:t>
      </w:r>
      <w:r w:rsidRPr="00F64508">
        <w:rPr>
          <w:rFonts w:ascii="Times New Roman" w:hAnsi="Times New Roman" w:hint="eastAsia"/>
          <w:kern w:val="2"/>
          <w:szCs w:val="20"/>
        </w:rPr>
        <w:t>降低</w:t>
      </w:r>
      <w:r w:rsidRPr="00F64508">
        <w:rPr>
          <w:rFonts w:ascii="Times New Roman" w:hAnsi="Times New Roman"/>
          <w:kern w:val="2"/>
          <w:szCs w:val="20"/>
        </w:rPr>
        <w:t>庇護工場營運</w:t>
      </w:r>
      <w:r w:rsidRPr="00F64508">
        <w:rPr>
          <w:rFonts w:ascii="Times New Roman" w:hAnsi="Times New Roman" w:hint="eastAsia"/>
          <w:kern w:val="2"/>
          <w:szCs w:val="20"/>
        </w:rPr>
        <w:t>成本</w:t>
      </w:r>
      <w:r w:rsidRPr="00F64508">
        <w:rPr>
          <w:rFonts w:ascii="Times New Roman" w:hAnsi="Times New Roman"/>
          <w:kern w:val="2"/>
          <w:szCs w:val="20"/>
        </w:rPr>
        <w:t>，每年均</w:t>
      </w:r>
      <w:r w:rsidRPr="00F64508">
        <w:rPr>
          <w:rFonts w:ascii="Times New Roman" w:hAnsi="Times New Roman" w:hint="eastAsia"/>
          <w:kern w:val="2"/>
          <w:szCs w:val="20"/>
        </w:rPr>
        <w:t>提供</w:t>
      </w:r>
      <w:r w:rsidRPr="00F64508">
        <w:rPr>
          <w:rFonts w:ascii="Times New Roman" w:hAnsi="Times New Roman"/>
          <w:kern w:val="2"/>
          <w:szCs w:val="20"/>
        </w:rPr>
        <w:t>經費</w:t>
      </w:r>
      <w:r w:rsidRPr="00F64508">
        <w:rPr>
          <w:rFonts w:ascii="Times New Roman" w:hAnsi="Times New Roman" w:hint="eastAsia"/>
          <w:kern w:val="2"/>
          <w:szCs w:val="20"/>
        </w:rPr>
        <w:t>補助</w:t>
      </w:r>
      <w:r w:rsidR="00D0748A" w:rsidRPr="00F64508">
        <w:rPr>
          <w:rFonts w:ascii="Times New Roman" w:hAnsi="Times New Roman" w:hint="eastAsia"/>
          <w:kern w:val="2"/>
          <w:szCs w:val="20"/>
        </w:rPr>
        <w:t>，且為</w:t>
      </w:r>
      <w:r w:rsidR="00D0748A" w:rsidRPr="00F64508">
        <w:rPr>
          <w:rFonts w:ascii="Times New Roman" w:hAnsi="Times New Roman" w:hint="eastAsia"/>
          <w:spacing w:val="6"/>
          <w:kern w:val="2"/>
          <w:szCs w:val="20"/>
        </w:rPr>
        <w:t>鼓勵民間</w:t>
      </w:r>
      <w:r w:rsidR="00D0748A" w:rsidRPr="00F64508">
        <w:rPr>
          <w:rFonts w:ascii="Times New Roman" w:hAnsi="Times New Roman" w:hint="eastAsia"/>
          <w:kern w:val="2"/>
          <w:szCs w:val="20"/>
        </w:rPr>
        <w:t>單位設立庇護工</w:t>
      </w:r>
      <w:r w:rsidR="00D0748A" w:rsidRPr="00F64508">
        <w:rPr>
          <w:rFonts w:ascii="Times New Roman" w:hAnsi="Times New Roman" w:hint="eastAsia"/>
          <w:spacing w:val="-6"/>
          <w:kern w:val="2"/>
          <w:szCs w:val="20"/>
        </w:rPr>
        <w:t>場，</w:t>
      </w:r>
      <w:proofErr w:type="gramStart"/>
      <w:r w:rsidR="00F2192C" w:rsidRPr="00F64508">
        <w:rPr>
          <w:rFonts w:ascii="Times New Roman" w:hAnsi="Times New Roman" w:hint="eastAsia"/>
          <w:spacing w:val="-6"/>
          <w:kern w:val="2"/>
          <w:szCs w:val="20"/>
        </w:rPr>
        <w:t>該</w:t>
      </w:r>
      <w:r w:rsidR="00D0748A" w:rsidRPr="00F64508">
        <w:rPr>
          <w:rFonts w:ascii="Times New Roman" w:hAnsi="Times New Roman" w:hint="eastAsia"/>
          <w:spacing w:val="-6"/>
          <w:kern w:val="2"/>
          <w:szCs w:val="20"/>
        </w:rPr>
        <w:t>部並</w:t>
      </w:r>
      <w:proofErr w:type="gramEnd"/>
      <w:r w:rsidR="00D0748A" w:rsidRPr="00F64508">
        <w:rPr>
          <w:rFonts w:ascii="Times New Roman" w:hAnsi="Times New Roman" w:hint="eastAsia"/>
          <w:spacing w:val="-6"/>
          <w:kern w:val="2"/>
          <w:szCs w:val="20"/>
        </w:rPr>
        <w:t>於</w:t>
      </w:r>
      <w:r w:rsidR="00D0748A" w:rsidRPr="00F64508">
        <w:rPr>
          <w:rFonts w:ascii="Times New Roman" w:hAnsi="Times New Roman" w:hint="eastAsia"/>
          <w:spacing w:val="-6"/>
          <w:kern w:val="2"/>
          <w:szCs w:val="20"/>
        </w:rPr>
        <w:t>111</w:t>
      </w:r>
      <w:r w:rsidR="00D0748A" w:rsidRPr="00F64508">
        <w:rPr>
          <w:rFonts w:ascii="Times New Roman" w:hAnsi="Times New Roman" w:hint="eastAsia"/>
          <w:spacing w:val="-6"/>
          <w:kern w:val="2"/>
          <w:szCs w:val="20"/>
        </w:rPr>
        <w:t>年提高籌設營運費、延長補助房屋</w:t>
      </w:r>
      <w:r w:rsidR="00D0748A" w:rsidRPr="00F64508">
        <w:rPr>
          <w:rFonts w:ascii="Times New Roman" w:hAnsi="Times New Roman" w:hint="eastAsia"/>
          <w:spacing w:val="6"/>
          <w:kern w:val="2"/>
          <w:szCs w:val="20"/>
        </w:rPr>
        <w:t>、</w:t>
      </w:r>
      <w:r w:rsidR="00D0748A" w:rsidRPr="00F64508">
        <w:rPr>
          <w:rFonts w:ascii="Times New Roman" w:hAnsi="Times New Roman" w:hint="eastAsia"/>
          <w:spacing w:val="-6"/>
          <w:kern w:val="2"/>
          <w:szCs w:val="20"/>
        </w:rPr>
        <w:t>土地或車輛租金年限、提高負擔庇護員工勞健保</w:t>
      </w:r>
      <w:r w:rsidR="00D0748A" w:rsidRPr="00F64508">
        <w:rPr>
          <w:rFonts w:ascii="Times New Roman" w:hAnsi="Times New Roman" w:hint="eastAsia"/>
          <w:kern w:val="2"/>
          <w:szCs w:val="20"/>
        </w:rPr>
        <w:t>及職災保險費等。依據勞動部提供的統計資料顯示，</w:t>
      </w:r>
      <w:proofErr w:type="gramStart"/>
      <w:r w:rsidR="00D0748A" w:rsidRPr="00F64508">
        <w:rPr>
          <w:rFonts w:ascii="Times New Roman" w:hAnsi="Times New Roman" w:hint="eastAsia"/>
          <w:kern w:val="2"/>
          <w:szCs w:val="20"/>
        </w:rPr>
        <w:t>該</w:t>
      </w:r>
      <w:r w:rsidR="00D0748A" w:rsidRPr="00F64508">
        <w:rPr>
          <w:rFonts w:ascii="Times New Roman" w:hAnsi="Times New Roman" w:hint="eastAsia"/>
          <w:spacing w:val="-6"/>
          <w:kern w:val="2"/>
          <w:szCs w:val="20"/>
        </w:rPr>
        <w:t>部</w:t>
      </w:r>
      <w:r w:rsidR="00D0748A" w:rsidRPr="00F64508">
        <w:rPr>
          <w:rFonts w:ascii="Times New Roman" w:hAnsi="Times New Roman"/>
          <w:spacing w:val="-6"/>
          <w:kern w:val="2"/>
          <w:szCs w:val="20"/>
        </w:rPr>
        <w:t>及各</w:t>
      </w:r>
      <w:proofErr w:type="gramEnd"/>
      <w:r w:rsidR="00D0748A" w:rsidRPr="00F64508">
        <w:rPr>
          <w:rFonts w:ascii="Times New Roman" w:hAnsi="Times New Roman"/>
          <w:spacing w:val="-6"/>
          <w:kern w:val="2"/>
          <w:szCs w:val="20"/>
        </w:rPr>
        <w:t>地方政府</w:t>
      </w:r>
      <w:r w:rsidR="00D0748A" w:rsidRPr="00F64508">
        <w:rPr>
          <w:rFonts w:ascii="Times New Roman" w:hAnsi="Times New Roman" w:hint="eastAsia"/>
          <w:spacing w:val="-6"/>
          <w:kern w:val="2"/>
          <w:szCs w:val="20"/>
        </w:rPr>
        <w:t>補助</w:t>
      </w:r>
      <w:r w:rsidRPr="00F64508">
        <w:rPr>
          <w:rFonts w:ascii="Times New Roman" w:hAnsi="Times New Roman"/>
          <w:spacing w:val="-6"/>
          <w:kern w:val="2"/>
          <w:szCs w:val="20"/>
        </w:rPr>
        <w:t>金額總計</w:t>
      </w:r>
      <w:r w:rsidRPr="00F64508">
        <w:rPr>
          <w:rFonts w:ascii="Times New Roman" w:hAnsi="Times New Roman"/>
          <w:spacing w:val="-6"/>
        </w:rPr>
        <w:t>從</w:t>
      </w:r>
      <w:r w:rsidRPr="00F64508">
        <w:rPr>
          <w:rFonts w:ascii="Times New Roman" w:hAnsi="Times New Roman"/>
          <w:spacing w:val="-6"/>
        </w:rPr>
        <w:t>107</w:t>
      </w:r>
      <w:r w:rsidRPr="00F64508">
        <w:rPr>
          <w:rFonts w:ascii="Times New Roman" w:hAnsi="Times New Roman"/>
          <w:spacing w:val="-6"/>
        </w:rPr>
        <w:t>年的</w:t>
      </w:r>
      <w:r w:rsidRPr="00F64508">
        <w:rPr>
          <w:rFonts w:ascii="Times New Roman" w:hAnsi="Times New Roman"/>
          <w:spacing w:val="-6"/>
        </w:rPr>
        <w:t>3.18</w:t>
      </w:r>
      <w:r w:rsidRPr="00F64508">
        <w:rPr>
          <w:rFonts w:ascii="Times New Roman" w:hAnsi="Times New Roman"/>
          <w:spacing w:val="-6"/>
        </w:rPr>
        <w:t>億元</w:t>
      </w:r>
      <w:r w:rsidRPr="00F64508">
        <w:rPr>
          <w:rFonts w:ascii="Times New Roman" w:hAnsi="Times New Roman"/>
        </w:rPr>
        <w:t>，逐年提高至</w:t>
      </w:r>
      <w:r w:rsidRPr="00F64508">
        <w:rPr>
          <w:rFonts w:ascii="Times New Roman" w:hAnsi="Times New Roman"/>
        </w:rPr>
        <w:t>111</w:t>
      </w:r>
      <w:r w:rsidRPr="00F64508">
        <w:rPr>
          <w:rFonts w:ascii="Times New Roman" w:hAnsi="Times New Roman"/>
        </w:rPr>
        <w:t>年的</w:t>
      </w:r>
      <w:r w:rsidRPr="00F64508">
        <w:rPr>
          <w:rFonts w:ascii="Times New Roman" w:hAnsi="Times New Roman"/>
        </w:rPr>
        <w:t>4.42</w:t>
      </w:r>
      <w:r w:rsidRPr="00F64508">
        <w:rPr>
          <w:rFonts w:ascii="Times New Roman" w:hAnsi="Times New Roman"/>
        </w:rPr>
        <w:t>億元，增幅將近</w:t>
      </w:r>
      <w:proofErr w:type="gramStart"/>
      <w:r w:rsidRPr="00F64508">
        <w:rPr>
          <w:rFonts w:ascii="Times New Roman" w:hAnsi="Times New Roman"/>
        </w:rPr>
        <w:t>4</w:t>
      </w:r>
      <w:proofErr w:type="gramEnd"/>
      <w:r w:rsidRPr="00F64508">
        <w:rPr>
          <w:rFonts w:ascii="Times New Roman" w:hAnsi="Times New Roman"/>
        </w:rPr>
        <w:t>成</w:t>
      </w:r>
      <w:r w:rsidRPr="00F64508">
        <w:rPr>
          <w:rFonts w:ascii="Times New Roman" w:hAnsi="Times New Roman" w:hint="eastAsia"/>
        </w:rPr>
        <w:t>，合計</w:t>
      </w:r>
      <w:r w:rsidRPr="00F64508">
        <w:rPr>
          <w:rFonts w:ascii="Times New Roman" w:hAnsi="Times New Roman" w:hint="eastAsia"/>
        </w:rPr>
        <w:t>5</w:t>
      </w:r>
      <w:r w:rsidRPr="00F64508">
        <w:rPr>
          <w:rFonts w:ascii="Times New Roman" w:hAnsi="Times New Roman" w:hint="eastAsia"/>
          <w:spacing w:val="6"/>
        </w:rPr>
        <w:t>年來已超過</w:t>
      </w:r>
      <w:r w:rsidRPr="00F64508">
        <w:rPr>
          <w:rFonts w:ascii="Times New Roman" w:hAnsi="Times New Roman" w:hint="eastAsia"/>
          <w:spacing w:val="6"/>
        </w:rPr>
        <w:t>18</w:t>
      </w:r>
      <w:r w:rsidRPr="00F64508">
        <w:rPr>
          <w:rFonts w:ascii="Times New Roman" w:hAnsi="Times New Roman" w:hint="eastAsia"/>
          <w:spacing w:val="6"/>
        </w:rPr>
        <w:t>億元</w:t>
      </w:r>
      <w:r w:rsidRPr="00F64508">
        <w:rPr>
          <w:rFonts w:ascii="Times New Roman" w:hAnsi="Times New Roman"/>
          <w:spacing w:val="6"/>
        </w:rPr>
        <w:t>，主要以</w:t>
      </w:r>
      <w:proofErr w:type="gramStart"/>
      <w:r w:rsidRPr="00F64508">
        <w:rPr>
          <w:rFonts w:ascii="Times New Roman" w:hAnsi="Times New Roman"/>
          <w:spacing w:val="6"/>
        </w:rPr>
        <w:t>勞動部</w:t>
      </w:r>
      <w:r w:rsidRPr="00F64508">
        <w:rPr>
          <w:rFonts w:ascii="Times New Roman" w:hAnsi="Times New Roman"/>
        </w:rPr>
        <w:t>為</w:t>
      </w:r>
      <w:proofErr w:type="gramEnd"/>
      <w:r w:rsidRPr="00F64508">
        <w:rPr>
          <w:rFonts w:ascii="Times New Roman" w:hAnsi="Times New Roman"/>
        </w:rPr>
        <w:t>多，</w:t>
      </w:r>
      <w:r w:rsidRPr="00F64508">
        <w:rPr>
          <w:rFonts w:ascii="Times New Roman" w:hAnsi="Times New Roman" w:hint="eastAsia"/>
        </w:rPr>
        <w:t>每年</w:t>
      </w:r>
      <w:r w:rsidRPr="00F64508">
        <w:rPr>
          <w:rFonts w:ascii="Times New Roman" w:hAnsi="Times New Roman"/>
        </w:rPr>
        <w:t>占比</w:t>
      </w:r>
      <w:r w:rsidRPr="00F64508">
        <w:rPr>
          <w:rFonts w:ascii="Times New Roman" w:hAnsi="Times New Roman"/>
          <w:spacing w:val="6"/>
        </w:rPr>
        <w:t>約</w:t>
      </w:r>
      <w:proofErr w:type="gramStart"/>
      <w:r w:rsidRPr="00F64508">
        <w:rPr>
          <w:rFonts w:ascii="Times New Roman" w:hAnsi="Times New Roman"/>
          <w:spacing w:val="6"/>
        </w:rPr>
        <w:t>6</w:t>
      </w:r>
      <w:proofErr w:type="gramEnd"/>
      <w:r w:rsidRPr="00F64508">
        <w:rPr>
          <w:rFonts w:ascii="Times New Roman" w:hAnsi="Times New Roman"/>
          <w:spacing w:val="6"/>
        </w:rPr>
        <w:t>成上下</w:t>
      </w:r>
      <w:r w:rsidRPr="00F64508">
        <w:rPr>
          <w:rFonts w:ascii="Times New Roman" w:hAnsi="Times New Roman"/>
          <w:spacing w:val="6"/>
        </w:rPr>
        <w:t>(</w:t>
      </w:r>
      <w:r w:rsidRPr="00F64508">
        <w:rPr>
          <w:rFonts w:ascii="Times New Roman" w:hAnsi="Times New Roman"/>
          <w:spacing w:val="6"/>
        </w:rPr>
        <w:t>詳見下表</w:t>
      </w:r>
      <w:r w:rsidRPr="00F64508">
        <w:rPr>
          <w:rFonts w:ascii="Times New Roman" w:hAnsi="Times New Roman" w:hint="eastAsia"/>
          <w:spacing w:val="6"/>
        </w:rPr>
        <w:t>9</w:t>
      </w:r>
      <w:r w:rsidRPr="00F64508">
        <w:rPr>
          <w:rFonts w:ascii="Times New Roman" w:hAnsi="Times New Roman"/>
          <w:spacing w:val="6"/>
        </w:rPr>
        <w:t>及圖</w:t>
      </w:r>
      <w:r w:rsidRPr="00F64508">
        <w:rPr>
          <w:rFonts w:ascii="Times New Roman" w:hAnsi="Times New Roman" w:hint="eastAsia"/>
          <w:spacing w:val="6"/>
        </w:rPr>
        <w:t>2</w:t>
      </w:r>
      <w:r w:rsidRPr="00F64508">
        <w:rPr>
          <w:rFonts w:ascii="Times New Roman" w:hAnsi="Times New Roman"/>
          <w:spacing w:val="6"/>
        </w:rPr>
        <w:t>)</w:t>
      </w:r>
      <w:r w:rsidRPr="00F64508">
        <w:rPr>
          <w:rFonts w:ascii="Times New Roman" w:hAnsi="Times New Roman"/>
          <w:spacing w:val="6"/>
        </w:rPr>
        <w:t>。</w:t>
      </w:r>
      <w:bookmarkEnd w:id="55"/>
    </w:p>
    <w:p w14:paraId="07D314E9" w14:textId="77777777" w:rsidR="000D1091" w:rsidRPr="00F64508" w:rsidRDefault="000D1091" w:rsidP="000D1091">
      <w:pPr>
        <w:pStyle w:val="32"/>
        <w:ind w:left="1361" w:firstLine="680"/>
      </w:pPr>
    </w:p>
    <w:p w14:paraId="569B6673" w14:textId="77777777" w:rsidR="003C706A" w:rsidRPr="00F64508" w:rsidRDefault="003C706A" w:rsidP="000D1091">
      <w:pPr>
        <w:pStyle w:val="32"/>
        <w:ind w:left="1361" w:firstLine="680"/>
      </w:pPr>
    </w:p>
    <w:p w14:paraId="72F774F1" w14:textId="77777777" w:rsidR="000D1091" w:rsidRPr="00F64508" w:rsidRDefault="000D1091" w:rsidP="000D1091">
      <w:pPr>
        <w:pStyle w:val="32"/>
        <w:ind w:left="1361" w:firstLine="680"/>
      </w:pPr>
    </w:p>
    <w:p w14:paraId="2110A484" w14:textId="5D3C901D" w:rsidR="00FE51E2" w:rsidRPr="00F64508" w:rsidRDefault="00FE51E2" w:rsidP="00426C3F">
      <w:pPr>
        <w:pStyle w:val="a4"/>
        <w:spacing w:before="120" w:after="0"/>
        <w:ind w:left="482" w:firstLine="947"/>
        <w:jc w:val="center"/>
        <w:rPr>
          <w:rFonts w:ascii="Times New Roman" w:hAnsi="Times New Roman"/>
          <w:b/>
        </w:rPr>
      </w:pPr>
      <w:r w:rsidRPr="00F64508">
        <w:rPr>
          <w:rFonts w:ascii="Times New Roman" w:hAnsi="Times New Roman"/>
          <w:b/>
        </w:rPr>
        <w:t>107</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年中央及各地方政府補助庇護工場之金額</w:t>
      </w:r>
    </w:p>
    <w:p w14:paraId="16843319" w14:textId="77777777" w:rsidR="00FE51E2" w:rsidRPr="00F64508" w:rsidRDefault="00FE51E2" w:rsidP="00FE51E2">
      <w:pPr>
        <w:pStyle w:val="21"/>
        <w:spacing w:line="320" w:lineRule="exact"/>
        <w:ind w:left="1020" w:firstLine="520"/>
        <w:jc w:val="right"/>
        <w:rPr>
          <w:rFonts w:ascii="Times New Roman"/>
          <w:sz w:val="24"/>
          <w:szCs w:val="24"/>
        </w:rPr>
      </w:pPr>
      <w:r w:rsidRPr="00F64508">
        <w:rPr>
          <w:rFonts w:ascii="Times New Roman"/>
          <w:sz w:val="24"/>
          <w:szCs w:val="24"/>
        </w:rPr>
        <w:t>單位：元</w:t>
      </w:r>
    </w:p>
    <w:tbl>
      <w:tblPr>
        <w:tblW w:w="7293" w:type="dxa"/>
        <w:tblInd w:w="149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190"/>
        <w:gridCol w:w="2034"/>
        <w:gridCol w:w="2034"/>
        <w:gridCol w:w="2035"/>
      </w:tblGrid>
      <w:tr w:rsidR="00F64508" w:rsidRPr="00F64508" w14:paraId="39DB6D62" w14:textId="77777777" w:rsidTr="00BB3E71">
        <w:trPr>
          <w:trHeight w:val="343"/>
          <w:tblHeader/>
        </w:trPr>
        <w:tc>
          <w:tcPr>
            <w:tcW w:w="1190" w:type="dxa"/>
            <w:shd w:val="clear" w:color="auto" w:fill="FDE9D9" w:themeFill="accent6" w:themeFillTint="33"/>
            <w:vAlign w:val="center"/>
            <w:hideMark/>
          </w:tcPr>
          <w:p w14:paraId="68A90312" w14:textId="77777777" w:rsidR="00FE51E2" w:rsidRPr="00F64508" w:rsidRDefault="00FE51E2" w:rsidP="00D2123D">
            <w:pPr>
              <w:widowControl/>
              <w:kinsoku w:val="0"/>
              <w:spacing w:line="340" w:lineRule="exact"/>
              <w:jc w:val="center"/>
              <w:rPr>
                <w:rFonts w:ascii="Times New Roman"/>
                <w:b/>
                <w:kern w:val="0"/>
                <w:sz w:val="28"/>
                <w:szCs w:val="28"/>
              </w:rPr>
            </w:pPr>
            <w:proofErr w:type="gramStart"/>
            <w:r w:rsidRPr="00F64508">
              <w:rPr>
                <w:rFonts w:ascii="Times New Roman"/>
                <w:b/>
                <w:kern w:val="0"/>
                <w:sz w:val="28"/>
                <w:szCs w:val="28"/>
              </w:rPr>
              <w:t>年別</w:t>
            </w:r>
            <w:proofErr w:type="gramEnd"/>
          </w:p>
        </w:tc>
        <w:tc>
          <w:tcPr>
            <w:tcW w:w="2034" w:type="dxa"/>
            <w:shd w:val="clear" w:color="auto" w:fill="FDE9D9" w:themeFill="accent6" w:themeFillTint="33"/>
            <w:noWrap/>
            <w:vAlign w:val="center"/>
            <w:hideMark/>
          </w:tcPr>
          <w:p w14:paraId="36E7C433" w14:textId="77777777" w:rsidR="00FE51E2" w:rsidRPr="00F64508" w:rsidRDefault="00FE51E2" w:rsidP="00D2123D">
            <w:pPr>
              <w:widowControl/>
              <w:kinsoku w:val="0"/>
              <w:spacing w:line="340" w:lineRule="exact"/>
              <w:jc w:val="center"/>
              <w:rPr>
                <w:rFonts w:ascii="Times New Roman"/>
                <w:b/>
                <w:kern w:val="0"/>
                <w:sz w:val="28"/>
                <w:szCs w:val="28"/>
              </w:rPr>
            </w:pPr>
            <w:r w:rsidRPr="00F64508">
              <w:rPr>
                <w:rFonts w:ascii="Times New Roman"/>
                <w:b/>
                <w:kern w:val="0"/>
                <w:sz w:val="28"/>
                <w:szCs w:val="28"/>
              </w:rPr>
              <w:t>中央補助</w:t>
            </w:r>
          </w:p>
        </w:tc>
        <w:tc>
          <w:tcPr>
            <w:tcW w:w="2034" w:type="dxa"/>
            <w:shd w:val="clear" w:color="auto" w:fill="FDE9D9" w:themeFill="accent6" w:themeFillTint="33"/>
            <w:noWrap/>
            <w:vAlign w:val="center"/>
            <w:hideMark/>
          </w:tcPr>
          <w:p w14:paraId="745E9943" w14:textId="77777777" w:rsidR="00FE51E2" w:rsidRPr="00F64508" w:rsidRDefault="00FE51E2" w:rsidP="00D2123D">
            <w:pPr>
              <w:widowControl/>
              <w:kinsoku w:val="0"/>
              <w:spacing w:line="340" w:lineRule="exact"/>
              <w:jc w:val="center"/>
              <w:rPr>
                <w:rFonts w:ascii="Times New Roman"/>
                <w:b/>
                <w:kern w:val="0"/>
                <w:sz w:val="28"/>
                <w:szCs w:val="28"/>
              </w:rPr>
            </w:pPr>
            <w:r w:rsidRPr="00F64508">
              <w:rPr>
                <w:rFonts w:ascii="Times New Roman"/>
                <w:b/>
                <w:kern w:val="0"/>
                <w:sz w:val="28"/>
                <w:szCs w:val="28"/>
              </w:rPr>
              <w:t>地方自籌</w:t>
            </w:r>
          </w:p>
        </w:tc>
        <w:tc>
          <w:tcPr>
            <w:tcW w:w="2035" w:type="dxa"/>
            <w:shd w:val="clear" w:color="auto" w:fill="FDE9D9" w:themeFill="accent6" w:themeFillTint="33"/>
            <w:noWrap/>
            <w:vAlign w:val="center"/>
            <w:hideMark/>
          </w:tcPr>
          <w:p w14:paraId="6C2A9D24" w14:textId="77777777" w:rsidR="00FE51E2" w:rsidRPr="00F64508" w:rsidRDefault="00FE51E2" w:rsidP="00D2123D">
            <w:pPr>
              <w:widowControl/>
              <w:kinsoku w:val="0"/>
              <w:spacing w:line="340" w:lineRule="exact"/>
              <w:jc w:val="center"/>
              <w:rPr>
                <w:rFonts w:ascii="Times New Roman"/>
                <w:b/>
                <w:kern w:val="0"/>
                <w:sz w:val="28"/>
                <w:szCs w:val="28"/>
              </w:rPr>
            </w:pPr>
            <w:r w:rsidRPr="00F64508">
              <w:rPr>
                <w:rFonts w:ascii="Times New Roman"/>
                <w:b/>
                <w:kern w:val="0"/>
                <w:sz w:val="28"/>
                <w:szCs w:val="28"/>
              </w:rPr>
              <w:t>合計</w:t>
            </w:r>
          </w:p>
        </w:tc>
      </w:tr>
      <w:tr w:rsidR="00F64508" w:rsidRPr="00F64508" w14:paraId="7143A226" w14:textId="77777777" w:rsidTr="00BB3E71">
        <w:trPr>
          <w:trHeight w:val="119"/>
        </w:trPr>
        <w:tc>
          <w:tcPr>
            <w:tcW w:w="1190" w:type="dxa"/>
            <w:shd w:val="clear" w:color="auto" w:fill="auto"/>
            <w:vAlign w:val="center"/>
          </w:tcPr>
          <w:p w14:paraId="32001375" w14:textId="77777777" w:rsidR="00FE51E2" w:rsidRPr="00F64508" w:rsidRDefault="00FE51E2" w:rsidP="00D2123D">
            <w:pPr>
              <w:widowControl/>
              <w:kinsoku w:val="0"/>
              <w:spacing w:line="340" w:lineRule="exact"/>
              <w:jc w:val="center"/>
              <w:rPr>
                <w:rFonts w:ascii="Times New Roman"/>
                <w:kern w:val="0"/>
                <w:sz w:val="26"/>
                <w:szCs w:val="26"/>
              </w:rPr>
            </w:pPr>
            <w:r w:rsidRPr="00F64508">
              <w:rPr>
                <w:rFonts w:ascii="Times New Roman"/>
                <w:kern w:val="0"/>
                <w:sz w:val="26"/>
                <w:szCs w:val="26"/>
              </w:rPr>
              <w:t>107</w:t>
            </w:r>
          </w:p>
        </w:tc>
        <w:tc>
          <w:tcPr>
            <w:tcW w:w="2034" w:type="dxa"/>
            <w:shd w:val="clear" w:color="auto" w:fill="auto"/>
            <w:noWrap/>
            <w:vAlign w:val="center"/>
          </w:tcPr>
          <w:p w14:paraId="47F73496"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179,795,173</w:t>
            </w:r>
          </w:p>
        </w:tc>
        <w:tc>
          <w:tcPr>
            <w:tcW w:w="2034" w:type="dxa"/>
            <w:shd w:val="clear" w:color="auto" w:fill="auto"/>
            <w:noWrap/>
            <w:vAlign w:val="center"/>
          </w:tcPr>
          <w:p w14:paraId="71A94A76"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138,963,001</w:t>
            </w:r>
          </w:p>
        </w:tc>
        <w:tc>
          <w:tcPr>
            <w:tcW w:w="2035" w:type="dxa"/>
            <w:shd w:val="clear" w:color="auto" w:fill="auto"/>
            <w:noWrap/>
            <w:vAlign w:val="center"/>
          </w:tcPr>
          <w:p w14:paraId="069A8742"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318,758,174</w:t>
            </w:r>
          </w:p>
        </w:tc>
      </w:tr>
      <w:tr w:rsidR="00F64508" w:rsidRPr="00F64508" w14:paraId="2823DEEB" w14:textId="77777777" w:rsidTr="00BB3E71">
        <w:trPr>
          <w:trHeight w:val="98"/>
        </w:trPr>
        <w:tc>
          <w:tcPr>
            <w:tcW w:w="1190" w:type="dxa"/>
            <w:shd w:val="clear" w:color="auto" w:fill="auto"/>
            <w:vAlign w:val="center"/>
          </w:tcPr>
          <w:p w14:paraId="4AB08E54" w14:textId="77777777" w:rsidR="00FE51E2" w:rsidRPr="00F64508" w:rsidRDefault="00FE51E2" w:rsidP="00D2123D">
            <w:pPr>
              <w:widowControl/>
              <w:kinsoku w:val="0"/>
              <w:spacing w:line="340" w:lineRule="exact"/>
              <w:jc w:val="center"/>
              <w:rPr>
                <w:rFonts w:ascii="Times New Roman"/>
                <w:kern w:val="0"/>
                <w:sz w:val="26"/>
                <w:szCs w:val="26"/>
              </w:rPr>
            </w:pPr>
            <w:r w:rsidRPr="00F64508">
              <w:rPr>
                <w:rFonts w:ascii="Times New Roman"/>
                <w:kern w:val="0"/>
                <w:sz w:val="26"/>
                <w:szCs w:val="26"/>
              </w:rPr>
              <w:t>108</w:t>
            </w:r>
          </w:p>
        </w:tc>
        <w:tc>
          <w:tcPr>
            <w:tcW w:w="2034" w:type="dxa"/>
            <w:shd w:val="clear" w:color="auto" w:fill="auto"/>
            <w:noWrap/>
            <w:vAlign w:val="center"/>
          </w:tcPr>
          <w:p w14:paraId="72511689"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202,474,002</w:t>
            </w:r>
          </w:p>
        </w:tc>
        <w:tc>
          <w:tcPr>
            <w:tcW w:w="2034" w:type="dxa"/>
            <w:shd w:val="clear" w:color="auto" w:fill="auto"/>
            <w:noWrap/>
            <w:vAlign w:val="center"/>
          </w:tcPr>
          <w:p w14:paraId="2BDA86CC"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118,902,483</w:t>
            </w:r>
          </w:p>
        </w:tc>
        <w:tc>
          <w:tcPr>
            <w:tcW w:w="2035" w:type="dxa"/>
            <w:shd w:val="clear" w:color="auto" w:fill="auto"/>
            <w:noWrap/>
            <w:vAlign w:val="center"/>
          </w:tcPr>
          <w:p w14:paraId="797211DA"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321,376,485</w:t>
            </w:r>
          </w:p>
        </w:tc>
      </w:tr>
      <w:tr w:rsidR="00F64508" w:rsidRPr="00F64508" w14:paraId="003F1755" w14:textId="77777777" w:rsidTr="00BB3E71">
        <w:trPr>
          <w:trHeight w:val="44"/>
        </w:trPr>
        <w:tc>
          <w:tcPr>
            <w:tcW w:w="1190" w:type="dxa"/>
            <w:shd w:val="clear" w:color="auto" w:fill="auto"/>
            <w:vAlign w:val="center"/>
          </w:tcPr>
          <w:p w14:paraId="032BA7A1" w14:textId="77777777" w:rsidR="00FE51E2" w:rsidRPr="00F64508" w:rsidRDefault="00FE51E2" w:rsidP="00D2123D">
            <w:pPr>
              <w:widowControl/>
              <w:kinsoku w:val="0"/>
              <w:spacing w:line="340" w:lineRule="exact"/>
              <w:jc w:val="center"/>
              <w:rPr>
                <w:rFonts w:ascii="Times New Roman"/>
                <w:kern w:val="0"/>
                <w:sz w:val="26"/>
                <w:szCs w:val="26"/>
              </w:rPr>
            </w:pPr>
            <w:r w:rsidRPr="00F64508">
              <w:rPr>
                <w:rFonts w:ascii="Times New Roman"/>
                <w:kern w:val="0"/>
                <w:sz w:val="26"/>
                <w:szCs w:val="26"/>
              </w:rPr>
              <w:t>109</w:t>
            </w:r>
          </w:p>
        </w:tc>
        <w:tc>
          <w:tcPr>
            <w:tcW w:w="2034" w:type="dxa"/>
            <w:shd w:val="clear" w:color="auto" w:fill="auto"/>
            <w:noWrap/>
            <w:vAlign w:val="center"/>
          </w:tcPr>
          <w:p w14:paraId="3CCA7F30"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232,851,999</w:t>
            </w:r>
          </w:p>
        </w:tc>
        <w:tc>
          <w:tcPr>
            <w:tcW w:w="2034" w:type="dxa"/>
            <w:shd w:val="clear" w:color="auto" w:fill="auto"/>
            <w:noWrap/>
            <w:vAlign w:val="center"/>
          </w:tcPr>
          <w:p w14:paraId="3F7E3B04"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131,381,860</w:t>
            </w:r>
          </w:p>
        </w:tc>
        <w:tc>
          <w:tcPr>
            <w:tcW w:w="2035" w:type="dxa"/>
            <w:shd w:val="clear" w:color="auto" w:fill="auto"/>
            <w:noWrap/>
            <w:vAlign w:val="center"/>
          </w:tcPr>
          <w:p w14:paraId="68AAEC7B"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364,233,859</w:t>
            </w:r>
          </w:p>
        </w:tc>
      </w:tr>
      <w:tr w:rsidR="00F64508" w:rsidRPr="00F64508" w14:paraId="0D9BAF15" w14:textId="77777777" w:rsidTr="00BB3E71">
        <w:trPr>
          <w:trHeight w:val="44"/>
        </w:trPr>
        <w:tc>
          <w:tcPr>
            <w:tcW w:w="1190" w:type="dxa"/>
            <w:shd w:val="clear" w:color="auto" w:fill="auto"/>
            <w:vAlign w:val="center"/>
          </w:tcPr>
          <w:p w14:paraId="0F6ED9E5" w14:textId="77777777" w:rsidR="00FE51E2" w:rsidRPr="00F64508" w:rsidRDefault="00FE51E2" w:rsidP="00D2123D">
            <w:pPr>
              <w:widowControl/>
              <w:kinsoku w:val="0"/>
              <w:spacing w:line="340" w:lineRule="exact"/>
              <w:jc w:val="center"/>
              <w:rPr>
                <w:rFonts w:ascii="Times New Roman"/>
                <w:kern w:val="0"/>
                <w:sz w:val="26"/>
                <w:szCs w:val="26"/>
              </w:rPr>
            </w:pPr>
            <w:r w:rsidRPr="00F64508">
              <w:rPr>
                <w:rFonts w:ascii="Times New Roman"/>
                <w:kern w:val="0"/>
                <w:sz w:val="26"/>
                <w:szCs w:val="26"/>
              </w:rPr>
              <w:t>110</w:t>
            </w:r>
          </w:p>
        </w:tc>
        <w:tc>
          <w:tcPr>
            <w:tcW w:w="2034" w:type="dxa"/>
            <w:shd w:val="clear" w:color="auto" w:fill="auto"/>
            <w:noWrap/>
            <w:vAlign w:val="center"/>
          </w:tcPr>
          <w:p w14:paraId="2AA9DAA5"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261,342,255</w:t>
            </w:r>
          </w:p>
        </w:tc>
        <w:tc>
          <w:tcPr>
            <w:tcW w:w="2034" w:type="dxa"/>
            <w:shd w:val="clear" w:color="auto" w:fill="auto"/>
            <w:noWrap/>
            <w:vAlign w:val="center"/>
          </w:tcPr>
          <w:p w14:paraId="5135B37A"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151,333,026</w:t>
            </w:r>
          </w:p>
        </w:tc>
        <w:tc>
          <w:tcPr>
            <w:tcW w:w="2035" w:type="dxa"/>
            <w:shd w:val="clear" w:color="auto" w:fill="auto"/>
            <w:noWrap/>
            <w:vAlign w:val="center"/>
          </w:tcPr>
          <w:p w14:paraId="143342F0"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412,675,281</w:t>
            </w:r>
          </w:p>
        </w:tc>
      </w:tr>
      <w:tr w:rsidR="00F64508" w:rsidRPr="00F64508" w14:paraId="28757241" w14:textId="77777777" w:rsidTr="00BB3E71">
        <w:trPr>
          <w:trHeight w:val="44"/>
        </w:trPr>
        <w:tc>
          <w:tcPr>
            <w:tcW w:w="1190" w:type="dxa"/>
            <w:shd w:val="clear" w:color="auto" w:fill="auto"/>
            <w:vAlign w:val="center"/>
          </w:tcPr>
          <w:p w14:paraId="28986D75" w14:textId="77777777" w:rsidR="00FE51E2" w:rsidRPr="00F64508" w:rsidRDefault="00FE51E2" w:rsidP="00D2123D">
            <w:pPr>
              <w:widowControl/>
              <w:kinsoku w:val="0"/>
              <w:spacing w:line="340" w:lineRule="exact"/>
              <w:jc w:val="center"/>
              <w:rPr>
                <w:rFonts w:ascii="Times New Roman"/>
                <w:kern w:val="0"/>
                <w:sz w:val="26"/>
                <w:szCs w:val="26"/>
              </w:rPr>
            </w:pPr>
            <w:r w:rsidRPr="00F64508">
              <w:rPr>
                <w:rFonts w:ascii="Times New Roman" w:hint="eastAsia"/>
                <w:kern w:val="0"/>
                <w:sz w:val="26"/>
                <w:szCs w:val="26"/>
              </w:rPr>
              <w:t>1</w:t>
            </w:r>
            <w:r w:rsidRPr="00F64508">
              <w:rPr>
                <w:rFonts w:ascii="Times New Roman"/>
                <w:kern w:val="0"/>
                <w:sz w:val="26"/>
                <w:szCs w:val="26"/>
              </w:rPr>
              <w:t>11</w:t>
            </w:r>
          </w:p>
        </w:tc>
        <w:tc>
          <w:tcPr>
            <w:tcW w:w="2034" w:type="dxa"/>
            <w:shd w:val="clear" w:color="auto" w:fill="auto"/>
            <w:noWrap/>
            <w:vAlign w:val="center"/>
          </w:tcPr>
          <w:p w14:paraId="7AABD726"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260,910,077</w:t>
            </w:r>
          </w:p>
        </w:tc>
        <w:tc>
          <w:tcPr>
            <w:tcW w:w="2034" w:type="dxa"/>
            <w:shd w:val="clear" w:color="auto" w:fill="auto"/>
            <w:noWrap/>
            <w:vAlign w:val="center"/>
          </w:tcPr>
          <w:p w14:paraId="2D69CF1B"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hint="eastAsia"/>
                <w:kern w:val="0"/>
                <w:sz w:val="26"/>
                <w:szCs w:val="26"/>
              </w:rPr>
              <w:t>1</w:t>
            </w:r>
            <w:r w:rsidRPr="00F64508">
              <w:rPr>
                <w:rFonts w:ascii="Times New Roman"/>
                <w:kern w:val="0"/>
                <w:sz w:val="26"/>
                <w:szCs w:val="26"/>
              </w:rPr>
              <w:t>82,087,190</w:t>
            </w:r>
          </w:p>
        </w:tc>
        <w:tc>
          <w:tcPr>
            <w:tcW w:w="2035" w:type="dxa"/>
            <w:shd w:val="clear" w:color="auto" w:fill="auto"/>
            <w:noWrap/>
            <w:vAlign w:val="center"/>
          </w:tcPr>
          <w:p w14:paraId="4F3B13DA" w14:textId="77777777" w:rsidR="00FE51E2" w:rsidRPr="00F64508" w:rsidRDefault="00FE51E2" w:rsidP="00D2123D">
            <w:pPr>
              <w:kinsoku w:val="0"/>
              <w:spacing w:line="340" w:lineRule="exact"/>
              <w:ind w:rightChars="21" w:right="71"/>
              <w:jc w:val="right"/>
              <w:rPr>
                <w:rFonts w:ascii="Times New Roman"/>
                <w:kern w:val="0"/>
                <w:sz w:val="26"/>
                <w:szCs w:val="26"/>
              </w:rPr>
            </w:pPr>
            <w:r w:rsidRPr="00F64508">
              <w:rPr>
                <w:rFonts w:ascii="Times New Roman"/>
                <w:kern w:val="0"/>
                <w:sz w:val="26"/>
                <w:szCs w:val="26"/>
              </w:rPr>
              <w:t>442,997,267</w:t>
            </w:r>
          </w:p>
        </w:tc>
      </w:tr>
    </w:tbl>
    <w:p w14:paraId="3CACFC35" w14:textId="77777777" w:rsidR="00FE51E2" w:rsidRPr="00F64508" w:rsidRDefault="00FE51E2" w:rsidP="003C706A">
      <w:pPr>
        <w:pStyle w:val="21"/>
        <w:spacing w:afterLines="50" w:after="228" w:line="320" w:lineRule="exact"/>
        <w:ind w:left="1020" w:firstLineChars="183" w:firstLine="476"/>
        <w:rPr>
          <w:rFonts w:ascii="Times New Roman"/>
          <w:sz w:val="24"/>
          <w:szCs w:val="24"/>
        </w:rPr>
      </w:pPr>
      <w:r w:rsidRPr="00F64508">
        <w:rPr>
          <w:rFonts w:ascii="Times New Roman"/>
          <w:sz w:val="24"/>
          <w:szCs w:val="24"/>
        </w:rPr>
        <w:t>資料來源：勞動部。</w:t>
      </w:r>
    </w:p>
    <w:p w14:paraId="535459DD" w14:textId="77777777" w:rsidR="00FE51E2" w:rsidRPr="00F64508" w:rsidRDefault="00FE51E2" w:rsidP="003C706A">
      <w:pPr>
        <w:pStyle w:val="32"/>
        <w:ind w:left="1361" w:firstLineChars="32" w:firstLine="109"/>
      </w:pPr>
      <w:r w:rsidRPr="00F64508">
        <w:rPr>
          <w:noProof/>
        </w:rPr>
        <w:drawing>
          <wp:inline distT="0" distB="0" distL="0" distR="0" wp14:anchorId="39A8D929" wp14:editId="157038F2">
            <wp:extent cx="4675734" cy="2001982"/>
            <wp:effectExtent l="0" t="0" r="0" b="0"/>
            <wp:docPr id="9" name="圖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812001" cy="2060326"/>
                    </a:xfrm>
                    <a:prstGeom prst="rect">
                      <a:avLst/>
                    </a:prstGeom>
                    <a:noFill/>
                  </pic:spPr>
                </pic:pic>
              </a:graphicData>
            </a:graphic>
          </wp:inline>
        </w:drawing>
      </w:r>
    </w:p>
    <w:p w14:paraId="6608609B" w14:textId="77777777" w:rsidR="00FE51E2" w:rsidRPr="00F64508" w:rsidRDefault="00FE51E2" w:rsidP="00FF5E11">
      <w:pPr>
        <w:pStyle w:val="a2"/>
        <w:kinsoku w:val="0"/>
        <w:spacing w:before="0" w:after="0"/>
        <w:ind w:left="1701" w:rightChars="-25" w:right="-85" w:firstLine="23"/>
        <w:rPr>
          <w:spacing w:val="-26"/>
        </w:rPr>
      </w:pPr>
      <w:r w:rsidRPr="00F64508">
        <w:rPr>
          <w:rFonts w:ascii="Times New Roman" w:hAnsi="Times New Roman"/>
          <w:b/>
          <w:spacing w:val="-26"/>
          <w:kern w:val="0"/>
        </w:rPr>
        <w:t>107</w:t>
      </w:r>
      <w:r w:rsidRPr="00F64508">
        <w:rPr>
          <w:rFonts w:ascii="Times New Roman" w:hAnsi="Times New Roman"/>
          <w:b/>
          <w:spacing w:val="-26"/>
          <w:kern w:val="0"/>
        </w:rPr>
        <w:t>年至</w:t>
      </w:r>
      <w:r w:rsidRPr="00F64508">
        <w:rPr>
          <w:rFonts w:ascii="Times New Roman" w:hAnsi="Times New Roman"/>
          <w:b/>
          <w:spacing w:val="-26"/>
          <w:kern w:val="0"/>
        </w:rPr>
        <w:t>111</w:t>
      </w:r>
      <w:r w:rsidRPr="00F64508">
        <w:rPr>
          <w:rFonts w:ascii="Times New Roman" w:hAnsi="Times New Roman"/>
          <w:b/>
          <w:spacing w:val="-26"/>
          <w:kern w:val="0"/>
        </w:rPr>
        <w:t>年中央及各地方政府補助庇護工場之</w:t>
      </w:r>
      <w:r w:rsidRPr="00F64508">
        <w:rPr>
          <w:rFonts w:ascii="Times New Roman" w:hAnsi="Times New Roman" w:hint="eastAsia"/>
          <w:b/>
          <w:spacing w:val="-26"/>
          <w:kern w:val="0"/>
        </w:rPr>
        <w:t>經費占比</w:t>
      </w:r>
    </w:p>
    <w:p w14:paraId="6A6EF4AB" w14:textId="77777777" w:rsidR="00FE51E2" w:rsidRPr="00F64508" w:rsidRDefault="00FE51E2" w:rsidP="00FF5E11">
      <w:pPr>
        <w:pStyle w:val="21"/>
        <w:spacing w:afterLines="50" w:after="228" w:line="320" w:lineRule="exact"/>
        <w:ind w:left="1020" w:firstLineChars="280" w:firstLine="728"/>
        <w:rPr>
          <w:sz w:val="24"/>
          <w:szCs w:val="24"/>
        </w:rPr>
      </w:pPr>
      <w:r w:rsidRPr="00F64508">
        <w:rPr>
          <w:rFonts w:hint="eastAsia"/>
          <w:sz w:val="24"/>
          <w:szCs w:val="24"/>
        </w:rPr>
        <w:t>資料來源：勞動部，本院整理製圖。</w:t>
      </w:r>
    </w:p>
    <w:p w14:paraId="3DAD4692" w14:textId="3203CFAA" w:rsidR="00FE51E2" w:rsidRPr="00F64508" w:rsidRDefault="00FE51E2" w:rsidP="00FE51E2">
      <w:pPr>
        <w:pStyle w:val="3"/>
        <w:kinsoku w:val="0"/>
        <w:ind w:left="1360" w:hanging="680"/>
        <w:rPr>
          <w:b/>
          <w:bCs w:val="0"/>
        </w:rPr>
      </w:pPr>
      <w:bookmarkStart w:id="56" w:name="_Toc142403136"/>
      <w:bookmarkStart w:id="57" w:name="_Toc144133367"/>
      <w:r w:rsidRPr="00F64508">
        <w:rPr>
          <w:rFonts w:ascii="Times New Roman" w:hAnsi="Times New Roman" w:hint="eastAsia"/>
          <w:b/>
          <w:bCs w:val="0"/>
        </w:rPr>
        <w:t>庇護性就業服務已推動多年，</w:t>
      </w:r>
      <w:r w:rsidR="004D3989" w:rsidRPr="00F64508">
        <w:rPr>
          <w:rFonts w:ascii="Times New Roman" w:hAnsi="Times New Roman" w:hint="eastAsia"/>
          <w:b/>
          <w:bCs w:val="0"/>
        </w:rPr>
        <w:t>惟各地方政府係</w:t>
      </w:r>
      <w:r w:rsidR="005004A0" w:rsidRPr="00F64508">
        <w:rPr>
          <w:rFonts w:ascii="Times New Roman" w:hAnsi="Times New Roman" w:hint="eastAsia"/>
          <w:b/>
          <w:bCs w:val="0"/>
        </w:rPr>
        <w:t>依憑</w:t>
      </w:r>
      <w:r w:rsidR="004D3989" w:rsidRPr="00F64508">
        <w:rPr>
          <w:rFonts w:ascii="Times New Roman" w:hAnsi="Times New Roman" w:hint="eastAsia"/>
          <w:b/>
          <w:bCs w:val="0"/>
          <w:spacing w:val="6"/>
        </w:rPr>
        <w:t>轄</w:t>
      </w:r>
      <w:r w:rsidR="004D3989" w:rsidRPr="00F64508">
        <w:rPr>
          <w:rFonts w:ascii="Times New Roman" w:hAnsi="Times New Roman" w:hint="eastAsia"/>
          <w:b/>
          <w:bCs w:val="0"/>
        </w:rPr>
        <w:t>內民間服務量能</w:t>
      </w:r>
      <w:r w:rsidR="000D1091" w:rsidRPr="00F64508">
        <w:rPr>
          <w:rFonts w:ascii="Times New Roman" w:hAnsi="Times New Roman" w:hint="eastAsia"/>
          <w:b/>
          <w:bCs w:val="0"/>
        </w:rPr>
        <w:t>的多寡而非根據實際需求</w:t>
      </w:r>
      <w:r w:rsidR="004D3989" w:rsidRPr="00F64508">
        <w:rPr>
          <w:rFonts w:ascii="Times New Roman" w:hAnsi="Times New Roman" w:hint="eastAsia"/>
          <w:b/>
          <w:bCs w:val="0"/>
        </w:rPr>
        <w:t>，設立庇護</w:t>
      </w:r>
      <w:r w:rsidR="004D3989" w:rsidRPr="00F64508">
        <w:rPr>
          <w:rFonts w:ascii="Times New Roman" w:hAnsi="Times New Roman" w:hint="eastAsia"/>
          <w:b/>
          <w:bCs w:val="0"/>
          <w:spacing w:val="-6"/>
        </w:rPr>
        <w:t>工場，且</w:t>
      </w:r>
      <w:r w:rsidRPr="00F64508">
        <w:rPr>
          <w:rFonts w:ascii="Times New Roman" w:hAnsi="Times New Roman" w:hint="eastAsia"/>
          <w:b/>
          <w:bCs w:val="0"/>
          <w:spacing w:val="-6"/>
        </w:rPr>
        <w:t>不少庇護工場</w:t>
      </w:r>
      <w:r w:rsidRPr="00F64508">
        <w:rPr>
          <w:rFonts w:ascii="Times New Roman" w:hAnsi="Times New Roman" w:hint="eastAsia"/>
          <w:b/>
          <w:bCs w:val="0"/>
        </w:rPr>
        <w:t>實際營運</w:t>
      </w:r>
      <w:r w:rsidR="00B50B54" w:rsidRPr="00F64508">
        <w:rPr>
          <w:rFonts w:ascii="Times New Roman" w:hAnsi="Times New Roman" w:hint="eastAsia"/>
          <w:b/>
          <w:bCs w:val="0"/>
        </w:rPr>
        <w:t>獲利</w:t>
      </w:r>
      <w:r w:rsidRPr="00F64508">
        <w:rPr>
          <w:rFonts w:ascii="Times New Roman" w:hAnsi="Times New Roman" w:hint="eastAsia"/>
          <w:b/>
          <w:bCs w:val="0"/>
        </w:rPr>
        <w:t>仍</w:t>
      </w:r>
      <w:r w:rsidR="00B50B54" w:rsidRPr="00F64508">
        <w:rPr>
          <w:rFonts w:ascii="Times New Roman" w:hAnsi="Times New Roman" w:hint="eastAsia"/>
          <w:b/>
          <w:bCs w:val="0"/>
        </w:rPr>
        <w:t>然有限</w:t>
      </w:r>
      <w:r w:rsidR="002C2A81" w:rsidRPr="00F64508">
        <w:rPr>
          <w:rFonts w:ascii="Times New Roman" w:hAnsi="Times New Roman" w:hint="eastAsia"/>
          <w:b/>
          <w:bCs w:val="0"/>
        </w:rPr>
        <w:t>、</w:t>
      </w:r>
      <w:r w:rsidRPr="00F64508">
        <w:rPr>
          <w:rFonts w:ascii="Times New Roman" w:hAnsi="Times New Roman" w:hint="eastAsia"/>
          <w:b/>
          <w:bCs w:val="0"/>
        </w:rPr>
        <w:t>未見提升</w:t>
      </w:r>
      <w:r w:rsidR="005D7FB5" w:rsidRPr="00F64508">
        <w:rPr>
          <w:rFonts w:ascii="Times New Roman" w:hAnsi="Times New Roman" w:hint="eastAsia"/>
          <w:b/>
          <w:bCs w:val="0"/>
        </w:rPr>
        <w:t>，庇護員工薪資也普遍</w:t>
      </w:r>
      <w:r w:rsidR="005D7FB5" w:rsidRPr="00F64508">
        <w:rPr>
          <w:rFonts w:ascii="Times New Roman" w:hAnsi="Times New Roman" w:hint="eastAsia"/>
          <w:b/>
          <w:bCs w:val="0"/>
          <w:spacing w:val="6"/>
        </w:rPr>
        <w:t>偏低</w:t>
      </w:r>
      <w:r w:rsidRPr="00F64508">
        <w:rPr>
          <w:rFonts w:hint="eastAsia"/>
          <w:b/>
          <w:bCs w:val="0"/>
        </w:rPr>
        <w:t>：</w:t>
      </w:r>
      <w:bookmarkEnd w:id="56"/>
      <w:bookmarkEnd w:id="57"/>
    </w:p>
    <w:p w14:paraId="4F9DF64A" w14:textId="344C0F38" w:rsidR="004D3989" w:rsidRPr="00F64508" w:rsidRDefault="004D3989" w:rsidP="00DB2900">
      <w:pPr>
        <w:pStyle w:val="4"/>
        <w:kinsoku w:val="0"/>
        <w:rPr>
          <w:rFonts w:ascii="Times New Roman"/>
          <w:b/>
          <w:bCs/>
          <w:spacing w:val="-6"/>
          <w:kern w:val="28"/>
          <w:sz w:val="28"/>
          <w:szCs w:val="28"/>
        </w:rPr>
      </w:pPr>
      <w:r w:rsidRPr="00F64508">
        <w:rPr>
          <w:rFonts w:ascii="Times New Roman" w:hAnsi="Times New Roman"/>
          <w:spacing w:val="-6"/>
        </w:rPr>
        <w:t>各縣市</w:t>
      </w:r>
      <w:r w:rsidRPr="00F64508">
        <w:rPr>
          <w:rFonts w:ascii="Times New Roman" w:hAnsi="Times New Roman" w:hint="eastAsia"/>
          <w:spacing w:val="-6"/>
        </w:rPr>
        <w:t>庇護工場</w:t>
      </w:r>
      <w:r w:rsidR="000D1091" w:rsidRPr="00F64508">
        <w:rPr>
          <w:rFonts w:ascii="Times New Roman" w:hAnsi="Times New Roman" w:hint="eastAsia"/>
          <w:spacing w:val="-6"/>
        </w:rPr>
        <w:t>集中在</w:t>
      </w:r>
      <w:r w:rsidRPr="00F64508">
        <w:rPr>
          <w:rFonts w:ascii="Times New Roman" w:hAnsi="Times New Roman" w:hint="eastAsia"/>
          <w:spacing w:val="-6"/>
        </w:rPr>
        <w:t>6</w:t>
      </w:r>
      <w:r w:rsidRPr="00F64508">
        <w:rPr>
          <w:rFonts w:ascii="Times New Roman" w:hAnsi="Times New Roman" w:hint="eastAsia"/>
          <w:spacing w:val="-6"/>
        </w:rPr>
        <w:t>都</w:t>
      </w:r>
      <w:r w:rsidRPr="00F64508">
        <w:rPr>
          <w:rFonts w:ascii="Times New Roman" w:hAnsi="Times New Roman"/>
          <w:spacing w:val="-6"/>
        </w:rPr>
        <w:t>，</w:t>
      </w:r>
      <w:r w:rsidRPr="00F64508">
        <w:rPr>
          <w:rFonts w:ascii="Times New Roman" w:hAnsi="Times New Roman"/>
          <w:spacing w:val="-6"/>
        </w:rPr>
        <w:t>111</w:t>
      </w:r>
      <w:r w:rsidRPr="00F64508">
        <w:rPr>
          <w:rFonts w:ascii="Times New Roman" w:hAnsi="Times New Roman" w:hint="eastAsia"/>
          <w:spacing w:val="-6"/>
        </w:rPr>
        <w:t>年以臺</w:t>
      </w:r>
      <w:r w:rsidRPr="00F64508">
        <w:rPr>
          <w:rFonts w:ascii="Times New Roman" w:hAnsi="Times New Roman" w:hint="eastAsia"/>
          <w:spacing w:val="4"/>
        </w:rPr>
        <w:t>北市的</w:t>
      </w:r>
      <w:r w:rsidRPr="00F64508">
        <w:rPr>
          <w:rFonts w:ascii="Times New Roman" w:hAnsi="Times New Roman" w:hint="eastAsia"/>
          <w:spacing w:val="4"/>
        </w:rPr>
        <w:t>4</w:t>
      </w:r>
      <w:r w:rsidRPr="00F64508">
        <w:rPr>
          <w:rFonts w:ascii="Times New Roman" w:hAnsi="Times New Roman"/>
          <w:spacing w:val="4"/>
        </w:rPr>
        <w:t>3</w:t>
      </w:r>
      <w:r w:rsidRPr="00F64508">
        <w:rPr>
          <w:rFonts w:ascii="Times New Roman" w:hAnsi="Times New Roman" w:hint="eastAsia"/>
          <w:spacing w:val="4"/>
        </w:rPr>
        <w:t>家居</w:t>
      </w:r>
      <w:r w:rsidRPr="00F64508">
        <w:rPr>
          <w:rFonts w:ascii="Times New Roman" w:hAnsi="Times New Roman" w:hint="eastAsia"/>
          <w:spacing w:val="-6"/>
        </w:rPr>
        <w:t>全國之冠，其次依序為新北市</w:t>
      </w:r>
      <w:r w:rsidRPr="00F64508">
        <w:rPr>
          <w:rFonts w:ascii="Times New Roman" w:hAnsi="Times New Roman"/>
          <w:spacing w:val="-6"/>
        </w:rPr>
        <w:t>28</w:t>
      </w:r>
      <w:r w:rsidRPr="00F64508">
        <w:rPr>
          <w:rFonts w:ascii="Times New Roman" w:hAnsi="Times New Roman" w:hint="eastAsia"/>
          <w:spacing w:val="-6"/>
        </w:rPr>
        <w:t>家、桃園市</w:t>
      </w:r>
      <w:r w:rsidRPr="00F64508">
        <w:rPr>
          <w:rFonts w:ascii="Times New Roman" w:hAnsi="Times New Roman"/>
          <w:spacing w:val="-6"/>
        </w:rPr>
        <w:t>17</w:t>
      </w:r>
      <w:r w:rsidRPr="00F64508">
        <w:rPr>
          <w:rFonts w:ascii="Times New Roman" w:hAnsi="Times New Roman" w:hint="eastAsia"/>
          <w:spacing w:val="-6"/>
        </w:rPr>
        <w:t>家</w:t>
      </w:r>
      <w:r w:rsidRPr="00F64508">
        <w:rPr>
          <w:rFonts w:ascii="Times New Roman" w:hAnsi="Times New Roman" w:hint="eastAsia"/>
          <w:spacing w:val="6"/>
        </w:rPr>
        <w:t>、</w:t>
      </w:r>
      <w:r w:rsidRPr="00F64508">
        <w:rPr>
          <w:rFonts w:ascii="Times New Roman" w:hAnsi="Times New Roman" w:hint="eastAsia"/>
          <w:spacing w:val="-6"/>
        </w:rPr>
        <w:t>高雄市</w:t>
      </w:r>
      <w:r w:rsidRPr="00F64508">
        <w:rPr>
          <w:rFonts w:ascii="Times New Roman" w:hAnsi="Times New Roman" w:hint="eastAsia"/>
          <w:spacing w:val="-6"/>
        </w:rPr>
        <w:t>1</w:t>
      </w:r>
      <w:r w:rsidRPr="00F64508">
        <w:rPr>
          <w:rFonts w:ascii="Times New Roman" w:hAnsi="Times New Roman"/>
          <w:spacing w:val="-6"/>
        </w:rPr>
        <w:t>2</w:t>
      </w:r>
      <w:r w:rsidRPr="00F64508">
        <w:rPr>
          <w:rFonts w:ascii="Times New Roman" w:hAnsi="Times New Roman" w:hint="eastAsia"/>
          <w:spacing w:val="-6"/>
        </w:rPr>
        <w:t>家、</w:t>
      </w:r>
      <w:proofErr w:type="gramStart"/>
      <w:r w:rsidRPr="00F64508">
        <w:rPr>
          <w:rFonts w:ascii="Times New Roman" w:hAnsi="Times New Roman" w:hint="eastAsia"/>
          <w:spacing w:val="-6"/>
        </w:rPr>
        <w:t>臺</w:t>
      </w:r>
      <w:proofErr w:type="gramEnd"/>
      <w:r w:rsidRPr="00F64508">
        <w:rPr>
          <w:rFonts w:ascii="Times New Roman" w:hAnsi="Times New Roman" w:hint="eastAsia"/>
          <w:spacing w:val="-6"/>
        </w:rPr>
        <w:t>中市</w:t>
      </w:r>
      <w:r w:rsidRPr="00F64508">
        <w:rPr>
          <w:rFonts w:ascii="Times New Roman" w:hAnsi="Times New Roman" w:hint="eastAsia"/>
          <w:spacing w:val="-6"/>
        </w:rPr>
        <w:t>8</w:t>
      </w:r>
      <w:r w:rsidRPr="00F64508">
        <w:rPr>
          <w:rFonts w:ascii="Times New Roman" w:hAnsi="Times New Roman" w:hint="eastAsia"/>
          <w:spacing w:val="-6"/>
        </w:rPr>
        <w:t>家、臺南市</w:t>
      </w:r>
      <w:r w:rsidRPr="00F64508">
        <w:rPr>
          <w:rFonts w:ascii="Times New Roman" w:hAnsi="Times New Roman" w:hint="eastAsia"/>
          <w:spacing w:val="-6"/>
        </w:rPr>
        <w:t>6</w:t>
      </w:r>
      <w:r w:rsidRPr="00F64508">
        <w:rPr>
          <w:rFonts w:ascii="Times New Roman" w:hAnsi="Times New Roman" w:hint="eastAsia"/>
          <w:spacing w:val="-6"/>
        </w:rPr>
        <w:t>家，其他縣市多</w:t>
      </w:r>
      <w:r w:rsidRPr="00F64508">
        <w:rPr>
          <w:rFonts w:ascii="Times New Roman" w:hAnsi="Times New Roman" w:hint="eastAsia"/>
          <w:spacing w:val="6"/>
        </w:rPr>
        <w:t>則</w:t>
      </w:r>
      <w:r w:rsidR="00DB2900">
        <w:rPr>
          <w:rFonts w:ascii="Times New Roman" w:hAnsi="Times New Roman"/>
          <w:spacing w:val="6"/>
        </w:rPr>
        <w:t>8</w:t>
      </w:r>
      <w:r w:rsidRPr="00F64508">
        <w:rPr>
          <w:rFonts w:ascii="Times New Roman" w:hAnsi="Times New Roman" w:hint="eastAsia"/>
          <w:spacing w:val="6"/>
        </w:rPr>
        <w:t>家</w:t>
      </w:r>
      <w:r w:rsidRPr="00F64508">
        <w:rPr>
          <w:rFonts w:ascii="Times New Roman" w:hAnsi="Times New Roman" w:hint="eastAsia"/>
          <w:spacing w:val="6"/>
        </w:rPr>
        <w:t>(</w:t>
      </w:r>
      <w:r w:rsidR="00B65A71">
        <w:rPr>
          <w:rFonts w:ascii="Times New Roman" w:hAnsi="Times New Roman" w:hint="eastAsia"/>
          <w:spacing w:val="6"/>
        </w:rPr>
        <w:t>雲林</w:t>
      </w:r>
      <w:r w:rsidRPr="00F64508">
        <w:rPr>
          <w:rFonts w:ascii="Times New Roman" w:hAnsi="Times New Roman" w:hint="eastAsia"/>
          <w:spacing w:val="6"/>
        </w:rPr>
        <w:t>縣</w:t>
      </w:r>
      <w:r w:rsidRPr="00F64508">
        <w:rPr>
          <w:rFonts w:ascii="Times New Roman" w:hAnsi="Times New Roman"/>
          <w:spacing w:val="6"/>
        </w:rPr>
        <w:t>)</w:t>
      </w:r>
      <w:r w:rsidRPr="00F64508">
        <w:rPr>
          <w:rFonts w:ascii="Times New Roman" w:hAnsi="Times New Roman" w:hint="eastAsia"/>
          <w:spacing w:val="6"/>
        </w:rPr>
        <w:t>，少則僅有</w:t>
      </w:r>
      <w:r w:rsidRPr="00F64508">
        <w:rPr>
          <w:rFonts w:ascii="Times New Roman" w:hAnsi="Times New Roman" w:hint="eastAsia"/>
          <w:spacing w:val="6"/>
        </w:rPr>
        <w:t>1</w:t>
      </w:r>
      <w:r w:rsidRPr="00F64508">
        <w:rPr>
          <w:rFonts w:ascii="Times New Roman" w:hAnsi="Times New Roman" w:hint="eastAsia"/>
          <w:spacing w:val="6"/>
        </w:rPr>
        <w:t>至</w:t>
      </w:r>
      <w:r w:rsidRPr="00F64508">
        <w:rPr>
          <w:rFonts w:ascii="Times New Roman" w:hAnsi="Times New Roman" w:hint="eastAsia"/>
          <w:spacing w:val="6"/>
        </w:rPr>
        <w:t>2</w:t>
      </w:r>
      <w:r w:rsidRPr="00F64508">
        <w:rPr>
          <w:rFonts w:ascii="Times New Roman" w:hAnsi="Times New Roman" w:hint="eastAsia"/>
          <w:spacing w:val="6"/>
        </w:rPr>
        <w:t>家，而連江縣甚</w:t>
      </w:r>
      <w:r w:rsidRPr="00F64508">
        <w:rPr>
          <w:rFonts w:ascii="Times New Roman" w:hAnsi="Times New Roman" w:hint="eastAsia"/>
          <w:spacing w:val="-4"/>
        </w:rPr>
        <w:t>至多年來皆未設立庇護工場</w:t>
      </w:r>
      <w:r w:rsidRPr="00F64508">
        <w:rPr>
          <w:rFonts w:ascii="Times New Roman" w:hAnsi="Times New Roman" w:hint="eastAsia"/>
          <w:spacing w:val="-4"/>
        </w:rPr>
        <w:t>(</w:t>
      </w:r>
      <w:r w:rsidRPr="00F64508">
        <w:rPr>
          <w:rFonts w:ascii="Times New Roman" w:hAnsi="Times New Roman" w:hint="eastAsia"/>
          <w:spacing w:val="-4"/>
        </w:rPr>
        <w:t>詳見下表</w:t>
      </w:r>
      <w:r w:rsidRPr="00F64508">
        <w:rPr>
          <w:rFonts w:ascii="Times New Roman" w:hAnsi="Times New Roman" w:hint="eastAsia"/>
          <w:spacing w:val="-4"/>
        </w:rPr>
        <w:t>11)</w:t>
      </w:r>
      <w:r w:rsidR="00564232" w:rsidRPr="00F64508">
        <w:rPr>
          <w:rFonts w:ascii="Times New Roman" w:hAnsi="Times New Roman" w:hint="eastAsia"/>
          <w:spacing w:val="-4"/>
        </w:rPr>
        <w:t>。</w:t>
      </w:r>
      <w:proofErr w:type="gramStart"/>
      <w:r w:rsidR="00564232" w:rsidRPr="00F64508">
        <w:rPr>
          <w:rFonts w:ascii="Times New Roman" w:hAnsi="Times New Roman" w:hint="eastAsia"/>
          <w:spacing w:val="-4"/>
        </w:rPr>
        <w:t>再者，</w:t>
      </w:r>
      <w:proofErr w:type="gramEnd"/>
      <w:r w:rsidR="005004A0" w:rsidRPr="00F64508">
        <w:rPr>
          <w:rFonts w:ascii="Times New Roman" w:hAnsi="Times New Roman" w:hint="eastAsia"/>
          <w:spacing w:val="6"/>
        </w:rPr>
        <w:t>每年</w:t>
      </w:r>
      <w:r w:rsidR="00A33BC5" w:rsidRPr="00F64508">
        <w:rPr>
          <w:rFonts w:ascii="Times New Roman" w:hAnsi="Times New Roman" w:hint="eastAsia"/>
          <w:spacing w:val="6"/>
        </w:rPr>
        <w:t>由</w:t>
      </w:r>
      <w:r w:rsidR="005004A0" w:rsidRPr="00F64508">
        <w:rPr>
          <w:rFonts w:ascii="Times New Roman" w:hAnsi="Times New Roman" w:hint="eastAsia"/>
          <w:spacing w:val="6"/>
        </w:rPr>
        <w:t>地方政府委託辦理的庇護工場家數</w:t>
      </w:r>
      <w:r w:rsidR="00564232" w:rsidRPr="00F64508">
        <w:rPr>
          <w:rFonts w:ascii="Times New Roman" w:hAnsi="Times New Roman" w:hint="eastAsia"/>
          <w:spacing w:val="6"/>
        </w:rPr>
        <w:t>皆</w:t>
      </w:r>
      <w:r w:rsidR="005004A0" w:rsidRPr="00F64508">
        <w:rPr>
          <w:rFonts w:ascii="Times New Roman" w:hAnsi="Times New Roman" w:hint="eastAsia"/>
          <w:spacing w:val="6"/>
        </w:rPr>
        <w:t>維持</w:t>
      </w:r>
      <w:r w:rsidR="005004A0" w:rsidRPr="00F64508">
        <w:rPr>
          <w:rFonts w:ascii="Times New Roman" w:hAnsi="Times New Roman" w:hint="eastAsia"/>
          <w:spacing w:val="-6"/>
        </w:rPr>
        <w:t>在</w:t>
      </w:r>
      <w:r w:rsidR="005004A0" w:rsidRPr="00F64508">
        <w:rPr>
          <w:rFonts w:ascii="Times New Roman" w:hAnsi="Times New Roman" w:hint="eastAsia"/>
        </w:rPr>
        <w:t>3</w:t>
      </w:r>
      <w:r w:rsidR="00A33BC5" w:rsidRPr="00F64508">
        <w:rPr>
          <w:rFonts w:ascii="Times New Roman" w:hAnsi="Times New Roman"/>
        </w:rPr>
        <w:t>0</w:t>
      </w:r>
      <w:r w:rsidR="005004A0" w:rsidRPr="00F64508">
        <w:rPr>
          <w:rFonts w:ascii="Times New Roman" w:hAnsi="Times New Roman" w:hint="eastAsia"/>
        </w:rPr>
        <w:t>家上下</w:t>
      </w:r>
      <w:r w:rsidR="005004A0" w:rsidRPr="00F64508">
        <w:rPr>
          <w:rFonts w:ascii="Times New Roman" w:hAnsi="Times New Roman" w:hint="eastAsia"/>
        </w:rPr>
        <w:t>(</w:t>
      </w:r>
      <w:r w:rsidR="005004A0" w:rsidRPr="00F64508">
        <w:rPr>
          <w:rFonts w:ascii="Times New Roman" w:hAnsi="Times New Roman" w:hint="eastAsia"/>
        </w:rPr>
        <w:t>占</w:t>
      </w:r>
      <w:proofErr w:type="gramStart"/>
      <w:r w:rsidR="005004A0" w:rsidRPr="00F64508">
        <w:rPr>
          <w:rFonts w:ascii="Times New Roman" w:hAnsi="Times New Roman" w:hint="eastAsia"/>
        </w:rPr>
        <w:t>2</w:t>
      </w:r>
      <w:proofErr w:type="gramEnd"/>
      <w:r w:rsidR="005004A0" w:rsidRPr="00F64508">
        <w:rPr>
          <w:rFonts w:ascii="Times New Roman" w:hAnsi="Times New Roman" w:hint="eastAsia"/>
        </w:rPr>
        <w:t>成</w:t>
      </w:r>
      <w:r w:rsidR="005004A0" w:rsidRPr="00F64508">
        <w:rPr>
          <w:rFonts w:ascii="Times New Roman" w:hAnsi="Times New Roman"/>
        </w:rPr>
        <w:t>)</w:t>
      </w:r>
      <w:r w:rsidR="005004A0" w:rsidRPr="00F64508">
        <w:rPr>
          <w:rFonts w:ascii="Times New Roman" w:hAnsi="Times New Roman" w:hint="eastAsia"/>
        </w:rPr>
        <w:t>，</w:t>
      </w:r>
      <w:r w:rsidR="00A33BC5" w:rsidRPr="00F64508">
        <w:rPr>
          <w:rFonts w:ascii="Times New Roman" w:hAnsi="Times New Roman" w:hint="eastAsia"/>
        </w:rPr>
        <w:t>其中</w:t>
      </w:r>
      <w:r w:rsidR="005004A0" w:rsidRPr="00F64508">
        <w:rPr>
          <w:rFonts w:ascii="Times New Roman" w:hAnsi="Times New Roman" w:hint="eastAsia"/>
        </w:rPr>
        <w:t>臺北市及新北市占最</w:t>
      </w:r>
      <w:r w:rsidR="005004A0" w:rsidRPr="00F64508">
        <w:rPr>
          <w:rFonts w:ascii="Times New Roman" w:hAnsi="Times New Roman" w:hint="eastAsia"/>
          <w:spacing w:val="-6"/>
        </w:rPr>
        <w:t>多</w:t>
      </w:r>
      <w:r w:rsidR="005004A0" w:rsidRPr="00F64508">
        <w:rPr>
          <w:rFonts w:ascii="Times New Roman" w:hAnsi="Times New Roman" w:hint="eastAsia"/>
          <w:spacing w:val="-6"/>
        </w:rPr>
        <w:t>(</w:t>
      </w:r>
      <w:r w:rsidR="005004A0" w:rsidRPr="00F64508">
        <w:rPr>
          <w:rFonts w:ascii="Times New Roman" w:hAnsi="Times New Roman"/>
          <w:spacing w:val="-6"/>
        </w:rPr>
        <w:t>111</w:t>
      </w:r>
      <w:r w:rsidR="005004A0" w:rsidRPr="00F64508">
        <w:rPr>
          <w:rFonts w:ascii="Times New Roman" w:hAnsi="Times New Roman" w:hint="eastAsia"/>
          <w:spacing w:val="-6"/>
        </w:rPr>
        <w:t>年</w:t>
      </w:r>
      <w:r w:rsidR="00564232" w:rsidRPr="00F64508">
        <w:rPr>
          <w:rFonts w:ascii="Times New Roman" w:hAnsi="Times New Roman" w:hint="eastAsia"/>
          <w:spacing w:val="-6"/>
        </w:rPr>
        <w:t>該</w:t>
      </w:r>
      <w:r w:rsidR="00564232" w:rsidRPr="00F64508">
        <w:rPr>
          <w:rFonts w:ascii="Times New Roman" w:hAnsi="Times New Roman" w:hint="eastAsia"/>
          <w:spacing w:val="-6"/>
        </w:rPr>
        <w:t>2</w:t>
      </w:r>
      <w:r w:rsidR="005004A0" w:rsidRPr="00F64508">
        <w:rPr>
          <w:rFonts w:ascii="Times New Roman" w:hAnsi="Times New Roman" w:hint="eastAsia"/>
          <w:spacing w:val="-6"/>
        </w:rPr>
        <w:t>市</w:t>
      </w:r>
      <w:r w:rsidR="00564232" w:rsidRPr="00F64508">
        <w:rPr>
          <w:rFonts w:ascii="Times New Roman" w:hAnsi="Times New Roman" w:hint="eastAsia"/>
          <w:spacing w:val="-6"/>
        </w:rPr>
        <w:t>均分別有</w:t>
      </w:r>
      <w:r w:rsidR="005004A0" w:rsidRPr="00F64508">
        <w:rPr>
          <w:rFonts w:ascii="Times New Roman" w:hAnsi="Times New Roman" w:hint="eastAsia"/>
          <w:spacing w:val="-6"/>
        </w:rPr>
        <w:t>1</w:t>
      </w:r>
      <w:r w:rsidR="005004A0" w:rsidRPr="00F64508">
        <w:rPr>
          <w:rFonts w:ascii="Times New Roman" w:hAnsi="Times New Roman"/>
          <w:spacing w:val="-6"/>
        </w:rPr>
        <w:t>5</w:t>
      </w:r>
      <w:r w:rsidR="005004A0" w:rsidRPr="00F64508">
        <w:rPr>
          <w:rFonts w:ascii="Times New Roman" w:hAnsi="Times New Roman" w:hint="eastAsia"/>
          <w:spacing w:val="-6"/>
        </w:rPr>
        <w:t>家</w:t>
      </w:r>
      <w:r w:rsidR="005004A0" w:rsidRPr="00F64508">
        <w:rPr>
          <w:rFonts w:ascii="Times New Roman" w:hAnsi="Times New Roman"/>
          <w:spacing w:val="-6"/>
        </w:rPr>
        <w:t>)</w:t>
      </w:r>
      <w:r w:rsidRPr="00F64508">
        <w:rPr>
          <w:rFonts w:ascii="Times New Roman" w:hint="eastAsia"/>
          <w:spacing w:val="-6"/>
        </w:rPr>
        <w:t>。</w:t>
      </w:r>
      <w:r w:rsidR="005004A0" w:rsidRPr="00F64508">
        <w:rPr>
          <w:rFonts w:ascii="Times New Roman" w:hint="eastAsia"/>
          <w:spacing w:val="-6"/>
        </w:rPr>
        <w:t>又</w:t>
      </w:r>
      <w:r w:rsidRPr="00F64508">
        <w:rPr>
          <w:rFonts w:ascii="Times New Roman" w:hint="eastAsia"/>
          <w:spacing w:val="-6"/>
        </w:rPr>
        <w:t>從</w:t>
      </w:r>
      <w:r w:rsidRPr="00F64508">
        <w:rPr>
          <w:rFonts w:ascii="Times New Roman" w:hAnsi="Times New Roman" w:hint="eastAsia"/>
          <w:spacing w:val="-6"/>
        </w:rPr>
        <w:t>各縣市</w:t>
      </w:r>
      <w:r w:rsidRPr="00F64508">
        <w:rPr>
          <w:rFonts w:ascii="Times New Roman"/>
          <w:spacing w:val="-6"/>
        </w:rPr>
        <w:t>庇護</w:t>
      </w:r>
      <w:r w:rsidRPr="00F64508">
        <w:rPr>
          <w:rFonts w:ascii="Times New Roman"/>
          <w:spacing w:val="6"/>
          <w:szCs w:val="32"/>
        </w:rPr>
        <w:lastRenderedPageBreak/>
        <w:t>工場</w:t>
      </w:r>
      <w:r w:rsidRPr="00F64508">
        <w:rPr>
          <w:rFonts w:ascii="Times New Roman"/>
          <w:spacing w:val="6"/>
        </w:rPr>
        <w:t>可供</w:t>
      </w:r>
      <w:r w:rsidRPr="00F64508">
        <w:rPr>
          <w:rFonts w:ascii="Times New Roman" w:hAnsi="Times New Roman"/>
          <w:spacing w:val="6"/>
        </w:rPr>
        <w:t>庇護性就業人數</w:t>
      </w:r>
      <w:r w:rsidRPr="00F64508">
        <w:rPr>
          <w:rFonts w:ascii="Times New Roman" w:hAnsi="Times New Roman" w:hint="eastAsia"/>
          <w:spacing w:val="6"/>
        </w:rPr>
        <w:t>來看</w:t>
      </w:r>
      <w:r w:rsidRPr="00F64508">
        <w:rPr>
          <w:rFonts w:ascii="Times New Roman" w:hAnsi="Times New Roman"/>
          <w:spacing w:val="6"/>
        </w:rPr>
        <w:t>，</w:t>
      </w:r>
      <w:r w:rsidRPr="00F64508">
        <w:rPr>
          <w:rFonts w:ascii="Times New Roman" w:hAnsi="Times New Roman" w:hint="eastAsia"/>
          <w:spacing w:val="6"/>
        </w:rPr>
        <w:t>也</w:t>
      </w:r>
      <w:r w:rsidRPr="00F64508">
        <w:rPr>
          <w:rFonts w:ascii="Times New Roman" w:hAnsi="Times New Roman" w:hint="eastAsia"/>
          <w:spacing w:val="-6"/>
        </w:rPr>
        <w:t>多集中在</w:t>
      </w:r>
      <w:r w:rsidRPr="00F64508">
        <w:rPr>
          <w:rFonts w:ascii="Times New Roman" w:hAnsi="Times New Roman" w:hint="eastAsia"/>
          <w:spacing w:val="-6"/>
        </w:rPr>
        <w:t>6</w:t>
      </w:r>
      <w:r w:rsidRPr="00F64508">
        <w:rPr>
          <w:rFonts w:ascii="Times New Roman" w:hAnsi="Times New Roman" w:hint="eastAsia"/>
          <w:spacing w:val="-6"/>
        </w:rPr>
        <w:t>都，以</w:t>
      </w:r>
      <w:r w:rsidRPr="00F64508">
        <w:rPr>
          <w:rFonts w:ascii="Times New Roman" w:hAnsi="Times New Roman" w:hint="eastAsia"/>
          <w:spacing w:val="-6"/>
        </w:rPr>
        <w:t>111</w:t>
      </w:r>
      <w:r w:rsidRPr="00F64508">
        <w:rPr>
          <w:rFonts w:ascii="Times New Roman" w:hAnsi="Times New Roman" w:hint="eastAsia"/>
          <w:spacing w:val="-6"/>
        </w:rPr>
        <w:t>年為例，</w:t>
      </w:r>
      <w:r w:rsidRPr="00F64508">
        <w:rPr>
          <w:rFonts w:ascii="Times New Roman" w:hAnsi="Times New Roman" w:hint="eastAsia"/>
          <w:spacing w:val="-6"/>
        </w:rPr>
        <w:t>6</w:t>
      </w:r>
      <w:r w:rsidRPr="00F64508">
        <w:rPr>
          <w:rFonts w:ascii="Times New Roman" w:hAnsi="Times New Roman" w:hint="eastAsia"/>
          <w:spacing w:val="-6"/>
        </w:rPr>
        <w:t>都平均可供庇護性</w:t>
      </w:r>
      <w:r w:rsidRPr="00F64508">
        <w:rPr>
          <w:rFonts w:ascii="Times New Roman" w:hAnsi="Times New Roman" w:hint="eastAsia"/>
        </w:rPr>
        <w:t>就業人數為</w:t>
      </w:r>
      <w:r w:rsidRPr="00F64508">
        <w:rPr>
          <w:rFonts w:ascii="Times New Roman" w:hAnsi="Times New Roman" w:hint="eastAsia"/>
        </w:rPr>
        <w:t>2</w:t>
      </w:r>
      <w:r w:rsidRPr="00F64508">
        <w:rPr>
          <w:rFonts w:ascii="Times New Roman" w:hAnsi="Times New Roman" w:hint="eastAsia"/>
          <w:spacing w:val="-6"/>
        </w:rPr>
        <w:t>71</w:t>
      </w:r>
      <w:r w:rsidRPr="00F64508">
        <w:rPr>
          <w:rFonts w:ascii="Times New Roman" w:hAnsi="Times New Roman" w:hint="eastAsia"/>
          <w:spacing w:val="-6"/>
        </w:rPr>
        <w:t>人，而非</w:t>
      </w:r>
      <w:r w:rsidRPr="00F64508">
        <w:rPr>
          <w:rFonts w:ascii="Times New Roman" w:hAnsi="Times New Roman" w:hint="eastAsia"/>
          <w:spacing w:val="-6"/>
        </w:rPr>
        <w:t>6</w:t>
      </w:r>
      <w:r w:rsidRPr="00F64508">
        <w:rPr>
          <w:rFonts w:ascii="Times New Roman" w:hAnsi="Times New Roman" w:hint="eastAsia"/>
          <w:spacing w:val="-6"/>
        </w:rPr>
        <w:t>都則為</w:t>
      </w:r>
      <w:r w:rsidRPr="00F64508">
        <w:rPr>
          <w:rFonts w:ascii="Times New Roman" w:hAnsi="Times New Roman" w:hint="eastAsia"/>
          <w:spacing w:val="-6"/>
        </w:rPr>
        <w:t>44</w:t>
      </w:r>
      <w:r w:rsidRPr="00F64508">
        <w:rPr>
          <w:rFonts w:ascii="Times New Roman" w:hAnsi="Times New Roman" w:hint="eastAsia"/>
          <w:spacing w:val="-6"/>
        </w:rPr>
        <w:t>人，其中可供就業超過</w:t>
      </w:r>
      <w:r w:rsidRPr="00F64508">
        <w:rPr>
          <w:rFonts w:ascii="Times New Roman" w:hAnsi="Times New Roman" w:hint="eastAsia"/>
          <w:spacing w:val="-6"/>
        </w:rPr>
        <w:t>100</w:t>
      </w:r>
      <w:r w:rsidRPr="00F64508">
        <w:rPr>
          <w:rFonts w:ascii="Times New Roman" w:hAnsi="Times New Roman" w:hint="eastAsia"/>
          <w:spacing w:val="-6"/>
        </w:rPr>
        <w:t>人者，僅有雲林縣及彰化縣，分別為</w:t>
      </w:r>
      <w:r w:rsidRPr="00F64508">
        <w:rPr>
          <w:rFonts w:ascii="Times New Roman" w:hAnsi="Times New Roman" w:hint="eastAsia"/>
          <w:spacing w:val="-6"/>
        </w:rPr>
        <w:t>1</w:t>
      </w:r>
      <w:r w:rsidRPr="00F64508">
        <w:rPr>
          <w:rFonts w:ascii="Times New Roman" w:hAnsi="Times New Roman"/>
          <w:spacing w:val="-6"/>
        </w:rPr>
        <w:t>11</w:t>
      </w:r>
      <w:r w:rsidRPr="00F64508">
        <w:rPr>
          <w:rFonts w:ascii="Times New Roman" w:hAnsi="Times New Roman" w:hint="eastAsia"/>
          <w:spacing w:val="-6"/>
        </w:rPr>
        <w:t>人及</w:t>
      </w:r>
      <w:r w:rsidRPr="00F64508">
        <w:rPr>
          <w:rFonts w:ascii="Times New Roman" w:hAnsi="Times New Roman" w:hint="eastAsia"/>
          <w:spacing w:val="-6"/>
        </w:rPr>
        <w:t>1</w:t>
      </w:r>
      <w:r w:rsidRPr="00F64508">
        <w:rPr>
          <w:rFonts w:ascii="Times New Roman" w:hAnsi="Times New Roman"/>
          <w:spacing w:val="-6"/>
        </w:rPr>
        <w:t>04</w:t>
      </w:r>
      <w:r w:rsidRPr="00F64508">
        <w:rPr>
          <w:rFonts w:ascii="Times New Roman" w:hAnsi="Times New Roman" w:hint="eastAsia"/>
          <w:spacing w:val="-6"/>
        </w:rPr>
        <w:t>人，亦不及</w:t>
      </w:r>
      <w:r w:rsidRPr="00F64508">
        <w:rPr>
          <w:rFonts w:ascii="Times New Roman" w:hAnsi="Times New Roman" w:hint="eastAsia"/>
          <w:spacing w:val="-6"/>
        </w:rPr>
        <w:t>6</w:t>
      </w:r>
      <w:r w:rsidRPr="00F64508">
        <w:rPr>
          <w:rFonts w:ascii="Times New Roman" w:hAnsi="Times New Roman" w:hint="eastAsia"/>
          <w:spacing w:val="-6"/>
        </w:rPr>
        <w:t>都的一半；也有部分縣市多年來</w:t>
      </w:r>
      <w:r w:rsidR="00564232" w:rsidRPr="00F64508">
        <w:rPr>
          <w:rFonts w:ascii="Times New Roman" w:hAnsi="Times New Roman" w:hint="eastAsia"/>
          <w:spacing w:val="-6"/>
        </w:rPr>
        <w:t>可供</w:t>
      </w:r>
      <w:r w:rsidRPr="00F64508">
        <w:rPr>
          <w:rFonts w:ascii="Times New Roman" w:hAnsi="Times New Roman" w:hint="eastAsia"/>
          <w:spacing w:val="-6"/>
        </w:rPr>
        <w:t>服務</w:t>
      </w:r>
      <w:r w:rsidR="00564232" w:rsidRPr="00F64508">
        <w:rPr>
          <w:rFonts w:ascii="Times New Roman" w:hAnsi="Times New Roman" w:hint="eastAsia"/>
          <w:spacing w:val="-4"/>
        </w:rPr>
        <w:t>的</w:t>
      </w:r>
      <w:r w:rsidRPr="00F64508">
        <w:rPr>
          <w:rFonts w:ascii="Times New Roman" w:hAnsi="Times New Roman" w:hint="eastAsia"/>
          <w:spacing w:val="-4"/>
        </w:rPr>
        <w:t>容量</w:t>
      </w:r>
      <w:r w:rsidRPr="00F64508">
        <w:rPr>
          <w:rFonts w:ascii="Times New Roman" w:hAnsi="Times New Roman" w:hint="eastAsia"/>
        </w:rPr>
        <w:t>未能增加、或有不增反減之情形</w:t>
      </w:r>
      <w:r w:rsidRPr="00F64508">
        <w:rPr>
          <w:rFonts w:ascii="Times New Roman" w:hAnsi="Times New Roman" w:hint="eastAsia"/>
          <w:spacing w:val="-6"/>
        </w:rPr>
        <w:t>(</w:t>
      </w:r>
      <w:r w:rsidRPr="00F64508">
        <w:rPr>
          <w:rFonts w:ascii="Times New Roman" w:hAnsi="Times New Roman" w:hint="eastAsia"/>
          <w:spacing w:val="-6"/>
        </w:rPr>
        <w:t>詳見後附表</w:t>
      </w:r>
      <w:proofErr w:type="gramStart"/>
      <w:r w:rsidRPr="00F64508">
        <w:rPr>
          <w:rFonts w:ascii="Times New Roman" w:hAnsi="Times New Roman" w:hint="eastAsia"/>
          <w:spacing w:val="-6"/>
        </w:rPr>
        <w:t>一</w:t>
      </w:r>
      <w:proofErr w:type="gramEnd"/>
      <w:r w:rsidRPr="00F64508">
        <w:rPr>
          <w:rFonts w:ascii="Times New Roman" w:hAnsi="Times New Roman" w:hint="eastAsia"/>
          <w:spacing w:val="-6"/>
        </w:rPr>
        <w:t>)</w:t>
      </w:r>
      <w:r w:rsidRPr="00F64508">
        <w:rPr>
          <w:rFonts w:ascii="Times New Roman" w:hAnsi="Times New Roman"/>
        </w:rPr>
        <w:t>。</w:t>
      </w:r>
      <w:r w:rsidRPr="00F64508">
        <w:rPr>
          <w:rFonts w:ascii="Times New Roman" w:hAnsi="Times New Roman" w:hint="eastAsia"/>
        </w:rPr>
        <w:t>再以</w:t>
      </w:r>
      <w:r w:rsidRPr="00F64508">
        <w:rPr>
          <w:rFonts w:ascii="Times New Roman" w:hAnsi="Times New Roman" w:hint="eastAsia"/>
        </w:rPr>
        <w:t>6</w:t>
      </w:r>
      <w:r w:rsidRPr="00F64508">
        <w:rPr>
          <w:rFonts w:ascii="Times New Roman" w:hAnsi="Times New Roman" w:hint="eastAsia"/>
        </w:rPr>
        <w:t>都為例，歷年</w:t>
      </w:r>
      <w:r w:rsidRPr="00F64508">
        <w:rPr>
          <w:rFonts w:ascii="Times New Roman" w:hAnsi="Times New Roman" w:hint="eastAsia"/>
        </w:rPr>
        <w:t>1</w:t>
      </w:r>
      <w:r w:rsidRPr="00F64508">
        <w:rPr>
          <w:rFonts w:ascii="Times New Roman" w:hAnsi="Times New Roman"/>
        </w:rPr>
        <w:t>5</w:t>
      </w:r>
      <w:r w:rsidRPr="00F64508">
        <w:rPr>
          <w:rFonts w:ascii="Times New Roman" w:hAnsi="Times New Roman" w:hint="eastAsia"/>
        </w:rPr>
        <w:t>歲至未滿</w:t>
      </w:r>
      <w:r w:rsidRPr="00F64508">
        <w:rPr>
          <w:rFonts w:ascii="Times New Roman" w:hAnsi="Times New Roman" w:hint="eastAsia"/>
        </w:rPr>
        <w:t>60</w:t>
      </w:r>
      <w:r w:rsidRPr="00F64508">
        <w:rPr>
          <w:rFonts w:ascii="Times New Roman" w:hAnsi="Times New Roman" w:hint="eastAsia"/>
        </w:rPr>
        <w:t>歲身心障礙者皆以新北市為最</w:t>
      </w:r>
      <w:r w:rsidRPr="00F64508">
        <w:rPr>
          <w:rFonts w:ascii="Times New Roman" w:hAnsi="Times New Roman" w:hint="eastAsia"/>
          <w:spacing w:val="4"/>
        </w:rPr>
        <w:t>多，</w:t>
      </w:r>
      <w:r w:rsidRPr="00F64508">
        <w:rPr>
          <w:rFonts w:ascii="Times New Roman" w:hAnsi="Times New Roman" w:hint="eastAsia"/>
          <w:spacing w:val="4"/>
        </w:rPr>
        <w:t>111</w:t>
      </w:r>
      <w:r w:rsidRPr="00F64508">
        <w:rPr>
          <w:rFonts w:ascii="Times New Roman" w:hAnsi="Times New Roman" w:hint="eastAsia"/>
          <w:spacing w:val="4"/>
        </w:rPr>
        <w:t>年計有</w:t>
      </w:r>
      <w:r w:rsidRPr="00F64508">
        <w:rPr>
          <w:rFonts w:ascii="Times New Roman" w:hAnsi="Times New Roman"/>
          <w:spacing w:val="4"/>
        </w:rPr>
        <w:t>7</w:t>
      </w:r>
      <w:r w:rsidRPr="00F64508">
        <w:rPr>
          <w:rFonts w:ascii="Times New Roman" w:hAnsi="Times New Roman" w:hint="eastAsia"/>
          <w:spacing w:val="4"/>
        </w:rPr>
        <w:t>萬</w:t>
      </w:r>
      <w:r w:rsidRPr="00F64508">
        <w:rPr>
          <w:rFonts w:ascii="Times New Roman" w:hAnsi="Times New Roman" w:hint="eastAsia"/>
          <w:spacing w:val="4"/>
        </w:rPr>
        <w:t>2</w:t>
      </w:r>
      <w:r w:rsidRPr="00F64508">
        <w:rPr>
          <w:rFonts w:ascii="Times New Roman" w:hAnsi="Times New Roman"/>
          <w:spacing w:val="4"/>
        </w:rPr>
        <w:t>,260</w:t>
      </w:r>
      <w:r w:rsidRPr="00F64508">
        <w:rPr>
          <w:rFonts w:ascii="Times New Roman" w:hAnsi="Times New Roman" w:hint="eastAsia"/>
          <w:spacing w:val="4"/>
        </w:rPr>
        <w:t>人，臺北市則有</w:t>
      </w:r>
      <w:r w:rsidRPr="00F64508">
        <w:rPr>
          <w:rFonts w:ascii="Times New Roman" w:hAnsi="Times New Roman"/>
          <w:spacing w:val="4"/>
        </w:rPr>
        <w:t>4</w:t>
      </w:r>
      <w:r w:rsidRPr="00F64508">
        <w:rPr>
          <w:rFonts w:ascii="Times New Roman" w:hAnsi="Times New Roman" w:hint="eastAsia"/>
          <w:spacing w:val="4"/>
        </w:rPr>
        <w:t>萬</w:t>
      </w:r>
      <w:r w:rsidRPr="00F64508">
        <w:rPr>
          <w:rFonts w:ascii="Times New Roman" w:hAnsi="Times New Roman" w:hint="eastAsia"/>
          <w:spacing w:val="4"/>
        </w:rPr>
        <w:t>2</w:t>
      </w:r>
      <w:r w:rsidRPr="00F64508">
        <w:rPr>
          <w:rFonts w:ascii="Times New Roman" w:hAnsi="Times New Roman"/>
          <w:spacing w:val="-6"/>
        </w:rPr>
        <w:t>,657</w:t>
      </w:r>
      <w:r w:rsidRPr="00F64508">
        <w:rPr>
          <w:rFonts w:ascii="Times New Roman" w:hAnsi="Times New Roman" w:hint="eastAsia"/>
          <w:spacing w:val="-6"/>
        </w:rPr>
        <w:t>人，惟</w:t>
      </w:r>
      <w:proofErr w:type="gramStart"/>
      <w:r w:rsidRPr="00F64508">
        <w:rPr>
          <w:rFonts w:ascii="Times New Roman" w:hAnsi="Times New Roman" w:hint="eastAsia"/>
          <w:spacing w:val="-6"/>
        </w:rPr>
        <w:t>歷年均以臺</w:t>
      </w:r>
      <w:r w:rsidRPr="00F64508">
        <w:rPr>
          <w:rFonts w:ascii="Times New Roman" w:hAnsi="Times New Roman" w:hint="eastAsia"/>
          <w:spacing w:val="4"/>
        </w:rPr>
        <w:t>北市</w:t>
      </w:r>
      <w:proofErr w:type="gramEnd"/>
      <w:r w:rsidRPr="00F64508">
        <w:rPr>
          <w:rFonts w:ascii="Times New Roman" w:hAnsi="Times New Roman" w:hint="eastAsia"/>
          <w:spacing w:val="4"/>
        </w:rPr>
        <w:t>庇護工場家數為最多，</w:t>
      </w:r>
      <w:r w:rsidRPr="00F64508">
        <w:rPr>
          <w:rFonts w:ascii="Times New Roman" w:hAnsi="Times New Roman" w:hint="eastAsia"/>
          <w:spacing w:val="4"/>
        </w:rPr>
        <w:t>1</w:t>
      </w:r>
      <w:r w:rsidRPr="00F64508">
        <w:rPr>
          <w:rFonts w:ascii="Times New Roman" w:hAnsi="Times New Roman"/>
          <w:spacing w:val="4"/>
        </w:rPr>
        <w:t>11</w:t>
      </w:r>
      <w:r w:rsidRPr="00F64508">
        <w:rPr>
          <w:rFonts w:ascii="Times New Roman" w:hAnsi="Times New Roman" w:hint="eastAsia"/>
          <w:spacing w:val="4"/>
        </w:rPr>
        <w:t>年計有</w:t>
      </w:r>
      <w:r w:rsidRPr="00F64508">
        <w:rPr>
          <w:rFonts w:ascii="Times New Roman" w:hAnsi="Times New Roman" w:hint="eastAsia"/>
          <w:spacing w:val="4"/>
        </w:rPr>
        <w:t>4</w:t>
      </w:r>
      <w:r w:rsidRPr="00F64508">
        <w:rPr>
          <w:rFonts w:ascii="Times New Roman" w:hAnsi="Times New Roman"/>
          <w:spacing w:val="4"/>
        </w:rPr>
        <w:t>3</w:t>
      </w:r>
      <w:r w:rsidRPr="00F64508">
        <w:rPr>
          <w:rFonts w:ascii="Times New Roman" w:hAnsi="Times New Roman" w:hint="eastAsia"/>
          <w:spacing w:val="4"/>
        </w:rPr>
        <w:t>家、可</w:t>
      </w:r>
      <w:r w:rsidRPr="00F64508">
        <w:rPr>
          <w:rFonts w:ascii="Times New Roman" w:hAnsi="Times New Roman" w:hint="eastAsia"/>
          <w:spacing w:val="-6"/>
        </w:rPr>
        <w:t>供庇護性就業人數</w:t>
      </w:r>
      <w:r w:rsidRPr="00F64508">
        <w:rPr>
          <w:rFonts w:ascii="Times New Roman" w:hAnsi="Times New Roman" w:hint="eastAsia"/>
          <w:spacing w:val="-6"/>
        </w:rPr>
        <w:t>5</w:t>
      </w:r>
      <w:r w:rsidRPr="00F64508">
        <w:rPr>
          <w:rFonts w:ascii="Times New Roman" w:hAnsi="Times New Roman"/>
          <w:spacing w:val="-6"/>
        </w:rPr>
        <w:t>63</w:t>
      </w:r>
      <w:r w:rsidRPr="00F64508">
        <w:rPr>
          <w:rFonts w:ascii="Times New Roman" w:hAnsi="Times New Roman" w:hint="eastAsia"/>
          <w:spacing w:val="-6"/>
        </w:rPr>
        <w:t>人，反觀</w:t>
      </w:r>
      <w:r w:rsidRPr="00F64508">
        <w:rPr>
          <w:rFonts w:ascii="Times New Roman" w:hAnsi="Times New Roman" w:hint="eastAsia"/>
        </w:rPr>
        <w:t>新</w:t>
      </w:r>
      <w:r w:rsidRPr="00F64508">
        <w:rPr>
          <w:rFonts w:ascii="Times New Roman" w:hAnsi="Times New Roman" w:hint="eastAsia"/>
          <w:spacing w:val="6"/>
        </w:rPr>
        <w:t>北市</w:t>
      </w:r>
      <w:r w:rsidRPr="00F64508">
        <w:rPr>
          <w:rFonts w:ascii="Times New Roman" w:hAnsi="Times New Roman"/>
          <w:spacing w:val="6"/>
        </w:rPr>
        <w:t>28</w:t>
      </w:r>
      <w:r w:rsidRPr="00F64508">
        <w:rPr>
          <w:rFonts w:ascii="Times New Roman" w:hAnsi="Times New Roman" w:hint="eastAsia"/>
          <w:spacing w:val="6"/>
        </w:rPr>
        <w:t>家及可供就業</w:t>
      </w:r>
      <w:r w:rsidRPr="00F64508">
        <w:rPr>
          <w:rFonts w:ascii="Times New Roman" w:hAnsi="Times New Roman" w:hint="eastAsia"/>
          <w:spacing w:val="6"/>
        </w:rPr>
        <w:t>5</w:t>
      </w:r>
      <w:r w:rsidRPr="00F64508">
        <w:rPr>
          <w:rFonts w:ascii="Times New Roman" w:hAnsi="Times New Roman"/>
          <w:spacing w:val="6"/>
        </w:rPr>
        <w:t>46</w:t>
      </w:r>
      <w:r w:rsidRPr="00F64508">
        <w:rPr>
          <w:rFonts w:ascii="Times New Roman" w:hAnsi="Times New Roman" w:hint="eastAsia"/>
          <w:spacing w:val="6"/>
        </w:rPr>
        <w:t>人，</w:t>
      </w:r>
      <w:r w:rsidRPr="00F64508">
        <w:rPr>
          <w:rFonts w:ascii="Times New Roman" w:hAnsi="Times New Roman" w:hint="eastAsia"/>
          <w:spacing w:val="-6"/>
        </w:rPr>
        <w:t>均不及臺北市。</w:t>
      </w:r>
      <w:proofErr w:type="gramStart"/>
      <w:r w:rsidR="000D1091" w:rsidRPr="00F64508">
        <w:rPr>
          <w:rFonts w:ascii="Times New Roman" w:hAnsi="Times New Roman" w:hint="eastAsia"/>
          <w:spacing w:val="-6"/>
        </w:rPr>
        <w:t>凸</w:t>
      </w:r>
      <w:proofErr w:type="gramEnd"/>
      <w:r w:rsidR="000D1091" w:rsidRPr="00F64508">
        <w:rPr>
          <w:rFonts w:ascii="Times New Roman" w:hAnsi="Times New Roman" w:hint="eastAsia"/>
          <w:spacing w:val="-6"/>
        </w:rPr>
        <w:t>顯</w:t>
      </w:r>
      <w:r w:rsidRPr="00F64508">
        <w:rPr>
          <w:rFonts w:ascii="Times New Roman" w:hAnsi="Times New Roman" w:hint="eastAsia"/>
          <w:spacing w:val="-6"/>
        </w:rPr>
        <w:t>各縣市</w:t>
      </w:r>
      <w:r w:rsidR="001621D2" w:rsidRPr="00F64508">
        <w:rPr>
          <w:rFonts w:ascii="Times New Roman" w:hAnsi="Times New Roman" w:hint="eastAsia"/>
          <w:spacing w:val="-6"/>
        </w:rPr>
        <w:t>庇護工場</w:t>
      </w:r>
      <w:r w:rsidR="002A7856" w:rsidRPr="00F64508">
        <w:rPr>
          <w:rFonts w:ascii="Times New Roman" w:hAnsi="Times New Roman" w:hint="eastAsia"/>
          <w:spacing w:val="-6"/>
        </w:rPr>
        <w:t>的設立</w:t>
      </w:r>
      <w:r w:rsidR="00D13877" w:rsidRPr="00F64508">
        <w:rPr>
          <w:rFonts w:ascii="Times New Roman" w:hAnsi="Times New Roman" w:hint="eastAsia"/>
          <w:spacing w:val="-6"/>
        </w:rPr>
        <w:t>並非依</w:t>
      </w:r>
      <w:r w:rsidR="00D13877" w:rsidRPr="00F64508">
        <w:rPr>
          <w:rFonts w:ascii="Times New Roman" w:hAnsi="Times New Roman" w:hint="eastAsia"/>
          <w:spacing w:val="6"/>
        </w:rPr>
        <w:t>憑實際需求，係與</w:t>
      </w:r>
      <w:r w:rsidRPr="00F64508">
        <w:rPr>
          <w:rFonts w:ascii="Times New Roman" w:hAnsi="Times New Roman" w:hint="eastAsia"/>
          <w:spacing w:val="6"/>
        </w:rPr>
        <w:t>轄內民間服務量能的多寡</w:t>
      </w:r>
      <w:r w:rsidR="000D1091" w:rsidRPr="00F64508">
        <w:rPr>
          <w:rFonts w:ascii="Times New Roman" w:hAnsi="Times New Roman" w:hint="eastAsia"/>
          <w:spacing w:val="6"/>
        </w:rPr>
        <w:t>有關</w:t>
      </w:r>
      <w:r w:rsidRPr="00F64508">
        <w:rPr>
          <w:rFonts w:ascii="Times New Roman" w:hAnsi="Times New Roman" w:hint="eastAsia"/>
        </w:rPr>
        <w:t>，惟</w:t>
      </w:r>
      <w:proofErr w:type="gramStart"/>
      <w:r w:rsidRPr="00F64508">
        <w:rPr>
          <w:rFonts w:ascii="Times New Roman" w:hAnsi="Times New Roman" w:hint="eastAsia"/>
        </w:rPr>
        <w:t>勞動部</w:t>
      </w:r>
      <w:r w:rsidR="002A7856" w:rsidRPr="00F64508">
        <w:rPr>
          <w:rFonts w:ascii="Times New Roman" w:hAnsi="Times New Roman" w:hint="eastAsia"/>
        </w:rPr>
        <w:t>卻</w:t>
      </w:r>
      <w:r w:rsidR="001621D2" w:rsidRPr="00F64508">
        <w:rPr>
          <w:rFonts w:ascii="Times New Roman" w:hAnsi="Times New Roman" w:hint="eastAsia"/>
        </w:rPr>
        <w:t>欠</w:t>
      </w:r>
      <w:proofErr w:type="gramEnd"/>
      <w:r w:rsidR="001621D2" w:rsidRPr="00F64508">
        <w:rPr>
          <w:rFonts w:ascii="Times New Roman" w:hAnsi="Times New Roman" w:hint="eastAsia"/>
        </w:rPr>
        <w:t>缺掌握</w:t>
      </w:r>
      <w:r w:rsidR="002A7856" w:rsidRPr="00F64508">
        <w:rPr>
          <w:rFonts w:ascii="Times New Roman" w:hAnsi="Times New Roman" w:hint="eastAsia"/>
          <w:spacing w:val="-6"/>
        </w:rPr>
        <w:t>，亦乏</w:t>
      </w:r>
      <w:r w:rsidRPr="00F64508">
        <w:rPr>
          <w:rFonts w:ascii="Times New Roman" w:hAnsi="Times New Roman" w:hint="eastAsia"/>
          <w:spacing w:val="-6"/>
        </w:rPr>
        <w:t>評估指標。</w:t>
      </w:r>
    </w:p>
    <w:p w14:paraId="7F4ACF4D" w14:textId="7DB34F0E" w:rsidR="00FE51E2" w:rsidRPr="00F64508" w:rsidRDefault="00FE51E2" w:rsidP="00FE51E2">
      <w:pPr>
        <w:pStyle w:val="a4"/>
        <w:spacing w:before="120" w:after="0"/>
        <w:ind w:left="1418" w:firstLine="0"/>
        <w:jc w:val="center"/>
        <w:rPr>
          <w:rFonts w:ascii="Times New Roman" w:hAnsi="Times New Roman"/>
          <w:b/>
          <w:spacing w:val="0"/>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年全國庇護工場概況</w:t>
      </w:r>
      <w:r w:rsidRPr="00F64508">
        <w:rPr>
          <w:rFonts w:ascii="Times New Roman" w:hAnsi="Times New Roman" w:hint="eastAsia"/>
          <w:b/>
          <w:spacing w:val="0"/>
        </w:rPr>
        <w:t>一覽</w:t>
      </w:r>
      <w:r w:rsidRPr="00F64508">
        <w:rPr>
          <w:rFonts w:ascii="Times New Roman" w:hAnsi="Times New Roman"/>
          <w:b/>
          <w:spacing w:val="0"/>
        </w:rPr>
        <w:t>表</w:t>
      </w:r>
    </w:p>
    <w:p w14:paraId="73FFB887" w14:textId="77777777" w:rsidR="00FE51E2" w:rsidRPr="00F64508" w:rsidRDefault="00FE51E2" w:rsidP="00FE51E2">
      <w:pPr>
        <w:pStyle w:val="21"/>
        <w:spacing w:line="320" w:lineRule="exact"/>
        <w:ind w:left="1020" w:firstLine="520"/>
        <w:jc w:val="right"/>
        <w:rPr>
          <w:rFonts w:ascii="Times New Roman"/>
          <w:sz w:val="24"/>
          <w:szCs w:val="24"/>
        </w:rPr>
      </w:pPr>
      <w:r w:rsidRPr="00F64508">
        <w:rPr>
          <w:rFonts w:ascii="Times New Roman"/>
          <w:sz w:val="24"/>
          <w:szCs w:val="24"/>
        </w:rPr>
        <w:t>單位：家；人</w:t>
      </w:r>
    </w:p>
    <w:tbl>
      <w:tblPr>
        <w:tblStyle w:val="afc"/>
        <w:tblW w:w="7107" w:type="dxa"/>
        <w:tblInd w:w="171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60"/>
        <w:gridCol w:w="1029"/>
        <w:gridCol w:w="1029"/>
        <w:gridCol w:w="1030"/>
        <w:gridCol w:w="1029"/>
        <w:gridCol w:w="1030"/>
      </w:tblGrid>
      <w:tr w:rsidR="00F64508" w:rsidRPr="00F64508" w14:paraId="2A7AB6ED" w14:textId="77777777" w:rsidTr="00F2192C">
        <w:trPr>
          <w:trHeight w:val="339"/>
          <w:tblHeader/>
        </w:trPr>
        <w:tc>
          <w:tcPr>
            <w:tcW w:w="1960" w:type="dxa"/>
            <w:shd w:val="clear" w:color="auto" w:fill="FDE9D9" w:themeFill="accent6" w:themeFillTint="33"/>
            <w:vAlign w:val="center"/>
          </w:tcPr>
          <w:p w14:paraId="3457011D"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58" w:name="_Toc142403137"/>
            <w:bookmarkStart w:id="59" w:name="_Toc144133368"/>
            <w:r w:rsidRPr="00F64508">
              <w:rPr>
                <w:rFonts w:ascii="Times New Roman" w:hAnsi="Times New Roman"/>
                <w:b/>
                <w:sz w:val="28"/>
                <w:szCs w:val="28"/>
              </w:rPr>
              <w:t>年度</w:t>
            </w:r>
            <w:bookmarkEnd w:id="58"/>
            <w:bookmarkEnd w:id="59"/>
          </w:p>
        </w:tc>
        <w:tc>
          <w:tcPr>
            <w:tcW w:w="1029" w:type="dxa"/>
            <w:shd w:val="clear" w:color="auto" w:fill="FDE9D9" w:themeFill="accent6" w:themeFillTint="33"/>
            <w:vAlign w:val="center"/>
          </w:tcPr>
          <w:p w14:paraId="08D288EF"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60" w:name="_Toc142403138"/>
            <w:bookmarkStart w:id="61" w:name="_Toc144133369"/>
            <w:r w:rsidRPr="00F64508">
              <w:rPr>
                <w:rFonts w:ascii="Times New Roman" w:hAnsi="Times New Roman"/>
                <w:b/>
                <w:sz w:val="28"/>
                <w:szCs w:val="28"/>
              </w:rPr>
              <w:t>107</w:t>
            </w:r>
            <w:bookmarkEnd w:id="60"/>
            <w:bookmarkEnd w:id="61"/>
          </w:p>
        </w:tc>
        <w:tc>
          <w:tcPr>
            <w:tcW w:w="1029" w:type="dxa"/>
            <w:shd w:val="clear" w:color="auto" w:fill="FDE9D9" w:themeFill="accent6" w:themeFillTint="33"/>
            <w:vAlign w:val="center"/>
          </w:tcPr>
          <w:p w14:paraId="0FDBF2AC"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62" w:name="_Toc142403139"/>
            <w:bookmarkStart w:id="63" w:name="_Toc144133370"/>
            <w:r w:rsidRPr="00F64508">
              <w:rPr>
                <w:rFonts w:ascii="Times New Roman" w:hAnsi="Times New Roman"/>
                <w:b/>
                <w:sz w:val="28"/>
                <w:szCs w:val="28"/>
              </w:rPr>
              <w:t>108</w:t>
            </w:r>
            <w:bookmarkEnd w:id="62"/>
            <w:bookmarkEnd w:id="63"/>
          </w:p>
        </w:tc>
        <w:tc>
          <w:tcPr>
            <w:tcW w:w="1030" w:type="dxa"/>
            <w:shd w:val="clear" w:color="auto" w:fill="FDE9D9" w:themeFill="accent6" w:themeFillTint="33"/>
            <w:vAlign w:val="center"/>
          </w:tcPr>
          <w:p w14:paraId="03F96CA8"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64" w:name="_Toc142403140"/>
            <w:bookmarkStart w:id="65" w:name="_Toc144133371"/>
            <w:r w:rsidRPr="00F64508">
              <w:rPr>
                <w:rFonts w:ascii="Times New Roman" w:hAnsi="Times New Roman"/>
                <w:b/>
                <w:sz w:val="28"/>
                <w:szCs w:val="28"/>
              </w:rPr>
              <w:t>109</w:t>
            </w:r>
            <w:bookmarkEnd w:id="64"/>
            <w:bookmarkEnd w:id="65"/>
          </w:p>
        </w:tc>
        <w:tc>
          <w:tcPr>
            <w:tcW w:w="1029" w:type="dxa"/>
            <w:shd w:val="clear" w:color="auto" w:fill="FDE9D9" w:themeFill="accent6" w:themeFillTint="33"/>
            <w:vAlign w:val="center"/>
          </w:tcPr>
          <w:p w14:paraId="12CA170A"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66" w:name="_Toc142403141"/>
            <w:bookmarkStart w:id="67" w:name="_Toc144133372"/>
            <w:r w:rsidRPr="00F64508">
              <w:rPr>
                <w:rFonts w:ascii="Times New Roman" w:hAnsi="Times New Roman"/>
                <w:b/>
                <w:sz w:val="28"/>
                <w:szCs w:val="28"/>
              </w:rPr>
              <w:t>110</w:t>
            </w:r>
            <w:bookmarkEnd w:id="66"/>
            <w:bookmarkEnd w:id="67"/>
          </w:p>
        </w:tc>
        <w:tc>
          <w:tcPr>
            <w:tcW w:w="1030" w:type="dxa"/>
            <w:shd w:val="clear" w:color="auto" w:fill="FDE9D9" w:themeFill="accent6" w:themeFillTint="33"/>
          </w:tcPr>
          <w:p w14:paraId="6DE2A256" w14:textId="77777777" w:rsidR="00FE51E2" w:rsidRPr="00F64508" w:rsidRDefault="00FE51E2" w:rsidP="00BB3E71">
            <w:pPr>
              <w:pStyle w:val="3"/>
              <w:numPr>
                <w:ilvl w:val="0"/>
                <w:numId w:val="0"/>
              </w:numPr>
              <w:kinsoku w:val="0"/>
              <w:spacing w:line="300" w:lineRule="exact"/>
              <w:jc w:val="center"/>
              <w:rPr>
                <w:rFonts w:ascii="Times New Roman" w:hAnsi="Times New Roman"/>
                <w:b/>
                <w:sz w:val="28"/>
                <w:szCs w:val="28"/>
              </w:rPr>
            </w:pPr>
            <w:bookmarkStart w:id="68" w:name="_Toc142403142"/>
            <w:bookmarkStart w:id="69" w:name="_Toc144133373"/>
            <w:r w:rsidRPr="00F64508">
              <w:rPr>
                <w:rFonts w:ascii="Times New Roman" w:hAnsi="Times New Roman" w:hint="eastAsia"/>
                <w:b/>
                <w:sz w:val="28"/>
                <w:szCs w:val="28"/>
              </w:rPr>
              <w:t>1</w:t>
            </w:r>
            <w:r w:rsidRPr="00F64508">
              <w:rPr>
                <w:rFonts w:ascii="Times New Roman" w:hAnsi="Times New Roman"/>
                <w:b/>
                <w:sz w:val="28"/>
                <w:szCs w:val="28"/>
              </w:rPr>
              <w:t>11</w:t>
            </w:r>
            <w:bookmarkEnd w:id="68"/>
            <w:bookmarkEnd w:id="69"/>
          </w:p>
        </w:tc>
      </w:tr>
      <w:tr w:rsidR="00F64508" w:rsidRPr="00F64508" w14:paraId="2F242199" w14:textId="77777777" w:rsidTr="00F2192C">
        <w:trPr>
          <w:trHeight w:val="244"/>
        </w:trPr>
        <w:tc>
          <w:tcPr>
            <w:tcW w:w="1960" w:type="dxa"/>
            <w:vAlign w:val="center"/>
          </w:tcPr>
          <w:p w14:paraId="40C87B56" w14:textId="108A919B" w:rsidR="00FE51E2" w:rsidRPr="00F64508" w:rsidRDefault="00FE51E2" w:rsidP="00D2123D">
            <w:pPr>
              <w:pStyle w:val="3"/>
              <w:numPr>
                <w:ilvl w:val="0"/>
                <w:numId w:val="0"/>
              </w:numPr>
              <w:kinsoku w:val="0"/>
              <w:spacing w:line="320" w:lineRule="exact"/>
              <w:jc w:val="center"/>
              <w:rPr>
                <w:rFonts w:ascii="Times New Roman" w:hAnsi="Times New Roman"/>
                <w:sz w:val="26"/>
                <w:szCs w:val="26"/>
              </w:rPr>
            </w:pPr>
            <w:bookmarkStart w:id="70" w:name="_Toc142403143"/>
            <w:bookmarkStart w:id="71" w:name="_Toc144133374"/>
            <w:r w:rsidRPr="00F64508">
              <w:rPr>
                <w:rFonts w:ascii="Times New Roman" w:hAnsi="Times New Roman"/>
                <w:sz w:val="26"/>
                <w:szCs w:val="26"/>
              </w:rPr>
              <w:t>家數</w:t>
            </w:r>
            <w:bookmarkEnd w:id="70"/>
            <w:bookmarkEnd w:id="71"/>
          </w:p>
        </w:tc>
        <w:tc>
          <w:tcPr>
            <w:tcW w:w="1029" w:type="dxa"/>
            <w:vAlign w:val="center"/>
          </w:tcPr>
          <w:p w14:paraId="663078E4"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72" w:name="_Toc142403144"/>
            <w:bookmarkStart w:id="73" w:name="_Toc144133375"/>
            <w:r w:rsidRPr="00F64508">
              <w:rPr>
                <w:rFonts w:ascii="Times New Roman" w:hAnsi="Times New Roman"/>
                <w:sz w:val="26"/>
                <w:szCs w:val="26"/>
              </w:rPr>
              <w:t>142</w:t>
            </w:r>
            <w:bookmarkEnd w:id="72"/>
            <w:bookmarkEnd w:id="73"/>
          </w:p>
        </w:tc>
        <w:tc>
          <w:tcPr>
            <w:tcW w:w="1029" w:type="dxa"/>
            <w:vAlign w:val="center"/>
          </w:tcPr>
          <w:p w14:paraId="6C9ABD2F"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74" w:name="_Toc142403145"/>
            <w:bookmarkStart w:id="75" w:name="_Toc144133376"/>
            <w:r w:rsidRPr="00F64508">
              <w:rPr>
                <w:rFonts w:ascii="Times New Roman" w:hAnsi="Times New Roman"/>
                <w:sz w:val="26"/>
                <w:szCs w:val="26"/>
              </w:rPr>
              <w:t>148</w:t>
            </w:r>
            <w:bookmarkEnd w:id="74"/>
            <w:bookmarkEnd w:id="75"/>
          </w:p>
        </w:tc>
        <w:tc>
          <w:tcPr>
            <w:tcW w:w="1030" w:type="dxa"/>
            <w:vAlign w:val="center"/>
          </w:tcPr>
          <w:p w14:paraId="0758A5AB"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76" w:name="_Toc142403146"/>
            <w:bookmarkStart w:id="77" w:name="_Toc144133377"/>
            <w:r w:rsidRPr="00F64508">
              <w:rPr>
                <w:rFonts w:ascii="Times New Roman" w:hAnsi="Times New Roman"/>
                <w:sz w:val="26"/>
                <w:szCs w:val="26"/>
              </w:rPr>
              <w:t>155</w:t>
            </w:r>
            <w:bookmarkEnd w:id="76"/>
            <w:bookmarkEnd w:id="77"/>
          </w:p>
        </w:tc>
        <w:tc>
          <w:tcPr>
            <w:tcW w:w="1029" w:type="dxa"/>
            <w:vAlign w:val="center"/>
          </w:tcPr>
          <w:p w14:paraId="6ED852AE"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78" w:name="_Toc142403147"/>
            <w:bookmarkStart w:id="79" w:name="_Toc144133378"/>
            <w:r w:rsidRPr="00F64508">
              <w:rPr>
                <w:rFonts w:ascii="Times New Roman" w:hAnsi="Times New Roman"/>
                <w:sz w:val="26"/>
                <w:szCs w:val="26"/>
              </w:rPr>
              <w:t>161</w:t>
            </w:r>
            <w:bookmarkEnd w:id="78"/>
            <w:bookmarkEnd w:id="79"/>
          </w:p>
        </w:tc>
        <w:tc>
          <w:tcPr>
            <w:tcW w:w="1030" w:type="dxa"/>
            <w:vAlign w:val="center"/>
          </w:tcPr>
          <w:p w14:paraId="7BE8DAF0"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80" w:name="_Toc142403148"/>
            <w:bookmarkStart w:id="81" w:name="_Toc144133379"/>
            <w:r w:rsidRPr="00F64508">
              <w:rPr>
                <w:rFonts w:ascii="Times New Roman" w:hAnsi="Times New Roman" w:hint="eastAsia"/>
                <w:sz w:val="26"/>
                <w:szCs w:val="26"/>
              </w:rPr>
              <w:t>1</w:t>
            </w:r>
            <w:r w:rsidRPr="00F64508">
              <w:rPr>
                <w:rFonts w:ascii="Times New Roman" w:hAnsi="Times New Roman"/>
                <w:sz w:val="26"/>
                <w:szCs w:val="26"/>
              </w:rPr>
              <w:t>67</w:t>
            </w:r>
            <w:bookmarkEnd w:id="80"/>
            <w:bookmarkEnd w:id="81"/>
          </w:p>
        </w:tc>
      </w:tr>
      <w:tr w:rsidR="00F64508" w:rsidRPr="00F64508" w14:paraId="1363EEC4" w14:textId="77777777" w:rsidTr="00F2192C">
        <w:trPr>
          <w:trHeight w:val="510"/>
        </w:trPr>
        <w:tc>
          <w:tcPr>
            <w:tcW w:w="1960" w:type="dxa"/>
            <w:vAlign w:val="center"/>
          </w:tcPr>
          <w:p w14:paraId="250E8323" w14:textId="77777777" w:rsidR="00276423" w:rsidRPr="00F64508" w:rsidRDefault="00FE51E2" w:rsidP="00D2123D">
            <w:pPr>
              <w:pStyle w:val="3"/>
              <w:numPr>
                <w:ilvl w:val="0"/>
                <w:numId w:val="0"/>
              </w:numPr>
              <w:kinsoku w:val="0"/>
              <w:spacing w:line="320" w:lineRule="exact"/>
              <w:ind w:leftChars="-28" w:left="-95" w:rightChars="-26" w:right="-88"/>
              <w:jc w:val="center"/>
              <w:rPr>
                <w:rFonts w:ascii="Times New Roman" w:hAnsi="Times New Roman"/>
                <w:spacing w:val="-12"/>
                <w:sz w:val="26"/>
                <w:szCs w:val="26"/>
              </w:rPr>
            </w:pPr>
            <w:bookmarkStart w:id="82" w:name="_Toc142403149"/>
            <w:bookmarkStart w:id="83" w:name="_Toc144133380"/>
            <w:r w:rsidRPr="00F64508">
              <w:rPr>
                <w:rFonts w:ascii="Times New Roman" w:hAnsi="Times New Roman"/>
                <w:spacing w:val="-12"/>
                <w:sz w:val="26"/>
                <w:szCs w:val="26"/>
              </w:rPr>
              <w:t>可提供庇護性</w:t>
            </w:r>
          </w:p>
          <w:p w14:paraId="1829C087" w14:textId="1580D74C" w:rsidR="00FE51E2" w:rsidRPr="00F64508" w:rsidRDefault="00FE51E2" w:rsidP="00D2123D">
            <w:pPr>
              <w:pStyle w:val="3"/>
              <w:numPr>
                <w:ilvl w:val="0"/>
                <w:numId w:val="0"/>
              </w:numPr>
              <w:kinsoku w:val="0"/>
              <w:spacing w:line="320" w:lineRule="exact"/>
              <w:ind w:leftChars="-28" w:left="-95" w:rightChars="-26" w:right="-88"/>
              <w:jc w:val="center"/>
              <w:rPr>
                <w:rFonts w:ascii="Times New Roman" w:hAnsi="Times New Roman"/>
                <w:sz w:val="26"/>
                <w:szCs w:val="26"/>
              </w:rPr>
            </w:pPr>
            <w:r w:rsidRPr="00F64508">
              <w:rPr>
                <w:rFonts w:ascii="Times New Roman" w:hAnsi="Times New Roman"/>
                <w:sz w:val="26"/>
                <w:szCs w:val="26"/>
              </w:rPr>
              <w:t>就業人數</w:t>
            </w:r>
            <w:bookmarkEnd w:id="82"/>
            <w:bookmarkEnd w:id="83"/>
          </w:p>
        </w:tc>
        <w:tc>
          <w:tcPr>
            <w:tcW w:w="1029" w:type="dxa"/>
            <w:vAlign w:val="center"/>
          </w:tcPr>
          <w:p w14:paraId="14CBBBA2"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84" w:name="_Toc142403150"/>
            <w:bookmarkStart w:id="85" w:name="_Toc144133381"/>
            <w:r w:rsidRPr="00F64508">
              <w:rPr>
                <w:rFonts w:ascii="Times New Roman" w:hAnsi="Times New Roman"/>
                <w:sz w:val="26"/>
                <w:szCs w:val="26"/>
              </w:rPr>
              <w:t>2,019</w:t>
            </w:r>
            <w:bookmarkEnd w:id="84"/>
            <w:bookmarkEnd w:id="85"/>
          </w:p>
        </w:tc>
        <w:tc>
          <w:tcPr>
            <w:tcW w:w="1029" w:type="dxa"/>
            <w:vAlign w:val="center"/>
          </w:tcPr>
          <w:p w14:paraId="66E9FF5B"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86" w:name="_Toc142403151"/>
            <w:bookmarkStart w:id="87" w:name="_Toc144133382"/>
            <w:r w:rsidRPr="00F64508">
              <w:rPr>
                <w:rFonts w:ascii="Times New Roman" w:hAnsi="Times New Roman"/>
                <w:sz w:val="26"/>
                <w:szCs w:val="26"/>
              </w:rPr>
              <w:t>2,067</w:t>
            </w:r>
            <w:bookmarkEnd w:id="86"/>
            <w:bookmarkEnd w:id="87"/>
          </w:p>
        </w:tc>
        <w:tc>
          <w:tcPr>
            <w:tcW w:w="1030" w:type="dxa"/>
            <w:vAlign w:val="center"/>
          </w:tcPr>
          <w:p w14:paraId="39F6272B"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88" w:name="_Toc142403152"/>
            <w:bookmarkStart w:id="89" w:name="_Toc144133383"/>
            <w:r w:rsidRPr="00F64508">
              <w:rPr>
                <w:rFonts w:ascii="Times New Roman" w:hAnsi="Times New Roman"/>
                <w:sz w:val="26"/>
                <w:szCs w:val="26"/>
              </w:rPr>
              <w:t>2,132</w:t>
            </w:r>
            <w:bookmarkEnd w:id="88"/>
            <w:bookmarkEnd w:id="89"/>
          </w:p>
        </w:tc>
        <w:tc>
          <w:tcPr>
            <w:tcW w:w="1029" w:type="dxa"/>
            <w:vAlign w:val="center"/>
          </w:tcPr>
          <w:p w14:paraId="33495FAF"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90" w:name="_Toc142403153"/>
            <w:bookmarkStart w:id="91" w:name="_Toc144133384"/>
            <w:r w:rsidRPr="00F64508">
              <w:rPr>
                <w:rFonts w:ascii="Times New Roman" w:hAnsi="Times New Roman"/>
                <w:sz w:val="26"/>
                <w:szCs w:val="26"/>
              </w:rPr>
              <w:t>2,190</w:t>
            </w:r>
            <w:bookmarkEnd w:id="90"/>
            <w:bookmarkEnd w:id="91"/>
          </w:p>
        </w:tc>
        <w:tc>
          <w:tcPr>
            <w:tcW w:w="1030" w:type="dxa"/>
            <w:vAlign w:val="center"/>
          </w:tcPr>
          <w:p w14:paraId="20E885DB"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92" w:name="_Toc142403154"/>
            <w:bookmarkStart w:id="93" w:name="_Toc144133385"/>
            <w:r w:rsidRPr="00F64508">
              <w:rPr>
                <w:rFonts w:ascii="Times New Roman" w:hAnsi="Times New Roman" w:hint="eastAsia"/>
                <w:sz w:val="26"/>
                <w:szCs w:val="26"/>
              </w:rPr>
              <w:t>2</w:t>
            </w:r>
            <w:r w:rsidRPr="00F64508">
              <w:rPr>
                <w:rFonts w:ascii="Times New Roman" w:hAnsi="Times New Roman"/>
                <w:sz w:val="26"/>
                <w:szCs w:val="26"/>
              </w:rPr>
              <w:t>,284</w:t>
            </w:r>
            <w:bookmarkEnd w:id="92"/>
            <w:bookmarkEnd w:id="93"/>
          </w:p>
        </w:tc>
      </w:tr>
      <w:tr w:rsidR="00F64508" w:rsidRPr="00F64508" w14:paraId="0CB37447" w14:textId="77777777" w:rsidTr="00F2192C">
        <w:trPr>
          <w:trHeight w:val="166"/>
        </w:trPr>
        <w:tc>
          <w:tcPr>
            <w:tcW w:w="1960" w:type="dxa"/>
            <w:vAlign w:val="center"/>
          </w:tcPr>
          <w:p w14:paraId="48B7BEDC" w14:textId="409478E4" w:rsidR="00FE51E2" w:rsidRPr="00F64508" w:rsidRDefault="00FE51E2" w:rsidP="00D2123D">
            <w:pPr>
              <w:pStyle w:val="3"/>
              <w:numPr>
                <w:ilvl w:val="0"/>
                <w:numId w:val="0"/>
              </w:numPr>
              <w:kinsoku w:val="0"/>
              <w:spacing w:line="320" w:lineRule="exact"/>
              <w:ind w:leftChars="-22" w:left="-75" w:rightChars="-25" w:right="-85"/>
              <w:jc w:val="center"/>
              <w:rPr>
                <w:rFonts w:ascii="Times New Roman" w:hAnsi="Times New Roman"/>
                <w:spacing w:val="-10"/>
                <w:sz w:val="26"/>
                <w:szCs w:val="26"/>
              </w:rPr>
            </w:pPr>
            <w:bookmarkStart w:id="94" w:name="_Toc142403155"/>
            <w:bookmarkStart w:id="95" w:name="_Toc144133386"/>
            <w:r w:rsidRPr="00F64508">
              <w:rPr>
                <w:rFonts w:ascii="Times New Roman" w:hAnsi="Times New Roman"/>
                <w:spacing w:val="-10"/>
                <w:sz w:val="26"/>
                <w:szCs w:val="26"/>
              </w:rPr>
              <w:t>在職</w:t>
            </w:r>
            <w:bookmarkStart w:id="96" w:name="_Toc142403156"/>
            <w:bookmarkStart w:id="97" w:name="_Toc144133387"/>
            <w:bookmarkEnd w:id="94"/>
            <w:bookmarkEnd w:id="95"/>
            <w:r w:rsidRPr="00F64508">
              <w:rPr>
                <w:rFonts w:ascii="Times New Roman" w:hAnsi="Times New Roman"/>
                <w:spacing w:val="-10"/>
                <w:sz w:val="26"/>
                <w:szCs w:val="26"/>
              </w:rPr>
              <w:t>庇護員工數</w:t>
            </w:r>
            <w:bookmarkEnd w:id="96"/>
            <w:bookmarkEnd w:id="97"/>
          </w:p>
        </w:tc>
        <w:tc>
          <w:tcPr>
            <w:tcW w:w="1029" w:type="dxa"/>
            <w:vAlign w:val="center"/>
          </w:tcPr>
          <w:p w14:paraId="4C21D4C3"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98" w:name="_Toc142403157"/>
            <w:bookmarkStart w:id="99" w:name="_Toc144133388"/>
            <w:r w:rsidRPr="00F64508">
              <w:rPr>
                <w:rFonts w:ascii="Times New Roman" w:hAnsi="Times New Roman"/>
                <w:sz w:val="26"/>
                <w:szCs w:val="26"/>
              </w:rPr>
              <w:t>1,921</w:t>
            </w:r>
            <w:bookmarkEnd w:id="98"/>
            <w:bookmarkEnd w:id="99"/>
          </w:p>
        </w:tc>
        <w:tc>
          <w:tcPr>
            <w:tcW w:w="1029" w:type="dxa"/>
            <w:vAlign w:val="center"/>
          </w:tcPr>
          <w:p w14:paraId="48EC2AAF"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100" w:name="_Toc142403158"/>
            <w:bookmarkStart w:id="101" w:name="_Toc144133389"/>
            <w:r w:rsidRPr="00F64508">
              <w:rPr>
                <w:rFonts w:ascii="Times New Roman" w:hAnsi="Times New Roman"/>
                <w:sz w:val="26"/>
                <w:szCs w:val="26"/>
              </w:rPr>
              <w:t>1,985</w:t>
            </w:r>
            <w:bookmarkEnd w:id="100"/>
            <w:bookmarkEnd w:id="101"/>
          </w:p>
        </w:tc>
        <w:tc>
          <w:tcPr>
            <w:tcW w:w="1030" w:type="dxa"/>
            <w:vAlign w:val="center"/>
          </w:tcPr>
          <w:p w14:paraId="272E605B"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102" w:name="_Toc142403159"/>
            <w:bookmarkStart w:id="103" w:name="_Toc144133390"/>
            <w:r w:rsidRPr="00F64508">
              <w:rPr>
                <w:rFonts w:ascii="Times New Roman" w:hAnsi="Times New Roman"/>
                <w:sz w:val="26"/>
                <w:szCs w:val="26"/>
              </w:rPr>
              <w:t>2,005</w:t>
            </w:r>
            <w:bookmarkEnd w:id="102"/>
            <w:bookmarkEnd w:id="103"/>
          </w:p>
        </w:tc>
        <w:tc>
          <w:tcPr>
            <w:tcW w:w="1029" w:type="dxa"/>
            <w:vAlign w:val="center"/>
          </w:tcPr>
          <w:p w14:paraId="3933424C"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104" w:name="_Toc142403160"/>
            <w:bookmarkStart w:id="105" w:name="_Toc144133391"/>
            <w:r w:rsidRPr="00F64508">
              <w:rPr>
                <w:rFonts w:ascii="Times New Roman" w:hAnsi="Times New Roman"/>
                <w:sz w:val="26"/>
                <w:szCs w:val="26"/>
              </w:rPr>
              <w:t>2,089</w:t>
            </w:r>
            <w:bookmarkEnd w:id="104"/>
            <w:bookmarkEnd w:id="105"/>
          </w:p>
        </w:tc>
        <w:tc>
          <w:tcPr>
            <w:tcW w:w="1030" w:type="dxa"/>
            <w:vAlign w:val="center"/>
          </w:tcPr>
          <w:p w14:paraId="7E834322" w14:textId="77777777" w:rsidR="00FE51E2" w:rsidRPr="00F64508" w:rsidRDefault="00FE51E2" w:rsidP="00D2123D">
            <w:pPr>
              <w:pStyle w:val="3"/>
              <w:numPr>
                <w:ilvl w:val="0"/>
                <w:numId w:val="0"/>
              </w:numPr>
              <w:kinsoku w:val="0"/>
              <w:spacing w:line="320" w:lineRule="exact"/>
              <w:jc w:val="right"/>
              <w:rPr>
                <w:rFonts w:ascii="Times New Roman" w:hAnsi="Times New Roman"/>
                <w:sz w:val="26"/>
                <w:szCs w:val="26"/>
              </w:rPr>
            </w:pPr>
            <w:bookmarkStart w:id="106" w:name="_Toc142403161"/>
            <w:bookmarkStart w:id="107" w:name="_Toc144133392"/>
            <w:r w:rsidRPr="00F64508">
              <w:rPr>
                <w:rFonts w:ascii="Times New Roman" w:hAnsi="Times New Roman"/>
                <w:sz w:val="26"/>
                <w:szCs w:val="26"/>
              </w:rPr>
              <w:t>2,132</w:t>
            </w:r>
            <w:bookmarkEnd w:id="106"/>
            <w:bookmarkEnd w:id="107"/>
          </w:p>
        </w:tc>
      </w:tr>
    </w:tbl>
    <w:p w14:paraId="6E99836B" w14:textId="3051D23A" w:rsidR="00C419CE" w:rsidRPr="00F64508" w:rsidRDefault="00FE51E2" w:rsidP="00C419CE">
      <w:pPr>
        <w:pStyle w:val="32"/>
        <w:kinsoku w:val="0"/>
        <w:spacing w:afterLines="25" w:after="114" w:line="300" w:lineRule="exact"/>
        <w:ind w:left="1361" w:firstLineChars="133" w:firstLine="346"/>
        <w:rPr>
          <w:rFonts w:ascii="Times New Roman"/>
          <w:sz w:val="24"/>
          <w:szCs w:val="24"/>
        </w:rPr>
      </w:pPr>
      <w:r w:rsidRPr="00F64508">
        <w:rPr>
          <w:rFonts w:ascii="Times New Roman"/>
          <w:sz w:val="24"/>
          <w:szCs w:val="24"/>
        </w:rPr>
        <w:t>資料來源：勞動部。</w:t>
      </w:r>
    </w:p>
    <w:p w14:paraId="6C5EC837" w14:textId="1E5049AB" w:rsidR="00FE51E2" w:rsidRPr="00F64508" w:rsidRDefault="00FE51E2" w:rsidP="00FE51E2">
      <w:pPr>
        <w:pStyle w:val="a4"/>
        <w:spacing w:before="60" w:after="0"/>
        <w:ind w:left="1418" w:firstLine="0"/>
        <w:jc w:val="center"/>
      </w:pPr>
      <w:r w:rsidRPr="00F64508">
        <w:rPr>
          <w:rFonts w:ascii="Times New Roman" w:hAnsi="Times New Roman"/>
          <w:b/>
        </w:rPr>
        <w:t>107</w:t>
      </w:r>
      <w:r w:rsidRPr="00F64508">
        <w:rPr>
          <w:rFonts w:ascii="Times New Roman" w:hAnsi="Times New Roman"/>
          <w:b/>
        </w:rPr>
        <w:t>年至</w:t>
      </w:r>
      <w:r w:rsidRPr="00F64508">
        <w:rPr>
          <w:rFonts w:ascii="Times New Roman" w:hAnsi="Times New Roman" w:hint="eastAsia"/>
          <w:b/>
        </w:rPr>
        <w:t>1</w:t>
      </w:r>
      <w:r w:rsidRPr="00F64508">
        <w:rPr>
          <w:rFonts w:ascii="Times New Roman" w:hAnsi="Times New Roman"/>
          <w:b/>
        </w:rPr>
        <w:t>11</w:t>
      </w:r>
      <w:r w:rsidRPr="00F64508">
        <w:rPr>
          <w:rFonts w:ascii="Times New Roman" w:hAnsi="Times New Roman"/>
          <w:b/>
        </w:rPr>
        <w:t>年各縣市庇護工場家數統計</w:t>
      </w:r>
    </w:p>
    <w:p w14:paraId="0B33E9EF" w14:textId="77777777" w:rsidR="00FE51E2" w:rsidRPr="00F64508" w:rsidRDefault="00FE51E2" w:rsidP="00FE51E2">
      <w:pPr>
        <w:pStyle w:val="32"/>
        <w:spacing w:line="320" w:lineRule="exact"/>
        <w:ind w:left="1361" w:firstLine="520"/>
        <w:jc w:val="right"/>
        <w:rPr>
          <w:sz w:val="24"/>
          <w:szCs w:val="24"/>
        </w:rPr>
      </w:pPr>
      <w:r w:rsidRPr="00F64508">
        <w:rPr>
          <w:rFonts w:hint="eastAsia"/>
          <w:sz w:val="24"/>
          <w:szCs w:val="24"/>
        </w:rPr>
        <w:t>單位：家</w:t>
      </w:r>
    </w:p>
    <w:tbl>
      <w:tblPr>
        <w:tblW w:w="7069" w:type="dxa"/>
        <w:tblInd w:w="1745"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204"/>
        <w:gridCol w:w="1173"/>
        <w:gridCol w:w="1173"/>
        <w:gridCol w:w="1173"/>
        <w:gridCol w:w="1173"/>
        <w:gridCol w:w="1173"/>
      </w:tblGrid>
      <w:tr w:rsidR="00F64508" w:rsidRPr="00F64508" w14:paraId="0BDF1693" w14:textId="77777777" w:rsidTr="00BB3E71">
        <w:trPr>
          <w:trHeight w:val="317"/>
          <w:tblHeader/>
        </w:trPr>
        <w:tc>
          <w:tcPr>
            <w:tcW w:w="1204" w:type="dxa"/>
            <w:shd w:val="clear" w:color="000000" w:fill="FDE9D9"/>
            <w:noWrap/>
            <w:vAlign w:val="center"/>
            <w:hideMark/>
          </w:tcPr>
          <w:p w14:paraId="61A2245A"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hAnsi="標楷體" w:hint="eastAsia"/>
                <w:b/>
                <w:bCs/>
                <w:kern w:val="0"/>
                <w:sz w:val="26"/>
                <w:szCs w:val="26"/>
              </w:rPr>
              <w:t>縣市別</w:t>
            </w:r>
          </w:p>
        </w:tc>
        <w:tc>
          <w:tcPr>
            <w:tcW w:w="1173" w:type="dxa"/>
            <w:shd w:val="clear" w:color="000000" w:fill="FDE9D9"/>
            <w:noWrap/>
            <w:vAlign w:val="center"/>
            <w:hideMark/>
          </w:tcPr>
          <w:p w14:paraId="2459892F"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ascii="Times New Roman" w:eastAsia="新細明體"/>
                <w:b/>
                <w:bCs/>
                <w:kern w:val="0"/>
                <w:sz w:val="26"/>
                <w:szCs w:val="26"/>
              </w:rPr>
              <w:t>107</w:t>
            </w:r>
            <w:r w:rsidRPr="00F64508">
              <w:rPr>
                <w:rFonts w:hAnsi="標楷體" w:hint="eastAsia"/>
                <w:b/>
                <w:bCs/>
                <w:kern w:val="0"/>
                <w:sz w:val="26"/>
                <w:szCs w:val="26"/>
              </w:rPr>
              <w:t>年</w:t>
            </w:r>
          </w:p>
        </w:tc>
        <w:tc>
          <w:tcPr>
            <w:tcW w:w="1173" w:type="dxa"/>
            <w:shd w:val="clear" w:color="000000" w:fill="FDE9D9"/>
            <w:noWrap/>
            <w:vAlign w:val="center"/>
            <w:hideMark/>
          </w:tcPr>
          <w:p w14:paraId="19F0868D"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ascii="Times New Roman" w:eastAsia="新細明體"/>
                <w:b/>
                <w:bCs/>
                <w:kern w:val="0"/>
                <w:sz w:val="26"/>
                <w:szCs w:val="26"/>
              </w:rPr>
              <w:t>108</w:t>
            </w:r>
            <w:r w:rsidRPr="00F64508">
              <w:rPr>
                <w:rFonts w:hAnsi="標楷體" w:hint="eastAsia"/>
                <w:b/>
                <w:bCs/>
                <w:kern w:val="0"/>
                <w:sz w:val="26"/>
                <w:szCs w:val="26"/>
              </w:rPr>
              <w:t>年</w:t>
            </w:r>
          </w:p>
        </w:tc>
        <w:tc>
          <w:tcPr>
            <w:tcW w:w="1173" w:type="dxa"/>
            <w:shd w:val="clear" w:color="000000" w:fill="FDE9D9"/>
            <w:noWrap/>
            <w:vAlign w:val="center"/>
            <w:hideMark/>
          </w:tcPr>
          <w:p w14:paraId="3B6684B9"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ascii="Times New Roman" w:eastAsia="新細明體"/>
                <w:b/>
                <w:bCs/>
                <w:kern w:val="0"/>
                <w:sz w:val="26"/>
                <w:szCs w:val="26"/>
              </w:rPr>
              <w:t>109</w:t>
            </w:r>
            <w:r w:rsidRPr="00F64508">
              <w:rPr>
                <w:rFonts w:hAnsi="標楷體" w:hint="eastAsia"/>
                <w:b/>
                <w:bCs/>
                <w:kern w:val="0"/>
                <w:sz w:val="26"/>
                <w:szCs w:val="26"/>
              </w:rPr>
              <w:t>年</w:t>
            </w:r>
          </w:p>
        </w:tc>
        <w:tc>
          <w:tcPr>
            <w:tcW w:w="1173" w:type="dxa"/>
            <w:shd w:val="clear" w:color="000000" w:fill="FDE9D9"/>
            <w:noWrap/>
            <w:vAlign w:val="center"/>
            <w:hideMark/>
          </w:tcPr>
          <w:p w14:paraId="66FE7B35"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ascii="Times New Roman" w:eastAsia="新細明體"/>
                <w:b/>
                <w:bCs/>
                <w:kern w:val="0"/>
                <w:sz w:val="26"/>
                <w:szCs w:val="26"/>
              </w:rPr>
              <w:t>110</w:t>
            </w:r>
            <w:r w:rsidRPr="00F64508">
              <w:rPr>
                <w:rFonts w:hAnsi="標楷體" w:hint="eastAsia"/>
                <w:b/>
                <w:bCs/>
                <w:kern w:val="0"/>
                <w:sz w:val="26"/>
                <w:szCs w:val="26"/>
              </w:rPr>
              <w:t>年</w:t>
            </w:r>
          </w:p>
        </w:tc>
        <w:tc>
          <w:tcPr>
            <w:tcW w:w="1173" w:type="dxa"/>
            <w:shd w:val="clear" w:color="000000" w:fill="FDE9D9"/>
            <w:noWrap/>
            <w:vAlign w:val="center"/>
            <w:hideMark/>
          </w:tcPr>
          <w:p w14:paraId="4BC97D77" w14:textId="77777777" w:rsidR="00FE51E2" w:rsidRPr="00F64508" w:rsidRDefault="00FE51E2" w:rsidP="00BB3E71">
            <w:pPr>
              <w:widowControl/>
              <w:overflowPunct/>
              <w:autoSpaceDE/>
              <w:autoSpaceDN/>
              <w:spacing w:line="320" w:lineRule="exact"/>
              <w:jc w:val="center"/>
              <w:rPr>
                <w:rFonts w:ascii="Times New Roman" w:eastAsia="新細明體"/>
                <w:b/>
                <w:bCs/>
                <w:kern w:val="0"/>
                <w:sz w:val="26"/>
                <w:szCs w:val="26"/>
              </w:rPr>
            </w:pPr>
            <w:r w:rsidRPr="00F64508">
              <w:rPr>
                <w:rFonts w:ascii="Times New Roman" w:eastAsia="新細明體"/>
                <w:b/>
                <w:bCs/>
                <w:kern w:val="0"/>
                <w:sz w:val="26"/>
                <w:szCs w:val="26"/>
              </w:rPr>
              <w:t>111</w:t>
            </w:r>
            <w:r w:rsidRPr="00F64508">
              <w:rPr>
                <w:rFonts w:hAnsi="標楷體" w:hint="eastAsia"/>
                <w:b/>
                <w:bCs/>
                <w:kern w:val="0"/>
                <w:sz w:val="26"/>
                <w:szCs w:val="26"/>
              </w:rPr>
              <w:t>年</w:t>
            </w:r>
          </w:p>
        </w:tc>
      </w:tr>
      <w:tr w:rsidR="00F64508" w:rsidRPr="00F64508" w14:paraId="3971327F" w14:textId="77777777" w:rsidTr="00BB3E71">
        <w:trPr>
          <w:trHeight w:val="20"/>
        </w:trPr>
        <w:tc>
          <w:tcPr>
            <w:tcW w:w="1204" w:type="dxa"/>
            <w:shd w:val="clear" w:color="auto" w:fill="auto"/>
            <w:noWrap/>
            <w:vAlign w:val="center"/>
            <w:hideMark/>
          </w:tcPr>
          <w:p w14:paraId="0871BECD"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臺北市</w:t>
            </w:r>
          </w:p>
        </w:tc>
        <w:tc>
          <w:tcPr>
            <w:tcW w:w="1173" w:type="dxa"/>
            <w:shd w:val="clear" w:color="auto" w:fill="auto"/>
            <w:noWrap/>
            <w:vAlign w:val="center"/>
            <w:hideMark/>
          </w:tcPr>
          <w:p w14:paraId="0EB1773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43</w:t>
            </w:r>
          </w:p>
        </w:tc>
        <w:tc>
          <w:tcPr>
            <w:tcW w:w="1173" w:type="dxa"/>
            <w:shd w:val="clear" w:color="auto" w:fill="auto"/>
            <w:noWrap/>
            <w:vAlign w:val="center"/>
            <w:hideMark/>
          </w:tcPr>
          <w:p w14:paraId="49367FE5"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44</w:t>
            </w:r>
          </w:p>
        </w:tc>
        <w:tc>
          <w:tcPr>
            <w:tcW w:w="1173" w:type="dxa"/>
            <w:shd w:val="clear" w:color="auto" w:fill="auto"/>
            <w:noWrap/>
            <w:vAlign w:val="center"/>
            <w:hideMark/>
          </w:tcPr>
          <w:p w14:paraId="4AD5600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43</w:t>
            </w:r>
          </w:p>
        </w:tc>
        <w:tc>
          <w:tcPr>
            <w:tcW w:w="1173" w:type="dxa"/>
            <w:shd w:val="clear" w:color="auto" w:fill="auto"/>
            <w:noWrap/>
            <w:vAlign w:val="center"/>
            <w:hideMark/>
          </w:tcPr>
          <w:p w14:paraId="76D13B8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43</w:t>
            </w:r>
          </w:p>
        </w:tc>
        <w:tc>
          <w:tcPr>
            <w:tcW w:w="1173" w:type="dxa"/>
            <w:shd w:val="clear" w:color="auto" w:fill="auto"/>
            <w:noWrap/>
            <w:vAlign w:val="center"/>
            <w:hideMark/>
          </w:tcPr>
          <w:p w14:paraId="53E5FEE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43</w:t>
            </w:r>
          </w:p>
        </w:tc>
      </w:tr>
      <w:tr w:rsidR="00F64508" w:rsidRPr="00F64508" w14:paraId="1F251985" w14:textId="77777777" w:rsidTr="00BB3E71">
        <w:trPr>
          <w:trHeight w:val="20"/>
        </w:trPr>
        <w:tc>
          <w:tcPr>
            <w:tcW w:w="1204" w:type="dxa"/>
            <w:shd w:val="clear" w:color="auto" w:fill="auto"/>
            <w:noWrap/>
            <w:vAlign w:val="center"/>
            <w:hideMark/>
          </w:tcPr>
          <w:p w14:paraId="46AB03A9"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新北市</w:t>
            </w:r>
          </w:p>
        </w:tc>
        <w:tc>
          <w:tcPr>
            <w:tcW w:w="1173" w:type="dxa"/>
            <w:shd w:val="clear" w:color="auto" w:fill="auto"/>
            <w:noWrap/>
            <w:vAlign w:val="center"/>
            <w:hideMark/>
          </w:tcPr>
          <w:p w14:paraId="29B835D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26</w:t>
            </w:r>
          </w:p>
        </w:tc>
        <w:tc>
          <w:tcPr>
            <w:tcW w:w="1173" w:type="dxa"/>
            <w:shd w:val="clear" w:color="auto" w:fill="auto"/>
            <w:noWrap/>
            <w:vAlign w:val="center"/>
            <w:hideMark/>
          </w:tcPr>
          <w:p w14:paraId="1AF69C4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27</w:t>
            </w:r>
          </w:p>
        </w:tc>
        <w:tc>
          <w:tcPr>
            <w:tcW w:w="1173" w:type="dxa"/>
            <w:shd w:val="clear" w:color="auto" w:fill="auto"/>
            <w:noWrap/>
            <w:vAlign w:val="center"/>
            <w:hideMark/>
          </w:tcPr>
          <w:p w14:paraId="01D700FB"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26</w:t>
            </w:r>
          </w:p>
        </w:tc>
        <w:tc>
          <w:tcPr>
            <w:tcW w:w="1173" w:type="dxa"/>
            <w:shd w:val="clear" w:color="auto" w:fill="auto"/>
            <w:noWrap/>
            <w:vAlign w:val="center"/>
            <w:hideMark/>
          </w:tcPr>
          <w:p w14:paraId="304D49D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27</w:t>
            </w:r>
          </w:p>
        </w:tc>
        <w:tc>
          <w:tcPr>
            <w:tcW w:w="1173" w:type="dxa"/>
            <w:shd w:val="clear" w:color="auto" w:fill="auto"/>
            <w:noWrap/>
            <w:vAlign w:val="center"/>
            <w:hideMark/>
          </w:tcPr>
          <w:p w14:paraId="2016A0D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28</w:t>
            </w:r>
          </w:p>
        </w:tc>
      </w:tr>
      <w:tr w:rsidR="00F64508" w:rsidRPr="00F64508" w14:paraId="0E147692" w14:textId="77777777" w:rsidTr="00BB3E71">
        <w:trPr>
          <w:trHeight w:val="20"/>
        </w:trPr>
        <w:tc>
          <w:tcPr>
            <w:tcW w:w="1204" w:type="dxa"/>
            <w:shd w:val="clear" w:color="auto" w:fill="auto"/>
            <w:noWrap/>
            <w:vAlign w:val="center"/>
            <w:hideMark/>
          </w:tcPr>
          <w:p w14:paraId="6D50CCBE"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桃園市</w:t>
            </w:r>
          </w:p>
        </w:tc>
        <w:tc>
          <w:tcPr>
            <w:tcW w:w="1173" w:type="dxa"/>
            <w:shd w:val="clear" w:color="auto" w:fill="auto"/>
            <w:noWrap/>
            <w:vAlign w:val="center"/>
            <w:hideMark/>
          </w:tcPr>
          <w:p w14:paraId="4FCB958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5034234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9</w:t>
            </w:r>
          </w:p>
        </w:tc>
        <w:tc>
          <w:tcPr>
            <w:tcW w:w="1173" w:type="dxa"/>
            <w:shd w:val="clear" w:color="auto" w:fill="auto"/>
            <w:noWrap/>
            <w:vAlign w:val="center"/>
            <w:hideMark/>
          </w:tcPr>
          <w:p w14:paraId="7B3B10D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13</w:t>
            </w:r>
          </w:p>
        </w:tc>
        <w:tc>
          <w:tcPr>
            <w:tcW w:w="1173" w:type="dxa"/>
            <w:shd w:val="clear" w:color="auto" w:fill="auto"/>
            <w:noWrap/>
            <w:vAlign w:val="center"/>
            <w:hideMark/>
          </w:tcPr>
          <w:p w14:paraId="24022070"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15</w:t>
            </w:r>
          </w:p>
        </w:tc>
        <w:tc>
          <w:tcPr>
            <w:tcW w:w="1173" w:type="dxa"/>
            <w:shd w:val="clear" w:color="auto" w:fill="auto"/>
            <w:noWrap/>
            <w:vAlign w:val="center"/>
            <w:hideMark/>
          </w:tcPr>
          <w:p w14:paraId="00A326C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17</w:t>
            </w:r>
          </w:p>
        </w:tc>
      </w:tr>
      <w:tr w:rsidR="00F64508" w:rsidRPr="00F64508" w14:paraId="2CCB7E7A" w14:textId="77777777" w:rsidTr="00BB3E71">
        <w:trPr>
          <w:trHeight w:val="20"/>
        </w:trPr>
        <w:tc>
          <w:tcPr>
            <w:tcW w:w="1204" w:type="dxa"/>
            <w:shd w:val="clear" w:color="auto" w:fill="auto"/>
            <w:noWrap/>
            <w:vAlign w:val="center"/>
            <w:hideMark/>
          </w:tcPr>
          <w:p w14:paraId="42156853"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proofErr w:type="gramStart"/>
            <w:r w:rsidRPr="00F64508">
              <w:rPr>
                <w:rFonts w:hAnsi="標楷體" w:hint="eastAsia"/>
                <w:kern w:val="0"/>
                <w:sz w:val="25"/>
                <w:szCs w:val="25"/>
              </w:rPr>
              <w:t>臺</w:t>
            </w:r>
            <w:proofErr w:type="gramEnd"/>
            <w:r w:rsidRPr="00F64508">
              <w:rPr>
                <w:rFonts w:hAnsi="標楷體" w:hint="eastAsia"/>
                <w:kern w:val="0"/>
                <w:sz w:val="25"/>
                <w:szCs w:val="25"/>
              </w:rPr>
              <w:t>中市</w:t>
            </w:r>
          </w:p>
        </w:tc>
        <w:tc>
          <w:tcPr>
            <w:tcW w:w="1173" w:type="dxa"/>
            <w:shd w:val="clear" w:color="auto" w:fill="auto"/>
            <w:noWrap/>
            <w:vAlign w:val="center"/>
            <w:hideMark/>
          </w:tcPr>
          <w:p w14:paraId="4A5020B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8</w:t>
            </w:r>
          </w:p>
        </w:tc>
        <w:tc>
          <w:tcPr>
            <w:tcW w:w="1173" w:type="dxa"/>
            <w:shd w:val="clear" w:color="auto" w:fill="auto"/>
            <w:noWrap/>
            <w:vAlign w:val="center"/>
            <w:hideMark/>
          </w:tcPr>
          <w:p w14:paraId="7F03E57E"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53880AE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2516608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8</w:t>
            </w:r>
          </w:p>
        </w:tc>
        <w:tc>
          <w:tcPr>
            <w:tcW w:w="1173" w:type="dxa"/>
            <w:shd w:val="clear" w:color="auto" w:fill="auto"/>
            <w:noWrap/>
            <w:vAlign w:val="center"/>
            <w:hideMark/>
          </w:tcPr>
          <w:p w14:paraId="668238D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8</w:t>
            </w:r>
          </w:p>
        </w:tc>
      </w:tr>
      <w:tr w:rsidR="00F64508" w:rsidRPr="00F64508" w14:paraId="64B14197" w14:textId="77777777" w:rsidTr="00BB3E71">
        <w:trPr>
          <w:trHeight w:val="20"/>
        </w:trPr>
        <w:tc>
          <w:tcPr>
            <w:tcW w:w="1204" w:type="dxa"/>
            <w:shd w:val="clear" w:color="auto" w:fill="auto"/>
            <w:noWrap/>
            <w:vAlign w:val="center"/>
            <w:hideMark/>
          </w:tcPr>
          <w:p w14:paraId="15BFD727"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proofErr w:type="gramStart"/>
            <w:r w:rsidRPr="00F64508">
              <w:rPr>
                <w:rFonts w:hAnsi="標楷體" w:hint="eastAsia"/>
                <w:kern w:val="0"/>
                <w:sz w:val="25"/>
                <w:szCs w:val="25"/>
              </w:rPr>
              <w:t>臺</w:t>
            </w:r>
            <w:proofErr w:type="gramEnd"/>
            <w:r w:rsidRPr="00F64508">
              <w:rPr>
                <w:rFonts w:hAnsi="標楷體" w:hint="eastAsia"/>
                <w:kern w:val="0"/>
                <w:sz w:val="25"/>
                <w:szCs w:val="25"/>
              </w:rPr>
              <w:t>南市</w:t>
            </w:r>
          </w:p>
        </w:tc>
        <w:tc>
          <w:tcPr>
            <w:tcW w:w="1173" w:type="dxa"/>
            <w:shd w:val="clear" w:color="auto" w:fill="auto"/>
            <w:noWrap/>
            <w:vAlign w:val="center"/>
            <w:hideMark/>
          </w:tcPr>
          <w:p w14:paraId="7BADBBE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530F34E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096CAE8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29701E2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6</w:t>
            </w:r>
          </w:p>
        </w:tc>
        <w:tc>
          <w:tcPr>
            <w:tcW w:w="1173" w:type="dxa"/>
            <w:shd w:val="clear" w:color="auto" w:fill="auto"/>
            <w:noWrap/>
            <w:vAlign w:val="center"/>
            <w:hideMark/>
          </w:tcPr>
          <w:p w14:paraId="4D417EFB"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6</w:t>
            </w:r>
          </w:p>
        </w:tc>
      </w:tr>
      <w:tr w:rsidR="00F64508" w:rsidRPr="00F64508" w14:paraId="374FCBD1" w14:textId="77777777" w:rsidTr="00BB3E71">
        <w:trPr>
          <w:trHeight w:val="20"/>
        </w:trPr>
        <w:tc>
          <w:tcPr>
            <w:tcW w:w="1204" w:type="dxa"/>
            <w:shd w:val="clear" w:color="auto" w:fill="auto"/>
            <w:noWrap/>
            <w:vAlign w:val="center"/>
            <w:hideMark/>
          </w:tcPr>
          <w:p w14:paraId="7F2E38F6"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高雄市</w:t>
            </w:r>
          </w:p>
        </w:tc>
        <w:tc>
          <w:tcPr>
            <w:tcW w:w="1173" w:type="dxa"/>
            <w:shd w:val="clear" w:color="auto" w:fill="auto"/>
            <w:noWrap/>
            <w:vAlign w:val="center"/>
            <w:hideMark/>
          </w:tcPr>
          <w:p w14:paraId="2B4C1FEB"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9</w:t>
            </w:r>
          </w:p>
        </w:tc>
        <w:tc>
          <w:tcPr>
            <w:tcW w:w="1173" w:type="dxa"/>
            <w:shd w:val="clear" w:color="auto" w:fill="auto"/>
            <w:noWrap/>
            <w:vAlign w:val="center"/>
            <w:hideMark/>
          </w:tcPr>
          <w:p w14:paraId="2271393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9</w:t>
            </w:r>
          </w:p>
        </w:tc>
        <w:tc>
          <w:tcPr>
            <w:tcW w:w="1173" w:type="dxa"/>
            <w:shd w:val="clear" w:color="auto" w:fill="auto"/>
            <w:noWrap/>
            <w:vAlign w:val="center"/>
            <w:hideMark/>
          </w:tcPr>
          <w:p w14:paraId="6CAD9BD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10</w:t>
            </w:r>
          </w:p>
        </w:tc>
        <w:tc>
          <w:tcPr>
            <w:tcW w:w="1173" w:type="dxa"/>
            <w:shd w:val="clear" w:color="auto" w:fill="auto"/>
            <w:noWrap/>
            <w:vAlign w:val="center"/>
            <w:hideMark/>
          </w:tcPr>
          <w:p w14:paraId="5B40A0A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12</w:t>
            </w:r>
          </w:p>
        </w:tc>
        <w:tc>
          <w:tcPr>
            <w:tcW w:w="1173" w:type="dxa"/>
            <w:shd w:val="clear" w:color="auto" w:fill="auto"/>
            <w:noWrap/>
            <w:vAlign w:val="center"/>
            <w:hideMark/>
          </w:tcPr>
          <w:p w14:paraId="595F47B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12</w:t>
            </w:r>
          </w:p>
        </w:tc>
      </w:tr>
      <w:tr w:rsidR="00F64508" w:rsidRPr="00F64508" w14:paraId="602D2CBC" w14:textId="77777777" w:rsidTr="00BB3E71">
        <w:trPr>
          <w:trHeight w:val="20"/>
        </w:trPr>
        <w:tc>
          <w:tcPr>
            <w:tcW w:w="1204" w:type="dxa"/>
            <w:shd w:val="clear" w:color="auto" w:fill="auto"/>
            <w:noWrap/>
            <w:vAlign w:val="center"/>
            <w:hideMark/>
          </w:tcPr>
          <w:p w14:paraId="0B4AE693"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宜蘭縣</w:t>
            </w:r>
          </w:p>
        </w:tc>
        <w:tc>
          <w:tcPr>
            <w:tcW w:w="1173" w:type="dxa"/>
            <w:shd w:val="clear" w:color="auto" w:fill="auto"/>
            <w:noWrap/>
            <w:vAlign w:val="center"/>
            <w:hideMark/>
          </w:tcPr>
          <w:p w14:paraId="537C3A1E"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5FCE6AE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0CE7661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2443B80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54F899B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r>
      <w:tr w:rsidR="00F64508" w:rsidRPr="00F64508" w14:paraId="02B59A4E" w14:textId="77777777" w:rsidTr="00BB3E71">
        <w:trPr>
          <w:trHeight w:val="20"/>
        </w:trPr>
        <w:tc>
          <w:tcPr>
            <w:tcW w:w="1204" w:type="dxa"/>
            <w:shd w:val="clear" w:color="auto" w:fill="auto"/>
            <w:noWrap/>
            <w:vAlign w:val="center"/>
            <w:hideMark/>
          </w:tcPr>
          <w:p w14:paraId="401A17CA"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新竹縣</w:t>
            </w:r>
          </w:p>
        </w:tc>
        <w:tc>
          <w:tcPr>
            <w:tcW w:w="1173" w:type="dxa"/>
            <w:shd w:val="clear" w:color="auto" w:fill="auto"/>
            <w:noWrap/>
            <w:vAlign w:val="center"/>
            <w:hideMark/>
          </w:tcPr>
          <w:p w14:paraId="440F850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226E9BC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085A28E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05DF43E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613D2B5E"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r>
      <w:tr w:rsidR="00F64508" w:rsidRPr="00F64508" w14:paraId="0F087AFE" w14:textId="77777777" w:rsidTr="00BB3E71">
        <w:trPr>
          <w:trHeight w:val="20"/>
        </w:trPr>
        <w:tc>
          <w:tcPr>
            <w:tcW w:w="1204" w:type="dxa"/>
            <w:shd w:val="clear" w:color="auto" w:fill="auto"/>
            <w:noWrap/>
            <w:vAlign w:val="center"/>
            <w:hideMark/>
          </w:tcPr>
          <w:p w14:paraId="0BED5E0F"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苗栗縣</w:t>
            </w:r>
          </w:p>
        </w:tc>
        <w:tc>
          <w:tcPr>
            <w:tcW w:w="1173" w:type="dxa"/>
            <w:shd w:val="clear" w:color="auto" w:fill="auto"/>
            <w:noWrap/>
            <w:vAlign w:val="center"/>
            <w:hideMark/>
          </w:tcPr>
          <w:p w14:paraId="2C3E100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63F9142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6586FB4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0663233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244BE7C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r>
      <w:tr w:rsidR="00F64508" w:rsidRPr="00F64508" w14:paraId="1568345B" w14:textId="77777777" w:rsidTr="00BB3E71">
        <w:trPr>
          <w:trHeight w:val="20"/>
        </w:trPr>
        <w:tc>
          <w:tcPr>
            <w:tcW w:w="1204" w:type="dxa"/>
            <w:shd w:val="clear" w:color="auto" w:fill="auto"/>
            <w:noWrap/>
            <w:vAlign w:val="center"/>
            <w:hideMark/>
          </w:tcPr>
          <w:p w14:paraId="53631BBE"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彰化縣</w:t>
            </w:r>
          </w:p>
        </w:tc>
        <w:tc>
          <w:tcPr>
            <w:tcW w:w="1173" w:type="dxa"/>
            <w:shd w:val="clear" w:color="auto" w:fill="auto"/>
            <w:noWrap/>
            <w:vAlign w:val="center"/>
            <w:hideMark/>
          </w:tcPr>
          <w:p w14:paraId="1C2C2E1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65F077E0"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5533B89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3C3C9DF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7C85004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r>
      <w:tr w:rsidR="00F64508" w:rsidRPr="00F64508" w14:paraId="56799B0E" w14:textId="77777777" w:rsidTr="00BB3E71">
        <w:trPr>
          <w:trHeight w:val="20"/>
        </w:trPr>
        <w:tc>
          <w:tcPr>
            <w:tcW w:w="1204" w:type="dxa"/>
            <w:shd w:val="clear" w:color="auto" w:fill="auto"/>
            <w:noWrap/>
            <w:vAlign w:val="center"/>
            <w:hideMark/>
          </w:tcPr>
          <w:p w14:paraId="59AD4014"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lastRenderedPageBreak/>
              <w:t>南投縣</w:t>
            </w:r>
          </w:p>
        </w:tc>
        <w:tc>
          <w:tcPr>
            <w:tcW w:w="1173" w:type="dxa"/>
            <w:shd w:val="clear" w:color="auto" w:fill="auto"/>
            <w:noWrap/>
            <w:vAlign w:val="center"/>
            <w:hideMark/>
          </w:tcPr>
          <w:p w14:paraId="668021D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5CA0435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0B44974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616C78D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196518E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r>
      <w:tr w:rsidR="00F64508" w:rsidRPr="00F64508" w14:paraId="2A4D4035" w14:textId="77777777" w:rsidTr="00BB3E71">
        <w:trPr>
          <w:trHeight w:val="20"/>
        </w:trPr>
        <w:tc>
          <w:tcPr>
            <w:tcW w:w="1204" w:type="dxa"/>
            <w:shd w:val="clear" w:color="auto" w:fill="auto"/>
            <w:noWrap/>
            <w:vAlign w:val="center"/>
            <w:hideMark/>
          </w:tcPr>
          <w:p w14:paraId="123E3DF5"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雲林縣</w:t>
            </w:r>
          </w:p>
        </w:tc>
        <w:tc>
          <w:tcPr>
            <w:tcW w:w="1173" w:type="dxa"/>
            <w:shd w:val="clear" w:color="auto" w:fill="auto"/>
            <w:noWrap/>
            <w:vAlign w:val="center"/>
            <w:hideMark/>
          </w:tcPr>
          <w:p w14:paraId="78DB999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6</w:t>
            </w:r>
          </w:p>
        </w:tc>
        <w:tc>
          <w:tcPr>
            <w:tcW w:w="1173" w:type="dxa"/>
            <w:shd w:val="clear" w:color="auto" w:fill="auto"/>
            <w:noWrap/>
            <w:vAlign w:val="center"/>
            <w:hideMark/>
          </w:tcPr>
          <w:p w14:paraId="1BA15CC1"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1870127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1E81E5A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7</w:t>
            </w:r>
          </w:p>
        </w:tc>
        <w:tc>
          <w:tcPr>
            <w:tcW w:w="1173" w:type="dxa"/>
            <w:shd w:val="clear" w:color="auto" w:fill="auto"/>
            <w:noWrap/>
            <w:vAlign w:val="center"/>
            <w:hideMark/>
          </w:tcPr>
          <w:p w14:paraId="78532F5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8</w:t>
            </w:r>
          </w:p>
        </w:tc>
      </w:tr>
      <w:tr w:rsidR="00F64508" w:rsidRPr="00F64508" w14:paraId="72670881" w14:textId="77777777" w:rsidTr="00BB3E71">
        <w:trPr>
          <w:trHeight w:val="20"/>
        </w:trPr>
        <w:tc>
          <w:tcPr>
            <w:tcW w:w="1204" w:type="dxa"/>
            <w:shd w:val="clear" w:color="auto" w:fill="auto"/>
            <w:noWrap/>
            <w:vAlign w:val="center"/>
            <w:hideMark/>
          </w:tcPr>
          <w:p w14:paraId="70A4EBEC"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嘉義縣</w:t>
            </w:r>
          </w:p>
        </w:tc>
        <w:tc>
          <w:tcPr>
            <w:tcW w:w="1173" w:type="dxa"/>
            <w:shd w:val="clear" w:color="auto" w:fill="auto"/>
            <w:noWrap/>
            <w:vAlign w:val="center"/>
            <w:hideMark/>
          </w:tcPr>
          <w:p w14:paraId="01FB9F3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2D16E85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62DC9E7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44B7F693"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607B39D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r>
      <w:tr w:rsidR="00F64508" w:rsidRPr="00F64508" w14:paraId="0C61331F" w14:textId="77777777" w:rsidTr="00BB3E71">
        <w:trPr>
          <w:trHeight w:val="20"/>
        </w:trPr>
        <w:tc>
          <w:tcPr>
            <w:tcW w:w="1204" w:type="dxa"/>
            <w:shd w:val="clear" w:color="auto" w:fill="auto"/>
            <w:noWrap/>
            <w:vAlign w:val="center"/>
            <w:hideMark/>
          </w:tcPr>
          <w:p w14:paraId="75BE326C"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屏東縣</w:t>
            </w:r>
          </w:p>
        </w:tc>
        <w:tc>
          <w:tcPr>
            <w:tcW w:w="1173" w:type="dxa"/>
            <w:shd w:val="clear" w:color="auto" w:fill="auto"/>
            <w:noWrap/>
            <w:vAlign w:val="center"/>
            <w:hideMark/>
          </w:tcPr>
          <w:p w14:paraId="1CA1594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74EB2FB1"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7D9181E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5231444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471504A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r>
      <w:tr w:rsidR="00F64508" w:rsidRPr="00F64508" w14:paraId="49D9F47B" w14:textId="77777777" w:rsidTr="00BB3E71">
        <w:trPr>
          <w:trHeight w:val="20"/>
        </w:trPr>
        <w:tc>
          <w:tcPr>
            <w:tcW w:w="1204" w:type="dxa"/>
            <w:shd w:val="clear" w:color="auto" w:fill="auto"/>
            <w:noWrap/>
            <w:vAlign w:val="center"/>
            <w:hideMark/>
          </w:tcPr>
          <w:p w14:paraId="07F2F0AD"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花蓮縣</w:t>
            </w:r>
          </w:p>
        </w:tc>
        <w:tc>
          <w:tcPr>
            <w:tcW w:w="1173" w:type="dxa"/>
            <w:shd w:val="clear" w:color="auto" w:fill="auto"/>
            <w:noWrap/>
            <w:vAlign w:val="center"/>
            <w:hideMark/>
          </w:tcPr>
          <w:p w14:paraId="0E07CA1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5BE13C8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6ADD101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3DC0246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0F40F3E9"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r>
      <w:tr w:rsidR="00F64508" w:rsidRPr="00F64508" w14:paraId="48920EA6" w14:textId="77777777" w:rsidTr="00BB3E71">
        <w:trPr>
          <w:trHeight w:val="20"/>
        </w:trPr>
        <w:tc>
          <w:tcPr>
            <w:tcW w:w="1204" w:type="dxa"/>
            <w:shd w:val="clear" w:color="auto" w:fill="auto"/>
            <w:noWrap/>
            <w:vAlign w:val="center"/>
            <w:hideMark/>
          </w:tcPr>
          <w:p w14:paraId="4984ED6C"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proofErr w:type="gramStart"/>
            <w:r w:rsidRPr="00F64508">
              <w:rPr>
                <w:rFonts w:hAnsi="標楷體" w:hint="eastAsia"/>
                <w:kern w:val="0"/>
                <w:sz w:val="25"/>
                <w:szCs w:val="25"/>
              </w:rPr>
              <w:t>臺</w:t>
            </w:r>
            <w:proofErr w:type="gramEnd"/>
            <w:r w:rsidRPr="00F64508">
              <w:rPr>
                <w:rFonts w:hAnsi="標楷體" w:hint="eastAsia"/>
                <w:kern w:val="0"/>
                <w:sz w:val="25"/>
                <w:szCs w:val="25"/>
              </w:rPr>
              <w:t>東縣</w:t>
            </w:r>
          </w:p>
        </w:tc>
        <w:tc>
          <w:tcPr>
            <w:tcW w:w="1173" w:type="dxa"/>
            <w:shd w:val="clear" w:color="auto" w:fill="auto"/>
            <w:noWrap/>
            <w:vAlign w:val="center"/>
            <w:hideMark/>
          </w:tcPr>
          <w:p w14:paraId="0B9520CE"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731826C5"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00944CA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544D6A8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38FC77F0"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r>
      <w:tr w:rsidR="00F64508" w:rsidRPr="00F64508" w14:paraId="4545F74A" w14:textId="77777777" w:rsidTr="00BB3E71">
        <w:trPr>
          <w:trHeight w:val="20"/>
        </w:trPr>
        <w:tc>
          <w:tcPr>
            <w:tcW w:w="1204" w:type="dxa"/>
            <w:shd w:val="clear" w:color="auto" w:fill="auto"/>
            <w:noWrap/>
            <w:vAlign w:val="center"/>
            <w:hideMark/>
          </w:tcPr>
          <w:p w14:paraId="2648D5B1"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澎湖縣</w:t>
            </w:r>
          </w:p>
        </w:tc>
        <w:tc>
          <w:tcPr>
            <w:tcW w:w="1173" w:type="dxa"/>
            <w:shd w:val="clear" w:color="auto" w:fill="auto"/>
            <w:noWrap/>
            <w:vAlign w:val="center"/>
            <w:hideMark/>
          </w:tcPr>
          <w:p w14:paraId="533AA38B"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0BA0E6D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36C4635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27236136"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13552A5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r>
      <w:tr w:rsidR="00F64508" w:rsidRPr="00F64508" w14:paraId="0B875521" w14:textId="77777777" w:rsidTr="00BB3E71">
        <w:trPr>
          <w:trHeight w:val="20"/>
        </w:trPr>
        <w:tc>
          <w:tcPr>
            <w:tcW w:w="1204" w:type="dxa"/>
            <w:shd w:val="clear" w:color="auto" w:fill="auto"/>
            <w:noWrap/>
            <w:vAlign w:val="center"/>
            <w:hideMark/>
          </w:tcPr>
          <w:p w14:paraId="282CA7C1"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基隆市</w:t>
            </w:r>
          </w:p>
        </w:tc>
        <w:tc>
          <w:tcPr>
            <w:tcW w:w="1173" w:type="dxa"/>
            <w:shd w:val="clear" w:color="auto" w:fill="auto"/>
            <w:noWrap/>
            <w:vAlign w:val="center"/>
            <w:hideMark/>
          </w:tcPr>
          <w:p w14:paraId="542C50BB"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432209E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0BE3837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3237592D"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c>
          <w:tcPr>
            <w:tcW w:w="1173" w:type="dxa"/>
            <w:shd w:val="clear" w:color="auto" w:fill="auto"/>
            <w:noWrap/>
            <w:vAlign w:val="center"/>
            <w:hideMark/>
          </w:tcPr>
          <w:p w14:paraId="1064F13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1</w:t>
            </w:r>
          </w:p>
        </w:tc>
      </w:tr>
      <w:tr w:rsidR="00F64508" w:rsidRPr="00F64508" w14:paraId="523938E6" w14:textId="77777777" w:rsidTr="00BB3E71">
        <w:trPr>
          <w:trHeight w:val="20"/>
        </w:trPr>
        <w:tc>
          <w:tcPr>
            <w:tcW w:w="1204" w:type="dxa"/>
            <w:shd w:val="clear" w:color="auto" w:fill="auto"/>
            <w:noWrap/>
            <w:vAlign w:val="center"/>
            <w:hideMark/>
          </w:tcPr>
          <w:p w14:paraId="61D98DA8"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新竹市</w:t>
            </w:r>
          </w:p>
        </w:tc>
        <w:tc>
          <w:tcPr>
            <w:tcW w:w="1173" w:type="dxa"/>
            <w:shd w:val="clear" w:color="auto" w:fill="auto"/>
            <w:noWrap/>
            <w:vAlign w:val="center"/>
            <w:hideMark/>
          </w:tcPr>
          <w:p w14:paraId="721C487C"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4215B0D0"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552CE777"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36B89A25"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c>
          <w:tcPr>
            <w:tcW w:w="1173" w:type="dxa"/>
            <w:shd w:val="clear" w:color="auto" w:fill="auto"/>
            <w:noWrap/>
            <w:vAlign w:val="center"/>
            <w:hideMark/>
          </w:tcPr>
          <w:p w14:paraId="62FE561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3</w:t>
            </w:r>
          </w:p>
        </w:tc>
      </w:tr>
      <w:tr w:rsidR="00F64508" w:rsidRPr="00F64508" w14:paraId="53DE0BF0" w14:textId="77777777" w:rsidTr="00BB3E71">
        <w:trPr>
          <w:trHeight w:val="20"/>
        </w:trPr>
        <w:tc>
          <w:tcPr>
            <w:tcW w:w="1204" w:type="dxa"/>
            <w:shd w:val="clear" w:color="auto" w:fill="auto"/>
            <w:noWrap/>
            <w:vAlign w:val="center"/>
            <w:hideMark/>
          </w:tcPr>
          <w:p w14:paraId="78489E27"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嘉義市</w:t>
            </w:r>
          </w:p>
        </w:tc>
        <w:tc>
          <w:tcPr>
            <w:tcW w:w="1173" w:type="dxa"/>
            <w:shd w:val="clear" w:color="auto" w:fill="auto"/>
            <w:noWrap/>
            <w:vAlign w:val="center"/>
            <w:hideMark/>
          </w:tcPr>
          <w:p w14:paraId="14E82CC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2A0A129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5F777428"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5</w:t>
            </w:r>
          </w:p>
        </w:tc>
        <w:tc>
          <w:tcPr>
            <w:tcW w:w="1173" w:type="dxa"/>
            <w:shd w:val="clear" w:color="auto" w:fill="auto"/>
            <w:noWrap/>
            <w:vAlign w:val="center"/>
            <w:hideMark/>
          </w:tcPr>
          <w:p w14:paraId="04B00BCF"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c>
          <w:tcPr>
            <w:tcW w:w="1173" w:type="dxa"/>
            <w:shd w:val="clear" w:color="auto" w:fill="auto"/>
            <w:noWrap/>
            <w:vAlign w:val="center"/>
            <w:hideMark/>
          </w:tcPr>
          <w:p w14:paraId="70C1BF8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4</w:t>
            </w:r>
          </w:p>
        </w:tc>
      </w:tr>
      <w:tr w:rsidR="00F64508" w:rsidRPr="00F64508" w14:paraId="12302106" w14:textId="77777777" w:rsidTr="00BB3E71">
        <w:trPr>
          <w:trHeight w:val="20"/>
        </w:trPr>
        <w:tc>
          <w:tcPr>
            <w:tcW w:w="1204" w:type="dxa"/>
            <w:shd w:val="clear" w:color="auto" w:fill="auto"/>
            <w:noWrap/>
            <w:vAlign w:val="center"/>
            <w:hideMark/>
          </w:tcPr>
          <w:p w14:paraId="087CEB4E" w14:textId="77777777" w:rsidR="00FE51E2" w:rsidRPr="00F64508" w:rsidRDefault="00FE51E2" w:rsidP="00BB3E71">
            <w:pPr>
              <w:widowControl/>
              <w:overflowPunct/>
              <w:autoSpaceDE/>
              <w:autoSpaceDN/>
              <w:spacing w:line="320" w:lineRule="exact"/>
              <w:jc w:val="center"/>
              <w:rPr>
                <w:rFonts w:ascii="Times New Roman" w:eastAsia="新細明體"/>
                <w:kern w:val="0"/>
                <w:sz w:val="25"/>
                <w:szCs w:val="25"/>
              </w:rPr>
            </w:pPr>
            <w:r w:rsidRPr="00F64508">
              <w:rPr>
                <w:rFonts w:hAnsi="標楷體" w:hint="eastAsia"/>
                <w:kern w:val="0"/>
                <w:sz w:val="25"/>
                <w:szCs w:val="25"/>
              </w:rPr>
              <w:t>金門縣</w:t>
            </w:r>
          </w:p>
        </w:tc>
        <w:tc>
          <w:tcPr>
            <w:tcW w:w="1173" w:type="dxa"/>
            <w:shd w:val="clear" w:color="auto" w:fill="auto"/>
            <w:noWrap/>
            <w:vAlign w:val="center"/>
            <w:hideMark/>
          </w:tcPr>
          <w:p w14:paraId="3B5BBF24"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49C09D92"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7D69CD8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5EFF2FBA"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c>
          <w:tcPr>
            <w:tcW w:w="1173" w:type="dxa"/>
            <w:shd w:val="clear" w:color="auto" w:fill="auto"/>
            <w:noWrap/>
            <w:vAlign w:val="center"/>
            <w:hideMark/>
          </w:tcPr>
          <w:p w14:paraId="7ED6D180" w14:textId="77777777" w:rsidR="00FE51E2" w:rsidRPr="00F64508" w:rsidRDefault="00FE51E2" w:rsidP="00BB3E71">
            <w:pPr>
              <w:widowControl/>
              <w:overflowPunct/>
              <w:autoSpaceDE/>
              <w:autoSpaceDN/>
              <w:spacing w:line="320" w:lineRule="exact"/>
              <w:jc w:val="right"/>
              <w:rPr>
                <w:rFonts w:ascii="Times New Roman" w:eastAsia="新細明體"/>
                <w:kern w:val="0"/>
                <w:sz w:val="25"/>
                <w:szCs w:val="25"/>
              </w:rPr>
            </w:pPr>
            <w:r w:rsidRPr="00F64508">
              <w:rPr>
                <w:rFonts w:ascii="Times New Roman" w:eastAsia="新細明體"/>
                <w:kern w:val="0"/>
                <w:sz w:val="25"/>
                <w:szCs w:val="25"/>
              </w:rPr>
              <w:t>2</w:t>
            </w:r>
          </w:p>
        </w:tc>
      </w:tr>
    </w:tbl>
    <w:p w14:paraId="5B6FB107" w14:textId="77777777" w:rsidR="00FE51E2" w:rsidRPr="00F64508" w:rsidRDefault="00FE51E2" w:rsidP="00FE51E2">
      <w:pPr>
        <w:pStyle w:val="32"/>
        <w:spacing w:afterLines="50" w:after="228" w:line="320" w:lineRule="exact"/>
        <w:ind w:leftChars="316" w:left="1075" w:firstLineChars="262" w:firstLine="713"/>
        <w:rPr>
          <w:rFonts w:ascii="Times New Roman"/>
          <w:spacing w:val="6"/>
          <w:sz w:val="24"/>
          <w:szCs w:val="24"/>
        </w:rPr>
      </w:pPr>
      <w:r w:rsidRPr="00F64508">
        <w:rPr>
          <w:rFonts w:ascii="Times New Roman" w:hint="eastAsia"/>
          <w:spacing w:val="6"/>
          <w:sz w:val="24"/>
          <w:szCs w:val="24"/>
        </w:rPr>
        <w:t>資料來源：勞動部。</w:t>
      </w:r>
    </w:p>
    <w:p w14:paraId="66E74F2E" w14:textId="0B8D019A" w:rsidR="00FE51E2" w:rsidRPr="00AD28D5" w:rsidRDefault="00FE51E2" w:rsidP="00FC39A6">
      <w:pPr>
        <w:pStyle w:val="4"/>
        <w:kinsoku w:val="0"/>
        <w:rPr>
          <w:rFonts w:ascii="Times New Roman" w:hAnsi="Times New Roman"/>
          <w:szCs w:val="32"/>
        </w:rPr>
      </w:pPr>
      <w:r w:rsidRPr="00AD28D5">
        <w:rPr>
          <w:rFonts w:ascii="Times New Roman" w:hAnsi="Times New Roman" w:hint="eastAsia"/>
        </w:rPr>
        <w:t>再</w:t>
      </w:r>
      <w:r w:rsidRPr="00AD28D5">
        <w:rPr>
          <w:rFonts w:ascii="Times New Roman" w:hAnsi="Times New Roman"/>
        </w:rPr>
        <w:t>據</w:t>
      </w:r>
      <w:proofErr w:type="gramStart"/>
      <w:r w:rsidRPr="00AD28D5">
        <w:rPr>
          <w:rFonts w:ascii="Times New Roman" w:hAnsi="Times New Roman"/>
        </w:rPr>
        <w:t>勞動部的調查</w:t>
      </w:r>
      <w:proofErr w:type="gramEnd"/>
      <w:r w:rsidRPr="00AD28D5">
        <w:rPr>
          <w:rFonts w:ascii="Times New Roman" w:hAnsi="Times New Roman" w:hint="eastAsia"/>
        </w:rPr>
        <w:t>結果顯示</w:t>
      </w:r>
      <w:r w:rsidRPr="00AD28D5">
        <w:rPr>
          <w:rFonts w:ascii="Times New Roman" w:hAnsi="Times New Roman"/>
        </w:rPr>
        <w:t>，</w:t>
      </w:r>
      <w:r w:rsidRPr="00AD28D5">
        <w:rPr>
          <w:rFonts w:ascii="Times New Roman" w:hAnsi="Times New Roman"/>
        </w:rPr>
        <w:t>107</w:t>
      </w:r>
      <w:r w:rsidRPr="00AD28D5">
        <w:rPr>
          <w:rFonts w:ascii="Times New Roman" w:hAnsi="Times New Roman"/>
        </w:rPr>
        <w:t>年至</w:t>
      </w:r>
      <w:r w:rsidRPr="00AD28D5">
        <w:rPr>
          <w:rFonts w:ascii="Times New Roman" w:hAnsi="Times New Roman"/>
        </w:rPr>
        <w:t>111</w:t>
      </w:r>
      <w:r w:rsidRPr="00AD28D5">
        <w:rPr>
          <w:rFonts w:ascii="Times New Roman" w:hAnsi="Times New Roman"/>
        </w:rPr>
        <w:t>年庇護</w:t>
      </w:r>
      <w:r w:rsidRPr="00AD28D5">
        <w:rPr>
          <w:rFonts w:ascii="Times New Roman"/>
        </w:rPr>
        <w:t>工</w:t>
      </w:r>
      <w:r w:rsidRPr="00AD28D5">
        <w:rPr>
          <w:rFonts w:ascii="Times New Roman"/>
          <w:spacing w:val="6"/>
        </w:rPr>
        <w:t>場</w:t>
      </w:r>
      <w:r w:rsidRPr="00AD28D5">
        <w:rPr>
          <w:rFonts w:ascii="Times New Roman" w:hAnsi="Times New Roman"/>
          <w:spacing w:val="6"/>
        </w:rPr>
        <w:t>營業項目型態，以</w:t>
      </w:r>
      <w:r w:rsidRPr="00AD28D5">
        <w:rPr>
          <w:rFonts w:hAnsi="標楷體" w:hint="eastAsia"/>
          <w:spacing w:val="6"/>
        </w:rPr>
        <w:t>「</w:t>
      </w:r>
      <w:r w:rsidRPr="00AD28D5">
        <w:rPr>
          <w:rFonts w:ascii="Times New Roman" w:hAnsi="Times New Roman"/>
          <w:spacing w:val="6"/>
        </w:rPr>
        <w:t>餐飲類</w:t>
      </w:r>
      <w:r w:rsidRPr="00AD28D5">
        <w:rPr>
          <w:rFonts w:hAnsi="標楷體" w:hint="eastAsia"/>
          <w:spacing w:val="6"/>
        </w:rPr>
        <w:t>」</w:t>
      </w:r>
      <w:r w:rsidRPr="00AD28D5">
        <w:rPr>
          <w:rFonts w:ascii="Times New Roman" w:hAnsi="Times New Roman"/>
          <w:spacing w:val="6"/>
        </w:rPr>
        <w:t>為最多</w:t>
      </w:r>
      <w:r w:rsidRPr="00AD28D5">
        <w:rPr>
          <w:rFonts w:ascii="Times New Roman" w:hAnsi="Times New Roman" w:hint="eastAsia"/>
          <w:spacing w:val="6"/>
          <w:sz w:val="28"/>
          <w:szCs w:val="28"/>
        </w:rPr>
        <w:t>(</w:t>
      </w:r>
      <w:r w:rsidRPr="00AD28D5">
        <w:rPr>
          <w:rFonts w:ascii="Times New Roman" w:hAnsi="Times New Roman"/>
          <w:spacing w:val="6"/>
          <w:sz w:val="28"/>
          <w:szCs w:val="28"/>
        </w:rPr>
        <w:t>111</w:t>
      </w:r>
      <w:r w:rsidRPr="00AD28D5">
        <w:rPr>
          <w:rFonts w:ascii="Times New Roman" w:hAnsi="Times New Roman" w:hint="eastAsia"/>
          <w:spacing w:val="6"/>
          <w:sz w:val="28"/>
          <w:szCs w:val="28"/>
        </w:rPr>
        <w:t>年為</w:t>
      </w:r>
      <w:r w:rsidRPr="00AD28D5">
        <w:rPr>
          <w:rFonts w:ascii="Times New Roman" w:hAnsi="Times New Roman"/>
          <w:spacing w:val="20"/>
          <w:sz w:val="28"/>
          <w:szCs w:val="28"/>
        </w:rPr>
        <w:t>5</w:t>
      </w:r>
      <w:r w:rsidRPr="00AD28D5">
        <w:rPr>
          <w:rFonts w:ascii="Times New Roman" w:hAnsi="Times New Roman"/>
          <w:spacing w:val="6"/>
          <w:sz w:val="28"/>
          <w:szCs w:val="28"/>
        </w:rPr>
        <w:t>8</w:t>
      </w:r>
      <w:r w:rsidRPr="00AD28D5">
        <w:rPr>
          <w:rFonts w:ascii="Times New Roman" w:hAnsi="Times New Roman" w:hint="eastAsia"/>
          <w:spacing w:val="6"/>
          <w:sz w:val="28"/>
          <w:szCs w:val="28"/>
        </w:rPr>
        <w:t>家</w:t>
      </w:r>
      <w:r w:rsidR="00C53DDE" w:rsidRPr="00AD28D5">
        <w:rPr>
          <w:rFonts w:ascii="Times New Roman" w:hAnsi="Times New Roman" w:hint="eastAsia"/>
          <w:spacing w:val="6"/>
          <w:sz w:val="28"/>
          <w:szCs w:val="28"/>
        </w:rPr>
        <w:t>，占</w:t>
      </w:r>
      <w:r w:rsidR="00C53DDE" w:rsidRPr="00AD28D5">
        <w:rPr>
          <w:rFonts w:ascii="Times New Roman" w:hAnsi="Times New Roman" w:hint="eastAsia"/>
          <w:spacing w:val="6"/>
          <w:sz w:val="28"/>
          <w:szCs w:val="28"/>
        </w:rPr>
        <w:t>3</w:t>
      </w:r>
      <w:r w:rsidR="00C53DDE" w:rsidRPr="00AD28D5">
        <w:rPr>
          <w:rFonts w:ascii="Times New Roman" w:hAnsi="Times New Roman"/>
          <w:spacing w:val="6"/>
          <w:sz w:val="28"/>
          <w:szCs w:val="28"/>
        </w:rPr>
        <w:t>5</w:t>
      </w:r>
      <w:r w:rsidR="00C53DDE" w:rsidRPr="00AD28D5">
        <w:rPr>
          <w:rFonts w:ascii="Times New Roman" w:eastAsia="SimSun" w:hAnsi="Times New Roman"/>
          <w:spacing w:val="6"/>
          <w:sz w:val="28"/>
          <w:szCs w:val="28"/>
        </w:rPr>
        <w:t>%</w:t>
      </w:r>
      <w:r w:rsidR="00C53DDE" w:rsidRPr="00AD28D5">
        <w:rPr>
          <w:rFonts w:asciiTheme="minorEastAsia" w:eastAsiaTheme="minorEastAsia" w:hAnsiTheme="minorEastAsia" w:hint="eastAsia"/>
          <w:spacing w:val="6"/>
          <w:sz w:val="28"/>
          <w:szCs w:val="28"/>
        </w:rPr>
        <w:t>，</w:t>
      </w:r>
      <w:r w:rsidR="00C53DDE" w:rsidRPr="00AD28D5">
        <w:rPr>
          <w:rFonts w:ascii="Times New Roman" w:hAnsi="Times New Roman" w:hint="eastAsia"/>
          <w:spacing w:val="6"/>
          <w:sz w:val="28"/>
          <w:szCs w:val="28"/>
        </w:rPr>
        <w:t>惟</w:t>
      </w:r>
      <w:r w:rsidR="00074A20" w:rsidRPr="00AD28D5">
        <w:rPr>
          <w:rFonts w:ascii="Times New Roman" w:hAnsi="Times New Roman" w:hint="eastAsia"/>
          <w:spacing w:val="6"/>
          <w:sz w:val="28"/>
          <w:szCs w:val="28"/>
        </w:rPr>
        <w:t>有</w:t>
      </w:r>
      <w:r w:rsidR="00074A20" w:rsidRPr="00AD28D5">
        <w:rPr>
          <w:rFonts w:ascii="Times New Roman" w:hAnsi="Times New Roman" w:hint="eastAsia"/>
          <w:spacing w:val="6"/>
          <w:sz w:val="28"/>
          <w:szCs w:val="28"/>
        </w:rPr>
        <w:t>7</w:t>
      </w:r>
      <w:r w:rsidR="00074A20" w:rsidRPr="00AD28D5">
        <w:rPr>
          <w:rFonts w:ascii="Times New Roman" w:hAnsi="Times New Roman" w:hint="eastAsia"/>
          <w:spacing w:val="6"/>
          <w:sz w:val="28"/>
          <w:szCs w:val="28"/>
        </w:rPr>
        <w:t>個</w:t>
      </w:r>
      <w:r w:rsidR="00C53DDE" w:rsidRPr="00AD28D5">
        <w:rPr>
          <w:rFonts w:ascii="Times New Roman" w:hAnsi="Times New Roman" w:hint="eastAsia"/>
          <w:spacing w:val="6"/>
          <w:sz w:val="28"/>
          <w:szCs w:val="28"/>
        </w:rPr>
        <w:t>縣市占比超過</w:t>
      </w:r>
      <w:proofErr w:type="gramStart"/>
      <w:r w:rsidR="00074A20" w:rsidRPr="00AD28D5">
        <w:rPr>
          <w:rFonts w:ascii="Times New Roman" w:hAnsi="Times New Roman" w:hint="eastAsia"/>
          <w:spacing w:val="6"/>
          <w:sz w:val="28"/>
          <w:szCs w:val="28"/>
        </w:rPr>
        <w:t>5</w:t>
      </w:r>
      <w:proofErr w:type="gramEnd"/>
      <w:r w:rsidR="00074A20" w:rsidRPr="00AD28D5">
        <w:rPr>
          <w:rFonts w:ascii="Times New Roman" w:hAnsi="Times New Roman" w:hint="eastAsia"/>
          <w:spacing w:val="6"/>
          <w:sz w:val="28"/>
          <w:szCs w:val="28"/>
        </w:rPr>
        <w:t>成</w:t>
      </w:r>
      <w:r w:rsidRPr="00AD28D5">
        <w:rPr>
          <w:rFonts w:ascii="Times New Roman" w:hAnsi="Times New Roman"/>
          <w:spacing w:val="6"/>
          <w:sz w:val="28"/>
          <w:szCs w:val="28"/>
        </w:rPr>
        <w:t>)</w:t>
      </w:r>
      <w:r w:rsidRPr="00AD28D5">
        <w:rPr>
          <w:rFonts w:ascii="Times New Roman" w:hAnsi="Times New Roman"/>
          <w:spacing w:val="6"/>
        </w:rPr>
        <w:t>，其</w:t>
      </w:r>
      <w:r w:rsidRPr="00AD28D5">
        <w:rPr>
          <w:rFonts w:ascii="Times New Roman" w:hAnsi="Times New Roman" w:hint="eastAsia"/>
          <w:spacing w:val="6"/>
        </w:rPr>
        <w:t>次為</w:t>
      </w:r>
      <w:r w:rsidRPr="00AD28D5">
        <w:rPr>
          <w:rFonts w:hAnsi="標楷體" w:hint="eastAsia"/>
          <w:spacing w:val="6"/>
        </w:rPr>
        <w:t>「</w:t>
      </w:r>
      <w:r w:rsidRPr="00AD28D5">
        <w:rPr>
          <w:rFonts w:ascii="Times New Roman" w:hAnsi="Times New Roman"/>
          <w:spacing w:val="6"/>
        </w:rPr>
        <w:t>勞務</w:t>
      </w:r>
      <w:r w:rsidRPr="00AD28D5">
        <w:rPr>
          <w:rFonts w:ascii="Times New Roman" w:hAnsi="Times New Roman"/>
        </w:rPr>
        <w:t>服務類</w:t>
      </w:r>
      <w:r w:rsidRPr="00AD28D5">
        <w:rPr>
          <w:rFonts w:hAnsi="標楷體" w:hint="eastAsia"/>
        </w:rPr>
        <w:t>」</w:t>
      </w:r>
      <w:r w:rsidRPr="00AD28D5">
        <w:rPr>
          <w:rFonts w:ascii="Times New Roman" w:hAnsi="Times New Roman" w:hint="eastAsia"/>
          <w:sz w:val="28"/>
          <w:szCs w:val="28"/>
        </w:rPr>
        <w:t>(</w:t>
      </w:r>
      <w:r w:rsidRPr="00AD28D5">
        <w:rPr>
          <w:rFonts w:ascii="Times New Roman" w:hAnsi="Times New Roman"/>
          <w:sz w:val="28"/>
          <w:szCs w:val="28"/>
        </w:rPr>
        <w:t>111</w:t>
      </w:r>
      <w:r w:rsidRPr="00AD28D5">
        <w:rPr>
          <w:rFonts w:ascii="Times New Roman" w:hAnsi="Times New Roman" w:hint="eastAsia"/>
          <w:sz w:val="28"/>
          <w:szCs w:val="28"/>
        </w:rPr>
        <w:t>年為</w:t>
      </w:r>
      <w:r w:rsidRPr="00AD28D5">
        <w:rPr>
          <w:rFonts w:ascii="Times New Roman" w:hAnsi="Times New Roman"/>
          <w:sz w:val="28"/>
          <w:szCs w:val="28"/>
        </w:rPr>
        <w:t>56</w:t>
      </w:r>
      <w:r w:rsidRPr="00AD28D5">
        <w:rPr>
          <w:rFonts w:ascii="Times New Roman" w:hAnsi="Times New Roman" w:hint="eastAsia"/>
          <w:sz w:val="28"/>
          <w:szCs w:val="28"/>
        </w:rPr>
        <w:t>家</w:t>
      </w:r>
      <w:r w:rsidR="00074A20" w:rsidRPr="00AD28D5">
        <w:rPr>
          <w:rFonts w:ascii="Times New Roman" w:hAnsi="Times New Roman" w:hint="eastAsia"/>
          <w:sz w:val="28"/>
          <w:szCs w:val="28"/>
        </w:rPr>
        <w:t>，占</w:t>
      </w:r>
      <w:r w:rsidR="001837D6" w:rsidRPr="00AD28D5">
        <w:rPr>
          <w:rFonts w:ascii="Times New Roman" w:hAnsi="Times New Roman" w:hint="eastAsia"/>
          <w:sz w:val="28"/>
          <w:szCs w:val="28"/>
        </w:rPr>
        <w:t>34</w:t>
      </w:r>
      <w:r w:rsidR="00074A20" w:rsidRPr="00AD28D5">
        <w:rPr>
          <w:rFonts w:ascii="Times New Roman" w:hAnsi="Times New Roman"/>
          <w:sz w:val="28"/>
          <w:szCs w:val="28"/>
        </w:rPr>
        <w:t>%</w:t>
      </w:r>
      <w:r w:rsidR="00074A20" w:rsidRPr="00AD28D5">
        <w:rPr>
          <w:rFonts w:ascii="Times New Roman" w:hAnsi="Times New Roman" w:hint="eastAsia"/>
          <w:sz w:val="28"/>
          <w:szCs w:val="28"/>
        </w:rPr>
        <w:t>，</w:t>
      </w:r>
      <w:r w:rsidR="00BD5B69" w:rsidRPr="00AD28D5">
        <w:rPr>
          <w:rFonts w:ascii="Times New Roman" w:hAnsi="Times New Roman" w:hint="eastAsia"/>
          <w:sz w:val="28"/>
          <w:szCs w:val="28"/>
        </w:rPr>
        <w:t>惟有</w:t>
      </w:r>
      <w:r w:rsidR="00BD5B69" w:rsidRPr="00AD28D5">
        <w:rPr>
          <w:rFonts w:ascii="Times New Roman" w:hAnsi="Times New Roman" w:hint="eastAsia"/>
          <w:sz w:val="28"/>
          <w:szCs w:val="28"/>
        </w:rPr>
        <w:t>6</w:t>
      </w:r>
      <w:r w:rsidR="00BD5B69" w:rsidRPr="00AD28D5">
        <w:rPr>
          <w:rFonts w:ascii="Times New Roman" w:hAnsi="Times New Roman" w:hint="eastAsia"/>
          <w:sz w:val="28"/>
          <w:szCs w:val="28"/>
        </w:rPr>
        <w:t>個縣市占比超</w:t>
      </w:r>
      <w:r w:rsidR="00BD5B69" w:rsidRPr="00AD28D5">
        <w:rPr>
          <w:rFonts w:ascii="Times New Roman" w:hAnsi="Times New Roman" w:hint="eastAsia"/>
          <w:spacing w:val="-6"/>
          <w:sz w:val="28"/>
          <w:szCs w:val="28"/>
        </w:rPr>
        <w:t>過</w:t>
      </w:r>
      <w:proofErr w:type="gramStart"/>
      <w:r w:rsidR="00BD5B69" w:rsidRPr="00AD28D5">
        <w:rPr>
          <w:rFonts w:ascii="Times New Roman" w:hAnsi="Times New Roman" w:hint="eastAsia"/>
          <w:spacing w:val="-6"/>
          <w:sz w:val="28"/>
          <w:szCs w:val="28"/>
        </w:rPr>
        <w:t>5</w:t>
      </w:r>
      <w:proofErr w:type="gramEnd"/>
      <w:r w:rsidR="00BD5B69" w:rsidRPr="00AD28D5">
        <w:rPr>
          <w:rFonts w:ascii="Times New Roman" w:hAnsi="Times New Roman" w:hint="eastAsia"/>
          <w:spacing w:val="-6"/>
          <w:sz w:val="28"/>
          <w:szCs w:val="28"/>
        </w:rPr>
        <w:t>成</w:t>
      </w:r>
      <w:r w:rsidRPr="00AD28D5">
        <w:rPr>
          <w:rFonts w:ascii="Times New Roman" w:hAnsi="Times New Roman"/>
          <w:spacing w:val="-6"/>
          <w:sz w:val="28"/>
          <w:szCs w:val="28"/>
        </w:rPr>
        <w:t>)</w:t>
      </w:r>
      <w:r w:rsidR="007E5B6A" w:rsidRPr="00AD28D5">
        <w:rPr>
          <w:rFonts w:hAnsi="標楷體" w:hint="eastAsia"/>
          <w:spacing w:val="4"/>
        </w:rPr>
        <w:t>，</w:t>
      </w:r>
      <w:r w:rsidRPr="00AD28D5">
        <w:rPr>
          <w:rFonts w:ascii="Times New Roman" w:hAnsi="Times New Roman"/>
          <w:spacing w:val="4"/>
        </w:rPr>
        <w:t>每年</w:t>
      </w:r>
      <w:r w:rsidR="00305383" w:rsidRPr="00AD28D5">
        <w:rPr>
          <w:rFonts w:ascii="Times New Roman" w:hAnsi="Times New Roman" w:hint="eastAsia"/>
          <w:spacing w:val="4"/>
        </w:rPr>
        <w:t>這</w:t>
      </w:r>
      <w:r w:rsidR="00305383" w:rsidRPr="00AD28D5">
        <w:rPr>
          <w:rFonts w:ascii="Times New Roman" w:hAnsi="Times New Roman" w:hint="eastAsia"/>
          <w:spacing w:val="4"/>
        </w:rPr>
        <w:t>2</w:t>
      </w:r>
      <w:r w:rsidR="00305383" w:rsidRPr="00AD28D5">
        <w:rPr>
          <w:rFonts w:ascii="Times New Roman" w:hAnsi="Times New Roman" w:hint="eastAsia"/>
          <w:spacing w:val="4"/>
        </w:rPr>
        <w:t>類庇護工場</w:t>
      </w:r>
      <w:r w:rsidRPr="00AD28D5">
        <w:rPr>
          <w:rFonts w:ascii="Times New Roman" w:hAnsi="Times New Roman" w:hint="eastAsia"/>
          <w:spacing w:val="4"/>
        </w:rPr>
        <w:t>家數</w:t>
      </w:r>
      <w:r w:rsidRPr="00AD28D5">
        <w:rPr>
          <w:rFonts w:ascii="Times New Roman" w:hAnsi="Times New Roman"/>
          <w:spacing w:val="4"/>
        </w:rPr>
        <w:t>合計</w:t>
      </w:r>
      <w:r w:rsidRPr="00AD28D5">
        <w:rPr>
          <w:rFonts w:ascii="Times New Roman" w:hAnsi="Times New Roman"/>
        </w:rPr>
        <w:t>占比皆</w:t>
      </w:r>
      <w:r w:rsidRPr="00AD28D5">
        <w:rPr>
          <w:rFonts w:ascii="Times New Roman" w:hAnsi="Times New Roman" w:hint="eastAsia"/>
        </w:rPr>
        <w:t>逾</w:t>
      </w:r>
      <w:proofErr w:type="gramStart"/>
      <w:r w:rsidRPr="00AD28D5">
        <w:rPr>
          <w:rFonts w:ascii="Times New Roman" w:hAnsi="Times New Roman"/>
        </w:rPr>
        <w:t>6</w:t>
      </w:r>
      <w:proofErr w:type="gramEnd"/>
      <w:r w:rsidRPr="00AD28D5">
        <w:rPr>
          <w:rFonts w:ascii="Times New Roman" w:hAnsi="Times New Roman"/>
        </w:rPr>
        <w:t>成</w:t>
      </w:r>
      <w:r w:rsidRPr="00AD28D5">
        <w:rPr>
          <w:rFonts w:ascii="Times New Roman" w:hAnsi="Times New Roman"/>
          <w:spacing w:val="-6"/>
        </w:rPr>
        <w:t>(</w:t>
      </w:r>
      <w:r w:rsidRPr="00AD28D5">
        <w:rPr>
          <w:rFonts w:ascii="Times New Roman" w:hAnsi="Times New Roman"/>
          <w:spacing w:val="-6"/>
        </w:rPr>
        <w:t>詳見</w:t>
      </w:r>
      <w:r w:rsidRPr="00AD28D5">
        <w:rPr>
          <w:rFonts w:ascii="Times New Roman" w:hAnsi="Times New Roman" w:hint="eastAsia"/>
          <w:spacing w:val="-6"/>
        </w:rPr>
        <w:t>下</w:t>
      </w:r>
      <w:r w:rsidRPr="00AD28D5">
        <w:rPr>
          <w:rFonts w:ascii="Times New Roman" w:hAnsi="Times New Roman" w:hint="eastAsia"/>
          <w:spacing w:val="-4"/>
        </w:rPr>
        <w:t>表</w:t>
      </w:r>
      <w:r w:rsidRPr="00AD28D5">
        <w:rPr>
          <w:rFonts w:ascii="Times New Roman" w:hAnsi="Times New Roman" w:hint="eastAsia"/>
          <w:spacing w:val="-4"/>
        </w:rPr>
        <w:t>1</w:t>
      </w:r>
      <w:r w:rsidRPr="00AD28D5">
        <w:rPr>
          <w:rFonts w:ascii="Times New Roman" w:hAnsi="Times New Roman"/>
          <w:spacing w:val="-4"/>
        </w:rPr>
        <w:t>2</w:t>
      </w:r>
      <w:r w:rsidRPr="00AD28D5">
        <w:rPr>
          <w:rFonts w:ascii="Times New Roman" w:hAnsi="Times New Roman" w:hint="eastAsia"/>
          <w:spacing w:val="-4"/>
        </w:rPr>
        <w:t>及圖</w:t>
      </w:r>
      <w:r w:rsidRPr="00AD28D5">
        <w:rPr>
          <w:rFonts w:ascii="Times New Roman" w:hAnsi="Times New Roman" w:hint="eastAsia"/>
          <w:spacing w:val="-4"/>
        </w:rPr>
        <w:t>3</w:t>
      </w:r>
      <w:r w:rsidRPr="00AD28D5">
        <w:rPr>
          <w:rFonts w:ascii="Times New Roman" w:hAnsi="Times New Roman"/>
          <w:spacing w:val="-4"/>
        </w:rPr>
        <w:t>)</w:t>
      </w:r>
      <w:r w:rsidRPr="00AD28D5">
        <w:rPr>
          <w:rFonts w:ascii="Times New Roman" w:hAnsi="Times New Roman"/>
          <w:spacing w:val="-4"/>
        </w:rPr>
        <w:t>。</w:t>
      </w:r>
      <w:r w:rsidR="00BB343C" w:rsidRPr="00AD28D5">
        <w:rPr>
          <w:rFonts w:ascii="Times New Roman" w:hAnsi="Times New Roman" w:hint="eastAsia"/>
          <w:spacing w:val="-4"/>
        </w:rPr>
        <w:t>而</w:t>
      </w:r>
      <w:r w:rsidR="002E6219" w:rsidRPr="00AD28D5">
        <w:rPr>
          <w:rFonts w:ascii="Times New Roman" w:hAnsi="Times New Roman" w:hint="eastAsia"/>
          <w:spacing w:val="-4"/>
        </w:rPr>
        <w:t>依該部</w:t>
      </w:r>
      <w:r w:rsidR="00BB343C" w:rsidRPr="00AD28D5">
        <w:rPr>
          <w:rFonts w:ascii="Times New Roman" w:hAnsi="Times New Roman" w:hint="eastAsia"/>
          <w:spacing w:val="6"/>
        </w:rPr>
        <w:t>統計</w:t>
      </w:r>
      <w:r w:rsidR="00BB343C" w:rsidRPr="00AD28D5">
        <w:rPr>
          <w:rFonts w:ascii="Times New Roman" w:hAnsi="Times New Roman"/>
          <w:spacing w:val="6"/>
        </w:rPr>
        <w:t>資料</w:t>
      </w:r>
      <w:r w:rsidR="00BB343C" w:rsidRPr="00AD28D5">
        <w:rPr>
          <w:rFonts w:ascii="Times New Roman" w:hAnsi="Times New Roman" w:hint="eastAsia"/>
          <w:spacing w:val="6"/>
        </w:rPr>
        <w:t>顯示，全國庇</w:t>
      </w:r>
      <w:r w:rsidR="00BB343C" w:rsidRPr="00AD28D5">
        <w:rPr>
          <w:rFonts w:ascii="Times New Roman" w:hAnsi="Times New Roman" w:hint="eastAsia"/>
          <w:spacing w:val="-6"/>
        </w:rPr>
        <w:t>護工場雖從</w:t>
      </w:r>
      <w:r w:rsidR="00BB343C" w:rsidRPr="00AD28D5">
        <w:rPr>
          <w:rFonts w:ascii="Times New Roman" w:hAnsi="Times New Roman" w:hint="eastAsia"/>
          <w:spacing w:val="-6"/>
        </w:rPr>
        <w:t>1</w:t>
      </w:r>
      <w:r w:rsidR="00BB343C" w:rsidRPr="00AD28D5">
        <w:rPr>
          <w:rFonts w:ascii="Times New Roman" w:hAnsi="Times New Roman"/>
          <w:spacing w:val="-6"/>
        </w:rPr>
        <w:t>07</w:t>
      </w:r>
      <w:r w:rsidR="00BB343C" w:rsidRPr="00AD28D5">
        <w:rPr>
          <w:rFonts w:ascii="Times New Roman" w:hAnsi="Times New Roman" w:hint="eastAsia"/>
          <w:spacing w:val="-6"/>
        </w:rPr>
        <w:t>年的</w:t>
      </w:r>
      <w:r w:rsidR="00BB343C" w:rsidRPr="00AD28D5">
        <w:rPr>
          <w:rFonts w:ascii="Times New Roman" w:hAnsi="Times New Roman" w:hint="eastAsia"/>
          <w:spacing w:val="-6"/>
        </w:rPr>
        <w:t>142</w:t>
      </w:r>
      <w:r w:rsidR="00BB343C" w:rsidRPr="00AD28D5">
        <w:rPr>
          <w:rFonts w:ascii="Times New Roman" w:hAnsi="Times New Roman" w:hint="eastAsia"/>
          <w:spacing w:val="-6"/>
        </w:rPr>
        <w:t>家，成長至</w:t>
      </w:r>
      <w:r w:rsidR="00BB343C" w:rsidRPr="003F23AD">
        <w:rPr>
          <w:rFonts w:ascii="Times New Roman" w:hAnsi="Times New Roman" w:hint="eastAsia"/>
          <w:spacing w:val="-6"/>
        </w:rPr>
        <w:t>1</w:t>
      </w:r>
      <w:r w:rsidR="00BB343C" w:rsidRPr="003F23AD">
        <w:rPr>
          <w:rFonts w:ascii="Times New Roman" w:hAnsi="Times New Roman"/>
        </w:rPr>
        <w:t>11</w:t>
      </w:r>
      <w:r w:rsidR="00BB343C" w:rsidRPr="003F23AD">
        <w:rPr>
          <w:rFonts w:ascii="Times New Roman" w:hAnsi="Times New Roman" w:hint="eastAsia"/>
        </w:rPr>
        <w:t>年的</w:t>
      </w:r>
      <w:r w:rsidR="00BB343C" w:rsidRPr="003F23AD">
        <w:rPr>
          <w:rFonts w:ascii="Times New Roman" w:hAnsi="Times New Roman" w:hint="eastAsia"/>
        </w:rPr>
        <w:t>167</w:t>
      </w:r>
      <w:r w:rsidR="00BB343C" w:rsidRPr="003F23AD">
        <w:rPr>
          <w:rFonts w:ascii="Times New Roman" w:hAnsi="Times New Roman" w:hint="eastAsia"/>
        </w:rPr>
        <w:t>家</w:t>
      </w:r>
      <w:r w:rsidR="00BB343C" w:rsidRPr="003F23AD">
        <w:rPr>
          <w:rFonts w:ascii="Times New Roman" w:hAnsi="Times New Roman" w:hint="eastAsia"/>
        </w:rPr>
        <w:t>(</w:t>
      </w:r>
      <w:r w:rsidR="00BB343C" w:rsidRPr="003F23AD">
        <w:rPr>
          <w:rFonts w:ascii="Times New Roman" w:hAnsi="Times New Roman" w:hint="eastAsia"/>
        </w:rPr>
        <w:t>詳見下表</w:t>
      </w:r>
      <w:r w:rsidR="00BB343C" w:rsidRPr="003F23AD">
        <w:rPr>
          <w:rFonts w:ascii="Times New Roman" w:hAnsi="Times New Roman" w:hint="eastAsia"/>
        </w:rPr>
        <w:t>1</w:t>
      </w:r>
      <w:r w:rsidR="00BB343C" w:rsidRPr="003F23AD">
        <w:rPr>
          <w:rFonts w:ascii="Times New Roman" w:hAnsi="Times New Roman"/>
        </w:rPr>
        <w:t>0</w:t>
      </w:r>
      <w:r w:rsidR="00BB343C" w:rsidRPr="003F23AD">
        <w:rPr>
          <w:rFonts w:ascii="Times New Roman" w:hAnsi="Times New Roman" w:hint="eastAsia"/>
        </w:rPr>
        <w:t>)</w:t>
      </w:r>
      <w:r w:rsidR="002E6219" w:rsidRPr="003F23AD">
        <w:rPr>
          <w:rFonts w:ascii="Times New Roman" w:hAnsi="Times New Roman" w:hint="eastAsia"/>
        </w:rPr>
        <w:t>，</w:t>
      </w:r>
      <w:r w:rsidR="00BB343C" w:rsidRPr="003F23AD">
        <w:rPr>
          <w:rFonts w:ascii="Times New Roman" w:hAnsi="Times New Roman" w:hint="eastAsia"/>
        </w:rPr>
        <w:t>惟這</w:t>
      </w:r>
      <w:r w:rsidR="00BB343C" w:rsidRPr="003F23AD">
        <w:rPr>
          <w:rFonts w:ascii="Times New Roman" w:hAnsi="Times New Roman" w:hint="eastAsia"/>
        </w:rPr>
        <w:t>5</w:t>
      </w:r>
      <w:r w:rsidR="00BB343C" w:rsidRPr="003F23AD">
        <w:rPr>
          <w:rFonts w:ascii="Times New Roman" w:hAnsi="Times New Roman" w:hint="eastAsia"/>
        </w:rPr>
        <w:t>年中</w:t>
      </w:r>
      <w:r w:rsidR="00D5603A" w:rsidRPr="003F23AD">
        <w:rPr>
          <w:rFonts w:ascii="Times New Roman" w:hAnsi="Times New Roman" w:hint="eastAsia"/>
        </w:rPr>
        <w:t>卻</w:t>
      </w:r>
      <w:r w:rsidR="00E33A86" w:rsidRPr="003F23AD">
        <w:rPr>
          <w:rFonts w:ascii="Times New Roman" w:hAnsi="Times New Roman" w:hint="eastAsia"/>
        </w:rPr>
        <w:t>有</w:t>
      </w:r>
      <w:r w:rsidR="00E33A86" w:rsidRPr="003F23AD">
        <w:rPr>
          <w:rFonts w:ascii="Times New Roman" w:hAnsi="Times New Roman"/>
        </w:rPr>
        <w:t>12</w:t>
      </w:r>
      <w:r w:rsidR="00D5603A" w:rsidRPr="003F23AD">
        <w:rPr>
          <w:rFonts w:ascii="Times New Roman" w:hAnsi="Times New Roman" w:hint="eastAsia"/>
        </w:rPr>
        <w:t>家</w:t>
      </w:r>
      <w:r w:rsidR="00BB343C" w:rsidRPr="003F23AD">
        <w:rPr>
          <w:rFonts w:ascii="Times New Roman" w:hAnsi="Times New Roman"/>
        </w:rPr>
        <w:t>庇護工場</w:t>
      </w:r>
      <w:r w:rsidR="00AD28D5" w:rsidRPr="003F23AD">
        <w:rPr>
          <w:rFonts w:ascii="Times New Roman" w:hAnsi="Times New Roman" w:hint="eastAsia"/>
        </w:rPr>
        <w:t>因</w:t>
      </w:r>
      <w:r w:rsidR="00BB343C" w:rsidRPr="003F23AD">
        <w:rPr>
          <w:rFonts w:ascii="Times New Roman" w:hAnsi="Times New Roman" w:hint="eastAsia"/>
        </w:rPr>
        <w:t>不堪長</w:t>
      </w:r>
      <w:r w:rsidR="00BB343C" w:rsidRPr="003F23AD">
        <w:rPr>
          <w:rFonts w:ascii="Times New Roman" w:hAnsi="Times New Roman" w:hint="eastAsia"/>
          <w:spacing w:val="-6"/>
        </w:rPr>
        <w:t>期虧損、營運不佳或財務周轉困</w:t>
      </w:r>
      <w:r w:rsidR="00BB343C" w:rsidRPr="003F23AD">
        <w:rPr>
          <w:rFonts w:ascii="Times New Roman" w:hAnsi="Times New Roman" w:hint="eastAsia"/>
        </w:rPr>
        <w:t>難</w:t>
      </w:r>
      <w:r w:rsidR="00C06413" w:rsidRPr="003F23AD">
        <w:rPr>
          <w:rFonts w:ascii="Times New Roman" w:hAnsi="Times New Roman" w:hint="eastAsia"/>
        </w:rPr>
        <w:t>、找不到</w:t>
      </w:r>
      <w:r w:rsidR="00E33A86" w:rsidRPr="003F23AD">
        <w:rPr>
          <w:rFonts w:ascii="Times New Roman" w:hAnsi="Times New Roman" w:hint="eastAsia"/>
        </w:rPr>
        <w:t>營業</w:t>
      </w:r>
      <w:r w:rsidR="00C06413" w:rsidRPr="003F23AD">
        <w:rPr>
          <w:rFonts w:ascii="Times New Roman" w:hAnsi="Times New Roman" w:hint="eastAsia"/>
        </w:rPr>
        <w:t>場址</w:t>
      </w:r>
      <w:r w:rsidR="00AD28D5" w:rsidRPr="003F23AD">
        <w:rPr>
          <w:rFonts w:ascii="Times New Roman" w:hAnsi="Times New Roman" w:hint="eastAsia"/>
        </w:rPr>
        <w:t>而</w:t>
      </w:r>
      <w:r w:rsidR="00E33A86" w:rsidRPr="003F23AD">
        <w:rPr>
          <w:rFonts w:ascii="Times New Roman" w:hAnsi="Times New Roman" w:hint="eastAsia"/>
        </w:rPr>
        <w:t>關閉</w:t>
      </w:r>
      <w:r w:rsidR="00BB343C" w:rsidRPr="003F23AD">
        <w:rPr>
          <w:rFonts w:ascii="Times New Roman" w:hAnsi="Times New Roman" w:hint="eastAsia"/>
        </w:rPr>
        <w:t>，</w:t>
      </w:r>
      <w:r w:rsidR="00D5603A" w:rsidRPr="003F23AD">
        <w:rPr>
          <w:rFonts w:ascii="Times New Roman" w:hAnsi="Times New Roman" w:hint="eastAsia"/>
        </w:rPr>
        <w:t>其中更</w:t>
      </w:r>
      <w:r w:rsidR="00BB343C" w:rsidRPr="003F23AD">
        <w:rPr>
          <w:rFonts w:ascii="Times New Roman" w:hAnsi="Times New Roman" w:hint="eastAsia"/>
        </w:rPr>
        <w:t>不乏成立超</w:t>
      </w:r>
      <w:r w:rsidR="00BB343C" w:rsidRPr="003F23AD">
        <w:rPr>
          <w:rFonts w:ascii="Times New Roman" w:hAnsi="Times New Roman" w:hint="eastAsia"/>
          <w:spacing w:val="-6"/>
        </w:rPr>
        <w:t>過</w:t>
      </w:r>
      <w:r w:rsidR="00BB343C" w:rsidRPr="003F23AD">
        <w:rPr>
          <w:rFonts w:ascii="Times New Roman" w:hAnsi="Times New Roman" w:hint="eastAsia"/>
          <w:spacing w:val="-6"/>
        </w:rPr>
        <w:t>8</w:t>
      </w:r>
      <w:r w:rsidR="00BB343C" w:rsidRPr="003F23AD">
        <w:rPr>
          <w:rFonts w:ascii="Times New Roman" w:hAnsi="Times New Roman" w:hint="eastAsia"/>
          <w:spacing w:val="-6"/>
        </w:rPr>
        <w:t>年、</w:t>
      </w:r>
      <w:r w:rsidR="00BB343C" w:rsidRPr="003F23AD">
        <w:rPr>
          <w:rFonts w:ascii="Times New Roman" w:hAnsi="Times New Roman" w:hint="eastAsia"/>
          <w:spacing w:val="-6"/>
        </w:rPr>
        <w:t>10</w:t>
      </w:r>
      <w:r w:rsidR="00BB343C" w:rsidRPr="003F23AD">
        <w:rPr>
          <w:rFonts w:ascii="Times New Roman" w:hAnsi="Times New Roman" w:hint="eastAsia"/>
          <w:spacing w:val="-6"/>
        </w:rPr>
        <w:t>年以上者。</w:t>
      </w:r>
      <w:r w:rsidR="002E6219" w:rsidRPr="003F23AD">
        <w:rPr>
          <w:rFonts w:ascii="Times New Roman" w:hAnsi="Times New Roman" w:hint="eastAsia"/>
          <w:spacing w:val="-6"/>
        </w:rPr>
        <w:t>又</w:t>
      </w:r>
      <w:r w:rsidR="00BB343C" w:rsidRPr="003F23AD">
        <w:rPr>
          <w:rFonts w:ascii="Times New Roman" w:hAnsi="Times New Roman" w:hint="eastAsia"/>
          <w:spacing w:val="-6"/>
        </w:rPr>
        <w:t>，</w:t>
      </w:r>
      <w:r w:rsidRPr="003F23AD">
        <w:rPr>
          <w:rFonts w:ascii="Times New Roman" w:hAnsi="Times New Roman" w:hint="eastAsia"/>
          <w:spacing w:val="-6"/>
        </w:rPr>
        <w:t>每年庇護</w:t>
      </w:r>
      <w:r w:rsidRPr="003F23AD">
        <w:rPr>
          <w:rFonts w:ascii="Times New Roman" w:hAnsi="Times New Roman"/>
          <w:spacing w:val="-6"/>
        </w:rPr>
        <w:t>工場總營業額</w:t>
      </w:r>
      <w:r w:rsidRPr="003F23AD">
        <w:rPr>
          <w:rFonts w:ascii="Times New Roman" w:hAnsi="Times New Roman" w:hint="eastAsia"/>
          <w:spacing w:val="-4"/>
        </w:rPr>
        <w:t>雖</w:t>
      </w:r>
      <w:r w:rsidR="004B76C6" w:rsidRPr="003F23AD">
        <w:rPr>
          <w:rFonts w:ascii="Times New Roman" w:hAnsi="Times New Roman" w:hint="eastAsia"/>
          <w:spacing w:val="-4"/>
        </w:rPr>
        <w:t>有</w:t>
      </w:r>
      <w:r w:rsidRPr="003F23AD">
        <w:rPr>
          <w:rFonts w:ascii="Times New Roman" w:hAnsi="Times New Roman"/>
          <w:spacing w:val="-4"/>
        </w:rPr>
        <w:t>成長</w:t>
      </w:r>
      <w:r w:rsidRPr="003F23AD">
        <w:rPr>
          <w:rFonts w:ascii="Times New Roman" w:hAnsi="Times New Roman"/>
        </w:rPr>
        <w:t>，</w:t>
      </w:r>
      <w:r w:rsidRPr="003F23AD">
        <w:rPr>
          <w:rFonts w:ascii="Times New Roman" w:hAnsi="Times New Roman"/>
          <w:spacing w:val="-6"/>
        </w:rPr>
        <w:t>從</w:t>
      </w:r>
      <w:r w:rsidRPr="003F23AD">
        <w:rPr>
          <w:rFonts w:ascii="Times New Roman" w:hAnsi="Times New Roman"/>
          <w:spacing w:val="-6"/>
        </w:rPr>
        <w:t>107</w:t>
      </w:r>
      <w:r w:rsidRPr="003F23AD">
        <w:rPr>
          <w:rFonts w:ascii="Times New Roman" w:hAnsi="Times New Roman"/>
          <w:spacing w:val="-6"/>
        </w:rPr>
        <w:t>年</w:t>
      </w:r>
      <w:r w:rsidRPr="003F23AD">
        <w:rPr>
          <w:rFonts w:ascii="Times New Roman" w:hAnsi="Times New Roman" w:hint="eastAsia"/>
          <w:spacing w:val="-6"/>
        </w:rPr>
        <w:t>的</w:t>
      </w:r>
      <w:r w:rsidRPr="003F23AD">
        <w:rPr>
          <w:rFonts w:ascii="Times New Roman" w:hAnsi="Times New Roman"/>
          <w:spacing w:val="-6"/>
        </w:rPr>
        <w:t>11.17</w:t>
      </w:r>
      <w:r w:rsidRPr="003F23AD">
        <w:rPr>
          <w:rFonts w:ascii="Times New Roman" w:hAnsi="Times New Roman"/>
          <w:spacing w:val="-6"/>
        </w:rPr>
        <w:t>億元，</w:t>
      </w:r>
      <w:r w:rsidRPr="003F23AD">
        <w:rPr>
          <w:rFonts w:ascii="Times New Roman" w:hAnsi="Times New Roman"/>
          <w:spacing w:val="6"/>
        </w:rPr>
        <w:t>增加至</w:t>
      </w:r>
      <w:r w:rsidRPr="003F23AD">
        <w:rPr>
          <w:rFonts w:ascii="Times New Roman" w:hAnsi="Times New Roman" w:hint="eastAsia"/>
          <w:spacing w:val="6"/>
        </w:rPr>
        <w:t>1</w:t>
      </w:r>
      <w:r w:rsidRPr="003F23AD">
        <w:rPr>
          <w:rFonts w:ascii="Times New Roman" w:hAnsi="Times New Roman"/>
          <w:spacing w:val="6"/>
        </w:rPr>
        <w:t>11</w:t>
      </w:r>
      <w:r w:rsidRPr="003F23AD">
        <w:rPr>
          <w:rFonts w:ascii="Times New Roman" w:hAnsi="Times New Roman" w:hint="eastAsia"/>
          <w:spacing w:val="6"/>
        </w:rPr>
        <w:t>年的</w:t>
      </w:r>
      <w:r w:rsidRPr="003F23AD">
        <w:rPr>
          <w:rFonts w:ascii="Times New Roman" w:hAnsi="Times New Roman"/>
          <w:spacing w:val="6"/>
        </w:rPr>
        <w:t>14.78</w:t>
      </w:r>
      <w:r w:rsidRPr="003F23AD">
        <w:rPr>
          <w:rFonts w:ascii="Times New Roman" w:hAnsi="Times New Roman"/>
          <w:spacing w:val="6"/>
        </w:rPr>
        <w:t>億元</w:t>
      </w:r>
      <w:r w:rsidRPr="003F23AD">
        <w:rPr>
          <w:rFonts w:ascii="Times New Roman" w:hAnsi="Times New Roman" w:hint="eastAsia"/>
          <w:spacing w:val="6"/>
        </w:rPr>
        <w:t>，</w:t>
      </w:r>
      <w:proofErr w:type="gramStart"/>
      <w:r w:rsidRPr="003F23AD">
        <w:rPr>
          <w:rFonts w:ascii="Times New Roman" w:hAnsi="Times New Roman"/>
          <w:spacing w:val="6"/>
        </w:rPr>
        <w:t>惟</w:t>
      </w:r>
      <w:r w:rsidRPr="003F23AD">
        <w:rPr>
          <w:rFonts w:ascii="Times New Roman" w:hAnsi="Times New Roman"/>
          <w:spacing w:val="6"/>
          <w:szCs w:val="32"/>
        </w:rPr>
        <w:t>除</w:t>
      </w:r>
      <w:r w:rsidRPr="003F23AD">
        <w:rPr>
          <w:rFonts w:ascii="Times New Roman" w:hAnsi="Times New Roman"/>
          <w:spacing w:val="6"/>
          <w:szCs w:val="32"/>
        </w:rPr>
        <w:t>109</w:t>
      </w:r>
      <w:r w:rsidRPr="003F23AD">
        <w:rPr>
          <w:rFonts w:ascii="Times New Roman" w:hAnsi="Times New Roman"/>
          <w:spacing w:val="6"/>
          <w:szCs w:val="32"/>
        </w:rPr>
        <w:t>年</w:t>
      </w:r>
      <w:proofErr w:type="gramEnd"/>
      <w:r w:rsidRPr="003F23AD">
        <w:rPr>
          <w:rFonts w:ascii="Times New Roman" w:hAnsi="Times New Roman"/>
          <w:spacing w:val="6"/>
          <w:szCs w:val="32"/>
        </w:rPr>
        <w:t>及</w:t>
      </w:r>
      <w:r w:rsidRPr="003F23AD">
        <w:rPr>
          <w:rFonts w:ascii="Times New Roman" w:hAnsi="Times New Roman"/>
          <w:spacing w:val="6"/>
          <w:szCs w:val="32"/>
        </w:rPr>
        <w:t>111</w:t>
      </w:r>
      <w:r w:rsidRPr="003F23AD">
        <w:rPr>
          <w:rFonts w:ascii="Times New Roman" w:hAnsi="Times New Roman"/>
          <w:spacing w:val="6"/>
          <w:szCs w:val="32"/>
        </w:rPr>
        <w:t>年</w:t>
      </w:r>
      <w:r w:rsidR="004B76C6" w:rsidRPr="003F23AD">
        <w:rPr>
          <w:rFonts w:ascii="Times New Roman" w:hAnsi="Times New Roman" w:hint="eastAsia"/>
          <w:spacing w:val="6"/>
          <w:szCs w:val="32"/>
        </w:rPr>
        <w:t>全國庇護工場總</w:t>
      </w:r>
      <w:r w:rsidR="004B76C6" w:rsidRPr="00AD28D5">
        <w:rPr>
          <w:rFonts w:ascii="Times New Roman" w:hAnsi="Times New Roman" w:hint="eastAsia"/>
          <w:spacing w:val="6"/>
          <w:szCs w:val="32"/>
        </w:rPr>
        <w:t>淨利分別</w:t>
      </w:r>
      <w:r w:rsidRPr="00AD28D5">
        <w:rPr>
          <w:rFonts w:ascii="Times New Roman" w:hAnsi="Times New Roman"/>
          <w:spacing w:val="6"/>
          <w:szCs w:val="32"/>
        </w:rPr>
        <w:t>3</w:t>
      </w:r>
      <w:r w:rsidRPr="00AD28D5">
        <w:rPr>
          <w:rFonts w:ascii="Times New Roman" w:hAnsi="Times New Roman"/>
          <w:spacing w:val="-4"/>
          <w:szCs w:val="32"/>
        </w:rPr>
        <w:t>86.6</w:t>
      </w:r>
      <w:r w:rsidRPr="00AD28D5">
        <w:rPr>
          <w:rFonts w:ascii="Times New Roman" w:hAnsi="Times New Roman"/>
          <w:spacing w:val="-4"/>
          <w:szCs w:val="32"/>
        </w:rPr>
        <w:t>萬元及</w:t>
      </w:r>
      <w:r w:rsidRPr="00AD28D5">
        <w:rPr>
          <w:rFonts w:ascii="Times New Roman" w:hAnsi="Times New Roman"/>
          <w:spacing w:val="-4"/>
          <w:szCs w:val="32"/>
        </w:rPr>
        <w:t>396.5</w:t>
      </w:r>
      <w:r w:rsidRPr="00AD28D5">
        <w:rPr>
          <w:rFonts w:ascii="Times New Roman" w:hAnsi="Times New Roman"/>
          <w:spacing w:val="-4"/>
          <w:szCs w:val="32"/>
        </w:rPr>
        <w:t>萬元</w:t>
      </w:r>
      <w:r w:rsidR="004B76C6" w:rsidRPr="00AD28D5">
        <w:rPr>
          <w:rFonts w:ascii="Times New Roman" w:hAnsi="Times New Roman" w:hint="eastAsia"/>
          <w:spacing w:val="-4"/>
          <w:szCs w:val="32"/>
        </w:rPr>
        <w:t>(</w:t>
      </w:r>
      <w:r w:rsidR="004B76C6" w:rsidRPr="00AD28D5">
        <w:rPr>
          <w:rFonts w:ascii="Times New Roman" w:hAnsi="Times New Roman" w:hint="eastAsia"/>
          <w:spacing w:val="6"/>
          <w:szCs w:val="32"/>
        </w:rPr>
        <w:t>平均每家</w:t>
      </w:r>
      <w:r w:rsidR="00305383" w:rsidRPr="00AD28D5">
        <w:rPr>
          <w:rFonts w:ascii="Times New Roman" w:hAnsi="Times New Roman" w:hint="eastAsia"/>
          <w:spacing w:val="6"/>
          <w:szCs w:val="32"/>
        </w:rPr>
        <w:t>庇護工場</w:t>
      </w:r>
      <w:r w:rsidR="004B76C6" w:rsidRPr="00AD28D5">
        <w:rPr>
          <w:rFonts w:ascii="Times New Roman" w:hAnsi="Times New Roman" w:hint="eastAsia"/>
          <w:spacing w:val="6"/>
          <w:szCs w:val="32"/>
        </w:rPr>
        <w:t>淨利分別僅有</w:t>
      </w:r>
      <w:r w:rsidR="004B76C6" w:rsidRPr="00AD28D5">
        <w:rPr>
          <w:rFonts w:ascii="Times New Roman" w:hAnsi="Times New Roman" w:hint="eastAsia"/>
          <w:spacing w:val="6"/>
          <w:szCs w:val="32"/>
        </w:rPr>
        <w:t>2</w:t>
      </w:r>
      <w:r w:rsidR="004B76C6" w:rsidRPr="00AD28D5">
        <w:rPr>
          <w:rFonts w:ascii="Times New Roman" w:hAnsi="Times New Roman"/>
          <w:spacing w:val="6"/>
          <w:szCs w:val="32"/>
        </w:rPr>
        <w:t>.4</w:t>
      </w:r>
      <w:r w:rsidR="004B76C6" w:rsidRPr="00AD28D5">
        <w:rPr>
          <w:rFonts w:ascii="Times New Roman" w:hAnsi="Times New Roman" w:hint="eastAsia"/>
          <w:spacing w:val="6"/>
          <w:szCs w:val="32"/>
        </w:rPr>
        <w:t>萬元及</w:t>
      </w:r>
      <w:r w:rsidR="004B76C6" w:rsidRPr="00AD28D5">
        <w:rPr>
          <w:rFonts w:ascii="Times New Roman" w:hAnsi="Times New Roman" w:hint="eastAsia"/>
          <w:spacing w:val="6"/>
          <w:szCs w:val="32"/>
        </w:rPr>
        <w:t>2</w:t>
      </w:r>
      <w:r w:rsidR="004B76C6" w:rsidRPr="00AD28D5">
        <w:rPr>
          <w:rFonts w:ascii="Times New Roman" w:hAnsi="Times New Roman"/>
          <w:spacing w:val="6"/>
          <w:szCs w:val="32"/>
        </w:rPr>
        <w:t>.3</w:t>
      </w:r>
      <w:r w:rsidR="004B76C6" w:rsidRPr="00AD28D5">
        <w:rPr>
          <w:rFonts w:ascii="Times New Roman" w:hAnsi="Times New Roman" w:hint="eastAsia"/>
          <w:spacing w:val="6"/>
          <w:szCs w:val="32"/>
        </w:rPr>
        <w:t>萬元</w:t>
      </w:r>
      <w:r w:rsidR="004B76C6" w:rsidRPr="00AD28D5">
        <w:rPr>
          <w:rFonts w:ascii="Times New Roman" w:hAnsi="Times New Roman"/>
          <w:spacing w:val="-4"/>
          <w:szCs w:val="32"/>
        </w:rPr>
        <w:t>)</w:t>
      </w:r>
      <w:r w:rsidRPr="00AD28D5">
        <w:rPr>
          <w:rFonts w:ascii="Times New Roman" w:hAnsi="Times New Roman"/>
          <w:spacing w:val="-4"/>
          <w:szCs w:val="32"/>
        </w:rPr>
        <w:t>，其餘各年均處於虧損狀態</w:t>
      </w:r>
      <w:r w:rsidRPr="00AD28D5">
        <w:rPr>
          <w:rFonts w:ascii="Times New Roman" w:hAnsi="Times New Roman"/>
          <w:szCs w:val="32"/>
        </w:rPr>
        <w:t>(</w:t>
      </w:r>
      <w:r w:rsidRPr="00AD28D5">
        <w:rPr>
          <w:rFonts w:ascii="Times New Roman" w:hAnsi="Times New Roman"/>
          <w:spacing w:val="-6"/>
          <w:szCs w:val="32"/>
        </w:rPr>
        <w:t>詳見下表</w:t>
      </w:r>
      <w:r w:rsidRPr="00AD28D5">
        <w:rPr>
          <w:rFonts w:ascii="Times New Roman" w:hAnsi="Times New Roman" w:hint="eastAsia"/>
          <w:spacing w:val="6"/>
          <w:szCs w:val="32"/>
        </w:rPr>
        <w:t>1</w:t>
      </w:r>
      <w:r w:rsidRPr="00AD28D5">
        <w:rPr>
          <w:rFonts w:ascii="Times New Roman" w:hAnsi="Times New Roman"/>
          <w:spacing w:val="6"/>
          <w:szCs w:val="32"/>
        </w:rPr>
        <w:t>3)</w:t>
      </w:r>
      <w:r w:rsidR="004B76C6" w:rsidRPr="00AD28D5">
        <w:rPr>
          <w:rFonts w:ascii="Times New Roman" w:hAnsi="Times New Roman" w:hint="eastAsia"/>
          <w:spacing w:val="6"/>
          <w:szCs w:val="32"/>
        </w:rPr>
        <w:t>，顯然在</w:t>
      </w:r>
      <w:r w:rsidR="004B76C6" w:rsidRPr="00AD28D5">
        <w:rPr>
          <w:rFonts w:ascii="Times New Roman" w:hAnsi="Times New Roman" w:hint="eastAsia"/>
          <w:szCs w:val="32"/>
        </w:rPr>
        <w:t>政府每年持</w:t>
      </w:r>
      <w:r w:rsidR="004B76C6" w:rsidRPr="00E33A86">
        <w:rPr>
          <w:rFonts w:ascii="Times New Roman" w:hAnsi="Times New Roman" w:hint="eastAsia"/>
          <w:spacing w:val="-6"/>
          <w:szCs w:val="32"/>
        </w:rPr>
        <w:t>續挹注經費補助下，庇護工場營運仍未見提升。</w:t>
      </w:r>
    </w:p>
    <w:p w14:paraId="7AE4D716" w14:textId="440CF40F" w:rsidR="00736639" w:rsidRPr="00F64508" w:rsidRDefault="002E6219" w:rsidP="00BD1DE2">
      <w:pPr>
        <w:pStyle w:val="4"/>
        <w:kinsoku w:val="0"/>
        <w:rPr>
          <w:rFonts w:ascii="Times New Roman" w:hAnsi="Times New Roman"/>
          <w:szCs w:val="32"/>
        </w:rPr>
      </w:pPr>
      <w:proofErr w:type="gramStart"/>
      <w:r w:rsidRPr="00F64508">
        <w:rPr>
          <w:rFonts w:ascii="Times New Roman" w:hAnsi="Times New Roman" w:hint="eastAsia"/>
        </w:rPr>
        <w:t>此外，</w:t>
      </w:r>
      <w:r w:rsidR="00736639" w:rsidRPr="00F64508">
        <w:rPr>
          <w:rFonts w:ascii="Times New Roman" w:hAnsi="Times New Roman" w:hint="eastAsia"/>
        </w:rPr>
        <w:t>勞動部及</w:t>
      </w:r>
      <w:proofErr w:type="gramEnd"/>
      <w:r w:rsidR="00736639" w:rsidRPr="00F64508">
        <w:rPr>
          <w:rFonts w:ascii="Times New Roman" w:hAnsi="Times New Roman" w:hint="eastAsia"/>
        </w:rPr>
        <w:t>各地方政府補助</w:t>
      </w:r>
      <w:r w:rsidR="005D7FB5" w:rsidRPr="00F64508">
        <w:rPr>
          <w:rFonts w:ascii="Times New Roman" w:hAnsi="Times New Roman" w:hint="eastAsia"/>
        </w:rPr>
        <w:t>的</w:t>
      </w:r>
      <w:r w:rsidR="00736639" w:rsidRPr="00F64508">
        <w:rPr>
          <w:rFonts w:ascii="Times New Roman" w:hAnsi="Times New Roman" w:hint="eastAsia"/>
        </w:rPr>
        <w:t>目的係為</w:t>
      </w:r>
      <w:r w:rsidR="00736639" w:rsidRPr="00F64508">
        <w:rPr>
          <w:rFonts w:ascii="Times New Roman" w:hAnsi="Times New Roman" w:hint="eastAsia"/>
          <w:kern w:val="2"/>
          <w:szCs w:val="20"/>
        </w:rPr>
        <w:t>降低</w:t>
      </w:r>
      <w:r w:rsidR="00736639" w:rsidRPr="00F64508">
        <w:rPr>
          <w:rFonts w:ascii="Times New Roman" w:hAnsi="Times New Roman" w:hint="eastAsia"/>
          <w:spacing w:val="6"/>
          <w:kern w:val="2"/>
          <w:szCs w:val="20"/>
        </w:rPr>
        <w:t>庇護工場的</w:t>
      </w:r>
      <w:r w:rsidR="00736639" w:rsidRPr="00F64508">
        <w:rPr>
          <w:rFonts w:ascii="Times New Roman" w:hAnsi="Times New Roman"/>
          <w:spacing w:val="6"/>
          <w:kern w:val="2"/>
          <w:szCs w:val="20"/>
        </w:rPr>
        <w:t>營運</w:t>
      </w:r>
      <w:r w:rsidR="00736639" w:rsidRPr="00F64508">
        <w:rPr>
          <w:rFonts w:ascii="Times New Roman" w:hAnsi="Times New Roman" w:hint="eastAsia"/>
          <w:spacing w:val="6"/>
          <w:kern w:val="2"/>
          <w:szCs w:val="20"/>
        </w:rPr>
        <w:t>成本，補助經費</w:t>
      </w:r>
      <w:r w:rsidR="00F2192C" w:rsidRPr="00F64508">
        <w:rPr>
          <w:rFonts w:ascii="Times New Roman" w:hAnsi="Times New Roman" w:hint="eastAsia"/>
          <w:spacing w:val="6"/>
          <w:kern w:val="2"/>
          <w:szCs w:val="20"/>
        </w:rPr>
        <w:t>從</w:t>
      </w:r>
      <w:r w:rsidR="00F2192C" w:rsidRPr="00F64508">
        <w:rPr>
          <w:rFonts w:ascii="Times New Roman" w:hAnsi="Times New Roman" w:hint="eastAsia"/>
          <w:spacing w:val="6"/>
          <w:kern w:val="2"/>
          <w:szCs w:val="20"/>
        </w:rPr>
        <w:t>1</w:t>
      </w:r>
      <w:r w:rsidR="00F2192C" w:rsidRPr="00F64508">
        <w:rPr>
          <w:rFonts w:ascii="Times New Roman" w:hAnsi="Times New Roman"/>
          <w:spacing w:val="6"/>
          <w:kern w:val="2"/>
          <w:szCs w:val="20"/>
        </w:rPr>
        <w:t>07</w:t>
      </w:r>
      <w:r w:rsidR="00F2192C" w:rsidRPr="00F64508">
        <w:rPr>
          <w:rFonts w:ascii="Times New Roman" w:hAnsi="Times New Roman" w:hint="eastAsia"/>
          <w:spacing w:val="6"/>
          <w:kern w:val="2"/>
          <w:szCs w:val="20"/>
        </w:rPr>
        <w:t>年</w:t>
      </w:r>
      <w:r w:rsidR="00B47371" w:rsidRPr="00F64508">
        <w:rPr>
          <w:rFonts w:ascii="Times New Roman" w:hAnsi="Times New Roman" w:hint="eastAsia"/>
          <w:spacing w:val="6"/>
          <w:kern w:val="2"/>
          <w:szCs w:val="20"/>
        </w:rPr>
        <w:t>的</w:t>
      </w:r>
      <w:r w:rsidR="00B47371" w:rsidRPr="00F64508">
        <w:rPr>
          <w:rFonts w:ascii="Times New Roman" w:hAnsi="Times New Roman" w:hint="eastAsia"/>
          <w:spacing w:val="6"/>
          <w:kern w:val="2"/>
          <w:szCs w:val="20"/>
        </w:rPr>
        <w:t>3</w:t>
      </w:r>
      <w:r w:rsidR="00B47371" w:rsidRPr="00F64508">
        <w:rPr>
          <w:rFonts w:ascii="Times New Roman" w:hAnsi="Times New Roman"/>
          <w:spacing w:val="6"/>
          <w:kern w:val="2"/>
          <w:szCs w:val="20"/>
        </w:rPr>
        <w:t>.18</w:t>
      </w:r>
      <w:r w:rsidR="00B47371" w:rsidRPr="00F64508">
        <w:rPr>
          <w:rFonts w:ascii="Times New Roman" w:hAnsi="Times New Roman" w:hint="eastAsia"/>
          <w:spacing w:val="6"/>
          <w:kern w:val="2"/>
          <w:szCs w:val="20"/>
        </w:rPr>
        <w:t>億</w:t>
      </w:r>
      <w:r w:rsidR="00B47371" w:rsidRPr="00F64508">
        <w:rPr>
          <w:rFonts w:ascii="Times New Roman" w:hAnsi="Times New Roman" w:hint="eastAsia"/>
          <w:kern w:val="2"/>
          <w:szCs w:val="20"/>
        </w:rPr>
        <w:t>元，增加至</w:t>
      </w:r>
      <w:r w:rsidR="00F2192C" w:rsidRPr="00F64508">
        <w:rPr>
          <w:rFonts w:ascii="Times New Roman" w:hAnsi="Times New Roman" w:hint="eastAsia"/>
          <w:kern w:val="2"/>
          <w:szCs w:val="20"/>
        </w:rPr>
        <w:t>11</w:t>
      </w:r>
      <w:r w:rsidR="00F2192C" w:rsidRPr="00F64508">
        <w:rPr>
          <w:rFonts w:ascii="Times New Roman" w:hAnsi="Times New Roman"/>
          <w:kern w:val="2"/>
          <w:szCs w:val="20"/>
        </w:rPr>
        <w:t>1</w:t>
      </w:r>
      <w:r w:rsidR="00F2192C" w:rsidRPr="00F64508">
        <w:rPr>
          <w:rFonts w:ascii="Times New Roman" w:hAnsi="Times New Roman" w:hint="eastAsia"/>
          <w:kern w:val="2"/>
          <w:szCs w:val="20"/>
        </w:rPr>
        <w:t>年</w:t>
      </w:r>
      <w:r w:rsidR="00B47371" w:rsidRPr="00F64508">
        <w:rPr>
          <w:rFonts w:ascii="Times New Roman" w:hAnsi="Times New Roman" w:hint="eastAsia"/>
          <w:kern w:val="2"/>
          <w:szCs w:val="20"/>
        </w:rPr>
        <w:t>的</w:t>
      </w:r>
      <w:r w:rsidR="00B47371" w:rsidRPr="00F64508">
        <w:rPr>
          <w:rFonts w:ascii="Times New Roman" w:hAnsi="Times New Roman" w:hint="eastAsia"/>
          <w:kern w:val="2"/>
          <w:szCs w:val="20"/>
        </w:rPr>
        <w:t>4</w:t>
      </w:r>
      <w:r w:rsidR="00B47371" w:rsidRPr="00F64508">
        <w:rPr>
          <w:rFonts w:ascii="Times New Roman" w:hAnsi="Times New Roman"/>
          <w:kern w:val="2"/>
          <w:szCs w:val="20"/>
        </w:rPr>
        <w:t>.42</w:t>
      </w:r>
      <w:r w:rsidR="00B47371" w:rsidRPr="00F64508">
        <w:rPr>
          <w:rFonts w:ascii="Times New Roman" w:hAnsi="Times New Roman" w:hint="eastAsia"/>
          <w:kern w:val="2"/>
          <w:szCs w:val="20"/>
        </w:rPr>
        <w:t>億元</w:t>
      </w:r>
      <w:r w:rsidR="00B47371" w:rsidRPr="00F64508">
        <w:rPr>
          <w:rFonts w:ascii="Times New Roman" w:hAnsi="Times New Roman" w:hint="eastAsia"/>
          <w:kern w:val="2"/>
          <w:szCs w:val="20"/>
        </w:rPr>
        <w:t>(</w:t>
      </w:r>
      <w:r w:rsidR="00B47371" w:rsidRPr="00F64508">
        <w:rPr>
          <w:rFonts w:ascii="Times New Roman" w:hAnsi="Times New Roman" w:hint="eastAsia"/>
          <w:kern w:val="2"/>
          <w:szCs w:val="20"/>
        </w:rPr>
        <w:t>詳</w:t>
      </w:r>
      <w:proofErr w:type="gramStart"/>
      <w:r w:rsidR="00B47371" w:rsidRPr="00F64508">
        <w:rPr>
          <w:rFonts w:ascii="Times New Roman" w:hAnsi="Times New Roman" w:hint="eastAsia"/>
          <w:kern w:val="2"/>
          <w:szCs w:val="20"/>
        </w:rPr>
        <w:t>見前</w:t>
      </w:r>
      <w:proofErr w:type="gramEnd"/>
      <w:r w:rsidR="00B47371" w:rsidRPr="00F64508">
        <w:rPr>
          <w:rFonts w:ascii="Times New Roman" w:hAnsi="Times New Roman" w:hint="eastAsia"/>
          <w:kern w:val="2"/>
          <w:szCs w:val="20"/>
        </w:rPr>
        <w:t>表</w:t>
      </w:r>
      <w:r w:rsidR="00B47371" w:rsidRPr="00F64508">
        <w:rPr>
          <w:rFonts w:ascii="Times New Roman" w:hAnsi="Times New Roman" w:hint="eastAsia"/>
          <w:kern w:val="2"/>
          <w:szCs w:val="20"/>
        </w:rPr>
        <w:t>9</w:t>
      </w:r>
      <w:r w:rsidR="00B47371" w:rsidRPr="00F64508">
        <w:rPr>
          <w:rFonts w:ascii="Times New Roman" w:hAnsi="Times New Roman"/>
          <w:kern w:val="2"/>
          <w:szCs w:val="20"/>
        </w:rPr>
        <w:t>)</w:t>
      </w:r>
      <w:r w:rsidR="00F2192C" w:rsidRPr="00F64508">
        <w:rPr>
          <w:rFonts w:ascii="Times New Roman" w:hAnsi="Times New Roman" w:hint="eastAsia"/>
          <w:kern w:val="2"/>
          <w:szCs w:val="20"/>
        </w:rPr>
        <w:t>，</w:t>
      </w:r>
      <w:r w:rsidR="00B47371" w:rsidRPr="00F64508">
        <w:rPr>
          <w:rFonts w:ascii="Times New Roman" w:hAnsi="Times New Roman" w:hint="eastAsia"/>
          <w:kern w:val="2"/>
          <w:szCs w:val="20"/>
        </w:rPr>
        <w:t>成長</w:t>
      </w:r>
      <w:r w:rsidR="00B47371" w:rsidRPr="00F64508">
        <w:rPr>
          <w:rFonts w:ascii="Times New Roman" w:hAnsi="Times New Roman" w:hint="eastAsia"/>
          <w:kern w:val="2"/>
          <w:szCs w:val="20"/>
        </w:rPr>
        <w:lastRenderedPageBreak/>
        <w:t>將近</w:t>
      </w:r>
      <w:proofErr w:type="gramStart"/>
      <w:r w:rsidR="00B47371" w:rsidRPr="00F64508">
        <w:rPr>
          <w:rFonts w:ascii="Times New Roman" w:hAnsi="Times New Roman" w:hint="eastAsia"/>
          <w:kern w:val="2"/>
          <w:szCs w:val="20"/>
        </w:rPr>
        <w:t>4</w:t>
      </w:r>
      <w:proofErr w:type="gramEnd"/>
      <w:r w:rsidR="00B47371" w:rsidRPr="00F64508">
        <w:rPr>
          <w:rFonts w:ascii="Times New Roman" w:hAnsi="Times New Roman" w:hint="eastAsia"/>
          <w:kern w:val="2"/>
          <w:szCs w:val="20"/>
        </w:rPr>
        <w:t>成</w:t>
      </w:r>
      <w:r w:rsidR="00F2192C" w:rsidRPr="00F64508">
        <w:rPr>
          <w:rFonts w:ascii="Times New Roman" w:hAnsi="Times New Roman" w:hint="eastAsia"/>
          <w:kern w:val="2"/>
          <w:szCs w:val="20"/>
        </w:rPr>
        <w:t>(</w:t>
      </w:r>
      <w:r w:rsidR="00F2192C" w:rsidRPr="00F64508">
        <w:rPr>
          <w:rFonts w:ascii="Times New Roman" w:hAnsi="Times New Roman" w:hint="eastAsia"/>
          <w:kern w:val="2"/>
          <w:szCs w:val="20"/>
        </w:rPr>
        <w:t>勞動部補助經費增幅甚至達</w:t>
      </w:r>
      <w:r w:rsidR="00F2192C" w:rsidRPr="00F64508">
        <w:rPr>
          <w:rFonts w:ascii="Times New Roman" w:hAnsi="Times New Roman" w:hint="eastAsia"/>
          <w:kern w:val="2"/>
          <w:szCs w:val="20"/>
        </w:rPr>
        <w:t>4</w:t>
      </w:r>
      <w:r w:rsidR="00F2192C" w:rsidRPr="00F64508">
        <w:rPr>
          <w:rFonts w:ascii="Times New Roman" w:hAnsi="Times New Roman"/>
          <w:kern w:val="2"/>
          <w:szCs w:val="20"/>
        </w:rPr>
        <w:t>5</w:t>
      </w:r>
      <w:r w:rsidR="00F2192C" w:rsidRPr="00F64508">
        <w:rPr>
          <w:rFonts w:ascii="新細明體" w:eastAsia="新細明體" w:hAnsi="新細明體" w:hint="eastAsia"/>
          <w:kern w:val="2"/>
          <w:szCs w:val="20"/>
        </w:rPr>
        <w:t>％</w:t>
      </w:r>
      <w:r w:rsidR="00F2192C" w:rsidRPr="00F64508">
        <w:rPr>
          <w:rFonts w:ascii="Times New Roman" w:hAnsi="Times New Roman"/>
          <w:kern w:val="2"/>
          <w:szCs w:val="20"/>
        </w:rPr>
        <w:t>)</w:t>
      </w:r>
      <w:r w:rsidR="00F2192C" w:rsidRPr="00F64508">
        <w:rPr>
          <w:rFonts w:ascii="Times New Roman" w:hAnsi="Times New Roman" w:hint="eastAsia"/>
          <w:kern w:val="2"/>
          <w:szCs w:val="20"/>
        </w:rPr>
        <w:t>，金額</w:t>
      </w:r>
      <w:r w:rsidR="00736639" w:rsidRPr="00F64508">
        <w:rPr>
          <w:rFonts w:ascii="Times New Roman" w:hAnsi="Times New Roman" w:hint="eastAsia"/>
          <w:spacing w:val="6"/>
          <w:kern w:val="2"/>
          <w:szCs w:val="20"/>
        </w:rPr>
        <w:t>總計</w:t>
      </w:r>
      <w:r w:rsidR="00F2192C" w:rsidRPr="00F64508">
        <w:rPr>
          <w:rFonts w:ascii="Times New Roman" w:hAnsi="Times New Roman" w:hint="eastAsia"/>
          <w:spacing w:val="6"/>
          <w:kern w:val="2"/>
          <w:szCs w:val="20"/>
        </w:rPr>
        <w:t>並</w:t>
      </w:r>
      <w:r w:rsidR="00736639" w:rsidRPr="00F64508">
        <w:rPr>
          <w:rFonts w:ascii="Times New Roman" w:hAnsi="Times New Roman" w:hint="eastAsia"/>
          <w:spacing w:val="6"/>
        </w:rPr>
        <w:t>已超過</w:t>
      </w:r>
      <w:r w:rsidR="00736639" w:rsidRPr="00F64508">
        <w:rPr>
          <w:rFonts w:ascii="Times New Roman" w:hAnsi="Times New Roman" w:hint="eastAsia"/>
          <w:spacing w:val="6"/>
        </w:rPr>
        <w:t>18</w:t>
      </w:r>
      <w:r w:rsidR="00736639" w:rsidRPr="00F64508">
        <w:rPr>
          <w:rFonts w:ascii="Times New Roman" w:hAnsi="Times New Roman" w:hint="eastAsia"/>
          <w:spacing w:val="6"/>
        </w:rPr>
        <w:t>億元</w:t>
      </w:r>
      <w:r w:rsidR="00F2192C" w:rsidRPr="00F64508">
        <w:rPr>
          <w:rFonts w:ascii="Times New Roman" w:hAnsi="Times New Roman" w:hint="eastAsia"/>
          <w:spacing w:val="6"/>
        </w:rPr>
        <w:t>，</w:t>
      </w:r>
      <w:r w:rsidR="00736639" w:rsidRPr="00F64508">
        <w:rPr>
          <w:rFonts w:ascii="Times New Roman" w:hAnsi="Times New Roman" w:hint="eastAsia"/>
          <w:spacing w:val="6"/>
        </w:rPr>
        <w:t>惟對照</w:t>
      </w:r>
      <w:r w:rsidR="00736639" w:rsidRPr="00F64508">
        <w:rPr>
          <w:rFonts w:ascii="Times New Roman" w:hAnsi="Times New Roman" w:hint="eastAsia"/>
          <w:spacing w:val="6"/>
          <w:kern w:val="2"/>
          <w:szCs w:val="20"/>
        </w:rPr>
        <w:t>這</w:t>
      </w:r>
      <w:r w:rsidR="00736639" w:rsidRPr="00F64508">
        <w:rPr>
          <w:rFonts w:ascii="Times New Roman" w:hAnsi="Times New Roman" w:hint="eastAsia"/>
          <w:spacing w:val="6"/>
          <w:kern w:val="2"/>
          <w:szCs w:val="20"/>
        </w:rPr>
        <w:t>5</w:t>
      </w:r>
      <w:r w:rsidR="00736639" w:rsidRPr="00F64508">
        <w:rPr>
          <w:rFonts w:ascii="Times New Roman" w:hAnsi="Times New Roman" w:hint="eastAsia"/>
          <w:spacing w:val="6"/>
          <w:kern w:val="2"/>
          <w:szCs w:val="20"/>
        </w:rPr>
        <w:t>年庇護員工總薪資</w:t>
      </w:r>
      <w:r w:rsidR="00736639" w:rsidRPr="00F64508">
        <w:rPr>
          <w:rFonts w:ascii="Times New Roman" w:hAnsi="Times New Roman" w:hint="eastAsia"/>
          <w:spacing w:val="-6"/>
          <w:kern w:val="2"/>
          <w:szCs w:val="20"/>
        </w:rPr>
        <w:t>約</w:t>
      </w:r>
      <w:r w:rsidR="00736639" w:rsidRPr="00F64508">
        <w:rPr>
          <w:rFonts w:ascii="Times New Roman" w:hAnsi="Times New Roman" w:hint="eastAsia"/>
          <w:spacing w:val="-6"/>
          <w:kern w:val="2"/>
          <w:szCs w:val="20"/>
        </w:rPr>
        <w:t>2</w:t>
      </w:r>
      <w:r w:rsidR="00736639" w:rsidRPr="00F64508">
        <w:rPr>
          <w:rFonts w:ascii="Times New Roman" w:hAnsi="Times New Roman" w:hint="eastAsia"/>
          <w:spacing w:val="-6"/>
          <w:kern w:val="2"/>
          <w:szCs w:val="20"/>
        </w:rPr>
        <w:t>億餘元</w:t>
      </w:r>
      <w:r w:rsidR="00736639" w:rsidRPr="00F64508">
        <w:rPr>
          <w:rStyle w:val="aff6"/>
          <w:rFonts w:ascii="Times New Roman" w:hAnsi="Times New Roman"/>
          <w:spacing w:val="-6"/>
          <w:kern w:val="2"/>
          <w:szCs w:val="20"/>
        </w:rPr>
        <w:footnoteReference w:id="11"/>
      </w:r>
      <w:r w:rsidR="00736639" w:rsidRPr="00F64508">
        <w:rPr>
          <w:rFonts w:ascii="Times New Roman" w:hAnsi="Times New Roman" w:hint="eastAsia"/>
          <w:spacing w:val="-6"/>
          <w:kern w:val="2"/>
          <w:szCs w:val="20"/>
        </w:rPr>
        <w:t>，平均月薪資也僅成長</w:t>
      </w:r>
      <w:r w:rsidR="00736639" w:rsidRPr="00F64508">
        <w:rPr>
          <w:rFonts w:ascii="Times New Roman" w:hAnsi="Times New Roman" w:hint="eastAsia"/>
          <w:kern w:val="2"/>
          <w:szCs w:val="20"/>
        </w:rPr>
        <w:t>5</w:t>
      </w:r>
      <w:r w:rsidR="00736639" w:rsidRPr="00F64508">
        <w:rPr>
          <w:rFonts w:ascii="Times New Roman" w:hAnsi="Times New Roman"/>
          <w:kern w:val="2"/>
          <w:szCs w:val="20"/>
        </w:rPr>
        <w:t>.6</w:t>
      </w:r>
      <w:r w:rsidR="00736639" w:rsidRPr="00F64508">
        <w:rPr>
          <w:rFonts w:ascii="Times New Roman" w:hAnsi="Times New Roman" w:hint="eastAsia"/>
          <w:kern w:val="2"/>
          <w:szCs w:val="20"/>
        </w:rPr>
        <w:t>％，顯不成比例。</w:t>
      </w:r>
    </w:p>
    <w:p w14:paraId="52D5784B" w14:textId="77777777" w:rsidR="00FE51E2" w:rsidRPr="00F64508" w:rsidRDefault="00FE51E2" w:rsidP="005E638B">
      <w:pPr>
        <w:pStyle w:val="a4"/>
        <w:spacing w:before="120" w:after="0"/>
        <w:ind w:left="1752" w:firstLine="0"/>
        <w:jc w:val="center"/>
        <w:rPr>
          <w:rFonts w:ascii="Times New Roman" w:hAnsi="Times New Roman"/>
          <w:b/>
          <w:spacing w:val="-4"/>
        </w:rPr>
      </w:pPr>
      <w:r w:rsidRPr="00F64508">
        <w:rPr>
          <w:rFonts w:ascii="Times New Roman" w:hAnsi="Times New Roman"/>
          <w:b/>
          <w:spacing w:val="-4"/>
        </w:rPr>
        <w:t>107</w:t>
      </w:r>
      <w:r w:rsidRPr="00F64508">
        <w:rPr>
          <w:rFonts w:ascii="Times New Roman" w:hAnsi="Times New Roman"/>
          <w:b/>
          <w:spacing w:val="-4"/>
        </w:rPr>
        <w:t>年至</w:t>
      </w:r>
      <w:r w:rsidRPr="00F64508">
        <w:rPr>
          <w:rFonts w:ascii="Times New Roman" w:hAnsi="Times New Roman"/>
          <w:b/>
          <w:spacing w:val="-4"/>
        </w:rPr>
        <w:t>111</w:t>
      </w:r>
      <w:r w:rsidRPr="00F64508">
        <w:rPr>
          <w:rFonts w:ascii="Times New Roman" w:hAnsi="Times New Roman"/>
          <w:b/>
          <w:spacing w:val="-4"/>
        </w:rPr>
        <w:t>年庇護工場營業類型家數分布統計</w:t>
      </w:r>
    </w:p>
    <w:p w14:paraId="6274B441" w14:textId="77777777" w:rsidR="00FE51E2" w:rsidRPr="00F64508" w:rsidRDefault="00FE51E2" w:rsidP="00FE51E2">
      <w:pPr>
        <w:pStyle w:val="32"/>
        <w:spacing w:line="320" w:lineRule="exact"/>
        <w:ind w:left="1361" w:rightChars="-9" w:right="-31" w:firstLine="520"/>
        <w:jc w:val="right"/>
        <w:rPr>
          <w:rFonts w:ascii="Times New Roman"/>
          <w:sz w:val="24"/>
          <w:szCs w:val="24"/>
        </w:rPr>
      </w:pPr>
      <w:r w:rsidRPr="00F64508">
        <w:rPr>
          <w:rFonts w:ascii="Times New Roman"/>
          <w:sz w:val="24"/>
          <w:szCs w:val="24"/>
        </w:rPr>
        <w:t>單位：家</w:t>
      </w:r>
    </w:p>
    <w:tbl>
      <w:tblPr>
        <w:tblStyle w:val="afc"/>
        <w:tblW w:w="7075" w:type="dxa"/>
        <w:tblInd w:w="174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644"/>
        <w:gridCol w:w="854"/>
        <w:gridCol w:w="840"/>
        <w:gridCol w:w="930"/>
        <w:gridCol w:w="930"/>
        <w:gridCol w:w="930"/>
        <w:gridCol w:w="973"/>
        <w:gridCol w:w="974"/>
      </w:tblGrid>
      <w:tr w:rsidR="00F64508" w:rsidRPr="00F64508" w14:paraId="21698E93" w14:textId="77777777" w:rsidTr="00BB3E71">
        <w:trPr>
          <w:tblHeader/>
        </w:trPr>
        <w:tc>
          <w:tcPr>
            <w:tcW w:w="644" w:type="dxa"/>
            <w:shd w:val="clear" w:color="auto" w:fill="FDE9D9" w:themeFill="accent6" w:themeFillTint="33"/>
            <w:vAlign w:val="center"/>
          </w:tcPr>
          <w:p w14:paraId="323407BE" w14:textId="77777777" w:rsidR="00FE51E2" w:rsidRPr="00F64508" w:rsidRDefault="00FE51E2" w:rsidP="00BB3E71">
            <w:pPr>
              <w:pStyle w:val="4"/>
              <w:numPr>
                <w:ilvl w:val="0"/>
                <w:numId w:val="0"/>
              </w:numPr>
              <w:kinsoku w:val="0"/>
              <w:spacing w:line="260" w:lineRule="exact"/>
              <w:ind w:leftChars="-28" w:left="13" w:rightChars="-19" w:right="-65" w:hangingChars="40" w:hanging="108"/>
              <w:jc w:val="center"/>
              <w:rPr>
                <w:rFonts w:ascii="Times New Roman" w:hAnsi="Times New Roman"/>
                <w:b/>
                <w:sz w:val="25"/>
                <w:szCs w:val="25"/>
              </w:rPr>
            </w:pPr>
            <w:proofErr w:type="gramStart"/>
            <w:r w:rsidRPr="00F64508">
              <w:rPr>
                <w:rFonts w:ascii="Times New Roman" w:hAnsi="Times New Roman"/>
                <w:b/>
                <w:sz w:val="25"/>
                <w:szCs w:val="25"/>
              </w:rPr>
              <w:t>年別</w:t>
            </w:r>
            <w:proofErr w:type="gramEnd"/>
          </w:p>
        </w:tc>
        <w:tc>
          <w:tcPr>
            <w:tcW w:w="854" w:type="dxa"/>
            <w:shd w:val="clear" w:color="auto" w:fill="FDE9D9" w:themeFill="accent6" w:themeFillTint="33"/>
            <w:vAlign w:val="center"/>
          </w:tcPr>
          <w:p w14:paraId="1119CD9B" w14:textId="77777777" w:rsidR="00FE51E2" w:rsidRPr="00F64508" w:rsidRDefault="00FE51E2" w:rsidP="00BB3E71">
            <w:pPr>
              <w:pStyle w:val="4"/>
              <w:numPr>
                <w:ilvl w:val="0"/>
                <w:numId w:val="0"/>
              </w:numPr>
              <w:kinsoku w:val="0"/>
              <w:spacing w:line="260" w:lineRule="exact"/>
              <w:ind w:leftChars="-41" w:left="-39" w:rightChars="-19" w:right="-65" w:hangingChars="40" w:hanging="100"/>
              <w:jc w:val="center"/>
              <w:rPr>
                <w:rFonts w:ascii="Times New Roman" w:hAnsi="Times New Roman"/>
                <w:b/>
                <w:spacing w:val="-10"/>
                <w:sz w:val="25"/>
                <w:szCs w:val="25"/>
              </w:rPr>
            </w:pPr>
            <w:r w:rsidRPr="00F64508">
              <w:rPr>
                <w:rFonts w:ascii="Times New Roman" w:hAnsi="Times New Roman"/>
                <w:b/>
                <w:spacing w:val="-10"/>
                <w:sz w:val="25"/>
                <w:szCs w:val="25"/>
              </w:rPr>
              <w:t>家數</w:t>
            </w:r>
          </w:p>
        </w:tc>
        <w:tc>
          <w:tcPr>
            <w:tcW w:w="840" w:type="dxa"/>
            <w:shd w:val="clear" w:color="auto" w:fill="FDE9D9" w:themeFill="accent6" w:themeFillTint="33"/>
            <w:vAlign w:val="center"/>
          </w:tcPr>
          <w:p w14:paraId="25F17506"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餐飲類</w:t>
            </w:r>
          </w:p>
        </w:tc>
        <w:tc>
          <w:tcPr>
            <w:tcW w:w="930" w:type="dxa"/>
            <w:shd w:val="clear" w:color="auto" w:fill="FDE9D9" w:themeFill="accent6" w:themeFillTint="33"/>
            <w:vAlign w:val="center"/>
          </w:tcPr>
          <w:p w14:paraId="3B23261F"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勞務</w:t>
            </w:r>
          </w:p>
          <w:p w14:paraId="4E7A3CEA"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服務類</w:t>
            </w:r>
          </w:p>
        </w:tc>
        <w:tc>
          <w:tcPr>
            <w:tcW w:w="930" w:type="dxa"/>
            <w:shd w:val="clear" w:color="auto" w:fill="FDE9D9" w:themeFill="accent6" w:themeFillTint="33"/>
            <w:vAlign w:val="center"/>
          </w:tcPr>
          <w:p w14:paraId="427FCC0D"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商品</w:t>
            </w:r>
          </w:p>
          <w:p w14:paraId="3BC3EFE8"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販售類</w:t>
            </w:r>
          </w:p>
        </w:tc>
        <w:tc>
          <w:tcPr>
            <w:tcW w:w="930" w:type="dxa"/>
            <w:shd w:val="clear" w:color="auto" w:fill="FDE9D9" w:themeFill="accent6" w:themeFillTint="33"/>
            <w:vAlign w:val="center"/>
          </w:tcPr>
          <w:p w14:paraId="66D7614F" w14:textId="77777777" w:rsidR="00FE51E2" w:rsidRPr="00F64508" w:rsidRDefault="00FE51E2" w:rsidP="00BB3E71">
            <w:pPr>
              <w:pStyle w:val="4"/>
              <w:numPr>
                <w:ilvl w:val="0"/>
                <w:numId w:val="0"/>
              </w:numPr>
              <w:kinsoku w:val="0"/>
              <w:spacing w:line="260" w:lineRule="exact"/>
              <w:ind w:leftChars="-31" w:left="-91" w:rightChars="-36" w:right="-122" w:hangingChars="5" w:hanging="14"/>
              <w:jc w:val="center"/>
              <w:rPr>
                <w:rFonts w:ascii="Times New Roman" w:hAnsi="Times New Roman"/>
                <w:b/>
                <w:sz w:val="25"/>
                <w:szCs w:val="25"/>
              </w:rPr>
            </w:pPr>
            <w:r w:rsidRPr="00F64508">
              <w:rPr>
                <w:rFonts w:ascii="Times New Roman" w:hAnsi="Times New Roman"/>
                <w:b/>
                <w:sz w:val="25"/>
                <w:szCs w:val="25"/>
              </w:rPr>
              <w:t>複合式經營類</w:t>
            </w:r>
          </w:p>
        </w:tc>
        <w:tc>
          <w:tcPr>
            <w:tcW w:w="973" w:type="dxa"/>
            <w:shd w:val="clear" w:color="auto" w:fill="FDE9D9" w:themeFill="accent6" w:themeFillTint="33"/>
            <w:vAlign w:val="center"/>
          </w:tcPr>
          <w:p w14:paraId="6FBCFF38"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農藝類</w:t>
            </w:r>
          </w:p>
        </w:tc>
        <w:tc>
          <w:tcPr>
            <w:tcW w:w="974" w:type="dxa"/>
            <w:shd w:val="clear" w:color="auto" w:fill="FDE9D9" w:themeFill="accent6" w:themeFillTint="33"/>
            <w:vAlign w:val="center"/>
          </w:tcPr>
          <w:p w14:paraId="4097FA49" w14:textId="77777777" w:rsidR="00FE51E2" w:rsidRPr="00F64508" w:rsidRDefault="00FE51E2" w:rsidP="00BB3E71">
            <w:pPr>
              <w:pStyle w:val="4"/>
              <w:numPr>
                <w:ilvl w:val="0"/>
                <w:numId w:val="0"/>
              </w:numPr>
              <w:kinsoku w:val="0"/>
              <w:spacing w:line="260" w:lineRule="exact"/>
              <w:ind w:leftChars="-29" w:left="1" w:rightChars="-36" w:right="-122" w:hangingChars="37" w:hanging="100"/>
              <w:jc w:val="center"/>
              <w:rPr>
                <w:rFonts w:ascii="Times New Roman" w:hAnsi="Times New Roman"/>
                <w:b/>
                <w:sz w:val="25"/>
                <w:szCs w:val="25"/>
              </w:rPr>
            </w:pPr>
            <w:r w:rsidRPr="00F64508">
              <w:rPr>
                <w:rFonts w:ascii="Times New Roman" w:hAnsi="Times New Roman"/>
                <w:b/>
                <w:sz w:val="25"/>
                <w:szCs w:val="25"/>
              </w:rPr>
              <w:t>其他類</w:t>
            </w:r>
          </w:p>
        </w:tc>
      </w:tr>
      <w:tr w:rsidR="00F64508" w:rsidRPr="00F64508" w14:paraId="5B5E606B" w14:textId="77777777" w:rsidTr="00BB3E71">
        <w:trPr>
          <w:trHeight w:val="20"/>
        </w:trPr>
        <w:tc>
          <w:tcPr>
            <w:tcW w:w="644" w:type="dxa"/>
            <w:vAlign w:val="center"/>
          </w:tcPr>
          <w:p w14:paraId="698F5EE3" w14:textId="77777777" w:rsidR="00FE51E2" w:rsidRPr="00F64508" w:rsidRDefault="00FE51E2" w:rsidP="005D7FB5">
            <w:pPr>
              <w:pStyle w:val="4"/>
              <w:numPr>
                <w:ilvl w:val="0"/>
                <w:numId w:val="0"/>
              </w:numPr>
              <w:kinsoku w:val="0"/>
              <w:spacing w:line="280" w:lineRule="exact"/>
              <w:jc w:val="center"/>
              <w:rPr>
                <w:rFonts w:ascii="Times New Roman" w:hAnsi="Times New Roman"/>
                <w:spacing w:val="-8"/>
                <w:sz w:val="25"/>
                <w:szCs w:val="25"/>
              </w:rPr>
            </w:pPr>
            <w:r w:rsidRPr="00F64508">
              <w:rPr>
                <w:rFonts w:ascii="Times New Roman" w:hAnsi="Times New Roman"/>
                <w:spacing w:val="-8"/>
                <w:sz w:val="25"/>
                <w:szCs w:val="25"/>
              </w:rPr>
              <w:t>107</w:t>
            </w:r>
          </w:p>
        </w:tc>
        <w:tc>
          <w:tcPr>
            <w:tcW w:w="854" w:type="dxa"/>
            <w:vAlign w:val="center"/>
          </w:tcPr>
          <w:p w14:paraId="3C38213A"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142</w:t>
            </w:r>
          </w:p>
        </w:tc>
        <w:tc>
          <w:tcPr>
            <w:tcW w:w="840" w:type="dxa"/>
            <w:vAlign w:val="center"/>
          </w:tcPr>
          <w:p w14:paraId="505F8416"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50</w:t>
            </w:r>
          </w:p>
        </w:tc>
        <w:tc>
          <w:tcPr>
            <w:tcW w:w="930" w:type="dxa"/>
            <w:vAlign w:val="center"/>
          </w:tcPr>
          <w:p w14:paraId="7B5B2DE9"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44</w:t>
            </w:r>
          </w:p>
        </w:tc>
        <w:tc>
          <w:tcPr>
            <w:tcW w:w="930" w:type="dxa"/>
            <w:vAlign w:val="center"/>
          </w:tcPr>
          <w:p w14:paraId="73FD2F63"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17</w:t>
            </w:r>
          </w:p>
        </w:tc>
        <w:tc>
          <w:tcPr>
            <w:tcW w:w="930" w:type="dxa"/>
            <w:vAlign w:val="center"/>
          </w:tcPr>
          <w:p w14:paraId="530FF0F5"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14</w:t>
            </w:r>
          </w:p>
        </w:tc>
        <w:tc>
          <w:tcPr>
            <w:tcW w:w="973" w:type="dxa"/>
            <w:vAlign w:val="center"/>
          </w:tcPr>
          <w:p w14:paraId="259BDAEB"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10</w:t>
            </w:r>
          </w:p>
        </w:tc>
        <w:tc>
          <w:tcPr>
            <w:tcW w:w="974" w:type="dxa"/>
            <w:vAlign w:val="center"/>
          </w:tcPr>
          <w:p w14:paraId="672A4322"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7</w:t>
            </w:r>
          </w:p>
        </w:tc>
      </w:tr>
      <w:tr w:rsidR="00F64508" w:rsidRPr="00F64508" w14:paraId="25A1C4FB" w14:textId="77777777" w:rsidTr="00BB3E71">
        <w:trPr>
          <w:trHeight w:val="20"/>
        </w:trPr>
        <w:tc>
          <w:tcPr>
            <w:tcW w:w="644" w:type="dxa"/>
            <w:vAlign w:val="center"/>
          </w:tcPr>
          <w:p w14:paraId="4EA5C662" w14:textId="77777777" w:rsidR="00FE51E2" w:rsidRPr="00F64508" w:rsidRDefault="00FE51E2" w:rsidP="005D7FB5">
            <w:pPr>
              <w:pStyle w:val="4"/>
              <w:numPr>
                <w:ilvl w:val="0"/>
                <w:numId w:val="0"/>
              </w:numPr>
              <w:kinsoku w:val="0"/>
              <w:spacing w:line="280" w:lineRule="exact"/>
              <w:jc w:val="center"/>
              <w:rPr>
                <w:rFonts w:ascii="Times New Roman" w:hAnsi="Times New Roman"/>
                <w:spacing w:val="-8"/>
                <w:sz w:val="25"/>
                <w:szCs w:val="25"/>
              </w:rPr>
            </w:pPr>
            <w:r w:rsidRPr="00F64508">
              <w:rPr>
                <w:rFonts w:ascii="Times New Roman" w:hAnsi="Times New Roman"/>
                <w:spacing w:val="-8"/>
                <w:sz w:val="25"/>
                <w:szCs w:val="25"/>
              </w:rPr>
              <w:t>108</w:t>
            </w:r>
          </w:p>
        </w:tc>
        <w:tc>
          <w:tcPr>
            <w:tcW w:w="854" w:type="dxa"/>
            <w:vAlign w:val="center"/>
          </w:tcPr>
          <w:p w14:paraId="48B86B74"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148</w:t>
            </w:r>
          </w:p>
        </w:tc>
        <w:tc>
          <w:tcPr>
            <w:tcW w:w="840" w:type="dxa"/>
            <w:vAlign w:val="center"/>
          </w:tcPr>
          <w:p w14:paraId="65FF106A"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52</w:t>
            </w:r>
          </w:p>
        </w:tc>
        <w:tc>
          <w:tcPr>
            <w:tcW w:w="930" w:type="dxa"/>
            <w:vAlign w:val="center"/>
          </w:tcPr>
          <w:p w14:paraId="05259318"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47</w:t>
            </w:r>
          </w:p>
        </w:tc>
        <w:tc>
          <w:tcPr>
            <w:tcW w:w="930" w:type="dxa"/>
            <w:vAlign w:val="center"/>
          </w:tcPr>
          <w:p w14:paraId="0D88B85E"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18</w:t>
            </w:r>
          </w:p>
        </w:tc>
        <w:tc>
          <w:tcPr>
            <w:tcW w:w="930" w:type="dxa"/>
            <w:vAlign w:val="center"/>
          </w:tcPr>
          <w:p w14:paraId="5115ADE9"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14</w:t>
            </w:r>
          </w:p>
        </w:tc>
        <w:tc>
          <w:tcPr>
            <w:tcW w:w="973" w:type="dxa"/>
            <w:vAlign w:val="center"/>
          </w:tcPr>
          <w:p w14:paraId="47BDB396"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10</w:t>
            </w:r>
          </w:p>
        </w:tc>
        <w:tc>
          <w:tcPr>
            <w:tcW w:w="974" w:type="dxa"/>
            <w:vAlign w:val="center"/>
          </w:tcPr>
          <w:p w14:paraId="539F6991" w14:textId="77777777" w:rsidR="00FE51E2" w:rsidRPr="00F64508" w:rsidRDefault="00FE51E2" w:rsidP="005D7FB5">
            <w:pPr>
              <w:kinsoku w:val="0"/>
              <w:spacing w:line="280" w:lineRule="exact"/>
              <w:jc w:val="right"/>
              <w:rPr>
                <w:rFonts w:ascii="Times New Roman"/>
                <w:sz w:val="25"/>
                <w:szCs w:val="25"/>
              </w:rPr>
            </w:pPr>
            <w:r w:rsidRPr="00F64508">
              <w:rPr>
                <w:rFonts w:ascii="Times New Roman"/>
                <w:sz w:val="25"/>
                <w:szCs w:val="25"/>
              </w:rPr>
              <w:t>7</w:t>
            </w:r>
          </w:p>
        </w:tc>
      </w:tr>
      <w:tr w:rsidR="00F64508" w:rsidRPr="00F64508" w14:paraId="02457EDF" w14:textId="77777777" w:rsidTr="00BB3E71">
        <w:trPr>
          <w:trHeight w:val="20"/>
        </w:trPr>
        <w:tc>
          <w:tcPr>
            <w:tcW w:w="644" w:type="dxa"/>
            <w:vAlign w:val="center"/>
          </w:tcPr>
          <w:p w14:paraId="4A0E9AD6" w14:textId="77777777" w:rsidR="00FE51E2" w:rsidRPr="00F64508" w:rsidRDefault="00FE51E2" w:rsidP="005D7FB5">
            <w:pPr>
              <w:pStyle w:val="4"/>
              <w:numPr>
                <w:ilvl w:val="0"/>
                <w:numId w:val="0"/>
              </w:numPr>
              <w:kinsoku w:val="0"/>
              <w:spacing w:line="280" w:lineRule="exact"/>
              <w:jc w:val="center"/>
              <w:rPr>
                <w:rFonts w:ascii="Times New Roman" w:hAnsi="Times New Roman"/>
                <w:spacing w:val="-8"/>
                <w:sz w:val="25"/>
                <w:szCs w:val="25"/>
              </w:rPr>
            </w:pPr>
            <w:r w:rsidRPr="00F64508">
              <w:rPr>
                <w:rFonts w:ascii="Times New Roman" w:hAnsi="Times New Roman"/>
                <w:spacing w:val="-8"/>
                <w:sz w:val="25"/>
                <w:szCs w:val="25"/>
              </w:rPr>
              <w:t>109</w:t>
            </w:r>
          </w:p>
        </w:tc>
        <w:tc>
          <w:tcPr>
            <w:tcW w:w="854" w:type="dxa"/>
            <w:vAlign w:val="center"/>
          </w:tcPr>
          <w:p w14:paraId="2D56F2CA"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155</w:t>
            </w:r>
          </w:p>
        </w:tc>
        <w:tc>
          <w:tcPr>
            <w:tcW w:w="840" w:type="dxa"/>
            <w:vAlign w:val="center"/>
          </w:tcPr>
          <w:p w14:paraId="7BACEA33"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53</w:t>
            </w:r>
          </w:p>
        </w:tc>
        <w:tc>
          <w:tcPr>
            <w:tcW w:w="930" w:type="dxa"/>
            <w:vAlign w:val="center"/>
          </w:tcPr>
          <w:p w14:paraId="33A196EC"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49</w:t>
            </w:r>
          </w:p>
        </w:tc>
        <w:tc>
          <w:tcPr>
            <w:tcW w:w="930" w:type="dxa"/>
            <w:vAlign w:val="center"/>
          </w:tcPr>
          <w:p w14:paraId="5927A0E4"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20</w:t>
            </w:r>
          </w:p>
        </w:tc>
        <w:tc>
          <w:tcPr>
            <w:tcW w:w="930" w:type="dxa"/>
            <w:vAlign w:val="center"/>
          </w:tcPr>
          <w:p w14:paraId="60543DC4"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16</w:t>
            </w:r>
          </w:p>
        </w:tc>
        <w:tc>
          <w:tcPr>
            <w:tcW w:w="973" w:type="dxa"/>
            <w:vAlign w:val="center"/>
          </w:tcPr>
          <w:p w14:paraId="1AD27A79"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10</w:t>
            </w:r>
          </w:p>
        </w:tc>
        <w:tc>
          <w:tcPr>
            <w:tcW w:w="974" w:type="dxa"/>
            <w:vAlign w:val="center"/>
          </w:tcPr>
          <w:p w14:paraId="17B12783"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7</w:t>
            </w:r>
          </w:p>
        </w:tc>
      </w:tr>
      <w:tr w:rsidR="00F64508" w:rsidRPr="00F64508" w14:paraId="091EDFB3" w14:textId="77777777" w:rsidTr="00BB3E71">
        <w:trPr>
          <w:trHeight w:val="20"/>
        </w:trPr>
        <w:tc>
          <w:tcPr>
            <w:tcW w:w="644" w:type="dxa"/>
            <w:vAlign w:val="center"/>
          </w:tcPr>
          <w:p w14:paraId="3F20DFEB" w14:textId="77777777" w:rsidR="00FE51E2" w:rsidRPr="00F64508" w:rsidRDefault="00FE51E2" w:rsidP="005D7FB5">
            <w:pPr>
              <w:pStyle w:val="4"/>
              <w:numPr>
                <w:ilvl w:val="0"/>
                <w:numId w:val="0"/>
              </w:numPr>
              <w:kinsoku w:val="0"/>
              <w:spacing w:line="280" w:lineRule="exact"/>
              <w:jc w:val="center"/>
              <w:rPr>
                <w:rFonts w:ascii="Times New Roman" w:hAnsi="Times New Roman"/>
                <w:spacing w:val="-8"/>
                <w:sz w:val="25"/>
                <w:szCs w:val="25"/>
              </w:rPr>
            </w:pPr>
            <w:r w:rsidRPr="00F64508">
              <w:rPr>
                <w:rFonts w:ascii="Times New Roman" w:hAnsi="Times New Roman"/>
                <w:spacing w:val="-8"/>
                <w:sz w:val="25"/>
                <w:szCs w:val="25"/>
              </w:rPr>
              <w:t>110</w:t>
            </w:r>
          </w:p>
        </w:tc>
        <w:tc>
          <w:tcPr>
            <w:tcW w:w="854" w:type="dxa"/>
            <w:vAlign w:val="center"/>
          </w:tcPr>
          <w:p w14:paraId="6B3B08F9"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161</w:t>
            </w:r>
          </w:p>
        </w:tc>
        <w:tc>
          <w:tcPr>
            <w:tcW w:w="840" w:type="dxa"/>
            <w:vAlign w:val="center"/>
          </w:tcPr>
          <w:p w14:paraId="52D417B1"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55</w:t>
            </w:r>
          </w:p>
        </w:tc>
        <w:tc>
          <w:tcPr>
            <w:tcW w:w="930" w:type="dxa"/>
            <w:vAlign w:val="center"/>
          </w:tcPr>
          <w:p w14:paraId="2D9DB60C"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51</w:t>
            </w:r>
          </w:p>
        </w:tc>
        <w:tc>
          <w:tcPr>
            <w:tcW w:w="930" w:type="dxa"/>
            <w:vAlign w:val="center"/>
          </w:tcPr>
          <w:p w14:paraId="165DAE8C"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20</w:t>
            </w:r>
          </w:p>
        </w:tc>
        <w:tc>
          <w:tcPr>
            <w:tcW w:w="930" w:type="dxa"/>
            <w:vAlign w:val="center"/>
          </w:tcPr>
          <w:p w14:paraId="22FDEF94"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18</w:t>
            </w:r>
          </w:p>
        </w:tc>
        <w:tc>
          <w:tcPr>
            <w:tcW w:w="973" w:type="dxa"/>
            <w:vAlign w:val="center"/>
          </w:tcPr>
          <w:p w14:paraId="02DCB585"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10</w:t>
            </w:r>
          </w:p>
        </w:tc>
        <w:tc>
          <w:tcPr>
            <w:tcW w:w="974" w:type="dxa"/>
            <w:vAlign w:val="center"/>
          </w:tcPr>
          <w:p w14:paraId="682C5DFF"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sz w:val="25"/>
                <w:szCs w:val="25"/>
              </w:rPr>
              <w:t>7</w:t>
            </w:r>
          </w:p>
        </w:tc>
      </w:tr>
      <w:tr w:rsidR="00F64508" w:rsidRPr="00F64508" w14:paraId="55595E76" w14:textId="77777777" w:rsidTr="00BB3E71">
        <w:trPr>
          <w:trHeight w:val="20"/>
        </w:trPr>
        <w:tc>
          <w:tcPr>
            <w:tcW w:w="644" w:type="dxa"/>
            <w:vAlign w:val="center"/>
          </w:tcPr>
          <w:p w14:paraId="00789B44" w14:textId="77777777" w:rsidR="00FE51E2" w:rsidRPr="00F64508" w:rsidRDefault="00FE51E2" w:rsidP="005D7FB5">
            <w:pPr>
              <w:pStyle w:val="4"/>
              <w:numPr>
                <w:ilvl w:val="0"/>
                <w:numId w:val="0"/>
              </w:numPr>
              <w:kinsoku w:val="0"/>
              <w:spacing w:line="280" w:lineRule="exact"/>
              <w:jc w:val="center"/>
              <w:rPr>
                <w:rFonts w:ascii="Times New Roman" w:hAnsi="Times New Roman"/>
                <w:spacing w:val="-8"/>
                <w:sz w:val="25"/>
                <w:szCs w:val="25"/>
              </w:rPr>
            </w:pPr>
            <w:r w:rsidRPr="00F64508">
              <w:rPr>
                <w:rFonts w:ascii="Times New Roman" w:hAnsi="Times New Roman" w:hint="eastAsia"/>
                <w:spacing w:val="-8"/>
                <w:sz w:val="25"/>
                <w:szCs w:val="25"/>
              </w:rPr>
              <w:t>1</w:t>
            </w:r>
            <w:r w:rsidRPr="00F64508">
              <w:rPr>
                <w:rFonts w:ascii="Times New Roman" w:hAnsi="Times New Roman"/>
                <w:spacing w:val="-8"/>
                <w:sz w:val="25"/>
                <w:szCs w:val="25"/>
              </w:rPr>
              <w:t>11</w:t>
            </w:r>
          </w:p>
        </w:tc>
        <w:tc>
          <w:tcPr>
            <w:tcW w:w="854" w:type="dxa"/>
            <w:vAlign w:val="center"/>
          </w:tcPr>
          <w:p w14:paraId="2DE92CE3"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1</w:t>
            </w:r>
            <w:r w:rsidRPr="00F64508">
              <w:rPr>
                <w:rFonts w:ascii="Times New Roman"/>
                <w:sz w:val="25"/>
                <w:szCs w:val="25"/>
              </w:rPr>
              <w:t>67</w:t>
            </w:r>
          </w:p>
        </w:tc>
        <w:tc>
          <w:tcPr>
            <w:tcW w:w="840" w:type="dxa"/>
            <w:vAlign w:val="center"/>
          </w:tcPr>
          <w:p w14:paraId="656BC83F"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5</w:t>
            </w:r>
            <w:r w:rsidRPr="00F64508">
              <w:rPr>
                <w:rFonts w:ascii="Times New Roman"/>
                <w:sz w:val="25"/>
                <w:szCs w:val="25"/>
              </w:rPr>
              <w:t>8</w:t>
            </w:r>
          </w:p>
        </w:tc>
        <w:tc>
          <w:tcPr>
            <w:tcW w:w="930" w:type="dxa"/>
            <w:vAlign w:val="center"/>
          </w:tcPr>
          <w:p w14:paraId="72EDFEAD"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5</w:t>
            </w:r>
            <w:r w:rsidRPr="00F64508">
              <w:rPr>
                <w:rFonts w:ascii="Times New Roman"/>
                <w:sz w:val="25"/>
                <w:szCs w:val="25"/>
              </w:rPr>
              <w:t>6</w:t>
            </w:r>
          </w:p>
        </w:tc>
        <w:tc>
          <w:tcPr>
            <w:tcW w:w="930" w:type="dxa"/>
            <w:vAlign w:val="center"/>
          </w:tcPr>
          <w:p w14:paraId="2F5016A7"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1</w:t>
            </w:r>
            <w:r w:rsidRPr="00F64508">
              <w:rPr>
                <w:rFonts w:ascii="Times New Roman"/>
                <w:sz w:val="25"/>
                <w:szCs w:val="25"/>
              </w:rPr>
              <w:t>9</w:t>
            </w:r>
          </w:p>
        </w:tc>
        <w:tc>
          <w:tcPr>
            <w:tcW w:w="930" w:type="dxa"/>
            <w:vAlign w:val="center"/>
          </w:tcPr>
          <w:p w14:paraId="2E81DC69"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1</w:t>
            </w:r>
            <w:r w:rsidRPr="00F64508">
              <w:rPr>
                <w:rFonts w:ascii="Times New Roman"/>
                <w:sz w:val="25"/>
                <w:szCs w:val="25"/>
              </w:rPr>
              <w:t>8</w:t>
            </w:r>
          </w:p>
        </w:tc>
        <w:tc>
          <w:tcPr>
            <w:tcW w:w="973" w:type="dxa"/>
            <w:vAlign w:val="center"/>
          </w:tcPr>
          <w:p w14:paraId="46F17685"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9</w:t>
            </w:r>
          </w:p>
        </w:tc>
        <w:tc>
          <w:tcPr>
            <w:tcW w:w="974" w:type="dxa"/>
            <w:vAlign w:val="center"/>
          </w:tcPr>
          <w:p w14:paraId="385CA602" w14:textId="77777777" w:rsidR="00FE51E2" w:rsidRPr="00F64508" w:rsidRDefault="00FE51E2" w:rsidP="005D7FB5">
            <w:pPr>
              <w:kinsoku w:val="0"/>
              <w:spacing w:line="280" w:lineRule="exact"/>
              <w:ind w:left="-24" w:hanging="118"/>
              <w:jc w:val="right"/>
              <w:rPr>
                <w:rFonts w:ascii="Times New Roman"/>
                <w:sz w:val="25"/>
                <w:szCs w:val="25"/>
              </w:rPr>
            </w:pPr>
            <w:r w:rsidRPr="00F64508">
              <w:rPr>
                <w:rFonts w:ascii="Times New Roman" w:hint="eastAsia"/>
                <w:sz w:val="25"/>
                <w:szCs w:val="25"/>
              </w:rPr>
              <w:t>7</w:t>
            </w:r>
          </w:p>
        </w:tc>
      </w:tr>
    </w:tbl>
    <w:p w14:paraId="6089B67F" w14:textId="77777777" w:rsidR="00FE51E2" w:rsidRPr="00F64508" w:rsidRDefault="00FE51E2" w:rsidP="00F617D8">
      <w:pPr>
        <w:pStyle w:val="21"/>
        <w:spacing w:afterLines="25" w:after="114" w:line="320" w:lineRule="exact"/>
        <w:ind w:left="1020" w:firstLineChars="280" w:firstLine="728"/>
        <w:rPr>
          <w:rFonts w:ascii="Times New Roman"/>
          <w:sz w:val="24"/>
          <w:szCs w:val="24"/>
        </w:rPr>
      </w:pPr>
      <w:r w:rsidRPr="00F64508">
        <w:rPr>
          <w:rFonts w:ascii="Times New Roman"/>
          <w:sz w:val="24"/>
          <w:szCs w:val="24"/>
        </w:rPr>
        <w:t>資料來源：勞動部。</w:t>
      </w:r>
    </w:p>
    <w:p w14:paraId="1E2B19FA" w14:textId="77777777" w:rsidR="00FE51E2" w:rsidRPr="00F64508" w:rsidRDefault="00FE51E2" w:rsidP="00FE51E2">
      <w:pPr>
        <w:pStyle w:val="32"/>
        <w:ind w:left="1361" w:firstLineChars="114" w:firstLine="388"/>
      </w:pPr>
      <w:r w:rsidRPr="00F64508">
        <w:rPr>
          <w:noProof/>
        </w:rPr>
        <w:drawing>
          <wp:inline distT="0" distB="0" distL="0" distR="0" wp14:anchorId="17F7E00F" wp14:editId="4C72146B">
            <wp:extent cx="4494720" cy="1703614"/>
            <wp:effectExtent l="19050" t="19050" r="20320" b="11430"/>
            <wp:docPr id="5" name="圖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049089" cy="1913734"/>
                    </a:xfrm>
                    <a:prstGeom prst="rect">
                      <a:avLst/>
                    </a:prstGeom>
                    <a:noFill/>
                    <a:ln>
                      <a:solidFill>
                        <a:schemeClr val="tx1"/>
                      </a:solidFill>
                    </a:ln>
                  </pic:spPr>
                </pic:pic>
              </a:graphicData>
            </a:graphic>
          </wp:inline>
        </w:drawing>
      </w:r>
    </w:p>
    <w:p w14:paraId="76905E9D" w14:textId="77777777" w:rsidR="00FE51E2" w:rsidRPr="00F64508" w:rsidRDefault="00FE51E2" w:rsidP="00FE51E2">
      <w:pPr>
        <w:pStyle w:val="a2"/>
        <w:kinsoku w:val="0"/>
        <w:spacing w:before="0" w:after="0"/>
        <w:ind w:left="482" w:firstLine="1270"/>
        <w:rPr>
          <w:rFonts w:ascii="Times New Roman" w:hAnsi="Times New Roman"/>
          <w:b/>
        </w:rPr>
      </w:pPr>
      <w:r w:rsidRPr="00F64508">
        <w:rPr>
          <w:rFonts w:ascii="Times New Roman" w:hAnsi="Times New Roman"/>
          <w:b/>
        </w:rPr>
        <w:t>107</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年庇護工場營業類型家數占比分布</w:t>
      </w:r>
    </w:p>
    <w:p w14:paraId="1B8AA23A" w14:textId="2EE2219A" w:rsidR="00FE51E2" w:rsidRPr="00F64508" w:rsidRDefault="00FE51E2" w:rsidP="00F617D8">
      <w:pPr>
        <w:pStyle w:val="11"/>
        <w:spacing w:afterLines="25" w:after="114" w:line="320" w:lineRule="exact"/>
        <w:ind w:left="680" w:firstLineChars="422" w:firstLine="1098"/>
        <w:rPr>
          <w:sz w:val="24"/>
          <w:szCs w:val="24"/>
        </w:rPr>
      </w:pPr>
      <w:r w:rsidRPr="00F64508">
        <w:rPr>
          <w:sz w:val="24"/>
          <w:szCs w:val="24"/>
        </w:rPr>
        <w:t>資料來源：勞動部</w:t>
      </w:r>
      <w:r w:rsidRPr="00F64508">
        <w:rPr>
          <w:rFonts w:hint="eastAsia"/>
          <w:sz w:val="24"/>
          <w:szCs w:val="24"/>
        </w:rPr>
        <w:t>，本院整理製圖</w:t>
      </w:r>
      <w:r w:rsidRPr="00F64508">
        <w:rPr>
          <w:sz w:val="24"/>
          <w:szCs w:val="24"/>
        </w:rPr>
        <w:t>。</w:t>
      </w:r>
    </w:p>
    <w:p w14:paraId="307E41D8" w14:textId="77777777" w:rsidR="00FE51E2" w:rsidRPr="00F64508" w:rsidRDefault="00FE51E2" w:rsidP="00FE51E2">
      <w:pPr>
        <w:pStyle w:val="a4"/>
        <w:spacing w:before="60" w:after="0"/>
        <w:ind w:left="482" w:firstLine="1157"/>
        <w:jc w:val="center"/>
        <w:rPr>
          <w:rFonts w:ascii="Times New Roman" w:hAnsi="Times New Roman"/>
          <w:b/>
          <w:spacing w:val="0"/>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年全國庇護工場整體營收統計表</w:t>
      </w:r>
    </w:p>
    <w:p w14:paraId="76B0CCD6" w14:textId="77777777" w:rsidR="00FE51E2" w:rsidRPr="00F64508" w:rsidRDefault="00FE51E2" w:rsidP="00FE51E2">
      <w:pPr>
        <w:pStyle w:val="21"/>
        <w:spacing w:line="320" w:lineRule="exact"/>
        <w:ind w:left="1020" w:firstLine="520"/>
        <w:jc w:val="right"/>
        <w:rPr>
          <w:rFonts w:ascii="Times New Roman"/>
          <w:sz w:val="24"/>
          <w:szCs w:val="24"/>
        </w:rPr>
      </w:pPr>
      <w:r w:rsidRPr="00F64508">
        <w:rPr>
          <w:rFonts w:ascii="Times New Roman"/>
          <w:sz w:val="24"/>
          <w:szCs w:val="24"/>
        </w:rPr>
        <w:t>單位：元</w:t>
      </w:r>
    </w:p>
    <w:tbl>
      <w:tblPr>
        <w:tblStyle w:val="afc"/>
        <w:tblW w:w="7192" w:type="dxa"/>
        <w:tblInd w:w="166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165"/>
        <w:gridCol w:w="2178"/>
        <w:gridCol w:w="1924"/>
        <w:gridCol w:w="1925"/>
      </w:tblGrid>
      <w:tr w:rsidR="00F64508" w:rsidRPr="00F64508" w14:paraId="22D8A4CF" w14:textId="77777777" w:rsidTr="00BB3E71">
        <w:trPr>
          <w:trHeight w:val="147"/>
          <w:tblHeader/>
        </w:trPr>
        <w:tc>
          <w:tcPr>
            <w:tcW w:w="1165" w:type="dxa"/>
            <w:shd w:val="clear" w:color="auto" w:fill="FDE9D9" w:themeFill="accent6" w:themeFillTint="33"/>
            <w:vAlign w:val="center"/>
          </w:tcPr>
          <w:p w14:paraId="77AF37FB" w14:textId="77777777" w:rsidR="00FE51E2" w:rsidRPr="00F64508" w:rsidRDefault="00FE51E2" w:rsidP="00D2123D">
            <w:pPr>
              <w:kinsoku w:val="0"/>
              <w:spacing w:line="280" w:lineRule="exact"/>
              <w:jc w:val="center"/>
              <w:rPr>
                <w:rFonts w:ascii="Times New Roman"/>
                <w:b/>
                <w:kern w:val="0"/>
                <w:sz w:val="28"/>
                <w:szCs w:val="28"/>
              </w:rPr>
            </w:pPr>
            <w:proofErr w:type="gramStart"/>
            <w:r w:rsidRPr="00F64508">
              <w:rPr>
                <w:rFonts w:ascii="Times New Roman"/>
                <w:b/>
                <w:kern w:val="0"/>
                <w:sz w:val="28"/>
                <w:szCs w:val="28"/>
              </w:rPr>
              <w:t>年別</w:t>
            </w:r>
            <w:proofErr w:type="gramEnd"/>
          </w:p>
        </w:tc>
        <w:tc>
          <w:tcPr>
            <w:tcW w:w="2178" w:type="dxa"/>
            <w:shd w:val="clear" w:color="auto" w:fill="FDE9D9" w:themeFill="accent6" w:themeFillTint="33"/>
            <w:vAlign w:val="center"/>
          </w:tcPr>
          <w:p w14:paraId="18039D55" w14:textId="77777777" w:rsidR="00FE51E2" w:rsidRPr="00F64508" w:rsidRDefault="00FE51E2" w:rsidP="00D2123D">
            <w:pPr>
              <w:kinsoku w:val="0"/>
              <w:spacing w:line="280" w:lineRule="exact"/>
              <w:jc w:val="center"/>
              <w:rPr>
                <w:rFonts w:ascii="Times New Roman"/>
                <w:b/>
                <w:kern w:val="0"/>
                <w:sz w:val="28"/>
                <w:szCs w:val="28"/>
              </w:rPr>
            </w:pPr>
            <w:r w:rsidRPr="00F64508">
              <w:rPr>
                <w:rFonts w:ascii="Times New Roman"/>
                <w:b/>
                <w:kern w:val="0"/>
                <w:sz w:val="28"/>
                <w:szCs w:val="28"/>
              </w:rPr>
              <w:t>總營業額</w:t>
            </w:r>
          </w:p>
        </w:tc>
        <w:tc>
          <w:tcPr>
            <w:tcW w:w="1924" w:type="dxa"/>
            <w:shd w:val="clear" w:color="auto" w:fill="FDE9D9" w:themeFill="accent6" w:themeFillTint="33"/>
            <w:vAlign w:val="center"/>
          </w:tcPr>
          <w:p w14:paraId="5DB7972D" w14:textId="77777777" w:rsidR="00FE51E2" w:rsidRPr="00F64508" w:rsidRDefault="00FE51E2" w:rsidP="00D2123D">
            <w:pPr>
              <w:kinsoku w:val="0"/>
              <w:spacing w:line="280" w:lineRule="exact"/>
              <w:jc w:val="center"/>
              <w:rPr>
                <w:rFonts w:ascii="Times New Roman"/>
                <w:b/>
                <w:kern w:val="0"/>
                <w:sz w:val="28"/>
                <w:szCs w:val="28"/>
              </w:rPr>
            </w:pPr>
            <w:r w:rsidRPr="00F64508">
              <w:rPr>
                <w:rFonts w:ascii="Times New Roman"/>
                <w:b/>
                <w:kern w:val="0"/>
                <w:sz w:val="28"/>
                <w:szCs w:val="28"/>
              </w:rPr>
              <w:t>平均營業額</w:t>
            </w:r>
          </w:p>
        </w:tc>
        <w:tc>
          <w:tcPr>
            <w:tcW w:w="1925" w:type="dxa"/>
            <w:shd w:val="clear" w:color="auto" w:fill="FDE9D9" w:themeFill="accent6" w:themeFillTint="33"/>
            <w:vAlign w:val="center"/>
          </w:tcPr>
          <w:p w14:paraId="672F7642" w14:textId="77777777" w:rsidR="00FE51E2" w:rsidRPr="00F64508" w:rsidRDefault="00FE51E2" w:rsidP="00D2123D">
            <w:pPr>
              <w:kinsoku w:val="0"/>
              <w:spacing w:line="280" w:lineRule="exact"/>
              <w:jc w:val="center"/>
              <w:rPr>
                <w:rFonts w:ascii="Times New Roman"/>
                <w:b/>
                <w:kern w:val="0"/>
                <w:sz w:val="28"/>
                <w:szCs w:val="28"/>
              </w:rPr>
            </w:pPr>
            <w:r w:rsidRPr="00F64508">
              <w:rPr>
                <w:rFonts w:ascii="Times New Roman"/>
                <w:b/>
                <w:kern w:val="0"/>
                <w:sz w:val="28"/>
                <w:szCs w:val="28"/>
              </w:rPr>
              <w:t>淨利</w:t>
            </w:r>
          </w:p>
        </w:tc>
      </w:tr>
      <w:tr w:rsidR="00F64508" w:rsidRPr="00F64508" w14:paraId="0995782A" w14:textId="77777777" w:rsidTr="005D7FB5">
        <w:trPr>
          <w:trHeight w:val="20"/>
        </w:trPr>
        <w:tc>
          <w:tcPr>
            <w:tcW w:w="1165" w:type="dxa"/>
            <w:vAlign w:val="center"/>
          </w:tcPr>
          <w:p w14:paraId="6C376313" w14:textId="77777777" w:rsidR="00FE51E2" w:rsidRPr="00F64508" w:rsidRDefault="00FE51E2" w:rsidP="00A33BC5">
            <w:pPr>
              <w:kinsoku w:val="0"/>
              <w:spacing w:line="320" w:lineRule="exact"/>
              <w:jc w:val="center"/>
              <w:rPr>
                <w:rFonts w:ascii="Times New Roman"/>
                <w:kern w:val="0"/>
                <w:sz w:val="27"/>
                <w:szCs w:val="27"/>
              </w:rPr>
            </w:pPr>
            <w:r w:rsidRPr="00F64508">
              <w:rPr>
                <w:rFonts w:ascii="Times New Roman"/>
                <w:kern w:val="0"/>
                <w:sz w:val="27"/>
                <w:szCs w:val="27"/>
              </w:rPr>
              <w:t>107</w:t>
            </w:r>
          </w:p>
        </w:tc>
        <w:tc>
          <w:tcPr>
            <w:tcW w:w="2178" w:type="dxa"/>
            <w:vAlign w:val="center"/>
          </w:tcPr>
          <w:p w14:paraId="23E0D3DA" w14:textId="77777777" w:rsidR="00FE51E2" w:rsidRPr="00F64508" w:rsidRDefault="00FE51E2" w:rsidP="00A33BC5">
            <w:pPr>
              <w:widowControl/>
              <w:kinsoku w:val="0"/>
              <w:spacing w:line="320" w:lineRule="exact"/>
              <w:jc w:val="right"/>
              <w:rPr>
                <w:rFonts w:ascii="Times New Roman"/>
                <w:sz w:val="27"/>
                <w:szCs w:val="27"/>
              </w:rPr>
            </w:pPr>
            <w:r w:rsidRPr="00F64508">
              <w:rPr>
                <w:rFonts w:ascii="Times New Roman"/>
                <w:sz w:val="27"/>
                <w:szCs w:val="27"/>
              </w:rPr>
              <w:t>1,170,326,147</w:t>
            </w:r>
          </w:p>
        </w:tc>
        <w:tc>
          <w:tcPr>
            <w:tcW w:w="1924" w:type="dxa"/>
            <w:vAlign w:val="center"/>
          </w:tcPr>
          <w:p w14:paraId="032C2718"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8,241,733</w:t>
            </w:r>
          </w:p>
        </w:tc>
        <w:tc>
          <w:tcPr>
            <w:tcW w:w="1925" w:type="dxa"/>
            <w:vAlign w:val="center"/>
          </w:tcPr>
          <w:p w14:paraId="4FE46F7A"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-16,466,839</w:t>
            </w:r>
          </w:p>
        </w:tc>
      </w:tr>
      <w:tr w:rsidR="00F64508" w:rsidRPr="00F64508" w14:paraId="4C7E4280" w14:textId="77777777" w:rsidTr="005D7FB5">
        <w:trPr>
          <w:trHeight w:val="20"/>
        </w:trPr>
        <w:tc>
          <w:tcPr>
            <w:tcW w:w="1165" w:type="dxa"/>
            <w:vAlign w:val="center"/>
          </w:tcPr>
          <w:p w14:paraId="462F8965" w14:textId="77777777" w:rsidR="00FE51E2" w:rsidRPr="00F64508" w:rsidRDefault="00FE51E2" w:rsidP="00A33BC5">
            <w:pPr>
              <w:kinsoku w:val="0"/>
              <w:spacing w:line="320" w:lineRule="exact"/>
              <w:jc w:val="center"/>
              <w:rPr>
                <w:rFonts w:ascii="Times New Roman"/>
                <w:kern w:val="0"/>
                <w:sz w:val="27"/>
                <w:szCs w:val="27"/>
              </w:rPr>
            </w:pPr>
            <w:r w:rsidRPr="00F64508">
              <w:rPr>
                <w:rFonts w:ascii="Times New Roman"/>
                <w:kern w:val="0"/>
                <w:sz w:val="27"/>
                <w:szCs w:val="27"/>
              </w:rPr>
              <w:t>108</w:t>
            </w:r>
          </w:p>
        </w:tc>
        <w:tc>
          <w:tcPr>
            <w:tcW w:w="2178" w:type="dxa"/>
            <w:vAlign w:val="center"/>
          </w:tcPr>
          <w:p w14:paraId="28B6D2FE"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1,266,013,856</w:t>
            </w:r>
          </w:p>
        </w:tc>
        <w:tc>
          <w:tcPr>
            <w:tcW w:w="1924" w:type="dxa"/>
            <w:vAlign w:val="center"/>
          </w:tcPr>
          <w:p w14:paraId="08C911F3"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8,554,148</w:t>
            </w:r>
          </w:p>
        </w:tc>
        <w:tc>
          <w:tcPr>
            <w:tcW w:w="1925" w:type="dxa"/>
            <w:vAlign w:val="center"/>
          </w:tcPr>
          <w:p w14:paraId="24C2492E"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-14,742,617</w:t>
            </w:r>
          </w:p>
        </w:tc>
      </w:tr>
      <w:tr w:rsidR="00F64508" w:rsidRPr="00F64508" w14:paraId="291A61DA" w14:textId="77777777" w:rsidTr="005D7FB5">
        <w:trPr>
          <w:trHeight w:val="20"/>
        </w:trPr>
        <w:tc>
          <w:tcPr>
            <w:tcW w:w="1165" w:type="dxa"/>
            <w:vAlign w:val="center"/>
          </w:tcPr>
          <w:p w14:paraId="22CA0BB5" w14:textId="77777777" w:rsidR="00FE51E2" w:rsidRPr="00F64508" w:rsidRDefault="00FE51E2" w:rsidP="00A33BC5">
            <w:pPr>
              <w:kinsoku w:val="0"/>
              <w:spacing w:line="320" w:lineRule="exact"/>
              <w:jc w:val="center"/>
              <w:rPr>
                <w:rFonts w:ascii="Times New Roman"/>
                <w:kern w:val="0"/>
                <w:sz w:val="27"/>
                <w:szCs w:val="27"/>
              </w:rPr>
            </w:pPr>
            <w:r w:rsidRPr="00F64508">
              <w:rPr>
                <w:rFonts w:ascii="Times New Roman"/>
                <w:kern w:val="0"/>
                <w:sz w:val="27"/>
                <w:szCs w:val="27"/>
              </w:rPr>
              <w:t>109</w:t>
            </w:r>
          </w:p>
        </w:tc>
        <w:tc>
          <w:tcPr>
            <w:tcW w:w="2178" w:type="dxa"/>
            <w:vAlign w:val="center"/>
          </w:tcPr>
          <w:p w14:paraId="3C2FE51D"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1,283,189,258</w:t>
            </w:r>
          </w:p>
        </w:tc>
        <w:tc>
          <w:tcPr>
            <w:tcW w:w="1924" w:type="dxa"/>
            <w:vAlign w:val="center"/>
          </w:tcPr>
          <w:p w14:paraId="14755285"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8,278,640</w:t>
            </w:r>
          </w:p>
        </w:tc>
        <w:tc>
          <w:tcPr>
            <w:tcW w:w="1925" w:type="dxa"/>
            <w:vAlign w:val="center"/>
          </w:tcPr>
          <w:p w14:paraId="73EB68A4"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3,866,517</w:t>
            </w:r>
          </w:p>
        </w:tc>
      </w:tr>
      <w:tr w:rsidR="00F64508" w:rsidRPr="00F64508" w14:paraId="3501CC5D" w14:textId="77777777" w:rsidTr="005D7FB5">
        <w:trPr>
          <w:trHeight w:val="20"/>
        </w:trPr>
        <w:tc>
          <w:tcPr>
            <w:tcW w:w="1165" w:type="dxa"/>
            <w:vAlign w:val="center"/>
          </w:tcPr>
          <w:p w14:paraId="7428AEDA" w14:textId="77777777" w:rsidR="00FE51E2" w:rsidRPr="00F64508" w:rsidRDefault="00FE51E2" w:rsidP="00A33BC5">
            <w:pPr>
              <w:kinsoku w:val="0"/>
              <w:spacing w:line="320" w:lineRule="exact"/>
              <w:jc w:val="center"/>
              <w:rPr>
                <w:rFonts w:ascii="Times New Roman"/>
                <w:kern w:val="0"/>
                <w:sz w:val="27"/>
                <w:szCs w:val="27"/>
              </w:rPr>
            </w:pPr>
            <w:r w:rsidRPr="00F64508">
              <w:rPr>
                <w:rFonts w:ascii="Times New Roman"/>
                <w:kern w:val="0"/>
                <w:sz w:val="27"/>
                <w:szCs w:val="27"/>
              </w:rPr>
              <w:t>110</w:t>
            </w:r>
          </w:p>
        </w:tc>
        <w:tc>
          <w:tcPr>
            <w:tcW w:w="2178" w:type="dxa"/>
            <w:vAlign w:val="center"/>
          </w:tcPr>
          <w:p w14:paraId="57C8C60C"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1,288,588,141</w:t>
            </w:r>
          </w:p>
        </w:tc>
        <w:tc>
          <w:tcPr>
            <w:tcW w:w="1924" w:type="dxa"/>
            <w:vAlign w:val="center"/>
          </w:tcPr>
          <w:p w14:paraId="4C62A714"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8,003,653</w:t>
            </w:r>
          </w:p>
        </w:tc>
        <w:tc>
          <w:tcPr>
            <w:tcW w:w="1925" w:type="dxa"/>
            <w:vAlign w:val="center"/>
          </w:tcPr>
          <w:p w14:paraId="7FB0999B"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-3,382,024</w:t>
            </w:r>
          </w:p>
        </w:tc>
      </w:tr>
      <w:tr w:rsidR="00F64508" w:rsidRPr="00F64508" w14:paraId="38512295" w14:textId="77777777" w:rsidTr="005D7FB5">
        <w:trPr>
          <w:trHeight w:val="20"/>
        </w:trPr>
        <w:tc>
          <w:tcPr>
            <w:tcW w:w="1165" w:type="dxa"/>
            <w:vAlign w:val="center"/>
          </w:tcPr>
          <w:p w14:paraId="2109EBC5" w14:textId="77777777" w:rsidR="00FE51E2" w:rsidRPr="00F64508" w:rsidRDefault="00FE51E2" w:rsidP="00A33BC5">
            <w:pPr>
              <w:kinsoku w:val="0"/>
              <w:spacing w:line="320" w:lineRule="exact"/>
              <w:jc w:val="center"/>
              <w:rPr>
                <w:rFonts w:ascii="Times New Roman"/>
                <w:kern w:val="0"/>
                <w:sz w:val="27"/>
                <w:szCs w:val="27"/>
              </w:rPr>
            </w:pPr>
            <w:r w:rsidRPr="00F64508">
              <w:rPr>
                <w:rFonts w:ascii="Times New Roman" w:hint="eastAsia"/>
                <w:kern w:val="0"/>
                <w:sz w:val="27"/>
                <w:szCs w:val="27"/>
              </w:rPr>
              <w:t>1</w:t>
            </w:r>
            <w:r w:rsidRPr="00F64508">
              <w:rPr>
                <w:rFonts w:ascii="Times New Roman"/>
                <w:kern w:val="0"/>
                <w:sz w:val="27"/>
                <w:szCs w:val="27"/>
              </w:rPr>
              <w:t>11</w:t>
            </w:r>
          </w:p>
        </w:tc>
        <w:tc>
          <w:tcPr>
            <w:tcW w:w="2178" w:type="dxa"/>
            <w:vAlign w:val="center"/>
          </w:tcPr>
          <w:p w14:paraId="14A6B232"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1,478,820,524</w:t>
            </w:r>
          </w:p>
        </w:tc>
        <w:tc>
          <w:tcPr>
            <w:tcW w:w="1924" w:type="dxa"/>
            <w:vAlign w:val="center"/>
          </w:tcPr>
          <w:p w14:paraId="5A0EE288"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8,855,213</w:t>
            </w:r>
          </w:p>
        </w:tc>
        <w:tc>
          <w:tcPr>
            <w:tcW w:w="1925" w:type="dxa"/>
            <w:vAlign w:val="center"/>
          </w:tcPr>
          <w:p w14:paraId="0815685B" w14:textId="77777777" w:rsidR="00FE51E2" w:rsidRPr="00F64508" w:rsidRDefault="00FE51E2" w:rsidP="00A33BC5">
            <w:pPr>
              <w:kinsoku w:val="0"/>
              <w:spacing w:line="320" w:lineRule="exact"/>
              <w:jc w:val="right"/>
              <w:rPr>
                <w:rFonts w:ascii="Times New Roman"/>
                <w:sz w:val="27"/>
                <w:szCs w:val="27"/>
              </w:rPr>
            </w:pPr>
            <w:r w:rsidRPr="00F64508">
              <w:rPr>
                <w:rFonts w:ascii="Times New Roman"/>
                <w:sz w:val="27"/>
                <w:szCs w:val="27"/>
              </w:rPr>
              <w:t>3,965,090</w:t>
            </w:r>
          </w:p>
        </w:tc>
      </w:tr>
    </w:tbl>
    <w:p w14:paraId="1BA87876" w14:textId="77777777" w:rsidR="00FE51E2" w:rsidRPr="00F64508" w:rsidRDefault="00FE51E2" w:rsidP="005E638B">
      <w:pPr>
        <w:pStyle w:val="11"/>
        <w:spacing w:afterLines="50" w:after="228" w:line="320" w:lineRule="exact"/>
        <w:ind w:left="680" w:firstLineChars="379" w:firstLine="986"/>
        <w:rPr>
          <w:rFonts w:ascii="Times New Roman"/>
          <w:sz w:val="24"/>
          <w:szCs w:val="24"/>
        </w:rPr>
      </w:pPr>
      <w:r w:rsidRPr="00F64508">
        <w:rPr>
          <w:rFonts w:ascii="Times New Roman"/>
          <w:sz w:val="24"/>
          <w:szCs w:val="24"/>
        </w:rPr>
        <w:t>資料</w:t>
      </w:r>
      <w:r w:rsidRPr="00F64508">
        <w:rPr>
          <w:sz w:val="24"/>
          <w:szCs w:val="24"/>
        </w:rPr>
        <w:t>來源</w:t>
      </w:r>
      <w:r w:rsidRPr="00F64508">
        <w:rPr>
          <w:rFonts w:ascii="Times New Roman"/>
          <w:sz w:val="24"/>
          <w:szCs w:val="24"/>
        </w:rPr>
        <w:t>：勞動部。</w:t>
      </w:r>
    </w:p>
    <w:p w14:paraId="26A3C1A9" w14:textId="0AEBAB95" w:rsidR="00FF5E11" w:rsidRPr="007344AE" w:rsidRDefault="00424B70" w:rsidP="00FE51E2">
      <w:pPr>
        <w:pStyle w:val="3"/>
        <w:kinsoku w:val="0"/>
        <w:ind w:left="1360" w:hanging="680"/>
        <w:rPr>
          <w:rFonts w:ascii="Times New Roman" w:hAnsi="Times New Roman"/>
          <w:b/>
          <w:bCs w:val="0"/>
        </w:rPr>
      </w:pPr>
      <w:bookmarkStart w:id="108" w:name="_Toc144133393"/>
      <w:bookmarkStart w:id="109" w:name="_Hlk144065311"/>
      <w:r w:rsidRPr="007344AE">
        <w:rPr>
          <w:rFonts w:ascii="Times New Roman" w:hAnsi="Times New Roman" w:hint="eastAsia"/>
          <w:b/>
          <w:bCs w:val="0"/>
          <w:spacing w:val="-6"/>
        </w:rPr>
        <w:t>依現行</w:t>
      </w:r>
      <w:r w:rsidR="00C769D6" w:rsidRPr="007344AE">
        <w:rPr>
          <w:rFonts w:ascii="Times New Roman" w:hAnsi="Times New Roman" w:hint="eastAsia"/>
          <w:b/>
          <w:bCs w:val="0"/>
          <w:spacing w:val="-6"/>
        </w:rPr>
        <w:t>法律</w:t>
      </w:r>
      <w:r w:rsidRPr="007344AE">
        <w:rPr>
          <w:rFonts w:ascii="Times New Roman" w:hAnsi="Times New Roman" w:hint="eastAsia"/>
          <w:b/>
          <w:bCs w:val="0"/>
          <w:spacing w:val="-6"/>
        </w:rPr>
        <w:t>規定，各級勞工主管機關應推動設立庇護</w:t>
      </w:r>
      <w:r w:rsidRPr="007344AE">
        <w:rPr>
          <w:rFonts w:ascii="Times New Roman" w:hAnsi="Times New Roman" w:hint="eastAsia"/>
          <w:b/>
          <w:bCs w:val="0"/>
        </w:rPr>
        <w:lastRenderedPageBreak/>
        <w:t>工</w:t>
      </w:r>
      <w:r w:rsidRPr="007344AE">
        <w:rPr>
          <w:rFonts w:ascii="Times New Roman" w:hAnsi="Times New Roman" w:hint="eastAsia"/>
          <w:b/>
          <w:bCs w:val="0"/>
          <w:spacing w:val="6"/>
        </w:rPr>
        <w:t>場，</w:t>
      </w:r>
      <w:r w:rsidR="00F33E22" w:rsidRPr="007344AE">
        <w:rPr>
          <w:rFonts w:ascii="Times New Roman" w:hAnsi="Times New Roman" w:hint="eastAsia"/>
          <w:b/>
          <w:bCs w:val="0"/>
          <w:spacing w:val="6"/>
        </w:rPr>
        <w:t>對於有需求並</w:t>
      </w:r>
      <w:proofErr w:type="gramStart"/>
      <w:r w:rsidRPr="007344AE">
        <w:rPr>
          <w:rFonts w:ascii="Times New Roman" w:hAnsi="Times New Roman" w:hint="eastAsia"/>
          <w:b/>
          <w:bCs w:val="0"/>
          <w:spacing w:val="6"/>
        </w:rPr>
        <w:t>通過職評的</w:t>
      </w:r>
      <w:proofErr w:type="gramEnd"/>
      <w:r w:rsidRPr="007344AE">
        <w:rPr>
          <w:rFonts w:ascii="Times New Roman" w:hAnsi="Times New Roman" w:hint="eastAsia"/>
          <w:b/>
          <w:bCs w:val="0"/>
          <w:spacing w:val="6"/>
        </w:rPr>
        <w:t>身心</w:t>
      </w:r>
      <w:r w:rsidR="00F33E22" w:rsidRPr="007344AE">
        <w:rPr>
          <w:rFonts w:ascii="Times New Roman" w:hAnsi="Times New Roman" w:hint="eastAsia"/>
          <w:b/>
          <w:bCs w:val="0"/>
          <w:spacing w:val="6"/>
        </w:rPr>
        <w:t>障礙者</w:t>
      </w:r>
      <w:r w:rsidRPr="007344AE">
        <w:rPr>
          <w:rFonts w:ascii="Times New Roman" w:hAnsi="Times New Roman" w:hint="eastAsia"/>
          <w:b/>
          <w:bCs w:val="0"/>
          <w:spacing w:val="6"/>
        </w:rPr>
        <w:t>提供庇護性就業服務，而</w:t>
      </w:r>
      <w:proofErr w:type="gramStart"/>
      <w:r w:rsidRPr="007344AE">
        <w:rPr>
          <w:rFonts w:ascii="Times New Roman" w:hAnsi="Times New Roman" w:hint="eastAsia"/>
          <w:b/>
          <w:bCs w:val="0"/>
          <w:spacing w:val="6"/>
        </w:rPr>
        <w:t>勞動部身</w:t>
      </w:r>
      <w:proofErr w:type="gramEnd"/>
      <w:r w:rsidRPr="007344AE">
        <w:rPr>
          <w:rFonts w:ascii="Times New Roman" w:hAnsi="Times New Roman" w:hint="eastAsia"/>
          <w:b/>
          <w:bCs w:val="0"/>
          <w:spacing w:val="6"/>
        </w:rPr>
        <w:t>為中央主管機關，卻未能依法</w:t>
      </w:r>
      <w:r w:rsidR="00C769D6" w:rsidRPr="007344AE">
        <w:rPr>
          <w:rFonts w:ascii="Times New Roman" w:hAnsi="Times New Roman" w:hint="eastAsia"/>
          <w:b/>
          <w:bCs w:val="0"/>
          <w:spacing w:val="6"/>
        </w:rPr>
        <w:t>落</w:t>
      </w:r>
      <w:r w:rsidR="00C769D6" w:rsidRPr="007344AE">
        <w:rPr>
          <w:rFonts w:ascii="Times New Roman" w:hAnsi="Times New Roman" w:hint="eastAsia"/>
          <w:b/>
          <w:bCs w:val="0"/>
          <w:spacing w:val="-6"/>
        </w:rPr>
        <w:t>實</w:t>
      </w:r>
      <w:r w:rsidRPr="007344AE">
        <w:rPr>
          <w:rFonts w:ascii="Times New Roman" w:hAnsi="Times New Roman" w:hint="eastAsia"/>
          <w:b/>
          <w:bCs w:val="0"/>
          <w:spacing w:val="-6"/>
        </w:rPr>
        <w:t>統籌規劃及</w:t>
      </w:r>
      <w:r w:rsidR="00C769D6" w:rsidRPr="007344AE">
        <w:rPr>
          <w:rFonts w:ascii="Times New Roman" w:hAnsi="Times New Roman" w:hint="eastAsia"/>
          <w:b/>
          <w:bCs w:val="0"/>
          <w:spacing w:val="-6"/>
        </w:rPr>
        <w:t>協調</w:t>
      </w:r>
      <w:r w:rsidRPr="007344AE">
        <w:rPr>
          <w:rFonts w:ascii="Times New Roman" w:hAnsi="Times New Roman" w:hint="eastAsia"/>
          <w:b/>
          <w:bCs w:val="0"/>
          <w:spacing w:val="-6"/>
        </w:rPr>
        <w:t>督導之職責，任由地</w:t>
      </w:r>
      <w:r w:rsidRPr="007344AE">
        <w:rPr>
          <w:rFonts w:ascii="Times New Roman" w:hAnsi="Times New Roman" w:hint="eastAsia"/>
          <w:b/>
          <w:bCs w:val="0"/>
        </w:rPr>
        <w:t>方政府自行</w:t>
      </w:r>
      <w:r w:rsidR="00D55C90" w:rsidRPr="007344AE">
        <w:rPr>
          <w:rFonts w:ascii="Times New Roman" w:hAnsi="Times New Roman" w:hint="eastAsia"/>
          <w:b/>
          <w:bCs w:val="0"/>
        </w:rPr>
        <w:t>評估</w:t>
      </w:r>
      <w:r w:rsidRPr="007344AE">
        <w:rPr>
          <w:rFonts w:ascii="Times New Roman" w:hAnsi="Times New Roman" w:hint="eastAsia"/>
          <w:b/>
          <w:bCs w:val="0"/>
        </w:rPr>
        <w:t>籌辦，以致各地方政府並非根據需求設立</w:t>
      </w:r>
      <w:r w:rsidRPr="007344AE">
        <w:rPr>
          <w:rFonts w:ascii="Times New Roman" w:hAnsi="Times New Roman" w:hint="eastAsia"/>
          <w:b/>
          <w:bCs w:val="0"/>
          <w:spacing w:val="-6"/>
        </w:rPr>
        <w:t>庇護工場，對於庇護員工的產能核薪結果，也欠缺核備評定標準</w:t>
      </w:r>
      <w:r w:rsidR="00FF5E11" w:rsidRPr="007344AE">
        <w:rPr>
          <w:rFonts w:ascii="新細明體" w:eastAsia="新細明體" w:hAnsi="新細明體" w:hint="eastAsia"/>
          <w:b/>
          <w:szCs w:val="32"/>
        </w:rPr>
        <w:t>：</w:t>
      </w:r>
    </w:p>
    <w:bookmarkEnd w:id="108"/>
    <w:bookmarkEnd w:id="109"/>
    <w:p w14:paraId="761D5A82" w14:textId="10569C31" w:rsidR="00424B70" w:rsidRPr="007344AE" w:rsidRDefault="00424B70" w:rsidP="00FE51E2">
      <w:pPr>
        <w:pStyle w:val="4"/>
        <w:kinsoku w:val="0"/>
        <w:rPr>
          <w:rFonts w:ascii="Times New Roman" w:hAnsi="Times New Roman"/>
          <w:spacing w:val="6"/>
        </w:rPr>
      </w:pPr>
      <w:r w:rsidRPr="007344AE">
        <w:rPr>
          <w:rFonts w:ascii="Times New Roman" w:hAnsi="Times New Roman" w:hint="eastAsia"/>
          <w:spacing w:val="6"/>
        </w:rPr>
        <w:t>如前所述，</w:t>
      </w:r>
      <w:r w:rsidR="00C769D6" w:rsidRPr="007344AE">
        <w:rPr>
          <w:rFonts w:ascii="Times New Roman" w:hAnsi="Times New Roman" w:hint="eastAsia"/>
          <w:spacing w:val="6"/>
        </w:rPr>
        <w:t>依現行法律明文規定，</w:t>
      </w:r>
      <w:r w:rsidR="00C769D6" w:rsidRPr="007344AE">
        <w:rPr>
          <w:rFonts w:ascii="Times New Roman" w:hAnsi="Times New Roman"/>
          <w:spacing w:val="6"/>
        </w:rPr>
        <w:t>各級勞工主管機關應推動設立庇護工場</w:t>
      </w:r>
      <w:r w:rsidR="00C769D6" w:rsidRPr="007344AE">
        <w:rPr>
          <w:rFonts w:ascii="Times New Roman" w:hAnsi="Times New Roman" w:hint="eastAsia"/>
          <w:spacing w:val="6"/>
        </w:rPr>
        <w:t>，</w:t>
      </w:r>
      <w:r w:rsidR="00C769D6" w:rsidRPr="007344AE">
        <w:rPr>
          <w:rFonts w:ascii="Times New Roman" w:hAnsi="Times New Roman"/>
          <w:spacing w:val="6"/>
        </w:rPr>
        <w:t>對於具有就業意願，而就業能力不足，無法進入競爭性就業市場，需長期就業支持</w:t>
      </w:r>
      <w:r w:rsidR="00C769D6" w:rsidRPr="007344AE">
        <w:rPr>
          <w:rFonts w:ascii="Times New Roman" w:hAnsi="Times New Roman" w:hint="eastAsia"/>
          <w:spacing w:val="6"/>
        </w:rPr>
        <w:t>的</w:t>
      </w:r>
      <w:r w:rsidR="00C769D6" w:rsidRPr="007344AE">
        <w:rPr>
          <w:rFonts w:ascii="Times New Roman" w:hAnsi="Times New Roman"/>
          <w:spacing w:val="6"/>
        </w:rPr>
        <w:t>身心障礙者，應</w:t>
      </w:r>
      <w:proofErr w:type="gramStart"/>
      <w:r w:rsidR="00C769D6" w:rsidRPr="007344AE">
        <w:rPr>
          <w:rFonts w:ascii="Times New Roman" w:hAnsi="Times New Roman"/>
          <w:spacing w:val="6"/>
        </w:rPr>
        <w:t>依其職評結果</w:t>
      </w:r>
      <w:proofErr w:type="gramEnd"/>
      <w:r w:rsidR="00C769D6" w:rsidRPr="007344AE">
        <w:rPr>
          <w:rFonts w:ascii="Times New Roman" w:hAnsi="Times New Roman"/>
          <w:spacing w:val="6"/>
        </w:rPr>
        <w:t>，提</w:t>
      </w:r>
      <w:r w:rsidR="00C769D6" w:rsidRPr="007344AE">
        <w:rPr>
          <w:rFonts w:ascii="Times New Roman" w:hAnsi="Times New Roman"/>
        </w:rPr>
        <w:t>供庇護性就業服務</w:t>
      </w:r>
      <w:r w:rsidR="00C769D6" w:rsidRPr="007344AE">
        <w:rPr>
          <w:rFonts w:ascii="Times New Roman" w:hAnsi="Times New Roman" w:hint="eastAsia"/>
        </w:rPr>
        <w:t>，而勞動部</w:t>
      </w:r>
      <w:r w:rsidR="00C769D6" w:rsidRPr="007344AE">
        <w:rPr>
          <w:rFonts w:ascii="Times New Roman" w:hAnsi="Times New Roman"/>
        </w:rPr>
        <w:t>對於庇護性就業</w:t>
      </w:r>
      <w:r w:rsidR="00C769D6" w:rsidRPr="007344AE">
        <w:rPr>
          <w:rFonts w:ascii="Times New Roman" w:hAnsi="Times New Roman"/>
          <w:spacing w:val="6"/>
        </w:rPr>
        <w:t>服務及庇護工場</w:t>
      </w:r>
      <w:r w:rsidR="00C769D6" w:rsidRPr="007344AE">
        <w:rPr>
          <w:rFonts w:ascii="Times New Roman" w:hAnsi="Times New Roman" w:hint="eastAsia"/>
          <w:spacing w:val="6"/>
        </w:rPr>
        <w:t>，則負有統籌</w:t>
      </w:r>
      <w:r w:rsidR="00C769D6" w:rsidRPr="007344AE">
        <w:rPr>
          <w:rFonts w:ascii="Times New Roman" w:hAnsi="Times New Roman"/>
          <w:spacing w:val="6"/>
        </w:rPr>
        <w:t>規劃、推動及督導等職責</w:t>
      </w:r>
      <w:r w:rsidR="00C769D6" w:rsidRPr="007344AE">
        <w:rPr>
          <w:rFonts w:ascii="Times New Roman" w:hAnsi="Times New Roman" w:hint="eastAsia"/>
          <w:spacing w:val="6"/>
        </w:rPr>
        <w:t>。</w:t>
      </w:r>
    </w:p>
    <w:p w14:paraId="18A1C73A" w14:textId="38D247E8" w:rsidR="00FE51E2" w:rsidRPr="007344AE" w:rsidRDefault="00FE51E2" w:rsidP="00FE51E2">
      <w:pPr>
        <w:pStyle w:val="4"/>
        <w:kinsoku w:val="0"/>
        <w:rPr>
          <w:rFonts w:ascii="Times New Roman" w:hAnsi="Times New Roman"/>
          <w:spacing w:val="6"/>
        </w:rPr>
      </w:pPr>
      <w:proofErr w:type="gramStart"/>
      <w:r w:rsidRPr="007344AE">
        <w:rPr>
          <w:rFonts w:ascii="Times New Roman" w:hAnsi="Times New Roman"/>
          <w:kern w:val="2"/>
          <w:szCs w:val="20"/>
        </w:rPr>
        <w:t>勞動部及勞發</w:t>
      </w:r>
      <w:proofErr w:type="gramEnd"/>
      <w:r w:rsidRPr="007344AE">
        <w:rPr>
          <w:rFonts w:ascii="Times New Roman" w:hAnsi="Times New Roman"/>
          <w:kern w:val="2"/>
          <w:szCs w:val="20"/>
        </w:rPr>
        <w:t>署</w:t>
      </w:r>
      <w:r w:rsidRPr="007344AE">
        <w:rPr>
          <w:rFonts w:ascii="Times New Roman" w:hAnsi="Times New Roman" w:hint="eastAsia"/>
          <w:kern w:val="2"/>
          <w:szCs w:val="20"/>
        </w:rPr>
        <w:t>對於庇護工場</w:t>
      </w:r>
      <w:r w:rsidRPr="007344AE">
        <w:rPr>
          <w:rFonts w:ascii="Times New Roman" w:hAnsi="Times New Roman"/>
          <w:kern w:val="2"/>
          <w:szCs w:val="20"/>
        </w:rPr>
        <w:t>雖負責統籌規劃</w:t>
      </w:r>
      <w:r w:rsidR="007F1A46" w:rsidRPr="007344AE">
        <w:rPr>
          <w:rFonts w:ascii="Times New Roman" w:hAnsi="Times New Roman" w:hint="eastAsia"/>
          <w:kern w:val="2"/>
          <w:szCs w:val="20"/>
        </w:rPr>
        <w:t>及</w:t>
      </w:r>
      <w:r w:rsidR="007F1A46" w:rsidRPr="007344AE">
        <w:rPr>
          <w:rFonts w:ascii="Times New Roman" w:hAnsi="Times New Roman" w:hint="eastAsia"/>
          <w:spacing w:val="-6"/>
          <w:kern w:val="2"/>
          <w:szCs w:val="20"/>
        </w:rPr>
        <w:t>督導</w:t>
      </w:r>
      <w:r w:rsidRPr="007344AE">
        <w:rPr>
          <w:rFonts w:ascii="Times New Roman" w:hAnsi="Times New Roman" w:hint="eastAsia"/>
          <w:spacing w:val="-6"/>
          <w:kern w:val="2"/>
          <w:szCs w:val="20"/>
        </w:rPr>
        <w:t>之事項</w:t>
      </w:r>
      <w:r w:rsidRPr="007344AE">
        <w:rPr>
          <w:rFonts w:ascii="Times New Roman" w:hAnsi="Times New Roman"/>
          <w:spacing w:val="-6"/>
          <w:kern w:val="2"/>
          <w:szCs w:val="20"/>
        </w:rPr>
        <w:t>，卻未能清楚掌握</w:t>
      </w:r>
      <w:r w:rsidRPr="007344AE">
        <w:rPr>
          <w:rFonts w:ascii="Times New Roman" w:hAnsi="Times New Roman" w:hint="eastAsia"/>
          <w:spacing w:val="-6"/>
          <w:kern w:val="2"/>
          <w:szCs w:val="20"/>
        </w:rPr>
        <w:t>身心障礙者</w:t>
      </w:r>
      <w:r w:rsidRPr="007344AE">
        <w:rPr>
          <w:rFonts w:ascii="Times New Roman" w:hAnsi="Times New Roman"/>
          <w:spacing w:val="-6"/>
          <w:kern w:val="2"/>
          <w:szCs w:val="20"/>
        </w:rPr>
        <w:t>庇護性</w:t>
      </w:r>
      <w:r w:rsidRPr="007344AE">
        <w:rPr>
          <w:rFonts w:ascii="Times New Roman" w:hAnsi="Times New Roman"/>
          <w:kern w:val="2"/>
          <w:szCs w:val="20"/>
        </w:rPr>
        <w:t>就業</w:t>
      </w:r>
      <w:r w:rsidRPr="007344AE">
        <w:rPr>
          <w:rFonts w:ascii="Times New Roman" w:hAnsi="Times New Roman"/>
          <w:spacing w:val="6"/>
          <w:kern w:val="2"/>
          <w:szCs w:val="20"/>
        </w:rPr>
        <w:t>服務</w:t>
      </w:r>
      <w:r w:rsidRPr="007344AE">
        <w:rPr>
          <w:rFonts w:ascii="Times New Roman" w:hAnsi="Times New Roman" w:hint="eastAsia"/>
          <w:spacing w:val="6"/>
          <w:kern w:val="2"/>
          <w:szCs w:val="20"/>
        </w:rPr>
        <w:t>之</w:t>
      </w:r>
      <w:r w:rsidR="007F1A46" w:rsidRPr="007344AE">
        <w:rPr>
          <w:rFonts w:ascii="Times New Roman" w:hAnsi="Times New Roman" w:hint="eastAsia"/>
          <w:spacing w:val="6"/>
          <w:kern w:val="2"/>
          <w:szCs w:val="20"/>
        </w:rPr>
        <w:t>實際</w:t>
      </w:r>
      <w:r w:rsidRPr="007344AE">
        <w:rPr>
          <w:rFonts w:ascii="Times New Roman" w:hAnsi="Times New Roman"/>
          <w:spacing w:val="6"/>
          <w:kern w:val="2"/>
          <w:szCs w:val="20"/>
        </w:rPr>
        <w:t>需求，僅以</w:t>
      </w:r>
      <w:r w:rsidRPr="007344AE">
        <w:rPr>
          <w:rFonts w:ascii="Times New Roman" w:hAnsi="Times New Roman"/>
          <w:spacing w:val="6"/>
        </w:rPr>
        <w:t>108</w:t>
      </w:r>
      <w:r w:rsidRPr="007344AE">
        <w:rPr>
          <w:rFonts w:ascii="Times New Roman" w:hAnsi="Times New Roman"/>
          <w:spacing w:val="6"/>
        </w:rPr>
        <w:t>年「身心障礙者勞動狀況調查」經由身心障礙者表達性需求之結</w:t>
      </w:r>
      <w:r w:rsidRPr="007344AE">
        <w:rPr>
          <w:rFonts w:ascii="Times New Roman" w:hAnsi="Times New Roman"/>
        </w:rPr>
        <w:t>果</w:t>
      </w:r>
      <w:r w:rsidRPr="007344AE">
        <w:rPr>
          <w:rFonts w:ascii="Times New Roman" w:hAnsi="Times New Roman"/>
          <w:kern w:val="2"/>
          <w:szCs w:val="20"/>
        </w:rPr>
        <w:t>，推估</w:t>
      </w:r>
      <w:r w:rsidRPr="007344AE">
        <w:rPr>
          <w:rFonts w:ascii="Times New Roman" w:hAnsi="Times New Roman"/>
        </w:rPr>
        <w:t>現有</w:t>
      </w:r>
      <w:r w:rsidRPr="007344AE">
        <w:rPr>
          <w:rFonts w:ascii="Times New Roman" w:hAnsi="Times New Roman"/>
          <w:bCs/>
        </w:rPr>
        <w:t>整體</w:t>
      </w:r>
      <w:r w:rsidRPr="007344AE">
        <w:rPr>
          <w:rFonts w:ascii="Times New Roman" w:hAnsi="Times New Roman"/>
        </w:rPr>
        <w:t>庇護工場與服務容量可滿足</w:t>
      </w:r>
      <w:proofErr w:type="gramStart"/>
      <w:r w:rsidRPr="007344AE">
        <w:rPr>
          <w:rFonts w:ascii="Times New Roman" w:hAnsi="Times New Roman"/>
          <w:spacing w:val="6"/>
        </w:rPr>
        <w:t>8</w:t>
      </w:r>
      <w:proofErr w:type="gramEnd"/>
      <w:r w:rsidRPr="007344AE">
        <w:rPr>
          <w:rFonts w:ascii="Times New Roman" w:hAnsi="Times New Roman"/>
          <w:spacing w:val="-6"/>
        </w:rPr>
        <w:t>成的庇護性就業需求</w:t>
      </w:r>
      <w:r w:rsidRPr="007344AE">
        <w:rPr>
          <w:rStyle w:val="aff6"/>
          <w:rFonts w:ascii="Times New Roman" w:hAnsi="Times New Roman"/>
          <w:spacing w:val="-6"/>
        </w:rPr>
        <w:footnoteReference w:id="12"/>
      </w:r>
      <w:r w:rsidRPr="007344AE">
        <w:rPr>
          <w:rFonts w:ascii="Times New Roman" w:hAnsi="Times New Roman"/>
          <w:spacing w:val="-6"/>
        </w:rPr>
        <w:t>，難謂</w:t>
      </w:r>
      <w:r w:rsidRPr="007344AE">
        <w:rPr>
          <w:rFonts w:ascii="Times New Roman" w:hAnsi="Times New Roman" w:hint="eastAsia"/>
          <w:spacing w:val="-6"/>
        </w:rPr>
        <w:t>嚴謹、</w:t>
      </w:r>
      <w:r w:rsidRPr="007344AE">
        <w:rPr>
          <w:rFonts w:ascii="Times New Roman" w:hAnsi="Times New Roman"/>
          <w:spacing w:val="-6"/>
        </w:rPr>
        <w:t>周延，</w:t>
      </w:r>
      <w:r w:rsidRPr="007344AE">
        <w:rPr>
          <w:rFonts w:ascii="Times New Roman" w:hAnsi="Times New Roman" w:hint="eastAsia"/>
          <w:spacing w:val="-6"/>
        </w:rPr>
        <w:t>也</w:t>
      </w:r>
      <w:r w:rsidRPr="007344AE">
        <w:rPr>
          <w:rFonts w:ascii="Times New Roman" w:hAnsi="Times New Roman"/>
          <w:spacing w:val="-6"/>
        </w:rPr>
        <w:t>忽略</w:t>
      </w:r>
      <w:r w:rsidRPr="007344AE">
        <w:rPr>
          <w:rFonts w:ascii="Times New Roman" w:hAnsi="Times New Roman"/>
          <w:spacing w:val="6"/>
        </w:rPr>
        <w:t>各地區資源分布與供給存有落差</w:t>
      </w:r>
      <w:r w:rsidRPr="007344AE">
        <w:rPr>
          <w:rFonts w:ascii="Times New Roman" w:hAnsi="Times New Roman" w:hint="eastAsia"/>
          <w:spacing w:val="6"/>
        </w:rPr>
        <w:t>之</w:t>
      </w:r>
      <w:r w:rsidRPr="007344AE">
        <w:rPr>
          <w:rFonts w:ascii="Times New Roman" w:hAnsi="Times New Roman"/>
          <w:spacing w:val="6"/>
        </w:rPr>
        <w:t>情形。</w:t>
      </w:r>
    </w:p>
    <w:p w14:paraId="1164C979" w14:textId="3B02F1E4" w:rsidR="00FE51E2" w:rsidRPr="00F64508" w:rsidRDefault="00FE51E2" w:rsidP="00FE51E2">
      <w:pPr>
        <w:pStyle w:val="4"/>
        <w:kinsoku w:val="0"/>
        <w:ind w:leftChars="351" w:left="1704"/>
        <w:rPr>
          <w:rFonts w:ascii="Times New Roman" w:hAnsi="Times New Roman"/>
        </w:rPr>
      </w:pPr>
      <w:proofErr w:type="gramStart"/>
      <w:r w:rsidRPr="007344AE">
        <w:rPr>
          <w:rFonts w:ascii="Times New Roman" w:hAnsi="Times New Roman" w:hint="eastAsia"/>
          <w:spacing w:val="-6"/>
        </w:rPr>
        <w:t>再者，</w:t>
      </w:r>
      <w:proofErr w:type="gramEnd"/>
      <w:r w:rsidRPr="007344AE">
        <w:rPr>
          <w:rFonts w:ascii="Times New Roman" w:hAnsi="Times New Roman"/>
          <w:spacing w:val="-6"/>
        </w:rPr>
        <w:t>勞動部對於各縣市庇護工場數量、據點分布</w:t>
      </w:r>
      <w:r w:rsidRPr="007344AE">
        <w:rPr>
          <w:rFonts w:ascii="Times New Roman" w:hAnsi="Times New Roman"/>
          <w:spacing w:val="6"/>
        </w:rPr>
        <w:t>及</w:t>
      </w:r>
      <w:r w:rsidRPr="007344AE">
        <w:rPr>
          <w:rFonts w:ascii="Times New Roman" w:hAnsi="Times New Roman"/>
          <w:spacing w:val="2"/>
        </w:rPr>
        <w:t>服務容量</w:t>
      </w:r>
      <w:proofErr w:type="gramStart"/>
      <w:r w:rsidRPr="007344AE">
        <w:rPr>
          <w:rFonts w:ascii="Times New Roman" w:hAnsi="Times New Roman"/>
          <w:spacing w:val="2"/>
        </w:rPr>
        <w:t>能否足符實</w:t>
      </w:r>
      <w:proofErr w:type="gramEnd"/>
      <w:r w:rsidRPr="007344AE">
        <w:rPr>
          <w:rFonts w:ascii="Times New Roman" w:hAnsi="Times New Roman"/>
          <w:spacing w:val="2"/>
        </w:rPr>
        <w:t>際需求，</w:t>
      </w:r>
      <w:r w:rsidRPr="007344AE">
        <w:rPr>
          <w:rFonts w:ascii="Times New Roman" w:hAnsi="Times New Roman" w:hint="eastAsia"/>
          <w:spacing w:val="2"/>
        </w:rPr>
        <w:t>也</w:t>
      </w:r>
      <w:r w:rsidRPr="007344AE">
        <w:rPr>
          <w:rFonts w:ascii="Times New Roman" w:hAnsi="Times New Roman"/>
          <w:spacing w:val="2"/>
        </w:rPr>
        <w:t>未能</w:t>
      </w:r>
      <w:r w:rsidR="007F1A46" w:rsidRPr="007344AE">
        <w:rPr>
          <w:rFonts w:ascii="Times New Roman" w:hAnsi="Times New Roman" w:hint="eastAsia"/>
          <w:spacing w:val="2"/>
        </w:rPr>
        <w:t>確實</w:t>
      </w:r>
      <w:r w:rsidRPr="007344AE">
        <w:rPr>
          <w:rFonts w:ascii="Times New Roman" w:hAnsi="Times New Roman"/>
          <w:spacing w:val="2"/>
        </w:rPr>
        <w:t>進行全面</w:t>
      </w:r>
      <w:r w:rsidRPr="007344AE">
        <w:rPr>
          <w:rFonts w:ascii="Times New Roman" w:hAnsi="Times New Roman"/>
          <w:spacing w:val="-6"/>
        </w:rPr>
        <w:t>盤點</w:t>
      </w:r>
      <w:r w:rsidRPr="007344AE">
        <w:rPr>
          <w:rFonts w:ascii="Times New Roman" w:hAnsi="Times New Roman"/>
        </w:rPr>
        <w:t>，而是藉由</w:t>
      </w:r>
      <w:r w:rsidRPr="007344AE">
        <w:rPr>
          <w:rFonts w:ascii="Times New Roman" w:hAnsi="Times New Roman" w:hint="eastAsia"/>
        </w:rPr>
        <w:t>本院此次</w:t>
      </w:r>
      <w:r w:rsidRPr="007344AE">
        <w:rPr>
          <w:rFonts w:ascii="Times New Roman" w:hAnsi="Times New Roman"/>
        </w:rPr>
        <w:t>調查案</w:t>
      </w:r>
      <w:r w:rsidRPr="007344AE">
        <w:rPr>
          <w:rFonts w:ascii="Times New Roman" w:hAnsi="Times New Roman" w:hint="eastAsia"/>
        </w:rPr>
        <w:t>方著手</w:t>
      </w:r>
      <w:r w:rsidRPr="007344AE">
        <w:rPr>
          <w:rFonts w:ascii="Times New Roman" w:hAnsi="Times New Roman"/>
        </w:rPr>
        <w:t>進行瞭</w:t>
      </w:r>
      <w:r w:rsidRPr="007344AE">
        <w:rPr>
          <w:rFonts w:ascii="Times New Roman" w:hAnsi="Times New Roman"/>
          <w:spacing w:val="6"/>
        </w:rPr>
        <w:t>解，</w:t>
      </w:r>
      <w:proofErr w:type="gramStart"/>
      <w:r w:rsidRPr="007344AE">
        <w:rPr>
          <w:rFonts w:ascii="Times New Roman" w:hAnsi="Times New Roman" w:hint="eastAsia"/>
          <w:spacing w:val="6"/>
        </w:rPr>
        <w:t>惟係</w:t>
      </w:r>
      <w:proofErr w:type="gramEnd"/>
      <w:r w:rsidRPr="007344AE">
        <w:rPr>
          <w:rFonts w:ascii="Times New Roman" w:hAnsi="Times New Roman" w:hint="eastAsia"/>
          <w:spacing w:val="6"/>
        </w:rPr>
        <w:t>由</w:t>
      </w:r>
      <w:r w:rsidRPr="007344AE">
        <w:rPr>
          <w:rFonts w:ascii="Times New Roman" w:hAnsi="Times New Roman"/>
          <w:spacing w:val="6"/>
        </w:rPr>
        <w:t>各地方政府自我盤點評估，</w:t>
      </w:r>
      <w:proofErr w:type="gramStart"/>
      <w:r w:rsidRPr="007344AE">
        <w:rPr>
          <w:rFonts w:ascii="Times New Roman" w:hAnsi="Times New Roman" w:hint="eastAsia"/>
          <w:spacing w:val="6"/>
        </w:rPr>
        <w:t>該部</w:t>
      </w:r>
      <w:r w:rsidR="007F1A46" w:rsidRPr="007344AE">
        <w:rPr>
          <w:rFonts w:ascii="Times New Roman" w:hAnsi="Times New Roman" w:hint="eastAsia"/>
          <w:spacing w:val="6"/>
        </w:rPr>
        <w:t>則</w:t>
      </w:r>
      <w:r w:rsidRPr="007344AE">
        <w:rPr>
          <w:rFonts w:ascii="Times New Roman" w:hAnsi="Times New Roman"/>
          <w:spacing w:val="6"/>
        </w:rPr>
        <w:t>完</w:t>
      </w:r>
      <w:proofErr w:type="gramEnd"/>
      <w:r w:rsidRPr="007344AE">
        <w:rPr>
          <w:rFonts w:ascii="Times New Roman" w:hAnsi="Times New Roman"/>
          <w:spacing w:val="6"/>
        </w:rPr>
        <w:t>全依憑</w:t>
      </w:r>
      <w:r w:rsidRPr="007344AE">
        <w:rPr>
          <w:rFonts w:ascii="Times New Roman" w:hAnsi="Times New Roman" w:hint="eastAsia"/>
          <w:spacing w:val="6"/>
        </w:rPr>
        <w:t>採納</w:t>
      </w:r>
      <w:r w:rsidRPr="007344AE">
        <w:rPr>
          <w:rFonts w:ascii="Times New Roman" w:hAnsi="Times New Roman"/>
          <w:spacing w:val="6"/>
        </w:rPr>
        <w:t>各地</w:t>
      </w:r>
      <w:r w:rsidRPr="00F64508">
        <w:rPr>
          <w:rFonts w:ascii="Times New Roman" w:hAnsi="Times New Roman"/>
          <w:spacing w:val="6"/>
        </w:rPr>
        <w:t>方政府各自回報</w:t>
      </w:r>
      <w:r w:rsidR="007F1A46" w:rsidRPr="00F64508">
        <w:rPr>
          <w:rFonts w:ascii="Times New Roman" w:hAnsi="Times New Roman" w:hint="eastAsia"/>
          <w:spacing w:val="6"/>
        </w:rPr>
        <w:t>評估</w:t>
      </w:r>
      <w:r w:rsidRPr="00F64508">
        <w:rPr>
          <w:rFonts w:ascii="Times New Roman" w:hAnsi="Times New Roman"/>
          <w:spacing w:val="6"/>
        </w:rPr>
        <w:t>結果，</w:t>
      </w:r>
      <w:r w:rsidRPr="00F64508">
        <w:rPr>
          <w:rFonts w:ascii="Times New Roman" w:hAnsi="Times New Roman"/>
          <w:spacing w:val="6"/>
        </w:rPr>
        <w:lastRenderedPageBreak/>
        <w:t>13</w:t>
      </w:r>
      <w:r w:rsidRPr="00F64508">
        <w:rPr>
          <w:rFonts w:ascii="Times New Roman" w:hAnsi="Times New Roman" w:hint="eastAsia"/>
          <w:spacing w:val="6"/>
        </w:rPr>
        <w:t>個</w:t>
      </w:r>
      <w:r w:rsidRPr="00F64508">
        <w:rPr>
          <w:rFonts w:ascii="Times New Roman" w:hAnsi="Times New Roman"/>
          <w:spacing w:val="6"/>
        </w:rPr>
        <w:t>縣市自認</w:t>
      </w:r>
      <w:r w:rsidRPr="00F64508">
        <w:rPr>
          <w:rFonts w:ascii="Times New Roman" w:hAnsi="Times New Roman" w:hint="eastAsia"/>
          <w:spacing w:val="6"/>
        </w:rPr>
        <w:t>轄內資源足夠、已滿足需求，包括臺</w:t>
      </w:r>
      <w:r w:rsidRPr="00F64508">
        <w:rPr>
          <w:rFonts w:ascii="Times New Roman" w:hAnsi="Times New Roman" w:hint="eastAsia"/>
          <w:spacing w:val="-6"/>
        </w:rPr>
        <w:t>北市、新北市、臺中市、高雄市、宜蘭縣、新竹縣</w:t>
      </w:r>
      <w:r w:rsidRPr="00F64508">
        <w:rPr>
          <w:rFonts w:ascii="Times New Roman" w:hAnsi="Times New Roman" w:hint="eastAsia"/>
          <w:spacing w:val="8"/>
        </w:rPr>
        <w:t>、彰化縣、</w:t>
      </w:r>
      <w:r w:rsidRPr="00F64508">
        <w:rPr>
          <w:rFonts w:ascii="Times New Roman" w:hAnsi="Times New Roman" w:hint="eastAsia"/>
          <w:spacing w:val="6"/>
        </w:rPr>
        <w:t>屏東縣、花蓮縣、澎湖縣、新竹市、嘉義市；而</w:t>
      </w:r>
      <w:r w:rsidRPr="00F64508">
        <w:rPr>
          <w:rFonts w:ascii="Times New Roman" w:hAnsi="Times New Roman" w:hint="eastAsia"/>
          <w:spacing w:val="-6"/>
        </w:rPr>
        <w:t>有</w:t>
      </w:r>
      <w:r w:rsidRPr="00F64508">
        <w:rPr>
          <w:rFonts w:ascii="Times New Roman" w:hAnsi="Times New Roman"/>
          <w:spacing w:val="6"/>
        </w:rPr>
        <w:t>8</w:t>
      </w:r>
      <w:r w:rsidRPr="00F64508">
        <w:rPr>
          <w:rFonts w:ascii="Times New Roman" w:hAnsi="Times New Roman"/>
          <w:spacing w:val="6"/>
        </w:rPr>
        <w:t>個縣</w:t>
      </w:r>
      <w:r w:rsidRPr="00F64508">
        <w:rPr>
          <w:rFonts w:ascii="Times New Roman" w:hAnsi="Times New Roman"/>
          <w:spacing w:val="-8"/>
        </w:rPr>
        <w:t>市</w:t>
      </w:r>
      <w:r w:rsidRPr="00F64508">
        <w:rPr>
          <w:rFonts w:ascii="Times New Roman" w:hAnsi="Times New Roman" w:hint="eastAsia"/>
          <w:spacing w:val="-8"/>
        </w:rPr>
        <w:t>則自認尚未能滿足需求，包括</w:t>
      </w:r>
      <w:proofErr w:type="gramStart"/>
      <w:r w:rsidRPr="00F64508">
        <w:rPr>
          <w:rFonts w:ascii="Times New Roman" w:hAnsi="Times New Roman" w:hint="eastAsia"/>
          <w:spacing w:val="-8"/>
        </w:rPr>
        <w:t>臺</w:t>
      </w:r>
      <w:proofErr w:type="gramEnd"/>
      <w:r w:rsidRPr="00F64508">
        <w:rPr>
          <w:rFonts w:ascii="Times New Roman" w:hAnsi="Times New Roman" w:hint="eastAsia"/>
          <w:spacing w:val="-8"/>
        </w:rPr>
        <w:t>南市、</w:t>
      </w:r>
      <w:r w:rsidRPr="00F64508">
        <w:rPr>
          <w:rFonts w:ascii="Times New Roman" w:hAnsi="Times New Roman" w:hint="eastAsia"/>
          <w:spacing w:val="6"/>
        </w:rPr>
        <w:t>苗栗縣、南投縣、雲林縣、嘉義縣、</w:t>
      </w:r>
      <w:r w:rsidRPr="00F64508">
        <w:rPr>
          <w:rFonts w:ascii="Times New Roman" w:hAnsi="Times New Roman" w:hint="eastAsia"/>
          <w:spacing w:val="-6"/>
        </w:rPr>
        <w:t>臺東縣、基隆市及金門縣，</w:t>
      </w:r>
      <w:proofErr w:type="gramStart"/>
      <w:r w:rsidRPr="00F64508">
        <w:rPr>
          <w:rFonts w:ascii="Times New Roman" w:hAnsi="Times New Roman" w:hint="eastAsia"/>
          <w:spacing w:val="-6"/>
        </w:rPr>
        <w:t>另乏連江</w:t>
      </w:r>
      <w:proofErr w:type="gramEnd"/>
      <w:r w:rsidRPr="00F64508">
        <w:rPr>
          <w:rFonts w:ascii="Times New Roman" w:hAnsi="Times New Roman" w:hint="eastAsia"/>
          <w:spacing w:val="-6"/>
        </w:rPr>
        <w:t>縣盤點評估</w:t>
      </w:r>
      <w:r w:rsidRPr="00F64508">
        <w:rPr>
          <w:rFonts w:ascii="Times New Roman" w:hAnsi="Times New Roman" w:hint="eastAsia"/>
          <w:spacing w:val="6"/>
        </w:rPr>
        <w:t>結果。</w:t>
      </w:r>
    </w:p>
    <w:p w14:paraId="6291F2C8" w14:textId="1AAAE653" w:rsidR="00FE51E2" w:rsidRPr="00F64508" w:rsidRDefault="00FE51E2" w:rsidP="00FE51E2">
      <w:pPr>
        <w:pStyle w:val="4"/>
        <w:kinsoku w:val="0"/>
        <w:ind w:leftChars="351" w:left="1704"/>
        <w:rPr>
          <w:rFonts w:ascii="Times New Roman" w:hAnsi="Times New Roman"/>
        </w:rPr>
      </w:pPr>
      <w:proofErr w:type="gramStart"/>
      <w:r w:rsidRPr="00F64508">
        <w:rPr>
          <w:rFonts w:ascii="Times New Roman" w:hAnsi="Times New Roman" w:hint="eastAsia"/>
          <w:spacing w:val="6"/>
        </w:rPr>
        <w:t>再承上</w:t>
      </w:r>
      <w:proofErr w:type="gramEnd"/>
      <w:r w:rsidRPr="00F64508">
        <w:rPr>
          <w:rFonts w:ascii="Times New Roman" w:hAnsi="Times New Roman" w:hint="eastAsia"/>
          <w:spacing w:val="6"/>
        </w:rPr>
        <w:t>所述，</w:t>
      </w:r>
      <w:r w:rsidRPr="00F64508">
        <w:rPr>
          <w:rFonts w:ascii="Times New Roman" w:hAnsi="Times New Roman"/>
          <w:spacing w:val="6"/>
          <w:szCs w:val="32"/>
        </w:rPr>
        <w:t>13</w:t>
      </w:r>
      <w:r w:rsidRPr="00F64508">
        <w:rPr>
          <w:rFonts w:ascii="Times New Roman" w:hAnsi="Times New Roman" w:hint="eastAsia"/>
          <w:spacing w:val="6"/>
          <w:szCs w:val="32"/>
        </w:rPr>
        <w:t>個</w:t>
      </w:r>
      <w:r w:rsidRPr="00F64508">
        <w:rPr>
          <w:rFonts w:ascii="Times New Roman" w:hAnsi="Times New Roman"/>
          <w:spacing w:val="6"/>
          <w:szCs w:val="32"/>
        </w:rPr>
        <w:t>縣市</w:t>
      </w:r>
      <w:r w:rsidRPr="00F64508">
        <w:rPr>
          <w:rFonts w:ascii="Times New Roman" w:hAnsi="Times New Roman" w:hint="eastAsia"/>
          <w:spacing w:val="6"/>
          <w:szCs w:val="32"/>
        </w:rPr>
        <w:t>政府自認轄內庇護工場已</w:t>
      </w:r>
      <w:r w:rsidRPr="00F64508">
        <w:rPr>
          <w:rFonts w:ascii="Times New Roman" w:hAnsi="Times New Roman" w:hint="eastAsia"/>
          <w:szCs w:val="32"/>
        </w:rPr>
        <w:t>滿足需求</w:t>
      </w:r>
      <w:r w:rsidRPr="00F64508">
        <w:rPr>
          <w:rFonts w:ascii="Times New Roman" w:hAnsi="Times New Roman" w:hint="eastAsia"/>
        </w:rPr>
        <w:t>，惟經檢視，其中</w:t>
      </w:r>
      <w:r w:rsidRPr="00F64508">
        <w:rPr>
          <w:rFonts w:ascii="Times New Roman" w:hAnsi="Times New Roman" w:hint="eastAsia"/>
          <w:szCs w:val="32"/>
        </w:rPr>
        <w:t>部分縣市轄內庇護工場數量</w:t>
      </w:r>
      <w:r w:rsidRPr="00F64508">
        <w:rPr>
          <w:rFonts w:ascii="Times New Roman" w:hAnsi="Times New Roman" w:hint="eastAsia"/>
          <w:spacing w:val="6"/>
          <w:szCs w:val="32"/>
        </w:rPr>
        <w:t>僅有</w:t>
      </w:r>
      <w:r w:rsidRPr="00F64508">
        <w:rPr>
          <w:rFonts w:ascii="Times New Roman" w:hAnsi="Times New Roman" w:hint="eastAsia"/>
          <w:spacing w:val="6"/>
          <w:szCs w:val="32"/>
        </w:rPr>
        <w:t>1</w:t>
      </w:r>
      <w:r w:rsidRPr="00F64508">
        <w:rPr>
          <w:rFonts w:ascii="Times New Roman" w:hAnsi="Times New Roman" w:hint="eastAsia"/>
          <w:spacing w:val="6"/>
          <w:szCs w:val="32"/>
        </w:rPr>
        <w:t>家，或所能提供庇護性就業服務人</w:t>
      </w:r>
      <w:r w:rsidRPr="00F64508">
        <w:rPr>
          <w:rFonts w:ascii="Times New Roman" w:hAnsi="Times New Roman" w:hint="eastAsia"/>
          <w:spacing w:val="-6"/>
          <w:szCs w:val="32"/>
        </w:rPr>
        <w:t>數在</w:t>
      </w:r>
      <w:r w:rsidRPr="00F64508">
        <w:rPr>
          <w:rFonts w:ascii="Times New Roman" w:hAnsi="Times New Roman" w:hint="eastAsia"/>
          <w:spacing w:val="-6"/>
          <w:szCs w:val="32"/>
        </w:rPr>
        <w:t>50</w:t>
      </w:r>
      <w:r w:rsidRPr="00F64508">
        <w:rPr>
          <w:rFonts w:ascii="Times New Roman" w:hAnsi="Times New Roman" w:hint="eastAsia"/>
          <w:spacing w:val="-6"/>
          <w:szCs w:val="32"/>
        </w:rPr>
        <w:t>人以下，則</w:t>
      </w:r>
      <w:r w:rsidRPr="00F64508">
        <w:rPr>
          <w:rFonts w:ascii="Times New Roman" w:hAnsi="Times New Roman" w:hint="eastAsia"/>
          <w:spacing w:val="-6"/>
        </w:rPr>
        <w:t>究竟何以認定資源</w:t>
      </w:r>
      <w:r w:rsidRPr="00F64508">
        <w:rPr>
          <w:rFonts w:ascii="Times New Roman" w:hAnsi="Times New Roman"/>
          <w:spacing w:val="-6"/>
        </w:rPr>
        <w:t>足夠</w:t>
      </w:r>
      <w:r w:rsidRPr="00F64508">
        <w:rPr>
          <w:rFonts w:ascii="Times New Roman" w:hAnsi="Times New Roman" w:hint="eastAsia"/>
          <w:spacing w:val="-6"/>
        </w:rPr>
        <w:t>、資源分</w:t>
      </w:r>
      <w:r w:rsidRPr="00F64508">
        <w:rPr>
          <w:rFonts w:ascii="Times New Roman" w:hAnsi="Times New Roman" w:hint="eastAsia"/>
          <w:spacing w:val="6"/>
        </w:rPr>
        <w:t>布是否衡平</w:t>
      </w:r>
      <w:r w:rsidRPr="00F64508">
        <w:rPr>
          <w:rFonts w:hAnsi="標楷體" w:hint="eastAsia"/>
          <w:spacing w:val="6"/>
        </w:rPr>
        <w:t>？</w:t>
      </w:r>
      <w:proofErr w:type="gramStart"/>
      <w:r w:rsidRPr="00F64508">
        <w:rPr>
          <w:rFonts w:ascii="Times New Roman" w:hAnsi="Times New Roman"/>
          <w:spacing w:val="6"/>
        </w:rPr>
        <w:t>係</w:t>
      </w:r>
      <w:r w:rsidRPr="00F64508">
        <w:rPr>
          <w:rFonts w:ascii="Times New Roman" w:hAnsi="Times New Roman" w:hint="eastAsia"/>
          <w:spacing w:val="6"/>
        </w:rPr>
        <w:t>皆</w:t>
      </w:r>
      <w:r w:rsidRPr="00F64508">
        <w:rPr>
          <w:rFonts w:ascii="Times New Roman" w:hAnsi="Times New Roman"/>
          <w:spacing w:val="6"/>
        </w:rPr>
        <w:t>由</w:t>
      </w:r>
      <w:proofErr w:type="gramEnd"/>
      <w:r w:rsidRPr="00F64508">
        <w:rPr>
          <w:rFonts w:ascii="Times New Roman" w:hAnsi="Times New Roman" w:hint="eastAsia"/>
          <w:spacing w:val="6"/>
        </w:rPr>
        <w:t>各</w:t>
      </w:r>
      <w:r w:rsidRPr="00F64508">
        <w:rPr>
          <w:rFonts w:ascii="Times New Roman" w:hAnsi="Times New Roman"/>
          <w:spacing w:val="6"/>
        </w:rPr>
        <w:t>地方政府</w:t>
      </w:r>
      <w:r w:rsidRPr="00F64508">
        <w:rPr>
          <w:rFonts w:ascii="Times New Roman" w:hAnsi="Times New Roman" w:hint="eastAsia"/>
          <w:spacing w:val="6"/>
        </w:rPr>
        <w:t>自行認定</w:t>
      </w:r>
      <w:r w:rsidRPr="00F64508">
        <w:rPr>
          <w:rFonts w:ascii="Times New Roman" w:hAnsi="Times New Roman"/>
          <w:spacing w:val="6"/>
        </w:rPr>
        <w:t>，勞</w:t>
      </w:r>
      <w:r w:rsidRPr="00F64508">
        <w:rPr>
          <w:rFonts w:ascii="Times New Roman" w:hAnsi="Times New Roman"/>
        </w:rPr>
        <w:t>動部均未能建立</w:t>
      </w:r>
      <w:r w:rsidRPr="00F64508">
        <w:rPr>
          <w:rFonts w:ascii="Times New Roman" w:hAnsi="Times New Roman" w:hint="eastAsia"/>
        </w:rPr>
        <w:t>相關</w:t>
      </w:r>
      <w:r w:rsidRPr="00F64508">
        <w:rPr>
          <w:rFonts w:ascii="Times New Roman" w:hAnsi="Times New Roman"/>
        </w:rPr>
        <w:t>評估</w:t>
      </w:r>
      <w:r w:rsidRPr="00F64508">
        <w:rPr>
          <w:rFonts w:ascii="Times New Roman" w:hAnsi="Times New Roman" w:hint="eastAsia"/>
        </w:rPr>
        <w:t>標準</w:t>
      </w:r>
      <w:r w:rsidRPr="00F64508">
        <w:rPr>
          <w:rFonts w:ascii="Times New Roman" w:hAnsi="Times New Roman"/>
        </w:rPr>
        <w:t>與指標</w:t>
      </w:r>
      <w:r w:rsidRPr="00F64508">
        <w:rPr>
          <w:rFonts w:ascii="Times New Roman" w:hAnsi="Times New Roman" w:hint="eastAsia"/>
        </w:rPr>
        <w:t>，且對於</w:t>
      </w:r>
      <w:r w:rsidRPr="00F64508">
        <w:rPr>
          <w:rFonts w:ascii="Times New Roman" w:hAnsi="Times New Roman" w:hint="eastAsia"/>
          <w:szCs w:val="32"/>
        </w:rPr>
        <w:t>資</w:t>
      </w:r>
      <w:r w:rsidRPr="00F64508">
        <w:rPr>
          <w:rFonts w:ascii="Times New Roman" w:hAnsi="Times New Roman" w:hint="eastAsia"/>
          <w:spacing w:val="-4"/>
          <w:szCs w:val="32"/>
        </w:rPr>
        <w:t>源</w:t>
      </w:r>
      <w:r w:rsidRPr="00F64508">
        <w:rPr>
          <w:rFonts w:ascii="Times New Roman" w:hAnsi="Times New Roman" w:hint="eastAsia"/>
          <w:spacing w:val="-4"/>
        </w:rPr>
        <w:t>不足</w:t>
      </w:r>
      <w:r w:rsidR="00305383" w:rsidRPr="00F64508">
        <w:rPr>
          <w:rFonts w:ascii="Times New Roman" w:hAnsi="Times New Roman" w:hint="eastAsia"/>
          <w:spacing w:val="-4"/>
        </w:rPr>
        <w:t>的</w:t>
      </w:r>
      <w:r w:rsidRPr="00F64508">
        <w:rPr>
          <w:rFonts w:ascii="Times New Roman" w:hAnsi="Times New Roman" w:hint="eastAsia"/>
          <w:spacing w:val="-4"/>
          <w:szCs w:val="32"/>
        </w:rPr>
        <w:t>7</w:t>
      </w:r>
      <w:r w:rsidRPr="00F64508">
        <w:rPr>
          <w:rFonts w:ascii="Times New Roman" w:hAnsi="Times New Roman" w:hint="eastAsia"/>
          <w:spacing w:val="-4"/>
          <w:szCs w:val="32"/>
        </w:rPr>
        <w:t>個縣市</w:t>
      </w:r>
      <w:r w:rsidRPr="00F64508">
        <w:rPr>
          <w:rFonts w:ascii="Times New Roman" w:hAnsi="Times New Roman" w:hint="eastAsia"/>
          <w:spacing w:val="-4"/>
        </w:rPr>
        <w:t>，需要再佈建多少資源及地點</w:t>
      </w:r>
      <w:r w:rsidRPr="00F64508">
        <w:rPr>
          <w:rFonts w:ascii="Times New Roman" w:hAnsi="Times New Roman" w:hint="eastAsia"/>
          <w:spacing w:val="6"/>
        </w:rPr>
        <w:t>分布，</w:t>
      </w:r>
      <w:proofErr w:type="gramStart"/>
      <w:r w:rsidRPr="00F64508">
        <w:rPr>
          <w:rFonts w:ascii="Times New Roman" w:hAnsi="Times New Roman" w:hint="eastAsia"/>
          <w:spacing w:val="6"/>
        </w:rPr>
        <w:t>該部</w:t>
      </w:r>
      <w:r w:rsidRPr="00F64508">
        <w:rPr>
          <w:rFonts w:ascii="Times New Roman" w:hAnsi="Times New Roman" w:hint="eastAsia"/>
        </w:rPr>
        <w:t>也未</w:t>
      </w:r>
      <w:proofErr w:type="gramEnd"/>
      <w:r w:rsidRPr="00F64508">
        <w:rPr>
          <w:rFonts w:ascii="Times New Roman" w:hAnsi="Times New Roman" w:hint="eastAsia"/>
        </w:rPr>
        <w:t>能進行盤點及掌握。</w:t>
      </w:r>
    </w:p>
    <w:p w14:paraId="141BDBF8" w14:textId="717E6140" w:rsidR="00FE51E2" w:rsidRPr="00F64508" w:rsidRDefault="00FE51E2" w:rsidP="00FE51E2">
      <w:pPr>
        <w:pStyle w:val="4"/>
        <w:kinsoku w:val="0"/>
        <w:ind w:leftChars="351" w:left="1704"/>
      </w:pPr>
      <w:proofErr w:type="gramStart"/>
      <w:r w:rsidRPr="00F64508">
        <w:rPr>
          <w:rFonts w:ascii="Times New Roman" w:hAnsi="Times New Roman" w:hint="eastAsia"/>
        </w:rPr>
        <w:t>此外，</w:t>
      </w:r>
      <w:r w:rsidRPr="00F64508">
        <w:rPr>
          <w:rFonts w:ascii="Times New Roman" w:hAnsi="Times New Roman"/>
        </w:rPr>
        <w:t>勞動部為</w:t>
      </w:r>
      <w:proofErr w:type="gramEnd"/>
      <w:r w:rsidRPr="00F64508">
        <w:rPr>
          <w:rFonts w:ascii="Times New Roman" w:hAnsi="Times New Roman" w:hint="eastAsia"/>
        </w:rPr>
        <w:t>提升</w:t>
      </w:r>
      <w:r w:rsidRPr="00F64508">
        <w:rPr>
          <w:rFonts w:ascii="Times New Roman" w:hAnsi="Times New Roman"/>
        </w:rPr>
        <w:t>庇護工場</w:t>
      </w:r>
      <w:r w:rsidRPr="00F64508">
        <w:rPr>
          <w:rFonts w:ascii="Times New Roman" w:hAnsi="Times New Roman" w:hint="eastAsia"/>
        </w:rPr>
        <w:t>營運績效</w:t>
      </w:r>
      <w:r w:rsidRPr="00F64508">
        <w:rPr>
          <w:rFonts w:ascii="Times New Roman" w:hAnsi="Times New Roman"/>
        </w:rPr>
        <w:t>，</w:t>
      </w:r>
      <w:r w:rsidRPr="00F64508">
        <w:rPr>
          <w:rFonts w:ascii="Times New Roman" w:hAnsi="Times New Roman" w:hint="eastAsia"/>
        </w:rPr>
        <w:t>每年雖與地方政府皆挹注</w:t>
      </w:r>
      <w:r w:rsidRPr="00F64508">
        <w:rPr>
          <w:rFonts w:ascii="Times New Roman" w:hAnsi="Times New Roman" w:hint="eastAsia"/>
          <w:szCs w:val="32"/>
        </w:rPr>
        <w:t>經費補助，以</w:t>
      </w:r>
      <w:r w:rsidRPr="00F64508">
        <w:rPr>
          <w:rFonts w:ascii="Times New Roman" w:hAnsi="Times New Roman" w:hint="eastAsia"/>
        </w:rPr>
        <w:t>及協助推廣產品</w:t>
      </w:r>
      <w:r w:rsidRPr="00F64508">
        <w:rPr>
          <w:rFonts w:ascii="Times New Roman" w:hAnsi="Times New Roman" w:hint="eastAsia"/>
          <w:spacing w:val="6"/>
        </w:rPr>
        <w:t>與提供經營管理輔導，亦已補助</w:t>
      </w:r>
      <w:r w:rsidRPr="00F64508">
        <w:rPr>
          <w:rFonts w:ascii="Times New Roman" w:hAnsi="Times New Roman"/>
          <w:spacing w:val="6"/>
        </w:rPr>
        <w:t>行銷人員</w:t>
      </w:r>
      <w:r w:rsidR="007F1A46" w:rsidRPr="00F64508">
        <w:rPr>
          <w:rFonts w:ascii="Times New Roman" w:hAnsi="Times New Roman" w:hint="eastAsia"/>
          <w:spacing w:val="6"/>
        </w:rPr>
        <w:t>協助提升</w:t>
      </w:r>
      <w:r w:rsidR="007F1A46" w:rsidRPr="00F64508">
        <w:rPr>
          <w:rFonts w:ascii="Times New Roman" w:hAnsi="Times New Roman" w:hint="eastAsia"/>
          <w:spacing w:val="-6"/>
        </w:rPr>
        <w:t>行銷，</w:t>
      </w:r>
      <w:r w:rsidRPr="00F64508">
        <w:rPr>
          <w:rFonts w:ascii="Times New Roman" w:hAnsi="Times New Roman" w:hint="eastAsia"/>
          <w:spacing w:val="-6"/>
        </w:rPr>
        <w:t>107</w:t>
      </w:r>
      <w:r w:rsidRPr="00F64508">
        <w:rPr>
          <w:rFonts w:ascii="Times New Roman" w:hAnsi="Times New Roman" w:hint="eastAsia"/>
          <w:spacing w:val="-6"/>
        </w:rPr>
        <w:t>年至</w:t>
      </w:r>
      <w:r w:rsidRPr="00F64508">
        <w:rPr>
          <w:rFonts w:ascii="Times New Roman" w:hAnsi="Times New Roman" w:hint="eastAsia"/>
          <w:spacing w:val="-6"/>
        </w:rPr>
        <w:t>111</w:t>
      </w:r>
      <w:r w:rsidRPr="00F64508">
        <w:rPr>
          <w:rFonts w:ascii="Times New Roman" w:hAnsi="Times New Roman" w:hint="eastAsia"/>
          <w:spacing w:val="-6"/>
        </w:rPr>
        <w:t>年補助人數分別為</w:t>
      </w:r>
      <w:r w:rsidRPr="00F64508">
        <w:rPr>
          <w:rFonts w:ascii="Times New Roman" w:hAnsi="Times New Roman" w:hint="eastAsia"/>
          <w:spacing w:val="-6"/>
        </w:rPr>
        <w:t>115</w:t>
      </w:r>
      <w:r w:rsidRPr="00F64508">
        <w:rPr>
          <w:rFonts w:ascii="Times New Roman" w:hAnsi="Times New Roman" w:hint="eastAsia"/>
          <w:spacing w:val="-6"/>
        </w:rPr>
        <w:t>人、</w:t>
      </w:r>
      <w:r w:rsidRPr="00F64508">
        <w:rPr>
          <w:rFonts w:ascii="Times New Roman" w:hAnsi="Times New Roman" w:hint="eastAsia"/>
          <w:spacing w:val="-6"/>
        </w:rPr>
        <w:t>123</w:t>
      </w:r>
      <w:r w:rsidRPr="00F64508">
        <w:rPr>
          <w:rFonts w:ascii="Times New Roman" w:hAnsi="Times New Roman" w:hint="eastAsia"/>
          <w:spacing w:val="-6"/>
        </w:rPr>
        <w:t>人、</w:t>
      </w:r>
      <w:r w:rsidRPr="00F64508">
        <w:rPr>
          <w:rFonts w:ascii="Times New Roman" w:hAnsi="Times New Roman" w:hint="eastAsia"/>
          <w:spacing w:val="-6"/>
        </w:rPr>
        <w:t>191</w:t>
      </w:r>
      <w:r w:rsidRPr="00F64508">
        <w:rPr>
          <w:rFonts w:ascii="Times New Roman" w:hAnsi="Times New Roman" w:hint="eastAsia"/>
          <w:spacing w:val="-6"/>
        </w:rPr>
        <w:t>人、</w:t>
      </w:r>
      <w:r w:rsidRPr="00F64508">
        <w:rPr>
          <w:rFonts w:ascii="Times New Roman" w:hAnsi="Times New Roman" w:hint="eastAsia"/>
          <w:spacing w:val="-6"/>
        </w:rPr>
        <w:t>199</w:t>
      </w:r>
      <w:r w:rsidRPr="00F64508">
        <w:rPr>
          <w:rFonts w:ascii="Times New Roman" w:hAnsi="Times New Roman" w:hint="eastAsia"/>
          <w:spacing w:val="-6"/>
        </w:rPr>
        <w:t>人及</w:t>
      </w:r>
      <w:r w:rsidRPr="00F64508">
        <w:rPr>
          <w:rFonts w:ascii="Times New Roman" w:hAnsi="Times New Roman" w:hint="eastAsia"/>
          <w:spacing w:val="-6"/>
        </w:rPr>
        <w:t>196.5</w:t>
      </w:r>
      <w:r w:rsidRPr="00F64508">
        <w:rPr>
          <w:rFonts w:ascii="Times New Roman" w:hAnsi="Times New Roman" w:hint="eastAsia"/>
          <w:spacing w:val="-6"/>
        </w:rPr>
        <w:t>人</w:t>
      </w:r>
      <w:r w:rsidR="005750C5" w:rsidRPr="00F64508">
        <w:rPr>
          <w:rFonts w:ascii="Times New Roman" w:hAnsi="Times New Roman" w:hint="eastAsia"/>
          <w:spacing w:val="-6"/>
        </w:rPr>
        <w:t>，</w:t>
      </w:r>
      <w:r w:rsidR="007F1A46" w:rsidRPr="00F64508">
        <w:rPr>
          <w:rFonts w:ascii="Times New Roman" w:hAnsi="Times New Roman" w:hint="eastAsia"/>
          <w:spacing w:val="-6"/>
        </w:rPr>
        <w:t>1</w:t>
      </w:r>
      <w:r w:rsidR="007F1A46" w:rsidRPr="00F64508">
        <w:rPr>
          <w:rFonts w:ascii="Times New Roman" w:hAnsi="Times New Roman"/>
          <w:spacing w:val="-6"/>
        </w:rPr>
        <w:t>11</w:t>
      </w:r>
      <w:r w:rsidR="007F1A46" w:rsidRPr="00F64508">
        <w:rPr>
          <w:rFonts w:ascii="Times New Roman" w:hAnsi="Times New Roman" w:hint="eastAsia"/>
          <w:spacing w:val="-6"/>
        </w:rPr>
        <w:t>年</w:t>
      </w:r>
      <w:r w:rsidR="007F1A46" w:rsidRPr="00F64508">
        <w:rPr>
          <w:rFonts w:ascii="Times New Roman" w:hAnsi="Times New Roman" w:hint="eastAsia"/>
          <w:spacing w:val="-6"/>
        </w:rPr>
        <w:t>9</w:t>
      </w:r>
      <w:r w:rsidR="007F1A46" w:rsidRPr="00F64508">
        <w:rPr>
          <w:rFonts w:ascii="Times New Roman" w:hAnsi="Times New Roman" w:hint="eastAsia"/>
          <w:spacing w:val="-6"/>
        </w:rPr>
        <w:t>月起又再增列補助每家庇護工場行銷宣傳費</w:t>
      </w:r>
      <w:r w:rsidR="007F1A46" w:rsidRPr="00F64508">
        <w:rPr>
          <w:rFonts w:ascii="Times New Roman" w:hAnsi="Times New Roman" w:hint="eastAsia"/>
          <w:spacing w:val="-6"/>
        </w:rPr>
        <w:t>20</w:t>
      </w:r>
      <w:r w:rsidR="007F1A46" w:rsidRPr="00F64508">
        <w:rPr>
          <w:rFonts w:ascii="Times New Roman" w:hAnsi="Times New Roman" w:hint="eastAsia"/>
          <w:spacing w:val="-6"/>
        </w:rPr>
        <w:t>萬元</w:t>
      </w:r>
      <w:r w:rsidRPr="00F64508">
        <w:rPr>
          <w:rFonts w:ascii="Times New Roman" w:hAnsi="Times New Roman" w:hint="eastAsia"/>
          <w:spacing w:val="-6"/>
        </w:rPr>
        <w:t>，惟庇護</w:t>
      </w:r>
      <w:r w:rsidRPr="00F64508">
        <w:rPr>
          <w:rFonts w:ascii="Times New Roman" w:hAnsi="Times New Roman" w:hint="eastAsia"/>
          <w:spacing w:val="6"/>
        </w:rPr>
        <w:t>工</w:t>
      </w:r>
      <w:r w:rsidRPr="00F64508">
        <w:rPr>
          <w:rFonts w:ascii="Times New Roman" w:hAnsi="Times New Roman" w:hint="eastAsia"/>
          <w:spacing w:val="-6"/>
        </w:rPr>
        <w:t>場仍多處於虧損狀態</w:t>
      </w:r>
      <w:r w:rsidRPr="00F64508">
        <w:rPr>
          <w:rFonts w:ascii="Times New Roman" w:hAnsi="Times New Roman"/>
          <w:spacing w:val="-6"/>
        </w:rPr>
        <w:t>，</w:t>
      </w:r>
      <w:r w:rsidRPr="00F64508">
        <w:rPr>
          <w:rFonts w:ascii="Times New Roman" w:hAnsi="Times New Roman" w:hint="eastAsia"/>
          <w:spacing w:val="-6"/>
        </w:rPr>
        <w:t>經營相當困難。而</w:t>
      </w:r>
      <w:proofErr w:type="gramStart"/>
      <w:r w:rsidRPr="00F64508">
        <w:rPr>
          <w:rFonts w:ascii="Times New Roman" w:hAnsi="Times New Roman" w:hint="eastAsia"/>
          <w:spacing w:val="-6"/>
        </w:rPr>
        <w:t>勞動部</w:t>
      </w:r>
      <w:r w:rsidRPr="00F64508">
        <w:rPr>
          <w:rFonts w:ascii="Times New Roman" w:hAnsi="Times New Roman" w:hint="eastAsia"/>
        </w:rPr>
        <w:t>卻未能</w:t>
      </w:r>
      <w:proofErr w:type="gramEnd"/>
      <w:r w:rsidRPr="00F64508">
        <w:rPr>
          <w:rFonts w:ascii="Times New Roman" w:hAnsi="Times New Roman" w:hint="eastAsia"/>
        </w:rPr>
        <w:t>建立評</w:t>
      </w:r>
      <w:r w:rsidRPr="00F64508">
        <w:rPr>
          <w:rFonts w:ascii="Times New Roman" w:hAnsi="Times New Roman" w:hint="eastAsia"/>
          <w:spacing w:val="6"/>
        </w:rPr>
        <w:t>估指標，</w:t>
      </w:r>
      <w:r w:rsidRPr="00F64508">
        <w:rPr>
          <w:rFonts w:ascii="Times New Roman" w:hAnsi="Times New Roman" w:hint="eastAsia"/>
          <w:spacing w:val="-6"/>
        </w:rPr>
        <w:t>據以深入檢討補助及輔導措施之具體成效</w:t>
      </w:r>
      <w:r w:rsidRPr="00F64508">
        <w:rPr>
          <w:rFonts w:ascii="Times New Roman" w:hAnsi="Times New Roman" w:hint="eastAsia"/>
        </w:rPr>
        <w:t>，遑</w:t>
      </w:r>
      <w:r w:rsidRPr="00F64508">
        <w:rPr>
          <w:rFonts w:ascii="Times New Roman" w:hAnsi="Times New Roman" w:hint="eastAsia"/>
          <w:spacing w:val="6"/>
        </w:rPr>
        <w:t>論調整或提出有效解決對策，</w:t>
      </w:r>
      <w:proofErr w:type="gramStart"/>
      <w:r w:rsidRPr="00F64508">
        <w:rPr>
          <w:rFonts w:ascii="Times New Roman" w:hAnsi="Times New Roman" w:hint="eastAsia"/>
          <w:spacing w:val="-6"/>
        </w:rPr>
        <w:t>該部僅於</w:t>
      </w:r>
      <w:proofErr w:type="gramEnd"/>
      <w:r w:rsidRPr="00F64508">
        <w:rPr>
          <w:rFonts w:ascii="Times New Roman" w:hAnsi="Times New Roman" w:hint="eastAsia"/>
          <w:spacing w:val="-6"/>
        </w:rPr>
        <w:t>本院詢問時表示：這幾年</w:t>
      </w:r>
      <w:proofErr w:type="gramStart"/>
      <w:r w:rsidRPr="00F64508">
        <w:rPr>
          <w:rFonts w:ascii="Times New Roman" w:hAnsi="Times New Roman" w:hint="eastAsia"/>
          <w:spacing w:val="-6"/>
        </w:rPr>
        <w:t>審計部也都</w:t>
      </w:r>
      <w:proofErr w:type="gramEnd"/>
      <w:r w:rsidRPr="00F64508">
        <w:rPr>
          <w:rFonts w:ascii="Times New Roman" w:hAnsi="Times New Roman" w:hint="eastAsia"/>
          <w:spacing w:val="-6"/>
        </w:rPr>
        <w:t>有提醒要注意庇護工</w:t>
      </w:r>
      <w:r w:rsidRPr="00F64508">
        <w:rPr>
          <w:rFonts w:ascii="Times New Roman" w:hAnsi="Times New Roman" w:hint="eastAsia"/>
        </w:rPr>
        <w:t>場有沒有增加營業額，至於有沒有達到很大的效</w:t>
      </w:r>
      <w:r w:rsidRPr="00F64508">
        <w:rPr>
          <w:rFonts w:ascii="Times New Roman" w:hAnsi="Times New Roman" w:hint="eastAsia"/>
          <w:spacing w:val="-6"/>
        </w:rPr>
        <w:t>益，沒有辦法馬上回答，而補助行</w:t>
      </w:r>
      <w:r w:rsidRPr="00F64508">
        <w:rPr>
          <w:rFonts w:ascii="Times New Roman" w:hAnsi="Times New Roman" w:hint="eastAsia"/>
          <w:spacing w:val="6"/>
        </w:rPr>
        <w:t>銷人員是希望可以增加通路，或者協助包裝產品</w:t>
      </w:r>
      <w:r w:rsidRPr="00F64508">
        <w:rPr>
          <w:rFonts w:ascii="Times New Roman" w:hAnsi="Times New Roman" w:hint="eastAsia"/>
        </w:rPr>
        <w:t>等語。</w:t>
      </w:r>
    </w:p>
    <w:p w14:paraId="410B727B" w14:textId="21F1836D" w:rsidR="000B36FC" w:rsidRPr="00F64508" w:rsidRDefault="00FE51E2" w:rsidP="0015235D">
      <w:pPr>
        <w:pStyle w:val="4"/>
      </w:pPr>
      <w:r w:rsidRPr="00F64508">
        <w:rPr>
          <w:rFonts w:ascii="Times New Roman" w:hAnsi="Times New Roman"/>
        </w:rPr>
        <w:t>另據《身心障礙者權益保障法》第</w:t>
      </w:r>
      <w:r w:rsidRPr="00F64508">
        <w:rPr>
          <w:rFonts w:ascii="Times New Roman" w:hAnsi="Times New Roman"/>
        </w:rPr>
        <w:t>36</w:t>
      </w:r>
      <w:r w:rsidRPr="00F64508">
        <w:rPr>
          <w:rFonts w:ascii="Times New Roman" w:hAnsi="Times New Roman"/>
        </w:rPr>
        <w:t>條規定：「各</w:t>
      </w:r>
      <w:r w:rsidRPr="00F64508">
        <w:rPr>
          <w:rFonts w:ascii="Times New Roman" w:hAnsi="Times New Roman"/>
        </w:rPr>
        <w:lastRenderedPageBreak/>
        <w:t>級勞工主管機關應協調各目的事業主管機關及結合相關資源，提供庇護工場下列輔導項目：一、經營及財務管理。二、市場資訊、產品推廣及生產技術之改善與諮詢。三、員工在職訓練。四、其他必要之</w:t>
      </w:r>
      <w:r w:rsidRPr="00F64508">
        <w:rPr>
          <w:rFonts w:ascii="Times New Roman" w:hAnsi="Times New Roman"/>
          <w:spacing w:val="-4"/>
        </w:rPr>
        <w:t>協助。」部分庇護工場因其營業類型或產品項目</w:t>
      </w:r>
      <w:r w:rsidRPr="00F64508">
        <w:rPr>
          <w:rFonts w:ascii="Times New Roman" w:hAnsi="Times New Roman"/>
        </w:rPr>
        <w:t>，</w:t>
      </w:r>
      <w:r w:rsidRPr="00F64508">
        <w:rPr>
          <w:rFonts w:ascii="Times New Roman" w:hAnsi="Times New Roman"/>
          <w:spacing w:val="6"/>
        </w:rPr>
        <w:t>在消費市場上不具競爭性或競爭力已</w:t>
      </w:r>
      <w:r w:rsidRPr="00F64508">
        <w:rPr>
          <w:rFonts w:hint="eastAsia"/>
          <w:spacing w:val="6"/>
        </w:rPr>
        <w:t>式</w:t>
      </w:r>
      <w:r w:rsidRPr="00F64508">
        <w:rPr>
          <w:rFonts w:hint="eastAsia"/>
        </w:rPr>
        <w:t>微，亦不符合就業者需求，面臨營運衰退而有轉型的壓力，同時亦有新設立的庇護工場仍選擇市場已飽和</w:t>
      </w:r>
      <w:r w:rsidRPr="00F64508">
        <w:rPr>
          <w:rFonts w:hint="eastAsia"/>
          <w:spacing w:val="6"/>
        </w:rPr>
        <w:t>或重疊</w:t>
      </w:r>
      <w:r w:rsidRPr="00F64508">
        <w:rPr>
          <w:rFonts w:hint="eastAsia"/>
          <w:spacing w:val="-4"/>
        </w:rPr>
        <w:t>度過高</w:t>
      </w:r>
      <w:r w:rsidRPr="00F64508">
        <w:rPr>
          <w:rFonts w:hint="eastAsia"/>
        </w:rPr>
        <w:t>的產業類型，面臨永續經營的考驗。</w:t>
      </w:r>
      <w:proofErr w:type="gramStart"/>
      <w:r w:rsidRPr="00F64508">
        <w:rPr>
          <w:rFonts w:hint="eastAsia"/>
        </w:rPr>
        <w:t>勞動部雖表示</w:t>
      </w:r>
      <w:proofErr w:type="gramEnd"/>
      <w:r w:rsidRPr="00F64508">
        <w:rPr>
          <w:rFonts w:ascii="新細明體" w:eastAsia="新細明體" w:hAnsi="新細明體" w:hint="eastAsia"/>
        </w:rPr>
        <w:t>：</w:t>
      </w:r>
      <w:r w:rsidRPr="00F64508">
        <w:rPr>
          <w:rFonts w:hAnsi="標楷體" w:hint="eastAsia"/>
          <w:szCs w:val="32"/>
        </w:rPr>
        <w:t>鼓勵民間單位設立多元營業類型的庇護工場，並已於補助計畫之「地方政府配套措施」項下，提供</w:t>
      </w:r>
      <w:r w:rsidRPr="00F64508">
        <w:rPr>
          <w:rFonts w:hAnsi="標楷體" w:hint="eastAsia"/>
          <w:spacing w:val="-4"/>
          <w:szCs w:val="32"/>
        </w:rPr>
        <w:t>庇護工場</w:t>
      </w:r>
      <w:r w:rsidRPr="00F64508">
        <w:rPr>
          <w:rFonts w:hAnsi="標楷體" w:hint="eastAsia"/>
          <w:szCs w:val="32"/>
        </w:rPr>
        <w:t>經營管理輔導補助，增加營業項目等語，惟未見實際成效，亦未見該部積極協調</w:t>
      </w:r>
      <w:r w:rsidRPr="00F64508">
        <w:rPr>
          <w:rFonts w:hint="eastAsia"/>
        </w:rPr>
        <w:t>各目</w:t>
      </w:r>
      <w:r w:rsidRPr="00F64508">
        <w:rPr>
          <w:rFonts w:hint="eastAsia"/>
          <w:spacing w:val="6"/>
        </w:rPr>
        <w:t>的事業主管機關或結合相關資源，有計畫對庇護工場之經營提供市場需求資</w:t>
      </w:r>
      <w:r w:rsidRPr="00F64508">
        <w:rPr>
          <w:rFonts w:hint="eastAsia"/>
        </w:rPr>
        <w:t>訊、生產技術、建立品牌等協助，使得庇護性就業政策仍僅留在勞政部門</w:t>
      </w:r>
      <w:r w:rsidR="000B36FC" w:rsidRPr="00F64508">
        <w:rPr>
          <w:rFonts w:hint="eastAsia"/>
          <w:spacing w:val="6"/>
        </w:rPr>
        <w:t>。</w:t>
      </w:r>
    </w:p>
    <w:p w14:paraId="1C11620A" w14:textId="397E78D4" w:rsidR="00736639" w:rsidRPr="00F64508" w:rsidRDefault="000660DB" w:rsidP="00AB5BF4">
      <w:pPr>
        <w:pStyle w:val="4"/>
      </w:pPr>
      <w:r w:rsidRPr="00F64508">
        <w:rPr>
          <w:rFonts w:hint="eastAsia"/>
        </w:rPr>
        <w:t>又如前所述</w:t>
      </w:r>
      <w:r w:rsidR="00DB2FA4" w:rsidRPr="00F64508">
        <w:rPr>
          <w:rFonts w:hint="eastAsia"/>
        </w:rPr>
        <w:t>，</w:t>
      </w:r>
      <w:r w:rsidR="00DB2FA4" w:rsidRPr="00F64508">
        <w:rPr>
          <w:rFonts w:ascii="Times New Roman" w:hAnsi="Times New Roman" w:hint="eastAsia"/>
          <w:szCs w:val="32"/>
        </w:rPr>
        <w:t>庇護員工</w:t>
      </w:r>
      <w:r w:rsidR="00F01CCA" w:rsidRPr="00F64508">
        <w:rPr>
          <w:rFonts w:ascii="Times New Roman" w:hAnsi="Times New Roman" w:hint="eastAsia"/>
          <w:szCs w:val="32"/>
        </w:rPr>
        <w:t>不適用基本工資，</w:t>
      </w:r>
      <w:r w:rsidR="00DB2FA4" w:rsidRPr="00F64508">
        <w:rPr>
          <w:rFonts w:ascii="Times New Roman" w:hAnsi="Times New Roman" w:hint="eastAsia"/>
          <w:szCs w:val="32"/>
        </w:rPr>
        <w:t>係依其</w:t>
      </w:r>
      <w:r w:rsidR="00DB2FA4" w:rsidRPr="00F64508">
        <w:rPr>
          <w:rFonts w:ascii="Times New Roman" w:hAnsi="Times New Roman"/>
          <w:szCs w:val="32"/>
        </w:rPr>
        <w:t>產</w:t>
      </w:r>
      <w:r w:rsidR="00DB2FA4" w:rsidRPr="00F64508">
        <w:rPr>
          <w:rFonts w:ascii="Times New Roman" w:hAnsi="Times New Roman"/>
          <w:spacing w:val="-6"/>
          <w:szCs w:val="32"/>
        </w:rPr>
        <w:t>能核薪</w:t>
      </w:r>
      <w:r w:rsidRPr="00F64508">
        <w:rPr>
          <w:rFonts w:hint="eastAsia"/>
          <w:spacing w:val="-6"/>
        </w:rPr>
        <w:t>，</w:t>
      </w:r>
      <w:proofErr w:type="gramStart"/>
      <w:r w:rsidRPr="00F64508">
        <w:rPr>
          <w:rFonts w:hint="eastAsia"/>
          <w:spacing w:val="-6"/>
        </w:rPr>
        <w:t>勞動部</w:t>
      </w:r>
      <w:r w:rsidR="00DB2FA4" w:rsidRPr="00F64508">
        <w:rPr>
          <w:rFonts w:hint="eastAsia"/>
          <w:spacing w:val="-6"/>
        </w:rPr>
        <w:t>為協助</w:t>
      </w:r>
      <w:proofErr w:type="gramEnd"/>
      <w:r w:rsidR="00DB2FA4" w:rsidRPr="00F64508">
        <w:rPr>
          <w:rFonts w:hint="eastAsia"/>
          <w:spacing w:val="-6"/>
        </w:rPr>
        <w:t>各地方政府落實核備</w:t>
      </w:r>
      <w:r w:rsidR="00DB2FA4" w:rsidRPr="00F64508">
        <w:rPr>
          <w:spacing w:val="-6"/>
        </w:rPr>
        <w:t>庇護</w:t>
      </w:r>
      <w:r w:rsidR="00DB2FA4" w:rsidRPr="00F64508">
        <w:t>員工</w:t>
      </w:r>
      <w:r w:rsidR="00DB2FA4" w:rsidRPr="00F64508">
        <w:rPr>
          <w:rFonts w:hint="eastAsia"/>
        </w:rPr>
        <w:t>的</w:t>
      </w:r>
      <w:r w:rsidR="00DB2FA4" w:rsidRPr="00F64508">
        <w:t>薪資</w:t>
      </w:r>
      <w:r w:rsidR="00DB2FA4" w:rsidRPr="00F64508">
        <w:rPr>
          <w:rFonts w:hint="eastAsia"/>
        </w:rPr>
        <w:t>，</w:t>
      </w:r>
      <w:r w:rsidRPr="00F64508">
        <w:rPr>
          <w:rFonts w:hint="eastAsia"/>
        </w:rPr>
        <w:t>雖已訂定</w:t>
      </w:r>
      <w:r w:rsidR="00DB2FA4" w:rsidRPr="00F64508">
        <w:rPr>
          <w:rFonts w:ascii="Times New Roman" w:hAnsi="Times New Roman"/>
        </w:rPr>
        <w:t>產能核薪注意事項</w:t>
      </w:r>
      <w:r w:rsidR="00DB2FA4" w:rsidRPr="00F64508">
        <w:rPr>
          <w:rFonts w:ascii="Times New Roman" w:hAnsi="Times New Roman" w:hint="eastAsia"/>
        </w:rPr>
        <w:t>，</w:t>
      </w:r>
      <w:r w:rsidR="00DB2FA4" w:rsidRPr="00F64508">
        <w:rPr>
          <w:rFonts w:hint="eastAsia"/>
        </w:rPr>
        <w:t>惟僅是</w:t>
      </w:r>
      <w:r w:rsidR="00DB2FA4" w:rsidRPr="00F64508">
        <w:rPr>
          <w:rFonts w:hint="eastAsia"/>
          <w:spacing w:val="6"/>
        </w:rPr>
        <w:t>原則性的規範，</w:t>
      </w:r>
      <w:r w:rsidR="00F01CCA" w:rsidRPr="00F64508">
        <w:rPr>
          <w:rFonts w:hint="eastAsia"/>
          <w:spacing w:val="6"/>
        </w:rPr>
        <w:t>實際上仍是</w:t>
      </w:r>
      <w:r w:rsidR="00DB2FA4" w:rsidRPr="00F64508">
        <w:rPr>
          <w:rFonts w:hint="eastAsia"/>
          <w:spacing w:val="6"/>
        </w:rPr>
        <w:t>由地方政府自行訂定</w:t>
      </w:r>
      <w:r w:rsidR="00DB2FA4" w:rsidRPr="00F64508">
        <w:rPr>
          <w:rFonts w:hint="eastAsia"/>
        </w:rPr>
        <w:t>標準</w:t>
      </w:r>
      <w:r w:rsidR="00DB2FA4" w:rsidRPr="00F64508">
        <w:rPr>
          <w:rFonts w:ascii="Times New Roman" w:hAnsi="Times New Roman"/>
        </w:rPr>
        <w:t>(</w:t>
      </w:r>
      <w:r w:rsidR="00DB2FA4" w:rsidRPr="00F64508">
        <w:rPr>
          <w:rFonts w:ascii="Times New Roman" w:hAnsi="Times New Roman"/>
        </w:rPr>
        <w:t>詳</w:t>
      </w:r>
      <w:proofErr w:type="gramStart"/>
      <w:r w:rsidR="00DB2FA4" w:rsidRPr="00F64508">
        <w:rPr>
          <w:rFonts w:ascii="Times New Roman" w:hAnsi="Times New Roman"/>
        </w:rPr>
        <w:t>見</w:t>
      </w:r>
      <w:r w:rsidR="00DB2FA4" w:rsidRPr="00F64508">
        <w:rPr>
          <w:rFonts w:ascii="Times New Roman" w:hAnsi="Times New Roman" w:hint="eastAsia"/>
        </w:rPr>
        <w:t>前</w:t>
      </w:r>
      <w:proofErr w:type="gramEnd"/>
      <w:r w:rsidR="00DB2FA4" w:rsidRPr="00F64508">
        <w:rPr>
          <w:rFonts w:ascii="Times New Roman" w:hAnsi="Times New Roman"/>
        </w:rPr>
        <w:t>表</w:t>
      </w:r>
      <w:r w:rsidR="00DB2FA4" w:rsidRPr="00F64508">
        <w:rPr>
          <w:rFonts w:ascii="Times New Roman" w:hAnsi="Times New Roman" w:hint="eastAsia"/>
        </w:rPr>
        <w:t>3</w:t>
      </w:r>
      <w:r w:rsidR="00DB2FA4" w:rsidRPr="00F64508">
        <w:rPr>
          <w:rFonts w:ascii="Times New Roman" w:hAnsi="Times New Roman"/>
        </w:rPr>
        <w:t>)</w:t>
      </w:r>
      <w:r w:rsidR="006935E1" w:rsidRPr="00F64508">
        <w:rPr>
          <w:rFonts w:hint="eastAsia"/>
        </w:rPr>
        <w:t>，部分地方政府也僅由承辦人員進行書面審核後予以核備</w:t>
      </w:r>
      <w:r w:rsidRPr="00F64508">
        <w:rPr>
          <w:rFonts w:hint="eastAsia"/>
        </w:rPr>
        <w:t>，</w:t>
      </w:r>
      <w:proofErr w:type="gramStart"/>
      <w:r w:rsidR="006935E1" w:rsidRPr="00F64508">
        <w:rPr>
          <w:rFonts w:hint="eastAsia"/>
        </w:rPr>
        <w:t>勞動部並</w:t>
      </w:r>
      <w:proofErr w:type="gramEnd"/>
      <w:r w:rsidR="006935E1" w:rsidRPr="00F64508">
        <w:rPr>
          <w:rFonts w:hint="eastAsia"/>
        </w:rPr>
        <w:t>以</w:t>
      </w:r>
      <w:r w:rsidR="006935E1" w:rsidRPr="00F64508">
        <w:t>「多年來無爭議</w:t>
      </w:r>
      <w:r w:rsidR="006935E1" w:rsidRPr="00F64508">
        <w:rPr>
          <w:rFonts w:hint="eastAsia"/>
        </w:rPr>
        <w:t>或疑義</w:t>
      </w:r>
      <w:r w:rsidR="006935E1" w:rsidRPr="00F64508">
        <w:t>事件」</w:t>
      </w:r>
      <w:r w:rsidR="006935E1" w:rsidRPr="00F64508">
        <w:rPr>
          <w:rFonts w:hint="eastAsia"/>
        </w:rPr>
        <w:t>，未能確實掌握及檢討產能核薪制度實務運作情形。</w:t>
      </w:r>
    </w:p>
    <w:p w14:paraId="0BD26F7F" w14:textId="10A4640D" w:rsidR="00FE51E2" w:rsidRPr="00F64508" w:rsidRDefault="000B36FC" w:rsidP="00DB2900">
      <w:pPr>
        <w:pStyle w:val="4"/>
      </w:pPr>
      <w:r w:rsidRPr="00F64508">
        <w:rPr>
          <w:rFonts w:hint="eastAsia"/>
        </w:rPr>
        <w:t>由上可見，</w:t>
      </w:r>
      <w:proofErr w:type="gramStart"/>
      <w:r w:rsidRPr="00F64508">
        <w:rPr>
          <w:rFonts w:hint="eastAsia"/>
        </w:rPr>
        <w:t>勞動部</w:t>
      </w:r>
      <w:r w:rsidR="00FE51E2" w:rsidRPr="00F64508">
        <w:rPr>
          <w:rFonts w:hint="eastAsia"/>
        </w:rPr>
        <w:t>習以</w:t>
      </w:r>
      <w:proofErr w:type="gramEnd"/>
      <w:r w:rsidR="00FE51E2" w:rsidRPr="00F64508">
        <w:rPr>
          <w:rFonts w:hint="eastAsia"/>
        </w:rPr>
        <w:t>補助</w:t>
      </w:r>
      <w:r w:rsidRPr="00F64508">
        <w:rPr>
          <w:rFonts w:hint="eastAsia"/>
        </w:rPr>
        <w:t>的思維與</w:t>
      </w:r>
      <w:r w:rsidR="00FE51E2" w:rsidRPr="00F64508">
        <w:rPr>
          <w:rFonts w:hint="eastAsia"/>
        </w:rPr>
        <w:t>方式</w:t>
      </w:r>
      <w:r w:rsidRPr="00F64508">
        <w:rPr>
          <w:rFonts w:hint="eastAsia"/>
        </w:rPr>
        <w:t>來處理</w:t>
      </w:r>
      <w:r w:rsidRPr="00F64508">
        <w:rPr>
          <w:rFonts w:hint="eastAsia"/>
          <w:spacing w:val="6"/>
        </w:rPr>
        <w:t>庇護工場運作與發展的諸多困境</w:t>
      </w:r>
      <w:r w:rsidR="00FB2738" w:rsidRPr="00F64508">
        <w:rPr>
          <w:rFonts w:hint="eastAsia"/>
          <w:spacing w:val="6"/>
        </w:rPr>
        <w:t>，</w:t>
      </w:r>
      <w:r w:rsidR="00FB2738" w:rsidRPr="00F64508">
        <w:rPr>
          <w:rFonts w:ascii="Times New Roman" w:hAnsi="Times New Roman" w:hint="eastAsia"/>
          <w:bCs/>
          <w:spacing w:val="-6"/>
        </w:rPr>
        <w:t>未能清楚掌握實際需求</w:t>
      </w:r>
      <w:r w:rsidR="00FB2738" w:rsidRPr="00F64508">
        <w:rPr>
          <w:rFonts w:ascii="Times New Roman" w:hAnsi="Times New Roman" w:hint="eastAsia"/>
          <w:bCs/>
        </w:rPr>
        <w:t>，亦未能全面盤點資源</w:t>
      </w:r>
      <w:r w:rsidR="00FB2738" w:rsidRPr="00F64508">
        <w:rPr>
          <w:rFonts w:ascii="Times New Roman" w:hAnsi="Times New Roman" w:hint="eastAsia"/>
          <w:bCs/>
          <w:spacing w:val="-6"/>
        </w:rPr>
        <w:t>供給，</w:t>
      </w:r>
      <w:r w:rsidR="00FB2738" w:rsidRPr="00F64508">
        <w:rPr>
          <w:rFonts w:ascii="Times New Roman" w:hAnsi="Times New Roman" w:hint="eastAsia"/>
          <w:bCs/>
        </w:rPr>
        <w:t>更未能</w:t>
      </w:r>
      <w:r w:rsidR="00FB2738" w:rsidRPr="00F64508">
        <w:rPr>
          <w:rFonts w:ascii="Times New Roman" w:hAnsi="Times New Roman" w:hint="eastAsia"/>
          <w:bCs/>
          <w:spacing w:val="-6"/>
        </w:rPr>
        <w:t>務實</w:t>
      </w:r>
      <w:r w:rsidR="00FB2738" w:rsidRPr="00F64508">
        <w:rPr>
          <w:rFonts w:ascii="Times New Roman" w:hAnsi="Times New Roman" w:hint="eastAsia"/>
          <w:bCs/>
          <w:spacing w:val="6"/>
        </w:rPr>
        <w:t>檢</w:t>
      </w:r>
      <w:r w:rsidR="00FB2738" w:rsidRPr="00F64508">
        <w:rPr>
          <w:rFonts w:ascii="Times New Roman" w:hAnsi="Times New Roman" w:hint="eastAsia"/>
          <w:bCs/>
        </w:rPr>
        <w:t>討補助與輔導之實際成效並保障庇護員工的合理</w:t>
      </w:r>
      <w:r w:rsidR="00FB2738" w:rsidRPr="00F64508">
        <w:rPr>
          <w:rFonts w:ascii="Times New Roman" w:hAnsi="Times New Roman" w:hint="eastAsia"/>
          <w:bCs/>
          <w:spacing w:val="-6"/>
        </w:rPr>
        <w:t>薪資</w:t>
      </w:r>
      <w:r w:rsidR="00FE51E2" w:rsidRPr="00F64508">
        <w:rPr>
          <w:rFonts w:hint="eastAsia"/>
        </w:rPr>
        <w:t>，</w:t>
      </w:r>
      <w:r w:rsidR="00305383" w:rsidRPr="00F64508">
        <w:rPr>
          <w:rFonts w:hint="eastAsia"/>
          <w:spacing w:val="6"/>
        </w:rPr>
        <w:t>以致</w:t>
      </w:r>
      <w:r w:rsidR="00FB2738" w:rsidRPr="00F64508">
        <w:rPr>
          <w:rFonts w:hint="eastAsia"/>
          <w:spacing w:val="6"/>
        </w:rPr>
        <w:t>各地方政府係依憑轄內民間服務</w:t>
      </w:r>
      <w:r w:rsidR="00FB2738" w:rsidRPr="00F64508">
        <w:rPr>
          <w:rFonts w:hint="eastAsia"/>
          <w:spacing w:val="6"/>
        </w:rPr>
        <w:lastRenderedPageBreak/>
        <w:t>量能的多</w:t>
      </w:r>
      <w:r w:rsidR="00FB2738" w:rsidRPr="00F64508">
        <w:rPr>
          <w:rFonts w:hint="eastAsia"/>
          <w:spacing w:val="-6"/>
        </w:rPr>
        <w:t>寡而非根據實</w:t>
      </w:r>
      <w:r w:rsidR="00FB2738" w:rsidRPr="00F64508">
        <w:rPr>
          <w:rFonts w:hint="eastAsia"/>
        </w:rPr>
        <w:t>際需求，設立庇護工場，對於庇護員工的</w:t>
      </w:r>
      <w:r w:rsidR="00FB2738" w:rsidRPr="00F64508">
        <w:t>產能核薪</w:t>
      </w:r>
      <w:r w:rsidR="00FB2738" w:rsidRPr="00F64508">
        <w:rPr>
          <w:rFonts w:hint="eastAsia"/>
        </w:rPr>
        <w:t>結果，也欠缺核備評定標</w:t>
      </w:r>
      <w:r w:rsidR="00FB2738" w:rsidRPr="00F64508">
        <w:rPr>
          <w:rFonts w:hint="eastAsia"/>
          <w:spacing w:val="-6"/>
        </w:rPr>
        <w:t>準，而</w:t>
      </w:r>
      <w:r w:rsidR="00305383" w:rsidRPr="00F64508">
        <w:rPr>
          <w:rFonts w:hint="eastAsia"/>
          <w:spacing w:val="-6"/>
        </w:rPr>
        <w:t>庇護工場的</w:t>
      </w:r>
      <w:r w:rsidR="00305383" w:rsidRPr="00F64508">
        <w:rPr>
          <w:spacing w:val="-6"/>
        </w:rPr>
        <w:t>營運績效未見提升</w:t>
      </w:r>
      <w:r w:rsidR="00FB2738" w:rsidRPr="00F64508">
        <w:rPr>
          <w:rFonts w:hint="eastAsia"/>
          <w:spacing w:val="-6"/>
        </w:rPr>
        <w:t>，</w:t>
      </w:r>
      <w:r w:rsidR="00305383" w:rsidRPr="00F64508">
        <w:rPr>
          <w:rFonts w:hint="eastAsia"/>
          <w:spacing w:val="-6"/>
        </w:rPr>
        <w:t>庇護員工</w:t>
      </w:r>
      <w:r w:rsidR="00305383" w:rsidRPr="00F64508">
        <w:rPr>
          <w:rFonts w:hint="eastAsia"/>
          <w:spacing w:val="6"/>
        </w:rPr>
        <w:t>的</w:t>
      </w:r>
      <w:r w:rsidR="00305383" w:rsidRPr="00F64508">
        <w:rPr>
          <w:rFonts w:hint="eastAsia"/>
          <w:spacing w:val="-6"/>
        </w:rPr>
        <w:t>薪資</w:t>
      </w:r>
      <w:r w:rsidR="00FB2738" w:rsidRPr="00F64508">
        <w:rPr>
          <w:rFonts w:hint="eastAsia"/>
          <w:spacing w:val="-6"/>
        </w:rPr>
        <w:t>也</w:t>
      </w:r>
      <w:r w:rsidR="00305383" w:rsidRPr="00F64508">
        <w:rPr>
          <w:rFonts w:hint="eastAsia"/>
          <w:spacing w:val="-6"/>
        </w:rPr>
        <w:t>普遍偏低，</w:t>
      </w:r>
      <w:r w:rsidR="00FE51E2" w:rsidRPr="00F64508">
        <w:rPr>
          <w:rFonts w:hint="eastAsia"/>
          <w:spacing w:val="-6"/>
        </w:rPr>
        <w:t>凸顯</w:t>
      </w:r>
      <w:r w:rsidR="00305383" w:rsidRPr="00F64508">
        <w:rPr>
          <w:rFonts w:hint="eastAsia"/>
          <w:spacing w:val="-6"/>
        </w:rPr>
        <w:t>該部</w:t>
      </w:r>
      <w:r w:rsidR="00FE51E2" w:rsidRPr="00F64508">
        <w:rPr>
          <w:rFonts w:hint="eastAsia"/>
          <w:spacing w:val="-6"/>
        </w:rPr>
        <w:t>行事消極、效能低落</w:t>
      </w:r>
      <w:r w:rsidR="00FE51E2" w:rsidRPr="00F64508">
        <w:rPr>
          <w:rFonts w:hint="eastAsia"/>
        </w:rPr>
        <w:t>。</w:t>
      </w:r>
    </w:p>
    <w:p w14:paraId="1FDBB73F" w14:textId="3C90FC0F" w:rsidR="00FE51E2" w:rsidRPr="00F64508" w:rsidRDefault="00FE51E2" w:rsidP="005E638B">
      <w:pPr>
        <w:pStyle w:val="3"/>
        <w:rPr>
          <w:bCs w:val="0"/>
        </w:rPr>
      </w:pPr>
      <w:bookmarkStart w:id="110" w:name="_Toc144133394"/>
      <w:r w:rsidRPr="00F64508">
        <w:rPr>
          <w:rFonts w:ascii="Times New Roman" w:hAnsi="Times New Roman" w:hint="eastAsia"/>
        </w:rPr>
        <w:t>綜上，</w:t>
      </w:r>
      <w:r w:rsidR="00FB2738" w:rsidRPr="00F64508">
        <w:rPr>
          <w:rFonts w:ascii="Times New Roman" w:hAnsi="Times New Roman" w:hint="eastAsia"/>
          <w:szCs w:val="32"/>
        </w:rPr>
        <w:t>依現行法律，勞動部對於</w:t>
      </w:r>
      <w:r w:rsidR="00FB2738" w:rsidRPr="00F64508">
        <w:rPr>
          <w:rFonts w:ascii="Times New Roman" w:hAnsi="Times New Roman"/>
          <w:szCs w:val="32"/>
        </w:rPr>
        <w:t>身心障礙者庇護性就業</w:t>
      </w:r>
      <w:r w:rsidR="00FB2738" w:rsidRPr="00F64508">
        <w:rPr>
          <w:rFonts w:ascii="Times New Roman" w:hAnsi="Times New Roman" w:hint="eastAsia"/>
          <w:szCs w:val="32"/>
        </w:rPr>
        <w:t>服務政策的推動，負有統籌規劃與協調督導等職責</w:t>
      </w:r>
      <w:r w:rsidR="00FB2738" w:rsidRPr="00F64508">
        <w:rPr>
          <w:rFonts w:ascii="Times New Roman" w:hAnsi="Times New Roman" w:hint="eastAsia"/>
          <w:spacing w:val="-6"/>
          <w:szCs w:val="32"/>
        </w:rPr>
        <w:t>，卻未能清楚掌</w:t>
      </w:r>
      <w:r w:rsidR="00FB2738" w:rsidRPr="00F64508">
        <w:rPr>
          <w:rFonts w:ascii="Times New Roman" w:hAnsi="Times New Roman" w:hint="eastAsia"/>
          <w:spacing w:val="-4"/>
          <w:szCs w:val="32"/>
        </w:rPr>
        <w:t>握實際需求、確實盤點資源供給的衡平，也未能務實</w:t>
      </w:r>
      <w:r w:rsidR="00FB2738" w:rsidRPr="00F64508">
        <w:rPr>
          <w:rFonts w:ascii="Times New Roman" w:hAnsi="Times New Roman" w:hint="eastAsia"/>
          <w:spacing w:val="6"/>
          <w:szCs w:val="32"/>
        </w:rPr>
        <w:t>檢</w:t>
      </w:r>
      <w:r w:rsidR="00FB2738" w:rsidRPr="00F64508">
        <w:rPr>
          <w:rFonts w:ascii="Times New Roman" w:hAnsi="Times New Roman" w:hint="eastAsia"/>
          <w:szCs w:val="32"/>
        </w:rPr>
        <w:t>討補助與輔導的實質成效並保</w:t>
      </w:r>
      <w:r w:rsidR="00FB2738" w:rsidRPr="00F64508">
        <w:rPr>
          <w:rFonts w:ascii="Times New Roman" w:hAnsi="Times New Roman" w:hint="eastAsia"/>
          <w:spacing w:val="6"/>
          <w:szCs w:val="32"/>
        </w:rPr>
        <w:t>障庇護員工的合理薪資，任由各地方政府各自籌辦</w:t>
      </w:r>
      <w:r w:rsidR="00FB2738" w:rsidRPr="00F64508">
        <w:rPr>
          <w:rFonts w:ascii="Times New Roman" w:hAnsi="Times New Roman" w:hint="eastAsia"/>
          <w:szCs w:val="32"/>
        </w:rPr>
        <w:t>，以致地方政府</w:t>
      </w:r>
      <w:r w:rsidR="00FB2738" w:rsidRPr="00F64508">
        <w:rPr>
          <w:rFonts w:ascii="Times New Roman" w:hAnsi="Times New Roman" w:hint="eastAsia"/>
          <w:spacing w:val="-4"/>
          <w:szCs w:val="32"/>
        </w:rPr>
        <w:t>係依憑轄內民間服務量能而非根據實際需求，設立庇護工場</w:t>
      </w:r>
      <w:r w:rsidR="00FB2738" w:rsidRPr="00F64508">
        <w:rPr>
          <w:rFonts w:ascii="Times New Roman" w:hAnsi="Times New Roman" w:hint="eastAsia"/>
          <w:szCs w:val="32"/>
        </w:rPr>
        <w:t>，</w:t>
      </w:r>
      <w:r w:rsidR="00FB2738" w:rsidRPr="00F64508">
        <w:rPr>
          <w:rFonts w:ascii="Times New Roman" w:hAnsi="Times New Roman" w:hint="eastAsia"/>
          <w:spacing w:val="-4"/>
          <w:szCs w:val="32"/>
        </w:rPr>
        <w:t>對於庇護員工的</w:t>
      </w:r>
      <w:r w:rsidR="00FB2738" w:rsidRPr="00F64508">
        <w:rPr>
          <w:rFonts w:ascii="Times New Roman" w:hAnsi="Times New Roman"/>
          <w:spacing w:val="-4"/>
          <w:szCs w:val="32"/>
        </w:rPr>
        <w:t>產能核薪</w:t>
      </w:r>
      <w:r w:rsidR="00FB2738" w:rsidRPr="00F64508">
        <w:rPr>
          <w:rFonts w:ascii="Times New Roman" w:hAnsi="Times New Roman" w:hint="eastAsia"/>
          <w:spacing w:val="-4"/>
          <w:szCs w:val="32"/>
        </w:rPr>
        <w:t>結果，也欠缺</w:t>
      </w:r>
      <w:r w:rsidR="00FB2738" w:rsidRPr="00F64508">
        <w:rPr>
          <w:rFonts w:ascii="Times New Roman" w:hAnsi="Times New Roman" w:hint="eastAsia"/>
          <w:szCs w:val="32"/>
        </w:rPr>
        <w:t>核</w:t>
      </w:r>
      <w:r w:rsidR="00FB2738" w:rsidRPr="00F64508">
        <w:rPr>
          <w:rFonts w:ascii="Times New Roman" w:hAnsi="Times New Roman" w:hint="eastAsia"/>
          <w:spacing w:val="-4"/>
          <w:szCs w:val="32"/>
        </w:rPr>
        <w:t>備評定標</w:t>
      </w:r>
      <w:r w:rsidR="00FB2738" w:rsidRPr="00F64508">
        <w:rPr>
          <w:rFonts w:ascii="Times New Roman" w:hAnsi="Times New Roman" w:hint="eastAsia"/>
          <w:szCs w:val="32"/>
        </w:rPr>
        <w:t>準，</w:t>
      </w:r>
      <w:r w:rsidR="00D13877" w:rsidRPr="00F64508">
        <w:rPr>
          <w:rFonts w:ascii="Times New Roman" w:hAnsi="Times New Roman" w:hint="eastAsia"/>
          <w:szCs w:val="32"/>
        </w:rPr>
        <w:t>而</w:t>
      </w:r>
      <w:r w:rsidR="00FB2738" w:rsidRPr="00F64508">
        <w:rPr>
          <w:rFonts w:ascii="Times New Roman" w:hAnsi="Times New Roman" w:hint="eastAsia"/>
          <w:szCs w:val="32"/>
        </w:rPr>
        <w:t>庇護工場的</w:t>
      </w:r>
      <w:r w:rsidR="00FB2738" w:rsidRPr="00F64508">
        <w:rPr>
          <w:rFonts w:ascii="Times New Roman" w:hAnsi="Times New Roman"/>
          <w:szCs w:val="32"/>
        </w:rPr>
        <w:t>營運績效未見提升</w:t>
      </w:r>
      <w:r w:rsidR="00FB2738" w:rsidRPr="00F64508">
        <w:rPr>
          <w:rFonts w:ascii="Times New Roman" w:hAnsi="Times New Roman" w:hint="eastAsia"/>
          <w:szCs w:val="32"/>
        </w:rPr>
        <w:t>、庇護員工的薪</w:t>
      </w:r>
      <w:r w:rsidR="00FB2738" w:rsidRPr="00F64508">
        <w:rPr>
          <w:rFonts w:ascii="Times New Roman" w:hAnsi="Times New Roman" w:hint="eastAsia"/>
          <w:spacing w:val="-6"/>
          <w:szCs w:val="32"/>
        </w:rPr>
        <w:t>資普遍偏低</w:t>
      </w:r>
      <w:r w:rsidR="00FB2738" w:rsidRPr="00F64508">
        <w:rPr>
          <w:rFonts w:hint="eastAsia"/>
          <w:bCs w:val="0"/>
          <w:spacing w:val="-6"/>
          <w:bdr w:val="none" w:sz="0" w:space="0" w:color="auto" w:frame="1"/>
        </w:rPr>
        <w:t>，</w:t>
      </w:r>
      <w:r w:rsidR="00FB2738" w:rsidRPr="00F64508">
        <w:rPr>
          <w:rFonts w:ascii="Times New Roman" w:hAnsi="Times New Roman" w:hint="eastAsia"/>
          <w:spacing w:val="-6"/>
        </w:rPr>
        <w:t>顯見該</w:t>
      </w:r>
      <w:r w:rsidR="00FB2738" w:rsidRPr="00F64508">
        <w:rPr>
          <w:rFonts w:ascii="Times New Roman" w:hAnsi="Times New Roman" w:hint="eastAsia"/>
          <w:spacing w:val="-6"/>
          <w:szCs w:val="32"/>
        </w:rPr>
        <w:t>部長期以來未予重視身心障礙者</w:t>
      </w:r>
      <w:r w:rsidR="00FB2738" w:rsidRPr="00F64508">
        <w:rPr>
          <w:rFonts w:ascii="Times New Roman" w:hAnsi="Times New Roman" w:hint="eastAsia"/>
          <w:szCs w:val="32"/>
        </w:rPr>
        <w:t>庇護性</w:t>
      </w:r>
      <w:r w:rsidR="00FB2738" w:rsidRPr="00F64508">
        <w:rPr>
          <w:rFonts w:ascii="Times New Roman" w:hAnsi="Times New Roman" w:hint="eastAsia"/>
          <w:spacing w:val="6"/>
          <w:szCs w:val="32"/>
        </w:rPr>
        <w:t>就</w:t>
      </w:r>
      <w:r w:rsidR="00FB2738" w:rsidRPr="00F64508">
        <w:rPr>
          <w:rFonts w:ascii="Times New Roman" w:hAnsi="Times New Roman" w:hint="eastAsia"/>
          <w:szCs w:val="32"/>
        </w:rPr>
        <w:t>業政</w:t>
      </w:r>
      <w:r w:rsidR="00FB2738" w:rsidRPr="00F64508">
        <w:rPr>
          <w:rFonts w:ascii="Times New Roman" w:hAnsi="Times New Roman" w:hint="eastAsia"/>
          <w:spacing w:val="-6"/>
          <w:szCs w:val="32"/>
        </w:rPr>
        <w:t>策成效，允宜確實檢討改進，並保障庇護員工的合理薪資</w:t>
      </w:r>
      <w:r w:rsidRPr="00F64508">
        <w:rPr>
          <w:rFonts w:ascii="Times New Roman" w:hAnsi="Times New Roman" w:hint="eastAsia"/>
          <w:bCs w:val="0"/>
          <w:szCs w:val="32"/>
        </w:rPr>
        <w:t>。</w:t>
      </w:r>
      <w:bookmarkEnd w:id="110"/>
    </w:p>
    <w:p w14:paraId="4B11A25C" w14:textId="3545505B" w:rsidR="00FE51E2" w:rsidRPr="00F64508" w:rsidRDefault="00BB6F6E" w:rsidP="00DB2900">
      <w:pPr>
        <w:pStyle w:val="2"/>
        <w:kinsoku w:val="0"/>
        <w:spacing w:beforeLines="50" w:before="228"/>
        <w:ind w:left="1020" w:hanging="680"/>
        <w:rPr>
          <w:rFonts w:ascii="Times New Roman" w:hAnsi="Times New Roman"/>
          <w:b/>
        </w:rPr>
      </w:pPr>
      <w:bookmarkStart w:id="111" w:name="_Toc144133395"/>
      <w:proofErr w:type="gramStart"/>
      <w:r w:rsidRPr="00F64508">
        <w:rPr>
          <w:rFonts w:hint="eastAsia"/>
          <w:b/>
          <w:spacing w:val="-4"/>
        </w:rPr>
        <w:t>勞動部為</w:t>
      </w:r>
      <w:r w:rsidRPr="00F64508">
        <w:rPr>
          <w:rFonts w:hint="eastAsia"/>
          <w:b/>
          <w:spacing w:val="4"/>
        </w:rPr>
        <w:t>使</w:t>
      </w:r>
      <w:proofErr w:type="gramEnd"/>
      <w:r w:rsidRPr="00F64508">
        <w:rPr>
          <w:rFonts w:hint="eastAsia"/>
          <w:b/>
          <w:spacing w:val="4"/>
        </w:rPr>
        <w:t>身心障礙者</w:t>
      </w:r>
      <w:r w:rsidRPr="00F64508">
        <w:rPr>
          <w:b/>
          <w:spacing w:val="4"/>
        </w:rPr>
        <w:t>達到社會融合</w:t>
      </w:r>
      <w:r w:rsidRPr="00F64508">
        <w:rPr>
          <w:rFonts w:hint="eastAsia"/>
          <w:b/>
          <w:spacing w:val="4"/>
        </w:rPr>
        <w:t>並增加</w:t>
      </w:r>
      <w:r w:rsidRPr="00F64508">
        <w:rPr>
          <w:b/>
        </w:rPr>
        <w:t>庇護</w:t>
      </w:r>
      <w:r w:rsidRPr="00F64508">
        <w:rPr>
          <w:rFonts w:hint="eastAsia"/>
          <w:b/>
        </w:rPr>
        <w:t>性就業</w:t>
      </w:r>
      <w:r w:rsidRPr="00F64508">
        <w:rPr>
          <w:b/>
        </w:rPr>
        <w:t>職缺流動</w:t>
      </w:r>
      <w:r w:rsidRPr="00F64508">
        <w:rPr>
          <w:rFonts w:hint="eastAsia"/>
          <w:b/>
        </w:rPr>
        <w:t>，訂有</w:t>
      </w:r>
      <w:r w:rsidRPr="00F64508">
        <w:rPr>
          <w:rFonts w:hint="eastAsia"/>
          <w:b/>
          <w:spacing w:val="4"/>
        </w:rPr>
        <w:t>相關轉銜服務措施及評估機制，並提供誘因，</w:t>
      </w:r>
      <w:r w:rsidR="00184D28" w:rsidRPr="00F64508">
        <w:rPr>
          <w:rFonts w:hint="eastAsia"/>
          <w:b/>
          <w:spacing w:val="4"/>
        </w:rPr>
        <w:t>鼓勵</w:t>
      </w:r>
      <w:r w:rsidR="00FE51E2" w:rsidRPr="00F64508">
        <w:rPr>
          <w:b/>
          <w:spacing w:val="4"/>
        </w:rPr>
        <w:t>庇護工場</w:t>
      </w:r>
      <w:r w:rsidR="004B4C13" w:rsidRPr="00F64508">
        <w:rPr>
          <w:rFonts w:hint="eastAsia"/>
          <w:b/>
          <w:spacing w:val="4"/>
        </w:rPr>
        <w:t>積極</w:t>
      </w:r>
      <w:r w:rsidR="00FE51E2" w:rsidRPr="00F64508">
        <w:rPr>
          <w:rFonts w:hint="eastAsia"/>
          <w:b/>
          <w:spacing w:val="4"/>
        </w:rPr>
        <w:t>將</w:t>
      </w:r>
      <w:r w:rsidR="00FE51E2" w:rsidRPr="00F64508">
        <w:rPr>
          <w:rFonts w:ascii="Times New Roman" w:hAnsi="Times New Roman"/>
          <w:b/>
          <w:spacing w:val="4"/>
          <w:szCs w:val="32"/>
        </w:rPr>
        <w:t>工作能力提升</w:t>
      </w:r>
      <w:r w:rsidR="00FE51E2" w:rsidRPr="00F64508">
        <w:rPr>
          <w:rFonts w:ascii="Times New Roman" w:hAnsi="Times New Roman" w:hint="eastAsia"/>
          <w:b/>
          <w:spacing w:val="4"/>
          <w:szCs w:val="32"/>
        </w:rPr>
        <w:t>且有</w:t>
      </w:r>
      <w:r w:rsidR="00FE51E2" w:rsidRPr="00F64508">
        <w:rPr>
          <w:rFonts w:ascii="Times New Roman" w:hAnsi="Times New Roman" w:hint="eastAsia"/>
          <w:b/>
          <w:spacing w:val="6"/>
          <w:szCs w:val="32"/>
        </w:rPr>
        <w:t>意願的</w:t>
      </w:r>
      <w:r w:rsidR="00FE51E2" w:rsidRPr="00F64508">
        <w:rPr>
          <w:rFonts w:hint="eastAsia"/>
          <w:b/>
          <w:spacing w:val="6"/>
        </w:rPr>
        <w:t>庇護員工</w:t>
      </w:r>
      <w:r w:rsidR="00FE51E2" w:rsidRPr="00F64508">
        <w:rPr>
          <w:b/>
          <w:spacing w:val="6"/>
        </w:rPr>
        <w:t>轉銜</w:t>
      </w:r>
      <w:r w:rsidR="00FE51E2" w:rsidRPr="00F64508">
        <w:rPr>
          <w:rFonts w:hint="eastAsia"/>
          <w:b/>
          <w:spacing w:val="6"/>
        </w:rPr>
        <w:t>進入</w:t>
      </w:r>
      <w:r w:rsidR="00FE51E2" w:rsidRPr="00F64508">
        <w:rPr>
          <w:b/>
          <w:spacing w:val="6"/>
        </w:rPr>
        <w:t>一般職場就業</w:t>
      </w:r>
      <w:r w:rsidR="0015235D" w:rsidRPr="00F64508">
        <w:rPr>
          <w:rFonts w:hint="eastAsia"/>
          <w:b/>
          <w:spacing w:val="6"/>
        </w:rPr>
        <w:t>；</w:t>
      </w:r>
      <w:proofErr w:type="gramStart"/>
      <w:r w:rsidR="00FE51E2" w:rsidRPr="00F64508">
        <w:rPr>
          <w:rFonts w:hint="eastAsia"/>
          <w:b/>
          <w:spacing w:val="6"/>
        </w:rPr>
        <w:t>惟</w:t>
      </w:r>
      <w:proofErr w:type="gramEnd"/>
      <w:r w:rsidR="00FE51E2" w:rsidRPr="00F64508">
        <w:rPr>
          <w:rFonts w:ascii="Times New Roman" w:hAnsi="Times New Roman" w:hint="eastAsia"/>
          <w:b/>
          <w:spacing w:val="6"/>
        </w:rPr>
        <w:t>庇護工場</w:t>
      </w:r>
      <w:r w:rsidR="00144038" w:rsidRPr="00F64508">
        <w:rPr>
          <w:rFonts w:ascii="Times New Roman" w:hAnsi="Times New Roman" w:hint="eastAsia"/>
          <w:b/>
          <w:spacing w:val="4"/>
        </w:rPr>
        <w:t>屬</w:t>
      </w:r>
      <w:r w:rsidR="00D068A5" w:rsidRPr="00F64508">
        <w:rPr>
          <w:rFonts w:ascii="Times New Roman" w:hAnsi="Times New Roman" w:hint="eastAsia"/>
          <w:b/>
          <w:spacing w:val="4"/>
        </w:rPr>
        <w:t>就業場所，</w:t>
      </w:r>
      <w:r w:rsidR="00653F21" w:rsidRPr="00F64508">
        <w:rPr>
          <w:rFonts w:ascii="Times New Roman" w:hAnsi="Times New Roman" w:hint="eastAsia"/>
          <w:b/>
          <w:spacing w:val="4"/>
        </w:rPr>
        <w:t>經營者</w:t>
      </w:r>
      <w:r w:rsidR="00FE51E2" w:rsidRPr="00F64508">
        <w:rPr>
          <w:rFonts w:hint="eastAsia"/>
          <w:b/>
          <w:spacing w:val="4"/>
        </w:rPr>
        <w:t>背負著</w:t>
      </w:r>
      <w:r w:rsidR="00FE51E2" w:rsidRPr="00F64508">
        <w:rPr>
          <w:rFonts w:hint="eastAsia"/>
          <w:b/>
        </w:rPr>
        <w:t>營</w:t>
      </w:r>
      <w:r w:rsidR="00FE51E2" w:rsidRPr="00F64508">
        <w:rPr>
          <w:rFonts w:hint="eastAsia"/>
          <w:b/>
          <w:spacing w:val="6"/>
        </w:rPr>
        <w:t>運績</w:t>
      </w:r>
      <w:r w:rsidR="00FE51E2" w:rsidRPr="00F64508">
        <w:rPr>
          <w:rFonts w:hint="eastAsia"/>
          <w:b/>
          <w:spacing w:val="-4"/>
        </w:rPr>
        <w:t>效與自負盈虧的</w:t>
      </w:r>
      <w:r w:rsidR="00FE51E2" w:rsidRPr="00F64508">
        <w:rPr>
          <w:rFonts w:hint="eastAsia"/>
          <w:b/>
          <w:spacing w:val="6"/>
        </w:rPr>
        <w:t>壓力</w:t>
      </w:r>
      <w:r w:rsidR="00B117D5" w:rsidRPr="00F64508">
        <w:rPr>
          <w:rFonts w:hint="eastAsia"/>
          <w:b/>
          <w:spacing w:val="6"/>
        </w:rPr>
        <w:t>，考量若將能力</w:t>
      </w:r>
      <w:r w:rsidRPr="00F64508">
        <w:rPr>
          <w:rFonts w:hint="eastAsia"/>
          <w:b/>
          <w:spacing w:val="6"/>
        </w:rPr>
        <w:t>較</w:t>
      </w:r>
      <w:r w:rsidR="00B117D5" w:rsidRPr="00F64508">
        <w:rPr>
          <w:rFonts w:hint="eastAsia"/>
          <w:b/>
          <w:spacing w:val="6"/>
        </w:rPr>
        <w:t>佳的庇護員工轉出後，勢必影</w:t>
      </w:r>
      <w:r w:rsidR="00B117D5" w:rsidRPr="00F64508">
        <w:rPr>
          <w:rFonts w:hint="eastAsia"/>
          <w:b/>
        </w:rPr>
        <w:t>響產</w:t>
      </w:r>
      <w:r w:rsidR="00B117D5" w:rsidRPr="00F64508">
        <w:rPr>
          <w:rFonts w:hint="eastAsia"/>
          <w:b/>
          <w:spacing w:val="6"/>
        </w:rPr>
        <w:t>能</w:t>
      </w:r>
      <w:r w:rsidR="00FE51E2" w:rsidRPr="00F64508">
        <w:rPr>
          <w:rFonts w:hint="eastAsia"/>
          <w:b/>
          <w:spacing w:val="6"/>
        </w:rPr>
        <w:t>，</w:t>
      </w:r>
      <w:r w:rsidR="005551A6" w:rsidRPr="00F64508">
        <w:rPr>
          <w:rFonts w:hint="eastAsia"/>
          <w:b/>
          <w:spacing w:val="6"/>
        </w:rPr>
        <w:t>而</w:t>
      </w:r>
      <w:r w:rsidR="00FE51E2" w:rsidRPr="00F64508">
        <w:rPr>
          <w:rFonts w:ascii="Times New Roman" w:hAnsi="Times New Roman" w:hint="eastAsia"/>
          <w:b/>
          <w:spacing w:val="6"/>
        </w:rPr>
        <w:t>家長</w:t>
      </w:r>
      <w:r w:rsidR="002166EB" w:rsidRPr="00F64508">
        <w:rPr>
          <w:rFonts w:ascii="Times New Roman" w:hAnsi="Times New Roman" w:hint="eastAsia"/>
          <w:b/>
          <w:spacing w:val="6"/>
        </w:rPr>
        <w:t>考量轉出後若無法適應一般職場時</w:t>
      </w:r>
      <w:r w:rsidRPr="00F64508">
        <w:rPr>
          <w:rFonts w:ascii="Times New Roman" w:hAnsi="Times New Roman" w:hint="eastAsia"/>
          <w:b/>
          <w:spacing w:val="6"/>
        </w:rPr>
        <w:t>，</w:t>
      </w:r>
      <w:r w:rsidR="005551A6" w:rsidRPr="00F64508">
        <w:rPr>
          <w:rFonts w:ascii="Times New Roman" w:hAnsi="Times New Roman" w:hint="eastAsia"/>
          <w:b/>
          <w:spacing w:val="6"/>
        </w:rPr>
        <w:t>將</w:t>
      </w:r>
      <w:r w:rsidR="002166EB" w:rsidRPr="00F64508">
        <w:rPr>
          <w:rFonts w:ascii="Times New Roman" w:hAnsi="Times New Roman" w:hint="eastAsia"/>
          <w:b/>
          <w:spacing w:val="6"/>
        </w:rPr>
        <w:t>難以再轉回</w:t>
      </w:r>
      <w:r w:rsidR="005551A6" w:rsidRPr="00F64508">
        <w:rPr>
          <w:rFonts w:ascii="Times New Roman" w:hAnsi="Times New Roman" w:hint="eastAsia"/>
          <w:b/>
          <w:spacing w:val="6"/>
        </w:rPr>
        <w:t>庇護工場</w:t>
      </w:r>
      <w:r w:rsidR="002166EB" w:rsidRPr="00F64508">
        <w:rPr>
          <w:rFonts w:ascii="Times New Roman" w:hAnsi="Times New Roman" w:hint="eastAsia"/>
          <w:b/>
          <w:spacing w:val="6"/>
        </w:rPr>
        <w:t>，</w:t>
      </w:r>
      <w:r w:rsidR="00FE51E2" w:rsidRPr="00F64508">
        <w:rPr>
          <w:rFonts w:ascii="Times New Roman" w:hAnsi="Times New Roman" w:hint="eastAsia"/>
          <w:b/>
          <w:spacing w:val="6"/>
          <w:szCs w:val="36"/>
        </w:rPr>
        <w:t>以致</w:t>
      </w:r>
      <w:r w:rsidR="00FE51E2" w:rsidRPr="00F64508">
        <w:rPr>
          <w:rFonts w:ascii="Times New Roman" w:hAnsi="Times New Roman" w:hint="eastAsia"/>
          <w:b/>
          <w:spacing w:val="6"/>
          <w:szCs w:val="36"/>
        </w:rPr>
        <w:t>1</w:t>
      </w:r>
      <w:r w:rsidR="00FE51E2" w:rsidRPr="00F64508">
        <w:rPr>
          <w:rFonts w:ascii="Times New Roman" w:hAnsi="Times New Roman"/>
          <w:b/>
          <w:spacing w:val="6"/>
          <w:szCs w:val="36"/>
        </w:rPr>
        <w:t>07</w:t>
      </w:r>
      <w:r w:rsidR="00FE51E2" w:rsidRPr="00F64508">
        <w:rPr>
          <w:rFonts w:ascii="Times New Roman" w:hAnsi="Times New Roman" w:hint="eastAsia"/>
          <w:b/>
          <w:spacing w:val="6"/>
          <w:szCs w:val="36"/>
        </w:rPr>
        <w:t>年至</w:t>
      </w:r>
      <w:r w:rsidR="00FE51E2" w:rsidRPr="00F64508">
        <w:rPr>
          <w:rFonts w:ascii="Times New Roman" w:hAnsi="Times New Roman" w:hint="eastAsia"/>
          <w:b/>
          <w:spacing w:val="6"/>
          <w:szCs w:val="36"/>
        </w:rPr>
        <w:t>111</w:t>
      </w:r>
      <w:r w:rsidR="00FE51E2" w:rsidRPr="00F64508">
        <w:rPr>
          <w:rFonts w:ascii="Times New Roman" w:hAnsi="Times New Roman" w:hint="eastAsia"/>
          <w:b/>
          <w:spacing w:val="6"/>
          <w:szCs w:val="36"/>
        </w:rPr>
        <w:t>年總共僅</w:t>
      </w:r>
      <w:r w:rsidR="00FE51E2" w:rsidRPr="00F64508">
        <w:rPr>
          <w:rFonts w:ascii="Times New Roman" w:hAnsi="Times New Roman" w:hint="eastAsia"/>
          <w:b/>
          <w:spacing w:val="4"/>
          <w:szCs w:val="36"/>
        </w:rPr>
        <w:t>有</w:t>
      </w:r>
      <w:r w:rsidR="00FE51E2" w:rsidRPr="00F64508">
        <w:rPr>
          <w:rFonts w:ascii="Times New Roman" w:hAnsi="Times New Roman"/>
          <w:b/>
          <w:spacing w:val="4"/>
          <w:szCs w:val="36"/>
        </w:rPr>
        <w:t>224</w:t>
      </w:r>
      <w:r w:rsidR="00FE51E2" w:rsidRPr="00F64508">
        <w:rPr>
          <w:rFonts w:ascii="Times New Roman" w:hAnsi="Times New Roman"/>
          <w:b/>
          <w:spacing w:val="4"/>
          <w:szCs w:val="36"/>
        </w:rPr>
        <w:t>人</w:t>
      </w:r>
      <w:r w:rsidR="00FE51E2" w:rsidRPr="00F64508">
        <w:rPr>
          <w:rFonts w:ascii="Times New Roman" w:hAnsi="Times New Roman" w:hint="eastAsia"/>
          <w:b/>
          <w:spacing w:val="4"/>
          <w:szCs w:val="36"/>
        </w:rPr>
        <w:t>轉銜</w:t>
      </w:r>
      <w:r w:rsidR="00FE51E2" w:rsidRPr="00F64508">
        <w:rPr>
          <w:rFonts w:ascii="Times New Roman" w:hAnsi="Times New Roman"/>
          <w:b/>
          <w:spacing w:val="4"/>
        </w:rPr>
        <w:t>，成效</w:t>
      </w:r>
      <w:r w:rsidR="00203F95" w:rsidRPr="00F64508">
        <w:rPr>
          <w:rFonts w:ascii="Times New Roman" w:hAnsi="Times New Roman" w:hint="eastAsia"/>
          <w:b/>
          <w:spacing w:val="4"/>
        </w:rPr>
        <w:t>顯然</w:t>
      </w:r>
      <w:r w:rsidR="00FE51E2" w:rsidRPr="00F64508">
        <w:rPr>
          <w:rFonts w:ascii="Times New Roman" w:hAnsi="Times New Roman"/>
          <w:b/>
          <w:spacing w:val="4"/>
        </w:rPr>
        <w:t>不盡理想</w:t>
      </w:r>
      <w:r w:rsidR="00FE51E2" w:rsidRPr="00F64508">
        <w:rPr>
          <w:rFonts w:ascii="Times New Roman" w:hAnsi="Times New Roman" w:hint="eastAsia"/>
          <w:b/>
          <w:spacing w:val="4"/>
        </w:rPr>
        <w:t>，</w:t>
      </w:r>
      <w:r w:rsidR="002166EB" w:rsidRPr="00F64508">
        <w:rPr>
          <w:rFonts w:ascii="Times New Roman" w:hAnsi="Times New Roman" w:hint="eastAsia"/>
          <w:b/>
          <w:spacing w:val="4"/>
        </w:rPr>
        <w:t>益見</w:t>
      </w:r>
      <w:r w:rsidR="00653F21" w:rsidRPr="00F64508">
        <w:rPr>
          <w:rFonts w:ascii="Times New Roman" w:hAnsi="Times New Roman" w:hint="eastAsia"/>
          <w:b/>
          <w:spacing w:val="4"/>
        </w:rPr>
        <w:t>轉銜政策</w:t>
      </w:r>
      <w:r w:rsidR="0098584A" w:rsidRPr="00F64508">
        <w:rPr>
          <w:rFonts w:ascii="Times New Roman" w:hAnsi="Times New Roman" w:hint="eastAsia"/>
          <w:b/>
          <w:spacing w:val="4"/>
        </w:rPr>
        <w:t>目</w:t>
      </w:r>
      <w:r w:rsidR="0098584A" w:rsidRPr="00F64508">
        <w:rPr>
          <w:rFonts w:ascii="Times New Roman" w:hAnsi="Times New Roman" w:hint="eastAsia"/>
          <w:b/>
          <w:spacing w:val="6"/>
        </w:rPr>
        <w:t>標</w:t>
      </w:r>
      <w:r w:rsidR="00653F21" w:rsidRPr="00F64508">
        <w:rPr>
          <w:rFonts w:ascii="Times New Roman" w:hAnsi="Times New Roman" w:hint="eastAsia"/>
          <w:b/>
          <w:spacing w:val="6"/>
        </w:rPr>
        <w:t>與實際運作</w:t>
      </w:r>
      <w:r w:rsidR="002166EB" w:rsidRPr="00F64508">
        <w:rPr>
          <w:rFonts w:ascii="Times New Roman" w:hAnsi="Times New Roman" w:hint="eastAsia"/>
          <w:b/>
          <w:spacing w:val="6"/>
        </w:rPr>
        <w:t>是有</w:t>
      </w:r>
      <w:r w:rsidR="00653F21" w:rsidRPr="00F64508">
        <w:rPr>
          <w:rFonts w:ascii="Times New Roman" w:hAnsi="Times New Roman" w:hint="eastAsia"/>
          <w:b/>
          <w:spacing w:val="6"/>
        </w:rPr>
        <w:t>衝突與矛盾，也未見成效</w:t>
      </w:r>
      <w:r w:rsidR="002166EB" w:rsidRPr="00F64508">
        <w:rPr>
          <w:rFonts w:ascii="Times New Roman" w:hAnsi="Times New Roman" w:hint="eastAsia"/>
          <w:b/>
          <w:spacing w:val="6"/>
        </w:rPr>
        <w:t>，惟勞</w:t>
      </w:r>
      <w:r w:rsidR="002166EB" w:rsidRPr="00F64508">
        <w:rPr>
          <w:rFonts w:ascii="Times New Roman" w:hAnsi="Times New Roman" w:hint="eastAsia"/>
          <w:b/>
        </w:rPr>
        <w:t>動</w:t>
      </w:r>
      <w:proofErr w:type="gramStart"/>
      <w:r w:rsidR="002166EB" w:rsidRPr="00F64508">
        <w:rPr>
          <w:rFonts w:ascii="Times New Roman" w:hAnsi="Times New Roman" w:hint="eastAsia"/>
          <w:b/>
        </w:rPr>
        <w:t>部卻</w:t>
      </w:r>
      <w:r w:rsidR="002166EB" w:rsidRPr="00F64508">
        <w:rPr>
          <w:rFonts w:ascii="Times New Roman" w:hAnsi="Times New Roman" w:hint="eastAsia"/>
          <w:b/>
          <w:spacing w:val="-6"/>
        </w:rPr>
        <w:t>未</w:t>
      </w:r>
      <w:r w:rsidR="002166EB" w:rsidRPr="00F64508">
        <w:rPr>
          <w:rFonts w:ascii="Times New Roman" w:hAnsi="Times New Roman" w:hint="eastAsia"/>
          <w:b/>
        </w:rPr>
        <w:t>能</w:t>
      </w:r>
      <w:proofErr w:type="gramEnd"/>
      <w:r w:rsidR="00144038" w:rsidRPr="00F64508">
        <w:rPr>
          <w:rFonts w:ascii="Times New Roman" w:hAnsi="Times New Roman" w:hint="eastAsia"/>
          <w:b/>
        </w:rPr>
        <w:t>釐清、檢討</w:t>
      </w:r>
      <w:r w:rsidR="002166EB" w:rsidRPr="00F64508">
        <w:rPr>
          <w:rFonts w:ascii="Times New Roman" w:hAnsi="Times New Roman" w:hint="eastAsia"/>
          <w:b/>
        </w:rPr>
        <w:t>，足見其行事消極</w:t>
      </w:r>
      <w:r w:rsidR="00FE51E2" w:rsidRPr="00F64508">
        <w:rPr>
          <w:rFonts w:ascii="Times New Roman" w:hAnsi="Times New Roman" w:hint="eastAsia"/>
          <w:b/>
        </w:rPr>
        <w:t>。</w:t>
      </w:r>
      <w:bookmarkEnd w:id="111"/>
    </w:p>
    <w:p w14:paraId="286DFB59" w14:textId="690A1F31" w:rsidR="00C419CE" w:rsidRPr="00F64508" w:rsidRDefault="00FE51E2" w:rsidP="00C419CE">
      <w:pPr>
        <w:pStyle w:val="3"/>
        <w:rPr>
          <w:rFonts w:ascii="Times New Roman" w:hAnsi="Times New Roman"/>
          <w:b/>
        </w:rPr>
      </w:pPr>
      <w:bookmarkStart w:id="112" w:name="_Toc144133396"/>
      <w:r w:rsidRPr="00F64508">
        <w:rPr>
          <w:rFonts w:ascii="Times New Roman" w:hAnsi="Times New Roman"/>
        </w:rPr>
        <w:t>依據「身心障礙者庇護工場設立管理及補助準則」第</w:t>
      </w:r>
      <w:r w:rsidRPr="00F64508">
        <w:rPr>
          <w:rFonts w:ascii="Times New Roman" w:hAnsi="Times New Roman"/>
        </w:rPr>
        <w:t>6</w:t>
      </w:r>
      <w:r w:rsidRPr="00F64508">
        <w:rPr>
          <w:rFonts w:ascii="Times New Roman" w:hAnsi="Times New Roman"/>
        </w:rPr>
        <w:t>條第</w:t>
      </w:r>
      <w:r w:rsidRPr="00F64508">
        <w:rPr>
          <w:rFonts w:ascii="Times New Roman" w:hAnsi="Times New Roman"/>
        </w:rPr>
        <w:t>2</w:t>
      </w:r>
      <w:r w:rsidRPr="00F64508">
        <w:rPr>
          <w:rFonts w:ascii="Times New Roman" w:hAnsi="Times New Roman"/>
        </w:rPr>
        <w:t>項規定，庇護性就業之身心障礙者人數，至少應占員工總人數</w:t>
      </w:r>
      <w:r w:rsidRPr="00F64508">
        <w:rPr>
          <w:rFonts w:ascii="Times New Roman" w:hAnsi="Times New Roman"/>
        </w:rPr>
        <w:t>50</w:t>
      </w:r>
      <w:r w:rsidRPr="00F64508">
        <w:rPr>
          <w:rFonts w:ascii="Times New Roman" w:eastAsia="新細明體" w:hAnsi="Times New Roman"/>
        </w:rPr>
        <w:t>％</w:t>
      </w:r>
      <w:r w:rsidRPr="00F64508">
        <w:rPr>
          <w:rFonts w:ascii="Times New Roman" w:hAnsi="Times New Roman"/>
        </w:rPr>
        <w:t>，且不得少於</w:t>
      </w:r>
      <w:r w:rsidRPr="00F64508">
        <w:rPr>
          <w:rFonts w:ascii="Times New Roman" w:hAnsi="Times New Roman"/>
        </w:rPr>
        <w:t>4</w:t>
      </w:r>
      <w:r w:rsidRPr="00F64508">
        <w:rPr>
          <w:rFonts w:ascii="Times New Roman" w:hAnsi="Times New Roman"/>
        </w:rPr>
        <w:t>人。換言</w:t>
      </w:r>
      <w:r w:rsidRPr="00F64508">
        <w:rPr>
          <w:rFonts w:ascii="Times New Roman" w:hAnsi="Times New Roman"/>
        </w:rPr>
        <w:lastRenderedPageBreak/>
        <w:t>之，庇護工場所進用之員工</w:t>
      </w:r>
      <w:r w:rsidRPr="00F64508">
        <w:rPr>
          <w:rFonts w:ascii="Times New Roman" w:hAnsi="Times New Roman" w:hint="eastAsia"/>
        </w:rPr>
        <w:t>，並非全數皆須為</w:t>
      </w:r>
      <w:r w:rsidRPr="00F64508">
        <w:rPr>
          <w:rFonts w:ascii="Times New Roman" w:hAnsi="Times New Roman"/>
        </w:rPr>
        <w:t>身心障</w:t>
      </w:r>
      <w:r w:rsidRPr="00F64508">
        <w:rPr>
          <w:rFonts w:ascii="Times New Roman" w:hAnsi="Times New Roman"/>
          <w:spacing w:val="-6"/>
        </w:rPr>
        <w:t>礙者，只要庇護員工占比達</w:t>
      </w:r>
      <w:proofErr w:type="gramStart"/>
      <w:r w:rsidRPr="00F64508">
        <w:rPr>
          <w:rFonts w:ascii="Times New Roman" w:hAnsi="Times New Roman"/>
          <w:spacing w:val="-6"/>
        </w:rPr>
        <w:t>5</w:t>
      </w:r>
      <w:r w:rsidRPr="00F64508">
        <w:rPr>
          <w:rFonts w:ascii="Times New Roman" w:hAnsi="Times New Roman"/>
          <w:spacing w:val="-6"/>
        </w:rPr>
        <w:t>成</w:t>
      </w:r>
      <w:proofErr w:type="gramEnd"/>
      <w:r w:rsidRPr="00F64508">
        <w:rPr>
          <w:rFonts w:ascii="Times New Roman" w:hAnsi="Times New Roman"/>
          <w:spacing w:val="-6"/>
        </w:rPr>
        <w:t>以上，即符合規定</w:t>
      </w:r>
      <w:r w:rsidRPr="00F64508">
        <w:rPr>
          <w:rFonts w:ascii="Times New Roman" w:hAnsi="Times New Roman"/>
        </w:rPr>
        <w:t>。惟據勞動部查復資料顯示，</w:t>
      </w:r>
      <w:r w:rsidRPr="00F64508">
        <w:rPr>
          <w:rFonts w:ascii="Times New Roman" w:hAnsi="Times New Roman" w:hint="eastAsia"/>
        </w:rPr>
        <w:t>107</w:t>
      </w:r>
      <w:r w:rsidRPr="00F64508">
        <w:rPr>
          <w:rFonts w:ascii="Times New Roman" w:hAnsi="Times New Roman" w:hint="eastAsia"/>
        </w:rPr>
        <w:t>年至</w:t>
      </w:r>
      <w:r w:rsidRPr="00F64508">
        <w:rPr>
          <w:rFonts w:ascii="Times New Roman" w:hAnsi="Times New Roman" w:hint="eastAsia"/>
        </w:rPr>
        <w:t>111</w:t>
      </w:r>
      <w:r w:rsidRPr="00F64508">
        <w:rPr>
          <w:rFonts w:ascii="Times New Roman" w:hAnsi="Times New Roman" w:hint="eastAsia"/>
        </w:rPr>
        <w:t>年</w:t>
      </w:r>
      <w:r w:rsidRPr="00F64508">
        <w:rPr>
          <w:rFonts w:ascii="Times New Roman" w:hAnsi="Times New Roman"/>
        </w:rPr>
        <w:t>全國庇護工場</w:t>
      </w:r>
      <w:r w:rsidRPr="00F64508">
        <w:rPr>
          <w:rFonts w:ascii="Times New Roman" w:hAnsi="Times New Roman" w:hint="eastAsia"/>
        </w:rPr>
        <w:t>所進用的</w:t>
      </w:r>
      <w:r w:rsidRPr="00F64508">
        <w:rPr>
          <w:rFonts w:ascii="Times New Roman" w:hAnsi="Times New Roman"/>
        </w:rPr>
        <w:t>一般員工</w:t>
      </w:r>
      <w:r w:rsidRPr="00F64508">
        <w:rPr>
          <w:rFonts w:ascii="Times New Roman" w:hAnsi="Times New Roman" w:hint="eastAsia"/>
        </w:rPr>
        <w:t>人數占比</w:t>
      </w:r>
      <w:r w:rsidRPr="00F64508">
        <w:rPr>
          <w:rFonts w:ascii="Times New Roman" w:hAnsi="Times New Roman"/>
        </w:rPr>
        <w:t>，除</w:t>
      </w:r>
      <w:r w:rsidRPr="00F64508">
        <w:rPr>
          <w:rFonts w:ascii="Times New Roman" w:hAnsi="Times New Roman"/>
        </w:rPr>
        <w:t>111</w:t>
      </w:r>
      <w:r w:rsidRPr="00F64508">
        <w:rPr>
          <w:rFonts w:ascii="Times New Roman" w:hAnsi="Times New Roman"/>
        </w:rPr>
        <w:t>年達</w:t>
      </w:r>
      <w:r w:rsidRPr="00F64508">
        <w:rPr>
          <w:rFonts w:ascii="Times New Roman" w:hAnsi="Times New Roman"/>
        </w:rPr>
        <w:t>24</w:t>
      </w:r>
      <w:r w:rsidRPr="00F64508">
        <w:rPr>
          <w:rFonts w:ascii="Times New Roman" w:hAnsi="Times New Roman"/>
        </w:rPr>
        <w:t>％，</w:t>
      </w:r>
      <w:r w:rsidRPr="00F64508">
        <w:rPr>
          <w:rFonts w:ascii="Times New Roman" w:hAnsi="Times New Roman" w:hint="eastAsia"/>
        </w:rPr>
        <w:t>其</w:t>
      </w:r>
      <w:r w:rsidRPr="00F64508">
        <w:rPr>
          <w:rFonts w:ascii="Times New Roman" w:hAnsi="Times New Roman" w:hint="eastAsia"/>
          <w:spacing w:val="-6"/>
        </w:rPr>
        <w:t>餘各年</w:t>
      </w:r>
      <w:r w:rsidRPr="00F64508">
        <w:rPr>
          <w:rFonts w:ascii="Times New Roman" w:hAnsi="Times New Roman"/>
          <w:spacing w:val="-6"/>
        </w:rPr>
        <w:t>均不到</w:t>
      </w:r>
      <w:proofErr w:type="gramStart"/>
      <w:r w:rsidRPr="00F64508">
        <w:rPr>
          <w:rFonts w:ascii="Times New Roman" w:hAnsi="Times New Roman"/>
          <w:spacing w:val="-6"/>
        </w:rPr>
        <w:t>2</w:t>
      </w:r>
      <w:r w:rsidRPr="00F64508">
        <w:rPr>
          <w:rFonts w:ascii="Times New Roman" w:hAnsi="Times New Roman"/>
          <w:spacing w:val="-6"/>
        </w:rPr>
        <w:t>成</w:t>
      </w:r>
      <w:proofErr w:type="gramEnd"/>
      <w:r w:rsidRPr="00F64508">
        <w:rPr>
          <w:rFonts w:ascii="Times New Roman" w:hAnsi="Times New Roman"/>
          <w:spacing w:val="-6"/>
        </w:rPr>
        <w:t>(</w:t>
      </w:r>
      <w:r w:rsidRPr="00F64508">
        <w:rPr>
          <w:rFonts w:ascii="Times New Roman" w:hAnsi="Times New Roman"/>
          <w:spacing w:val="-6"/>
        </w:rPr>
        <w:t>詳見下表</w:t>
      </w:r>
      <w:r w:rsidR="00603C28" w:rsidRPr="00F64508">
        <w:rPr>
          <w:rFonts w:ascii="Times New Roman" w:hAnsi="Times New Roman" w:hint="eastAsia"/>
          <w:spacing w:val="-6"/>
        </w:rPr>
        <w:t>1</w:t>
      </w:r>
      <w:r w:rsidR="00603C28" w:rsidRPr="00F64508">
        <w:rPr>
          <w:rFonts w:ascii="Times New Roman" w:hAnsi="Times New Roman"/>
          <w:spacing w:val="-6"/>
        </w:rPr>
        <w:t>4</w:t>
      </w:r>
      <w:r w:rsidRPr="00F64508">
        <w:rPr>
          <w:rFonts w:ascii="Times New Roman" w:hAnsi="Times New Roman"/>
          <w:spacing w:val="-6"/>
        </w:rPr>
        <w:t>)</w:t>
      </w:r>
      <w:r w:rsidRPr="00F64508">
        <w:rPr>
          <w:rFonts w:ascii="Times New Roman" w:hAnsi="Times New Roman"/>
          <w:spacing w:val="-6"/>
        </w:rPr>
        <w:t>。且</w:t>
      </w:r>
      <w:r w:rsidRPr="00F64508">
        <w:rPr>
          <w:rFonts w:ascii="Times New Roman" w:hAnsi="Times New Roman"/>
          <w:spacing w:val="-6"/>
          <w:szCs w:val="32"/>
        </w:rPr>
        <w:t>111</w:t>
      </w:r>
      <w:r w:rsidRPr="00F64508">
        <w:rPr>
          <w:rFonts w:ascii="Times New Roman" w:hAnsi="Times New Roman"/>
          <w:spacing w:val="-6"/>
          <w:szCs w:val="32"/>
        </w:rPr>
        <w:t>年庇護員工</w:t>
      </w:r>
      <w:r w:rsidRPr="00F64508">
        <w:rPr>
          <w:rFonts w:ascii="Times New Roman" w:hAnsi="Times New Roman"/>
          <w:szCs w:val="32"/>
        </w:rPr>
        <w:t>占</w:t>
      </w:r>
      <w:r w:rsidRPr="00F64508">
        <w:rPr>
          <w:rFonts w:ascii="Times New Roman" w:hAnsi="Times New Roman"/>
          <w:spacing w:val="-4"/>
          <w:szCs w:val="32"/>
        </w:rPr>
        <w:t>總員工數之比例超過</w:t>
      </w:r>
      <w:r w:rsidRPr="00F64508">
        <w:rPr>
          <w:rFonts w:ascii="Times New Roman" w:hAnsi="Times New Roman"/>
          <w:spacing w:val="-4"/>
          <w:szCs w:val="32"/>
        </w:rPr>
        <w:t>2/3</w:t>
      </w:r>
      <w:r w:rsidRPr="00F64508">
        <w:rPr>
          <w:rFonts w:ascii="Times New Roman" w:hAnsi="Times New Roman"/>
          <w:spacing w:val="-4"/>
          <w:szCs w:val="32"/>
        </w:rPr>
        <w:t>者，多達</w:t>
      </w:r>
      <w:r w:rsidRPr="00F64508">
        <w:rPr>
          <w:rFonts w:ascii="Times New Roman" w:hAnsi="Times New Roman"/>
          <w:spacing w:val="-4"/>
          <w:szCs w:val="32"/>
        </w:rPr>
        <w:t>130</w:t>
      </w:r>
      <w:r w:rsidRPr="00F64508">
        <w:rPr>
          <w:rFonts w:ascii="Times New Roman" w:hAnsi="Times New Roman"/>
          <w:spacing w:val="-4"/>
          <w:szCs w:val="32"/>
        </w:rPr>
        <w:t>家，</w:t>
      </w:r>
      <w:proofErr w:type="gramStart"/>
      <w:r w:rsidRPr="00F64508">
        <w:rPr>
          <w:rFonts w:ascii="Times New Roman" w:hAnsi="Times New Roman" w:hint="eastAsia"/>
          <w:spacing w:val="-4"/>
          <w:szCs w:val="32"/>
        </w:rPr>
        <w:t>凸</w:t>
      </w:r>
      <w:proofErr w:type="gramEnd"/>
      <w:r w:rsidRPr="00F64508">
        <w:rPr>
          <w:rFonts w:ascii="Times New Roman" w:hAnsi="Times New Roman" w:hint="eastAsia"/>
          <w:spacing w:val="-4"/>
          <w:szCs w:val="32"/>
        </w:rPr>
        <w:t>顯</w:t>
      </w:r>
      <w:r w:rsidRPr="00F64508">
        <w:rPr>
          <w:rFonts w:ascii="Times New Roman" w:hAnsi="Times New Roman"/>
          <w:spacing w:val="-4"/>
          <w:szCs w:val="32"/>
        </w:rPr>
        <w:t>庇護</w:t>
      </w:r>
      <w:r w:rsidRPr="00F64508">
        <w:rPr>
          <w:rFonts w:ascii="Times New Roman" w:hAnsi="Times New Roman"/>
          <w:szCs w:val="32"/>
        </w:rPr>
        <w:t>員工</w:t>
      </w:r>
      <w:r w:rsidR="00760A7B" w:rsidRPr="00F64508">
        <w:rPr>
          <w:rFonts w:ascii="Times New Roman" w:hAnsi="Times New Roman" w:hint="eastAsia"/>
          <w:szCs w:val="32"/>
        </w:rPr>
        <w:t>除</w:t>
      </w:r>
      <w:r w:rsidR="00760A7B" w:rsidRPr="00F64508">
        <w:rPr>
          <w:rFonts w:ascii="Times New Roman" w:hAnsi="Times New Roman"/>
          <w:szCs w:val="32"/>
        </w:rPr>
        <w:t>薪資</w:t>
      </w:r>
      <w:r w:rsidR="00760A7B" w:rsidRPr="00F64508">
        <w:rPr>
          <w:rFonts w:ascii="Times New Roman" w:hAnsi="Times New Roman" w:hint="eastAsia"/>
          <w:szCs w:val="32"/>
        </w:rPr>
        <w:t>普遍</w:t>
      </w:r>
      <w:proofErr w:type="gramStart"/>
      <w:r w:rsidR="00760A7B" w:rsidRPr="00F64508">
        <w:rPr>
          <w:rFonts w:ascii="Times New Roman" w:hAnsi="Times New Roman"/>
          <w:szCs w:val="32"/>
        </w:rPr>
        <w:t>偏低</w:t>
      </w:r>
      <w:proofErr w:type="gramEnd"/>
      <w:r w:rsidR="00760A7B" w:rsidRPr="00F64508">
        <w:rPr>
          <w:rFonts w:ascii="Times New Roman" w:hAnsi="Times New Roman" w:hint="eastAsia"/>
          <w:szCs w:val="32"/>
        </w:rPr>
        <w:t>外，也</w:t>
      </w:r>
      <w:r w:rsidR="00653F21" w:rsidRPr="00F64508">
        <w:rPr>
          <w:rFonts w:ascii="Times New Roman" w:hAnsi="Times New Roman" w:hint="eastAsia"/>
          <w:szCs w:val="32"/>
        </w:rPr>
        <w:t>有</w:t>
      </w:r>
      <w:r w:rsidRPr="00F64508">
        <w:rPr>
          <w:rFonts w:ascii="Times New Roman" w:hAnsi="Times New Roman"/>
          <w:szCs w:val="32"/>
        </w:rPr>
        <w:t>處</w:t>
      </w:r>
      <w:r w:rsidR="00653F21" w:rsidRPr="00F64508">
        <w:rPr>
          <w:rFonts w:ascii="Times New Roman" w:hAnsi="Times New Roman" w:hint="eastAsia"/>
          <w:szCs w:val="32"/>
        </w:rPr>
        <w:t>在</w:t>
      </w:r>
      <w:r w:rsidRPr="00F64508">
        <w:rPr>
          <w:rFonts w:ascii="Times New Roman" w:hAnsi="Times New Roman"/>
          <w:szCs w:val="32"/>
        </w:rPr>
        <w:t>封閉性工作職場</w:t>
      </w:r>
      <w:r w:rsidRPr="00F64508">
        <w:rPr>
          <w:rFonts w:ascii="Times New Roman" w:hAnsi="Times New Roman" w:hint="eastAsia"/>
          <w:szCs w:val="32"/>
        </w:rPr>
        <w:t>的現象</w:t>
      </w:r>
      <w:r w:rsidRPr="00F64508">
        <w:rPr>
          <w:rFonts w:ascii="Times New Roman" w:hAnsi="Times New Roman"/>
          <w:szCs w:val="32"/>
        </w:rPr>
        <w:t>。</w:t>
      </w:r>
      <w:bookmarkEnd w:id="112"/>
    </w:p>
    <w:p w14:paraId="3BB5E185" w14:textId="4DFAC540" w:rsidR="00FE51E2" w:rsidRPr="00F64508" w:rsidRDefault="00FE51E2" w:rsidP="00187738">
      <w:pPr>
        <w:pStyle w:val="a4"/>
        <w:spacing w:before="60" w:after="0"/>
        <w:ind w:left="1423" w:hanging="62"/>
        <w:jc w:val="center"/>
        <w:rPr>
          <w:rFonts w:ascii="Times New Roman" w:hAnsi="Times New Roman"/>
          <w:b/>
          <w:spacing w:val="-18"/>
        </w:rPr>
      </w:pPr>
      <w:r w:rsidRPr="00F64508">
        <w:rPr>
          <w:rFonts w:ascii="Times New Roman" w:hAnsi="Times New Roman"/>
          <w:b/>
          <w:spacing w:val="-18"/>
        </w:rPr>
        <w:t>107</w:t>
      </w:r>
      <w:r w:rsidRPr="00F64508">
        <w:rPr>
          <w:rFonts w:ascii="Times New Roman" w:hAnsi="Times New Roman"/>
          <w:b/>
          <w:spacing w:val="-18"/>
        </w:rPr>
        <w:t>年至</w:t>
      </w:r>
      <w:r w:rsidRPr="00F64508">
        <w:rPr>
          <w:rFonts w:ascii="Times New Roman" w:hAnsi="Times New Roman"/>
          <w:b/>
          <w:spacing w:val="-18"/>
        </w:rPr>
        <w:t>111</w:t>
      </w:r>
      <w:r w:rsidRPr="00F64508">
        <w:rPr>
          <w:rFonts w:ascii="Times New Roman" w:hAnsi="Times New Roman"/>
          <w:b/>
          <w:spacing w:val="-18"/>
        </w:rPr>
        <w:t>年全國庇護工場庇護員工及一般員工人數統計</w:t>
      </w:r>
    </w:p>
    <w:p w14:paraId="4B99889A" w14:textId="77777777" w:rsidR="00FE51E2" w:rsidRPr="00F64508" w:rsidRDefault="00FE51E2" w:rsidP="00FE51E2">
      <w:pPr>
        <w:pStyle w:val="42"/>
        <w:kinsoku w:val="0"/>
        <w:spacing w:line="320" w:lineRule="exact"/>
        <w:ind w:left="1701" w:firstLine="520"/>
        <w:jc w:val="right"/>
      </w:pPr>
      <w:r w:rsidRPr="00F64508">
        <w:rPr>
          <w:rFonts w:ascii="Times New Roman"/>
          <w:sz w:val="24"/>
          <w:szCs w:val="24"/>
        </w:rPr>
        <w:t>單位：家；人</w:t>
      </w:r>
      <w:r w:rsidRPr="00F64508">
        <w:rPr>
          <w:rFonts w:ascii="Times New Roman" w:hint="eastAsia"/>
          <w:sz w:val="24"/>
          <w:szCs w:val="24"/>
        </w:rPr>
        <w:t>；</w:t>
      </w:r>
      <w:r w:rsidRPr="00F64508">
        <w:rPr>
          <w:rFonts w:ascii="新細明體" w:eastAsia="新細明體" w:hAnsi="新細明體" w:hint="eastAsia"/>
          <w:sz w:val="24"/>
          <w:szCs w:val="24"/>
        </w:rPr>
        <w:t>％</w:t>
      </w:r>
    </w:p>
    <w:tbl>
      <w:tblPr>
        <w:tblStyle w:val="afc"/>
        <w:tblW w:w="7363" w:type="dxa"/>
        <w:tblInd w:w="1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456"/>
        <w:gridCol w:w="798"/>
        <w:gridCol w:w="1021"/>
        <w:gridCol w:w="1022"/>
        <w:gridCol w:w="1022"/>
        <w:gridCol w:w="1022"/>
        <w:gridCol w:w="1022"/>
      </w:tblGrid>
      <w:tr w:rsidR="00F64508" w:rsidRPr="00F64508" w14:paraId="5B4F8E72" w14:textId="77777777" w:rsidTr="00653F21">
        <w:trPr>
          <w:trHeight w:val="129"/>
          <w:tblHeader/>
        </w:trPr>
        <w:tc>
          <w:tcPr>
            <w:tcW w:w="2254" w:type="dxa"/>
            <w:gridSpan w:val="2"/>
            <w:shd w:val="clear" w:color="auto" w:fill="FDE9D9" w:themeFill="accent6" w:themeFillTint="33"/>
            <w:vAlign w:val="center"/>
          </w:tcPr>
          <w:p w14:paraId="5C1A5B41"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13" w:name="_Toc142403080"/>
            <w:bookmarkStart w:id="114" w:name="_Toc144133397"/>
            <w:r w:rsidRPr="00F64508">
              <w:rPr>
                <w:rFonts w:ascii="Times New Roman" w:hAnsi="Times New Roman"/>
                <w:b/>
                <w:sz w:val="24"/>
                <w:szCs w:val="24"/>
              </w:rPr>
              <w:t>年度</w:t>
            </w:r>
            <w:bookmarkEnd w:id="113"/>
            <w:bookmarkEnd w:id="114"/>
          </w:p>
        </w:tc>
        <w:tc>
          <w:tcPr>
            <w:tcW w:w="1021" w:type="dxa"/>
            <w:shd w:val="clear" w:color="auto" w:fill="FDE9D9" w:themeFill="accent6" w:themeFillTint="33"/>
            <w:vAlign w:val="center"/>
          </w:tcPr>
          <w:p w14:paraId="7A2BA83F"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15" w:name="_Toc142403081"/>
            <w:bookmarkStart w:id="116" w:name="_Toc144133398"/>
            <w:r w:rsidRPr="00F64508">
              <w:rPr>
                <w:rFonts w:ascii="Times New Roman" w:hAnsi="Times New Roman"/>
                <w:b/>
                <w:sz w:val="24"/>
                <w:szCs w:val="24"/>
              </w:rPr>
              <w:t>107</w:t>
            </w:r>
            <w:bookmarkEnd w:id="115"/>
            <w:bookmarkEnd w:id="116"/>
          </w:p>
        </w:tc>
        <w:tc>
          <w:tcPr>
            <w:tcW w:w="1022" w:type="dxa"/>
            <w:shd w:val="clear" w:color="auto" w:fill="FDE9D9" w:themeFill="accent6" w:themeFillTint="33"/>
            <w:vAlign w:val="center"/>
          </w:tcPr>
          <w:p w14:paraId="77E27EB5"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17" w:name="_Toc142403082"/>
            <w:bookmarkStart w:id="118" w:name="_Toc144133399"/>
            <w:r w:rsidRPr="00F64508">
              <w:rPr>
                <w:rFonts w:ascii="Times New Roman" w:hAnsi="Times New Roman"/>
                <w:b/>
                <w:sz w:val="24"/>
                <w:szCs w:val="24"/>
              </w:rPr>
              <w:t>108</w:t>
            </w:r>
            <w:bookmarkEnd w:id="117"/>
            <w:bookmarkEnd w:id="118"/>
          </w:p>
        </w:tc>
        <w:tc>
          <w:tcPr>
            <w:tcW w:w="1022" w:type="dxa"/>
            <w:shd w:val="clear" w:color="auto" w:fill="FDE9D9" w:themeFill="accent6" w:themeFillTint="33"/>
            <w:vAlign w:val="center"/>
          </w:tcPr>
          <w:p w14:paraId="4723CF7A"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19" w:name="_Toc142403083"/>
            <w:bookmarkStart w:id="120" w:name="_Toc144133400"/>
            <w:r w:rsidRPr="00F64508">
              <w:rPr>
                <w:rFonts w:ascii="Times New Roman" w:hAnsi="Times New Roman"/>
                <w:b/>
                <w:sz w:val="24"/>
                <w:szCs w:val="24"/>
              </w:rPr>
              <w:t>109</w:t>
            </w:r>
            <w:bookmarkEnd w:id="119"/>
            <w:bookmarkEnd w:id="120"/>
          </w:p>
        </w:tc>
        <w:tc>
          <w:tcPr>
            <w:tcW w:w="1022" w:type="dxa"/>
            <w:shd w:val="clear" w:color="auto" w:fill="FDE9D9" w:themeFill="accent6" w:themeFillTint="33"/>
            <w:vAlign w:val="center"/>
          </w:tcPr>
          <w:p w14:paraId="43DB608C"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21" w:name="_Toc142403084"/>
            <w:bookmarkStart w:id="122" w:name="_Toc144133401"/>
            <w:r w:rsidRPr="00F64508">
              <w:rPr>
                <w:rFonts w:ascii="Times New Roman" w:hAnsi="Times New Roman"/>
                <w:b/>
                <w:sz w:val="24"/>
                <w:szCs w:val="24"/>
              </w:rPr>
              <w:t>110</w:t>
            </w:r>
            <w:bookmarkEnd w:id="121"/>
            <w:bookmarkEnd w:id="122"/>
          </w:p>
        </w:tc>
        <w:tc>
          <w:tcPr>
            <w:tcW w:w="1022" w:type="dxa"/>
            <w:shd w:val="clear" w:color="auto" w:fill="FDE9D9" w:themeFill="accent6" w:themeFillTint="33"/>
            <w:vAlign w:val="center"/>
          </w:tcPr>
          <w:p w14:paraId="5213C3E8" w14:textId="77777777" w:rsidR="00FE51E2" w:rsidRPr="00F64508" w:rsidRDefault="00FE51E2" w:rsidP="00760A7B">
            <w:pPr>
              <w:pStyle w:val="3"/>
              <w:numPr>
                <w:ilvl w:val="0"/>
                <w:numId w:val="0"/>
              </w:numPr>
              <w:kinsoku w:val="0"/>
              <w:spacing w:line="280" w:lineRule="exact"/>
              <w:jc w:val="center"/>
              <w:rPr>
                <w:rFonts w:ascii="Times New Roman" w:hAnsi="Times New Roman"/>
                <w:b/>
                <w:sz w:val="24"/>
                <w:szCs w:val="24"/>
              </w:rPr>
            </w:pPr>
            <w:bookmarkStart w:id="123" w:name="_Toc142403085"/>
            <w:bookmarkStart w:id="124" w:name="_Toc144133402"/>
            <w:r w:rsidRPr="00F64508">
              <w:rPr>
                <w:rFonts w:ascii="Times New Roman" w:hAnsi="Times New Roman" w:hint="eastAsia"/>
                <w:b/>
                <w:sz w:val="24"/>
                <w:szCs w:val="24"/>
              </w:rPr>
              <w:t>1</w:t>
            </w:r>
            <w:r w:rsidRPr="00F64508">
              <w:rPr>
                <w:rFonts w:ascii="Times New Roman" w:hAnsi="Times New Roman"/>
                <w:b/>
                <w:sz w:val="24"/>
                <w:szCs w:val="24"/>
              </w:rPr>
              <w:t>11</w:t>
            </w:r>
            <w:bookmarkEnd w:id="123"/>
            <w:bookmarkEnd w:id="124"/>
          </w:p>
        </w:tc>
      </w:tr>
      <w:tr w:rsidR="00F64508" w:rsidRPr="00F64508" w14:paraId="7DCBB797" w14:textId="77777777" w:rsidTr="00653F21">
        <w:trPr>
          <w:trHeight w:val="244"/>
        </w:trPr>
        <w:tc>
          <w:tcPr>
            <w:tcW w:w="2254" w:type="dxa"/>
            <w:gridSpan w:val="2"/>
            <w:vAlign w:val="center"/>
          </w:tcPr>
          <w:p w14:paraId="16188C39" w14:textId="55B4F060"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25" w:name="_Toc142403086"/>
            <w:bookmarkStart w:id="126" w:name="_Toc144133403"/>
            <w:r w:rsidRPr="00F64508">
              <w:rPr>
                <w:rFonts w:ascii="Times New Roman" w:hAnsi="Times New Roman" w:hint="eastAsia"/>
                <w:sz w:val="24"/>
                <w:szCs w:val="24"/>
              </w:rPr>
              <w:t>庇護工場</w:t>
            </w:r>
            <w:r w:rsidRPr="00F64508">
              <w:rPr>
                <w:rFonts w:ascii="Times New Roman" w:hAnsi="Times New Roman"/>
                <w:sz w:val="24"/>
                <w:szCs w:val="24"/>
              </w:rPr>
              <w:t>家數</w:t>
            </w:r>
            <w:bookmarkEnd w:id="125"/>
            <w:bookmarkEnd w:id="126"/>
          </w:p>
        </w:tc>
        <w:tc>
          <w:tcPr>
            <w:tcW w:w="1021" w:type="dxa"/>
            <w:vAlign w:val="center"/>
          </w:tcPr>
          <w:p w14:paraId="46C83442"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27" w:name="_Toc142403087"/>
            <w:bookmarkStart w:id="128" w:name="_Toc144133404"/>
            <w:r w:rsidRPr="00F64508">
              <w:rPr>
                <w:rFonts w:ascii="Times New Roman" w:hAnsi="Times New Roman"/>
                <w:sz w:val="24"/>
                <w:szCs w:val="24"/>
              </w:rPr>
              <w:t>142</w:t>
            </w:r>
            <w:bookmarkEnd w:id="127"/>
            <w:bookmarkEnd w:id="128"/>
          </w:p>
        </w:tc>
        <w:tc>
          <w:tcPr>
            <w:tcW w:w="1022" w:type="dxa"/>
            <w:vAlign w:val="center"/>
          </w:tcPr>
          <w:p w14:paraId="0989A1BF"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29" w:name="_Toc142403088"/>
            <w:bookmarkStart w:id="130" w:name="_Toc144133405"/>
            <w:r w:rsidRPr="00F64508">
              <w:rPr>
                <w:rFonts w:ascii="Times New Roman" w:hAnsi="Times New Roman"/>
                <w:sz w:val="24"/>
                <w:szCs w:val="24"/>
              </w:rPr>
              <w:t>148</w:t>
            </w:r>
            <w:bookmarkEnd w:id="129"/>
            <w:bookmarkEnd w:id="130"/>
          </w:p>
        </w:tc>
        <w:tc>
          <w:tcPr>
            <w:tcW w:w="1022" w:type="dxa"/>
            <w:vAlign w:val="center"/>
          </w:tcPr>
          <w:p w14:paraId="000EC0BB"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31" w:name="_Toc142403089"/>
            <w:bookmarkStart w:id="132" w:name="_Toc144133406"/>
            <w:r w:rsidRPr="00F64508">
              <w:rPr>
                <w:rFonts w:ascii="Times New Roman" w:hAnsi="Times New Roman"/>
                <w:sz w:val="24"/>
                <w:szCs w:val="24"/>
              </w:rPr>
              <w:t>155</w:t>
            </w:r>
            <w:bookmarkEnd w:id="131"/>
            <w:bookmarkEnd w:id="132"/>
          </w:p>
        </w:tc>
        <w:tc>
          <w:tcPr>
            <w:tcW w:w="1022" w:type="dxa"/>
            <w:vAlign w:val="center"/>
          </w:tcPr>
          <w:p w14:paraId="51047D15"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33" w:name="_Toc142403090"/>
            <w:bookmarkStart w:id="134" w:name="_Toc144133407"/>
            <w:r w:rsidRPr="00F64508">
              <w:rPr>
                <w:rFonts w:ascii="Times New Roman" w:hAnsi="Times New Roman"/>
                <w:sz w:val="24"/>
                <w:szCs w:val="24"/>
              </w:rPr>
              <w:t>161</w:t>
            </w:r>
            <w:bookmarkEnd w:id="133"/>
            <w:bookmarkEnd w:id="134"/>
          </w:p>
        </w:tc>
        <w:tc>
          <w:tcPr>
            <w:tcW w:w="1022" w:type="dxa"/>
            <w:vAlign w:val="center"/>
          </w:tcPr>
          <w:p w14:paraId="343F5C7B"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35" w:name="_Toc142403091"/>
            <w:bookmarkStart w:id="136" w:name="_Toc144133408"/>
            <w:r w:rsidRPr="00F64508">
              <w:rPr>
                <w:rFonts w:ascii="Times New Roman" w:hAnsi="Times New Roman" w:hint="eastAsia"/>
                <w:sz w:val="24"/>
                <w:szCs w:val="24"/>
              </w:rPr>
              <w:t>1</w:t>
            </w:r>
            <w:r w:rsidRPr="00F64508">
              <w:rPr>
                <w:rFonts w:ascii="Times New Roman" w:hAnsi="Times New Roman"/>
                <w:sz w:val="24"/>
                <w:szCs w:val="24"/>
              </w:rPr>
              <w:t>67</w:t>
            </w:r>
            <w:bookmarkEnd w:id="135"/>
            <w:bookmarkEnd w:id="136"/>
          </w:p>
        </w:tc>
      </w:tr>
      <w:tr w:rsidR="00F64508" w:rsidRPr="00F64508" w14:paraId="5745994D" w14:textId="77777777" w:rsidTr="00653F21">
        <w:trPr>
          <w:trHeight w:val="166"/>
        </w:trPr>
        <w:tc>
          <w:tcPr>
            <w:tcW w:w="1456" w:type="dxa"/>
            <w:vMerge w:val="restart"/>
            <w:vAlign w:val="center"/>
          </w:tcPr>
          <w:p w14:paraId="0B4F250D" w14:textId="39232539"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37" w:name="_Toc142403092"/>
            <w:bookmarkStart w:id="138" w:name="_Toc144133409"/>
            <w:r w:rsidRPr="00F64508">
              <w:rPr>
                <w:rFonts w:ascii="Times New Roman" w:hAnsi="Times New Roman"/>
                <w:sz w:val="24"/>
                <w:szCs w:val="24"/>
              </w:rPr>
              <w:t>庇護員工</w:t>
            </w:r>
            <w:bookmarkEnd w:id="137"/>
            <w:bookmarkEnd w:id="138"/>
          </w:p>
        </w:tc>
        <w:tc>
          <w:tcPr>
            <w:tcW w:w="798" w:type="dxa"/>
            <w:vAlign w:val="center"/>
          </w:tcPr>
          <w:p w14:paraId="764D2DAD"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39" w:name="_Toc142403093"/>
            <w:bookmarkStart w:id="140" w:name="_Toc144133410"/>
            <w:r w:rsidRPr="00F64508">
              <w:rPr>
                <w:rFonts w:ascii="Times New Roman" w:hAnsi="Times New Roman" w:hint="eastAsia"/>
                <w:sz w:val="24"/>
                <w:szCs w:val="24"/>
              </w:rPr>
              <w:t>人數</w:t>
            </w:r>
            <w:bookmarkEnd w:id="139"/>
            <w:bookmarkEnd w:id="140"/>
          </w:p>
        </w:tc>
        <w:tc>
          <w:tcPr>
            <w:tcW w:w="1021" w:type="dxa"/>
            <w:vAlign w:val="center"/>
          </w:tcPr>
          <w:p w14:paraId="09DE2A68"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41" w:name="_Toc142403094"/>
            <w:bookmarkStart w:id="142" w:name="_Toc144133411"/>
            <w:r w:rsidRPr="00F64508">
              <w:rPr>
                <w:rFonts w:ascii="Times New Roman" w:hAnsi="Times New Roman"/>
                <w:sz w:val="24"/>
                <w:szCs w:val="24"/>
              </w:rPr>
              <w:t>1,921</w:t>
            </w:r>
            <w:bookmarkEnd w:id="141"/>
            <w:bookmarkEnd w:id="142"/>
          </w:p>
        </w:tc>
        <w:tc>
          <w:tcPr>
            <w:tcW w:w="1022" w:type="dxa"/>
            <w:vAlign w:val="center"/>
          </w:tcPr>
          <w:p w14:paraId="2B0D8244"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43" w:name="_Toc142403095"/>
            <w:bookmarkStart w:id="144" w:name="_Toc144133412"/>
            <w:r w:rsidRPr="00F64508">
              <w:rPr>
                <w:rFonts w:ascii="Times New Roman" w:hAnsi="Times New Roman"/>
                <w:sz w:val="24"/>
                <w:szCs w:val="24"/>
              </w:rPr>
              <w:t>1,985</w:t>
            </w:r>
            <w:bookmarkEnd w:id="143"/>
            <w:bookmarkEnd w:id="144"/>
          </w:p>
        </w:tc>
        <w:tc>
          <w:tcPr>
            <w:tcW w:w="1022" w:type="dxa"/>
            <w:vAlign w:val="center"/>
          </w:tcPr>
          <w:p w14:paraId="404B442B"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45" w:name="_Toc142403096"/>
            <w:bookmarkStart w:id="146" w:name="_Toc144133413"/>
            <w:r w:rsidRPr="00F64508">
              <w:rPr>
                <w:rFonts w:ascii="Times New Roman" w:hAnsi="Times New Roman"/>
                <w:sz w:val="24"/>
                <w:szCs w:val="24"/>
              </w:rPr>
              <w:t>2,005</w:t>
            </w:r>
            <w:bookmarkEnd w:id="145"/>
            <w:bookmarkEnd w:id="146"/>
          </w:p>
        </w:tc>
        <w:tc>
          <w:tcPr>
            <w:tcW w:w="1022" w:type="dxa"/>
            <w:vAlign w:val="center"/>
          </w:tcPr>
          <w:p w14:paraId="2282FAD1"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47" w:name="_Toc142403097"/>
            <w:bookmarkStart w:id="148" w:name="_Toc144133414"/>
            <w:r w:rsidRPr="00F64508">
              <w:rPr>
                <w:rFonts w:ascii="Times New Roman" w:hAnsi="Times New Roman"/>
                <w:sz w:val="24"/>
                <w:szCs w:val="24"/>
              </w:rPr>
              <w:t>2,089</w:t>
            </w:r>
            <w:bookmarkEnd w:id="147"/>
            <w:bookmarkEnd w:id="148"/>
          </w:p>
        </w:tc>
        <w:tc>
          <w:tcPr>
            <w:tcW w:w="1022" w:type="dxa"/>
            <w:vAlign w:val="center"/>
          </w:tcPr>
          <w:p w14:paraId="15DCEB8F"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49" w:name="_Toc142403098"/>
            <w:bookmarkStart w:id="150" w:name="_Toc144133415"/>
            <w:r w:rsidRPr="00F64508">
              <w:rPr>
                <w:rFonts w:ascii="Times New Roman" w:hAnsi="Times New Roman"/>
                <w:sz w:val="24"/>
                <w:szCs w:val="24"/>
              </w:rPr>
              <w:t>2,132</w:t>
            </w:r>
            <w:bookmarkEnd w:id="149"/>
            <w:bookmarkEnd w:id="150"/>
          </w:p>
        </w:tc>
      </w:tr>
      <w:tr w:rsidR="00F64508" w:rsidRPr="00F64508" w14:paraId="430859A3" w14:textId="77777777" w:rsidTr="00653F21">
        <w:trPr>
          <w:trHeight w:val="166"/>
        </w:trPr>
        <w:tc>
          <w:tcPr>
            <w:tcW w:w="1456" w:type="dxa"/>
            <w:vMerge/>
            <w:vAlign w:val="center"/>
          </w:tcPr>
          <w:p w14:paraId="2416FC56"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p>
        </w:tc>
        <w:tc>
          <w:tcPr>
            <w:tcW w:w="798" w:type="dxa"/>
            <w:vAlign w:val="center"/>
          </w:tcPr>
          <w:p w14:paraId="20DB2F29"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51" w:name="_Toc142403099"/>
            <w:bookmarkStart w:id="152" w:name="_Toc144133416"/>
            <w:r w:rsidRPr="00F64508">
              <w:rPr>
                <w:rFonts w:ascii="Times New Roman" w:hAnsi="Times New Roman" w:hint="eastAsia"/>
                <w:sz w:val="24"/>
                <w:szCs w:val="24"/>
              </w:rPr>
              <w:t>占比</w:t>
            </w:r>
            <w:bookmarkEnd w:id="151"/>
            <w:bookmarkEnd w:id="152"/>
          </w:p>
        </w:tc>
        <w:tc>
          <w:tcPr>
            <w:tcW w:w="1021" w:type="dxa"/>
            <w:vAlign w:val="center"/>
          </w:tcPr>
          <w:p w14:paraId="13ACE90D"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53" w:name="_Toc142403100"/>
            <w:bookmarkStart w:id="154" w:name="_Toc144133417"/>
            <w:r w:rsidRPr="00F64508">
              <w:rPr>
                <w:rFonts w:ascii="Times New Roman" w:hAnsi="Times New Roman"/>
                <w:sz w:val="24"/>
                <w:szCs w:val="24"/>
              </w:rPr>
              <w:t>86.5</w:t>
            </w:r>
            <w:bookmarkEnd w:id="153"/>
            <w:bookmarkEnd w:id="154"/>
            <w:r w:rsidRPr="00F64508">
              <w:rPr>
                <w:rFonts w:ascii="Times New Roman" w:hAnsi="Times New Roman"/>
                <w:sz w:val="24"/>
                <w:szCs w:val="24"/>
              </w:rPr>
              <w:t xml:space="preserve"> </w:t>
            </w:r>
          </w:p>
        </w:tc>
        <w:tc>
          <w:tcPr>
            <w:tcW w:w="1022" w:type="dxa"/>
            <w:vAlign w:val="center"/>
          </w:tcPr>
          <w:p w14:paraId="6B755131"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55" w:name="_Toc142403101"/>
            <w:bookmarkStart w:id="156" w:name="_Toc144133418"/>
            <w:r w:rsidRPr="00F64508">
              <w:rPr>
                <w:rFonts w:ascii="Times New Roman" w:hAnsi="Times New Roman"/>
                <w:sz w:val="24"/>
                <w:szCs w:val="24"/>
              </w:rPr>
              <w:t>86.8</w:t>
            </w:r>
            <w:bookmarkEnd w:id="155"/>
            <w:bookmarkEnd w:id="156"/>
            <w:r w:rsidRPr="00F64508">
              <w:rPr>
                <w:rFonts w:ascii="Times New Roman" w:hAnsi="Times New Roman"/>
                <w:sz w:val="24"/>
                <w:szCs w:val="24"/>
              </w:rPr>
              <w:t xml:space="preserve"> </w:t>
            </w:r>
          </w:p>
        </w:tc>
        <w:tc>
          <w:tcPr>
            <w:tcW w:w="1022" w:type="dxa"/>
            <w:vAlign w:val="center"/>
          </w:tcPr>
          <w:p w14:paraId="0EB8AADB"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57" w:name="_Toc142403102"/>
            <w:bookmarkStart w:id="158" w:name="_Toc144133419"/>
            <w:r w:rsidRPr="00F64508">
              <w:rPr>
                <w:rFonts w:ascii="Times New Roman" w:hAnsi="Times New Roman"/>
                <w:sz w:val="24"/>
                <w:szCs w:val="24"/>
              </w:rPr>
              <w:t>85.2</w:t>
            </w:r>
            <w:bookmarkEnd w:id="157"/>
            <w:bookmarkEnd w:id="158"/>
            <w:r w:rsidRPr="00F64508">
              <w:rPr>
                <w:rFonts w:ascii="Times New Roman" w:hAnsi="Times New Roman"/>
                <w:sz w:val="24"/>
                <w:szCs w:val="24"/>
              </w:rPr>
              <w:t xml:space="preserve"> </w:t>
            </w:r>
          </w:p>
        </w:tc>
        <w:tc>
          <w:tcPr>
            <w:tcW w:w="1022" w:type="dxa"/>
            <w:vAlign w:val="center"/>
          </w:tcPr>
          <w:p w14:paraId="5D7F5651"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59" w:name="_Toc142403103"/>
            <w:bookmarkStart w:id="160" w:name="_Toc144133420"/>
            <w:r w:rsidRPr="00F64508">
              <w:rPr>
                <w:rFonts w:ascii="Times New Roman" w:hAnsi="Times New Roman"/>
                <w:sz w:val="24"/>
                <w:szCs w:val="24"/>
              </w:rPr>
              <w:t>84.6</w:t>
            </w:r>
            <w:bookmarkEnd w:id="159"/>
            <w:bookmarkEnd w:id="160"/>
            <w:r w:rsidRPr="00F64508">
              <w:rPr>
                <w:rFonts w:ascii="Times New Roman" w:hAnsi="Times New Roman"/>
                <w:sz w:val="24"/>
                <w:szCs w:val="24"/>
              </w:rPr>
              <w:t xml:space="preserve"> </w:t>
            </w:r>
          </w:p>
        </w:tc>
        <w:tc>
          <w:tcPr>
            <w:tcW w:w="1022" w:type="dxa"/>
            <w:vAlign w:val="center"/>
          </w:tcPr>
          <w:p w14:paraId="791F5B8E"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61" w:name="_Toc142403104"/>
            <w:bookmarkStart w:id="162" w:name="_Toc144133421"/>
            <w:r w:rsidRPr="00F64508">
              <w:rPr>
                <w:rFonts w:ascii="Times New Roman" w:hAnsi="Times New Roman"/>
                <w:sz w:val="24"/>
                <w:szCs w:val="24"/>
              </w:rPr>
              <w:t>75.7</w:t>
            </w:r>
            <w:bookmarkEnd w:id="161"/>
            <w:bookmarkEnd w:id="162"/>
            <w:r w:rsidRPr="00F64508">
              <w:rPr>
                <w:rFonts w:ascii="Times New Roman" w:hAnsi="Times New Roman"/>
                <w:sz w:val="24"/>
                <w:szCs w:val="24"/>
              </w:rPr>
              <w:t xml:space="preserve"> </w:t>
            </w:r>
          </w:p>
        </w:tc>
      </w:tr>
      <w:tr w:rsidR="00F64508" w:rsidRPr="00F64508" w14:paraId="2A9792B5" w14:textId="77777777" w:rsidTr="00653F21">
        <w:trPr>
          <w:trHeight w:val="246"/>
        </w:trPr>
        <w:tc>
          <w:tcPr>
            <w:tcW w:w="1456" w:type="dxa"/>
            <w:vMerge w:val="restart"/>
            <w:vAlign w:val="center"/>
          </w:tcPr>
          <w:p w14:paraId="32639037" w14:textId="0228185F"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63" w:name="_Toc142403105"/>
            <w:bookmarkStart w:id="164" w:name="_Toc144133422"/>
            <w:r w:rsidRPr="00F64508">
              <w:rPr>
                <w:rFonts w:ascii="Times New Roman" w:hAnsi="Times New Roman" w:hint="eastAsia"/>
                <w:sz w:val="24"/>
                <w:szCs w:val="24"/>
              </w:rPr>
              <w:t>一般員工</w:t>
            </w:r>
            <w:bookmarkEnd w:id="163"/>
            <w:bookmarkEnd w:id="164"/>
          </w:p>
        </w:tc>
        <w:tc>
          <w:tcPr>
            <w:tcW w:w="798" w:type="dxa"/>
            <w:vAlign w:val="center"/>
          </w:tcPr>
          <w:p w14:paraId="30A06B31"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65" w:name="_Toc142403106"/>
            <w:bookmarkStart w:id="166" w:name="_Toc144133423"/>
            <w:r w:rsidRPr="00F64508">
              <w:rPr>
                <w:rFonts w:ascii="Times New Roman" w:hAnsi="Times New Roman" w:hint="eastAsia"/>
                <w:sz w:val="24"/>
                <w:szCs w:val="24"/>
              </w:rPr>
              <w:t>人數</w:t>
            </w:r>
            <w:bookmarkEnd w:id="165"/>
            <w:bookmarkEnd w:id="166"/>
          </w:p>
        </w:tc>
        <w:tc>
          <w:tcPr>
            <w:tcW w:w="1021" w:type="dxa"/>
            <w:vAlign w:val="center"/>
          </w:tcPr>
          <w:p w14:paraId="153D0F25"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67" w:name="_Toc142403107"/>
            <w:bookmarkStart w:id="168" w:name="_Toc144133424"/>
            <w:r w:rsidRPr="00F64508">
              <w:rPr>
                <w:rFonts w:ascii="Times New Roman" w:hAnsi="Times New Roman"/>
                <w:sz w:val="24"/>
                <w:szCs w:val="24"/>
              </w:rPr>
              <w:t>301</w:t>
            </w:r>
            <w:bookmarkEnd w:id="167"/>
            <w:bookmarkEnd w:id="168"/>
          </w:p>
        </w:tc>
        <w:tc>
          <w:tcPr>
            <w:tcW w:w="1022" w:type="dxa"/>
            <w:vAlign w:val="center"/>
          </w:tcPr>
          <w:p w14:paraId="627AB7D6"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69" w:name="_Toc142403108"/>
            <w:bookmarkStart w:id="170" w:name="_Toc144133425"/>
            <w:r w:rsidRPr="00F64508">
              <w:rPr>
                <w:rFonts w:ascii="Times New Roman" w:hAnsi="Times New Roman"/>
                <w:sz w:val="24"/>
                <w:szCs w:val="24"/>
              </w:rPr>
              <w:t>302</w:t>
            </w:r>
            <w:bookmarkEnd w:id="169"/>
            <w:bookmarkEnd w:id="170"/>
          </w:p>
        </w:tc>
        <w:tc>
          <w:tcPr>
            <w:tcW w:w="1022" w:type="dxa"/>
            <w:vAlign w:val="center"/>
          </w:tcPr>
          <w:p w14:paraId="18EB6BD4"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71" w:name="_Toc142403109"/>
            <w:bookmarkStart w:id="172" w:name="_Toc144133426"/>
            <w:r w:rsidRPr="00F64508">
              <w:rPr>
                <w:rFonts w:ascii="Times New Roman" w:hAnsi="Times New Roman" w:hint="eastAsia"/>
                <w:sz w:val="24"/>
                <w:szCs w:val="24"/>
              </w:rPr>
              <w:t>3</w:t>
            </w:r>
            <w:r w:rsidRPr="00F64508">
              <w:rPr>
                <w:rFonts w:ascii="Times New Roman" w:hAnsi="Times New Roman"/>
                <w:sz w:val="24"/>
                <w:szCs w:val="24"/>
              </w:rPr>
              <w:t>48</w:t>
            </w:r>
            <w:bookmarkEnd w:id="171"/>
            <w:bookmarkEnd w:id="172"/>
          </w:p>
        </w:tc>
        <w:tc>
          <w:tcPr>
            <w:tcW w:w="1022" w:type="dxa"/>
            <w:vAlign w:val="center"/>
          </w:tcPr>
          <w:p w14:paraId="1A946AC0"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73" w:name="_Toc142403110"/>
            <w:bookmarkStart w:id="174" w:name="_Toc144133427"/>
            <w:r w:rsidRPr="00F64508">
              <w:rPr>
                <w:rFonts w:ascii="Times New Roman" w:hAnsi="Times New Roman" w:hint="eastAsia"/>
                <w:sz w:val="24"/>
                <w:szCs w:val="24"/>
              </w:rPr>
              <w:t>3</w:t>
            </w:r>
            <w:r w:rsidRPr="00F64508">
              <w:rPr>
                <w:rFonts w:ascii="Times New Roman" w:hAnsi="Times New Roman"/>
                <w:sz w:val="24"/>
                <w:szCs w:val="24"/>
              </w:rPr>
              <w:t>79</w:t>
            </w:r>
            <w:bookmarkEnd w:id="173"/>
            <w:bookmarkEnd w:id="174"/>
          </w:p>
        </w:tc>
        <w:tc>
          <w:tcPr>
            <w:tcW w:w="1022" w:type="dxa"/>
            <w:vAlign w:val="center"/>
          </w:tcPr>
          <w:p w14:paraId="4AD00D35"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75" w:name="_Toc142403111"/>
            <w:bookmarkStart w:id="176" w:name="_Toc144133428"/>
            <w:r w:rsidRPr="00F64508">
              <w:rPr>
                <w:rFonts w:ascii="Times New Roman" w:hAnsi="Times New Roman" w:hint="eastAsia"/>
                <w:sz w:val="24"/>
                <w:szCs w:val="24"/>
              </w:rPr>
              <w:t>6</w:t>
            </w:r>
            <w:r w:rsidRPr="00F64508">
              <w:rPr>
                <w:rFonts w:ascii="Times New Roman" w:hAnsi="Times New Roman"/>
                <w:sz w:val="24"/>
                <w:szCs w:val="24"/>
              </w:rPr>
              <w:t>84</w:t>
            </w:r>
            <w:bookmarkEnd w:id="175"/>
            <w:bookmarkEnd w:id="176"/>
          </w:p>
        </w:tc>
      </w:tr>
      <w:tr w:rsidR="00F64508" w:rsidRPr="00F64508" w14:paraId="71E4222B" w14:textId="77777777" w:rsidTr="00653F21">
        <w:trPr>
          <w:trHeight w:val="246"/>
        </w:trPr>
        <w:tc>
          <w:tcPr>
            <w:tcW w:w="1456" w:type="dxa"/>
            <w:vMerge/>
            <w:vAlign w:val="center"/>
          </w:tcPr>
          <w:p w14:paraId="13E3E52D"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p>
        </w:tc>
        <w:tc>
          <w:tcPr>
            <w:tcW w:w="798" w:type="dxa"/>
            <w:vAlign w:val="center"/>
          </w:tcPr>
          <w:p w14:paraId="28DBA466"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77" w:name="_Toc142403112"/>
            <w:bookmarkStart w:id="178" w:name="_Toc144133429"/>
            <w:r w:rsidRPr="00F64508">
              <w:rPr>
                <w:rFonts w:ascii="Times New Roman" w:hAnsi="Times New Roman" w:hint="eastAsia"/>
                <w:sz w:val="24"/>
                <w:szCs w:val="24"/>
              </w:rPr>
              <w:t>占比</w:t>
            </w:r>
            <w:bookmarkEnd w:id="177"/>
            <w:bookmarkEnd w:id="178"/>
          </w:p>
        </w:tc>
        <w:tc>
          <w:tcPr>
            <w:tcW w:w="1021" w:type="dxa"/>
            <w:vAlign w:val="center"/>
          </w:tcPr>
          <w:p w14:paraId="0D3EA79D"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79" w:name="_Toc142403113"/>
            <w:bookmarkStart w:id="180" w:name="_Toc144133430"/>
            <w:r w:rsidRPr="00F64508">
              <w:rPr>
                <w:rFonts w:ascii="Times New Roman" w:hAnsi="Times New Roman"/>
                <w:sz w:val="24"/>
                <w:szCs w:val="24"/>
              </w:rPr>
              <w:t>13.5</w:t>
            </w:r>
            <w:bookmarkEnd w:id="179"/>
            <w:bookmarkEnd w:id="180"/>
            <w:r w:rsidRPr="00F64508">
              <w:rPr>
                <w:rFonts w:ascii="Times New Roman" w:hAnsi="Times New Roman"/>
                <w:sz w:val="24"/>
                <w:szCs w:val="24"/>
              </w:rPr>
              <w:t xml:space="preserve"> </w:t>
            </w:r>
          </w:p>
        </w:tc>
        <w:tc>
          <w:tcPr>
            <w:tcW w:w="1022" w:type="dxa"/>
            <w:vAlign w:val="center"/>
          </w:tcPr>
          <w:p w14:paraId="37B0DB3F"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81" w:name="_Toc142403114"/>
            <w:bookmarkStart w:id="182" w:name="_Toc144133431"/>
            <w:r w:rsidRPr="00F64508">
              <w:rPr>
                <w:rFonts w:ascii="Times New Roman" w:hAnsi="Times New Roman"/>
                <w:sz w:val="24"/>
                <w:szCs w:val="24"/>
              </w:rPr>
              <w:t>13.2</w:t>
            </w:r>
            <w:bookmarkEnd w:id="181"/>
            <w:bookmarkEnd w:id="182"/>
            <w:r w:rsidRPr="00F64508">
              <w:rPr>
                <w:rFonts w:ascii="Times New Roman" w:hAnsi="Times New Roman"/>
                <w:sz w:val="24"/>
                <w:szCs w:val="24"/>
              </w:rPr>
              <w:t xml:space="preserve"> </w:t>
            </w:r>
          </w:p>
        </w:tc>
        <w:tc>
          <w:tcPr>
            <w:tcW w:w="1022" w:type="dxa"/>
            <w:vAlign w:val="center"/>
          </w:tcPr>
          <w:p w14:paraId="16D7D5FB"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83" w:name="_Toc142403115"/>
            <w:bookmarkStart w:id="184" w:name="_Toc144133432"/>
            <w:r w:rsidRPr="00F64508">
              <w:rPr>
                <w:rFonts w:ascii="Times New Roman" w:hAnsi="Times New Roman"/>
                <w:sz w:val="24"/>
                <w:szCs w:val="24"/>
              </w:rPr>
              <w:t>14.8</w:t>
            </w:r>
            <w:bookmarkEnd w:id="183"/>
            <w:bookmarkEnd w:id="184"/>
            <w:r w:rsidRPr="00F64508">
              <w:rPr>
                <w:rFonts w:ascii="Times New Roman" w:hAnsi="Times New Roman"/>
                <w:sz w:val="24"/>
                <w:szCs w:val="24"/>
              </w:rPr>
              <w:t xml:space="preserve"> </w:t>
            </w:r>
          </w:p>
        </w:tc>
        <w:tc>
          <w:tcPr>
            <w:tcW w:w="1022" w:type="dxa"/>
            <w:vAlign w:val="center"/>
          </w:tcPr>
          <w:p w14:paraId="7138CCB5"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85" w:name="_Toc142403116"/>
            <w:bookmarkStart w:id="186" w:name="_Toc144133433"/>
            <w:r w:rsidRPr="00F64508">
              <w:rPr>
                <w:rFonts w:ascii="Times New Roman" w:hAnsi="Times New Roman"/>
                <w:sz w:val="24"/>
                <w:szCs w:val="24"/>
              </w:rPr>
              <w:t>15.4</w:t>
            </w:r>
            <w:bookmarkEnd w:id="185"/>
            <w:bookmarkEnd w:id="186"/>
            <w:r w:rsidRPr="00F64508">
              <w:rPr>
                <w:rFonts w:ascii="Times New Roman" w:hAnsi="Times New Roman"/>
                <w:sz w:val="24"/>
                <w:szCs w:val="24"/>
              </w:rPr>
              <w:t xml:space="preserve"> </w:t>
            </w:r>
          </w:p>
        </w:tc>
        <w:tc>
          <w:tcPr>
            <w:tcW w:w="1022" w:type="dxa"/>
            <w:vAlign w:val="center"/>
          </w:tcPr>
          <w:p w14:paraId="2B122362"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87" w:name="_Toc142403117"/>
            <w:bookmarkStart w:id="188" w:name="_Toc144133434"/>
            <w:r w:rsidRPr="00F64508">
              <w:rPr>
                <w:rFonts w:ascii="Times New Roman" w:hAnsi="Times New Roman"/>
                <w:sz w:val="24"/>
                <w:szCs w:val="24"/>
              </w:rPr>
              <w:t>24.3</w:t>
            </w:r>
            <w:bookmarkEnd w:id="187"/>
            <w:bookmarkEnd w:id="188"/>
            <w:r w:rsidRPr="00F64508">
              <w:rPr>
                <w:rFonts w:ascii="Times New Roman" w:hAnsi="Times New Roman"/>
                <w:sz w:val="24"/>
                <w:szCs w:val="24"/>
              </w:rPr>
              <w:t xml:space="preserve"> </w:t>
            </w:r>
          </w:p>
        </w:tc>
      </w:tr>
      <w:tr w:rsidR="00F64508" w:rsidRPr="00F64508" w14:paraId="3ECE7D7A" w14:textId="77777777" w:rsidTr="00653F21">
        <w:trPr>
          <w:trHeight w:val="246"/>
        </w:trPr>
        <w:tc>
          <w:tcPr>
            <w:tcW w:w="1456" w:type="dxa"/>
            <w:vMerge w:val="restart"/>
            <w:vAlign w:val="center"/>
          </w:tcPr>
          <w:p w14:paraId="57FFB4F8" w14:textId="76A21BBA"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89" w:name="_Toc142403118"/>
            <w:bookmarkStart w:id="190" w:name="_Toc144133435"/>
            <w:r w:rsidRPr="00F64508">
              <w:rPr>
                <w:rFonts w:ascii="Times New Roman" w:hAnsi="Times New Roman" w:hint="eastAsia"/>
                <w:sz w:val="24"/>
                <w:szCs w:val="24"/>
              </w:rPr>
              <w:t>合計</w:t>
            </w:r>
            <w:bookmarkEnd w:id="189"/>
            <w:bookmarkEnd w:id="190"/>
          </w:p>
        </w:tc>
        <w:tc>
          <w:tcPr>
            <w:tcW w:w="798" w:type="dxa"/>
            <w:vAlign w:val="center"/>
          </w:tcPr>
          <w:p w14:paraId="07CE76EC"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191" w:name="_Toc142403119"/>
            <w:bookmarkStart w:id="192" w:name="_Toc144133436"/>
            <w:r w:rsidRPr="00F64508">
              <w:rPr>
                <w:rFonts w:ascii="Times New Roman" w:hAnsi="Times New Roman" w:hint="eastAsia"/>
                <w:sz w:val="24"/>
                <w:szCs w:val="24"/>
              </w:rPr>
              <w:t>人數</w:t>
            </w:r>
            <w:bookmarkEnd w:id="191"/>
            <w:bookmarkEnd w:id="192"/>
          </w:p>
        </w:tc>
        <w:tc>
          <w:tcPr>
            <w:tcW w:w="1021" w:type="dxa"/>
            <w:vAlign w:val="center"/>
          </w:tcPr>
          <w:p w14:paraId="16B4F3A2"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93" w:name="_Toc142403120"/>
            <w:bookmarkStart w:id="194" w:name="_Toc144133437"/>
            <w:r w:rsidRPr="00F64508">
              <w:rPr>
                <w:rFonts w:ascii="Times New Roman" w:hAnsi="Times New Roman"/>
                <w:sz w:val="24"/>
                <w:szCs w:val="24"/>
              </w:rPr>
              <w:t>2,222</w:t>
            </w:r>
            <w:bookmarkEnd w:id="193"/>
            <w:bookmarkEnd w:id="194"/>
          </w:p>
        </w:tc>
        <w:tc>
          <w:tcPr>
            <w:tcW w:w="1022" w:type="dxa"/>
            <w:vAlign w:val="center"/>
          </w:tcPr>
          <w:p w14:paraId="36F354A9"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95" w:name="_Toc142403121"/>
            <w:bookmarkStart w:id="196" w:name="_Toc144133438"/>
            <w:r w:rsidRPr="00F64508">
              <w:rPr>
                <w:rFonts w:ascii="Times New Roman" w:hAnsi="Times New Roman"/>
                <w:sz w:val="24"/>
                <w:szCs w:val="24"/>
              </w:rPr>
              <w:t>2,287</w:t>
            </w:r>
            <w:bookmarkEnd w:id="195"/>
            <w:bookmarkEnd w:id="196"/>
          </w:p>
        </w:tc>
        <w:tc>
          <w:tcPr>
            <w:tcW w:w="1022" w:type="dxa"/>
            <w:vAlign w:val="center"/>
          </w:tcPr>
          <w:p w14:paraId="3003A3D3"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97" w:name="_Toc142403122"/>
            <w:bookmarkStart w:id="198" w:name="_Toc144133439"/>
            <w:r w:rsidRPr="00F64508">
              <w:rPr>
                <w:rFonts w:ascii="Times New Roman" w:hAnsi="Times New Roman"/>
                <w:sz w:val="24"/>
                <w:szCs w:val="24"/>
              </w:rPr>
              <w:t>2,353</w:t>
            </w:r>
            <w:bookmarkEnd w:id="197"/>
            <w:bookmarkEnd w:id="198"/>
          </w:p>
        </w:tc>
        <w:tc>
          <w:tcPr>
            <w:tcW w:w="1022" w:type="dxa"/>
            <w:vAlign w:val="center"/>
          </w:tcPr>
          <w:p w14:paraId="16B0939F"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199" w:name="_Toc142403123"/>
            <w:bookmarkStart w:id="200" w:name="_Toc144133440"/>
            <w:r w:rsidRPr="00F64508">
              <w:rPr>
                <w:rFonts w:ascii="Times New Roman" w:hAnsi="Times New Roman"/>
                <w:sz w:val="24"/>
                <w:szCs w:val="24"/>
              </w:rPr>
              <w:t>2,468</w:t>
            </w:r>
            <w:bookmarkEnd w:id="199"/>
            <w:bookmarkEnd w:id="200"/>
          </w:p>
        </w:tc>
        <w:tc>
          <w:tcPr>
            <w:tcW w:w="1022" w:type="dxa"/>
            <w:vAlign w:val="center"/>
          </w:tcPr>
          <w:p w14:paraId="0F1BF68F"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01" w:name="_Toc142403124"/>
            <w:bookmarkStart w:id="202" w:name="_Toc144133441"/>
            <w:r w:rsidRPr="00F64508">
              <w:rPr>
                <w:rFonts w:ascii="Times New Roman" w:hAnsi="Times New Roman"/>
                <w:sz w:val="24"/>
                <w:szCs w:val="24"/>
              </w:rPr>
              <w:t>2,816</w:t>
            </w:r>
            <w:bookmarkEnd w:id="201"/>
            <w:bookmarkEnd w:id="202"/>
          </w:p>
        </w:tc>
      </w:tr>
      <w:tr w:rsidR="00F64508" w:rsidRPr="00F64508" w14:paraId="2FE2893C" w14:textId="77777777" w:rsidTr="00653F21">
        <w:trPr>
          <w:trHeight w:val="246"/>
        </w:trPr>
        <w:tc>
          <w:tcPr>
            <w:tcW w:w="1456" w:type="dxa"/>
            <w:vMerge/>
            <w:vAlign w:val="center"/>
          </w:tcPr>
          <w:p w14:paraId="12B08DA3"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p>
        </w:tc>
        <w:tc>
          <w:tcPr>
            <w:tcW w:w="798" w:type="dxa"/>
            <w:vAlign w:val="center"/>
          </w:tcPr>
          <w:p w14:paraId="1A36514D" w14:textId="77777777" w:rsidR="00FE51E2" w:rsidRPr="00F64508" w:rsidRDefault="00FE51E2" w:rsidP="00395118">
            <w:pPr>
              <w:pStyle w:val="3"/>
              <w:numPr>
                <w:ilvl w:val="0"/>
                <w:numId w:val="0"/>
              </w:numPr>
              <w:kinsoku w:val="0"/>
              <w:spacing w:line="330" w:lineRule="exact"/>
              <w:jc w:val="center"/>
              <w:rPr>
                <w:rFonts w:ascii="Times New Roman" w:hAnsi="Times New Roman"/>
                <w:sz w:val="24"/>
                <w:szCs w:val="24"/>
              </w:rPr>
            </w:pPr>
            <w:bookmarkStart w:id="203" w:name="_Toc142403125"/>
            <w:bookmarkStart w:id="204" w:name="_Toc144133442"/>
            <w:r w:rsidRPr="00F64508">
              <w:rPr>
                <w:rFonts w:ascii="Times New Roman" w:hAnsi="Times New Roman" w:hint="eastAsia"/>
                <w:sz w:val="24"/>
                <w:szCs w:val="24"/>
              </w:rPr>
              <w:t>占比</w:t>
            </w:r>
            <w:bookmarkEnd w:id="203"/>
            <w:bookmarkEnd w:id="204"/>
          </w:p>
        </w:tc>
        <w:tc>
          <w:tcPr>
            <w:tcW w:w="1021" w:type="dxa"/>
            <w:vAlign w:val="center"/>
          </w:tcPr>
          <w:p w14:paraId="30D9BB75"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05" w:name="_Toc142403126"/>
            <w:bookmarkStart w:id="206" w:name="_Toc144133443"/>
            <w:r w:rsidRPr="00F64508">
              <w:rPr>
                <w:rFonts w:ascii="Times New Roman" w:hAnsi="Times New Roman"/>
                <w:sz w:val="24"/>
                <w:szCs w:val="24"/>
              </w:rPr>
              <w:t>100.0</w:t>
            </w:r>
            <w:bookmarkEnd w:id="205"/>
            <w:bookmarkEnd w:id="206"/>
            <w:r w:rsidRPr="00F64508">
              <w:rPr>
                <w:rFonts w:ascii="Times New Roman" w:hAnsi="Times New Roman"/>
                <w:sz w:val="24"/>
                <w:szCs w:val="24"/>
              </w:rPr>
              <w:t xml:space="preserve"> </w:t>
            </w:r>
          </w:p>
        </w:tc>
        <w:tc>
          <w:tcPr>
            <w:tcW w:w="1022" w:type="dxa"/>
            <w:vAlign w:val="center"/>
          </w:tcPr>
          <w:p w14:paraId="2BF95218"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07" w:name="_Toc142403127"/>
            <w:bookmarkStart w:id="208" w:name="_Toc144133444"/>
            <w:r w:rsidRPr="00F64508">
              <w:rPr>
                <w:rFonts w:ascii="Times New Roman" w:hAnsi="Times New Roman"/>
                <w:sz w:val="24"/>
                <w:szCs w:val="24"/>
              </w:rPr>
              <w:t>100.0</w:t>
            </w:r>
            <w:bookmarkEnd w:id="207"/>
            <w:bookmarkEnd w:id="208"/>
            <w:r w:rsidRPr="00F64508">
              <w:rPr>
                <w:rFonts w:ascii="Times New Roman" w:hAnsi="Times New Roman"/>
                <w:sz w:val="24"/>
                <w:szCs w:val="24"/>
              </w:rPr>
              <w:t xml:space="preserve"> </w:t>
            </w:r>
          </w:p>
        </w:tc>
        <w:tc>
          <w:tcPr>
            <w:tcW w:w="1022" w:type="dxa"/>
            <w:vAlign w:val="center"/>
          </w:tcPr>
          <w:p w14:paraId="16CF2D5A"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09" w:name="_Toc142403128"/>
            <w:bookmarkStart w:id="210" w:name="_Toc144133445"/>
            <w:r w:rsidRPr="00F64508">
              <w:rPr>
                <w:rFonts w:ascii="Times New Roman" w:hAnsi="Times New Roman"/>
                <w:sz w:val="24"/>
                <w:szCs w:val="24"/>
              </w:rPr>
              <w:t>100.0</w:t>
            </w:r>
            <w:bookmarkEnd w:id="209"/>
            <w:bookmarkEnd w:id="210"/>
            <w:r w:rsidRPr="00F64508">
              <w:rPr>
                <w:rFonts w:ascii="Times New Roman" w:hAnsi="Times New Roman"/>
                <w:sz w:val="24"/>
                <w:szCs w:val="24"/>
              </w:rPr>
              <w:t xml:space="preserve"> </w:t>
            </w:r>
          </w:p>
        </w:tc>
        <w:tc>
          <w:tcPr>
            <w:tcW w:w="1022" w:type="dxa"/>
            <w:vAlign w:val="center"/>
          </w:tcPr>
          <w:p w14:paraId="250B85E0"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11" w:name="_Toc142403129"/>
            <w:bookmarkStart w:id="212" w:name="_Toc144133446"/>
            <w:r w:rsidRPr="00F64508">
              <w:rPr>
                <w:rFonts w:ascii="Times New Roman" w:hAnsi="Times New Roman"/>
                <w:sz w:val="24"/>
                <w:szCs w:val="24"/>
              </w:rPr>
              <w:t>100.0</w:t>
            </w:r>
            <w:bookmarkEnd w:id="211"/>
            <w:bookmarkEnd w:id="212"/>
            <w:r w:rsidRPr="00F64508">
              <w:rPr>
                <w:rFonts w:ascii="Times New Roman" w:hAnsi="Times New Roman"/>
                <w:sz w:val="24"/>
                <w:szCs w:val="24"/>
              </w:rPr>
              <w:t xml:space="preserve"> </w:t>
            </w:r>
          </w:p>
        </w:tc>
        <w:tc>
          <w:tcPr>
            <w:tcW w:w="1022" w:type="dxa"/>
            <w:vAlign w:val="center"/>
          </w:tcPr>
          <w:p w14:paraId="461BB459" w14:textId="77777777" w:rsidR="00FE51E2" w:rsidRPr="00F64508" w:rsidRDefault="00FE51E2" w:rsidP="00395118">
            <w:pPr>
              <w:pStyle w:val="3"/>
              <w:numPr>
                <w:ilvl w:val="0"/>
                <w:numId w:val="0"/>
              </w:numPr>
              <w:kinsoku w:val="0"/>
              <w:spacing w:line="330" w:lineRule="exact"/>
              <w:jc w:val="right"/>
              <w:rPr>
                <w:rFonts w:ascii="Times New Roman" w:hAnsi="Times New Roman"/>
                <w:sz w:val="24"/>
                <w:szCs w:val="24"/>
              </w:rPr>
            </w:pPr>
            <w:bookmarkStart w:id="213" w:name="_Toc142403130"/>
            <w:bookmarkStart w:id="214" w:name="_Toc144133447"/>
            <w:r w:rsidRPr="00F64508">
              <w:rPr>
                <w:rFonts w:ascii="Times New Roman" w:hAnsi="Times New Roman"/>
                <w:sz w:val="24"/>
                <w:szCs w:val="24"/>
              </w:rPr>
              <w:t>100.0</w:t>
            </w:r>
            <w:bookmarkEnd w:id="213"/>
            <w:bookmarkEnd w:id="214"/>
            <w:r w:rsidRPr="00F64508">
              <w:rPr>
                <w:rFonts w:ascii="Times New Roman" w:hAnsi="Times New Roman"/>
                <w:sz w:val="24"/>
                <w:szCs w:val="24"/>
              </w:rPr>
              <w:t xml:space="preserve"> </w:t>
            </w:r>
          </w:p>
        </w:tc>
      </w:tr>
    </w:tbl>
    <w:p w14:paraId="20B7808A" w14:textId="77777777" w:rsidR="00FE51E2" w:rsidRPr="00F64508" w:rsidRDefault="00FE51E2" w:rsidP="00C419CE">
      <w:pPr>
        <w:kinsoku w:val="0"/>
        <w:spacing w:afterLines="50" w:after="228" w:line="320" w:lineRule="exact"/>
        <w:ind w:leftChars="412" w:left="2899" w:hangingChars="576" w:hanging="1498"/>
        <w:rPr>
          <w:rFonts w:ascii="Times New Roman"/>
          <w:sz w:val="24"/>
          <w:szCs w:val="24"/>
        </w:rPr>
      </w:pPr>
      <w:r w:rsidRPr="00F64508">
        <w:rPr>
          <w:rFonts w:ascii="Times New Roman"/>
          <w:sz w:val="24"/>
          <w:szCs w:val="24"/>
        </w:rPr>
        <w:t>資料來源：勞動部。</w:t>
      </w:r>
    </w:p>
    <w:p w14:paraId="3ACAFB62" w14:textId="417C8179" w:rsidR="00FE51E2" w:rsidRPr="00F64508" w:rsidRDefault="00FE51E2" w:rsidP="00FE51E2">
      <w:pPr>
        <w:pStyle w:val="3"/>
        <w:kinsoku w:val="0"/>
        <w:ind w:left="1360" w:hanging="680"/>
      </w:pPr>
      <w:bookmarkStart w:id="215" w:name="_Toc144133448"/>
      <w:proofErr w:type="gramStart"/>
      <w:r w:rsidRPr="00F64508">
        <w:t>勞動部</w:t>
      </w:r>
      <w:r w:rsidRPr="00F64508">
        <w:rPr>
          <w:rFonts w:hint="eastAsia"/>
        </w:rPr>
        <w:t>為使</w:t>
      </w:r>
      <w:proofErr w:type="gramEnd"/>
      <w:r w:rsidRPr="00F64508">
        <w:rPr>
          <w:rFonts w:hint="eastAsia"/>
        </w:rPr>
        <w:t>身心障礙者</w:t>
      </w:r>
      <w:r w:rsidRPr="00F64508">
        <w:t>達到社會融合</w:t>
      </w:r>
      <w:r w:rsidRPr="00F64508">
        <w:rPr>
          <w:rFonts w:hint="eastAsia"/>
        </w:rPr>
        <w:t>並增加</w:t>
      </w:r>
      <w:r w:rsidR="002F088C" w:rsidRPr="00F64508">
        <w:rPr>
          <w:rFonts w:hint="eastAsia"/>
        </w:rPr>
        <w:t>庇護性</w:t>
      </w:r>
      <w:r w:rsidR="002F088C" w:rsidRPr="00F64508">
        <w:rPr>
          <w:rFonts w:hint="eastAsia"/>
          <w:spacing w:val="2"/>
        </w:rPr>
        <w:t>就業</w:t>
      </w:r>
      <w:r w:rsidRPr="00F64508">
        <w:rPr>
          <w:spacing w:val="-6"/>
        </w:rPr>
        <w:t>職</w:t>
      </w:r>
      <w:r w:rsidRPr="00F64508">
        <w:rPr>
          <w:spacing w:val="4"/>
        </w:rPr>
        <w:t>缺流動</w:t>
      </w:r>
      <w:r w:rsidRPr="00F64508">
        <w:rPr>
          <w:rFonts w:hint="eastAsia"/>
          <w:spacing w:val="4"/>
        </w:rPr>
        <w:t>的目標</w:t>
      </w:r>
      <w:r w:rsidRPr="00F64508">
        <w:t>，鼓勵庇護工場協助庇護員工</w:t>
      </w:r>
      <w:proofErr w:type="gramStart"/>
      <w:r w:rsidRPr="00F64508">
        <w:t>轉銜至一</w:t>
      </w:r>
      <w:proofErr w:type="gramEnd"/>
      <w:r w:rsidRPr="00F64508">
        <w:t>般職場就業，</w:t>
      </w:r>
      <w:r w:rsidR="004A70C7" w:rsidRPr="00F64508">
        <w:rPr>
          <w:rFonts w:hint="eastAsia"/>
        </w:rPr>
        <w:t>相關措施</w:t>
      </w:r>
      <w:r w:rsidRPr="00F64508">
        <w:t>包括：</w:t>
      </w:r>
      <w:bookmarkEnd w:id="215"/>
    </w:p>
    <w:p w14:paraId="181AC2DC" w14:textId="77777777" w:rsidR="00FE51E2" w:rsidRPr="00F64508" w:rsidRDefault="00FE51E2" w:rsidP="00FE51E2">
      <w:pPr>
        <w:pStyle w:val="4"/>
        <w:kinsoku w:val="0"/>
      </w:pPr>
      <w:r w:rsidRPr="00F64508">
        <w:t>提供指引：製作「身心障礙者從庇護工場</w:t>
      </w:r>
      <w:proofErr w:type="gramStart"/>
      <w:r w:rsidRPr="00F64508">
        <w:t>轉銜到一般</w:t>
      </w:r>
      <w:proofErr w:type="gramEnd"/>
      <w:r w:rsidRPr="00F64508">
        <w:t>職場輔導工作手冊」，</w:t>
      </w:r>
      <w:proofErr w:type="gramStart"/>
      <w:r w:rsidRPr="00F64508">
        <w:t>含轉</w:t>
      </w:r>
      <w:proofErr w:type="gramEnd"/>
      <w:r w:rsidRPr="00F64508">
        <w:t>銜服務流程、具體化評估檢核項目及輔導重點等，提供庇護工場及地方政府轉銜服務參考。</w:t>
      </w:r>
    </w:p>
    <w:p w14:paraId="55B226BF" w14:textId="616F66DC" w:rsidR="00FE51E2" w:rsidRPr="00F64508" w:rsidRDefault="00FE51E2" w:rsidP="00FE51E2">
      <w:pPr>
        <w:pStyle w:val="4"/>
        <w:kinsoku w:val="0"/>
        <w:rPr>
          <w:rFonts w:ascii="Times New Roman" w:hAnsi="Times New Roman"/>
        </w:rPr>
      </w:pPr>
      <w:r w:rsidRPr="00F64508">
        <w:rPr>
          <w:rFonts w:ascii="Times New Roman" w:hAnsi="Times New Roman"/>
          <w:spacing w:val="-6"/>
        </w:rPr>
        <w:t>定期評估：</w:t>
      </w:r>
      <w:proofErr w:type="gramStart"/>
      <w:r w:rsidRPr="00F64508">
        <w:rPr>
          <w:rFonts w:ascii="Times New Roman" w:hAnsi="Times New Roman"/>
          <w:spacing w:val="-6"/>
        </w:rPr>
        <w:t>勞動部</w:t>
      </w:r>
      <w:r w:rsidRPr="00F64508">
        <w:rPr>
          <w:rFonts w:ascii="Times New Roman" w:hAnsi="Times New Roman" w:hint="eastAsia"/>
          <w:spacing w:val="-6"/>
        </w:rPr>
        <w:t>於</w:t>
      </w:r>
      <w:proofErr w:type="gramEnd"/>
      <w:r w:rsidRPr="00F64508">
        <w:rPr>
          <w:rFonts w:ascii="Times New Roman" w:hAnsi="Times New Roman"/>
          <w:spacing w:val="-6"/>
        </w:rPr>
        <w:t>「補助地方政府辦理身心障礙者</w:t>
      </w:r>
      <w:r w:rsidRPr="00F64508">
        <w:rPr>
          <w:rFonts w:ascii="Times New Roman" w:hAnsi="Times New Roman"/>
        </w:rPr>
        <w:t>庇護性就業服務計畫」</w:t>
      </w:r>
      <w:r w:rsidR="00760A7B" w:rsidRPr="00F64508">
        <w:rPr>
          <w:rFonts w:ascii="Times New Roman" w:hAnsi="Times New Roman" w:hint="eastAsia"/>
        </w:rPr>
        <w:t>及</w:t>
      </w:r>
      <w:r w:rsidR="00760A7B" w:rsidRPr="00F64508">
        <w:rPr>
          <w:rFonts w:ascii="Times New Roman" w:hAnsi="Times New Roman"/>
        </w:rPr>
        <w:t>「</w:t>
      </w:r>
      <w:r w:rsidR="00760A7B" w:rsidRPr="00F64508">
        <w:t>庇護工場辦理庇護性</w:t>
      </w:r>
      <w:r w:rsidR="00760A7B" w:rsidRPr="00F64508">
        <w:rPr>
          <w:spacing w:val="6"/>
        </w:rPr>
        <w:t>就業</w:t>
      </w:r>
      <w:proofErr w:type="gramStart"/>
      <w:r w:rsidR="00760A7B" w:rsidRPr="00F64508">
        <w:rPr>
          <w:spacing w:val="6"/>
        </w:rPr>
        <w:t>服務暨進</w:t>
      </w:r>
      <w:proofErr w:type="gramEnd"/>
      <w:r w:rsidR="00760A7B" w:rsidRPr="00F64508">
        <w:rPr>
          <w:spacing w:val="6"/>
        </w:rPr>
        <w:t>用庇護性就業者應注意事項</w:t>
      </w:r>
      <w:r w:rsidR="00760A7B" w:rsidRPr="00F64508">
        <w:rPr>
          <w:rFonts w:ascii="Times New Roman" w:hAnsi="Times New Roman"/>
          <w:spacing w:val="6"/>
        </w:rPr>
        <w:t>」</w:t>
      </w:r>
      <w:r w:rsidRPr="00F64508">
        <w:rPr>
          <w:rFonts w:ascii="Times New Roman" w:hAnsi="Times New Roman"/>
          <w:spacing w:val="6"/>
        </w:rPr>
        <w:t>，</w:t>
      </w:r>
      <w:r w:rsidRPr="00F64508">
        <w:rPr>
          <w:rFonts w:ascii="Times New Roman" w:hAnsi="Times New Roman" w:hint="eastAsia"/>
          <w:spacing w:val="6"/>
        </w:rPr>
        <w:t>明</w:t>
      </w:r>
      <w:r w:rsidRPr="00F64508">
        <w:rPr>
          <w:rFonts w:ascii="Times New Roman" w:hAnsi="Times New Roman" w:hint="eastAsia"/>
        </w:rPr>
        <w:t>訂要求</w:t>
      </w:r>
      <w:r w:rsidRPr="00F64508">
        <w:rPr>
          <w:rFonts w:ascii="Times New Roman" w:hAnsi="Times New Roman"/>
        </w:rPr>
        <w:t>庇護工場應對庇護員工至少每</w:t>
      </w:r>
      <w:r w:rsidRPr="00F64508">
        <w:rPr>
          <w:rFonts w:ascii="Times New Roman" w:hAnsi="Times New Roman"/>
        </w:rPr>
        <w:t>2</w:t>
      </w:r>
      <w:r w:rsidRPr="00F64508">
        <w:rPr>
          <w:rFonts w:ascii="Times New Roman" w:hAnsi="Times New Roman"/>
        </w:rPr>
        <w:t>年辦理</w:t>
      </w:r>
      <w:r w:rsidRPr="00F64508">
        <w:rPr>
          <w:rFonts w:ascii="Times New Roman" w:hAnsi="Times New Roman"/>
          <w:spacing w:val="6"/>
        </w:rPr>
        <w:t>1</w:t>
      </w:r>
      <w:r w:rsidRPr="00F64508">
        <w:rPr>
          <w:rFonts w:ascii="Times New Roman" w:hAnsi="Times New Roman"/>
          <w:spacing w:val="6"/>
        </w:rPr>
        <w:t>次</w:t>
      </w:r>
      <w:r w:rsidRPr="00F64508">
        <w:rPr>
          <w:rFonts w:ascii="Times New Roman" w:hAnsi="Times New Roman"/>
          <w:spacing w:val="-6"/>
        </w:rPr>
        <w:t>工作能力評估，並依</w:t>
      </w:r>
      <w:r w:rsidR="00760A7B" w:rsidRPr="00F64508">
        <w:rPr>
          <w:rFonts w:ascii="Times New Roman" w:hAnsi="Times New Roman" w:hint="eastAsia"/>
          <w:spacing w:val="-6"/>
        </w:rPr>
        <w:t>評估結果與</w:t>
      </w:r>
      <w:r w:rsidRPr="00F64508">
        <w:rPr>
          <w:rFonts w:ascii="Times New Roman" w:hAnsi="Times New Roman"/>
          <w:spacing w:val="-6"/>
        </w:rPr>
        <w:t>庇護員工意願</w:t>
      </w:r>
      <w:r w:rsidRPr="00F64508">
        <w:rPr>
          <w:rFonts w:ascii="Times New Roman" w:hAnsi="Times New Roman"/>
          <w:spacing w:val="2"/>
        </w:rPr>
        <w:t>、能力及工作情況等提供轉銜服</w:t>
      </w:r>
      <w:r w:rsidRPr="00F64508">
        <w:rPr>
          <w:rFonts w:ascii="Times New Roman" w:hAnsi="Times New Roman"/>
          <w:spacing w:val="4"/>
        </w:rPr>
        <w:t>務</w:t>
      </w:r>
      <w:r w:rsidR="00760A7B" w:rsidRPr="00F64508">
        <w:rPr>
          <w:rFonts w:ascii="Times New Roman" w:hAnsi="Times New Roman" w:hint="eastAsia"/>
          <w:spacing w:val="4"/>
        </w:rPr>
        <w:t>(</w:t>
      </w:r>
      <w:r w:rsidR="00760A7B" w:rsidRPr="00F64508">
        <w:rPr>
          <w:rFonts w:ascii="Times New Roman" w:hAnsi="Times New Roman" w:hint="eastAsia"/>
          <w:spacing w:val="4"/>
        </w:rPr>
        <w:t>包括</w:t>
      </w:r>
      <w:r w:rsidR="00760A7B" w:rsidRPr="00F64508">
        <w:t>繼續提</w:t>
      </w:r>
      <w:r w:rsidR="00760A7B" w:rsidRPr="00F64508">
        <w:lastRenderedPageBreak/>
        <w:t>供庇護性就業工作、轉任為一般員工</w:t>
      </w:r>
      <w:r w:rsidR="00760A7B" w:rsidRPr="00F64508">
        <w:rPr>
          <w:rFonts w:hint="eastAsia"/>
        </w:rPr>
        <w:t>或</w:t>
      </w:r>
      <w:r w:rsidR="00760A7B" w:rsidRPr="00F64508">
        <w:t>轉介至一</w:t>
      </w:r>
      <w:r w:rsidR="00760A7B" w:rsidRPr="00F64508">
        <w:rPr>
          <w:spacing w:val="6"/>
        </w:rPr>
        <w:t>般職場</w:t>
      </w:r>
      <w:r w:rsidR="00760A7B" w:rsidRPr="00F64508">
        <w:rPr>
          <w:rFonts w:ascii="Times New Roman" w:hAnsi="Times New Roman"/>
          <w:spacing w:val="6"/>
        </w:rPr>
        <w:t>)</w:t>
      </w:r>
      <w:r w:rsidRPr="00F64508">
        <w:rPr>
          <w:rFonts w:ascii="Times New Roman" w:hAnsi="Times New Roman" w:hint="eastAsia"/>
          <w:spacing w:val="6"/>
        </w:rPr>
        <w:t>，且將該項工作列為地方政府實地訪查</w:t>
      </w:r>
      <w:r w:rsidRPr="00F64508">
        <w:rPr>
          <w:rFonts w:ascii="Times New Roman" w:hAnsi="Times New Roman" w:hint="eastAsia"/>
          <w:spacing w:val="4"/>
        </w:rPr>
        <w:t>庇護工場</w:t>
      </w:r>
      <w:r w:rsidRPr="00F64508">
        <w:rPr>
          <w:rFonts w:ascii="Times New Roman" w:hAnsi="Times New Roman" w:hint="eastAsia"/>
        </w:rPr>
        <w:t>的重點之一。</w:t>
      </w:r>
    </w:p>
    <w:p w14:paraId="2E854966" w14:textId="77777777" w:rsidR="00FE51E2" w:rsidRPr="00F64508" w:rsidRDefault="00FE51E2" w:rsidP="00FE51E2">
      <w:pPr>
        <w:pStyle w:val="4"/>
      </w:pPr>
      <w:r w:rsidRPr="00F64508">
        <w:rPr>
          <w:rFonts w:ascii="Times New Roman" w:hAnsi="Times New Roman"/>
          <w:spacing w:val="-6"/>
        </w:rPr>
        <w:t>提供誘因：庇護員工</w:t>
      </w:r>
      <w:proofErr w:type="gramStart"/>
      <w:r w:rsidRPr="00F64508">
        <w:rPr>
          <w:rFonts w:ascii="Times New Roman" w:hAnsi="Times New Roman"/>
          <w:spacing w:val="-6"/>
        </w:rPr>
        <w:t>轉銜至一般</w:t>
      </w:r>
      <w:proofErr w:type="gramEnd"/>
      <w:r w:rsidRPr="00F64508">
        <w:rPr>
          <w:rFonts w:ascii="Times New Roman" w:hAnsi="Times New Roman"/>
          <w:spacing w:val="-6"/>
        </w:rPr>
        <w:t>職場就業，</w:t>
      </w:r>
      <w:r w:rsidRPr="00F64508">
        <w:rPr>
          <w:rFonts w:ascii="Times New Roman" w:hAnsi="Times New Roman" w:hint="eastAsia"/>
          <w:spacing w:val="-6"/>
        </w:rPr>
        <w:t>並</w:t>
      </w:r>
      <w:r w:rsidRPr="00F64508">
        <w:rPr>
          <w:rFonts w:ascii="Times New Roman" w:hAnsi="Times New Roman"/>
        </w:rPr>
        <w:t>達</w:t>
      </w:r>
      <w:r w:rsidRPr="00F64508">
        <w:rPr>
          <w:rFonts w:ascii="Times New Roman" w:hAnsi="Times New Roman"/>
        </w:rPr>
        <w:t>6</w:t>
      </w:r>
      <w:r w:rsidRPr="00F64508">
        <w:rPr>
          <w:rFonts w:ascii="Times New Roman" w:hAnsi="Times New Roman" w:hint="eastAsia"/>
        </w:rPr>
        <w:t>個</w:t>
      </w:r>
      <w:r w:rsidRPr="00F64508">
        <w:rPr>
          <w:rFonts w:ascii="Times New Roman" w:hAnsi="Times New Roman"/>
          <w:spacing w:val="-6"/>
        </w:rPr>
        <w:t>月以上，</w:t>
      </w:r>
      <w:r w:rsidRPr="00F64508">
        <w:rPr>
          <w:rFonts w:ascii="Times New Roman" w:hAnsi="Times New Roman" w:hint="eastAsia"/>
          <w:spacing w:val="-6"/>
        </w:rPr>
        <w:t>得以</w:t>
      </w:r>
      <w:r w:rsidRPr="00F64508">
        <w:rPr>
          <w:rFonts w:ascii="Times New Roman" w:hAnsi="Times New Roman"/>
          <w:spacing w:val="-6"/>
        </w:rPr>
        <w:t>每人每次最高</w:t>
      </w:r>
      <w:r w:rsidRPr="00F64508">
        <w:rPr>
          <w:rFonts w:ascii="Times New Roman" w:hAnsi="Times New Roman"/>
          <w:spacing w:val="-6"/>
        </w:rPr>
        <w:t>1</w:t>
      </w:r>
      <w:r w:rsidRPr="00F64508">
        <w:rPr>
          <w:rFonts w:ascii="Times New Roman" w:hAnsi="Times New Roman"/>
          <w:spacing w:val="-6"/>
        </w:rPr>
        <w:t>萬元補助庇護工場</w:t>
      </w:r>
      <w:r w:rsidRPr="00F64508">
        <w:rPr>
          <w:rFonts w:ascii="Times New Roman" w:hAnsi="Times New Roman"/>
        </w:rPr>
        <w:t>；另庇護員工</w:t>
      </w:r>
      <w:proofErr w:type="gramStart"/>
      <w:r w:rsidRPr="00F64508">
        <w:rPr>
          <w:rFonts w:ascii="Times New Roman" w:hAnsi="Times New Roman"/>
        </w:rPr>
        <w:t>轉銜至一般</w:t>
      </w:r>
      <w:proofErr w:type="gramEnd"/>
      <w:r w:rsidRPr="00F64508">
        <w:rPr>
          <w:rFonts w:ascii="Times New Roman" w:hAnsi="Times New Roman"/>
        </w:rPr>
        <w:t>職場，如不適應，得於</w:t>
      </w:r>
      <w:r w:rsidRPr="00F64508">
        <w:rPr>
          <w:rFonts w:ascii="Times New Roman" w:hAnsi="Times New Roman"/>
        </w:rPr>
        <w:t>3</w:t>
      </w:r>
      <w:r w:rsidRPr="00F64508">
        <w:rPr>
          <w:rFonts w:ascii="Times New Roman" w:hAnsi="Times New Roman"/>
        </w:rPr>
        <w:t>個月內可再返回原庇護</w:t>
      </w:r>
      <w:r w:rsidRPr="00F64508">
        <w:t>工場工作。</w:t>
      </w:r>
    </w:p>
    <w:p w14:paraId="4A5DA9FE" w14:textId="77777777" w:rsidR="00FE51E2" w:rsidRPr="00F64508" w:rsidRDefault="00FE51E2" w:rsidP="00FE51E2">
      <w:pPr>
        <w:pStyle w:val="4"/>
      </w:pPr>
      <w:r w:rsidRPr="00F64508">
        <w:t>增加意願：辦理轉銜說明會、一般職場參訪活動</w:t>
      </w:r>
      <w:r w:rsidRPr="00F64508">
        <w:rPr>
          <w:spacing w:val="6"/>
        </w:rPr>
        <w:t>、</w:t>
      </w:r>
      <w:r w:rsidRPr="00F64508">
        <w:t>成功轉銜庇護員工經驗分享等，增加庇護員工及家屬轉銜一般職場</w:t>
      </w:r>
      <w:r w:rsidRPr="00F64508">
        <w:rPr>
          <w:rFonts w:hint="eastAsia"/>
        </w:rPr>
        <w:t>的</w:t>
      </w:r>
      <w:r w:rsidRPr="00F64508">
        <w:t>意願。</w:t>
      </w:r>
    </w:p>
    <w:p w14:paraId="2E3D5041" w14:textId="5E4955C4" w:rsidR="005323FB" w:rsidRPr="00F64508" w:rsidRDefault="00F25A12" w:rsidP="00AB5BF4">
      <w:pPr>
        <w:pStyle w:val="3"/>
        <w:rPr>
          <w:rFonts w:ascii="Times New Roman" w:hAnsi="Times New Roman"/>
        </w:rPr>
      </w:pPr>
      <w:bookmarkStart w:id="216" w:name="_Toc144133449"/>
      <w:r w:rsidRPr="00F64508">
        <w:rPr>
          <w:rFonts w:hint="eastAsia"/>
          <w:szCs w:val="32"/>
        </w:rPr>
        <w:t>然而，</w:t>
      </w:r>
      <w:r w:rsidR="00FE51E2" w:rsidRPr="00F64508">
        <w:rPr>
          <w:szCs w:val="32"/>
        </w:rPr>
        <w:t>庇護工場</w:t>
      </w:r>
      <w:r w:rsidR="00FE51E2" w:rsidRPr="00F64508">
        <w:rPr>
          <w:rFonts w:hint="eastAsia"/>
          <w:szCs w:val="32"/>
        </w:rPr>
        <w:t>在法律屬性上經定位</w:t>
      </w:r>
      <w:r w:rsidR="00FE51E2" w:rsidRPr="00F64508">
        <w:rPr>
          <w:rFonts w:hint="eastAsia"/>
        </w:rPr>
        <w:t>為就業職場</w:t>
      </w:r>
      <w:r w:rsidR="00FB7E8C" w:rsidRPr="00F64508">
        <w:rPr>
          <w:rFonts w:hint="eastAsia"/>
        </w:rPr>
        <w:t>，</w:t>
      </w:r>
      <w:r w:rsidR="00FB7E8C" w:rsidRPr="00F64508">
        <w:rPr>
          <w:rFonts w:ascii="Times New Roman" w:hAnsi="Times New Roman"/>
        </w:rPr>
        <w:t>理</w:t>
      </w:r>
      <w:r w:rsidR="00FB7E8C" w:rsidRPr="00F64508">
        <w:rPr>
          <w:rFonts w:ascii="Times New Roman" w:hAnsi="Times New Roman"/>
          <w:spacing w:val="6"/>
        </w:rPr>
        <w:t>應</w:t>
      </w:r>
      <w:r w:rsidR="006103C6" w:rsidRPr="00F64508">
        <w:rPr>
          <w:rFonts w:ascii="Times New Roman" w:hAnsi="Times New Roman" w:hint="eastAsia"/>
          <w:spacing w:val="6"/>
        </w:rPr>
        <w:t>讓</w:t>
      </w:r>
      <w:r w:rsidR="00FB7E8C" w:rsidRPr="00F64508">
        <w:rPr>
          <w:rFonts w:ascii="Times New Roman" w:hAnsi="Times New Roman"/>
          <w:spacing w:val="6"/>
        </w:rPr>
        <w:t>庇護員工持續穩定就業</w:t>
      </w:r>
      <w:r w:rsidR="000E53D5" w:rsidRPr="00F64508">
        <w:rPr>
          <w:rFonts w:ascii="Times New Roman" w:hAnsi="Times New Roman" w:hint="eastAsia"/>
          <w:spacing w:val="6"/>
        </w:rPr>
        <w:t>，民間團體於本院諮詢時即指出</w:t>
      </w:r>
      <w:r w:rsidR="006103C6" w:rsidRPr="00F64508">
        <w:rPr>
          <w:rFonts w:ascii="Times New Roman" w:hAnsi="Times New Roman" w:hint="eastAsia"/>
          <w:spacing w:val="6"/>
        </w:rPr>
        <w:t>其中矛盾</w:t>
      </w:r>
      <w:r w:rsidR="000E53D5" w:rsidRPr="00F64508">
        <w:rPr>
          <w:rFonts w:ascii="Times New Roman" w:hAnsi="Times New Roman" w:hint="eastAsia"/>
          <w:spacing w:val="6"/>
        </w:rPr>
        <w:t>：「對於一個需要永久性、高</w:t>
      </w:r>
      <w:r w:rsidR="000E53D5" w:rsidRPr="00F64508">
        <w:rPr>
          <w:rFonts w:ascii="Times New Roman" w:hAnsi="Times New Roman" w:hint="eastAsia"/>
        </w:rPr>
        <w:t>度支持的身心障礙者而言，當在工作場域裡提升</w:t>
      </w:r>
      <w:r w:rsidR="000E53D5" w:rsidRPr="00F64508">
        <w:rPr>
          <w:rFonts w:ascii="Times New Roman" w:hAnsi="Times New Roman" w:hint="eastAsia"/>
          <w:spacing w:val="6"/>
        </w:rPr>
        <w:t>產能</w:t>
      </w:r>
      <w:r w:rsidR="000E53D5" w:rsidRPr="00F64508">
        <w:rPr>
          <w:rFonts w:ascii="Times New Roman" w:hAnsi="Times New Roman" w:hint="eastAsia"/>
          <w:spacing w:val="-6"/>
        </w:rPr>
        <w:t>時，就要</w:t>
      </w:r>
      <w:r w:rsidR="000E53D5" w:rsidRPr="00F64508">
        <w:rPr>
          <w:rFonts w:ascii="Times New Roman" w:hAnsi="Times New Roman" w:hint="eastAsia"/>
        </w:rPr>
        <w:t>被</w:t>
      </w:r>
      <w:r w:rsidR="000E53D5" w:rsidRPr="00F64508">
        <w:rPr>
          <w:rFonts w:ascii="Times New Roman" w:hAnsi="Times New Roman" w:hint="eastAsia"/>
          <w:spacing w:val="-6"/>
        </w:rPr>
        <w:t>要求轉銜，既痛苦、又很矛盾，甚至是一種懲罰</w:t>
      </w:r>
      <w:r w:rsidR="000E53D5" w:rsidRPr="00F64508">
        <w:rPr>
          <w:rFonts w:ascii="Times New Roman" w:hAnsi="Times New Roman" w:hint="eastAsia"/>
        </w:rPr>
        <w:t>。」</w:t>
      </w:r>
      <w:r w:rsidR="006103C6" w:rsidRPr="00F64508">
        <w:rPr>
          <w:rFonts w:ascii="Times New Roman" w:hAnsi="Times New Roman" w:hint="eastAsia"/>
        </w:rPr>
        <w:t>而就</w:t>
      </w:r>
      <w:r w:rsidR="000E53D5" w:rsidRPr="00F64508">
        <w:rPr>
          <w:rFonts w:hint="eastAsia"/>
          <w:spacing w:val="-6"/>
        </w:rPr>
        <w:t>庇護工場</w:t>
      </w:r>
      <w:r w:rsidR="006103C6" w:rsidRPr="00F64508">
        <w:rPr>
          <w:rFonts w:hint="eastAsia"/>
          <w:spacing w:val="-6"/>
        </w:rPr>
        <w:t>而言，</w:t>
      </w:r>
      <w:r w:rsidR="00A543FA" w:rsidRPr="00F64508">
        <w:rPr>
          <w:rFonts w:hint="eastAsia"/>
          <w:spacing w:val="-6"/>
        </w:rPr>
        <w:t>角色為經營者，</w:t>
      </w:r>
      <w:r w:rsidR="008918EB" w:rsidRPr="00F64508">
        <w:rPr>
          <w:rFonts w:hint="eastAsia"/>
          <w:spacing w:val="-6"/>
        </w:rPr>
        <w:t>承擔</w:t>
      </w:r>
      <w:r w:rsidR="006103C6" w:rsidRPr="00F64508">
        <w:rPr>
          <w:rFonts w:hint="eastAsia"/>
          <w:spacing w:val="-6"/>
        </w:rPr>
        <w:t>著</w:t>
      </w:r>
      <w:r w:rsidR="00760A7B" w:rsidRPr="00F64508">
        <w:rPr>
          <w:rFonts w:hint="eastAsia"/>
          <w:spacing w:val="6"/>
        </w:rPr>
        <w:t>自負盈虧</w:t>
      </w:r>
      <w:r w:rsidR="008918EB" w:rsidRPr="00F64508">
        <w:rPr>
          <w:rFonts w:hint="eastAsia"/>
          <w:spacing w:val="6"/>
        </w:rPr>
        <w:t>的經營壓力</w:t>
      </w:r>
      <w:r w:rsidR="00FE51E2" w:rsidRPr="00F64508">
        <w:rPr>
          <w:rFonts w:hint="eastAsia"/>
          <w:spacing w:val="-6"/>
        </w:rPr>
        <w:t>，強調與庇護</w:t>
      </w:r>
      <w:r w:rsidR="00FE51E2" w:rsidRPr="00F64508">
        <w:rPr>
          <w:rFonts w:hint="eastAsia"/>
          <w:spacing w:val="6"/>
        </w:rPr>
        <w:t>員</w:t>
      </w:r>
      <w:r w:rsidR="00FE51E2" w:rsidRPr="00F64508">
        <w:rPr>
          <w:rFonts w:hint="eastAsia"/>
          <w:spacing w:val="-6"/>
        </w:rPr>
        <w:t>工雙方的</w:t>
      </w:r>
      <w:proofErr w:type="gramStart"/>
      <w:r w:rsidR="00FE51E2" w:rsidRPr="00F64508">
        <w:rPr>
          <w:rFonts w:hint="eastAsia"/>
          <w:spacing w:val="-6"/>
        </w:rPr>
        <w:t>勞</w:t>
      </w:r>
      <w:proofErr w:type="gramEnd"/>
      <w:r w:rsidR="00FE51E2" w:rsidRPr="00F64508">
        <w:rPr>
          <w:rFonts w:hint="eastAsia"/>
          <w:spacing w:val="-6"/>
        </w:rPr>
        <w:t>雇關係</w:t>
      </w:r>
      <w:r w:rsidR="0058134E" w:rsidRPr="00F64508">
        <w:rPr>
          <w:rFonts w:hint="eastAsia"/>
          <w:spacing w:val="-6"/>
        </w:rPr>
        <w:t>，</w:t>
      </w:r>
      <w:r w:rsidRPr="00F64508">
        <w:rPr>
          <w:rFonts w:hint="eastAsia"/>
          <w:spacing w:val="-6"/>
        </w:rPr>
        <w:t>若將</w:t>
      </w:r>
      <w:r w:rsidRPr="00F64508">
        <w:rPr>
          <w:spacing w:val="-6"/>
        </w:rPr>
        <w:t>表現</w:t>
      </w:r>
      <w:r w:rsidRPr="00F64508">
        <w:rPr>
          <w:rFonts w:hint="eastAsia"/>
          <w:spacing w:val="-6"/>
        </w:rPr>
        <w:t>良</w:t>
      </w:r>
      <w:r w:rsidRPr="00F64508">
        <w:rPr>
          <w:rFonts w:hint="eastAsia"/>
          <w:spacing w:val="6"/>
        </w:rPr>
        <w:t>好、工作能力提升</w:t>
      </w:r>
      <w:r w:rsidRPr="00F64508">
        <w:rPr>
          <w:rFonts w:hint="eastAsia"/>
          <w:spacing w:val="6"/>
          <w:szCs w:val="32"/>
        </w:rPr>
        <w:t>的庇護員工</w:t>
      </w:r>
      <w:proofErr w:type="gramStart"/>
      <w:r w:rsidRPr="00F64508">
        <w:rPr>
          <w:spacing w:val="6"/>
          <w:szCs w:val="32"/>
        </w:rPr>
        <w:t>轉銜至一</w:t>
      </w:r>
      <w:proofErr w:type="gramEnd"/>
      <w:r w:rsidRPr="00F64508">
        <w:rPr>
          <w:spacing w:val="6"/>
          <w:szCs w:val="32"/>
        </w:rPr>
        <w:t>般職場，</w:t>
      </w:r>
      <w:r w:rsidRPr="00F64508">
        <w:rPr>
          <w:rFonts w:hint="eastAsia"/>
          <w:spacing w:val="6"/>
          <w:szCs w:val="32"/>
        </w:rPr>
        <w:t>不僅影響庇護工場的經營管理與營運績效，也</w:t>
      </w:r>
      <w:r w:rsidRPr="00F64508">
        <w:rPr>
          <w:spacing w:val="6"/>
          <w:szCs w:val="32"/>
        </w:rPr>
        <w:t>與一般</w:t>
      </w:r>
      <w:r w:rsidR="008918EB" w:rsidRPr="00F64508">
        <w:rPr>
          <w:rFonts w:hint="eastAsia"/>
          <w:spacing w:val="6"/>
          <w:szCs w:val="32"/>
        </w:rPr>
        <w:t>企業</w:t>
      </w:r>
      <w:r w:rsidRPr="00F64508">
        <w:rPr>
          <w:szCs w:val="32"/>
        </w:rPr>
        <w:t>職場</w:t>
      </w:r>
      <w:r w:rsidRPr="00F64508">
        <w:rPr>
          <w:rFonts w:hint="eastAsia"/>
          <w:szCs w:val="32"/>
        </w:rPr>
        <w:t>想方設法留住</w:t>
      </w:r>
      <w:r w:rsidRPr="00F64508">
        <w:rPr>
          <w:rFonts w:hint="eastAsia"/>
          <w:spacing w:val="6"/>
          <w:szCs w:val="32"/>
        </w:rPr>
        <w:t>優</w:t>
      </w:r>
      <w:r w:rsidRPr="00F64508">
        <w:rPr>
          <w:rFonts w:hint="eastAsia"/>
          <w:spacing w:val="-6"/>
          <w:szCs w:val="32"/>
        </w:rPr>
        <w:t>秀員工的</w:t>
      </w:r>
      <w:r w:rsidRPr="00F64508">
        <w:rPr>
          <w:spacing w:val="-6"/>
          <w:szCs w:val="32"/>
        </w:rPr>
        <w:t>運作方式</w:t>
      </w:r>
      <w:r w:rsidRPr="00F64508">
        <w:rPr>
          <w:rFonts w:hint="eastAsia"/>
          <w:spacing w:val="-6"/>
          <w:szCs w:val="32"/>
        </w:rPr>
        <w:t>，</w:t>
      </w:r>
      <w:r w:rsidR="008918EB" w:rsidRPr="00F64508">
        <w:rPr>
          <w:rFonts w:hint="eastAsia"/>
          <w:spacing w:val="-6"/>
          <w:szCs w:val="32"/>
        </w:rPr>
        <w:t>有</w:t>
      </w:r>
      <w:r w:rsidR="008918EB" w:rsidRPr="00F64508">
        <w:rPr>
          <w:rFonts w:hint="eastAsia"/>
          <w:szCs w:val="32"/>
        </w:rPr>
        <w:t>所</w:t>
      </w:r>
      <w:r w:rsidRPr="00F64508">
        <w:rPr>
          <w:szCs w:val="32"/>
        </w:rPr>
        <w:t>矛盾</w:t>
      </w:r>
      <w:r w:rsidRPr="00F64508">
        <w:rPr>
          <w:rFonts w:hint="eastAsia"/>
          <w:szCs w:val="32"/>
        </w:rPr>
        <w:t>與衝突。</w:t>
      </w:r>
      <w:proofErr w:type="gramStart"/>
      <w:r w:rsidR="005323FB" w:rsidRPr="00F64508">
        <w:rPr>
          <w:rFonts w:hint="eastAsia"/>
        </w:rPr>
        <w:t>再者，</w:t>
      </w:r>
      <w:proofErr w:type="gramEnd"/>
      <w:r w:rsidR="005323FB" w:rsidRPr="00F64508">
        <w:rPr>
          <w:rFonts w:hint="eastAsia"/>
        </w:rPr>
        <w:t>啟動</w:t>
      </w:r>
      <w:r w:rsidR="00760A7B" w:rsidRPr="00F64508">
        <w:rPr>
          <w:rFonts w:hint="eastAsia"/>
        </w:rPr>
        <w:t>轉</w:t>
      </w:r>
      <w:r w:rsidR="00760A7B" w:rsidRPr="00F64508">
        <w:rPr>
          <w:rFonts w:hint="eastAsia"/>
          <w:spacing w:val="-6"/>
        </w:rPr>
        <w:t>銜</w:t>
      </w:r>
      <w:r w:rsidR="005323FB" w:rsidRPr="00F64508">
        <w:rPr>
          <w:rFonts w:hint="eastAsia"/>
          <w:spacing w:val="-6"/>
        </w:rPr>
        <w:t>服務的其中一項要素雖係依</w:t>
      </w:r>
      <w:r w:rsidR="00760A7B" w:rsidRPr="00F64508">
        <w:rPr>
          <w:rFonts w:hint="eastAsia"/>
          <w:spacing w:val="-6"/>
        </w:rPr>
        <w:t>庇護員工的意願</w:t>
      </w:r>
      <w:r w:rsidR="00760A7B" w:rsidRPr="00F64508">
        <w:rPr>
          <w:rFonts w:hint="eastAsia"/>
          <w:spacing w:val="6"/>
        </w:rPr>
        <w:t>，惟本院</w:t>
      </w:r>
      <w:r w:rsidR="00760A7B" w:rsidRPr="00F64508">
        <w:rPr>
          <w:rFonts w:hint="eastAsia"/>
        </w:rPr>
        <w:t>從實地訪視及諮</w:t>
      </w:r>
      <w:r w:rsidR="00760A7B" w:rsidRPr="00F64508">
        <w:rPr>
          <w:rFonts w:hint="eastAsia"/>
          <w:spacing w:val="-2"/>
        </w:rPr>
        <w:t>詢會議</w:t>
      </w:r>
      <w:r w:rsidR="005323FB" w:rsidRPr="00F64508">
        <w:rPr>
          <w:rFonts w:hint="eastAsia"/>
          <w:spacing w:val="-2"/>
        </w:rPr>
        <w:t>發現</w:t>
      </w:r>
      <w:r w:rsidR="00760A7B" w:rsidRPr="00F64508">
        <w:rPr>
          <w:rFonts w:hint="eastAsia"/>
          <w:spacing w:val="-2"/>
        </w:rPr>
        <w:t>，實務上庇護工場</w:t>
      </w:r>
      <w:r w:rsidRPr="00F64508">
        <w:rPr>
          <w:rFonts w:hint="eastAsia"/>
          <w:spacing w:val="-2"/>
        </w:rPr>
        <w:t>皆</w:t>
      </w:r>
      <w:r w:rsidR="00D15DB5" w:rsidRPr="00F64508">
        <w:rPr>
          <w:rFonts w:hint="eastAsia"/>
        </w:rPr>
        <w:t>是</w:t>
      </w:r>
      <w:r w:rsidRPr="00F64508">
        <w:rPr>
          <w:rFonts w:hint="eastAsia"/>
        </w:rPr>
        <w:t>尊重</w:t>
      </w:r>
      <w:r w:rsidR="00760A7B" w:rsidRPr="00F64508">
        <w:rPr>
          <w:rFonts w:hint="eastAsia"/>
        </w:rPr>
        <w:t>家長</w:t>
      </w:r>
      <w:r w:rsidR="005323FB" w:rsidRPr="00F64508">
        <w:rPr>
          <w:rFonts w:hint="eastAsia"/>
        </w:rPr>
        <w:t>的意願</w:t>
      </w:r>
      <w:r w:rsidR="00760A7B" w:rsidRPr="00F64508">
        <w:rPr>
          <w:rFonts w:hint="eastAsia"/>
        </w:rPr>
        <w:t>，</w:t>
      </w:r>
      <w:r w:rsidR="005323FB" w:rsidRPr="00F64508">
        <w:rPr>
          <w:rFonts w:hint="eastAsia"/>
        </w:rPr>
        <w:t>而家長</w:t>
      </w:r>
      <w:r w:rsidR="00DE3207" w:rsidRPr="00F64508">
        <w:rPr>
          <w:rFonts w:hint="eastAsia"/>
        </w:rPr>
        <w:t>考量</w:t>
      </w:r>
      <w:r w:rsidR="008918EB" w:rsidRPr="00F64508">
        <w:rPr>
          <w:rFonts w:hint="eastAsia"/>
        </w:rPr>
        <w:t>孩子在一般職場就</w:t>
      </w:r>
      <w:r w:rsidR="008918EB" w:rsidRPr="00F64508">
        <w:rPr>
          <w:rFonts w:hint="eastAsia"/>
          <w:spacing w:val="6"/>
        </w:rPr>
        <w:t>業</w:t>
      </w:r>
      <w:r w:rsidR="006103C6" w:rsidRPr="00F64508">
        <w:rPr>
          <w:rFonts w:hint="eastAsia"/>
          <w:spacing w:val="6"/>
        </w:rPr>
        <w:t>將</w:t>
      </w:r>
      <w:r w:rsidR="008918EB" w:rsidRPr="00F64508">
        <w:rPr>
          <w:rFonts w:hint="eastAsia"/>
          <w:spacing w:val="6"/>
        </w:rPr>
        <w:t>承受過大壓力與風險</w:t>
      </w:r>
      <w:r w:rsidR="00EC5399" w:rsidRPr="00F64508">
        <w:rPr>
          <w:rFonts w:hint="eastAsia"/>
          <w:spacing w:val="6"/>
        </w:rPr>
        <w:t>，</w:t>
      </w:r>
      <w:r w:rsidR="00DE3207" w:rsidRPr="00F64508">
        <w:rPr>
          <w:rFonts w:hint="eastAsia"/>
          <w:spacing w:val="6"/>
        </w:rPr>
        <w:t>倘若無法適應時則難以</w:t>
      </w:r>
      <w:r w:rsidR="00DE3207" w:rsidRPr="00F64508">
        <w:rPr>
          <w:rFonts w:hint="eastAsia"/>
        </w:rPr>
        <w:t>轉回庇護工場，</w:t>
      </w:r>
      <w:r w:rsidR="00EE1903" w:rsidRPr="00F64508">
        <w:rPr>
          <w:rFonts w:hint="eastAsia"/>
        </w:rPr>
        <w:t>往往</w:t>
      </w:r>
      <w:r w:rsidR="005323FB" w:rsidRPr="00F64508">
        <w:rPr>
          <w:rFonts w:hint="eastAsia"/>
          <w:spacing w:val="6"/>
        </w:rPr>
        <w:t>多</w:t>
      </w:r>
      <w:r w:rsidR="005323FB" w:rsidRPr="00F64508">
        <w:rPr>
          <w:rFonts w:hint="eastAsia"/>
        </w:rPr>
        <w:t>不同意</w:t>
      </w:r>
      <w:r w:rsidR="008918EB" w:rsidRPr="00F64508">
        <w:rPr>
          <w:rFonts w:hint="eastAsia"/>
        </w:rPr>
        <w:t>啟動</w:t>
      </w:r>
      <w:r w:rsidR="005323FB" w:rsidRPr="00F64508">
        <w:rPr>
          <w:rFonts w:hint="eastAsia"/>
        </w:rPr>
        <w:t>轉銜</w:t>
      </w:r>
      <w:r w:rsidR="008918EB" w:rsidRPr="00F64508">
        <w:rPr>
          <w:rFonts w:hint="eastAsia"/>
        </w:rPr>
        <w:t>服務</w:t>
      </w:r>
      <w:r w:rsidRPr="00F64508">
        <w:rPr>
          <w:rFonts w:hint="eastAsia"/>
        </w:rPr>
        <w:t>，以致影響轉銜服務成效</w:t>
      </w:r>
      <w:r w:rsidR="006103C6" w:rsidRPr="00F64508">
        <w:rPr>
          <w:rFonts w:hint="eastAsia"/>
        </w:rPr>
        <w:t>。從</w:t>
      </w:r>
      <w:r w:rsidR="00FB7E8C" w:rsidRPr="00F64508">
        <w:rPr>
          <w:rFonts w:ascii="Times New Roman" w:hAnsi="Times New Roman"/>
          <w:spacing w:val="4"/>
          <w:szCs w:val="32"/>
        </w:rPr>
        <w:t>107</w:t>
      </w:r>
      <w:r w:rsidR="00FB7E8C" w:rsidRPr="00F64508">
        <w:rPr>
          <w:rFonts w:ascii="Times New Roman" w:hAnsi="Times New Roman"/>
          <w:spacing w:val="4"/>
          <w:szCs w:val="32"/>
        </w:rPr>
        <w:t>年至</w:t>
      </w:r>
      <w:r w:rsidR="00FB7E8C" w:rsidRPr="00F64508">
        <w:rPr>
          <w:rFonts w:ascii="Times New Roman" w:hAnsi="Times New Roman"/>
          <w:spacing w:val="6"/>
          <w:szCs w:val="32"/>
        </w:rPr>
        <w:t>111</w:t>
      </w:r>
      <w:r w:rsidR="00FB7E8C" w:rsidRPr="00F64508">
        <w:rPr>
          <w:rFonts w:ascii="Times New Roman" w:hAnsi="Times New Roman"/>
          <w:spacing w:val="6"/>
          <w:szCs w:val="32"/>
        </w:rPr>
        <w:t>年轉銜人數總共僅有</w:t>
      </w:r>
      <w:r w:rsidR="00FB7E8C" w:rsidRPr="00F64508">
        <w:rPr>
          <w:rFonts w:ascii="Times New Roman" w:hAnsi="Times New Roman"/>
          <w:spacing w:val="6"/>
          <w:szCs w:val="32"/>
        </w:rPr>
        <w:t>2</w:t>
      </w:r>
      <w:r w:rsidR="00FB7E8C" w:rsidRPr="00F64508">
        <w:rPr>
          <w:rFonts w:ascii="Times New Roman" w:hAnsi="Times New Roman"/>
          <w:szCs w:val="32"/>
        </w:rPr>
        <w:t>24</w:t>
      </w:r>
      <w:r w:rsidR="00FB7E8C" w:rsidRPr="00F64508">
        <w:rPr>
          <w:rFonts w:ascii="Times New Roman" w:hAnsi="Times New Roman"/>
          <w:szCs w:val="32"/>
        </w:rPr>
        <w:t>人，</w:t>
      </w:r>
      <w:r w:rsidR="00FB7E8C" w:rsidRPr="00F64508">
        <w:rPr>
          <w:rFonts w:ascii="Times New Roman" w:hAnsi="Times New Roman" w:hint="eastAsia"/>
          <w:szCs w:val="32"/>
        </w:rPr>
        <w:t>5</w:t>
      </w:r>
      <w:r w:rsidR="00FB7E8C" w:rsidRPr="00F64508">
        <w:rPr>
          <w:rFonts w:ascii="Times New Roman" w:hAnsi="Times New Roman" w:hint="eastAsia"/>
          <w:spacing w:val="6"/>
          <w:szCs w:val="32"/>
        </w:rPr>
        <w:t>年來</w:t>
      </w:r>
      <w:r w:rsidR="00FB7E8C" w:rsidRPr="00F64508">
        <w:rPr>
          <w:rFonts w:ascii="Times New Roman" w:hAnsi="Times New Roman"/>
          <w:spacing w:val="6"/>
          <w:szCs w:val="32"/>
        </w:rPr>
        <w:t>平均每家庇護工場轉銜不到</w:t>
      </w:r>
      <w:r w:rsidR="00FB7E8C" w:rsidRPr="00F64508">
        <w:rPr>
          <w:rFonts w:ascii="Times New Roman" w:hAnsi="Times New Roman"/>
          <w:spacing w:val="6"/>
          <w:szCs w:val="32"/>
        </w:rPr>
        <w:t>2</w:t>
      </w:r>
      <w:r w:rsidR="00FB7E8C" w:rsidRPr="00F64508">
        <w:rPr>
          <w:rFonts w:ascii="Times New Roman" w:hAnsi="Times New Roman"/>
          <w:spacing w:val="6"/>
          <w:szCs w:val="32"/>
        </w:rPr>
        <w:t>人</w:t>
      </w:r>
      <w:r w:rsidR="006103C6" w:rsidRPr="00F64508">
        <w:rPr>
          <w:rFonts w:ascii="Times New Roman" w:hAnsi="Times New Roman" w:hint="eastAsia"/>
          <w:spacing w:val="6"/>
          <w:szCs w:val="32"/>
        </w:rPr>
        <w:t>來看</w:t>
      </w:r>
      <w:r w:rsidR="00FB7E8C" w:rsidRPr="00F64508">
        <w:rPr>
          <w:rFonts w:ascii="Times New Roman" w:hAnsi="Times New Roman"/>
          <w:spacing w:val="6"/>
          <w:szCs w:val="32"/>
        </w:rPr>
        <w:t>，</w:t>
      </w:r>
      <w:r w:rsidR="006103C6" w:rsidRPr="00F64508">
        <w:rPr>
          <w:rFonts w:ascii="Times New Roman" w:hAnsi="Times New Roman" w:hint="eastAsia"/>
          <w:spacing w:val="6"/>
          <w:szCs w:val="32"/>
        </w:rPr>
        <w:t>轉銜</w:t>
      </w:r>
      <w:r w:rsidR="00FB7E8C" w:rsidRPr="00F64508">
        <w:rPr>
          <w:rFonts w:ascii="Times New Roman" w:hAnsi="Times New Roman"/>
          <w:spacing w:val="6"/>
          <w:szCs w:val="32"/>
        </w:rPr>
        <w:t>成效</w:t>
      </w:r>
      <w:r w:rsidR="00FB7E8C" w:rsidRPr="00F64508">
        <w:rPr>
          <w:rFonts w:ascii="Times New Roman" w:hAnsi="Times New Roman"/>
          <w:spacing w:val="4"/>
          <w:szCs w:val="32"/>
        </w:rPr>
        <w:t>顯然不盡理想</w:t>
      </w:r>
      <w:r w:rsidR="005323FB" w:rsidRPr="00F64508">
        <w:rPr>
          <w:rFonts w:ascii="Times New Roman" w:hAnsi="Times New Roman" w:hint="eastAsia"/>
          <w:spacing w:val="-6"/>
          <w:szCs w:val="32"/>
        </w:rPr>
        <w:t>。</w:t>
      </w:r>
      <w:bookmarkEnd w:id="216"/>
    </w:p>
    <w:p w14:paraId="260F11FD" w14:textId="24836FB3" w:rsidR="00FE51E2" w:rsidRPr="00F64508" w:rsidRDefault="006003E2" w:rsidP="006003E2">
      <w:pPr>
        <w:pStyle w:val="3"/>
        <w:kinsoku w:val="0"/>
        <w:ind w:left="1360" w:hanging="680"/>
        <w:rPr>
          <w:rFonts w:ascii="Times New Roman" w:hAnsi="Times New Roman"/>
        </w:rPr>
      </w:pPr>
      <w:bookmarkStart w:id="217" w:name="_Toc144133450"/>
      <w:r w:rsidRPr="00F64508">
        <w:rPr>
          <w:rFonts w:ascii="Times New Roman" w:hAnsi="Times New Roman" w:hint="eastAsia"/>
          <w:spacing w:val="-6"/>
          <w:szCs w:val="32"/>
        </w:rPr>
        <w:t>以上</w:t>
      </w:r>
      <w:proofErr w:type="gramStart"/>
      <w:r w:rsidRPr="00F64508">
        <w:rPr>
          <w:rFonts w:ascii="Times New Roman" w:hAnsi="Times New Roman" w:hint="eastAsia"/>
          <w:spacing w:val="-6"/>
          <w:szCs w:val="32"/>
        </w:rPr>
        <w:t>凸</w:t>
      </w:r>
      <w:proofErr w:type="gramEnd"/>
      <w:r w:rsidRPr="00F64508">
        <w:rPr>
          <w:rFonts w:ascii="Times New Roman" w:hAnsi="Times New Roman" w:hint="eastAsia"/>
          <w:spacing w:val="-6"/>
          <w:szCs w:val="32"/>
        </w:rPr>
        <w:t>顯</w:t>
      </w:r>
      <w:proofErr w:type="gramStart"/>
      <w:r w:rsidRPr="00F64508">
        <w:rPr>
          <w:rFonts w:ascii="Times New Roman" w:hAnsi="Times New Roman" w:hint="eastAsia"/>
          <w:spacing w:val="6"/>
        </w:rPr>
        <w:t>勞動部</w:t>
      </w:r>
      <w:r w:rsidR="00EE1903" w:rsidRPr="00F64508">
        <w:rPr>
          <w:rFonts w:ascii="Times New Roman" w:hAnsi="Times New Roman" w:hint="eastAsia"/>
          <w:spacing w:val="6"/>
        </w:rPr>
        <w:t>的</w:t>
      </w:r>
      <w:proofErr w:type="gramEnd"/>
      <w:r w:rsidRPr="00F64508">
        <w:rPr>
          <w:rFonts w:ascii="Times New Roman" w:hAnsi="Times New Roman" w:hint="eastAsia"/>
          <w:spacing w:val="6"/>
        </w:rPr>
        <w:t>轉銜政策與實際運作產生衝突</w:t>
      </w:r>
      <w:r w:rsidRPr="00F64508">
        <w:rPr>
          <w:rFonts w:ascii="Times New Roman" w:hAnsi="Times New Roman" w:hint="eastAsia"/>
          <w:spacing w:val="6"/>
        </w:rPr>
        <w:lastRenderedPageBreak/>
        <w:t>與矛</w:t>
      </w:r>
      <w:r w:rsidRPr="00F64508">
        <w:rPr>
          <w:rFonts w:ascii="Times New Roman" w:hAnsi="Times New Roman" w:hint="eastAsia"/>
          <w:spacing w:val="-4"/>
        </w:rPr>
        <w:t>盾，也未見成效。</w:t>
      </w:r>
      <w:r w:rsidR="00FE51E2" w:rsidRPr="00F64508">
        <w:rPr>
          <w:rFonts w:ascii="Times New Roman" w:hAnsi="Times New Roman"/>
          <w:spacing w:val="-6"/>
          <w:szCs w:val="32"/>
        </w:rPr>
        <w:t>勞動部</w:t>
      </w:r>
      <w:r w:rsidR="00FE51E2" w:rsidRPr="00F64508">
        <w:rPr>
          <w:rFonts w:ascii="Times New Roman" w:hAnsi="Times New Roman"/>
          <w:szCs w:val="32"/>
        </w:rPr>
        <w:t>於本院詢問時雖表示：「</w:t>
      </w:r>
      <w:r w:rsidR="00FE51E2" w:rsidRPr="00F64508">
        <w:rPr>
          <w:rFonts w:ascii="Times New Roman" w:hAnsi="Times New Roman"/>
        </w:rPr>
        <w:t>我們處理</w:t>
      </w:r>
      <w:proofErr w:type="gramStart"/>
      <w:r w:rsidR="00FE51E2" w:rsidRPr="00F64508">
        <w:rPr>
          <w:rFonts w:ascii="Times New Roman" w:hAnsi="Times New Roman"/>
        </w:rPr>
        <w:t>轉銜時</w:t>
      </w:r>
      <w:proofErr w:type="gramEnd"/>
      <w:r w:rsidR="00FE51E2" w:rsidRPr="00F64508">
        <w:rPr>
          <w:rFonts w:ascii="Times New Roman" w:hAnsi="Times New Roman"/>
        </w:rPr>
        <w:t>，在第</w:t>
      </w:r>
      <w:r w:rsidR="00FE51E2" w:rsidRPr="00F64508">
        <w:rPr>
          <w:rFonts w:ascii="Times New Roman" w:hAnsi="Times New Roman"/>
        </w:rPr>
        <w:t>2</w:t>
      </w:r>
      <w:r w:rsidR="00FE51E2" w:rsidRPr="00F64508">
        <w:rPr>
          <w:rFonts w:ascii="Times New Roman" w:hAnsi="Times New Roman"/>
        </w:rPr>
        <w:t>次國家報告中已經沒有設定</w:t>
      </w:r>
      <w:r w:rsidR="00FE51E2" w:rsidRPr="00F64508">
        <w:rPr>
          <w:rFonts w:ascii="Times New Roman" w:hAnsi="Times New Roman"/>
        </w:rPr>
        <w:t>KPI</w:t>
      </w:r>
      <w:r w:rsidR="00FE51E2" w:rsidRPr="00F64508">
        <w:rPr>
          <w:rFonts w:ascii="Times New Roman" w:hAnsi="Times New Roman"/>
        </w:rPr>
        <w:t>，也沒有將轉銜的人數納入</w:t>
      </w:r>
      <w:r w:rsidR="00FE51E2" w:rsidRPr="00F64508">
        <w:rPr>
          <w:rFonts w:ascii="Times New Roman" w:hAnsi="Times New Roman"/>
          <w:spacing w:val="-6"/>
        </w:rPr>
        <w:t>評鑑指標中，</w:t>
      </w:r>
      <w:r w:rsidR="00FE51E2" w:rsidRPr="00F64508">
        <w:rPr>
          <w:rFonts w:ascii="Times New Roman" w:hAnsi="Times New Roman"/>
          <w:spacing w:val="6"/>
        </w:rPr>
        <w:t>站在經營者的立場，不希望把好的</w:t>
      </w:r>
      <w:r w:rsidR="00FE51E2" w:rsidRPr="00F64508">
        <w:rPr>
          <w:spacing w:val="6"/>
        </w:rPr>
        <w:t>人才</w:t>
      </w:r>
      <w:r w:rsidR="00FE51E2" w:rsidRPr="00F64508">
        <w:rPr>
          <w:rFonts w:ascii="Times New Roman" w:hAnsi="Times New Roman"/>
          <w:spacing w:val="6"/>
        </w:rPr>
        <w:t>轉銜出去</w:t>
      </w:r>
      <w:r w:rsidR="00FE51E2" w:rsidRPr="00F64508">
        <w:rPr>
          <w:rFonts w:ascii="Times New Roman" w:hAnsi="Times New Roman"/>
          <w:spacing w:val="6"/>
          <w:szCs w:val="32"/>
        </w:rPr>
        <w:t>。」</w:t>
      </w:r>
      <w:r w:rsidR="00FE51E2" w:rsidRPr="00F64508">
        <w:rPr>
          <w:rFonts w:ascii="Times New Roman" w:hAnsi="Times New Roman"/>
          <w:spacing w:val="-6"/>
          <w:szCs w:val="32"/>
        </w:rPr>
        <w:t>惟</w:t>
      </w:r>
      <w:proofErr w:type="gramStart"/>
      <w:r w:rsidR="00FE51E2" w:rsidRPr="00F64508">
        <w:rPr>
          <w:rFonts w:ascii="Times New Roman" w:hAnsi="Times New Roman"/>
          <w:spacing w:val="-6"/>
          <w:szCs w:val="32"/>
        </w:rPr>
        <w:t>該</w:t>
      </w:r>
      <w:r w:rsidR="00FE51E2" w:rsidRPr="00F64508">
        <w:rPr>
          <w:rFonts w:ascii="Times New Roman" w:hAnsi="Times New Roman"/>
          <w:spacing w:val="6"/>
          <w:szCs w:val="32"/>
        </w:rPr>
        <w:t>部所訂</w:t>
      </w:r>
      <w:proofErr w:type="gramEnd"/>
      <w:r w:rsidR="00FE51E2" w:rsidRPr="00F64508">
        <w:rPr>
          <w:rFonts w:ascii="Times New Roman" w:hAnsi="Times New Roman"/>
          <w:spacing w:val="6"/>
          <w:szCs w:val="32"/>
        </w:rPr>
        <w:t>之</w:t>
      </w:r>
      <w:r w:rsidR="00FE51E2" w:rsidRPr="00F64508">
        <w:rPr>
          <w:rFonts w:ascii="Times New Roman" w:hAnsi="Times New Roman"/>
          <w:spacing w:val="6"/>
        </w:rPr>
        <w:t>「身心障礙者庇護工場業務評鑑參考指標」</w:t>
      </w:r>
      <w:r w:rsidR="00FE51E2" w:rsidRPr="00F64508">
        <w:rPr>
          <w:rFonts w:ascii="Times New Roman" w:hAnsi="Times New Roman"/>
          <w:spacing w:val="-6"/>
        </w:rPr>
        <w:t>中，仍有「</w:t>
      </w:r>
      <w:r w:rsidR="004C22B1" w:rsidRPr="00F64508">
        <w:rPr>
          <w:rFonts w:ascii="Times New Roman" w:hAnsi="Times New Roman" w:hint="eastAsia"/>
          <w:spacing w:val="-6"/>
        </w:rPr>
        <w:t>建立轉</w:t>
      </w:r>
      <w:r w:rsidR="004C22B1" w:rsidRPr="00F64508">
        <w:rPr>
          <w:rFonts w:ascii="Times New Roman" w:hAnsi="Times New Roman" w:hint="eastAsia"/>
        </w:rPr>
        <w:t>銜服務機制，並依庇護員工之實際需求，轉介至其他</w:t>
      </w:r>
      <w:r w:rsidR="004C22B1" w:rsidRPr="00F64508">
        <w:rPr>
          <w:rFonts w:ascii="Times New Roman" w:hAnsi="Times New Roman" w:hint="eastAsia"/>
          <w:spacing w:val="-6"/>
        </w:rPr>
        <w:t>服務系統</w:t>
      </w:r>
      <w:r w:rsidR="00FE51E2" w:rsidRPr="00F64508">
        <w:rPr>
          <w:rFonts w:ascii="Times New Roman" w:hAnsi="Times New Roman"/>
          <w:spacing w:val="-6"/>
        </w:rPr>
        <w:t>」</w:t>
      </w:r>
      <w:r w:rsidR="005B6E54" w:rsidRPr="00F64508">
        <w:rPr>
          <w:rFonts w:ascii="Times New Roman" w:hAnsi="Times New Roman" w:hint="eastAsia"/>
          <w:spacing w:val="-6"/>
        </w:rPr>
        <w:t>的</w:t>
      </w:r>
      <w:r w:rsidR="00FE51E2" w:rsidRPr="00F64508">
        <w:rPr>
          <w:rFonts w:ascii="Times New Roman" w:hAnsi="Times New Roman"/>
          <w:spacing w:val="6"/>
        </w:rPr>
        <w:t>指標</w:t>
      </w:r>
      <w:r w:rsidR="001F5D3F" w:rsidRPr="00F64508">
        <w:rPr>
          <w:rFonts w:ascii="Times New Roman" w:hAnsi="Times New Roman" w:hint="eastAsia"/>
          <w:spacing w:val="6"/>
        </w:rPr>
        <w:t>(</w:t>
      </w:r>
      <w:r w:rsidR="001F5D3F" w:rsidRPr="00F64508">
        <w:rPr>
          <w:rFonts w:ascii="Times New Roman" w:hAnsi="Times New Roman" w:hint="eastAsia"/>
          <w:spacing w:val="6"/>
        </w:rPr>
        <w:t>配分占</w:t>
      </w:r>
      <w:r w:rsidR="001F5D3F" w:rsidRPr="00F64508">
        <w:rPr>
          <w:rFonts w:ascii="Times New Roman" w:hAnsi="Times New Roman" w:hint="eastAsia"/>
          <w:spacing w:val="6"/>
        </w:rPr>
        <w:t>4</w:t>
      </w:r>
      <w:r w:rsidR="001F5D3F" w:rsidRPr="00F64508">
        <w:rPr>
          <w:rFonts w:ascii="Times New Roman" w:hAnsi="Times New Roman" w:hint="eastAsia"/>
          <w:spacing w:val="6"/>
        </w:rPr>
        <w:t>分</w:t>
      </w:r>
      <w:r w:rsidR="001F5D3F" w:rsidRPr="00F64508">
        <w:rPr>
          <w:rFonts w:ascii="Times New Roman" w:hAnsi="Times New Roman"/>
          <w:spacing w:val="6"/>
        </w:rPr>
        <w:t>)</w:t>
      </w:r>
      <w:r w:rsidR="00FE51E2" w:rsidRPr="00F64508">
        <w:rPr>
          <w:rFonts w:ascii="Times New Roman" w:hAnsi="Times New Roman"/>
          <w:spacing w:val="6"/>
        </w:rPr>
        <w:t>，並敘明：「庇護員工如工作能力提</w:t>
      </w:r>
      <w:r w:rsidR="00FE51E2" w:rsidRPr="00F64508">
        <w:rPr>
          <w:rFonts w:ascii="Times New Roman" w:hAnsi="Times New Roman"/>
          <w:spacing w:val="-6"/>
        </w:rPr>
        <w:t>升，庇護工場宜依其意願及</w:t>
      </w:r>
      <w:r w:rsidR="00FE51E2" w:rsidRPr="00F64508">
        <w:rPr>
          <w:rFonts w:ascii="Times New Roman" w:hAnsi="Times New Roman"/>
          <w:spacing w:val="6"/>
        </w:rPr>
        <w:t>需求，連結支持性就業服務資源，鼓勵進用一般職</w:t>
      </w:r>
      <w:r w:rsidR="00FE51E2" w:rsidRPr="00F64508">
        <w:rPr>
          <w:rFonts w:ascii="Times New Roman" w:hAnsi="Times New Roman"/>
          <w:spacing w:val="-6"/>
        </w:rPr>
        <w:t>場。」</w:t>
      </w:r>
      <w:r w:rsidRPr="00F64508">
        <w:rPr>
          <w:rFonts w:ascii="Times New Roman" w:hAnsi="Times New Roman"/>
          <w:spacing w:val="-6"/>
        </w:rPr>
        <w:t>顯見</w:t>
      </w:r>
      <w:proofErr w:type="gramStart"/>
      <w:r w:rsidRPr="00F64508">
        <w:rPr>
          <w:rFonts w:ascii="Times New Roman" w:hAnsi="Times New Roman"/>
          <w:spacing w:val="-6"/>
        </w:rPr>
        <w:t>該部仍未</w:t>
      </w:r>
      <w:proofErr w:type="gramEnd"/>
      <w:r w:rsidR="007214A7" w:rsidRPr="00F64508">
        <w:rPr>
          <w:rFonts w:ascii="Times New Roman" w:hAnsi="Times New Roman" w:hint="eastAsia"/>
          <w:spacing w:val="-6"/>
        </w:rPr>
        <w:t>積極</w:t>
      </w:r>
      <w:r w:rsidRPr="00F64508">
        <w:rPr>
          <w:rFonts w:ascii="Times New Roman" w:hAnsi="Times New Roman"/>
          <w:spacing w:val="-6"/>
        </w:rPr>
        <w:t>釐清、解決</w:t>
      </w:r>
      <w:r w:rsidRPr="00F64508">
        <w:rPr>
          <w:rFonts w:ascii="Times New Roman" w:hAnsi="Times New Roman"/>
          <w:spacing w:val="6"/>
        </w:rPr>
        <w:t>，足見其行事消極</w:t>
      </w:r>
      <w:bookmarkEnd w:id="217"/>
      <w:r w:rsidR="008831D2" w:rsidRPr="00F64508">
        <w:rPr>
          <w:rFonts w:ascii="Times New Roman" w:hAnsi="Times New Roman" w:hint="eastAsia"/>
          <w:spacing w:val="6"/>
        </w:rPr>
        <w:t>。</w:t>
      </w:r>
    </w:p>
    <w:p w14:paraId="56B52886" w14:textId="1D24478C" w:rsidR="000E53D5" w:rsidRPr="00F64508" w:rsidRDefault="006003E2" w:rsidP="000E53D5">
      <w:pPr>
        <w:pStyle w:val="3"/>
        <w:rPr>
          <w:rFonts w:ascii="Times New Roman" w:hAnsi="Times New Roman"/>
          <w:bCs w:val="0"/>
        </w:rPr>
      </w:pPr>
      <w:bookmarkStart w:id="218" w:name="_Toc144133451"/>
      <w:r w:rsidRPr="00F64508">
        <w:rPr>
          <w:rFonts w:ascii="Times New Roman" w:hAnsi="Times New Roman"/>
        </w:rPr>
        <w:t>綜上，</w:t>
      </w:r>
      <w:proofErr w:type="gramStart"/>
      <w:r w:rsidR="00E36CFE" w:rsidRPr="00F64508">
        <w:rPr>
          <w:rFonts w:hint="eastAsia"/>
          <w:spacing w:val="-4"/>
        </w:rPr>
        <w:t>勞動部為</w:t>
      </w:r>
      <w:r w:rsidR="00E36CFE" w:rsidRPr="00F64508">
        <w:rPr>
          <w:rFonts w:hint="eastAsia"/>
          <w:spacing w:val="4"/>
        </w:rPr>
        <w:t>使</w:t>
      </w:r>
      <w:proofErr w:type="gramEnd"/>
      <w:r w:rsidR="00E36CFE" w:rsidRPr="00F64508">
        <w:rPr>
          <w:rFonts w:hint="eastAsia"/>
          <w:spacing w:val="4"/>
        </w:rPr>
        <w:t>身心障礙者</w:t>
      </w:r>
      <w:r w:rsidR="00E36CFE" w:rsidRPr="00F64508">
        <w:rPr>
          <w:spacing w:val="4"/>
        </w:rPr>
        <w:t>達到社會融合</w:t>
      </w:r>
      <w:r w:rsidR="00E36CFE" w:rsidRPr="00F64508">
        <w:rPr>
          <w:rFonts w:hint="eastAsia"/>
          <w:spacing w:val="4"/>
        </w:rPr>
        <w:t>並增加</w:t>
      </w:r>
      <w:r w:rsidR="00E36CFE" w:rsidRPr="00F64508">
        <w:t>庇</w:t>
      </w:r>
      <w:r w:rsidR="00E36CFE" w:rsidRPr="00F64508">
        <w:rPr>
          <w:spacing w:val="-6"/>
        </w:rPr>
        <w:t>護</w:t>
      </w:r>
      <w:r w:rsidR="00E36CFE" w:rsidRPr="00F64508">
        <w:rPr>
          <w:rFonts w:hint="eastAsia"/>
          <w:spacing w:val="-6"/>
        </w:rPr>
        <w:t>性就業</w:t>
      </w:r>
      <w:r w:rsidR="00E36CFE" w:rsidRPr="00F64508">
        <w:rPr>
          <w:spacing w:val="-6"/>
        </w:rPr>
        <w:t>職缺流動</w:t>
      </w:r>
      <w:r w:rsidR="00E36CFE" w:rsidRPr="00F64508">
        <w:rPr>
          <w:rFonts w:hint="eastAsia"/>
          <w:spacing w:val="-6"/>
        </w:rPr>
        <w:t>，訂有相關轉銜服務措施及評估</w:t>
      </w:r>
      <w:r w:rsidR="00E36CFE" w:rsidRPr="00F64508">
        <w:rPr>
          <w:rFonts w:hint="eastAsia"/>
          <w:spacing w:val="4"/>
        </w:rPr>
        <w:t>機制，並提供誘因，鼓勵</w:t>
      </w:r>
      <w:r w:rsidR="00E36CFE" w:rsidRPr="00F64508">
        <w:rPr>
          <w:spacing w:val="4"/>
        </w:rPr>
        <w:t>庇護工場</w:t>
      </w:r>
      <w:r w:rsidR="00E36CFE" w:rsidRPr="00F64508">
        <w:rPr>
          <w:rFonts w:hint="eastAsia"/>
          <w:spacing w:val="4"/>
        </w:rPr>
        <w:t>積極將</w:t>
      </w:r>
      <w:r w:rsidR="00E36CFE" w:rsidRPr="00F64508">
        <w:rPr>
          <w:rFonts w:ascii="Times New Roman" w:hAnsi="Times New Roman"/>
          <w:spacing w:val="4"/>
          <w:szCs w:val="32"/>
        </w:rPr>
        <w:t>工作能力提</w:t>
      </w:r>
      <w:r w:rsidR="00E36CFE" w:rsidRPr="00F64508">
        <w:rPr>
          <w:rFonts w:ascii="Times New Roman" w:hAnsi="Times New Roman"/>
          <w:szCs w:val="32"/>
        </w:rPr>
        <w:t>升</w:t>
      </w:r>
      <w:r w:rsidR="00E36CFE" w:rsidRPr="00F64508">
        <w:rPr>
          <w:rFonts w:ascii="Times New Roman" w:hAnsi="Times New Roman" w:hint="eastAsia"/>
          <w:szCs w:val="32"/>
        </w:rPr>
        <w:t>且有意願的</w:t>
      </w:r>
      <w:r w:rsidR="00E36CFE" w:rsidRPr="00F64508">
        <w:rPr>
          <w:rFonts w:hint="eastAsia"/>
        </w:rPr>
        <w:t>庇護員工</w:t>
      </w:r>
      <w:r w:rsidR="00E36CFE" w:rsidRPr="00F64508">
        <w:t>轉銜</w:t>
      </w:r>
      <w:r w:rsidR="00E36CFE" w:rsidRPr="00F64508">
        <w:rPr>
          <w:rFonts w:hint="eastAsia"/>
        </w:rPr>
        <w:t>進入</w:t>
      </w:r>
      <w:r w:rsidR="00E36CFE" w:rsidRPr="00F64508">
        <w:t>一般職場就業</w:t>
      </w:r>
      <w:r w:rsidR="00E36CFE" w:rsidRPr="00F64508">
        <w:rPr>
          <w:rFonts w:hint="eastAsia"/>
          <w:spacing w:val="6"/>
        </w:rPr>
        <w:t>；</w:t>
      </w:r>
      <w:proofErr w:type="gramStart"/>
      <w:r w:rsidR="00E36CFE" w:rsidRPr="00F64508">
        <w:rPr>
          <w:rFonts w:hint="eastAsia"/>
          <w:spacing w:val="6"/>
        </w:rPr>
        <w:t>惟</w:t>
      </w:r>
      <w:proofErr w:type="gramEnd"/>
      <w:r w:rsidR="00E36CFE" w:rsidRPr="00F64508">
        <w:rPr>
          <w:rFonts w:ascii="Times New Roman" w:hAnsi="Times New Roman" w:hint="eastAsia"/>
          <w:spacing w:val="6"/>
        </w:rPr>
        <w:t>庇護工場</w:t>
      </w:r>
      <w:r w:rsidR="00E36CFE" w:rsidRPr="00F64508">
        <w:rPr>
          <w:rFonts w:ascii="Times New Roman" w:hAnsi="Times New Roman" w:hint="eastAsia"/>
          <w:spacing w:val="4"/>
        </w:rPr>
        <w:t>屬就業場所，經營者</w:t>
      </w:r>
      <w:r w:rsidR="00E36CFE" w:rsidRPr="00F64508">
        <w:rPr>
          <w:rFonts w:hint="eastAsia"/>
          <w:spacing w:val="4"/>
        </w:rPr>
        <w:t>背負著</w:t>
      </w:r>
      <w:r w:rsidR="00E36CFE" w:rsidRPr="00F64508">
        <w:rPr>
          <w:rFonts w:hint="eastAsia"/>
        </w:rPr>
        <w:t>營</w:t>
      </w:r>
      <w:r w:rsidR="00E36CFE" w:rsidRPr="00F64508">
        <w:rPr>
          <w:rFonts w:hint="eastAsia"/>
          <w:spacing w:val="6"/>
        </w:rPr>
        <w:t>運績</w:t>
      </w:r>
      <w:r w:rsidR="00E36CFE" w:rsidRPr="00F64508">
        <w:rPr>
          <w:rFonts w:hint="eastAsia"/>
          <w:spacing w:val="-4"/>
        </w:rPr>
        <w:t>效與自</w:t>
      </w:r>
      <w:r w:rsidR="00E36CFE" w:rsidRPr="00F64508">
        <w:rPr>
          <w:rFonts w:hint="eastAsia"/>
          <w:spacing w:val="6"/>
        </w:rPr>
        <w:t>負盈虧的壓力，考量若將能力較佳的庇護員工轉出後，勢必影</w:t>
      </w:r>
      <w:r w:rsidR="00E36CFE" w:rsidRPr="00F64508">
        <w:rPr>
          <w:rFonts w:hint="eastAsia"/>
        </w:rPr>
        <w:t>響產</w:t>
      </w:r>
      <w:r w:rsidR="00E36CFE" w:rsidRPr="00F64508">
        <w:rPr>
          <w:rFonts w:hint="eastAsia"/>
          <w:spacing w:val="6"/>
        </w:rPr>
        <w:t>能，而</w:t>
      </w:r>
      <w:r w:rsidR="00E36CFE" w:rsidRPr="00F64508">
        <w:rPr>
          <w:rFonts w:ascii="Times New Roman" w:hAnsi="Times New Roman" w:hint="eastAsia"/>
          <w:spacing w:val="6"/>
        </w:rPr>
        <w:t>家長考量轉出後若無法適應一般職場時，將難以再轉回庇護工場，以致</w:t>
      </w:r>
      <w:r w:rsidR="00E36CFE" w:rsidRPr="00F64508">
        <w:rPr>
          <w:rFonts w:ascii="Times New Roman" w:hAnsi="Times New Roman" w:hint="eastAsia"/>
          <w:spacing w:val="6"/>
        </w:rPr>
        <w:t>1</w:t>
      </w:r>
      <w:r w:rsidR="00E36CFE" w:rsidRPr="00F64508">
        <w:rPr>
          <w:rFonts w:ascii="Times New Roman" w:hAnsi="Times New Roman"/>
          <w:spacing w:val="6"/>
        </w:rPr>
        <w:t>07</w:t>
      </w:r>
      <w:r w:rsidR="00E36CFE" w:rsidRPr="00F64508">
        <w:rPr>
          <w:rFonts w:ascii="Times New Roman" w:hAnsi="Times New Roman" w:hint="eastAsia"/>
          <w:spacing w:val="6"/>
        </w:rPr>
        <w:t>年至</w:t>
      </w:r>
      <w:r w:rsidR="00E36CFE" w:rsidRPr="00F64508">
        <w:rPr>
          <w:rFonts w:ascii="Times New Roman" w:hAnsi="Times New Roman" w:hint="eastAsia"/>
          <w:spacing w:val="6"/>
        </w:rPr>
        <w:t>111</w:t>
      </w:r>
      <w:r w:rsidR="00E36CFE" w:rsidRPr="00F64508">
        <w:rPr>
          <w:rFonts w:ascii="Times New Roman" w:hAnsi="Times New Roman" w:hint="eastAsia"/>
          <w:spacing w:val="6"/>
        </w:rPr>
        <w:t>年總共僅</w:t>
      </w:r>
      <w:r w:rsidR="00E36CFE" w:rsidRPr="00F64508">
        <w:rPr>
          <w:rFonts w:ascii="Times New Roman" w:hAnsi="Times New Roman" w:hint="eastAsia"/>
          <w:spacing w:val="4"/>
        </w:rPr>
        <w:t>有</w:t>
      </w:r>
      <w:r w:rsidR="00E36CFE" w:rsidRPr="00F64508">
        <w:rPr>
          <w:rFonts w:ascii="Times New Roman" w:hAnsi="Times New Roman"/>
          <w:spacing w:val="4"/>
        </w:rPr>
        <w:t>224</w:t>
      </w:r>
      <w:r w:rsidR="00E36CFE" w:rsidRPr="00F64508">
        <w:rPr>
          <w:rFonts w:ascii="Times New Roman" w:hAnsi="Times New Roman"/>
          <w:spacing w:val="4"/>
        </w:rPr>
        <w:t>人</w:t>
      </w:r>
      <w:r w:rsidR="00E36CFE" w:rsidRPr="00F64508">
        <w:rPr>
          <w:rFonts w:ascii="Times New Roman" w:hAnsi="Times New Roman" w:hint="eastAsia"/>
          <w:spacing w:val="4"/>
        </w:rPr>
        <w:t>轉銜</w:t>
      </w:r>
      <w:r w:rsidR="00E36CFE" w:rsidRPr="00F64508">
        <w:rPr>
          <w:rFonts w:ascii="Times New Roman" w:hAnsi="Times New Roman"/>
          <w:spacing w:val="4"/>
        </w:rPr>
        <w:t>，成效</w:t>
      </w:r>
      <w:r w:rsidR="00E36CFE" w:rsidRPr="00F64508">
        <w:rPr>
          <w:rFonts w:ascii="Times New Roman" w:hAnsi="Times New Roman" w:hint="eastAsia"/>
          <w:spacing w:val="4"/>
        </w:rPr>
        <w:t>顯然</w:t>
      </w:r>
      <w:r w:rsidR="00E36CFE" w:rsidRPr="00F64508">
        <w:rPr>
          <w:rFonts w:ascii="Times New Roman" w:hAnsi="Times New Roman"/>
          <w:spacing w:val="4"/>
        </w:rPr>
        <w:t>不盡理想</w:t>
      </w:r>
      <w:r w:rsidR="00E36CFE" w:rsidRPr="00F64508">
        <w:rPr>
          <w:rFonts w:ascii="Times New Roman" w:hAnsi="Times New Roman" w:hint="eastAsia"/>
          <w:spacing w:val="4"/>
        </w:rPr>
        <w:t>，益見轉銜政策目</w:t>
      </w:r>
      <w:r w:rsidR="00E36CFE" w:rsidRPr="00F64508">
        <w:rPr>
          <w:rFonts w:ascii="Times New Roman" w:hAnsi="Times New Roman" w:hint="eastAsia"/>
          <w:spacing w:val="6"/>
        </w:rPr>
        <w:t>標與實際運作是有衝突與矛盾，也未見成效，惟勞</w:t>
      </w:r>
      <w:r w:rsidR="00E36CFE" w:rsidRPr="00F64508">
        <w:rPr>
          <w:rFonts w:ascii="Times New Roman" w:hAnsi="Times New Roman" w:hint="eastAsia"/>
        </w:rPr>
        <w:t>動</w:t>
      </w:r>
      <w:proofErr w:type="gramStart"/>
      <w:r w:rsidR="00E36CFE" w:rsidRPr="00F64508">
        <w:rPr>
          <w:rFonts w:ascii="Times New Roman" w:hAnsi="Times New Roman" w:hint="eastAsia"/>
        </w:rPr>
        <w:t>部卻</w:t>
      </w:r>
      <w:r w:rsidR="00E36CFE" w:rsidRPr="00F64508">
        <w:rPr>
          <w:rFonts w:ascii="Times New Roman" w:hAnsi="Times New Roman" w:hint="eastAsia"/>
          <w:spacing w:val="-6"/>
        </w:rPr>
        <w:t>未</w:t>
      </w:r>
      <w:r w:rsidR="00E36CFE" w:rsidRPr="00F64508">
        <w:rPr>
          <w:rFonts w:ascii="Times New Roman" w:hAnsi="Times New Roman" w:hint="eastAsia"/>
        </w:rPr>
        <w:t>能</w:t>
      </w:r>
      <w:proofErr w:type="gramEnd"/>
      <w:r w:rsidR="00E36CFE" w:rsidRPr="00F64508">
        <w:rPr>
          <w:rFonts w:ascii="Times New Roman" w:hAnsi="Times New Roman" w:hint="eastAsia"/>
        </w:rPr>
        <w:t>釐清、檢討，足見其行事消極</w:t>
      </w:r>
      <w:r w:rsidR="001F5D3F" w:rsidRPr="00F64508">
        <w:rPr>
          <w:rFonts w:ascii="Times New Roman" w:hAnsi="Times New Roman" w:hint="eastAsia"/>
          <w:bCs w:val="0"/>
        </w:rPr>
        <w:t>。</w:t>
      </w:r>
      <w:bookmarkEnd w:id="218"/>
    </w:p>
    <w:p w14:paraId="1DEBF1EE" w14:textId="4390F1CF" w:rsidR="00FE51E2" w:rsidRPr="00F64508" w:rsidRDefault="00410079" w:rsidP="00410079">
      <w:pPr>
        <w:pStyle w:val="2"/>
        <w:kinsoku w:val="0"/>
        <w:spacing w:beforeLines="50" w:before="228"/>
        <w:ind w:leftChars="101" w:left="1024" w:hanging="680"/>
        <w:rPr>
          <w:b/>
          <w:spacing w:val="6"/>
        </w:rPr>
      </w:pPr>
      <w:bookmarkStart w:id="219" w:name="_Toc144133452"/>
      <w:r w:rsidRPr="00F64508">
        <w:rPr>
          <w:rFonts w:ascii="Times New Roman" w:hAnsi="Times New Roman" w:hint="eastAsia"/>
          <w:b/>
          <w:szCs w:val="32"/>
        </w:rPr>
        <w:t>庇護工場及</w:t>
      </w:r>
      <w:r w:rsidRPr="00F64508">
        <w:rPr>
          <w:rFonts w:ascii="Times New Roman" w:hAnsi="Times New Roman"/>
          <w:b/>
        </w:rPr>
        <w:t>社區日間作業設施服務</w:t>
      </w:r>
      <w:r w:rsidRPr="00F64508">
        <w:rPr>
          <w:rFonts w:ascii="Times New Roman" w:hAnsi="Times New Roman" w:hint="eastAsia"/>
          <w:b/>
        </w:rPr>
        <w:t>(</w:t>
      </w:r>
      <w:r w:rsidRPr="00F64508">
        <w:rPr>
          <w:rFonts w:ascii="Times New Roman" w:hAnsi="Times New Roman" w:hint="eastAsia"/>
          <w:b/>
          <w:spacing w:val="6"/>
        </w:rPr>
        <w:t>下稱</w:t>
      </w:r>
      <w:r w:rsidRPr="00F64508">
        <w:rPr>
          <w:rFonts w:ascii="Times New Roman" w:hAnsi="Times New Roman" w:hint="eastAsia"/>
          <w:b/>
          <w:spacing w:val="-4"/>
        </w:rPr>
        <w:t>小型作業所</w:t>
      </w:r>
      <w:r w:rsidR="00FC39A6" w:rsidRPr="00FC39A6">
        <w:rPr>
          <w:rFonts w:ascii="Times New Roman" w:hAnsi="Times New Roman" w:hint="eastAsia"/>
          <w:b/>
          <w:color w:val="FF0000"/>
          <w:spacing w:val="-4"/>
        </w:rPr>
        <w:t>，</w:t>
      </w:r>
      <w:r w:rsidR="00FC39A6" w:rsidRPr="007344AE">
        <w:rPr>
          <w:rFonts w:ascii="Times New Roman" w:hAnsi="Times New Roman" w:hint="eastAsia"/>
          <w:b/>
          <w:spacing w:val="-4"/>
        </w:rPr>
        <w:t>社政單位主政</w:t>
      </w:r>
      <w:r w:rsidRPr="007344AE">
        <w:rPr>
          <w:rFonts w:ascii="Times New Roman" w:hAnsi="Times New Roman"/>
          <w:b/>
          <w:spacing w:val="-4"/>
        </w:rPr>
        <w:t>)</w:t>
      </w:r>
      <w:r w:rsidRPr="00F64508">
        <w:rPr>
          <w:rFonts w:ascii="Times New Roman" w:hAnsi="Times New Roman" w:hint="eastAsia"/>
          <w:b/>
          <w:spacing w:val="-4"/>
        </w:rPr>
        <w:t>的</w:t>
      </w:r>
      <w:r w:rsidRPr="00F64508">
        <w:rPr>
          <w:rFonts w:ascii="Times New Roman" w:hAnsi="Times New Roman" w:hint="eastAsia"/>
          <w:b/>
          <w:spacing w:val="4"/>
        </w:rPr>
        <w:t>身心障礙者，屬輕度障礙者不在少數，也</w:t>
      </w:r>
      <w:r w:rsidRPr="00F64508">
        <w:rPr>
          <w:rFonts w:hint="eastAsia"/>
          <w:b/>
          <w:spacing w:val="4"/>
        </w:rPr>
        <w:t>不乏</w:t>
      </w:r>
      <w:r w:rsidRPr="00F64508">
        <w:rPr>
          <w:rFonts w:ascii="Times New Roman" w:hAnsi="Times New Roman"/>
          <w:b/>
          <w:spacing w:val="4"/>
        </w:rPr>
        <w:t>教育程</w:t>
      </w:r>
      <w:r w:rsidRPr="00F64508">
        <w:rPr>
          <w:rFonts w:ascii="Times New Roman" w:hAnsi="Times New Roman"/>
          <w:b/>
          <w:spacing w:val="-6"/>
        </w:rPr>
        <w:t>度</w:t>
      </w:r>
      <w:r w:rsidRPr="00F64508">
        <w:rPr>
          <w:rFonts w:ascii="Times New Roman" w:hAnsi="Times New Roman" w:hint="eastAsia"/>
          <w:b/>
          <w:spacing w:val="-6"/>
        </w:rPr>
        <w:t>在</w:t>
      </w:r>
      <w:r w:rsidRPr="00F64508">
        <w:rPr>
          <w:rFonts w:ascii="Times New Roman" w:hAnsi="Times New Roman"/>
          <w:b/>
          <w:spacing w:val="-6"/>
        </w:rPr>
        <w:t>大專</w:t>
      </w:r>
      <w:r w:rsidRPr="00F64508">
        <w:rPr>
          <w:rFonts w:ascii="Times New Roman" w:hAnsi="Times New Roman" w:hint="eastAsia"/>
          <w:b/>
          <w:spacing w:val="-6"/>
        </w:rPr>
        <w:t>院校以上者，</w:t>
      </w:r>
      <w:r w:rsidR="008B0B45" w:rsidRPr="00F64508">
        <w:rPr>
          <w:rFonts w:ascii="Times New Roman" w:hAnsi="Times New Roman" w:hint="eastAsia"/>
          <w:b/>
          <w:bCs w:val="0"/>
          <w:spacing w:val="-6"/>
        </w:rPr>
        <w:t>實際案例</w:t>
      </w:r>
      <w:r w:rsidR="00483B9D" w:rsidRPr="00F64508">
        <w:rPr>
          <w:rFonts w:ascii="Times New Roman" w:hAnsi="Times New Roman" w:hint="eastAsia"/>
          <w:b/>
          <w:bCs w:val="0"/>
          <w:spacing w:val="-6"/>
        </w:rPr>
        <w:t>亦</w:t>
      </w:r>
      <w:r w:rsidR="008B0B45" w:rsidRPr="00F64508">
        <w:rPr>
          <w:rFonts w:ascii="Times New Roman" w:hAnsi="Times New Roman" w:hint="eastAsia"/>
          <w:b/>
          <w:bCs w:val="0"/>
          <w:spacing w:val="-6"/>
        </w:rPr>
        <w:t>指出</w:t>
      </w:r>
      <w:proofErr w:type="gramStart"/>
      <w:r w:rsidR="008B0B45" w:rsidRPr="00F64508">
        <w:rPr>
          <w:rFonts w:ascii="Times New Roman" w:hAnsi="Times New Roman" w:hint="eastAsia"/>
          <w:b/>
          <w:bCs w:val="0"/>
          <w:spacing w:val="-6"/>
        </w:rPr>
        <w:t>現行職評機制</w:t>
      </w:r>
      <w:proofErr w:type="gramEnd"/>
      <w:r w:rsidR="008B0B45" w:rsidRPr="00F64508">
        <w:rPr>
          <w:rFonts w:ascii="Times New Roman" w:hAnsi="Times New Roman" w:hint="eastAsia"/>
          <w:b/>
          <w:bCs w:val="0"/>
        </w:rPr>
        <w:t>對於障礙者</w:t>
      </w:r>
      <w:r w:rsidR="008B0B45" w:rsidRPr="00F64508">
        <w:rPr>
          <w:rFonts w:ascii="Times New Roman" w:hAnsi="Times New Roman" w:hint="eastAsia"/>
          <w:b/>
          <w:bCs w:val="0"/>
          <w:spacing w:val="6"/>
        </w:rPr>
        <w:t>適</w:t>
      </w:r>
      <w:r w:rsidR="008B0B45" w:rsidRPr="00F64508">
        <w:rPr>
          <w:rFonts w:ascii="Times New Roman" w:hAnsi="Times New Roman" w:hint="eastAsia"/>
          <w:b/>
          <w:bCs w:val="0"/>
        </w:rPr>
        <w:t>合就業模式的評量結果，有模糊空間</w:t>
      </w:r>
      <w:r w:rsidR="00483B9D" w:rsidRPr="00F64508">
        <w:rPr>
          <w:rFonts w:ascii="Times New Roman" w:hAnsi="Times New Roman" w:hint="eastAsia"/>
          <w:b/>
          <w:bCs w:val="0"/>
        </w:rPr>
        <w:t>，</w:t>
      </w:r>
      <w:r w:rsidR="0016029E" w:rsidRPr="00F64508">
        <w:rPr>
          <w:rFonts w:ascii="Times New Roman" w:hAnsi="Times New Roman" w:hint="eastAsia"/>
          <w:b/>
          <w:bCs w:val="0"/>
        </w:rPr>
        <w:t>其</w:t>
      </w:r>
      <w:r w:rsidR="00483B9D" w:rsidRPr="00F64508">
        <w:rPr>
          <w:rFonts w:ascii="Times New Roman" w:hAnsi="Times New Roman" w:hint="eastAsia"/>
          <w:b/>
          <w:bCs w:val="0"/>
        </w:rPr>
        <w:t>專業度與精準度有待提升</w:t>
      </w:r>
      <w:r w:rsidR="0042078D" w:rsidRPr="00F64508">
        <w:rPr>
          <w:rFonts w:ascii="Times New Roman" w:hAnsi="Times New Roman" w:hint="eastAsia"/>
          <w:b/>
          <w:bCs w:val="0"/>
        </w:rPr>
        <w:t>；</w:t>
      </w:r>
      <w:r w:rsidR="00483B9D" w:rsidRPr="00F64508">
        <w:rPr>
          <w:rFonts w:ascii="Times New Roman" w:hAnsi="Times New Roman" w:hint="eastAsia"/>
          <w:b/>
          <w:bCs w:val="0"/>
        </w:rPr>
        <w:t>且</w:t>
      </w:r>
      <w:r w:rsidR="0042078D" w:rsidRPr="00F64508">
        <w:rPr>
          <w:rFonts w:ascii="Times New Roman" w:hAnsi="Times New Roman" w:hint="eastAsia"/>
          <w:b/>
          <w:bCs w:val="0"/>
        </w:rPr>
        <w:t>教育部雖自</w:t>
      </w:r>
      <w:r w:rsidR="0042078D" w:rsidRPr="00F64508">
        <w:rPr>
          <w:rFonts w:ascii="Times New Roman" w:hAnsi="Times New Roman" w:hint="eastAsia"/>
          <w:b/>
          <w:bCs w:val="0"/>
        </w:rPr>
        <w:t>1</w:t>
      </w:r>
      <w:r w:rsidR="0042078D" w:rsidRPr="00F64508">
        <w:rPr>
          <w:rFonts w:ascii="Times New Roman" w:hAnsi="Times New Roman"/>
          <w:b/>
          <w:bCs w:val="0"/>
          <w:spacing w:val="-6"/>
        </w:rPr>
        <w:t>08</w:t>
      </w:r>
      <w:r w:rsidR="0042078D" w:rsidRPr="00F64508">
        <w:rPr>
          <w:rFonts w:ascii="Times New Roman" w:hAnsi="Times New Roman" w:hint="eastAsia"/>
          <w:b/>
          <w:bCs w:val="0"/>
          <w:spacing w:val="-6"/>
        </w:rPr>
        <w:t>學年度將</w:t>
      </w:r>
      <w:r w:rsidR="0042078D" w:rsidRPr="00F64508">
        <w:rPr>
          <w:rFonts w:ascii="Times New Roman" w:hAnsi="Times New Roman" w:hint="eastAsia"/>
          <w:b/>
          <w:bCs w:val="0"/>
        </w:rPr>
        <w:t>生活管理課程納入障礙者特殊需</w:t>
      </w:r>
      <w:r w:rsidR="0042078D" w:rsidRPr="00F64508">
        <w:rPr>
          <w:rFonts w:ascii="Times New Roman" w:hAnsi="Times New Roman" w:hint="eastAsia"/>
          <w:b/>
          <w:bCs w:val="0"/>
        </w:rPr>
        <w:lastRenderedPageBreak/>
        <w:t>求課程，惟</w:t>
      </w:r>
      <w:proofErr w:type="gramStart"/>
      <w:r w:rsidR="0042078D" w:rsidRPr="00F64508">
        <w:rPr>
          <w:rFonts w:ascii="Times New Roman" w:hAnsi="Times New Roman" w:hint="eastAsia"/>
          <w:b/>
          <w:bCs w:val="0"/>
        </w:rPr>
        <w:t>甫</w:t>
      </w:r>
      <w:proofErr w:type="gramEnd"/>
      <w:r w:rsidR="0042078D" w:rsidRPr="00F64508">
        <w:rPr>
          <w:rFonts w:ascii="Times New Roman" w:hAnsi="Times New Roman" w:hint="eastAsia"/>
          <w:b/>
          <w:bCs w:val="0"/>
        </w:rPr>
        <w:t>實施不久，目前尚未見成效，</w:t>
      </w:r>
      <w:r w:rsidR="008B0B45" w:rsidRPr="00F64508">
        <w:rPr>
          <w:rFonts w:ascii="Times New Roman" w:hAnsi="Times New Roman" w:hint="eastAsia"/>
          <w:b/>
          <w:bCs w:val="0"/>
        </w:rPr>
        <w:t>實務現況</w:t>
      </w:r>
      <w:r w:rsidR="0042078D" w:rsidRPr="00F64508">
        <w:rPr>
          <w:rFonts w:ascii="Times New Roman" w:hAnsi="Times New Roman" w:hint="eastAsia"/>
          <w:b/>
          <w:bCs w:val="0"/>
        </w:rPr>
        <w:t>亦</w:t>
      </w:r>
      <w:r w:rsidR="006B7892" w:rsidRPr="00F64508">
        <w:rPr>
          <w:rFonts w:hint="eastAsia"/>
          <w:b/>
        </w:rPr>
        <w:t>顯示</w:t>
      </w:r>
      <w:r w:rsidR="001A6121" w:rsidRPr="00F64508">
        <w:rPr>
          <w:rFonts w:ascii="Times New Roman" w:hAnsi="Times New Roman" w:hint="eastAsia"/>
          <w:b/>
        </w:rPr>
        <w:t>教育端對於身心障礙者在學期間所提供的自立生活</w:t>
      </w:r>
      <w:r w:rsidR="001A6121" w:rsidRPr="00F64508">
        <w:rPr>
          <w:rFonts w:ascii="Times New Roman" w:hAnsi="Times New Roman" w:hint="eastAsia"/>
          <w:b/>
          <w:spacing w:val="-6"/>
        </w:rPr>
        <w:t>教育訓練及預備就業</w:t>
      </w:r>
      <w:r w:rsidR="001A6121" w:rsidRPr="00F64508">
        <w:rPr>
          <w:rFonts w:ascii="Times New Roman" w:hAnsi="Times New Roman" w:hint="eastAsia"/>
          <w:b/>
          <w:spacing w:val="-6"/>
        </w:rPr>
        <w:t>/</w:t>
      </w:r>
      <w:r w:rsidR="001A6121" w:rsidRPr="00F64508">
        <w:rPr>
          <w:rFonts w:ascii="Times New Roman" w:hAnsi="Times New Roman" w:hint="eastAsia"/>
          <w:b/>
          <w:spacing w:val="-6"/>
        </w:rPr>
        <w:t>職業輔導</w:t>
      </w:r>
      <w:r w:rsidR="001A6121" w:rsidRPr="00F64508">
        <w:rPr>
          <w:rFonts w:ascii="Times New Roman" w:hAnsi="Times New Roman" w:hint="eastAsia"/>
          <w:b/>
          <w:spacing w:val="6"/>
        </w:rPr>
        <w:t>措施，皆有不足</w:t>
      </w:r>
      <w:r w:rsidR="002E116D" w:rsidRPr="00F64508">
        <w:rPr>
          <w:rFonts w:ascii="Times New Roman" w:hAnsi="Times New Roman" w:hint="eastAsia"/>
          <w:b/>
          <w:spacing w:val="6"/>
        </w:rPr>
        <w:t>；</w:t>
      </w:r>
      <w:r w:rsidRPr="00F64508">
        <w:rPr>
          <w:rFonts w:hint="eastAsia"/>
          <w:b/>
          <w:spacing w:val="6"/>
        </w:rPr>
        <w:t>勞動部、</w:t>
      </w:r>
      <w:proofErr w:type="gramStart"/>
      <w:r w:rsidRPr="00F64508">
        <w:rPr>
          <w:rFonts w:hint="eastAsia"/>
          <w:b/>
          <w:spacing w:val="6"/>
        </w:rPr>
        <w:t>衛福部</w:t>
      </w:r>
      <w:r w:rsidR="002E116D" w:rsidRPr="00F64508">
        <w:rPr>
          <w:rFonts w:hint="eastAsia"/>
          <w:b/>
          <w:spacing w:val="6"/>
        </w:rPr>
        <w:t>允應</w:t>
      </w:r>
      <w:proofErr w:type="gramEnd"/>
      <w:r w:rsidRPr="00F64508">
        <w:rPr>
          <w:rFonts w:hint="eastAsia"/>
          <w:b/>
          <w:spacing w:val="6"/>
        </w:rPr>
        <w:t>積極檢討精進現行評估機制，</w:t>
      </w:r>
      <w:r w:rsidR="002E116D" w:rsidRPr="00F64508">
        <w:rPr>
          <w:rFonts w:hint="eastAsia"/>
          <w:b/>
          <w:spacing w:val="6"/>
        </w:rPr>
        <w:t>並</w:t>
      </w:r>
      <w:r w:rsidRPr="00F64508">
        <w:rPr>
          <w:rFonts w:ascii="Times New Roman" w:hAnsi="Times New Roman"/>
          <w:b/>
          <w:spacing w:val="-6"/>
        </w:rPr>
        <w:t>強化</w:t>
      </w:r>
      <w:r w:rsidRPr="00F64508">
        <w:rPr>
          <w:rFonts w:ascii="Times New Roman" w:hAnsi="Times New Roman" w:hint="eastAsia"/>
          <w:b/>
          <w:spacing w:val="-6"/>
        </w:rPr>
        <w:t>勞政</w:t>
      </w:r>
      <w:r w:rsidR="002E116D" w:rsidRPr="00F64508">
        <w:rPr>
          <w:rFonts w:ascii="Times New Roman" w:hAnsi="Times New Roman" w:hint="eastAsia"/>
          <w:b/>
          <w:spacing w:val="-6"/>
        </w:rPr>
        <w:t>、</w:t>
      </w:r>
      <w:r w:rsidRPr="00F64508">
        <w:rPr>
          <w:rFonts w:ascii="Times New Roman" w:hAnsi="Times New Roman" w:hint="eastAsia"/>
          <w:b/>
          <w:spacing w:val="-6"/>
        </w:rPr>
        <w:t>社政</w:t>
      </w:r>
      <w:r w:rsidR="002E116D" w:rsidRPr="00F64508">
        <w:rPr>
          <w:rFonts w:ascii="Times New Roman" w:hAnsi="Times New Roman" w:hint="eastAsia"/>
          <w:b/>
          <w:spacing w:val="-6"/>
        </w:rPr>
        <w:t>與教育</w:t>
      </w:r>
      <w:r w:rsidR="001A6121" w:rsidRPr="00F64508">
        <w:rPr>
          <w:rFonts w:ascii="Times New Roman" w:hAnsi="Times New Roman" w:hint="eastAsia"/>
          <w:b/>
          <w:spacing w:val="-6"/>
        </w:rPr>
        <w:t>等</w:t>
      </w:r>
      <w:r w:rsidR="002E116D" w:rsidRPr="00F64508">
        <w:rPr>
          <w:rFonts w:ascii="Times New Roman" w:hAnsi="Times New Roman" w:hint="eastAsia"/>
          <w:b/>
          <w:spacing w:val="-6"/>
        </w:rPr>
        <w:t>體系</w:t>
      </w:r>
      <w:r w:rsidRPr="00F64508">
        <w:rPr>
          <w:rFonts w:ascii="Times New Roman" w:hAnsi="Times New Roman" w:hint="eastAsia"/>
          <w:b/>
          <w:spacing w:val="-6"/>
        </w:rPr>
        <w:t>間</w:t>
      </w:r>
      <w:r w:rsidRPr="00F64508">
        <w:rPr>
          <w:rFonts w:ascii="Times New Roman" w:hAnsi="Times New Roman"/>
          <w:b/>
          <w:spacing w:val="-6"/>
        </w:rPr>
        <w:t>協調</w:t>
      </w:r>
      <w:r w:rsidRPr="00F64508">
        <w:rPr>
          <w:b/>
          <w:spacing w:val="-6"/>
        </w:rPr>
        <w:t>合作</w:t>
      </w:r>
      <w:r w:rsidR="00907D8B" w:rsidRPr="00F64508">
        <w:rPr>
          <w:rFonts w:hint="eastAsia"/>
          <w:b/>
          <w:spacing w:val="-6"/>
        </w:rPr>
        <w:t>與資源連結</w:t>
      </w:r>
      <w:r w:rsidRPr="00F64508">
        <w:rPr>
          <w:rFonts w:hint="eastAsia"/>
          <w:b/>
          <w:spacing w:val="-6"/>
        </w:rPr>
        <w:t>，</w:t>
      </w:r>
      <w:r w:rsidR="00907D8B" w:rsidRPr="00F64508">
        <w:rPr>
          <w:rFonts w:hint="eastAsia"/>
          <w:b/>
          <w:spacing w:val="-6"/>
        </w:rPr>
        <w:t>以</w:t>
      </w:r>
      <w:r w:rsidR="00907D8B" w:rsidRPr="00F64508">
        <w:rPr>
          <w:b/>
          <w:spacing w:val="-6"/>
        </w:rPr>
        <w:t>協助身心障礙</w:t>
      </w:r>
      <w:r w:rsidR="00907D8B" w:rsidRPr="00F64508">
        <w:rPr>
          <w:rFonts w:hint="eastAsia"/>
          <w:b/>
          <w:spacing w:val="-6"/>
        </w:rPr>
        <w:t>者</w:t>
      </w:r>
      <w:r w:rsidR="00907D8B" w:rsidRPr="00F64508">
        <w:rPr>
          <w:b/>
          <w:spacing w:val="6"/>
        </w:rPr>
        <w:t>進入</w:t>
      </w:r>
      <w:r w:rsidR="00907D8B" w:rsidRPr="00F64508">
        <w:rPr>
          <w:rFonts w:hint="eastAsia"/>
          <w:b/>
          <w:spacing w:val="6"/>
        </w:rPr>
        <w:t>就業職場並發揮潛力</w:t>
      </w:r>
      <w:r w:rsidR="00FE51E2" w:rsidRPr="00F64508">
        <w:rPr>
          <w:rFonts w:hint="eastAsia"/>
          <w:b/>
        </w:rPr>
        <w:t>。</w:t>
      </w:r>
      <w:bookmarkEnd w:id="219"/>
    </w:p>
    <w:p w14:paraId="7FAD05FB" w14:textId="77777777" w:rsidR="00FE51E2" w:rsidRPr="00F64508" w:rsidRDefault="00FE51E2" w:rsidP="00FE51E2">
      <w:pPr>
        <w:pStyle w:val="3"/>
        <w:kinsoku w:val="0"/>
        <w:ind w:left="1360" w:hanging="680"/>
        <w:rPr>
          <w:rFonts w:ascii="Times New Roman" w:hAnsi="Times New Roman"/>
          <w:b/>
        </w:rPr>
      </w:pPr>
      <w:bookmarkStart w:id="220" w:name="_Toc144133453"/>
      <w:r w:rsidRPr="00F64508">
        <w:rPr>
          <w:rFonts w:ascii="Times New Roman" w:hAnsi="Times New Roman" w:hint="eastAsia"/>
        </w:rPr>
        <w:t>依據</w:t>
      </w:r>
      <w:r w:rsidRPr="00F64508">
        <w:rPr>
          <w:rFonts w:ascii="Times New Roman" w:hAnsi="Times New Roman"/>
        </w:rPr>
        <w:t>《身心障礙者權益保障法》第</w:t>
      </w:r>
      <w:r w:rsidRPr="00F64508">
        <w:rPr>
          <w:rFonts w:ascii="Times New Roman" w:hAnsi="Times New Roman"/>
        </w:rPr>
        <w:t>48</w:t>
      </w:r>
      <w:r w:rsidRPr="00F64508">
        <w:rPr>
          <w:rFonts w:ascii="Times New Roman" w:hAnsi="Times New Roman"/>
        </w:rPr>
        <w:t>條第</w:t>
      </w:r>
      <w:r w:rsidRPr="00F64508">
        <w:rPr>
          <w:rFonts w:ascii="Times New Roman" w:hAnsi="Times New Roman"/>
        </w:rPr>
        <w:t>1</w:t>
      </w:r>
      <w:r w:rsidRPr="00F64508">
        <w:rPr>
          <w:rFonts w:ascii="Times New Roman" w:hAnsi="Times New Roman"/>
        </w:rPr>
        <w:t>項規定：「為使身心障礙者不同之生涯福利需求得以銜接，直</w:t>
      </w:r>
      <w:r w:rsidRPr="00F64508">
        <w:rPr>
          <w:rFonts w:ascii="Times New Roman" w:hAnsi="Times New Roman"/>
          <w:spacing w:val="6"/>
        </w:rPr>
        <w:t>轄市、縣</w:t>
      </w:r>
      <w:r w:rsidRPr="00F64508">
        <w:rPr>
          <w:rFonts w:ascii="Times New Roman" w:hAnsi="Times New Roman"/>
          <w:spacing w:val="6"/>
        </w:rPr>
        <w:t>(</w:t>
      </w:r>
      <w:r w:rsidRPr="00F64508">
        <w:rPr>
          <w:rFonts w:ascii="Times New Roman" w:hAnsi="Times New Roman"/>
          <w:spacing w:val="6"/>
        </w:rPr>
        <w:t>市</w:t>
      </w:r>
      <w:r w:rsidRPr="00F64508">
        <w:rPr>
          <w:rFonts w:ascii="Times New Roman" w:hAnsi="Times New Roman"/>
          <w:spacing w:val="6"/>
        </w:rPr>
        <w:t>)</w:t>
      </w:r>
      <w:r w:rsidRPr="00F64508">
        <w:rPr>
          <w:rFonts w:ascii="Times New Roman" w:hAnsi="Times New Roman"/>
          <w:spacing w:val="6"/>
        </w:rPr>
        <w:t>主管機關相關部門，應積極溝通、協</w:t>
      </w:r>
      <w:r w:rsidRPr="00F64508">
        <w:rPr>
          <w:rFonts w:ascii="Times New Roman" w:hAnsi="Times New Roman"/>
          <w:spacing w:val="-6"/>
        </w:rPr>
        <w:t>調，制定生涯轉銜計畫，以提供身心障礙者整體性</w:t>
      </w:r>
      <w:r w:rsidRPr="00F64508">
        <w:rPr>
          <w:rFonts w:ascii="Times New Roman" w:hAnsi="Times New Roman"/>
        </w:rPr>
        <w:t>及持續性服務。」依上述規定，為使身心障礙者</w:t>
      </w:r>
      <w:r w:rsidRPr="00F64508">
        <w:rPr>
          <w:rFonts w:ascii="Times New Roman" w:hAnsi="Times New Roman" w:hint="eastAsia"/>
        </w:rPr>
        <w:t>在</w:t>
      </w:r>
      <w:r w:rsidRPr="00F64508">
        <w:rPr>
          <w:rFonts w:ascii="Times New Roman" w:hAnsi="Times New Roman"/>
        </w:rPr>
        <w:t>不</w:t>
      </w:r>
      <w:r w:rsidRPr="00F64508">
        <w:rPr>
          <w:rFonts w:ascii="Times New Roman" w:hAnsi="Times New Roman"/>
          <w:spacing w:val="-4"/>
        </w:rPr>
        <w:t>同生涯</w:t>
      </w:r>
      <w:r w:rsidRPr="00F64508">
        <w:rPr>
          <w:rFonts w:ascii="Times New Roman" w:hAnsi="Times New Roman" w:hint="eastAsia"/>
          <w:spacing w:val="-4"/>
        </w:rPr>
        <w:t>階段</w:t>
      </w:r>
      <w:r w:rsidRPr="00F64508">
        <w:rPr>
          <w:rFonts w:ascii="Times New Roman" w:hAnsi="Times New Roman"/>
          <w:spacing w:val="-4"/>
        </w:rPr>
        <w:t>的需求得</w:t>
      </w:r>
      <w:r w:rsidRPr="00F64508">
        <w:rPr>
          <w:rFonts w:ascii="Times New Roman" w:hAnsi="Times New Roman" w:hint="eastAsia"/>
          <w:spacing w:val="-4"/>
        </w:rPr>
        <w:t>以</w:t>
      </w:r>
      <w:r w:rsidRPr="00F64508">
        <w:rPr>
          <w:rFonts w:ascii="Times New Roman" w:hAnsi="Times New Roman"/>
          <w:spacing w:val="-4"/>
        </w:rPr>
        <w:t>銜接</w:t>
      </w:r>
      <w:r w:rsidRPr="00F64508">
        <w:rPr>
          <w:rFonts w:ascii="Times New Roman" w:hAnsi="Times New Roman"/>
          <w:spacing w:val="6"/>
        </w:rPr>
        <w:t>，</w:t>
      </w:r>
      <w:r w:rsidRPr="00F64508">
        <w:rPr>
          <w:rFonts w:ascii="Times New Roman" w:hAnsi="Times New Roman" w:hint="eastAsia"/>
          <w:spacing w:val="6"/>
        </w:rPr>
        <w:t>教育、勞政、社政等</w:t>
      </w:r>
      <w:r w:rsidRPr="00F64508">
        <w:rPr>
          <w:rFonts w:ascii="Times New Roman" w:hAnsi="Times New Roman" w:hint="eastAsia"/>
        </w:rPr>
        <w:t>各</w:t>
      </w:r>
      <w:r w:rsidRPr="00F64508">
        <w:rPr>
          <w:rFonts w:ascii="Times New Roman" w:hAnsi="Times New Roman"/>
        </w:rPr>
        <w:t>部門</w:t>
      </w:r>
      <w:r w:rsidRPr="00F64508">
        <w:rPr>
          <w:rFonts w:ascii="Times New Roman" w:hAnsi="Times New Roman" w:hint="eastAsia"/>
        </w:rPr>
        <w:t>之間</w:t>
      </w:r>
      <w:r w:rsidRPr="00F64508">
        <w:rPr>
          <w:rFonts w:ascii="Times New Roman" w:hAnsi="Times New Roman"/>
        </w:rPr>
        <w:t>應積極溝通、協調</w:t>
      </w:r>
      <w:r w:rsidRPr="00F64508">
        <w:rPr>
          <w:rFonts w:ascii="Times New Roman" w:hAnsi="Times New Roman" w:hint="eastAsia"/>
        </w:rPr>
        <w:t>與合作</w:t>
      </w:r>
      <w:r w:rsidRPr="00F64508">
        <w:rPr>
          <w:rFonts w:ascii="Times New Roman" w:hAnsi="Times New Roman"/>
        </w:rPr>
        <w:t>，</w:t>
      </w:r>
      <w:r w:rsidRPr="00F64508">
        <w:rPr>
          <w:rFonts w:ascii="Times New Roman" w:hAnsi="Times New Roman" w:hint="eastAsia"/>
        </w:rPr>
        <w:t>方能</w:t>
      </w:r>
      <w:r w:rsidRPr="00F64508">
        <w:rPr>
          <w:rFonts w:ascii="Times New Roman" w:hAnsi="Times New Roman"/>
        </w:rPr>
        <w:t>提供身</w:t>
      </w:r>
      <w:r w:rsidRPr="00F64508">
        <w:rPr>
          <w:rFonts w:ascii="Times New Roman" w:hAnsi="Times New Roman"/>
          <w:spacing w:val="-6"/>
        </w:rPr>
        <w:t>心障礙者整體性及持續性服務，其中勞工主管機關</w:t>
      </w:r>
      <w:r w:rsidRPr="00F64508">
        <w:rPr>
          <w:rFonts w:ascii="Times New Roman" w:hAnsi="Times New Roman"/>
        </w:rPr>
        <w:t>對於有就業需求</w:t>
      </w:r>
      <w:r w:rsidRPr="00F64508">
        <w:rPr>
          <w:rFonts w:ascii="Times New Roman" w:hAnsi="Times New Roman" w:hint="eastAsia"/>
        </w:rPr>
        <w:t>的身心障礙</w:t>
      </w:r>
      <w:r w:rsidRPr="00F64508">
        <w:rPr>
          <w:rFonts w:ascii="Times New Roman" w:hAnsi="Times New Roman"/>
        </w:rPr>
        <w:t>者，應擬定銜接機制，以</w:t>
      </w:r>
      <w:r w:rsidRPr="00F64508">
        <w:rPr>
          <w:rFonts w:ascii="Times New Roman" w:hAnsi="Times New Roman"/>
          <w:spacing w:val="6"/>
        </w:rPr>
        <w:t>提供適性之就業服務，透過職業重建服務窗口進</w:t>
      </w:r>
      <w:r w:rsidRPr="00F64508">
        <w:rPr>
          <w:rFonts w:ascii="Times New Roman" w:hAnsi="Times New Roman"/>
          <w:spacing w:val="-6"/>
        </w:rPr>
        <w:t>行諮商與評估，為身心障礙者擬定個別的職業重建計</w:t>
      </w:r>
      <w:r w:rsidRPr="00F64508">
        <w:rPr>
          <w:rFonts w:ascii="Times New Roman" w:hAnsi="Times New Roman"/>
        </w:rPr>
        <w:t>畫，發掘就業需求、就業能力及職</w:t>
      </w:r>
      <w:proofErr w:type="gramStart"/>
      <w:r w:rsidRPr="00F64508">
        <w:rPr>
          <w:rFonts w:ascii="Times New Roman" w:hAnsi="Times New Roman"/>
        </w:rPr>
        <w:t>涯</w:t>
      </w:r>
      <w:proofErr w:type="gramEnd"/>
      <w:r w:rsidRPr="00F64508">
        <w:rPr>
          <w:rFonts w:ascii="Times New Roman" w:hAnsi="Times New Roman"/>
        </w:rPr>
        <w:t>發展，導入相</w:t>
      </w:r>
      <w:r w:rsidRPr="00F64508">
        <w:rPr>
          <w:rFonts w:ascii="Times New Roman" w:hAnsi="Times New Roman"/>
          <w:spacing w:val="-4"/>
        </w:rPr>
        <w:t>關資源，提供就業轉銜服務，協助身心障礙</w:t>
      </w:r>
      <w:r w:rsidRPr="00F64508">
        <w:rPr>
          <w:rFonts w:ascii="Times New Roman" w:hAnsi="Times New Roman" w:hint="eastAsia"/>
          <w:spacing w:val="-4"/>
        </w:rPr>
        <w:t>者</w:t>
      </w:r>
      <w:r w:rsidRPr="00F64508">
        <w:rPr>
          <w:rFonts w:ascii="Times New Roman" w:hAnsi="Times New Roman"/>
          <w:spacing w:val="-4"/>
        </w:rPr>
        <w:t>進入</w:t>
      </w:r>
      <w:r w:rsidRPr="00F64508">
        <w:rPr>
          <w:rFonts w:ascii="Times New Roman" w:hAnsi="Times New Roman"/>
        </w:rPr>
        <w:t>職場就業。</w:t>
      </w:r>
      <w:bookmarkEnd w:id="220"/>
    </w:p>
    <w:p w14:paraId="2BCB7C2D" w14:textId="416F5E77" w:rsidR="00FE51E2" w:rsidRPr="00F64508" w:rsidRDefault="00FE51E2" w:rsidP="00FE51E2">
      <w:pPr>
        <w:pStyle w:val="3"/>
        <w:kinsoku w:val="0"/>
        <w:ind w:left="1360" w:hanging="680"/>
        <w:rPr>
          <w:b/>
        </w:rPr>
      </w:pPr>
      <w:bookmarkStart w:id="221" w:name="_Toc144133454"/>
      <w:r w:rsidRPr="00F64508">
        <w:rPr>
          <w:rFonts w:ascii="Times New Roman" w:hAnsi="Times New Roman" w:hint="eastAsia"/>
          <w:b/>
          <w:bCs w:val="0"/>
          <w:spacing w:val="-4"/>
        </w:rPr>
        <w:t>庇護員工有</w:t>
      </w:r>
      <w:proofErr w:type="gramStart"/>
      <w:r w:rsidRPr="00F64508">
        <w:rPr>
          <w:rFonts w:ascii="Times New Roman" w:hAnsi="Times New Roman" w:hint="eastAsia"/>
          <w:b/>
          <w:bCs w:val="0"/>
          <w:spacing w:val="-4"/>
        </w:rPr>
        <w:t>8</w:t>
      </w:r>
      <w:r w:rsidRPr="00F64508">
        <w:rPr>
          <w:rFonts w:ascii="Times New Roman" w:hAnsi="Times New Roman"/>
          <w:b/>
          <w:bCs w:val="0"/>
          <w:spacing w:val="-4"/>
        </w:rPr>
        <w:t>成</w:t>
      </w:r>
      <w:proofErr w:type="gramEnd"/>
      <w:r w:rsidRPr="00F64508">
        <w:rPr>
          <w:rFonts w:ascii="Times New Roman" w:hAnsi="Times New Roman"/>
          <w:b/>
          <w:bCs w:val="0"/>
          <w:spacing w:val="-4"/>
        </w:rPr>
        <w:t>屬於</w:t>
      </w:r>
      <w:r w:rsidRPr="00F64508">
        <w:rPr>
          <w:rFonts w:ascii="Times New Roman" w:hAnsi="Times New Roman" w:hint="eastAsia"/>
          <w:b/>
          <w:bCs w:val="0"/>
          <w:spacing w:val="-4"/>
        </w:rPr>
        <w:t>中度以下</w:t>
      </w:r>
      <w:r w:rsidRPr="00F64508">
        <w:rPr>
          <w:rFonts w:ascii="Times New Roman" w:hAnsi="Times New Roman"/>
          <w:b/>
          <w:bCs w:val="0"/>
          <w:spacing w:val="-4"/>
        </w:rPr>
        <w:t>障礙</w:t>
      </w:r>
      <w:r w:rsidRPr="00F64508">
        <w:rPr>
          <w:rFonts w:ascii="Times New Roman" w:hAnsi="Times New Roman" w:hint="eastAsia"/>
          <w:b/>
          <w:bCs w:val="0"/>
          <w:spacing w:val="-4"/>
        </w:rPr>
        <w:t>者</w:t>
      </w:r>
      <w:r w:rsidRPr="00F64508">
        <w:rPr>
          <w:rFonts w:ascii="Times New Roman" w:hAnsi="Times New Roman"/>
          <w:b/>
          <w:bCs w:val="0"/>
          <w:spacing w:val="-4"/>
        </w:rPr>
        <w:t>，</w:t>
      </w:r>
      <w:r w:rsidRPr="00F64508">
        <w:rPr>
          <w:rFonts w:ascii="Times New Roman" w:hAnsi="Times New Roman" w:hint="eastAsia"/>
          <w:b/>
          <w:bCs w:val="0"/>
          <w:spacing w:val="-4"/>
        </w:rPr>
        <w:t>更</w:t>
      </w:r>
      <w:r w:rsidRPr="00F64508">
        <w:rPr>
          <w:rFonts w:ascii="Times New Roman" w:hAnsi="Times New Roman"/>
          <w:b/>
          <w:bCs w:val="0"/>
          <w:spacing w:val="-4"/>
        </w:rPr>
        <w:t>不乏具有高學</w:t>
      </w:r>
      <w:r w:rsidRPr="00F64508">
        <w:rPr>
          <w:rFonts w:ascii="Times New Roman" w:hAnsi="Times New Roman"/>
          <w:b/>
          <w:bCs w:val="0"/>
        </w:rPr>
        <w:t>歷者</w:t>
      </w:r>
      <w:r w:rsidRPr="00F64508">
        <w:rPr>
          <w:rFonts w:ascii="Times New Roman" w:hAnsi="Times New Roman" w:hint="eastAsia"/>
          <w:b/>
          <w:bCs w:val="0"/>
        </w:rPr>
        <w:t>，</w:t>
      </w:r>
      <w:r w:rsidR="006C1B00" w:rsidRPr="00F64508">
        <w:rPr>
          <w:rFonts w:ascii="Times New Roman" w:hAnsi="Times New Roman" w:hint="eastAsia"/>
          <w:b/>
          <w:bCs w:val="0"/>
          <w:spacing w:val="-6"/>
        </w:rPr>
        <w:t>實際案例亦指出</w:t>
      </w:r>
      <w:proofErr w:type="gramStart"/>
      <w:r w:rsidR="006C1B00" w:rsidRPr="00F64508">
        <w:rPr>
          <w:rFonts w:ascii="Times New Roman" w:hAnsi="Times New Roman" w:hint="eastAsia"/>
          <w:b/>
          <w:bCs w:val="0"/>
          <w:spacing w:val="-6"/>
        </w:rPr>
        <w:t>現行職評機</w:t>
      </w:r>
      <w:proofErr w:type="gramEnd"/>
      <w:r w:rsidR="006C1B00" w:rsidRPr="00F64508">
        <w:rPr>
          <w:rFonts w:ascii="Times New Roman" w:hAnsi="Times New Roman" w:hint="eastAsia"/>
          <w:b/>
          <w:bCs w:val="0"/>
          <w:spacing w:val="-6"/>
        </w:rPr>
        <w:t>制</w:t>
      </w:r>
      <w:r w:rsidR="006C1B00" w:rsidRPr="00F64508">
        <w:rPr>
          <w:rFonts w:ascii="Times New Roman" w:hAnsi="Times New Roman" w:hint="eastAsia"/>
          <w:b/>
          <w:bCs w:val="0"/>
        </w:rPr>
        <w:t>對於障礙者</w:t>
      </w:r>
      <w:r w:rsidR="006C1B00" w:rsidRPr="00F64508">
        <w:rPr>
          <w:rFonts w:ascii="Times New Roman" w:hAnsi="Times New Roman" w:hint="eastAsia"/>
          <w:b/>
          <w:bCs w:val="0"/>
          <w:spacing w:val="6"/>
        </w:rPr>
        <w:t>適</w:t>
      </w:r>
      <w:r w:rsidR="006C1B00" w:rsidRPr="00F64508">
        <w:rPr>
          <w:rFonts w:ascii="Times New Roman" w:hAnsi="Times New Roman" w:hint="eastAsia"/>
          <w:b/>
          <w:bCs w:val="0"/>
        </w:rPr>
        <w:t>合就業模式的評量結果，有模糊空間，</w:t>
      </w:r>
      <w:r w:rsidR="000838E9" w:rsidRPr="00F64508">
        <w:rPr>
          <w:rFonts w:ascii="Times New Roman" w:hAnsi="Times New Roman" w:hint="eastAsia"/>
          <w:b/>
          <w:bCs w:val="0"/>
        </w:rPr>
        <w:t>其</w:t>
      </w:r>
      <w:r w:rsidR="006C1B00" w:rsidRPr="00F64508">
        <w:rPr>
          <w:rFonts w:ascii="Times New Roman" w:hAnsi="Times New Roman" w:hint="eastAsia"/>
          <w:b/>
          <w:bCs w:val="0"/>
        </w:rPr>
        <w:t>專業度與精準度有待提升，且實務現況</w:t>
      </w:r>
      <w:r w:rsidR="008B0B45" w:rsidRPr="00F64508">
        <w:rPr>
          <w:rFonts w:ascii="Times New Roman" w:hAnsi="Times New Roman" w:hint="eastAsia"/>
          <w:b/>
          <w:bCs w:val="0"/>
          <w:spacing w:val="6"/>
        </w:rPr>
        <w:t>也顯示</w:t>
      </w:r>
      <w:r w:rsidRPr="00F64508">
        <w:rPr>
          <w:rFonts w:ascii="Times New Roman" w:hAnsi="Times New Roman" w:hint="eastAsia"/>
          <w:b/>
          <w:spacing w:val="6"/>
        </w:rPr>
        <w:t>身心障礙者</w:t>
      </w:r>
      <w:r w:rsidRPr="00F64508">
        <w:rPr>
          <w:rFonts w:hint="eastAsia"/>
          <w:b/>
          <w:spacing w:val="6"/>
        </w:rPr>
        <w:t>就業準備不足</w:t>
      </w:r>
      <w:r w:rsidRPr="00F64508">
        <w:rPr>
          <w:rFonts w:ascii="Times New Roman" w:hAnsi="Times New Roman" w:hint="eastAsia"/>
          <w:b/>
          <w:bCs w:val="0"/>
          <w:spacing w:val="-6"/>
        </w:rPr>
        <w:t>：</w:t>
      </w:r>
      <w:bookmarkEnd w:id="221"/>
    </w:p>
    <w:p w14:paraId="386785EB" w14:textId="77777777" w:rsidR="00FE51E2" w:rsidRPr="00F64508" w:rsidRDefault="00FE51E2" w:rsidP="00FE51E2">
      <w:pPr>
        <w:pStyle w:val="4"/>
        <w:kinsoku w:val="0"/>
      </w:pPr>
      <w:r w:rsidRPr="00F64508">
        <w:rPr>
          <w:rFonts w:ascii="Arial" w:cs="Arial" w:hint="eastAsia"/>
          <w:spacing w:val="-4"/>
        </w:rPr>
        <w:t>身心障礙者具有</w:t>
      </w:r>
      <w:r w:rsidRPr="00F64508">
        <w:rPr>
          <w:rFonts w:ascii="Arial" w:cs="Arial"/>
          <w:spacing w:val="-4"/>
        </w:rPr>
        <w:t>就業意願、但就業能力不足，</w:t>
      </w:r>
      <w:r w:rsidRPr="00F64508">
        <w:rPr>
          <w:rFonts w:ascii="Arial" w:cs="Arial" w:hint="eastAsia"/>
          <w:spacing w:val="-4"/>
        </w:rPr>
        <w:t>無法</w:t>
      </w:r>
      <w:r w:rsidRPr="00F64508">
        <w:rPr>
          <w:rFonts w:ascii="Arial" w:cs="Arial" w:hint="eastAsia"/>
        </w:rPr>
        <w:t>進</w:t>
      </w:r>
      <w:r w:rsidRPr="00F64508">
        <w:rPr>
          <w:rFonts w:ascii="Arial" w:cs="Arial" w:hint="eastAsia"/>
          <w:spacing w:val="-6"/>
        </w:rPr>
        <w:t>入競爭性就業市場，需長期就業支持時</w:t>
      </w:r>
      <w:r w:rsidRPr="00F64508">
        <w:rPr>
          <w:rFonts w:ascii="Arial" w:cs="Arial"/>
          <w:spacing w:val="-6"/>
        </w:rPr>
        <w:t>，經地方</w:t>
      </w:r>
      <w:r w:rsidRPr="00F64508">
        <w:rPr>
          <w:rFonts w:ascii="Arial" w:cs="Arial"/>
        </w:rPr>
        <w:t>政府職</w:t>
      </w:r>
      <w:r w:rsidRPr="00F64508">
        <w:rPr>
          <w:rFonts w:ascii="Arial" w:cs="Arial"/>
          <w:spacing w:val="6"/>
        </w:rPr>
        <w:t>業重建服務窗口轉</w:t>
      </w:r>
      <w:proofErr w:type="gramStart"/>
      <w:r w:rsidRPr="00F64508">
        <w:rPr>
          <w:rFonts w:ascii="Arial" w:cs="Arial"/>
          <w:spacing w:val="6"/>
        </w:rPr>
        <w:t>介</w:t>
      </w:r>
      <w:proofErr w:type="gramEnd"/>
      <w:r w:rsidRPr="00F64508">
        <w:rPr>
          <w:rFonts w:ascii="Arial" w:cs="Arial"/>
          <w:spacing w:val="6"/>
        </w:rPr>
        <w:t>，</w:t>
      </w:r>
      <w:r w:rsidRPr="00F64508">
        <w:rPr>
          <w:rFonts w:ascii="Arial" w:cs="Arial" w:hint="eastAsia"/>
          <w:spacing w:val="6"/>
        </w:rPr>
        <w:t>並</w:t>
      </w:r>
      <w:r w:rsidRPr="00F64508">
        <w:rPr>
          <w:rFonts w:ascii="Arial" w:cs="Arial"/>
          <w:spacing w:val="6"/>
        </w:rPr>
        <w:t>經職業輔</w:t>
      </w:r>
      <w:r w:rsidRPr="00F64508">
        <w:rPr>
          <w:rFonts w:ascii="Arial" w:cs="Arial"/>
          <w:spacing w:val="-6"/>
        </w:rPr>
        <w:t>導評量</w:t>
      </w:r>
      <w:r w:rsidRPr="00F64508">
        <w:rPr>
          <w:rFonts w:ascii="Times New Roman" w:hAnsi="Times New Roman"/>
        </w:rPr>
        <w:t>(</w:t>
      </w:r>
      <w:r w:rsidRPr="00F64508">
        <w:rPr>
          <w:rFonts w:ascii="Times New Roman" w:hAnsi="Times New Roman"/>
          <w:spacing w:val="4"/>
        </w:rPr>
        <w:t>下稱職評</w:t>
      </w:r>
      <w:r w:rsidRPr="00F64508">
        <w:rPr>
          <w:rFonts w:ascii="Times New Roman" w:hAnsi="Times New Roman"/>
          <w:spacing w:val="4"/>
        </w:rPr>
        <w:t>)</w:t>
      </w:r>
      <w:r w:rsidRPr="00F64508">
        <w:rPr>
          <w:rFonts w:ascii="Arial" w:cs="Arial"/>
          <w:spacing w:val="4"/>
        </w:rPr>
        <w:t>後，符合資格者，</w:t>
      </w:r>
      <w:proofErr w:type="gramStart"/>
      <w:r w:rsidRPr="00F64508">
        <w:rPr>
          <w:rFonts w:ascii="Arial" w:cs="Arial"/>
          <w:spacing w:val="4"/>
        </w:rPr>
        <w:t>派案</w:t>
      </w:r>
      <w:proofErr w:type="gramEnd"/>
      <w:r w:rsidRPr="00F64508">
        <w:rPr>
          <w:rFonts w:ascii="Arial" w:cs="Arial"/>
          <w:spacing w:val="4"/>
        </w:rPr>
        <w:t>至適合的庇護工場</w:t>
      </w:r>
      <w:r w:rsidRPr="00F64508">
        <w:rPr>
          <w:rFonts w:ascii="Arial" w:cs="Arial"/>
          <w:spacing w:val="6"/>
        </w:rPr>
        <w:t>，</w:t>
      </w:r>
      <w:r w:rsidRPr="00F64508">
        <w:rPr>
          <w:rFonts w:ascii="Arial" w:cs="Arial" w:hint="eastAsia"/>
          <w:spacing w:val="6"/>
        </w:rPr>
        <w:t>再經</w:t>
      </w:r>
      <w:r w:rsidRPr="00F64508">
        <w:rPr>
          <w:rFonts w:ascii="Arial" w:cs="Arial"/>
          <w:spacing w:val="6"/>
        </w:rPr>
        <w:t>庇護工場評估適</w:t>
      </w:r>
      <w:r w:rsidRPr="00F64508">
        <w:rPr>
          <w:rFonts w:ascii="Arial" w:cs="Arial"/>
        </w:rPr>
        <w:t>合者予以進用</w:t>
      </w:r>
      <w:r w:rsidRPr="00F64508">
        <w:rPr>
          <w:rFonts w:ascii="Times New Roman" w:hAnsi="Times New Roman" w:hint="eastAsia"/>
          <w:spacing w:val="-6"/>
        </w:rPr>
        <w:t>。</w:t>
      </w:r>
    </w:p>
    <w:p w14:paraId="251320D8" w14:textId="1DA91C0E" w:rsidR="00F30309" w:rsidRPr="00F64508" w:rsidRDefault="00FE51E2" w:rsidP="00E716A1">
      <w:pPr>
        <w:pStyle w:val="4"/>
        <w:kinsoku w:val="0"/>
        <w:rPr>
          <w:rFonts w:ascii="Times New Roman"/>
          <w:b/>
          <w:bCs/>
          <w:kern w:val="28"/>
          <w:sz w:val="28"/>
          <w:szCs w:val="28"/>
        </w:rPr>
      </w:pPr>
      <w:r w:rsidRPr="00F64508">
        <w:rPr>
          <w:rFonts w:ascii="Arial" w:cs="Arial" w:hint="eastAsia"/>
          <w:spacing w:val="-4"/>
        </w:rPr>
        <w:lastRenderedPageBreak/>
        <w:t>具有</w:t>
      </w:r>
      <w:r w:rsidRPr="00F64508">
        <w:rPr>
          <w:rFonts w:ascii="Arial" w:cs="Arial"/>
          <w:spacing w:val="-4"/>
        </w:rPr>
        <w:t>就業意願但就業能力不足</w:t>
      </w:r>
      <w:r w:rsidRPr="00F64508">
        <w:rPr>
          <w:rFonts w:ascii="Arial" w:cs="Arial" w:hint="eastAsia"/>
          <w:spacing w:val="-4"/>
        </w:rPr>
        <w:t>的</w:t>
      </w:r>
      <w:r w:rsidRPr="00F64508">
        <w:rPr>
          <w:rFonts w:ascii="Arial" w:cs="Arial" w:hint="eastAsia"/>
        </w:rPr>
        <w:t>身心障礙者，</w:t>
      </w:r>
      <w:r w:rsidRPr="00F64508">
        <w:rPr>
          <w:rFonts w:ascii="Times New Roman" w:hAnsi="Times New Roman" w:hint="eastAsia"/>
        </w:rPr>
        <w:t>須通過</w:t>
      </w:r>
      <w:proofErr w:type="gramStart"/>
      <w:r w:rsidRPr="00F64508">
        <w:rPr>
          <w:rFonts w:ascii="Times New Roman" w:hAnsi="Times New Roman" w:hint="eastAsia"/>
        </w:rPr>
        <w:t>職評後方</w:t>
      </w:r>
      <w:proofErr w:type="gramEnd"/>
      <w:r w:rsidRPr="00F64508">
        <w:rPr>
          <w:rFonts w:ascii="Times New Roman" w:hAnsi="Times New Roman" w:hint="eastAsia"/>
        </w:rPr>
        <w:t>能進入庇護工場，惟據</w:t>
      </w:r>
      <w:r w:rsidRPr="00F64508">
        <w:rPr>
          <w:rFonts w:ascii="Times New Roman" w:hAnsi="Times New Roman"/>
        </w:rPr>
        <w:t>勞動部查復資料顯示，</w:t>
      </w:r>
      <w:r w:rsidRPr="00F64508">
        <w:rPr>
          <w:rFonts w:ascii="Times New Roman" w:hAnsi="Times New Roman"/>
        </w:rPr>
        <w:t>107</w:t>
      </w:r>
      <w:r w:rsidRPr="00F64508">
        <w:rPr>
          <w:rFonts w:ascii="Times New Roman" w:hAnsi="Times New Roman"/>
        </w:rPr>
        <w:t>年至</w:t>
      </w:r>
      <w:r w:rsidRPr="00F64508">
        <w:rPr>
          <w:rFonts w:ascii="Times New Roman" w:hAnsi="Times New Roman"/>
        </w:rPr>
        <w:t>111</w:t>
      </w:r>
      <w:r w:rsidRPr="00F64508">
        <w:rPr>
          <w:rFonts w:ascii="Times New Roman" w:hAnsi="Times New Roman"/>
        </w:rPr>
        <w:t>年每年在職庇護員工</w:t>
      </w:r>
      <w:r w:rsidRPr="00F64508">
        <w:rPr>
          <w:rFonts w:ascii="Times New Roman" w:hAnsi="Times New Roman"/>
          <w:spacing w:val="6"/>
        </w:rPr>
        <w:t>障礙</w:t>
      </w:r>
      <w:r w:rsidRPr="007344AE">
        <w:rPr>
          <w:rFonts w:ascii="Times New Roman" w:hAnsi="Times New Roman"/>
          <w:spacing w:val="6"/>
        </w:rPr>
        <w:t>程</w:t>
      </w:r>
      <w:r w:rsidRPr="007344AE">
        <w:rPr>
          <w:rFonts w:ascii="Times New Roman" w:hAnsi="Times New Roman"/>
          <w:spacing w:val="-6"/>
        </w:rPr>
        <w:t>度為輕度者介於</w:t>
      </w:r>
      <w:r w:rsidR="00382611" w:rsidRPr="007344AE">
        <w:rPr>
          <w:rFonts w:ascii="Times New Roman" w:hAnsi="Times New Roman"/>
          <w:spacing w:val="-6"/>
        </w:rPr>
        <w:t>671</w:t>
      </w:r>
      <w:r w:rsidRPr="007344AE">
        <w:rPr>
          <w:rFonts w:ascii="Times New Roman" w:hAnsi="Times New Roman"/>
          <w:spacing w:val="-6"/>
        </w:rPr>
        <w:t>人至</w:t>
      </w:r>
      <w:r w:rsidRPr="007344AE">
        <w:rPr>
          <w:rFonts w:ascii="Times New Roman" w:hAnsi="Times New Roman"/>
          <w:spacing w:val="-6"/>
        </w:rPr>
        <w:t>769</w:t>
      </w:r>
      <w:r w:rsidRPr="007344AE">
        <w:rPr>
          <w:rFonts w:ascii="Times New Roman" w:hAnsi="Times New Roman"/>
          <w:spacing w:val="-6"/>
        </w:rPr>
        <w:t>人，約占</w:t>
      </w:r>
      <w:r w:rsidRPr="007344AE">
        <w:rPr>
          <w:rFonts w:ascii="Times New Roman" w:hAnsi="Times New Roman"/>
          <w:spacing w:val="-6"/>
        </w:rPr>
        <w:t>35%</w:t>
      </w:r>
      <w:r w:rsidRPr="007344AE">
        <w:rPr>
          <w:rFonts w:ascii="Times New Roman" w:hAnsi="Times New Roman" w:hint="eastAsia"/>
          <w:spacing w:val="-6"/>
        </w:rPr>
        <w:t>，中度</w:t>
      </w:r>
      <w:r w:rsidRPr="007344AE">
        <w:rPr>
          <w:rFonts w:ascii="Times New Roman" w:hAnsi="Times New Roman" w:hint="eastAsia"/>
        </w:rPr>
        <w:t>者</w:t>
      </w:r>
      <w:r w:rsidRPr="007344AE">
        <w:rPr>
          <w:rFonts w:ascii="Times New Roman" w:hAnsi="Times New Roman" w:hint="eastAsia"/>
          <w:spacing w:val="-6"/>
        </w:rPr>
        <w:t>介於</w:t>
      </w:r>
      <w:r w:rsidRPr="007344AE">
        <w:rPr>
          <w:rFonts w:ascii="Times New Roman" w:hAnsi="Times New Roman" w:hint="eastAsia"/>
          <w:spacing w:val="-6"/>
        </w:rPr>
        <w:t>1</w:t>
      </w:r>
      <w:r w:rsidRPr="007344AE">
        <w:rPr>
          <w:rFonts w:ascii="Times New Roman" w:hAnsi="Times New Roman"/>
          <w:spacing w:val="-6"/>
        </w:rPr>
        <w:t>,</w:t>
      </w:r>
      <w:r w:rsidRPr="007344AE">
        <w:rPr>
          <w:rFonts w:ascii="Times New Roman" w:hAnsi="Times New Roman" w:hint="eastAsia"/>
          <w:spacing w:val="-6"/>
        </w:rPr>
        <w:t>03</w:t>
      </w:r>
      <w:r w:rsidR="00382611" w:rsidRPr="007344AE">
        <w:rPr>
          <w:rFonts w:ascii="Times New Roman" w:hAnsi="Times New Roman"/>
          <w:spacing w:val="-6"/>
        </w:rPr>
        <w:t>6</w:t>
      </w:r>
      <w:r w:rsidRPr="007344AE">
        <w:rPr>
          <w:rFonts w:ascii="Times New Roman" w:hAnsi="Times New Roman" w:hint="eastAsia"/>
          <w:spacing w:val="-6"/>
        </w:rPr>
        <w:t>人至</w:t>
      </w:r>
      <w:r w:rsidRPr="007344AE">
        <w:rPr>
          <w:rFonts w:ascii="Times New Roman" w:hAnsi="Times New Roman" w:hint="eastAsia"/>
          <w:spacing w:val="-6"/>
        </w:rPr>
        <w:t>1,134</w:t>
      </w:r>
      <w:r w:rsidRPr="007344AE">
        <w:rPr>
          <w:rFonts w:ascii="Times New Roman" w:hAnsi="Times New Roman"/>
          <w:spacing w:val="-6"/>
        </w:rPr>
        <w:t>人</w:t>
      </w:r>
      <w:r w:rsidRPr="00F64508">
        <w:rPr>
          <w:rFonts w:ascii="Times New Roman" w:hAnsi="Times New Roman" w:hint="eastAsia"/>
          <w:spacing w:val="-6"/>
        </w:rPr>
        <w:t>，</w:t>
      </w:r>
      <w:r w:rsidRPr="00F64508">
        <w:rPr>
          <w:rFonts w:ascii="Times New Roman" w:hAnsi="Times New Roman"/>
          <w:spacing w:val="-6"/>
        </w:rPr>
        <w:t>約占</w:t>
      </w:r>
      <w:proofErr w:type="gramStart"/>
      <w:r w:rsidRPr="00F64508">
        <w:rPr>
          <w:rFonts w:ascii="Times New Roman" w:hAnsi="Times New Roman"/>
          <w:spacing w:val="-6"/>
        </w:rPr>
        <w:t>5</w:t>
      </w:r>
      <w:proofErr w:type="gramEnd"/>
      <w:r w:rsidRPr="00F64508">
        <w:rPr>
          <w:rFonts w:ascii="Times New Roman" w:hAnsi="Times New Roman" w:hint="eastAsia"/>
          <w:spacing w:val="-6"/>
        </w:rPr>
        <w:t>成，重度與極重度者僅占</w:t>
      </w:r>
      <w:proofErr w:type="gramStart"/>
      <w:r w:rsidRPr="00F64508">
        <w:rPr>
          <w:rFonts w:ascii="Times New Roman" w:hAnsi="Times New Roman" w:hint="eastAsia"/>
          <w:spacing w:val="-6"/>
        </w:rPr>
        <w:t>1</w:t>
      </w:r>
      <w:proofErr w:type="gramEnd"/>
      <w:r w:rsidRPr="00F64508">
        <w:rPr>
          <w:rFonts w:ascii="Times New Roman" w:hAnsi="Times New Roman" w:hint="eastAsia"/>
          <w:spacing w:val="-6"/>
        </w:rPr>
        <w:t>成左右</w:t>
      </w:r>
      <w:r w:rsidR="00130B40" w:rsidRPr="00F64508">
        <w:rPr>
          <w:rFonts w:ascii="Times New Roman" w:hAnsi="Times New Roman" w:hint="eastAsia"/>
          <w:spacing w:val="-6"/>
        </w:rPr>
        <w:t>，障礙別以智能障礙者占</w:t>
      </w:r>
      <w:r w:rsidR="00130B40" w:rsidRPr="00F64508">
        <w:rPr>
          <w:rFonts w:ascii="Times New Roman" w:hAnsi="Times New Roman" w:hint="eastAsia"/>
          <w:spacing w:val="-6"/>
        </w:rPr>
        <w:t>6</w:t>
      </w:r>
      <w:r w:rsidR="00130B40" w:rsidRPr="00F64508">
        <w:rPr>
          <w:rFonts w:ascii="Times New Roman" w:hAnsi="Times New Roman" w:hint="eastAsia"/>
          <w:spacing w:val="-6"/>
        </w:rPr>
        <w:t>成為最多</w:t>
      </w:r>
      <w:r w:rsidRPr="00F64508">
        <w:rPr>
          <w:rFonts w:ascii="Times New Roman" w:hAnsi="Times New Roman"/>
          <w:spacing w:val="-6"/>
        </w:rPr>
        <w:t>(</w:t>
      </w:r>
      <w:r w:rsidRPr="00F64508">
        <w:rPr>
          <w:rFonts w:ascii="Times New Roman" w:hAnsi="Times New Roman"/>
          <w:spacing w:val="-6"/>
        </w:rPr>
        <w:t>詳見下表</w:t>
      </w:r>
      <w:r w:rsidRPr="00F64508">
        <w:rPr>
          <w:rFonts w:ascii="Times New Roman" w:hAnsi="Times New Roman" w:hint="eastAsia"/>
          <w:spacing w:val="-6"/>
        </w:rPr>
        <w:t>15</w:t>
      </w:r>
      <w:r w:rsidR="00130B40" w:rsidRPr="00F64508">
        <w:rPr>
          <w:rFonts w:ascii="Times New Roman" w:hAnsi="Times New Roman" w:hint="eastAsia"/>
          <w:spacing w:val="-6"/>
        </w:rPr>
        <w:t>、</w:t>
      </w:r>
      <w:r w:rsidR="00130B40" w:rsidRPr="00F64508">
        <w:rPr>
          <w:rFonts w:ascii="Times New Roman" w:hAnsi="Times New Roman" w:hint="eastAsia"/>
          <w:spacing w:val="-6"/>
        </w:rPr>
        <w:t>16</w:t>
      </w:r>
      <w:r w:rsidRPr="00F64508">
        <w:rPr>
          <w:rFonts w:ascii="Times New Roman" w:hAnsi="Times New Roman"/>
          <w:spacing w:val="-6"/>
        </w:rPr>
        <w:t>)</w:t>
      </w:r>
      <w:r w:rsidRPr="00F64508">
        <w:rPr>
          <w:rFonts w:ascii="Times New Roman" w:hAnsi="Times New Roman" w:hint="eastAsia"/>
          <w:spacing w:val="-6"/>
        </w:rPr>
        <w:t>。</w:t>
      </w:r>
      <w:r w:rsidRPr="00F64508">
        <w:rPr>
          <w:rFonts w:ascii="Times New Roman" w:hAnsi="Times New Roman"/>
          <w:spacing w:val="-6"/>
        </w:rPr>
        <w:t>本</w:t>
      </w:r>
      <w:r w:rsidRPr="00F64508">
        <w:rPr>
          <w:rFonts w:ascii="Times New Roman" w:hAnsi="Times New Roman"/>
          <w:spacing w:val="-4"/>
        </w:rPr>
        <w:t>院也從實地訪查發現</w:t>
      </w:r>
      <w:r w:rsidRPr="00F64508">
        <w:rPr>
          <w:rFonts w:ascii="Times New Roman" w:hAnsi="Times New Roman"/>
          <w:spacing w:val="-4"/>
          <w:szCs w:val="52"/>
        </w:rPr>
        <w:t>，</w:t>
      </w:r>
      <w:r w:rsidRPr="00F64508">
        <w:rPr>
          <w:rFonts w:ascii="Times New Roman" w:hAnsi="Times New Roman"/>
          <w:spacing w:val="-4"/>
        </w:rPr>
        <w:t>庇護員</w:t>
      </w:r>
      <w:r w:rsidRPr="00FF3FC6">
        <w:rPr>
          <w:rFonts w:ascii="Times New Roman" w:hAnsi="Times New Roman"/>
          <w:spacing w:val="-6"/>
        </w:rPr>
        <w:t>工</w:t>
      </w:r>
      <w:r w:rsidRPr="00FF3FC6">
        <w:rPr>
          <w:rFonts w:ascii="Times New Roman" w:hAnsi="Times New Roman"/>
          <w:spacing w:val="-6"/>
          <w:szCs w:val="52"/>
        </w:rPr>
        <w:t>不乏</w:t>
      </w:r>
      <w:r w:rsidRPr="00FF3FC6">
        <w:rPr>
          <w:rFonts w:ascii="Times New Roman" w:hAnsi="Times New Roman"/>
          <w:spacing w:val="-6"/>
        </w:rPr>
        <w:t>有障礙程度為輕度且教育程度在大專以上</w:t>
      </w:r>
      <w:r w:rsidRPr="00FF3FC6">
        <w:rPr>
          <w:rFonts w:ascii="Times New Roman" w:hAnsi="Times New Roman" w:hint="eastAsia"/>
          <w:spacing w:val="-6"/>
        </w:rPr>
        <w:t>者</w:t>
      </w:r>
      <w:r w:rsidRPr="00FF3FC6">
        <w:rPr>
          <w:rFonts w:ascii="Times New Roman" w:hAnsi="Times New Roman"/>
          <w:spacing w:val="-6"/>
          <w:szCs w:val="52"/>
        </w:rPr>
        <w:t>，</w:t>
      </w:r>
      <w:r w:rsidRPr="00FF3FC6">
        <w:rPr>
          <w:rFonts w:ascii="Times New Roman" w:hAnsi="Times New Roman" w:hint="eastAsia"/>
          <w:spacing w:val="-6"/>
          <w:szCs w:val="52"/>
        </w:rPr>
        <w:t>惟仍</w:t>
      </w:r>
      <w:proofErr w:type="gramStart"/>
      <w:r w:rsidRPr="00FF3FC6">
        <w:rPr>
          <w:rFonts w:ascii="Times New Roman" w:hAnsi="Times New Roman" w:hint="eastAsia"/>
          <w:spacing w:val="-6"/>
          <w:szCs w:val="52"/>
        </w:rPr>
        <w:t>通過</w:t>
      </w:r>
      <w:r w:rsidRPr="00FF3FC6">
        <w:rPr>
          <w:rFonts w:ascii="Times New Roman" w:hAnsi="Times New Roman"/>
          <w:spacing w:val="-6"/>
        </w:rPr>
        <w:t>職評</w:t>
      </w:r>
      <w:r w:rsidRPr="00FF3FC6">
        <w:rPr>
          <w:rFonts w:ascii="Times New Roman" w:hAnsi="Times New Roman"/>
          <w:spacing w:val="-6"/>
          <w:szCs w:val="52"/>
        </w:rPr>
        <w:t>進入</w:t>
      </w:r>
      <w:proofErr w:type="gramEnd"/>
      <w:r w:rsidRPr="00FF3FC6">
        <w:rPr>
          <w:rFonts w:ascii="Times New Roman" w:hAnsi="Times New Roman"/>
          <w:spacing w:val="-6"/>
          <w:szCs w:val="52"/>
        </w:rPr>
        <w:t>庇護工場就業，每月僅領取</w:t>
      </w:r>
      <w:r w:rsidRPr="00FF3FC6">
        <w:rPr>
          <w:rFonts w:ascii="Times New Roman" w:hAnsi="Times New Roman"/>
          <w:spacing w:val="-6"/>
          <w:szCs w:val="52"/>
        </w:rPr>
        <w:t>8</w:t>
      </w:r>
      <w:r w:rsidRPr="00FF3FC6">
        <w:rPr>
          <w:rFonts w:ascii="Times New Roman" w:hAnsi="Times New Roman"/>
          <w:spacing w:val="-6"/>
          <w:szCs w:val="52"/>
        </w:rPr>
        <w:t>千多元</w:t>
      </w:r>
      <w:r w:rsidRPr="00FF3FC6">
        <w:rPr>
          <w:rFonts w:ascii="Times New Roman" w:hAnsi="Times New Roman" w:hint="eastAsia"/>
          <w:spacing w:val="-6"/>
          <w:szCs w:val="52"/>
        </w:rPr>
        <w:t>工作報酬</w:t>
      </w:r>
      <w:r w:rsidRPr="00FF3FC6">
        <w:rPr>
          <w:rFonts w:ascii="Times New Roman" w:hAnsi="Times New Roman"/>
          <w:spacing w:val="-6"/>
          <w:szCs w:val="52"/>
        </w:rPr>
        <w:t>，並未進入一般職場或支持性就業</w:t>
      </w:r>
      <w:r w:rsidRPr="00F64508">
        <w:rPr>
          <w:rFonts w:ascii="Times New Roman" w:hAnsi="Times New Roman" w:hint="eastAsia"/>
          <w:spacing w:val="4"/>
          <w:szCs w:val="52"/>
        </w:rPr>
        <w:t>。</w:t>
      </w:r>
    </w:p>
    <w:p w14:paraId="626AB896" w14:textId="73B29536" w:rsidR="00385A20" w:rsidRPr="00F64508" w:rsidRDefault="00385A20" w:rsidP="00FF3FC6">
      <w:pPr>
        <w:pStyle w:val="a4"/>
        <w:spacing w:before="0" w:after="0"/>
        <w:ind w:left="1695" w:firstLine="11"/>
        <w:jc w:val="center"/>
        <w:rPr>
          <w:sz w:val="24"/>
          <w:szCs w:val="24"/>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年庇護員工障礙</w:t>
      </w:r>
      <w:r w:rsidRPr="00F64508">
        <w:rPr>
          <w:rFonts w:ascii="Times New Roman" w:hAnsi="Times New Roman" w:hint="eastAsia"/>
          <w:b/>
          <w:spacing w:val="0"/>
        </w:rPr>
        <w:t>等級分布情形</w:t>
      </w:r>
    </w:p>
    <w:p w14:paraId="33382CEF" w14:textId="77777777" w:rsidR="00385A20" w:rsidRPr="00F64508" w:rsidRDefault="00385A20" w:rsidP="00385A20">
      <w:pPr>
        <w:pStyle w:val="21"/>
        <w:spacing w:line="320" w:lineRule="exact"/>
        <w:ind w:left="1020" w:firstLine="520"/>
        <w:jc w:val="right"/>
        <w:rPr>
          <w:sz w:val="24"/>
          <w:szCs w:val="24"/>
        </w:rPr>
      </w:pPr>
      <w:r w:rsidRPr="00F64508">
        <w:rPr>
          <w:sz w:val="24"/>
          <w:szCs w:val="24"/>
        </w:rPr>
        <w:t>單位：人</w:t>
      </w:r>
      <w:r w:rsidRPr="00F64508">
        <w:rPr>
          <w:rFonts w:hint="eastAsia"/>
          <w:sz w:val="24"/>
          <w:szCs w:val="24"/>
        </w:rPr>
        <w:t>；</w:t>
      </w:r>
      <w:r w:rsidRPr="00F64508">
        <w:rPr>
          <w:rFonts w:ascii="Times New Roman"/>
          <w:sz w:val="24"/>
          <w:szCs w:val="24"/>
        </w:rPr>
        <w:t>%</w:t>
      </w:r>
    </w:p>
    <w:tbl>
      <w:tblPr>
        <w:tblStyle w:val="afc"/>
        <w:tblW w:w="7150" w:type="dxa"/>
        <w:tblInd w:w="1689"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893"/>
        <w:gridCol w:w="598"/>
        <w:gridCol w:w="7"/>
        <w:gridCol w:w="1058"/>
        <w:gridCol w:w="1148"/>
        <w:gridCol w:w="1149"/>
        <w:gridCol w:w="1148"/>
        <w:gridCol w:w="1149"/>
      </w:tblGrid>
      <w:tr w:rsidR="00F64508" w:rsidRPr="00F64508" w14:paraId="02E382F4" w14:textId="77777777" w:rsidTr="00385A20">
        <w:trPr>
          <w:trHeight w:val="218"/>
          <w:tblHeader/>
        </w:trPr>
        <w:tc>
          <w:tcPr>
            <w:tcW w:w="1498" w:type="dxa"/>
            <w:gridSpan w:val="3"/>
            <w:vMerge w:val="restart"/>
            <w:shd w:val="clear" w:color="auto" w:fill="FDE9D9" w:themeFill="accent6" w:themeFillTint="33"/>
            <w:vAlign w:val="center"/>
          </w:tcPr>
          <w:p w14:paraId="65D672E9" w14:textId="7B74ABE8" w:rsidR="00385A20" w:rsidRPr="00F64508" w:rsidRDefault="00385A20" w:rsidP="00FF3FC6">
            <w:pPr>
              <w:pStyle w:val="affe"/>
              <w:kinsoku w:val="0"/>
              <w:overflowPunct w:val="0"/>
              <w:autoSpaceDE w:val="0"/>
              <w:autoSpaceDN w:val="0"/>
              <w:spacing w:line="280" w:lineRule="exact"/>
              <w:ind w:left="-37" w:rightChars="-14" w:right="-48" w:firstLine="14"/>
              <w:jc w:val="center"/>
              <w:rPr>
                <w:rFonts w:ascii="標楷體" w:eastAsia="標楷體" w:hAnsi="標楷體"/>
                <w:b/>
                <w:sz w:val="26"/>
                <w:szCs w:val="26"/>
              </w:rPr>
            </w:pPr>
            <w:proofErr w:type="gramStart"/>
            <w:r w:rsidRPr="00F64508">
              <w:rPr>
                <w:rFonts w:ascii="標楷體" w:eastAsia="標楷體" w:hAnsi="標楷體" w:hint="eastAsia"/>
                <w:b/>
                <w:sz w:val="26"/>
                <w:szCs w:val="26"/>
              </w:rPr>
              <w:t>年別</w:t>
            </w:r>
            <w:proofErr w:type="gramEnd"/>
          </w:p>
        </w:tc>
        <w:tc>
          <w:tcPr>
            <w:tcW w:w="1058" w:type="dxa"/>
            <w:vMerge w:val="restart"/>
            <w:shd w:val="clear" w:color="auto" w:fill="FDE9D9" w:themeFill="accent6" w:themeFillTint="33"/>
            <w:vAlign w:val="center"/>
          </w:tcPr>
          <w:p w14:paraId="595A02E2" w14:textId="534DAC43" w:rsidR="00385A20" w:rsidRPr="00F64508" w:rsidRDefault="00385A20" w:rsidP="00FF3FC6">
            <w:pPr>
              <w:pStyle w:val="affe"/>
              <w:kinsoku w:val="0"/>
              <w:overflowPunct w:val="0"/>
              <w:autoSpaceDE w:val="0"/>
              <w:autoSpaceDN w:val="0"/>
              <w:spacing w:line="280" w:lineRule="exact"/>
              <w:ind w:left="-37" w:rightChars="-14" w:right="-48" w:firstLine="14"/>
              <w:jc w:val="center"/>
              <w:rPr>
                <w:rFonts w:ascii="標楷體" w:eastAsia="標楷體" w:hAnsi="標楷體"/>
                <w:b/>
                <w:sz w:val="26"/>
                <w:szCs w:val="26"/>
              </w:rPr>
            </w:pPr>
            <w:r w:rsidRPr="00F64508">
              <w:rPr>
                <w:rFonts w:ascii="標楷體" w:eastAsia="標楷體" w:hAnsi="標楷體" w:hint="eastAsia"/>
                <w:b/>
                <w:sz w:val="26"/>
                <w:szCs w:val="26"/>
              </w:rPr>
              <w:t>合計</w:t>
            </w:r>
          </w:p>
        </w:tc>
        <w:tc>
          <w:tcPr>
            <w:tcW w:w="4594" w:type="dxa"/>
            <w:gridSpan w:val="4"/>
            <w:shd w:val="clear" w:color="auto" w:fill="FDE9D9" w:themeFill="accent6" w:themeFillTint="33"/>
            <w:vAlign w:val="center"/>
          </w:tcPr>
          <w:p w14:paraId="6D2D6E0B" w14:textId="77777777" w:rsidR="00385A20" w:rsidRPr="00F64508" w:rsidRDefault="00385A20" w:rsidP="00FF3FC6">
            <w:pPr>
              <w:pStyle w:val="affe"/>
              <w:kinsoku w:val="0"/>
              <w:overflowPunct w:val="0"/>
              <w:autoSpaceDE w:val="0"/>
              <w:autoSpaceDN w:val="0"/>
              <w:spacing w:line="280" w:lineRule="exact"/>
              <w:ind w:left="-37" w:rightChars="-14" w:right="-48" w:firstLine="14"/>
              <w:jc w:val="center"/>
              <w:rPr>
                <w:rFonts w:ascii="標楷體" w:eastAsia="標楷體" w:hAnsi="標楷體"/>
                <w:b/>
                <w:sz w:val="26"/>
                <w:szCs w:val="26"/>
              </w:rPr>
            </w:pPr>
            <w:r w:rsidRPr="00F64508">
              <w:rPr>
                <w:rFonts w:ascii="標楷體" w:eastAsia="標楷體" w:hAnsi="標楷體" w:hint="eastAsia"/>
                <w:b/>
                <w:sz w:val="26"/>
                <w:szCs w:val="26"/>
              </w:rPr>
              <w:t>障礙等級</w:t>
            </w:r>
          </w:p>
        </w:tc>
      </w:tr>
      <w:tr w:rsidR="00F64508" w:rsidRPr="00F64508" w14:paraId="59178DE9" w14:textId="77777777" w:rsidTr="0071267C">
        <w:trPr>
          <w:trHeight w:val="105"/>
          <w:tblHeader/>
        </w:trPr>
        <w:tc>
          <w:tcPr>
            <w:tcW w:w="1498" w:type="dxa"/>
            <w:gridSpan w:val="3"/>
            <w:vMerge/>
            <w:shd w:val="clear" w:color="auto" w:fill="FDE9D9" w:themeFill="accent6" w:themeFillTint="33"/>
            <w:vAlign w:val="center"/>
          </w:tcPr>
          <w:p w14:paraId="6AE0885F" w14:textId="77777777" w:rsidR="00385A20" w:rsidRPr="00F64508" w:rsidRDefault="00385A20" w:rsidP="00FF3FC6">
            <w:pPr>
              <w:pStyle w:val="affe"/>
              <w:kinsoku w:val="0"/>
              <w:overflowPunct w:val="0"/>
              <w:autoSpaceDE w:val="0"/>
              <w:autoSpaceDN w:val="0"/>
              <w:spacing w:line="280" w:lineRule="exact"/>
              <w:ind w:left="-37" w:rightChars="-14" w:right="-48" w:firstLine="14"/>
              <w:jc w:val="center"/>
              <w:rPr>
                <w:rFonts w:ascii="標楷體" w:eastAsia="標楷體" w:hAnsi="標楷體"/>
                <w:b/>
                <w:sz w:val="26"/>
                <w:szCs w:val="26"/>
              </w:rPr>
            </w:pPr>
          </w:p>
        </w:tc>
        <w:tc>
          <w:tcPr>
            <w:tcW w:w="1058" w:type="dxa"/>
            <w:vMerge/>
            <w:shd w:val="clear" w:color="auto" w:fill="FDE9D9" w:themeFill="accent6" w:themeFillTint="33"/>
            <w:vAlign w:val="center"/>
          </w:tcPr>
          <w:p w14:paraId="5DC7771F" w14:textId="74F15F43" w:rsidR="00385A20" w:rsidRPr="00F64508" w:rsidRDefault="00385A20" w:rsidP="00FF3FC6">
            <w:pPr>
              <w:pStyle w:val="affe"/>
              <w:kinsoku w:val="0"/>
              <w:overflowPunct w:val="0"/>
              <w:autoSpaceDE w:val="0"/>
              <w:autoSpaceDN w:val="0"/>
              <w:spacing w:line="280" w:lineRule="exact"/>
              <w:ind w:left="-37" w:rightChars="-14" w:right="-48" w:firstLine="14"/>
              <w:jc w:val="center"/>
              <w:rPr>
                <w:rFonts w:ascii="標楷體" w:eastAsia="標楷體" w:hAnsi="標楷體"/>
                <w:b/>
                <w:sz w:val="26"/>
                <w:szCs w:val="26"/>
              </w:rPr>
            </w:pPr>
          </w:p>
        </w:tc>
        <w:tc>
          <w:tcPr>
            <w:tcW w:w="1148" w:type="dxa"/>
            <w:shd w:val="clear" w:color="auto" w:fill="FDE9D9" w:themeFill="accent6" w:themeFillTint="33"/>
            <w:vAlign w:val="center"/>
          </w:tcPr>
          <w:p w14:paraId="4831CE8F" w14:textId="77777777" w:rsidR="00385A20" w:rsidRPr="00F64508" w:rsidRDefault="00385A20" w:rsidP="00FF3FC6">
            <w:pPr>
              <w:pStyle w:val="affe"/>
              <w:kinsoku w:val="0"/>
              <w:overflowPunct w:val="0"/>
              <w:autoSpaceDE w:val="0"/>
              <w:autoSpaceDN w:val="0"/>
              <w:spacing w:line="280" w:lineRule="exact"/>
              <w:ind w:left="-40" w:rightChars="-14" w:right="-48" w:firstLine="11"/>
              <w:jc w:val="center"/>
              <w:rPr>
                <w:rFonts w:ascii="標楷體" w:eastAsia="標楷體" w:hAnsi="標楷體"/>
                <w:b/>
                <w:sz w:val="26"/>
                <w:szCs w:val="26"/>
              </w:rPr>
            </w:pPr>
            <w:r w:rsidRPr="00F64508">
              <w:rPr>
                <w:rFonts w:ascii="標楷體" w:eastAsia="標楷體" w:hAnsi="標楷體" w:hint="eastAsia"/>
                <w:b/>
                <w:sz w:val="26"/>
                <w:szCs w:val="26"/>
              </w:rPr>
              <w:t>輕</w:t>
            </w:r>
          </w:p>
        </w:tc>
        <w:tc>
          <w:tcPr>
            <w:tcW w:w="1149" w:type="dxa"/>
            <w:shd w:val="clear" w:color="auto" w:fill="FDE9D9" w:themeFill="accent6" w:themeFillTint="33"/>
            <w:vAlign w:val="center"/>
          </w:tcPr>
          <w:p w14:paraId="39CE1CD1" w14:textId="77777777" w:rsidR="00385A20" w:rsidRPr="00F64508" w:rsidRDefault="00385A20" w:rsidP="00FF3FC6">
            <w:pPr>
              <w:pStyle w:val="affe"/>
              <w:kinsoku w:val="0"/>
              <w:overflowPunct w:val="0"/>
              <w:autoSpaceDE w:val="0"/>
              <w:autoSpaceDN w:val="0"/>
              <w:spacing w:line="280" w:lineRule="exact"/>
              <w:ind w:left="-40" w:rightChars="-14" w:right="-48" w:firstLine="11"/>
              <w:jc w:val="center"/>
              <w:rPr>
                <w:rFonts w:ascii="標楷體" w:eastAsia="標楷體" w:hAnsi="標楷體"/>
                <w:b/>
                <w:sz w:val="26"/>
                <w:szCs w:val="26"/>
              </w:rPr>
            </w:pPr>
            <w:r w:rsidRPr="00F64508">
              <w:rPr>
                <w:rFonts w:ascii="標楷體" w:eastAsia="標楷體" w:hAnsi="標楷體" w:hint="eastAsia"/>
                <w:b/>
                <w:sz w:val="26"/>
                <w:szCs w:val="26"/>
              </w:rPr>
              <w:t>中</w:t>
            </w:r>
          </w:p>
        </w:tc>
        <w:tc>
          <w:tcPr>
            <w:tcW w:w="1148" w:type="dxa"/>
            <w:shd w:val="clear" w:color="auto" w:fill="FDE9D9" w:themeFill="accent6" w:themeFillTint="33"/>
            <w:vAlign w:val="center"/>
          </w:tcPr>
          <w:p w14:paraId="333441BD" w14:textId="77777777" w:rsidR="00385A20" w:rsidRPr="00F64508" w:rsidRDefault="00385A20" w:rsidP="00FF3FC6">
            <w:pPr>
              <w:pStyle w:val="affe"/>
              <w:kinsoku w:val="0"/>
              <w:overflowPunct w:val="0"/>
              <w:autoSpaceDE w:val="0"/>
              <w:autoSpaceDN w:val="0"/>
              <w:spacing w:line="280" w:lineRule="exact"/>
              <w:ind w:left="-40" w:rightChars="-14" w:right="-48" w:firstLine="11"/>
              <w:jc w:val="center"/>
              <w:rPr>
                <w:rFonts w:ascii="標楷體" w:eastAsia="標楷體" w:hAnsi="標楷體"/>
                <w:b/>
                <w:sz w:val="26"/>
                <w:szCs w:val="26"/>
              </w:rPr>
            </w:pPr>
            <w:r w:rsidRPr="00F64508">
              <w:rPr>
                <w:rFonts w:ascii="標楷體" w:eastAsia="標楷體" w:hAnsi="標楷體" w:hint="eastAsia"/>
                <w:b/>
                <w:sz w:val="26"/>
                <w:szCs w:val="26"/>
              </w:rPr>
              <w:t>重</w:t>
            </w:r>
          </w:p>
        </w:tc>
        <w:tc>
          <w:tcPr>
            <w:tcW w:w="1149" w:type="dxa"/>
            <w:shd w:val="clear" w:color="auto" w:fill="FDE9D9" w:themeFill="accent6" w:themeFillTint="33"/>
            <w:vAlign w:val="center"/>
          </w:tcPr>
          <w:p w14:paraId="76CAB1E5" w14:textId="77777777" w:rsidR="00385A20" w:rsidRPr="00F64508" w:rsidRDefault="00385A20" w:rsidP="00FF3FC6">
            <w:pPr>
              <w:pStyle w:val="affe"/>
              <w:kinsoku w:val="0"/>
              <w:overflowPunct w:val="0"/>
              <w:autoSpaceDE w:val="0"/>
              <w:autoSpaceDN w:val="0"/>
              <w:spacing w:line="280" w:lineRule="exact"/>
              <w:ind w:left="-40" w:rightChars="-14" w:right="-48" w:firstLine="11"/>
              <w:jc w:val="center"/>
              <w:rPr>
                <w:rFonts w:ascii="標楷體" w:eastAsia="標楷體" w:hAnsi="標楷體"/>
                <w:b/>
                <w:sz w:val="26"/>
                <w:szCs w:val="26"/>
              </w:rPr>
            </w:pPr>
            <w:r w:rsidRPr="00F64508">
              <w:rPr>
                <w:rFonts w:ascii="標楷體" w:eastAsia="標楷體" w:hAnsi="標楷體" w:hint="eastAsia"/>
                <w:b/>
                <w:sz w:val="26"/>
                <w:szCs w:val="26"/>
              </w:rPr>
              <w:t>極重</w:t>
            </w:r>
          </w:p>
        </w:tc>
      </w:tr>
      <w:tr w:rsidR="00F64508" w:rsidRPr="00F64508" w14:paraId="29F032E5" w14:textId="77777777" w:rsidTr="00385A20">
        <w:trPr>
          <w:trHeight w:val="20"/>
        </w:trPr>
        <w:tc>
          <w:tcPr>
            <w:tcW w:w="893" w:type="dxa"/>
            <w:vMerge w:val="restart"/>
            <w:vAlign w:val="center"/>
          </w:tcPr>
          <w:p w14:paraId="5B557EFA" w14:textId="7FDC13B9"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r w:rsidRPr="00F64508">
              <w:rPr>
                <w:rFonts w:eastAsia="標楷體" w:hint="eastAsia"/>
                <w:spacing w:val="10"/>
                <w:szCs w:val="24"/>
              </w:rPr>
              <w:t>1</w:t>
            </w:r>
            <w:r w:rsidRPr="00F64508">
              <w:rPr>
                <w:rFonts w:eastAsia="標楷體"/>
                <w:spacing w:val="10"/>
                <w:szCs w:val="24"/>
              </w:rPr>
              <w:t>07</w:t>
            </w:r>
          </w:p>
        </w:tc>
        <w:tc>
          <w:tcPr>
            <w:tcW w:w="598" w:type="dxa"/>
            <w:shd w:val="clear" w:color="auto" w:fill="FFFFFF" w:themeFill="background1"/>
          </w:tcPr>
          <w:p w14:paraId="64FFC803" w14:textId="22899D6A"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人數</w:t>
            </w:r>
          </w:p>
        </w:tc>
        <w:tc>
          <w:tcPr>
            <w:tcW w:w="1065" w:type="dxa"/>
            <w:gridSpan w:val="2"/>
            <w:shd w:val="clear" w:color="auto" w:fill="FFFFFF" w:themeFill="background1"/>
            <w:vAlign w:val="center"/>
          </w:tcPr>
          <w:p w14:paraId="4D13C4CE" w14:textId="01B3ACFB"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1,921</w:t>
            </w:r>
          </w:p>
        </w:tc>
        <w:tc>
          <w:tcPr>
            <w:tcW w:w="1148" w:type="dxa"/>
            <w:shd w:val="clear" w:color="auto" w:fill="FFFFFF" w:themeFill="background1"/>
            <w:vAlign w:val="center"/>
          </w:tcPr>
          <w:p w14:paraId="0A71E6FC" w14:textId="77777777"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671</w:t>
            </w:r>
          </w:p>
        </w:tc>
        <w:tc>
          <w:tcPr>
            <w:tcW w:w="1149" w:type="dxa"/>
            <w:shd w:val="clear" w:color="auto" w:fill="FFFFFF" w:themeFill="background1"/>
            <w:vAlign w:val="center"/>
          </w:tcPr>
          <w:p w14:paraId="4EB70459" w14:textId="77777777"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1,036</w:t>
            </w:r>
          </w:p>
        </w:tc>
        <w:tc>
          <w:tcPr>
            <w:tcW w:w="1148" w:type="dxa"/>
            <w:shd w:val="clear" w:color="auto" w:fill="FFFFFF" w:themeFill="background1"/>
            <w:vAlign w:val="center"/>
          </w:tcPr>
          <w:p w14:paraId="5E2EAA04" w14:textId="77777777"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186</w:t>
            </w:r>
          </w:p>
        </w:tc>
        <w:tc>
          <w:tcPr>
            <w:tcW w:w="1149" w:type="dxa"/>
            <w:shd w:val="clear" w:color="auto" w:fill="FFFFFF" w:themeFill="background1"/>
            <w:vAlign w:val="center"/>
          </w:tcPr>
          <w:p w14:paraId="3F3D3392" w14:textId="77777777"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hint="eastAsia"/>
                <w:bCs/>
                <w:szCs w:val="24"/>
              </w:rPr>
              <w:t>2</w:t>
            </w:r>
            <w:r w:rsidRPr="00F64508">
              <w:rPr>
                <w:rFonts w:eastAsia="標楷體"/>
                <w:bCs/>
                <w:szCs w:val="24"/>
              </w:rPr>
              <w:t>8</w:t>
            </w:r>
          </w:p>
        </w:tc>
      </w:tr>
      <w:tr w:rsidR="00F64508" w:rsidRPr="00F64508" w14:paraId="6BC5C644" w14:textId="77777777" w:rsidTr="00385A20">
        <w:trPr>
          <w:trHeight w:val="20"/>
        </w:trPr>
        <w:tc>
          <w:tcPr>
            <w:tcW w:w="893" w:type="dxa"/>
            <w:vMerge/>
            <w:vAlign w:val="center"/>
          </w:tcPr>
          <w:p w14:paraId="7EDD4046" w14:textId="77777777"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p>
        </w:tc>
        <w:tc>
          <w:tcPr>
            <w:tcW w:w="598" w:type="dxa"/>
            <w:shd w:val="clear" w:color="auto" w:fill="FFFFFF" w:themeFill="background1"/>
          </w:tcPr>
          <w:p w14:paraId="659F3739" w14:textId="524CF231"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占比</w:t>
            </w:r>
          </w:p>
        </w:tc>
        <w:tc>
          <w:tcPr>
            <w:tcW w:w="1065" w:type="dxa"/>
            <w:gridSpan w:val="2"/>
            <w:shd w:val="clear" w:color="auto" w:fill="FFFFFF" w:themeFill="background1"/>
            <w:vAlign w:val="center"/>
          </w:tcPr>
          <w:p w14:paraId="202AA485" w14:textId="380959EB"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hint="eastAsia"/>
                <w:bCs/>
                <w:szCs w:val="24"/>
              </w:rPr>
              <w:t>100.0</w:t>
            </w:r>
          </w:p>
        </w:tc>
        <w:tc>
          <w:tcPr>
            <w:tcW w:w="1148" w:type="dxa"/>
            <w:shd w:val="clear" w:color="auto" w:fill="FFFFFF" w:themeFill="background1"/>
            <w:vAlign w:val="center"/>
          </w:tcPr>
          <w:p w14:paraId="1EF63C77" w14:textId="5C15EC34"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34.9</w:t>
            </w:r>
          </w:p>
        </w:tc>
        <w:tc>
          <w:tcPr>
            <w:tcW w:w="1149" w:type="dxa"/>
            <w:shd w:val="clear" w:color="auto" w:fill="FFFFFF" w:themeFill="background1"/>
            <w:vAlign w:val="center"/>
          </w:tcPr>
          <w:p w14:paraId="677A52E8" w14:textId="1ECF9DC8"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hint="eastAsia"/>
                <w:bCs/>
                <w:szCs w:val="24"/>
              </w:rPr>
              <w:t>5</w:t>
            </w:r>
            <w:r w:rsidRPr="00F64508">
              <w:rPr>
                <w:rFonts w:eastAsia="標楷體"/>
                <w:bCs/>
                <w:szCs w:val="24"/>
              </w:rPr>
              <w:t>3.9</w:t>
            </w:r>
          </w:p>
        </w:tc>
        <w:tc>
          <w:tcPr>
            <w:tcW w:w="1148" w:type="dxa"/>
            <w:shd w:val="clear" w:color="auto" w:fill="FFFFFF" w:themeFill="background1"/>
            <w:vAlign w:val="center"/>
          </w:tcPr>
          <w:p w14:paraId="5ACB7887" w14:textId="219B2CBC"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hint="eastAsia"/>
                <w:bCs/>
                <w:szCs w:val="24"/>
              </w:rPr>
              <w:t>9</w:t>
            </w:r>
            <w:r w:rsidRPr="00F64508">
              <w:rPr>
                <w:rFonts w:eastAsia="標楷體"/>
                <w:bCs/>
                <w:szCs w:val="24"/>
              </w:rPr>
              <w:t>.7</w:t>
            </w:r>
          </w:p>
        </w:tc>
        <w:tc>
          <w:tcPr>
            <w:tcW w:w="1149" w:type="dxa"/>
            <w:shd w:val="clear" w:color="auto" w:fill="FFFFFF" w:themeFill="background1"/>
            <w:vAlign w:val="center"/>
          </w:tcPr>
          <w:p w14:paraId="4ADBC29C" w14:textId="444AC3CF"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hint="eastAsia"/>
                <w:bCs/>
                <w:szCs w:val="24"/>
              </w:rPr>
              <w:t>1</w:t>
            </w:r>
            <w:r w:rsidRPr="00F64508">
              <w:rPr>
                <w:rFonts w:eastAsia="標楷體"/>
                <w:bCs/>
                <w:szCs w:val="24"/>
              </w:rPr>
              <w:t>.5</w:t>
            </w:r>
          </w:p>
        </w:tc>
      </w:tr>
      <w:tr w:rsidR="00F64508" w:rsidRPr="00F64508" w14:paraId="6FCA3F02" w14:textId="77777777" w:rsidTr="00385A20">
        <w:trPr>
          <w:trHeight w:val="20"/>
        </w:trPr>
        <w:tc>
          <w:tcPr>
            <w:tcW w:w="893" w:type="dxa"/>
            <w:vMerge w:val="restart"/>
            <w:vAlign w:val="center"/>
          </w:tcPr>
          <w:p w14:paraId="39C0F6F8" w14:textId="12AEFDBB"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r w:rsidRPr="00F64508">
              <w:rPr>
                <w:rFonts w:eastAsia="標楷體" w:hint="eastAsia"/>
                <w:spacing w:val="10"/>
                <w:szCs w:val="24"/>
              </w:rPr>
              <w:t>1</w:t>
            </w:r>
            <w:r w:rsidRPr="00F64508">
              <w:rPr>
                <w:rFonts w:eastAsia="標楷體"/>
                <w:spacing w:val="10"/>
                <w:szCs w:val="24"/>
              </w:rPr>
              <w:t>08</w:t>
            </w:r>
          </w:p>
        </w:tc>
        <w:tc>
          <w:tcPr>
            <w:tcW w:w="598" w:type="dxa"/>
            <w:shd w:val="clear" w:color="auto" w:fill="FFFFFF" w:themeFill="background1"/>
          </w:tcPr>
          <w:p w14:paraId="6F062309" w14:textId="0937CBF3"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人數</w:t>
            </w:r>
          </w:p>
        </w:tc>
        <w:tc>
          <w:tcPr>
            <w:tcW w:w="1065" w:type="dxa"/>
            <w:gridSpan w:val="2"/>
            <w:shd w:val="clear" w:color="auto" w:fill="FFFFFF" w:themeFill="background1"/>
            <w:vAlign w:val="center"/>
          </w:tcPr>
          <w:p w14:paraId="403AA784" w14:textId="3719ACC7"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1,985</w:t>
            </w:r>
          </w:p>
        </w:tc>
        <w:tc>
          <w:tcPr>
            <w:tcW w:w="1148" w:type="dxa"/>
            <w:shd w:val="clear" w:color="auto" w:fill="FFFFFF" w:themeFill="background1"/>
            <w:vAlign w:val="center"/>
          </w:tcPr>
          <w:p w14:paraId="25393F4F" w14:textId="77777777" w:rsidR="00385A20" w:rsidRPr="00F64508" w:rsidRDefault="00385A20" w:rsidP="00FF3FC6">
            <w:pPr>
              <w:spacing w:line="260" w:lineRule="exact"/>
              <w:ind w:rightChars="9" w:right="31"/>
              <w:jc w:val="right"/>
              <w:rPr>
                <w:rFonts w:ascii="Times New Roman"/>
                <w:bCs/>
                <w:sz w:val="24"/>
                <w:szCs w:val="24"/>
              </w:rPr>
            </w:pPr>
            <w:r w:rsidRPr="00F64508">
              <w:rPr>
                <w:rFonts w:ascii="Times New Roman"/>
                <w:bCs/>
                <w:sz w:val="24"/>
                <w:szCs w:val="24"/>
              </w:rPr>
              <w:t>704</w:t>
            </w:r>
          </w:p>
        </w:tc>
        <w:tc>
          <w:tcPr>
            <w:tcW w:w="1149" w:type="dxa"/>
            <w:shd w:val="clear" w:color="auto" w:fill="FFFFFF" w:themeFill="background1"/>
            <w:vAlign w:val="center"/>
          </w:tcPr>
          <w:p w14:paraId="203E70B3" w14:textId="77777777"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bCs/>
                <w:sz w:val="24"/>
                <w:szCs w:val="24"/>
              </w:rPr>
              <w:t>1,063</w:t>
            </w:r>
          </w:p>
        </w:tc>
        <w:tc>
          <w:tcPr>
            <w:tcW w:w="1148" w:type="dxa"/>
            <w:shd w:val="clear" w:color="auto" w:fill="FFFFFF" w:themeFill="background1"/>
            <w:vAlign w:val="center"/>
          </w:tcPr>
          <w:p w14:paraId="167642F2" w14:textId="77777777"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bCs/>
                <w:sz w:val="24"/>
                <w:szCs w:val="24"/>
              </w:rPr>
              <w:t>189</w:t>
            </w:r>
          </w:p>
        </w:tc>
        <w:tc>
          <w:tcPr>
            <w:tcW w:w="1149" w:type="dxa"/>
            <w:shd w:val="clear" w:color="auto" w:fill="FFFFFF" w:themeFill="background1"/>
            <w:vAlign w:val="center"/>
          </w:tcPr>
          <w:p w14:paraId="51F2EF11" w14:textId="77777777"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hint="eastAsia"/>
                <w:bCs/>
                <w:sz w:val="24"/>
                <w:szCs w:val="24"/>
              </w:rPr>
              <w:t>2</w:t>
            </w:r>
            <w:r w:rsidRPr="00F64508">
              <w:rPr>
                <w:rFonts w:ascii="Times New Roman"/>
                <w:bCs/>
                <w:sz w:val="24"/>
                <w:szCs w:val="24"/>
              </w:rPr>
              <w:t>9</w:t>
            </w:r>
          </w:p>
        </w:tc>
      </w:tr>
      <w:tr w:rsidR="00F64508" w:rsidRPr="00F64508" w14:paraId="4B2AFED0" w14:textId="77777777" w:rsidTr="00385A20">
        <w:trPr>
          <w:trHeight w:val="20"/>
        </w:trPr>
        <w:tc>
          <w:tcPr>
            <w:tcW w:w="893" w:type="dxa"/>
            <w:vMerge/>
            <w:vAlign w:val="center"/>
          </w:tcPr>
          <w:p w14:paraId="3CE015C8" w14:textId="77777777"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p>
        </w:tc>
        <w:tc>
          <w:tcPr>
            <w:tcW w:w="598" w:type="dxa"/>
            <w:shd w:val="clear" w:color="auto" w:fill="FFFFFF" w:themeFill="background1"/>
          </w:tcPr>
          <w:p w14:paraId="1D945F26" w14:textId="3C97CD18"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占比</w:t>
            </w:r>
          </w:p>
        </w:tc>
        <w:tc>
          <w:tcPr>
            <w:tcW w:w="1065" w:type="dxa"/>
            <w:gridSpan w:val="2"/>
            <w:shd w:val="clear" w:color="auto" w:fill="FFFFFF" w:themeFill="background1"/>
            <w:vAlign w:val="center"/>
          </w:tcPr>
          <w:p w14:paraId="37D648A4" w14:textId="59CB5F64" w:rsidR="00385A20" w:rsidRPr="00F64508" w:rsidRDefault="00385A20" w:rsidP="00FF3FC6">
            <w:pPr>
              <w:pStyle w:val="affe"/>
              <w:kinsoku w:val="0"/>
              <w:overflowPunct w:val="0"/>
              <w:autoSpaceDE w:val="0"/>
              <w:autoSpaceDN w:val="0"/>
              <w:spacing w:line="260" w:lineRule="exact"/>
              <w:ind w:left="-37" w:rightChars="9" w:right="31" w:firstLine="14"/>
              <w:jc w:val="center"/>
              <w:rPr>
                <w:rFonts w:eastAsia="標楷體"/>
                <w:bCs/>
                <w:szCs w:val="24"/>
              </w:rPr>
            </w:pPr>
            <w:r w:rsidRPr="00F64508">
              <w:rPr>
                <w:rFonts w:eastAsia="標楷體" w:hint="eastAsia"/>
                <w:bCs/>
                <w:szCs w:val="24"/>
              </w:rPr>
              <w:t>100.0</w:t>
            </w:r>
          </w:p>
        </w:tc>
        <w:tc>
          <w:tcPr>
            <w:tcW w:w="1148" w:type="dxa"/>
            <w:shd w:val="clear" w:color="auto" w:fill="FFFFFF" w:themeFill="background1"/>
            <w:vAlign w:val="center"/>
          </w:tcPr>
          <w:p w14:paraId="32AD986A" w14:textId="50137483" w:rsidR="00385A20" w:rsidRPr="00F64508" w:rsidRDefault="00385A20" w:rsidP="00FF3FC6">
            <w:pPr>
              <w:spacing w:line="260" w:lineRule="exact"/>
              <w:ind w:rightChars="9" w:right="31"/>
              <w:jc w:val="right"/>
              <w:rPr>
                <w:rFonts w:ascii="Times New Roman"/>
                <w:bCs/>
                <w:sz w:val="24"/>
                <w:szCs w:val="24"/>
              </w:rPr>
            </w:pPr>
            <w:r w:rsidRPr="00F64508">
              <w:rPr>
                <w:rFonts w:ascii="Times New Roman" w:hint="eastAsia"/>
                <w:bCs/>
                <w:sz w:val="24"/>
                <w:szCs w:val="24"/>
              </w:rPr>
              <w:t>3</w:t>
            </w:r>
            <w:r w:rsidRPr="00F64508">
              <w:rPr>
                <w:rFonts w:ascii="Times New Roman"/>
                <w:bCs/>
                <w:sz w:val="24"/>
                <w:szCs w:val="24"/>
              </w:rPr>
              <w:t>5.5</w:t>
            </w:r>
          </w:p>
        </w:tc>
        <w:tc>
          <w:tcPr>
            <w:tcW w:w="1149" w:type="dxa"/>
            <w:shd w:val="clear" w:color="auto" w:fill="FFFFFF" w:themeFill="background1"/>
            <w:vAlign w:val="center"/>
          </w:tcPr>
          <w:p w14:paraId="48BCF65F" w14:textId="1DE4D581"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hint="eastAsia"/>
                <w:bCs/>
                <w:sz w:val="24"/>
                <w:szCs w:val="24"/>
              </w:rPr>
              <w:t>5</w:t>
            </w:r>
            <w:r w:rsidRPr="00F64508">
              <w:rPr>
                <w:rFonts w:ascii="Times New Roman"/>
                <w:bCs/>
                <w:sz w:val="24"/>
                <w:szCs w:val="24"/>
              </w:rPr>
              <w:t>3.6</w:t>
            </w:r>
          </w:p>
        </w:tc>
        <w:tc>
          <w:tcPr>
            <w:tcW w:w="1148" w:type="dxa"/>
            <w:shd w:val="clear" w:color="auto" w:fill="FFFFFF" w:themeFill="background1"/>
            <w:vAlign w:val="center"/>
          </w:tcPr>
          <w:p w14:paraId="14446884" w14:textId="590FEEF4"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hint="eastAsia"/>
                <w:bCs/>
                <w:sz w:val="24"/>
                <w:szCs w:val="24"/>
              </w:rPr>
              <w:t>9</w:t>
            </w:r>
            <w:r w:rsidRPr="00F64508">
              <w:rPr>
                <w:rFonts w:ascii="Times New Roman"/>
                <w:bCs/>
                <w:sz w:val="24"/>
                <w:szCs w:val="24"/>
              </w:rPr>
              <w:t>.5</w:t>
            </w:r>
          </w:p>
        </w:tc>
        <w:tc>
          <w:tcPr>
            <w:tcW w:w="1149" w:type="dxa"/>
            <w:shd w:val="clear" w:color="auto" w:fill="FFFFFF" w:themeFill="background1"/>
            <w:vAlign w:val="center"/>
          </w:tcPr>
          <w:p w14:paraId="1F6A46CE" w14:textId="139142DB" w:rsidR="00385A20" w:rsidRPr="00F64508" w:rsidRDefault="00385A20" w:rsidP="00FF3FC6">
            <w:pPr>
              <w:kinsoku w:val="0"/>
              <w:spacing w:line="260" w:lineRule="exact"/>
              <w:ind w:rightChars="9" w:right="31"/>
              <w:jc w:val="right"/>
              <w:rPr>
                <w:rFonts w:ascii="Times New Roman"/>
                <w:bCs/>
                <w:sz w:val="24"/>
                <w:szCs w:val="24"/>
              </w:rPr>
            </w:pPr>
            <w:r w:rsidRPr="00F64508">
              <w:rPr>
                <w:rFonts w:ascii="Times New Roman" w:hint="eastAsia"/>
                <w:bCs/>
                <w:sz w:val="24"/>
                <w:szCs w:val="24"/>
              </w:rPr>
              <w:t>1</w:t>
            </w:r>
            <w:r w:rsidRPr="00F64508">
              <w:rPr>
                <w:rFonts w:ascii="Times New Roman"/>
                <w:bCs/>
                <w:sz w:val="24"/>
                <w:szCs w:val="24"/>
              </w:rPr>
              <w:t>.</w:t>
            </w:r>
            <w:r w:rsidR="00691736">
              <w:rPr>
                <w:rFonts w:ascii="Times New Roman"/>
                <w:bCs/>
                <w:sz w:val="24"/>
                <w:szCs w:val="24"/>
              </w:rPr>
              <w:t>4</w:t>
            </w:r>
          </w:p>
        </w:tc>
      </w:tr>
      <w:tr w:rsidR="00F64508" w:rsidRPr="00F64508" w14:paraId="6FFCC4C1" w14:textId="77777777" w:rsidTr="00385A20">
        <w:trPr>
          <w:trHeight w:val="20"/>
        </w:trPr>
        <w:tc>
          <w:tcPr>
            <w:tcW w:w="893" w:type="dxa"/>
            <w:vMerge w:val="restart"/>
            <w:vAlign w:val="center"/>
          </w:tcPr>
          <w:p w14:paraId="2FE14974" w14:textId="12A76A1A"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r w:rsidRPr="00F64508">
              <w:rPr>
                <w:rFonts w:eastAsia="標楷體" w:hint="eastAsia"/>
                <w:spacing w:val="10"/>
                <w:szCs w:val="24"/>
              </w:rPr>
              <w:t>1</w:t>
            </w:r>
            <w:r w:rsidRPr="00F64508">
              <w:rPr>
                <w:rFonts w:eastAsia="標楷體"/>
                <w:spacing w:val="10"/>
                <w:szCs w:val="24"/>
              </w:rPr>
              <w:t>09</w:t>
            </w:r>
          </w:p>
        </w:tc>
        <w:tc>
          <w:tcPr>
            <w:tcW w:w="598" w:type="dxa"/>
            <w:shd w:val="clear" w:color="auto" w:fill="FFFFFF" w:themeFill="background1"/>
          </w:tcPr>
          <w:p w14:paraId="3A7A554A" w14:textId="7DDB4699"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人數</w:t>
            </w:r>
          </w:p>
        </w:tc>
        <w:tc>
          <w:tcPr>
            <w:tcW w:w="1065" w:type="dxa"/>
            <w:gridSpan w:val="2"/>
            <w:shd w:val="clear" w:color="auto" w:fill="FFFFFF" w:themeFill="background1"/>
            <w:vAlign w:val="center"/>
          </w:tcPr>
          <w:p w14:paraId="5124EC78" w14:textId="6BE7E648"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rFonts w:eastAsia="標楷體"/>
                <w:bCs/>
                <w:szCs w:val="24"/>
              </w:rPr>
              <w:t>2,005</w:t>
            </w:r>
          </w:p>
        </w:tc>
        <w:tc>
          <w:tcPr>
            <w:tcW w:w="1148" w:type="dxa"/>
            <w:shd w:val="clear" w:color="auto" w:fill="FFFFFF" w:themeFill="background1"/>
            <w:vAlign w:val="center"/>
          </w:tcPr>
          <w:p w14:paraId="1090A810"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681</w:t>
            </w:r>
          </w:p>
        </w:tc>
        <w:tc>
          <w:tcPr>
            <w:tcW w:w="1149" w:type="dxa"/>
            <w:shd w:val="clear" w:color="auto" w:fill="FFFFFF" w:themeFill="background1"/>
            <w:vAlign w:val="center"/>
          </w:tcPr>
          <w:p w14:paraId="188C39F1"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1,099</w:t>
            </w:r>
          </w:p>
        </w:tc>
        <w:tc>
          <w:tcPr>
            <w:tcW w:w="1148" w:type="dxa"/>
            <w:shd w:val="clear" w:color="auto" w:fill="FFFFFF" w:themeFill="background1"/>
            <w:vAlign w:val="center"/>
          </w:tcPr>
          <w:p w14:paraId="56979B01"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197</w:t>
            </w:r>
          </w:p>
        </w:tc>
        <w:tc>
          <w:tcPr>
            <w:tcW w:w="1149" w:type="dxa"/>
            <w:shd w:val="clear" w:color="auto" w:fill="FFFFFF" w:themeFill="background1"/>
            <w:vAlign w:val="center"/>
          </w:tcPr>
          <w:p w14:paraId="11226802"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28</w:t>
            </w:r>
          </w:p>
        </w:tc>
      </w:tr>
      <w:tr w:rsidR="00F64508" w:rsidRPr="00F64508" w14:paraId="3797D109" w14:textId="77777777" w:rsidTr="00385A20">
        <w:trPr>
          <w:trHeight w:val="20"/>
        </w:trPr>
        <w:tc>
          <w:tcPr>
            <w:tcW w:w="893" w:type="dxa"/>
            <w:vMerge/>
            <w:vAlign w:val="center"/>
          </w:tcPr>
          <w:p w14:paraId="4F150A83" w14:textId="77777777"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p>
        </w:tc>
        <w:tc>
          <w:tcPr>
            <w:tcW w:w="598" w:type="dxa"/>
            <w:shd w:val="clear" w:color="auto" w:fill="FFFFFF" w:themeFill="background1"/>
          </w:tcPr>
          <w:p w14:paraId="6819AF16" w14:textId="603054F7"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占比</w:t>
            </w:r>
          </w:p>
        </w:tc>
        <w:tc>
          <w:tcPr>
            <w:tcW w:w="1065" w:type="dxa"/>
            <w:gridSpan w:val="2"/>
            <w:shd w:val="clear" w:color="auto" w:fill="FFFFFF" w:themeFill="background1"/>
            <w:vAlign w:val="center"/>
          </w:tcPr>
          <w:p w14:paraId="5DAB5B49" w14:textId="6A17630E" w:rsidR="00385A20" w:rsidRPr="00F64508" w:rsidRDefault="00385A20" w:rsidP="00FF3FC6">
            <w:pPr>
              <w:pStyle w:val="affe"/>
              <w:kinsoku w:val="0"/>
              <w:overflowPunct w:val="0"/>
              <w:autoSpaceDE w:val="0"/>
              <w:autoSpaceDN w:val="0"/>
              <w:spacing w:line="260" w:lineRule="exact"/>
              <w:ind w:left="-37" w:rightChars="9" w:right="31" w:firstLine="14"/>
              <w:jc w:val="center"/>
              <w:rPr>
                <w:rFonts w:eastAsia="標楷體"/>
                <w:bCs/>
                <w:szCs w:val="24"/>
              </w:rPr>
            </w:pPr>
            <w:r w:rsidRPr="00F64508">
              <w:rPr>
                <w:rFonts w:eastAsia="標楷體" w:hint="eastAsia"/>
                <w:bCs/>
                <w:szCs w:val="24"/>
              </w:rPr>
              <w:t>100.0</w:t>
            </w:r>
          </w:p>
        </w:tc>
        <w:tc>
          <w:tcPr>
            <w:tcW w:w="1148" w:type="dxa"/>
            <w:shd w:val="clear" w:color="auto" w:fill="FFFFFF" w:themeFill="background1"/>
            <w:vAlign w:val="center"/>
          </w:tcPr>
          <w:p w14:paraId="11D9FA55" w14:textId="156995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3</w:t>
            </w:r>
            <w:r w:rsidRPr="00F64508">
              <w:rPr>
                <w:rFonts w:ascii="Times New Roman"/>
                <w:bCs/>
                <w:sz w:val="24"/>
                <w:szCs w:val="24"/>
              </w:rPr>
              <w:t>4.</w:t>
            </w:r>
            <w:r w:rsidRPr="00F64508">
              <w:rPr>
                <w:rFonts w:ascii="Times New Roman" w:hint="eastAsia"/>
                <w:bCs/>
                <w:sz w:val="24"/>
                <w:szCs w:val="24"/>
              </w:rPr>
              <w:t>0</w:t>
            </w:r>
          </w:p>
        </w:tc>
        <w:tc>
          <w:tcPr>
            <w:tcW w:w="1149" w:type="dxa"/>
            <w:shd w:val="clear" w:color="auto" w:fill="FFFFFF" w:themeFill="background1"/>
            <w:vAlign w:val="center"/>
          </w:tcPr>
          <w:p w14:paraId="72653730" w14:textId="6EDF732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5</w:t>
            </w:r>
            <w:r w:rsidRPr="00F64508">
              <w:rPr>
                <w:rFonts w:ascii="Times New Roman"/>
                <w:bCs/>
                <w:sz w:val="24"/>
                <w:szCs w:val="24"/>
              </w:rPr>
              <w:t>4.8</w:t>
            </w:r>
          </w:p>
        </w:tc>
        <w:tc>
          <w:tcPr>
            <w:tcW w:w="1148" w:type="dxa"/>
            <w:shd w:val="clear" w:color="auto" w:fill="FFFFFF" w:themeFill="background1"/>
            <w:vAlign w:val="center"/>
          </w:tcPr>
          <w:p w14:paraId="30032200" w14:textId="534EEB7E"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9</w:t>
            </w:r>
            <w:r w:rsidRPr="00F64508">
              <w:rPr>
                <w:rFonts w:ascii="Times New Roman"/>
                <w:bCs/>
                <w:sz w:val="24"/>
                <w:szCs w:val="24"/>
              </w:rPr>
              <w:t>.8</w:t>
            </w:r>
          </w:p>
        </w:tc>
        <w:tc>
          <w:tcPr>
            <w:tcW w:w="1149" w:type="dxa"/>
            <w:shd w:val="clear" w:color="auto" w:fill="FFFFFF" w:themeFill="background1"/>
            <w:vAlign w:val="center"/>
          </w:tcPr>
          <w:p w14:paraId="033C33B1" w14:textId="4B8E861F"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1</w:t>
            </w:r>
            <w:r w:rsidRPr="00F64508">
              <w:rPr>
                <w:rFonts w:ascii="Times New Roman"/>
                <w:bCs/>
                <w:sz w:val="24"/>
                <w:szCs w:val="24"/>
              </w:rPr>
              <w:t>.4</w:t>
            </w:r>
          </w:p>
        </w:tc>
      </w:tr>
      <w:tr w:rsidR="00F64508" w:rsidRPr="00F64508" w14:paraId="3288EF3E" w14:textId="77777777" w:rsidTr="00385A20">
        <w:trPr>
          <w:trHeight w:val="20"/>
        </w:trPr>
        <w:tc>
          <w:tcPr>
            <w:tcW w:w="893" w:type="dxa"/>
            <w:vMerge w:val="restart"/>
            <w:vAlign w:val="center"/>
          </w:tcPr>
          <w:p w14:paraId="19891910" w14:textId="1B09F207"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r w:rsidRPr="00F64508">
              <w:rPr>
                <w:rFonts w:eastAsia="標楷體" w:hint="eastAsia"/>
                <w:spacing w:val="10"/>
                <w:szCs w:val="24"/>
              </w:rPr>
              <w:t>1</w:t>
            </w:r>
            <w:r w:rsidRPr="00F64508">
              <w:rPr>
                <w:rFonts w:eastAsia="標楷體"/>
                <w:spacing w:val="10"/>
                <w:szCs w:val="24"/>
              </w:rPr>
              <w:t>10</w:t>
            </w:r>
          </w:p>
        </w:tc>
        <w:tc>
          <w:tcPr>
            <w:tcW w:w="598" w:type="dxa"/>
            <w:shd w:val="clear" w:color="auto" w:fill="FFFFFF" w:themeFill="background1"/>
          </w:tcPr>
          <w:p w14:paraId="7C1400F4" w14:textId="2598E683"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人數</w:t>
            </w:r>
          </w:p>
        </w:tc>
        <w:tc>
          <w:tcPr>
            <w:tcW w:w="1065" w:type="dxa"/>
            <w:gridSpan w:val="2"/>
            <w:shd w:val="clear" w:color="auto" w:fill="FFFFFF" w:themeFill="background1"/>
            <w:vAlign w:val="center"/>
          </w:tcPr>
          <w:p w14:paraId="19693E4A" w14:textId="5DBECEE5"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bCs/>
                <w:szCs w:val="24"/>
              </w:rPr>
              <w:t>2,089</w:t>
            </w:r>
          </w:p>
        </w:tc>
        <w:tc>
          <w:tcPr>
            <w:tcW w:w="1148" w:type="dxa"/>
            <w:shd w:val="clear" w:color="auto" w:fill="FFFFFF" w:themeFill="background1"/>
            <w:vAlign w:val="center"/>
          </w:tcPr>
          <w:p w14:paraId="75876735"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7</w:t>
            </w:r>
            <w:r w:rsidRPr="00F64508">
              <w:rPr>
                <w:rFonts w:ascii="Times New Roman"/>
                <w:bCs/>
                <w:sz w:val="24"/>
                <w:szCs w:val="24"/>
              </w:rPr>
              <w:t>48</w:t>
            </w:r>
          </w:p>
        </w:tc>
        <w:tc>
          <w:tcPr>
            <w:tcW w:w="1149" w:type="dxa"/>
            <w:shd w:val="clear" w:color="auto" w:fill="FFFFFF" w:themeFill="background1"/>
            <w:vAlign w:val="center"/>
          </w:tcPr>
          <w:p w14:paraId="668F63A6"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1,</w:t>
            </w:r>
            <w:r w:rsidRPr="00F64508">
              <w:rPr>
                <w:rFonts w:ascii="Times New Roman" w:hint="eastAsia"/>
                <w:bCs/>
                <w:sz w:val="24"/>
                <w:szCs w:val="24"/>
              </w:rPr>
              <w:t>1</w:t>
            </w:r>
            <w:r w:rsidRPr="00F64508">
              <w:rPr>
                <w:rFonts w:ascii="Times New Roman"/>
                <w:bCs/>
                <w:sz w:val="24"/>
                <w:szCs w:val="24"/>
              </w:rPr>
              <w:t>34</w:t>
            </w:r>
          </w:p>
        </w:tc>
        <w:tc>
          <w:tcPr>
            <w:tcW w:w="1148" w:type="dxa"/>
            <w:shd w:val="clear" w:color="auto" w:fill="FFFFFF" w:themeFill="background1"/>
            <w:vAlign w:val="center"/>
          </w:tcPr>
          <w:p w14:paraId="25EEB9D6"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bCs/>
                <w:sz w:val="24"/>
                <w:szCs w:val="24"/>
              </w:rPr>
              <w:t>176</w:t>
            </w:r>
          </w:p>
        </w:tc>
        <w:tc>
          <w:tcPr>
            <w:tcW w:w="1149" w:type="dxa"/>
            <w:shd w:val="clear" w:color="auto" w:fill="FFFFFF" w:themeFill="background1"/>
            <w:vAlign w:val="center"/>
          </w:tcPr>
          <w:p w14:paraId="525C1B1C"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3</w:t>
            </w:r>
            <w:r w:rsidRPr="00F64508">
              <w:rPr>
                <w:rFonts w:ascii="Times New Roman"/>
                <w:bCs/>
                <w:sz w:val="24"/>
                <w:szCs w:val="24"/>
              </w:rPr>
              <w:t>1</w:t>
            </w:r>
          </w:p>
        </w:tc>
      </w:tr>
      <w:tr w:rsidR="00F64508" w:rsidRPr="00F64508" w14:paraId="61EC66B9" w14:textId="77777777" w:rsidTr="00385A20">
        <w:trPr>
          <w:trHeight w:val="20"/>
        </w:trPr>
        <w:tc>
          <w:tcPr>
            <w:tcW w:w="893" w:type="dxa"/>
            <w:vMerge/>
            <w:vAlign w:val="center"/>
          </w:tcPr>
          <w:p w14:paraId="4A4EF0D8" w14:textId="77777777"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p>
        </w:tc>
        <w:tc>
          <w:tcPr>
            <w:tcW w:w="598" w:type="dxa"/>
            <w:shd w:val="clear" w:color="auto" w:fill="FFFFFF" w:themeFill="background1"/>
          </w:tcPr>
          <w:p w14:paraId="45B8F0C0" w14:textId="75CFF62B"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占比</w:t>
            </w:r>
          </w:p>
        </w:tc>
        <w:tc>
          <w:tcPr>
            <w:tcW w:w="1065" w:type="dxa"/>
            <w:gridSpan w:val="2"/>
            <w:shd w:val="clear" w:color="auto" w:fill="FFFFFF" w:themeFill="background1"/>
            <w:vAlign w:val="center"/>
          </w:tcPr>
          <w:p w14:paraId="5FE97167" w14:textId="1E400739" w:rsidR="00385A20" w:rsidRPr="00F64508" w:rsidRDefault="00385A20" w:rsidP="00FF3FC6">
            <w:pPr>
              <w:pStyle w:val="affe"/>
              <w:kinsoku w:val="0"/>
              <w:overflowPunct w:val="0"/>
              <w:autoSpaceDE w:val="0"/>
              <w:autoSpaceDN w:val="0"/>
              <w:spacing w:line="260" w:lineRule="exact"/>
              <w:ind w:left="-37" w:rightChars="9" w:right="31" w:firstLine="14"/>
              <w:jc w:val="center"/>
              <w:rPr>
                <w:rFonts w:ascii="標楷體" w:eastAsia="標楷體" w:hAnsi="標楷體"/>
                <w:bCs/>
                <w:szCs w:val="24"/>
              </w:rPr>
            </w:pPr>
            <w:r w:rsidRPr="00F64508">
              <w:rPr>
                <w:rFonts w:eastAsia="標楷體" w:hint="eastAsia"/>
                <w:bCs/>
                <w:szCs w:val="24"/>
              </w:rPr>
              <w:t>100.0</w:t>
            </w:r>
          </w:p>
        </w:tc>
        <w:tc>
          <w:tcPr>
            <w:tcW w:w="1148" w:type="dxa"/>
            <w:shd w:val="clear" w:color="auto" w:fill="FFFFFF" w:themeFill="background1"/>
            <w:vAlign w:val="center"/>
          </w:tcPr>
          <w:p w14:paraId="19B076C7" w14:textId="0E97C1D6"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3</w:t>
            </w:r>
            <w:r w:rsidRPr="00F64508">
              <w:rPr>
                <w:rFonts w:ascii="Times New Roman"/>
                <w:bCs/>
                <w:sz w:val="24"/>
                <w:szCs w:val="24"/>
              </w:rPr>
              <w:t>5.8</w:t>
            </w:r>
          </w:p>
        </w:tc>
        <w:tc>
          <w:tcPr>
            <w:tcW w:w="1149" w:type="dxa"/>
            <w:shd w:val="clear" w:color="auto" w:fill="FFFFFF" w:themeFill="background1"/>
            <w:vAlign w:val="center"/>
          </w:tcPr>
          <w:p w14:paraId="21C97B86" w14:textId="0D518F5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5</w:t>
            </w:r>
            <w:r w:rsidRPr="00F64508">
              <w:rPr>
                <w:rFonts w:ascii="Times New Roman"/>
                <w:bCs/>
                <w:sz w:val="24"/>
                <w:szCs w:val="24"/>
              </w:rPr>
              <w:t>4.3</w:t>
            </w:r>
          </w:p>
        </w:tc>
        <w:tc>
          <w:tcPr>
            <w:tcW w:w="1148" w:type="dxa"/>
            <w:shd w:val="clear" w:color="auto" w:fill="FFFFFF" w:themeFill="background1"/>
            <w:vAlign w:val="center"/>
          </w:tcPr>
          <w:p w14:paraId="4994853E" w14:textId="15AD2D59"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8</w:t>
            </w:r>
            <w:r w:rsidRPr="00F64508">
              <w:rPr>
                <w:rFonts w:ascii="Times New Roman"/>
                <w:bCs/>
                <w:sz w:val="24"/>
                <w:szCs w:val="24"/>
              </w:rPr>
              <w:t>.4</w:t>
            </w:r>
          </w:p>
        </w:tc>
        <w:tc>
          <w:tcPr>
            <w:tcW w:w="1149" w:type="dxa"/>
            <w:shd w:val="clear" w:color="auto" w:fill="FFFFFF" w:themeFill="background1"/>
            <w:vAlign w:val="center"/>
          </w:tcPr>
          <w:p w14:paraId="61C872E3" w14:textId="35BC3AF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1</w:t>
            </w:r>
            <w:r w:rsidRPr="00F64508">
              <w:rPr>
                <w:rFonts w:ascii="Times New Roman"/>
                <w:bCs/>
                <w:sz w:val="24"/>
                <w:szCs w:val="24"/>
              </w:rPr>
              <w:t>.5</w:t>
            </w:r>
          </w:p>
        </w:tc>
      </w:tr>
      <w:tr w:rsidR="00F64508" w:rsidRPr="00F64508" w14:paraId="783BABA7" w14:textId="77777777" w:rsidTr="00385A20">
        <w:trPr>
          <w:trHeight w:val="20"/>
        </w:trPr>
        <w:tc>
          <w:tcPr>
            <w:tcW w:w="893" w:type="dxa"/>
            <w:vMerge w:val="restart"/>
            <w:vAlign w:val="center"/>
          </w:tcPr>
          <w:p w14:paraId="59527E1C" w14:textId="60FC4C0E" w:rsidR="00385A20" w:rsidRPr="00F64508" w:rsidRDefault="00385A20" w:rsidP="00FF3FC6">
            <w:pPr>
              <w:pStyle w:val="affe"/>
              <w:kinsoku w:val="0"/>
              <w:overflowPunct w:val="0"/>
              <w:autoSpaceDE w:val="0"/>
              <w:autoSpaceDN w:val="0"/>
              <w:spacing w:line="260" w:lineRule="exact"/>
              <w:ind w:left="-37" w:rightChars="-14" w:right="-48" w:firstLine="14"/>
              <w:jc w:val="center"/>
              <w:rPr>
                <w:rFonts w:eastAsia="標楷體"/>
                <w:spacing w:val="10"/>
                <w:szCs w:val="24"/>
              </w:rPr>
            </w:pPr>
            <w:r w:rsidRPr="00F64508">
              <w:rPr>
                <w:rFonts w:eastAsia="標楷體" w:hint="eastAsia"/>
                <w:spacing w:val="10"/>
                <w:szCs w:val="24"/>
              </w:rPr>
              <w:t>1</w:t>
            </w:r>
            <w:r w:rsidRPr="00F64508">
              <w:rPr>
                <w:rFonts w:eastAsia="標楷體"/>
                <w:spacing w:val="10"/>
                <w:szCs w:val="24"/>
              </w:rPr>
              <w:t>11</w:t>
            </w:r>
          </w:p>
        </w:tc>
        <w:tc>
          <w:tcPr>
            <w:tcW w:w="598" w:type="dxa"/>
            <w:shd w:val="clear" w:color="auto" w:fill="FFFFFF" w:themeFill="background1"/>
          </w:tcPr>
          <w:p w14:paraId="28EB41B9" w14:textId="0B757DD8"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人數</w:t>
            </w:r>
          </w:p>
        </w:tc>
        <w:tc>
          <w:tcPr>
            <w:tcW w:w="1065" w:type="dxa"/>
            <w:gridSpan w:val="2"/>
            <w:shd w:val="clear" w:color="auto" w:fill="FFFFFF" w:themeFill="background1"/>
            <w:vAlign w:val="center"/>
          </w:tcPr>
          <w:p w14:paraId="0663A5A4" w14:textId="2546D1CC" w:rsidR="00385A20" w:rsidRPr="00F64508" w:rsidRDefault="00385A20" w:rsidP="00FF3FC6">
            <w:pPr>
              <w:pStyle w:val="affe"/>
              <w:kinsoku w:val="0"/>
              <w:overflowPunct w:val="0"/>
              <w:autoSpaceDE w:val="0"/>
              <w:autoSpaceDN w:val="0"/>
              <w:spacing w:line="260" w:lineRule="exact"/>
              <w:ind w:left="-37" w:rightChars="9" w:right="31" w:firstLine="14"/>
              <w:jc w:val="right"/>
              <w:rPr>
                <w:rFonts w:eastAsia="標楷體"/>
                <w:bCs/>
                <w:szCs w:val="24"/>
              </w:rPr>
            </w:pPr>
            <w:r w:rsidRPr="00F64508">
              <w:rPr>
                <w:bCs/>
                <w:szCs w:val="24"/>
              </w:rPr>
              <w:t>2,132</w:t>
            </w:r>
          </w:p>
        </w:tc>
        <w:tc>
          <w:tcPr>
            <w:tcW w:w="1148" w:type="dxa"/>
            <w:shd w:val="clear" w:color="auto" w:fill="FFFFFF" w:themeFill="background1"/>
            <w:vAlign w:val="center"/>
          </w:tcPr>
          <w:p w14:paraId="37D63176"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7</w:t>
            </w:r>
            <w:r w:rsidRPr="00F64508">
              <w:rPr>
                <w:rFonts w:ascii="Times New Roman"/>
                <w:bCs/>
                <w:sz w:val="24"/>
                <w:szCs w:val="24"/>
              </w:rPr>
              <w:t>69</w:t>
            </w:r>
          </w:p>
        </w:tc>
        <w:tc>
          <w:tcPr>
            <w:tcW w:w="1149" w:type="dxa"/>
            <w:shd w:val="clear" w:color="auto" w:fill="FFFFFF" w:themeFill="background1"/>
            <w:vAlign w:val="center"/>
          </w:tcPr>
          <w:p w14:paraId="2F344E24"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1</w:t>
            </w:r>
            <w:r w:rsidRPr="00F64508">
              <w:rPr>
                <w:rFonts w:ascii="Times New Roman"/>
                <w:bCs/>
                <w:sz w:val="24"/>
                <w:szCs w:val="24"/>
              </w:rPr>
              <w:t>,134</w:t>
            </w:r>
          </w:p>
        </w:tc>
        <w:tc>
          <w:tcPr>
            <w:tcW w:w="1148" w:type="dxa"/>
            <w:shd w:val="clear" w:color="auto" w:fill="FFFFFF" w:themeFill="background1"/>
            <w:vAlign w:val="center"/>
          </w:tcPr>
          <w:p w14:paraId="04A67F7E"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2</w:t>
            </w:r>
            <w:r w:rsidRPr="00F64508">
              <w:rPr>
                <w:rFonts w:ascii="Times New Roman"/>
                <w:bCs/>
                <w:sz w:val="24"/>
                <w:szCs w:val="24"/>
              </w:rPr>
              <w:t>01</w:t>
            </w:r>
          </w:p>
        </w:tc>
        <w:tc>
          <w:tcPr>
            <w:tcW w:w="1149" w:type="dxa"/>
            <w:shd w:val="clear" w:color="auto" w:fill="FFFFFF" w:themeFill="background1"/>
            <w:vAlign w:val="center"/>
          </w:tcPr>
          <w:p w14:paraId="0275B209" w14:textId="77777777"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2</w:t>
            </w:r>
            <w:r w:rsidRPr="00F64508">
              <w:rPr>
                <w:rFonts w:ascii="Times New Roman"/>
                <w:bCs/>
                <w:sz w:val="24"/>
                <w:szCs w:val="24"/>
              </w:rPr>
              <w:t>8</w:t>
            </w:r>
          </w:p>
        </w:tc>
      </w:tr>
      <w:tr w:rsidR="00F64508" w:rsidRPr="00F64508" w14:paraId="1673300B" w14:textId="77777777" w:rsidTr="00385A20">
        <w:trPr>
          <w:trHeight w:val="20"/>
        </w:trPr>
        <w:tc>
          <w:tcPr>
            <w:tcW w:w="893" w:type="dxa"/>
            <w:vMerge/>
          </w:tcPr>
          <w:p w14:paraId="24352234" w14:textId="77777777" w:rsidR="00385A20" w:rsidRPr="00F64508" w:rsidRDefault="00385A20" w:rsidP="00FF3FC6">
            <w:pPr>
              <w:pStyle w:val="affe"/>
              <w:kinsoku w:val="0"/>
              <w:overflowPunct w:val="0"/>
              <w:autoSpaceDE w:val="0"/>
              <w:autoSpaceDN w:val="0"/>
              <w:spacing w:line="260" w:lineRule="exact"/>
              <w:ind w:left="-37" w:rightChars="-14" w:right="-48" w:firstLine="14"/>
              <w:rPr>
                <w:rFonts w:eastAsia="標楷體"/>
                <w:spacing w:val="10"/>
                <w:szCs w:val="24"/>
              </w:rPr>
            </w:pPr>
          </w:p>
        </w:tc>
        <w:tc>
          <w:tcPr>
            <w:tcW w:w="598" w:type="dxa"/>
            <w:shd w:val="clear" w:color="auto" w:fill="FFFFFF" w:themeFill="background1"/>
          </w:tcPr>
          <w:p w14:paraId="125CE5B3" w14:textId="35697CAB" w:rsidR="00385A20" w:rsidRPr="00F64508" w:rsidRDefault="00385A20" w:rsidP="00FF3FC6">
            <w:pPr>
              <w:pStyle w:val="affe"/>
              <w:kinsoku w:val="0"/>
              <w:overflowPunct w:val="0"/>
              <w:autoSpaceDE w:val="0"/>
              <w:autoSpaceDN w:val="0"/>
              <w:spacing w:line="260" w:lineRule="exact"/>
              <w:ind w:left="-84" w:rightChars="-20" w:right="-68" w:hanging="28"/>
              <w:jc w:val="center"/>
              <w:rPr>
                <w:rFonts w:eastAsia="標楷體"/>
                <w:bCs/>
                <w:szCs w:val="24"/>
              </w:rPr>
            </w:pPr>
            <w:r w:rsidRPr="00F64508">
              <w:rPr>
                <w:rFonts w:eastAsia="標楷體" w:hint="eastAsia"/>
                <w:bCs/>
                <w:szCs w:val="24"/>
              </w:rPr>
              <w:t>占比</w:t>
            </w:r>
          </w:p>
        </w:tc>
        <w:tc>
          <w:tcPr>
            <w:tcW w:w="1065" w:type="dxa"/>
            <w:gridSpan w:val="2"/>
            <w:shd w:val="clear" w:color="auto" w:fill="FFFFFF" w:themeFill="background1"/>
            <w:vAlign w:val="center"/>
          </w:tcPr>
          <w:p w14:paraId="04E0FF7E" w14:textId="1961E835" w:rsidR="00385A20" w:rsidRPr="00F64508" w:rsidRDefault="00385A20" w:rsidP="00FF3FC6">
            <w:pPr>
              <w:pStyle w:val="affe"/>
              <w:kinsoku w:val="0"/>
              <w:overflowPunct w:val="0"/>
              <w:autoSpaceDE w:val="0"/>
              <w:autoSpaceDN w:val="0"/>
              <w:spacing w:line="260" w:lineRule="exact"/>
              <w:ind w:left="-37" w:rightChars="9" w:right="31" w:firstLine="14"/>
              <w:jc w:val="center"/>
              <w:rPr>
                <w:rFonts w:ascii="標楷體" w:eastAsia="標楷體" w:hAnsi="標楷體"/>
                <w:bCs/>
                <w:szCs w:val="24"/>
              </w:rPr>
            </w:pPr>
            <w:r w:rsidRPr="00F64508">
              <w:rPr>
                <w:rFonts w:eastAsia="標楷體" w:hint="eastAsia"/>
                <w:bCs/>
                <w:szCs w:val="24"/>
              </w:rPr>
              <w:t>100.0</w:t>
            </w:r>
          </w:p>
        </w:tc>
        <w:tc>
          <w:tcPr>
            <w:tcW w:w="1148" w:type="dxa"/>
            <w:shd w:val="clear" w:color="auto" w:fill="FFFFFF" w:themeFill="background1"/>
            <w:vAlign w:val="center"/>
          </w:tcPr>
          <w:p w14:paraId="46B63D58" w14:textId="6EF3ECC8"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3</w:t>
            </w:r>
            <w:r w:rsidRPr="00F64508">
              <w:rPr>
                <w:rFonts w:ascii="Times New Roman"/>
                <w:bCs/>
                <w:sz w:val="24"/>
                <w:szCs w:val="24"/>
              </w:rPr>
              <w:t>6.1</w:t>
            </w:r>
          </w:p>
        </w:tc>
        <w:tc>
          <w:tcPr>
            <w:tcW w:w="1149" w:type="dxa"/>
            <w:shd w:val="clear" w:color="auto" w:fill="FFFFFF" w:themeFill="background1"/>
            <w:vAlign w:val="center"/>
          </w:tcPr>
          <w:p w14:paraId="585C3820" w14:textId="0CF4ACF0"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5</w:t>
            </w:r>
            <w:r w:rsidRPr="00F64508">
              <w:rPr>
                <w:rFonts w:ascii="Times New Roman"/>
                <w:bCs/>
                <w:sz w:val="24"/>
                <w:szCs w:val="24"/>
              </w:rPr>
              <w:t>3.2</w:t>
            </w:r>
          </w:p>
        </w:tc>
        <w:tc>
          <w:tcPr>
            <w:tcW w:w="1148" w:type="dxa"/>
            <w:shd w:val="clear" w:color="auto" w:fill="FFFFFF" w:themeFill="background1"/>
            <w:vAlign w:val="center"/>
          </w:tcPr>
          <w:p w14:paraId="64E217B0" w14:textId="2FB16A60"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9</w:t>
            </w:r>
            <w:r w:rsidRPr="00F64508">
              <w:rPr>
                <w:rFonts w:ascii="Times New Roman"/>
                <w:bCs/>
                <w:sz w:val="24"/>
                <w:szCs w:val="24"/>
              </w:rPr>
              <w:t>.4</w:t>
            </w:r>
          </w:p>
        </w:tc>
        <w:tc>
          <w:tcPr>
            <w:tcW w:w="1149" w:type="dxa"/>
            <w:shd w:val="clear" w:color="auto" w:fill="FFFFFF" w:themeFill="background1"/>
            <w:vAlign w:val="center"/>
          </w:tcPr>
          <w:p w14:paraId="50B3A2A3" w14:textId="112EEF33" w:rsidR="00385A20" w:rsidRPr="00F64508" w:rsidRDefault="00385A20" w:rsidP="00FF3FC6">
            <w:pPr>
              <w:kinsoku w:val="0"/>
              <w:spacing w:line="260" w:lineRule="exact"/>
              <w:jc w:val="right"/>
              <w:rPr>
                <w:rFonts w:ascii="Times New Roman"/>
                <w:bCs/>
                <w:sz w:val="24"/>
                <w:szCs w:val="24"/>
              </w:rPr>
            </w:pPr>
            <w:r w:rsidRPr="00F64508">
              <w:rPr>
                <w:rFonts w:ascii="Times New Roman" w:hint="eastAsia"/>
                <w:bCs/>
                <w:sz w:val="24"/>
                <w:szCs w:val="24"/>
              </w:rPr>
              <w:t>1</w:t>
            </w:r>
            <w:r w:rsidRPr="00F64508">
              <w:rPr>
                <w:rFonts w:ascii="Times New Roman"/>
                <w:bCs/>
                <w:sz w:val="24"/>
                <w:szCs w:val="24"/>
              </w:rPr>
              <w:t>.3</w:t>
            </w:r>
          </w:p>
        </w:tc>
      </w:tr>
    </w:tbl>
    <w:p w14:paraId="5C06CDE4" w14:textId="77777777" w:rsidR="00385A20" w:rsidRPr="00F64508" w:rsidRDefault="00385A20" w:rsidP="00FF3FC6">
      <w:pPr>
        <w:pStyle w:val="21"/>
        <w:spacing w:afterLines="25" w:after="114" w:line="260" w:lineRule="exact"/>
        <w:ind w:left="1020" w:firstLineChars="243" w:firstLine="632"/>
        <w:rPr>
          <w:b/>
          <w:sz w:val="24"/>
          <w:szCs w:val="24"/>
        </w:rPr>
      </w:pPr>
      <w:r w:rsidRPr="00F64508">
        <w:rPr>
          <w:sz w:val="24"/>
          <w:szCs w:val="24"/>
        </w:rPr>
        <w:t>資料來源：勞動部。</w:t>
      </w:r>
    </w:p>
    <w:p w14:paraId="458BF20F" w14:textId="77777777" w:rsidR="00753D0D" w:rsidRPr="00F64508" w:rsidRDefault="00753D0D" w:rsidP="00FF3FC6">
      <w:pPr>
        <w:pStyle w:val="a4"/>
        <w:spacing w:before="0" w:after="0"/>
        <w:ind w:left="1695" w:firstLine="11"/>
        <w:jc w:val="center"/>
        <w:rPr>
          <w:rFonts w:ascii="Times New Roman" w:hAnsi="Times New Roman"/>
          <w:b/>
          <w:spacing w:val="0"/>
        </w:rPr>
      </w:pPr>
      <w:r w:rsidRPr="00F64508">
        <w:rPr>
          <w:rFonts w:ascii="Times New Roman" w:hAnsi="Times New Roman"/>
          <w:b/>
          <w:spacing w:val="0"/>
        </w:rPr>
        <w:t>107</w:t>
      </w:r>
      <w:r w:rsidRPr="00F64508">
        <w:rPr>
          <w:rFonts w:ascii="Times New Roman" w:hAnsi="Times New Roman"/>
          <w:b/>
          <w:spacing w:val="0"/>
        </w:rPr>
        <w:t>年至</w:t>
      </w:r>
      <w:r w:rsidRPr="00F64508">
        <w:rPr>
          <w:rFonts w:ascii="Times New Roman" w:hAnsi="Times New Roman"/>
          <w:b/>
          <w:spacing w:val="0"/>
        </w:rPr>
        <w:t>111</w:t>
      </w:r>
      <w:r w:rsidRPr="00F64508">
        <w:rPr>
          <w:rFonts w:ascii="Times New Roman" w:hAnsi="Times New Roman"/>
          <w:b/>
          <w:spacing w:val="0"/>
        </w:rPr>
        <w:t>年庇護員工障礙類別</w:t>
      </w:r>
      <w:r w:rsidRPr="00F64508">
        <w:rPr>
          <w:rFonts w:ascii="Times New Roman" w:hAnsi="Times New Roman" w:hint="eastAsia"/>
          <w:b/>
          <w:spacing w:val="0"/>
        </w:rPr>
        <w:t>分布情形</w:t>
      </w:r>
    </w:p>
    <w:p w14:paraId="24D21160" w14:textId="77777777" w:rsidR="00753D0D" w:rsidRPr="00F64508" w:rsidRDefault="00753D0D" w:rsidP="00753D0D">
      <w:pPr>
        <w:pStyle w:val="21"/>
        <w:spacing w:line="320" w:lineRule="exact"/>
        <w:ind w:left="1020" w:firstLine="520"/>
        <w:jc w:val="right"/>
        <w:rPr>
          <w:sz w:val="24"/>
          <w:szCs w:val="24"/>
        </w:rPr>
      </w:pPr>
      <w:r w:rsidRPr="00F64508">
        <w:rPr>
          <w:sz w:val="24"/>
          <w:szCs w:val="24"/>
        </w:rPr>
        <w:t>單位：人</w:t>
      </w:r>
      <w:r w:rsidRPr="00F64508">
        <w:rPr>
          <w:rFonts w:hint="eastAsia"/>
          <w:sz w:val="24"/>
          <w:szCs w:val="24"/>
        </w:rPr>
        <w:t>；</w:t>
      </w:r>
      <w:r w:rsidRPr="00F64508">
        <w:rPr>
          <w:rFonts w:ascii="Times New Roman"/>
          <w:sz w:val="24"/>
          <w:szCs w:val="24"/>
        </w:rPr>
        <w:t>%</w:t>
      </w:r>
    </w:p>
    <w:tbl>
      <w:tblPr>
        <w:tblW w:w="7083" w:type="dxa"/>
        <w:tblInd w:w="172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532"/>
        <w:gridCol w:w="578"/>
        <w:gridCol w:w="8"/>
        <w:gridCol w:w="846"/>
        <w:gridCol w:w="8"/>
        <w:gridCol w:w="688"/>
        <w:gridCol w:w="715"/>
        <w:gridCol w:w="8"/>
        <w:gridCol w:w="778"/>
        <w:gridCol w:w="8"/>
        <w:gridCol w:w="778"/>
        <w:gridCol w:w="8"/>
        <w:gridCol w:w="672"/>
        <w:gridCol w:w="786"/>
        <w:gridCol w:w="662"/>
        <w:gridCol w:w="8"/>
      </w:tblGrid>
      <w:tr w:rsidR="00F64508" w:rsidRPr="00F64508" w14:paraId="738B3F57" w14:textId="77777777" w:rsidTr="00654725">
        <w:trPr>
          <w:gridAfter w:val="1"/>
          <w:wAfter w:w="8" w:type="dxa"/>
          <w:trHeight w:val="375"/>
          <w:tblHeader/>
        </w:trPr>
        <w:tc>
          <w:tcPr>
            <w:tcW w:w="1118" w:type="dxa"/>
            <w:gridSpan w:val="3"/>
            <w:shd w:val="clear" w:color="auto" w:fill="FDE9D9" w:themeFill="accent6" w:themeFillTint="33"/>
            <w:vAlign w:val="center"/>
            <w:hideMark/>
          </w:tcPr>
          <w:p w14:paraId="29F1673E" w14:textId="77777777" w:rsidR="00753D0D" w:rsidRPr="00F64508" w:rsidRDefault="00753D0D" w:rsidP="00654725">
            <w:pPr>
              <w:widowControl/>
              <w:kinsoku w:val="0"/>
              <w:spacing w:line="240" w:lineRule="exact"/>
              <w:jc w:val="center"/>
              <w:rPr>
                <w:rFonts w:ascii="Times New Roman"/>
                <w:b/>
                <w:kern w:val="0"/>
                <w:sz w:val="26"/>
                <w:szCs w:val="26"/>
              </w:rPr>
            </w:pPr>
            <w:proofErr w:type="gramStart"/>
            <w:r w:rsidRPr="00F64508">
              <w:rPr>
                <w:rFonts w:ascii="Times New Roman" w:hint="eastAsia"/>
                <w:b/>
                <w:spacing w:val="-10"/>
                <w:kern w:val="0"/>
                <w:sz w:val="26"/>
                <w:szCs w:val="26"/>
              </w:rPr>
              <w:t>年別</w:t>
            </w:r>
            <w:proofErr w:type="gramEnd"/>
          </w:p>
        </w:tc>
        <w:tc>
          <w:tcPr>
            <w:tcW w:w="854" w:type="dxa"/>
            <w:gridSpan w:val="2"/>
            <w:shd w:val="clear" w:color="auto" w:fill="FDE9D9" w:themeFill="accent6" w:themeFillTint="33"/>
            <w:vAlign w:val="center"/>
            <w:hideMark/>
          </w:tcPr>
          <w:p w14:paraId="2D12876C" w14:textId="77777777" w:rsidR="00753D0D" w:rsidRPr="00F64508" w:rsidRDefault="00753D0D" w:rsidP="00654725">
            <w:pPr>
              <w:widowControl/>
              <w:kinsoku w:val="0"/>
              <w:spacing w:line="240" w:lineRule="exact"/>
              <w:jc w:val="center"/>
              <w:rPr>
                <w:rFonts w:ascii="Times New Roman"/>
                <w:b/>
                <w:kern w:val="0"/>
                <w:sz w:val="26"/>
                <w:szCs w:val="26"/>
              </w:rPr>
            </w:pPr>
            <w:r w:rsidRPr="00F64508">
              <w:rPr>
                <w:rFonts w:ascii="Times New Roman" w:hint="eastAsia"/>
                <w:b/>
                <w:kern w:val="0"/>
                <w:sz w:val="26"/>
                <w:szCs w:val="26"/>
              </w:rPr>
              <w:t>合計</w:t>
            </w:r>
          </w:p>
        </w:tc>
        <w:tc>
          <w:tcPr>
            <w:tcW w:w="688" w:type="dxa"/>
            <w:shd w:val="clear" w:color="auto" w:fill="FDE9D9" w:themeFill="accent6" w:themeFillTint="33"/>
            <w:vAlign w:val="center"/>
          </w:tcPr>
          <w:p w14:paraId="3AE2022B" w14:textId="77777777" w:rsidR="00753D0D" w:rsidRPr="00F64508" w:rsidRDefault="00753D0D" w:rsidP="00654725">
            <w:pPr>
              <w:widowControl/>
              <w:kinsoku w:val="0"/>
              <w:spacing w:line="240" w:lineRule="exact"/>
              <w:jc w:val="center"/>
              <w:rPr>
                <w:rFonts w:ascii="Times New Roman"/>
                <w:b/>
                <w:kern w:val="0"/>
                <w:sz w:val="26"/>
                <w:szCs w:val="26"/>
              </w:rPr>
            </w:pPr>
            <w:r w:rsidRPr="00F64508">
              <w:rPr>
                <w:rFonts w:ascii="Times New Roman"/>
                <w:b/>
                <w:kern w:val="0"/>
                <w:sz w:val="26"/>
                <w:szCs w:val="26"/>
              </w:rPr>
              <w:t>智能障礙</w:t>
            </w:r>
          </w:p>
        </w:tc>
        <w:tc>
          <w:tcPr>
            <w:tcW w:w="715" w:type="dxa"/>
            <w:shd w:val="clear" w:color="auto" w:fill="FDE9D9" w:themeFill="accent6" w:themeFillTint="33"/>
            <w:vAlign w:val="center"/>
          </w:tcPr>
          <w:p w14:paraId="0B79ED7D" w14:textId="77777777" w:rsidR="00753D0D" w:rsidRPr="00F64508" w:rsidRDefault="00753D0D" w:rsidP="00654725">
            <w:pPr>
              <w:kinsoku w:val="0"/>
              <w:spacing w:line="240" w:lineRule="exact"/>
              <w:jc w:val="center"/>
              <w:rPr>
                <w:rFonts w:ascii="Times New Roman"/>
                <w:b/>
                <w:kern w:val="0"/>
                <w:sz w:val="26"/>
                <w:szCs w:val="26"/>
              </w:rPr>
            </w:pPr>
            <w:proofErr w:type="gramStart"/>
            <w:r w:rsidRPr="00F64508">
              <w:rPr>
                <w:rFonts w:ascii="Times New Roman"/>
                <w:b/>
                <w:kern w:val="0"/>
                <w:sz w:val="26"/>
                <w:szCs w:val="26"/>
              </w:rPr>
              <w:t>精障</w:t>
            </w:r>
            <w:proofErr w:type="gramEnd"/>
          </w:p>
        </w:tc>
        <w:tc>
          <w:tcPr>
            <w:tcW w:w="786" w:type="dxa"/>
            <w:gridSpan w:val="2"/>
            <w:shd w:val="clear" w:color="auto" w:fill="FDE9D9" w:themeFill="accent6" w:themeFillTint="33"/>
            <w:vAlign w:val="center"/>
          </w:tcPr>
          <w:p w14:paraId="5F987AEC" w14:textId="77777777" w:rsidR="00753D0D" w:rsidRPr="00F64508" w:rsidRDefault="00753D0D" w:rsidP="00654725">
            <w:pPr>
              <w:kinsoku w:val="0"/>
              <w:spacing w:line="240" w:lineRule="exact"/>
              <w:jc w:val="center"/>
              <w:rPr>
                <w:rFonts w:ascii="Times New Roman"/>
                <w:b/>
                <w:spacing w:val="-26"/>
                <w:kern w:val="0"/>
                <w:sz w:val="26"/>
                <w:szCs w:val="26"/>
              </w:rPr>
            </w:pPr>
            <w:r w:rsidRPr="00F64508">
              <w:rPr>
                <w:rFonts w:ascii="Times New Roman"/>
                <w:b/>
                <w:spacing w:val="-26"/>
                <w:kern w:val="0"/>
                <w:sz w:val="26"/>
                <w:szCs w:val="26"/>
              </w:rPr>
              <w:t>自閉症</w:t>
            </w:r>
          </w:p>
        </w:tc>
        <w:tc>
          <w:tcPr>
            <w:tcW w:w="786" w:type="dxa"/>
            <w:gridSpan w:val="2"/>
            <w:shd w:val="clear" w:color="auto" w:fill="FDE9D9" w:themeFill="accent6" w:themeFillTint="33"/>
            <w:vAlign w:val="center"/>
          </w:tcPr>
          <w:p w14:paraId="77B09782" w14:textId="77777777" w:rsidR="00753D0D" w:rsidRPr="00F64508" w:rsidRDefault="00753D0D" w:rsidP="00654725">
            <w:pPr>
              <w:kinsoku w:val="0"/>
              <w:spacing w:line="240" w:lineRule="exact"/>
              <w:jc w:val="center"/>
              <w:rPr>
                <w:rFonts w:ascii="Times New Roman"/>
                <w:b/>
                <w:kern w:val="0"/>
                <w:sz w:val="26"/>
                <w:szCs w:val="26"/>
              </w:rPr>
            </w:pPr>
            <w:r w:rsidRPr="00F64508">
              <w:rPr>
                <w:rFonts w:ascii="Times New Roman"/>
                <w:b/>
                <w:kern w:val="0"/>
                <w:sz w:val="26"/>
                <w:szCs w:val="26"/>
              </w:rPr>
              <w:t>頑性癲癇</w:t>
            </w:r>
          </w:p>
        </w:tc>
        <w:tc>
          <w:tcPr>
            <w:tcW w:w="680" w:type="dxa"/>
            <w:gridSpan w:val="2"/>
            <w:shd w:val="clear" w:color="auto" w:fill="FDE9D9" w:themeFill="accent6" w:themeFillTint="33"/>
            <w:vAlign w:val="center"/>
          </w:tcPr>
          <w:p w14:paraId="4CB14605" w14:textId="77777777" w:rsidR="00753D0D" w:rsidRPr="00F64508" w:rsidRDefault="00753D0D" w:rsidP="00654725">
            <w:pPr>
              <w:kinsoku w:val="0"/>
              <w:spacing w:line="240" w:lineRule="exact"/>
              <w:jc w:val="center"/>
              <w:rPr>
                <w:rFonts w:ascii="Times New Roman"/>
                <w:b/>
                <w:kern w:val="0"/>
                <w:sz w:val="26"/>
                <w:szCs w:val="26"/>
              </w:rPr>
            </w:pPr>
            <w:r w:rsidRPr="00F64508">
              <w:rPr>
                <w:rFonts w:ascii="Times New Roman"/>
                <w:b/>
                <w:kern w:val="0"/>
                <w:sz w:val="26"/>
                <w:szCs w:val="26"/>
              </w:rPr>
              <w:t>肢障</w:t>
            </w:r>
          </w:p>
        </w:tc>
        <w:tc>
          <w:tcPr>
            <w:tcW w:w="786" w:type="dxa"/>
            <w:shd w:val="clear" w:color="auto" w:fill="FDE9D9" w:themeFill="accent6" w:themeFillTint="33"/>
            <w:vAlign w:val="center"/>
          </w:tcPr>
          <w:p w14:paraId="47D807F4" w14:textId="77777777" w:rsidR="00753D0D" w:rsidRPr="00F64508" w:rsidRDefault="00753D0D" w:rsidP="00654725">
            <w:pPr>
              <w:kinsoku w:val="0"/>
              <w:spacing w:line="240" w:lineRule="exact"/>
              <w:jc w:val="center"/>
              <w:rPr>
                <w:rFonts w:ascii="Times New Roman"/>
                <w:b/>
                <w:spacing w:val="-26"/>
                <w:kern w:val="0"/>
                <w:sz w:val="26"/>
                <w:szCs w:val="26"/>
              </w:rPr>
            </w:pPr>
            <w:proofErr w:type="gramStart"/>
            <w:r w:rsidRPr="00F64508">
              <w:rPr>
                <w:rFonts w:ascii="Times New Roman"/>
                <w:b/>
                <w:spacing w:val="-26"/>
                <w:kern w:val="0"/>
                <w:sz w:val="26"/>
                <w:szCs w:val="26"/>
              </w:rPr>
              <w:t>多重障</w:t>
            </w:r>
            <w:proofErr w:type="gramEnd"/>
          </w:p>
        </w:tc>
        <w:tc>
          <w:tcPr>
            <w:tcW w:w="662" w:type="dxa"/>
            <w:shd w:val="clear" w:color="auto" w:fill="FDE9D9" w:themeFill="accent6" w:themeFillTint="33"/>
            <w:vAlign w:val="center"/>
          </w:tcPr>
          <w:p w14:paraId="45B60930" w14:textId="77777777" w:rsidR="00753D0D" w:rsidRPr="00F64508" w:rsidRDefault="00753D0D" w:rsidP="00654725">
            <w:pPr>
              <w:kinsoku w:val="0"/>
              <w:spacing w:line="240" w:lineRule="exact"/>
              <w:jc w:val="center"/>
              <w:rPr>
                <w:rFonts w:ascii="Times New Roman"/>
                <w:b/>
                <w:kern w:val="0"/>
                <w:sz w:val="26"/>
                <w:szCs w:val="26"/>
              </w:rPr>
            </w:pPr>
            <w:r w:rsidRPr="00F64508">
              <w:rPr>
                <w:rFonts w:ascii="Times New Roman"/>
                <w:b/>
                <w:kern w:val="0"/>
                <w:sz w:val="26"/>
                <w:szCs w:val="26"/>
              </w:rPr>
              <w:t>其他</w:t>
            </w:r>
          </w:p>
        </w:tc>
      </w:tr>
      <w:tr w:rsidR="00F64508" w:rsidRPr="00F64508" w14:paraId="7451F8E8" w14:textId="77777777" w:rsidTr="00654725">
        <w:trPr>
          <w:trHeight w:val="20"/>
        </w:trPr>
        <w:tc>
          <w:tcPr>
            <w:tcW w:w="532" w:type="dxa"/>
            <w:vMerge w:val="restart"/>
            <w:shd w:val="clear" w:color="auto" w:fill="auto"/>
            <w:noWrap/>
            <w:vAlign w:val="center"/>
          </w:tcPr>
          <w:p w14:paraId="4009E2B1" w14:textId="77777777" w:rsidR="00753D0D" w:rsidRPr="00F64508" w:rsidRDefault="00753D0D" w:rsidP="00FF3FC6">
            <w:pPr>
              <w:kinsoku w:val="0"/>
              <w:spacing w:line="260" w:lineRule="exact"/>
              <w:ind w:leftChars="-70" w:left="-238" w:rightChars="-50" w:right="-170" w:firstLine="143"/>
              <w:jc w:val="center"/>
              <w:rPr>
                <w:rFonts w:ascii="Times New Roman"/>
                <w:sz w:val="24"/>
                <w:szCs w:val="24"/>
              </w:rPr>
            </w:pPr>
            <w:r w:rsidRPr="00F64508">
              <w:rPr>
                <w:rFonts w:ascii="Times New Roman"/>
                <w:sz w:val="24"/>
                <w:szCs w:val="24"/>
              </w:rPr>
              <w:t>107</w:t>
            </w:r>
          </w:p>
        </w:tc>
        <w:tc>
          <w:tcPr>
            <w:tcW w:w="578" w:type="dxa"/>
          </w:tcPr>
          <w:p w14:paraId="564A8454"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人數</w:t>
            </w:r>
          </w:p>
        </w:tc>
        <w:tc>
          <w:tcPr>
            <w:tcW w:w="854" w:type="dxa"/>
            <w:gridSpan w:val="2"/>
            <w:shd w:val="clear" w:color="auto" w:fill="auto"/>
            <w:noWrap/>
            <w:vAlign w:val="center"/>
          </w:tcPr>
          <w:p w14:paraId="03C3772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1,921</w:t>
            </w:r>
          </w:p>
        </w:tc>
        <w:tc>
          <w:tcPr>
            <w:tcW w:w="696" w:type="dxa"/>
            <w:gridSpan w:val="2"/>
            <w:shd w:val="clear" w:color="auto" w:fill="auto"/>
            <w:noWrap/>
            <w:vAlign w:val="center"/>
          </w:tcPr>
          <w:p w14:paraId="7CBF4844"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sz w:val="24"/>
                <w:szCs w:val="24"/>
              </w:rPr>
              <w:t>1,179</w:t>
            </w:r>
          </w:p>
        </w:tc>
        <w:tc>
          <w:tcPr>
            <w:tcW w:w="723" w:type="dxa"/>
            <w:gridSpan w:val="2"/>
            <w:shd w:val="clear" w:color="auto" w:fill="auto"/>
            <w:noWrap/>
            <w:vAlign w:val="center"/>
          </w:tcPr>
          <w:p w14:paraId="514459E1"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268</w:t>
            </w:r>
          </w:p>
        </w:tc>
        <w:tc>
          <w:tcPr>
            <w:tcW w:w="786" w:type="dxa"/>
            <w:gridSpan w:val="2"/>
            <w:shd w:val="clear" w:color="auto" w:fill="auto"/>
            <w:noWrap/>
            <w:vAlign w:val="center"/>
          </w:tcPr>
          <w:p w14:paraId="4638EC46"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148</w:t>
            </w:r>
          </w:p>
        </w:tc>
        <w:tc>
          <w:tcPr>
            <w:tcW w:w="786" w:type="dxa"/>
            <w:gridSpan w:val="2"/>
            <w:shd w:val="clear" w:color="auto" w:fill="auto"/>
            <w:noWrap/>
            <w:vAlign w:val="center"/>
          </w:tcPr>
          <w:p w14:paraId="10CD039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8</w:t>
            </w:r>
          </w:p>
        </w:tc>
        <w:tc>
          <w:tcPr>
            <w:tcW w:w="672" w:type="dxa"/>
            <w:shd w:val="clear" w:color="auto" w:fill="auto"/>
            <w:noWrap/>
            <w:vAlign w:val="center"/>
          </w:tcPr>
          <w:p w14:paraId="24104AC5"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56</w:t>
            </w:r>
          </w:p>
        </w:tc>
        <w:tc>
          <w:tcPr>
            <w:tcW w:w="786" w:type="dxa"/>
            <w:shd w:val="clear" w:color="auto" w:fill="auto"/>
            <w:noWrap/>
            <w:vAlign w:val="center"/>
          </w:tcPr>
          <w:p w14:paraId="20112BE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172</w:t>
            </w:r>
          </w:p>
        </w:tc>
        <w:tc>
          <w:tcPr>
            <w:tcW w:w="670" w:type="dxa"/>
            <w:gridSpan w:val="2"/>
            <w:shd w:val="clear" w:color="auto" w:fill="auto"/>
            <w:noWrap/>
            <w:vAlign w:val="center"/>
          </w:tcPr>
          <w:p w14:paraId="4DCE0992"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90</w:t>
            </w:r>
          </w:p>
        </w:tc>
      </w:tr>
      <w:tr w:rsidR="00F64508" w:rsidRPr="00F64508" w14:paraId="38393425" w14:textId="77777777" w:rsidTr="00654725">
        <w:trPr>
          <w:trHeight w:val="20"/>
        </w:trPr>
        <w:tc>
          <w:tcPr>
            <w:tcW w:w="532" w:type="dxa"/>
            <w:vMerge/>
            <w:shd w:val="clear" w:color="auto" w:fill="auto"/>
            <w:noWrap/>
            <w:vAlign w:val="center"/>
          </w:tcPr>
          <w:p w14:paraId="07C6D871" w14:textId="77777777" w:rsidR="00753D0D" w:rsidRPr="00F64508" w:rsidRDefault="00753D0D" w:rsidP="00FF3FC6">
            <w:pPr>
              <w:kinsoku w:val="0"/>
              <w:spacing w:line="260" w:lineRule="exact"/>
              <w:ind w:leftChars="-70" w:left="-238" w:rightChars="-50" w:right="-170" w:firstLine="143"/>
              <w:jc w:val="center"/>
              <w:rPr>
                <w:rFonts w:ascii="Times New Roman"/>
                <w:sz w:val="24"/>
                <w:szCs w:val="24"/>
              </w:rPr>
            </w:pPr>
          </w:p>
        </w:tc>
        <w:tc>
          <w:tcPr>
            <w:tcW w:w="578" w:type="dxa"/>
          </w:tcPr>
          <w:p w14:paraId="726A19C6" w14:textId="77777777" w:rsidR="00753D0D" w:rsidRPr="00F64508" w:rsidRDefault="00753D0D" w:rsidP="00FF3FC6">
            <w:pPr>
              <w:kinsoku w:val="0"/>
              <w:spacing w:line="260" w:lineRule="exact"/>
              <w:jc w:val="center"/>
              <w:rPr>
                <w:rFonts w:ascii="Times New Roman"/>
                <w:sz w:val="22"/>
                <w:szCs w:val="22"/>
              </w:rPr>
            </w:pPr>
            <w:r w:rsidRPr="00F64508">
              <w:rPr>
                <w:rFonts w:ascii="Times New Roman" w:hint="eastAsia"/>
                <w:sz w:val="22"/>
                <w:szCs w:val="22"/>
              </w:rPr>
              <w:t>占比</w:t>
            </w:r>
          </w:p>
        </w:tc>
        <w:tc>
          <w:tcPr>
            <w:tcW w:w="854" w:type="dxa"/>
            <w:gridSpan w:val="2"/>
            <w:shd w:val="clear" w:color="auto" w:fill="auto"/>
            <w:noWrap/>
            <w:vAlign w:val="center"/>
          </w:tcPr>
          <w:p w14:paraId="6B6BC001"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1</w:t>
            </w:r>
            <w:r w:rsidRPr="00F64508">
              <w:rPr>
                <w:rFonts w:ascii="Times New Roman"/>
                <w:sz w:val="22"/>
                <w:szCs w:val="22"/>
              </w:rPr>
              <w:t>00</w:t>
            </w:r>
          </w:p>
        </w:tc>
        <w:tc>
          <w:tcPr>
            <w:tcW w:w="696" w:type="dxa"/>
            <w:gridSpan w:val="2"/>
            <w:shd w:val="clear" w:color="auto" w:fill="auto"/>
            <w:noWrap/>
            <w:vAlign w:val="center"/>
          </w:tcPr>
          <w:p w14:paraId="1FB1E8F7"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hint="eastAsia"/>
                <w:sz w:val="24"/>
                <w:szCs w:val="24"/>
              </w:rPr>
              <w:t>6</w:t>
            </w:r>
            <w:r w:rsidRPr="00F64508">
              <w:rPr>
                <w:rFonts w:ascii="Times New Roman"/>
                <w:sz w:val="24"/>
                <w:szCs w:val="24"/>
              </w:rPr>
              <w:t>1</w:t>
            </w:r>
          </w:p>
        </w:tc>
        <w:tc>
          <w:tcPr>
            <w:tcW w:w="723" w:type="dxa"/>
            <w:gridSpan w:val="2"/>
            <w:shd w:val="clear" w:color="auto" w:fill="auto"/>
            <w:noWrap/>
            <w:vAlign w:val="center"/>
          </w:tcPr>
          <w:p w14:paraId="0743164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4</w:t>
            </w:r>
          </w:p>
        </w:tc>
        <w:tc>
          <w:tcPr>
            <w:tcW w:w="786" w:type="dxa"/>
            <w:gridSpan w:val="2"/>
            <w:shd w:val="clear" w:color="auto" w:fill="auto"/>
            <w:noWrap/>
            <w:vAlign w:val="center"/>
          </w:tcPr>
          <w:p w14:paraId="33BABE18"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8</w:t>
            </w:r>
          </w:p>
        </w:tc>
        <w:tc>
          <w:tcPr>
            <w:tcW w:w="786" w:type="dxa"/>
            <w:gridSpan w:val="2"/>
            <w:shd w:val="clear" w:color="auto" w:fill="auto"/>
            <w:noWrap/>
            <w:vAlign w:val="center"/>
          </w:tcPr>
          <w:p w14:paraId="1E1B74D0"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0</w:t>
            </w:r>
          </w:p>
        </w:tc>
        <w:tc>
          <w:tcPr>
            <w:tcW w:w="672" w:type="dxa"/>
            <w:shd w:val="clear" w:color="auto" w:fill="auto"/>
            <w:noWrap/>
            <w:vAlign w:val="center"/>
          </w:tcPr>
          <w:p w14:paraId="1E5D1E1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3</w:t>
            </w:r>
          </w:p>
        </w:tc>
        <w:tc>
          <w:tcPr>
            <w:tcW w:w="786" w:type="dxa"/>
            <w:shd w:val="clear" w:color="auto" w:fill="auto"/>
            <w:noWrap/>
            <w:vAlign w:val="center"/>
          </w:tcPr>
          <w:p w14:paraId="7558199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p>
        </w:tc>
        <w:tc>
          <w:tcPr>
            <w:tcW w:w="670" w:type="dxa"/>
            <w:gridSpan w:val="2"/>
            <w:shd w:val="clear" w:color="auto" w:fill="auto"/>
            <w:noWrap/>
            <w:vAlign w:val="center"/>
          </w:tcPr>
          <w:p w14:paraId="4FDBA441"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5</w:t>
            </w:r>
          </w:p>
        </w:tc>
      </w:tr>
      <w:tr w:rsidR="00F64508" w:rsidRPr="00F64508" w14:paraId="3C94B9D0" w14:textId="77777777" w:rsidTr="00654725">
        <w:trPr>
          <w:trHeight w:val="20"/>
        </w:trPr>
        <w:tc>
          <w:tcPr>
            <w:tcW w:w="532" w:type="dxa"/>
            <w:vMerge w:val="restart"/>
            <w:shd w:val="clear" w:color="auto" w:fill="auto"/>
            <w:noWrap/>
            <w:vAlign w:val="center"/>
          </w:tcPr>
          <w:p w14:paraId="059243D1"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sz w:val="24"/>
                <w:szCs w:val="24"/>
              </w:rPr>
              <w:t>108</w:t>
            </w:r>
          </w:p>
        </w:tc>
        <w:tc>
          <w:tcPr>
            <w:tcW w:w="578" w:type="dxa"/>
          </w:tcPr>
          <w:p w14:paraId="57404A45"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2"/>
                <w:szCs w:val="22"/>
              </w:rPr>
              <w:t>人數</w:t>
            </w:r>
          </w:p>
        </w:tc>
        <w:tc>
          <w:tcPr>
            <w:tcW w:w="854" w:type="dxa"/>
            <w:gridSpan w:val="2"/>
            <w:shd w:val="clear" w:color="auto" w:fill="auto"/>
            <w:noWrap/>
            <w:vAlign w:val="center"/>
          </w:tcPr>
          <w:p w14:paraId="586E0C63"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1,985</w:t>
            </w:r>
          </w:p>
        </w:tc>
        <w:tc>
          <w:tcPr>
            <w:tcW w:w="696" w:type="dxa"/>
            <w:gridSpan w:val="2"/>
            <w:shd w:val="clear" w:color="auto" w:fill="auto"/>
            <w:noWrap/>
            <w:vAlign w:val="center"/>
          </w:tcPr>
          <w:p w14:paraId="10DE0B35"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1,235</w:t>
            </w:r>
          </w:p>
        </w:tc>
        <w:tc>
          <w:tcPr>
            <w:tcW w:w="723" w:type="dxa"/>
            <w:gridSpan w:val="2"/>
            <w:shd w:val="clear" w:color="auto" w:fill="auto"/>
            <w:noWrap/>
            <w:vAlign w:val="center"/>
          </w:tcPr>
          <w:p w14:paraId="3160B08B"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279</w:t>
            </w:r>
          </w:p>
        </w:tc>
        <w:tc>
          <w:tcPr>
            <w:tcW w:w="786" w:type="dxa"/>
            <w:gridSpan w:val="2"/>
            <w:shd w:val="clear" w:color="auto" w:fill="auto"/>
            <w:noWrap/>
            <w:vAlign w:val="center"/>
          </w:tcPr>
          <w:p w14:paraId="6561987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150</w:t>
            </w:r>
          </w:p>
        </w:tc>
        <w:tc>
          <w:tcPr>
            <w:tcW w:w="786" w:type="dxa"/>
            <w:gridSpan w:val="2"/>
            <w:shd w:val="clear" w:color="auto" w:fill="auto"/>
            <w:noWrap/>
            <w:vAlign w:val="center"/>
          </w:tcPr>
          <w:p w14:paraId="6C23E500"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9</w:t>
            </w:r>
          </w:p>
        </w:tc>
        <w:tc>
          <w:tcPr>
            <w:tcW w:w="672" w:type="dxa"/>
            <w:shd w:val="clear" w:color="auto" w:fill="auto"/>
            <w:noWrap/>
            <w:vAlign w:val="center"/>
          </w:tcPr>
          <w:p w14:paraId="381518E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58</w:t>
            </w:r>
          </w:p>
        </w:tc>
        <w:tc>
          <w:tcPr>
            <w:tcW w:w="786" w:type="dxa"/>
            <w:shd w:val="clear" w:color="auto" w:fill="auto"/>
            <w:noWrap/>
            <w:vAlign w:val="center"/>
          </w:tcPr>
          <w:p w14:paraId="1C6A138B"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157</w:t>
            </w:r>
          </w:p>
        </w:tc>
        <w:tc>
          <w:tcPr>
            <w:tcW w:w="670" w:type="dxa"/>
            <w:gridSpan w:val="2"/>
            <w:shd w:val="clear" w:color="auto" w:fill="auto"/>
            <w:noWrap/>
            <w:vAlign w:val="center"/>
          </w:tcPr>
          <w:p w14:paraId="2C7C6E00"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97</w:t>
            </w:r>
          </w:p>
        </w:tc>
      </w:tr>
      <w:tr w:rsidR="00F64508" w:rsidRPr="00F64508" w14:paraId="1062A6B9" w14:textId="77777777" w:rsidTr="00654725">
        <w:trPr>
          <w:trHeight w:val="20"/>
        </w:trPr>
        <w:tc>
          <w:tcPr>
            <w:tcW w:w="532" w:type="dxa"/>
            <w:vMerge/>
            <w:shd w:val="clear" w:color="auto" w:fill="auto"/>
            <w:noWrap/>
            <w:vAlign w:val="center"/>
          </w:tcPr>
          <w:p w14:paraId="30A922CD" w14:textId="77777777" w:rsidR="00753D0D" w:rsidRPr="00F64508" w:rsidRDefault="00753D0D" w:rsidP="00FF3FC6">
            <w:pPr>
              <w:kinsoku w:val="0"/>
              <w:spacing w:line="260" w:lineRule="exact"/>
              <w:jc w:val="center"/>
              <w:rPr>
                <w:rFonts w:ascii="Times New Roman"/>
                <w:sz w:val="24"/>
                <w:szCs w:val="24"/>
              </w:rPr>
            </w:pPr>
          </w:p>
        </w:tc>
        <w:tc>
          <w:tcPr>
            <w:tcW w:w="578" w:type="dxa"/>
          </w:tcPr>
          <w:p w14:paraId="63A8DBD3" w14:textId="77777777" w:rsidR="00753D0D" w:rsidRPr="00F64508" w:rsidRDefault="00753D0D" w:rsidP="00FF3FC6">
            <w:pPr>
              <w:kinsoku w:val="0"/>
              <w:spacing w:line="260" w:lineRule="exact"/>
              <w:jc w:val="center"/>
              <w:rPr>
                <w:rFonts w:ascii="Times New Roman"/>
                <w:sz w:val="22"/>
                <w:szCs w:val="22"/>
              </w:rPr>
            </w:pPr>
            <w:r w:rsidRPr="00F64508">
              <w:rPr>
                <w:rFonts w:ascii="Times New Roman" w:hint="eastAsia"/>
                <w:sz w:val="22"/>
                <w:szCs w:val="22"/>
              </w:rPr>
              <w:t>占比</w:t>
            </w:r>
          </w:p>
        </w:tc>
        <w:tc>
          <w:tcPr>
            <w:tcW w:w="854" w:type="dxa"/>
            <w:gridSpan w:val="2"/>
            <w:shd w:val="clear" w:color="auto" w:fill="auto"/>
            <w:noWrap/>
            <w:vAlign w:val="center"/>
          </w:tcPr>
          <w:p w14:paraId="6006272F"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1</w:t>
            </w:r>
            <w:r w:rsidRPr="00F64508">
              <w:rPr>
                <w:rFonts w:ascii="Times New Roman"/>
                <w:sz w:val="22"/>
                <w:szCs w:val="22"/>
              </w:rPr>
              <w:t>00</w:t>
            </w:r>
          </w:p>
        </w:tc>
        <w:tc>
          <w:tcPr>
            <w:tcW w:w="696" w:type="dxa"/>
            <w:gridSpan w:val="2"/>
            <w:shd w:val="clear" w:color="auto" w:fill="auto"/>
            <w:noWrap/>
            <w:vAlign w:val="center"/>
          </w:tcPr>
          <w:p w14:paraId="671A27B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6</w:t>
            </w:r>
            <w:r w:rsidRPr="00F64508">
              <w:rPr>
                <w:rFonts w:ascii="Times New Roman"/>
                <w:sz w:val="24"/>
                <w:szCs w:val="24"/>
              </w:rPr>
              <w:t>2</w:t>
            </w:r>
          </w:p>
        </w:tc>
        <w:tc>
          <w:tcPr>
            <w:tcW w:w="723" w:type="dxa"/>
            <w:gridSpan w:val="2"/>
            <w:shd w:val="clear" w:color="auto" w:fill="auto"/>
            <w:noWrap/>
            <w:vAlign w:val="center"/>
          </w:tcPr>
          <w:p w14:paraId="71736C8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4</w:t>
            </w:r>
          </w:p>
        </w:tc>
        <w:tc>
          <w:tcPr>
            <w:tcW w:w="786" w:type="dxa"/>
            <w:gridSpan w:val="2"/>
            <w:shd w:val="clear" w:color="auto" w:fill="auto"/>
            <w:noWrap/>
            <w:vAlign w:val="center"/>
          </w:tcPr>
          <w:p w14:paraId="741856D4"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8</w:t>
            </w:r>
          </w:p>
        </w:tc>
        <w:tc>
          <w:tcPr>
            <w:tcW w:w="786" w:type="dxa"/>
            <w:gridSpan w:val="2"/>
            <w:shd w:val="clear" w:color="auto" w:fill="auto"/>
            <w:noWrap/>
            <w:vAlign w:val="center"/>
          </w:tcPr>
          <w:p w14:paraId="64C7FBB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0</w:t>
            </w:r>
          </w:p>
        </w:tc>
        <w:tc>
          <w:tcPr>
            <w:tcW w:w="672" w:type="dxa"/>
            <w:shd w:val="clear" w:color="auto" w:fill="auto"/>
            <w:noWrap/>
            <w:vAlign w:val="center"/>
          </w:tcPr>
          <w:p w14:paraId="6710DA05"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3</w:t>
            </w:r>
          </w:p>
        </w:tc>
        <w:tc>
          <w:tcPr>
            <w:tcW w:w="786" w:type="dxa"/>
            <w:shd w:val="clear" w:color="auto" w:fill="auto"/>
            <w:noWrap/>
            <w:vAlign w:val="center"/>
          </w:tcPr>
          <w:p w14:paraId="0C88EEA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8</w:t>
            </w:r>
          </w:p>
        </w:tc>
        <w:tc>
          <w:tcPr>
            <w:tcW w:w="670" w:type="dxa"/>
            <w:gridSpan w:val="2"/>
            <w:shd w:val="clear" w:color="auto" w:fill="auto"/>
            <w:noWrap/>
            <w:vAlign w:val="center"/>
          </w:tcPr>
          <w:p w14:paraId="7C38214E"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5</w:t>
            </w:r>
          </w:p>
        </w:tc>
      </w:tr>
      <w:tr w:rsidR="00F64508" w:rsidRPr="00F64508" w14:paraId="28F7DE6D" w14:textId="77777777" w:rsidTr="00654725">
        <w:trPr>
          <w:trHeight w:val="20"/>
        </w:trPr>
        <w:tc>
          <w:tcPr>
            <w:tcW w:w="532" w:type="dxa"/>
            <w:vMerge w:val="restart"/>
            <w:shd w:val="clear" w:color="auto" w:fill="auto"/>
            <w:noWrap/>
            <w:vAlign w:val="center"/>
          </w:tcPr>
          <w:p w14:paraId="33A2C493"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sz w:val="24"/>
                <w:szCs w:val="24"/>
              </w:rPr>
              <w:t>109</w:t>
            </w:r>
          </w:p>
        </w:tc>
        <w:tc>
          <w:tcPr>
            <w:tcW w:w="578" w:type="dxa"/>
          </w:tcPr>
          <w:p w14:paraId="065C0C2E"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2"/>
                <w:szCs w:val="22"/>
              </w:rPr>
              <w:t>人數</w:t>
            </w:r>
          </w:p>
        </w:tc>
        <w:tc>
          <w:tcPr>
            <w:tcW w:w="854" w:type="dxa"/>
            <w:gridSpan w:val="2"/>
            <w:shd w:val="clear" w:color="auto" w:fill="auto"/>
            <w:noWrap/>
            <w:vAlign w:val="center"/>
          </w:tcPr>
          <w:p w14:paraId="144BECD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2,005</w:t>
            </w:r>
          </w:p>
        </w:tc>
        <w:tc>
          <w:tcPr>
            <w:tcW w:w="696" w:type="dxa"/>
            <w:gridSpan w:val="2"/>
            <w:shd w:val="clear" w:color="auto" w:fill="auto"/>
            <w:noWrap/>
            <w:vAlign w:val="center"/>
          </w:tcPr>
          <w:p w14:paraId="3FC9F3C9"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sz w:val="24"/>
                <w:szCs w:val="24"/>
              </w:rPr>
              <w:t>1,232</w:t>
            </w:r>
          </w:p>
        </w:tc>
        <w:tc>
          <w:tcPr>
            <w:tcW w:w="723" w:type="dxa"/>
            <w:gridSpan w:val="2"/>
            <w:shd w:val="clear" w:color="auto" w:fill="auto"/>
            <w:noWrap/>
            <w:vAlign w:val="center"/>
          </w:tcPr>
          <w:p w14:paraId="419A2D4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256</w:t>
            </w:r>
          </w:p>
        </w:tc>
        <w:tc>
          <w:tcPr>
            <w:tcW w:w="786" w:type="dxa"/>
            <w:gridSpan w:val="2"/>
            <w:shd w:val="clear" w:color="auto" w:fill="auto"/>
            <w:noWrap/>
            <w:vAlign w:val="center"/>
          </w:tcPr>
          <w:p w14:paraId="52C7CCA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180</w:t>
            </w:r>
          </w:p>
        </w:tc>
        <w:tc>
          <w:tcPr>
            <w:tcW w:w="786" w:type="dxa"/>
            <w:gridSpan w:val="2"/>
            <w:shd w:val="clear" w:color="auto" w:fill="auto"/>
            <w:noWrap/>
            <w:vAlign w:val="center"/>
          </w:tcPr>
          <w:p w14:paraId="560387B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13</w:t>
            </w:r>
          </w:p>
        </w:tc>
        <w:tc>
          <w:tcPr>
            <w:tcW w:w="672" w:type="dxa"/>
            <w:shd w:val="clear" w:color="auto" w:fill="auto"/>
            <w:noWrap/>
            <w:vAlign w:val="center"/>
          </w:tcPr>
          <w:p w14:paraId="607AA89C"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47</w:t>
            </w:r>
          </w:p>
        </w:tc>
        <w:tc>
          <w:tcPr>
            <w:tcW w:w="786" w:type="dxa"/>
            <w:shd w:val="clear" w:color="auto" w:fill="auto"/>
            <w:noWrap/>
            <w:vAlign w:val="center"/>
          </w:tcPr>
          <w:p w14:paraId="5CA351CB"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177</w:t>
            </w:r>
          </w:p>
        </w:tc>
        <w:tc>
          <w:tcPr>
            <w:tcW w:w="670" w:type="dxa"/>
            <w:gridSpan w:val="2"/>
            <w:shd w:val="clear" w:color="auto" w:fill="auto"/>
            <w:noWrap/>
            <w:vAlign w:val="center"/>
          </w:tcPr>
          <w:p w14:paraId="0085D2E2"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100</w:t>
            </w:r>
          </w:p>
        </w:tc>
      </w:tr>
      <w:tr w:rsidR="00F64508" w:rsidRPr="00F64508" w14:paraId="0D256BAD" w14:textId="77777777" w:rsidTr="00654725">
        <w:trPr>
          <w:trHeight w:val="20"/>
        </w:trPr>
        <w:tc>
          <w:tcPr>
            <w:tcW w:w="532" w:type="dxa"/>
            <w:vMerge/>
            <w:shd w:val="clear" w:color="auto" w:fill="auto"/>
            <w:noWrap/>
            <w:vAlign w:val="center"/>
          </w:tcPr>
          <w:p w14:paraId="481CC986" w14:textId="77777777" w:rsidR="00753D0D" w:rsidRPr="00F64508" w:rsidRDefault="00753D0D" w:rsidP="00FF3FC6">
            <w:pPr>
              <w:kinsoku w:val="0"/>
              <w:spacing w:line="260" w:lineRule="exact"/>
              <w:jc w:val="center"/>
              <w:rPr>
                <w:rFonts w:ascii="Times New Roman"/>
                <w:sz w:val="24"/>
                <w:szCs w:val="24"/>
              </w:rPr>
            </w:pPr>
          </w:p>
        </w:tc>
        <w:tc>
          <w:tcPr>
            <w:tcW w:w="578" w:type="dxa"/>
          </w:tcPr>
          <w:p w14:paraId="136BFB6D" w14:textId="77777777" w:rsidR="00753D0D" w:rsidRPr="00F64508" w:rsidRDefault="00753D0D" w:rsidP="00FF3FC6">
            <w:pPr>
              <w:kinsoku w:val="0"/>
              <w:spacing w:line="260" w:lineRule="exact"/>
              <w:jc w:val="center"/>
              <w:rPr>
                <w:rFonts w:ascii="Times New Roman"/>
                <w:sz w:val="22"/>
                <w:szCs w:val="22"/>
              </w:rPr>
            </w:pPr>
            <w:r w:rsidRPr="00F64508">
              <w:rPr>
                <w:rFonts w:ascii="Times New Roman" w:hint="eastAsia"/>
                <w:sz w:val="22"/>
                <w:szCs w:val="22"/>
              </w:rPr>
              <w:t>占比</w:t>
            </w:r>
          </w:p>
        </w:tc>
        <w:tc>
          <w:tcPr>
            <w:tcW w:w="854" w:type="dxa"/>
            <w:gridSpan w:val="2"/>
            <w:shd w:val="clear" w:color="auto" w:fill="auto"/>
            <w:noWrap/>
            <w:vAlign w:val="center"/>
          </w:tcPr>
          <w:p w14:paraId="30994962"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1</w:t>
            </w:r>
            <w:r w:rsidRPr="00F64508">
              <w:rPr>
                <w:rFonts w:ascii="Times New Roman"/>
                <w:sz w:val="22"/>
                <w:szCs w:val="22"/>
              </w:rPr>
              <w:t>00</w:t>
            </w:r>
          </w:p>
        </w:tc>
        <w:tc>
          <w:tcPr>
            <w:tcW w:w="696" w:type="dxa"/>
            <w:gridSpan w:val="2"/>
            <w:shd w:val="clear" w:color="auto" w:fill="auto"/>
            <w:noWrap/>
            <w:vAlign w:val="center"/>
          </w:tcPr>
          <w:p w14:paraId="03A104B4"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hint="eastAsia"/>
                <w:sz w:val="24"/>
                <w:szCs w:val="24"/>
              </w:rPr>
              <w:t>6</w:t>
            </w:r>
            <w:r w:rsidRPr="00F64508">
              <w:rPr>
                <w:rFonts w:ascii="Times New Roman"/>
                <w:sz w:val="24"/>
                <w:szCs w:val="24"/>
              </w:rPr>
              <w:t>1</w:t>
            </w:r>
          </w:p>
        </w:tc>
        <w:tc>
          <w:tcPr>
            <w:tcW w:w="723" w:type="dxa"/>
            <w:gridSpan w:val="2"/>
            <w:shd w:val="clear" w:color="auto" w:fill="auto"/>
            <w:noWrap/>
            <w:vAlign w:val="center"/>
          </w:tcPr>
          <w:p w14:paraId="533E278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3</w:t>
            </w:r>
          </w:p>
        </w:tc>
        <w:tc>
          <w:tcPr>
            <w:tcW w:w="786" w:type="dxa"/>
            <w:gridSpan w:val="2"/>
            <w:shd w:val="clear" w:color="auto" w:fill="auto"/>
            <w:noWrap/>
            <w:vAlign w:val="center"/>
          </w:tcPr>
          <w:p w14:paraId="127F8AD0"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p>
        </w:tc>
        <w:tc>
          <w:tcPr>
            <w:tcW w:w="786" w:type="dxa"/>
            <w:gridSpan w:val="2"/>
            <w:shd w:val="clear" w:color="auto" w:fill="auto"/>
            <w:noWrap/>
            <w:vAlign w:val="center"/>
          </w:tcPr>
          <w:p w14:paraId="41FD1173"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p>
        </w:tc>
        <w:tc>
          <w:tcPr>
            <w:tcW w:w="672" w:type="dxa"/>
            <w:shd w:val="clear" w:color="auto" w:fill="auto"/>
            <w:noWrap/>
            <w:vAlign w:val="center"/>
          </w:tcPr>
          <w:p w14:paraId="249331FC"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2</w:t>
            </w:r>
          </w:p>
        </w:tc>
        <w:tc>
          <w:tcPr>
            <w:tcW w:w="786" w:type="dxa"/>
            <w:shd w:val="clear" w:color="auto" w:fill="auto"/>
            <w:noWrap/>
            <w:vAlign w:val="center"/>
          </w:tcPr>
          <w:p w14:paraId="3DF155C8"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p>
        </w:tc>
        <w:tc>
          <w:tcPr>
            <w:tcW w:w="670" w:type="dxa"/>
            <w:gridSpan w:val="2"/>
            <w:shd w:val="clear" w:color="auto" w:fill="auto"/>
            <w:noWrap/>
            <w:vAlign w:val="center"/>
          </w:tcPr>
          <w:p w14:paraId="6E74AD33"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5</w:t>
            </w:r>
          </w:p>
        </w:tc>
      </w:tr>
      <w:tr w:rsidR="00F64508" w:rsidRPr="00F64508" w14:paraId="22054D31" w14:textId="77777777" w:rsidTr="00654725">
        <w:trPr>
          <w:trHeight w:val="20"/>
        </w:trPr>
        <w:tc>
          <w:tcPr>
            <w:tcW w:w="532" w:type="dxa"/>
            <w:vMerge w:val="restart"/>
            <w:shd w:val="clear" w:color="auto" w:fill="auto"/>
            <w:noWrap/>
            <w:vAlign w:val="center"/>
          </w:tcPr>
          <w:p w14:paraId="6FA07FEC"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sz w:val="24"/>
                <w:szCs w:val="24"/>
              </w:rPr>
              <w:t>110</w:t>
            </w:r>
          </w:p>
        </w:tc>
        <w:tc>
          <w:tcPr>
            <w:tcW w:w="578" w:type="dxa"/>
          </w:tcPr>
          <w:p w14:paraId="7B5863C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2"/>
                <w:szCs w:val="22"/>
              </w:rPr>
              <w:t>人數</w:t>
            </w:r>
          </w:p>
        </w:tc>
        <w:tc>
          <w:tcPr>
            <w:tcW w:w="854" w:type="dxa"/>
            <w:gridSpan w:val="2"/>
            <w:shd w:val="clear" w:color="auto" w:fill="auto"/>
            <w:noWrap/>
            <w:vAlign w:val="center"/>
          </w:tcPr>
          <w:p w14:paraId="08F91B52"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2,089</w:t>
            </w:r>
          </w:p>
        </w:tc>
        <w:tc>
          <w:tcPr>
            <w:tcW w:w="696" w:type="dxa"/>
            <w:gridSpan w:val="2"/>
            <w:shd w:val="clear" w:color="auto" w:fill="auto"/>
            <w:noWrap/>
            <w:vAlign w:val="center"/>
          </w:tcPr>
          <w:p w14:paraId="5799D1A9"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sz w:val="24"/>
                <w:szCs w:val="24"/>
              </w:rPr>
              <w:t>1,303</w:t>
            </w:r>
          </w:p>
        </w:tc>
        <w:tc>
          <w:tcPr>
            <w:tcW w:w="723" w:type="dxa"/>
            <w:gridSpan w:val="2"/>
            <w:shd w:val="clear" w:color="auto" w:fill="auto"/>
            <w:noWrap/>
            <w:vAlign w:val="center"/>
          </w:tcPr>
          <w:p w14:paraId="430D1510"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258</w:t>
            </w:r>
          </w:p>
        </w:tc>
        <w:tc>
          <w:tcPr>
            <w:tcW w:w="786" w:type="dxa"/>
            <w:gridSpan w:val="2"/>
            <w:shd w:val="clear" w:color="auto" w:fill="auto"/>
            <w:noWrap/>
            <w:vAlign w:val="center"/>
          </w:tcPr>
          <w:p w14:paraId="67EDEA64"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192</w:t>
            </w:r>
          </w:p>
        </w:tc>
        <w:tc>
          <w:tcPr>
            <w:tcW w:w="786" w:type="dxa"/>
            <w:gridSpan w:val="2"/>
            <w:shd w:val="clear" w:color="auto" w:fill="auto"/>
            <w:noWrap/>
            <w:vAlign w:val="center"/>
          </w:tcPr>
          <w:p w14:paraId="2D45E78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17</w:t>
            </w:r>
          </w:p>
        </w:tc>
        <w:tc>
          <w:tcPr>
            <w:tcW w:w="672" w:type="dxa"/>
            <w:shd w:val="clear" w:color="auto" w:fill="auto"/>
            <w:noWrap/>
            <w:vAlign w:val="center"/>
          </w:tcPr>
          <w:p w14:paraId="6DD000C7"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43</w:t>
            </w:r>
          </w:p>
        </w:tc>
        <w:tc>
          <w:tcPr>
            <w:tcW w:w="786" w:type="dxa"/>
            <w:shd w:val="clear" w:color="auto" w:fill="auto"/>
            <w:noWrap/>
            <w:vAlign w:val="center"/>
          </w:tcPr>
          <w:p w14:paraId="5FBAD138"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167</w:t>
            </w:r>
          </w:p>
        </w:tc>
        <w:tc>
          <w:tcPr>
            <w:tcW w:w="670" w:type="dxa"/>
            <w:gridSpan w:val="2"/>
            <w:shd w:val="clear" w:color="auto" w:fill="auto"/>
            <w:noWrap/>
            <w:vAlign w:val="center"/>
          </w:tcPr>
          <w:p w14:paraId="1CF9462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109</w:t>
            </w:r>
          </w:p>
        </w:tc>
      </w:tr>
      <w:tr w:rsidR="00F64508" w:rsidRPr="00F64508" w14:paraId="1695281E" w14:textId="77777777" w:rsidTr="00654725">
        <w:trPr>
          <w:trHeight w:val="20"/>
        </w:trPr>
        <w:tc>
          <w:tcPr>
            <w:tcW w:w="532" w:type="dxa"/>
            <w:vMerge/>
            <w:shd w:val="clear" w:color="auto" w:fill="auto"/>
            <w:noWrap/>
            <w:vAlign w:val="center"/>
          </w:tcPr>
          <w:p w14:paraId="406F106A" w14:textId="77777777" w:rsidR="00753D0D" w:rsidRPr="00F64508" w:rsidRDefault="00753D0D" w:rsidP="00FF3FC6">
            <w:pPr>
              <w:kinsoku w:val="0"/>
              <w:spacing w:line="260" w:lineRule="exact"/>
              <w:jc w:val="center"/>
              <w:rPr>
                <w:rFonts w:ascii="Times New Roman"/>
                <w:sz w:val="24"/>
                <w:szCs w:val="24"/>
              </w:rPr>
            </w:pPr>
          </w:p>
        </w:tc>
        <w:tc>
          <w:tcPr>
            <w:tcW w:w="578" w:type="dxa"/>
          </w:tcPr>
          <w:p w14:paraId="7FD59483" w14:textId="77777777" w:rsidR="00753D0D" w:rsidRPr="00F64508" w:rsidRDefault="00753D0D" w:rsidP="00FF3FC6">
            <w:pPr>
              <w:kinsoku w:val="0"/>
              <w:spacing w:line="260" w:lineRule="exact"/>
              <w:jc w:val="center"/>
              <w:rPr>
                <w:rFonts w:ascii="Times New Roman"/>
                <w:sz w:val="22"/>
                <w:szCs w:val="22"/>
              </w:rPr>
            </w:pPr>
            <w:r w:rsidRPr="00F64508">
              <w:rPr>
                <w:rFonts w:ascii="Times New Roman" w:hint="eastAsia"/>
                <w:sz w:val="22"/>
                <w:szCs w:val="22"/>
              </w:rPr>
              <w:t>占比</w:t>
            </w:r>
          </w:p>
        </w:tc>
        <w:tc>
          <w:tcPr>
            <w:tcW w:w="854" w:type="dxa"/>
            <w:gridSpan w:val="2"/>
            <w:shd w:val="clear" w:color="auto" w:fill="auto"/>
            <w:noWrap/>
            <w:vAlign w:val="center"/>
          </w:tcPr>
          <w:p w14:paraId="3FAF55E8"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1</w:t>
            </w:r>
            <w:r w:rsidRPr="00F64508">
              <w:rPr>
                <w:rFonts w:ascii="Times New Roman"/>
                <w:sz w:val="22"/>
                <w:szCs w:val="22"/>
              </w:rPr>
              <w:t>00</w:t>
            </w:r>
          </w:p>
        </w:tc>
        <w:tc>
          <w:tcPr>
            <w:tcW w:w="696" w:type="dxa"/>
            <w:gridSpan w:val="2"/>
            <w:shd w:val="clear" w:color="auto" w:fill="auto"/>
            <w:noWrap/>
            <w:vAlign w:val="center"/>
          </w:tcPr>
          <w:p w14:paraId="447F89E9" w14:textId="0D684D03" w:rsidR="00753D0D" w:rsidRPr="00F64508" w:rsidRDefault="00691736" w:rsidP="00FF3FC6">
            <w:pPr>
              <w:widowControl/>
              <w:kinsoku w:val="0"/>
              <w:spacing w:line="260" w:lineRule="exact"/>
              <w:jc w:val="right"/>
              <w:rPr>
                <w:rFonts w:ascii="Times New Roman"/>
                <w:sz w:val="24"/>
                <w:szCs w:val="24"/>
              </w:rPr>
            </w:pPr>
            <w:r>
              <w:rPr>
                <w:rFonts w:ascii="Times New Roman"/>
                <w:sz w:val="24"/>
                <w:szCs w:val="24"/>
              </w:rPr>
              <w:t>63</w:t>
            </w:r>
          </w:p>
        </w:tc>
        <w:tc>
          <w:tcPr>
            <w:tcW w:w="723" w:type="dxa"/>
            <w:gridSpan w:val="2"/>
            <w:shd w:val="clear" w:color="auto" w:fill="auto"/>
            <w:noWrap/>
            <w:vAlign w:val="center"/>
          </w:tcPr>
          <w:p w14:paraId="6BDA874F"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2</w:t>
            </w:r>
          </w:p>
        </w:tc>
        <w:tc>
          <w:tcPr>
            <w:tcW w:w="786" w:type="dxa"/>
            <w:gridSpan w:val="2"/>
            <w:shd w:val="clear" w:color="auto" w:fill="auto"/>
            <w:noWrap/>
            <w:vAlign w:val="center"/>
          </w:tcPr>
          <w:p w14:paraId="3985CF78"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p>
        </w:tc>
        <w:tc>
          <w:tcPr>
            <w:tcW w:w="786" w:type="dxa"/>
            <w:gridSpan w:val="2"/>
            <w:shd w:val="clear" w:color="auto" w:fill="auto"/>
            <w:noWrap/>
            <w:vAlign w:val="center"/>
          </w:tcPr>
          <w:p w14:paraId="5D750C7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p>
        </w:tc>
        <w:tc>
          <w:tcPr>
            <w:tcW w:w="672" w:type="dxa"/>
            <w:shd w:val="clear" w:color="auto" w:fill="auto"/>
            <w:noWrap/>
            <w:vAlign w:val="center"/>
          </w:tcPr>
          <w:p w14:paraId="6E6C9503"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2</w:t>
            </w:r>
          </w:p>
        </w:tc>
        <w:tc>
          <w:tcPr>
            <w:tcW w:w="786" w:type="dxa"/>
            <w:shd w:val="clear" w:color="auto" w:fill="auto"/>
            <w:noWrap/>
            <w:vAlign w:val="center"/>
          </w:tcPr>
          <w:p w14:paraId="569D751F"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8</w:t>
            </w:r>
          </w:p>
        </w:tc>
        <w:tc>
          <w:tcPr>
            <w:tcW w:w="670" w:type="dxa"/>
            <w:gridSpan w:val="2"/>
            <w:shd w:val="clear" w:color="auto" w:fill="auto"/>
            <w:noWrap/>
            <w:vAlign w:val="center"/>
          </w:tcPr>
          <w:p w14:paraId="71A308C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5</w:t>
            </w:r>
          </w:p>
        </w:tc>
      </w:tr>
      <w:tr w:rsidR="00F64508" w:rsidRPr="00F64508" w14:paraId="7CD13979" w14:textId="77777777" w:rsidTr="00654725">
        <w:trPr>
          <w:trHeight w:val="20"/>
        </w:trPr>
        <w:tc>
          <w:tcPr>
            <w:tcW w:w="532" w:type="dxa"/>
            <w:vMerge w:val="restart"/>
            <w:shd w:val="clear" w:color="auto" w:fill="auto"/>
            <w:noWrap/>
            <w:vAlign w:val="center"/>
          </w:tcPr>
          <w:p w14:paraId="7330CEC0"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4"/>
                <w:szCs w:val="24"/>
              </w:rPr>
              <w:t>1</w:t>
            </w:r>
            <w:r w:rsidRPr="00F64508">
              <w:rPr>
                <w:rFonts w:ascii="Times New Roman"/>
                <w:sz w:val="24"/>
                <w:szCs w:val="24"/>
              </w:rPr>
              <w:t>11</w:t>
            </w:r>
          </w:p>
        </w:tc>
        <w:tc>
          <w:tcPr>
            <w:tcW w:w="578" w:type="dxa"/>
          </w:tcPr>
          <w:p w14:paraId="3278A35F"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2"/>
                <w:szCs w:val="22"/>
              </w:rPr>
              <w:t>人數</w:t>
            </w:r>
          </w:p>
        </w:tc>
        <w:tc>
          <w:tcPr>
            <w:tcW w:w="854" w:type="dxa"/>
            <w:gridSpan w:val="2"/>
            <w:shd w:val="clear" w:color="auto" w:fill="auto"/>
            <w:noWrap/>
            <w:vAlign w:val="center"/>
          </w:tcPr>
          <w:p w14:paraId="592044A8" w14:textId="5B6AC4F2" w:rsidR="00753D0D" w:rsidRPr="00F64508" w:rsidRDefault="00753D0D" w:rsidP="00FF3FC6">
            <w:pPr>
              <w:kinsoku w:val="0"/>
              <w:spacing w:line="260" w:lineRule="exact"/>
              <w:jc w:val="right"/>
              <w:rPr>
                <w:rFonts w:ascii="Times New Roman"/>
                <w:sz w:val="24"/>
                <w:szCs w:val="24"/>
              </w:rPr>
            </w:pPr>
            <w:r w:rsidRPr="00F64508">
              <w:rPr>
                <w:rFonts w:ascii="Times New Roman"/>
                <w:sz w:val="24"/>
                <w:szCs w:val="24"/>
              </w:rPr>
              <w:t>2,13</w:t>
            </w:r>
            <w:r w:rsidR="00691736">
              <w:rPr>
                <w:rFonts w:ascii="Times New Roman"/>
                <w:sz w:val="24"/>
                <w:szCs w:val="24"/>
              </w:rPr>
              <w:t>2</w:t>
            </w:r>
          </w:p>
        </w:tc>
        <w:tc>
          <w:tcPr>
            <w:tcW w:w="696" w:type="dxa"/>
            <w:gridSpan w:val="2"/>
            <w:shd w:val="clear" w:color="auto" w:fill="auto"/>
            <w:noWrap/>
            <w:vAlign w:val="center"/>
          </w:tcPr>
          <w:p w14:paraId="45F6D65E"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,364</w:t>
            </w:r>
          </w:p>
        </w:tc>
        <w:tc>
          <w:tcPr>
            <w:tcW w:w="723" w:type="dxa"/>
            <w:gridSpan w:val="2"/>
            <w:shd w:val="clear" w:color="auto" w:fill="auto"/>
            <w:noWrap/>
            <w:vAlign w:val="center"/>
          </w:tcPr>
          <w:p w14:paraId="298ABF39"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2</w:t>
            </w:r>
            <w:r w:rsidRPr="00F64508">
              <w:rPr>
                <w:rFonts w:ascii="Times New Roman"/>
                <w:sz w:val="24"/>
                <w:szCs w:val="24"/>
              </w:rPr>
              <w:t>49</w:t>
            </w:r>
          </w:p>
        </w:tc>
        <w:tc>
          <w:tcPr>
            <w:tcW w:w="786" w:type="dxa"/>
            <w:gridSpan w:val="2"/>
            <w:shd w:val="clear" w:color="auto" w:fill="auto"/>
            <w:noWrap/>
            <w:vAlign w:val="center"/>
          </w:tcPr>
          <w:p w14:paraId="4AD6B6D6"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91</w:t>
            </w:r>
          </w:p>
        </w:tc>
        <w:tc>
          <w:tcPr>
            <w:tcW w:w="786" w:type="dxa"/>
            <w:gridSpan w:val="2"/>
            <w:shd w:val="clear" w:color="auto" w:fill="auto"/>
            <w:noWrap/>
            <w:vAlign w:val="center"/>
          </w:tcPr>
          <w:p w14:paraId="2A31145F"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2</w:t>
            </w:r>
          </w:p>
        </w:tc>
        <w:tc>
          <w:tcPr>
            <w:tcW w:w="672" w:type="dxa"/>
            <w:shd w:val="clear" w:color="auto" w:fill="auto"/>
            <w:noWrap/>
            <w:vAlign w:val="center"/>
          </w:tcPr>
          <w:p w14:paraId="37E7582E"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4</w:t>
            </w:r>
            <w:r w:rsidRPr="00F64508">
              <w:rPr>
                <w:rFonts w:ascii="Times New Roman"/>
                <w:sz w:val="24"/>
                <w:szCs w:val="24"/>
              </w:rPr>
              <w:t>1</w:t>
            </w:r>
          </w:p>
        </w:tc>
        <w:tc>
          <w:tcPr>
            <w:tcW w:w="786" w:type="dxa"/>
            <w:shd w:val="clear" w:color="auto" w:fill="auto"/>
            <w:noWrap/>
            <w:vAlign w:val="center"/>
          </w:tcPr>
          <w:p w14:paraId="412EA41E"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79</w:t>
            </w:r>
          </w:p>
        </w:tc>
        <w:tc>
          <w:tcPr>
            <w:tcW w:w="670" w:type="dxa"/>
            <w:gridSpan w:val="2"/>
            <w:shd w:val="clear" w:color="auto" w:fill="auto"/>
            <w:noWrap/>
            <w:vAlign w:val="center"/>
          </w:tcPr>
          <w:p w14:paraId="355AF0B6"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r w:rsidRPr="00F64508">
              <w:rPr>
                <w:rFonts w:ascii="Times New Roman"/>
                <w:sz w:val="24"/>
                <w:szCs w:val="24"/>
              </w:rPr>
              <w:t>6</w:t>
            </w:r>
          </w:p>
        </w:tc>
      </w:tr>
      <w:tr w:rsidR="00F64508" w:rsidRPr="00F64508" w14:paraId="15CD8833" w14:textId="77777777" w:rsidTr="00654725">
        <w:trPr>
          <w:trHeight w:val="20"/>
        </w:trPr>
        <w:tc>
          <w:tcPr>
            <w:tcW w:w="532" w:type="dxa"/>
            <w:vMerge/>
            <w:shd w:val="clear" w:color="auto" w:fill="auto"/>
            <w:noWrap/>
            <w:vAlign w:val="center"/>
          </w:tcPr>
          <w:p w14:paraId="0196E27A" w14:textId="77777777" w:rsidR="00753D0D" w:rsidRPr="00F64508" w:rsidRDefault="00753D0D" w:rsidP="00FF3FC6">
            <w:pPr>
              <w:kinsoku w:val="0"/>
              <w:spacing w:line="260" w:lineRule="exact"/>
              <w:jc w:val="center"/>
              <w:rPr>
                <w:rFonts w:ascii="Times New Roman"/>
                <w:sz w:val="24"/>
                <w:szCs w:val="24"/>
              </w:rPr>
            </w:pPr>
          </w:p>
        </w:tc>
        <w:tc>
          <w:tcPr>
            <w:tcW w:w="578" w:type="dxa"/>
          </w:tcPr>
          <w:p w14:paraId="147B1E31" w14:textId="77777777" w:rsidR="00753D0D" w:rsidRPr="00F64508" w:rsidRDefault="00753D0D" w:rsidP="00FF3FC6">
            <w:pPr>
              <w:kinsoku w:val="0"/>
              <w:spacing w:line="260" w:lineRule="exact"/>
              <w:jc w:val="center"/>
              <w:rPr>
                <w:rFonts w:ascii="Times New Roman"/>
                <w:sz w:val="22"/>
                <w:szCs w:val="22"/>
              </w:rPr>
            </w:pPr>
            <w:r w:rsidRPr="00F64508">
              <w:rPr>
                <w:rFonts w:ascii="Times New Roman" w:hint="eastAsia"/>
                <w:sz w:val="22"/>
                <w:szCs w:val="22"/>
              </w:rPr>
              <w:t>占比</w:t>
            </w:r>
          </w:p>
        </w:tc>
        <w:tc>
          <w:tcPr>
            <w:tcW w:w="854" w:type="dxa"/>
            <w:gridSpan w:val="2"/>
            <w:shd w:val="clear" w:color="auto" w:fill="auto"/>
            <w:noWrap/>
            <w:vAlign w:val="center"/>
          </w:tcPr>
          <w:p w14:paraId="5241F64C" w14:textId="77777777" w:rsidR="00753D0D" w:rsidRPr="00F64508" w:rsidRDefault="00753D0D" w:rsidP="00FF3FC6">
            <w:pPr>
              <w:kinsoku w:val="0"/>
              <w:spacing w:line="260" w:lineRule="exact"/>
              <w:jc w:val="center"/>
              <w:rPr>
                <w:rFonts w:ascii="Times New Roman"/>
                <w:sz w:val="24"/>
                <w:szCs w:val="24"/>
              </w:rPr>
            </w:pPr>
            <w:r w:rsidRPr="00F64508">
              <w:rPr>
                <w:rFonts w:ascii="Times New Roman" w:hint="eastAsia"/>
                <w:sz w:val="22"/>
                <w:szCs w:val="22"/>
              </w:rPr>
              <w:t>1</w:t>
            </w:r>
            <w:r w:rsidRPr="00F64508">
              <w:rPr>
                <w:rFonts w:ascii="Times New Roman"/>
                <w:sz w:val="22"/>
                <w:szCs w:val="22"/>
              </w:rPr>
              <w:t>00</w:t>
            </w:r>
          </w:p>
        </w:tc>
        <w:tc>
          <w:tcPr>
            <w:tcW w:w="696" w:type="dxa"/>
            <w:gridSpan w:val="2"/>
            <w:shd w:val="clear" w:color="auto" w:fill="auto"/>
            <w:noWrap/>
            <w:vAlign w:val="center"/>
          </w:tcPr>
          <w:p w14:paraId="4792A54D" w14:textId="77777777" w:rsidR="00753D0D" w:rsidRPr="00F64508" w:rsidRDefault="00753D0D" w:rsidP="00FF3FC6">
            <w:pPr>
              <w:widowControl/>
              <w:kinsoku w:val="0"/>
              <w:spacing w:line="260" w:lineRule="exact"/>
              <w:jc w:val="right"/>
              <w:rPr>
                <w:rFonts w:ascii="Times New Roman"/>
                <w:sz w:val="24"/>
                <w:szCs w:val="24"/>
              </w:rPr>
            </w:pPr>
            <w:r w:rsidRPr="00F64508">
              <w:rPr>
                <w:rFonts w:ascii="Times New Roman" w:hint="eastAsia"/>
                <w:sz w:val="24"/>
                <w:szCs w:val="24"/>
              </w:rPr>
              <w:t>6</w:t>
            </w:r>
            <w:r w:rsidRPr="00F64508">
              <w:rPr>
                <w:rFonts w:ascii="Times New Roman"/>
                <w:sz w:val="24"/>
                <w:szCs w:val="24"/>
              </w:rPr>
              <w:t>4</w:t>
            </w:r>
          </w:p>
        </w:tc>
        <w:tc>
          <w:tcPr>
            <w:tcW w:w="723" w:type="dxa"/>
            <w:gridSpan w:val="2"/>
            <w:shd w:val="clear" w:color="auto" w:fill="auto"/>
            <w:noWrap/>
            <w:vAlign w:val="center"/>
          </w:tcPr>
          <w:p w14:paraId="5FDC5B7B"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r w:rsidRPr="00F64508">
              <w:rPr>
                <w:rFonts w:ascii="Times New Roman"/>
                <w:sz w:val="24"/>
                <w:szCs w:val="24"/>
              </w:rPr>
              <w:t>2</w:t>
            </w:r>
          </w:p>
        </w:tc>
        <w:tc>
          <w:tcPr>
            <w:tcW w:w="786" w:type="dxa"/>
            <w:gridSpan w:val="2"/>
            <w:shd w:val="clear" w:color="auto" w:fill="auto"/>
            <w:noWrap/>
            <w:vAlign w:val="center"/>
          </w:tcPr>
          <w:p w14:paraId="23AE55BA"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9</w:t>
            </w:r>
          </w:p>
        </w:tc>
        <w:tc>
          <w:tcPr>
            <w:tcW w:w="786" w:type="dxa"/>
            <w:gridSpan w:val="2"/>
            <w:shd w:val="clear" w:color="auto" w:fill="auto"/>
            <w:noWrap/>
            <w:vAlign w:val="center"/>
          </w:tcPr>
          <w:p w14:paraId="721B8474"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1</w:t>
            </w:r>
          </w:p>
        </w:tc>
        <w:tc>
          <w:tcPr>
            <w:tcW w:w="672" w:type="dxa"/>
            <w:shd w:val="clear" w:color="auto" w:fill="auto"/>
            <w:noWrap/>
            <w:vAlign w:val="center"/>
          </w:tcPr>
          <w:p w14:paraId="24B545B6"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2</w:t>
            </w:r>
          </w:p>
        </w:tc>
        <w:tc>
          <w:tcPr>
            <w:tcW w:w="786" w:type="dxa"/>
            <w:shd w:val="clear" w:color="auto" w:fill="auto"/>
            <w:noWrap/>
            <w:vAlign w:val="center"/>
          </w:tcPr>
          <w:p w14:paraId="59401C6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8</w:t>
            </w:r>
          </w:p>
        </w:tc>
        <w:tc>
          <w:tcPr>
            <w:tcW w:w="670" w:type="dxa"/>
            <w:gridSpan w:val="2"/>
            <w:shd w:val="clear" w:color="auto" w:fill="auto"/>
            <w:noWrap/>
            <w:vAlign w:val="center"/>
          </w:tcPr>
          <w:p w14:paraId="0B8F5C1D" w14:textId="77777777" w:rsidR="00753D0D" w:rsidRPr="00F64508" w:rsidRDefault="00753D0D" w:rsidP="00FF3FC6">
            <w:pPr>
              <w:kinsoku w:val="0"/>
              <w:spacing w:line="260" w:lineRule="exact"/>
              <w:jc w:val="right"/>
              <w:rPr>
                <w:rFonts w:ascii="Times New Roman"/>
                <w:sz w:val="24"/>
                <w:szCs w:val="24"/>
              </w:rPr>
            </w:pPr>
            <w:r w:rsidRPr="00F64508">
              <w:rPr>
                <w:rFonts w:ascii="Times New Roman" w:hint="eastAsia"/>
                <w:sz w:val="24"/>
                <w:szCs w:val="24"/>
              </w:rPr>
              <w:t>5</w:t>
            </w:r>
          </w:p>
        </w:tc>
      </w:tr>
    </w:tbl>
    <w:p w14:paraId="08EEC0D5" w14:textId="77777777" w:rsidR="00753D0D" w:rsidRPr="00F64508" w:rsidRDefault="00753D0D" w:rsidP="00FF3FC6">
      <w:pPr>
        <w:pStyle w:val="21"/>
        <w:spacing w:afterLines="50" w:after="228" w:line="260" w:lineRule="exact"/>
        <w:ind w:left="1020" w:firstLineChars="261" w:firstLine="679"/>
        <w:rPr>
          <w:sz w:val="24"/>
          <w:szCs w:val="24"/>
        </w:rPr>
      </w:pPr>
      <w:r w:rsidRPr="00F64508">
        <w:rPr>
          <w:sz w:val="24"/>
          <w:szCs w:val="24"/>
        </w:rPr>
        <w:t>資料來源：勞動部。</w:t>
      </w:r>
    </w:p>
    <w:p w14:paraId="5467C7BE" w14:textId="02778ADD" w:rsidR="00FE51E2" w:rsidRPr="00F64508" w:rsidRDefault="00FE51E2" w:rsidP="00D65F70">
      <w:pPr>
        <w:pStyle w:val="4"/>
        <w:kinsoku w:val="0"/>
        <w:rPr>
          <w:rFonts w:ascii="Times New Roman" w:hAnsi="Times New Roman"/>
        </w:rPr>
      </w:pPr>
      <w:r w:rsidRPr="00F64508">
        <w:rPr>
          <w:rFonts w:ascii="Times New Roman" w:hAnsi="Times New Roman" w:hint="eastAsia"/>
          <w:spacing w:val="-6"/>
        </w:rPr>
        <w:lastRenderedPageBreak/>
        <w:t>民間團體於本院諮詢時從實際案例</w:t>
      </w:r>
      <w:proofErr w:type="gramStart"/>
      <w:r w:rsidRPr="00F64508">
        <w:rPr>
          <w:rFonts w:ascii="Times New Roman" w:hAnsi="Times New Roman" w:hint="eastAsia"/>
          <w:spacing w:val="-6"/>
        </w:rPr>
        <w:t>指出職評機制</w:t>
      </w:r>
      <w:proofErr w:type="gramEnd"/>
      <w:r w:rsidRPr="00F64508">
        <w:rPr>
          <w:rFonts w:ascii="Times New Roman" w:hAnsi="Times New Roman" w:hint="eastAsia"/>
          <w:spacing w:val="-6"/>
        </w:rPr>
        <w:t>的</w:t>
      </w:r>
      <w:r w:rsidR="00387C06" w:rsidRPr="00F64508">
        <w:rPr>
          <w:rFonts w:ascii="Times New Roman" w:hAnsi="Times New Roman" w:hint="eastAsia"/>
          <w:spacing w:val="-6"/>
        </w:rPr>
        <w:t>實務</w:t>
      </w:r>
      <w:r w:rsidRPr="00F64508">
        <w:rPr>
          <w:rFonts w:ascii="Times New Roman" w:hAnsi="Times New Roman" w:hint="eastAsia"/>
          <w:spacing w:val="-6"/>
        </w:rPr>
        <w:t>問題：「</w:t>
      </w:r>
      <w:r w:rsidRPr="00F64508">
        <w:rPr>
          <w:rFonts w:ascii="Times New Roman" w:hAnsi="Times New Roman"/>
          <w:spacing w:val="-6"/>
        </w:rPr>
        <w:t>舉</w:t>
      </w:r>
      <w:r w:rsidRPr="00F64508">
        <w:rPr>
          <w:rFonts w:ascii="Times New Roman" w:hAnsi="Times New Roman" w:hint="eastAsia"/>
          <w:spacing w:val="-6"/>
        </w:rPr>
        <w:t>出</w:t>
      </w:r>
      <w:r w:rsidRPr="00F64508">
        <w:rPr>
          <w:rFonts w:ascii="Times New Roman" w:hAnsi="Times New Roman"/>
          <w:spacing w:val="-6"/>
        </w:rPr>
        <w:t>2</w:t>
      </w:r>
      <w:r w:rsidRPr="00F64508">
        <w:rPr>
          <w:rFonts w:ascii="Times New Roman" w:hAnsi="Times New Roman"/>
          <w:spacing w:val="-6"/>
        </w:rPr>
        <w:t>個例子，</w:t>
      </w:r>
      <w:r w:rsidRPr="00F64508">
        <w:rPr>
          <w:rFonts w:ascii="Times New Roman" w:hAnsi="Times New Roman" w:hint="eastAsia"/>
          <w:spacing w:val="-6"/>
        </w:rPr>
        <w:t>讓</w:t>
      </w:r>
      <w:r w:rsidRPr="00F64508">
        <w:rPr>
          <w:rFonts w:ascii="Times New Roman" w:hAnsi="Times New Roman"/>
          <w:spacing w:val="-6"/>
        </w:rPr>
        <w:t>大家</w:t>
      </w:r>
      <w:r w:rsidRPr="00F64508">
        <w:rPr>
          <w:rFonts w:ascii="Times New Roman" w:hAnsi="Times New Roman" w:hint="eastAsia"/>
          <w:spacing w:val="-6"/>
        </w:rPr>
        <w:t>思考</w:t>
      </w:r>
      <w:r w:rsidRPr="00F64508">
        <w:rPr>
          <w:rFonts w:ascii="Times New Roman" w:hAnsi="Times New Roman"/>
          <w:spacing w:val="-6"/>
        </w:rPr>
        <w:t>一些</w:t>
      </w:r>
      <w:r w:rsidRPr="00F64508">
        <w:rPr>
          <w:rFonts w:ascii="Times New Roman" w:hAnsi="Times New Roman"/>
        </w:rPr>
        <w:t>問題。第</w:t>
      </w:r>
      <w:r w:rsidRPr="00F64508">
        <w:rPr>
          <w:rFonts w:ascii="Times New Roman" w:hAnsi="Times New Roman"/>
        </w:rPr>
        <w:t>1</w:t>
      </w:r>
      <w:r w:rsidRPr="00F64508">
        <w:rPr>
          <w:rFonts w:ascii="Times New Roman" w:hAnsi="Times New Roman"/>
        </w:rPr>
        <w:t>個，我們</w:t>
      </w:r>
      <w:r w:rsidRPr="00F64508">
        <w:rPr>
          <w:rFonts w:ascii="Times New Roman" w:hAnsi="Times New Roman" w:hint="eastAsia"/>
        </w:rPr>
        <w:t>有</w:t>
      </w:r>
      <w:r w:rsidRPr="00F64508">
        <w:rPr>
          <w:rFonts w:ascii="Times New Roman" w:hAnsi="Times New Roman" w:hint="eastAsia"/>
        </w:rPr>
        <w:t>1</w:t>
      </w:r>
      <w:r w:rsidRPr="00F64508">
        <w:rPr>
          <w:rFonts w:ascii="Times New Roman" w:hAnsi="Times New Roman" w:hint="eastAsia"/>
          <w:spacing w:val="4"/>
        </w:rPr>
        <w:t>位</w:t>
      </w:r>
      <w:r w:rsidRPr="00F64508">
        <w:rPr>
          <w:rFonts w:ascii="Times New Roman" w:hAnsi="Times New Roman"/>
          <w:spacing w:val="4"/>
        </w:rPr>
        <w:t>服務對象，</w:t>
      </w:r>
      <w:r w:rsidRPr="00F64508">
        <w:rPr>
          <w:rFonts w:ascii="Times New Roman" w:hAnsi="Times New Roman" w:hint="eastAsia"/>
          <w:spacing w:val="4"/>
        </w:rPr>
        <w:t>過去</w:t>
      </w:r>
      <w:r w:rsidRPr="00F64508">
        <w:rPr>
          <w:rFonts w:ascii="Times New Roman" w:hAnsi="Times New Roman"/>
          <w:spacing w:val="4"/>
        </w:rPr>
        <w:t>在</w:t>
      </w:r>
      <w:r w:rsidRPr="00F64508">
        <w:rPr>
          <w:rFonts w:ascii="Times New Roman" w:hAnsi="Times New Roman" w:hint="eastAsia"/>
          <w:spacing w:val="4"/>
        </w:rPr>
        <w:t>一般職場</w:t>
      </w:r>
      <w:r w:rsidRPr="00F64508">
        <w:rPr>
          <w:rFonts w:ascii="Times New Roman" w:hAnsi="Times New Roman"/>
          <w:spacing w:val="4"/>
        </w:rPr>
        <w:t>就業</w:t>
      </w:r>
      <w:r w:rsidRPr="00F64508">
        <w:rPr>
          <w:rFonts w:ascii="Times New Roman" w:hAnsi="Times New Roman"/>
          <w:spacing w:val="4"/>
        </w:rPr>
        <w:t>6</w:t>
      </w:r>
      <w:r w:rsidRPr="00F64508">
        <w:rPr>
          <w:rFonts w:ascii="Times New Roman" w:hAnsi="Times New Roman"/>
          <w:spacing w:val="4"/>
        </w:rPr>
        <w:t>、</w:t>
      </w:r>
      <w:r w:rsidRPr="00F64508">
        <w:rPr>
          <w:rFonts w:ascii="Times New Roman" w:hAnsi="Times New Roman"/>
          <w:spacing w:val="4"/>
        </w:rPr>
        <w:t>7</w:t>
      </w:r>
      <w:r w:rsidRPr="00F64508">
        <w:rPr>
          <w:rFonts w:ascii="Times New Roman" w:hAnsi="Times New Roman"/>
          <w:spacing w:val="4"/>
        </w:rPr>
        <w:t>次都被解雇</w:t>
      </w:r>
      <w:r w:rsidRPr="00F64508">
        <w:rPr>
          <w:rFonts w:ascii="Times New Roman" w:hAnsi="Times New Roman"/>
        </w:rPr>
        <w:t>，</w:t>
      </w:r>
      <w:r w:rsidRPr="00F64508">
        <w:rPr>
          <w:rFonts w:ascii="Times New Roman" w:hAnsi="Times New Roman" w:hint="eastAsia"/>
        </w:rPr>
        <w:t>因此</w:t>
      </w:r>
      <w:r w:rsidRPr="00F64508">
        <w:rPr>
          <w:rFonts w:ascii="Times New Roman" w:hAnsi="Times New Roman"/>
        </w:rPr>
        <w:t>希望</w:t>
      </w:r>
      <w:r w:rsidRPr="00F64508">
        <w:rPr>
          <w:rFonts w:ascii="Times New Roman" w:hAnsi="Times New Roman" w:hint="eastAsia"/>
        </w:rPr>
        <w:t>進入我們的</w:t>
      </w:r>
      <w:r w:rsidRPr="00F64508">
        <w:rPr>
          <w:rFonts w:ascii="Times New Roman" w:hAnsi="Times New Roman"/>
        </w:rPr>
        <w:t>庇護工場，</w:t>
      </w:r>
      <w:r w:rsidRPr="00F64508">
        <w:rPr>
          <w:rFonts w:ascii="Times New Roman" w:hAnsi="Times New Roman" w:hint="eastAsia"/>
        </w:rPr>
        <w:t>但</w:t>
      </w:r>
      <w:proofErr w:type="gramStart"/>
      <w:r w:rsidRPr="00F64508">
        <w:rPr>
          <w:rFonts w:ascii="Times New Roman" w:hAnsi="Times New Roman"/>
        </w:rPr>
        <w:t>職評</w:t>
      </w:r>
      <w:r w:rsidRPr="00F64508">
        <w:rPr>
          <w:rFonts w:ascii="Times New Roman" w:hAnsi="Times New Roman" w:hint="eastAsia"/>
        </w:rPr>
        <w:t>將</w:t>
      </w:r>
      <w:r w:rsidRPr="00F64508">
        <w:rPr>
          <w:rFonts w:ascii="Times New Roman" w:hAnsi="Times New Roman"/>
        </w:rPr>
        <w:t>他評到</w:t>
      </w:r>
      <w:proofErr w:type="gramEnd"/>
      <w:r w:rsidRPr="00F64508">
        <w:rPr>
          <w:rFonts w:ascii="Times New Roman" w:hAnsi="Times New Roman"/>
        </w:rPr>
        <w:t>支持性就業，我們為了個案權益</w:t>
      </w:r>
      <w:r w:rsidRPr="00F64508">
        <w:rPr>
          <w:rFonts w:ascii="Times New Roman" w:hAnsi="Times New Roman" w:hint="eastAsia"/>
        </w:rPr>
        <w:t>向</w:t>
      </w:r>
      <w:proofErr w:type="gramStart"/>
      <w:r w:rsidRPr="00F64508">
        <w:rPr>
          <w:rFonts w:ascii="Times New Roman" w:hAnsi="Times New Roman"/>
        </w:rPr>
        <w:t>職評</w:t>
      </w:r>
      <w:proofErr w:type="gramEnd"/>
      <w:r w:rsidRPr="00F64508">
        <w:rPr>
          <w:rFonts w:ascii="Times New Roman" w:hAnsi="Times New Roman" w:hint="eastAsia"/>
        </w:rPr>
        <w:t>員爭取</w:t>
      </w:r>
      <w:r w:rsidRPr="00F64508">
        <w:rPr>
          <w:rFonts w:ascii="Times New Roman" w:hAnsi="Times New Roman"/>
        </w:rPr>
        <w:t>，</w:t>
      </w:r>
      <w:r w:rsidRPr="00F64508">
        <w:rPr>
          <w:rFonts w:ascii="Times New Roman" w:hAnsi="Times New Roman" w:hint="eastAsia"/>
        </w:rPr>
        <w:t>最後</w:t>
      </w:r>
      <w:r w:rsidRPr="00F64508">
        <w:rPr>
          <w:rFonts w:ascii="Times New Roman" w:hAnsi="Times New Roman"/>
        </w:rPr>
        <w:t>妥協，把他評在</w:t>
      </w:r>
      <w:r w:rsidRPr="00F64508">
        <w:rPr>
          <w:rFonts w:ascii="Times New Roman" w:hAnsi="Times New Roman"/>
          <w:spacing w:val="-4"/>
        </w:rPr>
        <w:t>支持性就業、一般就業</w:t>
      </w:r>
      <w:r w:rsidRPr="00F64508">
        <w:rPr>
          <w:rFonts w:ascii="Times New Roman" w:hAnsi="Times New Roman" w:hint="eastAsia"/>
          <w:spacing w:val="-4"/>
        </w:rPr>
        <w:t>與</w:t>
      </w:r>
      <w:r w:rsidRPr="00F64508">
        <w:rPr>
          <w:rFonts w:ascii="Times New Roman" w:hAnsi="Times New Roman"/>
          <w:spacing w:val="-4"/>
        </w:rPr>
        <w:t>庇護</w:t>
      </w:r>
      <w:r w:rsidRPr="00F64508">
        <w:rPr>
          <w:rFonts w:ascii="Times New Roman" w:hAnsi="Times New Roman" w:hint="eastAsia"/>
          <w:spacing w:val="-4"/>
        </w:rPr>
        <w:t>性</w:t>
      </w:r>
      <w:r w:rsidRPr="00F64508">
        <w:rPr>
          <w:rFonts w:ascii="Times New Roman" w:hAnsi="Times New Roman"/>
          <w:spacing w:val="-4"/>
        </w:rPr>
        <w:t>就業，他</w:t>
      </w:r>
      <w:r w:rsidR="009B3F21" w:rsidRPr="00F64508">
        <w:rPr>
          <w:rFonts w:ascii="Times New Roman" w:hAnsi="Times New Roman" w:hint="eastAsia"/>
          <w:spacing w:val="-4"/>
        </w:rPr>
        <w:t>就</w:t>
      </w:r>
      <w:r w:rsidRPr="00F64508">
        <w:rPr>
          <w:rFonts w:ascii="Times New Roman" w:hAnsi="Times New Roman"/>
          <w:spacing w:val="-4"/>
        </w:rPr>
        <w:t>進來</w:t>
      </w:r>
      <w:r w:rsidR="009B3F21" w:rsidRPr="00F64508">
        <w:rPr>
          <w:rFonts w:ascii="Times New Roman" w:hAnsi="Times New Roman" w:hint="eastAsia"/>
          <w:spacing w:val="-4"/>
        </w:rPr>
        <w:t>我們庇護工場</w:t>
      </w:r>
      <w:r w:rsidRPr="00F64508">
        <w:rPr>
          <w:rFonts w:ascii="Times New Roman" w:hAnsi="Times New Roman"/>
        </w:rPr>
        <w:t>，</w:t>
      </w:r>
      <w:r w:rsidRPr="00F64508">
        <w:rPr>
          <w:rFonts w:ascii="Times New Roman" w:hAnsi="Times New Roman"/>
          <w:spacing w:val="-6"/>
        </w:rPr>
        <w:t>家長非常感謝我們給他這個機會。另外一個</w:t>
      </w:r>
      <w:r w:rsidRPr="00F64508">
        <w:rPr>
          <w:rFonts w:ascii="Times New Roman" w:hAnsi="Times New Roman" w:hint="eastAsia"/>
          <w:spacing w:val="-6"/>
        </w:rPr>
        <w:t>例子</w:t>
      </w:r>
      <w:r w:rsidRPr="00F64508">
        <w:rPr>
          <w:rFonts w:ascii="Times New Roman" w:hAnsi="Times New Roman"/>
        </w:rPr>
        <w:t>，</w:t>
      </w:r>
      <w:r w:rsidRPr="00F64508">
        <w:rPr>
          <w:rFonts w:ascii="Times New Roman" w:hAnsi="Times New Roman"/>
          <w:spacing w:val="-6"/>
        </w:rPr>
        <w:t>他也是來試做，能力</w:t>
      </w:r>
      <w:r w:rsidRPr="00F64508">
        <w:rPr>
          <w:rFonts w:ascii="Times New Roman" w:hAnsi="Times New Roman" w:hint="eastAsia"/>
          <w:spacing w:val="-6"/>
        </w:rPr>
        <w:t>不足</w:t>
      </w:r>
      <w:r w:rsidRPr="00F64508">
        <w:rPr>
          <w:rFonts w:ascii="Times New Roman" w:hAnsi="Times New Roman"/>
          <w:spacing w:val="-6"/>
        </w:rPr>
        <w:t>，但我們庇護工場</w:t>
      </w:r>
      <w:r w:rsidRPr="00F64508">
        <w:rPr>
          <w:rFonts w:ascii="Times New Roman" w:hAnsi="Times New Roman" w:hint="eastAsia"/>
          <w:spacing w:val="-6"/>
        </w:rPr>
        <w:t>經過</w:t>
      </w:r>
      <w:r w:rsidRPr="00F64508">
        <w:rPr>
          <w:rFonts w:ascii="Times New Roman" w:hAnsi="Times New Roman"/>
        </w:rPr>
        <w:t>試做</w:t>
      </w:r>
      <w:r w:rsidRPr="00F64508">
        <w:rPr>
          <w:rFonts w:ascii="Times New Roman" w:hAnsi="Times New Roman"/>
          <w:spacing w:val="-6"/>
        </w:rPr>
        <w:t>評估認為</w:t>
      </w:r>
      <w:r w:rsidRPr="00F64508">
        <w:rPr>
          <w:rFonts w:ascii="Times New Roman" w:hAnsi="Times New Roman" w:hint="eastAsia"/>
          <w:spacing w:val="-6"/>
        </w:rPr>
        <w:t>他還是</w:t>
      </w:r>
      <w:r w:rsidRPr="00F64508">
        <w:rPr>
          <w:rFonts w:ascii="Times New Roman" w:hAnsi="Times New Roman"/>
          <w:spacing w:val="-6"/>
        </w:rPr>
        <w:t>可以進來</w:t>
      </w:r>
      <w:r w:rsidRPr="00F64508">
        <w:rPr>
          <w:rFonts w:ascii="Times New Roman" w:hAnsi="Times New Roman" w:hint="eastAsia"/>
          <w:spacing w:val="-6"/>
        </w:rPr>
        <w:t>庇護工場</w:t>
      </w:r>
      <w:r w:rsidRPr="00F64508">
        <w:rPr>
          <w:rFonts w:ascii="Times New Roman" w:hAnsi="Times New Roman"/>
          <w:spacing w:val="-6"/>
        </w:rPr>
        <w:t>，後來轉</w:t>
      </w:r>
      <w:proofErr w:type="gramStart"/>
      <w:r w:rsidRPr="00F64508">
        <w:rPr>
          <w:rFonts w:ascii="Times New Roman" w:hAnsi="Times New Roman"/>
          <w:spacing w:val="-6"/>
        </w:rPr>
        <w:t>職評</w:t>
      </w:r>
      <w:r w:rsidRPr="00F64508">
        <w:rPr>
          <w:rFonts w:ascii="Times New Roman" w:hAnsi="Times New Roman" w:hint="eastAsia"/>
        </w:rPr>
        <w:t>之</w:t>
      </w:r>
      <w:r w:rsidRPr="00F64508">
        <w:rPr>
          <w:rFonts w:ascii="Times New Roman" w:hAnsi="Times New Roman"/>
        </w:rPr>
        <w:t>後，</w:t>
      </w:r>
      <w:r w:rsidRPr="00F64508">
        <w:rPr>
          <w:rFonts w:ascii="Times New Roman" w:hAnsi="Times New Roman" w:hint="eastAsia"/>
          <w:spacing w:val="-6"/>
        </w:rPr>
        <w:t>卻</w:t>
      </w:r>
      <w:r w:rsidRPr="00F64508">
        <w:rPr>
          <w:rFonts w:ascii="Times New Roman" w:hAnsi="Times New Roman"/>
          <w:spacing w:val="-6"/>
        </w:rPr>
        <w:t>評到</w:t>
      </w:r>
      <w:proofErr w:type="gramEnd"/>
      <w:r w:rsidRPr="00F64508">
        <w:rPr>
          <w:rFonts w:ascii="Times New Roman" w:hAnsi="Times New Roman"/>
          <w:spacing w:val="-6"/>
        </w:rPr>
        <w:t>小型作業所。」</w:t>
      </w:r>
      <w:r w:rsidRPr="00F64508">
        <w:rPr>
          <w:rFonts w:ascii="Times New Roman" w:hAnsi="Times New Roman" w:hint="eastAsia"/>
          <w:spacing w:val="-6"/>
        </w:rPr>
        <w:t>「</w:t>
      </w:r>
      <w:proofErr w:type="gramStart"/>
      <w:r w:rsidRPr="00F64508">
        <w:rPr>
          <w:rFonts w:ascii="Times New Roman" w:hAnsi="Times New Roman"/>
          <w:spacing w:val="-6"/>
        </w:rPr>
        <w:t>職評員</w:t>
      </w:r>
      <w:proofErr w:type="gramEnd"/>
      <w:r w:rsidRPr="00F64508">
        <w:rPr>
          <w:rFonts w:ascii="Times New Roman" w:hAnsi="Times New Roman"/>
          <w:spacing w:val="-6"/>
        </w:rPr>
        <w:t>只能就</w:t>
      </w:r>
      <w:r w:rsidRPr="00F64508">
        <w:rPr>
          <w:rFonts w:ascii="Times New Roman" w:hAnsi="Times New Roman" w:hint="eastAsia"/>
          <w:spacing w:val="-6"/>
        </w:rPr>
        <w:t>現有的</w:t>
      </w:r>
      <w:r w:rsidRPr="00F64508">
        <w:rPr>
          <w:rFonts w:ascii="Times New Roman" w:hAnsi="Times New Roman"/>
          <w:spacing w:val="-6"/>
        </w:rPr>
        <w:t>客觀</w:t>
      </w:r>
      <w:r w:rsidRPr="00F64508">
        <w:rPr>
          <w:rFonts w:ascii="Times New Roman" w:hAnsi="Times New Roman"/>
        </w:rPr>
        <w:t>資料，</w:t>
      </w:r>
      <w:r w:rsidRPr="00F64508">
        <w:rPr>
          <w:rFonts w:ascii="Times New Roman" w:hAnsi="Times New Roman" w:hint="eastAsia"/>
        </w:rPr>
        <w:t>以及</w:t>
      </w:r>
      <w:r w:rsidRPr="00F64508">
        <w:rPr>
          <w:rFonts w:ascii="Times New Roman" w:hAnsi="Times New Roman"/>
        </w:rPr>
        <w:t>跟相對資料</w:t>
      </w:r>
      <w:r w:rsidRPr="00F64508">
        <w:rPr>
          <w:rFonts w:ascii="Times New Roman" w:hAnsi="Times New Roman" w:hint="eastAsia"/>
        </w:rPr>
        <w:t>(</w:t>
      </w:r>
      <w:r w:rsidRPr="00F64508">
        <w:rPr>
          <w:rFonts w:ascii="Times New Roman" w:hAnsi="Times New Roman"/>
        </w:rPr>
        <w:t>譬如庇護工場</w:t>
      </w:r>
      <w:r w:rsidRPr="00F64508">
        <w:rPr>
          <w:rFonts w:ascii="Times New Roman" w:hAnsi="Times New Roman"/>
          <w:spacing w:val="-6"/>
        </w:rPr>
        <w:t>開出的條件，</w:t>
      </w:r>
      <w:r w:rsidRPr="00F64508">
        <w:rPr>
          <w:rFonts w:ascii="Times New Roman" w:hAnsi="Times New Roman" w:hint="eastAsia"/>
          <w:spacing w:val="-6"/>
        </w:rPr>
        <w:t>而</w:t>
      </w:r>
      <w:r w:rsidRPr="00F64508">
        <w:rPr>
          <w:rFonts w:ascii="Times New Roman" w:hAnsi="Times New Roman"/>
          <w:spacing w:val="-6"/>
        </w:rPr>
        <w:t>不是競爭性市場的條件</w:t>
      </w:r>
      <w:r w:rsidRPr="00F64508">
        <w:rPr>
          <w:rFonts w:ascii="Times New Roman" w:hAnsi="Times New Roman" w:hint="eastAsia"/>
          <w:spacing w:val="-6"/>
        </w:rPr>
        <w:t>)</w:t>
      </w:r>
      <w:r w:rsidRPr="00F64508">
        <w:rPr>
          <w:rFonts w:ascii="Times New Roman" w:hAnsi="Times New Roman"/>
          <w:spacing w:val="-6"/>
        </w:rPr>
        <w:t>，依照自己的專業提</w:t>
      </w:r>
      <w:r w:rsidRPr="00F64508">
        <w:rPr>
          <w:rFonts w:ascii="Times New Roman" w:hAnsi="Times New Roman" w:hint="eastAsia"/>
          <w:spacing w:val="-6"/>
        </w:rPr>
        <w:t>出</w:t>
      </w:r>
      <w:r w:rsidRPr="00F64508">
        <w:rPr>
          <w:rFonts w:ascii="Times New Roman" w:hAnsi="Times New Roman"/>
          <w:spacing w:val="-6"/>
        </w:rPr>
        <w:t>評</w:t>
      </w:r>
      <w:r w:rsidRPr="00F64508">
        <w:rPr>
          <w:rFonts w:ascii="Times New Roman" w:hAnsi="Times New Roman"/>
          <w:spacing w:val="4"/>
        </w:rPr>
        <w:t>估報告。」</w:t>
      </w:r>
      <w:r w:rsidR="00387C06" w:rsidRPr="00F64508">
        <w:rPr>
          <w:rFonts w:ascii="Times New Roman" w:hAnsi="Times New Roman" w:hint="eastAsia"/>
          <w:spacing w:val="4"/>
        </w:rPr>
        <w:t>由上述案例顯示，</w:t>
      </w:r>
      <w:proofErr w:type="gramStart"/>
      <w:r w:rsidR="00387C06" w:rsidRPr="00F64508">
        <w:rPr>
          <w:rFonts w:ascii="Times New Roman" w:hAnsi="Times New Roman" w:hint="eastAsia"/>
          <w:spacing w:val="4"/>
        </w:rPr>
        <w:t>現行職評機制</w:t>
      </w:r>
      <w:proofErr w:type="gramEnd"/>
      <w:r w:rsidR="00387C06" w:rsidRPr="00F64508">
        <w:rPr>
          <w:rFonts w:ascii="Times New Roman" w:hAnsi="Times New Roman" w:hint="eastAsia"/>
          <w:spacing w:val="4"/>
        </w:rPr>
        <w:t>經晤</w:t>
      </w:r>
      <w:r w:rsidR="00387C06" w:rsidRPr="00F64508">
        <w:rPr>
          <w:rFonts w:ascii="Times New Roman" w:hAnsi="Times New Roman" w:hint="eastAsia"/>
          <w:spacing w:val="6"/>
        </w:rPr>
        <w:t>談及利用</w:t>
      </w:r>
      <w:proofErr w:type="gramStart"/>
      <w:r w:rsidR="00387C06" w:rsidRPr="00F64508">
        <w:rPr>
          <w:rFonts w:ascii="Times New Roman" w:hAnsi="Times New Roman" w:hint="eastAsia"/>
          <w:spacing w:val="6"/>
        </w:rPr>
        <w:t>各類職評方</w:t>
      </w:r>
      <w:proofErr w:type="gramEnd"/>
      <w:r w:rsidR="00387C06" w:rsidRPr="00F64508">
        <w:rPr>
          <w:rFonts w:ascii="Times New Roman" w:hAnsi="Times New Roman" w:hint="eastAsia"/>
          <w:spacing w:val="6"/>
        </w:rPr>
        <w:t>法評量後，</w:t>
      </w:r>
      <w:r w:rsidR="008B0B45" w:rsidRPr="00F64508">
        <w:rPr>
          <w:rFonts w:ascii="Times New Roman" w:hAnsi="Times New Roman" w:hint="eastAsia"/>
          <w:spacing w:val="6"/>
        </w:rPr>
        <w:t>理應</w:t>
      </w:r>
      <w:r w:rsidR="00387C06" w:rsidRPr="00F64508">
        <w:rPr>
          <w:rFonts w:ascii="Times New Roman" w:hAnsi="Times New Roman" w:hint="eastAsia"/>
          <w:spacing w:val="6"/>
        </w:rPr>
        <w:t>對身心障</w:t>
      </w:r>
      <w:r w:rsidR="00387C06" w:rsidRPr="00F64508">
        <w:rPr>
          <w:rFonts w:ascii="Times New Roman" w:hAnsi="Times New Roman" w:hint="eastAsia"/>
          <w:spacing w:val="4"/>
        </w:rPr>
        <w:t>礙者提供具體就業建議</w:t>
      </w:r>
      <w:r w:rsidR="003C4F36" w:rsidRPr="00F64508">
        <w:rPr>
          <w:rStyle w:val="aff6"/>
          <w:rFonts w:ascii="Times New Roman" w:hAnsi="Times New Roman"/>
          <w:spacing w:val="4"/>
        </w:rPr>
        <w:footnoteReference w:id="13"/>
      </w:r>
      <w:r w:rsidR="00387C06" w:rsidRPr="00F64508">
        <w:rPr>
          <w:rFonts w:ascii="Times New Roman" w:hAnsi="Times New Roman" w:hint="eastAsia"/>
          <w:spacing w:val="4"/>
        </w:rPr>
        <w:t>，惟實務操作上</w:t>
      </w:r>
      <w:r w:rsidR="008B0B45" w:rsidRPr="00F64508">
        <w:rPr>
          <w:rFonts w:ascii="Times New Roman" w:hAnsi="Times New Roman" w:hint="eastAsia"/>
          <w:spacing w:val="4"/>
        </w:rPr>
        <w:t>卻</w:t>
      </w:r>
      <w:r w:rsidR="00387C06" w:rsidRPr="00F64508">
        <w:rPr>
          <w:rFonts w:ascii="Times New Roman" w:hAnsi="Times New Roman" w:hint="eastAsia"/>
          <w:spacing w:val="4"/>
        </w:rPr>
        <w:t>讓障</w:t>
      </w:r>
      <w:r w:rsidR="00387C06" w:rsidRPr="00F64508">
        <w:rPr>
          <w:rFonts w:ascii="Times New Roman" w:hAnsi="Times New Roman" w:hint="eastAsia"/>
        </w:rPr>
        <w:t>礙者究竟適合一般性、支持性抑</w:t>
      </w:r>
      <w:r w:rsidR="00387C06" w:rsidRPr="00F64508">
        <w:rPr>
          <w:rFonts w:ascii="Times New Roman" w:hAnsi="Times New Roman" w:hint="eastAsia"/>
          <w:spacing w:val="-6"/>
        </w:rPr>
        <w:t>或庇護性就業，</w:t>
      </w:r>
      <w:r w:rsidR="008B0B45" w:rsidRPr="00F64508">
        <w:rPr>
          <w:rFonts w:ascii="Times New Roman" w:hAnsi="Times New Roman" w:hint="eastAsia"/>
          <w:spacing w:val="-6"/>
        </w:rPr>
        <w:t>有</w:t>
      </w:r>
      <w:r w:rsidR="00387C06" w:rsidRPr="00F64508">
        <w:rPr>
          <w:rFonts w:ascii="Times New Roman" w:hAnsi="Times New Roman" w:hint="eastAsia"/>
          <w:spacing w:val="-6"/>
        </w:rPr>
        <w:t>模糊空間</w:t>
      </w:r>
      <w:r w:rsidR="006C1B00" w:rsidRPr="00F64508">
        <w:rPr>
          <w:rFonts w:ascii="Times New Roman" w:hAnsi="Times New Roman" w:hint="eastAsia"/>
          <w:spacing w:val="-6"/>
        </w:rPr>
        <w:t>，其</w:t>
      </w:r>
      <w:r w:rsidR="006C1B00" w:rsidRPr="00F64508">
        <w:rPr>
          <w:rFonts w:ascii="Times New Roman" w:hAnsi="Times New Roman" w:hint="eastAsia"/>
          <w:bCs/>
          <w:spacing w:val="-6"/>
        </w:rPr>
        <w:t>專業度與精準度</w:t>
      </w:r>
      <w:r w:rsidR="006C1B00" w:rsidRPr="00F64508">
        <w:rPr>
          <w:rFonts w:ascii="Times New Roman" w:hAnsi="Times New Roman" w:hint="eastAsia"/>
          <w:bCs/>
        </w:rPr>
        <w:t>有待提升</w:t>
      </w:r>
      <w:r w:rsidR="00387C06" w:rsidRPr="00F64508">
        <w:rPr>
          <w:rFonts w:ascii="Times New Roman" w:hAnsi="Times New Roman" w:hint="eastAsia"/>
        </w:rPr>
        <w:t>。</w:t>
      </w:r>
    </w:p>
    <w:p w14:paraId="2C669745" w14:textId="2E255E5A" w:rsidR="00FE51E2" w:rsidRPr="00F64508" w:rsidRDefault="00FE51E2" w:rsidP="00FE51E2">
      <w:pPr>
        <w:pStyle w:val="4"/>
        <w:kinsoku w:val="0"/>
        <w:rPr>
          <w:rFonts w:ascii="Times New Roman" w:hAnsi="Times New Roman"/>
        </w:rPr>
      </w:pPr>
      <w:r w:rsidRPr="00F64508">
        <w:rPr>
          <w:rFonts w:ascii="Times New Roman" w:hAnsi="Times New Roman" w:hint="eastAsia"/>
          <w:szCs w:val="52"/>
        </w:rPr>
        <w:t>又，</w:t>
      </w:r>
      <w:r w:rsidRPr="00F64508">
        <w:rPr>
          <w:rFonts w:ascii="Times New Roman" w:hAnsi="Times New Roman" w:hint="eastAsia"/>
          <w:spacing w:val="-6"/>
          <w:szCs w:val="52"/>
        </w:rPr>
        <w:t>庇護工場於本院實地訪視時指出，就業服務員</w:t>
      </w:r>
      <w:r w:rsidRPr="00F64508">
        <w:rPr>
          <w:rFonts w:ascii="Times New Roman" w:hAnsi="Times New Roman" w:hint="eastAsia"/>
          <w:szCs w:val="52"/>
        </w:rPr>
        <w:t>不</w:t>
      </w:r>
      <w:r w:rsidRPr="00F64508">
        <w:rPr>
          <w:rFonts w:ascii="Times New Roman" w:hAnsi="Times New Roman" w:hint="eastAsia"/>
          <w:spacing w:val="-6"/>
          <w:szCs w:val="52"/>
        </w:rPr>
        <w:t>僅需要協助庇護員工提升職場適應與工作能力，</w:t>
      </w:r>
      <w:r w:rsidRPr="00F64508">
        <w:rPr>
          <w:rFonts w:ascii="Times New Roman" w:hAnsi="Times New Roman" w:hint="eastAsia"/>
          <w:szCs w:val="52"/>
        </w:rPr>
        <w:t>就</w:t>
      </w:r>
      <w:r w:rsidRPr="00F64508">
        <w:rPr>
          <w:rFonts w:ascii="Times New Roman" w:hAnsi="Times New Roman" w:hint="eastAsia"/>
          <w:spacing w:val="-6"/>
          <w:szCs w:val="52"/>
        </w:rPr>
        <w:t>連基本的</w:t>
      </w:r>
      <w:r w:rsidRPr="00F64508">
        <w:rPr>
          <w:spacing w:val="-6"/>
        </w:rPr>
        <w:t>日常生活中自我照顧</w:t>
      </w:r>
      <w:r w:rsidRPr="00F64508">
        <w:rPr>
          <w:rFonts w:hint="eastAsia"/>
          <w:spacing w:val="-6"/>
        </w:rPr>
        <w:t>、</w:t>
      </w:r>
      <w:r w:rsidR="007E7D05" w:rsidRPr="00F64508">
        <w:rPr>
          <w:rFonts w:hint="eastAsia"/>
          <w:spacing w:val="-6"/>
        </w:rPr>
        <w:t>服裝</w:t>
      </w:r>
      <w:r w:rsidRPr="00F64508">
        <w:rPr>
          <w:rFonts w:hint="eastAsia"/>
          <w:spacing w:val="-6"/>
        </w:rPr>
        <w:t>儀容</w:t>
      </w:r>
      <w:r w:rsidR="004072B7" w:rsidRPr="00F64508">
        <w:rPr>
          <w:rFonts w:hint="eastAsia"/>
          <w:spacing w:val="-6"/>
        </w:rPr>
        <w:t>、清潔</w:t>
      </w:r>
      <w:r w:rsidRPr="00F64508">
        <w:rPr>
          <w:rFonts w:hint="eastAsia"/>
          <w:spacing w:val="-6"/>
        </w:rPr>
        <w:t>衛生等自我</w:t>
      </w:r>
      <w:r w:rsidRPr="00F64508">
        <w:rPr>
          <w:rFonts w:hint="eastAsia"/>
        </w:rPr>
        <w:t>管理能力，以及基本的工作態度，也多</w:t>
      </w:r>
      <w:r w:rsidRPr="00F64508">
        <w:rPr>
          <w:rFonts w:hint="eastAsia"/>
          <w:spacing w:val="-6"/>
        </w:rPr>
        <w:t>需要給予輔導</w:t>
      </w:r>
      <w:r w:rsidRPr="00F64508">
        <w:rPr>
          <w:rFonts w:ascii="Times New Roman" w:hAnsi="Times New Roman" w:hint="eastAsia"/>
          <w:spacing w:val="-6"/>
          <w:szCs w:val="52"/>
        </w:rPr>
        <w:t>。而</w:t>
      </w:r>
      <w:r w:rsidRPr="00F64508">
        <w:rPr>
          <w:rFonts w:ascii="Times New Roman" w:hAnsi="Times New Roman" w:hint="eastAsia"/>
          <w:spacing w:val="-6"/>
        </w:rPr>
        <w:t>勞動部</w:t>
      </w:r>
      <w:r w:rsidRPr="00F64508">
        <w:rPr>
          <w:rFonts w:ascii="Times New Roman" w:hAnsi="Times New Roman"/>
          <w:spacing w:val="-6"/>
        </w:rPr>
        <w:t>於本院詢問時</w:t>
      </w:r>
      <w:r w:rsidRPr="00F64508">
        <w:rPr>
          <w:rFonts w:ascii="Times New Roman" w:hAnsi="Times New Roman" w:hint="eastAsia"/>
          <w:spacing w:val="-6"/>
        </w:rPr>
        <w:t>也</w:t>
      </w:r>
      <w:r w:rsidRPr="00F64508">
        <w:rPr>
          <w:rFonts w:ascii="Times New Roman" w:hAnsi="Times New Roman"/>
          <w:spacing w:val="-6"/>
        </w:rPr>
        <w:t>坦言</w:t>
      </w:r>
      <w:r w:rsidRPr="00F64508">
        <w:rPr>
          <w:rFonts w:ascii="Times New Roman" w:eastAsia="新細明體" w:hAnsi="Times New Roman"/>
          <w:spacing w:val="6"/>
        </w:rPr>
        <w:t>：「</w:t>
      </w:r>
      <w:r w:rsidRPr="00F64508">
        <w:rPr>
          <w:rFonts w:ascii="Times New Roman" w:hAnsi="Times New Roman"/>
          <w:spacing w:val="6"/>
        </w:rPr>
        <w:t>教育部</w:t>
      </w:r>
      <w:r w:rsidRPr="00F64508">
        <w:rPr>
          <w:rFonts w:ascii="Times New Roman" w:hAnsi="Times New Roman"/>
          <w:spacing w:val="-6"/>
        </w:rPr>
        <w:t>都</w:t>
      </w:r>
      <w:r w:rsidRPr="00F64508">
        <w:rPr>
          <w:rFonts w:ascii="Times New Roman" w:hAnsi="Times New Roman"/>
          <w:spacing w:val="6"/>
        </w:rPr>
        <w:t>會先把畢業生名單給我們，但坦白而言，</w:t>
      </w:r>
      <w:proofErr w:type="gramStart"/>
      <w:r w:rsidRPr="00F64508">
        <w:rPr>
          <w:rFonts w:ascii="Times New Roman" w:hAnsi="Times New Roman"/>
          <w:spacing w:val="6"/>
        </w:rPr>
        <w:t>委員說到</w:t>
      </w:r>
      <w:r w:rsidRPr="00F64508">
        <w:rPr>
          <w:rFonts w:ascii="Times New Roman" w:hAnsi="Times New Roman"/>
        </w:rPr>
        <w:t>的</w:t>
      </w:r>
      <w:proofErr w:type="gramEnd"/>
      <w:r w:rsidRPr="00F64508">
        <w:rPr>
          <w:rFonts w:ascii="Times New Roman" w:hAnsi="Times New Roman"/>
        </w:rPr>
        <w:t>問</w:t>
      </w:r>
      <w:r w:rsidRPr="00F64508">
        <w:rPr>
          <w:rFonts w:ascii="Times New Roman" w:hAnsi="Times New Roman"/>
          <w:spacing w:val="6"/>
        </w:rPr>
        <w:t>題</w:t>
      </w:r>
      <w:r w:rsidRPr="00F64508">
        <w:rPr>
          <w:rFonts w:ascii="Times New Roman" w:hAnsi="Times New Roman"/>
          <w:spacing w:val="6"/>
        </w:rPr>
        <w:t>(</w:t>
      </w:r>
      <w:r w:rsidRPr="00F64508">
        <w:rPr>
          <w:rFonts w:ascii="Times New Roman" w:hAnsi="Times New Roman"/>
          <w:spacing w:val="6"/>
        </w:rPr>
        <w:t>庇護員工屬輕度障礙者、</w:t>
      </w:r>
      <w:r w:rsidRPr="00F64508">
        <w:rPr>
          <w:rFonts w:ascii="Times New Roman" w:hAnsi="Times New Roman"/>
          <w:spacing w:val="-4"/>
        </w:rPr>
        <w:t>高學歷，卻只在庇護工場就業，領到低的薪資</w:t>
      </w:r>
      <w:r w:rsidRPr="00F64508">
        <w:rPr>
          <w:rFonts w:ascii="Times New Roman" w:hAnsi="Times New Roman"/>
          <w:spacing w:val="-4"/>
        </w:rPr>
        <w:t>)</w:t>
      </w:r>
      <w:r w:rsidRPr="00F64508">
        <w:rPr>
          <w:rFonts w:ascii="Times New Roman" w:hAnsi="Times New Roman"/>
        </w:rPr>
        <w:t>，確實需要</w:t>
      </w:r>
      <w:r w:rsidRPr="00F64508">
        <w:rPr>
          <w:rFonts w:ascii="Times New Roman" w:hAnsi="Times New Roman"/>
          <w:spacing w:val="6"/>
        </w:rPr>
        <w:t>好</w:t>
      </w:r>
      <w:r w:rsidRPr="00F64508">
        <w:rPr>
          <w:rFonts w:ascii="Times New Roman" w:hAnsi="Times New Roman"/>
          <w:spacing w:val="-4"/>
        </w:rPr>
        <w:t>好處理，回去之後會馬上跟教育部討</w:t>
      </w:r>
      <w:r w:rsidRPr="00F64508">
        <w:rPr>
          <w:rFonts w:ascii="Times New Roman" w:hAnsi="Times New Roman"/>
          <w:spacing w:val="-4"/>
        </w:rPr>
        <w:lastRenderedPageBreak/>
        <w:t>論，看如何</w:t>
      </w:r>
      <w:r w:rsidRPr="00F64508">
        <w:rPr>
          <w:rFonts w:ascii="Times New Roman" w:hAnsi="Times New Roman"/>
          <w:spacing w:val="4"/>
        </w:rPr>
        <w:t>妥善</w:t>
      </w:r>
      <w:r w:rsidRPr="00F64508">
        <w:rPr>
          <w:rFonts w:ascii="Times New Roman" w:hAnsi="Times New Roman"/>
          <w:spacing w:val="-6"/>
        </w:rPr>
        <w:t>因應</w:t>
      </w:r>
      <w:r w:rsidRPr="00F64508">
        <w:rPr>
          <w:rFonts w:ascii="Times New Roman" w:hAnsi="Times New Roman"/>
        </w:rPr>
        <w:t>解</w:t>
      </w:r>
      <w:r w:rsidRPr="00F64508">
        <w:rPr>
          <w:rFonts w:ascii="Times New Roman" w:hAnsi="Times New Roman"/>
          <w:spacing w:val="-6"/>
        </w:rPr>
        <w:t>決。</w:t>
      </w:r>
      <w:r w:rsidRPr="00F64508">
        <w:rPr>
          <w:rFonts w:ascii="Times New Roman" w:eastAsia="新細明體" w:hAnsi="Times New Roman"/>
          <w:spacing w:val="-6"/>
        </w:rPr>
        <w:t>」</w:t>
      </w:r>
      <w:r w:rsidRPr="00F64508">
        <w:rPr>
          <w:rFonts w:ascii="Times New Roman" w:hAnsi="Times New Roman" w:hint="eastAsia"/>
          <w:spacing w:val="-6"/>
          <w:szCs w:val="52"/>
        </w:rPr>
        <w:t>顯見</w:t>
      </w:r>
      <w:r w:rsidRPr="00F64508">
        <w:rPr>
          <w:rFonts w:ascii="Times New Roman" w:hAnsi="Times New Roman" w:hint="eastAsia"/>
          <w:spacing w:val="-6"/>
        </w:rPr>
        <w:t>教育端</w:t>
      </w:r>
      <w:r w:rsidR="00664100" w:rsidRPr="00F64508">
        <w:rPr>
          <w:rFonts w:ascii="Times New Roman" w:hAnsi="Times New Roman" w:hint="eastAsia"/>
          <w:spacing w:val="-6"/>
        </w:rPr>
        <w:t>對於身心障</w:t>
      </w:r>
      <w:r w:rsidR="00664100" w:rsidRPr="00F64508">
        <w:rPr>
          <w:rFonts w:ascii="Times New Roman" w:hAnsi="Times New Roman" w:hint="eastAsia"/>
          <w:spacing w:val="6"/>
        </w:rPr>
        <w:t>礙者在學期間所提供的生活管理訓練及預備</w:t>
      </w:r>
      <w:r w:rsidR="00664100" w:rsidRPr="00F64508">
        <w:rPr>
          <w:rFonts w:ascii="Times New Roman" w:hAnsi="Times New Roman" w:hint="eastAsia"/>
          <w:spacing w:val="-6"/>
        </w:rPr>
        <w:t>就業</w:t>
      </w:r>
      <w:r w:rsidR="00664100" w:rsidRPr="00F64508">
        <w:rPr>
          <w:rFonts w:ascii="Times New Roman" w:hAnsi="Times New Roman" w:hint="eastAsia"/>
          <w:spacing w:val="-6"/>
        </w:rPr>
        <w:t>/</w:t>
      </w:r>
      <w:r w:rsidR="00664100" w:rsidRPr="00F64508">
        <w:rPr>
          <w:rFonts w:ascii="Times New Roman" w:hAnsi="Times New Roman" w:hint="eastAsia"/>
          <w:spacing w:val="-6"/>
        </w:rPr>
        <w:t>職業輔導</w:t>
      </w:r>
      <w:r w:rsidR="00664100" w:rsidRPr="00F64508">
        <w:rPr>
          <w:rFonts w:ascii="Times New Roman" w:hAnsi="Times New Roman" w:hint="eastAsia"/>
          <w:spacing w:val="6"/>
        </w:rPr>
        <w:t>措施，皆有不足</w:t>
      </w:r>
      <w:r w:rsidRPr="00F64508">
        <w:rPr>
          <w:rFonts w:ascii="Times New Roman" w:hAnsi="Times New Roman" w:hint="eastAsia"/>
        </w:rPr>
        <w:t>，更</w:t>
      </w:r>
      <w:proofErr w:type="gramStart"/>
      <w:r w:rsidRPr="00F64508">
        <w:rPr>
          <w:rFonts w:ascii="Times New Roman" w:hAnsi="Times New Roman" w:hint="eastAsia"/>
        </w:rPr>
        <w:t>凸</w:t>
      </w:r>
      <w:proofErr w:type="gramEnd"/>
      <w:r w:rsidRPr="00F64508">
        <w:rPr>
          <w:rFonts w:ascii="Times New Roman" w:hAnsi="Times New Roman" w:hint="eastAsia"/>
        </w:rPr>
        <w:t>顯勞政與</w:t>
      </w:r>
      <w:r w:rsidRPr="00F64508">
        <w:rPr>
          <w:rFonts w:ascii="Times New Roman" w:hAnsi="Times New Roman" w:hint="eastAsia"/>
          <w:spacing w:val="6"/>
        </w:rPr>
        <w:t>教育體系</w:t>
      </w:r>
      <w:r w:rsidRPr="00F64508">
        <w:rPr>
          <w:rFonts w:ascii="Times New Roman" w:hAnsi="Times New Roman" w:hint="eastAsia"/>
        </w:rPr>
        <w:t>之間欠缺協調整合。</w:t>
      </w:r>
    </w:p>
    <w:p w14:paraId="76C60456" w14:textId="57E29D5B" w:rsidR="00FE51E2" w:rsidRPr="00F64508" w:rsidRDefault="00D06915" w:rsidP="00FE51E2">
      <w:pPr>
        <w:pStyle w:val="3"/>
        <w:rPr>
          <w:rFonts w:ascii="Times New Roman" w:hAnsi="Times New Roman"/>
          <w:b/>
        </w:rPr>
      </w:pPr>
      <w:bookmarkStart w:id="222" w:name="_Toc142289029"/>
      <w:bookmarkStart w:id="223" w:name="_Toc144133455"/>
      <w:r w:rsidRPr="00F64508">
        <w:rPr>
          <w:rFonts w:ascii="Times New Roman" w:hAnsi="Times New Roman" w:hint="eastAsia"/>
          <w:b/>
          <w:spacing w:val="-4"/>
        </w:rPr>
        <w:t>小型作業所</w:t>
      </w:r>
      <w:r w:rsidRPr="00F64508">
        <w:rPr>
          <w:rFonts w:ascii="Times New Roman" w:hAnsi="Times New Roman"/>
          <w:b/>
          <w:spacing w:val="-4"/>
        </w:rPr>
        <w:t>服務人數</w:t>
      </w:r>
      <w:r w:rsidRPr="00F64508">
        <w:rPr>
          <w:rFonts w:ascii="Times New Roman" w:hAnsi="Times New Roman"/>
          <w:b/>
        </w:rPr>
        <w:t>逐年成長，</w:t>
      </w:r>
      <w:r w:rsidRPr="00F64508">
        <w:rPr>
          <w:rFonts w:ascii="Times New Roman" w:hAnsi="Times New Roman"/>
          <w:b/>
          <w:spacing w:val="-6"/>
        </w:rPr>
        <w:t>惟障礙程度在中度</w:t>
      </w:r>
      <w:r w:rsidRPr="00F64508">
        <w:rPr>
          <w:rFonts w:ascii="Times New Roman" w:hAnsi="Times New Roman"/>
          <w:b/>
        </w:rPr>
        <w:t>以</w:t>
      </w:r>
      <w:r w:rsidRPr="00F64508">
        <w:rPr>
          <w:rFonts w:ascii="Times New Roman" w:hAnsi="Times New Roman"/>
          <w:b/>
          <w:spacing w:val="-6"/>
        </w:rPr>
        <w:t>下者占將近</w:t>
      </w:r>
      <w:proofErr w:type="gramStart"/>
      <w:r w:rsidRPr="00F64508">
        <w:rPr>
          <w:rFonts w:ascii="Times New Roman" w:hAnsi="Times New Roman"/>
          <w:b/>
          <w:spacing w:val="-6"/>
        </w:rPr>
        <w:t>8</w:t>
      </w:r>
      <w:r w:rsidRPr="00F64508">
        <w:rPr>
          <w:rFonts w:ascii="Times New Roman" w:hAnsi="Times New Roman"/>
          <w:b/>
          <w:spacing w:val="-6"/>
        </w:rPr>
        <w:t>成</w:t>
      </w:r>
      <w:proofErr w:type="gramEnd"/>
      <w:r w:rsidRPr="00F64508">
        <w:rPr>
          <w:rFonts w:ascii="Times New Roman" w:hAnsi="Times New Roman"/>
          <w:b/>
          <w:spacing w:val="-6"/>
        </w:rPr>
        <w:t>，其中不乏有教育程度在大專院校</w:t>
      </w:r>
      <w:r w:rsidRPr="00F64508">
        <w:rPr>
          <w:rFonts w:ascii="Times New Roman" w:hAnsi="Times New Roman"/>
          <w:b/>
          <w:spacing w:val="6"/>
        </w:rPr>
        <w:t>以</w:t>
      </w:r>
      <w:r w:rsidRPr="00F64508">
        <w:rPr>
          <w:rFonts w:ascii="Times New Roman" w:hAnsi="Times New Roman"/>
          <w:b/>
          <w:spacing w:val="-6"/>
        </w:rPr>
        <w:t>上者，卻未</w:t>
      </w:r>
      <w:r w:rsidRPr="00F64508">
        <w:rPr>
          <w:rFonts w:ascii="Times New Roman" w:hAnsi="Times New Roman" w:hint="eastAsia"/>
          <w:b/>
          <w:spacing w:val="-6"/>
        </w:rPr>
        <w:t>進入勞政的</w:t>
      </w:r>
      <w:r w:rsidRPr="00F64508">
        <w:rPr>
          <w:rFonts w:ascii="Times New Roman" w:hAnsi="Times New Roman"/>
          <w:b/>
          <w:spacing w:val="-6"/>
        </w:rPr>
        <w:t>就業</w:t>
      </w:r>
      <w:r w:rsidRPr="00F64508">
        <w:rPr>
          <w:rFonts w:ascii="Times New Roman" w:hAnsi="Times New Roman" w:hint="eastAsia"/>
          <w:b/>
          <w:spacing w:val="-6"/>
        </w:rPr>
        <w:t>系統：</w:t>
      </w:r>
      <w:bookmarkEnd w:id="222"/>
      <w:bookmarkEnd w:id="223"/>
    </w:p>
    <w:p w14:paraId="25A14204" w14:textId="77777777" w:rsidR="00FE51E2" w:rsidRPr="00F64508" w:rsidRDefault="00FE51E2" w:rsidP="00FE51E2">
      <w:pPr>
        <w:pStyle w:val="4"/>
        <w:kinsoku w:val="0"/>
        <w:rPr>
          <w:rFonts w:ascii="Times New Roman" w:hAnsi="Times New Roman"/>
        </w:rPr>
      </w:pPr>
      <w:bookmarkStart w:id="224" w:name="_Toc142403208"/>
      <w:r w:rsidRPr="00F64508">
        <w:rPr>
          <w:rFonts w:ascii="Times New Roman" w:hAnsi="Times New Roman"/>
          <w:spacing w:val="-6"/>
        </w:rPr>
        <w:t>小型作業所係依《身心</w:t>
      </w:r>
      <w:r w:rsidRPr="00F64508">
        <w:rPr>
          <w:rFonts w:ascii="Times New Roman" w:hAnsi="Times New Roman"/>
        </w:rPr>
        <w:t>障</w:t>
      </w:r>
      <w:r w:rsidRPr="00F64508">
        <w:rPr>
          <w:rFonts w:ascii="Times New Roman" w:hAnsi="Times New Roman"/>
          <w:spacing w:val="-6"/>
        </w:rPr>
        <w:t>礙者</w:t>
      </w:r>
      <w:r w:rsidRPr="00F64508">
        <w:rPr>
          <w:rFonts w:ascii="Times New Roman" w:hAnsi="Times New Roman"/>
        </w:rPr>
        <w:t>權益保障法》第</w:t>
      </w:r>
      <w:r w:rsidRPr="00F64508">
        <w:rPr>
          <w:rFonts w:ascii="Times New Roman" w:hAnsi="Times New Roman"/>
        </w:rPr>
        <w:t>7</w:t>
      </w:r>
      <w:r w:rsidRPr="00F64508">
        <w:rPr>
          <w:rFonts w:ascii="Times New Roman" w:hAnsi="Times New Roman"/>
        </w:rPr>
        <w:t>條、第</w:t>
      </w:r>
      <w:r w:rsidRPr="00F64508">
        <w:rPr>
          <w:rFonts w:ascii="Times New Roman" w:hAnsi="Times New Roman"/>
          <w:spacing w:val="-6"/>
        </w:rPr>
        <w:t>50</w:t>
      </w:r>
      <w:r w:rsidRPr="00F64508">
        <w:rPr>
          <w:rFonts w:ascii="Times New Roman" w:hAnsi="Times New Roman"/>
          <w:spacing w:val="-6"/>
        </w:rPr>
        <w:t>條，以及《身心障</w:t>
      </w:r>
      <w:r w:rsidRPr="00F64508">
        <w:rPr>
          <w:rFonts w:ascii="Times New Roman" w:hAnsi="Times New Roman"/>
        </w:rPr>
        <w:t>礙者個人照顧服務辦法》第</w:t>
      </w:r>
      <w:r w:rsidRPr="00F64508">
        <w:rPr>
          <w:rFonts w:ascii="Times New Roman" w:hAnsi="Times New Roman"/>
        </w:rPr>
        <w:t>45</w:t>
      </w:r>
      <w:r w:rsidRPr="00F64508">
        <w:rPr>
          <w:rFonts w:ascii="Times New Roman" w:hAnsi="Times New Roman"/>
        </w:rPr>
        <w:t>條、第</w:t>
      </w:r>
      <w:r w:rsidRPr="00F64508">
        <w:rPr>
          <w:rFonts w:ascii="Times New Roman" w:hAnsi="Times New Roman"/>
        </w:rPr>
        <w:t>46</w:t>
      </w:r>
      <w:r w:rsidRPr="00F64508">
        <w:rPr>
          <w:rFonts w:ascii="Times New Roman" w:hAnsi="Times New Roman"/>
        </w:rPr>
        <w:t>條第</w:t>
      </w:r>
      <w:r w:rsidRPr="00F64508">
        <w:rPr>
          <w:rFonts w:ascii="Times New Roman" w:hAnsi="Times New Roman"/>
        </w:rPr>
        <w:t>2</w:t>
      </w:r>
      <w:r w:rsidRPr="00F64508">
        <w:rPr>
          <w:rFonts w:ascii="Times New Roman" w:hAnsi="Times New Roman"/>
        </w:rPr>
        <w:t>項、第</w:t>
      </w:r>
      <w:r w:rsidRPr="00F64508">
        <w:rPr>
          <w:rFonts w:ascii="Times New Roman" w:hAnsi="Times New Roman"/>
        </w:rPr>
        <w:t>51</w:t>
      </w:r>
      <w:r w:rsidRPr="00F64508">
        <w:rPr>
          <w:rFonts w:ascii="Times New Roman" w:hAnsi="Times New Roman"/>
        </w:rPr>
        <w:t>條等規定，屬於提供給障礙者的社區日間服務，</w:t>
      </w:r>
      <w:r w:rsidRPr="00F64508">
        <w:rPr>
          <w:rFonts w:ascii="Times New Roman" w:hAnsi="Times New Roman" w:hint="eastAsia"/>
        </w:rPr>
        <w:t>對於</w:t>
      </w:r>
      <w:r w:rsidRPr="00F64508">
        <w:rPr>
          <w:rFonts w:ascii="Times New Roman" w:hAnsi="Times New Roman"/>
        </w:rPr>
        <w:t>無法進入庇護性就</w:t>
      </w:r>
      <w:r w:rsidRPr="00F64508">
        <w:rPr>
          <w:rFonts w:ascii="Times New Roman" w:hAnsi="Times New Roman"/>
          <w:spacing w:val="-6"/>
        </w:rPr>
        <w:t>業服務場所之</w:t>
      </w:r>
      <w:r w:rsidRPr="00F64508">
        <w:rPr>
          <w:rFonts w:ascii="Times New Roman" w:hAnsi="Times New Roman"/>
          <w:spacing w:val="-6"/>
        </w:rPr>
        <w:t>18</w:t>
      </w:r>
      <w:r w:rsidRPr="00F64508">
        <w:rPr>
          <w:rFonts w:ascii="Times New Roman" w:hAnsi="Times New Roman"/>
          <w:spacing w:val="-6"/>
        </w:rPr>
        <w:t>歲以上身心障礙者</w:t>
      </w:r>
      <w:r w:rsidRPr="00F64508">
        <w:rPr>
          <w:rFonts w:ascii="Times New Roman" w:hAnsi="Times New Roman"/>
          <w:spacing w:val="-6"/>
        </w:rPr>
        <w:t>(</w:t>
      </w:r>
      <w:r w:rsidRPr="00F64508">
        <w:rPr>
          <w:rFonts w:ascii="Times New Roman" w:hAnsi="Times New Roman"/>
          <w:spacing w:val="-6"/>
        </w:rPr>
        <w:t>特殊需求</w:t>
      </w:r>
      <w:r w:rsidRPr="00F64508">
        <w:rPr>
          <w:rFonts w:ascii="Times New Roman" w:hAnsi="Times New Roman"/>
          <w:spacing w:val="6"/>
        </w:rPr>
        <w:t>者</w:t>
      </w:r>
      <w:r w:rsidRPr="00F64508">
        <w:rPr>
          <w:rFonts w:ascii="Times New Roman" w:hAnsi="Times New Roman"/>
        </w:rPr>
        <w:t>可向下至</w:t>
      </w:r>
      <w:r w:rsidRPr="00F64508">
        <w:rPr>
          <w:rFonts w:ascii="Times New Roman" w:hAnsi="Times New Roman"/>
        </w:rPr>
        <w:t>15</w:t>
      </w:r>
      <w:r w:rsidRPr="00F64508">
        <w:rPr>
          <w:rFonts w:ascii="Times New Roman" w:hAnsi="Times New Roman"/>
        </w:rPr>
        <w:t>歲</w:t>
      </w:r>
      <w:r w:rsidRPr="00F64508">
        <w:rPr>
          <w:rFonts w:ascii="Times New Roman" w:hAnsi="Times New Roman"/>
        </w:rPr>
        <w:t>)</w:t>
      </w:r>
      <w:r w:rsidRPr="00F64508">
        <w:rPr>
          <w:rFonts w:ascii="Times New Roman" w:hAnsi="Times New Roman"/>
        </w:rPr>
        <w:t>若有意</w:t>
      </w:r>
      <w:r w:rsidRPr="00F64508">
        <w:rPr>
          <w:rFonts w:ascii="Times New Roman" w:hAnsi="Times New Roman"/>
          <w:spacing w:val="6"/>
        </w:rPr>
        <w:t>願且經評估後，則可進入小型作業所接受以作業活動為主，自立生活及休閒</w:t>
      </w:r>
      <w:r w:rsidRPr="00F64508">
        <w:rPr>
          <w:rFonts w:ascii="Times New Roman" w:hAnsi="Times New Roman"/>
          <w:spacing w:val="-4"/>
        </w:rPr>
        <w:t>文康為輔之服務。</w:t>
      </w:r>
      <w:bookmarkEnd w:id="224"/>
    </w:p>
    <w:p w14:paraId="366E6726" w14:textId="77777777" w:rsidR="00FE51E2" w:rsidRPr="00F64508" w:rsidRDefault="00FE51E2" w:rsidP="00FE51E2">
      <w:pPr>
        <w:pStyle w:val="4"/>
        <w:kinsoku w:val="0"/>
        <w:rPr>
          <w:rFonts w:ascii="Times New Roman" w:hAnsi="Times New Roman"/>
        </w:rPr>
      </w:pPr>
      <w:bookmarkStart w:id="225" w:name="_Toc142403209"/>
      <w:r w:rsidRPr="00F64508">
        <w:rPr>
          <w:rFonts w:ascii="Times New Roman" w:hAnsi="Times New Roman" w:hint="eastAsia"/>
        </w:rPr>
        <w:t>依據</w:t>
      </w:r>
      <w:r w:rsidRPr="00F64508">
        <w:rPr>
          <w:rFonts w:ascii="Times New Roman" w:hAnsi="Times New Roman"/>
        </w:rPr>
        <w:t>衛福部表示略</w:t>
      </w:r>
      <w:proofErr w:type="gramStart"/>
      <w:r w:rsidRPr="00F64508">
        <w:rPr>
          <w:rFonts w:ascii="Times New Roman" w:hAnsi="Times New Roman"/>
        </w:rPr>
        <w:t>以</w:t>
      </w:r>
      <w:proofErr w:type="gramEnd"/>
      <w:r w:rsidRPr="00F64508">
        <w:rPr>
          <w:rFonts w:ascii="Times New Roman" w:hAnsi="Times New Roman"/>
        </w:rPr>
        <w:t>：身心障礙者如經需求評估</w:t>
      </w:r>
      <w:r w:rsidRPr="00F64508">
        <w:rPr>
          <w:rFonts w:ascii="Times New Roman" w:hAnsi="Times New Roman"/>
          <w:spacing w:val="6"/>
        </w:rPr>
        <w:t>建議使用小型作業所並經資源連結轉</w:t>
      </w:r>
      <w:proofErr w:type="gramStart"/>
      <w:r w:rsidRPr="00F64508">
        <w:rPr>
          <w:rFonts w:ascii="Times New Roman" w:hAnsi="Times New Roman"/>
          <w:spacing w:val="6"/>
        </w:rPr>
        <w:t>介</w:t>
      </w:r>
      <w:proofErr w:type="gramEnd"/>
      <w:r w:rsidRPr="00F64508">
        <w:rPr>
          <w:rFonts w:ascii="Times New Roman" w:hAnsi="Times New Roman"/>
          <w:spacing w:val="6"/>
        </w:rPr>
        <w:t>後，由小</w:t>
      </w:r>
      <w:r w:rsidRPr="00F64508">
        <w:rPr>
          <w:rFonts w:ascii="Times New Roman" w:hAnsi="Times New Roman"/>
          <w:spacing w:val="-6"/>
        </w:rPr>
        <w:t>型作業所進行收案評估；如評估開案，則可進行</w:t>
      </w:r>
      <w:r w:rsidRPr="00F64508">
        <w:rPr>
          <w:rFonts w:ascii="Times New Roman" w:hAnsi="Times New Roman"/>
        </w:rPr>
        <w:t>試作；而小型作業所屬社區式日間照顧服務，主要</w:t>
      </w:r>
      <w:r w:rsidRPr="00F64508">
        <w:rPr>
          <w:rFonts w:ascii="Times New Roman" w:hAnsi="Times New Roman"/>
          <w:spacing w:val="6"/>
        </w:rPr>
        <w:t>提供必要之生活</w:t>
      </w:r>
      <w:r w:rsidRPr="00F64508">
        <w:rPr>
          <w:rFonts w:ascii="Times New Roman" w:hAnsi="Times New Roman"/>
        </w:rPr>
        <w:t>訓練與社區參與機會，使身心障</w:t>
      </w:r>
      <w:r w:rsidRPr="00F64508">
        <w:rPr>
          <w:rFonts w:ascii="Times New Roman" w:hAnsi="Times New Roman"/>
          <w:spacing w:val="6"/>
        </w:rPr>
        <w:t>礙者能經驗有意義的生活，並非為協助進入職</w:t>
      </w:r>
      <w:r w:rsidRPr="00F64508">
        <w:rPr>
          <w:rFonts w:ascii="Times New Roman" w:hAnsi="Times New Roman"/>
          <w:spacing w:val="-6"/>
        </w:rPr>
        <w:t>場而設置，身心障礙者庇護性就業服務係屬就業</w:t>
      </w:r>
      <w:r w:rsidRPr="00F64508">
        <w:rPr>
          <w:rFonts w:ascii="Times New Roman" w:hAnsi="Times New Roman"/>
        </w:rPr>
        <w:t>服務，由勞動主</w:t>
      </w:r>
      <w:r w:rsidRPr="00F64508">
        <w:rPr>
          <w:rFonts w:ascii="Times New Roman" w:hAnsi="Times New Roman"/>
          <w:spacing w:val="6"/>
        </w:rPr>
        <w:t>管機關權管，兩者在服務目的、服務內容等完全不同</w:t>
      </w:r>
      <w:r w:rsidRPr="00F64508">
        <w:rPr>
          <w:rFonts w:ascii="Times New Roman" w:hAnsi="Times New Roman"/>
          <w:spacing w:val="-6"/>
        </w:rPr>
        <w:t>。</w:t>
      </w:r>
      <w:bookmarkEnd w:id="225"/>
    </w:p>
    <w:p w14:paraId="53DCD476" w14:textId="2824A90C" w:rsidR="00410079" w:rsidRPr="00F64508" w:rsidRDefault="00FE51E2" w:rsidP="00FE51E2">
      <w:pPr>
        <w:pStyle w:val="4"/>
        <w:kinsoku w:val="0"/>
        <w:rPr>
          <w:rFonts w:ascii="Times New Roman" w:hAnsi="Times New Roman"/>
        </w:rPr>
      </w:pPr>
      <w:r w:rsidRPr="00F64508">
        <w:rPr>
          <w:rFonts w:ascii="Times New Roman" w:hAnsi="Times New Roman" w:hint="eastAsia"/>
        </w:rPr>
        <w:t>惟據</w:t>
      </w:r>
      <w:r w:rsidRPr="00F64508">
        <w:rPr>
          <w:rFonts w:ascii="Times New Roman" w:hAnsi="Times New Roman"/>
        </w:rPr>
        <w:t>衛福部提供之統計資料顯示，</w:t>
      </w:r>
      <w:r w:rsidRPr="00F64508">
        <w:rPr>
          <w:rFonts w:ascii="Times New Roman" w:hAnsi="Times New Roman"/>
        </w:rPr>
        <w:t>107</w:t>
      </w:r>
      <w:r w:rsidRPr="00F64508">
        <w:rPr>
          <w:rFonts w:ascii="Times New Roman" w:hAnsi="Times New Roman"/>
        </w:rPr>
        <w:t>年至</w:t>
      </w:r>
      <w:r w:rsidRPr="00F64508">
        <w:rPr>
          <w:rFonts w:ascii="Times New Roman" w:hAnsi="Times New Roman"/>
        </w:rPr>
        <w:t>111</w:t>
      </w:r>
      <w:r w:rsidRPr="00F64508">
        <w:rPr>
          <w:rFonts w:ascii="Times New Roman" w:hAnsi="Times New Roman"/>
        </w:rPr>
        <w:t>年</w:t>
      </w:r>
      <w:proofErr w:type="gramStart"/>
      <w:r w:rsidRPr="00F64508">
        <w:rPr>
          <w:rFonts w:ascii="Times New Roman" w:hAnsi="Times New Roman"/>
        </w:rPr>
        <w:t>期間，</w:t>
      </w:r>
      <w:proofErr w:type="gramEnd"/>
      <w:r w:rsidRPr="00F64508">
        <w:rPr>
          <w:rFonts w:ascii="Times New Roman" w:hAnsi="Times New Roman"/>
        </w:rPr>
        <w:t>小</w:t>
      </w:r>
      <w:r w:rsidRPr="00F64508">
        <w:rPr>
          <w:rFonts w:ascii="Times New Roman" w:hAnsi="Times New Roman"/>
          <w:spacing w:val="6"/>
        </w:rPr>
        <w:t>型作業所服務人數從</w:t>
      </w:r>
      <w:r w:rsidRPr="00F64508">
        <w:rPr>
          <w:rFonts w:ascii="Times New Roman" w:hAnsi="Times New Roman"/>
          <w:spacing w:val="6"/>
        </w:rPr>
        <w:t>3,435</w:t>
      </w:r>
      <w:r w:rsidRPr="00F64508">
        <w:rPr>
          <w:rFonts w:ascii="Times New Roman" w:hAnsi="Times New Roman"/>
          <w:spacing w:val="6"/>
        </w:rPr>
        <w:t>人，成長至</w:t>
      </w:r>
      <w:r w:rsidRPr="00F64508">
        <w:rPr>
          <w:rFonts w:ascii="Times New Roman" w:hAnsi="Times New Roman"/>
          <w:spacing w:val="6"/>
        </w:rPr>
        <w:t>4,686</w:t>
      </w:r>
      <w:r w:rsidRPr="00F64508">
        <w:rPr>
          <w:rFonts w:ascii="Times New Roman" w:hAnsi="Times New Roman"/>
          <w:spacing w:val="6"/>
        </w:rPr>
        <w:t>人，增</w:t>
      </w:r>
      <w:r w:rsidRPr="00F64508">
        <w:rPr>
          <w:rFonts w:ascii="Times New Roman" w:hAnsi="Times New Roman"/>
        </w:rPr>
        <w:t>幅達</w:t>
      </w:r>
      <w:r w:rsidRPr="00F64508">
        <w:rPr>
          <w:rFonts w:ascii="Times New Roman" w:hAnsi="Times New Roman"/>
        </w:rPr>
        <w:t>36.42%</w:t>
      </w:r>
      <w:r w:rsidRPr="00F64508">
        <w:rPr>
          <w:rStyle w:val="aff6"/>
          <w:rFonts w:ascii="Times New Roman" w:hAnsi="Times New Roman"/>
        </w:rPr>
        <w:footnoteReference w:id="14"/>
      </w:r>
      <w:r w:rsidRPr="00F64508">
        <w:rPr>
          <w:rFonts w:ascii="Times New Roman" w:hAnsi="Times New Roman"/>
        </w:rPr>
        <w:t>，平均每年增加</w:t>
      </w:r>
      <w:r w:rsidRPr="00F64508">
        <w:rPr>
          <w:rFonts w:ascii="Times New Roman" w:hAnsi="Times New Roman"/>
        </w:rPr>
        <w:t>250</w:t>
      </w:r>
      <w:r w:rsidRPr="00F64508">
        <w:rPr>
          <w:rFonts w:ascii="Times New Roman" w:hAnsi="Times New Roman"/>
        </w:rPr>
        <w:t>人。</w:t>
      </w:r>
      <w:r w:rsidRPr="00F64508">
        <w:rPr>
          <w:rFonts w:ascii="Times New Roman" w:hAnsi="Times New Roman"/>
          <w:spacing w:val="-6"/>
        </w:rPr>
        <w:t>其中約</w:t>
      </w:r>
      <w:r w:rsidRPr="00F64508">
        <w:rPr>
          <w:rFonts w:ascii="Times New Roman" w:hAnsi="Times New Roman" w:hint="eastAsia"/>
          <w:spacing w:val="-6"/>
        </w:rPr>
        <w:t>有</w:t>
      </w:r>
      <w:r w:rsidRPr="00F64508">
        <w:rPr>
          <w:rFonts w:ascii="Times New Roman" w:hAnsi="Times New Roman"/>
          <w:spacing w:val="-6"/>
        </w:rPr>
        <w:t>16%</w:t>
      </w:r>
      <w:r w:rsidRPr="00F64508">
        <w:rPr>
          <w:rFonts w:ascii="Times New Roman" w:hAnsi="Times New Roman"/>
          <w:spacing w:val="-6"/>
        </w:rPr>
        <w:t>屬輕度障礙者</w:t>
      </w:r>
      <w:r w:rsidRPr="00F64508">
        <w:rPr>
          <w:rFonts w:ascii="Times New Roman" w:hAnsi="Times New Roman"/>
          <w:spacing w:val="-6"/>
        </w:rPr>
        <w:t>(</w:t>
      </w:r>
      <w:r w:rsidRPr="00F64508">
        <w:rPr>
          <w:rFonts w:ascii="Times New Roman" w:hAnsi="Times New Roman"/>
          <w:spacing w:val="-6"/>
        </w:rPr>
        <w:t>每年人數介於</w:t>
      </w:r>
      <w:r w:rsidRPr="00F64508">
        <w:rPr>
          <w:rFonts w:ascii="Times New Roman" w:hAnsi="Times New Roman"/>
          <w:spacing w:val="-6"/>
        </w:rPr>
        <w:t>549</w:t>
      </w:r>
      <w:r w:rsidRPr="00F64508">
        <w:rPr>
          <w:rFonts w:ascii="Times New Roman" w:hAnsi="Times New Roman"/>
          <w:spacing w:val="-6"/>
        </w:rPr>
        <w:t>人</w:t>
      </w:r>
      <w:r w:rsidRPr="00F64508">
        <w:rPr>
          <w:rFonts w:ascii="Times New Roman" w:hAnsi="Times New Roman"/>
          <w:spacing w:val="6"/>
        </w:rPr>
        <w:t>至</w:t>
      </w:r>
      <w:r w:rsidRPr="00F64508">
        <w:rPr>
          <w:rFonts w:ascii="Times New Roman" w:hAnsi="Times New Roman"/>
          <w:spacing w:val="-6"/>
        </w:rPr>
        <w:lastRenderedPageBreak/>
        <w:t>753</w:t>
      </w:r>
      <w:r w:rsidRPr="00F64508">
        <w:rPr>
          <w:rFonts w:ascii="Times New Roman" w:hAnsi="Times New Roman"/>
          <w:spacing w:val="-6"/>
        </w:rPr>
        <w:t>人</w:t>
      </w:r>
      <w:r w:rsidRPr="00F64508">
        <w:rPr>
          <w:rFonts w:ascii="Times New Roman" w:hAnsi="Times New Roman"/>
          <w:spacing w:val="-6"/>
        </w:rPr>
        <w:t>)</w:t>
      </w:r>
      <w:r w:rsidR="0015235D" w:rsidRPr="00F64508">
        <w:rPr>
          <w:rFonts w:ascii="Times New Roman" w:hAnsi="Times New Roman" w:hint="eastAsia"/>
          <w:spacing w:val="-6"/>
        </w:rPr>
        <w:t>、</w:t>
      </w:r>
      <w:proofErr w:type="gramStart"/>
      <w:r w:rsidR="0015235D" w:rsidRPr="00F64508">
        <w:rPr>
          <w:rFonts w:ascii="Times New Roman" w:hAnsi="Times New Roman" w:hint="eastAsia"/>
          <w:spacing w:val="-6"/>
        </w:rPr>
        <w:t>6</w:t>
      </w:r>
      <w:r w:rsidR="0015235D" w:rsidRPr="00F64508">
        <w:rPr>
          <w:rFonts w:ascii="Times New Roman" w:hAnsi="Times New Roman" w:hint="eastAsia"/>
          <w:spacing w:val="-6"/>
        </w:rPr>
        <w:t>成</w:t>
      </w:r>
      <w:proofErr w:type="gramEnd"/>
      <w:r w:rsidR="0015235D" w:rsidRPr="00F64508">
        <w:rPr>
          <w:rFonts w:ascii="Times New Roman" w:hAnsi="Times New Roman" w:hint="eastAsia"/>
          <w:spacing w:val="-6"/>
        </w:rPr>
        <w:t>者</w:t>
      </w:r>
      <w:r w:rsidR="0015235D" w:rsidRPr="00F64508">
        <w:rPr>
          <w:rFonts w:ascii="Times New Roman" w:hAnsi="Times New Roman"/>
          <w:spacing w:val="-6"/>
        </w:rPr>
        <w:t>屬</w:t>
      </w:r>
      <w:r w:rsidR="0015235D" w:rsidRPr="00F64508">
        <w:rPr>
          <w:rFonts w:ascii="Times New Roman" w:hAnsi="Times New Roman" w:hint="eastAsia"/>
          <w:spacing w:val="-6"/>
        </w:rPr>
        <w:t>中</w:t>
      </w:r>
      <w:r w:rsidR="0015235D" w:rsidRPr="00F64508">
        <w:rPr>
          <w:rFonts w:ascii="Times New Roman" w:hAnsi="Times New Roman"/>
          <w:spacing w:val="-6"/>
        </w:rPr>
        <w:t>度障礙者</w:t>
      </w:r>
      <w:r w:rsidR="0015235D" w:rsidRPr="00F64508">
        <w:rPr>
          <w:rFonts w:ascii="Times New Roman" w:hAnsi="Times New Roman"/>
          <w:spacing w:val="-6"/>
        </w:rPr>
        <w:t>(</w:t>
      </w:r>
      <w:r w:rsidR="0015235D" w:rsidRPr="00F64508">
        <w:rPr>
          <w:rFonts w:ascii="Times New Roman" w:hAnsi="Times New Roman"/>
          <w:spacing w:val="-6"/>
        </w:rPr>
        <w:t>每年人數介於</w:t>
      </w:r>
      <w:r w:rsidR="0015235D" w:rsidRPr="00F64508">
        <w:rPr>
          <w:rFonts w:ascii="Times New Roman" w:hAnsi="Times New Roman"/>
          <w:spacing w:val="-6"/>
        </w:rPr>
        <w:t>2,008</w:t>
      </w:r>
      <w:r w:rsidR="0015235D" w:rsidRPr="00F64508">
        <w:rPr>
          <w:rFonts w:ascii="Times New Roman" w:hAnsi="Times New Roman"/>
          <w:spacing w:val="-6"/>
        </w:rPr>
        <w:t>人</w:t>
      </w:r>
      <w:r w:rsidR="0015235D" w:rsidRPr="00F64508">
        <w:rPr>
          <w:rFonts w:ascii="Times New Roman" w:hAnsi="Times New Roman"/>
          <w:spacing w:val="6"/>
        </w:rPr>
        <w:t>至</w:t>
      </w:r>
      <w:r w:rsidR="0015235D" w:rsidRPr="00F64508">
        <w:rPr>
          <w:rFonts w:ascii="Times New Roman" w:hAnsi="Times New Roman"/>
          <w:spacing w:val="-6"/>
        </w:rPr>
        <w:t>2,857</w:t>
      </w:r>
      <w:r w:rsidR="0015235D" w:rsidRPr="00F64508">
        <w:rPr>
          <w:rFonts w:ascii="Times New Roman" w:hAnsi="Times New Roman"/>
          <w:spacing w:val="-6"/>
        </w:rPr>
        <w:t>人</w:t>
      </w:r>
      <w:r w:rsidR="0015235D" w:rsidRPr="00F64508">
        <w:rPr>
          <w:rFonts w:ascii="Times New Roman" w:hAnsi="Times New Roman"/>
          <w:spacing w:val="-6"/>
        </w:rPr>
        <w:t>)</w:t>
      </w:r>
      <w:r w:rsidRPr="00F64508">
        <w:rPr>
          <w:rFonts w:ascii="Times New Roman" w:hAnsi="Times New Roman"/>
          <w:spacing w:val="-6"/>
        </w:rPr>
        <w:t>，教育程度並以高中職為多數，占比超過</w:t>
      </w:r>
      <w:proofErr w:type="gramStart"/>
      <w:r w:rsidRPr="00F64508">
        <w:rPr>
          <w:rFonts w:ascii="Times New Roman" w:hAnsi="Times New Roman"/>
        </w:rPr>
        <w:t>8</w:t>
      </w:r>
      <w:proofErr w:type="gramEnd"/>
      <w:r w:rsidRPr="00F64508">
        <w:rPr>
          <w:rFonts w:ascii="Times New Roman" w:hAnsi="Times New Roman"/>
        </w:rPr>
        <w:t>成</w:t>
      </w:r>
      <w:r w:rsidRPr="00F64508">
        <w:rPr>
          <w:rFonts w:ascii="Times New Roman" w:hAnsi="Times New Roman"/>
        </w:rPr>
        <w:t>5</w:t>
      </w:r>
      <w:r w:rsidRPr="00F64508">
        <w:rPr>
          <w:rFonts w:ascii="Times New Roman" w:hAnsi="Times New Roman"/>
          <w:spacing w:val="-6"/>
        </w:rPr>
        <w:t>，更不乏有專科以上程度者，以</w:t>
      </w:r>
      <w:r w:rsidRPr="00F64508">
        <w:rPr>
          <w:rFonts w:ascii="Times New Roman" w:hAnsi="Times New Roman"/>
          <w:spacing w:val="-6"/>
        </w:rPr>
        <w:t>111</w:t>
      </w:r>
      <w:r w:rsidRPr="00F64508">
        <w:rPr>
          <w:rFonts w:ascii="Times New Roman" w:hAnsi="Times New Roman"/>
          <w:spacing w:val="-6"/>
        </w:rPr>
        <w:t>年為例，教育</w:t>
      </w:r>
      <w:r w:rsidRPr="00F64508">
        <w:rPr>
          <w:rFonts w:ascii="Times New Roman" w:hAnsi="Times New Roman"/>
          <w:spacing w:val="6"/>
        </w:rPr>
        <w:t>程度落在大專院校以上者有</w:t>
      </w:r>
      <w:r w:rsidRPr="00F64508">
        <w:rPr>
          <w:rFonts w:ascii="Times New Roman" w:hAnsi="Times New Roman"/>
          <w:spacing w:val="6"/>
        </w:rPr>
        <w:t>170</w:t>
      </w:r>
      <w:r w:rsidRPr="00F64508">
        <w:rPr>
          <w:rFonts w:ascii="Times New Roman" w:hAnsi="Times New Roman"/>
          <w:spacing w:val="6"/>
        </w:rPr>
        <w:t>人</w:t>
      </w:r>
      <w:r w:rsidRPr="00F64508">
        <w:rPr>
          <w:rFonts w:ascii="Times New Roman" w:hAnsi="Times New Roman"/>
        </w:rPr>
        <w:t>(</w:t>
      </w:r>
      <w:r w:rsidRPr="00F64508">
        <w:rPr>
          <w:rFonts w:ascii="Times New Roman" w:hAnsi="Times New Roman"/>
        </w:rPr>
        <w:t>詳見下表</w:t>
      </w:r>
      <w:r w:rsidR="00C11096" w:rsidRPr="00F64508">
        <w:rPr>
          <w:rFonts w:ascii="Times New Roman" w:hAnsi="Times New Roman" w:hint="eastAsia"/>
        </w:rPr>
        <w:t>17</w:t>
      </w:r>
      <w:r w:rsidR="00C11096" w:rsidRPr="00F64508">
        <w:rPr>
          <w:rFonts w:ascii="Times New Roman" w:hAnsi="Times New Roman" w:hint="eastAsia"/>
        </w:rPr>
        <w:t>、表</w:t>
      </w:r>
      <w:r w:rsidR="00C11096" w:rsidRPr="00F64508">
        <w:rPr>
          <w:rFonts w:ascii="Times New Roman" w:hAnsi="Times New Roman" w:hint="eastAsia"/>
        </w:rPr>
        <w:t>18</w:t>
      </w:r>
      <w:r w:rsidRPr="00F64508">
        <w:rPr>
          <w:rFonts w:ascii="Times New Roman" w:hAnsi="Times New Roman"/>
        </w:rPr>
        <w:t>)</w:t>
      </w:r>
      <w:r w:rsidRPr="00F64508">
        <w:rPr>
          <w:rFonts w:ascii="Times New Roman" w:hAnsi="Times New Roman"/>
        </w:rPr>
        <w:t>。</w:t>
      </w:r>
    </w:p>
    <w:p w14:paraId="589C427F" w14:textId="7E9CC036" w:rsidR="004D7CB2" w:rsidRPr="00F64508" w:rsidRDefault="00FE51E2" w:rsidP="00F30309">
      <w:pPr>
        <w:pStyle w:val="4"/>
        <w:kinsoku w:val="0"/>
        <w:rPr>
          <w:rFonts w:ascii="Times New Roman" w:hAnsi="Times New Roman"/>
        </w:rPr>
      </w:pPr>
      <w:r w:rsidRPr="00F64508">
        <w:rPr>
          <w:rFonts w:ascii="Times New Roman" w:hAnsi="Times New Roman"/>
          <w:spacing w:val="-6"/>
        </w:rPr>
        <w:t>這些障礙者何以無法進入就業</w:t>
      </w:r>
      <w:r w:rsidRPr="00F64508">
        <w:rPr>
          <w:rFonts w:ascii="Times New Roman" w:hAnsi="Times New Roman" w:hint="eastAsia"/>
          <w:spacing w:val="-6"/>
        </w:rPr>
        <w:t>系統</w:t>
      </w:r>
      <w:r w:rsidRPr="00F64508">
        <w:rPr>
          <w:rFonts w:ascii="Times New Roman" w:hAnsi="Times New Roman"/>
          <w:spacing w:val="-6"/>
        </w:rPr>
        <w:t>(</w:t>
      </w:r>
      <w:r w:rsidRPr="00F64508">
        <w:rPr>
          <w:rFonts w:ascii="Times New Roman" w:hAnsi="Times New Roman" w:hint="eastAsia"/>
          <w:spacing w:val="-6"/>
        </w:rPr>
        <w:t>包括</w:t>
      </w:r>
      <w:r w:rsidRPr="00F64508">
        <w:rPr>
          <w:rFonts w:ascii="Times New Roman" w:hAnsi="Times New Roman"/>
          <w:spacing w:val="-6"/>
        </w:rPr>
        <w:t>一般職</w:t>
      </w:r>
      <w:r w:rsidRPr="00F64508">
        <w:rPr>
          <w:rFonts w:ascii="Times New Roman" w:hAnsi="Times New Roman"/>
          <w:spacing w:val="-4"/>
        </w:rPr>
        <w:t>場、</w:t>
      </w:r>
      <w:r w:rsidRPr="00F64508">
        <w:rPr>
          <w:rFonts w:ascii="Times New Roman" w:hAnsi="Times New Roman"/>
          <w:spacing w:val="4"/>
        </w:rPr>
        <w:t>支持性就業或庇護性就業</w:t>
      </w:r>
      <w:r w:rsidRPr="00F64508">
        <w:rPr>
          <w:rFonts w:ascii="Times New Roman" w:hAnsi="Times New Roman"/>
          <w:spacing w:val="4"/>
        </w:rPr>
        <w:t>)</w:t>
      </w:r>
      <w:r w:rsidRPr="00F64508">
        <w:rPr>
          <w:rFonts w:ascii="Times New Roman" w:hAnsi="Times New Roman"/>
          <w:spacing w:val="4"/>
        </w:rPr>
        <w:t>？進入小型作業所係因</w:t>
      </w:r>
      <w:r w:rsidRPr="00F64508">
        <w:rPr>
          <w:rFonts w:ascii="Times New Roman" w:hAnsi="Times New Roman"/>
        </w:rPr>
        <w:t>需求評估的結果、抑或未</w:t>
      </w:r>
      <w:proofErr w:type="gramStart"/>
      <w:r w:rsidRPr="00F64508">
        <w:rPr>
          <w:rFonts w:ascii="Times New Roman" w:hAnsi="Times New Roman"/>
        </w:rPr>
        <w:t>通過職評</w:t>
      </w:r>
      <w:proofErr w:type="gramEnd"/>
      <w:r w:rsidRPr="00F64508">
        <w:rPr>
          <w:rFonts w:ascii="Times New Roman" w:hAnsi="Times New Roman"/>
        </w:rPr>
        <w:t>？還是雖</w:t>
      </w:r>
      <w:proofErr w:type="gramStart"/>
      <w:r w:rsidRPr="00F64508">
        <w:rPr>
          <w:rFonts w:ascii="Times New Roman" w:hAnsi="Times New Roman"/>
        </w:rPr>
        <w:t>通過職評</w:t>
      </w:r>
      <w:proofErr w:type="gramEnd"/>
      <w:r w:rsidRPr="00F64508">
        <w:rPr>
          <w:rFonts w:ascii="Times New Roman" w:hAnsi="Times New Roman"/>
        </w:rPr>
        <w:t>，但庇護工場尚無職缺，或職</w:t>
      </w:r>
      <w:r w:rsidRPr="00F64508">
        <w:rPr>
          <w:rFonts w:ascii="Times New Roman" w:hAnsi="Times New Roman"/>
          <w:spacing w:val="-6"/>
        </w:rPr>
        <w:t>種選擇性不足？政府提供就業支持與相關協助</w:t>
      </w:r>
      <w:r w:rsidRPr="00F64508">
        <w:rPr>
          <w:rFonts w:ascii="Times New Roman" w:hAnsi="Times New Roman" w:hint="eastAsia"/>
        </w:rPr>
        <w:t>是否</w:t>
      </w:r>
      <w:r w:rsidRPr="00F64508">
        <w:rPr>
          <w:rFonts w:ascii="Times New Roman" w:hAnsi="Times New Roman"/>
        </w:rPr>
        <w:t>不</w:t>
      </w:r>
      <w:r w:rsidRPr="00F64508">
        <w:rPr>
          <w:rFonts w:ascii="Times New Roman" w:hAnsi="Times New Roman"/>
          <w:spacing w:val="-6"/>
        </w:rPr>
        <w:t>足？還</w:t>
      </w:r>
      <w:r w:rsidRPr="00F64508">
        <w:rPr>
          <w:rFonts w:ascii="Times New Roman" w:hAnsi="Times New Roman"/>
          <w:spacing w:val="6"/>
        </w:rPr>
        <w:t>是教育端</w:t>
      </w:r>
      <w:r w:rsidRPr="00F64508">
        <w:rPr>
          <w:rFonts w:ascii="Times New Roman" w:hAnsi="Times New Roman" w:hint="eastAsia"/>
          <w:spacing w:val="6"/>
        </w:rPr>
        <w:t>的就業預備輔導措施不足</w:t>
      </w:r>
      <w:r w:rsidRPr="00F64508">
        <w:rPr>
          <w:rFonts w:ascii="Times New Roman" w:hAnsi="Times New Roman"/>
          <w:spacing w:val="6"/>
        </w:rPr>
        <w:t>？經</w:t>
      </w:r>
      <w:proofErr w:type="gramStart"/>
      <w:r w:rsidRPr="00F64508">
        <w:rPr>
          <w:rFonts w:ascii="Times New Roman" w:hAnsi="Times New Roman"/>
          <w:spacing w:val="6"/>
        </w:rPr>
        <w:t>詢</w:t>
      </w:r>
      <w:proofErr w:type="gramEnd"/>
      <w:r w:rsidRPr="00F64508">
        <w:rPr>
          <w:rFonts w:ascii="Times New Roman" w:hAnsi="Times New Roman"/>
          <w:spacing w:val="6"/>
        </w:rPr>
        <w:t>據</w:t>
      </w:r>
      <w:r w:rsidR="00410079" w:rsidRPr="00F64508">
        <w:rPr>
          <w:rFonts w:ascii="Times New Roman" w:hAnsi="Times New Roman" w:hint="eastAsia"/>
          <w:spacing w:val="6"/>
        </w:rPr>
        <w:t>衛</w:t>
      </w:r>
      <w:r w:rsidR="00410079" w:rsidRPr="00F64508">
        <w:rPr>
          <w:rFonts w:ascii="Times New Roman" w:hAnsi="Times New Roman" w:hint="eastAsia"/>
          <w:spacing w:val="-6"/>
        </w:rPr>
        <w:t>福</w:t>
      </w:r>
      <w:proofErr w:type="gramStart"/>
      <w:r w:rsidR="00410079" w:rsidRPr="00F64508">
        <w:rPr>
          <w:rFonts w:ascii="Times New Roman" w:hAnsi="Times New Roman" w:hint="eastAsia"/>
          <w:spacing w:val="-6"/>
        </w:rPr>
        <w:t>部</w:t>
      </w:r>
      <w:r w:rsidRPr="00F64508">
        <w:rPr>
          <w:rFonts w:ascii="Times New Roman" w:hAnsi="Times New Roman"/>
          <w:spacing w:val="-6"/>
        </w:rPr>
        <w:t>社家</w:t>
      </w:r>
      <w:proofErr w:type="gramEnd"/>
      <w:r w:rsidRPr="00F64508">
        <w:rPr>
          <w:rFonts w:ascii="Times New Roman" w:hAnsi="Times New Roman"/>
          <w:spacing w:val="-6"/>
        </w:rPr>
        <w:t>署</w:t>
      </w:r>
      <w:r w:rsidRPr="00F64508">
        <w:rPr>
          <w:rFonts w:ascii="Times New Roman" w:hAnsi="Times New Roman" w:hint="eastAsia"/>
          <w:spacing w:val="-6"/>
        </w:rPr>
        <w:t>表示</w:t>
      </w:r>
      <w:r w:rsidRPr="00F64508">
        <w:rPr>
          <w:rFonts w:ascii="Times New Roman" w:hAnsi="Times New Roman"/>
          <w:spacing w:val="-6"/>
        </w:rPr>
        <w:t>：「從這次統計資料來看</w:t>
      </w:r>
      <w:r w:rsidRPr="00F64508">
        <w:rPr>
          <w:rFonts w:ascii="Times New Roman" w:hAnsi="Times New Roman"/>
        </w:rPr>
        <w:t>，我們有看到這些問題，會找相關單位討論</w:t>
      </w:r>
      <w:proofErr w:type="gramStart"/>
      <w:r w:rsidRPr="00F64508">
        <w:rPr>
          <w:rFonts w:ascii="Times New Roman" w:hAnsi="Times New Roman"/>
        </w:rPr>
        <w:t>研</w:t>
      </w:r>
      <w:proofErr w:type="gramEnd"/>
      <w:r w:rsidRPr="00F64508">
        <w:rPr>
          <w:rFonts w:ascii="Times New Roman" w:hAnsi="Times New Roman"/>
        </w:rPr>
        <w:t>商」。</w:t>
      </w:r>
    </w:p>
    <w:p w14:paraId="489FD0BA" w14:textId="1E23A5CC" w:rsidR="00FE51E2" w:rsidRPr="00F64508" w:rsidRDefault="00FE51E2" w:rsidP="00426C3F">
      <w:pPr>
        <w:pStyle w:val="a4"/>
        <w:spacing w:before="60" w:after="0"/>
        <w:ind w:left="482" w:firstLine="1185"/>
        <w:jc w:val="center"/>
        <w:rPr>
          <w:rFonts w:ascii="Times New Roman" w:hAnsi="Times New Roman"/>
          <w:b/>
        </w:rPr>
      </w:pPr>
      <w:r w:rsidRPr="00F64508">
        <w:rPr>
          <w:rFonts w:ascii="Times New Roman" w:hAnsi="Times New Roman"/>
          <w:b/>
        </w:rPr>
        <w:t>107</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年小型作業所服務對象之障礙等級分布</w:t>
      </w:r>
    </w:p>
    <w:p w14:paraId="36174570" w14:textId="77777777" w:rsidR="00FE51E2" w:rsidRPr="00F64508" w:rsidRDefault="00FE51E2" w:rsidP="00FE51E2">
      <w:pPr>
        <w:kinsoku w:val="0"/>
        <w:spacing w:line="320" w:lineRule="exact"/>
        <w:jc w:val="right"/>
        <w:rPr>
          <w:rFonts w:ascii="Times New Roman"/>
          <w:sz w:val="24"/>
          <w:szCs w:val="24"/>
        </w:rPr>
      </w:pPr>
      <w:r w:rsidRPr="00F64508">
        <w:rPr>
          <w:rFonts w:ascii="Times New Roman"/>
          <w:sz w:val="24"/>
          <w:szCs w:val="24"/>
        </w:rPr>
        <w:t>單位：人；</w:t>
      </w:r>
      <w:r w:rsidRPr="00F64508">
        <w:rPr>
          <w:rFonts w:ascii="Times New Roman"/>
          <w:sz w:val="24"/>
          <w:szCs w:val="24"/>
        </w:rPr>
        <w:t>%</w:t>
      </w:r>
    </w:p>
    <w:tbl>
      <w:tblPr>
        <w:tblStyle w:val="afc"/>
        <w:tblW w:w="7153" w:type="dxa"/>
        <w:tblInd w:w="170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98"/>
        <w:gridCol w:w="1271"/>
        <w:gridCol w:w="1271"/>
        <w:gridCol w:w="1271"/>
        <w:gridCol w:w="1271"/>
        <w:gridCol w:w="1271"/>
      </w:tblGrid>
      <w:tr w:rsidR="00F64508" w:rsidRPr="00F64508" w14:paraId="780E344C" w14:textId="77777777" w:rsidTr="005E638B">
        <w:trPr>
          <w:trHeight w:val="113"/>
          <w:tblHeader/>
        </w:trPr>
        <w:tc>
          <w:tcPr>
            <w:tcW w:w="798" w:type="dxa"/>
            <w:shd w:val="clear" w:color="auto" w:fill="FDE9D9" w:themeFill="accent6" w:themeFillTint="33"/>
            <w:vAlign w:val="center"/>
          </w:tcPr>
          <w:p w14:paraId="35CFB9AC" w14:textId="77777777" w:rsidR="00FE51E2" w:rsidRPr="00F64508" w:rsidRDefault="00FE51E2" w:rsidP="003D5FFF">
            <w:pPr>
              <w:kinsoku w:val="0"/>
              <w:spacing w:line="300" w:lineRule="exact"/>
              <w:jc w:val="center"/>
              <w:rPr>
                <w:rFonts w:ascii="Times New Roman"/>
                <w:b/>
                <w:sz w:val="26"/>
                <w:szCs w:val="26"/>
              </w:rPr>
            </w:pPr>
            <w:proofErr w:type="gramStart"/>
            <w:r w:rsidRPr="00F64508">
              <w:rPr>
                <w:rFonts w:ascii="Times New Roman"/>
                <w:b/>
                <w:sz w:val="26"/>
                <w:szCs w:val="26"/>
              </w:rPr>
              <w:t>年別</w:t>
            </w:r>
            <w:proofErr w:type="gramEnd"/>
          </w:p>
        </w:tc>
        <w:tc>
          <w:tcPr>
            <w:tcW w:w="1271" w:type="dxa"/>
            <w:shd w:val="clear" w:color="auto" w:fill="FDE9D9" w:themeFill="accent6" w:themeFillTint="33"/>
            <w:vAlign w:val="center"/>
          </w:tcPr>
          <w:p w14:paraId="7D12C91B" w14:textId="77777777" w:rsidR="00FE51E2" w:rsidRPr="00F64508" w:rsidRDefault="00FE51E2" w:rsidP="003D5FFF">
            <w:pPr>
              <w:kinsoku w:val="0"/>
              <w:spacing w:line="300" w:lineRule="exact"/>
              <w:jc w:val="center"/>
              <w:rPr>
                <w:rFonts w:ascii="Times New Roman"/>
                <w:b/>
                <w:sz w:val="26"/>
                <w:szCs w:val="26"/>
              </w:rPr>
            </w:pPr>
            <w:r w:rsidRPr="00F64508">
              <w:rPr>
                <w:rFonts w:ascii="Times New Roman"/>
                <w:b/>
                <w:sz w:val="26"/>
                <w:szCs w:val="26"/>
              </w:rPr>
              <w:t>輕度</w:t>
            </w:r>
          </w:p>
        </w:tc>
        <w:tc>
          <w:tcPr>
            <w:tcW w:w="1271" w:type="dxa"/>
            <w:shd w:val="clear" w:color="auto" w:fill="FDE9D9" w:themeFill="accent6" w:themeFillTint="33"/>
            <w:vAlign w:val="center"/>
          </w:tcPr>
          <w:p w14:paraId="54BA17E7" w14:textId="77777777" w:rsidR="00FE51E2" w:rsidRPr="00F64508" w:rsidRDefault="00FE51E2" w:rsidP="003D5FFF">
            <w:pPr>
              <w:kinsoku w:val="0"/>
              <w:spacing w:line="300" w:lineRule="exact"/>
              <w:jc w:val="center"/>
              <w:rPr>
                <w:rFonts w:ascii="Times New Roman"/>
                <w:b/>
                <w:sz w:val="26"/>
                <w:szCs w:val="26"/>
              </w:rPr>
            </w:pPr>
            <w:r w:rsidRPr="00F64508">
              <w:rPr>
                <w:rFonts w:ascii="Times New Roman"/>
                <w:b/>
                <w:sz w:val="26"/>
                <w:szCs w:val="26"/>
              </w:rPr>
              <w:t>中度</w:t>
            </w:r>
          </w:p>
        </w:tc>
        <w:tc>
          <w:tcPr>
            <w:tcW w:w="1271" w:type="dxa"/>
            <w:shd w:val="clear" w:color="auto" w:fill="FDE9D9" w:themeFill="accent6" w:themeFillTint="33"/>
            <w:vAlign w:val="center"/>
          </w:tcPr>
          <w:p w14:paraId="0233E5F1" w14:textId="77777777" w:rsidR="00FE51E2" w:rsidRPr="00F64508" w:rsidRDefault="00FE51E2" w:rsidP="003D5FFF">
            <w:pPr>
              <w:kinsoku w:val="0"/>
              <w:spacing w:line="300" w:lineRule="exact"/>
              <w:jc w:val="center"/>
              <w:rPr>
                <w:rFonts w:ascii="Times New Roman"/>
                <w:b/>
                <w:sz w:val="26"/>
                <w:szCs w:val="26"/>
              </w:rPr>
            </w:pPr>
            <w:r w:rsidRPr="00F64508">
              <w:rPr>
                <w:rFonts w:ascii="Times New Roman"/>
                <w:b/>
                <w:sz w:val="26"/>
                <w:szCs w:val="26"/>
              </w:rPr>
              <w:t>重度</w:t>
            </w:r>
          </w:p>
        </w:tc>
        <w:tc>
          <w:tcPr>
            <w:tcW w:w="1271" w:type="dxa"/>
            <w:shd w:val="clear" w:color="auto" w:fill="FDE9D9" w:themeFill="accent6" w:themeFillTint="33"/>
            <w:vAlign w:val="center"/>
          </w:tcPr>
          <w:p w14:paraId="1C090D0B" w14:textId="77777777" w:rsidR="00FE51E2" w:rsidRPr="00F64508" w:rsidRDefault="00FE51E2" w:rsidP="003D5FFF">
            <w:pPr>
              <w:kinsoku w:val="0"/>
              <w:spacing w:line="300" w:lineRule="exact"/>
              <w:jc w:val="center"/>
              <w:rPr>
                <w:rFonts w:ascii="Times New Roman"/>
                <w:b/>
                <w:sz w:val="26"/>
                <w:szCs w:val="26"/>
              </w:rPr>
            </w:pPr>
            <w:r w:rsidRPr="00F64508">
              <w:rPr>
                <w:rFonts w:ascii="Times New Roman"/>
                <w:b/>
                <w:sz w:val="26"/>
                <w:szCs w:val="26"/>
              </w:rPr>
              <w:t>極重度</w:t>
            </w:r>
          </w:p>
        </w:tc>
        <w:tc>
          <w:tcPr>
            <w:tcW w:w="1271" w:type="dxa"/>
            <w:shd w:val="clear" w:color="auto" w:fill="FDE9D9" w:themeFill="accent6" w:themeFillTint="33"/>
            <w:vAlign w:val="center"/>
          </w:tcPr>
          <w:p w14:paraId="22462535" w14:textId="77777777" w:rsidR="00FE51E2" w:rsidRPr="00F64508" w:rsidRDefault="00FE51E2" w:rsidP="003D5FFF">
            <w:pPr>
              <w:kinsoku w:val="0"/>
              <w:spacing w:line="300" w:lineRule="exact"/>
              <w:jc w:val="center"/>
              <w:rPr>
                <w:rFonts w:ascii="Times New Roman"/>
                <w:b/>
                <w:sz w:val="26"/>
                <w:szCs w:val="26"/>
              </w:rPr>
            </w:pPr>
            <w:r w:rsidRPr="00F64508">
              <w:rPr>
                <w:rFonts w:ascii="Times New Roman"/>
                <w:b/>
                <w:sz w:val="26"/>
                <w:szCs w:val="26"/>
              </w:rPr>
              <w:t>總計</w:t>
            </w:r>
          </w:p>
        </w:tc>
      </w:tr>
      <w:tr w:rsidR="00F64508" w:rsidRPr="00F64508" w14:paraId="7181409C" w14:textId="77777777" w:rsidTr="005E638B">
        <w:trPr>
          <w:trHeight w:val="113"/>
        </w:trPr>
        <w:tc>
          <w:tcPr>
            <w:tcW w:w="798" w:type="dxa"/>
            <w:vAlign w:val="center"/>
          </w:tcPr>
          <w:p w14:paraId="53F943D7" w14:textId="77777777" w:rsidR="00FE51E2" w:rsidRPr="00F64508" w:rsidRDefault="00FE51E2" w:rsidP="00BB3E71">
            <w:pPr>
              <w:kinsoku w:val="0"/>
              <w:spacing w:line="260" w:lineRule="exact"/>
              <w:jc w:val="center"/>
              <w:rPr>
                <w:rFonts w:ascii="Times New Roman"/>
                <w:sz w:val="24"/>
                <w:szCs w:val="24"/>
              </w:rPr>
            </w:pPr>
            <w:r w:rsidRPr="00F64508">
              <w:rPr>
                <w:rFonts w:ascii="Times New Roman"/>
                <w:sz w:val="24"/>
                <w:szCs w:val="24"/>
              </w:rPr>
              <w:t>107</w:t>
            </w:r>
          </w:p>
        </w:tc>
        <w:tc>
          <w:tcPr>
            <w:tcW w:w="1271" w:type="dxa"/>
            <w:vAlign w:val="center"/>
          </w:tcPr>
          <w:p w14:paraId="1CAC6F3E"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549</w:t>
            </w:r>
          </w:p>
          <w:p w14:paraId="1E3452BA"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(16%)</w:t>
            </w:r>
          </w:p>
        </w:tc>
        <w:tc>
          <w:tcPr>
            <w:tcW w:w="1271" w:type="dxa"/>
            <w:vAlign w:val="center"/>
          </w:tcPr>
          <w:p w14:paraId="58565BB2"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2,008</w:t>
            </w:r>
          </w:p>
          <w:p w14:paraId="0408A95D"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(58%)</w:t>
            </w:r>
          </w:p>
        </w:tc>
        <w:tc>
          <w:tcPr>
            <w:tcW w:w="1271" w:type="dxa"/>
            <w:vAlign w:val="center"/>
          </w:tcPr>
          <w:p w14:paraId="5B560543"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759</w:t>
            </w:r>
          </w:p>
          <w:p w14:paraId="0E14C930"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(22%)</w:t>
            </w:r>
          </w:p>
        </w:tc>
        <w:tc>
          <w:tcPr>
            <w:tcW w:w="1271" w:type="dxa"/>
            <w:vAlign w:val="center"/>
          </w:tcPr>
          <w:p w14:paraId="4E76F4DA"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119</w:t>
            </w:r>
          </w:p>
          <w:p w14:paraId="449C34CC"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(4%)</w:t>
            </w:r>
          </w:p>
        </w:tc>
        <w:tc>
          <w:tcPr>
            <w:tcW w:w="1271" w:type="dxa"/>
            <w:vAlign w:val="center"/>
          </w:tcPr>
          <w:p w14:paraId="37A25BA3"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3,435</w:t>
            </w:r>
          </w:p>
          <w:p w14:paraId="6AA25AC6"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(100%)</w:t>
            </w:r>
          </w:p>
        </w:tc>
      </w:tr>
      <w:tr w:rsidR="00F64508" w:rsidRPr="00F64508" w14:paraId="291BC4D2" w14:textId="77777777" w:rsidTr="005E638B">
        <w:trPr>
          <w:trHeight w:val="113"/>
        </w:trPr>
        <w:tc>
          <w:tcPr>
            <w:tcW w:w="798" w:type="dxa"/>
            <w:vAlign w:val="center"/>
          </w:tcPr>
          <w:p w14:paraId="069882FB" w14:textId="77777777" w:rsidR="00FE51E2" w:rsidRPr="00F64508" w:rsidRDefault="00FE51E2" w:rsidP="00BB3E71">
            <w:pPr>
              <w:kinsoku w:val="0"/>
              <w:spacing w:line="260" w:lineRule="exact"/>
              <w:jc w:val="center"/>
              <w:rPr>
                <w:rFonts w:ascii="Times New Roman"/>
                <w:sz w:val="24"/>
                <w:szCs w:val="24"/>
              </w:rPr>
            </w:pPr>
            <w:r w:rsidRPr="00F64508">
              <w:rPr>
                <w:rFonts w:ascii="Times New Roman"/>
                <w:sz w:val="24"/>
                <w:szCs w:val="24"/>
              </w:rPr>
              <w:t>108</w:t>
            </w:r>
          </w:p>
        </w:tc>
        <w:tc>
          <w:tcPr>
            <w:tcW w:w="1271" w:type="dxa"/>
            <w:vAlign w:val="center"/>
          </w:tcPr>
          <w:p w14:paraId="23E596A6"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593</w:t>
            </w:r>
          </w:p>
          <w:p w14:paraId="39D13260"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(15%)</w:t>
            </w:r>
          </w:p>
        </w:tc>
        <w:tc>
          <w:tcPr>
            <w:tcW w:w="1271" w:type="dxa"/>
            <w:vAlign w:val="center"/>
          </w:tcPr>
          <w:p w14:paraId="29865F13"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2,292</w:t>
            </w:r>
          </w:p>
          <w:p w14:paraId="22FA1958"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(60%)</w:t>
            </w:r>
          </w:p>
        </w:tc>
        <w:tc>
          <w:tcPr>
            <w:tcW w:w="1271" w:type="dxa"/>
            <w:vAlign w:val="center"/>
          </w:tcPr>
          <w:p w14:paraId="6FAB1CB5"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822</w:t>
            </w:r>
          </w:p>
          <w:p w14:paraId="1279407F"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(21%)</w:t>
            </w:r>
          </w:p>
        </w:tc>
        <w:tc>
          <w:tcPr>
            <w:tcW w:w="1271" w:type="dxa"/>
            <w:vAlign w:val="center"/>
          </w:tcPr>
          <w:p w14:paraId="50ABFB9D"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119</w:t>
            </w:r>
          </w:p>
          <w:p w14:paraId="70E087B4"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(4%)</w:t>
            </w:r>
          </w:p>
        </w:tc>
        <w:tc>
          <w:tcPr>
            <w:tcW w:w="1271" w:type="dxa"/>
            <w:vAlign w:val="center"/>
          </w:tcPr>
          <w:p w14:paraId="70C30424"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3,826</w:t>
            </w:r>
          </w:p>
          <w:p w14:paraId="0482CDBF"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(100%)</w:t>
            </w:r>
          </w:p>
        </w:tc>
      </w:tr>
      <w:tr w:rsidR="00F64508" w:rsidRPr="00F64508" w14:paraId="5586D447" w14:textId="77777777" w:rsidTr="005E638B">
        <w:trPr>
          <w:trHeight w:val="113"/>
        </w:trPr>
        <w:tc>
          <w:tcPr>
            <w:tcW w:w="798" w:type="dxa"/>
            <w:vAlign w:val="center"/>
          </w:tcPr>
          <w:p w14:paraId="295A7B1E" w14:textId="77777777" w:rsidR="00FE51E2" w:rsidRPr="00F64508" w:rsidRDefault="00FE51E2" w:rsidP="00BB3E71">
            <w:pPr>
              <w:kinsoku w:val="0"/>
              <w:spacing w:line="260" w:lineRule="exact"/>
              <w:jc w:val="center"/>
              <w:rPr>
                <w:rFonts w:ascii="Times New Roman"/>
                <w:sz w:val="24"/>
                <w:szCs w:val="24"/>
              </w:rPr>
            </w:pPr>
            <w:r w:rsidRPr="00F64508">
              <w:rPr>
                <w:rFonts w:ascii="Times New Roman"/>
                <w:sz w:val="24"/>
                <w:szCs w:val="24"/>
              </w:rPr>
              <w:t>109</w:t>
            </w:r>
          </w:p>
        </w:tc>
        <w:tc>
          <w:tcPr>
            <w:tcW w:w="1271" w:type="dxa"/>
            <w:vAlign w:val="center"/>
          </w:tcPr>
          <w:p w14:paraId="0F31E4AD"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701</w:t>
            </w:r>
          </w:p>
          <w:p w14:paraId="081E6BDC"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(16%)</w:t>
            </w:r>
          </w:p>
        </w:tc>
        <w:tc>
          <w:tcPr>
            <w:tcW w:w="1271" w:type="dxa"/>
            <w:vAlign w:val="center"/>
          </w:tcPr>
          <w:p w14:paraId="121C9471"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2,567</w:t>
            </w:r>
          </w:p>
          <w:p w14:paraId="6D776B65"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(60%)</w:t>
            </w:r>
          </w:p>
        </w:tc>
        <w:tc>
          <w:tcPr>
            <w:tcW w:w="1271" w:type="dxa"/>
            <w:vAlign w:val="center"/>
          </w:tcPr>
          <w:p w14:paraId="195FF250"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875</w:t>
            </w:r>
          </w:p>
          <w:p w14:paraId="10DF9AD7"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(20%)</w:t>
            </w:r>
          </w:p>
        </w:tc>
        <w:tc>
          <w:tcPr>
            <w:tcW w:w="1271" w:type="dxa"/>
            <w:vAlign w:val="center"/>
          </w:tcPr>
          <w:p w14:paraId="6D43F149"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128</w:t>
            </w:r>
          </w:p>
          <w:p w14:paraId="628C6CC9"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(4%)</w:t>
            </w:r>
          </w:p>
        </w:tc>
        <w:tc>
          <w:tcPr>
            <w:tcW w:w="1271" w:type="dxa"/>
            <w:vAlign w:val="center"/>
          </w:tcPr>
          <w:p w14:paraId="4036512F"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4,271</w:t>
            </w:r>
          </w:p>
          <w:p w14:paraId="7ED53CB4"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(100%)</w:t>
            </w:r>
          </w:p>
        </w:tc>
      </w:tr>
      <w:tr w:rsidR="00F64508" w:rsidRPr="00F64508" w14:paraId="0DF10D6E" w14:textId="77777777" w:rsidTr="005E638B">
        <w:trPr>
          <w:trHeight w:val="113"/>
        </w:trPr>
        <w:tc>
          <w:tcPr>
            <w:tcW w:w="798" w:type="dxa"/>
            <w:vAlign w:val="center"/>
          </w:tcPr>
          <w:p w14:paraId="308A909E" w14:textId="77777777" w:rsidR="00FE51E2" w:rsidRPr="00F64508" w:rsidRDefault="00FE51E2" w:rsidP="00BB3E71">
            <w:pPr>
              <w:kinsoku w:val="0"/>
              <w:spacing w:line="260" w:lineRule="exact"/>
              <w:jc w:val="center"/>
              <w:rPr>
                <w:rFonts w:ascii="Times New Roman"/>
                <w:sz w:val="24"/>
                <w:szCs w:val="24"/>
              </w:rPr>
            </w:pPr>
            <w:r w:rsidRPr="00F64508">
              <w:rPr>
                <w:rFonts w:ascii="Times New Roman"/>
                <w:sz w:val="24"/>
                <w:szCs w:val="24"/>
              </w:rPr>
              <w:t>110</w:t>
            </w:r>
          </w:p>
        </w:tc>
        <w:tc>
          <w:tcPr>
            <w:tcW w:w="1271" w:type="dxa"/>
            <w:vAlign w:val="center"/>
          </w:tcPr>
          <w:p w14:paraId="4EDADBA8"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701</w:t>
            </w:r>
          </w:p>
          <w:p w14:paraId="3D29A934"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(16%)</w:t>
            </w:r>
          </w:p>
        </w:tc>
        <w:tc>
          <w:tcPr>
            <w:tcW w:w="1271" w:type="dxa"/>
            <w:vAlign w:val="center"/>
          </w:tcPr>
          <w:p w14:paraId="024CFC52"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2,658</w:t>
            </w:r>
          </w:p>
          <w:p w14:paraId="5E7893C1"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(60%)</w:t>
            </w:r>
          </w:p>
        </w:tc>
        <w:tc>
          <w:tcPr>
            <w:tcW w:w="1271" w:type="dxa"/>
            <w:vAlign w:val="center"/>
          </w:tcPr>
          <w:p w14:paraId="52C93545"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927</w:t>
            </w:r>
          </w:p>
          <w:p w14:paraId="0C0D86F7"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(21%)</w:t>
            </w:r>
          </w:p>
        </w:tc>
        <w:tc>
          <w:tcPr>
            <w:tcW w:w="1271" w:type="dxa"/>
            <w:vAlign w:val="center"/>
          </w:tcPr>
          <w:p w14:paraId="7DFF5E9C"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123</w:t>
            </w:r>
          </w:p>
          <w:p w14:paraId="48DD7F4E"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(3%)</w:t>
            </w:r>
          </w:p>
        </w:tc>
        <w:tc>
          <w:tcPr>
            <w:tcW w:w="1271" w:type="dxa"/>
            <w:vAlign w:val="center"/>
          </w:tcPr>
          <w:p w14:paraId="7469BE41"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4,409</w:t>
            </w:r>
          </w:p>
          <w:p w14:paraId="17B4CB89"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(100%)</w:t>
            </w:r>
          </w:p>
        </w:tc>
      </w:tr>
      <w:tr w:rsidR="00F64508" w:rsidRPr="00F64508" w14:paraId="40D7F9BA" w14:textId="77777777" w:rsidTr="005E638B">
        <w:trPr>
          <w:trHeight w:val="113"/>
        </w:trPr>
        <w:tc>
          <w:tcPr>
            <w:tcW w:w="798" w:type="dxa"/>
            <w:vAlign w:val="center"/>
          </w:tcPr>
          <w:p w14:paraId="739CF373" w14:textId="77777777" w:rsidR="00FE51E2" w:rsidRPr="00F64508" w:rsidRDefault="00FE51E2" w:rsidP="00BB3E71">
            <w:pPr>
              <w:kinsoku w:val="0"/>
              <w:spacing w:line="260" w:lineRule="exact"/>
              <w:jc w:val="center"/>
              <w:rPr>
                <w:rFonts w:ascii="Times New Roman"/>
                <w:sz w:val="24"/>
                <w:szCs w:val="24"/>
              </w:rPr>
            </w:pPr>
            <w:r w:rsidRPr="00F64508">
              <w:rPr>
                <w:rFonts w:ascii="Times New Roman"/>
                <w:sz w:val="24"/>
                <w:szCs w:val="24"/>
              </w:rPr>
              <w:t>111</w:t>
            </w:r>
          </w:p>
        </w:tc>
        <w:tc>
          <w:tcPr>
            <w:tcW w:w="1271" w:type="dxa"/>
            <w:vAlign w:val="center"/>
          </w:tcPr>
          <w:p w14:paraId="67346F59"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753</w:t>
            </w:r>
          </w:p>
          <w:p w14:paraId="61A08AD0"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(15%)</w:t>
            </w:r>
          </w:p>
        </w:tc>
        <w:tc>
          <w:tcPr>
            <w:tcW w:w="1271" w:type="dxa"/>
            <w:vAlign w:val="center"/>
          </w:tcPr>
          <w:p w14:paraId="66FA3377"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2,857</w:t>
            </w:r>
          </w:p>
          <w:p w14:paraId="27953745"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(61%)</w:t>
            </w:r>
          </w:p>
        </w:tc>
        <w:tc>
          <w:tcPr>
            <w:tcW w:w="1271" w:type="dxa"/>
            <w:vAlign w:val="center"/>
          </w:tcPr>
          <w:p w14:paraId="22762025"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951</w:t>
            </w:r>
          </w:p>
          <w:p w14:paraId="28BBE942"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(20%)</w:t>
            </w:r>
          </w:p>
        </w:tc>
        <w:tc>
          <w:tcPr>
            <w:tcW w:w="1271" w:type="dxa"/>
            <w:vAlign w:val="center"/>
          </w:tcPr>
          <w:p w14:paraId="4BF05D32"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125</w:t>
            </w:r>
          </w:p>
          <w:p w14:paraId="5F34274C"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(4%)</w:t>
            </w:r>
          </w:p>
        </w:tc>
        <w:tc>
          <w:tcPr>
            <w:tcW w:w="1271" w:type="dxa"/>
            <w:vAlign w:val="center"/>
          </w:tcPr>
          <w:p w14:paraId="6ED46A2B"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z w:val="24"/>
                <w:szCs w:val="24"/>
              </w:rPr>
              <w:t>4,686</w:t>
            </w:r>
          </w:p>
          <w:p w14:paraId="65F9F279" w14:textId="77777777" w:rsidR="00FE51E2" w:rsidRPr="00F64508" w:rsidRDefault="00FE51E2" w:rsidP="00BB3E71">
            <w:pPr>
              <w:kinsoku w:val="0"/>
              <w:spacing w:line="260" w:lineRule="exact"/>
              <w:jc w:val="right"/>
              <w:rPr>
                <w:rFonts w:ascii="Times New Roman"/>
                <w:sz w:val="24"/>
                <w:szCs w:val="24"/>
              </w:rPr>
            </w:pPr>
            <w:r w:rsidRPr="00F64508">
              <w:rPr>
                <w:rFonts w:ascii="Times New Roman"/>
                <w:spacing w:val="-10"/>
                <w:sz w:val="24"/>
                <w:szCs w:val="24"/>
              </w:rPr>
              <w:t>(100%)</w:t>
            </w:r>
          </w:p>
        </w:tc>
      </w:tr>
    </w:tbl>
    <w:p w14:paraId="47066B06" w14:textId="3964686E" w:rsidR="005E638B" w:rsidRPr="00F64508" w:rsidRDefault="00FE51E2" w:rsidP="00426C3F">
      <w:pPr>
        <w:pStyle w:val="21"/>
        <w:spacing w:afterLines="25" w:after="114" w:line="320" w:lineRule="exact"/>
        <w:ind w:left="1020" w:firstLineChars="253" w:firstLine="658"/>
        <w:rPr>
          <w:rFonts w:ascii="Times New Roman"/>
          <w:b/>
          <w:bCs/>
          <w:spacing w:val="-10"/>
          <w:kern w:val="28"/>
          <w:sz w:val="28"/>
          <w:szCs w:val="28"/>
        </w:rPr>
      </w:pPr>
      <w:r w:rsidRPr="00F64508">
        <w:rPr>
          <w:rFonts w:ascii="Times New Roman"/>
          <w:sz w:val="24"/>
          <w:szCs w:val="24"/>
        </w:rPr>
        <w:t>資料來源：衛福部。</w:t>
      </w:r>
    </w:p>
    <w:p w14:paraId="285D9CF7" w14:textId="76160D3A" w:rsidR="00FE51E2" w:rsidRPr="00F64508" w:rsidRDefault="00FE51E2" w:rsidP="003D5FFF">
      <w:pPr>
        <w:pStyle w:val="a4"/>
        <w:spacing w:before="0" w:after="0"/>
        <w:ind w:left="482" w:firstLine="1015"/>
        <w:jc w:val="center"/>
        <w:rPr>
          <w:rFonts w:ascii="Times New Roman" w:hAnsi="Times New Roman"/>
          <w:b/>
        </w:rPr>
      </w:pPr>
      <w:r w:rsidRPr="00F64508">
        <w:rPr>
          <w:rFonts w:ascii="Times New Roman" w:hAnsi="Times New Roman"/>
          <w:b/>
        </w:rPr>
        <w:t>109</w:t>
      </w:r>
      <w:r w:rsidRPr="00F64508">
        <w:rPr>
          <w:rFonts w:ascii="Times New Roman" w:hAnsi="Times New Roman"/>
          <w:b/>
        </w:rPr>
        <w:t>年至</w:t>
      </w:r>
      <w:r w:rsidRPr="00F64508">
        <w:rPr>
          <w:rFonts w:ascii="Times New Roman" w:hAnsi="Times New Roman"/>
          <w:b/>
        </w:rPr>
        <w:t>111</w:t>
      </w:r>
      <w:r w:rsidRPr="00F64508">
        <w:rPr>
          <w:rFonts w:ascii="Times New Roman" w:hAnsi="Times New Roman"/>
          <w:b/>
        </w:rPr>
        <w:t>年小型作業所服務對象之教育程度分布</w:t>
      </w:r>
    </w:p>
    <w:p w14:paraId="2A5B6E86" w14:textId="77777777" w:rsidR="00FE51E2" w:rsidRPr="00F64508" w:rsidRDefault="00FE51E2" w:rsidP="00DF65F8">
      <w:pPr>
        <w:kinsoku w:val="0"/>
        <w:spacing w:line="320" w:lineRule="exact"/>
        <w:ind w:rightChars="19" w:right="65"/>
        <w:jc w:val="right"/>
        <w:rPr>
          <w:rFonts w:ascii="Times New Roman"/>
          <w:sz w:val="24"/>
          <w:szCs w:val="24"/>
        </w:rPr>
      </w:pPr>
      <w:r w:rsidRPr="00F64508">
        <w:rPr>
          <w:rFonts w:ascii="Times New Roman"/>
          <w:sz w:val="24"/>
          <w:szCs w:val="24"/>
        </w:rPr>
        <w:t>單位：人；</w:t>
      </w:r>
      <w:r w:rsidRPr="00F64508">
        <w:rPr>
          <w:rFonts w:ascii="Times New Roman"/>
          <w:sz w:val="24"/>
          <w:szCs w:val="24"/>
        </w:rPr>
        <w:t>%</w:t>
      </w:r>
    </w:p>
    <w:tbl>
      <w:tblPr>
        <w:tblStyle w:val="afc"/>
        <w:tblW w:w="7293" w:type="dxa"/>
        <w:tblInd w:w="1451" w:type="dxa"/>
        <w:tblLayout w:type="fixed"/>
        <w:tblLook w:val="04A0" w:firstRow="1" w:lastRow="0" w:firstColumn="1" w:lastColumn="0" w:noHBand="0" w:noVBand="1"/>
      </w:tblPr>
      <w:tblGrid>
        <w:gridCol w:w="720"/>
        <w:gridCol w:w="518"/>
        <w:gridCol w:w="724"/>
        <w:gridCol w:w="614"/>
        <w:gridCol w:w="630"/>
        <w:gridCol w:w="724"/>
        <w:gridCol w:w="633"/>
        <w:gridCol w:w="616"/>
        <w:gridCol w:w="644"/>
        <w:gridCol w:w="742"/>
        <w:gridCol w:w="728"/>
      </w:tblGrid>
      <w:tr w:rsidR="00F64508" w:rsidRPr="00F64508" w14:paraId="63285DE9" w14:textId="77777777" w:rsidTr="005E638B">
        <w:trPr>
          <w:trHeight w:val="20"/>
        </w:trPr>
        <w:tc>
          <w:tcPr>
            <w:tcW w:w="1238" w:type="dxa"/>
            <w:gridSpan w:val="2"/>
            <w:shd w:val="clear" w:color="auto" w:fill="FDE9D9" w:themeFill="accent6" w:themeFillTint="33"/>
            <w:vAlign w:val="center"/>
          </w:tcPr>
          <w:p w14:paraId="009A216C" w14:textId="0914A360" w:rsidR="007C5AE0" w:rsidRPr="00F64508" w:rsidRDefault="00DF65F8" w:rsidP="003D5FFF">
            <w:pPr>
              <w:kinsoku w:val="0"/>
              <w:spacing w:line="220" w:lineRule="exact"/>
              <w:ind w:leftChars="-23" w:left="-76" w:rightChars="-19" w:right="-65" w:hangingChars="1" w:hanging="2"/>
              <w:jc w:val="center"/>
              <w:rPr>
                <w:rFonts w:ascii="Times New Roman"/>
                <w:b/>
                <w:spacing w:val="-32"/>
                <w:sz w:val="24"/>
                <w:szCs w:val="24"/>
              </w:rPr>
            </w:pPr>
            <w:r w:rsidRPr="00F64508">
              <w:rPr>
                <w:rFonts w:ascii="Times New Roman" w:hint="eastAsia"/>
                <w:b/>
                <w:spacing w:val="-32"/>
                <w:sz w:val="24"/>
                <w:szCs w:val="24"/>
              </w:rPr>
              <w:t>教育程度</w:t>
            </w:r>
          </w:p>
        </w:tc>
        <w:tc>
          <w:tcPr>
            <w:tcW w:w="724" w:type="dxa"/>
            <w:shd w:val="clear" w:color="auto" w:fill="FDE9D9" w:themeFill="accent6" w:themeFillTint="33"/>
            <w:vAlign w:val="center"/>
          </w:tcPr>
          <w:p w14:paraId="408F822B" w14:textId="1FB1BC86" w:rsidR="007C5AE0" w:rsidRPr="00F64508" w:rsidRDefault="007C5AE0" w:rsidP="003D5FFF">
            <w:pPr>
              <w:kinsoku w:val="0"/>
              <w:spacing w:line="220" w:lineRule="exact"/>
              <w:ind w:leftChars="-23" w:left="-76" w:rightChars="-19" w:right="-65" w:hangingChars="1" w:hanging="2"/>
              <w:jc w:val="center"/>
              <w:rPr>
                <w:rFonts w:ascii="Times New Roman"/>
                <w:b/>
                <w:spacing w:val="-32"/>
                <w:sz w:val="24"/>
                <w:szCs w:val="24"/>
              </w:rPr>
            </w:pPr>
            <w:r w:rsidRPr="00F64508">
              <w:rPr>
                <w:rFonts w:ascii="Times New Roman"/>
                <w:b/>
                <w:spacing w:val="-32"/>
                <w:sz w:val="24"/>
                <w:szCs w:val="24"/>
              </w:rPr>
              <w:t>不識字</w:t>
            </w:r>
          </w:p>
        </w:tc>
        <w:tc>
          <w:tcPr>
            <w:tcW w:w="614" w:type="dxa"/>
            <w:shd w:val="clear" w:color="auto" w:fill="FDE9D9" w:themeFill="accent6" w:themeFillTint="33"/>
            <w:vAlign w:val="center"/>
          </w:tcPr>
          <w:p w14:paraId="5C818575"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國小</w:t>
            </w:r>
          </w:p>
        </w:tc>
        <w:tc>
          <w:tcPr>
            <w:tcW w:w="630" w:type="dxa"/>
            <w:shd w:val="clear" w:color="auto" w:fill="FDE9D9" w:themeFill="accent6" w:themeFillTint="33"/>
            <w:vAlign w:val="center"/>
          </w:tcPr>
          <w:p w14:paraId="6FE9D189"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國中</w:t>
            </w:r>
          </w:p>
        </w:tc>
        <w:tc>
          <w:tcPr>
            <w:tcW w:w="724" w:type="dxa"/>
            <w:shd w:val="clear" w:color="auto" w:fill="FDE9D9" w:themeFill="accent6" w:themeFillTint="33"/>
            <w:vAlign w:val="center"/>
          </w:tcPr>
          <w:p w14:paraId="78187485"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高中職</w:t>
            </w:r>
          </w:p>
        </w:tc>
        <w:tc>
          <w:tcPr>
            <w:tcW w:w="633" w:type="dxa"/>
            <w:shd w:val="clear" w:color="auto" w:fill="FDE9D9" w:themeFill="accent6" w:themeFillTint="33"/>
            <w:vAlign w:val="center"/>
          </w:tcPr>
          <w:p w14:paraId="5D3B06FA"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專科</w:t>
            </w:r>
          </w:p>
        </w:tc>
        <w:tc>
          <w:tcPr>
            <w:tcW w:w="616" w:type="dxa"/>
            <w:shd w:val="clear" w:color="auto" w:fill="FDE9D9" w:themeFill="accent6" w:themeFillTint="33"/>
            <w:vAlign w:val="center"/>
          </w:tcPr>
          <w:p w14:paraId="3C879DFB"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大學</w:t>
            </w:r>
          </w:p>
        </w:tc>
        <w:tc>
          <w:tcPr>
            <w:tcW w:w="644" w:type="dxa"/>
            <w:shd w:val="clear" w:color="auto" w:fill="FDE9D9" w:themeFill="accent6" w:themeFillTint="33"/>
            <w:vAlign w:val="center"/>
          </w:tcPr>
          <w:p w14:paraId="43DFEE2B" w14:textId="77777777" w:rsidR="00DF65F8"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碩士</w:t>
            </w:r>
          </w:p>
          <w:p w14:paraId="39C47502" w14:textId="727D16C8"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以上</w:t>
            </w:r>
          </w:p>
        </w:tc>
        <w:tc>
          <w:tcPr>
            <w:tcW w:w="742" w:type="dxa"/>
            <w:shd w:val="clear" w:color="auto" w:fill="FDE9D9" w:themeFill="accent6" w:themeFillTint="33"/>
            <w:vAlign w:val="center"/>
          </w:tcPr>
          <w:p w14:paraId="40C9AADD" w14:textId="77777777" w:rsidR="007C5AE0" w:rsidRPr="00F64508" w:rsidRDefault="007C5AE0"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b/>
                <w:spacing w:val="-20"/>
                <w:sz w:val="24"/>
                <w:szCs w:val="24"/>
              </w:rPr>
              <w:t>不明</w:t>
            </w:r>
          </w:p>
        </w:tc>
        <w:tc>
          <w:tcPr>
            <w:tcW w:w="728" w:type="dxa"/>
            <w:shd w:val="clear" w:color="auto" w:fill="FDE9D9" w:themeFill="accent6" w:themeFillTint="33"/>
            <w:vAlign w:val="center"/>
          </w:tcPr>
          <w:p w14:paraId="13ACB1A9" w14:textId="00058E86" w:rsidR="007C5AE0" w:rsidRPr="00F64508" w:rsidRDefault="00DF65F8" w:rsidP="003D5FFF">
            <w:pPr>
              <w:kinsoku w:val="0"/>
              <w:spacing w:line="220" w:lineRule="exact"/>
              <w:ind w:leftChars="-27" w:left="-2" w:rightChars="-27" w:right="-92" w:hangingChars="41" w:hanging="90"/>
              <w:jc w:val="center"/>
              <w:rPr>
                <w:rFonts w:ascii="Times New Roman"/>
                <w:b/>
                <w:spacing w:val="-20"/>
                <w:sz w:val="24"/>
                <w:szCs w:val="24"/>
              </w:rPr>
            </w:pPr>
            <w:r w:rsidRPr="00F64508">
              <w:rPr>
                <w:rFonts w:ascii="Times New Roman" w:hint="eastAsia"/>
                <w:b/>
                <w:spacing w:val="-20"/>
                <w:sz w:val="24"/>
                <w:szCs w:val="24"/>
              </w:rPr>
              <w:t>總計</w:t>
            </w:r>
          </w:p>
        </w:tc>
      </w:tr>
      <w:tr w:rsidR="00F64508" w:rsidRPr="00F64508" w14:paraId="1452A02C" w14:textId="77777777" w:rsidTr="005E638B">
        <w:trPr>
          <w:trHeight w:val="20"/>
        </w:trPr>
        <w:tc>
          <w:tcPr>
            <w:tcW w:w="720" w:type="dxa"/>
            <w:vMerge w:val="restart"/>
            <w:vAlign w:val="center"/>
          </w:tcPr>
          <w:p w14:paraId="1EA7925B" w14:textId="16651A87" w:rsidR="007C5AE0" w:rsidRPr="00F64508" w:rsidRDefault="007C5AE0" w:rsidP="003D5FFF">
            <w:pPr>
              <w:kinsoku w:val="0"/>
              <w:spacing w:line="260" w:lineRule="exact"/>
              <w:ind w:leftChars="-30" w:left="-102" w:rightChars="-30" w:right="-102"/>
              <w:jc w:val="center"/>
              <w:rPr>
                <w:rFonts w:ascii="Times New Roman"/>
                <w:sz w:val="24"/>
                <w:szCs w:val="24"/>
              </w:rPr>
            </w:pPr>
            <w:r w:rsidRPr="00F64508">
              <w:rPr>
                <w:rFonts w:ascii="Times New Roman"/>
                <w:sz w:val="24"/>
                <w:szCs w:val="24"/>
              </w:rPr>
              <w:t>109</w:t>
            </w:r>
            <w:r w:rsidR="00DF65F8" w:rsidRPr="00F64508">
              <w:rPr>
                <w:rFonts w:ascii="Times New Roman" w:hint="eastAsia"/>
                <w:sz w:val="24"/>
                <w:szCs w:val="24"/>
              </w:rPr>
              <w:t>年</w:t>
            </w:r>
          </w:p>
        </w:tc>
        <w:tc>
          <w:tcPr>
            <w:tcW w:w="518" w:type="dxa"/>
          </w:tcPr>
          <w:p w14:paraId="20371EEE" w14:textId="135733B5" w:rsidR="007C5AE0" w:rsidRPr="00F64508" w:rsidRDefault="007C5AE0" w:rsidP="003D5FFF">
            <w:pPr>
              <w:kinsoku w:val="0"/>
              <w:spacing w:line="260" w:lineRule="exact"/>
              <w:ind w:leftChars="-25" w:left="-15" w:rightChars="-22" w:right="-75" w:hangingChars="32" w:hanging="70"/>
              <w:jc w:val="center"/>
              <w:rPr>
                <w:rFonts w:ascii="Times New Roman"/>
                <w:sz w:val="20"/>
              </w:rPr>
            </w:pPr>
            <w:r w:rsidRPr="00F64508">
              <w:rPr>
                <w:rFonts w:ascii="Times New Roman" w:hint="eastAsia"/>
                <w:sz w:val="20"/>
              </w:rPr>
              <w:t>人數</w:t>
            </w:r>
          </w:p>
        </w:tc>
        <w:tc>
          <w:tcPr>
            <w:tcW w:w="724" w:type="dxa"/>
            <w:vAlign w:val="center"/>
          </w:tcPr>
          <w:p w14:paraId="1DA67751" w14:textId="3400DD50"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34</w:t>
            </w:r>
          </w:p>
        </w:tc>
        <w:tc>
          <w:tcPr>
            <w:tcW w:w="614" w:type="dxa"/>
            <w:vAlign w:val="center"/>
          </w:tcPr>
          <w:p w14:paraId="163C1221"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86</w:t>
            </w:r>
          </w:p>
        </w:tc>
        <w:tc>
          <w:tcPr>
            <w:tcW w:w="630" w:type="dxa"/>
            <w:vAlign w:val="center"/>
          </w:tcPr>
          <w:p w14:paraId="19903C3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265</w:t>
            </w:r>
          </w:p>
        </w:tc>
        <w:tc>
          <w:tcPr>
            <w:tcW w:w="724" w:type="dxa"/>
            <w:vAlign w:val="center"/>
          </w:tcPr>
          <w:p w14:paraId="4D6263EB"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3,724</w:t>
            </w:r>
          </w:p>
        </w:tc>
        <w:tc>
          <w:tcPr>
            <w:tcW w:w="633" w:type="dxa"/>
            <w:vAlign w:val="center"/>
          </w:tcPr>
          <w:p w14:paraId="529FFDB8"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25</w:t>
            </w:r>
          </w:p>
        </w:tc>
        <w:tc>
          <w:tcPr>
            <w:tcW w:w="616" w:type="dxa"/>
            <w:vAlign w:val="center"/>
          </w:tcPr>
          <w:p w14:paraId="5ED56365"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100</w:t>
            </w:r>
          </w:p>
        </w:tc>
        <w:tc>
          <w:tcPr>
            <w:tcW w:w="644" w:type="dxa"/>
            <w:vAlign w:val="center"/>
          </w:tcPr>
          <w:p w14:paraId="3B52F49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w:t>
            </w:r>
          </w:p>
        </w:tc>
        <w:tc>
          <w:tcPr>
            <w:tcW w:w="742" w:type="dxa"/>
            <w:vAlign w:val="center"/>
          </w:tcPr>
          <w:p w14:paraId="787DB84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36</w:t>
            </w:r>
          </w:p>
        </w:tc>
        <w:tc>
          <w:tcPr>
            <w:tcW w:w="728" w:type="dxa"/>
            <w:vAlign w:val="center"/>
          </w:tcPr>
          <w:p w14:paraId="0A12F521"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4,271</w:t>
            </w:r>
          </w:p>
        </w:tc>
      </w:tr>
      <w:tr w:rsidR="00F64508" w:rsidRPr="00F64508" w14:paraId="2B8FAFDD" w14:textId="77777777" w:rsidTr="005E638B">
        <w:trPr>
          <w:trHeight w:val="20"/>
        </w:trPr>
        <w:tc>
          <w:tcPr>
            <w:tcW w:w="720" w:type="dxa"/>
            <w:vMerge/>
            <w:vAlign w:val="center"/>
          </w:tcPr>
          <w:p w14:paraId="40D77FC4" w14:textId="77777777" w:rsidR="007C5AE0" w:rsidRPr="00F64508" w:rsidRDefault="007C5AE0" w:rsidP="003D5FFF">
            <w:pPr>
              <w:kinsoku w:val="0"/>
              <w:spacing w:line="260" w:lineRule="exact"/>
              <w:ind w:leftChars="-30" w:left="-102" w:rightChars="-30" w:right="-102"/>
              <w:jc w:val="center"/>
              <w:rPr>
                <w:rFonts w:ascii="Times New Roman"/>
                <w:sz w:val="24"/>
                <w:szCs w:val="24"/>
              </w:rPr>
            </w:pPr>
          </w:p>
        </w:tc>
        <w:tc>
          <w:tcPr>
            <w:tcW w:w="518" w:type="dxa"/>
          </w:tcPr>
          <w:p w14:paraId="0C28FFD1" w14:textId="681CFB61" w:rsidR="007C5AE0" w:rsidRPr="00F64508" w:rsidRDefault="007C5AE0" w:rsidP="003D5FFF">
            <w:pPr>
              <w:kinsoku w:val="0"/>
              <w:spacing w:line="260" w:lineRule="exact"/>
              <w:ind w:leftChars="-25" w:left="-15" w:rightChars="-22" w:right="-75" w:hangingChars="32" w:hanging="70"/>
              <w:jc w:val="center"/>
              <w:rPr>
                <w:rFonts w:ascii="Times New Roman"/>
                <w:sz w:val="20"/>
              </w:rPr>
            </w:pPr>
            <w:r w:rsidRPr="00F64508">
              <w:rPr>
                <w:rFonts w:ascii="Times New Roman" w:hint="eastAsia"/>
                <w:sz w:val="20"/>
              </w:rPr>
              <w:t>占比</w:t>
            </w:r>
          </w:p>
        </w:tc>
        <w:tc>
          <w:tcPr>
            <w:tcW w:w="724" w:type="dxa"/>
            <w:vAlign w:val="center"/>
          </w:tcPr>
          <w:p w14:paraId="264D5C7E" w14:textId="3818CEE2"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0.8</w:t>
            </w:r>
          </w:p>
        </w:tc>
        <w:tc>
          <w:tcPr>
            <w:tcW w:w="614" w:type="dxa"/>
            <w:vAlign w:val="center"/>
          </w:tcPr>
          <w:p w14:paraId="00E222E5" w14:textId="5134AE7A"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2.0</w:t>
            </w:r>
          </w:p>
        </w:tc>
        <w:tc>
          <w:tcPr>
            <w:tcW w:w="630" w:type="dxa"/>
            <w:vAlign w:val="center"/>
          </w:tcPr>
          <w:p w14:paraId="7E616BDA" w14:textId="00C3E4EB"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6.2</w:t>
            </w:r>
          </w:p>
        </w:tc>
        <w:tc>
          <w:tcPr>
            <w:tcW w:w="724" w:type="dxa"/>
            <w:vAlign w:val="center"/>
          </w:tcPr>
          <w:p w14:paraId="7A738108" w14:textId="6A4E65E8" w:rsidR="007C5AE0" w:rsidRPr="00F64508" w:rsidRDefault="007C5AE0" w:rsidP="003D5FFF">
            <w:pPr>
              <w:kinsoku w:val="0"/>
              <w:spacing w:line="260" w:lineRule="exact"/>
              <w:ind w:leftChars="-25" w:left="-8" w:rightChars="-22" w:right="-75" w:hangingChars="32" w:hanging="77"/>
              <w:jc w:val="right"/>
              <w:rPr>
                <w:rFonts w:ascii="Times New Roman"/>
                <w:spacing w:val="-10"/>
                <w:sz w:val="24"/>
                <w:szCs w:val="24"/>
              </w:rPr>
            </w:pPr>
            <w:r w:rsidRPr="00F64508">
              <w:rPr>
                <w:rFonts w:ascii="Times New Roman"/>
                <w:spacing w:val="-10"/>
                <w:sz w:val="24"/>
                <w:szCs w:val="24"/>
              </w:rPr>
              <w:t>87.2</w:t>
            </w:r>
          </w:p>
        </w:tc>
        <w:tc>
          <w:tcPr>
            <w:tcW w:w="633" w:type="dxa"/>
            <w:vAlign w:val="center"/>
          </w:tcPr>
          <w:p w14:paraId="3C29F86F" w14:textId="65A0D9A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0.6</w:t>
            </w:r>
          </w:p>
        </w:tc>
        <w:tc>
          <w:tcPr>
            <w:tcW w:w="616" w:type="dxa"/>
            <w:vAlign w:val="center"/>
          </w:tcPr>
          <w:p w14:paraId="312C7CC9" w14:textId="76E26119"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2.3</w:t>
            </w:r>
          </w:p>
        </w:tc>
        <w:tc>
          <w:tcPr>
            <w:tcW w:w="644" w:type="dxa"/>
            <w:vAlign w:val="center"/>
          </w:tcPr>
          <w:p w14:paraId="12BC0948" w14:textId="466FDDB9"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0.0</w:t>
            </w:r>
          </w:p>
        </w:tc>
        <w:tc>
          <w:tcPr>
            <w:tcW w:w="742" w:type="dxa"/>
            <w:vAlign w:val="center"/>
          </w:tcPr>
          <w:p w14:paraId="52BCD5F6" w14:textId="3C3CDA8B"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0.8</w:t>
            </w:r>
          </w:p>
        </w:tc>
        <w:tc>
          <w:tcPr>
            <w:tcW w:w="728" w:type="dxa"/>
            <w:vAlign w:val="center"/>
          </w:tcPr>
          <w:p w14:paraId="31693129" w14:textId="0598D121"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100.0</w:t>
            </w:r>
          </w:p>
        </w:tc>
      </w:tr>
      <w:tr w:rsidR="00F64508" w:rsidRPr="00F64508" w14:paraId="147C0FA8" w14:textId="77777777" w:rsidTr="005E638B">
        <w:trPr>
          <w:trHeight w:val="20"/>
        </w:trPr>
        <w:tc>
          <w:tcPr>
            <w:tcW w:w="720" w:type="dxa"/>
            <w:vMerge w:val="restart"/>
            <w:vAlign w:val="center"/>
          </w:tcPr>
          <w:p w14:paraId="425A6D14" w14:textId="4DCEA6C7" w:rsidR="007C5AE0" w:rsidRPr="00F64508" w:rsidRDefault="007C5AE0" w:rsidP="003D5FFF">
            <w:pPr>
              <w:kinsoku w:val="0"/>
              <w:spacing w:line="260" w:lineRule="exact"/>
              <w:ind w:leftChars="-30" w:left="-102" w:rightChars="-30" w:right="-102"/>
              <w:jc w:val="center"/>
              <w:rPr>
                <w:rFonts w:ascii="Times New Roman"/>
                <w:sz w:val="24"/>
                <w:szCs w:val="24"/>
              </w:rPr>
            </w:pPr>
            <w:r w:rsidRPr="00F64508">
              <w:rPr>
                <w:rFonts w:ascii="Times New Roman"/>
                <w:sz w:val="24"/>
                <w:szCs w:val="24"/>
              </w:rPr>
              <w:t>110</w:t>
            </w:r>
            <w:r w:rsidR="00DF65F8" w:rsidRPr="00F64508">
              <w:rPr>
                <w:rFonts w:ascii="Times New Roman" w:hint="eastAsia"/>
                <w:sz w:val="24"/>
                <w:szCs w:val="24"/>
              </w:rPr>
              <w:t>年</w:t>
            </w:r>
          </w:p>
        </w:tc>
        <w:tc>
          <w:tcPr>
            <w:tcW w:w="518" w:type="dxa"/>
          </w:tcPr>
          <w:p w14:paraId="17A3E28E" w14:textId="601D9690" w:rsidR="007C5AE0" w:rsidRPr="00F64508" w:rsidRDefault="007C5AE0" w:rsidP="003D5FFF">
            <w:pPr>
              <w:kinsoku w:val="0"/>
              <w:spacing w:line="260" w:lineRule="exact"/>
              <w:ind w:leftChars="-25" w:left="-15" w:rightChars="-22" w:right="-75" w:hangingChars="32" w:hanging="70"/>
              <w:jc w:val="right"/>
              <w:rPr>
                <w:rFonts w:ascii="Times New Roman"/>
                <w:sz w:val="24"/>
                <w:szCs w:val="24"/>
              </w:rPr>
            </w:pPr>
            <w:r w:rsidRPr="00F64508">
              <w:rPr>
                <w:rFonts w:ascii="Times New Roman" w:hint="eastAsia"/>
                <w:sz w:val="20"/>
              </w:rPr>
              <w:t>人數</w:t>
            </w:r>
          </w:p>
        </w:tc>
        <w:tc>
          <w:tcPr>
            <w:tcW w:w="724" w:type="dxa"/>
            <w:vAlign w:val="center"/>
          </w:tcPr>
          <w:p w14:paraId="22177029" w14:textId="1BEABEBC"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40</w:t>
            </w:r>
          </w:p>
        </w:tc>
        <w:tc>
          <w:tcPr>
            <w:tcW w:w="614" w:type="dxa"/>
            <w:vAlign w:val="center"/>
          </w:tcPr>
          <w:p w14:paraId="78368AD7"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83</w:t>
            </w:r>
          </w:p>
        </w:tc>
        <w:tc>
          <w:tcPr>
            <w:tcW w:w="630" w:type="dxa"/>
            <w:vAlign w:val="center"/>
          </w:tcPr>
          <w:p w14:paraId="5F7951EA"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262</w:t>
            </w:r>
          </w:p>
        </w:tc>
        <w:tc>
          <w:tcPr>
            <w:tcW w:w="724" w:type="dxa"/>
            <w:vAlign w:val="center"/>
          </w:tcPr>
          <w:p w14:paraId="4C4868EE"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3,892</w:t>
            </w:r>
          </w:p>
        </w:tc>
        <w:tc>
          <w:tcPr>
            <w:tcW w:w="633" w:type="dxa"/>
            <w:vAlign w:val="center"/>
          </w:tcPr>
          <w:p w14:paraId="10EE5405"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23</w:t>
            </w:r>
          </w:p>
        </w:tc>
        <w:tc>
          <w:tcPr>
            <w:tcW w:w="616" w:type="dxa"/>
            <w:vAlign w:val="center"/>
          </w:tcPr>
          <w:p w14:paraId="221A0A53"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107</w:t>
            </w:r>
          </w:p>
        </w:tc>
        <w:tc>
          <w:tcPr>
            <w:tcW w:w="644" w:type="dxa"/>
            <w:vAlign w:val="center"/>
          </w:tcPr>
          <w:p w14:paraId="5C0AE911"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w:t>
            </w:r>
          </w:p>
        </w:tc>
        <w:tc>
          <w:tcPr>
            <w:tcW w:w="742" w:type="dxa"/>
            <w:vAlign w:val="center"/>
          </w:tcPr>
          <w:p w14:paraId="299C25FE"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w:t>
            </w:r>
          </w:p>
        </w:tc>
        <w:tc>
          <w:tcPr>
            <w:tcW w:w="728" w:type="dxa"/>
            <w:vAlign w:val="center"/>
          </w:tcPr>
          <w:p w14:paraId="666A3B91"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4,409</w:t>
            </w:r>
          </w:p>
        </w:tc>
      </w:tr>
      <w:tr w:rsidR="00F64508" w:rsidRPr="00F64508" w14:paraId="0DBEAFD5" w14:textId="77777777" w:rsidTr="005E638B">
        <w:trPr>
          <w:trHeight w:val="20"/>
        </w:trPr>
        <w:tc>
          <w:tcPr>
            <w:tcW w:w="720" w:type="dxa"/>
            <w:vMerge/>
            <w:vAlign w:val="center"/>
          </w:tcPr>
          <w:p w14:paraId="76715BAC" w14:textId="77777777" w:rsidR="007C5AE0" w:rsidRPr="00F64508" w:rsidRDefault="007C5AE0" w:rsidP="003D5FFF">
            <w:pPr>
              <w:kinsoku w:val="0"/>
              <w:spacing w:line="260" w:lineRule="exact"/>
              <w:jc w:val="center"/>
              <w:rPr>
                <w:rFonts w:ascii="Times New Roman"/>
                <w:sz w:val="24"/>
                <w:szCs w:val="24"/>
              </w:rPr>
            </w:pPr>
          </w:p>
        </w:tc>
        <w:tc>
          <w:tcPr>
            <w:tcW w:w="518" w:type="dxa"/>
          </w:tcPr>
          <w:p w14:paraId="2D0D5A0A" w14:textId="6A25E9D4" w:rsidR="007C5AE0" w:rsidRPr="00F64508" w:rsidRDefault="007C5AE0" w:rsidP="003D5FFF">
            <w:pPr>
              <w:kinsoku w:val="0"/>
              <w:spacing w:line="260" w:lineRule="exact"/>
              <w:ind w:leftChars="-25" w:left="-15" w:rightChars="-22" w:right="-75" w:hangingChars="32" w:hanging="70"/>
              <w:jc w:val="right"/>
              <w:rPr>
                <w:rFonts w:ascii="Times New Roman"/>
                <w:sz w:val="24"/>
                <w:szCs w:val="24"/>
              </w:rPr>
            </w:pPr>
            <w:r w:rsidRPr="00F64508">
              <w:rPr>
                <w:rFonts w:ascii="Times New Roman" w:hint="eastAsia"/>
                <w:sz w:val="20"/>
              </w:rPr>
              <w:t>占比</w:t>
            </w:r>
          </w:p>
        </w:tc>
        <w:tc>
          <w:tcPr>
            <w:tcW w:w="724" w:type="dxa"/>
            <w:vAlign w:val="center"/>
          </w:tcPr>
          <w:p w14:paraId="75D6C5CD" w14:textId="2AC57D3C"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0.9</w:t>
            </w:r>
          </w:p>
        </w:tc>
        <w:tc>
          <w:tcPr>
            <w:tcW w:w="614" w:type="dxa"/>
            <w:vAlign w:val="center"/>
          </w:tcPr>
          <w:p w14:paraId="4B6F2E1A" w14:textId="6D166C3D"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1.9</w:t>
            </w:r>
          </w:p>
        </w:tc>
        <w:tc>
          <w:tcPr>
            <w:tcW w:w="630" w:type="dxa"/>
            <w:vAlign w:val="center"/>
          </w:tcPr>
          <w:p w14:paraId="03487331" w14:textId="7631B27B"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5.9</w:t>
            </w:r>
          </w:p>
        </w:tc>
        <w:tc>
          <w:tcPr>
            <w:tcW w:w="724" w:type="dxa"/>
            <w:vAlign w:val="center"/>
          </w:tcPr>
          <w:p w14:paraId="0D77C6D1" w14:textId="5CA85869" w:rsidR="007C5AE0" w:rsidRPr="00F64508" w:rsidRDefault="007C5AE0" w:rsidP="003D5FFF">
            <w:pPr>
              <w:kinsoku w:val="0"/>
              <w:spacing w:line="260" w:lineRule="exact"/>
              <w:ind w:leftChars="-25" w:left="-8" w:rightChars="-22" w:right="-75" w:hangingChars="32" w:hanging="77"/>
              <w:jc w:val="right"/>
              <w:rPr>
                <w:rFonts w:ascii="Times New Roman"/>
                <w:spacing w:val="-10"/>
                <w:sz w:val="24"/>
                <w:szCs w:val="24"/>
              </w:rPr>
            </w:pPr>
            <w:r w:rsidRPr="00F64508">
              <w:rPr>
                <w:rFonts w:ascii="Times New Roman"/>
                <w:spacing w:val="-10"/>
                <w:sz w:val="24"/>
                <w:szCs w:val="24"/>
              </w:rPr>
              <w:t>88.3</w:t>
            </w:r>
          </w:p>
        </w:tc>
        <w:tc>
          <w:tcPr>
            <w:tcW w:w="633" w:type="dxa"/>
            <w:vAlign w:val="center"/>
          </w:tcPr>
          <w:p w14:paraId="4712F341" w14:textId="66CAD859"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0.5</w:t>
            </w:r>
          </w:p>
        </w:tc>
        <w:tc>
          <w:tcPr>
            <w:tcW w:w="616" w:type="dxa"/>
            <w:vAlign w:val="center"/>
          </w:tcPr>
          <w:p w14:paraId="3D0ADF5A" w14:textId="65B4056C"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2.4</w:t>
            </w:r>
          </w:p>
        </w:tc>
        <w:tc>
          <w:tcPr>
            <w:tcW w:w="644" w:type="dxa"/>
            <w:vAlign w:val="center"/>
          </w:tcPr>
          <w:p w14:paraId="65275842" w14:textId="4C99D3A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0.0</w:t>
            </w:r>
          </w:p>
        </w:tc>
        <w:tc>
          <w:tcPr>
            <w:tcW w:w="742" w:type="dxa"/>
            <w:vAlign w:val="center"/>
          </w:tcPr>
          <w:p w14:paraId="3171D0A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w:t>
            </w:r>
          </w:p>
        </w:tc>
        <w:tc>
          <w:tcPr>
            <w:tcW w:w="728" w:type="dxa"/>
            <w:vAlign w:val="center"/>
          </w:tcPr>
          <w:p w14:paraId="765DF64C" w14:textId="529B8F2B"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100.0</w:t>
            </w:r>
          </w:p>
        </w:tc>
      </w:tr>
      <w:tr w:rsidR="00F64508" w:rsidRPr="00F64508" w14:paraId="726D6346" w14:textId="77777777" w:rsidTr="005E638B">
        <w:trPr>
          <w:trHeight w:val="20"/>
        </w:trPr>
        <w:tc>
          <w:tcPr>
            <w:tcW w:w="720" w:type="dxa"/>
            <w:vMerge w:val="restart"/>
            <w:vAlign w:val="center"/>
          </w:tcPr>
          <w:p w14:paraId="676C3958" w14:textId="7F440223" w:rsidR="007C5AE0" w:rsidRPr="00F64508" w:rsidRDefault="007C5AE0" w:rsidP="003D5FFF">
            <w:pPr>
              <w:kinsoku w:val="0"/>
              <w:spacing w:line="260" w:lineRule="exact"/>
              <w:ind w:leftChars="-30" w:left="-102" w:rightChars="-30" w:right="-102"/>
              <w:jc w:val="center"/>
              <w:rPr>
                <w:rFonts w:ascii="Times New Roman"/>
                <w:sz w:val="24"/>
                <w:szCs w:val="24"/>
              </w:rPr>
            </w:pPr>
            <w:r w:rsidRPr="00F64508">
              <w:rPr>
                <w:rFonts w:ascii="Times New Roman" w:hint="eastAsia"/>
                <w:sz w:val="24"/>
                <w:szCs w:val="24"/>
              </w:rPr>
              <w:t>1</w:t>
            </w:r>
            <w:r w:rsidRPr="00F64508">
              <w:rPr>
                <w:rFonts w:ascii="Times New Roman"/>
                <w:sz w:val="24"/>
                <w:szCs w:val="24"/>
              </w:rPr>
              <w:t>11</w:t>
            </w:r>
            <w:r w:rsidR="00DF65F8" w:rsidRPr="00F64508">
              <w:rPr>
                <w:rFonts w:ascii="Times New Roman" w:hint="eastAsia"/>
                <w:sz w:val="24"/>
                <w:szCs w:val="24"/>
              </w:rPr>
              <w:t>年</w:t>
            </w:r>
          </w:p>
        </w:tc>
        <w:tc>
          <w:tcPr>
            <w:tcW w:w="518" w:type="dxa"/>
          </w:tcPr>
          <w:p w14:paraId="6D51627A" w14:textId="4B8849D9" w:rsidR="007C5AE0" w:rsidRPr="00F64508" w:rsidRDefault="007C5AE0" w:rsidP="003D5FFF">
            <w:pPr>
              <w:kinsoku w:val="0"/>
              <w:spacing w:line="260" w:lineRule="exact"/>
              <w:ind w:leftChars="-25" w:left="-15" w:rightChars="-22" w:right="-75" w:hangingChars="32" w:hanging="70"/>
              <w:jc w:val="right"/>
              <w:rPr>
                <w:rFonts w:ascii="Times New Roman"/>
                <w:sz w:val="24"/>
                <w:szCs w:val="24"/>
              </w:rPr>
            </w:pPr>
            <w:r w:rsidRPr="00F64508">
              <w:rPr>
                <w:rFonts w:ascii="Times New Roman" w:hint="eastAsia"/>
                <w:sz w:val="20"/>
              </w:rPr>
              <w:t>人數</w:t>
            </w:r>
          </w:p>
        </w:tc>
        <w:tc>
          <w:tcPr>
            <w:tcW w:w="724" w:type="dxa"/>
            <w:vAlign w:val="center"/>
          </w:tcPr>
          <w:p w14:paraId="3DE0E34C" w14:textId="7443EFBF"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3</w:t>
            </w:r>
            <w:r w:rsidRPr="00F64508">
              <w:rPr>
                <w:rFonts w:ascii="Times New Roman"/>
                <w:sz w:val="24"/>
                <w:szCs w:val="24"/>
              </w:rPr>
              <w:t>1</w:t>
            </w:r>
          </w:p>
        </w:tc>
        <w:tc>
          <w:tcPr>
            <w:tcW w:w="614" w:type="dxa"/>
            <w:vAlign w:val="center"/>
          </w:tcPr>
          <w:p w14:paraId="777CBDE3"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8</w:t>
            </w:r>
            <w:r w:rsidRPr="00F64508">
              <w:rPr>
                <w:rFonts w:ascii="Times New Roman"/>
                <w:sz w:val="24"/>
                <w:szCs w:val="24"/>
              </w:rPr>
              <w:t>1</w:t>
            </w:r>
          </w:p>
        </w:tc>
        <w:tc>
          <w:tcPr>
            <w:tcW w:w="630" w:type="dxa"/>
            <w:vAlign w:val="center"/>
          </w:tcPr>
          <w:p w14:paraId="078DA128"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2</w:t>
            </w:r>
            <w:r w:rsidRPr="00F64508">
              <w:rPr>
                <w:rFonts w:ascii="Times New Roman"/>
                <w:sz w:val="24"/>
                <w:szCs w:val="24"/>
              </w:rPr>
              <w:t>82</w:t>
            </w:r>
          </w:p>
        </w:tc>
        <w:tc>
          <w:tcPr>
            <w:tcW w:w="724" w:type="dxa"/>
            <w:vAlign w:val="center"/>
          </w:tcPr>
          <w:p w14:paraId="5F6C406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4</w:t>
            </w:r>
            <w:r w:rsidRPr="00F64508">
              <w:rPr>
                <w:rFonts w:ascii="Times New Roman"/>
                <w:sz w:val="24"/>
                <w:szCs w:val="24"/>
              </w:rPr>
              <w:t>,122</w:t>
            </w:r>
          </w:p>
        </w:tc>
        <w:tc>
          <w:tcPr>
            <w:tcW w:w="633" w:type="dxa"/>
            <w:vAlign w:val="center"/>
          </w:tcPr>
          <w:p w14:paraId="56EF1365"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2</w:t>
            </w:r>
            <w:r w:rsidRPr="00F64508">
              <w:rPr>
                <w:rFonts w:ascii="Times New Roman"/>
                <w:sz w:val="24"/>
                <w:szCs w:val="24"/>
              </w:rPr>
              <w:t>7</w:t>
            </w:r>
          </w:p>
        </w:tc>
        <w:tc>
          <w:tcPr>
            <w:tcW w:w="616" w:type="dxa"/>
            <w:vAlign w:val="center"/>
          </w:tcPr>
          <w:p w14:paraId="2CC7E614"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1</w:t>
            </w:r>
            <w:r w:rsidRPr="00F64508">
              <w:rPr>
                <w:rFonts w:ascii="Times New Roman"/>
                <w:sz w:val="24"/>
                <w:szCs w:val="24"/>
              </w:rPr>
              <w:t>41</w:t>
            </w:r>
          </w:p>
        </w:tc>
        <w:tc>
          <w:tcPr>
            <w:tcW w:w="644" w:type="dxa"/>
            <w:vAlign w:val="center"/>
          </w:tcPr>
          <w:p w14:paraId="0BD265AF"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2</w:t>
            </w:r>
          </w:p>
        </w:tc>
        <w:tc>
          <w:tcPr>
            <w:tcW w:w="742" w:type="dxa"/>
            <w:vAlign w:val="center"/>
          </w:tcPr>
          <w:p w14:paraId="2193AAF1"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w:t>
            </w:r>
          </w:p>
        </w:tc>
        <w:tc>
          <w:tcPr>
            <w:tcW w:w="728" w:type="dxa"/>
            <w:vAlign w:val="center"/>
          </w:tcPr>
          <w:p w14:paraId="39119427"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hint="eastAsia"/>
                <w:sz w:val="24"/>
                <w:szCs w:val="24"/>
              </w:rPr>
              <w:t>4</w:t>
            </w:r>
            <w:r w:rsidRPr="00F64508">
              <w:rPr>
                <w:rFonts w:ascii="Times New Roman"/>
                <w:sz w:val="24"/>
                <w:szCs w:val="24"/>
              </w:rPr>
              <w:t>,686</w:t>
            </w:r>
          </w:p>
        </w:tc>
      </w:tr>
      <w:tr w:rsidR="00F64508" w:rsidRPr="00F64508" w14:paraId="014B9EBB" w14:textId="77777777" w:rsidTr="005E638B">
        <w:trPr>
          <w:trHeight w:val="20"/>
        </w:trPr>
        <w:tc>
          <w:tcPr>
            <w:tcW w:w="720" w:type="dxa"/>
            <w:vMerge/>
            <w:vAlign w:val="center"/>
          </w:tcPr>
          <w:p w14:paraId="69865CBA" w14:textId="77777777" w:rsidR="007C5AE0" w:rsidRPr="00F64508" w:rsidRDefault="007C5AE0" w:rsidP="003D5FFF">
            <w:pPr>
              <w:kinsoku w:val="0"/>
              <w:spacing w:line="260" w:lineRule="exact"/>
              <w:jc w:val="center"/>
              <w:rPr>
                <w:rFonts w:ascii="Times New Roman"/>
                <w:sz w:val="24"/>
                <w:szCs w:val="24"/>
              </w:rPr>
            </w:pPr>
          </w:p>
        </w:tc>
        <w:tc>
          <w:tcPr>
            <w:tcW w:w="518" w:type="dxa"/>
          </w:tcPr>
          <w:p w14:paraId="20E71204" w14:textId="4685EFE2" w:rsidR="007C5AE0" w:rsidRPr="00F64508" w:rsidRDefault="007C5AE0" w:rsidP="003D5FFF">
            <w:pPr>
              <w:kinsoku w:val="0"/>
              <w:spacing w:line="260" w:lineRule="exact"/>
              <w:ind w:leftChars="-25" w:left="-15" w:rightChars="-22" w:right="-75" w:hangingChars="32" w:hanging="70"/>
              <w:jc w:val="right"/>
              <w:rPr>
                <w:rFonts w:ascii="Times New Roman"/>
                <w:sz w:val="24"/>
                <w:szCs w:val="24"/>
              </w:rPr>
            </w:pPr>
            <w:r w:rsidRPr="00F64508">
              <w:rPr>
                <w:rFonts w:ascii="Times New Roman" w:hint="eastAsia"/>
                <w:sz w:val="20"/>
              </w:rPr>
              <w:t>占比</w:t>
            </w:r>
          </w:p>
        </w:tc>
        <w:tc>
          <w:tcPr>
            <w:tcW w:w="724" w:type="dxa"/>
            <w:vAlign w:val="center"/>
          </w:tcPr>
          <w:p w14:paraId="62A045C7" w14:textId="7562250F"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0.7</w:t>
            </w:r>
          </w:p>
        </w:tc>
        <w:tc>
          <w:tcPr>
            <w:tcW w:w="614" w:type="dxa"/>
            <w:vAlign w:val="center"/>
          </w:tcPr>
          <w:p w14:paraId="39A1C6F3" w14:textId="10434BE9"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1.7</w:t>
            </w:r>
          </w:p>
        </w:tc>
        <w:tc>
          <w:tcPr>
            <w:tcW w:w="630" w:type="dxa"/>
            <w:vAlign w:val="center"/>
          </w:tcPr>
          <w:p w14:paraId="0E5A2216" w14:textId="6B9911D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6.0</w:t>
            </w:r>
          </w:p>
        </w:tc>
        <w:tc>
          <w:tcPr>
            <w:tcW w:w="724" w:type="dxa"/>
            <w:vAlign w:val="center"/>
          </w:tcPr>
          <w:p w14:paraId="32DA563F" w14:textId="415499E6" w:rsidR="007C5AE0" w:rsidRPr="00F64508" w:rsidRDefault="007C5AE0" w:rsidP="003D5FFF">
            <w:pPr>
              <w:kinsoku w:val="0"/>
              <w:spacing w:line="260" w:lineRule="exact"/>
              <w:ind w:leftChars="-25" w:left="-8" w:rightChars="-22" w:right="-75" w:hangingChars="32" w:hanging="77"/>
              <w:jc w:val="right"/>
              <w:rPr>
                <w:rFonts w:ascii="Times New Roman"/>
                <w:spacing w:val="-10"/>
                <w:sz w:val="24"/>
                <w:szCs w:val="24"/>
              </w:rPr>
            </w:pPr>
            <w:r w:rsidRPr="00F64508">
              <w:rPr>
                <w:rFonts w:ascii="Times New Roman"/>
                <w:spacing w:val="-10"/>
                <w:sz w:val="24"/>
                <w:szCs w:val="24"/>
              </w:rPr>
              <w:t>88.0</w:t>
            </w:r>
          </w:p>
        </w:tc>
        <w:tc>
          <w:tcPr>
            <w:tcW w:w="633" w:type="dxa"/>
            <w:vAlign w:val="center"/>
          </w:tcPr>
          <w:p w14:paraId="7D2B87D3" w14:textId="0EDAB1C4"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0.6</w:t>
            </w:r>
          </w:p>
        </w:tc>
        <w:tc>
          <w:tcPr>
            <w:tcW w:w="616" w:type="dxa"/>
            <w:vAlign w:val="center"/>
          </w:tcPr>
          <w:p w14:paraId="0A069ACC" w14:textId="4640FE7D"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3.0</w:t>
            </w:r>
          </w:p>
        </w:tc>
        <w:tc>
          <w:tcPr>
            <w:tcW w:w="644" w:type="dxa"/>
            <w:vAlign w:val="center"/>
          </w:tcPr>
          <w:p w14:paraId="3A6D4260" w14:textId="44599884"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0.0</w:t>
            </w:r>
          </w:p>
        </w:tc>
        <w:tc>
          <w:tcPr>
            <w:tcW w:w="742" w:type="dxa"/>
            <w:vAlign w:val="center"/>
          </w:tcPr>
          <w:p w14:paraId="0C98348B" w14:textId="77777777"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 xml:space="preserve">　</w:t>
            </w:r>
          </w:p>
        </w:tc>
        <w:tc>
          <w:tcPr>
            <w:tcW w:w="728" w:type="dxa"/>
            <w:vAlign w:val="center"/>
          </w:tcPr>
          <w:p w14:paraId="46247FE7" w14:textId="34D03698" w:rsidR="007C5AE0" w:rsidRPr="00F64508" w:rsidRDefault="007C5AE0" w:rsidP="003D5FFF">
            <w:pPr>
              <w:kinsoku w:val="0"/>
              <w:spacing w:line="260" w:lineRule="exact"/>
              <w:ind w:leftChars="-25" w:left="-2" w:rightChars="-22" w:right="-75" w:hangingChars="32" w:hanging="83"/>
              <w:jc w:val="right"/>
              <w:rPr>
                <w:rFonts w:ascii="Times New Roman"/>
                <w:sz w:val="24"/>
                <w:szCs w:val="24"/>
              </w:rPr>
            </w:pPr>
            <w:r w:rsidRPr="00F64508">
              <w:rPr>
                <w:rFonts w:ascii="Times New Roman"/>
                <w:sz w:val="24"/>
                <w:szCs w:val="24"/>
              </w:rPr>
              <w:t>100.0</w:t>
            </w:r>
          </w:p>
        </w:tc>
      </w:tr>
    </w:tbl>
    <w:p w14:paraId="1F4ADDB0" w14:textId="09D41431" w:rsidR="00FE51E2" w:rsidRPr="00F64508" w:rsidRDefault="00FE51E2" w:rsidP="003D5FFF">
      <w:pPr>
        <w:kinsoku w:val="0"/>
        <w:spacing w:line="280" w:lineRule="exact"/>
        <w:ind w:leftChars="436" w:left="2222" w:rightChars="16" w:right="54" w:hangingChars="284" w:hanging="739"/>
        <w:rPr>
          <w:rFonts w:ascii="Times New Roman"/>
          <w:sz w:val="24"/>
          <w:szCs w:val="24"/>
        </w:rPr>
      </w:pPr>
      <w:r w:rsidRPr="00F64508">
        <w:rPr>
          <w:rFonts w:ascii="Times New Roman"/>
          <w:sz w:val="24"/>
          <w:szCs w:val="24"/>
        </w:rPr>
        <w:t>備註：</w:t>
      </w:r>
      <w:r w:rsidRPr="00F64508">
        <w:rPr>
          <w:rFonts w:ascii="Times New Roman"/>
          <w:spacing w:val="-4"/>
          <w:sz w:val="24"/>
          <w:szCs w:val="24"/>
        </w:rPr>
        <w:t>107</w:t>
      </w:r>
      <w:r w:rsidRPr="00F64508">
        <w:rPr>
          <w:rFonts w:ascii="Times New Roman" w:hint="eastAsia"/>
          <w:spacing w:val="-4"/>
          <w:sz w:val="24"/>
          <w:szCs w:val="24"/>
        </w:rPr>
        <w:t>年及</w:t>
      </w:r>
      <w:r w:rsidRPr="00F64508">
        <w:rPr>
          <w:rFonts w:ascii="Times New Roman"/>
          <w:spacing w:val="-4"/>
          <w:sz w:val="24"/>
          <w:szCs w:val="24"/>
        </w:rPr>
        <w:t>108</w:t>
      </w:r>
      <w:r w:rsidRPr="00F64508">
        <w:rPr>
          <w:rFonts w:ascii="Times New Roman"/>
          <w:spacing w:val="-4"/>
          <w:sz w:val="24"/>
          <w:szCs w:val="24"/>
        </w:rPr>
        <w:t>年系統中「教育程度」欄位</w:t>
      </w:r>
      <w:proofErr w:type="gramStart"/>
      <w:r w:rsidRPr="00F64508">
        <w:rPr>
          <w:rFonts w:ascii="Times New Roman"/>
          <w:spacing w:val="-4"/>
          <w:sz w:val="24"/>
          <w:szCs w:val="24"/>
        </w:rPr>
        <w:t>非必填</w:t>
      </w:r>
      <w:proofErr w:type="gramEnd"/>
      <w:r w:rsidRPr="00F64508">
        <w:rPr>
          <w:rFonts w:ascii="Times New Roman"/>
          <w:spacing w:val="-4"/>
          <w:sz w:val="24"/>
          <w:szCs w:val="24"/>
        </w:rPr>
        <w:t>，因此無該</w:t>
      </w:r>
      <w:r w:rsidRPr="00F64508">
        <w:rPr>
          <w:rFonts w:ascii="Times New Roman"/>
          <w:spacing w:val="-4"/>
          <w:sz w:val="24"/>
          <w:szCs w:val="24"/>
        </w:rPr>
        <w:t>2</w:t>
      </w:r>
      <w:r w:rsidRPr="00F64508">
        <w:rPr>
          <w:rFonts w:ascii="Times New Roman"/>
          <w:spacing w:val="-4"/>
          <w:sz w:val="24"/>
          <w:szCs w:val="24"/>
        </w:rPr>
        <w:t>年</w:t>
      </w:r>
      <w:r w:rsidRPr="00F64508">
        <w:rPr>
          <w:rFonts w:ascii="Times New Roman"/>
          <w:sz w:val="24"/>
          <w:szCs w:val="24"/>
        </w:rPr>
        <w:t>教育程度資料。</w:t>
      </w:r>
    </w:p>
    <w:p w14:paraId="16276808" w14:textId="77777777" w:rsidR="00FE51E2" w:rsidRPr="00F64508" w:rsidRDefault="00FE51E2" w:rsidP="003D5FFF">
      <w:pPr>
        <w:pStyle w:val="32"/>
        <w:kinsoku w:val="0"/>
        <w:spacing w:afterLines="50" w:after="228" w:line="280" w:lineRule="exact"/>
        <w:ind w:left="1361" w:firstLineChars="36" w:firstLine="94"/>
        <w:rPr>
          <w:rFonts w:ascii="Times New Roman"/>
          <w:sz w:val="24"/>
          <w:szCs w:val="24"/>
        </w:rPr>
      </w:pPr>
      <w:r w:rsidRPr="00F64508">
        <w:rPr>
          <w:rFonts w:ascii="Times New Roman"/>
          <w:sz w:val="24"/>
          <w:szCs w:val="24"/>
        </w:rPr>
        <w:t>資料來源：衛福部。</w:t>
      </w:r>
    </w:p>
    <w:p w14:paraId="1FC692EC" w14:textId="6BB24C76" w:rsidR="002E116D" w:rsidRPr="00F64508" w:rsidRDefault="002E116D" w:rsidP="0045189A">
      <w:pPr>
        <w:pStyle w:val="3"/>
        <w:kinsoku w:val="0"/>
        <w:ind w:left="1360" w:hanging="680"/>
        <w:rPr>
          <w:rFonts w:ascii="Times New Roman" w:hAnsi="Times New Roman"/>
          <w:szCs w:val="48"/>
        </w:rPr>
      </w:pPr>
      <w:bookmarkStart w:id="226" w:name="_Toc144133456"/>
      <w:r w:rsidRPr="00F64508">
        <w:rPr>
          <w:rFonts w:ascii="Times New Roman" w:hAnsi="Times New Roman" w:hint="eastAsia"/>
          <w:spacing w:val="6"/>
          <w:szCs w:val="48"/>
        </w:rPr>
        <w:lastRenderedPageBreak/>
        <w:t>再查，教育部配合</w:t>
      </w:r>
      <w:r w:rsidRPr="00F64508">
        <w:rPr>
          <w:rFonts w:ascii="Times New Roman" w:hAnsi="Times New Roman" w:hint="eastAsia"/>
          <w:spacing w:val="6"/>
          <w:szCs w:val="48"/>
        </w:rPr>
        <w:t>1</w:t>
      </w:r>
      <w:r w:rsidRPr="00F64508">
        <w:rPr>
          <w:rFonts w:ascii="Times New Roman" w:hAnsi="Times New Roman"/>
          <w:spacing w:val="6"/>
          <w:szCs w:val="48"/>
        </w:rPr>
        <w:t>2</w:t>
      </w:r>
      <w:r w:rsidRPr="00F64508">
        <w:rPr>
          <w:rFonts w:ascii="Times New Roman" w:hAnsi="Times New Roman" w:hint="eastAsia"/>
          <w:spacing w:val="6"/>
          <w:szCs w:val="48"/>
        </w:rPr>
        <w:t>年國教課程綱要，雖於</w:t>
      </w:r>
      <w:r w:rsidRPr="00F64508">
        <w:rPr>
          <w:rFonts w:ascii="Times New Roman" w:hAnsi="Times New Roman"/>
          <w:spacing w:val="6"/>
          <w:szCs w:val="48"/>
        </w:rPr>
        <w:t>108</w:t>
      </w:r>
      <w:r w:rsidRPr="00F64508">
        <w:rPr>
          <w:rFonts w:ascii="Times New Roman" w:hAnsi="Times New Roman" w:hint="eastAsia"/>
          <w:spacing w:val="6"/>
          <w:szCs w:val="48"/>
        </w:rPr>
        <w:t>學年度開始</w:t>
      </w:r>
      <w:r w:rsidRPr="00F64508">
        <w:rPr>
          <w:rFonts w:ascii="Times New Roman" w:hAnsi="Times New Roman" w:hint="eastAsia"/>
          <w:szCs w:val="48"/>
        </w:rPr>
        <w:t>訂定身心障礙者</w:t>
      </w:r>
      <w:r w:rsidR="0042078D" w:rsidRPr="00F64508">
        <w:rPr>
          <w:rFonts w:ascii="Times New Roman" w:hAnsi="Times New Roman" w:hint="eastAsia"/>
          <w:szCs w:val="48"/>
        </w:rPr>
        <w:t>特殊</w:t>
      </w:r>
      <w:r w:rsidRPr="00F64508">
        <w:rPr>
          <w:rFonts w:ascii="Times New Roman" w:hAnsi="Times New Roman" w:hint="eastAsia"/>
          <w:szCs w:val="48"/>
        </w:rPr>
        <w:t>需求課程，納入生活管理課程，包括：自我照顧、家庭生活及社區參與等</w:t>
      </w:r>
      <w:r w:rsidRPr="00F64508">
        <w:rPr>
          <w:rFonts w:ascii="Times New Roman" w:hAnsi="Times New Roman" w:hint="eastAsia"/>
          <w:spacing w:val="6"/>
          <w:szCs w:val="48"/>
        </w:rPr>
        <w:t>3</w:t>
      </w:r>
      <w:r w:rsidRPr="00F64508">
        <w:rPr>
          <w:rFonts w:ascii="Times New Roman" w:hAnsi="Times New Roman" w:hint="eastAsia"/>
          <w:spacing w:val="6"/>
          <w:szCs w:val="48"/>
        </w:rPr>
        <w:t>個部分，惟</w:t>
      </w:r>
      <w:proofErr w:type="gramStart"/>
      <w:r w:rsidR="000E6A37" w:rsidRPr="00F64508">
        <w:rPr>
          <w:rFonts w:ascii="Times New Roman" w:hAnsi="Times New Roman" w:hint="eastAsia"/>
          <w:spacing w:val="6"/>
          <w:szCs w:val="48"/>
        </w:rPr>
        <w:t>甫</w:t>
      </w:r>
      <w:proofErr w:type="gramEnd"/>
      <w:r w:rsidR="000E6A37" w:rsidRPr="00F64508">
        <w:rPr>
          <w:rFonts w:ascii="Times New Roman" w:hAnsi="Times New Roman" w:hint="eastAsia"/>
          <w:spacing w:val="6"/>
          <w:szCs w:val="48"/>
        </w:rPr>
        <w:t>實施不久，尚未見成效，且</w:t>
      </w:r>
      <w:r w:rsidRPr="00F64508">
        <w:rPr>
          <w:rFonts w:ascii="Times New Roman" w:hAnsi="Times New Roman" w:hint="eastAsia"/>
          <w:spacing w:val="6"/>
          <w:szCs w:val="48"/>
        </w:rPr>
        <w:t>若要身心</w:t>
      </w:r>
      <w:r w:rsidRPr="00F64508">
        <w:rPr>
          <w:rFonts w:ascii="Times New Roman" w:hAnsi="Times New Roman" w:hint="eastAsia"/>
          <w:szCs w:val="48"/>
        </w:rPr>
        <w:t>障礙者進入就業、融入職場並</w:t>
      </w:r>
      <w:r w:rsidRPr="00F64508">
        <w:rPr>
          <w:rFonts w:ascii="Times New Roman" w:hAnsi="Times New Roman" w:hint="eastAsia"/>
          <w:spacing w:val="-6"/>
          <w:szCs w:val="48"/>
        </w:rPr>
        <w:t>發揮潛力，教育體系除有上述課程之外，也應著手</w:t>
      </w:r>
      <w:r w:rsidRPr="00F64508">
        <w:rPr>
          <w:rFonts w:ascii="Times New Roman" w:hAnsi="Times New Roman" w:hint="eastAsia"/>
          <w:szCs w:val="48"/>
        </w:rPr>
        <w:t>提</w:t>
      </w:r>
      <w:r w:rsidRPr="00F64508">
        <w:rPr>
          <w:rFonts w:ascii="Times New Roman" w:hAnsi="Times New Roman" w:hint="eastAsia"/>
          <w:spacing w:val="6"/>
          <w:szCs w:val="48"/>
        </w:rPr>
        <w:t>供障礙者在學期間自立生活教育訓練</w:t>
      </w:r>
      <w:r w:rsidRPr="00F64508">
        <w:rPr>
          <w:rFonts w:ascii="Times New Roman" w:hAnsi="Times New Roman" w:hint="eastAsia"/>
          <w:spacing w:val="6"/>
          <w:szCs w:val="48"/>
        </w:rPr>
        <w:t>(</w:t>
      </w:r>
      <w:r w:rsidRPr="00F64508">
        <w:rPr>
          <w:rFonts w:ascii="Times New Roman" w:hAnsi="Times New Roman" w:hint="eastAsia"/>
          <w:spacing w:val="6"/>
          <w:szCs w:val="48"/>
        </w:rPr>
        <w:t>如日常生活</w:t>
      </w:r>
      <w:r w:rsidRPr="00F64508">
        <w:rPr>
          <w:rFonts w:ascii="Times New Roman" w:hAnsi="Times New Roman" w:hint="eastAsia"/>
          <w:szCs w:val="48"/>
        </w:rPr>
        <w:t>技能、社交技能和獨立解決問題的能力</w:t>
      </w:r>
      <w:r w:rsidRPr="00F64508">
        <w:rPr>
          <w:rFonts w:ascii="Times New Roman" w:hAnsi="Times New Roman"/>
          <w:szCs w:val="48"/>
        </w:rPr>
        <w:t>)</w:t>
      </w:r>
      <w:r w:rsidR="007C5AE0" w:rsidRPr="00F64508">
        <w:rPr>
          <w:rFonts w:ascii="Times New Roman" w:hAnsi="Times New Roman" w:hint="eastAsia"/>
          <w:szCs w:val="48"/>
        </w:rPr>
        <w:t>，否則將導致社區生活自主性與獨立性受到限制，欠缺必要的生活技能與自主性，將使障礙者在就業時面臨挑戰，難以適應職場並發揮潛力。</w:t>
      </w:r>
      <w:r w:rsidRPr="00F64508">
        <w:rPr>
          <w:rFonts w:ascii="Times New Roman" w:hAnsi="Times New Roman" w:hint="eastAsia"/>
          <w:spacing w:val="-4"/>
        </w:rPr>
        <w:t>是</w:t>
      </w:r>
      <w:proofErr w:type="gramStart"/>
      <w:r w:rsidRPr="00F64508">
        <w:rPr>
          <w:rFonts w:ascii="Times New Roman" w:hAnsi="Times New Roman" w:hint="eastAsia"/>
          <w:spacing w:val="-4"/>
        </w:rPr>
        <w:t>以</w:t>
      </w:r>
      <w:proofErr w:type="gramEnd"/>
      <w:r w:rsidRPr="00F64508">
        <w:rPr>
          <w:rFonts w:ascii="Times New Roman" w:hAnsi="Times New Roman" w:hint="eastAsia"/>
          <w:spacing w:val="-4"/>
        </w:rPr>
        <w:t>，勞動</w:t>
      </w:r>
      <w:proofErr w:type="gramStart"/>
      <w:r w:rsidRPr="00F64508">
        <w:rPr>
          <w:rFonts w:ascii="Times New Roman" w:hAnsi="Times New Roman" w:hint="eastAsia"/>
          <w:spacing w:val="-4"/>
        </w:rPr>
        <w:t>部與衛福部</w:t>
      </w:r>
      <w:proofErr w:type="gramEnd"/>
      <w:r w:rsidRPr="00F64508">
        <w:rPr>
          <w:rFonts w:ascii="Times New Roman" w:hAnsi="Times New Roman" w:hint="eastAsia"/>
          <w:spacing w:val="-4"/>
        </w:rPr>
        <w:t>允應</w:t>
      </w:r>
      <w:r w:rsidRPr="00F64508">
        <w:rPr>
          <w:rFonts w:hint="eastAsia"/>
          <w:spacing w:val="-6"/>
        </w:rPr>
        <w:t>加強與教育</w:t>
      </w:r>
      <w:r w:rsidRPr="00F64508">
        <w:rPr>
          <w:rFonts w:hint="eastAsia"/>
          <w:spacing w:val="2"/>
        </w:rPr>
        <w:t>體系協調</w:t>
      </w:r>
      <w:r w:rsidRPr="00F64508">
        <w:rPr>
          <w:spacing w:val="2"/>
        </w:rPr>
        <w:t>合作</w:t>
      </w:r>
      <w:r w:rsidRPr="00F64508">
        <w:rPr>
          <w:rFonts w:hint="eastAsia"/>
          <w:spacing w:val="2"/>
        </w:rPr>
        <w:t>及連結資源，以</w:t>
      </w:r>
      <w:r w:rsidRPr="00F64508">
        <w:rPr>
          <w:spacing w:val="2"/>
        </w:rPr>
        <w:t>協助身心障礙</w:t>
      </w:r>
      <w:r w:rsidRPr="00F64508">
        <w:rPr>
          <w:rFonts w:hint="eastAsia"/>
          <w:spacing w:val="2"/>
        </w:rPr>
        <w:t>者</w:t>
      </w:r>
      <w:r w:rsidRPr="00F64508">
        <w:rPr>
          <w:spacing w:val="2"/>
        </w:rPr>
        <w:t>進</w:t>
      </w:r>
      <w:r w:rsidRPr="00F64508">
        <w:rPr>
          <w:spacing w:val="6"/>
        </w:rPr>
        <w:t>入</w:t>
      </w:r>
      <w:r w:rsidRPr="00F64508">
        <w:rPr>
          <w:rFonts w:hint="eastAsia"/>
          <w:spacing w:val="6"/>
        </w:rPr>
        <w:t>就業職場。</w:t>
      </w:r>
      <w:bookmarkEnd w:id="226"/>
    </w:p>
    <w:p w14:paraId="00CEAC23" w14:textId="21AFF44E" w:rsidR="00FE51E2" w:rsidRPr="00F64508" w:rsidRDefault="00FE51E2" w:rsidP="00652608">
      <w:pPr>
        <w:pStyle w:val="3"/>
      </w:pPr>
      <w:bookmarkStart w:id="227" w:name="_Toc144133457"/>
      <w:r w:rsidRPr="00F64508">
        <w:rPr>
          <w:spacing w:val="-6"/>
        </w:rPr>
        <w:t>綜上，</w:t>
      </w:r>
      <w:r w:rsidR="001A6121" w:rsidRPr="00F64508">
        <w:rPr>
          <w:rFonts w:hint="eastAsia"/>
          <w:spacing w:val="-6"/>
        </w:rPr>
        <w:t>庇護工場及小型作業所的身心障礙者，屬輕度</w:t>
      </w:r>
      <w:r w:rsidR="001A6121" w:rsidRPr="00F64508">
        <w:rPr>
          <w:rFonts w:hint="eastAsia"/>
        </w:rPr>
        <w:t>障</w:t>
      </w:r>
      <w:r w:rsidR="001A6121" w:rsidRPr="00F64508">
        <w:rPr>
          <w:rFonts w:hint="eastAsia"/>
          <w:spacing w:val="-6"/>
        </w:rPr>
        <w:t>礙者不在少數，也不乏</w:t>
      </w:r>
      <w:r w:rsidR="001A6121" w:rsidRPr="00F64508">
        <w:rPr>
          <w:spacing w:val="-6"/>
        </w:rPr>
        <w:t>教育程度</w:t>
      </w:r>
      <w:r w:rsidR="001A6121" w:rsidRPr="00F64508">
        <w:rPr>
          <w:rFonts w:hint="eastAsia"/>
          <w:spacing w:val="-6"/>
        </w:rPr>
        <w:t>在</w:t>
      </w:r>
      <w:r w:rsidR="001A6121" w:rsidRPr="00F64508">
        <w:rPr>
          <w:spacing w:val="-6"/>
        </w:rPr>
        <w:t>大專</w:t>
      </w:r>
      <w:r w:rsidR="001A6121" w:rsidRPr="00F64508">
        <w:rPr>
          <w:rFonts w:hint="eastAsia"/>
          <w:spacing w:val="-6"/>
        </w:rPr>
        <w:t>院校以上者</w:t>
      </w:r>
      <w:r w:rsidR="001A6121" w:rsidRPr="00F64508">
        <w:rPr>
          <w:rFonts w:hint="eastAsia"/>
        </w:rPr>
        <w:t>，</w:t>
      </w:r>
      <w:r w:rsidR="00367DC3" w:rsidRPr="00F64508">
        <w:rPr>
          <w:rFonts w:ascii="Times New Roman" w:hAnsi="Times New Roman" w:hint="eastAsia"/>
          <w:bCs w:val="0"/>
          <w:spacing w:val="-6"/>
        </w:rPr>
        <w:t>實際案例亦指出</w:t>
      </w:r>
      <w:proofErr w:type="gramStart"/>
      <w:r w:rsidR="00367DC3" w:rsidRPr="00F64508">
        <w:rPr>
          <w:rFonts w:ascii="Times New Roman" w:hAnsi="Times New Roman" w:hint="eastAsia"/>
          <w:bCs w:val="0"/>
          <w:spacing w:val="-6"/>
        </w:rPr>
        <w:t>現行職評機制</w:t>
      </w:r>
      <w:proofErr w:type="gramEnd"/>
      <w:r w:rsidR="00367DC3" w:rsidRPr="00F64508">
        <w:rPr>
          <w:rFonts w:ascii="Times New Roman" w:hAnsi="Times New Roman" w:hint="eastAsia"/>
          <w:bCs w:val="0"/>
        </w:rPr>
        <w:t>對於障礙者</w:t>
      </w:r>
      <w:r w:rsidR="00367DC3" w:rsidRPr="00F64508">
        <w:rPr>
          <w:rFonts w:ascii="Times New Roman" w:hAnsi="Times New Roman" w:hint="eastAsia"/>
          <w:bCs w:val="0"/>
          <w:spacing w:val="6"/>
        </w:rPr>
        <w:t>適</w:t>
      </w:r>
      <w:r w:rsidR="00367DC3" w:rsidRPr="00F64508">
        <w:rPr>
          <w:rFonts w:ascii="Times New Roman" w:hAnsi="Times New Roman" w:hint="eastAsia"/>
          <w:bCs w:val="0"/>
        </w:rPr>
        <w:t>合就</w:t>
      </w:r>
      <w:r w:rsidR="00367DC3" w:rsidRPr="00F64508">
        <w:rPr>
          <w:rFonts w:ascii="Times New Roman" w:hAnsi="Times New Roman" w:hint="eastAsia"/>
          <w:bCs w:val="0"/>
          <w:spacing w:val="6"/>
        </w:rPr>
        <w:t>業模式的評量結果，有模糊空間，</w:t>
      </w:r>
      <w:r w:rsidR="004E44B1" w:rsidRPr="00F64508">
        <w:rPr>
          <w:rFonts w:ascii="Times New Roman" w:hAnsi="Times New Roman" w:hint="eastAsia"/>
          <w:bCs w:val="0"/>
          <w:spacing w:val="6"/>
        </w:rPr>
        <w:t>其</w:t>
      </w:r>
      <w:r w:rsidR="00367DC3" w:rsidRPr="00F64508">
        <w:rPr>
          <w:rFonts w:ascii="Times New Roman" w:hAnsi="Times New Roman" w:hint="eastAsia"/>
          <w:bCs w:val="0"/>
          <w:spacing w:val="6"/>
        </w:rPr>
        <w:t>專業度與精</w:t>
      </w:r>
      <w:r w:rsidR="00367DC3" w:rsidRPr="00F64508">
        <w:rPr>
          <w:rFonts w:ascii="Times New Roman" w:hAnsi="Times New Roman" w:hint="eastAsia"/>
          <w:bCs w:val="0"/>
        </w:rPr>
        <w:t>準度有待提升；且教育部雖自</w:t>
      </w:r>
      <w:r w:rsidR="00367DC3" w:rsidRPr="00F64508">
        <w:rPr>
          <w:rFonts w:ascii="Times New Roman" w:hAnsi="Times New Roman" w:hint="eastAsia"/>
          <w:bCs w:val="0"/>
        </w:rPr>
        <w:t>1</w:t>
      </w:r>
      <w:r w:rsidR="00367DC3" w:rsidRPr="00F64508">
        <w:rPr>
          <w:rFonts w:ascii="Times New Roman" w:hAnsi="Times New Roman"/>
          <w:bCs w:val="0"/>
          <w:spacing w:val="-6"/>
        </w:rPr>
        <w:t>08</w:t>
      </w:r>
      <w:r w:rsidR="00367DC3" w:rsidRPr="00F64508">
        <w:rPr>
          <w:rFonts w:ascii="Times New Roman" w:hAnsi="Times New Roman" w:hint="eastAsia"/>
          <w:bCs w:val="0"/>
          <w:spacing w:val="-6"/>
        </w:rPr>
        <w:t>學年度將生活管理課程納入障礙者特殊需求課程，惟</w:t>
      </w:r>
      <w:proofErr w:type="gramStart"/>
      <w:r w:rsidR="00367DC3" w:rsidRPr="00F64508">
        <w:rPr>
          <w:rFonts w:ascii="Times New Roman" w:hAnsi="Times New Roman" w:hint="eastAsia"/>
          <w:bCs w:val="0"/>
          <w:spacing w:val="-6"/>
        </w:rPr>
        <w:t>甫</w:t>
      </w:r>
      <w:proofErr w:type="gramEnd"/>
      <w:r w:rsidR="00367DC3" w:rsidRPr="00F64508">
        <w:rPr>
          <w:rFonts w:ascii="Times New Roman" w:hAnsi="Times New Roman" w:hint="eastAsia"/>
          <w:bCs w:val="0"/>
          <w:spacing w:val="-6"/>
        </w:rPr>
        <w:t>實施不久，目前尚未見成效，實務現況</w:t>
      </w:r>
      <w:r w:rsidR="00367DC3" w:rsidRPr="00F64508">
        <w:rPr>
          <w:rFonts w:ascii="Times New Roman" w:hAnsi="Times New Roman" w:hint="eastAsia"/>
          <w:bCs w:val="0"/>
        </w:rPr>
        <w:t>亦</w:t>
      </w:r>
      <w:r w:rsidR="001A6121" w:rsidRPr="00F64508">
        <w:rPr>
          <w:rFonts w:hint="eastAsia"/>
          <w:spacing w:val="-6"/>
        </w:rPr>
        <w:t>凸顯</w:t>
      </w:r>
      <w:r w:rsidR="001A6121" w:rsidRPr="00F64508">
        <w:rPr>
          <w:rFonts w:hint="eastAsia"/>
        </w:rPr>
        <w:t>教育端對於身</w:t>
      </w:r>
      <w:r w:rsidR="001A6121" w:rsidRPr="00F64508">
        <w:rPr>
          <w:rFonts w:hint="eastAsia"/>
          <w:spacing w:val="-6"/>
        </w:rPr>
        <w:t>心障礙者在學期間所提供的自立生活</w:t>
      </w:r>
      <w:r w:rsidR="005A0126" w:rsidRPr="00F64508">
        <w:rPr>
          <w:rFonts w:hint="eastAsia"/>
          <w:spacing w:val="-6"/>
        </w:rPr>
        <w:t>等</w:t>
      </w:r>
      <w:r w:rsidR="001A6121" w:rsidRPr="00F64508">
        <w:rPr>
          <w:rFonts w:hint="eastAsia"/>
          <w:spacing w:val="-6"/>
        </w:rPr>
        <w:t>教育訓練</w:t>
      </w:r>
      <w:r w:rsidR="001A6121" w:rsidRPr="00F64508">
        <w:rPr>
          <w:rFonts w:hint="eastAsia"/>
        </w:rPr>
        <w:t>及預</w:t>
      </w:r>
      <w:r w:rsidR="001A6121" w:rsidRPr="00F64508">
        <w:rPr>
          <w:rFonts w:hint="eastAsia"/>
          <w:spacing w:val="6"/>
        </w:rPr>
        <w:t>備就業/職業輔導措施，</w:t>
      </w:r>
      <w:r w:rsidR="00907D8B" w:rsidRPr="00F64508">
        <w:rPr>
          <w:rFonts w:hint="eastAsia"/>
          <w:spacing w:val="6"/>
        </w:rPr>
        <w:t>仍</w:t>
      </w:r>
      <w:r w:rsidR="001A6121" w:rsidRPr="00F64508">
        <w:rPr>
          <w:rFonts w:hint="eastAsia"/>
          <w:spacing w:val="6"/>
        </w:rPr>
        <w:t>皆有不足；勞動部、</w:t>
      </w:r>
      <w:proofErr w:type="gramStart"/>
      <w:r w:rsidR="001A6121" w:rsidRPr="00F64508">
        <w:rPr>
          <w:rFonts w:hint="eastAsia"/>
          <w:spacing w:val="6"/>
        </w:rPr>
        <w:t>衛福部允應</w:t>
      </w:r>
      <w:proofErr w:type="gramEnd"/>
      <w:r w:rsidR="001A6121" w:rsidRPr="00F64508">
        <w:rPr>
          <w:rFonts w:hint="eastAsia"/>
          <w:spacing w:val="6"/>
        </w:rPr>
        <w:t>積極檢討精進現行評估機制，並</w:t>
      </w:r>
      <w:r w:rsidR="001A6121" w:rsidRPr="00F64508">
        <w:rPr>
          <w:spacing w:val="6"/>
        </w:rPr>
        <w:t>強化</w:t>
      </w:r>
      <w:r w:rsidR="001A6121" w:rsidRPr="00F64508">
        <w:rPr>
          <w:rFonts w:hint="eastAsia"/>
          <w:spacing w:val="6"/>
        </w:rPr>
        <w:t>勞政</w:t>
      </w:r>
      <w:r w:rsidR="001A6121" w:rsidRPr="00F64508">
        <w:rPr>
          <w:rFonts w:hint="eastAsia"/>
        </w:rPr>
        <w:t>、社政與教育等體系間</w:t>
      </w:r>
      <w:r w:rsidR="00907D8B" w:rsidRPr="00F64508">
        <w:t>協調合作</w:t>
      </w:r>
      <w:r w:rsidR="00907D8B" w:rsidRPr="00F64508">
        <w:rPr>
          <w:rFonts w:hint="eastAsia"/>
        </w:rPr>
        <w:t>與資源連結</w:t>
      </w:r>
      <w:r w:rsidR="001A6121" w:rsidRPr="00F64508">
        <w:rPr>
          <w:rFonts w:hint="eastAsia"/>
        </w:rPr>
        <w:t>，以</w:t>
      </w:r>
      <w:r w:rsidR="001A6121" w:rsidRPr="00F64508">
        <w:t>協助身心障礙</w:t>
      </w:r>
      <w:r w:rsidR="001A6121" w:rsidRPr="00F64508">
        <w:rPr>
          <w:rFonts w:hint="eastAsia"/>
        </w:rPr>
        <w:t>者</w:t>
      </w:r>
      <w:r w:rsidR="001A6121" w:rsidRPr="00F64508">
        <w:t>進入</w:t>
      </w:r>
      <w:r w:rsidR="001A6121" w:rsidRPr="00F64508">
        <w:rPr>
          <w:rFonts w:hint="eastAsia"/>
        </w:rPr>
        <w:t>就業職場</w:t>
      </w:r>
      <w:r w:rsidR="00907D8B" w:rsidRPr="00F64508">
        <w:rPr>
          <w:rFonts w:hint="eastAsia"/>
        </w:rPr>
        <w:t>並發揮潛力</w:t>
      </w:r>
      <w:r w:rsidR="00410079" w:rsidRPr="00F64508">
        <w:rPr>
          <w:rFonts w:hint="eastAsia"/>
        </w:rPr>
        <w:t>。</w:t>
      </w:r>
      <w:bookmarkEnd w:id="227"/>
    </w:p>
    <w:p w14:paraId="3249ED79" w14:textId="49572C1E" w:rsidR="00FE51E2" w:rsidRPr="00F64508" w:rsidRDefault="00BA7E36" w:rsidP="00AB5BF4">
      <w:pPr>
        <w:pStyle w:val="2"/>
        <w:kinsoku w:val="0"/>
        <w:spacing w:beforeLines="50" w:before="228"/>
        <w:ind w:left="1020" w:hanging="680"/>
        <w:rPr>
          <w:rFonts w:ascii="Times New Roman" w:hAnsi="Times New Roman"/>
          <w:spacing w:val="-6"/>
        </w:rPr>
      </w:pPr>
      <w:bookmarkStart w:id="228" w:name="_Toc142289027"/>
      <w:bookmarkStart w:id="229" w:name="_Toc144133464"/>
      <w:bookmarkEnd w:id="44"/>
      <w:r w:rsidRPr="00F64508">
        <w:rPr>
          <w:rFonts w:ascii="Times New Roman" w:hAnsi="Times New Roman" w:hint="eastAsia"/>
          <w:b/>
          <w:spacing w:val="-4"/>
          <w:szCs w:val="32"/>
        </w:rPr>
        <w:t>依</w:t>
      </w:r>
      <w:r w:rsidRPr="00F64508">
        <w:rPr>
          <w:rFonts w:ascii="Times New Roman" w:hAnsi="Times New Roman"/>
          <w:b/>
          <w:spacing w:val="-4"/>
          <w:szCs w:val="32"/>
        </w:rPr>
        <w:t>現行《身心障礙者權益保障法》第</w:t>
      </w:r>
      <w:r w:rsidRPr="00F64508">
        <w:rPr>
          <w:rFonts w:ascii="Times New Roman" w:hAnsi="Times New Roman"/>
          <w:b/>
          <w:spacing w:val="-4"/>
          <w:szCs w:val="32"/>
        </w:rPr>
        <w:t>69</w:t>
      </w:r>
      <w:r w:rsidRPr="00F64508">
        <w:rPr>
          <w:rFonts w:ascii="Times New Roman" w:hAnsi="Times New Roman"/>
          <w:b/>
          <w:spacing w:val="-4"/>
          <w:szCs w:val="32"/>
        </w:rPr>
        <w:t>條所</w:t>
      </w:r>
      <w:proofErr w:type="gramStart"/>
      <w:r w:rsidRPr="00F64508">
        <w:rPr>
          <w:rFonts w:ascii="Times New Roman" w:hAnsi="Times New Roman" w:hint="eastAsia"/>
          <w:b/>
          <w:spacing w:val="-4"/>
          <w:szCs w:val="32"/>
        </w:rPr>
        <w:t>採</w:t>
      </w:r>
      <w:proofErr w:type="gramEnd"/>
      <w:r w:rsidRPr="00F64508">
        <w:rPr>
          <w:rFonts w:ascii="Times New Roman" w:hAnsi="Times New Roman" w:hint="eastAsia"/>
          <w:b/>
          <w:spacing w:val="-4"/>
          <w:szCs w:val="32"/>
        </w:rPr>
        <w:t>行</w:t>
      </w:r>
      <w:r w:rsidRPr="00F64508">
        <w:rPr>
          <w:rFonts w:ascii="Times New Roman" w:hAnsi="Times New Roman"/>
          <w:b/>
          <w:spacing w:val="-4"/>
          <w:szCs w:val="32"/>
        </w:rPr>
        <w:t>的優先</w:t>
      </w:r>
      <w:r w:rsidRPr="00F64508">
        <w:rPr>
          <w:rFonts w:ascii="Times New Roman" w:hAnsi="Times New Roman"/>
          <w:b/>
          <w:szCs w:val="32"/>
        </w:rPr>
        <w:t>採購政策，雖對庇護工場的營運有</w:t>
      </w:r>
      <w:r w:rsidRPr="00F64508">
        <w:rPr>
          <w:rFonts w:ascii="Times New Roman" w:hAnsi="Times New Roman"/>
          <w:b/>
          <w:spacing w:val="4"/>
          <w:szCs w:val="32"/>
        </w:rPr>
        <w:t>助益</w:t>
      </w:r>
      <w:r w:rsidRPr="00F64508">
        <w:rPr>
          <w:rFonts w:ascii="Times New Roman" w:hAnsi="Times New Roman" w:hint="eastAsia"/>
          <w:b/>
          <w:spacing w:val="4"/>
          <w:szCs w:val="32"/>
        </w:rPr>
        <w:t>，</w:t>
      </w:r>
      <w:r w:rsidRPr="00F64508">
        <w:rPr>
          <w:rFonts w:hint="eastAsia"/>
          <w:b/>
          <w:spacing w:val="4"/>
        </w:rPr>
        <w:t>惟庇護工場受</w:t>
      </w:r>
      <w:r w:rsidRPr="00F64508">
        <w:rPr>
          <w:rFonts w:hint="eastAsia"/>
          <w:b/>
          <w:spacing w:val="6"/>
        </w:rPr>
        <w:t>限於</w:t>
      </w:r>
      <w:r w:rsidRPr="00F64508">
        <w:rPr>
          <w:rFonts w:ascii="Times New Roman" w:hAnsi="Times New Roman" w:hint="eastAsia"/>
          <w:b/>
          <w:spacing w:val="6"/>
        </w:rPr>
        <w:t>產品或服務類型、人力與產能</w:t>
      </w:r>
      <w:r w:rsidRPr="00F64508">
        <w:rPr>
          <w:rFonts w:hint="eastAsia"/>
          <w:b/>
          <w:spacing w:val="6"/>
        </w:rPr>
        <w:t>規模小、</w:t>
      </w:r>
      <w:r w:rsidRPr="00F64508">
        <w:rPr>
          <w:rFonts w:ascii="Times New Roman" w:hAnsi="Times New Roman"/>
          <w:b/>
          <w:spacing w:val="6"/>
          <w:szCs w:val="32"/>
        </w:rPr>
        <w:t>成本</w:t>
      </w:r>
      <w:r w:rsidRPr="00F64508">
        <w:rPr>
          <w:rFonts w:ascii="Times New Roman" w:hAnsi="Times New Roman" w:hint="eastAsia"/>
          <w:b/>
          <w:spacing w:val="6"/>
          <w:szCs w:val="32"/>
        </w:rPr>
        <w:t>偏</w:t>
      </w:r>
      <w:r w:rsidRPr="00F64508">
        <w:rPr>
          <w:rFonts w:ascii="Times New Roman" w:hAnsi="Times New Roman"/>
          <w:b/>
          <w:spacing w:val="6"/>
          <w:szCs w:val="32"/>
        </w:rPr>
        <w:t>高</w:t>
      </w:r>
      <w:r w:rsidRPr="00F64508">
        <w:rPr>
          <w:rFonts w:ascii="Times New Roman" w:hAnsi="Times New Roman" w:hint="eastAsia"/>
          <w:b/>
          <w:spacing w:val="6"/>
          <w:szCs w:val="32"/>
        </w:rPr>
        <w:t>等限制</w:t>
      </w:r>
      <w:r w:rsidRPr="00F64508">
        <w:rPr>
          <w:rFonts w:hint="eastAsia"/>
          <w:b/>
          <w:spacing w:val="6"/>
        </w:rPr>
        <w:t>，</w:t>
      </w:r>
      <w:r w:rsidRPr="00F64508">
        <w:rPr>
          <w:rFonts w:ascii="Times New Roman" w:hAnsi="Times New Roman" w:hint="eastAsia"/>
          <w:b/>
          <w:spacing w:val="6"/>
        </w:rPr>
        <w:t>難以承接緊急或大量訂單，</w:t>
      </w:r>
      <w:r w:rsidRPr="00F64508">
        <w:rPr>
          <w:rFonts w:ascii="Times New Roman" w:hAnsi="Times New Roman" w:hint="eastAsia"/>
          <w:b/>
          <w:spacing w:val="6"/>
          <w:szCs w:val="32"/>
        </w:rPr>
        <w:t>且</w:t>
      </w:r>
      <w:r w:rsidRPr="00F64508">
        <w:rPr>
          <w:rFonts w:ascii="Times New Roman" w:hAnsi="Times New Roman"/>
          <w:b/>
          <w:spacing w:val="6"/>
          <w:szCs w:val="32"/>
        </w:rPr>
        <w:t>僅依靠</w:t>
      </w:r>
      <w:r w:rsidRPr="00F64508">
        <w:rPr>
          <w:rFonts w:ascii="Times New Roman" w:hAnsi="Times New Roman"/>
          <w:b/>
          <w:spacing w:val="6"/>
          <w:szCs w:val="32"/>
        </w:rPr>
        <w:lastRenderedPageBreak/>
        <w:t>法</w:t>
      </w:r>
      <w:r w:rsidRPr="00F64508">
        <w:rPr>
          <w:rFonts w:ascii="Times New Roman" w:hAnsi="Times New Roman"/>
          <w:b/>
          <w:spacing w:val="-6"/>
          <w:szCs w:val="32"/>
        </w:rPr>
        <w:t>定</w:t>
      </w:r>
      <w:r w:rsidRPr="00F64508">
        <w:rPr>
          <w:rFonts w:ascii="Times New Roman" w:hAnsi="Times New Roman" w:hint="eastAsia"/>
          <w:b/>
          <w:spacing w:val="-6"/>
          <w:szCs w:val="32"/>
        </w:rPr>
        <w:t>優先</w:t>
      </w:r>
      <w:r w:rsidRPr="00F64508">
        <w:rPr>
          <w:rFonts w:ascii="Times New Roman" w:hAnsi="Times New Roman"/>
          <w:b/>
          <w:spacing w:val="-6"/>
          <w:szCs w:val="32"/>
        </w:rPr>
        <w:t>採購比例</w:t>
      </w:r>
      <w:r w:rsidRPr="00F64508">
        <w:rPr>
          <w:rFonts w:ascii="Times New Roman" w:hAnsi="Times New Roman" w:hint="eastAsia"/>
          <w:b/>
          <w:spacing w:val="-6"/>
          <w:szCs w:val="32"/>
        </w:rPr>
        <w:t>的</w:t>
      </w:r>
      <w:r w:rsidRPr="00F64508">
        <w:rPr>
          <w:rFonts w:ascii="Times New Roman" w:hAnsi="Times New Roman"/>
          <w:b/>
          <w:spacing w:val="-6"/>
          <w:szCs w:val="32"/>
        </w:rPr>
        <w:t>收入來源，仍有許多庇護工場面臨虧損</w:t>
      </w:r>
      <w:r w:rsidRPr="00F64508">
        <w:rPr>
          <w:rFonts w:ascii="Times New Roman" w:hAnsi="Times New Roman" w:hint="eastAsia"/>
          <w:b/>
          <w:spacing w:val="-6"/>
          <w:szCs w:val="32"/>
        </w:rPr>
        <w:t>，惟</w:t>
      </w:r>
      <w:proofErr w:type="gramStart"/>
      <w:r w:rsidRPr="00F64508">
        <w:rPr>
          <w:rFonts w:ascii="Times New Roman" w:hAnsi="Times New Roman" w:hint="eastAsia"/>
          <w:b/>
          <w:spacing w:val="-6"/>
          <w:szCs w:val="32"/>
        </w:rPr>
        <w:t>衛福部與勞</w:t>
      </w:r>
      <w:proofErr w:type="gramEnd"/>
      <w:r w:rsidRPr="00F64508">
        <w:rPr>
          <w:rFonts w:ascii="Times New Roman" w:hAnsi="Times New Roman" w:hint="eastAsia"/>
          <w:b/>
          <w:spacing w:val="-6"/>
          <w:szCs w:val="32"/>
        </w:rPr>
        <w:t>動部面對庇護工場人力與資源受限</w:t>
      </w:r>
      <w:r w:rsidRPr="00F64508">
        <w:rPr>
          <w:rFonts w:ascii="Times New Roman" w:hAnsi="Times New Roman" w:hint="eastAsia"/>
          <w:b/>
          <w:szCs w:val="32"/>
        </w:rPr>
        <w:t>的</w:t>
      </w:r>
      <w:r w:rsidRPr="00F64508">
        <w:rPr>
          <w:rFonts w:ascii="Times New Roman" w:hAnsi="Times New Roman" w:hint="eastAsia"/>
          <w:b/>
          <w:spacing w:val="6"/>
          <w:szCs w:val="32"/>
        </w:rPr>
        <w:t>困境，各自辦理宣傳活動及輔導措施，不僅效果分</w:t>
      </w:r>
      <w:r w:rsidRPr="00F64508">
        <w:rPr>
          <w:rFonts w:ascii="Times New Roman" w:hAnsi="Times New Roman" w:hint="eastAsia"/>
          <w:b/>
          <w:spacing w:val="-6"/>
          <w:szCs w:val="32"/>
        </w:rPr>
        <w:t>散，亦徒勞無功</w:t>
      </w:r>
      <w:r w:rsidR="004D5E2E" w:rsidRPr="00F64508">
        <w:rPr>
          <w:rFonts w:ascii="Times New Roman" w:hAnsi="Times New Roman" w:hint="eastAsia"/>
          <w:b/>
          <w:spacing w:val="-6"/>
          <w:szCs w:val="32"/>
        </w:rPr>
        <w:t>，</w:t>
      </w:r>
      <w:r w:rsidRPr="00F64508">
        <w:rPr>
          <w:rFonts w:ascii="Times New Roman" w:hAnsi="Times New Roman" w:hint="eastAsia"/>
          <w:b/>
          <w:spacing w:val="-6"/>
          <w:szCs w:val="32"/>
        </w:rPr>
        <w:t>若</w:t>
      </w:r>
      <w:r w:rsidRPr="00F64508">
        <w:rPr>
          <w:rFonts w:ascii="Times New Roman" w:hAnsi="Times New Roman" w:hint="eastAsia"/>
          <w:b/>
          <w:spacing w:val="-6"/>
        </w:rPr>
        <w:t>能參採國外經驗，透過</w:t>
      </w:r>
      <w:r w:rsidRPr="00F64508">
        <w:rPr>
          <w:rFonts w:ascii="Times New Roman" w:hAnsi="Times New Roman" w:hint="eastAsia"/>
          <w:b/>
          <w:spacing w:val="-6"/>
          <w:szCs w:val="32"/>
        </w:rPr>
        <w:t>義務</w:t>
      </w:r>
      <w:r w:rsidRPr="00F64508">
        <w:rPr>
          <w:rFonts w:ascii="Times New Roman"/>
          <w:b/>
          <w:spacing w:val="-6"/>
        </w:rPr>
        <w:t>採購</w:t>
      </w:r>
      <w:r w:rsidRPr="00F64508">
        <w:rPr>
          <w:rFonts w:ascii="Times New Roman"/>
          <w:b/>
        </w:rPr>
        <w:t>單</w:t>
      </w:r>
      <w:r w:rsidRPr="00F64508">
        <w:rPr>
          <w:rFonts w:ascii="Times New Roman"/>
          <w:b/>
          <w:spacing w:val="6"/>
        </w:rPr>
        <w:t>位</w:t>
      </w:r>
      <w:r w:rsidRPr="00F64508">
        <w:rPr>
          <w:rFonts w:ascii="Times New Roman" w:hAnsi="Times New Roman" w:hint="eastAsia"/>
          <w:b/>
          <w:spacing w:val="6"/>
          <w:szCs w:val="32"/>
        </w:rPr>
        <w:t>計畫性採購，並同時使庇護工場配合義務</w:t>
      </w:r>
      <w:r w:rsidRPr="00F64508">
        <w:rPr>
          <w:rFonts w:ascii="Times New Roman" w:hAnsi="Times New Roman"/>
          <w:b/>
          <w:spacing w:val="6"/>
          <w:szCs w:val="32"/>
        </w:rPr>
        <w:t>採購</w:t>
      </w:r>
      <w:r w:rsidRPr="00F64508">
        <w:rPr>
          <w:rFonts w:ascii="Times New Roman" w:hAnsi="Times New Roman" w:hint="eastAsia"/>
          <w:b/>
          <w:spacing w:val="6"/>
          <w:szCs w:val="32"/>
        </w:rPr>
        <w:t>單</w:t>
      </w:r>
      <w:r w:rsidRPr="00F64508">
        <w:rPr>
          <w:rFonts w:ascii="Times New Roman" w:hAnsi="Times New Roman" w:hint="eastAsia"/>
          <w:b/>
          <w:szCs w:val="32"/>
        </w:rPr>
        <w:t>位的採購需求，計畫性生產物品或提供服務，尋求</w:t>
      </w:r>
      <w:r w:rsidRPr="00F64508">
        <w:rPr>
          <w:rFonts w:ascii="Times New Roman" w:hAnsi="Times New Roman" w:hint="eastAsia"/>
          <w:b/>
          <w:spacing w:val="6"/>
          <w:szCs w:val="32"/>
        </w:rPr>
        <w:t>解決</w:t>
      </w:r>
      <w:r w:rsidRPr="00F64508">
        <w:rPr>
          <w:rFonts w:ascii="Times New Roman" w:hAnsi="Times New Roman"/>
          <w:b/>
          <w:spacing w:val="6"/>
          <w:szCs w:val="32"/>
        </w:rPr>
        <w:t>我國</w:t>
      </w:r>
      <w:r w:rsidRPr="00F64508">
        <w:rPr>
          <w:rFonts w:ascii="Times New Roman" w:hAnsi="Times New Roman"/>
          <w:b/>
          <w:szCs w:val="32"/>
        </w:rPr>
        <w:t>庇護工場人力及資源</w:t>
      </w:r>
      <w:r w:rsidRPr="00F64508">
        <w:rPr>
          <w:rFonts w:ascii="Times New Roman" w:hAnsi="Times New Roman"/>
          <w:b/>
          <w:spacing w:val="4"/>
          <w:szCs w:val="32"/>
        </w:rPr>
        <w:t>受</w:t>
      </w:r>
      <w:r w:rsidRPr="00F64508">
        <w:rPr>
          <w:rFonts w:ascii="Times New Roman" w:hAnsi="Times New Roman"/>
          <w:b/>
          <w:spacing w:val="-6"/>
          <w:szCs w:val="32"/>
        </w:rPr>
        <w:t>限</w:t>
      </w:r>
      <w:r w:rsidRPr="00F64508">
        <w:rPr>
          <w:rFonts w:ascii="Times New Roman" w:hAnsi="Times New Roman" w:hint="eastAsia"/>
          <w:b/>
          <w:spacing w:val="-6"/>
          <w:szCs w:val="32"/>
        </w:rPr>
        <w:t>的</w:t>
      </w:r>
      <w:r w:rsidRPr="00F64508">
        <w:rPr>
          <w:rFonts w:ascii="Times New Roman" w:hAnsi="Times New Roman"/>
          <w:b/>
          <w:spacing w:val="-6"/>
          <w:szCs w:val="32"/>
        </w:rPr>
        <w:t>困境</w:t>
      </w:r>
      <w:r w:rsidRPr="00F64508">
        <w:rPr>
          <w:rFonts w:ascii="Times New Roman" w:hAnsi="Times New Roman" w:hint="eastAsia"/>
          <w:b/>
          <w:spacing w:val="-6"/>
          <w:szCs w:val="32"/>
        </w:rPr>
        <w:t>，爰勞動</w:t>
      </w:r>
      <w:proofErr w:type="gramStart"/>
      <w:r w:rsidRPr="00F64508">
        <w:rPr>
          <w:rFonts w:ascii="Times New Roman" w:hAnsi="Times New Roman" w:hint="eastAsia"/>
          <w:b/>
          <w:spacing w:val="-6"/>
          <w:szCs w:val="32"/>
        </w:rPr>
        <w:t>部與衛福部</w:t>
      </w:r>
      <w:proofErr w:type="gramEnd"/>
      <w:r w:rsidRPr="00F64508">
        <w:rPr>
          <w:rFonts w:ascii="Times New Roman" w:hAnsi="Times New Roman" w:hint="eastAsia"/>
          <w:b/>
          <w:spacing w:val="-6"/>
          <w:szCs w:val="32"/>
        </w:rPr>
        <w:t>允宜積極共謀可行作法</w:t>
      </w:r>
      <w:r w:rsidRPr="00F64508">
        <w:rPr>
          <w:rFonts w:ascii="Times New Roman" w:hAnsi="Times New Roman" w:hint="eastAsia"/>
          <w:b/>
          <w:spacing w:val="4"/>
          <w:szCs w:val="32"/>
        </w:rPr>
        <w:t>，</w:t>
      </w:r>
      <w:r w:rsidRPr="00F64508">
        <w:rPr>
          <w:rFonts w:ascii="Times New Roman" w:hAnsi="Times New Roman" w:hint="eastAsia"/>
          <w:b/>
          <w:bCs w:val="0"/>
          <w:spacing w:val="6"/>
          <w:szCs w:val="32"/>
        </w:rPr>
        <w:t>並加強跨</w:t>
      </w:r>
      <w:proofErr w:type="gramStart"/>
      <w:r w:rsidRPr="00F64508">
        <w:rPr>
          <w:rFonts w:ascii="Times New Roman" w:hAnsi="Times New Roman" w:hint="eastAsia"/>
          <w:b/>
          <w:bCs w:val="0"/>
          <w:spacing w:val="6"/>
          <w:szCs w:val="32"/>
        </w:rPr>
        <w:t>部門間的協</w:t>
      </w:r>
      <w:proofErr w:type="gramEnd"/>
      <w:r w:rsidRPr="00F64508">
        <w:rPr>
          <w:rFonts w:ascii="Times New Roman" w:hAnsi="Times New Roman" w:hint="eastAsia"/>
          <w:b/>
          <w:bCs w:val="0"/>
          <w:spacing w:val="-6"/>
          <w:szCs w:val="32"/>
        </w:rPr>
        <w:t>調與合作</w:t>
      </w:r>
      <w:r w:rsidRPr="00F64508">
        <w:rPr>
          <w:rFonts w:ascii="Times New Roman" w:hAnsi="Times New Roman" w:hint="eastAsia"/>
          <w:bCs w:val="0"/>
          <w:spacing w:val="-6"/>
          <w:szCs w:val="32"/>
        </w:rPr>
        <w:t>，</w:t>
      </w:r>
      <w:r w:rsidRPr="00F64508">
        <w:rPr>
          <w:rFonts w:ascii="Times New Roman" w:hAnsi="Times New Roman" w:hint="eastAsia"/>
          <w:b/>
          <w:spacing w:val="-6"/>
          <w:szCs w:val="32"/>
        </w:rPr>
        <w:t>以有效落實優先採購的立法目的</w:t>
      </w:r>
      <w:r w:rsidR="00616849" w:rsidRPr="00F64508">
        <w:rPr>
          <w:rFonts w:ascii="Times New Roman" w:hAnsi="Times New Roman" w:hint="eastAsia"/>
          <w:b/>
          <w:spacing w:val="-6"/>
          <w:szCs w:val="32"/>
        </w:rPr>
        <w:t>。</w:t>
      </w:r>
      <w:proofErr w:type="gramStart"/>
      <w:r w:rsidR="004E3CB7" w:rsidRPr="00F64508">
        <w:rPr>
          <w:rFonts w:ascii="Times New Roman" w:hAnsi="Times New Roman" w:hint="eastAsia"/>
          <w:b/>
          <w:spacing w:val="-6"/>
          <w:szCs w:val="32"/>
        </w:rPr>
        <w:t>惟</w:t>
      </w:r>
      <w:proofErr w:type="gramEnd"/>
      <w:r w:rsidR="00616849" w:rsidRPr="00F64508">
        <w:rPr>
          <w:rFonts w:ascii="Times New Roman" w:hAnsi="Times New Roman" w:hint="eastAsia"/>
          <w:b/>
          <w:spacing w:val="-6"/>
          <w:szCs w:val="32"/>
        </w:rPr>
        <w:t>我國</w:t>
      </w:r>
      <w:r w:rsidR="00616849" w:rsidRPr="00F64508">
        <w:rPr>
          <w:rFonts w:ascii="Times New Roman" w:hAnsi="Times New Roman" w:hint="eastAsia"/>
          <w:b/>
          <w:spacing w:val="4"/>
          <w:szCs w:val="32"/>
        </w:rPr>
        <w:t>已將</w:t>
      </w:r>
      <w:r w:rsidR="00616849" w:rsidRPr="00F64508">
        <w:rPr>
          <w:rFonts w:ascii="Times New Roman" w:hAnsi="Times New Roman" w:hint="eastAsia"/>
          <w:b/>
          <w:spacing w:val="4"/>
          <w:szCs w:val="32"/>
        </w:rPr>
        <w:t>C</w:t>
      </w:r>
      <w:r w:rsidR="00616849" w:rsidRPr="00F64508">
        <w:rPr>
          <w:rFonts w:ascii="Times New Roman" w:hAnsi="Times New Roman"/>
          <w:b/>
          <w:spacing w:val="4"/>
          <w:szCs w:val="32"/>
        </w:rPr>
        <w:t>RPD</w:t>
      </w:r>
      <w:r w:rsidR="00616849" w:rsidRPr="00F64508">
        <w:rPr>
          <w:rFonts w:ascii="Times New Roman" w:hAnsi="Times New Roman" w:hint="eastAsia"/>
          <w:b/>
          <w:spacing w:val="4"/>
          <w:szCs w:val="32"/>
        </w:rPr>
        <w:t>國內法化，</w:t>
      </w:r>
      <w:r w:rsidR="004E3CB7" w:rsidRPr="00F64508">
        <w:rPr>
          <w:rFonts w:ascii="Times New Roman" w:hAnsi="Times New Roman" w:hint="eastAsia"/>
          <w:b/>
          <w:spacing w:val="4"/>
          <w:szCs w:val="32"/>
        </w:rPr>
        <w:t>而</w:t>
      </w:r>
      <w:r w:rsidR="004E3CB7" w:rsidRPr="00F64508">
        <w:rPr>
          <w:rFonts w:ascii="Times New Roman" w:hAnsi="Times New Roman" w:hint="eastAsia"/>
          <w:b/>
          <w:spacing w:val="4"/>
          <w:szCs w:val="32"/>
        </w:rPr>
        <w:t>C</w:t>
      </w:r>
      <w:r w:rsidR="004E3CB7" w:rsidRPr="00F64508">
        <w:rPr>
          <w:rFonts w:ascii="Times New Roman" w:hAnsi="Times New Roman"/>
          <w:b/>
          <w:spacing w:val="4"/>
          <w:szCs w:val="32"/>
        </w:rPr>
        <w:t>RPD</w:t>
      </w:r>
      <w:r w:rsidR="004E3CB7" w:rsidRPr="00F64508">
        <w:rPr>
          <w:rFonts w:ascii="Times New Roman" w:hAnsi="Times New Roman" w:hint="eastAsia"/>
          <w:b/>
          <w:spacing w:val="4"/>
          <w:szCs w:val="32"/>
        </w:rPr>
        <w:t>第</w:t>
      </w:r>
      <w:r w:rsidR="004E3CB7" w:rsidRPr="00F64508">
        <w:rPr>
          <w:rFonts w:ascii="Times New Roman" w:hAnsi="Times New Roman" w:hint="eastAsia"/>
          <w:b/>
          <w:spacing w:val="4"/>
          <w:szCs w:val="32"/>
        </w:rPr>
        <w:t>8</w:t>
      </w:r>
      <w:r w:rsidR="004E3CB7" w:rsidRPr="00F64508">
        <w:rPr>
          <w:rFonts w:ascii="Times New Roman" w:hAnsi="Times New Roman" w:hint="eastAsia"/>
          <w:b/>
          <w:spacing w:val="4"/>
          <w:szCs w:val="32"/>
        </w:rPr>
        <w:t>號一般性意見對以優</w:t>
      </w:r>
      <w:r w:rsidR="004E3CB7" w:rsidRPr="00F64508">
        <w:rPr>
          <w:rFonts w:ascii="Times New Roman" w:hAnsi="Times New Roman" w:hint="eastAsia"/>
          <w:b/>
          <w:spacing w:val="6"/>
          <w:szCs w:val="32"/>
        </w:rPr>
        <w:t>惠採購政策協助庇護工場</w:t>
      </w:r>
      <w:r w:rsidR="00B75DE7" w:rsidRPr="00F64508">
        <w:rPr>
          <w:rFonts w:ascii="Times New Roman" w:hAnsi="Times New Roman" w:hint="eastAsia"/>
          <w:b/>
          <w:spacing w:val="6"/>
          <w:szCs w:val="32"/>
        </w:rPr>
        <w:t>之作法</w:t>
      </w:r>
      <w:r w:rsidR="00BA6E77" w:rsidRPr="00F64508">
        <w:rPr>
          <w:rFonts w:ascii="Times New Roman" w:hAnsi="Times New Roman" w:hint="eastAsia"/>
          <w:b/>
          <w:spacing w:val="6"/>
          <w:szCs w:val="32"/>
        </w:rPr>
        <w:t>，</w:t>
      </w:r>
      <w:r w:rsidR="004E3CB7" w:rsidRPr="00F64508">
        <w:rPr>
          <w:rFonts w:ascii="Times New Roman" w:hAnsi="Times New Roman" w:hint="eastAsia"/>
          <w:b/>
          <w:spacing w:val="6"/>
          <w:szCs w:val="32"/>
        </w:rPr>
        <w:t>持保留態度，</w:t>
      </w:r>
      <w:r w:rsidR="001A31EF" w:rsidRPr="00F64508">
        <w:rPr>
          <w:rFonts w:ascii="Times New Roman" w:hAnsi="Times New Roman" w:hint="eastAsia"/>
          <w:b/>
          <w:spacing w:val="6"/>
        </w:rPr>
        <w:t>衛福</w:t>
      </w:r>
      <w:proofErr w:type="gramStart"/>
      <w:r w:rsidR="001A31EF" w:rsidRPr="00F64508">
        <w:rPr>
          <w:rFonts w:ascii="Times New Roman" w:hAnsi="Times New Roman" w:hint="eastAsia"/>
          <w:b/>
          <w:spacing w:val="6"/>
        </w:rPr>
        <w:t>部及勞</w:t>
      </w:r>
      <w:r w:rsidR="001A31EF" w:rsidRPr="00F64508">
        <w:rPr>
          <w:rFonts w:ascii="Times New Roman" w:hAnsi="Times New Roman" w:hint="eastAsia"/>
          <w:b/>
        </w:rPr>
        <w:t>動部</w:t>
      </w:r>
      <w:proofErr w:type="gramEnd"/>
      <w:r w:rsidR="004D5E2E" w:rsidRPr="00F64508">
        <w:rPr>
          <w:rFonts w:ascii="Times New Roman" w:hAnsi="Times New Roman" w:hint="eastAsia"/>
          <w:b/>
          <w:spacing w:val="4"/>
          <w:szCs w:val="32"/>
        </w:rPr>
        <w:t>允宜</w:t>
      </w:r>
      <w:r w:rsidR="004E3CB7" w:rsidRPr="00F64508">
        <w:rPr>
          <w:rFonts w:ascii="Times New Roman" w:hAnsi="Times New Roman" w:hint="eastAsia"/>
          <w:b/>
          <w:spacing w:val="4"/>
          <w:szCs w:val="32"/>
        </w:rPr>
        <w:t>即早因應</w:t>
      </w:r>
      <w:r w:rsidRPr="00F64508">
        <w:rPr>
          <w:rFonts w:hint="eastAsia"/>
          <w:b/>
          <w:spacing w:val="4"/>
        </w:rPr>
        <w:t>。</w:t>
      </w:r>
      <w:bookmarkEnd w:id="228"/>
      <w:bookmarkEnd w:id="229"/>
    </w:p>
    <w:p w14:paraId="5927F6D3" w14:textId="39D9D83D" w:rsidR="00FE51E2" w:rsidRPr="00F64508" w:rsidRDefault="00242B7A" w:rsidP="00FE51E2">
      <w:pPr>
        <w:pStyle w:val="3"/>
        <w:kinsoku w:val="0"/>
        <w:ind w:left="1360" w:hanging="680"/>
        <w:rPr>
          <w:rFonts w:ascii="Times New Roman" w:hAnsi="Times New Roman"/>
          <w:szCs w:val="32"/>
        </w:rPr>
      </w:pPr>
      <w:bookmarkStart w:id="230" w:name="_Toc142403195"/>
      <w:bookmarkStart w:id="231" w:name="_Toc144133465"/>
      <w:r w:rsidRPr="00F64508">
        <w:rPr>
          <w:rFonts w:ascii="Times New Roman" w:hAnsi="Times New Roman" w:hint="eastAsia"/>
        </w:rPr>
        <w:t>依據</w:t>
      </w:r>
      <w:r w:rsidRPr="00F64508">
        <w:rPr>
          <w:rFonts w:ascii="Times New Roman" w:hAnsi="Times New Roman" w:hint="eastAsia"/>
        </w:rPr>
        <w:t>9</w:t>
      </w:r>
      <w:r w:rsidRPr="00F64508">
        <w:rPr>
          <w:rFonts w:ascii="Times New Roman" w:hAnsi="Times New Roman"/>
        </w:rPr>
        <w:t>6</w:t>
      </w:r>
      <w:r w:rsidRPr="00F64508">
        <w:rPr>
          <w:rFonts w:ascii="Times New Roman" w:hAnsi="Times New Roman" w:hint="eastAsia"/>
        </w:rPr>
        <w:t>年</w:t>
      </w:r>
      <w:r w:rsidRPr="00F64508">
        <w:rPr>
          <w:rFonts w:ascii="Times New Roman" w:hAnsi="Times New Roman" w:hint="eastAsia"/>
        </w:rPr>
        <w:t>7</w:t>
      </w:r>
      <w:r w:rsidRPr="00F64508">
        <w:rPr>
          <w:rFonts w:ascii="Times New Roman" w:hAnsi="Times New Roman" w:hint="eastAsia"/>
        </w:rPr>
        <w:t>月</w:t>
      </w:r>
      <w:r w:rsidRPr="00F64508">
        <w:rPr>
          <w:rFonts w:ascii="Times New Roman" w:hAnsi="Times New Roman" w:hint="eastAsia"/>
        </w:rPr>
        <w:t>11</w:t>
      </w:r>
      <w:r w:rsidRPr="00F64508">
        <w:rPr>
          <w:rFonts w:ascii="Times New Roman" w:hAnsi="Times New Roman" w:hint="eastAsia"/>
        </w:rPr>
        <w:t>日</w:t>
      </w:r>
      <w:r w:rsidRPr="00F64508">
        <w:rPr>
          <w:rFonts w:ascii="Times New Roman" w:hAnsi="Times New Roman"/>
        </w:rPr>
        <w:t>《</w:t>
      </w:r>
      <w:r w:rsidRPr="00F64508">
        <w:rPr>
          <w:rFonts w:ascii="Times New Roman" w:hAnsi="Times New Roman"/>
          <w:szCs w:val="32"/>
        </w:rPr>
        <w:t>身心障礙者權益保障法</w:t>
      </w:r>
      <w:r w:rsidRPr="00F64508">
        <w:rPr>
          <w:rFonts w:ascii="Times New Roman" w:hAnsi="Times New Roman"/>
        </w:rPr>
        <w:t>》</w:t>
      </w:r>
      <w:r w:rsidRPr="00F64508">
        <w:rPr>
          <w:rFonts w:ascii="Times New Roman" w:hAnsi="Times New Roman" w:hint="eastAsia"/>
        </w:rPr>
        <w:t>修正</w:t>
      </w:r>
      <w:r w:rsidRPr="00F64508">
        <w:rPr>
          <w:rFonts w:ascii="Times New Roman" w:hAnsi="Times New Roman"/>
        </w:rPr>
        <w:t>第</w:t>
      </w:r>
      <w:r w:rsidRPr="00F64508">
        <w:rPr>
          <w:rFonts w:ascii="Times New Roman" w:hAnsi="Times New Roman"/>
        </w:rPr>
        <w:t>69</w:t>
      </w:r>
      <w:r w:rsidRPr="00F64508">
        <w:rPr>
          <w:rFonts w:ascii="Times New Roman" w:hAnsi="Times New Roman"/>
        </w:rPr>
        <w:t>條規定</w:t>
      </w:r>
      <w:r w:rsidRPr="00F64508">
        <w:rPr>
          <w:rFonts w:ascii="新細明體" w:eastAsia="新細明體" w:hAnsi="新細明體" w:hint="eastAsia"/>
          <w:szCs w:val="32"/>
        </w:rPr>
        <w:t>：</w:t>
      </w:r>
      <w:r w:rsidRPr="00F64508">
        <w:rPr>
          <w:rFonts w:hAnsi="標楷體" w:hint="eastAsia"/>
          <w:szCs w:val="32"/>
        </w:rPr>
        <w:t>「</w:t>
      </w:r>
      <w:r w:rsidRPr="00F64508">
        <w:rPr>
          <w:rFonts w:ascii="Times New Roman" w:hAnsi="Times New Roman" w:hint="eastAsia"/>
          <w:szCs w:val="32"/>
        </w:rPr>
        <w:t>身心障礙福利機構或團體、庇護工場，所</w:t>
      </w:r>
      <w:r w:rsidRPr="00F64508">
        <w:rPr>
          <w:rFonts w:ascii="Times New Roman" w:hAnsi="Times New Roman" w:hint="eastAsia"/>
          <w:spacing w:val="4"/>
          <w:szCs w:val="32"/>
        </w:rPr>
        <w:t>生產之物品及其提供之服務，於合理價格及一定金額</w:t>
      </w:r>
      <w:r w:rsidRPr="00F64508">
        <w:rPr>
          <w:rFonts w:ascii="Times New Roman" w:hAnsi="Times New Roman" w:hint="eastAsia"/>
          <w:spacing w:val="-6"/>
          <w:szCs w:val="32"/>
        </w:rPr>
        <w:t>以下者，各級</w:t>
      </w:r>
      <w:r w:rsidRPr="00F64508">
        <w:rPr>
          <w:rFonts w:ascii="Times New Roman" w:hAnsi="Times New Roman" w:hint="eastAsia"/>
          <w:szCs w:val="32"/>
        </w:rPr>
        <w:t>政</w:t>
      </w:r>
      <w:r w:rsidRPr="00F64508">
        <w:rPr>
          <w:rFonts w:ascii="Times New Roman" w:hAnsi="Times New Roman" w:hint="eastAsia"/>
          <w:spacing w:val="-6"/>
          <w:szCs w:val="32"/>
        </w:rPr>
        <w:t>府機關、公立學校、公營事業機構及接受政府補助</w:t>
      </w:r>
      <w:r w:rsidRPr="00F64508">
        <w:rPr>
          <w:rFonts w:ascii="Times New Roman" w:hAnsi="Times New Roman" w:hint="eastAsia"/>
          <w:szCs w:val="32"/>
        </w:rPr>
        <w:t>之</w:t>
      </w:r>
      <w:r w:rsidRPr="00F64508">
        <w:rPr>
          <w:rFonts w:ascii="Times New Roman" w:hAnsi="Times New Roman" w:hint="eastAsia"/>
          <w:spacing w:val="-6"/>
          <w:szCs w:val="32"/>
        </w:rPr>
        <w:t>機構、團體、私立學校</w:t>
      </w:r>
      <w:r w:rsidRPr="00F64508">
        <w:rPr>
          <w:rFonts w:ascii="Times New Roman" w:hAnsi="Times New Roman" w:hint="eastAsia"/>
          <w:spacing w:val="-6"/>
          <w:szCs w:val="32"/>
        </w:rPr>
        <w:t>(</w:t>
      </w:r>
      <w:r w:rsidRPr="00F64508">
        <w:rPr>
          <w:rFonts w:ascii="Times New Roman" w:hAnsi="Times New Roman" w:hint="eastAsia"/>
          <w:spacing w:val="-6"/>
          <w:szCs w:val="32"/>
        </w:rPr>
        <w:t>下稱</w:t>
      </w:r>
      <w:r w:rsidRPr="00F64508">
        <w:rPr>
          <w:rFonts w:ascii="Times New Roman"/>
          <w:spacing w:val="-6"/>
        </w:rPr>
        <w:t>義務採購單位</w:t>
      </w:r>
      <w:r w:rsidRPr="00F64508">
        <w:rPr>
          <w:rFonts w:ascii="Times New Roman" w:hAnsi="Times New Roman"/>
          <w:spacing w:val="-6"/>
          <w:szCs w:val="32"/>
        </w:rPr>
        <w:t>)</w:t>
      </w:r>
      <w:r w:rsidRPr="00F64508">
        <w:rPr>
          <w:rFonts w:ascii="Times New Roman" w:hAnsi="Times New Roman" w:hint="eastAsia"/>
          <w:spacing w:val="-6"/>
          <w:szCs w:val="32"/>
        </w:rPr>
        <w:t>應優先</w:t>
      </w:r>
      <w:r w:rsidRPr="00F64508">
        <w:rPr>
          <w:rFonts w:ascii="Times New Roman" w:hAnsi="Times New Roman"/>
          <w:spacing w:val="-6"/>
          <w:szCs w:val="32"/>
        </w:rPr>
        <w:t>採購</w:t>
      </w:r>
      <w:r w:rsidRPr="00F64508">
        <w:rPr>
          <w:rFonts w:ascii="Times New Roman" w:hAnsi="Times New Roman" w:hint="eastAsia"/>
          <w:spacing w:val="-6"/>
          <w:szCs w:val="32"/>
        </w:rPr>
        <w:t>。各級主管機關</w:t>
      </w:r>
      <w:r w:rsidRPr="00F64508">
        <w:rPr>
          <w:rFonts w:ascii="Times New Roman" w:hAnsi="Times New Roman" w:hint="eastAsia"/>
          <w:szCs w:val="32"/>
        </w:rPr>
        <w:t>應定期公告或發函各義務</w:t>
      </w:r>
      <w:r w:rsidRPr="00F64508">
        <w:rPr>
          <w:rFonts w:ascii="Times New Roman" w:hAnsi="Times New Roman"/>
          <w:szCs w:val="32"/>
        </w:rPr>
        <w:t>採購</w:t>
      </w:r>
      <w:r w:rsidRPr="00F64508">
        <w:rPr>
          <w:rFonts w:ascii="Times New Roman" w:hAnsi="Times New Roman" w:hint="eastAsia"/>
          <w:szCs w:val="32"/>
        </w:rPr>
        <w:t>單位，告知前項物品及服務，各義務</w:t>
      </w:r>
      <w:r w:rsidRPr="00F64508">
        <w:rPr>
          <w:rFonts w:ascii="Times New Roman" w:hAnsi="Times New Roman"/>
          <w:szCs w:val="32"/>
        </w:rPr>
        <w:t>採購</w:t>
      </w:r>
      <w:r w:rsidRPr="00F64508">
        <w:rPr>
          <w:rFonts w:ascii="Times New Roman" w:hAnsi="Times New Roman" w:hint="eastAsia"/>
          <w:szCs w:val="32"/>
        </w:rPr>
        <w:t>單位應依相關法令規定，</w:t>
      </w:r>
      <w:r w:rsidRPr="00F64508">
        <w:rPr>
          <w:rFonts w:ascii="Times New Roman" w:hAnsi="Times New Roman"/>
          <w:spacing w:val="-6"/>
          <w:szCs w:val="32"/>
        </w:rPr>
        <w:t>採</w:t>
      </w:r>
      <w:r w:rsidRPr="00F64508">
        <w:rPr>
          <w:rFonts w:ascii="Times New Roman" w:hAnsi="Times New Roman"/>
          <w:szCs w:val="32"/>
        </w:rPr>
        <w:t>購</w:t>
      </w:r>
      <w:r w:rsidRPr="00F64508">
        <w:rPr>
          <w:rFonts w:ascii="Times New Roman" w:hAnsi="Times New Roman" w:hint="eastAsia"/>
          <w:szCs w:val="32"/>
        </w:rPr>
        <w:t>該物品及服務至</w:t>
      </w:r>
      <w:r w:rsidRPr="00F64508">
        <w:rPr>
          <w:rFonts w:ascii="Times New Roman" w:hAnsi="Times New Roman" w:hint="eastAsia"/>
          <w:spacing w:val="6"/>
          <w:szCs w:val="32"/>
        </w:rPr>
        <w:t>一定比率。前二項物品及服務項目、比率、一定金額</w:t>
      </w:r>
      <w:r w:rsidRPr="00F64508">
        <w:rPr>
          <w:rFonts w:ascii="Times New Roman" w:hAnsi="Times New Roman" w:hint="eastAsia"/>
          <w:spacing w:val="-6"/>
          <w:szCs w:val="32"/>
        </w:rPr>
        <w:t>、合理價格、優先</w:t>
      </w:r>
      <w:r w:rsidRPr="00F64508">
        <w:rPr>
          <w:rFonts w:ascii="Times New Roman" w:hAnsi="Times New Roman"/>
          <w:spacing w:val="-6"/>
          <w:szCs w:val="32"/>
        </w:rPr>
        <w:t>採購</w:t>
      </w:r>
      <w:r w:rsidRPr="00F64508">
        <w:rPr>
          <w:rFonts w:ascii="Times New Roman" w:hAnsi="Times New Roman" w:hint="eastAsia"/>
          <w:spacing w:val="-6"/>
          <w:szCs w:val="32"/>
        </w:rPr>
        <w:t>之方式</w:t>
      </w:r>
      <w:r w:rsidRPr="00F64508">
        <w:rPr>
          <w:rFonts w:ascii="Times New Roman" w:hAnsi="Times New Roman" w:hint="eastAsia"/>
          <w:szCs w:val="32"/>
        </w:rPr>
        <w:t>及其他應遵行事項之辦法，由中央主管機關定之。」</w:t>
      </w:r>
      <w:bookmarkEnd w:id="230"/>
      <w:bookmarkEnd w:id="231"/>
      <w:r w:rsidRPr="00F64508">
        <w:rPr>
          <w:rFonts w:ascii="Times New Roman" w:hAnsi="Times New Roman" w:hint="eastAsia"/>
          <w:szCs w:val="32"/>
        </w:rPr>
        <w:t>將庇護工場生產之物品或其提供之勞務，納入</w:t>
      </w:r>
      <w:r w:rsidR="0079432D" w:rsidRPr="00F64508">
        <w:rPr>
          <w:rFonts w:ascii="Times New Roman" w:hAnsi="Times New Roman" w:hint="eastAsia"/>
          <w:szCs w:val="32"/>
        </w:rPr>
        <w:t>優先</w:t>
      </w:r>
      <w:r w:rsidRPr="00F64508">
        <w:rPr>
          <w:rFonts w:ascii="Times New Roman" w:hAnsi="Times New Roman" w:hint="eastAsia"/>
          <w:szCs w:val="32"/>
        </w:rPr>
        <w:t>採購行列，藉由政府龐大的行政採購資源，提供庇護工場獲得更多銷售通路及服務機會。</w:t>
      </w:r>
    </w:p>
    <w:p w14:paraId="6D34DB82" w14:textId="01C01739" w:rsidR="00FE51E2" w:rsidRPr="00F64508" w:rsidRDefault="00FE51E2" w:rsidP="00FE51E2">
      <w:pPr>
        <w:pStyle w:val="3"/>
        <w:kinsoku w:val="0"/>
        <w:ind w:left="1360" w:hanging="680"/>
        <w:rPr>
          <w:rFonts w:ascii="Times New Roman" w:hAnsi="Times New Roman"/>
          <w:spacing w:val="6"/>
        </w:rPr>
      </w:pPr>
      <w:bookmarkStart w:id="232" w:name="_Toc144133466"/>
      <w:bookmarkStart w:id="233" w:name="_Toc142403196"/>
      <w:r w:rsidRPr="00F64508">
        <w:rPr>
          <w:rFonts w:ascii="Times New Roman" w:hAnsi="Times New Roman" w:hint="eastAsia"/>
          <w:spacing w:val="6"/>
        </w:rPr>
        <w:t>衛福部依據</w:t>
      </w:r>
      <w:r w:rsidRPr="00F64508">
        <w:rPr>
          <w:rFonts w:ascii="Times New Roman" w:hAnsi="Times New Roman"/>
          <w:spacing w:val="6"/>
        </w:rPr>
        <w:t>《</w:t>
      </w:r>
      <w:r w:rsidRPr="00F64508">
        <w:rPr>
          <w:rFonts w:ascii="Times New Roman" w:hAnsi="Times New Roman"/>
          <w:spacing w:val="6"/>
          <w:szCs w:val="32"/>
        </w:rPr>
        <w:t>身心障礙者權益保障法</w:t>
      </w:r>
      <w:r w:rsidRPr="00F64508">
        <w:rPr>
          <w:rFonts w:ascii="Times New Roman" w:hAnsi="Times New Roman"/>
          <w:spacing w:val="6"/>
        </w:rPr>
        <w:t>》</w:t>
      </w:r>
      <w:r w:rsidRPr="00F64508">
        <w:rPr>
          <w:rFonts w:ascii="Times New Roman" w:hAnsi="Times New Roman"/>
          <w:spacing w:val="-6"/>
        </w:rPr>
        <w:t>第</w:t>
      </w:r>
      <w:r w:rsidRPr="00F64508">
        <w:rPr>
          <w:rFonts w:ascii="Times New Roman" w:hAnsi="Times New Roman"/>
          <w:spacing w:val="-6"/>
        </w:rPr>
        <w:t>69</w:t>
      </w:r>
      <w:r w:rsidRPr="00F64508">
        <w:rPr>
          <w:rFonts w:ascii="Times New Roman" w:hAnsi="Times New Roman"/>
          <w:spacing w:val="-6"/>
        </w:rPr>
        <w:t>條授權規定，</w:t>
      </w:r>
      <w:r w:rsidRPr="00F64508">
        <w:rPr>
          <w:rFonts w:ascii="Times New Roman" w:hAnsi="Times New Roman" w:hint="eastAsia"/>
          <w:spacing w:val="-6"/>
        </w:rPr>
        <w:t>訂定</w:t>
      </w:r>
      <w:r w:rsidRPr="00F64508">
        <w:rPr>
          <w:rFonts w:ascii="Times New Roman" w:hAnsi="Times New Roman"/>
          <w:spacing w:val="-6"/>
        </w:rPr>
        <w:t>《優先採購身心障礙</w:t>
      </w:r>
      <w:r w:rsidRPr="00F64508">
        <w:rPr>
          <w:rFonts w:ascii="Times New Roman" w:hAnsi="Times New Roman"/>
        </w:rPr>
        <w:t>福</w:t>
      </w:r>
      <w:r w:rsidRPr="00F64508">
        <w:rPr>
          <w:rFonts w:ascii="Times New Roman" w:hAnsi="Times New Roman"/>
          <w:spacing w:val="-6"/>
        </w:rPr>
        <w:t>利機構團體或庇護工場生產物品及服務辦法》</w:t>
      </w:r>
      <w:r w:rsidRPr="00F64508">
        <w:rPr>
          <w:rFonts w:ascii="Times New Roman" w:hAnsi="Times New Roman"/>
          <w:spacing w:val="-6"/>
        </w:rPr>
        <w:t>(</w:t>
      </w:r>
      <w:r w:rsidRPr="00F64508">
        <w:rPr>
          <w:rFonts w:ascii="Times New Roman" w:hAnsi="Times New Roman"/>
          <w:spacing w:val="-6"/>
        </w:rPr>
        <w:t>下稱</w:t>
      </w:r>
      <w:r w:rsidRPr="00F64508">
        <w:rPr>
          <w:rFonts w:ascii="Times New Roman" w:hAnsi="Times New Roman"/>
          <w:spacing w:val="-4"/>
        </w:rPr>
        <w:t>優先採購辦法</w:t>
      </w:r>
      <w:r w:rsidRPr="00F64508">
        <w:rPr>
          <w:rFonts w:ascii="Times New Roman" w:hAnsi="Times New Roman"/>
          <w:spacing w:val="-4"/>
        </w:rPr>
        <w:t>)</w:t>
      </w:r>
      <w:r w:rsidRPr="00F64508">
        <w:rPr>
          <w:rFonts w:ascii="Times New Roman" w:hAnsi="Times New Roman"/>
          <w:spacing w:val="6"/>
        </w:rPr>
        <w:t>，將義務採購單位應採購該物品及服務之比率訂為</w:t>
      </w:r>
      <w:r w:rsidRPr="00F64508">
        <w:rPr>
          <w:rFonts w:ascii="Times New Roman" w:hAnsi="Times New Roman"/>
          <w:spacing w:val="6"/>
        </w:rPr>
        <w:lastRenderedPageBreak/>
        <w:t>5%</w:t>
      </w:r>
      <w:r w:rsidRPr="00F64508">
        <w:rPr>
          <w:rFonts w:ascii="Times New Roman" w:hAnsi="Times New Roman" w:hint="eastAsia"/>
          <w:spacing w:val="6"/>
        </w:rPr>
        <w:t>，</w:t>
      </w:r>
      <w:proofErr w:type="gramStart"/>
      <w:r w:rsidRPr="00F64508">
        <w:rPr>
          <w:rFonts w:ascii="Times New Roman" w:hAnsi="Times New Roman" w:hint="eastAsia"/>
          <w:spacing w:val="6"/>
        </w:rPr>
        <w:t>嗣</w:t>
      </w:r>
      <w:proofErr w:type="gramEnd"/>
      <w:r w:rsidRPr="00F64508">
        <w:rPr>
          <w:rFonts w:ascii="Times New Roman" w:hAnsi="Times New Roman" w:hint="eastAsia"/>
          <w:spacing w:val="6"/>
        </w:rPr>
        <w:t>於</w:t>
      </w:r>
      <w:r w:rsidRPr="00F64508">
        <w:rPr>
          <w:rFonts w:ascii="Times New Roman" w:hAnsi="Times New Roman"/>
          <w:spacing w:val="6"/>
        </w:rPr>
        <w:t>96</w:t>
      </w:r>
      <w:r w:rsidRPr="00F64508">
        <w:rPr>
          <w:rFonts w:ascii="Times New Roman" w:hAnsi="Times New Roman"/>
          <w:spacing w:val="6"/>
        </w:rPr>
        <w:t>年</w:t>
      </w:r>
      <w:r w:rsidRPr="00F64508">
        <w:rPr>
          <w:rFonts w:ascii="Times New Roman" w:hAnsi="Times New Roman"/>
          <w:spacing w:val="6"/>
        </w:rPr>
        <w:t>7</w:t>
      </w:r>
      <w:r w:rsidRPr="00F64508">
        <w:rPr>
          <w:rFonts w:ascii="Times New Roman" w:hAnsi="Times New Roman"/>
          <w:spacing w:val="6"/>
        </w:rPr>
        <w:t>月</w:t>
      </w:r>
      <w:r w:rsidRPr="00F64508">
        <w:rPr>
          <w:rFonts w:ascii="Times New Roman" w:hAnsi="Times New Roman"/>
          <w:spacing w:val="6"/>
        </w:rPr>
        <w:t>11</w:t>
      </w:r>
      <w:r w:rsidRPr="00F64508">
        <w:rPr>
          <w:rFonts w:ascii="Times New Roman" w:hAnsi="Times New Roman"/>
          <w:spacing w:val="6"/>
        </w:rPr>
        <w:t>日《</w:t>
      </w:r>
      <w:r w:rsidRPr="00F64508">
        <w:rPr>
          <w:rFonts w:ascii="Times New Roman" w:hAnsi="Times New Roman"/>
          <w:spacing w:val="6"/>
          <w:szCs w:val="32"/>
        </w:rPr>
        <w:t>身心障礙者權益保障法</w:t>
      </w:r>
      <w:r w:rsidRPr="00F64508">
        <w:rPr>
          <w:rFonts w:ascii="Times New Roman" w:hAnsi="Times New Roman"/>
          <w:spacing w:val="6"/>
        </w:rPr>
        <w:t>》</w:t>
      </w:r>
      <w:r w:rsidRPr="00F64508">
        <w:rPr>
          <w:rFonts w:ascii="Times New Roman" w:hAnsi="Times New Roman" w:hint="eastAsia"/>
          <w:spacing w:val="6"/>
        </w:rPr>
        <w:t>修法後，</w:t>
      </w:r>
      <w:r w:rsidRPr="00F64508">
        <w:rPr>
          <w:rFonts w:ascii="Times New Roman" w:hAnsi="Times New Roman" w:hint="eastAsia"/>
          <w:spacing w:val="-6"/>
        </w:rPr>
        <w:t>於</w:t>
      </w:r>
      <w:r w:rsidRPr="00F64508">
        <w:rPr>
          <w:rFonts w:ascii="Times New Roman" w:hAnsi="Times New Roman"/>
        </w:rPr>
        <w:t>97</w:t>
      </w:r>
      <w:r w:rsidRPr="00F64508">
        <w:rPr>
          <w:rFonts w:ascii="Times New Roman" w:hAnsi="Times New Roman"/>
        </w:rPr>
        <w:t>年</w:t>
      </w:r>
      <w:r w:rsidRPr="00F64508">
        <w:rPr>
          <w:rFonts w:ascii="Times New Roman" w:hAnsi="Times New Roman"/>
        </w:rPr>
        <w:t>1</w:t>
      </w:r>
      <w:r w:rsidRPr="00F64508">
        <w:rPr>
          <w:rFonts w:ascii="Times New Roman" w:hAnsi="Times New Roman"/>
        </w:rPr>
        <w:t>月</w:t>
      </w:r>
      <w:r w:rsidRPr="00F64508">
        <w:rPr>
          <w:rFonts w:ascii="Times New Roman" w:hAnsi="Times New Roman"/>
        </w:rPr>
        <w:t>23</w:t>
      </w:r>
      <w:r w:rsidRPr="00F64508">
        <w:rPr>
          <w:rFonts w:ascii="Times New Roman" w:hAnsi="Times New Roman"/>
        </w:rPr>
        <w:t>日</w:t>
      </w:r>
      <w:r w:rsidRPr="00F64508">
        <w:rPr>
          <w:rFonts w:ascii="Times New Roman" w:hAnsi="Times New Roman"/>
          <w:spacing w:val="-6"/>
        </w:rPr>
        <w:t>修正</w:t>
      </w:r>
      <w:r w:rsidRPr="00F64508">
        <w:rPr>
          <w:rFonts w:ascii="Times New Roman" w:hAnsi="Times New Roman"/>
          <w:spacing w:val="6"/>
        </w:rPr>
        <w:t>優先採購辦法，</w:t>
      </w:r>
      <w:r w:rsidRPr="00F64508">
        <w:rPr>
          <w:rFonts w:ascii="Times New Roman" w:hAnsi="Times New Roman"/>
          <w:spacing w:val="-6"/>
        </w:rPr>
        <w:t>將</w:t>
      </w:r>
      <w:r w:rsidRPr="00F64508">
        <w:rPr>
          <w:rFonts w:ascii="Times New Roman" w:hAnsi="Times New Roman"/>
        </w:rPr>
        <w:t>庇護工場產品與服務列入優先採購</w:t>
      </w:r>
      <w:r w:rsidRPr="00F64508">
        <w:rPr>
          <w:rFonts w:ascii="Times New Roman" w:hAnsi="Times New Roman"/>
          <w:spacing w:val="4"/>
        </w:rPr>
        <w:t>行</w:t>
      </w:r>
      <w:r w:rsidRPr="00F64508">
        <w:rPr>
          <w:rFonts w:ascii="Times New Roman" w:hAnsi="Times New Roman"/>
        </w:rPr>
        <w:t>列。</w:t>
      </w:r>
      <w:r w:rsidRPr="00F64508">
        <w:rPr>
          <w:rFonts w:ascii="Times New Roman" w:hAnsi="Times New Roman" w:hint="eastAsia"/>
        </w:rPr>
        <w:t>且</w:t>
      </w:r>
      <w:r w:rsidRPr="00F64508">
        <w:rPr>
          <w:rFonts w:ascii="Times New Roman" w:hAnsi="Times New Roman" w:hint="eastAsia"/>
          <w:spacing w:val="-4"/>
          <w:szCs w:val="32"/>
        </w:rPr>
        <w:t>衛福部設有優先採購網路資訊平</w:t>
      </w:r>
      <w:proofErr w:type="gramStart"/>
      <w:r w:rsidRPr="00F64508">
        <w:rPr>
          <w:rFonts w:ascii="Times New Roman" w:hAnsi="Times New Roman" w:hint="eastAsia"/>
          <w:spacing w:val="-4"/>
          <w:szCs w:val="32"/>
        </w:rPr>
        <w:t>臺</w:t>
      </w:r>
      <w:proofErr w:type="gramEnd"/>
      <w:r w:rsidRPr="00F64508">
        <w:rPr>
          <w:rFonts w:ascii="Times New Roman" w:hAnsi="Times New Roman" w:hint="eastAsia"/>
          <w:spacing w:val="-4"/>
          <w:szCs w:val="32"/>
        </w:rPr>
        <w:t>，由勞政單位</w:t>
      </w:r>
      <w:r w:rsidRPr="00F64508">
        <w:rPr>
          <w:rFonts w:ascii="Times New Roman" w:hAnsi="Times New Roman" w:hint="eastAsia"/>
          <w:spacing w:val="6"/>
          <w:szCs w:val="32"/>
        </w:rPr>
        <w:t>輔導</w:t>
      </w:r>
      <w:r w:rsidRPr="00F64508">
        <w:rPr>
          <w:rFonts w:ascii="Times New Roman" w:hAnsi="Times New Roman" w:hint="eastAsia"/>
          <w:szCs w:val="32"/>
        </w:rPr>
        <w:t>庇護工場加</w:t>
      </w:r>
      <w:r w:rsidRPr="00F64508">
        <w:rPr>
          <w:rFonts w:ascii="Times New Roman" w:hAnsi="Times New Roman" w:hint="eastAsia"/>
          <w:spacing w:val="6"/>
          <w:szCs w:val="32"/>
        </w:rPr>
        <w:t>入，</w:t>
      </w:r>
      <w:r w:rsidRPr="00F64508">
        <w:rPr>
          <w:rFonts w:ascii="Times New Roman" w:hAnsi="Times New Roman"/>
          <w:spacing w:val="6"/>
        </w:rPr>
        <w:t>並於優先採購商城販售庇護工場所生產之物品</w:t>
      </w:r>
      <w:r w:rsidRPr="00F64508">
        <w:rPr>
          <w:rFonts w:ascii="Times New Roman" w:hAnsi="Times New Roman"/>
        </w:rPr>
        <w:t>或</w:t>
      </w:r>
      <w:r w:rsidRPr="00F64508">
        <w:rPr>
          <w:rFonts w:ascii="Times New Roman" w:hAnsi="Times New Roman" w:hint="eastAsia"/>
        </w:rPr>
        <w:t>其提供之</w:t>
      </w:r>
      <w:r w:rsidRPr="00F64508">
        <w:rPr>
          <w:rFonts w:ascii="Times New Roman" w:hAnsi="Times New Roman"/>
        </w:rPr>
        <w:t>服務</w:t>
      </w:r>
      <w:r w:rsidRPr="00F64508">
        <w:rPr>
          <w:rFonts w:ascii="Times New Roman" w:hAnsi="Times New Roman" w:hint="eastAsia"/>
        </w:rPr>
        <w:t>。</w:t>
      </w:r>
      <w:r w:rsidRPr="00F64508">
        <w:rPr>
          <w:rFonts w:ascii="Times New Roman" w:hAnsi="Times New Roman"/>
        </w:rPr>
        <w:t>依據</w:t>
      </w:r>
      <w:r w:rsidRPr="00F64508">
        <w:rPr>
          <w:rFonts w:ascii="Times New Roman" w:hAnsi="Times New Roman" w:hint="eastAsia"/>
        </w:rPr>
        <w:t>衛福部</w:t>
      </w:r>
      <w:r w:rsidRPr="00F64508">
        <w:rPr>
          <w:rFonts w:ascii="Times New Roman" w:hAnsi="Times New Roman"/>
          <w:szCs w:val="32"/>
        </w:rPr>
        <w:t>提供之</w:t>
      </w:r>
      <w:r w:rsidRPr="00F64508">
        <w:rPr>
          <w:rFonts w:ascii="Times New Roman" w:hAnsi="Times New Roman"/>
          <w:spacing w:val="-6"/>
          <w:szCs w:val="32"/>
        </w:rPr>
        <w:t>統計資料顯示，</w:t>
      </w:r>
      <w:r w:rsidRPr="00F64508">
        <w:rPr>
          <w:rFonts w:ascii="Times New Roman" w:hAnsi="Times New Roman"/>
          <w:spacing w:val="-6"/>
        </w:rPr>
        <w:t>110</w:t>
      </w:r>
      <w:r w:rsidRPr="00F64508">
        <w:rPr>
          <w:rFonts w:ascii="Times New Roman" w:hAnsi="Times New Roman"/>
          <w:spacing w:val="-6"/>
        </w:rPr>
        <w:t>年義務採購單位優先採購庇護工場所提供物品與服務</w:t>
      </w:r>
      <w:r w:rsidRPr="00F64508">
        <w:rPr>
          <w:rStyle w:val="aff6"/>
          <w:rFonts w:ascii="Times New Roman" w:hAnsi="Times New Roman"/>
          <w:spacing w:val="-6"/>
        </w:rPr>
        <w:footnoteReference w:id="15"/>
      </w:r>
      <w:r w:rsidRPr="00F64508">
        <w:rPr>
          <w:rFonts w:ascii="Times New Roman" w:hAnsi="Times New Roman"/>
          <w:spacing w:val="-6"/>
        </w:rPr>
        <w:t>，銷售金額總計</w:t>
      </w:r>
      <w:r w:rsidRPr="00F64508">
        <w:rPr>
          <w:rFonts w:ascii="Times New Roman" w:hAnsi="Times New Roman" w:hint="eastAsia"/>
          <w:spacing w:val="-6"/>
        </w:rPr>
        <w:t>達</w:t>
      </w:r>
      <w:r w:rsidRPr="00F64508">
        <w:rPr>
          <w:rFonts w:ascii="Times New Roman" w:hAnsi="Times New Roman"/>
          <w:spacing w:val="-6"/>
        </w:rPr>
        <w:t>3.66</w:t>
      </w:r>
      <w:r w:rsidRPr="00F64508">
        <w:rPr>
          <w:rFonts w:ascii="Times New Roman" w:hAnsi="Times New Roman"/>
          <w:spacing w:val="-6"/>
        </w:rPr>
        <w:t>億元，</w:t>
      </w:r>
      <w:r w:rsidRPr="00F64508">
        <w:rPr>
          <w:rFonts w:ascii="Times New Roman" w:hAnsi="Times New Roman"/>
          <w:spacing w:val="8"/>
        </w:rPr>
        <w:t>占該年庇護工場總營業額</w:t>
      </w:r>
      <w:r w:rsidRPr="00F64508">
        <w:rPr>
          <w:rFonts w:ascii="Times New Roman" w:hAnsi="Times New Roman"/>
          <w:spacing w:val="8"/>
        </w:rPr>
        <w:t>(12.88</w:t>
      </w:r>
      <w:r w:rsidRPr="00F64508">
        <w:rPr>
          <w:rFonts w:ascii="Times New Roman" w:hAnsi="Times New Roman"/>
          <w:spacing w:val="8"/>
        </w:rPr>
        <w:t>億元</w:t>
      </w:r>
      <w:r w:rsidRPr="00F64508">
        <w:rPr>
          <w:rFonts w:ascii="Times New Roman" w:hAnsi="Times New Roman"/>
          <w:spacing w:val="8"/>
        </w:rPr>
        <w:t>)</w:t>
      </w:r>
      <w:r w:rsidRPr="00F64508">
        <w:rPr>
          <w:rFonts w:ascii="Times New Roman" w:hAnsi="Times New Roman" w:hint="eastAsia"/>
          <w:spacing w:val="-4"/>
        </w:rPr>
        <w:t>將</w:t>
      </w:r>
      <w:r w:rsidRPr="00F64508">
        <w:rPr>
          <w:rFonts w:ascii="Times New Roman" w:hAnsi="Times New Roman" w:hint="eastAsia"/>
          <w:spacing w:val="-6"/>
        </w:rPr>
        <w:t>近</w:t>
      </w:r>
      <w:proofErr w:type="gramStart"/>
      <w:r w:rsidRPr="00F64508">
        <w:rPr>
          <w:rFonts w:ascii="Times New Roman" w:hAnsi="Times New Roman" w:hint="eastAsia"/>
          <w:spacing w:val="-6"/>
        </w:rPr>
        <w:t>3</w:t>
      </w:r>
      <w:r w:rsidRPr="00F64508">
        <w:rPr>
          <w:rFonts w:ascii="Times New Roman" w:hAnsi="Times New Roman" w:hint="eastAsia"/>
          <w:spacing w:val="-6"/>
        </w:rPr>
        <w:t>成</w:t>
      </w:r>
      <w:proofErr w:type="gramEnd"/>
      <w:r w:rsidRPr="00F64508">
        <w:rPr>
          <w:rFonts w:ascii="Times New Roman" w:hAnsi="Times New Roman" w:hint="eastAsia"/>
          <w:spacing w:val="-6"/>
        </w:rPr>
        <w:t>，</w:t>
      </w:r>
      <w:proofErr w:type="gramStart"/>
      <w:r w:rsidRPr="00F64508">
        <w:rPr>
          <w:rFonts w:ascii="Times New Roman" w:hAnsi="Times New Roman"/>
          <w:spacing w:val="-6"/>
        </w:rPr>
        <w:t>可說為庇</w:t>
      </w:r>
      <w:proofErr w:type="gramEnd"/>
      <w:r w:rsidRPr="00F64508">
        <w:rPr>
          <w:rFonts w:ascii="Times New Roman" w:hAnsi="Times New Roman"/>
          <w:spacing w:val="-6"/>
        </w:rPr>
        <w:t>護工場創造</w:t>
      </w:r>
      <w:r w:rsidRPr="00F64508">
        <w:rPr>
          <w:rFonts w:ascii="Times New Roman" w:hAnsi="Times New Roman"/>
          <w:spacing w:val="-6"/>
          <w:shd w:val="clear" w:color="auto" w:fill="FFFFFF"/>
        </w:rPr>
        <w:t>一定程度之營運收入</w:t>
      </w:r>
      <w:r w:rsidRPr="00F64508">
        <w:rPr>
          <w:rFonts w:ascii="Times New Roman" w:hAnsi="Times New Roman"/>
          <w:spacing w:val="6"/>
          <w:shd w:val="clear" w:color="auto" w:fill="FFFFFF"/>
        </w:rPr>
        <w:t>。</w:t>
      </w:r>
      <w:bookmarkEnd w:id="232"/>
    </w:p>
    <w:p w14:paraId="1FD608C8" w14:textId="77777777" w:rsidR="00FE51E2" w:rsidRPr="00F64508" w:rsidRDefault="00FE51E2" w:rsidP="00FE51E2">
      <w:pPr>
        <w:pStyle w:val="3"/>
        <w:kinsoku w:val="0"/>
        <w:ind w:left="1360" w:hanging="680"/>
        <w:rPr>
          <w:rFonts w:ascii="Times New Roman" w:hAnsi="Times New Roman"/>
          <w:spacing w:val="6"/>
        </w:rPr>
      </w:pPr>
      <w:bookmarkStart w:id="234" w:name="_Toc144133467"/>
      <w:r w:rsidRPr="00F64508">
        <w:rPr>
          <w:rFonts w:ascii="Times New Roman" w:hAnsi="Times New Roman" w:hint="eastAsia"/>
          <w:szCs w:val="32"/>
        </w:rPr>
        <w:t>庇護工場納入政府優先採購政策實施迄今已</w:t>
      </w:r>
      <w:r w:rsidRPr="00F64508">
        <w:rPr>
          <w:rFonts w:ascii="Times New Roman" w:hAnsi="Times New Roman"/>
          <w:szCs w:val="32"/>
        </w:rPr>
        <w:t>15</w:t>
      </w:r>
      <w:r w:rsidRPr="00F64508">
        <w:rPr>
          <w:rFonts w:ascii="Times New Roman" w:hAnsi="Times New Roman" w:hint="eastAsia"/>
          <w:szCs w:val="32"/>
        </w:rPr>
        <w:t>年，依據</w:t>
      </w:r>
      <w:r w:rsidRPr="00F64508">
        <w:rPr>
          <w:rFonts w:ascii="Times New Roman" w:hAnsi="Times New Roman" w:hint="eastAsia"/>
          <w:spacing w:val="-6"/>
        </w:rPr>
        <w:t>勞動部提供之資料顯示，近</w:t>
      </w:r>
      <w:r w:rsidRPr="00F64508">
        <w:rPr>
          <w:rFonts w:ascii="Times New Roman" w:hAnsi="Times New Roman" w:hint="eastAsia"/>
          <w:spacing w:val="-6"/>
        </w:rPr>
        <w:t>5</w:t>
      </w:r>
      <w:r w:rsidRPr="00F64508">
        <w:rPr>
          <w:rFonts w:ascii="Times New Roman" w:hAnsi="Times New Roman" w:hint="eastAsia"/>
          <w:spacing w:val="-6"/>
        </w:rPr>
        <w:t>年</w:t>
      </w:r>
      <w:r w:rsidRPr="00F64508">
        <w:rPr>
          <w:rFonts w:ascii="Times New Roman" w:hAnsi="Times New Roman"/>
          <w:spacing w:val="-6"/>
        </w:rPr>
        <w:t>庇護工場未加入</w:t>
      </w:r>
      <w:r w:rsidRPr="00F64508">
        <w:rPr>
          <w:rFonts w:ascii="Times New Roman" w:hAnsi="Times New Roman"/>
        </w:rPr>
        <w:t>優</w:t>
      </w:r>
      <w:r w:rsidRPr="00F64508">
        <w:rPr>
          <w:rFonts w:ascii="Times New Roman" w:hAnsi="Times New Roman"/>
          <w:spacing w:val="6"/>
        </w:rPr>
        <w:t>先採購之家數與比率卻</w:t>
      </w:r>
      <w:r w:rsidRPr="00F64508">
        <w:rPr>
          <w:rFonts w:ascii="Times New Roman" w:hAnsi="Times New Roman" w:hint="eastAsia"/>
          <w:spacing w:val="6"/>
        </w:rPr>
        <w:t>呈</w:t>
      </w:r>
      <w:r w:rsidRPr="00F64508">
        <w:rPr>
          <w:rFonts w:ascii="Times New Roman" w:hAnsi="Times New Roman"/>
          <w:spacing w:val="6"/>
        </w:rPr>
        <w:t>逐年提高</w:t>
      </w:r>
      <w:r w:rsidRPr="00F64508">
        <w:rPr>
          <w:rFonts w:ascii="Times New Roman" w:hAnsi="Times New Roman" w:hint="eastAsia"/>
          <w:spacing w:val="6"/>
        </w:rPr>
        <w:t>之趨勢，從</w:t>
      </w:r>
      <w:r w:rsidRPr="00F64508">
        <w:rPr>
          <w:rFonts w:ascii="Times New Roman" w:hAnsi="Times New Roman" w:hint="eastAsia"/>
          <w:spacing w:val="6"/>
        </w:rPr>
        <w:t>1</w:t>
      </w:r>
      <w:r w:rsidRPr="00F64508">
        <w:rPr>
          <w:rFonts w:ascii="Times New Roman" w:hAnsi="Times New Roman" w:hint="eastAsia"/>
          <w:spacing w:val="-4"/>
        </w:rPr>
        <w:t>07</w:t>
      </w:r>
      <w:r w:rsidRPr="00F64508">
        <w:rPr>
          <w:rFonts w:ascii="Times New Roman" w:hAnsi="Times New Roman" w:hint="eastAsia"/>
          <w:spacing w:val="-4"/>
        </w:rPr>
        <w:t>年的</w:t>
      </w:r>
      <w:r w:rsidRPr="00F64508">
        <w:rPr>
          <w:rFonts w:ascii="Times New Roman" w:hAnsi="Times New Roman" w:hint="eastAsia"/>
          <w:spacing w:val="-4"/>
        </w:rPr>
        <w:t>121</w:t>
      </w:r>
      <w:r w:rsidRPr="00F64508">
        <w:rPr>
          <w:rFonts w:ascii="Times New Roman" w:hAnsi="Times New Roman" w:hint="eastAsia"/>
          <w:spacing w:val="-4"/>
        </w:rPr>
        <w:t>家，逐年增加至</w:t>
      </w:r>
      <w:r w:rsidRPr="00F64508">
        <w:rPr>
          <w:rFonts w:ascii="Times New Roman" w:hAnsi="Times New Roman" w:hint="eastAsia"/>
          <w:spacing w:val="-4"/>
        </w:rPr>
        <w:t>111</w:t>
      </w:r>
      <w:r w:rsidRPr="00F64508">
        <w:rPr>
          <w:rFonts w:ascii="Times New Roman" w:hAnsi="Times New Roman" w:hint="eastAsia"/>
          <w:spacing w:val="-4"/>
        </w:rPr>
        <w:t>年之</w:t>
      </w:r>
      <w:r w:rsidRPr="00F64508">
        <w:rPr>
          <w:rFonts w:ascii="Times New Roman" w:hAnsi="Times New Roman" w:hint="eastAsia"/>
          <w:spacing w:val="-4"/>
        </w:rPr>
        <w:t>134</w:t>
      </w:r>
      <w:r w:rsidRPr="00F64508">
        <w:rPr>
          <w:rFonts w:ascii="Times New Roman" w:hAnsi="Times New Roman" w:hint="eastAsia"/>
          <w:spacing w:val="-4"/>
        </w:rPr>
        <w:t>家，惟未加入</w:t>
      </w:r>
      <w:r w:rsidRPr="00F64508">
        <w:rPr>
          <w:rFonts w:ascii="Times New Roman" w:hAnsi="Times New Roman" w:hint="eastAsia"/>
        </w:rPr>
        <w:t>優先採購之家數，從</w:t>
      </w:r>
      <w:r w:rsidRPr="00F64508">
        <w:rPr>
          <w:rFonts w:ascii="Times New Roman" w:hAnsi="Times New Roman" w:hint="eastAsia"/>
        </w:rPr>
        <w:t>21</w:t>
      </w:r>
      <w:r w:rsidRPr="00F64508">
        <w:rPr>
          <w:rFonts w:ascii="Times New Roman" w:hAnsi="Times New Roman" w:hint="eastAsia"/>
        </w:rPr>
        <w:t>家增加至</w:t>
      </w:r>
      <w:r w:rsidRPr="00F64508">
        <w:rPr>
          <w:rFonts w:ascii="Times New Roman" w:hAnsi="Times New Roman" w:hint="eastAsia"/>
        </w:rPr>
        <w:t>33</w:t>
      </w:r>
      <w:r w:rsidRPr="00F64508">
        <w:rPr>
          <w:rFonts w:ascii="Times New Roman" w:hAnsi="Times New Roman" w:hint="eastAsia"/>
        </w:rPr>
        <w:t>家，未加入比率由</w:t>
      </w:r>
      <w:r w:rsidRPr="00F64508">
        <w:rPr>
          <w:rFonts w:ascii="Times New Roman" w:hAnsi="Times New Roman" w:hint="eastAsia"/>
          <w:spacing w:val="-2"/>
        </w:rPr>
        <w:t>14%</w:t>
      </w:r>
      <w:r w:rsidRPr="00F64508">
        <w:rPr>
          <w:rFonts w:ascii="Times New Roman" w:hAnsi="Times New Roman" w:hint="eastAsia"/>
          <w:spacing w:val="-2"/>
        </w:rPr>
        <w:t>，提高至</w:t>
      </w:r>
      <w:r w:rsidRPr="00F64508">
        <w:rPr>
          <w:rFonts w:ascii="Times New Roman" w:hAnsi="Times New Roman" w:hint="eastAsia"/>
          <w:spacing w:val="-2"/>
        </w:rPr>
        <w:t>19.8%</w:t>
      </w:r>
      <w:r w:rsidRPr="00F64508">
        <w:rPr>
          <w:rFonts w:ascii="Times New Roman" w:hAnsi="Times New Roman" w:hint="eastAsia"/>
          <w:spacing w:val="-2"/>
        </w:rPr>
        <w:t>，而未加入之原因包括：未符</w:t>
      </w:r>
      <w:r w:rsidRPr="00F64508">
        <w:rPr>
          <w:rFonts w:ascii="Times New Roman" w:hAnsi="Times New Roman" w:hint="eastAsia"/>
          <w:spacing w:val="6"/>
        </w:rPr>
        <w:t>優</w:t>
      </w:r>
      <w:r w:rsidRPr="00F64508">
        <w:rPr>
          <w:rFonts w:ascii="Times New Roman" w:hAnsi="Times New Roman" w:hint="eastAsia"/>
        </w:rPr>
        <w:t>先採購辦法所定物品或服務項目、營運時間較短</w:t>
      </w:r>
      <w:r w:rsidRPr="00F64508">
        <w:rPr>
          <w:rFonts w:ascii="Times New Roman" w:hAnsi="Times New Roman" w:hint="eastAsia"/>
          <w:spacing w:val="6"/>
        </w:rPr>
        <w:t>而</w:t>
      </w:r>
      <w:r w:rsidRPr="00F64508">
        <w:rPr>
          <w:rFonts w:ascii="Times New Roman" w:hAnsi="Times New Roman" w:hint="eastAsia"/>
          <w:spacing w:val="-4"/>
        </w:rPr>
        <w:t>尚未穩定、生產規模較小、因母機構品項較多</w:t>
      </w:r>
      <w:r w:rsidRPr="00F64508">
        <w:rPr>
          <w:rFonts w:ascii="Times New Roman" w:hAnsi="Times New Roman" w:hint="eastAsia"/>
          <w:spacing w:val="4"/>
        </w:rPr>
        <w:t>而未申請加入、申請未通過等。</w:t>
      </w:r>
      <w:proofErr w:type="gramStart"/>
      <w:r w:rsidRPr="00F64508">
        <w:rPr>
          <w:rFonts w:ascii="Times New Roman" w:hAnsi="Times New Roman" w:hint="eastAsia"/>
          <w:spacing w:val="4"/>
        </w:rPr>
        <w:t>惟</w:t>
      </w:r>
      <w:proofErr w:type="gramEnd"/>
      <w:r w:rsidRPr="00F64508">
        <w:rPr>
          <w:rFonts w:ascii="Times New Roman" w:hAnsi="Times New Roman" w:hint="eastAsia"/>
          <w:spacing w:val="4"/>
        </w:rPr>
        <w:t>上述原因中有否涉及庇護工場欲加入優先採購，卻因遭遇困難而無法加入，亟待</w:t>
      </w:r>
      <w:proofErr w:type="gramStart"/>
      <w:r w:rsidRPr="00F64508">
        <w:rPr>
          <w:rFonts w:ascii="Times New Roman" w:hAnsi="Times New Roman" w:hint="eastAsia"/>
          <w:spacing w:val="4"/>
        </w:rPr>
        <w:t>勞動部與衛</w:t>
      </w:r>
      <w:proofErr w:type="gramEnd"/>
      <w:r w:rsidRPr="00F64508">
        <w:rPr>
          <w:rFonts w:ascii="Times New Roman" w:hAnsi="Times New Roman" w:hint="eastAsia"/>
          <w:spacing w:val="-6"/>
        </w:rPr>
        <w:t>福部探究細部原因，並就其困難加以</w:t>
      </w:r>
      <w:r w:rsidRPr="00F64508">
        <w:rPr>
          <w:rFonts w:ascii="Times New Roman" w:hAnsi="Times New Roman" w:hint="eastAsia"/>
          <w:spacing w:val="6"/>
        </w:rPr>
        <w:t>協助解決。</w:t>
      </w:r>
      <w:bookmarkEnd w:id="234"/>
    </w:p>
    <w:p w14:paraId="76D8BC09" w14:textId="496C3073" w:rsidR="00F30309" w:rsidRPr="00F64508" w:rsidRDefault="00FE51E2" w:rsidP="00F30309">
      <w:pPr>
        <w:pStyle w:val="3"/>
        <w:kinsoku w:val="0"/>
        <w:ind w:left="1360" w:hanging="680"/>
        <w:rPr>
          <w:rFonts w:ascii="Times New Roman" w:hAnsi="Times New Roman"/>
          <w:spacing w:val="-4"/>
        </w:rPr>
      </w:pPr>
      <w:bookmarkStart w:id="235" w:name="_Toc144133468"/>
      <w:r w:rsidRPr="00F64508">
        <w:rPr>
          <w:rFonts w:ascii="Times New Roman" w:hAnsi="Times New Roman" w:hint="eastAsia"/>
          <w:spacing w:val="-6"/>
        </w:rPr>
        <w:t>再查，</w:t>
      </w:r>
      <w:proofErr w:type="gramStart"/>
      <w:r w:rsidRPr="00F64508">
        <w:rPr>
          <w:rFonts w:ascii="Times New Roman" w:hAnsi="Times New Roman" w:hint="eastAsia"/>
          <w:spacing w:val="-6"/>
        </w:rPr>
        <w:t>衛</w:t>
      </w:r>
      <w:r w:rsidRPr="00F64508">
        <w:rPr>
          <w:rFonts w:ascii="Times New Roman" w:hAnsi="Times New Roman"/>
          <w:spacing w:val="-6"/>
        </w:rPr>
        <w:t>福部為</w:t>
      </w:r>
      <w:r w:rsidRPr="00F64508">
        <w:rPr>
          <w:rFonts w:ascii="Times New Roman" w:hAnsi="Times New Roman"/>
        </w:rPr>
        <w:t>協助</w:t>
      </w:r>
      <w:proofErr w:type="gramEnd"/>
      <w:r w:rsidRPr="00F64508">
        <w:rPr>
          <w:rFonts w:ascii="Times New Roman" w:hAnsi="Times New Roman"/>
        </w:rPr>
        <w:t>庇護工場推廣產品與服務</w:t>
      </w:r>
      <w:r w:rsidRPr="00F64508">
        <w:rPr>
          <w:rFonts w:ascii="Times New Roman" w:hAnsi="Times New Roman" w:hint="eastAsia"/>
        </w:rPr>
        <w:t>機會</w:t>
      </w:r>
      <w:r w:rsidRPr="00F64508">
        <w:rPr>
          <w:rFonts w:ascii="Times New Roman" w:hAnsi="Times New Roman"/>
          <w:spacing w:val="6"/>
        </w:rPr>
        <w:t>，</w:t>
      </w:r>
      <w:r w:rsidRPr="00F64508">
        <w:rPr>
          <w:rFonts w:ascii="Times New Roman" w:hAnsi="Times New Roman" w:hint="eastAsia"/>
          <w:spacing w:val="-6"/>
        </w:rPr>
        <w:t>除於</w:t>
      </w:r>
      <w:r w:rsidRPr="00F64508">
        <w:rPr>
          <w:rFonts w:ascii="Times New Roman" w:hAnsi="Times New Roman"/>
          <w:spacing w:val="-6"/>
        </w:rPr>
        <w:t>110</w:t>
      </w:r>
      <w:r w:rsidRPr="00F64508">
        <w:rPr>
          <w:rFonts w:ascii="Times New Roman" w:hAnsi="Times New Roman"/>
          <w:spacing w:val="-6"/>
        </w:rPr>
        <w:t>年全國分區舉辦優先採購教育訓練暨優採</w:t>
      </w:r>
      <w:r w:rsidRPr="00F64508">
        <w:rPr>
          <w:rFonts w:ascii="Times New Roman" w:hAnsi="Times New Roman"/>
        </w:rPr>
        <w:t>廠</w:t>
      </w:r>
      <w:r w:rsidRPr="00F64508">
        <w:rPr>
          <w:rFonts w:ascii="Times New Roman" w:hAnsi="Times New Roman"/>
          <w:spacing w:val="-6"/>
        </w:rPr>
        <w:t>商聯合展覽說明會，使義務採購單位增加</w:t>
      </w:r>
      <w:r w:rsidRPr="00F64508">
        <w:rPr>
          <w:rFonts w:ascii="Times New Roman" w:hAnsi="Times New Roman" w:hint="eastAsia"/>
          <w:spacing w:val="-6"/>
        </w:rPr>
        <w:t>優先</w:t>
      </w:r>
      <w:r w:rsidRPr="00F64508">
        <w:rPr>
          <w:rFonts w:ascii="Times New Roman" w:hAnsi="Times New Roman"/>
          <w:spacing w:val="-6"/>
        </w:rPr>
        <w:t>採購之意願，</w:t>
      </w:r>
      <w:r w:rsidRPr="00F64508">
        <w:rPr>
          <w:rFonts w:ascii="Times New Roman" w:hAnsi="Times New Roman"/>
          <w:spacing w:val="-6"/>
        </w:rPr>
        <w:t>112</w:t>
      </w:r>
      <w:r w:rsidRPr="00F64508">
        <w:rPr>
          <w:rFonts w:ascii="Times New Roman" w:hAnsi="Times New Roman"/>
          <w:spacing w:val="-6"/>
        </w:rPr>
        <w:t>年</w:t>
      </w:r>
      <w:r w:rsidRPr="00F64508">
        <w:rPr>
          <w:rFonts w:ascii="Times New Roman" w:hAnsi="Times New Roman" w:hint="eastAsia"/>
          <w:spacing w:val="-6"/>
        </w:rPr>
        <w:t>亦</w:t>
      </w:r>
      <w:r w:rsidRPr="00F64508">
        <w:rPr>
          <w:rFonts w:ascii="Times New Roman" w:hAnsi="Times New Roman"/>
          <w:spacing w:val="-6"/>
        </w:rPr>
        <w:t>將續行辦理</w:t>
      </w:r>
      <w:r w:rsidRPr="00F64508">
        <w:rPr>
          <w:rFonts w:ascii="Times New Roman" w:hAnsi="Times New Roman" w:hint="eastAsia"/>
          <w:spacing w:val="-6"/>
        </w:rPr>
        <w:t>外，並</w:t>
      </w:r>
      <w:r w:rsidRPr="00F64508">
        <w:rPr>
          <w:rFonts w:ascii="Times New Roman" w:hAnsi="Times New Roman"/>
          <w:spacing w:val="-6"/>
        </w:rPr>
        <w:t>委託民間團體成立</w:t>
      </w:r>
      <w:r w:rsidRPr="00F64508">
        <w:rPr>
          <w:rFonts w:ascii="Times New Roman" w:hAnsi="Times New Roman"/>
          <w:spacing w:val="-6"/>
        </w:rPr>
        <w:lastRenderedPageBreak/>
        <w:t>輔導團隊辦理品質輔導課程，</w:t>
      </w:r>
      <w:r w:rsidRPr="00F64508">
        <w:rPr>
          <w:rFonts w:ascii="Times New Roman" w:hAnsi="Times New Roman" w:hint="eastAsia"/>
          <w:spacing w:val="-6"/>
        </w:rPr>
        <w:t>以</w:t>
      </w:r>
      <w:r w:rsidRPr="00F64508">
        <w:rPr>
          <w:rFonts w:ascii="Times New Roman" w:hAnsi="Times New Roman"/>
          <w:spacing w:val="-6"/>
        </w:rPr>
        <w:t>提</w:t>
      </w:r>
      <w:r w:rsidRPr="00F64508">
        <w:rPr>
          <w:rFonts w:ascii="Times New Roman" w:hAnsi="Times New Roman"/>
          <w:spacing w:val="6"/>
        </w:rPr>
        <w:t>升</w:t>
      </w:r>
      <w:r w:rsidRPr="00F64508">
        <w:rPr>
          <w:rFonts w:ascii="Times New Roman" w:hAnsi="Times New Roman" w:hint="eastAsia"/>
          <w:spacing w:val="6"/>
        </w:rPr>
        <w:t>庇護工場</w:t>
      </w:r>
      <w:r w:rsidRPr="00F64508">
        <w:rPr>
          <w:rFonts w:ascii="Times New Roman" w:hAnsi="Times New Roman"/>
          <w:spacing w:val="6"/>
        </w:rPr>
        <w:t>推廣行</w:t>
      </w:r>
      <w:r w:rsidRPr="00F64508">
        <w:rPr>
          <w:rFonts w:ascii="Times New Roman" w:hAnsi="Times New Roman"/>
          <w:spacing w:val="-6"/>
        </w:rPr>
        <w:t>銷知能與物品及服務品質</w:t>
      </w:r>
      <w:r w:rsidRPr="00F64508">
        <w:rPr>
          <w:rFonts w:ascii="Times New Roman" w:hAnsi="Times New Roman" w:hint="eastAsia"/>
          <w:spacing w:val="-6"/>
        </w:rPr>
        <w:t>，</w:t>
      </w:r>
      <w:proofErr w:type="gramStart"/>
      <w:r w:rsidRPr="00F64508">
        <w:rPr>
          <w:rFonts w:ascii="Times New Roman" w:hAnsi="Times New Roman" w:hint="eastAsia"/>
          <w:spacing w:val="-6"/>
        </w:rPr>
        <w:t>該部</w:t>
      </w:r>
      <w:r w:rsidRPr="00F64508">
        <w:rPr>
          <w:rFonts w:ascii="Times New Roman" w:hAnsi="Times New Roman"/>
          <w:spacing w:val="-6"/>
        </w:rPr>
        <w:t>亦</w:t>
      </w:r>
      <w:proofErr w:type="gramEnd"/>
      <w:r w:rsidR="00EF64E9" w:rsidRPr="00F64508">
        <w:rPr>
          <w:rFonts w:ascii="Times New Roman" w:hAnsi="Times New Roman" w:hint="eastAsia"/>
          <w:spacing w:val="-6"/>
        </w:rPr>
        <w:t>於</w:t>
      </w:r>
      <w:r w:rsidR="00EF64E9" w:rsidRPr="00F64508">
        <w:rPr>
          <w:rFonts w:ascii="Times New Roman" w:hAnsi="Times New Roman" w:hint="eastAsia"/>
          <w:spacing w:val="-6"/>
        </w:rPr>
        <w:t>1</w:t>
      </w:r>
      <w:r w:rsidR="00EF64E9" w:rsidRPr="00F64508">
        <w:rPr>
          <w:rFonts w:ascii="Times New Roman" w:hAnsi="Times New Roman"/>
          <w:spacing w:val="-6"/>
        </w:rPr>
        <w:t>12</w:t>
      </w:r>
      <w:r w:rsidR="00EF64E9" w:rsidRPr="00F64508">
        <w:rPr>
          <w:rFonts w:ascii="Times New Roman" w:hAnsi="Times New Roman" w:hint="eastAsia"/>
          <w:spacing w:val="-6"/>
        </w:rPr>
        <w:t>年</w:t>
      </w:r>
      <w:r w:rsidR="00EF64E9" w:rsidRPr="00F64508">
        <w:rPr>
          <w:rFonts w:ascii="Times New Roman" w:hAnsi="Times New Roman" w:hint="eastAsia"/>
          <w:spacing w:val="-6"/>
        </w:rPr>
        <w:t>8</w:t>
      </w:r>
      <w:r w:rsidR="00EF64E9" w:rsidRPr="00F64508">
        <w:rPr>
          <w:rFonts w:ascii="Times New Roman" w:hAnsi="Times New Roman" w:hint="eastAsia"/>
          <w:spacing w:val="-6"/>
        </w:rPr>
        <w:t>月</w:t>
      </w:r>
      <w:r w:rsidR="00EF64E9" w:rsidRPr="00F64508">
        <w:rPr>
          <w:rFonts w:ascii="Times New Roman" w:hAnsi="Times New Roman" w:hint="eastAsia"/>
          <w:spacing w:val="-6"/>
        </w:rPr>
        <w:t>7</w:t>
      </w:r>
      <w:r w:rsidR="00EF64E9" w:rsidRPr="00F64508">
        <w:rPr>
          <w:rFonts w:ascii="Times New Roman" w:hAnsi="Times New Roman" w:hint="eastAsia"/>
          <w:spacing w:val="-6"/>
        </w:rPr>
        <w:t>日</w:t>
      </w:r>
      <w:r w:rsidR="00EF64E9" w:rsidRPr="00F64508">
        <w:rPr>
          <w:rFonts w:ascii="Times New Roman" w:hAnsi="Times New Roman" w:hint="eastAsia"/>
        </w:rPr>
        <w:t>預</w:t>
      </w:r>
      <w:r w:rsidR="00EF64E9" w:rsidRPr="00F64508">
        <w:rPr>
          <w:rFonts w:ascii="Times New Roman" w:hAnsi="Times New Roman" w:hint="eastAsia"/>
          <w:spacing w:val="6"/>
        </w:rPr>
        <w:t>告優先採購辦法修正草案，其中</w:t>
      </w:r>
      <w:r w:rsidRPr="00F64508">
        <w:rPr>
          <w:rFonts w:ascii="Times New Roman" w:hAnsi="Times New Roman"/>
          <w:spacing w:val="6"/>
        </w:rPr>
        <w:t>提高義務採購單</w:t>
      </w:r>
      <w:r w:rsidRPr="00F64508">
        <w:rPr>
          <w:rFonts w:ascii="Times New Roman" w:hAnsi="Times New Roman"/>
          <w:spacing w:val="-6"/>
        </w:rPr>
        <w:t>位優先採購之</w:t>
      </w:r>
      <w:r w:rsidRPr="00F64508">
        <w:rPr>
          <w:rFonts w:ascii="Times New Roman" w:hAnsi="Times New Roman" w:hint="eastAsia"/>
          <w:spacing w:val="-6"/>
        </w:rPr>
        <w:t>一定</w:t>
      </w:r>
      <w:r w:rsidRPr="00F64508">
        <w:rPr>
          <w:rFonts w:ascii="Times New Roman" w:hAnsi="Times New Roman"/>
          <w:spacing w:val="-6"/>
        </w:rPr>
        <w:t>比率</w:t>
      </w:r>
      <w:r w:rsidR="00EF64E9" w:rsidRPr="00F64508">
        <w:rPr>
          <w:rFonts w:ascii="Times New Roman" w:hAnsi="Times New Roman" w:hint="eastAsia"/>
          <w:spacing w:val="-6"/>
        </w:rPr>
        <w:t>，從現行的</w:t>
      </w:r>
      <w:r w:rsidR="00EF64E9" w:rsidRPr="00F64508">
        <w:rPr>
          <w:rFonts w:ascii="Times New Roman" w:hAnsi="Times New Roman" w:hint="eastAsia"/>
          <w:spacing w:val="-6"/>
        </w:rPr>
        <w:t>5</w:t>
      </w:r>
      <w:r w:rsidR="00EF64E9" w:rsidRPr="00F64508">
        <w:rPr>
          <w:rFonts w:ascii="Times New Roman" w:hAnsi="Times New Roman" w:hint="eastAsia"/>
          <w:spacing w:val="-6"/>
        </w:rPr>
        <w:t>％，提高至</w:t>
      </w:r>
      <w:r w:rsidR="00EF64E9" w:rsidRPr="00F64508">
        <w:rPr>
          <w:rFonts w:ascii="Times New Roman" w:hAnsi="Times New Roman" w:hint="eastAsia"/>
          <w:spacing w:val="-6"/>
        </w:rPr>
        <w:t>1</w:t>
      </w:r>
      <w:r w:rsidR="00EF64E9" w:rsidRPr="00F64508">
        <w:rPr>
          <w:rFonts w:ascii="Times New Roman" w:hAnsi="Times New Roman"/>
          <w:spacing w:val="-6"/>
        </w:rPr>
        <w:t>0</w:t>
      </w:r>
      <w:r w:rsidR="00EF64E9" w:rsidRPr="00F64508">
        <w:rPr>
          <w:rFonts w:ascii="Times New Roman" w:hAnsi="Times New Roman" w:hint="eastAsia"/>
          <w:spacing w:val="-6"/>
        </w:rPr>
        <w:t>％</w:t>
      </w:r>
      <w:r w:rsidRPr="00F64508">
        <w:rPr>
          <w:rFonts w:ascii="Times New Roman" w:hAnsi="Times New Roman" w:hint="eastAsia"/>
          <w:spacing w:val="6"/>
          <w:szCs w:val="32"/>
        </w:rPr>
        <w:t>。</w:t>
      </w:r>
      <w:proofErr w:type="gramStart"/>
      <w:r w:rsidRPr="00F64508">
        <w:rPr>
          <w:rFonts w:ascii="Times New Roman" w:hAnsi="Times New Roman" w:hint="eastAsia"/>
          <w:spacing w:val="6"/>
          <w:szCs w:val="32"/>
        </w:rPr>
        <w:t>惟</w:t>
      </w:r>
      <w:r w:rsidR="00EF64E9" w:rsidRPr="00F64508">
        <w:rPr>
          <w:rFonts w:ascii="Times New Roman" w:hAnsi="Times New Roman" w:hint="eastAsia"/>
          <w:spacing w:val="6"/>
          <w:szCs w:val="32"/>
        </w:rPr>
        <w:t>查</w:t>
      </w:r>
      <w:r w:rsidRPr="00F64508">
        <w:rPr>
          <w:rFonts w:ascii="Times New Roman" w:hAnsi="Times New Roman"/>
          <w:spacing w:val="6"/>
        </w:rPr>
        <w:t>全</w:t>
      </w:r>
      <w:proofErr w:type="gramEnd"/>
      <w:r w:rsidRPr="00F64508">
        <w:rPr>
          <w:rFonts w:ascii="Times New Roman" w:hAnsi="Times New Roman"/>
          <w:spacing w:val="6"/>
        </w:rPr>
        <w:t>國</w:t>
      </w:r>
      <w:r w:rsidRPr="00F64508">
        <w:rPr>
          <w:rFonts w:ascii="Times New Roman" w:hAnsi="Times New Roman" w:hint="eastAsia"/>
          <w:spacing w:val="6"/>
        </w:rPr>
        <w:t>有將近</w:t>
      </w:r>
      <w:proofErr w:type="gramStart"/>
      <w:r w:rsidRPr="00F64508">
        <w:rPr>
          <w:rFonts w:ascii="Times New Roman" w:hAnsi="Times New Roman" w:hint="eastAsia"/>
          <w:spacing w:val="6"/>
        </w:rPr>
        <w:t>7</w:t>
      </w:r>
      <w:proofErr w:type="gramEnd"/>
      <w:r w:rsidRPr="00F64508">
        <w:rPr>
          <w:rFonts w:ascii="Times New Roman" w:hAnsi="Times New Roman" w:hint="eastAsia"/>
          <w:spacing w:val="6"/>
        </w:rPr>
        <w:t>成的庇護工場</w:t>
      </w:r>
      <w:r w:rsidRPr="00F64508">
        <w:rPr>
          <w:rFonts w:ascii="Times New Roman" w:hAnsi="Times New Roman"/>
          <w:spacing w:val="6"/>
        </w:rPr>
        <w:t>進用庇護員工人數</w:t>
      </w:r>
      <w:r w:rsidR="00A7002F" w:rsidRPr="00F64508">
        <w:rPr>
          <w:rFonts w:ascii="Times New Roman" w:hAnsi="Times New Roman" w:hint="eastAsia"/>
          <w:spacing w:val="6"/>
        </w:rPr>
        <w:t>的</w:t>
      </w:r>
      <w:r w:rsidRPr="00F64508">
        <w:rPr>
          <w:rFonts w:ascii="Times New Roman" w:hAnsi="Times New Roman"/>
          <w:spacing w:val="6"/>
        </w:rPr>
        <w:t>規模在</w:t>
      </w:r>
      <w:r w:rsidRPr="00F64508">
        <w:rPr>
          <w:rFonts w:ascii="Times New Roman" w:hAnsi="Times New Roman"/>
          <w:spacing w:val="6"/>
        </w:rPr>
        <w:t>12</w:t>
      </w:r>
      <w:r w:rsidRPr="00F64508">
        <w:rPr>
          <w:rFonts w:ascii="Times New Roman" w:hAnsi="Times New Roman"/>
          <w:spacing w:val="6"/>
        </w:rPr>
        <w:t>人以下</w:t>
      </w:r>
      <w:r w:rsidR="00756AA0" w:rsidRPr="00F64508">
        <w:rPr>
          <w:rFonts w:ascii="Times New Roman" w:hAnsi="Times New Roman" w:hint="eastAsia"/>
          <w:spacing w:val="6"/>
        </w:rPr>
        <w:t>(</w:t>
      </w:r>
      <w:r w:rsidR="00B00D7B" w:rsidRPr="00F64508">
        <w:rPr>
          <w:rFonts w:ascii="Times New Roman" w:hAnsi="Times New Roman" w:hint="eastAsia"/>
          <w:spacing w:val="6"/>
        </w:rPr>
        <w:t>詳見下表</w:t>
      </w:r>
      <w:r w:rsidR="00D60A26">
        <w:rPr>
          <w:rFonts w:ascii="Times New Roman" w:hAnsi="Times New Roman"/>
          <w:spacing w:val="6"/>
        </w:rPr>
        <w:t>19</w:t>
      </w:r>
      <w:r w:rsidR="00756AA0" w:rsidRPr="00F64508">
        <w:rPr>
          <w:rFonts w:ascii="Times New Roman" w:hAnsi="Times New Roman"/>
        </w:rPr>
        <w:t>)</w:t>
      </w:r>
      <w:r w:rsidRPr="00F64508">
        <w:rPr>
          <w:rFonts w:ascii="Times New Roman" w:hAnsi="Times New Roman"/>
        </w:rPr>
        <w:t>，以如此</w:t>
      </w:r>
      <w:r w:rsidRPr="00F64508">
        <w:rPr>
          <w:rFonts w:ascii="Times New Roman" w:hAnsi="Times New Roman" w:hint="eastAsia"/>
        </w:rPr>
        <w:t>人力</w:t>
      </w:r>
      <w:r w:rsidRPr="00F64508">
        <w:rPr>
          <w:rFonts w:ascii="Times New Roman" w:hAnsi="Times New Roman"/>
        </w:rPr>
        <w:t>規模與產能，難以因應緊急</w:t>
      </w:r>
      <w:r w:rsidRPr="00F64508">
        <w:rPr>
          <w:rFonts w:ascii="Times New Roman" w:hAnsi="Times New Roman" w:hint="eastAsia"/>
        </w:rPr>
        <w:t>或</w:t>
      </w:r>
      <w:r w:rsidRPr="00F64508">
        <w:rPr>
          <w:rFonts w:ascii="Times New Roman" w:hAnsi="Times New Roman"/>
        </w:rPr>
        <w:t>大量</w:t>
      </w:r>
      <w:r w:rsidRPr="00F64508">
        <w:rPr>
          <w:rFonts w:ascii="Times New Roman" w:hAnsi="Times New Roman"/>
          <w:spacing w:val="6"/>
        </w:rPr>
        <w:t>訂單。</w:t>
      </w:r>
      <w:r w:rsidRPr="00F64508">
        <w:rPr>
          <w:rFonts w:ascii="Times New Roman" w:hAnsi="Times New Roman" w:hint="eastAsia"/>
          <w:spacing w:val="6"/>
        </w:rPr>
        <w:t>又</w:t>
      </w:r>
      <w:r w:rsidRPr="00F64508">
        <w:rPr>
          <w:rFonts w:ascii="Times New Roman" w:hAnsi="Times New Roman"/>
          <w:spacing w:val="6"/>
        </w:rPr>
        <w:t>因庇護工場</w:t>
      </w:r>
      <w:r w:rsidRPr="00F64508">
        <w:rPr>
          <w:rFonts w:ascii="Times New Roman" w:hAnsi="Times New Roman" w:hint="eastAsia"/>
          <w:spacing w:val="6"/>
        </w:rPr>
        <w:t>多選擇從事單一重複且門檻低之營業類型或產品，不僅容易淪入與</w:t>
      </w:r>
      <w:r w:rsidR="000118C5" w:rsidRPr="00F64508">
        <w:rPr>
          <w:rFonts w:ascii="Times New Roman" w:hAnsi="Times New Roman" w:hint="eastAsia"/>
          <w:spacing w:val="6"/>
        </w:rPr>
        <w:t>其他</w:t>
      </w:r>
      <w:r w:rsidRPr="00F64508">
        <w:rPr>
          <w:rFonts w:ascii="Times New Roman" w:hAnsi="Times New Roman" w:hint="eastAsia"/>
          <w:spacing w:val="6"/>
        </w:rPr>
        <w:t>庇護工場</w:t>
      </w:r>
      <w:r w:rsidR="000118C5" w:rsidRPr="00F64508">
        <w:rPr>
          <w:rFonts w:ascii="Times New Roman" w:hAnsi="Times New Roman" w:hint="eastAsia"/>
          <w:spacing w:val="6"/>
        </w:rPr>
        <w:t>同業間</w:t>
      </w:r>
      <w:r w:rsidRPr="00F64508">
        <w:rPr>
          <w:rFonts w:ascii="Times New Roman" w:hAnsi="Times New Roman" w:hint="eastAsia"/>
          <w:spacing w:val="6"/>
        </w:rPr>
        <w:t>相互競爭</w:t>
      </w:r>
      <w:r w:rsidRPr="00F64508">
        <w:rPr>
          <w:rFonts w:ascii="Times New Roman" w:hAnsi="Times New Roman" w:hint="eastAsia"/>
          <w:spacing w:val="-6"/>
        </w:rPr>
        <w:t>的窘境，</w:t>
      </w:r>
      <w:r w:rsidR="000118C5" w:rsidRPr="00F64508">
        <w:rPr>
          <w:rFonts w:ascii="Times New Roman" w:hAnsi="Times New Roman" w:hint="eastAsia"/>
          <w:spacing w:val="-6"/>
        </w:rPr>
        <w:t>也</w:t>
      </w:r>
      <w:r w:rsidRPr="00F64508">
        <w:rPr>
          <w:rFonts w:ascii="Times New Roman" w:hAnsi="Times New Roman" w:hint="eastAsia"/>
          <w:spacing w:val="-6"/>
        </w:rPr>
        <w:t>難敵一般市場的</w:t>
      </w:r>
      <w:r w:rsidR="000118C5" w:rsidRPr="00F64508">
        <w:rPr>
          <w:rFonts w:ascii="Times New Roman" w:hAnsi="Times New Roman" w:hint="eastAsia"/>
          <w:spacing w:val="-6"/>
        </w:rPr>
        <w:t>競爭</w:t>
      </w:r>
      <w:r w:rsidRPr="00F64508">
        <w:rPr>
          <w:rFonts w:ascii="Times New Roman" w:hAnsi="Times New Roman" w:hint="eastAsia"/>
          <w:spacing w:val="-6"/>
        </w:rPr>
        <w:t>，加上大</w:t>
      </w:r>
      <w:r w:rsidRPr="00F64508">
        <w:rPr>
          <w:rFonts w:ascii="Times New Roman" w:hAnsi="Times New Roman"/>
          <w:spacing w:val="-6"/>
        </w:rPr>
        <w:t>多</w:t>
      </w:r>
      <w:r w:rsidRPr="00F64508">
        <w:rPr>
          <w:rFonts w:ascii="Times New Roman" w:hAnsi="Times New Roman" w:hint="eastAsia"/>
          <w:spacing w:val="-6"/>
        </w:rPr>
        <w:t>庇護</w:t>
      </w:r>
      <w:r w:rsidRPr="00F64508">
        <w:rPr>
          <w:rFonts w:ascii="Times New Roman" w:hAnsi="Times New Roman" w:hint="eastAsia"/>
        </w:rPr>
        <w:t>工場</w:t>
      </w:r>
      <w:r w:rsidR="000118C5" w:rsidRPr="00F64508">
        <w:rPr>
          <w:rFonts w:ascii="Times New Roman" w:hAnsi="Times New Roman" w:hint="eastAsia"/>
        </w:rPr>
        <w:t>由非營利組織經營，</w:t>
      </w:r>
      <w:r w:rsidRPr="00F64508">
        <w:rPr>
          <w:rFonts w:ascii="Times New Roman" w:hAnsi="Times New Roman"/>
        </w:rPr>
        <w:t>欠缺</w:t>
      </w:r>
      <w:r w:rsidRPr="00F64508">
        <w:rPr>
          <w:rFonts w:ascii="Times New Roman" w:hAnsi="Times New Roman"/>
          <w:spacing w:val="-6"/>
        </w:rPr>
        <w:t>市場分析、成本管控或行銷推廣、營運能力</w:t>
      </w:r>
      <w:r w:rsidRPr="00F64508">
        <w:rPr>
          <w:rFonts w:ascii="Times New Roman" w:hAnsi="Times New Roman" w:hint="eastAsia"/>
          <w:spacing w:val="-6"/>
        </w:rPr>
        <w:t>，產能又不足，每年</w:t>
      </w:r>
      <w:r w:rsidRPr="00F64508">
        <w:rPr>
          <w:rFonts w:ascii="Times New Roman" w:hAnsi="Times New Roman"/>
          <w:spacing w:val="-6"/>
        </w:rPr>
        <w:t>若</w:t>
      </w:r>
      <w:r w:rsidRPr="00F64508">
        <w:rPr>
          <w:rFonts w:ascii="Times New Roman" w:hAnsi="Times New Roman" w:hint="eastAsia"/>
          <w:spacing w:val="-6"/>
        </w:rPr>
        <w:t>未</w:t>
      </w:r>
      <w:r w:rsidR="000118C5" w:rsidRPr="00F64508">
        <w:rPr>
          <w:rFonts w:ascii="Times New Roman" w:hAnsi="Times New Roman" w:hint="eastAsia"/>
          <w:spacing w:val="-6"/>
        </w:rPr>
        <w:t>能</w:t>
      </w:r>
      <w:r w:rsidRPr="00F64508">
        <w:rPr>
          <w:rFonts w:ascii="Times New Roman" w:hAnsi="Times New Roman"/>
          <w:spacing w:val="-6"/>
        </w:rPr>
        <w:t>取得</w:t>
      </w:r>
      <w:r w:rsidRPr="00F64508">
        <w:rPr>
          <w:rFonts w:ascii="Times New Roman" w:hAnsi="Times New Roman"/>
          <w:spacing w:val="6"/>
        </w:rPr>
        <w:t>穩</w:t>
      </w:r>
      <w:r w:rsidRPr="00F64508">
        <w:rPr>
          <w:rFonts w:ascii="Times New Roman" w:hAnsi="Times New Roman"/>
          <w:spacing w:val="4"/>
        </w:rPr>
        <w:t>定訂單、維持</w:t>
      </w:r>
      <w:r w:rsidRPr="00F64508">
        <w:rPr>
          <w:rFonts w:ascii="Times New Roman" w:hAnsi="Times New Roman" w:hint="eastAsia"/>
          <w:spacing w:val="4"/>
        </w:rPr>
        <w:t>一定</w:t>
      </w:r>
      <w:r w:rsidRPr="00F64508">
        <w:rPr>
          <w:rFonts w:ascii="Times New Roman" w:hAnsi="Times New Roman"/>
          <w:spacing w:val="4"/>
        </w:rPr>
        <w:t>產量，</w:t>
      </w:r>
      <w:r w:rsidR="000118C5" w:rsidRPr="00F64508">
        <w:rPr>
          <w:rFonts w:ascii="Times New Roman" w:hAnsi="Times New Roman" w:hint="eastAsia"/>
          <w:spacing w:val="4"/>
        </w:rPr>
        <w:t>僅依賴政府補助，仍將</w:t>
      </w:r>
      <w:r w:rsidRPr="00F64508">
        <w:rPr>
          <w:rFonts w:ascii="Times New Roman" w:hAnsi="Times New Roman"/>
          <w:spacing w:val="4"/>
        </w:rPr>
        <w:t>陷入</w:t>
      </w:r>
      <w:r w:rsidRPr="00F64508">
        <w:rPr>
          <w:rFonts w:ascii="Times New Roman" w:hAnsi="Times New Roman"/>
          <w:spacing w:val="-6"/>
        </w:rPr>
        <w:t>虧損、經營困難之處境</w:t>
      </w:r>
      <w:r w:rsidRPr="00F64508">
        <w:rPr>
          <w:rFonts w:ascii="Times New Roman" w:hAnsi="Times New Roman" w:hint="eastAsia"/>
          <w:spacing w:val="-6"/>
        </w:rPr>
        <w:t>。</w:t>
      </w:r>
      <w:bookmarkEnd w:id="235"/>
    </w:p>
    <w:p w14:paraId="1A4AFEF5" w14:textId="77777777" w:rsidR="00B00D7B" w:rsidRPr="00F64508" w:rsidRDefault="00B00D7B" w:rsidP="00B00D7B">
      <w:pPr>
        <w:pStyle w:val="a4"/>
        <w:spacing w:before="120" w:after="0"/>
        <w:ind w:left="1418" w:firstLine="0"/>
        <w:jc w:val="center"/>
        <w:rPr>
          <w:rFonts w:ascii="Times New Roman" w:hAnsi="Times New Roman"/>
          <w:b/>
          <w:spacing w:val="-6"/>
        </w:rPr>
      </w:pPr>
      <w:r w:rsidRPr="00F64508">
        <w:rPr>
          <w:rFonts w:ascii="Times New Roman" w:hAnsi="Times New Roman"/>
          <w:b/>
          <w:spacing w:val="-6"/>
        </w:rPr>
        <w:t>111</w:t>
      </w:r>
      <w:r w:rsidRPr="00F64508">
        <w:rPr>
          <w:rFonts w:ascii="Times New Roman" w:hAnsi="Times New Roman"/>
          <w:b/>
          <w:spacing w:val="-6"/>
        </w:rPr>
        <w:t>年庇護工場庇護員工人數分布</w:t>
      </w:r>
    </w:p>
    <w:p w14:paraId="4A23BF2A" w14:textId="6422B491" w:rsidR="00B00D7B" w:rsidRPr="00F64508" w:rsidRDefault="00B00D7B" w:rsidP="00B00D7B">
      <w:pPr>
        <w:pStyle w:val="32"/>
        <w:spacing w:line="320" w:lineRule="exact"/>
        <w:ind w:left="1361" w:rightChars="57" w:right="194" w:firstLine="520"/>
        <w:jc w:val="right"/>
        <w:rPr>
          <w:sz w:val="24"/>
          <w:szCs w:val="24"/>
        </w:rPr>
      </w:pPr>
      <w:r w:rsidRPr="00F64508">
        <w:rPr>
          <w:rFonts w:hint="eastAsia"/>
          <w:sz w:val="24"/>
          <w:szCs w:val="24"/>
        </w:rPr>
        <w:t>單位：</w:t>
      </w:r>
      <w:r w:rsidR="00C43877" w:rsidRPr="007344AE">
        <w:rPr>
          <w:rFonts w:hint="eastAsia"/>
          <w:sz w:val="24"/>
          <w:szCs w:val="24"/>
        </w:rPr>
        <w:t>家</w:t>
      </w:r>
      <w:r w:rsidRPr="00F64508">
        <w:rPr>
          <w:rFonts w:hint="eastAsia"/>
          <w:sz w:val="24"/>
          <w:szCs w:val="24"/>
        </w:rPr>
        <w:t>；</w:t>
      </w:r>
      <w:r w:rsidRPr="00F64508">
        <w:rPr>
          <w:rFonts w:ascii="Times New Roman"/>
          <w:sz w:val="24"/>
          <w:szCs w:val="24"/>
        </w:rPr>
        <w:t>%</w:t>
      </w:r>
    </w:p>
    <w:tbl>
      <w:tblPr>
        <w:tblStyle w:val="afc"/>
        <w:tblW w:w="7249" w:type="dxa"/>
        <w:tblInd w:w="143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714"/>
        <w:gridCol w:w="812"/>
        <w:gridCol w:w="854"/>
        <w:gridCol w:w="1007"/>
        <w:gridCol w:w="1008"/>
        <w:gridCol w:w="1008"/>
        <w:gridCol w:w="1008"/>
        <w:gridCol w:w="838"/>
      </w:tblGrid>
      <w:tr w:rsidR="00F64508" w:rsidRPr="00F64508" w14:paraId="03AA8E21" w14:textId="77777777" w:rsidTr="00B00D7B">
        <w:trPr>
          <w:trHeight w:val="540"/>
        </w:trPr>
        <w:tc>
          <w:tcPr>
            <w:tcW w:w="714" w:type="dxa"/>
            <w:shd w:val="clear" w:color="auto" w:fill="FDE9D9" w:themeFill="accent6" w:themeFillTint="33"/>
            <w:vAlign w:val="center"/>
          </w:tcPr>
          <w:p w14:paraId="58699702" w14:textId="77777777" w:rsidR="00B00D7B" w:rsidRPr="00F64508" w:rsidRDefault="00B00D7B" w:rsidP="00B00D7B">
            <w:pPr>
              <w:pStyle w:val="affe"/>
              <w:kinsoku w:val="0"/>
              <w:overflowPunct w:val="0"/>
              <w:autoSpaceDE w:val="0"/>
              <w:autoSpaceDN w:val="0"/>
              <w:spacing w:line="260" w:lineRule="exact"/>
              <w:ind w:leftChars="-18" w:left="-55" w:rightChars="-11" w:right="-37" w:hanging="6"/>
              <w:jc w:val="center"/>
              <w:rPr>
                <w:rFonts w:eastAsia="標楷體"/>
                <w:b/>
                <w:sz w:val="26"/>
                <w:szCs w:val="26"/>
              </w:rPr>
            </w:pPr>
            <w:r w:rsidRPr="00F64508">
              <w:rPr>
                <w:rFonts w:eastAsia="標楷體" w:hint="eastAsia"/>
                <w:b/>
                <w:sz w:val="26"/>
                <w:szCs w:val="26"/>
              </w:rPr>
              <w:t>人</w:t>
            </w:r>
            <w:r w:rsidRPr="00F64508">
              <w:rPr>
                <w:rFonts w:eastAsia="標楷體"/>
                <w:b/>
                <w:sz w:val="26"/>
                <w:szCs w:val="26"/>
              </w:rPr>
              <w:t>數</w:t>
            </w:r>
          </w:p>
        </w:tc>
        <w:tc>
          <w:tcPr>
            <w:tcW w:w="812" w:type="dxa"/>
            <w:shd w:val="clear" w:color="auto" w:fill="FDE9D9" w:themeFill="accent6" w:themeFillTint="33"/>
            <w:vAlign w:val="center"/>
          </w:tcPr>
          <w:p w14:paraId="65D2FF04" w14:textId="77777777" w:rsidR="00B00D7B" w:rsidRPr="00F64508" w:rsidRDefault="00B00D7B" w:rsidP="00B00D7B">
            <w:pPr>
              <w:pStyle w:val="affe"/>
              <w:kinsoku w:val="0"/>
              <w:overflowPunct w:val="0"/>
              <w:autoSpaceDE w:val="0"/>
              <w:autoSpaceDN w:val="0"/>
              <w:spacing w:line="260" w:lineRule="exact"/>
              <w:ind w:leftChars="-32" w:left="-103" w:rightChars="-24" w:right="-82" w:hanging="6"/>
              <w:jc w:val="center"/>
              <w:rPr>
                <w:rFonts w:eastAsia="標楷體"/>
                <w:b/>
                <w:sz w:val="26"/>
                <w:szCs w:val="26"/>
              </w:rPr>
            </w:pPr>
            <w:r w:rsidRPr="00F64508">
              <w:rPr>
                <w:rFonts w:eastAsia="標楷體"/>
                <w:b/>
                <w:spacing w:val="-16"/>
                <w:sz w:val="26"/>
                <w:szCs w:val="26"/>
              </w:rPr>
              <w:t>合計</w:t>
            </w:r>
          </w:p>
        </w:tc>
        <w:tc>
          <w:tcPr>
            <w:tcW w:w="854" w:type="dxa"/>
            <w:shd w:val="clear" w:color="auto" w:fill="FDE9D9" w:themeFill="accent6" w:themeFillTint="33"/>
            <w:vAlign w:val="center"/>
          </w:tcPr>
          <w:p w14:paraId="6A8E2DBE" w14:textId="77777777" w:rsidR="00B00D7B" w:rsidRPr="00F64508" w:rsidRDefault="00B00D7B" w:rsidP="00B00D7B">
            <w:pPr>
              <w:pStyle w:val="affe"/>
              <w:kinsoku w:val="0"/>
              <w:overflowPunct w:val="0"/>
              <w:autoSpaceDE w:val="0"/>
              <w:autoSpaceDN w:val="0"/>
              <w:spacing w:line="260" w:lineRule="exact"/>
              <w:ind w:leftChars="-18" w:left="-55" w:rightChars="-11" w:right="-37" w:hanging="6"/>
              <w:jc w:val="center"/>
              <w:rPr>
                <w:rFonts w:eastAsia="標楷體"/>
                <w:b/>
                <w:sz w:val="26"/>
                <w:szCs w:val="26"/>
              </w:rPr>
            </w:pPr>
            <w:r w:rsidRPr="00F64508">
              <w:rPr>
                <w:rFonts w:eastAsia="標楷體"/>
                <w:b/>
                <w:sz w:val="26"/>
                <w:szCs w:val="26"/>
              </w:rPr>
              <w:t>6</w:t>
            </w:r>
            <w:r w:rsidRPr="00F64508">
              <w:rPr>
                <w:rFonts w:eastAsia="標楷體"/>
                <w:b/>
                <w:sz w:val="26"/>
                <w:szCs w:val="26"/>
              </w:rPr>
              <w:t>人</w:t>
            </w:r>
          </w:p>
          <w:p w14:paraId="6B7DC470" w14:textId="77777777" w:rsidR="00B00D7B" w:rsidRPr="00F64508" w:rsidRDefault="00B00D7B" w:rsidP="00B00D7B">
            <w:pPr>
              <w:pStyle w:val="affe"/>
              <w:kinsoku w:val="0"/>
              <w:overflowPunct w:val="0"/>
              <w:autoSpaceDE w:val="0"/>
              <w:autoSpaceDN w:val="0"/>
              <w:spacing w:line="260" w:lineRule="exact"/>
              <w:ind w:leftChars="-18" w:left="-55" w:rightChars="-11" w:right="-37" w:hanging="6"/>
              <w:jc w:val="center"/>
              <w:rPr>
                <w:rFonts w:eastAsia="標楷體"/>
                <w:b/>
                <w:sz w:val="26"/>
                <w:szCs w:val="26"/>
              </w:rPr>
            </w:pPr>
            <w:r w:rsidRPr="00F64508">
              <w:rPr>
                <w:rFonts w:eastAsia="標楷體"/>
                <w:b/>
                <w:sz w:val="26"/>
                <w:szCs w:val="26"/>
              </w:rPr>
              <w:t>以下</w:t>
            </w:r>
          </w:p>
        </w:tc>
        <w:tc>
          <w:tcPr>
            <w:tcW w:w="1007" w:type="dxa"/>
            <w:shd w:val="clear" w:color="auto" w:fill="FDE9D9" w:themeFill="accent6" w:themeFillTint="33"/>
            <w:vAlign w:val="center"/>
          </w:tcPr>
          <w:p w14:paraId="52E5E48A" w14:textId="77777777" w:rsidR="00B00D7B" w:rsidRPr="00F64508" w:rsidRDefault="00B00D7B" w:rsidP="00B00D7B">
            <w:pPr>
              <w:pStyle w:val="affe"/>
              <w:kinsoku w:val="0"/>
              <w:overflowPunct w:val="0"/>
              <w:autoSpaceDE w:val="0"/>
              <w:autoSpaceDN w:val="0"/>
              <w:spacing w:line="260" w:lineRule="exact"/>
              <w:ind w:leftChars="-32" w:left="-103" w:rightChars="-24" w:right="-82" w:hanging="6"/>
              <w:jc w:val="center"/>
              <w:rPr>
                <w:rFonts w:eastAsia="標楷體"/>
                <w:b/>
                <w:spacing w:val="-16"/>
                <w:sz w:val="26"/>
                <w:szCs w:val="26"/>
              </w:rPr>
            </w:pPr>
            <w:r w:rsidRPr="00F64508">
              <w:rPr>
                <w:rFonts w:eastAsia="標楷體"/>
                <w:b/>
                <w:spacing w:val="-16"/>
                <w:sz w:val="26"/>
                <w:szCs w:val="26"/>
              </w:rPr>
              <w:t>7~12</w:t>
            </w:r>
            <w:r w:rsidRPr="00F64508">
              <w:rPr>
                <w:rFonts w:eastAsia="標楷體"/>
                <w:b/>
                <w:spacing w:val="-16"/>
                <w:sz w:val="26"/>
                <w:szCs w:val="26"/>
              </w:rPr>
              <w:t>人</w:t>
            </w:r>
          </w:p>
        </w:tc>
        <w:tc>
          <w:tcPr>
            <w:tcW w:w="1008" w:type="dxa"/>
            <w:shd w:val="clear" w:color="auto" w:fill="FDE9D9" w:themeFill="accent6" w:themeFillTint="33"/>
            <w:vAlign w:val="center"/>
          </w:tcPr>
          <w:p w14:paraId="587D52AE" w14:textId="77777777" w:rsidR="00B00D7B" w:rsidRPr="00F64508" w:rsidRDefault="00B00D7B" w:rsidP="00B00D7B">
            <w:pPr>
              <w:pStyle w:val="affe"/>
              <w:kinsoku w:val="0"/>
              <w:overflowPunct w:val="0"/>
              <w:autoSpaceDE w:val="0"/>
              <w:autoSpaceDN w:val="0"/>
              <w:spacing w:line="260" w:lineRule="exact"/>
              <w:ind w:leftChars="-32" w:left="-103" w:rightChars="-24" w:right="-82" w:hanging="6"/>
              <w:jc w:val="center"/>
              <w:rPr>
                <w:rFonts w:eastAsia="標楷體"/>
                <w:b/>
                <w:spacing w:val="-16"/>
                <w:sz w:val="26"/>
                <w:szCs w:val="26"/>
              </w:rPr>
            </w:pPr>
            <w:r w:rsidRPr="00F64508">
              <w:rPr>
                <w:rFonts w:eastAsia="標楷體"/>
                <w:b/>
                <w:spacing w:val="-16"/>
                <w:sz w:val="26"/>
                <w:szCs w:val="26"/>
              </w:rPr>
              <w:t>13~18</w:t>
            </w:r>
            <w:r w:rsidRPr="00F64508">
              <w:rPr>
                <w:rFonts w:eastAsia="標楷體"/>
                <w:b/>
                <w:spacing w:val="-16"/>
                <w:sz w:val="26"/>
                <w:szCs w:val="26"/>
              </w:rPr>
              <w:t>人</w:t>
            </w:r>
          </w:p>
        </w:tc>
        <w:tc>
          <w:tcPr>
            <w:tcW w:w="1008" w:type="dxa"/>
            <w:shd w:val="clear" w:color="auto" w:fill="FDE9D9" w:themeFill="accent6" w:themeFillTint="33"/>
            <w:vAlign w:val="center"/>
          </w:tcPr>
          <w:p w14:paraId="5AD9C12A" w14:textId="77777777" w:rsidR="00B00D7B" w:rsidRPr="00F64508" w:rsidRDefault="00B00D7B" w:rsidP="00B00D7B">
            <w:pPr>
              <w:pStyle w:val="affe"/>
              <w:kinsoku w:val="0"/>
              <w:overflowPunct w:val="0"/>
              <w:autoSpaceDE w:val="0"/>
              <w:autoSpaceDN w:val="0"/>
              <w:spacing w:line="260" w:lineRule="exact"/>
              <w:ind w:leftChars="-32" w:left="-103" w:rightChars="-24" w:right="-82" w:hanging="6"/>
              <w:jc w:val="center"/>
              <w:rPr>
                <w:rFonts w:eastAsia="標楷體"/>
                <w:b/>
                <w:spacing w:val="-16"/>
                <w:sz w:val="26"/>
                <w:szCs w:val="26"/>
              </w:rPr>
            </w:pPr>
            <w:r w:rsidRPr="00F64508">
              <w:rPr>
                <w:rFonts w:eastAsia="標楷體"/>
                <w:b/>
                <w:spacing w:val="-16"/>
                <w:sz w:val="26"/>
                <w:szCs w:val="26"/>
              </w:rPr>
              <w:t>19~24</w:t>
            </w:r>
            <w:r w:rsidRPr="00F64508">
              <w:rPr>
                <w:rFonts w:eastAsia="標楷體"/>
                <w:b/>
                <w:spacing w:val="-16"/>
                <w:sz w:val="26"/>
                <w:szCs w:val="26"/>
              </w:rPr>
              <w:t>人</w:t>
            </w:r>
          </w:p>
        </w:tc>
        <w:tc>
          <w:tcPr>
            <w:tcW w:w="1008" w:type="dxa"/>
            <w:shd w:val="clear" w:color="auto" w:fill="FDE9D9" w:themeFill="accent6" w:themeFillTint="33"/>
            <w:vAlign w:val="center"/>
          </w:tcPr>
          <w:p w14:paraId="6ED44DEF" w14:textId="77777777" w:rsidR="00B00D7B" w:rsidRPr="00F64508" w:rsidRDefault="00B00D7B" w:rsidP="00B00D7B">
            <w:pPr>
              <w:pStyle w:val="affe"/>
              <w:kinsoku w:val="0"/>
              <w:overflowPunct w:val="0"/>
              <w:autoSpaceDE w:val="0"/>
              <w:autoSpaceDN w:val="0"/>
              <w:spacing w:line="260" w:lineRule="exact"/>
              <w:ind w:leftChars="-32" w:left="-103" w:rightChars="-24" w:right="-82" w:hanging="6"/>
              <w:jc w:val="center"/>
              <w:rPr>
                <w:rFonts w:eastAsia="標楷體"/>
                <w:b/>
                <w:spacing w:val="-16"/>
                <w:sz w:val="26"/>
                <w:szCs w:val="26"/>
              </w:rPr>
            </w:pPr>
            <w:r w:rsidRPr="00F64508">
              <w:rPr>
                <w:rFonts w:eastAsia="標楷體"/>
                <w:b/>
                <w:spacing w:val="-16"/>
                <w:sz w:val="26"/>
                <w:szCs w:val="26"/>
              </w:rPr>
              <w:t>25~30</w:t>
            </w:r>
            <w:r w:rsidRPr="00F64508">
              <w:rPr>
                <w:rFonts w:eastAsia="標楷體"/>
                <w:b/>
                <w:spacing w:val="-16"/>
                <w:sz w:val="26"/>
                <w:szCs w:val="26"/>
              </w:rPr>
              <w:t>人</w:t>
            </w:r>
          </w:p>
        </w:tc>
        <w:tc>
          <w:tcPr>
            <w:tcW w:w="838" w:type="dxa"/>
            <w:shd w:val="clear" w:color="auto" w:fill="FDE9D9" w:themeFill="accent6" w:themeFillTint="33"/>
            <w:vAlign w:val="center"/>
          </w:tcPr>
          <w:p w14:paraId="61BEB652" w14:textId="77777777" w:rsidR="00B00D7B" w:rsidRPr="00F64508" w:rsidRDefault="00B00D7B" w:rsidP="00B00D7B">
            <w:pPr>
              <w:pStyle w:val="affe"/>
              <w:kinsoku w:val="0"/>
              <w:overflowPunct w:val="0"/>
              <w:autoSpaceDE w:val="0"/>
              <w:autoSpaceDN w:val="0"/>
              <w:spacing w:line="260" w:lineRule="exact"/>
              <w:ind w:leftChars="-18" w:left="-55" w:rightChars="-11" w:right="-37" w:hanging="6"/>
              <w:jc w:val="center"/>
              <w:rPr>
                <w:rFonts w:eastAsia="標楷體"/>
                <w:b/>
                <w:sz w:val="26"/>
                <w:szCs w:val="26"/>
              </w:rPr>
            </w:pPr>
            <w:r w:rsidRPr="00F64508">
              <w:rPr>
                <w:rFonts w:eastAsia="標楷體"/>
                <w:b/>
                <w:sz w:val="26"/>
                <w:szCs w:val="26"/>
              </w:rPr>
              <w:t>31</w:t>
            </w:r>
            <w:r w:rsidRPr="00F64508">
              <w:rPr>
                <w:rFonts w:eastAsia="標楷體"/>
                <w:b/>
                <w:sz w:val="26"/>
                <w:szCs w:val="26"/>
              </w:rPr>
              <w:t>人</w:t>
            </w:r>
          </w:p>
          <w:p w14:paraId="6C65423A" w14:textId="77777777" w:rsidR="00B00D7B" w:rsidRPr="00F64508" w:rsidRDefault="00B00D7B" w:rsidP="00B00D7B">
            <w:pPr>
              <w:pStyle w:val="affe"/>
              <w:kinsoku w:val="0"/>
              <w:overflowPunct w:val="0"/>
              <w:autoSpaceDE w:val="0"/>
              <w:autoSpaceDN w:val="0"/>
              <w:spacing w:line="260" w:lineRule="exact"/>
              <w:ind w:leftChars="-18" w:left="-55" w:rightChars="-11" w:right="-37" w:hanging="6"/>
              <w:jc w:val="center"/>
              <w:rPr>
                <w:rFonts w:eastAsia="標楷體"/>
                <w:b/>
                <w:sz w:val="26"/>
                <w:szCs w:val="26"/>
              </w:rPr>
            </w:pPr>
            <w:r w:rsidRPr="00F64508">
              <w:rPr>
                <w:rFonts w:eastAsia="標楷體"/>
                <w:b/>
                <w:sz w:val="26"/>
                <w:szCs w:val="26"/>
              </w:rPr>
              <w:t>以上</w:t>
            </w:r>
          </w:p>
        </w:tc>
      </w:tr>
      <w:tr w:rsidR="00F64508" w:rsidRPr="00F64508" w14:paraId="6863AAE2" w14:textId="77777777" w:rsidTr="00187738">
        <w:trPr>
          <w:trHeight w:val="20"/>
        </w:trPr>
        <w:tc>
          <w:tcPr>
            <w:tcW w:w="714" w:type="dxa"/>
            <w:vAlign w:val="center"/>
          </w:tcPr>
          <w:p w14:paraId="411B408F"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center"/>
              <w:rPr>
                <w:rFonts w:eastAsia="標楷體"/>
                <w:sz w:val="26"/>
                <w:szCs w:val="26"/>
              </w:rPr>
            </w:pPr>
            <w:r w:rsidRPr="00F64508">
              <w:rPr>
                <w:rFonts w:eastAsia="標楷體"/>
                <w:sz w:val="26"/>
                <w:szCs w:val="26"/>
              </w:rPr>
              <w:t>家數</w:t>
            </w:r>
          </w:p>
        </w:tc>
        <w:tc>
          <w:tcPr>
            <w:tcW w:w="812" w:type="dxa"/>
            <w:vAlign w:val="center"/>
          </w:tcPr>
          <w:p w14:paraId="4D888D1C"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167</w:t>
            </w:r>
          </w:p>
        </w:tc>
        <w:tc>
          <w:tcPr>
            <w:tcW w:w="854" w:type="dxa"/>
            <w:vAlign w:val="center"/>
          </w:tcPr>
          <w:p w14:paraId="0A9A38E0"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65</w:t>
            </w:r>
          </w:p>
        </w:tc>
        <w:tc>
          <w:tcPr>
            <w:tcW w:w="1007" w:type="dxa"/>
            <w:vAlign w:val="center"/>
          </w:tcPr>
          <w:p w14:paraId="5984AAB6"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47</w:t>
            </w:r>
          </w:p>
        </w:tc>
        <w:tc>
          <w:tcPr>
            <w:tcW w:w="1008" w:type="dxa"/>
            <w:vAlign w:val="center"/>
          </w:tcPr>
          <w:p w14:paraId="5195F0F1"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26</w:t>
            </w:r>
          </w:p>
        </w:tc>
        <w:tc>
          <w:tcPr>
            <w:tcW w:w="1008" w:type="dxa"/>
            <w:vAlign w:val="center"/>
          </w:tcPr>
          <w:p w14:paraId="00492BD1"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12</w:t>
            </w:r>
          </w:p>
        </w:tc>
        <w:tc>
          <w:tcPr>
            <w:tcW w:w="1008" w:type="dxa"/>
            <w:vAlign w:val="center"/>
          </w:tcPr>
          <w:p w14:paraId="1222915F"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6</w:t>
            </w:r>
          </w:p>
        </w:tc>
        <w:tc>
          <w:tcPr>
            <w:tcW w:w="838" w:type="dxa"/>
            <w:vAlign w:val="center"/>
          </w:tcPr>
          <w:p w14:paraId="532FB5F0"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sz w:val="26"/>
                <w:szCs w:val="26"/>
              </w:rPr>
              <w:t>11</w:t>
            </w:r>
          </w:p>
        </w:tc>
      </w:tr>
      <w:tr w:rsidR="00F64508" w:rsidRPr="00F64508" w14:paraId="5AB8120A" w14:textId="77777777" w:rsidTr="00187738">
        <w:trPr>
          <w:trHeight w:val="20"/>
        </w:trPr>
        <w:tc>
          <w:tcPr>
            <w:tcW w:w="714" w:type="dxa"/>
            <w:vAlign w:val="center"/>
          </w:tcPr>
          <w:p w14:paraId="529F8554"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center"/>
              <w:rPr>
                <w:rFonts w:eastAsia="標楷體"/>
                <w:sz w:val="26"/>
                <w:szCs w:val="26"/>
              </w:rPr>
            </w:pPr>
            <w:r w:rsidRPr="00F64508">
              <w:rPr>
                <w:rFonts w:eastAsia="標楷體" w:hint="eastAsia"/>
                <w:sz w:val="26"/>
                <w:szCs w:val="26"/>
              </w:rPr>
              <w:t>占比</w:t>
            </w:r>
          </w:p>
        </w:tc>
        <w:tc>
          <w:tcPr>
            <w:tcW w:w="812" w:type="dxa"/>
            <w:vAlign w:val="center"/>
          </w:tcPr>
          <w:p w14:paraId="4CCAD091"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center"/>
              <w:rPr>
                <w:rFonts w:eastAsia="標楷體"/>
                <w:sz w:val="26"/>
                <w:szCs w:val="26"/>
              </w:rPr>
            </w:pPr>
            <w:r w:rsidRPr="00F64508">
              <w:rPr>
                <w:rFonts w:eastAsia="標楷體" w:hint="eastAsia"/>
                <w:sz w:val="26"/>
                <w:szCs w:val="26"/>
              </w:rPr>
              <w:t>1</w:t>
            </w:r>
            <w:r w:rsidRPr="00F64508">
              <w:rPr>
                <w:rFonts w:eastAsia="標楷體"/>
                <w:sz w:val="26"/>
                <w:szCs w:val="26"/>
              </w:rPr>
              <w:t>00</w:t>
            </w:r>
          </w:p>
        </w:tc>
        <w:tc>
          <w:tcPr>
            <w:tcW w:w="854" w:type="dxa"/>
            <w:vAlign w:val="center"/>
          </w:tcPr>
          <w:p w14:paraId="1BB0177B"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3</w:t>
            </w:r>
            <w:r w:rsidRPr="00F64508">
              <w:rPr>
                <w:rFonts w:eastAsia="標楷體"/>
                <w:sz w:val="26"/>
                <w:szCs w:val="26"/>
              </w:rPr>
              <w:t>8.9</w:t>
            </w:r>
          </w:p>
        </w:tc>
        <w:tc>
          <w:tcPr>
            <w:tcW w:w="1007" w:type="dxa"/>
            <w:vAlign w:val="center"/>
          </w:tcPr>
          <w:p w14:paraId="4D818421"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2</w:t>
            </w:r>
            <w:r w:rsidRPr="00F64508">
              <w:rPr>
                <w:rFonts w:eastAsia="標楷體"/>
                <w:sz w:val="26"/>
                <w:szCs w:val="26"/>
              </w:rPr>
              <w:t>8.1</w:t>
            </w:r>
          </w:p>
        </w:tc>
        <w:tc>
          <w:tcPr>
            <w:tcW w:w="1008" w:type="dxa"/>
            <w:vAlign w:val="center"/>
          </w:tcPr>
          <w:p w14:paraId="7CB6B389"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1</w:t>
            </w:r>
            <w:r w:rsidRPr="00F64508">
              <w:rPr>
                <w:rFonts w:eastAsia="標楷體"/>
                <w:sz w:val="26"/>
                <w:szCs w:val="26"/>
              </w:rPr>
              <w:t>5.</w:t>
            </w:r>
            <w:r w:rsidRPr="00F64508">
              <w:rPr>
                <w:rFonts w:eastAsia="標楷體" w:hint="eastAsia"/>
                <w:sz w:val="26"/>
                <w:szCs w:val="26"/>
              </w:rPr>
              <w:t>6</w:t>
            </w:r>
          </w:p>
        </w:tc>
        <w:tc>
          <w:tcPr>
            <w:tcW w:w="1008" w:type="dxa"/>
            <w:vAlign w:val="center"/>
          </w:tcPr>
          <w:p w14:paraId="08128EE7"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7</w:t>
            </w:r>
            <w:r w:rsidRPr="00F64508">
              <w:rPr>
                <w:rFonts w:eastAsia="標楷體"/>
                <w:sz w:val="26"/>
                <w:szCs w:val="26"/>
              </w:rPr>
              <w:t>.</w:t>
            </w:r>
            <w:r w:rsidRPr="00F64508">
              <w:rPr>
                <w:rFonts w:eastAsia="標楷體" w:hint="eastAsia"/>
                <w:sz w:val="26"/>
                <w:szCs w:val="26"/>
              </w:rPr>
              <w:t>2</w:t>
            </w:r>
          </w:p>
        </w:tc>
        <w:tc>
          <w:tcPr>
            <w:tcW w:w="1008" w:type="dxa"/>
            <w:vAlign w:val="center"/>
          </w:tcPr>
          <w:p w14:paraId="4B00D868"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3</w:t>
            </w:r>
            <w:r w:rsidRPr="00F64508">
              <w:rPr>
                <w:rFonts w:eastAsia="標楷體"/>
                <w:sz w:val="26"/>
                <w:szCs w:val="26"/>
              </w:rPr>
              <w:t>.</w:t>
            </w:r>
            <w:r w:rsidRPr="00F64508">
              <w:rPr>
                <w:rFonts w:eastAsia="標楷體" w:hint="eastAsia"/>
                <w:sz w:val="26"/>
                <w:szCs w:val="26"/>
              </w:rPr>
              <w:t>6</w:t>
            </w:r>
          </w:p>
        </w:tc>
        <w:tc>
          <w:tcPr>
            <w:tcW w:w="838" w:type="dxa"/>
            <w:vAlign w:val="center"/>
          </w:tcPr>
          <w:p w14:paraId="7A7AF93A" w14:textId="77777777" w:rsidR="00B00D7B" w:rsidRPr="00F64508" w:rsidRDefault="00B00D7B" w:rsidP="00187738">
            <w:pPr>
              <w:pStyle w:val="affe"/>
              <w:kinsoku w:val="0"/>
              <w:overflowPunct w:val="0"/>
              <w:autoSpaceDE w:val="0"/>
              <w:autoSpaceDN w:val="0"/>
              <w:spacing w:line="300" w:lineRule="exact"/>
              <w:ind w:leftChars="-18" w:left="-55" w:rightChars="-11" w:right="-37" w:hanging="6"/>
              <w:jc w:val="right"/>
              <w:rPr>
                <w:rFonts w:eastAsia="標楷體"/>
                <w:sz w:val="26"/>
                <w:szCs w:val="26"/>
              </w:rPr>
            </w:pPr>
            <w:r w:rsidRPr="00F64508">
              <w:rPr>
                <w:rFonts w:eastAsia="標楷體" w:hint="eastAsia"/>
                <w:sz w:val="26"/>
                <w:szCs w:val="26"/>
              </w:rPr>
              <w:t>6</w:t>
            </w:r>
            <w:r w:rsidRPr="00F64508">
              <w:rPr>
                <w:rFonts w:eastAsia="標楷體"/>
                <w:sz w:val="26"/>
                <w:szCs w:val="26"/>
              </w:rPr>
              <w:t>.</w:t>
            </w:r>
            <w:r w:rsidRPr="00F64508">
              <w:rPr>
                <w:rFonts w:eastAsia="標楷體" w:hint="eastAsia"/>
                <w:sz w:val="26"/>
                <w:szCs w:val="26"/>
              </w:rPr>
              <w:t>6</w:t>
            </w:r>
          </w:p>
        </w:tc>
      </w:tr>
    </w:tbl>
    <w:p w14:paraId="62990018" w14:textId="77777777" w:rsidR="00B00D7B" w:rsidRPr="00F64508" w:rsidRDefault="00B00D7B" w:rsidP="00B00D7B">
      <w:pPr>
        <w:kinsoku w:val="0"/>
        <w:spacing w:afterLines="50" w:after="228" w:line="320" w:lineRule="exact"/>
        <w:ind w:leftChars="420" w:left="2899" w:hangingChars="565" w:hanging="1470"/>
        <w:rPr>
          <w:rFonts w:ascii="Times New Roman"/>
          <w:sz w:val="24"/>
          <w:szCs w:val="24"/>
        </w:rPr>
      </w:pPr>
      <w:r w:rsidRPr="00F64508">
        <w:rPr>
          <w:rFonts w:ascii="Times New Roman"/>
          <w:sz w:val="24"/>
          <w:szCs w:val="24"/>
        </w:rPr>
        <w:t>資料來源：勞動部。</w:t>
      </w:r>
    </w:p>
    <w:p w14:paraId="4E9DB984" w14:textId="6980F77C" w:rsidR="00FE51E2" w:rsidRPr="00F64508" w:rsidRDefault="00FE51E2" w:rsidP="00FE51E2">
      <w:pPr>
        <w:pStyle w:val="3"/>
        <w:kinsoku w:val="0"/>
        <w:ind w:left="1360" w:hanging="680"/>
        <w:rPr>
          <w:rFonts w:ascii="Times New Roman" w:hAnsi="Times New Roman"/>
        </w:rPr>
      </w:pPr>
      <w:bookmarkStart w:id="236" w:name="_Toc144133469"/>
      <w:r w:rsidRPr="00F64508">
        <w:rPr>
          <w:rFonts w:ascii="Times New Roman" w:hAnsi="Times New Roman" w:hint="eastAsia"/>
          <w:spacing w:val="6"/>
        </w:rPr>
        <w:t>再從</w:t>
      </w:r>
      <w:r w:rsidR="00D10FB1" w:rsidRPr="00F64508">
        <w:rPr>
          <w:rFonts w:ascii="Times New Roman" w:hAnsi="Times New Roman" w:hint="eastAsia"/>
          <w:spacing w:val="6"/>
        </w:rPr>
        <w:t>衛福部統計資料顯示，</w:t>
      </w:r>
      <w:r w:rsidR="007137F2" w:rsidRPr="00F64508">
        <w:rPr>
          <w:rFonts w:ascii="Times New Roman" w:hAnsi="Times New Roman" w:hint="eastAsia"/>
          <w:spacing w:val="6"/>
        </w:rPr>
        <w:t>優先採購庇護工場的</w:t>
      </w:r>
      <w:r w:rsidR="00D10FB1" w:rsidRPr="00F64508">
        <w:rPr>
          <w:rFonts w:ascii="Times New Roman" w:hAnsi="Times New Roman" w:hint="eastAsia"/>
          <w:spacing w:val="6"/>
        </w:rPr>
        <w:t>產</w:t>
      </w:r>
      <w:r w:rsidR="00D10FB1" w:rsidRPr="00F64508">
        <w:rPr>
          <w:rFonts w:ascii="Times New Roman" w:hAnsi="Times New Roman" w:hint="eastAsia"/>
        </w:rPr>
        <w:t>品與服務</w:t>
      </w:r>
      <w:r w:rsidR="00491FE1" w:rsidRPr="00F64508">
        <w:rPr>
          <w:rFonts w:ascii="Times New Roman" w:hAnsi="Times New Roman" w:hint="eastAsia"/>
        </w:rPr>
        <w:t>項目</w:t>
      </w:r>
      <w:r w:rsidR="00D10FB1" w:rsidRPr="00F64508">
        <w:rPr>
          <w:rFonts w:ascii="Times New Roman" w:hAnsi="Times New Roman" w:hint="eastAsia"/>
        </w:rPr>
        <w:t>雖</w:t>
      </w:r>
      <w:r w:rsidR="00801D33" w:rsidRPr="00F64508">
        <w:rPr>
          <w:rFonts w:ascii="Times New Roman" w:hAnsi="Times New Roman" w:hint="eastAsia"/>
        </w:rPr>
        <w:t>列</w:t>
      </w:r>
      <w:r w:rsidR="00D10FB1" w:rsidRPr="00F64508">
        <w:rPr>
          <w:rFonts w:ascii="Times New Roman" w:hAnsi="Times New Roman" w:hint="eastAsia"/>
        </w:rPr>
        <w:t>有</w:t>
      </w:r>
      <w:r w:rsidR="00D10FB1" w:rsidRPr="00F64508">
        <w:rPr>
          <w:rFonts w:ascii="Times New Roman" w:hAnsi="Times New Roman" w:hint="eastAsia"/>
        </w:rPr>
        <w:t>16</w:t>
      </w:r>
      <w:r w:rsidR="00D10FB1" w:rsidRPr="00F64508">
        <w:rPr>
          <w:rFonts w:ascii="Times New Roman" w:hAnsi="Times New Roman" w:hint="eastAsia"/>
        </w:rPr>
        <w:t>項，</w:t>
      </w:r>
      <w:r w:rsidR="007137F2" w:rsidRPr="00F64508">
        <w:rPr>
          <w:rFonts w:ascii="Times New Roman" w:hAnsi="Times New Roman" w:hint="eastAsia"/>
        </w:rPr>
        <w:t>惟</w:t>
      </w:r>
      <w:r w:rsidRPr="00F64508">
        <w:rPr>
          <w:rFonts w:ascii="Times New Roman" w:hAnsi="Times New Roman" w:hint="eastAsia"/>
        </w:rPr>
        <w:t>1</w:t>
      </w:r>
      <w:r w:rsidRPr="00F64508">
        <w:rPr>
          <w:rFonts w:ascii="Times New Roman" w:hAnsi="Times New Roman"/>
        </w:rPr>
        <w:t>10</w:t>
      </w:r>
      <w:r w:rsidRPr="00F64508">
        <w:rPr>
          <w:rFonts w:ascii="Times New Roman" w:hAnsi="Times New Roman" w:hint="eastAsia"/>
        </w:rPr>
        <w:t>年義務採購單位優先採</w:t>
      </w:r>
      <w:r w:rsidRPr="00F64508">
        <w:rPr>
          <w:rFonts w:ascii="Times New Roman" w:hAnsi="Times New Roman" w:hint="eastAsia"/>
          <w:spacing w:val="-6"/>
        </w:rPr>
        <w:t>購</w:t>
      </w:r>
      <w:r w:rsidR="00D10FB1" w:rsidRPr="00F64508">
        <w:rPr>
          <w:rFonts w:ascii="Times New Roman" w:hAnsi="Times New Roman" w:hint="eastAsia"/>
          <w:spacing w:val="-6"/>
        </w:rPr>
        <w:t>集中在印刷</w:t>
      </w:r>
      <w:r w:rsidR="00491FE1" w:rsidRPr="00F64508">
        <w:rPr>
          <w:rFonts w:ascii="Times New Roman" w:hAnsi="Times New Roman" w:hint="eastAsia"/>
          <w:spacing w:val="-6"/>
        </w:rPr>
        <w:t>項目</w:t>
      </w:r>
      <w:r w:rsidR="00D10FB1" w:rsidRPr="00F64508">
        <w:rPr>
          <w:rFonts w:ascii="Times New Roman" w:hAnsi="Times New Roman" w:hint="eastAsia"/>
          <w:spacing w:val="-6"/>
        </w:rPr>
        <w:t>，成交金額達</w:t>
      </w:r>
      <w:r w:rsidR="00D10FB1" w:rsidRPr="00F64508">
        <w:rPr>
          <w:rFonts w:ascii="Times New Roman" w:hAnsi="Times New Roman"/>
          <w:spacing w:val="-6"/>
        </w:rPr>
        <w:t>1.54</w:t>
      </w:r>
      <w:r w:rsidR="00D10FB1" w:rsidRPr="00F64508">
        <w:rPr>
          <w:rFonts w:ascii="Times New Roman" w:hAnsi="Times New Roman"/>
          <w:spacing w:val="-6"/>
        </w:rPr>
        <w:t>億</w:t>
      </w:r>
      <w:r w:rsidR="00491FE1" w:rsidRPr="00F64508">
        <w:rPr>
          <w:rFonts w:ascii="Times New Roman" w:hAnsi="Times New Roman" w:hint="eastAsia"/>
          <w:spacing w:val="-6"/>
        </w:rPr>
        <w:t>元</w:t>
      </w:r>
      <w:r w:rsidR="00D10FB1" w:rsidRPr="00F64508">
        <w:rPr>
          <w:rFonts w:ascii="Times New Roman" w:hAnsi="Times New Roman" w:hint="eastAsia"/>
          <w:spacing w:val="-6"/>
        </w:rPr>
        <w:t>，占總成</w:t>
      </w:r>
      <w:r w:rsidR="00D10FB1" w:rsidRPr="00F64508">
        <w:rPr>
          <w:rFonts w:ascii="Times New Roman" w:hAnsi="Times New Roman"/>
          <w:spacing w:val="-6"/>
        </w:rPr>
        <w:t>交金額</w:t>
      </w:r>
      <w:r w:rsidR="00D10FB1" w:rsidRPr="00F64508">
        <w:rPr>
          <w:rFonts w:ascii="Times New Roman" w:hAnsi="Times New Roman"/>
          <w:spacing w:val="6"/>
        </w:rPr>
        <w:t>的</w:t>
      </w:r>
      <w:r w:rsidR="00D10FB1" w:rsidRPr="00F64508">
        <w:rPr>
          <w:rFonts w:ascii="Times New Roman" w:hAnsi="Times New Roman"/>
          <w:spacing w:val="6"/>
        </w:rPr>
        <w:t>42.14</w:t>
      </w:r>
      <w:r w:rsidR="00D10FB1" w:rsidRPr="00F64508">
        <w:rPr>
          <w:rFonts w:ascii="Times New Roman" w:eastAsia="SimSun" w:hAnsi="Times New Roman"/>
          <w:spacing w:val="6"/>
        </w:rPr>
        <w:t>%</w:t>
      </w:r>
      <w:r w:rsidRPr="00F64508">
        <w:rPr>
          <w:rFonts w:ascii="Times New Roman" w:hAnsi="Times New Roman"/>
          <w:spacing w:val="-6"/>
        </w:rPr>
        <w:t>，</w:t>
      </w:r>
      <w:r w:rsidR="004018AB" w:rsidRPr="00F64508">
        <w:rPr>
          <w:rFonts w:ascii="Times New Roman" w:hAnsi="Times New Roman" w:hint="eastAsia"/>
          <w:spacing w:val="-6"/>
        </w:rPr>
        <w:t>其次依序</w:t>
      </w:r>
      <w:r w:rsidRPr="00F64508">
        <w:rPr>
          <w:rFonts w:ascii="Times New Roman" w:hAnsi="Times New Roman"/>
          <w:spacing w:val="6"/>
        </w:rPr>
        <w:t>清潔服務</w:t>
      </w:r>
      <w:r w:rsidRPr="00F64508">
        <w:rPr>
          <w:rFonts w:ascii="Times New Roman" w:hAnsi="Times New Roman"/>
          <w:spacing w:val="6"/>
        </w:rPr>
        <w:t>0.71</w:t>
      </w:r>
      <w:r w:rsidRPr="00F64508">
        <w:rPr>
          <w:rFonts w:ascii="Times New Roman" w:hAnsi="Times New Roman"/>
          <w:spacing w:val="6"/>
        </w:rPr>
        <w:t>億元</w:t>
      </w:r>
      <w:r w:rsidR="004018AB" w:rsidRPr="00F64508">
        <w:rPr>
          <w:rFonts w:ascii="Times New Roman" w:hAnsi="Times New Roman" w:hint="eastAsia"/>
          <w:spacing w:val="6"/>
        </w:rPr>
        <w:t>(</w:t>
      </w:r>
      <w:r w:rsidR="004018AB" w:rsidRPr="00F64508">
        <w:rPr>
          <w:rFonts w:ascii="Times New Roman" w:hAnsi="Times New Roman" w:hint="eastAsia"/>
          <w:spacing w:val="6"/>
        </w:rPr>
        <w:t>占</w:t>
      </w:r>
      <w:r w:rsidR="00952C9E" w:rsidRPr="00F64508">
        <w:rPr>
          <w:rFonts w:ascii="Times New Roman" w:hAnsi="Times New Roman" w:hint="eastAsia"/>
          <w:spacing w:val="6"/>
        </w:rPr>
        <w:t>19.58</w:t>
      </w:r>
      <w:r w:rsidR="00952C9E" w:rsidRPr="00F64508">
        <w:rPr>
          <w:rFonts w:ascii="Times New Roman" w:eastAsia="SimSun" w:hAnsi="Times New Roman"/>
          <w:spacing w:val="6"/>
        </w:rPr>
        <w:t>%</w:t>
      </w:r>
      <w:r w:rsidR="004018AB" w:rsidRPr="00F64508">
        <w:rPr>
          <w:rFonts w:ascii="Times New Roman" w:hAnsi="Times New Roman" w:hint="eastAsia"/>
          <w:spacing w:val="6"/>
        </w:rPr>
        <w:t>)</w:t>
      </w:r>
      <w:r w:rsidRPr="00F64508">
        <w:rPr>
          <w:rFonts w:ascii="Times New Roman" w:hAnsi="Times New Roman" w:hint="eastAsia"/>
          <w:spacing w:val="6"/>
        </w:rPr>
        <w:t>、</w:t>
      </w:r>
      <w:r w:rsidRPr="00F64508">
        <w:rPr>
          <w:rFonts w:ascii="Times New Roman" w:hAnsi="Times New Roman"/>
          <w:spacing w:val="6"/>
        </w:rPr>
        <w:t>代工服務</w:t>
      </w:r>
      <w:r w:rsidRPr="00F64508">
        <w:rPr>
          <w:rFonts w:ascii="Times New Roman" w:hAnsi="Times New Roman"/>
          <w:spacing w:val="6"/>
        </w:rPr>
        <w:t>0.50</w:t>
      </w:r>
      <w:r w:rsidRPr="00F64508">
        <w:rPr>
          <w:rFonts w:ascii="Times New Roman" w:hAnsi="Times New Roman"/>
          <w:spacing w:val="6"/>
        </w:rPr>
        <w:t>億</w:t>
      </w:r>
      <w:r w:rsidRPr="00F64508">
        <w:rPr>
          <w:rFonts w:ascii="Times New Roman" w:hAnsi="Times New Roman"/>
          <w:spacing w:val="-6"/>
        </w:rPr>
        <w:t>元</w:t>
      </w:r>
      <w:r w:rsidR="00952C9E" w:rsidRPr="00F64508">
        <w:rPr>
          <w:rFonts w:ascii="Times New Roman" w:hAnsi="Times New Roman" w:hint="eastAsia"/>
          <w:spacing w:val="6"/>
        </w:rPr>
        <w:t>(</w:t>
      </w:r>
      <w:r w:rsidR="00952C9E" w:rsidRPr="00F64508">
        <w:rPr>
          <w:rFonts w:ascii="Times New Roman" w:hAnsi="Times New Roman" w:hint="eastAsia"/>
          <w:spacing w:val="6"/>
        </w:rPr>
        <w:t>占</w:t>
      </w:r>
      <w:r w:rsidR="00952C9E" w:rsidRPr="00F64508">
        <w:rPr>
          <w:rFonts w:ascii="Times New Roman" w:hAnsi="Times New Roman" w:hint="eastAsia"/>
          <w:spacing w:val="6"/>
        </w:rPr>
        <w:t>13.89</w:t>
      </w:r>
      <w:r w:rsidR="00952C9E" w:rsidRPr="00F64508">
        <w:rPr>
          <w:rFonts w:ascii="Times New Roman" w:eastAsia="SimSun" w:hAnsi="Times New Roman"/>
          <w:spacing w:val="6"/>
        </w:rPr>
        <w:t>%</w:t>
      </w:r>
      <w:r w:rsidR="00952C9E" w:rsidRPr="00F64508">
        <w:rPr>
          <w:rFonts w:ascii="Times New Roman" w:hAnsi="Times New Roman" w:hint="eastAsia"/>
          <w:spacing w:val="6"/>
        </w:rPr>
        <w:t>)</w:t>
      </w:r>
      <w:r w:rsidRPr="00F64508">
        <w:rPr>
          <w:rFonts w:ascii="Times New Roman" w:hAnsi="Times New Roman" w:hint="eastAsia"/>
          <w:spacing w:val="-6"/>
        </w:rPr>
        <w:t>、食品</w:t>
      </w:r>
      <w:r w:rsidRPr="00F64508">
        <w:rPr>
          <w:rFonts w:ascii="Times New Roman" w:hAnsi="Times New Roman" w:hint="eastAsia"/>
          <w:spacing w:val="-6"/>
        </w:rPr>
        <w:t>0</w:t>
      </w:r>
      <w:r w:rsidRPr="00F64508">
        <w:rPr>
          <w:rFonts w:ascii="Times New Roman" w:hAnsi="Times New Roman"/>
          <w:spacing w:val="-6"/>
        </w:rPr>
        <w:t>.45</w:t>
      </w:r>
      <w:r w:rsidRPr="00F64508">
        <w:rPr>
          <w:rFonts w:ascii="Times New Roman" w:hAnsi="Times New Roman" w:hint="eastAsia"/>
          <w:spacing w:val="-6"/>
        </w:rPr>
        <w:t>億元</w:t>
      </w:r>
      <w:r w:rsidR="00952C9E" w:rsidRPr="00F64508">
        <w:rPr>
          <w:rFonts w:ascii="Times New Roman" w:hAnsi="Times New Roman" w:hint="eastAsia"/>
          <w:spacing w:val="6"/>
        </w:rPr>
        <w:t>(</w:t>
      </w:r>
      <w:r w:rsidR="00952C9E" w:rsidRPr="00F64508">
        <w:rPr>
          <w:rFonts w:ascii="Times New Roman" w:hAnsi="Times New Roman" w:hint="eastAsia"/>
          <w:spacing w:val="6"/>
        </w:rPr>
        <w:t>占</w:t>
      </w:r>
      <w:r w:rsidR="00952C9E" w:rsidRPr="00F64508">
        <w:rPr>
          <w:rFonts w:ascii="Times New Roman" w:hAnsi="Times New Roman" w:hint="eastAsia"/>
          <w:spacing w:val="6"/>
        </w:rPr>
        <w:t>12.34</w:t>
      </w:r>
      <w:r w:rsidR="00952C9E" w:rsidRPr="00F64508">
        <w:rPr>
          <w:rFonts w:ascii="Times New Roman" w:eastAsia="SimSun" w:hAnsi="Times New Roman"/>
          <w:spacing w:val="6"/>
        </w:rPr>
        <w:t>%</w:t>
      </w:r>
      <w:r w:rsidR="00952C9E" w:rsidRPr="00F64508">
        <w:rPr>
          <w:rFonts w:ascii="Times New Roman" w:hAnsi="Times New Roman" w:hint="eastAsia"/>
          <w:spacing w:val="6"/>
        </w:rPr>
        <w:t>)</w:t>
      </w:r>
      <w:r w:rsidR="000E0A7F" w:rsidRPr="00F64508">
        <w:rPr>
          <w:rFonts w:ascii="Times New Roman" w:hAnsi="Times New Roman" w:hint="eastAsia"/>
          <w:spacing w:val="6"/>
        </w:rPr>
        <w:t>、洗衣服務</w:t>
      </w:r>
      <w:r w:rsidR="000E0A7F" w:rsidRPr="00F64508">
        <w:rPr>
          <w:rFonts w:ascii="Times New Roman" w:hAnsi="Times New Roman" w:hint="eastAsia"/>
          <w:spacing w:val="6"/>
        </w:rPr>
        <w:t>0.18</w:t>
      </w:r>
      <w:r w:rsidR="000E0A7F" w:rsidRPr="00F64508">
        <w:rPr>
          <w:rFonts w:ascii="Times New Roman" w:hAnsi="Times New Roman" w:hint="eastAsia"/>
          <w:spacing w:val="6"/>
        </w:rPr>
        <w:t>億元</w:t>
      </w:r>
      <w:r w:rsidR="000E0A7F" w:rsidRPr="00F64508">
        <w:rPr>
          <w:rFonts w:ascii="Times New Roman" w:hAnsi="Times New Roman" w:hint="eastAsia"/>
          <w:spacing w:val="6"/>
        </w:rPr>
        <w:t>(</w:t>
      </w:r>
      <w:r w:rsidR="000E0A7F" w:rsidRPr="00F64508">
        <w:rPr>
          <w:rFonts w:ascii="Times New Roman" w:hAnsi="Times New Roman" w:hint="eastAsia"/>
          <w:spacing w:val="6"/>
        </w:rPr>
        <w:t>占</w:t>
      </w:r>
      <w:r w:rsidR="000E0A7F" w:rsidRPr="00F64508">
        <w:rPr>
          <w:rFonts w:ascii="Times New Roman" w:hAnsi="Times New Roman" w:hint="eastAsia"/>
          <w:spacing w:val="6"/>
        </w:rPr>
        <w:t>4.99</w:t>
      </w:r>
      <w:r w:rsidR="000E0A7F" w:rsidRPr="00F64508">
        <w:rPr>
          <w:rFonts w:ascii="Times New Roman" w:eastAsia="SimSun" w:hAnsi="Times New Roman"/>
          <w:spacing w:val="6"/>
        </w:rPr>
        <w:t>%</w:t>
      </w:r>
      <w:r w:rsidR="000E0A7F" w:rsidRPr="00F64508">
        <w:rPr>
          <w:rFonts w:ascii="Times New Roman" w:hAnsi="Times New Roman" w:hint="eastAsia"/>
          <w:spacing w:val="6"/>
        </w:rPr>
        <w:t>)</w:t>
      </w:r>
      <w:r w:rsidR="005212AD" w:rsidRPr="00F64508">
        <w:rPr>
          <w:rFonts w:ascii="Times New Roman" w:hAnsi="Times New Roman" w:hint="eastAsia"/>
          <w:spacing w:val="6"/>
        </w:rPr>
        <w:t>，前</w:t>
      </w:r>
      <w:r w:rsidR="000E0A7F" w:rsidRPr="00F64508">
        <w:rPr>
          <w:rFonts w:ascii="Times New Roman" w:hAnsi="Times New Roman" w:hint="eastAsia"/>
          <w:spacing w:val="6"/>
        </w:rPr>
        <w:t>五</w:t>
      </w:r>
      <w:r w:rsidR="005212AD" w:rsidRPr="00F64508">
        <w:rPr>
          <w:rFonts w:ascii="Times New Roman" w:hAnsi="Times New Roman" w:hint="eastAsia"/>
          <w:spacing w:val="6"/>
        </w:rPr>
        <w:t>名的項目就占</w:t>
      </w:r>
      <w:r w:rsidR="000E0A7F" w:rsidRPr="00F64508">
        <w:rPr>
          <w:rFonts w:ascii="Times New Roman" w:hAnsi="Times New Roman" w:hint="eastAsia"/>
          <w:spacing w:val="6"/>
        </w:rPr>
        <w:t>總成交金額的</w:t>
      </w:r>
      <w:proofErr w:type="gramStart"/>
      <w:r w:rsidR="000E0A7F" w:rsidRPr="00F64508">
        <w:rPr>
          <w:rFonts w:ascii="Times New Roman" w:hAnsi="Times New Roman" w:hint="eastAsia"/>
          <w:spacing w:val="6"/>
        </w:rPr>
        <w:t>9</w:t>
      </w:r>
      <w:r w:rsidR="000E0A7F" w:rsidRPr="00F64508">
        <w:rPr>
          <w:rFonts w:ascii="Times New Roman" w:hAnsi="Times New Roman" w:hint="eastAsia"/>
          <w:spacing w:val="6"/>
        </w:rPr>
        <w:t>成</w:t>
      </w:r>
      <w:proofErr w:type="gramEnd"/>
      <w:r w:rsidR="000E0A7F" w:rsidRPr="00F64508">
        <w:rPr>
          <w:rFonts w:ascii="Times New Roman" w:hAnsi="Times New Roman" w:hint="eastAsia"/>
          <w:spacing w:val="6"/>
        </w:rPr>
        <w:t>以上</w:t>
      </w:r>
      <w:r w:rsidR="001374C4" w:rsidRPr="00F64508">
        <w:rPr>
          <w:rFonts w:ascii="Times New Roman" w:hAnsi="Times New Roman" w:hint="eastAsia"/>
          <w:spacing w:val="-6"/>
        </w:rPr>
        <w:t>，其餘</w:t>
      </w:r>
      <w:r w:rsidR="00D1692B" w:rsidRPr="00F64508">
        <w:rPr>
          <w:rFonts w:ascii="Times New Roman" w:hAnsi="Times New Roman" w:hint="eastAsia"/>
          <w:spacing w:val="-6"/>
        </w:rPr>
        <w:t>各個</w:t>
      </w:r>
      <w:r w:rsidR="001374C4" w:rsidRPr="00F64508">
        <w:rPr>
          <w:rFonts w:ascii="Times New Roman" w:hAnsi="Times New Roman" w:hint="eastAsia"/>
          <w:spacing w:val="-6"/>
        </w:rPr>
        <w:t>項目的成交金額均</w:t>
      </w:r>
      <w:r w:rsidR="00D1692B" w:rsidRPr="00F64508">
        <w:rPr>
          <w:rFonts w:ascii="Times New Roman" w:hAnsi="Times New Roman" w:hint="eastAsia"/>
          <w:spacing w:val="-6"/>
        </w:rPr>
        <w:t>不到</w:t>
      </w:r>
      <w:r w:rsidR="000E0A7F" w:rsidRPr="00F64508">
        <w:rPr>
          <w:rFonts w:ascii="Times New Roman" w:hAnsi="Times New Roman" w:hint="eastAsia"/>
          <w:spacing w:val="-6"/>
        </w:rPr>
        <w:t>1</w:t>
      </w:r>
      <w:proofErr w:type="gramStart"/>
      <w:r w:rsidR="00D1692B" w:rsidRPr="00F64508">
        <w:rPr>
          <w:rFonts w:ascii="Times New Roman" w:hAnsi="Times New Roman" w:hint="eastAsia"/>
          <w:spacing w:val="-6"/>
        </w:rPr>
        <w:t>千</w:t>
      </w:r>
      <w:proofErr w:type="gramEnd"/>
      <w:r w:rsidR="00D1692B" w:rsidRPr="00F64508">
        <w:rPr>
          <w:rFonts w:ascii="Times New Roman" w:hAnsi="Times New Roman" w:hint="eastAsia"/>
          <w:spacing w:val="-6"/>
        </w:rPr>
        <w:t>萬元</w:t>
      </w:r>
      <w:r w:rsidR="001374C4" w:rsidRPr="00F64508">
        <w:rPr>
          <w:rFonts w:ascii="Times New Roman" w:hAnsi="Times New Roman" w:hint="eastAsia"/>
          <w:spacing w:val="-6"/>
        </w:rPr>
        <w:t>，占比</w:t>
      </w:r>
      <w:r w:rsidR="00D1692B" w:rsidRPr="00F64508">
        <w:rPr>
          <w:rFonts w:ascii="Times New Roman" w:hAnsi="Times New Roman" w:hint="eastAsia"/>
          <w:spacing w:val="-6"/>
        </w:rPr>
        <w:t>也不</w:t>
      </w:r>
      <w:r w:rsidR="00D1692B" w:rsidRPr="00F64508">
        <w:rPr>
          <w:rFonts w:ascii="Times New Roman" w:hAnsi="Times New Roman"/>
          <w:spacing w:val="-6"/>
        </w:rPr>
        <w:t>及</w:t>
      </w:r>
      <w:r w:rsidR="000E0A7F" w:rsidRPr="00F64508">
        <w:rPr>
          <w:rFonts w:ascii="Times New Roman" w:hAnsi="Times New Roman" w:hint="eastAsia"/>
          <w:spacing w:val="-6"/>
        </w:rPr>
        <w:t>3</w:t>
      </w:r>
      <w:r w:rsidR="00D1692B" w:rsidRPr="00F64508">
        <w:rPr>
          <w:rFonts w:ascii="Times New Roman" w:eastAsia="SimSun" w:hAnsi="Times New Roman"/>
          <w:spacing w:val="-6"/>
        </w:rPr>
        <w:t>%</w:t>
      </w:r>
      <w:r w:rsidR="005C5311" w:rsidRPr="00F64508">
        <w:rPr>
          <w:rFonts w:asciiTheme="minorEastAsia" w:eastAsiaTheme="minorEastAsia" w:hAnsiTheme="minorEastAsia" w:hint="eastAsia"/>
          <w:spacing w:val="-6"/>
        </w:rPr>
        <w:t>，</w:t>
      </w:r>
      <w:r w:rsidR="000E0A7F" w:rsidRPr="00F64508">
        <w:rPr>
          <w:rFonts w:ascii="Times New Roman" w:hAnsi="Times New Roman" w:hint="eastAsia"/>
          <w:spacing w:val="-6"/>
        </w:rPr>
        <w:t>甚至</w:t>
      </w:r>
      <w:r w:rsidR="005C5311" w:rsidRPr="00F64508">
        <w:rPr>
          <w:rFonts w:ascii="Times New Roman" w:hAnsi="Times New Roman" w:hint="eastAsia"/>
          <w:spacing w:val="-6"/>
        </w:rPr>
        <w:t>餐飲服務的成交金額</w:t>
      </w:r>
      <w:r w:rsidR="005C5311" w:rsidRPr="00F64508">
        <w:rPr>
          <w:rFonts w:ascii="Times New Roman" w:hAnsi="Times New Roman" w:hint="eastAsia"/>
          <w:spacing w:val="6"/>
        </w:rPr>
        <w:t>也</w:t>
      </w:r>
      <w:r w:rsidR="005C5311" w:rsidRPr="00F64508">
        <w:rPr>
          <w:rFonts w:ascii="Times New Roman" w:hAnsi="Times New Roman" w:hint="eastAsia"/>
          <w:spacing w:val="4"/>
        </w:rPr>
        <w:t>僅有</w:t>
      </w:r>
      <w:r w:rsidR="00CD0DA9" w:rsidRPr="00F64508">
        <w:rPr>
          <w:rFonts w:ascii="Times New Roman" w:hAnsi="Times New Roman" w:hint="eastAsia"/>
          <w:spacing w:val="4"/>
        </w:rPr>
        <w:t>150</w:t>
      </w:r>
      <w:r w:rsidR="00CD0DA9" w:rsidRPr="00F64508">
        <w:rPr>
          <w:rFonts w:ascii="Times New Roman" w:hAnsi="Times New Roman" w:hint="eastAsia"/>
          <w:spacing w:val="4"/>
        </w:rPr>
        <w:t>餘萬元</w:t>
      </w:r>
      <w:r w:rsidR="00491FE1" w:rsidRPr="00F64508">
        <w:rPr>
          <w:rFonts w:asciiTheme="minorEastAsia" w:eastAsiaTheme="minorEastAsia" w:hAnsiTheme="minorEastAsia" w:hint="eastAsia"/>
          <w:spacing w:val="4"/>
        </w:rPr>
        <w:t>，</w:t>
      </w:r>
      <w:r w:rsidR="00890FA0" w:rsidRPr="00F64508">
        <w:rPr>
          <w:rFonts w:ascii="Times New Roman" w:hAnsi="Times New Roman" w:hint="eastAsia"/>
          <w:spacing w:val="4"/>
        </w:rPr>
        <w:t>交通</w:t>
      </w:r>
      <w:proofErr w:type="gramStart"/>
      <w:r w:rsidR="00890FA0" w:rsidRPr="00F64508">
        <w:rPr>
          <w:rFonts w:ascii="Times New Roman" w:hAnsi="Times New Roman" w:hint="eastAsia"/>
          <w:spacing w:val="4"/>
        </w:rPr>
        <w:t>服務及輔</w:t>
      </w:r>
      <w:proofErr w:type="gramEnd"/>
      <w:r w:rsidR="00890FA0" w:rsidRPr="00F64508">
        <w:rPr>
          <w:rFonts w:ascii="Times New Roman" w:hAnsi="Times New Roman" w:hint="eastAsia"/>
          <w:spacing w:val="4"/>
        </w:rPr>
        <w:t>具服務則均</w:t>
      </w:r>
      <w:proofErr w:type="gramStart"/>
      <w:r w:rsidR="00890FA0" w:rsidRPr="00F64508">
        <w:rPr>
          <w:rFonts w:ascii="Times New Roman" w:hAnsi="Times New Roman" w:hint="eastAsia"/>
          <w:spacing w:val="4"/>
        </w:rPr>
        <w:t>掛零</w:t>
      </w:r>
      <w:proofErr w:type="gramEnd"/>
      <w:r w:rsidRPr="00F64508">
        <w:rPr>
          <w:rFonts w:ascii="Times New Roman" w:hAnsi="Times New Roman"/>
          <w:spacing w:val="4"/>
        </w:rPr>
        <w:t>(</w:t>
      </w:r>
      <w:r w:rsidRPr="00F64508">
        <w:rPr>
          <w:rFonts w:ascii="Times New Roman" w:hAnsi="Times New Roman"/>
          <w:spacing w:val="6"/>
        </w:rPr>
        <w:t>詳見下表</w:t>
      </w:r>
      <w:r w:rsidR="008410DF">
        <w:rPr>
          <w:rFonts w:ascii="Times New Roman" w:hAnsi="Times New Roman"/>
          <w:spacing w:val="6"/>
        </w:rPr>
        <w:t>20</w:t>
      </w:r>
      <w:r w:rsidRPr="00F64508">
        <w:rPr>
          <w:rFonts w:ascii="Times New Roman" w:hAnsi="Times New Roman"/>
          <w:spacing w:val="6"/>
        </w:rPr>
        <w:t>)</w:t>
      </w:r>
      <w:r w:rsidRPr="00F64508">
        <w:rPr>
          <w:rFonts w:ascii="Times New Roman" w:hAnsi="Times New Roman"/>
          <w:spacing w:val="6"/>
        </w:rPr>
        <w:t>。</w:t>
      </w:r>
      <w:r w:rsidR="00CD0DA9" w:rsidRPr="00F64508">
        <w:rPr>
          <w:rFonts w:ascii="Times New Roman" w:hAnsi="Times New Roman" w:hint="eastAsia"/>
          <w:spacing w:val="6"/>
        </w:rPr>
        <w:t>又，</w:t>
      </w:r>
      <w:r w:rsidRPr="00F64508">
        <w:rPr>
          <w:rFonts w:ascii="Times New Roman" w:hAnsi="Times New Roman"/>
          <w:spacing w:val="6"/>
          <w:shd w:val="clear" w:color="auto" w:fill="FFFFFF"/>
        </w:rPr>
        <w:t>本院</w:t>
      </w:r>
      <w:r w:rsidRPr="00F64508">
        <w:rPr>
          <w:rFonts w:ascii="Times New Roman" w:hAnsi="Times New Roman"/>
          <w:spacing w:val="6"/>
          <w:shd w:val="clear" w:color="auto" w:fill="FFFFFF"/>
        </w:rPr>
        <w:lastRenderedPageBreak/>
        <w:t>實</w:t>
      </w:r>
      <w:r w:rsidRPr="00F64508">
        <w:rPr>
          <w:rFonts w:ascii="Times New Roman" w:hAnsi="Times New Roman"/>
          <w:spacing w:val="-6"/>
          <w:shd w:val="clear" w:color="auto" w:fill="FFFFFF"/>
        </w:rPr>
        <w:t>地訪視時，庇護工場即反映</w:t>
      </w:r>
      <w:r w:rsidRPr="00F64508">
        <w:rPr>
          <w:rFonts w:ascii="Times New Roman" w:hAnsi="Times New Roman"/>
          <w:spacing w:val="-6"/>
        </w:rPr>
        <w:t>優先採購制度對其營運</w:t>
      </w:r>
      <w:r w:rsidRPr="00F64508">
        <w:rPr>
          <w:rFonts w:ascii="Times New Roman" w:hAnsi="Times New Roman" w:hint="eastAsia"/>
        </w:rPr>
        <w:t>收入確</w:t>
      </w:r>
      <w:r w:rsidRPr="00F64508">
        <w:rPr>
          <w:rFonts w:ascii="Times New Roman" w:hAnsi="Times New Roman"/>
        </w:rPr>
        <w:t>有</w:t>
      </w:r>
      <w:r w:rsidRPr="00F64508">
        <w:rPr>
          <w:rFonts w:ascii="Times New Roman" w:hAnsi="Times New Roman" w:hint="eastAsia"/>
        </w:rPr>
        <w:t>實質</w:t>
      </w:r>
      <w:r w:rsidRPr="00F64508">
        <w:rPr>
          <w:rFonts w:ascii="Times New Roman" w:hAnsi="Times New Roman"/>
        </w:rPr>
        <w:t>助益</w:t>
      </w:r>
      <w:r w:rsidRPr="00F64508">
        <w:rPr>
          <w:rFonts w:ascii="Times New Roman" w:hAnsi="Times New Roman" w:hint="eastAsia"/>
        </w:rPr>
        <w:t>，惟每年義務採購單位輪替</w:t>
      </w:r>
      <w:r w:rsidRPr="00F64508">
        <w:rPr>
          <w:rFonts w:ascii="Times New Roman" w:hAnsi="Times New Roman" w:hint="eastAsia"/>
          <w:spacing w:val="6"/>
        </w:rPr>
        <w:t>採購不同庇護工場或身心障礙者團體的產品或</w:t>
      </w:r>
      <w:r w:rsidRPr="00F64508">
        <w:rPr>
          <w:rFonts w:ascii="Times New Roman" w:hAnsi="Times New Roman" w:hint="eastAsia"/>
          <w:spacing w:val="8"/>
        </w:rPr>
        <w:t>服務，企業的採購更是如此，以致每年訂單</w:t>
      </w:r>
      <w:r w:rsidR="00E35B6C" w:rsidRPr="00F64508">
        <w:rPr>
          <w:rFonts w:ascii="Times New Roman" w:hAnsi="Times New Roman" w:hint="eastAsia"/>
          <w:spacing w:val="8"/>
        </w:rPr>
        <w:t>經</w:t>
      </w:r>
      <w:r w:rsidRPr="00F64508">
        <w:rPr>
          <w:rFonts w:ascii="Times New Roman" w:hAnsi="Times New Roman" w:hint="eastAsia"/>
          <w:spacing w:val="8"/>
        </w:rPr>
        <w:t>常呈</w:t>
      </w:r>
      <w:r w:rsidRPr="00F64508">
        <w:rPr>
          <w:rFonts w:ascii="Times New Roman" w:hAnsi="Times New Roman" w:hint="eastAsia"/>
          <w:spacing w:val="-4"/>
        </w:rPr>
        <w:t>現不穩定狀態。亦有民間團體於本院諮詢時反映</w:t>
      </w:r>
      <w:r w:rsidRPr="00F64508">
        <w:rPr>
          <w:rFonts w:ascii="Times New Roman" w:hAnsi="Times New Roman" w:hint="eastAsia"/>
          <w:spacing w:val="6"/>
        </w:rPr>
        <w:t>其庇護工</w:t>
      </w:r>
      <w:r w:rsidRPr="00F64508">
        <w:rPr>
          <w:rFonts w:ascii="Times New Roman" w:hAnsi="Times New Roman" w:hint="eastAsia"/>
          <w:spacing w:val="4"/>
        </w:rPr>
        <w:t>場經營洗衣服務已有</w:t>
      </w:r>
      <w:r w:rsidRPr="00F64508">
        <w:rPr>
          <w:rFonts w:ascii="Times New Roman" w:hAnsi="Times New Roman" w:hint="eastAsia"/>
          <w:spacing w:val="4"/>
        </w:rPr>
        <w:t>2</w:t>
      </w:r>
      <w:r w:rsidRPr="00F64508">
        <w:rPr>
          <w:rFonts w:ascii="Times New Roman" w:hAnsi="Times New Roman"/>
          <w:spacing w:val="4"/>
        </w:rPr>
        <w:t>0</w:t>
      </w:r>
      <w:r w:rsidRPr="00F64508">
        <w:rPr>
          <w:rFonts w:ascii="Times New Roman" w:hAnsi="Times New Roman" w:hint="eastAsia"/>
          <w:spacing w:val="4"/>
        </w:rPr>
        <w:t>多年，卻從未接過政府部</w:t>
      </w:r>
      <w:r w:rsidRPr="00F64508">
        <w:rPr>
          <w:rFonts w:ascii="Times New Roman" w:hAnsi="Times New Roman" w:hint="eastAsia"/>
          <w:spacing w:val="6"/>
        </w:rPr>
        <w:t>門的優先採購訂單，皆是自行挨家挨戶</w:t>
      </w:r>
      <w:proofErr w:type="gramStart"/>
      <w:r w:rsidRPr="00F64508">
        <w:rPr>
          <w:rFonts w:ascii="Times New Roman" w:hAnsi="Times New Roman" w:hint="eastAsia"/>
          <w:spacing w:val="6"/>
        </w:rPr>
        <w:t>行銷找客源</w:t>
      </w:r>
      <w:proofErr w:type="gramEnd"/>
      <w:r w:rsidRPr="00F64508">
        <w:rPr>
          <w:rFonts w:ascii="Times New Roman" w:hAnsi="Times New Roman" w:hint="eastAsia"/>
          <w:spacing w:val="6"/>
        </w:rPr>
        <w:t>。顯見優先採購</w:t>
      </w:r>
      <w:r w:rsidR="000118C5" w:rsidRPr="00F64508">
        <w:rPr>
          <w:rFonts w:ascii="Times New Roman" w:hAnsi="Times New Roman" w:hint="eastAsia"/>
          <w:spacing w:val="6"/>
        </w:rPr>
        <w:t>政策</w:t>
      </w:r>
      <w:r w:rsidRPr="00F64508">
        <w:rPr>
          <w:rFonts w:ascii="Times New Roman" w:hAnsi="Times New Roman" w:hint="eastAsia"/>
          <w:spacing w:val="6"/>
        </w:rPr>
        <w:t>雖對庇護工場</w:t>
      </w:r>
      <w:r w:rsidR="000118C5" w:rsidRPr="00F64508">
        <w:rPr>
          <w:rFonts w:ascii="Times New Roman" w:hAnsi="Times New Roman" w:hint="eastAsia"/>
          <w:spacing w:val="6"/>
        </w:rPr>
        <w:t>的</w:t>
      </w:r>
      <w:r w:rsidRPr="00F64508">
        <w:rPr>
          <w:rFonts w:ascii="Times New Roman" w:hAnsi="Times New Roman" w:hint="eastAsia"/>
          <w:spacing w:val="6"/>
        </w:rPr>
        <w:t>經營有實質</w:t>
      </w:r>
      <w:r w:rsidRPr="00F64508">
        <w:rPr>
          <w:rFonts w:ascii="Times New Roman" w:hAnsi="Times New Roman" w:hint="eastAsia"/>
          <w:spacing w:val="-6"/>
        </w:rPr>
        <w:t>助益，惟若欠缺計畫性採購，並</w:t>
      </w:r>
      <w:r w:rsidR="000118C5" w:rsidRPr="00F64508">
        <w:rPr>
          <w:rFonts w:ascii="Times New Roman" w:hAnsi="Times New Roman" w:hint="eastAsia"/>
          <w:spacing w:val="-6"/>
        </w:rPr>
        <w:t>同時</w:t>
      </w:r>
      <w:r w:rsidRPr="00F64508">
        <w:rPr>
          <w:rFonts w:ascii="Times New Roman" w:hAnsi="Times New Roman" w:hint="eastAsia"/>
          <w:spacing w:val="-6"/>
        </w:rPr>
        <w:t>使庇護工場針</w:t>
      </w:r>
      <w:r w:rsidRPr="00F64508">
        <w:rPr>
          <w:rFonts w:ascii="Times New Roman" w:hAnsi="Times New Roman" w:hint="eastAsia"/>
          <w:spacing w:val="6"/>
        </w:rPr>
        <w:t>對</w:t>
      </w:r>
      <w:r w:rsidR="000118C5" w:rsidRPr="00F64508">
        <w:rPr>
          <w:rFonts w:ascii="Times New Roman" w:hAnsi="Times New Roman" w:hint="eastAsia"/>
          <w:spacing w:val="6"/>
        </w:rPr>
        <w:t>義務採購單位之</w:t>
      </w:r>
      <w:r w:rsidRPr="00F64508">
        <w:rPr>
          <w:rFonts w:ascii="Times New Roman" w:hAnsi="Times New Roman" w:hint="eastAsia"/>
          <w:spacing w:val="6"/>
        </w:rPr>
        <w:t>需求</w:t>
      </w:r>
      <w:r w:rsidR="00E35B6C" w:rsidRPr="00F64508">
        <w:rPr>
          <w:rFonts w:ascii="Times New Roman" w:hAnsi="Times New Roman" w:hint="eastAsia"/>
          <w:spacing w:val="6"/>
        </w:rPr>
        <w:t>進行</w:t>
      </w:r>
      <w:r w:rsidRPr="00F64508">
        <w:rPr>
          <w:rFonts w:ascii="Times New Roman" w:hAnsi="Times New Roman" w:hint="eastAsia"/>
          <w:spacing w:val="6"/>
        </w:rPr>
        <w:t>計畫性生產，這項</w:t>
      </w:r>
      <w:r w:rsidR="000118C5" w:rsidRPr="00F64508">
        <w:rPr>
          <w:rFonts w:ascii="Times New Roman" w:hAnsi="Times New Roman" w:hint="eastAsia"/>
          <w:spacing w:val="6"/>
        </w:rPr>
        <w:t>立</w:t>
      </w:r>
      <w:r w:rsidR="000118C5" w:rsidRPr="00F64508">
        <w:rPr>
          <w:rFonts w:ascii="Times New Roman" w:hAnsi="Times New Roman" w:hint="eastAsia"/>
          <w:spacing w:val="-6"/>
        </w:rPr>
        <w:t>意良善的政策</w:t>
      </w:r>
      <w:r w:rsidRPr="00F64508">
        <w:rPr>
          <w:rFonts w:ascii="Times New Roman" w:hAnsi="Times New Roman" w:hint="eastAsia"/>
          <w:spacing w:val="-6"/>
        </w:rPr>
        <w:t>仍無法有效協助庇護工場維持穩定</w:t>
      </w:r>
      <w:r w:rsidRPr="00F64508">
        <w:rPr>
          <w:rFonts w:ascii="Times New Roman" w:hAnsi="Times New Roman" w:hint="eastAsia"/>
        </w:rPr>
        <w:t>的營運</w:t>
      </w:r>
      <w:r w:rsidR="00F267A9" w:rsidRPr="00F64508">
        <w:rPr>
          <w:rFonts w:ascii="Times New Roman" w:hAnsi="Times New Roman" w:hint="eastAsia"/>
        </w:rPr>
        <w:t>，</w:t>
      </w:r>
      <w:bookmarkEnd w:id="236"/>
      <w:r w:rsidR="00F267A9" w:rsidRPr="00F64508">
        <w:rPr>
          <w:rFonts w:ascii="Times New Roman" w:hAnsi="Times New Roman"/>
          <w:spacing w:val="-2"/>
        </w:rPr>
        <w:t>短暫出於</w:t>
      </w:r>
      <w:r w:rsidR="00F267A9" w:rsidRPr="00F64508">
        <w:rPr>
          <w:rFonts w:ascii="Times New Roman" w:hAnsi="Times New Roman" w:hint="eastAsia"/>
          <w:spacing w:val="-2"/>
        </w:rPr>
        <w:t>1</w:t>
      </w:r>
      <w:r w:rsidR="00F267A9" w:rsidRPr="00F64508">
        <w:rPr>
          <w:rFonts w:ascii="Times New Roman" w:hAnsi="Times New Roman"/>
          <w:spacing w:val="-2"/>
        </w:rPr>
        <w:t>次性的愛心消費</w:t>
      </w:r>
      <w:r w:rsidR="00F267A9" w:rsidRPr="00F64508">
        <w:rPr>
          <w:rFonts w:ascii="Times New Roman" w:hAnsi="Times New Roman" w:hint="eastAsia"/>
          <w:spacing w:val="-2"/>
        </w:rPr>
        <w:t>，</w:t>
      </w:r>
      <w:r w:rsidR="00F267A9" w:rsidRPr="00F64508">
        <w:rPr>
          <w:rFonts w:ascii="Times New Roman" w:hAnsi="Times New Roman"/>
          <w:spacing w:val="-2"/>
        </w:rPr>
        <w:t>絕非庇護工場</w:t>
      </w:r>
      <w:r w:rsidR="00F267A9" w:rsidRPr="00F64508">
        <w:rPr>
          <w:rFonts w:ascii="Times New Roman" w:hAnsi="Times New Roman" w:hint="eastAsia"/>
          <w:spacing w:val="-2"/>
        </w:rPr>
        <w:t>可</w:t>
      </w:r>
      <w:r w:rsidR="00F267A9" w:rsidRPr="00F64508">
        <w:rPr>
          <w:rFonts w:ascii="Times New Roman" w:hAnsi="Times New Roman" w:hint="eastAsia"/>
        </w:rPr>
        <w:t>賴</w:t>
      </w:r>
      <w:r w:rsidR="00F267A9" w:rsidRPr="00F64508">
        <w:rPr>
          <w:rFonts w:ascii="Times New Roman" w:hAnsi="Times New Roman"/>
          <w:spacing w:val="-2"/>
        </w:rPr>
        <w:t>以</w:t>
      </w:r>
      <w:r w:rsidR="00F267A9" w:rsidRPr="00F64508">
        <w:rPr>
          <w:rFonts w:ascii="Times New Roman" w:hAnsi="Times New Roman" w:hint="eastAsia"/>
          <w:spacing w:val="-2"/>
        </w:rPr>
        <w:t>永續經營</w:t>
      </w:r>
      <w:r w:rsidR="00F267A9" w:rsidRPr="00F64508">
        <w:rPr>
          <w:rFonts w:ascii="Times New Roman" w:hAnsi="Times New Roman"/>
          <w:spacing w:val="-2"/>
        </w:rPr>
        <w:t>的利基</w:t>
      </w:r>
      <w:r w:rsidR="00F267A9" w:rsidRPr="00F64508">
        <w:rPr>
          <w:rFonts w:ascii="Times New Roman" w:hAnsi="Times New Roman" w:hint="eastAsia"/>
          <w:spacing w:val="-2"/>
        </w:rPr>
        <w:t>。</w:t>
      </w:r>
    </w:p>
    <w:p w14:paraId="13E2E52E" w14:textId="77777777" w:rsidR="00FE51E2" w:rsidRPr="00F64508" w:rsidRDefault="00FE51E2" w:rsidP="00FE51E2">
      <w:pPr>
        <w:pStyle w:val="a4"/>
        <w:spacing w:before="120" w:after="0"/>
        <w:ind w:left="1457" w:hanging="28"/>
        <w:jc w:val="center"/>
        <w:rPr>
          <w:rFonts w:ascii="Times New Roman" w:hAnsi="Times New Roman"/>
          <w:b/>
          <w:spacing w:val="-16"/>
        </w:rPr>
      </w:pPr>
      <w:r w:rsidRPr="00F64508">
        <w:rPr>
          <w:rFonts w:ascii="Times New Roman" w:hAnsi="Times New Roman"/>
          <w:b/>
          <w:spacing w:val="-16"/>
        </w:rPr>
        <w:t>110</w:t>
      </w:r>
      <w:r w:rsidRPr="00F64508">
        <w:rPr>
          <w:rFonts w:ascii="Times New Roman" w:hAnsi="Times New Roman"/>
          <w:b/>
          <w:spacing w:val="-16"/>
        </w:rPr>
        <w:t>年庇護工場銷售</w:t>
      </w:r>
      <w:r w:rsidRPr="00F64508">
        <w:rPr>
          <w:rFonts w:ascii="Times New Roman" w:hAnsi="Times New Roman"/>
          <w:b/>
          <w:spacing w:val="-16"/>
        </w:rPr>
        <w:t>16</w:t>
      </w:r>
      <w:r w:rsidRPr="00F64508">
        <w:rPr>
          <w:rFonts w:ascii="Times New Roman" w:hAnsi="Times New Roman"/>
          <w:b/>
          <w:spacing w:val="-16"/>
        </w:rPr>
        <w:t>大項物品與服務暨成交金額</w:t>
      </w:r>
    </w:p>
    <w:p w14:paraId="027EE297" w14:textId="27A286AD" w:rsidR="00FE51E2" w:rsidRPr="00F64508" w:rsidRDefault="00FE51E2" w:rsidP="00FE51E2">
      <w:pPr>
        <w:pStyle w:val="32"/>
        <w:spacing w:line="320" w:lineRule="exact"/>
        <w:ind w:left="1361" w:right="-3" w:firstLine="520"/>
        <w:jc w:val="right"/>
        <w:rPr>
          <w:rFonts w:ascii="Times New Roman"/>
          <w:sz w:val="24"/>
          <w:szCs w:val="24"/>
        </w:rPr>
      </w:pPr>
      <w:r w:rsidRPr="00F64508">
        <w:rPr>
          <w:sz w:val="24"/>
          <w:szCs w:val="24"/>
        </w:rPr>
        <w:t>單位：元</w:t>
      </w:r>
      <w:r w:rsidR="00110BC0" w:rsidRPr="00F64508">
        <w:rPr>
          <w:rFonts w:hint="eastAsia"/>
          <w:sz w:val="24"/>
          <w:szCs w:val="24"/>
        </w:rPr>
        <w:t>；</w:t>
      </w:r>
      <w:r w:rsidR="00110BC0" w:rsidRPr="00F64508">
        <w:rPr>
          <w:rFonts w:ascii="Times New Roman"/>
          <w:sz w:val="24"/>
          <w:szCs w:val="24"/>
        </w:rPr>
        <w:t>%</w:t>
      </w:r>
    </w:p>
    <w:tbl>
      <w:tblPr>
        <w:tblW w:w="7462" w:type="dxa"/>
        <w:tblInd w:w="139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50"/>
        <w:gridCol w:w="1338"/>
        <w:gridCol w:w="705"/>
        <w:gridCol w:w="617"/>
        <w:gridCol w:w="1162"/>
        <w:gridCol w:w="1229"/>
        <w:gridCol w:w="708"/>
        <w:gridCol w:w="653"/>
      </w:tblGrid>
      <w:tr w:rsidR="00F64508" w:rsidRPr="00F64508" w14:paraId="0D49D6FA" w14:textId="77777777" w:rsidTr="009C7CA8">
        <w:trPr>
          <w:trHeight w:val="203"/>
          <w:tblHeader/>
        </w:trPr>
        <w:tc>
          <w:tcPr>
            <w:tcW w:w="1050" w:type="dxa"/>
            <w:shd w:val="clear" w:color="auto" w:fill="FDE9D9" w:themeFill="accent6" w:themeFillTint="33"/>
            <w:noWrap/>
            <w:vAlign w:val="center"/>
            <w:hideMark/>
          </w:tcPr>
          <w:p w14:paraId="58C77C44" w14:textId="77777777"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kern w:val="0"/>
                <w:sz w:val="24"/>
                <w:szCs w:val="24"/>
              </w:rPr>
              <w:t>物品及</w:t>
            </w:r>
          </w:p>
          <w:p w14:paraId="77F72C7F" w14:textId="77777777" w:rsidR="00110BC0" w:rsidRPr="00F64508" w:rsidRDefault="00110BC0" w:rsidP="00110BC0">
            <w:pPr>
              <w:widowControl/>
              <w:kinsoku w:val="0"/>
              <w:spacing w:line="300" w:lineRule="exact"/>
              <w:jc w:val="center"/>
              <w:rPr>
                <w:rFonts w:ascii="Times New Roman"/>
                <w:b/>
                <w:spacing w:val="-20"/>
                <w:kern w:val="0"/>
                <w:sz w:val="24"/>
                <w:szCs w:val="24"/>
              </w:rPr>
            </w:pPr>
            <w:r w:rsidRPr="00F64508">
              <w:rPr>
                <w:rFonts w:ascii="Times New Roman"/>
                <w:b/>
                <w:spacing w:val="-20"/>
                <w:kern w:val="0"/>
                <w:sz w:val="24"/>
                <w:szCs w:val="24"/>
              </w:rPr>
              <w:t>服務項目</w:t>
            </w:r>
          </w:p>
        </w:tc>
        <w:tc>
          <w:tcPr>
            <w:tcW w:w="1338" w:type="dxa"/>
            <w:shd w:val="clear" w:color="auto" w:fill="FDE9D9" w:themeFill="accent6" w:themeFillTint="33"/>
            <w:noWrap/>
            <w:vAlign w:val="center"/>
            <w:hideMark/>
          </w:tcPr>
          <w:p w14:paraId="6072F547" w14:textId="77777777"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kern w:val="0"/>
                <w:sz w:val="24"/>
                <w:szCs w:val="24"/>
              </w:rPr>
              <w:t>成交金額</w:t>
            </w:r>
          </w:p>
        </w:tc>
        <w:tc>
          <w:tcPr>
            <w:tcW w:w="705" w:type="dxa"/>
            <w:shd w:val="clear" w:color="auto" w:fill="FDE9D9" w:themeFill="accent6" w:themeFillTint="33"/>
            <w:vAlign w:val="center"/>
          </w:tcPr>
          <w:p w14:paraId="70BE796F" w14:textId="2DB6DD67" w:rsidR="00110BC0" w:rsidRPr="00F64508" w:rsidRDefault="00110BC0" w:rsidP="00110BC0">
            <w:pPr>
              <w:widowControl/>
              <w:kinsoku w:val="0"/>
              <w:spacing w:line="300" w:lineRule="exact"/>
              <w:jc w:val="center"/>
              <w:rPr>
                <w:rFonts w:ascii="Times New Roman"/>
                <w:b/>
                <w:spacing w:val="-20"/>
                <w:kern w:val="0"/>
                <w:sz w:val="24"/>
                <w:szCs w:val="24"/>
              </w:rPr>
            </w:pPr>
            <w:r w:rsidRPr="00F64508">
              <w:rPr>
                <w:rFonts w:ascii="Times New Roman" w:hint="eastAsia"/>
                <w:b/>
                <w:spacing w:val="-20"/>
                <w:kern w:val="0"/>
                <w:sz w:val="24"/>
                <w:szCs w:val="24"/>
              </w:rPr>
              <w:t>占比</w:t>
            </w:r>
          </w:p>
        </w:tc>
        <w:tc>
          <w:tcPr>
            <w:tcW w:w="617" w:type="dxa"/>
            <w:shd w:val="clear" w:color="auto" w:fill="FDE9D9" w:themeFill="accent6" w:themeFillTint="33"/>
            <w:noWrap/>
            <w:vAlign w:val="center"/>
            <w:hideMark/>
          </w:tcPr>
          <w:p w14:paraId="3538896C" w14:textId="5B58806C" w:rsidR="00110BC0" w:rsidRPr="00F64508" w:rsidRDefault="00110BC0" w:rsidP="00110BC0">
            <w:pPr>
              <w:widowControl/>
              <w:kinsoku w:val="0"/>
              <w:spacing w:line="300" w:lineRule="exact"/>
              <w:jc w:val="center"/>
              <w:rPr>
                <w:rFonts w:ascii="Times New Roman"/>
                <w:b/>
                <w:spacing w:val="-20"/>
                <w:kern w:val="0"/>
                <w:sz w:val="24"/>
                <w:szCs w:val="24"/>
              </w:rPr>
            </w:pPr>
            <w:r w:rsidRPr="00F64508">
              <w:rPr>
                <w:rFonts w:ascii="Times New Roman"/>
                <w:b/>
                <w:spacing w:val="-20"/>
                <w:kern w:val="0"/>
                <w:sz w:val="24"/>
                <w:szCs w:val="24"/>
              </w:rPr>
              <w:t>排序</w:t>
            </w:r>
          </w:p>
        </w:tc>
        <w:tc>
          <w:tcPr>
            <w:tcW w:w="1162" w:type="dxa"/>
            <w:shd w:val="clear" w:color="auto" w:fill="FDE9D9" w:themeFill="accent6" w:themeFillTint="33"/>
            <w:vAlign w:val="center"/>
          </w:tcPr>
          <w:p w14:paraId="54FCCBE6" w14:textId="77777777"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kern w:val="0"/>
                <w:sz w:val="24"/>
                <w:szCs w:val="24"/>
              </w:rPr>
              <w:t>物品及</w:t>
            </w:r>
          </w:p>
          <w:p w14:paraId="01272454" w14:textId="77777777"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kern w:val="0"/>
                <w:sz w:val="24"/>
                <w:szCs w:val="24"/>
              </w:rPr>
              <w:t>服務項目</w:t>
            </w:r>
          </w:p>
        </w:tc>
        <w:tc>
          <w:tcPr>
            <w:tcW w:w="1229" w:type="dxa"/>
            <w:shd w:val="clear" w:color="auto" w:fill="FDE9D9" w:themeFill="accent6" w:themeFillTint="33"/>
            <w:vAlign w:val="center"/>
          </w:tcPr>
          <w:p w14:paraId="55A961F6" w14:textId="77777777"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kern w:val="0"/>
                <w:sz w:val="24"/>
                <w:szCs w:val="24"/>
              </w:rPr>
              <w:t>成交金額</w:t>
            </w:r>
          </w:p>
        </w:tc>
        <w:tc>
          <w:tcPr>
            <w:tcW w:w="708" w:type="dxa"/>
            <w:shd w:val="clear" w:color="auto" w:fill="FDE9D9" w:themeFill="accent6" w:themeFillTint="33"/>
            <w:vAlign w:val="center"/>
          </w:tcPr>
          <w:p w14:paraId="3A999ED8" w14:textId="5306E5E9" w:rsidR="00110BC0" w:rsidRPr="00F64508" w:rsidRDefault="00110BC0" w:rsidP="00110BC0">
            <w:pPr>
              <w:widowControl/>
              <w:kinsoku w:val="0"/>
              <w:spacing w:line="300" w:lineRule="exact"/>
              <w:jc w:val="center"/>
              <w:rPr>
                <w:rFonts w:ascii="Times New Roman"/>
                <w:b/>
                <w:spacing w:val="-20"/>
                <w:kern w:val="0"/>
                <w:sz w:val="24"/>
                <w:szCs w:val="24"/>
              </w:rPr>
            </w:pPr>
            <w:r w:rsidRPr="00F64508">
              <w:rPr>
                <w:rFonts w:ascii="Times New Roman" w:hint="eastAsia"/>
                <w:b/>
                <w:spacing w:val="-20"/>
                <w:kern w:val="0"/>
                <w:sz w:val="24"/>
                <w:szCs w:val="24"/>
              </w:rPr>
              <w:t>占比</w:t>
            </w:r>
          </w:p>
        </w:tc>
        <w:tc>
          <w:tcPr>
            <w:tcW w:w="653" w:type="dxa"/>
            <w:shd w:val="clear" w:color="auto" w:fill="FDE9D9" w:themeFill="accent6" w:themeFillTint="33"/>
            <w:vAlign w:val="center"/>
          </w:tcPr>
          <w:p w14:paraId="5E200417" w14:textId="7C956FFE" w:rsidR="00110BC0" w:rsidRPr="00F64508" w:rsidRDefault="00110BC0" w:rsidP="00110BC0">
            <w:pPr>
              <w:widowControl/>
              <w:kinsoku w:val="0"/>
              <w:spacing w:line="300" w:lineRule="exact"/>
              <w:jc w:val="center"/>
              <w:rPr>
                <w:rFonts w:ascii="Times New Roman"/>
                <w:b/>
                <w:kern w:val="0"/>
                <w:sz w:val="24"/>
                <w:szCs w:val="24"/>
              </w:rPr>
            </w:pPr>
            <w:r w:rsidRPr="00F64508">
              <w:rPr>
                <w:rFonts w:ascii="Times New Roman"/>
                <w:b/>
                <w:spacing w:val="-20"/>
                <w:kern w:val="0"/>
                <w:sz w:val="24"/>
                <w:szCs w:val="24"/>
              </w:rPr>
              <w:t>排序</w:t>
            </w:r>
          </w:p>
        </w:tc>
      </w:tr>
      <w:tr w:rsidR="00F64508" w:rsidRPr="00F64508" w14:paraId="70E9B821" w14:textId="77777777" w:rsidTr="00187738">
        <w:trPr>
          <w:trHeight w:val="20"/>
        </w:trPr>
        <w:tc>
          <w:tcPr>
            <w:tcW w:w="1050" w:type="dxa"/>
            <w:shd w:val="clear" w:color="auto" w:fill="auto"/>
            <w:vAlign w:val="center"/>
            <w:hideMark/>
          </w:tcPr>
          <w:p w14:paraId="64C8E885"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印刷</w:t>
            </w:r>
          </w:p>
        </w:tc>
        <w:tc>
          <w:tcPr>
            <w:tcW w:w="1338" w:type="dxa"/>
            <w:shd w:val="clear" w:color="auto" w:fill="auto"/>
            <w:noWrap/>
            <w:vAlign w:val="center"/>
            <w:hideMark/>
          </w:tcPr>
          <w:p w14:paraId="0A8D1CE6"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154,396,411</w:t>
            </w:r>
          </w:p>
        </w:tc>
        <w:tc>
          <w:tcPr>
            <w:tcW w:w="705" w:type="dxa"/>
            <w:vAlign w:val="center"/>
          </w:tcPr>
          <w:p w14:paraId="785C5B34" w14:textId="03765785" w:rsidR="00110BC0" w:rsidRPr="00F64508" w:rsidRDefault="00DF6EAF"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42.14</w:t>
            </w:r>
          </w:p>
        </w:tc>
        <w:tc>
          <w:tcPr>
            <w:tcW w:w="617" w:type="dxa"/>
            <w:shd w:val="clear" w:color="auto" w:fill="auto"/>
            <w:noWrap/>
            <w:vAlign w:val="center"/>
            <w:hideMark/>
          </w:tcPr>
          <w:p w14:paraId="629A4A37" w14:textId="1F0405B9"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w:t>
            </w:r>
          </w:p>
        </w:tc>
        <w:tc>
          <w:tcPr>
            <w:tcW w:w="1162" w:type="dxa"/>
            <w:vAlign w:val="center"/>
          </w:tcPr>
          <w:p w14:paraId="541E15B1"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清潔服務</w:t>
            </w:r>
          </w:p>
        </w:tc>
        <w:tc>
          <w:tcPr>
            <w:tcW w:w="1229" w:type="dxa"/>
            <w:vAlign w:val="center"/>
          </w:tcPr>
          <w:p w14:paraId="21330EDB"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71,730,285</w:t>
            </w:r>
          </w:p>
        </w:tc>
        <w:tc>
          <w:tcPr>
            <w:tcW w:w="708" w:type="dxa"/>
            <w:vAlign w:val="center"/>
          </w:tcPr>
          <w:p w14:paraId="564C65E8" w14:textId="625C411C" w:rsidR="00110BC0" w:rsidRPr="00F64508" w:rsidRDefault="00DF6EAF"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19.58</w:t>
            </w:r>
          </w:p>
        </w:tc>
        <w:tc>
          <w:tcPr>
            <w:tcW w:w="653" w:type="dxa"/>
            <w:vAlign w:val="center"/>
          </w:tcPr>
          <w:p w14:paraId="3ECD9C15" w14:textId="3CAD1005"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2</w:t>
            </w:r>
          </w:p>
        </w:tc>
      </w:tr>
      <w:tr w:rsidR="00F64508" w:rsidRPr="00F64508" w14:paraId="02C4B12A" w14:textId="77777777" w:rsidTr="00187738">
        <w:trPr>
          <w:trHeight w:val="20"/>
        </w:trPr>
        <w:tc>
          <w:tcPr>
            <w:tcW w:w="1050" w:type="dxa"/>
            <w:shd w:val="clear" w:color="auto" w:fill="auto"/>
            <w:vAlign w:val="center"/>
          </w:tcPr>
          <w:p w14:paraId="5149B669"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代工服務</w:t>
            </w:r>
          </w:p>
        </w:tc>
        <w:tc>
          <w:tcPr>
            <w:tcW w:w="1338" w:type="dxa"/>
            <w:shd w:val="clear" w:color="auto" w:fill="auto"/>
            <w:noWrap/>
            <w:vAlign w:val="center"/>
          </w:tcPr>
          <w:p w14:paraId="13E7ADB1"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50,878,968</w:t>
            </w:r>
          </w:p>
        </w:tc>
        <w:tc>
          <w:tcPr>
            <w:tcW w:w="705" w:type="dxa"/>
            <w:vAlign w:val="center"/>
          </w:tcPr>
          <w:p w14:paraId="295F8AF4" w14:textId="466200FD" w:rsidR="00110BC0" w:rsidRPr="00F64508" w:rsidRDefault="00DF6EAF"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13.89</w:t>
            </w:r>
          </w:p>
        </w:tc>
        <w:tc>
          <w:tcPr>
            <w:tcW w:w="617" w:type="dxa"/>
            <w:shd w:val="clear" w:color="auto" w:fill="auto"/>
            <w:noWrap/>
            <w:vAlign w:val="center"/>
          </w:tcPr>
          <w:p w14:paraId="39FF2715" w14:textId="5EDB97E8"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3</w:t>
            </w:r>
          </w:p>
        </w:tc>
        <w:tc>
          <w:tcPr>
            <w:tcW w:w="1162" w:type="dxa"/>
            <w:vAlign w:val="center"/>
          </w:tcPr>
          <w:p w14:paraId="0C8B2AEC"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食品</w:t>
            </w:r>
          </w:p>
        </w:tc>
        <w:tc>
          <w:tcPr>
            <w:tcW w:w="1229" w:type="dxa"/>
            <w:vAlign w:val="center"/>
          </w:tcPr>
          <w:p w14:paraId="51FA4E7D"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45,194,944</w:t>
            </w:r>
          </w:p>
        </w:tc>
        <w:tc>
          <w:tcPr>
            <w:tcW w:w="708" w:type="dxa"/>
            <w:vAlign w:val="center"/>
          </w:tcPr>
          <w:p w14:paraId="50CF1867" w14:textId="66E5147F" w:rsidR="00110BC0" w:rsidRPr="00F64508" w:rsidRDefault="00DF6EAF"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12.34</w:t>
            </w:r>
          </w:p>
        </w:tc>
        <w:tc>
          <w:tcPr>
            <w:tcW w:w="653" w:type="dxa"/>
            <w:vAlign w:val="center"/>
          </w:tcPr>
          <w:p w14:paraId="0AA1F871" w14:textId="08C6E1BF"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4</w:t>
            </w:r>
          </w:p>
        </w:tc>
      </w:tr>
      <w:tr w:rsidR="00F64508" w:rsidRPr="00F64508" w14:paraId="785DFA5F" w14:textId="77777777" w:rsidTr="00187738">
        <w:trPr>
          <w:trHeight w:val="20"/>
        </w:trPr>
        <w:tc>
          <w:tcPr>
            <w:tcW w:w="1050" w:type="dxa"/>
            <w:shd w:val="clear" w:color="auto" w:fill="auto"/>
            <w:vAlign w:val="center"/>
          </w:tcPr>
          <w:p w14:paraId="4ECD4EE1"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洗衣服務</w:t>
            </w:r>
          </w:p>
        </w:tc>
        <w:tc>
          <w:tcPr>
            <w:tcW w:w="1338" w:type="dxa"/>
            <w:shd w:val="clear" w:color="auto" w:fill="auto"/>
            <w:noWrap/>
            <w:vAlign w:val="center"/>
          </w:tcPr>
          <w:p w14:paraId="3557F78A"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18,287,468</w:t>
            </w:r>
          </w:p>
        </w:tc>
        <w:tc>
          <w:tcPr>
            <w:tcW w:w="705" w:type="dxa"/>
            <w:vAlign w:val="center"/>
          </w:tcPr>
          <w:p w14:paraId="15E9E3D5" w14:textId="7D723617"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4.99</w:t>
            </w:r>
          </w:p>
        </w:tc>
        <w:tc>
          <w:tcPr>
            <w:tcW w:w="617" w:type="dxa"/>
            <w:shd w:val="clear" w:color="auto" w:fill="auto"/>
            <w:noWrap/>
            <w:vAlign w:val="center"/>
          </w:tcPr>
          <w:p w14:paraId="0AC045E6" w14:textId="152A6178"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5</w:t>
            </w:r>
          </w:p>
        </w:tc>
        <w:tc>
          <w:tcPr>
            <w:tcW w:w="1162" w:type="dxa"/>
            <w:vAlign w:val="center"/>
          </w:tcPr>
          <w:p w14:paraId="0D463717"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客服服務</w:t>
            </w:r>
          </w:p>
        </w:tc>
        <w:tc>
          <w:tcPr>
            <w:tcW w:w="1229" w:type="dxa"/>
            <w:vAlign w:val="center"/>
          </w:tcPr>
          <w:p w14:paraId="59BC191D"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8,321,124</w:t>
            </w:r>
          </w:p>
        </w:tc>
        <w:tc>
          <w:tcPr>
            <w:tcW w:w="708" w:type="dxa"/>
            <w:vAlign w:val="center"/>
          </w:tcPr>
          <w:p w14:paraId="7E821530" w14:textId="76B4EE43"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2.27</w:t>
            </w:r>
          </w:p>
        </w:tc>
        <w:tc>
          <w:tcPr>
            <w:tcW w:w="653" w:type="dxa"/>
            <w:vAlign w:val="center"/>
          </w:tcPr>
          <w:p w14:paraId="201C4A60" w14:textId="15BFEA09"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6</w:t>
            </w:r>
          </w:p>
        </w:tc>
      </w:tr>
      <w:tr w:rsidR="00F64508" w:rsidRPr="00F64508" w14:paraId="035C925D" w14:textId="77777777" w:rsidTr="00187738">
        <w:trPr>
          <w:trHeight w:val="20"/>
        </w:trPr>
        <w:tc>
          <w:tcPr>
            <w:tcW w:w="1050" w:type="dxa"/>
            <w:shd w:val="clear" w:color="auto" w:fill="auto"/>
            <w:vAlign w:val="center"/>
          </w:tcPr>
          <w:p w14:paraId="485B02E0"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清潔用品</w:t>
            </w:r>
          </w:p>
        </w:tc>
        <w:tc>
          <w:tcPr>
            <w:tcW w:w="1338" w:type="dxa"/>
            <w:shd w:val="clear" w:color="auto" w:fill="auto"/>
            <w:noWrap/>
            <w:vAlign w:val="center"/>
          </w:tcPr>
          <w:p w14:paraId="668A28A9"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6,298,971</w:t>
            </w:r>
          </w:p>
        </w:tc>
        <w:tc>
          <w:tcPr>
            <w:tcW w:w="705" w:type="dxa"/>
            <w:vAlign w:val="center"/>
          </w:tcPr>
          <w:p w14:paraId="046CBCCF" w14:textId="148034A9"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1.72</w:t>
            </w:r>
          </w:p>
        </w:tc>
        <w:tc>
          <w:tcPr>
            <w:tcW w:w="617" w:type="dxa"/>
            <w:shd w:val="clear" w:color="auto" w:fill="auto"/>
            <w:noWrap/>
            <w:vAlign w:val="center"/>
          </w:tcPr>
          <w:p w14:paraId="5D46BAB4" w14:textId="043871A7"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7</w:t>
            </w:r>
          </w:p>
        </w:tc>
        <w:tc>
          <w:tcPr>
            <w:tcW w:w="1162" w:type="dxa"/>
            <w:vAlign w:val="center"/>
          </w:tcPr>
          <w:p w14:paraId="7D756706"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家庭用品</w:t>
            </w:r>
          </w:p>
        </w:tc>
        <w:tc>
          <w:tcPr>
            <w:tcW w:w="1229" w:type="dxa"/>
            <w:vAlign w:val="center"/>
          </w:tcPr>
          <w:p w14:paraId="1BFE5701"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3,336,834</w:t>
            </w:r>
          </w:p>
        </w:tc>
        <w:tc>
          <w:tcPr>
            <w:tcW w:w="708" w:type="dxa"/>
            <w:vAlign w:val="center"/>
          </w:tcPr>
          <w:p w14:paraId="15D98B85" w14:textId="28A9EB40"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0.91</w:t>
            </w:r>
          </w:p>
        </w:tc>
        <w:tc>
          <w:tcPr>
            <w:tcW w:w="653" w:type="dxa"/>
            <w:vAlign w:val="center"/>
          </w:tcPr>
          <w:p w14:paraId="075C84BA" w14:textId="214CAEC5"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8</w:t>
            </w:r>
          </w:p>
        </w:tc>
      </w:tr>
      <w:tr w:rsidR="00F64508" w:rsidRPr="00F64508" w14:paraId="682C30F6" w14:textId="77777777" w:rsidTr="00187738">
        <w:trPr>
          <w:trHeight w:val="20"/>
        </w:trPr>
        <w:tc>
          <w:tcPr>
            <w:tcW w:w="1050" w:type="dxa"/>
            <w:shd w:val="clear" w:color="auto" w:fill="auto"/>
            <w:vAlign w:val="center"/>
          </w:tcPr>
          <w:p w14:paraId="1167B582"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手工藝品</w:t>
            </w:r>
          </w:p>
        </w:tc>
        <w:tc>
          <w:tcPr>
            <w:tcW w:w="1338" w:type="dxa"/>
            <w:shd w:val="clear" w:color="auto" w:fill="auto"/>
            <w:noWrap/>
            <w:vAlign w:val="center"/>
          </w:tcPr>
          <w:p w14:paraId="52AAE6C9"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2,779,071</w:t>
            </w:r>
          </w:p>
        </w:tc>
        <w:tc>
          <w:tcPr>
            <w:tcW w:w="705" w:type="dxa"/>
            <w:vAlign w:val="center"/>
          </w:tcPr>
          <w:p w14:paraId="5DAEAE22" w14:textId="04E5C404"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0.76</w:t>
            </w:r>
          </w:p>
        </w:tc>
        <w:tc>
          <w:tcPr>
            <w:tcW w:w="617" w:type="dxa"/>
            <w:shd w:val="clear" w:color="auto" w:fill="auto"/>
            <w:noWrap/>
            <w:vAlign w:val="center"/>
          </w:tcPr>
          <w:p w14:paraId="01648D75" w14:textId="003DCB58"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9</w:t>
            </w:r>
          </w:p>
        </w:tc>
        <w:tc>
          <w:tcPr>
            <w:tcW w:w="1162" w:type="dxa"/>
            <w:vAlign w:val="center"/>
          </w:tcPr>
          <w:p w14:paraId="09936C37"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園藝產品</w:t>
            </w:r>
          </w:p>
        </w:tc>
        <w:tc>
          <w:tcPr>
            <w:tcW w:w="1229" w:type="dxa"/>
            <w:vAlign w:val="center"/>
          </w:tcPr>
          <w:p w14:paraId="77AB41FC"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2,343,736</w:t>
            </w:r>
          </w:p>
        </w:tc>
        <w:tc>
          <w:tcPr>
            <w:tcW w:w="708" w:type="dxa"/>
            <w:vAlign w:val="center"/>
          </w:tcPr>
          <w:p w14:paraId="382513E6" w14:textId="69EFE1FB"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0.64</w:t>
            </w:r>
          </w:p>
        </w:tc>
        <w:tc>
          <w:tcPr>
            <w:tcW w:w="653" w:type="dxa"/>
            <w:vAlign w:val="center"/>
          </w:tcPr>
          <w:p w14:paraId="000F5B3F" w14:textId="11850BDF"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10</w:t>
            </w:r>
          </w:p>
        </w:tc>
      </w:tr>
      <w:tr w:rsidR="00F64508" w:rsidRPr="00F64508" w14:paraId="282C38B8" w14:textId="77777777" w:rsidTr="00187738">
        <w:trPr>
          <w:trHeight w:val="20"/>
        </w:trPr>
        <w:tc>
          <w:tcPr>
            <w:tcW w:w="1050" w:type="dxa"/>
            <w:shd w:val="clear" w:color="auto" w:fill="auto"/>
            <w:vAlign w:val="center"/>
          </w:tcPr>
          <w:p w14:paraId="025F4C9A"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餐飲服務</w:t>
            </w:r>
          </w:p>
        </w:tc>
        <w:tc>
          <w:tcPr>
            <w:tcW w:w="1338" w:type="dxa"/>
            <w:shd w:val="clear" w:color="auto" w:fill="auto"/>
            <w:noWrap/>
            <w:vAlign w:val="center"/>
          </w:tcPr>
          <w:p w14:paraId="1D0A5B08"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1,511,919</w:t>
            </w:r>
          </w:p>
        </w:tc>
        <w:tc>
          <w:tcPr>
            <w:tcW w:w="705" w:type="dxa"/>
            <w:vAlign w:val="center"/>
          </w:tcPr>
          <w:p w14:paraId="55557456" w14:textId="229FD1FC"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0.4</w:t>
            </w:r>
            <w:r w:rsidR="00F21593">
              <w:rPr>
                <w:rFonts w:ascii="Times New Roman"/>
                <w:kern w:val="0"/>
                <w:sz w:val="24"/>
                <w:szCs w:val="24"/>
              </w:rPr>
              <w:t>0</w:t>
            </w:r>
          </w:p>
        </w:tc>
        <w:tc>
          <w:tcPr>
            <w:tcW w:w="617" w:type="dxa"/>
            <w:shd w:val="clear" w:color="auto" w:fill="auto"/>
            <w:noWrap/>
            <w:vAlign w:val="center"/>
          </w:tcPr>
          <w:p w14:paraId="31530665" w14:textId="5A1E3EA0"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11</w:t>
            </w:r>
          </w:p>
        </w:tc>
        <w:tc>
          <w:tcPr>
            <w:tcW w:w="1162" w:type="dxa"/>
            <w:vAlign w:val="center"/>
          </w:tcPr>
          <w:p w14:paraId="59291BEB"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洗車服務</w:t>
            </w:r>
          </w:p>
        </w:tc>
        <w:tc>
          <w:tcPr>
            <w:tcW w:w="1229" w:type="dxa"/>
            <w:vAlign w:val="center"/>
          </w:tcPr>
          <w:p w14:paraId="1920EE4D"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1,083,926</w:t>
            </w:r>
          </w:p>
        </w:tc>
        <w:tc>
          <w:tcPr>
            <w:tcW w:w="708" w:type="dxa"/>
            <w:vAlign w:val="center"/>
          </w:tcPr>
          <w:p w14:paraId="3B330905" w14:textId="31A2D849" w:rsidR="00110BC0" w:rsidRPr="00F64508" w:rsidRDefault="00F463B7"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0.30</w:t>
            </w:r>
          </w:p>
        </w:tc>
        <w:tc>
          <w:tcPr>
            <w:tcW w:w="653" w:type="dxa"/>
            <w:vAlign w:val="center"/>
          </w:tcPr>
          <w:p w14:paraId="1F62B0FA" w14:textId="71CF5D16"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12</w:t>
            </w:r>
          </w:p>
        </w:tc>
      </w:tr>
      <w:tr w:rsidR="00F64508" w:rsidRPr="00F64508" w14:paraId="2520A8E7" w14:textId="77777777" w:rsidTr="00187738">
        <w:trPr>
          <w:trHeight w:val="20"/>
        </w:trPr>
        <w:tc>
          <w:tcPr>
            <w:tcW w:w="1050" w:type="dxa"/>
            <w:shd w:val="clear" w:color="auto" w:fill="auto"/>
            <w:vAlign w:val="center"/>
          </w:tcPr>
          <w:p w14:paraId="4388B2C6"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演藝服務</w:t>
            </w:r>
          </w:p>
        </w:tc>
        <w:tc>
          <w:tcPr>
            <w:tcW w:w="1338" w:type="dxa"/>
            <w:shd w:val="clear" w:color="auto" w:fill="auto"/>
            <w:noWrap/>
            <w:vAlign w:val="center"/>
          </w:tcPr>
          <w:p w14:paraId="6E3F3E27"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192,850</w:t>
            </w:r>
          </w:p>
        </w:tc>
        <w:tc>
          <w:tcPr>
            <w:tcW w:w="705" w:type="dxa"/>
            <w:vAlign w:val="center"/>
          </w:tcPr>
          <w:p w14:paraId="21BD443D" w14:textId="16FEC31F" w:rsidR="00110BC0" w:rsidRPr="00F64508" w:rsidRDefault="009C7CA8"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0.05</w:t>
            </w:r>
          </w:p>
        </w:tc>
        <w:tc>
          <w:tcPr>
            <w:tcW w:w="617" w:type="dxa"/>
            <w:shd w:val="clear" w:color="auto" w:fill="auto"/>
            <w:noWrap/>
            <w:vAlign w:val="center"/>
          </w:tcPr>
          <w:p w14:paraId="0B405169" w14:textId="72A43CCC"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13</w:t>
            </w:r>
          </w:p>
        </w:tc>
        <w:tc>
          <w:tcPr>
            <w:tcW w:w="1162" w:type="dxa"/>
            <w:vAlign w:val="center"/>
          </w:tcPr>
          <w:p w14:paraId="3D7FEAB5"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其他</w:t>
            </w:r>
          </w:p>
        </w:tc>
        <w:tc>
          <w:tcPr>
            <w:tcW w:w="1229" w:type="dxa"/>
            <w:vAlign w:val="center"/>
          </w:tcPr>
          <w:p w14:paraId="6F5BF91E"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23,598</w:t>
            </w:r>
          </w:p>
        </w:tc>
        <w:tc>
          <w:tcPr>
            <w:tcW w:w="708" w:type="dxa"/>
            <w:vAlign w:val="center"/>
          </w:tcPr>
          <w:p w14:paraId="01A97D5D" w14:textId="6C72EEBB" w:rsidR="00110BC0" w:rsidRPr="00F64508" w:rsidRDefault="009C7CA8"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0.01</w:t>
            </w:r>
          </w:p>
        </w:tc>
        <w:tc>
          <w:tcPr>
            <w:tcW w:w="653" w:type="dxa"/>
            <w:vAlign w:val="center"/>
          </w:tcPr>
          <w:p w14:paraId="3670EC29" w14:textId="046A6B78"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14</w:t>
            </w:r>
          </w:p>
        </w:tc>
      </w:tr>
      <w:tr w:rsidR="00F64508" w:rsidRPr="00F64508" w14:paraId="374D9680" w14:textId="77777777" w:rsidTr="00187738">
        <w:trPr>
          <w:trHeight w:val="20"/>
        </w:trPr>
        <w:tc>
          <w:tcPr>
            <w:tcW w:w="1050" w:type="dxa"/>
            <w:shd w:val="clear" w:color="auto" w:fill="auto"/>
            <w:vAlign w:val="center"/>
          </w:tcPr>
          <w:p w14:paraId="70FC6EBF"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交通服務</w:t>
            </w:r>
          </w:p>
        </w:tc>
        <w:tc>
          <w:tcPr>
            <w:tcW w:w="1338" w:type="dxa"/>
            <w:shd w:val="clear" w:color="auto" w:fill="auto"/>
            <w:noWrap/>
            <w:vAlign w:val="center"/>
          </w:tcPr>
          <w:p w14:paraId="1F318482"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0</w:t>
            </w:r>
          </w:p>
        </w:tc>
        <w:tc>
          <w:tcPr>
            <w:tcW w:w="705" w:type="dxa"/>
            <w:vAlign w:val="center"/>
          </w:tcPr>
          <w:p w14:paraId="4F8DC98B" w14:textId="61713BEE" w:rsidR="00110BC0" w:rsidRPr="00F64508" w:rsidRDefault="009C7CA8"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0.0</w:t>
            </w:r>
          </w:p>
        </w:tc>
        <w:tc>
          <w:tcPr>
            <w:tcW w:w="617" w:type="dxa"/>
            <w:shd w:val="clear" w:color="auto" w:fill="auto"/>
            <w:noWrap/>
            <w:vAlign w:val="center"/>
          </w:tcPr>
          <w:p w14:paraId="49B53117" w14:textId="5F07F6A4"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15</w:t>
            </w:r>
          </w:p>
        </w:tc>
        <w:tc>
          <w:tcPr>
            <w:tcW w:w="1162" w:type="dxa"/>
            <w:vAlign w:val="center"/>
          </w:tcPr>
          <w:p w14:paraId="47290C3B" w14:textId="77777777" w:rsidR="00110BC0" w:rsidRPr="00F64508" w:rsidRDefault="00110BC0" w:rsidP="00187738">
            <w:pPr>
              <w:widowControl/>
              <w:kinsoku w:val="0"/>
              <w:spacing w:line="320" w:lineRule="exact"/>
              <w:jc w:val="center"/>
              <w:rPr>
                <w:rFonts w:ascii="Times New Roman"/>
                <w:spacing w:val="-10"/>
                <w:kern w:val="0"/>
                <w:sz w:val="24"/>
                <w:szCs w:val="24"/>
              </w:rPr>
            </w:pPr>
            <w:r w:rsidRPr="00F64508">
              <w:rPr>
                <w:rFonts w:ascii="Times New Roman"/>
                <w:spacing w:val="-10"/>
                <w:kern w:val="0"/>
                <w:sz w:val="24"/>
                <w:szCs w:val="24"/>
              </w:rPr>
              <w:t>輔助器具</w:t>
            </w:r>
          </w:p>
        </w:tc>
        <w:tc>
          <w:tcPr>
            <w:tcW w:w="1229" w:type="dxa"/>
            <w:vAlign w:val="center"/>
          </w:tcPr>
          <w:p w14:paraId="0CC71B36" w14:textId="77777777" w:rsidR="00110BC0" w:rsidRPr="00F64508" w:rsidRDefault="00110BC0" w:rsidP="00187738">
            <w:pPr>
              <w:widowControl/>
              <w:kinsoku w:val="0"/>
              <w:spacing w:line="320" w:lineRule="exact"/>
              <w:ind w:rightChars="17" w:right="58"/>
              <w:jc w:val="right"/>
              <w:rPr>
                <w:rFonts w:ascii="Times New Roman"/>
                <w:spacing w:val="-10"/>
                <w:kern w:val="0"/>
                <w:sz w:val="24"/>
                <w:szCs w:val="24"/>
              </w:rPr>
            </w:pPr>
            <w:r w:rsidRPr="00F64508">
              <w:rPr>
                <w:rFonts w:ascii="Times New Roman"/>
                <w:spacing w:val="-10"/>
                <w:kern w:val="0"/>
                <w:sz w:val="24"/>
                <w:szCs w:val="24"/>
              </w:rPr>
              <w:t>0</w:t>
            </w:r>
          </w:p>
        </w:tc>
        <w:tc>
          <w:tcPr>
            <w:tcW w:w="708" w:type="dxa"/>
            <w:vAlign w:val="center"/>
          </w:tcPr>
          <w:p w14:paraId="6AC6BA51" w14:textId="7D6CFB30" w:rsidR="00110BC0" w:rsidRPr="00F64508" w:rsidRDefault="009C7CA8" w:rsidP="00187738">
            <w:pPr>
              <w:widowControl/>
              <w:kinsoku w:val="0"/>
              <w:spacing w:line="320" w:lineRule="exact"/>
              <w:jc w:val="right"/>
              <w:rPr>
                <w:rFonts w:ascii="Times New Roman"/>
                <w:kern w:val="0"/>
                <w:sz w:val="24"/>
                <w:szCs w:val="24"/>
              </w:rPr>
            </w:pPr>
            <w:r w:rsidRPr="00F64508">
              <w:rPr>
                <w:rFonts w:ascii="Times New Roman" w:hint="eastAsia"/>
                <w:kern w:val="0"/>
                <w:sz w:val="24"/>
                <w:szCs w:val="24"/>
              </w:rPr>
              <w:t>0.0</w:t>
            </w:r>
          </w:p>
        </w:tc>
        <w:tc>
          <w:tcPr>
            <w:tcW w:w="653" w:type="dxa"/>
            <w:vAlign w:val="center"/>
          </w:tcPr>
          <w:p w14:paraId="4D6BB00C" w14:textId="66D74032" w:rsidR="00110BC0" w:rsidRPr="00F64508" w:rsidRDefault="00110BC0" w:rsidP="00187738">
            <w:pPr>
              <w:widowControl/>
              <w:kinsoku w:val="0"/>
              <w:spacing w:line="320" w:lineRule="exact"/>
              <w:jc w:val="center"/>
              <w:rPr>
                <w:rFonts w:ascii="Times New Roman"/>
                <w:kern w:val="0"/>
                <w:sz w:val="24"/>
                <w:szCs w:val="24"/>
              </w:rPr>
            </w:pPr>
            <w:r w:rsidRPr="00F64508">
              <w:rPr>
                <w:rFonts w:ascii="Times New Roman"/>
                <w:kern w:val="0"/>
                <w:sz w:val="24"/>
                <w:szCs w:val="24"/>
              </w:rPr>
              <w:t>16</w:t>
            </w:r>
          </w:p>
        </w:tc>
      </w:tr>
      <w:tr w:rsidR="00F64508" w:rsidRPr="00F64508" w14:paraId="45434368" w14:textId="77777777" w:rsidTr="00187738">
        <w:trPr>
          <w:trHeight w:val="20"/>
        </w:trPr>
        <w:tc>
          <w:tcPr>
            <w:tcW w:w="3710" w:type="dxa"/>
            <w:gridSpan w:val="4"/>
            <w:shd w:val="clear" w:color="auto" w:fill="FDE9D9" w:themeFill="accent6" w:themeFillTint="33"/>
          </w:tcPr>
          <w:p w14:paraId="369373AF" w14:textId="1DAFF040" w:rsidR="00110BC0" w:rsidRPr="00F64508" w:rsidRDefault="00110BC0" w:rsidP="00187738">
            <w:pPr>
              <w:widowControl/>
              <w:kinsoku w:val="0"/>
              <w:spacing w:line="320" w:lineRule="exact"/>
              <w:jc w:val="center"/>
              <w:rPr>
                <w:rFonts w:ascii="Times New Roman"/>
                <w:b/>
                <w:kern w:val="0"/>
                <w:sz w:val="24"/>
                <w:szCs w:val="24"/>
              </w:rPr>
            </w:pPr>
            <w:r w:rsidRPr="00F64508">
              <w:rPr>
                <w:rFonts w:ascii="Times New Roman"/>
                <w:b/>
                <w:kern w:val="0"/>
                <w:sz w:val="24"/>
                <w:szCs w:val="24"/>
              </w:rPr>
              <w:t>合</w:t>
            </w:r>
            <w:r w:rsidRPr="00F64508">
              <w:rPr>
                <w:rFonts w:ascii="Times New Roman" w:hint="eastAsia"/>
                <w:b/>
                <w:kern w:val="0"/>
                <w:sz w:val="24"/>
                <w:szCs w:val="24"/>
              </w:rPr>
              <w:t xml:space="preserve">      </w:t>
            </w:r>
            <w:r w:rsidRPr="00F64508">
              <w:rPr>
                <w:rFonts w:ascii="Times New Roman"/>
                <w:b/>
                <w:kern w:val="0"/>
                <w:sz w:val="24"/>
                <w:szCs w:val="24"/>
              </w:rPr>
              <w:t>計</w:t>
            </w:r>
          </w:p>
        </w:tc>
        <w:tc>
          <w:tcPr>
            <w:tcW w:w="3752" w:type="dxa"/>
            <w:gridSpan w:val="4"/>
            <w:shd w:val="clear" w:color="auto" w:fill="FDE9D9" w:themeFill="accent6" w:themeFillTint="33"/>
          </w:tcPr>
          <w:p w14:paraId="51C9C97B" w14:textId="4E29787C" w:rsidR="00110BC0" w:rsidRPr="00F64508" w:rsidRDefault="00110BC0" w:rsidP="00187738">
            <w:pPr>
              <w:widowControl/>
              <w:kinsoku w:val="0"/>
              <w:spacing w:line="320" w:lineRule="exact"/>
              <w:jc w:val="center"/>
              <w:rPr>
                <w:rFonts w:ascii="Times New Roman"/>
                <w:b/>
                <w:kern w:val="0"/>
                <w:sz w:val="24"/>
                <w:szCs w:val="24"/>
              </w:rPr>
            </w:pPr>
            <w:r w:rsidRPr="00F64508">
              <w:rPr>
                <w:rFonts w:ascii="Times New Roman"/>
                <w:b/>
                <w:spacing w:val="-10"/>
                <w:kern w:val="0"/>
                <w:sz w:val="24"/>
                <w:szCs w:val="24"/>
              </w:rPr>
              <w:t>366,380,105</w:t>
            </w:r>
          </w:p>
        </w:tc>
      </w:tr>
    </w:tbl>
    <w:p w14:paraId="407DD0D0" w14:textId="77777777" w:rsidR="00FE51E2" w:rsidRPr="00F64508" w:rsidRDefault="00FE51E2" w:rsidP="009C7CA8">
      <w:pPr>
        <w:pStyle w:val="42"/>
        <w:kinsoku w:val="0"/>
        <w:spacing w:afterLines="50" w:after="228" w:line="320" w:lineRule="exact"/>
        <w:ind w:leftChars="404" w:left="1704" w:hangingChars="127" w:hanging="330"/>
        <w:rPr>
          <w:sz w:val="24"/>
          <w:szCs w:val="24"/>
        </w:rPr>
      </w:pPr>
      <w:r w:rsidRPr="00F64508">
        <w:rPr>
          <w:rFonts w:hint="eastAsia"/>
          <w:sz w:val="24"/>
          <w:szCs w:val="24"/>
        </w:rPr>
        <w:t>資料來源：衛福部。</w:t>
      </w:r>
    </w:p>
    <w:p w14:paraId="1827F0D9" w14:textId="01262FE2" w:rsidR="002101C9" w:rsidRPr="00F64508" w:rsidRDefault="00FE51E2" w:rsidP="00654725">
      <w:pPr>
        <w:pStyle w:val="3"/>
        <w:kinsoku w:val="0"/>
        <w:ind w:left="1360" w:hanging="680"/>
        <w:rPr>
          <w:rFonts w:ascii="Times New Roman" w:hAnsi="Times New Roman"/>
        </w:rPr>
      </w:pPr>
      <w:bookmarkStart w:id="237" w:name="_Toc144133470"/>
      <w:r w:rsidRPr="00F64508">
        <w:rPr>
          <w:rFonts w:ascii="Times New Roman" w:hAnsi="Times New Roman" w:hint="eastAsia"/>
          <w:spacing w:val="6"/>
        </w:rPr>
        <w:t>專家於本院諮詢時即分享德國及其他國家</w:t>
      </w:r>
      <w:r w:rsidRPr="00F64508">
        <w:rPr>
          <w:rFonts w:ascii="Times New Roman" w:hAnsi="Times New Roman" w:hint="eastAsia"/>
          <w:spacing w:val="-6"/>
        </w:rPr>
        <w:t>的</w:t>
      </w:r>
      <w:r w:rsidR="000118C5" w:rsidRPr="00F64508">
        <w:rPr>
          <w:rFonts w:ascii="Times New Roman" w:hAnsi="Times New Roman" w:hint="eastAsia"/>
          <w:spacing w:val="-6"/>
        </w:rPr>
        <w:t>可行</w:t>
      </w:r>
      <w:r w:rsidRPr="00F64508">
        <w:rPr>
          <w:rFonts w:ascii="Times New Roman" w:hAnsi="Times New Roman" w:hint="eastAsia"/>
          <w:spacing w:val="-6"/>
        </w:rPr>
        <w:t>作法並</w:t>
      </w:r>
      <w:r w:rsidRPr="00F64508">
        <w:rPr>
          <w:rFonts w:ascii="Times New Roman" w:hAnsi="Times New Roman" w:hint="eastAsia"/>
        </w:rPr>
        <w:t>提出相關建議，使庇護工場可依政府機關或市場需求</w:t>
      </w:r>
      <w:r w:rsidRPr="00F64508">
        <w:rPr>
          <w:rFonts w:ascii="Times New Roman" w:hAnsi="Times New Roman" w:hint="eastAsia"/>
          <w:spacing w:val="-6"/>
        </w:rPr>
        <w:t>，進行計畫性生產，毋須擔心產</w:t>
      </w:r>
      <w:r w:rsidRPr="00F64508">
        <w:rPr>
          <w:rFonts w:ascii="Times New Roman" w:hAnsi="Times New Roman"/>
        </w:rPr>
        <w:t>能</w:t>
      </w:r>
      <w:r w:rsidRPr="00F64508">
        <w:rPr>
          <w:rFonts w:ascii="Times New Roman" w:hAnsi="Times New Roman" w:hint="eastAsia"/>
        </w:rPr>
        <w:t>、</w:t>
      </w:r>
      <w:r w:rsidRPr="00F64508">
        <w:rPr>
          <w:rFonts w:ascii="Times New Roman" w:hAnsi="Times New Roman"/>
        </w:rPr>
        <w:t>行銷</w:t>
      </w:r>
      <w:r w:rsidRPr="00F64508">
        <w:rPr>
          <w:rFonts w:ascii="Times New Roman" w:hAnsi="Times New Roman" w:hint="eastAsia"/>
        </w:rPr>
        <w:t>等</w:t>
      </w:r>
      <w:r w:rsidRPr="00F64508">
        <w:rPr>
          <w:rFonts w:ascii="Times New Roman" w:hAnsi="Times New Roman"/>
        </w:rPr>
        <w:t>問</w:t>
      </w:r>
      <w:r w:rsidRPr="00F64508">
        <w:rPr>
          <w:rFonts w:ascii="Times New Roman" w:hAnsi="Times New Roman"/>
          <w:spacing w:val="6"/>
        </w:rPr>
        <w:t>題</w:t>
      </w:r>
      <w:r w:rsidRPr="00F64508">
        <w:rPr>
          <w:rFonts w:ascii="Times New Roman" w:hAnsi="Times New Roman" w:hint="eastAsia"/>
          <w:spacing w:val="6"/>
        </w:rPr>
        <w:t>：「</w:t>
      </w:r>
      <w:r w:rsidRPr="00F64508">
        <w:rPr>
          <w:rFonts w:ascii="Times New Roman" w:hAnsi="Times New Roman"/>
          <w:spacing w:val="6"/>
        </w:rPr>
        <w:t>德國庇護工場有一</w:t>
      </w:r>
      <w:r w:rsidRPr="00F64508">
        <w:rPr>
          <w:rFonts w:ascii="Times New Roman" w:hAnsi="Times New Roman" w:hint="eastAsia"/>
          <w:spacing w:val="6"/>
        </w:rPr>
        <w:t>項</w:t>
      </w:r>
      <w:r w:rsidRPr="00F64508">
        <w:rPr>
          <w:rFonts w:ascii="Times New Roman" w:hAnsi="Times New Roman"/>
          <w:spacing w:val="6"/>
        </w:rPr>
        <w:t>在做環境裝置藝術</w:t>
      </w:r>
      <w:r w:rsidRPr="00F64508">
        <w:rPr>
          <w:rFonts w:ascii="Times New Roman" w:hAnsi="Times New Roman" w:hint="eastAsia"/>
          <w:spacing w:val="6"/>
        </w:rPr>
        <w:t>的職</w:t>
      </w:r>
      <w:r w:rsidRPr="00F64508">
        <w:rPr>
          <w:rFonts w:ascii="Times New Roman" w:hAnsi="Times New Roman" w:hint="eastAsia"/>
          <w:spacing w:val="-6"/>
        </w:rPr>
        <w:t>種</w:t>
      </w:r>
      <w:r w:rsidRPr="00F64508">
        <w:rPr>
          <w:rFonts w:ascii="Times New Roman" w:hAnsi="Times New Roman"/>
          <w:spacing w:val="-6"/>
        </w:rPr>
        <w:t>，裡面庇護員工幾乎都是自閉症者，負責柏林市</w:t>
      </w:r>
      <w:r w:rsidRPr="00F64508">
        <w:rPr>
          <w:rFonts w:ascii="Times New Roman" w:hAnsi="Times New Roman"/>
        </w:rPr>
        <w:t>某一地區的城市裝置藝術</w:t>
      </w:r>
      <w:r w:rsidRPr="00F64508">
        <w:rPr>
          <w:rFonts w:ascii="Times New Roman" w:hAnsi="Times New Roman" w:hint="eastAsia"/>
        </w:rPr>
        <w:t>，因此庇護工場完全無需</w:t>
      </w:r>
      <w:r w:rsidRPr="00F64508">
        <w:rPr>
          <w:rFonts w:ascii="Times New Roman" w:hAnsi="Times New Roman"/>
        </w:rPr>
        <w:lastRenderedPageBreak/>
        <w:t>擔心產能</w:t>
      </w:r>
      <w:r w:rsidRPr="00F64508">
        <w:rPr>
          <w:rFonts w:ascii="Times New Roman" w:hAnsi="Times New Roman" w:hint="eastAsia"/>
        </w:rPr>
        <w:t>、</w:t>
      </w:r>
      <w:r w:rsidRPr="00F64508">
        <w:rPr>
          <w:rFonts w:ascii="Times New Roman" w:hAnsi="Times New Roman"/>
        </w:rPr>
        <w:t>行銷的問題，這些自閉症者的專長可以得到</w:t>
      </w:r>
      <w:r w:rsidRPr="00F64508">
        <w:rPr>
          <w:rFonts w:ascii="Times New Roman" w:hAnsi="Times New Roman" w:hint="eastAsia"/>
        </w:rPr>
        <w:t>發</w:t>
      </w:r>
      <w:r w:rsidRPr="00F64508">
        <w:rPr>
          <w:rFonts w:ascii="Times New Roman" w:hAnsi="Times New Roman" w:hint="eastAsia"/>
          <w:spacing w:val="6"/>
        </w:rPr>
        <w:t>揮</w:t>
      </w:r>
      <w:r w:rsidRPr="00F64508">
        <w:rPr>
          <w:rFonts w:ascii="Times New Roman" w:hAnsi="Times New Roman"/>
          <w:spacing w:val="6"/>
        </w:rPr>
        <w:t>，不斷因應變化做設計，做出來的產品</w:t>
      </w:r>
      <w:r w:rsidRPr="00F64508">
        <w:rPr>
          <w:rFonts w:ascii="Times New Roman" w:hAnsi="Times New Roman" w:hint="eastAsia"/>
          <w:spacing w:val="6"/>
        </w:rPr>
        <w:t>也</w:t>
      </w:r>
      <w:r w:rsidRPr="00F64508">
        <w:rPr>
          <w:rFonts w:ascii="Times New Roman" w:hAnsi="Times New Roman"/>
          <w:spacing w:val="6"/>
        </w:rPr>
        <w:t>有市場性。</w:t>
      </w:r>
      <w:r w:rsidRPr="00F64508">
        <w:rPr>
          <w:rFonts w:ascii="Times New Roman" w:hAnsi="Times New Roman" w:hint="eastAsia"/>
          <w:spacing w:val="6"/>
        </w:rPr>
        <w:t>」「</w:t>
      </w:r>
      <w:r w:rsidRPr="00F64508">
        <w:rPr>
          <w:rFonts w:ascii="Times New Roman" w:hAnsi="Times New Roman"/>
          <w:spacing w:val="6"/>
        </w:rPr>
        <w:t>庇護工場也希望能計畫性的生產，早年</w:t>
      </w:r>
      <w:r w:rsidRPr="00F64508">
        <w:rPr>
          <w:rFonts w:ascii="Times New Roman" w:hAnsi="Times New Roman"/>
          <w:spacing w:val="-6"/>
        </w:rPr>
        <w:t>看到</w:t>
      </w:r>
      <w:r w:rsidRPr="00F64508">
        <w:rPr>
          <w:rFonts w:ascii="Times New Roman" w:hAnsi="Times New Roman"/>
        </w:rPr>
        <w:t>有</w:t>
      </w:r>
      <w:r w:rsidRPr="00F64508">
        <w:rPr>
          <w:rFonts w:ascii="Times New Roman" w:hAnsi="Times New Roman"/>
          <w:spacing w:val="-6"/>
        </w:rPr>
        <w:t>些國家的庇護工場，有特定目的，由國家保障這些</w:t>
      </w:r>
      <w:r w:rsidRPr="00F64508">
        <w:rPr>
          <w:rFonts w:ascii="Times New Roman" w:hAnsi="Times New Roman" w:hint="eastAsia"/>
          <w:spacing w:val="-6"/>
        </w:rPr>
        <w:t>庇護員工</w:t>
      </w:r>
      <w:r w:rsidRPr="00F64508">
        <w:rPr>
          <w:rFonts w:ascii="Times New Roman" w:hAnsi="Times New Roman"/>
          <w:spacing w:val="-6"/>
        </w:rPr>
        <w:t>有特定的事情</w:t>
      </w:r>
      <w:r w:rsidRPr="00F64508">
        <w:rPr>
          <w:rFonts w:ascii="Times New Roman" w:hAnsi="Times New Roman" w:hint="eastAsia"/>
          <w:spacing w:val="-6"/>
        </w:rPr>
        <w:t>可</w:t>
      </w:r>
      <w:r w:rsidRPr="00F64508">
        <w:rPr>
          <w:rFonts w:ascii="Times New Roman" w:hAnsi="Times New Roman"/>
          <w:spacing w:val="-6"/>
        </w:rPr>
        <w:t>做。</w:t>
      </w:r>
      <w:r w:rsidRPr="00F64508">
        <w:rPr>
          <w:rFonts w:ascii="Times New Roman" w:hAnsi="Times New Roman" w:hint="eastAsia"/>
          <w:spacing w:val="-6"/>
        </w:rPr>
        <w:t>例如</w:t>
      </w:r>
      <w:r w:rsidRPr="00F64508">
        <w:rPr>
          <w:rFonts w:ascii="Times New Roman" w:hAnsi="Times New Roman"/>
          <w:spacing w:val="-6"/>
        </w:rPr>
        <w:t>公務部門</w:t>
      </w:r>
      <w:r w:rsidRPr="00F64508">
        <w:rPr>
          <w:rFonts w:ascii="Times New Roman" w:hAnsi="Times New Roman"/>
        </w:rPr>
        <w:t>、軍方單位或監獄可能需要某些備品，這些備品</w:t>
      </w:r>
      <w:r w:rsidRPr="00F64508">
        <w:rPr>
          <w:rFonts w:ascii="Times New Roman" w:hAnsi="Times New Roman" w:hint="eastAsia"/>
        </w:rPr>
        <w:t>有無</w:t>
      </w:r>
      <w:r w:rsidRPr="00F64508">
        <w:rPr>
          <w:rFonts w:ascii="Times New Roman" w:hAnsi="Times New Roman"/>
        </w:rPr>
        <w:t>可能透過庇護工場</w:t>
      </w:r>
      <w:r w:rsidRPr="00F64508">
        <w:rPr>
          <w:rFonts w:ascii="Times New Roman" w:hAnsi="Times New Roman" w:hint="eastAsia"/>
        </w:rPr>
        <w:t>進行</w:t>
      </w:r>
      <w:r w:rsidRPr="00F64508">
        <w:rPr>
          <w:rFonts w:ascii="Times New Roman" w:hAnsi="Times New Roman"/>
        </w:rPr>
        <w:t>計畫性</w:t>
      </w:r>
      <w:r w:rsidRPr="00F64508">
        <w:rPr>
          <w:rFonts w:ascii="Times New Roman" w:hAnsi="Times New Roman" w:hint="eastAsia"/>
        </w:rPr>
        <w:t>的</w:t>
      </w:r>
      <w:r w:rsidRPr="00F64508">
        <w:rPr>
          <w:rFonts w:ascii="Times New Roman" w:hAnsi="Times New Roman"/>
        </w:rPr>
        <w:t>生產，</w:t>
      </w:r>
      <w:r w:rsidRPr="00F64508">
        <w:rPr>
          <w:rFonts w:ascii="Times New Roman" w:hAnsi="Times New Roman" w:hint="eastAsia"/>
        </w:rPr>
        <w:t>讓</w:t>
      </w:r>
      <w:r w:rsidRPr="00F64508">
        <w:rPr>
          <w:rFonts w:ascii="Times New Roman" w:hAnsi="Times New Roman"/>
        </w:rPr>
        <w:t>庇護工場</w:t>
      </w:r>
      <w:r w:rsidRPr="00F64508">
        <w:rPr>
          <w:rFonts w:ascii="Times New Roman" w:hAnsi="Times New Roman" w:hint="eastAsia"/>
        </w:rPr>
        <w:t>無需</w:t>
      </w:r>
      <w:r w:rsidRPr="00F64508">
        <w:rPr>
          <w:rFonts w:ascii="Times New Roman" w:hAnsi="Times New Roman"/>
        </w:rPr>
        <w:t>擔</w:t>
      </w:r>
      <w:r w:rsidRPr="00F64508">
        <w:rPr>
          <w:rFonts w:ascii="Times New Roman" w:hAnsi="Times New Roman"/>
          <w:spacing w:val="-6"/>
        </w:rPr>
        <w:t>心銷售，只</w:t>
      </w:r>
      <w:r w:rsidRPr="00F64508">
        <w:rPr>
          <w:rFonts w:ascii="Times New Roman" w:hAnsi="Times New Roman" w:hint="eastAsia"/>
          <w:spacing w:val="-6"/>
        </w:rPr>
        <w:t>需</w:t>
      </w:r>
      <w:r w:rsidRPr="00F64508">
        <w:rPr>
          <w:rFonts w:ascii="Times New Roman" w:hAnsi="Times New Roman"/>
          <w:spacing w:val="-6"/>
        </w:rPr>
        <w:t>要負責生產，</w:t>
      </w:r>
      <w:r w:rsidRPr="00F64508">
        <w:rPr>
          <w:rFonts w:ascii="Times New Roman" w:hAnsi="Times New Roman" w:hint="eastAsia"/>
          <w:spacing w:val="-6"/>
        </w:rPr>
        <w:t>也</w:t>
      </w:r>
      <w:r w:rsidRPr="00F64508">
        <w:rPr>
          <w:rFonts w:ascii="Times New Roman" w:hAnsi="Times New Roman"/>
          <w:spacing w:val="-6"/>
        </w:rPr>
        <w:t>有固定收入，</w:t>
      </w:r>
      <w:r w:rsidRPr="00F64508">
        <w:rPr>
          <w:rFonts w:ascii="Times New Roman" w:hAnsi="Times New Roman" w:hint="eastAsia"/>
          <w:spacing w:val="-6"/>
        </w:rPr>
        <w:t>就</w:t>
      </w:r>
      <w:r w:rsidRPr="00F64508">
        <w:rPr>
          <w:rFonts w:ascii="Times New Roman" w:hAnsi="Times New Roman"/>
          <w:spacing w:val="-6"/>
        </w:rPr>
        <w:t>能夠</w:t>
      </w:r>
      <w:r w:rsidRPr="00F64508">
        <w:rPr>
          <w:rFonts w:ascii="Times New Roman" w:hAnsi="Times New Roman"/>
          <w:spacing w:val="6"/>
        </w:rPr>
        <w:t>維</w:t>
      </w:r>
      <w:r w:rsidRPr="00F64508">
        <w:rPr>
          <w:rFonts w:ascii="Times New Roman" w:hAnsi="Times New Roman"/>
          <w:spacing w:val="-6"/>
        </w:rPr>
        <w:t>持下去。</w:t>
      </w:r>
      <w:r w:rsidRPr="00F64508">
        <w:rPr>
          <w:rFonts w:ascii="Times New Roman" w:hAnsi="Times New Roman" w:hint="eastAsia"/>
          <w:spacing w:val="-6"/>
        </w:rPr>
        <w:t>」</w:t>
      </w:r>
    </w:p>
    <w:p w14:paraId="354223D8" w14:textId="3749DDB9" w:rsidR="00FE51E2" w:rsidRPr="00F64508" w:rsidRDefault="009B3F21" w:rsidP="00AB5BF4">
      <w:pPr>
        <w:pStyle w:val="3"/>
        <w:kinsoku w:val="0"/>
        <w:ind w:left="1360" w:hanging="680"/>
        <w:rPr>
          <w:rFonts w:ascii="Times New Roman" w:hAnsi="Times New Roman"/>
        </w:rPr>
      </w:pPr>
      <w:proofErr w:type="gramStart"/>
      <w:r w:rsidRPr="00F64508">
        <w:rPr>
          <w:rFonts w:ascii="Times New Roman" w:hAnsi="Times New Roman" w:hint="eastAsia"/>
        </w:rPr>
        <w:t>而</w:t>
      </w:r>
      <w:r w:rsidR="0034696A" w:rsidRPr="00F64508">
        <w:rPr>
          <w:rFonts w:ascii="Times New Roman" w:hAnsi="Times New Roman" w:hint="eastAsia"/>
        </w:rPr>
        <w:t>承前所</w:t>
      </w:r>
      <w:proofErr w:type="gramEnd"/>
      <w:r w:rsidR="0034696A" w:rsidRPr="00F64508">
        <w:rPr>
          <w:rFonts w:ascii="Times New Roman" w:hAnsi="Times New Roman" w:hint="eastAsia"/>
        </w:rPr>
        <w:t>述，庇護工場因受限於產品或服務類型、人</w:t>
      </w:r>
      <w:r w:rsidR="0034696A" w:rsidRPr="00F64508">
        <w:rPr>
          <w:rFonts w:ascii="Times New Roman" w:hAnsi="Times New Roman" w:hint="eastAsia"/>
          <w:spacing w:val="6"/>
        </w:rPr>
        <w:t>力與產能規模小等限制，難以承接緊急或大量訂單，</w:t>
      </w:r>
      <w:r w:rsidR="0034696A" w:rsidRPr="00F64508">
        <w:rPr>
          <w:rFonts w:ascii="Times New Roman" w:hAnsi="Times New Roman"/>
          <w:spacing w:val="6"/>
        </w:rPr>
        <w:t>僅</w:t>
      </w:r>
      <w:r w:rsidR="0034696A" w:rsidRPr="00F64508">
        <w:rPr>
          <w:rFonts w:ascii="Times New Roman" w:hAnsi="Times New Roman"/>
        </w:rPr>
        <w:t>依靠法定</w:t>
      </w:r>
      <w:r w:rsidR="0034696A" w:rsidRPr="00F64508">
        <w:rPr>
          <w:rFonts w:ascii="Times New Roman" w:hAnsi="Times New Roman" w:hint="eastAsia"/>
        </w:rPr>
        <w:t>優先</w:t>
      </w:r>
      <w:r w:rsidR="0034696A" w:rsidRPr="00F64508">
        <w:rPr>
          <w:rFonts w:ascii="Times New Roman" w:hAnsi="Times New Roman"/>
        </w:rPr>
        <w:t>採購比例</w:t>
      </w:r>
      <w:r w:rsidR="0034696A" w:rsidRPr="00F64508">
        <w:rPr>
          <w:rFonts w:ascii="Times New Roman" w:hAnsi="Times New Roman" w:hint="eastAsia"/>
        </w:rPr>
        <w:t>的</w:t>
      </w:r>
      <w:r w:rsidR="0034696A" w:rsidRPr="00F64508">
        <w:rPr>
          <w:rFonts w:ascii="Times New Roman" w:hAnsi="Times New Roman"/>
        </w:rPr>
        <w:t>收入來源，仍</w:t>
      </w:r>
      <w:r w:rsidR="0034696A" w:rsidRPr="00F64508">
        <w:rPr>
          <w:rFonts w:ascii="Times New Roman" w:hAnsi="Times New Roman" w:hint="eastAsia"/>
        </w:rPr>
        <w:t>處於</w:t>
      </w:r>
      <w:r w:rsidR="0034696A" w:rsidRPr="00F64508">
        <w:rPr>
          <w:rFonts w:ascii="Times New Roman" w:hAnsi="Times New Roman"/>
        </w:rPr>
        <w:t>虧損</w:t>
      </w:r>
      <w:r w:rsidR="0034696A" w:rsidRPr="00F64508">
        <w:rPr>
          <w:rFonts w:ascii="Times New Roman" w:hAnsi="Times New Roman" w:hint="eastAsia"/>
          <w:spacing w:val="6"/>
        </w:rPr>
        <w:t>狀</w:t>
      </w:r>
      <w:r w:rsidR="0034696A" w:rsidRPr="00F64508">
        <w:rPr>
          <w:rFonts w:ascii="Times New Roman" w:hAnsi="Times New Roman" w:hint="eastAsia"/>
        </w:rPr>
        <w:t>態，惟</w:t>
      </w:r>
      <w:proofErr w:type="gramStart"/>
      <w:r w:rsidR="00501F4B" w:rsidRPr="00F64508">
        <w:rPr>
          <w:rFonts w:ascii="Times New Roman" w:hAnsi="Times New Roman" w:hint="eastAsia"/>
        </w:rPr>
        <w:t>衛福部及勞</w:t>
      </w:r>
      <w:proofErr w:type="gramEnd"/>
      <w:r w:rsidR="00501F4B" w:rsidRPr="00F64508">
        <w:rPr>
          <w:rFonts w:ascii="Times New Roman" w:hAnsi="Times New Roman" w:hint="eastAsia"/>
        </w:rPr>
        <w:t>動部</w:t>
      </w:r>
      <w:r w:rsidR="0034696A" w:rsidRPr="00F64508">
        <w:rPr>
          <w:rFonts w:ascii="Times New Roman" w:hAnsi="Times New Roman" w:hint="eastAsia"/>
        </w:rPr>
        <w:t>面對庇護工場人力與資源</w:t>
      </w:r>
      <w:r w:rsidR="0034696A" w:rsidRPr="00F64508">
        <w:rPr>
          <w:rFonts w:ascii="Times New Roman" w:hAnsi="Times New Roman" w:hint="eastAsia"/>
          <w:spacing w:val="6"/>
        </w:rPr>
        <w:t>受限的困境，卻是從</w:t>
      </w:r>
      <w:r w:rsidR="00501F4B" w:rsidRPr="00F64508">
        <w:rPr>
          <w:rFonts w:ascii="Times New Roman" w:hAnsi="Times New Roman" w:hint="eastAsia"/>
          <w:spacing w:val="-6"/>
        </w:rPr>
        <w:t>提</w:t>
      </w:r>
      <w:r w:rsidR="00501F4B" w:rsidRPr="00F64508">
        <w:rPr>
          <w:rFonts w:ascii="Times New Roman" w:hAnsi="Times New Roman" w:hint="eastAsia"/>
        </w:rPr>
        <w:t>升其</w:t>
      </w:r>
      <w:r w:rsidR="00501F4B" w:rsidRPr="00F64508">
        <w:rPr>
          <w:rFonts w:ascii="Times New Roman" w:hAnsi="Times New Roman"/>
        </w:rPr>
        <w:t>推廣行銷知能與物</w:t>
      </w:r>
      <w:r w:rsidR="00501F4B" w:rsidRPr="00F64508">
        <w:rPr>
          <w:rFonts w:ascii="Times New Roman" w:hAnsi="Times New Roman"/>
          <w:spacing w:val="-4"/>
        </w:rPr>
        <w:t>品</w:t>
      </w:r>
      <w:r w:rsidR="0034696A" w:rsidRPr="00F64508">
        <w:rPr>
          <w:rFonts w:ascii="Times New Roman" w:hAnsi="Times New Roman" w:hint="eastAsia"/>
          <w:spacing w:val="-4"/>
        </w:rPr>
        <w:t>或</w:t>
      </w:r>
      <w:r w:rsidR="00501F4B" w:rsidRPr="00F64508">
        <w:rPr>
          <w:rFonts w:ascii="Times New Roman" w:hAnsi="Times New Roman"/>
          <w:spacing w:val="-4"/>
        </w:rPr>
        <w:t>服務品質</w:t>
      </w:r>
      <w:r w:rsidR="0034696A" w:rsidRPr="00F64508">
        <w:rPr>
          <w:rFonts w:ascii="Times New Roman" w:hAnsi="Times New Roman" w:hint="eastAsia"/>
          <w:spacing w:val="-4"/>
        </w:rPr>
        <w:t>著手</w:t>
      </w:r>
      <w:r w:rsidR="00501F4B" w:rsidRPr="00F64508">
        <w:rPr>
          <w:rFonts w:ascii="Times New Roman" w:hAnsi="Times New Roman" w:hint="eastAsia"/>
          <w:spacing w:val="-4"/>
        </w:rPr>
        <w:t>，</w:t>
      </w:r>
      <w:r w:rsidR="0034696A" w:rsidRPr="00F64508">
        <w:rPr>
          <w:rFonts w:ascii="Times New Roman" w:hAnsi="Times New Roman" w:hint="eastAsia"/>
          <w:spacing w:val="-4"/>
        </w:rPr>
        <w:t>各自辦理宣傳活動、委託</w:t>
      </w:r>
      <w:r w:rsidR="00501F4B" w:rsidRPr="00F64508">
        <w:rPr>
          <w:rFonts w:ascii="Times New Roman" w:hAnsi="Times New Roman"/>
          <w:spacing w:val="-4"/>
        </w:rPr>
        <w:t>成立輔</w:t>
      </w:r>
      <w:r w:rsidR="00501F4B" w:rsidRPr="00F64508">
        <w:rPr>
          <w:rFonts w:ascii="Times New Roman" w:hAnsi="Times New Roman"/>
        </w:rPr>
        <w:t>導團</w:t>
      </w:r>
      <w:r w:rsidR="00501F4B" w:rsidRPr="00F64508">
        <w:rPr>
          <w:rFonts w:ascii="Times New Roman" w:hAnsi="Times New Roman"/>
          <w:spacing w:val="-2"/>
        </w:rPr>
        <w:t>隊</w:t>
      </w:r>
      <w:r w:rsidR="0034696A" w:rsidRPr="00F64508">
        <w:rPr>
          <w:rFonts w:ascii="Times New Roman" w:hAnsi="Times New Roman" w:hint="eastAsia"/>
          <w:spacing w:val="-2"/>
        </w:rPr>
        <w:t>進行輔導</w:t>
      </w:r>
      <w:r w:rsidR="00501F4B" w:rsidRPr="00F64508">
        <w:rPr>
          <w:rFonts w:ascii="Times New Roman" w:hAnsi="Times New Roman" w:hint="eastAsia"/>
          <w:spacing w:val="-2"/>
        </w:rPr>
        <w:t>，</w:t>
      </w:r>
      <w:r w:rsidR="0034696A" w:rsidRPr="00F64508">
        <w:rPr>
          <w:rFonts w:ascii="Times New Roman" w:hAnsi="Times New Roman" w:hint="eastAsia"/>
          <w:spacing w:val="-2"/>
        </w:rPr>
        <w:t>不僅各自為政、效果分散，更是徒</w:t>
      </w:r>
      <w:r w:rsidR="0034696A" w:rsidRPr="00F64508">
        <w:rPr>
          <w:rFonts w:ascii="Times New Roman" w:hAnsi="Times New Roman" w:hint="eastAsia"/>
        </w:rPr>
        <w:t>勞無功。</w:t>
      </w:r>
      <w:r w:rsidR="005D67C9" w:rsidRPr="00F64508">
        <w:rPr>
          <w:rFonts w:ascii="Times New Roman" w:hAnsi="Times New Roman" w:hint="eastAsia"/>
        </w:rPr>
        <w:t>為</w:t>
      </w:r>
      <w:r w:rsidR="005D67C9" w:rsidRPr="00F64508">
        <w:rPr>
          <w:rFonts w:ascii="Times New Roman" w:hAnsi="Times New Roman" w:hint="eastAsia"/>
          <w:szCs w:val="32"/>
        </w:rPr>
        <w:t>有效落實優先採購</w:t>
      </w:r>
      <w:r w:rsidR="002101C9" w:rsidRPr="00F64508">
        <w:rPr>
          <w:rFonts w:ascii="Times New Roman" w:hAnsi="Times New Roman" w:hint="eastAsia"/>
          <w:szCs w:val="32"/>
        </w:rPr>
        <w:t>政策</w:t>
      </w:r>
      <w:r w:rsidR="002101C9" w:rsidRPr="00F64508">
        <w:rPr>
          <w:rFonts w:ascii="Times New Roman" w:hAnsi="Times New Roman" w:hint="eastAsia"/>
          <w:spacing w:val="6"/>
          <w:szCs w:val="32"/>
        </w:rPr>
        <w:t>的</w:t>
      </w:r>
      <w:r w:rsidR="005D67C9" w:rsidRPr="00F64508">
        <w:rPr>
          <w:rFonts w:ascii="Times New Roman" w:hAnsi="Times New Roman" w:hint="eastAsia"/>
          <w:szCs w:val="32"/>
        </w:rPr>
        <w:t>立法目的，</w:t>
      </w:r>
      <w:r w:rsidR="00FE51E2" w:rsidRPr="00F64508">
        <w:rPr>
          <w:rFonts w:ascii="Times New Roman" w:hAnsi="Times New Roman" w:hint="eastAsia"/>
        </w:rPr>
        <w:t>衛福</w:t>
      </w:r>
      <w:proofErr w:type="gramStart"/>
      <w:r w:rsidR="00FE51E2" w:rsidRPr="00F64508">
        <w:rPr>
          <w:rFonts w:ascii="Times New Roman" w:hAnsi="Times New Roman" w:hint="eastAsia"/>
        </w:rPr>
        <w:t>部及勞動部</w:t>
      </w:r>
      <w:r w:rsidR="00501F4B" w:rsidRPr="00F64508">
        <w:rPr>
          <w:rFonts w:ascii="Times New Roman" w:hAnsi="Times New Roman" w:hint="eastAsia"/>
        </w:rPr>
        <w:t>若</w:t>
      </w:r>
      <w:proofErr w:type="gramEnd"/>
      <w:r w:rsidR="00501F4B" w:rsidRPr="00F64508">
        <w:rPr>
          <w:rFonts w:ascii="Times New Roman" w:hAnsi="Times New Roman" w:hint="eastAsia"/>
        </w:rPr>
        <w:t>能參採國外經驗，</w:t>
      </w:r>
      <w:r w:rsidR="00FE51E2" w:rsidRPr="00F64508">
        <w:rPr>
          <w:rFonts w:ascii="Times New Roman" w:hAnsi="Times New Roman" w:hint="eastAsia"/>
        </w:rPr>
        <w:t>研議</w:t>
      </w:r>
      <w:r w:rsidR="00FE51E2" w:rsidRPr="00F64508">
        <w:rPr>
          <w:rFonts w:ascii="Times New Roman" w:hAnsi="Times New Roman" w:hint="eastAsia"/>
          <w:spacing w:val="-6"/>
        </w:rPr>
        <w:t>可行作</w:t>
      </w:r>
      <w:r w:rsidR="00FE51E2" w:rsidRPr="00F64508">
        <w:rPr>
          <w:rFonts w:ascii="Times New Roman" w:hAnsi="Times New Roman" w:hint="eastAsia"/>
          <w:spacing w:val="6"/>
        </w:rPr>
        <w:t>法，</w:t>
      </w:r>
      <w:r w:rsidR="00501F4B" w:rsidRPr="00F64508">
        <w:rPr>
          <w:rFonts w:ascii="Times New Roman" w:hAnsi="Times New Roman" w:hint="eastAsia"/>
        </w:rPr>
        <w:t>經</w:t>
      </w:r>
      <w:r w:rsidR="00FE51E2" w:rsidRPr="00F64508">
        <w:rPr>
          <w:rFonts w:ascii="Times New Roman" w:hAnsi="Times New Roman" w:hint="eastAsia"/>
        </w:rPr>
        <w:t>盤點歸納義務採購單位需要</w:t>
      </w:r>
      <w:r w:rsidR="005D67C9" w:rsidRPr="00F64508">
        <w:rPr>
          <w:rFonts w:ascii="Times New Roman" w:hAnsi="Times New Roman" w:hint="eastAsia"/>
        </w:rPr>
        <w:t>採購</w:t>
      </w:r>
      <w:r w:rsidR="00FE51E2" w:rsidRPr="00F64508">
        <w:rPr>
          <w:rFonts w:ascii="Times New Roman" w:hAnsi="Times New Roman" w:hint="eastAsia"/>
        </w:rPr>
        <w:t>的商品與服務</w:t>
      </w:r>
      <w:r w:rsidR="00FE51E2" w:rsidRPr="00F64508">
        <w:rPr>
          <w:rFonts w:ascii="Times New Roman" w:hAnsi="Times New Roman" w:hint="eastAsia"/>
          <w:spacing w:val="-6"/>
        </w:rPr>
        <w:t>及</w:t>
      </w:r>
      <w:r w:rsidR="00FE51E2" w:rsidRPr="00F64508">
        <w:rPr>
          <w:rFonts w:ascii="Times New Roman" w:hAnsi="Times New Roman" w:hint="eastAsia"/>
        </w:rPr>
        <w:t>各區域需求分布情形，再藉由計畫性採購方式，</w:t>
      </w:r>
      <w:r w:rsidR="00FE51E2" w:rsidRPr="00F64508">
        <w:rPr>
          <w:rFonts w:ascii="Times New Roman" w:hAnsi="Times New Roman" w:hint="eastAsia"/>
          <w:szCs w:val="32"/>
        </w:rPr>
        <w:t>同時協助庇護工場針對義務</w:t>
      </w:r>
      <w:r w:rsidR="00FE51E2" w:rsidRPr="00F64508">
        <w:rPr>
          <w:rFonts w:ascii="Times New Roman" w:hAnsi="Times New Roman"/>
          <w:szCs w:val="32"/>
        </w:rPr>
        <w:t>採購</w:t>
      </w:r>
      <w:r w:rsidR="00FE51E2" w:rsidRPr="00F64508">
        <w:rPr>
          <w:rFonts w:ascii="Times New Roman" w:hAnsi="Times New Roman" w:hint="eastAsia"/>
          <w:szCs w:val="32"/>
        </w:rPr>
        <w:t>單位</w:t>
      </w:r>
      <w:r w:rsidR="00077EB1" w:rsidRPr="00F64508">
        <w:rPr>
          <w:rFonts w:ascii="Times New Roman" w:hAnsi="Times New Roman" w:hint="eastAsia"/>
          <w:szCs w:val="32"/>
        </w:rPr>
        <w:t>的</w:t>
      </w:r>
      <w:r w:rsidR="00FE51E2" w:rsidRPr="00F64508">
        <w:rPr>
          <w:rFonts w:ascii="Times New Roman" w:hAnsi="Times New Roman" w:hint="eastAsia"/>
          <w:szCs w:val="32"/>
        </w:rPr>
        <w:t>採購需求，</w:t>
      </w:r>
      <w:r w:rsidR="000E7565" w:rsidRPr="00F64508">
        <w:rPr>
          <w:rFonts w:ascii="Times New Roman" w:hAnsi="Times New Roman" w:hint="eastAsia"/>
          <w:szCs w:val="32"/>
        </w:rPr>
        <w:t>進</w:t>
      </w:r>
      <w:r w:rsidR="000E7565" w:rsidRPr="00F64508">
        <w:rPr>
          <w:rFonts w:ascii="Times New Roman" w:hAnsi="Times New Roman" w:hint="eastAsia"/>
          <w:spacing w:val="6"/>
          <w:szCs w:val="32"/>
        </w:rPr>
        <w:t>行</w:t>
      </w:r>
      <w:r w:rsidR="00FE51E2" w:rsidRPr="00F64508">
        <w:rPr>
          <w:rFonts w:ascii="Times New Roman" w:hAnsi="Times New Roman" w:hint="eastAsia"/>
          <w:spacing w:val="6"/>
          <w:szCs w:val="32"/>
        </w:rPr>
        <w:t>計畫性生產或提供服務</w:t>
      </w:r>
      <w:r w:rsidR="00501F4B" w:rsidRPr="00F64508">
        <w:rPr>
          <w:rFonts w:ascii="Times New Roman" w:hAnsi="Times New Roman" w:hint="eastAsia"/>
          <w:spacing w:val="6"/>
          <w:szCs w:val="32"/>
        </w:rPr>
        <w:t>，尋求解決我國庇護工場</w:t>
      </w:r>
      <w:r w:rsidR="00501F4B" w:rsidRPr="00F64508">
        <w:rPr>
          <w:rFonts w:ascii="Times New Roman" w:hAnsi="Times New Roman" w:hint="eastAsia"/>
          <w:spacing w:val="-6"/>
          <w:szCs w:val="32"/>
        </w:rPr>
        <w:t>人力及資源受限的困境</w:t>
      </w:r>
      <w:r w:rsidR="00FE51E2" w:rsidRPr="00F64508">
        <w:rPr>
          <w:rFonts w:ascii="Times New Roman" w:hAnsi="Times New Roman" w:hint="eastAsia"/>
          <w:spacing w:val="-6"/>
          <w:szCs w:val="32"/>
        </w:rPr>
        <w:t>。</w:t>
      </w:r>
      <w:bookmarkStart w:id="238" w:name="_Toc144133471"/>
      <w:bookmarkEnd w:id="233"/>
      <w:bookmarkEnd w:id="237"/>
      <w:r w:rsidR="00FE51E2" w:rsidRPr="00F64508">
        <w:rPr>
          <w:rFonts w:ascii="Times New Roman" w:hAnsi="Times New Roman"/>
          <w:spacing w:val="-6"/>
        </w:rPr>
        <w:t>衛福部於本院詢問時</w:t>
      </w:r>
      <w:r w:rsidR="00FE51E2" w:rsidRPr="00F64508">
        <w:rPr>
          <w:rFonts w:ascii="Times New Roman" w:hAnsi="Times New Roman" w:hint="eastAsia"/>
          <w:spacing w:val="-6"/>
        </w:rPr>
        <w:t>亦回</w:t>
      </w:r>
      <w:r w:rsidR="00FE51E2" w:rsidRPr="00F64508">
        <w:rPr>
          <w:rFonts w:ascii="Times New Roman" w:hAnsi="Times New Roman" w:hint="eastAsia"/>
          <w:spacing w:val="6"/>
        </w:rPr>
        <w:t>應</w:t>
      </w:r>
      <w:r w:rsidR="00FE51E2" w:rsidRPr="00F64508">
        <w:rPr>
          <w:rFonts w:ascii="Times New Roman" w:hAnsi="Times New Roman"/>
          <w:spacing w:val="6"/>
        </w:rPr>
        <w:t>表示：「如何創造服務品項，要跟勞動部合作討</w:t>
      </w:r>
      <w:r w:rsidR="00FE51E2" w:rsidRPr="00F64508">
        <w:rPr>
          <w:rFonts w:ascii="Times New Roman" w:hAnsi="Times New Roman"/>
          <w:spacing w:val="-6"/>
        </w:rPr>
        <w:t>論，除了庇護工場的供應，也要符合義務採購單位的</w:t>
      </w:r>
      <w:r w:rsidR="00FE51E2" w:rsidRPr="00F64508">
        <w:rPr>
          <w:rFonts w:ascii="Times New Roman" w:hAnsi="Times New Roman"/>
          <w:spacing w:val="6"/>
        </w:rPr>
        <w:t>需求，這些可以精進。我們一直在優化優</w:t>
      </w:r>
      <w:proofErr w:type="gramStart"/>
      <w:r w:rsidR="00FE51E2" w:rsidRPr="00F64508">
        <w:rPr>
          <w:rFonts w:ascii="Times New Roman" w:hAnsi="Times New Roman"/>
          <w:spacing w:val="6"/>
        </w:rPr>
        <w:t>採</w:t>
      </w:r>
      <w:proofErr w:type="gramEnd"/>
      <w:r w:rsidR="00FE51E2" w:rsidRPr="00F64508">
        <w:rPr>
          <w:rFonts w:ascii="Times New Roman" w:hAnsi="Times New Roman"/>
          <w:spacing w:val="6"/>
        </w:rPr>
        <w:t>資訊系統</w:t>
      </w:r>
      <w:r w:rsidR="00FE51E2" w:rsidRPr="00F64508">
        <w:rPr>
          <w:rFonts w:ascii="Times New Roman" w:hAnsi="Times New Roman"/>
        </w:rPr>
        <w:t>，也持續辦理教</w:t>
      </w:r>
      <w:r w:rsidR="00FE51E2" w:rsidRPr="00F64508">
        <w:rPr>
          <w:rFonts w:ascii="Times New Roman" w:hAnsi="Times New Roman"/>
          <w:spacing w:val="-6"/>
        </w:rPr>
        <w:t>育訓</w:t>
      </w:r>
      <w:r w:rsidR="00FE51E2" w:rsidRPr="00F64508">
        <w:rPr>
          <w:rFonts w:ascii="Times New Roman" w:hAnsi="Times New Roman"/>
          <w:spacing w:val="6"/>
        </w:rPr>
        <w:t>練，讓義務採購單位</w:t>
      </w:r>
      <w:proofErr w:type="gramStart"/>
      <w:r w:rsidR="00FE51E2" w:rsidRPr="00F64508">
        <w:rPr>
          <w:rFonts w:ascii="Times New Roman" w:hAnsi="Times New Roman"/>
          <w:spacing w:val="6"/>
        </w:rPr>
        <w:t>熟悉</w:t>
      </w:r>
      <w:proofErr w:type="gramEnd"/>
      <w:r w:rsidR="00FE51E2" w:rsidRPr="00F64508">
        <w:rPr>
          <w:rFonts w:ascii="Times New Roman" w:hAnsi="Times New Roman"/>
          <w:spacing w:val="6"/>
        </w:rPr>
        <w:t>優採辦</w:t>
      </w:r>
      <w:r w:rsidR="00FE51E2" w:rsidRPr="00F64508">
        <w:rPr>
          <w:rFonts w:ascii="Times New Roman" w:hAnsi="Times New Roman"/>
          <w:spacing w:val="-6"/>
        </w:rPr>
        <w:t>法。今年實體</w:t>
      </w:r>
      <w:proofErr w:type="gramStart"/>
      <w:r w:rsidR="00FE51E2" w:rsidRPr="00F64508">
        <w:rPr>
          <w:rFonts w:ascii="Times New Roman" w:hAnsi="Times New Roman"/>
          <w:spacing w:val="-6"/>
        </w:rPr>
        <w:t>跟線上</w:t>
      </w:r>
      <w:proofErr w:type="gramEnd"/>
      <w:r w:rsidR="00FE51E2" w:rsidRPr="00F64508">
        <w:rPr>
          <w:rFonts w:ascii="Times New Roman" w:hAnsi="Times New Roman"/>
          <w:spacing w:val="-6"/>
        </w:rPr>
        <w:t>訓練還會同時辦理，除了因應</w:t>
      </w:r>
      <w:r w:rsidR="00FE51E2" w:rsidRPr="00F64508">
        <w:rPr>
          <w:rFonts w:ascii="Times New Roman" w:hAnsi="Times New Roman"/>
        </w:rPr>
        <w:t>人員流動，也讓優採廠商可以當場接單</w:t>
      </w:r>
      <w:r w:rsidR="00FE51E2" w:rsidRPr="00F64508">
        <w:rPr>
          <w:rFonts w:ascii="Times New Roman" w:hAnsi="Times New Roman" w:hint="eastAsia"/>
        </w:rPr>
        <w:t>、</w:t>
      </w:r>
      <w:r w:rsidR="00FE51E2" w:rsidRPr="00F64508">
        <w:rPr>
          <w:rFonts w:ascii="Times New Roman" w:hAnsi="Times New Roman"/>
        </w:rPr>
        <w:t>排單生產</w:t>
      </w:r>
      <w:r w:rsidR="00FE51E2" w:rsidRPr="00F64508">
        <w:rPr>
          <w:rFonts w:ascii="Times New Roman" w:hAnsi="Times New Roman" w:hint="eastAsia"/>
        </w:rPr>
        <w:t>。</w:t>
      </w:r>
      <w:r w:rsidR="00FE51E2" w:rsidRPr="00F64508">
        <w:rPr>
          <w:rFonts w:ascii="Times New Roman" w:hAnsi="Times New Roman"/>
        </w:rPr>
        <w:t>」</w:t>
      </w:r>
      <w:bookmarkEnd w:id="238"/>
    </w:p>
    <w:p w14:paraId="650CA794" w14:textId="51529D43" w:rsidR="008C4A62" w:rsidRPr="00F64508" w:rsidRDefault="00536E87" w:rsidP="002101C9">
      <w:pPr>
        <w:pStyle w:val="3"/>
        <w:kinsoku w:val="0"/>
        <w:ind w:left="1360" w:hanging="680"/>
        <w:rPr>
          <w:rFonts w:ascii="Times New Roman" w:hAnsi="Times New Roman"/>
        </w:rPr>
      </w:pPr>
      <w:r w:rsidRPr="00F64508">
        <w:rPr>
          <w:rFonts w:ascii="Times New Roman" w:hAnsi="Times New Roman" w:hint="eastAsia"/>
        </w:rPr>
        <w:lastRenderedPageBreak/>
        <w:t>再</w:t>
      </w:r>
      <w:r w:rsidR="002101C9" w:rsidRPr="00F64508">
        <w:rPr>
          <w:rFonts w:ascii="Times New Roman" w:hAnsi="Times New Roman" w:hint="eastAsia"/>
        </w:rPr>
        <w:t>依</w:t>
      </w:r>
      <w:r w:rsidR="002101C9" w:rsidRPr="00F64508">
        <w:rPr>
          <w:rFonts w:ascii="Times New Roman"/>
        </w:rPr>
        <w:t>優先採購辦法第</w:t>
      </w:r>
      <w:r w:rsidR="002101C9" w:rsidRPr="00F64508">
        <w:rPr>
          <w:rFonts w:ascii="Times New Roman"/>
        </w:rPr>
        <w:t>3</w:t>
      </w:r>
      <w:r w:rsidR="002101C9" w:rsidRPr="00F64508">
        <w:rPr>
          <w:rFonts w:ascii="Times New Roman"/>
        </w:rPr>
        <w:t>條規定，優先採購物品之生產及服務之提供</w:t>
      </w:r>
      <w:r w:rsidR="002101C9" w:rsidRPr="00F64508">
        <w:rPr>
          <w:rStyle w:val="aff6"/>
          <w:rFonts w:ascii="Times New Roman"/>
        </w:rPr>
        <w:footnoteReference w:id="16"/>
      </w:r>
      <w:r w:rsidR="002101C9" w:rsidRPr="00F64508">
        <w:rPr>
          <w:rFonts w:ascii="Times New Roman" w:hint="eastAsia"/>
        </w:rPr>
        <w:t>，</w:t>
      </w:r>
      <w:r w:rsidR="002101C9" w:rsidRPr="00F64508">
        <w:rPr>
          <w:rFonts w:ascii="Times New Roman"/>
        </w:rPr>
        <w:t>應由機構、團體或庇護工場之身心障礙者為之，身心障礙者並應參與生</w:t>
      </w:r>
      <w:r w:rsidR="002101C9" w:rsidRPr="00F64508">
        <w:rPr>
          <w:rFonts w:ascii="Times New Roman"/>
          <w:spacing w:val="-6"/>
        </w:rPr>
        <w:t>產或服務流程，</w:t>
      </w:r>
      <w:r w:rsidR="002101C9" w:rsidRPr="00F64508">
        <w:rPr>
          <w:rFonts w:ascii="Times New Roman"/>
          <w:spacing w:val="6"/>
        </w:rPr>
        <w:t>機構、團體或庇護工場不得以進貨轉售方式販售物品。</w:t>
      </w:r>
      <w:r w:rsidR="002101C9" w:rsidRPr="00F64508">
        <w:rPr>
          <w:rFonts w:ascii="Times New Roman" w:hAnsi="Times New Roman" w:hint="eastAsia"/>
          <w:spacing w:val="6"/>
        </w:rPr>
        <w:t>惟據</w:t>
      </w:r>
      <w:r w:rsidR="008C4A62" w:rsidRPr="00F64508">
        <w:rPr>
          <w:rFonts w:ascii="Times New Roman" w:hAnsi="Times New Roman" w:hint="eastAsia"/>
          <w:spacing w:val="6"/>
        </w:rPr>
        <w:t>民間團體</w:t>
      </w:r>
      <w:r w:rsidR="002101C9" w:rsidRPr="00F64508">
        <w:rPr>
          <w:rFonts w:ascii="Times New Roman" w:hAnsi="Times New Roman" w:hint="eastAsia"/>
          <w:spacing w:val="6"/>
        </w:rPr>
        <w:t>於</w:t>
      </w:r>
      <w:r w:rsidR="008C4A62" w:rsidRPr="00F64508">
        <w:rPr>
          <w:rFonts w:ascii="Times New Roman" w:hAnsi="Times New Roman" w:hint="eastAsia"/>
          <w:spacing w:val="6"/>
        </w:rPr>
        <w:t>本院諮詢時指出</w:t>
      </w:r>
      <w:r w:rsidR="008C4A62" w:rsidRPr="00F64508">
        <w:rPr>
          <w:rFonts w:ascii="新細明體" w:eastAsia="新細明體" w:hAnsi="新細明體" w:hint="eastAsia"/>
          <w:spacing w:val="6"/>
        </w:rPr>
        <w:t>：</w:t>
      </w:r>
      <w:r w:rsidR="008C4A62" w:rsidRPr="00F64508">
        <w:rPr>
          <w:rFonts w:ascii="Times New Roman" w:hAnsi="Times New Roman" w:hint="eastAsia"/>
          <w:spacing w:val="6"/>
        </w:rPr>
        <w:t>「</w:t>
      </w:r>
      <w:r w:rsidR="008C4A62" w:rsidRPr="00F64508">
        <w:rPr>
          <w:rFonts w:ascii="Times New Roman" w:hAnsi="Times New Roman"/>
          <w:spacing w:val="6"/>
        </w:rPr>
        <w:t>以優先採購</w:t>
      </w:r>
      <w:r w:rsidR="008C4A62" w:rsidRPr="00F64508">
        <w:rPr>
          <w:rFonts w:ascii="Times New Roman" w:hAnsi="Times New Roman"/>
        </w:rPr>
        <w:t>而言，</w:t>
      </w:r>
      <w:r w:rsidR="008C4A62" w:rsidRPr="00F64508">
        <w:rPr>
          <w:rFonts w:ascii="Times New Roman" w:hAnsi="Times New Roman" w:hint="eastAsia"/>
        </w:rPr>
        <w:t>許多</w:t>
      </w:r>
      <w:r w:rsidR="008C4A62" w:rsidRPr="00F64508">
        <w:rPr>
          <w:rFonts w:ascii="Times New Roman" w:hAnsi="Times New Roman"/>
        </w:rPr>
        <w:t>庇護工場</w:t>
      </w:r>
      <w:r w:rsidR="008C4A62" w:rsidRPr="00F64508">
        <w:rPr>
          <w:rFonts w:ascii="Times New Roman" w:hAnsi="Times New Roman" w:hint="eastAsia"/>
        </w:rPr>
        <w:t>參與</w:t>
      </w:r>
      <w:r w:rsidR="008C4A62" w:rsidRPr="00F64508">
        <w:rPr>
          <w:rFonts w:ascii="Times New Roman" w:hAnsi="Times New Roman"/>
        </w:rPr>
        <w:t>承接，</w:t>
      </w:r>
      <w:r w:rsidR="008C4A62" w:rsidRPr="00F64508">
        <w:rPr>
          <w:rFonts w:ascii="Times New Roman" w:hAnsi="Times New Roman" w:hint="eastAsia"/>
        </w:rPr>
        <w:t>但</w:t>
      </w:r>
      <w:r w:rsidR="008C4A62" w:rsidRPr="00F64508">
        <w:rPr>
          <w:rFonts w:ascii="Times New Roman" w:hAnsi="Times New Roman"/>
        </w:rPr>
        <w:t>有庇護工場其</w:t>
      </w:r>
      <w:r w:rsidR="008C4A62" w:rsidRPr="00F64508">
        <w:rPr>
          <w:rFonts w:ascii="Times New Roman" w:hAnsi="Times New Roman"/>
          <w:spacing w:val="6"/>
        </w:rPr>
        <w:t>實只僱用</w:t>
      </w:r>
      <w:r w:rsidR="008C4A62" w:rsidRPr="00F64508">
        <w:rPr>
          <w:rFonts w:ascii="Times New Roman" w:hAnsi="Times New Roman"/>
          <w:spacing w:val="6"/>
        </w:rPr>
        <w:t>6</w:t>
      </w:r>
      <w:r w:rsidR="008C4A62" w:rsidRPr="00F64508">
        <w:rPr>
          <w:rFonts w:ascii="Times New Roman" w:hAnsi="Times New Roman"/>
          <w:spacing w:val="6"/>
        </w:rPr>
        <w:t>位或</w:t>
      </w:r>
      <w:r w:rsidR="008C4A62" w:rsidRPr="00F64508">
        <w:rPr>
          <w:rFonts w:ascii="Times New Roman" w:hAnsi="Times New Roman"/>
          <w:spacing w:val="6"/>
        </w:rPr>
        <w:t>10</w:t>
      </w:r>
      <w:proofErr w:type="gramStart"/>
      <w:r w:rsidR="008C4A62" w:rsidRPr="00F64508">
        <w:rPr>
          <w:rFonts w:ascii="Times New Roman" w:hAnsi="Times New Roman"/>
          <w:spacing w:val="6"/>
        </w:rPr>
        <w:t>幾</w:t>
      </w:r>
      <w:proofErr w:type="gramEnd"/>
      <w:r w:rsidR="008C4A62" w:rsidRPr="00F64508">
        <w:rPr>
          <w:rFonts w:ascii="Times New Roman" w:hAnsi="Times New Roman"/>
          <w:spacing w:val="6"/>
        </w:rPr>
        <w:t>位庇護員工，每年</w:t>
      </w:r>
      <w:r w:rsidR="008C4A62" w:rsidRPr="00F64508">
        <w:rPr>
          <w:rFonts w:ascii="Times New Roman" w:hAnsi="Times New Roman" w:hint="eastAsia"/>
          <w:spacing w:val="6"/>
        </w:rPr>
        <w:t>卻能</w:t>
      </w:r>
      <w:r w:rsidR="008C4A62" w:rsidRPr="00F64508">
        <w:rPr>
          <w:rFonts w:ascii="Times New Roman" w:hAnsi="Times New Roman"/>
          <w:spacing w:val="6"/>
        </w:rPr>
        <w:t>拿到政府</w:t>
      </w:r>
      <w:r w:rsidR="008C4A62" w:rsidRPr="00F64508">
        <w:rPr>
          <w:rFonts w:ascii="Times New Roman" w:hAnsi="Times New Roman"/>
        </w:rPr>
        <w:t>好幾千萬元的採購，你相信</w:t>
      </w:r>
      <w:r w:rsidR="008C4A62" w:rsidRPr="00F64508">
        <w:rPr>
          <w:rFonts w:ascii="Times New Roman" w:hAnsi="Times New Roman" w:hint="eastAsia"/>
        </w:rPr>
        <w:t>做得</w:t>
      </w:r>
      <w:r w:rsidR="008C4A62" w:rsidRPr="00F64508">
        <w:rPr>
          <w:rFonts w:ascii="Times New Roman" w:hAnsi="Times New Roman"/>
        </w:rPr>
        <w:t>出來嗎，</w:t>
      </w:r>
      <w:r w:rsidR="008C4A62" w:rsidRPr="00F64508">
        <w:rPr>
          <w:rFonts w:ascii="Times New Roman" w:hAnsi="Times New Roman" w:hint="eastAsia"/>
        </w:rPr>
        <w:t>庇護員</w:t>
      </w:r>
      <w:r w:rsidR="008C4A62" w:rsidRPr="00F64508">
        <w:rPr>
          <w:rFonts w:ascii="Times New Roman" w:hAnsi="Times New Roman" w:hint="eastAsia"/>
          <w:spacing w:val="-6"/>
        </w:rPr>
        <w:t>工在</w:t>
      </w:r>
      <w:r w:rsidR="008C4A62" w:rsidRPr="00F64508">
        <w:rPr>
          <w:rFonts w:ascii="Times New Roman" w:hAnsi="Times New Roman"/>
          <w:spacing w:val="-6"/>
        </w:rPr>
        <w:t>現場可能只</w:t>
      </w:r>
      <w:proofErr w:type="gramStart"/>
      <w:r w:rsidR="008C4A62" w:rsidRPr="00F64508">
        <w:rPr>
          <w:rFonts w:ascii="Times New Roman" w:hAnsi="Times New Roman"/>
          <w:spacing w:val="-6"/>
        </w:rPr>
        <w:t>在做貼</w:t>
      </w:r>
      <w:r w:rsidR="008C4A62" w:rsidRPr="00F64508">
        <w:rPr>
          <w:rFonts w:ascii="Times New Roman" w:hAnsi="Times New Roman" w:hint="eastAsia"/>
          <w:spacing w:val="-6"/>
        </w:rPr>
        <w:t>標</w:t>
      </w:r>
      <w:proofErr w:type="gramEnd"/>
      <w:r w:rsidR="008C4A62" w:rsidRPr="00F64508">
        <w:rPr>
          <w:rFonts w:ascii="Times New Roman" w:hAnsi="Times New Roman" w:hint="eastAsia"/>
          <w:spacing w:val="-6"/>
        </w:rPr>
        <w:t>籤</w:t>
      </w:r>
      <w:r w:rsidR="008C4A62" w:rsidRPr="00F64508">
        <w:rPr>
          <w:rFonts w:ascii="Times New Roman" w:hAnsi="Times New Roman"/>
          <w:spacing w:val="-6"/>
        </w:rPr>
        <w:t>，</w:t>
      </w:r>
      <w:r w:rsidR="008C4A62" w:rsidRPr="00F64508">
        <w:rPr>
          <w:rFonts w:ascii="Times New Roman" w:hAnsi="Times New Roman" w:hint="eastAsia"/>
          <w:spacing w:val="-6"/>
        </w:rPr>
        <w:t>難道</w:t>
      </w:r>
      <w:r w:rsidR="008C4A62" w:rsidRPr="00F64508">
        <w:rPr>
          <w:rFonts w:ascii="Times New Roman" w:hAnsi="Times New Roman"/>
          <w:spacing w:val="-6"/>
        </w:rPr>
        <w:t>政府不應</w:t>
      </w:r>
      <w:r w:rsidR="008C4A62" w:rsidRPr="00F64508">
        <w:rPr>
          <w:rFonts w:ascii="Times New Roman" w:hAnsi="Times New Roman" w:hint="eastAsia"/>
          <w:spacing w:val="-6"/>
        </w:rPr>
        <w:t>該</w:t>
      </w:r>
      <w:r w:rsidR="008C4A62" w:rsidRPr="00F64508">
        <w:rPr>
          <w:rFonts w:ascii="Times New Roman" w:hAnsi="Times New Roman"/>
          <w:spacing w:val="-6"/>
        </w:rPr>
        <w:t>介入</w:t>
      </w:r>
      <w:r w:rsidR="008C4A62" w:rsidRPr="00F64508">
        <w:rPr>
          <w:rFonts w:ascii="Times New Roman" w:hAnsi="Times New Roman" w:hint="eastAsia"/>
        </w:rPr>
        <w:t>好</w:t>
      </w:r>
      <w:r w:rsidR="008C4A62" w:rsidRPr="00F64508">
        <w:rPr>
          <w:rFonts w:ascii="Times New Roman" w:hAnsi="Times New Roman" w:hint="eastAsia"/>
          <w:spacing w:val="-6"/>
        </w:rPr>
        <w:t>好處理</w:t>
      </w:r>
      <w:r w:rsidR="008C4A62" w:rsidRPr="00F64508">
        <w:rPr>
          <w:rFonts w:ascii="Times New Roman" w:hAnsi="Times New Roman"/>
          <w:spacing w:val="-6"/>
        </w:rPr>
        <w:t>嗎？政府如果有心要</w:t>
      </w:r>
      <w:r w:rsidR="008C4A62" w:rsidRPr="00F64508">
        <w:rPr>
          <w:rFonts w:ascii="Times New Roman" w:hAnsi="Times New Roman" w:hint="eastAsia"/>
          <w:spacing w:val="-6"/>
        </w:rPr>
        <w:t>協助庇護工場</w:t>
      </w:r>
      <w:r w:rsidR="008C4A62" w:rsidRPr="00F64508">
        <w:rPr>
          <w:rFonts w:ascii="Times New Roman" w:hAnsi="Times New Roman"/>
          <w:spacing w:val="-6"/>
        </w:rPr>
        <w:t>做計畫性</w:t>
      </w:r>
      <w:r w:rsidR="008C4A62" w:rsidRPr="00F64508">
        <w:rPr>
          <w:rFonts w:ascii="Times New Roman" w:hAnsi="Times New Roman" w:hint="eastAsia"/>
        </w:rPr>
        <w:t>的</w:t>
      </w:r>
      <w:r w:rsidR="008C4A62" w:rsidRPr="00F64508">
        <w:rPr>
          <w:rFonts w:ascii="Times New Roman" w:hAnsi="Times New Roman"/>
        </w:rPr>
        <w:t>生產，就要投入心力，好好</w:t>
      </w:r>
      <w:r w:rsidR="008C4A62" w:rsidRPr="00F64508">
        <w:rPr>
          <w:rFonts w:ascii="Times New Roman" w:hAnsi="Times New Roman" w:hint="eastAsia"/>
        </w:rPr>
        <w:t>思考</w:t>
      </w:r>
      <w:r w:rsidR="002101C9" w:rsidRPr="00F64508">
        <w:rPr>
          <w:rFonts w:ascii="Times New Roman" w:hAnsi="Times New Roman" w:hint="eastAsia"/>
        </w:rPr>
        <w:t>。</w:t>
      </w:r>
      <w:r w:rsidR="008C4A62" w:rsidRPr="00F64508">
        <w:rPr>
          <w:rFonts w:ascii="Times New Roman" w:hAnsi="Times New Roman" w:hint="eastAsia"/>
        </w:rPr>
        <w:t>」</w:t>
      </w:r>
      <w:r w:rsidR="002101C9" w:rsidRPr="00F64508">
        <w:rPr>
          <w:rFonts w:ascii="Times New Roman" w:hAnsi="Times New Roman" w:hint="eastAsia"/>
        </w:rPr>
        <w:t>本院實</w:t>
      </w:r>
      <w:r w:rsidR="002101C9" w:rsidRPr="00F64508">
        <w:rPr>
          <w:rFonts w:ascii="Times New Roman" w:hAnsi="Times New Roman" w:hint="eastAsia"/>
          <w:spacing w:val="6"/>
        </w:rPr>
        <w:t>地訪視</w:t>
      </w:r>
      <w:r w:rsidR="00C8795B" w:rsidRPr="00F64508">
        <w:rPr>
          <w:rFonts w:ascii="Times New Roman" w:hAnsi="Times New Roman" w:hint="eastAsia"/>
          <w:spacing w:val="6"/>
        </w:rPr>
        <w:t>時亦發現有庇護工場進用</w:t>
      </w:r>
      <w:r w:rsidR="000118C5" w:rsidRPr="00F64508">
        <w:rPr>
          <w:rFonts w:ascii="Times New Roman" w:hAnsi="Times New Roman" w:hint="eastAsia"/>
          <w:spacing w:val="6"/>
        </w:rPr>
        <w:t>不到</w:t>
      </w:r>
      <w:r w:rsidR="000118C5" w:rsidRPr="00F64508">
        <w:rPr>
          <w:rFonts w:ascii="Times New Roman" w:hAnsi="Times New Roman" w:hint="eastAsia"/>
          <w:spacing w:val="6"/>
        </w:rPr>
        <w:t>10</w:t>
      </w:r>
      <w:r w:rsidR="000118C5" w:rsidRPr="00F64508">
        <w:rPr>
          <w:rFonts w:ascii="Times New Roman" w:hAnsi="Times New Roman" w:hint="eastAsia"/>
          <w:spacing w:val="6"/>
        </w:rPr>
        <w:t>位庇護員工</w:t>
      </w:r>
      <w:r w:rsidR="00C8795B" w:rsidRPr="00F64508">
        <w:rPr>
          <w:rFonts w:ascii="Times New Roman" w:hAnsi="Times New Roman" w:hint="eastAsia"/>
          <w:spacing w:val="6"/>
        </w:rPr>
        <w:t>，</w:t>
      </w:r>
      <w:r w:rsidR="00C8795B" w:rsidRPr="00F64508">
        <w:rPr>
          <w:rFonts w:ascii="Times New Roman" w:hAnsi="Times New Roman" w:hint="eastAsia"/>
          <w:spacing w:val="-6"/>
        </w:rPr>
        <w:t>卻</w:t>
      </w:r>
      <w:r w:rsidR="00632D8A" w:rsidRPr="00F64508">
        <w:rPr>
          <w:rFonts w:ascii="Times New Roman" w:hAnsi="Times New Roman" w:hint="eastAsia"/>
          <w:spacing w:val="-6"/>
        </w:rPr>
        <w:t>能</w:t>
      </w:r>
      <w:r w:rsidR="00C8795B" w:rsidRPr="00F64508">
        <w:rPr>
          <w:rFonts w:ascii="Times New Roman" w:hAnsi="Times New Roman" w:hint="eastAsia"/>
          <w:spacing w:val="-6"/>
        </w:rPr>
        <w:t>創造出可觀的營業額</w:t>
      </w:r>
      <w:r w:rsidR="002101C9" w:rsidRPr="00F64508">
        <w:rPr>
          <w:rFonts w:ascii="Times New Roman" w:hAnsi="Times New Roman" w:hint="eastAsia"/>
          <w:spacing w:val="-6"/>
        </w:rPr>
        <w:t>。</w:t>
      </w:r>
      <w:r w:rsidR="003F6721" w:rsidRPr="00F64508">
        <w:rPr>
          <w:rFonts w:ascii="Times New Roman" w:hAnsi="Times New Roman" w:hint="eastAsia"/>
          <w:spacing w:val="-6"/>
        </w:rPr>
        <w:t>因此，</w:t>
      </w:r>
      <w:proofErr w:type="gramStart"/>
      <w:r w:rsidR="003F6721" w:rsidRPr="00F64508">
        <w:rPr>
          <w:rFonts w:ascii="Times New Roman" w:hAnsi="Times New Roman" w:hint="eastAsia"/>
          <w:spacing w:val="-6"/>
        </w:rPr>
        <w:t>勞動部與</w:t>
      </w:r>
      <w:r w:rsidR="00D0171D" w:rsidRPr="00F64508">
        <w:rPr>
          <w:rFonts w:ascii="Times New Roman" w:hAnsi="Times New Roman" w:hint="eastAsia"/>
          <w:spacing w:val="-6"/>
        </w:rPr>
        <w:t>衛福</w:t>
      </w:r>
      <w:proofErr w:type="gramEnd"/>
      <w:r w:rsidR="00D0171D" w:rsidRPr="00F64508">
        <w:rPr>
          <w:rFonts w:ascii="Times New Roman" w:hAnsi="Times New Roman" w:hint="eastAsia"/>
          <w:spacing w:val="-6"/>
        </w:rPr>
        <w:t>部</w:t>
      </w:r>
      <w:r w:rsidR="00D06915" w:rsidRPr="00F64508">
        <w:rPr>
          <w:rFonts w:ascii="Times New Roman" w:hAnsi="Times New Roman" w:hint="eastAsia"/>
        </w:rPr>
        <w:t>於</w:t>
      </w:r>
      <w:r w:rsidR="00306CFE" w:rsidRPr="00F64508">
        <w:rPr>
          <w:rFonts w:ascii="Times New Roman" w:hAnsi="Times New Roman" w:hint="eastAsia"/>
        </w:rPr>
        <w:t>研議規劃</w:t>
      </w:r>
      <w:r w:rsidR="00D0171D" w:rsidRPr="00F64508">
        <w:rPr>
          <w:rFonts w:ascii="Times New Roman" w:hAnsi="Times New Roman" w:hint="eastAsia"/>
        </w:rPr>
        <w:t>協助庇護工</w:t>
      </w:r>
      <w:r w:rsidR="00D0171D" w:rsidRPr="00F64508">
        <w:rPr>
          <w:rFonts w:ascii="Times New Roman" w:hAnsi="Times New Roman" w:hint="eastAsia"/>
          <w:spacing w:val="6"/>
        </w:rPr>
        <w:t>場</w:t>
      </w:r>
      <w:r w:rsidR="003F6721" w:rsidRPr="00F64508">
        <w:rPr>
          <w:rFonts w:ascii="Times New Roman" w:hAnsi="Times New Roman" w:hint="eastAsia"/>
          <w:spacing w:val="6"/>
          <w:szCs w:val="32"/>
        </w:rPr>
        <w:t>進行計畫性生產</w:t>
      </w:r>
      <w:r w:rsidR="00306CFE" w:rsidRPr="00F64508">
        <w:rPr>
          <w:rFonts w:ascii="Times New Roman" w:hAnsi="Times New Roman" w:hint="eastAsia"/>
          <w:spacing w:val="6"/>
          <w:szCs w:val="32"/>
        </w:rPr>
        <w:t>的</w:t>
      </w:r>
      <w:r w:rsidR="00306CFE" w:rsidRPr="00F64508">
        <w:rPr>
          <w:rFonts w:ascii="Times New Roman" w:hAnsi="Times New Roman" w:hint="eastAsia"/>
          <w:szCs w:val="32"/>
        </w:rPr>
        <w:t>同</w:t>
      </w:r>
      <w:r w:rsidR="00D0171D" w:rsidRPr="00F64508">
        <w:rPr>
          <w:rFonts w:ascii="Times New Roman" w:hAnsi="Times New Roman" w:hint="eastAsia"/>
          <w:szCs w:val="32"/>
        </w:rPr>
        <w:t>時</w:t>
      </w:r>
      <w:r w:rsidR="003F6721" w:rsidRPr="00F64508">
        <w:rPr>
          <w:rFonts w:ascii="Times New Roman" w:hAnsi="Times New Roman" w:hint="eastAsia"/>
          <w:szCs w:val="32"/>
        </w:rPr>
        <w:t>，</w:t>
      </w:r>
      <w:r w:rsidR="00306CFE" w:rsidRPr="00F64508">
        <w:rPr>
          <w:rFonts w:ascii="Times New Roman" w:hAnsi="Times New Roman" w:hint="eastAsia"/>
          <w:szCs w:val="32"/>
        </w:rPr>
        <w:t>亦</w:t>
      </w:r>
      <w:r w:rsidR="003F6721" w:rsidRPr="00F64508">
        <w:rPr>
          <w:rFonts w:ascii="Times New Roman" w:hAnsi="Times New Roman" w:hint="eastAsia"/>
          <w:szCs w:val="32"/>
        </w:rPr>
        <w:t>應</w:t>
      </w:r>
      <w:r w:rsidR="00D06915" w:rsidRPr="00F64508">
        <w:rPr>
          <w:rFonts w:ascii="Times New Roman" w:hAnsi="Times New Roman" w:hint="eastAsia"/>
          <w:szCs w:val="32"/>
        </w:rPr>
        <w:t>加強</w:t>
      </w:r>
      <w:r w:rsidR="00E35D31" w:rsidRPr="00F64508">
        <w:rPr>
          <w:rFonts w:ascii="Times New Roman" w:hAnsi="Times New Roman" w:hint="eastAsia"/>
          <w:szCs w:val="32"/>
        </w:rPr>
        <w:t>跨部門</w:t>
      </w:r>
      <w:r w:rsidR="00D06915" w:rsidRPr="00F64508">
        <w:rPr>
          <w:rFonts w:ascii="Times New Roman" w:hAnsi="Times New Roman" w:hint="eastAsia"/>
          <w:szCs w:val="32"/>
        </w:rPr>
        <w:t>協調合作、</w:t>
      </w:r>
      <w:r w:rsidR="003F6721" w:rsidRPr="00F64508">
        <w:rPr>
          <w:rFonts w:ascii="Times New Roman" w:hAnsi="Times New Roman" w:hint="eastAsia"/>
          <w:szCs w:val="32"/>
        </w:rPr>
        <w:t>落實查核，</w:t>
      </w:r>
      <w:r w:rsidR="00306CFE" w:rsidRPr="00F64508">
        <w:rPr>
          <w:rFonts w:ascii="Times New Roman" w:hAnsi="Times New Roman" w:hint="eastAsia"/>
          <w:szCs w:val="32"/>
        </w:rPr>
        <w:t>以</w:t>
      </w:r>
      <w:r w:rsidR="003F6721" w:rsidRPr="00F64508">
        <w:rPr>
          <w:rFonts w:ascii="Times New Roman" w:hAnsi="Times New Roman" w:hint="eastAsia"/>
          <w:szCs w:val="32"/>
        </w:rPr>
        <w:t>確保</w:t>
      </w:r>
      <w:r w:rsidR="003F6721" w:rsidRPr="00F64508">
        <w:rPr>
          <w:rFonts w:ascii="Times New Roman" w:hAnsi="Times New Roman" w:hint="eastAsia"/>
          <w:spacing w:val="-6"/>
          <w:szCs w:val="32"/>
        </w:rPr>
        <w:t>庇護</w:t>
      </w:r>
      <w:r w:rsidR="003F6721" w:rsidRPr="00F64508">
        <w:rPr>
          <w:rFonts w:ascii="Times New Roman" w:hAnsi="Times New Roman" w:hint="eastAsia"/>
          <w:spacing w:val="6"/>
          <w:szCs w:val="32"/>
        </w:rPr>
        <w:t>工場</w:t>
      </w:r>
      <w:r w:rsidR="003F6721" w:rsidRPr="00F64508">
        <w:rPr>
          <w:rFonts w:ascii="Times New Roman" w:hAnsi="Times New Roman" w:hint="eastAsia"/>
          <w:spacing w:val="-4"/>
          <w:szCs w:val="32"/>
        </w:rPr>
        <w:t>提供的產品或服務</w:t>
      </w:r>
      <w:r w:rsidR="00D06915" w:rsidRPr="00F64508">
        <w:rPr>
          <w:rFonts w:ascii="Times New Roman" w:hAnsi="Times New Roman" w:hint="eastAsia"/>
          <w:spacing w:val="-4"/>
          <w:szCs w:val="32"/>
        </w:rPr>
        <w:t>係由</w:t>
      </w:r>
      <w:r w:rsidR="003F6721" w:rsidRPr="00F64508">
        <w:rPr>
          <w:rFonts w:ascii="Times New Roman" w:hAnsi="Times New Roman" w:hint="eastAsia"/>
          <w:spacing w:val="-4"/>
          <w:szCs w:val="32"/>
        </w:rPr>
        <w:t>庇護員工</w:t>
      </w:r>
      <w:r w:rsidR="003F6721" w:rsidRPr="00F64508">
        <w:rPr>
          <w:rFonts w:ascii="Times New Roman" w:hAnsi="Times New Roman" w:hint="eastAsia"/>
          <w:szCs w:val="32"/>
        </w:rPr>
        <w:t>生產提供</w:t>
      </w:r>
      <w:r w:rsidR="003F6721" w:rsidRPr="00F64508">
        <w:rPr>
          <w:rFonts w:ascii="Times New Roman" w:hAnsi="Times New Roman" w:hint="eastAsia"/>
          <w:spacing w:val="6"/>
          <w:szCs w:val="32"/>
        </w:rPr>
        <w:t>。</w:t>
      </w:r>
    </w:p>
    <w:p w14:paraId="4FE88B02" w14:textId="68220826" w:rsidR="004E3CB7" w:rsidRPr="00F64508" w:rsidRDefault="00536E87" w:rsidP="002101C9">
      <w:pPr>
        <w:pStyle w:val="3"/>
        <w:kinsoku w:val="0"/>
        <w:ind w:left="1360" w:hanging="680"/>
        <w:rPr>
          <w:rFonts w:ascii="Times New Roman" w:hAnsi="Times New Roman"/>
        </w:rPr>
      </w:pPr>
      <w:r w:rsidRPr="00F64508">
        <w:rPr>
          <w:rFonts w:ascii="Times New Roman" w:hAnsi="Times New Roman" w:hint="eastAsia"/>
          <w:spacing w:val="-6"/>
        </w:rPr>
        <w:t>另</w:t>
      </w:r>
      <w:r w:rsidR="004E3CB7" w:rsidRPr="00F64508">
        <w:rPr>
          <w:rFonts w:ascii="Times New Roman" w:hAnsi="Times New Roman" w:hint="eastAsia"/>
          <w:spacing w:val="-6"/>
        </w:rPr>
        <w:t>我國已於</w:t>
      </w:r>
      <w:r w:rsidR="004E3CB7" w:rsidRPr="00F64508">
        <w:rPr>
          <w:rFonts w:ascii="Times New Roman" w:hAnsi="Times New Roman" w:hint="eastAsia"/>
          <w:spacing w:val="-6"/>
        </w:rPr>
        <w:t>1</w:t>
      </w:r>
      <w:r w:rsidR="004E3CB7" w:rsidRPr="00F64508">
        <w:rPr>
          <w:rFonts w:ascii="Times New Roman" w:hAnsi="Times New Roman"/>
          <w:spacing w:val="-6"/>
        </w:rPr>
        <w:t>03</w:t>
      </w:r>
      <w:r w:rsidR="004E3CB7" w:rsidRPr="00F64508">
        <w:rPr>
          <w:rFonts w:ascii="Times New Roman" w:hAnsi="Times New Roman" w:hint="eastAsia"/>
          <w:spacing w:val="-6"/>
        </w:rPr>
        <w:t>年</w:t>
      </w:r>
      <w:r w:rsidR="004E3CB7" w:rsidRPr="00F64508">
        <w:rPr>
          <w:rFonts w:ascii="Times New Roman" w:hAnsi="Times New Roman" w:hint="eastAsia"/>
          <w:spacing w:val="-6"/>
        </w:rPr>
        <w:t>8</w:t>
      </w:r>
      <w:r w:rsidR="004E3CB7" w:rsidRPr="00F64508">
        <w:rPr>
          <w:rFonts w:ascii="Times New Roman" w:hAnsi="Times New Roman" w:hint="eastAsia"/>
          <w:spacing w:val="-6"/>
        </w:rPr>
        <w:t>月</w:t>
      </w:r>
      <w:r w:rsidR="004E3CB7" w:rsidRPr="00F64508">
        <w:rPr>
          <w:rFonts w:ascii="Times New Roman" w:hAnsi="Times New Roman" w:hint="eastAsia"/>
          <w:spacing w:val="-6"/>
        </w:rPr>
        <w:t>20</w:t>
      </w:r>
      <w:r w:rsidR="004E3CB7" w:rsidRPr="00F64508">
        <w:rPr>
          <w:rFonts w:ascii="Times New Roman" w:hAnsi="Times New Roman" w:hint="eastAsia"/>
          <w:spacing w:val="-6"/>
        </w:rPr>
        <w:t>日通過</w:t>
      </w:r>
      <w:r w:rsidR="004E3CB7" w:rsidRPr="00F64508">
        <w:rPr>
          <w:rFonts w:hAnsi="標楷體" w:hint="eastAsia"/>
          <w:spacing w:val="-6"/>
        </w:rPr>
        <w:t>《身心障礙者權利公約</w:t>
      </w:r>
      <w:r w:rsidR="004E3CB7" w:rsidRPr="00F64508">
        <w:rPr>
          <w:rFonts w:hAnsi="標楷體" w:hint="eastAsia"/>
        </w:rPr>
        <w:t>施</w:t>
      </w:r>
      <w:r w:rsidR="004E3CB7" w:rsidRPr="00F64508">
        <w:rPr>
          <w:rFonts w:hAnsi="標楷體" w:hint="eastAsia"/>
          <w:spacing w:val="6"/>
        </w:rPr>
        <w:t>行法</w:t>
      </w:r>
      <w:r w:rsidR="004E3CB7" w:rsidRPr="00F64508">
        <w:rPr>
          <w:rFonts w:ascii="Times New Roman" w:hAnsi="Times New Roman" w:hint="eastAsia"/>
          <w:spacing w:val="6"/>
        </w:rPr>
        <w:t>》</w:t>
      </w:r>
      <w:r w:rsidR="00705EB3" w:rsidRPr="00F64508">
        <w:rPr>
          <w:rFonts w:ascii="Times New Roman" w:hAnsi="Times New Roman" w:hint="eastAsia"/>
          <w:spacing w:val="6"/>
        </w:rPr>
        <w:t>並</w:t>
      </w:r>
      <w:r w:rsidR="004E3CB7" w:rsidRPr="00F64508">
        <w:rPr>
          <w:rFonts w:ascii="Times New Roman" w:hAnsi="Times New Roman" w:hint="eastAsia"/>
          <w:spacing w:val="6"/>
        </w:rPr>
        <w:t>自</w:t>
      </w:r>
      <w:r w:rsidR="004E3CB7" w:rsidRPr="00F64508">
        <w:rPr>
          <w:rFonts w:ascii="Times New Roman" w:hAnsi="Times New Roman" w:hint="eastAsia"/>
          <w:spacing w:val="6"/>
        </w:rPr>
        <w:t>1</w:t>
      </w:r>
      <w:r w:rsidR="004E3CB7" w:rsidRPr="00F64508">
        <w:rPr>
          <w:rFonts w:ascii="Times New Roman" w:hAnsi="Times New Roman"/>
          <w:spacing w:val="6"/>
        </w:rPr>
        <w:t>03</w:t>
      </w:r>
      <w:r w:rsidR="004E3CB7" w:rsidRPr="00F64508">
        <w:rPr>
          <w:rFonts w:ascii="Times New Roman" w:hAnsi="Times New Roman" w:hint="eastAsia"/>
          <w:spacing w:val="6"/>
        </w:rPr>
        <w:t>年</w:t>
      </w:r>
      <w:r w:rsidR="004E3CB7" w:rsidRPr="00F64508">
        <w:rPr>
          <w:rFonts w:ascii="Times New Roman" w:hAnsi="Times New Roman" w:hint="eastAsia"/>
          <w:spacing w:val="6"/>
        </w:rPr>
        <w:t>1</w:t>
      </w:r>
      <w:r w:rsidR="004E3CB7" w:rsidRPr="00F64508">
        <w:rPr>
          <w:rFonts w:ascii="Times New Roman" w:hAnsi="Times New Roman"/>
          <w:spacing w:val="6"/>
        </w:rPr>
        <w:t>2</w:t>
      </w:r>
      <w:r w:rsidR="004E3CB7" w:rsidRPr="00F64508">
        <w:rPr>
          <w:rFonts w:ascii="Times New Roman" w:hAnsi="Times New Roman" w:hint="eastAsia"/>
          <w:spacing w:val="6"/>
        </w:rPr>
        <w:t>月</w:t>
      </w:r>
      <w:r w:rsidR="004E3CB7" w:rsidRPr="00F64508">
        <w:rPr>
          <w:rFonts w:ascii="Times New Roman" w:hAnsi="Times New Roman" w:hint="eastAsia"/>
          <w:spacing w:val="6"/>
        </w:rPr>
        <w:t>3</w:t>
      </w:r>
      <w:r w:rsidR="004E3CB7" w:rsidRPr="00F64508">
        <w:rPr>
          <w:rFonts w:ascii="Times New Roman" w:hAnsi="Times New Roman" w:hint="eastAsia"/>
          <w:spacing w:val="6"/>
        </w:rPr>
        <w:t>日起施行，將</w:t>
      </w:r>
      <w:r w:rsidR="004E3CB7" w:rsidRPr="00F64508">
        <w:rPr>
          <w:rFonts w:ascii="Times New Roman" w:hAnsi="Times New Roman"/>
          <w:spacing w:val="6"/>
        </w:rPr>
        <w:t>CRPD</w:t>
      </w:r>
      <w:r w:rsidR="004E3CB7" w:rsidRPr="00F64508">
        <w:rPr>
          <w:rFonts w:ascii="Times New Roman" w:hAnsi="Times New Roman" w:hint="eastAsia"/>
          <w:spacing w:val="6"/>
        </w:rPr>
        <w:t>國內法化</w:t>
      </w:r>
      <w:r w:rsidR="004E3CB7" w:rsidRPr="00F64508">
        <w:rPr>
          <w:rFonts w:ascii="Times New Roman" w:hAnsi="Times New Roman" w:hint="eastAsia"/>
        </w:rPr>
        <w:t>，</w:t>
      </w:r>
      <w:r w:rsidR="00705EB3" w:rsidRPr="00F64508">
        <w:rPr>
          <w:rFonts w:ascii="Times New Roman" w:hAnsi="Times New Roman" w:hint="eastAsia"/>
        </w:rPr>
        <w:t>惟</w:t>
      </w:r>
      <w:r w:rsidR="004E3CB7" w:rsidRPr="00F64508">
        <w:rPr>
          <w:rFonts w:ascii="Times New Roman" w:hAnsi="Times New Roman" w:hint="eastAsia"/>
        </w:rPr>
        <w:t>依</w:t>
      </w:r>
      <w:r w:rsidR="004E3CB7" w:rsidRPr="00F64508">
        <w:rPr>
          <w:rFonts w:ascii="Times New Roman" w:hAnsi="Times New Roman"/>
        </w:rPr>
        <w:t>聯合國於西元</w:t>
      </w:r>
      <w:r w:rsidR="004E3CB7" w:rsidRPr="00F64508">
        <w:rPr>
          <w:rFonts w:ascii="Times New Roman" w:hAnsi="Times New Roman"/>
        </w:rPr>
        <w:t>2022</w:t>
      </w:r>
      <w:r w:rsidR="004E3CB7" w:rsidRPr="00F64508">
        <w:rPr>
          <w:rFonts w:ascii="Times New Roman" w:hAnsi="Times New Roman"/>
        </w:rPr>
        <w:t>年</w:t>
      </w:r>
      <w:r w:rsidR="004E3CB7" w:rsidRPr="00F64508">
        <w:rPr>
          <w:rFonts w:ascii="Times New Roman" w:hAnsi="Times New Roman"/>
        </w:rPr>
        <w:t>9</w:t>
      </w:r>
      <w:r w:rsidR="004E3CB7" w:rsidRPr="00F64508">
        <w:rPr>
          <w:rFonts w:ascii="Times New Roman" w:hAnsi="Times New Roman"/>
        </w:rPr>
        <w:t>月</w:t>
      </w:r>
      <w:r w:rsidR="004E3CB7" w:rsidRPr="00F64508">
        <w:rPr>
          <w:rFonts w:ascii="Times New Roman" w:hAnsi="Times New Roman"/>
        </w:rPr>
        <w:t>9</w:t>
      </w:r>
      <w:r w:rsidR="004E3CB7" w:rsidRPr="00F64508">
        <w:rPr>
          <w:rFonts w:ascii="Times New Roman" w:hAnsi="Times New Roman"/>
        </w:rPr>
        <w:t>日</w:t>
      </w:r>
      <w:r w:rsidR="004E3CB7" w:rsidRPr="00F64508">
        <w:rPr>
          <w:rFonts w:ascii="Times New Roman" w:hAnsi="Times New Roman" w:hint="eastAsia"/>
        </w:rPr>
        <w:t>所</w:t>
      </w:r>
      <w:r w:rsidR="004E3CB7" w:rsidRPr="00F64508">
        <w:rPr>
          <w:rFonts w:ascii="Times New Roman" w:hAnsi="Times New Roman"/>
        </w:rPr>
        <w:t>通過</w:t>
      </w:r>
      <w:r w:rsidR="004E3CB7" w:rsidRPr="00F64508">
        <w:rPr>
          <w:rFonts w:ascii="Times New Roman" w:hAnsi="Times New Roman" w:hint="eastAsia"/>
        </w:rPr>
        <w:t>的</w:t>
      </w:r>
      <w:r w:rsidR="004E3CB7" w:rsidRPr="00F64508">
        <w:rPr>
          <w:rFonts w:ascii="Times New Roman" w:hAnsi="Times New Roman"/>
          <w:spacing w:val="6"/>
        </w:rPr>
        <w:t>C</w:t>
      </w:r>
      <w:r w:rsidR="004E3CB7" w:rsidRPr="00F64508">
        <w:rPr>
          <w:rFonts w:ascii="Times New Roman" w:hAnsi="Times New Roman"/>
        </w:rPr>
        <w:t>RPD</w:t>
      </w:r>
      <w:r w:rsidR="004E3CB7" w:rsidRPr="00F64508">
        <w:rPr>
          <w:rFonts w:ascii="Times New Roman" w:hAnsi="Times New Roman"/>
        </w:rPr>
        <w:t>第</w:t>
      </w:r>
      <w:r w:rsidR="004E3CB7" w:rsidRPr="00F64508">
        <w:rPr>
          <w:rFonts w:ascii="Times New Roman" w:hAnsi="Times New Roman"/>
        </w:rPr>
        <w:t>8</w:t>
      </w:r>
      <w:r w:rsidR="004E3CB7" w:rsidRPr="00F64508">
        <w:rPr>
          <w:rFonts w:ascii="Times New Roman" w:hAnsi="Times New Roman"/>
        </w:rPr>
        <w:t>號一般性意見</w:t>
      </w:r>
      <w:r w:rsidR="00705EB3" w:rsidRPr="00F64508">
        <w:rPr>
          <w:rFonts w:ascii="Times New Roman" w:hAnsi="Times New Roman" w:hint="eastAsia"/>
        </w:rPr>
        <w:t>指出</w:t>
      </w:r>
      <w:r w:rsidR="004E3CB7" w:rsidRPr="00F64508">
        <w:rPr>
          <w:rFonts w:ascii="Times New Roman" w:hAnsi="Times New Roman" w:hint="eastAsia"/>
        </w:rPr>
        <w:t>，</w:t>
      </w:r>
      <w:r w:rsidR="004E3CB7" w:rsidRPr="00F64508">
        <w:rPr>
          <w:rFonts w:ascii="Times New Roman" w:hAnsi="Times New Roman"/>
        </w:rPr>
        <w:t>促進或支持隔離就業的優惠採購政策</w:t>
      </w:r>
      <w:r w:rsidR="004E3CB7" w:rsidRPr="00F64508">
        <w:rPr>
          <w:rFonts w:ascii="Times New Roman" w:hAnsi="Times New Roman" w:hint="eastAsia"/>
        </w:rPr>
        <w:t>，</w:t>
      </w:r>
      <w:r w:rsidR="004E3CB7" w:rsidRPr="00F64508">
        <w:rPr>
          <w:rFonts w:ascii="Times New Roman" w:hAnsi="Times New Roman"/>
        </w:rPr>
        <w:t>並不符合公約的優惠性差別措施</w:t>
      </w:r>
      <w:r w:rsidR="004E3CB7" w:rsidRPr="00F64508">
        <w:rPr>
          <w:rStyle w:val="aff6"/>
          <w:rFonts w:ascii="Times New Roman" w:hAnsi="Times New Roman"/>
          <w:spacing w:val="6"/>
        </w:rPr>
        <w:footnoteReference w:id="17"/>
      </w:r>
      <w:r w:rsidR="004E3CB7" w:rsidRPr="00F64508">
        <w:rPr>
          <w:rFonts w:ascii="Times New Roman" w:hAnsi="Times New Roman" w:hint="eastAsia"/>
        </w:rPr>
        <w:t>，</w:t>
      </w:r>
      <w:r w:rsidR="001A31EF" w:rsidRPr="00F64508">
        <w:rPr>
          <w:rFonts w:ascii="Times New Roman" w:hAnsi="Times New Roman" w:hint="eastAsia"/>
        </w:rPr>
        <w:t>衛福</w:t>
      </w:r>
      <w:proofErr w:type="gramStart"/>
      <w:r w:rsidR="001A31EF" w:rsidRPr="00F64508">
        <w:rPr>
          <w:rFonts w:ascii="Times New Roman" w:hAnsi="Times New Roman" w:hint="eastAsia"/>
        </w:rPr>
        <w:t>部及勞動部</w:t>
      </w:r>
      <w:r w:rsidR="00705EB3" w:rsidRPr="00F64508">
        <w:rPr>
          <w:rFonts w:ascii="Times New Roman" w:hAnsi="Times New Roman" w:hint="eastAsia"/>
        </w:rPr>
        <w:t>允</w:t>
      </w:r>
      <w:proofErr w:type="gramEnd"/>
      <w:r w:rsidR="00705EB3" w:rsidRPr="00F64508">
        <w:rPr>
          <w:rFonts w:ascii="Times New Roman" w:hAnsi="Times New Roman" w:hint="eastAsia"/>
        </w:rPr>
        <w:t>宜即早因應。</w:t>
      </w:r>
    </w:p>
    <w:p w14:paraId="4565F048" w14:textId="440F7BC0" w:rsidR="00FE51E2" w:rsidRPr="00F64508" w:rsidRDefault="00FE51E2" w:rsidP="000E7565">
      <w:pPr>
        <w:pStyle w:val="3"/>
        <w:kinsoku w:val="0"/>
        <w:ind w:left="1360" w:hanging="680"/>
        <w:rPr>
          <w:rFonts w:ascii="Times New Roman" w:hAnsi="Times New Roman"/>
          <w:bCs w:val="0"/>
          <w:spacing w:val="6"/>
        </w:rPr>
      </w:pPr>
      <w:bookmarkStart w:id="239" w:name="_Toc142403200"/>
      <w:bookmarkStart w:id="240" w:name="_Toc144133472"/>
      <w:r w:rsidRPr="00F64508">
        <w:rPr>
          <w:rFonts w:ascii="Times New Roman" w:hAnsi="Times New Roman" w:hint="eastAsia"/>
          <w:bCs w:val="0"/>
          <w:spacing w:val="6"/>
        </w:rPr>
        <w:t>綜上，</w:t>
      </w:r>
      <w:r w:rsidR="0089330A" w:rsidRPr="00F64508">
        <w:rPr>
          <w:rFonts w:ascii="Times New Roman" w:hAnsi="Times New Roman" w:hint="eastAsia"/>
          <w:spacing w:val="6"/>
          <w:szCs w:val="32"/>
        </w:rPr>
        <w:t>依</w:t>
      </w:r>
      <w:r w:rsidR="0089330A" w:rsidRPr="00F64508">
        <w:rPr>
          <w:rFonts w:ascii="Times New Roman" w:hAnsi="Times New Roman"/>
          <w:spacing w:val="6"/>
          <w:szCs w:val="32"/>
        </w:rPr>
        <w:t>現行《身心障礙者權益保障法》第</w:t>
      </w:r>
      <w:r w:rsidR="0089330A" w:rsidRPr="00F64508">
        <w:rPr>
          <w:rFonts w:ascii="Times New Roman" w:hAnsi="Times New Roman"/>
          <w:spacing w:val="6"/>
          <w:szCs w:val="32"/>
        </w:rPr>
        <w:t>69</w:t>
      </w:r>
      <w:r w:rsidR="0089330A" w:rsidRPr="00F64508">
        <w:rPr>
          <w:rFonts w:ascii="Times New Roman" w:hAnsi="Times New Roman"/>
          <w:spacing w:val="6"/>
          <w:szCs w:val="32"/>
        </w:rPr>
        <w:t>條所</w:t>
      </w:r>
      <w:proofErr w:type="gramStart"/>
      <w:r w:rsidR="0089330A" w:rsidRPr="00F64508">
        <w:rPr>
          <w:rFonts w:ascii="Times New Roman" w:hAnsi="Times New Roman" w:hint="eastAsia"/>
          <w:spacing w:val="6"/>
          <w:szCs w:val="32"/>
        </w:rPr>
        <w:t>採</w:t>
      </w:r>
      <w:proofErr w:type="gramEnd"/>
      <w:r w:rsidR="0089330A" w:rsidRPr="00F64508">
        <w:rPr>
          <w:rFonts w:ascii="Times New Roman" w:hAnsi="Times New Roman" w:hint="eastAsia"/>
          <w:spacing w:val="6"/>
          <w:szCs w:val="32"/>
        </w:rPr>
        <w:t>行</w:t>
      </w:r>
      <w:r w:rsidR="0089330A" w:rsidRPr="00F64508">
        <w:rPr>
          <w:rFonts w:ascii="Times New Roman" w:hAnsi="Times New Roman"/>
          <w:spacing w:val="-4"/>
          <w:szCs w:val="32"/>
        </w:rPr>
        <w:t>的優先</w:t>
      </w:r>
      <w:r w:rsidR="0089330A" w:rsidRPr="00F64508">
        <w:rPr>
          <w:rFonts w:ascii="Times New Roman" w:hAnsi="Times New Roman"/>
          <w:szCs w:val="32"/>
        </w:rPr>
        <w:t>採購政策，雖對庇護工場的營運有</w:t>
      </w:r>
      <w:r w:rsidR="0089330A" w:rsidRPr="00F64508">
        <w:rPr>
          <w:rFonts w:ascii="Times New Roman" w:hAnsi="Times New Roman"/>
          <w:spacing w:val="4"/>
          <w:szCs w:val="32"/>
        </w:rPr>
        <w:t>助益</w:t>
      </w:r>
      <w:r w:rsidR="0089330A" w:rsidRPr="00F64508">
        <w:rPr>
          <w:rFonts w:ascii="Times New Roman" w:hAnsi="Times New Roman" w:hint="eastAsia"/>
          <w:spacing w:val="4"/>
          <w:szCs w:val="32"/>
        </w:rPr>
        <w:t>，</w:t>
      </w:r>
      <w:r w:rsidR="0089330A" w:rsidRPr="00F64508">
        <w:rPr>
          <w:rFonts w:hint="eastAsia"/>
          <w:spacing w:val="4"/>
        </w:rPr>
        <w:t>惟庇護工場受</w:t>
      </w:r>
      <w:r w:rsidR="0089330A" w:rsidRPr="00F64508">
        <w:rPr>
          <w:rFonts w:hint="eastAsia"/>
          <w:spacing w:val="6"/>
        </w:rPr>
        <w:t>限於</w:t>
      </w:r>
      <w:r w:rsidR="0089330A" w:rsidRPr="00F64508">
        <w:rPr>
          <w:rFonts w:ascii="Times New Roman" w:hAnsi="Times New Roman" w:hint="eastAsia"/>
          <w:spacing w:val="6"/>
        </w:rPr>
        <w:t>產品或服務類型、人力與產能</w:t>
      </w:r>
      <w:r w:rsidR="0089330A" w:rsidRPr="00F64508">
        <w:rPr>
          <w:rFonts w:hint="eastAsia"/>
          <w:spacing w:val="6"/>
        </w:rPr>
        <w:t>規</w:t>
      </w:r>
      <w:r w:rsidR="0089330A" w:rsidRPr="00F64508">
        <w:rPr>
          <w:rFonts w:hint="eastAsia"/>
          <w:spacing w:val="-6"/>
        </w:rPr>
        <w:t>模小、</w:t>
      </w:r>
      <w:r w:rsidR="0089330A" w:rsidRPr="00F64508">
        <w:rPr>
          <w:rFonts w:ascii="Times New Roman" w:hAnsi="Times New Roman"/>
          <w:spacing w:val="-6"/>
          <w:szCs w:val="32"/>
        </w:rPr>
        <w:t>成本</w:t>
      </w:r>
      <w:r w:rsidR="0089330A" w:rsidRPr="00F64508">
        <w:rPr>
          <w:rFonts w:ascii="Times New Roman" w:hAnsi="Times New Roman" w:hint="eastAsia"/>
          <w:spacing w:val="-6"/>
          <w:szCs w:val="32"/>
        </w:rPr>
        <w:t>偏</w:t>
      </w:r>
      <w:r w:rsidR="0089330A" w:rsidRPr="00F64508">
        <w:rPr>
          <w:rFonts w:ascii="Times New Roman" w:hAnsi="Times New Roman"/>
          <w:spacing w:val="-6"/>
          <w:szCs w:val="32"/>
        </w:rPr>
        <w:t>高</w:t>
      </w:r>
      <w:r w:rsidR="0089330A" w:rsidRPr="00F64508">
        <w:rPr>
          <w:rFonts w:ascii="Times New Roman" w:hAnsi="Times New Roman" w:hint="eastAsia"/>
          <w:spacing w:val="-6"/>
          <w:szCs w:val="32"/>
        </w:rPr>
        <w:t>等限制</w:t>
      </w:r>
      <w:r w:rsidR="0089330A" w:rsidRPr="00F64508">
        <w:rPr>
          <w:rFonts w:hint="eastAsia"/>
          <w:spacing w:val="-6"/>
        </w:rPr>
        <w:t>，</w:t>
      </w:r>
      <w:r w:rsidR="0089330A" w:rsidRPr="00F64508">
        <w:rPr>
          <w:rFonts w:ascii="Times New Roman" w:hAnsi="Times New Roman" w:hint="eastAsia"/>
          <w:spacing w:val="-6"/>
        </w:rPr>
        <w:t>難以承接緊急或大量訂單</w:t>
      </w:r>
      <w:r w:rsidR="0089330A" w:rsidRPr="00F64508">
        <w:rPr>
          <w:rFonts w:ascii="Times New Roman" w:hAnsi="Times New Roman" w:hint="eastAsia"/>
          <w:spacing w:val="6"/>
        </w:rPr>
        <w:lastRenderedPageBreak/>
        <w:t>，</w:t>
      </w:r>
      <w:r w:rsidR="0089330A" w:rsidRPr="00F64508">
        <w:rPr>
          <w:rFonts w:ascii="Times New Roman" w:hAnsi="Times New Roman" w:hint="eastAsia"/>
          <w:spacing w:val="6"/>
          <w:szCs w:val="32"/>
        </w:rPr>
        <w:t>且</w:t>
      </w:r>
      <w:r w:rsidR="0089330A" w:rsidRPr="00F64508">
        <w:rPr>
          <w:rFonts w:ascii="Times New Roman" w:hAnsi="Times New Roman"/>
          <w:spacing w:val="6"/>
          <w:szCs w:val="32"/>
        </w:rPr>
        <w:t>僅依靠法</w:t>
      </w:r>
      <w:r w:rsidR="0089330A" w:rsidRPr="00F64508">
        <w:rPr>
          <w:rFonts w:ascii="Times New Roman" w:hAnsi="Times New Roman"/>
          <w:spacing w:val="-6"/>
          <w:szCs w:val="32"/>
        </w:rPr>
        <w:t>定</w:t>
      </w:r>
      <w:r w:rsidR="0089330A" w:rsidRPr="00F64508">
        <w:rPr>
          <w:rFonts w:ascii="Times New Roman" w:hAnsi="Times New Roman" w:hint="eastAsia"/>
          <w:spacing w:val="-6"/>
          <w:szCs w:val="32"/>
        </w:rPr>
        <w:t>優先</w:t>
      </w:r>
      <w:r w:rsidR="0089330A" w:rsidRPr="00F64508">
        <w:rPr>
          <w:rFonts w:ascii="Times New Roman" w:hAnsi="Times New Roman"/>
          <w:spacing w:val="-6"/>
          <w:szCs w:val="32"/>
        </w:rPr>
        <w:t>採購比例</w:t>
      </w:r>
      <w:r w:rsidR="0089330A" w:rsidRPr="00F64508">
        <w:rPr>
          <w:rFonts w:ascii="Times New Roman" w:hAnsi="Times New Roman" w:hint="eastAsia"/>
          <w:spacing w:val="-6"/>
          <w:szCs w:val="32"/>
        </w:rPr>
        <w:t>的</w:t>
      </w:r>
      <w:r w:rsidR="0089330A" w:rsidRPr="00F64508">
        <w:rPr>
          <w:rFonts w:ascii="Times New Roman" w:hAnsi="Times New Roman"/>
          <w:spacing w:val="-6"/>
          <w:szCs w:val="32"/>
        </w:rPr>
        <w:t>收入來源，仍有許多庇護工場面臨虧損</w:t>
      </w:r>
      <w:r w:rsidR="0089330A" w:rsidRPr="00F64508">
        <w:rPr>
          <w:rFonts w:ascii="Times New Roman" w:hAnsi="Times New Roman" w:hint="eastAsia"/>
          <w:spacing w:val="-6"/>
          <w:szCs w:val="32"/>
        </w:rPr>
        <w:t>，惟</w:t>
      </w:r>
      <w:proofErr w:type="gramStart"/>
      <w:r w:rsidR="0089330A" w:rsidRPr="00F64508">
        <w:rPr>
          <w:rFonts w:ascii="Times New Roman" w:hAnsi="Times New Roman" w:hint="eastAsia"/>
          <w:spacing w:val="-6"/>
          <w:szCs w:val="32"/>
        </w:rPr>
        <w:t>衛福部與勞</w:t>
      </w:r>
      <w:proofErr w:type="gramEnd"/>
      <w:r w:rsidR="0089330A" w:rsidRPr="00F64508">
        <w:rPr>
          <w:rFonts w:ascii="Times New Roman" w:hAnsi="Times New Roman" w:hint="eastAsia"/>
          <w:spacing w:val="-6"/>
          <w:szCs w:val="32"/>
        </w:rPr>
        <w:t>動部面對庇護工場人力與資源受限</w:t>
      </w:r>
      <w:r w:rsidR="0089330A" w:rsidRPr="00F64508">
        <w:rPr>
          <w:rFonts w:ascii="Times New Roman" w:hAnsi="Times New Roman" w:hint="eastAsia"/>
          <w:szCs w:val="32"/>
        </w:rPr>
        <w:t>的</w:t>
      </w:r>
      <w:r w:rsidR="0089330A" w:rsidRPr="00F64508">
        <w:rPr>
          <w:rFonts w:ascii="Times New Roman" w:hAnsi="Times New Roman" w:hint="eastAsia"/>
          <w:spacing w:val="6"/>
          <w:szCs w:val="32"/>
        </w:rPr>
        <w:t>困境，各自辦理宣傳活動及輔導措施，不僅效果分散</w:t>
      </w:r>
      <w:r w:rsidR="0089330A" w:rsidRPr="00F64508">
        <w:rPr>
          <w:rFonts w:ascii="Times New Roman" w:hAnsi="Times New Roman" w:hint="eastAsia"/>
          <w:szCs w:val="32"/>
        </w:rPr>
        <w:t>，亦徒勞無功</w:t>
      </w:r>
      <w:r w:rsidR="00705EB3" w:rsidRPr="00F64508">
        <w:rPr>
          <w:rFonts w:ascii="Times New Roman" w:hAnsi="Times New Roman" w:hint="eastAsia"/>
          <w:szCs w:val="32"/>
        </w:rPr>
        <w:t>，</w:t>
      </w:r>
      <w:r w:rsidR="0089330A" w:rsidRPr="00F64508">
        <w:rPr>
          <w:rFonts w:ascii="Times New Roman" w:hAnsi="Times New Roman" w:hint="eastAsia"/>
          <w:szCs w:val="32"/>
        </w:rPr>
        <w:t>若</w:t>
      </w:r>
      <w:r w:rsidR="0089330A" w:rsidRPr="00F64508">
        <w:rPr>
          <w:rFonts w:ascii="Times New Roman" w:hAnsi="Times New Roman" w:hint="eastAsia"/>
        </w:rPr>
        <w:t>能參採國外經</w:t>
      </w:r>
      <w:r w:rsidR="0089330A" w:rsidRPr="00F64508">
        <w:rPr>
          <w:rFonts w:ascii="Times New Roman" w:hAnsi="Times New Roman" w:hint="eastAsia"/>
          <w:spacing w:val="-6"/>
        </w:rPr>
        <w:t>驗，透過</w:t>
      </w:r>
      <w:r w:rsidR="0089330A" w:rsidRPr="00F64508">
        <w:rPr>
          <w:rFonts w:ascii="Times New Roman" w:hAnsi="Times New Roman" w:hint="eastAsia"/>
          <w:spacing w:val="-6"/>
          <w:szCs w:val="32"/>
        </w:rPr>
        <w:t>義務</w:t>
      </w:r>
      <w:r w:rsidR="0089330A" w:rsidRPr="00F64508">
        <w:rPr>
          <w:rFonts w:ascii="Times New Roman"/>
          <w:spacing w:val="-6"/>
        </w:rPr>
        <w:t>採購單位</w:t>
      </w:r>
      <w:r w:rsidR="0089330A" w:rsidRPr="00F64508">
        <w:rPr>
          <w:rFonts w:ascii="Times New Roman" w:hAnsi="Times New Roman" w:hint="eastAsia"/>
          <w:spacing w:val="-6"/>
          <w:szCs w:val="32"/>
        </w:rPr>
        <w:t>計畫性採購，並同時使庇護</w:t>
      </w:r>
      <w:r w:rsidR="0089330A" w:rsidRPr="00F64508">
        <w:rPr>
          <w:rFonts w:ascii="Times New Roman" w:hAnsi="Times New Roman" w:hint="eastAsia"/>
          <w:spacing w:val="6"/>
          <w:szCs w:val="32"/>
        </w:rPr>
        <w:t>工</w:t>
      </w:r>
      <w:r w:rsidR="0089330A" w:rsidRPr="00F64508">
        <w:rPr>
          <w:rFonts w:ascii="Times New Roman" w:hAnsi="Times New Roman" w:hint="eastAsia"/>
          <w:spacing w:val="-6"/>
          <w:szCs w:val="32"/>
        </w:rPr>
        <w:t>場配合義務</w:t>
      </w:r>
      <w:r w:rsidR="0089330A" w:rsidRPr="00F64508">
        <w:rPr>
          <w:rFonts w:ascii="Times New Roman" w:hAnsi="Times New Roman"/>
          <w:spacing w:val="-6"/>
          <w:szCs w:val="32"/>
        </w:rPr>
        <w:t>採購</w:t>
      </w:r>
      <w:r w:rsidR="0089330A" w:rsidRPr="00F64508">
        <w:rPr>
          <w:rFonts w:ascii="Times New Roman" w:hAnsi="Times New Roman" w:hint="eastAsia"/>
          <w:spacing w:val="-6"/>
          <w:szCs w:val="32"/>
        </w:rPr>
        <w:t>單位的採購需求，計畫性生產物品</w:t>
      </w:r>
      <w:r w:rsidR="0089330A" w:rsidRPr="00F64508">
        <w:rPr>
          <w:rFonts w:ascii="Times New Roman" w:hAnsi="Times New Roman" w:hint="eastAsia"/>
          <w:szCs w:val="32"/>
        </w:rPr>
        <w:t>或</w:t>
      </w:r>
      <w:r w:rsidR="0089330A" w:rsidRPr="00F64508">
        <w:rPr>
          <w:rFonts w:ascii="Times New Roman" w:hAnsi="Times New Roman" w:hint="eastAsia"/>
          <w:spacing w:val="6"/>
          <w:szCs w:val="32"/>
        </w:rPr>
        <w:t>提供服務，尋求解決</w:t>
      </w:r>
      <w:r w:rsidR="0089330A" w:rsidRPr="00F64508">
        <w:rPr>
          <w:rFonts w:ascii="Times New Roman" w:hAnsi="Times New Roman"/>
          <w:spacing w:val="6"/>
          <w:szCs w:val="32"/>
        </w:rPr>
        <w:t>我國庇護工場人力及資源受</w:t>
      </w:r>
      <w:r w:rsidR="0089330A" w:rsidRPr="00F64508">
        <w:rPr>
          <w:rFonts w:ascii="Times New Roman" w:hAnsi="Times New Roman"/>
          <w:szCs w:val="32"/>
        </w:rPr>
        <w:t>限</w:t>
      </w:r>
      <w:r w:rsidR="0089330A" w:rsidRPr="00F64508">
        <w:rPr>
          <w:rFonts w:ascii="Times New Roman" w:hAnsi="Times New Roman" w:hint="eastAsia"/>
          <w:szCs w:val="32"/>
        </w:rPr>
        <w:t>的</w:t>
      </w:r>
      <w:r w:rsidR="0089330A" w:rsidRPr="00F64508">
        <w:rPr>
          <w:rFonts w:ascii="Times New Roman" w:hAnsi="Times New Roman"/>
          <w:szCs w:val="32"/>
        </w:rPr>
        <w:t>困境</w:t>
      </w:r>
      <w:r w:rsidR="0089330A" w:rsidRPr="00F64508">
        <w:rPr>
          <w:rFonts w:ascii="Times New Roman" w:hAnsi="Times New Roman" w:hint="eastAsia"/>
          <w:szCs w:val="32"/>
        </w:rPr>
        <w:t>，爰勞動</w:t>
      </w:r>
      <w:proofErr w:type="gramStart"/>
      <w:r w:rsidR="0089330A" w:rsidRPr="00F64508">
        <w:rPr>
          <w:rFonts w:ascii="Times New Roman" w:hAnsi="Times New Roman" w:hint="eastAsia"/>
          <w:szCs w:val="32"/>
        </w:rPr>
        <w:t>部與衛福部</w:t>
      </w:r>
      <w:proofErr w:type="gramEnd"/>
      <w:r w:rsidR="0089330A" w:rsidRPr="00F64508">
        <w:rPr>
          <w:rFonts w:ascii="Times New Roman" w:hAnsi="Times New Roman" w:hint="eastAsia"/>
          <w:szCs w:val="32"/>
        </w:rPr>
        <w:t>允宜積極共謀可行</w:t>
      </w:r>
      <w:r w:rsidR="0089330A" w:rsidRPr="00F64508">
        <w:rPr>
          <w:rFonts w:ascii="Times New Roman" w:hAnsi="Times New Roman" w:hint="eastAsia"/>
          <w:spacing w:val="6"/>
          <w:szCs w:val="32"/>
        </w:rPr>
        <w:t>作法</w:t>
      </w:r>
      <w:r w:rsidR="0089330A" w:rsidRPr="00F64508">
        <w:rPr>
          <w:rFonts w:ascii="Times New Roman" w:hAnsi="Times New Roman" w:hint="eastAsia"/>
          <w:spacing w:val="4"/>
          <w:szCs w:val="32"/>
        </w:rPr>
        <w:t>，</w:t>
      </w:r>
      <w:r w:rsidR="0089330A" w:rsidRPr="00F64508">
        <w:rPr>
          <w:rFonts w:ascii="Times New Roman" w:hAnsi="Times New Roman" w:hint="eastAsia"/>
          <w:bCs w:val="0"/>
          <w:spacing w:val="6"/>
          <w:szCs w:val="32"/>
        </w:rPr>
        <w:t>並加強跨</w:t>
      </w:r>
      <w:proofErr w:type="gramStart"/>
      <w:r w:rsidR="0089330A" w:rsidRPr="00F64508">
        <w:rPr>
          <w:rFonts w:ascii="Times New Roman" w:hAnsi="Times New Roman" w:hint="eastAsia"/>
          <w:bCs w:val="0"/>
          <w:spacing w:val="6"/>
          <w:szCs w:val="32"/>
        </w:rPr>
        <w:t>部門間的協</w:t>
      </w:r>
      <w:proofErr w:type="gramEnd"/>
      <w:r w:rsidR="0089330A" w:rsidRPr="00F64508">
        <w:rPr>
          <w:rFonts w:ascii="Times New Roman" w:hAnsi="Times New Roman" w:hint="eastAsia"/>
          <w:bCs w:val="0"/>
          <w:spacing w:val="6"/>
          <w:szCs w:val="32"/>
        </w:rPr>
        <w:t>調與合作，</w:t>
      </w:r>
      <w:r w:rsidR="0089330A" w:rsidRPr="00F64508">
        <w:rPr>
          <w:rFonts w:ascii="Times New Roman" w:hAnsi="Times New Roman" w:hint="eastAsia"/>
          <w:spacing w:val="6"/>
          <w:szCs w:val="32"/>
        </w:rPr>
        <w:t>以有效落實優先採購</w:t>
      </w:r>
      <w:r w:rsidR="0089330A" w:rsidRPr="00F64508">
        <w:rPr>
          <w:rFonts w:ascii="Times New Roman" w:hAnsi="Times New Roman" w:hint="eastAsia"/>
          <w:spacing w:val="4"/>
          <w:szCs w:val="32"/>
        </w:rPr>
        <w:t>的立法目的</w:t>
      </w:r>
      <w:r w:rsidRPr="00F64508">
        <w:rPr>
          <w:rFonts w:hint="eastAsia"/>
          <w:spacing w:val="-4"/>
        </w:rPr>
        <w:t>。</w:t>
      </w:r>
      <w:bookmarkEnd w:id="239"/>
      <w:bookmarkEnd w:id="240"/>
      <w:proofErr w:type="gramStart"/>
      <w:r w:rsidR="00705EB3" w:rsidRPr="00F64508">
        <w:rPr>
          <w:rFonts w:ascii="Times New Roman" w:hAnsi="Times New Roman" w:hint="eastAsia"/>
          <w:spacing w:val="4"/>
          <w:szCs w:val="32"/>
        </w:rPr>
        <w:t>惟</w:t>
      </w:r>
      <w:proofErr w:type="gramEnd"/>
      <w:r w:rsidR="00705EB3" w:rsidRPr="00F64508">
        <w:rPr>
          <w:rFonts w:ascii="Times New Roman" w:hAnsi="Times New Roman" w:hint="eastAsia"/>
          <w:spacing w:val="4"/>
          <w:szCs w:val="32"/>
        </w:rPr>
        <w:t>我國已將</w:t>
      </w:r>
      <w:r w:rsidR="00705EB3" w:rsidRPr="00F64508">
        <w:rPr>
          <w:rFonts w:ascii="Times New Roman" w:hAnsi="Times New Roman" w:hint="eastAsia"/>
          <w:spacing w:val="4"/>
          <w:szCs w:val="32"/>
        </w:rPr>
        <w:t>C</w:t>
      </w:r>
      <w:r w:rsidR="00705EB3" w:rsidRPr="00F64508">
        <w:rPr>
          <w:rFonts w:ascii="Times New Roman" w:hAnsi="Times New Roman"/>
          <w:spacing w:val="4"/>
          <w:szCs w:val="32"/>
        </w:rPr>
        <w:t>RPD</w:t>
      </w:r>
      <w:r w:rsidR="00705EB3" w:rsidRPr="00F64508">
        <w:rPr>
          <w:rFonts w:ascii="Times New Roman" w:hAnsi="Times New Roman" w:hint="eastAsia"/>
          <w:spacing w:val="4"/>
          <w:szCs w:val="32"/>
        </w:rPr>
        <w:t>國內法化，</w:t>
      </w:r>
      <w:r w:rsidR="00705EB3" w:rsidRPr="00F64508">
        <w:rPr>
          <w:rFonts w:ascii="Times New Roman" w:hAnsi="Times New Roman" w:hint="eastAsia"/>
          <w:szCs w:val="32"/>
        </w:rPr>
        <w:t>而</w:t>
      </w:r>
      <w:r w:rsidR="00705EB3" w:rsidRPr="00F64508">
        <w:rPr>
          <w:rFonts w:ascii="Times New Roman" w:hAnsi="Times New Roman" w:hint="eastAsia"/>
          <w:szCs w:val="32"/>
        </w:rPr>
        <w:t>C</w:t>
      </w:r>
      <w:r w:rsidR="00705EB3" w:rsidRPr="00F64508">
        <w:rPr>
          <w:rFonts w:ascii="Times New Roman" w:hAnsi="Times New Roman"/>
          <w:szCs w:val="32"/>
        </w:rPr>
        <w:t>RPD</w:t>
      </w:r>
      <w:r w:rsidR="00705EB3" w:rsidRPr="00F64508">
        <w:rPr>
          <w:rFonts w:ascii="Times New Roman" w:hAnsi="Times New Roman" w:hint="eastAsia"/>
          <w:szCs w:val="32"/>
        </w:rPr>
        <w:t>第</w:t>
      </w:r>
      <w:r w:rsidR="00705EB3" w:rsidRPr="00F64508">
        <w:rPr>
          <w:rFonts w:ascii="Times New Roman" w:hAnsi="Times New Roman" w:hint="eastAsia"/>
          <w:szCs w:val="32"/>
        </w:rPr>
        <w:t>8</w:t>
      </w:r>
      <w:r w:rsidR="00705EB3" w:rsidRPr="00F64508">
        <w:rPr>
          <w:rFonts w:ascii="Times New Roman" w:hAnsi="Times New Roman" w:hint="eastAsia"/>
          <w:szCs w:val="32"/>
        </w:rPr>
        <w:t>號一般性意見對以優惠採購政策協助</w:t>
      </w:r>
      <w:r w:rsidR="00705EB3" w:rsidRPr="00F64508">
        <w:rPr>
          <w:rFonts w:ascii="Times New Roman" w:hAnsi="Times New Roman" w:hint="eastAsia"/>
          <w:spacing w:val="4"/>
          <w:szCs w:val="32"/>
        </w:rPr>
        <w:t>庇</w:t>
      </w:r>
      <w:r w:rsidR="00705EB3" w:rsidRPr="00F64508">
        <w:rPr>
          <w:rFonts w:ascii="Times New Roman" w:hAnsi="Times New Roman" w:hint="eastAsia"/>
          <w:szCs w:val="32"/>
        </w:rPr>
        <w:t>護工場</w:t>
      </w:r>
      <w:r w:rsidR="00CB72B2" w:rsidRPr="00F64508">
        <w:rPr>
          <w:rFonts w:ascii="Times New Roman" w:hAnsi="Times New Roman" w:hint="eastAsia"/>
          <w:szCs w:val="32"/>
        </w:rPr>
        <w:t>之作法，</w:t>
      </w:r>
      <w:r w:rsidR="00705EB3" w:rsidRPr="00F64508">
        <w:rPr>
          <w:rFonts w:ascii="Times New Roman" w:hAnsi="Times New Roman" w:hint="eastAsia"/>
          <w:szCs w:val="32"/>
        </w:rPr>
        <w:t>持保留態度，</w:t>
      </w:r>
      <w:r w:rsidR="001A31EF" w:rsidRPr="00F64508">
        <w:rPr>
          <w:rFonts w:ascii="Times New Roman" w:hAnsi="Times New Roman" w:hint="eastAsia"/>
        </w:rPr>
        <w:t>衛福</w:t>
      </w:r>
      <w:proofErr w:type="gramStart"/>
      <w:r w:rsidR="001A31EF" w:rsidRPr="00F64508">
        <w:rPr>
          <w:rFonts w:ascii="Times New Roman" w:hAnsi="Times New Roman" w:hint="eastAsia"/>
        </w:rPr>
        <w:t>部及勞動部</w:t>
      </w:r>
      <w:proofErr w:type="gramEnd"/>
      <w:r w:rsidR="00705EB3" w:rsidRPr="00F64508">
        <w:rPr>
          <w:rFonts w:ascii="Times New Roman" w:hAnsi="Times New Roman" w:hint="eastAsia"/>
          <w:szCs w:val="32"/>
        </w:rPr>
        <w:t>宜即早</w:t>
      </w:r>
      <w:r w:rsidR="00705EB3" w:rsidRPr="00F64508">
        <w:rPr>
          <w:rFonts w:ascii="Times New Roman" w:hAnsi="Times New Roman" w:hint="eastAsia"/>
          <w:spacing w:val="-6"/>
          <w:szCs w:val="32"/>
        </w:rPr>
        <w:t>因應。</w:t>
      </w:r>
    </w:p>
    <w:p w14:paraId="450F257B" w14:textId="69B4F5B9" w:rsidR="00FE51E2" w:rsidRPr="007344AE" w:rsidRDefault="00C5033F" w:rsidP="00774A74">
      <w:pPr>
        <w:pStyle w:val="2"/>
        <w:kinsoku w:val="0"/>
        <w:spacing w:beforeLines="50" w:before="228"/>
        <w:ind w:left="1020" w:hanging="680"/>
        <w:rPr>
          <w:rFonts w:ascii="Times New Roman" w:hAnsi="Times New Roman"/>
          <w:b/>
        </w:rPr>
      </w:pPr>
      <w:bookmarkStart w:id="241" w:name="_Toc144133473"/>
      <w:r w:rsidRPr="00F64508">
        <w:rPr>
          <w:rFonts w:ascii="Times New Roman" w:hAnsi="Times New Roman"/>
          <w:b/>
          <w:spacing w:val="4"/>
        </w:rPr>
        <w:t>CRPD</w:t>
      </w:r>
      <w:r w:rsidRPr="00F64508">
        <w:rPr>
          <w:rFonts w:ascii="Times New Roman" w:hAnsi="Times New Roman" w:hint="eastAsia"/>
          <w:b/>
          <w:spacing w:val="4"/>
        </w:rPr>
        <w:t>第</w:t>
      </w:r>
      <w:r w:rsidRPr="00F64508">
        <w:rPr>
          <w:rFonts w:ascii="Times New Roman" w:hAnsi="Times New Roman" w:hint="eastAsia"/>
          <w:b/>
          <w:spacing w:val="4"/>
        </w:rPr>
        <w:t>2</w:t>
      </w:r>
      <w:r w:rsidRPr="00F64508">
        <w:rPr>
          <w:rFonts w:ascii="Times New Roman" w:hAnsi="Times New Roman" w:hint="eastAsia"/>
          <w:b/>
          <w:spacing w:val="4"/>
        </w:rPr>
        <w:t>次國家報告國際審查結論性意見對於庇護工場</w:t>
      </w:r>
      <w:r w:rsidRPr="00F64508">
        <w:rPr>
          <w:rFonts w:ascii="Times New Roman" w:hAnsi="Times New Roman" w:hint="eastAsia"/>
          <w:b/>
          <w:spacing w:val="-6"/>
        </w:rPr>
        <w:t>未能使身心障礙者進入開放的勞動市場，再度表達關切，並建議國家應為每位庇護員工制訂</w:t>
      </w:r>
      <w:r w:rsidRPr="00F64508">
        <w:rPr>
          <w:rFonts w:ascii="Times New Roman" w:hAnsi="Times New Roman"/>
          <w:b/>
          <w:spacing w:val="-6"/>
        </w:rPr>
        <w:t>能在勞動市場獲</w:t>
      </w:r>
      <w:r w:rsidRPr="00F64508">
        <w:rPr>
          <w:rFonts w:ascii="Times New Roman" w:hAnsi="Times New Roman"/>
          <w:b/>
        </w:rPr>
        <w:t>得工作</w:t>
      </w:r>
      <w:r w:rsidRPr="00F64508">
        <w:rPr>
          <w:rFonts w:ascii="Times New Roman" w:hAnsi="Times New Roman" w:hint="eastAsia"/>
          <w:b/>
        </w:rPr>
        <w:t>的行動</w:t>
      </w:r>
      <w:r w:rsidRPr="00F64508">
        <w:rPr>
          <w:rFonts w:ascii="Times New Roman" w:hAnsi="Times New Roman"/>
          <w:b/>
        </w:rPr>
        <w:t>計畫</w:t>
      </w:r>
      <w:r w:rsidRPr="00F64508">
        <w:rPr>
          <w:rFonts w:ascii="Times New Roman" w:hAnsi="Times New Roman" w:hint="eastAsia"/>
          <w:b/>
        </w:rPr>
        <w:t>，以及制訂逐步</w:t>
      </w:r>
      <w:r w:rsidRPr="00F64508">
        <w:rPr>
          <w:rFonts w:ascii="Times New Roman" w:hAnsi="Times New Roman"/>
          <w:b/>
        </w:rPr>
        <w:t>淘汰庇護工場的</w:t>
      </w:r>
      <w:r w:rsidRPr="007344AE">
        <w:rPr>
          <w:rFonts w:ascii="Times New Roman" w:hAnsi="Times New Roman"/>
          <w:b/>
          <w:spacing w:val="-6"/>
        </w:rPr>
        <w:t>策</w:t>
      </w:r>
      <w:r w:rsidRPr="007344AE">
        <w:rPr>
          <w:rFonts w:ascii="Times New Roman" w:hAnsi="Times New Roman"/>
          <w:b/>
          <w:spacing w:val="6"/>
        </w:rPr>
        <w:t>略</w:t>
      </w:r>
      <w:r w:rsidRPr="007344AE">
        <w:rPr>
          <w:rFonts w:ascii="Times New Roman" w:hAnsi="Times New Roman" w:hint="eastAsia"/>
          <w:b/>
          <w:spacing w:val="6"/>
        </w:rPr>
        <w:t>，惟</w:t>
      </w:r>
      <w:proofErr w:type="gramStart"/>
      <w:r w:rsidRPr="007344AE">
        <w:rPr>
          <w:rFonts w:ascii="Times New Roman" w:hAnsi="Times New Roman" w:hint="eastAsia"/>
          <w:b/>
          <w:spacing w:val="6"/>
        </w:rPr>
        <w:t>勞動部</w:t>
      </w:r>
      <w:r w:rsidRPr="007344AE">
        <w:rPr>
          <w:rFonts w:hAnsi="標楷體" w:hint="eastAsia"/>
          <w:b/>
        </w:rPr>
        <w:t>以</w:t>
      </w:r>
      <w:proofErr w:type="gramEnd"/>
      <w:r w:rsidRPr="007344AE">
        <w:rPr>
          <w:rFonts w:hAnsi="標楷體" w:hint="eastAsia"/>
          <w:b/>
        </w:rPr>
        <w:t>「辦理庇護工場轉型意</w:t>
      </w:r>
      <w:r w:rsidRPr="007344AE">
        <w:rPr>
          <w:rFonts w:hAnsi="標楷體" w:hint="eastAsia"/>
          <w:b/>
          <w:spacing w:val="-6"/>
        </w:rPr>
        <w:t>向調查」作為</w:t>
      </w:r>
      <w:r w:rsidRPr="007344AE">
        <w:rPr>
          <w:rFonts w:ascii="Times New Roman" w:hAnsi="Times New Roman" w:hint="eastAsia"/>
          <w:b/>
          <w:spacing w:val="-6"/>
        </w:rPr>
        <w:t>回應上述結論性意見的行動與關鍵績效</w:t>
      </w:r>
      <w:r w:rsidRPr="007344AE">
        <w:rPr>
          <w:rFonts w:ascii="Times New Roman" w:hAnsi="Times New Roman" w:hint="eastAsia"/>
          <w:b/>
        </w:rPr>
        <w:t>指</w:t>
      </w:r>
      <w:r w:rsidRPr="007344AE">
        <w:rPr>
          <w:rFonts w:ascii="Times New Roman" w:hAnsi="Times New Roman" w:hint="eastAsia"/>
          <w:b/>
          <w:spacing w:val="6"/>
        </w:rPr>
        <w:t>標</w:t>
      </w:r>
      <w:r w:rsidR="00FC39A6" w:rsidRPr="007344AE">
        <w:rPr>
          <w:rFonts w:ascii="Times New Roman" w:hAnsi="Times New Roman" w:hint="eastAsia"/>
          <w:b/>
          <w:spacing w:val="6"/>
        </w:rPr>
        <w:t>，顯未全盤思考，且揆諸該</w:t>
      </w:r>
      <w:r w:rsidRPr="007344AE">
        <w:rPr>
          <w:rFonts w:ascii="Times New Roman" w:hAnsi="Times New Roman" w:hint="eastAsia"/>
          <w:b/>
          <w:spacing w:val="6"/>
        </w:rPr>
        <w:t>轉型意向調查，欠缺轉型</w:t>
      </w:r>
      <w:r w:rsidR="00EA774F" w:rsidRPr="007344AE">
        <w:rPr>
          <w:rFonts w:ascii="Times New Roman" w:hAnsi="Times New Roman" w:hint="eastAsia"/>
          <w:b/>
          <w:spacing w:val="6"/>
        </w:rPr>
        <w:t>輔導</w:t>
      </w:r>
      <w:r w:rsidRPr="007344AE">
        <w:rPr>
          <w:rFonts w:ascii="Times New Roman" w:hAnsi="Times New Roman" w:hint="eastAsia"/>
          <w:b/>
          <w:spacing w:val="6"/>
        </w:rPr>
        <w:t>策略</w:t>
      </w:r>
      <w:r w:rsidR="00EA774F" w:rsidRPr="007344AE">
        <w:rPr>
          <w:rFonts w:ascii="Times New Roman" w:hAnsi="Times New Roman" w:hint="eastAsia"/>
          <w:b/>
          <w:spacing w:val="-6"/>
        </w:rPr>
        <w:t>與庇護員工權益保障等</w:t>
      </w:r>
      <w:r w:rsidRPr="007344AE">
        <w:rPr>
          <w:rFonts w:ascii="Times New Roman" w:hAnsi="Times New Roman" w:hint="eastAsia"/>
          <w:b/>
          <w:spacing w:val="-6"/>
        </w:rPr>
        <w:t>相關配套</w:t>
      </w:r>
      <w:r w:rsidRPr="007344AE">
        <w:rPr>
          <w:rFonts w:ascii="Times New Roman" w:hAnsi="Times New Roman" w:hint="eastAsia"/>
          <w:b/>
        </w:rPr>
        <w:t>，以致</w:t>
      </w:r>
      <w:r w:rsidR="003D5FFF" w:rsidRPr="007344AE">
        <w:rPr>
          <w:rFonts w:ascii="Times New Roman" w:hAnsi="Times New Roman" w:hint="eastAsia"/>
          <w:b/>
        </w:rPr>
        <w:t>大多</w:t>
      </w:r>
      <w:r w:rsidRPr="007344AE">
        <w:rPr>
          <w:rFonts w:ascii="Times New Roman" w:hAnsi="Times New Roman" w:hint="eastAsia"/>
          <w:b/>
        </w:rPr>
        <w:t>庇護工場選擇</w:t>
      </w:r>
      <w:r w:rsidRPr="007344AE">
        <w:rPr>
          <w:rFonts w:hAnsi="標楷體" w:hint="eastAsia"/>
          <w:b/>
        </w:rPr>
        <w:t>「維持現狀」</w:t>
      </w:r>
      <w:r w:rsidRPr="007344AE">
        <w:rPr>
          <w:rFonts w:ascii="Times New Roman" w:hAnsi="Times New Roman" w:hint="eastAsia"/>
          <w:b/>
        </w:rPr>
        <w:t>，無助</w:t>
      </w:r>
      <w:r w:rsidRPr="007344AE">
        <w:rPr>
          <w:rFonts w:ascii="Times New Roman" w:hAnsi="Times New Roman" w:hint="eastAsia"/>
          <w:b/>
          <w:spacing w:val="6"/>
        </w:rPr>
        <w:t>於</w:t>
      </w:r>
      <w:r w:rsidR="005936A7" w:rsidRPr="007344AE">
        <w:rPr>
          <w:rFonts w:ascii="Times New Roman" w:hAnsi="Times New Roman" w:hint="eastAsia"/>
          <w:b/>
          <w:spacing w:val="6"/>
        </w:rPr>
        <w:t>收集意見</w:t>
      </w:r>
      <w:r w:rsidRPr="007344AE">
        <w:rPr>
          <w:rFonts w:ascii="Times New Roman" w:hAnsi="Times New Roman" w:hint="eastAsia"/>
          <w:b/>
        </w:rPr>
        <w:t>；為落實</w:t>
      </w:r>
      <w:r w:rsidRPr="007344AE">
        <w:rPr>
          <w:rFonts w:ascii="Times New Roman" w:hAnsi="Times New Roman" w:hint="eastAsia"/>
          <w:b/>
        </w:rPr>
        <w:t>CRPD</w:t>
      </w:r>
      <w:r w:rsidRPr="007344AE">
        <w:rPr>
          <w:rFonts w:ascii="Times New Roman" w:hAnsi="Times New Roman" w:hint="eastAsia"/>
          <w:b/>
        </w:rPr>
        <w:t>所揭示</w:t>
      </w:r>
      <w:r w:rsidRPr="007344AE">
        <w:rPr>
          <w:rFonts w:ascii="Times New Roman" w:hAnsi="Times New Roman"/>
          <w:b/>
          <w:bCs w:val="0"/>
        </w:rPr>
        <w:t>身心障礙者</w:t>
      </w:r>
      <w:r w:rsidRPr="007344AE">
        <w:rPr>
          <w:rFonts w:ascii="Times New Roman" w:hAnsi="Times New Roman" w:hint="eastAsia"/>
          <w:b/>
          <w:bCs w:val="0"/>
        </w:rPr>
        <w:t>在開放、融合與可及性</w:t>
      </w:r>
      <w:r w:rsidRPr="007344AE">
        <w:rPr>
          <w:rFonts w:ascii="Times New Roman" w:hAnsi="Times New Roman" w:hint="eastAsia"/>
          <w:b/>
          <w:bCs w:val="0"/>
        </w:rPr>
        <w:t>/</w:t>
      </w:r>
      <w:r w:rsidRPr="007344AE">
        <w:rPr>
          <w:rFonts w:ascii="Times New Roman" w:hAnsi="Times New Roman" w:hint="eastAsia"/>
          <w:b/>
          <w:bCs w:val="0"/>
        </w:rPr>
        <w:t>無</w:t>
      </w:r>
      <w:r w:rsidRPr="007344AE">
        <w:rPr>
          <w:rFonts w:ascii="Times New Roman" w:hAnsi="Times New Roman" w:hint="eastAsia"/>
          <w:b/>
          <w:bCs w:val="0"/>
          <w:spacing w:val="-6"/>
        </w:rPr>
        <w:t>障礙環境中享有自由選擇及與他人平等工作之權利</w:t>
      </w:r>
      <w:r w:rsidRPr="007344AE">
        <w:rPr>
          <w:rFonts w:ascii="Times New Roman" w:hAnsi="Times New Roman" w:hint="eastAsia"/>
          <w:b/>
          <w:spacing w:val="-6"/>
        </w:rPr>
        <w:t>，</w:t>
      </w:r>
      <w:proofErr w:type="gramStart"/>
      <w:r w:rsidRPr="007344AE">
        <w:rPr>
          <w:rFonts w:ascii="Times New Roman" w:hAnsi="Times New Roman" w:hint="eastAsia"/>
          <w:b/>
          <w:spacing w:val="-6"/>
        </w:rPr>
        <w:t>勞動部</w:t>
      </w:r>
      <w:r w:rsidRPr="007344AE">
        <w:rPr>
          <w:rFonts w:ascii="Times New Roman" w:hAnsi="Times New Roman" w:hint="eastAsia"/>
          <w:b/>
          <w:spacing w:val="6"/>
        </w:rPr>
        <w:t>允應</w:t>
      </w:r>
      <w:proofErr w:type="gramEnd"/>
      <w:r w:rsidR="00EA774F" w:rsidRPr="007344AE">
        <w:rPr>
          <w:rFonts w:ascii="Times New Roman" w:hAnsi="Times New Roman" w:hint="eastAsia"/>
          <w:b/>
          <w:spacing w:val="6"/>
        </w:rPr>
        <w:t>加強與民間團體溝通，</w:t>
      </w:r>
      <w:r w:rsidRPr="007344AE">
        <w:rPr>
          <w:rFonts w:ascii="Times New Roman" w:hAnsi="Times New Roman" w:hint="eastAsia"/>
          <w:b/>
          <w:spacing w:val="6"/>
        </w:rPr>
        <w:t>積極確立庇護工場轉型退場的願</w:t>
      </w:r>
      <w:r w:rsidRPr="007344AE">
        <w:rPr>
          <w:rFonts w:ascii="Times New Roman" w:hAnsi="Times New Roman" w:hint="eastAsia"/>
          <w:b/>
          <w:spacing w:val="-6"/>
        </w:rPr>
        <w:t>景、目標，</w:t>
      </w:r>
      <w:r w:rsidRPr="007344AE">
        <w:rPr>
          <w:rFonts w:ascii="Times New Roman" w:hAnsi="Times New Roman" w:hint="eastAsia"/>
          <w:b/>
        </w:rPr>
        <w:t>制訂</w:t>
      </w:r>
      <w:r w:rsidR="00EA774F" w:rsidRPr="007344AE">
        <w:rPr>
          <w:rFonts w:ascii="Times New Roman" w:hAnsi="Times New Roman" w:hint="eastAsia"/>
          <w:b/>
        </w:rPr>
        <w:t>系統性</w:t>
      </w:r>
      <w:r w:rsidRPr="007344AE">
        <w:rPr>
          <w:rFonts w:ascii="Times New Roman" w:hAnsi="Times New Roman" w:hint="eastAsia"/>
          <w:b/>
        </w:rPr>
        <w:t>策略、行</w:t>
      </w:r>
      <w:r w:rsidRPr="007344AE">
        <w:rPr>
          <w:rFonts w:ascii="Times New Roman" w:hAnsi="Times New Roman" w:hint="eastAsia"/>
          <w:b/>
          <w:spacing w:val="-6"/>
        </w:rPr>
        <w:t>動計畫及具體時程</w:t>
      </w:r>
      <w:r w:rsidR="00C903BE" w:rsidRPr="007344AE">
        <w:rPr>
          <w:rFonts w:ascii="Times New Roman" w:hAnsi="Times New Roman" w:hint="eastAsia"/>
          <w:b/>
          <w:spacing w:val="-6"/>
        </w:rPr>
        <w:t>，</w:t>
      </w:r>
      <w:r w:rsidR="00FC39A6" w:rsidRPr="007344AE">
        <w:rPr>
          <w:rFonts w:ascii="Times New Roman" w:hAnsi="Times New Roman" w:hint="eastAsia"/>
          <w:b/>
          <w:spacing w:val="6"/>
        </w:rPr>
        <w:t>並修改相關法律</w:t>
      </w:r>
      <w:r w:rsidRPr="007344AE">
        <w:rPr>
          <w:rFonts w:ascii="Times New Roman" w:hAnsi="Times New Roman" w:hint="eastAsia"/>
          <w:b/>
          <w:spacing w:val="6"/>
        </w:rPr>
        <w:t>，以維護及促進身心障礙者工作與就</w:t>
      </w:r>
      <w:r w:rsidRPr="007344AE">
        <w:rPr>
          <w:rFonts w:ascii="Times New Roman" w:hAnsi="Times New Roman" w:hint="eastAsia"/>
          <w:b/>
        </w:rPr>
        <w:t>業權</w:t>
      </w:r>
      <w:r w:rsidR="00FE51E2" w:rsidRPr="007344AE">
        <w:rPr>
          <w:rFonts w:ascii="Times New Roman" w:hAnsi="Times New Roman" w:hint="eastAsia"/>
          <w:b/>
        </w:rPr>
        <w:t>。</w:t>
      </w:r>
      <w:bookmarkEnd w:id="241"/>
    </w:p>
    <w:p w14:paraId="711DB2ED" w14:textId="5C063570" w:rsidR="00FE51E2" w:rsidRPr="00F64508" w:rsidRDefault="00FE51E2" w:rsidP="00FE51E2">
      <w:pPr>
        <w:pStyle w:val="3"/>
        <w:rPr>
          <w:rFonts w:ascii="Times New Roman" w:hAnsi="Times New Roman"/>
        </w:rPr>
      </w:pPr>
      <w:bookmarkStart w:id="242" w:name="_Toc144133474"/>
      <w:r w:rsidRPr="00F64508">
        <w:rPr>
          <w:rFonts w:ascii="Times New Roman" w:hAnsi="Times New Roman"/>
        </w:rPr>
        <w:t>我國已於</w:t>
      </w:r>
      <w:r w:rsidRPr="00F64508">
        <w:rPr>
          <w:rFonts w:ascii="Times New Roman" w:hAnsi="Times New Roman"/>
        </w:rPr>
        <w:t>103</w:t>
      </w:r>
      <w:r w:rsidRPr="00F64508">
        <w:rPr>
          <w:rFonts w:ascii="Times New Roman" w:hAnsi="Times New Roman"/>
        </w:rPr>
        <w:t>年</w:t>
      </w:r>
      <w:r w:rsidRPr="00F64508">
        <w:rPr>
          <w:rFonts w:ascii="Times New Roman" w:hAnsi="Times New Roman"/>
        </w:rPr>
        <w:t>8</w:t>
      </w:r>
      <w:r w:rsidRPr="00F64508">
        <w:rPr>
          <w:rFonts w:ascii="Times New Roman" w:hAnsi="Times New Roman"/>
        </w:rPr>
        <w:t>月</w:t>
      </w:r>
      <w:r w:rsidRPr="00F64508">
        <w:rPr>
          <w:rFonts w:ascii="Times New Roman" w:hAnsi="Times New Roman"/>
        </w:rPr>
        <w:t>20</w:t>
      </w:r>
      <w:r w:rsidRPr="00F64508">
        <w:rPr>
          <w:rFonts w:ascii="Times New Roman" w:hAnsi="Times New Roman"/>
        </w:rPr>
        <w:t>日公布施行《身心障礙者權利</w:t>
      </w:r>
      <w:r w:rsidRPr="00F64508">
        <w:rPr>
          <w:rFonts w:ascii="Times New Roman" w:hAnsi="Times New Roman"/>
        </w:rPr>
        <w:lastRenderedPageBreak/>
        <w:t>公約施行法》，自當遵守並落實公約，而依</w:t>
      </w:r>
      <w:r w:rsidRPr="00F64508">
        <w:rPr>
          <w:rFonts w:ascii="Times New Roman" w:hAnsi="Times New Roman"/>
        </w:rPr>
        <w:t>CRPD</w:t>
      </w:r>
      <w:r w:rsidRPr="00F64508">
        <w:rPr>
          <w:rFonts w:ascii="Times New Roman" w:hAnsi="Times New Roman"/>
        </w:rPr>
        <w:t>第</w:t>
      </w:r>
      <w:r w:rsidRPr="00F64508">
        <w:rPr>
          <w:rFonts w:ascii="Times New Roman" w:hAnsi="Times New Roman"/>
        </w:rPr>
        <w:t>2</w:t>
      </w:r>
      <w:r w:rsidRPr="00F64508">
        <w:rPr>
          <w:rFonts w:ascii="Times New Roman" w:hAnsi="Times New Roman"/>
          <w:spacing w:val="-6"/>
        </w:rPr>
        <w:t>7</w:t>
      </w:r>
      <w:r w:rsidRPr="00F64508">
        <w:rPr>
          <w:rFonts w:ascii="Times New Roman" w:hAnsi="Times New Roman"/>
          <w:spacing w:val="-6"/>
        </w:rPr>
        <w:t>條規定，</w:t>
      </w:r>
      <w:r w:rsidRPr="00F64508">
        <w:rPr>
          <w:rFonts w:ascii="Times New Roman" w:hAnsi="Times New Roman" w:hint="eastAsia"/>
          <w:spacing w:val="-6"/>
        </w:rPr>
        <w:t>已明確</w:t>
      </w:r>
      <w:r w:rsidRPr="00F64508">
        <w:rPr>
          <w:rFonts w:ascii="Times New Roman" w:hAnsi="Times New Roman"/>
          <w:spacing w:val="-6"/>
        </w:rPr>
        <w:t>揭示身心障礙者享有與其他人平等</w:t>
      </w:r>
      <w:r w:rsidRPr="00F64508">
        <w:rPr>
          <w:rFonts w:ascii="Times New Roman" w:hAnsi="Times New Roman"/>
          <w:spacing w:val="6"/>
        </w:rPr>
        <w:t>之工作權利，此包括於一個開放、融合與</w:t>
      </w:r>
      <w:r w:rsidR="00F019D4" w:rsidRPr="00F64508">
        <w:rPr>
          <w:rFonts w:ascii="Times New Roman" w:hAnsi="Times New Roman" w:hint="eastAsia"/>
          <w:spacing w:val="6"/>
        </w:rPr>
        <w:t>可及性</w:t>
      </w:r>
      <w:r w:rsidR="00F019D4" w:rsidRPr="00F64508">
        <w:rPr>
          <w:rFonts w:ascii="Times New Roman" w:hAnsi="Times New Roman" w:hint="eastAsia"/>
          <w:spacing w:val="6"/>
        </w:rPr>
        <w:t>/</w:t>
      </w:r>
      <w:r w:rsidRPr="00F64508">
        <w:rPr>
          <w:rFonts w:ascii="Times New Roman" w:hAnsi="Times New Roman"/>
          <w:spacing w:val="6"/>
        </w:rPr>
        <w:t>無障礙之勞動市場及工作環境中，身心障</w:t>
      </w:r>
      <w:r w:rsidRPr="00F64508">
        <w:rPr>
          <w:rFonts w:ascii="Times New Roman" w:hAnsi="Times New Roman"/>
        </w:rPr>
        <w:t>礙者有自由選擇與接受謀生工作機會之權利，因此，國家應採取適當步驟，來防護及促進障礙者工作權之實現，包括於就業</w:t>
      </w:r>
      <w:r w:rsidRPr="00F64508">
        <w:rPr>
          <w:rFonts w:ascii="Times New Roman" w:hAnsi="Times New Roman"/>
          <w:spacing w:val="-2"/>
        </w:rPr>
        <w:t>期間發生障礙事實者</w:t>
      </w:r>
      <w:r w:rsidRPr="00F64508">
        <w:rPr>
          <w:rFonts w:ascii="Times New Roman" w:hAnsi="Times New Roman"/>
        </w:rPr>
        <w:t>，並詳列國家遵循的政策方向</w:t>
      </w:r>
      <w:r w:rsidRPr="00F64508">
        <w:rPr>
          <w:rStyle w:val="aff6"/>
          <w:rFonts w:ascii="Times New Roman" w:hAnsi="Times New Roman"/>
        </w:rPr>
        <w:footnoteReference w:id="18"/>
      </w:r>
      <w:r w:rsidRPr="00F64508">
        <w:rPr>
          <w:rFonts w:ascii="Times New Roman" w:hAnsi="Times New Roman"/>
        </w:rPr>
        <w:t>。</w:t>
      </w:r>
      <w:proofErr w:type="gramStart"/>
      <w:r w:rsidRPr="00F64508">
        <w:rPr>
          <w:rFonts w:ascii="Times New Roman" w:hAnsi="Times New Roman" w:hint="eastAsia"/>
        </w:rPr>
        <w:t>此外，</w:t>
      </w:r>
      <w:proofErr w:type="gramEnd"/>
      <w:r w:rsidRPr="00F64508">
        <w:rPr>
          <w:rFonts w:ascii="Times New Roman" w:hAnsi="Times New Roman" w:hint="eastAsia"/>
        </w:rPr>
        <w:t>聯合國於西元</w:t>
      </w:r>
      <w:r w:rsidRPr="00F64508">
        <w:rPr>
          <w:rFonts w:ascii="Times New Roman" w:hAnsi="Times New Roman" w:hint="eastAsia"/>
        </w:rPr>
        <w:t>2022</w:t>
      </w:r>
      <w:r w:rsidRPr="00F64508">
        <w:rPr>
          <w:rFonts w:ascii="Times New Roman" w:hAnsi="Times New Roman" w:hint="eastAsia"/>
        </w:rPr>
        <w:t>年</w:t>
      </w:r>
      <w:r w:rsidRPr="00F64508">
        <w:rPr>
          <w:rFonts w:ascii="Times New Roman" w:hAnsi="Times New Roman" w:hint="eastAsia"/>
        </w:rPr>
        <w:t>9</w:t>
      </w:r>
      <w:r w:rsidRPr="00F64508">
        <w:rPr>
          <w:rFonts w:ascii="Times New Roman" w:hAnsi="Times New Roman" w:hint="eastAsia"/>
        </w:rPr>
        <w:t>月</w:t>
      </w:r>
      <w:r w:rsidRPr="00F64508">
        <w:rPr>
          <w:rFonts w:ascii="Times New Roman" w:hAnsi="Times New Roman" w:hint="eastAsia"/>
        </w:rPr>
        <w:t>9</w:t>
      </w:r>
      <w:r w:rsidRPr="00F64508">
        <w:rPr>
          <w:rFonts w:ascii="Times New Roman" w:hAnsi="Times New Roman" w:hint="eastAsia"/>
        </w:rPr>
        <w:t>日通過</w:t>
      </w:r>
      <w:r w:rsidRPr="00F64508">
        <w:rPr>
          <w:rFonts w:ascii="Times New Roman" w:hAnsi="Times New Roman" w:hint="eastAsia"/>
        </w:rPr>
        <w:t>CRPD</w:t>
      </w:r>
      <w:r w:rsidRPr="00F64508">
        <w:rPr>
          <w:rFonts w:ascii="Times New Roman" w:hAnsi="Times New Roman" w:hint="eastAsia"/>
        </w:rPr>
        <w:t>第</w:t>
      </w:r>
      <w:r w:rsidRPr="00F64508">
        <w:rPr>
          <w:rFonts w:ascii="Times New Roman" w:hAnsi="Times New Roman" w:hint="eastAsia"/>
        </w:rPr>
        <w:t>8</w:t>
      </w:r>
      <w:r w:rsidRPr="00F64508">
        <w:rPr>
          <w:rFonts w:ascii="Times New Roman" w:hAnsi="Times New Roman" w:hint="eastAsia"/>
        </w:rPr>
        <w:t>號一般性意見，已指出身心障礙者不應被隔離</w:t>
      </w:r>
      <w:r w:rsidRPr="00F64508">
        <w:rPr>
          <w:rFonts w:ascii="Times New Roman" w:hAnsi="Times New Roman" w:hint="eastAsia"/>
          <w:spacing w:val="-6"/>
        </w:rPr>
        <w:t>在</w:t>
      </w:r>
      <w:r w:rsidRPr="00F64508">
        <w:rPr>
          <w:rFonts w:ascii="Times New Roman" w:hAnsi="Times New Roman" w:hint="eastAsia"/>
        </w:rPr>
        <w:t>庇護工場中，</w:t>
      </w:r>
      <w:r w:rsidRPr="00F64508">
        <w:rPr>
          <w:rFonts w:ascii="Times New Roman" w:hAnsi="Times New Roman" w:hint="eastAsia"/>
        </w:rPr>
        <w:tab/>
      </w:r>
      <w:r w:rsidRPr="00F64508">
        <w:rPr>
          <w:rFonts w:ascii="Times New Roman" w:hAnsi="Times New Roman" w:hint="eastAsia"/>
        </w:rPr>
        <w:t>身心障礙者的隔離就業如庇護工場，不應被視為逐步實現工作權的措施，只有在開</w:t>
      </w:r>
      <w:r w:rsidRPr="00F64508">
        <w:rPr>
          <w:rFonts w:ascii="Times New Roman" w:hAnsi="Times New Roman" w:hint="eastAsia"/>
          <w:spacing w:val="-6"/>
        </w:rPr>
        <w:t>放和包容的</w:t>
      </w:r>
      <w:r w:rsidR="00F019D4" w:rsidRPr="00F64508">
        <w:rPr>
          <w:rFonts w:ascii="Times New Roman" w:hAnsi="Times New Roman" w:hint="eastAsia"/>
          <w:spacing w:val="-6"/>
        </w:rPr>
        <w:t>勞動市場</w:t>
      </w:r>
      <w:r w:rsidRPr="00F64508">
        <w:rPr>
          <w:rFonts w:ascii="Times New Roman" w:hAnsi="Times New Roman" w:hint="eastAsia"/>
          <w:spacing w:val="-6"/>
        </w:rPr>
        <w:t>上自由選擇或接受並從事</w:t>
      </w:r>
      <w:r w:rsidRPr="00F64508">
        <w:rPr>
          <w:rFonts w:ascii="Times New Roman" w:hAnsi="Times New Roman" w:hint="eastAsia"/>
        </w:rPr>
        <w:t>的就業，才能體現工作權</w:t>
      </w:r>
      <w:r w:rsidRPr="00F64508">
        <w:rPr>
          <w:rStyle w:val="aff6"/>
          <w:rFonts w:ascii="Times New Roman" w:hAnsi="Times New Roman"/>
        </w:rPr>
        <w:footnoteReference w:id="19"/>
      </w:r>
      <w:r w:rsidRPr="00F64508">
        <w:rPr>
          <w:rFonts w:ascii="Times New Roman" w:hAnsi="Times New Roman" w:hint="eastAsia"/>
        </w:rPr>
        <w:t>。</w:t>
      </w:r>
      <w:bookmarkEnd w:id="242"/>
    </w:p>
    <w:p w14:paraId="1B6626BC" w14:textId="422F716A" w:rsidR="00FE51E2" w:rsidRPr="00F64508" w:rsidRDefault="00FE51E2" w:rsidP="00FE51E2">
      <w:pPr>
        <w:pStyle w:val="3"/>
        <w:rPr>
          <w:rFonts w:ascii="Times New Roman" w:hAnsi="Times New Roman"/>
          <w:spacing w:val="-4"/>
        </w:rPr>
      </w:pPr>
      <w:bookmarkStart w:id="243" w:name="_Toc144133475"/>
      <w:r w:rsidRPr="00F64508">
        <w:rPr>
          <w:rFonts w:ascii="Times New Roman" w:hAnsi="Times New Roman" w:hint="eastAsia"/>
          <w:spacing w:val="-4"/>
        </w:rPr>
        <w:lastRenderedPageBreak/>
        <w:t>CRPD</w:t>
      </w:r>
      <w:r w:rsidRPr="00F64508">
        <w:rPr>
          <w:rFonts w:ascii="Times New Roman" w:hAnsi="Times New Roman" w:hint="eastAsia"/>
          <w:spacing w:val="-4"/>
        </w:rPr>
        <w:t>初次國家報告國際審查結論性意見第</w:t>
      </w:r>
      <w:r w:rsidRPr="00F64508">
        <w:rPr>
          <w:rFonts w:ascii="Times New Roman" w:hAnsi="Times New Roman" w:hint="eastAsia"/>
          <w:spacing w:val="-4"/>
        </w:rPr>
        <w:t>68(g)</w:t>
      </w:r>
      <w:r w:rsidRPr="00F64508">
        <w:rPr>
          <w:rFonts w:ascii="Times New Roman" w:hAnsi="Times New Roman" w:hint="eastAsia"/>
          <w:spacing w:val="-4"/>
        </w:rPr>
        <w:t>、</w:t>
      </w:r>
      <w:r w:rsidRPr="00F64508">
        <w:rPr>
          <w:rFonts w:ascii="Times New Roman" w:hAnsi="Times New Roman" w:hint="eastAsia"/>
          <w:spacing w:val="-4"/>
        </w:rPr>
        <w:t>6</w:t>
      </w:r>
      <w:r w:rsidRPr="00F64508">
        <w:rPr>
          <w:rFonts w:ascii="Times New Roman" w:hAnsi="Times New Roman" w:hint="eastAsia"/>
          <w:spacing w:val="6"/>
        </w:rPr>
        <w:t>9(g)</w:t>
      </w:r>
      <w:r w:rsidRPr="00F64508">
        <w:rPr>
          <w:rFonts w:ascii="Times New Roman" w:hAnsi="Times New Roman" w:hint="eastAsia"/>
          <w:spacing w:val="6"/>
        </w:rPr>
        <w:t>點，即指出我國庇護工場未能使身心障礙者順利</w:t>
      </w:r>
      <w:r w:rsidRPr="00F64508">
        <w:rPr>
          <w:rFonts w:ascii="Times New Roman" w:hAnsi="Times New Roman" w:hint="eastAsia"/>
          <w:spacing w:val="-4"/>
        </w:rPr>
        <w:t>進入開放勞動市場，並建議國家</w:t>
      </w:r>
      <w:proofErr w:type="gramStart"/>
      <w:r w:rsidRPr="00F64508">
        <w:rPr>
          <w:rFonts w:ascii="Times New Roman" w:hAnsi="Times New Roman" w:hint="eastAsia"/>
          <w:spacing w:val="-4"/>
        </w:rPr>
        <w:t>採</w:t>
      </w:r>
      <w:proofErr w:type="gramEnd"/>
      <w:r w:rsidRPr="00F64508">
        <w:rPr>
          <w:rFonts w:ascii="Times New Roman" w:hAnsi="Times New Roman" w:hint="eastAsia"/>
          <w:spacing w:val="-4"/>
        </w:rPr>
        <w:t>行相關計畫，使庇護工場予以退場，同時協助身心障礙者進入開放勞動市場。</w:t>
      </w:r>
      <w:proofErr w:type="gramStart"/>
      <w:r w:rsidRPr="00F64508">
        <w:rPr>
          <w:rFonts w:ascii="Times New Roman" w:hAnsi="Times New Roman" w:hint="eastAsia"/>
          <w:spacing w:val="-4"/>
        </w:rPr>
        <w:t>勞動部為提出</w:t>
      </w:r>
      <w:proofErr w:type="gramEnd"/>
      <w:r w:rsidRPr="00F64508">
        <w:rPr>
          <w:rFonts w:ascii="Times New Roman" w:hAnsi="Times New Roman" w:hint="eastAsia"/>
          <w:spacing w:val="-4"/>
        </w:rPr>
        <w:t>我國的回應意見，於</w:t>
      </w:r>
      <w:r w:rsidRPr="00F64508">
        <w:rPr>
          <w:rFonts w:ascii="Times New Roman" w:hAnsi="Times New Roman" w:hint="eastAsia"/>
          <w:spacing w:val="-4"/>
        </w:rPr>
        <w:t>109</w:t>
      </w:r>
      <w:r w:rsidRPr="00F64508">
        <w:rPr>
          <w:rFonts w:ascii="Times New Roman" w:hAnsi="Times New Roman" w:hint="eastAsia"/>
          <w:spacing w:val="-4"/>
        </w:rPr>
        <w:t>年委託辦理「身心障礙庇護工場執行成效評估」研究案</w:t>
      </w:r>
      <w:r w:rsidRPr="00F64508">
        <w:rPr>
          <w:rStyle w:val="aff6"/>
          <w:rFonts w:ascii="Times New Roman" w:hAnsi="Times New Roman"/>
          <w:spacing w:val="-4"/>
        </w:rPr>
        <w:footnoteReference w:id="20"/>
      </w:r>
      <w:r w:rsidRPr="00F64508">
        <w:rPr>
          <w:rFonts w:ascii="Times New Roman" w:hAnsi="Times New Roman" w:hint="eastAsia"/>
          <w:spacing w:val="-4"/>
        </w:rPr>
        <w:t>，並於</w:t>
      </w:r>
      <w:r w:rsidRPr="00F64508">
        <w:rPr>
          <w:rFonts w:ascii="Times New Roman" w:hAnsi="Times New Roman" w:hint="eastAsia"/>
          <w:spacing w:val="-4"/>
        </w:rPr>
        <w:t>CRPD</w:t>
      </w:r>
      <w:r w:rsidRPr="00F64508">
        <w:rPr>
          <w:rFonts w:ascii="Times New Roman" w:hAnsi="Times New Roman" w:hint="eastAsia"/>
          <w:spacing w:val="-4"/>
        </w:rPr>
        <w:t>第</w:t>
      </w:r>
      <w:r w:rsidRPr="00F64508">
        <w:rPr>
          <w:rFonts w:ascii="Times New Roman" w:hAnsi="Times New Roman" w:hint="eastAsia"/>
          <w:spacing w:val="-4"/>
        </w:rPr>
        <w:t>2</w:t>
      </w:r>
      <w:r w:rsidRPr="00F64508">
        <w:rPr>
          <w:rFonts w:ascii="Times New Roman" w:hAnsi="Times New Roman" w:hint="eastAsia"/>
          <w:spacing w:val="-4"/>
        </w:rPr>
        <w:t>次國家報告中回應略以：「我國</w:t>
      </w:r>
      <w:r w:rsidRPr="00F64508">
        <w:rPr>
          <w:rFonts w:ascii="Times New Roman" w:hAnsi="Times New Roman" w:hint="eastAsia"/>
          <w:spacing w:val="-4"/>
        </w:rPr>
        <w:t>2007</w:t>
      </w:r>
      <w:r w:rsidRPr="00F64508">
        <w:rPr>
          <w:rFonts w:ascii="Times New Roman" w:hAnsi="Times New Roman" w:hint="eastAsia"/>
          <w:spacing w:val="-4"/>
        </w:rPr>
        <w:t>年修法已將庇護工場</w:t>
      </w:r>
      <w:proofErr w:type="gramStart"/>
      <w:r w:rsidRPr="00F64508">
        <w:rPr>
          <w:rFonts w:ascii="Times New Roman" w:hAnsi="Times New Roman" w:hint="eastAsia"/>
          <w:spacing w:val="-4"/>
        </w:rPr>
        <w:t>界定為進用</w:t>
      </w:r>
      <w:proofErr w:type="gramEnd"/>
      <w:r w:rsidRPr="00F64508">
        <w:rPr>
          <w:rFonts w:ascii="Times New Roman" w:hAnsi="Times New Roman" w:hint="eastAsia"/>
          <w:spacing w:val="-4"/>
        </w:rPr>
        <w:t>身心障礙者庇護性就業之場所，各地方政府推動設立庇護工場，有別於封閉隔離之工作場域，庇護性就業者係在開放、融合之場所中工作，近</w:t>
      </w:r>
      <w:proofErr w:type="gramStart"/>
      <w:r w:rsidRPr="00F64508">
        <w:rPr>
          <w:rFonts w:ascii="Times New Roman" w:hAnsi="Times New Roman" w:hint="eastAsia"/>
          <w:spacing w:val="-4"/>
        </w:rPr>
        <w:t>7</w:t>
      </w:r>
      <w:proofErr w:type="gramEnd"/>
      <w:r w:rsidRPr="00F64508">
        <w:rPr>
          <w:rFonts w:ascii="Times New Roman" w:hAnsi="Times New Roman" w:hint="eastAsia"/>
          <w:spacing w:val="-4"/>
        </w:rPr>
        <w:t>成庇護工場設立於都會地區，提供身心障礙者在社區中從事餐飲、烘焙、商品販售、洗車、清潔勞務等工作，庇護性就業者除薪資採產能</w:t>
      </w:r>
      <w:proofErr w:type="gramStart"/>
      <w:r w:rsidRPr="00F64508">
        <w:rPr>
          <w:rFonts w:ascii="Times New Roman" w:hAnsi="Times New Roman" w:hint="eastAsia"/>
          <w:spacing w:val="-4"/>
        </w:rPr>
        <w:t>核薪</w:t>
      </w:r>
      <w:proofErr w:type="gramEnd"/>
      <w:r w:rsidRPr="00F64508">
        <w:rPr>
          <w:rFonts w:ascii="Times New Roman" w:hAnsi="Times New Roman" w:hint="eastAsia"/>
          <w:spacing w:val="-4"/>
        </w:rPr>
        <w:t>外，適用相關勞動法規。…</w:t>
      </w:r>
      <w:proofErr w:type="gramStart"/>
      <w:r w:rsidRPr="00F64508">
        <w:rPr>
          <w:rFonts w:ascii="Times New Roman" w:hAnsi="Times New Roman" w:hint="eastAsia"/>
          <w:spacing w:val="-4"/>
        </w:rPr>
        <w:t>…</w:t>
      </w:r>
      <w:proofErr w:type="gramEnd"/>
      <w:r w:rsidRPr="00F64508">
        <w:rPr>
          <w:rFonts w:ascii="Times New Roman" w:hAnsi="Times New Roman" w:hint="eastAsia"/>
          <w:spacing w:val="-4"/>
        </w:rPr>
        <w:t>。」顯然</w:t>
      </w:r>
      <w:proofErr w:type="gramStart"/>
      <w:r w:rsidRPr="00F64508">
        <w:rPr>
          <w:rFonts w:ascii="Times New Roman" w:hAnsi="Times New Roman" w:hint="eastAsia"/>
          <w:spacing w:val="-4"/>
        </w:rPr>
        <w:t>勞動部未依</w:t>
      </w:r>
      <w:proofErr w:type="gramEnd"/>
      <w:r w:rsidRPr="00F64508">
        <w:rPr>
          <w:rFonts w:ascii="Times New Roman" w:hAnsi="Times New Roman" w:hint="eastAsia"/>
          <w:spacing w:val="-4"/>
        </w:rPr>
        <w:t>國際審查委員意見檢討並研擬後續方針。</w:t>
      </w:r>
      <w:bookmarkEnd w:id="243"/>
    </w:p>
    <w:p w14:paraId="38E8BEDB" w14:textId="77777777" w:rsidR="00FE51E2" w:rsidRPr="00F64508" w:rsidRDefault="00FE51E2" w:rsidP="00FE51E2">
      <w:pPr>
        <w:pStyle w:val="3"/>
        <w:rPr>
          <w:rFonts w:ascii="Times New Roman" w:hAnsi="Times New Roman"/>
        </w:rPr>
      </w:pPr>
      <w:bookmarkStart w:id="244" w:name="_Toc144133476"/>
      <w:r w:rsidRPr="00F64508">
        <w:rPr>
          <w:rFonts w:ascii="Times New Roman" w:hAnsi="Times New Roman" w:hint="eastAsia"/>
          <w:spacing w:val="6"/>
        </w:rPr>
        <w:t>第</w:t>
      </w:r>
      <w:r w:rsidRPr="00F64508">
        <w:rPr>
          <w:rFonts w:ascii="Times New Roman" w:hAnsi="Times New Roman" w:hint="eastAsia"/>
          <w:spacing w:val="6"/>
        </w:rPr>
        <w:t>2</w:t>
      </w:r>
      <w:r w:rsidRPr="00F64508">
        <w:rPr>
          <w:rFonts w:ascii="Times New Roman" w:hAnsi="Times New Roman" w:hint="eastAsia"/>
          <w:spacing w:val="6"/>
        </w:rPr>
        <w:t>次國家報告於國際審查時，委員會再次對庇護工場表達關切，指出略</w:t>
      </w:r>
      <w:proofErr w:type="gramStart"/>
      <w:r w:rsidRPr="00F64508">
        <w:rPr>
          <w:rFonts w:ascii="Times New Roman" w:hAnsi="Times New Roman" w:hint="eastAsia"/>
          <w:spacing w:val="6"/>
        </w:rPr>
        <w:t>以</w:t>
      </w:r>
      <w:proofErr w:type="gramEnd"/>
      <w:r w:rsidRPr="00F64508">
        <w:rPr>
          <w:rFonts w:ascii="Times New Roman" w:hAnsi="Times New Roman" w:hint="eastAsia"/>
          <w:spacing w:val="6"/>
        </w:rPr>
        <w:t>：「許多人在庇護工場的灰色</w:t>
      </w:r>
      <w:r w:rsidRPr="00F64508">
        <w:rPr>
          <w:rFonts w:ascii="Times New Roman" w:hAnsi="Times New Roman" w:hint="eastAsia"/>
        </w:rPr>
        <w:t>經</w:t>
      </w:r>
      <w:r w:rsidRPr="00F64508">
        <w:rPr>
          <w:rFonts w:ascii="Times New Roman" w:hAnsi="Times New Roman" w:hint="eastAsia"/>
          <w:spacing w:val="-4"/>
        </w:rPr>
        <w:t>濟中從事重複性工作」、「身心障礙者繼續在『</w:t>
      </w:r>
      <w:r w:rsidRPr="00F64508">
        <w:rPr>
          <w:rFonts w:ascii="Times New Roman" w:hAnsi="Times New Roman" w:hint="eastAsia"/>
          <w:spacing w:val="-6"/>
        </w:rPr>
        <w:t>庇護工場』中從事象徵性的經濟活動，他們在那裡</w:t>
      </w:r>
      <w:r w:rsidRPr="00F64508">
        <w:rPr>
          <w:rFonts w:ascii="Times New Roman" w:hAnsi="Times New Roman" w:hint="eastAsia"/>
        </w:rPr>
        <w:t>從事重複性的工作，並依其產能領取象徵性工資。許</w:t>
      </w:r>
      <w:r w:rsidRPr="00F64508">
        <w:rPr>
          <w:rFonts w:ascii="Times New Roman" w:hAnsi="Times New Roman" w:hint="eastAsia"/>
          <w:spacing w:val="6"/>
        </w:rPr>
        <w:t>多庇護工場中的身心障礙者未受培訓或轉入開放</w:t>
      </w:r>
      <w:r w:rsidRPr="00F64508">
        <w:rPr>
          <w:rFonts w:ascii="Times New Roman" w:hAnsi="Times New Roman" w:hint="eastAsia"/>
        </w:rPr>
        <w:t>的勞動市場，而被困於此剝削性的體系中。庇護工</w:t>
      </w:r>
      <w:r w:rsidRPr="00F64508">
        <w:rPr>
          <w:rFonts w:ascii="Times New Roman" w:hAnsi="Times New Roman" w:hint="eastAsia"/>
          <w:spacing w:val="6"/>
        </w:rPr>
        <w:t>場鼓勵基於身心障礙因素的隔離勞動市場，這本身</w:t>
      </w:r>
      <w:r w:rsidRPr="00F64508">
        <w:rPr>
          <w:rFonts w:ascii="Times New Roman" w:hAnsi="Times New Roman" w:hint="eastAsia"/>
        </w:rPr>
        <w:t>就是一種歧視。」並建議國家要為目前在庇護工場工作的每位身心障礙者制定行動計畫，以支持其能在勞動市場獲得工作；制定逐步淘汰庇護工場的策略。</w:t>
      </w:r>
      <w:bookmarkEnd w:id="244"/>
    </w:p>
    <w:p w14:paraId="2864910B" w14:textId="7BFFAA9E" w:rsidR="00FB6350" w:rsidRPr="007344AE" w:rsidRDefault="00414EF6" w:rsidP="00BD1DE2">
      <w:pPr>
        <w:pStyle w:val="3"/>
        <w:kinsoku w:val="0"/>
        <w:ind w:left="1360" w:hanging="680"/>
        <w:rPr>
          <w:rFonts w:ascii="Times New Roman" w:hAnsi="Times New Roman"/>
        </w:rPr>
      </w:pPr>
      <w:bookmarkStart w:id="245" w:name="_Toc144133477"/>
      <w:r w:rsidRPr="00F64508">
        <w:rPr>
          <w:rFonts w:ascii="Times New Roman" w:hAnsi="Times New Roman" w:hint="eastAsia"/>
        </w:rPr>
        <w:t>依第</w:t>
      </w:r>
      <w:r w:rsidRPr="00F64508">
        <w:rPr>
          <w:rFonts w:ascii="Times New Roman" w:hAnsi="Times New Roman" w:hint="eastAsia"/>
        </w:rPr>
        <w:t>2</w:t>
      </w:r>
      <w:r w:rsidRPr="00F64508">
        <w:rPr>
          <w:rFonts w:ascii="Times New Roman" w:hAnsi="Times New Roman" w:hint="eastAsia"/>
        </w:rPr>
        <w:t>次國際審查結論性意見，並非要立即淘汰庇護</w:t>
      </w:r>
      <w:r w:rsidRPr="00F64508">
        <w:rPr>
          <w:rFonts w:ascii="Times New Roman" w:hAnsi="Times New Roman" w:hint="eastAsia"/>
          <w:spacing w:val="6"/>
        </w:rPr>
        <w:lastRenderedPageBreak/>
        <w:t>工</w:t>
      </w:r>
      <w:r w:rsidRPr="00F64508">
        <w:rPr>
          <w:rFonts w:ascii="Times New Roman" w:hAnsi="Times New Roman" w:hint="eastAsia"/>
          <w:spacing w:val="-6"/>
        </w:rPr>
        <w:t>場，而是國家應先妥為</w:t>
      </w:r>
      <w:proofErr w:type="gramStart"/>
      <w:r w:rsidRPr="00F64508">
        <w:rPr>
          <w:rFonts w:ascii="Times New Roman" w:hAnsi="Times New Roman" w:hint="eastAsia"/>
          <w:spacing w:val="-6"/>
        </w:rPr>
        <w:t>研</w:t>
      </w:r>
      <w:proofErr w:type="gramEnd"/>
      <w:r w:rsidRPr="00F64508">
        <w:rPr>
          <w:rFonts w:ascii="Times New Roman" w:hAnsi="Times New Roman" w:hint="eastAsia"/>
          <w:spacing w:val="-6"/>
        </w:rPr>
        <w:t>議擬定有期程的</w:t>
      </w:r>
      <w:r w:rsidRPr="00F64508">
        <w:rPr>
          <w:rFonts w:ascii="Times New Roman" w:hAnsi="Times New Roman" w:hint="eastAsia"/>
        </w:rPr>
        <w:t>具體策</w:t>
      </w:r>
      <w:r w:rsidRPr="00F64508">
        <w:rPr>
          <w:rFonts w:ascii="Times New Roman" w:hAnsi="Times New Roman" w:hint="eastAsia"/>
          <w:spacing w:val="6"/>
        </w:rPr>
        <w:t>略、行動計畫、相關配套措施、需要挹注多少資源等，</w:t>
      </w:r>
      <w:r w:rsidRPr="00F64508">
        <w:rPr>
          <w:rFonts w:ascii="Times New Roman" w:hAnsi="Times New Roman" w:hint="eastAsia"/>
        </w:rPr>
        <w:t>在有目標、步驟、期程、策略、配套及資源等之下</w:t>
      </w:r>
      <w:r w:rsidRPr="00F64508">
        <w:rPr>
          <w:rFonts w:ascii="Times New Roman" w:hAnsi="Times New Roman" w:hint="eastAsia"/>
          <w:spacing w:val="-6"/>
        </w:rPr>
        <w:t>，逐步使庇護工場</w:t>
      </w:r>
      <w:r w:rsidR="00D2123D" w:rsidRPr="00F64508">
        <w:rPr>
          <w:rFonts w:ascii="Times New Roman" w:hAnsi="Times New Roman" w:hint="eastAsia"/>
          <w:spacing w:val="-6"/>
        </w:rPr>
        <w:t>全面</w:t>
      </w:r>
      <w:r w:rsidRPr="00F64508">
        <w:rPr>
          <w:rFonts w:ascii="Times New Roman" w:hAnsi="Times New Roman" w:hint="eastAsia"/>
          <w:spacing w:val="-6"/>
        </w:rPr>
        <w:t>退場。</w:t>
      </w:r>
      <w:proofErr w:type="gramStart"/>
      <w:r w:rsidRPr="00F64508">
        <w:rPr>
          <w:rFonts w:ascii="Times New Roman" w:hAnsi="Times New Roman" w:hint="eastAsia"/>
          <w:spacing w:val="-6"/>
        </w:rPr>
        <w:t>勞動部雖於</w:t>
      </w:r>
      <w:proofErr w:type="gramEnd"/>
      <w:r w:rsidRPr="00F64508">
        <w:rPr>
          <w:rFonts w:ascii="Times New Roman" w:hAnsi="Times New Roman" w:hint="eastAsia"/>
          <w:spacing w:val="-6"/>
        </w:rPr>
        <w:t>111</w:t>
      </w:r>
      <w:r w:rsidRPr="00F64508">
        <w:rPr>
          <w:rFonts w:ascii="Times New Roman" w:hAnsi="Times New Roman" w:hint="eastAsia"/>
          <w:spacing w:val="-6"/>
        </w:rPr>
        <w:t>年</w:t>
      </w:r>
      <w:r w:rsidRPr="00F64508">
        <w:rPr>
          <w:rFonts w:ascii="Times New Roman" w:hAnsi="Times New Roman" w:hint="eastAsia"/>
          <w:spacing w:val="-6"/>
        </w:rPr>
        <w:t>11</w:t>
      </w:r>
      <w:r w:rsidRPr="00F64508">
        <w:rPr>
          <w:rFonts w:ascii="Times New Roman" w:hAnsi="Times New Roman" w:hint="eastAsia"/>
          <w:spacing w:val="-6"/>
        </w:rPr>
        <w:t>月</w:t>
      </w:r>
      <w:r w:rsidRPr="00F64508">
        <w:rPr>
          <w:rFonts w:ascii="Times New Roman" w:hAnsi="Times New Roman" w:hint="eastAsia"/>
          <w:spacing w:val="-6"/>
        </w:rPr>
        <w:t>4</w:t>
      </w:r>
      <w:r w:rsidRPr="00F64508">
        <w:rPr>
          <w:rFonts w:ascii="Times New Roman" w:hAnsi="Times New Roman" w:hint="eastAsia"/>
          <w:spacing w:val="-6"/>
        </w:rPr>
        <w:t>日</w:t>
      </w:r>
      <w:r w:rsidRPr="00F64508">
        <w:rPr>
          <w:rFonts w:ascii="Times New Roman" w:hAnsi="Times New Roman" w:hint="eastAsia"/>
        </w:rPr>
        <w:t>及</w:t>
      </w:r>
      <w:r w:rsidRPr="00F64508">
        <w:rPr>
          <w:rFonts w:ascii="Times New Roman" w:hAnsi="Times New Roman" w:hint="eastAsia"/>
          <w:spacing w:val="-6"/>
        </w:rPr>
        <w:t>10</w:t>
      </w:r>
      <w:r w:rsidRPr="00F64508">
        <w:rPr>
          <w:rFonts w:ascii="Times New Roman" w:hAnsi="Times New Roman" w:hint="eastAsia"/>
          <w:spacing w:val="-6"/>
        </w:rPr>
        <w:t>日分別邀集專家學者、身心障礙團體及庇護工場</w:t>
      </w:r>
      <w:r w:rsidRPr="00F64508">
        <w:rPr>
          <w:rFonts w:ascii="Times New Roman" w:hAnsi="Times New Roman" w:hint="eastAsia"/>
        </w:rPr>
        <w:t>代表等，召開</w:t>
      </w:r>
      <w:r w:rsidRPr="00F64508">
        <w:rPr>
          <w:rFonts w:ascii="Times New Roman" w:hAnsi="Times New Roman" w:hint="eastAsia"/>
        </w:rPr>
        <w:t>2</w:t>
      </w:r>
      <w:r w:rsidRPr="00F64508">
        <w:rPr>
          <w:rFonts w:ascii="Times New Roman" w:hAnsi="Times New Roman" w:hint="eastAsia"/>
        </w:rPr>
        <w:t>場「庇護工場定位與服務功能」諮詢會</w:t>
      </w:r>
      <w:r w:rsidRPr="00F64508">
        <w:rPr>
          <w:rFonts w:ascii="Times New Roman" w:hAnsi="Times New Roman" w:hint="eastAsia"/>
          <w:spacing w:val="-6"/>
        </w:rPr>
        <w:t>議，徵詢各界意見，惟</w:t>
      </w:r>
      <w:proofErr w:type="gramStart"/>
      <w:r w:rsidRPr="00F64508">
        <w:rPr>
          <w:rFonts w:ascii="Times New Roman" w:hAnsi="Times New Roman" w:hint="eastAsia"/>
          <w:spacing w:val="-6"/>
        </w:rPr>
        <w:t>該部</w:t>
      </w:r>
      <w:r w:rsidR="00D2123D" w:rsidRPr="00F64508">
        <w:rPr>
          <w:rFonts w:ascii="Times New Roman" w:hAnsi="Times New Roman" w:hint="eastAsia"/>
          <w:spacing w:val="-6"/>
        </w:rPr>
        <w:t>仍</w:t>
      </w:r>
      <w:proofErr w:type="gramEnd"/>
      <w:r w:rsidRPr="00F64508">
        <w:rPr>
          <w:rFonts w:ascii="Times New Roman" w:hAnsi="Times New Roman" w:hint="eastAsia"/>
          <w:spacing w:val="-6"/>
        </w:rPr>
        <w:t>不思籌劃，卻</w:t>
      </w:r>
      <w:r w:rsidRPr="00F64508">
        <w:rPr>
          <w:rFonts w:hAnsi="標楷體" w:hint="eastAsia"/>
          <w:spacing w:val="-6"/>
        </w:rPr>
        <w:t>以「</w:t>
      </w:r>
      <w:r w:rsidRPr="00F64508">
        <w:rPr>
          <w:rFonts w:ascii="Times New Roman" w:hAnsi="Times New Roman" w:hint="eastAsia"/>
          <w:spacing w:val="-6"/>
        </w:rPr>
        <w:t>辦理</w:t>
      </w:r>
      <w:r w:rsidRPr="00F64508">
        <w:rPr>
          <w:rFonts w:ascii="Times New Roman" w:hAnsi="Times New Roman" w:hint="eastAsia"/>
        </w:rPr>
        <w:t>庇</w:t>
      </w:r>
      <w:r w:rsidRPr="00F64508">
        <w:rPr>
          <w:rFonts w:ascii="Times New Roman" w:hAnsi="Times New Roman" w:hint="eastAsia"/>
          <w:spacing w:val="6"/>
        </w:rPr>
        <w:t>護工場轉型意向調查</w:t>
      </w:r>
      <w:r w:rsidRPr="00F64508">
        <w:rPr>
          <w:rFonts w:hAnsi="標楷體" w:hint="eastAsia"/>
          <w:spacing w:val="-4"/>
        </w:rPr>
        <w:t>」作為回應</w:t>
      </w:r>
      <w:r w:rsidRPr="00F64508">
        <w:rPr>
          <w:rFonts w:ascii="Times New Roman" w:hAnsi="Times New Roman" w:hint="eastAsia"/>
          <w:spacing w:val="-4"/>
        </w:rPr>
        <w:t>國際審查結論性意見的行動與</w:t>
      </w:r>
      <w:r w:rsidRPr="00F64508">
        <w:rPr>
          <w:rFonts w:hAnsi="標楷體" w:hint="eastAsia"/>
          <w:spacing w:val="-4"/>
        </w:rPr>
        <w:t>關鍵</w:t>
      </w:r>
      <w:r w:rsidRPr="00F64508">
        <w:rPr>
          <w:rFonts w:hAnsi="標楷體" w:hint="eastAsia"/>
          <w:spacing w:val="6"/>
        </w:rPr>
        <w:t>績效指標</w:t>
      </w:r>
      <w:r w:rsidRPr="00F64508">
        <w:rPr>
          <w:rStyle w:val="aff6"/>
          <w:rFonts w:ascii="Times New Roman" w:hAnsi="Times New Roman"/>
          <w:spacing w:val="-6"/>
        </w:rPr>
        <w:footnoteReference w:id="21"/>
      </w:r>
      <w:r w:rsidRPr="00F64508">
        <w:rPr>
          <w:rFonts w:hAnsi="標楷體" w:hint="eastAsia"/>
          <w:spacing w:val="6"/>
        </w:rPr>
        <w:t>。</w:t>
      </w:r>
      <w:r w:rsidRPr="00F64508">
        <w:rPr>
          <w:rFonts w:hAnsi="標楷體" w:hint="eastAsia"/>
          <w:spacing w:val="4"/>
        </w:rPr>
        <w:t>之後</w:t>
      </w:r>
      <w:r w:rsidRPr="00F64508">
        <w:rPr>
          <w:rFonts w:ascii="Times New Roman" w:hAnsi="Times New Roman"/>
          <w:spacing w:val="4"/>
        </w:rPr>
        <w:t>該</w:t>
      </w:r>
      <w:proofErr w:type="gramStart"/>
      <w:r w:rsidRPr="00F64508">
        <w:rPr>
          <w:rFonts w:ascii="Times New Roman" w:hAnsi="Times New Roman"/>
          <w:spacing w:val="4"/>
        </w:rPr>
        <w:t>部於</w:t>
      </w:r>
      <w:r w:rsidRPr="007344AE">
        <w:rPr>
          <w:rFonts w:ascii="Times New Roman" w:hAnsi="Times New Roman"/>
          <w:spacing w:val="4"/>
        </w:rPr>
        <w:t>112</w:t>
      </w:r>
      <w:r w:rsidRPr="007344AE">
        <w:rPr>
          <w:rFonts w:ascii="Times New Roman" w:hAnsi="Times New Roman"/>
          <w:spacing w:val="4"/>
        </w:rPr>
        <w:t>年</w:t>
      </w:r>
      <w:r w:rsidRPr="007344AE">
        <w:rPr>
          <w:rFonts w:ascii="Times New Roman" w:hAnsi="Times New Roman"/>
          <w:spacing w:val="4"/>
        </w:rPr>
        <w:t>4</w:t>
      </w:r>
      <w:r w:rsidRPr="007344AE">
        <w:rPr>
          <w:rFonts w:ascii="Times New Roman" w:hAnsi="Times New Roman"/>
          <w:spacing w:val="4"/>
        </w:rPr>
        <w:t>月</w:t>
      </w:r>
      <w:r w:rsidRPr="007344AE">
        <w:rPr>
          <w:rFonts w:ascii="Times New Roman" w:hAnsi="Times New Roman" w:hint="eastAsia"/>
          <w:spacing w:val="4"/>
        </w:rPr>
        <w:t>間對</w:t>
      </w:r>
      <w:proofErr w:type="gramEnd"/>
      <w:r w:rsidRPr="007344AE">
        <w:rPr>
          <w:rFonts w:ascii="Times New Roman" w:hAnsi="Times New Roman"/>
          <w:spacing w:val="4"/>
        </w:rPr>
        <w:t>庇護工場</w:t>
      </w:r>
      <w:r w:rsidR="00190A00" w:rsidRPr="007344AE">
        <w:rPr>
          <w:rFonts w:ascii="Times New Roman" w:hAnsi="Times New Roman" w:hint="eastAsia"/>
          <w:spacing w:val="4"/>
        </w:rPr>
        <w:t>進</w:t>
      </w:r>
      <w:r w:rsidR="00190A00" w:rsidRPr="007344AE">
        <w:rPr>
          <w:rFonts w:ascii="Times New Roman" w:hAnsi="Times New Roman" w:hint="eastAsia"/>
          <w:spacing w:val="6"/>
        </w:rPr>
        <w:t>行</w:t>
      </w:r>
      <w:r w:rsidRPr="007344AE">
        <w:rPr>
          <w:rFonts w:ascii="Times New Roman" w:hAnsi="Times New Roman"/>
          <w:spacing w:val="6"/>
        </w:rPr>
        <w:t>轉型意向調查</w:t>
      </w:r>
      <w:r w:rsidR="002851A7" w:rsidRPr="007344AE">
        <w:rPr>
          <w:rFonts w:ascii="Times New Roman" w:hAnsi="Times New Roman" w:hint="eastAsia"/>
          <w:spacing w:val="6"/>
        </w:rPr>
        <w:t>(</w:t>
      </w:r>
      <w:r w:rsidR="002851A7" w:rsidRPr="007344AE">
        <w:rPr>
          <w:rFonts w:ascii="Times New Roman" w:hAnsi="Times New Roman" w:hint="eastAsia"/>
          <w:spacing w:val="6"/>
        </w:rPr>
        <w:t>如後附件一</w:t>
      </w:r>
      <w:r w:rsidR="002851A7" w:rsidRPr="007344AE">
        <w:rPr>
          <w:rFonts w:ascii="Times New Roman" w:hAnsi="Times New Roman"/>
          <w:spacing w:val="6"/>
        </w:rPr>
        <w:t>)</w:t>
      </w:r>
      <w:r w:rsidRPr="007344AE">
        <w:rPr>
          <w:rFonts w:ascii="Times New Roman" w:hAnsi="Times New Roman" w:hint="eastAsia"/>
          <w:spacing w:val="6"/>
        </w:rPr>
        <w:t>，</w:t>
      </w:r>
      <w:r w:rsidR="00912C4A" w:rsidRPr="007344AE">
        <w:rPr>
          <w:rFonts w:ascii="Times New Roman" w:hAnsi="Times New Roman" w:hint="eastAsia"/>
          <w:spacing w:val="6"/>
        </w:rPr>
        <w:t>問卷</w:t>
      </w:r>
      <w:r w:rsidRPr="007344AE">
        <w:rPr>
          <w:rFonts w:ascii="Times New Roman" w:hAnsi="Times New Roman"/>
          <w:spacing w:val="6"/>
        </w:rPr>
        <w:t>中</w:t>
      </w:r>
      <w:r w:rsidR="00912C4A" w:rsidRPr="007344AE">
        <w:rPr>
          <w:rFonts w:ascii="Times New Roman" w:hAnsi="Times New Roman" w:hint="eastAsia"/>
          <w:spacing w:val="6"/>
        </w:rPr>
        <w:t>的</w:t>
      </w:r>
      <w:r w:rsidRPr="007344AE">
        <w:rPr>
          <w:rFonts w:ascii="Times New Roman" w:hAnsi="Times New Roman"/>
          <w:spacing w:val="6"/>
        </w:rPr>
        <w:t>轉型選項包括社會企業、特例子公司</w:t>
      </w:r>
      <w:r w:rsidRPr="007344AE">
        <w:rPr>
          <w:rFonts w:ascii="Times New Roman" w:hAnsi="Times New Roman"/>
          <w:spacing w:val="-6"/>
        </w:rPr>
        <w:t>、職業訓練</w:t>
      </w:r>
      <w:r w:rsidRPr="007344AE">
        <w:rPr>
          <w:rFonts w:ascii="Times New Roman" w:hAnsi="Times New Roman"/>
        </w:rPr>
        <w:t>單位、社福安置服務機</w:t>
      </w:r>
      <w:r w:rsidRPr="007344AE">
        <w:rPr>
          <w:rFonts w:ascii="Times New Roman" w:hAnsi="Times New Roman"/>
          <w:spacing w:val="6"/>
        </w:rPr>
        <w:t>構轉由衛生福</w:t>
      </w:r>
      <w:r w:rsidRPr="007344AE">
        <w:rPr>
          <w:rFonts w:ascii="Times New Roman" w:hAnsi="Times New Roman"/>
          <w:spacing w:val="-4"/>
        </w:rPr>
        <w:t>利部輔導等</w:t>
      </w:r>
      <w:r w:rsidR="00FB6350" w:rsidRPr="007344AE">
        <w:rPr>
          <w:rFonts w:ascii="Times New Roman" w:hAnsi="Times New Roman" w:hint="eastAsia"/>
          <w:spacing w:val="-4"/>
        </w:rPr>
        <w:t>，惟</w:t>
      </w:r>
      <w:r w:rsidRPr="007344AE">
        <w:rPr>
          <w:rFonts w:ascii="Times New Roman" w:hAnsi="Times New Roman"/>
          <w:spacing w:val="-4"/>
        </w:rPr>
        <w:t>該部對於</w:t>
      </w:r>
      <w:r w:rsidR="00EA774F" w:rsidRPr="007344AE">
        <w:rPr>
          <w:rFonts w:ascii="Times New Roman" w:hAnsi="Times New Roman" w:hint="eastAsia"/>
          <w:spacing w:val="-4"/>
        </w:rPr>
        <w:t>轉型為</w:t>
      </w:r>
      <w:r w:rsidRPr="007344AE">
        <w:rPr>
          <w:rFonts w:ascii="Times New Roman" w:hAnsi="Times New Roman"/>
          <w:spacing w:val="-4"/>
        </w:rPr>
        <w:t>上述各類型單位</w:t>
      </w:r>
      <w:r w:rsidRPr="007344AE">
        <w:rPr>
          <w:rFonts w:ascii="Times New Roman" w:hAnsi="Times New Roman" w:hint="eastAsia"/>
          <w:spacing w:val="-6"/>
        </w:rPr>
        <w:t>的</w:t>
      </w:r>
      <w:r w:rsidR="00EA774F" w:rsidRPr="007344AE">
        <w:rPr>
          <w:rFonts w:ascii="Times New Roman" w:hAnsi="Times New Roman" w:hint="eastAsia"/>
        </w:rPr>
        <w:t>輔導策略</w:t>
      </w:r>
      <w:r w:rsidRPr="007344AE">
        <w:rPr>
          <w:rFonts w:ascii="Times New Roman" w:hAnsi="Times New Roman"/>
        </w:rPr>
        <w:t>、轉型過程有何配套、如何具體操作</w:t>
      </w:r>
      <w:r w:rsidR="00EA774F" w:rsidRPr="007344AE">
        <w:rPr>
          <w:rFonts w:ascii="Times New Roman" w:hAnsi="Times New Roman" w:hint="eastAsia"/>
        </w:rPr>
        <w:t>及保</w:t>
      </w:r>
      <w:r w:rsidR="00EA774F" w:rsidRPr="007344AE">
        <w:rPr>
          <w:rFonts w:ascii="Times New Roman" w:hAnsi="Times New Roman" w:hint="eastAsia"/>
          <w:spacing w:val="6"/>
        </w:rPr>
        <w:t>障庇護員工權益</w:t>
      </w:r>
      <w:r w:rsidRPr="007344AE">
        <w:rPr>
          <w:rFonts w:ascii="Times New Roman" w:hAnsi="Times New Roman"/>
          <w:spacing w:val="6"/>
        </w:rPr>
        <w:t>、政府將如何給予</w:t>
      </w:r>
      <w:r w:rsidR="00D2123D" w:rsidRPr="007344AE">
        <w:rPr>
          <w:rFonts w:ascii="Times New Roman" w:hAnsi="Times New Roman"/>
          <w:spacing w:val="6"/>
        </w:rPr>
        <w:t>協助</w:t>
      </w:r>
      <w:r w:rsidRPr="007344AE">
        <w:rPr>
          <w:rFonts w:ascii="Times New Roman" w:hAnsi="Times New Roman"/>
          <w:spacing w:val="6"/>
        </w:rPr>
        <w:t>及挹注資</w:t>
      </w:r>
      <w:r w:rsidRPr="007344AE">
        <w:rPr>
          <w:rFonts w:ascii="Times New Roman" w:hAnsi="Times New Roman"/>
          <w:spacing w:val="-6"/>
        </w:rPr>
        <w:t>源、具體時程規劃</w:t>
      </w:r>
      <w:r w:rsidRPr="007344AE">
        <w:rPr>
          <w:rFonts w:hAnsi="標楷體"/>
          <w:spacing w:val="-6"/>
        </w:rPr>
        <w:t>……</w:t>
      </w:r>
      <w:r w:rsidRPr="007344AE">
        <w:rPr>
          <w:rFonts w:ascii="Times New Roman" w:hAnsi="Times New Roman"/>
          <w:spacing w:val="-6"/>
        </w:rPr>
        <w:t>等，</w:t>
      </w:r>
      <w:proofErr w:type="gramStart"/>
      <w:r w:rsidRPr="007344AE">
        <w:rPr>
          <w:rFonts w:ascii="Times New Roman" w:hAnsi="Times New Roman"/>
          <w:spacing w:val="-6"/>
        </w:rPr>
        <w:t>均付</w:t>
      </w:r>
      <w:proofErr w:type="gramEnd"/>
      <w:r w:rsidRPr="007344AE">
        <w:rPr>
          <w:rFonts w:ascii="Times New Roman" w:hAnsi="Times New Roman"/>
          <w:spacing w:val="-6"/>
        </w:rPr>
        <w:t>之闕如，以致庇護</w:t>
      </w:r>
      <w:r w:rsidRPr="007344AE">
        <w:rPr>
          <w:rFonts w:ascii="Times New Roman" w:hAnsi="Times New Roman"/>
          <w:spacing w:val="4"/>
        </w:rPr>
        <w:t>工場根本無從評估，大多僅能選擇「</w:t>
      </w:r>
      <w:r w:rsidRPr="007344AE">
        <w:rPr>
          <w:rFonts w:ascii="Times New Roman" w:hAnsi="Times New Roman"/>
          <w:spacing w:val="-6"/>
        </w:rPr>
        <w:t>維持現狀」，</w:t>
      </w:r>
      <w:r w:rsidRPr="007344AE">
        <w:rPr>
          <w:rFonts w:ascii="Times New Roman" w:hAnsi="Times New Roman"/>
          <w:spacing w:val="4"/>
        </w:rPr>
        <w:t>計有</w:t>
      </w:r>
      <w:r w:rsidRPr="007344AE">
        <w:rPr>
          <w:rFonts w:ascii="Times New Roman" w:hAnsi="Times New Roman"/>
          <w:spacing w:val="4"/>
        </w:rPr>
        <w:t>116</w:t>
      </w:r>
      <w:r w:rsidRPr="007344AE">
        <w:rPr>
          <w:rFonts w:ascii="Times New Roman" w:hAnsi="Times New Roman"/>
          <w:spacing w:val="4"/>
        </w:rPr>
        <w:t>家</w:t>
      </w:r>
      <w:r w:rsidR="006F6555" w:rsidRPr="007344AE">
        <w:rPr>
          <w:rFonts w:ascii="Times New Roman" w:hAnsi="Times New Roman" w:hint="eastAsia"/>
          <w:spacing w:val="4"/>
        </w:rPr>
        <w:t>，</w:t>
      </w:r>
      <w:r w:rsidRPr="007344AE">
        <w:rPr>
          <w:rFonts w:ascii="Times New Roman" w:hAnsi="Times New Roman"/>
          <w:spacing w:val="4"/>
        </w:rPr>
        <w:t>「無意見」</w:t>
      </w:r>
      <w:r w:rsidR="006F6555" w:rsidRPr="007344AE">
        <w:rPr>
          <w:rFonts w:ascii="Times New Roman" w:hAnsi="Times New Roman" w:hint="eastAsia"/>
          <w:spacing w:val="4"/>
        </w:rPr>
        <w:t>者</w:t>
      </w:r>
      <w:r w:rsidRPr="007344AE">
        <w:rPr>
          <w:rFonts w:ascii="Times New Roman" w:hAnsi="Times New Roman"/>
          <w:spacing w:val="4"/>
        </w:rPr>
        <w:t>則有</w:t>
      </w:r>
      <w:r w:rsidRPr="007344AE">
        <w:rPr>
          <w:rFonts w:ascii="Times New Roman" w:hAnsi="Times New Roman"/>
          <w:spacing w:val="4"/>
        </w:rPr>
        <w:t>7</w:t>
      </w:r>
      <w:r w:rsidRPr="007344AE">
        <w:rPr>
          <w:rFonts w:ascii="Times New Roman" w:hAnsi="Times New Roman"/>
          <w:spacing w:val="4"/>
        </w:rPr>
        <w:t>家，共占</w:t>
      </w:r>
      <w:r w:rsidRPr="007344AE">
        <w:rPr>
          <w:rFonts w:ascii="Times New Roman" w:hAnsi="Times New Roman"/>
          <w:spacing w:val="4"/>
        </w:rPr>
        <w:t>74</w:t>
      </w:r>
      <w:r w:rsidRPr="007344AE">
        <w:rPr>
          <w:rFonts w:ascii="Times New Roman" w:hAnsi="Times New Roman"/>
          <w:spacing w:val="4"/>
        </w:rPr>
        <w:t>％</w:t>
      </w:r>
      <w:r w:rsidRPr="007344AE">
        <w:rPr>
          <w:rFonts w:ascii="Times New Roman" w:hAnsi="Times New Roman" w:hint="eastAsia"/>
          <w:spacing w:val="4"/>
        </w:rPr>
        <w:t>，</w:t>
      </w:r>
      <w:r w:rsidRPr="007344AE">
        <w:rPr>
          <w:rFonts w:ascii="Times New Roman" w:hAnsi="Times New Roman"/>
          <w:spacing w:val="4"/>
        </w:rPr>
        <w:t>顯然</w:t>
      </w:r>
      <w:r w:rsidRPr="007344AE">
        <w:rPr>
          <w:rFonts w:ascii="Times New Roman" w:hAnsi="Times New Roman"/>
          <w:spacing w:val="-6"/>
        </w:rPr>
        <w:t>是無效益的</w:t>
      </w:r>
      <w:r w:rsidRPr="007344AE">
        <w:rPr>
          <w:rFonts w:ascii="Times New Roman" w:hAnsi="Times New Roman" w:hint="eastAsia"/>
          <w:spacing w:val="-6"/>
        </w:rPr>
        <w:t>問卷</w:t>
      </w:r>
      <w:bookmarkEnd w:id="245"/>
      <w:r w:rsidRPr="007344AE">
        <w:rPr>
          <w:rFonts w:ascii="Times New Roman" w:hAnsi="Times New Roman" w:hint="eastAsia"/>
        </w:rPr>
        <w:t>。</w:t>
      </w:r>
      <w:bookmarkStart w:id="246" w:name="_Toc144133478"/>
    </w:p>
    <w:p w14:paraId="08407A69" w14:textId="2F99AD31" w:rsidR="00FE51E2" w:rsidRPr="007344AE" w:rsidRDefault="00414EF6" w:rsidP="00C753AD">
      <w:pPr>
        <w:pStyle w:val="3"/>
        <w:kinsoku w:val="0"/>
        <w:ind w:left="1360" w:hanging="680"/>
        <w:rPr>
          <w:rFonts w:ascii="Times New Roman" w:hAnsi="Times New Roman"/>
        </w:rPr>
      </w:pPr>
      <w:r w:rsidRPr="007344AE">
        <w:rPr>
          <w:rFonts w:ascii="Times New Roman" w:hAnsi="Times New Roman" w:hint="eastAsia"/>
        </w:rPr>
        <w:t>民間團體於本院諮詢時亦反映：「最近勞動部發文給各庇護工場填寫問卷，但真的很難填答，不僅問題過於開放式，也沒有說明相關條</w:t>
      </w:r>
      <w:r w:rsidRPr="00AB5B35">
        <w:rPr>
          <w:rFonts w:ascii="Times New Roman" w:hAnsi="Times New Roman" w:hint="eastAsia"/>
        </w:rPr>
        <w:t>件，更沒有完整的資</w:t>
      </w:r>
      <w:r w:rsidRPr="00AB5B35">
        <w:rPr>
          <w:rFonts w:ascii="Times New Roman" w:hAnsi="Times New Roman" w:hint="eastAsia"/>
          <w:spacing w:val="-6"/>
        </w:rPr>
        <w:t>訊，可以預見大家的意見都是『維持現狀』。…</w:t>
      </w:r>
      <w:proofErr w:type="gramStart"/>
      <w:r w:rsidRPr="00AB5B35">
        <w:rPr>
          <w:rFonts w:ascii="Times New Roman" w:hAnsi="Times New Roman" w:hint="eastAsia"/>
          <w:spacing w:val="-6"/>
        </w:rPr>
        <w:t>…</w:t>
      </w:r>
      <w:proofErr w:type="gramEnd"/>
      <w:r w:rsidRPr="00AB5B35">
        <w:rPr>
          <w:rFonts w:ascii="Times New Roman" w:hAnsi="Times New Roman" w:hint="eastAsia"/>
          <w:spacing w:val="-6"/>
        </w:rPr>
        <w:t>。</w:t>
      </w:r>
      <w:r w:rsidRPr="00AB5B35">
        <w:rPr>
          <w:rFonts w:ascii="Times New Roman" w:hAnsi="Times New Roman" w:hint="eastAsia"/>
        </w:rPr>
        <w:t>政府若要討論這件事情，前提需要做好評估，而不</w:t>
      </w:r>
      <w:r w:rsidRPr="00AB5B35">
        <w:rPr>
          <w:rFonts w:ascii="Times New Roman" w:hAnsi="Times New Roman" w:hint="eastAsia"/>
        </w:rPr>
        <w:lastRenderedPageBreak/>
        <w:t>是僅用一個開放式的問題，來調查民間想要轉型成什</w:t>
      </w:r>
      <w:r w:rsidRPr="00AB5B35">
        <w:rPr>
          <w:rFonts w:ascii="Times New Roman" w:hAnsi="Times New Roman" w:hint="eastAsia"/>
          <w:spacing w:val="-6"/>
        </w:rPr>
        <w:t>麼類型，倘若選擇轉型社會企業，政府要如何支持及</w:t>
      </w:r>
      <w:r w:rsidRPr="00AB5B35">
        <w:rPr>
          <w:rFonts w:ascii="Times New Roman" w:hAnsi="Times New Roman" w:hint="eastAsia"/>
        </w:rPr>
        <w:t>協助民間單位？但這些在調查</w:t>
      </w:r>
      <w:proofErr w:type="gramStart"/>
      <w:r w:rsidRPr="00AB5B35">
        <w:rPr>
          <w:rFonts w:ascii="Times New Roman" w:hAnsi="Times New Roman" w:hint="eastAsia"/>
        </w:rPr>
        <w:t>中均未提及</w:t>
      </w:r>
      <w:proofErr w:type="gramEnd"/>
      <w:r w:rsidRPr="00AB5B35">
        <w:rPr>
          <w:rFonts w:ascii="Times New Roman" w:hAnsi="Times New Roman" w:hint="eastAsia"/>
        </w:rPr>
        <w:t>到。」</w:t>
      </w:r>
      <w:bookmarkEnd w:id="246"/>
      <w:r w:rsidR="00AB5B35" w:rsidRPr="007344AE">
        <w:rPr>
          <w:rFonts w:ascii="Times New Roman" w:hAnsi="Times New Roman" w:hint="eastAsia"/>
        </w:rPr>
        <w:t>益見</w:t>
      </w:r>
      <w:r w:rsidR="00EA774F" w:rsidRPr="007344AE">
        <w:rPr>
          <w:rFonts w:ascii="Times New Roman" w:hAnsi="Times New Roman" w:hint="eastAsia"/>
        </w:rPr>
        <w:t>勞動部</w:t>
      </w:r>
      <w:r w:rsidR="00AB5B35" w:rsidRPr="007344AE">
        <w:rPr>
          <w:rFonts w:ascii="Times New Roman" w:hAnsi="Times New Roman" w:hint="eastAsia"/>
        </w:rPr>
        <w:t>透過轉型意向調查，而未能積極與民間團體</w:t>
      </w:r>
      <w:r w:rsidR="00AB5B35" w:rsidRPr="007344AE">
        <w:rPr>
          <w:rFonts w:ascii="Times New Roman" w:hAnsi="Times New Roman" w:hint="eastAsia"/>
          <w:spacing w:val="-6"/>
        </w:rPr>
        <w:t>加強溝通，</w:t>
      </w:r>
      <w:r w:rsidR="00AB5B35" w:rsidRPr="007344AE">
        <w:rPr>
          <w:rFonts w:ascii="Times New Roman" w:hAnsi="Times New Roman" w:hint="eastAsia"/>
        </w:rPr>
        <w:t>無助於意見之收集</w:t>
      </w:r>
      <w:r w:rsidR="00EA774F" w:rsidRPr="007344AE">
        <w:rPr>
          <w:rFonts w:ascii="Times New Roman" w:hAnsi="Times New Roman" w:hint="eastAsia"/>
        </w:rPr>
        <w:t>。</w:t>
      </w:r>
    </w:p>
    <w:p w14:paraId="4A09D3FA" w14:textId="03CA5E31" w:rsidR="00FE51E2" w:rsidRPr="007344AE" w:rsidRDefault="00FE51E2" w:rsidP="009B34FD">
      <w:pPr>
        <w:pStyle w:val="3"/>
        <w:kinsoku w:val="0"/>
        <w:ind w:left="1360" w:hanging="680"/>
      </w:pPr>
      <w:bookmarkStart w:id="247" w:name="_Toc144133479"/>
      <w:r w:rsidRPr="007344AE">
        <w:rPr>
          <w:rFonts w:hint="eastAsia"/>
        </w:rPr>
        <w:t>綜上，</w:t>
      </w:r>
      <w:r w:rsidR="00EA774F" w:rsidRPr="007344AE">
        <w:rPr>
          <w:rFonts w:ascii="Times New Roman" w:hAnsi="Times New Roman"/>
          <w:spacing w:val="4"/>
        </w:rPr>
        <w:t>CRPD</w:t>
      </w:r>
      <w:r w:rsidR="00EA774F" w:rsidRPr="007344AE">
        <w:rPr>
          <w:rFonts w:ascii="Times New Roman" w:hAnsi="Times New Roman" w:hint="eastAsia"/>
          <w:spacing w:val="4"/>
        </w:rPr>
        <w:t>第</w:t>
      </w:r>
      <w:r w:rsidR="00EA774F" w:rsidRPr="007344AE">
        <w:rPr>
          <w:rFonts w:ascii="Times New Roman" w:hAnsi="Times New Roman" w:hint="eastAsia"/>
          <w:spacing w:val="4"/>
        </w:rPr>
        <w:t>2</w:t>
      </w:r>
      <w:r w:rsidR="00EA774F" w:rsidRPr="007344AE">
        <w:rPr>
          <w:rFonts w:ascii="Times New Roman" w:hAnsi="Times New Roman" w:hint="eastAsia"/>
          <w:spacing w:val="4"/>
        </w:rPr>
        <w:t>次國家報告國際審查結論性意見對</w:t>
      </w:r>
      <w:r w:rsidR="00EA774F" w:rsidRPr="007344AE">
        <w:rPr>
          <w:rFonts w:ascii="Times New Roman" w:hAnsi="Times New Roman" w:hint="eastAsia"/>
          <w:spacing w:val="6"/>
        </w:rPr>
        <w:t>於庇護工場未能使身心障礙者進入開放的勞動市場</w:t>
      </w:r>
      <w:r w:rsidR="00EA774F" w:rsidRPr="007344AE">
        <w:rPr>
          <w:rFonts w:ascii="Times New Roman" w:hAnsi="Times New Roman" w:hint="eastAsia"/>
          <w:spacing w:val="-6"/>
        </w:rPr>
        <w:t>，再度表達關切，並建議國家應為每位庇護員工制訂</w:t>
      </w:r>
      <w:r w:rsidR="00EA774F" w:rsidRPr="007344AE">
        <w:rPr>
          <w:rFonts w:ascii="Times New Roman" w:hAnsi="Times New Roman"/>
          <w:spacing w:val="-6"/>
        </w:rPr>
        <w:t>能在勞動市場獲</w:t>
      </w:r>
      <w:r w:rsidR="00EA774F" w:rsidRPr="007344AE">
        <w:rPr>
          <w:rFonts w:ascii="Times New Roman" w:hAnsi="Times New Roman"/>
        </w:rPr>
        <w:t>得工作</w:t>
      </w:r>
      <w:r w:rsidR="00EA774F" w:rsidRPr="007344AE">
        <w:rPr>
          <w:rFonts w:ascii="Times New Roman" w:hAnsi="Times New Roman" w:hint="eastAsia"/>
        </w:rPr>
        <w:t>的行動</w:t>
      </w:r>
      <w:r w:rsidR="00EA774F" w:rsidRPr="007344AE">
        <w:rPr>
          <w:rFonts w:ascii="Times New Roman" w:hAnsi="Times New Roman"/>
        </w:rPr>
        <w:t>計畫</w:t>
      </w:r>
      <w:r w:rsidR="00EA774F" w:rsidRPr="007344AE">
        <w:rPr>
          <w:rFonts w:ascii="Times New Roman" w:hAnsi="Times New Roman" w:hint="eastAsia"/>
        </w:rPr>
        <w:t>，以及制訂逐步</w:t>
      </w:r>
      <w:r w:rsidR="00EA774F" w:rsidRPr="007344AE">
        <w:rPr>
          <w:rFonts w:ascii="Times New Roman" w:hAnsi="Times New Roman"/>
        </w:rPr>
        <w:t>淘汰庇護工場的</w:t>
      </w:r>
      <w:r w:rsidR="00EA774F" w:rsidRPr="007344AE">
        <w:rPr>
          <w:rFonts w:ascii="Times New Roman" w:hAnsi="Times New Roman"/>
          <w:spacing w:val="-6"/>
        </w:rPr>
        <w:t>策</w:t>
      </w:r>
      <w:r w:rsidR="00EA774F" w:rsidRPr="007344AE">
        <w:rPr>
          <w:rFonts w:ascii="Times New Roman" w:hAnsi="Times New Roman"/>
          <w:spacing w:val="6"/>
        </w:rPr>
        <w:t>略</w:t>
      </w:r>
      <w:r w:rsidR="00EA774F" w:rsidRPr="007344AE">
        <w:rPr>
          <w:rFonts w:ascii="Times New Roman" w:hAnsi="Times New Roman" w:hint="eastAsia"/>
          <w:spacing w:val="6"/>
        </w:rPr>
        <w:t>，惟</w:t>
      </w:r>
      <w:proofErr w:type="gramStart"/>
      <w:r w:rsidR="00EA774F" w:rsidRPr="007344AE">
        <w:rPr>
          <w:rFonts w:ascii="Times New Roman" w:hAnsi="Times New Roman" w:hint="eastAsia"/>
          <w:spacing w:val="6"/>
        </w:rPr>
        <w:t>勞動部</w:t>
      </w:r>
      <w:r w:rsidR="00EA774F" w:rsidRPr="007344AE">
        <w:rPr>
          <w:rFonts w:hAnsi="標楷體" w:hint="eastAsia"/>
        </w:rPr>
        <w:t>以</w:t>
      </w:r>
      <w:proofErr w:type="gramEnd"/>
      <w:r w:rsidR="00EA774F" w:rsidRPr="007344AE">
        <w:rPr>
          <w:rFonts w:hAnsi="標楷體" w:hint="eastAsia"/>
        </w:rPr>
        <w:t>「辦理庇護工場轉型意</w:t>
      </w:r>
      <w:r w:rsidR="00EA774F" w:rsidRPr="007344AE">
        <w:rPr>
          <w:rFonts w:hAnsi="標楷體" w:hint="eastAsia"/>
          <w:spacing w:val="-6"/>
        </w:rPr>
        <w:t>向調查」作為</w:t>
      </w:r>
      <w:r w:rsidR="00EA774F" w:rsidRPr="007344AE">
        <w:rPr>
          <w:rFonts w:ascii="Times New Roman" w:hAnsi="Times New Roman" w:hint="eastAsia"/>
          <w:spacing w:val="-6"/>
        </w:rPr>
        <w:t>回應上述結論性意見的行動與關鍵績效指標，顯未全盤思考，且揆諸該轉型意向</w:t>
      </w:r>
      <w:r w:rsidR="00EA774F" w:rsidRPr="007344AE">
        <w:rPr>
          <w:rFonts w:ascii="Times New Roman" w:hAnsi="Times New Roman" w:hint="eastAsia"/>
          <w:spacing w:val="6"/>
        </w:rPr>
        <w:t>調</w:t>
      </w:r>
      <w:r w:rsidR="00EA774F" w:rsidRPr="007344AE">
        <w:rPr>
          <w:rFonts w:ascii="Times New Roman" w:hAnsi="Times New Roman" w:hint="eastAsia"/>
          <w:spacing w:val="-6"/>
        </w:rPr>
        <w:t>查，欠缺轉型輔導策略與庇護員工權益保障等相關配套</w:t>
      </w:r>
      <w:r w:rsidR="00EA774F" w:rsidRPr="007344AE">
        <w:rPr>
          <w:rFonts w:ascii="Times New Roman" w:hAnsi="Times New Roman" w:hint="eastAsia"/>
        </w:rPr>
        <w:t>，以致大多庇護工場選擇</w:t>
      </w:r>
      <w:r w:rsidR="00EA774F" w:rsidRPr="007344AE">
        <w:rPr>
          <w:rFonts w:hAnsi="標楷體" w:hint="eastAsia"/>
        </w:rPr>
        <w:t>「維持現狀」</w:t>
      </w:r>
      <w:r w:rsidR="00EA774F" w:rsidRPr="007344AE">
        <w:rPr>
          <w:rFonts w:ascii="Times New Roman" w:hAnsi="Times New Roman" w:hint="eastAsia"/>
        </w:rPr>
        <w:t>，無助</w:t>
      </w:r>
      <w:r w:rsidR="00EA774F" w:rsidRPr="007344AE">
        <w:rPr>
          <w:rFonts w:ascii="Times New Roman" w:hAnsi="Times New Roman" w:hint="eastAsia"/>
          <w:spacing w:val="6"/>
        </w:rPr>
        <w:t>於收集意見</w:t>
      </w:r>
      <w:r w:rsidR="00EA774F" w:rsidRPr="007344AE">
        <w:rPr>
          <w:rFonts w:ascii="Times New Roman" w:hAnsi="Times New Roman" w:hint="eastAsia"/>
        </w:rPr>
        <w:t>；為落</w:t>
      </w:r>
      <w:bookmarkStart w:id="248" w:name="_GoBack"/>
      <w:bookmarkEnd w:id="248"/>
      <w:r w:rsidR="00EA774F" w:rsidRPr="007344AE">
        <w:rPr>
          <w:rFonts w:ascii="Times New Roman" w:hAnsi="Times New Roman" w:hint="eastAsia"/>
        </w:rPr>
        <w:t>實</w:t>
      </w:r>
      <w:r w:rsidR="00EA774F" w:rsidRPr="007344AE">
        <w:rPr>
          <w:rFonts w:ascii="Times New Roman" w:hAnsi="Times New Roman" w:hint="eastAsia"/>
        </w:rPr>
        <w:t>CRPD</w:t>
      </w:r>
      <w:r w:rsidR="00EA774F" w:rsidRPr="007344AE">
        <w:rPr>
          <w:rFonts w:ascii="Times New Roman" w:hAnsi="Times New Roman" w:hint="eastAsia"/>
        </w:rPr>
        <w:t>所揭示</w:t>
      </w:r>
      <w:r w:rsidR="00EA774F" w:rsidRPr="007344AE">
        <w:rPr>
          <w:rFonts w:ascii="Times New Roman" w:hAnsi="Times New Roman"/>
          <w:bCs w:val="0"/>
        </w:rPr>
        <w:t>身心障礙者</w:t>
      </w:r>
      <w:r w:rsidR="00EA774F" w:rsidRPr="007344AE">
        <w:rPr>
          <w:rFonts w:ascii="Times New Roman" w:hAnsi="Times New Roman" w:hint="eastAsia"/>
          <w:bCs w:val="0"/>
        </w:rPr>
        <w:t>在開放、融合與可及性</w:t>
      </w:r>
      <w:r w:rsidR="00EA774F" w:rsidRPr="007344AE">
        <w:rPr>
          <w:rFonts w:ascii="Times New Roman" w:hAnsi="Times New Roman" w:hint="eastAsia"/>
          <w:bCs w:val="0"/>
        </w:rPr>
        <w:t>/</w:t>
      </w:r>
      <w:r w:rsidR="00EA774F" w:rsidRPr="007344AE">
        <w:rPr>
          <w:rFonts w:ascii="Times New Roman" w:hAnsi="Times New Roman" w:hint="eastAsia"/>
          <w:bCs w:val="0"/>
        </w:rPr>
        <w:t>無</w:t>
      </w:r>
      <w:r w:rsidR="00EA774F" w:rsidRPr="007344AE">
        <w:rPr>
          <w:rFonts w:ascii="Times New Roman" w:hAnsi="Times New Roman" w:hint="eastAsia"/>
          <w:bCs w:val="0"/>
          <w:spacing w:val="-6"/>
        </w:rPr>
        <w:t>障礙環境中享有自由選擇及與他人平</w:t>
      </w:r>
      <w:r w:rsidR="00EA774F" w:rsidRPr="007344AE">
        <w:rPr>
          <w:rFonts w:ascii="Times New Roman" w:hAnsi="Times New Roman" w:hint="eastAsia"/>
          <w:bCs w:val="0"/>
        </w:rPr>
        <w:t>等工作之權利</w:t>
      </w:r>
      <w:r w:rsidR="00EA774F" w:rsidRPr="007344AE">
        <w:rPr>
          <w:rFonts w:ascii="Times New Roman" w:hAnsi="Times New Roman" w:hint="eastAsia"/>
        </w:rPr>
        <w:t>，</w:t>
      </w:r>
      <w:proofErr w:type="gramStart"/>
      <w:r w:rsidR="00EA774F" w:rsidRPr="007344AE">
        <w:rPr>
          <w:rFonts w:ascii="Times New Roman" w:hAnsi="Times New Roman" w:hint="eastAsia"/>
        </w:rPr>
        <w:t>勞動部允應</w:t>
      </w:r>
      <w:proofErr w:type="gramEnd"/>
      <w:r w:rsidR="00EA774F" w:rsidRPr="007344AE">
        <w:rPr>
          <w:rFonts w:ascii="Times New Roman" w:hAnsi="Times New Roman" w:hint="eastAsia"/>
        </w:rPr>
        <w:t>加強與民間團體溝通，積極確立庇護工場轉型退場的願景、目標，制訂系</w:t>
      </w:r>
      <w:r w:rsidR="00EA774F" w:rsidRPr="007344AE">
        <w:rPr>
          <w:rFonts w:ascii="Times New Roman" w:hAnsi="Times New Roman" w:hint="eastAsia"/>
          <w:spacing w:val="-4"/>
        </w:rPr>
        <w:t>統性策略、行動計畫及具體時程，並修改相關法律</w:t>
      </w:r>
      <w:r w:rsidR="00EA774F" w:rsidRPr="007344AE">
        <w:rPr>
          <w:rFonts w:ascii="Times New Roman" w:hAnsi="Times New Roman" w:hint="eastAsia"/>
          <w:spacing w:val="6"/>
        </w:rPr>
        <w:t>，以維護及促進身心障礙者工作與就</w:t>
      </w:r>
      <w:r w:rsidR="00EA774F" w:rsidRPr="007344AE">
        <w:rPr>
          <w:rFonts w:ascii="Times New Roman" w:hAnsi="Times New Roman" w:hint="eastAsia"/>
        </w:rPr>
        <w:t>業權</w:t>
      </w:r>
      <w:r w:rsidRPr="007344AE">
        <w:rPr>
          <w:rFonts w:ascii="Times New Roman" w:hAnsi="Times New Roman" w:hint="eastAsia"/>
        </w:rPr>
        <w:t>。</w:t>
      </w:r>
      <w:bookmarkEnd w:id="247"/>
    </w:p>
    <w:p w14:paraId="761603CB" w14:textId="77777777" w:rsidR="00FE51E2" w:rsidRPr="00F64508" w:rsidRDefault="00FE51E2" w:rsidP="00FE51E2">
      <w:pPr>
        <w:pStyle w:val="52"/>
        <w:ind w:leftChars="200" w:left="680" w:firstLine="680"/>
        <w:sectPr w:rsidR="00FE51E2" w:rsidRPr="00F64508" w:rsidSect="00BD1DE2">
          <w:footerReference w:type="default" r:id="rId13"/>
          <w:pgSz w:w="11907" w:h="16840" w:code="9"/>
          <w:pgMar w:top="1701" w:right="1418" w:bottom="1418" w:left="1418" w:header="851" w:footer="528" w:gutter="227"/>
          <w:pgNumType w:start="1"/>
          <w:cols w:space="425"/>
          <w:docGrid w:type="linesAndChars" w:linePitch="457" w:charSpace="4127"/>
        </w:sectPr>
      </w:pPr>
    </w:p>
    <w:p w14:paraId="459C8B1E" w14:textId="77777777" w:rsidR="00FE51E2" w:rsidRPr="00F64508" w:rsidRDefault="00FE51E2" w:rsidP="00FE51E2">
      <w:pPr>
        <w:pStyle w:val="1"/>
      </w:pPr>
      <w:bookmarkStart w:id="249" w:name="_Toc142289030"/>
      <w:bookmarkStart w:id="250" w:name="_Toc144133480"/>
      <w:r w:rsidRPr="00F64508">
        <w:rPr>
          <w:rFonts w:hint="eastAsia"/>
        </w:rPr>
        <w:lastRenderedPageBreak/>
        <w:t>處理辦法：</w:t>
      </w:r>
      <w:bookmarkEnd w:id="249"/>
      <w:bookmarkEnd w:id="250"/>
    </w:p>
    <w:p w14:paraId="2191C7DB" w14:textId="14DD8249" w:rsidR="00FE51E2" w:rsidRPr="00F64508" w:rsidRDefault="00FE51E2" w:rsidP="00FE51E2">
      <w:pPr>
        <w:pStyle w:val="2"/>
      </w:pPr>
      <w:bookmarkStart w:id="251" w:name="_Toc142403212"/>
      <w:bookmarkStart w:id="252" w:name="_Toc144133481"/>
      <w:r w:rsidRPr="00F64508">
        <w:rPr>
          <w:rFonts w:hint="eastAsia"/>
        </w:rPr>
        <w:t>調查意見一至</w:t>
      </w:r>
      <w:r w:rsidR="006E46ED" w:rsidRPr="00F64508">
        <w:rPr>
          <w:rFonts w:hint="eastAsia"/>
        </w:rPr>
        <w:t>六</w:t>
      </w:r>
      <w:r w:rsidRPr="00F64508">
        <w:rPr>
          <w:rFonts w:hint="eastAsia"/>
        </w:rPr>
        <w:t>，函請勞動部確實檢討改進</w:t>
      </w:r>
      <w:proofErr w:type="gramStart"/>
      <w:r w:rsidRPr="00F64508">
        <w:rPr>
          <w:rFonts w:hint="eastAsia"/>
        </w:rPr>
        <w:t>見復。</w:t>
      </w:r>
      <w:bookmarkEnd w:id="251"/>
      <w:bookmarkEnd w:id="252"/>
      <w:proofErr w:type="gramEnd"/>
    </w:p>
    <w:p w14:paraId="70ACDABF" w14:textId="6B7486CC" w:rsidR="00FE51E2" w:rsidRPr="00F64508" w:rsidRDefault="00FE51E2" w:rsidP="00FE51E2">
      <w:pPr>
        <w:pStyle w:val="2"/>
      </w:pPr>
      <w:bookmarkStart w:id="253" w:name="_Toc142403213"/>
      <w:bookmarkStart w:id="254" w:name="_Toc144133482"/>
      <w:r w:rsidRPr="00F64508">
        <w:rPr>
          <w:rFonts w:hint="eastAsia"/>
        </w:rPr>
        <w:t>調查意見</w:t>
      </w:r>
      <w:r w:rsidR="00C9088B" w:rsidRPr="00F64508">
        <w:rPr>
          <w:rFonts w:hint="eastAsia"/>
        </w:rPr>
        <w:t>四</w:t>
      </w:r>
      <w:r w:rsidRPr="00F64508">
        <w:rPr>
          <w:rFonts w:hint="eastAsia"/>
        </w:rPr>
        <w:t>及</w:t>
      </w:r>
      <w:r w:rsidR="006E46ED" w:rsidRPr="00F64508">
        <w:rPr>
          <w:rFonts w:hint="eastAsia"/>
        </w:rPr>
        <w:t>五</w:t>
      </w:r>
      <w:r w:rsidRPr="00F64508">
        <w:rPr>
          <w:rFonts w:hint="eastAsia"/>
        </w:rPr>
        <w:t>，函請衛生福利部確實檢討改進</w:t>
      </w:r>
      <w:proofErr w:type="gramStart"/>
      <w:r w:rsidRPr="00F64508">
        <w:rPr>
          <w:rFonts w:hint="eastAsia"/>
        </w:rPr>
        <w:t>見復。</w:t>
      </w:r>
      <w:bookmarkEnd w:id="253"/>
      <w:bookmarkEnd w:id="254"/>
      <w:proofErr w:type="gramEnd"/>
    </w:p>
    <w:p w14:paraId="3250C873" w14:textId="77777777" w:rsidR="00FE51E2" w:rsidRPr="00F64508" w:rsidRDefault="00FE51E2" w:rsidP="00FE51E2">
      <w:pPr>
        <w:pStyle w:val="2"/>
      </w:pPr>
      <w:bookmarkStart w:id="255" w:name="_Toc142403214"/>
      <w:bookmarkStart w:id="256" w:name="_Toc144133483"/>
      <w:r w:rsidRPr="00F64508">
        <w:rPr>
          <w:rFonts w:hint="eastAsia"/>
        </w:rPr>
        <w:t>調查意見，</w:t>
      </w:r>
      <w:bookmarkStart w:id="257" w:name="_Toc110006726"/>
      <w:bookmarkStart w:id="258" w:name="_Toc110505062"/>
      <w:r w:rsidRPr="00F64508">
        <w:rPr>
          <w:rFonts w:hint="eastAsia"/>
        </w:rPr>
        <w:t>移</w:t>
      </w:r>
      <w:bookmarkStart w:id="259" w:name="_Hlk101883535"/>
      <w:r w:rsidRPr="00F64508">
        <w:rPr>
          <w:rFonts w:hint="eastAsia"/>
        </w:rPr>
        <w:t>請</w:t>
      </w:r>
      <w:r w:rsidRPr="00F64508">
        <w:rPr>
          <w:rFonts w:hint="eastAsia"/>
          <w:bCs w:val="0"/>
        </w:rPr>
        <w:t>本院國家人權委員會</w:t>
      </w:r>
      <w:r w:rsidRPr="00F64508">
        <w:rPr>
          <w:rFonts w:hint="eastAsia"/>
        </w:rPr>
        <w:t>參處</w:t>
      </w:r>
      <w:bookmarkEnd w:id="259"/>
      <w:r w:rsidRPr="00F64508">
        <w:rPr>
          <w:rFonts w:hAnsi="標楷體" w:hint="eastAsia"/>
        </w:rPr>
        <w:t>。</w:t>
      </w:r>
      <w:bookmarkEnd w:id="255"/>
      <w:bookmarkEnd w:id="256"/>
      <w:bookmarkEnd w:id="257"/>
      <w:bookmarkEnd w:id="258"/>
    </w:p>
    <w:p w14:paraId="6A034DF2" w14:textId="3A2345A3" w:rsidR="00236475" w:rsidRPr="00F64508" w:rsidRDefault="00FE51E2" w:rsidP="00FE51E2">
      <w:pPr>
        <w:pStyle w:val="2"/>
      </w:pPr>
      <w:bookmarkStart w:id="260" w:name="_Toc144133484"/>
      <w:r w:rsidRPr="00F64508">
        <w:rPr>
          <w:rFonts w:hint="eastAsia"/>
          <w:spacing w:val="4"/>
        </w:rPr>
        <w:t>檢</w:t>
      </w:r>
      <w:proofErr w:type="gramStart"/>
      <w:r w:rsidRPr="00F64508">
        <w:rPr>
          <w:rFonts w:hint="eastAsia"/>
          <w:spacing w:val="4"/>
        </w:rPr>
        <w:t>附派查函</w:t>
      </w:r>
      <w:proofErr w:type="gramEnd"/>
      <w:r w:rsidRPr="00F64508">
        <w:rPr>
          <w:rFonts w:hint="eastAsia"/>
          <w:spacing w:val="4"/>
        </w:rPr>
        <w:t>及相關附件，送請社會福利及衛生環境委</w:t>
      </w:r>
      <w:r w:rsidRPr="00F64508">
        <w:rPr>
          <w:rFonts w:hint="eastAsia"/>
        </w:rPr>
        <w:t>員會處理。</w:t>
      </w:r>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260"/>
    </w:p>
    <w:p w14:paraId="1BD2285D" w14:textId="77777777" w:rsidR="00236475" w:rsidRPr="00F64508" w:rsidRDefault="00236475" w:rsidP="00236475">
      <w:pPr>
        <w:pStyle w:val="ab"/>
        <w:spacing w:beforeLines="50" w:before="228" w:afterLines="100" w:after="457"/>
        <w:ind w:leftChars="1100" w:left="3742"/>
        <w:rPr>
          <w:b w:val="0"/>
          <w:bCs/>
          <w:snapToGrid/>
          <w:spacing w:val="12"/>
          <w:kern w:val="0"/>
          <w:sz w:val="40"/>
        </w:rPr>
      </w:pPr>
    </w:p>
    <w:p w14:paraId="68633D64" w14:textId="60189503" w:rsidR="00236475" w:rsidRPr="00F64508" w:rsidRDefault="00236475" w:rsidP="00236475">
      <w:pPr>
        <w:pStyle w:val="ab"/>
        <w:spacing w:beforeLines="50" w:before="228" w:afterLines="100" w:after="457"/>
        <w:ind w:leftChars="1100" w:left="3742"/>
        <w:rPr>
          <w:b w:val="0"/>
          <w:bCs/>
          <w:snapToGrid/>
          <w:spacing w:val="12"/>
          <w:kern w:val="0"/>
          <w:sz w:val="40"/>
        </w:rPr>
      </w:pPr>
      <w:r w:rsidRPr="00F64508">
        <w:rPr>
          <w:rFonts w:hint="eastAsia"/>
          <w:b w:val="0"/>
          <w:bCs/>
          <w:snapToGrid/>
          <w:spacing w:val="12"/>
          <w:kern w:val="0"/>
          <w:sz w:val="40"/>
        </w:rPr>
        <w:t>調查委員：</w:t>
      </w:r>
      <w:r w:rsidR="003A0C6C">
        <w:rPr>
          <w:rFonts w:hint="eastAsia"/>
          <w:b w:val="0"/>
          <w:bCs/>
          <w:snapToGrid/>
          <w:spacing w:val="12"/>
          <w:kern w:val="0"/>
          <w:sz w:val="40"/>
        </w:rPr>
        <w:t>蘇麗瓊、王榮璋</w:t>
      </w:r>
    </w:p>
    <w:p w14:paraId="42371BB7" w14:textId="77777777" w:rsidR="00236475" w:rsidRPr="00F64508" w:rsidRDefault="00236475" w:rsidP="00236475">
      <w:pPr>
        <w:pStyle w:val="ab"/>
        <w:spacing w:before="0" w:after="0"/>
        <w:ind w:leftChars="1100" w:left="3742"/>
        <w:rPr>
          <w:rFonts w:ascii="Times New Roman"/>
          <w:b w:val="0"/>
          <w:bCs/>
          <w:snapToGrid/>
          <w:spacing w:val="0"/>
          <w:kern w:val="0"/>
          <w:sz w:val="40"/>
        </w:rPr>
      </w:pPr>
    </w:p>
    <w:p w14:paraId="572F1505" w14:textId="77777777" w:rsidR="00236475" w:rsidRPr="00F64508" w:rsidRDefault="00236475" w:rsidP="00236475">
      <w:pPr>
        <w:pStyle w:val="ab"/>
        <w:spacing w:before="0" w:after="0"/>
        <w:ind w:leftChars="1100" w:left="3742"/>
        <w:rPr>
          <w:rFonts w:ascii="Times New Roman"/>
          <w:b w:val="0"/>
          <w:bCs/>
          <w:snapToGrid/>
          <w:spacing w:val="0"/>
          <w:kern w:val="0"/>
          <w:sz w:val="40"/>
        </w:rPr>
      </w:pPr>
    </w:p>
    <w:p w14:paraId="44463CFA" w14:textId="77777777" w:rsidR="00236475" w:rsidRPr="00F64508" w:rsidRDefault="00236475" w:rsidP="00236475">
      <w:pPr>
        <w:pStyle w:val="ab"/>
        <w:spacing w:before="0" w:after="0"/>
        <w:ind w:leftChars="1100" w:left="3742"/>
        <w:rPr>
          <w:rFonts w:ascii="Times New Roman"/>
          <w:b w:val="0"/>
          <w:bCs/>
          <w:snapToGrid/>
          <w:spacing w:val="0"/>
          <w:kern w:val="0"/>
          <w:sz w:val="40"/>
        </w:rPr>
      </w:pPr>
    </w:p>
    <w:p w14:paraId="30257564" w14:textId="77777777" w:rsidR="00236475" w:rsidRPr="00F64508" w:rsidRDefault="00236475" w:rsidP="00236475">
      <w:pPr>
        <w:pStyle w:val="ab"/>
        <w:spacing w:before="0" w:after="0"/>
        <w:ind w:leftChars="1100" w:left="3742"/>
        <w:rPr>
          <w:rFonts w:ascii="Times New Roman"/>
          <w:b w:val="0"/>
          <w:bCs/>
          <w:snapToGrid/>
          <w:spacing w:val="0"/>
          <w:kern w:val="0"/>
          <w:sz w:val="40"/>
        </w:rPr>
      </w:pPr>
    </w:p>
    <w:p w14:paraId="2815572B" w14:textId="278B1762" w:rsidR="00236475" w:rsidRPr="00F64508" w:rsidRDefault="00236475" w:rsidP="00236475">
      <w:pPr>
        <w:pStyle w:val="af3"/>
        <w:rPr>
          <w:rFonts w:ascii="Times New Roman"/>
          <w:bCs/>
        </w:rPr>
      </w:pPr>
      <w:r w:rsidRPr="00F64508">
        <w:rPr>
          <w:rFonts w:ascii="Times New Roman"/>
          <w:bCs/>
        </w:rPr>
        <w:t>中</w:t>
      </w:r>
      <w:r w:rsidRPr="00F64508">
        <w:rPr>
          <w:rFonts w:ascii="Times New Roman"/>
          <w:bCs/>
        </w:rPr>
        <w:t xml:space="preserve">  </w:t>
      </w:r>
      <w:r w:rsidRPr="00F64508">
        <w:rPr>
          <w:rFonts w:ascii="Times New Roman"/>
          <w:bCs/>
        </w:rPr>
        <w:t>華</w:t>
      </w:r>
      <w:r w:rsidRPr="00F64508">
        <w:rPr>
          <w:rFonts w:ascii="Times New Roman"/>
          <w:bCs/>
        </w:rPr>
        <w:t xml:space="preserve">  </w:t>
      </w:r>
      <w:r w:rsidRPr="00F64508">
        <w:rPr>
          <w:rFonts w:ascii="Times New Roman"/>
          <w:bCs/>
        </w:rPr>
        <w:t>民</w:t>
      </w:r>
      <w:r w:rsidRPr="00F64508">
        <w:rPr>
          <w:rFonts w:ascii="Times New Roman"/>
          <w:bCs/>
        </w:rPr>
        <w:t xml:space="preserve">  </w:t>
      </w:r>
      <w:r w:rsidRPr="00F64508">
        <w:rPr>
          <w:rFonts w:ascii="Times New Roman"/>
          <w:bCs/>
        </w:rPr>
        <w:t xml:space="preserve">國　</w:t>
      </w:r>
      <w:r w:rsidRPr="00F64508">
        <w:rPr>
          <w:rFonts w:ascii="Times New Roman"/>
          <w:bCs/>
        </w:rPr>
        <w:t>112</w:t>
      </w:r>
      <w:r w:rsidRPr="00F64508">
        <w:rPr>
          <w:rFonts w:ascii="Times New Roman"/>
          <w:bCs/>
        </w:rPr>
        <w:t xml:space="preserve">　年</w:t>
      </w:r>
      <w:r w:rsidRPr="00F64508">
        <w:rPr>
          <w:rFonts w:ascii="Times New Roman"/>
          <w:bCs/>
        </w:rPr>
        <w:t xml:space="preserve">  </w:t>
      </w:r>
      <w:r w:rsidR="00426C3F" w:rsidRPr="00F64508">
        <w:rPr>
          <w:rFonts w:ascii="Times New Roman"/>
          <w:bCs/>
        </w:rPr>
        <w:t>9</w:t>
      </w:r>
      <w:r w:rsidRPr="00F64508">
        <w:rPr>
          <w:rFonts w:ascii="Times New Roman"/>
          <w:bCs/>
        </w:rPr>
        <w:t xml:space="preserve">  </w:t>
      </w:r>
      <w:r w:rsidRPr="00F64508">
        <w:rPr>
          <w:rFonts w:ascii="Times New Roman"/>
          <w:bCs/>
        </w:rPr>
        <w:t>月　　　日</w:t>
      </w:r>
    </w:p>
    <w:p w14:paraId="55BDDE4B" w14:textId="77777777" w:rsidR="00236475" w:rsidRPr="00F64508" w:rsidRDefault="00236475" w:rsidP="00236475">
      <w:pPr>
        <w:pStyle w:val="af4"/>
        <w:kinsoku/>
        <w:autoSpaceDE w:val="0"/>
        <w:spacing w:beforeLines="50" w:before="228"/>
        <w:ind w:left="1020" w:hanging="1020"/>
        <w:rPr>
          <w:rFonts w:ascii="Times New Roman"/>
          <w:bCs/>
        </w:rPr>
      </w:pPr>
      <w:r w:rsidRPr="00F64508">
        <w:rPr>
          <w:rFonts w:ascii="Times New Roman"/>
          <w:bCs/>
        </w:rPr>
        <w:t>附件：「調查案件人權性質調查回條」</w:t>
      </w:r>
      <w:r w:rsidRPr="00F64508">
        <w:rPr>
          <w:rFonts w:ascii="Times New Roman" w:eastAsia="新細明體"/>
          <w:bCs/>
        </w:rPr>
        <w:t>、</w:t>
      </w:r>
      <w:r w:rsidRPr="00F64508">
        <w:rPr>
          <w:rFonts w:ascii="Times New Roman"/>
          <w:bCs/>
        </w:rPr>
        <w:t>本院</w:t>
      </w:r>
      <w:r w:rsidRPr="00F64508">
        <w:rPr>
          <w:rFonts w:ascii="Times New Roman"/>
          <w:bCs/>
        </w:rPr>
        <w:t>111</w:t>
      </w:r>
      <w:r w:rsidRPr="00F64508">
        <w:rPr>
          <w:rFonts w:ascii="Times New Roman"/>
          <w:bCs/>
        </w:rPr>
        <w:t>年</w:t>
      </w:r>
      <w:r w:rsidRPr="00F64508">
        <w:rPr>
          <w:rFonts w:ascii="Times New Roman"/>
          <w:bCs/>
        </w:rPr>
        <w:t>8</w:t>
      </w:r>
      <w:r w:rsidRPr="00F64508">
        <w:rPr>
          <w:rFonts w:ascii="Times New Roman"/>
          <w:bCs/>
        </w:rPr>
        <w:t>月</w:t>
      </w:r>
      <w:r w:rsidRPr="00F64508">
        <w:rPr>
          <w:rFonts w:ascii="Times New Roman"/>
          <w:bCs/>
        </w:rPr>
        <w:t>29</w:t>
      </w:r>
      <w:r w:rsidRPr="00F64508">
        <w:rPr>
          <w:rFonts w:ascii="Times New Roman"/>
          <w:bCs/>
        </w:rPr>
        <w:t>日院</w:t>
      </w:r>
      <w:proofErr w:type="gramStart"/>
      <w:r w:rsidRPr="00F64508">
        <w:rPr>
          <w:rFonts w:ascii="Times New Roman"/>
          <w:bCs/>
        </w:rPr>
        <w:t>台調壹字</w:t>
      </w:r>
      <w:proofErr w:type="gramEnd"/>
      <w:r w:rsidRPr="00F64508">
        <w:rPr>
          <w:rFonts w:ascii="Times New Roman"/>
          <w:bCs/>
        </w:rPr>
        <w:t>第</w:t>
      </w:r>
      <w:r w:rsidRPr="00F64508">
        <w:rPr>
          <w:rFonts w:ascii="Times New Roman"/>
          <w:bCs/>
        </w:rPr>
        <w:t>1110800118</w:t>
      </w:r>
      <w:r w:rsidRPr="00F64508">
        <w:rPr>
          <w:rFonts w:ascii="Times New Roman"/>
          <w:bCs/>
        </w:rPr>
        <w:t>號</w:t>
      </w:r>
      <w:proofErr w:type="gramStart"/>
      <w:r w:rsidRPr="00F64508">
        <w:rPr>
          <w:rFonts w:ascii="Times New Roman"/>
          <w:bCs/>
        </w:rPr>
        <w:t>派查函</w:t>
      </w:r>
      <w:proofErr w:type="gramEnd"/>
      <w:r w:rsidRPr="00F64508">
        <w:rPr>
          <w:rFonts w:ascii="Times New Roman"/>
          <w:bCs/>
        </w:rPr>
        <w:t>及相關案卷。</w:t>
      </w:r>
    </w:p>
    <w:p w14:paraId="7005BCA2" w14:textId="77777777" w:rsidR="00236475" w:rsidRPr="00F64508" w:rsidRDefault="00236475" w:rsidP="00236475">
      <w:pPr>
        <w:pStyle w:val="af4"/>
        <w:kinsoku/>
        <w:autoSpaceDE w:val="0"/>
        <w:spacing w:beforeLines="50" w:before="228"/>
        <w:ind w:left="1020" w:hanging="1020"/>
        <w:rPr>
          <w:bCs/>
        </w:rPr>
      </w:pPr>
      <w:proofErr w:type="gramStart"/>
      <w:r w:rsidRPr="00F64508">
        <w:rPr>
          <w:rFonts w:hint="eastAsia"/>
          <w:bCs/>
        </w:rPr>
        <w:t>案名</w:t>
      </w:r>
      <w:proofErr w:type="gramEnd"/>
      <w:r w:rsidRPr="00F64508">
        <w:rPr>
          <w:rFonts w:hint="eastAsia"/>
          <w:bCs/>
        </w:rPr>
        <w:t>：庇護工場定位與</w:t>
      </w:r>
      <w:r w:rsidR="00B42744" w:rsidRPr="00F64508">
        <w:rPr>
          <w:rFonts w:hint="eastAsia"/>
          <w:bCs/>
        </w:rPr>
        <w:t>功</w:t>
      </w:r>
      <w:r w:rsidRPr="00F64508">
        <w:rPr>
          <w:rFonts w:hint="eastAsia"/>
          <w:bCs/>
        </w:rPr>
        <w:t>能案</w:t>
      </w:r>
    </w:p>
    <w:p w14:paraId="27228771" w14:textId="77777777" w:rsidR="00B15981" w:rsidRPr="00F64508" w:rsidRDefault="00236475" w:rsidP="00236475">
      <w:pPr>
        <w:pStyle w:val="af4"/>
        <w:kinsoku/>
        <w:autoSpaceDE w:val="0"/>
        <w:spacing w:beforeLines="50" w:before="228"/>
        <w:ind w:left="1333" w:hangingChars="392" w:hanging="1333"/>
        <w:rPr>
          <w:rFonts w:ascii="Times New Roman"/>
          <w:bCs/>
          <w:kern w:val="32"/>
          <w:szCs w:val="36"/>
        </w:rPr>
      </w:pPr>
      <w:r w:rsidRPr="00F64508">
        <w:rPr>
          <w:rFonts w:hint="eastAsia"/>
          <w:bCs/>
        </w:rPr>
        <w:t>關鍵字：</w:t>
      </w:r>
      <w:r w:rsidRPr="00F64508">
        <w:rPr>
          <w:rFonts w:hint="eastAsia"/>
          <w:bCs/>
          <w:spacing w:val="-6"/>
        </w:rPr>
        <w:t>庇護工場、庇護性就業服務、庇護員工、身心障礙者</w:t>
      </w:r>
      <w:r w:rsidRPr="00F64508">
        <w:rPr>
          <w:rFonts w:hint="eastAsia"/>
          <w:bCs/>
        </w:rPr>
        <w:t>權利公約</w:t>
      </w:r>
    </w:p>
    <w:p w14:paraId="72B2C5CD" w14:textId="77777777" w:rsidR="00B15981" w:rsidRPr="00F64508" w:rsidRDefault="00B15981" w:rsidP="001B2738">
      <w:pPr>
        <w:pStyle w:val="a1"/>
        <w:tabs>
          <w:tab w:val="clear" w:pos="1440"/>
        </w:tabs>
        <w:ind w:left="1202" w:hangingChars="400" w:hanging="1202"/>
        <w:rPr>
          <w:rFonts w:ascii="Times New Roman"/>
          <w:b/>
          <w:sz w:val="28"/>
          <w:szCs w:val="28"/>
        </w:rPr>
        <w:sectPr w:rsidR="00B15981" w:rsidRPr="00F64508" w:rsidSect="00245816">
          <w:pgSz w:w="11907" w:h="16840" w:code="9"/>
          <w:pgMar w:top="1701" w:right="1418" w:bottom="1418" w:left="1418" w:header="851" w:footer="528" w:gutter="227"/>
          <w:cols w:space="425"/>
          <w:docGrid w:type="linesAndChars" w:linePitch="457" w:charSpace="4127"/>
        </w:sectPr>
      </w:pPr>
    </w:p>
    <w:p w14:paraId="0739E61D" w14:textId="77777777" w:rsidR="007C056E" w:rsidRPr="00F64508" w:rsidRDefault="007C056E" w:rsidP="007C056E">
      <w:pPr>
        <w:pStyle w:val="a1"/>
        <w:tabs>
          <w:tab w:val="clear" w:pos="1440"/>
          <w:tab w:val="num" w:pos="3567"/>
        </w:tabs>
        <w:ind w:left="1362" w:hangingChars="400" w:hanging="1362"/>
        <w:rPr>
          <w:rFonts w:ascii="Times New Roman"/>
          <w:b/>
        </w:rPr>
      </w:pPr>
      <w:bookmarkStart w:id="261" w:name="_Toc144133485"/>
      <w:r w:rsidRPr="00F64508">
        <w:rPr>
          <w:rFonts w:ascii="Times New Roman"/>
          <w:b/>
        </w:rPr>
        <w:lastRenderedPageBreak/>
        <w:t>107</w:t>
      </w:r>
      <w:r w:rsidRPr="00F64508">
        <w:rPr>
          <w:rFonts w:ascii="Times New Roman"/>
          <w:b/>
        </w:rPr>
        <w:t>年</w:t>
      </w:r>
      <w:r w:rsidRPr="00F64508">
        <w:rPr>
          <w:rFonts w:ascii="Times New Roman" w:hint="eastAsia"/>
          <w:b/>
        </w:rPr>
        <w:t>至</w:t>
      </w:r>
      <w:r w:rsidRPr="00F64508">
        <w:rPr>
          <w:rFonts w:ascii="Times New Roman"/>
          <w:b/>
        </w:rPr>
        <w:t>111</w:t>
      </w:r>
      <w:r w:rsidRPr="00F64508">
        <w:rPr>
          <w:rFonts w:ascii="Times New Roman" w:hint="eastAsia"/>
          <w:b/>
        </w:rPr>
        <w:t>年</w:t>
      </w:r>
      <w:r w:rsidRPr="00F64508">
        <w:rPr>
          <w:rFonts w:ascii="Times New Roman"/>
          <w:b/>
        </w:rPr>
        <w:t>各</w:t>
      </w:r>
      <w:r w:rsidRPr="00F64508">
        <w:rPr>
          <w:rFonts w:ascii="Times New Roman"/>
          <w:b/>
          <w:spacing w:val="-6"/>
        </w:rPr>
        <w:t>縣市</w:t>
      </w:r>
      <w:r w:rsidRPr="00F64508">
        <w:rPr>
          <w:rFonts w:ascii="Times New Roman"/>
          <w:b/>
        </w:rPr>
        <w:t>庇護工場</w:t>
      </w:r>
      <w:r w:rsidRPr="00F64508">
        <w:rPr>
          <w:rFonts w:ascii="Times New Roman" w:hint="eastAsia"/>
          <w:b/>
        </w:rPr>
        <w:t>基本</w:t>
      </w:r>
      <w:r w:rsidRPr="00F64508">
        <w:rPr>
          <w:rFonts w:ascii="Times New Roman"/>
          <w:b/>
        </w:rPr>
        <w:t>概況</w:t>
      </w:r>
      <w:r w:rsidRPr="00F64508">
        <w:rPr>
          <w:rFonts w:ascii="Times New Roman" w:hint="eastAsia"/>
          <w:b/>
        </w:rPr>
        <w:t>一覽表</w:t>
      </w:r>
    </w:p>
    <w:p w14:paraId="533D9CDB" w14:textId="77777777" w:rsidR="007C056E" w:rsidRPr="00F64508" w:rsidRDefault="007C056E" w:rsidP="007C056E">
      <w:pPr>
        <w:pStyle w:val="32"/>
        <w:spacing w:line="320" w:lineRule="exact"/>
        <w:ind w:left="1361" w:rightChars="-9" w:right="-31" w:firstLine="520"/>
        <w:jc w:val="right"/>
        <w:rPr>
          <w:sz w:val="24"/>
          <w:szCs w:val="24"/>
        </w:rPr>
      </w:pPr>
      <w:r w:rsidRPr="00F64508">
        <w:rPr>
          <w:sz w:val="24"/>
          <w:szCs w:val="24"/>
        </w:rPr>
        <w:t>單位：家；人</w:t>
      </w:r>
    </w:p>
    <w:tbl>
      <w:tblPr>
        <w:tblStyle w:val="afc"/>
        <w:tblW w:w="8966"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93"/>
        <w:gridCol w:w="850"/>
        <w:gridCol w:w="1134"/>
        <w:gridCol w:w="1134"/>
        <w:gridCol w:w="1134"/>
        <w:gridCol w:w="851"/>
        <w:gridCol w:w="861"/>
        <w:gridCol w:w="978"/>
        <w:gridCol w:w="1031"/>
      </w:tblGrid>
      <w:tr w:rsidR="00F64508" w:rsidRPr="00F64508" w14:paraId="730ED0F4" w14:textId="77777777" w:rsidTr="00654725">
        <w:trPr>
          <w:trHeight w:val="355"/>
          <w:tblHeader/>
        </w:trPr>
        <w:tc>
          <w:tcPr>
            <w:tcW w:w="993" w:type="dxa"/>
            <w:vMerge w:val="restart"/>
            <w:shd w:val="clear" w:color="auto" w:fill="FDE9D9" w:themeFill="accent6" w:themeFillTint="33"/>
            <w:vAlign w:val="center"/>
          </w:tcPr>
          <w:p w14:paraId="7DB771D8" w14:textId="77777777" w:rsidR="007C056E" w:rsidRPr="00F64508" w:rsidRDefault="007C056E" w:rsidP="00654725">
            <w:pPr>
              <w:kinsoku w:val="0"/>
              <w:spacing w:line="300" w:lineRule="exact"/>
              <w:ind w:leftChars="-25" w:left="-6" w:rightChars="-34" w:right="-116" w:hangingChars="33" w:hanging="79"/>
              <w:jc w:val="center"/>
              <w:rPr>
                <w:rFonts w:ascii="Times New Roman"/>
                <w:b/>
                <w:sz w:val="22"/>
                <w:szCs w:val="22"/>
              </w:rPr>
            </w:pPr>
            <w:r w:rsidRPr="00F64508">
              <w:rPr>
                <w:rFonts w:ascii="Times New Roman" w:hint="eastAsia"/>
                <w:b/>
                <w:sz w:val="22"/>
                <w:szCs w:val="22"/>
              </w:rPr>
              <w:t>縣市別</w:t>
            </w:r>
          </w:p>
        </w:tc>
        <w:tc>
          <w:tcPr>
            <w:tcW w:w="850" w:type="dxa"/>
            <w:vMerge w:val="restart"/>
            <w:shd w:val="clear" w:color="auto" w:fill="FDE9D9" w:themeFill="accent6" w:themeFillTint="33"/>
            <w:vAlign w:val="center"/>
          </w:tcPr>
          <w:p w14:paraId="01976814" w14:textId="77777777" w:rsidR="007C056E" w:rsidRPr="00F64508" w:rsidRDefault="007C056E" w:rsidP="00654725">
            <w:pPr>
              <w:kinsoku w:val="0"/>
              <w:spacing w:line="300" w:lineRule="exact"/>
              <w:ind w:leftChars="-29" w:left="-8" w:rightChars="-26" w:right="-88" w:hangingChars="38" w:hanging="91"/>
              <w:jc w:val="center"/>
              <w:rPr>
                <w:rFonts w:ascii="Times New Roman"/>
                <w:b/>
                <w:sz w:val="22"/>
                <w:szCs w:val="22"/>
              </w:rPr>
            </w:pPr>
            <w:proofErr w:type="gramStart"/>
            <w:r w:rsidRPr="00F64508">
              <w:rPr>
                <w:rFonts w:ascii="Times New Roman" w:hint="eastAsia"/>
                <w:b/>
                <w:sz w:val="22"/>
                <w:szCs w:val="22"/>
              </w:rPr>
              <w:t>年別</w:t>
            </w:r>
            <w:proofErr w:type="gramEnd"/>
          </w:p>
        </w:tc>
        <w:tc>
          <w:tcPr>
            <w:tcW w:w="2268" w:type="dxa"/>
            <w:gridSpan w:val="2"/>
            <w:tcBorders>
              <w:right w:val="single" w:sz="4" w:space="0" w:color="auto"/>
            </w:tcBorders>
            <w:shd w:val="clear" w:color="auto" w:fill="FDE9D9" w:themeFill="accent6" w:themeFillTint="33"/>
            <w:vAlign w:val="center"/>
          </w:tcPr>
          <w:p w14:paraId="28807D71" w14:textId="77777777" w:rsidR="007C056E" w:rsidRPr="00F64508" w:rsidRDefault="007C056E" w:rsidP="00654725">
            <w:pPr>
              <w:kinsoku w:val="0"/>
              <w:spacing w:line="300" w:lineRule="exact"/>
              <w:jc w:val="center"/>
              <w:rPr>
                <w:rFonts w:ascii="Times New Roman"/>
                <w:b/>
                <w:sz w:val="22"/>
                <w:szCs w:val="22"/>
              </w:rPr>
            </w:pPr>
            <w:r w:rsidRPr="00F64508">
              <w:rPr>
                <w:rFonts w:ascii="Times New Roman" w:hint="eastAsia"/>
                <w:b/>
                <w:sz w:val="22"/>
                <w:szCs w:val="22"/>
              </w:rPr>
              <w:t>庇護性就業</w:t>
            </w:r>
          </w:p>
        </w:tc>
        <w:tc>
          <w:tcPr>
            <w:tcW w:w="1134" w:type="dxa"/>
            <w:vMerge w:val="restart"/>
            <w:tcBorders>
              <w:right w:val="single" w:sz="4" w:space="0" w:color="auto"/>
            </w:tcBorders>
            <w:shd w:val="clear" w:color="auto" w:fill="FDE9D9" w:themeFill="accent6" w:themeFillTint="33"/>
            <w:vAlign w:val="center"/>
          </w:tcPr>
          <w:p w14:paraId="6459180A"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一般的</w:t>
            </w:r>
          </w:p>
          <w:p w14:paraId="48FC219E"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在職</w:t>
            </w:r>
          </w:p>
          <w:p w14:paraId="0BA294CD" w14:textId="77777777" w:rsidR="007C056E" w:rsidRPr="00F64508" w:rsidRDefault="007C056E" w:rsidP="00654725">
            <w:pPr>
              <w:kinsoku w:val="0"/>
              <w:spacing w:line="300" w:lineRule="exact"/>
              <w:jc w:val="center"/>
              <w:rPr>
                <w:rFonts w:ascii="Times New Roman"/>
                <w:b/>
                <w:sz w:val="22"/>
                <w:szCs w:val="22"/>
              </w:rPr>
            </w:pPr>
            <w:r w:rsidRPr="00F64508">
              <w:rPr>
                <w:rFonts w:ascii="Times New Roman" w:hint="eastAsia"/>
                <w:b/>
                <w:spacing w:val="-20"/>
                <w:sz w:val="22"/>
                <w:szCs w:val="22"/>
              </w:rPr>
              <w:t>員工數</w:t>
            </w:r>
          </w:p>
        </w:tc>
        <w:tc>
          <w:tcPr>
            <w:tcW w:w="851" w:type="dxa"/>
            <w:vMerge w:val="restart"/>
            <w:tcBorders>
              <w:right w:val="single" w:sz="4" w:space="0" w:color="auto"/>
            </w:tcBorders>
            <w:shd w:val="clear" w:color="auto" w:fill="FDE9D9" w:themeFill="accent6" w:themeFillTint="33"/>
            <w:vAlign w:val="center"/>
          </w:tcPr>
          <w:p w14:paraId="77332D3F"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專業</w:t>
            </w:r>
          </w:p>
          <w:p w14:paraId="015BD39C" w14:textId="77777777" w:rsidR="007C056E" w:rsidRPr="00F64508" w:rsidRDefault="007C056E" w:rsidP="00654725">
            <w:pPr>
              <w:kinsoku w:val="0"/>
              <w:spacing w:line="300" w:lineRule="exact"/>
              <w:jc w:val="center"/>
              <w:rPr>
                <w:rFonts w:ascii="Times New Roman"/>
                <w:b/>
                <w:sz w:val="22"/>
                <w:szCs w:val="22"/>
              </w:rPr>
            </w:pPr>
            <w:r w:rsidRPr="00F64508">
              <w:rPr>
                <w:rFonts w:ascii="Times New Roman" w:hint="eastAsia"/>
                <w:b/>
                <w:spacing w:val="-20"/>
                <w:sz w:val="22"/>
                <w:szCs w:val="22"/>
              </w:rPr>
              <w:t>人員數</w:t>
            </w:r>
          </w:p>
        </w:tc>
        <w:tc>
          <w:tcPr>
            <w:tcW w:w="861" w:type="dxa"/>
            <w:vMerge w:val="restart"/>
            <w:tcBorders>
              <w:right w:val="single" w:sz="4" w:space="0" w:color="auto"/>
            </w:tcBorders>
            <w:shd w:val="clear" w:color="auto" w:fill="FDE9D9" w:themeFill="accent6" w:themeFillTint="33"/>
            <w:vAlign w:val="center"/>
          </w:tcPr>
          <w:p w14:paraId="3AD1B5C1"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營運</w:t>
            </w:r>
          </w:p>
          <w:p w14:paraId="1A367BCB" w14:textId="77777777" w:rsidR="007C056E" w:rsidRPr="00F64508" w:rsidRDefault="007C056E" w:rsidP="00654725">
            <w:pPr>
              <w:kinsoku w:val="0"/>
              <w:spacing w:line="300" w:lineRule="exact"/>
              <w:jc w:val="center"/>
              <w:rPr>
                <w:rFonts w:ascii="Times New Roman"/>
                <w:b/>
                <w:sz w:val="22"/>
                <w:szCs w:val="22"/>
              </w:rPr>
            </w:pPr>
            <w:r w:rsidRPr="00F64508">
              <w:rPr>
                <w:rFonts w:ascii="Times New Roman" w:hint="eastAsia"/>
                <w:b/>
                <w:spacing w:val="-20"/>
                <w:sz w:val="22"/>
                <w:szCs w:val="22"/>
              </w:rPr>
              <w:t>人員數</w:t>
            </w:r>
          </w:p>
        </w:tc>
        <w:tc>
          <w:tcPr>
            <w:tcW w:w="2009" w:type="dxa"/>
            <w:gridSpan w:val="2"/>
            <w:tcBorders>
              <w:left w:val="single" w:sz="4" w:space="0" w:color="auto"/>
            </w:tcBorders>
            <w:shd w:val="clear" w:color="auto" w:fill="FDE9D9" w:themeFill="accent6" w:themeFillTint="33"/>
            <w:vAlign w:val="center"/>
          </w:tcPr>
          <w:p w14:paraId="3737CF0C" w14:textId="77777777" w:rsidR="007C056E" w:rsidRPr="00F64508" w:rsidRDefault="007C056E" w:rsidP="00654725">
            <w:pPr>
              <w:kinsoku w:val="0"/>
              <w:spacing w:line="300" w:lineRule="exact"/>
              <w:jc w:val="center"/>
              <w:rPr>
                <w:rFonts w:ascii="Times New Roman"/>
                <w:b/>
                <w:sz w:val="22"/>
                <w:szCs w:val="22"/>
              </w:rPr>
            </w:pPr>
            <w:r w:rsidRPr="00F64508">
              <w:rPr>
                <w:rFonts w:ascii="Times New Roman" w:hint="eastAsia"/>
                <w:b/>
                <w:sz w:val="22"/>
                <w:szCs w:val="22"/>
              </w:rPr>
              <w:t>接受補助人數</w:t>
            </w:r>
          </w:p>
        </w:tc>
      </w:tr>
      <w:tr w:rsidR="00F64508" w:rsidRPr="00F64508" w14:paraId="66CC253C" w14:textId="77777777" w:rsidTr="00654725">
        <w:trPr>
          <w:trHeight w:val="20"/>
          <w:tblHeader/>
        </w:trPr>
        <w:tc>
          <w:tcPr>
            <w:tcW w:w="993" w:type="dxa"/>
            <w:vMerge/>
            <w:shd w:val="clear" w:color="auto" w:fill="FDE9D9" w:themeFill="accent6" w:themeFillTint="33"/>
            <w:vAlign w:val="center"/>
          </w:tcPr>
          <w:p w14:paraId="1A73196D" w14:textId="77777777" w:rsidR="007C056E" w:rsidRPr="00F64508" w:rsidRDefault="007C056E" w:rsidP="00654725">
            <w:pPr>
              <w:kinsoku w:val="0"/>
              <w:spacing w:line="300" w:lineRule="exact"/>
              <w:ind w:leftChars="-25" w:left="-6" w:rightChars="-34" w:right="-116" w:hangingChars="33" w:hanging="79"/>
              <w:jc w:val="center"/>
              <w:rPr>
                <w:rFonts w:ascii="Times New Roman"/>
                <w:b/>
                <w:sz w:val="22"/>
                <w:szCs w:val="22"/>
              </w:rPr>
            </w:pPr>
          </w:p>
        </w:tc>
        <w:tc>
          <w:tcPr>
            <w:tcW w:w="850" w:type="dxa"/>
            <w:vMerge/>
            <w:shd w:val="clear" w:color="auto" w:fill="FDE9D9" w:themeFill="accent6" w:themeFillTint="33"/>
            <w:vAlign w:val="center"/>
          </w:tcPr>
          <w:p w14:paraId="4CA33CF2" w14:textId="77777777" w:rsidR="007C056E" w:rsidRPr="00F64508" w:rsidRDefault="007C056E" w:rsidP="00654725">
            <w:pPr>
              <w:kinsoku w:val="0"/>
              <w:spacing w:line="300" w:lineRule="exact"/>
              <w:ind w:leftChars="-29" w:left="-8" w:rightChars="-26" w:right="-88" w:hangingChars="38" w:hanging="91"/>
              <w:jc w:val="center"/>
              <w:rPr>
                <w:rFonts w:ascii="Times New Roman"/>
                <w:b/>
                <w:sz w:val="22"/>
                <w:szCs w:val="22"/>
              </w:rPr>
            </w:pPr>
          </w:p>
        </w:tc>
        <w:tc>
          <w:tcPr>
            <w:tcW w:w="1134" w:type="dxa"/>
            <w:shd w:val="clear" w:color="auto" w:fill="FDE9D9" w:themeFill="accent6" w:themeFillTint="33"/>
            <w:vAlign w:val="center"/>
          </w:tcPr>
          <w:p w14:paraId="2D65DB4B"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可提供</w:t>
            </w:r>
          </w:p>
          <w:p w14:paraId="379A9BBF"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庇護性</w:t>
            </w:r>
          </w:p>
          <w:p w14:paraId="4155BD83"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就業人數</w:t>
            </w:r>
          </w:p>
        </w:tc>
        <w:tc>
          <w:tcPr>
            <w:tcW w:w="1134" w:type="dxa"/>
            <w:shd w:val="clear" w:color="auto" w:fill="FDE9D9" w:themeFill="accent6" w:themeFillTint="33"/>
            <w:vAlign w:val="center"/>
          </w:tcPr>
          <w:p w14:paraId="11541D3D" w14:textId="77777777" w:rsidR="007C056E" w:rsidRPr="00F64508" w:rsidRDefault="007C056E" w:rsidP="00654725">
            <w:pPr>
              <w:kinsoku w:val="0"/>
              <w:spacing w:line="300" w:lineRule="exact"/>
              <w:ind w:leftChars="-31" w:left="-105"/>
              <w:jc w:val="center"/>
              <w:rPr>
                <w:rFonts w:ascii="Times New Roman"/>
                <w:b/>
                <w:spacing w:val="-20"/>
                <w:sz w:val="22"/>
                <w:szCs w:val="22"/>
              </w:rPr>
            </w:pPr>
            <w:r w:rsidRPr="00F64508">
              <w:rPr>
                <w:rFonts w:ascii="Times New Roman" w:hint="eastAsia"/>
                <w:b/>
                <w:spacing w:val="-20"/>
                <w:sz w:val="22"/>
                <w:szCs w:val="22"/>
              </w:rPr>
              <w:t>在職</w:t>
            </w:r>
          </w:p>
          <w:p w14:paraId="62F26E0C" w14:textId="77777777" w:rsidR="007C056E" w:rsidRPr="00F64508" w:rsidRDefault="007C056E" w:rsidP="00654725">
            <w:pPr>
              <w:kinsoku w:val="0"/>
              <w:spacing w:line="300" w:lineRule="exact"/>
              <w:ind w:leftChars="-31" w:left="-105"/>
              <w:jc w:val="center"/>
              <w:rPr>
                <w:rFonts w:ascii="Times New Roman"/>
                <w:b/>
                <w:spacing w:val="-20"/>
                <w:sz w:val="22"/>
                <w:szCs w:val="22"/>
              </w:rPr>
            </w:pPr>
            <w:r w:rsidRPr="00F64508">
              <w:rPr>
                <w:rFonts w:ascii="Times New Roman" w:hint="eastAsia"/>
                <w:b/>
                <w:spacing w:val="-20"/>
                <w:sz w:val="22"/>
                <w:szCs w:val="22"/>
              </w:rPr>
              <w:t>庇護</w:t>
            </w:r>
          </w:p>
          <w:p w14:paraId="0974A7BE" w14:textId="77777777" w:rsidR="007C056E" w:rsidRPr="00F64508" w:rsidRDefault="007C056E" w:rsidP="00654725">
            <w:pPr>
              <w:kinsoku w:val="0"/>
              <w:spacing w:line="300" w:lineRule="exact"/>
              <w:ind w:leftChars="-31" w:left="-105"/>
              <w:jc w:val="center"/>
              <w:rPr>
                <w:rFonts w:ascii="Times New Roman"/>
                <w:b/>
                <w:spacing w:val="-20"/>
                <w:sz w:val="22"/>
                <w:szCs w:val="22"/>
              </w:rPr>
            </w:pPr>
            <w:r w:rsidRPr="00F64508">
              <w:rPr>
                <w:rFonts w:ascii="Times New Roman" w:hint="eastAsia"/>
                <w:b/>
                <w:spacing w:val="-20"/>
                <w:sz w:val="22"/>
                <w:szCs w:val="22"/>
              </w:rPr>
              <w:t>員工數</w:t>
            </w:r>
          </w:p>
        </w:tc>
        <w:tc>
          <w:tcPr>
            <w:tcW w:w="1134" w:type="dxa"/>
            <w:vMerge/>
            <w:shd w:val="clear" w:color="auto" w:fill="FDE9D9" w:themeFill="accent6" w:themeFillTint="33"/>
            <w:vAlign w:val="center"/>
          </w:tcPr>
          <w:p w14:paraId="5B53CE48" w14:textId="77777777" w:rsidR="007C056E" w:rsidRPr="00F64508" w:rsidRDefault="007C056E" w:rsidP="00654725">
            <w:pPr>
              <w:kinsoku w:val="0"/>
              <w:spacing w:line="300" w:lineRule="exact"/>
              <w:jc w:val="center"/>
              <w:rPr>
                <w:rFonts w:ascii="Times New Roman"/>
                <w:b/>
                <w:spacing w:val="-20"/>
                <w:sz w:val="22"/>
                <w:szCs w:val="22"/>
              </w:rPr>
            </w:pPr>
          </w:p>
        </w:tc>
        <w:tc>
          <w:tcPr>
            <w:tcW w:w="851" w:type="dxa"/>
            <w:vMerge/>
            <w:shd w:val="clear" w:color="auto" w:fill="FDE9D9" w:themeFill="accent6" w:themeFillTint="33"/>
            <w:vAlign w:val="center"/>
          </w:tcPr>
          <w:p w14:paraId="391D8B14" w14:textId="77777777" w:rsidR="007C056E" w:rsidRPr="00F64508" w:rsidRDefault="007C056E" w:rsidP="00654725">
            <w:pPr>
              <w:kinsoku w:val="0"/>
              <w:spacing w:line="300" w:lineRule="exact"/>
              <w:jc w:val="center"/>
              <w:rPr>
                <w:rFonts w:ascii="Times New Roman"/>
                <w:b/>
                <w:spacing w:val="-20"/>
                <w:sz w:val="22"/>
                <w:szCs w:val="22"/>
              </w:rPr>
            </w:pPr>
          </w:p>
        </w:tc>
        <w:tc>
          <w:tcPr>
            <w:tcW w:w="861" w:type="dxa"/>
            <w:vMerge/>
            <w:tcBorders>
              <w:right w:val="single" w:sz="4" w:space="0" w:color="auto"/>
            </w:tcBorders>
            <w:shd w:val="clear" w:color="auto" w:fill="FDE9D9" w:themeFill="accent6" w:themeFillTint="33"/>
            <w:vAlign w:val="center"/>
          </w:tcPr>
          <w:p w14:paraId="3D6D5FD3" w14:textId="77777777" w:rsidR="007C056E" w:rsidRPr="00F64508" w:rsidRDefault="007C056E" w:rsidP="00654725">
            <w:pPr>
              <w:kinsoku w:val="0"/>
              <w:spacing w:line="300" w:lineRule="exact"/>
              <w:jc w:val="center"/>
              <w:rPr>
                <w:rFonts w:ascii="Times New Roman"/>
                <w:b/>
                <w:spacing w:val="-20"/>
                <w:sz w:val="22"/>
                <w:szCs w:val="22"/>
              </w:rPr>
            </w:pPr>
          </w:p>
        </w:tc>
        <w:tc>
          <w:tcPr>
            <w:tcW w:w="978" w:type="dxa"/>
            <w:tcBorders>
              <w:left w:val="single" w:sz="4" w:space="0" w:color="auto"/>
            </w:tcBorders>
            <w:shd w:val="clear" w:color="auto" w:fill="FDE9D9" w:themeFill="accent6" w:themeFillTint="33"/>
            <w:vAlign w:val="center"/>
          </w:tcPr>
          <w:p w14:paraId="2801E829"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專業</w:t>
            </w:r>
          </w:p>
          <w:p w14:paraId="6C3443CF"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人員數</w:t>
            </w:r>
          </w:p>
        </w:tc>
        <w:tc>
          <w:tcPr>
            <w:tcW w:w="1031" w:type="dxa"/>
            <w:shd w:val="clear" w:color="auto" w:fill="FDE9D9" w:themeFill="accent6" w:themeFillTint="33"/>
            <w:vAlign w:val="center"/>
          </w:tcPr>
          <w:p w14:paraId="2C1A5104"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營運</w:t>
            </w:r>
          </w:p>
          <w:p w14:paraId="08A2C0D3" w14:textId="77777777" w:rsidR="007C056E" w:rsidRPr="00F64508" w:rsidRDefault="007C056E" w:rsidP="00654725">
            <w:pPr>
              <w:kinsoku w:val="0"/>
              <w:spacing w:line="300" w:lineRule="exact"/>
              <w:jc w:val="center"/>
              <w:rPr>
                <w:rFonts w:ascii="Times New Roman"/>
                <w:b/>
                <w:spacing w:val="-20"/>
                <w:sz w:val="22"/>
                <w:szCs w:val="22"/>
              </w:rPr>
            </w:pPr>
            <w:r w:rsidRPr="00F64508">
              <w:rPr>
                <w:rFonts w:ascii="Times New Roman" w:hint="eastAsia"/>
                <w:b/>
                <w:spacing w:val="-20"/>
                <w:sz w:val="22"/>
                <w:szCs w:val="22"/>
              </w:rPr>
              <w:t>人員數</w:t>
            </w:r>
          </w:p>
        </w:tc>
      </w:tr>
      <w:tr w:rsidR="00F64508" w:rsidRPr="00F64508" w14:paraId="2249B5F1" w14:textId="77777777" w:rsidTr="00654725">
        <w:trPr>
          <w:trHeight w:val="20"/>
        </w:trPr>
        <w:tc>
          <w:tcPr>
            <w:tcW w:w="993" w:type="dxa"/>
            <w:vMerge w:val="restart"/>
            <w:shd w:val="clear" w:color="auto" w:fill="auto"/>
            <w:vAlign w:val="center"/>
          </w:tcPr>
          <w:p w14:paraId="40BD4CAF"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臺北市</w:t>
            </w:r>
          </w:p>
        </w:tc>
        <w:tc>
          <w:tcPr>
            <w:tcW w:w="850" w:type="dxa"/>
            <w:shd w:val="clear" w:color="auto" w:fill="auto"/>
            <w:vAlign w:val="center"/>
          </w:tcPr>
          <w:p w14:paraId="39339FE7"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0C8A41F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566</w:t>
            </w:r>
          </w:p>
        </w:tc>
        <w:tc>
          <w:tcPr>
            <w:tcW w:w="1134" w:type="dxa"/>
            <w:shd w:val="clear" w:color="auto" w:fill="auto"/>
            <w:vAlign w:val="center"/>
          </w:tcPr>
          <w:p w14:paraId="2F10E9B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569</w:t>
            </w:r>
          </w:p>
        </w:tc>
        <w:tc>
          <w:tcPr>
            <w:tcW w:w="1134" w:type="dxa"/>
            <w:shd w:val="clear" w:color="auto" w:fill="auto"/>
            <w:vAlign w:val="center"/>
          </w:tcPr>
          <w:p w14:paraId="36E39EB3"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122</w:t>
            </w:r>
          </w:p>
        </w:tc>
        <w:tc>
          <w:tcPr>
            <w:tcW w:w="851" w:type="dxa"/>
            <w:shd w:val="clear" w:color="auto" w:fill="auto"/>
            <w:vAlign w:val="center"/>
          </w:tcPr>
          <w:p w14:paraId="554C04DB"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87</w:t>
            </w:r>
          </w:p>
        </w:tc>
        <w:tc>
          <w:tcPr>
            <w:tcW w:w="861" w:type="dxa"/>
            <w:shd w:val="clear" w:color="auto" w:fill="auto"/>
            <w:vAlign w:val="center"/>
          </w:tcPr>
          <w:p w14:paraId="60631881"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88</w:t>
            </w:r>
          </w:p>
        </w:tc>
        <w:tc>
          <w:tcPr>
            <w:tcW w:w="978" w:type="dxa"/>
            <w:shd w:val="clear" w:color="auto" w:fill="auto"/>
            <w:vAlign w:val="center"/>
          </w:tcPr>
          <w:p w14:paraId="54AFE9A0"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80</w:t>
            </w:r>
          </w:p>
        </w:tc>
        <w:tc>
          <w:tcPr>
            <w:tcW w:w="1031" w:type="dxa"/>
            <w:shd w:val="clear" w:color="auto" w:fill="auto"/>
            <w:vAlign w:val="center"/>
          </w:tcPr>
          <w:p w14:paraId="7BA2740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57</w:t>
            </w:r>
          </w:p>
        </w:tc>
      </w:tr>
      <w:tr w:rsidR="00F64508" w:rsidRPr="00F64508" w14:paraId="396A802A" w14:textId="77777777" w:rsidTr="00654725">
        <w:trPr>
          <w:trHeight w:val="20"/>
        </w:trPr>
        <w:tc>
          <w:tcPr>
            <w:tcW w:w="993" w:type="dxa"/>
            <w:vMerge/>
            <w:shd w:val="clear" w:color="auto" w:fill="auto"/>
            <w:vAlign w:val="center"/>
          </w:tcPr>
          <w:p w14:paraId="00D59507" w14:textId="77777777" w:rsidR="007C056E" w:rsidRPr="00F64508" w:rsidRDefault="007C056E" w:rsidP="00BE0E2F">
            <w:pPr>
              <w:kinsoku w:val="0"/>
              <w:spacing w:line="270" w:lineRule="exact"/>
              <w:ind w:rightChars="-14" w:right="-48"/>
              <w:jc w:val="center"/>
              <w:rPr>
                <w:rFonts w:ascii="Times New Roman"/>
                <w:sz w:val="22"/>
                <w:szCs w:val="22"/>
              </w:rPr>
            </w:pPr>
          </w:p>
        </w:tc>
        <w:tc>
          <w:tcPr>
            <w:tcW w:w="850" w:type="dxa"/>
            <w:shd w:val="clear" w:color="auto" w:fill="auto"/>
            <w:vAlign w:val="center"/>
          </w:tcPr>
          <w:p w14:paraId="1CC2E30B"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7B8CEAFF"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586</w:t>
            </w:r>
          </w:p>
        </w:tc>
        <w:tc>
          <w:tcPr>
            <w:tcW w:w="1134" w:type="dxa"/>
            <w:shd w:val="clear" w:color="auto" w:fill="auto"/>
            <w:vAlign w:val="center"/>
          </w:tcPr>
          <w:p w14:paraId="68202159"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578</w:t>
            </w:r>
          </w:p>
        </w:tc>
        <w:tc>
          <w:tcPr>
            <w:tcW w:w="1134" w:type="dxa"/>
            <w:shd w:val="clear" w:color="auto" w:fill="auto"/>
            <w:vAlign w:val="center"/>
          </w:tcPr>
          <w:p w14:paraId="33AC3A5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133</w:t>
            </w:r>
          </w:p>
        </w:tc>
        <w:tc>
          <w:tcPr>
            <w:tcW w:w="851" w:type="dxa"/>
            <w:shd w:val="clear" w:color="auto" w:fill="auto"/>
            <w:vAlign w:val="center"/>
          </w:tcPr>
          <w:p w14:paraId="7147ABE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92</w:t>
            </w:r>
          </w:p>
        </w:tc>
        <w:tc>
          <w:tcPr>
            <w:tcW w:w="861" w:type="dxa"/>
            <w:shd w:val="clear" w:color="auto" w:fill="auto"/>
            <w:vAlign w:val="center"/>
          </w:tcPr>
          <w:p w14:paraId="659A4D2D"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105</w:t>
            </w:r>
          </w:p>
        </w:tc>
        <w:tc>
          <w:tcPr>
            <w:tcW w:w="978" w:type="dxa"/>
            <w:shd w:val="clear" w:color="auto" w:fill="auto"/>
            <w:vAlign w:val="center"/>
          </w:tcPr>
          <w:p w14:paraId="6B8FA138"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84</w:t>
            </w:r>
          </w:p>
        </w:tc>
        <w:tc>
          <w:tcPr>
            <w:tcW w:w="1031" w:type="dxa"/>
            <w:shd w:val="clear" w:color="auto" w:fill="auto"/>
            <w:vAlign w:val="center"/>
          </w:tcPr>
          <w:p w14:paraId="0028D470"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63</w:t>
            </w:r>
          </w:p>
        </w:tc>
      </w:tr>
      <w:tr w:rsidR="00F64508" w:rsidRPr="00F64508" w14:paraId="68E26372" w14:textId="77777777" w:rsidTr="00654725">
        <w:trPr>
          <w:trHeight w:val="20"/>
        </w:trPr>
        <w:tc>
          <w:tcPr>
            <w:tcW w:w="993" w:type="dxa"/>
            <w:vMerge/>
            <w:shd w:val="clear" w:color="auto" w:fill="auto"/>
            <w:vAlign w:val="center"/>
          </w:tcPr>
          <w:p w14:paraId="45C39CEE" w14:textId="77777777" w:rsidR="007C056E" w:rsidRPr="00F64508" w:rsidRDefault="007C056E" w:rsidP="00BE0E2F">
            <w:pPr>
              <w:kinsoku w:val="0"/>
              <w:spacing w:line="270" w:lineRule="exact"/>
              <w:ind w:rightChars="-14" w:right="-48"/>
              <w:jc w:val="center"/>
              <w:rPr>
                <w:rFonts w:ascii="Times New Roman"/>
                <w:sz w:val="22"/>
                <w:szCs w:val="22"/>
              </w:rPr>
            </w:pPr>
          </w:p>
        </w:tc>
        <w:tc>
          <w:tcPr>
            <w:tcW w:w="850" w:type="dxa"/>
            <w:shd w:val="clear" w:color="auto" w:fill="auto"/>
            <w:vAlign w:val="center"/>
          </w:tcPr>
          <w:p w14:paraId="7C683E3C"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4628739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577</w:t>
            </w:r>
          </w:p>
        </w:tc>
        <w:tc>
          <w:tcPr>
            <w:tcW w:w="1134" w:type="dxa"/>
            <w:shd w:val="clear" w:color="auto" w:fill="auto"/>
            <w:vAlign w:val="center"/>
          </w:tcPr>
          <w:p w14:paraId="18E741F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563</w:t>
            </w:r>
          </w:p>
        </w:tc>
        <w:tc>
          <w:tcPr>
            <w:tcW w:w="1134" w:type="dxa"/>
            <w:shd w:val="clear" w:color="auto" w:fill="auto"/>
            <w:vAlign w:val="center"/>
          </w:tcPr>
          <w:p w14:paraId="7ADB9AD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128</w:t>
            </w:r>
          </w:p>
        </w:tc>
        <w:tc>
          <w:tcPr>
            <w:tcW w:w="851" w:type="dxa"/>
            <w:shd w:val="clear" w:color="auto" w:fill="auto"/>
            <w:vAlign w:val="center"/>
          </w:tcPr>
          <w:p w14:paraId="55CF333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96</w:t>
            </w:r>
          </w:p>
        </w:tc>
        <w:tc>
          <w:tcPr>
            <w:tcW w:w="861" w:type="dxa"/>
            <w:shd w:val="clear" w:color="auto" w:fill="auto"/>
            <w:vAlign w:val="center"/>
          </w:tcPr>
          <w:p w14:paraId="08EBD4F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94</w:t>
            </w:r>
          </w:p>
        </w:tc>
        <w:tc>
          <w:tcPr>
            <w:tcW w:w="978" w:type="dxa"/>
            <w:shd w:val="clear" w:color="auto" w:fill="auto"/>
            <w:vAlign w:val="center"/>
          </w:tcPr>
          <w:p w14:paraId="5A55CC5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87</w:t>
            </w:r>
          </w:p>
        </w:tc>
        <w:tc>
          <w:tcPr>
            <w:tcW w:w="1031" w:type="dxa"/>
            <w:shd w:val="clear" w:color="auto" w:fill="auto"/>
            <w:vAlign w:val="center"/>
          </w:tcPr>
          <w:p w14:paraId="288DF45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59</w:t>
            </w:r>
          </w:p>
        </w:tc>
      </w:tr>
      <w:tr w:rsidR="00F64508" w:rsidRPr="00F64508" w14:paraId="089125AA" w14:textId="77777777" w:rsidTr="00654725">
        <w:trPr>
          <w:trHeight w:val="20"/>
        </w:trPr>
        <w:tc>
          <w:tcPr>
            <w:tcW w:w="993" w:type="dxa"/>
            <w:vMerge/>
            <w:shd w:val="clear" w:color="auto" w:fill="auto"/>
            <w:vAlign w:val="center"/>
          </w:tcPr>
          <w:p w14:paraId="500E0A11" w14:textId="77777777" w:rsidR="007C056E" w:rsidRPr="00F64508" w:rsidRDefault="007C056E" w:rsidP="00BE0E2F">
            <w:pPr>
              <w:kinsoku w:val="0"/>
              <w:spacing w:line="270" w:lineRule="exact"/>
              <w:ind w:rightChars="-14" w:right="-48"/>
              <w:jc w:val="center"/>
              <w:rPr>
                <w:rFonts w:ascii="Times New Roman"/>
                <w:sz w:val="22"/>
                <w:szCs w:val="22"/>
              </w:rPr>
            </w:pPr>
          </w:p>
        </w:tc>
        <w:tc>
          <w:tcPr>
            <w:tcW w:w="850" w:type="dxa"/>
            <w:shd w:val="clear" w:color="auto" w:fill="auto"/>
            <w:vAlign w:val="center"/>
          </w:tcPr>
          <w:p w14:paraId="45A51F78"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6AB50AA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581</w:t>
            </w:r>
          </w:p>
        </w:tc>
        <w:tc>
          <w:tcPr>
            <w:tcW w:w="1134" w:type="dxa"/>
            <w:shd w:val="clear" w:color="auto" w:fill="auto"/>
            <w:vAlign w:val="center"/>
          </w:tcPr>
          <w:p w14:paraId="3E6643C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570</w:t>
            </w:r>
          </w:p>
        </w:tc>
        <w:tc>
          <w:tcPr>
            <w:tcW w:w="1134" w:type="dxa"/>
            <w:shd w:val="clear" w:color="auto" w:fill="auto"/>
            <w:vAlign w:val="center"/>
          </w:tcPr>
          <w:p w14:paraId="7443932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116</w:t>
            </w:r>
          </w:p>
        </w:tc>
        <w:tc>
          <w:tcPr>
            <w:tcW w:w="851" w:type="dxa"/>
            <w:shd w:val="clear" w:color="auto" w:fill="auto"/>
            <w:vAlign w:val="center"/>
          </w:tcPr>
          <w:p w14:paraId="5F70C87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90</w:t>
            </w:r>
          </w:p>
        </w:tc>
        <w:tc>
          <w:tcPr>
            <w:tcW w:w="861" w:type="dxa"/>
            <w:shd w:val="clear" w:color="auto" w:fill="auto"/>
            <w:vAlign w:val="center"/>
          </w:tcPr>
          <w:p w14:paraId="04C71E6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89</w:t>
            </w:r>
          </w:p>
        </w:tc>
        <w:tc>
          <w:tcPr>
            <w:tcW w:w="978" w:type="dxa"/>
            <w:shd w:val="clear" w:color="auto" w:fill="auto"/>
            <w:vAlign w:val="center"/>
          </w:tcPr>
          <w:p w14:paraId="65E700F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86</w:t>
            </w:r>
          </w:p>
        </w:tc>
        <w:tc>
          <w:tcPr>
            <w:tcW w:w="1031" w:type="dxa"/>
            <w:shd w:val="clear" w:color="auto" w:fill="auto"/>
            <w:vAlign w:val="center"/>
          </w:tcPr>
          <w:p w14:paraId="6A1D7EA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59</w:t>
            </w:r>
          </w:p>
        </w:tc>
      </w:tr>
      <w:tr w:rsidR="00F64508" w:rsidRPr="00F64508" w14:paraId="491A2DD5" w14:textId="77777777" w:rsidTr="00654725">
        <w:trPr>
          <w:trHeight w:val="20"/>
        </w:trPr>
        <w:tc>
          <w:tcPr>
            <w:tcW w:w="993" w:type="dxa"/>
            <w:vMerge/>
            <w:shd w:val="clear" w:color="auto" w:fill="auto"/>
            <w:vAlign w:val="center"/>
          </w:tcPr>
          <w:p w14:paraId="435E9F6F" w14:textId="77777777" w:rsidR="007C056E" w:rsidRPr="00F64508" w:rsidRDefault="007C056E" w:rsidP="00BE0E2F">
            <w:pPr>
              <w:kinsoku w:val="0"/>
              <w:spacing w:line="270" w:lineRule="exact"/>
              <w:ind w:rightChars="-14" w:right="-48"/>
              <w:jc w:val="center"/>
              <w:rPr>
                <w:rFonts w:ascii="Times New Roman"/>
                <w:sz w:val="22"/>
                <w:szCs w:val="22"/>
              </w:rPr>
            </w:pPr>
          </w:p>
        </w:tc>
        <w:tc>
          <w:tcPr>
            <w:tcW w:w="850" w:type="dxa"/>
            <w:shd w:val="clear" w:color="auto" w:fill="auto"/>
            <w:vAlign w:val="center"/>
          </w:tcPr>
          <w:p w14:paraId="20173367"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351BB43C"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5</w:t>
            </w:r>
            <w:r w:rsidRPr="00F64508">
              <w:rPr>
                <w:rFonts w:ascii="Times New Roman"/>
                <w:sz w:val="22"/>
                <w:szCs w:val="22"/>
              </w:rPr>
              <w:t>63</w:t>
            </w:r>
          </w:p>
        </w:tc>
        <w:tc>
          <w:tcPr>
            <w:tcW w:w="1134" w:type="dxa"/>
            <w:shd w:val="clear" w:color="auto" w:fill="auto"/>
            <w:vAlign w:val="center"/>
          </w:tcPr>
          <w:p w14:paraId="02DE3605"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5</w:t>
            </w:r>
            <w:r w:rsidRPr="00F64508">
              <w:rPr>
                <w:rFonts w:ascii="Times New Roman"/>
                <w:sz w:val="22"/>
                <w:szCs w:val="22"/>
              </w:rPr>
              <w:t>28</w:t>
            </w:r>
          </w:p>
        </w:tc>
        <w:tc>
          <w:tcPr>
            <w:tcW w:w="1134" w:type="dxa"/>
            <w:shd w:val="clear" w:color="auto" w:fill="auto"/>
            <w:vAlign w:val="center"/>
          </w:tcPr>
          <w:p w14:paraId="21CB1797"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1</w:t>
            </w:r>
            <w:r w:rsidRPr="00F64508">
              <w:rPr>
                <w:rFonts w:ascii="Times New Roman"/>
                <w:sz w:val="22"/>
                <w:szCs w:val="22"/>
              </w:rPr>
              <w:t>24</w:t>
            </w:r>
          </w:p>
        </w:tc>
        <w:tc>
          <w:tcPr>
            <w:tcW w:w="851" w:type="dxa"/>
            <w:shd w:val="clear" w:color="auto" w:fill="auto"/>
            <w:vAlign w:val="center"/>
          </w:tcPr>
          <w:p w14:paraId="0754B110"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8</w:t>
            </w:r>
            <w:r w:rsidRPr="00F64508">
              <w:rPr>
                <w:rFonts w:ascii="Times New Roman"/>
                <w:sz w:val="22"/>
                <w:szCs w:val="22"/>
              </w:rPr>
              <w:t>5</w:t>
            </w:r>
          </w:p>
        </w:tc>
        <w:tc>
          <w:tcPr>
            <w:tcW w:w="861" w:type="dxa"/>
            <w:shd w:val="clear" w:color="auto" w:fill="auto"/>
            <w:vAlign w:val="center"/>
          </w:tcPr>
          <w:p w14:paraId="57195594"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6</w:t>
            </w:r>
            <w:r w:rsidRPr="00F64508">
              <w:rPr>
                <w:rFonts w:ascii="Times New Roman"/>
                <w:sz w:val="22"/>
                <w:szCs w:val="22"/>
              </w:rPr>
              <w:t>7</w:t>
            </w:r>
          </w:p>
        </w:tc>
        <w:tc>
          <w:tcPr>
            <w:tcW w:w="978" w:type="dxa"/>
            <w:shd w:val="clear" w:color="auto" w:fill="auto"/>
            <w:vAlign w:val="center"/>
          </w:tcPr>
          <w:p w14:paraId="01F4F366"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7</w:t>
            </w:r>
            <w:r w:rsidRPr="00F64508">
              <w:rPr>
                <w:rFonts w:ascii="Times New Roman"/>
                <w:sz w:val="22"/>
                <w:szCs w:val="22"/>
              </w:rPr>
              <w:t>9.5</w:t>
            </w:r>
          </w:p>
        </w:tc>
        <w:tc>
          <w:tcPr>
            <w:tcW w:w="1031" w:type="dxa"/>
            <w:shd w:val="clear" w:color="auto" w:fill="auto"/>
            <w:vAlign w:val="center"/>
          </w:tcPr>
          <w:p w14:paraId="2D2A415C" w14:textId="77777777" w:rsidR="007C056E" w:rsidRPr="00F64508" w:rsidRDefault="007C056E" w:rsidP="00BE0E2F">
            <w:pPr>
              <w:spacing w:line="270" w:lineRule="exact"/>
              <w:jc w:val="right"/>
              <w:rPr>
                <w:rFonts w:ascii="Times New Roman"/>
                <w:sz w:val="22"/>
                <w:szCs w:val="22"/>
              </w:rPr>
            </w:pPr>
            <w:r w:rsidRPr="00F64508">
              <w:rPr>
                <w:rFonts w:ascii="Times New Roman" w:hint="eastAsia"/>
                <w:sz w:val="22"/>
                <w:szCs w:val="22"/>
              </w:rPr>
              <w:t>5</w:t>
            </w:r>
            <w:r w:rsidRPr="00F64508">
              <w:rPr>
                <w:rFonts w:ascii="Times New Roman"/>
                <w:sz w:val="22"/>
                <w:szCs w:val="22"/>
              </w:rPr>
              <w:t>0.5</w:t>
            </w:r>
          </w:p>
        </w:tc>
      </w:tr>
      <w:tr w:rsidR="00F64508" w:rsidRPr="00F64508" w14:paraId="13B457A7" w14:textId="77777777" w:rsidTr="00654725">
        <w:trPr>
          <w:trHeight w:val="20"/>
        </w:trPr>
        <w:tc>
          <w:tcPr>
            <w:tcW w:w="993" w:type="dxa"/>
            <w:vMerge w:val="restart"/>
            <w:shd w:val="clear" w:color="auto" w:fill="auto"/>
            <w:vAlign w:val="center"/>
          </w:tcPr>
          <w:p w14:paraId="0C5D12D5"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新北市</w:t>
            </w:r>
          </w:p>
        </w:tc>
        <w:tc>
          <w:tcPr>
            <w:tcW w:w="850" w:type="dxa"/>
            <w:shd w:val="clear" w:color="auto" w:fill="auto"/>
            <w:vAlign w:val="center"/>
          </w:tcPr>
          <w:p w14:paraId="69A82FAC"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439BF75"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510</w:t>
            </w:r>
          </w:p>
        </w:tc>
        <w:tc>
          <w:tcPr>
            <w:tcW w:w="1134" w:type="dxa"/>
            <w:shd w:val="clear" w:color="auto" w:fill="auto"/>
            <w:vAlign w:val="center"/>
          </w:tcPr>
          <w:p w14:paraId="6672F3DF"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498</w:t>
            </w:r>
          </w:p>
        </w:tc>
        <w:tc>
          <w:tcPr>
            <w:tcW w:w="1134" w:type="dxa"/>
            <w:shd w:val="clear" w:color="auto" w:fill="auto"/>
            <w:vAlign w:val="center"/>
          </w:tcPr>
          <w:p w14:paraId="6302A25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w:t>
            </w:r>
          </w:p>
        </w:tc>
        <w:tc>
          <w:tcPr>
            <w:tcW w:w="851" w:type="dxa"/>
            <w:shd w:val="clear" w:color="auto" w:fill="auto"/>
            <w:vAlign w:val="center"/>
          </w:tcPr>
          <w:p w14:paraId="771A5511"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81</w:t>
            </w:r>
          </w:p>
        </w:tc>
        <w:tc>
          <w:tcPr>
            <w:tcW w:w="861" w:type="dxa"/>
            <w:shd w:val="clear" w:color="auto" w:fill="auto"/>
            <w:vAlign w:val="center"/>
          </w:tcPr>
          <w:p w14:paraId="483E643D"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84</w:t>
            </w:r>
          </w:p>
        </w:tc>
        <w:tc>
          <w:tcPr>
            <w:tcW w:w="978" w:type="dxa"/>
            <w:shd w:val="clear" w:color="auto" w:fill="auto"/>
            <w:vAlign w:val="center"/>
          </w:tcPr>
          <w:p w14:paraId="1C9843C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70</w:t>
            </w:r>
          </w:p>
        </w:tc>
        <w:tc>
          <w:tcPr>
            <w:tcW w:w="1031" w:type="dxa"/>
            <w:shd w:val="clear" w:color="auto" w:fill="auto"/>
            <w:vAlign w:val="center"/>
          </w:tcPr>
          <w:p w14:paraId="186C743F"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27</w:t>
            </w:r>
          </w:p>
        </w:tc>
      </w:tr>
      <w:tr w:rsidR="00F64508" w:rsidRPr="00F64508" w14:paraId="51FBEBEA" w14:textId="77777777" w:rsidTr="00654725">
        <w:trPr>
          <w:trHeight w:val="20"/>
        </w:trPr>
        <w:tc>
          <w:tcPr>
            <w:tcW w:w="993" w:type="dxa"/>
            <w:vMerge/>
            <w:shd w:val="clear" w:color="auto" w:fill="auto"/>
            <w:vAlign w:val="center"/>
          </w:tcPr>
          <w:p w14:paraId="08934F14"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64D6897"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32B236C8"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516</w:t>
            </w:r>
          </w:p>
        </w:tc>
        <w:tc>
          <w:tcPr>
            <w:tcW w:w="1134" w:type="dxa"/>
            <w:shd w:val="clear" w:color="auto" w:fill="auto"/>
            <w:vAlign w:val="center"/>
          </w:tcPr>
          <w:p w14:paraId="79EC6CE5"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504</w:t>
            </w:r>
          </w:p>
        </w:tc>
        <w:tc>
          <w:tcPr>
            <w:tcW w:w="1134" w:type="dxa"/>
            <w:shd w:val="clear" w:color="auto" w:fill="auto"/>
            <w:vAlign w:val="center"/>
          </w:tcPr>
          <w:p w14:paraId="7E1A9003"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5C13C8F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79</w:t>
            </w:r>
          </w:p>
        </w:tc>
        <w:tc>
          <w:tcPr>
            <w:tcW w:w="861" w:type="dxa"/>
            <w:shd w:val="clear" w:color="auto" w:fill="auto"/>
            <w:vAlign w:val="center"/>
          </w:tcPr>
          <w:p w14:paraId="7E125C29"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115</w:t>
            </w:r>
          </w:p>
        </w:tc>
        <w:tc>
          <w:tcPr>
            <w:tcW w:w="978" w:type="dxa"/>
            <w:shd w:val="clear" w:color="auto" w:fill="auto"/>
            <w:vAlign w:val="center"/>
          </w:tcPr>
          <w:p w14:paraId="21669153"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70</w:t>
            </w:r>
          </w:p>
        </w:tc>
        <w:tc>
          <w:tcPr>
            <w:tcW w:w="1031" w:type="dxa"/>
            <w:shd w:val="clear" w:color="auto" w:fill="auto"/>
            <w:vAlign w:val="center"/>
          </w:tcPr>
          <w:p w14:paraId="76E1DD83"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27</w:t>
            </w:r>
          </w:p>
        </w:tc>
      </w:tr>
      <w:tr w:rsidR="00F64508" w:rsidRPr="00F64508" w14:paraId="36171924" w14:textId="77777777" w:rsidTr="00654725">
        <w:trPr>
          <w:trHeight w:val="20"/>
        </w:trPr>
        <w:tc>
          <w:tcPr>
            <w:tcW w:w="993" w:type="dxa"/>
            <w:vMerge/>
            <w:shd w:val="clear" w:color="auto" w:fill="auto"/>
            <w:vAlign w:val="center"/>
          </w:tcPr>
          <w:p w14:paraId="48965DA1"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B92B95D"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6DDF06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498</w:t>
            </w:r>
          </w:p>
        </w:tc>
        <w:tc>
          <w:tcPr>
            <w:tcW w:w="1134" w:type="dxa"/>
            <w:shd w:val="clear" w:color="auto" w:fill="auto"/>
            <w:vAlign w:val="center"/>
          </w:tcPr>
          <w:p w14:paraId="1B5BEA5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488</w:t>
            </w:r>
          </w:p>
        </w:tc>
        <w:tc>
          <w:tcPr>
            <w:tcW w:w="1134" w:type="dxa"/>
            <w:shd w:val="clear" w:color="auto" w:fill="auto"/>
            <w:vAlign w:val="center"/>
          </w:tcPr>
          <w:p w14:paraId="303B014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w:t>
            </w:r>
          </w:p>
        </w:tc>
        <w:tc>
          <w:tcPr>
            <w:tcW w:w="851" w:type="dxa"/>
            <w:shd w:val="clear" w:color="auto" w:fill="auto"/>
            <w:vAlign w:val="center"/>
          </w:tcPr>
          <w:p w14:paraId="62ACAE3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79</w:t>
            </w:r>
          </w:p>
        </w:tc>
        <w:tc>
          <w:tcPr>
            <w:tcW w:w="861" w:type="dxa"/>
            <w:shd w:val="clear" w:color="auto" w:fill="auto"/>
            <w:vAlign w:val="center"/>
          </w:tcPr>
          <w:p w14:paraId="15A3B73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105</w:t>
            </w:r>
          </w:p>
        </w:tc>
        <w:tc>
          <w:tcPr>
            <w:tcW w:w="978" w:type="dxa"/>
            <w:shd w:val="clear" w:color="auto" w:fill="auto"/>
            <w:vAlign w:val="center"/>
          </w:tcPr>
          <w:p w14:paraId="44B886E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69</w:t>
            </w:r>
          </w:p>
        </w:tc>
        <w:tc>
          <w:tcPr>
            <w:tcW w:w="1031" w:type="dxa"/>
            <w:shd w:val="clear" w:color="auto" w:fill="auto"/>
            <w:vAlign w:val="center"/>
          </w:tcPr>
          <w:p w14:paraId="761C488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r>
      <w:tr w:rsidR="00F64508" w:rsidRPr="00F64508" w14:paraId="12C92AF6" w14:textId="77777777" w:rsidTr="00031CF9">
        <w:trPr>
          <w:trHeight w:val="43"/>
        </w:trPr>
        <w:tc>
          <w:tcPr>
            <w:tcW w:w="993" w:type="dxa"/>
            <w:vMerge/>
            <w:shd w:val="clear" w:color="auto" w:fill="auto"/>
            <w:vAlign w:val="center"/>
          </w:tcPr>
          <w:p w14:paraId="2F2C599D"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376A637"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09D35F1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504</w:t>
            </w:r>
          </w:p>
        </w:tc>
        <w:tc>
          <w:tcPr>
            <w:tcW w:w="1134" w:type="dxa"/>
            <w:shd w:val="clear" w:color="auto" w:fill="auto"/>
            <w:vAlign w:val="center"/>
          </w:tcPr>
          <w:p w14:paraId="0CF3469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495</w:t>
            </w:r>
          </w:p>
        </w:tc>
        <w:tc>
          <w:tcPr>
            <w:tcW w:w="1134" w:type="dxa"/>
            <w:shd w:val="clear" w:color="auto" w:fill="auto"/>
            <w:vAlign w:val="center"/>
          </w:tcPr>
          <w:p w14:paraId="6BE84E9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4A1C167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84</w:t>
            </w:r>
          </w:p>
        </w:tc>
        <w:tc>
          <w:tcPr>
            <w:tcW w:w="861" w:type="dxa"/>
            <w:shd w:val="clear" w:color="auto" w:fill="auto"/>
            <w:vAlign w:val="center"/>
          </w:tcPr>
          <w:p w14:paraId="3296361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110</w:t>
            </w:r>
          </w:p>
        </w:tc>
        <w:tc>
          <w:tcPr>
            <w:tcW w:w="978" w:type="dxa"/>
            <w:shd w:val="clear" w:color="auto" w:fill="auto"/>
            <w:vAlign w:val="center"/>
          </w:tcPr>
          <w:p w14:paraId="47A5AA9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71</w:t>
            </w:r>
          </w:p>
        </w:tc>
        <w:tc>
          <w:tcPr>
            <w:tcW w:w="1031" w:type="dxa"/>
            <w:shd w:val="clear" w:color="auto" w:fill="auto"/>
            <w:vAlign w:val="center"/>
          </w:tcPr>
          <w:p w14:paraId="398DDFA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r>
      <w:tr w:rsidR="00F64508" w:rsidRPr="00F64508" w14:paraId="0BA56B30" w14:textId="77777777" w:rsidTr="00654725">
        <w:trPr>
          <w:trHeight w:val="20"/>
        </w:trPr>
        <w:tc>
          <w:tcPr>
            <w:tcW w:w="993" w:type="dxa"/>
            <w:vMerge/>
            <w:shd w:val="clear" w:color="auto" w:fill="auto"/>
            <w:vAlign w:val="center"/>
          </w:tcPr>
          <w:p w14:paraId="4A81E26D"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3D85F3D"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4ECA99B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546</w:t>
            </w:r>
          </w:p>
        </w:tc>
        <w:tc>
          <w:tcPr>
            <w:tcW w:w="1134" w:type="dxa"/>
            <w:shd w:val="clear" w:color="auto" w:fill="auto"/>
            <w:vAlign w:val="center"/>
          </w:tcPr>
          <w:p w14:paraId="4D78441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527</w:t>
            </w:r>
          </w:p>
        </w:tc>
        <w:tc>
          <w:tcPr>
            <w:tcW w:w="1134" w:type="dxa"/>
            <w:shd w:val="clear" w:color="auto" w:fill="auto"/>
            <w:vAlign w:val="center"/>
          </w:tcPr>
          <w:p w14:paraId="19D835A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191</w:t>
            </w:r>
          </w:p>
        </w:tc>
        <w:tc>
          <w:tcPr>
            <w:tcW w:w="851" w:type="dxa"/>
            <w:shd w:val="clear" w:color="auto" w:fill="auto"/>
            <w:vAlign w:val="center"/>
          </w:tcPr>
          <w:p w14:paraId="168F8D6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84</w:t>
            </w:r>
          </w:p>
        </w:tc>
        <w:tc>
          <w:tcPr>
            <w:tcW w:w="861" w:type="dxa"/>
            <w:shd w:val="clear" w:color="auto" w:fill="auto"/>
            <w:vAlign w:val="center"/>
          </w:tcPr>
          <w:p w14:paraId="1C308FA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75</w:t>
            </w:r>
          </w:p>
        </w:tc>
        <w:tc>
          <w:tcPr>
            <w:tcW w:w="978" w:type="dxa"/>
            <w:shd w:val="clear" w:color="auto" w:fill="auto"/>
            <w:vAlign w:val="center"/>
          </w:tcPr>
          <w:p w14:paraId="0E04788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74</w:t>
            </w:r>
          </w:p>
        </w:tc>
        <w:tc>
          <w:tcPr>
            <w:tcW w:w="1031" w:type="dxa"/>
            <w:shd w:val="clear" w:color="auto" w:fill="auto"/>
            <w:vAlign w:val="center"/>
          </w:tcPr>
          <w:p w14:paraId="5C8F971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39</w:t>
            </w:r>
          </w:p>
        </w:tc>
      </w:tr>
      <w:tr w:rsidR="00F64508" w:rsidRPr="00F64508" w14:paraId="63D960F0" w14:textId="77777777" w:rsidTr="00654725">
        <w:trPr>
          <w:trHeight w:val="20"/>
        </w:trPr>
        <w:tc>
          <w:tcPr>
            <w:tcW w:w="993" w:type="dxa"/>
            <w:vMerge w:val="restart"/>
            <w:shd w:val="clear" w:color="auto" w:fill="auto"/>
            <w:vAlign w:val="center"/>
          </w:tcPr>
          <w:p w14:paraId="640DCBA1"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桃園市</w:t>
            </w:r>
          </w:p>
        </w:tc>
        <w:tc>
          <w:tcPr>
            <w:tcW w:w="850" w:type="dxa"/>
            <w:shd w:val="clear" w:color="auto" w:fill="auto"/>
            <w:vAlign w:val="center"/>
          </w:tcPr>
          <w:p w14:paraId="0049CC5D"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2A31BC57"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72</w:t>
            </w:r>
          </w:p>
        </w:tc>
        <w:tc>
          <w:tcPr>
            <w:tcW w:w="1134" w:type="dxa"/>
            <w:shd w:val="clear" w:color="auto" w:fill="auto"/>
            <w:vAlign w:val="center"/>
          </w:tcPr>
          <w:p w14:paraId="5113240E"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66</w:t>
            </w:r>
          </w:p>
        </w:tc>
        <w:tc>
          <w:tcPr>
            <w:tcW w:w="1134" w:type="dxa"/>
            <w:shd w:val="clear" w:color="auto" w:fill="auto"/>
            <w:vAlign w:val="center"/>
          </w:tcPr>
          <w:p w14:paraId="665B1C21"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33</w:t>
            </w:r>
          </w:p>
        </w:tc>
        <w:tc>
          <w:tcPr>
            <w:tcW w:w="851" w:type="dxa"/>
            <w:shd w:val="clear" w:color="auto" w:fill="auto"/>
            <w:vAlign w:val="center"/>
          </w:tcPr>
          <w:p w14:paraId="5052FF2B"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10</w:t>
            </w:r>
          </w:p>
        </w:tc>
        <w:tc>
          <w:tcPr>
            <w:tcW w:w="861" w:type="dxa"/>
            <w:shd w:val="clear" w:color="auto" w:fill="auto"/>
            <w:vAlign w:val="center"/>
          </w:tcPr>
          <w:p w14:paraId="1B14050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19</w:t>
            </w:r>
          </w:p>
        </w:tc>
        <w:tc>
          <w:tcPr>
            <w:tcW w:w="978" w:type="dxa"/>
            <w:shd w:val="clear" w:color="auto" w:fill="auto"/>
            <w:vAlign w:val="center"/>
          </w:tcPr>
          <w:p w14:paraId="6A112F9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305C669D"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w:t>
            </w:r>
          </w:p>
        </w:tc>
      </w:tr>
      <w:tr w:rsidR="00F64508" w:rsidRPr="00F64508" w14:paraId="2EC1B992" w14:textId="77777777" w:rsidTr="00654725">
        <w:trPr>
          <w:trHeight w:val="20"/>
        </w:trPr>
        <w:tc>
          <w:tcPr>
            <w:tcW w:w="993" w:type="dxa"/>
            <w:vMerge/>
            <w:shd w:val="clear" w:color="auto" w:fill="auto"/>
            <w:vAlign w:val="center"/>
          </w:tcPr>
          <w:p w14:paraId="2568B11A"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C5F0B16"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2539204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85</w:t>
            </w:r>
          </w:p>
        </w:tc>
        <w:tc>
          <w:tcPr>
            <w:tcW w:w="1134" w:type="dxa"/>
            <w:shd w:val="clear" w:color="auto" w:fill="auto"/>
            <w:vAlign w:val="center"/>
          </w:tcPr>
          <w:p w14:paraId="1B9778F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84</w:t>
            </w:r>
          </w:p>
        </w:tc>
        <w:tc>
          <w:tcPr>
            <w:tcW w:w="1134" w:type="dxa"/>
            <w:shd w:val="clear" w:color="auto" w:fill="auto"/>
            <w:vAlign w:val="center"/>
          </w:tcPr>
          <w:p w14:paraId="1D077DC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36</w:t>
            </w:r>
          </w:p>
        </w:tc>
        <w:tc>
          <w:tcPr>
            <w:tcW w:w="851" w:type="dxa"/>
            <w:shd w:val="clear" w:color="auto" w:fill="auto"/>
            <w:vAlign w:val="center"/>
          </w:tcPr>
          <w:p w14:paraId="43713F6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c>
          <w:tcPr>
            <w:tcW w:w="861" w:type="dxa"/>
            <w:shd w:val="clear" w:color="auto" w:fill="auto"/>
            <w:vAlign w:val="center"/>
          </w:tcPr>
          <w:p w14:paraId="6A99C21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19</w:t>
            </w:r>
          </w:p>
        </w:tc>
        <w:tc>
          <w:tcPr>
            <w:tcW w:w="978" w:type="dxa"/>
            <w:shd w:val="clear" w:color="auto" w:fill="auto"/>
            <w:vAlign w:val="center"/>
          </w:tcPr>
          <w:p w14:paraId="27B788E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16</w:t>
            </w:r>
          </w:p>
        </w:tc>
        <w:tc>
          <w:tcPr>
            <w:tcW w:w="1031" w:type="dxa"/>
            <w:shd w:val="clear" w:color="auto" w:fill="auto"/>
            <w:vAlign w:val="center"/>
          </w:tcPr>
          <w:p w14:paraId="470BE7A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r>
      <w:tr w:rsidR="00F64508" w:rsidRPr="00F64508" w14:paraId="5F960AB4" w14:textId="77777777" w:rsidTr="00654725">
        <w:trPr>
          <w:trHeight w:val="20"/>
        </w:trPr>
        <w:tc>
          <w:tcPr>
            <w:tcW w:w="993" w:type="dxa"/>
            <w:vMerge/>
            <w:shd w:val="clear" w:color="auto" w:fill="auto"/>
            <w:vAlign w:val="center"/>
          </w:tcPr>
          <w:p w14:paraId="58F8E4B6"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F6B0FAE"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29455FD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125</w:t>
            </w:r>
          </w:p>
        </w:tc>
        <w:tc>
          <w:tcPr>
            <w:tcW w:w="1134" w:type="dxa"/>
            <w:shd w:val="clear" w:color="auto" w:fill="auto"/>
            <w:vAlign w:val="center"/>
          </w:tcPr>
          <w:p w14:paraId="657A04C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105</w:t>
            </w:r>
          </w:p>
        </w:tc>
        <w:tc>
          <w:tcPr>
            <w:tcW w:w="1134" w:type="dxa"/>
            <w:shd w:val="clear" w:color="auto" w:fill="auto"/>
            <w:vAlign w:val="center"/>
          </w:tcPr>
          <w:p w14:paraId="1516526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61</w:t>
            </w:r>
          </w:p>
        </w:tc>
        <w:tc>
          <w:tcPr>
            <w:tcW w:w="851" w:type="dxa"/>
            <w:shd w:val="clear" w:color="auto" w:fill="auto"/>
            <w:vAlign w:val="center"/>
          </w:tcPr>
          <w:p w14:paraId="1464534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27</w:t>
            </w:r>
          </w:p>
        </w:tc>
        <w:tc>
          <w:tcPr>
            <w:tcW w:w="861" w:type="dxa"/>
            <w:shd w:val="clear" w:color="auto" w:fill="auto"/>
            <w:vAlign w:val="center"/>
          </w:tcPr>
          <w:p w14:paraId="67DA6E3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c>
          <w:tcPr>
            <w:tcW w:w="978" w:type="dxa"/>
            <w:shd w:val="clear" w:color="auto" w:fill="auto"/>
            <w:vAlign w:val="center"/>
          </w:tcPr>
          <w:p w14:paraId="41C2A45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c>
          <w:tcPr>
            <w:tcW w:w="1031" w:type="dxa"/>
            <w:shd w:val="clear" w:color="auto" w:fill="auto"/>
            <w:vAlign w:val="center"/>
          </w:tcPr>
          <w:p w14:paraId="6326B90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26</w:t>
            </w:r>
          </w:p>
        </w:tc>
      </w:tr>
      <w:tr w:rsidR="00F64508" w:rsidRPr="00F64508" w14:paraId="7A0F2CC0" w14:textId="77777777" w:rsidTr="00654725">
        <w:trPr>
          <w:trHeight w:val="20"/>
        </w:trPr>
        <w:tc>
          <w:tcPr>
            <w:tcW w:w="993" w:type="dxa"/>
            <w:vMerge/>
            <w:shd w:val="clear" w:color="auto" w:fill="auto"/>
            <w:vAlign w:val="center"/>
          </w:tcPr>
          <w:p w14:paraId="1A257336"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9C18D99"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0161FC2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143</w:t>
            </w:r>
          </w:p>
        </w:tc>
        <w:tc>
          <w:tcPr>
            <w:tcW w:w="1134" w:type="dxa"/>
            <w:shd w:val="clear" w:color="auto" w:fill="auto"/>
            <w:vAlign w:val="center"/>
          </w:tcPr>
          <w:p w14:paraId="2713284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132</w:t>
            </w:r>
          </w:p>
        </w:tc>
        <w:tc>
          <w:tcPr>
            <w:tcW w:w="1134" w:type="dxa"/>
            <w:shd w:val="clear" w:color="auto" w:fill="auto"/>
            <w:vAlign w:val="center"/>
          </w:tcPr>
          <w:p w14:paraId="24FD09E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77</w:t>
            </w:r>
          </w:p>
        </w:tc>
        <w:tc>
          <w:tcPr>
            <w:tcW w:w="851" w:type="dxa"/>
            <w:shd w:val="clear" w:color="auto" w:fill="auto"/>
            <w:vAlign w:val="center"/>
          </w:tcPr>
          <w:p w14:paraId="1A71CDA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c>
          <w:tcPr>
            <w:tcW w:w="861" w:type="dxa"/>
            <w:shd w:val="clear" w:color="auto" w:fill="auto"/>
            <w:vAlign w:val="center"/>
          </w:tcPr>
          <w:p w14:paraId="1AEB62F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43</w:t>
            </w:r>
          </w:p>
        </w:tc>
        <w:tc>
          <w:tcPr>
            <w:tcW w:w="978" w:type="dxa"/>
            <w:shd w:val="clear" w:color="auto" w:fill="auto"/>
            <w:vAlign w:val="center"/>
          </w:tcPr>
          <w:p w14:paraId="5341418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18</w:t>
            </w:r>
          </w:p>
        </w:tc>
        <w:tc>
          <w:tcPr>
            <w:tcW w:w="1031" w:type="dxa"/>
            <w:shd w:val="clear" w:color="auto" w:fill="auto"/>
            <w:vAlign w:val="center"/>
          </w:tcPr>
          <w:p w14:paraId="097C211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29</w:t>
            </w:r>
          </w:p>
        </w:tc>
      </w:tr>
      <w:tr w:rsidR="00F64508" w:rsidRPr="00F64508" w14:paraId="542D93CB" w14:textId="77777777" w:rsidTr="00654725">
        <w:trPr>
          <w:trHeight w:val="20"/>
        </w:trPr>
        <w:tc>
          <w:tcPr>
            <w:tcW w:w="993" w:type="dxa"/>
            <w:vMerge/>
            <w:shd w:val="clear" w:color="auto" w:fill="auto"/>
            <w:vAlign w:val="center"/>
          </w:tcPr>
          <w:p w14:paraId="3334AC13"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6BA2528"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2E30114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159</w:t>
            </w:r>
          </w:p>
        </w:tc>
        <w:tc>
          <w:tcPr>
            <w:tcW w:w="1134" w:type="dxa"/>
            <w:shd w:val="clear" w:color="auto" w:fill="auto"/>
            <w:vAlign w:val="center"/>
          </w:tcPr>
          <w:p w14:paraId="0512940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146</w:t>
            </w:r>
          </w:p>
        </w:tc>
        <w:tc>
          <w:tcPr>
            <w:tcW w:w="1134" w:type="dxa"/>
            <w:shd w:val="clear" w:color="auto" w:fill="auto"/>
            <w:vAlign w:val="center"/>
          </w:tcPr>
          <w:p w14:paraId="34C67B5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54</w:t>
            </w:r>
          </w:p>
        </w:tc>
        <w:tc>
          <w:tcPr>
            <w:tcW w:w="851" w:type="dxa"/>
            <w:shd w:val="clear" w:color="auto" w:fill="auto"/>
            <w:vAlign w:val="center"/>
          </w:tcPr>
          <w:p w14:paraId="3D773A9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21</w:t>
            </w:r>
          </w:p>
        </w:tc>
        <w:tc>
          <w:tcPr>
            <w:tcW w:w="861" w:type="dxa"/>
            <w:shd w:val="clear" w:color="auto" w:fill="auto"/>
            <w:vAlign w:val="center"/>
          </w:tcPr>
          <w:p w14:paraId="220F4EE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33</w:t>
            </w:r>
          </w:p>
        </w:tc>
        <w:tc>
          <w:tcPr>
            <w:tcW w:w="978" w:type="dxa"/>
            <w:shd w:val="clear" w:color="auto" w:fill="auto"/>
            <w:vAlign w:val="center"/>
          </w:tcPr>
          <w:p w14:paraId="4051E50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21</w:t>
            </w:r>
          </w:p>
        </w:tc>
        <w:tc>
          <w:tcPr>
            <w:tcW w:w="1031" w:type="dxa"/>
            <w:shd w:val="clear" w:color="auto" w:fill="auto"/>
            <w:vAlign w:val="center"/>
          </w:tcPr>
          <w:p w14:paraId="20CC2ED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32</w:t>
            </w:r>
          </w:p>
        </w:tc>
      </w:tr>
      <w:tr w:rsidR="00F64508" w:rsidRPr="00F64508" w14:paraId="455AB3BE" w14:textId="77777777" w:rsidTr="00654725">
        <w:trPr>
          <w:trHeight w:val="20"/>
        </w:trPr>
        <w:tc>
          <w:tcPr>
            <w:tcW w:w="993" w:type="dxa"/>
            <w:vMerge w:val="restart"/>
            <w:shd w:val="clear" w:color="auto" w:fill="auto"/>
            <w:vAlign w:val="center"/>
          </w:tcPr>
          <w:p w14:paraId="738BBA98"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roofErr w:type="gramStart"/>
            <w:r w:rsidRPr="00F64508">
              <w:rPr>
                <w:rFonts w:ascii="Times New Roman"/>
                <w:sz w:val="22"/>
                <w:szCs w:val="22"/>
              </w:rPr>
              <w:t>臺</w:t>
            </w:r>
            <w:proofErr w:type="gramEnd"/>
            <w:r w:rsidRPr="00F64508">
              <w:rPr>
                <w:rFonts w:ascii="Times New Roman"/>
                <w:sz w:val="22"/>
                <w:szCs w:val="22"/>
              </w:rPr>
              <w:t>中市</w:t>
            </w:r>
          </w:p>
        </w:tc>
        <w:tc>
          <w:tcPr>
            <w:tcW w:w="850" w:type="dxa"/>
            <w:shd w:val="clear" w:color="auto" w:fill="auto"/>
            <w:vAlign w:val="center"/>
          </w:tcPr>
          <w:p w14:paraId="52824FFB"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6C432646"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114</w:t>
            </w:r>
          </w:p>
        </w:tc>
        <w:tc>
          <w:tcPr>
            <w:tcW w:w="1134" w:type="dxa"/>
            <w:shd w:val="clear" w:color="auto" w:fill="auto"/>
            <w:vAlign w:val="center"/>
          </w:tcPr>
          <w:p w14:paraId="67204051"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103</w:t>
            </w:r>
          </w:p>
        </w:tc>
        <w:tc>
          <w:tcPr>
            <w:tcW w:w="1134" w:type="dxa"/>
            <w:shd w:val="clear" w:color="auto" w:fill="auto"/>
            <w:vAlign w:val="center"/>
          </w:tcPr>
          <w:p w14:paraId="5B504B0D"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16</w:t>
            </w:r>
          </w:p>
        </w:tc>
        <w:tc>
          <w:tcPr>
            <w:tcW w:w="851" w:type="dxa"/>
            <w:shd w:val="clear" w:color="auto" w:fill="auto"/>
            <w:vAlign w:val="center"/>
          </w:tcPr>
          <w:p w14:paraId="325C1395"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18</w:t>
            </w:r>
          </w:p>
        </w:tc>
        <w:tc>
          <w:tcPr>
            <w:tcW w:w="861" w:type="dxa"/>
            <w:shd w:val="clear" w:color="auto" w:fill="auto"/>
            <w:vAlign w:val="center"/>
          </w:tcPr>
          <w:p w14:paraId="1167F726"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29</w:t>
            </w:r>
          </w:p>
        </w:tc>
        <w:tc>
          <w:tcPr>
            <w:tcW w:w="978" w:type="dxa"/>
            <w:shd w:val="clear" w:color="auto" w:fill="auto"/>
            <w:vAlign w:val="center"/>
          </w:tcPr>
          <w:p w14:paraId="5C81333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15</w:t>
            </w:r>
          </w:p>
        </w:tc>
        <w:tc>
          <w:tcPr>
            <w:tcW w:w="1031" w:type="dxa"/>
            <w:shd w:val="clear" w:color="auto" w:fill="auto"/>
            <w:vAlign w:val="center"/>
          </w:tcPr>
          <w:p w14:paraId="63977B1B"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w:t>
            </w:r>
          </w:p>
        </w:tc>
      </w:tr>
      <w:tr w:rsidR="00F64508" w:rsidRPr="00F64508" w14:paraId="42B11E79" w14:textId="77777777" w:rsidTr="00654725">
        <w:trPr>
          <w:trHeight w:val="20"/>
        </w:trPr>
        <w:tc>
          <w:tcPr>
            <w:tcW w:w="993" w:type="dxa"/>
            <w:vMerge/>
            <w:shd w:val="clear" w:color="auto" w:fill="auto"/>
            <w:vAlign w:val="center"/>
          </w:tcPr>
          <w:p w14:paraId="43AE604E"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3B179D7"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1A9BD6F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116</w:t>
            </w:r>
          </w:p>
        </w:tc>
        <w:tc>
          <w:tcPr>
            <w:tcW w:w="1134" w:type="dxa"/>
            <w:shd w:val="clear" w:color="auto" w:fill="auto"/>
            <w:vAlign w:val="center"/>
          </w:tcPr>
          <w:p w14:paraId="6793965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114</w:t>
            </w:r>
          </w:p>
        </w:tc>
        <w:tc>
          <w:tcPr>
            <w:tcW w:w="1134" w:type="dxa"/>
            <w:shd w:val="clear" w:color="auto" w:fill="auto"/>
            <w:vAlign w:val="center"/>
          </w:tcPr>
          <w:p w14:paraId="23FBF0D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c>
          <w:tcPr>
            <w:tcW w:w="851" w:type="dxa"/>
            <w:shd w:val="clear" w:color="auto" w:fill="auto"/>
            <w:vAlign w:val="center"/>
          </w:tcPr>
          <w:p w14:paraId="1353EC8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c>
          <w:tcPr>
            <w:tcW w:w="861" w:type="dxa"/>
            <w:shd w:val="clear" w:color="auto" w:fill="auto"/>
            <w:vAlign w:val="center"/>
          </w:tcPr>
          <w:p w14:paraId="15A6EC1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978" w:type="dxa"/>
            <w:shd w:val="clear" w:color="auto" w:fill="auto"/>
            <w:vAlign w:val="center"/>
          </w:tcPr>
          <w:p w14:paraId="3FBCD6E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w:t>
            </w:r>
          </w:p>
        </w:tc>
        <w:tc>
          <w:tcPr>
            <w:tcW w:w="1031" w:type="dxa"/>
            <w:shd w:val="clear" w:color="auto" w:fill="auto"/>
            <w:vAlign w:val="center"/>
          </w:tcPr>
          <w:p w14:paraId="4A8DF30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w:t>
            </w:r>
          </w:p>
        </w:tc>
      </w:tr>
      <w:tr w:rsidR="00F64508" w:rsidRPr="00F64508" w14:paraId="6CA8BDCF" w14:textId="77777777" w:rsidTr="00654725">
        <w:trPr>
          <w:trHeight w:val="20"/>
        </w:trPr>
        <w:tc>
          <w:tcPr>
            <w:tcW w:w="993" w:type="dxa"/>
            <w:vMerge/>
            <w:shd w:val="clear" w:color="auto" w:fill="auto"/>
            <w:vAlign w:val="center"/>
          </w:tcPr>
          <w:p w14:paraId="1FEAD403"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ED43895"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7E8B562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116</w:t>
            </w:r>
          </w:p>
        </w:tc>
        <w:tc>
          <w:tcPr>
            <w:tcW w:w="1134" w:type="dxa"/>
            <w:shd w:val="clear" w:color="auto" w:fill="auto"/>
            <w:vAlign w:val="center"/>
          </w:tcPr>
          <w:p w14:paraId="42755F4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107</w:t>
            </w:r>
          </w:p>
        </w:tc>
        <w:tc>
          <w:tcPr>
            <w:tcW w:w="1134" w:type="dxa"/>
            <w:shd w:val="clear" w:color="auto" w:fill="auto"/>
            <w:vAlign w:val="center"/>
          </w:tcPr>
          <w:p w14:paraId="2BD4EE5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851" w:type="dxa"/>
            <w:shd w:val="clear" w:color="auto" w:fill="auto"/>
            <w:vAlign w:val="center"/>
          </w:tcPr>
          <w:p w14:paraId="22C8B81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15</w:t>
            </w:r>
          </w:p>
        </w:tc>
        <w:tc>
          <w:tcPr>
            <w:tcW w:w="861" w:type="dxa"/>
            <w:shd w:val="clear" w:color="auto" w:fill="auto"/>
            <w:vAlign w:val="center"/>
          </w:tcPr>
          <w:p w14:paraId="094AB8C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27</w:t>
            </w:r>
          </w:p>
        </w:tc>
        <w:tc>
          <w:tcPr>
            <w:tcW w:w="978" w:type="dxa"/>
            <w:shd w:val="clear" w:color="auto" w:fill="auto"/>
            <w:vAlign w:val="center"/>
          </w:tcPr>
          <w:p w14:paraId="129E5D4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13</w:t>
            </w:r>
          </w:p>
        </w:tc>
        <w:tc>
          <w:tcPr>
            <w:tcW w:w="1031" w:type="dxa"/>
            <w:shd w:val="clear" w:color="auto" w:fill="auto"/>
            <w:vAlign w:val="center"/>
          </w:tcPr>
          <w:p w14:paraId="606DBAE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r>
      <w:tr w:rsidR="00F64508" w:rsidRPr="00F64508" w14:paraId="775EB0D5" w14:textId="77777777" w:rsidTr="00654725">
        <w:trPr>
          <w:trHeight w:val="20"/>
        </w:trPr>
        <w:tc>
          <w:tcPr>
            <w:tcW w:w="993" w:type="dxa"/>
            <w:vMerge/>
            <w:shd w:val="clear" w:color="auto" w:fill="auto"/>
            <w:vAlign w:val="center"/>
          </w:tcPr>
          <w:p w14:paraId="20869261"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5AA6788"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5552B38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126</w:t>
            </w:r>
          </w:p>
        </w:tc>
        <w:tc>
          <w:tcPr>
            <w:tcW w:w="1134" w:type="dxa"/>
            <w:shd w:val="clear" w:color="auto" w:fill="auto"/>
            <w:vAlign w:val="center"/>
          </w:tcPr>
          <w:p w14:paraId="60BD59A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111</w:t>
            </w:r>
          </w:p>
        </w:tc>
        <w:tc>
          <w:tcPr>
            <w:tcW w:w="1134" w:type="dxa"/>
            <w:shd w:val="clear" w:color="auto" w:fill="auto"/>
            <w:vAlign w:val="center"/>
          </w:tcPr>
          <w:p w14:paraId="5B25CDF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w:t>
            </w:r>
          </w:p>
        </w:tc>
        <w:tc>
          <w:tcPr>
            <w:tcW w:w="851" w:type="dxa"/>
            <w:shd w:val="clear" w:color="auto" w:fill="auto"/>
            <w:vAlign w:val="center"/>
          </w:tcPr>
          <w:p w14:paraId="545C26B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22</w:t>
            </w:r>
          </w:p>
        </w:tc>
        <w:tc>
          <w:tcPr>
            <w:tcW w:w="861" w:type="dxa"/>
            <w:shd w:val="clear" w:color="auto" w:fill="auto"/>
            <w:vAlign w:val="center"/>
          </w:tcPr>
          <w:p w14:paraId="6E46497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978" w:type="dxa"/>
            <w:shd w:val="clear" w:color="auto" w:fill="auto"/>
            <w:vAlign w:val="center"/>
          </w:tcPr>
          <w:p w14:paraId="197C63C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19</w:t>
            </w:r>
          </w:p>
        </w:tc>
        <w:tc>
          <w:tcPr>
            <w:tcW w:w="1031" w:type="dxa"/>
            <w:shd w:val="clear" w:color="auto" w:fill="auto"/>
            <w:vAlign w:val="center"/>
          </w:tcPr>
          <w:p w14:paraId="540C4FD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w:t>
            </w:r>
          </w:p>
        </w:tc>
      </w:tr>
      <w:tr w:rsidR="00F64508" w:rsidRPr="00F64508" w14:paraId="7AC97A42" w14:textId="77777777" w:rsidTr="00654725">
        <w:trPr>
          <w:trHeight w:val="20"/>
        </w:trPr>
        <w:tc>
          <w:tcPr>
            <w:tcW w:w="993" w:type="dxa"/>
            <w:vMerge/>
            <w:shd w:val="clear" w:color="auto" w:fill="auto"/>
            <w:vAlign w:val="center"/>
          </w:tcPr>
          <w:p w14:paraId="06B2C628"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36899DE"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2EE3890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126</w:t>
            </w:r>
          </w:p>
        </w:tc>
        <w:tc>
          <w:tcPr>
            <w:tcW w:w="1134" w:type="dxa"/>
            <w:shd w:val="clear" w:color="auto" w:fill="auto"/>
            <w:vAlign w:val="center"/>
          </w:tcPr>
          <w:p w14:paraId="6A0BBD6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118</w:t>
            </w:r>
          </w:p>
        </w:tc>
        <w:tc>
          <w:tcPr>
            <w:tcW w:w="1134" w:type="dxa"/>
            <w:shd w:val="clear" w:color="auto" w:fill="auto"/>
            <w:vAlign w:val="center"/>
          </w:tcPr>
          <w:p w14:paraId="5F6E3B0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77</w:t>
            </w:r>
          </w:p>
        </w:tc>
        <w:tc>
          <w:tcPr>
            <w:tcW w:w="851" w:type="dxa"/>
            <w:shd w:val="clear" w:color="auto" w:fill="auto"/>
            <w:vAlign w:val="center"/>
          </w:tcPr>
          <w:p w14:paraId="22DAC21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28</w:t>
            </w:r>
          </w:p>
        </w:tc>
        <w:tc>
          <w:tcPr>
            <w:tcW w:w="861" w:type="dxa"/>
            <w:shd w:val="clear" w:color="auto" w:fill="auto"/>
            <w:vAlign w:val="center"/>
          </w:tcPr>
          <w:p w14:paraId="3D54208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35</w:t>
            </w:r>
          </w:p>
        </w:tc>
        <w:tc>
          <w:tcPr>
            <w:tcW w:w="978" w:type="dxa"/>
            <w:shd w:val="clear" w:color="auto" w:fill="auto"/>
            <w:vAlign w:val="center"/>
          </w:tcPr>
          <w:p w14:paraId="5F70BBC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21</w:t>
            </w:r>
          </w:p>
        </w:tc>
        <w:tc>
          <w:tcPr>
            <w:tcW w:w="1031" w:type="dxa"/>
            <w:shd w:val="clear" w:color="auto" w:fill="auto"/>
            <w:vAlign w:val="center"/>
          </w:tcPr>
          <w:p w14:paraId="02E087E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r>
      <w:tr w:rsidR="00F64508" w:rsidRPr="00F64508" w14:paraId="5D5E78BC" w14:textId="77777777" w:rsidTr="00654725">
        <w:trPr>
          <w:trHeight w:val="20"/>
        </w:trPr>
        <w:tc>
          <w:tcPr>
            <w:tcW w:w="993" w:type="dxa"/>
            <w:vMerge w:val="restart"/>
            <w:shd w:val="clear" w:color="auto" w:fill="auto"/>
            <w:vAlign w:val="center"/>
          </w:tcPr>
          <w:p w14:paraId="1E6426AC"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roofErr w:type="gramStart"/>
            <w:r w:rsidRPr="00F64508">
              <w:rPr>
                <w:rFonts w:ascii="Times New Roman"/>
                <w:sz w:val="22"/>
                <w:szCs w:val="22"/>
              </w:rPr>
              <w:t>臺</w:t>
            </w:r>
            <w:proofErr w:type="gramEnd"/>
            <w:r w:rsidRPr="00F64508">
              <w:rPr>
                <w:rFonts w:ascii="Times New Roman"/>
                <w:sz w:val="22"/>
                <w:szCs w:val="22"/>
              </w:rPr>
              <w:t>南市</w:t>
            </w:r>
          </w:p>
        </w:tc>
        <w:tc>
          <w:tcPr>
            <w:tcW w:w="850" w:type="dxa"/>
            <w:shd w:val="clear" w:color="auto" w:fill="auto"/>
            <w:vAlign w:val="center"/>
          </w:tcPr>
          <w:p w14:paraId="032C663C"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595AC5CA"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0A62C6DB"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41</w:t>
            </w:r>
          </w:p>
        </w:tc>
        <w:tc>
          <w:tcPr>
            <w:tcW w:w="1134" w:type="dxa"/>
            <w:shd w:val="clear" w:color="auto" w:fill="auto"/>
            <w:vAlign w:val="center"/>
          </w:tcPr>
          <w:p w14:paraId="0A737C5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16</w:t>
            </w:r>
          </w:p>
        </w:tc>
        <w:tc>
          <w:tcPr>
            <w:tcW w:w="851" w:type="dxa"/>
            <w:shd w:val="clear" w:color="auto" w:fill="auto"/>
            <w:vAlign w:val="center"/>
          </w:tcPr>
          <w:p w14:paraId="0B7561E9"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3139CE62"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17</w:t>
            </w:r>
          </w:p>
        </w:tc>
        <w:tc>
          <w:tcPr>
            <w:tcW w:w="978" w:type="dxa"/>
            <w:shd w:val="clear" w:color="auto" w:fill="auto"/>
            <w:vAlign w:val="center"/>
          </w:tcPr>
          <w:p w14:paraId="11AF5BEC"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0F6629CE"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w:t>
            </w:r>
          </w:p>
        </w:tc>
      </w:tr>
      <w:tr w:rsidR="00F64508" w:rsidRPr="00F64508" w14:paraId="4DDFED56" w14:textId="77777777" w:rsidTr="00654725">
        <w:trPr>
          <w:trHeight w:val="20"/>
        </w:trPr>
        <w:tc>
          <w:tcPr>
            <w:tcW w:w="993" w:type="dxa"/>
            <w:vMerge/>
            <w:shd w:val="clear" w:color="auto" w:fill="auto"/>
            <w:vAlign w:val="center"/>
          </w:tcPr>
          <w:p w14:paraId="0C4AA748"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700269C"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4BD6040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6C64E30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43</w:t>
            </w:r>
          </w:p>
        </w:tc>
        <w:tc>
          <w:tcPr>
            <w:tcW w:w="1134" w:type="dxa"/>
            <w:shd w:val="clear" w:color="auto" w:fill="auto"/>
            <w:vAlign w:val="center"/>
          </w:tcPr>
          <w:p w14:paraId="7566214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c>
          <w:tcPr>
            <w:tcW w:w="851" w:type="dxa"/>
            <w:shd w:val="clear" w:color="auto" w:fill="auto"/>
            <w:vAlign w:val="center"/>
          </w:tcPr>
          <w:p w14:paraId="6A17F21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33AE5C7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w:t>
            </w:r>
          </w:p>
        </w:tc>
        <w:tc>
          <w:tcPr>
            <w:tcW w:w="978" w:type="dxa"/>
            <w:shd w:val="clear" w:color="auto" w:fill="auto"/>
            <w:vAlign w:val="center"/>
          </w:tcPr>
          <w:p w14:paraId="431DA5A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6368FDD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w:t>
            </w:r>
          </w:p>
        </w:tc>
      </w:tr>
      <w:tr w:rsidR="00F64508" w:rsidRPr="00F64508" w14:paraId="52917953" w14:textId="77777777" w:rsidTr="00654725">
        <w:trPr>
          <w:trHeight w:val="20"/>
        </w:trPr>
        <w:tc>
          <w:tcPr>
            <w:tcW w:w="993" w:type="dxa"/>
            <w:vMerge/>
            <w:shd w:val="clear" w:color="auto" w:fill="auto"/>
            <w:vAlign w:val="center"/>
          </w:tcPr>
          <w:p w14:paraId="22A0E538"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1865B2E"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6A64B24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34181AF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46</w:t>
            </w:r>
          </w:p>
        </w:tc>
        <w:tc>
          <w:tcPr>
            <w:tcW w:w="1134" w:type="dxa"/>
            <w:shd w:val="clear" w:color="auto" w:fill="auto"/>
            <w:vAlign w:val="center"/>
          </w:tcPr>
          <w:p w14:paraId="1BCF796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c>
          <w:tcPr>
            <w:tcW w:w="851" w:type="dxa"/>
            <w:shd w:val="clear" w:color="auto" w:fill="auto"/>
            <w:vAlign w:val="center"/>
          </w:tcPr>
          <w:p w14:paraId="01705D8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4EC19F7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19</w:t>
            </w:r>
          </w:p>
        </w:tc>
        <w:tc>
          <w:tcPr>
            <w:tcW w:w="978" w:type="dxa"/>
            <w:shd w:val="clear" w:color="auto" w:fill="auto"/>
            <w:vAlign w:val="center"/>
          </w:tcPr>
          <w:p w14:paraId="7510AA9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1B6D7E4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r>
      <w:tr w:rsidR="00F64508" w:rsidRPr="00F64508" w14:paraId="22B6C071" w14:textId="77777777" w:rsidTr="00654725">
        <w:trPr>
          <w:trHeight w:val="20"/>
        </w:trPr>
        <w:tc>
          <w:tcPr>
            <w:tcW w:w="993" w:type="dxa"/>
            <w:vMerge/>
            <w:shd w:val="clear" w:color="auto" w:fill="auto"/>
            <w:vAlign w:val="center"/>
          </w:tcPr>
          <w:p w14:paraId="31E84CB4"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7D37048"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45873A4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61</w:t>
            </w:r>
          </w:p>
        </w:tc>
        <w:tc>
          <w:tcPr>
            <w:tcW w:w="1134" w:type="dxa"/>
            <w:shd w:val="clear" w:color="auto" w:fill="auto"/>
            <w:vAlign w:val="center"/>
          </w:tcPr>
          <w:p w14:paraId="6FD43BA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52</w:t>
            </w:r>
          </w:p>
        </w:tc>
        <w:tc>
          <w:tcPr>
            <w:tcW w:w="1134" w:type="dxa"/>
            <w:shd w:val="clear" w:color="auto" w:fill="auto"/>
            <w:vAlign w:val="center"/>
          </w:tcPr>
          <w:p w14:paraId="3C01E29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20</w:t>
            </w:r>
          </w:p>
        </w:tc>
        <w:tc>
          <w:tcPr>
            <w:tcW w:w="851" w:type="dxa"/>
            <w:shd w:val="clear" w:color="auto" w:fill="auto"/>
            <w:vAlign w:val="center"/>
          </w:tcPr>
          <w:p w14:paraId="2F5EA22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c>
          <w:tcPr>
            <w:tcW w:w="861" w:type="dxa"/>
            <w:shd w:val="clear" w:color="auto" w:fill="auto"/>
            <w:vAlign w:val="center"/>
          </w:tcPr>
          <w:p w14:paraId="5C80AB0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21</w:t>
            </w:r>
          </w:p>
        </w:tc>
        <w:tc>
          <w:tcPr>
            <w:tcW w:w="978" w:type="dxa"/>
            <w:shd w:val="clear" w:color="auto" w:fill="auto"/>
            <w:vAlign w:val="center"/>
          </w:tcPr>
          <w:p w14:paraId="4F2F2AF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c>
          <w:tcPr>
            <w:tcW w:w="1031" w:type="dxa"/>
            <w:shd w:val="clear" w:color="auto" w:fill="auto"/>
            <w:vAlign w:val="center"/>
          </w:tcPr>
          <w:p w14:paraId="5F8F979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r>
      <w:tr w:rsidR="00F64508" w:rsidRPr="00F64508" w14:paraId="3850D29C" w14:textId="77777777" w:rsidTr="00654725">
        <w:trPr>
          <w:trHeight w:val="20"/>
        </w:trPr>
        <w:tc>
          <w:tcPr>
            <w:tcW w:w="993" w:type="dxa"/>
            <w:vMerge/>
            <w:shd w:val="clear" w:color="auto" w:fill="auto"/>
            <w:vAlign w:val="center"/>
          </w:tcPr>
          <w:p w14:paraId="580160F4"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7F1496E"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0E9AE42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61</w:t>
            </w:r>
          </w:p>
        </w:tc>
        <w:tc>
          <w:tcPr>
            <w:tcW w:w="1134" w:type="dxa"/>
            <w:shd w:val="clear" w:color="auto" w:fill="auto"/>
            <w:vAlign w:val="center"/>
          </w:tcPr>
          <w:p w14:paraId="67300BF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55</w:t>
            </w:r>
          </w:p>
        </w:tc>
        <w:tc>
          <w:tcPr>
            <w:tcW w:w="1134" w:type="dxa"/>
            <w:shd w:val="clear" w:color="auto" w:fill="auto"/>
            <w:vAlign w:val="center"/>
          </w:tcPr>
          <w:p w14:paraId="3948652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33</w:t>
            </w:r>
          </w:p>
        </w:tc>
        <w:tc>
          <w:tcPr>
            <w:tcW w:w="851" w:type="dxa"/>
            <w:shd w:val="clear" w:color="auto" w:fill="auto"/>
            <w:vAlign w:val="center"/>
          </w:tcPr>
          <w:p w14:paraId="295DD2F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0F72943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24</w:t>
            </w:r>
          </w:p>
        </w:tc>
        <w:tc>
          <w:tcPr>
            <w:tcW w:w="978" w:type="dxa"/>
            <w:shd w:val="clear" w:color="auto" w:fill="auto"/>
            <w:vAlign w:val="center"/>
          </w:tcPr>
          <w:p w14:paraId="39ABBC1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0C5BC99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r>
      <w:tr w:rsidR="00F64508" w:rsidRPr="00F64508" w14:paraId="5F4E2974" w14:textId="77777777" w:rsidTr="00654725">
        <w:trPr>
          <w:trHeight w:val="20"/>
        </w:trPr>
        <w:tc>
          <w:tcPr>
            <w:tcW w:w="993" w:type="dxa"/>
            <w:vMerge w:val="restart"/>
            <w:shd w:val="clear" w:color="auto" w:fill="auto"/>
            <w:vAlign w:val="center"/>
          </w:tcPr>
          <w:p w14:paraId="0FAC8C15"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高雄市</w:t>
            </w:r>
          </w:p>
        </w:tc>
        <w:tc>
          <w:tcPr>
            <w:tcW w:w="850" w:type="dxa"/>
            <w:shd w:val="clear" w:color="auto" w:fill="auto"/>
            <w:vAlign w:val="center"/>
          </w:tcPr>
          <w:p w14:paraId="6986BA33"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0A215AF"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167</w:t>
            </w:r>
          </w:p>
        </w:tc>
        <w:tc>
          <w:tcPr>
            <w:tcW w:w="1134" w:type="dxa"/>
            <w:shd w:val="clear" w:color="auto" w:fill="auto"/>
            <w:vAlign w:val="center"/>
          </w:tcPr>
          <w:p w14:paraId="1526CEA4" w14:textId="77777777" w:rsidR="007C056E" w:rsidRPr="00F64508" w:rsidRDefault="007C056E" w:rsidP="00BE0E2F">
            <w:pPr>
              <w:widowControl/>
              <w:kinsoku w:val="0"/>
              <w:spacing w:line="270" w:lineRule="exact"/>
              <w:jc w:val="right"/>
              <w:rPr>
                <w:rFonts w:ascii="Times New Roman"/>
                <w:sz w:val="22"/>
                <w:szCs w:val="22"/>
              </w:rPr>
            </w:pPr>
            <w:r w:rsidRPr="00F64508">
              <w:rPr>
                <w:rFonts w:ascii="Times New Roman"/>
                <w:sz w:val="22"/>
                <w:szCs w:val="22"/>
              </w:rPr>
              <w:t>150</w:t>
            </w:r>
          </w:p>
        </w:tc>
        <w:tc>
          <w:tcPr>
            <w:tcW w:w="1134" w:type="dxa"/>
            <w:shd w:val="clear" w:color="auto" w:fill="auto"/>
            <w:vAlign w:val="center"/>
          </w:tcPr>
          <w:p w14:paraId="0CD22AFE"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75C81BB3"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30</w:t>
            </w:r>
          </w:p>
        </w:tc>
        <w:tc>
          <w:tcPr>
            <w:tcW w:w="861" w:type="dxa"/>
            <w:shd w:val="clear" w:color="auto" w:fill="auto"/>
            <w:vAlign w:val="center"/>
          </w:tcPr>
          <w:p w14:paraId="18DBA288"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33</w:t>
            </w:r>
          </w:p>
        </w:tc>
        <w:tc>
          <w:tcPr>
            <w:tcW w:w="978" w:type="dxa"/>
            <w:shd w:val="clear" w:color="auto" w:fill="auto"/>
            <w:vAlign w:val="center"/>
          </w:tcPr>
          <w:p w14:paraId="3CF702AA"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20</w:t>
            </w:r>
          </w:p>
        </w:tc>
        <w:tc>
          <w:tcPr>
            <w:tcW w:w="1031" w:type="dxa"/>
            <w:shd w:val="clear" w:color="auto" w:fill="auto"/>
            <w:vAlign w:val="center"/>
          </w:tcPr>
          <w:p w14:paraId="6B2E03A1"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6</w:t>
            </w:r>
          </w:p>
        </w:tc>
      </w:tr>
      <w:tr w:rsidR="00F64508" w:rsidRPr="00F64508" w14:paraId="557FD272" w14:textId="77777777" w:rsidTr="00654725">
        <w:trPr>
          <w:trHeight w:val="20"/>
        </w:trPr>
        <w:tc>
          <w:tcPr>
            <w:tcW w:w="993" w:type="dxa"/>
            <w:vMerge/>
            <w:shd w:val="clear" w:color="auto" w:fill="auto"/>
            <w:vAlign w:val="center"/>
          </w:tcPr>
          <w:p w14:paraId="54992B9E"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32B3C7F"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7CBC7D6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144</w:t>
            </w:r>
          </w:p>
        </w:tc>
        <w:tc>
          <w:tcPr>
            <w:tcW w:w="1134" w:type="dxa"/>
            <w:shd w:val="clear" w:color="auto" w:fill="auto"/>
            <w:vAlign w:val="center"/>
          </w:tcPr>
          <w:p w14:paraId="6624754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141</w:t>
            </w:r>
          </w:p>
        </w:tc>
        <w:tc>
          <w:tcPr>
            <w:tcW w:w="1134" w:type="dxa"/>
            <w:shd w:val="clear" w:color="auto" w:fill="auto"/>
            <w:vAlign w:val="center"/>
          </w:tcPr>
          <w:p w14:paraId="1FB4AF2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71B0ADD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29</w:t>
            </w:r>
          </w:p>
        </w:tc>
        <w:tc>
          <w:tcPr>
            <w:tcW w:w="861" w:type="dxa"/>
            <w:shd w:val="clear" w:color="auto" w:fill="auto"/>
            <w:vAlign w:val="center"/>
          </w:tcPr>
          <w:p w14:paraId="22099A7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27</w:t>
            </w:r>
          </w:p>
        </w:tc>
        <w:tc>
          <w:tcPr>
            <w:tcW w:w="978" w:type="dxa"/>
            <w:shd w:val="clear" w:color="auto" w:fill="auto"/>
            <w:vAlign w:val="center"/>
          </w:tcPr>
          <w:p w14:paraId="6577E28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18</w:t>
            </w:r>
          </w:p>
        </w:tc>
        <w:tc>
          <w:tcPr>
            <w:tcW w:w="1031" w:type="dxa"/>
            <w:shd w:val="clear" w:color="auto" w:fill="auto"/>
            <w:vAlign w:val="center"/>
          </w:tcPr>
          <w:p w14:paraId="433B502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r>
      <w:tr w:rsidR="00F64508" w:rsidRPr="00F64508" w14:paraId="18C91C3D" w14:textId="77777777" w:rsidTr="00654725">
        <w:trPr>
          <w:trHeight w:val="20"/>
        </w:trPr>
        <w:tc>
          <w:tcPr>
            <w:tcW w:w="993" w:type="dxa"/>
            <w:vMerge/>
            <w:shd w:val="clear" w:color="auto" w:fill="auto"/>
            <w:vAlign w:val="center"/>
          </w:tcPr>
          <w:p w14:paraId="23B9422C"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52C54E6"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60C1B6E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154</w:t>
            </w:r>
          </w:p>
        </w:tc>
        <w:tc>
          <w:tcPr>
            <w:tcW w:w="1134" w:type="dxa"/>
            <w:shd w:val="clear" w:color="auto" w:fill="auto"/>
            <w:vAlign w:val="center"/>
          </w:tcPr>
          <w:p w14:paraId="02926A0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136</w:t>
            </w:r>
          </w:p>
        </w:tc>
        <w:tc>
          <w:tcPr>
            <w:tcW w:w="1134" w:type="dxa"/>
            <w:shd w:val="clear" w:color="auto" w:fill="auto"/>
            <w:vAlign w:val="center"/>
          </w:tcPr>
          <w:p w14:paraId="45F950A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0898CC0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29</w:t>
            </w:r>
          </w:p>
        </w:tc>
        <w:tc>
          <w:tcPr>
            <w:tcW w:w="861" w:type="dxa"/>
            <w:shd w:val="clear" w:color="auto" w:fill="auto"/>
            <w:vAlign w:val="center"/>
          </w:tcPr>
          <w:p w14:paraId="68D8D8F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28</w:t>
            </w:r>
          </w:p>
        </w:tc>
        <w:tc>
          <w:tcPr>
            <w:tcW w:w="978" w:type="dxa"/>
            <w:shd w:val="clear" w:color="auto" w:fill="auto"/>
            <w:vAlign w:val="center"/>
          </w:tcPr>
          <w:p w14:paraId="6208C8E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20</w:t>
            </w:r>
          </w:p>
        </w:tc>
        <w:tc>
          <w:tcPr>
            <w:tcW w:w="1031" w:type="dxa"/>
            <w:shd w:val="clear" w:color="auto" w:fill="auto"/>
            <w:vAlign w:val="center"/>
          </w:tcPr>
          <w:p w14:paraId="060F6CA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13</w:t>
            </w:r>
          </w:p>
        </w:tc>
      </w:tr>
      <w:tr w:rsidR="00F64508" w:rsidRPr="00F64508" w14:paraId="0AAD1DB6" w14:textId="77777777" w:rsidTr="00654725">
        <w:trPr>
          <w:trHeight w:val="20"/>
        </w:trPr>
        <w:tc>
          <w:tcPr>
            <w:tcW w:w="993" w:type="dxa"/>
            <w:vMerge/>
            <w:shd w:val="clear" w:color="auto" w:fill="auto"/>
            <w:vAlign w:val="center"/>
          </w:tcPr>
          <w:p w14:paraId="764D1F82"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7BEA5C8"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37EA9E5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170</w:t>
            </w:r>
          </w:p>
        </w:tc>
        <w:tc>
          <w:tcPr>
            <w:tcW w:w="1134" w:type="dxa"/>
            <w:shd w:val="clear" w:color="auto" w:fill="auto"/>
            <w:vAlign w:val="center"/>
          </w:tcPr>
          <w:p w14:paraId="3EC8F0F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158</w:t>
            </w:r>
          </w:p>
        </w:tc>
        <w:tc>
          <w:tcPr>
            <w:tcW w:w="1134" w:type="dxa"/>
            <w:shd w:val="clear" w:color="auto" w:fill="auto"/>
            <w:vAlign w:val="center"/>
          </w:tcPr>
          <w:p w14:paraId="3DD0A4D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084FE08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32</w:t>
            </w:r>
          </w:p>
        </w:tc>
        <w:tc>
          <w:tcPr>
            <w:tcW w:w="861" w:type="dxa"/>
            <w:shd w:val="clear" w:color="auto" w:fill="auto"/>
            <w:vAlign w:val="center"/>
          </w:tcPr>
          <w:p w14:paraId="7B64BB5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36</w:t>
            </w:r>
          </w:p>
        </w:tc>
        <w:tc>
          <w:tcPr>
            <w:tcW w:w="978" w:type="dxa"/>
            <w:shd w:val="clear" w:color="auto" w:fill="auto"/>
            <w:vAlign w:val="center"/>
          </w:tcPr>
          <w:p w14:paraId="627493F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21</w:t>
            </w:r>
          </w:p>
        </w:tc>
        <w:tc>
          <w:tcPr>
            <w:tcW w:w="1031" w:type="dxa"/>
            <w:shd w:val="clear" w:color="auto" w:fill="auto"/>
            <w:vAlign w:val="center"/>
          </w:tcPr>
          <w:p w14:paraId="2D5E033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18</w:t>
            </w:r>
          </w:p>
        </w:tc>
      </w:tr>
      <w:tr w:rsidR="00F64508" w:rsidRPr="00F64508" w14:paraId="434A32B3" w14:textId="77777777" w:rsidTr="00654725">
        <w:trPr>
          <w:trHeight w:val="20"/>
        </w:trPr>
        <w:tc>
          <w:tcPr>
            <w:tcW w:w="993" w:type="dxa"/>
            <w:vMerge/>
            <w:shd w:val="clear" w:color="auto" w:fill="auto"/>
            <w:vAlign w:val="center"/>
          </w:tcPr>
          <w:p w14:paraId="2E59775B"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944A64A"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19AC429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171</w:t>
            </w:r>
          </w:p>
        </w:tc>
        <w:tc>
          <w:tcPr>
            <w:tcW w:w="1134" w:type="dxa"/>
            <w:shd w:val="clear" w:color="auto" w:fill="auto"/>
            <w:vAlign w:val="center"/>
          </w:tcPr>
          <w:p w14:paraId="00848A2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158</w:t>
            </w:r>
          </w:p>
        </w:tc>
        <w:tc>
          <w:tcPr>
            <w:tcW w:w="1134" w:type="dxa"/>
            <w:shd w:val="clear" w:color="auto" w:fill="auto"/>
            <w:vAlign w:val="center"/>
          </w:tcPr>
          <w:p w14:paraId="77B4E37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24</w:t>
            </w:r>
          </w:p>
        </w:tc>
        <w:tc>
          <w:tcPr>
            <w:tcW w:w="851" w:type="dxa"/>
            <w:shd w:val="clear" w:color="auto" w:fill="auto"/>
            <w:vAlign w:val="center"/>
          </w:tcPr>
          <w:p w14:paraId="718647C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31</w:t>
            </w:r>
          </w:p>
        </w:tc>
        <w:tc>
          <w:tcPr>
            <w:tcW w:w="861" w:type="dxa"/>
            <w:shd w:val="clear" w:color="auto" w:fill="auto"/>
            <w:vAlign w:val="center"/>
          </w:tcPr>
          <w:p w14:paraId="477BBD7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42</w:t>
            </w:r>
          </w:p>
        </w:tc>
        <w:tc>
          <w:tcPr>
            <w:tcW w:w="978" w:type="dxa"/>
            <w:shd w:val="clear" w:color="auto" w:fill="auto"/>
            <w:vAlign w:val="center"/>
          </w:tcPr>
          <w:p w14:paraId="7120259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22</w:t>
            </w:r>
          </w:p>
        </w:tc>
        <w:tc>
          <w:tcPr>
            <w:tcW w:w="1031" w:type="dxa"/>
            <w:shd w:val="clear" w:color="auto" w:fill="auto"/>
            <w:vAlign w:val="center"/>
          </w:tcPr>
          <w:p w14:paraId="794E136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17</w:t>
            </w:r>
          </w:p>
        </w:tc>
      </w:tr>
      <w:tr w:rsidR="00F64508" w:rsidRPr="00F64508" w14:paraId="262C9C02" w14:textId="77777777" w:rsidTr="00654725">
        <w:trPr>
          <w:trHeight w:val="20"/>
        </w:trPr>
        <w:tc>
          <w:tcPr>
            <w:tcW w:w="993" w:type="dxa"/>
            <w:vMerge w:val="restart"/>
            <w:shd w:val="clear" w:color="auto" w:fill="auto"/>
            <w:vAlign w:val="center"/>
          </w:tcPr>
          <w:p w14:paraId="1087DB5E"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宜蘭縣</w:t>
            </w:r>
          </w:p>
        </w:tc>
        <w:tc>
          <w:tcPr>
            <w:tcW w:w="850" w:type="dxa"/>
            <w:shd w:val="clear" w:color="auto" w:fill="auto"/>
            <w:vAlign w:val="center"/>
          </w:tcPr>
          <w:p w14:paraId="46F74C90"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1840F89F"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0F8EAA1B"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6F208614"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4DC496EA"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6</w:t>
            </w:r>
          </w:p>
        </w:tc>
        <w:tc>
          <w:tcPr>
            <w:tcW w:w="861" w:type="dxa"/>
            <w:shd w:val="clear" w:color="auto" w:fill="auto"/>
            <w:vAlign w:val="center"/>
          </w:tcPr>
          <w:p w14:paraId="09DE6D59"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351596BF"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1844E5B2"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0</w:t>
            </w:r>
          </w:p>
        </w:tc>
      </w:tr>
      <w:tr w:rsidR="00F64508" w:rsidRPr="00F64508" w14:paraId="7025687D" w14:textId="77777777" w:rsidTr="00654725">
        <w:trPr>
          <w:trHeight w:val="20"/>
        </w:trPr>
        <w:tc>
          <w:tcPr>
            <w:tcW w:w="993" w:type="dxa"/>
            <w:vMerge/>
            <w:shd w:val="clear" w:color="auto" w:fill="auto"/>
            <w:vAlign w:val="center"/>
          </w:tcPr>
          <w:p w14:paraId="1869B100"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9B8104A"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15559EB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10B6459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3B98A8C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6A8F4B2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w:t>
            </w:r>
          </w:p>
        </w:tc>
        <w:tc>
          <w:tcPr>
            <w:tcW w:w="861" w:type="dxa"/>
            <w:shd w:val="clear" w:color="auto" w:fill="auto"/>
            <w:vAlign w:val="center"/>
          </w:tcPr>
          <w:p w14:paraId="1643233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28AA94C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33196431"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r>
      <w:tr w:rsidR="00F64508" w:rsidRPr="00F64508" w14:paraId="169B4D62" w14:textId="77777777" w:rsidTr="00654725">
        <w:trPr>
          <w:trHeight w:val="20"/>
        </w:trPr>
        <w:tc>
          <w:tcPr>
            <w:tcW w:w="993" w:type="dxa"/>
            <w:vMerge/>
            <w:shd w:val="clear" w:color="auto" w:fill="auto"/>
            <w:vAlign w:val="center"/>
          </w:tcPr>
          <w:p w14:paraId="6626888E"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F51A73E"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2A89F8C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1134" w:type="dxa"/>
            <w:shd w:val="clear" w:color="auto" w:fill="auto"/>
            <w:vAlign w:val="center"/>
          </w:tcPr>
          <w:p w14:paraId="0A1A8CF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1134" w:type="dxa"/>
            <w:shd w:val="clear" w:color="auto" w:fill="auto"/>
            <w:vAlign w:val="center"/>
          </w:tcPr>
          <w:p w14:paraId="379DC36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3A5F308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70D63FA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w:t>
            </w:r>
          </w:p>
        </w:tc>
        <w:tc>
          <w:tcPr>
            <w:tcW w:w="978" w:type="dxa"/>
            <w:shd w:val="clear" w:color="auto" w:fill="auto"/>
            <w:vAlign w:val="center"/>
          </w:tcPr>
          <w:p w14:paraId="6655C15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02E7EDD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w:t>
            </w:r>
          </w:p>
        </w:tc>
      </w:tr>
      <w:tr w:rsidR="00F64508" w:rsidRPr="00F64508" w14:paraId="10D75DC7" w14:textId="77777777" w:rsidTr="00654725">
        <w:trPr>
          <w:trHeight w:val="20"/>
        </w:trPr>
        <w:tc>
          <w:tcPr>
            <w:tcW w:w="993" w:type="dxa"/>
            <w:vMerge/>
            <w:shd w:val="clear" w:color="auto" w:fill="auto"/>
            <w:vAlign w:val="center"/>
          </w:tcPr>
          <w:p w14:paraId="5EF47601"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35FE731"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7135330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1134" w:type="dxa"/>
            <w:shd w:val="clear" w:color="auto" w:fill="auto"/>
            <w:vAlign w:val="center"/>
          </w:tcPr>
          <w:p w14:paraId="20F40A9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30</w:t>
            </w:r>
          </w:p>
        </w:tc>
        <w:tc>
          <w:tcPr>
            <w:tcW w:w="1134" w:type="dxa"/>
            <w:shd w:val="clear" w:color="auto" w:fill="auto"/>
            <w:vAlign w:val="center"/>
          </w:tcPr>
          <w:p w14:paraId="4D46CB0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2FE7774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c>
          <w:tcPr>
            <w:tcW w:w="861" w:type="dxa"/>
            <w:shd w:val="clear" w:color="auto" w:fill="auto"/>
            <w:vAlign w:val="center"/>
          </w:tcPr>
          <w:p w14:paraId="5DD8A1C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978" w:type="dxa"/>
            <w:shd w:val="clear" w:color="auto" w:fill="auto"/>
            <w:vAlign w:val="center"/>
          </w:tcPr>
          <w:p w14:paraId="5AC45E0F"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3A5959D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w:t>
            </w:r>
          </w:p>
        </w:tc>
      </w:tr>
      <w:tr w:rsidR="00F64508" w:rsidRPr="00F64508" w14:paraId="56D4D3A7" w14:textId="77777777" w:rsidTr="00654725">
        <w:trPr>
          <w:trHeight w:val="20"/>
        </w:trPr>
        <w:tc>
          <w:tcPr>
            <w:tcW w:w="993" w:type="dxa"/>
            <w:vMerge/>
            <w:shd w:val="clear" w:color="auto" w:fill="auto"/>
            <w:vAlign w:val="center"/>
          </w:tcPr>
          <w:p w14:paraId="31354D45"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4E22FD3"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545190B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582A696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6E1A0D2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w:t>
            </w:r>
          </w:p>
        </w:tc>
        <w:tc>
          <w:tcPr>
            <w:tcW w:w="851" w:type="dxa"/>
            <w:shd w:val="clear" w:color="auto" w:fill="auto"/>
            <w:vAlign w:val="center"/>
          </w:tcPr>
          <w:p w14:paraId="7877534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14C1C68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68EAABE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0DD2460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w:t>
            </w:r>
          </w:p>
        </w:tc>
      </w:tr>
      <w:tr w:rsidR="00F64508" w:rsidRPr="00F64508" w14:paraId="6B645021" w14:textId="77777777" w:rsidTr="00654725">
        <w:trPr>
          <w:trHeight w:val="20"/>
        </w:trPr>
        <w:tc>
          <w:tcPr>
            <w:tcW w:w="993" w:type="dxa"/>
            <w:vMerge w:val="restart"/>
            <w:shd w:val="clear" w:color="auto" w:fill="auto"/>
            <w:vAlign w:val="center"/>
          </w:tcPr>
          <w:p w14:paraId="3DC8A375"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r w:rsidRPr="00F64508">
              <w:rPr>
                <w:rFonts w:ascii="Times New Roman"/>
                <w:sz w:val="22"/>
                <w:szCs w:val="22"/>
              </w:rPr>
              <w:t>新竹縣</w:t>
            </w:r>
          </w:p>
        </w:tc>
        <w:tc>
          <w:tcPr>
            <w:tcW w:w="850" w:type="dxa"/>
            <w:shd w:val="clear" w:color="auto" w:fill="auto"/>
            <w:vAlign w:val="center"/>
          </w:tcPr>
          <w:p w14:paraId="553387A9"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34E8352A"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48</w:t>
            </w:r>
          </w:p>
        </w:tc>
        <w:tc>
          <w:tcPr>
            <w:tcW w:w="1134" w:type="dxa"/>
            <w:shd w:val="clear" w:color="auto" w:fill="auto"/>
            <w:vAlign w:val="center"/>
          </w:tcPr>
          <w:p w14:paraId="4B4C4CC5"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492A0A77"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32</w:t>
            </w:r>
          </w:p>
        </w:tc>
        <w:tc>
          <w:tcPr>
            <w:tcW w:w="851" w:type="dxa"/>
            <w:shd w:val="clear" w:color="auto" w:fill="auto"/>
            <w:vAlign w:val="center"/>
          </w:tcPr>
          <w:p w14:paraId="6CE05C75"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11</w:t>
            </w:r>
          </w:p>
        </w:tc>
        <w:tc>
          <w:tcPr>
            <w:tcW w:w="861" w:type="dxa"/>
            <w:shd w:val="clear" w:color="auto" w:fill="auto"/>
            <w:vAlign w:val="center"/>
          </w:tcPr>
          <w:p w14:paraId="7647DD8D"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27</w:t>
            </w:r>
          </w:p>
        </w:tc>
        <w:tc>
          <w:tcPr>
            <w:tcW w:w="978" w:type="dxa"/>
            <w:shd w:val="clear" w:color="auto" w:fill="auto"/>
            <w:vAlign w:val="center"/>
          </w:tcPr>
          <w:p w14:paraId="3E0B5D8A"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55103F96" w14:textId="77777777" w:rsidR="007C056E" w:rsidRPr="00F64508" w:rsidRDefault="007C056E" w:rsidP="00BE0E2F">
            <w:pPr>
              <w:kinsoku w:val="0"/>
              <w:spacing w:line="270" w:lineRule="exact"/>
              <w:jc w:val="right"/>
              <w:rPr>
                <w:rFonts w:ascii="Times New Roman"/>
                <w:sz w:val="22"/>
                <w:szCs w:val="22"/>
              </w:rPr>
            </w:pPr>
            <w:r w:rsidRPr="00F64508">
              <w:rPr>
                <w:rFonts w:ascii="Times New Roman"/>
                <w:sz w:val="22"/>
                <w:szCs w:val="22"/>
              </w:rPr>
              <w:t>2</w:t>
            </w:r>
          </w:p>
        </w:tc>
      </w:tr>
      <w:tr w:rsidR="00F64508" w:rsidRPr="00F64508" w14:paraId="76A57FFD" w14:textId="77777777" w:rsidTr="00654725">
        <w:trPr>
          <w:trHeight w:val="20"/>
        </w:trPr>
        <w:tc>
          <w:tcPr>
            <w:tcW w:w="993" w:type="dxa"/>
            <w:vMerge/>
            <w:shd w:val="clear" w:color="auto" w:fill="auto"/>
            <w:vAlign w:val="center"/>
          </w:tcPr>
          <w:p w14:paraId="0262FEBF"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AD3A980"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151A4B4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48</w:t>
            </w:r>
          </w:p>
        </w:tc>
        <w:tc>
          <w:tcPr>
            <w:tcW w:w="1134" w:type="dxa"/>
            <w:shd w:val="clear" w:color="auto" w:fill="auto"/>
            <w:vAlign w:val="center"/>
          </w:tcPr>
          <w:p w14:paraId="2CC5A62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41</w:t>
            </w:r>
          </w:p>
        </w:tc>
        <w:tc>
          <w:tcPr>
            <w:tcW w:w="1134" w:type="dxa"/>
            <w:shd w:val="clear" w:color="auto" w:fill="auto"/>
            <w:vAlign w:val="center"/>
          </w:tcPr>
          <w:p w14:paraId="3582E53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32</w:t>
            </w:r>
          </w:p>
        </w:tc>
        <w:tc>
          <w:tcPr>
            <w:tcW w:w="851" w:type="dxa"/>
            <w:shd w:val="clear" w:color="auto" w:fill="auto"/>
            <w:vAlign w:val="center"/>
          </w:tcPr>
          <w:p w14:paraId="79A0C679"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27EAF91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19</w:t>
            </w:r>
          </w:p>
        </w:tc>
        <w:tc>
          <w:tcPr>
            <w:tcW w:w="978" w:type="dxa"/>
            <w:shd w:val="clear" w:color="auto" w:fill="auto"/>
            <w:vAlign w:val="center"/>
          </w:tcPr>
          <w:p w14:paraId="7C626E7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6734FB9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w:t>
            </w:r>
          </w:p>
        </w:tc>
      </w:tr>
      <w:tr w:rsidR="00F64508" w:rsidRPr="00F64508" w14:paraId="75510401" w14:textId="77777777" w:rsidTr="00654725">
        <w:trPr>
          <w:trHeight w:val="20"/>
        </w:trPr>
        <w:tc>
          <w:tcPr>
            <w:tcW w:w="993" w:type="dxa"/>
            <w:vMerge/>
            <w:shd w:val="clear" w:color="auto" w:fill="auto"/>
            <w:vAlign w:val="center"/>
          </w:tcPr>
          <w:p w14:paraId="462BF177"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EDB3315"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A435FBB"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60</w:t>
            </w:r>
          </w:p>
        </w:tc>
        <w:tc>
          <w:tcPr>
            <w:tcW w:w="1134" w:type="dxa"/>
            <w:shd w:val="clear" w:color="auto" w:fill="auto"/>
            <w:vAlign w:val="center"/>
          </w:tcPr>
          <w:p w14:paraId="65BC5E2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0673DFA0"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34</w:t>
            </w:r>
          </w:p>
        </w:tc>
        <w:tc>
          <w:tcPr>
            <w:tcW w:w="851" w:type="dxa"/>
            <w:shd w:val="clear" w:color="auto" w:fill="auto"/>
            <w:vAlign w:val="center"/>
          </w:tcPr>
          <w:p w14:paraId="2656A31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64BC6CE5"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22</w:t>
            </w:r>
          </w:p>
        </w:tc>
        <w:tc>
          <w:tcPr>
            <w:tcW w:w="978" w:type="dxa"/>
            <w:shd w:val="clear" w:color="auto" w:fill="auto"/>
            <w:vAlign w:val="center"/>
          </w:tcPr>
          <w:p w14:paraId="2BAA737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451C9A1C"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w:t>
            </w:r>
          </w:p>
        </w:tc>
      </w:tr>
      <w:tr w:rsidR="00F64508" w:rsidRPr="00F64508" w14:paraId="128D096F" w14:textId="77777777" w:rsidTr="00654725">
        <w:trPr>
          <w:trHeight w:val="20"/>
        </w:trPr>
        <w:tc>
          <w:tcPr>
            <w:tcW w:w="993" w:type="dxa"/>
            <w:vMerge/>
            <w:shd w:val="clear" w:color="auto" w:fill="auto"/>
            <w:vAlign w:val="center"/>
          </w:tcPr>
          <w:p w14:paraId="4013806A"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7324BA2"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6F8C599E"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76570572"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45</w:t>
            </w:r>
          </w:p>
        </w:tc>
        <w:tc>
          <w:tcPr>
            <w:tcW w:w="1134" w:type="dxa"/>
            <w:shd w:val="clear" w:color="auto" w:fill="auto"/>
            <w:vAlign w:val="center"/>
          </w:tcPr>
          <w:p w14:paraId="0378DAC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38</w:t>
            </w:r>
          </w:p>
        </w:tc>
        <w:tc>
          <w:tcPr>
            <w:tcW w:w="851" w:type="dxa"/>
            <w:shd w:val="clear" w:color="auto" w:fill="auto"/>
            <w:vAlign w:val="center"/>
          </w:tcPr>
          <w:p w14:paraId="4E6DE194"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6873CA1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25</w:t>
            </w:r>
          </w:p>
        </w:tc>
        <w:tc>
          <w:tcPr>
            <w:tcW w:w="978" w:type="dxa"/>
            <w:shd w:val="clear" w:color="auto" w:fill="auto"/>
            <w:vAlign w:val="center"/>
          </w:tcPr>
          <w:p w14:paraId="3D1C168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79998B9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w:t>
            </w:r>
          </w:p>
        </w:tc>
      </w:tr>
      <w:tr w:rsidR="00F64508" w:rsidRPr="00F64508" w14:paraId="15247A9D" w14:textId="77777777" w:rsidTr="00654725">
        <w:trPr>
          <w:trHeight w:val="20"/>
        </w:trPr>
        <w:tc>
          <w:tcPr>
            <w:tcW w:w="993" w:type="dxa"/>
            <w:vMerge/>
            <w:shd w:val="clear" w:color="auto" w:fill="auto"/>
            <w:vAlign w:val="center"/>
          </w:tcPr>
          <w:p w14:paraId="47AF9841" w14:textId="77777777" w:rsidR="007C056E" w:rsidRPr="00F64508" w:rsidRDefault="007C056E" w:rsidP="00BE0E2F">
            <w:pPr>
              <w:kinsoku w:val="0"/>
              <w:spacing w:line="27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670C08B" w14:textId="77777777" w:rsidR="007C056E" w:rsidRPr="00F64508" w:rsidRDefault="007C056E" w:rsidP="00BE0E2F">
            <w:pPr>
              <w:kinsoku w:val="0"/>
              <w:spacing w:line="27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1E97608D"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305FC2B6"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64BD908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41</w:t>
            </w:r>
          </w:p>
        </w:tc>
        <w:tc>
          <w:tcPr>
            <w:tcW w:w="851" w:type="dxa"/>
            <w:shd w:val="clear" w:color="auto" w:fill="auto"/>
            <w:vAlign w:val="center"/>
          </w:tcPr>
          <w:p w14:paraId="575DEDF8"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w:t>
            </w:r>
          </w:p>
        </w:tc>
        <w:tc>
          <w:tcPr>
            <w:tcW w:w="861" w:type="dxa"/>
            <w:shd w:val="clear" w:color="auto" w:fill="auto"/>
            <w:vAlign w:val="center"/>
          </w:tcPr>
          <w:p w14:paraId="497F3103"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10</w:t>
            </w:r>
          </w:p>
        </w:tc>
        <w:tc>
          <w:tcPr>
            <w:tcW w:w="978" w:type="dxa"/>
            <w:shd w:val="clear" w:color="auto" w:fill="auto"/>
            <w:vAlign w:val="center"/>
          </w:tcPr>
          <w:p w14:paraId="2F882BD7"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1606923A" w14:textId="77777777" w:rsidR="007C056E" w:rsidRPr="00F64508" w:rsidRDefault="007C056E" w:rsidP="00BE0E2F">
            <w:pPr>
              <w:spacing w:line="270" w:lineRule="exact"/>
              <w:jc w:val="right"/>
              <w:rPr>
                <w:rFonts w:ascii="Times New Roman"/>
                <w:sz w:val="22"/>
                <w:szCs w:val="22"/>
              </w:rPr>
            </w:pPr>
            <w:r w:rsidRPr="00F64508">
              <w:rPr>
                <w:rFonts w:ascii="Times New Roman"/>
                <w:sz w:val="22"/>
                <w:szCs w:val="22"/>
              </w:rPr>
              <w:t>4</w:t>
            </w:r>
          </w:p>
        </w:tc>
      </w:tr>
      <w:tr w:rsidR="00F64508" w:rsidRPr="00F64508" w14:paraId="028F579F" w14:textId="77777777" w:rsidTr="00654725">
        <w:trPr>
          <w:trHeight w:val="20"/>
        </w:trPr>
        <w:tc>
          <w:tcPr>
            <w:tcW w:w="993" w:type="dxa"/>
            <w:vMerge w:val="restart"/>
            <w:shd w:val="clear" w:color="auto" w:fill="auto"/>
            <w:vAlign w:val="center"/>
          </w:tcPr>
          <w:p w14:paraId="33808DB6"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lastRenderedPageBreak/>
              <w:t>苗栗縣</w:t>
            </w:r>
          </w:p>
        </w:tc>
        <w:tc>
          <w:tcPr>
            <w:tcW w:w="850" w:type="dxa"/>
            <w:shd w:val="clear" w:color="auto" w:fill="auto"/>
            <w:vAlign w:val="center"/>
          </w:tcPr>
          <w:p w14:paraId="65C94D3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6A334FA"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6</w:t>
            </w:r>
          </w:p>
        </w:tc>
        <w:tc>
          <w:tcPr>
            <w:tcW w:w="1134" w:type="dxa"/>
            <w:shd w:val="clear" w:color="auto" w:fill="auto"/>
            <w:vAlign w:val="center"/>
          </w:tcPr>
          <w:p w14:paraId="6E345567"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6</w:t>
            </w:r>
          </w:p>
        </w:tc>
        <w:tc>
          <w:tcPr>
            <w:tcW w:w="1134" w:type="dxa"/>
            <w:shd w:val="clear" w:color="auto" w:fill="auto"/>
            <w:vAlign w:val="center"/>
          </w:tcPr>
          <w:p w14:paraId="68BD308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851" w:type="dxa"/>
            <w:shd w:val="clear" w:color="auto" w:fill="auto"/>
            <w:vAlign w:val="center"/>
          </w:tcPr>
          <w:p w14:paraId="3CFC6CD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c>
          <w:tcPr>
            <w:tcW w:w="861" w:type="dxa"/>
            <w:shd w:val="clear" w:color="auto" w:fill="auto"/>
            <w:vAlign w:val="center"/>
          </w:tcPr>
          <w:p w14:paraId="3AE9136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1A9959D1"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c>
          <w:tcPr>
            <w:tcW w:w="1031" w:type="dxa"/>
            <w:shd w:val="clear" w:color="auto" w:fill="auto"/>
            <w:vAlign w:val="center"/>
          </w:tcPr>
          <w:p w14:paraId="081757C8"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28099A87" w14:textId="77777777" w:rsidTr="00654725">
        <w:trPr>
          <w:trHeight w:val="20"/>
        </w:trPr>
        <w:tc>
          <w:tcPr>
            <w:tcW w:w="993" w:type="dxa"/>
            <w:vMerge/>
            <w:shd w:val="clear" w:color="auto" w:fill="auto"/>
            <w:vAlign w:val="center"/>
          </w:tcPr>
          <w:p w14:paraId="50211892"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20B88085"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612732E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134" w:type="dxa"/>
            <w:shd w:val="clear" w:color="auto" w:fill="auto"/>
            <w:vAlign w:val="center"/>
          </w:tcPr>
          <w:p w14:paraId="37D79CE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134" w:type="dxa"/>
            <w:shd w:val="clear" w:color="auto" w:fill="auto"/>
            <w:vAlign w:val="center"/>
          </w:tcPr>
          <w:p w14:paraId="65AC435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1C9FEAC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861" w:type="dxa"/>
            <w:shd w:val="clear" w:color="auto" w:fill="auto"/>
            <w:vAlign w:val="center"/>
          </w:tcPr>
          <w:p w14:paraId="3DFF628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0974E89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1031" w:type="dxa"/>
            <w:shd w:val="clear" w:color="auto" w:fill="auto"/>
            <w:vAlign w:val="center"/>
          </w:tcPr>
          <w:p w14:paraId="650C684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39FA8C3E" w14:textId="77777777" w:rsidTr="00654725">
        <w:trPr>
          <w:trHeight w:val="20"/>
        </w:trPr>
        <w:tc>
          <w:tcPr>
            <w:tcW w:w="993" w:type="dxa"/>
            <w:vMerge/>
            <w:shd w:val="clear" w:color="auto" w:fill="auto"/>
            <w:vAlign w:val="center"/>
          </w:tcPr>
          <w:p w14:paraId="1379F700"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4905793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72071D7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20</w:t>
            </w:r>
          </w:p>
        </w:tc>
        <w:tc>
          <w:tcPr>
            <w:tcW w:w="1134" w:type="dxa"/>
            <w:shd w:val="clear" w:color="auto" w:fill="auto"/>
            <w:vAlign w:val="center"/>
          </w:tcPr>
          <w:p w14:paraId="1603830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1134" w:type="dxa"/>
            <w:shd w:val="clear" w:color="auto" w:fill="auto"/>
            <w:vAlign w:val="center"/>
          </w:tcPr>
          <w:p w14:paraId="1FC680F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1D4EE41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7690339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1517484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393B7B6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6D246F09" w14:textId="77777777" w:rsidTr="00654725">
        <w:trPr>
          <w:trHeight w:val="20"/>
        </w:trPr>
        <w:tc>
          <w:tcPr>
            <w:tcW w:w="993" w:type="dxa"/>
            <w:vMerge/>
            <w:shd w:val="clear" w:color="auto" w:fill="auto"/>
            <w:vAlign w:val="center"/>
          </w:tcPr>
          <w:p w14:paraId="5BE2EE3A"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2BDA20C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6A27655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20</w:t>
            </w:r>
          </w:p>
        </w:tc>
        <w:tc>
          <w:tcPr>
            <w:tcW w:w="1134" w:type="dxa"/>
            <w:shd w:val="clear" w:color="auto" w:fill="auto"/>
            <w:vAlign w:val="center"/>
          </w:tcPr>
          <w:p w14:paraId="0468145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20</w:t>
            </w:r>
          </w:p>
        </w:tc>
        <w:tc>
          <w:tcPr>
            <w:tcW w:w="1134" w:type="dxa"/>
            <w:shd w:val="clear" w:color="auto" w:fill="auto"/>
            <w:vAlign w:val="center"/>
          </w:tcPr>
          <w:p w14:paraId="27E16E5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851" w:type="dxa"/>
            <w:shd w:val="clear" w:color="auto" w:fill="auto"/>
            <w:vAlign w:val="center"/>
          </w:tcPr>
          <w:p w14:paraId="0E5257B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07FCFBF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0F5A70A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1BA03BD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5789E078" w14:textId="77777777" w:rsidTr="00654725">
        <w:trPr>
          <w:trHeight w:val="20"/>
        </w:trPr>
        <w:tc>
          <w:tcPr>
            <w:tcW w:w="993" w:type="dxa"/>
            <w:vMerge/>
            <w:shd w:val="clear" w:color="auto" w:fill="auto"/>
            <w:vAlign w:val="center"/>
          </w:tcPr>
          <w:p w14:paraId="29C4947F"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7581991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07DACFB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20</w:t>
            </w:r>
          </w:p>
        </w:tc>
        <w:tc>
          <w:tcPr>
            <w:tcW w:w="1134" w:type="dxa"/>
            <w:shd w:val="clear" w:color="auto" w:fill="auto"/>
            <w:vAlign w:val="center"/>
          </w:tcPr>
          <w:p w14:paraId="70604B1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392EA65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4DB0864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081BA1B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2716C59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2FA7E85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7ED19456" w14:textId="77777777" w:rsidTr="00654725">
        <w:trPr>
          <w:trHeight w:val="20"/>
        </w:trPr>
        <w:tc>
          <w:tcPr>
            <w:tcW w:w="993" w:type="dxa"/>
            <w:vMerge w:val="restart"/>
            <w:shd w:val="clear" w:color="auto" w:fill="auto"/>
            <w:vAlign w:val="center"/>
          </w:tcPr>
          <w:p w14:paraId="5F754DA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彰化縣</w:t>
            </w:r>
          </w:p>
        </w:tc>
        <w:tc>
          <w:tcPr>
            <w:tcW w:w="850" w:type="dxa"/>
            <w:shd w:val="clear" w:color="auto" w:fill="auto"/>
            <w:vAlign w:val="center"/>
          </w:tcPr>
          <w:p w14:paraId="32302B3A"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CF70EB5"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62</w:t>
            </w:r>
          </w:p>
        </w:tc>
        <w:tc>
          <w:tcPr>
            <w:tcW w:w="1134" w:type="dxa"/>
            <w:shd w:val="clear" w:color="auto" w:fill="auto"/>
            <w:vAlign w:val="center"/>
          </w:tcPr>
          <w:p w14:paraId="2CFC304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61D45394"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15</w:t>
            </w:r>
          </w:p>
        </w:tc>
        <w:tc>
          <w:tcPr>
            <w:tcW w:w="851" w:type="dxa"/>
            <w:shd w:val="clear" w:color="auto" w:fill="auto"/>
            <w:vAlign w:val="center"/>
          </w:tcPr>
          <w:p w14:paraId="29973B6B"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861" w:type="dxa"/>
            <w:shd w:val="clear" w:color="auto" w:fill="auto"/>
            <w:vAlign w:val="center"/>
          </w:tcPr>
          <w:p w14:paraId="29CF4BDE"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109E4EE1"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1031" w:type="dxa"/>
            <w:shd w:val="clear" w:color="auto" w:fill="auto"/>
            <w:vAlign w:val="center"/>
          </w:tcPr>
          <w:p w14:paraId="2444CF4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w:t>
            </w:r>
          </w:p>
        </w:tc>
      </w:tr>
      <w:tr w:rsidR="00F64508" w:rsidRPr="00F64508" w14:paraId="6BA24AA2" w14:textId="77777777" w:rsidTr="00654725">
        <w:trPr>
          <w:trHeight w:val="20"/>
        </w:trPr>
        <w:tc>
          <w:tcPr>
            <w:tcW w:w="993" w:type="dxa"/>
            <w:vMerge/>
            <w:shd w:val="clear" w:color="auto" w:fill="auto"/>
            <w:vAlign w:val="center"/>
          </w:tcPr>
          <w:p w14:paraId="49349F8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2D7DFE0"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2EB436D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70</w:t>
            </w:r>
          </w:p>
        </w:tc>
        <w:tc>
          <w:tcPr>
            <w:tcW w:w="1134" w:type="dxa"/>
            <w:shd w:val="clear" w:color="auto" w:fill="auto"/>
            <w:vAlign w:val="center"/>
          </w:tcPr>
          <w:p w14:paraId="52A8C53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66</w:t>
            </w:r>
          </w:p>
        </w:tc>
        <w:tc>
          <w:tcPr>
            <w:tcW w:w="1134" w:type="dxa"/>
            <w:shd w:val="clear" w:color="auto" w:fill="auto"/>
            <w:vAlign w:val="center"/>
          </w:tcPr>
          <w:p w14:paraId="2FA31AD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851" w:type="dxa"/>
            <w:shd w:val="clear" w:color="auto" w:fill="auto"/>
            <w:vAlign w:val="center"/>
          </w:tcPr>
          <w:p w14:paraId="1F4A4D2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007DB15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978" w:type="dxa"/>
            <w:shd w:val="clear" w:color="auto" w:fill="auto"/>
            <w:vAlign w:val="center"/>
          </w:tcPr>
          <w:p w14:paraId="71096C4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118D0FC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0F2C1BF7" w14:textId="77777777" w:rsidTr="00654725">
        <w:trPr>
          <w:trHeight w:val="20"/>
        </w:trPr>
        <w:tc>
          <w:tcPr>
            <w:tcW w:w="993" w:type="dxa"/>
            <w:vMerge/>
            <w:shd w:val="clear" w:color="auto" w:fill="auto"/>
            <w:vAlign w:val="center"/>
          </w:tcPr>
          <w:p w14:paraId="4C161BCB"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73506CD"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1852A7F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77</w:t>
            </w:r>
          </w:p>
        </w:tc>
        <w:tc>
          <w:tcPr>
            <w:tcW w:w="1134" w:type="dxa"/>
            <w:shd w:val="clear" w:color="auto" w:fill="auto"/>
            <w:vAlign w:val="center"/>
          </w:tcPr>
          <w:p w14:paraId="360258C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74</w:t>
            </w:r>
          </w:p>
        </w:tc>
        <w:tc>
          <w:tcPr>
            <w:tcW w:w="1134" w:type="dxa"/>
            <w:shd w:val="clear" w:color="auto" w:fill="auto"/>
            <w:vAlign w:val="center"/>
          </w:tcPr>
          <w:p w14:paraId="13142D3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851" w:type="dxa"/>
            <w:shd w:val="clear" w:color="auto" w:fill="auto"/>
            <w:vAlign w:val="center"/>
          </w:tcPr>
          <w:p w14:paraId="0817AB4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861" w:type="dxa"/>
            <w:shd w:val="clear" w:color="auto" w:fill="auto"/>
            <w:vAlign w:val="center"/>
          </w:tcPr>
          <w:p w14:paraId="0F12151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978" w:type="dxa"/>
            <w:shd w:val="clear" w:color="auto" w:fill="auto"/>
            <w:vAlign w:val="center"/>
          </w:tcPr>
          <w:p w14:paraId="43BFCE7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1031" w:type="dxa"/>
            <w:shd w:val="clear" w:color="auto" w:fill="auto"/>
            <w:vAlign w:val="center"/>
          </w:tcPr>
          <w:p w14:paraId="3060DDD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r>
      <w:tr w:rsidR="00F64508" w:rsidRPr="00F64508" w14:paraId="65CE7A95" w14:textId="77777777" w:rsidTr="00654725">
        <w:trPr>
          <w:trHeight w:val="20"/>
        </w:trPr>
        <w:tc>
          <w:tcPr>
            <w:tcW w:w="993" w:type="dxa"/>
            <w:vMerge/>
            <w:shd w:val="clear" w:color="auto" w:fill="auto"/>
            <w:vAlign w:val="center"/>
          </w:tcPr>
          <w:p w14:paraId="2A397A7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A1B253A"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7E701CA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86</w:t>
            </w:r>
          </w:p>
        </w:tc>
        <w:tc>
          <w:tcPr>
            <w:tcW w:w="1134" w:type="dxa"/>
            <w:shd w:val="clear" w:color="auto" w:fill="auto"/>
            <w:vAlign w:val="center"/>
          </w:tcPr>
          <w:p w14:paraId="2E0812C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80</w:t>
            </w:r>
          </w:p>
        </w:tc>
        <w:tc>
          <w:tcPr>
            <w:tcW w:w="1134" w:type="dxa"/>
            <w:shd w:val="clear" w:color="auto" w:fill="auto"/>
            <w:vAlign w:val="center"/>
          </w:tcPr>
          <w:p w14:paraId="06C61E1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851" w:type="dxa"/>
            <w:shd w:val="clear" w:color="auto" w:fill="auto"/>
            <w:vAlign w:val="center"/>
          </w:tcPr>
          <w:p w14:paraId="797DF7A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861" w:type="dxa"/>
            <w:shd w:val="clear" w:color="auto" w:fill="auto"/>
            <w:vAlign w:val="center"/>
          </w:tcPr>
          <w:p w14:paraId="7091C50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978" w:type="dxa"/>
            <w:shd w:val="clear" w:color="auto" w:fill="auto"/>
            <w:vAlign w:val="center"/>
          </w:tcPr>
          <w:p w14:paraId="2341CE1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1031" w:type="dxa"/>
            <w:shd w:val="clear" w:color="auto" w:fill="auto"/>
            <w:vAlign w:val="center"/>
          </w:tcPr>
          <w:p w14:paraId="2E8CACD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09C1155C" w14:textId="77777777" w:rsidTr="00654725">
        <w:trPr>
          <w:trHeight w:val="20"/>
        </w:trPr>
        <w:tc>
          <w:tcPr>
            <w:tcW w:w="993" w:type="dxa"/>
            <w:vMerge/>
            <w:shd w:val="clear" w:color="auto" w:fill="auto"/>
            <w:vAlign w:val="center"/>
          </w:tcPr>
          <w:p w14:paraId="3D4189DC"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6528DB3"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7812B82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104</w:t>
            </w:r>
          </w:p>
        </w:tc>
        <w:tc>
          <w:tcPr>
            <w:tcW w:w="1134" w:type="dxa"/>
            <w:shd w:val="clear" w:color="auto" w:fill="auto"/>
            <w:vAlign w:val="center"/>
          </w:tcPr>
          <w:p w14:paraId="012FD63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93</w:t>
            </w:r>
          </w:p>
        </w:tc>
        <w:tc>
          <w:tcPr>
            <w:tcW w:w="1134" w:type="dxa"/>
            <w:shd w:val="clear" w:color="auto" w:fill="auto"/>
            <w:vAlign w:val="center"/>
          </w:tcPr>
          <w:p w14:paraId="23399CE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51" w:type="dxa"/>
            <w:shd w:val="clear" w:color="auto" w:fill="auto"/>
            <w:vAlign w:val="center"/>
          </w:tcPr>
          <w:p w14:paraId="74440D3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861" w:type="dxa"/>
            <w:shd w:val="clear" w:color="auto" w:fill="auto"/>
            <w:vAlign w:val="center"/>
          </w:tcPr>
          <w:p w14:paraId="71BD275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009B9AD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6C90CAC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5DDCDB92" w14:textId="77777777" w:rsidTr="00654725">
        <w:trPr>
          <w:trHeight w:val="20"/>
        </w:trPr>
        <w:tc>
          <w:tcPr>
            <w:tcW w:w="993" w:type="dxa"/>
            <w:vMerge w:val="restart"/>
            <w:shd w:val="clear" w:color="auto" w:fill="auto"/>
            <w:vAlign w:val="center"/>
          </w:tcPr>
          <w:p w14:paraId="4F5D253D"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南投縣</w:t>
            </w:r>
          </w:p>
        </w:tc>
        <w:tc>
          <w:tcPr>
            <w:tcW w:w="850" w:type="dxa"/>
            <w:shd w:val="clear" w:color="auto" w:fill="auto"/>
            <w:vAlign w:val="center"/>
          </w:tcPr>
          <w:p w14:paraId="436A858D"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68925DBE"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522334F6"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21</w:t>
            </w:r>
          </w:p>
        </w:tc>
        <w:tc>
          <w:tcPr>
            <w:tcW w:w="1134" w:type="dxa"/>
            <w:shd w:val="clear" w:color="auto" w:fill="auto"/>
            <w:vAlign w:val="center"/>
          </w:tcPr>
          <w:p w14:paraId="2BB3B3A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9</w:t>
            </w:r>
          </w:p>
        </w:tc>
        <w:tc>
          <w:tcPr>
            <w:tcW w:w="851" w:type="dxa"/>
            <w:shd w:val="clear" w:color="auto" w:fill="auto"/>
            <w:vAlign w:val="center"/>
          </w:tcPr>
          <w:p w14:paraId="27FF27C4"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861" w:type="dxa"/>
            <w:shd w:val="clear" w:color="auto" w:fill="auto"/>
            <w:vAlign w:val="center"/>
          </w:tcPr>
          <w:p w14:paraId="02A562D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1DCDCDB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7B5A9A4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r>
      <w:tr w:rsidR="00F64508" w:rsidRPr="00F64508" w14:paraId="4940FC78" w14:textId="77777777" w:rsidTr="00654725">
        <w:trPr>
          <w:trHeight w:val="20"/>
        </w:trPr>
        <w:tc>
          <w:tcPr>
            <w:tcW w:w="993" w:type="dxa"/>
            <w:vMerge/>
            <w:shd w:val="clear" w:color="auto" w:fill="auto"/>
            <w:vAlign w:val="center"/>
          </w:tcPr>
          <w:p w14:paraId="7CE06B25"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87B54FD"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3E78532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24</w:t>
            </w:r>
          </w:p>
        </w:tc>
        <w:tc>
          <w:tcPr>
            <w:tcW w:w="1134" w:type="dxa"/>
            <w:shd w:val="clear" w:color="auto" w:fill="auto"/>
            <w:vAlign w:val="center"/>
          </w:tcPr>
          <w:p w14:paraId="291A4EC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1134" w:type="dxa"/>
            <w:shd w:val="clear" w:color="auto" w:fill="auto"/>
            <w:vAlign w:val="center"/>
          </w:tcPr>
          <w:p w14:paraId="714C820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1F24412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4CE5028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089F1B8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5AF0217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r>
      <w:tr w:rsidR="00F64508" w:rsidRPr="00F64508" w14:paraId="0594AEF7" w14:textId="77777777" w:rsidTr="00654725">
        <w:trPr>
          <w:trHeight w:val="20"/>
        </w:trPr>
        <w:tc>
          <w:tcPr>
            <w:tcW w:w="993" w:type="dxa"/>
            <w:vMerge/>
            <w:shd w:val="clear" w:color="auto" w:fill="auto"/>
            <w:vAlign w:val="center"/>
          </w:tcPr>
          <w:p w14:paraId="5D225571"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934C5B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4890D18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76C2BA5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1134" w:type="dxa"/>
            <w:shd w:val="clear" w:color="auto" w:fill="auto"/>
            <w:vAlign w:val="center"/>
          </w:tcPr>
          <w:p w14:paraId="2772E84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7E45DBC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590E833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1CCDC2D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1CB9238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64F63C29" w14:textId="77777777" w:rsidTr="00654725">
        <w:trPr>
          <w:trHeight w:val="20"/>
        </w:trPr>
        <w:tc>
          <w:tcPr>
            <w:tcW w:w="993" w:type="dxa"/>
            <w:vMerge/>
            <w:shd w:val="clear" w:color="auto" w:fill="auto"/>
            <w:vAlign w:val="center"/>
          </w:tcPr>
          <w:p w14:paraId="3408E0B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3A0D18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5B92D8B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2B91F3C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1134" w:type="dxa"/>
            <w:shd w:val="clear" w:color="auto" w:fill="auto"/>
            <w:vAlign w:val="center"/>
          </w:tcPr>
          <w:p w14:paraId="1941CB5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0C22D5B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2F6CE8A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00252F9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2D9FC28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0B00CFE8" w14:textId="77777777" w:rsidTr="00654725">
        <w:trPr>
          <w:trHeight w:val="20"/>
        </w:trPr>
        <w:tc>
          <w:tcPr>
            <w:tcW w:w="993" w:type="dxa"/>
            <w:vMerge/>
            <w:shd w:val="clear" w:color="auto" w:fill="auto"/>
            <w:vAlign w:val="center"/>
          </w:tcPr>
          <w:p w14:paraId="556EE2EF"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A04D633"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469A212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21F742C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1134" w:type="dxa"/>
            <w:shd w:val="clear" w:color="auto" w:fill="auto"/>
            <w:vAlign w:val="center"/>
          </w:tcPr>
          <w:p w14:paraId="25C9325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329E1FD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7738067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3B5E00F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2058D56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6E6214B7" w14:textId="77777777" w:rsidTr="00654725">
        <w:trPr>
          <w:trHeight w:val="20"/>
        </w:trPr>
        <w:tc>
          <w:tcPr>
            <w:tcW w:w="993" w:type="dxa"/>
            <w:vMerge w:val="restart"/>
            <w:shd w:val="clear" w:color="auto" w:fill="auto"/>
            <w:vAlign w:val="center"/>
          </w:tcPr>
          <w:p w14:paraId="39349CD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雲林縣</w:t>
            </w:r>
          </w:p>
        </w:tc>
        <w:tc>
          <w:tcPr>
            <w:tcW w:w="850" w:type="dxa"/>
            <w:shd w:val="clear" w:color="auto" w:fill="auto"/>
            <w:vAlign w:val="center"/>
          </w:tcPr>
          <w:p w14:paraId="3270FE34"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33D4E988" w14:textId="77777777" w:rsidR="007C056E" w:rsidRPr="00F64508" w:rsidRDefault="007C056E" w:rsidP="00654725">
            <w:pPr>
              <w:widowControl/>
              <w:kinsoku w:val="0"/>
              <w:spacing w:line="260" w:lineRule="exact"/>
              <w:jc w:val="right"/>
              <w:rPr>
                <w:rFonts w:ascii="Times New Roman"/>
                <w:sz w:val="22"/>
                <w:szCs w:val="22"/>
              </w:rPr>
            </w:pPr>
            <w:r w:rsidRPr="00F64508">
              <w:rPr>
                <w:rFonts w:ascii="Times New Roman"/>
                <w:sz w:val="22"/>
                <w:szCs w:val="22"/>
              </w:rPr>
              <w:t>66</w:t>
            </w:r>
          </w:p>
        </w:tc>
        <w:tc>
          <w:tcPr>
            <w:tcW w:w="1134" w:type="dxa"/>
            <w:shd w:val="clear" w:color="auto" w:fill="auto"/>
            <w:vAlign w:val="center"/>
          </w:tcPr>
          <w:p w14:paraId="0A0FDBAE" w14:textId="77777777" w:rsidR="007C056E" w:rsidRPr="00F64508" w:rsidRDefault="007C056E" w:rsidP="00654725">
            <w:pPr>
              <w:widowControl/>
              <w:kinsoku w:val="0"/>
              <w:spacing w:line="260" w:lineRule="exact"/>
              <w:jc w:val="right"/>
              <w:rPr>
                <w:rFonts w:ascii="Times New Roman"/>
                <w:sz w:val="22"/>
                <w:szCs w:val="22"/>
              </w:rPr>
            </w:pPr>
            <w:r w:rsidRPr="00F64508">
              <w:rPr>
                <w:rFonts w:ascii="Times New Roman"/>
                <w:sz w:val="22"/>
                <w:szCs w:val="22"/>
              </w:rPr>
              <w:t>58</w:t>
            </w:r>
          </w:p>
        </w:tc>
        <w:tc>
          <w:tcPr>
            <w:tcW w:w="1134" w:type="dxa"/>
            <w:shd w:val="clear" w:color="auto" w:fill="auto"/>
            <w:vAlign w:val="center"/>
          </w:tcPr>
          <w:p w14:paraId="1D6B4A7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3813E60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15</w:t>
            </w:r>
          </w:p>
        </w:tc>
        <w:tc>
          <w:tcPr>
            <w:tcW w:w="861" w:type="dxa"/>
            <w:shd w:val="clear" w:color="auto" w:fill="auto"/>
            <w:vAlign w:val="center"/>
          </w:tcPr>
          <w:p w14:paraId="6E6BB876"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12</w:t>
            </w:r>
          </w:p>
        </w:tc>
        <w:tc>
          <w:tcPr>
            <w:tcW w:w="978" w:type="dxa"/>
            <w:shd w:val="clear" w:color="auto" w:fill="auto"/>
            <w:vAlign w:val="center"/>
          </w:tcPr>
          <w:p w14:paraId="359069A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14</w:t>
            </w:r>
          </w:p>
        </w:tc>
        <w:tc>
          <w:tcPr>
            <w:tcW w:w="1031" w:type="dxa"/>
            <w:shd w:val="clear" w:color="auto" w:fill="auto"/>
            <w:vAlign w:val="center"/>
          </w:tcPr>
          <w:p w14:paraId="0030E231"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3970B2DC" w14:textId="77777777" w:rsidTr="00654725">
        <w:trPr>
          <w:trHeight w:val="20"/>
        </w:trPr>
        <w:tc>
          <w:tcPr>
            <w:tcW w:w="993" w:type="dxa"/>
            <w:vMerge/>
            <w:shd w:val="clear" w:color="auto" w:fill="auto"/>
            <w:vAlign w:val="center"/>
          </w:tcPr>
          <w:p w14:paraId="43C1A30C"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698E13E"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6205F83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78</w:t>
            </w:r>
          </w:p>
        </w:tc>
        <w:tc>
          <w:tcPr>
            <w:tcW w:w="1134" w:type="dxa"/>
            <w:shd w:val="clear" w:color="auto" w:fill="auto"/>
            <w:vAlign w:val="center"/>
          </w:tcPr>
          <w:p w14:paraId="1A10370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76</w:t>
            </w:r>
          </w:p>
        </w:tc>
        <w:tc>
          <w:tcPr>
            <w:tcW w:w="1134" w:type="dxa"/>
            <w:shd w:val="clear" w:color="auto" w:fill="auto"/>
            <w:vAlign w:val="center"/>
          </w:tcPr>
          <w:p w14:paraId="7B1B508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61EDD84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7C8E4E3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978" w:type="dxa"/>
            <w:shd w:val="clear" w:color="auto" w:fill="auto"/>
            <w:vAlign w:val="center"/>
          </w:tcPr>
          <w:p w14:paraId="7A5C7A6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11</w:t>
            </w:r>
          </w:p>
        </w:tc>
        <w:tc>
          <w:tcPr>
            <w:tcW w:w="1031" w:type="dxa"/>
            <w:shd w:val="clear" w:color="auto" w:fill="auto"/>
            <w:vAlign w:val="center"/>
          </w:tcPr>
          <w:p w14:paraId="48D1F35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322ABE08" w14:textId="77777777" w:rsidTr="00654725">
        <w:trPr>
          <w:trHeight w:val="20"/>
        </w:trPr>
        <w:tc>
          <w:tcPr>
            <w:tcW w:w="993" w:type="dxa"/>
            <w:vMerge/>
            <w:shd w:val="clear" w:color="auto" w:fill="auto"/>
            <w:vAlign w:val="center"/>
          </w:tcPr>
          <w:p w14:paraId="338A777E"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216E0E2"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22BE1C3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86</w:t>
            </w:r>
          </w:p>
        </w:tc>
        <w:tc>
          <w:tcPr>
            <w:tcW w:w="1134" w:type="dxa"/>
            <w:shd w:val="clear" w:color="auto" w:fill="auto"/>
            <w:vAlign w:val="center"/>
          </w:tcPr>
          <w:p w14:paraId="724D22D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84</w:t>
            </w:r>
          </w:p>
        </w:tc>
        <w:tc>
          <w:tcPr>
            <w:tcW w:w="1134" w:type="dxa"/>
            <w:shd w:val="clear" w:color="auto" w:fill="auto"/>
            <w:vAlign w:val="center"/>
          </w:tcPr>
          <w:p w14:paraId="143ED9D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4A38D70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019D853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130CD49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1031" w:type="dxa"/>
            <w:shd w:val="clear" w:color="auto" w:fill="auto"/>
            <w:vAlign w:val="center"/>
          </w:tcPr>
          <w:p w14:paraId="6E4397F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r>
      <w:tr w:rsidR="00F64508" w:rsidRPr="00F64508" w14:paraId="4AD6025D" w14:textId="77777777" w:rsidTr="00654725">
        <w:trPr>
          <w:trHeight w:val="20"/>
        </w:trPr>
        <w:tc>
          <w:tcPr>
            <w:tcW w:w="993" w:type="dxa"/>
            <w:vMerge/>
            <w:shd w:val="clear" w:color="auto" w:fill="auto"/>
            <w:vAlign w:val="center"/>
          </w:tcPr>
          <w:p w14:paraId="2CC9178B"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998F2C8"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3BA6C0D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87</w:t>
            </w:r>
          </w:p>
        </w:tc>
        <w:tc>
          <w:tcPr>
            <w:tcW w:w="1134" w:type="dxa"/>
            <w:shd w:val="clear" w:color="auto" w:fill="auto"/>
            <w:vAlign w:val="center"/>
          </w:tcPr>
          <w:p w14:paraId="0740DE5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83</w:t>
            </w:r>
          </w:p>
        </w:tc>
        <w:tc>
          <w:tcPr>
            <w:tcW w:w="1134" w:type="dxa"/>
            <w:shd w:val="clear" w:color="auto" w:fill="auto"/>
            <w:vAlign w:val="center"/>
          </w:tcPr>
          <w:p w14:paraId="5E9D4D3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53A94DD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11</w:t>
            </w:r>
          </w:p>
        </w:tc>
        <w:tc>
          <w:tcPr>
            <w:tcW w:w="861" w:type="dxa"/>
            <w:shd w:val="clear" w:color="auto" w:fill="auto"/>
            <w:vAlign w:val="center"/>
          </w:tcPr>
          <w:p w14:paraId="211C16C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978" w:type="dxa"/>
            <w:shd w:val="clear" w:color="auto" w:fill="auto"/>
            <w:vAlign w:val="center"/>
          </w:tcPr>
          <w:p w14:paraId="4DA2E32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1031" w:type="dxa"/>
            <w:shd w:val="clear" w:color="auto" w:fill="auto"/>
            <w:vAlign w:val="center"/>
          </w:tcPr>
          <w:p w14:paraId="7CF1299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r>
      <w:tr w:rsidR="00F64508" w:rsidRPr="00F64508" w14:paraId="5FD8EA21" w14:textId="77777777" w:rsidTr="00654725">
        <w:trPr>
          <w:trHeight w:val="20"/>
        </w:trPr>
        <w:tc>
          <w:tcPr>
            <w:tcW w:w="993" w:type="dxa"/>
            <w:vMerge/>
            <w:shd w:val="clear" w:color="auto" w:fill="auto"/>
            <w:vAlign w:val="center"/>
          </w:tcPr>
          <w:p w14:paraId="0F2588B9"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DFADA0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0B8A261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111</w:t>
            </w:r>
          </w:p>
        </w:tc>
        <w:tc>
          <w:tcPr>
            <w:tcW w:w="1134" w:type="dxa"/>
            <w:shd w:val="clear" w:color="auto" w:fill="auto"/>
            <w:vAlign w:val="center"/>
          </w:tcPr>
          <w:p w14:paraId="4DE31B8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93</w:t>
            </w:r>
          </w:p>
        </w:tc>
        <w:tc>
          <w:tcPr>
            <w:tcW w:w="1134" w:type="dxa"/>
            <w:shd w:val="clear" w:color="auto" w:fill="auto"/>
            <w:vAlign w:val="center"/>
          </w:tcPr>
          <w:p w14:paraId="1CA3596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41AA15C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861" w:type="dxa"/>
            <w:shd w:val="clear" w:color="auto" w:fill="auto"/>
            <w:vAlign w:val="center"/>
          </w:tcPr>
          <w:p w14:paraId="3511ED6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978" w:type="dxa"/>
            <w:shd w:val="clear" w:color="auto" w:fill="auto"/>
            <w:vAlign w:val="center"/>
          </w:tcPr>
          <w:p w14:paraId="0BCC484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1031" w:type="dxa"/>
            <w:shd w:val="clear" w:color="auto" w:fill="auto"/>
            <w:vAlign w:val="center"/>
          </w:tcPr>
          <w:p w14:paraId="36FE964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r>
      <w:tr w:rsidR="00F64508" w:rsidRPr="00F64508" w14:paraId="5E8076B8" w14:textId="77777777" w:rsidTr="00654725">
        <w:trPr>
          <w:trHeight w:val="20"/>
        </w:trPr>
        <w:tc>
          <w:tcPr>
            <w:tcW w:w="993" w:type="dxa"/>
            <w:vMerge w:val="restart"/>
            <w:shd w:val="clear" w:color="auto" w:fill="auto"/>
            <w:vAlign w:val="center"/>
          </w:tcPr>
          <w:p w14:paraId="1F9ACBE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嘉義縣</w:t>
            </w:r>
          </w:p>
        </w:tc>
        <w:tc>
          <w:tcPr>
            <w:tcW w:w="850" w:type="dxa"/>
            <w:shd w:val="clear" w:color="auto" w:fill="auto"/>
            <w:vAlign w:val="center"/>
          </w:tcPr>
          <w:p w14:paraId="108C530E"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25AEB2B"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24FCBB7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37</w:t>
            </w:r>
          </w:p>
        </w:tc>
        <w:tc>
          <w:tcPr>
            <w:tcW w:w="1134" w:type="dxa"/>
            <w:shd w:val="clear" w:color="auto" w:fill="auto"/>
            <w:vAlign w:val="center"/>
          </w:tcPr>
          <w:p w14:paraId="0EB0C556"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851" w:type="dxa"/>
            <w:shd w:val="clear" w:color="auto" w:fill="auto"/>
            <w:vAlign w:val="center"/>
          </w:tcPr>
          <w:p w14:paraId="2E8F267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7</w:t>
            </w:r>
          </w:p>
        </w:tc>
        <w:tc>
          <w:tcPr>
            <w:tcW w:w="861" w:type="dxa"/>
            <w:shd w:val="clear" w:color="auto" w:fill="auto"/>
            <w:vAlign w:val="center"/>
          </w:tcPr>
          <w:p w14:paraId="44C2B1B7"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7C288C3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3A976EBF"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w:t>
            </w:r>
          </w:p>
        </w:tc>
      </w:tr>
      <w:tr w:rsidR="00F64508" w:rsidRPr="00F64508" w14:paraId="0632336B" w14:textId="77777777" w:rsidTr="00654725">
        <w:trPr>
          <w:trHeight w:val="20"/>
        </w:trPr>
        <w:tc>
          <w:tcPr>
            <w:tcW w:w="993" w:type="dxa"/>
            <w:vMerge/>
            <w:shd w:val="clear" w:color="auto" w:fill="auto"/>
            <w:vAlign w:val="center"/>
          </w:tcPr>
          <w:p w14:paraId="015748D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C91107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34320C0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7F039F7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37</w:t>
            </w:r>
          </w:p>
        </w:tc>
        <w:tc>
          <w:tcPr>
            <w:tcW w:w="1134" w:type="dxa"/>
            <w:shd w:val="clear" w:color="auto" w:fill="auto"/>
            <w:vAlign w:val="center"/>
          </w:tcPr>
          <w:p w14:paraId="4908E47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851" w:type="dxa"/>
            <w:shd w:val="clear" w:color="auto" w:fill="auto"/>
            <w:vAlign w:val="center"/>
          </w:tcPr>
          <w:p w14:paraId="7532929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302F468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20B1C3E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5EB5F98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162CB4F3" w14:textId="77777777" w:rsidTr="00654725">
        <w:trPr>
          <w:trHeight w:val="20"/>
        </w:trPr>
        <w:tc>
          <w:tcPr>
            <w:tcW w:w="993" w:type="dxa"/>
            <w:vMerge/>
            <w:shd w:val="clear" w:color="auto" w:fill="auto"/>
            <w:vAlign w:val="center"/>
          </w:tcPr>
          <w:p w14:paraId="4EEB4A04"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383537F"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026F30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0145F66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40</w:t>
            </w:r>
          </w:p>
        </w:tc>
        <w:tc>
          <w:tcPr>
            <w:tcW w:w="1134" w:type="dxa"/>
            <w:shd w:val="clear" w:color="auto" w:fill="auto"/>
            <w:vAlign w:val="center"/>
          </w:tcPr>
          <w:p w14:paraId="7409F93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51" w:type="dxa"/>
            <w:shd w:val="clear" w:color="auto" w:fill="auto"/>
            <w:vAlign w:val="center"/>
          </w:tcPr>
          <w:p w14:paraId="3DA9ED1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3AF8C54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978" w:type="dxa"/>
            <w:shd w:val="clear" w:color="auto" w:fill="auto"/>
            <w:vAlign w:val="center"/>
          </w:tcPr>
          <w:p w14:paraId="74B5D4D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7EB2387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r>
      <w:tr w:rsidR="00F64508" w:rsidRPr="00F64508" w14:paraId="603A3313" w14:textId="77777777" w:rsidTr="00654725">
        <w:trPr>
          <w:trHeight w:val="20"/>
        </w:trPr>
        <w:tc>
          <w:tcPr>
            <w:tcW w:w="993" w:type="dxa"/>
            <w:vMerge/>
            <w:shd w:val="clear" w:color="auto" w:fill="auto"/>
            <w:vAlign w:val="center"/>
          </w:tcPr>
          <w:p w14:paraId="4C269D07"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062EBB7"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6DF97A9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16E1962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32</w:t>
            </w:r>
          </w:p>
        </w:tc>
        <w:tc>
          <w:tcPr>
            <w:tcW w:w="1134" w:type="dxa"/>
            <w:shd w:val="clear" w:color="auto" w:fill="auto"/>
            <w:vAlign w:val="center"/>
          </w:tcPr>
          <w:p w14:paraId="674B2CF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51" w:type="dxa"/>
            <w:shd w:val="clear" w:color="auto" w:fill="auto"/>
            <w:vAlign w:val="center"/>
          </w:tcPr>
          <w:p w14:paraId="4A08D9C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61" w:type="dxa"/>
            <w:shd w:val="clear" w:color="auto" w:fill="auto"/>
            <w:vAlign w:val="center"/>
          </w:tcPr>
          <w:p w14:paraId="5098275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7829682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678E7C0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r>
      <w:tr w:rsidR="00F64508" w:rsidRPr="00F64508" w14:paraId="3CB9CD78" w14:textId="77777777" w:rsidTr="00654725">
        <w:trPr>
          <w:trHeight w:val="20"/>
        </w:trPr>
        <w:tc>
          <w:tcPr>
            <w:tcW w:w="993" w:type="dxa"/>
            <w:vMerge/>
            <w:shd w:val="clear" w:color="auto" w:fill="auto"/>
            <w:vAlign w:val="center"/>
          </w:tcPr>
          <w:p w14:paraId="33C641C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7D591DB"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37496B5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16A8520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38</w:t>
            </w:r>
          </w:p>
        </w:tc>
        <w:tc>
          <w:tcPr>
            <w:tcW w:w="1134" w:type="dxa"/>
            <w:shd w:val="clear" w:color="auto" w:fill="auto"/>
            <w:vAlign w:val="center"/>
          </w:tcPr>
          <w:p w14:paraId="525EE94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1E28E8E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861" w:type="dxa"/>
            <w:shd w:val="clear" w:color="auto" w:fill="auto"/>
            <w:vAlign w:val="center"/>
          </w:tcPr>
          <w:p w14:paraId="227B5C5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7191D2C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024F714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r>
      <w:tr w:rsidR="00F64508" w:rsidRPr="00F64508" w14:paraId="4FD6A2C5" w14:textId="77777777" w:rsidTr="00654725">
        <w:trPr>
          <w:trHeight w:val="20"/>
        </w:trPr>
        <w:tc>
          <w:tcPr>
            <w:tcW w:w="993" w:type="dxa"/>
            <w:vMerge w:val="restart"/>
            <w:shd w:val="clear" w:color="auto" w:fill="auto"/>
            <w:vAlign w:val="center"/>
          </w:tcPr>
          <w:p w14:paraId="3F0C472B"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屏東縣</w:t>
            </w:r>
          </w:p>
        </w:tc>
        <w:tc>
          <w:tcPr>
            <w:tcW w:w="850" w:type="dxa"/>
            <w:shd w:val="clear" w:color="auto" w:fill="auto"/>
            <w:vAlign w:val="center"/>
          </w:tcPr>
          <w:p w14:paraId="55130D8B"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56FB6DE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06B5148A"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6BE193C6"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47EF022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37314E6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7998C76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75260D3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2E5AC8E7" w14:textId="77777777" w:rsidTr="00654725">
        <w:trPr>
          <w:trHeight w:val="20"/>
        </w:trPr>
        <w:tc>
          <w:tcPr>
            <w:tcW w:w="993" w:type="dxa"/>
            <w:vMerge/>
            <w:shd w:val="clear" w:color="auto" w:fill="auto"/>
            <w:vAlign w:val="center"/>
          </w:tcPr>
          <w:p w14:paraId="782F2FA9"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5446D44"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6D20A1B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17E9E04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024DA6C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51" w:type="dxa"/>
            <w:shd w:val="clear" w:color="auto" w:fill="auto"/>
            <w:vAlign w:val="center"/>
          </w:tcPr>
          <w:p w14:paraId="7804403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561F631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0D29E25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1ADD142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5CE39E74" w14:textId="77777777" w:rsidTr="00654725">
        <w:trPr>
          <w:trHeight w:val="20"/>
        </w:trPr>
        <w:tc>
          <w:tcPr>
            <w:tcW w:w="993" w:type="dxa"/>
            <w:vMerge/>
            <w:shd w:val="clear" w:color="auto" w:fill="auto"/>
            <w:vAlign w:val="center"/>
          </w:tcPr>
          <w:p w14:paraId="6BDA0A4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6C82C44"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6856FFA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6C9A601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33</w:t>
            </w:r>
          </w:p>
        </w:tc>
        <w:tc>
          <w:tcPr>
            <w:tcW w:w="1134" w:type="dxa"/>
            <w:shd w:val="clear" w:color="auto" w:fill="auto"/>
            <w:vAlign w:val="center"/>
          </w:tcPr>
          <w:p w14:paraId="7964411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51" w:type="dxa"/>
            <w:shd w:val="clear" w:color="auto" w:fill="auto"/>
            <w:vAlign w:val="center"/>
          </w:tcPr>
          <w:p w14:paraId="162121B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10180D2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05BE561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71F847B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6923767C" w14:textId="77777777" w:rsidTr="00654725">
        <w:trPr>
          <w:trHeight w:val="20"/>
        </w:trPr>
        <w:tc>
          <w:tcPr>
            <w:tcW w:w="993" w:type="dxa"/>
            <w:vMerge/>
            <w:shd w:val="clear" w:color="auto" w:fill="auto"/>
            <w:vAlign w:val="center"/>
          </w:tcPr>
          <w:p w14:paraId="2342AEDF"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03B559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0F502F2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122D606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71D73D1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694F324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1E48E47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6D71DA8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43D8A44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27EC468D" w14:textId="77777777" w:rsidTr="00654725">
        <w:trPr>
          <w:trHeight w:val="20"/>
        </w:trPr>
        <w:tc>
          <w:tcPr>
            <w:tcW w:w="993" w:type="dxa"/>
            <w:vMerge/>
            <w:shd w:val="clear" w:color="auto" w:fill="auto"/>
            <w:vAlign w:val="center"/>
          </w:tcPr>
          <w:p w14:paraId="10855774"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678BFE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4166D4B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20FA40A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3B8E080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29</w:t>
            </w:r>
          </w:p>
        </w:tc>
        <w:tc>
          <w:tcPr>
            <w:tcW w:w="851" w:type="dxa"/>
            <w:shd w:val="clear" w:color="auto" w:fill="auto"/>
            <w:vAlign w:val="center"/>
          </w:tcPr>
          <w:p w14:paraId="52D7B0F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37ACD03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978" w:type="dxa"/>
            <w:shd w:val="clear" w:color="auto" w:fill="auto"/>
            <w:vAlign w:val="center"/>
          </w:tcPr>
          <w:p w14:paraId="7BBBC72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6DD538A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45CBB174" w14:textId="77777777" w:rsidTr="00654725">
        <w:trPr>
          <w:trHeight w:val="20"/>
        </w:trPr>
        <w:tc>
          <w:tcPr>
            <w:tcW w:w="993" w:type="dxa"/>
            <w:vMerge w:val="restart"/>
            <w:shd w:val="clear" w:color="auto" w:fill="auto"/>
            <w:vAlign w:val="center"/>
          </w:tcPr>
          <w:p w14:paraId="2E5B52E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花蓮縣</w:t>
            </w:r>
          </w:p>
        </w:tc>
        <w:tc>
          <w:tcPr>
            <w:tcW w:w="850" w:type="dxa"/>
            <w:shd w:val="clear" w:color="auto" w:fill="auto"/>
            <w:vAlign w:val="center"/>
          </w:tcPr>
          <w:p w14:paraId="008782C5"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69B06AC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44</w:t>
            </w:r>
          </w:p>
        </w:tc>
        <w:tc>
          <w:tcPr>
            <w:tcW w:w="1134" w:type="dxa"/>
            <w:shd w:val="clear" w:color="auto" w:fill="auto"/>
            <w:vAlign w:val="center"/>
          </w:tcPr>
          <w:p w14:paraId="2FFE0CE5"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40418B0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2D7E68BA"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6584665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c>
          <w:tcPr>
            <w:tcW w:w="978" w:type="dxa"/>
            <w:shd w:val="clear" w:color="auto" w:fill="auto"/>
            <w:vAlign w:val="center"/>
          </w:tcPr>
          <w:p w14:paraId="2357B981"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77745AC8"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2B16387E" w14:textId="77777777" w:rsidTr="00654725">
        <w:trPr>
          <w:trHeight w:val="20"/>
        </w:trPr>
        <w:tc>
          <w:tcPr>
            <w:tcW w:w="993" w:type="dxa"/>
            <w:vMerge/>
            <w:shd w:val="clear" w:color="auto" w:fill="auto"/>
            <w:vAlign w:val="center"/>
          </w:tcPr>
          <w:p w14:paraId="3263804A"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E3D65D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04796DA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416FA8F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32</w:t>
            </w:r>
          </w:p>
        </w:tc>
        <w:tc>
          <w:tcPr>
            <w:tcW w:w="1134" w:type="dxa"/>
            <w:shd w:val="clear" w:color="auto" w:fill="auto"/>
            <w:vAlign w:val="center"/>
          </w:tcPr>
          <w:p w14:paraId="73B289C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51" w:type="dxa"/>
            <w:shd w:val="clear" w:color="auto" w:fill="auto"/>
            <w:vAlign w:val="center"/>
          </w:tcPr>
          <w:p w14:paraId="235DC83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5FD746F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60CB43A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70EF658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4623BF50" w14:textId="77777777" w:rsidTr="00654725">
        <w:trPr>
          <w:trHeight w:val="20"/>
        </w:trPr>
        <w:tc>
          <w:tcPr>
            <w:tcW w:w="993" w:type="dxa"/>
            <w:vMerge/>
            <w:shd w:val="clear" w:color="auto" w:fill="auto"/>
            <w:vAlign w:val="center"/>
          </w:tcPr>
          <w:p w14:paraId="0E8214D1"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F653DA4"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9FA7A6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793648E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3297F2C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51" w:type="dxa"/>
            <w:shd w:val="clear" w:color="auto" w:fill="auto"/>
            <w:vAlign w:val="center"/>
          </w:tcPr>
          <w:p w14:paraId="0A4997E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445664E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416A74F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2C153F2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529FFC0C" w14:textId="77777777" w:rsidTr="00654725">
        <w:trPr>
          <w:trHeight w:val="20"/>
        </w:trPr>
        <w:tc>
          <w:tcPr>
            <w:tcW w:w="993" w:type="dxa"/>
            <w:vMerge/>
            <w:shd w:val="clear" w:color="auto" w:fill="auto"/>
            <w:vAlign w:val="center"/>
          </w:tcPr>
          <w:p w14:paraId="646F303C"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89A5547"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73C6325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15866AF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32</w:t>
            </w:r>
          </w:p>
        </w:tc>
        <w:tc>
          <w:tcPr>
            <w:tcW w:w="1134" w:type="dxa"/>
            <w:shd w:val="clear" w:color="auto" w:fill="auto"/>
            <w:vAlign w:val="center"/>
          </w:tcPr>
          <w:p w14:paraId="60C1FEC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851" w:type="dxa"/>
            <w:shd w:val="clear" w:color="auto" w:fill="auto"/>
            <w:vAlign w:val="center"/>
          </w:tcPr>
          <w:p w14:paraId="0D575CC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6B8FF5C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0CD4637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4AF9222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1D250F5A" w14:textId="77777777" w:rsidTr="00654725">
        <w:trPr>
          <w:trHeight w:val="20"/>
        </w:trPr>
        <w:tc>
          <w:tcPr>
            <w:tcW w:w="993" w:type="dxa"/>
            <w:vMerge/>
            <w:shd w:val="clear" w:color="auto" w:fill="auto"/>
            <w:vAlign w:val="center"/>
          </w:tcPr>
          <w:p w14:paraId="5E9535F1"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D4359B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3BD64C7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273FB8B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34</w:t>
            </w:r>
          </w:p>
        </w:tc>
        <w:tc>
          <w:tcPr>
            <w:tcW w:w="1134" w:type="dxa"/>
            <w:shd w:val="clear" w:color="auto" w:fill="auto"/>
            <w:vAlign w:val="center"/>
          </w:tcPr>
          <w:p w14:paraId="529EDFC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851" w:type="dxa"/>
            <w:shd w:val="clear" w:color="auto" w:fill="auto"/>
            <w:vAlign w:val="center"/>
          </w:tcPr>
          <w:p w14:paraId="33FBF38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63BAE6F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143ACEB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2F1A406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7C2B8FE9" w14:textId="77777777" w:rsidTr="00654725">
        <w:trPr>
          <w:trHeight w:val="20"/>
        </w:trPr>
        <w:tc>
          <w:tcPr>
            <w:tcW w:w="993" w:type="dxa"/>
            <w:vMerge w:val="restart"/>
            <w:shd w:val="clear" w:color="auto" w:fill="auto"/>
            <w:vAlign w:val="center"/>
          </w:tcPr>
          <w:p w14:paraId="31CAAD1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roofErr w:type="gramStart"/>
            <w:r w:rsidRPr="00F64508">
              <w:rPr>
                <w:rFonts w:ascii="Times New Roman"/>
                <w:sz w:val="22"/>
                <w:szCs w:val="22"/>
              </w:rPr>
              <w:t>臺</w:t>
            </w:r>
            <w:proofErr w:type="gramEnd"/>
            <w:r w:rsidRPr="00F64508">
              <w:rPr>
                <w:rFonts w:ascii="Times New Roman"/>
                <w:sz w:val="22"/>
                <w:szCs w:val="22"/>
              </w:rPr>
              <w:t>東縣</w:t>
            </w:r>
          </w:p>
        </w:tc>
        <w:tc>
          <w:tcPr>
            <w:tcW w:w="850" w:type="dxa"/>
            <w:shd w:val="clear" w:color="auto" w:fill="auto"/>
            <w:vAlign w:val="center"/>
          </w:tcPr>
          <w:p w14:paraId="475E0F9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E88BFF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5F3A263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35</w:t>
            </w:r>
          </w:p>
        </w:tc>
        <w:tc>
          <w:tcPr>
            <w:tcW w:w="1134" w:type="dxa"/>
            <w:shd w:val="clear" w:color="auto" w:fill="auto"/>
            <w:vAlign w:val="center"/>
          </w:tcPr>
          <w:p w14:paraId="54D94654"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2E6BD464"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13</w:t>
            </w:r>
          </w:p>
        </w:tc>
        <w:tc>
          <w:tcPr>
            <w:tcW w:w="861" w:type="dxa"/>
            <w:shd w:val="clear" w:color="auto" w:fill="auto"/>
            <w:vAlign w:val="center"/>
          </w:tcPr>
          <w:p w14:paraId="79BFCBE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16</w:t>
            </w:r>
          </w:p>
        </w:tc>
        <w:tc>
          <w:tcPr>
            <w:tcW w:w="978" w:type="dxa"/>
            <w:shd w:val="clear" w:color="auto" w:fill="auto"/>
            <w:vAlign w:val="center"/>
          </w:tcPr>
          <w:p w14:paraId="4DFF4DD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w:t>
            </w:r>
          </w:p>
        </w:tc>
        <w:tc>
          <w:tcPr>
            <w:tcW w:w="1031" w:type="dxa"/>
            <w:shd w:val="clear" w:color="auto" w:fill="auto"/>
            <w:vAlign w:val="center"/>
          </w:tcPr>
          <w:p w14:paraId="565B006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0C9FBF80" w14:textId="77777777" w:rsidTr="00654725">
        <w:trPr>
          <w:trHeight w:val="20"/>
        </w:trPr>
        <w:tc>
          <w:tcPr>
            <w:tcW w:w="993" w:type="dxa"/>
            <w:vMerge/>
            <w:shd w:val="clear" w:color="auto" w:fill="auto"/>
            <w:vAlign w:val="center"/>
          </w:tcPr>
          <w:p w14:paraId="2E3CE0B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084DAA9"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33C588F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3C246A6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36</w:t>
            </w:r>
          </w:p>
        </w:tc>
        <w:tc>
          <w:tcPr>
            <w:tcW w:w="1134" w:type="dxa"/>
            <w:shd w:val="clear" w:color="auto" w:fill="auto"/>
            <w:vAlign w:val="center"/>
          </w:tcPr>
          <w:p w14:paraId="5C14041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06ED78B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14</w:t>
            </w:r>
          </w:p>
        </w:tc>
        <w:tc>
          <w:tcPr>
            <w:tcW w:w="861" w:type="dxa"/>
            <w:shd w:val="clear" w:color="auto" w:fill="auto"/>
            <w:vAlign w:val="center"/>
          </w:tcPr>
          <w:p w14:paraId="5F3CCB3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15</w:t>
            </w:r>
          </w:p>
        </w:tc>
        <w:tc>
          <w:tcPr>
            <w:tcW w:w="978" w:type="dxa"/>
            <w:shd w:val="clear" w:color="auto" w:fill="auto"/>
            <w:vAlign w:val="center"/>
          </w:tcPr>
          <w:p w14:paraId="3A4CC27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2DCC2B2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5EF438BA" w14:textId="77777777" w:rsidTr="00654725">
        <w:trPr>
          <w:trHeight w:val="20"/>
        </w:trPr>
        <w:tc>
          <w:tcPr>
            <w:tcW w:w="993" w:type="dxa"/>
            <w:vMerge/>
            <w:shd w:val="clear" w:color="auto" w:fill="auto"/>
            <w:vAlign w:val="center"/>
          </w:tcPr>
          <w:p w14:paraId="6782468C"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BD959C8"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2C55F6D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78EC78B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22E0DF8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27ECE57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861" w:type="dxa"/>
            <w:shd w:val="clear" w:color="auto" w:fill="auto"/>
            <w:vAlign w:val="center"/>
          </w:tcPr>
          <w:p w14:paraId="462CA7E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978" w:type="dxa"/>
            <w:shd w:val="clear" w:color="auto" w:fill="auto"/>
            <w:vAlign w:val="center"/>
          </w:tcPr>
          <w:p w14:paraId="3A322B4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31B3EF6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r>
      <w:tr w:rsidR="00F64508" w:rsidRPr="00F64508" w14:paraId="2E49F672" w14:textId="77777777" w:rsidTr="00654725">
        <w:trPr>
          <w:trHeight w:val="20"/>
        </w:trPr>
        <w:tc>
          <w:tcPr>
            <w:tcW w:w="993" w:type="dxa"/>
            <w:vMerge/>
            <w:shd w:val="clear" w:color="auto" w:fill="auto"/>
            <w:vAlign w:val="center"/>
          </w:tcPr>
          <w:p w14:paraId="5A313081"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C1EA52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2EB265F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0CFD9EC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78C1E68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41B6A56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16F38BA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978" w:type="dxa"/>
            <w:shd w:val="clear" w:color="auto" w:fill="auto"/>
            <w:vAlign w:val="center"/>
          </w:tcPr>
          <w:p w14:paraId="184234F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3EF73F7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r>
      <w:tr w:rsidR="00F64508" w:rsidRPr="00F64508" w14:paraId="34A59872" w14:textId="77777777" w:rsidTr="00654725">
        <w:trPr>
          <w:trHeight w:val="20"/>
        </w:trPr>
        <w:tc>
          <w:tcPr>
            <w:tcW w:w="993" w:type="dxa"/>
            <w:vMerge/>
            <w:shd w:val="clear" w:color="auto" w:fill="auto"/>
            <w:vAlign w:val="center"/>
          </w:tcPr>
          <w:p w14:paraId="66803AD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605D6819"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7A6F70C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204773F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42</w:t>
            </w:r>
          </w:p>
        </w:tc>
        <w:tc>
          <w:tcPr>
            <w:tcW w:w="1134" w:type="dxa"/>
            <w:shd w:val="clear" w:color="auto" w:fill="auto"/>
            <w:vAlign w:val="center"/>
          </w:tcPr>
          <w:p w14:paraId="7039932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851" w:type="dxa"/>
            <w:shd w:val="clear" w:color="auto" w:fill="auto"/>
            <w:vAlign w:val="center"/>
          </w:tcPr>
          <w:p w14:paraId="6BCEAAE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61" w:type="dxa"/>
            <w:shd w:val="clear" w:color="auto" w:fill="auto"/>
            <w:vAlign w:val="center"/>
          </w:tcPr>
          <w:p w14:paraId="7280918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978" w:type="dxa"/>
            <w:shd w:val="clear" w:color="auto" w:fill="auto"/>
            <w:vAlign w:val="center"/>
          </w:tcPr>
          <w:p w14:paraId="495BC7E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1031" w:type="dxa"/>
            <w:shd w:val="clear" w:color="auto" w:fill="auto"/>
            <w:vAlign w:val="center"/>
          </w:tcPr>
          <w:p w14:paraId="610FC28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r>
      <w:tr w:rsidR="00F64508" w:rsidRPr="00F64508" w14:paraId="677F4383" w14:textId="77777777" w:rsidTr="00654725">
        <w:trPr>
          <w:trHeight w:val="20"/>
        </w:trPr>
        <w:tc>
          <w:tcPr>
            <w:tcW w:w="993" w:type="dxa"/>
            <w:vMerge w:val="restart"/>
            <w:shd w:val="clear" w:color="auto" w:fill="auto"/>
            <w:vAlign w:val="center"/>
          </w:tcPr>
          <w:p w14:paraId="4FD60F2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澎湖縣</w:t>
            </w:r>
          </w:p>
        </w:tc>
        <w:tc>
          <w:tcPr>
            <w:tcW w:w="850" w:type="dxa"/>
            <w:shd w:val="clear" w:color="auto" w:fill="auto"/>
            <w:vAlign w:val="center"/>
          </w:tcPr>
          <w:p w14:paraId="620F23ED"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79E22B1D"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749CE69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42469D1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2A05A02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34DCAF8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1145FDC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45264058"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r>
      <w:tr w:rsidR="00F64508" w:rsidRPr="00F64508" w14:paraId="11F6D93A" w14:textId="77777777" w:rsidTr="00654725">
        <w:trPr>
          <w:trHeight w:val="20"/>
        </w:trPr>
        <w:tc>
          <w:tcPr>
            <w:tcW w:w="993" w:type="dxa"/>
            <w:vMerge/>
            <w:shd w:val="clear" w:color="auto" w:fill="auto"/>
            <w:vAlign w:val="center"/>
          </w:tcPr>
          <w:p w14:paraId="184DE6BD"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F999495"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41E6139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328B2EB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1134" w:type="dxa"/>
            <w:shd w:val="clear" w:color="auto" w:fill="auto"/>
            <w:vAlign w:val="center"/>
          </w:tcPr>
          <w:p w14:paraId="208B598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1CF5607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0C835ED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26DA709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1031" w:type="dxa"/>
            <w:shd w:val="clear" w:color="auto" w:fill="auto"/>
            <w:vAlign w:val="center"/>
          </w:tcPr>
          <w:p w14:paraId="251E2ED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46B54D87" w14:textId="77777777" w:rsidTr="00654725">
        <w:trPr>
          <w:trHeight w:val="20"/>
        </w:trPr>
        <w:tc>
          <w:tcPr>
            <w:tcW w:w="993" w:type="dxa"/>
            <w:vMerge/>
            <w:shd w:val="clear" w:color="auto" w:fill="auto"/>
            <w:vAlign w:val="center"/>
          </w:tcPr>
          <w:p w14:paraId="45F83C9E"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5F3A5C3A"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CF10D5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269893A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46651C2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2FF4C2C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5BE12D4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978" w:type="dxa"/>
            <w:shd w:val="clear" w:color="auto" w:fill="auto"/>
            <w:vAlign w:val="center"/>
          </w:tcPr>
          <w:p w14:paraId="6891CBB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3C41E32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75B25AC8" w14:textId="77777777" w:rsidTr="00654725">
        <w:trPr>
          <w:trHeight w:val="20"/>
        </w:trPr>
        <w:tc>
          <w:tcPr>
            <w:tcW w:w="993" w:type="dxa"/>
            <w:vMerge/>
            <w:shd w:val="clear" w:color="auto" w:fill="auto"/>
            <w:vAlign w:val="center"/>
          </w:tcPr>
          <w:p w14:paraId="346C0A83"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FDC0E98"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2828B03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3BFDF7E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1134" w:type="dxa"/>
            <w:shd w:val="clear" w:color="auto" w:fill="auto"/>
            <w:vAlign w:val="center"/>
          </w:tcPr>
          <w:p w14:paraId="191BB69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5739047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416C3C5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7054A96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7AF3CAA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1C47506C" w14:textId="77777777" w:rsidTr="00654725">
        <w:trPr>
          <w:trHeight w:val="20"/>
        </w:trPr>
        <w:tc>
          <w:tcPr>
            <w:tcW w:w="993" w:type="dxa"/>
            <w:vMerge/>
            <w:shd w:val="clear" w:color="auto" w:fill="auto"/>
            <w:vAlign w:val="center"/>
          </w:tcPr>
          <w:p w14:paraId="56519D12"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403A378"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6AA2E39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1134" w:type="dxa"/>
            <w:shd w:val="clear" w:color="auto" w:fill="auto"/>
            <w:vAlign w:val="center"/>
          </w:tcPr>
          <w:p w14:paraId="0602367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1134" w:type="dxa"/>
            <w:shd w:val="clear" w:color="auto" w:fill="auto"/>
            <w:vAlign w:val="center"/>
          </w:tcPr>
          <w:p w14:paraId="1DF0D49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3B19734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861" w:type="dxa"/>
            <w:shd w:val="clear" w:color="auto" w:fill="auto"/>
            <w:vAlign w:val="center"/>
          </w:tcPr>
          <w:p w14:paraId="5A679E3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542D8BC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72575AE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31BD0DEC" w14:textId="77777777" w:rsidTr="00654725">
        <w:trPr>
          <w:trHeight w:val="20"/>
        </w:trPr>
        <w:tc>
          <w:tcPr>
            <w:tcW w:w="993" w:type="dxa"/>
            <w:vMerge w:val="restart"/>
            <w:shd w:val="clear" w:color="auto" w:fill="auto"/>
            <w:vAlign w:val="center"/>
          </w:tcPr>
          <w:p w14:paraId="76E5067D"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lastRenderedPageBreak/>
              <w:t>基隆市</w:t>
            </w:r>
          </w:p>
        </w:tc>
        <w:tc>
          <w:tcPr>
            <w:tcW w:w="850" w:type="dxa"/>
            <w:shd w:val="clear" w:color="auto" w:fill="auto"/>
            <w:vAlign w:val="center"/>
          </w:tcPr>
          <w:p w14:paraId="4B36DFA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132EAF0F" w14:textId="77777777" w:rsidR="007C056E" w:rsidRPr="00F64508" w:rsidRDefault="007C056E" w:rsidP="00654725">
            <w:pPr>
              <w:widowControl/>
              <w:kinsoku w:val="0"/>
              <w:spacing w:line="260" w:lineRule="exact"/>
              <w:jc w:val="right"/>
              <w:rPr>
                <w:rFonts w:ascii="Times New Roman"/>
                <w:sz w:val="22"/>
                <w:szCs w:val="22"/>
              </w:rPr>
            </w:pPr>
            <w:r w:rsidRPr="00F64508">
              <w:rPr>
                <w:rFonts w:ascii="Times New Roman"/>
                <w:sz w:val="22"/>
                <w:szCs w:val="22"/>
              </w:rPr>
              <w:t>21</w:t>
            </w:r>
          </w:p>
        </w:tc>
        <w:tc>
          <w:tcPr>
            <w:tcW w:w="1134" w:type="dxa"/>
            <w:shd w:val="clear" w:color="auto" w:fill="auto"/>
            <w:vAlign w:val="center"/>
          </w:tcPr>
          <w:p w14:paraId="00FE9E6E" w14:textId="77777777" w:rsidR="007C056E" w:rsidRPr="00F64508" w:rsidRDefault="007C056E" w:rsidP="00654725">
            <w:pPr>
              <w:widowControl/>
              <w:kinsoku w:val="0"/>
              <w:spacing w:line="260" w:lineRule="exact"/>
              <w:jc w:val="right"/>
              <w:rPr>
                <w:rFonts w:ascii="Times New Roman"/>
                <w:sz w:val="22"/>
                <w:szCs w:val="22"/>
              </w:rPr>
            </w:pPr>
            <w:r w:rsidRPr="00F64508">
              <w:rPr>
                <w:rFonts w:ascii="Times New Roman"/>
                <w:sz w:val="22"/>
                <w:szCs w:val="22"/>
              </w:rPr>
              <w:t>20</w:t>
            </w:r>
          </w:p>
        </w:tc>
        <w:tc>
          <w:tcPr>
            <w:tcW w:w="1134" w:type="dxa"/>
            <w:shd w:val="clear" w:color="auto" w:fill="auto"/>
            <w:vAlign w:val="center"/>
          </w:tcPr>
          <w:p w14:paraId="43109C7B" w14:textId="77777777" w:rsidR="007C056E" w:rsidRPr="00F64508" w:rsidRDefault="007C056E" w:rsidP="00654725">
            <w:pPr>
              <w:widowControl/>
              <w:kinsoku w:val="0"/>
              <w:spacing w:line="260" w:lineRule="exact"/>
              <w:jc w:val="right"/>
              <w:rPr>
                <w:rFonts w:ascii="Times New Roman"/>
                <w:kern w:val="0"/>
                <w:sz w:val="22"/>
                <w:szCs w:val="22"/>
              </w:rPr>
            </w:pPr>
            <w:r w:rsidRPr="00F64508">
              <w:rPr>
                <w:rFonts w:ascii="Times New Roman"/>
                <w:sz w:val="22"/>
                <w:szCs w:val="22"/>
              </w:rPr>
              <w:t>8</w:t>
            </w:r>
          </w:p>
        </w:tc>
        <w:tc>
          <w:tcPr>
            <w:tcW w:w="851" w:type="dxa"/>
            <w:shd w:val="clear" w:color="auto" w:fill="auto"/>
            <w:vAlign w:val="center"/>
          </w:tcPr>
          <w:p w14:paraId="6F4FEF34"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68987EFF"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w:t>
            </w:r>
          </w:p>
        </w:tc>
        <w:tc>
          <w:tcPr>
            <w:tcW w:w="978" w:type="dxa"/>
            <w:shd w:val="clear" w:color="auto" w:fill="auto"/>
            <w:vAlign w:val="center"/>
          </w:tcPr>
          <w:p w14:paraId="3D4CE61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4A22BD18"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71EC8EAD" w14:textId="77777777" w:rsidTr="00654725">
        <w:trPr>
          <w:trHeight w:val="20"/>
        </w:trPr>
        <w:tc>
          <w:tcPr>
            <w:tcW w:w="993" w:type="dxa"/>
            <w:vMerge/>
            <w:shd w:val="clear" w:color="auto" w:fill="auto"/>
            <w:vAlign w:val="center"/>
          </w:tcPr>
          <w:p w14:paraId="3CCBE629"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5497B0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1F02787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3CD53A7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1134" w:type="dxa"/>
            <w:shd w:val="clear" w:color="auto" w:fill="auto"/>
            <w:vAlign w:val="center"/>
          </w:tcPr>
          <w:p w14:paraId="5B2FAB29" w14:textId="77777777" w:rsidR="007C056E" w:rsidRPr="00F64508" w:rsidRDefault="007C056E" w:rsidP="00654725">
            <w:pPr>
              <w:widowControl/>
              <w:spacing w:line="260" w:lineRule="exact"/>
              <w:jc w:val="right"/>
              <w:rPr>
                <w:rFonts w:ascii="Times New Roman"/>
                <w:kern w:val="0"/>
                <w:sz w:val="22"/>
                <w:szCs w:val="22"/>
              </w:rPr>
            </w:pPr>
            <w:r w:rsidRPr="00F64508">
              <w:rPr>
                <w:rFonts w:ascii="Times New Roman"/>
                <w:sz w:val="22"/>
                <w:szCs w:val="22"/>
              </w:rPr>
              <w:t>4</w:t>
            </w:r>
          </w:p>
        </w:tc>
        <w:tc>
          <w:tcPr>
            <w:tcW w:w="851" w:type="dxa"/>
            <w:shd w:val="clear" w:color="auto" w:fill="auto"/>
            <w:vAlign w:val="center"/>
          </w:tcPr>
          <w:p w14:paraId="4EC620E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21E8418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c>
          <w:tcPr>
            <w:tcW w:w="978" w:type="dxa"/>
            <w:shd w:val="clear" w:color="auto" w:fill="auto"/>
            <w:vAlign w:val="center"/>
          </w:tcPr>
          <w:p w14:paraId="662710E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03BFD8C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3E32C984" w14:textId="77777777" w:rsidTr="00654725">
        <w:trPr>
          <w:trHeight w:val="20"/>
        </w:trPr>
        <w:tc>
          <w:tcPr>
            <w:tcW w:w="993" w:type="dxa"/>
            <w:vMerge/>
            <w:shd w:val="clear" w:color="auto" w:fill="auto"/>
            <w:vAlign w:val="center"/>
          </w:tcPr>
          <w:p w14:paraId="1B2A8620"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9683618"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3DF0009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3B53CB2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18A60571" w14:textId="77777777" w:rsidR="007C056E" w:rsidRPr="00F64508" w:rsidRDefault="007C056E" w:rsidP="00654725">
            <w:pPr>
              <w:widowControl/>
              <w:spacing w:line="260" w:lineRule="exact"/>
              <w:jc w:val="right"/>
              <w:rPr>
                <w:rFonts w:ascii="Times New Roman"/>
                <w:kern w:val="0"/>
                <w:sz w:val="22"/>
                <w:szCs w:val="22"/>
              </w:rPr>
            </w:pPr>
            <w:r w:rsidRPr="00F64508">
              <w:rPr>
                <w:rFonts w:ascii="Times New Roman"/>
                <w:sz w:val="22"/>
                <w:szCs w:val="22"/>
              </w:rPr>
              <w:t>4</w:t>
            </w:r>
          </w:p>
        </w:tc>
        <w:tc>
          <w:tcPr>
            <w:tcW w:w="851" w:type="dxa"/>
            <w:shd w:val="clear" w:color="auto" w:fill="auto"/>
            <w:vAlign w:val="center"/>
          </w:tcPr>
          <w:p w14:paraId="342B8B3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05882AD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c>
          <w:tcPr>
            <w:tcW w:w="978" w:type="dxa"/>
            <w:shd w:val="clear" w:color="auto" w:fill="auto"/>
            <w:vAlign w:val="center"/>
          </w:tcPr>
          <w:p w14:paraId="53E0A25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6BBFF54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24D16F2A" w14:textId="77777777" w:rsidTr="00654725">
        <w:trPr>
          <w:trHeight w:val="20"/>
        </w:trPr>
        <w:tc>
          <w:tcPr>
            <w:tcW w:w="993" w:type="dxa"/>
            <w:vMerge/>
            <w:shd w:val="clear" w:color="auto" w:fill="auto"/>
            <w:vAlign w:val="center"/>
          </w:tcPr>
          <w:p w14:paraId="3D69A37F"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8B2111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02472E1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7FBF4CA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68EC2331" w14:textId="77777777" w:rsidR="007C056E" w:rsidRPr="00F64508" w:rsidRDefault="007C056E" w:rsidP="00654725">
            <w:pPr>
              <w:widowControl/>
              <w:spacing w:line="260" w:lineRule="exact"/>
              <w:jc w:val="right"/>
              <w:rPr>
                <w:rFonts w:ascii="Times New Roman"/>
                <w:kern w:val="0"/>
                <w:sz w:val="22"/>
                <w:szCs w:val="22"/>
              </w:rPr>
            </w:pPr>
            <w:r w:rsidRPr="00F64508">
              <w:rPr>
                <w:rFonts w:ascii="Times New Roman"/>
                <w:sz w:val="22"/>
                <w:szCs w:val="22"/>
              </w:rPr>
              <w:t>3</w:t>
            </w:r>
          </w:p>
        </w:tc>
        <w:tc>
          <w:tcPr>
            <w:tcW w:w="851" w:type="dxa"/>
            <w:shd w:val="clear" w:color="auto" w:fill="auto"/>
            <w:vAlign w:val="center"/>
          </w:tcPr>
          <w:p w14:paraId="460F0A0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861" w:type="dxa"/>
            <w:shd w:val="clear" w:color="auto" w:fill="auto"/>
            <w:vAlign w:val="center"/>
          </w:tcPr>
          <w:p w14:paraId="4A01B39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c>
          <w:tcPr>
            <w:tcW w:w="978" w:type="dxa"/>
            <w:shd w:val="clear" w:color="auto" w:fill="auto"/>
            <w:vAlign w:val="center"/>
          </w:tcPr>
          <w:p w14:paraId="3E52C4E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0857A13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249ECEDE" w14:textId="77777777" w:rsidTr="00654725">
        <w:trPr>
          <w:trHeight w:val="20"/>
        </w:trPr>
        <w:tc>
          <w:tcPr>
            <w:tcW w:w="993" w:type="dxa"/>
            <w:vMerge/>
            <w:shd w:val="clear" w:color="auto" w:fill="auto"/>
            <w:vAlign w:val="center"/>
          </w:tcPr>
          <w:p w14:paraId="11A2551C"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BA7C527"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0E43229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21</w:t>
            </w:r>
          </w:p>
        </w:tc>
        <w:tc>
          <w:tcPr>
            <w:tcW w:w="1134" w:type="dxa"/>
            <w:shd w:val="clear" w:color="auto" w:fill="auto"/>
            <w:vAlign w:val="center"/>
          </w:tcPr>
          <w:p w14:paraId="4091CD6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19</w:t>
            </w:r>
          </w:p>
        </w:tc>
        <w:tc>
          <w:tcPr>
            <w:tcW w:w="1134" w:type="dxa"/>
            <w:shd w:val="clear" w:color="auto" w:fill="auto"/>
            <w:vAlign w:val="center"/>
          </w:tcPr>
          <w:p w14:paraId="348188CA" w14:textId="77777777" w:rsidR="007C056E" w:rsidRPr="00F64508" w:rsidRDefault="007C056E" w:rsidP="00654725">
            <w:pPr>
              <w:widowControl/>
              <w:spacing w:line="260" w:lineRule="exact"/>
              <w:jc w:val="right"/>
              <w:rPr>
                <w:rFonts w:ascii="Times New Roman"/>
                <w:kern w:val="0"/>
                <w:sz w:val="22"/>
                <w:szCs w:val="22"/>
              </w:rPr>
            </w:pPr>
            <w:r w:rsidRPr="00F64508">
              <w:rPr>
                <w:rFonts w:ascii="Times New Roman"/>
                <w:kern w:val="0"/>
                <w:sz w:val="22"/>
                <w:szCs w:val="22"/>
              </w:rPr>
              <w:t>7</w:t>
            </w:r>
          </w:p>
        </w:tc>
        <w:tc>
          <w:tcPr>
            <w:tcW w:w="851" w:type="dxa"/>
            <w:shd w:val="clear" w:color="auto" w:fill="auto"/>
            <w:vAlign w:val="center"/>
          </w:tcPr>
          <w:p w14:paraId="686972D7" w14:textId="77777777" w:rsidR="007C056E" w:rsidRPr="00F64508" w:rsidRDefault="007C056E" w:rsidP="00654725">
            <w:pPr>
              <w:widowControl/>
              <w:spacing w:line="260" w:lineRule="exact"/>
              <w:jc w:val="right"/>
              <w:rPr>
                <w:rFonts w:ascii="Times New Roman"/>
                <w:kern w:val="0"/>
                <w:sz w:val="22"/>
                <w:szCs w:val="22"/>
              </w:rPr>
            </w:pPr>
            <w:r w:rsidRPr="00F64508">
              <w:rPr>
                <w:rFonts w:ascii="Times New Roman"/>
                <w:sz w:val="22"/>
                <w:szCs w:val="22"/>
              </w:rPr>
              <w:t>3</w:t>
            </w:r>
          </w:p>
        </w:tc>
        <w:tc>
          <w:tcPr>
            <w:tcW w:w="861" w:type="dxa"/>
            <w:shd w:val="clear" w:color="auto" w:fill="auto"/>
            <w:vAlign w:val="center"/>
          </w:tcPr>
          <w:p w14:paraId="30678A8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c>
          <w:tcPr>
            <w:tcW w:w="978" w:type="dxa"/>
            <w:shd w:val="clear" w:color="auto" w:fill="auto"/>
            <w:vAlign w:val="center"/>
          </w:tcPr>
          <w:p w14:paraId="0F3B4B5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c>
          <w:tcPr>
            <w:tcW w:w="1031" w:type="dxa"/>
            <w:shd w:val="clear" w:color="auto" w:fill="auto"/>
            <w:vAlign w:val="center"/>
          </w:tcPr>
          <w:p w14:paraId="70C7308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4685E32E" w14:textId="77777777" w:rsidTr="00654725">
        <w:trPr>
          <w:trHeight w:val="20"/>
        </w:trPr>
        <w:tc>
          <w:tcPr>
            <w:tcW w:w="993" w:type="dxa"/>
            <w:vMerge w:val="restart"/>
            <w:shd w:val="clear" w:color="auto" w:fill="auto"/>
            <w:vAlign w:val="center"/>
          </w:tcPr>
          <w:p w14:paraId="7B72EA4B"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新竹市</w:t>
            </w:r>
          </w:p>
        </w:tc>
        <w:tc>
          <w:tcPr>
            <w:tcW w:w="850" w:type="dxa"/>
            <w:shd w:val="clear" w:color="auto" w:fill="auto"/>
            <w:vAlign w:val="center"/>
          </w:tcPr>
          <w:p w14:paraId="029342AD"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66718B0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43</w:t>
            </w:r>
          </w:p>
        </w:tc>
        <w:tc>
          <w:tcPr>
            <w:tcW w:w="1134" w:type="dxa"/>
            <w:shd w:val="clear" w:color="auto" w:fill="auto"/>
            <w:vAlign w:val="center"/>
          </w:tcPr>
          <w:p w14:paraId="2CEFCE36"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43</w:t>
            </w:r>
          </w:p>
        </w:tc>
        <w:tc>
          <w:tcPr>
            <w:tcW w:w="1134" w:type="dxa"/>
            <w:shd w:val="clear" w:color="auto" w:fill="auto"/>
            <w:vAlign w:val="center"/>
          </w:tcPr>
          <w:p w14:paraId="06C6B45A"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22</w:t>
            </w:r>
          </w:p>
        </w:tc>
        <w:tc>
          <w:tcPr>
            <w:tcW w:w="851" w:type="dxa"/>
            <w:shd w:val="clear" w:color="auto" w:fill="auto"/>
            <w:vAlign w:val="center"/>
          </w:tcPr>
          <w:p w14:paraId="1001A628"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11</w:t>
            </w:r>
          </w:p>
        </w:tc>
        <w:tc>
          <w:tcPr>
            <w:tcW w:w="861" w:type="dxa"/>
            <w:shd w:val="clear" w:color="auto" w:fill="auto"/>
            <w:vAlign w:val="center"/>
          </w:tcPr>
          <w:p w14:paraId="2A500E9F"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6</w:t>
            </w:r>
          </w:p>
        </w:tc>
        <w:tc>
          <w:tcPr>
            <w:tcW w:w="978" w:type="dxa"/>
            <w:shd w:val="clear" w:color="auto" w:fill="auto"/>
            <w:vAlign w:val="center"/>
          </w:tcPr>
          <w:p w14:paraId="5C4DA52E"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29C6B120"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2E01B362" w14:textId="77777777" w:rsidTr="00654725">
        <w:trPr>
          <w:trHeight w:val="20"/>
        </w:trPr>
        <w:tc>
          <w:tcPr>
            <w:tcW w:w="993" w:type="dxa"/>
            <w:vMerge/>
            <w:shd w:val="clear" w:color="auto" w:fill="auto"/>
            <w:vAlign w:val="center"/>
          </w:tcPr>
          <w:p w14:paraId="19692B4A"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2AE659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277D069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46</w:t>
            </w:r>
          </w:p>
        </w:tc>
        <w:tc>
          <w:tcPr>
            <w:tcW w:w="1134" w:type="dxa"/>
            <w:shd w:val="clear" w:color="auto" w:fill="auto"/>
            <w:vAlign w:val="center"/>
          </w:tcPr>
          <w:p w14:paraId="0271839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46</w:t>
            </w:r>
          </w:p>
        </w:tc>
        <w:tc>
          <w:tcPr>
            <w:tcW w:w="1134" w:type="dxa"/>
            <w:shd w:val="clear" w:color="auto" w:fill="auto"/>
            <w:vAlign w:val="center"/>
          </w:tcPr>
          <w:p w14:paraId="57D1804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24</w:t>
            </w:r>
          </w:p>
        </w:tc>
        <w:tc>
          <w:tcPr>
            <w:tcW w:w="851" w:type="dxa"/>
            <w:shd w:val="clear" w:color="auto" w:fill="auto"/>
            <w:vAlign w:val="center"/>
          </w:tcPr>
          <w:p w14:paraId="1B32465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72C214D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1AA702C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14236C6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w:t>
            </w:r>
          </w:p>
        </w:tc>
      </w:tr>
      <w:tr w:rsidR="00F64508" w:rsidRPr="00F64508" w14:paraId="02E9CF11" w14:textId="77777777" w:rsidTr="00654725">
        <w:trPr>
          <w:trHeight w:val="20"/>
        </w:trPr>
        <w:tc>
          <w:tcPr>
            <w:tcW w:w="993" w:type="dxa"/>
            <w:vMerge/>
            <w:shd w:val="clear" w:color="auto" w:fill="auto"/>
            <w:vAlign w:val="center"/>
          </w:tcPr>
          <w:p w14:paraId="124B90E5"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8024FF2"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0BC1DDF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53</w:t>
            </w:r>
          </w:p>
        </w:tc>
        <w:tc>
          <w:tcPr>
            <w:tcW w:w="1134" w:type="dxa"/>
            <w:shd w:val="clear" w:color="auto" w:fill="auto"/>
            <w:vAlign w:val="center"/>
          </w:tcPr>
          <w:p w14:paraId="276C371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7D8A9E0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33</w:t>
            </w:r>
          </w:p>
        </w:tc>
        <w:tc>
          <w:tcPr>
            <w:tcW w:w="851" w:type="dxa"/>
            <w:shd w:val="clear" w:color="auto" w:fill="auto"/>
            <w:vAlign w:val="center"/>
          </w:tcPr>
          <w:p w14:paraId="49DDA4F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570DC47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978" w:type="dxa"/>
            <w:shd w:val="clear" w:color="auto" w:fill="auto"/>
            <w:vAlign w:val="center"/>
          </w:tcPr>
          <w:p w14:paraId="4637AA7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1031" w:type="dxa"/>
            <w:shd w:val="clear" w:color="auto" w:fill="auto"/>
            <w:vAlign w:val="center"/>
          </w:tcPr>
          <w:p w14:paraId="6093031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7A2CC2CB" w14:textId="77777777" w:rsidTr="00654725">
        <w:trPr>
          <w:trHeight w:val="20"/>
        </w:trPr>
        <w:tc>
          <w:tcPr>
            <w:tcW w:w="993" w:type="dxa"/>
            <w:vMerge/>
            <w:shd w:val="clear" w:color="auto" w:fill="auto"/>
            <w:vAlign w:val="center"/>
          </w:tcPr>
          <w:p w14:paraId="5EB96683"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099E974C"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241EF1B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53</w:t>
            </w:r>
          </w:p>
        </w:tc>
        <w:tc>
          <w:tcPr>
            <w:tcW w:w="1134" w:type="dxa"/>
            <w:shd w:val="clear" w:color="auto" w:fill="auto"/>
            <w:vAlign w:val="center"/>
          </w:tcPr>
          <w:p w14:paraId="522BA84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6FE4CCB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33</w:t>
            </w:r>
          </w:p>
        </w:tc>
        <w:tc>
          <w:tcPr>
            <w:tcW w:w="851" w:type="dxa"/>
            <w:shd w:val="clear" w:color="auto" w:fill="auto"/>
            <w:vAlign w:val="center"/>
          </w:tcPr>
          <w:p w14:paraId="378D950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861" w:type="dxa"/>
            <w:shd w:val="clear" w:color="auto" w:fill="auto"/>
            <w:vAlign w:val="center"/>
          </w:tcPr>
          <w:p w14:paraId="4D9A97E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978" w:type="dxa"/>
            <w:shd w:val="clear" w:color="auto" w:fill="auto"/>
            <w:vAlign w:val="center"/>
          </w:tcPr>
          <w:p w14:paraId="3EC1CCB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1031" w:type="dxa"/>
            <w:shd w:val="clear" w:color="auto" w:fill="auto"/>
            <w:vAlign w:val="center"/>
          </w:tcPr>
          <w:p w14:paraId="2BD7358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0F927147" w14:textId="77777777" w:rsidTr="00654725">
        <w:trPr>
          <w:trHeight w:val="20"/>
        </w:trPr>
        <w:tc>
          <w:tcPr>
            <w:tcW w:w="993" w:type="dxa"/>
            <w:vMerge/>
            <w:shd w:val="clear" w:color="auto" w:fill="auto"/>
            <w:vAlign w:val="center"/>
          </w:tcPr>
          <w:p w14:paraId="2239EEA4"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2384DE06"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3B465AD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55</w:t>
            </w:r>
          </w:p>
        </w:tc>
        <w:tc>
          <w:tcPr>
            <w:tcW w:w="1134" w:type="dxa"/>
            <w:shd w:val="clear" w:color="auto" w:fill="auto"/>
            <w:vAlign w:val="center"/>
          </w:tcPr>
          <w:p w14:paraId="151852C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56</w:t>
            </w:r>
          </w:p>
        </w:tc>
        <w:tc>
          <w:tcPr>
            <w:tcW w:w="1134" w:type="dxa"/>
            <w:shd w:val="clear" w:color="auto" w:fill="auto"/>
            <w:vAlign w:val="center"/>
          </w:tcPr>
          <w:p w14:paraId="612BB61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32</w:t>
            </w:r>
          </w:p>
        </w:tc>
        <w:tc>
          <w:tcPr>
            <w:tcW w:w="851" w:type="dxa"/>
            <w:shd w:val="clear" w:color="auto" w:fill="auto"/>
            <w:vAlign w:val="center"/>
          </w:tcPr>
          <w:p w14:paraId="64F5737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375C41C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978" w:type="dxa"/>
            <w:shd w:val="clear" w:color="auto" w:fill="auto"/>
            <w:vAlign w:val="center"/>
          </w:tcPr>
          <w:p w14:paraId="6955229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1031" w:type="dxa"/>
            <w:shd w:val="clear" w:color="auto" w:fill="auto"/>
            <w:vAlign w:val="center"/>
          </w:tcPr>
          <w:p w14:paraId="021C37B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r>
      <w:tr w:rsidR="00F64508" w:rsidRPr="00F64508" w14:paraId="624DD6E5" w14:textId="77777777" w:rsidTr="00654725">
        <w:trPr>
          <w:trHeight w:val="20"/>
        </w:trPr>
        <w:tc>
          <w:tcPr>
            <w:tcW w:w="993" w:type="dxa"/>
            <w:vMerge w:val="restart"/>
            <w:shd w:val="clear" w:color="auto" w:fill="auto"/>
            <w:vAlign w:val="center"/>
          </w:tcPr>
          <w:p w14:paraId="001065B3"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嘉義市</w:t>
            </w:r>
          </w:p>
        </w:tc>
        <w:tc>
          <w:tcPr>
            <w:tcW w:w="850" w:type="dxa"/>
            <w:shd w:val="clear" w:color="auto" w:fill="auto"/>
            <w:vAlign w:val="center"/>
          </w:tcPr>
          <w:p w14:paraId="101A314A"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57E18C45"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02CF16E5"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49</w:t>
            </w:r>
          </w:p>
        </w:tc>
        <w:tc>
          <w:tcPr>
            <w:tcW w:w="1134" w:type="dxa"/>
            <w:shd w:val="clear" w:color="auto" w:fill="auto"/>
            <w:vAlign w:val="center"/>
          </w:tcPr>
          <w:p w14:paraId="5DADF8B3"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762ADCFE"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12</w:t>
            </w:r>
          </w:p>
        </w:tc>
        <w:tc>
          <w:tcPr>
            <w:tcW w:w="861" w:type="dxa"/>
            <w:shd w:val="clear" w:color="auto" w:fill="auto"/>
            <w:vAlign w:val="center"/>
          </w:tcPr>
          <w:p w14:paraId="656CF7AE"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2066AE5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10</w:t>
            </w:r>
          </w:p>
        </w:tc>
        <w:tc>
          <w:tcPr>
            <w:tcW w:w="1031" w:type="dxa"/>
            <w:shd w:val="clear" w:color="auto" w:fill="auto"/>
            <w:vAlign w:val="center"/>
          </w:tcPr>
          <w:p w14:paraId="1E3B4189"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0</w:t>
            </w:r>
          </w:p>
        </w:tc>
      </w:tr>
      <w:tr w:rsidR="00F64508" w:rsidRPr="00F64508" w14:paraId="42ECD7C5" w14:textId="77777777" w:rsidTr="00654725">
        <w:trPr>
          <w:trHeight w:val="20"/>
        </w:trPr>
        <w:tc>
          <w:tcPr>
            <w:tcW w:w="993" w:type="dxa"/>
            <w:vMerge/>
            <w:shd w:val="clear" w:color="auto" w:fill="auto"/>
            <w:vAlign w:val="center"/>
          </w:tcPr>
          <w:p w14:paraId="5F39FCE3"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4EA7674E"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0733092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60</w:t>
            </w:r>
          </w:p>
        </w:tc>
        <w:tc>
          <w:tcPr>
            <w:tcW w:w="1134" w:type="dxa"/>
            <w:shd w:val="clear" w:color="auto" w:fill="auto"/>
            <w:vAlign w:val="center"/>
          </w:tcPr>
          <w:p w14:paraId="4BF40E7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53</w:t>
            </w:r>
          </w:p>
        </w:tc>
        <w:tc>
          <w:tcPr>
            <w:tcW w:w="1134" w:type="dxa"/>
            <w:shd w:val="clear" w:color="auto" w:fill="auto"/>
            <w:vAlign w:val="center"/>
          </w:tcPr>
          <w:p w14:paraId="6CDCB70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6A65D39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861" w:type="dxa"/>
            <w:shd w:val="clear" w:color="auto" w:fill="auto"/>
            <w:vAlign w:val="center"/>
          </w:tcPr>
          <w:p w14:paraId="5F743308"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978" w:type="dxa"/>
            <w:shd w:val="clear" w:color="auto" w:fill="auto"/>
            <w:vAlign w:val="center"/>
          </w:tcPr>
          <w:p w14:paraId="07D6A38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1031" w:type="dxa"/>
            <w:shd w:val="clear" w:color="auto" w:fill="auto"/>
            <w:vAlign w:val="center"/>
          </w:tcPr>
          <w:p w14:paraId="504D5CC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r>
      <w:tr w:rsidR="00F64508" w:rsidRPr="00F64508" w14:paraId="64F53865" w14:textId="77777777" w:rsidTr="00654725">
        <w:trPr>
          <w:trHeight w:val="20"/>
        </w:trPr>
        <w:tc>
          <w:tcPr>
            <w:tcW w:w="993" w:type="dxa"/>
            <w:vMerge/>
            <w:shd w:val="clear" w:color="auto" w:fill="auto"/>
            <w:vAlign w:val="center"/>
          </w:tcPr>
          <w:p w14:paraId="131E711E"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11E6497E"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4A9E261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60</w:t>
            </w:r>
          </w:p>
        </w:tc>
        <w:tc>
          <w:tcPr>
            <w:tcW w:w="1134" w:type="dxa"/>
            <w:shd w:val="clear" w:color="auto" w:fill="auto"/>
            <w:vAlign w:val="center"/>
          </w:tcPr>
          <w:p w14:paraId="3028067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0A8DC3DA"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7B9F3EE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13</w:t>
            </w:r>
          </w:p>
        </w:tc>
        <w:tc>
          <w:tcPr>
            <w:tcW w:w="861" w:type="dxa"/>
            <w:shd w:val="clear" w:color="auto" w:fill="auto"/>
            <w:vAlign w:val="center"/>
          </w:tcPr>
          <w:p w14:paraId="273C694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12</w:t>
            </w:r>
          </w:p>
        </w:tc>
        <w:tc>
          <w:tcPr>
            <w:tcW w:w="978" w:type="dxa"/>
            <w:shd w:val="clear" w:color="auto" w:fill="auto"/>
            <w:vAlign w:val="center"/>
          </w:tcPr>
          <w:p w14:paraId="539E8D8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1031" w:type="dxa"/>
            <w:shd w:val="clear" w:color="auto" w:fill="auto"/>
            <w:vAlign w:val="center"/>
          </w:tcPr>
          <w:p w14:paraId="04A910C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r>
      <w:tr w:rsidR="00F64508" w:rsidRPr="00F64508" w14:paraId="5097E753" w14:textId="77777777" w:rsidTr="00654725">
        <w:trPr>
          <w:trHeight w:val="20"/>
        </w:trPr>
        <w:tc>
          <w:tcPr>
            <w:tcW w:w="993" w:type="dxa"/>
            <w:vMerge/>
            <w:shd w:val="clear" w:color="auto" w:fill="auto"/>
            <w:vAlign w:val="center"/>
          </w:tcPr>
          <w:p w14:paraId="2E816AEF"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35F03069"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5A7E00F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2EF7CEE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50</w:t>
            </w:r>
          </w:p>
        </w:tc>
        <w:tc>
          <w:tcPr>
            <w:tcW w:w="1134" w:type="dxa"/>
            <w:shd w:val="clear" w:color="auto" w:fill="auto"/>
            <w:vAlign w:val="center"/>
          </w:tcPr>
          <w:p w14:paraId="73C8950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51" w:type="dxa"/>
            <w:shd w:val="clear" w:color="auto" w:fill="auto"/>
            <w:vAlign w:val="center"/>
          </w:tcPr>
          <w:p w14:paraId="710B3BE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10</w:t>
            </w:r>
          </w:p>
        </w:tc>
        <w:tc>
          <w:tcPr>
            <w:tcW w:w="861" w:type="dxa"/>
            <w:shd w:val="clear" w:color="auto" w:fill="auto"/>
            <w:vAlign w:val="center"/>
          </w:tcPr>
          <w:p w14:paraId="570737C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8</w:t>
            </w:r>
          </w:p>
        </w:tc>
        <w:tc>
          <w:tcPr>
            <w:tcW w:w="978" w:type="dxa"/>
            <w:shd w:val="clear" w:color="auto" w:fill="auto"/>
            <w:vAlign w:val="center"/>
          </w:tcPr>
          <w:p w14:paraId="4AF3EC8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0AC55D4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r>
      <w:tr w:rsidR="00F64508" w:rsidRPr="00F64508" w14:paraId="0FE30A55" w14:textId="77777777" w:rsidTr="00654725">
        <w:trPr>
          <w:trHeight w:val="20"/>
        </w:trPr>
        <w:tc>
          <w:tcPr>
            <w:tcW w:w="993" w:type="dxa"/>
            <w:vMerge/>
            <w:shd w:val="clear" w:color="auto" w:fill="auto"/>
            <w:vAlign w:val="center"/>
          </w:tcPr>
          <w:p w14:paraId="6E922B06"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p>
        </w:tc>
        <w:tc>
          <w:tcPr>
            <w:tcW w:w="850" w:type="dxa"/>
            <w:shd w:val="clear" w:color="auto" w:fill="auto"/>
            <w:vAlign w:val="center"/>
          </w:tcPr>
          <w:p w14:paraId="78897724"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4CACAAE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54</w:t>
            </w:r>
          </w:p>
        </w:tc>
        <w:tc>
          <w:tcPr>
            <w:tcW w:w="1134" w:type="dxa"/>
            <w:shd w:val="clear" w:color="auto" w:fill="auto"/>
            <w:vAlign w:val="center"/>
          </w:tcPr>
          <w:p w14:paraId="1725E98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47</w:t>
            </w:r>
          </w:p>
        </w:tc>
        <w:tc>
          <w:tcPr>
            <w:tcW w:w="1134" w:type="dxa"/>
            <w:shd w:val="clear" w:color="auto" w:fill="auto"/>
            <w:vAlign w:val="center"/>
          </w:tcPr>
          <w:p w14:paraId="247D29C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51" w:type="dxa"/>
            <w:shd w:val="clear" w:color="auto" w:fill="auto"/>
            <w:vAlign w:val="center"/>
          </w:tcPr>
          <w:p w14:paraId="70B783B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861" w:type="dxa"/>
            <w:shd w:val="clear" w:color="auto" w:fill="auto"/>
            <w:vAlign w:val="center"/>
          </w:tcPr>
          <w:p w14:paraId="4B43E81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072B2BE6"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9</w:t>
            </w:r>
          </w:p>
        </w:tc>
        <w:tc>
          <w:tcPr>
            <w:tcW w:w="1031" w:type="dxa"/>
            <w:shd w:val="clear" w:color="auto" w:fill="auto"/>
            <w:vAlign w:val="center"/>
          </w:tcPr>
          <w:p w14:paraId="1E3FC7D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r>
      <w:tr w:rsidR="00F64508" w:rsidRPr="00F64508" w14:paraId="4287A84E" w14:textId="77777777" w:rsidTr="00654725">
        <w:trPr>
          <w:trHeight w:val="20"/>
        </w:trPr>
        <w:tc>
          <w:tcPr>
            <w:tcW w:w="993" w:type="dxa"/>
            <w:vMerge w:val="restart"/>
            <w:shd w:val="clear" w:color="auto" w:fill="auto"/>
            <w:vAlign w:val="center"/>
          </w:tcPr>
          <w:p w14:paraId="14101654" w14:textId="77777777" w:rsidR="007C056E" w:rsidRPr="00F64508" w:rsidRDefault="007C056E" w:rsidP="00654725">
            <w:pPr>
              <w:kinsoku w:val="0"/>
              <w:spacing w:line="260" w:lineRule="exact"/>
              <w:ind w:leftChars="-25" w:left="-6" w:rightChars="-34" w:right="-116" w:hangingChars="33" w:hanging="79"/>
              <w:jc w:val="center"/>
              <w:rPr>
                <w:rFonts w:ascii="Times New Roman"/>
                <w:sz w:val="22"/>
                <w:szCs w:val="22"/>
              </w:rPr>
            </w:pPr>
            <w:r w:rsidRPr="00F64508">
              <w:rPr>
                <w:rFonts w:ascii="Times New Roman"/>
                <w:sz w:val="22"/>
                <w:szCs w:val="22"/>
              </w:rPr>
              <w:t>金門縣</w:t>
            </w:r>
          </w:p>
        </w:tc>
        <w:tc>
          <w:tcPr>
            <w:tcW w:w="850" w:type="dxa"/>
            <w:shd w:val="clear" w:color="auto" w:fill="auto"/>
            <w:vAlign w:val="center"/>
          </w:tcPr>
          <w:p w14:paraId="483557E0"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107</w:t>
            </w:r>
          </w:p>
        </w:tc>
        <w:tc>
          <w:tcPr>
            <w:tcW w:w="1134" w:type="dxa"/>
            <w:shd w:val="clear" w:color="auto" w:fill="auto"/>
            <w:vAlign w:val="center"/>
          </w:tcPr>
          <w:p w14:paraId="41791187"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5CA24A1F"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59027E8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851" w:type="dxa"/>
            <w:shd w:val="clear" w:color="auto" w:fill="auto"/>
            <w:vAlign w:val="center"/>
          </w:tcPr>
          <w:p w14:paraId="4FBDA14B"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38E18B52"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3FAA90CC"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0D81AAF1" w14:textId="77777777" w:rsidR="007C056E" w:rsidRPr="00F64508" w:rsidRDefault="007C056E" w:rsidP="00654725">
            <w:pPr>
              <w:kinsoku w:val="0"/>
              <w:spacing w:line="260" w:lineRule="exact"/>
              <w:jc w:val="right"/>
              <w:rPr>
                <w:rFonts w:ascii="Times New Roman"/>
                <w:sz w:val="22"/>
                <w:szCs w:val="22"/>
              </w:rPr>
            </w:pPr>
            <w:r w:rsidRPr="00F64508">
              <w:rPr>
                <w:rFonts w:ascii="Times New Roman"/>
                <w:sz w:val="22"/>
                <w:szCs w:val="22"/>
              </w:rPr>
              <w:t>1</w:t>
            </w:r>
          </w:p>
        </w:tc>
      </w:tr>
      <w:tr w:rsidR="00F64508" w:rsidRPr="00F64508" w14:paraId="20ECFB74" w14:textId="77777777" w:rsidTr="00654725">
        <w:trPr>
          <w:trHeight w:val="20"/>
        </w:trPr>
        <w:tc>
          <w:tcPr>
            <w:tcW w:w="993" w:type="dxa"/>
            <w:vMerge/>
            <w:shd w:val="clear" w:color="auto" w:fill="auto"/>
            <w:vAlign w:val="center"/>
          </w:tcPr>
          <w:p w14:paraId="6950A07C"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5529A151"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108</w:t>
            </w:r>
          </w:p>
        </w:tc>
        <w:tc>
          <w:tcPr>
            <w:tcW w:w="1134" w:type="dxa"/>
            <w:shd w:val="clear" w:color="auto" w:fill="auto"/>
            <w:vAlign w:val="center"/>
          </w:tcPr>
          <w:p w14:paraId="391E8C5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63FA153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21</w:t>
            </w:r>
          </w:p>
        </w:tc>
        <w:tc>
          <w:tcPr>
            <w:tcW w:w="1134" w:type="dxa"/>
            <w:shd w:val="clear" w:color="auto" w:fill="auto"/>
            <w:vAlign w:val="center"/>
          </w:tcPr>
          <w:p w14:paraId="0C0C6FE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51" w:type="dxa"/>
            <w:shd w:val="clear" w:color="auto" w:fill="auto"/>
            <w:vAlign w:val="center"/>
          </w:tcPr>
          <w:p w14:paraId="542E3FC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861" w:type="dxa"/>
            <w:shd w:val="clear" w:color="auto" w:fill="auto"/>
            <w:vAlign w:val="center"/>
          </w:tcPr>
          <w:p w14:paraId="0D523C2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978" w:type="dxa"/>
            <w:shd w:val="clear" w:color="auto" w:fill="auto"/>
            <w:vAlign w:val="center"/>
          </w:tcPr>
          <w:p w14:paraId="26DA126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17011E1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r>
      <w:tr w:rsidR="00F64508" w:rsidRPr="00F64508" w14:paraId="699935D7" w14:textId="77777777" w:rsidTr="00654725">
        <w:trPr>
          <w:trHeight w:val="20"/>
        </w:trPr>
        <w:tc>
          <w:tcPr>
            <w:tcW w:w="993" w:type="dxa"/>
            <w:vMerge/>
            <w:shd w:val="clear" w:color="auto" w:fill="auto"/>
            <w:vAlign w:val="center"/>
          </w:tcPr>
          <w:p w14:paraId="3E775E78"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046FE675"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109</w:t>
            </w:r>
          </w:p>
        </w:tc>
        <w:tc>
          <w:tcPr>
            <w:tcW w:w="1134" w:type="dxa"/>
            <w:shd w:val="clear" w:color="auto" w:fill="auto"/>
            <w:vAlign w:val="center"/>
          </w:tcPr>
          <w:p w14:paraId="53E8C735"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242F18A4"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16</w:t>
            </w:r>
          </w:p>
        </w:tc>
        <w:tc>
          <w:tcPr>
            <w:tcW w:w="1134" w:type="dxa"/>
            <w:shd w:val="clear" w:color="auto" w:fill="auto"/>
            <w:vAlign w:val="center"/>
          </w:tcPr>
          <w:p w14:paraId="3DD123F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51" w:type="dxa"/>
            <w:shd w:val="clear" w:color="auto" w:fill="auto"/>
            <w:vAlign w:val="center"/>
          </w:tcPr>
          <w:p w14:paraId="1B5EAE01"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861" w:type="dxa"/>
            <w:shd w:val="clear" w:color="auto" w:fill="auto"/>
            <w:vAlign w:val="center"/>
          </w:tcPr>
          <w:p w14:paraId="1A4610F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0D059AD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2B11EC0B"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29B36A07" w14:textId="77777777" w:rsidTr="00654725">
        <w:trPr>
          <w:trHeight w:val="20"/>
        </w:trPr>
        <w:tc>
          <w:tcPr>
            <w:tcW w:w="993" w:type="dxa"/>
            <w:vMerge/>
            <w:shd w:val="clear" w:color="auto" w:fill="auto"/>
            <w:vAlign w:val="center"/>
          </w:tcPr>
          <w:p w14:paraId="35B35CC3"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3CFA6EA5"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sz w:val="22"/>
                <w:szCs w:val="22"/>
              </w:rPr>
              <w:t>110</w:t>
            </w:r>
          </w:p>
        </w:tc>
        <w:tc>
          <w:tcPr>
            <w:tcW w:w="1134" w:type="dxa"/>
            <w:shd w:val="clear" w:color="auto" w:fill="auto"/>
            <w:vAlign w:val="center"/>
          </w:tcPr>
          <w:p w14:paraId="6E73868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60FDF4E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1134" w:type="dxa"/>
            <w:shd w:val="clear" w:color="auto" w:fill="auto"/>
            <w:vAlign w:val="center"/>
          </w:tcPr>
          <w:p w14:paraId="09A899A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7</w:t>
            </w:r>
          </w:p>
        </w:tc>
        <w:tc>
          <w:tcPr>
            <w:tcW w:w="851" w:type="dxa"/>
            <w:shd w:val="clear" w:color="auto" w:fill="auto"/>
            <w:vAlign w:val="center"/>
          </w:tcPr>
          <w:p w14:paraId="241C93A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861" w:type="dxa"/>
            <w:shd w:val="clear" w:color="auto" w:fill="auto"/>
            <w:vAlign w:val="center"/>
          </w:tcPr>
          <w:p w14:paraId="77598000"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0</w:t>
            </w:r>
          </w:p>
        </w:tc>
        <w:tc>
          <w:tcPr>
            <w:tcW w:w="978" w:type="dxa"/>
            <w:shd w:val="clear" w:color="auto" w:fill="auto"/>
            <w:vAlign w:val="center"/>
          </w:tcPr>
          <w:p w14:paraId="3F907663"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241A8D82"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r w:rsidR="00F64508" w:rsidRPr="00F64508" w14:paraId="40C076DB" w14:textId="77777777" w:rsidTr="00654725">
        <w:trPr>
          <w:trHeight w:val="20"/>
        </w:trPr>
        <w:tc>
          <w:tcPr>
            <w:tcW w:w="993" w:type="dxa"/>
            <w:vMerge/>
            <w:shd w:val="clear" w:color="auto" w:fill="auto"/>
            <w:vAlign w:val="center"/>
          </w:tcPr>
          <w:p w14:paraId="62F7520D" w14:textId="77777777" w:rsidR="007C056E" w:rsidRPr="00F64508" w:rsidRDefault="007C056E" w:rsidP="00654725">
            <w:pPr>
              <w:kinsoku w:val="0"/>
              <w:spacing w:line="260" w:lineRule="exact"/>
              <w:ind w:rightChars="-14" w:right="-48"/>
              <w:jc w:val="center"/>
              <w:rPr>
                <w:rFonts w:ascii="Times New Roman"/>
                <w:sz w:val="22"/>
                <w:szCs w:val="22"/>
              </w:rPr>
            </w:pPr>
          </w:p>
        </w:tc>
        <w:tc>
          <w:tcPr>
            <w:tcW w:w="850" w:type="dxa"/>
            <w:shd w:val="clear" w:color="auto" w:fill="auto"/>
            <w:vAlign w:val="center"/>
          </w:tcPr>
          <w:p w14:paraId="4513AFD0" w14:textId="77777777" w:rsidR="007C056E" w:rsidRPr="00F64508" w:rsidRDefault="007C056E" w:rsidP="00654725">
            <w:pPr>
              <w:kinsoku w:val="0"/>
              <w:spacing w:line="260" w:lineRule="exact"/>
              <w:ind w:leftChars="-29" w:left="-8" w:rightChars="-26" w:right="-88" w:hangingChars="38" w:hanging="91"/>
              <w:jc w:val="center"/>
              <w:rPr>
                <w:rFonts w:ascii="Times New Roman"/>
                <w:sz w:val="22"/>
                <w:szCs w:val="22"/>
              </w:rPr>
            </w:pPr>
            <w:r w:rsidRPr="00F64508">
              <w:rPr>
                <w:rFonts w:ascii="Times New Roman" w:hint="eastAsia"/>
                <w:sz w:val="22"/>
                <w:szCs w:val="22"/>
              </w:rPr>
              <w:t>1</w:t>
            </w:r>
            <w:r w:rsidRPr="00F64508">
              <w:rPr>
                <w:rFonts w:ascii="Times New Roman"/>
                <w:sz w:val="22"/>
                <w:szCs w:val="22"/>
              </w:rPr>
              <w:t>11</w:t>
            </w:r>
          </w:p>
        </w:tc>
        <w:tc>
          <w:tcPr>
            <w:tcW w:w="1134" w:type="dxa"/>
            <w:shd w:val="clear" w:color="auto" w:fill="auto"/>
            <w:vAlign w:val="center"/>
          </w:tcPr>
          <w:p w14:paraId="1F4C986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18</w:t>
            </w:r>
          </w:p>
        </w:tc>
        <w:tc>
          <w:tcPr>
            <w:tcW w:w="1134" w:type="dxa"/>
            <w:shd w:val="clear" w:color="auto" w:fill="auto"/>
            <w:vAlign w:val="center"/>
          </w:tcPr>
          <w:p w14:paraId="587F7917"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17</w:t>
            </w:r>
          </w:p>
        </w:tc>
        <w:tc>
          <w:tcPr>
            <w:tcW w:w="1134" w:type="dxa"/>
            <w:shd w:val="clear" w:color="auto" w:fill="auto"/>
            <w:vAlign w:val="center"/>
          </w:tcPr>
          <w:p w14:paraId="2D5540BF"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6</w:t>
            </w:r>
          </w:p>
        </w:tc>
        <w:tc>
          <w:tcPr>
            <w:tcW w:w="851" w:type="dxa"/>
            <w:shd w:val="clear" w:color="auto" w:fill="auto"/>
            <w:vAlign w:val="center"/>
          </w:tcPr>
          <w:p w14:paraId="3AA1AD9D"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5</w:t>
            </w:r>
          </w:p>
        </w:tc>
        <w:tc>
          <w:tcPr>
            <w:tcW w:w="861" w:type="dxa"/>
            <w:shd w:val="clear" w:color="auto" w:fill="auto"/>
            <w:vAlign w:val="center"/>
          </w:tcPr>
          <w:p w14:paraId="678E2BC9"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4</w:t>
            </w:r>
          </w:p>
        </w:tc>
        <w:tc>
          <w:tcPr>
            <w:tcW w:w="978" w:type="dxa"/>
            <w:shd w:val="clear" w:color="auto" w:fill="auto"/>
            <w:vAlign w:val="center"/>
          </w:tcPr>
          <w:p w14:paraId="5432B05C"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3</w:t>
            </w:r>
          </w:p>
        </w:tc>
        <w:tc>
          <w:tcPr>
            <w:tcW w:w="1031" w:type="dxa"/>
            <w:shd w:val="clear" w:color="auto" w:fill="auto"/>
            <w:vAlign w:val="center"/>
          </w:tcPr>
          <w:p w14:paraId="37A49A4E" w14:textId="77777777" w:rsidR="007C056E" w:rsidRPr="00F64508" w:rsidRDefault="007C056E" w:rsidP="00654725">
            <w:pPr>
              <w:spacing w:line="260" w:lineRule="exact"/>
              <w:jc w:val="right"/>
              <w:rPr>
                <w:rFonts w:ascii="Times New Roman"/>
                <w:sz w:val="22"/>
                <w:szCs w:val="22"/>
              </w:rPr>
            </w:pPr>
            <w:r w:rsidRPr="00F64508">
              <w:rPr>
                <w:rFonts w:ascii="Times New Roman"/>
                <w:sz w:val="22"/>
                <w:szCs w:val="22"/>
              </w:rPr>
              <w:t>2</w:t>
            </w:r>
          </w:p>
        </w:tc>
      </w:tr>
    </w:tbl>
    <w:p w14:paraId="329C8534" w14:textId="77777777" w:rsidR="007C056E" w:rsidRPr="00F64508" w:rsidRDefault="007C056E" w:rsidP="007C056E">
      <w:pPr>
        <w:kinsoku w:val="0"/>
        <w:spacing w:line="320" w:lineRule="exact"/>
        <w:ind w:leftChars="-9" w:left="-31" w:firstLineChars="11" w:firstLine="29"/>
        <w:jc w:val="left"/>
        <w:rPr>
          <w:rFonts w:ascii="Times New Roman"/>
          <w:sz w:val="24"/>
          <w:szCs w:val="24"/>
        </w:rPr>
      </w:pPr>
      <w:r w:rsidRPr="00F64508">
        <w:rPr>
          <w:rFonts w:ascii="Times New Roman"/>
          <w:sz w:val="24"/>
          <w:szCs w:val="24"/>
        </w:rPr>
        <w:t>資料來源：勞動部。</w:t>
      </w:r>
    </w:p>
    <w:p w14:paraId="73402914" w14:textId="11E99E8E" w:rsidR="007C056E" w:rsidRPr="00F64508" w:rsidRDefault="007C056E" w:rsidP="007C056E">
      <w:pPr>
        <w:pStyle w:val="42"/>
        <w:ind w:left="1701" w:firstLine="680"/>
      </w:pPr>
    </w:p>
    <w:p w14:paraId="475079E8" w14:textId="77777777" w:rsidR="007C056E" w:rsidRPr="00F64508" w:rsidRDefault="007C056E" w:rsidP="007C056E">
      <w:pPr>
        <w:pStyle w:val="42"/>
        <w:ind w:left="1701" w:firstLine="680"/>
      </w:pPr>
    </w:p>
    <w:p w14:paraId="756194EA" w14:textId="77777777" w:rsidR="007C056E" w:rsidRPr="00F64508" w:rsidRDefault="007C056E" w:rsidP="00E33417">
      <w:pPr>
        <w:pStyle w:val="a1"/>
        <w:tabs>
          <w:tab w:val="clear" w:pos="1440"/>
        </w:tabs>
        <w:ind w:left="1202" w:hangingChars="400" w:hanging="1202"/>
        <w:rPr>
          <w:rFonts w:ascii="Times New Roman"/>
          <w:b/>
          <w:sz w:val="28"/>
          <w:szCs w:val="28"/>
        </w:rPr>
        <w:sectPr w:rsidR="007C056E" w:rsidRPr="00F64508" w:rsidSect="00FC59BE">
          <w:pgSz w:w="11907" w:h="16840" w:code="9"/>
          <w:pgMar w:top="1701" w:right="1418" w:bottom="1418" w:left="1418" w:header="851" w:footer="528" w:gutter="227"/>
          <w:cols w:space="425"/>
          <w:docGrid w:type="linesAndChars" w:linePitch="457" w:charSpace="4127"/>
        </w:sectPr>
      </w:pPr>
    </w:p>
    <w:p w14:paraId="5753A771" w14:textId="01A94CF0" w:rsidR="00911B98" w:rsidRPr="00F64508" w:rsidRDefault="00911B98" w:rsidP="00911B98">
      <w:pPr>
        <w:pStyle w:val="a1"/>
        <w:tabs>
          <w:tab w:val="clear" w:pos="1440"/>
        </w:tabs>
        <w:ind w:left="1362" w:hangingChars="400" w:hanging="1362"/>
        <w:rPr>
          <w:rFonts w:ascii="Times New Roman"/>
          <w:b/>
        </w:rPr>
      </w:pPr>
      <w:bookmarkStart w:id="262" w:name="_Toc144133488"/>
      <w:bookmarkEnd w:id="261"/>
      <w:r w:rsidRPr="00F64508">
        <w:rPr>
          <w:rFonts w:ascii="Times New Roman"/>
          <w:b/>
        </w:rPr>
        <w:lastRenderedPageBreak/>
        <w:t>111</w:t>
      </w:r>
      <w:r w:rsidRPr="00F64508">
        <w:rPr>
          <w:rFonts w:ascii="Times New Roman"/>
          <w:b/>
        </w:rPr>
        <w:t>年各縣市庇護工場就業服務員之年資分布狀況</w:t>
      </w:r>
      <w:bookmarkEnd w:id="262"/>
    </w:p>
    <w:p w14:paraId="3F4B8DE4" w14:textId="77777777" w:rsidR="00911B98" w:rsidRPr="00F64508" w:rsidRDefault="00911B98" w:rsidP="00911B98">
      <w:pPr>
        <w:pStyle w:val="42"/>
        <w:kinsoku w:val="0"/>
        <w:spacing w:line="320" w:lineRule="exact"/>
        <w:ind w:left="1701" w:rightChars="16" w:right="54" w:firstLine="520"/>
        <w:jc w:val="right"/>
        <w:rPr>
          <w:rFonts w:ascii="Times New Roman"/>
          <w:sz w:val="24"/>
          <w:szCs w:val="24"/>
        </w:rPr>
      </w:pPr>
      <w:r w:rsidRPr="00F64508">
        <w:rPr>
          <w:rFonts w:ascii="Times New Roman"/>
          <w:sz w:val="24"/>
          <w:szCs w:val="24"/>
        </w:rPr>
        <w:t>單位：％</w:t>
      </w:r>
    </w:p>
    <w:tbl>
      <w:tblPr>
        <w:tblW w:w="8987" w:type="dxa"/>
        <w:tblInd w:w="-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1092"/>
        <w:gridCol w:w="1315"/>
        <w:gridCol w:w="1316"/>
        <w:gridCol w:w="1316"/>
        <w:gridCol w:w="1316"/>
        <w:gridCol w:w="1316"/>
        <w:gridCol w:w="1316"/>
      </w:tblGrid>
      <w:tr w:rsidR="00F64508" w:rsidRPr="00F64508" w14:paraId="5293A9E9" w14:textId="77777777" w:rsidTr="00C76462">
        <w:trPr>
          <w:trHeight w:val="20"/>
          <w:tblHeader/>
        </w:trPr>
        <w:tc>
          <w:tcPr>
            <w:tcW w:w="1092" w:type="dxa"/>
            <w:shd w:val="clear" w:color="auto" w:fill="FDE9D9" w:themeFill="accent6" w:themeFillTint="33"/>
            <w:vAlign w:val="center"/>
          </w:tcPr>
          <w:p w14:paraId="574E9AA6"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b/>
                <w:kern w:val="0"/>
                <w:sz w:val="28"/>
                <w:szCs w:val="28"/>
              </w:rPr>
              <w:t>縣市別</w:t>
            </w:r>
          </w:p>
        </w:tc>
        <w:tc>
          <w:tcPr>
            <w:tcW w:w="1315" w:type="dxa"/>
            <w:shd w:val="clear" w:color="auto" w:fill="FDE9D9" w:themeFill="accent6" w:themeFillTint="33"/>
            <w:noWrap/>
            <w:vAlign w:val="center"/>
          </w:tcPr>
          <w:p w14:paraId="0DD141D7" w14:textId="201D6BAA"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b/>
                <w:kern w:val="0"/>
                <w:sz w:val="28"/>
                <w:szCs w:val="28"/>
              </w:rPr>
              <w:t>未滿</w:t>
            </w:r>
            <w:r w:rsidRPr="00F64508">
              <w:rPr>
                <w:rFonts w:ascii="Times New Roman"/>
                <w:b/>
                <w:kern w:val="0"/>
                <w:sz w:val="28"/>
                <w:szCs w:val="28"/>
              </w:rPr>
              <w:t>1</w:t>
            </w:r>
            <w:r w:rsidRPr="00F64508">
              <w:rPr>
                <w:rFonts w:ascii="Times New Roman"/>
                <w:b/>
                <w:kern w:val="0"/>
                <w:sz w:val="28"/>
                <w:szCs w:val="28"/>
              </w:rPr>
              <w:t>年</w:t>
            </w:r>
          </w:p>
        </w:tc>
        <w:tc>
          <w:tcPr>
            <w:tcW w:w="1316" w:type="dxa"/>
            <w:shd w:val="clear" w:color="auto" w:fill="FDE9D9" w:themeFill="accent6" w:themeFillTint="33"/>
            <w:noWrap/>
            <w:vAlign w:val="center"/>
          </w:tcPr>
          <w:p w14:paraId="2FD77B65" w14:textId="77777777" w:rsidR="00C76462" w:rsidRPr="00F64508" w:rsidRDefault="00C76462" w:rsidP="00C76462">
            <w:pPr>
              <w:widowControl/>
              <w:adjustRightInd w:val="0"/>
              <w:snapToGrid w:val="0"/>
              <w:spacing w:line="360" w:lineRule="exact"/>
              <w:jc w:val="center"/>
              <w:rPr>
                <w:rFonts w:ascii="Times New Roman"/>
                <w:b/>
                <w:spacing w:val="-10"/>
                <w:kern w:val="0"/>
                <w:sz w:val="28"/>
                <w:szCs w:val="28"/>
              </w:rPr>
            </w:pPr>
            <w:r w:rsidRPr="00F64508">
              <w:rPr>
                <w:rFonts w:ascii="Times New Roman"/>
                <w:b/>
                <w:spacing w:val="-10"/>
                <w:kern w:val="0"/>
                <w:sz w:val="28"/>
                <w:szCs w:val="28"/>
              </w:rPr>
              <w:t>1</w:t>
            </w:r>
            <w:r w:rsidRPr="00F64508">
              <w:rPr>
                <w:rFonts w:ascii="Times New Roman"/>
                <w:b/>
                <w:spacing w:val="-10"/>
                <w:kern w:val="0"/>
                <w:sz w:val="28"/>
                <w:szCs w:val="28"/>
              </w:rPr>
              <w:t>年以上</w:t>
            </w:r>
          </w:p>
          <w:p w14:paraId="78A5A48F" w14:textId="77777777" w:rsidR="00C76462" w:rsidRPr="00F64508" w:rsidRDefault="00C76462" w:rsidP="00C76462">
            <w:pPr>
              <w:widowControl/>
              <w:adjustRightInd w:val="0"/>
              <w:snapToGrid w:val="0"/>
              <w:spacing w:line="360" w:lineRule="exact"/>
              <w:jc w:val="center"/>
              <w:rPr>
                <w:rFonts w:ascii="Times New Roman"/>
                <w:b/>
                <w:spacing w:val="-10"/>
                <w:kern w:val="0"/>
                <w:sz w:val="28"/>
                <w:szCs w:val="28"/>
              </w:rPr>
            </w:pPr>
            <w:r w:rsidRPr="00F64508">
              <w:rPr>
                <w:rFonts w:ascii="Times New Roman"/>
                <w:b/>
                <w:spacing w:val="-10"/>
                <w:kern w:val="0"/>
                <w:sz w:val="28"/>
                <w:szCs w:val="28"/>
              </w:rPr>
              <w:t>未滿</w:t>
            </w:r>
            <w:r w:rsidRPr="00F64508">
              <w:rPr>
                <w:rFonts w:ascii="Times New Roman"/>
                <w:b/>
                <w:spacing w:val="-10"/>
                <w:kern w:val="0"/>
                <w:sz w:val="28"/>
                <w:szCs w:val="28"/>
              </w:rPr>
              <w:t>3</w:t>
            </w:r>
            <w:r w:rsidRPr="00F64508">
              <w:rPr>
                <w:rFonts w:ascii="Times New Roman"/>
                <w:b/>
                <w:spacing w:val="-10"/>
                <w:kern w:val="0"/>
                <w:sz w:val="28"/>
                <w:szCs w:val="28"/>
              </w:rPr>
              <w:t>年</w:t>
            </w:r>
          </w:p>
        </w:tc>
        <w:tc>
          <w:tcPr>
            <w:tcW w:w="1316" w:type="dxa"/>
            <w:shd w:val="clear" w:color="auto" w:fill="FDE9D9" w:themeFill="accent6" w:themeFillTint="33"/>
            <w:noWrap/>
            <w:vAlign w:val="center"/>
          </w:tcPr>
          <w:p w14:paraId="05A6FE1C" w14:textId="77777777" w:rsidR="00C76462" w:rsidRPr="00F64508" w:rsidRDefault="00C76462" w:rsidP="00C76462">
            <w:pPr>
              <w:widowControl/>
              <w:adjustRightInd w:val="0"/>
              <w:snapToGrid w:val="0"/>
              <w:spacing w:line="360" w:lineRule="exact"/>
              <w:jc w:val="center"/>
              <w:rPr>
                <w:rFonts w:ascii="Times New Roman"/>
                <w:b/>
                <w:spacing w:val="-10"/>
                <w:kern w:val="0"/>
                <w:sz w:val="28"/>
                <w:szCs w:val="28"/>
              </w:rPr>
            </w:pPr>
            <w:r w:rsidRPr="00F64508">
              <w:rPr>
                <w:rFonts w:ascii="Times New Roman"/>
                <w:b/>
                <w:spacing w:val="-10"/>
                <w:kern w:val="0"/>
                <w:sz w:val="28"/>
                <w:szCs w:val="28"/>
              </w:rPr>
              <w:t>3</w:t>
            </w:r>
            <w:r w:rsidRPr="00F64508">
              <w:rPr>
                <w:rFonts w:ascii="Times New Roman"/>
                <w:b/>
                <w:spacing w:val="-10"/>
                <w:kern w:val="0"/>
                <w:sz w:val="28"/>
                <w:szCs w:val="28"/>
              </w:rPr>
              <w:t>年以上</w:t>
            </w:r>
          </w:p>
          <w:p w14:paraId="726F2AE5" w14:textId="77777777" w:rsidR="00C76462" w:rsidRPr="00F64508" w:rsidRDefault="00C76462" w:rsidP="00C76462">
            <w:pPr>
              <w:widowControl/>
              <w:adjustRightInd w:val="0"/>
              <w:snapToGrid w:val="0"/>
              <w:spacing w:line="360" w:lineRule="exact"/>
              <w:jc w:val="center"/>
              <w:rPr>
                <w:rFonts w:ascii="Times New Roman"/>
                <w:b/>
                <w:spacing w:val="-10"/>
                <w:kern w:val="0"/>
                <w:sz w:val="28"/>
                <w:szCs w:val="28"/>
              </w:rPr>
            </w:pPr>
            <w:r w:rsidRPr="00F64508">
              <w:rPr>
                <w:rFonts w:ascii="Times New Roman"/>
                <w:b/>
                <w:spacing w:val="-10"/>
                <w:kern w:val="0"/>
                <w:sz w:val="28"/>
                <w:szCs w:val="28"/>
              </w:rPr>
              <w:t>未滿</w:t>
            </w:r>
            <w:r w:rsidRPr="00F64508">
              <w:rPr>
                <w:rFonts w:ascii="Times New Roman"/>
                <w:b/>
                <w:spacing w:val="-10"/>
                <w:kern w:val="0"/>
                <w:sz w:val="28"/>
                <w:szCs w:val="28"/>
              </w:rPr>
              <w:t>5</w:t>
            </w:r>
            <w:r w:rsidRPr="00F64508">
              <w:rPr>
                <w:rFonts w:ascii="Times New Roman"/>
                <w:b/>
                <w:spacing w:val="-10"/>
                <w:kern w:val="0"/>
                <w:sz w:val="28"/>
                <w:szCs w:val="28"/>
              </w:rPr>
              <w:t>年</w:t>
            </w:r>
          </w:p>
        </w:tc>
        <w:tc>
          <w:tcPr>
            <w:tcW w:w="1316" w:type="dxa"/>
            <w:shd w:val="clear" w:color="auto" w:fill="FDE9D9" w:themeFill="accent6" w:themeFillTint="33"/>
            <w:noWrap/>
            <w:vAlign w:val="center"/>
          </w:tcPr>
          <w:p w14:paraId="2DCD9245" w14:textId="77777777" w:rsidR="00C76462" w:rsidRPr="00F64508" w:rsidRDefault="00C76462" w:rsidP="00C76462">
            <w:pPr>
              <w:widowControl/>
              <w:adjustRightInd w:val="0"/>
              <w:snapToGrid w:val="0"/>
              <w:spacing w:line="360" w:lineRule="exact"/>
              <w:jc w:val="center"/>
              <w:rPr>
                <w:rFonts w:ascii="Times New Roman"/>
                <w:b/>
                <w:spacing w:val="-20"/>
                <w:kern w:val="0"/>
                <w:sz w:val="28"/>
                <w:szCs w:val="28"/>
              </w:rPr>
            </w:pPr>
            <w:r w:rsidRPr="00F64508">
              <w:rPr>
                <w:rFonts w:ascii="Times New Roman"/>
                <w:b/>
                <w:spacing w:val="-20"/>
                <w:kern w:val="0"/>
                <w:sz w:val="28"/>
                <w:szCs w:val="28"/>
              </w:rPr>
              <w:t>5</w:t>
            </w:r>
            <w:r w:rsidRPr="00F64508">
              <w:rPr>
                <w:rFonts w:ascii="Times New Roman"/>
                <w:b/>
                <w:spacing w:val="-20"/>
                <w:kern w:val="0"/>
                <w:sz w:val="28"/>
                <w:szCs w:val="28"/>
              </w:rPr>
              <w:t>年以上</w:t>
            </w:r>
          </w:p>
          <w:p w14:paraId="42713D4E" w14:textId="77777777" w:rsidR="00C76462" w:rsidRPr="00F64508" w:rsidRDefault="00C76462" w:rsidP="00C76462">
            <w:pPr>
              <w:widowControl/>
              <w:adjustRightInd w:val="0"/>
              <w:snapToGrid w:val="0"/>
              <w:spacing w:line="360" w:lineRule="exact"/>
              <w:jc w:val="center"/>
              <w:rPr>
                <w:rFonts w:ascii="Times New Roman"/>
                <w:b/>
                <w:spacing w:val="-10"/>
                <w:kern w:val="0"/>
                <w:sz w:val="28"/>
                <w:szCs w:val="28"/>
              </w:rPr>
            </w:pPr>
            <w:r w:rsidRPr="00F64508">
              <w:rPr>
                <w:rFonts w:ascii="Times New Roman"/>
                <w:b/>
                <w:spacing w:val="-20"/>
                <w:kern w:val="0"/>
                <w:sz w:val="28"/>
                <w:szCs w:val="28"/>
              </w:rPr>
              <w:t>未滿</w:t>
            </w:r>
            <w:r w:rsidRPr="00F64508">
              <w:rPr>
                <w:rFonts w:ascii="Times New Roman"/>
                <w:b/>
                <w:spacing w:val="-20"/>
                <w:kern w:val="0"/>
                <w:sz w:val="28"/>
                <w:szCs w:val="28"/>
              </w:rPr>
              <w:t>10</w:t>
            </w:r>
            <w:r w:rsidRPr="00F64508">
              <w:rPr>
                <w:rFonts w:ascii="Times New Roman"/>
                <w:b/>
                <w:spacing w:val="-20"/>
                <w:kern w:val="0"/>
                <w:sz w:val="28"/>
                <w:szCs w:val="28"/>
              </w:rPr>
              <w:t>年</w:t>
            </w:r>
          </w:p>
        </w:tc>
        <w:tc>
          <w:tcPr>
            <w:tcW w:w="1316" w:type="dxa"/>
            <w:shd w:val="clear" w:color="auto" w:fill="FDE9D9" w:themeFill="accent6" w:themeFillTint="33"/>
            <w:noWrap/>
            <w:vAlign w:val="center"/>
          </w:tcPr>
          <w:p w14:paraId="5D1E5188" w14:textId="23B816BA"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b/>
                <w:kern w:val="0"/>
                <w:sz w:val="28"/>
                <w:szCs w:val="28"/>
              </w:rPr>
              <w:t>10</w:t>
            </w:r>
            <w:r w:rsidRPr="00F64508">
              <w:rPr>
                <w:rFonts w:ascii="Times New Roman"/>
                <w:b/>
                <w:kern w:val="0"/>
                <w:sz w:val="28"/>
                <w:szCs w:val="28"/>
              </w:rPr>
              <w:t>年以上</w:t>
            </w:r>
          </w:p>
        </w:tc>
        <w:tc>
          <w:tcPr>
            <w:tcW w:w="1316" w:type="dxa"/>
            <w:shd w:val="clear" w:color="auto" w:fill="FDE9D9" w:themeFill="accent6" w:themeFillTint="33"/>
            <w:vAlign w:val="center"/>
          </w:tcPr>
          <w:p w14:paraId="6F2AA89E"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合計</w:t>
            </w:r>
          </w:p>
        </w:tc>
      </w:tr>
      <w:tr w:rsidR="00F64508" w:rsidRPr="00F64508" w14:paraId="4749105B" w14:textId="77777777" w:rsidTr="00C76462">
        <w:trPr>
          <w:trHeight w:val="20"/>
        </w:trPr>
        <w:tc>
          <w:tcPr>
            <w:tcW w:w="1092" w:type="dxa"/>
            <w:vAlign w:val="center"/>
          </w:tcPr>
          <w:p w14:paraId="3D9BBC81"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臺北市</w:t>
            </w:r>
          </w:p>
        </w:tc>
        <w:tc>
          <w:tcPr>
            <w:tcW w:w="1315" w:type="dxa"/>
            <w:noWrap/>
            <w:vAlign w:val="center"/>
          </w:tcPr>
          <w:p w14:paraId="1A9B848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20.7 </w:t>
            </w:r>
          </w:p>
        </w:tc>
        <w:tc>
          <w:tcPr>
            <w:tcW w:w="1316" w:type="dxa"/>
            <w:noWrap/>
            <w:vAlign w:val="center"/>
          </w:tcPr>
          <w:p w14:paraId="5B37AC1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20.7 </w:t>
            </w:r>
          </w:p>
        </w:tc>
        <w:tc>
          <w:tcPr>
            <w:tcW w:w="1316" w:type="dxa"/>
            <w:noWrap/>
            <w:vAlign w:val="center"/>
          </w:tcPr>
          <w:p w14:paraId="01D2F7E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18.3 </w:t>
            </w:r>
          </w:p>
        </w:tc>
        <w:tc>
          <w:tcPr>
            <w:tcW w:w="1316" w:type="dxa"/>
            <w:noWrap/>
            <w:vAlign w:val="center"/>
          </w:tcPr>
          <w:p w14:paraId="157C4BA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13.4 </w:t>
            </w:r>
          </w:p>
        </w:tc>
        <w:tc>
          <w:tcPr>
            <w:tcW w:w="1316" w:type="dxa"/>
            <w:noWrap/>
            <w:vAlign w:val="center"/>
          </w:tcPr>
          <w:p w14:paraId="5C701CF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26.8 </w:t>
            </w:r>
          </w:p>
        </w:tc>
        <w:tc>
          <w:tcPr>
            <w:tcW w:w="1316" w:type="dxa"/>
            <w:vAlign w:val="center"/>
          </w:tcPr>
          <w:p w14:paraId="5415116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6C7306E2" w14:textId="77777777" w:rsidTr="00C76462">
        <w:trPr>
          <w:trHeight w:val="20"/>
        </w:trPr>
        <w:tc>
          <w:tcPr>
            <w:tcW w:w="1092" w:type="dxa"/>
            <w:vAlign w:val="center"/>
            <w:hideMark/>
          </w:tcPr>
          <w:p w14:paraId="59054388"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新北市</w:t>
            </w:r>
          </w:p>
        </w:tc>
        <w:tc>
          <w:tcPr>
            <w:tcW w:w="1315" w:type="dxa"/>
            <w:noWrap/>
            <w:vAlign w:val="center"/>
            <w:hideMark/>
          </w:tcPr>
          <w:p w14:paraId="39FC956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41.9 </w:t>
            </w:r>
          </w:p>
        </w:tc>
        <w:tc>
          <w:tcPr>
            <w:tcW w:w="1316" w:type="dxa"/>
            <w:noWrap/>
            <w:vAlign w:val="center"/>
            <w:hideMark/>
          </w:tcPr>
          <w:p w14:paraId="29FC072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27.0 </w:t>
            </w:r>
          </w:p>
        </w:tc>
        <w:tc>
          <w:tcPr>
            <w:tcW w:w="1316" w:type="dxa"/>
            <w:noWrap/>
            <w:vAlign w:val="center"/>
            <w:hideMark/>
          </w:tcPr>
          <w:p w14:paraId="44AA42B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14.9 </w:t>
            </w:r>
          </w:p>
        </w:tc>
        <w:tc>
          <w:tcPr>
            <w:tcW w:w="1316" w:type="dxa"/>
            <w:noWrap/>
            <w:vAlign w:val="center"/>
            <w:hideMark/>
          </w:tcPr>
          <w:p w14:paraId="52CF775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9.5 </w:t>
            </w:r>
          </w:p>
        </w:tc>
        <w:tc>
          <w:tcPr>
            <w:tcW w:w="1316" w:type="dxa"/>
            <w:noWrap/>
            <w:vAlign w:val="center"/>
            <w:hideMark/>
          </w:tcPr>
          <w:p w14:paraId="7C2262A0"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6.8 </w:t>
            </w:r>
          </w:p>
        </w:tc>
        <w:tc>
          <w:tcPr>
            <w:tcW w:w="1316" w:type="dxa"/>
            <w:vAlign w:val="center"/>
          </w:tcPr>
          <w:p w14:paraId="4E2E976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1729903C" w14:textId="77777777" w:rsidTr="00C76462">
        <w:trPr>
          <w:trHeight w:val="20"/>
        </w:trPr>
        <w:tc>
          <w:tcPr>
            <w:tcW w:w="1092" w:type="dxa"/>
            <w:vAlign w:val="center"/>
          </w:tcPr>
          <w:p w14:paraId="13DBFC59"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桃園市</w:t>
            </w:r>
          </w:p>
        </w:tc>
        <w:tc>
          <w:tcPr>
            <w:tcW w:w="1315" w:type="dxa"/>
            <w:noWrap/>
            <w:vAlign w:val="center"/>
          </w:tcPr>
          <w:p w14:paraId="796C99B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57.1 </w:t>
            </w:r>
          </w:p>
        </w:tc>
        <w:tc>
          <w:tcPr>
            <w:tcW w:w="1316" w:type="dxa"/>
            <w:noWrap/>
            <w:vAlign w:val="center"/>
          </w:tcPr>
          <w:p w14:paraId="5651712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38.1 </w:t>
            </w:r>
          </w:p>
        </w:tc>
        <w:tc>
          <w:tcPr>
            <w:tcW w:w="1316" w:type="dxa"/>
            <w:noWrap/>
            <w:vAlign w:val="center"/>
          </w:tcPr>
          <w:p w14:paraId="0D6E81D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6378EAE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30D978A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4.8 </w:t>
            </w:r>
          </w:p>
        </w:tc>
        <w:tc>
          <w:tcPr>
            <w:tcW w:w="1316" w:type="dxa"/>
            <w:vAlign w:val="center"/>
          </w:tcPr>
          <w:p w14:paraId="21F6E12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4A8D304D" w14:textId="77777777" w:rsidTr="00C76462">
        <w:trPr>
          <w:trHeight w:val="20"/>
        </w:trPr>
        <w:tc>
          <w:tcPr>
            <w:tcW w:w="1092" w:type="dxa"/>
            <w:vAlign w:val="center"/>
          </w:tcPr>
          <w:p w14:paraId="308EFE34"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proofErr w:type="gramStart"/>
            <w:r w:rsidRPr="00F64508">
              <w:rPr>
                <w:rFonts w:ascii="Times New Roman"/>
                <w:kern w:val="0"/>
                <w:sz w:val="28"/>
                <w:szCs w:val="28"/>
              </w:rPr>
              <w:t>臺</w:t>
            </w:r>
            <w:proofErr w:type="gramEnd"/>
            <w:r w:rsidRPr="00F64508">
              <w:rPr>
                <w:rFonts w:ascii="Times New Roman"/>
                <w:kern w:val="0"/>
                <w:sz w:val="28"/>
                <w:szCs w:val="28"/>
              </w:rPr>
              <w:t>中市</w:t>
            </w:r>
          </w:p>
        </w:tc>
        <w:tc>
          <w:tcPr>
            <w:tcW w:w="1315" w:type="dxa"/>
            <w:noWrap/>
            <w:vAlign w:val="center"/>
          </w:tcPr>
          <w:p w14:paraId="78BAD16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15.8 </w:t>
            </w:r>
          </w:p>
        </w:tc>
        <w:tc>
          <w:tcPr>
            <w:tcW w:w="1316" w:type="dxa"/>
            <w:noWrap/>
            <w:vAlign w:val="center"/>
          </w:tcPr>
          <w:p w14:paraId="3200455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10.5 </w:t>
            </w:r>
          </w:p>
        </w:tc>
        <w:tc>
          <w:tcPr>
            <w:tcW w:w="1316" w:type="dxa"/>
            <w:noWrap/>
            <w:vAlign w:val="center"/>
          </w:tcPr>
          <w:p w14:paraId="4F7019A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26.3 </w:t>
            </w:r>
          </w:p>
        </w:tc>
        <w:tc>
          <w:tcPr>
            <w:tcW w:w="1316" w:type="dxa"/>
            <w:noWrap/>
            <w:vAlign w:val="center"/>
          </w:tcPr>
          <w:p w14:paraId="1A9504B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15.8 </w:t>
            </w:r>
          </w:p>
        </w:tc>
        <w:tc>
          <w:tcPr>
            <w:tcW w:w="1316" w:type="dxa"/>
            <w:noWrap/>
            <w:vAlign w:val="center"/>
          </w:tcPr>
          <w:p w14:paraId="61E2D3A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31.6 </w:t>
            </w:r>
          </w:p>
        </w:tc>
        <w:tc>
          <w:tcPr>
            <w:tcW w:w="1316" w:type="dxa"/>
            <w:vAlign w:val="center"/>
          </w:tcPr>
          <w:p w14:paraId="55DE41B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39F9108C" w14:textId="77777777" w:rsidTr="00C76462">
        <w:trPr>
          <w:trHeight w:val="20"/>
        </w:trPr>
        <w:tc>
          <w:tcPr>
            <w:tcW w:w="1092" w:type="dxa"/>
            <w:vAlign w:val="center"/>
          </w:tcPr>
          <w:p w14:paraId="2582D3BD"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proofErr w:type="gramStart"/>
            <w:r w:rsidRPr="00F64508">
              <w:rPr>
                <w:rFonts w:ascii="Times New Roman" w:hint="eastAsia"/>
                <w:kern w:val="0"/>
                <w:sz w:val="28"/>
                <w:szCs w:val="28"/>
              </w:rPr>
              <w:t>臺</w:t>
            </w:r>
            <w:proofErr w:type="gramEnd"/>
            <w:r w:rsidRPr="00F64508">
              <w:rPr>
                <w:rFonts w:ascii="Times New Roman"/>
                <w:kern w:val="0"/>
                <w:sz w:val="28"/>
                <w:szCs w:val="28"/>
              </w:rPr>
              <w:t>南市</w:t>
            </w:r>
          </w:p>
        </w:tc>
        <w:tc>
          <w:tcPr>
            <w:tcW w:w="1315" w:type="dxa"/>
            <w:noWrap/>
            <w:vAlign w:val="center"/>
          </w:tcPr>
          <w:p w14:paraId="2701C45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09D7014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31.3 </w:t>
            </w:r>
          </w:p>
        </w:tc>
        <w:tc>
          <w:tcPr>
            <w:tcW w:w="1316" w:type="dxa"/>
            <w:noWrap/>
            <w:vAlign w:val="center"/>
          </w:tcPr>
          <w:p w14:paraId="18598E7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3EBB142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18.8 </w:t>
            </w:r>
          </w:p>
        </w:tc>
        <w:tc>
          <w:tcPr>
            <w:tcW w:w="1316" w:type="dxa"/>
            <w:noWrap/>
            <w:vAlign w:val="center"/>
          </w:tcPr>
          <w:p w14:paraId="2A0089A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71ADF76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5EC8C570" w14:textId="77777777" w:rsidTr="00C76462">
        <w:trPr>
          <w:trHeight w:val="20"/>
        </w:trPr>
        <w:tc>
          <w:tcPr>
            <w:tcW w:w="1092" w:type="dxa"/>
            <w:vAlign w:val="center"/>
          </w:tcPr>
          <w:p w14:paraId="22FC9484"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高雄市</w:t>
            </w:r>
          </w:p>
        </w:tc>
        <w:tc>
          <w:tcPr>
            <w:tcW w:w="1315" w:type="dxa"/>
            <w:noWrap/>
            <w:vAlign w:val="center"/>
          </w:tcPr>
          <w:p w14:paraId="4EDA54A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15.0 </w:t>
            </w:r>
          </w:p>
        </w:tc>
        <w:tc>
          <w:tcPr>
            <w:tcW w:w="1316" w:type="dxa"/>
            <w:noWrap/>
            <w:vAlign w:val="center"/>
          </w:tcPr>
          <w:p w14:paraId="28EDAC0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40.0 </w:t>
            </w:r>
          </w:p>
        </w:tc>
        <w:tc>
          <w:tcPr>
            <w:tcW w:w="1316" w:type="dxa"/>
            <w:noWrap/>
            <w:vAlign w:val="center"/>
          </w:tcPr>
          <w:p w14:paraId="40ED9F4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7705122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30.0 </w:t>
            </w:r>
          </w:p>
        </w:tc>
        <w:tc>
          <w:tcPr>
            <w:tcW w:w="1316" w:type="dxa"/>
            <w:noWrap/>
            <w:vAlign w:val="center"/>
          </w:tcPr>
          <w:p w14:paraId="18956EE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15.0 </w:t>
            </w:r>
          </w:p>
        </w:tc>
        <w:tc>
          <w:tcPr>
            <w:tcW w:w="1316" w:type="dxa"/>
            <w:vAlign w:val="center"/>
          </w:tcPr>
          <w:p w14:paraId="37CD6C8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4EC5AFA1" w14:textId="77777777" w:rsidTr="00C76462">
        <w:trPr>
          <w:trHeight w:val="20"/>
        </w:trPr>
        <w:tc>
          <w:tcPr>
            <w:tcW w:w="1092" w:type="dxa"/>
            <w:vAlign w:val="center"/>
          </w:tcPr>
          <w:p w14:paraId="574B5073"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宜蘭縣</w:t>
            </w:r>
          </w:p>
        </w:tc>
        <w:tc>
          <w:tcPr>
            <w:tcW w:w="1315" w:type="dxa"/>
            <w:noWrap/>
            <w:vAlign w:val="center"/>
          </w:tcPr>
          <w:p w14:paraId="7F5A21C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noWrap/>
            <w:vAlign w:val="center"/>
          </w:tcPr>
          <w:p w14:paraId="3FCF56A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noWrap/>
            <w:vAlign w:val="center"/>
          </w:tcPr>
          <w:p w14:paraId="103CA39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noWrap/>
            <w:vAlign w:val="center"/>
          </w:tcPr>
          <w:p w14:paraId="015C4D3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4D0B18C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3DC1CC4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5CA2786E" w14:textId="77777777" w:rsidTr="00C76462">
        <w:trPr>
          <w:trHeight w:val="20"/>
        </w:trPr>
        <w:tc>
          <w:tcPr>
            <w:tcW w:w="1092" w:type="dxa"/>
            <w:vAlign w:val="center"/>
          </w:tcPr>
          <w:p w14:paraId="10EFA169"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新竹縣</w:t>
            </w:r>
          </w:p>
        </w:tc>
        <w:tc>
          <w:tcPr>
            <w:tcW w:w="1315" w:type="dxa"/>
            <w:noWrap/>
            <w:vAlign w:val="center"/>
          </w:tcPr>
          <w:p w14:paraId="540FFE8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11.1 </w:t>
            </w:r>
          </w:p>
        </w:tc>
        <w:tc>
          <w:tcPr>
            <w:tcW w:w="1316" w:type="dxa"/>
            <w:noWrap/>
            <w:vAlign w:val="center"/>
          </w:tcPr>
          <w:p w14:paraId="04A4628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noWrap/>
            <w:vAlign w:val="center"/>
          </w:tcPr>
          <w:p w14:paraId="3164949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55.6 </w:t>
            </w:r>
          </w:p>
        </w:tc>
        <w:tc>
          <w:tcPr>
            <w:tcW w:w="1316" w:type="dxa"/>
            <w:noWrap/>
            <w:vAlign w:val="center"/>
          </w:tcPr>
          <w:p w14:paraId="7AA4F32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251186B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2C693EF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4C28624C" w14:textId="77777777" w:rsidTr="00C76462">
        <w:trPr>
          <w:trHeight w:val="20"/>
        </w:trPr>
        <w:tc>
          <w:tcPr>
            <w:tcW w:w="1092" w:type="dxa"/>
            <w:vAlign w:val="center"/>
          </w:tcPr>
          <w:p w14:paraId="5FF2EBDA"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苗栗縣</w:t>
            </w:r>
          </w:p>
        </w:tc>
        <w:tc>
          <w:tcPr>
            <w:tcW w:w="1315" w:type="dxa"/>
            <w:noWrap/>
            <w:vAlign w:val="center"/>
          </w:tcPr>
          <w:p w14:paraId="054EE68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3EEDDAA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noWrap/>
            <w:vAlign w:val="center"/>
          </w:tcPr>
          <w:p w14:paraId="45EAE35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66.7 </w:t>
            </w:r>
          </w:p>
        </w:tc>
        <w:tc>
          <w:tcPr>
            <w:tcW w:w="1316" w:type="dxa"/>
            <w:noWrap/>
            <w:vAlign w:val="center"/>
          </w:tcPr>
          <w:p w14:paraId="5F200E7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6BD7DC3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53284D40"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323A89EB" w14:textId="77777777" w:rsidTr="00C76462">
        <w:trPr>
          <w:trHeight w:val="20"/>
        </w:trPr>
        <w:tc>
          <w:tcPr>
            <w:tcW w:w="1092" w:type="dxa"/>
            <w:vAlign w:val="center"/>
          </w:tcPr>
          <w:p w14:paraId="444FD37A"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彰化縣</w:t>
            </w:r>
          </w:p>
        </w:tc>
        <w:tc>
          <w:tcPr>
            <w:tcW w:w="1315" w:type="dxa"/>
            <w:noWrap/>
            <w:vAlign w:val="center"/>
          </w:tcPr>
          <w:p w14:paraId="4570CF4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47.6 </w:t>
            </w:r>
          </w:p>
        </w:tc>
        <w:tc>
          <w:tcPr>
            <w:tcW w:w="1316" w:type="dxa"/>
            <w:noWrap/>
            <w:vAlign w:val="center"/>
          </w:tcPr>
          <w:p w14:paraId="13CDB0F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23.8 </w:t>
            </w:r>
          </w:p>
        </w:tc>
        <w:tc>
          <w:tcPr>
            <w:tcW w:w="1316" w:type="dxa"/>
            <w:noWrap/>
            <w:vAlign w:val="center"/>
          </w:tcPr>
          <w:p w14:paraId="550AAE1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4.8 </w:t>
            </w:r>
          </w:p>
        </w:tc>
        <w:tc>
          <w:tcPr>
            <w:tcW w:w="1316" w:type="dxa"/>
            <w:noWrap/>
            <w:vAlign w:val="center"/>
          </w:tcPr>
          <w:p w14:paraId="15C5E20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19.0 </w:t>
            </w:r>
          </w:p>
        </w:tc>
        <w:tc>
          <w:tcPr>
            <w:tcW w:w="1316" w:type="dxa"/>
            <w:noWrap/>
            <w:vAlign w:val="center"/>
          </w:tcPr>
          <w:p w14:paraId="637D046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4.8 </w:t>
            </w:r>
          </w:p>
        </w:tc>
        <w:tc>
          <w:tcPr>
            <w:tcW w:w="1316" w:type="dxa"/>
            <w:vAlign w:val="center"/>
          </w:tcPr>
          <w:p w14:paraId="4E1FBA4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5F4A3F5D" w14:textId="77777777" w:rsidTr="00C76462">
        <w:trPr>
          <w:trHeight w:val="20"/>
        </w:trPr>
        <w:tc>
          <w:tcPr>
            <w:tcW w:w="1092" w:type="dxa"/>
            <w:vAlign w:val="center"/>
          </w:tcPr>
          <w:p w14:paraId="0AC9B878"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南投縣</w:t>
            </w:r>
          </w:p>
        </w:tc>
        <w:tc>
          <w:tcPr>
            <w:tcW w:w="1315" w:type="dxa"/>
            <w:noWrap/>
            <w:vAlign w:val="center"/>
          </w:tcPr>
          <w:p w14:paraId="77B67AA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25.0 </w:t>
            </w:r>
          </w:p>
        </w:tc>
        <w:tc>
          <w:tcPr>
            <w:tcW w:w="1316" w:type="dxa"/>
            <w:noWrap/>
            <w:vAlign w:val="center"/>
          </w:tcPr>
          <w:p w14:paraId="2E8B64A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25.0 </w:t>
            </w:r>
          </w:p>
        </w:tc>
        <w:tc>
          <w:tcPr>
            <w:tcW w:w="1316" w:type="dxa"/>
            <w:noWrap/>
            <w:vAlign w:val="center"/>
          </w:tcPr>
          <w:p w14:paraId="34A23A2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4E9DED4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1BA52B2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2A74D63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2BDBF375" w14:textId="77777777" w:rsidTr="00C76462">
        <w:trPr>
          <w:trHeight w:val="20"/>
        </w:trPr>
        <w:tc>
          <w:tcPr>
            <w:tcW w:w="1092" w:type="dxa"/>
            <w:vAlign w:val="center"/>
          </w:tcPr>
          <w:p w14:paraId="3E6DAEA6"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雲林縣</w:t>
            </w:r>
          </w:p>
        </w:tc>
        <w:tc>
          <w:tcPr>
            <w:tcW w:w="1315" w:type="dxa"/>
            <w:noWrap/>
            <w:vAlign w:val="center"/>
          </w:tcPr>
          <w:p w14:paraId="10D1E44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5F30618C"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21.4 </w:t>
            </w:r>
          </w:p>
        </w:tc>
        <w:tc>
          <w:tcPr>
            <w:tcW w:w="1316" w:type="dxa"/>
            <w:noWrap/>
            <w:vAlign w:val="center"/>
          </w:tcPr>
          <w:p w14:paraId="5E1B103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7.1 </w:t>
            </w:r>
          </w:p>
        </w:tc>
        <w:tc>
          <w:tcPr>
            <w:tcW w:w="1316" w:type="dxa"/>
            <w:noWrap/>
            <w:vAlign w:val="center"/>
          </w:tcPr>
          <w:p w14:paraId="4F49544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21.4 </w:t>
            </w:r>
          </w:p>
        </w:tc>
        <w:tc>
          <w:tcPr>
            <w:tcW w:w="1316" w:type="dxa"/>
            <w:noWrap/>
            <w:vAlign w:val="center"/>
          </w:tcPr>
          <w:p w14:paraId="4B33539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0B1B280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6ABA1900" w14:textId="77777777" w:rsidTr="00C76462">
        <w:trPr>
          <w:trHeight w:val="20"/>
        </w:trPr>
        <w:tc>
          <w:tcPr>
            <w:tcW w:w="1092" w:type="dxa"/>
            <w:vAlign w:val="center"/>
          </w:tcPr>
          <w:p w14:paraId="30179198"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嘉義縣</w:t>
            </w:r>
          </w:p>
        </w:tc>
        <w:tc>
          <w:tcPr>
            <w:tcW w:w="1315" w:type="dxa"/>
            <w:noWrap/>
            <w:vAlign w:val="center"/>
          </w:tcPr>
          <w:p w14:paraId="13392FA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noWrap/>
            <w:vAlign w:val="center"/>
          </w:tcPr>
          <w:p w14:paraId="13E55BA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noWrap/>
            <w:vAlign w:val="center"/>
          </w:tcPr>
          <w:p w14:paraId="60F8FA0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4A9D479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noWrap/>
            <w:vAlign w:val="center"/>
          </w:tcPr>
          <w:p w14:paraId="0ECF822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vAlign w:val="center"/>
          </w:tcPr>
          <w:p w14:paraId="49C020E0"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1459FB9C" w14:textId="77777777" w:rsidTr="00C76462">
        <w:trPr>
          <w:trHeight w:val="20"/>
        </w:trPr>
        <w:tc>
          <w:tcPr>
            <w:tcW w:w="1092" w:type="dxa"/>
            <w:vAlign w:val="center"/>
          </w:tcPr>
          <w:p w14:paraId="005DF6DC"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屏東縣</w:t>
            </w:r>
          </w:p>
        </w:tc>
        <w:tc>
          <w:tcPr>
            <w:tcW w:w="1315" w:type="dxa"/>
            <w:noWrap/>
            <w:vAlign w:val="center"/>
          </w:tcPr>
          <w:p w14:paraId="2FD411F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40.0 </w:t>
            </w:r>
          </w:p>
        </w:tc>
        <w:tc>
          <w:tcPr>
            <w:tcW w:w="1316" w:type="dxa"/>
            <w:noWrap/>
            <w:vAlign w:val="center"/>
          </w:tcPr>
          <w:p w14:paraId="75C110F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0AB571E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20.0 </w:t>
            </w:r>
          </w:p>
        </w:tc>
        <w:tc>
          <w:tcPr>
            <w:tcW w:w="1316" w:type="dxa"/>
            <w:noWrap/>
            <w:vAlign w:val="center"/>
          </w:tcPr>
          <w:p w14:paraId="6DDEB8F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20.0 </w:t>
            </w:r>
          </w:p>
        </w:tc>
        <w:tc>
          <w:tcPr>
            <w:tcW w:w="1316" w:type="dxa"/>
            <w:noWrap/>
            <w:vAlign w:val="center"/>
          </w:tcPr>
          <w:p w14:paraId="146A37E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20.0 </w:t>
            </w:r>
          </w:p>
        </w:tc>
        <w:tc>
          <w:tcPr>
            <w:tcW w:w="1316" w:type="dxa"/>
            <w:vAlign w:val="center"/>
          </w:tcPr>
          <w:p w14:paraId="49EFECB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2866D265" w14:textId="77777777" w:rsidTr="00C76462">
        <w:trPr>
          <w:trHeight w:val="20"/>
        </w:trPr>
        <w:tc>
          <w:tcPr>
            <w:tcW w:w="1092" w:type="dxa"/>
            <w:vAlign w:val="center"/>
          </w:tcPr>
          <w:p w14:paraId="5B164731"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澎湖縣</w:t>
            </w:r>
          </w:p>
        </w:tc>
        <w:tc>
          <w:tcPr>
            <w:tcW w:w="1315" w:type="dxa"/>
            <w:noWrap/>
            <w:vAlign w:val="center"/>
          </w:tcPr>
          <w:p w14:paraId="00B6137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6416A9CE"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547D264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6032E41C"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c>
          <w:tcPr>
            <w:tcW w:w="1316" w:type="dxa"/>
            <w:noWrap/>
            <w:vAlign w:val="center"/>
          </w:tcPr>
          <w:p w14:paraId="1B65F05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30C2489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5593B047" w14:textId="77777777" w:rsidTr="00C76462">
        <w:trPr>
          <w:trHeight w:val="20"/>
        </w:trPr>
        <w:tc>
          <w:tcPr>
            <w:tcW w:w="1092" w:type="dxa"/>
            <w:vAlign w:val="center"/>
            <w:hideMark/>
          </w:tcPr>
          <w:p w14:paraId="0BA23FDE"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花蓮縣</w:t>
            </w:r>
          </w:p>
        </w:tc>
        <w:tc>
          <w:tcPr>
            <w:tcW w:w="1315" w:type="dxa"/>
            <w:noWrap/>
            <w:vAlign w:val="center"/>
            <w:hideMark/>
          </w:tcPr>
          <w:p w14:paraId="6A78CC9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25.0 </w:t>
            </w:r>
          </w:p>
        </w:tc>
        <w:tc>
          <w:tcPr>
            <w:tcW w:w="1316" w:type="dxa"/>
            <w:noWrap/>
            <w:vAlign w:val="center"/>
            <w:hideMark/>
          </w:tcPr>
          <w:p w14:paraId="374D856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hideMark/>
          </w:tcPr>
          <w:p w14:paraId="3402FA3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hideMark/>
          </w:tcPr>
          <w:p w14:paraId="7145BBE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hideMark/>
          </w:tcPr>
          <w:p w14:paraId="1B45DE3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25.0 </w:t>
            </w:r>
          </w:p>
        </w:tc>
        <w:tc>
          <w:tcPr>
            <w:tcW w:w="1316" w:type="dxa"/>
            <w:vAlign w:val="center"/>
          </w:tcPr>
          <w:p w14:paraId="626B9DD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3C46C110" w14:textId="77777777" w:rsidTr="00C76462">
        <w:trPr>
          <w:trHeight w:val="20"/>
        </w:trPr>
        <w:tc>
          <w:tcPr>
            <w:tcW w:w="1092" w:type="dxa"/>
            <w:vAlign w:val="center"/>
          </w:tcPr>
          <w:p w14:paraId="1DDE65D8"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proofErr w:type="gramStart"/>
            <w:r w:rsidRPr="00F64508">
              <w:rPr>
                <w:rFonts w:ascii="Times New Roman"/>
                <w:kern w:val="0"/>
                <w:sz w:val="28"/>
                <w:szCs w:val="28"/>
              </w:rPr>
              <w:t>臺</w:t>
            </w:r>
            <w:proofErr w:type="gramEnd"/>
            <w:r w:rsidRPr="00F64508">
              <w:rPr>
                <w:rFonts w:ascii="Times New Roman"/>
                <w:kern w:val="0"/>
                <w:sz w:val="28"/>
                <w:szCs w:val="28"/>
              </w:rPr>
              <w:t>東縣</w:t>
            </w:r>
          </w:p>
        </w:tc>
        <w:tc>
          <w:tcPr>
            <w:tcW w:w="1315" w:type="dxa"/>
            <w:noWrap/>
            <w:vAlign w:val="center"/>
          </w:tcPr>
          <w:p w14:paraId="77F5BEF8"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29AC367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4EB15AC0"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04F35F7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16.7 </w:t>
            </w:r>
          </w:p>
        </w:tc>
        <w:tc>
          <w:tcPr>
            <w:tcW w:w="1316" w:type="dxa"/>
            <w:noWrap/>
            <w:vAlign w:val="center"/>
          </w:tcPr>
          <w:p w14:paraId="07A1A79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vAlign w:val="center"/>
          </w:tcPr>
          <w:p w14:paraId="5FA79D3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46481AC2" w14:textId="77777777" w:rsidTr="00C76462">
        <w:trPr>
          <w:trHeight w:val="20"/>
        </w:trPr>
        <w:tc>
          <w:tcPr>
            <w:tcW w:w="1092" w:type="dxa"/>
            <w:vAlign w:val="center"/>
          </w:tcPr>
          <w:p w14:paraId="01694F3E"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基隆市</w:t>
            </w:r>
          </w:p>
        </w:tc>
        <w:tc>
          <w:tcPr>
            <w:tcW w:w="1315" w:type="dxa"/>
            <w:noWrap/>
            <w:vAlign w:val="center"/>
          </w:tcPr>
          <w:p w14:paraId="4011BB7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03528C9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10E77A0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1B415935"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50.0 </w:t>
            </w:r>
          </w:p>
        </w:tc>
        <w:tc>
          <w:tcPr>
            <w:tcW w:w="1316" w:type="dxa"/>
            <w:noWrap/>
            <w:vAlign w:val="center"/>
          </w:tcPr>
          <w:p w14:paraId="3507F7A2"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0DB3D03B"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595F7D5D" w14:textId="77777777" w:rsidTr="00C76462">
        <w:trPr>
          <w:trHeight w:val="20"/>
        </w:trPr>
        <w:tc>
          <w:tcPr>
            <w:tcW w:w="1092" w:type="dxa"/>
            <w:vAlign w:val="center"/>
            <w:hideMark/>
          </w:tcPr>
          <w:p w14:paraId="57376E93"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新竹市</w:t>
            </w:r>
          </w:p>
        </w:tc>
        <w:tc>
          <w:tcPr>
            <w:tcW w:w="1315" w:type="dxa"/>
            <w:noWrap/>
            <w:vAlign w:val="center"/>
            <w:hideMark/>
          </w:tcPr>
          <w:p w14:paraId="0499DF0A"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hideMark/>
          </w:tcPr>
          <w:p w14:paraId="1E0E29B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37.5 </w:t>
            </w:r>
          </w:p>
        </w:tc>
        <w:tc>
          <w:tcPr>
            <w:tcW w:w="1316" w:type="dxa"/>
            <w:noWrap/>
            <w:vAlign w:val="center"/>
            <w:hideMark/>
          </w:tcPr>
          <w:p w14:paraId="2064572F"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25.0 </w:t>
            </w:r>
          </w:p>
        </w:tc>
        <w:tc>
          <w:tcPr>
            <w:tcW w:w="1316" w:type="dxa"/>
            <w:noWrap/>
            <w:vAlign w:val="center"/>
            <w:hideMark/>
          </w:tcPr>
          <w:p w14:paraId="447174E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37.5 </w:t>
            </w:r>
          </w:p>
        </w:tc>
        <w:tc>
          <w:tcPr>
            <w:tcW w:w="1316" w:type="dxa"/>
            <w:noWrap/>
            <w:vAlign w:val="center"/>
            <w:hideMark/>
          </w:tcPr>
          <w:p w14:paraId="4F9E78B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0D88EFA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11DB9CB0" w14:textId="77777777" w:rsidTr="00C76462">
        <w:trPr>
          <w:trHeight w:val="20"/>
        </w:trPr>
        <w:tc>
          <w:tcPr>
            <w:tcW w:w="1092" w:type="dxa"/>
            <w:vAlign w:val="center"/>
          </w:tcPr>
          <w:p w14:paraId="3F59377F"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嘉義市</w:t>
            </w:r>
          </w:p>
        </w:tc>
        <w:tc>
          <w:tcPr>
            <w:tcW w:w="1315" w:type="dxa"/>
            <w:noWrap/>
            <w:vAlign w:val="center"/>
          </w:tcPr>
          <w:p w14:paraId="5CB2CD6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33.3 </w:t>
            </w:r>
          </w:p>
        </w:tc>
        <w:tc>
          <w:tcPr>
            <w:tcW w:w="1316" w:type="dxa"/>
            <w:noWrap/>
            <w:vAlign w:val="center"/>
          </w:tcPr>
          <w:p w14:paraId="527E4F6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11.1 </w:t>
            </w:r>
          </w:p>
        </w:tc>
        <w:tc>
          <w:tcPr>
            <w:tcW w:w="1316" w:type="dxa"/>
            <w:noWrap/>
            <w:vAlign w:val="center"/>
          </w:tcPr>
          <w:p w14:paraId="52B895E7"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11.1 </w:t>
            </w:r>
          </w:p>
        </w:tc>
        <w:tc>
          <w:tcPr>
            <w:tcW w:w="1316" w:type="dxa"/>
            <w:noWrap/>
            <w:vAlign w:val="center"/>
          </w:tcPr>
          <w:p w14:paraId="0E5BB250"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22.2 </w:t>
            </w:r>
          </w:p>
        </w:tc>
        <w:tc>
          <w:tcPr>
            <w:tcW w:w="1316" w:type="dxa"/>
            <w:noWrap/>
            <w:vAlign w:val="center"/>
          </w:tcPr>
          <w:p w14:paraId="6ED4500C"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22.2 </w:t>
            </w:r>
          </w:p>
        </w:tc>
        <w:tc>
          <w:tcPr>
            <w:tcW w:w="1316" w:type="dxa"/>
            <w:vAlign w:val="center"/>
          </w:tcPr>
          <w:p w14:paraId="620FC3E9"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r w:rsidR="00F64508" w:rsidRPr="00F64508" w14:paraId="0F8EDA61" w14:textId="77777777" w:rsidTr="00C76462">
        <w:trPr>
          <w:trHeight w:val="20"/>
        </w:trPr>
        <w:tc>
          <w:tcPr>
            <w:tcW w:w="1092" w:type="dxa"/>
            <w:shd w:val="clear" w:color="000000" w:fill="FFFFFF"/>
            <w:vAlign w:val="center"/>
          </w:tcPr>
          <w:p w14:paraId="3116B3A7" w14:textId="77777777" w:rsidR="00C76462" w:rsidRPr="00F64508" w:rsidRDefault="00C76462" w:rsidP="00C76462">
            <w:pPr>
              <w:widowControl/>
              <w:kinsoku w:val="0"/>
              <w:adjustRightInd w:val="0"/>
              <w:snapToGrid w:val="0"/>
              <w:spacing w:line="360" w:lineRule="exact"/>
              <w:jc w:val="center"/>
              <w:rPr>
                <w:rFonts w:ascii="Times New Roman"/>
                <w:kern w:val="0"/>
                <w:sz w:val="28"/>
                <w:szCs w:val="28"/>
              </w:rPr>
            </w:pPr>
            <w:r w:rsidRPr="00F64508">
              <w:rPr>
                <w:rFonts w:ascii="Times New Roman"/>
                <w:kern w:val="0"/>
                <w:sz w:val="28"/>
                <w:szCs w:val="28"/>
              </w:rPr>
              <w:t>金門縣</w:t>
            </w:r>
          </w:p>
        </w:tc>
        <w:tc>
          <w:tcPr>
            <w:tcW w:w="1315" w:type="dxa"/>
            <w:noWrap/>
            <w:vAlign w:val="center"/>
          </w:tcPr>
          <w:p w14:paraId="4EF6CB7C"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6CE92844"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c>
          <w:tcPr>
            <w:tcW w:w="1316" w:type="dxa"/>
            <w:noWrap/>
            <w:vAlign w:val="center"/>
          </w:tcPr>
          <w:p w14:paraId="47BA98D6"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5C862561"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noWrap/>
            <w:vAlign w:val="center"/>
          </w:tcPr>
          <w:p w14:paraId="2154D9B3"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0.0 </w:t>
            </w:r>
          </w:p>
        </w:tc>
        <w:tc>
          <w:tcPr>
            <w:tcW w:w="1316" w:type="dxa"/>
            <w:vAlign w:val="center"/>
          </w:tcPr>
          <w:p w14:paraId="4F306B3D" w14:textId="77777777" w:rsidR="00C76462" w:rsidRPr="00F64508" w:rsidRDefault="00C76462" w:rsidP="00C76462">
            <w:pPr>
              <w:spacing w:line="360" w:lineRule="exact"/>
              <w:ind w:rightChars="26" w:right="88"/>
              <w:jc w:val="right"/>
              <w:rPr>
                <w:rFonts w:ascii="Times New Roman"/>
                <w:sz w:val="28"/>
                <w:szCs w:val="28"/>
              </w:rPr>
            </w:pPr>
            <w:r w:rsidRPr="00F64508">
              <w:rPr>
                <w:rFonts w:ascii="Times New Roman"/>
                <w:sz w:val="28"/>
                <w:szCs w:val="28"/>
              </w:rPr>
              <w:t xml:space="preserve">100.0 </w:t>
            </w:r>
          </w:p>
        </w:tc>
      </w:tr>
    </w:tbl>
    <w:p w14:paraId="144FE011" w14:textId="5B559DB2" w:rsidR="00911B98" w:rsidRPr="00F64508" w:rsidRDefault="00911B98" w:rsidP="00E37AFC">
      <w:pPr>
        <w:kinsoku w:val="0"/>
        <w:spacing w:line="320" w:lineRule="exact"/>
        <w:ind w:leftChars="-9" w:left="-31" w:firstLineChars="11" w:firstLine="29"/>
        <w:jc w:val="left"/>
        <w:rPr>
          <w:sz w:val="24"/>
          <w:szCs w:val="24"/>
        </w:rPr>
      </w:pPr>
      <w:r w:rsidRPr="00F64508">
        <w:rPr>
          <w:rFonts w:hint="eastAsia"/>
          <w:sz w:val="24"/>
          <w:szCs w:val="24"/>
        </w:rPr>
        <w:t>資料來源：勞動部。</w:t>
      </w:r>
    </w:p>
    <w:p w14:paraId="203C45C9" w14:textId="434DF64D" w:rsidR="00911B98" w:rsidRPr="00F64508" w:rsidRDefault="00911B98" w:rsidP="008467FB">
      <w:pPr>
        <w:kinsoku w:val="0"/>
        <w:spacing w:line="320" w:lineRule="exact"/>
        <w:ind w:leftChars="-9" w:left="-31" w:firstLineChars="43" w:firstLine="112"/>
        <w:jc w:val="left"/>
        <w:rPr>
          <w:rFonts w:ascii="Times New Roman"/>
          <w:sz w:val="24"/>
          <w:szCs w:val="24"/>
        </w:rPr>
      </w:pPr>
    </w:p>
    <w:p w14:paraId="704E801D" w14:textId="77777777" w:rsidR="00E37AFC" w:rsidRPr="00F64508" w:rsidRDefault="00E37AFC" w:rsidP="00C76462">
      <w:pPr>
        <w:pStyle w:val="a1"/>
        <w:tabs>
          <w:tab w:val="clear" w:pos="1440"/>
        </w:tabs>
        <w:ind w:left="1362" w:hangingChars="400" w:hanging="1362"/>
        <w:rPr>
          <w:rFonts w:ascii="Times New Roman"/>
          <w:b/>
        </w:rPr>
        <w:sectPr w:rsidR="00E37AFC" w:rsidRPr="00F64508" w:rsidSect="00245816">
          <w:pgSz w:w="11907" w:h="16840" w:code="9"/>
          <w:pgMar w:top="1701" w:right="1418" w:bottom="1418" w:left="1418" w:header="851" w:footer="528" w:gutter="227"/>
          <w:cols w:space="425"/>
          <w:docGrid w:type="linesAndChars" w:linePitch="457" w:charSpace="4127"/>
        </w:sectPr>
      </w:pPr>
    </w:p>
    <w:p w14:paraId="712F7301" w14:textId="4F2970F7" w:rsidR="00C76462" w:rsidRPr="00F64508" w:rsidRDefault="00C76462" w:rsidP="00C76462">
      <w:pPr>
        <w:pStyle w:val="a1"/>
        <w:tabs>
          <w:tab w:val="clear" w:pos="1440"/>
        </w:tabs>
        <w:ind w:left="1362" w:hangingChars="400" w:hanging="1362"/>
        <w:rPr>
          <w:rFonts w:ascii="Times New Roman"/>
        </w:rPr>
      </w:pPr>
      <w:bookmarkStart w:id="263" w:name="_Toc144133489"/>
      <w:r w:rsidRPr="00F64508">
        <w:rPr>
          <w:rFonts w:ascii="Times New Roman"/>
          <w:b/>
        </w:rPr>
        <w:lastRenderedPageBreak/>
        <w:t>107</w:t>
      </w:r>
      <w:r w:rsidRPr="00F64508">
        <w:rPr>
          <w:rFonts w:ascii="Times New Roman"/>
          <w:b/>
        </w:rPr>
        <w:t>年至</w:t>
      </w:r>
      <w:r w:rsidRPr="00F64508">
        <w:rPr>
          <w:rFonts w:ascii="Times New Roman"/>
          <w:b/>
        </w:rPr>
        <w:t>111</w:t>
      </w:r>
      <w:r w:rsidRPr="00F64508">
        <w:rPr>
          <w:rFonts w:ascii="Times New Roman"/>
          <w:b/>
        </w:rPr>
        <w:t>年庇護工場就業服務員之流動率</w:t>
      </w:r>
      <w:bookmarkEnd w:id="263"/>
    </w:p>
    <w:p w14:paraId="445BD849" w14:textId="77777777" w:rsidR="00C76462" w:rsidRPr="00F64508" w:rsidRDefault="00C76462" w:rsidP="00C76462">
      <w:pPr>
        <w:pStyle w:val="32"/>
        <w:spacing w:line="320" w:lineRule="exact"/>
        <w:ind w:left="1361" w:rightChars="57" w:right="194" w:firstLine="520"/>
        <w:jc w:val="right"/>
        <w:rPr>
          <w:rFonts w:ascii="Times New Roman"/>
          <w:sz w:val="24"/>
          <w:szCs w:val="24"/>
        </w:rPr>
      </w:pPr>
      <w:r w:rsidRPr="00F64508">
        <w:rPr>
          <w:rFonts w:ascii="Times New Roman"/>
          <w:sz w:val="24"/>
          <w:szCs w:val="24"/>
        </w:rPr>
        <w:t>單位：％</w:t>
      </w:r>
    </w:p>
    <w:tbl>
      <w:tblPr>
        <w:tblStyle w:val="afc"/>
        <w:tblW w:w="0" w:type="auto"/>
        <w:tblInd w:w="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4A0" w:firstRow="1" w:lastRow="0" w:firstColumn="1" w:lastColumn="0" w:noHBand="0" w:noVBand="1"/>
      </w:tblPr>
      <w:tblGrid>
        <w:gridCol w:w="1829"/>
        <w:gridCol w:w="1389"/>
        <w:gridCol w:w="1389"/>
        <w:gridCol w:w="1389"/>
        <w:gridCol w:w="1389"/>
        <w:gridCol w:w="1390"/>
      </w:tblGrid>
      <w:tr w:rsidR="00F64508" w:rsidRPr="00F64508" w14:paraId="0AFB534C" w14:textId="77777777" w:rsidTr="00C76462">
        <w:trPr>
          <w:tblHeader/>
        </w:trPr>
        <w:tc>
          <w:tcPr>
            <w:tcW w:w="1829" w:type="dxa"/>
            <w:shd w:val="clear" w:color="auto" w:fill="FDE9D9" w:themeFill="accent6" w:themeFillTint="33"/>
            <w:vAlign w:val="center"/>
          </w:tcPr>
          <w:p w14:paraId="12854A27" w14:textId="77777777" w:rsidR="00C76462" w:rsidRPr="00F64508" w:rsidRDefault="00C76462" w:rsidP="00C76462">
            <w:pPr>
              <w:widowControl/>
              <w:spacing w:line="360" w:lineRule="exact"/>
              <w:jc w:val="center"/>
              <w:rPr>
                <w:rFonts w:ascii="Times New Roman"/>
                <w:b/>
                <w:bCs/>
                <w:kern w:val="0"/>
                <w:sz w:val="28"/>
                <w:szCs w:val="28"/>
              </w:rPr>
            </w:pPr>
            <w:r w:rsidRPr="00F64508">
              <w:rPr>
                <w:rFonts w:ascii="Times New Roman" w:hint="eastAsia"/>
                <w:b/>
                <w:bCs/>
                <w:kern w:val="0"/>
                <w:sz w:val="28"/>
                <w:szCs w:val="28"/>
              </w:rPr>
              <w:t>縣市別</w:t>
            </w:r>
            <w:r w:rsidRPr="00F64508">
              <w:rPr>
                <w:rFonts w:ascii="Times New Roman" w:hint="eastAsia"/>
                <w:b/>
                <w:bCs/>
                <w:kern w:val="0"/>
                <w:sz w:val="28"/>
                <w:szCs w:val="28"/>
              </w:rPr>
              <w:t xml:space="preserve"> </w:t>
            </w:r>
          </w:p>
        </w:tc>
        <w:tc>
          <w:tcPr>
            <w:tcW w:w="1389" w:type="dxa"/>
            <w:shd w:val="clear" w:color="auto" w:fill="FDE9D9" w:themeFill="accent6" w:themeFillTint="33"/>
            <w:vAlign w:val="center"/>
          </w:tcPr>
          <w:p w14:paraId="1E7A87A5"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1</w:t>
            </w:r>
            <w:r w:rsidRPr="00F64508">
              <w:rPr>
                <w:rFonts w:ascii="Times New Roman"/>
                <w:b/>
                <w:kern w:val="0"/>
                <w:sz w:val="28"/>
                <w:szCs w:val="28"/>
              </w:rPr>
              <w:t>07</w:t>
            </w:r>
            <w:r w:rsidRPr="00F64508">
              <w:rPr>
                <w:rFonts w:ascii="Times New Roman" w:hint="eastAsia"/>
                <w:b/>
                <w:kern w:val="0"/>
                <w:sz w:val="28"/>
                <w:szCs w:val="28"/>
              </w:rPr>
              <w:t>年</w:t>
            </w:r>
          </w:p>
        </w:tc>
        <w:tc>
          <w:tcPr>
            <w:tcW w:w="1389" w:type="dxa"/>
            <w:shd w:val="clear" w:color="auto" w:fill="FDE9D9" w:themeFill="accent6" w:themeFillTint="33"/>
            <w:vAlign w:val="center"/>
          </w:tcPr>
          <w:p w14:paraId="5DB297BC"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1</w:t>
            </w:r>
            <w:r w:rsidRPr="00F64508">
              <w:rPr>
                <w:rFonts w:ascii="Times New Roman"/>
                <w:b/>
                <w:kern w:val="0"/>
                <w:sz w:val="28"/>
                <w:szCs w:val="28"/>
              </w:rPr>
              <w:t>08</w:t>
            </w:r>
            <w:r w:rsidRPr="00F64508">
              <w:rPr>
                <w:rFonts w:ascii="Times New Roman" w:hint="eastAsia"/>
                <w:b/>
                <w:kern w:val="0"/>
                <w:sz w:val="28"/>
                <w:szCs w:val="28"/>
              </w:rPr>
              <w:t>年</w:t>
            </w:r>
          </w:p>
        </w:tc>
        <w:tc>
          <w:tcPr>
            <w:tcW w:w="1389" w:type="dxa"/>
            <w:shd w:val="clear" w:color="auto" w:fill="FDE9D9" w:themeFill="accent6" w:themeFillTint="33"/>
            <w:vAlign w:val="center"/>
          </w:tcPr>
          <w:p w14:paraId="2773FC7D"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1</w:t>
            </w:r>
            <w:r w:rsidRPr="00F64508">
              <w:rPr>
                <w:rFonts w:ascii="Times New Roman"/>
                <w:b/>
                <w:kern w:val="0"/>
                <w:sz w:val="28"/>
                <w:szCs w:val="28"/>
              </w:rPr>
              <w:t>09</w:t>
            </w:r>
            <w:r w:rsidRPr="00F64508">
              <w:rPr>
                <w:rFonts w:ascii="Times New Roman" w:hint="eastAsia"/>
                <w:b/>
                <w:kern w:val="0"/>
                <w:sz w:val="28"/>
                <w:szCs w:val="28"/>
              </w:rPr>
              <w:t>年</w:t>
            </w:r>
          </w:p>
        </w:tc>
        <w:tc>
          <w:tcPr>
            <w:tcW w:w="1389" w:type="dxa"/>
            <w:shd w:val="clear" w:color="auto" w:fill="FDE9D9" w:themeFill="accent6" w:themeFillTint="33"/>
            <w:vAlign w:val="center"/>
          </w:tcPr>
          <w:p w14:paraId="27A9FE2F"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1</w:t>
            </w:r>
            <w:r w:rsidRPr="00F64508">
              <w:rPr>
                <w:rFonts w:ascii="Times New Roman"/>
                <w:b/>
                <w:kern w:val="0"/>
                <w:sz w:val="28"/>
                <w:szCs w:val="28"/>
              </w:rPr>
              <w:t>10</w:t>
            </w:r>
            <w:r w:rsidRPr="00F64508">
              <w:rPr>
                <w:rFonts w:ascii="Times New Roman" w:hint="eastAsia"/>
                <w:b/>
                <w:kern w:val="0"/>
                <w:sz w:val="28"/>
                <w:szCs w:val="28"/>
              </w:rPr>
              <w:t>年</w:t>
            </w:r>
          </w:p>
        </w:tc>
        <w:tc>
          <w:tcPr>
            <w:tcW w:w="1390" w:type="dxa"/>
            <w:shd w:val="clear" w:color="auto" w:fill="FDE9D9" w:themeFill="accent6" w:themeFillTint="33"/>
            <w:vAlign w:val="center"/>
          </w:tcPr>
          <w:p w14:paraId="3F892272" w14:textId="77777777" w:rsidR="00C76462" w:rsidRPr="00F64508" w:rsidRDefault="00C76462" w:rsidP="00C76462">
            <w:pPr>
              <w:widowControl/>
              <w:adjustRightInd w:val="0"/>
              <w:snapToGrid w:val="0"/>
              <w:spacing w:line="360" w:lineRule="exact"/>
              <w:jc w:val="center"/>
              <w:rPr>
                <w:rFonts w:ascii="Times New Roman"/>
                <w:b/>
                <w:kern w:val="0"/>
                <w:sz w:val="28"/>
                <w:szCs w:val="28"/>
              </w:rPr>
            </w:pPr>
            <w:r w:rsidRPr="00F64508">
              <w:rPr>
                <w:rFonts w:ascii="Times New Roman" w:hint="eastAsia"/>
                <w:b/>
                <w:kern w:val="0"/>
                <w:sz w:val="28"/>
                <w:szCs w:val="28"/>
              </w:rPr>
              <w:t>1</w:t>
            </w:r>
            <w:r w:rsidRPr="00F64508">
              <w:rPr>
                <w:rFonts w:ascii="Times New Roman"/>
                <w:b/>
                <w:kern w:val="0"/>
                <w:sz w:val="28"/>
                <w:szCs w:val="28"/>
              </w:rPr>
              <w:t>11</w:t>
            </w:r>
            <w:r w:rsidRPr="00F64508">
              <w:rPr>
                <w:rFonts w:ascii="Times New Roman" w:hint="eastAsia"/>
                <w:b/>
                <w:kern w:val="0"/>
                <w:sz w:val="28"/>
                <w:szCs w:val="28"/>
              </w:rPr>
              <w:t>年</w:t>
            </w:r>
          </w:p>
        </w:tc>
      </w:tr>
      <w:tr w:rsidR="00F64508" w:rsidRPr="00F64508" w14:paraId="1FDCC270" w14:textId="77777777" w:rsidTr="00C76462">
        <w:tc>
          <w:tcPr>
            <w:tcW w:w="1829" w:type="dxa"/>
            <w:vAlign w:val="center"/>
          </w:tcPr>
          <w:p w14:paraId="66B742F4"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臺北市</w:t>
            </w:r>
          </w:p>
        </w:tc>
        <w:tc>
          <w:tcPr>
            <w:tcW w:w="1389" w:type="dxa"/>
            <w:vAlign w:val="center"/>
          </w:tcPr>
          <w:p w14:paraId="1F907B43"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40.9</w:t>
            </w:r>
          </w:p>
        </w:tc>
        <w:tc>
          <w:tcPr>
            <w:tcW w:w="1389" w:type="dxa"/>
            <w:vAlign w:val="center"/>
          </w:tcPr>
          <w:p w14:paraId="04D56D0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41.5</w:t>
            </w:r>
          </w:p>
        </w:tc>
        <w:tc>
          <w:tcPr>
            <w:tcW w:w="1389" w:type="dxa"/>
            <w:vAlign w:val="center"/>
          </w:tcPr>
          <w:p w14:paraId="0AC4FF3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35.6</w:t>
            </w:r>
          </w:p>
        </w:tc>
        <w:tc>
          <w:tcPr>
            <w:tcW w:w="1389" w:type="dxa"/>
            <w:vAlign w:val="center"/>
          </w:tcPr>
          <w:p w14:paraId="427F87A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22.7</w:t>
            </w:r>
          </w:p>
        </w:tc>
        <w:tc>
          <w:tcPr>
            <w:tcW w:w="1390" w:type="dxa"/>
            <w:vAlign w:val="center"/>
          </w:tcPr>
          <w:p w14:paraId="3183944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40.1</w:t>
            </w:r>
          </w:p>
        </w:tc>
      </w:tr>
      <w:tr w:rsidR="00F64508" w:rsidRPr="00F64508" w14:paraId="38879462" w14:textId="77777777" w:rsidTr="00C76462">
        <w:tc>
          <w:tcPr>
            <w:tcW w:w="1829" w:type="dxa"/>
            <w:vAlign w:val="center"/>
          </w:tcPr>
          <w:p w14:paraId="731BF736"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新北市</w:t>
            </w:r>
          </w:p>
        </w:tc>
        <w:tc>
          <w:tcPr>
            <w:tcW w:w="1389" w:type="dxa"/>
            <w:vAlign w:val="center"/>
          </w:tcPr>
          <w:p w14:paraId="12E7B91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38.1</w:t>
            </w:r>
          </w:p>
        </w:tc>
        <w:tc>
          <w:tcPr>
            <w:tcW w:w="1389" w:type="dxa"/>
            <w:vAlign w:val="center"/>
          </w:tcPr>
          <w:p w14:paraId="5EB5A051"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89" w:type="dxa"/>
            <w:vAlign w:val="center"/>
          </w:tcPr>
          <w:p w14:paraId="78D43D42"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44.4</w:t>
            </w:r>
          </w:p>
        </w:tc>
        <w:tc>
          <w:tcPr>
            <w:tcW w:w="1389" w:type="dxa"/>
            <w:vAlign w:val="center"/>
          </w:tcPr>
          <w:p w14:paraId="013EF428"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39.3</w:t>
            </w:r>
          </w:p>
        </w:tc>
        <w:tc>
          <w:tcPr>
            <w:tcW w:w="1390" w:type="dxa"/>
            <w:vAlign w:val="center"/>
          </w:tcPr>
          <w:p w14:paraId="67295AA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46.8</w:t>
            </w:r>
          </w:p>
        </w:tc>
      </w:tr>
      <w:tr w:rsidR="00F64508" w:rsidRPr="00F64508" w14:paraId="3F131513" w14:textId="77777777" w:rsidTr="00C76462">
        <w:tc>
          <w:tcPr>
            <w:tcW w:w="1829" w:type="dxa"/>
            <w:vAlign w:val="center"/>
          </w:tcPr>
          <w:p w14:paraId="44543F21"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桃園市</w:t>
            </w:r>
          </w:p>
        </w:tc>
        <w:tc>
          <w:tcPr>
            <w:tcW w:w="1389" w:type="dxa"/>
            <w:vAlign w:val="center"/>
          </w:tcPr>
          <w:p w14:paraId="6F06B26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47.4</w:t>
            </w:r>
          </w:p>
        </w:tc>
        <w:tc>
          <w:tcPr>
            <w:tcW w:w="1389" w:type="dxa"/>
            <w:vAlign w:val="center"/>
          </w:tcPr>
          <w:p w14:paraId="6EF7C67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31.6</w:t>
            </w:r>
          </w:p>
        </w:tc>
        <w:tc>
          <w:tcPr>
            <w:tcW w:w="1389" w:type="dxa"/>
            <w:vAlign w:val="center"/>
          </w:tcPr>
          <w:p w14:paraId="3286303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55.6</w:t>
            </w:r>
          </w:p>
        </w:tc>
        <w:tc>
          <w:tcPr>
            <w:tcW w:w="1389" w:type="dxa"/>
            <w:vAlign w:val="center"/>
          </w:tcPr>
          <w:p w14:paraId="60F50F4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57.8</w:t>
            </w:r>
          </w:p>
        </w:tc>
        <w:tc>
          <w:tcPr>
            <w:tcW w:w="1390" w:type="dxa"/>
            <w:vAlign w:val="center"/>
          </w:tcPr>
          <w:p w14:paraId="34586B2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51.2</w:t>
            </w:r>
          </w:p>
        </w:tc>
      </w:tr>
      <w:tr w:rsidR="00F64508" w:rsidRPr="00F64508" w14:paraId="6C0371D4" w14:textId="77777777" w:rsidTr="00C76462">
        <w:tc>
          <w:tcPr>
            <w:tcW w:w="1829" w:type="dxa"/>
            <w:vAlign w:val="center"/>
          </w:tcPr>
          <w:p w14:paraId="5A1C614D"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proofErr w:type="gramStart"/>
            <w:r w:rsidRPr="00F64508">
              <w:rPr>
                <w:rFonts w:hAnsi="標楷體" w:cs="新細明體" w:hint="eastAsia"/>
                <w:kern w:val="0"/>
                <w:sz w:val="28"/>
                <w:szCs w:val="28"/>
              </w:rPr>
              <w:t>臺</w:t>
            </w:r>
            <w:proofErr w:type="gramEnd"/>
            <w:r w:rsidRPr="00F64508">
              <w:rPr>
                <w:rFonts w:hAnsi="標楷體" w:cs="新細明體" w:hint="eastAsia"/>
                <w:kern w:val="0"/>
                <w:sz w:val="28"/>
                <w:szCs w:val="28"/>
              </w:rPr>
              <w:t>中市</w:t>
            </w:r>
          </w:p>
        </w:tc>
        <w:tc>
          <w:tcPr>
            <w:tcW w:w="1389" w:type="dxa"/>
            <w:vAlign w:val="center"/>
          </w:tcPr>
          <w:p w14:paraId="0DCDBA4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21.1</w:t>
            </w:r>
          </w:p>
        </w:tc>
        <w:tc>
          <w:tcPr>
            <w:tcW w:w="1389" w:type="dxa"/>
            <w:vAlign w:val="center"/>
          </w:tcPr>
          <w:p w14:paraId="2870714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22.2</w:t>
            </w:r>
          </w:p>
        </w:tc>
        <w:tc>
          <w:tcPr>
            <w:tcW w:w="1389" w:type="dxa"/>
            <w:vAlign w:val="center"/>
          </w:tcPr>
          <w:p w14:paraId="7CB60302"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12.5</w:t>
            </w:r>
          </w:p>
        </w:tc>
        <w:tc>
          <w:tcPr>
            <w:tcW w:w="1389" w:type="dxa"/>
            <w:vAlign w:val="center"/>
          </w:tcPr>
          <w:p w14:paraId="6D9E649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26.1</w:t>
            </w:r>
          </w:p>
        </w:tc>
        <w:tc>
          <w:tcPr>
            <w:tcW w:w="1390" w:type="dxa"/>
            <w:vAlign w:val="center"/>
          </w:tcPr>
          <w:p w14:paraId="708651F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13.6</w:t>
            </w:r>
          </w:p>
        </w:tc>
      </w:tr>
      <w:tr w:rsidR="00F64508" w:rsidRPr="00F64508" w14:paraId="4E83FC3C" w14:textId="77777777" w:rsidTr="00C76462">
        <w:tc>
          <w:tcPr>
            <w:tcW w:w="1829" w:type="dxa"/>
            <w:vAlign w:val="center"/>
          </w:tcPr>
          <w:p w14:paraId="5B32D105"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proofErr w:type="gramStart"/>
            <w:r w:rsidRPr="00F64508">
              <w:rPr>
                <w:rFonts w:hAnsi="標楷體" w:cs="新細明體" w:hint="eastAsia"/>
                <w:kern w:val="0"/>
                <w:sz w:val="28"/>
                <w:szCs w:val="28"/>
              </w:rPr>
              <w:t>臺</w:t>
            </w:r>
            <w:proofErr w:type="gramEnd"/>
            <w:r w:rsidRPr="00F64508">
              <w:rPr>
                <w:rFonts w:hAnsi="標楷體" w:cs="新細明體" w:hint="eastAsia"/>
                <w:kern w:val="0"/>
                <w:sz w:val="28"/>
                <w:szCs w:val="28"/>
              </w:rPr>
              <w:t>南市</w:t>
            </w:r>
          </w:p>
        </w:tc>
        <w:tc>
          <w:tcPr>
            <w:tcW w:w="1389" w:type="dxa"/>
            <w:vAlign w:val="center"/>
          </w:tcPr>
          <w:p w14:paraId="4789822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25.0</w:t>
            </w:r>
          </w:p>
        </w:tc>
        <w:tc>
          <w:tcPr>
            <w:tcW w:w="1389" w:type="dxa"/>
            <w:vAlign w:val="center"/>
          </w:tcPr>
          <w:p w14:paraId="0153347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41.7</w:t>
            </w:r>
          </w:p>
        </w:tc>
        <w:tc>
          <w:tcPr>
            <w:tcW w:w="1389" w:type="dxa"/>
            <w:vAlign w:val="center"/>
          </w:tcPr>
          <w:p w14:paraId="70107D56"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43A550B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27.3</w:t>
            </w:r>
          </w:p>
        </w:tc>
        <w:tc>
          <w:tcPr>
            <w:tcW w:w="1390" w:type="dxa"/>
            <w:vAlign w:val="center"/>
          </w:tcPr>
          <w:p w14:paraId="38166741"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54.3</w:t>
            </w:r>
          </w:p>
        </w:tc>
      </w:tr>
      <w:tr w:rsidR="00F64508" w:rsidRPr="00F64508" w14:paraId="7F711C4D" w14:textId="77777777" w:rsidTr="00C76462">
        <w:tc>
          <w:tcPr>
            <w:tcW w:w="1829" w:type="dxa"/>
            <w:vAlign w:val="center"/>
          </w:tcPr>
          <w:p w14:paraId="3870588C"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高雄市</w:t>
            </w:r>
          </w:p>
        </w:tc>
        <w:tc>
          <w:tcPr>
            <w:tcW w:w="1389" w:type="dxa"/>
            <w:vAlign w:val="center"/>
          </w:tcPr>
          <w:p w14:paraId="4901C90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20.8</w:t>
            </w:r>
          </w:p>
        </w:tc>
        <w:tc>
          <w:tcPr>
            <w:tcW w:w="1389" w:type="dxa"/>
            <w:vAlign w:val="center"/>
          </w:tcPr>
          <w:p w14:paraId="6489E70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14.3</w:t>
            </w:r>
          </w:p>
        </w:tc>
        <w:tc>
          <w:tcPr>
            <w:tcW w:w="1389" w:type="dxa"/>
            <w:vAlign w:val="center"/>
          </w:tcPr>
          <w:p w14:paraId="197127C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13.6</w:t>
            </w:r>
          </w:p>
        </w:tc>
        <w:tc>
          <w:tcPr>
            <w:tcW w:w="1389" w:type="dxa"/>
            <w:vAlign w:val="center"/>
          </w:tcPr>
          <w:p w14:paraId="250FB92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20.8</w:t>
            </w:r>
          </w:p>
        </w:tc>
        <w:tc>
          <w:tcPr>
            <w:tcW w:w="1390" w:type="dxa"/>
            <w:vAlign w:val="center"/>
          </w:tcPr>
          <w:p w14:paraId="673F38C0"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25.9</w:t>
            </w:r>
          </w:p>
        </w:tc>
      </w:tr>
      <w:tr w:rsidR="00F64508" w:rsidRPr="00F64508" w14:paraId="511D121D" w14:textId="77777777" w:rsidTr="00C76462">
        <w:tc>
          <w:tcPr>
            <w:tcW w:w="1829" w:type="dxa"/>
            <w:vAlign w:val="center"/>
          </w:tcPr>
          <w:p w14:paraId="3157AE29"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宜蘭縣</w:t>
            </w:r>
          </w:p>
        </w:tc>
        <w:tc>
          <w:tcPr>
            <w:tcW w:w="1389" w:type="dxa"/>
            <w:vAlign w:val="center"/>
          </w:tcPr>
          <w:p w14:paraId="0BC11BD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0A568CE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35686CC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16.7</w:t>
            </w:r>
          </w:p>
        </w:tc>
        <w:tc>
          <w:tcPr>
            <w:tcW w:w="1389" w:type="dxa"/>
            <w:vAlign w:val="center"/>
          </w:tcPr>
          <w:p w14:paraId="02221FF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7230B1A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14.3</w:t>
            </w:r>
          </w:p>
        </w:tc>
      </w:tr>
      <w:tr w:rsidR="00F64508" w:rsidRPr="00F64508" w14:paraId="6F141B07" w14:textId="77777777" w:rsidTr="00C76462">
        <w:tc>
          <w:tcPr>
            <w:tcW w:w="1829" w:type="dxa"/>
            <w:vAlign w:val="center"/>
          </w:tcPr>
          <w:p w14:paraId="634CD267"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新竹縣</w:t>
            </w:r>
          </w:p>
        </w:tc>
        <w:tc>
          <w:tcPr>
            <w:tcW w:w="1389" w:type="dxa"/>
            <w:vAlign w:val="center"/>
          </w:tcPr>
          <w:p w14:paraId="15309A8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04A4F01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20.0</w:t>
            </w:r>
          </w:p>
        </w:tc>
        <w:tc>
          <w:tcPr>
            <w:tcW w:w="1389" w:type="dxa"/>
            <w:vAlign w:val="center"/>
          </w:tcPr>
          <w:p w14:paraId="469C051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20.0</w:t>
            </w:r>
          </w:p>
        </w:tc>
        <w:tc>
          <w:tcPr>
            <w:tcW w:w="1389" w:type="dxa"/>
            <w:vAlign w:val="center"/>
          </w:tcPr>
          <w:p w14:paraId="6A7C0F8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18.2</w:t>
            </w:r>
          </w:p>
        </w:tc>
        <w:tc>
          <w:tcPr>
            <w:tcW w:w="1390" w:type="dxa"/>
            <w:vAlign w:val="center"/>
          </w:tcPr>
          <w:p w14:paraId="346DB060"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r>
      <w:tr w:rsidR="00F64508" w:rsidRPr="00F64508" w14:paraId="3FDE44BF" w14:textId="77777777" w:rsidTr="00C76462">
        <w:tc>
          <w:tcPr>
            <w:tcW w:w="1829" w:type="dxa"/>
            <w:vAlign w:val="center"/>
          </w:tcPr>
          <w:p w14:paraId="715DD8AC"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苗栗縣</w:t>
            </w:r>
          </w:p>
        </w:tc>
        <w:tc>
          <w:tcPr>
            <w:tcW w:w="1389" w:type="dxa"/>
            <w:vAlign w:val="center"/>
          </w:tcPr>
          <w:p w14:paraId="384E2583"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2901E32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487399A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15DB1ACD"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119FF09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40.0</w:t>
            </w:r>
          </w:p>
        </w:tc>
      </w:tr>
      <w:tr w:rsidR="00F64508" w:rsidRPr="00F64508" w14:paraId="2FB0E5FC" w14:textId="77777777" w:rsidTr="00C76462">
        <w:tc>
          <w:tcPr>
            <w:tcW w:w="1829" w:type="dxa"/>
            <w:vAlign w:val="center"/>
          </w:tcPr>
          <w:p w14:paraId="4D003671"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彰化縣</w:t>
            </w:r>
          </w:p>
        </w:tc>
        <w:tc>
          <w:tcPr>
            <w:tcW w:w="1389" w:type="dxa"/>
            <w:vAlign w:val="center"/>
          </w:tcPr>
          <w:p w14:paraId="1C356BD6"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4876C1F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51.5</w:t>
            </w:r>
          </w:p>
        </w:tc>
        <w:tc>
          <w:tcPr>
            <w:tcW w:w="1389" w:type="dxa"/>
            <w:vAlign w:val="center"/>
          </w:tcPr>
          <w:p w14:paraId="0EFBF6AD"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51.5</w:t>
            </w:r>
          </w:p>
        </w:tc>
        <w:tc>
          <w:tcPr>
            <w:tcW w:w="1389" w:type="dxa"/>
            <w:vAlign w:val="center"/>
          </w:tcPr>
          <w:p w14:paraId="73330B6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44.8</w:t>
            </w:r>
          </w:p>
        </w:tc>
        <w:tc>
          <w:tcPr>
            <w:tcW w:w="1390" w:type="dxa"/>
            <w:vAlign w:val="center"/>
          </w:tcPr>
          <w:p w14:paraId="084A9132"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36.4</w:t>
            </w:r>
          </w:p>
        </w:tc>
      </w:tr>
      <w:tr w:rsidR="00F64508" w:rsidRPr="00F64508" w14:paraId="2A273F53" w14:textId="77777777" w:rsidTr="00C76462">
        <w:tc>
          <w:tcPr>
            <w:tcW w:w="1829" w:type="dxa"/>
            <w:vAlign w:val="center"/>
          </w:tcPr>
          <w:p w14:paraId="3073BE94"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南投縣</w:t>
            </w:r>
          </w:p>
        </w:tc>
        <w:tc>
          <w:tcPr>
            <w:tcW w:w="1389" w:type="dxa"/>
            <w:vAlign w:val="center"/>
          </w:tcPr>
          <w:p w14:paraId="6362F8E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66F468A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496080C0"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16381FA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90" w:type="dxa"/>
            <w:vAlign w:val="center"/>
          </w:tcPr>
          <w:p w14:paraId="0223956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r>
      <w:tr w:rsidR="00F64508" w:rsidRPr="00F64508" w14:paraId="7C827228" w14:textId="77777777" w:rsidTr="00C76462">
        <w:tc>
          <w:tcPr>
            <w:tcW w:w="1829" w:type="dxa"/>
            <w:vAlign w:val="center"/>
          </w:tcPr>
          <w:p w14:paraId="3EB521C1"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雲林縣</w:t>
            </w:r>
          </w:p>
        </w:tc>
        <w:tc>
          <w:tcPr>
            <w:tcW w:w="1389" w:type="dxa"/>
            <w:vAlign w:val="center"/>
          </w:tcPr>
          <w:p w14:paraId="45DCC85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16.7</w:t>
            </w:r>
          </w:p>
        </w:tc>
        <w:tc>
          <w:tcPr>
            <w:tcW w:w="1389" w:type="dxa"/>
            <w:vAlign w:val="center"/>
          </w:tcPr>
          <w:p w14:paraId="41FED300"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14.3</w:t>
            </w:r>
          </w:p>
        </w:tc>
        <w:tc>
          <w:tcPr>
            <w:tcW w:w="1389" w:type="dxa"/>
            <w:vAlign w:val="center"/>
          </w:tcPr>
          <w:p w14:paraId="67F18A9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23.5</w:t>
            </w:r>
          </w:p>
        </w:tc>
        <w:tc>
          <w:tcPr>
            <w:tcW w:w="1389" w:type="dxa"/>
            <w:vAlign w:val="center"/>
          </w:tcPr>
          <w:p w14:paraId="385E38F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11BC367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22.2</w:t>
            </w:r>
          </w:p>
        </w:tc>
      </w:tr>
      <w:tr w:rsidR="00F64508" w:rsidRPr="00F64508" w14:paraId="1D1EADBA" w14:textId="77777777" w:rsidTr="00C76462">
        <w:tc>
          <w:tcPr>
            <w:tcW w:w="1829" w:type="dxa"/>
            <w:vAlign w:val="center"/>
          </w:tcPr>
          <w:p w14:paraId="33625D32"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嘉義縣</w:t>
            </w:r>
          </w:p>
        </w:tc>
        <w:tc>
          <w:tcPr>
            <w:tcW w:w="1389" w:type="dxa"/>
            <w:vAlign w:val="center"/>
          </w:tcPr>
          <w:p w14:paraId="5F9E19F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16.7</w:t>
            </w:r>
          </w:p>
        </w:tc>
        <w:tc>
          <w:tcPr>
            <w:tcW w:w="1389" w:type="dxa"/>
            <w:vAlign w:val="center"/>
          </w:tcPr>
          <w:p w14:paraId="4F56C131"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28.6</w:t>
            </w:r>
          </w:p>
        </w:tc>
        <w:tc>
          <w:tcPr>
            <w:tcW w:w="1389" w:type="dxa"/>
            <w:vAlign w:val="center"/>
          </w:tcPr>
          <w:p w14:paraId="4E3E51F0"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50.0</w:t>
            </w:r>
          </w:p>
        </w:tc>
        <w:tc>
          <w:tcPr>
            <w:tcW w:w="1389" w:type="dxa"/>
            <w:vAlign w:val="center"/>
          </w:tcPr>
          <w:p w14:paraId="47DA358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90" w:type="dxa"/>
            <w:vAlign w:val="center"/>
          </w:tcPr>
          <w:p w14:paraId="194592D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r>
      <w:tr w:rsidR="00F64508" w:rsidRPr="00F64508" w14:paraId="430D643E" w14:textId="77777777" w:rsidTr="00C76462">
        <w:tc>
          <w:tcPr>
            <w:tcW w:w="1829" w:type="dxa"/>
            <w:vAlign w:val="center"/>
          </w:tcPr>
          <w:p w14:paraId="3CFB82D3"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屏東縣</w:t>
            </w:r>
          </w:p>
        </w:tc>
        <w:tc>
          <w:tcPr>
            <w:tcW w:w="1389" w:type="dxa"/>
            <w:vAlign w:val="center"/>
          </w:tcPr>
          <w:p w14:paraId="17D6B2B8"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20.0</w:t>
            </w:r>
          </w:p>
        </w:tc>
        <w:tc>
          <w:tcPr>
            <w:tcW w:w="1389" w:type="dxa"/>
            <w:vAlign w:val="center"/>
          </w:tcPr>
          <w:p w14:paraId="2292FD0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7C02F57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89" w:type="dxa"/>
            <w:vAlign w:val="center"/>
          </w:tcPr>
          <w:p w14:paraId="189018A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90" w:type="dxa"/>
            <w:vAlign w:val="center"/>
          </w:tcPr>
          <w:p w14:paraId="6B0F3FB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16.7</w:t>
            </w:r>
          </w:p>
        </w:tc>
      </w:tr>
      <w:tr w:rsidR="00F64508" w:rsidRPr="00F64508" w14:paraId="437719FC" w14:textId="77777777" w:rsidTr="00C76462">
        <w:trPr>
          <w:trHeight w:val="48"/>
        </w:trPr>
        <w:tc>
          <w:tcPr>
            <w:tcW w:w="1829" w:type="dxa"/>
            <w:vAlign w:val="center"/>
          </w:tcPr>
          <w:p w14:paraId="73CB810D"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澎湖縣</w:t>
            </w:r>
          </w:p>
        </w:tc>
        <w:tc>
          <w:tcPr>
            <w:tcW w:w="1389" w:type="dxa"/>
            <w:vAlign w:val="center"/>
          </w:tcPr>
          <w:p w14:paraId="6122CA7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0EBDB25D"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1E7054A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566D683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3E43A0A8"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r>
      <w:tr w:rsidR="00F64508" w:rsidRPr="00F64508" w14:paraId="5FACFFEC" w14:textId="77777777" w:rsidTr="00C76462">
        <w:tc>
          <w:tcPr>
            <w:tcW w:w="1829" w:type="dxa"/>
            <w:vAlign w:val="center"/>
          </w:tcPr>
          <w:p w14:paraId="4B2CA0ED"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花蓮縣</w:t>
            </w:r>
          </w:p>
        </w:tc>
        <w:tc>
          <w:tcPr>
            <w:tcW w:w="1389" w:type="dxa"/>
            <w:vAlign w:val="center"/>
          </w:tcPr>
          <w:p w14:paraId="0A268FC6"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89" w:type="dxa"/>
            <w:vAlign w:val="center"/>
          </w:tcPr>
          <w:p w14:paraId="0466531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89" w:type="dxa"/>
            <w:vAlign w:val="center"/>
          </w:tcPr>
          <w:p w14:paraId="648E104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28.6</w:t>
            </w:r>
          </w:p>
        </w:tc>
        <w:tc>
          <w:tcPr>
            <w:tcW w:w="1389" w:type="dxa"/>
            <w:vAlign w:val="center"/>
          </w:tcPr>
          <w:p w14:paraId="3913C18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90" w:type="dxa"/>
            <w:vAlign w:val="center"/>
          </w:tcPr>
          <w:p w14:paraId="45F4E97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42.9</w:t>
            </w:r>
          </w:p>
        </w:tc>
      </w:tr>
      <w:tr w:rsidR="00F64508" w:rsidRPr="00F64508" w14:paraId="5556103D" w14:textId="77777777" w:rsidTr="00C76462">
        <w:tc>
          <w:tcPr>
            <w:tcW w:w="1829" w:type="dxa"/>
            <w:vAlign w:val="center"/>
          </w:tcPr>
          <w:p w14:paraId="0AE2F973"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proofErr w:type="gramStart"/>
            <w:r w:rsidRPr="00F64508">
              <w:rPr>
                <w:rFonts w:hAnsi="標楷體" w:cs="新細明體" w:hint="eastAsia"/>
                <w:kern w:val="0"/>
                <w:sz w:val="28"/>
                <w:szCs w:val="28"/>
              </w:rPr>
              <w:t>臺</w:t>
            </w:r>
            <w:proofErr w:type="gramEnd"/>
            <w:r w:rsidRPr="00F64508">
              <w:rPr>
                <w:rFonts w:hAnsi="標楷體" w:cs="新細明體" w:hint="eastAsia"/>
                <w:kern w:val="0"/>
                <w:sz w:val="28"/>
                <w:szCs w:val="28"/>
              </w:rPr>
              <w:t>東縣</w:t>
            </w:r>
          </w:p>
        </w:tc>
        <w:tc>
          <w:tcPr>
            <w:tcW w:w="1389" w:type="dxa"/>
            <w:vAlign w:val="center"/>
          </w:tcPr>
          <w:p w14:paraId="408855C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28.6</w:t>
            </w:r>
          </w:p>
        </w:tc>
        <w:tc>
          <w:tcPr>
            <w:tcW w:w="1389" w:type="dxa"/>
            <w:vAlign w:val="center"/>
          </w:tcPr>
          <w:p w14:paraId="49501C3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28.6</w:t>
            </w:r>
          </w:p>
        </w:tc>
        <w:tc>
          <w:tcPr>
            <w:tcW w:w="1389" w:type="dxa"/>
            <w:vAlign w:val="center"/>
          </w:tcPr>
          <w:p w14:paraId="21586C03"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25.0</w:t>
            </w:r>
          </w:p>
        </w:tc>
        <w:tc>
          <w:tcPr>
            <w:tcW w:w="1389" w:type="dxa"/>
            <w:vAlign w:val="center"/>
          </w:tcPr>
          <w:p w14:paraId="583481B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90" w:type="dxa"/>
            <w:vAlign w:val="center"/>
          </w:tcPr>
          <w:p w14:paraId="7161F08C"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r>
      <w:tr w:rsidR="00F64508" w:rsidRPr="00F64508" w14:paraId="0C749368" w14:textId="77777777" w:rsidTr="00C76462">
        <w:tc>
          <w:tcPr>
            <w:tcW w:w="1829" w:type="dxa"/>
            <w:vAlign w:val="center"/>
          </w:tcPr>
          <w:p w14:paraId="61B9C4DB"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基隆市</w:t>
            </w:r>
          </w:p>
        </w:tc>
        <w:tc>
          <w:tcPr>
            <w:tcW w:w="1389" w:type="dxa"/>
            <w:vAlign w:val="center"/>
          </w:tcPr>
          <w:p w14:paraId="2EC1F773"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89" w:type="dxa"/>
            <w:vAlign w:val="center"/>
          </w:tcPr>
          <w:p w14:paraId="623ED436"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1F6008DD"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50.0</w:t>
            </w:r>
          </w:p>
        </w:tc>
        <w:tc>
          <w:tcPr>
            <w:tcW w:w="1389" w:type="dxa"/>
            <w:vAlign w:val="center"/>
          </w:tcPr>
          <w:p w14:paraId="4240D9A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4CEBC86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r>
      <w:tr w:rsidR="00F64508" w:rsidRPr="00F64508" w14:paraId="610BCAA7" w14:textId="77777777" w:rsidTr="00C76462">
        <w:tc>
          <w:tcPr>
            <w:tcW w:w="1829" w:type="dxa"/>
            <w:vAlign w:val="center"/>
          </w:tcPr>
          <w:p w14:paraId="6F47AAC9"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新竹市</w:t>
            </w:r>
          </w:p>
        </w:tc>
        <w:tc>
          <w:tcPr>
            <w:tcW w:w="1389" w:type="dxa"/>
            <w:vAlign w:val="center"/>
          </w:tcPr>
          <w:p w14:paraId="2B6FCF17"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36.4</w:t>
            </w:r>
          </w:p>
        </w:tc>
        <w:tc>
          <w:tcPr>
            <w:tcW w:w="1389" w:type="dxa"/>
            <w:vAlign w:val="center"/>
          </w:tcPr>
          <w:p w14:paraId="7B6878BF"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46.2</w:t>
            </w:r>
          </w:p>
        </w:tc>
        <w:tc>
          <w:tcPr>
            <w:tcW w:w="1389" w:type="dxa"/>
            <w:vAlign w:val="center"/>
          </w:tcPr>
          <w:p w14:paraId="71ED3DF5"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42.9</w:t>
            </w:r>
          </w:p>
        </w:tc>
        <w:tc>
          <w:tcPr>
            <w:tcW w:w="1389" w:type="dxa"/>
            <w:vAlign w:val="center"/>
          </w:tcPr>
          <w:p w14:paraId="356EC289"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c>
          <w:tcPr>
            <w:tcW w:w="1390" w:type="dxa"/>
            <w:vAlign w:val="center"/>
          </w:tcPr>
          <w:p w14:paraId="7529D636"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0.0</w:t>
            </w:r>
          </w:p>
        </w:tc>
      </w:tr>
      <w:tr w:rsidR="00F64508" w:rsidRPr="00F64508" w14:paraId="47EE608C" w14:textId="77777777" w:rsidTr="00C76462">
        <w:tc>
          <w:tcPr>
            <w:tcW w:w="1829" w:type="dxa"/>
            <w:vAlign w:val="center"/>
          </w:tcPr>
          <w:p w14:paraId="1C6A5E62"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嘉義市</w:t>
            </w:r>
          </w:p>
        </w:tc>
        <w:tc>
          <w:tcPr>
            <w:tcW w:w="1389" w:type="dxa"/>
            <w:vAlign w:val="center"/>
          </w:tcPr>
          <w:p w14:paraId="37B396CA"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18.2</w:t>
            </w:r>
          </w:p>
        </w:tc>
        <w:tc>
          <w:tcPr>
            <w:tcW w:w="1389" w:type="dxa"/>
            <w:vAlign w:val="center"/>
          </w:tcPr>
          <w:p w14:paraId="7FAC9E44"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30.8</w:t>
            </w:r>
          </w:p>
        </w:tc>
        <w:tc>
          <w:tcPr>
            <w:tcW w:w="1389" w:type="dxa"/>
            <w:vAlign w:val="center"/>
          </w:tcPr>
          <w:p w14:paraId="1C40A392"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76CFDE18"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37.5</w:t>
            </w:r>
          </w:p>
        </w:tc>
        <w:tc>
          <w:tcPr>
            <w:tcW w:w="1390" w:type="dxa"/>
            <w:vAlign w:val="center"/>
          </w:tcPr>
          <w:p w14:paraId="1F88388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40.0</w:t>
            </w:r>
          </w:p>
        </w:tc>
      </w:tr>
      <w:tr w:rsidR="00F64508" w:rsidRPr="00F64508" w14:paraId="196AEDC5" w14:textId="77777777" w:rsidTr="00C76462">
        <w:tc>
          <w:tcPr>
            <w:tcW w:w="1829" w:type="dxa"/>
            <w:vAlign w:val="center"/>
          </w:tcPr>
          <w:p w14:paraId="1EFAC735"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金門縣</w:t>
            </w:r>
          </w:p>
        </w:tc>
        <w:tc>
          <w:tcPr>
            <w:tcW w:w="1389" w:type="dxa"/>
            <w:vAlign w:val="center"/>
          </w:tcPr>
          <w:p w14:paraId="15B908C2"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7691BF68"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33.3</w:t>
            </w:r>
          </w:p>
        </w:tc>
        <w:tc>
          <w:tcPr>
            <w:tcW w:w="1389" w:type="dxa"/>
            <w:vAlign w:val="center"/>
          </w:tcPr>
          <w:p w14:paraId="5068FD2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50.0</w:t>
            </w:r>
          </w:p>
        </w:tc>
        <w:tc>
          <w:tcPr>
            <w:tcW w:w="1389" w:type="dxa"/>
            <w:vAlign w:val="center"/>
          </w:tcPr>
          <w:p w14:paraId="66C5A60D"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40.0</w:t>
            </w:r>
          </w:p>
        </w:tc>
        <w:tc>
          <w:tcPr>
            <w:tcW w:w="1390" w:type="dxa"/>
            <w:vAlign w:val="center"/>
          </w:tcPr>
          <w:p w14:paraId="4780207B"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57.1</w:t>
            </w:r>
          </w:p>
        </w:tc>
      </w:tr>
      <w:tr w:rsidR="00F64508" w:rsidRPr="00F64508" w14:paraId="3358836C" w14:textId="77777777" w:rsidTr="00C76462">
        <w:tc>
          <w:tcPr>
            <w:tcW w:w="1829" w:type="dxa"/>
            <w:vAlign w:val="center"/>
          </w:tcPr>
          <w:p w14:paraId="3630654D" w14:textId="77777777" w:rsidR="00C76462" w:rsidRPr="00F64508" w:rsidRDefault="00C76462" w:rsidP="00C76462">
            <w:pPr>
              <w:widowControl/>
              <w:adjustRightInd w:val="0"/>
              <w:snapToGrid w:val="0"/>
              <w:spacing w:line="360" w:lineRule="exact"/>
              <w:jc w:val="center"/>
              <w:rPr>
                <w:rFonts w:hAnsi="標楷體" w:cs="新細明體"/>
                <w:kern w:val="0"/>
                <w:sz w:val="28"/>
                <w:szCs w:val="28"/>
              </w:rPr>
            </w:pPr>
            <w:r w:rsidRPr="00F64508">
              <w:rPr>
                <w:rFonts w:hAnsi="標楷體" w:cs="新細明體" w:hint="eastAsia"/>
                <w:kern w:val="0"/>
                <w:sz w:val="28"/>
                <w:szCs w:val="28"/>
              </w:rPr>
              <w:t>小計</w:t>
            </w:r>
          </w:p>
        </w:tc>
        <w:tc>
          <w:tcPr>
            <w:tcW w:w="1389" w:type="dxa"/>
            <w:vAlign w:val="center"/>
          </w:tcPr>
          <w:p w14:paraId="79AB006E" w14:textId="77777777" w:rsidR="00C76462" w:rsidRPr="00F64508" w:rsidRDefault="00C76462" w:rsidP="00C76462">
            <w:pPr>
              <w:widowControl/>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34.3</w:t>
            </w:r>
          </w:p>
        </w:tc>
        <w:tc>
          <w:tcPr>
            <w:tcW w:w="1389" w:type="dxa"/>
            <w:vAlign w:val="center"/>
          </w:tcPr>
          <w:p w14:paraId="303C646A" w14:textId="77777777" w:rsidR="00C76462" w:rsidRPr="00F64508" w:rsidRDefault="00C76462" w:rsidP="00C76462">
            <w:pPr>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35.6</w:t>
            </w:r>
          </w:p>
        </w:tc>
        <w:tc>
          <w:tcPr>
            <w:tcW w:w="1389" w:type="dxa"/>
            <w:vAlign w:val="center"/>
          </w:tcPr>
          <w:p w14:paraId="17E4F214" w14:textId="77777777" w:rsidR="00C76462" w:rsidRPr="00F64508" w:rsidRDefault="00C76462" w:rsidP="00C76462">
            <w:pPr>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37.6</w:t>
            </w:r>
          </w:p>
        </w:tc>
        <w:tc>
          <w:tcPr>
            <w:tcW w:w="1389" w:type="dxa"/>
            <w:vAlign w:val="center"/>
          </w:tcPr>
          <w:p w14:paraId="4527AC40" w14:textId="77777777" w:rsidR="00C76462" w:rsidRPr="00F64508" w:rsidRDefault="00C76462" w:rsidP="00C76462">
            <w:pPr>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31.9</w:t>
            </w:r>
          </w:p>
        </w:tc>
        <w:tc>
          <w:tcPr>
            <w:tcW w:w="1390" w:type="dxa"/>
            <w:vAlign w:val="center"/>
          </w:tcPr>
          <w:p w14:paraId="1E07FBED" w14:textId="77777777" w:rsidR="00C76462" w:rsidRPr="00F64508" w:rsidRDefault="00C76462" w:rsidP="00C76462">
            <w:pPr>
              <w:adjustRightInd w:val="0"/>
              <w:snapToGrid w:val="0"/>
              <w:spacing w:line="360" w:lineRule="exact"/>
              <w:ind w:rightChars="23" w:right="78"/>
              <w:jc w:val="right"/>
              <w:rPr>
                <w:rFonts w:ascii="Times New Roman"/>
                <w:kern w:val="0"/>
                <w:sz w:val="28"/>
                <w:szCs w:val="28"/>
              </w:rPr>
            </w:pPr>
            <w:r w:rsidRPr="00F64508">
              <w:rPr>
                <w:rFonts w:ascii="Times New Roman"/>
                <w:kern w:val="0"/>
                <w:sz w:val="28"/>
                <w:szCs w:val="28"/>
              </w:rPr>
              <w:t>38.5</w:t>
            </w:r>
          </w:p>
        </w:tc>
      </w:tr>
    </w:tbl>
    <w:p w14:paraId="20EED05A" w14:textId="7276C26C" w:rsidR="00911B98" w:rsidRDefault="00C76462" w:rsidP="009524B6">
      <w:pPr>
        <w:kinsoku w:val="0"/>
        <w:spacing w:line="320" w:lineRule="exact"/>
        <w:ind w:leftChars="-9" w:left="-31" w:firstLineChars="11" w:firstLine="29"/>
        <w:jc w:val="left"/>
        <w:rPr>
          <w:sz w:val="24"/>
          <w:szCs w:val="24"/>
        </w:rPr>
      </w:pPr>
      <w:r w:rsidRPr="00F64508">
        <w:rPr>
          <w:rFonts w:hint="eastAsia"/>
          <w:sz w:val="24"/>
          <w:szCs w:val="24"/>
        </w:rPr>
        <w:t>資料來源：勞動部。</w:t>
      </w:r>
    </w:p>
    <w:p w14:paraId="510D9654" w14:textId="114D0057" w:rsidR="002851A7" w:rsidRDefault="002851A7" w:rsidP="009524B6">
      <w:pPr>
        <w:kinsoku w:val="0"/>
        <w:spacing w:line="320" w:lineRule="exact"/>
        <w:ind w:leftChars="-9" w:left="-31" w:firstLineChars="11" w:firstLine="29"/>
        <w:jc w:val="left"/>
        <w:rPr>
          <w:rFonts w:ascii="Times New Roman"/>
          <w:sz w:val="24"/>
          <w:szCs w:val="24"/>
        </w:rPr>
      </w:pPr>
    </w:p>
    <w:p w14:paraId="5212CBB1" w14:textId="361D2715" w:rsidR="002851A7" w:rsidRDefault="002851A7">
      <w:pPr>
        <w:widowControl/>
        <w:overflowPunct/>
        <w:autoSpaceDE/>
        <w:autoSpaceDN/>
        <w:jc w:val="left"/>
        <w:rPr>
          <w:rFonts w:ascii="Times New Roman"/>
          <w:sz w:val="24"/>
          <w:szCs w:val="24"/>
        </w:rPr>
      </w:pPr>
      <w:r>
        <w:rPr>
          <w:rFonts w:ascii="Times New Roman"/>
          <w:sz w:val="24"/>
          <w:szCs w:val="24"/>
        </w:rPr>
        <w:br w:type="page"/>
      </w:r>
    </w:p>
    <w:p w14:paraId="17712C0B" w14:textId="0F6F4817" w:rsidR="002851A7" w:rsidRPr="003A0C6C" w:rsidRDefault="002851A7" w:rsidP="009524B6">
      <w:pPr>
        <w:kinsoku w:val="0"/>
        <w:spacing w:line="320" w:lineRule="exact"/>
        <w:ind w:leftChars="-9" w:left="-31" w:firstLineChars="11" w:firstLine="37"/>
        <w:jc w:val="left"/>
        <w:rPr>
          <w:rFonts w:ascii="Times New Roman"/>
          <w:b/>
        </w:rPr>
      </w:pPr>
      <w:r w:rsidRPr="003A0C6C">
        <w:rPr>
          <w:rFonts w:ascii="Times New Roman" w:hint="eastAsia"/>
          <w:b/>
        </w:rPr>
        <w:lastRenderedPageBreak/>
        <w:t>附件一、庇護工場的定位與營運意向調查表</w:t>
      </w:r>
      <w:r w:rsidRPr="003A0C6C">
        <w:rPr>
          <w:rFonts w:ascii="Times New Roman" w:hint="eastAsia"/>
          <w:b/>
        </w:rPr>
        <w:t>(1/5)</w:t>
      </w:r>
    </w:p>
    <w:p w14:paraId="25304EAA" w14:textId="02FCCC12" w:rsidR="002851A7" w:rsidRDefault="0069682D" w:rsidP="002851A7">
      <w:pPr>
        <w:kinsoku w:val="0"/>
        <w:ind w:leftChars="-9" w:left="-31" w:firstLineChars="11" w:firstLine="29"/>
        <w:jc w:val="left"/>
        <w:rPr>
          <w:rFonts w:ascii="Times New Roman"/>
          <w:sz w:val="24"/>
          <w:szCs w:val="24"/>
        </w:rPr>
      </w:pPr>
      <w:r w:rsidRPr="0069682D">
        <w:rPr>
          <w:rFonts w:ascii="Times New Roman"/>
          <w:noProof/>
          <w:sz w:val="24"/>
          <w:szCs w:val="24"/>
        </w:rPr>
        <w:drawing>
          <wp:inline distT="0" distB="0" distL="0" distR="0" wp14:anchorId="7E4864F8" wp14:editId="14E1C74A">
            <wp:extent cx="5566867" cy="7903845"/>
            <wp:effectExtent l="19050" t="19050" r="15240" b="20955"/>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a:srcRect r="874"/>
                    <a:stretch/>
                  </pic:blipFill>
                  <pic:spPr bwMode="auto">
                    <a:xfrm>
                      <a:off x="0" y="0"/>
                      <a:ext cx="5566867" cy="7903845"/>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A5B61CC" w14:textId="265741C6" w:rsidR="002851A7" w:rsidRDefault="002851A7" w:rsidP="002851A7">
      <w:pPr>
        <w:kinsoku w:val="0"/>
        <w:ind w:leftChars="-9" w:left="-31" w:firstLineChars="11" w:firstLine="29"/>
        <w:jc w:val="left"/>
        <w:rPr>
          <w:rFonts w:ascii="Times New Roman"/>
          <w:sz w:val="24"/>
          <w:szCs w:val="24"/>
        </w:rPr>
      </w:pPr>
    </w:p>
    <w:p w14:paraId="48DA8ACA" w14:textId="4CB339A3" w:rsidR="002851A7" w:rsidRDefault="002851A7" w:rsidP="002851A7">
      <w:pPr>
        <w:kinsoku w:val="0"/>
        <w:spacing w:line="320" w:lineRule="exact"/>
        <w:ind w:leftChars="-9" w:left="-31" w:firstLineChars="11" w:firstLine="37"/>
        <w:jc w:val="left"/>
        <w:rPr>
          <w:rFonts w:ascii="Times New Roman"/>
          <w:b/>
        </w:rPr>
      </w:pPr>
      <w:r>
        <w:rPr>
          <w:rFonts w:ascii="Times New Roman" w:hint="eastAsia"/>
          <w:b/>
        </w:rPr>
        <w:lastRenderedPageBreak/>
        <w:t>附件一、庇護工場的定位與營運意向調查表</w:t>
      </w:r>
      <w:r>
        <w:rPr>
          <w:rFonts w:ascii="Times New Roman" w:hint="eastAsia"/>
          <w:b/>
        </w:rPr>
        <w:t>(</w:t>
      </w:r>
      <w:r>
        <w:rPr>
          <w:rFonts w:ascii="Times New Roman"/>
          <w:b/>
        </w:rPr>
        <w:t>2</w:t>
      </w:r>
      <w:r>
        <w:rPr>
          <w:rFonts w:ascii="Times New Roman" w:hint="eastAsia"/>
          <w:b/>
        </w:rPr>
        <w:t>/5)</w:t>
      </w:r>
    </w:p>
    <w:p w14:paraId="648E27B6" w14:textId="1F192920" w:rsidR="002851A7" w:rsidRDefault="002851A7" w:rsidP="002851A7">
      <w:pPr>
        <w:kinsoku w:val="0"/>
        <w:ind w:leftChars="-9" w:left="-31" w:firstLineChars="11" w:firstLine="29"/>
        <w:jc w:val="left"/>
        <w:rPr>
          <w:rFonts w:ascii="Times New Roman"/>
          <w:sz w:val="24"/>
          <w:szCs w:val="24"/>
        </w:rPr>
      </w:pPr>
      <w:r w:rsidRPr="002851A7">
        <w:rPr>
          <w:rFonts w:ascii="Times New Roman"/>
          <w:noProof/>
          <w:sz w:val="24"/>
          <w:szCs w:val="24"/>
        </w:rPr>
        <w:drawing>
          <wp:inline distT="0" distB="0" distL="0" distR="0" wp14:anchorId="5A9F1951" wp14:editId="2DDFADD2">
            <wp:extent cx="5615940" cy="7888834"/>
            <wp:effectExtent l="19050" t="19050" r="22860" b="17145"/>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5"/>
                    <a:srcRect t="645"/>
                    <a:stretch/>
                  </pic:blipFill>
                  <pic:spPr bwMode="auto">
                    <a:xfrm>
                      <a:off x="0" y="0"/>
                      <a:ext cx="5615940" cy="788883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40BBEB39" w14:textId="2EE1CA84" w:rsidR="002851A7" w:rsidRDefault="002851A7" w:rsidP="002851A7">
      <w:pPr>
        <w:kinsoku w:val="0"/>
        <w:ind w:leftChars="-9" w:left="-31" w:firstLineChars="11" w:firstLine="29"/>
        <w:jc w:val="left"/>
        <w:rPr>
          <w:rFonts w:ascii="Times New Roman"/>
          <w:sz w:val="24"/>
          <w:szCs w:val="24"/>
        </w:rPr>
      </w:pPr>
    </w:p>
    <w:p w14:paraId="0369CA89" w14:textId="177C06DE" w:rsidR="002851A7" w:rsidRDefault="002851A7" w:rsidP="002851A7">
      <w:pPr>
        <w:kinsoku w:val="0"/>
        <w:spacing w:line="320" w:lineRule="exact"/>
        <w:ind w:leftChars="-9" w:left="-31" w:firstLineChars="11" w:firstLine="37"/>
        <w:jc w:val="left"/>
        <w:rPr>
          <w:rFonts w:ascii="Times New Roman"/>
          <w:b/>
        </w:rPr>
      </w:pPr>
      <w:r>
        <w:rPr>
          <w:rFonts w:ascii="Times New Roman" w:hint="eastAsia"/>
          <w:b/>
        </w:rPr>
        <w:lastRenderedPageBreak/>
        <w:t>附件一、庇護工場的定位與營運意向調查表</w:t>
      </w:r>
      <w:r>
        <w:rPr>
          <w:rFonts w:ascii="Times New Roman" w:hint="eastAsia"/>
          <w:b/>
        </w:rPr>
        <w:t>(</w:t>
      </w:r>
      <w:r>
        <w:rPr>
          <w:rFonts w:ascii="Times New Roman"/>
          <w:b/>
        </w:rPr>
        <w:t>3</w:t>
      </w:r>
      <w:r>
        <w:rPr>
          <w:rFonts w:ascii="Times New Roman" w:hint="eastAsia"/>
          <w:b/>
        </w:rPr>
        <w:t>/5)</w:t>
      </w:r>
    </w:p>
    <w:p w14:paraId="2722F6FB" w14:textId="4A63F518" w:rsidR="002851A7" w:rsidRDefault="002851A7" w:rsidP="002851A7">
      <w:pPr>
        <w:kinsoku w:val="0"/>
        <w:ind w:leftChars="-9" w:left="-31" w:firstLineChars="11" w:firstLine="29"/>
        <w:jc w:val="left"/>
        <w:rPr>
          <w:rFonts w:ascii="Times New Roman"/>
          <w:sz w:val="24"/>
          <w:szCs w:val="24"/>
        </w:rPr>
      </w:pPr>
      <w:r w:rsidRPr="002851A7">
        <w:rPr>
          <w:rFonts w:ascii="Times New Roman"/>
          <w:noProof/>
          <w:sz w:val="24"/>
          <w:szCs w:val="24"/>
        </w:rPr>
        <w:drawing>
          <wp:inline distT="0" distB="0" distL="0" distR="0" wp14:anchorId="7AE70E2B" wp14:editId="2693228F">
            <wp:extent cx="5615940" cy="7843520"/>
            <wp:effectExtent l="19050" t="19050" r="22860" b="24130"/>
            <wp:docPr id="4" name="圖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615940" cy="7843520"/>
                    </a:xfrm>
                    <a:prstGeom prst="rect">
                      <a:avLst/>
                    </a:prstGeom>
                    <a:ln w="9525">
                      <a:solidFill>
                        <a:schemeClr val="tx1"/>
                      </a:solidFill>
                    </a:ln>
                  </pic:spPr>
                </pic:pic>
              </a:graphicData>
            </a:graphic>
          </wp:inline>
        </w:drawing>
      </w:r>
    </w:p>
    <w:p w14:paraId="48E30E10" w14:textId="3E82298A" w:rsidR="002851A7" w:rsidRDefault="002851A7" w:rsidP="002851A7">
      <w:pPr>
        <w:kinsoku w:val="0"/>
        <w:ind w:leftChars="-9" w:left="-31" w:firstLineChars="11" w:firstLine="29"/>
        <w:jc w:val="left"/>
        <w:rPr>
          <w:rFonts w:ascii="Times New Roman"/>
          <w:sz w:val="24"/>
          <w:szCs w:val="24"/>
        </w:rPr>
      </w:pPr>
    </w:p>
    <w:p w14:paraId="375E12A4" w14:textId="54EABC86" w:rsidR="002851A7" w:rsidRDefault="002851A7" w:rsidP="002851A7">
      <w:pPr>
        <w:kinsoku w:val="0"/>
        <w:spacing w:line="320" w:lineRule="exact"/>
        <w:ind w:leftChars="-9" w:left="-31" w:firstLineChars="11" w:firstLine="37"/>
        <w:jc w:val="left"/>
        <w:rPr>
          <w:rFonts w:ascii="Times New Roman"/>
          <w:b/>
        </w:rPr>
      </w:pPr>
      <w:r>
        <w:rPr>
          <w:rFonts w:ascii="Times New Roman" w:hint="eastAsia"/>
          <w:b/>
        </w:rPr>
        <w:lastRenderedPageBreak/>
        <w:t>附件一、庇護工場的定位與營運意向調查表</w:t>
      </w:r>
      <w:r>
        <w:rPr>
          <w:rFonts w:ascii="Times New Roman" w:hint="eastAsia"/>
          <w:b/>
        </w:rPr>
        <w:t>(4/5)</w:t>
      </w:r>
    </w:p>
    <w:p w14:paraId="22806C4D" w14:textId="5233F9E4" w:rsidR="002851A7" w:rsidRDefault="002851A7" w:rsidP="002851A7">
      <w:pPr>
        <w:kinsoku w:val="0"/>
        <w:ind w:leftChars="-9" w:left="-31" w:firstLineChars="11" w:firstLine="29"/>
        <w:jc w:val="left"/>
        <w:rPr>
          <w:rFonts w:ascii="Times New Roman"/>
          <w:sz w:val="24"/>
          <w:szCs w:val="24"/>
        </w:rPr>
      </w:pPr>
      <w:r w:rsidRPr="002851A7">
        <w:rPr>
          <w:rFonts w:ascii="Times New Roman"/>
          <w:noProof/>
          <w:sz w:val="24"/>
          <w:szCs w:val="24"/>
        </w:rPr>
        <w:drawing>
          <wp:inline distT="0" distB="0" distL="0" distR="0" wp14:anchorId="5CA60A28" wp14:editId="2454D074">
            <wp:extent cx="5574182" cy="7889875"/>
            <wp:effectExtent l="19050" t="19050" r="26670" b="15875"/>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7"/>
                    <a:srcRect r="744"/>
                    <a:stretch/>
                  </pic:blipFill>
                  <pic:spPr bwMode="auto">
                    <a:xfrm>
                      <a:off x="0" y="0"/>
                      <a:ext cx="5574182" cy="7889875"/>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0A0CE087" w14:textId="2B0E50D8" w:rsidR="002851A7" w:rsidRDefault="002851A7" w:rsidP="002851A7">
      <w:pPr>
        <w:kinsoku w:val="0"/>
        <w:ind w:leftChars="-9" w:left="-31" w:firstLineChars="11" w:firstLine="29"/>
        <w:jc w:val="left"/>
        <w:rPr>
          <w:rFonts w:ascii="Times New Roman"/>
          <w:sz w:val="24"/>
          <w:szCs w:val="24"/>
        </w:rPr>
      </w:pPr>
    </w:p>
    <w:p w14:paraId="3CCA36E9" w14:textId="5BFDB9C4" w:rsidR="002851A7" w:rsidRDefault="002851A7" w:rsidP="002851A7">
      <w:pPr>
        <w:kinsoku w:val="0"/>
        <w:spacing w:line="320" w:lineRule="exact"/>
        <w:ind w:leftChars="-9" w:left="-31" w:firstLineChars="11" w:firstLine="37"/>
        <w:jc w:val="left"/>
        <w:rPr>
          <w:rFonts w:ascii="Times New Roman"/>
          <w:b/>
        </w:rPr>
      </w:pPr>
      <w:r>
        <w:rPr>
          <w:rFonts w:ascii="Times New Roman" w:hint="eastAsia"/>
          <w:b/>
        </w:rPr>
        <w:lastRenderedPageBreak/>
        <w:t>附件一、庇護工場的定位與營運意向調查表</w:t>
      </w:r>
      <w:r>
        <w:rPr>
          <w:rFonts w:ascii="Times New Roman" w:hint="eastAsia"/>
          <w:b/>
        </w:rPr>
        <w:t>(5/5)</w:t>
      </w:r>
    </w:p>
    <w:p w14:paraId="5F4031FA" w14:textId="0D14858B" w:rsidR="002851A7" w:rsidRDefault="002851A7" w:rsidP="002851A7">
      <w:pPr>
        <w:kinsoku w:val="0"/>
        <w:ind w:leftChars="-9" w:left="-31" w:firstLineChars="11" w:firstLine="29"/>
        <w:jc w:val="left"/>
        <w:rPr>
          <w:rFonts w:ascii="Times New Roman"/>
          <w:sz w:val="24"/>
          <w:szCs w:val="24"/>
        </w:rPr>
      </w:pPr>
      <w:r w:rsidRPr="002851A7">
        <w:rPr>
          <w:rFonts w:ascii="Times New Roman"/>
          <w:noProof/>
          <w:sz w:val="24"/>
          <w:szCs w:val="24"/>
        </w:rPr>
        <w:drawing>
          <wp:inline distT="0" distB="0" distL="0" distR="0" wp14:anchorId="465F4929" wp14:editId="260191C7">
            <wp:extent cx="5615940" cy="7869174"/>
            <wp:effectExtent l="19050" t="19050" r="22860" b="17780"/>
            <wp:docPr id="10" name="圖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t="462" b="1"/>
                    <a:stretch/>
                  </pic:blipFill>
                  <pic:spPr bwMode="auto">
                    <a:xfrm>
                      <a:off x="0" y="0"/>
                      <a:ext cx="5615940" cy="7869174"/>
                    </a:xfrm>
                    <a:prstGeom prst="rect">
                      <a:avLst/>
                    </a:prstGeom>
                    <a:ln w="9525">
                      <a:solidFill>
                        <a:schemeClr val="tx1"/>
                      </a:solidFill>
                    </a:ln>
                    <a:extLst>
                      <a:ext uri="{53640926-AAD7-44D8-BBD7-CCE9431645EC}">
                        <a14:shadowObscured xmlns:a14="http://schemas.microsoft.com/office/drawing/2010/main"/>
                      </a:ext>
                    </a:extLst>
                  </pic:spPr>
                </pic:pic>
              </a:graphicData>
            </a:graphic>
          </wp:inline>
        </w:drawing>
      </w:r>
    </w:p>
    <w:p w14:paraId="6EC731CD" w14:textId="220D09DD" w:rsidR="002851A7" w:rsidRPr="002851A7" w:rsidRDefault="002851A7" w:rsidP="002851A7">
      <w:pPr>
        <w:kinsoku w:val="0"/>
        <w:spacing w:line="320" w:lineRule="exact"/>
        <w:jc w:val="left"/>
        <w:rPr>
          <w:rFonts w:ascii="Times New Roman"/>
          <w:b/>
        </w:rPr>
      </w:pPr>
    </w:p>
    <w:sectPr w:rsidR="002851A7" w:rsidRPr="002851A7" w:rsidSect="00245816">
      <w:pgSz w:w="11907" w:h="16840" w:code="9"/>
      <w:pgMar w:top="1701" w:right="1418" w:bottom="1418" w:left="1418" w:header="851" w:footer="528" w:gutter="227"/>
      <w:cols w:space="425"/>
      <w:docGrid w:type="linesAndChars" w:linePitch="457" w:charSpace="4127"/>
    </w:sectPr>
  </w:body>
</w:document>
</file>

<file path=word/customizations.xml><?xml version="1.0" encoding="utf-8"?>
<wne:tcg xmlns:r="http://schemas.openxmlformats.org/officeDocument/2006/relationships" xmlns:wne="http://schemas.microsoft.com/office/word/2006/wordml">
  <wne:keymaps>
    <wne:keymap wne:kcmPrimary="0071">
      <wne:acd wne:acdName="acd10"/>
    </wne:keymap>
    <wne:keymap wne:kcmPrimary="0072">
      <wne:acd wne:acdName="acd11"/>
    </wne:keymap>
    <wne:keymap wne:kcmPrimary="0073">
      <wne:acd wne:acdName="acd12"/>
    </wne:keymap>
    <wne:keymap wne:kcmPrimary="0074">
      <wne:acd wne:acdName="acd13"/>
    </wne:keymap>
    <wne:keymap wne:kcmPrimary="0075">
      <wne:acd wne:acdName="acd14"/>
    </wne:keymap>
    <wne:keymap wne:kcmPrimary="0076">
      <wne:acd wne:acdName="acd15"/>
    </wne:keymap>
    <wne:keymap wne:kcmPrimary="0077">
      <wne:acd wne:acdName="acd16"/>
    </wne:keymap>
    <wne:keymap wne:kcmPrimary="0078">
      <wne:acd wne:acdName="acd17"/>
    </wne:keymap>
    <wne:keymap wne:kcmPrimary="0079">
      <wne:acd wne:acdName="acd18"/>
    </wne:keymap>
    <wne:keymap wne:kcmPrimary="0430">
      <wne:acd wne:acdName="acd0"/>
    </wne:keymap>
    <wne:keymap wne:kcmPrimary="0431">
      <wne:acd wne:acdName="acd1"/>
    </wne:keymap>
    <wne:keymap wne:kcmPrimary="0432">
      <wne:acd wne:acdName="acd2"/>
    </wne:keymap>
    <wne:keymap wne:kcmPrimary="0433">
      <wne:acd wne:acdName="acd3"/>
    </wne:keymap>
    <wne:keymap wne:kcmPrimary="0434">
      <wne:acd wne:acdName="acd4"/>
    </wne:keymap>
    <wne:keymap wne:kcmPrimary="0435">
      <wne:acd wne:acdName="acd5"/>
    </wne:keymap>
    <wne:keymap wne:kcmPrimary="0436">
      <wne:acd wne:acdName="acd6"/>
    </wne:keymap>
    <wne:keymap wne:kcmPrimary="0437">
      <wne:acd wne:acdName="acd7"/>
    </wne:keymap>
    <wne:keymap wne:kcmPrimary="0438">
      <wne:acd wne:acdName="acd8"/>
    </wne:keymap>
    <wne:keymap wne:kcmPrimary="0439">
      <wne:acd wne:acdName="acd9"/>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Entry wne:acdName="acd9"/>
      <wne:acdEntry wne:acdName="acd10"/>
      <wne:acdEntry wne:acdName="acd11"/>
      <wne:acdEntry wne:acdName="acd12"/>
      <wne:acdEntry wne:acdName="acd13"/>
      <wne:acdEntry wne:acdName="acd14"/>
      <wne:acdEntry wne:acdName="acd15"/>
      <wne:acdEntry wne:acdName="acd16"/>
      <wne:acdEntry wne:acdName="acd17"/>
      <wne:acdEntry wne:acdName="acd18"/>
    </wne:acdManifest>
  </wne:toolbars>
  <wne:acds>
    <wne:acd wne:argValue="AgC1az2EI2oPXzAA" wne:acdName="acd0" wne:fciIndexBasedOn="0065"/>
    <wne:acd wne:argValue="AgC1az2EI2oPXzEA" wne:acdName="acd1" wne:fciIndexBasedOn="0065"/>
    <wne:acd wne:argValue="AgC1az2EI2oPXzIA" wne:acdName="acd2" wne:fciIndexBasedOn="0065"/>
    <wne:acd wne:argValue="AgC1az2EI2oPXzMA" wne:acdName="acd3" wne:fciIndexBasedOn="0065"/>
    <wne:acd wne:argValue="AgC1az2EI2oPXzQA" wne:acdName="acd4" wne:fciIndexBasedOn="0065"/>
    <wne:acd wne:argValue="AgC1az2EI2oPXzUA" wne:acdName="acd5" wne:fciIndexBasedOn="0065"/>
    <wne:acd wne:argValue="AgC1az2EI2oPXzYA" wne:acdName="acd6" wne:fciIndexBasedOn="0065"/>
    <wne:acd wne:argValue="AgC1az2EI2oPXzcA" wne:acdName="acd7" wne:fciIndexBasedOn="0065"/>
    <wne:acd wne:argValue="AgC1az2EI2oPXzgA" wne:acdName="acd8" wne:fciIndexBasedOn="0065"/>
    <wne:acd wne:argValue="AgC1az2EI2oPXzkA" wne:acdName="acd9" wne:fciIndexBasedOn="0065"/>
    <wne:acd wne:argValue="AQAAAAIA" wne:acdName="acd10" wne:fciIndexBasedOn="0065"/>
    <wne:acd wne:argValue="AQAAAAMA" wne:acdName="acd11" wne:fciIndexBasedOn="0065"/>
    <wne:acd wne:argValue="AQAAAAQA" wne:acdName="acd12" wne:fciIndexBasedOn="0065"/>
    <wne:acd wne:argValue="AQAAAAUA" wne:acdName="acd13" wne:fciIndexBasedOn="0065"/>
    <wne:acd wne:argValue="AQAAAAYA" wne:acdName="acd14" wne:fciIndexBasedOn="0065"/>
    <wne:acd wne:argValue="AQAAAAcA" wne:acdName="acd15" wne:fciIndexBasedOn="0065"/>
    <wne:acd wne:argValue="AQAAAAgA" wne:acdName="acd16" wne:fciIndexBasedOn="0065"/>
    <wne:acd wne:argValue="AQAAAAkA" wne:acdName="acd17" wne:fciIndexBasedOn="0065"/>
    <wne:acd wne:argValue="AQAAAAEA" wne:acdName="acd1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D8799C" w14:textId="77777777" w:rsidR="00ED6BF4" w:rsidRDefault="00ED6BF4">
      <w:r>
        <w:separator/>
      </w:r>
    </w:p>
  </w:endnote>
  <w:endnote w:type="continuationSeparator" w:id="0">
    <w:p w14:paraId="352606C8" w14:textId="77777777" w:rsidR="00ED6BF4" w:rsidRDefault="00ED6B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華康楷書體W5(P)">
    <w:altName w:val="新細明體"/>
    <w:charset w:val="88"/>
    <w:family w:val="script"/>
    <w:pitch w:val="variable"/>
    <w:sig w:usb0="80000001" w:usb1="28091800" w:usb2="00000016" w:usb3="00000000" w:csb0="001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003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008712351"/>
      <w:docPartObj>
        <w:docPartGallery w:val="Page Numbers (Bottom of Page)"/>
        <w:docPartUnique/>
      </w:docPartObj>
    </w:sdtPr>
    <w:sdtEndPr>
      <w:rPr>
        <w:sz w:val="24"/>
        <w:szCs w:val="24"/>
      </w:rPr>
    </w:sdtEndPr>
    <w:sdtContent>
      <w:p w14:paraId="0C91FE53" w14:textId="77777777" w:rsidR="00B26832" w:rsidRPr="00566CDC" w:rsidRDefault="00B26832">
        <w:pPr>
          <w:pStyle w:val="af8"/>
          <w:jc w:val="center"/>
          <w:rPr>
            <w:sz w:val="24"/>
            <w:szCs w:val="24"/>
          </w:rPr>
        </w:pPr>
        <w:r w:rsidRPr="00566CDC">
          <w:rPr>
            <w:sz w:val="24"/>
            <w:szCs w:val="24"/>
          </w:rPr>
          <w:fldChar w:fldCharType="begin"/>
        </w:r>
        <w:r w:rsidRPr="00566CDC">
          <w:rPr>
            <w:sz w:val="24"/>
            <w:szCs w:val="24"/>
          </w:rPr>
          <w:instrText>PAGE   \* MERGEFORMAT</w:instrText>
        </w:r>
        <w:r w:rsidRPr="00566CDC">
          <w:rPr>
            <w:sz w:val="24"/>
            <w:szCs w:val="24"/>
          </w:rPr>
          <w:fldChar w:fldCharType="separate"/>
        </w:r>
        <w:r w:rsidRPr="00F963EB">
          <w:rPr>
            <w:noProof/>
            <w:sz w:val="24"/>
            <w:szCs w:val="24"/>
            <w:lang w:val="zh-TW"/>
          </w:rPr>
          <w:t>19</w:t>
        </w:r>
        <w:r w:rsidRPr="00566CDC">
          <w:rPr>
            <w:sz w:val="24"/>
            <w:szCs w:val="24"/>
          </w:rPr>
          <w:fldChar w:fldCharType="end"/>
        </w:r>
      </w:p>
    </w:sdtContent>
  </w:sdt>
  <w:p w14:paraId="57D66FC5" w14:textId="77777777" w:rsidR="00B26832" w:rsidRDefault="00B26832">
    <w:pPr>
      <w:pStyle w:val="af8"/>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769BCD" w14:textId="77777777" w:rsidR="00ED6BF4" w:rsidRDefault="00ED6BF4">
      <w:r>
        <w:separator/>
      </w:r>
    </w:p>
  </w:footnote>
  <w:footnote w:type="continuationSeparator" w:id="0">
    <w:p w14:paraId="2FE8A59A" w14:textId="77777777" w:rsidR="00ED6BF4" w:rsidRDefault="00ED6BF4">
      <w:r>
        <w:continuationSeparator/>
      </w:r>
    </w:p>
  </w:footnote>
  <w:footnote w:id="1">
    <w:p w14:paraId="1E3C80D5" w14:textId="77777777" w:rsidR="00B26832" w:rsidRPr="00791CEB" w:rsidRDefault="00B26832" w:rsidP="001A28A5">
      <w:pPr>
        <w:pStyle w:val="aff4"/>
        <w:kinsoku w:val="0"/>
        <w:spacing w:line="240" w:lineRule="exact"/>
        <w:ind w:left="264" w:hangingChars="120" w:hanging="264"/>
        <w:jc w:val="both"/>
        <w:rPr>
          <w:rFonts w:ascii="Times New Roman"/>
        </w:rPr>
      </w:pPr>
      <w:r w:rsidRPr="00A71BFC">
        <w:rPr>
          <w:rStyle w:val="aff6"/>
          <w:rFonts w:ascii="Times New Roman"/>
        </w:rPr>
        <w:footnoteRef/>
      </w:r>
      <w:r w:rsidRPr="00A71BFC">
        <w:rPr>
          <w:rFonts w:ascii="Times New Roman"/>
        </w:rPr>
        <w:t xml:space="preserve"> </w:t>
      </w:r>
      <w:r w:rsidRPr="00A71BFC">
        <w:rPr>
          <w:rFonts w:ascii="Times New Roman"/>
        </w:rPr>
        <w:t>勞動</w:t>
      </w:r>
      <w:proofErr w:type="gramStart"/>
      <w:r w:rsidRPr="00A71BFC">
        <w:rPr>
          <w:rFonts w:ascii="Times New Roman"/>
        </w:rPr>
        <w:t>部函復文</w:t>
      </w:r>
      <w:proofErr w:type="gramEnd"/>
      <w:r w:rsidRPr="00A71BFC">
        <w:rPr>
          <w:rFonts w:ascii="Times New Roman"/>
        </w:rPr>
        <w:t>號：</w:t>
      </w:r>
      <w:r w:rsidRPr="00A71BFC">
        <w:rPr>
          <w:rFonts w:ascii="Times New Roman"/>
        </w:rPr>
        <w:t>111</w:t>
      </w:r>
      <w:r w:rsidRPr="00A71BFC">
        <w:rPr>
          <w:rFonts w:ascii="Times New Roman"/>
        </w:rPr>
        <w:t>年</w:t>
      </w:r>
      <w:r w:rsidRPr="00A71BFC">
        <w:rPr>
          <w:rFonts w:ascii="Times New Roman"/>
        </w:rPr>
        <w:t>11</w:t>
      </w:r>
      <w:r w:rsidRPr="00A71BFC">
        <w:rPr>
          <w:rFonts w:ascii="Times New Roman"/>
        </w:rPr>
        <w:t>月</w:t>
      </w:r>
      <w:r w:rsidRPr="00A71BFC">
        <w:rPr>
          <w:rFonts w:ascii="Times New Roman"/>
        </w:rPr>
        <w:t>1</w:t>
      </w:r>
      <w:r w:rsidRPr="00A71BFC">
        <w:rPr>
          <w:rFonts w:ascii="Times New Roman"/>
        </w:rPr>
        <w:t>日勞動發</w:t>
      </w:r>
      <w:proofErr w:type="gramStart"/>
      <w:r w:rsidRPr="00A71BFC">
        <w:rPr>
          <w:rFonts w:ascii="Times New Roman"/>
        </w:rPr>
        <w:t>特</w:t>
      </w:r>
      <w:proofErr w:type="gramEnd"/>
      <w:r w:rsidRPr="00A71BFC">
        <w:rPr>
          <w:rFonts w:ascii="Times New Roman"/>
        </w:rPr>
        <w:t>字第</w:t>
      </w:r>
      <w:r w:rsidRPr="00A71BFC">
        <w:rPr>
          <w:rFonts w:ascii="Times New Roman"/>
        </w:rPr>
        <w:t>1110523654</w:t>
      </w:r>
      <w:r w:rsidRPr="00A71BFC">
        <w:rPr>
          <w:rFonts w:ascii="Times New Roman"/>
        </w:rPr>
        <w:t>號函、</w:t>
      </w:r>
      <w:r w:rsidRPr="00A71BFC">
        <w:rPr>
          <w:rFonts w:ascii="Times New Roman"/>
        </w:rPr>
        <w:t>112</w:t>
      </w:r>
      <w:r w:rsidRPr="00A71BFC">
        <w:rPr>
          <w:rFonts w:ascii="Times New Roman"/>
        </w:rPr>
        <w:t>年</w:t>
      </w:r>
      <w:r w:rsidRPr="00A71BFC">
        <w:rPr>
          <w:rFonts w:ascii="Times New Roman"/>
        </w:rPr>
        <w:t>5</w:t>
      </w:r>
      <w:r w:rsidRPr="00A71BFC">
        <w:rPr>
          <w:rFonts w:ascii="Times New Roman"/>
        </w:rPr>
        <w:t>月</w:t>
      </w:r>
      <w:r w:rsidRPr="00A71BFC">
        <w:rPr>
          <w:rFonts w:ascii="Times New Roman"/>
        </w:rPr>
        <w:t>1</w:t>
      </w:r>
      <w:r w:rsidRPr="00A71BFC">
        <w:rPr>
          <w:rFonts w:ascii="Times New Roman"/>
        </w:rPr>
        <w:t>日勞動發</w:t>
      </w:r>
      <w:proofErr w:type="gramStart"/>
      <w:r w:rsidRPr="00A71BFC">
        <w:rPr>
          <w:rFonts w:ascii="Times New Roman"/>
        </w:rPr>
        <w:t>特</w:t>
      </w:r>
      <w:proofErr w:type="gramEnd"/>
      <w:r w:rsidRPr="00A71BFC">
        <w:rPr>
          <w:rFonts w:ascii="Times New Roman"/>
        </w:rPr>
        <w:t>字第</w:t>
      </w:r>
      <w:r w:rsidRPr="00A71BFC">
        <w:rPr>
          <w:rFonts w:ascii="Times New Roman"/>
          <w:spacing w:val="-2"/>
        </w:rPr>
        <w:t>1120506087</w:t>
      </w:r>
      <w:r w:rsidRPr="00A71BFC">
        <w:rPr>
          <w:rFonts w:ascii="Times New Roman"/>
          <w:spacing w:val="-4"/>
        </w:rPr>
        <w:t>號函。衛福</w:t>
      </w:r>
      <w:proofErr w:type="gramStart"/>
      <w:r w:rsidRPr="00A71BFC">
        <w:rPr>
          <w:rFonts w:ascii="Times New Roman"/>
          <w:spacing w:val="-4"/>
        </w:rPr>
        <w:t>部函復文</w:t>
      </w:r>
      <w:proofErr w:type="gramEnd"/>
      <w:r w:rsidRPr="00A71BFC">
        <w:rPr>
          <w:rFonts w:ascii="Times New Roman"/>
          <w:spacing w:val="-4"/>
        </w:rPr>
        <w:t>號：</w:t>
      </w:r>
      <w:r w:rsidRPr="00A71BFC">
        <w:rPr>
          <w:rFonts w:ascii="Times New Roman"/>
          <w:spacing w:val="-4"/>
        </w:rPr>
        <w:t>111</w:t>
      </w:r>
      <w:r w:rsidRPr="00A71BFC">
        <w:rPr>
          <w:rFonts w:ascii="Times New Roman"/>
          <w:spacing w:val="-4"/>
        </w:rPr>
        <w:t>年</w:t>
      </w:r>
      <w:r w:rsidRPr="00A71BFC">
        <w:rPr>
          <w:rFonts w:ascii="Times New Roman"/>
          <w:spacing w:val="-4"/>
        </w:rPr>
        <w:t>11</w:t>
      </w:r>
      <w:r w:rsidRPr="00A71BFC">
        <w:rPr>
          <w:rFonts w:ascii="Times New Roman"/>
          <w:spacing w:val="-4"/>
        </w:rPr>
        <w:t>月</w:t>
      </w:r>
      <w:r w:rsidRPr="00A71BFC">
        <w:rPr>
          <w:rFonts w:ascii="Times New Roman"/>
          <w:spacing w:val="-4"/>
        </w:rPr>
        <w:t>8</w:t>
      </w:r>
      <w:r w:rsidRPr="00A71BFC">
        <w:rPr>
          <w:rFonts w:ascii="Times New Roman"/>
          <w:spacing w:val="-4"/>
        </w:rPr>
        <w:t>日</w:t>
      </w:r>
      <w:proofErr w:type="gramStart"/>
      <w:r w:rsidRPr="00A71BFC">
        <w:rPr>
          <w:rFonts w:ascii="Times New Roman"/>
          <w:spacing w:val="-4"/>
        </w:rPr>
        <w:t>衛授家字</w:t>
      </w:r>
      <w:proofErr w:type="gramEnd"/>
      <w:r w:rsidRPr="00A71BFC">
        <w:rPr>
          <w:rFonts w:ascii="Times New Roman"/>
          <w:spacing w:val="-4"/>
        </w:rPr>
        <w:t>第</w:t>
      </w:r>
      <w:r w:rsidRPr="00A71BFC">
        <w:rPr>
          <w:rFonts w:ascii="Times New Roman"/>
          <w:spacing w:val="-4"/>
        </w:rPr>
        <w:t>1110111626</w:t>
      </w:r>
      <w:r w:rsidRPr="00A71BFC">
        <w:rPr>
          <w:rFonts w:ascii="Times New Roman"/>
          <w:spacing w:val="-4"/>
        </w:rPr>
        <w:t>號函、</w:t>
      </w:r>
      <w:r w:rsidRPr="00A71BFC">
        <w:rPr>
          <w:rFonts w:ascii="Times New Roman"/>
          <w:spacing w:val="-4"/>
        </w:rPr>
        <w:t>112</w:t>
      </w:r>
      <w:r w:rsidRPr="00A71BFC">
        <w:rPr>
          <w:rFonts w:ascii="Times New Roman"/>
          <w:spacing w:val="-4"/>
        </w:rPr>
        <w:t>年</w:t>
      </w:r>
      <w:r w:rsidRPr="00A71BFC">
        <w:rPr>
          <w:rFonts w:ascii="Times New Roman"/>
          <w:spacing w:val="-4"/>
        </w:rPr>
        <w:t>4</w:t>
      </w:r>
      <w:r w:rsidRPr="00A71BFC">
        <w:rPr>
          <w:rFonts w:ascii="Times New Roman"/>
          <w:spacing w:val="-4"/>
        </w:rPr>
        <w:t>月</w:t>
      </w:r>
      <w:r w:rsidRPr="00A71BFC">
        <w:rPr>
          <w:rFonts w:ascii="Times New Roman"/>
          <w:spacing w:val="-4"/>
        </w:rPr>
        <w:t>10</w:t>
      </w:r>
      <w:r w:rsidRPr="00A71BFC">
        <w:rPr>
          <w:rFonts w:ascii="Times New Roman"/>
          <w:spacing w:val="-4"/>
        </w:rPr>
        <w:t>日</w:t>
      </w:r>
      <w:proofErr w:type="gramStart"/>
      <w:r w:rsidRPr="00A71BFC">
        <w:rPr>
          <w:rFonts w:ascii="Times New Roman"/>
        </w:rPr>
        <w:t>衛授家字</w:t>
      </w:r>
      <w:proofErr w:type="gramEnd"/>
      <w:r w:rsidRPr="00A71BFC">
        <w:rPr>
          <w:rFonts w:ascii="Times New Roman"/>
        </w:rPr>
        <w:t>第</w:t>
      </w:r>
      <w:r w:rsidRPr="00A71BFC">
        <w:rPr>
          <w:rFonts w:ascii="Times New Roman"/>
        </w:rPr>
        <w:t>1120103488</w:t>
      </w:r>
      <w:r w:rsidRPr="00A71BFC">
        <w:rPr>
          <w:rFonts w:ascii="Times New Roman"/>
        </w:rPr>
        <w:t>號函。行政院人事行政總處</w:t>
      </w:r>
      <w:proofErr w:type="gramStart"/>
      <w:r w:rsidRPr="00A71BFC">
        <w:rPr>
          <w:rFonts w:ascii="Times New Roman"/>
          <w:spacing w:val="-4"/>
        </w:rPr>
        <w:t>函復文號</w:t>
      </w:r>
      <w:proofErr w:type="gramEnd"/>
      <w:r w:rsidRPr="00A71BFC">
        <w:rPr>
          <w:rFonts w:ascii="Times New Roman"/>
          <w:spacing w:val="-4"/>
        </w:rPr>
        <w:t>：</w:t>
      </w:r>
      <w:r w:rsidRPr="00A71BFC">
        <w:rPr>
          <w:rFonts w:ascii="Times New Roman"/>
        </w:rPr>
        <w:t>111</w:t>
      </w:r>
      <w:r w:rsidRPr="00A71BFC">
        <w:rPr>
          <w:rFonts w:ascii="Times New Roman"/>
        </w:rPr>
        <w:t>年</w:t>
      </w:r>
      <w:r w:rsidRPr="00A71BFC">
        <w:rPr>
          <w:rFonts w:ascii="Times New Roman"/>
        </w:rPr>
        <w:t>10</w:t>
      </w:r>
      <w:r w:rsidRPr="00A71BFC">
        <w:rPr>
          <w:rFonts w:ascii="Times New Roman"/>
        </w:rPr>
        <w:t>月</w:t>
      </w:r>
      <w:r w:rsidRPr="00A71BFC">
        <w:rPr>
          <w:rFonts w:ascii="Times New Roman"/>
        </w:rPr>
        <w:t>11</w:t>
      </w:r>
      <w:r w:rsidRPr="00A71BFC">
        <w:rPr>
          <w:rFonts w:ascii="Times New Roman"/>
        </w:rPr>
        <w:t>日總</w:t>
      </w:r>
      <w:proofErr w:type="gramStart"/>
      <w:r w:rsidRPr="00A71BFC">
        <w:rPr>
          <w:rFonts w:ascii="Times New Roman"/>
        </w:rPr>
        <w:t>處培字</w:t>
      </w:r>
      <w:proofErr w:type="gramEnd"/>
      <w:r w:rsidRPr="00A71BFC">
        <w:rPr>
          <w:rFonts w:ascii="Times New Roman"/>
        </w:rPr>
        <w:t>第</w:t>
      </w:r>
      <w:r w:rsidRPr="00A71BFC">
        <w:rPr>
          <w:rFonts w:ascii="Times New Roman"/>
        </w:rPr>
        <w:t>1110021818</w:t>
      </w:r>
      <w:r w:rsidRPr="00A71BFC">
        <w:rPr>
          <w:rFonts w:ascii="Times New Roman"/>
        </w:rPr>
        <w:t>號函。</w:t>
      </w:r>
    </w:p>
  </w:footnote>
  <w:footnote w:id="2">
    <w:p w14:paraId="12271C76" w14:textId="77777777" w:rsidR="00B26832" w:rsidRPr="00A71BFC" w:rsidRDefault="00B26832" w:rsidP="001A28A5">
      <w:pPr>
        <w:pStyle w:val="aff4"/>
        <w:kinsoku w:val="0"/>
        <w:ind w:left="196" w:hangingChars="89" w:hanging="196"/>
        <w:jc w:val="both"/>
        <w:rPr>
          <w:rFonts w:ascii="Times New Roman"/>
        </w:rPr>
      </w:pPr>
      <w:r w:rsidRPr="00A71BFC">
        <w:rPr>
          <w:rStyle w:val="aff6"/>
          <w:rFonts w:ascii="Times New Roman"/>
        </w:rPr>
        <w:footnoteRef/>
      </w:r>
      <w:r w:rsidRPr="00A71BFC">
        <w:rPr>
          <w:rFonts w:ascii="Times New Roman"/>
        </w:rPr>
        <w:t xml:space="preserve"> </w:t>
      </w:r>
      <w:proofErr w:type="gramStart"/>
      <w:r w:rsidRPr="00A71BFC">
        <w:rPr>
          <w:rFonts w:ascii="Times New Roman"/>
        </w:rPr>
        <w:t>勞動部以</w:t>
      </w:r>
      <w:r w:rsidRPr="00A71BFC">
        <w:rPr>
          <w:rFonts w:ascii="Times New Roman"/>
          <w:spacing w:val="-2"/>
        </w:rPr>
        <w:t>112</w:t>
      </w:r>
      <w:r w:rsidRPr="00A71BFC">
        <w:rPr>
          <w:rFonts w:ascii="Times New Roman"/>
        </w:rPr>
        <w:t>年</w:t>
      </w:r>
      <w:r w:rsidRPr="00A71BFC">
        <w:rPr>
          <w:rFonts w:ascii="Times New Roman"/>
        </w:rPr>
        <w:t>6</w:t>
      </w:r>
      <w:r w:rsidRPr="00A71BFC">
        <w:rPr>
          <w:rFonts w:ascii="Times New Roman"/>
        </w:rPr>
        <w:t>月</w:t>
      </w:r>
      <w:r w:rsidRPr="00A71BFC">
        <w:rPr>
          <w:rFonts w:ascii="Times New Roman"/>
        </w:rPr>
        <w:t>1</w:t>
      </w:r>
      <w:r w:rsidRPr="00A71BFC">
        <w:rPr>
          <w:rFonts w:ascii="Times New Roman"/>
        </w:rPr>
        <w:t>日</w:t>
      </w:r>
      <w:proofErr w:type="gramEnd"/>
      <w:r w:rsidRPr="00A71BFC">
        <w:rPr>
          <w:rFonts w:ascii="Times New Roman"/>
        </w:rPr>
        <w:t>勞動發</w:t>
      </w:r>
      <w:proofErr w:type="gramStart"/>
      <w:r w:rsidRPr="00A71BFC">
        <w:rPr>
          <w:rFonts w:ascii="Times New Roman"/>
        </w:rPr>
        <w:t>特</w:t>
      </w:r>
      <w:proofErr w:type="gramEnd"/>
      <w:r w:rsidRPr="00A71BFC">
        <w:rPr>
          <w:rFonts w:ascii="Times New Roman"/>
        </w:rPr>
        <w:t>字第</w:t>
      </w:r>
      <w:r w:rsidRPr="00A71BFC">
        <w:rPr>
          <w:rFonts w:ascii="Times New Roman"/>
        </w:rPr>
        <w:t>1</w:t>
      </w:r>
      <w:r w:rsidRPr="00A71BFC">
        <w:rPr>
          <w:rFonts w:ascii="Times New Roman"/>
          <w:spacing w:val="-4"/>
        </w:rPr>
        <w:t>120508269</w:t>
      </w:r>
      <w:r w:rsidRPr="00A71BFC">
        <w:rPr>
          <w:rFonts w:ascii="Times New Roman"/>
          <w:spacing w:val="-4"/>
        </w:rPr>
        <w:t>號函提供</w:t>
      </w:r>
      <w:proofErr w:type="gramStart"/>
      <w:r w:rsidRPr="00A71BFC">
        <w:rPr>
          <w:rFonts w:ascii="Times New Roman"/>
          <w:spacing w:val="-4"/>
        </w:rPr>
        <w:t>詢</w:t>
      </w:r>
      <w:proofErr w:type="gramEnd"/>
      <w:r w:rsidRPr="00A71BFC">
        <w:rPr>
          <w:rFonts w:ascii="Times New Roman"/>
          <w:spacing w:val="-4"/>
        </w:rPr>
        <w:t>前書面說明資料。</w:t>
      </w:r>
    </w:p>
  </w:footnote>
  <w:footnote w:id="3">
    <w:p w14:paraId="017B8D5F" w14:textId="77777777" w:rsidR="00B26832" w:rsidRPr="00B4298F" w:rsidRDefault="00B26832" w:rsidP="001A28A5">
      <w:pPr>
        <w:pStyle w:val="aff4"/>
        <w:kinsoku w:val="0"/>
        <w:ind w:left="196" w:hangingChars="89" w:hanging="196"/>
        <w:jc w:val="both"/>
        <w:rPr>
          <w:rFonts w:ascii="Times New Roman"/>
        </w:rPr>
      </w:pPr>
      <w:r w:rsidRPr="00A71BFC">
        <w:rPr>
          <w:rStyle w:val="aff6"/>
          <w:rFonts w:ascii="Times New Roman"/>
        </w:rPr>
        <w:footnoteRef/>
      </w:r>
      <w:r w:rsidRPr="00A71BFC">
        <w:rPr>
          <w:rFonts w:ascii="Times New Roman"/>
        </w:rPr>
        <w:t xml:space="preserve"> </w:t>
      </w:r>
      <w:proofErr w:type="gramStart"/>
      <w:r w:rsidRPr="000F437A">
        <w:rPr>
          <w:rFonts w:ascii="Times New Roman"/>
          <w:spacing w:val="-10"/>
        </w:rPr>
        <w:t>勞動部</w:t>
      </w:r>
      <w:r w:rsidRPr="000F437A">
        <w:rPr>
          <w:rFonts w:ascii="Times New Roman" w:hint="eastAsia"/>
          <w:spacing w:val="-10"/>
        </w:rPr>
        <w:t>以</w:t>
      </w:r>
      <w:r w:rsidRPr="000F437A">
        <w:rPr>
          <w:rFonts w:ascii="Times New Roman"/>
          <w:spacing w:val="-10"/>
        </w:rPr>
        <w:t>112</w:t>
      </w:r>
      <w:r w:rsidRPr="000F437A">
        <w:rPr>
          <w:rFonts w:ascii="Times New Roman"/>
          <w:spacing w:val="-10"/>
        </w:rPr>
        <w:t>年</w:t>
      </w:r>
      <w:r w:rsidRPr="000F437A">
        <w:rPr>
          <w:rFonts w:ascii="Times New Roman"/>
          <w:spacing w:val="-10"/>
        </w:rPr>
        <w:t>6</w:t>
      </w:r>
      <w:r w:rsidRPr="000F437A">
        <w:rPr>
          <w:rFonts w:ascii="Times New Roman"/>
          <w:spacing w:val="-10"/>
        </w:rPr>
        <w:t>月</w:t>
      </w:r>
      <w:r w:rsidRPr="000F437A">
        <w:rPr>
          <w:rFonts w:ascii="Times New Roman"/>
          <w:spacing w:val="-10"/>
        </w:rPr>
        <w:t>26</w:t>
      </w:r>
      <w:r w:rsidRPr="000F437A">
        <w:rPr>
          <w:rFonts w:ascii="Times New Roman"/>
          <w:spacing w:val="-10"/>
        </w:rPr>
        <w:t>日</w:t>
      </w:r>
      <w:proofErr w:type="gramEnd"/>
      <w:r w:rsidRPr="000F437A">
        <w:rPr>
          <w:rFonts w:ascii="Times New Roman"/>
          <w:spacing w:val="-10"/>
        </w:rPr>
        <w:t>勞動發</w:t>
      </w:r>
      <w:proofErr w:type="gramStart"/>
      <w:r w:rsidRPr="000F437A">
        <w:rPr>
          <w:rFonts w:ascii="Times New Roman"/>
          <w:spacing w:val="-10"/>
        </w:rPr>
        <w:t>特</w:t>
      </w:r>
      <w:proofErr w:type="gramEnd"/>
      <w:r w:rsidRPr="000F437A">
        <w:rPr>
          <w:rFonts w:ascii="Times New Roman"/>
          <w:spacing w:val="-10"/>
        </w:rPr>
        <w:t>字第</w:t>
      </w:r>
      <w:r w:rsidRPr="000F437A">
        <w:rPr>
          <w:rFonts w:ascii="Times New Roman"/>
          <w:spacing w:val="-10"/>
        </w:rPr>
        <w:t>11205094</w:t>
      </w:r>
      <w:r w:rsidRPr="00B4298F">
        <w:rPr>
          <w:rFonts w:ascii="Times New Roman"/>
          <w:spacing w:val="-10"/>
        </w:rPr>
        <w:t>97</w:t>
      </w:r>
      <w:r w:rsidRPr="00B4298F">
        <w:rPr>
          <w:rFonts w:ascii="Times New Roman"/>
          <w:spacing w:val="-10"/>
        </w:rPr>
        <w:t>號函</w:t>
      </w:r>
      <w:r w:rsidRPr="00B4298F">
        <w:rPr>
          <w:rFonts w:ascii="Times New Roman" w:hint="eastAsia"/>
          <w:spacing w:val="-10"/>
        </w:rPr>
        <w:t>、</w:t>
      </w:r>
      <w:proofErr w:type="gramStart"/>
      <w:r w:rsidRPr="00B4298F">
        <w:rPr>
          <w:rFonts w:ascii="Times New Roman" w:hint="eastAsia"/>
          <w:spacing w:val="-10"/>
        </w:rPr>
        <w:t>衛福部以</w:t>
      </w:r>
      <w:r w:rsidRPr="00B4298F">
        <w:rPr>
          <w:rFonts w:ascii="Times New Roman" w:hint="eastAsia"/>
          <w:spacing w:val="-10"/>
        </w:rPr>
        <w:t>1</w:t>
      </w:r>
      <w:r w:rsidRPr="00B4298F">
        <w:rPr>
          <w:rFonts w:ascii="Times New Roman"/>
          <w:spacing w:val="-10"/>
        </w:rPr>
        <w:t>12</w:t>
      </w:r>
      <w:r w:rsidRPr="00B4298F">
        <w:rPr>
          <w:rFonts w:ascii="Times New Roman" w:hint="eastAsia"/>
          <w:spacing w:val="-10"/>
        </w:rPr>
        <w:t>年</w:t>
      </w:r>
      <w:r w:rsidRPr="00B4298F">
        <w:rPr>
          <w:rFonts w:ascii="Times New Roman" w:hint="eastAsia"/>
          <w:spacing w:val="-10"/>
        </w:rPr>
        <w:t>8</w:t>
      </w:r>
      <w:r w:rsidRPr="00B4298F">
        <w:rPr>
          <w:rFonts w:ascii="Times New Roman" w:hint="eastAsia"/>
          <w:spacing w:val="-10"/>
        </w:rPr>
        <w:t>月</w:t>
      </w:r>
      <w:r w:rsidRPr="00B4298F">
        <w:rPr>
          <w:rFonts w:ascii="Times New Roman" w:hint="eastAsia"/>
          <w:spacing w:val="-10"/>
        </w:rPr>
        <w:t>21</w:t>
      </w:r>
      <w:r w:rsidRPr="00B4298F">
        <w:rPr>
          <w:rFonts w:ascii="Times New Roman" w:hint="eastAsia"/>
          <w:spacing w:val="-10"/>
        </w:rPr>
        <w:t>日</w:t>
      </w:r>
      <w:proofErr w:type="gramEnd"/>
      <w:r w:rsidRPr="00B4298F">
        <w:rPr>
          <w:rFonts w:ascii="Times New Roman" w:hint="eastAsia"/>
          <w:spacing w:val="-10"/>
        </w:rPr>
        <w:t>電子郵件補充到院</w:t>
      </w:r>
      <w:r w:rsidRPr="00B4298F">
        <w:rPr>
          <w:rFonts w:ascii="Times New Roman"/>
        </w:rPr>
        <w:t>。</w:t>
      </w:r>
    </w:p>
  </w:footnote>
  <w:footnote w:id="4">
    <w:p w14:paraId="685BA9FA" w14:textId="77777777" w:rsidR="00B26832" w:rsidRPr="00E54A59" w:rsidRDefault="00B26832" w:rsidP="0039451C">
      <w:pPr>
        <w:pStyle w:val="aff4"/>
        <w:spacing w:line="240" w:lineRule="exact"/>
        <w:ind w:leftChars="-1" w:left="237" w:hangingChars="109" w:hanging="240"/>
        <w:jc w:val="both"/>
        <w:rPr>
          <w:rFonts w:ascii="Times New Roman"/>
        </w:rPr>
      </w:pPr>
      <w:r w:rsidRPr="00E54A59">
        <w:rPr>
          <w:rStyle w:val="aff6"/>
          <w:rFonts w:ascii="Times New Roman"/>
        </w:rPr>
        <w:footnoteRef/>
      </w:r>
      <w:r w:rsidRPr="00E54A59">
        <w:rPr>
          <w:rFonts w:ascii="Times New Roman"/>
        </w:rPr>
        <w:t xml:space="preserve"> </w:t>
      </w:r>
      <w:r w:rsidRPr="00E54A59">
        <w:rPr>
          <w:rFonts w:ascii="Times New Roman"/>
        </w:rPr>
        <w:t>依據《身心障礙者權益保障法》第</w:t>
      </w:r>
      <w:r w:rsidRPr="00E54A59">
        <w:rPr>
          <w:rFonts w:ascii="Times New Roman"/>
        </w:rPr>
        <w:t>40</w:t>
      </w:r>
      <w:r w:rsidRPr="00E54A59">
        <w:rPr>
          <w:rFonts w:ascii="Times New Roman"/>
        </w:rPr>
        <w:t>條第</w:t>
      </w:r>
      <w:r w:rsidRPr="00E54A59">
        <w:rPr>
          <w:rFonts w:ascii="Times New Roman"/>
        </w:rPr>
        <w:t>2</w:t>
      </w:r>
      <w:r w:rsidRPr="00E54A59">
        <w:rPr>
          <w:rFonts w:ascii="Times New Roman"/>
        </w:rPr>
        <w:t>項規定，庇護性就業之身心障礙者，得依其產能核薪；其薪資，由進用單位與庇護性就業者議定，並報直</w:t>
      </w:r>
      <w:r w:rsidRPr="00E54A59">
        <w:rPr>
          <w:rFonts w:ascii="Times New Roman"/>
          <w:spacing w:val="6"/>
        </w:rPr>
        <w:t>轄市、縣</w:t>
      </w:r>
      <w:r w:rsidRPr="00E54A59">
        <w:rPr>
          <w:rFonts w:ascii="Times New Roman"/>
          <w:spacing w:val="6"/>
        </w:rPr>
        <w:t>(</w:t>
      </w:r>
      <w:r w:rsidRPr="00E54A59">
        <w:rPr>
          <w:rFonts w:ascii="Times New Roman"/>
          <w:spacing w:val="6"/>
        </w:rPr>
        <w:t>市</w:t>
      </w:r>
      <w:r w:rsidRPr="00E54A59">
        <w:rPr>
          <w:rFonts w:ascii="Times New Roman"/>
          <w:spacing w:val="6"/>
        </w:rPr>
        <w:t>)</w:t>
      </w:r>
      <w:r w:rsidRPr="00E54A59">
        <w:rPr>
          <w:rFonts w:ascii="Times New Roman"/>
          <w:spacing w:val="6"/>
        </w:rPr>
        <w:t>勞工主管機關核備。</w:t>
      </w:r>
    </w:p>
  </w:footnote>
  <w:footnote w:id="5">
    <w:p w14:paraId="1F94C88B" w14:textId="77777777" w:rsidR="00B26832" w:rsidRPr="008C460E" w:rsidRDefault="00B26832" w:rsidP="00187738">
      <w:pPr>
        <w:pStyle w:val="aff4"/>
        <w:kinsoku w:val="0"/>
        <w:spacing w:line="240" w:lineRule="exact"/>
        <w:ind w:leftChars="1" w:left="252" w:hangingChars="113" w:hanging="249"/>
        <w:jc w:val="both"/>
        <w:rPr>
          <w:rFonts w:ascii="Times New Roman"/>
        </w:rPr>
      </w:pPr>
      <w:r w:rsidRPr="00E54A59">
        <w:rPr>
          <w:rStyle w:val="aff6"/>
          <w:rFonts w:ascii="Times New Roman"/>
        </w:rPr>
        <w:footnoteRef/>
      </w:r>
      <w:r w:rsidRPr="00E54A59">
        <w:rPr>
          <w:rFonts w:ascii="Times New Roman"/>
        </w:rPr>
        <w:t xml:space="preserve"> </w:t>
      </w:r>
      <w:r w:rsidRPr="00E54A59">
        <w:rPr>
          <w:rFonts w:ascii="Times New Roman"/>
          <w:spacing w:val="-4"/>
        </w:rPr>
        <w:t>依據產能核薪注意事項第</w:t>
      </w:r>
      <w:r w:rsidRPr="00E54A59">
        <w:rPr>
          <w:rFonts w:ascii="Times New Roman"/>
          <w:spacing w:val="-4"/>
        </w:rPr>
        <w:t>2</w:t>
      </w:r>
      <w:r w:rsidRPr="00E54A59">
        <w:rPr>
          <w:rFonts w:ascii="Times New Roman"/>
          <w:spacing w:val="-4"/>
        </w:rPr>
        <w:t>點及第</w:t>
      </w:r>
      <w:r w:rsidRPr="00E54A59">
        <w:rPr>
          <w:rFonts w:ascii="Times New Roman"/>
          <w:spacing w:val="-4"/>
        </w:rPr>
        <w:t>4</w:t>
      </w:r>
      <w:r w:rsidRPr="00E54A59">
        <w:rPr>
          <w:rFonts w:ascii="Times New Roman"/>
          <w:spacing w:val="-4"/>
        </w:rPr>
        <w:t>點規定，雇主評估產能時，應依庇護性就業者所從事之職務內容</w:t>
      </w:r>
      <w:r w:rsidRPr="00E54A59">
        <w:rPr>
          <w:rFonts w:ascii="Times New Roman"/>
        </w:rPr>
        <w:t>，詳列各項職務所需完成之工作細項及達成標準，並依</w:t>
      </w:r>
      <w:r w:rsidRPr="00E54A59">
        <w:rPr>
          <w:rFonts w:ascii="Times New Roman"/>
          <w:spacing w:val="-4"/>
        </w:rPr>
        <w:t>其工作勝任能力及生產能力逐項進</w:t>
      </w:r>
      <w:r w:rsidRPr="0039451C">
        <w:rPr>
          <w:rFonts w:ascii="Times New Roman"/>
          <w:spacing w:val="-4"/>
        </w:rPr>
        <w:t>行評量，另至少每年</w:t>
      </w:r>
      <w:r w:rsidRPr="0039451C">
        <w:rPr>
          <w:rFonts w:ascii="Times New Roman"/>
          <w:spacing w:val="-4"/>
        </w:rPr>
        <w:t>1</w:t>
      </w:r>
      <w:r w:rsidRPr="0039451C">
        <w:rPr>
          <w:rFonts w:ascii="Times New Roman"/>
          <w:spacing w:val="-4"/>
        </w:rPr>
        <w:t>次重新評估庇護性就業者之產能，檢視原定薪資是否調整；而直轄市</w:t>
      </w:r>
      <w:r w:rsidRPr="00E54A59">
        <w:rPr>
          <w:rFonts w:ascii="Times New Roman"/>
          <w:spacing w:val="-6"/>
        </w:rPr>
        <w:t>、</w:t>
      </w:r>
      <w:r w:rsidRPr="0039451C">
        <w:rPr>
          <w:rFonts w:ascii="Times New Roman"/>
          <w:spacing w:val="-6"/>
        </w:rPr>
        <w:t>縣</w:t>
      </w:r>
      <w:r w:rsidRPr="0039451C">
        <w:rPr>
          <w:rFonts w:ascii="Times New Roman"/>
          <w:spacing w:val="-6"/>
        </w:rPr>
        <w:t>(</w:t>
      </w:r>
      <w:r w:rsidRPr="0039451C">
        <w:rPr>
          <w:rFonts w:ascii="Times New Roman"/>
          <w:spacing w:val="-6"/>
        </w:rPr>
        <w:t>市</w:t>
      </w:r>
      <w:r w:rsidRPr="0039451C">
        <w:rPr>
          <w:rFonts w:ascii="Times New Roman"/>
          <w:spacing w:val="-6"/>
        </w:rPr>
        <w:t>)</w:t>
      </w:r>
      <w:r w:rsidRPr="0039451C">
        <w:rPr>
          <w:rFonts w:ascii="Times New Roman"/>
          <w:spacing w:val="-6"/>
        </w:rPr>
        <w:t>勞工主管機關核備薪資時，則應請雇主提供產能評估結果、薪資核算方式及勞動契約書</w:t>
      </w:r>
      <w:r w:rsidRPr="00E54A59">
        <w:rPr>
          <w:rFonts w:ascii="Times New Roman"/>
          <w:spacing w:val="-6"/>
        </w:rPr>
        <w:t>等相關</w:t>
      </w:r>
      <w:r w:rsidRPr="00E54A59">
        <w:rPr>
          <w:rFonts w:ascii="Times New Roman"/>
        </w:rPr>
        <w:t>資料，並據以</w:t>
      </w:r>
      <w:r w:rsidRPr="0039451C">
        <w:rPr>
          <w:rFonts w:ascii="Times New Roman"/>
          <w:spacing w:val="-2"/>
        </w:rPr>
        <w:t>審核</w:t>
      </w:r>
      <w:r w:rsidRPr="00E54A59">
        <w:rPr>
          <w:rFonts w:ascii="Times New Roman"/>
          <w:spacing w:val="-6"/>
        </w:rPr>
        <w:t>。</w:t>
      </w:r>
    </w:p>
  </w:footnote>
  <w:footnote w:id="6">
    <w:p w14:paraId="29DE457A" w14:textId="77777777" w:rsidR="00B26832" w:rsidRPr="00BE4421" w:rsidRDefault="00B26832" w:rsidP="0039451C">
      <w:pPr>
        <w:pStyle w:val="aff4"/>
        <w:kinsoku w:val="0"/>
        <w:spacing w:line="240" w:lineRule="exact"/>
        <w:ind w:leftChars="1" w:left="252" w:hangingChars="113" w:hanging="249"/>
        <w:jc w:val="both"/>
        <w:rPr>
          <w:rFonts w:ascii="Times New Roman"/>
        </w:rPr>
      </w:pPr>
      <w:r w:rsidRPr="00BE4421">
        <w:rPr>
          <w:rStyle w:val="aff6"/>
          <w:rFonts w:ascii="Times New Roman"/>
        </w:rPr>
        <w:footnoteRef/>
      </w:r>
      <w:r w:rsidRPr="00BE4421">
        <w:rPr>
          <w:rFonts w:ascii="Times New Roman"/>
        </w:rPr>
        <w:t xml:space="preserve"> </w:t>
      </w:r>
      <w:r w:rsidRPr="0039451C">
        <w:rPr>
          <w:rFonts w:ascii="Times New Roman"/>
          <w:spacing w:val="-2"/>
        </w:rPr>
        <w:t>據衛福部公告之</w:t>
      </w:r>
      <w:r w:rsidRPr="0039451C">
        <w:rPr>
          <w:rFonts w:ascii="Times New Roman"/>
          <w:spacing w:val="-2"/>
        </w:rPr>
        <w:t>107</w:t>
      </w:r>
      <w:r w:rsidRPr="0039451C">
        <w:rPr>
          <w:rFonts w:ascii="Times New Roman"/>
          <w:spacing w:val="-2"/>
        </w:rPr>
        <w:t>年至</w:t>
      </w:r>
      <w:r w:rsidRPr="0039451C">
        <w:rPr>
          <w:rFonts w:ascii="Times New Roman"/>
          <w:spacing w:val="-2"/>
        </w:rPr>
        <w:t>111</w:t>
      </w:r>
      <w:r w:rsidRPr="0039451C">
        <w:rPr>
          <w:rFonts w:ascii="Times New Roman"/>
          <w:spacing w:val="-2"/>
        </w:rPr>
        <w:t>年各直轄市、縣</w:t>
      </w:r>
      <w:r w:rsidRPr="0039451C">
        <w:rPr>
          <w:rFonts w:ascii="Times New Roman"/>
          <w:spacing w:val="-2"/>
        </w:rPr>
        <w:t>(</w:t>
      </w:r>
      <w:r w:rsidRPr="0039451C">
        <w:rPr>
          <w:rFonts w:ascii="Times New Roman"/>
          <w:spacing w:val="-2"/>
        </w:rPr>
        <w:t>市</w:t>
      </w:r>
      <w:r w:rsidRPr="0039451C">
        <w:rPr>
          <w:rFonts w:ascii="Times New Roman"/>
          <w:spacing w:val="-2"/>
        </w:rPr>
        <w:t>)</w:t>
      </w:r>
      <w:r w:rsidRPr="0039451C">
        <w:rPr>
          <w:rFonts w:ascii="Times New Roman"/>
          <w:spacing w:val="-2"/>
        </w:rPr>
        <w:t>最低生活費顯示，臺北市介於</w:t>
      </w:r>
      <w:r w:rsidRPr="0039451C">
        <w:rPr>
          <w:rFonts w:ascii="Times New Roman"/>
          <w:spacing w:val="-2"/>
        </w:rPr>
        <w:t>16,157</w:t>
      </w:r>
      <w:r w:rsidRPr="0039451C">
        <w:rPr>
          <w:rFonts w:ascii="Times New Roman"/>
          <w:spacing w:val="-2"/>
        </w:rPr>
        <w:t>元至</w:t>
      </w:r>
      <w:r w:rsidRPr="0039451C">
        <w:rPr>
          <w:rFonts w:ascii="Times New Roman"/>
          <w:spacing w:val="-2"/>
        </w:rPr>
        <w:t>18,682</w:t>
      </w:r>
      <w:r w:rsidRPr="0039451C">
        <w:rPr>
          <w:rFonts w:ascii="Times New Roman"/>
          <w:spacing w:val="-2"/>
        </w:rPr>
        <w:t>元</w:t>
      </w:r>
      <w:r w:rsidRPr="00BE4421">
        <w:rPr>
          <w:rFonts w:ascii="Times New Roman"/>
          <w:spacing w:val="-6"/>
        </w:rPr>
        <w:t>，</w:t>
      </w:r>
      <w:r w:rsidRPr="00BE4421">
        <w:rPr>
          <w:rFonts w:ascii="Times New Roman"/>
          <w:spacing w:val="6"/>
        </w:rPr>
        <w:t>高雄市介於</w:t>
      </w:r>
      <w:r w:rsidRPr="00BE4421">
        <w:rPr>
          <w:rFonts w:ascii="Times New Roman"/>
          <w:spacing w:val="6"/>
        </w:rPr>
        <w:t>12,941</w:t>
      </w:r>
      <w:r w:rsidRPr="00BE4421">
        <w:rPr>
          <w:rFonts w:ascii="Times New Roman"/>
          <w:spacing w:val="6"/>
        </w:rPr>
        <w:t>元至</w:t>
      </w:r>
      <w:r w:rsidRPr="00BE4421">
        <w:rPr>
          <w:rFonts w:ascii="Times New Roman"/>
          <w:spacing w:val="6"/>
        </w:rPr>
        <w:t>14,419</w:t>
      </w:r>
      <w:r w:rsidRPr="00BE4421">
        <w:rPr>
          <w:rFonts w:ascii="Times New Roman"/>
          <w:spacing w:val="6"/>
        </w:rPr>
        <w:t>元，新北市介於</w:t>
      </w:r>
      <w:r w:rsidRPr="00BE4421">
        <w:rPr>
          <w:rFonts w:ascii="Times New Roman"/>
          <w:spacing w:val="6"/>
        </w:rPr>
        <w:t>14,385</w:t>
      </w:r>
      <w:r w:rsidRPr="00BE4421">
        <w:rPr>
          <w:rFonts w:ascii="Times New Roman"/>
          <w:spacing w:val="6"/>
        </w:rPr>
        <w:t>元至</w:t>
      </w:r>
      <w:r w:rsidRPr="00BE4421">
        <w:rPr>
          <w:rFonts w:ascii="Times New Roman"/>
          <w:spacing w:val="6"/>
        </w:rPr>
        <w:t>15,800</w:t>
      </w:r>
      <w:r w:rsidRPr="00BE4421">
        <w:rPr>
          <w:rFonts w:ascii="Times New Roman"/>
          <w:spacing w:val="6"/>
        </w:rPr>
        <w:t>元、桃園市介於</w:t>
      </w:r>
      <w:r w:rsidRPr="00BE4421">
        <w:rPr>
          <w:rFonts w:ascii="Times New Roman"/>
          <w:spacing w:val="6"/>
        </w:rPr>
        <w:t>13,692</w:t>
      </w:r>
      <w:r w:rsidRPr="00BE4421">
        <w:rPr>
          <w:rFonts w:ascii="Times New Roman"/>
          <w:spacing w:val="6"/>
        </w:rPr>
        <w:t>元至</w:t>
      </w:r>
      <w:r w:rsidRPr="00BE4421">
        <w:rPr>
          <w:rFonts w:ascii="Times New Roman"/>
          <w:spacing w:val="6"/>
        </w:rPr>
        <w:t>1</w:t>
      </w:r>
      <w:r w:rsidRPr="00BE4421">
        <w:rPr>
          <w:rFonts w:ascii="Times New Roman"/>
          <w:spacing w:val="-6"/>
        </w:rPr>
        <w:t>5,281</w:t>
      </w:r>
      <w:r w:rsidRPr="00BE4421">
        <w:rPr>
          <w:rFonts w:ascii="Times New Roman"/>
          <w:spacing w:val="-6"/>
        </w:rPr>
        <w:t>元、</w:t>
      </w:r>
      <w:proofErr w:type="gramStart"/>
      <w:r w:rsidRPr="00BE4421">
        <w:rPr>
          <w:rFonts w:ascii="Times New Roman"/>
          <w:spacing w:val="-6"/>
        </w:rPr>
        <w:t>臺</w:t>
      </w:r>
      <w:proofErr w:type="gramEnd"/>
      <w:r w:rsidRPr="00BE4421">
        <w:rPr>
          <w:rFonts w:ascii="Times New Roman"/>
        </w:rPr>
        <w:t>中市</w:t>
      </w:r>
      <w:r w:rsidRPr="00BE4421">
        <w:rPr>
          <w:rFonts w:ascii="Times New Roman"/>
          <w:spacing w:val="-6"/>
        </w:rPr>
        <w:t>介於</w:t>
      </w:r>
      <w:r w:rsidRPr="00BE4421">
        <w:rPr>
          <w:rFonts w:ascii="Times New Roman"/>
          <w:spacing w:val="-6"/>
        </w:rPr>
        <w:t>13,813</w:t>
      </w:r>
      <w:r w:rsidRPr="00BE4421">
        <w:rPr>
          <w:rFonts w:ascii="Times New Roman"/>
          <w:spacing w:val="-6"/>
        </w:rPr>
        <w:t>元至</w:t>
      </w:r>
      <w:r w:rsidRPr="00BE4421">
        <w:rPr>
          <w:rFonts w:ascii="Times New Roman"/>
          <w:spacing w:val="-6"/>
        </w:rPr>
        <w:t>15,472</w:t>
      </w:r>
      <w:r w:rsidRPr="00BE4421">
        <w:rPr>
          <w:rFonts w:ascii="Times New Roman"/>
          <w:spacing w:val="-6"/>
        </w:rPr>
        <w:t>元，</w:t>
      </w:r>
      <w:proofErr w:type="gramStart"/>
      <w:r w:rsidRPr="00BE4421">
        <w:rPr>
          <w:rFonts w:ascii="Times New Roman"/>
          <w:spacing w:val="-6"/>
        </w:rPr>
        <w:t>臺</w:t>
      </w:r>
      <w:proofErr w:type="gramEnd"/>
      <w:r w:rsidRPr="00BE4421">
        <w:rPr>
          <w:rFonts w:ascii="Times New Roman"/>
          <w:spacing w:val="-6"/>
        </w:rPr>
        <w:t>南市</w:t>
      </w:r>
      <w:r w:rsidRPr="00BE4421">
        <w:rPr>
          <w:rFonts w:ascii="Times New Roman"/>
          <w:spacing w:val="6"/>
        </w:rPr>
        <w:t>介</w:t>
      </w:r>
      <w:r w:rsidRPr="00BE4421">
        <w:rPr>
          <w:rFonts w:ascii="Times New Roman"/>
        </w:rPr>
        <w:t>於</w:t>
      </w:r>
      <w:r w:rsidRPr="00BE4421">
        <w:rPr>
          <w:rFonts w:ascii="Times New Roman"/>
        </w:rPr>
        <w:t>12,388</w:t>
      </w:r>
      <w:r w:rsidRPr="00BE4421">
        <w:rPr>
          <w:rFonts w:ascii="Times New Roman"/>
        </w:rPr>
        <w:t>元至</w:t>
      </w:r>
      <w:r w:rsidRPr="00BE4421">
        <w:rPr>
          <w:rFonts w:ascii="Times New Roman"/>
        </w:rPr>
        <w:t>14,230</w:t>
      </w:r>
      <w:r w:rsidRPr="00BE4421">
        <w:rPr>
          <w:rFonts w:ascii="Times New Roman"/>
        </w:rPr>
        <w:t>元、臺灣省介於</w:t>
      </w:r>
      <w:r w:rsidRPr="00BE4421">
        <w:rPr>
          <w:rFonts w:ascii="Times New Roman"/>
        </w:rPr>
        <w:t>12,388</w:t>
      </w:r>
      <w:r w:rsidRPr="00BE4421">
        <w:rPr>
          <w:rFonts w:ascii="Times New Roman"/>
        </w:rPr>
        <w:t>元至</w:t>
      </w:r>
      <w:r w:rsidRPr="00BE4421">
        <w:rPr>
          <w:rFonts w:ascii="Times New Roman"/>
          <w:spacing w:val="6"/>
        </w:rPr>
        <w:t>14,230</w:t>
      </w:r>
      <w:r w:rsidRPr="00BE4421">
        <w:rPr>
          <w:rFonts w:ascii="Times New Roman"/>
          <w:spacing w:val="6"/>
        </w:rPr>
        <w:t>元、金門縣及連江縣介於</w:t>
      </w:r>
      <w:r w:rsidRPr="00BE4421">
        <w:rPr>
          <w:rFonts w:ascii="Times New Roman"/>
          <w:spacing w:val="6"/>
        </w:rPr>
        <w:t>11,135</w:t>
      </w:r>
      <w:r w:rsidRPr="00BE4421">
        <w:rPr>
          <w:rFonts w:ascii="Times New Roman"/>
          <w:spacing w:val="6"/>
        </w:rPr>
        <w:t>元至</w:t>
      </w:r>
      <w:r w:rsidRPr="00BE4421">
        <w:rPr>
          <w:rFonts w:ascii="Times New Roman"/>
          <w:spacing w:val="6"/>
        </w:rPr>
        <w:t>12,792</w:t>
      </w:r>
      <w:r w:rsidRPr="00BE4421">
        <w:rPr>
          <w:rFonts w:ascii="Times New Roman"/>
          <w:spacing w:val="6"/>
        </w:rPr>
        <w:t>元。</w:t>
      </w:r>
    </w:p>
  </w:footnote>
  <w:footnote w:id="7">
    <w:p w14:paraId="4F1C3003" w14:textId="77777777" w:rsidR="00B26832" w:rsidRPr="00995854" w:rsidRDefault="00B26832" w:rsidP="00FE51E2">
      <w:pPr>
        <w:pStyle w:val="aff4"/>
        <w:ind w:leftChars="-1" w:left="125" w:hangingChars="58" w:hanging="128"/>
        <w:jc w:val="both"/>
        <w:rPr>
          <w:rFonts w:ascii="Times New Roman"/>
        </w:rPr>
      </w:pPr>
      <w:r w:rsidRPr="00995854">
        <w:rPr>
          <w:rStyle w:val="aff6"/>
          <w:rFonts w:ascii="Times New Roman"/>
        </w:rPr>
        <w:footnoteRef/>
      </w:r>
      <w:r w:rsidRPr="00995854">
        <w:rPr>
          <w:rFonts w:ascii="Times New Roman"/>
        </w:rPr>
        <w:t xml:space="preserve"> </w:t>
      </w:r>
      <w:r w:rsidRPr="00995854">
        <w:rPr>
          <w:rFonts w:ascii="Times New Roman"/>
          <w:spacing w:val="6"/>
        </w:rPr>
        <w:t>2</w:t>
      </w:r>
      <w:r w:rsidRPr="00995854">
        <w:rPr>
          <w:rFonts w:ascii="Times New Roman"/>
          <w:spacing w:val="6"/>
        </w:rPr>
        <w:t>個地方政府完全依照</w:t>
      </w:r>
      <w:proofErr w:type="gramStart"/>
      <w:r w:rsidRPr="00995854">
        <w:rPr>
          <w:rFonts w:ascii="Times New Roman"/>
          <w:spacing w:val="6"/>
        </w:rPr>
        <w:t>勞動部所訂</w:t>
      </w:r>
      <w:proofErr w:type="gramEnd"/>
      <w:r w:rsidRPr="00995854">
        <w:rPr>
          <w:rFonts w:ascii="Times New Roman"/>
          <w:spacing w:val="6"/>
        </w:rPr>
        <w:t>之</w:t>
      </w:r>
      <w:r w:rsidRPr="00995854">
        <w:rPr>
          <w:rFonts w:ascii="Times New Roman"/>
        </w:rPr>
        <w:t>「身心障礙者庇護工場業</w:t>
      </w:r>
      <w:r w:rsidRPr="00995854">
        <w:rPr>
          <w:rFonts w:ascii="Times New Roman"/>
          <w:spacing w:val="4"/>
        </w:rPr>
        <w:t>務評鑑參考指標」</w:t>
      </w:r>
      <w:r w:rsidRPr="00995854">
        <w:rPr>
          <w:rFonts w:ascii="Times New Roman"/>
          <w:spacing w:val="6"/>
        </w:rPr>
        <w:t>辦理評鑑，另</w:t>
      </w:r>
      <w:r w:rsidRPr="00995854">
        <w:rPr>
          <w:rFonts w:ascii="Times New Roman"/>
          <w:spacing w:val="-4"/>
        </w:rPr>
        <w:t>有</w:t>
      </w:r>
      <w:r w:rsidRPr="00995854">
        <w:rPr>
          <w:rFonts w:ascii="Times New Roman"/>
          <w:spacing w:val="-4"/>
        </w:rPr>
        <w:t>19</w:t>
      </w:r>
      <w:r w:rsidRPr="00995854">
        <w:rPr>
          <w:rFonts w:ascii="Times New Roman"/>
          <w:spacing w:val="-4"/>
        </w:rPr>
        <w:t>個地方政府雖依轄區需求或有調整部分指標配分或指標項目，惟多數指標仍皆與</w:t>
      </w:r>
      <w:proofErr w:type="gramStart"/>
      <w:r w:rsidRPr="00995854">
        <w:rPr>
          <w:rFonts w:ascii="Times New Roman"/>
          <w:spacing w:val="-4"/>
        </w:rPr>
        <w:t>勞動部</w:t>
      </w:r>
      <w:r w:rsidRPr="00995854">
        <w:rPr>
          <w:rFonts w:ascii="Times New Roman"/>
          <w:spacing w:val="-6"/>
        </w:rPr>
        <w:t>所訂</w:t>
      </w:r>
      <w:proofErr w:type="gramEnd"/>
      <w:r w:rsidRPr="00995854">
        <w:rPr>
          <w:rFonts w:ascii="Times New Roman"/>
          <w:spacing w:val="-6"/>
        </w:rPr>
        <w:t>之參考指標一致。</w:t>
      </w:r>
    </w:p>
  </w:footnote>
  <w:footnote w:id="8">
    <w:p w14:paraId="4469AA69" w14:textId="77777777" w:rsidR="00B26832" w:rsidRPr="00D55A87" w:rsidRDefault="00B26832" w:rsidP="00C753AD">
      <w:pPr>
        <w:pStyle w:val="aff4"/>
        <w:spacing w:line="240" w:lineRule="exact"/>
        <w:ind w:left="251" w:hangingChars="114" w:hanging="251"/>
        <w:jc w:val="both"/>
        <w:rPr>
          <w:rFonts w:ascii="Times New Roman"/>
        </w:rPr>
      </w:pPr>
      <w:r w:rsidRPr="00D55A87">
        <w:rPr>
          <w:rStyle w:val="aff6"/>
          <w:rFonts w:ascii="Times New Roman"/>
        </w:rPr>
        <w:footnoteRef/>
      </w:r>
      <w:r w:rsidRPr="00D55A87">
        <w:rPr>
          <w:rFonts w:ascii="Times New Roman"/>
        </w:rPr>
        <w:t xml:space="preserve"> </w:t>
      </w:r>
      <w:proofErr w:type="gramStart"/>
      <w:r w:rsidRPr="00D55A87">
        <w:rPr>
          <w:rFonts w:ascii="Times New Roman"/>
        </w:rPr>
        <w:t>勞動部為</w:t>
      </w:r>
      <w:r w:rsidRPr="00D55A87">
        <w:rPr>
          <w:rFonts w:ascii="Times New Roman"/>
          <w:spacing w:val="4"/>
        </w:rPr>
        <w:t>協助</w:t>
      </w:r>
      <w:proofErr w:type="gramEnd"/>
      <w:r w:rsidRPr="00D55A87">
        <w:rPr>
          <w:rFonts w:ascii="Times New Roman"/>
          <w:spacing w:val="4"/>
        </w:rPr>
        <w:t>各地方政府提供身心障礙者庇護性就業服務</w:t>
      </w:r>
      <w:r w:rsidRPr="00D55A87">
        <w:rPr>
          <w:rFonts w:ascii="Times New Roman"/>
          <w:spacing w:val="-6"/>
        </w:rPr>
        <w:t>，並降低庇護工場營運成本</w:t>
      </w:r>
      <w:r w:rsidRPr="00D55A87">
        <w:rPr>
          <w:rFonts w:ascii="Times New Roman"/>
        </w:rPr>
        <w:t>，對於</w:t>
      </w:r>
      <w:r w:rsidRPr="00D55A87">
        <w:rPr>
          <w:rFonts w:ascii="Times New Roman"/>
          <w:spacing w:val="6"/>
        </w:rPr>
        <w:t>庇</w:t>
      </w:r>
      <w:r w:rsidRPr="00D55A87">
        <w:rPr>
          <w:rFonts w:ascii="Times New Roman"/>
        </w:rPr>
        <w:t>護工場每進</w:t>
      </w:r>
      <w:r w:rsidRPr="00D55A87">
        <w:rPr>
          <w:rFonts w:ascii="Times New Roman"/>
          <w:spacing w:val="-6"/>
        </w:rPr>
        <w:t>用</w:t>
      </w:r>
      <w:r w:rsidRPr="00D55A87">
        <w:rPr>
          <w:rFonts w:ascii="Times New Roman"/>
          <w:spacing w:val="-6"/>
        </w:rPr>
        <w:t>6</w:t>
      </w:r>
      <w:r w:rsidRPr="00D55A87">
        <w:rPr>
          <w:rFonts w:ascii="Times New Roman"/>
          <w:spacing w:val="-6"/>
        </w:rPr>
        <w:t>名庇護性就業者，補助</w:t>
      </w:r>
      <w:r w:rsidRPr="00D55A87">
        <w:rPr>
          <w:rFonts w:ascii="Times New Roman"/>
          <w:spacing w:val="-6"/>
        </w:rPr>
        <w:t>1</w:t>
      </w:r>
      <w:r w:rsidRPr="00D55A87">
        <w:rPr>
          <w:rFonts w:ascii="Times New Roman"/>
          <w:spacing w:val="-6"/>
        </w:rPr>
        <w:t>名主管、專業或營運</w:t>
      </w:r>
      <w:r w:rsidRPr="00D55A87">
        <w:rPr>
          <w:rFonts w:ascii="Times New Roman"/>
          <w:spacing w:val="6"/>
        </w:rPr>
        <w:t>人員人事費。</w:t>
      </w:r>
    </w:p>
  </w:footnote>
  <w:footnote w:id="9">
    <w:p w14:paraId="348C0AE2" w14:textId="25E04086" w:rsidR="00B26832" w:rsidRPr="00E969D1" w:rsidRDefault="00B26832" w:rsidP="006712D4">
      <w:pPr>
        <w:pStyle w:val="aff4"/>
        <w:kinsoku w:val="0"/>
        <w:spacing w:line="240" w:lineRule="exact"/>
        <w:ind w:left="225" w:hangingChars="102" w:hanging="225"/>
        <w:jc w:val="both"/>
      </w:pPr>
      <w:r w:rsidRPr="003C706A">
        <w:rPr>
          <w:rStyle w:val="aff6"/>
        </w:rPr>
        <w:footnoteRef/>
      </w:r>
      <w:r w:rsidRPr="003C706A">
        <w:rPr>
          <w:rFonts w:ascii="Times New Roman"/>
        </w:rPr>
        <w:t xml:space="preserve"> </w:t>
      </w:r>
      <w:r w:rsidRPr="003C706A">
        <w:rPr>
          <w:rFonts w:ascii="Times New Roman"/>
        </w:rPr>
        <w:t>依據</w:t>
      </w:r>
      <w:proofErr w:type="gramStart"/>
      <w:r w:rsidRPr="003C706A">
        <w:rPr>
          <w:rFonts w:ascii="Times New Roman"/>
        </w:rPr>
        <w:t>107</w:t>
      </w:r>
      <w:proofErr w:type="gramEnd"/>
      <w:r w:rsidRPr="003C706A">
        <w:rPr>
          <w:rFonts w:ascii="Times New Roman"/>
        </w:rPr>
        <w:t>年度北基宜花金馬區身心障礙者職業重建服務資源中心</w:t>
      </w:r>
      <w:r w:rsidRPr="003C706A">
        <w:rPr>
          <w:rFonts w:ascii="Times New Roman" w:hint="eastAsia"/>
        </w:rPr>
        <w:t>的</w:t>
      </w:r>
      <w:r w:rsidRPr="003C706A">
        <w:rPr>
          <w:rFonts w:ascii="Times New Roman"/>
        </w:rPr>
        <w:t>「督導職能與</w:t>
      </w:r>
      <w:proofErr w:type="gramStart"/>
      <w:r w:rsidRPr="003C706A">
        <w:rPr>
          <w:rFonts w:ascii="Times New Roman"/>
        </w:rPr>
        <w:t>受</w:t>
      </w:r>
      <w:r w:rsidRPr="003C706A">
        <w:rPr>
          <w:rFonts w:ascii="Times New Roman"/>
          <w:spacing w:val="-4"/>
        </w:rPr>
        <w:t>督者</w:t>
      </w:r>
      <w:proofErr w:type="gramEnd"/>
      <w:r w:rsidRPr="003C706A">
        <w:rPr>
          <w:rFonts w:ascii="Times New Roman"/>
          <w:spacing w:val="-4"/>
        </w:rPr>
        <w:t>需求探討」</w:t>
      </w:r>
      <w:r w:rsidRPr="003C706A">
        <w:rPr>
          <w:rFonts w:ascii="Times New Roman" w:hint="eastAsia"/>
          <w:spacing w:val="-4"/>
        </w:rPr>
        <w:t>也</w:t>
      </w:r>
      <w:r w:rsidRPr="003C706A">
        <w:rPr>
          <w:rFonts w:ascii="Times New Roman"/>
          <w:spacing w:val="-4"/>
        </w:rPr>
        <w:t>指出，庇護性就業服務員除了需提供身心障礙員工工作能力的</w:t>
      </w:r>
      <w:r w:rsidRPr="003C706A">
        <w:rPr>
          <w:rFonts w:ascii="Times New Roman" w:hint="eastAsia"/>
          <w:spacing w:val="-4"/>
        </w:rPr>
        <w:t>訓練</w:t>
      </w:r>
      <w:r w:rsidRPr="003C706A">
        <w:rPr>
          <w:rFonts w:ascii="Times New Roman"/>
          <w:spacing w:val="-4"/>
        </w:rPr>
        <w:t>、維持</w:t>
      </w:r>
      <w:r w:rsidRPr="003C706A">
        <w:rPr>
          <w:rFonts w:ascii="Times New Roman"/>
        </w:rPr>
        <w:t>與提升，以及適性轉銜的輔導，同時必須兼顧庇護工場的營運規劃與管理，因此所需具備的專</w:t>
      </w:r>
      <w:r w:rsidRPr="003C706A">
        <w:rPr>
          <w:rFonts w:ascii="Times New Roman"/>
          <w:spacing w:val="-4"/>
        </w:rPr>
        <w:t>業知能非常多元而且挑戰度高</w:t>
      </w:r>
      <w:r w:rsidRPr="003C706A">
        <w:rPr>
          <w:rFonts w:ascii="Times New Roman"/>
          <w:spacing w:val="-4"/>
        </w:rPr>
        <w:t>(</w:t>
      </w:r>
      <w:r w:rsidRPr="003C706A">
        <w:rPr>
          <w:rFonts w:ascii="Times New Roman"/>
          <w:spacing w:val="-4"/>
        </w:rPr>
        <w:t>引據於</w:t>
      </w:r>
      <w:r w:rsidRPr="003C706A">
        <w:rPr>
          <w:rFonts w:ascii="Times New Roman"/>
          <w:spacing w:val="-4"/>
        </w:rPr>
        <w:t>108</w:t>
      </w:r>
      <w:r w:rsidRPr="003C706A">
        <w:rPr>
          <w:rFonts w:ascii="Times New Roman"/>
          <w:spacing w:val="-4"/>
        </w:rPr>
        <w:t>年</w:t>
      </w:r>
      <w:proofErr w:type="gramStart"/>
      <w:r w:rsidRPr="003C706A">
        <w:rPr>
          <w:rFonts w:ascii="Times New Roman"/>
          <w:spacing w:val="-4"/>
        </w:rPr>
        <w:t>勞發署北基</w:t>
      </w:r>
      <w:proofErr w:type="gramEnd"/>
      <w:r w:rsidRPr="003C706A">
        <w:rPr>
          <w:rFonts w:ascii="Times New Roman"/>
          <w:spacing w:val="-4"/>
        </w:rPr>
        <w:t>宜花金馬分署</w:t>
      </w:r>
      <w:r w:rsidRPr="003C706A">
        <w:rPr>
          <w:rFonts w:ascii="Times New Roman" w:hint="eastAsia"/>
          <w:spacing w:val="-4"/>
        </w:rPr>
        <w:t>主辦</w:t>
      </w:r>
      <w:r w:rsidRPr="003C706A">
        <w:rPr>
          <w:rFonts w:ascii="Times New Roman"/>
          <w:spacing w:val="-4"/>
        </w:rPr>
        <w:t>的</w:t>
      </w:r>
      <w:r w:rsidRPr="003C706A">
        <w:rPr>
          <w:rFonts w:hAnsi="標楷體" w:hint="eastAsia"/>
          <w:spacing w:val="-4"/>
        </w:rPr>
        <w:t>「</w:t>
      </w:r>
      <w:r w:rsidRPr="003C706A">
        <w:rPr>
          <w:rFonts w:ascii="Times New Roman"/>
          <w:spacing w:val="-4"/>
        </w:rPr>
        <w:t>初到</w:t>
      </w:r>
      <w:r w:rsidRPr="003C706A">
        <w:rPr>
          <w:rFonts w:ascii="Times New Roman"/>
        </w:rPr>
        <w:t>任庇護性就服員工作知能強化之行動方案</w:t>
      </w:r>
      <w:r w:rsidRPr="003C706A">
        <w:rPr>
          <w:rFonts w:hAnsi="標楷體" w:hint="eastAsia"/>
        </w:rPr>
        <w:t>」</w:t>
      </w:r>
      <w:r w:rsidRPr="003C706A">
        <w:rPr>
          <w:rFonts w:ascii="Times New Roman"/>
        </w:rPr>
        <w:t>)</w:t>
      </w:r>
      <w:r w:rsidRPr="003C706A">
        <w:rPr>
          <w:rFonts w:ascii="Times New Roman"/>
        </w:rPr>
        <w:t>。再據</w:t>
      </w:r>
      <w:r w:rsidRPr="003C706A">
        <w:rPr>
          <w:rFonts w:ascii="Times New Roman"/>
        </w:rPr>
        <w:t>108</w:t>
      </w:r>
      <w:r w:rsidRPr="003C706A">
        <w:rPr>
          <w:rFonts w:ascii="Times New Roman"/>
        </w:rPr>
        <w:t>年</w:t>
      </w:r>
      <w:proofErr w:type="gramStart"/>
      <w:r w:rsidRPr="003C706A">
        <w:rPr>
          <w:rFonts w:ascii="Times New Roman"/>
        </w:rPr>
        <w:t>勞發署北基</w:t>
      </w:r>
      <w:proofErr w:type="gramEnd"/>
      <w:r w:rsidRPr="003C706A">
        <w:rPr>
          <w:rFonts w:ascii="Times New Roman"/>
        </w:rPr>
        <w:t>宜花金馬分署</w:t>
      </w:r>
      <w:r w:rsidRPr="003C706A">
        <w:rPr>
          <w:rFonts w:ascii="Times New Roman" w:hint="eastAsia"/>
        </w:rPr>
        <w:t>主辦</w:t>
      </w:r>
      <w:r w:rsidRPr="003C706A">
        <w:rPr>
          <w:rFonts w:ascii="Times New Roman"/>
        </w:rPr>
        <w:t>的</w:t>
      </w:r>
      <w:r w:rsidRPr="003C706A">
        <w:rPr>
          <w:rFonts w:hAnsi="標楷體" w:hint="eastAsia"/>
          <w:spacing w:val="-4"/>
        </w:rPr>
        <w:t>「</w:t>
      </w:r>
      <w:r w:rsidRPr="003C706A">
        <w:rPr>
          <w:rFonts w:ascii="Times New Roman"/>
          <w:spacing w:val="-4"/>
        </w:rPr>
        <w:t>初到</w:t>
      </w:r>
      <w:r w:rsidRPr="003C706A">
        <w:rPr>
          <w:rFonts w:ascii="Times New Roman"/>
        </w:rPr>
        <w:t>任庇護性就服員工作知能強化之行動方案</w:t>
      </w:r>
      <w:r w:rsidRPr="003C706A">
        <w:rPr>
          <w:rFonts w:hAnsi="標楷體" w:hint="eastAsia"/>
        </w:rPr>
        <w:t>」</w:t>
      </w:r>
      <w:r w:rsidRPr="003C706A">
        <w:rPr>
          <w:rFonts w:ascii="Times New Roman"/>
          <w:spacing w:val="-4"/>
        </w:rPr>
        <w:t>指出初到任庇護性就業服務員所遇的困難及問題</w:t>
      </w:r>
      <w:r w:rsidRPr="003C706A">
        <w:rPr>
          <w:rFonts w:ascii="Times New Roman"/>
        </w:rPr>
        <w:t>，</w:t>
      </w:r>
      <w:r w:rsidRPr="003C706A">
        <w:rPr>
          <w:rFonts w:ascii="Times New Roman"/>
          <w:spacing w:val="-4"/>
        </w:rPr>
        <w:t>其中包括：</w:t>
      </w:r>
      <w:r w:rsidRPr="003C706A">
        <w:rPr>
          <w:rFonts w:ascii="Times New Roman"/>
          <w:spacing w:val="-4"/>
        </w:rPr>
        <w:t>1.</w:t>
      </w:r>
      <w:r w:rsidRPr="003C706A">
        <w:rPr>
          <w:rFonts w:ascii="Times New Roman"/>
          <w:spacing w:val="-4"/>
        </w:rPr>
        <w:t>若無服務</w:t>
      </w:r>
      <w:r w:rsidRPr="003C706A">
        <w:rPr>
          <w:rFonts w:ascii="Times New Roman" w:hint="eastAsia"/>
          <w:spacing w:val="-4"/>
        </w:rPr>
        <w:t>身心障礙者</w:t>
      </w:r>
      <w:r w:rsidRPr="003C706A">
        <w:rPr>
          <w:rFonts w:ascii="Times New Roman"/>
          <w:spacing w:val="-4"/>
        </w:rPr>
        <w:t>的經驗，難</w:t>
      </w:r>
      <w:r w:rsidRPr="003C706A">
        <w:rPr>
          <w:rFonts w:ascii="Times New Roman" w:hint="eastAsia"/>
          <w:spacing w:val="-4"/>
        </w:rPr>
        <w:t>在</w:t>
      </w:r>
      <w:r w:rsidRPr="003C706A">
        <w:rPr>
          <w:rFonts w:ascii="Times New Roman"/>
          <w:spacing w:val="-4"/>
        </w:rPr>
        <w:t>短時間</w:t>
      </w:r>
      <w:r w:rsidRPr="003C706A">
        <w:rPr>
          <w:rFonts w:ascii="Times New Roman" w:hint="eastAsia"/>
          <w:spacing w:val="-4"/>
        </w:rPr>
        <w:t>瞭解</w:t>
      </w:r>
      <w:r w:rsidRPr="003C706A">
        <w:rPr>
          <w:rFonts w:ascii="Times New Roman"/>
          <w:spacing w:val="-4"/>
        </w:rPr>
        <w:t>工作內容且執行；在輔導資深庇護員工</w:t>
      </w:r>
      <w:r w:rsidRPr="003C706A">
        <w:rPr>
          <w:rFonts w:ascii="Times New Roman" w:hint="eastAsia"/>
          <w:spacing w:val="-4"/>
        </w:rPr>
        <w:t>，以及</w:t>
      </w:r>
      <w:r w:rsidRPr="003C706A">
        <w:rPr>
          <w:rFonts w:ascii="Times New Roman"/>
        </w:rPr>
        <w:t>與案家溝通技巧等，擔心己身經驗不足致無法發揮。</w:t>
      </w:r>
      <w:r w:rsidRPr="003C706A">
        <w:rPr>
          <w:rFonts w:ascii="Times New Roman"/>
        </w:rPr>
        <w:t>2.</w:t>
      </w:r>
      <w:r w:rsidRPr="003C706A">
        <w:rPr>
          <w:rFonts w:ascii="Times New Roman"/>
        </w:rPr>
        <w:t>缺乏完整的職前養成訓練，多</w:t>
      </w:r>
      <w:proofErr w:type="gramStart"/>
      <w:r w:rsidRPr="003C706A">
        <w:rPr>
          <w:rFonts w:ascii="Times New Roman"/>
        </w:rPr>
        <w:t>採</w:t>
      </w:r>
      <w:proofErr w:type="gramEnd"/>
      <w:r w:rsidRPr="003C706A">
        <w:rPr>
          <w:rFonts w:ascii="Times New Roman"/>
        </w:rPr>
        <w:t>邊做邊學的方式學習。</w:t>
      </w:r>
      <w:r w:rsidRPr="003C706A">
        <w:rPr>
          <w:rFonts w:ascii="Times New Roman"/>
        </w:rPr>
        <w:t>3.</w:t>
      </w:r>
      <w:r w:rsidRPr="003C706A">
        <w:rPr>
          <w:rFonts w:ascii="Times New Roman"/>
        </w:rPr>
        <w:t>工場所執行的業務內容，並非是</w:t>
      </w:r>
      <w:r w:rsidRPr="003C706A">
        <w:rPr>
          <w:rFonts w:ascii="Times New Roman" w:hint="eastAsia"/>
        </w:rPr>
        <w:t>就業服務員</w:t>
      </w:r>
      <w:r w:rsidRPr="003C706A">
        <w:rPr>
          <w:rFonts w:ascii="Times New Roman"/>
        </w:rPr>
        <w:t>曾接觸或熟悉；然於工作現</w:t>
      </w:r>
      <w:r w:rsidRPr="003C706A">
        <w:rPr>
          <w:rFonts w:ascii="Times New Roman"/>
          <w:spacing w:val="-4"/>
        </w:rPr>
        <w:t>場，</w:t>
      </w:r>
      <w:r w:rsidRPr="003C706A">
        <w:rPr>
          <w:rFonts w:ascii="Times New Roman" w:hint="eastAsia"/>
          <w:spacing w:val="-4"/>
        </w:rPr>
        <w:t>就業服務員</w:t>
      </w:r>
      <w:r w:rsidRPr="003C706A">
        <w:rPr>
          <w:rFonts w:ascii="Times New Roman"/>
          <w:spacing w:val="-4"/>
        </w:rPr>
        <w:t>身兼營運及輔導的雙重角色。</w:t>
      </w:r>
      <w:r w:rsidRPr="003C706A">
        <w:rPr>
          <w:rFonts w:ascii="Times New Roman"/>
          <w:spacing w:val="-4"/>
        </w:rPr>
        <w:t>4.</w:t>
      </w:r>
      <w:r w:rsidRPr="003C706A">
        <w:rPr>
          <w:rFonts w:ascii="Times New Roman"/>
          <w:spacing w:val="-4"/>
        </w:rPr>
        <w:t>僅</w:t>
      </w:r>
      <w:r w:rsidRPr="003C706A">
        <w:rPr>
          <w:rFonts w:ascii="Times New Roman" w:hint="eastAsia"/>
          <w:spacing w:val="-4"/>
        </w:rPr>
        <w:t>1</w:t>
      </w:r>
      <w:r w:rsidRPr="003C706A">
        <w:rPr>
          <w:rFonts w:ascii="Times New Roman"/>
          <w:spacing w:val="-4"/>
        </w:rPr>
        <w:t>名就服員，無法兼顧庇護員工，面臨輔導</w:t>
      </w:r>
      <w:r w:rsidRPr="003C706A">
        <w:rPr>
          <w:rFonts w:ascii="Times New Roman"/>
        </w:rPr>
        <w:t>及產能兩難；全心投入產線難以兼顧專業服務及</w:t>
      </w:r>
      <w:proofErr w:type="gramStart"/>
      <w:r w:rsidRPr="003C706A">
        <w:rPr>
          <w:rFonts w:ascii="Times New Roman"/>
        </w:rPr>
        <w:t>紀錄登打</w:t>
      </w:r>
      <w:proofErr w:type="gramEnd"/>
      <w:r w:rsidRPr="003C706A">
        <w:rPr>
          <w:rFonts w:ascii="Times New Roman"/>
        </w:rPr>
        <w:t>。</w:t>
      </w:r>
      <w:r w:rsidRPr="003C706A">
        <w:rPr>
          <w:rFonts w:ascii="Times New Roman"/>
        </w:rPr>
        <w:t>5.</w:t>
      </w:r>
      <w:r w:rsidRPr="003C706A">
        <w:rPr>
          <w:rFonts w:ascii="Times New Roman" w:hint="eastAsia"/>
        </w:rPr>
        <w:t>就業服務員</w:t>
      </w:r>
      <w:r w:rsidRPr="003C706A">
        <w:rPr>
          <w:rFonts w:ascii="Times New Roman"/>
        </w:rPr>
        <w:t>習得線上工作後，容易被視為生產力</w:t>
      </w:r>
      <w:r w:rsidRPr="003C706A">
        <w:rPr>
          <w:rFonts w:ascii="Times New Roman" w:hint="eastAsia"/>
        </w:rPr>
        <w:t>(</w:t>
      </w:r>
      <w:r w:rsidRPr="003C706A">
        <w:rPr>
          <w:rFonts w:ascii="Times New Roman"/>
        </w:rPr>
        <w:t>不須成本的人力</w:t>
      </w:r>
      <w:r w:rsidRPr="003C706A">
        <w:rPr>
          <w:rFonts w:ascii="Times New Roman" w:hint="eastAsia"/>
        </w:rPr>
        <w:t>)</w:t>
      </w:r>
      <w:r w:rsidRPr="003C706A">
        <w:rPr>
          <w:rFonts w:ascii="Times New Roman"/>
        </w:rPr>
        <w:t>，執行輔導角色時會被認為缺乏產能。</w:t>
      </w:r>
    </w:p>
  </w:footnote>
  <w:footnote w:id="10">
    <w:p w14:paraId="25C79DA9" w14:textId="77777777" w:rsidR="00B26832" w:rsidRPr="00084EE6" w:rsidRDefault="00B26832" w:rsidP="00F2192C">
      <w:pPr>
        <w:pStyle w:val="aff4"/>
        <w:kinsoku w:val="0"/>
        <w:spacing w:line="240" w:lineRule="exact"/>
        <w:ind w:leftChars="1" w:left="239" w:hangingChars="107" w:hanging="236"/>
        <w:jc w:val="both"/>
        <w:rPr>
          <w:rFonts w:ascii="Times New Roman"/>
        </w:rPr>
      </w:pPr>
      <w:r w:rsidRPr="00E95C39">
        <w:rPr>
          <w:rStyle w:val="aff6"/>
          <w:rFonts w:ascii="Times New Roman"/>
        </w:rPr>
        <w:footnoteRef/>
      </w:r>
      <w:r w:rsidRPr="00E95C39">
        <w:rPr>
          <w:rFonts w:ascii="Times New Roman"/>
        </w:rPr>
        <w:t xml:space="preserve"> </w:t>
      </w:r>
      <w:r w:rsidRPr="00C76715">
        <w:rPr>
          <w:rFonts w:ascii="Times New Roman"/>
        </w:rPr>
        <w:t>依據《身心障礙者權益保障法》第</w:t>
      </w:r>
      <w:r w:rsidRPr="00C76715">
        <w:rPr>
          <w:rFonts w:ascii="Times New Roman"/>
        </w:rPr>
        <w:t>35</w:t>
      </w:r>
      <w:r w:rsidRPr="00C76715">
        <w:rPr>
          <w:rFonts w:ascii="Times New Roman"/>
        </w:rPr>
        <w:t>條第</w:t>
      </w:r>
      <w:r w:rsidRPr="00C76715">
        <w:rPr>
          <w:rFonts w:ascii="Times New Roman"/>
        </w:rPr>
        <w:t>5</w:t>
      </w:r>
      <w:r w:rsidRPr="00C76715">
        <w:rPr>
          <w:rFonts w:ascii="Times New Roman"/>
        </w:rPr>
        <w:t>項授權規定</w:t>
      </w:r>
      <w:r w:rsidRPr="00C76715">
        <w:rPr>
          <w:rFonts w:ascii="Times New Roman" w:hint="eastAsia"/>
        </w:rPr>
        <w:t>，庇護工場之設立許可、設施與專業人員配置、資格、</w:t>
      </w:r>
      <w:proofErr w:type="gramStart"/>
      <w:r w:rsidRPr="00C76715">
        <w:rPr>
          <w:rFonts w:ascii="Times New Roman" w:hint="eastAsia"/>
        </w:rPr>
        <w:t>遴</w:t>
      </w:r>
      <w:proofErr w:type="gramEnd"/>
      <w:r w:rsidRPr="00C76715">
        <w:rPr>
          <w:rFonts w:ascii="Times New Roman" w:hint="eastAsia"/>
        </w:rPr>
        <w:t>用、培訓及經費補助之相關準則，由中央勞工主管機關定之</w:t>
      </w:r>
      <w:r>
        <w:rPr>
          <w:rFonts w:ascii="Times New Roman" w:hint="eastAsia"/>
        </w:rPr>
        <w:t>。</w:t>
      </w:r>
      <w:proofErr w:type="gramStart"/>
      <w:r>
        <w:rPr>
          <w:rFonts w:ascii="Times New Roman" w:hint="eastAsia"/>
        </w:rPr>
        <w:t>勞動部</w:t>
      </w:r>
      <w:r w:rsidRPr="00CE4A98">
        <w:rPr>
          <w:rFonts w:ascii="Times New Roman"/>
        </w:rPr>
        <w:t>為推</w:t>
      </w:r>
      <w:r w:rsidRPr="00C76715">
        <w:rPr>
          <w:rFonts w:ascii="Times New Roman"/>
          <w:spacing w:val="-6"/>
        </w:rPr>
        <w:t>動</w:t>
      </w:r>
      <w:proofErr w:type="gramEnd"/>
      <w:r w:rsidRPr="00C76715">
        <w:rPr>
          <w:rFonts w:ascii="Times New Roman"/>
          <w:spacing w:val="-6"/>
        </w:rPr>
        <w:t>庇護性就業服務，</w:t>
      </w:r>
      <w:r w:rsidRPr="00C76715">
        <w:rPr>
          <w:rFonts w:ascii="Times New Roman" w:hint="eastAsia"/>
          <w:spacing w:val="-6"/>
        </w:rPr>
        <w:t>依上述授權規定，訂定「身心障礙者庇護工場設立管理及補助準則」。</w:t>
      </w:r>
    </w:p>
  </w:footnote>
  <w:footnote w:id="11">
    <w:p w14:paraId="31A1DE17" w14:textId="59827DDA" w:rsidR="00B26832" w:rsidRPr="0044307A" w:rsidRDefault="00B26832" w:rsidP="00F617D8">
      <w:pPr>
        <w:pStyle w:val="aff4"/>
        <w:kinsoku w:val="0"/>
        <w:spacing w:line="240" w:lineRule="exact"/>
        <w:ind w:leftChars="1" w:left="239" w:hangingChars="107" w:hanging="236"/>
        <w:jc w:val="both"/>
        <w:rPr>
          <w:rFonts w:ascii="Times New Roman"/>
          <w:color w:val="FF0000"/>
        </w:rPr>
      </w:pPr>
      <w:r w:rsidRPr="003C706A">
        <w:rPr>
          <w:rStyle w:val="aff6"/>
        </w:rPr>
        <w:footnoteRef/>
      </w:r>
      <w:r w:rsidRPr="003C706A">
        <w:t xml:space="preserve"> </w:t>
      </w:r>
      <w:r w:rsidRPr="003C706A">
        <w:rPr>
          <w:rFonts w:ascii="Times New Roman" w:hint="eastAsia"/>
        </w:rPr>
        <w:t>依據勞動部提供的資料，</w:t>
      </w:r>
      <w:r w:rsidRPr="003C706A">
        <w:rPr>
          <w:rFonts w:ascii="Times New Roman" w:hint="eastAsia"/>
        </w:rPr>
        <w:t>1</w:t>
      </w:r>
      <w:r w:rsidRPr="003C706A">
        <w:rPr>
          <w:rFonts w:ascii="Times New Roman"/>
        </w:rPr>
        <w:t>07</w:t>
      </w:r>
      <w:r w:rsidRPr="003C706A">
        <w:rPr>
          <w:rFonts w:ascii="Times New Roman" w:hint="eastAsia"/>
        </w:rPr>
        <w:t>年及</w:t>
      </w:r>
      <w:r w:rsidRPr="003C706A">
        <w:rPr>
          <w:rFonts w:ascii="Times New Roman" w:hint="eastAsia"/>
        </w:rPr>
        <w:t>1</w:t>
      </w:r>
      <w:r w:rsidRPr="003C706A">
        <w:rPr>
          <w:rFonts w:ascii="Times New Roman"/>
        </w:rPr>
        <w:t>10</w:t>
      </w:r>
      <w:r w:rsidRPr="003C706A">
        <w:rPr>
          <w:rFonts w:ascii="Times New Roman" w:hint="eastAsia"/>
        </w:rPr>
        <w:t>年庇護員工平均月薪資分別為</w:t>
      </w:r>
      <w:r w:rsidRPr="003C706A">
        <w:rPr>
          <w:rFonts w:ascii="Times New Roman" w:hint="eastAsia"/>
        </w:rPr>
        <w:t>8</w:t>
      </w:r>
      <w:r w:rsidRPr="003C706A">
        <w:rPr>
          <w:rFonts w:ascii="Times New Roman"/>
        </w:rPr>
        <w:t>,242</w:t>
      </w:r>
      <w:r w:rsidRPr="003C706A">
        <w:rPr>
          <w:rFonts w:ascii="Times New Roman" w:hint="eastAsia"/>
        </w:rPr>
        <w:t>元及</w:t>
      </w:r>
      <w:r w:rsidRPr="003C706A">
        <w:rPr>
          <w:rFonts w:ascii="Times New Roman" w:hint="eastAsia"/>
        </w:rPr>
        <w:t>8</w:t>
      </w:r>
      <w:r w:rsidRPr="003C706A">
        <w:rPr>
          <w:rFonts w:ascii="Times New Roman"/>
        </w:rPr>
        <w:t>,705</w:t>
      </w:r>
      <w:r w:rsidRPr="003C706A">
        <w:rPr>
          <w:rFonts w:ascii="Times New Roman" w:hint="eastAsia"/>
        </w:rPr>
        <w:t>元，取其平</w:t>
      </w:r>
      <w:r w:rsidRPr="003C706A">
        <w:rPr>
          <w:rFonts w:ascii="Times New Roman" w:hint="eastAsia"/>
          <w:spacing w:val="4"/>
        </w:rPr>
        <w:t>均值</w:t>
      </w:r>
      <w:r w:rsidRPr="003C706A">
        <w:rPr>
          <w:rFonts w:ascii="Times New Roman" w:hint="eastAsia"/>
          <w:spacing w:val="4"/>
        </w:rPr>
        <w:t>8</w:t>
      </w:r>
      <w:r w:rsidRPr="003C706A">
        <w:rPr>
          <w:rFonts w:ascii="Times New Roman"/>
          <w:spacing w:val="4"/>
        </w:rPr>
        <w:t>,474</w:t>
      </w:r>
      <w:r w:rsidRPr="003C706A">
        <w:rPr>
          <w:rFonts w:ascii="Times New Roman" w:hint="eastAsia"/>
          <w:spacing w:val="4"/>
        </w:rPr>
        <w:t>元</w:t>
      </w:r>
      <w:r w:rsidRPr="003C706A">
        <w:rPr>
          <w:rFonts w:ascii="Times New Roman" w:hint="eastAsia"/>
          <w:spacing w:val="4"/>
        </w:rPr>
        <w:t>(</w:t>
      </w:r>
      <w:r w:rsidRPr="003C706A">
        <w:rPr>
          <w:rFonts w:hAnsi="標楷體" w:hint="eastAsia"/>
          <w:spacing w:val="4"/>
        </w:rPr>
        <w:t>【</w:t>
      </w:r>
      <w:r w:rsidRPr="003C706A">
        <w:rPr>
          <w:rFonts w:ascii="Times New Roman" w:hint="eastAsia"/>
          <w:spacing w:val="4"/>
        </w:rPr>
        <w:t>8</w:t>
      </w:r>
      <w:r w:rsidRPr="003C706A">
        <w:rPr>
          <w:rFonts w:ascii="Times New Roman"/>
          <w:spacing w:val="4"/>
        </w:rPr>
        <w:t>,242</w:t>
      </w:r>
      <w:r w:rsidRPr="003C706A">
        <w:rPr>
          <w:rFonts w:ascii="Times New Roman" w:hint="eastAsia"/>
          <w:spacing w:val="4"/>
        </w:rPr>
        <w:t>元</w:t>
      </w:r>
      <w:r w:rsidRPr="003C706A">
        <w:rPr>
          <w:rFonts w:ascii="Times New Roman" w:hint="eastAsia"/>
          <w:spacing w:val="4"/>
        </w:rPr>
        <w:t>+8</w:t>
      </w:r>
      <w:r w:rsidRPr="003C706A">
        <w:rPr>
          <w:rFonts w:ascii="Times New Roman"/>
          <w:spacing w:val="4"/>
        </w:rPr>
        <w:t>,705</w:t>
      </w:r>
      <w:r w:rsidRPr="003C706A">
        <w:rPr>
          <w:rFonts w:ascii="Times New Roman" w:hint="eastAsia"/>
          <w:spacing w:val="4"/>
        </w:rPr>
        <w:t>元</w:t>
      </w:r>
      <w:r w:rsidRPr="003C706A">
        <w:rPr>
          <w:rFonts w:hAnsi="標楷體" w:hint="eastAsia"/>
          <w:spacing w:val="4"/>
        </w:rPr>
        <w:t>】</w:t>
      </w:r>
      <w:r w:rsidRPr="003C706A">
        <w:rPr>
          <w:rFonts w:ascii="Times New Roman" w:hint="eastAsia"/>
          <w:spacing w:val="4"/>
        </w:rPr>
        <w:t>/</w:t>
      </w:r>
      <w:r w:rsidRPr="003C706A">
        <w:rPr>
          <w:rFonts w:ascii="Times New Roman"/>
          <w:spacing w:val="4"/>
        </w:rPr>
        <w:t>2)</w:t>
      </w:r>
      <w:r w:rsidRPr="003C706A">
        <w:rPr>
          <w:rFonts w:ascii="Times New Roman" w:hint="eastAsia"/>
          <w:spacing w:val="4"/>
        </w:rPr>
        <w:t>，再取</w:t>
      </w:r>
      <w:r w:rsidRPr="003C706A">
        <w:rPr>
          <w:rFonts w:ascii="Times New Roman" w:hint="eastAsia"/>
          <w:spacing w:val="4"/>
        </w:rPr>
        <w:t>1</w:t>
      </w:r>
      <w:r w:rsidRPr="003C706A">
        <w:rPr>
          <w:rFonts w:ascii="Times New Roman"/>
          <w:spacing w:val="4"/>
        </w:rPr>
        <w:t>07</w:t>
      </w:r>
      <w:r w:rsidRPr="003C706A">
        <w:rPr>
          <w:rFonts w:ascii="Times New Roman" w:hint="eastAsia"/>
          <w:spacing w:val="4"/>
        </w:rPr>
        <w:t>年至</w:t>
      </w:r>
      <w:r w:rsidRPr="003C706A">
        <w:rPr>
          <w:rFonts w:ascii="Times New Roman" w:hint="eastAsia"/>
          <w:spacing w:val="4"/>
        </w:rPr>
        <w:t>1</w:t>
      </w:r>
      <w:r w:rsidRPr="003C706A">
        <w:rPr>
          <w:rFonts w:ascii="Times New Roman"/>
          <w:spacing w:val="4"/>
        </w:rPr>
        <w:t>11</w:t>
      </w:r>
      <w:r w:rsidRPr="003C706A">
        <w:rPr>
          <w:rFonts w:ascii="Times New Roman" w:hint="eastAsia"/>
          <w:spacing w:val="4"/>
        </w:rPr>
        <w:t>年庇護員工人數平均值</w:t>
      </w:r>
      <w:r w:rsidRPr="003C706A">
        <w:rPr>
          <w:rFonts w:ascii="Times New Roman" w:hint="eastAsia"/>
          <w:spacing w:val="4"/>
        </w:rPr>
        <w:t>2</w:t>
      </w:r>
      <w:r w:rsidRPr="003C706A">
        <w:rPr>
          <w:rFonts w:ascii="Times New Roman"/>
          <w:spacing w:val="4"/>
        </w:rPr>
        <w:t>,026</w:t>
      </w:r>
      <w:r w:rsidRPr="003C706A">
        <w:rPr>
          <w:rFonts w:ascii="Times New Roman" w:hint="eastAsia"/>
          <w:spacing w:val="4"/>
        </w:rPr>
        <w:t>人</w:t>
      </w:r>
      <w:r w:rsidRPr="003C706A">
        <w:rPr>
          <w:rFonts w:ascii="Times New Roman" w:hint="eastAsia"/>
          <w:spacing w:val="4"/>
        </w:rPr>
        <w:t>(</w:t>
      </w:r>
      <w:r w:rsidRPr="003C706A">
        <w:rPr>
          <w:rFonts w:hAnsi="標楷體" w:hint="eastAsia"/>
          <w:spacing w:val="4"/>
        </w:rPr>
        <w:t>【</w:t>
      </w:r>
      <w:r w:rsidRPr="003C706A">
        <w:rPr>
          <w:rFonts w:hAnsi="標楷體" w:hint="eastAsia"/>
        </w:rPr>
        <w:t>1</w:t>
      </w:r>
      <w:r w:rsidRPr="003C706A">
        <w:rPr>
          <w:rFonts w:ascii="Times New Roman"/>
        </w:rPr>
        <w:t>,921</w:t>
      </w:r>
      <w:r w:rsidRPr="003C706A">
        <w:rPr>
          <w:rFonts w:ascii="Times New Roman" w:hint="eastAsia"/>
        </w:rPr>
        <w:t>人</w:t>
      </w:r>
      <w:r w:rsidRPr="003C706A">
        <w:rPr>
          <w:rFonts w:ascii="Times New Roman" w:hint="eastAsia"/>
        </w:rPr>
        <w:t>+1</w:t>
      </w:r>
      <w:r w:rsidRPr="003C706A">
        <w:rPr>
          <w:rFonts w:ascii="Times New Roman"/>
        </w:rPr>
        <w:t>,985</w:t>
      </w:r>
      <w:r w:rsidRPr="003C706A">
        <w:rPr>
          <w:rFonts w:ascii="Times New Roman" w:hint="eastAsia"/>
        </w:rPr>
        <w:t>人</w:t>
      </w:r>
      <w:r w:rsidRPr="003C706A">
        <w:rPr>
          <w:rFonts w:ascii="Times New Roman" w:hint="eastAsia"/>
        </w:rPr>
        <w:t>+</w:t>
      </w:r>
      <w:r w:rsidRPr="003C706A">
        <w:rPr>
          <w:rFonts w:ascii="Times New Roman"/>
        </w:rPr>
        <w:t>2,005</w:t>
      </w:r>
      <w:r w:rsidRPr="003C706A">
        <w:rPr>
          <w:rFonts w:ascii="Times New Roman" w:hint="eastAsia"/>
        </w:rPr>
        <w:t>人</w:t>
      </w:r>
      <w:r w:rsidRPr="003C706A">
        <w:rPr>
          <w:rFonts w:ascii="Times New Roman" w:hint="eastAsia"/>
        </w:rPr>
        <w:t>+</w:t>
      </w:r>
      <w:r w:rsidRPr="003C706A">
        <w:rPr>
          <w:rFonts w:ascii="Times New Roman"/>
        </w:rPr>
        <w:t>2,089</w:t>
      </w:r>
      <w:r w:rsidRPr="003C706A">
        <w:rPr>
          <w:rFonts w:ascii="Times New Roman" w:hint="eastAsia"/>
        </w:rPr>
        <w:t>人</w:t>
      </w:r>
      <w:r w:rsidRPr="003C706A">
        <w:rPr>
          <w:rFonts w:ascii="Times New Roman" w:hint="eastAsia"/>
        </w:rPr>
        <w:t>+</w:t>
      </w:r>
      <w:r w:rsidRPr="003C706A">
        <w:rPr>
          <w:rFonts w:ascii="Times New Roman"/>
        </w:rPr>
        <w:t>2,132</w:t>
      </w:r>
      <w:r w:rsidRPr="003C706A">
        <w:rPr>
          <w:rFonts w:ascii="Times New Roman" w:hint="eastAsia"/>
        </w:rPr>
        <w:t>人</w:t>
      </w:r>
      <w:r w:rsidRPr="003C706A">
        <w:rPr>
          <w:rFonts w:hAnsi="標楷體" w:hint="eastAsia"/>
        </w:rPr>
        <w:t>】</w:t>
      </w:r>
      <w:r w:rsidRPr="003C706A">
        <w:rPr>
          <w:rFonts w:ascii="Times New Roman" w:hint="eastAsia"/>
        </w:rPr>
        <w:t>/</w:t>
      </w:r>
      <w:r w:rsidRPr="003C706A">
        <w:rPr>
          <w:rFonts w:ascii="Times New Roman"/>
        </w:rPr>
        <w:t>5)</w:t>
      </w:r>
      <w:r w:rsidRPr="003C706A">
        <w:rPr>
          <w:rFonts w:ascii="Times New Roman" w:hint="eastAsia"/>
        </w:rPr>
        <w:t>，大致計算出</w:t>
      </w:r>
      <w:r w:rsidRPr="003C706A">
        <w:rPr>
          <w:rFonts w:ascii="Times New Roman" w:hint="eastAsia"/>
          <w:spacing w:val="6"/>
        </w:rPr>
        <w:t>這</w:t>
      </w:r>
      <w:r w:rsidRPr="003C706A">
        <w:rPr>
          <w:rFonts w:ascii="Times New Roman" w:hint="eastAsia"/>
          <w:spacing w:val="6"/>
        </w:rPr>
        <w:t>5</w:t>
      </w:r>
      <w:r w:rsidRPr="003C706A">
        <w:rPr>
          <w:rFonts w:ascii="Times New Roman" w:hint="eastAsia"/>
        </w:rPr>
        <w:t>年庇護性員工總薪資約</w:t>
      </w:r>
      <w:r w:rsidRPr="003C706A">
        <w:rPr>
          <w:rFonts w:ascii="Times New Roman" w:hint="eastAsia"/>
        </w:rPr>
        <w:t>2</w:t>
      </w:r>
      <w:r w:rsidRPr="003C706A">
        <w:rPr>
          <w:rFonts w:ascii="Times New Roman" w:hint="eastAsia"/>
        </w:rPr>
        <w:t>億</w:t>
      </w:r>
      <w:r w:rsidRPr="003C706A">
        <w:rPr>
          <w:rFonts w:ascii="Times New Roman" w:hint="eastAsia"/>
        </w:rPr>
        <w:t>6</w:t>
      </w:r>
      <w:r w:rsidRPr="003C706A">
        <w:rPr>
          <w:rFonts w:ascii="Times New Roman"/>
        </w:rPr>
        <w:t>01</w:t>
      </w:r>
      <w:r w:rsidRPr="003C706A">
        <w:rPr>
          <w:rFonts w:ascii="Times New Roman" w:hint="eastAsia"/>
        </w:rPr>
        <w:t>萬餘元</w:t>
      </w:r>
      <w:r w:rsidRPr="003C706A">
        <w:rPr>
          <w:rFonts w:ascii="Times New Roman" w:hint="eastAsia"/>
        </w:rPr>
        <w:t>(</w:t>
      </w:r>
      <w:r w:rsidRPr="003C706A">
        <w:rPr>
          <w:rFonts w:ascii="Times New Roman" w:hint="eastAsia"/>
          <w:spacing w:val="4"/>
        </w:rPr>
        <w:t>8</w:t>
      </w:r>
      <w:r w:rsidRPr="003C706A">
        <w:rPr>
          <w:rFonts w:ascii="Times New Roman"/>
          <w:spacing w:val="4"/>
        </w:rPr>
        <w:t>,474</w:t>
      </w:r>
      <w:r w:rsidRPr="003C706A">
        <w:rPr>
          <w:rFonts w:ascii="Times New Roman" w:hint="eastAsia"/>
          <w:spacing w:val="4"/>
        </w:rPr>
        <w:t>元</w:t>
      </w:r>
      <w:r w:rsidRPr="003C706A">
        <w:rPr>
          <w:rFonts w:ascii="Times New Roman" w:hint="eastAsia"/>
          <w:spacing w:val="4"/>
        </w:rPr>
        <w:t>*</w:t>
      </w:r>
      <w:r w:rsidRPr="003C706A">
        <w:rPr>
          <w:rFonts w:ascii="Times New Roman"/>
          <w:spacing w:val="4"/>
        </w:rPr>
        <w:t>12*</w:t>
      </w:r>
      <w:r w:rsidRPr="003C706A">
        <w:rPr>
          <w:rFonts w:ascii="Times New Roman" w:hint="eastAsia"/>
          <w:spacing w:val="4"/>
        </w:rPr>
        <w:t>2</w:t>
      </w:r>
      <w:r w:rsidRPr="003C706A">
        <w:rPr>
          <w:rFonts w:ascii="Times New Roman"/>
          <w:spacing w:val="4"/>
        </w:rPr>
        <w:t>,026</w:t>
      </w:r>
      <w:r w:rsidRPr="003C706A">
        <w:rPr>
          <w:rFonts w:ascii="Times New Roman" w:hint="eastAsia"/>
          <w:spacing w:val="4"/>
        </w:rPr>
        <w:t>人</w:t>
      </w:r>
      <w:r w:rsidRPr="003C706A">
        <w:rPr>
          <w:rFonts w:ascii="Times New Roman"/>
        </w:rPr>
        <w:t>)</w:t>
      </w:r>
      <w:r w:rsidRPr="003C706A">
        <w:rPr>
          <w:rFonts w:ascii="Times New Roman" w:hint="eastAsia"/>
        </w:rPr>
        <w:t>。</w:t>
      </w:r>
    </w:p>
  </w:footnote>
  <w:footnote w:id="12">
    <w:p w14:paraId="75F81AE2" w14:textId="77777777" w:rsidR="00B26832" w:rsidRPr="00F142D8" w:rsidRDefault="00B26832" w:rsidP="00FE51E2">
      <w:pPr>
        <w:pStyle w:val="aff4"/>
        <w:ind w:leftChars="1" w:left="179" w:hangingChars="80" w:hanging="176"/>
        <w:jc w:val="both"/>
        <w:rPr>
          <w:rFonts w:ascii="Times New Roman"/>
        </w:rPr>
      </w:pPr>
      <w:r w:rsidRPr="00F142D8">
        <w:rPr>
          <w:rStyle w:val="aff6"/>
          <w:rFonts w:ascii="Times New Roman"/>
        </w:rPr>
        <w:footnoteRef/>
      </w:r>
      <w:r w:rsidRPr="00F142D8">
        <w:rPr>
          <w:rFonts w:ascii="Times New Roman"/>
        </w:rPr>
        <w:t xml:space="preserve"> </w:t>
      </w:r>
      <w:r w:rsidRPr="00AD5DC0">
        <w:rPr>
          <w:rFonts w:ascii="Times New Roman"/>
          <w:spacing w:val="4"/>
        </w:rPr>
        <w:t>勞動</w:t>
      </w:r>
      <w:proofErr w:type="gramStart"/>
      <w:r w:rsidRPr="00AD5DC0">
        <w:rPr>
          <w:rFonts w:ascii="Times New Roman"/>
          <w:spacing w:val="4"/>
        </w:rPr>
        <w:t>部於</w:t>
      </w:r>
      <w:r w:rsidRPr="00AD5DC0">
        <w:rPr>
          <w:rFonts w:ascii="Times New Roman"/>
          <w:spacing w:val="4"/>
        </w:rPr>
        <w:t>112</w:t>
      </w:r>
      <w:r w:rsidRPr="00AD5DC0">
        <w:rPr>
          <w:rFonts w:ascii="Times New Roman"/>
          <w:spacing w:val="4"/>
        </w:rPr>
        <w:t>年</w:t>
      </w:r>
      <w:r w:rsidRPr="00AD5DC0">
        <w:rPr>
          <w:rFonts w:ascii="Times New Roman"/>
          <w:spacing w:val="4"/>
        </w:rPr>
        <w:t>6</w:t>
      </w:r>
      <w:r w:rsidRPr="00AD5DC0">
        <w:rPr>
          <w:rFonts w:ascii="Times New Roman"/>
          <w:spacing w:val="4"/>
        </w:rPr>
        <w:t>月</w:t>
      </w:r>
      <w:r w:rsidRPr="00AD5DC0">
        <w:rPr>
          <w:rFonts w:ascii="Times New Roman"/>
          <w:spacing w:val="4"/>
        </w:rPr>
        <w:t>1</w:t>
      </w:r>
      <w:r w:rsidRPr="00AD5DC0">
        <w:rPr>
          <w:rFonts w:ascii="Times New Roman"/>
          <w:spacing w:val="4"/>
        </w:rPr>
        <w:t>日詢</w:t>
      </w:r>
      <w:proofErr w:type="gramEnd"/>
      <w:r w:rsidRPr="00AD5DC0">
        <w:rPr>
          <w:rFonts w:ascii="Times New Roman"/>
          <w:spacing w:val="4"/>
        </w:rPr>
        <w:t>前</w:t>
      </w:r>
      <w:r w:rsidRPr="00AD5DC0">
        <w:rPr>
          <w:rFonts w:ascii="Times New Roman" w:hint="eastAsia"/>
          <w:spacing w:val="4"/>
        </w:rPr>
        <w:t>提供之</w:t>
      </w:r>
      <w:r w:rsidRPr="00AD5DC0">
        <w:rPr>
          <w:rFonts w:ascii="Times New Roman"/>
          <w:spacing w:val="4"/>
        </w:rPr>
        <w:t>書面資料中表示略</w:t>
      </w:r>
      <w:proofErr w:type="gramStart"/>
      <w:r w:rsidRPr="00AD5DC0">
        <w:rPr>
          <w:rFonts w:ascii="Times New Roman"/>
          <w:spacing w:val="4"/>
        </w:rPr>
        <w:t>以</w:t>
      </w:r>
      <w:proofErr w:type="gramEnd"/>
      <w:r w:rsidRPr="00AD5DC0">
        <w:rPr>
          <w:rFonts w:ascii="Times New Roman"/>
          <w:spacing w:val="4"/>
        </w:rPr>
        <w:t>：</w:t>
      </w:r>
      <w:r w:rsidRPr="00AD5DC0">
        <w:rPr>
          <w:rFonts w:ascii="Times New Roman"/>
          <w:spacing w:val="4"/>
          <w:szCs w:val="32"/>
        </w:rPr>
        <w:t>依該部</w:t>
      </w:r>
      <w:r w:rsidRPr="00AD5DC0">
        <w:rPr>
          <w:rFonts w:ascii="Times New Roman"/>
          <w:spacing w:val="4"/>
          <w:szCs w:val="32"/>
        </w:rPr>
        <w:t>108</w:t>
      </w:r>
      <w:r w:rsidRPr="00AD5DC0">
        <w:rPr>
          <w:rFonts w:ascii="Times New Roman"/>
          <w:spacing w:val="4"/>
          <w:szCs w:val="32"/>
        </w:rPr>
        <w:t>年「身心障礙者勞動狀況</w:t>
      </w:r>
      <w:r w:rsidRPr="00F142D8">
        <w:rPr>
          <w:rFonts w:ascii="Times New Roman"/>
          <w:szCs w:val="32"/>
        </w:rPr>
        <w:t>」調查報告，就身心障礙者對於政府提供就業服務相關措施之需求情形，身心障礙者總人數計</w:t>
      </w:r>
      <w:r w:rsidRPr="00F142D8">
        <w:rPr>
          <w:rFonts w:ascii="Times New Roman"/>
          <w:spacing w:val="4"/>
          <w:szCs w:val="32"/>
        </w:rPr>
        <w:t>1,12</w:t>
      </w:r>
      <w:r w:rsidRPr="00F142D8">
        <w:rPr>
          <w:rFonts w:ascii="Times New Roman"/>
          <w:spacing w:val="4"/>
          <w:szCs w:val="32"/>
        </w:rPr>
        <w:t>萬</w:t>
      </w:r>
      <w:r w:rsidRPr="00F142D8">
        <w:rPr>
          <w:rFonts w:ascii="Times New Roman"/>
          <w:spacing w:val="4"/>
          <w:szCs w:val="32"/>
        </w:rPr>
        <w:t>8,822</w:t>
      </w:r>
      <w:r w:rsidRPr="00F142D8">
        <w:rPr>
          <w:rFonts w:ascii="Times New Roman"/>
          <w:spacing w:val="4"/>
          <w:szCs w:val="32"/>
        </w:rPr>
        <w:t>人，有</w:t>
      </w:r>
      <w:r w:rsidRPr="00F142D8">
        <w:rPr>
          <w:rFonts w:ascii="Times New Roman"/>
          <w:spacing w:val="4"/>
          <w:szCs w:val="32"/>
        </w:rPr>
        <w:t>90.5%</w:t>
      </w:r>
      <w:r w:rsidRPr="00F142D8">
        <w:rPr>
          <w:rFonts w:ascii="Times New Roman"/>
          <w:spacing w:val="4"/>
          <w:szCs w:val="32"/>
        </w:rPr>
        <w:t>不需要就業服務措施、</w:t>
      </w:r>
      <w:r w:rsidRPr="00F142D8">
        <w:rPr>
          <w:rFonts w:ascii="Times New Roman"/>
          <w:spacing w:val="4"/>
          <w:szCs w:val="32"/>
        </w:rPr>
        <w:t>9.5%</w:t>
      </w:r>
      <w:r w:rsidRPr="00F142D8">
        <w:rPr>
          <w:rFonts w:ascii="Times New Roman"/>
          <w:spacing w:val="4"/>
          <w:szCs w:val="32"/>
        </w:rPr>
        <w:t>需要就業服務措施</w:t>
      </w:r>
      <w:r w:rsidRPr="00F142D8">
        <w:rPr>
          <w:rFonts w:ascii="Times New Roman" w:hint="eastAsia"/>
          <w:spacing w:val="4"/>
          <w:szCs w:val="32"/>
        </w:rPr>
        <w:t>；</w:t>
      </w:r>
      <w:r w:rsidRPr="00F142D8">
        <w:rPr>
          <w:rFonts w:ascii="Times New Roman"/>
          <w:spacing w:val="4"/>
          <w:szCs w:val="32"/>
        </w:rPr>
        <w:t>其中表示有需要</w:t>
      </w:r>
      <w:r w:rsidRPr="00F142D8">
        <w:rPr>
          <w:rFonts w:ascii="Times New Roman"/>
          <w:szCs w:val="32"/>
        </w:rPr>
        <w:t>「經職業輔導評量，提供庇護性就業」占</w:t>
      </w:r>
      <w:r w:rsidRPr="00F142D8">
        <w:rPr>
          <w:rFonts w:ascii="Times New Roman"/>
          <w:szCs w:val="32"/>
        </w:rPr>
        <w:t>1.2%</w:t>
      </w:r>
      <w:r>
        <w:rPr>
          <w:rFonts w:ascii="Times New Roman" w:hint="eastAsia"/>
          <w:szCs w:val="32"/>
        </w:rPr>
        <w:t>，</w:t>
      </w:r>
      <w:r w:rsidRPr="00F142D8">
        <w:rPr>
          <w:rFonts w:ascii="Times New Roman"/>
          <w:szCs w:val="32"/>
        </w:rPr>
        <w:t>又以身心障礙者勞動力人口數計</w:t>
      </w:r>
      <w:r w:rsidRPr="00F142D8">
        <w:rPr>
          <w:rFonts w:ascii="Times New Roman"/>
          <w:szCs w:val="32"/>
        </w:rPr>
        <w:t>23</w:t>
      </w:r>
      <w:r w:rsidRPr="00F142D8">
        <w:rPr>
          <w:rFonts w:ascii="Times New Roman"/>
          <w:szCs w:val="32"/>
        </w:rPr>
        <w:t>萬</w:t>
      </w:r>
      <w:r w:rsidRPr="00F142D8">
        <w:rPr>
          <w:rFonts w:ascii="Times New Roman"/>
          <w:szCs w:val="32"/>
        </w:rPr>
        <w:t>3,942</w:t>
      </w:r>
      <w:r w:rsidRPr="00F142D8">
        <w:rPr>
          <w:rFonts w:ascii="Times New Roman"/>
          <w:szCs w:val="32"/>
        </w:rPr>
        <w:t>人，推估有庇護性就業需求人數約為</w:t>
      </w:r>
      <w:r w:rsidRPr="00F142D8">
        <w:rPr>
          <w:rFonts w:ascii="Times New Roman"/>
          <w:szCs w:val="32"/>
        </w:rPr>
        <w:t>2,800</w:t>
      </w:r>
      <w:r w:rsidRPr="00F142D8">
        <w:rPr>
          <w:rFonts w:ascii="Times New Roman"/>
          <w:szCs w:val="32"/>
        </w:rPr>
        <w:t>人</w:t>
      </w:r>
      <w:r>
        <w:rPr>
          <w:rFonts w:ascii="Times New Roman" w:hint="eastAsia"/>
          <w:szCs w:val="32"/>
        </w:rPr>
        <w:t>；</w:t>
      </w:r>
      <w:r w:rsidRPr="00F142D8">
        <w:rPr>
          <w:rFonts w:ascii="Times New Roman"/>
          <w:szCs w:val="32"/>
        </w:rPr>
        <w:t>現有庇護工場與服務容量</w:t>
      </w:r>
      <w:r>
        <w:rPr>
          <w:rFonts w:ascii="Times New Roman" w:hint="eastAsia"/>
          <w:szCs w:val="32"/>
        </w:rPr>
        <w:t>(</w:t>
      </w:r>
      <w:r>
        <w:rPr>
          <w:rFonts w:ascii="Times New Roman"/>
          <w:szCs w:val="32"/>
        </w:rPr>
        <w:t>2,284</w:t>
      </w:r>
      <w:r>
        <w:rPr>
          <w:rFonts w:ascii="Times New Roman" w:hint="eastAsia"/>
          <w:szCs w:val="32"/>
        </w:rPr>
        <w:t>人</w:t>
      </w:r>
      <w:r>
        <w:rPr>
          <w:rFonts w:ascii="Times New Roman"/>
          <w:szCs w:val="32"/>
        </w:rPr>
        <w:t>)</w:t>
      </w:r>
      <w:r w:rsidRPr="00F142D8">
        <w:rPr>
          <w:rFonts w:ascii="Times New Roman"/>
          <w:szCs w:val="32"/>
        </w:rPr>
        <w:t>，可滿足</w:t>
      </w:r>
      <w:proofErr w:type="gramStart"/>
      <w:r w:rsidRPr="00F142D8">
        <w:rPr>
          <w:rFonts w:ascii="Times New Roman"/>
          <w:szCs w:val="32"/>
        </w:rPr>
        <w:t>8</w:t>
      </w:r>
      <w:r w:rsidRPr="00F142D8">
        <w:rPr>
          <w:rFonts w:ascii="Times New Roman"/>
          <w:szCs w:val="32"/>
        </w:rPr>
        <w:t>成</w:t>
      </w:r>
      <w:proofErr w:type="gramEnd"/>
      <w:r w:rsidRPr="00F142D8">
        <w:rPr>
          <w:rFonts w:ascii="Times New Roman"/>
          <w:szCs w:val="32"/>
        </w:rPr>
        <w:t>庇護性就業需求</w:t>
      </w:r>
      <w:r>
        <w:rPr>
          <w:rFonts w:ascii="Times New Roman" w:hint="eastAsia"/>
          <w:szCs w:val="32"/>
        </w:rPr>
        <w:t>。</w:t>
      </w:r>
    </w:p>
  </w:footnote>
  <w:footnote w:id="13">
    <w:p w14:paraId="47973FC4" w14:textId="3298BA4C" w:rsidR="00B26832" w:rsidRPr="008B0B45" w:rsidRDefault="00B26832" w:rsidP="003C4F36">
      <w:pPr>
        <w:pStyle w:val="aff4"/>
        <w:jc w:val="both"/>
        <w:rPr>
          <w:rFonts w:ascii="Times New Roman"/>
        </w:rPr>
      </w:pPr>
      <w:r w:rsidRPr="003C4F36">
        <w:rPr>
          <w:rStyle w:val="aff6"/>
          <w:rFonts w:ascii="Times New Roman"/>
        </w:rPr>
        <w:footnoteRef/>
      </w:r>
      <w:r w:rsidRPr="003C4F36">
        <w:rPr>
          <w:rFonts w:ascii="Times New Roman"/>
        </w:rPr>
        <w:t xml:space="preserve"> </w:t>
      </w:r>
      <w:r>
        <w:rPr>
          <w:rFonts w:ascii="Times New Roman" w:hint="eastAsia"/>
        </w:rPr>
        <w:t>參照勞動部</w:t>
      </w:r>
      <w:r w:rsidRPr="008B0B45">
        <w:rPr>
          <w:rFonts w:ascii="Times New Roman"/>
        </w:rPr>
        <w:t>「</w:t>
      </w:r>
      <w:hyperlink r:id="rId1" w:history="1">
        <w:r w:rsidRPr="008B0B45">
          <w:rPr>
            <w:rFonts w:ascii="Times New Roman"/>
          </w:rPr>
          <w:t>身心障礙者職業輔導評量實施方式及補助準則</w:t>
        </w:r>
      </w:hyperlink>
      <w:r w:rsidRPr="008B0B45">
        <w:rPr>
          <w:rFonts w:ascii="Times New Roman"/>
        </w:rPr>
        <w:t>」第</w:t>
      </w:r>
      <w:r w:rsidRPr="008B0B45">
        <w:rPr>
          <w:rFonts w:ascii="Times New Roman"/>
        </w:rPr>
        <w:t>8</w:t>
      </w:r>
      <w:r w:rsidRPr="008B0B45">
        <w:rPr>
          <w:rFonts w:ascii="Times New Roman"/>
        </w:rPr>
        <w:t>條規定。</w:t>
      </w:r>
    </w:p>
  </w:footnote>
  <w:footnote w:id="14">
    <w:p w14:paraId="4A2C3CAC" w14:textId="77777777" w:rsidR="00B26832" w:rsidRDefault="00B26832" w:rsidP="00FE51E2">
      <w:pPr>
        <w:pStyle w:val="aff4"/>
      </w:pPr>
      <w:r w:rsidRPr="004C1C94">
        <w:rPr>
          <w:rStyle w:val="aff6"/>
          <w:rFonts w:ascii="Times New Roman"/>
        </w:rPr>
        <w:footnoteRef/>
      </w:r>
      <w:r w:rsidRPr="004C1C94">
        <w:rPr>
          <w:rFonts w:ascii="Times New Roman"/>
        </w:rPr>
        <w:t xml:space="preserve"> (4,686-3,435)/3,435*100%=36.42%</w:t>
      </w:r>
      <w:r w:rsidRPr="004C1C94">
        <w:rPr>
          <w:rFonts w:ascii="Times New Roman"/>
        </w:rPr>
        <w:t>。</w:t>
      </w:r>
    </w:p>
  </w:footnote>
  <w:footnote w:id="15">
    <w:p w14:paraId="1D15DA4E" w14:textId="77777777" w:rsidR="00B26832" w:rsidRPr="0087079E" w:rsidRDefault="00B26832" w:rsidP="00FE51E2">
      <w:pPr>
        <w:pStyle w:val="aff4"/>
        <w:kinsoku w:val="0"/>
        <w:spacing w:line="280" w:lineRule="exact"/>
        <w:ind w:leftChars="1" w:left="267" w:hangingChars="120" w:hanging="264"/>
        <w:jc w:val="both"/>
      </w:pPr>
      <w:r w:rsidRPr="003B37B3">
        <w:rPr>
          <w:rStyle w:val="aff6"/>
          <w:rFonts w:ascii="Times New Roman"/>
        </w:rPr>
        <w:footnoteRef/>
      </w:r>
      <w:r w:rsidRPr="003B37B3">
        <w:rPr>
          <w:rFonts w:ascii="Times New Roman"/>
        </w:rPr>
        <w:t xml:space="preserve"> </w:t>
      </w:r>
      <w:r w:rsidRPr="003B37B3">
        <w:rPr>
          <w:rFonts w:ascii="Times New Roman"/>
          <w:spacing w:val="-4"/>
        </w:rPr>
        <w:t>據衛福部表示，該</w:t>
      </w:r>
      <w:proofErr w:type="gramStart"/>
      <w:r w:rsidRPr="003B37B3">
        <w:rPr>
          <w:rFonts w:ascii="Times New Roman"/>
          <w:spacing w:val="-4"/>
        </w:rPr>
        <w:t>部社家署</w:t>
      </w:r>
      <w:proofErr w:type="gramEnd"/>
      <w:r w:rsidRPr="003B37B3">
        <w:rPr>
          <w:rFonts w:ascii="Times New Roman"/>
          <w:spacing w:val="-4"/>
        </w:rPr>
        <w:t>優先採購網路資訊平台於</w:t>
      </w:r>
      <w:r w:rsidRPr="003B37B3">
        <w:rPr>
          <w:rFonts w:ascii="Times New Roman"/>
          <w:spacing w:val="-4"/>
        </w:rPr>
        <w:t>111</w:t>
      </w:r>
      <w:r w:rsidRPr="003B37B3">
        <w:rPr>
          <w:rFonts w:ascii="Times New Roman"/>
          <w:spacing w:val="-4"/>
        </w:rPr>
        <w:t>年</w:t>
      </w:r>
      <w:r w:rsidRPr="003B37B3">
        <w:rPr>
          <w:rFonts w:ascii="Times New Roman"/>
          <w:spacing w:val="-4"/>
        </w:rPr>
        <w:t>1</w:t>
      </w:r>
      <w:r w:rsidRPr="003B37B3">
        <w:rPr>
          <w:rFonts w:ascii="Times New Roman"/>
          <w:spacing w:val="-4"/>
        </w:rPr>
        <w:t>月改版上線後</w:t>
      </w:r>
      <w:r w:rsidRPr="003B37B3">
        <w:rPr>
          <w:rFonts w:ascii="Times New Roman"/>
        </w:rPr>
        <w:t>，始新增統計各優先採購廠商銷售金額之功能，</w:t>
      </w:r>
      <w:proofErr w:type="gramStart"/>
      <w:r w:rsidRPr="003B37B3">
        <w:rPr>
          <w:rFonts w:ascii="Times New Roman"/>
        </w:rPr>
        <w:t>爰</w:t>
      </w:r>
      <w:proofErr w:type="gramEnd"/>
      <w:r w:rsidRPr="003B37B3">
        <w:rPr>
          <w:rFonts w:ascii="Times New Roman"/>
        </w:rPr>
        <w:t>僅能提供</w:t>
      </w:r>
      <w:r w:rsidRPr="003B37B3">
        <w:rPr>
          <w:rFonts w:ascii="Times New Roman"/>
        </w:rPr>
        <w:t>110</w:t>
      </w:r>
      <w:r w:rsidRPr="003B37B3">
        <w:rPr>
          <w:rFonts w:ascii="Times New Roman"/>
        </w:rPr>
        <w:t>年庇護工場於上開平台銷售金額之相關資料；</w:t>
      </w:r>
      <w:r>
        <w:rPr>
          <w:rFonts w:ascii="Times New Roman" w:hint="eastAsia"/>
        </w:rPr>
        <w:t>另</w:t>
      </w:r>
      <w:r w:rsidRPr="00EB016A">
        <w:rPr>
          <w:rFonts w:ascii="Times New Roman" w:hint="eastAsia"/>
          <w:spacing w:val="-4"/>
        </w:rPr>
        <w:t>有關</w:t>
      </w:r>
      <w:r w:rsidRPr="00EB016A">
        <w:rPr>
          <w:rFonts w:ascii="Times New Roman"/>
          <w:spacing w:val="-4"/>
        </w:rPr>
        <w:t>111</w:t>
      </w:r>
      <w:r w:rsidRPr="00EB016A">
        <w:rPr>
          <w:rFonts w:ascii="Times New Roman"/>
          <w:spacing w:val="-4"/>
        </w:rPr>
        <w:t>年庇護工場銷售相關資料</w:t>
      </w:r>
      <w:r w:rsidRPr="00EB016A">
        <w:rPr>
          <w:rFonts w:ascii="Times New Roman" w:hint="eastAsia"/>
          <w:spacing w:val="-4"/>
        </w:rPr>
        <w:t>，</w:t>
      </w:r>
      <w:r w:rsidRPr="00EB016A">
        <w:rPr>
          <w:rFonts w:ascii="Times New Roman"/>
          <w:spacing w:val="-4"/>
        </w:rPr>
        <w:t>截至本院</w:t>
      </w:r>
      <w:r w:rsidRPr="00EB016A">
        <w:rPr>
          <w:rFonts w:ascii="Times New Roman"/>
          <w:spacing w:val="-4"/>
        </w:rPr>
        <w:t>112</w:t>
      </w:r>
      <w:r w:rsidRPr="00EB016A">
        <w:rPr>
          <w:rFonts w:ascii="Times New Roman"/>
          <w:spacing w:val="-4"/>
        </w:rPr>
        <w:t>年</w:t>
      </w:r>
      <w:r w:rsidRPr="00EB016A">
        <w:rPr>
          <w:rFonts w:ascii="Times New Roman"/>
          <w:spacing w:val="-4"/>
        </w:rPr>
        <w:t>6</w:t>
      </w:r>
      <w:r w:rsidRPr="00EB016A">
        <w:rPr>
          <w:rFonts w:ascii="Times New Roman"/>
          <w:spacing w:val="-4"/>
        </w:rPr>
        <w:t>月</w:t>
      </w:r>
      <w:r w:rsidRPr="00EB016A">
        <w:rPr>
          <w:rFonts w:ascii="Times New Roman"/>
          <w:spacing w:val="-4"/>
        </w:rPr>
        <w:t>8</w:t>
      </w:r>
      <w:r w:rsidRPr="00EB016A">
        <w:rPr>
          <w:rFonts w:ascii="Times New Roman"/>
          <w:spacing w:val="-4"/>
        </w:rPr>
        <w:t>日詢問時</w:t>
      </w:r>
      <w:r w:rsidRPr="00EB016A">
        <w:rPr>
          <w:rFonts w:ascii="Times New Roman" w:hint="eastAsia"/>
          <w:spacing w:val="-4"/>
        </w:rPr>
        <w:t>，</w:t>
      </w:r>
      <w:proofErr w:type="gramStart"/>
      <w:r w:rsidRPr="00EB016A">
        <w:rPr>
          <w:rFonts w:ascii="Times New Roman" w:hint="eastAsia"/>
          <w:spacing w:val="-4"/>
        </w:rPr>
        <w:t>衛福部因</w:t>
      </w:r>
      <w:r w:rsidRPr="00EB016A">
        <w:rPr>
          <w:rFonts w:ascii="Times New Roman"/>
          <w:spacing w:val="-4"/>
        </w:rPr>
        <w:t>義務</w:t>
      </w:r>
      <w:proofErr w:type="gramEnd"/>
      <w:r w:rsidRPr="00EB016A">
        <w:rPr>
          <w:rFonts w:ascii="Times New Roman"/>
          <w:spacing w:val="-4"/>
        </w:rPr>
        <w:t>採購單位</w:t>
      </w:r>
      <w:r>
        <w:rPr>
          <w:rFonts w:ascii="Times New Roman" w:hint="eastAsia"/>
        </w:rPr>
        <w:t>仍</w:t>
      </w:r>
      <w:r w:rsidRPr="003B37B3">
        <w:rPr>
          <w:rFonts w:ascii="Times New Roman"/>
        </w:rPr>
        <w:t>在填報作業階段</w:t>
      </w:r>
      <w:r>
        <w:rPr>
          <w:rFonts w:ascii="Times New Roman" w:hint="eastAsia"/>
        </w:rPr>
        <w:t>，尚無法提供該年統計資料</w:t>
      </w:r>
      <w:r w:rsidRPr="003B37B3">
        <w:rPr>
          <w:rFonts w:ascii="Times New Roman"/>
        </w:rPr>
        <w:t>。</w:t>
      </w:r>
    </w:p>
  </w:footnote>
  <w:footnote w:id="16">
    <w:p w14:paraId="61192C56" w14:textId="27E38E2E" w:rsidR="00B26832" w:rsidRPr="003C706A" w:rsidRDefault="00B26832" w:rsidP="00467073">
      <w:pPr>
        <w:pStyle w:val="aff4"/>
        <w:ind w:left="238" w:hangingChars="108" w:hanging="238"/>
        <w:jc w:val="both"/>
      </w:pPr>
      <w:r>
        <w:rPr>
          <w:rStyle w:val="aff6"/>
        </w:rPr>
        <w:footnoteRef/>
      </w:r>
      <w:r>
        <w:t xml:space="preserve"> </w:t>
      </w:r>
      <w:r w:rsidRPr="002101C9">
        <w:rPr>
          <w:rFonts w:ascii="Times New Roman"/>
          <w:spacing w:val="6"/>
        </w:rPr>
        <w:t>優先採購物品包括食品</w:t>
      </w:r>
      <w:r w:rsidRPr="00176740">
        <w:rPr>
          <w:rFonts w:ascii="Times New Roman"/>
          <w:spacing w:val="-6"/>
        </w:rPr>
        <w:t>、手工藝品、清潔用品、園藝產品、輔助器具</w:t>
      </w:r>
      <w:r w:rsidRPr="00176740">
        <w:rPr>
          <w:rFonts w:ascii="Times New Roman"/>
        </w:rPr>
        <w:t>、家</w:t>
      </w:r>
      <w:r w:rsidRPr="002101C9">
        <w:rPr>
          <w:rFonts w:ascii="Times New Roman"/>
          <w:spacing w:val="-6"/>
        </w:rPr>
        <w:t>庭用品、印刷品及其他經中央主管機關公告之項目</w:t>
      </w:r>
      <w:r w:rsidRPr="00176740">
        <w:rPr>
          <w:rFonts w:ascii="Times New Roman"/>
        </w:rPr>
        <w:t>；而服務包括清潔服務、餐飲服務、洗車服</w:t>
      </w:r>
      <w:r w:rsidRPr="00176740">
        <w:rPr>
          <w:rFonts w:ascii="Times New Roman"/>
          <w:spacing w:val="-2"/>
        </w:rPr>
        <w:t>務、洗衣服務、</w:t>
      </w:r>
      <w:r w:rsidRPr="003C706A">
        <w:rPr>
          <w:rFonts w:ascii="Times New Roman"/>
          <w:spacing w:val="-2"/>
        </w:rPr>
        <w:t>客服服務、代工服務、演藝服務</w:t>
      </w:r>
      <w:r w:rsidRPr="003C706A">
        <w:rPr>
          <w:rFonts w:ascii="Times New Roman"/>
        </w:rPr>
        <w:t>、交通服</w:t>
      </w:r>
      <w:r w:rsidRPr="003C706A">
        <w:rPr>
          <w:rFonts w:ascii="Times New Roman"/>
          <w:spacing w:val="-6"/>
        </w:rPr>
        <w:t>務及其他經中央主管機關公告之項目</w:t>
      </w:r>
      <w:r w:rsidRPr="003C706A">
        <w:rPr>
          <w:rFonts w:ascii="Times New Roman" w:hint="eastAsia"/>
          <w:spacing w:val="-6"/>
        </w:rPr>
        <w:t>。</w:t>
      </w:r>
    </w:p>
  </w:footnote>
  <w:footnote w:id="17">
    <w:p w14:paraId="05F20422" w14:textId="77777777" w:rsidR="00B26832" w:rsidRPr="00D742E9" w:rsidRDefault="00B26832" w:rsidP="004E3CB7">
      <w:pPr>
        <w:pStyle w:val="aff4"/>
        <w:ind w:left="251" w:hangingChars="114" w:hanging="251"/>
        <w:jc w:val="both"/>
        <w:rPr>
          <w:rFonts w:ascii="Times New Roman"/>
        </w:rPr>
      </w:pPr>
      <w:r w:rsidRPr="003C706A">
        <w:rPr>
          <w:rStyle w:val="aff6"/>
          <w:rFonts w:ascii="Times New Roman"/>
        </w:rPr>
        <w:footnoteRef/>
      </w:r>
      <w:r w:rsidRPr="003C706A">
        <w:rPr>
          <w:rFonts w:ascii="Times New Roman"/>
        </w:rPr>
        <w:t xml:space="preserve"> </w:t>
      </w:r>
      <w:r w:rsidRPr="003C706A">
        <w:rPr>
          <w:rFonts w:ascii="Times New Roman" w:hint="eastAsia"/>
        </w:rPr>
        <w:t>參照</w:t>
      </w:r>
      <w:r w:rsidRPr="003C706A">
        <w:rPr>
          <w:rFonts w:ascii="Times New Roman"/>
        </w:rPr>
        <w:t>CRPD</w:t>
      </w:r>
      <w:r w:rsidRPr="003C706A">
        <w:rPr>
          <w:rFonts w:ascii="Times New Roman"/>
        </w:rPr>
        <w:t>第</w:t>
      </w:r>
      <w:r w:rsidRPr="003C706A">
        <w:rPr>
          <w:rFonts w:ascii="Times New Roman"/>
        </w:rPr>
        <w:t>8</w:t>
      </w:r>
      <w:r w:rsidRPr="003C706A">
        <w:rPr>
          <w:rFonts w:ascii="Times New Roman"/>
        </w:rPr>
        <w:t>號一般性意見</w:t>
      </w:r>
      <w:r w:rsidRPr="003C706A">
        <w:rPr>
          <w:rFonts w:ascii="Times New Roman" w:hint="eastAsia"/>
        </w:rPr>
        <w:t>，</w:t>
      </w:r>
      <w:r w:rsidRPr="003C706A">
        <w:rPr>
          <w:rFonts w:ascii="Times New Roman"/>
        </w:rPr>
        <w:t>第</w:t>
      </w:r>
      <w:r w:rsidRPr="003C706A">
        <w:rPr>
          <w:rFonts w:ascii="Times New Roman"/>
        </w:rPr>
        <w:t>43</w:t>
      </w:r>
      <w:r w:rsidRPr="003C706A">
        <w:rPr>
          <w:rFonts w:ascii="Times New Roman"/>
        </w:rPr>
        <w:t>段。</w:t>
      </w:r>
    </w:p>
  </w:footnote>
  <w:footnote w:id="18">
    <w:p w14:paraId="30C5935F" w14:textId="6F4AEA80" w:rsidR="00B26832" w:rsidRPr="003C706A" w:rsidRDefault="00B26832" w:rsidP="00187738">
      <w:pPr>
        <w:pStyle w:val="aff4"/>
        <w:kinsoku w:val="0"/>
        <w:spacing w:line="240" w:lineRule="exact"/>
        <w:ind w:left="264" w:hangingChars="120" w:hanging="264"/>
        <w:jc w:val="both"/>
        <w:rPr>
          <w:rFonts w:ascii="Times New Roman"/>
          <w:spacing w:val="-2"/>
        </w:rPr>
      </w:pPr>
      <w:r w:rsidRPr="003C642D">
        <w:rPr>
          <w:rStyle w:val="aff6"/>
          <w:rFonts w:ascii="Times New Roman"/>
        </w:rPr>
        <w:footnoteRef/>
      </w:r>
      <w:r w:rsidRPr="003C642D">
        <w:rPr>
          <w:rFonts w:ascii="Times New Roman"/>
        </w:rPr>
        <w:t xml:space="preserve"> </w:t>
      </w:r>
      <w:r w:rsidRPr="00B35D02">
        <w:rPr>
          <w:rFonts w:ascii="Times New Roman"/>
          <w:spacing w:val="-2"/>
        </w:rPr>
        <w:t>包括：</w:t>
      </w:r>
      <w:r w:rsidRPr="00B35D02">
        <w:rPr>
          <w:rFonts w:ascii="Times New Roman"/>
          <w:spacing w:val="-2"/>
        </w:rPr>
        <w:t>(1)</w:t>
      </w:r>
      <w:r w:rsidRPr="00B35D02">
        <w:rPr>
          <w:rFonts w:ascii="Times New Roman"/>
          <w:spacing w:val="-2"/>
          <w:szCs w:val="32"/>
        </w:rPr>
        <w:t>禁止基於身心障礙者就各種就業形式有關之所有事項上之歧視，包括於招募、僱用與就業條件、持續就業、職</w:t>
      </w:r>
      <w:proofErr w:type="gramStart"/>
      <w:r w:rsidRPr="00B35D02">
        <w:rPr>
          <w:rFonts w:ascii="Times New Roman"/>
          <w:spacing w:val="-2"/>
          <w:szCs w:val="32"/>
        </w:rPr>
        <w:t>涯</w:t>
      </w:r>
      <w:proofErr w:type="gramEnd"/>
      <w:r w:rsidRPr="00B35D02">
        <w:rPr>
          <w:rFonts w:ascii="Times New Roman"/>
          <w:spacing w:val="-2"/>
          <w:szCs w:val="32"/>
        </w:rPr>
        <w:t>提升及安全與衛生之工作條件方面。</w:t>
      </w:r>
      <w:r w:rsidRPr="00B35D02">
        <w:rPr>
          <w:rFonts w:ascii="Times New Roman"/>
          <w:spacing w:val="-2"/>
          <w:szCs w:val="32"/>
        </w:rPr>
        <w:t>(2)</w:t>
      </w:r>
      <w:r w:rsidRPr="00B35D02">
        <w:rPr>
          <w:rFonts w:ascii="Times New Roman"/>
          <w:spacing w:val="-2"/>
          <w:szCs w:val="32"/>
        </w:rPr>
        <w:t>保障身心障礙者在與其他人平等基礎上享有公平與良好之工作條件，包括機會均等及同工同酬之權利，享有安全及衛生之工作環境，包括免於騷擾之保障，並享有遭受侵害之救濟。</w:t>
      </w:r>
      <w:r w:rsidRPr="00B35D02">
        <w:rPr>
          <w:rFonts w:ascii="Times New Roman"/>
          <w:spacing w:val="-2"/>
          <w:szCs w:val="32"/>
        </w:rPr>
        <w:t>(3)</w:t>
      </w:r>
      <w:r w:rsidRPr="00B35D02">
        <w:rPr>
          <w:rFonts w:ascii="Times New Roman"/>
          <w:spacing w:val="-2"/>
          <w:szCs w:val="32"/>
        </w:rPr>
        <w:t>確保身心障礙者能夠在與其他人平等基礎上行使勞動權及工會權。</w:t>
      </w:r>
      <w:r w:rsidRPr="00B35D02">
        <w:rPr>
          <w:rFonts w:ascii="Times New Roman"/>
          <w:spacing w:val="-2"/>
          <w:szCs w:val="32"/>
        </w:rPr>
        <w:t>(4)</w:t>
      </w:r>
      <w:r w:rsidRPr="00B35D02">
        <w:rPr>
          <w:rFonts w:ascii="Times New Roman"/>
          <w:spacing w:val="-2"/>
          <w:szCs w:val="32"/>
        </w:rPr>
        <w:t>使身心障礙者能夠有效參加一般技術與職業指導方案，獲得就業服務及職業與繼續訓練。</w:t>
      </w:r>
      <w:r w:rsidRPr="00B35D02">
        <w:rPr>
          <w:rFonts w:ascii="Times New Roman"/>
          <w:spacing w:val="-2"/>
          <w:szCs w:val="32"/>
        </w:rPr>
        <w:t>(5)</w:t>
      </w:r>
      <w:r w:rsidRPr="00B35D02">
        <w:rPr>
          <w:rFonts w:ascii="Times New Roman"/>
          <w:spacing w:val="-2"/>
          <w:szCs w:val="32"/>
        </w:rPr>
        <w:t>促進身心障礙者於勞動市場上之就業機會與職</w:t>
      </w:r>
      <w:proofErr w:type="gramStart"/>
      <w:r w:rsidRPr="00B35D02">
        <w:rPr>
          <w:rFonts w:ascii="Times New Roman"/>
          <w:spacing w:val="-2"/>
          <w:szCs w:val="32"/>
        </w:rPr>
        <w:t>涯</w:t>
      </w:r>
      <w:proofErr w:type="gramEnd"/>
      <w:r w:rsidRPr="00B35D02">
        <w:rPr>
          <w:rFonts w:ascii="Times New Roman"/>
          <w:spacing w:val="-2"/>
          <w:szCs w:val="32"/>
        </w:rPr>
        <w:t>提升，協助身心障礙者尋找、獲得、保持及重返就業。</w:t>
      </w:r>
      <w:r w:rsidRPr="00B35D02">
        <w:rPr>
          <w:rFonts w:ascii="Times New Roman"/>
          <w:spacing w:val="-2"/>
          <w:szCs w:val="32"/>
        </w:rPr>
        <w:t>(6)</w:t>
      </w:r>
      <w:r w:rsidRPr="00B35D02">
        <w:rPr>
          <w:rFonts w:ascii="Times New Roman"/>
          <w:spacing w:val="-2"/>
          <w:szCs w:val="32"/>
        </w:rPr>
        <w:t>促進自營作業、創業經營、開展合作社與個人創業之機</w:t>
      </w:r>
      <w:r w:rsidRPr="003C706A">
        <w:rPr>
          <w:rFonts w:ascii="Times New Roman"/>
          <w:spacing w:val="-2"/>
          <w:szCs w:val="32"/>
        </w:rPr>
        <w:t>會。</w:t>
      </w:r>
      <w:r w:rsidRPr="003C706A">
        <w:rPr>
          <w:rFonts w:ascii="Times New Roman"/>
          <w:spacing w:val="-2"/>
          <w:szCs w:val="32"/>
        </w:rPr>
        <w:t>(7)</w:t>
      </w:r>
      <w:r w:rsidRPr="003C706A">
        <w:rPr>
          <w:rFonts w:ascii="Times New Roman"/>
          <w:spacing w:val="-2"/>
          <w:szCs w:val="32"/>
        </w:rPr>
        <w:t>於公部門僱用身心障礙者。</w:t>
      </w:r>
      <w:r w:rsidRPr="003C706A">
        <w:rPr>
          <w:rFonts w:ascii="Times New Roman"/>
          <w:spacing w:val="-2"/>
          <w:szCs w:val="32"/>
        </w:rPr>
        <w:t>(8)</w:t>
      </w:r>
      <w:r w:rsidRPr="003C706A">
        <w:rPr>
          <w:rFonts w:ascii="Times New Roman"/>
          <w:spacing w:val="-2"/>
          <w:szCs w:val="32"/>
        </w:rPr>
        <w:t>以適當政策與措施，促進私部門僱用身心障礙者，得包括</w:t>
      </w:r>
      <w:r w:rsidRPr="003C706A">
        <w:rPr>
          <w:rFonts w:ascii="Times New Roman" w:hint="eastAsia"/>
          <w:spacing w:val="-2"/>
          <w:szCs w:val="32"/>
        </w:rPr>
        <w:t>優惠性差別措施</w:t>
      </w:r>
      <w:r w:rsidRPr="003C706A">
        <w:rPr>
          <w:rFonts w:ascii="Times New Roman"/>
          <w:spacing w:val="-2"/>
          <w:szCs w:val="32"/>
        </w:rPr>
        <w:t>、提供誘因及其他措施。</w:t>
      </w:r>
      <w:r w:rsidRPr="003C706A">
        <w:rPr>
          <w:rFonts w:ascii="Times New Roman"/>
          <w:spacing w:val="-2"/>
          <w:szCs w:val="32"/>
        </w:rPr>
        <w:t>(9)</w:t>
      </w:r>
      <w:r w:rsidRPr="003C706A">
        <w:rPr>
          <w:rFonts w:ascii="Times New Roman"/>
          <w:spacing w:val="-2"/>
          <w:szCs w:val="32"/>
        </w:rPr>
        <w:t>確保於工作場所為身心障礙者提供合理之空間安排。</w:t>
      </w:r>
      <w:r w:rsidRPr="003C706A">
        <w:rPr>
          <w:rFonts w:ascii="Times New Roman"/>
          <w:spacing w:val="-2"/>
          <w:szCs w:val="32"/>
        </w:rPr>
        <w:t>(10)</w:t>
      </w:r>
      <w:r w:rsidRPr="003C706A">
        <w:rPr>
          <w:rFonts w:ascii="Times New Roman"/>
          <w:spacing w:val="-2"/>
          <w:szCs w:val="32"/>
        </w:rPr>
        <w:t>促進身心障礙者於開放之勞動市場上獲得工作經驗。</w:t>
      </w:r>
      <w:r w:rsidRPr="003C706A">
        <w:rPr>
          <w:rFonts w:ascii="Times New Roman"/>
          <w:spacing w:val="-2"/>
          <w:szCs w:val="32"/>
        </w:rPr>
        <w:t>(11)</w:t>
      </w:r>
      <w:r w:rsidRPr="003C706A">
        <w:rPr>
          <w:rFonts w:ascii="Times New Roman"/>
          <w:spacing w:val="-2"/>
          <w:szCs w:val="32"/>
        </w:rPr>
        <w:t>促進身心障礙者之職業與專業重建，保留工作和重返工作方案。</w:t>
      </w:r>
    </w:p>
  </w:footnote>
  <w:footnote w:id="19">
    <w:p w14:paraId="26B37C01" w14:textId="5DD86CB1" w:rsidR="00B26832" w:rsidRPr="0042430F" w:rsidRDefault="00B26832" w:rsidP="00426C3F">
      <w:pPr>
        <w:pStyle w:val="aff4"/>
        <w:kinsoku w:val="0"/>
        <w:spacing w:line="240" w:lineRule="exact"/>
        <w:ind w:left="264" w:hangingChars="120" w:hanging="264"/>
        <w:jc w:val="both"/>
      </w:pPr>
      <w:r w:rsidRPr="003C706A">
        <w:rPr>
          <w:rStyle w:val="aff6"/>
        </w:rPr>
        <w:footnoteRef/>
      </w:r>
      <w:r w:rsidRPr="003C706A">
        <w:t xml:space="preserve"> </w:t>
      </w:r>
      <w:r w:rsidRPr="003C706A">
        <w:rPr>
          <w:rFonts w:ascii="Times New Roman" w:hint="eastAsia"/>
        </w:rPr>
        <w:t>聯合國於西元</w:t>
      </w:r>
      <w:r w:rsidRPr="003C706A">
        <w:rPr>
          <w:rFonts w:ascii="Times New Roman" w:hint="eastAsia"/>
        </w:rPr>
        <w:t>2022</w:t>
      </w:r>
      <w:r w:rsidRPr="003C706A">
        <w:rPr>
          <w:rFonts w:ascii="Times New Roman" w:hint="eastAsia"/>
        </w:rPr>
        <w:t>年</w:t>
      </w:r>
      <w:r w:rsidRPr="003C706A">
        <w:rPr>
          <w:rFonts w:ascii="Times New Roman" w:hint="eastAsia"/>
        </w:rPr>
        <w:t>9</w:t>
      </w:r>
      <w:r w:rsidRPr="003C706A">
        <w:rPr>
          <w:rFonts w:ascii="Times New Roman" w:hint="eastAsia"/>
        </w:rPr>
        <w:t>月</w:t>
      </w:r>
      <w:r w:rsidRPr="003C706A">
        <w:rPr>
          <w:rFonts w:ascii="Times New Roman" w:hint="eastAsia"/>
        </w:rPr>
        <w:t>9</w:t>
      </w:r>
      <w:r w:rsidRPr="003C706A">
        <w:rPr>
          <w:rFonts w:ascii="Times New Roman" w:hint="eastAsia"/>
        </w:rPr>
        <w:t>日通過</w:t>
      </w:r>
      <w:r w:rsidRPr="003C706A">
        <w:rPr>
          <w:rFonts w:ascii="Times New Roman" w:hint="eastAsia"/>
        </w:rPr>
        <w:t>CRPD</w:t>
      </w:r>
      <w:r w:rsidRPr="003C706A">
        <w:rPr>
          <w:rFonts w:ascii="Times New Roman" w:hint="eastAsia"/>
        </w:rPr>
        <w:t>第</w:t>
      </w:r>
      <w:r w:rsidRPr="003C706A">
        <w:rPr>
          <w:rFonts w:ascii="Times New Roman" w:hint="eastAsia"/>
        </w:rPr>
        <w:t>8</w:t>
      </w:r>
      <w:r w:rsidRPr="003C706A">
        <w:rPr>
          <w:rFonts w:ascii="Times New Roman" w:hint="eastAsia"/>
        </w:rPr>
        <w:t>號一般性意見，其目的</w:t>
      </w:r>
      <w:r w:rsidRPr="003C706A">
        <w:rPr>
          <w:rFonts w:ascii="Times New Roman"/>
          <w:spacing w:val="-4"/>
        </w:rPr>
        <w:t>是澄清締約國在《公約》第</w:t>
      </w:r>
      <w:r w:rsidRPr="003C706A">
        <w:rPr>
          <w:rFonts w:ascii="Times New Roman"/>
          <w:spacing w:val="-4"/>
        </w:rPr>
        <w:t>27</w:t>
      </w:r>
      <w:r w:rsidRPr="003C706A">
        <w:rPr>
          <w:rFonts w:ascii="Times New Roman"/>
          <w:spacing w:val="-4"/>
        </w:rPr>
        <w:t>條所載的工作和就業權利方面的義務，揭示</w:t>
      </w:r>
      <w:r w:rsidRPr="003C706A">
        <w:rPr>
          <w:rFonts w:ascii="Times New Roman"/>
        </w:rPr>
        <w:t>工作權是一項基本權利，對實現其他人權至關重要，是人類尊嚴不可分割的固有組成部分。工作權還有助於個人及其家庭的生存，只要工作是自由選擇或接受，也有助於他們在社區中的發展和承認。</w:t>
      </w:r>
      <w:r w:rsidRPr="003C706A">
        <w:rPr>
          <w:rFonts w:ascii="Times New Roman"/>
          <w:spacing w:val="-6"/>
        </w:rPr>
        <w:t>第</w:t>
      </w:r>
      <w:r w:rsidRPr="003C706A">
        <w:rPr>
          <w:rFonts w:ascii="Times New Roman"/>
          <w:spacing w:val="-6"/>
        </w:rPr>
        <w:t>8</w:t>
      </w:r>
      <w:r w:rsidRPr="003C706A">
        <w:rPr>
          <w:rFonts w:ascii="Times New Roman"/>
          <w:spacing w:val="-6"/>
        </w:rPr>
        <w:t>號一般性意見強調</w:t>
      </w:r>
      <w:r w:rsidRPr="003C706A">
        <w:rPr>
          <w:rFonts w:ascii="Times New Roman"/>
          <w:szCs w:val="36"/>
        </w:rPr>
        <w:t>有意義的工作和就業對一個人的經濟安全、身心健康、個人福祉和認同感</w:t>
      </w:r>
      <w:r w:rsidRPr="003C706A">
        <w:rPr>
          <w:rFonts w:ascii="Times New Roman" w:hint="eastAsia"/>
          <w:szCs w:val="36"/>
        </w:rPr>
        <w:t>，</w:t>
      </w:r>
      <w:r w:rsidRPr="003C706A">
        <w:rPr>
          <w:rFonts w:ascii="Times New Roman"/>
          <w:spacing w:val="-2"/>
          <w:szCs w:val="36"/>
        </w:rPr>
        <w:t>至關重要</w:t>
      </w:r>
      <w:r w:rsidRPr="003C706A">
        <w:rPr>
          <w:rFonts w:ascii="Times New Roman" w:hint="eastAsia"/>
        </w:rPr>
        <w:t>。而第</w:t>
      </w:r>
      <w:r w:rsidRPr="003C706A">
        <w:rPr>
          <w:rFonts w:ascii="Times New Roman" w:hint="eastAsia"/>
        </w:rPr>
        <w:t>8</w:t>
      </w:r>
      <w:r w:rsidRPr="003C706A">
        <w:rPr>
          <w:rFonts w:ascii="Times New Roman" w:hint="eastAsia"/>
        </w:rPr>
        <w:t>號一般性意見中針對庇護工場指出略</w:t>
      </w:r>
      <w:proofErr w:type="gramStart"/>
      <w:r w:rsidRPr="003C706A">
        <w:rPr>
          <w:rFonts w:ascii="Times New Roman" w:hint="eastAsia"/>
        </w:rPr>
        <w:t>以</w:t>
      </w:r>
      <w:proofErr w:type="gramEnd"/>
      <w:r w:rsidRPr="003C706A">
        <w:rPr>
          <w:rFonts w:ascii="Times New Roman" w:hint="eastAsia"/>
        </w:rPr>
        <w:t>：</w:t>
      </w:r>
      <w:r w:rsidRPr="003C706A">
        <w:rPr>
          <w:rFonts w:ascii="Times New Roman" w:hint="eastAsia"/>
        </w:rPr>
        <w:t>CRPD</w:t>
      </w:r>
      <w:r w:rsidRPr="003C706A">
        <w:rPr>
          <w:rFonts w:ascii="Times New Roman" w:hint="eastAsia"/>
        </w:rPr>
        <w:t>委員會指出，如果身心障礙者唯一的真正機會是在隔離設施中工作，則無法實現人人有機會憑藉自由選擇或接受的工作來謀生的權利，</w:t>
      </w:r>
      <w:r w:rsidRPr="003C706A">
        <w:rPr>
          <w:rFonts w:ascii="Times New Roman" w:hint="eastAsia"/>
        </w:rPr>
        <w:t>CRPD</w:t>
      </w:r>
      <w:r w:rsidRPr="003C706A">
        <w:rPr>
          <w:rFonts w:ascii="Times New Roman" w:hint="eastAsia"/>
        </w:rPr>
        <w:t>委員會認為，身心障礙者不應被隔離在庇護工場中。公約第</w:t>
      </w:r>
      <w:r w:rsidRPr="003C706A">
        <w:rPr>
          <w:rFonts w:ascii="Times New Roman" w:hint="eastAsia"/>
        </w:rPr>
        <w:t>27</w:t>
      </w:r>
      <w:r w:rsidRPr="003C706A">
        <w:rPr>
          <w:rFonts w:ascii="Times New Roman" w:hint="eastAsia"/>
        </w:rPr>
        <w:t>條第</w:t>
      </w:r>
      <w:r w:rsidRPr="003C706A">
        <w:rPr>
          <w:rFonts w:ascii="Times New Roman" w:hint="eastAsia"/>
        </w:rPr>
        <w:t>1</w:t>
      </w:r>
      <w:r w:rsidRPr="003C706A">
        <w:rPr>
          <w:rFonts w:ascii="Times New Roman" w:hint="eastAsia"/>
        </w:rPr>
        <w:t>款確定了身心障礙者的這些權利，明確指出隔離就業環境與這些權利不符。</w:t>
      </w:r>
      <w:r w:rsidRPr="003C706A">
        <w:rPr>
          <w:rFonts w:ascii="Times New Roman" w:hint="eastAsia"/>
        </w:rPr>
        <w:t>CRPD</w:t>
      </w:r>
      <w:r w:rsidRPr="003C706A">
        <w:rPr>
          <w:rFonts w:ascii="Times New Roman" w:hint="eastAsia"/>
        </w:rPr>
        <w:t>委員會注意到，隔離就業</w:t>
      </w:r>
      <w:r w:rsidRPr="003C706A">
        <w:rPr>
          <w:rFonts w:ascii="Times New Roman" w:hint="eastAsia"/>
        </w:rPr>
        <w:t>(</w:t>
      </w:r>
      <w:r w:rsidRPr="003C706A">
        <w:rPr>
          <w:rFonts w:ascii="Times New Roman" w:hint="eastAsia"/>
          <w:spacing w:val="-4"/>
        </w:rPr>
        <w:t>例如庇護工場</w:t>
      </w:r>
      <w:r w:rsidRPr="003C706A">
        <w:rPr>
          <w:rFonts w:ascii="Times New Roman" w:hint="eastAsia"/>
          <w:spacing w:val="-4"/>
        </w:rPr>
        <w:t>)</w:t>
      </w:r>
      <w:r w:rsidRPr="003C706A">
        <w:rPr>
          <w:rFonts w:ascii="Times New Roman" w:hint="eastAsia"/>
          <w:spacing w:val="-4"/>
        </w:rPr>
        <w:t>包括各種作法和經驗，其特徵至少包括以下某些要素：</w:t>
      </w:r>
      <w:r w:rsidRPr="003C706A">
        <w:rPr>
          <w:rFonts w:ascii="Times New Roman" w:hint="eastAsia"/>
          <w:spacing w:val="-4"/>
        </w:rPr>
        <w:tab/>
        <w:t>(a)</w:t>
      </w:r>
      <w:r w:rsidRPr="003C706A">
        <w:rPr>
          <w:rFonts w:ascii="Times New Roman" w:hint="eastAsia"/>
          <w:spacing w:val="-4"/>
        </w:rPr>
        <w:t>身心障礙者被隔離</w:t>
      </w:r>
      <w:r w:rsidRPr="003C706A">
        <w:rPr>
          <w:rFonts w:ascii="Times New Roman" w:hint="eastAsia"/>
        </w:rPr>
        <w:t>，遠</w:t>
      </w:r>
      <w:r w:rsidRPr="003C706A">
        <w:rPr>
          <w:rFonts w:ascii="Times New Roman" w:hint="eastAsia"/>
          <w:spacing w:val="-4"/>
        </w:rPr>
        <w:t>離開放、包容和</w:t>
      </w:r>
      <w:proofErr w:type="gramStart"/>
      <w:r w:rsidRPr="003C706A">
        <w:rPr>
          <w:rFonts w:ascii="Times New Roman" w:hint="eastAsia"/>
          <w:spacing w:val="-4"/>
        </w:rPr>
        <w:t>可</w:t>
      </w:r>
      <w:proofErr w:type="gramEnd"/>
      <w:r w:rsidRPr="003C706A">
        <w:rPr>
          <w:rFonts w:ascii="Times New Roman" w:hint="eastAsia"/>
          <w:spacing w:val="-4"/>
        </w:rPr>
        <w:t>及性</w:t>
      </w:r>
      <w:r w:rsidRPr="003C706A">
        <w:rPr>
          <w:rFonts w:ascii="Times New Roman" w:hint="eastAsia"/>
          <w:spacing w:val="-4"/>
        </w:rPr>
        <w:t>/</w:t>
      </w:r>
      <w:r w:rsidRPr="003C706A">
        <w:rPr>
          <w:rFonts w:ascii="Times New Roman" w:hint="eastAsia"/>
          <w:spacing w:val="-4"/>
        </w:rPr>
        <w:t>無障礙的就業；</w:t>
      </w:r>
      <w:r w:rsidRPr="003C706A">
        <w:rPr>
          <w:rFonts w:ascii="Times New Roman" w:hint="eastAsia"/>
          <w:spacing w:val="-4"/>
        </w:rPr>
        <w:tab/>
        <w:t>(b)</w:t>
      </w:r>
      <w:r w:rsidRPr="003C706A">
        <w:rPr>
          <w:rFonts w:ascii="Times New Roman" w:hint="eastAsia"/>
          <w:spacing w:val="-4"/>
        </w:rPr>
        <w:t>認為身心障礙者能夠從事某些具體活動，圍繞這些活動</w:t>
      </w:r>
      <w:r w:rsidRPr="003C706A">
        <w:rPr>
          <w:rFonts w:ascii="Times New Roman" w:hint="eastAsia"/>
        </w:rPr>
        <w:t>而組織就業；</w:t>
      </w:r>
      <w:r w:rsidRPr="003C706A">
        <w:rPr>
          <w:rFonts w:ascii="Times New Roman" w:hint="eastAsia"/>
        </w:rPr>
        <w:tab/>
        <w:t>(c)</w:t>
      </w:r>
      <w:r w:rsidRPr="003C706A">
        <w:rPr>
          <w:rFonts w:ascii="Times New Roman" w:hint="eastAsia"/>
        </w:rPr>
        <w:t>重視和強調對身</w:t>
      </w:r>
      <w:r w:rsidRPr="004A21EB">
        <w:rPr>
          <w:rFonts w:ascii="Times New Roman" w:hint="eastAsia"/>
        </w:rPr>
        <w:t>心障礙的醫療和</w:t>
      </w:r>
      <w:proofErr w:type="gramStart"/>
      <w:r w:rsidRPr="004A21EB">
        <w:rPr>
          <w:rFonts w:ascii="Times New Roman" w:hint="eastAsia"/>
        </w:rPr>
        <w:t>復健</w:t>
      </w:r>
      <w:proofErr w:type="gramEnd"/>
      <w:r w:rsidRPr="004A21EB">
        <w:rPr>
          <w:rFonts w:ascii="Times New Roman" w:hint="eastAsia"/>
        </w:rPr>
        <w:t>方法；</w:t>
      </w:r>
      <w:r w:rsidRPr="004A21EB">
        <w:rPr>
          <w:rFonts w:ascii="Times New Roman" w:hint="eastAsia"/>
        </w:rPr>
        <w:t>(d)</w:t>
      </w:r>
      <w:r w:rsidRPr="004A21EB">
        <w:rPr>
          <w:rFonts w:ascii="Times New Roman" w:hint="eastAsia"/>
        </w:rPr>
        <w:t>未有效促進向開放</w:t>
      </w:r>
      <w:r>
        <w:rPr>
          <w:rFonts w:ascii="Times New Roman" w:hint="eastAsia"/>
        </w:rPr>
        <w:t>勞動市場</w:t>
      </w:r>
      <w:r w:rsidRPr="004A21EB">
        <w:rPr>
          <w:rFonts w:ascii="Times New Roman" w:hint="eastAsia"/>
        </w:rPr>
        <w:t>的過渡；</w:t>
      </w:r>
      <w:r w:rsidRPr="004A21EB">
        <w:rPr>
          <w:rFonts w:ascii="Times New Roman" w:hint="eastAsia"/>
        </w:rPr>
        <w:t>(e)</w:t>
      </w:r>
      <w:r w:rsidRPr="004A21EB">
        <w:rPr>
          <w:rFonts w:ascii="Times New Roman" w:hint="eastAsia"/>
        </w:rPr>
        <w:t>身心障礙者同工不同酬；</w:t>
      </w:r>
      <w:r w:rsidRPr="004A21EB">
        <w:rPr>
          <w:rFonts w:ascii="Times New Roman" w:hint="eastAsia"/>
        </w:rPr>
        <w:t>(f)</w:t>
      </w:r>
      <w:r w:rsidRPr="004A21EB">
        <w:rPr>
          <w:rFonts w:ascii="Times New Roman" w:hint="eastAsia"/>
        </w:rPr>
        <w:t>身心障礙者未在與其他人平等的基礎上獲得工作報酬；</w:t>
      </w:r>
      <w:r w:rsidRPr="004A21EB">
        <w:rPr>
          <w:rFonts w:ascii="Times New Roman" w:hint="eastAsia"/>
        </w:rPr>
        <w:t>(g)</w:t>
      </w:r>
      <w:r w:rsidRPr="004A21EB">
        <w:rPr>
          <w:rFonts w:ascii="Times New Roman" w:hint="eastAsia"/>
        </w:rPr>
        <w:t>身心障礙者通常未有正規的勞動契約，因此不在社會保障的範圍之內</w:t>
      </w:r>
      <w:r>
        <w:rPr>
          <w:rFonts w:ascii="Times New Roman" w:hint="eastAsia"/>
        </w:rPr>
        <w:t>。</w:t>
      </w:r>
      <w:r w:rsidRPr="004257BB">
        <w:rPr>
          <w:rFonts w:ascii="Times New Roman" w:hint="eastAsia"/>
        </w:rPr>
        <w:t>身心障礙者的隔離就業，如庇護工場，不應被視為逐步實現工作權的措施，只有在開放和包容的</w:t>
      </w:r>
      <w:r>
        <w:rPr>
          <w:rFonts w:ascii="Times New Roman" w:hint="eastAsia"/>
        </w:rPr>
        <w:t>勞動市場</w:t>
      </w:r>
      <w:r w:rsidRPr="004257BB">
        <w:rPr>
          <w:rFonts w:ascii="Times New Roman" w:hint="eastAsia"/>
        </w:rPr>
        <w:t>上自由選擇或接受並從事的就業，才能體現工作權。</w:t>
      </w:r>
      <w:r>
        <w:rPr>
          <w:rFonts w:ascii="Times New Roman" w:hint="eastAsia"/>
        </w:rPr>
        <w:t>參照</w:t>
      </w:r>
      <w:r w:rsidRPr="004257BB">
        <w:rPr>
          <w:rFonts w:ascii="Times New Roman" w:hint="eastAsia"/>
        </w:rPr>
        <w:t>CRPD</w:t>
      </w:r>
      <w:r w:rsidRPr="004257BB">
        <w:rPr>
          <w:rFonts w:ascii="Times New Roman" w:hint="eastAsia"/>
        </w:rPr>
        <w:t>第</w:t>
      </w:r>
      <w:r w:rsidRPr="004257BB">
        <w:rPr>
          <w:rFonts w:ascii="Times New Roman" w:hint="eastAsia"/>
        </w:rPr>
        <w:t>8</w:t>
      </w:r>
      <w:r w:rsidRPr="004257BB">
        <w:rPr>
          <w:rFonts w:ascii="Times New Roman" w:hint="eastAsia"/>
        </w:rPr>
        <w:t>號一般性意見</w:t>
      </w:r>
      <w:r w:rsidRPr="00101FDF">
        <w:rPr>
          <w:rFonts w:ascii="Times New Roman"/>
          <w:spacing w:val="-6"/>
        </w:rPr>
        <w:t>第</w:t>
      </w:r>
      <w:r w:rsidRPr="00101FDF">
        <w:rPr>
          <w:rFonts w:ascii="Times New Roman"/>
          <w:spacing w:val="-6"/>
        </w:rPr>
        <w:t>12</w:t>
      </w:r>
      <w:r w:rsidRPr="00101FDF">
        <w:rPr>
          <w:rFonts w:ascii="Times New Roman"/>
          <w:spacing w:val="-6"/>
        </w:rPr>
        <w:t>段</w:t>
      </w:r>
      <w:r>
        <w:rPr>
          <w:rFonts w:ascii="Times New Roman" w:hint="eastAsia"/>
          <w:spacing w:val="-6"/>
        </w:rPr>
        <w:t>、</w:t>
      </w:r>
      <w:r w:rsidRPr="00101FDF">
        <w:rPr>
          <w:rFonts w:ascii="Times New Roman"/>
          <w:spacing w:val="-6"/>
        </w:rPr>
        <w:t>第</w:t>
      </w:r>
      <w:r w:rsidRPr="00101FDF">
        <w:rPr>
          <w:rFonts w:ascii="Times New Roman"/>
          <w:spacing w:val="-6"/>
        </w:rPr>
        <w:t>14</w:t>
      </w:r>
      <w:r w:rsidRPr="00101FDF">
        <w:rPr>
          <w:rFonts w:ascii="Times New Roman"/>
          <w:spacing w:val="-6"/>
        </w:rPr>
        <w:t>段</w:t>
      </w:r>
      <w:r>
        <w:rPr>
          <w:rFonts w:ascii="Times New Roman" w:hint="eastAsia"/>
          <w:spacing w:val="-6"/>
        </w:rPr>
        <w:t>、</w:t>
      </w:r>
      <w:r w:rsidRPr="00101FDF">
        <w:rPr>
          <w:rFonts w:ascii="Times New Roman"/>
          <w:spacing w:val="-6"/>
        </w:rPr>
        <w:t>第</w:t>
      </w:r>
      <w:r w:rsidRPr="00101FDF">
        <w:rPr>
          <w:rFonts w:ascii="Times New Roman"/>
          <w:spacing w:val="-6"/>
        </w:rPr>
        <w:t>15</w:t>
      </w:r>
      <w:r w:rsidRPr="00101FDF">
        <w:rPr>
          <w:rFonts w:ascii="Times New Roman"/>
          <w:spacing w:val="-6"/>
        </w:rPr>
        <w:t>段</w:t>
      </w:r>
      <w:r>
        <w:rPr>
          <w:rFonts w:ascii="Times New Roman" w:hint="eastAsia"/>
          <w:spacing w:val="-6"/>
        </w:rPr>
        <w:t>。另</w:t>
      </w:r>
      <w:r w:rsidRPr="00A053EA">
        <w:rPr>
          <w:rFonts w:ascii="Times New Roman"/>
          <w:spacing w:val="-6"/>
        </w:rPr>
        <w:t>行政院係交由</w:t>
      </w:r>
      <w:proofErr w:type="gramStart"/>
      <w:r w:rsidRPr="00A053EA">
        <w:rPr>
          <w:rFonts w:ascii="Times New Roman"/>
          <w:spacing w:val="-6"/>
        </w:rPr>
        <w:t>勞動部主責</w:t>
      </w:r>
      <w:proofErr w:type="gramEnd"/>
      <w:r w:rsidRPr="00A053EA">
        <w:rPr>
          <w:rFonts w:ascii="Times New Roman"/>
          <w:spacing w:val="-6"/>
        </w:rPr>
        <w:t>翻譯第</w:t>
      </w:r>
      <w:r w:rsidRPr="00A053EA">
        <w:rPr>
          <w:rFonts w:ascii="Times New Roman"/>
          <w:spacing w:val="-6"/>
        </w:rPr>
        <w:t>8</w:t>
      </w:r>
      <w:r w:rsidRPr="00A053EA">
        <w:rPr>
          <w:rFonts w:ascii="Times New Roman"/>
          <w:spacing w:val="-6"/>
        </w:rPr>
        <w:t>號一般性意見，惟截至本院提出調查報告之日，該部尚未完成翻譯，</w:t>
      </w:r>
      <w:proofErr w:type="gramStart"/>
      <w:r w:rsidRPr="00A053EA">
        <w:rPr>
          <w:rFonts w:ascii="Times New Roman"/>
          <w:spacing w:val="-6"/>
        </w:rPr>
        <w:t>爰</w:t>
      </w:r>
      <w:proofErr w:type="gramEnd"/>
      <w:r w:rsidRPr="00A053EA">
        <w:rPr>
          <w:rFonts w:ascii="Times New Roman"/>
          <w:spacing w:val="-6"/>
        </w:rPr>
        <w:t>參考</w:t>
      </w:r>
      <w:r w:rsidRPr="00A053EA">
        <w:rPr>
          <w:rFonts w:ascii="Times New Roman"/>
        </w:rPr>
        <w:t>聯合國</w:t>
      </w:r>
      <w:r w:rsidRPr="00A053EA">
        <w:rPr>
          <w:rFonts w:ascii="Times New Roman"/>
          <w:spacing w:val="-6"/>
        </w:rPr>
        <w:t>網站發布之</w:t>
      </w:r>
      <w:r>
        <w:rPr>
          <w:rFonts w:ascii="Times New Roman" w:hint="eastAsia"/>
          <w:spacing w:val="-6"/>
        </w:rPr>
        <w:t>英文版與</w:t>
      </w:r>
      <w:r w:rsidRPr="00A053EA">
        <w:rPr>
          <w:rFonts w:ascii="Times New Roman"/>
          <w:spacing w:val="-6"/>
        </w:rPr>
        <w:t>簡體字版。</w:t>
      </w:r>
    </w:p>
  </w:footnote>
  <w:footnote w:id="20">
    <w:p w14:paraId="4EA8F9B2" w14:textId="77777777" w:rsidR="00B26832" w:rsidRPr="00CB60A7" w:rsidRDefault="00B26832" w:rsidP="00187738">
      <w:pPr>
        <w:pStyle w:val="aff4"/>
        <w:kinsoku w:val="0"/>
        <w:spacing w:line="240" w:lineRule="exact"/>
        <w:ind w:left="264" w:hangingChars="120" w:hanging="264"/>
        <w:jc w:val="both"/>
        <w:rPr>
          <w:rFonts w:ascii="Times New Roman"/>
        </w:rPr>
      </w:pPr>
      <w:r w:rsidRPr="00CB60A7">
        <w:rPr>
          <w:rStyle w:val="aff6"/>
          <w:rFonts w:ascii="Times New Roman"/>
        </w:rPr>
        <w:footnoteRef/>
      </w:r>
      <w:r w:rsidRPr="00CB60A7">
        <w:rPr>
          <w:rFonts w:ascii="Times New Roman"/>
        </w:rPr>
        <w:t xml:space="preserve"> </w:t>
      </w:r>
      <w:r w:rsidRPr="00CB60A7">
        <w:rPr>
          <w:rFonts w:ascii="Times New Roman"/>
          <w:spacing w:val="-6"/>
        </w:rPr>
        <w:t>結論係建議加強說明國內庇護工場之特性與屬性</w:t>
      </w:r>
      <w:r w:rsidRPr="00CB60A7">
        <w:rPr>
          <w:rFonts w:ascii="Times New Roman"/>
        </w:rPr>
        <w:t>，庇護工場多集中在都會地區，庇護員工與社會互動頻</w:t>
      </w:r>
      <w:r w:rsidRPr="00CB60A7">
        <w:rPr>
          <w:rFonts w:ascii="Times New Roman"/>
          <w:spacing w:val="-6"/>
        </w:rPr>
        <w:t>繁，有助庇護</w:t>
      </w:r>
      <w:r w:rsidRPr="00CB60A7">
        <w:rPr>
          <w:rFonts w:ascii="Times New Roman"/>
        </w:rPr>
        <w:t>員工</w:t>
      </w:r>
      <w:r w:rsidRPr="00CB60A7">
        <w:rPr>
          <w:rFonts w:ascii="Times New Roman"/>
          <w:spacing w:val="-6"/>
        </w:rPr>
        <w:t>與社會的連結，並輔導庇護員工</w:t>
      </w:r>
      <w:proofErr w:type="gramStart"/>
      <w:r w:rsidRPr="00CB60A7">
        <w:rPr>
          <w:rFonts w:ascii="Times New Roman"/>
        </w:rPr>
        <w:t>轉銜至一般</w:t>
      </w:r>
      <w:proofErr w:type="gramEnd"/>
      <w:r w:rsidRPr="00CB60A7">
        <w:rPr>
          <w:rFonts w:ascii="Times New Roman"/>
        </w:rPr>
        <w:t>職場就業。</w:t>
      </w:r>
    </w:p>
  </w:footnote>
  <w:footnote w:id="21">
    <w:p w14:paraId="734DF6FB" w14:textId="77777777" w:rsidR="00B26832" w:rsidRPr="008C0CE7" w:rsidRDefault="00B26832" w:rsidP="00187738">
      <w:pPr>
        <w:pStyle w:val="aff4"/>
        <w:kinsoku w:val="0"/>
        <w:spacing w:line="240" w:lineRule="exact"/>
        <w:ind w:left="251" w:hangingChars="114" w:hanging="251"/>
        <w:jc w:val="both"/>
        <w:rPr>
          <w:rFonts w:ascii="Times New Roman"/>
        </w:rPr>
      </w:pPr>
      <w:r w:rsidRPr="00C94C3E">
        <w:rPr>
          <w:rStyle w:val="aff6"/>
          <w:rFonts w:ascii="Times New Roman"/>
        </w:rPr>
        <w:footnoteRef/>
      </w:r>
      <w:r w:rsidRPr="00C94C3E">
        <w:rPr>
          <w:rFonts w:ascii="Times New Roman"/>
        </w:rPr>
        <w:t xml:space="preserve"> </w:t>
      </w:r>
      <w:r w:rsidRPr="00C94C3E">
        <w:rPr>
          <w:rFonts w:ascii="Times New Roman"/>
        </w:rPr>
        <w:t>依據</w:t>
      </w:r>
      <w:r w:rsidRPr="00C94C3E">
        <w:rPr>
          <w:rFonts w:ascii="Times New Roman"/>
        </w:rPr>
        <w:t>112</w:t>
      </w:r>
      <w:r w:rsidRPr="00C94C3E">
        <w:rPr>
          <w:rFonts w:ascii="Times New Roman"/>
        </w:rPr>
        <w:t>年</w:t>
      </w:r>
      <w:r w:rsidRPr="00C94C3E">
        <w:rPr>
          <w:rFonts w:ascii="Times New Roman"/>
        </w:rPr>
        <w:t>4</w:t>
      </w:r>
      <w:r w:rsidRPr="00C94C3E">
        <w:rPr>
          <w:rFonts w:ascii="Times New Roman"/>
        </w:rPr>
        <w:t>月</w:t>
      </w:r>
      <w:r w:rsidRPr="00C94C3E">
        <w:rPr>
          <w:rFonts w:ascii="Times New Roman"/>
        </w:rPr>
        <w:t>14</w:t>
      </w:r>
      <w:r w:rsidRPr="00C94C3E">
        <w:rPr>
          <w:rFonts w:ascii="Times New Roman"/>
        </w:rPr>
        <w:t>日</w:t>
      </w:r>
      <w:proofErr w:type="gramStart"/>
      <w:r w:rsidRPr="00C94C3E">
        <w:rPr>
          <w:rFonts w:ascii="Times New Roman"/>
        </w:rPr>
        <w:t>衛福部於</w:t>
      </w:r>
      <w:proofErr w:type="gramEnd"/>
      <w:r w:rsidRPr="00C94C3E">
        <w:rPr>
          <w:rFonts w:ascii="Times New Roman"/>
        </w:rPr>
        <w:t>CRPD</w:t>
      </w:r>
      <w:r w:rsidRPr="00C94C3E">
        <w:rPr>
          <w:rFonts w:ascii="Times New Roman"/>
        </w:rPr>
        <w:t>身心障礙者權利公約網站更新公告的「落實身心障礙者權利公約結論性意見之行動回應表」</w:t>
      </w:r>
      <w:r w:rsidRPr="00C94C3E">
        <w:rPr>
          <w:rFonts w:ascii="Times New Roman"/>
        </w:rPr>
        <w:t>(</w:t>
      </w:r>
      <w:r w:rsidRPr="00C94C3E">
        <w:rPr>
          <w:rFonts w:ascii="Times New Roman"/>
        </w:rPr>
        <w:t>第</w:t>
      </w:r>
      <w:r w:rsidRPr="00C94C3E">
        <w:rPr>
          <w:rFonts w:ascii="Times New Roman"/>
        </w:rPr>
        <w:t>2</w:t>
      </w:r>
      <w:r w:rsidRPr="00C94C3E">
        <w:rPr>
          <w:rFonts w:ascii="Times New Roman"/>
        </w:rPr>
        <w:t>稿</w:t>
      </w:r>
      <w:r w:rsidRPr="00C94C3E">
        <w:rPr>
          <w:rFonts w:ascii="Times New Roman"/>
        </w:rPr>
        <w:t>)</w:t>
      </w:r>
      <w:r w:rsidRPr="00C94C3E">
        <w:rPr>
          <w:rFonts w:ascii="Times New Roman"/>
        </w:rPr>
        <w:t>，</w:t>
      </w:r>
      <w:r w:rsidRPr="00C94C3E">
        <w:rPr>
          <w:rFonts w:ascii="Times New Roman" w:hint="eastAsia"/>
        </w:rPr>
        <w:t>勞動部針對國際審查委員會關於庇護工場的建議，所提出的行動為</w:t>
      </w:r>
      <w:r w:rsidRPr="00C94C3E">
        <w:rPr>
          <w:rFonts w:hAnsi="標楷體" w:hint="eastAsia"/>
        </w:rPr>
        <w:t>「</w:t>
      </w:r>
      <w:r w:rsidRPr="00C94C3E">
        <w:rPr>
          <w:rFonts w:ascii="Times New Roman" w:hint="eastAsia"/>
          <w:szCs w:val="24"/>
        </w:rPr>
        <w:t>持續檢討</w:t>
      </w:r>
      <w:r w:rsidRPr="00C94C3E">
        <w:rPr>
          <w:rFonts w:hAnsi="標楷體" w:hint="eastAsia"/>
          <w:szCs w:val="24"/>
        </w:rPr>
        <w:t>『</w:t>
      </w:r>
      <w:r w:rsidRPr="00C94C3E">
        <w:rPr>
          <w:rFonts w:ascii="Times New Roman" w:hint="eastAsia"/>
          <w:szCs w:val="24"/>
        </w:rPr>
        <w:t>補助地方政府辦理身心障礙者庇護性就業服務計畫</w:t>
      </w:r>
      <w:r w:rsidRPr="00C94C3E">
        <w:rPr>
          <w:rFonts w:hAnsi="標楷體" w:hint="eastAsia"/>
          <w:szCs w:val="24"/>
        </w:rPr>
        <w:t>』</w:t>
      </w:r>
      <w:r w:rsidRPr="00C94C3E">
        <w:rPr>
          <w:rFonts w:ascii="Times New Roman" w:hint="eastAsia"/>
          <w:szCs w:val="24"/>
        </w:rPr>
        <w:t>，提高庇護工場營運、行銷補助經費，獎勵庇護工場提升庇護性就業者薪資，並協助庇護員工</w:t>
      </w:r>
      <w:proofErr w:type="gramStart"/>
      <w:r w:rsidRPr="00C94C3E">
        <w:rPr>
          <w:rFonts w:ascii="Times New Roman" w:hint="eastAsia"/>
          <w:szCs w:val="24"/>
        </w:rPr>
        <w:t>轉銜至一般</w:t>
      </w:r>
      <w:proofErr w:type="gramEnd"/>
      <w:r w:rsidRPr="00C94C3E">
        <w:rPr>
          <w:rFonts w:ascii="Times New Roman" w:hint="eastAsia"/>
          <w:szCs w:val="24"/>
        </w:rPr>
        <w:t>職場。二、</w:t>
      </w:r>
      <w:r w:rsidRPr="00C94C3E">
        <w:rPr>
          <w:rFonts w:ascii="Times New Roman" w:hint="eastAsia"/>
        </w:rPr>
        <w:t>邀集庇護工場代表、民間團體、專家學者及地方政府等召開諮詢會議，</w:t>
      </w:r>
      <w:proofErr w:type="gramStart"/>
      <w:r w:rsidRPr="00C94C3E">
        <w:rPr>
          <w:rFonts w:ascii="Times New Roman" w:hint="eastAsia"/>
        </w:rPr>
        <w:t>綜整建議研</w:t>
      </w:r>
      <w:proofErr w:type="gramEnd"/>
      <w:r w:rsidRPr="00C94C3E">
        <w:rPr>
          <w:rFonts w:ascii="Times New Roman" w:hint="eastAsia"/>
        </w:rPr>
        <w:t>議協助庇護工場轉型方向，並就庇護工場經營者、庇護員工及家長，對庇護工場轉型意願、服務量能及需求，規劃辦理庇護工場轉型意向調查、蒐集彙整意見，提出可行性模式並</w:t>
      </w:r>
      <w:proofErr w:type="gramStart"/>
      <w:r w:rsidRPr="00C94C3E">
        <w:rPr>
          <w:rFonts w:ascii="Times New Roman" w:hint="eastAsia"/>
        </w:rPr>
        <w:t>研</w:t>
      </w:r>
      <w:proofErr w:type="gramEnd"/>
      <w:r w:rsidRPr="00C94C3E">
        <w:rPr>
          <w:rFonts w:ascii="Times New Roman" w:hint="eastAsia"/>
        </w:rPr>
        <w:t>擬計畫協助庇護工場轉型</w:t>
      </w:r>
      <w:r w:rsidRPr="00C94C3E">
        <w:rPr>
          <w:rFonts w:hAnsi="標楷體" w:hint="eastAsia"/>
        </w:rPr>
        <w:t>」，並以「</w:t>
      </w:r>
      <w:r w:rsidRPr="00C94C3E">
        <w:rPr>
          <w:rFonts w:ascii="Times New Roman" w:hint="eastAsia"/>
        </w:rPr>
        <w:t>辦理庇護工場轉型意向調查，</w:t>
      </w:r>
      <w:proofErr w:type="gramStart"/>
      <w:r w:rsidRPr="00C94C3E">
        <w:rPr>
          <w:rFonts w:ascii="Times New Roman" w:hint="eastAsia"/>
        </w:rPr>
        <w:t>研</w:t>
      </w:r>
      <w:proofErr w:type="gramEnd"/>
      <w:r w:rsidRPr="00C94C3E">
        <w:rPr>
          <w:rFonts w:ascii="Times New Roman" w:hint="eastAsia"/>
        </w:rPr>
        <w:t>擬協助庇護工場轉型計畫</w:t>
      </w:r>
      <w:r w:rsidRPr="00C94C3E">
        <w:rPr>
          <w:rFonts w:hAnsi="標楷體" w:hint="eastAsia"/>
        </w:rPr>
        <w:t>」，作為關鍵績效指標。</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9"/>
    <w:multiLevelType w:val="singleLevel"/>
    <w:tmpl w:val="44167CEE"/>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7E630E3"/>
    <w:multiLevelType w:val="hybridMultilevel"/>
    <w:tmpl w:val="FC1A30D8"/>
    <w:lvl w:ilvl="0" w:tplc="A12CAB4C">
      <w:start w:val="1"/>
      <w:numFmt w:val="decimal"/>
      <w:lvlText w:val="%1."/>
      <w:lvlJc w:val="left"/>
      <w:pPr>
        <w:ind w:left="523" w:hanging="480"/>
      </w:pPr>
      <w:rPr>
        <w:rFonts w:hint="eastAsia"/>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2" w15:restartNumberingAfterBreak="0">
    <w:nsid w:val="081F43FE"/>
    <w:multiLevelType w:val="hybridMultilevel"/>
    <w:tmpl w:val="58C275BC"/>
    <w:lvl w:ilvl="0" w:tplc="74685D60">
      <w:start w:val="1"/>
      <w:numFmt w:val="taiwaneseCountingThousand"/>
      <w:pStyle w:val="a0"/>
      <w:lvlText w:val="附圖%1、"/>
      <w:lvlJc w:val="left"/>
      <w:pPr>
        <w:tabs>
          <w:tab w:val="num" w:pos="1440"/>
        </w:tabs>
        <w:ind w:left="695" w:hanging="695"/>
      </w:pPr>
      <w:rPr>
        <w:rFonts w:ascii="標楷體" w:eastAsia="標楷體" w:hint="eastAsia"/>
        <w:b w:val="0"/>
        <w:i w:val="0"/>
        <w:sz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 w15:restartNumberingAfterBreak="0">
    <w:nsid w:val="08F72CBD"/>
    <w:multiLevelType w:val="hybridMultilevel"/>
    <w:tmpl w:val="2340D67A"/>
    <w:lvl w:ilvl="0" w:tplc="8AC2B658">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4" w15:restartNumberingAfterBreak="0">
    <w:nsid w:val="140E010C"/>
    <w:multiLevelType w:val="multilevel"/>
    <w:tmpl w:val="6008B242"/>
    <w:lvl w:ilvl="0">
      <w:start w:val="1"/>
      <w:numFmt w:val="ideographLegalTraditional"/>
      <w:pStyle w:val="1"/>
      <w:suff w:val="nothing"/>
      <w:lvlText w:val="%1、"/>
      <w:lvlJc w:val="left"/>
      <w:pPr>
        <w:ind w:left="2381" w:hanging="2381"/>
      </w:pPr>
      <w:rPr>
        <w:rFonts w:ascii="標楷體" w:eastAsia="標楷體" w:hint="eastAsia"/>
        <w:b w:val="0"/>
        <w:i w:val="0"/>
        <w:snapToGrid/>
        <w:spacing w:val="0"/>
        <w:w w:val="100"/>
        <w:kern w:val="32"/>
        <w:position w:val="0"/>
        <w:sz w:val="32"/>
        <w:lang w:val="en-US"/>
      </w:rPr>
    </w:lvl>
    <w:lvl w:ilvl="1">
      <w:start w:val="1"/>
      <w:numFmt w:val="taiwaneseCountingThousand"/>
      <w:pStyle w:val="2"/>
      <w:suff w:val="nothing"/>
      <w:lvlText w:val="%2、"/>
      <w:lvlJc w:val="left"/>
      <w:pPr>
        <w:ind w:left="1021" w:hanging="681"/>
      </w:pPr>
      <w:rPr>
        <w:rFonts w:ascii="標楷體" w:eastAsia="標楷體" w:hint="eastAsia"/>
        <w:b w:val="0"/>
        <w:i w:val="0"/>
        <w:snapToGrid/>
        <w:color w:val="auto"/>
        <w:spacing w:val="0"/>
        <w:w w:val="100"/>
        <w:kern w:val="32"/>
        <w:position w:val="0"/>
        <w:sz w:val="32"/>
        <w:em w:val="none"/>
        <w:lang w:val="en-US"/>
      </w:rPr>
    </w:lvl>
    <w:lvl w:ilvl="2">
      <w:start w:val="1"/>
      <w:numFmt w:val="taiwaneseCountingThousand"/>
      <w:pStyle w:val="3"/>
      <w:suff w:val="nothing"/>
      <w:lvlText w:val="(%3)"/>
      <w:lvlJc w:val="left"/>
      <w:pPr>
        <w:ind w:left="1531" w:hanging="681"/>
      </w:pPr>
      <w:rPr>
        <w:rFonts w:ascii="標楷體" w:eastAsia="標楷體" w:hint="eastAsia"/>
        <w:b w:val="0"/>
        <w:i w:val="0"/>
        <w:snapToGrid/>
        <w:color w:val="auto"/>
        <w:spacing w:val="0"/>
        <w:w w:val="100"/>
        <w:kern w:val="32"/>
        <w:position w:val="0"/>
        <w:sz w:val="32"/>
      </w:rPr>
    </w:lvl>
    <w:lvl w:ilvl="3">
      <w:start w:val="1"/>
      <w:numFmt w:val="decimal"/>
      <w:pStyle w:val="4"/>
      <w:suff w:val="nothing"/>
      <w:lvlText w:val="%4、"/>
      <w:lvlJc w:val="left"/>
      <w:pPr>
        <w:ind w:left="1701" w:hanging="510"/>
      </w:pPr>
      <w:rPr>
        <w:rFonts w:ascii="標楷體" w:eastAsia="標楷體" w:hint="eastAsia"/>
        <w:b w:val="0"/>
        <w:i w:val="0"/>
        <w:snapToGrid/>
        <w:spacing w:val="0"/>
        <w:w w:val="100"/>
        <w:kern w:val="32"/>
        <w:position w:val="0"/>
        <w:sz w:val="32"/>
      </w:rPr>
    </w:lvl>
    <w:lvl w:ilvl="4">
      <w:start w:val="1"/>
      <w:numFmt w:val="decimal"/>
      <w:pStyle w:val="5"/>
      <w:suff w:val="nothing"/>
      <w:lvlText w:val="（%5）"/>
      <w:lvlJc w:val="left"/>
      <w:pPr>
        <w:ind w:left="2041" w:hanging="850"/>
      </w:pPr>
      <w:rPr>
        <w:rFonts w:ascii="標楷體" w:eastAsia="標楷體" w:hint="eastAsia"/>
        <w:b w:val="0"/>
        <w:i w:val="0"/>
        <w:snapToGrid/>
        <w:spacing w:val="0"/>
        <w:w w:val="100"/>
        <w:kern w:val="32"/>
        <w:position w:val="0"/>
        <w:sz w:val="32"/>
        <w:lang w:val="en-US"/>
      </w:rPr>
    </w:lvl>
    <w:lvl w:ilvl="5">
      <w:start w:val="1"/>
      <w:numFmt w:val="decimal"/>
      <w:pStyle w:val="6"/>
      <w:suff w:val="nothing"/>
      <w:lvlText w:val="〈%6〉"/>
      <w:lvlJc w:val="left"/>
      <w:pPr>
        <w:ind w:left="2381" w:hanging="850"/>
      </w:pPr>
      <w:rPr>
        <w:rFonts w:ascii="標楷體" w:eastAsia="標楷體" w:hint="eastAsia"/>
        <w:b w:val="0"/>
        <w:i w:val="0"/>
        <w:snapToGrid/>
        <w:spacing w:val="0"/>
        <w:w w:val="100"/>
        <w:kern w:val="32"/>
        <w:position w:val="0"/>
        <w:sz w:val="32"/>
        <w:lang w:val="en-US"/>
      </w:rPr>
    </w:lvl>
    <w:lvl w:ilvl="6">
      <w:start w:val="1"/>
      <w:numFmt w:val="decimal"/>
      <w:pStyle w:val="7"/>
      <w:suff w:val="nothing"/>
      <w:lvlText w:val="《%7》"/>
      <w:lvlJc w:val="left"/>
      <w:pPr>
        <w:ind w:left="2722" w:hanging="851"/>
      </w:pPr>
      <w:rPr>
        <w:rFonts w:ascii="標楷體" w:eastAsia="標楷體" w:hint="eastAsia"/>
        <w:b w:val="0"/>
        <w:i w:val="0"/>
        <w:snapToGrid/>
        <w:spacing w:val="0"/>
        <w:w w:val="100"/>
        <w:kern w:val="32"/>
        <w:position w:val="0"/>
        <w:sz w:val="32"/>
      </w:rPr>
    </w:lvl>
    <w:lvl w:ilvl="7">
      <w:start w:val="1"/>
      <w:numFmt w:val="decimal"/>
      <w:pStyle w:val="8"/>
      <w:suff w:val="nothing"/>
      <w:lvlText w:val="〔%8〕"/>
      <w:lvlJc w:val="left"/>
      <w:pPr>
        <w:ind w:left="3062" w:hanging="851"/>
      </w:pPr>
      <w:rPr>
        <w:rFonts w:ascii="標楷體" w:eastAsia="標楷體" w:hint="eastAsia"/>
        <w:b w:val="0"/>
        <w:i w:val="0"/>
        <w:snapToGrid/>
        <w:spacing w:val="0"/>
        <w:w w:val="100"/>
        <w:kern w:val="32"/>
        <w:position w:val="0"/>
        <w:sz w:val="32"/>
      </w:rPr>
    </w:lvl>
    <w:lvl w:ilvl="8">
      <w:start w:val="1"/>
      <w:numFmt w:val="decimal"/>
      <w:pStyle w:val="9"/>
      <w:suff w:val="nothing"/>
      <w:lvlText w:val="｛%9｝"/>
      <w:lvlJc w:val="left"/>
      <w:pPr>
        <w:ind w:left="3402" w:hanging="85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5" w15:restartNumberingAfterBreak="0">
    <w:nsid w:val="19532EFC"/>
    <w:multiLevelType w:val="hybridMultilevel"/>
    <w:tmpl w:val="E5160FDE"/>
    <w:lvl w:ilvl="0" w:tplc="1DE2CA26">
      <w:start w:val="1"/>
      <w:numFmt w:val="taiwaneseCountingThousand"/>
      <w:pStyle w:val="a1"/>
      <w:lvlText w:val="附表%1、"/>
      <w:lvlJc w:val="left"/>
      <w:pPr>
        <w:tabs>
          <w:tab w:val="num" w:pos="1440"/>
        </w:tabs>
        <w:ind w:left="695" w:hanging="695"/>
      </w:pPr>
      <w:rPr>
        <w:rFonts w:ascii="Times New Roman" w:eastAsia="標楷體" w:hAnsi="Times New Roman" w:cs="Times New Roman" w:hint="default"/>
        <w:b/>
        <w:i w:val="0"/>
        <w:sz w:val="32"/>
        <w:szCs w:val="32"/>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28A04CE1"/>
    <w:multiLevelType w:val="hybridMultilevel"/>
    <w:tmpl w:val="1D386C6E"/>
    <w:lvl w:ilvl="0" w:tplc="2946D3D6">
      <w:start w:val="1"/>
      <w:numFmt w:val="decimal"/>
      <w:pStyle w:val="SingleParaNoGC"/>
      <w:lvlText w:val="%1."/>
      <w:lvlJc w:val="left"/>
      <w:pPr>
        <w:ind w:left="2031" w:hanging="420"/>
      </w:pPr>
      <w:rPr>
        <w:rFonts w:hint="eastAsia"/>
      </w:rPr>
    </w:lvl>
    <w:lvl w:ilvl="1" w:tplc="04090019">
      <w:start w:val="1"/>
      <w:numFmt w:val="lowerLetter"/>
      <w:lvlText w:val="%2)"/>
      <w:lvlJc w:val="left"/>
      <w:pPr>
        <w:ind w:left="2451" w:hanging="420"/>
      </w:pPr>
    </w:lvl>
    <w:lvl w:ilvl="2" w:tplc="0409001B" w:tentative="1">
      <w:start w:val="1"/>
      <w:numFmt w:val="lowerRoman"/>
      <w:lvlText w:val="%3."/>
      <w:lvlJc w:val="right"/>
      <w:pPr>
        <w:ind w:left="2871" w:hanging="420"/>
      </w:pPr>
    </w:lvl>
    <w:lvl w:ilvl="3" w:tplc="0409000F" w:tentative="1">
      <w:start w:val="1"/>
      <w:numFmt w:val="decimal"/>
      <w:lvlText w:val="%4."/>
      <w:lvlJc w:val="left"/>
      <w:pPr>
        <w:ind w:left="3291" w:hanging="420"/>
      </w:pPr>
    </w:lvl>
    <w:lvl w:ilvl="4" w:tplc="04090019" w:tentative="1">
      <w:start w:val="1"/>
      <w:numFmt w:val="lowerLetter"/>
      <w:lvlText w:val="%5)"/>
      <w:lvlJc w:val="left"/>
      <w:pPr>
        <w:ind w:left="3711" w:hanging="420"/>
      </w:pPr>
    </w:lvl>
    <w:lvl w:ilvl="5" w:tplc="0409001B" w:tentative="1">
      <w:start w:val="1"/>
      <w:numFmt w:val="lowerRoman"/>
      <w:lvlText w:val="%6."/>
      <w:lvlJc w:val="right"/>
      <w:pPr>
        <w:ind w:left="4131" w:hanging="420"/>
      </w:pPr>
    </w:lvl>
    <w:lvl w:ilvl="6" w:tplc="0409000F" w:tentative="1">
      <w:start w:val="1"/>
      <w:numFmt w:val="decimal"/>
      <w:lvlText w:val="%7."/>
      <w:lvlJc w:val="left"/>
      <w:pPr>
        <w:ind w:left="4551" w:hanging="420"/>
      </w:pPr>
    </w:lvl>
    <w:lvl w:ilvl="7" w:tplc="04090019" w:tentative="1">
      <w:start w:val="1"/>
      <w:numFmt w:val="lowerLetter"/>
      <w:lvlText w:val="%8)"/>
      <w:lvlJc w:val="left"/>
      <w:pPr>
        <w:ind w:left="4971" w:hanging="420"/>
      </w:pPr>
    </w:lvl>
    <w:lvl w:ilvl="8" w:tplc="0409001B" w:tentative="1">
      <w:start w:val="1"/>
      <w:numFmt w:val="lowerRoman"/>
      <w:lvlText w:val="%9."/>
      <w:lvlJc w:val="right"/>
      <w:pPr>
        <w:ind w:left="5391" w:hanging="420"/>
      </w:pPr>
    </w:lvl>
  </w:abstractNum>
  <w:abstractNum w:abstractNumId="7" w15:restartNumberingAfterBreak="0">
    <w:nsid w:val="30AD1A74"/>
    <w:multiLevelType w:val="hybridMultilevel"/>
    <w:tmpl w:val="FC1A30D8"/>
    <w:lvl w:ilvl="0" w:tplc="A12CAB4C">
      <w:start w:val="1"/>
      <w:numFmt w:val="decimal"/>
      <w:lvlText w:val="%1."/>
      <w:lvlJc w:val="left"/>
      <w:pPr>
        <w:ind w:left="523" w:hanging="480"/>
      </w:pPr>
      <w:rPr>
        <w:rFonts w:hint="eastAsia"/>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8" w15:restartNumberingAfterBreak="0">
    <w:nsid w:val="3A300DDC"/>
    <w:multiLevelType w:val="hybridMultilevel"/>
    <w:tmpl w:val="FC1A30D8"/>
    <w:lvl w:ilvl="0" w:tplc="A12CAB4C">
      <w:start w:val="1"/>
      <w:numFmt w:val="decimal"/>
      <w:lvlText w:val="%1."/>
      <w:lvlJc w:val="left"/>
      <w:pPr>
        <w:ind w:left="523" w:hanging="480"/>
      </w:pPr>
      <w:rPr>
        <w:rFonts w:hint="eastAsia"/>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9" w15:restartNumberingAfterBreak="0">
    <w:nsid w:val="3CFE143F"/>
    <w:multiLevelType w:val="hybridMultilevel"/>
    <w:tmpl w:val="AEEC26DC"/>
    <w:lvl w:ilvl="0" w:tplc="3B103C48">
      <w:start w:val="1"/>
      <w:numFmt w:val="decimal"/>
      <w:pStyle w:val="a2"/>
      <w:lvlText w:val="圖%1　"/>
      <w:lvlJc w:val="left"/>
      <w:pPr>
        <w:ind w:left="480" w:hanging="480"/>
      </w:pPr>
      <w:rPr>
        <w:rFonts w:ascii="Times New Roman" w:eastAsia="標楷體" w:hAnsi="Times New Roman" w:cs="Times New Roman" w:hint="default"/>
        <w:b/>
        <w:i w:val="0"/>
        <w:sz w:val="28"/>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436B26F5"/>
    <w:multiLevelType w:val="hybridMultilevel"/>
    <w:tmpl w:val="6378829E"/>
    <w:lvl w:ilvl="0" w:tplc="590A6268">
      <w:start w:val="1"/>
      <w:numFmt w:val="bullet"/>
      <w:lvlText w:val=""/>
      <w:lvlJc w:val="left"/>
      <w:pPr>
        <w:ind w:left="405" w:hanging="480"/>
      </w:pPr>
      <w:rPr>
        <w:rFonts w:ascii="Wingdings" w:hAnsi="Wingdings" w:hint="default"/>
      </w:rPr>
    </w:lvl>
    <w:lvl w:ilvl="1" w:tplc="04090003" w:tentative="1">
      <w:start w:val="1"/>
      <w:numFmt w:val="bullet"/>
      <w:lvlText w:val=""/>
      <w:lvlJc w:val="left"/>
      <w:pPr>
        <w:ind w:left="885" w:hanging="480"/>
      </w:pPr>
      <w:rPr>
        <w:rFonts w:ascii="Wingdings" w:hAnsi="Wingdings" w:hint="default"/>
      </w:rPr>
    </w:lvl>
    <w:lvl w:ilvl="2" w:tplc="04090005" w:tentative="1">
      <w:start w:val="1"/>
      <w:numFmt w:val="bullet"/>
      <w:lvlText w:val=""/>
      <w:lvlJc w:val="left"/>
      <w:pPr>
        <w:ind w:left="1365" w:hanging="480"/>
      </w:pPr>
      <w:rPr>
        <w:rFonts w:ascii="Wingdings" w:hAnsi="Wingdings" w:hint="default"/>
      </w:rPr>
    </w:lvl>
    <w:lvl w:ilvl="3" w:tplc="04090001" w:tentative="1">
      <w:start w:val="1"/>
      <w:numFmt w:val="bullet"/>
      <w:lvlText w:val=""/>
      <w:lvlJc w:val="left"/>
      <w:pPr>
        <w:ind w:left="1845" w:hanging="480"/>
      </w:pPr>
      <w:rPr>
        <w:rFonts w:ascii="Wingdings" w:hAnsi="Wingdings" w:hint="default"/>
      </w:rPr>
    </w:lvl>
    <w:lvl w:ilvl="4" w:tplc="04090003" w:tentative="1">
      <w:start w:val="1"/>
      <w:numFmt w:val="bullet"/>
      <w:lvlText w:val=""/>
      <w:lvlJc w:val="left"/>
      <w:pPr>
        <w:ind w:left="2325" w:hanging="480"/>
      </w:pPr>
      <w:rPr>
        <w:rFonts w:ascii="Wingdings" w:hAnsi="Wingdings" w:hint="default"/>
      </w:rPr>
    </w:lvl>
    <w:lvl w:ilvl="5" w:tplc="04090005" w:tentative="1">
      <w:start w:val="1"/>
      <w:numFmt w:val="bullet"/>
      <w:lvlText w:val=""/>
      <w:lvlJc w:val="left"/>
      <w:pPr>
        <w:ind w:left="2805" w:hanging="480"/>
      </w:pPr>
      <w:rPr>
        <w:rFonts w:ascii="Wingdings" w:hAnsi="Wingdings" w:hint="default"/>
      </w:rPr>
    </w:lvl>
    <w:lvl w:ilvl="6" w:tplc="04090001" w:tentative="1">
      <w:start w:val="1"/>
      <w:numFmt w:val="bullet"/>
      <w:lvlText w:val=""/>
      <w:lvlJc w:val="left"/>
      <w:pPr>
        <w:ind w:left="3285" w:hanging="480"/>
      </w:pPr>
      <w:rPr>
        <w:rFonts w:ascii="Wingdings" w:hAnsi="Wingdings" w:hint="default"/>
      </w:rPr>
    </w:lvl>
    <w:lvl w:ilvl="7" w:tplc="04090003" w:tentative="1">
      <w:start w:val="1"/>
      <w:numFmt w:val="bullet"/>
      <w:lvlText w:val=""/>
      <w:lvlJc w:val="left"/>
      <w:pPr>
        <w:ind w:left="3765" w:hanging="480"/>
      </w:pPr>
      <w:rPr>
        <w:rFonts w:ascii="Wingdings" w:hAnsi="Wingdings" w:hint="default"/>
      </w:rPr>
    </w:lvl>
    <w:lvl w:ilvl="8" w:tplc="04090005" w:tentative="1">
      <w:start w:val="1"/>
      <w:numFmt w:val="bullet"/>
      <w:lvlText w:val=""/>
      <w:lvlJc w:val="left"/>
      <w:pPr>
        <w:ind w:left="4245" w:hanging="480"/>
      </w:pPr>
      <w:rPr>
        <w:rFonts w:ascii="Wingdings" w:hAnsi="Wingdings" w:hint="default"/>
      </w:rPr>
    </w:lvl>
  </w:abstractNum>
  <w:abstractNum w:abstractNumId="11" w15:restartNumberingAfterBreak="0">
    <w:nsid w:val="441523EB"/>
    <w:multiLevelType w:val="hybridMultilevel"/>
    <w:tmpl w:val="05AE3BB2"/>
    <w:lvl w:ilvl="0" w:tplc="6DE67236">
      <w:start w:val="1"/>
      <w:numFmt w:val="taiwaneseCountingThousand"/>
      <w:pStyle w:val="a3"/>
      <w:lvlText w:val="附件%1、"/>
      <w:lvlJc w:val="left"/>
      <w:pPr>
        <w:ind w:left="480" w:hanging="480"/>
      </w:pPr>
      <w:rPr>
        <w:rFonts w:ascii="標楷體" w:eastAsia="標楷體" w:hint="eastAsia"/>
        <w:b w:val="0"/>
        <w:i w:val="0"/>
        <w:caps w:val="0"/>
        <w:strike w:val="0"/>
        <w:dstrike w:val="0"/>
        <w:snapToGrid/>
        <w:vanish w:val="0"/>
        <w:spacing w:val="0"/>
        <w:w w:val="100"/>
        <w:kern w:val="32"/>
        <w:position w:val="0"/>
        <w:sz w:val="32"/>
        <w:vertAlign w:val="baseli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15:restartNumberingAfterBreak="0">
    <w:nsid w:val="4A5F5684"/>
    <w:multiLevelType w:val="hybridMultilevel"/>
    <w:tmpl w:val="F6ACC744"/>
    <w:lvl w:ilvl="0" w:tplc="FDD0D73C">
      <w:start w:val="1"/>
      <w:numFmt w:val="decimal"/>
      <w:pStyle w:val="a4"/>
      <w:lvlText w:val="表%1　"/>
      <w:lvlJc w:val="left"/>
      <w:pPr>
        <w:ind w:left="480" w:hanging="480"/>
      </w:pPr>
      <w:rPr>
        <w:rFonts w:ascii="Times New Roman" w:eastAsia="標楷體" w:hAnsi="Times New Roman" w:cs="Times New Roman" w:hint="default"/>
        <w:b/>
        <w:i w:val="0"/>
        <w:spacing w:val="0"/>
        <w:sz w:val="28"/>
        <w:lang w:val="en-US"/>
      </w:rPr>
    </w:lvl>
    <w:lvl w:ilvl="1" w:tplc="04090019">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3" w15:restartNumberingAfterBreak="0">
    <w:nsid w:val="4C0F1FDF"/>
    <w:multiLevelType w:val="multilevel"/>
    <w:tmpl w:val="D420649A"/>
    <w:styleLink w:val="WW8Num10"/>
    <w:lvl w:ilvl="0">
      <w:start w:val="1"/>
      <w:numFmt w:val="decimal"/>
      <w:lvlText w:val="%1."/>
      <w:lvlJc w:val="left"/>
      <w:pPr>
        <w:ind w:left="1320" w:hanging="360"/>
      </w:pPr>
      <w:rPr>
        <w:rFonts w:eastAsia="標楷體" w:cs="Times New Roman"/>
        <w:color w:val="000000"/>
        <w:szCs w:val="24"/>
      </w:rPr>
    </w:lvl>
    <w:lvl w:ilvl="1">
      <w:start w:val="1"/>
      <w:numFmt w:val="decimal"/>
      <w:lvlText w:val="（%2）"/>
      <w:lvlJc w:val="left"/>
      <w:pPr>
        <w:ind w:left="1560" w:hanging="1080"/>
      </w:pPr>
      <w:rPr>
        <w:rFonts w:eastAsia="標楷體" w:cs="Times New Roman"/>
        <w:color w:val="000000"/>
        <w:szCs w:val="24"/>
      </w:rPr>
    </w:lvl>
    <w:lvl w:ilvl="2">
      <w:start w:val="1"/>
      <w:numFmt w:val="upperLetter"/>
      <w:lvlText w:val="%3."/>
      <w:lvlJc w:val="left"/>
      <w:pPr>
        <w:ind w:left="1320" w:hanging="360"/>
      </w:pPr>
      <w:rPr>
        <w:rFonts w:eastAsia="標楷體" w:cs="Times New Roman"/>
        <w:color w:val="000000"/>
        <w:szCs w:val="24"/>
      </w:rPr>
    </w:lvl>
    <w:lvl w:ilvl="3">
      <w:start w:val="1"/>
      <w:numFmt w:val="decimal"/>
      <w:lvlText w:val="%4."/>
      <w:lvlJc w:val="left"/>
      <w:pPr>
        <w:ind w:left="1920" w:hanging="480"/>
      </w:pPr>
      <w:rPr>
        <w:rFonts w:cs="Times New Roman"/>
      </w:rPr>
    </w:lvl>
    <w:lvl w:ilvl="4">
      <w:start w:val="1"/>
      <w:numFmt w:val="ideographTraditional"/>
      <w:lvlText w:val="%5、"/>
      <w:lvlJc w:val="left"/>
      <w:pPr>
        <w:ind w:left="2400" w:hanging="480"/>
      </w:pPr>
      <w:rPr>
        <w:rFonts w:cs="Times New Roman"/>
      </w:rPr>
    </w:lvl>
    <w:lvl w:ilvl="5">
      <w:start w:val="1"/>
      <w:numFmt w:val="lowerRoman"/>
      <w:lvlText w:val="%6."/>
      <w:lvlJc w:val="right"/>
      <w:pPr>
        <w:ind w:left="2880" w:hanging="480"/>
      </w:pPr>
      <w:rPr>
        <w:rFonts w:cs="Times New Roman"/>
      </w:rPr>
    </w:lvl>
    <w:lvl w:ilvl="6">
      <w:start w:val="1"/>
      <w:numFmt w:val="decimal"/>
      <w:lvlText w:val="%7."/>
      <w:lvlJc w:val="left"/>
      <w:pPr>
        <w:ind w:left="3360" w:hanging="480"/>
      </w:pPr>
      <w:rPr>
        <w:rFonts w:cs="Times New Roman"/>
      </w:rPr>
    </w:lvl>
    <w:lvl w:ilvl="7">
      <w:start w:val="1"/>
      <w:numFmt w:val="ideographTraditional"/>
      <w:lvlText w:val="%8、"/>
      <w:lvlJc w:val="left"/>
      <w:pPr>
        <w:ind w:left="3840" w:hanging="480"/>
      </w:pPr>
      <w:rPr>
        <w:rFonts w:cs="Times New Roman"/>
      </w:rPr>
    </w:lvl>
    <w:lvl w:ilvl="8">
      <w:start w:val="1"/>
      <w:numFmt w:val="lowerRoman"/>
      <w:lvlText w:val="%9."/>
      <w:lvlJc w:val="right"/>
      <w:pPr>
        <w:ind w:left="4320" w:hanging="480"/>
      </w:pPr>
      <w:rPr>
        <w:rFonts w:cs="Times New Roman"/>
      </w:rPr>
    </w:lvl>
  </w:abstractNum>
  <w:abstractNum w:abstractNumId="14" w15:restartNumberingAfterBreak="0">
    <w:nsid w:val="4CBD3124"/>
    <w:multiLevelType w:val="hybridMultilevel"/>
    <w:tmpl w:val="E34682A4"/>
    <w:lvl w:ilvl="0" w:tplc="A12CAB4C">
      <w:start w:val="1"/>
      <w:numFmt w:val="decimal"/>
      <w:lvlText w:val="%1."/>
      <w:lvlJc w:val="left"/>
      <w:pPr>
        <w:ind w:left="361" w:hanging="480"/>
      </w:pPr>
      <w:rPr>
        <w:rFonts w:hint="eastAsia"/>
      </w:rPr>
    </w:lvl>
    <w:lvl w:ilvl="1" w:tplc="04090019" w:tentative="1">
      <w:start w:val="1"/>
      <w:numFmt w:val="ideographTraditional"/>
      <w:lvlText w:val="%2、"/>
      <w:lvlJc w:val="left"/>
      <w:pPr>
        <w:ind w:left="841" w:hanging="480"/>
      </w:pPr>
    </w:lvl>
    <w:lvl w:ilvl="2" w:tplc="0409001B" w:tentative="1">
      <w:start w:val="1"/>
      <w:numFmt w:val="lowerRoman"/>
      <w:lvlText w:val="%3."/>
      <w:lvlJc w:val="right"/>
      <w:pPr>
        <w:ind w:left="1321" w:hanging="480"/>
      </w:pPr>
    </w:lvl>
    <w:lvl w:ilvl="3" w:tplc="0409000F" w:tentative="1">
      <w:start w:val="1"/>
      <w:numFmt w:val="decimal"/>
      <w:lvlText w:val="%4."/>
      <w:lvlJc w:val="left"/>
      <w:pPr>
        <w:ind w:left="1801" w:hanging="480"/>
      </w:pPr>
    </w:lvl>
    <w:lvl w:ilvl="4" w:tplc="04090019" w:tentative="1">
      <w:start w:val="1"/>
      <w:numFmt w:val="ideographTraditional"/>
      <w:lvlText w:val="%5、"/>
      <w:lvlJc w:val="left"/>
      <w:pPr>
        <w:ind w:left="2281" w:hanging="480"/>
      </w:pPr>
    </w:lvl>
    <w:lvl w:ilvl="5" w:tplc="0409001B" w:tentative="1">
      <w:start w:val="1"/>
      <w:numFmt w:val="lowerRoman"/>
      <w:lvlText w:val="%6."/>
      <w:lvlJc w:val="right"/>
      <w:pPr>
        <w:ind w:left="2761" w:hanging="480"/>
      </w:pPr>
    </w:lvl>
    <w:lvl w:ilvl="6" w:tplc="0409000F" w:tentative="1">
      <w:start w:val="1"/>
      <w:numFmt w:val="decimal"/>
      <w:lvlText w:val="%7."/>
      <w:lvlJc w:val="left"/>
      <w:pPr>
        <w:ind w:left="3241" w:hanging="480"/>
      </w:pPr>
    </w:lvl>
    <w:lvl w:ilvl="7" w:tplc="04090019" w:tentative="1">
      <w:start w:val="1"/>
      <w:numFmt w:val="ideographTraditional"/>
      <w:lvlText w:val="%8、"/>
      <w:lvlJc w:val="left"/>
      <w:pPr>
        <w:ind w:left="3721" w:hanging="480"/>
      </w:pPr>
    </w:lvl>
    <w:lvl w:ilvl="8" w:tplc="0409001B" w:tentative="1">
      <w:start w:val="1"/>
      <w:numFmt w:val="lowerRoman"/>
      <w:lvlText w:val="%9."/>
      <w:lvlJc w:val="right"/>
      <w:pPr>
        <w:ind w:left="4201" w:hanging="480"/>
      </w:pPr>
    </w:lvl>
  </w:abstractNum>
  <w:abstractNum w:abstractNumId="15" w15:restartNumberingAfterBreak="0">
    <w:nsid w:val="50B91FF4"/>
    <w:multiLevelType w:val="hybridMultilevel"/>
    <w:tmpl w:val="2344615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16" w15:restartNumberingAfterBreak="0">
    <w:nsid w:val="52BA770F"/>
    <w:multiLevelType w:val="hybridMultilevel"/>
    <w:tmpl w:val="F8F090FE"/>
    <w:lvl w:ilvl="0" w:tplc="E0A0E0C8">
      <w:start w:val="1"/>
      <w:numFmt w:val="upperLetter"/>
      <w:pStyle w:val="a5"/>
      <w:lvlText w:val="附錄%1、"/>
      <w:lvlJc w:val="left"/>
      <w:pPr>
        <w:ind w:left="480" w:hanging="480"/>
      </w:pPr>
      <w:rPr>
        <w:rFonts w:ascii="標楷體" w:eastAsia="標楷體" w:hint="eastAsia"/>
        <w:b w:val="0"/>
        <w:i w:val="0"/>
        <w:caps w:val="0"/>
        <w:strike w:val="0"/>
        <w:dstrike w:val="0"/>
        <w:snapToGrid/>
        <w:vanish w:val="0"/>
        <w:color w:val="000000"/>
        <w:spacing w:val="0"/>
        <w:w w:val="100"/>
        <w:kern w:val="32"/>
        <w:position w:val="0"/>
        <w:sz w:val="32"/>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15:restartNumberingAfterBreak="0">
    <w:nsid w:val="541450B7"/>
    <w:multiLevelType w:val="hybridMultilevel"/>
    <w:tmpl w:val="6082BE20"/>
    <w:lvl w:ilvl="0" w:tplc="8AC2B658">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abstractNum w:abstractNumId="18" w15:restartNumberingAfterBreak="0">
    <w:nsid w:val="56E54857"/>
    <w:multiLevelType w:val="hybridMultilevel"/>
    <w:tmpl w:val="DD243272"/>
    <w:lvl w:ilvl="0" w:tplc="9D2669BE">
      <w:start w:val="1"/>
      <w:numFmt w:val="decimal"/>
      <w:pStyle w:val="a6"/>
      <w:lvlText w:val="照片%1　"/>
      <w:lvlJc w:val="left"/>
      <w:pPr>
        <w:ind w:left="480" w:hanging="480"/>
      </w:pPr>
      <w:rPr>
        <w:rFonts w:ascii="標楷體" w:eastAsia="標楷體" w:hint="eastAsia"/>
        <w:b w:val="0"/>
        <w:i w:val="0"/>
        <w:snapToGrid w:val="0"/>
        <w:spacing w:val="-10"/>
        <w:w w:val="100"/>
        <w:kern w:val="28"/>
        <w:position w:val="0"/>
        <w:sz w:val="28"/>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5A82752C"/>
    <w:multiLevelType w:val="hybridMultilevel"/>
    <w:tmpl w:val="FC1A30D8"/>
    <w:lvl w:ilvl="0" w:tplc="A12CAB4C">
      <w:start w:val="1"/>
      <w:numFmt w:val="decimal"/>
      <w:lvlText w:val="%1."/>
      <w:lvlJc w:val="left"/>
      <w:pPr>
        <w:ind w:left="523" w:hanging="480"/>
      </w:pPr>
      <w:rPr>
        <w:rFonts w:hint="eastAsia"/>
      </w:rPr>
    </w:lvl>
    <w:lvl w:ilvl="1" w:tplc="04090019" w:tentative="1">
      <w:start w:val="1"/>
      <w:numFmt w:val="ideographTraditional"/>
      <w:lvlText w:val="%2、"/>
      <w:lvlJc w:val="left"/>
      <w:pPr>
        <w:ind w:left="1003" w:hanging="480"/>
      </w:pPr>
    </w:lvl>
    <w:lvl w:ilvl="2" w:tplc="0409001B" w:tentative="1">
      <w:start w:val="1"/>
      <w:numFmt w:val="lowerRoman"/>
      <w:lvlText w:val="%3."/>
      <w:lvlJc w:val="right"/>
      <w:pPr>
        <w:ind w:left="1483" w:hanging="480"/>
      </w:pPr>
    </w:lvl>
    <w:lvl w:ilvl="3" w:tplc="0409000F" w:tentative="1">
      <w:start w:val="1"/>
      <w:numFmt w:val="decimal"/>
      <w:lvlText w:val="%4."/>
      <w:lvlJc w:val="left"/>
      <w:pPr>
        <w:ind w:left="1963" w:hanging="480"/>
      </w:pPr>
    </w:lvl>
    <w:lvl w:ilvl="4" w:tplc="04090019" w:tentative="1">
      <w:start w:val="1"/>
      <w:numFmt w:val="ideographTraditional"/>
      <w:lvlText w:val="%5、"/>
      <w:lvlJc w:val="left"/>
      <w:pPr>
        <w:ind w:left="2443" w:hanging="480"/>
      </w:pPr>
    </w:lvl>
    <w:lvl w:ilvl="5" w:tplc="0409001B" w:tentative="1">
      <w:start w:val="1"/>
      <w:numFmt w:val="lowerRoman"/>
      <w:lvlText w:val="%6."/>
      <w:lvlJc w:val="right"/>
      <w:pPr>
        <w:ind w:left="2923" w:hanging="480"/>
      </w:pPr>
    </w:lvl>
    <w:lvl w:ilvl="6" w:tplc="0409000F" w:tentative="1">
      <w:start w:val="1"/>
      <w:numFmt w:val="decimal"/>
      <w:lvlText w:val="%7."/>
      <w:lvlJc w:val="left"/>
      <w:pPr>
        <w:ind w:left="3403" w:hanging="480"/>
      </w:pPr>
    </w:lvl>
    <w:lvl w:ilvl="7" w:tplc="04090019" w:tentative="1">
      <w:start w:val="1"/>
      <w:numFmt w:val="ideographTraditional"/>
      <w:lvlText w:val="%8、"/>
      <w:lvlJc w:val="left"/>
      <w:pPr>
        <w:ind w:left="3883" w:hanging="480"/>
      </w:pPr>
    </w:lvl>
    <w:lvl w:ilvl="8" w:tplc="0409001B" w:tentative="1">
      <w:start w:val="1"/>
      <w:numFmt w:val="lowerRoman"/>
      <w:lvlText w:val="%9."/>
      <w:lvlJc w:val="right"/>
      <w:pPr>
        <w:ind w:left="4363" w:hanging="480"/>
      </w:pPr>
    </w:lvl>
  </w:abstractNum>
  <w:abstractNum w:abstractNumId="20" w15:restartNumberingAfterBreak="0">
    <w:nsid w:val="65A94A9D"/>
    <w:multiLevelType w:val="hybridMultilevel"/>
    <w:tmpl w:val="526A19BA"/>
    <w:lvl w:ilvl="0" w:tplc="8AC2B658">
      <w:start w:val="1"/>
      <w:numFmt w:val="decimal"/>
      <w:lvlText w:val="%1)"/>
      <w:lvlJc w:val="left"/>
      <w:pPr>
        <w:ind w:left="1215" w:hanging="480"/>
      </w:pPr>
      <w:rPr>
        <w:rFonts w:hint="eastAsia"/>
      </w:rPr>
    </w:lvl>
    <w:lvl w:ilvl="1" w:tplc="04090019" w:tentative="1">
      <w:start w:val="1"/>
      <w:numFmt w:val="ideographTraditional"/>
      <w:lvlText w:val="%2、"/>
      <w:lvlJc w:val="left"/>
      <w:pPr>
        <w:ind w:left="1695" w:hanging="480"/>
      </w:pPr>
    </w:lvl>
    <w:lvl w:ilvl="2" w:tplc="0409001B" w:tentative="1">
      <w:start w:val="1"/>
      <w:numFmt w:val="lowerRoman"/>
      <w:lvlText w:val="%3."/>
      <w:lvlJc w:val="right"/>
      <w:pPr>
        <w:ind w:left="2175" w:hanging="480"/>
      </w:pPr>
    </w:lvl>
    <w:lvl w:ilvl="3" w:tplc="0409000F" w:tentative="1">
      <w:start w:val="1"/>
      <w:numFmt w:val="decimal"/>
      <w:lvlText w:val="%4."/>
      <w:lvlJc w:val="left"/>
      <w:pPr>
        <w:ind w:left="2655" w:hanging="480"/>
      </w:pPr>
    </w:lvl>
    <w:lvl w:ilvl="4" w:tplc="04090019" w:tentative="1">
      <w:start w:val="1"/>
      <w:numFmt w:val="ideographTraditional"/>
      <w:lvlText w:val="%5、"/>
      <w:lvlJc w:val="left"/>
      <w:pPr>
        <w:ind w:left="3135" w:hanging="480"/>
      </w:pPr>
    </w:lvl>
    <w:lvl w:ilvl="5" w:tplc="0409001B" w:tentative="1">
      <w:start w:val="1"/>
      <w:numFmt w:val="lowerRoman"/>
      <w:lvlText w:val="%6."/>
      <w:lvlJc w:val="right"/>
      <w:pPr>
        <w:ind w:left="3615" w:hanging="480"/>
      </w:pPr>
    </w:lvl>
    <w:lvl w:ilvl="6" w:tplc="0409000F" w:tentative="1">
      <w:start w:val="1"/>
      <w:numFmt w:val="decimal"/>
      <w:lvlText w:val="%7."/>
      <w:lvlJc w:val="left"/>
      <w:pPr>
        <w:ind w:left="4095" w:hanging="480"/>
      </w:pPr>
    </w:lvl>
    <w:lvl w:ilvl="7" w:tplc="04090019" w:tentative="1">
      <w:start w:val="1"/>
      <w:numFmt w:val="ideographTraditional"/>
      <w:lvlText w:val="%8、"/>
      <w:lvlJc w:val="left"/>
      <w:pPr>
        <w:ind w:left="4575" w:hanging="480"/>
      </w:pPr>
    </w:lvl>
    <w:lvl w:ilvl="8" w:tplc="0409001B" w:tentative="1">
      <w:start w:val="1"/>
      <w:numFmt w:val="lowerRoman"/>
      <w:lvlText w:val="%9."/>
      <w:lvlJc w:val="right"/>
      <w:pPr>
        <w:ind w:left="5055" w:hanging="480"/>
      </w:pPr>
    </w:lvl>
  </w:abstractNum>
  <w:abstractNum w:abstractNumId="21" w15:restartNumberingAfterBreak="0">
    <w:nsid w:val="67822CB2"/>
    <w:multiLevelType w:val="hybridMultilevel"/>
    <w:tmpl w:val="F18075A6"/>
    <w:lvl w:ilvl="0" w:tplc="4E42C684">
      <w:start w:val="1"/>
      <w:numFmt w:val="decimal"/>
      <w:lvlText w:val="%1."/>
      <w:lvlJc w:val="left"/>
      <w:pPr>
        <w:ind w:left="1385" w:hanging="360"/>
      </w:pPr>
      <w:rPr>
        <w:rFonts w:cs="Times New Roman" w:hint="default"/>
      </w:rPr>
    </w:lvl>
    <w:lvl w:ilvl="1" w:tplc="04090019" w:tentative="1">
      <w:start w:val="1"/>
      <w:numFmt w:val="ideographTraditional"/>
      <w:lvlText w:val="%2、"/>
      <w:lvlJc w:val="left"/>
      <w:pPr>
        <w:ind w:left="1985" w:hanging="480"/>
      </w:pPr>
      <w:rPr>
        <w:rFonts w:cs="Times New Roman"/>
      </w:rPr>
    </w:lvl>
    <w:lvl w:ilvl="2" w:tplc="0409001B" w:tentative="1">
      <w:start w:val="1"/>
      <w:numFmt w:val="lowerRoman"/>
      <w:lvlText w:val="%3."/>
      <w:lvlJc w:val="right"/>
      <w:pPr>
        <w:ind w:left="2465" w:hanging="480"/>
      </w:pPr>
      <w:rPr>
        <w:rFonts w:cs="Times New Roman"/>
      </w:rPr>
    </w:lvl>
    <w:lvl w:ilvl="3" w:tplc="0409000F" w:tentative="1">
      <w:start w:val="1"/>
      <w:numFmt w:val="decimal"/>
      <w:lvlText w:val="%4."/>
      <w:lvlJc w:val="left"/>
      <w:pPr>
        <w:ind w:left="2945" w:hanging="480"/>
      </w:pPr>
      <w:rPr>
        <w:rFonts w:cs="Times New Roman"/>
      </w:rPr>
    </w:lvl>
    <w:lvl w:ilvl="4" w:tplc="04090019" w:tentative="1">
      <w:start w:val="1"/>
      <w:numFmt w:val="ideographTraditional"/>
      <w:lvlText w:val="%5、"/>
      <w:lvlJc w:val="left"/>
      <w:pPr>
        <w:ind w:left="3425" w:hanging="480"/>
      </w:pPr>
      <w:rPr>
        <w:rFonts w:cs="Times New Roman"/>
      </w:rPr>
    </w:lvl>
    <w:lvl w:ilvl="5" w:tplc="0409001B" w:tentative="1">
      <w:start w:val="1"/>
      <w:numFmt w:val="lowerRoman"/>
      <w:lvlText w:val="%6."/>
      <w:lvlJc w:val="right"/>
      <w:pPr>
        <w:ind w:left="3905" w:hanging="480"/>
      </w:pPr>
      <w:rPr>
        <w:rFonts w:cs="Times New Roman"/>
      </w:rPr>
    </w:lvl>
    <w:lvl w:ilvl="6" w:tplc="0409000F" w:tentative="1">
      <w:start w:val="1"/>
      <w:numFmt w:val="decimal"/>
      <w:lvlText w:val="%7."/>
      <w:lvlJc w:val="left"/>
      <w:pPr>
        <w:ind w:left="4385" w:hanging="480"/>
      </w:pPr>
      <w:rPr>
        <w:rFonts w:cs="Times New Roman"/>
      </w:rPr>
    </w:lvl>
    <w:lvl w:ilvl="7" w:tplc="04090019" w:tentative="1">
      <w:start w:val="1"/>
      <w:numFmt w:val="ideographTraditional"/>
      <w:lvlText w:val="%8、"/>
      <w:lvlJc w:val="left"/>
      <w:pPr>
        <w:ind w:left="4865" w:hanging="480"/>
      </w:pPr>
      <w:rPr>
        <w:rFonts w:cs="Times New Roman"/>
      </w:rPr>
    </w:lvl>
    <w:lvl w:ilvl="8" w:tplc="0409001B" w:tentative="1">
      <w:start w:val="1"/>
      <w:numFmt w:val="lowerRoman"/>
      <w:lvlText w:val="%9."/>
      <w:lvlJc w:val="right"/>
      <w:pPr>
        <w:ind w:left="5345" w:hanging="480"/>
      </w:pPr>
      <w:rPr>
        <w:rFonts w:cs="Times New Roman"/>
      </w:rPr>
    </w:lvl>
  </w:abstractNum>
  <w:abstractNum w:abstractNumId="22" w15:restartNumberingAfterBreak="0">
    <w:nsid w:val="6C3F0BAD"/>
    <w:multiLevelType w:val="hybridMultilevel"/>
    <w:tmpl w:val="581A5356"/>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tentative="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3" w15:restartNumberingAfterBreak="0">
    <w:nsid w:val="74E120AE"/>
    <w:multiLevelType w:val="hybridMultilevel"/>
    <w:tmpl w:val="BD8AE464"/>
    <w:lvl w:ilvl="0" w:tplc="590A6268">
      <w:start w:val="1"/>
      <w:numFmt w:val="bullet"/>
      <w:lvlText w:val=""/>
      <w:lvlJc w:val="left"/>
      <w:pPr>
        <w:ind w:left="480" w:hanging="480"/>
      </w:pPr>
      <w:rPr>
        <w:rFonts w:ascii="Wingdings" w:hAnsi="Wingdings" w:hint="default"/>
      </w:rPr>
    </w:lvl>
    <w:lvl w:ilvl="1" w:tplc="04090003" w:tentative="1">
      <w:start w:val="1"/>
      <w:numFmt w:val="bullet"/>
      <w:lvlText w:val=""/>
      <w:lvlJc w:val="left"/>
      <w:pPr>
        <w:ind w:left="960" w:hanging="480"/>
      </w:pPr>
      <w:rPr>
        <w:rFonts w:ascii="Wingdings" w:hAnsi="Wingdings" w:hint="default"/>
      </w:rPr>
    </w:lvl>
    <w:lvl w:ilvl="2" w:tplc="04090005" w:tentative="1">
      <w:start w:val="1"/>
      <w:numFmt w:val="bullet"/>
      <w:lvlText w:val=""/>
      <w:lvlJc w:val="left"/>
      <w:pPr>
        <w:ind w:left="1440" w:hanging="480"/>
      </w:pPr>
      <w:rPr>
        <w:rFonts w:ascii="Wingdings" w:hAnsi="Wingdings" w:hint="default"/>
      </w:rPr>
    </w:lvl>
    <w:lvl w:ilvl="3" w:tplc="04090001">
      <w:start w:val="1"/>
      <w:numFmt w:val="bullet"/>
      <w:lvlText w:val=""/>
      <w:lvlJc w:val="left"/>
      <w:pPr>
        <w:ind w:left="1920" w:hanging="480"/>
      </w:pPr>
      <w:rPr>
        <w:rFonts w:ascii="Wingdings" w:hAnsi="Wingdings" w:hint="default"/>
      </w:rPr>
    </w:lvl>
    <w:lvl w:ilvl="4" w:tplc="04090003" w:tentative="1">
      <w:start w:val="1"/>
      <w:numFmt w:val="bullet"/>
      <w:lvlText w:val=""/>
      <w:lvlJc w:val="left"/>
      <w:pPr>
        <w:ind w:left="2400" w:hanging="480"/>
      </w:pPr>
      <w:rPr>
        <w:rFonts w:ascii="Wingdings" w:hAnsi="Wingdings" w:hint="default"/>
      </w:rPr>
    </w:lvl>
    <w:lvl w:ilvl="5" w:tplc="04090005" w:tentative="1">
      <w:start w:val="1"/>
      <w:numFmt w:val="bullet"/>
      <w:lvlText w:val=""/>
      <w:lvlJc w:val="left"/>
      <w:pPr>
        <w:ind w:left="2880" w:hanging="480"/>
      </w:pPr>
      <w:rPr>
        <w:rFonts w:ascii="Wingdings" w:hAnsi="Wingdings" w:hint="default"/>
      </w:rPr>
    </w:lvl>
    <w:lvl w:ilvl="6" w:tplc="04090001" w:tentative="1">
      <w:start w:val="1"/>
      <w:numFmt w:val="bullet"/>
      <w:lvlText w:val=""/>
      <w:lvlJc w:val="left"/>
      <w:pPr>
        <w:ind w:left="3360" w:hanging="480"/>
      </w:pPr>
      <w:rPr>
        <w:rFonts w:ascii="Wingdings" w:hAnsi="Wingdings" w:hint="default"/>
      </w:rPr>
    </w:lvl>
    <w:lvl w:ilvl="7" w:tplc="04090003" w:tentative="1">
      <w:start w:val="1"/>
      <w:numFmt w:val="bullet"/>
      <w:lvlText w:val=""/>
      <w:lvlJc w:val="left"/>
      <w:pPr>
        <w:ind w:left="3840" w:hanging="480"/>
      </w:pPr>
      <w:rPr>
        <w:rFonts w:ascii="Wingdings" w:hAnsi="Wingdings" w:hint="default"/>
      </w:rPr>
    </w:lvl>
    <w:lvl w:ilvl="8" w:tplc="04090005" w:tentative="1">
      <w:start w:val="1"/>
      <w:numFmt w:val="bullet"/>
      <w:lvlText w:val=""/>
      <w:lvlJc w:val="left"/>
      <w:pPr>
        <w:ind w:left="4320" w:hanging="480"/>
      </w:pPr>
      <w:rPr>
        <w:rFonts w:ascii="Wingdings" w:hAnsi="Wingdings" w:hint="default"/>
      </w:rPr>
    </w:lvl>
  </w:abstractNum>
  <w:abstractNum w:abstractNumId="24" w15:restartNumberingAfterBreak="0">
    <w:nsid w:val="7F5A7E88"/>
    <w:multiLevelType w:val="hybridMultilevel"/>
    <w:tmpl w:val="F76800EC"/>
    <w:lvl w:ilvl="0" w:tplc="8AC2B658">
      <w:start w:val="1"/>
      <w:numFmt w:val="decimal"/>
      <w:lvlText w:val="%1)"/>
      <w:lvlJc w:val="left"/>
      <w:pPr>
        <w:ind w:left="735" w:hanging="480"/>
      </w:pPr>
      <w:rPr>
        <w:rFonts w:hint="eastAsia"/>
      </w:rPr>
    </w:lvl>
    <w:lvl w:ilvl="1" w:tplc="04090019" w:tentative="1">
      <w:start w:val="1"/>
      <w:numFmt w:val="ideographTraditional"/>
      <w:lvlText w:val="%2、"/>
      <w:lvlJc w:val="left"/>
      <w:pPr>
        <w:ind w:left="1215" w:hanging="480"/>
      </w:pPr>
    </w:lvl>
    <w:lvl w:ilvl="2" w:tplc="0409001B" w:tentative="1">
      <w:start w:val="1"/>
      <w:numFmt w:val="lowerRoman"/>
      <w:lvlText w:val="%3."/>
      <w:lvlJc w:val="right"/>
      <w:pPr>
        <w:ind w:left="1695" w:hanging="480"/>
      </w:pPr>
    </w:lvl>
    <w:lvl w:ilvl="3" w:tplc="0409000F" w:tentative="1">
      <w:start w:val="1"/>
      <w:numFmt w:val="decimal"/>
      <w:lvlText w:val="%4."/>
      <w:lvlJc w:val="left"/>
      <w:pPr>
        <w:ind w:left="2175" w:hanging="480"/>
      </w:pPr>
    </w:lvl>
    <w:lvl w:ilvl="4" w:tplc="04090019" w:tentative="1">
      <w:start w:val="1"/>
      <w:numFmt w:val="ideographTraditional"/>
      <w:lvlText w:val="%5、"/>
      <w:lvlJc w:val="left"/>
      <w:pPr>
        <w:ind w:left="2655" w:hanging="480"/>
      </w:pPr>
    </w:lvl>
    <w:lvl w:ilvl="5" w:tplc="0409001B" w:tentative="1">
      <w:start w:val="1"/>
      <w:numFmt w:val="lowerRoman"/>
      <w:lvlText w:val="%6."/>
      <w:lvlJc w:val="right"/>
      <w:pPr>
        <w:ind w:left="3135" w:hanging="480"/>
      </w:pPr>
    </w:lvl>
    <w:lvl w:ilvl="6" w:tplc="0409000F" w:tentative="1">
      <w:start w:val="1"/>
      <w:numFmt w:val="decimal"/>
      <w:lvlText w:val="%7."/>
      <w:lvlJc w:val="left"/>
      <w:pPr>
        <w:ind w:left="3615" w:hanging="480"/>
      </w:pPr>
    </w:lvl>
    <w:lvl w:ilvl="7" w:tplc="04090019" w:tentative="1">
      <w:start w:val="1"/>
      <w:numFmt w:val="ideographTraditional"/>
      <w:lvlText w:val="%8、"/>
      <w:lvlJc w:val="left"/>
      <w:pPr>
        <w:ind w:left="4095" w:hanging="480"/>
      </w:pPr>
    </w:lvl>
    <w:lvl w:ilvl="8" w:tplc="0409001B" w:tentative="1">
      <w:start w:val="1"/>
      <w:numFmt w:val="lowerRoman"/>
      <w:lvlText w:val="%9."/>
      <w:lvlJc w:val="right"/>
      <w:pPr>
        <w:ind w:left="4575" w:hanging="480"/>
      </w:pPr>
    </w:lvl>
  </w:abstractNum>
  <w:num w:numId="1">
    <w:abstractNumId w:val="5"/>
  </w:num>
  <w:num w:numId="2">
    <w:abstractNumId w:val="2"/>
  </w:num>
  <w:num w:numId="3">
    <w:abstractNumId w:val="12"/>
  </w:num>
  <w:num w:numId="4">
    <w:abstractNumId w:val="9"/>
  </w:num>
  <w:num w:numId="5">
    <w:abstractNumId w:val="16"/>
  </w:num>
  <w:num w:numId="6">
    <w:abstractNumId w:val="4"/>
  </w:num>
  <w:num w:numId="7">
    <w:abstractNumId w:val="18"/>
  </w:num>
  <w:num w:numId="8">
    <w:abstractNumId w:val="11"/>
  </w:num>
  <w:num w:numId="9">
    <w:abstractNumId w:val="13"/>
  </w:num>
  <w:num w:numId="10">
    <w:abstractNumId w:val="0"/>
  </w:num>
  <w:num w:numId="11">
    <w:abstractNumId w:val="14"/>
  </w:num>
  <w:num w:numId="12">
    <w:abstractNumId w:val="22"/>
  </w:num>
  <w:num w:numId="13">
    <w:abstractNumId w:val="21"/>
  </w:num>
  <w:num w:numId="14">
    <w:abstractNumId w:val="10"/>
  </w:num>
  <w:num w:numId="15">
    <w:abstractNumId w:val="15"/>
  </w:num>
  <w:num w:numId="16">
    <w:abstractNumId w:val="23"/>
  </w:num>
  <w:num w:numId="17">
    <w:abstractNumId w:val="20"/>
  </w:num>
  <w:num w:numId="18">
    <w:abstractNumId w:val="24"/>
  </w:num>
  <w:num w:numId="19">
    <w:abstractNumId w:val="3"/>
  </w:num>
  <w:num w:numId="20">
    <w:abstractNumId w:val="17"/>
  </w:num>
  <w:num w:numId="21">
    <w:abstractNumId w:val="6"/>
  </w:num>
  <w:num w:numId="22">
    <w:abstractNumId w:val="7"/>
  </w:num>
  <w:num w:numId="23">
    <w:abstractNumId w:val="1"/>
  </w:num>
  <w:num w:numId="24">
    <w:abstractNumId w:val="12"/>
    <w:lvlOverride w:ilvl="0">
      <w:startOverride w:val="1"/>
    </w:lvlOverride>
  </w:num>
  <w:num w:numId="25">
    <w:abstractNumId w:val="9"/>
    <w:lvlOverride w:ilvl="0">
      <w:startOverride w:val="1"/>
    </w:lvlOverride>
  </w:num>
  <w:num w:numId="26">
    <w:abstractNumId w:val="4"/>
  </w:num>
  <w:num w:numId="27">
    <w:abstractNumId w:val="4"/>
  </w:num>
  <w:num w:numId="28">
    <w:abstractNumId w:val="4"/>
  </w:num>
  <w:num w:numId="29">
    <w:abstractNumId w:val="19"/>
  </w:num>
  <w:num w:numId="30">
    <w:abstractNumId w:val="8"/>
  </w:num>
  <w:num w:numId="31">
    <w:abstractNumId w:val="12"/>
  </w:num>
  <w:num w:numId="32">
    <w:abstractNumId w:val="12"/>
    <w:lvlOverride w:ilvl="0">
      <w:startOverride w:val="1"/>
    </w:lvlOverride>
  </w:num>
  <w:num w:numId="33">
    <w:abstractNumId w:val="12"/>
  </w:num>
  <w:num w:numId="34">
    <w:abstractNumId w:val="12"/>
  </w:num>
  <w:num w:numId="35">
    <w:abstractNumId w:val="4"/>
  </w:num>
  <w:num w:numId="36">
    <w:abstractNumId w:val="4"/>
  </w:num>
  <w:num w:numId="37">
    <w:abstractNumId w:val="4"/>
  </w:num>
  <w:num w:numId="38">
    <w:abstractNumId w:val="4"/>
  </w:num>
  <w:num w:numId="39">
    <w:abstractNumId w:val="4"/>
  </w:num>
  <w:num w:numId="40">
    <w:abstractNumId w:val="4"/>
  </w:num>
  <w:num w:numId="41">
    <w:abstractNumId w:val="4"/>
  </w:num>
  <w:num w:numId="42">
    <w:abstractNumId w:val="4"/>
  </w:num>
  <w:num w:numId="43">
    <w:abstractNumId w:val="4"/>
  </w:num>
  <w:num w:numId="44">
    <w:abstractNumId w:val="4"/>
  </w:num>
  <w:num w:numId="45">
    <w:abstractNumId w:val="4"/>
  </w:num>
  <w:num w:numId="46">
    <w:abstractNumId w:val="4"/>
  </w:num>
  <w:num w:numId="47">
    <w:abstractNumId w:val="4"/>
  </w:num>
  <w:num w:numId="48">
    <w:abstractNumId w:val="4"/>
  </w:num>
  <w:num w:numId="49">
    <w:abstractNumId w:val="4"/>
  </w:num>
  <w:num w:numId="50">
    <w:abstractNumId w:val="4"/>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mirrorMargins/>
  <w:bordersDoNotSurroundHeader/>
  <w:bordersDoNotSurroundFooter/>
  <w:hideSpellingErrors/>
  <w:proofState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0"/>
  <w:drawingGridHorizontalSpacing w:val="170"/>
  <w:drawingGridVerticalSpacing w:val="457"/>
  <w:displayHorizontalDrawingGridEvery w:val="0"/>
  <w:characterSpacingControl w:val="compressPunctuation"/>
  <w:hdrShapeDefaults>
    <o:shapedefaults v:ext="edit" spidmax="2049" fill="f" fillcolor="white" strokecolor="none [2409]">
      <v:fill color="white" on="f"/>
      <v:stroke dashstyle="1 1" color="none [2409]" weight="6pt" endcap="round"/>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02B2"/>
    <w:rsid w:val="00000020"/>
    <w:rsid w:val="000001C3"/>
    <w:rsid w:val="000005F4"/>
    <w:rsid w:val="0000278F"/>
    <w:rsid w:val="00002F73"/>
    <w:rsid w:val="00003272"/>
    <w:rsid w:val="00003A56"/>
    <w:rsid w:val="00003A57"/>
    <w:rsid w:val="00003E96"/>
    <w:rsid w:val="00004116"/>
    <w:rsid w:val="000041F9"/>
    <w:rsid w:val="000041FB"/>
    <w:rsid w:val="000044D0"/>
    <w:rsid w:val="00004B44"/>
    <w:rsid w:val="00004F45"/>
    <w:rsid w:val="00005C90"/>
    <w:rsid w:val="00005D95"/>
    <w:rsid w:val="00005F7C"/>
    <w:rsid w:val="000060D2"/>
    <w:rsid w:val="00006961"/>
    <w:rsid w:val="00006F01"/>
    <w:rsid w:val="00007A29"/>
    <w:rsid w:val="00007B12"/>
    <w:rsid w:val="00007C46"/>
    <w:rsid w:val="00010996"/>
    <w:rsid w:val="00011094"/>
    <w:rsid w:val="000112BF"/>
    <w:rsid w:val="000118C5"/>
    <w:rsid w:val="00011B0B"/>
    <w:rsid w:val="00011C07"/>
    <w:rsid w:val="00012233"/>
    <w:rsid w:val="000129DC"/>
    <w:rsid w:val="00012C5C"/>
    <w:rsid w:val="00012E16"/>
    <w:rsid w:val="00012F28"/>
    <w:rsid w:val="00013385"/>
    <w:rsid w:val="00014055"/>
    <w:rsid w:val="000141C0"/>
    <w:rsid w:val="00014ED2"/>
    <w:rsid w:val="0001513E"/>
    <w:rsid w:val="00015DD6"/>
    <w:rsid w:val="00016025"/>
    <w:rsid w:val="00016CCA"/>
    <w:rsid w:val="00016EA9"/>
    <w:rsid w:val="0001707E"/>
    <w:rsid w:val="00017318"/>
    <w:rsid w:val="00020730"/>
    <w:rsid w:val="00020E52"/>
    <w:rsid w:val="000216BF"/>
    <w:rsid w:val="000221B0"/>
    <w:rsid w:val="000223F7"/>
    <w:rsid w:val="000238B5"/>
    <w:rsid w:val="00023AC5"/>
    <w:rsid w:val="00024065"/>
    <w:rsid w:val="00024324"/>
    <w:rsid w:val="000246F7"/>
    <w:rsid w:val="0002660F"/>
    <w:rsid w:val="00026A75"/>
    <w:rsid w:val="00026AC2"/>
    <w:rsid w:val="0002706A"/>
    <w:rsid w:val="0002729D"/>
    <w:rsid w:val="000301B8"/>
    <w:rsid w:val="000303B6"/>
    <w:rsid w:val="00030400"/>
    <w:rsid w:val="00030437"/>
    <w:rsid w:val="000305B5"/>
    <w:rsid w:val="00030F97"/>
    <w:rsid w:val="0003114D"/>
    <w:rsid w:val="000311EC"/>
    <w:rsid w:val="0003128F"/>
    <w:rsid w:val="000319E2"/>
    <w:rsid w:val="00031CF9"/>
    <w:rsid w:val="0003271D"/>
    <w:rsid w:val="00032C24"/>
    <w:rsid w:val="00032DE3"/>
    <w:rsid w:val="00033A96"/>
    <w:rsid w:val="00034F2E"/>
    <w:rsid w:val="00035E95"/>
    <w:rsid w:val="00036001"/>
    <w:rsid w:val="00036D76"/>
    <w:rsid w:val="000371E0"/>
    <w:rsid w:val="00037738"/>
    <w:rsid w:val="00037941"/>
    <w:rsid w:val="00041178"/>
    <w:rsid w:val="0004143A"/>
    <w:rsid w:val="000416AA"/>
    <w:rsid w:val="0004173F"/>
    <w:rsid w:val="00041965"/>
    <w:rsid w:val="00042910"/>
    <w:rsid w:val="00042DD5"/>
    <w:rsid w:val="00042FDA"/>
    <w:rsid w:val="000433AB"/>
    <w:rsid w:val="00044534"/>
    <w:rsid w:val="0004457F"/>
    <w:rsid w:val="00044A24"/>
    <w:rsid w:val="0004503C"/>
    <w:rsid w:val="00045083"/>
    <w:rsid w:val="000452C7"/>
    <w:rsid w:val="000469F9"/>
    <w:rsid w:val="00047306"/>
    <w:rsid w:val="00047851"/>
    <w:rsid w:val="00051D73"/>
    <w:rsid w:val="00051DE6"/>
    <w:rsid w:val="00051F7E"/>
    <w:rsid w:val="000521DE"/>
    <w:rsid w:val="00052F3A"/>
    <w:rsid w:val="00053382"/>
    <w:rsid w:val="00053918"/>
    <w:rsid w:val="00053940"/>
    <w:rsid w:val="0005575A"/>
    <w:rsid w:val="0005578B"/>
    <w:rsid w:val="00056222"/>
    <w:rsid w:val="000562D3"/>
    <w:rsid w:val="0005786F"/>
    <w:rsid w:val="00057F32"/>
    <w:rsid w:val="0006032B"/>
    <w:rsid w:val="00060341"/>
    <w:rsid w:val="00060753"/>
    <w:rsid w:val="00061945"/>
    <w:rsid w:val="000620FC"/>
    <w:rsid w:val="000626EB"/>
    <w:rsid w:val="00062A25"/>
    <w:rsid w:val="00062A36"/>
    <w:rsid w:val="000636FE"/>
    <w:rsid w:val="00063BD2"/>
    <w:rsid w:val="00063FB2"/>
    <w:rsid w:val="0006553B"/>
    <w:rsid w:val="000655FC"/>
    <w:rsid w:val="0006593D"/>
    <w:rsid w:val="00065A88"/>
    <w:rsid w:val="000660DB"/>
    <w:rsid w:val="00066264"/>
    <w:rsid w:val="00066D4F"/>
    <w:rsid w:val="0006765F"/>
    <w:rsid w:val="00067675"/>
    <w:rsid w:val="00067720"/>
    <w:rsid w:val="000702B9"/>
    <w:rsid w:val="000710EA"/>
    <w:rsid w:val="00071301"/>
    <w:rsid w:val="000718EE"/>
    <w:rsid w:val="00071DE2"/>
    <w:rsid w:val="000728FA"/>
    <w:rsid w:val="00072EC3"/>
    <w:rsid w:val="00073608"/>
    <w:rsid w:val="00073CB5"/>
    <w:rsid w:val="00073E9E"/>
    <w:rsid w:val="0007425C"/>
    <w:rsid w:val="00074957"/>
    <w:rsid w:val="00074A20"/>
    <w:rsid w:val="00076034"/>
    <w:rsid w:val="0007614F"/>
    <w:rsid w:val="000765CF"/>
    <w:rsid w:val="00076B99"/>
    <w:rsid w:val="00077248"/>
    <w:rsid w:val="00077553"/>
    <w:rsid w:val="000779CB"/>
    <w:rsid w:val="00077EB1"/>
    <w:rsid w:val="00080CC4"/>
    <w:rsid w:val="00080DF4"/>
    <w:rsid w:val="00081775"/>
    <w:rsid w:val="00081A70"/>
    <w:rsid w:val="000826B0"/>
    <w:rsid w:val="000831B2"/>
    <w:rsid w:val="0008332C"/>
    <w:rsid w:val="000838E9"/>
    <w:rsid w:val="00083971"/>
    <w:rsid w:val="00083ED6"/>
    <w:rsid w:val="00084101"/>
    <w:rsid w:val="00084250"/>
    <w:rsid w:val="00084C04"/>
    <w:rsid w:val="00084F83"/>
    <w:rsid w:val="000851A2"/>
    <w:rsid w:val="00085AB0"/>
    <w:rsid w:val="00086031"/>
    <w:rsid w:val="00086571"/>
    <w:rsid w:val="0008669E"/>
    <w:rsid w:val="00086B95"/>
    <w:rsid w:val="00087065"/>
    <w:rsid w:val="000870FB"/>
    <w:rsid w:val="00087878"/>
    <w:rsid w:val="0009006F"/>
    <w:rsid w:val="000906C1"/>
    <w:rsid w:val="00091E8B"/>
    <w:rsid w:val="0009297A"/>
    <w:rsid w:val="00092BC2"/>
    <w:rsid w:val="00092DB1"/>
    <w:rsid w:val="000930FC"/>
    <w:rsid w:val="0009352E"/>
    <w:rsid w:val="0009430D"/>
    <w:rsid w:val="00094977"/>
    <w:rsid w:val="0009577A"/>
    <w:rsid w:val="000958EA"/>
    <w:rsid w:val="00096B96"/>
    <w:rsid w:val="00096BE2"/>
    <w:rsid w:val="000973A6"/>
    <w:rsid w:val="00097518"/>
    <w:rsid w:val="000A05C7"/>
    <w:rsid w:val="000A107B"/>
    <w:rsid w:val="000A136D"/>
    <w:rsid w:val="000A1555"/>
    <w:rsid w:val="000A1AB6"/>
    <w:rsid w:val="000A1CFC"/>
    <w:rsid w:val="000A2137"/>
    <w:rsid w:val="000A224B"/>
    <w:rsid w:val="000A256F"/>
    <w:rsid w:val="000A26BE"/>
    <w:rsid w:val="000A2775"/>
    <w:rsid w:val="000A2CAC"/>
    <w:rsid w:val="000A2F3F"/>
    <w:rsid w:val="000A36B6"/>
    <w:rsid w:val="000A370F"/>
    <w:rsid w:val="000A3A8C"/>
    <w:rsid w:val="000A3D7F"/>
    <w:rsid w:val="000A4152"/>
    <w:rsid w:val="000A5078"/>
    <w:rsid w:val="000A51D3"/>
    <w:rsid w:val="000A5F74"/>
    <w:rsid w:val="000A629C"/>
    <w:rsid w:val="000A65ED"/>
    <w:rsid w:val="000A6B94"/>
    <w:rsid w:val="000A7273"/>
    <w:rsid w:val="000B05DC"/>
    <w:rsid w:val="000B070E"/>
    <w:rsid w:val="000B07A5"/>
    <w:rsid w:val="000B0B4A"/>
    <w:rsid w:val="000B1079"/>
    <w:rsid w:val="000B17D0"/>
    <w:rsid w:val="000B1C6E"/>
    <w:rsid w:val="000B279A"/>
    <w:rsid w:val="000B2D07"/>
    <w:rsid w:val="000B3147"/>
    <w:rsid w:val="000B3237"/>
    <w:rsid w:val="000B35CE"/>
    <w:rsid w:val="000B36FC"/>
    <w:rsid w:val="000B37B4"/>
    <w:rsid w:val="000B5D75"/>
    <w:rsid w:val="000B6058"/>
    <w:rsid w:val="000B6183"/>
    <w:rsid w:val="000B61D2"/>
    <w:rsid w:val="000B70A7"/>
    <w:rsid w:val="000B73DD"/>
    <w:rsid w:val="000B7523"/>
    <w:rsid w:val="000B76DF"/>
    <w:rsid w:val="000B7BF7"/>
    <w:rsid w:val="000B7F1E"/>
    <w:rsid w:val="000C00F0"/>
    <w:rsid w:val="000C05D7"/>
    <w:rsid w:val="000C0660"/>
    <w:rsid w:val="000C0AA2"/>
    <w:rsid w:val="000C0B3F"/>
    <w:rsid w:val="000C1433"/>
    <w:rsid w:val="000C1624"/>
    <w:rsid w:val="000C1B34"/>
    <w:rsid w:val="000C21B8"/>
    <w:rsid w:val="000C24D0"/>
    <w:rsid w:val="000C29E0"/>
    <w:rsid w:val="000C2EB2"/>
    <w:rsid w:val="000C2F20"/>
    <w:rsid w:val="000C3568"/>
    <w:rsid w:val="000C3754"/>
    <w:rsid w:val="000C3832"/>
    <w:rsid w:val="000C3955"/>
    <w:rsid w:val="000C3F29"/>
    <w:rsid w:val="000C43CE"/>
    <w:rsid w:val="000C495F"/>
    <w:rsid w:val="000C4BE2"/>
    <w:rsid w:val="000C4C74"/>
    <w:rsid w:val="000C4E2A"/>
    <w:rsid w:val="000C5F17"/>
    <w:rsid w:val="000C6A77"/>
    <w:rsid w:val="000C72D2"/>
    <w:rsid w:val="000C766C"/>
    <w:rsid w:val="000C7FE1"/>
    <w:rsid w:val="000D0266"/>
    <w:rsid w:val="000D02E8"/>
    <w:rsid w:val="000D102C"/>
    <w:rsid w:val="000D1091"/>
    <w:rsid w:val="000D1226"/>
    <w:rsid w:val="000D174C"/>
    <w:rsid w:val="000D1F3D"/>
    <w:rsid w:val="000D2C8F"/>
    <w:rsid w:val="000D2ED5"/>
    <w:rsid w:val="000D302E"/>
    <w:rsid w:val="000D31C5"/>
    <w:rsid w:val="000D4A8A"/>
    <w:rsid w:val="000D587A"/>
    <w:rsid w:val="000D5BD2"/>
    <w:rsid w:val="000D66BD"/>
    <w:rsid w:val="000D69FC"/>
    <w:rsid w:val="000D6C8A"/>
    <w:rsid w:val="000D75A0"/>
    <w:rsid w:val="000E0615"/>
    <w:rsid w:val="000E077D"/>
    <w:rsid w:val="000E0A7F"/>
    <w:rsid w:val="000E1706"/>
    <w:rsid w:val="000E19D7"/>
    <w:rsid w:val="000E19F2"/>
    <w:rsid w:val="000E1CB4"/>
    <w:rsid w:val="000E2753"/>
    <w:rsid w:val="000E31D2"/>
    <w:rsid w:val="000E383C"/>
    <w:rsid w:val="000E3D15"/>
    <w:rsid w:val="000E3D5D"/>
    <w:rsid w:val="000E5035"/>
    <w:rsid w:val="000E53D5"/>
    <w:rsid w:val="000E5C9B"/>
    <w:rsid w:val="000E6431"/>
    <w:rsid w:val="000E6A37"/>
    <w:rsid w:val="000E6A4E"/>
    <w:rsid w:val="000E743D"/>
    <w:rsid w:val="000E7565"/>
    <w:rsid w:val="000F0430"/>
    <w:rsid w:val="000F07C9"/>
    <w:rsid w:val="000F18D7"/>
    <w:rsid w:val="000F19C2"/>
    <w:rsid w:val="000F21A5"/>
    <w:rsid w:val="000F2401"/>
    <w:rsid w:val="000F2639"/>
    <w:rsid w:val="000F2FB2"/>
    <w:rsid w:val="000F383B"/>
    <w:rsid w:val="000F437A"/>
    <w:rsid w:val="000F46A1"/>
    <w:rsid w:val="000F54D1"/>
    <w:rsid w:val="000F583E"/>
    <w:rsid w:val="000F5F95"/>
    <w:rsid w:val="000F6509"/>
    <w:rsid w:val="000F6CF8"/>
    <w:rsid w:val="000F7461"/>
    <w:rsid w:val="000F764F"/>
    <w:rsid w:val="000F76ED"/>
    <w:rsid w:val="000F76F8"/>
    <w:rsid w:val="001002DA"/>
    <w:rsid w:val="00100943"/>
    <w:rsid w:val="00100CD7"/>
    <w:rsid w:val="00102B9F"/>
    <w:rsid w:val="001033E4"/>
    <w:rsid w:val="0010389F"/>
    <w:rsid w:val="001039A8"/>
    <w:rsid w:val="00103A46"/>
    <w:rsid w:val="00103D92"/>
    <w:rsid w:val="0010440C"/>
    <w:rsid w:val="00104B50"/>
    <w:rsid w:val="001051C3"/>
    <w:rsid w:val="00105497"/>
    <w:rsid w:val="00105719"/>
    <w:rsid w:val="0010575A"/>
    <w:rsid w:val="00105B49"/>
    <w:rsid w:val="001062A1"/>
    <w:rsid w:val="0010644A"/>
    <w:rsid w:val="00110BC0"/>
    <w:rsid w:val="00111B91"/>
    <w:rsid w:val="00111D10"/>
    <w:rsid w:val="001122EC"/>
    <w:rsid w:val="00112488"/>
    <w:rsid w:val="00112637"/>
    <w:rsid w:val="0011265E"/>
    <w:rsid w:val="00112ABC"/>
    <w:rsid w:val="00113246"/>
    <w:rsid w:val="00113582"/>
    <w:rsid w:val="001136F3"/>
    <w:rsid w:val="00113F04"/>
    <w:rsid w:val="00113F23"/>
    <w:rsid w:val="0011441F"/>
    <w:rsid w:val="001151F8"/>
    <w:rsid w:val="00115FBB"/>
    <w:rsid w:val="0011677D"/>
    <w:rsid w:val="001174F6"/>
    <w:rsid w:val="00117DC6"/>
    <w:rsid w:val="00117F3A"/>
    <w:rsid w:val="0012001E"/>
    <w:rsid w:val="00120141"/>
    <w:rsid w:val="001202DE"/>
    <w:rsid w:val="00120389"/>
    <w:rsid w:val="00120437"/>
    <w:rsid w:val="001206C3"/>
    <w:rsid w:val="00120BB2"/>
    <w:rsid w:val="00121225"/>
    <w:rsid w:val="001212B1"/>
    <w:rsid w:val="0012228E"/>
    <w:rsid w:val="00122495"/>
    <w:rsid w:val="00123AE2"/>
    <w:rsid w:val="00123B72"/>
    <w:rsid w:val="00124114"/>
    <w:rsid w:val="0012475F"/>
    <w:rsid w:val="00124882"/>
    <w:rsid w:val="00124FD9"/>
    <w:rsid w:val="00126228"/>
    <w:rsid w:val="00126A55"/>
    <w:rsid w:val="0012712D"/>
    <w:rsid w:val="0012717B"/>
    <w:rsid w:val="0012770E"/>
    <w:rsid w:val="00127903"/>
    <w:rsid w:val="00130957"/>
    <w:rsid w:val="001309DA"/>
    <w:rsid w:val="00130B40"/>
    <w:rsid w:val="00130D63"/>
    <w:rsid w:val="00131091"/>
    <w:rsid w:val="0013133B"/>
    <w:rsid w:val="00131B3D"/>
    <w:rsid w:val="00132F9C"/>
    <w:rsid w:val="00133B4B"/>
    <w:rsid w:val="00133F08"/>
    <w:rsid w:val="001345E6"/>
    <w:rsid w:val="00134778"/>
    <w:rsid w:val="00134DAF"/>
    <w:rsid w:val="00135301"/>
    <w:rsid w:val="0013545C"/>
    <w:rsid w:val="001356E9"/>
    <w:rsid w:val="00135EF2"/>
    <w:rsid w:val="00137426"/>
    <w:rsid w:val="001374C4"/>
    <w:rsid w:val="001375FE"/>
    <w:rsid w:val="0013789A"/>
    <w:rsid w:val="001378B0"/>
    <w:rsid w:val="001407D2"/>
    <w:rsid w:val="00140BC8"/>
    <w:rsid w:val="0014146D"/>
    <w:rsid w:val="001417FC"/>
    <w:rsid w:val="00141F40"/>
    <w:rsid w:val="00142534"/>
    <w:rsid w:val="001427B1"/>
    <w:rsid w:val="00142C24"/>
    <w:rsid w:val="00142E00"/>
    <w:rsid w:val="00142E45"/>
    <w:rsid w:val="00143BFE"/>
    <w:rsid w:val="00144038"/>
    <w:rsid w:val="001440BC"/>
    <w:rsid w:val="00144DE2"/>
    <w:rsid w:val="00144F58"/>
    <w:rsid w:val="00144F83"/>
    <w:rsid w:val="001454AE"/>
    <w:rsid w:val="00146369"/>
    <w:rsid w:val="0014686A"/>
    <w:rsid w:val="001468E1"/>
    <w:rsid w:val="00147197"/>
    <w:rsid w:val="0014731A"/>
    <w:rsid w:val="00151ADA"/>
    <w:rsid w:val="001521E0"/>
    <w:rsid w:val="0015235D"/>
    <w:rsid w:val="001524ED"/>
    <w:rsid w:val="00152793"/>
    <w:rsid w:val="00152FBE"/>
    <w:rsid w:val="001530D3"/>
    <w:rsid w:val="00153B01"/>
    <w:rsid w:val="00153B7E"/>
    <w:rsid w:val="00153EC3"/>
    <w:rsid w:val="00153EF0"/>
    <w:rsid w:val="00153FCD"/>
    <w:rsid w:val="001544E0"/>
    <w:rsid w:val="001545A9"/>
    <w:rsid w:val="00154B75"/>
    <w:rsid w:val="00154EE5"/>
    <w:rsid w:val="00156049"/>
    <w:rsid w:val="0015607B"/>
    <w:rsid w:val="00156832"/>
    <w:rsid w:val="00156B71"/>
    <w:rsid w:val="00157596"/>
    <w:rsid w:val="00157C1D"/>
    <w:rsid w:val="00157D14"/>
    <w:rsid w:val="00160157"/>
    <w:rsid w:val="0016029E"/>
    <w:rsid w:val="00160805"/>
    <w:rsid w:val="001621D2"/>
    <w:rsid w:val="001623A1"/>
    <w:rsid w:val="0016261A"/>
    <w:rsid w:val="001631A1"/>
    <w:rsid w:val="001637C7"/>
    <w:rsid w:val="001638F8"/>
    <w:rsid w:val="00163F1C"/>
    <w:rsid w:val="0016431C"/>
    <w:rsid w:val="001647CD"/>
    <w:rsid w:val="0016480E"/>
    <w:rsid w:val="00164D9C"/>
    <w:rsid w:val="00164F94"/>
    <w:rsid w:val="00165487"/>
    <w:rsid w:val="001667B8"/>
    <w:rsid w:val="00166A9F"/>
    <w:rsid w:val="001676F6"/>
    <w:rsid w:val="00167C82"/>
    <w:rsid w:val="00167F03"/>
    <w:rsid w:val="001703E2"/>
    <w:rsid w:val="001708BE"/>
    <w:rsid w:val="0017136B"/>
    <w:rsid w:val="0017203E"/>
    <w:rsid w:val="00172360"/>
    <w:rsid w:val="00173244"/>
    <w:rsid w:val="0017329B"/>
    <w:rsid w:val="001737C7"/>
    <w:rsid w:val="001740D8"/>
    <w:rsid w:val="00174297"/>
    <w:rsid w:val="00175174"/>
    <w:rsid w:val="00175508"/>
    <w:rsid w:val="00175F96"/>
    <w:rsid w:val="00177620"/>
    <w:rsid w:val="00180009"/>
    <w:rsid w:val="0018041D"/>
    <w:rsid w:val="00180632"/>
    <w:rsid w:val="00180E06"/>
    <w:rsid w:val="001817B3"/>
    <w:rsid w:val="001817CA"/>
    <w:rsid w:val="0018188A"/>
    <w:rsid w:val="00182453"/>
    <w:rsid w:val="00182CFC"/>
    <w:rsid w:val="00183014"/>
    <w:rsid w:val="00183059"/>
    <w:rsid w:val="0018351E"/>
    <w:rsid w:val="001837D6"/>
    <w:rsid w:val="0018385B"/>
    <w:rsid w:val="001845B9"/>
    <w:rsid w:val="00184944"/>
    <w:rsid w:val="00184D28"/>
    <w:rsid w:val="0018502C"/>
    <w:rsid w:val="00185D22"/>
    <w:rsid w:val="00185D29"/>
    <w:rsid w:val="00185D74"/>
    <w:rsid w:val="00185F14"/>
    <w:rsid w:val="00186426"/>
    <w:rsid w:val="00186AC6"/>
    <w:rsid w:val="00187738"/>
    <w:rsid w:val="00187858"/>
    <w:rsid w:val="00187F7C"/>
    <w:rsid w:val="0019010A"/>
    <w:rsid w:val="001908F5"/>
    <w:rsid w:val="00190A00"/>
    <w:rsid w:val="00190C15"/>
    <w:rsid w:val="0019138A"/>
    <w:rsid w:val="00191751"/>
    <w:rsid w:val="00191956"/>
    <w:rsid w:val="00191C2A"/>
    <w:rsid w:val="0019213D"/>
    <w:rsid w:val="00192D1F"/>
    <w:rsid w:val="00193102"/>
    <w:rsid w:val="00193D37"/>
    <w:rsid w:val="0019421E"/>
    <w:rsid w:val="00194E5B"/>
    <w:rsid w:val="0019586D"/>
    <w:rsid w:val="001959C2"/>
    <w:rsid w:val="001965AE"/>
    <w:rsid w:val="00196A25"/>
    <w:rsid w:val="001973EF"/>
    <w:rsid w:val="00197517"/>
    <w:rsid w:val="0019771B"/>
    <w:rsid w:val="001A0700"/>
    <w:rsid w:val="001A099C"/>
    <w:rsid w:val="001A0B1A"/>
    <w:rsid w:val="001A1939"/>
    <w:rsid w:val="001A22FB"/>
    <w:rsid w:val="001A2505"/>
    <w:rsid w:val="001A28A5"/>
    <w:rsid w:val="001A31EF"/>
    <w:rsid w:val="001A3694"/>
    <w:rsid w:val="001A4709"/>
    <w:rsid w:val="001A4ABB"/>
    <w:rsid w:val="001A515A"/>
    <w:rsid w:val="001A51E3"/>
    <w:rsid w:val="001A5484"/>
    <w:rsid w:val="001A6121"/>
    <w:rsid w:val="001A687D"/>
    <w:rsid w:val="001A6B9D"/>
    <w:rsid w:val="001A72ED"/>
    <w:rsid w:val="001A7968"/>
    <w:rsid w:val="001B0649"/>
    <w:rsid w:val="001B0A5F"/>
    <w:rsid w:val="001B0E52"/>
    <w:rsid w:val="001B2738"/>
    <w:rsid w:val="001B2E98"/>
    <w:rsid w:val="001B3068"/>
    <w:rsid w:val="001B3193"/>
    <w:rsid w:val="001B322F"/>
    <w:rsid w:val="001B3483"/>
    <w:rsid w:val="001B34B5"/>
    <w:rsid w:val="001B3C1E"/>
    <w:rsid w:val="001B4058"/>
    <w:rsid w:val="001B421B"/>
    <w:rsid w:val="001B4494"/>
    <w:rsid w:val="001B44E0"/>
    <w:rsid w:val="001B48D4"/>
    <w:rsid w:val="001B4B7B"/>
    <w:rsid w:val="001B5D4B"/>
    <w:rsid w:val="001B60D2"/>
    <w:rsid w:val="001B6489"/>
    <w:rsid w:val="001B660D"/>
    <w:rsid w:val="001B7ED9"/>
    <w:rsid w:val="001B7FF4"/>
    <w:rsid w:val="001C07DC"/>
    <w:rsid w:val="001C0D8B"/>
    <w:rsid w:val="001C0DA8"/>
    <w:rsid w:val="001C0F40"/>
    <w:rsid w:val="001C1472"/>
    <w:rsid w:val="001C23B2"/>
    <w:rsid w:val="001C2865"/>
    <w:rsid w:val="001C2F9E"/>
    <w:rsid w:val="001C31A4"/>
    <w:rsid w:val="001C32D3"/>
    <w:rsid w:val="001C36A2"/>
    <w:rsid w:val="001C37FA"/>
    <w:rsid w:val="001C3BCD"/>
    <w:rsid w:val="001C3E30"/>
    <w:rsid w:val="001C4700"/>
    <w:rsid w:val="001C4B51"/>
    <w:rsid w:val="001C5A03"/>
    <w:rsid w:val="001C5DA3"/>
    <w:rsid w:val="001C716A"/>
    <w:rsid w:val="001C7D8E"/>
    <w:rsid w:val="001D00F2"/>
    <w:rsid w:val="001D072C"/>
    <w:rsid w:val="001D077A"/>
    <w:rsid w:val="001D0C50"/>
    <w:rsid w:val="001D1B42"/>
    <w:rsid w:val="001D2209"/>
    <w:rsid w:val="001D27B8"/>
    <w:rsid w:val="001D2CCB"/>
    <w:rsid w:val="001D32DE"/>
    <w:rsid w:val="001D36FD"/>
    <w:rsid w:val="001D391E"/>
    <w:rsid w:val="001D3D44"/>
    <w:rsid w:val="001D488B"/>
    <w:rsid w:val="001D4AD7"/>
    <w:rsid w:val="001D5A7F"/>
    <w:rsid w:val="001D6431"/>
    <w:rsid w:val="001D643C"/>
    <w:rsid w:val="001D667D"/>
    <w:rsid w:val="001D7F63"/>
    <w:rsid w:val="001E0160"/>
    <w:rsid w:val="001E0255"/>
    <w:rsid w:val="001E07D6"/>
    <w:rsid w:val="001E0D8A"/>
    <w:rsid w:val="001E0E1D"/>
    <w:rsid w:val="001E1542"/>
    <w:rsid w:val="001E1DDA"/>
    <w:rsid w:val="001E2787"/>
    <w:rsid w:val="001E27DB"/>
    <w:rsid w:val="001E2822"/>
    <w:rsid w:val="001E3341"/>
    <w:rsid w:val="001E36CA"/>
    <w:rsid w:val="001E3F32"/>
    <w:rsid w:val="001E42C3"/>
    <w:rsid w:val="001E468F"/>
    <w:rsid w:val="001E4767"/>
    <w:rsid w:val="001E4AF3"/>
    <w:rsid w:val="001E4C14"/>
    <w:rsid w:val="001E4F15"/>
    <w:rsid w:val="001E50D6"/>
    <w:rsid w:val="001E6601"/>
    <w:rsid w:val="001E67BA"/>
    <w:rsid w:val="001E7414"/>
    <w:rsid w:val="001E74C2"/>
    <w:rsid w:val="001F026C"/>
    <w:rsid w:val="001F04E5"/>
    <w:rsid w:val="001F0E3A"/>
    <w:rsid w:val="001F11E1"/>
    <w:rsid w:val="001F1586"/>
    <w:rsid w:val="001F1ADB"/>
    <w:rsid w:val="001F20C3"/>
    <w:rsid w:val="001F285B"/>
    <w:rsid w:val="001F4EFD"/>
    <w:rsid w:val="001F4F82"/>
    <w:rsid w:val="001F5A48"/>
    <w:rsid w:val="001F5D3F"/>
    <w:rsid w:val="001F6260"/>
    <w:rsid w:val="001F658F"/>
    <w:rsid w:val="001F6599"/>
    <w:rsid w:val="001F686C"/>
    <w:rsid w:val="001F6BFB"/>
    <w:rsid w:val="001F7073"/>
    <w:rsid w:val="001F7C3E"/>
    <w:rsid w:val="001F7ED1"/>
    <w:rsid w:val="00200007"/>
    <w:rsid w:val="00200B2F"/>
    <w:rsid w:val="0020116C"/>
    <w:rsid w:val="00201E6C"/>
    <w:rsid w:val="00202C54"/>
    <w:rsid w:val="00202CB3"/>
    <w:rsid w:val="002030A5"/>
    <w:rsid w:val="00203131"/>
    <w:rsid w:val="00203724"/>
    <w:rsid w:val="002037F9"/>
    <w:rsid w:val="00203F95"/>
    <w:rsid w:val="002042CA"/>
    <w:rsid w:val="00204B4C"/>
    <w:rsid w:val="00206162"/>
    <w:rsid w:val="00207E77"/>
    <w:rsid w:val="002101C9"/>
    <w:rsid w:val="002101D2"/>
    <w:rsid w:val="00210C9E"/>
    <w:rsid w:val="00210CF9"/>
    <w:rsid w:val="00211087"/>
    <w:rsid w:val="00212E88"/>
    <w:rsid w:val="002130A7"/>
    <w:rsid w:val="002138CD"/>
    <w:rsid w:val="00213930"/>
    <w:rsid w:val="00213C9C"/>
    <w:rsid w:val="00213E50"/>
    <w:rsid w:val="002149E7"/>
    <w:rsid w:val="00214DD6"/>
    <w:rsid w:val="00214F0C"/>
    <w:rsid w:val="0021500F"/>
    <w:rsid w:val="00215015"/>
    <w:rsid w:val="00215A5E"/>
    <w:rsid w:val="002165AA"/>
    <w:rsid w:val="002166EB"/>
    <w:rsid w:val="00216ADA"/>
    <w:rsid w:val="0021730A"/>
    <w:rsid w:val="00217328"/>
    <w:rsid w:val="0021757D"/>
    <w:rsid w:val="002179FF"/>
    <w:rsid w:val="0022009E"/>
    <w:rsid w:val="00220280"/>
    <w:rsid w:val="00220F9B"/>
    <w:rsid w:val="002221E6"/>
    <w:rsid w:val="00222622"/>
    <w:rsid w:val="002227C9"/>
    <w:rsid w:val="00222A82"/>
    <w:rsid w:val="00222C66"/>
    <w:rsid w:val="00223241"/>
    <w:rsid w:val="002235E4"/>
    <w:rsid w:val="002236F1"/>
    <w:rsid w:val="00223CE9"/>
    <w:rsid w:val="00223FC3"/>
    <w:rsid w:val="0022425C"/>
    <w:rsid w:val="002246AE"/>
    <w:rsid w:val="002246DE"/>
    <w:rsid w:val="002248BA"/>
    <w:rsid w:val="00224E19"/>
    <w:rsid w:val="00225528"/>
    <w:rsid w:val="00225CBA"/>
    <w:rsid w:val="0022655A"/>
    <w:rsid w:val="002265D0"/>
    <w:rsid w:val="002267D6"/>
    <w:rsid w:val="00227D3C"/>
    <w:rsid w:val="002304AF"/>
    <w:rsid w:val="00230F03"/>
    <w:rsid w:val="00230FD1"/>
    <w:rsid w:val="002316A9"/>
    <w:rsid w:val="00231D85"/>
    <w:rsid w:val="00232881"/>
    <w:rsid w:val="002331AE"/>
    <w:rsid w:val="002334C4"/>
    <w:rsid w:val="00234544"/>
    <w:rsid w:val="00234A6F"/>
    <w:rsid w:val="002355EE"/>
    <w:rsid w:val="00235AD9"/>
    <w:rsid w:val="00236475"/>
    <w:rsid w:val="00236772"/>
    <w:rsid w:val="0023788F"/>
    <w:rsid w:val="00237F3C"/>
    <w:rsid w:val="0024007D"/>
    <w:rsid w:val="00241C82"/>
    <w:rsid w:val="00241E03"/>
    <w:rsid w:val="00242915"/>
    <w:rsid w:val="00242958"/>
    <w:rsid w:val="00242B7A"/>
    <w:rsid w:val="00242FF6"/>
    <w:rsid w:val="00243A7A"/>
    <w:rsid w:val="002449CE"/>
    <w:rsid w:val="00244E52"/>
    <w:rsid w:val="00245519"/>
    <w:rsid w:val="00245526"/>
    <w:rsid w:val="00245816"/>
    <w:rsid w:val="00245AAA"/>
    <w:rsid w:val="00245AB6"/>
    <w:rsid w:val="00246662"/>
    <w:rsid w:val="002466E5"/>
    <w:rsid w:val="00246916"/>
    <w:rsid w:val="0024702D"/>
    <w:rsid w:val="002473EB"/>
    <w:rsid w:val="002500A9"/>
    <w:rsid w:val="002500EB"/>
    <w:rsid w:val="00250A2F"/>
    <w:rsid w:val="00252BC4"/>
    <w:rsid w:val="0025337E"/>
    <w:rsid w:val="0025355F"/>
    <w:rsid w:val="00253800"/>
    <w:rsid w:val="00254014"/>
    <w:rsid w:val="00254B39"/>
    <w:rsid w:val="00255422"/>
    <w:rsid w:val="002557C5"/>
    <w:rsid w:val="00255DAA"/>
    <w:rsid w:val="0025633F"/>
    <w:rsid w:val="00256E4A"/>
    <w:rsid w:val="00257200"/>
    <w:rsid w:val="002579BD"/>
    <w:rsid w:val="00257C56"/>
    <w:rsid w:val="00257D3F"/>
    <w:rsid w:val="00257E2D"/>
    <w:rsid w:val="00257F6C"/>
    <w:rsid w:val="00260234"/>
    <w:rsid w:val="00261727"/>
    <w:rsid w:val="00261951"/>
    <w:rsid w:val="00262819"/>
    <w:rsid w:val="002631B7"/>
    <w:rsid w:val="0026366C"/>
    <w:rsid w:val="002636CB"/>
    <w:rsid w:val="002641FA"/>
    <w:rsid w:val="00264DFA"/>
    <w:rsid w:val="00264EBB"/>
    <w:rsid w:val="0026504D"/>
    <w:rsid w:val="002652BA"/>
    <w:rsid w:val="002658EB"/>
    <w:rsid w:val="00265992"/>
    <w:rsid w:val="00266005"/>
    <w:rsid w:val="002663C2"/>
    <w:rsid w:val="002663F5"/>
    <w:rsid w:val="00266462"/>
    <w:rsid w:val="00266A75"/>
    <w:rsid w:val="00266ADE"/>
    <w:rsid w:val="00266BD2"/>
    <w:rsid w:val="00266BE7"/>
    <w:rsid w:val="0026722B"/>
    <w:rsid w:val="0027007D"/>
    <w:rsid w:val="0027040F"/>
    <w:rsid w:val="00270847"/>
    <w:rsid w:val="00270BBC"/>
    <w:rsid w:val="00270FEE"/>
    <w:rsid w:val="0027143E"/>
    <w:rsid w:val="002715AD"/>
    <w:rsid w:val="00271BF4"/>
    <w:rsid w:val="00271C98"/>
    <w:rsid w:val="00272C19"/>
    <w:rsid w:val="00273117"/>
    <w:rsid w:val="00273653"/>
    <w:rsid w:val="00273A2F"/>
    <w:rsid w:val="00273AF9"/>
    <w:rsid w:val="00274833"/>
    <w:rsid w:val="00274874"/>
    <w:rsid w:val="00274D39"/>
    <w:rsid w:val="00274DBE"/>
    <w:rsid w:val="00275139"/>
    <w:rsid w:val="0027523E"/>
    <w:rsid w:val="00275691"/>
    <w:rsid w:val="00275848"/>
    <w:rsid w:val="00275EBF"/>
    <w:rsid w:val="00275F01"/>
    <w:rsid w:val="00276163"/>
    <w:rsid w:val="00276423"/>
    <w:rsid w:val="00276D36"/>
    <w:rsid w:val="0027725C"/>
    <w:rsid w:val="00277447"/>
    <w:rsid w:val="00277720"/>
    <w:rsid w:val="00277947"/>
    <w:rsid w:val="00280986"/>
    <w:rsid w:val="00280999"/>
    <w:rsid w:val="00280A11"/>
    <w:rsid w:val="00280CDF"/>
    <w:rsid w:val="00281986"/>
    <w:rsid w:val="00281ECE"/>
    <w:rsid w:val="002821B9"/>
    <w:rsid w:val="00282429"/>
    <w:rsid w:val="00282437"/>
    <w:rsid w:val="00282E26"/>
    <w:rsid w:val="002831C7"/>
    <w:rsid w:val="0028377F"/>
    <w:rsid w:val="00283B40"/>
    <w:rsid w:val="00284047"/>
    <w:rsid w:val="002840C6"/>
    <w:rsid w:val="002851A7"/>
    <w:rsid w:val="002857C4"/>
    <w:rsid w:val="00286890"/>
    <w:rsid w:val="00286F27"/>
    <w:rsid w:val="0028732B"/>
    <w:rsid w:val="00287DE0"/>
    <w:rsid w:val="002905F7"/>
    <w:rsid w:val="002908BD"/>
    <w:rsid w:val="0029161F"/>
    <w:rsid w:val="00291D9E"/>
    <w:rsid w:val="00292F4C"/>
    <w:rsid w:val="0029405E"/>
    <w:rsid w:val="00294197"/>
    <w:rsid w:val="002943C3"/>
    <w:rsid w:val="00294645"/>
    <w:rsid w:val="002948B0"/>
    <w:rsid w:val="00295174"/>
    <w:rsid w:val="0029527E"/>
    <w:rsid w:val="00295822"/>
    <w:rsid w:val="00295A86"/>
    <w:rsid w:val="00296172"/>
    <w:rsid w:val="00296B92"/>
    <w:rsid w:val="00297FD3"/>
    <w:rsid w:val="002A0885"/>
    <w:rsid w:val="002A0AB1"/>
    <w:rsid w:val="002A0DD6"/>
    <w:rsid w:val="002A19E1"/>
    <w:rsid w:val="002A1ACC"/>
    <w:rsid w:val="002A1EE7"/>
    <w:rsid w:val="002A22A7"/>
    <w:rsid w:val="002A244A"/>
    <w:rsid w:val="002A2C22"/>
    <w:rsid w:val="002A2FD1"/>
    <w:rsid w:val="002A348C"/>
    <w:rsid w:val="002A3657"/>
    <w:rsid w:val="002A36D7"/>
    <w:rsid w:val="002A412F"/>
    <w:rsid w:val="002A47E5"/>
    <w:rsid w:val="002A4B04"/>
    <w:rsid w:val="002A534D"/>
    <w:rsid w:val="002A6439"/>
    <w:rsid w:val="002A68BE"/>
    <w:rsid w:val="002A75F1"/>
    <w:rsid w:val="002A7856"/>
    <w:rsid w:val="002A7986"/>
    <w:rsid w:val="002A7B0C"/>
    <w:rsid w:val="002B02EB"/>
    <w:rsid w:val="002B15F0"/>
    <w:rsid w:val="002B18FD"/>
    <w:rsid w:val="002B24D3"/>
    <w:rsid w:val="002B27D1"/>
    <w:rsid w:val="002B2858"/>
    <w:rsid w:val="002B2E9B"/>
    <w:rsid w:val="002B36DA"/>
    <w:rsid w:val="002B3A4E"/>
    <w:rsid w:val="002B3AD7"/>
    <w:rsid w:val="002B3E99"/>
    <w:rsid w:val="002B4959"/>
    <w:rsid w:val="002B4C34"/>
    <w:rsid w:val="002B5082"/>
    <w:rsid w:val="002B53AB"/>
    <w:rsid w:val="002B60AC"/>
    <w:rsid w:val="002B64F1"/>
    <w:rsid w:val="002B7D9D"/>
    <w:rsid w:val="002C03F2"/>
    <w:rsid w:val="002C0602"/>
    <w:rsid w:val="002C0A68"/>
    <w:rsid w:val="002C0B66"/>
    <w:rsid w:val="002C0FC0"/>
    <w:rsid w:val="002C15C9"/>
    <w:rsid w:val="002C1CB3"/>
    <w:rsid w:val="002C1F62"/>
    <w:rsid w:val="002C202B"/>
    <w:rsid w:val="002C252A"/>
    <w:rsid w:val="002C2A81"/>
    <w:rsid w:val="002C3315"/>
    <w:rsid w:val="002C3672"/>
    <w:rsid w:val="002C4C61"/>
    <w:rsid w:val="002C593B"/>
    <w:rsid w:val="002C6231"/>
    <w:rsid w:val="002C78CA"/>
    <w:rsid w:val="002D0F3E"/>
    <w:rsid w:val="002D0F61"/>
    <w:rsid w:val="002D0FA4"/>
    <w:rsid w:val="002D1C18"/>
    <w:rsid w:val="002D1DB6"/>
    <w:rsid w:val="002D2505"/>
    <w:rsid w:val="002D2CF6"/>
    <w:rsid w:val="002D3856"/>
    <w:rsid w:val="002D3C33"/>
    <w:rsid w:val="002D4A97"/>
    <w:rsid w:val="002D4C81"/>
    <w:rsid w:val="002D5949"/>
    <w:rsid w:val="002D5C16"/>
    <w:rsid w:val="002D6B6C"/>
    <w:rsid w:val="002D74A7"/>
    <w:rsid w:val="002D7A6F"/>
    <w:rsid w:val="002D7D53"/>
    <w:rsid w:val="002D7F16"/>
    <w:rsid w:val="002E00E0"/>
    <w:rsid w:val="002E116D"/>
    <w:rsid w:val="002E14E8"/>
    <w:rsid w:val="002E2358"/>
    <w:rsid w:val="002E273A"/>
    <w:rsid w:val="002E29B0"/>
    <w:rsid w:val="002E2A33"/>
    <w:rsid w:val="002E2B67"/>
    <w:rsid w:val="002E34AB"/>
    <w:rsid w:val="002E358E"/>
    <w:rsid w:val="002E3950"/>
    <w:rsid w:val="002E425E"/>
    <w:rsid w:val="002E4F78"/>
    <w:rsid w:val="002E5773"/>
    <w:rsid w:val="002E5FE4"/>
    <w:rsid w:val="002E6219"/>
    <w:rsid w:val="002E6733"/>
    <w:rsid w:val="002E6A68"/>
    <w:rsid w:val="002E72D9"/>
    <w:rsid w:val="002F06D1"/>
    <w:rsid w:val="002F088C"/>
    <w:rsid w:val="002F1726"/>
    <w:rsid w:val="002F1EBD"/>
    <w:rsid w:val="002F2476"/>
    <w:rsid w:val="002F2959"/>
    <w:rsid w:val="002F2BE6"/>
    <w:rsid w:val="002F3332"/>
    <w:rsid w:val="002F3DFF"/>
    <w:rsid w:val="002F4DC5"/>
    <w:rsid w:val="002F5CA4"/>
    <w:rsid w:val="002F5E05"/>
    <w:rsid w:val="002F7670"/>
    <w:rsid w:val="002F7714"/>
    <w:rsid w:val="0030030B"/>
    <w:rsid w:val="003005EB"/>
    <w:rsid w:val="00300E43"/>
    <w:rsid w:val="003017FC"/>
    <w:rsid w:val="00301A85"/>
    <w:rsid w:val="00301C65"/>
    <w:rsid w:val="0030355D"/>
    <w:rsid w:val="00303FB2"/>
    <w:rsid w:val="0030477A"/>
    <w:rsid w:val="00304AB2"/>
    <w:rsid w:val="00305383"/>
    <w:rsid w:val="003056B4"/>
    <w:rsid w:val="0030653E"/>
    <w:rsid w:val="003068D9"/>
    <w:rsid w:val="0030690C"/>
    <w:rsid w:val="00306CFE"/>
    <w:rsid w:val="00306ED6"/>
    <w:rsid w:val="00307A76"/>
    <w:rsid w:val="00307B56"/>
    <w:rsid w:val="00307BA4"/>
    <w:rsid w:val="00307C64"/>
    <w:rsid w:val="00307FA2"/>
    <w:rsid w:val="00310642"/>
    <w:rsid w:val="0031089D"/>
    <w:rsid w:val="003109DD"/>
    <w:rsid w:val="00310A2F"/>
    <w:rsid w:val="00310ABD"/>
    <w:rsid w:val="0031144B"/>
    <w:rsid w:val="00312B92"/>
    <w:rsid w:val="003132BE"/>
    <w:rsid w:val="00313A4D"/>
    <w:rsid w:val="00313B19"/>
    <w:rsid w:val="00313C2E"/>
    <w:rsid w:val="00313CAB"/>
    <w:rsid w:val="00313D0F"/>
    <w:rsid w:val="00313F3A"/>
    <w:rsid w:val="00314C45"/>
    <w:rsid w:val="00314DA1"/>
    <w:rsid w:val="00315389"/>
    <w:rsid w:val="0031559F"/>
    <w:rsid w:val="003157DB"/>
    <w:rsid w:val="00315989"/>
    <w:rsid w:val="00315A16"/>
    <w:rsid w:val="00315BD4"/>
    <w:rsid w:val="00315EF7"/>
    <w:rsid w:val="003160A9"/>
    <w:rsid w:val="003162C4"/>
    <w:rsid w:val="00316C95"/>
    <w:rsid w:val="00316EB6"/>
    <w:rsid w:val="00316EF4"/>
    <w:rsid w:val="00317053"/>
    <w:rsid w:val="00317521"/>
    <w:rsid w:val="003175D4"/>
    <w:rsid w:val="003175F2"/>
    <w:rsid w:val="0031764E"/>
    <w:rsid w:val="003178C3"/>
    <w:rsid w:val="00317EB5"/>
    <w:rsid w:val="003203D8"/>
    <w:rsid w:val="0032109C"/>
    <w:rsid w:val="0032255E"/>
    <w:rsid w:val="00322B45"/>
    <w:rsid w:val="00322E33"/>
    <w:rsid w:val="00323406"/>
    <w:rsid w:val="0032342C"/>
    <w:rsid w:val="003234A9"/>
    <w:rsid w:val="00323793"/>
    <w:rsid w:val="00323809"/>
    <w:rsid w:val="00323D41"/>
    <w:rsid w:val="0032432B"/>
    <w:rsid w:val="00324958"/>
    <w:rsid w:val="00324E78"/>
    <w:rsid w:val="00325414"/>
    <w:rsid w:val="00327476"/>
    <w:rsid w:val="00327E3B"/>
    <w:rsid w:val="003302F1"/>
    <w:rsid w:val="0033043A"/>
    <w:rsid w:val="00330524"/>
    <w:rsid w:val="00330C67"/>
    <w:rsid w:val="00330D32"/>
    <w:rsid w:val="00331AA5"/>
    <w:rsid w:val="00332240"/>
    <w:rsid w:val="00332254"/>
    <w:rsid w:val="003331C6"/>
    <w:rsid w:val="0033366E"/>
    <w:rsid w:val="003347F3"/>
    <w:rsid w:val="00334AE5"/>
    <w:rsid w:val="0033545D"/>
    <w:rsid w:val="00335684"/>
    <w:rsid w:val="00335CC6"/>
    <w:rsid w:val="00337E62"/>
    <w:rsid w:val="00340A1D"/>
    <w:rsid w:val="00340AED"/>
    <w:rsid w:val="00341466"/>
    <w:rsid w:val="00341750"/>
    <w:rsid w:val="00341831"/>
    <w:rsid w:val="00341AD5"/>
    <w:rsid w:val="00341F85"/>
    <w:rsid w:val="00342142"/>
    <w:rsid w:val="00343C20"/>
    <w:rsid w:val="00343CD3"/>
    <w:rsid w:val="00343E18"/>
    <w:rsid w:val="0034470E"/>
    <w:rsid w:val="0034471E"/>
    <w:rsid w:val="0034473D"/>
    <w:rsid w:val="00344766"/>
    <w:rsid w:val="00344D96"/>
    <w:rsid w:val="00344FED"/>
    <w:rsid w:val="003450E8"/>
    <w:rsid w:val="00345F8C"/>
    <w:rsid w:val="0034642D"/>
    <w:rsid w:val="0034696A"/>
    <w:rsid w:val="003470F6"/>
    <w:rsid w:val="00347355"/>
    <w:rsid w:val="003473DE"/>
    <w:rsid w:val="003473F0"/>
    <w:rsid w:val="00350013"/>
    <w:rsid w:val="00350167"/>
    <w:rsid w:val="0035054E"/>
    <w:rsid w:val="00352A13"/>
    <w:rsid w:val="00352DB0"/>
    <w:rsid w:val="00352F2D"/>
    <w:rsid w:val="00353DEA"/>
    <w:rsid w:val="00354063"/>
    <w:rsid w:val="00354462"/>
    <w:rsid w:val="0035546B"/>
    <w:rsid w:val="00355DDE"/>
    <w:rsid w:val="0035600F"/>
    <w:rsid w:val="0035654E"/>
    <w:rsid w:val="003565E8"/>
    <w:rsid w:val="00356AC1"/>
    <w:rsid w:val="00356BD7"/>
    <w:rsid w:val="00357EE9"/>
    <w:rsid w:val="00360394"/>
    <w:rsid w:val="0036040E"/>
    <w:rsid w:val="0036058F"/>
    <w:rsid w:val="00361063"/>
    <w:rsid w:val="00361A9E"/>
    <w:rsid w:val="00361BC5"/>
    <w:rsid w:val="00361C34"/>
    <w:rsid w:val="00362185"/>
    <w:rsid w:val="0036255D"/>
    <w:rsid w:val="003637C0"/>
    <w:rsid w:val="00363D7A"/>
    <w:rsid w:val="00363F61"/>
    <w:rsid w:val="00364613"/>
    <w:rsid w:val="003646BF"/>
    <w:rsid w:val="003648FC"/>
    <w:rsid w:val="00364EF8"/>
    <w:rsid w:val="0036514E"/>
    <w:rsid w:val="00365407"/>
    <w:rsid w:val="00365965"/>
    <w:rsid w:val="00365B0C"/>
    <w:rsid w:val="00365F17"/>
    <w:rsid w:val="00366475"/>
    <w:rsid w:val="00366FD2"/>
    <w:rsid w:val="003672F9"/>
    <w:rsid w:val="00367413"/>
    <w:rsid w:val="00367992"/>
    <w:rsid w:val="00367BA1"/>
    <w:rsid w:val="00367D97"/>
    <w:rsid w:val="00367DC3"/>
    <w:rsid w:val="0037094A"/>
    <w:rsid w:val="00370D7B"/>
    <w:rsid w:val="00370F6B"/>
    <w:rsid w:val="00371753"/>
    <w:rsid w:val="00371ED3"/>
    <w:rsid w:val="00372F68"/>
    <w:rsid w:val="00372FFC"/>
    <w:rsid w:val="003730ED"/>
    <w:rsid w:val="00373695"/>
    <w:rsid w:val="003739D5"/>
    <w:rsid w:val="003742B5"/>
    <w:rsid w:val="00374826"/>
    <w:rsid w:val="0037488A"/>
    <w:rsid w:val="00374D37"/>
    <w:rsid w:val="0037615B"/>
    <w:rsid w:val="003767C6"/>
    <w:rsid w:val="00377117"/>
    <w:rsid w:val="0037728A"/>
    <w:rsid w:val="00377730"/>
    <w:rsid w:val="00377D6B"/>
    <w:rsid w:val="003801A0"/>
    <w:rsid w:val="0038036C"/>
    <w:rsid w:val="003803A4"/>
    <w:rsid w:val="00380B7D"/>
    <w:rsid w:val="00380E54"/>
    <w:rsid w:val="00381A99"/>
    <w:rsid w:val="00381BE0"/>
    <w:rsid w:val="003823E8"/>
    <w:rsid w:val="00382611"/>
    <w:rsid w:val="003829C2"/>
    <w:rsid w:val="00382C04"/>
    <w:rsid w:val="003830AF"/>
    <w:rsid w:val="003830B2"/>
    <w:rsid w:val="00383B8F"/>
    <w:rsid w:val="00384248"/>
    <w:rsid w:val="00384724"/>
    <w:rsid w:val="00384D42"/>
    <w:rsid w:val="003855A3"/>
    <w:rsid w:val="00385A20"/>
    <w:rsid w:val="00385E2F"/>
    <w:rsid w:val="00386273"/>
    <w:rsid w:val="00386A45"/>
    <w:rsid w:val="00386AF5"/>
    <w:rsid w:val="00386BE8"/>
    <w:rsid w:val="00387621"/>
    <w:rsid w:val="003877EB"/>
    <w:rsid w:val="00387C06"/>
    <w:rsid w:val="003907C9"/>
    <w:rsid w:val="003908E8"/>
    <w:rsid w:val="003919B7"/>
    <w:rsid w:val="00391D57"/>
    <w:rsid w:val="00391FFB"/>
    <w:rsid w:val="00392292"/>
    <w:rsid w:val="00392300"/>
    <w:rsid w:val="00392C62"/>
    <w:rsid w:val="00393192"/>
    <w:rsid w:val="0039342D"/>
    <w:rsid w:val="00393949"/>
    <w:rsid w:val="00393B0E"/>
    <w:rsid w:val="00393F67"/>
    <w:rsid w:val="003944C8"/>
    <w:rsid w:val="00394506"/>
    <w:rsid w:val="0039451C"/>
    <w:rsid w:val="0039479D"/>
    <w:rsid w:val="00394ABD"/>
    <w:rsid w:val="00394F45"/>
    <w:rsid w:val="003950CC"/>
    <w:rsid w:val="00395118"/>
    <w:rsid w:val="003954C5"/>
    <w:rsid w:val="0039706C"/>
    <w:rsid w:val="003973C7"/>
    <w:rsid w:val="003978C1"/>
    <w:rsid w:val="003978E7"/>
    <w:rsid w:val="003A075C"/>
    <w:rsid w:val="003A0C67"/>
    <w:rsid w:val="003A0C6C"/>
    <w:rsid w:val="003A23B8"/>
    <w:rsid w:val="003A251F"/>
    <w:rsid w:val="003A2996"/>
    <w:rsid w:val="003A339E"/>
    <w:rsid w:val="003A4223"/>
    <w:rsid w:val="003A427F"/>
    <w:rsid w:val="003A4544"/>
    <w:rsid w:val="003A4698"/>
    <w:rsid w:val="003A46F2"/>
    <w:rsid w:val="003A49F9"/>
    <w:rsid w:val="003A50BF"/>
    <w:rsid w:val="003A5927"/>
    <w:rsid w:val="003A5F6A"/>
    <w:rsid w:val="003A6DF2"/>
    <w:rsid w:val="003B0214"/>
    <w:rsid w:val="003B02BB"/>
    <w:rsid w:val="003B0618"/>
    <w:rsid w:val="003B0D04"/>
    <w:rsid w:val="003B1017"/>
    <w:rsid w:val="003B1E6F"/>
    <w:rsid w:val="003B35E9"/>
    <w:rsid w:val="003B37B3"/>
    <w:rsid w:val="003B3A58"/>
    <w:rsid w:val="003B3C07"/>
    <w:rsid w:val="003B3D89"/>
    <w:rsid w:val="003B55FC"/>
    <w:rsid w:val="003B564C"/>
    <w:rsid w:val="003B59CF"/>
    <w:rsid w:val="003B6081"/>
    <w:rsid w:val="003B6371"/>
    <w:rsid w:val="003B6775"/>
    <w:rsid w:val="003B6A21"/>
    <w:rsid w:val="003B6C1D"/>
    <w:rsid w:val="003B75F3"/>
    <w:rsid w:val="003B76CA"/>
    <w:rsid w:val="003C062A"/>
    <w:rsid w:val="003C1731"/>
    <w:rsid w:val="003C2711"/>
    <w:rsid w:val="003C2E30"/>
    <w:rsid w:val="003C3CCD"/>
    <w:rsid w:val="003C3F0C"/>
    <w:rsid w:val="003C3FB3"/>
    <w:rsid w:val="003C4C83"/>
    <w:rsid w:val="003C4F36"/>
    <w:rsid w:val="003C55E2"/>
    <w:rsid w:val="003C5F30"/>
    <w:rsid w:val="003C5FE2"/>
    <w:rsid w:val="003C64B6"/>
    <w:rsid w:val="003C6D19"/>
    <w:rsid w:val="003C706A"/>
    <w:rsid w:val="003D05FB"/>
    <w:rsid w:val="003D0910"/>
    <w:rsid w:val="003D0ED8"/>
    <w:rsid w:val="003D18EA"/>
    <w:rsid w:val="003D1B16"/>
    <w:rsid w:val="003D2593"/>
    <w:rsid w:val="003D2681"/>
    <w:rsid w:val="003D2975"/>
    <w:rsid w:val="003D34A3"/>
    <w:rsid w:val="003D393C"/>
    <w:rsid w:val="003D4290"/>
    <w:rsid w:val="003D45BF"/>
    <w:rsid w:val="003D4AD9"/>
    <w:rsid w:val="003D4DBB"/>
    <w:rsid w:val="003D4E2C"/>
    <w:rsid w:val="003D508A"/>
    <w:rsid w:val="003D518D"/>
    <w:rsid w:val="003D537F"/>
    <w:rsid w:val="003D5FFF"/>
    <w:rsid w:val="003D6FC7"/>
    <w:rsid w:val="003D7B75"/>
    <w:rsid w:val="003D7D1D"/>
    <w:rsid w:val="003E0208"/>
    <w:rsid w:val="003E04FD"/>
    <w:rsid w:val="003E1069"/>
    <w:rsid w:val="003E14E3"/>
    <w:rsid w:val="003E2D11"/>
    <w:rsid w:val="003E3A28"/>
    <w:rsid w:val="003E42EA"/>
    <w:rsid w:val="003E4614"/>
    <w:rsid w:val="003E4B57"/>
    <w:rsid w:val="003E4D98"/>
    <w:rsid w:val="003E606A"/>
    <w:rsid w:val="003E6687"/>
    <w:rsid w:val="003E6C97"/>
    <w:rsid w:val="003E7196"/>
    <w:rsid w:val="003E7C8C"/>
    <w:rsid w:val="003F019D"/>
    <w:rsid w:val="003F0967"/>
    <w:rsid w:val="003F0AC6"/>
    <w:rsid w:val="003F117C"/>
    <w:rsid w:val="003F1C45"/>
    <w:rsid w:val="003F1C66"/>
    <w:rsid w:val="003F1CC3"/>
    <w:rsid w:val="003F22B3"/>
    <w:rsid w:val="003F23AD"/>
    <w:rsid w:val="003F2542"/>
    <w:rsid w:val="003F27BC"/>
    <w:rsid w:val="003F27E1"/>
    <w:rsid w:val="003F283E"/>
    <w:rsid w:val="003F2B39"/>
    <w:rsid w:val="003F34AD"/>
    <w:rsid w:val="003F437A"/>
    <w:rsid w:val="003F448B"/>
    <w:rsid w:val="003F4995"/>
    <w:rsid w:val="003F5726"/>
    <w:rsid w:val="003F58F1"/>
    <w:rsid w:val="003F5C2B"/>
    <w:rsid w:val="003F605A"/>
    <w:rsid w:val="003F6256"/>
    <w:rsid w:val="003F6666"/>
    <w:rsid w:val="003F6721"/>
    <w:rsid w:val="003F67E6"/>
    <w:rsid w:val="003F7391"/>
    <w:rsid w:val="00400468"/>
    <w:rsid w:val="0040049E"/>
    <w:rsid w:val="00400A7C"/>
    <w:rsid w:val="00400B85"/>
    <w:rsid w:val="004017B4"/>
    <w:rsid w:val="004018AB"/>
    <w:rsid w:val="00402089"/>
    <w:rsid w:val="00402240"/>
    <w:rsid w:val="004023E9"/>
    <w:rsid w:val="0040281F"/>
    <w:rsid w:val="00402D0D"/>
    <w:rsid w:val="00403385"/>
    <w:rsid w:val="0040454A"/>
    <w:rsid w:val="00404604"/>
    <w:rsid w:val="00404FCD"/>
    <w:rsid w:val="0040517A"/>
    <w:rsid w:val="00405EEA"/>
    <w:rsid w:val="0040664F"/>
    <w:rsid w:val="00406C6E"/>
    <w:rsid w:val="00406F46"/>
    <w:rsid w:val="004072B7"/>
    <w:rsid w:val="00407543"/>
    <w:rsid w:val="00410079"/>
    <w:rsid w:val="004105FF"/>
    <w:rsid w:val="00411DA8"/>
    <w:rsid w:val="00413113"/>
    <w:rsid w:val="0041389E"/>
    <w:rsid w:val="00413A2F"/>
    <w:rsid w:val="00413D66"/>
    <w:rsid w:val="00413F83"/>
    <w:rsid w:val="0041467F"/>
    <w:rsid w:val="0041490C"/>
    <w:rsid w:val="00414E3C"/>
    <w:rsid w:val="00414EF6"/>
    <w:rsid w:val="004151AE"/>
    <w:rsid w:val="004156D4"/>
    <w:rsid w:val="00415DA1"/>
    <w:rsid w:val="00416158"/>
    <w:rsid w:val="00416191"/>
    <w:rsid w:val="00416574"/>
    <w:rsid w:val="00416721"/>
    <w:rsid w:val="004168EC"/>
    <w:rsid w:val="00416DB3"/>
    <w:rsid w:val="00417AB0"/>
    <w:rsid w:val="00420271"/>
    <w:rsid w:val="0042078D"/>
    <w:rsid w:val="00420C94"/>
    <w:rsid w:val="0042155B"/>
    <w:rsid w:val="00421963"/>
    <w:rsid w:val="00421EF0"/>
    <w:rsid w:val="004224FA"/>
    <w:rsid w:val="00422673"/>
    <w:rsid w:val="00423D07"/>
    <w:rsid w:val="0042404C"/>
    <w:rsid w:val="00424600"/>
    <w:rsid w:val="004249C4"/>
    <w:rsid w:val="00424A8C"/>
    <w:rsid w:val="00424B70"/>
    <w:rsid w:val="0042531A"/>
    <w:rsid w:val="00425770"/>
    <w:rsid w:val="0042577F"/>
    <w:rsid w:val="00425BF5"/>
    <w:rsid w:val="00426673"/>
    <w:rsid w:val="00426BBD"/>
    <w:rsid w:val="00426C3F"/>
    <w:rsid w:val="00427936"/>
    <w:rsid w:val="004306F0"/>
    <w:rsid w:val="00430D0E"/>
    <w:rsid w:val="00431538"/>
    <w:rsid w:val="00431C1E"/>
    <w:rsid w:val="004322A4"/>
    <w:rsid w:val="004322E2"/>
    <w:rsid w:val="0043336A"/>
    <w:rsid w:val="004336D6"/>
    <w:rsid w:val="0043459C"/>
    <w:rsid w:val="004348FD"/>
    <w:rsid w:val="00434AD2"/>
    <w:rsid w:val="00435033"/>
    <w:rsid w:val="00435530"/>
    <w:rsid w:val="00435F06"/>
    <w:rsid w:val="004368AA"/>
    <w:rsid w:val="00436AB7"/>
    <w:rsid w:val="00440358"/>
    <w:rsid w:val="00440366"/>
    <w:rsid w:val="004411A2"/>
    <w:rsid w:val="00441DB3"/>
    <w:rsid w:val="00442A55"/>
    <w:rsid w:val="00442F23"/>
    <w:rsid w:val="0044307A"/>
    <w:rsid w:val="00443254"/>
    <w:rsid w:val="0044346F"/>
    <w:rsid w:val="00443A09"/>
    <w:rsid w:val="00443FA0"/>
    <w:rsid w:val="004445ED"/>
    <w:rsid w:val="00444739"/>
    <w:rsid w:val="00445B94"/>
    <w:rsid w:val="004460EA"/>
    <w:rsid w:val="00447082"/>
    <w:rsid w:val="00447777"/>
    <w:rsid w:val="00450328"/>
    <w:rsid w:val="004507D2"/>
    <w:rsid w:val="00450CBE"/>
    <w:rsid w:val="004510E7"/>
    <w:rsid w:val="0045189A"/>
    <w:rsid w:val="0045263C"/>
    <w:rsid w:val="00452FEA"/>
    <w:rsid w:val="00453CBF"/>
    <w:rsid w:val="00453ED2"/>
    <w:rsid w:val="00453FAA"/>
    <w:rsid w:val="00453FF6"/>
    <w:rsid w:val="004544DD"/>
    <w:rsid w:val="00454643"/>
    <w:rsid w:val="00455542"/>
    <w:rsid w:val="0045691F"/>
    <w:rsid w:val="00456B84"/>
    <w:rsid w:val="0045704E"/>
    <w:rsid w:val="004578B1"/>
    <w:rsid w:val="00457965"/>
    <w:rsid w:val="00461076"/>
    <w:rsid w:val="0046179E"/>
    <w:rsid w:val="00461C8E"/>
    <w:rsid w:val="00461FDF"/>
    <w:rsid w:val="004629C8"/>
    <w:rsid w:val="00463603"/>
    <w:rsid w:val="00463697"/>
    <w:rsid w:val="00463CFF"/>
    <w:rsid w:val="00464831"/>
    <w:rsid w:val="0046520A"/>
    <w:rsid w:val="00465766"/>
    <w:rsid w:val="00465B6C"/>
    <w:rsid w:val="00466026"/>
    <w:rsid w:val="004663B8"/>
    <w:rsid w:val="00467073"/>
    <w:rsid w:val="004672AB"/>
    <w:rsid w:val="00470B7A"/>
    <w:rsid w:val="004711BD"/>
    <w:rsid w:val="004714FE"/>
    <w:rsid w:val="004729FD"/>
    <w:rsid w:val="0047441D"/>
    <w:rsid w:val="00474778"/>
    <w:rsid w:val="00474FCE"/>
    <w:rsid w:val="0047564C"/>
    <w:rsid w:val="00475A59"/>
    <w:rsid w:val="00475B4C"/>
    <w:rsid w:val="00476982"/>
    <w:rsid w:val="00476B82"/>
    <w:rsid w:val="00476FFB"/>
    <w:rsid w:val="00477346"/>
    <w:rsid w:val="00477BAA"/>
    <w:rsid w:val="00477CC7"/>
    <w:rsid w:val="00477EBF"/>
    <w:rsid w:val="004800AB"/>
    <w:rsid w:val="00480733"/>
    <w:rsid w:val="00480D27"/>
    <w:rsid w:val="00481686"/>
    <w:rsid w:val="00481A48"/>
    <w:rsid w:val="00481A49"/>
    <w:rsid w:val="00482B8D"/>
    <w:rsid w:val="00483393"/>
    <w:rsid w:val="00483B9D"/>
    <w:rsid w:val="00483F0B"/>
    <w:rsid w:val="004840F0"/>
    <w:rsid w:val="004847D0"/>
    <w:rsid w:val="0048525A"/>
    <w:rsid w:val="00486D75"/>
    <w:rsid w:val="00486E9F"/>
    <w:rsid w:val="004876F3"/>
    <w:rsid w:val="00487AE2"/>
    <w:rsid w:val="00487C67"/>
    <w:rsid w:val="00487F2E"/>
    <w:rsid w:val="004902E0"/>
    <w:rsid w:val="00490888"/>
    <w:rsid w:val="00491123"/>
    <w:rsid w:val="004911FB"/>
    <w:rsid w:val="00491FE1"/>
    <w:rsid w:val="00493102"/>
    <w:rsid w:val="00493E24"/>
    <w:rsid w:val="0049478F"/>
    <w:rsid w:val="00494B5E"/>
    <w:rsid w:val="00494D8B"/>
    <w:rsid w:val="00494EAC"/>
    <w:rsid w:val="00495053"/>
    <w:rsid w:val="004961A0"/>
    <w:rsid w:val="0049765B"/>
    <w:rsid w:val="00497904"/>
    <w:rsid w:val="004A00B6"/>
    <w:rsid w:val="004A07A0"/>
    <w:rsid w:val="004A09CF"/>
    <w:rsid w:val="004A16D4"/>
    <w:rsid w:val="004A16FF"/>
    <w:rsid w:val="004A17F5"/>
    <w:rsid w:val="004A1F45"/>
    <w:rsid w:val="004A1F59"/>
    <w:rsid w:val="004A29BE"/>
    <w:rsid w:val="004A3018"/>
    <w:rsid w:val="004A3221"/>
    <w:rsid w:val="004A3225"/>
    <w:rsid w:val="004A331A"/>
    <w:rsid w:val="004A33EE"/>
    <w:rsid w:val="004A371A"/>
    <w:rsid w:val="004A3A88"/>
    <w:rsid w:val="004A3AA8"/>
    <w:rsid w:val="004A44EC"/>
    <w:rsid w:val="004A70C7"/>
    <w:rsid w:val="004A7634"/>
    <w:rsid w:val="004A7A0B"/>
    <w:rsid w:val="004A7FBD"/>
    <w:rsid w:val="004B0304"/>
    <w:rsid w:val="004B098E"/>
    <w:rsid w:val="004B13C7"/>
    <w:rsid w:val="004B13E4"/>
    <w:rsid w:val="004B16E7"/>
    <w:rsid w:val="004B1F70"/>
    <w:rsid w:val="004B24FC"/>
    <w:rsid w:val="004B2937"/>
    <w:rsid w:val="004B2B5F"/>
    <w:rsid w:val="004B31F4"/>
    <w:rsid w:val="004B4301"/>
    <w:rsid w:val="004B4C13"/>
    <w:rsid w:val="004B552D"/>
    <w:rsid w:val="004B6C66"/>
    <w:rsid w:val="004B76C6"/>
    <w:rsid w:val="004B778F"/>
    <w:rsid w:val="004B7996"/>
    <w:rsid w:val="004B7B66"/>
    <w:rsid w:val="004C0609"/>
    <w:rsid w:val="004C1439"/>
    <w:rsid w:val="004C1C89"/>
    <w:rsid w:val="004C1C94"/>
    <w:rsid w:val="004C22B1"/>
    <w:rsid w:val="004C2584"/>
    <w:rsid w:val="004C2686"/>
    <w:rsid w:val="004C390F"/>
    <w:rsid w:val="004C4275"/>
    <w:rsid w:val="004C4651"/>
    <w:rsid w:val="004C4947"/>
    <w:rsid w:val="004C4E15"/>
    <w:rsid w:val="004C5486"/>
    <w:rsid w:val="004C5681"/>
    <w:rsid w:val="004C59E7"/>
    <w:rsid w:val="004C692F"/>
    <w:rsid w:val="004C6E77"/>
    <w:rsid w:val="004C7336"/>
    <w:rsid w:val="004C78F1"/>
    <w:rsid w:val="004C7AA0"/>
    <w:rsid w:val="004D04BB"/>
    <w:rsid w:val="004D0E3F"/>
    <w:rsid w:val="004D11FC"/>
    <w:rsid w:val="004D141F"/>
    <w:rsid w:val="004D1A94"/>
    <w:rsid w:val="004D1C6A"/>
    <w:rsid w:val="004D1D9B"/>
    <w:rsid w:val="004D26EE"/>
    <w:rsid w:val="004D2742"/>
    <w:rsid w:val="004D2B78"/>
    <w:rsid w:val="004D2EDC"/>
    <w:rsid w:val="004D31C7"/>
    <w:rsid w:val="004D3792"/>
    <w:rsid w:val="004D3989"/>
    <w:rsid w:val="004D3B6C"/>
    <w:rsid w:val="004D442D"/>
    <w:rsid w:val="004D473D"/>
    <w:rsid w:val="004D4975"/>
    <w:rsid w:val="004D5167"/>
    <w:rsid w:val="004D56B3"/>
    <w:rsid w:val="004D5E2E"/>
    <w:rsid w:val="004D6310"/>
    <w:rsid w:val="004D64E1"/>
    <w:rsid w:val="004D677A"/>
    <w:rsid w:val="004D72A5"/>
    <w:rsid w:val="004D75B2"/>
    <w:rsid w:val="004D78A2"/>
    <w:rsid w:val="004D798F"/>
    <w:rsid w:val="004D7CB2"/>
    <w:rsid w:val="004E0062"/>
    <w:rsid w:val="004E03CA"/>
    <w:rsid w:val="004E05A1"/>
    <w:rsid w:val="004E06A5"/>
    <w:rsid w:val="004E10E4"/>
    <w:rsid w:val="004E12BB"/>
    <w:rsid w:val="004E1E8D"/>
    <w:rsid w:val="004E2711"/>
    <w:rsid w:val="004E2D56"/>
    <w:rsid w:val="004E3674"/>
    <w:rsid w:val="004E375A"/>
    <w:rsid w:val="004E3CB7"/>
    <w:rsid w:val="004E44B1"/>
    <w:rsid w:val="004E5C15"/>
    <w:rsid w:val="004E635C"/>
    <w:rsid w:val="004E664C"/>
    <w:rsid w:val="004E6AE4"/>
    <w:rsid w:val="004E6BC2"/>
    <w:rsid w:val="004E7756"/>
    <w:rsid w:val="004E7940"/>
    <w:rsid w:val="004F003E"/>
    <w:rsid w:val="004F00D0"/>
    <w:rsid w:val="004F0340"/>
    <w:rsid w:val="004F0D29"/>
    <w:rsid w:val="004F292D"/>
    <w:rsid w:val="004F2F9E"/>
    <w:rsid w:val="004F3460"/>
    <w:rsid w:val="004F472A"/>
    <w:rsid w:val="004F5C0A"/>
    <w:rsid w:val="004F5E57"/>
    <w:rsid w:val="004F5F10"/>
    <w:rsid w:val="004F66C9"/>
    <w:rsid w:val="004F6710"/>
    <w:rsid w:val="004F6F06"/>
    <w:rsid w:val="004F727F"/>
    <w:rsid w:val="004F73F9"/>
    <w:rsid w:val="005003C2"/>
    <w:rsid w:val="005004A0"/>
    <w:rsid w:val="00500C3E"/>
    <w:rsid w:val="00500DBD"/>
    <w:rsid w:val="00501358"/>
    <w:rsid w:val="00501849"/>
    <w:rsid w:val="00501F4B"/>
    <w:rsid w:val="005020C0"/>
    <w:rsid w:val="005021CD"/>
    <w:rsid w:val="0050236F"/>
    <w:rsid w:val="00502849"/>
    <w:rsid w:val="00502B64"/>
    <w:rsid w:val="00503240"/>
    <w:rsid w:val="00503A75"/>
    <w:rsid w:val="00504334"/>
    <w:rsid w:val="0050498D"/>
    <w:rsid w:val="00504B53"/>
    <w:rsid w:val="00504B54"/>
    <w:rsid w:val="00505490"/>
    <w:rsid w:val="00505F84"/>
    <w:rsid w:val="0050627D"/>
    <w:rsid w:val="0050671F"/>
    <w:rsid w:val="00506EAD"/>
    <w:rsid w:val="00506EDB"/>
    <w:rsid w:val="00507959"/>
    <w:rsid w:val="00507C92"/>
    <w:rsid w:val="005104D7"/>
    <w:rsid w:val="00510B9E"/>
    <w:rsid w:val="005110A8"/>
    <w:rsid w:val="005125C5"/>
    <w:rsid w:val="0051391E"/>
    <w:rsid w:val="00514508"/>
    <w:rsid w:val="00514A70"/>
    <w:rsid w:val="00514A79"/>
    <w:rsid w:val="00514C06"/>
    <w:rsid w:val="005150AE"/>
    <w:rsid w:val="00515183"/>
    <w:rsid w:val="00515A95"/>
    <w:rsid w:val="00515B31"/>
    <w:rsid w:val="00515DE7"/>
    <w:rsid w:val="005160A3"/>
    <w:rsid w:val="00516571"/>
    <w:rsid w:val="00516D22"/>
    <w:rsid w:val="00517319"/>
    <w:rsid w:val="005174B7"/>
    <w:rsid w:val="0052051C"/>
    <w:rsid w:val="00520856"/>
    <w:rsid w:val="005208CE"/>
    <w:rsid w:val="00520DE3"/>
    <w:rsid w:val="00521168"/>
    <w:rsid w:val="005212AD"/>
    <w:rsid w:val="00521EF7"/>
    <w:rsid w:val="005229F7"/>
    <w:rsid w:val="00522D54"/>
    <w:rsid w:val="00522F59"/>
    <w:rsid w:val="00523413"/>
    <w:rsid w:val="00523E7B"/>
    <w:rsid w:val="0052415E"/>
    <w:rsid w:val="00525289"/>
    <w:rsid w:val="00525391"/>
    <w:rsid w:val="005253F2"/>
    <w:rsid w:val="0052565A"/>
    <w:rsid w:val="0052571C"/>
    <w:rsid w:val="0052650F"/>
    <w:rsid w:val="00526EEA"/>
    <w:rsid w:val="00527959"/>
    <w:rsid w:val="00527B80"/>
    <w:rsid w:val="00527C24"/>
    <w:rsid w:val="00530B44"/>
    <w:rsid w:val="00530DCC"/>
    <w:rsid w:val="00531840"/>
    <w:rsid w:val="00531879"/>
    <w:rsid w:val="00531A24"/>
    <w:rsid w:val="005323FB"/>
    <w:rsid w:val="00532683"/>
    <w:rsid w:val="00532905"/>
    <w:rsid w:val="005333D3"/>
    <w:rsid w:val="005341FB"/>
    <w:rsid w:val="00534230"/>
    <w:rsid w:val="005346B0"/>
    <w:rsid w:val="005346D8"/>
    <w:rsid w:val="00534998"/>
    <w:rsid w:val="005350D1"/>
    <w:rsid w:val="005356A1"/>
    <w:rsid w:val="005356E4"/>
    <w:rsid w:val="00535A35"/>
    <w:rsid w:val="00536116"/>
    <w:rsid w:val="00536BC2"/>
    <w:rsid w:val="00536E87"/>
    <w:rsid w:val="00537449"/>
    <w:rsid w:val="00537CAA"/>
    <w:rsid w:val="00540413"/>
    <w:rsid w:val="00540BE8"/>
    <w:rsid w:val="00541CF5"/>
    <w:rsid w:val="00541EB0"/>
    <w:rsid w:val="00542309"/>
    <w:rsid w:val="005425E1"/>
    <w:rsid w:val="005427C5"/>
    <w:rsid w:val="00542A1B"/>
    <w:rsid w:val="00542AC3"/>
    <w:rsid w:val="00542C91"/>
    <w:rsid w:val="00542CF6"/>
    <w:rsid w:val="0054302E"/>
    <w:rsid w:val="00544375"/>
    <w:rsid w:val="0054471C"/>
    <w:rsid w:val="005457B8"/>
    <w:rsid w:val="00545E41"/>
    <w:rsid w:val="0054644F"/>
    <w:rsid w:val="0054689A"/>
    <w:rsid w:val="00546E87"/>
    <w:rsid w:val="005470C3"/>
    <w:rsid w:val="00547FAE"/>
    <w:rsid w:val="0055055F"/>
    <w:rsid w:val="00550674"/>
    <w:rsid w:val="005506F8"/>
    <w:rsid w:val="00550F2F"/>
    <w:rsid w:val="0055135D"/>
    <w:rsid w:val="0055150E"/>
    <w:rsid w:val="00551636"/>
    <w:rsid w:val="005525B2"/>
    <w:rsid w:val="0055309D"/>
    <w:rsid w:val="0055317A"/>
    <w:rsid w:val="005534B8"/>
    <w:rsid w:val="0055367B"/>
    <w:rsid w:val="00553C03"/>
    <w:rsid w:val="00553C8D"/>
    <w:rsid w:val="00553E18"/>
    <w:rsid w:val="00553E7A"/>
    <w:rsid w:val="00554D35"/>
    <w:rsid w:val="00554FDC"/>
    <w:rsid w:val="005551A6"/>
    <w:rsid w:val="00555D08"/>
    <w:rsid w:val="005568C7"/>
    <w:rsid w:val="005570C6"/>
    <w:rsid w:val="005577C4"/>
    <w:rsid w:val="00557D08"/>
    <w:rsid w:val="00557E1B"/>
    <w:rsid w:val="00560421"/>
    <w:rsid w:val="0056084A"/>
    <w:rsid w:val="00560C96"/>
    <w:rsid w:val="00561CB6"/>
    <w:rsid w:val="00562DB2"/>
    <w:rsid w:val="005632FF"/>
    <w:rsid w:val="00563692"/>
    <w:rsid w:val="00564155"/>
    <w:rsid w:val="00564232"/>
    <w:rsid w:val="00564317"/>
    <w:rsid w:val="00565354"/>
    <w:rsid w:val="00565737"/>
    <w:rsid w:val="00565C6D"/>
    <w:rsid w:val="005664D8"/>
    <w:rsid w:val="005666FC"/>
    <w:rsid w:val="00566CDC"/>
    <w:rsid w:val="005672C2"/>
    <w:rsid w:val="00567345"/>
    <w:rsid w:val="00570655"/>
    <w:rsid w:val="00570841"/>
    <w:rsid w:val="00570BEB"/>
    <w:rsid w:val="00571679"/>
    <w:rsid w:val="00571AB1"/>
    <w:rsid w:val="00571DAF"/>
    <w:rsid w:val="0057246D"/>
    <w:rsid w:val="005725DF"/>
    <w:rsid w:val="005728DB"/>
    <w:rsid w:val="00572B74"/>
    <w:rsid w:val="00572BDF"/>
    <w:rsid w:val="00572D29"/>
    <w:rsid w:val="005735AF"/>
    <w:rsid w:val="00573A7D"/>
    <w:rsid w:val="00573B8B"/>
    <w:rsid w:val="0057427E"/>
    <w:rsid w:val="005745FC"/>
    <w:rsid w:val="00574731"/>
    <w:rsid w:val="00574C04"/>
    <w:rsid w:val="005750C5"/>
    <w:rsid w:val="00575469"/>
    <w:rsid w:val="0057560D"/>
    <w:rsid w:val="00576427"/>
    <w:rsid w:val="00576474"/>
    <w:rsid w:val="00576B9F"/>
    <w:rsid w:val="00576C66"/>
    <w:rsid w:val="00577116"/>
    <w:rsid w:val="00577734"/>
    <w:rsid w:val="00577BF3"/>
    <w:rsid w:val="00581246"/>
    <w:rsid w:val="0058134E"/>
    <w:rsid w:val="00581511"/>
    <w:rsid w:val="005817D1"/>
    <w:rsid w:val="00581AD8"/>
    <w:rsid w:val="00581B6D"/>
    <w:rsid w:val="00581C30"/>
    <w:rsid w:val="00581D43"/>
    <w:rsid w:val="00582735"/>
    <w:rsid w:val="00582822"/>
    <w:rsid w:val="0058393F"/>
    <w:rsid w:val="00583A06"/>
    <w:rsid w:val="00583CEC"/>
    <w:rsid w:val="005844E7"/>
    <w:rsid w:val="00584F82"/>
    <w:rsid w:val="00585612"/>
    <w:rsid w:val="005862BE"/>
    <w:rsid w:val="0058705D"/>
    <w:rsid w:val="005879FA"/>
    <w:rsid w:val="00590137"/>
    <w:rsid w:val="005908B8"/>
    <w:rsid w:val="005909D6"/>
    <w:rsid w:val="005915EB"/>
    <w:rsid w:val="00591A55"/>
    <w:rsid w:val="005921BD"/>
    <w:rsid w:val="00592590"/>
    <w:rsid w:val="00592E19"/>
    <w:rsid w:val="00593437"/>
    <w:rsid w:val="005936A7"/>
    <w:rsid w:val="00593999"/>
    <w:rsid w:val="00594BD6"/>
    <w:rsid w:val="00595048"/>
    <w:rsid w:val="0059512E"/>
    <w:rsid w:val="00595288"/>
    <w:rsid w:val="005960B2"/>
    <w:rsid w:val="0059694B"/>
    <w:rsid w:val="0059699B"/>
    <w:rsid w:val="005969B5"/>
    <w:rsid w:val="00596A0D"/>
    <w:rsid w:val="00596CD1"/>
    <w:rsid w:val="00596F0A"/>
    <w:rsid w:val="00597668"/>
    <w:rsid w:val="00597D10"/>
    <w:rsid w:val="005A010E"/>
    <w:rsid w:val="005A0126"/>
    <w:rsid w:val="005A08C9"/>
    <w:rsid w:val="005A2B5F"/>
    <w:rsid w:val="005A3F8A"/>
    <w:rsid w:val="005A4523"/>
    <w:rsid w:val="005A5018"/>
    <w:rsid w:val="005A66D0"/>
    <w:rsid w:val="005A6B33"/>
    <w:rsid w:val="005A6D59"/>
    <w:rsid w:val="005A6DD2"/>
    <w:rsid w:val="005A72AF"/>
    <w:rsid w:val="005A7C4E"/>
    <w:rsid w:val="005B0C47"/>
    <w:rsid w:val="005B1599"/>
    <w:rsid w:val="005B1689"/>
    <w:rsid w:val="005B2E39"/>
    <w:rsid w:val="005B337B"/>
    <w:rsid w:val="005B3782"/>
    <w:rsid w:val="005B427C"/>
    <w:rsid w:val="005B5362"/>
    <w:rsid w:val="005B59DE"/>
    <w:rsid w:val="005B6081"/>
    <w:rsid w:val="005B63DE"/>
    <w:rsid w:val="005B6E54"/>
    <w:rsid w:val="005B6ED7"/>
    <w:rsid w:val="005B73A1"/>
    <w:rsid w:val="005B7502"/>
    <w:rsid w:val="005B7633"/>
    <w:rsid w:val="005B7A9A"/>
    <w:rsid w:val="005B7D09"/>
    <w:rsid w:val="005C0077"/>
    <w:rsid w:val="005C039F"/>
    <w:rsid w:val="005C09C0"/>
    <w:rsid w:val="005C0AF6"/>
    <w:rsid w:val="005C0DA1"/>
    <w:rsid w:val="005C172A"/>
    <w:rsid w:val="005C2294"/>
    <w:rsid w:val="005C2374"/>
    <w:rsid w:val="005C385D"/>
    <w:rsid w:val="005C3C47"/>
    <w:rsid w:val="005C426F"/>
    <w:rsid w:val="005C4290"/>
    <w:rsid w:val="005C463A"/>
    <w:rsid w:val="005C46B0"/>
    <w:rsid w:val="005C4D24"/>
    <w:rsid w:val="005C4E9D"/>
    <w:rsid w:val="005C50F2"/>
    <w:rsid w:val="005C5311"/>
    <w:rsid w:val="005C5521"/>
    <w:rsid w:val="005C5C72"/>
    <w:rsid w:val="005C5D97"/>
    <w:rsid w:val="005C5F65"/>
    <w:rsid w:val="005C608E"/>
    <w:rsid w:val="005C6518"/>
    <w:rsid w:val="005C77B6"/>
    <w:rsid w:val="005C77F4"/>
    <w:rsid w:val="005C7980"/>
    <w:rsid w:val="005C7EB6"/>
    <w:rsid w:val="005C7FBA"/>
    <w:rsid w:val="005D018F"/>
    <w:rsid w:val="005D0467"/>
    <w:rsid w:val="005D068B"/>
    <w:rsid w:val="005D18B5"/>
    <w:rsid w:val="005D18B7"/>
    <w:rsid w:val="005D2449"/>
    <w:rsid w:val="005D2639"/>
    <w:rsid w:val="005D3398"/>
    <w:rsid w:val="005D34C9"/>
    <w:rsid w:val="005D3AF6"/>
    <w:rsid w:val="005D3B20"/>
    <w:rsid w:val="005D3EC2"/>
    <w:rsid w:val="005D472A"/>
    <w:rsid w:val="005D49DD"/>
    <w:rsid w:val="005D5848"/>
    <w:rsid w:val="005D60D2"/>
    <w:rsid w:val="005D67C9"/>
    <w:rsid w:val="005D6CAC"/>
    <w:rsid w:val="005D750A"/>
    <w:rsid w:val="005D7AF8"/>
    <w:rsid w:val="005D7F85"/>
    <w:rsid w:val="005D7FB5"/>
    <w:rsid w:val="005E0191"/>
    <w:rsid w:val="005E069D"/>
    <w:rsid w:val="005E0712"/>
    <w:rsid w:val="005E09FB"/>
    <w:rsid w:val="005E1129"/>
    <w:rsid w:val="005E1CF2"/>
    <w:rsid w:val="005E1D4D"/>
    <w:rsid w:val="005E1FCF"/>
    <w:rsid w:val="005E2C65"/>
    <w:rsid w:val="005E2C9F"/>
    <w:rsid w:val="005E321C"/>
    <w:rsid w:val="005E34F1"/>
    <w:rsid w:val="005E3630"/>
    <w:rsid w:val="005E37A5"/>
    <w:rsid w:val="005E3E04"/>
    <w:rsid w:val="005E4759"/>
    <w:rsid w:val="005E53D9"/>
    <w:rsid w:val="005E5992"/>
    <w:rsid w:val="005E5C68"/>
    <w:rsid w:val="005E5EDD"/>
    <w:rsid w:val="005E6245"/>
    <w:rsid w:val="005E638B"/>
    <w:rsid w:val="005E64FB"/>
    <w:rsid w:val="005E65C0"/>
    <w:rsid w:val="005E6EB3"/>
    <w:rsid w:val="005E6F02"/>
    <w:rsid w:val="005E7C90"/>
    <w:rsid w:val="005F0390"/>
    <w:rsid w:val="005F0554"/>
    <w:rsid w:val="005F0579"/>
    <w:rsid w:val="005F0FDA"/>
    <w:rsid w:val="005F134A"/>
    <w:rsid w:val="005F3C08"/>
    <w:rsid w:val="005F3F7F"/>
    <w:rsid w:val="005F4206"/>
    <w:rsid w:val="005F4579"/>
    <w:rsid w:val="005F4D13"/>
    <w:rsid w:val="005F54FF"/>
    <w:rsid w:val="005F5A84"/>
    <w:rsid w:val="005F5D23"/>
    <w:rsid w:val="005F602C"/>
    <w:rsid w:val="005F6E65"/>
    <w:rsid w:val="006003E2"/>
    <w:rsid w:val="00600826"/>
    <w:rsid w:val="00600AF5"/>
    <w:rsid w:val="0060183F"/>
    <w:rsid w:val="00601BD9"/>
    <w:rsid w:val="00602D93"/>
    <w:rsid w:val="00602DFA"/>
    <w:rsid w:val="00602FCC"/>
    <w:rsid w:val="00603415"/>
    <w:rsid w:val="00603894"/>
    <w:rsid w:val="00603922"/>
    <w:rsid w:val="00603C28"/>
    <w:rsid w:val="0060401E"/>
    <w:rsid w:val="0060417F"/>
    <w:rsid w:val="00604579"/>
    <w:rsid w:val="00604CCB"/>
    <w:rsid w:val="00606AEC"/>
    <w:rsid w:val="0060712F"/>
    <w:rsid w:val="006072CD"/>
    <w:rsid w:val="00607607"/>
    <w:rsid w:val="00607CE0"/>
    <w:rsid w:val="00607E00"/>
    <w:rsid w:val="006103C6"/>
    <w:rsid w:val="00610A13"/>
    <w:rsid w:val="00612023"/>
    <w:rsid w:val="0061251A"/>
    <w:rsid w:val="00612FD2"/>
    <w:rsid w:val="00612FEE"/>
    <w:rsid w:val="006133AE"/>
    <w:rsid w:val="00613838"/>
    <w:rsid w:val="00613F2D"/>
    <w:rsid w:val="006140DA"/>
    <w:rsid w:val="00614190"/>
    <w:rsid w:val="0061453E"/>
    <w:rsid w:val="0061467A"/>
    <w:rsid w:val="00614B8D"/>
    <w:rsid w:val="006155B4"/>
    <w:rsid w:val="00616364"/>
    <w:rsid w:val="006163E7"/>
    <w:rsid w:val="00616849"/>
    <w:rsid w:val="00616E8F"/>
    <w:rsid w:val="006204AD"/>
    <w:rsid w:val="0062094B"/>
    <w:rsid w:val="006209B2"/>
    <w:rsid w:val="00620F68"/>
    <w:rsid w:val="006219C2"/>
    <w:rsid w:val="006221D7"/>
    <w:rsid w:val="006222B0"/>
    <w:rsid w:val="00622393"/>
    <w:rsid w:val="00622A99"/>
    <w:rsid w:val="00622AB3"/>
    <w:rsid w:val="00622E67"/>
    <w:rsid w:val="006237BE"/>
    <w:rsid w:val="006241B2"/>
    <w:rsid w:val="00626B57"/>
    <w:rsid w:val="00626EDC"/>
    <w:rsid w:val="00627C2D"/>
    <w:rsid w:val="00627DB7"/>
    <w:rsid w:val="00630EE0"/>
    <w:rsid w:val="0063130D"/>
    <w:rsid w:val="00632D8A"/>
    <w:rsid w:val="00632EFE"/>
    <w:rsid w:val="00633475"/>
    <w:rsid w:val="006339C9"/>
    <w:rsid w:val="00634D25"/>
    <w:rsid w:val="00634D5E"/>
    <w:rsid w:val="006353B3"/>
    <w:rsid w:val="006358CF"/>
    <w:rsid w:val="00635CA5"/>
    <w:rsid w:val="00636122"/>
    <w:rsid w:val="00636213"/>
    <w:rsid w:val="00636711"/>
    <w:rsid w:val="00636D4C"/>
    <w:rsid w:val="00636E0E"/>
    <w:rsid w:val="006372AB"/>
    <w:rsid w:val="00637B6B"/>
    <w:rsid w:val="00637E14"/>
    <w:rsid w:val="00640359"/>
    <w:rsid w:val="00640A08"/>
    <w:rsid w:val="00640DE6"/>
    <w:rsid w:val="006412B9"/>
    <w:rsid w:val="00641A35"/>
    <w:rsid w:val="00642472"/>
    <w:rsid w:val="00642CFA"/>
    <w:rsid w:val="00642DE0"/>
    <w:rsid w:val="00643974"/>
    <w:rsid w:val="00644402"/>
    <w:rsid w:val="006463F1"/>
    <w:rsid w:val="0064662C"/>
    <w:rsid w:val="00646927"/>
    <w:rsid w:val="006470EC"/>
    <w:rsid w:val="006475FE"/>
    <w:rsid w:val="00647B43"/>
    <w:rsid w:val="0065098C"/>
    <w:rsid w:val="00650C83"/>
    <w:rsid w:val="00650ECA"/>
    <w:rsid w:val="00651379"/>
    <w:rsid w:val="00651E51"/>
    <w:rsid w:val="00651F83"/>
    <w:rsid w:val="00652156"/>
    <w:rsid w:val="0065219A"/>
    <w:rsid w:val="00652442"/>
    <w:rsid w:val="00652608"/>
    <w:rsid w:val="006529AE"/>
    <w:rsid w:val="0065358A"/>
    <w:rsid w:val="006536DF"/>
    <w:rsid w:val="00653F21"/>
    <w:rsid w:val="006542D6"/>
    <w:rsid w:val="0065452C"/>
    <w:rsid w:val="00654725"/>
    <w:rsid w:val="00654EA6"/>
    <w:rsid w:val="006550E4"/>
    <w:rsid w:val="0065598E"/>
    <w:rsid w:val="00655AF2"/>
    <w:rsid w:val="00655BC5"/>
    <w:rsid w:val="0065644F"/>
    <w:rsid w:val="006565F3"/>
    <w:rsid w:val="00656714"/>
    <w:rsid w:val="006567DB"/>
    <w:rsid w:val="0065685B"/>
    <w:rsid w:val="006568BE"/>
    <w:rsid w:val="00656A83"/>
    <w:rsid w:val="00656BAB"/>
    <w:rsid w:val="00657172"/>
    <w:rsid w:val="006575AB"/>
    <w:rsid w:val="0066025D"/>
    <w:rsid w:val="006607F2"/>
    <w:rsid w:val="0066091A"/>
    <w:rsid w:val="00660D25"/>
    <w:rsid w:val="00661170"/>
    <w:rsid w:val="00661DEA"/>
    <w:rsid w:val="00662039"/>
    <w:rsid w:val="00662127"/>
    <w:rsid w:val="00662DCE"/>
    <w:rsid w:val="00663393"/>
    <w:rsid w:val="00663570"/>
    <w:rsid w:val="006638E4"/>
    <w:rsid w:val="00664100"/>
    <w:rsid w:val="006646B4"/>
    <w:rsid w:val="00664B7D"/>
    <w:rsid w:val="00664CDA"/>
    <w:rsid w:val="00664D74"/>
    <w:rsid w:val="006651B7"/>
    <w:rsid w:val="0066578B"/>
    <w:rsid w:val="006660EC"/>
    <w:rsid w:val="00666F9E"/>
    <w:rsid w:val="00667715"/>
    <w:rsid w:val="006700E9"/>
    <w:rsid w:val="00670143"/>
    <w:rsid w:val="00670227"/>
    <w:rsid w:val="00670313"/>
    <w:rsid w:val="0067086A"/>
    <w:rsid w:val="00670A59"/>
    <w:rsid w:val="00670ED5"/>
    <w:rsid w:val="00671270"/>
    <w:rsid w:val="006712D4"/>
    <w:rsid w:val="006714F9"/>
    <w:rsid w:val="00671A49"/>
    <w:rsid w:val="00671D68"/>
    <w:rsid w:val="00671D9C"/>
    <w:rsid w:val="00671EB7"/>
    <w:rsid w:val="006728AB"/>
    <w:rsid w:val="00673BED"/>
    <w:rsid w:val="00673E03"/>
    <w:rsid w:val="006751B6"/>
    <w:rsid w:val="0067536B"/>
    <w:rsid w:val="00675D89"/>
    <w:rsid w:val="00676575"/>
    <w:rsid w:val="00676BDE"/>
    <w:rsid w:val="00676DB7"/>
    <w:rsid w:val="00677136"/>
    <w:rsid w:val="0067714A"/>
    <w:rsid w:val="006773EC"/>
    <w:rsid w:val="00680504"/>
    <w:rsid w:val="00681CD9"/>
    <w:rsid w:val="006825D7"/>
    <w:rsid w:val="0068359C"/>
    <w:rsid w:val="00683680"/>
    <w:rsid w:val="00683D9B"/>
    <w:rsid w:val="00683DC6"/>
    <w:rsid w:val="00683E14"/>
    <w:rsid w:val="00683E30"/>
    <w:rsid w:val="00684712"/>
    <w:rsid w:val="0068471B"/>
    <w:rsid w:val="006847B5"/>
    <w:rsid w:val="006856F8"/>
    <w:rsid w:val="006864CE"/>
    <w:rsid w:val="006865A4"/>
    <w:rsid w:val="00687024"/>
    <w:rsid w:val="006871CE"/>
    <w:rsid w:val="00687641"/>
    <w:rsid w:val="0068793A"/>
    <w:rsid w:val="00687BCD"/>
    <w:rsid w:val="006902FF"/>
    <w:rsid w:val="00690472"/>
    <w:rsid w:val="00690FC3"/>
    <w:rsid w:val="006910BB"/>
    <w:rsid w:val="00691736"/>
    <w:rsid w:val="00692433"/>
    <w:rsid w:val="0069266F"/>
    <w:rsid w:val="00692CF4"/>
    <w:rsid w:val="006935E1"/>
    <w:rsid w:val="006938E8"/>
    <w:rsid w:val="00694319"/>
    <w:rsid w:val="00694C06"/>
    <w:rsid w:val="0069584D"/>
    <w:rsid w:val="00695881"/>
    <w:rsid w:val="00695E22"/>
    <w:rsid w:val="006961BE"/>
    <w:rsid w:val="006966DA"/>
    <w:rsid w:val="0069682D"/>
    <w:rsid w:val="006968BB"/>
    <w:rsid w:val="00696A1D"/>
    <w:rsid w:val="00696E80"/>
    <w:rsid w:val="006970D6"/>
    <w:rsid w:val="006A0226"/>
    <w:rsid w:val="006A0EE3"/>
    <w:rsid w:val="006A133A"/>
    <w:rsid w:val="006A15D7"/>
    <w:rsid w:val="006A18B4"/>
    <w:rsid w:val="006A1D2F"/>
    <w:rsid w:val="006A4A95"/>
    <w:rsid w:val="006A4E5E"/>
    <w:rsid w:val="006A5760"/>
    <w:rsid w:val="006A6485"/>
    <w:rsid w:val="006A652C"/>
    <w:rsid w:val="006A666F"/>
    <w:rsid w:val="006A696A"/>
    <w:rsid w:val="006A7D0C"/>
    <w:rsid w:val="006B0CA1"/>
    <w:rsid w:val="006B0DA3"/>
    <w:rsid w:val="006B18B7"/>
    <w:rsid w:val="006B1986"/>
    <w:rsid w:val="006B1A17"/>
    <w:rsid w:val="006B1D8C"/>
    <w:rsid w:val="006B20B2"/>
    <w:rsid w:val="006B222B"/>
    <w:rsid w:val="006B2681"/>
    <w:rsid w:val="006B420C"/>
    <w:rsid w:val="006B458F"/>
    <w:rsid w:val="006B4BD7"/>
    <w:rsid w:val="006B51F2"/>
    <w:rsid w:val="006B536F"/>
    <w:rsid w:val="006B53C2"/>
    <w:rsid w:val="006B5688"/>
    <w:rsid w:val="006B5B70"/>
    <w:rsid w:val="006B5BF8"/>
    <w:rsid w:val="006B619F"/>
    <w:rsid w:val="006B64E5"/>
    <w:rsid w:val="006B66E2"/>
    <w:rsid w:val="006B6C50"/>
    <w:rsid w:val="006B6E5C"/>
    <w:rsid w:val="006B7093"/>
    <w:rsid w:val="006B70CF"/>
    <w:rsid w:val="006B7417"/>
    <w:rsid w:val="006B7560"/>
    <w:rsid w:val="006B7892"/>
    <w:rsid w:val="006B7A03"/>
    <w:rsid w:val="006C1A7F"/>
    <w:rsid w:val="006C1B00"/>
    <w:rsid w:val="006C1E0A"/>
    <w:rsid w:val="006C2175"/>
    <w:rsid w:val="006C2236"/>
    <w:rsid w:val="006C2613"/>
    <w:rsid w:val="006C279C"/>
    <w:rsid w:val="006C351E"/>
    <w:rsid w:val="006C4D0A"/>
    <w:rsid w:val="006C52B3"/>
    <w:rsid w:val="006C6473"/>
    <w:rsid w:val="006C6C55"/>
    <w:rsid w:val="006C7546"/>
    <w:rsid w:val="006C7D1E"/>
    <w:rsid w:val="006C7FB6"/>
    <w:rsid w:val="006D0763"/>
    <w:rsid w:val="006D1BFF"/>
    <w:rsid w:val="006D1C6E"/>
    <w:rsid w:val="006D247A"/>
    <w:rsid w:val="006D2580"/>
    <w:rsid w:val="006D32BD"/>
    <w:rsid w:val="006D3604"/>
    <w:rsid w:val="006D3691"/>
    <w:rsid w:val="006D4DB9"/>
    <w:rsid w:val="006D57EA"/>
    <w:rsid w:val="006D5CE4"/>
    <w:rsid w:val="006D6718"/>
    <w:rsid w:val="006D6B0A"/>
    <w:rsid w:val="006D6B8F"/>
    <w:rsid w:val="006D6D4B"/>
    <w:rsid w:val="006D7366"/>
    <w:rsid w:val="006D7FC9"/>
    <w:rsid w:val="006E0435"/>
    <w:rsid w:val="006E047A"/>
    <w:rsid w:val="006E04D5"/>
    <w:rsid w:val="006E14DD"/>
    <w:rsid w:val="006E40DC"/>
    <w:rsid w:val="006E43A8"/>
    <w:rsid w:val="006E46ED"/>
    <w:rsid w:val="006E4DBE"/>
    <w:rsid w:val="006E5A36"/>
    <w:rsid w:val="006E5EF0"/>
    <w:rsid w:val="006E790E"/>
    <w:rsid w:val="006E7C5C"/>
    <w:rsid w:val="006F0FD0"/>
    <w:rsid w:val="006F1B96"/>
    <w:rsid w:val="006F1BB8"/>
    <w:rsid w:val="006F2DA6"/>
    <w:rsid w:val="006F3563"/>
    <w:rsid w:val="006F3685"/>
    <w:rsid w:val="006F39D5"/>
    <w:rsid w:val="006F3BE9"/>
    <w:rsid w:val="006F3F14"/>
    <w:rsid w:val="006F42B9"/>
    <w:rsid w:val="006F4B73"/>
    <w:rsid w:val="006F4BF4"/>
    <w:rsid w:val="006F51F6"/>
    <w:rsid w:val="006F5650"/>
    <w:rsid w:val="006F6103"/>
    <w:rsid w:val="006F6555"/>
    <w:rsid w:val="006F6E3A"/>
    <w:rsid w:val="006F7100"/>
    <w:rsid w:val="006F745E"/>
    <w:rsid w:val="006F7C1E"/>
    <w:rsid w:val="00700515"/>
    <w:rsid w:val="00700595"/>
    <w:rsid w:val="007010E1"/>
    <w:rsid w:val="00702018"/>
    <w:rsid w:val="00702A6E"/>
    <w:rsid w:val="007030C2"/>
    <w:rsid w:val="0070344D"/>
    <w:rsid w:val="00703788"/>
    <w:rsid w:val="00704BF1"/>
    <w:rsid w:val="00704DA1"/>
    <w:rsid w:val="00704E00"/>
    <w:rsid w:val="007055E5"/>
    <w:rsid w:val="00705808"/>
    <w:rsid w:val="00705C49"/>
    <w:rsid w:val="00705EB3"/>
    <w:rsid w:val="007063A8"/>
    <w:rsid w:val="00706A72"/>
    <w:rsid w:val="00706C91"/>
    <w:rsid w:val="00706C9A"/>
    <w:rsid w:val="00706E0D"/>
    <w:rsid w:val="007071C2"/>
    <w:rsid w:val="00707692"/>
    <w:rsid w:val="0070771B"/>
    <w:rsid w:val="00707AEE"/>
    <w:rsid w:val="00707E98"/>
    <w:rsid w:val="007100D1"/>
    <w:rsid w:val="0071041D"/>
    <w:rsid w:val="0071042D"/>
    <w:rsid w:val="007112F6"/>
    <w:rsid w:val="00711840"/>
    <w:rsid w:val="00711AD7"/>
    <w:rsid w:val="00711E8A"/>
    <w:rsid w:val="00711EED"/>
    <w:rsid w:val="0071267C"/>
    <w:rsid w:val="00712C4A"/>
    <w:rsid w:val="00712F7C"/>
    <w:rsid w:val="00713044"/>
    <w:rsid w:val="007136E2"/>
    <w:rsid w:val="007137F2"/>
    <w:rsid w:val="00714993"/>
    <w:rsid w:val="00714C35"/>
    <w:rsid w:val="007157D4"/>
    <w:rsid w:val="00716810"/>
    <w:rsid w:val="00717415"/>
    <w:rsid w:val="007201FD"/>
    <w:rsid w:val="007205B9"/>
    <w:rsid w:val="007205D0"/>
    <w:rsid w:val="00720883"/>
    <w:rsid w:val="007209E7"/>
    <w:rsid w:val="00721312"/>
    <w:rsid w:val="007214A7"/>
    <w:rsid w:val="007217E7"/>
    <w:rsid w:val="0072196F"/>
    <w:rsid w:val="00721EFF"/>
    <w:rsid w:val="0072222E"/>
    <w:rsid w:val="007234ED"/>
    <w:rsid w:val="007241C7"/>
    <w:rsid w:val="007243BC"/>
    <w:rsid w:val="007245D4"/>
    <w:rsid w:val="00724CD8"/>
    <w:rsid w:val="00725297"/>
    <w:rsid w:val="00725E80"/>
    <w:rsid w:val="00725E8A"/>
    <w:rsid w:val="00726015"/>
    <w:rsid w:val="00726182"/>
    <w:rsid w:val="0072687F"/>
    <w:rsid w:val="007270D1"/>
    <w:rsid w:val="00727635"/>
    <w:rsid w:val="0072795D"/>
    <w:rsid w:val="00730C91"/>
    <w:rsid w:val="00731091"/>
    <w:rsid w:val="007315E0"/>
    <w:rsid w:val="00731870"/>
    <w:rsid w:val="0073193B"/>
    <w:rsid w:val="00731BD2"/>
    <w:rsid w:val="00731BDF"/>
    <w:rsid w:val="00732329"/>
    <w:rsid w:val="00732552"/>
    <w:rsid w:val="00732703"/>
    <w:rsid w:val="00733245"/>
    <w:rsid w:val="00733608"/>
    <w:rsid w:val="007337CA"/>
    <w:rsid w:val="00733EED"/>
    <w:rsid w:val="007344AE"/>
    <w:rsid w:val="00734C20"/>
    <w:rsid w:val="00734CE4"/>
    <w:rsid w:val="00734E47"/>
    <w:rsid w:val="00735123"/>
    <w:rsid w:val="007353B5"/>
    <w:rsid w:val="0073541F"/>
    <w:rsid w:val="007354FE"/>
    <w:rsid w:val="00735BC5"/>
    <w:rsid w:val="00735BD3"/>
    <w:rsid w:val="00735C34"/>
    <w:rsid w:val="007360A5"/>
    <w:rsid w:val="00736639"/>
    <w:rsid w:val="00736E86"/>
    <w:rsid w:val="007370CE"/>
    <w:rsid w:val="007372CE"/>
    <w:rsid w:val="00737AAD"/>
    <w:rsid w:val="00737AE8"/>
    <w:rsid w:val="00740CF5"/>
    <w:rsid w:val="007411C2"/>
    <w:rsid w:val="007411C8"/>
    <w:rsid w:val="007415C2"/>
    <w:rsid w:val="00741837"/>
    <w:rsid w:val="00741B30"/>
    <w:rsid w:val="00741B9F"/>
    <w:rsid w:val="00742238"/>
    <w:rsid w:val="00742767"/>
    <w:rsid w:val="00742982"/>
    <w:rsid w:val="0074298F"/>
    <w:rsid w:val="0074349A"/>
    <w:rsid w:val="00744868"/>
    <w:rsid w:val="00744CEA"/>
    <w:rsid w:val="007453E6"/>
    <w:rsid w:val="00745A19"/>
    <w:rsid w:val="00746469"/>
    <w:rsid w:val="0075054E"/>
    <w:rsid w:val="00750B42"/>
    <w:rsid w:val="00750C42"/>
    <w:rsid w:val="007518F2"/>
    <w:rsid w:val="00751F5F"/>
    <w:rsid w:val="00752506"/>
    <w:rsid w:val="00752509"/>
    <w:rsid w:val="007531C0"/>
    <w:rsid w:val="00753D0D"/>
    <w:rsid w:val="007555EB"/>
    <w:rsid w:val="00755860"/>
    <w:rsid w:val="00755A20"/>
    <w:rsid w:val="00755BC0"/>
    <w:rsid w:val="007569DD"/>
    <w:rsid w:val="00756AA0"/>
    <w:rsid w:val="00756E5F"/>
    <w:rsid w:val="00756FD3"/>
    <w:rsid w:val="00757028"/>
    <w:rsid w:val="0075717F"/>
    <w:rsid w:val="00757413"/>
    <w:rsid w:val="0075777C"/>
    <w:rsid w:val="00757C76"/>
    <w:rsid w:val="00757CD3"/>
    <w:rsid w:val="00757F8E"/>
    <w:rsid w:val="007608F1"/>
    <w:rsid w:val="00760A7B"/>
    <w:rsid w:val="007613C9"/>
    <w:rsid w:val="00761BCE"/>
    <w:rsid w:val="0076240F"/>
    <w:rsid w:val="00762C53"/>
    <w:rsid w:val="00763340"/>
    <w:rsid w:val="00763806"/>
    <w:rsid w:val="007639FF"/>
    <w:rsid w:val="00763F9E"/>
    <w:rsid w:val="007649EC"/>
    <w:rsid w:val="00764F9E"/>
    <w:rsid w:val="00765110"/>
    <w:rsid w:val="00765BBC"/>
    <w:rsid w:val="00766283"/>
    <w:rsid w:val="00766B5E"/>
    <w:rsid w:val="007671E3"/>
    <w:rsid w:val="00767780"/>
    <w:rsid w:val="007702BA"/>
    <w:rsid w:val="007706CC"/>
    <w:rsid w:val="007707CB"/>
    <w:rsid w:val="00771269"/>
    <w:rsid w:val="00771844"/>
    <w:rsid w:val="007722E0"/>
    <w:rsid w:val="007727E6"/>
    <w:rsid w:val="0077309D"/>
    <w:rsid w:val="00774A74"/>
    <w:rsid w:val="00775566"/>
    <w:rsid w:val="00775862"/>
    <w:rsid w:val="007759BD"/>
    <w:rsid w:val="00776813"/>
    <w:rsid w:val="00776944"/>
    <w:rsid w:val="007771C4"/>
    <w:rsid w:val="00777268"/>
    <w:rsid w:val="007774EE"/>
    <w:rsid w:val="00777985"/>
    <w:rsid w:val="007779A8"/>
    <w:rsid w:val="007802C5"/>
    <w:rsid w:val="00780F55"/>
    <w:rsid w:val="00780FA3"/>
    <w:rsid w:val="00781505"/>
    <w:rsid w:val="00781822"/>
    <w:rsid w:val="00781AD0"/>
    <w:rsid w:val="00781E61"/>
    <w:rsid w:val="0078259F"/>
    <w:rsid w:val="00782AEE"/>
    <w:rsid w:val="00783401"/>
    <w:rsid w:val="007835D9"/>
    <w:rsid w:val="00783F21"/>
    <w:rsid w:val="00784A39"/>
    <w:rsid w:val="00784E65"/>
    <w:rsid w:val="00785025"/>
    <w:rsid w:val="00785143"/>
    <w:rsid w:val="007855C4"/>
    <w:rsid w:val="00786524"/>
    <w:rsid w:val="00787159"/>
    <w:rsid w:val="007875A6"/>
    <w:rsid w:val="0079043A"/>
    <w:rsid w:val="00790C47"/>
    <w:rsid w:val="00790DE8"/>
    <w:rsid w:val="00790FAD"/>
    <w:rsid w:val="00791668"/>
    <w:rsid w:val="00791AA1"/>
    <w:rsid w:val="00791C2F"/>
    <w:rsid w:val="00791C63"/>
    <w:rsid w:val="00791CEB"/>
    <w:rsid w:val="007924F5"/>
    <w:rsid w:val="0079293C"/>
    <w:rsid w:val="00792AB8"/>
    <w:rsid w:val="007930BC"/>
    <w:rsid w:val="0079354E"/>
    <w:rsid w:val="0079363D"/>
    <w:rsid w:val="00793BE2"/>
    <w:rsid w:val="00793C93"/>
    <w:rsid w:val="00793EA6"/>
    <w:rsid w:val="007940E9"/>
    <w:rsid w:val="0079432D"/>
    <w:rsid w:val="0079452C"/>
    <w:rsid w:val="00794A27"/>
    <w:rsid w:val="00794BB7"/>
    <w:rsid w:val="00795335"/>
    <w:rsid w:val="00795E8A"/>
    <w:rsid w:val="00795EA6"/>
    <w:rsid w:val="00795FA2"/>
    <w:rsid w:val="0079623A"/>
    <w:rsid w:val="007967B9"/>
    <w:rsid w:val="00797DD4"/>
    <w:rsid w:val="007A01C1"/>
    <w:rsid w:val="007A05D7"/>
    <w:rsid w:val="007A0C3A"/>
    <w:rsid w:val="007A118B"/>
    <w:rsid w:val="007A13D1"/>
    <w:rsid w:val="007A28C7"/>
    <w:rsid w:val="007A2F37"/>
    <w:rsid w:val="007A3793"/>
    <w:rsid w:val="007A3C13"/>
    <w:rsid w:val="007A3E0E"/>
    <w:rsid w:val="007A4F2B"/>
    <w:rsid w:val="007A5229"/>
    <w:rsid w:val="007A54E4"/>
    <w:rsid w:val="007A5806"/>
    <w:rsid w:val="007A59CD"/>
    <w:rsid w:val="007A67EF"/>
    <w:rsid w:val="007A691B"/>
    <w:rsid w:val="007A6AC0"/>
    <w:rsid w:val="007A7365"/>
    <w:rsid w:val="007B050F"/>
    <w:rsid w:val="007B05F3"/>
    <w:rsid w:val="007B111D"/>
    <w:rsid w:val="007B1539"/>
    <w:rsid w:val="007B1688"/>
    <w:rsid w:val="007B17ED"/>
    <w:rsid w:val="007B20A0"/>
    <w:rsid w:val="007B26CC"/>
    <w:rsid w:val="007B28CB"/>
    <w:rsid w:val="007B3022"/>
    <w:rsid w:val="007B3116"/>
    <w:rsid w:val="007B3180"/>
    <w:rsid w:val="007B3CA2"/>
    <w:rsid w:val="007B4156"/>
    <w:rsid w:val="007B459A"/>
    <w:rsid w:val="007B4ADD"/>
    <w:rsid w:val="007B4AF2"/>
    <w:rsid w:val="007B5122"/>
    <w:rsid w:val="007B594E"/>
    <w:rsid w:val="007B5E72"/>
    <w:rsid w:val="007B5EFF"/>
    <w:rsid w:val="007B63FC"/>
    <w:rsid w:val="007B6954"/>
    <w:rsid w:val="007B71FA"/>
    <w:rsid w:val="007C056E"/>
    <w:rsid w:val="007C0802"/>
    <w:rsid w:val="007C0F71"/>
    <w:rsid w:val="007C1315"/>
    <w:rsid w:val="007C1A18"/>
    <w:rsid w:val="007C1BA2"/>
    <w:rsid w:val="007C244C"/>
    <w:rsid w:val="007C28BE"/>
    <w:rsid w:val="007C2A06"/>
    <w:rsid w:val="007C2B48"/>
    <w:rsid w:val="007C316D"/>
    <w:rsid w:val="007C36E0"/>
    <w:rsid w:val="007C3810"/>
    <w:rsid w:val="007C42E0"/>
    <w:rsid w:val="007C473E"/>
    <w:rsid w:val="007C4B82"/>
    <w:rsid w:val="007C4C49"/>
    <w:rsid w:val="007C5405"/>
    <w:rsid w:val="007C5AE0"/>
    <w:rsid w:val="007C5D47"/>
    <w:rsid w:val="007C63C1"/>
    <w:rsid w:val="007C6BA8"/>
    <w:rsid w:val="007C76E9"/>
    <w:rsid w:val="007D0034"/>
    <w:rsid w:val="007D0275"/>
    <w:rsid w:val="007D0509"/>
    <w:rsid w:val="007D14D4"/>
    <w:rsid w:val="007D1CD5"/>
    <w:rsid w:val="007D20E9"/>
    <w:rsid w:val="007D2869"/>
    <w:rsid w:val="007D333D"/>
    <w:rsid w:val="007D35C3"/>
    <w:rsid w:val="007D3F95"/>
    <w:rsid w:val="007D5600"/>
    <w:rsid w:val="007D64AE"/>
    <w:rsid w:val="007D65D9"/>
    <w:rsid w:val="007D69A8"/>
    <w:rsid w:val="007D782F"/>
    <w:rsid w:val="007D7881"/>
    <w:rsid w:val="007D799D"/>
    <w:rsid w:val="007D7A9F"/>
    <w:rsid w:val="007D7E3A"/>
    <w:rsid w:val="007E09AE"/>
    <w:rsid w:val="007E0DA3"/>
    <w:rsid w:val="007E0E10"/>
    <w:rsid w:val="007E14C3"/>
    <w:rsid w:val="007E1A6A"/>
    <w:rsid w:val="007E1ADF"/>
    <w:rsid w:val="007E1D32"/>
    <w:rsid w:val="007E2276"/>
    <w:rsid w:val="007E2905"/>
    <w:rsid w:val="007E30DA"/>
    <w:rsid w:val="007E32A1"/>
    <w:rsid w:val="007E3B99"/>
    <w:rsid w:val="007E4768"/>
    <w:rsid w:val="007E4CFC"/>
    <w:rsid w:val="007E5B6A"/>
    <w:rsid w:val="007E5DE6"/>
    <w:rsid w:val="007E67F7"/>
    <w:rsid w:val="007E687E"/>
    <w:rsid w:val="007E777B"/>
    <w:rsid w:val="007E7AE4"/>
    <w:rsid w:val="007E7CA6"/>
    <w:rsid w:val="007E7D05"/>
    <w:rsid w:val="007F076C"/>
    <w:rsid w:val="007F197C"/>
    <w:rsid w:val="007F1A46"/>
    <w:rsid w:val="007F2070"/>
    <w:rsid w:val="007F2D12"/>
    <w:rsid w:val="007F302C"/>
    <w:rsid w:val="007F378C"/>
    <w:rsid w:val="007F3F79"/>
    <w:rsid w:val="007F4F4D"/>
    <w:rsid w:val="007F554E"/>
    <w:rsid w:val="007F5D0D"/>
    <w:rsid w:val="007F6D4C"/>
    <w:rsid w:val="007F7ACC"/>
    <w:rsid w:val="00800034"/>
    <w:rsid w:val="0080018E"/>
    <w:rsid w:val="00801AF4"/>
    <w:rsid w:val="00801CE2"/>
    <w:rsid w:val="00801D33"/>
    <w:rsid w:val="00802420"/>
    <w:rsid w:val="00802C19"/>
    <w:rsid w:val="008041A8"/>
    <w:rsid w:val="008045E8"/>
    <w:rsid w:val="00804620"/>
    <w:rsid w:val="00804AB2"/>
    <w:rsid w:val="008053F5"/>
    <w:rsid w:val="00805648"/>
    <w:rsid w:val="00805B32"/>
    <w:rsid w:val="0080646B"/>
    <w:rsid w:val="00806CEE"/>
    <w:rsid w:val="00807AF7"/>
    <w:rsid w:val="00810198"/>
    <w:rsid w:val="00810BED"/>
    <w:rsid w:val="00810D91"/>
    <w:rsid w:val="00811835"/>
    <w:rsid w:val="00812185"/>
    <w:rsid w:val="008125D2"/>
    <w:rsid w:val="008127AF"/>
    <w:rsid w:val="00813203"/>
    <w:rsid w:val="0081324F"/>
    <w:rsid w:val="00813B04"/>
    <w:rsid w:val="00813DB2"/>
    <w:rsid w:val="00814070"/>
    <w:rsid w:val="008145B2"/>
    <w:rsid w:val="00815041"/>
    <w:rsid w:val="0081560C"/>
    <w:rsid w:val="00815748"/>
    <w:rsid w:val="008157F6"/>
    <w:rsid w:val="00815DA8"/>
    <w:rsid w:val="00816FE7"/>
    <w:rsid w:val="00817513"/>
    <w:rsid w:val="00817A8F"/>
    <w:rsid w:val="00817DD5"/>
    <w:rsid w:val="00817E43"/>
    <w:rsid w:val="008209EC"/>
    <w:rsid w:val="00820C3A"/>
    <w:rsid w:val="00821157"/>
    <w:rsid w:val="008217F6"/>
    <w:rsid w:val="0082194D"/>
    <w:rsid w:val="008221F9"/>
    <w:rsid w:val="008224B1"/>
    <w:rsid w:val="0082272F"/>
    <w:rsid w:val="0082337C"/>
    <w:rsid w:val="00823A94"/>
    <w:rsid w:val="00824DEF"/>
    <w:rsid w:val="00825189"/>
    <w:rsid w:val="008251E0"/>
    <w:rsid w:val="00825F20"/>
    <w:rsid w:val="00826361"/>
    <w:rsid w:val="008264BE"/>
    <w:rsid w:val="008268F3"/>
    <w:rsid w:val="00826A91"/>
    <w:rsid w:val="00826EF5"/>
    <w:rsid w:val="00827556"/>
    <w:rsid w:val="00827617"/>
    <w:rsid w:val="00827BAB"/>
    <w:rsid w:val="008300A6"/>
    <w:rsid w:val="00830490"/>
    <w:rsid w:val="00831693"/>
    <w:rsid w:val="00831D87"/>
    <w:rsid w:val="00832107"/>
    <w:rsid w:val="00832A89"/>
    <w:rsid w:val="008337F6"/>
    <w:rsid w:val="00833B8E"/>
    <w:rsid w:val="00834783"/>
    <w:rsid w:val="00835C81"/>
    <w:rsid w:val="008376CE"/>
    <w:rsid w:val="00840104"/>
    <w:rsid w:val="0084056C"/>
    <w:rsid w:val="00840A0A"/>
    <w:rsid w:val="00840C1F"/>
    <w:rsid w:val="00840F4E"/>
    <w:rsid w:val="008410DF"/>
    <w:rsid w:val="00841FC5"/>
    <w:rsid w:val="008428BF"/>
    <w:rsid w:val="00843B23"/>
    <w:rsid w:val="00843F6E"/>
    <w:rsid w:val="008444FB"/>
    <w:rsid w:val="00844F90"/>
    <w:rsid w:val="00844FAB"/>
    <w:rsid w:val="008450B4"/>
    <w:rsid w:val="00845261"/>
    <w:rsid w:val="00845709"/>
    <w:rsid w:val="008465D2"/>
    <w:rsid w:val="008467FB"/>
    <w:rsid w:val="008471D0"/>
    <w:rsid w:val="00847227"/>
    <w:rsid w:val="00847529"/>
    <w:rsid w:val="00847C00"/>
    <w:rsid w:val="008501C9"/>
    <w:rsid w:val="008506C3"/>
    <w:rsid w:val="00850849"/>
    <w:rsid w:val="00850EDE"/>
    <w:rsid w:val="00851304"/>
    <w:rsid w:val="00851537"/>
    <w:rsid w:val="0085174E"/>
    <w:rsid w:val="008518C1"/>
    <w:rsid w:val="008519BD"/>
    <w:rsid w:val="00851BDF"/>
    <w:rsid w:val="008521AB"/>
    <w:rsid w:val="00852729"/>
    <w:rsid w:val="00852C8C"/>
    <w:rsid w:val="00852E90"/>
    <w:rsid w:val="00853053"/>
    <w:rsid w:val="0085338E"/>
    <w:rsid w:val="00853A36"/>
    <w:rsid w:val="0085499C"/>
    <w:rsid w:val="008559D4"/>
    <w:rsid w:val="00855E9E"/>
    <w:rsid w:val="0085658B"/>
    <w:rsid w:val="008576BD"/>
    <w:rsid w:val="00857966"/>
    <w:rsid w:val="00860396"/>
    <w:rsid w:val="00860463"/>
    <w:rsid w:val="00860C10"/>
    <w:rsid w:val="008614C1"/>
    <w:rsid w:val="00862589"/>
    <w:rsid w:val="00862949"/>
    <w:rsid w:val="00862FA4"/>
    <w:rsid w:val="008647A9"/>
    <w:rsid w:val="008648A1"/>
    <w:rsid w:val="00864EE3"/>
    <w:rsid w:val="008653F8"/>
    <w:rsid w:val="00866121"/>
    <w:rsid w:val="008664EE"/>
    <w:rsid w:val="008668B2"/>
    <w:rsid w:val="00866EB9"/>
    <w:rsid w:val="0087038B"/>
    <w:rsid w:val="0087040C"/>
    <w:rsid w:val="0087079E"/>
    <w:rsid w:val="008707B4"/>
    <w:rsid w:val="00870B4D"/>
    <w:rsid w:val="00870C72"/>
    <w:rsid w:val="008711B9"/>
    <w:rsid w:val="008719C5"/>
    <w:rsid w:val="00872104"/>
    <w:rsid w:val="0087242D"/>
    <w:rsid w:val="0087274F"/>
    <w:rsid w:val="008733DA"/>
    <w:rsid w:val="00874007"/>
    <w:rsid w:val="008741CA"/>
    <w:rsid w:val="00875E69"/>
    <w:rsid w:val="008769ED"/>
    <w:rsid w:val="00877378"/>
    <w:rsid w:val="00877717"/>
    <w:rsid w:val="00877969"/>
    <w:rsid w:val="00877FB2"/>
    <w:rsid w:val="008801F2"/>
    <w:rsid w:val="008807D5"/>
    <w:rsid w:val="00880A75"/>
    <w:rsid w:val="00880B03"/>
    <w:rsid w:val="00881B5C"/>
    <w:rsid w:val="00881EE2"/>
    <w:rsid w:val="008829B1"/>
    <w:rsid w:val="00882B4D"/>
    <w:rsid w:val="00882BFB"/>
    <w:rsid w:val="0088314E"/>
    <w:rsid w:val="008831D2"/>
    <w:rsid w:val="008835BC"/>
    <w:rsid w:val="00883817"/>
    <w:rsid w:val="00884150"/>
    <w:rsid w:val="00884D28"/>
    <w:rsid w:val="00884DBA"/>
    <w:rsid w:val="00884DF3"/>
    <w:rsid w:val="00884F21"/>
    <w:rsid w:val="008850E4"/>
    <w:rsid w:val="008856ED"/>
    <w:rsid w:val="00885B6B"/>
    <w:rsid w:val="0088686C"/>
    <w:rsid w:val="00886E42"/>
    <w:rsid w:val="00887216"/>
    <w:rsid w:val="00887556"/>
    <w:rsid w:val="00890FA0"/>
    <w:rsid w:val="008918EB"/>
    <w:rsid w:val="00891A9C"/>
    <w:rsid w:val="00892450"/>
    <w:rsid w:val="00892ECA"/>
    <w:rsid w:val="008930EF"/>
    <w:rsid w:val="0089330A"/>
    <w:rsid w:val="008939AB"/>
    <w:rsid w:val="00893B58"/>
    <w:rsid w:val="00893D13"/>
    <w:rsid w:val="00893E0D"/>
    <w:rsid w:val="00894422"/>
    <w:rsid w:val="0089487E"/>
    <w:rsid w:val="00894993"/>
    <w:rsid w:val="0089512F"/>
    <w:rsid w:val="008954D3"/>
    <w:rsid w:val="0089555F"/>
    <w:rsid w:val="00895AF2"/>
    <w:rsid w:val="00895E9E"/>
    <w:rsid w:val="00896D42"/>
    <w:rsid w:val="00896ED2"/>
    <w:rsid w:val="00897AFF"/>
    <w:rsid w:val="00897F00"/>
    <w:rsid w:val="00897FED"/>
    <w:rsid w:val="008A0E5B"/>
    <w:rsid w:val="008A103F"/>
    <w:rsid w:val="008A1085"/>
    <w:rsid w:val="008A12EC"/>
    <w:rsid w:val="008A12F5"/>
    <w:rsid w:val="008A14AE"/>
    <w:rsid w:val="008A1881"/>
    <w:rsid w:val="008A1C12"/>
    <w:rsid w:val="008A2180"/>
    <w:rsid w:val="008A22F2"/>
    <w:rsid w:val="008A2441"/>
    <w:rsid w:val="008A2573"/>
    <w:rsid w:val="008A2633"/>
    <w:rsid w:val="008A267A"/>
    <w:rsid w:val="008A2807"/>
    <w:rsid w:val="008A287A"/>
    <w:rsid w:val="008A2C4C"/>
    <w:rsid w:val="008A326D"/>
    <w:rsid w:val="008A3B56"/>
    <w:rsid w:val="008A3BDB"/>
    <w:rsid w:val="008A45D3"/>
    <w:rsid w:val="008A4EF4"/>
    <w:rsid w:val="008A6177"/>
    <w:rsid w:val="008A698E"/>
    <w:rsid w:val="008A7356"/>
    <w:rsid w:val="008A7632"/>
    <w:rsid w:val="008A7907"/>
    <w:rsid w:val="008A7BF2"/>
    <w:rsid w:val="008A7E0C"/>
    <w:rsid w:val="008B02FE"/>
    <w:rsid w:val="008B0446"/>
    <w:rsid w:val="008B0B45"/>
    <w:rsid w:val="008B0E47"/>
    <w:rsid w:val="008B1587"/>
    <w:rsid w:val="008B1A95"/>
    <w:rsid w:val="008B1B01"/>
    <w:rsid w:val="008B2208"/>
    <w:rsid w:val="008B2469"/>
    <w:rsid w:val="008B3685"/>
    <w:rsid w:val="008B38E1"/>
    <w:rsid w:val="008B3B66"/>
    <w:rsid w:val="008B3BCD"/>
    <w:rsid w:val="008B4018"/>
    <w:rsid w:val="008B433B"/>
    <w:rsid w:val="008B4CD5"/>
    <w:rsid w:val="008B4D65"/>
    <w:rsid w:val="008B515A"/>
    <w:rsid w:val="008B5653"/>
    <w:rsid w:val="008B5C57"/>
    <w:rsid w:val="008B61EA"/>
    <w:rsid w:val="008B6593"/>
    <w:rsid w:val="008B6CA4"/>
    <w:rsid w:val="008B6DF8"/>
    <w:rsid w:val="008B6F3B"/>
    <w:rsid w:val="008B76F8"/>
    <w:rsid w:val="008C0504"/>
    <w:rsid w:val="008C09A2"/>
    <w:rsid w:val="008C0B0D"/>
    <w:rsid w:val="008C0CE7"/>
    <w:rsid w:val="008C0FE3"/>
    <w:rsid w:val="008C106C"/>
    <w:rsid w:val="008C10F1"/>
    <w:rsid w:val="008C177C"/>
    <w:rsid w:val="008C1926"/>
    <w:rsid w:val="008C1964"/>
    <w:rsid w:val="008C1B0C"/>
    <w:rsid w:val="008C1E99"/>
    <w:rsid w:val="008C20F0"/>
    <w:rsid w:val="008C224C"/>
    <w:rsid w:val="008C25FB"/>
    <w:rsid w:val="008C2808"/>
    <w:rsid w:val="008C296B"/>
    <w:rsid w:val="008C2C0B"/>
    <w:rsid w:val="008C33C4"/>
    <w:rsid w:val="008C389F"/>
    <w:rsid w:val="008C3E88"/>
    <w:rsid w:val="008C40C1"/>
    <w:rsid w:val="008C481D"/>
    <w:rsid w:val="008C4A62"/>
    <w:rsid w:val="008C4EC8"/>
    <w:rsid w:val="008C50CB"/>
    <w:rsid w:val="008C5572"/>
    <w:rsid w:val="008C6428"/>
    <w:rsid w:val="008C702D"/>
    <w:rsid w:val="008C72F0"/>
    <w:rsid w:val="008C73DD"/>
    <w:rsid w:val="008C7ED8"/>
    <w:rsid w:val="008D124A"/>
    <w:rsid w:val="008D1812"/>
    <w:rsid w:val="008D1A72"/>
    <w:rsid w:val="008D213E"/>
    <w:rsid w:val="008D21D1"/>
    <w:rsid w:val="008D2278"/>
    <w:rsid w:val="008D2CBA"/>
    <w:rsid w:val="008D2E80"/>
    <w:rsid w:val="008D3AD9"/>
    <w:rsid w:val="008D40D8"/>
    <w:rsid w:val="008D45C3"/>
    <w:rsid w:val="008D4720"/>
    <w:rsid w:val="008D5863"/>
    <w:rsid w:val="008D6231"/>
    <w:rsid w:val="008D711B"/>
    <w:rsid w:val="008D7890"/>
    <w:rsid w:val="008E0085"/>
    <w:rsid w:val="008E0244"/>
    <w:rsid w:val="008E0D38"/>
    <w:rsid w:val="008E132B"/>
    <w:rsid w:val="008E2AA6"/>
    <w:rsid w:val="008E2C25"/>
    <w:rsid w:val="008E311B"/>
    <w:rsid w:val="008E3140"/>
    <w:rsid w:val="008E3204"/>
    <w:rsid w:val="008E372B"/>
    <w:rsid w:val="008E385A"/>
    <w:rsid w:val="008E3A03"/>
    <w:rsid w:val="008E3C11"/>
    <w:rsid w:val="008E3E83"/>
    <w:rsid w:val="008E4D1F"/>
    <w:rsid w:val="008E5A7A"/>
    <w:rsid w:val="008E62B0"/>
    <w:rsid w:val="008E68D1"/>
    <w:rsid w:val="008E75A8"/>
    <w:rsid w:val="008E7E72"/>
    <w:rsid w:val="008F00B3"/>
    <w:rsid w:val="008F022B"/>
    <w:rsid w:val="008F03C8"/>
    <w:rsid w:val="008F0887"/>
    <w:rsid w:val="008F13D7"/>
    <w:rsid w:val="008F16DC"/>
    <w:rsid w:val="008F189B"/>
    <w:rsid w:val="008F1FBD"/>
    <w:rsid w:val="008F3414"/>
    <w:rsid w:val="008F3438"/>
    <w:rsid w:val="008F375D"/>
    <w:rsid w:val="008F46E7"/>
    <w:rsid w:val="008F50DA"/>
    <w:rsid w:val="008F52DD"/>
    <w:rsid w:val="008F53BA"/>
    <w:rsid w:val="008F5617"/>
    <w:rsid w:val="008F5AD8"/>
    <w:rsid w:val="008F5E9D"/>
    <w:rsid w:val="008F5F50"/>
    <w:rsid w:val="008F653D"/>
    <w:rsid w:val="008F6F0B"/>
    <w:rsid w:val="008F74F5"/>
    <w:rsid w:val="008F7D72"/>
    <w:rsid w:val="009003E7"/>
    <w:rsid w:val="00900D12"/>
    <w:rsid w:val="0090150B"/>
    <w:rsid w:val="009017F7"/>
    <w:rsid w:val="00901B8D"/>
    <w:rsid w:val="00902701"/>
    <w:rsid w:val="00902B9E"/>
    <w:rsid w:val="00902EF5"/>
    <w:rsid w:val="00904536"/>
    <w:rsid w:val="0090460E"/>
    <w:rsid w:val="0090480D"/>
    <w:rsid w:val="00905237"/>
    <w:rsid w:val="00905D49"/>
    <w:rsid w:val="0090608D"/>
    <w:rsid w:val="009060A6"/>
    <w:rsid w:val="0090663E"/>
    <w:rsid w:val="0090762C"/>
    <w:rsid w:val="009078C8"/>
    <w:rsid w:val="00907965"/>
    <w:rsid w:val="00907BA7"/>
    <w:rsid w:val="00907D8B"/>
    <w:rsid w:val="009101A3"/>
    <w:rsid w:val="0091045F"/>
    <w:rsid w:val="0091064E"/>
    <w:rsid w:val="009108CD"/>
    <w:rsid w:val="00911076"/>
    <w:rsid w:val="009111DF"/>
    <w:rsid w:val="00911B98"/>
    <w:rsid w:val="00911FC5"/>
    <w:rsid w:val="00912C4A"/>
    <w:rsid w:val="00913073"/>
    <w:rsid w:val="00913184"/>
    <w:rsid w:val="009135C2"/>
    <w:rsid w:val="00914C92"/>
    <w:rsid w:val="00915385"/>
    <w:rsid w:val="00915992"/>
    <w:rsid w:val="00915BA3"/>
    <w:rsid w:val="00915C9F"/>
    <w:rsid w:val="00916F80"/>
    <w:rsid w:val="00917033"/>
    <w:rsid w:val="009174FE"/>
    <w:rsid w:val="00917DC1"/>
    <w:rsid w:val="00921BF4"/>
    <w:rsid w:val="00922388"/>
    <w:rsid w:val="009223CB"/>
    <w:rsid w:val="009225F6"/>
    <w:rsid w:val="009229A2"/>
    <w:rsid w:val="0092324F"/>
    <w:rsid w:val="0092377E"/>
    <w:rsid w:val="00923DB1"/>
    <w:rsid w:val="0092424B"/>
    <w:rsid w:val="00924340"/>
    <w:rsid w:val="0092495D"/>
    <w:rsid w:val="00926E64"/>
    <w:rsid w:val="0092700C"/>
    <w:rsid w:val="00927216"/>
    <w:rsid w:val="009272C0"/>
    <w:rsid w:val="00927567"/>
    <w:rsid w:val="00927850"/>
    <w:rsid w:val="00927B47"/>
    <w:rsid w:val="00927EBA"/>
    <w:rsid w:val="00927EF1"/>
    <w:rsid w:val="00930745"/>
    <w:rsid w:val="009310C7"/>
    <w:rsid w:val="0093133E"/>
    <w:rsid w:val="009319C8"/>
    <w:rsid w:val="00931A10"/>
    <w:rsid w:val="00931FCC"/>
    <w:rsid w:val="00932AC6"/>
    <w:rsid w:val="00934100"/>
    <w:rsid w:val="00934279"/>
    <w:rsid w:val="00934C52"/>
    <w:rsid w:val="00934CA9"/>
    <w:rsid w:val="009354C1"/>
    <w:rsid w:val="00936258"/>
    <w:rsid w:val="00936271"/>
    <w:rsid w:val="00936946"/>
    <w:rsid w:val="00937B2D"/>
    <w:rsid w:val="00940C2F"/>
    <w:rsid w:val="00942046"/>
    <w:rsid w:val="0094341D"/>
    <w:rsid w:val="009434A7"/>
    <w:rsid w:val="00943BA5"/>
    <w:rsid w:val="00944035"/>
    <w:rsid w:val="00944578"/>
    <w:rsid w:val="009447E6"/>
    <w:rsid w:val="00944A3B"/>
    <w:rsid w:val="00944A68"/>
    <w:rsid w:val="00944E41"/>
    <w:rsid w:val="0094598F"/>
    <w:rsid w:val="009467F7"/>
    <w:rsid w:val="00946933"/>
    <w:rsid w:val="00947235"/>
    <w:rsid w:val="0094794B"/>
    <w:rsid w:val="00947967"/>
    <w:rsid w:val="00950182"/>
    <w:rsid w:val="00950452"/>
    <w:rsid w:val="009508CD"/>
    <w:rsid w:val="009508CE"/>
    <w:rsid w:val="00951360"/>
    <w:rsid w:val="00951A1A"/>
    <w:rsid w:val="00951A60"/>
    <w:rsid w:val="00951CBD"/>
    <w:rsid w:val="009524B6"/>
    <w:rsid w:val="00952C9E"/>
    <w:rsid w:val="00952E36"/>
    <w:rsid w:val="00952F48"/>
    <w:rsid w:val="009530C5"/>
    <w:rsid w:val="009533BA"/>
    <w:rsid w:val="009535F2"/>
    <w:rsid w:val="00954171"/>
    <w:rsid w:val="009550BB"/>
    <w:rsid w:val="00955201"/>
    <w:rsid w:val="00955797"/>
    <w:rsid w:val="00955F32"/>
    <w:rsid w:val="00956551"/>
    <w:rsid w:val="00956622"/>
    <w:rsid w:val="00956F7E"/>
    <w:rsid w:val="009579A4"/>
    <w:rsid w:val="00957E9B"/>
    <w:rsid w:val="00960030"/>
    <w:rsid w:val="009602E5"/>
    <w:rsid w:val="00960AE5"/>
    <w:rsid w:val="009619E2"/>
    <w:rsid w:val="00961AF9"/>
    <w:rsid w:val="00961BED"/>
    <w:rsid w:val="0096236B"/>
    <w:rsid w:val="00962428"/>
    <w:rsid w:val="00962DED"/>
    <w:rsid w:val="00962EBB"/>
    <w:rsid w:val="00963C72"/>
    <w:rsid w:val="0096446F"/>
    <w:rsid w:val="009644A2"/>
    <w:rsid w:val="00965200"/>
    <w:rsid w:val="00965438"/>
    <w:rsid w:val="0096582F"/>
    <w:rsid w:val="009668B3"/>
    <w:rsid w:val="00966E7B"/>
    <w:rsid w:val="009673A1"/>
    <w:rsid w:val="009674AB"/>
    <w:rsid w:val="009679DF"/>
    <w:rsid w:val="009704D7"/>
    <w:rsid w:val="00970CE4"/>
    <w:rsid w:val="0097114C"/>
    <w:rsid w:val="00971471"/>
    <w:rsid w:val="00971C0F"/>
    <w:rsid w:val="0097204D"/>
    <w:rsid w:val="00972676"/>
    <w:rsid w:val="009726BA"/>
    <w:rsid w:val="00972A34"/>
    <w:rsid w:val="00972BD5"/>
    <w:rsid w:val="009737B1"/>
    <w:rsid w:val="00973F46"/>
    <w:rsid w:val="00974350"/>
    <w:rsid w:val="00974667"/>
    <w:rsid w:val="009747D8"/>
    <w:rsid w:val="009748E7"/>
    <w:rsid w:val="00974FE7"/>
    <w:rsid w:val="00975C4C"/>
    <w:rsid w:val="00975FC2"/>
    <w:rsid w:val="009772AA"/>
    <w:rsid w:val="00977A39"/>
    <w:rsid w:val="0098001A"/>
    <w:rsid w:val="0098015C"/>
    <w:rsid w:val="009801C3"/>
    <w:rsid w:val="00981A98"/>
    <w:rsid w:val="009820D8"/>
    <w:rsid w:val="009824C3"/>
    <w:rsid w:val="009828A6"/>
    <w:rsid w:val="009829DB"/>
    <w:rsid w:val="00982E6D"/>
    <w:rsid w:val="00983143"/>
    <w:rsid w:val="00983279"/>
    <w:rsid w:val="0098378B"/>
    <w:rsid w:val="009849C2"/>
    <w:rsid w:val="00984C5D"/>
    <w:rsid w:val="00984D24"/>
    <w:rsid w:val="0098519B"/>
    <w:rsid w:val="009852F0"/>
    <w:rsid w:val="0098584A"/>
    <w:rsid w:val="009858EB"/>
    <w:rsid w:val="00986864"/>
    <w:rsid w:val="00986BB6"/>
    <w:rsid w:val="00986C48"/>
    <w:rsid w:val="00986C8A"/>
    <w:rsid w:val="00986D31"/>
    <w:rsid w:val="009874BD"/>
    <w:rsid w:val="00987678"/>
    <w:rsid w:val="009877DA"/>
    <w:rsid w:val="00987983"/>
    <w:rsid w:val="00987C0A"/>
    <w:rsid w:val="009904AE"/>
    <w:rsid w:val="0099052F"/>
    <w:rsid w:val="00990771"/>
    <w:rsid w:val="00990803"/>
    <w:rsid w:val="00991551"/>
    <w:rsid w:val="00991863"/>
    <w:rsid w:val="00991A9F"/>
    <w:rsid w:val="00991DC6"/>
    <w:rsid w:val="009929CB"/>
    <w:rsid w:val="00993221"/>
    <w:rsid w:val="0099344B"/>
    <w:rsid w:val="00993585"/>
    <w:rsid w:val="00993D67"/>
    <w:rsid w:val="00994479"/>
    <w:rsid w:val="00995F8A"/>
    <w:rsid w:val="009963BB"/>
    <w:rsid w:val="00996592"/>
    <w:rsid w:val="009968D1"/>
    <w:rsid w:val="00997176"/>
    <w:rsid w:val="009972F3"/>
    <w:rsid w:val="009977F7"/>
    <w:rsid w:val="0099795C"/>
    <w:rsid w:val="00997A35"/>
    <w:rsid w:val="009A0653"/>
    <w:rsid w:val="009A0FD5"/>
    <w:rsid w:val="009A1127"/>
    <w:rsid w:val="009A1462"/>
    <w:rsid w:val="009A1DEF"/>
    <w:rsid w:val="009A25B2"/>
    <w:rsid w:val="009A328B"/>
    <w:rsid w:val="009A371C"/>
    <w:rsid w:val="009A3F47"/>
    <w:rsid w:val="009A4A59"/>
    <w:rsid w:val="009A4F83"/>
    <w:rsid w:val="009A55C4"/>
    <w:rsid w:val="009A6528"/>
    <w:rsid w:val="009A7109"/>
    <w:rsid w:val="009A7592"/>
    <w:rsid w:val="009A7D71"/>
    <w:rsid w:val="009B0046"/>
    <w:rsid w:val="009B04E1"/>
    <w:rsid w:val="009B1901"/>
    <w:rsid w:val="009B20B6"/>
    <w:rsid w:val="009B27D4"/>
    <w:rsid w:val="009B34FD"/>
    <w:rsid w:val="009B3F21"/>
    <w:rsid w:val="009B4003"/>
    <w:rsid w:val="009B42BB"/>
    <w:rsid w:val="009B4769"/>
    <w:rsid w:val="009B5075"/>
    <w:rsid w:val="009B50E4"/>
    <w:rsid w:val="009B51BB"/>
    <w:rsid w:val="009B5B0C"/>
    <w:rsid w:val="009B5C08"/>
    <w:rsid w:val="009B7B1E"/>
    <w:rsid w:val="009B7B63"/>
    <w:rsid w:val="009B7C5C"/>
    <w:rsid w:val="009C0107"/>
    <w:rsid w:val="009C0591"/>
    <w:rsid w:val="009C085A"/>
    <w:rsid w:val="009C0B43"/>
    <w:rsid w:val="009C0E16"/>
    <w:rsid w:val="009C1437"/>
    <w:rsid w:val="009C1440"/>
    <w:rsid w:val="009C198A"/>
    <w:rsid w:val="009C2107"/>
    <w:rsid w:val="009C2695"/>
    <w:rsid w:val="009C2C3B"/>
    <w:rsid w:val="009C31F3"/>
    <w:rsid w:val="009C3AE3"/>
    <w:rsid w:val="009C43C1"/>
    <w:rsid w:val="009C4878"/>
    <w:rsid w:val="009C577E"/>
    <w:rsid w:val="009C5D9E"/>
    <w:rsid w:val="009C64BA"/>
    <w:rsid w:val="009C6D05"/>
    <w:rsid w:val="009C6EE0"/>
    <w:rsid w:val="009C7058"/>
    <w:rsid w:val="009C7C8A"/>
    <w:rsid w:val="009C7CA8"/>
    <w:rsid w:val="009C7EC5"/>
    <w:rsid w:val="009D096F"/>
    <w:rsid w:val="009D11AF"/>
    <w:rsid w:val="009D14C9"/>
    <w:rsid w:val="009D1CCA"/>
    <w:rsid w:val="009D249C"/>
    <w:rsid w:val="009D2C3E"/>
    <w:rsid w:val="009D3C8A"/>
    <w:rsid w:val="009D4519"/>
    <w:rsid w:val="009D4625"/>
    <w:rsid w:val="009D4838"/>
    <w:rsid w:val="009D5262"/>
    <w:rsid w:val="009D5633"/>
    <w:rsid w:val="009D5809"/>
    <w:rsid w:val="009D5AA5"/>
    <w:rsid w:val="009D6000"/>
    <w:rsid w:val="009D658F"/>
    <w:rsid w:val="009D6D37"/>
    <w:rsid w:val="009D6E20"/>
    <w:rsid w:val="009D7442"/>
    <w:rsid w:val="009D775B"/>
    <w:rsid w:val="009E02E1"/>
    <w:rsid w:val="009E0625"/>
    <w:rsid w:val="009E113C"/>
    <w:rsid w:val="009E126C"/>
    <w:rsid w:val="009E182E"/>
    <w:rsid w:val="009E24AC"/>
    <w:rsid w:val="009E25FC"/>
    <w:rsid w:val="009E28A8"/>
    <w:rsid w:val="009E2C64"/>
    <w:rsid w:val="009E3034"/>
    <w:rsid w:val="009E37BC"/>
    <w:rsid w:val="009E385D"/>
    <w:rsid w:val="009E4A69"/>
    <w:rsid w:val="009E4DB5"/>
    <w:rsid w:val="009E529B"/>
    <w:rsid w:val="009E549F"/>
    <w:rsid w:val="009E5C16"/>
    <w:rsid w:val="009E5FB1"/>
    <w:rsid w:val="009E5FBC"/>
    <w:rsid w:val="009E602F"/>
    <w:rsid w:val="009E65C9"/>
    <w:rsid w:val="009E72EB"/>
    <w:rsid w:val="009E7539"/>
    <w:rsid w:val="009F0B1F"/>
    <w:rsid w:val="009F18AA"/>
    <w:rsid w:val="009F249C"/>
    <w:rsid w:val="009F28A8"/>
    <w:rsid w:val="009F2FAA"/>
    <w:rsid w:val="009F322F"/>
    <w:rsid w:val="009F3586"/>
    <w:rsid w:val="009F3BB9"/>
    <w:rsid w:val="009F4731"/>
    <w:rsid w:val="009F473E"/>
    <w:rsid w:val="009F539C"/>
    <w:rsid w:val="009F5482"/>
    <w:rsid w:val="009F583E"/>
    <w:rsid w:val="009F593F"/>
    <w:rsid w:val="009F682A"/>
    <w:rsid w:val="009F738C"/>
    <w:rsid w:val="009F73BF"/>
    <w:rsid w:val="009F7B16"/>
    <w:rsid w:val="00A00DAC"/>
    <w:rsid w:val="00A01355"/>
    <w:rsid w:val="00A0205D"/>
    <w:rsid w:val="00A022BE"/>
    <w:rsid w:val="00A02720"/>
    <w:rsid w:val="00A0272C"/>
    <w:rsid w:val="00A029AA"/>
    <w:rsid w:val="00A02A09"/>
    <w:rsid w:val="00A038AD"/>
    <w:rsid w:val="00A05AD9"/>
    <w:rsid w:val="00A063CC"/>
    <w:rsid w:val="00A06F0F"/>
    <w:rsid w:val="00A071D5"/>
    <w:rsid w:val="00A07B4B"/>
    <w:rsid w:val="00A07CD0"/>
    <w:rsid w:val="00A07D52"/>
    <w:rsid w:val="00A07E4C"/>
    <w:rsid w:val="00A10291"/>
    <w:rsid w:val="00A10C44"/>
    <w:rsid w:val="00A124A9"/>
    <w:rsid w:val="00A12D54"/>
    <w:rsid w:val="00A12F05"/>
    <w:rsid w:val="00A1387D"/>
    <w:rsid w:val="00A14210"/>
    <w:rsid w:val="00A148C0"/>
    <w:rsid w:val="00A15DB1"/>
    <w:rsid w:val="00A176D0"/>
    <w:rsid w:val="00A176F0"/>
    <w:rsid w:val="00A178D1"/>
    <w:rsid w:val="00A17E9C"/>
    <w:rsid w:val="00A2010F"/>
    <w:rsid w:val="00A20313"/>
    <w:rsid w:val="00A20D12"/>
    <w:rsid w:val="00A20F90"/>
    <w:rsid w:val="00A2161E"/>
    <w:rsid w:val="00A21D12"/>
    <w:rsid w:val="00A21EC2"/>
    <w:rsid w:val="00A22688"/>
    <w:rsid w:val="00A22774"/>
    <w:rsid w:val="00A22FCC"/>
    <w:rsid w:val="00A230EF"/>
    <w:rsid w:val="00A23147"/>
    <w:rsid w:val="00A235E4"/>
    <w:rsid w:val="00A23CD4"/>
    <w:rsid w:val="00A241B8"/>
    <w:rsid w:val="00A24C95"/>
    <w:rsid w:val="00A24F0A"/>
    <w:rsid w:val="00A2529C"/>
    <w:rsid w:val="00A2542D"/>
    <w:rsid w:val="00A25477"/>
    <w:rsid w:val="00A254ED"/>
    <w:rsid w:val="00A25517"/>
    <w:rsid w:val="00A256E2"/>
    <w:rsid w:val="00A2599A"/>
    <w:rsid w:val="00A25AD8"/>
    <w:rsid w:val="00A26094"/>
    <w:rsid w:val="00A26156"/>
    <w:rsid w:val="00A26959"/>
    <w:rsid w:val="00A26FE0"/>
    <w:rsid w:val="00A27296"/>
    <w:rsid w:val="00A272E9"/>
    <w:rsid w:val="00A278FB"/>
    <w:rsid w:val="00A301BF"/>
    <w:rsid w:val="00A302B2"/>
    <w:rsid w:val="00A30324"/>
    <w:rsid w:val="00A30D30"/>
    <w:rsid w:val="00A32263"/>
    <w:rsid w:val="00A32C44"/>
    <w:rsid w:val="00A331B4"/>
    <w:rsid w:val="00A33979"/>
    <w:rsid w:val="00A33BC5"/>
    <w:rsid w:val="00A33FFF"/>
    <w:rsid w:val="00A34069"/>
    <w:rsid w:val="00A340F9"/>
    <w:rsid w:val="00A34283"/>
    <w:rsid w:val="00A3484E"/>
    <w:rsid w:val="00A348E1"/>
    <w:rsid w:val="00A34D40"/>
    <w:rsid w:val="00A35691"/>
    <w:rsid w:val="00A356D3"/>
    <w:rsid w:val="00A3586F"/>
    <w:rsid w:val="00A35A2F"/>
    <w:rsid w:val="00A36171"/>
    <w:rsid w:val="00A364DE"/>
    <w:rsid w:val="00A36ADA"/>
    <w:rsid w:val="00A36DE1"/>
    <w:rsid w:val="00A37253"/>
    <w:rsid w:val="00A377C3"/>
    <w:rsid w:val="00A37933"/>
    <w:rsid w:val="00A37B9A"/>
    <w:rsid w:val="00A405EF"/>
    <w:rsid w:val="00A4071B"/>
    <w:rsid w:val="00A40C2A"/>
    <w:rsid w:val="00A41A15"/>
    <w:rsid w:val="00A41E0B"/>
    <w:rsid w:val="00A4207B"/>
    <w:rsid w:val="00A4229B"/>
    <w:rsid w:val="00A42A53"/>
    <w:rsid w:val="00A42B9B"/>
    <w:rsid w:val="00A42C45"/>
    <w:rsid w:val="00A436D7"/>
    <w:rsid w:val="00A438D8"/>
    <w:rsid w:val="00A43915"/>
    <w:rsid w:val="00A44325"/>
    <w:rsid w:val="00A44F60"/>
    <w:rsid w:val="00A451CA"/>
    <w:rsid w:val="00A4526E"/>
    <w:rsid w:val="00A45F6A"/>
    <w:rsid w:val="00A46794"/>
    <w:rsid w:val="00A473F5"/>
    <w:rsid w:val="00A500E7"/>
    <w:rsid w:val="00A50A07"/>
    <w:rsid w:val="00A51BF6"/>
    <w:rsid w:val="00A51EC0"/>
    <w:rsid w:val="00A51F9D"/>
    <w:rsid w:val="00A521E2"/>
    <w:rsid w:val="00A52685"/>
    <w:rsid w:val="00A5328F"/>
    <w:rsid w:val="00A539F9"/>
    <w:rsid w:val="00A54110"/>
    <w:rsid w:val="00A5416A"/>
    <w:rsid w:val="00A543FA"/>
    <w:rsid w:val="00A55112"/>
    <w:rsid w:val="00A5523A"/>
    <w:rsid w:val="00A55796"/>
    <w:rsid w:val="00A55CC4"/>
    <w:rsid w:val="00A55E7E"/>
    <w:rsid w:val="00A57CB2"/>
    <w:rsid w:val="00A618FD"/>
    <w:rsid w:val="00A61ACB"/>
    <w:rsid w:val="00A61C21"/>
    <w:rsid w:val="00A6228C"/>
    <w:rsid w:val="00A62A75"/>
    <w:rsid w:val="00A636F0"/>
    <w:rsid w:val="00A63946"/>
    <w:rsid w:val="00A639F4"/>
    <w:rsid w:val="00A63A19"/>
    <w:rsid w:val="00A63E9C"/>
    <w:rsid w:val="00A64121"/>
    <w:rsid w:val="00A64167"/>
    <w:rsid w:val="00A64D34"/>
    <w:rsid w:val="00A64D8B"/>
    <w:rsid w:val="00A6688A"/>
    <w:rsid w:val="00A6716C"/>
    <w:rsid w:val="00A673B7"/>
    <w:rsid w:val="00A7002F"/>
    <w:rsid w:val="00A7021D"/>
    <w:rsid w:val="00A7022E"/>
    <w:rsid w:val="00A716D1"/>
    <w:rsid w:val="00A71A50"/>
    <w:rsid w:val="00A72085"/>
    <w:rsid w:val="00A728CB"/>
    <w:rsid w:val="00A73130"/>
    <w:rsid w:val="00A73450"/>
    <w:rsid w:val="00A74317"/>
    <w:rsid w:val="00A748BD"/>
    <w:rsid w:val="00A74C20"/>
    <w:rsid w:val="00A74C69"/>
    <w:rsid w:val="00A74E6A"/>
    <w:rsid w:val="00A75013"/>
    <w:rsid w:val="00A75095"/>
    <w:rsid w:val="00A756F0"/>
    <w:rsid w:val="00A76F73"/>
    <w:rsid w:val="00A7773A"/>
    <w:rsid w:val="00A77994"/>
    <w:rsid w:val="00A80793"/>
    <w:rsid w:val="00A810DB"/>
    <w:rsid w:val="00A81119"/>
    <w:rsid w:val="00A81A32"/>
    <w:rsid w:val="00A81F2D"/>
    <w:rsid w:val="00A81FDD"/>
    <w:rsid w:val="00A835BD"/>
    <w:rsid w:val="00A83F19"/>
    <w:rsid w:val="00A8402C"/>
    <w:rsid w:val="00A85084"/>
    <w:rsid w:val="00A85C14"/>
    <w:rsid w:val="00A85C23"/>
    <w:rsid w:val="00A867A4"/>
    <w:rsid w:val="00A8716E"/>
    <w:rsid w:val="00A90483"/>
    <w:rsid w:val="00A9088B"/>
    <w:rsid w:val="00A91289"/>
    <w:rsid w:val="00A929C4"/>
    <w:rsid w:val="00A92EE8"/>
    <w:rsid w:val="00A93181"/>
    <w:rsid w:val="00A93545"/>
    <w:rsid w:val="00A936B6"/>
    <w:rsid w:val="00A936CE"/>
    <w:rsid w:val="00A936DD"/>
    <w:rsid w:val="00A942AC"/>
    <w:rsid w:val="00A950DE"/>
    <w:rsid w:val="00A95DB9"/>
    <w:rsid w:val="00A96CD1"/>
    <w:rsid w:val="00A96EA6"/>
    <w:rsid w:val="00A97804"/>
    <w:rsid w:val="00A97B15"/>
    <w:rsid w:val="00A97BF9"/>
    <w:rsid w:val="00A97E40"/>
    <w:rsid w:val="00AA0163"/>
    <w:rsid w:val="00AA0D0C"/>
    <w:rsid w:val="00AA0D13"/>
    <w:rsid w:val="00AA14E8"/>
    <w:rsid w:val="00AA2037"/>
    <w:rsid w:val="00AA2112"/>
    <w:rsid w:val="00AA2450"/>
    <w:rsid w:val="00AA2871"/>
    <w:rsid w:val="00AA2C3C"/>
    <w:rsid w:val="00AA3276"/>
    <w:rsid w:val="00AA341B"/>
    <w:rsid w:val="00AA3862"/>
    <w:rsid w:val="00AA394F"/>
    <w:rsid w:val="00AA42D5"/>
    <w:rsid w:val="00AA43BB"/>
    <w:rsid w:val="00AA6271"/>
    <w:rsid w:val="00AA6D84"/>
    <w:rsid w:val="00AA7A9A"/>
    <w:rsid w:val="00AA7D49"/>
    <w:rsid w:val="00AB0D01"/>
    <w:rsid w:val="00AB0E89"/>
    <w:rsid w:val="00AB108D"/>
    <w:rsid w:val="00AB16E3"/>
    <w:rsid w:val="00AB1D82"/>
    <w:rsid w:val="00AB24E5"/>
    <w:rsid w:val="00AB2FAB"/>
    <w:rsid w:val="00AB31AE"/>
    <w:rsid w:val="00AB3337"/>
    <w:rsid w:val="00AB3767"/>
    <w:rsid w:val="00AB3ED2"/>
    <w:rsid w:val="00AB3F40"/>
    <w:rsid w:val="00AB4135"/>
    <w:rsid w:val="00AB41D9"/>
    <w:rsid w:val="00AB4941"/>
    <w:rsid w:val="00AB4B43"/>
    <w:rsid w:val="00AB5783"/>
    <w:rsid w:val="00AB5B35"/>
    <w:rsid w:val="00AB5BF4"/>
    <w:rsid w:val="00AB5C14"/>
    <w:rsid w:val="00AB64AE"/>
    <w:rsid w:val="00AB7290"/>
    <w:rsid w:val="00AB73CF"/>
    <w:rsid w:val="00AB79A5"/>
    <w:rsid w:val="00AB7A00"/>
    <w:rsid w:val="00AB7C7E"/>
    <w:rsid w:val="00AB7DD9"/>
    <w:rsid w:val="00AC00B3"/>
    <w:rsid w:val="00AC0523"/>
    <w:rsid w:val="00AC08E8"/>
    <w:rsid w:val="00AC0B63"/>
    <w:rsid w:val="00AC0DFC"/>
    <w:rsid w:val="00AC19F0"/>
    <w:rsid w:val="00AC1EE7"/>
    <w:rsid w:val="00AC2278"/>
    <w:rsid w:val="00AC2410"/>
    <w:rsid w:val="00AC2747"/>
    <w:rsid w:val="00AC275E"/>
    <w:rsid w:val="00AC333F"/>
    <w:rsid w:val="00AC3377"/>
    <w:rsid w:val="00AC35E7"/>
    <w:rsid w:val="00AC3B75"/>
    <w:rsid w:val="00AC41AD"/>
    <w:rsid w:val="00AC4F1E"/>
    <w:rsid w:val="00AC531A"/>
    <w:rsid w:val="00AC53F8"/>
    <w:rsid w:val="00AC585C"/>
    <w:rsid w:val="00AC6584"/>
    <w:rsid w:val="00AC69D2"/>
    <w:rsid w:val="00AC7876"/>
    <w:rsid w:val="00AD092F"/>
    <w:rsid w:val="00AD0BB2"/>
    <w:rsid w:val="00AD0CC3"/>
    <w:rsid w:val="00AD1467"/>
    <w:rsid w:val="00AD1925"/>
    <w:rsid w:val="00AD28D5"/>
    <w:rsid w:val="00AD2A3B"/>
    <w:rsid w:val="00AD35AD"/>
    <w:rsid w:val="00AD3C12"/>
    <w:rsid w:val="00AD3DC4"/>
    <w:rsid w:val="00AD4637"/>
    <w:rsid w:val="00AD5190"/>
    <w:rsid w:val="00AD5511"/>
    <w:rsid w:val="00AD5DB9"/>
    <w:rsid w:val="00AD5F6E"/>
    <w:rsid w:val="00AD649A"/>
    <w:rsid w:val="00AD7DD8"/>
    <w:rsid w:val="00AE0374"/>
    <w:rsid w:val="00AE067D"/>
    <w:rsid w:val="00AE0E25"/>
    <w:rsid w:val="00AE0F25"/>
    <w:rsid w:val="00AE18EE"/>
    <w:rsid w:val="00AE1DB8"/>
    <w:rsid w:val="00AE21AE"/>
    <w:rsid w:val="00AE36AC"/>
    <w:rsid w:val="00AE4789"/>
    <w:rsid w:val="00AE60F1"/>
    <w:rsid w:val="00AE63F8"/>
    <w:rsid w:val="00AE708D"/>
    <w:rsid w:val="00AF1181"/>
    <w:rsid w:val="00AF191C"/>
    <w:rsid w:val="00AF1A9B"/>
    <w:rsid w:val="00AF2096"/>
    <w:rsid w:val="00AF2218"/>
    <w:rsid w:val="00AF24F8"/>
    <w:rsid w:val="00AF2F79"/>
    <w:rsid w:val="00AF3374"/>
    <w:rsid w:val="00AF4653"/>
    <w:rsid w:val="00AF4804"/>
    <w:rsid w:val="00AF494C"/>
    <w:rsid w:val="00AF523C"/>
    <w:rsid w:val="00AF551A"/>
    <w:rsid w:val="00AF595C"/>
    <w:rsid w:val="00AF5B11"/>
    <w:rsid w:val="00AF5D60"/>
    <w:rsid w:val="00AF5F89"/>
    <w:rsid w:val="00AF6264"/>
    <w:rsid w:val="00AF626F"/>
    <w:rsid w:val="00AF70E5"/>
    <w:rsid w:val="00AF716B"/>
    <w:rsid w:val="00AF7279"/>
    <w:rsid w:val="00AF78D0"/>
    <w:rsid w:val="00AF7DB7"/>
    <w:rsid w:val="00B0079A"/>
    <w:rsid w:val="00B00973"/>
    <w:rsid w:val="00B00D04"/>
    <w:rsid w:val="00B00D7B"/>
    <w:rsid w:val="00B01816"/>
    <w:rsid w:val="00B01E7A"/>
    <w:rsid w:val="00B02222"/>
    <w:rsid w:val="00B02BEB"/>
    <w:rsid w:val="00B02E1C"/>
    <w:rsid w:val="00B03350"/>
    <w:rsid w:val="00B0376D"/>
    <w:rsid w:val="00B037C9"/>
    <w:rsid w:val="00B04727"/>
    <w:rsid w:val="00B051D8"/>
    <w:rsid w:val="00B056F7"/>
    <w:rsid w:val="00B058C8"/>
    <w:rsid w:val="00B06201"/>
    <w:rsid w:val="00B06A66"/>
    <w:rsid w:val="00B06BA5"/>
    <w:rsid w:val="00B07A2D"/>
    <w:rsid w:val="00B07B2D"/>
    <w:rsid w:val="00B07C85"/>
    <w:rsid w:val="00B07FEB"/>
    <w:rsid w:val="00B10AE8"/>
    <w:rsid w:val="00B10D02"/>
    <w:rsid w:val="00B114CC"/>
    <w:rsid w:val="00B117B7"/>
    <w:rsid w:val="00B117C6"/>
    <w:rsid w:val="00B117D5"/>
    <w:rsid w:val="00B121BD"/>
    <w:rsid w:val="00B12709"/>
    <w:rsid w:val="00B12AA7"/>
    <w:rsid w:val="00B136A9"/>
    <w:rsid w:val="00B1404C"/>
    <w:rsid w:val="00B14BEB"/>
    <w:rsid w:val="00B14FFD"/>
    <w:rsid w:val="00B15981"/>
    <w:rsid w:val="00B160D0"/>
    <w:rsid w:val="00B16394"/>
    <w:rsid w:val="00B16449"/>
    <w:rsid w:val="00B16C17"/>
    <w:rsid w:val="00B170E4"/>
    <w:rsid w:val="00B1738E"/>
    <w:rsid w:val="00B173B6"/>
    <w:rsid w:val="00B17F42"/>
    <w:rsid w:val="00B201E2"/>
    <w:rsid w:val="00B20F66"/>
    <w:rsid w:val="00B21153"/>
    <w:rsid w:val="00B21B6C"/>
    <w:rsid w:val="00B21F66"/>
    <w:rsid w:val="00B21F86"/>
    <w:rsid w:val="00B22019"/>
    <w:rsid w:val="00B22236"/>
    <w:rsid w:val="00B22C82"/>
    <w:rsid w:val="00B22E24"/>
    <w:rsid w:val="00B23CC9"/>
    <w:rsid w:val="00B24332"/>
    <w:rsid w:val="00B24970"/>
    <w:rsid w:val="00B251D7"/>
    <w:rsid w:val="00B2564B"/>
    <w:rsid w:val="00B25F62"/>
    <w:rsid w:val="00B26832"/>
    <w:rsid w:val="00B26B13"/>
    <w:rsid w:val="00B26C57"/>
    <w:rsid w:val="00B26D80"/>
    <w:rsid w:val="00B26FC2"/>
    <w:rsid w:val="00B26FEB"/>
    <w:rsid w:val="00B2785B"/>
    <w:rsid w:val="00B27BB7"/>
    <w:rsid w:val="00B30D51"/>
    <w:rsid w:val="00B31F11"/>
    <w:rsid w:val="00B3232C"/>
    <w:rsid w:val="00B33175"/>
    <w:rsid w:val="00B33B81"/>
    <w:rsid w:val="00B345D7"/>
    <w:rsid w:val="00B34BD8"/>
    <w:rsid w:val="00B35652"/>
    <w:rsid w:val="00B35A18"/>
    <w:rsid w:val="00B35A85"/>
    <w:rsid w:val="00B36243"/>
    <w:rsid w:val="00B36608"/>
    <w:rsid w:val="00B37A52"/>
    <w:rsid w:val="00B40591"/>
    <w:rsid w:val="00B405C5"/>
    <w:rsid w:val="00B40C4C"/>
    <w:rsid w:val="00B42044"/>
    <w:rsid w:val="00B42209"/>
    <w:rsid w:val="00B42744"/>
    <w:rsid w:val="00B42928"/>
    <w:rsid w:val="00B4298F"/>
    <w:rsid w:val="00B42F83"/>
    <w:rsid w:val="00B43579"/>
    <w:rsid w:val="00B443E4"/>
    <w:rsid w:val="00B4444B"/>
    <w:rsid w:val="00B44AA7"/>
    <w:rsid w:val="00B456A3"/>
    <w:rsid w:val="00B463BE"/>
    <w:rsid w:val="00B47371"/>
    <w:rsid w:val="00B47974"/>
    <w:rsid w:val="00B506FA"/>
    <w:rsid w:val="00B5071A"/>
    <w:rsid w:val="00B50B54"/>
    <w:rsid w:val="00B50D1A"/>
    <w:rsid w:val="00B510FE"/>
    <w:rsid w:val="00B53214"/>
    <w:rsid w:val="00B53804"/>
    <w:rsid w:val="00B5484D"/>
    <w:rsid w:val="00B548E9"/>
    <w:rsid w:val="00B55046"/>
    <w:rsid w:val="00B55161"/>
    <w:rsid w:val="00B5522E"/>
    <w:rsid w:val="00B55243"/>
    <w:rsid w:val="00B55AD5"/>
    <w:rsid w:val="00B563EA"/>
    <w:rsid w:val="00B564FE"/>
    <w:rsid w:val="00B56878"/>
    <w:rsid w:val="00B56C87"/>
    <w:rsid w:val="00B56CDF"/>
    <w:rsid w:val="00B5708B"/>
    <w:rsid w:val="00B6013D"/>
    <w:rsid w:val="00B60E51"/>
    <w:rsid w:val="00B60EEC"/>
    <w:rsid w:val="00B6126A"/>
    <w:rsid w:val="00B61283"/>
    <w:rsid w:val="00B62CF2"/>
    <w:rsid w:val="00B635ED"/>
    <w:rsid w:val="00B63A54"/>
    <w:rsid w:val="00B63B38"/>
    <w:rsid w:val="00B63D56"/>
    <w:rsid w:val="00B64D3C"/>
    <w:rsid w:val="00B657DE"/>
    <w:rsid w:val="00B65A71"/>
    <w:rsid w:val="00B65B03"/>
    <w:rsid w:val="00B671B4"/>
    <w:rsid w:val="00B67210"/>
    <w:rsid w:val="00B7018B"/>
    <w:rsid w:val="00B70597"/>
    <w:rsid w:val="00B70BA3"/>
    <w:rsid w:val="00B71DE0"/>
    <w:rsid w:val="00B72039"/>
    <w:rsid w:val="00B724D9"/>
    <w:rsid w:val="00B7309A"/>
    <w:rsid w:val="00B7330C"/>
    <w:rsid w:val="00B73931"/>
    <w:rsid w:val="00B73CE7"/>
    <w:rsid w:val="00B74253"/>
    <w:rsid w:val="00B74A5F"/>
    <w:rsid w:val="00B753D4"/>
    <w:rsid w:val="00B75DE7"/>
    <w:rsid w:val="00B7733A"/>
    <w:rsid w:val="00B77D18"/>
    <w:rsid w:val="00B800EF"/>
    <w:rsid w:val="00B800FE"/>
    <w:rsid w:val="00B805E4"/>
    <w:rsid w:val="00B80AD9"/>
    <w:rsid w:val="00B81632"/>
    <w:rsid w:val="00B8168A"/>
    <w:rsid w:val="00B81D72"/>
    <w:rsid w:val="00B823BA"/>
    <w:rsid w:val="00B82572"/>
    <w:rsid w:val="00B827A5"/>
    <w:rsid w:val="00B8301C"/>
    <w:rsid w:val="00B8313A"/>
    <w:rsid w:val="00B83630"/>
    <w:rsid w:val="00B83FBA"/>
    <w:rsid w:val="00B853F2"/>
    <w:rsid w:val="00B8583F"/>
    <w:rsid w:val="00B86686"/>
    <w:rsid w:val="00B8670A"/>
    <w:rsid w:val="00B86AAF"/>
    <w:rsid w:val="00B876C5"/>
    <w:rsid w:val="00B87E53"/>
    <w:rsid w:val="00B9016D"/>
    <w:rsid w:val="00B90A26"/>
    <w:rsid w:val="00B931AC"/>
    <w:rsid w:val="00B9349E"/>
    <w:rsid w:val="00B93503"/>
    <w:rsid w:val="00B93B94"/>
    <w:rsid w:val="00B9438A"/>
    <w:rsid w:val="00B949F1"/>
    <w:rsid w:val="00B96081"/>
    <w:rsid w:val="00B963BC"/>
    <w:rsid w:val="00B963D0"/>
    <w:rsid w:val="00B966E9"/>
    <w:rsid w:val="00B96CCB"/>
    <w:rsid w:val="00B96EF0"/>
    <w:rsid w:val="00B97205"/>
    <w:rsid w:val="00B97E84"/>
    <w:rsid w:val="00BA008D"/>
    <w:rsid w:val="00BA037D"/>
    <w:rsid w:val="00BA0639"/>
    <w:rsid w:val="00BA168A"/>
    <w:rsid w:val="00BA3148"/>
    <w:rsid w:val="00BA31E8"/>
    <w:rsid w:val="00BA33DD"/>
    <w:rsid w:val="00BA4004"/>
    <w:rsid w:val="00BA4646"/>
    <w:rsid w:val="00BA4B32"/>
    <w:rsid w:val="00BA4C24"/>
    <w:rsid w:val="00BA55E0"/>
    <w:rsid w:val="00BA5665"/>
    <w:rsid w:val="00BA6281"/>
    <w:rsid w:val="00BA6B25"/>
    <w:rsid w:val="00BA6BD4"/>
    <w:rsid w:val="00BA6C7A"/>
    <w:rsid w:val="00BA6E77"/>
    <w:rsid w:val="00BA7222"/>
    <w:rsid w:val="00BA74AE"/>
    <w:rsid w:val="00BA75D9"/>
    <w:rsid w:val="00BA7E36"/>
    <w:rsid w:val="00BB0190"/>
    <w:rsid w:val="00BB02F7"/>
    <w:rsid w:val="00BB0480"/>
    <w:rsid w:val="00BB075D"/>
    <w:rsid w:val="00BB17D1"/>
    <w:rsid w:val="00BB18BD"/>
    <w:rsid w:val="00BB25A8"/>
    <w:rsid w:val="00BB2F18"/>
    <w:rsid w:val="00BB2F1F"/>
    <w:rsid w:val="00BB343C"/>
    <w:rsid w:val="00BB3752"/>
    <w:rsid w:val="00BB3E71"/>
    <w:rsid w:val="00BB4610"/>
    <w:rsid w:val="00BB475D"/>
    <w:rsid w:val="00BB4EBC"/>
    <w:rsid w:val="00BB596B"/>
    <w:rsid w:val="00BB5F2D"/>
    <w:rsid w:val="00BB634B"/>
    <w:rsid w:val="00BB6688"/>
    <w:rsid w:val="00BB68EC"/>
    <w:rsid w:val="00BB6F6E"/>
    <w:rsid w:val="00BB7745"/>
    <w:rsid w:val="00BB7BBA"/>
    <w:rsid w:val="00BC0018"/>
    <w:rsid w:val="00BC00EB"/>
    <w:rsid w:val="00BC05A5"/>
    <w:rsid w:val="00BC063A"/>
    <w:rsid w:val="00BC07F2"/>
    <w:rsid w:val="00BC16F2"/>
    <w:rsid w:val="00BC2166"/>
    <w:rsid w:val="00BC26D4"/>
    <w:rsid w:val="00BC2E53"/>
    <w:rsid w:val="00BC2FFF"/>
    <w:rsid w:val="00BC4AE9"/>
    <w:rsid w:val="00BC5212"/>
    <w:rsid w:val="00BC5514"/>
    <w:rsid w:val="00BC5CFD"/>
    <w:rsid w:val="00BC5F10"/>
    <w:rsid w:val="00BC64F6"/>
    <w:rsid w:val="00BC66AB"/>
    <w:rsid w:val="00BC6B6C"/>
    <w:rsid w:val="00BC7390"/>
    <w:rsid w:val="00BD00D4"/>
    <w:rsid w:val="00BD1C14"/>
    <w:rsid w:val="00BD1DE2"/>
    <w:rsid w:val="00BD21A1"/>
    <w:rsid w:val="00BD2C26"/>
    <w:rsid w:val="00BD324D"/>
    <w:rsid w:val="00BD4616"/>
    <w:rsid w:val="00BD5943"/>
    <w:rsid w:val="00BD5945"/>
    <w:rsid w:val="00BD5B69"/>
    <w:rsid w:val="00BD5B98"/>
    <w:rsid w:val="00BD5D9B"/>
    <w:rsid w:val="00BD61FE"/>
    <w:rsid w:val="00BD6791"/>
    <w:rsid w:val="00BD758A"/>
    <w:rsid w:val="00BD764E"/>
    <w:rsid w:val="00BD7E95"/>
    <w:rsid w:val="00BE085C"/>
    <w:rsid w:val="00BE0C80"/>
    <w:rsid w:val="00BE0E2F"/>
    <w:rsid w:val="00BE1450"/>
    <w:rsid w:val="00BE16D5"/>
    <w:rsid w:val="00BE18D7"/>
    <w:rsid w:val="00BE1FD7"/>
    <w:rsid w:val="00BE2016"/>
    <w:rsid w:val="00BE261A"/>
    <w:rsid w:val="00BE333A"/>
    <w:rsid w:val="00BE3468"/>
    <w:rsid w:val="00BE36A8"/>
    <w:rsid w:val="00BE3859"/>
    <w:rsid w:val="00BE4E91"/>
    <w:rsid w:val="00BE5008"/>
    <w:rsid w:val="00BE57AC"/>
    <w:rsid w:val="00BE68BB"/>
    <w:rsid w:val="00BE6B30"/>
    <w:rsid w:val="00BE6F23"/>
    <w:rsid w:val="00BE72CB"/>
    <w:rsid w:val="00BE746E"/>
    <w:rsid w:val="00BE77EE"/>
    <w:rsid w:val="00BE79C8"/>
    <w:rsid w:val="00BE7CE1"/>
    <w:rsid w:val="00BF01B1"/>
    <w:rsid w:val="00BF061C"/>
    <w:rsid w:val="00BF07C1"/>
    <w:rsid w:val="00BF0F15"/>
    <w:rsid w:val="00BF1927"/>
    <w:rsid w:val="00BF293F"/>
    <w:rsid w:val="00BF2A42"/>
    <w:rsid w:val="00BF32D6"/>
    <w:rsid w:val="00BF517E"/>
    <w:rsid w:val="00BF598C"/>
    <w:rsid w:val="00BF5CF7"/>
    <w:rsid w:val="00BF614E"/>
    <w:rsid w:val="00BF7282"/>
    <w:rsid w:val="00BF7E63"/>
    <w:rsid w:val="00C0020C"/>
    <w:rsid w:val="00C01B2A"/>
    <w:rsid w:val="00C01CEE"/>
    <w:rsid w:val="00C02345"/>
    <w:rsid w:val="00C02A46"/>
    <w:rsid w:val="00C02CCF"/>
    <w:rsid w:val="00C03981"/>
    <w:rsid w:val="00C03A50"/>
    <w:rsid w:val="00C03C1F"/>
    <w:rsid w:val="00C03D8C"/>
    <w:rsid w:val="00C040FC"/>
    <w:rsid w:val="00C051AE"/>
    <w:rsid w:val="00C05233"/>
    <w:rsid w:val="00C055EC"/>
    <w:rsid w:val="00C05AC7"/>
    <w:rsid w:val="00C06413"/>
    <w:rsid w:val="00C065A1"/>
    <w:rsid w:val="00C066AE"/>
    <w:rsid w:val="00C067DA"/>
    <w:rsid w:val="00C06C51"/>
    <w:rsid w:val="00C0745C"/>
    <w:rsid w:val="00C10ABC"/>
    <w:rsid w:val="00C10BA4"/>
    <w:rsid w:val="00C10C88"/>
    <w:rsid w:val="00C10DC9"/>
    <w:rsid w:val="00C11096"/>
    <w:rsid w:val="00C11198"/>
    <w:rsid w:val="00C11653"/>
    <w:rsid w:val="00C116FE"/>
    <w:rsid w:val="00C12338"/>
    <w:rsid w:val="00C123D7"/>
    <w:rsid w:val="00C125BC"/>
    <w:rsid w:val="00C125C0"/>
    <w:rsid w:val="00C12CD4"/>
    <w:rsid w:val="00C12E72"/>
    <w:rsid w:val="00C12EA1"/>
    <w:rsid w:val="00C12FB3"/>
    <w:rsid w:val="00C12FF9"/>
    <w:rsid w:val="00C1340E"/>
    <w:rsid w:val="00C14106"/>
    <w:rsid w:val="00C14C32"/>
    <w:rsid w:val="00C14F12"/>
    <w:rsid w:val="00C15DE6"/>
    <w:rsid w:val="00C15EA8"/>
    <w:rsid w:val="00C15FE0"/>
    <w:rsid w:val="00C1677B"/>
    <w:rsid w:val="00C17341"/>
    <w:rsid w:val="00C20235"/>
    <w:rsid w:val="00C2032C"/>
    <w:rsid w:val="00C20476"/>
    <w:rsid w:val="00C20C41"/>
    <w:rsid w:val="00C21467"/>
    <w:rsid w:val="00C21E16"/>
    <w:rsid w:val="00C22A7B"/>
    <w:rsid w:val="00C23556"/>
    <w:rsid w:val="00C23B74"/>
    <w:rsid w:val="00C243E0"/>
    <w:rsid w:val="00C243FE"/>
    <w:rsid w:val="00C24627"/>
    <w:rsid w:val="00C24EEF"/>
    <w:rsid w:val="00C25488"/>
    <w:rsid w:val="00C25CF6"/>
    <w:rsid w:val="00C26C36"/>
    <w:rsid w:val="00C27C51"/>
    <w:rsid w:val="00C3065A"/>
    <w:rsid w:val="00C30759"/>
    <w:rsid w:val="00C30795"/>
    <w:rsid w:val="00C3247C"/>
    <w:rsid w:val="00C32768"/>
    <w:rsid w:val="00C328F5"/>
    <w:rsid w:val="00C32F36"/>
    <w:rsid w:val="00C337F3"/>
    <w:rsid w:val="00C33969"/>
    <w:rsid w:val="00C34DC5"/>
    <w:rsid w:val="00C350E8"/>
    <w:rsid w:val="00C3580B"/>
    <w:rsid w:val="00C35CC0"/>
    <w:rsid w:val="00C35DE0"/>
    <w:rsid w:val="00C361EB"/>
    <w:rsid w:val="00C36782"/>
    <w:rsid w:val="00C36B21"/>
    <w:rsid w:val="00C36E4B"/>
    <w:rsid w:val="00C36EFB"/>
    <w:rsid w:val="00C3744B"/>
    <w:rsid w:val="00C379CF"/>
    <w:rsid w:val="00C4045E"/>
    <w:rsid w:val="00C408E2"/>
    <w:rsid w:val="00C40BCC"/>
    <w:rsid w:val="00C40D8B"/>
    <w:rsid w:val="00C414F8"/>
    <w:rsid w:val="00C41551"/>
    <w:rsid w:val="00C41576"/>
    <w:rsid w:val="00C419CE"/>
    <w:rsid w:val="00C41E5A"/>
    <w:rsid w:val="00C42E36"/>
    <w:rsid w:val="00C42E55"/>
    <w:rsid w:val="00C4312E"/>
    <w:rsid w:val="00C431DF"/>
    <w:rsid w:val="00C4330C"/>
    <w:rsid w:val="00C43617"/>
    <w:rsid w:val="00C437E3"/>
    <w:rsid w:val="00C43877"/>
    <w:rsid w:val="00C43DEF"/>
    <w:rsid w:val="00C43E31"/>
    <w:rsid w:val="00C444F1"/>
    <w:rsid w:val="00C44C96"/>
    <w:rsid w:val="00C44E7D"/>
    <w:rsid w:val="00C456BD"/>
    <w:rsid w:val="00C45741"/>
    <w:rsid w:val="00C45BD8"/>
    <w:rsid w:val="00C4615E"/>
    <w:rsid w:val="00C46540"/>
    <w:rsid w:val="00C5033F"/>
    <w:rsid w:val="00C506BC"/>
    <w:rsid w:val="00C5071B"/>
    <w:rsid w:val="00C508EC"/>
    <w:rsid w:val="00C510C3"/>
    <w:rsid w:val="00C51EBF"/>
    <w:rsid w:val="00C5219B"/>
    <w:rsid w:val="00C527AA"/>
    <w:rsid w:val="00C5285B"/>
    <w:rsid w:val="00C528C5"/>
    <w:rsid w:val="00C52AE8"/>
    <w:rsid w:val="00C52B36"/>
    <w:rsid w:val="00C530DC"/>
    <w:rsid w:val="00C5350D"/>
    <w:rsid w:val="00C53DAC"/>
    <w:rsid w:val="00C53DDE"/>
    <w:rsid w:val="00C543CB"/>
    <w:rsid w:val="00C5495A"/>
    <w:rsid w:val="00C55638"/>
    <w:rsid w:val="00C55CF9"/>
    <w:rsid w:val="00C56006"/>
    <w:rsid w:val="00C56079"/>
    <w:rsid w:val="00C56F85"/>
    <w:rsid w:val="00C5750E"/>
    <w:rsid w:val="00C575BC"/>
    <w:rsid w:val="00C57988"/>
    <w:rsid w:val="00C57B57"/>
    <w:rsid w:val="00C601CD"/>
    <w:rsid w:val="00C6069E"/>
    <w:rsid w:val="00C6070C"/>
    <w:rsid w:val="00C6123C"/>
    <w:rsid w:val="00C61478"/>
    <w:rsid w:val="00C61A13"/>
    <w:rsid w:val="00C61D56"/>
    <w:rsid w:val="00C61EA6"/>
    <w:rsid w:val="00C622DD"/>
    <w:rsid w:val="00C62B43"/>
    <w:rsid w:val="00C62CB7"/>
    <w:rsid w:val="00C62D67"/>
    <w:rsid w:val="00C63009"/>
    <w:rsid w:val="00C6311A"/>
    <w:rsid w:val="00C63272"/>
    <w:rsid w:val="00C636AE"/>
    <w:rsid w:val="00C638F4"/>
    <w:rsid w:val="00C63E64"/>
    <w:rsid w:val="00C6467D"/>
    <w:rsid w:val="00C6482E"/>
    <w:rsid w:val="00C64E01"/>
    <w:rsid w:val="00C64E8F"/>
    <w:rsid w:val="00C65691"/>
    <w:rsid w:val="00C66FD9"/>
    <w:rsid w:val="00C70085"/>
    <w:rsid w:val="00C70327"/>
    <w:rsid w:val="00C7076B"/>
    <w:rsid w:val="00C707AC"/>
    <w:rsid w:val="00C7084D"/>
    <w:rsid w:val="00C709DF"/>
    <w:rsid w:val="00C72078"/>
    <w:rsid w:val="00C7211D"/>
    <w:rsid w:val="00C7232A"/>
    <w:rsid w:val="00C73092"/>
    <w:rsid w:val="00C7315E"/>
    <w:rsid w:val="00C739FC"/>
    <w:rsid w:val="00C74375"/>
    <w:rsid w:val="00C748BD"/>
    <w:rsid w:val="00C750D6"/>
    <w:rsid w:val="00C753AD"/>
    <w:rsid w:val="00C7568A"/>
    <w:rsid w:val="00C75895"/>
    <w:rsid w:val="00C75AB6"/>
    <w:rsid w:val="00C75AB7"/>
    <w:rsid w:val="00C75D3D"/>
    <w:rsid w:val="00C75DD9"/>
    <w:rsid w:val="00C7633E"/>
    <w:rsid w:val="00C76462"/>
    <w:rsid w:val="00C769D6"/>
    <w:rsid w:val="00C76C47"/>
    <w:rsid w:val="00C77334"/>
    <w:rsid w:val="00C774C5"/>
    <w:rsid w:val="00C77654"/>
    <w:rsid w:val="00C777BF"/>
    <w:rsid w:val="00C77DC6"/>
    <w:rsid w:val="00C77DE5"/>
    <w:rsid w:val="00C803A5"/>
    <w:rsid w:val="00C80FB7"/>
    <w:rsid w:val="00C8165B"/>
    <w:rsid w:val="00C81C1D"/>
    <w:rsid w:val="00C81DDC"/>
    <w:rsid w:val="00C83353"/>
    <w:rsid w:val="00C837AB"/>
    <w:rsid w:val="00C837D4"/>
    <w:rsid w:val="00C8395C"/>
    <w:rsid w:val="00C83C9F"/>
    <w:rsid w:val="00C83D36"/>
    <w:rsid w:val="00C84B59"/>
    <w:rsid w:val="00C86FDD"/>
    <w:rsid w:val="00C87554"/>
    <w:rsid w:val="00C8795B"/>
    <w:rsid w:val="00C879E3"/>
    <w:rsid w:val="00C87CCB"/>
    <w:rsid w:val="00C9012D"/>
    <w:rsid w:val="00C9036A"/>
    <w:rsid w:val="00C903BE"/>
    <w:rsid w:val="00C9058D"/>
    <w:rsid w:val="00C9088B"/>
    <w:rsid w:val="00C908A3"/>
    <w:rsid w:val="00C91782"/>
    <w:rsid w:val="00C917EC"/>
    <w:rsid w:val="00C91817"/>
    <w:rsid w:val="00C91E7B"/>
    <w:rsid w:val="00C9228A"/>
    <w:rsid w:val="00C925FB"/>
    <w:rsid w:val="00C933AC"/>
    <w:rsid w:val="00C93C9B"/>
    <w:rsid w:val="00C93DD7"/>
    <w:rsid w:val="00C94840"/>
    <w:rsid w:val="00C94884"/>
    <w:rsid w:val="00C94C3E"/>
    <w:rsid w:val="00C94CB4"/>
    <w:rsid w:val="00C95064"/>
    <w:rsid w:val="00C9511E"/>
    <w:rsid w:val="00C95C18"/>
    <w:rsid w:val="00C960FF"/>
    <w:rsid w:val="00C968CE"/>
    <w:rsid w:val="00C972BA"/>
    <w:rsid w:val="00C977DD"/>
    <w:rsid w:val="00C97917"/>
    <w:rsid w:val="00C97D2F"/>
    <w:rsid w:val="00CA01CE"/>
    <w:rsid w:val="00CA0264"/>
    <w:rsid w:val="00CA0624"/>
    <w:rsid w:val="00CA07AD"/>
    <w:rsid w:val="00CA0EAE"/>
    <w:rsid w:val="00CA0F19"/>
    <w:rsid w:val="00CA1267"/>
    <w:rsid w:val="00CA2DB3"/>
    <w:rsid w:val="00CA3364"/>
    <w:rsid w:val="00CA33F7"/>
    <w:rsid w:val="00CA3646"/>
    <w:rsid w:val="00CA3B9D"/>
    <w:rsid w:val="00CA3F41"/>
    <w:rsid w:val="00CA457A"/>
    <w:rsid w:val="00CA4791"/>
    <w:rsid w:val="00CA4C3D"/>
    <w:rsid w:val="00CA4EE3"/>
    <w:rsid w:val="00CA4F3D"/>
    <w:rsid w:val="00CA56F3"/>
    <w:rsid w:val="00CA57BF"/>
    <w:rsid w:val="00CA5EB4"/>
    <w:rsid w:val="00CA5FA4"/>
    <w:rsid w:val="00CA6A45"/>
    <w:rsid w:val="00CA76A7"/>
    <w:rsid w:val="00CA78FF"/>
    <w:rsid w:val="00CA7C37"/>
    <w:rsid w:val="00CB025C"/>
    <w:rsid w:val="00CB027F"/>
    <w:rsid w:val="00CB11D9"/>
    <w:rsid w:val="00CB1200"/>
    <w:rsid w:val="00CB1282"/>
    <w:rsid w:val="00CB1B58"/>
    <w:rsid w:val="00CB3B7B"/>
    <w:rsid w:val="00CB5096"/>
    <w:rsid w:val="00CB5CDD"/>
    <w:rsid w:val="00CB5D54"/>
    <w:rsid w:val="00CB5DD5"/>
    <w:rsid w:val="00CB5E48"/>
    <w:rsid w:val="00CB658A"/>
    <w:rsid w:val="00CB65B1"/>
    <w:rsid w:val="00CB72B2"/>
    <w:rsid w:val="00CC0380"/>
    <w:rsid w:val="00CC0EBB"/>
    <w:rsid w:val="00CC12AF"/>
    <w:rsid w:val="00CC1A42"/>
    <w:rsid w:val="00CC1F2F"/>
    <w:rsid w:val="00CC2326"/>
    <w:rsid w:val="00CC4145"/>
    <w:rsid w:val="00CC45CC"/>
    <w:rsid w:val="00CC5FF4"/>
    <w:rsid w:val="00CC6297"/>
    <w:rsid w:val="00CC6CBA"/>
    <w:rsid w:val="00CC6CFA"/>
    <w:rsid w:val="00CC7180"/>
    <w:rsid w:val="00CC7649"/>
    <w:rsid w:val="00CC7690"/>
    <w:rsid w:val="00CC7B82"/>
    <w:rsid w:val="00CD0BDC"/>
    <w:rsid w:val="00CD0DA9"/>
    <w:rsid w:val="00CD1986"/>
    <w:rsid w:val="00CD1ED0"/>
    <w:rsid w:val="00CD29B2"/>
    <w:rsid w:val="00CD2B91"/>
    <w:rsid w:val="00CD301C"/>
    <w:rsid w:val="00CD371D"/>
    <w:rsid w:val="00CD3A43"/>
    <w:rsid w:val="00CD42CF"/>
    <w:rsid w:val="00CD4375"/>
    <w:rsid w:val="00CD44B7"/>
    <w:rsid w:val="00CD48E4"/>
    <w:rsid w:val="00CD4900"/>
    <w:rsid w:val="00CD5059"/>
    <w:rsid w:val="00CD54BF"/>
    <w:rsid w:val="00CD564E"/>
    <w:rsid w:val="00CD566B"/>
    <w:rsid w:val="00CD5BCA"/>
    <w:rsid w:val="00CD5EB6"/>
    <w:rsid w:val="00CD60E4"/>
    <w:rsid w:val="00CD640E"/>
    <w:rsid w:val="00CD6AFC"/>
    <w:rsid w:val="00CD74D3"/>
    <w:rsid w:val="00CD7511"/>
    <w:rsid w:val="00CD7B27"/>
    <w:rsid w:val="00CD7CE2"/>
    <w:rsid w:val="00CD7E8F"/>
    <w:rsid w:val="00CE01E8"/>
    <w:rsid w:val="00CE0A15"/>
    <w:rsid w:val="00CE1208"/>
    <w:rsid w:val="00CE1A8F"/>
    <w:rsid w:val="00CE366C"/>
    <w:rsid w:val="00CE3C5E"/>
    <w:rsid w:val="00CE4B33"/>
    <w:rsid w:val="00CE4D5C"/>
    <w:rsid w:val="00CE501C"/>
    <w:rsid w:val="00CE5046"/>
    <w:rsid w:val="00CE52C1"/>
    <w:rsid w:val="00CE5CC9"/>
    <w:rsid w:val="00CE6144"/>
    <w:rsid w:val="00CE688A"/>
    <w:rsid w:val="00CE7554"/>
    <w:rsid w:val="00CE770E"/>
    <w:rsid w:val="00CE7A34"/>
    <w:rsid w:val="00CE7D3E"/>
    <w:rsid w:val="00CF00BD"/>
    <w:rsid w:val="00CF0481"/>
    <w:rsid w:val="00CF05DA"/>
    <w:rsid w:val="00CF05F9"/>
    <w:rsid w:val="00CF1900"/>
    <w:rsid w:val="00CF203A"/>
    <w:rsid w:val="00CF2074"/>
    <w:rsid w:val="00CF2379"/>
    <w:rsid w:val="00CF268D"/>
    <w:rsid w:val="00CF2D74"/>
    <w:rsid w:val="00CF2F8F"/>
    <w:rsid w:val="00CF4BF1"/>
    <w:rsid w:val="00CF51C9"/>
    <w:rsid w:val="00CF561A"/>
    <w:rsid w:val="00CF58EB"/>
    <w:rsid w:val="00CF5C24"/>
    <w:rsid w:val="00CF5CD4"/>
    <w:rsid w:val="00CF646E"/>
    <w:rsid w:val="00CF6D84"/>
    <w:rsid w:val="00CF6FEC"/>
    <w:rsid w:val="00CF70BB"/>
    <w:rsid w:val="00CF737F"/>
    <w:rsid w:val="00CF73B8"/>
    <w:rsid w:val="00CF7A14"/>
    <w:rsid w:val="00CF7F8A"/>
    <w:rsid w:val="00D0014D"/>
    <w:rsid w:val="00D00791"/>
    <w:rsid w:val="00D00A04"/>
    <w:rsid w:val="00D00CCB"/>
    <w:rsid w:val="00D00D64"/>
    <w:rsid w:val="00D00ED2"/>
    <w:rsid w:val="00D0106E"/>
    <w:rsid w:val="00D012B5"/>
    <w:rsid w:val="00D015DE"/>
    <w:rsid w:val="00D0171D"/>
    <w:rsid w:val="00D02197"/>
    <w:rsid w:val="00D0269E"/>
    <w:rsid w:val="00D03649"/>
    <w:rsid w:val="00D03F0B"/>
    <w:rsid w:val="00D04F64"/>
    <w:rsid w:val="00D055F8"/>
    <w:rsid w:val="00D06383"/>
    <w:rsid w:val="00D06639"/>
    <w:rsid w:val="00D068A5"/>
    <w:rsid w:val="00D06915"/>
    <w:rsid w:val="00D07258"/>
    <w:rsid w:val="00D0739B"/>
    <w:rsid w:val="00D0748A"/>
    <w:rsid w:val="00D07B79"/>
    <w:rsid w:val="00D10008"/>
    <w:rsid w:val="00D10862"/>
    <w:rsid w:val="00D10FB1"/>
    <w:rsid w:val="00D111CC"/>
    <w:rsid w:val="00D11498"/>
    <w:rsid w:val="00D11E41"/>
    <w:rsid w:val="00D12211"/>
    <w:rsid w:val="00D129CF"/>
    <w:rsid w:val="00D13290"/>
    <w:rsid w:val="00D1382C"/>
    <w:rsid w:val="00D13877"/>
    <w:rsid w:val="00D13FBA"/>
    <w:rsid w:val="00D1473C"/>
    <w:rsid w:val="00D14A56"/>
    <w:rsid w:val="00D156EB"/>
    <w:rsid w:val="00D15DB5"/>
    <w:rsid w:val="00D1692B"/>
    <w:rsid w:val="00D16B4F"/>
    <w:rsid w:val="00D2005B"/>
    <w:rsid w:val="00D20662"/>
    <w:rsid w:val="00D20712"/>
    <w:rsid w:val="00D20E85"/>
    <w:rsid w:val="00D2123D"/>
    <w:rsid w:val="00D21CFC"/>
    <w:rsid w:val="00D22031"/>
    <w:rsid w:val="00D228EC"/>
    <w:rsid w:val="00D23A52"/>
    <w:rsid w:val="00D23D44"/>
    <w:rsid w:val="00D24615"/>
    <w:rsid w:val="00D24FD6"/>
    <w:rsid w:val="00D250F7"/>
    <w:rsid w:val="00D25177"/>
    <w:rsid w:val="00D254C2"/>
    <w:rsid w:val="00D25A25"/>
    <w:rsid w:val="00D25FAC"/>
    <w:rsid w:val="00D2616F"/>
    <w:rsid w:val="00D2650F"/>
    <w:rsid w:val="00D272B3"/>
    <w:rsid w:val="00D279F1"/>
    <w:rsid w:val="00D27D60"/>
    <w:rsid w:val="00D30027"/>
    <w:rsid w:val="00D3016F"/>
    <w:rsid w:val="00D30821"/>
    <w:rsid w:val="00D30BDD"/>
    <w:rsid w:val="00D3183D"/>
    <w:rsid w:val="00D31AB7"/>
    <w:rsid w:val="00D32886"/>
    <w:rsid w:val="00D32C0B"/>
    <w:rsid w:val="00D32FAB"/>
    <w:rsid w:val="00D3345C"/>
    <w:rsid w:val="00D33DF5"/>
    <w:rsid w:val="00D34594"/>
    <w:rsid w:val="00D34D96"/>
    <w:rsid w:val="00D353DB"/>
    <w:rsid w:val="00D3540C"/>
    <w:rsid w:val="00D36206"/>
    <w:rsid w:val="00D363E6"/>
    <w:rsid w:val="00D364A5"/>
    <w:rsid w:val="00D36B04"/>
    <w:rsid w:val="00D36CCB"/>
    <w:rsid w:val="00D370A1"/>
    <w:rsid w:val="00D37244"/>
    <w:rsid w:val="00D37842"/>
    <w:rsid w:val="00D37D48"/>
    <w:rsid w:val="00D40919"/>
    <w:rsid w:val="00D409C7"/>
    <w:rsid w:val="00D41A73"/>
    <w:rsid w:val="00D428BA"/>
    <w:rsid w:val="00D42DC2"/>
    <w:rsid w:val="00D4302B"/>
    <w:rsid w:val="00D4322F"/>
    <w:rsid w:val="00D43CD8"/>
    <w:rsid w:val="00D43E44"/>
    <w:rsid w:val="00D43E4A"/>
    <w:rsid w:val="00D44883"/>
    <w:rsid w:val="00D454BC"/>
    <w:rsid w:val="00D45858"/>
    <w:rsid w:val="00D46679"/>
    <w:rsid w:val="00D47360"/>
    <w:rsid w:val="00D47A0D"/>
    <w:rsid w:val="00D47E90"/>
    <w:rsid w:val="00D50E8D"/>
    <w:rsid w:val="00D51115"/>
    <w:rsid w:val="00D515DF"/>
    <w:rsid w:val="00D517A5"/>
    <w:rsid w:val="00D51AF9"/>
    <w:rsid w:val="00D51C8E"/>
    <w:rsid w:val="00D51FCF"/>
    <w:rsid w:val="00D52411"/>
    <w:rsid w:val="00D52448"/>
    <w:rsid w:val="00D5248D"/>
    <w:rsid w:val="00D537E1"/>
    <w:rsid w:val="00D537F9"/>
    <w:rsid w:val="00D550C3"/>
    <w:rsid w:val="00D557B9"/>
    <w:rsid w:val="00D55BB2"/>
    <w:rsid w:val="00D55C90"/>
    <w:rsid w:val="00D5603A"/>
    <w:rsid w:val="00D57295"/>
    <w:rsid w:val="00D57371"/>
    <w:rsid w:val="00D57496"/>
    <w:rsid w:val="00D577D0"/>
    <w:rsid w:val="00D57DAE"/>
    <w:rsid w:val="00D60074"/>
    <w:rsid w:val="00D604C3"/>
    <w:rsid w:val="00D60763"/>
    <w:rsid w:val="00D6091A"/>
    <w:rsid w:val="00D60A26"/>
    <w:rsid w:val="00D60CAF"/>
    <w:rsid w:val="00D6204D"/>
    <w:rsid w:val="00D62212"/>
    <w:rsid w:val="00D62437"/>
    <w:rsid w:val="00D62AB0"/>
    <w:rsid w:val="00D62CB9"/>
    <w:rsid w:val="00D62F0A"/>
    <w:rsid w:val="00D631E5"/>
    <w:rsid w:val="00D63D45"/>
    <w:rsid w:val="00D64862"/>
    <w:rsid w:val="00D6548B"/>
    <w:rsid w:val="00D65BF6"/>
    <w:rsid w:val="00D65EBE"/>
    <w:rsid w:val="00D65F70"/>
    <w:rsid w:val="00D6605A"/>
    <w:rsid w:val="00D6695F"/>
    <w:rsid w:val="00D66AA4"/>
    <w:rsid w:val="00D66F3B"/>
    <w:rsid w:val="00D67075"/>
    <w:rsid w:val="00D67165"/>
    <w:rsid w:val="00D67271"/>
    <w:rsid w:val="00D67735"/>
    <w:rsid w:val="00D701F4"/>
    <w:rsid w:val="00D70AC8"/>
    <w:rsid w:val="00D719A0"/>
    <w:rsid w:val="00D72D7C"/>
    <w:rsid w:val="00D73455"/>
    <w:rsid w:val="00D73612"/>
    <w:rsid w:val="00D736D0"/>
    <w:rsid w:val="00D73838"/>
    <w:rsid w:val="00D742E9"/>
    <w:rsid w:val="00D747C4"/>
    <w:rsid w:val="00D74867"/>
    <w:rsid w:val="00D75608"/>
    <w:rsid w:val="00D75644"/>
    <w:rsid w:val="00D7620A"/>
    <w:rsid w:val="00D765E2"/>
    <w:rsid w:val="00D7706A"/>
    <w:rsid w:val="00D7746E"/>
    <w:rsid w:val="00D77934"/>
    <w:rsid w:val="00D809E2"/>
    <w:rsid w:val="00D80B26"/>
    <w:rsid w:val="00D81049"/>
    <w:rsid w:val="00D81656"/>
    <w:rsid w:val="00D817B3"/>
    <w:rsid w:val="00D81A87"/>
    <w:rsid w:val="00D81CD9"/>
    <w:rsid w:val="00D821D0"/>
    <w:rsid w:val="00D828FE"/>
    <w:rsid w:val="00D82D79"/>
    <w:rsid w:val="00D82F2F"/>
    <w:rsid w:val="00D83422"/>
    <w:rsid w:val="00D83498"/>
    <w:rsid w:val="00D8382A"/>
    <w:rsid w:val="00D83D87"/>
    <w:rsid w:val="00D83E38"/>
    <w:rsid w:val="00D84696"/>
    <w:rsid w:val="00D8499C"/>
    <w:rsid w:val="00D84A6D"/>
    <w:rsid w:val="00D85DB0"/>
    <w:rsid w:val="00D86429"/>
    <w:rsid w:val="00D86A30"/>
    <w:rsid w:val="00D87A82"/>
    <w:rsid w:val="00D87C7B"/>
    <w:rsid w:val="00D902FB"/>
    <w:rsid w:val="00D905EB"/>
    <w:rsid w:val="00D90F24"/>
    <w:rsid w:val="00D90FAF"/>
    <w:rsid w:val="00D9189E"/>
    <w:rsid w:val="00D9273A"/>
    <w:rsid w:val="00D9372F"/>
    <w:rsid w:val="00D93812"/>
    <w:rsid w:val="00D93EE6"/>
    <w:rsid w:val="00D94217"/>
    <w:rsid w:val="00D94492"/>
    <w:rsid w:val="00D94A33"/>
    <w:rsid w:val="00D95910"/>
    <w:rsid w:val="00D95BD2"/>
    <w:rsid w:val="00D96472"/>
    <w:rsid w:val="00D9668A"/>
    <w:rsid w:val="00D96B21"/>
    <w:rsid w:val="00D97251"/>
    <w:rsid w:val="00D97348"/>
    <w:rsid w:val="00D97CB4"/>
    <w:rsid w:val="00D97D12"/>
    <w:rsid w:val="00D97DD4"/>
    <w:rsid w:val="00DA02A7"/>
    <w:rsid w:val="00DA08BD"/>
    <w:rsid w:val="00DA11B2"/>
    <w:rsid w:val="00DA126A"/>
    <w:rsid w:val="00DA1B67"/>
    <w:rsid w:val="00DA28CB"/>
    <w:rsid w:val="00DA2A61"/>
    <w:rsid w:val="00DA2CF5"/>
    <w:rsid w:val="00DA2D20"/>
    <w:rsid w:val="00DA31CF"/>
    <w:rsid w:val="00DA3290"/>
    <w:rsid w:val="00DA3DD7"/>
    <w:rsid w:val="00DA5409"/>
    <w:rsid w:val="00DA57E1"/>
    <w:rsid w:val="00DA5A8A"/>
    <w:rsid w:val="00DA5C3E"/>
    <w:rsid w:val="00DA66C3"/>
    <w:rsid w:val="00DA67D9"/>
    <w:rsid w:val="00DA7ED4"/>
    <w:rsid w:val="00DA7FEA"/>
    <w:rsid w:val="00DB0C82"/>
    <w:rsid w:val="00DB1170"/>
    <w:rsid w:val="00DB12E4"/>
    <w:rsid w:val="00DB1AC1"/>
    <w:rsid w:val="00DB20B1"/>
    <w:rsid w:val="00DB22B2"/>
    <w:rsid w:val="00DB26CD"/>
    <w:rsid w:val="00DB27ED"/>
    <w:rsid w:val="00DB2900"/>
    <w:rsid w:val="00DB2CD3"/>
    <w:rsid w:val="00DB2FA4"/>
    <w:rsid w:val="00DB3DD9"/>
    <w:rsid w:val="00DB441C"/>
    <w:rsid w:val="00DB44AF"/>
    <w:rsid w:val="00DB45C7"/>
    <w:rsid w:val="00DB4BF3"/>
    <w:rsid w:val="00DB6F38"/>
    <w:rsid w:val="00DB71F0"/>
    <w:rsid w:val="00DB752A"/>
    <w:rsid w:val="00DC00E6"/>
    <w:rsid w:val="00DC071E"/>
    <w:rsid w:val="00DC093D"/>
    <w:rsid w:val="00DC1194"/>
    <w:rsid w:val="00DC1C28"/>
    <w:rsid w:val="00DC1F58"/>
    <w:rsid w:val="00DC2031"/>
    <w:rsid w:val="00DC339B"/>
    <w:rsid w:val="00DC3E1D"/>
    <w:rsid w:val="00DC5D40"/>
    <w:rsid w:val="00DC6585"/>
    <w:rsid w:val="00DC69A7"/>
    <w:rsid w:val="00DC6DDE"/>
    <w:rsid w:val="00DC756F"/>
    <w:rsid w:val="00DC776C"/>
    <w:rsid w:val="00DC7A3B"/>
    <w:rsid w:val="00DD0195"/>
    <w:rsid w:val="00DD08AA"/>
    <w:rsid w:val="00DD10A9"/>
    <w:rsid w:val="00DD140B"/>
    <w:rsid w:val="00DD1DE1"/>
    <w:rsid w:val="00DD2BA9"/>
    <w:rsid w:val="00DD2F0D"/>
    <w:rsid w:val="00DD30E9"/>
    <w:rsid w:val="00DD375A"/>
    <w:rsid w:val="00DD385C"/>
    <w:rsid w:val="00DD436E"/>
    <w:rsid w:val="00DD4C4E"/>
    <w:rsid w:val="00DD4F47"/>
    <w:rsid w:val="00DD56C9"/>
    <w:rsid w:val="00DD795B"/>
    <w:rsid w:val="00DD7E18"/>
    <w:rsid w:val="00DD7FBB"/>
    <w:rsid w:val="00DE01F0"/>
    <w:rsid w:val="00DE0B9F"/>
    <w:rsid w:val="00DE0C10"/>
    <w:rsid w:val="00DE1746"/>
    <w:rsid w:val="00DE1988"/>
    <w:rsid w:val="00DE22B3"/>
    <w:rsid w:val="00DE29F2"/>
    <w:rsid w:val="00DE2A9E"/>
    <w:rsid w:val="00DE2C31"/>
    <w:rsid w:val="00DE3207"/>
    <w:rsid w:val="00DE4238"/>
    <w:rsid w:val="00DE427F"/>
    <w:rsid w:val="00DE4822"/>
    <w:rsid w:val="00DE5322"/>
    <w:rsid w:val="00DE57BD"/>
    <w:rsid w:val="00DE5A10"/>
    <w:rsid w:val="00DE5DBB"/>
    <w:rsid w:val="00DE6237"/>
    <w:rsid w:val="00DE657F"/>
    <w:rsid w:val="00DE6A15"/>
    <w:rsid w:val="00DE7A18"/>
    <w:rsid w:val="00DE7EA7"/>
    <w:rsid w:val="00DF0598"/>
    <w:rsid w:val="00DF0733"/>
    <w:rsid w:val="00DF080D"/>
    <w:rsid w:val="00DF1111"/>
    <w:rsid w:val="00DF1218"/>
    <w:rsid w:val="00DF1338"/>
    <w:rsid w:val="00DF1720"/>
    <w:rsid w:val="00DF2348"/>
    <w:rsid w:val="00DF3314"/>
    <w:rsid w:val="00DF5B64"/>
    <w:rsid w:val="00DF612C"/>
    <w:rsid w:val="00DF613F"/>
    <w:rsid w:val="00DF6440"/>
    <w:rsid w:val="00DF6462"/>
    <w:rsid w:val="00DF65F8"/>
    <w:rsid w:val="00DF6C70"/>
    <w:rsid w:val="00DF6EAF"/>
    <w:rsid w:val="00DF7301"/>
    <w:rsid w:val="00DF73BC"/>
    <w:rsid w:val="00E00B33"/>
    <w:rsid w:val="00E01067"/>
    <w:rsid w:val="00E01508"/>
    <w:rsid w:val="00E015E3"/>
    <w:rsid w:val="00E0178C"/>
    <w:rsid w:val="00E01E1E"/>
    <w:rsid w:val="00E02FA0"/>
    <w:rsid w:val="00E031C6"/>
    <w:rsid w:val="00E036DC"/>
    <w:rsid w:val="00E0383D"/>
    <w:rsid w:val="00E04504"/>
    <w:rsid w:val="00E05219"/>
    <w:rsid w:val="00E054C9"/>
    <w:rsid w:val="00E06948"/>
    <w:rsid w:val="00E0703D"/>
    <w:rsid w:val="00E0736F"/>
    <w:rsid w:val="00E079AF"/>
    <w:rsid w:val="00E07ED7"/>
    <w:rsid w:val="00E07FA6"/>
    <w:rsid w:val="00E10420"/>
    <w:rsid w:val="00E10454"/>
    <w:rsid w:val="00E106AA"/>
    <w:rsid w:val="00E10FCE"/>
    <w:rsid w:val="00E112E5"/>
    <w:rsid w:val="00E1141E"/>
    <w:rsid w:val="00E120C0"/>
    <w:rsid w:val="00E122D8"/>
    <w:rsid w:val="00E1289A"/>
    <w:rsid w:val="00E12CC8"/>
    <w:rsid w:val="00E12F7F"/>
    <w:rsid w:val="00E1321F"/>
    <w:rsid w:val="00E13222"/>
    <w:rsid w:val="00E13335"/>
    <w:rsid w:val="00E13349"/>
    <w:rsid w:val="00E13919"/>
    <w:rsid w:val="00E13BEA"/>
    <w:rsid w:val="00E13CC9"/>
    <w:rsid w:val="00E14003"/>
    <w:rsid w:val="00E14349"/>
    <w:rsid w:val="00E14685"/>
    <w:rsid w:val="00E14E7B"/>
    <w:rsid w:val="00E1502B"/>
    <w:rsid w:val="00E15352"/>
    <w:rsid w:val="00E156F2"/>
    <w:rsid w:val="00E16C83"/>
    <w:rsid w:val="00E16F39"/>
    <w:rsid w:val="00E17046"/>
    <w:rsid w:val="00E174AA"/>
    <w:rsid w:val="00E17A00"/>
    <w:rsid w:val="00E17E94"/>
    <w:rsid w:val="00E20307"/>
    <w:rsid w:val="00E20685"/>
    <w:rsid w:val="00E20824"/>
    <w:rsid w:val="00E21CC7"/>
    <w:rsid w:val="00E23496"/>
    <w:rsid w:val="00E23DE1"/>
    <w:rsid w:val="00E2428A"/>
    <w:rsid w:val="00E2450F"/>
    <w:rsid w:val="00E24D9E"/>
    <w:rsid w:val="00E24EC9"/>
    <w:rsid w:val="00E25372"/>
    <w:rsid w:val="00E25849"/>
    <w:rsid w:val="00E260F3"/>
    <w:rsid w:val="00E26188"/>
    <w:rsid w:val="00E262A2"/>
    <w:rsid w:val="00E274EF"/>
    <w:rsid w:val="00E276CA"/>
    <w:rsid w:val="00E30BE7"/>
    <w:rsid w:val="00E311AF"/>
    <w:rsid w:val="00E31950"/>
    <w:rsid w:val="00E3197E"/>
    <w:rsid w:val="00E319CC"/>
    <w:rsid w:val="00E32630"/>
    <w:rsid w:val="00E326A2"/>
    <w:rsid w:val="00E32A15"/>
    <w:rsid w:val="00E3304C"/>
    <w:rsid w:val="00E33417"/>
    <w:rsid w:val="00E336BD"/>
    <w:rsid w:val="00E33A86"/>
    <w:rsid w:val="00E33EC8"/>
    <w:rsid w:val="00E34200"/>
    <w:rsid w:val="00E342F8"/>
    <w:rsid w:val="00E34398"/>
    <w:rsid w:val="00E349AE"/>
    <w:rsid w:val="00E34EC6"/>
    <w:rsid w:val="00E351ED"/>
    <w:rsid w:val="00E35689"/>
    <w:rsid w:val="00E35B6C"/>
    <w:rsid w:val="00E35D11"/>
    <w:rsid w:val="00E35D31"/>
    <w:rsid w:val="00E36A7C"/>
    <w:rsid w:val="00E36A81"/>
    <w:rsid w:val="00E36CF0"/>
    <w:rsid w:val="00E36CFE"/>
    <w:rsid w:val="00E36F72"/>
    <w:rsid w:val="00E376DB"/>
    <w:rsid w:val="00E37717"/>
    <w:rsid w:val="00E37AFC"/>
    <w:rsid w:val="00E37BC8"/>
    <w:rsid w:val="00E4237C"/>
    <w:rsid w:val="00E42999"/>
    <w:rsid w:val="00E42A36"/>
    <w:rsid w:val="00E42EDF"/>
    <w:rsid w:val="00E42EF1"/>
    <w:rsid w:val="00E43976"/>
    <w:rsid w:val="00E46062"/>
    <w:rsid w:val="00E46679"/>
    <w:rsid w:val="00E4690A"/>
    <w:rsid w:val="00E46B77"/>
    <w:rsid w:val="00E46F39"/>
    <w:rsid w:val="00E47AFA"/>
    <w:rsid w:val="00E47C99"/>
    <w:rsid w:val="00E47DF1"/>
    <w:rsid w:val="00E47F24"/>
    <w:rsid w:val="00E502F1"/>
    <w:rsid w:val="00E50A0B"/>
    <w:rsid w:val="00E50B1B"/>
    <w:rsid w:val="00E513DE"/>
    <w:rsid w:val="00E5158D"/>
    <w:rsid w:val="00E51819"/>
    <w:rsid w:val="00E51A1C"/>
    <w:rsid w:val="00E52606"/>
    <w:rsid w:val="00E5287E"/>
    <w:rsid w:val="00E53B1E"/>
    <w:rsid w:val="00E54084"/>
    <w:rsid w:val="00E54280"/>
    <w:rsid w:val="00E545F9"/>
    <w:rsid w:val="00E548ED"/>
    <w:rsid w:val="00E5541D"/>
    <w:rsid w:val="00E557AD"/>
    <w:rsid w:val="00E5655C"/>
    <w:rsid w:val="00E56791"/>
    <w:rsid w:val="00E56D6B"/>
    <w:rsid w:val="00E5726C"/>
    <w:rsid w:val="00E57FBE"/>
    <w:rsid w:val="00E57FDB"/>
    <w:rsid w:val="00E6034B"/>
    <w:rsid w:val="00E605F4"/>
    <w:rsid w:val="00E60A18"/>
    <w:rsid w:val="00E61439"/>
    <w:rsid w:val="00E618DC"/>
    <w:rsid w:val="00E61DA2"/>
    <w:rsid w:val="00E62056"/>
    <w:rsid w:val="00E6246F"/>
    <w:rsid w:val="00E6260A"/>
    <w:rsid w:val="00E62C0D"/>
    <w:rsid w:val="00E63499"/>
    <w:rsid w:val="00E636CD"/>
    <w:rsid w:val="00E63E5D"/>
    <w:rsid w:val="00E63F8D"/>
    <w:rsid w:val="00E64294"/>
    <w:rsid w:val="00E64589"/>
    <w:rsid w:val="00E64C75"/>
    <w:rsid w:val="00E650D7"/>
    <w:rsid w:val="00E6549E"/>
    <w:rsid w:val="00E65EDE"/>
    <w:rsid w:val="00E6692B"/>
    <w:rsid w:val="00E66D4B"/>
    <w:rsid w:val="00E66E0F"/>
    <w:rsid w:val="00E701D7"/>
    <w:rsid w:val="00E70CA5"/>
    <w:rsid w:val="00E70F81"/>
    <w:rsid w:val="00E716A1"/>
    <w:rsid w:val="00E7269D"/>
    <w:rsid w:val="00E7398E"/>
    <w:rsid w:val="00E73A46"/>
    <w:rsid w:val="00E73B24"/>
    <w:rsid w:val="00E74644"/>
    <w:rsid w:val="00E75166"/>
    <w:rsid w:val="00E75223"/>
    <w:rsid w:val="00E7584C"/>
    <w:rsid w:val="00E75A7B"/>
    <w:rsid w:val="00E765CB"/>
    <w:rsid w:val="00E77055"/>
    <w:rsid w:val="00E77384"/>
    <w:rsid w:val="00E77460"/>
    <w:rsid w:val="00E806C8"/>
    <w:rsid w:val="00E80A43"/>
    <w:rsid w:val="00E80B72"/>
    <w:rsid w:val="00E8116E"/>
    <w:rsid w:val="00E81991"/>
    <w:rsid w:val="00E81D44"/>
    <w:rsid w:val="00E8242F"/>
    <w:rsid w:val="00E82B97"/>
    <w:rsid w:val="00E83ABC"/>
    <w:rsid w:val="00E83EB3"/>
    <w:rsid w:val="00E8414A"/>
    <w:rsid w:val="00E843C5"/>
    <w:rsid w:val="00E8444D"/>
    <w:rsid w:val="00E844F2"/>
    <w:rsid w:val="00E84AC3"/>
    <w:rsid w:val="00E85189"/>
    <w:rsid w:val="00E85CE2"/>
    <w:rsid w:val="00E86C6C"/>
    <w:rsid w:val="00E86DE8"/>
    <w:rsid w:val="00E86EC5"/>
    <w:rsid w:val="00E87887"/>
    <w:rsid w:val="00E87F7D"/>
    <w:rsid w:val="00E90369"/>
    <w:rsid w:val="00E90AD0"/>
    <w:rsid w:val="00E90B51"/>
    <w:rsid w:val="00E91A6B"/>
    <w:rsid w:val="00E91ACB"/>
    <w:rsid w:val="00E91D31"/>
    <w:rsid w:val="00E92FCB"/>
    <w:rsid w:val="00E93651"/>
    <w:rsid w:val="00E9392D"/>
    <w:rsid w:val="00E93BC0"/>
    <w:rsid w:val="00E95134"/>
    <w:rsid w:val="00E954B0"/>
    <w:rsid w:val="00E955F9"/>
    <w:rsid w:val="00E9562B"/>
    <w:rsid w:val="00E95E97"/>
    <w:rsid w:val="00E95EA3"/>
    <w:rsid w:val="00E96772"/>
    <w:rsid w:val="00E969D1"/>
    <w:rsid w:val="00E96B99"/>
    <w:rsid w:val="00E96C95"/>
    <w:rsid w:val="00E977BA"/>
    <w:rsid w:val="00EA0033"/>
    <w:rsid w:val="00EA0592"/>
    <w:rsid w:val="00EA096F"/>
    <w:rsid w:val="00EA0B2D"/>
    <w:rsid w:val="00EA12B3"/>
    <w:rsid w:val="00EA147F"/>
    <w:rsid w:val="00EA1601"/>
    <w:rsid w:val="00EA1679"/>
    <w:rsid w:val="00EA237A"/>
    <w:rsid w:val="00EA2A56"/>
    <w:rsid w:val="00EA2F9A"/>
    <w:rsid w:val="00EA3319"/>
    <w:rsid w:val="00EA3BA5"/>
    <w:rsid w:val="00EA4252"/>
    <w:rsid w:val="00EA4749"/>
    <w:rsid w:val="00EA49D8"/>
    <w:rsid w:val="00EA4A27"/>
    <w:rsid w:val="00EA4FA6"/>
    <w:rsid w:val="00EA60F7"/>
    <w:rsid w:val="00EA6534"/>
    <w:rsid w:val="00EA659A"/>
    <w:rsid w:val="00EA6714"/>
    <w:rsid w:val="00EA6984"/>
    <w:rsid w:val="00EA72E7"/>
    <w:rsid w:val="00EA774F"/>
    <w:rsid w:val="00EA7D0F"/>
    <w:rsid w:val="00EB0A7F"/>
    <w:rsid w:val="00EB11DC"/>
    <w:rsid w:val="00EB19AD"/>
    <w:rsid w:val="00EB1A25"/>
    <w:rsid w:val="00EB1E43"/>
    <w:rsid w:val="00EB25AE"/>
    <w:rsid w:val="00EB2D81"/>
    <w:rsid w:val="00EB383A"/>
    <w:rsid w:val="00EB385E"/>
    <w:rsid w:val="00EB3D73"/>
    <w:rsid w:val="00EB3E61"/>
    <w:rsid w:val="00EB4517"/>
    <w:rsid w:val="00EB4675"/>
    <w:rsid w:val="00EB51E5"/>
    <w:rsid w:val="00EB6177"/>
    <w:rsid w:val="00EB64EF"/>
    <w:rsid w:val="00EB6F5C"/>
    <w:rsid w:val="00EB7CA4"/>
    <w:rsid w:val="00EC083D"/>
    <w:rsid w:val="00EC0BAB"/>
    <w:rsid w:val="00EC11FB"/>
    <w:rsid w:val="00EC1781"/>
    <w:rsid w:val="00EC2C45"/>
    <w:rsid w:val="00EC3CA2"/>
    <w:rsid w:val="00EC3D87"/>
    <w:rsid w:val="00EC4A00"/>
    <w:rsid w:val="00EC4D23"/>
    <w:rsid w:val="00EC5178"/>
    <w:rsid w:val="00EC5399"/>
    <w:rsid w:val="00EC54B9"/>
    <w:rsid w:val="00EC562A"/>
    <w:rsid w:val="00EC5AB2"/>
    <w:rsid w:val="00EC5C29"/>
    <w:rsid w:val="00EC68C1"/>
    <w:rsid w:val="00EC6961"/>
    <w:rsid w:val="00EC699C"/>
    <w:rsid w:val="00EC70EC"/>
    <w:rsid w:val="00EC71B9"/>
    <w:rsid w:val="00EC7363"/>
    <w:rsid w:val="00EC7ADF"/>
    <w:rsid w:val="00ED0056"/>
    <w:rsid w:val="00ED03AB"/>
    <w:rsid w:val="00ED0662"/>
    <w:rsid w:val="00ED0AEC"/>
    <w:rsid w:val="00ED1001"/>
    <w:rsid w:val="00ED102F"/>
    <w:rsid w:val="00ED1234"/>
    <w:rsid w:val="00ED12F0"/>
    <w:rsid w:val="00ED1963"/>
    <w:rsid w:val="00ED1C69"/>
    <w:rsid w:val="00ED1CD4"/>
    <w:rsid w:val="00ED1D2B"/>
    <w:rsid w:val="00ED2721"/>
    <w:rsid w:val="00ED28AE"/>
    <w:rsid w:val="00ED2D30"/>
    <w:rsid w:val="00ED2EE6"/>
    <w:rsid w:val="00ED3019"/>
    <w:rsid w:val="00ED35EE"/>
    <w:rsid w:val="00ED37DD"/>
    <w:rsid w:val="00ED40E9"/>
    <w:rsid w:val="00ED4F94"/>
    <w:rsid w:val="00ED532F"/>
    <w:rsid w:val="00ED572A"/>
    <w:rsid w:val="00ED5CEB"/>
    <w:rsid w:val="00ED5E8A"/>
    <w:rsid w:val="00ED64B5"/>
    <w:rsid w:val="00ED6BF4"/>
    <w:rsid w:val="00ED71A3"/>
    <w:rsid w:val="00ED7F2A"/>
    <w:rsid w:val="00EE02A5"/>
    <w:rsid w:val="00EE0FB2"/>
    <w:rsid w:val="00EE13DB"/>
    <w:rsid w:val="00EE1903"/>
    <w:rsid w:val="00EE1E8D"/>
    <w:rsid w:val="00EE2787"/>
    <w:rsid w:val="00EE27A7"/>
    <w:rsid w:val="00EE2B04"/>
    <w:rsid w:val="00EE2E6C"/>
    <w:rsid w:val="00EE2FE5"/>
    <w:rsid w:val="00EE459C"/>
    <w:rsid w:val="00EE4D88"/>
    <w:rsid w:val="00EE6A02"/>
    <w:rsid w:val="00EE6FAD"/>
    <w:rsid w:val="00EE70F0"/>
    <w:rsid w:val="00EE72A5"/>
    <w:rsid w:val="00EE7533"/>
    <w:rsid w:val="00EE7CCA"/>
    <w:rsid w:val="00EF017B"/>
    <w:rsid w:val="00EF029D"/>
    <w:rsid w:val="00EF0622"/>
    <w:rsid w:val="00EF07B4"/>
    <w:rsid w:val="00EF126E"/>
    <w:rsid w:val="00EF1DB0"/>
    <w:rsid w:val="00EF24BA"/>
    <w:rsid w:val="00EF2558"/>
    <w:rsid w:val="00EF3186"/>
    <w:rsid w:val="00EF3C09"/>
    <w:rsid w:val="00EF4427"/>
    <w:rsid w:val="00EF4644"/>
    <w:rsid w:val="00EF4B03"/>
    <w:rsid w:val="00EF5131"/>
    <w:rsid w:val="00EF535A"/>
    <w:rsid w:val="00EF5B26"/>
    <w:rsid w:val="00EF64E9"/>
    <w:rsid w:val="00EF6CBA"/>
    <w:rsid w:val="00EF6FFF"/>
    <w:rsid w:val="00F00410"/>
    <w:rsid w:val="00F00740"/>
    <w:rsid w:val="00F015C1"/>
    <w:rsid w:val="00F0162E"/>
    <w:rsid w:val="00F016CB"/>
    <w:rsid w:val="00F019D4"/>
    <w:rsid w:val="00F019E7"/>
    <w:rsid w:val="00F01CCA"/>
    <w:rsid w:val="00F01EED"/>
    <w:rsid w:val="00F025BD"/>
    <w:rsid w:val="00F02B01"/>
    <w:rsid w:val="00F04599"/>
    <w:rsid w:val="00F0479B"/>
    <w:rsid w:val="00F05024"/>
    <w:rsid w:val="00F052A8"/>
    <w:rsid w:val="00F05479"/>
    <w:rsid w:val="00F05A4A"/>
    <w:rsid w:val="00F05D59"/>
    <w:rsid w:val="00F05DD6"/>
    <w:rsid w:val="00F06845"/>
    <w:rsid w:val="00F072B3"/>
    <w:rsid w:val="00F07696"/>
    <w:rsid w:val="00F07ADD"/>
    <w:rsid w:val="00F10917"/>
    <w:rsid w:val="00F10E11"/>
    <w:rsid w:val="00F1203E"/>
    <w:rsid w:val="00F13532"/>
    <w:rsid w:val="00F1476C"/>
    <w:rsid w:val="00F14D97"/>
    <w:rsid w:val="00F14FC2"/>
    <w:rsid w:val="00F15EF8"/>
    <w:rsid w:val="00F16467"/>
    <w:rsid w:val="00F16A14"/>
    <w:rsid w:val="00F20881"/>
    <w:rsid w:val="00F20ADE"/>
    <w:rsid w:val="00F20C95"/>
    <w:rsid w:val="00F21593"/>
    <w:rsid w:val="00F215AC"/>
    <w:rsid w:val="00F2192C"/>
    <w:rsid w:val="00F227F2"/>
    <w:rsid w:val="00F23710"/>
    <w:rsid w:val="00F23FA6"/>
    <w:rsid w:val="00F2423F"/>
    <w:rsid w:val="00F24527"/>
    <w:rsid w:val="00F24C9B"/>
    <w:rsid w:val="00F24CC7"/>
    <w:rsid w:val="00F24E02"/>
    <w:rsid w:val="00F25605"/>
    <w:rsid w:val="00F259C1"/>
    <w:rsid w:val="00F25A12"/>
    <w:rsid w:val="00F26060"/>
    <w:rsid w:val="00F264BE"/>
    <w:rsid w:val="00F267A9"/>
    <w:rsid w:val="00F270EA"/>
    <w:rsid w:val="00F278B4"/>
    <w:rsid w:val="00F27B8F"/>
    <w:rsid w:val="00F27F00"/>
    <w:rsid w:val="00F300ED"/>
    <w:rsid w:val="00F30309"/>
    <w:rsid w:val="00F3062B"/>
    <w:rsid w:val="00F323C6"/>
    <w:rsid w:val="00F32B85"/>
    <w:rsid w:val="00F33E22"/>
    <w:rsid w:val="00F34031"/>
    <w:rsid w:val="00F344E5"/>
    <w:rsid w:val="00F34687"/>
    <w:rsid w:val="00F34887"/>
    <w:rsid w:val="00F34D37"/>
    <w:rsid w:val="00F3550D"/>
    <w:rsid w:val="00F3560A"/>
    <w:rsid w:val="00F362D7"/>
    <w:rsid w:val="00F362E5"/>
    <w:rsid w:val="00F37D7B"/>
    <w:rsid w:val="00F40087"/>
    <w:rsid w:val="00F40581"/>
    <w:rsid w:val="00F41A4E"/>
    <w:rsid w:val="00F41D43"/>
    <w:rsid w:val="00F41F74"/>
    <w:rsid w:val="00F427D6"/>
    <w:rsid w:val="00F4341A"/>
    <w:rsid w:val="00F45121"/>
    <w:rsid w:val="00F45943"/>
    <w:rsid w:val="00F463B7"/>
    <w:rsid w:val="00F4677A"/>
    <w:rsid w:val="00F472EF"/>
    <w:rsid w:val="00F50373"/>
    <w:rsid w:val="00F51177"/>
    <w:rsid w:val="00F51744"/>
    <w:rsid w:val="00F524E5"/>
    <w:rsid w:val="00F526C5"/>
    <w:rsid w:val="00F5314C"/>
    <w:rsid w:val="00F53355"/>
    <w:rsid w:val="00F53D88"/>
    <w:rsid w:val="00F545A2"/>
    <w:rsid w:val="00F54758"/>
    <w:rsid w:val="00F54FBB"/>
    <w:rsid w:val="00F55251"/>
    <w:rsid w:val="00F5567B"/>
    <w:rsid w:val="00F55770"/>
    <w:rsid w:val="00F560A1"/>
    <w:rsid w:val="00F563CB"/>
    <w:rsid w:val="00F567CF"/>
    <w:rsid w:val="00F567D2"/>
    <w:rsid w:val="00F5688C"/>
    <w:rsid w:val="00F56AE2"/>
    <w:rsid w:val="00F57BE4"/>
    <w:rsid w:val="00F57CA5"/>
    <w:rsid w:val="00F57CE8"/>
    <w:rsid w:val="00F60048"/>
    <w:rsid w:val="00F60B3C"/>
    <w:rsid w:val="00F615EA"/>
    <w:rsid w:val="00F617C1"/>
    <w:rsid w:val="00F617D8"/>
    <w:rsid w:val="00F62498"/>
    <w:rsid w:val="00F629DB"/>
    <w:rsid w:val="00F62D85"/>
    <w:rsid w:val="00F635DD"/>
    <w:rsid w:val="00F63759"/>
    <w:rsid w:val="00F63879"/>
    <w:rsid w:val="00F641B7"/>
    <w:rsid w:val="00F64367"/>
    <w:rsid w:val="00F64508"/>
    <w:rsid w:val="00F64734"/>
    <w:rsid w:val="00F647FD"/>
    <w:rsid w:val="00F64C6D"/>
    <w:rsid w:val="00F64CE4"/>
    <w:rsid w:val="00F65F8A"/>
    <w:rsid w:val="00F66093"/>
    <w:rsid w:val="00F6627B"/>
    <w:rsid w:val="00F665B7"/>
    <w:rsid w:val="00F671D8"/>
    <w:rsid w:val="00F6733B"/>
    <w:rsid w:val="00F6769B"/>
    <w:rsid w:val="00F679F1"/>
    <w:rsid w:val="00F67E0D"/>
    <w:rsid w:val="00F70950"/>
    <w:rsid w:val="00F70F48"/>
    <w:rsid w:val="00F71541"/>
    <w:rsid w:val="00F71805"/>
    <w:rsid w:val="00F71CE4"/>
    <w:rsid w:val="00F72595"/>
    <w:rsid w:val="00F72722"/>
    <w:rsid w:val="00F7287A"/>
    <w:rsid w:val="00F73084"/>
    <w:rsid w:val="00F7336E"/>
    <w:rsid w:val="00F734F2"/>
    <w:rsid w:val="00F741F7"/>
    <w:rsid w:val="00F74848"/>
    <w:rsid w:val="00F74BE1"/>
    <w:rsid w:val="00F75052"/>
    <w:rsid w:val="00F7557D"/>
    <w:rsid w:val="00F75642"/>
    <w:rsid w:val="00F76439"/>
    <w:rsid w:val="00F76E9C"/>
    <w:rsid w:val="00F76F81"/>
    <w:rsid w:val="00F771E0"/>
    <w:rsid w:val="00F77309"/>
    <w:rsid w:val="00F804D3"/>
    <w:rsid w:val="00F805A8"/>
    <w:rsid w:val="00F807C7"/>
    <w:rsid w:val="00F809B2"/>
    <w:rsid w:val="00F80F56"/>
    <w:rsid w:val="00F8130C"/>
    <w:rsid w:val="00F816CB"/>
    <w:rsid w:val="00F81CD2"/>
    <w:rsid w:val="00F82641"/>
    <w:rsid w:val="00F8300C"/>
    <w:rsid w:val="00F840DE"/>
    <w:rsid w:val="00F8430D"/>
    <w:rsid w:val="00F84D16"/>
    <w:rsid w:val="00F85AA4"/>
    <w:rsid w:val="00F8635A"/>
    <w:rsid w:val="00F86378"/>
    <w:rsid w:val="00F87C8D"/>
    <w:rsid w:val="00F87ED3"/>
    <w:rsid w:val="00F904EB"/>
    <w:rsid w:val="00F9067A"/>
    <w:rsid w:val="00F90687"/>
    <w:rsid w:val="00F90F18"/>
    <w:rsid w:val="00F9171F"/>
    <w:rsid w:val="00F918B4"/>
    <w:rsid w:val="00F91EFE"/>
    <w:rsid w:val="00F92837"/>
    <w:rsid w:val="00F92C3C"/>
    <w:rsid w:val="00F93401"/>
    <w:rsid w:val="00F937E4"/>
    <w:rsid w:val="00F93819"/>
    <w:rsid w:val="00F93E0F"/>
    <w:rsid w:val="00F93EFA"/>
    <w:rsid w:val="00F93F7A"/>
    <w:rsid w:val="00F940A9"/>
    <w:rsid w:val="00F9500B"/>
    <w:rsid w:val="00F953F0"/>
    <w:rsid w:val="00F95C2E"/>
    <w:rsid w:val="00F95EE7"/>
    <w:rsid w:val="00F96281"/>
    <w:rsid w:val="00F97ABD"/>
    <w:rsid w:val="00F97D56"/>
    <w:rsid w:val="00FA01C3"/>
    <w:rsid w:val="00FA0284"/>
    <w:rsid w:val="00FA09BC"/>
    <w:rsid w:val="00FA0D02"/>
    <w:rsid w:val="00FA0E52"/>
    <w:rsid w:val="00FA1352"/>
    <w:rsid w:val="00FA143D"/>
    <w:rsid w:val="00FA192A"/>
    <w:rsid w:val="00FA2011"/>
    <w:rsid w:val="00FA20B8"/>
    <w:rsid w:val="00FA20FD"/>
    <w:rsid w:val="00FA2368"/>
    <w:rsid w:val="00FA2637"/>
    <w:rsid w:val="00FA27CE"/>
    <w:rsid w:val="00FA28B2"/>
    <w:rsid w:val="00FA2CEC"/>
    <w:rsid w:val="00FA3430"/>
    <w:rsid w:val="00FA364C"/>
    <w:rsid w:val="00FA39E6"/>
    <w:rsid w:val="00FA3F15"/>
    <w:rsid w:val="00FA410B"/>
    <w:rsid w:val="00FA482F"/>
    <w:rsid w:val="00FA6483"/>
    <w:rsid w:val="00FA6C55"/>
    <w:rsid w:val="00FA6FCE"/>
    <w:rsid w:val="00FA775B"/>
    <w:rsid w:val="00FA7BC9"/>
    <w:rsid w:val="00FA7D9B"/>
    <w:rsid w:val="00FA7F0A"/>
    <w:rsid w:val="00FB022A"/>
    <w:rsid w:val="00FB0C8E"/>
    <w:rsid w:val="00FB153B"/>
    <w:rsid w:val="00FB1C12"/>
    <w:rsid w:val="00FB1F0D"/>
    <w:rsid w:val="00FB1F71"/>
    <w:rsid w:val="00FB2457"/>
    <w:rsid w:val="00FB2738"/>
    <w:rsid w:val="00FB2EE8"/>
    <w:rsid w:val="00FB3177"/>
    <w:rsid w:val="00FB378E"/>
    <w:rsid w:val="00FB37F1"/>
    <w:rsid w:val="00FB3F0A"/>
    <w:rsid w:val="00FB4189"/>
    <w:rsid w:val="00FB47C0"/>
    <w:rsid w:val="00FB4C45"/>
    <w:rsid w:val="00FB501B"/>
    <w:rsid w:val="00FB51D7"/>
    <w:rsid w:val="00FB5809"/>
    <w:rsid w:val="00FB5C5B"/>
    <w:rsid w:val="00FB5E0B"/>
    <w:rsid w:val="00FB5E8A"/>
    <w:rsid w:val="00FB5F87"/>
    <w:rsid w:val="00FB62B1"/>
    <w:rsid w:val="00FB6350"/>
    <w:rsid w:val="00FB6362"/>
    <w:rsid w:val="00FB63A4"/>
    <w:rsid w:val="00FB6528"/>
    <w:rsid w:val="00FB7770"/>
    <w:rsid w:val="00FB7A44"/>
    <w:rsid w:val="00FB7AB9"/>
    <w:rsid w:val="00FB7E8C"/>
    <w:rsid w:val="00FC0324"/>
    <w:rsid w:val="00FC0A94"/>
    <w:rsid w:val="00FC11AF"/>
    <w:rsid w:val="00FC1B09"/>
    <w:rsid w:val="00FC2440"/>
    <w:rsid w:val="00FC253A"/>
    <w:rsid w:val="00FC27B4"/>
    <w:rsid w:val="00FC2B3B"/>
    <w:rsid w:val="00FC3461"/>
    <w:rsid w:val="00FC39A6"/>
    <w:rsid w:val="00FC3A69"/>
    <w:rsid w:val="00FC3DC1"/>
    <w:rsid w:val="00FC4745"/>
    <w:rsid w:val="00FC519E"/>
    <w:rsid w:val="00FC54E3"/>
    <w:rsid w:val="00FC59BE"/>
    <w:rsid w:val="00FC6C7C"/>
    <w:rsid w:val="00FC7E19"/>
    <w:rsid w:val="00FD0060"/>
    <w:rsid w:val="00FD015E"/>
    <w:rsid w:val="00FD0306"/>
    <w:rsid w:val="00FD0698"/>
    <w:rsid w:val="00FD0D17"/>
    <w:rsid w:val="00FD216B"/>
    <w:rsid w:val="00FD263A"/>
    <w:rsid w:val="00FD30DD"/>
    <w:rsid w:val="00FD3148"/>
    <w:rsid w:val="00FD3694"/>
    <w:rsid w:val="00FD3B91"/>
    <w:rsid w:val="00FD4D15"/>
    <w:rsid w:val="00FD5148"/>
    <w:rsid w:val="00FD576B"/>
    <w:rsid w:val="00FD579E"/>
    <w:rsid w:val="00FD58CF"/>
    <w:rsid w:val="00FD5F0B"/>
    <w:rsid w:val="00FD63C7"/>
    <w:rsid w:val="00FD6845"/>
    <w:rsid w:val="00FD7AEB"/>
    <w:rsid w:val="00FD7C5C"/>
    <w:rsid w:val="00FD7CF1"/>
    <w:rsid w:val="00FE0267"/>
    <w:rsid w:val="00FE0990"/>
    <w:rsid w:val="00FE0B32"/>
    <w:rsid w:val="00FE0D26"/>
    <w:rsid w:val="00FE0E94"/>
    <w:rsid w:val="00FE1194"/>
    <w:rsid w:val="00FE1289"/>
    <w:rsid w:val="00FE14C7"/>
    <w:rsid w:val="00FE1BB4"/>
    <w:rsid w:val="00FE2131"/>
    <w:rsid w:val="00FE2302"/>
    <w:rsid w:val="00FE297C"/>
    <w:rsid w:val="00FE2C21"/>
    <w:rsid w:val="00FE3ACC"/>
    <w:rsid w:val="00FE3C3F"/>
    <w:rsid w:val="00FE435D"/>
    <w:rsid w:val="00FE4516"/>
    <w:rsid w:val="00FE49B6"/>
    <w:rsid w:val="00FE4A0A"/>
    <w:rsid w:val="00FE51E2"/>
    <w:rsid w:val="00FE53B5"/>
    <w:rsid w:val="00FE5E99"/>
    <w:rsid w:val="00FE6061"/>
    <w:rsid w:val="00FE6152"/>
    <w:rsid w:val="00FE64C8"/>
    <w:rsid w:val="00FE6549"/>
    <w:rsid w:val="00FE6FD7"/>
    <w:rsid w:val="00FE7C1F"/>
    <w:rsid w:val="00FE7E4D"/>
    <w:rsid w:val="00FF0356"/>
    <w:rsid w:val="00FF13EA"/>
    <w:rsid w:val="00FF23EE"/>
    <w:rsid w:val="00FF2422"/>
    <w:rsid w:val="00FF29EC"/>
    <w:rsid w:val="00FF3300"/>
    <w:rsid w:val="00FF33D0"/>
    <w:rsid w:val="00FF3FC6"/>
    <w:rsid w:val="00FF4061"/>
    <w:rsid w:val="00FF44AB"/>
    <w:rsid w:val="00FF53C2"/>
    <w:rsid w:val="00FF5436"/>
    <w:rsid w:val="00FF5E11"/>
    <w:rsid w:val="00FF6586"/>
    <w:rsid w:val="00FF79A9"/>
    <w:rsid w:val="00FF7A71"/>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fill="f" fillcolor="white" strokecolor="none [2409]">
      <v:fill color="white" on="f"/>
      <v:stroke dashstyle="1 1" color="none [2409]" weight="6pt" endcap="round"/>
    </o:shapedefaults>
    <o:shapelayout v:ext="edit">
      <o:idmap v:ext="edit" data="1"/>
    </o:shapelayout>
  </w:shapeDefaults>
  <w:decimalSymbol w:val="."/>
  <w:listSeparator w:val=","/>
  <w14:docId w14:val="1207BB5A"/>
  <w15:docId w15:val="{5B2127C5-C973-4B8B-A4C5-1A2886ABBE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7">
    <w:name w:val="Normal"/>
    <w:qFormat/>
    <w:rsid w:val="005E65C0"/>
    <w:pPr>
      <w:widowControl w:val="0"/>
      <w:overflowPunct w:val="0"/>
      <w:autoSpaceDE w:val="0"/>
      <w:autoSpaceDN w:val="0"/>
      <w:jc w:val="both"/>
    </w:pPr>
    <w:rPr>
      <w:rFonts w:ascii="標楷體" w:eastAsia="標楷體"/>
      <w:kern w:val="2"/>
      <w:sz w:val="32"/>
    </w:rPr>
  </w:style>
  <w:style w:type="paragraph" w:styleId="1">
    <w:name w:val="heading 1"/>
    <w:aliases w:val="題號1,壹"/>
    <w:basedOn w:val="a7"/>
    <w:link w:val="10"/>
    <w:qFormat/>
    <w:rsid w:val="004F5E57"/>
    <w:pPr>
      <w:numPr>
        <w:numId w:val="6"/>
      </w:numPr>
      <w:outlineLvl w:val="0"/>
    </w:pPr>
    <w:rPr>
      <w:rFonts w:hAnsi="Arial"/>
      <w:bCs/>
      <w:kern w:val="32"/>
      <w:szCs w:val="52"/>
    </w:rPr>
  </w:style>
  <w:style w:type="paragraph" w:styleId="2">
    <w:name w:val="heading 2"/>
    <w:aliases w:val="標題110/111,節,節1,標題110/111 + 內文"/>
    <w:basedOn w:val="a7"/>
    <w:link w:val="20"/>
    <w:qFormat/>
    <w:rsid w:val="004F5E57"/>
    <w:pPr>
      <w:numPr>
        <w:ilvl w:val="1"/>
        <w:numId w:val="6"/>
      </w:numPr>
      <w:outlineLvl w:val="1"/>
    </w:pPr>
    <w:rPr>
      <w:rFonts w:hAnsi="Arial"/>
      <w:bCs/>
      <w:kern w:val="32"/>
      <w:szCs w:val="48"/>
    </w:rPr>
  </w:style>
  <w:style w:type="paragraph" w:styleId="3">
    <w:name w:val="heading 3"/>
    <w:aliases w:val="(一)"/>
    <w:basedOn w:val="a7"/>
    <w:link w:val="30"/>
    <w:qFormat/>
    <w:rsid w:val="004F5E57"/>
    <w:pPr>
      <w:numPr>
        <w:ilvl w:val="2"/>
        <w:numId w:val="6"/>
      </w:numPr>
      <w:ind w:left="1361"/>
      <w:outlineLvl w:val="2"/>
    </w:pPr>
    <w:rPr>
      <w:rFonts w:hAnsi="Arial"/>
      <w:bCs/>
      <w:kern w:val="32"/>
      <w:szCs w:val="36"/>
    </w:rPr>
  </w:style>
  <w:style w:type="paragraph" w:styleId="4">
    <w:name w:val="heading 4"/>
    <w:aliases w:val="表格,一"/>
    <w:basedOn w:val="a7"/>
    <w:link w:val="40"/>
    <w:qFormat/>
    <w:rsid w:val="004F5E57"/>
    <w:pPr>
      <w:numPr>
        <w:ilvl w:val="3"/>
        <w:numId w:val="6"/>
      </w:numPr>
      <w:outlineLvl w:val="3"/>
    </w:pPr>
    <w:rPr>
      <w:rFonts w:hAnsi="Arial"/>
      <w:kern w:val="32"/>
      <w:szCs w:val="36"/>
    </w:rPr>
  </w:style>
  <w:style w:type="paragraph" w:styleId="5">
    <w:name w:val="heading 5"/>
    <w:basedOn w:val="a7"/>
    <w:link w:val="50"/>
    <w:qFormat/>
    <w:rsid w:val="004F5E57"/>
    <w:pPr>
      <w:numPr>
        <w:ilvl w:val="4"/>
        <w:numId w:val="6"/>
      </w:numPr>
      <w:outlineLvl w:val="4"/>
    </w:pPr>
    <w:rPr>
      <w:rFonts w:hAnsi="Arial"/>
      <w:bCs/>
      <w:kern w:val="32"/>
      <w:szCs w:val="36"/>
    </w:rPr>
  </w:style>
  <w:style w:type="paragraph" w:styleId="6">
    <w:name w:val="heading 6"/>
    <w:aliases w:val="1"/>
    <w:basedOn w:val="a7"/>
    <w:link w:val="60"/>
    <w:qFormat/>
    <w:rsid w:val="004F5E57"/>
    <w:pPr>
      <w:numPr>
        <w:ilvl w:val="5"/>
        <w:numId w:val="6"/>
      </w:numPr>
      <w:tabs>
        <w:tab w:val="left" w:pos="2094"/>
      </w:tabs>
      <w:outlineLvl w:val="5"/>
    </w:pPr>
    <w:rPr>
      <w:rFonts w:hAnsi="Arial"/>
      <w:kern w:val="32"/>
      <w:szCs w:val="36"/>
    </w:rPr>
  </w:style>
  <w:style w:type="paragraph" w:styleId="7">
    <w:name w:val="heading 7"/>
    <w:aliases w:val="(1)"/>
    <w:basedOn w:val="a7"/>
    <w:link w:val="70"/>
    <w:qFormat/>
    <w:rsid w:val="004F5E57"/>
    <w:pPr>
      <w:numPr>
        <w:ilvl w:val="6"/>
        <w:numId w:val="6"/>
      </w:numPr>
      <w:outlineLvl w:val="6"/>
    </w:pPr>
    <w:rPr>
      <w:rFonts w:hAnsi="Arial"/>
      <w:bCs/>
      <w:kern w:val="32"/>
      <w:szCs w:val="36"/>
    </w:rPr>
  </w:style>
  <w:style w:type="paragraph" w:styleId="8">
    <w:name w:val="heading 8"/>
    <w:basedOn w:val="a7"/>
    <w:link w:val="80"/>
    <w:qFormat/>
    <w:rsid w:val="004F5E57"/>
    <w:pPr>
      <w:numPr>
        <w:ilvl w:val="7"/>
        <w:numId w:val="6"/>
      </w:numPr>
      <w:outlineLvl w:val="7"/>
    </w:pPr>
    <w:rPr>
      <w:rFonts w:hAnsi="Arial"/>
      <w:kern w:val="32"/>
      <w:szCs w:val="36"/>
    </w:rPr>
  </w:style>
  <w:style w:type="paragraph" w:styleId="9">
    <w:name w:val="heading 9"/>
    <w:basedOn w:val="a7"/>
    <w:link w:val="90"/>
    <w:uiPriority w:val="9"/>
    <w:unhideWhenUsed/>
    <w:qFormat/>
    <w:rsid w:val="00C055EC"/>
    <w:pPr>
      <w:numPr>
        <w:ilvl w:val="8"/>
        <w:numId w:val="6"/>
      </w:numPr>
      <w:ind w:left="3403" w:hanging="851"/>
      <w:outlineLvl w:val="8"/>
    </w:pPr>
    <w:rPr>
      <w:rFonts w:hAnsiTheme="majorHAnsi" w:cstheme="majorBidi"/>
      <w:kern w:val="32"/>
      <w:szCs w:val="36"/>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paragraph" w:styleId="ab">
    <w:name w:val="Signature"/>
    <w:basedOn w:val="a7"/>
    <w:link w:val="ac"/>
    <w:semiHidden/>
    <w:rsid w:val="004E0062"/>
    <w:pPr>
      <w:spacing w:before="720" w:after="720"/>
      <w:ind w:left="7371"/>
    </w:pPr>
    <w:rPr>
      <w:b/>
      <w:snapToGrid w:val="0"/>
      <w:spacing w:val="10"/>
      <w:sz w:val="36"/>
    </w:rPr>
  </w:style>
  <w:style w:type="paragraph" w:styleId="ad">
    <w:name w:val="endnote text"/>
    <w:basedOn w:val="a7"/>
    <w:link w:val="ae"/>
    <w:semiHidden/>
    <w:rsid w:val="004E0062"/>
    <w:pPr>
      <w:kinsoku w:val="0"/>
      <w:autoSpaceDE/>
      <w:spacing w:before="240"/>
      <w:ind w:left="1021" w:hanging="1021"/>
    </w:pPr>
    <w:rPr>
      <w:snapToGrid w:val="0"/>
      <w:spacing w:val="10"/>
    </w:rPr>
  </w:style>
  <w:style w:type="paragraph" w:styleId="51">
    <w:name w:val="toc 5"/>
    <w:basedOn w:val="a7"/>
    <w:next w:val="a7"/>
    <w:autoRedefine/>
    <w:uiPriority w:val="39"/>
    <w:rsid w:val="004E0062"/>
    <w:pPr>
      <w:ind w:leftChars="400" w:left="600" w:rightChars="200" w:right="200" w:hangingChars="200" w:hanging="200"/>
    </w:pPr>
  </w:style>
  <w:style w:type="character" w:styleId="af">
    <w:name w:val="page number"/>
    <w:basedOn w:val="a8"/>
    <w:semiHidden/>
    <w:rsid w:val="004E0062"/>
    <w:rPr>
      <w:rFonts w:ascii="標楷體" w:eastAsia="標楷體"/>
      <w:sz w:val="20"/>
    </w:rPr>
  </w:style>
  <w:style w:type="paragraph" w:styleId="61">
    <w:name w:val="toc 6"/>
    <w:basedOn w:val="a7"/>
    <w:next w:val="a7"/>
    <w:autoRedefine/>
    <w:uiPriority w:val="39"/>
    <w:rsid w:val="004E0062"/>
    <w:pPr>
      <w:ind w:leftChars="500" w:left="500"/>
    </w:pPr>
  </w:style>
  <w:style w:type="paragraph" w:customStyle="1" w:styleId="11">
    <w:name w:val="段落樣式1"/>
    <w:basedOn w:val="a7"/>
    <w:qFormat/>
    <w:rsid w:val="004F5E57"/>
    <w:pPr>
      <w:tabs>
        <w:tab w:val="left" w:pos="567"/>
      </w:tabs>
      <w:ind w:leftChars="200" w:left="200" w:firstLineChars="200" w:firstLine="200"/>
    </w:pPr>
    <w:rPr>
      <w:kern w:val="32"/>
    </w:rPr>
  </w:style>
  <w:style w:type="paragraph" w:customStyle="1" w:styleId="21">
    <w:name w:val="段落樣式2"/>
    <w:basedOn w:val="a7"/>
    <w:qFormat/>
    <w:rsid w:val="004F5E57"/>
    <w:pPr>
      <w:tabs>
        <w:tab w:val="left" w:pos="567"/>
      </w:tabs>
      <w:ind w:leftChars="300" w:left="300" w:firstLineChars="200" w:firstLine="200"/>
    </w:pPr>
    <w:rPr>
      <w:kern w:val="32"/>
    </w:rPr>
  </w:style>
  <w:style w:type="paragraph" w:styleId="12">
    <w:name w:val="toc 1"/>
    <w:basedOn w:val="a7"/>
    <w:next w:val="a7"/>
    <w:autoRedefine/>
    <w:uiPriority w:val="39"/>
    <w:rsid w:val="00520DE3"/>
    <w:pPr>
      <w:tabs>
        <w:tab w:val="right" w:leader="hyphen" w:pos="8834"/>
      </w:tabs>
      <w:kinsoku w:val="0"/>
      <w:spacing w:beforeLines="50" w:before="228" w:afterLines="50" w:after="228"/>
      <w:ind w:left="1361" w:rightChars="100" w:right="340" w:hangingChars="400" w:hanging="1361"/>
    </w:pPr>
    <w:rPr>
      <w:noProof/>
      <w:szCs w:val="32"/>
    </w:rPr>
  </w:style>
  <w:style w:type="paragraph" w:styleId="22">
    <w:name w:val="toc 2"/>
    <w:basedOn w:val="a7"/>
    <w:next w:val="a7"/>
    <w:autoRedefine/>
    <w:uiPriority w:val="39"/>
    <w:rsid w:val="002C0B66"/>
    <w:pPr>
      <w:tabs>
        <w:tab w:val="right" w:leader="hyphen" w:pos="8834"/>
      </w:tabs>
      <w:kinsoku w:val="0"/>
      <w:spacing w:beforeLines="20" w:before="91" w:afterLines="20" w:after="91"/>
      <w:ind w:leftChars="100" w:left="1020" w:rightChars="100" w:right="340" w:hangingChars="200" w:hanging="680"/>
    </w:pPr>
    <w:rPr>
      <w:rFonts w:ascii="Times New Roman"/>
      <w:noProof/>
    </w:rPr>
  </w:style>
  <w:style w:type="paragraph" w:styleId="31">
    <w:name w:val="toc 3"/>
    <w:basedOn w:val="a7"/>
    <w:next w:val="a7"/>
    <w:autoRedefine/>
    <w:uiPriority w:val="39"/>
    <w:rsid w:val="00CC7690"/>
    <w:pPr>
      <w:tabs>
        <w:tab w:val="right" w:leader="hyphen" w:pos="8834"/>
      </w:tabs>
      <w:kinsoku w:val="0"/>
      <w:ind w:leftChars="200" w:left="1360" w:rightChars="100" w:right="340" w:hangingChars="200" w:hanging="680"/>
    </w:pPr>
    <w:rPr>
      <w:noProof/>
    </w:rPr>
  </w:style>
  <w:style w:type="paragraph" w:styleId="41">
    <w:name w:val="toc 4"/>
    <w:basedOn w:val="a7"/>
    <w:next w:val="a7"/>
    <w:autoRedefine/>
    <w:uiPriority w:val="39"/>
    <w:rsid w:val="004E0062"/>
    <w:pPr>
      <w:kinsoku w:val="0"/>
      <w:ind w:leftChars="300" w:left="500" w:rightChars="200" w:right="200" w:hangingChars="200" w:hanging="200"/>
    </w:pPr>
  </w:style>
  <w:style w:type="paragraph" w:styleId="71">
    <w:name w:val="toc 7"/>
    <w:basedOn w:val="a7"/>
    <w:next w:val="a7"/>
    <w:autoRedefine/>
    <w:uiPriority w:val="39"/>
    <w:rsid w:val="004E0062"/>
    <w:pPr>
      <w:ind w:leftChars="600" w:left="800" w:hangingChars="200" w:hanging="200"/>
    </w:pPr>
  </w:style>
  <w:style w:type="paragraph" w:styleId="81">
    <w:name w:val="toc 8"/>
    <w:basedOn w:val="a7"/>
    <w:next w:val="a7"/>
    <w:autoRedefine/>
    <w:uiPriority w:val="39"/>
    <w:rsid w:val="004E0062"/>
    <w:pPr>
      <w:ind w:leftChars="700" w:left="900" w:hangingChars="200" w:hanging="200"/>
    </w:pPr>
  </w:style>
  <w:style w:type="paragraph" w:styleId="91">
    <w:name w:val="toc 9"/>
    <w:basedOn w:val="a7"/>
    <w:next w:val="a7"/>
    <w:autoRedefine/>
    <w:uiPriority w:val="39"/>
    <w:rsid w:val="004E0062"/>
    <w:pPr>
      <w:ind w:leftChars="1600" w:left="3840"/>
    </w:pPr>
  </w:style>
  <w:style w:type="paragraph" w:styleId="af0">
    <w:name w:val="header"/>
    <w:basedOn w:val="a7"/>
    <w:link w:val="af1"/>
    <w:semiHidden/>
    <w:rsid w:val="004E0062"/>
    <w:pPr>
      <w:tabs>
        <w:tab w:val="center" w:pos="4153"/>
        <w:tab w:val="right" w:pos="8306"/>
      </w:tabs>
      <w:snapToGrid w:val="0"/>
    </w:pPr>
    <w:rPr>
      <w:sz w:val="20"/>
    </w:rPr>
  </w:style>
  <w:style w:type="paragraph" w:customStyle="1" w:styleId="32">
    <w:name w:val="段落樣式3"/>
    <w:basedOn w:val="21"/>
    <w:qFormat/>
    <w:rsid w:val="004F5E57"/>
    <w:pPr>
      <w:ind w:leftChars="400" w:left="400"/>
    </w:pPr>
  </w:style>
  <w:style w:type="character" w:styleId="af2">
    <w:name w:val="Hyperlink"/>
    <w:basedOn w:val="a8"/>
    <w:uiPriority w:val="99"/>
    <w:rsid w:val="004E0062"/>
    <w:rPr>
      <w:color w:val="0000FF"/>
      <w:u w:val="single"/>
    </w:rPr>
  </w:style>
  <w:style w:type="paragraph" w:customStyle="1" w:styleId="af3">
    <w:name w:val="簽名日期"/>
    <w:basedOn w:val="a7"/>
    <w:rsid w:val="004E0062"/>
    <w:pPr>
      <w:kinsoku w:val="0"/>
      <w:jc w:val="distribute"/>
    </w:pPr>
    <w:rPr>
      <w:kern w:val="0"/>
    </w:rPr>
  </w:style>
  <w:style w:type="paragraph" w:customStyle="1" w:styleId="0">
    <w:name w:val="段落樣式0"/>
    <w:basedOn w:val="21"/>
    <w:qFormat/>
    <w:rsid w:val="004F5E57"/>
    <w:pPr>
      <w:ind w:leftChars="200" w:left="200" w:firstLineChars="0" w:firstLine="0"/>
    </w:pPr>
  </w:style>
  <w:style w:type="paragraph" w:customStyle="1" w:styleId="af4">
    <w:name w:val="附件"/>
    <w:basedOn w:val="ad"/>
    <w:rsid w:val="004E0062"/>
    <w:pPr>
      <w:spacing w:before="0"/>
      <w:ind w:left="1047" w:hangingChars="300" w:hanging="1047"/>
    </w:pPr>
    <w:rPr>
      <w:snapToGrid/>
      <w:spacing w:val="0"/>
      <w:kern w:val="0"/>
    </w:rPr>
  </w:style>
  <w:style w:type="paragraph" w:customStyle="1" w:styleId="42">
    <w:name w:val="段落樣式4"/>
    <w:basedOn w:val="32"/>
    <w:qFormat/>
    <w:rsid w:val="004F5E57"/>
    <w:pPr>
      <w:ind w:leftChars="500" w:left="500"/>
    </w:pPr>
  </w:style>
  <w:style w:type="paragraph" w:customStyle="1" w:styleId="52">
    <w:name w:val="段落樣式5"/>
    <w:basedOn w:val="42"/>
    <w:qFormat/>
    <w:rsid w:val="004F5E57"/>
    <w:pPr>
      <w:ind w:leftChars="600" w:left="600"/>
    </w:pPr>
  </w:style>
  <w:style w:type="paragraph" w:customStyle="1" w:styleId="62">
    <w:name w:val="段落樣式6"/>
    <w:basedOn w:val="52"/>
    <w:qFormat/>
    <w:rsid w:val="004F5E57"/>
    <w:pPr>
      <w:ind w:leftChars="700" w:left="700"/>
    </w:pPr>
  </w:style>
  <w:style w:type="paragraph" w:customStyle="1" w:styleId="72">
    <w:name w:val="段落樣式7"/>
    <w:basedOn w:val="62"/>
    <w:qFormat/>
    <w:rsid w:val="004F5E57"/>
    <w:pPr>
      <w:ind w:leftChars="800" w:left="800"/>
    </w:pPr>
  </w:style>
  <w:style w:type="paragraph" w:customStyle="1" w:styleId="82">
    <w:name w:val="段落樣式8"/>
    <w:basedOn w:val="72"/>
    <w:qFormat/>
    <w:rsid w:val="004F5E57"/>
    <w:pPr>
      <w:ind w:leftChars="900" w:left="900"/>
    </w:pPr>
  </w:style>
  <w:style w:type="paragraph" w:customStyle="1" w:styleId="a1">
    <w:name w:val="附表樣式"/>
    <w:basedOn w:val="a7"/>
    <w:qFormat/>
    <w:rsid w:val="00B77D18"/>
    <w:pPr>
      <w:keepNext/>
      <w:numPr>
        <w:numId w:val="1"/>
      </w:numPr>
      <w:outlineLvl w:val="0"/>
    </w:pPr>
    <w:rPr>
      <w:kern w:val="32"/>
    </w:rPr>
  </w:style>
  <w:style w:type="paragraph" w:styleId="af5">
    <w:name w:val="Body Text Indent"/>
    <w:basedOn w:val="a7"/>
    <w:link w:val="af6"/>
    <w:semiHidden/>
    <w:rsid w:val="004E0062"/>
    <w:pPr>
      <w:ind w:left="698" w:hangingChars="200" w:hanging="698"/>
    </w:pPr>
  </w:style>
  <w:style w:type="paragraph" w:customStyle="1" w:styleId="af7">
    <w:name w:val="調查報告"/>
    <w:basedOn w:val="ad"/>
    <w:rsid w:val="00D75644"/>
    <w:pPr>
      <w:adjustRightInd w:val="0"/>
      <w:spacing w:before="0"/>
      <w:ind w:left="0" w:firstLine="0"/>
      <w:jc w:val="center"/>
    </w:pPr>
    <w:rPr>
      <w:b/>
      <w:snapToGrid/>
      <w:spacing w:val="200"/>
      <w:kern w:val="0"/>
      <w:sz w:val="40"/>
    </w:rPr>
  </w:style>
  <w:style w:type="paragraph" w:customStyle="1" w:styleId="14">
    <w:name w:val="表格14"/>
    <w:basedOn w:val="a7"/>
    <w:rsid w:val="006072CD"/>
    <w:pPr>
      <w:adjustRightInd w:val="0"/>
      <w:snapToGrid w:val="0"/>
      <w:spacing w:line="360" w:lineRule="exact"/>
    </w:pPr>
    <w:rPr>
      <w:snapToGrid w:val="0"/>
      <w:spacing w:val="-14"/>
      <w:kern w:val="0"/>
      <w:sz w:val="28"/>
    </w:rPr>
  </w:style>
  <w:style w:type="paragraph" w:customStyle="1" w:styleId="a0">
    <w:name w:val="附圖樣式"/>
    <w:basedOn w:val="a7"/>
    <w:qFormat/>
    <w:rsid w:val="00B77D18"/>
    <w:pPr>
      <w:keepNext/>
      <w:numPr>
        <w:numId w:val="2"/>
      </w:numPr>
      <w:tabs>
        <w:tab w:val="clear" w:pos="1440"/>
      </w:tabs>
      <w:ind w:left="400" w:hangingChars="400" w:hanging="400"/>
      <w:outlineLvl w:val="0"/>
    </w:pPr>
    <w:rPr>
      <w:kern w:val="32"/>
    </w:rPr>
  </w:style>
  <w:style w:type="paragraph" w:styleId="af8">
    <w:name w:val="footer"/>
    <w:basedOn w:val="a7"/>
    <w:link w:val="af9"/>
    <w:uiPriority w:val="99"/>
    <w:rsid w:val="004E0062"/>
    <w:pPr>
      <w:tabs>
        <w:tab w:val="center" w:pos="4153"/>
        <w:tab w:val="right" w:pos="8306"/>
      </w:tabs>
      <w:snapToGrid w:val="0"/>
    </w:pPr>
    <w:rPr>
      <w:sz w:val="20"/>
    </w:rPr>
  </w:style>
  <w:style w:type="paragraph" w:styleId="afa">
    <w:name w:val="table of figures"/>
    <w:basedOn w:val="a7"/>
    <w:next w:val="a7"/>
    <w:semiHidden/>
    <w:rsid w:val="004E0062"/>
    <w:pPr>
      <w:ind w:left="400" w:hangingChars="400" w:hanging="400"/>
    </w:pPr>
  </w:style>
  <w:style w:type="paragraph" w:customStyle="1" w:styleId="140">
    <w:name w:val="表格標題14"/>
    <w:basedOn w:val="a7"/>
    <w:rsid w:val="00E15352"/>
    <w:pPr>
      <w:keepNext/>
      <w:adjustRightInd w:val="0"/>
      <w:snapToGrid w:val="0"/>
      <w:spacing w:before="40" w:after="40" w:line="320" w:lineRule="exact"/>
      <w:jc w:val="center"/>
    </w:pPr>
    <w:rPr>
      <w:snapToGrid w:val="0"/>
      <w:spacing w:val="-10"/>
      <w:kern w:val="0"/>
      <w:sz w:val="28"/>
    </w:rPr>
  </w:style>
  <w:style w:type="paragraph" w:customStyle="1" w:styleId="a4">
    <w:name w:val="表標題"/>
    <w:qFormat/>
    <w:rsid w:val="00860463"/>
    <w:pPr>
      <w:keepNext/>
      <w:widowControl w:val="0"/>
      <w:numPr>
        <w:numId w:val="3"/>
      </w:numPr>
      <w:kinsoku w:val="0"/>
      <w:overflowPunct w:val="0"/>
      <w:autoSpaceDE w:val="0"/>
      <w:autoSpaceDN w:val="0"/>
      <w:adjustRightInd w:val="0"/>
      <w:snapToGrid w:val="0"/>
      <w:spacing w:before="240" w:after="40" w:line="360" w:lineRule="exact"/>
      <w:jc w:val="both"/>
      <w:textAlignment w:val="baseline"/>
    </w:pPr>
    <w:rPr>
      <w:rFonts w:ascii="標楷體" w:eastAsia="標楷體" w:hAnsi="華康楷書體W5(P)"/>
      <w:bCs/>
      <w:spacing w:val="-10"/>
      <w:kern w:val="28"/>
      <w:sz w:val="28"/>
      <w:szCs w:val="28"/>
    </w:rPr>
  </w:style>
  <w:style w:type="paragraph" w:customStyle="1" w:styleId="afb">
    <w:name w:val="資料來源"/>
    <w:basedOn w:val="a7"/>
    <w:rsid w:val="00F16A14"/>
    <w:pPr>
      <w:kinsoku w:val="0"/>
      <w:adjustRightInd w:val="0"/>
      <w:snapToGrid w:val="0"/>
      <w:spacing w:before="40" w:after="240" w:line="360" w:lineRule="exact"/>
    </w:pPr>
    <w:rPr>
      <w:spacing w:val="-10"/>
      <w:kern w:val="0"/>
      <w:sz w:val="28"/>
      <w:szCs w:val="22"/>
    </w:rPr>
  </w:style>
  <w:style w:type="paragraph" w:customStyle="1" w:styleId="a2">
    <w:name w:val="圖標題"/>
    <w:basedOn w:val="a7"/>
    <w:qFormat/>
    <w:rsid w:val="00860463"/>
    <w:pPr>
      <w:numPr>
        <w:numId w:val="4"/>
      </w:numPr>
      <w:adjustRightInd w:val="0"/>
      <w:snapToGrid w:val="0"/>
      <w:spacing w:before="40" w:after="240" w:line="360" w:lineRule="exact"/>
      <w:jc w:val="center"/>
      <w:textAlignment w:val="baseline"/>
    </w:pPr>
    <w:rPr>
      <w:rFonts w:hAnsi="華康楷書體W5(P)"/>
      <w:bCs/>
      <w:spacing w:val="-10"/>
      <w:kern w:val="28"/>
      <w:sz w:val="28"/>
      <w:szCs w:val="28"/>
    </w:rPr>
  </w:style>
  <w:style w:type="table" w:styleId="afc">
    <w:name w:val="Table Grid"/>
    <w:basedOn w:val="a9"/>
    <w:uiPriority w:val="39"/>
    <w:rsid w:val="004224F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0">
    <w:name w:val="表格標題12"/>
    <w:basedOn w:val="140"/>
    <w:rsid w:val="00E15352"/>
    <w:pPr>
      <w:spacing w:line="240" w:lineRule="exact"/>
    </w:pPr>
    <w:rPr>
      <w:sz w:val="24"/>
      <w:szCs w:val="24"/>
    </w:rPr>
  </w:style>
  <w:style w:type="paragraph" w:customStyle="1" w:styleId="121">
    <w:name w:val="表格12"/>
    <w:basedOn w:val="14"/>
    <w:rsid w:val="004224FA"/>
    <w:pPr>
      <w:spacing w:line="300" w:lineRule="exact"/>
    </w:pPr>
    <w:rPr>
      <w:sz w:val="24"/>
      <w:szCs w:val="24"/>
    </w:rPr>
  </w:style>
  <w:style w:type="paragraph" w:customStyle="1" w:styleId="a5">
    <w:name w:val="附錄"/>
    <w:basedOn w:val="a7"/>
    <w:qFormat/>
    <w:rsid w:val="00B77D18"/>
    <w:pPr>
      <w:keepNext/>
      <w:numPr>
        <w:numId w:val="5"/>
      </w:numPr>
      <w:ind w:left="350" w:hangingChars="350" w:hanging="350"/>
      <w:outlineLvl w:val="0"/>
    </w:pPr>
    <w:rPr>
      <w:kern w:val="32"/>
    </w:rPr>
  </w:style>
  <w:style w:type="paragraph" w:styleId="afd">
    <w:name w:val="List Paragraph"/>
    <w:aliases w:val="標題 (4),List Paragraph,(二),1.1.1.1清單段落,列點,清單段落2,1.1,參考文獻,01章名,樣式A,圖標,卑南壹,詳細說明,Footnote Sam,List Paragraph (numbered (a)),Text,Noise heading,RUS List,Rec para,Dot pt,F5 List Paragraph,No Spacing1,List Paragraph Char Char Char,Indicator Text,numbered"/>
    <w:basedOn w:val="a7"/>
    <w:link w:val="afe"/>
    <w:uiPriority w:val="34"/>
    <w:qFormat/>
    <w:rsid w:val="00687024"/>
    <w:pPr>
      <w:ind w:leftChars="200" w:left="480"/>
    </w:pPr>
  </w:style>
  <w:style w:type="paragraph" w:styleId="aff">
    <w:name w:val="Balloon Text"/>
    <w:basedOn w:val="a7"/>
    <w:link w:val="aff0"/>
    <w:uiPriority w:val="99"/>
    <w:semiHidden/>
    <w:unhideWhenUsed/>
    <w:rsid w:val="00C530DC"/>
    <w:rPr>
      <w:rFonts w:asciiTheme="majorHAnsi" w:eastAsiaTheme="majorEastAsia" w:hAnsiTheme="majorHAnsi" w:cstheme="majorBidi"/>
      <w:sz w:val="18"/>
      <w:szCs w:val="18"/>
    </w:rPr>
  </w:style>
  <w:style w:type="character" w:customStyle="1" w:styleId="aff0">
    <w:name w:val="註解方塊文字 字元"/>
    <w:basedOn w:val="a8"/>
    <w:link w:val="aff"/>
    <w:uiPriority w:val="99"/>
    <w:semiHidden/>
    <w:rsid w:val="00C530DC"/>
    <w:rPr>
      <w:rFonts w:asciiTheme="majorHAnsi" w:eastAsiaTheme="majorEastAsia" w:hAnsiTheme="majorHAnsi" w:cstheme="majorBidi"/>
      <w:kern w:val="2"/>
      <w:sz w:val="18"/>
      <w:szCs w:val="18"/>
    </w:rPr>
  </w:style>
  <w:style w:type="paragraph" w:customStyle="1" w:styleId="a6">
    <w:name w:val="照片標題"/>
    <w:qFormat/>
    <w:rsid w:val="00AF7DB7"/>
    <w:pPr>
      <w:numPr>
        <w:numId w:val="7"/>
      </w:numPr>
      <w:adjustRightInd w:val="0"/>
      <w:snapToGrid w:val="0"/>
      <w:spacing w:before="40" w:after="240"/>
      <w:ind w:left="482" w:hanging="482"/>
      <w:jc w:val="both"/>
    </w:pPr>
    <w:rPr>
      <w:rFonts w:ascii="標楷體" w:eastAsia="標楷體" w:hAnsi="華康楷書體W5(P)"/>
      <w:bCs/>
      <w:spacing w:val="-10"/>
      <w:kern w:val="28"/>
      <w:sz w:val="28"/>
      <w:szCs w:val="28"/>
    </w:rPr>
  </w:style>
  <w:style w:type="paragraph" w:customStyle="1" w:styleId="a3">
    <w:name w:val="附件樣式"/>
    <w:basedOn w:val="a7"/>
    <w:qFormat/>
    <w:rsid w:val="00B77D18"/>
    <w:pPr>
      <w:keepNext/>
      <w:numPr>
        <w:numId w:val="8"/>
      </w:numPr>
      <w:ind w:left="400" w:hangingChars="400" w:hanging="400"/>
      <w:outlineLvl w:val="0"/>
    </w:pPr>
    <w:rPr>
      <w:kern w:val="32"/>
    </w:rPr>
  </w:style>
  <w:style w:type="character" w:customStyle="1" w:styleId="90">
    <w:name w:val="標題 9 字元"/>
    <w:basedOn w:val="a8"/>
    <w:link w:val="9"/>
    <w:uiPriority w:val="9"/>
    <w:rsid w:val="00C055EC"/>
    <w:rPr>
      <w:rFonts w:ascii="標楷體" w:eastAsia="標楷體" w:hAnsiTheme="majorHAnsi" w:cstheme="majorBidi"/>
      <w:kern w:val="32"/>
      <w:sz w:val="32"/>
      <w:szCs w:val="36"/>
    </w:rPr>
  </w:style>
  <w:style w:type="paragraph" w:customStyle="1" w:styleId="92">
    <w:name w:val="段落樣式9"/>
    <w:basedOn w:val="82"/>
    <w:qFormat/>
    <w:rsid w:val="00831693"/>
    <w:pPr>
      <w:ind w:leftChars="1000" w:left="1000"/>
    </w:pPr>
  </w:style>
  <w:style w:type="paragraph" w:styleId="aff1">
    <w:name w:val="Plain Text"/>
    <w:basedOn w:val="a7"/>
    <w:link w:val="aff2"/>
    <w:uiPriority w:val="99"/>
    <w:semiHidden/>
    <w:unhideWhenUsed/>
    <w:rsid w:val="004F472A"/>
    <w:pPr>
      <w:overflowPunct/>
      <w:autoSpaceDE/>
      <w:autoSpaceDN/>
      <w:jc w:val="left"/>
    </w:pPr>
    <w:rPr>
      <w:rFonts w:ascii="Calibri" w:hAnsi="Courier New" w:cs="Courier New"/>
      <w:color w:val="244061" w:themeColor="accent1" w:themeShade="80"/>
      <w:kern w:val="0"/>
      <w:sz w:val="28"/>
      <w:szCs w:val="24"/>
    </w:rPr>
  </w:style>
  <w:style w:type="character" w:customStyle="1" w:styleId="aff2">
    <w:name w:val="純文字 字元"/>
    <w:basedOn w:val="a8"/>
    <w:link w:val="aff1"/>
    <w:uiPriority w:val="99"/>
    <w:semiHidden/>
    <w:rsid w:val="004F472A"/>
    <w:rPr>
      <w:rFonts w:ascii="Calibri" w:eastAsia="標楷體" w:hAnsi="Courier New" w:cs="Courier New"/>
      <w:color w:val="244061" w:themeColor="accent1" w:themeShade="80"/>
      <w:sz w:val="28"/>
      <w:szCs w:val="24"/>
    </w:rPr>
  </w:style>
  <w:style w:type="character" w:styleId="aff3">
    <w:name w:val="Placeholder Text"/>
    <w:basedOn w:val="a8"/>
    <w:uiPriority w:val="99"/>
    <w:semiHidden/>
    <w:rsid w:val="00194E5B"/>
    <w:rPr>
      <w:color w:val="808080"/>
    </w:rPr>
  </w:style>
  <w:style w:type="paragraph" w:styleId="aff4">
    <w:name w:val="footnote text"/>
    <w:basedOn w:val="a7"/>
    <w:link w:val="aff5"/>
    <w:uiPriority w:val="99"/>
    <w:unhideWhenUsed/>
    <w:qFormat/>
    <w:rsid w:val="00A61ACB"/>
    <w:pPr>
      <w:snapToGrid w:val="0"/>
      <w:jc w:val="left"/>
    </w:pPr>
    <w:rPr>
      <w:sz w:val="20"/>
    </w:rPr>
  </w:style>
  <w:style w:type="character" w:customStyle="1" w:styleId="aff5">
    <w:name w:val="註腳文字 字元"/>
    <w:basedOn w:val="a8"/>
    <w:link w:val="aff4"/>
    <w:uiPriority w:val="99"/>
    <w:rsid w:val="00A61ACB"/>
    <w:rPr>
      <w:rFonts w:ascii="標楷體" w:eastAsia="標楷體"/>
      <w:kern w:val="2"/>
    </w:rPr>
  </w:style>
  <w:style w:type="character" w:styleId="aff6">
    <w:name w:val="footnote reference"/>
    <w:basedOn w:val="a8"/>
    <w:uiPriority w:val="99"/>
    <w:unhideWhenUsed/>
    <w:qFormat/>
    <w:rsid w:val="00A61ACB"/>
    <w:rPr>
      <w:vertAlign w:val="superscript"/>
    </w:rPr>
  </w:style>
  <w:style w:type="paragraph" w:styleId="HTML">
    <w:name w:val="HTML Preformatted"/>
    <w:basedOn w:val="a7"/>
    <w:link w:val="HTML0"/>
    <w:uiPriority w:val="99"/>
    <w:unhideWhenUsed/>
    <w:rsid w:val="009A0FD5"/>
    <w:rPr>
      <w:rFonts w:ascii="Courier New" w:hAnsi="Courier New" w:cs="Courier New"/>
      <w:sz w:val="20"/>
    </w:rPr>
  </w:style>
  <w:style w:type="character" w:customStyle="1" w:styleId="HTML0">
    <w:name w:val="HTML 預設格式 字元"/>
    <w:basedOn w:val="a8"/>
    <w:link w:val="HTML"/>
    <w:uiPriority w:val="99"/>
    <w:rsid w:val="009A0FD5"/>
    <w:rPr>
      <w:rFonts w:ascii="Courier New" w:eastAsia="標楷體" w:hAnsi="Courier New" w:cs="Courier New"/>
      <w:kern w:val="2"/>
    </w:rPr>
  </w:style>
  <w:style w:type="table" w:customStyle="1" w:styleId="13">
    <w:name w:val="表格格線1"/>
    <w:basedOn w:val="a9"/>
    <w:next w:val="afc"/>
    <w:uiPriority w:val="59"/>
    <w:rsid w:val="009A0FD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7">
    <w:name w:val="annotation reference"/>
    <w:basedOn w:val="a8"/>
    <w:uiPriority w:val="99"/>
    <w:semiHidden/>
    <w:unhideWhenUsed/>
    <w:rsid w:val="009C6D05"/>
    <w:rPr>
      <w:sz w:val="18"/>
      <w:szCs w:val="18"/>
    </w:rPr>
  </w:style>
  <w:style w:type="paragraph" w:styleId="aff8">
    <w:name w:val="annotation text"/>
    <w:basedOn w:val="a7"/>
    <w:link w:val="aff9"/>
    <w:uiPriority w:val="99"/>
    <w:semiHidden/>
    <w:unhideWhenUsed/>
    <w:rsid w:val="009C6D05"/>
    <w:pPr>
      <w:jc w:val="left"/>
    </w:pPr>
  </w:style>
  <w:style w:type="character" w:customStyle="1" w:styleId="aff9">
    <w:name w:val="註解文字 字元"/>
    <w:basedOn w:val="a8"/>
    <w:link w:val="aff8"/>
    <w:uiPriority w:val="99"/>
    <w:semiHidden/>
    <w:rsid w:val="009C6D05"/>
    <w:rPr>
      <w:rFonts w:ascii="標楷體" w:eastAsia="標楷體"/>
      <w:kern w:val="2"/>
      <w:sz w:val="32"/>
    </w:rPr>
  </w:style>
  <w:style w:type="paragraph" w:styleId="affa">
    <w:name w:val="annotation subject"/>
    <w:basedOn w:val="aff8"/>
    <w:next w:val="aff8"/>
    <w:link w:val="affb"/>
    <w:uiPriority w:val="99"/>
    <w:semiHidden/>
    <w:unhideWhenUsed/>
    <w:rsid w:val="009C6D05"/>
    <w:rPr>
      <w:b/>
      <w:bCs/>
    </w:rPr>
  </w:style>
  <w:style w:type="character" w:customStyle="1" w:styleId="affb">
    <w:name w:val="註解主旨 字元"/>
    <w:basedOn w:val="aff9"/>
    <w:link w:val="affa"/>
    <w:uiPriority w:val="99"/>
    <w:semiHidden/>
    <w:rsid w:val="009C6D05"/>
    <w:rPr>
      <w:rFonts w:ascii="標楷體" w:eastAsia="標楷體"/>
      <w:b/>
      <w:bCs/>
      <w:kern w:val="2"/>
      <w:sz w:val="32"/>
    </w:rPr>
  </w:style>
  <w:style w:type="character" w:customStyle="1" w:styleId="30">
    <w:name w:val="標題 3 字元"/>
    <w:aliases w:val="(一) 字元"/>
    <w:basedOn w:val="a8"/>
    <w:link w:val="3"/>
    <w:rsid w:val="00E36F72"/>
    <w:rPr>
      <w:rFonts w:ascii="標楷體" w:eastAsia="標楷體" w:hAnsi="Arial"/>
      <w:bCs/>
      <w:kern w:val="32"/>
      <w:sz w:val="32"/>
      <w:szCs w:val="36"/>
    </w:rPr>
  </w:style>
  <w:style w:type="character" w:customStyle="1" w:styleId="40">
    <w:name w:val="標題 4 字元"/>
    <w:aliases w:val="表格 字元,一 字元"/>
    <w:basedOn w:val="a8"/>
    <w:link w:val="4"/>
    <w:rsid w:val="00E36F72"/>
    <w:rPr>
      <w:rFonts w:ascii="標楷體" w:eastAsia="標楷體" w:hAnsi="Arial"/>
      <w:kern w:val="32"/>
      <w:sz w:val="32"/>
      <w:szCs w:val="36"/>
    </w:rPr>
  </w:style>
  <w:style w:type="character" w:customStyle="1" w:styleId="50">
    <w:name w:val="標題 5 字元"/>
    <w:basedOn w:val="a8"/>
    <w:link w:val="5"/>
    <w:rsid w:val="00E36F72"/>
    <w:rPr>
      <w:rFonts w:ascii="標楷體" w:eastAsia="標楷體" w:hAnsi="Arial"/>
      <w:bCs/>
      <w:kern w:val="32"/>
      <w:sz w:val="32"/>
      <w:szCs w:val="36"/>
    </w:rPr>
  </w:style>
  <w:style w:type="paragraph" w:customStyle="1" w:styleId="affc">
    <w:name w:val="(一)內文"/>
    <w:basedOn w:val="a7"/>
    <w:link w:val="affd"/>
    <w:rsid w:val="00B16449"/>
    <w:pPr>
      <w:overflowPunct/>
      <w:autoSpaceDE/>
      <w:autoSpaceDN/>
      <w:ind w:leftChars="665" w:left="1596" w:firstLineChars="190" w:firstLine="532"/>
      <w:jc w:val="left"/>
    </w:pPr>
    <w:rPr>
      <w:rFonts w:hAnsi="標楷體" w:cs="新細明體"/>
      <w:sz w:val="28"/>
    </w:rPr>
  </w:style>
  <w:style w:type="character" w:customStyle="1" w:styleId="affd">
    <w:name w:val="(一)內文 字元"/>
    <w:link w:val="affc"/>
    <w:rsid w:val="00B16449"/>
    <w:rPr>
      <w:rFonts w:ascii="標楷體" w:eastAsia="標楷體" w:hAnsi="標楷體" w:cs="新細明體"/>
      <w:kern w:val="2"/>
      <w:sz w:val="28"/>
    </w:rPr>
  </w:style>
  <w:style w:type="character" w:customStyle="1" w:styleId="20">
    <w:name w:val="標題 2 字元"/>
    <w:aliases w:val="標題110/111 字元,節 字元,節1 字元,標題110/111 + 內文 字元"/>
    <w:basedOn w:val="a8"/>
    <w:link w:val="2"/>
    <w:rsid w:val="00063BD2"/>
    <w:rPr>
      <w:rFonts w:ascii="標楷體" w:eastAsia="標楷體" w:hAnsi="Arial"/>
      <w:bCs/>
      <w:kern w:val="32"/>
      <w:sz w:val="32"/>
      <w:szCs w:val="48"/>
    </w:rPr>
  </w:style>
  <w:style w:type="character" w:customStyle="1" w:styleId="af9">
    <w:name w:val="頁尾 字元"/>
    <w:basedOn w:val="a8"/>
    <w:link w:val="af8"/>
    <w:uiPriority w:val="99"/>
    <w:rsid w:val="00566CDC"/>
    <w:rPr>
      <w:rFonts w:ascii="標楷體" w:eastAsia="標楷體"/>
      <w:kern w:val="2"/>
    </w:rPr>
  </w:style>
  <w:style w:type="paragraph" w:customStyle="1" w:styleId="affe">
    <w:name w:val="分項段落"/>
    <w:basedOn w:val="a7"/>
    <w:rsid w:val="000A107B"/>
    <w:pPr>
      <w:overflowPunct/>
      <w:autoSpaceDE/>
      <w:autoSpaceDN/>
      <w:jc w:val="left"/>
    </w:pPr>
    <w:rPr>
      <w:rFonts w:ascii="Times New Roman" w:eastAsia="新細明體"/>
      <w:sz w:val="24"/>
    </w:rPr>
  </w:style>
  <w:style w:type="character" w:customStyle="1" w:styleId="10">
    <w:name w:val="標題 1 字元"/>
    <w:aliases w:val="題號1 字元,壹 字元"/>
    <w:basedOn w:val="a8"/>
    <w:link w:val="1"/>
    <w:rsid w:val="000A107B"/>
    <w:rPr>
      <w:rFonts w:ascii="標楷體" w:eastAsia="標楷體" w:hAnsi="Arial"/>
      <w:bCs/>
      <w:kern w:val="32"/>
      <w:sz w:val="32"/>
      <w:szCs w:val="52"/>
    </w:rPr>
  </w:style>
  <w:style w:type="character" w:customStyle="1" w:styleId="60">
    <w:name w:val="標題 6 字元"/>
    <w:aliases w:val="1 字元"/>
    <w:basedOn w:val="a8"/>
    <w:link w:val="6"/>
    <w:rsid w:val="000A107B"/>
    <w:rPr>
      <w:rFonts w:ascii="標楷體" w:eastAsia="標楷體" w:hAnsi="Arial"/>
      <w:kern w:val="32"/>
      <w:sz w:val="32"/>
      <w:szCs w:val="36"/>
    </w:rPr>
  </w:style>
  <w:style w:type="character" w:customStyle="1" w:styleId="70">
    <w:name w:val="標題 7 字元"/>
    <w:aliases w:val="(1) 字元"/>
    <w:basedOn w:val="a8"/>
    <w:link w:val="7"/>
    <w:rsid w:val="000A107B"/>
    <w:rPr>
      <w:rFonts w:ascii="標楷體" w:eastAsia="標楷體" w:hAnsi="Arial"/>
      <w:bCs/>
      <w:kern w:val="32"/>
      <w:sz w:val="32"/>
      <w:szCs w:val="36"/>
    </w:rPr>
  </w:style>
  <w:style w:type="character" w:customStyle="1" w:styleId="80">
    <w:name w:val="標題 8 字元"/>
    <w:basedOn w:val="a8"/>
    <w:link w:val="8"/>
    <w:rsid w:val="000A107B"/>
    <w:rPr>
      <w:rFonts w:ascii="標楷體" w:eastAsia="標楷體" w:hAnsi="Arial"/>
      <w:kern w:val="32"/>
      <w:sz w:val="32"/>
      <w:szCs w:val="36"/>
    </w:rPr>
  </w:style>
  <w:style w:type="paragraph" w:customStyle="1" w:styleId="93">
    <w:name w:val="標題9"/>
    <w:basedOn w:val="a7"/>
    <w:rsid w:val="000A107B"/>
    <w:pPr>
      <w:tabs>
        <w:tab w:val="num" w:pos="6195"/>
      </w:tabs>
      <w:overflowPunct/>
      <w:autoSpaceDE/>
      <w:autoSpaceDN/>
      <w:ind w:left="5015" w:hanging="1700"/>
      <w:jc w:val="left"/>
    </w:pPr>
    <w:rPr>
      <w:rFonts w:ascii="Times New Roman"/>
    </w:rPr>
  </w:style>
  <w:style w:type="character" w:customStyle="1" w:styleId="color11">
    <w:name w:val="color_11"/>
    <w:basedOn w:val="a8"/>
    <w:rsid w:val="000A107B"/>
  </w:style>
  <w:style w:type="paragraph" w:customStyle="1" w:styleId="Default">
    <w:name w:val="Default"/>
    <w:rsid w:val="000A107B"/>
    <w:pPr>
      <w:widowControl w:val="0"/>
      <w:autoSpaceDE w:val="0"/>
      <w:autoSpaceDN w:val="0"/>
      <w:adjustRightInd w:val="0"/>
    </w:pPr>
    <w:rPr>
      <w:rFonts w:ascii="標楷體" w:hAnsi="標楷體" w:cs="標楷體"/>
      <w:color w:val="000000"/>
      <w:sz w:val="24"/>
      <w:szCs w:val="24"/>
    </w:rPr>
  </w:style>
  <w:style w:type="paragraph" w:styleId="Web">
    <w:name w:val="Normal (Web)"/>
    <w:basedOn w:val="a7"/>
    <w:uiPriority w:val="99"/>
    <w:semiHidden/>
    <w:unhideWhenUsed/>
    <w:rsid w:val="000A107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character" w:customStyle="1" w:styleId="highlight">
    <w:name w:val="highlight"/>
    <w:basedOn w:val="a8"/>
    <w:rsid w:val="000A107B"/>
  </w:style>
  <w:style w:type="paragraph" w:customStyle="1" w:styleId="Textbody">
    <w:name w:val="Text body"/>
    <w:rsid w:val="000A107B"/>
    <w:pPr>
      <w:widowControl w:val="0"/>
      <w:suppressAutoHyphens/>
      <w:autoSpaceDN w:val="0"/>
      <w:textAlignment w:val="baseline"/>
    </w:pPr>
    <w:rPr>
      <w:rFonts w:ascii="Calibri" w:hAnsi="Calibri"/>
      <w:kern w:val="3"/>
      <w:sz w:val="24"/>
      <w:szCs w:val="22"/>
    </w:rPr>
  </w:style>
  <w:style w:type="character" w:styleId="afff">
    <w:name w:val="FollowedHyperlink"/>
    <w:basedOn w:val="a8"/>
    <w:uiPriority w:val="99"/>
    <w:semiHidden/>
    <w:unhideWhenUsed/>
    <w:rsid w:val="000A107B"/>
    <w:rPr>
      <w:color w:val="954F72"/>
      <w:u w:val="single"/>
    </w:rPr>
  </w:style>
  <w:style w:type="paragraph" w:customStyle="1" w:styleId="msonormal0">
    <w:name w:val="msonormal"/>
    <w:basedOn w:val="a7"/>
    <w:rsid w:val="000A107B"/>
    <w:pPr>
      <w:widowControl/>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font5">
    <w:name w:val="font5"/>
    <w:basedOn w:val="a7"/>
    <w:rsid w:val="000A107B"/>
    <w:pPr>
      <w:widowControl/>
      <w:overflowPunct/>
      <w:autoSpaceDE/>
      <w:autoSpaceDN/>
      <w:spacing w:before="100" w:beforeAutospacing="1" w:after="100" w:afterAutospacing="1"/>
      <w:jc w:val="left"/>
    </w:pPr>
    <w:rPr>
      <w:rFonts w:ascii="新細明體" w:eastAsia="新細明體" w:hAnsi="新細明體" w:cs="新細明體"/>
      <w:kern w:val="0"/>
      <w:sz w:val="18"/>
      <w:szCs w:val="18"/>
    </w:rPr>
  </w:style>
  <w:style w:type="paragraph" w:customStyle="1" w:styleId="xl65">
    <w:name w:val="xl65"/>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66">
    <w:name w:val="xl66"/>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67">
    <w:name w:val="xl67"/>
    <w:basedOn w:val="a7"/>
    <w:rsid w:val="000A107B"/>
    <w:pPr>
      <w:widowControl/>
      <w:overflowPunct/>
      <w:autoSpaceDE/>
      <w:autoSpaceDN/>
      <w:spacing w:before="100" w:beforeAutospacing="1" w:after="100" w:afterAutospacing="1"/>
      <w:jc w:val="left"/>
    </w:pPr>
    <w:rPr>
      <w:rFonts w:hAnsi="標楷體" w:cs="新細明體"/>
      <w:kern w:val="0"/>
      <w:sz w:val="24"/>
      <w:szCs w:val="24"/>
    </w:rPr>
  </w:style>
  <w:style w:type="paragraph" w:customStyle="1" w:styleId="xl68">
    <w:name w:val="xl68"/>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69">
    <w:name w:val="xl69"/>
    <w:basedOn w:val="a7"/>
    <w:rsid w:val="000A107B"/>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0">
    <w:name w:val="xl70"/>
    <w:basedOn w:val="a7"/>
    <w:rsid w:val="000A107B"/>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1">
    <w:name w:val="xl71"/>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72">
    <w:name w:val="xl72"/>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73">
    <w:name w:val="xl73"/>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4">
    <w:name w:val="xl74"/>
    <w:basedOn w:val="a7"/>
    <w:rsid w:val="000A107B"/>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75">
    <w:name w:val="xl75"/>
    <w:basedOn w:val="a7"/>
    <w:rsid w:val="000A107B"/>
    <w:pPr>
      <w:widowControl/>
      <w:pBdr>
        <w:top w:val="single" w:sz="4" w:space="0" w:color="auto"/>
        <w:left w:val="single" w:sz="4" w:space="0" w:color="auto"/>
        <w:bottom w:val="single" w:sz="4" w:space="0" w:color="auto"/>
        <w:right w:val="single" w:sz="4" w:space="0" w:color="auto"/>
      </w:pBdr>
      <w:shd w:val="clear" w:color="FFFFFF" w:fill="FFFFFF"/>
      <w:overflowPunct/>
      <w:autoSpaceDE/>
      <w:autoSpaceDN/>
      <w:spacing w:before="100" w:beforeAutospacing="1" w:after="100" w:afterAutospacing="1"/>
      <w:jc w:val="left"/>
    </w:pPr>
    <w:rPr>
      <w:rFonts w:hAnsi="標楷體" w:cs="新細明體"/>
      <w:kern w:val="0"/>
      <w:sz w:val="28"/>
      <w:szCs w:val="28"/>
    </w:rPr>
  </w:style>
  <w:style w:type="paragraph" w:customStyle="1" w:styleId="xl76">
    <w:name w:val="xl76"/>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77">
    <w:name w:val="xl77"/>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8">
    <w:name w:val="xl78"/>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8"/>
      <w:szCs w:val="28"/>
    </w:rPr>
  </w:style>
  <w:style w:type="paragraph" w:customStyle="1" w:styleId="xl79">
    <w:name w:val="xl79"/>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textAlignment w:val="top"/>
    </w:pPr>
    <w:rPr>
      <w:rFonts w:hAnsi="標楷體" w:cs="新細明體"/>
      <w:kern w:val="0"/>
      <w:sz w:val="28"/>
      <w:szCs w:val="28"/>
    </w:rPr>
  </w:style>
  <w:style w:type="paragraph" w:customStyle="1" w:styleId="xl80">
    <w:name w:val="xl80"/>
    <w:basedOn w:val="a7"/>
    <w:rsid w:val="000A107B"/>
    <w:pPr>
      <w:widowControl/>
      <w:pBdr>
        <w:top w:val="single" w:sz="4" w:space="0" w:color="000000"/>
        <w:left w:val="single" w:sz="4" w:space="0" w:color="000000"/>
        <w:bottom w:val="single" w:sz="4" w:space="0" w:color="000000"/>
        <w:right w:val="single" w:sz="4" w:space="0" w:color="000000"/>
      </w:pBdr>
      <w:overflowPunct/>
      <w:autoSpaceDE/>
      <w:autoSpaceDN/>
      <w:spacing w:before="100" w:beforeAutospacing="1" w:after="100" w:afterAutospacing="1"/>
      <w:jc w:val="left"/>
    </w:pPr>
    <w:rPr>
      <w:rFonts w:ascii="新細明體" w:eastAsia="新細明體" w:hAnsi="新細明體" w:cs="新細明體"/>
      <w:kern w:val="0"/>
      <w:sz w:val="24"/>
      <w:szCs w:val="24"/>
    </w:rPr>
  </w:style>
  <w:style w:type="paragraph" w:customStyle="1" w:styleId="xl81">
    <w:name w:val="xl81"/>
    <w:basedOn w:val="a7"/>
    <w:rsid w:val="000A107B"/>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2">
    <w:name w:val="xl82"/>
    <w:basedOn w:val="a7"/>
    <w:rsid w:val="000A107B"/>
    <w:pPr>
      <w:widowControl/>
      <w:pBdr>
        <w:top w:val="single" w:sz="4" w:space="0" w:color="000000"/>
        <w:left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3">
    <w:name w:val="xl83"/>
    <w:basedOn w:val="a7"/>
    <w:rsid w:val="000A107B"/>
    <w:pPr>
      <w:widowControl/>
      <w:pBdr>
        <w:top w:val="single" w:sz="4" w:space="0" w:color="000000"/>
        <w:left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4">
    <w:name w:val="xl84"/>
    <w:basedOn w:val="a7"/>
    <w:rsid w:val="000A107B"/>
    <w:pPr>
      <w:widowControl/>
      <w:pBdr>
        <w:top w:val="single" w:sz="4" w:space="0" w:color="auto"/>
        <w:left w:val="single" w:sz="4" w:space="0" w:color="auto"/>
        <w:bottom w:val="single" w:sz="4" w:space="0" w:color="auto"/>
        <w:right w:val="single" w:sz="4" w:space="0" w:color="auto"/>
      </w:pBdr>
      <w:shd w:val="clear" w:color="000000" w:fill="FFFFFF"/>
      <w:overflowPunct/>
      <w:autoSpaceDE/>
      <w:autoSpaceDN/>
      <w:spacing w:before="100" w:beforeAutospacing="1" w:after="100" w:afterAutospacing="1"/>
      <w:jc w:val="center"/>
    </w:pPr>
    <w:rPr>
      <w:rFonts w:hAnsi="標楷體" w:cs="新細明體"/>
      <w:kern w:val="0"/>
      <w:sz w:val="28"/>
      <w:szCs w:val="28"/>
    </w:rPr>
  </w:style>
  <w:style w:type="paragraph" w:customStyle="1" w:styleId="xl85">
    <w:name w:val="xl85"/>
    <w:basedOn w:val="a7"/>
    <w:rsid w:val="000A107B"/>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86">
    <w:name w:val="xl86"/>
    <w:basedOn w:val="a7"/>
    <w:rsid w:val="000A107B"/>
    <w:pPr>
      <w:widowControl/>
      <w:pBdr>
        <w:left w:val="single" w:sz="4" w:space="0" w:color="000000"/>
        <w:bottom w:val="single" w:sz="4" w:space="0" w:color="000000"/>
        <w:right w:val="single" w:sz="4" w:space="0" w:color="000000"/>
      </w:pBdr>
      <w:overflowPunct/>
      <w:autoSpaceDE/>
      <w:autoSpaceDN/>
      <w:spacing w:before="100" w:beforeAutospacing="1" w:after="100" w:afterAutospacing="1"/>
      <w:jc w:val="center"/>
    </w:pPr>
    <w:rPr>
      <w:rFonts w:hAnsi="標楷體" w:cs="新細明體"/>
      <w:color w:val="FF0000"/>
      <w:kern w:val="0"/>
      <w:sz w:val="28"/>
      <w:szCs w:val="28"/>
    </w:rPr>
  </w:style>
  <w:style w:type="paragraph" w:customStyle="1" w:styleId="xl87">
    <w:name w:val="xl87"/>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8">
    <w:name w:val="xl88"/>
    <w:basedOn w:val="a7"/>
    <w:rsid w:val="000A107B"/>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8"/>
      <w:szCs w:val="28"/>
    </w:rPr>
  </w:style>
  <w:style w:type="paragraph" w:customStyle="1" w:styleId="xl89">
    <w:name w:val="xl89"/>
    <w:basedOn w:val="a7"/>
    <w:rsid w:val="000A107B"/>
    <w:pPr>
      <w:widowControl/>
      <w:pBdr>
        <w:top w:val="single" w:sz="4" w:space="0" w:color="auto"/>
        <w:left w:val="single" w:sz="4" w:space="0" w:color="auto"/>
        <w:bottom w:val="single" w:sz="4" w:space="0" w:color="auto"/>
        <w:right w:val="single" w:sz="4" w:space="0" w:color="auto"/>
      </w:pBdr>
      <w:shd w:val="clear" w:color="FFFF00" w:fill="FFFFFF"/>
      <w:overflowPunct/>
      <w:autoSpaceDE/>
      <w:autoSpaceDN/>
      <w:spacing w:before="100" w:beforeAutospacing="1" w:after="100" w:afterAutospacing="1"/>
      <w:jc w:val="center"/>
    </w:pPr>
    <w:rPr>
      <w:rFonts w:hAnsi="標楷體" w:cs="新細明體"/>
      <w:color w:val="FF0000"/>
      <w:kern w:val="0"/>
      <w:sz w:val="28"/>
      <w:szCs w:val="28"/>
    </w:rPr>
  </w:style>
  <w:style w:type="paragraph" w:customStyle="1" w:styleId="xl90">
    <w:name w:val="xl90"/>
    <w:basedOn w:val="a7"/>
    <w:rsid w:val="000A107B"/>
    <w:pPr>
      <w:widowControl/>
      <w:pBdr>
        <w:left w:val="single" w:sz="4" w:space="0" w:color="000000"/>
        <w:right w:val="single" w:sz="4" w:space="0" w:color="000000"/>
      </w:pBdr>
      <w:overflowPunct/>
      <w:autoSpaceDE/>
      <w:autoSpaceDN/>
      <w:spacing w:before="100" w:beforeAutospacing="1" w:after="100" w:afterAutospacing="1"/>
      <w:jc w:val="center"/>
    </w:pPr>
    <w:rPr>
      <w:rFonts w:hAnsi="標楷體" w:cs="新細明體"/>
      <w:kern w:val="0"/>
      <w:sz w:val="28"/>
      <w:szCs w:val="28"/>
    </w:rPr>
  </w:style>
  <w:style w:type="paragraph" w:customStyle="1" w:styleId="xl91">
    <w:name w:val="xl91"/>
    <w:basedOn w:val="a7"/>
    <w:rsid w:val="000A107B"/>
    <w:pPr>
      <w:widowControl/>
      <w:pBdr>
        <w:left w:val="single" w:sz="4" w:space="0" w:color="000000"/>
        <w:bottom w:val="single" w:sz="4" w:space="0" w:color="000000"/>
        <w:right w:val="single" w:sz="4" w:space="0" w:color="000000"/>
      </w:pBdr>
      <w:shd w:val="clear" w:color="FFFF00" w:fill="FFFFFF"/>
      <w:overflowPunct/>
      <w:autoSpaceDE/>
      <w:autoSpaceDN/>
      <w:spacing w:before="100" w:beforeAutospacing="1" w:after="100" w:afterAutospacing="1"/>
      <w:jc w:val="center"/>
    </w:pPr>
    <w:rPr>
      <w:rFonts w:hAnsi="標楷體" w:cs="新細明體"/>
      <w:color w:val="FF0000"/>
      <w:kern w:val="0"/>
      <w:sz w:val="28"/>
      <w:szCs w:val="28"/>
    </w:rPr>
  </w:style>
  <w:style w:type="numbering" w:customStyle="1" w:styleId="WW8Num10">
    <w:name w:val="WW8Num10"/>
    <w:basedOn w:val="aa"/>
    <w:rsid w:val="000A107B"/>
    <w:pPr>
      <w:numPr>
        <w:numId w:val="9"/>
      </w:numPr>
    </w:pPr>
  </w:style>
  <w:style w:type="paragraph" w:customStyle="1" w:styleId="afff0">
    <w:name w:val="內文格式"/>
    <w:basedOn w:val="a7"/>
    <w:rsid w:val="000A107B"/>
    <w:pPr>
      <w:suppressAutoHyphens/>
      <w:overflowPunct/>
      <w:autoSpaceDE/>
      <w:snapToGrid w:val="0"/>
      <w:spacing w:line="360" w:lineRule="auto"/>
      <w:ind w:firstLine="200"/>
      <w:jc w:val="left"/>
      <w:textAlignment w:val="baseline"/>
    </w:pPr>
    <w:rPr>
      <w:rFonts w:ascii="Times New Roman"/>
      <w:kern w:val="3"/>
      <w:sz w:val="28"/>
      <w:szCs w:val="24"/>
    </w:rPr>
  </w:style>
  <w:style w:type="paragraph" w:styleId="a">
    <w:name w:val="List Bullet"/>
    <w:basedOn w:val="a7"/>
    <w:uiPriority w:val="99"/>
    <w:unhideWhenUsed/>
    <w:rsid w:val="006651B7"/>
    <w:pPr>
      <w:numPr>
        <w:numId w:val="10"/>
      </w:numPr>
      <w:contextualSpacing/>
    </w:pPr>
  </w:style>
  <w:style w:type="paragraph" w:customStyle="1" w:styleId="font6">
    <w:name w:val="font6"/>
    <w:basedOn w:val="a7"/>
    <w:rsid w:val="00F615EA"/>
    <w:pPr>
      <w:widowControl/>
      <w:overflowPunct/>
      <w:autoSpaceDE/>
      <w:autoSpaceDN/>
      <w:spacing w:before="100" w:beforeAutospacing="1" w:after="100" w:afterAutospacing="1"/>
      <w:jc w:val="left"/>
    </w:pPr>
    <w:rPr>
      <w:rFonts w:hAnsi="標楷體" w:cs="新細明體"/>
      <w:b/>
      <w:bCs/>
      <w:kern w:val="0"/>
      <w:szCs w:val="32"/>
    </w:rPr>
  </w:style>
  <w:style w:type="paragraph" w:customStyle="1" w:styleId="font7">
    <w:name w:val="font7"/>
    <w:basedOn w:val="a7"/>
    <w:rsid w:val="00F615EA"/>
    <w:pPr>
      <w:widowControl/>
      <w:overflowPunct/>
      <w:autoSpaceDE/>
      <w:autoSpaceDN/>
      <w:spacing w:before="100" w:beforeAutospacing="1" w:after="100" w:afterAutospacing="1"/>
      <w:jc w:val="left"/>
    </w:pPr>
    <w:rPr>
      <w:rFonts w:hAnsi="標楷體" w:cs="新細明體"/>
      <w:b/>
      <w:bCs/>
      <w:kern w:val="0"/>
      <w:szCs w:val="32"/>
      <w:u w:val="single"/>
    </w:rPr>
  </w:style>
  <w:style w:type="paragraph" w:customStyle="1" w:styleId="xl92">
    <w:name w:val="xl92"/>
    <w:basedOn w:val="a7"/>
    <w:rsid w:val="00F615EA"/>
    <w:pPr>
      <w:widowControl/>
      <w:pBdr>
        <w:top w:val="single" w:sz="4" w:space="0" w:color="auto"/>
        <w:lef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93">
    <w:name w:val="xl93"/>
    <w:basedOn w:val="a7"/>
    <w:rsid w:val="00F615EA"/>
    <w:pPr>
      <w:widowControl/>
      <w:pBdr>
        <w:top w:val="single" w:sz="8" w:space="0" w:color="auto"/>
        <w:left w:val="single" w:sz="8" w:space="0" w:color="auto"/>
        <w:bottom w:val="single" w:sz="8" w:space="0" w:color="auto"/>
        <w:right w:val="single" w:sz="4" w:space="0" w:color="auto"/>
      </w:pBdr>
      <w:shd w:val="clear" w:color="000000" w:fill="FFF2CC"/>
      <w:overflowPunct/>
      <w:autoSpaceDE/>
      <w:autoSpaceDN/>
      <w:spacing w:before="100" w:beforeAutospacing="1" w:after="100" w:afterAutospacing="1"/>
      <w:jc w:val="center"/>
    </w:pPr>
    <w:rPr>
      <w:rFonts w:hAnsi="標楷體" w:cs="新細明體"/>
      <w:kern w:val="0"/>
      <w:sz w:val="24"/>
      <w:szCs w:val="24"/>
    </w:rPr>
  </w:style>
  <w:style w:type="paragraph" w:customStyle="1" w:styleId="xl94">
    <w:name w:val="xl94"/>
    <w:basedOn w:val="a7"/>
    <w:rsid w:val="00F615EA"/>
    <w:pPr>
      <w:widowControl/>
      <w:pBdr>
        <w:top w:val="single" w:sz="8" w:space="0" w:color="auto"/>
        <w:left w:val="single" w:sz="4" w:space="0" w:color="auto"/>
        <w:bottom w:val="single" w:sz="8" w:space="0" w:color="auto"/>
        <w:right w:val="single" w:sz="4" w:space="0" w:color="auto"/>
      </w:pBdr>
      <w:shd w:val="clear" w:color="000000" w:fill="FFF2CC"/>
      <w:overflowPunct/>
      <w:autoSpaceDE/>
      <w:autoSpaceDN/>
      <w:spacing w:before="100" w:beforeAutospacing="1" w:after="100" w:afterAutospacing="1"/>
      <w:jc w:val="center"/>
    </w:pPr>
    <w:rPr>
      <w:rFonts w:hAnsi="標楷體" w:cs="新細明體"/>
      <w:kern w:val="0"/>
      <w:sz w:val="24"/>
      <w:szCs w:val="24"/>
    </w:rPr>
  </w:style>
  <w:style w:type="paragraph" w:customStyle="1" w:styleId="xl95">
    <w:name w:val="xl95"/>
    <w:basedOn w:val="a7"/>
    <w:rsid w:val="00F615EA"/>
    <w:pPr>
      <w:widowControl/>
      <w:pBdr>
        <w:top w:val="single" w:sz="8"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96">
    <w:name w:val="xl96"/>
    <w:basedOn w:val="a7"/>
    <w:rsid w:val="00F615EA"/>
    <w:pPr>
      <w:widowControl/>
      <w:pBdr>
        <w:top w:val="single" w:sz="4" w:space="0" w:color="auto"/>
        <w:left w:val="single" w:sz="8"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97">
    <w:name w:val="xl97"/>
    <w:basedOn w:val="a7"/>
    <w:rsid w:val="00F615EA"/>
    <w:pPr>
      <w:widowControl/>
      <w:pBdr>
        <w:top w:val="single" w:sz="4" w:space="0" w:color="auto"/>
        <w:left w:val="single" w:sz="8" w:space="0" w:color="auto"/>
        <w:bottom w:val="single" w:sz="8" w:space="0" w:color="auto"/>
        <w:right w:val="single" w:sz="4" w:space="0" w:color="auto"/>
      </w:pBdr>
      <w:overflowPunct/>
      <w:autoSpaceDE/>
      <w:autoSpaceDN/>
      <w:spacing w:before="100" w:beforeAutospacing="1" w:after="100" w:afterAutospacing="1"/>
      <w:jc w:val="center"/>
    </w:pPr>
    <w:rPr>
      <w:rFonts w:hAnsi="標楷體" w:cs="新細明體"/>
      <w:kern w:val="0"/>
      <w:sz w:val="20"/>
    </w:rPr>
  </w:style>
  <w:style w:type="paragraph" w:customStyle="1" w:styleId="xl98">
    <w:name w:val="xl98"/>
    <w:basedOn w:val="a7"/>
    <w:rsid w:val="00F615EA"/>
    <w:pPr>
      <w:widowControl/>
      <w:pBdr>
        <w:top w:val="single" w:sz="8"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99">
    <w:name w:val="xl99"/>
    <w:basedOn w:val="a7"/>
    <w:rsid w:val="00F615EA"/>
    <w:pPr>
      <w:widowControl/>
      <w:pBdr>
        <w:top w:val="single" w:sz="4" w:space="0" w:color="auto"/>
        <w:left w:val="single" w:sz="4" w:space="0" w:color="auto"/>
        <w:bottom w:val="single" w:sz="4" w:space="0" w:color="auto"/>
        <w:right w:val="single" w:sz="4" w:space="0" w:color="auto"/>
      </w:pBdr>
      <w:overflowPunct/>
      <w:autoSpaceDE/>
      <w:autoSpaceDN/>
      <w:spacing w:before="100" w:beforeAutospacing="1" w:after="100" w:afterAutospacing="1"/>
      <w:jc w:val="left"/>
    </w:pPr>
    <w:rPr>
      <w:rFonts w:hAnsi="標楷體" w:cs="新細明體"/>
      <w:kern w:val="0"/>
      <w:sz w:val="24"/>
      <w:szCs w:val="24"/>
    </w:rPr>
  </w:style>
  <w:style w:type="paragraph" w:customStyle="1" w:styleId="xl100">
    <w:name w:val="xl100"/>
    <w:basedOn w:val="a7"/>
    <w:rsid w:val="00F615EA"/>
    <w:pPr>
      <w:widowControl/>
      <w:pBdr>
        <w:top w:val="single" w:sz="4" w:space="0" w:color="auto"/>
        <w:left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101">
    <w:name w:val="xl101"/>
    <w:basedOn w:val="a7"/>
    <w:rsid w:val="00F615EA"/>
    <w:pPr>
      <w:widowControl/>
      <w:pBdr>
        <w:top w:val="single" w:sz="4" w:space="0" w:color="auto"/>
        <w:bottom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102">
    <w:name w:val="xl102"/>
    <w:basedOn w:val="a7"/>
    <w:rsid w:val="00F615EA"/>
    <w:pPr>
      <w:widowControl/>
      <w:pBdr>
        <w:top w:val="single" w:sz="4" w:space="0" w:color="auto"/>
        <w:bottom w:val="single" w:sz="4" w:space="0" w:color="auto"/>
        <w:right w:val="single" w:sz="4" w:space="0" w:color="auto"/>
      </w:pBdr>
      <w:overflowPunct/>
      <w:autoSpaceDE/>
      <w:autoSpaceDN/>
      <w:spacing w:before="100" w:beforeAutospacing="1" w:after="100" w:afterAutospacing="1"/>
      <w:jc w:val="center"/>
    </w:pPr>
    <w:rPr>
      <w:rFonts w:hAnsi="標楷體" w:cs="新細明體"/>
      <w:kern w:val="0"/>
      <w:sz w:val="24"/>
      <w:szCs w:val="24"/>
    </w:rPr>
  </w:style>
  <w:style w:type="paragraph" w:customStyle="1" w:styleId="xl103">
    <w:name w:val="xl103"/>
    <w:basedOn w:val="a7"/>
    <w:rsid w:val="00F615EA"/>
    <w:pPr>
      <w:widowControl/>
      <w:overflowPunct/>
      <w:autoSpaceDE/>
      <w:autoSpaceDN/>
      <w:spacing w:before="100" w:beforeAutospacing="1" w:after="100" w:afterAutospacing="1"/>
      <w:jc w:val="center"/>
    </w:pPr>
    <w:rPr>
      <w:rFonts w:hAnsi="標楷體" w:cs="新細明體"/>
      <w:b/>
      <w:bCs/>
      <w:kern w:val="0"/>
      <w:szCs w:val="32"/>
    </w:rPr>
  </w:style>
  <w:style w:type="character" w:customStyle="1" w:styleId="15">
    <w:name w:val="未解析的提及項目1"/>
    <w:basedOn w:val="a8"/>
    <w:uiPriority w:val="99"/>
    <w:semiHidden/>
    <w:unhideWhenUsed/>
    <w:rsid w:val="00734E47"/>
    <w:rPr>
      <w:color w:val="605E5C"/>
      <w:shd w:val="clear" w:color="auto" w:fill="E1DFDD"/>
    </w:rPr>
  </w:style>
  <w:style w:type="paragraph" w:customStyle="1" w:styleId="SingleTxtG">
    <w:name w:val="_ Single Txt_G"/>
    <w:basedOn w:val="a7"/>
    <w:link w:val="SingleTxtGChar"/>
    <w:rsid w:val="00282E26"/>
    <w:pPr>
      <w:widowControl/>
      <w:tabs>
        <w:tab w:val="left" w:pos="1701"/>
        <w:tab w:val="left" w:pos="2268"/>
      </w:tabs>
      <w:suppressAutoHyphens/>
      <w:overflowPunct/>
      <w:autoSpaceDE/>
      <w:autoSpaceDN/>
      <w:spacing w:after="120" w:line="240" w:lineRule="atLeast"/>
      <w:ind w:left="1134" w:right="1134"/>
    </w:pPr>
    <w:rPr>
      <w:rFonts w:ascii="Times New Roman" w:eastAsia="SimSun"/>
      <w:kern w:val="0"/>
      <w:sz w:val="20"/>
      <w:lang w:val="en-GB" w:eastAsia="zh-CN"/>
    </w:rPr>
  </w:style>
  <w:style w:type="character" w:customStyle="1" w:styleId="SingleTxtGChar">
    <w:name w:val="_ Single Txt_G Char"/>
    <w:basedOn w:val="a8"/>
    <w:link w:val="SingleTxtG"/>
    <w:rsid w:val="00282E26"/>
    <w:rPr>
      <w:rFonts w:eastAsia="SimSun"/>
      <w:lang w:val="en-GB" w:eastAsia="zh-CN"/>
    </w:rPr>
  </w:style>
  <w:style w:type="character" w:customStyle="1" w:styleId="afe">
    <w:name w:val="清單段落 字元"/>
    <w:aliases w:val="標題 (4) 字元,List Paragraph 字元,(二) 字元,1.1.1.1清單段落 字元,列點 字元,清單段落2 字元,1.1 字元,參考文獻 字元,01章名 字元,樣式A 字元,圖標 字元,卑南壹 字元,詳細說明 字元,Footnote Sam 字元,List Paragraph (numbered (a)) 字元,Text 字元,Noise heading 字元,RUS List 字元,Rec para 字元,Dot pt 字元,F5 List Paragraph 字元"/>
    <w:link w:val="afd"/>
    <w:uiPriority w:val="34"/>
    <w:locked/>
    <w:rsid w:val="001062A1"/>
    <w:rPr>
      <w:rFonts w:ascii="標楷體" w:eastAsia="標楷體"/>
      <w:kern w:val="2"/>
      <w:sz w:val="32"/>
    </w:rPr>
  </w:style>
  <w:style w:type="character" w:styleId="afff1">
    <w:name w:val="endnote reference"/>
    <w:basedOn w:val="a8"/>
    <w:uiPriority w:val="99"/>
    <w:semiHidden/>
    <w:unhideWhenUsed/>
    <w:rsid w:val="00B15981"/>
    <w:rPr>
      <w:vertAlign w:val="superscript"/>
    </w:rPr>
  </w:style>
  <w:style w:type="paragraph" w:customStyle="1" w:styleId="SingleTxtGC">
    <w:name w:val="_ Single Txt_GC"/>
    <w:basedOn w:val="a7"/>
    <w:link w:val="SingleTxtGCChar"/>
    <w:qFormat/>
    <w:rsid w:val="00236475"/>
    <w:pPr>
      <w:widowControl/>
      <w:tabs>
        <w:tab w:val="left" w:pos="431"/>
        <w:tab w:val="left" w:pos="1134"/>
        <w:tab w:val="left" w:pos="1565"/>
        <w:tab w:val="left" w:pos="1996"/>
        <w:tab w:val="left" w:pos="2427"/>
      </w:tabs>
      <w:autoSpaceDE/>
      <w:autoSpaceDN/>
      <w:adjustRightInd w:val="0"/>
      <w:snapToGrid w:val="0"/>
      <w:spacing w:after="120" w:line="320" w:lineRule="exact"/>
      <w:ind w:left="1134" w:right="1134"/>
    </w:pPr>
    <w:rPr>
      <w:rFonts w:ascii="Times New Roman" w:eastAsia="SimSun"/>
      <w:snapToGrid w:val="0"/>
      <w:kern w:val="0"/>
      <w:sz w:val="21"/>
      <w:lang w:eastAsia="zh-CN"/>
    </w:rPr>
  </w:style>
  <w:style w:type="character" w:customStyle="1" w:styleId="SingleTxtGCChar">
    <w:name w:val="_ Single Txt_GC Char"/>
    <w:basedOn w:val="a8"/>
    <w:link w:val="SingleTxtGC"/>
    <w:locked/>
    <w:rsid w:val="00236475"/>
    <w:rPr>
      <w:rFonts w:eastAsia="SimSun"/>
      <w:snapToGrid w:val="0"/>
      <w:sz w:val="21"/>
      <w:lang w:eastAsia="zh-CN"/>
    </w:rPr>
  </w:style>
  <w:style w:type="paragraph" w:customStyle="1" w:styleId="SingleParaNoGC">
    <w:name w:val="_ Single ParaNo_GC"/>
    <w:basedOn w:val="SingleTxtGC"/>
    <w:qFormat/>
    <w:rsid w:val="00236475"/>
    <w:pPr>
      <w:numPr>
        <w:numId w:val="21"/>
      </w:numPr>
      <w:tabs>
        <w:tab w:val="clear" w:pos="431"/>
      </w:tabs>
      <w:ind w:left="1134" w:firstLine="0"/>
    </w:pPr>
    <w:rPr>
      <w:snapToGrid/>
      <w:szCs w:val="21"/>
    </w:rPr>
  </w:style>
  <w:style w:type="character" w:styleId="afff2">
    <w:name w:val="Emphasis"/>
    <w:basedOn w:val="a8"/>
    <w:uiPriority w:val="20"/>
    <w:qFormat/>
    <w:rsid w:val="00236475"/>
    <w:rPr>
      <w:i/>
      <w:iCs/>
    </w:rPr>
  </w:style>
  <w:style w:type="paragraph" w:customStyle="1" w:styleId="H1GC">
    <w:name w:val="_ H_1_GC"/>
    <w:basedOn w:val="a7"/>
    <w:next w:val="a7"/>
    <w:qFormat/>
    <w:rsid w:val="00236475"/>
    <w:pPr>
      <w:keepNext/>
      <w:keepLines/>
      <w:widowControl/>
      <w:tabs>
        <w:tab w:val="right" w:pos="851"/>
      </w:tabs>
      <w:autoSpaceDE/>
      <w:autoSpaceDN/>
      <w:adjustRightInd w:val="0"/>
      <w:snapToGrid w:val="0"/>
      <w:spacing w:before="360" w:after="240" w:line="320" w:lineRule="exact"/>
      <w:ind w:left="1134" w:right="1134" w:hanging="1134"/>
      <w:outlineLvl w:val="2"/>
    </w:pPr>
    <w:rPr>
      <w:rFonts w:ascii="Times New Roman" w:eastAsia="SimHei"/>
      <w:kern w:val="0"/>
      <w:sz w:val="24"/>
      <w:szCs w:val="24"/>
      <w:lang w:eastAsia="zh-CN"/>
    </w:rPr>
  </w:style>
  <w:style w:type="character" w:styleId="afff3">
    <w:name w:val="Unresolved Mention"/>
    <w:basedOn w:val="a8"/>
    <w:uiPriority w:val="99"/>
    <w:semiHidden/>
    <w:unhideWhenUsed/>
    <w:rsid w:val="00E96C95"/>
    <w:rPr>
      <w:color w:val="605E5C"/>
      <w:shd w:val="clear" w:color="auto" w:fill="E1DFDD"/>
    </w:rPr>
  </w:style>
  <w:style w:type="character" w:customStyle="1" w:styleId="ac">
    <w:name w:val="簽名 字元"/>
    <w:basedOn w:val="a8"/>
    <w:link w:val="ab"/>
    <w:semiHidden/>
    <w:rsid w:val="007C056E"/>
    <w:rPr>
      <w:rFonts w:ascii="標楷體" w:eastAsia="標楷體"/>
      <w:b/>
      <w:snapToGrid w:val="0"/>
      <w:spacing w:val="10"/>
      <w:kern w:val="2"/>
      <w:sz w:val="36"/>
    </w:rPr>
  </w:style>
  <w:style w:type="character" w:customStyle="1" w:styleId="ae">
    <w:name w:val="章節附註文字 字元"/>
    <w:basedOn w:val="a8"/>
    <w:link w:val="ad"/>
    <w:semiHidden/>
    <w:rsid w:val="007C056E"/>
    <w:rPr>
      <w:rFonts w:ascii="標楷體" w:eastAsia="標楷體"/>
      <w:snapToGrid w:val="0"/>
      <w:spacing w:val="10"/>
      <w:kern w:val="2"/>
      <w:sz w:val="32"/>
    </w:rPr>
  </w:style>
  <w:style w:type="character" w:customStyle="1" w:styleId="af1">
    <w:name w:val="頁首 字元"/>
    <w:basedOn w:val="a8"/>
    <w:link w:val="af0"/>
    <w:semiHidden/>
    <w:rsid w:val="007C056E"/>
    <w:rPr>
      <w:rFonts w:ascii="標楷體" w:eastAsia="標楷體"/>
      <w:kern w:val="2"/>
    </w:rPr>
  </w:style>
  <w:style w:type="character" w:customStyle="1" w:styleId="af6">
    <w:name w:val="本文縮排 字元"/>
    <w:basedOn w:val="a8"/>
    <w:link w:val="af5"/>
    <w:semiHidden/>
    <w:rsid w:val="007C056E"/>
    <w:rPr>
      <w:rFonts w:ascii="標楷體" w:eastAsia="標楷體"/>
      <w:kern w:val="2"/>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000904">
      <w:bodyDiv w:val="1"/>
      <w:marLeft w:val="0"/>
      <w:marRight w:val="0"/>
      <w:marTop w:val="0"/>
      <w:marBottom w:val="0"/>
      <w:divBdr>
        <w:top w:val="none" w:sz="0" w:space="0" w:color="auto"/>
        <w:left w:val="none" w:sz="0" w:space="0" w:color="auto"/>
        <w:bottom w:val="none" w:sz="0" w:space="0" w:color="auto"/>
        <w:right w:val="none" w:sz="0" w:space="0" w:color="auto"/>
      </w:divBdr>
    </w:div>
    <w:div w:id="90131446">
      <w:bodyDiv w:val="1"/>
      <w:marLeft w:val="0"/>
      <w:marRight w:val="0"/>
      <w:marTop w:val="0"/>
      <w:marBottom w:val="0"/>
      <w:divBdr>
        <w:top w:val="none" w:sz="0" w:space="0" w:color="auto"/>
        <w:left w:val="none" w:sz="0" w:space="0" w:color="auto"/>
        <w:bottom w:val="none" w:sz="0" w:space="0" w:color="auto"/>
        <w:right w:val="none" w:sz="0" w:space="0" w:color="auto"/>
      </w:divBdr>
    </w:div>
    <w:div w:id="158161722">
      <w:bodyDiv w:val="1"/>
      <w:marLeft w:val="0"/>
      <w:marRight w:val="0"/>
      <w:marTop w:val="0"/>
      <w:marBottom w:val="0"/>
      <w:divBdr>
        <w:top w:val="none" w:sz="0" w:space="0" w:color="auto"/>
        <w:left w:val="none" w:sz="0" w:space="0" w:color="auto"/>
        <w:bottom w:val="none" w:sz="0" w:space="0" w:color="auto"/>
        <w:right w:val="none" w:sz="0" w:space="0" w:color="auto"/>
      </w:divBdr>
    </w:div>
    <w:div w:id="206377988">
      <w:bodyDiv w:val="1"/>
      <w:marLeft w:val="0"/>
      <w:marRight w:val="0"/>
      <w:marTop w:val="0"/>
      <w:marBottom w:val="0"/>
      <w:divBdr>
        <w:top w:val="none" w:sz="0" w:space="0" w:color="auto"/>
        <w:left w:val="none" w:sz="0" w:space="0" w:color="auto"/>
        <w:bottom w:val="none" w:sz="0" w:space="0" w:color="auto"/>
        <w:right w:val="none" w:sz="0" w:space="0" w:color="auto"/>
      </w:divBdr>
    </w:div>
    <w:div w:id="304823792">
      <w:bodyDiv w:val="1"/>
      <w:marLeft w:val="0"/>
      <w:marRight w:val="0"/>
      <w:marTop w:val="0"/>
      <w:marBottom w:val="0"/>
      <w:divBdr>
        <w:top w:val="none" w:sz="0" w:space="0" w:color="auto"/>
        <w:left w:val="none" w:sz="0" w:space="0" w:color="auto"/>
        <w:bottom w:val="none" w:sz="0" w:space="0" w:color="auto"/>
        <w:right w:val="none" w:sz="0" w:space="0" w:color="auto"/>
      </w:divBdr>
    </w:div>
    <w:div w:id="353074373">
      <w:bodyDiv w:val="1"/>
      <w:marLeft w:val="0"/>
      <w:marRight w:val="0"/>
      <w:marTop w:val="0"/>
      <w:marBottom w:val="0"/>
      <w:divBdr>
        <w:top w:val="none" w:sz="0" w:space="0" w:color="auto"/>
        <w:left w:val="none" w:sz="0" w:space="0" w:color="auto"/>
        <w:bottom w:val="none" w:sz="0" w:space="0" w:color="auto"/>
        <w:right w:val="none" w:sz="0" w:space="0" w:color="auto"/>
      </w:divBdr>
    </w:div>
    <w:div w:id="423841316">
      <w:bodyDiv w:val="1"/>
      <w:marLeft w:val="0"/>
      <w:marRight w:val="0"/>
      <w:marTop w:val="0"/>
      <w:marBottom w:val="0"/>
      <w:divBdr>
        <w:top w:val="none" w:sz="0" w:space="0" w:color="auto"/>
        <w:left w:val="none" w:sz="0" w:space="0" w:color="auto"/>
        <w:bottom w:val="none" w:sz="0" w:space="0" w:color="auto"/>
        <w:right w:val="none" w:sz="0" w:space="0" w:color="auto"/>
      </w:divBdr>
    </w:div>
    <w:div w:id="502860526">
      <w:bodyDiv w:val="1"/>
      <w:marLeft w:val="0"/>
      <w:marRight w:val="0"/>
      <w:marTop w:val="0"/>
      <w:marBottom w:val="0"/>
      <w:divBdr>
        <w:top w:val="none" w:sz="0" w:space="0" w:color="auto"/>
        <w:left w:val="none" w:sz="0" w:space="0" w:color="auto"/>
        <w:bottom w:val="none" w:sz="0" w:space="0" w:color="auto"/>
        <w:right w:val="none" w:sz="0" w:space="0" w:color="auto"/>
      </w:divBdr>
    </w:div>
    <w:div w:id="526718545">
      <w:bodyDiv w:val="1"/>
      <w:marLeft w:val="0"/>
      <w:marRight w:val="0"/>
      <w:marTop w:val="0"/>
      <w:marBottom w:val="0"/>
      <w:divBdr>
        <w:top w:val="none" w:sz="0" w:space="0" w:color="auto"/>
        <w:left w:val="none" w:sz="0" w:space="0" w:color="auto"/>
        <w:bottom w:val="none" w:sz="0" w:space="0" w:color="auto"/>
        <w:right w:val="none" w:sz="0" w:space="0" w:color="auto"/>
      </w:divBdr>
    </w:div>
    <w:div w:id="620574507">
      <w:bodyDiv w:val="1"/>
      <w:marLeft w:val="0"/>
      <w:marRight w:val="0"/>
      <w:marTop w:val="0"/>
      <w:marBottom w:val="0"/>
      <w:divBdr>
        <w:top w:val="none" w:sz="0" w:space="0" w:color="auto"/>
        <w:left w:val="none" w:sz="0" w:space="0" w:color="auto"/>
        <w:bottom w:val="none" w:sz="0" w:space="0" w:color="auto"/>
        <w:right w:val="none" w:sz="0" w:space="0" w:color="auto"/>
      </w:divBdr>
    </w:div>
    <w:div w:id="678629673">
      <w:bodyDiv w:val="1"/>
      <w:marLeft w:val="0"/>
      <w:marRight w:val="0"/>
      <w:marTop w:val="0"/>
      <w:marBottom w:val="0"/>
      <w:divBdr>
        <w:top w:val="none" w:sz="0" w:space="0" w:color="auto"/>
        <w:left w:val="none" w:sz="0" w:space="0" w:color="auto"/>
        <w:bottom w:val="none" w:sz="0" w:space="0" w:color="auto"/>
        <w:right w:val="none" w:sz="0" w:space="0" w:color="auto"/>
      </w:divBdr>
    </w:div>
    <w:div w:id="710038845">
      <w:bodyDiv w:val="1"/>
      <w:marLeft w:val="0"/>
      <w:marRight w:val="0"/>
      <w:marTop w:val="0"/>
      <w:marBottom w:val="0"/>
      <w:divBdr>
        <w:top w:val="none" w:sz="0" w:space="0" w:color="auto"/>
        <w:left w:val="none" w:sz="0" w:space="0" w:color="auto"/>
        <w:bottom w:val="none" w:sz="0" w:space="0" w:color="auto"/>
        <w:right w:val="none" w:sz="0" w:space="0" w:color="auto"/>
      </w:divBdr>
    </w:div>
    <w:div w:id="835457825">
      <w:bodyDiv w:val="1"/>
      <w:marLeft w:val="0"/>
      <w:marRight w:val="0"/>
      <w:marTop w:val="0"/>
      <w:marBottom w:val="0"/>
      <w:divBdr>
        <w:top w:val="none" w:sz="0" w:space="0" w:color="auto"/>
        <w:left w:val="none" w:sz="0" w:space="0" w:color="auto"/>
        <w:bottom w:val="none" w:sz="0" w:space="0" w:color="auto"/>
        <w:right w:val="none" w:sz="0" w:space="0" w:color="auto"/>
      </w:divBdr>
    </w:div>
    <w:div w:id="925841735">
      <w:bodyDiv w:val="1"/>
      <w:marLeft w:val="0"/>
      <w:marRight w:val="0"/>
      <w:marTop w:val="0"/>
      <w:marBottom w:val="0"/>
      <w:divBdr>
        <w:top w:val="none" w:sz="0" w:space="0" w:color="auto"/>
        <w:left w:val="none" w:sz="0" w:space="0" w:color="auto"/>
        <w:bottom w:val="none" w:sz="0" w:space="0" w:color="auto"/>
        <w:right w:val="none" w:sz="0" w:space="0" w:color="auto"/>
      </w:divBdr>
    </w:div>
    <w:div w:id="953711251">
      <w:bodyDiv w:val="1"/>
      <w:marLeft w:val="0"/>
      <w:marRight w:val="0"/>
      <w:marTop w:val="0"/>
      <w:marBottom w:val="0"/>
      <w:divBdr>
        <w:top w:val="none" w:sz="0" w:space="0" w:color="auto"/>
        <w:left w:val="none" w:sz="0" w:space="0" w:color="auto"/>
        <w:bottom w:val="none" w:sz="0" w:space="0" w:color="auto"/>
        <w:right w:val="none" w:sz="0" w:space="0" w:color="auto"/>
      </w:divBdr>
    </w:div>
    <w:div w:id="1035304414">
      <w:bodyDiv w:val="1"/>
      <w:marLeft w:val="0"/>
      <w:marRight w:val="0"/>
      <w:marTop w:val="0"/>
      <w:marBottom w:val="0"/>
      <w:divBdr>
        <w:top w:val="none" w:sz="0" w:space="0" w:color="auto"/>
        <w:left w:val="none" w:sz="0" w:space="0" w:color="auto"/>
        <w:bottom w:val="none" w:sz="0" w:space="0" w:color="auto"/>
        <w:right w:val="none" w:sz="0" w:space="0" w:color="auto"/>
      </w:divBdr>
    </w:div>
    <w:div w:id="1142890847">
      <w:bodyDiv w:val="1"/>
      <w:marLeft w:val="0"/>
      <w:marRight w:val="0"/>
      <w:marTop w:val="0"/>
      <w:marBottom w:val="0"/>
      <w:divBdr>
        <w:top w:val="none" w:sz="0" w:space="0" w:color="auto"/>
        <w:left w:val="none" w:sz="0" w:space="0" w:color="auto"/>
        <w:bottom w:val="none" w:sz="0" w:space="0" w:color="auto"/>
        <w:right w:val="none" w:sz="0" w:space="0" w:color="auto"/>
      </w:divBdr>
    </w:div>
    <w:div w:id="1179274261">
      <w:bodyDiv w:val="1"/>
      <w:marLeft w:val="0"/>
      <w:marRight w:val="0"/>
      <w:marTop w:val="0"/>
      <w:marBottom w:val="0"/>
      <w:divBdr>
        <w:top w:val="none" w:sz="0" w:space="0" w:color="auto"/>
        <w:left w:val="none" w:sz="0" w:space="0" w:color="auto"/>
        <w:bottom w:val="none" w:sz="0" w:space="0" w:color="auto"/>
        <w:right w:val="none" w:sz="0" w:space="0" w:color="auto"/>
      </w:divBdr>
    </w:div>
    <w:div w:id="1295595403">
      <w:bodyDiv w:val="1"/>
      <w:marLeft w:val="0"/>
      <w:marRight w:val="0"/>
      <w:marTop w:val="0"/>
      <w:marBottom w:val="0"/>
      <w:divBdr>
        <w:top w:val="none" w:sz="0" w:space="0" w:color="auto"/>
        <w:left w:val="none" w:sz="0" w:space="0" w:color="auto"/>
        <w:bottom w:val="none" w:sz="0" w:space="0" w:color="auto"/>
        <w:right w:val="none" w:sz="0" w:space="0" w:color="auto"/>
      </w:divBdr>
    </w:div>
    <w:div w:id="1316448315">
      <w:bodyDiv w:val="1"/>
      <w:marLeft w:val="0"/>
      <w:marRight w:val="0"/>
      <w:marTop w:val="0"/>
      <w:marBottom w:val="0"/>
      <w:divBdr>
        <w:top w:val="none" w:sz="0" w:space="0" w:color="auto"/>
        <w:left w:val="none" w:sz="0" w:space="0" w:color="auto"/>
        <w:bottom w:val="none" w:sz="0" w:space="0" w:color="auto"/>
        <w:right w:val="none" w:sz="0" w:space="0" w:color="auto"/>
      </w:divBdr>
    </w:div>
    <w:div w:id="1368095482">
      <w:bodyDiv w:val="1"/>
      <w:marLeft w:val="0"/>
      <w:marRight w:val="0"/>
      <w:marTop w:val="0"/>
      <w:marBottom w:val="0"/>
      <w:divBdr>
        <w:top w:val="none" w:sz="0" w:space="0" w:color="auto"/>
        <w:left w:val="none" w:sz="0" w:space="0" w:color="auto"/>
        <w:bottom w:val="none" w:sz="0" w:space="0" w:color="auto"/>
        <w:right w:val="none" w:sz="0" w:space="0" w:color="auto"/>
      </w:divBdr>
      <w:divsChild>
        <w:div w:id="831407025">
          <w:marLeft w:val="720"/>
          <w:marRight w:val="0"/>
          <w:marTop w:val="0"/>
          <w:marBottom w:val="48"/>
          <w:divBdr>
            <w:top w:val="none" w:sz="0" w:space="0" w:color="auto"/>
            <w:left w:val="none" w:sz="0" w:space="0" w:color="auto"/>
            <w:bottom w:val="none" w:sz="0" w:space="0" w:color="auto"/>
            <w:right w:val="none" w:sz="0" w:space="0" w:color="auto"/>
          </w:divBdr>
        </w:div>
        <w:div w:id="1774474328">
          <w:marLeft w:val="720"/>
          <w:marRight w:val="0"/>
          <w:marTop w:val="0"/>
          <w:marBottom w:val="48"/>
          <w:divBdr>
            <w:top w:val="none" w:sz="0" w:space="0" w:color="auto"/>
            <w:left w:val="none" w:sz="0" w:space="0" w:color="auto"/>
            <w:bottom w:val="none" w:sz="0" w:space="0" w:color="auto"/>
            <w:right w:val="none" w:sz="0" w:space="0" w:color="auto"/>
          </w:divBdr>
        </w:div>
        <w:div w:id="1705867962">
          <w:marLeft w:val="720"/>
          <w:marRight w:val="0"/>
          <w:marTop w:val="0"/>
          <w:marBottom w:val="48"/>
          <w:divBdr>
            <w:top w:val="none" w:sz="0" w:space="0" w:color="auto"/>
            <w:left w:val="none" w:sz="0" w:space="0" w:color="auto"/>
            <w:bottom w:val="none" w:sz="0" w:space="0" w:color="auto"/>
            <w:right w:val="none" w:sz="0" w:space="0" w:color="auto"/>
          </w:divBdr>
        </w:div>
      </w:divsChild>
    </w:div>
    <w:div w:id="1374698459">
      <w:bodyDiv w:val="1"/>
      <w:marLeft w:val="0"/>
      <w:marRight w:val="0"/>
      <w:marTop w:val="0"/>
      <w:marBottom w:val="0"/>
      <w:divBdr>
        <w:top w:val="none" w:sz="0" w:space="0" w:color="auto"/>
        <w:left w:val="none" w:sz="0" w:space="0" w:color="auto"/>
        <w:bottom w:val="none" w:sz="0" w:space="0" w:color="auto"/>
        <w:right w:val="none" w:sz="0" w:space="0" w:color="auto"/>
      </w:divBdr>
    </w:div>
    <w:div w:id="1395348071">
      <w:bodyDiv w:val="1"/>
      <w:marLeft w:val="0"/>
      <w:marRight w:val="0"/>
      <w:marTop w:val="0"/>
      <w:marBottom w:val="0"/>
      <w:divBdr>
        <w:top w:val="none" w:sz="0" w:space="0" w:color="auto"/>
        <w:left w:val="none" w:sz="0" w:space="0" w:color="auto"/>
        <w:bottom w:val="none" w:sz="0" w:space="0" w:color="auto"/>
        <w:right w:val="none" w:sz="0" w:space="0" w:color="auto"/>
      </w:divBdr>
    </w:div>
    <w:div w:id="1435395568">
      <w:bodyDiv w:val="1"/>
      <w:marLeft w:val="0"/>
      <w:marRight w:val="0"/>
      <w:marTop w:val="0"/>
      <w:marBottom w:val="0"/>
      <w:divBdr>
        <w:top w:val="none" w:sz="0" w:space="0" w:color="auto"/>
        <w:left w:val="none" w:sz="0" w:space="0" w:color="auto"/>
        <w:bottom w:val="none" w:sz="0" w:space="0" w:color="auto"/>
        <w:right w:val="none" w:sz="0" w:space="0" w:color="auto"/>
      </w:divBdr>
    </w:div>
    <w:div w:id="1684504100">
      <w:bodyDiv w:val="1"/>
      <w:marLeft w:val="0"/>
      <w:marRight w:val="0"/>
      <w:marTop w:val="0"/>
      <w:marBottom w:val="0"/>
      <w:divBdr>
        <w:top w:val="none" w:sz="0" w:space="0" w:color="auto"/>
        <w:left w:val="none" w:sz="0" w:space="0" w:color="auto"/>
        <w:bottom w:val="none" w:sz="0" w:space="0" w:color="auto"/>
        <w:right w:val="none" w:sz="0" w:space="0" w:color="auto"/>
      </w:divBdr>
    </w:div>
    <w:div w:id="1746803560">
      <w:bodyDiv w:val="1"/>
      <w:marLeft w:val="0"/>
      <w:marRight w:val="0"/>
      <w:marTop w:val="0"/>
      <w:marBottom w:val="0"/>
      <w:divBdr>
        <w:top w:val="none" w:sz="0" w:space="0" w:color="auto"/>
        <w:left w:val="none" w:sz="0" w:space="0" w:color="auto"/>
        <w:bottom w:val="none" w:sz="0" w:space="0" w:color="auto"/>
        <w:right w:val="none" w:sz="0" w:space="0" w:color="auto"/>
      </w:divBdr>
    </w:div>
    <w:div w:id="1913537923">
      <w:bodyDiv w:val="1"/>
      <w:marLeft w:val="0"/>
      <w:marRight w:val="0"/>
      <w:marTop w:val="0"/>
      <w:marBottom w:val="0"/>
      <w:divBdr>
        <w:top w:val="none" w:sz="0" w:space="0" w:color="auto"/>
        <w:left w:val="none" w:sz="0" w:space="0" w:color="auto"/>
        <w:bottom w:val="none" w:sz="0" w:space="0" w:color="auto"/>
        <w:right w:val="none" w:sz="0" w:space="0" w:color="auto"/>
      </w:divBdr>
    </w:div>
    <w:div w:id="1930262383">
      <w:bodyDiv w:val="1"/>
      <w:marLeft w:val="0"/>
      <w:marRight w:val="0"/>
      <w:marTop w:val="0"/>
      <w:marBottom w:val="0"/>
      <w:divBdr>
        <w:top w:val="none" w:sz="0" w:space="0" w:color="auto"/>
        <w:left w:val="none" w:sz="0" w:space="0" w:color="auto"/>
        <w:bottom w:val="none" w:sz="0" w:space="0" w:color="auto"/>
        <w:right w:val="none" w:sz="0" w:space="0" w:color="auto"/>
      </w:divBdr>
    </w:div>
    <w:div w:id="2010136411">
      <w:bodyDiv w:val="1"/>
      <w:marLeft w:val="0"/>
      <w:marRight w:val="0"/>
      <w:marTop w:val="0"/>
      <w:marBottom w:val="0"/>
      <w:divBdr>
        <w:top w:val="none" w:sz="0" w:space="0" w:color="auto"/>
        <w:left w:val="none" w:sz="0" w:space="0" w:color="auto"/>
        <w:bottom w:val="none" w:sz="0" w:space="0" w:color="auto"/>
        <w:right w:val="none" w:sz="0" w:space="0" w:color="auto"/>
      </w:divBdr>
    </w:div>
    <w:div w:id="2119790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7.png"/><Relationship Id="rId2" Type="http://schemas.openxmlformats.org/officeDocument/2006/relationships/customXml" Target="../customXml/item1.xml"/><Relationship Id="rId16" Type="http://schemas.openxmlformats.org/officeDocument/2006/relationships/image" Target="media/image6.png"/><Relationship Id="rId20" Type="http://schemas.openxmlformats.org/officeDocument/2006/relationships/theme" Target="theme/theme1.xml"/><Relationship Id="rId1" Type="http://schemas.microsoft.com/office/2006/relationships/keyMapCustomizations" Target="customizations.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image" Target="media/image5.png"/><Relationship Id="rId10" Type="http://schemas.microsoft.com/office/2007/relationships/hdphoto" Target="media/hdphoto1.wdp"/><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image" Target="media/image4.png"/></Relationships>
</file>

<file path=word/_rels/footnotes.xml.rels><?xml version="1.0" encoding="UTF-8" standalone="yes"?>
<Relationships xmlns="http://schemas.openxmlformats.org/package/2006/relationships"><Relationship Id="rId1" Type="http://schemas.openxmlformats.org/officeDocument/2006/relationships/hyperlink" Target="https://db.lawbank.com.tw/FLAW/FLAWDAT01.aspx?lsid=FL01514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35519;&#26597;&#34389;\&#35519;&#26597;&#34920;&#21934;&#27243;&#24335;\C030&#35519;&#26597;&#22577;&#21578;&#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E3C19E-9A4B-4874-B856-F32DF16883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C030調查報告格式體例(橫式)</Template>
  <TotalTime>4</TotalTime>
  <Pages>53</Pages>
  <Words>4679</Words>
  <Characters>26671</Characters>
  <Application>Microsoft Office Word</Application>
  <DocSecurity>0</DocSecurity>
  <Lines>222</Lines>
  <Paragraphs>62</Paragraphs>
  <ScaleCrop>false</ScaleCrop>
  <Company>cy</Company>
  <LinksUpToDate>false</LinksUpToDate>
  <CharactersWithSpaces>31288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調查報告</dc:title>
  <dc:creator>黃冠豪</dc:creator>
  <cp:lastModifiedBy>黃慧儀</cp:lastModifiedBy>
  <cp:revision>5</cp:revision>
  <cp:lastPrinted>2023-09-25T08:17:00Z</cp:lastPrinted>
  <dcterms:created xsi:type="dcterms:W3CDTF">2023-09-25T08:20:00Z</dcterms:created>
  <dcterms:modified xsi:type="dcterms:W3CDTF">2023-10-06T06:22:00Z</dcterms:modified>
</cp:coreProperties>
</file>