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206" w:rsidRPr="00851ABE" w:rsidRDefault="00162206" w:rsidP="00AE3102">
      <w:pPr>
        <w:pStyle w:val="a5"/>
        <w:kinsoku w:val="0"/>
        <w:spacing w:before="0"/>
        <w:ind w:leftChars="350" w:left="1191" w:firstLineChars="200" w:firstLine="1641"/>
        <w:rPr>
          <w:rFonts w:hAnsi="標楷體"/>
          <w:b/>
          <w:bCs/>
          <w:snapToGrid/>
          <w:spacing w:val="200"/>
          <w:kern w:val="0"/>
          <w:sz w:val="26"/>
          <w:szCs w:val="26"/>
        </w:rPr>
      </w:pPr>
      <w:r w:rsidRPr="00851ABE">
        <w:rPr>
          <w:rFonts w:hAnsi="標楷體"/>
          <w:b/>
          <w:bCs/>
          <w:snapToGrid/>
          <w:spacing w:val="200"/>
          <w:kern w:val="0"/>
          <w:sz w:val="40"/>
        </w:rPr>
        <w:t>彈劾案文</w:t>
      </w:r>
      <w:r w:rsidR="004B08D1">
        <w:rPr>
          <w:rFonts w:hAnsi="標楷體" w:hint="eastAsia"/>
          <w:spacing w:val="0"/>
          <w:sz w:val="28"/>
          <w:szCs w:val="28"/>
        </w:rPr>
        <w:t>【</w:t>
      </w:r>
      <w:r w:rsidR="004B08D1" w:rsidRPr="00CC4124">
        <w:rPr>
          <w:rFonts w:hAnsi="標楷體" w:hint="eastAsia"/>
          <w:spacing w:val="0"/>
          <w:sz w:val="28"/>
          <w:szCs w:val="28"/>
        </w:rPr>
        <w:t>公布版</w:t>
      </w:r>
      <w:r w:rsidR="004B08D1">
        <w:rPr>
          <w:rFonts w:hAnsi="標楷體" w:hint="eastAsia"/>
          <w:spacing w:val="0"/>
          <w:sz w:val="28"/>
          <w:szCs w:val="28"/>
        </w:rPr>
        <w:t>】</w:t>
      </w:r>
      <w:r w:rsidRPr="00851ABE">
        <w:rPr>
          <w:rFonts w:hAnsi="標楷體" w:hint="eastAsia"/>
          <w:b/>
          <w:bCs/>
          <w:snapToGrid/>
          <w:spacing w:val="200"/>
          <w:kern w:val="0"/>
          <w:sz w:val="26"/>
          <w:szCs w:val="26"/>
        </w:rPr>
        <w:t xml:space="preserve"> </w:t>
      </w:r>
      <w:r w:rsidR="00EF6259" w:rsidRPr="00851ABE">
        <w:rPr>
          <w:rFonts w:hAnsi="標楷體" w:hint="eastAsia"/>
          <w:b/>
          <w:bCs/>
          <w:snapToGrid/>
          <w:spacing w:val="200"/>
          <w:kern w:val="0"/>
          <w:sz w:val="26"/>
          <w:szCs w:val="26"/>
        </w:rPr>
        <w:t xml:space="preserve"> </w:t>
      </w:r>
    </w:p>
    <w:p w:rsidR="00162206" w:rsidRPr="00851ABE" w:rsidRDefault="00C13D5D" w:rsidP="00162206">
      <w:pPr>
        <w:pStyle w:val="1"/>
        <w:kinsoku/>
        <w:ind w:left="2721" w:hangingChars="800" w:hanging="2721"/>
        <w:rPr>
          <w:rFonts w:hAnsi="標楷體"/>
        </w:rPr>
      </w:pPr>
      <w:bookmarkStart w:id="0" w:name="_Toc529218254"/>
      <w:bookmarkStart w:id="1" w:name="_Toc529222677"/>
      <w:bookmarkStart w:id="2" w:name="_Toc529223099"/>
      <w:bookmarkStart w:id="3" w:name="_Toc529223850"/>
      <w:bookmarkStart w:id="4" w:name="_Toc529228246"/>
      <w:bookmarkStart w:id="5" w:name="_Toc524895636"/>
      <w:bookmarkStart w:id="6" w:name="_Toc524896182"/>
      <w:bookmarkStart w:id="7" w:name="_Toc524896212"/>
      <w:bookmarkStart w:id="8" w:name="_Toc524902718"/>
      <w:bookmarkStart w:id="9" w:name="_Toc525066137"/>
      <w:bookmarkStart w:id="10" w:name="_Toc525070827"/>
      <w:bookmarkStart w:id="11" w:name="_Toc525938367"/>
      <w:bookmarkStart w:id="12" w:name="_Toc525939215"/>
      <w:bookmarkStart w:id="13" w:name="_Toc525939720"/>
      <w:r>
        <w:rPr>
          <w:rFonts w:hAnsi="標楷體"/>
        </w:rPr>
        <w:t>被彈劾人</w:t>
      </w:r>
      <w:r w:rsidR="00162206" w:rsidRPr="00851ABE">
        <w:rPr>
          <w:rFonts w:hAnsi="標楷體"/>
        </w:rPr>
        <w:t>姓名、服務機關</w:t>
      </w:r>
      <w:r w:rsidR="00727245" w:rsidRPr="00851ABE">
        <w:rPr>
          <w:rFonts w:hAnsi="標楷體" w:hint="eastAsia"/>
        </w:rPr>
        <w:t>及職級</w:t>
      </w:r>
      <w:r w:rsidR="00162206" w:rsidRPr="00851ABE">
        <w:rPr>
          <w:rFonts w:hAnsi="標楷體"/>
        </w:rPr>
        <w:t>：</w:t>
      </w:r>
    </w:p>
    <w:p w:rsidR="00162206" w:rsidRPr="00851ABE" w:rsidRDefault="00153B2F" w:rsidP="00221413">
      <w:pPr>
        <w:pStyle w:val="21"/>
        <w:ind w:leftChars="122" w:left="1694" w:hangingChars="376" w:hanging="1279"/>
        <w:rPr>
          <w:rFonts w:ascii="標楷體" w:hAnsi="標楷體"/>
        </w:rPr>
      </w:pPr>
      <w:r w:rsidRPr="00851ABE">
        <w:rPr>
          <w:rFonts w:ascii="標楷體" w:hAnsi="標楷體" w:hint="eastAsia"/>
        </w:rPr>
        <w:t>趙天祥 法務部調查局</w:t>
      </w:r>
      <w:r w:rsidR="00221413" w:rsidRPr="00851ABE">
        <w:rPr>
          <w:rFonts w:ascii="標楷體" w:hAnsi="標楷體" w:hint="eastAsia"/>
        </w:rPr>
        <w:t>航業</w:t>
      </w:r>
      <w:r w:rsidR="00357496" w:rsidRPr="00851ABE">
        <w:rPr>
          <w:rFonts w:ascii="標楷體" w:hAnsi="標楷體" w:hint="eastAsia"/>
        </w:rPr>
        <w:t>調查處</w:t>
      </w:r>
      <w:r w:rsidR="009B65BF" w:rsidRPr="00851ABE">
        <w:rPr>
          <w:rFonts w:ascii="標楷體" w:hAnsi="標楷體" w:hint="eastAsia"/>
        </w:rPr>
        <w:t xml:space="preserve">基隆調查站 </w:t>
      </w:r>
      <w:r w:rsidR="00221413" w:rsidRPr="00851ABE">
        <w:rPr>
          <w:rFonts w:ascii="標楷體" w:hAnsi="標楷體" w:hint="eastAsia"/>
        </w:rPr>
        <w:t xml:space="preserve">主任 </w:t>
      </w:r>
      <w:r w:rsidRPr="00851ABE">
        <w:rPr>
          <w:rFonts w:ascii="標楷體" w:hAnsi="標楷體" w:hint="eastAsia"/>
        </w:rPr>
        <w:t>簡任第</w:t>
      </w:r>
      <w:r w:rsidR="00357496" w:rsidRPr="00851ABE">
        <w:rPr>
          <w:rFonts w:ascii="標楷體" w:hAnsi="標楷體" w:hint="eastAsia"/>
        </w:rPr>
        <w:t>1</w:t>
      </w:r>
      <w:r w:rsidR="00357496" w:rsidRPr="00851ABE">
        <w:rPr>
          <w:rFonts w:ascii="標楷體" w:hAnsi="標楷體"/>
        </w:rPr>
        <w:t>0</w:t>
      </w:r>
      <w:r w:rsidRPr="00851ABE">
        <w:rPr>
          <w:rFonts w:ascii="標楷體" w:hAnsi="標楷體" w:hint="eastAsia"/>
        </w:rPr>
        <w:t>職等</w:t>
      </w:r>
      <w:r w:rsidR="00221413" w:rsidRPr="00851ABE">
        <w:rPr>
          <w:rFonts w:ascii="標楷體" w:hAnsi="標楷體" w:hint="eastAsia"/>
        </w:rPr>
        <w:t>(</w:t>
      </w:r>
      <w:r w:rsidR="00357496" w:rsidRPr="00851ABE">
        <w:rPr>
          <w:rFonts w:ascii="標楷體" w:hAnsi="標楷體"/>
        </w:rPr>
        <w:t>105</w:t>
      </w:r>
      <w:r w:rsidR="00357496" w:rsidRPr="00851ABE">
        <w:rPr>
          <w:rFonts w:ascii="標楷體" w:hAnsi="標楷體" w:hint="eastAsia"/>
        </w:rPr>
        <w:t>年</w:t>
      </w:r>
      <w:r w:rsidR="00357496" w:rsidRPr="00851ABE">
        <w:rPr>
          <w:rFonts w:ascii="標楷體" w:hAnsi="標楷體"/>
        </w:rPr>
        <w:t>7</w:t>
      </w:r>
      <w:r w:rsidR="00357496" w:rsidRPr="00851ABE">
        <w:rPr>
          <w:rFonts w:ascii="標楷體" w:hAnsi="標楷體" w:hint="eastAsia"/>
        </w:rPr>
        <w:t>月1</w:t>
      </w:r>
      <w:r w:rsidR="00357496" w:rsidRPr="00851ABE">
        <w:rPr>
          <w:rFonts w:ascii="標楷體" w:hAnsi="標楷體"/>
        </w:rPr>
        <w:t>6</w:t>
      </w:r>
      <w:r w:rsidR="00357496" w:rsidRPr="00851ABE">
        <w:rPr>
          <w:rFonts w:ascii="標楷體" w:hAnsi="標楷體" w:hint="eastAsia"/>
        </w:rPr>
        <w:t>日</w:t>
      </w:r>
      <w:r w:rsidR="00221413" w:rsidRPr="00851ABE">
        <w:rPr>
          <w:rFonts w:ascii="標楷體" w:hAnsi="標楷體" w:hint="eastAsia"/>
        </w:rPr>
        <w:t>退休</w:t>
      </w:r>
      <w:r w:rsidR="00221413" w:rsidRPr="00851ABE">
        <w:rPr>
          <w:rFonts w:ascii="標楷體" w:hAnsi="標楷體"/>
        </w:rPr>
        <w:t>)</w:t>
      </w:r>
    </w:p>
    <w:p w:rsidR="00153B2F" w:rsidRPr="00851ABE" w:rsidRDefault="00153B2F" w:rsidP="00221413">
      <w:pPr>
        <w:pStyle w:val="21"/>
        <w:ind w:leftChars="122" w:left="1694" w:hangingChars="376" w:hanging="1279"/>
        <w:rPr>
          <w:rFonts w:ascii="標楷體" w:hAnsi="標楷體"/>
        </w:rPr>
      </w:pPr>
      <w:r w:rsidRPr="00851ABE">
        <w:rPr>
          <w:rFonts w:ascii="標楷體" w:hAnsi="標楷體" w:hint="eastAsia"/>
        </w:rPr>
        <w:t>秦少興</w:t>
      </w:r>
      <w:r w:rsidRPr="00851ABE">
        <w:rPr>
          <w:rFonts w:ascii="標楷體" w:hAnsi="標楷體" w:cs="新細明體" w:hint="eastAsia"/>
        </w:rPr>
        <w:t xml:space="preserve"> </w:t>
      </w:r>
      <w:r w:rsidRPr="00851ABE">
        <w:rPr>
          <w:rFonts w:ascii="標楷體" w:hAnsi="標楷體" w:hint="eastAsia"/>
        </w:rPr>
        <w:t>法務部調查局</w:t>
      </w:r>
      <w:r w:rsidR="00F87082" w:rsidRPr="00851ABE">
        <w:rPr>
          <w:rFonts w:ascii="標楷體" w:hAnsi="標楷體" w:hint="eastAsia"/>
        </w:rPr>
        <w:t>航業調查處</w:t>
      </w:r>
      <w:r w:rsidR="009B65BF" w:rsidRPr="00851ABE">
        <w:rPr>
          <w:rFonts w:ascii="標楷體" w:hAnsi="標楷體" w:hint="eastAsia"/>
        </w:rPr>
        <w:t xml:space="preserve">基隆調查站 主任 </w:t>
      </w:r>
      <w:r w:rsidRPr="00851ABE">
        <w:rPr>
          <w:rFonts w:ascii="標楷體" w:hAnsi="標楷體" w:hint="eastAsia"/>
        </w:rPr>
        <w:t>簡任第</w:t>
      </w:r>
      <w:r w:rsidR="00357496" w:rsidRPr="00851ABE">
        <w:rPr>
          <w:rFonts w:ascii="標楷體" w:hAnsi="標楷體" w:hint="eastAsia"/>
        </w:rPr>
        <w:t>1</w:t>
      </w:r>
      <w:r w:rsidR="00357496" w:rsidRPr="00851ABE">
        <w:rPr>
          <w:rFonts w:ascii="標楷體" w:hAnsi="標楷體"/>
        </w:rPr>
        <w:t>0</w:t>
      </w:r>
      <w:r w:rsidRPr="00851ABE">
        <w:rPr>
          <w:rFonts w:ascii="標楷體" w:hAnsi="標楷體" w:hint="eastAsia"/>
        </w:rPr>
        <w:t>職等</w:t>
      </w:r>
      <w:r w:rsidR="00F87082" w:rsidRPr="00851ABE">
        <w:rPr>
          <w:rFonts w:ascii="標楷體" w:hAnsi="標楷體" w:hint="eastAsia"/>
        </w:rPr>
        <w:t>(法務部調查局新北市調查處專門委員</w:t>
      </w:r>
      <w:r w:rsidR="00E43137" w:rsidRPr="00851ABE">
        <w:rPr>
          <w:rFonts w:ascii="標楷體" w:hAnsi="標楷體" w:hint="eastAsia"/>
        </w:rPr>
        <w:t>，停職中</w:t>
      </w:r>
      <w:r w:rsidR="00F87082" w:rsidRPr="00851ABE">
        <w:rPr>
          <w:rFonts w:ascii="標楷體" w:hAnsi="標楷體"/>
        </w:rPr>
        <w:t>)</w:t>
      </w:r>
    </w:p>
    <w:p w:rsidR="00153B2F" w:rsidRPr="00851ABE" w:rsidRDefault="00153B2F" w:rsidP="00221413">
      <w:pPr>
        <w:pStyle w:val="21"/>
        <w:ind w:leftChars="122" w:left="1694" w:hangingChars="376" w:hanging="1279"/>
        <w:rPr>
          <w:rFonts w:ascii="標楷體" w:hAnsi="標楷體"/>
        </w:rPr>
      </w:pPr>
      <w:r w:rsidRPr="00851ABE">
        <w:rPr>
          <w:rFonts w:ascii="標楷體" w:hAnsi="標楷體" w:hint="eastAsia"/>
        </w:rPr>
        <w:t>鮑宏志 法務部調查局</w:t>
      </w:r>
      <w:r w:rsidR="009B65BF" w:rsidRPr="00851ABE">
        <w:rPr>
          <w:rFonts w:ascii="標楷體" w:hAnsi="標楷體" w:hint="eastAsia"/>
        </w:rPr>
        <w:t xml:space="preserve">航業調查處基隆調查站 主任 </w:t>
      </w:r>
      <w:r w:rsidRPr="00851ABE">
        <w:rPr>
          <w:rFonts w:ascii="標楷體" w:hAnsi="標楷體" w:hint="eastAsia"/>
        </w:rPr>
        <w:t>簡任第</w:t>
      </w:r>
      <w:r w:rsidR="00357496" w:rsidRPr="00851ABE">
        <w:rPr>
          <w:rFonts w:ascii="標楷體" w:hAnsi="標楷體" w:hint="eastAsia"/>
        </w:rPr>
        <w:t>1</w:t>
      </w:r>
      <w:r w:rsidR="00357496" w:rsidRPr="00851ABE">
        <w:rPr>
          <w:rFonts w:ascii="標楷體" w:hAnsi="標楷體"/>
        </w:rPr>
        <w:t>0</w:t>
      </w:r>
      <w:r w:rsidRPr="00851ABE">
        <w:rPr>
          <w:rFonts w:ascii="標楷體" w:hAnsi="標楷體" w:hint="eastAsia"/>
        </w:rPr>
        <w:t>職等</w:t>
      </w:r>
      <w:r w:rsidR="00357496" w:rsidRPr="00851ABE">
        <w:rPr>
          <w:rFonts w:ascii="標楷體" w:hAnsi="標楷體" w:hint="eastAsia"/>
        </w:rPr>
        <w:t>(</w:t>
      </w:r>
      <w:r w:rsidR="00357496" w:rsidRPr="00851ABE">
        <w:rPr>
          <w:rFonts w:ascii="標楷體" w:hAnsi="標楷體"/>
        </w:rPr>
        <w:t>110</w:t>
      </w:r>
      <w:r w:rsidR="00357496" w:rsidRPr="00851ABE">
        <w:rPr>
          <w:rFonts w:ascii="標楷體" w:hAnsi="標楷體" w:hint="eastAsia"/>
        </w:rPr>
        <w:t>年7月1</w:t>
      </w:r>
      <w:r w:rsidR="00357496" w:rsidRPr="00851ABE">
        <w:rPr>
          <w:rFonts w:ascii="標楷體" w:hAnsi="標楷體"/>
        </w:rPr>
        <w:t>6</w:t>
      </w:r>
      <w:r w:rsidR="00357496" w:rsidRPr="00851ABE">
        <w:rPr>
          <w:rFonts w:ascii="標楷體" w:hAnsi="標楷體" w:hint="eastAsia"/>
        </w:rPr>
        <w:t>日退休</w:t>
      </w:r>
      <w:r w:rsidR="00357496" w:rsidRPr="00851ABE">
        <w:rPr>
          <w:rFonts w:ascii="標楷體" w:hAnsi="標楷體"/>
        </w:rPr>
        <w:t>)</w:t>
      </w:r>
    </w:p>
    <w:p w:rsidR="00153B2F" w:rsidRPr="00851ABE" w:rsidRDefault="00153B2F" w:rsidP="00221413">
      <w:pPr>
        <w:pStyle w:val="21"/>
        <w:ind w:leftChars="122" w:left="1694" w:hangingChars="376" w:hanging="1279"/>
        <w:rPr>
          <w:rFonts w:ascii="標楷體" w:hAnsi="標楷體"/>
        </w:rPr>
      </w:pPr>
      <w:r w:rsidRPr="00851ABE">
        <w:rPr>
          <w:rFonts w:ascii="標楷體" w:hAnsi="標楷體" w:hint="eastAsia"/>
        </w:rPr>
        <w:t>謝發</w:t>
      </w:r>
      <w:r w:rsidR="005F10A0" w:rsidRPr="00851ABE">
        <w:rPr>
          <w:rFonts w:ascii="標楷體" w:hAnsi="標楷體" w:hint="eastAsia"/>
        </w:rPr>
        <w:t>瑞</w:t>
      </w:r>
      <w:r w:rsidRPr="00851ABE">
        <w:rPr>
          <w:rFonts w:ascii="標楷體" w:hAnsi="標楷體" w:hint="eastAsia"/>
        </w:rPr>
        <w:t xml:space="preserve"> 法務部調查局</w:t>
      </w:r>
      <w:r w:rsidR="009B65BF" w:rsidRPr="00851ABE">
        <w:rPr>
          <w:rFonts w:ascii="標楷體" w:hAnsi="標楷體" w:hint="eastAsia"/>
        </w:rPr>
        <w:t xml:space="preserve">航業調查處基隆調查站 主任 </w:t>
      </w:r>
      <w:r w:rsidRPr="00851ABE">
        <w:rPr>
          <w:rFonts w:ascii="標楷體" w:hAnsi="標楷體" w:hint="eastAsia"/>
        </w:rPr>
        <w:t>簡任第</w:t>
      </w:r>
      <w:r w:rsidR="00357496" w:rsidRPr="00851ABE">
        <w:rPr>
          <w:rFonts w:ascii="標楷體" w:hAnsi="標楷體" w:hint="eastAsia"/>
        </w:rPr>
        <w:t>1</w:t>
      </w:r>
      <w:r w:rsidR="00357496" w:rsidRPr="00851ABE">
        <w:rPr>
          <w:rFonts w:ascii="標楷體" w:hAnsi="標楷體"/>
        </w:rPr>
        <w:t>0</w:t>
      </w:r>
      <w:r w:rsidRPr="00851ABE">
        <w:rPr>
          <w:rFonts w:ascii="標楷體" w:hAnsi="標楷體" w:hint="eastAsia"/>
        </w:rPr>
        <w:t>職等</w:t>
      </w:r>
      <w:r w:rsidR="00F87082" w:rsidRPr="00851ABE">
        <w:rPr>
          <w:rFonts w:ascii="標楷體" w:hAnsi="標楷體" w:hint="eastAsia"/>
        </w:rPr>
        <w:t>(法務部調查局臺北市調查處專門委員</w:t>
      </w:r>
      <w:r w:rsidR="00E43137" w:rsidRPr="00851ABE">
        <w:rPr>
          <w:rFonts w:ascii="標楷體" w:hAnsi="標楷體" w:hint="eastAsia"/>
        </w:rPr>
        <w:t>，停職中</w:t>
      </w:r>
      <w:r w:rsidR="00F87082" w:rsidRPr="00851ABE">
        <w:rPr>
          <w:rFonts w:ascii="標楷體" w:hAnsi="標楷體"/>
        </w:rPr>
        <w:t>)</w:t>
      </w:r>
    </w:p>
    <w:p w:rsidR="00153B2F" w:rsidRPr="00851ABE" w:rsidRDefault="00153B2F" w:rsidP="00221413">
      <w:pPr>
        <w:pStyle w:val="21"/>
        <w:ind w:leftChars="122" w:left="1694" w:hangingChars="376" w:hanging="1279"/>
        <w:rPr>
          <w:rFonts w:ascii="標楷體" w:hAnsi="標楷體"/>
        </w:rPr>
      </w:pPr>
      <w:r w:rsidRPr="00851ABE">
        <w:rPr>
          <w:rFonts w:ascii="標楷體" w:hAnsi="標楷體" w:hint="eastAsia"/>
        </w:rPr>
        <w:t>張益豐 法務部</w:t>
      </w:r>
      <w:r w:rsidR="009B65BF" w:rsidRPr="00851ABE">
        <w:rPr>
          <w:rFonts w:ascii="標楷體" w:hAnsi="標楷體" w:hint="eastAsia"/>
        </w:rPr>
        <w:t xml:space="preserve">調查局航業調查處基隆調查站 主任 </w:t>
      </w:r>
      <w:r w:rsidRPr="00851ABE">
        <w:rPr>
          <w:rFonts w:ascii="標楷體" w:hAnsi="標楷體" w:hint="eastAsia"/>
        </w:rPr>
        <w:t>簡任第</w:t>
      </w:r>
      <w:r w:rsidR="00357496" w:rsidRPr="00851ABE">
        <w:rPr>
          <w:rFonts w:ascii="標楷體" w:hAnsi="標楷體" w:hint="eastAsia"/>
        </w:rPr>
        <w:t>1</w:t>
      </w:r>
      <w:r w:rsidR="00357496" w:rsidRPr="00851ABE">
        <w:rPr>
          <w:rFonts w:ascii="標楷體" w:hAnsi="標楷體"/>
        </w:rPr>
        <w:t>0</w:t>
      </w:r>
      <w:r w:rsidRPr="00851ABE">
        <w:rPr>
          <w:rFonts w:ascii="標楷體" w:hAnsi="標楷體" w:hint="eastAsia"/>
        </w:rPr>
        <w:t>職等</w:t>
      </w:r>
      <w:r w:rsidR="00F87082" w:rsidRPr="00851ABE">
        <w:rPr>
          <w:rFonts w:ascii="標楷體" w:hAnsi="標楷體" w:hint="eastAsia"/>
        </w:rPr>
        <w:t>(現</w:t>
      </w:r>
      <w:r w:rsidR="00C70837" w:rsidRPr="00851ABE">
        <w:rPr>
          <w:rFonts w:ascii="標楷體" w:hAnsi="標楷體" w:hint="eastAsia"/>
        </w:rPr>
        <w:t>任</w:t>
      </w:r>
      <w:r w:rsidR="00F87082" w:rsidRPr="00851ABE">
        <w:rPr>
          <w:rFonts w:ascii="標楷體" w:hAnsi="標楷體" w:hint="eastAsia"/>
        </w:rPr>
        <w:t>法務部調查局桃園市調查處專門委員</w:t>
      </w:r>
      <w:r w:rsidR="00F87082" w:rsidRPr="00851ABE">
        <w:rPr>
          <w:rFonts w:ascii="標楷體" w:hAnsi="標楷體"/>
        </w:rPr>
        <w:t>)</w:t>
      </w:r>
    </w:p>
    <w:p w:rsidR="00221413" w:rsidRPr="00851ABE" w:rsidRDefault="00221413" w:rsidP="00221413">
      <w:pPr>
        <w:pStyle w:val="21"/>
        <w:ind w:leftChars="122" w:left="1694" w:hangingChars="376" w:hanging="1279"/>
        <w:rPr>
          <w:rFonts w:ascii="標楷體" w:hAnsi="標楷體"/>
        </w:rPr>
      </w:pPr>
      <w:r w:rsidRPr="00851ABE">
        <w:rPr>
          <w:rFonts w:ascii="標楷體" w:hAnsi="標楷體" w:hint="eastAsia"/>
        </w:rPr>
        <w:t>莊國僑 法務部</w:t>
      </w:r>
      <w:r w:rsidR="009B65BF" w:rsidRPr="00851ABE">
        <w:rPr>
          <w:rFonts w:ascii="標楷體" w:hAnsi="標楷體" w:hint="eastAsia"/>
        </w:rPr>
        <w:t xml:space="preserve">調查局督察處 駐區督察 </w:t>
      </w:r>
      <w:r w:rsidR="00357496" w:rsidRPr="00851ABE">
        <w:rPr>
          <w:rFonts w:ascii="標楷體" w:hAnsi="標楷體" w:hint="eastAsia"/>
        </w:rPr>
        <w:t>簡任第1</w:t>
      </w:r>
      <w:r w:rsidR="00357496" w:rsidRPr="00851ABE">
        <w:rPr>
          <w:rFonts w:ascii="標楷體" w:hAnsi="標楷體"/>
        </w:rPr>
        <w:t>0</w:t>
      </w:r>
      <w:r w:rsidR="00357496" w:rsidRPr="00851ABE">
        <w:rPr>
          <w:rFonts w:ascii="標楷體" w:hAnsi="標楷體" w:hint="eastAsia"/>
        </w:rPr>
        <w:t>職等</w:t>
      </w:r>
      <w:r w:rsidR="00F87082" w:rsidRPr="00851ABE">
        <w:rPr>
          <w:rFonts w:ascii="標楷體" w:hAnsi="標楷體" w:hint="eastAsia"/>
        </w:rPr>
        <w:t>(法務部調查局臺北市調查處專門委員</w:t>
      </w:r>
      <w:r w:rsidR="00E43137" w:rsidRPr="00851ABE">
        <w:rPr>
          <w:rFonts w:ascii="標楷體" w:hAnsi="標楷體" w:hint="eastAsia"/>
        </w:rPr>
        <w:t>，停職中</w:t>
      </w:r>
      <w:r w:rsidR="00F87082" w:rsidRPr="00851ABE">
        <w:rPr>
          <w:rFonts w:ascii="標楷體" w:hAnsi="標楷體"/>
        </w:rPr>
        <w:t>)</w:t>
      </w:r>
    </w:p>
    <w:p w:rsidR="00F87082" w:rsidRPr="00851ABE" w:rsidRDefault="00F87082" w:rsidP="00F87082">
      <w:pPr>
        <w:pStyle w:val="21"/>
        <w:ind w:leftChars="122" w:left="1694" w:hangingChars="376" w:hanging="1279"/>
        <w:rPr>
          <w:rFonts w:ascii="標楷體" w:hAnsi="標楷體"/>
        </w:rPr>
      </w:pPr>
      <w:r w:rsidRPr="00851ABE">
        <w:rPr>
          <w:rFonts w:ascii="標楷體" w:hAnsi="標楷體" w:hint="eastAsia"/>
        </w:rPr>
        <w:t>林東正 法務部</w:t>
      </w:r>
      <w:r w:rsidR="009B65BF" w:rsidRPr="00851ABE">
        <w:rPr>
          <w:rFonts w:ascii="標楷體" w:hAnsi="標楷體" w:hint="eastAsia"/>
        </w:rPr>
        <w:t xml:space="preserve">調查局航業調查處基隆調查站 秘書、副主任 </w:t>
      </w:r>
      <w:r w:rsidRPr="00851ABE">
        <w:rPr>
          <w:rFonts w:ascii="標楷體" w:hAnsi="標楷體" w:hint="eastAsia"/>
        </w:rPr>
        <w:t>簡任第1</w:t>
      </w:r>
      <w:r w:rsidRPr="00851ABE">
        <w:rPr>
          <w:rFonts w:ascii="標楷體" w:hAnsi="標楷體"/>
        </w:rPr>
        <w:t>0</w:t>
      </w:r>
      <w:r w:rsidRPr="00851ABE">
        <w:rPr>
          <w:rFonts w:ascii="標楷體" w:hAnsi="標楷體" w:hint="eastAsia"/>
        </w:rPr>
        <w:t>職等</w:t>
      </w:r>
      <w:r w:rsidR="009B65BF" w:rsidRPr="00851ABE">
        <w:rPr>
          <w:rFonts w:ascii="標楷體" w:hAnsi="標楷體"/>
        </w:rPr>
        <w:t>(</w:t>
      </w:r>
      <w:r w:rsidR="009B65BF" w:rsidRPr="00851ABE">
        <w:rPr>
          <w:rFonts w:ascii="標楷體" w:hAnsi="標楷體" w:hint="eastAsia"/>
        </w:rPr>
        <w:t>現</w:t>
      </w:r>
      <w:r w:rsidR="00C70837" w:rsidRPr="00851ABE">
        <w:rPr>
          <w:rFonts w:ascii="標楷體" w:hAnsi="標楷體" w:hint="eastAsia"/>
        </w:rPr>
        <w:t>任</w:t>
      </w:r>
      <w:r w:rsidR="009B65BF" w:rsidRPr="00851ABE">
        <w:rPr>
          <w:rFonts w:ascii="標楷體" w:hAnsi="標楷體" w:hint="eastAsia"/>
        </w:rPr>
        <w:t>法務部調查局總務處專門委員</w:t>
      </w:r>
      <w:r w:rsidR="009B65BF" w:rsidRPr="00851ABE">
        <w:rPr>
          <w:rFonts w:ascii="標楷體" w:hAnsi="標楷體"/>
        </w:rPr>
        <w:t>)</w:t>
      </w:r>
    </w:p>
    <w:p w:rsidR="00153B2F" w:rsidRPr="00851ABE" w:rsidRDefault="00153B2F" w:rsidP="00221413">
      <w:pPr>
        <w:pStyle w:val="21"/>
        <w:ind w:leftChars="122" w:left="1694" w:hangingChars="376" w:hanging="1279"/>
        <w:rPr>
          <w:rFonts w:ascii="標楷體" w:hAnsi="標楷體"/>
        </w:rPr>
      </w:pPr>
      <w:r w:rsidRPr="00851ABE">
        <w:rPr>
          <w:rFonts w:ascii="標楷體" w:hAnsi="標楷體" w:hint="eastAsia"/>
        </w:rPr>
        <w:t>桂宏正 法務部</w:t>
      </w:r>
      <w:r w:rsidR="009B65BF" w:rsidRPr="00851ABE">
        <w:rPr>
          <w:rFonts w:ascii="標楷體" w:hAnsi="標楷體" w:hint="eastAsia"/>
        </w:rPr>
        <w:t xml:space="preserve">調查局航業調查處基隆調查站 </w:t>
      </w:r>
      <w:r w:rsidR="00226881" w:rsidRPr="00851ABE">
        <w:rPr>
          <w:rFonts w:ascii="標楷體" w:hAnsi="標楷體" w:hint="eastAsia"/>
        </w:rPr>
        <w:t>秘書</w:t>
      </w:r>
      <w:r w:rsidR="009B65BF" w:rsidRPr="00851ABE">
        <w:rPr>
          <w:rFonts w:ascii="標楷體" w:hAnsi="標楷體" w:hint="eastAsia"/>
        </w:rPr>
        <w:t xml:space="preserve"> </w:t>
      </w:r>
      <w:r w:rsidRPr="00851ABE">
        <w:rPr>
          <w:rFonts w:ascii="標楷體" w:hAnsi="標楷體" w:hint="eastAsia"/>
        </w:rPr>
        <w:t>薦任第</w:t>
      </w:r>
      <w:r w:rsidR="00357496" w:rsidRPr="00851ABE">
        <w:rPr>
          <w:rFonts w:ascii="標楷體" w:hAnsi="標楷體" w:hint="eastAsia"/>
        </w:rPr>
        <w:t>9</w:t>
      </w:r>
      <w:r w:rsidRPr="00851ABE">
        <w:rPr>
          <w:rFonts w:ascii="標楷體" w:hAnsi="標楷體" w:hint="eastAsia"/>
        </w:rPr>
        <w:t>職等</w:t>
      </w:r>
      <w:r w:rsidR="00F87082" w:rsidRPr="00851ABE">
        <w:rPr>
          <w:rFonts w:ascii="標楷體" w:hAnsi="標楷體" w:hint="eastAsia"/>
        </w:rPr>
        <w:t>(現</w:t>
      </w:r>
      <w:r w:rsidR="00C70837" w:rsidRPr="00851ABE">
        <w:rPr>
          <w:rFonts w:ascii="標楷體" w:hAnsi="標楷體" w:hint="eastAsia"/>
        </w:rPr>
        <w:t>任</w:t>
      </w:r>
      <w:r w:rsidR="00F87082" w:rsidRPr="00851ABE">
        <w:rPr>
          <w:rFonts w:ascii="標楷體" w:hAnsi="標楷體" w:hint="eastAsia"/>
        </w:rPr>
        <w:t>法務部調查局</w:t>
      </w:r>
      <w:r w:rsidR="00F35571" w:rsidRPr="00851ABE">
        <w:rPr>
          <w:rFonts w:ascii="標楷體" w:hAnsi="標楷體" w:hint="eastAsia"/>
        </w:rPr>
        <w:t>航業</w:t>
      </w:r>
      <w:r w:rsidR="00F87082" w:rsidRPr="00851ABE">
        <w:rPr>
          <w:rFonts w:ascii="標楷體" w:hAnsi="標楷體" w:hint="eastAsia"/>
        </w:rPr>
        <w:t>調查處調查專員</w:t>
      </w:r>
      <w:r w:rsidR="00F87082" w:rsidRPr="00851ABE">
        <w:rPr>
          <w:rFonts w:ascii="標楷體" w:hAnsi="標楷體"/>
        </w:rPr>
        <w:t>)</w:t>
      </w:r>
    </w:p>
    <w:p w:rsidR="00153B2F" w:rsidRPr="00851ABE" w:rsidRDefault="00153B2F" w:rsidP="00221413">
      <w:pPr>
        <w:pStyle w:val="21"/>
        <w:ind w:leftChars="122" w:left="1694" w:hangingChars="376" w:hanging="1279"/>
        <w:rPr>
          <w:rFonts w:ascii="標楷體" w:hAnsi="標楷體"/>
        </w:rPr>
      </w:pPr>
      <w:r w:rsidRPr="00851ABE">
        <w:rPr>
          <w:rFonts w:ascii="標楷體" w:hAnsi="標楷體" w:hint="eastAsia"/>
        </w:rPr>
        <w:t>謝淑美 法務部</w:t>
      </w:r>
      <w:r w:rsidR="009B65BF" w:rsidRPr="00851ABE">
        <w:rPr>
          <w:rFonts w:ascii="標楷體" w:hAnsi="標楷體" w:hint="eastAsia"/>
        </w:rPr>
        <w:t xml:space="preserve">調查局航業調查處基隆調查站 秘書 </w:t>
      </w:r>
      <w:r w:rsidRPr="00851ABE">
        <w:rPr>
          <w:rFonts w:ascii="標楷體" w:hAnsi="標楷體" w:hint="eastAsia"/>
        </w:rPr>
        <w:t>薦任第</w:t>
      </w:r>
      <w:r w:rsidR="00357496" w:rsidRPr="00851ABE">
        <w:rPr>
          <w:rFonts w:ascii="標楷體" w:hAnsi="標楷體" w:hint="eastAsia"/>
        </w:rPr>
        <w:t>9</w:t>
      </w:r>
      <w:r w:rsidRPr="00851ABE">
        <w:rPr>
          <w:rFonts w:ascii="標楷體" w:hAnsi="標楷體" w:hint="eastAsia"/>
        </w:rPr>
        <w:t>職等</w:t>
      </w:r>
      <w:r w:rsidR="00F87082" w:rsidRPr="00851ABE">
        <w:rPr>
          <w:rFonts w:ascii="標楷體" w:hAnsi="標楷體" w:hint="eastAsia"/>
        </w:rPr>
        <w:t>(現</w:t>
      </w:r>
      <w:r w:rsidR="00C70837" w:rsidRPr="00851ABE">
        <w:rPr>
          <w:rFonts w:ascii="標楷體" w:hAnsi="標楷體" w:hint="eastAsia"/>
        </w:rPr>
        <w:t>任</w:t>
      </w:r>
      <w:r w:rsidR="00F87082" w:rsidRPr="00851ABE">
        <w:rPr>
          <w:rFonts w:ascii="標楷體" w:hAnsi="標楷體" w:hint="eastAsia"/>
        </w:rPr>
        <w:t>法務部調查局資通安全處調查專員</w:t>
      </w:r>
      <w:r w:rsidR="00F87082" w:rsidRPr="00851ABE">
        <w:rPr>
          <w:rFonts w:ascii="標楷體" w:hAnsi="標楷體"/>
        </w:rPr>
        <w:t>)</w:t>
      </w:r>
    </w:p>
    <w:p w:rsidR="00153B2F" w:rsidRPr="00851ABE" w:rsidRDefault="00153B2F" w:rsidP="00221413">
      <w:pPr>
        <w:pStyle w:val="21"/>
        <w:ind w:leftChars="122" w:left="1694" w:hangingChars="376" w:hanging="1279"/>
        <w:rPr>
          <w:rFonts w:ascii="標楷體" w:hAnsi="標楷體"/>
        </w:rPr>
      </w:pPr>
      <w:r w:rsidRPr="00851ABE">
        <w:rPr>
          <w:rFonts w:ascii="標楷體" w:hAnsi="標楷體" w:hint="eastAsia"/>
        </w:rPr>
        <w:t>郭章盛 法務部</w:t>
      </w:r>
      <w:r w:rsidR="009B65BF" w:rsidRPr="00851ABE">
        <w:rPr>
          <w:rFonts w:ascii="標楷體" w:hAnsi="標楷體" w:hint="eastAsia"/>
        </w:rPr>
        <w:t xml:space="preserve">調查局航業調查處基隆調查站 組長 </w:t>
      </w:r>
      <w:r w:rsidRPr="00851ABE">
        <w:rPr>
          <w:rFonts w:ascii="標楷體" w:hAnsi="標楷體" w:hint="eastAsia"/>
        </w:rPr>
        <w:t>薦任第</w:t>
      </w:r>
      <w:r w:rsidR="00357496" w:rsidRPr="00851ABE">
        <w:rPr>
          <w:rFonts w:ascii="標楷體" w:hAnsi="標楷體" w:hint="eastAsia"/>
        </w:rPr>
        <w:t>9</w:t>
      </w:r>
      <w:r w:rsidRPr="00851ABE">
        <w:rPr>
          <w:rFonts w:ascii="標楷體" w:hAnsi="標楷體" w:hint="eastAsia"/>
        </w:rPr>
        <w:t>職等</w:t>
      </w:r>
      <w:r w:rsidR="00F87082" w:rsidRPr="00851ABE">
        <w:rPr>
          <w:rFonts w:ascii="標楷體" w:hAnsi="標楷體" w:hint="eastAsia"/>
        </w:rPr>
        <w:t>(現</w:t>
      </w:r>
      <w:r w:rsidR="00C70837" w:rsidRPr="00851ABE">
        <w:rPr>
          <w:rFonts w:ascii="標楷體" w:hAnsi="標楷體" w:hint="eastAsia"/>
        </w:rPr>
        <w:t>任</w:t>
      </w:r>
      <w:r w:rsidR="00F87082" w:rsidRPr="00851ABE">
        <w:rPr>
          <w:rFonts w:ascii="標楷體" w:hAnsi="標楷體" w:hint="eastAsia"/>
        </w:rPr>
        <w:t>法務部調查局諮詢業務處調查專員</w:t>
      </w:r>
      <w:r w:rsidR="00F87082" w:rsidRPr="00851ABE">
        <w:rPr>
          <w:rFonts w:ascii="標楷體" w:hAnsi="標楷體"/>
        </w:rPr>
        <w:t>)</w:t>
      </w:r>
    </w:p>
    <w:p w:rsidR="00162206" w:rsidRPr="00851ABE" w:rsidRDefault="00162206" w:rsidP="003226C5">
      <w:pPr>
        <w:pStyle w:val="1"/>
        <w:ind w:left="1708" w:hanging="1708"/>
        <w:rPr>
          <w:rFonts w:hAnsi="標楷體"/>
        </w:rPr>
      </w:pPr>
      <w:r w:rsidRPr="00851ABE">
        <w:rPr>
          <w:rFonts w:hAnsi="標楷體"/>
        </w:rPr>
        <w:lastRenderedPageBreak/>
        <w:t>案由：</w:t>
      </w:r>
      <w:r w:rsidR="00C13D5D">
        <w:rPr>
          <w:rFonts w:hAnsi="標楷體" w:hint="eastAsia"/>
        </w:rPr>
        <w:t>被彈劾人</w:t>
      </w:r>
      <w:bookmarkStart w:id="14" w:name="_Hlk116463447"/>
      <w:r w:rsidR="00C96A83" w:rsidRPr="00E71909">
        <w:rPr>
          <w:rFonts w:hAnsi="標楷體" w:hint="eastAsia"/>
        </w:rPr>
        <w:t>趙天祥、秦少興、鮑宏志、林東正、謝發瑞、張益豐、桂宏正、謝淑美及郭章盛</w:t>
      </w:r>
      <w:bookmarkEnd w:id="14"/>
      <w:r w:rsidR="00C96A83" w:rsidRPr="00851ABE">
        <w:rPr>
          <w:rFonts w:hAnsi="標楷體" w:hint="eastAsia"/>
        </w:rPr>
        <w:t>，於</w:t>
      </w:r>
      <w:bookmarkStart w:id="15" w:name="_Hlk116463386"/>
      <w:r w:rsidR="00E230A2" w:rsidRPr="00851ABE">
        <w:rPr>
          <w:rFonts w:hAnsi="標楷體" w:hint="eastAsia"/>
        </w:rPr>
        <w:t>法務部調查局航業調查處基隆調查站</w:t>
      </w:r>
      <w:r w:rsidR="00C96A83" w:rsidRPr="00851ABE">
        <w:rPr>
          <w:rFonts w:hAnsi="標楷體" w:hint="eastAsia"/>
        </w:rPr>
        <w:t>分別擔任</w:t>
      </w:r>
      <w:r w:rsidR="00E230A2" w:rsidRPr="00851ABE">
        <w:rPr>
          <w:rFonts w:hAnsi="標楷體" w:hint="eastAsia"/>
        </w:rPr>
        <w:t>主任、副主任、秘書</w:t>
      </w:r>
      <w:r w:rsidR="00C50169" w:rsidRPr="00851ABE">
        <w:rPr>
          <w:rFonts w:hAnsi="標楷體" w:hint="eastAsia"/>
        </w:rPr>
        <w:t>及</w:t>
      </w:r>
      <w:r w:rsidR="00E230A2" w:rsidRPr="00851ABE">
        <w:rPr>
          <w:rFonts w:hAnsi="標楷體" w:hint="eastAsia"/>
        </w:rPr>
        <w:t>機動組組長</w:t>
      </w:r>
      <w:r w:rsidR="009B2F12" w:rsidRPr="00851ABE">
        <w:rPr>
          <w:rFonts w:hAnsi="標楷體" w:hint="eastAsia"/>
        </w:rPr>
        <w:t>之職</w:t>
      </w:r>
      <w:r w:rsidR="00E230A2" w:rsidRPr="00851ABE">
        <w:rPr>
          <w:rFonts w:hAnsi="標楷體" w:hint="eastAsia"/>
        </w:rPr>
        <w:t>，</w:t>
      </w:r>
      <w:r w:rsidR="00C96A83" w:rsidRPr="00851ABE">
        <w:rPr>
          <w:rFonts w:hAnsi="標楷體" w:hint="eastAsia"/>
        </w:rPr>
        <w:t>該站自1</w:t>
      </w:r>
      <w:r w:rsidR="00C96A83" w:rsidRPr="00851ABE">
        <w:rPr>
          <w:rFonts w:hAnsi="標楷體"/>
        </w:rPr>
        <w:t>01</w:t>
      </w:r>
      <w:r w:rsidR="00C96A83" w:rsidRPr="00851ABE">
        <w:rPr>
          <w:rFonts w:hAnsi="標楷體" w:hint="eastAsia"/>
        </w:rPr>
        <w:t>年</w:t>
      </w:r>
      <w:r w:rsidR="00117234" w:rsidRPr="00851ABE">
        <w:rPr>
          <w:rFonts w:hAnsi="標楷體"/>
        </w:rPr>
        <w:t>1</w:t>
      </w:r>
      <w:r w:rsidR="00AD68E4" w:rsidRPr="00851ABE">
        <w:rPr>
          <w:rFonts w:hAnsi="標楷體"/>
        </w:rPr>
        <w:t>1</w:t>
      </w:r>
      <w:r w:rsidR="00C96A83" w:rsidRPr="00851ABE">
        <w:rPr>
          <w:rFonts w:hAnsi="標楷體" w:hint="eastAsia"/>
        </w:rPr>
        <w:t>月至1</w:t>
      </w:r>
      <w:r w:rsidR="00C96A83" w:rsidRPr="00851ABE">
        <w:rPr>
          <w:rFonts w:hAnsi="標楷體"/>
        </w:rPr>
        <w:t>08</w:t>
      </w:r>
      <w:r w:rsidR="00C96A83" w:rsidRPr="00851ABE">
        <w:rPr>
          <w:rFonts w:hAnsi="標楷體" w:hint="eastAsia"/>
        </w:rPr>
        <w:t>年</w:t>
      </w:r>
      <w:r w:rsidR="00561759" w:rsidRPr="00851ABE">
        <w:rPr>
          <w:rFonts w:hAnsi="標楷體"/>
        </w:rPr>
        <w:t>9</w:t>
      </w:r>
      <w:r w:rsidR="00C96A83" w:rsidRPr="00851ABE">
        <w:rPr>
          <w:rFonts w:hAnsi="標楷體" w:hint="eastAsia"/>
        </w:rPr>
        <w:t>月</w:t>
      </w:r>
      <w:r w:rsidR="00F12612" w:rsidRPr="00851ABE">
        <w:rPr>
          <w:rFonts w:hAnsi="標楷體" w:hint="eastAsia"/>
        </w:rPr>
        <w:t>期間</w:t>
      </w:r>
      <w:r w:rsidR="00D42A86" w:rsidRPr="00851ABE">
        <w:rPr>
          <w:rFonts w:hAnsi="標楷體" w:hint="eastAsia"/>
        </w:rPr>
        <w:t>，</w:t>
      </w:r>
      <w:r w:rsidR="00E230A2" w:rsidRPr="00851ABE">
        <w:rPr>
          <w:rFonts w:hAnsi="標楷體" w:hint="eastAsia"/>
        </w:rPr>
        <w:t>陸續發生</w:t>
      </w:r>
      <w:r w:rsidR="007711CD" w:rsidRPr="00851ABE">
        <w:rPr>
          <w:rFonts w:hAnsi="標楷體" w:hint="eastAsia"/>
        </w:rPr>
        <w:t>多</w:t>
      </w:r>
      <w:r w:rsidR="007711CD" w:rsidRPr="00851ABE">
        <w:rPr>
          <w:rFonts w:hAnsi="標楷體" w:cs="新細明體" w:hint="eastAsia"/>
        </w:rPr>
        <w:t>起</w:t>
      </w:r>
      <w:r w:rsidR="00C96A83" w:rsidRPr="00851ABE">
        <w:rPr>
          <w:rFonts w:hAnsi="標楷體" w:hint="eastAsia"/>
        </w:rPr>
        <w:t>站內職員</w:t>
      </w:r>
      <w:r w:rsidR="00D42A86" w:rsidRPr="00851ABE">
        <w:rPr>
          <w:rFonts w:hAnsi="標楷體" w:hint="eastAsia"/>
        </w:rPr>
        <w:t>勾結幫派份子</w:t>
      </w:r>
      <w:r w:rsidR="00E230A2" w:rsidRPr="00851ABE">
        <w:rPr>
          <w:rFonts w:hAnsi="標楷體" w:hint="eastAsia"/>
        </w:rPr>
        <w:t>調包</w:t>
      </w:r>
      <w:r w:rsidR="00D42A86" w:rsidRPr="00851ABE">
        <w:rPr>
          <w:rFonts w:hAnsi="標楷體" w:hint="eastAsia"/>
        </w:rPr>
        <w:t>扣案</w:t>
      </w:r>
      <w:r w:rsidR="00C96A83" w:rsidRPr="00851ABE">
        <w:rPr>
          <w:rFonts w:hAnsi="標楷體" w:hint="eastAsia"/>
        </w:rPr>
        <w:t>毒品</w:t>
      </w:r>
      <w:r w:rsidR="00921524" w:rsidRPr="00851ABE">
        <w:rPr>
          <w:rFonts w:hAnsi="標楷體" w:hint="eastAsia"/>
        </w:rPr>
        <w:t>，對外販售</w:t>
      </w:r>
      <w:r w:rsidR="00D42A86" w:rsidRPr="00851ABE">
        <w:rPr>
          <w:rFonts w:hAnsi="標楷體" w:hint="eastAsia"/>
        </w:rPr>
        <w:t>牟取</w:t>
      </w:r>
      <w:r w:rsidR="00F12612" w:rsidRPr="00851ABE">
        <w:rPr>
          <w:rFonts w:hAnsi="標楷體" w:hint="eastAsia"/>
        </w:rPr>
        <w:t>鉅額</w:t>
      </w:r>
      <w:r w:rsidR="00D42A86" w:rsidRPr="00851ABE">
        <w:rPr>
          <w:rFonts w:hAnsi="標楷體" w:hint="eastAsia"/>
        </w:rPr>
        <w:t>不法利益</w:t>
      </w:r>
      <w:r w:rsidR="007711CD" w:rsidRPr="00851ABE">
        <w:rPr>
          <w:rFonts w:hAnsi="標楷體" w:hint="eastAsia"/>
        </w:rPr>
        <w:t>之</w:t>
      </w:r>
      <w:r w:rsidR="00CB514E" w:rsidRPr="00851ABE">
        <w:rPr>
          <w:rFonts w:hAnsi="標楷體" w:hint="eastAsia"/>
        </w:rPr>
        <w:t>違法犯紀</w:t>
      </w:r>
      <w:r w:rsidR="00E230A2" w:rsidRPr="00851ABE">
        <w:rPr>
          <w:rFonts w:hAnsi="標楷體" w:hint="eastAsia"/>
        </w:rPr>
        <w:t>情事，</w:t>
      </w:r>
      <w:r w:rsidR="007711CD" w:rsidRPr="00851ABE">
        <w:rPr>
          <w:rFonts w:hAnsi="標楷體" w:hint="eastAsia"/>
        </w:rPr>
        <w:t>皆</w:t>
      </w:r>
      <w:r w:rsidR="00E230A2" w:rsidRPr="00851ABE">
        <w:rPr>
          <w:rFonts w:hAnsi="標楷體" w:hint="eastAsia"/>
        </w:rPr>
        <w:t>肇因於</w:t>
      </w:r>
      <w:r w:rsidR="00C13D5D">
        <w:rPr>
          <w:rFonts w:hAnsi="標楷體" w:hint="eastAsia"/>
        </w:rPr>
        <w:t>被彈劾人</w:t>
      </w:r>
      <w:r w:rsidR="00E230A2" w:rsidRPr="00851ABE">
        <w:rPr>
          <w:rFonts w:hAnsi="標楷體" w:hint="eastAsia"/>
        </w:rPr>
        <w:t>等</w:t>
      </w:r>
      <w:r w:rsidR="00C96A83" w:rsidRPr="00851ABE">
        <w:rPr>
          <w:rFonts w:hAnsi="標楷體" w:hint="eastAsia"/>
        </w:rPr>
        <w:t>未</w:t>
      </w:r>
      <w:r w:rsidR="00F12612" w:rsidRPr="00851ABE">
        <w:rPr>
          <w:rFonts w:hAnsi="標楷體" w:hint="eastAsia"/>
        </w:rPr>
        <w:t>確</w:t>
      </w:r>
      <w:r w:rsidR="00C96A83" w:rsidRPr="00851ABE">
        <w:rPr>
          <w:rFonts w:hAnsi="標楷體" w:hint="eastAsia"/>
        </w:rPr>
        <w:t>依</w:t>
      </w:r>
      <w:r w:rsidR="00D42A86" w:rsidRPr="00851ABE">
        <w:rPr>
          <w:rFonts w:hAnsi="標楷體" w:hint="eastAsia"/>
        </w:rPr>
        <w:t>該</w:t>
      </w:r>
      <w:r w:rsidR="00C96A83" w:rsidRPr="00851ABE">
        <w:rPr>
          <w:rFonts w:hAnsi="標楷體" w:hint="eastAsia"/>
        </w:rPr>
        <w:t>局所訂頒</w:t>
      </w:r>
      <w:r w:rsidR="00D42A86" w:rsidRPr="00851ABE">
        <w:rPr>
          <w:rFonts w:hAnsi="標楷體" w:hint="eastAsia"/>
        </w:rPr>
        <w:t>偵辦案件扣押物管理要點</w:t>
      </w:r>
      <w:r w:rsidR="00C478CD" w:rsidRPr="00851ABE">
        <w:rPr>
          <w:rFonts w:hAnsi="標楷體" w:hint="eastAsia"/>
        </w:rPr>
        <w:t>規定辦理，且疏於督</w:t>
      </w:r>
      <w:r w:rsidR="00F12612" w:rsidRPr="00851ABE">
        <w:rPr>
          <w:rFonts w:hAnsi="標楷體" w:hint="eastAsia"/>
        </w:rPr>
        <w:t>導</w:t>
      </w:r>
      <w:r w:rsidR="00C478CD" w:rsidRPr="00851ABE">
        <w:rPr>
          <w:rFonts w:hAnsi="標楷體" w:hint="eastAsia"/>
        </w:rPr>
        <w:t>所屬職員</w:t>
      </w:r>
      <w:r w:rsidR="00921524" w:rsidRPr="00851ABE">
        <w:rPr>
          <w:rFonts w:hAnsi="標楷體" w:hint="eastAsia"/>
        </w:rPr>
        <w:t>所致</w:t>
      </w:r>
      <w:r w:rsidR="009B2F12" w:rsidRPr="00851ABE">
        <w:rPr>
          <w:rFonts w:hAnsi="標楷體" w:hint="eastAsia"/>
        </w:rPr>
        <w:t>；</w:t>
      </w:r>
      <w:r w:rsidR="00C13D5D">
        <w:rPr>
          <w:rFonts w:hAnsi="標楷體" w:hint="eastAsia"/>
        </w:rPr>
        <w:t>被彈劾人</w:t>
      </w:r>
      <w:r w:rsidR="00C478CD" w:rsidRPr="00E71909">
        <w:rPr>
          <w:rFonts w:hAnsi="標楷體" w:hint="eastAsia"/>
        </w:rPr>
        <w:t>莊國僑</w:t>
      </w:r>
      <w:r w:rsidR="00C478CD" w:rsidRPr="00851ABE">
        <w:rPr>
          <w:rFonts w:hAnsi="標楷體" w:hint="eastAsia"/>
        </w:rPr>
        <w:t>長期擔任該站之駐區督察，亦未依</w:t>
      </w:r>
      <w:r w:rsidR="009B2F12" w:rsidRPr="00851ABE">
        <w:rPr>
          <w:rFonts w:hAnsi="標楷體" w:hint="eastAsia"/>
        </w:rPr>
        <w:t>權責</w:t>
      </w:r>
      <w:r w:rsidR="00C478CD" w:rsidRPr="00851ABE">
        <w:rPr>
          <w:rFonts w:hAnsi="標楷體" w:hint="eastAsia"/>
        </w:rPr>
        <w:t>監督</w:t>
      </w:r>
      <w:r w:rsidR="007711CD" w:rsidRPr="00851ABE">
        <w:rPr>
          <w:rFonts w:hAnsi="標楷體" w:hint="eastAsia"/>
        </w:rPr>
        <w:t>稽核</w:t>
      </w:r>
      <w:r w:rsidR="00C478CD" w:rsidRPr="00851ABE">
        <w:rPr>
          <w:rFonts w:hAnsi="標楷體" w:hint="eastAsia"/>
        </w:rPr>
        <w:t>該站</w:t>
      </w:r>
      <w:r w:rsidR="009B2F12" w:rsidRPr="00851ABE">
        <w:rPr>
          <w:rFonts w:hAnsi="標楷體" w:hint="eastAsia"/>
        </w:rPr>
        <w:t>確依規定落實</w:t>
      </w:r>
      <w:r w:rsidR="00C478CD" w:rsidRPr="00851ABE">
        <w:rPr>
          <w:rFonts w:hAnsi="標楷體" w:hint="eastAsia"/>
        </w:rPr>
        <w:t>扣押物管理</w:t>
      </w:r>
      <w:r w:rsidR="007711CD" w:rsidRPr="00851ABE">
        <w:rPr>
          <w:rFonts w:hAnsi="標楷體" w:hint="eastAsia"/>
        </w:rPr>
        <w:t>事宜</w:t>
      </w:r>
      <w:r w:rsidR="00C478CD" w:rsidRPr="00851ABE">
        <w:rPr>
          <w:rFonts w:hAnsi="標楷體" w:hint="eastAsia"/>
        </w:rPr>
        <w:t>，</w:t>
      </w:r>
      <w:r w:rsidR="007711CD" w:rsidRPr="00851ABE">
        <w:rPr>
          <w:rFonts w:hAnsi="標楷體" w:hint="eastAsia"/>
        </w:rPr>
        <w:t>致</w:t>
      </w:r>
      <w:r w:rsidR="00C478CD" w:rsidRPr="00851ABE">
        <w:rPr>
          <w:rFonts w:hAnsi="標楷體" w:hint="eastAsia"/>
        </w:rPr>
        <w:t>未</w:t>
      </w:r>
      <w:r w:rsidR="00F12612" w:rsidRPr="00851ABE">
        <w:rPr>
          <w:rFonts w:hAnsi="標楷體" w:hint="eastAsia"/>
        </w:rPr>
        <w:t>能</w:t>
      </w:r>
      <w:r w:rsidR="007711CD" w:rsidRPr="00851ABE">
        <w:rPr>
          <w:rFonts w:hAnsi="標楷體" w:hint="eastAsia"/>
        </w:rPr>
        <w:t>維護機關安全、</w:t>
      </w:r>
      <w:r w:rsidR="00C478CD" w:rsidRPr="00851ABE">
        <w:rPr>
          <w:rFonts w:hAnsi="標楷體" w:hint="eastAsia"/>
        </w:rPr>
        <w:t>機先</w:t>
      </w:r>
      <w:r w:rsidR="006D224D" w:rsidRPr="00851ABE">
        <w:rPr>
          <w:rFonts w:hAnsi="標楷體" w:hint="eastAsia"/>
        </w:rPr>
        <w:t>發掘</w:t>
      </w:r>
      <w:r w:rsidR="00C478CD" w:rsidRPr="00851ABE">
        <w:rPr>
          <w:rFonts w:hAnsi="標楷體" w:hint="eastAsia"/>
        </w:rPr>
        <w:t>違</w:t>
      </w:r>
      <w:r w:rsidR="007711CD" w:rsidRPr="00851ABE">
        <w:rPr>
          <w:rFonts w:hAnsi="標楷體" w:hint="eastAsia"/>
        </w:rPr>
        <w:t>常</w:t>
      </w:r>
      <w:r w:rsidR="00C478CD" w:rsidRPr="00851ABE">
        <w:rPr>
          <w:rFonts w:hAnsi="標楷體" w:hint="eastAsia"/>
        </w:rPr>
        <w:t>情事</w:t>
      </w:r>
      <w:bookmarkEnd w:id="15"/>
      <w:r w:rsidR="00C478CD" w:rsidRPr="00851ABE">
        <w:rPr>
          <w:rFonts w:hAnsi="標楷體" w:hint="eastAsia"/>
        </w:rPr>
        <w:t>，均</w:t>
      </w:r>
      <w:r w:rsidR="009B2F12" w:rsidRPr="00851ABE">
        <w:rPr>
          <w:rFonts w:hAnsi="標楷體" w:hint="eastAsia"/>
        </w:rPr>
        <w:t>核</w:t>
      </w:r>
      <w:r w:rsidR="00C478CD" w:rsidRPr="00851ABE">
        <w:rPr>
          <w:rFonts w:hAnsi="標楷體" w:hint="eastAsia"/>
        </w:rPr>
        <w:t>有</w:t>
      </w:r>
      <w:r w:rsidR="006A79B0" w:rsidRPr="00851ABE">
        <w:rPr>
          <w:rFonts w:hAnsi="標楷體" w:hint="eastAsia"/>
        </w:rPr>
        <w:t>重大違失，</w:t>
      </w:r>
      <w:r w:rsidRPr="00851ABE">
        <w:rPr>
          <w:rFonts w:hAnsi="標楷體" w:hint="eastAsia"/>
        </w:rPr>
        <w:t>爰依法提案彈劾。</w:t>
      </w:r>
    </w:p>
    <w:p w:rsidR="00162206" w:rsidRPr="00851ABE" w:rsidRDefault="00162206" w:rsidP="00162206">
      <w:pPr>
        <w:pStyle w:val="1"/>
        <w:rPr>
          <w:rFonts w:hAnsi="標楷體"/>
        </w:rPr>
      </w:pPr>
      <w:r w:rsidRPr="00851ABE">
        <w:rPr>
          <w:rFonts w:hAnsi="標楷體"/>
        </w:rPr>
        <w:t>違法失職之事實</w:t>
      </w:r>
      <w:r w:rsidR="00A16BDB" w:rsidRPr="00851ABE">
        <w:rPr>
          <w:rFonts w:hAnsi="標楷體" w:hint="eastAsia"/>
        </w:rPr>
        <w:t>與</w:t>
      </w:r>
      <w:r w:rsidR="00A16BDB" w:rsidRPr="00851ABE">
        <w:rPr>
          <w:rFonts w:hAnsi="標楷體" w:hint="eastAsia"/>
          <w:szCs w:val="32"/>
        </w:rPr>
        <w:t>證據</w:t>
      </w:r>
      <w:r w:rsidRPr="00851ABE">
        <w:rPr>
          <w:rFonts w:hAnsi="標楷體"/>
        </w:rPr>
        <w:t>：</w:t>
      </w:r>
    </w:p>
    <w:p w:rsidR="00BB56F9" w:rsidRPr="00851ABE" w:rsidRDefault="00BB56F9" w:rsidP="00162206">
      <w:pPr>
        <w:pStyle w:val="2"/>
        <w:rPr>
          <w:rFonts w:hAnsi="標楷體"/>
        </w:rPr>
      </w:pPr>
      <w:bookmarkStart w:id="16" w:name="_Toc524902730"/>
      <w:r w:rsidRPr="00851ABE">
        <w:rPr>
          <w:rFonts w:hAnsi="標楷體" w:hint="eastAsia"/>
        </w:rPr>
        <w:t>法務部</w:t>
      </w:r>
      <w:r w:rsidR="00B825CD" w:rsidRPr="00851ABE">
        <w:rPr>
          <w:rFonts w:hAnsi="標楷體" w:hint="eastAsia"/>
        </w:rPr>
        <w:t>調查局</w:t>
      </w:r>
      <w:r w:rsidR="00150C4D" w:rsidRPr="00851ABE">
        <w:rPr>
          <w:rFonts w:hAnsi="標楷體" w:hint="eastAsia"/>
        </w:rPr>
        <w:t>（下稱調查局）</w:t>
      </w:r>
      <w:r w:rsidR="00B825CD" w:rsidRPr="00851ABE">
        <w:rPr>
          <w:rFonts w:hAnsi="標楷體" w:hint="eastAsia"/>
        </w:rPr>
        <w:t>航業調查處</w:t>
      </w:r>
      <w:r w:rsidR="001048AA" w:rsidRPr="00851ABE">
        <w:rPr>
          <w:rFonts w:hAnsi="標楷體" w:hint="eastAsia"/>
        </w:rPr>
        <w:t>(下稱航業處</w:t>
      </w:r>
      <w:r w:rsidR="001048AA" w:rsidRPr="00851ABE">
        <w:rPr>
          <w:rFonts w:hAnsi="標楷體"/>
        </w:rPr>
        <w:t>)</w:t>
      </w:r>
      <w:r w:rsidR="00C91934" w:rsidRPr="00851ABE">
        <w:rPr>
          <w:rFonts w:hAnsi="標楷體" w:hint="eastAsia"/>
        </w:rPr>
        <w:t>基</w:t>
      </w:r>
      <w:r w:rsidR="00C91934" w:rsidRPr="00851ABE">
        <w:rPr>
          <w:rFonts w:hAnsi="標楷體" w:cs="新細明體" w:hint="eastAsia"/>
        </w:rPr>
        <w:t>隆調查站</w:t>
      </w:r>
      <w:r w:rsidR="008C2D0E" w:rsidRPr="00851ABE">
        <w:rPr>
          <w:rFonts w:hAnsi="標楷體" w:cs="新細明體" w:hint="eastAsia"/>
        </w:rPr>
        <w:t>（下稱航基站）</w:t>
      </w:r>
      <w:r w:rsidR="00B825CD" w:rsidRPr="00851ABE">
        <w:rPr>
          <w:rFonts w:hAnsi="標楷體" w:hint="eastAsia"/>
        </w:rPr>
        <w:t>於</w:t>
      </w:r>
      <w:r w:rsidR="00BF6A90" w:rsidRPr="00851ABE">
        <w:rPr>
          <w:rFonts w:hAnsi="標楷體" w:hint="eastAsia"/>
        </w:rPr>
        <w:t>民國（下同）</w:t>
      </w:r>
      <w:r w:rsidR="0060413A" w:rsidRPr="00851ABE">
        <w:rPr>
          <w:rFonts w:hAnsi="標楷體" w:hint="eastAsia"/>
        </w:rPr>
        <w:t>1</w:t>
      </w:r>
      <w:r w:rsidR="0060413A" w:rsidRPr="00851ABE">
        <w:rPr>
          <w:rFonts w:hAnsi="標楷體"/>
        </w:rPr>
        <w:t>08</w:t>
      </w:r>
      <w:r w:rsidR="00B825CD" w:rsidRPr="00851ABE">
        <w:rPr>
          <w:rFonts w:hAnsi="標楷體" w:hint="eastAsia"/>
        </w:rPr>
        <w:t>年</w:t>
      </w:r>
      <w:r w:rsidR="004B5025" w:rsidRPr="00851ABE">
        <w:rPr>
          <w:rFonts w:hAnsi="標楷體" w:hint="eastAsia"/>
        </w:rPr>
        <w:t>1</w:t>
      </w:r>
      <w:r w:rsidR="004B5025" w:rsidRPr="00851ABE">
        <w:rPr>
          <w:rFonts w:hAnsi="標楷體"/>
        </w:rPr>
        <w:t>1</w:t>
      </w:r>
      <w:r w:rsidR="00B825CD" w:rsidRPr="00851ABE">
        <w:rPr>
          <w:rFonts w:hAnsi="標楷體" w:hint="eastAsia"/>
        </w:rPr>
        <w:t>月間發生6</w:t>
      </w:r>
      <w:r w:rsidR="00B825CD" w:rsidRPr="00851ABE">
        <w:rPr>
          <w:rFonts w:hAnsi="標楷體"/>
        </w:rPr>
        <w:t>.5</w:t>
      </w:r>
      <w:r w:rsidR="00B825CD" w:rsidRPr="00851ABE">
        <w:rPr>
          <w:rFonts w:hAnsi="標楷體" w:hint="eastAsia"/>
        </w:rPr>
        <w:t>公</w:t>
      </w:r>
      <w:r w:rsidR="00B825CD" w:rsidRPr="00851ABE">
        <w:rPr>
          <w:rFonts w:hAnsi="標楷體" w:cs="新細明體" w:hint="eastAsia"/>
        </w:rPr>
        <w:t>斤</w:t>
      </w:r>
      <w:r w:rsidR="00F26E35" w:rsidRPr="00851ABE">
        <w:rPr>
          <w:rFonts w:hAnsi="標楷體" w:cs="新細明體" w:hint="eastAsia"/>
        </w:rPr>
        <w:t>安非他命</w:t>
      </w:r>
      <w:r w:rsidR="00B825CD" w:rsidRPr="00851ABE">
        <w:rPr>
          <w:rFonts w:hAnsi="標楷體" w:hint="eastAsia"/>
        </w:rPr>
        <w:t>遺失案，經</w:t>
      </w:r>
      <w:r w:rsidR="00F11EEC" w:rsidRPr="00851ABE">
        <w:rPr>
          <w:rFonts w:hAnsi="標楷體" w:hint="eastAsia"/>
        </w:rPr>
        <w:t>臺灣桃園地方檢察署檢察官</w:t>
      </w:r>
      <w:r w:rsidR="00B825CD" w:rsidRPr="00851ABE">
        <w:rPr>
          <w:rFonts w:hAnsi="標楷體" w:hint="eastAsia"/>
        </w:rPr>
        <w:t>擴大追查</w:t>
      </w:r>
      <w:r w:rsidR="00882A72" w:rsidRPr="00851ABE">
        <w:rPr>
          <w:rFonts w:hAnsi="標楷體" w:hint="eastAsia"/>
        </w:rPr>
        <w:t>(附件1，第1、3頁</w:t>
      </w:r>
      <w:r w:rsidR="00882A72" w:rsidRPr="00851ABE">
        <w:rPr>
          <w:rFonts w:hAnsi="標楷體"/>
        </w:rPr>
        <w:t>)</w:t>
      </w:r>
      <w:r w:rsidR="00B825CD" w:rsidRPr="00851ABE">
        <w:rPr>
          <w:rFonts w:hAnsi="標楷體" w:hint="eastAsia"/>
        </w:rPr>
        <w:t>，發現該</w:t>
      </w:r>
      <w:r w:rsidR="00BF6A90" w:rsidRPr="00851ABE">
        <w:rPr>
          <w:rFonts w:hAnsi="標楷體" w:hint="eastAsia"/>
        </w:rPr>
        <w:t>站前機動組</w:t>
      </w:r>
      <w:r w:rsidR="00351A71">
        <w:rPr>
          <w:rFonts w:hAnsi="標楷體" w:hint="eastAsia"/>
        </w:rPr>
        <w:t>組</w:t>
      </w:r>
      <w:r w:rsidR="00BF6A90" w:rsidRPr="00851ABE">
        <w:rPr>
          <w:rFonts w:hAnsi="標楷體" w:hint="eastAsia"/>
        </w:rPr>
        <w:t>長</w:t>
      </w:r>
      <w:r w:rsidR="00B825CD" w:rsidRPr="00E71909">
        <w:rPr>
          <w:rFonts w:hAnsi="標楷體" w:hint="eastAsia"/>
        </w:rPr>
        <w:t>徐宿良</w:t>
      </w:r>
      <w:r w:rsidR="009B5B17" w:rsidRPr="00851ABE">
        <w:rPr>
          <w:rFonts w:hAnsi="標楷體" w:hint="eastAsia"/>
        </w:rPr>
        <w:t>(下稱徐員</w:t>
      </w:r>
      <w:r w:rsidR="009B5B17" w:rsidRPr="00851ABE">
        <w:rPr>
          <w:rFonts w:hAnsi="標楷體"/>
        </w:rPr>
        <w:t>)</w:t>
      </w:r>
      <w:r w:rsidR="004B5025" w:rsidRPr="00851ABE">
        <w:rPr>
          <w:rFonts w:hAnsi="標楷體" w:hint="eastAsia"/>
        </w:rPr>
        <w:t>自</w:t>
      </w:r>
      <w:r w:rsidR="00B825CD" w:rsidRPr="00851ABE">
        <w:rPr>
          <w:rFonts w:hAnsi="標楷體" w:hint="eastAsia"/>
        </w:rPr>
        <w:t>1</w:t>
      </w:r>
      <w:r w:rsidR="00B825CD" w:rsidRPr="00851ABE">
        <w:rPr>
          <w:rFonts w:hAnsi="標楷體"/>
        </w:rPr>
        <w:t>01</w:t>
      </w:r>
      <w:r w:rsidR="00B825CD" w:rsidRPr="00851ABE">
        <w:rPr>
          <w:rFonts w:hAnsi="標楷體" w:hint="eastAsia"/>
        </w:rPr>
        <w:t>年</w:t>
      </w:r>
      <w:r w:rsidR="00A2484B" w:rsidRPr="00851ABE">
        <w:rPr>
          <w:rFonts w:hAnsi="標楷體"/>
        </w:rPr>
        <w:t>11</w:t>
      </w:r>
      <w:r w:rsidR="00B825CD" w:rsidRPr="00851ABE">
        <w:rPr>
          <w:rFonts w:hAnsi="標楷體" w:hint="eastAsia"/>
        </w:rPr>
        <w:t>月起，與幫派分子共謀，</w:t>
      </w:r>
      <w:r w:rsidR="00C91934" w:rsidRPr="00851ABE">
        <w:rPr>
          <w:rFonts w:hAnsi="標楷體" w:hint="eastAsia"/>
        </w:rPr>
        <w:t>多次</w:t>
      </w:r>
      <w:r w:rsidR="00F26E35" w:rsidRPr="00851ABE">
        <w:rPr>
          <w:rFonts w:hAnsi="標楷體" w:hint="eastAsia"/>
        </w:rPr>
        <w:t>以氯化納、醋</w:t>
      </w:r>
      <w:r w:rsidR="00F26E35" w:rsidRPr="00851ABE">
        <w:rPr>
          <w:rFonts w:hAnsi="標楷體" w:cs="新細明體" w:hint="eastAsia"/>
        </w:rPr>
        <w:t>酸</w:t>
      </w:r>
      <w:r w:rsidR="00C91934" w:rsidRPr="00851ABE">
        <w:rPr>
          <w:rFonts w:hAnsi="標楷體" w:hint="eastAsia"/>
        </w:rPr>
        <w:t>納</w:t>
      </w:r>
      <w:r w:rsidR="004B5025" w:rsidRPr="00851ABE">
        <w:rPr>
          <w:rFonts w:hAnsi="標楷體" w:hint="eastAsia"/>
        </w:rPr>
        <w:t>或</w:t>
      </w:r>
      <w:r w:rsidR="00C91934" w:rsidRPr="00851ABE">
        <w:rPr>
          <w:rFonts w:hAnsi="標楷體" w:hint="eastAsia"/>
        </w:rPr>
        <w:t>檸檬酸等物質，</w:t>
      </w:r>
      <w:r w:rsidR="00BF6A90" w:rsidRPr="00851ABE">
        <w:rPr>
          <w:rFonts w:hAnsi="標楷體" w:hint="eastAsia"/>
        </w:rPr>
        <w:t>利用值班或假日之機會，</w:t>
      </w:r>
      <w:r w:rsidR="00C91934" w:rsidRPr="00851ABE">
        <w:rPr>
          <w:rFonts w:hAnsi="標楷體" w:hint="eastAsia"/>
        </w:rPr>
        <w:t>抽換置於該站</w:t>
      </w:r>
      <w:r w:rsidR="00EF4E17" w:rsidRPr="00851ABE">
        <w:rPr>
          <w:rFonts w:hAnsi="標楷體" w:hint="eastAsia"/>
          <w:szCs w:val="32"/>
        </w:rPr>
        <w:t>地下室餐廳後方儲藏室</w:t>
      </w:r>
      <w:r w:rsidR="00BF6A90" w:rsidRPr="00851ABE">
        <w:rPr>
          <w:rFonts w:hAnsi="標楷體" w:hint="eastAsia"/>
          <w:szCs w:val="32"/>
        </w:rPr>
        <w:t>之芬納西泮成分錠劑（俗稱一粒眠），及</w:t>
      </w:r>
      <w:r w:rsidR="00BF6A90" w:rsidRPr="00851ABE">
        <w:rPr>
          <w:rFonts w:hAnsi="標楷體" w:hint="eastAsia"/>
        </w:rPr>
        <w:t>存放在</w:t>
      </w:r>
      <w:r w:rsidR="00F26E35" w:rsidRPr="00851ABE">
        <w:rPr>
          <w:rFonts w:hAnsi="標楷體" w:hint="eastAsia"/>
        </w:rPr>
        <w:t>4</w:t>
      </w:r>
      <w:r w:rsidR="00F26E35" w:rsidRPr="00851ABE">
        <w:rPr>
          <w:rFonts w:hAnsi="標楷體"/>
        </w:rPr>
        <w:t>07</w:t>
      </w:r>
      <w:r w:rsidR="00F26E35" w:rsidRPr="00851ABE">
        <w:rPr>
          <w:rFonts w:hAnsi="標楷體" w:hint="eastAsia"/>
        </w:rPr>
        <w:t>、4</w:t>
      </w:r>
      <w:r w:rsidR="00F26E35" w:rsidRPr="00851ABE">
        <w:rPr>
          <w:rFonts w:hAnsi="標楷體"/>
        </w:rPr>
        <w:t>04</w:t>
      </w:r>
      <w:r w:rsidR="009A42B6" w:rsidRPr="00851ABE">
        <w:rPr>
          <w:rFonts w:hAnsi="標楷體" w:hint="eastAsia"/>
        </w:rPr>
        <w:t>或</w:t>
      </w:r>
      <w:r w:rsidR="00F26E35" w:rsidRPr="00851ABE">
        <w:rPr>
          <w:rFonts w:hAnsi="標楷體"/>
        </w:rPr>
        <w:t>304</w:t>
      </w:r>
      <w:r w:rsidR="00223A05" w:rsidRPr="00851ABE">
        <w:rPr>
          <w:rFonts w:hAnsi="標楷體" w:hint="eastAsia"/>
        </w:rPr>
        <w:t>室內</w:t>
      </w:r>
      <w:r w:rsidR="00B825CD" w:rsidRPr="00851ABE">
        <w:rPr>
          <w:rFonts w:hAnsi="標楷體" w:hint="eastAsia"/>
        </w:rPr>
        <w:t>之</w:t>
      </w:r>
      <w:r w:rsidR="00BF6A90" w:rsidRPr="00851ABE">
        <w:rPr>
          <w:rFonts w:hAnsi="標楷體" w:hint="eastAsia"/>
        </w:rPr>
        <w:t>三級</w:t>
      </w:r>
      <w:r w:rsidR="00B825CD" w:rsidRPr="00851ABE">
        <w:rPr>
          <w:rFonts w:hAnsi="標楷體" w:hint="eastAsia"/>
        </w:rPr>
        <w:t>毒品</w:t>
      </w:r>
      <w:r w:rsidR="00BF6A90" w:rsidRPr="00851ABE">
        <w:rPr>
          <w:rFonts w:hAnsi="標楷體" w:hint="eastAsia"/>
        </w:rPr>
        <w:t>愷他命</w:t>
      </w:r>
      <w:r w:rsidR="00B825CD" w:rsidRPr="00851ABE">
        <w:rPr>
          <w:rFonts w:hAnsi="標楷體" w:hint="eastAsia"/>
        </w:rPr>
        <w:t>，</w:t>
      </w:r>
      <w:r w:rsidR="00E5295D" w:rsidRPr="00851ABE">
        <w:rPr>
          <w:rFonts w:hAnsi="標楷體" w:hint="eastAsia"/>
        </w:rPr>
        <w:t>再</w:t>
      </w:r>
      <w:r w:rsidR="004B5025" w:rsidRPr="00851ABE">
        <w:rPr>
          <w:rFonts w:hAnsi="標楷體" w:hint="eastAsia"/>
        </w:rPr>
        <w:t>透過幫派分子轉售</w:t>
      </w:r>
      <w:r w:rsidR="00223A05" w:rsidRPr="00851ABE">
        <w:rPr>
          <w:rFonts w:hAnsi="標楷體" w:hint="eastAsia"/>
        </w:rPr>
        <w:t>謀取鉅額</w:t>
      </w:r>
      <w:r w:rsidR="00BF6A90" w:rsidRPr="00851ABE">
        <w:rPr>
          <w:rFonts w:hAnsi="標楷體" w:hint="eastAsia"/>
        </w:rPr>
        <w:t>不法利益</w:t>
      </w:r>
      <w:r w:rsidR="00DC3B19">
        <w:rPr>
          <w:rFonts w:hAnsi="標楷體" w:hint="eastAsia"/>
        </w:rPr>
        <w:t>高達新臺幣</w:t>
      </w:r>
      <w:r w:rsidR="00DC3B19" w:rsidRPr="00BA5F38">
        <w:rPr>
          <w:rFonts w:hAnsi="標楷體" w:hint="eastAsia"/>
          <w:szCs w:val="32"/>
        </w:rPr>
        <w:t>1億</w:t>
      </w:r>
      <w:r w:rsidR="00DC3B19">
        <w:rPr>
          <w:rFonts w:hAnsi="標楷體" w:hint="eastAsia"/>
          <w:szCs w:val="32"/>
        </w:rPr>
        <w:t>6</w:t>
      </w:r>
      <w:r w:rsidR="00DC3B19">
        <w:rPr>
          <w:rFonts w:hAnsi="標楷體"/>
          <w:szCs w:val="32"/>
        </w:rPr>
        <w:t>,800</w:t>
      </w:r>
      <w:r w:rsidR="00DC3B19">
        <w:rPr>
          <w:rFonts w:hAnsi="標楷體" w:hint="eastAsia"/>
          <w:szCs w:val="32"/>
        </w:rPr>
        <w:t>餘</w:t>
      </w:r>
      <w:r w:rsidR="005D7478">
        <w:rPr>
          <w:rFonts w:hAnsi="標楷體" w:hint="eastAsia"/>
          <w:szCs w:val="32"/>
        </w:rPr>
        <w:t>萬</w:t>
      </w:r>
      <w:r w:rsidR="00DC3B19">
        <w:rPr>
          <w:rFonts w:hAnsi="標楷體" w:hint="eastAsia"/>
          <w:szCs w:val="32"/>
        </w:rPr>
        <w:t>元</w:t>
      </w:r>
      <w:r w:rsidR="00BF6A90" w:rsidRPr="00851ABE">
        <w:rPr>
          <w:rFonts w:hAnsi="標楷體" w:hint="eastAsia"/>
        </w:rPr>
        <w:t>，嚴重</w:t>
      </w:r>
      <w:r w:rsidR="00B825CD" w:rsidRPr="00851ABE">
        <w:rPr>
          <w:rFonts w:hAnsi="標楷體" w:hint="eastAsia"/>
        </w:rPr>
        <w:t>戕害國人健康(徐員歷次犯行時間</w:t>
      </w:r>
      <w:r w:rsidR="00FC76C0" w:rsidRPr="00851ABE">
        <w:rPr>
          <w:rFonts w:hAnsi="標楷體" w:hint="eastAsia"/>
        </w:rPr>
        <w:t>、數量、預估獲利</w:t>
      </w:r>
      <w:r w:rsidR="00B825CD" w:rsidRPr="00851ABE">
        <w:rPr>
          <w:rFonts w:hAnsi="標楷體" w:hint="eastAsia"/>
        </w:rPr>
        <w:t>詳如附表一</w:t>
      </w:r>
      <w:r w:rsidR="00B825CD" w:rsidRPr="00851ABE">
        <w:rPr>
          <w:rFonts w:hAnsi="標楷體"/>
        </w:rPr>
        <w:t>)</w:t>
      </w:r>
      <w:r w:rsidRPr="00851ABE">
        <w:rPr>
          <w:rFonts w:hAnsi="標楷體" w:hint="eastAsia"/>
        </w:rPr>
        <w:t>。</w:t>
      </w:r>
    </w:p>
    <w:p w:rsidR="005C5D3F" w:rsidRPr="00851ABE" w:rsidRDefault="00F26E35" w:rsidP="00B17A71">
      <w:pPr>
        <w:pStyle w:val="2"/>
        <w:overflowPunct w:val="0"/>
        <w:ind w:left="1043"/>
        <w:rPr>
          <w:rFonts w:hAnsi="標楷體"/>
        </w:rPr>
      </w:pPr>
      <w:r w:rsidRPr="00851ABE">
        <w:rPr>
          <w:rFonts w:hAnsi="標楷體" w:hint="eastAsia"/>
        </w:rPr>
        <w:t>調查局</w:t>
      </w:r>
      <w:r w:rsidR="00603C48" w:rsidRPr="00851ABE">
        <w:rPr>
          <w:rFonts w:hAnsi="標楷體" w:hint="eastAsia"/>
        </w:rPr>
        <w:t>為妥慎保管偵辦案件扣押物，</w:t>
      </w:r>
      <w:r w:rsidR="005C5D3F" w:rsidRPr="00851ABE">
        <w:rPr>
          <w:rFonts w:hAnsi="標楷體" w:hint="eastAsia"/>
        </w:rPr>
        <w:t>前以9</w:t>
      </w:r>
      <w:r w:rsidR="005C5D3F" w:rsidRPr="00851ABE">
        <w:rPr>
          <w:rFonts w:hAnsi="標楷體"/>
        </w:rPr>
        <w:t>1</w:t>
      </w:r>
      <w:r w:rsidR="005C5D3F" w:rsidRPr="00851ABE">
        <w:rPr>
          <w:rFonts w:hAnsi="標楷體" w:hint="eastAsia"/>
        </w:rPr>
        <w:t>年7月2</w:t>
      </w:r>
      <w:r w:rsidR="005C5D3F" w:rsidRPr="00851ABE">
        <w:rPr>
          <w:rFonts w:hAnsi="標楷體"/>
        </w:rPr>
        <w:t>6</w:t>
      </w:r>
      <w:r w:rsidR="005C5D3F" w:rsidRPr="00851ABE">
        <w:rPr>
          <w:rFonts w:hAnsi="標楷體" w:hint="eastAsia"/>
        </w:rPr>
        <w:t>日調廉伍字第09131042920號書函通令</w:t>
      </w:r>
      <w:r w:rsidRPr="00851ABE">
        <w:rPr>
          <w:rFonts w:hAnsi="標楷體" w:hint="eastAsia"/>
        </w:rPr>
        <w:t>各外勤處站</w:t>
      </w:r>
      <w:r w:rsidR="00150C4D" w:rsidRPr="00851ABE">
        <w:rPr>
          <w:rFonts w:hAnsi="標楷體" w:hint="eastAsia"/>
        </w:rPr>
        <w:t>「法務部調查局</w:t>
      </w:r>
      <w:r w:rsidRPr="00851ABE">
        <w:rPr>
          <w:rFonts w:hAnsi="標楷體" w:hint="eastAsia"/>
        </w:rPr>
        <w:t>偵辦案件扣押物管理要點</w:t>
      </w:r>
      <w:r w:rsidR="00150C4D" w:rsidRPr="00851ABE">
        <w:rPr>
          <w:rFonts w:hAnsi="標楷體" w:hint="eastAsia"/>
        </w:rPr>
        <w:t>」</w:t>
      </w:r>
      <w:r w:rsidRPr="00851ABE">
        <w:rPr>
          <w:rFonts w:hAnsi="標楷體" w:hint="eastAsia"/>
        </w:rPr>
        <w:t>(下稱管理要點</w:t>
      </w:r>
      <w:r w:rsidR="004A4237" w:rsidRPr="00851ABE">
        <w:rPr>
          <w:rFonts w:hAnsi="標楷體" w:hint="eastAsia"/>
        </w:rPr>
        <w:t>)</w:t>
      </w:r>
      <w:r w:rsidR="004A4237" w:rsidRPr="00851ABE">
        <w:rPr>
          <w:rFonts w:hAnsi="標楷體"/>
        </w:rPr>
        <w:t>(</w:t>
      </w:r>
      <w:r w:rsidR="004A4237" w:rsidRPr="00851ABE">
        <w:rPr>
          <w:rFonts w:hAnsi="標楷體" w:hint="eastAsia"/>
        </w:rPr>
        <w:t>附件2，第</w:t>
      </w:r>
      <w:r w:rsidR="00882A72" w:rsidRPr="00851ABE">
        <w:rPr>
          <w:rFonts w:hAnsi="標楷體" w:hint="eastAsia"/>
        </w:rPr>
        <w:t>1</w:t>
      </w:r>
      <w:r w:rsidR="00882A72" w:rsidRPr="00851ABE">
        <w:rPr>
          <w:rFonts w:hAnsi="標楷體"/>
        </w:rPr>
        <w:t>3</w:t>
      </w:r>
      <w:r w:rsidR="004A4237" w:rsidRPr="00851ABE">
        <w:rPr>
          <w:rFonts w:hAnsi="標楷體" w:hint="eastAsia"/>
        </w:rPr>
        <w:t>頁</w:t>
      </w:r>
      <w:r w:rsidRPr="00851ABE">
        <w:rPr>
          <w:rFonts w:hAnsi="標楷體"/>
        </w:rPr>
        <w:t>)</w:t>
      </w:r>
      <w:r w:rsidR="005C5D3F" w:rsidRPr="00851ABE">
        <w:rPr>
          <w:rFonts w:hAnsi="標楷體" w:hint="eastAsia"/>
        </w:rPr>
        <w:t>，依</w:t>
      </w:r>
      <w:r w:rsidRPr="00851ABE">
        <w:rPr>
          <w:rFonts w:hAnsi="標楷體" w:hint="eastAsia"/>
        </w:rPr>
        <w:t>管理要點</w:t>
      </w:r>
      <w:r w:rsidR="005C5D3F" w:rsidRPr="00851ABE">
        <w:rPr>
          <w:rFonts w:hAnsi="標楷體" w:hint="eastAsia"/>
        </w:rPr>
        <w:t>第2點規定，</w:t>
      </w:r>
      <w:r w:rsidR="005C5D3F" w:rsidRPr="00851ABE">
        <w:rPr>
          <w:rFonts w:hAnsi="標楷體" w:hint="eastAsia"/>
        </w:rPr>
        <w:lastRenderedPageBreak/>
        <w:t>各外勤單位應設置適當處所或專用鐵櫃置放扣押物，並設</w:t>
      </w:r>
      <w:r w:rsidR="00066D11" w:rsidRPr="00851ABE">
        <w:rPr>
          <w:rFonts w:hAnsi="標楷體" w:hint="eastAsia"/>
        </w:rPr>
        <w:t>置</w:t>
      </w:r>
      <w:r w:rsidR="005C5D3F" w:rsidRPr="00851ABE">
        <w:rPr>
          <w:rFonts w:hAnsi="標楷體" w:hint="eastAsia"/>
        </w:rPr>
        <w:t>「扣押物保管登記簿」</w:t>
      </w:r>
      <w:r w:rsidR="00150C4D" w:rsidRPr="00851ABE">
        <w:rPr>
          <w:rFonts w:hAnsi="標楷體" w:hint="eastAsia"/>
        </w:rPr>
        <w:t>；</w:t>
      </w:r>
      <w:r w:rsidR="005C5D3F" w:rsidRPr="00851ABE">
        <w:rPr>
          <w:rFonts w:hAnsi="標楷體" w:hint="eastAsia"/>
        </w:rPr>
        <w:t>依</w:t>
      </w:r>
      <w:r w:rsidRPr="00851ABE">
        <w:rPr>
          <w:rFonts w:hAnsi="標楷體" w:hint="eastAsia"/>
        </w:rPr>
        <w:t>同要點</w:t>
      </w:r>
      <w:r w:rsidR="005C5D3F" w:rsidRPr="00851ABE">
        <w:rPr>
          <w:rFonts w:hAnsi="標楷體" w:hint="eastAsia"/>
        </w:rPr>
        <w:t>第3點規定，當扣押物移入適當處所或專用鐵櫃後，應檢附「扣押物</w:t>
      </w:r>
      <w:r w:rsidR="008E62FC" w:rsidRPr="00851ABE">
        <w:rPr>
          <w:rFonts w:hAnsi="標楷體" w:hint="eastAsia"/>
        </w:rPr>
        <w:t>品</w:t>
      </w:r>
      <w:r w:rsidR="005C5D3F" w:rsidRPr="00851ABE">
        <w:rPr>
          <w:rFonts w:hAnsi="標楷體" w:hint="eastAsia"/>
        </w:rPr>
        <w:t>目錄表」影本乙份交保管人點收登記；保管人依第4點規定，除應妥慎保管扣押物外，如移入保管逾4個月仍未處理，應向承辦人詢問原因</w:t>
      </w:r>
      <w:r w:rsidR="00150C4D" w:rsidRPr="00851ABE">
        <w:rPr>
          <w:rFonts w:hAnsi="標楷體" w:hint="eastAsia"/>
        </w:rPr>
        <w:t>；</w:t>
      </w:r>
      <w:r w:rsidR="005C5D3F" w:rsidRPr="00851ABE">
        <w:rPr>
          <w:rFonts w:hAnsi="標楷體" w:hint="eastAsia"/>
        </w:rPr>
        <w:t>另外</w:t>
      </w:r>
      <w:r w:rsidR="005C5D3F" w:rsidRPr="00851ABE">
        <w:rPr>
          <w:rFonts w:hAnsi="標楷體" w:cs="新細明體" w:hint="eastAsia"/>
        </w:rPr>
        <w:t>勤單位應依</w:t>
      </w:r>
      <w:r w:rsidRPr="00851ABE">
        <w:rPr>
          <w:rFonts w:hAnsi="標楷體" w:hint="eastAsia"/>
        </w:rPr>
        <w:t>同要點</w:t>
      </w:r>
      <w:r w:rsidR="005C5D3F" w:rsidRPr="00851ABE">
        <w:rPr>
          <w:rFonts w:hAnsi="標楷體" w:hint="eastAsia"/>
        </w:rPr>
        <w:t>第5點規定設置「扣押物調借、返還登記簿」</w:t>
      </w:r>
      <w:r w:rsidR="00150C4D" w:rsidRPr="00851ABE">
        <w:rPr>
          <w:rFonts w:hAnsi="標楷體" w:hint="eastAsia"/>
        </w:rPr>
        <w:t>；</w:t>
      </w:r>
      <w:r w:rsidR="005C5D3F" w:rsidRPr="00851ABE">
        <w:rPr>
          <w:rFonts w:hAnsi="標楷體" w:hint="eastAsia"/>
        </w:rPr>
        <w:t>並依第6點成立檢查小組，每4個月定期檢查及不定期檢查扣押物保管情形，檢查後於保管登記簿備註欄作成紀錄，簽陳單位主管核閱及駐區督察稽核。</w:t>
      </w:r>
    </w:p>
    <w:p w:rsidR="00BB56F9" w:rsidRPr="00851ABE" w:rsidRDefault="00C13D5D" w:rsidP="00C13D5D">
      <w:pPr>
        <w:pStyle w:val="2"/>
        <w:overflowPunct w:val="0"/>
        <w:ind w:left="1043"/>
      </w:pPr>
      <w:r>
        <w:rPr>
          <w:rFonts w:hint="eastAsia"/>
        </w:rPr>
        <w:t>被彈劾人</w:t>
      </w:r>
      <w:bookmarkStart w:id="17" w:name="_Hlk114048740"/>
      <w:r w:rsidR="00B825CD" w:rsidRPr="00E71909">
        <w:rPr>
          <w:rFonts w:hint="eastAsia"/>
        </w:rPr>
        <w:t>趙天祥、秦少興、桂宏正、謝淑美及郭章盛</w:t>
      </w:r>
      <w:bookmarkEnd w:id="17"/>
      <w:r w:rsidR="00B825CD" w:rsidRPr="00851ABE">
        <w:rPr>
          <w:rFonts w:hint="eastAsia"/>
        </w:rPr>
        <w:t>，</w:t>
      </w:r>
      <w:r w:rsidR="00117234" w:rsidRPr="00851ABE">
        <w:rPr>
          <w:rFonts w:hint="eastAsia"/>
        </w:rPr>
        <w:t>前</w:t>
      </w:r>
      <w:r w:rsidR="00A6417E" w:rsidRPr="00851ABE">
        <w:rPr>
          <w:rFonts w:hint="eastAsia"/>
        </w:rPr>
        <w:t>於</w:t>
      </w:r>
      <w:r w:rsidR="00B825CD" w:rsidRPr="00851ABE">
        <w:rPr>
          <w:rFonts w:hint="eastAsia"/>
        </w:rPr>
        <w:t>1</w:t>
      </w:r>
      <w:r w:rsidR="00B825CD" w:rsidRPr="00851ABE">
        <w:t>01</w:t>
      </w:r>
      <w:r w:rsidR="00B825CD" w:rsidRPr="00851ABE">
        <w:rPr>
          <w:rFonts w:hint="eastAsia"/>
        </w:rPr>
        <w:t>年1</w:t>
      </w:r>
      <w:r w:rsidR="00B825CD" w:rsidRPr="00851ABE">
        <w:t>1</w:t>
      </w:r>
      <w:r w:rsidR="00B825CD" w:rsidRPr="00851ABE">
        <w:rPr>
          <w:rFonts w:hint="eastAsia"/>
        </w:rPr>
        <w:t>月至1</w:t>
      </w:r>
      <w:r w:rsidR="00B825CD" w:rsidRPr="00851ABE">
        <w:t>02</w:t>
      </w:r>
      <w:r w:rsidR="00B825CD" w:rsidRPr="00851ABE">
        <w:rPr>
          <w:rFonts w:hint="eastAsia"/>
        </w:rPr>
        <w:t>年7至8月間</w:t>
      </w:r>
      <w:r w:rsidR="00A6417E" w:rsidRPr="00851ABE">
        <w:rPr>
          <w:rFonts w:hint="eastAsia"/>
        </w:rPr>
        <w:t>先後擔任</w:t>
      </w:r>
      <w:r w:rsidR="004A44F0" w:rsidRPr="00851ABE">
        <w:rPr>
          <w:rFonts w:hint="eastAsia"/>
        </w:rPr>
        <w:t>航</w:t>
      </w:r>
      <w:r w:rsidR="00D11C60" w:rsidRPr="00851ABE">
        <w:rPr>
          <w:rFonts w:hint="eastAsia"/>
        </w:rPr>
        <w:t>基</w:t>
      </w:r>
      <w:r w:rsidR="004A44F0" w:rsidRPr="00851ABE">
        <w:rPr>
          <w:rFonts w:hint="eastAsia"/>
        </w:rPr>
        <w:t>站</w:t>
      </w:r>
      <w:r w:rsidR="00744D66" w:rsidRPr="00851ABE">
        <w:rPr>
          <w:rFonts w:hint="eastAsia"/>
        </w:rPr>
        <w:t>之主任</w:t>
      </w:r>
      <w:r w:rsidR="00201392" w:rsidRPr="00851ABE">
        <w:rPr>
          <w:rFonts w:hint="eastAsia"/>
        </w:rPr>
        <w:t>、</w:t>
      </w:r>
      <w:r w:rsidR="00744D66" w:rsidRPr="00851ABE">
        <w:rPr>
          <w:rFonts w:hint="eastAsia"/>
        </w:rPr>
        <w:t>秘書與</w:t>
      </w:r>
      <w:r w:rsidR="00F26E35" w:rsidRPr="00851ABE">
        <w:rPr>
          <w:rFonts w:hint="eastAsia"/>
        </w:rPr>
        <w:t>機動組</w:t>
      </w:r>
      <w:r w:rsidR="00DD68D4" w:rsidRPr="00851ABE">
        <w:rPr>
          <w:rFonts w:hint="eastAsia"/>
        </w:rPr>
        <w:t>組長</w:t>
      </w:r>
      <w:r w:rsidR="00744D66" w:rsidRPr="00851ABE">
        <w:rPr>
          <w:rFonts w:hint="eastAsia"/>
        </w:rPr>
        <w:t>，</w:t>
      </w:r>
      <w:r w:rsidR="00492727" w:rsidRPr="00851ABE">
        <w:rPr>
          <w:rFonts w:hint="eastAsia"/>
        </w:rPr>
        <w:t>分別</w:t>
      </w:r>
      <w:r w:rsidR="00744D66" w:rsidRPr="00851ABE">
        <w:rPr>
          <w:rFonts w:hint="eastAsia"/>
        </w:rPr>
        <w:t>負有</w:t>
      </w:r>
      <w:r w:rsidR="005D1D8F" w:rsidRPr="00851ABE">
        <w:rPr>
          <w:rFonts w:hint="eastAsia"/>
        </w:rPr>
        <w:t>綜理站</w:t>
      </w:r>
      <w:r w:rsidR="005D1D8F" w:rsidRPr="00851ABE">
        <w:rPr>
          <w:rFonts w:cs="新細明體" w:hint="eastAsia"/>
        </w:rPr>
        <w:t>務、緝毒</w:t>
      </w:r>
      <w:r w:rsidR="00F26E35" w:rsidRPr="00851ABE">
        <w:rPr>
          <w:rFonts w:cs="新細明體" w:hint="eastAsia"/>
        </w:rPr>
        <w:t>業務及毒品案件</w:t>
      </w:r>
      <w:r w:rsidR="00936CE8" w:rsidRPr="00851ABE">
        <w:rPr>
          <w:rFonts w:cs="新細明體" w:hint="eastAsia"/>
        </w:rPr>
        <w:t>偵辦</w:t>
      </w:r>
      <w:r w:rsidR="00744D66" w:rsidRPr="00851ABE">
        <w:rPr>
          <w:rFonts w:hint="eastAsia"/>
        </w:rPr>
        <w:t>之責</w:t>
      </w:r>
      <w:r w:rsidR="004A4237" w:rsidRPr="00851ABE">
        <w:rPr>
          <w:rFonts w:hint="eastAsia"/>
        </w:rPr>
        <w:t>(附件3，第</w:t>
      </w:r>
      <w:r w:rsidR="00882A72" w:rsidRPr="00851ABE">
        <w:rPr>
          <w:rFonts w:hint="eastAsia"/>
        </w:rPr>
        <w:t>1</w:t>
      </w:r>
      <w:r w:rsidR="00882A72" w:rsidRPr="00851ABE">
        <w:t>4</w:t>
      </w:r>
      <w:r w:rsidR="00882A72" w:rsidRPr="00851ABE">
        <w:rPr>
          <w:rFonts w:hint="eastAsia"/>
        </w:rPr>
        <w:t>至第1</w:t>
      </w:r>
      <w:r w:rsidR="00882A72" w:rsidRPr="00851ABE">
        <w:t>8</w:t>
      </w:r>
      <w:r w:rsidR="004A4237" w:rsidRPr="00851ABE">
        <w:rPr>
          <w:rFonts w:hint="eastAsia"/>
        </w:rPr>
        <w:t>頁、第</w:t>
      </w:r>
      <w:r w:rsidR="00882A72" w:rsidRPr="00851ABE">
        <w:t>22</w:t>
      </w:r>
      <w:r w:rsidR="004A4237" w:rsidRPr="00851ABE">
        <w:rPr>
          <w:rFonts w:hint="eastAsia"/>
        </w:rPr>
        <w:t>頁</w:t>
      </w:r>
      <w:r w:rsidR="004A4237" w:rsidRPr="00851ABE">
        <w:t>)</w:t>
      </w:r>
      <w:r w:rsidR="00117234" w:rsidRPr="00851ABE">
        <w:rPr>
          <w:rFonts w:hint="eastAsia"/>
        </w:rPr>
        <w:t>，</w:t>
      </w:r>
      <w:r w:rsidR="00117234" w:rsidRPr="00851ABE">
        <w:rPr>
          <w:rFonts w:hAnsi="標楷體" w:hint="eastAsia"/>
        </w:rPr>
        <w:t>係依法令服務於國家所屬機關，而具有法定職務權限之公務員。</w:t>
      </w:r>
      <w:r w:rsidR="001A3272" w:rsidRPr="00851ABE">
        <w:rPr>
          <w:rFonts w:hAnsi="標楷體" w:hint="eastAsia"/>
        </w:rPr>
        <w:t>緣</w:t>
      </w:r>
      <w:r w:rsidR="00060FC3" w:rsidRPr="00851ABE">
        <w:rPr>
          <w:rFonts w:hint="eastAsia"/>
          <w:szCs w:val="32"/>
        </w:rPr>
        <w:t>1</w:t>
      </w:r>
      <w:r w:rsidR="00060FC3" w:rsidRPr="00851ABE">
        <w:rPr>
          <w:szCs w:val="32"/>
        </w:rPr>
        <w:t>01</w:t>
      </w:r>
      <w:r w:rsidR="00060FC3" w:rsidRPr="00851ABE">
        <w:rPr>
          <w:rFonts w:hint="eastAsia"/>
          <w:szCs w:val="32"/>
        </w:rPr>
        <w:t>年1</w:t>
      </w:r>
      <w:r w:rsidR="00060FC3" w:rsidRPr="00851ABE">
        <w:rPr>
          <w:szCs w:val="32"/>
        </w:rPr>
        <w:t>1</w:t>
      </w:r>
      <w:r w:rsidR="00060FC3" w:rsidRPr="00851ABE">
        <w:rPr>
          <w:rFonts w:hint="eastAsia"/>
          <w:szCs w:val="32"/>
        </w:rPr>
        <w:t>月</w:t>
      </w:r>
      <w:r w:rsidR="00ED1A1D" w:rsidRPr="00851ABE">
        <w:rPr>
          <w:rFonts w:hint="eastAsia"/>
          <w:szCs w:val="32"/>
        </w:rPr>
        <w:t>上旬</w:t>
      </w:r>
      <w:r w:rsidR="00060FC3" w:rsidRPr="00851ABE">
        <w:rPr>
          <w:rFonts w:hint="eastAsia"/>
          <w:szCs w:val="32"/>
        </w:rPr>
        <w:t>，</w:t>
      </w:r>
      <w:r w:rsidR="00D11C60" w:rsidRPr="00851ABE">
        <w:rPr>
          <w:rFonts w:hint="eastAsia"/>
          <w:szCs w:val="32"/>
        </w:rPr>
        <w:t>航基站</w:t>
      </w:r>
      <w:r w:rsidR="001A3272" w:rsidRPr="00851ABE">
        <w:rPr>
          <w:rFonts w:hint="eastAsia"/>
          <w:szCs w:val="32"/>
        </w:rPr>
        <w:t>受理檢舉年籍不詳綽號「小陳」擬走私</w:t>
      </w:r>
      <w:r w:rsidR="00060FC3" w:rsidRPr="00851ABE">
        <w:rPr>
          <w:rFonts w:hint="eastAsia"/>
          <w:szCs w:val="32"/>
        </w:rPr>
        <w:t>9</w:t>
      </w:r>
      <w:r w:rsidR="00B539F8" w:rsidRPr="00851ABE">
        <w:rPr>
          <w:szCs w:val="32"/>
        </w:rPr>
        <w:t>8</w:t>
      </w:r>
      <w:r w:rsidR="00060FC3" w:rsidRPr="00851ABE">
        <w:rPr>
          <w:rFonts w:hint="eastAsia"/>
          <w:szCs w:val="32"/>
        </w:rPr>
        <w:t>萬餘顆</w:t>
      </w:r>
      <w:bookmarkStart w:id="18" w:name="_Hlk115686326"/>
      <w:r w:rsidR="00060FC3" w:rsidRPr="00851ABE">
        <w:rPr>
          <w:rFonts w:hint="eastAsia"/>
          <w:szCs w:val="32"/>
        </w:rPr>
        <w:t>芬納西泮成分之</w:t>
      </w:r>
      <w:r w:rsidR="00781CD1" w:rsidRPr="00851ABE">
        <w:rPr>
          <w:rFonts w:hint="eastAsia"/>
          <w:szCs w:val="32"/>
        </w:rPr>
        <w:t>一粒眠</w:t>
      </w:r>
      <w:r w:rsidR="00060FC3" w:rsidRPr="00851ABE">
        <w:rPr>
          <w:rFonts w:hint="eastAsia"/>
          <w:szCs w:val="32"/>
        </w:rPr>
        <w:t>錠劑</w:t>
      </w:r>
      <w:bookmarkEnd w:id="18"/>
      <w:r w:rsidR="001A3272" w:rsidRPr="00851ABE">
        <w:rPr>
          <w:rFonts w:hint="eastAsia"/>
          <w:szCs w:val="32"/>
        </w:rPr>
        <w:t>至馬來西亞</w:t>
      </w:r>
      <w:r w:rsidR="0038796E" w:rsidRPr="00851ABE">
        <w:rPr>
          <w:rFonts w:hint="eastAsia"/>
        </w:rPr>
        <w:t>(嗣行政院於1</w:t>
      </w:r>
      <w:r w:rsidR="0038796E" w:rsidRPr="00851ABE">
        <w:t>02</w:t>
      </w:r>
      <w:r w:rsidR="0038796E" w:rsidRPr="00851ABE">
        <w:rPr>
          <w:rFonts w:hint="eastAsia"/>
        </w:rPr>
        <w:t>年</w:t>
      </w:r>
      <w:r w:rsidR="00F26E35" w:rsidRPr="00851ABE">
        <w:t>9</w:t>
      </w:r>
      <w:r w:rsidR="0038796E" w:rsidRPr="00851ABE">
        <w:rPr>
          <w:rFonts w:hint="eastAsia"/>
        </w:rPr>
        <w:t>月</w:t>
      </w:r>
      <w:r w:rsidR="00F26E35" w:rsidRPr="00851ABE">
        <w:t>18</w:t>
      </w:r>
      <w:r w:rsidR="0038796E" w:rsidRPr="00851ABE">
        <w:rPr>
          <w:rFonts w:hint="eastAsia"/>
        </w:rPr>
        <w:t>日公告</w:t>
      </w:r>
      <w:r w:rsidR="0038796E" w:rsidRPr="00851ABE">
        <w:rPr>
          <w:rFonts w:cs="新細明體" w:hint="eastAsia"/>
        </w:rPr>
        <w:t>芬納西泮</w:t>
      </w:r>
      <w:r w:rsidR="0038796E" w:rsidRPr="00851ABE">
        <w:rPr>
          <w:rFonts w:hint="eastAsia"/>
        </w:rPr>
        <w:t>為第三級毒品</w:t>
      </w:r>
      <w:r w:rsidR="0038796E" w:rsidRPr="00851ABE">
        <w:t>)(</w:t>
      </w:r>
      <w:r w:rsidR="0038796E" w:rsidRPr="00851ABE">
        <w:rPr>
          <w:rFonts w:hint="eastAsia"/>
        </w:rPr>
        <w:t>附件</w:t>
      </w:r>
      <w:r w:rsidR="004A4237" w:rsidRPr="00851ABE">
        <w:rPr>
          <w:rFonts w:hint="eastAsia"/>
        </w:rPr>
        <w:t>4</w:t>
      </w:r>
      <w:r w:rsidR="0038796E" w:rsidRPr="00851ABE">
        <w:rPr>
          <w:rFonts w:hint="eastAsia"/>
        </w:rPr>
        <w:t>，第</w:t>
      </w:r>
      <w:r w:rsidR="00882A72" w:rsidRPr="00851ABE">
        <w:rPr>
          <w:rFonts w:hint="eastAsia"/>
        </w:rPr>
        <w:t>2</w:t>
      </w:r>
      <w:r w:rsidR="00882A72" w:rsidRPr="00851ABE">
        <w:t>3</w:t>
      </w:r>
      <w:r w:rsidR="0038796E" w:rsidRPr="00851ABE">
        <w:rPr>
          <w:rFonts w:hint="eastAsia"/>
        </w:rPr>
        <w:t>頁</w:t>
      </w:r>
      <w:r w:rsidR="0038796E" w:rsidRPr="00851ABE">
        <w:t>)</w:t>
      </w:r>
      <w:r w:rsidR="001A3272" w:rsidRPr="00851ABE">
        <w:rPr>
          <w:rFonts w:hint="eastAsia"/>
        </w:rPr>
        <w:t>。</w:t>
      </w:r>
      <w:r w:rsidR="001A3272" w:rsidRPr="00851ABE">
        <w:rPr>
          <w:rFonts w:hint="eastAsia"/>
          <w:szCs w:val="32"/>
        </w:rPr>
        <w:t>該案</w:t>
      </w:r>
      <w:r w:rsidR="00D76674" w:rsidRPr="00851ABE">
        <w:rPr>
          <w:rFonts w:hint="eastAsia"/>
        </w:rPr>
        <w:t>機動組組長</w:t>
      </w:r>
      <w:r w:rsidR="00060FC3" w:rsidRPr="00E71909">
        <w:rPr>
          <w:rFonts w:hint="eastAsia"/>
        </w:rPr>
        <w:t>郭章盛</w:t>
      </w:r>
      <w:r w:rsidR="00060FC3" w:rsidRPr="00851ABE">
        <w:rPr>
          <w:rFonts w:hint="eastAsia"/>
        </w:rPr>
        <w:t>指派徐員</w:t>
      </w:r>
      <w:r w:rsidR="001A3272" w:rsidRPr="00851ABE">
        <w:rPr>
          <w:rFonts w:hint="eastAsia"/>
        </w:rPr>
        <w:t>承</w:t>
      </w:r>
      <w:r w:rsidR="00060FC3" w:rsidRPr="00851ABE">
        <w:rPr>
          <w:rFonts w:hint="eastAsia"/>
        </w:rPr>
        <w:t>辦</w:t>
      </w:r>
      <w:r w:rsidR="00060FC3" w:rsidRPr="00851ABE">
        <w:t>(</w:t>
      </w:r>
      <w:r w:rsidR="00060FC3" w:rsidRPr="00851ABE">
        <w:rPr>
          <w:rFonts w:hint="eastAsia"/>
        </w:rPr>
        <w:t>附件</w:t>
      </w:r>
      <w:r w:rsidR="001F45D5" w:rsidRPr="00851ABE">
        <w:rPr>
          <w:rFonts w:hint="eastAsia"/>
        </w:rPr>
        <w:t>5</w:t>
      </w:r>
      <w:r w:rsidR="00060FC3" w:rsidRPr="00851ABE">
        <w:rPr>
          <w:rFonts w:hint="eastAsia"/>
        </w:rPr>
        <w:t>，第</w:t>
      </w:r>
      <w:r w:rsidR="00882A72" w:rsidRPr="00851ABE">
        <w:rPr>
          <w:rFonts w:hint="eastAsia"/>
        </w:rPr>
        <w:t>2</w:t>
      </w:r>
      <w:r w:rsidR="00882A72" w:rsidRPr="00851ABE">
        <w:t>6</w:t>
      </w:r>
      <w:r w:rsidR="00060FC3" w:rsidRPr="00851ABE">
        <w:rPr>
          <w:rFonts w:hint="eastAsia"/>
        </w:rPr>
        <w:t>頁</w:t>
      </w:r>
      <w:r w:rsidR="00060FC3" w:rsidRPr="00851ABE">
        <w:t>)</w:t>
      </w:r>
      <w:r w:rsidR="00060FC3" w:rsidRPr="00851ABE">
        <w:rPr>
          <w:rFonts w:hint="eastAsia"/>
          <w:szCs w:val="32"/>
        </w:rPr>
        <w:t>，同</w:t>
      </w:r>
      <w:r w:rsidR="002B00CE" w:rsidRPr="00851ABE">
        <w:rPr>
          <w:rFonts w:hint="eastAsia"/>
        </w:rPr>
        <w:t>年月1</w:t>
      </w:r>
      <w:r w:rsidR="002B00CE" w:rsidRPr="00851ABE">
        <w:t>4</w:t>
      </w:r>
      <w:r w:rsidR="002B00CE" w:rsidRPr="00851ABE">
        <w:rPr>
          <w:rFonts w:hint="eastAsia"/>
        </w:rPr>
        <w:t>日</w:t>
      </w:r>
      <w:r w:rsidR="001A3272" w:rsidRPr="00851ABE">
        <w:rPr>
          <w:rFonts w:hint="eastAsia"/>
        </w:rPr>
        <w:t>於海關現場查獲</w:t>
      </w:r>
      <w:r w:rsidR="00171C16" w:rsidRPr="00851ABE">
        <w:rPr>
          <w:rFonts w:hint="eastAsia"/>
        </w:rPr>
        <w:t>該批</w:t>
      </w:r>
      <w:r w:rsidR="00781CD1" w:rsidRPr="00851ABE">
        <w:rPr>
          <w:rFonts w:hint="eastAsia"/>
        </w:rPr>
        <w:t>一粒眠</w:t>
      </w:r>
      <w:r w:rsidR="00171C16" w:rsidRPr="00851ABE">
        <w:rPr>
          <w:rFonts w:hint="eastAsia"/>
        </w:rPr>
        <w:t>錠劑</w:t>
      </w:r>
      <w:r w:rsidR="001A3272" w:rsidRPr="00851ABE">
        <w:rPr>
          <w:rFonts w:hint="eastAsia"/>
        </w:rPr>
        <w:t>，</w:t>
      </w:r>
      <w:r w:rsidR="002B00CE" w:rsidRPr="00851ABE">
        <w:rPr>
          <w:rFonts w:hint="eastAsia"/>
          <w:szCs w:val="32"/>
        </w:rPr>
        <w:t>徐員</w:t>
      </w:r>
      <w:r w:rsidR="00171C16" w:rsidRPr="00851ABE">
        <w:rPr>
          <w:rFonts w:hint="eastAsia"/>
          <w:szCs w:val="32"/>
        </w:rPr>
        <w:t>旋</w:t>
      </w:r>
      <w:r w:rsidR="00060FC3" w:rsidRPr="00851ABE">
        <w:rPr>
          <w:rFonts w:hint="eastAsia"/>
          <w:szCs w:val="32"/>
        </w:rPr>
        <w:t>將之</w:t>
      </w:r>
      <w:r w:rsidR="001A3272" w:rsidRPr="00851ABE">
        <w:rPr>
          <w:rFonts w:hint="eastAsia"/>
          <w:szCs w:val="32"/>
        </w:rPr>
        <w:t>移</w:t>
      </w:r>
      <w:r w:rsidR="00060FC3" w:rsidRPr="00851ABE">
        <w:rPr>
          <w:rFonts w:hint="eastAsia"/>
          <w:szCs w:val="32"/>
        </w:rPr>
        <w:t>置於該站</w:t>
      </w:r>
      <w:r w:rsidR="007D0826" w:rsidRPr="00851ABE">
        <w:rPr>
          <w:rFonts w:hint="eastAsia"/>
        </w:rPr>
        <w:t>無特別管理之</w:t>
      </w:r>
      <w:r w:rsidR="00060FC3" w:rsidRPr="00851ABE">
        <w:rPr>
          <w:rFonts w:hint="eastAsia"/>
          <w:szCs w:val="32"/>
        </w:rPr>
        <w:t>地下室</w:t>
      </w:r>
      <w:r w:rsidR="00372F72" w:rsidRPr="00851ABE">
        <w:rPr>
          <w:rFonts w:hint="eastAsia"/>
          <w:szCs w:val="32"/>
        </w:rPr>
        <w:t>餐廳後方儲藏室</w:t>
      </w:r>
      <w:r w:rsidR="007D0826" w:rsidRPr="00851ABE">
        <w:rPr>
          <w:rFonts w:hint="eastAsia"/>
        </w:rPr>
        <w:t>。同年月1</w:t>
      </w:r>
      <w:r w:rsidR="007D0826" w:rsidRPr="00851ABE">
        <w:t>9</w:t>
      </w:r>
      <w:r w:rsidR="007D0826" w:rsidRPr="00851ABE">
        <w:rPr>
          <w:rFonts w:hint="eastAsia"/>
        </w:rPr>
        <w:t>日，徐員製作函稿請求調查局派員對該</w:t>
      </w:r>
      <w:r w:rsidR="00CF2C2C" w:rsidRPr="00851ABE">
        <w:rPr>
          <w:rFonts w:hint="eastAsia"/>
          <w:szCs w:val="32"/>
        </w:rPr>
        <w:t>錠劑</w:t>
      </w:r>
      <w:r w:rsidR="007D0826" w:rsidRPr="00851ABE">
        <w:rPr>
          <w:rFonts w:hint="eastAsia"/>
        </w:rPr>
        <w:t>進行鑑驗，</w:t>
      </w:r>
      <w:r w:rsidR="00311D94" w:rsidRPr="00851ABE">
        <w:rPr>
          <w:rFonts w:hint="eastAsia"/>
        </w:rPr>
        <w:t>機動</w:t>
      </w:r>
      <w:r w:rsidR="00C37843">
        <w:rPr>
          <w:rFonts w:hint="eastAsia"/>
        </w:rPr>
        <w:t>組</w:t>
      </w:r>
      <w:r w:rsidR="00311D94" w:rsidRPr="00851ABE">
        <w:rPr>
          <w:rFonts w:hint="eastAsia"/>
        </w:rPr>
        <w:t>組長</w:t>
      </w:r>
      <w:r w:rsidR="00372F72" w:rsidRPr="00E71909">
        <w:rPr>
          <w:rFonts w:hint="eastAsia"/>
        </w:rPr>
        <w:t>郭章盛</w:t>
      </w:r>
      <w:r w:rsidR="00F26E35" w:rsidRPr="00E71909">
        <w:rPr>
          <w:rFonts w:hint="eastAsia"/>
        </w:rPr>
        <w:t>、秘書</w:t>
      </w:r>
      <w:r w:rsidR="00060FC3" w:rsidRPr="00E71909">
        <w:rPr>
          <w:rFonts w:hint="eastAsia"/>
        </w:rPr>
        <w:t>桂宏正</w:t>
      </w:r>
      <w:r w:rsidR="007D0826" w:rsidRPr="00851ABE">
        <w:rPr>
          <w:rFonts w:hint="eastAsia"/>
        </w:rPr>
        <w:t>明知該</w:t>
      </w:r>
      <w:r w:rsidR="007D0826" w:rsidRPr="00851ABE">
        <w:rPr>
          <w:rFonts w:hint="eastAsia"/>
          <w:szCs w:val="32"/>
        </w:rPr>
        <w:t>錠劑</w:t>
      </w:r>
      <w:r w:rsidR="00375BB6" w:rsidRPr="00851ABE">
        <w:rPr>
          <w:rFonts w:hint="eastAsia"/>
          <w:szCs w:val="32"/>
        </w:rPr>
        <w:t>放置</w:t>
      </w:r>
      <w:r w:rsidR="00372F72" w:rsidRPr="00851ABE">
        <w:rPr>
          <w:rFonts w:hint="eastAsia"/>
          <w:szCs w:val="32"/>
        </w:rPr>
        <w:t>處所</w:t>
      </w:r>
      <w:r w:rsidR="00375BB6" w:rsidRPr="00851ABE">
        <w:rPr>
          <w:rFonts w:hint="eastAsia"/>
          <w:szCs w:val="32"/>
        </w:rPr>
        <w:t>與管理要點</w:t>
      </w:r>
      <w:r w:rsidR="00066D11" w:rsidRPr="00851ABE">
        <w:rPr>
          <w:rFonts w:hint="eastAsia"/>
          <w:szCs w:val="32"/>
        </w:rPr>
        <w:t>規定</w:t>
      </w:r>
      <w:r w:rsidR="00375BB6" w:rsidRPr="00851ABE">
        <w:rPr>
          <w:rFonts w:hint="eastAsia"/>
          <w:szCs w:val="32"/>
        </w:rPr>
        <w:t>不符</w:t>
      </w:r>
      <w:r w:rsidR="00372F72" w:rsidRPr="00851ABE">
        <w:rPr>
          <w:rFonts w:hint="eastAsia"/>
          <w:szCs w:val="32"/>
        </w:rPr>
        <w:t>，</w:t>
      </w:r>
      <w:r w:rsidR="00375BB6" w:rsidRPr="00851ABE">
        <w:rPr>
          <w:rFonts w:hint="eastAsia"/>
          <w:szCs w:val="32"/>
        </w:rPr>
        <w:t>卻</w:t>
      </w:r>
      <w:r w:rsidR="00375BB6" w:rsidRPr="00851ABE">
        <w:rPr>
          <w:rFonts w:hint="eastAsia"/>
        </w:rPr>
        <w:t>仍責成徐員(承辦人</w:t>
      </w:r>
      <w:r w:rsidR="00375BB6" w:rsidRPr="00851ABE">
        <w:t>)</w:t>
      </w:r>
      <w:r w:rsidR="00375BB6" w:rsidRPr="00851ABE">
        <w:rPr>
          <w:rFonts w:hint="eastAsia"/>
        </w:rPr>
        <w:t>自行保管而非專人保管</w:t>
      </w:r>
      <w:r w:rsidR="008F1F6F" w:rsidRPr="00851ABE">
        <w:rPr>
          <w:rFonts w:hint="eastAsia"/>
        </w:rPr>
        <w:t>。</w:t>
      </w:r>
      <w:r w:rsidR="00ED1A1D" w:rsidRPr="00851ABE">
        <w:rPr>
          <w:rFonts w:hint="eastAsia"/>
        </w:rPr>
        <w:t>而</w:t>
      </w:r>
      <w:r w:rsidR="00120922" w:rsidRPr="00851ABE">
        <w:rPr>
          <w:rFonts w:hint="eastAsia"/>
        </w:rPr>
        <w:t>主任</w:t>
      </w:r>
      <w:r w:rsidR="007D0826" w:rsidRPr="00E71909">
        <w:rPr>
          <w:rFonts w:hint="eastAsia"/>
        </w:rPr>
        <w:t>趙天祥</w:t>
      </w:r>
      <w:r w:rsidR="00375BB6" w:rsidRPr="00851ABE">
        <w:rPr>
          <w:rFonts w:hint="eastAsia"/>
        </w:rPr>
        <w:t>對前開</w:t>
      </w:r>
      <w:r w:rsidR="00D76674" w:rsidRPr="00851ABE">
        <w:rPr>
          <w:rFonts w:hint="eastAsia"/>
        </w:rPr>
        <w:t>人</w:t>
      </w:r>
      <w:r w:rsidR="008F1F6F" w:rsidRPr="00851ABE">
        <w:rPr>
          <w:rFonts w:hint="eastAsia"/>
        </w:rPr>
        <w:t>等</w:t>
      </w:r>
      <w:r w:rsidR="00375BB6" w:rsidRPr="00851ABE">
        <w:rPr>
          <w:rFonts w:cs="新細明體" w:hint="eastAsia"/>
        </w:rPr>
        <w:t>未依管理要點</w:t>
      </w:r>
      <w:r w:rsidR="00066D11" w:rsidRPr="00851ABE">
        <w:rPr>
          <w:rFonts w:cs="新細明體" w:hint="eastAsia"/>
        </w:rPr>
        <w:t>規定</w:t>
      </w:r>
      <w:r w:rsidR="008F1F6F" w:rsidRPr="00851ABE">
        <w:rPr>
          <w:rFonts w:cs="新細明體" w:hint="eastAsia"/>
        </w:rPr>
        <w:t>辦理，</w:t>
      </w:r>
      <w:r w:rsidR="00375BB6" w:rsidRPr="00851ABE">
        <w:rPr>
          <w:rFonts w:cs="新細明體" w:hint="eastAsia"/>
        </w:rPr>
        <w:t>不但未</w:t>
      </w:r>
      <w:r w:rsidR="00066D11" w:rsidRPr="00851ABE">
        <w:rPr>
          <w:rFonts w:cs="新細明體" w:hint="eastAsia"/>
        </w:rPr>
        <w:t>督導</w:t>
      </w:r>
      <w:r w:rsidR="00ED1A1D" w:rsidRPr="00851ABE">
        <w:rPr>
          <w:rFonts w:cs="新細明體" w:hint="eastAsia"/>
        </w:rPr>
        <w:t>改善</w:t>
      </w:r>
      <w:r w:rsidR="0099549B" w:rsidRPr="00851ABE">
        <w:rPr>
          <w:rFonts w:cs="新細明體" w:hint="eastAsia"/>
        </w:rPr>
        <w:t>反</w:t>
      </w:r>
      <w:r w:rsidR="00375BB6" w:rsidRPr="00851ABE">
        <w:rPr>
          <w:rFonts w:cs="新細明體" w:hint="eastAsia"/>
        </w:rPr>
        <w:t>予</w:t>
      </w:r>
      <w:r w:rsidR="0099549B" w:rsidRPr="00851ABE">
        <w:rPr>
          <w:rFonts w:cs="新細明體" w:hint="eastAsia"/>
        </w:rPr>
        <w:t>以</w:t>
      </w:r>
      <w:r w:rsidR="007D0826" w:rsidRPr="00851ABE">
        <w:rPr>
          <w:rFonts w:hint="eastAsia"/>
        </w:rPr>
        <w:t>核批</w:t>
      </w:r>
      <w:r w:rsidR="00060FC3" w:rsidRPr="00851ABE">
        <w:t>(</w:t>
      </w:r>
      <w:r w:rsidR="00060FC3" w:rsidRPr="00851ABE">
        <w:rPr>
          <w:rFonts w:hint="eastAsia"/>
        </w:rPr>
        <w:t>附件</w:t>
      </w:r>
      <w:r w:rsidR="001F45D5" w:rsidRPr="00851ABE">
        <w:rPr>
          <w:rFonts w:hint="eastAsia"/>
        </w:rPr>
        <w:t>6</w:t>
      </w:r>
      <w:r w:rsidR="00060FC3" w:rsidRPr="00851ABE">
        <w:rPr>
          <w:rFonts w:hint="eastAsia"/>
        </w:rPr>
        <w:t>，第</w:t>
      </w:r>
      <w:r w:rsidR="00882A72" w:rsidRPr="00851ABE">
        <w:rPr>
          <w:rFonts w:hint="eastAsia"/>
        </w:rPr>
        <w:t>2</w:t>
      </w:r>
      <w:r w:rsidR="00882A72" w:rsidRPr="00851ABE">
        <w:t>7</w:t>
      </w:r>
      <w:r w:rsidR="00060FC3" w:rsidRPr="00851ABE">
        <w:rPr>
          <w:rFonts w:hint="eastAsia"/>
        </w:rPr>
        <w:t>頁</w:t>
      </w:r>
      <w:r w:rsidR="00060FC3" w:rsidRPr="00851ABE">
        <w:t>)</w:t>
      </w:r>
      <w:r w:rsidR="008F1F6F" w:rsidRPr="00851ABE">
        <w:rPr>
          <w:rFonts w:hint="eastAsia"/>
        </w:rPr>
        <w:t>，</w:t>
      </w:r>
      <w:r w:rsidR="00023046" w:rsidRPr="00851ABE">
        <w:rPr>
          <w:rFonts w:hint="eastAsia"/>
        </w:rPr>
        <w:t>顯</w:t>
      </w:r>
      <w:r w:rsidR="008F1F6F" w:rsidRPr="00851ABE">
        <w:rPr>
          <w:rFonts w:hint="eastAsia"/>
        </w:rPr>
        <w:t>有違失</w:t>
      </w:r>
      <w:r w:rsidR="007D0826" w:rsidRPr="00851ABE">
        <w:rPr>
          <w:rFonts w:hint="eastAsia"/>
        </w:rPr>
        <w:t>。嗣</w:t>
      </w:r>
      <w:r w:rsidR="00882BF5" w:rsidRPr="00851ABE">
        <w:rPr>
          <w:rFonts w:hint="eastAsia"/>
        </w:rPr>
        <w:t>徐員</w:t>
      </w:r>
      <w:r w:rsidR="0098167F" w:rsidRPr="00851ABE">
        <w:rPr>
          <w:rFonts w:hint="eastAsia"/>
        </w:rPr>
        <w:t>與幫派分子共謀侵</w:t>
      </w:r>
      <w:r w:rsidR="0098167F" w:rsidRPr="00851ABE">
        <w:rPr>
          <w:rFonts w:cs="新細明體" w:hint="eastAsia"/>
        </w:rPr>
        <w:t>占該</w:t>
      </w:r>
      <w:r w:rsidR="00781CD1" w:rsidRPr="00851ABE">
        <w:rPr>
          <w:rFonts w:cs="新細明體" w:hint="eastAsia"/>
        </w:rPr>
        <w:t>一粒眠</w:t>
      </w:r>
      <w:r w:rsidR="00372F72" w:rsidRPr="00851ABE">
        <w:rPr>
          <w:rFonts w:hint="eastAsia"/>
          <w:szCs w:val="32"/>
        </w:rPr>
        <w:t>錠</w:t>
      </w:r>
      <w:r w:rsidR="00372F72" w:rsidRPr="00851ABE">
        <w:rPr>
          <w:rFonts w:hint="eastAsia"/>
          <w:szCs w:val="32"/>
        </w:rPr>
        <w:lastRenderedPageBreak/>
        <w:t>劑</w:t>
      </w:r>
      <w:r w:rsidR="0098167F" w:rsidRPr="00851ABE">
        <w:rPr>
          <w:rFonts w:hint="eastAsia"/>
        </w:rPr>
        <w:t>，於1</w:t>
      </w:r>
      <w:r w:rsidR="0098167F" w:rsidRPr="00851ABE">
        <w:t>01</w:t>
      </w:r>
      <w:r w:rsidR="0098167F" w:rsidRPr="00851ABE">
        <w:rPr>
          <w:rFonts w:hint="eastAsia"/>
        </w:rPr>
        <w:t>年</w:t>
      </w:r>
      <w:r w:rsidR="007727BE" w:rsidRPr="00851ABE">
        <w:rPr>
          <w:rFonts w:hint="eastAsia"/>
        </w:rPr>
        <w:t>1</w:t>
      </w:r>
      <w:r w:rsidR="007727BE" w:rsidRPr="00851ABE">
        <w:t>1</w:t>
      </w:r>
      <w:r w:rsidR="007727BE" w:rsidRPr="00851ABE">
        <w:rPr>
          <w:rFonts w:hint="eastAsia"/>
        </w:rPr>
        <w:t>月</w:t>
      </w:r>
      <w:r w:rsidR="00120922" w:rsidRPr="00851ABE">
        <w:rPr>
          <w:rFonts w:hint="eastAsia"/>
        </w:rPr>
        <w:t>某日</w:t>
      </w:r>
      <w:r w:rsidR="00375BB6" w:rsidRPr="00851ABE">
        <w:rPr>
          <w:rFonts w:hint="eastAsia"/>
        </w:rPr>
        <w:t>由徐員</w:t>
      </w:r>
      <w:r w:rsidR="0098167F" w:rsidRPr="00851ABE">
        <w:rPr>
          <w:rFonts w:hint="eastAsia"/>
        </w:rPr>
        <w:t>取出3萬顆，</w:t>
      </w:r>
      <w:r w:rsidR="00781CD1" w:rsidRPr="00851ABE">
        <w:rPr>
          <w:rFonts w:hint="eastAsia"/>
        </w:rPr>
        <w:t>趁機攜出站</w:t>
      </w:r>
      <w:r w:rsidR="004B74C8" w:rsidRPr="00851ABE">
        <w:rPr>
          <w:rFonts w:hint="eastAsia"/>
        </w:rPr>
        <w:t>部</w:t>
      </w:r>
      <w:r w:rsidR="00781CD1" w:rsidRPr="00851ABE">
        <w:rPr>
          <w:rFonts w:hint="eastAsia"/>
        </w:rPr>
        <w:t>交與幫派份子</w:t>
      </w:r>
      <w:r w:rsidR="00781CD1" w:rsidRPr="00851ABE">
        <w:rPr>
          <w:rFonts w:hAnsi="標楷體" w:hint="eastAsia"/>
        </w:rPr>
        <w:t>；</w:t>
      </w:r>
      <w:r w:rsidR="0098167F" w:rsidRPr="00851ABE">
        <w:rPr>
          <w:rFonts w:hint="eastAsia"/>
        </w:rPr>
        <w:t>嗣於1</w:t>
      </w:r>
      <w:r w:rsidR="0098167F" w:rsidRPr="00851ABE">
        <w:t>02</w:t>
      </w:r>
      <w:r w:rsidR="0098167F" w:rsidRPr="00851ABE">
        <w:rPr>
          <w:rFonts w:hint="eastAsia"/>
        </w:rPr>
        <w:t>年7至8月某日，</w:t>
      </w:r>
      <w:r w:rsidR="00ED1A1D" w:rsidRPr="00851ABE">
        <w:rPr>
          <w:rFonts w:hint="eastAsia"/>
        </w:rPr>
        <w:t>為掩人耳目，</w:t>
      </w:r>
      <w:r w:rsidR="00F85E4E" w:rsidRPr="00851ABE">
        <w:rPr>
          <w:rFonts w:hint="eastAsia"/>
        </w:rPr>
        <w:t>另</w:t>
      </w:r>
      <w:r w:rsidR="00ED1A1D" w:rsidRPr="00851ABE">
        <w:rPr>
          <w:rFonts w:hint="eastAsia"/>
        </w:rPr>
        <w:t>由</w:t>
      </w:r>
      <w:r w:rsidR="004B74C8" w:rsidRPr="00851ABE">
        <w:rPr>
          <w:rFonts w:hint="eastAsia"/>
        </w:rPr>
        <w:t>幫派分子以</w:t>
      </w:r>
      <w:r w:rsidR="00AB2C3C" w:rsidRPr="00851ABE">
        <w:rPr>
          <w:rFonts w:hint="eastAsia"/>
        </w:rPr>
        <w:t>數量少於3萬</w:t>
      </w:r>
      <w:r w:rsidR="002B3EF5" w:rsidRPr="00851ABE">
        <w:rPr>
          <w:rFonts w:hint="eastAsia"/>
        </w:rPr>
        <w:t>顆</w:t>
      </w:r>
      <w:r w:rsidR="00AB2C3C" w:rsidRPr="00851ABE">
        <w:rPr>
          <w:rFonts w:hint="eastAsia"/>
        </w:rPr>
        <w:t>之</w:t>
      </w:r>
      <w:r w:rsidR="004B74C8" w:rsidRPr="00851ABE">
        <w:rPr>
          <w:rFonts w:hint="eastAsia"/>
        </w:rPr>
        <w:t>假一粒眠</w:t>
      </w:r>
      <w:r w:rsidR="00882BF5" w:rsidRPr="00851ABE">
        <w:rPr>
          <w:rFonts w:hint="eastAsia"/>
        </w:rPr>
        <w:t>錠劑</w:t>
      </w:r>
      <w:r w:rsidR="004B74C8" w:rsidRPr="00851ABE">
        <w:rPr>
          <w:rFonts w:hint="eastAsia"/>
        </w:rPr>
        <w:t>交付徐員，徐員於翌日利用上班無人時，將該2袋仿製一粒眠，放回原取出扣案一粒眠箱內底部再行封裝</w:t>
      </w:r>
      <w:r w:rsidR="0098167F" w:rsidRPr="00851ABE">
        <w:rPr>
          <w:rFonts w:hint="eastAsia"/>
        </w:rPr>
        <w:t>。</w:t>
      </w:r>
      <w:r w:rsidR="003272C6" w:rsidRPr="00851ABE">
        <w:rPr>
          <w:rFonts w:hint="eastAsia"/>
        </w:rPr>
        <w:t>上開</w:t>
      </w:r>
      <w:r w:rsidR="003318E0" w:rsidRPr="00851ABE">
        <w:rPr>
          <w:rFonts w:hint="eastAsia"/>
        </w:rPr>
        <w:t>犯行</w:t>
      </w:r>
      <w:r w:rsidR="00375BB6" w:rsidRPr="00851ABE">
        <w:rPr>
          <w:rFonts w:hint="eastAsia"/>
        </w:rPr>
        <w:t>肇</w:t>
      </w:r>
      <w:r w:rsidR="0001120F" w:rsidRPr="00851ABE">
        <w:rPr>
          <w:rFonts w:hint="eastAsia"/>
        </w:rPr>
        <w:t>因</w:t>
      </w:r>
      <w:r w:rsidR="00375BB6" w:rsidRPr="00851ABE">
        <w:rPr>
          <w:rFonts w:hint="eastAsia"/>
        </w:rPr>
        <w:t>於</w:t>
      </w:r>
      <w:r>
        <w:rPr>
          <w:rFonts w:hint="eastAsia"/>
        </w:rPr>
        <w:t>被彈劾人</w:t>
      </w:r>
      <w:r w:rsidR="00120922" w:rsidRPr="00E71909">
        <w:rPr>
          <w:rFonts w:hint="eastAsia"/>
        </w:rPr>
        <w:t>趙天祥、秦少興主任、秘書桂宏正、謝淑美均</w:t>
      </w:r>
      <w:r w:rsidR="0001120F" w:rsidRPr="00E71909">
        <w:rPr>
          <w:rFonts w:hint="eastAsia"/>
        </w:rPr>
        <w:t>未</w:t>
      </w:r>
      <w:r w:rsidR="00882BF5" w:rsidRPr="00E71909">
        <w:rPr>
          <w:rFonts w:hint="eastAsia"/>
        </w:rPr>
        <w:t>責</w:t>
      </w:r>
      <w:r w:rsidR="00882BF5" w:rsidRPr="00851ABE">
        <w:rPr>
          <w:rFonts w:hint="eastAsia"/>
        </w:rPr>
        <w:t>成專人、專櫃保管</w:t>
      </w:r>
      <w:r w:rsidR="00430C9A" w:rsidRPr="00851ABE">
        <w:rPr>
          <w:rFonts w:hint="eastAsia"/>
        </w:rPr>
        <w:t>扣押物</w:t>
      </w:r>
      <w:r w:rsidR="00F4396E" w:rsidRPr="00851ABE">
        <w:rPr>
          <w:rFonts w:hint="eastAsia"/>
        </w:rPr>
        <w:t>；</w:t>
      </w:r>
      <w:r w:rsidR="004B74C8" w:rsidRPr="00851ABE">
        <w:rPr>
          <w:rFonts w:hint="eastAsia"/>
        </w:rPr>
        <w:t>並</w:t>
      </w:r>
      <w:r w:rsidR="00E03D21" w:rsidRPr="00851ABE">
        <w:rPr>
          <w:rFonts w:hint="eastAsia"/>
        </w:rPr>
        <w:t>設置</w:t>
      </w:r>
      <w:bookmarkStart w:id="19" w:name="_Hlk116919190"/>
      <w:r w:rsidR="00F85E4E" w:rsidRPr="00851ABE">
        <w:rPr>
          <w:rFonts w:hint="eastAsia"/>
        </w:rPr>
        <w:t>「扣押物保管登記簿」、「扣押物調借、返還登記簿」、「扣押物品目錄表」等</w:t>
      </w:r>
      <w:bookmarkEnd w:id="19"/>
      <w:r w:rsidR="00E03D21" w:rsidRPr="00851ABE">
        <w:rPr>
          <w:rFonts w:hint="eastAsia"/>
        </w:rPr>
        <w:t>相關簿冊或目錄</w:t>
      </w:r>
      <w:r w:rsidR="00F806EE" w:rsidRPr="00851ABE">
        <w:rPr>
          <w:rFonts w:hint="eastAsia"/>
        </w:rPr>
        <w:t>表</w:t>
      </w:r>
      <w:r w:rsidR="00D5182B" w:rsidRPr="00851ABE">
        <w:rPr>
          <w:rFonts w:hint="eastAsia"/>
        </w:rPr>
        <w:t>，</w:t>
      </w:r>
      <w:r w:rsidR="00882BF5" w:rsidRPr="00851ABE">
        <w:rPr>
          <w:rFonts w:hint="eastAsia"/>
        </w:rPr>
        <w:t>復未依</w:t>
      </w:r>
      <w:r w:rsidR="00E03D21" w:rsidRPr="00851ABE">
        <w:rPr>
          <w:rFonts w:hint="eastAsia"/>
        </w:rPr>
        <w:t>管理要點</w:t>
      </w:r>
      <w:r w:rsidR="00F4396E" w:rsidRPr="00851ABE">
        <w:rPr>
          <w:rFonts w:hint="eastAsia"/>
        </w:rPr>
        <w:t>定期(每</w:t>
      </w:r>
      <w:r w:rsidR="0001120F" w:rsidRPr="00851ABE">
        <w:rPr>
          <w:rFonts w:hint="eastAsia"/>
        </w:rPr>
        <w:t>4個月</w:t>
      </w:r>
      <w:r w:rsidR="00F4396E" w:rsidRPr="00851ABE">
        <w:rPr>
          <w:rFonts w:hint="eastAsia"/>
        </w:rPr>
        <w:t>)</w:t>
      </w:r>
      <w:r w:rsidR="008F1744" w:rsidRPr="00851ABE">
        <w:rPr>
          <w:rFonts w:hint="eastAsia"/>
        </w:rPr>
        <w:t>或</w:t>
      </w:r>
      <w:r w:rsidR="0001120F" w:rsidRPr="00851ABE">
        <w:rPr>
          <w:rFonts w:hint="eastAsia"/>
        </w:rPr>
        <w:t>不定期檢查扣押物保管情形</w:t>
      </w:r>
      <w:r w:rsidR="00D5182B" w:rsidRPr="00851ABE">
        <w:rPr>
          <w:rFonts w:hint="eastAsia"/>
        </w:rPr>
        <w:t>，致</w:t>
      </w:r>
      <w:r w:rsidR="00D11C60" w:rsidRPr="00851ABE">
        <w:rPr>
          <w:rFonts w:hint="eastAsia"/>
        </w:rPr>
        <w:t>航基站</w:t>
      </w:r>
      <w:r w:rsidR="00D5182B" w:rsidRPr="00851ABE">
        <w:rPr>
          <w:rFonts w:hint="eastAsia"/>
        </w:rPr>
        <w:t>對</w:t>
      </w:r>
      <w:r w:rsidR="00D5182B" w:rsidRPr="00851ABE">
        <w:rPr>
          <w:rFonts w:hint="eastAsia"/>
          <w:szCs w:val="32"/>
        </w:rPr>
        <w:t>扣押毒品</w:t>
      </w:r>
      <w:r w:rsidR="00CE33FD" w:rsidRPr="00851ABE">
        <w:rPr>
          <w:rFonts w:hint="eastAsia"/>
          <w:szCs w:val="32"/>
        </w:rPr>
        <w:t>之</w:t>
      </w:r>
      <w:r w:rsidR="00D5182B" w:rsidRPr="00851ABE">
        <w:rPr>
          <w:rFonts w:hint="eastAsia"/>
          <w:szCs w:val="32"/>
        </w:rPr>
        <w:t>存放處所、數量</w:t>
      </w:r>
      <w:r w:rsidR="00F85E4E" w:rsidRPr="00851ABE">
        <w:rPr>
          <w:rFonts w:hint="eastAsia"/>
          <w:szCs w:val="32"/>
        </w:rPr>
        <w:t>登載</w:t>
      </w:r>
      <w:r w:rsidR="00D5182B" w:rsidRPr="00851ABE">
        <w:rPr>
          <w:rFonts w:hint="eastAsia"/>
          <w:szCs w:val="32"/>
        </w:rPr>
        <w:t>、相關調借、返還</w:t>
      </w:r>
      <w:r w:rsidR="00F85E4E" w:rsidRPr="00851ABE">
        <w:rPr>
          <w:rFonts w:hint="eastAsia"/>
          <w:szCs w:val="32"/>
        </w:rPr>
        <w:t>紀錄</w:t>
      </w:r>
      <w:r w:rsidR="00430C9A" w:rsidRPr="00851ABE">
        <w:rPr>
          <w:rFonts w:hint="eastAsia"/>
          <w:szCs w:val="32"/>
        </w:rPr>
        <w:t>等管理</w:t>
      </w:r>
      <w:r w:rsidR="002B3A14" w:rsidRPr="00851ABE">
        <w:rPr>
          <w:rFonts w:hint="eastAsia"/>
          <w:szCs w:val="32"/>
        </w:rPr>
        <w:t>作為極其</w:t>
      </w:r>
      <w:r w:rsidR="00430C9A" w:rsidRPr="00851ABE">
        <w:rPr>
          <w:rFonts w:hint="eastAsia"/>
          <w:szCs w:val="32"/>
        </w:rPr>
        <w:t>鬆散</w:t>
      </w:r>
      <w:r w:rsidR="002B3A14" w:rsidRPr="00851ABE">
        <w:rPr>
          <w:rFonts w:hint="eastAsia"/>
          <w:szCs w:val="32"/>
        </w:rPr>
        <w:t>，</w:t>
      </w:r>
      <w:r w:rsidR="00430C9A" w:rsidRPr="00851ABE">
        <w:rPr>
          <w:rFonts w:hint="eastAsia"/>
          <w:szCs w:val="32"/>
        </w:rPr>
        <w:t>且</w:t>
      </w:r>
      <w:r w:rsidR="00D5182B" w:rsidRPr="00851ABE">
        <w:rPr>
          <w:rFonts w:hint="eastAsia"/>
          <w:szCs w:val="32"/>
        </w:rPr>
        <w:t>全無明確紀錄可稽</w:t>
      </w:r>
      <w:r w:rsidR="00430C9A" w:rsidRPr="00851ABE">
        <w:rPr>
          <w:rFonts w:hint="eastAsia"/>
        </w:rPr>
        <w:t>，</w:t>
      </w:r>
      <w:r w:rsidR="00A0235C" w:rsidRPr="00851ABE">
        <w:rPr>
          <w:rFonts w:hint="eastAsia"/>
        </w:rPr>
        <w:t>又</w:t>
      </w:r>
      <w:r w:rsidR="00582F06" w:rsidRPr="00851ABE">
        <w:rPr>
          <w:rFonts w:hint="eastAsia"/>
        </w:rPr>
        <w:t>因</w:t>
      </w:r>
      <w:r>
        <w:rPr>
          <w:rFonts w:hint="eastAsia"/>
        </w:rPr>
        <w:t>被彈劾人</w:t>
      </w:r>
      <w:r w:rsidR="004B74C8" w:rsidRPr="00851ABE">
        <w:rPr>
          <w:rFonts w:hint="eastAsia"/>
        </w:rPr>
        <w:t>等</w:t>
      </w:r>
      <w:r w:rsidR="00D5182B" w:rsidRPr="00851ABE">
        <w:rPr>
          <w:rFonts w:hint="eastAsia"/>
        </w:rPr>
        <w:t>未善盡對徐員之監督責任，致</w:t>
      </w:r>
      <w:r w:rsidR="008F1744" w:rsidRPr="00851ABE">
        <w:rPr>
          <w:rFonts w:hint="eastAsia"/>
        </w:rPr>
        <w:t>未能機先</w:t>
      </w:r>
      <w:r w:rsidR="006D224D" w:rsidRPr="00851ABE">
        <w:rPr>
          <w:rFonts w:hint="eastAsia"/>
        </w:rPr>
        <w:t>發掘</w:t>
      </w:r>
      <w:r w:rsidR="00882BF5" w:rsidRPr="00851ABE">
        <w:rPr>
          <w:rFonts w:hint="eastAsia"/>
        </w:rPr>
        <w:t>徐員調包</w:t>
      </w:r>
      <w:r w:rsidR="00E03D21" w:rsidRPr="00851ABE">
        <w:rPr>
          <w:rFonts w:cs="新細明體" w:hint="eastAsia"/>
        </w:rPr>
        <w:t>該</w:t>
      </w:r>
      <w:r w:rsidR="00E03D21" w:rsidRPr="00851ABE">
        <w:rPr>
          <w:rFonts w:hint="eastAsia"/>
          <w:szCs w:val="32"/>
        </w:rPr>
        <w:t>錠劑</w:t>
      </w:r>
      <w:r w:rsidR="00882BF5" w:rsidRPr="00851ABE">
        <w:rPr>
          <w:rFonts w:hint="eastAsia"/>
        </w:rPr>
        <w:t>犯行。</w:t>
      </w:r>
      <w:r w:rsidR="00687C65" w:rsidRPr="00851ABE">
        <w:rPr>
          <w:rFonts w:hint="eastAsia"/>
        </w:rPr>
        <w:t>再者</w:t>
      </w:r>
      <w:r w:rsidR="000B28AD" w:rsidRPr="00851ABE">
        <w:rPr>
          <w:rFonts w:hint="eastAsia"/>
        </w:rPr>
        <w:t>，</w:t>
      </w:r>
      <w:r w:rsidR="001B1926" w:rsidRPr="00851ABE">
        <w:rPr>
          <w:rFonts w:hint="eastAsia"/>
        </w:rPr>
        <w:t>該案早於</w:t>
      </w:r>
      <w:r w:rsidR="001B1926" w:rsidRPr="00851ABE">
        <w:rPr>
          <w:rFonts w:hint="eastAsia"/>
          <w:szCs w:val="32"/>
        </w:rPr>
        <w:t>1</w:t>
      </w:r>
      <w:r w:rsidR="001B1926" w:rsidRPr="00851ABE">
        <w:rPr>
          <w:szCs w:val="32"/>
        </w:rPr>
        <w:t>01</w:t>
      </w:r>
      <w:r w:rsidR="001B1926" w:rsidRPr="00851ABE">
        <w:rPr>
          <w:rFonts w:hint="eastAsia"/>
          <w:szCs w:val="32"/>
        </w:rPr>
        <w:t>年1</w:t>
      </w:r>
      <w:r w:rsidR="001B1926" w:rsidRPr="00851ABE">
        <w:rPr>
          <w:szCs w:val="32"/>
        </w:rPr>
        <w:t>1</w:t>
      </w:r>
      <w:r w:rsidR="001B1926" w:rsidRPr="00851ABE">
        <w:rPr>
          <w:rFonts w:hint="eastAsia"/>
          <w:szCs w:val="32"/>
        </w:rPr>
        <w:t>月</w:t>
      </w:r>
      <w:r w:rsidR="00ED1A1D" w:rsidRPr="00851ABE">
        <w:rPr>
          <w:szCs w:val="32"/>
        </w:rPr>
        <w:t>14</w:t>
      </w:r>
      <w:r w:rsidR="001B1926" w:rsidRPr="00851ABE">
        <w:rPr>
          <w:rFonts w:hint="eastAsia"/>
          <w:szCs w:val="32"/>
        </w:rPr>
        <w:t>日破獲，</w:t>
      </w:r>
      <w:r w:rsidR="0099549B" w:rsidRPr="00851ABE">
        <w:rPr>
          <w:rFonts w:hint="eastAsia"/>
          <w:szCs w:val="32"/>
        </w:rPr>
        <w:t>並</w:t>
      </w:r>
      <w:r w:rsidR="001B1926" w:rsidRPr="00851ABE">
        <w:rPr>
          <w:rFonts w:hint="eastAsia"/>
          <w:szCs w:val="32"/>
        </w:rPr>
        <w:t>經財政部關務署基隆關移請</w:t>
      </w:r>
      <w:r w:rsidR="00D11C60" w:rsidRPr="00851ABE">
        <w:rPr>
          <w:rFonts w:hint="eastAsia"/>
          <w:szCs w:val="32"/>
        </w:rPr>
        <w:t>航基站</w:t>
      </w:r>
      <w:r w:rsidR="001B1926" w:rsidRPr="00851ABE">
        <w:rPr>
          <w:rFonts w:hint="eastAsia"/>
          <w:szCs w:val="32"/>
        </w:rPr>
        <w:t>調查</w:t>
      </w:r>
      <w:r w:rsidR="001B1926" w:rsidRPr="00851ABE">
        <w:t>(</w:t>
      </w:r>
      <w:r w:rsidR="001B1926" w:rsidRPr="00851ABE">
        <w:rPr>
          <w:rFonts w:hint="eastAsia"/>
        </w:rPr>
        <w:t>附件</w:t>
      </w:r>
      <w:r w:rsidR="00AF3B88" w:rsidRPr="00851ABE">
        <w:rPr>
          <w:rFonts w:hint="eastAsia"/>
        </w:rPr>
        <w:t>7</w:t>
      </w:r>
      <w:r w:rsidR="001B1926" w:rsidRPr="00851ABE">
        <w:rPr>
          <w:rFonts w:hint="eastAsia"/>
        </w:rPr>
        <w:t>，第</w:t>
      </w:r>
      <w:r w:rsidR="00882A72" w:rsidRPr="00851ABE">
        <w:rPr>
          <w:rFonts w:hint="eastAsia"/>
        </w:rPr>
        <w:t>2</w:t>
      </w:r>
      <w:r w:rsidR="00882A72" w:rsidRPr="00851ABE">
        <w:t>8</w:t>
      </w:r>
      <w:r w:rsidR="001B1926" w:rsidRPr="00851ABE">
        <w:rPr>
          <w:rFonts w:hint="eastAsia"/>
        </w:rPr>
        <w:t>頁</w:t>
      </w:r>
      <w:r w:rsidR="001B1926" w:rsidRPr="00851ABE">
        <w:t>)</w:t>
      </w:r>
      <w:r w:rsidR="001B1926" w:rsidRPr="00851ABE">
        <w:rPr>
          <w:rFonts w:hint="eastAsia"/>
          <w:szCs w:val="32"/>
        </w:rPr>
        <w:t>，</w:t>
      </w:r>
      <w:r w:rsidR="00023046" w:rsidRPr="00851ABE">
        <w:rPr>
          <w:rFonts w:hint="eastAsia"/>
          <w:szCs w:val="32"/>
        </w:rPr>
        <w:t>其後</w:t>
      </w:r>
      <w:r w:rsidR="00ED1A1D" w:rsidRPr="00851ABE">
        <w:rPr>
          <w:rFonts w:hint="eastAsia"/>
          <w:szCs w:val="32"/>
        </w:rPr>
        <w:t>該案已無任何續偵動作，</w:t>
      </w:r>
      <w:r w:rsidR="001B1926" w:rsidRPr="00851ABE">
        <w:rPr>
          <w:rFonts w:hint="eastAsia"/>
          <w:szCs w:val="32"/>
        </w:rPr>
        <w:t>惟徐員卻遲至1</w:t>
      </w:r>
      <w:r w:rsidR="001B1926" w:rsidRPr="00851ABE">
        <w:rPr>
          <w:szCs w:val="32"/>
        </w:rPr>
        <w:t>03</w:t>
      </w:r>
      <w:r w:rsidR="001B1926" w:rsidRPr="00851ABE">
        <w:rPr>
          <w:rFonts w:hint="eastAsia"/>
          <w:szCs w:val="32"/>
        </w:rPr>
        <w:t>年5月</w:t>
      </w:r>
      <w:r w:rsidR="001A53A3" w:rsidRPr="00851ABE">
        <w:rPr>
          <w:szCs w:val="32"/>
        </w:rPr>
        <w:t>3</w:t>
      </w:r>
      <w:r w:rsidR="001B1926" w:rsidRPr="00851ABE">
        <w:rPr>
          <w:szCs w:val="32"/>
        </w:rPr>
        <w:t>0</w:t>
      </w:r>
      <w:r w:rsidR="001B1926" w:rsidRPr="00851ABE">
        <w:rPr>
          <w:rFonts w:hint="eastAsia"/>
          <w:szCs w:val="32"/>
        </w:rPr>
        <w:t>日始報請臺灣基隆地</w:t>
      </w:r>
      <w:r w:rsidR="00026954" w:rsidRPr="00851ABE">
        <w:rPr>
          <w:rFonts w:hint="eastAsia"/>
          <w:szCs w:val="32"/>
        </w:rPr>
        <w:t>方</w:t>
      </w:r>
      <w:r w:rsidR="001B1926" w:rsidRPr="00851ABE">
        <w:rPr>
          <w:rFonts w:hint="eastAsia"/>
          <w:szCs w:val="32"/>
        </w:rPr>
        <w:t>檢</w:t>
      </w:r>
      <w:r w:rsidR="00026954" w:rsidRPr="00851ABE">
        <w:rPr>
          <w:rFonts w:hint="eastAsia"/>
          <w:szCs w:val="32"/>
        </w:rPr>
        <w:t>察</w:t>
      </w:r>
      <w:r w:rsidR="001B1926" w:rsidRPr="00851ABE">
        <w:rPr>
          <w:rFonts w:hint="eastAsia"/>
          <w:szCs w:val="32"/>
        </w:rPr>
        <w:t>署</w:t>
      </w:r>
      <w:r w:rsidR="00F11EEC" w:rsidRPr="00851ABE">
        <w:rPr>
          <w:rFonts w:hint="eastAsia"/>
          <w:szCs w:val="32"/>
        </w:rPr>
        <w:t>(下稱基隆地檢署</w:t>
      </w:r>
      <w:r w:rsidR="00F11EEC" w:rsidRPr="00851ABE">
        <w:rPr>
          <w:szCs w:val="32"/>
        </w:rPr>
        <w:t>)</w:t>
      </w:r>
      <w:r w:rsidR="001B1926" w:rsidRPr="00851ABE">
        <w:rPr>
          <w:rFonts w:hint="eastAsia"/>
          <w:szCs w:val="32"/>
        </w:rPr>
        <w:t>偵辦</w:t>
      </w:r>
      <w:r w:rsidR="001B1926" w:rsidRPr="00851ABE">
        <w:t>(</w:t>
      </w:r>
      <w:r w:rsidR="001B1926" w:rsidRPr="00851ABE">
        <w:rPr>
          <w:rFonts w:hint="eastAsia"/>
        </w:rPr>
        <w:t>附件</w:t>
      </w:r>
      <w:r w:rsidR="00AF3B88" w:rsidRPr="00851ABE">
        <w:rPr>
          <w:rFonts w:hint="eastAsia"/>
        </w:rPr>
        <w:t>8</w:t>
      </w:r>
      <w:r w:rsidR="001B1926" w:rsidRPr="00851ABE">
        <w:rPr>
          <w:rFonts w:hint="eastAsia"/>
        </w:rPr>
        <w:t>，第</w:t>
      </w:r>
      <w:r w:rsidR="00882A72" w:rsidRPr="00851ABE">
        <w:rPr>
          <w:rFonts w:hint="eastAsia"/>
        </w:rPr>
        <w:t>3</w:t>
      </w:r>
      <w:r w:rsidR="00882A72" w:rsidRPr="00851ABE">
        <w:t>2</w:t>
      </w:r>
      <w:r w:rsidR="001B1926" w:rsidRPr="00851ABE">
        <w:rPr>
          <w:rFonts w:hint="eastAsia"/>
        </w:rPr>
        <w:t>頁</w:t>
      </w:r>
      <w:r w:rsidR="001B1926" w:rsidRPr="00851ABE">
        <w:t>)</w:t>
      </w:r>
      <w:r w:rsidR="00B204E3" w:rsidRPr="00851ABE">
        <w:rPr>
          <w:rFonts w:hint="eastAsia"/>
        </w:rPr>
        <w:t>，</w:t>
      </w:r>
      <w:r w:rsidR="000B28AD" w:rsidRPr="00851ABE">
        <w:rPr>
          <w:rFonts w:hint="eastAsia"/>
        </w:rPr>
        <w:t>無故</w:t>
      </w:r>
      <w:r w:rsidR="00ED1A1D" w:rsidRPr="00851ABE">
        <w:rPr>
          <w:rFonts w:hint="eastAsia"/>
        </w:rPr>
        <w:t>延宕逾1年6月</w:t>
      </w:r>
      <w:r w:rsidR="000B28AD" w:rsidRPr="00851ABE">
        <w:rPr>
          <w:rFonts w:hint="eastAsia"/>
        </w:rPr>
        <w:t>之久</w:t>
      </w:r>
      <w:r w:rsidR="00ED1A1D" w:rsidRPr="00851ABE">
        <w:rPr>
          <w:rFonts w:hint="eastAsia"/>
        </w:rPr>
        <w:t>，</w:t>
      </w:r>
      <w:r w:rsidR="000B28AD" w:rsidRPr="00851ABE">
        <w:rPr>
          <w:rFonts w:hint="eastAsia"/>
        </w:rPr>
        <w:t>時任主管</w:t>
      </w:r>
      <w:r>
        <w:rPr>
          <w:rFonts w:hint="eastAsia"/>
          <w:szCs w:val="32"/>
        </w:rPr>
        <w:t>被彈劾人</w:t>
      </w:r>
      <w:r w:rsidR="00460398" w:rsidRPr="00E71909">
        <w:rPr>
          <w:rFonts w:hint="eastAsia"/>
        </w:rPr>
        <w:t>秦少興、謝淑美與郭章盛</w:t>
      </w:r>
      <w:r w:rsidR="002B3A14" w:rsidRPr="00851ABE">
        <w:rPr>
          <w:rFonts w:hint="eastAsia"/>
        </w:rPr>
        <w:t>皆</w:t>
      </w:r>
      <w:r w:rsidR="00430C9A" w:rsidRPr="00851ABE">
        <w:rPr>
          <w:rFonts w:hint="eastAsia"/>
        </w:rPr>
        <w:t>未</w:t>
      </w:r>
      <w:r w:rsidR="001B1926" w:rsidRPr="00851ABE">
        <w:rPr>
          <w:rFonts w:hint="eastAsia"/>
        </w:rPr>
        <w:t>督</w:t>
      </w:r>
      <w:r w:rsidR="00430C9A" w:rsidRPr="00851ABE">
        <w:rPr>
          <w:rFonts w:hint="eastAsia"/>
        </w:rPr>
        <w:t>促</w:t>
      </w:r>
      <w:r w:rsidR="001B1926" w:rsidRPr="00851ABE">
        <w:rPr>
          <w:rFonts w:hint="eastAsia"/>
        </w:rPr>
        <w:t>徐員案件偵辦進度</w:t>
      </w:r>
      <w:r w:rsidR="000B28AD" w:rsidRPr="00851ABE">
        <w:rPr>
          <w:rFonts w:hint="eastAsia"/>
        </w:rPr>
        <w:t>，</w:t>
      </w:r>
      <w:r w:rsidR="00023046" w:rsidRPr="00851ABE">
        <w:rPr>
          <w:rFonts w:hint="eastAsia"/>
        </w:rPr>
        <w:t>均核</w:t>
      </w:r>
      <w:r w:rsidR="000B28AD" w:rsidRPr="00851ABE">
        <w:rPr>
          <w:rFonts w:hint="eastAsia"/>
        </w:rPr>
        <w:t>有疏</w:t>
      </w:r>
      <w:r w:rsidR="00902F86" w:rsidRPr="00851ABE">
        <w:rPr>
          <w:rFonts w:hint="eastAsia"/>
        </w:rPr>
        <w:t>責</w:t>
      </w:r>
      <w:r w:rsidR="001B1926" w:rsidRPr="00851ABE">
        <w:rPr>
          <w:rFonts w:hint="eastAsia"/>
        </w:rPr>
        <w:t xml:space="preserve">。 </w:t>
      </w:r>
    </w:p>
    <w:p w:rsidR="00BB56F9" w:rsidRPr="00851ABE" w:rsidRDefault="00C13D5D" w:rsidP="00250589">
      <w:pPr>
        <w:pStyle w:val="2"/>
        <w:overflowPunct w:val="0"/>
        <w:ind w:left="1043"/>
        <w:rPr>
          <w:rFonts w:hAnsi="標楷體"/>
        </w:rPr>
      </w:pPr>
      <w:r>
        <w:rPr>
          <w:rFonts w:hAnsi="標楷體" w:hint="eastAsia"/>
        </w:rPr>
        <w:t>被彈劾人</w:t>
      </w:r>
      <w:r w:rsidR="00D31E95" w:rsidRPr="00E71909">
        <w:rPr>
          <w:rFonts w:hAnsi="標楷體" w:hint="eastAsia"/>
        </w:rPr>
        <w:t>鮑宏志、林東正、謝發瑞、張益豐</w:t>
      </w:r>
      <w:r w:rsidR="002B00CE" w:rsidRPr="00851ABE">
        <w:rPr>
          <w:rFonts w:hAnsi="標楷體" w:hint="eastAsia"/>
        </w:rPr>
        <w:t>，係1</w:t>
      </w:r>
      <w:r w:rsidR="00D31E95" w:rsidRPr="00851ABE">
        <w:rPr>
          <w:rFonts w:hAnsi="標楷體"/>
        </w:rPr>
        <w:t>04</w:t>
      </w:r>
      <w:r w:rsidR="002B00CE" w:rsidRPr="00851ABE">
        <w:rPr>
          <w:rFonts w:hAnsi="標楷體" w:hint="eastAsia"/>
        </w:rPr>
        <w:t>年</w:t>
      </w:r>
      <w:r w:rsidR="00D31E95" w:rsidRPr="00851ABE">
        <w:rPr>
          <w:rFonts w:hAnsi="標楷體"/>
        </w:rPr>
        <w:t>2</w:t>
      </w:r>
      <w:r w:rsidR="002B00CE" w:rsidRPr="00851ABE">
        <w:rPr>
          <w:rFonts w:hAnsi="標楷體" w:hint="eastAsia"/>
        </w:rPr>
        <w:t>月至1</w:t>
      </w:r>
      <w:r w:rsidR="002B00CE" w:rsidRPr="00851ABE">
        <w:rPr>
          <w:rFonts w:hAnsi="標楷體"/>
        </w:rPr>
        <w:t>0</w:t>
      </w:r>
      <w:r w:rsidR="00D31E95" w:rsidRPr="00851ABE">
        <w:rPr>
          <w:rFonts w:hAnsi="標楷體"/>
        </w:rPr>
        <w:t>8</w:t>
      </w:r>
      <w:r w:rsidR="002B00CE" w:rsidRPr="00851ABE">
        <w:rPr>
          <w:rFonts w:hAnsi="標楷體" w:hint="eastAsia"/>
        </w:rPr>
        <w:t>年</w:t>
      </w:r>
      <w:r w:rsidR="000D572E" w:rsidRPr="00851ABE">
        <w:rPr>
          <w:rFonts w:hAnsi="標楷體"/>
        </w:rPr>
        <w:t>9</w:t>
      </w:r>
      <w:r w:rsidR="002B00CE" w:rsidRPr="00851ABE">
        <w:rPr>
          <w:rFonts w:hAnsi="標楷體" w:hint="eastAsia"/>
        </w:rPr>
        <w:t>月間</w:t>
      </w:r>
      <w:r w:rsidR="00A6417E" w:rsidRPr="00851ABE">
        <w:rPr>
          <w:rFonts w:hAnsi="標楷體" w:hint="eastAsia"/>
        </w:rPr>
        <w:t>先後</w:t>
      </w:r>
      <w:r w:rsidR="00430C9A" w:rsidRPr="00851ABE">
        <w:rPr>
          <w:rFonts w:hAnsi="標楷體" w:hint="eastAsia"/>
        </w:rPr>
        <w:t>擔任</w:t>
      </w:r>
      <w:r w:rsidR="00D11C60" w:rsidRPr="00851ABE">
        <w:rPr>
          <w:rFonts w:hAnsi="標楷體" w:hint="eastAsia"/>
        </w:rPr>
        <w:t>航基站</w:t>
      </w:r>
      <w:r w:rsidR="00D31E95" w:rsidRPr="00851ABE">
        <w:rPr>
          <w:rFonts w:hAnsi="標楷體" w:hint="eastAsia"/>
        </w:rPr>
        <w:t>之主任、副主任、秘書，</w:t>
      </w:r>
      <w:r w:rsidR="002B00CE" w:rsidRPr="00851ABE">
        <w:rPr>
          <w:rFonts w:hAnsi="標楷體" w:hint="eastAsia"/>
        </w:rPr>
        <w:t>分別負有綜理站</w:t>
      </w:r>
      <w:r w:rsidR="002B00CE" w:rsidRPr="00851ABE">
        <w:rPr>
          <w:rFonts w:hAnsi="標楷體" w:cs="新細明體" w:hint="eastAsia"/>
        </w:rPr>
        <w:t>務、</w:t>
      </w:r>
      <w:r w:rsidR="00120922" w:rsidRPr="00851ABE">
        <w:rPr>
          <w:rFonts w:hAnsi="標楷體" w:cs="新細明體" w:hint="eastAsia"/>
        </w:rPr>
        <w:t>緝毒業務之</w:t>
      </w:r>
      <w:r w:rsidR="002B00CE" w:rsidRPr="00851ABE">
        <w:rPr>
          <w:rFonts w:hAnsi="標楷體" w:hint="eastAsia"/>
        </w:rPr>
        <w:t>責</w:t>
      </w:r>
      <w:r w:rsidR="003E3E06" w:rsidRPr="00851ABE">
        <w:rPr>
          <w:rFonts w:hAnsi="標楷體" w:hint="eastAsia"/>
        </w:rPr>
        <w:t>，</w:t>
      </w:r>
      <w:r w:rsidR="004B0516" w:rsidRPr="00851ABE">
        <w:rPr>
          <w:rFonts w:hAnsi="標楷體" w:hint="eastAsia"/>
        </w:rPr>
        <w:t>均</w:t>
      </w:r>
      <w:r w:rsidR="003E3E06" w:rsidRPr="00851ABE">
        <w:rPr>
          <w:rFonts w:hAnsi="標楷體" w:hint="eastAsia"/>
        </w:rPr>
        <w:t>係依法令服務於國家所屬機關，而具有法定職務權限之公務員</w:t>
      </w:r>
      <w:r w:rsidR="002B00CE" w:rsidRPr="00851ABE">
        <w:rPr>
          <w:rFonts w:hAnsi="標楷體" w:hint="eastAsia"/>
        </w:rPr>
        <w:t>(附件</w:t>
      </w:r>
      <w:r w:rsidR="00500486" w:rsidRPr="00851ABE">
        <w:rPr>
          <w:rFonts w:hAnsi="標楷體" w:hint="eastAsia"/>
        </w:rPr>
        <w:t>9</w:t>
      </w:r>
      <w:r w:rsidR="002B00CE" w:rsidRPr="00851ABE">
        <w:rPr>
          <w:rFonts w:hAnsi="標楷體" w:hint="eastAsia"/>
        </w:rPr>
        <w:t>，第</w:t>
      </w:r>
      <w:r w:rsidR="004C060A" w:rsidRPr="00851ABE">
        <w:rPr>
          <w:rFonts w:hAnsi="標楷體" w:hint="eastAsia"/>
        </w:rPr>
        <w:t>3</w:t>
      </w:r>
      <w:r w:rsidR="004C060A" w:rsidRPr="00851ABE">
        <w:rPr>
          <w:rFonts w:hAnsi="標楷體"/>
        </w:rPr>
        <w:t>5</w:t>
      </w:r>
      <w:r w:rsidR="004C060A" w:rsidRPr="00851ABE">
        <w:rPr>
          <w:rFonts w:hAnsi="標楷體" w:hint="eastAsia"/>
        </w:rPr>
        <w:t>至3</w:t>
      </w:r>
      <w:r w:rsidR="004C060A" w:rsidRPr="00851ABE">
        <w:rPr>
          <w:rFonts w:hAnsi="標楷體"/>
        </w:rPr>
        <w:t>8</w:t>
      </w:r>
      <w:r w:rsidR="002B00CE" w:rsidRPr="00851ABE">
        <w:rPr>
          <w:rFonts w:hAnsi="標楷體" w:hint="eastAsia"/>
        </w:rPr>
        <w:t>頁、第</w:t>
      </w:r>
      <w:r w:rsidR="004C060A" w:rsidRPr="00851ABE">
        <w:rPr>
          <w:rFonts w:hAnsi="標楷體" w:hint="eastAsia"/>
        </w:rPr>
        <w:t>4</w:t>
      </w:r>
      <w:r w:rsidR="004C060A" w:rsidRPr="00851ABE">
        <w:rPr>
          <w:rFonts w:hAnsi="標楷體"/>
        </w:rPr>
        <w:t>1</w:t>
      </w:r>
      <w:r w:rsidR="002B00CE" w:rsidRPr="00851ABE">
        <w:rPr>
          <w:rFonts w:hAnsi="標楷體" w:hint="eastAsia"/>
        </w:rPr>
        <w:t>頁</w:t>
      </w:r>
      <w:r w:rsidR="002B00CE" w:rsidRPr="00851ABE">
        <w:rPr>
          <w:rFonts w:hAnsi="標楷體"/>
        </w:rPr>
        <w:t>)</w:t>
      </w:r>
      <w:r w:rsidR="002B00CE" w:rsidRPr="00851ABE">
        <w:rPr>
          <w:rFonts w:hAnsi="標楷體" w:hint="eastAsia"/>
        </w:rPr>
        <w:t>。</w:t>
      </w:r>
      <w:r>
        <w:rPr>
          <w:rFonts w:hAnsi="標楷體" w:hint="eastAsia"/>
        </w:rPr>
        <w:t>被彈劾人</w:t>
      </w:r>
      <w:r w:rsidR="00EE260E" w:rsidRPr="00851ABE">
        <w:rPr>
          <w:rFonts w:hAnsi="標楷體" w:hint="eastAsia"/>
        </w:rPr>
        <w:t>等</w:t>
      </w:r>
      <w:r w:rsidR="002B00CE" w:rsidRPr="00851ABE">
        <w:rPr>
          <w:rFonts w:hAnsi="標楷體" w:hint="eastAsia"/>
        </w:rPr>
        <w:t>理應依</w:t>
      </w:r>
      <w:r w:rsidR="00EE260E" w:rsidRPr="00851ABE">
        <w:rPr>
          <w:rFonts w:hAnsi="標楷體" w:hint="eastAsia"/>
        </w:rPr>
        <w:t>前開</w:t>
      </w:r>
      <w:r w:rsidR="002B00CE" w:rsidRPr="00851ABE">
        <w:rPr>
          <w:rFonts w:hAnsi="標楷體" w:hint="eastAsia"/>
        </w:rPr>
        <w:t>管理要點第2點</w:t>
      </w:r>
      <w:r w:rsidR="00EE260E" w:rsidRPr="00851ABE">
        <w:rPr>
          <w:rFonts w:hAnsi="標楷體" w:hint="eastAsia"/>
        </w:rPr>
        <w:t>至第</w:t>
      </w:r>
      <w:r w:rsidR="00D31E95" w:rsidRPr="00851ABE">
        <w:rPr>
          <w:rFonts w:hAnsi="標楷體" w:hint="eastAsia"/>
        </w:rPr>
        <w:t>6點規定</w:t>
      </w:r>
      <w:r w:rsidR="00582F06" w:rsidRPr="00851ABE">
        <w:rPr>
          <w:rFonts w:hAnsi="標楷體" w:hint="eastAsia"/>
        </w:rPr>
        <w:t>，辦理或監督</w:t>
      </w:r>
      <w:r w:rsidR="00406C59" w:rsidRPr="00851ABE">
        <w:rPr>
          <w:rFonts w:hAnsi="標楷體" w:hint="eastAsia"/>
        </w:rPr>
        <w:t>該站</w:t>
      </w:r>
      <w:r w:rsidR="00C21FAD" w:rsidRPr="00851ABE">
        <w:rPr>
          <w:rFonts w:hAnsi="標楷體" w:hint="eastAsia"/>
        </w:rPr>
        <w:t>各類</w:t>
      </w:r>
      <w:r w:rsidR="00406C59" w:rsidRPr="00851ABE">
        <w:rPr>
          <w:rFonts w:hAnsi="標楷體" w:hint="eastAsia"/>
        </w:rPr>
        <w:t>扣押物</w:t>
      </w:r>
      <w:r w:rsidR="00EE260E" w:rsidRPr="00851ABE">
        <w:rPr>
          <w:rFonts w:hAnsi="標楷體" w:hint="eastAsia"/>
        </w:rPr>
        <w:t>事宜</w:t>
      </w:r>
      <w:r w:rsidR="00406C59" w:rsidRPr="00851ABE">
        <w:rPr>
          <w:rFonts w:hAnsi="標楷體" w:hint="eastAsia"/>
        </w:rPr>
        <w:t>，</w:t>
      </w:r>
      <w:r w:rsidR="00EE260E" w:rsidRPr="00851ABE">
        <w:rPr>
          <w:rFonts w:hAnsi="標楷體" w:hint="eastAsia"/>
        </w:rPr>
        <w:t>詎</w:t>
      </w:r>
      <w:r>
        <w:rPr>
          <w:rFonts w:hAnsi="標楷體" w:hint="eastAsia"/>
        </w:rPr>
        <w:t>被彈劾人</w:t>
      </w:r>
      <w:r w:rsidR="00C21FAD" w:rsidRPr="00851ABE">
        <w:rPr>
          <w:rFonts w:hAnsi="標楷體" w:hint="eastAsia"/>
        </w:rPr>
        <w:t>等</w:t>
      </w:r>
      <w:r w:rsidR="00EE260E" w:rsidRPr="00851ABE">
        <w:rPr>
          <w:rFonts w:hAnsi="標楷體" w:hint="eastAsia"/>
        </w:rPr>
        <w:t>均</w:t>
      </w:r>
      <w:r w:rsidR="00C21FAD" w:rsidRPr="00851ABE">
        <w:rPr>
          <w:rFonts w:hAnsi="標楷體" w:hint="eastAsia"/>
        </w:rPr>
        <w:t>未依管理要點</w:t>
      </w:r>
      <w:r w:rsidR="00430C9A" w:rsidRPr="00851ABE">
        <w:rPr>
          <w:rFonts w:hAnsi="標楷體" w:hint="eastAsia"/>
        </w:rPr>
        <w:t>規定</w:t>
      </w:r>
      <w:r w:rsidR="00250589" w:rsidRPr="00851ABE">
        <w:rPr>
          <w:rFonts w:hAnsi="標楷體" w:hint="eastAsia"/>
        </w:rPr>
        <w:t>責成專人保管扣押物</w:t>
      </w:r>
      <w:r w:rsidR="00A040AD" w:rsidRPr="00851ABE">
        <w:rPr>
          <w:rFonts w:hAnsi="標楷體" w:hint="eastAsia"/>
        </w:rPr>
        <w:t>、</w:t>
      </w:r>
      <w:r w:rsidR="00FD50DF" w:rsidRPr="00851ABE">
        <w:rPr>
          <w:rFonts w:hAnsi="標楷體" w:hint="eastAsia"/>
        </w:rPr>
        <w:t>未設置</w:t>
      </w:r>
      <w:r w:rsidR="00934EF3" w:rsidRPr="00851ABE">
        <w:rPr>
          <w:rFonts w:hint="eastAsia"/>
        </w:rPr>
        <w:t>「扣押物保管登記簿」、「扣押物調借、返還登記簿」、「扣押物</w:t>
      </w:r>
      <w:r w:rsidR="00934EF3" w:rsidRPr="00851ABE">
        <w:rPr>
          <w:rFonts w:hint="eastAsia"/>
        </w:rPr>
        <w:lastRenderedPageBreak/>
        <w:t>品目錄表」</w:t>
      </w:r>
      <w:bookmarkStart w:id="20" w:name="_Hlk116919279"/>
      <w:r w:rsidR="00934EF3" w:rsidRPr="00851ABE">
        <w:rPr>
          <w:rFonts w:hint="eastAsia"/>
        </w:rPr>
        <w:t>等</w:t>
      </w:r>
      <w:r w:rsidR="00FD50DF" w:rsidRPr="00851ABE">
        <w:rPr>
          <w:rFonts w:hAnsi="標楷體" w:hint="eastAsia"/>
        </w:rPr>
        <w:t>相關簿冊或目錄</w:t>
      </w:r>
      <w:bookmarkEnd w:id="20"/>
      <w:r w:rsidR="00F806EE" w:rsidRPr="00851ABE">
        <w:rPr>
          <w:rFonts w:hAnsi="標楷體" w:hint="eastAsia"/>
        </w:rPr>
        <w:t>表</w:t>
      </w:r>
      <w:r w:rsidR="00FD50DF" w:rsidRPr="00851ABE">
        <w:rPr>
          <w:rFonts w:hAnsi="標楷體" w:hint="eastAsia"/>
        </w:rPr>
        <w:t>、</w:t>
      </w:r>
      <w:r w:rsidR="00430C9A" w:rsidRPr="00851ABE">
        <w:rPr>
          <w:rFonts w:hAnsi="標楷體" w:hint="eastAsia"/>
        </w:rPr>
        <w:t>未</w:t>
      </w:r>
      <w:r w:rsidR="00EE260E" w:rsidRPr="00851ABE">
        <w:rPr>
          <w:rFonts w:hAnsi="標楷體" w:hint="eastAsia"/>
        </w:rPr>
        <w:t>成立檢查小組，</w:t>
      </w:r>
      <w:r w:rsidR="00677B38" w:rsidRPr="00851ABE">
        <w:rPr>
          <w:rFonts w:hAnsi="標楷體" w:hint="eastAsia"/>
        </w:rPr>
        <w:t>定期(每4個月)或不定期檢查扣押物保管情形，</w:t>
      </w:r>
      <w:r w:rsidR="00C21FAD" w:rsidRPr="00851ABE">
        <w:rPr>
          <w:rFonts w:hAnsi="標楷體" w:hint="eastAsia"/>
        </w:rPr>
        <w:t>致</w:t>
      </w:r>
      <w:r w:rsidR="00A040AD" w:rsidRPr="00851ABE">
        <w:rPr>
          <w:rFonts w:hAnsi="標楷體" w:hint="eastAsia"/>
        </w:rPr>
        <w:t>其等</w:t>
      </w:r>
      <w:r w:rsidR="00C21FAD" w:rsidRPr="00851ABE">
        <w:rPr>
          <w:rFonts w:hAnsi="標楷體" w:hint="eastAsia"/>
        </w:rPr>
        <w:t>任職期間分別發生徐員</w:t>
      </w:r>
      <w:r w:rsidR="00631BC1" w:rsidRPr="00851ABE">
        <w:rPr>
          <w:rFonts w:hAnsi="標楷體" w:hint="eastAsia"/>
        </w:rPr>
        <w:t>多次</w:t>
      </w:r>
      <w:r w:rsidR="00C21FAD" w:rsidRPr="00851ABE">
        <w:rPr>
          <w:rFonts w:hAnsi="標楷體" w:hint="eastAsia"/>
        </w:rPr>
        <w:t>利用</w:t>
      </w:r>
      <w:r w:rsidR="00A040AD" w:rsidRPr="00851ABE">
        <w:rPr>
          <w:rFonts w:hAnsi="標楷體" w:hint="eastAsia"/>
        </w:rPr>
        <w:t>該站扣押物</w:t>
      </w:r>
      <w:r w:rsidR="00342C5F" w:rsidRPr="00851ABE">
        <w:rPr>
          <w:rFonts w:hAnsi="標楷體" w:hint="eastAsia"/>
        </w:rPr>
        <w:t>管理之</w:t>
      </w:r>
      <w:r w:rsidR="00430C9A" w:rsidRPr="00851ABE">
        <w:rPr>
          <w:rFonts w:hAnsi="標楷體" w:hint="eastAsia"/>
        </w:rPr>
        <w:t>漏洞</w:t>
      </w:r>
      <w:r w:rsidR="009754B8" w:rsidRPr="00851ABE">
        <w:rPr>
          <w:rFonts w:hAnsi="標楷體" w:hint="eastAsia"/>
        </w:rPr>
        <w:t>，</w:t>
      </w:r>
      <w:r w:rsidR="00A040AD" w:rsidRPr="00851ABE">
        <w:rPr>
          <w:rFonts w:hAnsi="標楷體" w:hint="eastAsia"/>
        </w:rPr>
        <w:t>調</w:t>
      </w:r>
      <w:r w:rsidR="00C21FAD" w:rsidRPr="00851ABE">
        <w:rPr>
          <w:rFonts w:hAnsi="標楷體" w:hint="eastAsia"/>
        </w:rPr>
        <w:t>換扣案毒品</w:t>
      </w:r>
      <w:r w:rsidR="00A040AD" w:rsidRPr="00851ABE">
        <w:rPr>
          <w:rFonts w:hAnsi="標楷體" w:hint="eastAsia"/>
        </w:rPr>
        <w:t>交由幫派份子</w:t>
      </w:r>
      <w:r w:rsidR="00C21FAD" w:rsidRPr="00851ABE">
        <w:rPr>
          <w:rFonts w:hAnsi="標楷體" w:hint="eastAsia"/>
        </w:rPr>
        <w:t>轉售謀取</w:t>
      </w:r>
      <w:r w:rsidR="00A040AD" w:rsidRPr="00851ABE">
        <w:rPr>
          <w:rFonts w:hAnsi="標楷體" w:hint="eastAsia"/>
        </w:rPr>
        <w:t>不法</w:t>
      </w:r>
      <w:r w:rsidR="00C21FAD" w:rsidRPr="00851ABE">
        <w:rPr>
          <w:rFonts w:hAnsi="標楷體" w:hint="eastAsia"/>
        </w:rPr>
        <w:t>暴利情事</w:t>
      </w:r>
      <w:r w:rsidR="00C21FAD" w:rsidRPr="00851ABE">
        <w:rPr>
          <w:rFonts w:hAnsi="標楷體"/>
        </w:rPr>
        <w:t>(</w:t>
      </w:r>
      <w:r w:rsidR="00C21FAD" w:rsidRPr="00851ABE">
        <w:rPr>
          <w:rFonts w:hAnsi="標楷體" w:hint="eastAsia"/>
        </w:rPr>
        <w:t>職務名稱、任職起迄與徐員各次犯行詳如附表三</w:t>
      </w:r>
      <w:r w:rsidR="00C21FAD" w:rsidRPr="00851ABE">
        <w:rPr>
          <w:rFonts w:hAnsi="標楷體"/>
        </w:rPr>
        <w:t>)</w:t>
      </w:r>
      <w:r w:rsidR="00560699" w:rsidRPr="00851ABE">
        <w:rPr>
          <w:rFonts w:hAnsi="標楷體" w:hint="eastAsia"/>
        </w:rPr>
        <w:t>，足徵</w:t>
      </w:r>
      <w:r>
        <w:rPr>
          <w:rFonts w:hAnsi="標楷體" w:hint="eastAsia"/>
        </w:rPr>
        <w:t>被彈劾人</w:t>
      </w:r>
      <w:r w:rsidR="00560699" w:rsidRPr="00851ABE">
        <w:rPr>
          <w:rFonts w:hAnsi="標楷體" w:hint="eastAsia"/>
        </w:rPr>
        <w:t>等</w:t>
      </w:r>
      <w:r w:rsidR="00342C5F" w:rsidRPr="00851ABE">
        <w:rPr>
          <w:rFonts w:hAnsi="標楷體" w:hint="eastAsia"/>
        </w:rPr>
        <w:t>未依管理要點</w:t>
      </w:r>
      <w:r w:rsidR="00430C9A" w:rsidRPr="00851ABE">
        <w:rPr>
          <w:rFonts w:hAnsi="標楷體" w:hint="eastAsia"/>
        </w:rPr>
        <w:t>規定</w:t>
      </w:r>
      <w:r w:rsidR="00342C5F" w:rsidRPr="00851ABE">
        <w:rPr>
          <w:rFonts w:hAnsi="標楷體" w:hint="eastAsia"/>
        </w:rPr>
        <w:t>辦理</w:t>
      </w:r>
      <w:r w:rsidR="00430C9A" w:rsidRPr="00851ABE">
        <w:rPr>
          <w:rFonts w:hAnsi="標楷體" w:hint="eastAsia"/>
        </w:rPr>
        <w:t>及監督扣押物保管業務</w:t>
      </w:r>
      <w:r w:rsidR="002B3A14" w:rsidRPr="00851ABE">
        <w:rPr>
          <w:rFonts w:hAnsi="標楷體" w:hint="eastAsia"/>
        </w:rPr>
        <w:t>，</w:t>
      </w:r>
      <w:r w:rsidR="00342C5F" w:rsidRPr="00851ABE">
        <w:rPr>
          <w:rFonts w:hAnsi="標楷體" w:hint="eastAsia"/>
        </w:rPr>
        <w:t>而怠於執行職務</w:t>
      </w:r>
      <w:r w:rsidR="00560699" w:rsidRPr="00851ABE">
        <w:rPr>
          <w:rFonts w:hAnsi="標楷體" w:hint="eastAsia"/>
        </w:rPr>
        <w:t>，</w:t>
      </w:r>
      <w:r w:rsidR="009754B8" w:rsidRPr="00851ABE">
        <w:rPr>
          <w:rFonts w:hAnsi="標楷體" w:hint="eastAsia"/>
        </w:rPr>
        <w:t>復</w:t>
      </w:r>
      <w:r w:rsidR="00560699" w:rsidRPr="00851ABE">
        <w:rPr>
          <w:rFonts w:hAnsi="標楷體" w:hint="eastAsia"/>
        </w:rPr>
        <w:t>未能</w:t>
      </w:r>
      <w:r w:rsidR="00342C5F" w:rsidRPr="00851ABE">
        <w:rPr>
          <w:rFonts w:hAnsi="標楷體" w:hint="eastAsia"/>
        </w:rPr>
        <w:t>防杜</w:t>
      </w:r>
      <w:r w:rsidR="002B3A14" w:rsidRPr="00851ABE">
        <w:rPr>
          <w:rFonts w:hAnsi="標楷體" w:hint="eastAsia"/>
        </w:rPr>
        <w:t>並</w:t>
      </w:r>
      <w:r w:rsidR="00560699" w:rsidRPr="00851ABE">
        <w:rPr>
          <w:rFonts w:hAnsi="標楷體" w:hint="eastAsia"/>
        </w:rPr>
        <w:t>覺察徐員</w:t>
      </w:r>
      <w:r w:rsidR="003D0F49" w:rsidRPr="00851ABE">
        <w:rPr>
          <w:rFonts w:hAnsi="標楷體" w:hint="eastAsia"/>
        </w:rPr>
        <w:t>前開</w:t>
      </w:r>
      <w:r w:rsidR="00560699" w:rsidRPr="00851ABE">
        <w:rPr>
          <w:rFonts w:hAnsi="標楷體" w:hint="eastAsia"/>
        </w:rPr>
        <w:t>犯行</w:t>
      </w:r>
      <w:r w:rsidR="001A2416" w:rsidRPr="00851ABE">
        <w:rPr>
          <w:rFonts w:hAnsi="標楷體" w:hint="eastAsia"/>
        </w:rPr>
        <w:t>，經法務部移送本院審查在案(附件</w:t>
      </w:r>
      <w:r w:rsidR="00A963FC" w:rsidRPr="00851ABE">
        <w:rPr>
          <w:rFonts w:hAnsi="標楷體" w:hint="eastAsia"/>
        </w:rPr>
        <w:t>1</w:t>
      </w:r>
      <w:r w:rsidR="00A963FC" w:rsidRPr="00851ABE">
        <w:rPr>
          <w:rFonts w:hAnsi="標楷體"/>
        </w:rPr>
        <w:t>0</w:t>
      </w:r>
      <w:r w:rsidR="001A2416" w:rsidRPr="00851ABE">
        <w:rPr>
          <w:rFonts w:hAnsi="標楷體" w:hint="eastAsia"/>
        </w:rPr>
        <w:t>，第</w:t>
      </w:r>
      <w:r w:rsidR="00AC25BD" w:rsidRPr="00851ABE">
        <w:rPr>
          <w:rFonts w:hAnsi="標楷體" w:hint="eastAsia"/>
        </w:rPr>
        <w:t>4</w:t>
      </w:r>
      <w:r w:rsidR="00AC25BD" w:rsidRPr="00851ABE">
        <w:rPr>
          <w:rFonts w:hAnsi="標楷體"/>
        </w:rPr>
        <w:t>3</w:t>
      </w:r>
      <w:r w:rsidR="00AC25BD" w:rsidRPr="00851ABE">
        <w:rPr>
          <w:rFonts w:hAnsi="標楷體" w:hint="eastAsia"/>
        </w:rPr>
        <w:t>至4</w:t>
      </w:r>
      <w:r w:rsidR="00AC25BD" w:rsidRPr="00851ABE">
        <w:rPr>
          <w:rFonts w:hAnsi="標楷體"/>
        </w:rPr>
        <w:t>4</w:t>
      </w:r>
      <w:r w:rsidR="001A2416" w:rsidRPr="00851ABE">
        <w:rPr>
          <w:rFonts w:hAnsi="標楷體" w:hint="eastAsia"/>
        </w:rPr>
        <w:t>頁)</w:t>
      </w:r>
      <w:r w:rsidR="003D0F49" w:rsidRPr="00851ABE">
        <w:rPr>
          <w:rFonts w:hAnsi="標楷體" w:hint="eastAsia"/>
        </w:rPr>
        <w:t>。又</w:t>
      </w:r>
      <w:r w:rsidR="007B68CE" w:rsidRPr="00851ABE">
        <w:rPr>
          <w:rFonts w:hAnsi="標楷體" w:hint="eastAsia"/>
        </w:rPr>
        <w:t>前</w:t>
      </w:r>
      <w:r w:rsidR="00AF7BAC" w:rsidRPr="00851ABE">
        <w:rPr>
          <w:rFonts w:hAnsi="標楷體" w:hint="eastAsia"/>
        </w:rPr>
        <w:t>於</w:t>
      </w:r>
      <w:r w:rsidR="003D0F49" w:rsidRPr="00851ABE">
        <w:rPr>
          <w:rFonts w:hAnsi="標楷體" w:hint="eastAsia"/>
        </w:rPr>
        <w:t>1</w:t>
      </w:r>
      <w:r w:rsidR="003D0F49" w:rsidRPr="00851ABE">
        <w:rPr>
          <w:rFonts w:hAnsi="標楷體"/>
        </w:rPr>
        <w:t>01</w:t>
      </w:r>
      <w:r w:rsidR="003D0F49" w:rsidRPr="00851ABE">
        <w:rPr>
          <w:rFonts w:hAnsi="標楷體" w:hint="eastAsia"/>
        </w:rPr>
        <w:t>年1</w:t>
      </w:r>
      <w:r w:rsidR="003D0F49" w:rsidRPr="00851ABE">
        <w:rPr>
          <w:rFonts w:hAnsi="標楷體"/>
        </w:rPr>
        <w:t>1</w:t>
      </w:r>
      <w:r w:rsidR="003D0F49" w:rsidRPr="00851ABE">
        <w:rPr>
          <w:rFonts w:hAnsi="標楷體" w:hint="eastAsia"/>
        </w:rPr>
        <w:t>月1</w:t>
      </w:r>
      <w:r w:rsidR="003D0F49" w:rsidRPr="00851ABE">
        <w:rPr>
          <w:rFonts w:hAnsi="標楷體"/>
        </w:rPr>
        <w:t>4</w:t>
      </w:r>
      <w:r w:rsidR="003D0F49" w:rsidRPr="00851ABE">
        <w:rPr>
          <w:rFonts w:hAnsi="標楷體" w:hint="eastAsia"/>
        </w:rPr>
        <w:t>日扣押之</w:t>
      </w:r>
      <w:r w:rsidR="003D0F49" w:rsidRPr="00851ABE">
        <w:rPr>
          <w:rFonts w:hAnsi="標楷體" w:hint="eastAsia"/>
          <w:szCs w:val="32"/>
        </w:rPr>
        <w:t>9</w:t>
      </w:r>
      <w:r w:rsidR="00AF7BAC" w:rsidRPr="00851ABE">
        <w:rPr>
          <w:rFonts w:hAnsi="標楷體"/>
          <w:szCs w:val="32"/>
        </w:rPr>
        <w:t>8</w:t>
      </w:r>
      <w:r w:rsidR="003D0F49" w:rsidRPr="00851ABE">
        <w:rPr>
          <w:rFonts w:hAnsi="標楷體" w:hint="eastAsia"/>
          <w:szCs w:val="32"/>
        </w:rPr>
        <w:t>萬餘顆芬納西泮成分</w:t>
      </w:r>
      <w:r w:rsidR="00A040AD" w:rsidRPr="00851ABE">
        <w:rPr>
          <w:rFonts w:hAnsi="標楷體" w:hint="eastAsia"/>
          <w:szCs w:val="32"/>
        </w:rPr>
        <w:t>一粒眠</w:t>
      </w:r>
      <w:r w:rsidR="003D0F49" w:rsidRPr="00851ABE">
        <w:rPr>
          <w:rFonts w:hAnsi="標楷體" w:hint="eastAsia"/>
          <w:szCs w:val="32"/>
        </w:rPr>
        <w:t>錠劑，</w:t>
      </w:r>
      <w:r w:rsidR="00F11EEC" w:rsidRPr="00851ABE">
        <w:rPr>
          <w:rFonts w:hint="eastAsia"/>
          <w:szCs w:val="32"/>
        </w:rPr>
        <w:t>基隆地檢署</w:t>
      </w:r>
      <w:r w:rsidR="00A040AD" w:rsidRPr="00851ABE">
        <w:rPr>
          <w:rFonts w:hAnsi="標楷體" w:hint="eastAsia"/>
        </w:rPr>
        <w:t>已</w:t>
      </w:r>
      <w:r w:rsidR="003D0F49" w:rsidRPr="00851ABE">
        <w:rPr>
          <w:rFonts w:hAnsi="標楷體" w:hint="eastAsia"/>
        </w:rPr>
        <w:t>於1</w:t>
      </w:r>
      <w:r w:rsidR="003D0F49" w:rsidRPr="00851ABE">
        <w:rPr>
          <w:rFonts w:hAnsi="標楷體"/>
        </w:rPr>
        <w:t>03</w:t>
      </w:r>
      <w:r w:rsidR="003D0F49" w:rsidRPr="00851ABE">
        <w:rPr>
          <w:rFonts w:hAnsi="標楷體" w:hint="eastAsia"/>
        </w:rPr>
        <w:t>年7月1</w:t>
      </w:r>
      <w:r w:rsidR="003D0F49" w:rsidRPr="00851ABE">
        <w:rPr>
          <w:rFonts w:hAnsi="標楷體"/>
        </w:rPr>
        <w:t>1</w:t>
      </w:r>
      <w:r w:rsidR="003D0F49" w:rsidRPr="00851ABE">
        <w:rPr>
          <w:rFonts w:hAnsi="標楷體" w:hint="eastAsia"/>
        </w:rPr>
        <w:t>日簽結，</w:t>
      </w:r>
      <w:r w:rsidR="001A2416" w:rsidRPr="00851ABE">
        <w:rPr>
          <w:rFonts w:hAnsi="標楷體" w:hint="eastAsia"/>
        </w:rPr>
        <w:t>該署</w:t>
      </w:r>
      <w:r w:rsidR="003D0F49" w:rsidRPr="00851ABE">
        <w:rPr>
          <w:rFonts w:hAnsi="標楷體" w:hint="eastAsia"/>
        </w:rPr>
        <w:t>自1</w:t>
      </w:r>
      <w:r w:rsidR="003D0F49" w:rsidRPr="00851ABE">
        <w:rPr>
          <w:rFonts w:hAnsi="標楷體"/>
        </w:rPr>
        <w:t>04</w:t>
      </w:r>
      <w:r w:rsidR="003D0F49" w:rsidRPr="00851ABE">
        <w:rPr>
          <w:rFonts w:hAnsi="標楷體" w:hint="eastAsia"/>
        </w:rPr>
        <w:t>年1</w:t>
      </w:r>
      <w:r w:rsidR="003D0F49" w:rsidRPr="00851ABE">
        <w:rPr>
          <w:rFonts w:hAnsi="標楷體"/>
        </w:rPr>
        <w:t>1</w:t>
      </w:r>
      <w:r w:rsidR="003D0F49" w:rsidRPr="00851ABE">
        <w:rPr>
          <w:rFonts w:hAnsi="標楷體" w:hint="eastAsia"/>
        </w:rPr>
        <w:t>月1</w:t>
      </w:r>
      <w:r w:rsidR="003D0F49" w:rsidRPr="00851ABE">
        <w:rPr>
          <w:rFonts w:hAnsi="標楷體"/>
        </w:rPr>
        <w:t>0</w:t>
      </w:r>
      <w:r w:rsidR="003D0F49" w:rsidRPr="00851ABE">
        <w:rPr>
          <w:rFonts w:hAnsi="標楷體" w:hint="eastAsia"/>
        </w:rPr>
        <w:t>日起</w:t>
      </w:r>
      <w:r w:rsidR="004F6D61" w:rsidRPr="00851ABE">
        <w:rPr>
          <w:rFonts w:hAnsi="標楷體" w:hint="eastAsia"/>
        </w:rPr>
        <w:t>，</w:t>
      </w:r>
      <w:r w:rsidR="003D0F49" w:rsidRPr="00851ABE">
        <w:rPr>
          <w:rFonts w:hAnsi="標楷體" w:hint="eastAsia"/>
        </w:rPr>
        <w:t>3次催促</w:t>
      </w:r>
      <w:r w:rsidR="00D11C60" w:rsidRPr="00851ABE">
        <w:rPr>
          <w:rFonts w:hAnsi="標楷體" w:hint="eastAsia"/>
        </w:rPr>
        <w:t>航基站</w:t>
      </w:r>
      <w:r w:rsidR="003D0F49" w:rsidRPr="00851ABE">
        <w:rPr>
          <w:rFonts w:hAnsi="標楷體" w:hint="eastAsia"/>
        </w:rPr>
        <w:t>取回</w:t>
      </w:r>
      <w:r w:rsidR="00A040AD" w:rsidRPr="00851ABE">
        <w:rPr>
          <w:rFonts w:hAnsi="標楷體" w:hint="eastAsia"/>
        </w:rPr>
        <w:t>另為適法之處理</w:t>
      </w:r>
      <w:r w:rsidR="001A2416" w:rsidRPr="00851ABE">
        <w:rPr>
          <w:rFonts w:hAnsi="標楷體" w:hint="eastAsia"/>
        </w:rPr>
        <w:t>(附件</w:t>
      </w:r>
      <w:r w:rsidR="00A963FC" w:rsidRPr="00851ABE">
        <w:rPr>
          <w:rFonts w:hAnsi="標楷體" w:hint="eastAsia"/>
        </w:rPr>
        <w:t>1</w:t>
      </w:r>
      <w:r w:rsidR="00A963FC" w:rsidRPr="00851ABE">
        <w:rPr>
          <w:rFonts w:hAnsi="標楷體"/>
        </w:rPr>
        <w:t>1</w:t>
      </w:r>
      <w:r w:rsidR="001A2416" w:rsidRPr="00851ABE">
        <w:rPr>
          <w:rFonts w:hAnsi="標楷體" w:hint="eastAsia"/>
        </w:rPr>
        <w:t>，第</w:t>
      </w:r>
      <w:r w:rsidR="00AC25BD" w:rsidRPr="00851ABE">
        <w:rPr>
          <w:rFonts w:hAnsi="標楷體" w:hint="eastAsia"/>
        </w:rPr>
        <w:t>5</w:t>
      </w:r>
      <w:r w:rsidR="00AC25BD" w:rsidRPr="00851ABE">
        <w:rPr>
          <w:rFonts w:hAnsi="標楷體"/>
        </w:rPr>
        <w:t>3</w:t>
      </w:r>
      <w:r w:rsidR="00AC25BD" w:rsidRPr="00851ABE">
        <w:rPr>
          <w:rFonts w:hAnsi="標楷體" w:hint="eastAsia"/>
        </w:rPr>
        <w:t>至5</w:t>
      </w:r>
      <w:r w:rsidR="00AC25BD" w:rsidRPr="00851ABE">
        <w:rPr>
          <w:rFonts w:hAnsi="標楷體"/>
        </w:rPr>
        <w:t>5</w:t>
      </w:r>
      <w:r w:rsidR="001A2416" w:rsidRPr="00851ABE">
        <w:rPr>
          <w:rFonts w:hAnsi="標楷體" w:hint="eastAsia"/>
        </w:rPr>
        <w:t>頁)</w:t>
      </w:r>
      <w:r w:rsidR="003D0F49" w:rsidRPr="00851ABE">
        <w:rPr>
          <w:rFonts w:hAnsi="標楷體" w:hint="eastAsia"/>
        </w:rPr>
        <w:t>，</w:t>
      </w:r>
      <w:r w:rsidR="0099549B" w:rsidRPr="00851ABE">
        <w:rPr>
          <w:rFonts w:hAnsi="標楷體" w:hint="eastAsia"/>
        </w:rPr>
        <w:t>徐員</w:t>
      </w:r>
      <w:r w:rsidR="00AE5F86" w:rsidRPr="00851ABE">
        <w:rPr>
          <w:rFonts w:hAnsi="標楷體" w:hint="eastAsia"/>
        </w:rPr>
        <w:t>卻</w:t>
      </w:r>
      <w:r w:rsidR="001A2416" w:rsidRPr="00851ABE">
        <w:rPr>
          <w:rFonts w:hAnsi="標楷體" w:hint="eastAsia"/>
        </w:rPr>
        <w:t>遲至1</w:t>
      </w:r>
      <w:r w:rsidR="001A2416" w:rsidRPr="00851ABE">
        <w:rPr>
          <w:rFonts w:hAnsi="標楷體"/>
        </w:rPr>
        <w:t>06</w:t>
      </w:r>
      <w:r w:rsidR="001A2416" w:rsidRPr="00851ABE">
        <w:rPr>
          <w:rFonts w:hAnsi="標楷體" w:hint="eastAsia"/>
        </w:rPr>
        <w:t>年1</w:t>
      </w:r>
      <w:r w:rsidR="001A2416" w:rsidRPr="00851ABE">
        <w:rPr>
          <w:rFonts w:hAnsi="標楷體"/>
        </w:rPr>
        <w:t>2</w:t>
      </w:r>
      <w:r w:rsidR="001A2416" w:rsidRPr="00851ABE">
        <w:rPr>
          <w:rFonts w:hAnsi="標楷體" w:hint="eastAsia"/>
        </w:rPr>
        <w:t>月1</w:t>
      </w:r>
      <w:r w:rsidR="001A2416" w:rsidRPr="00851ABE">
        <w:rPr>
          <w:rFonts w:hAnsi="標楷體"/>
        </w:rPr>
        <w:t>4</w:t>
      </w:r>
      <w:r w:rsidR="001A2416" w:rsidRPr="00851ABE">
        <w:rPr>
          <w:rFonts w:hAnsi="標楷體" w:hint="eastAsia"/>
        </w:rPr>
        <w:t>日始將該</w:t>
      </w:r>
      <w:r w:rsidR="001A2416" w:rsidRPr="00851ABE">
        <w:rPr>
          <w:rFonts w:hAnsi="標楷體" w:hint="eastAsia"/>
          <w:szCs w:val="32"/>
        </w:rPr>
        <w:t>錠劑</w:t>
      </w:r>
      <w:r w:rsidR="00A040AD" w:rsidRPr="00851ABE">
        <w:rPr>
          <w:rFonts w:hAnsi="標楷體" w:hint="eastAsia"/>
          <w:szCs w:val="32"/>
        </w:rPr>
        <w:t>取回並</w:t>
      </w:r>
      <w:r w:rsidR="001A2416" w:rsidRPr="00851ABE">
        <w:rPr>
          <w:rFonts w:hAnsi="標楷體" w:hint="eastAsia"/>
          <w:szCs w:val="32"/>
        </w:rPr>
        <w:t>銷燬，</w:t>
      </w:r>
      <w:r w:rsidR="00A040AD" w:rsidRPr="00851ABE">
        <w:rPr>
          <w:rFonts w:hAnsi="標楷體" w:hint="eastAsia"/>
          <w:szCs w:val="32"/>
        </w:rPr>
        <w:t>益</w:t>
      </w:r>
      <w:r w:rsidR="001A2416" w:rsidRPr="00851ABE">
        <w:rPr>
          <w:rFonts w:hAnsi="標楷體" w:hint="eastAsia"/>
        </w:rPr>
        <w:t>徵</w:t>
      </w:r>
      <w:r>
        <w:rPr>
          <w:rFonts w:hAnsi="標楷體" w:hint="eastAsia"/>
        </w:rPr>
        <w:t>被彈劾人</w:t>
      </w:r>
      <w:r w:rsidR="001A2416" w:rsidRPr="00E71909">
        <w:rPr>
          <w:rFonts w:hAnsi="標楷體" w:cs="新細明體" w:hint="eastAsia"/>
        </w:rPr>
        <w:t>鮑宏志、謝發瑞、林東正</w:t>
      </w:r>
      <w:r w:rsidR="00E03D21" w:rsidRPr="00E71909">
        <w:rPr>
          <w:rFonts w:hAnsi="標楷體" w:hint="eastAsia"/>
        </w:rPr>
        <w:t>等</w:t>
      </w:r>
      <w:r w:rsidR="001A2416" w:rsidRPr="00E71909">
        <w:rPr>
          <w:rFonts w:hAnsi="標楷體" w:hint="eastAsia"/>
        </w:rPr>
        <w:t>人</w:t>
      </w:r>
      <w:r w:rsidR="00E03D21" w:rsidRPr="00E71909">
        <w:rPr>
          <w:rFonts w:hAnsi="標楷體" w:hint="eastAsia"/>
        </w:rPr>
        <w:t>未</w:t>
      </w:r>
      <w:r w:rsidR="00E03D21" w:rsidRPr="00851ABE">
        <w:rPr>
          <w:rFonts w:hAnsi="標楷體" w:hint="eastAsia"/>
        </w:rPr>
        <w:t>依管理要點第4點</w:t>
      </w:r>
      <w:r w:rsidR="001A2416" w:rsidRPr="00851ABE">
        <w:rPr>
          <w:rFonts w:hAnsi="標楷體" w:hint="eastAsia"/>
        </w:rPr>
        <w:t>規定，定期向承辦人(即徐員</w:t>
      </w:r>
      <w:r w:rsidR="001A2416" w:rsidRPr="00851ABE">
        <w:rPr>
          <w:rFonts w:hAnsi="標楷體"/>
        </w:rPr>
        <w:t>)</w:t>
      </w:r>
      <w:r w:rsidR="001A2416" w:rsidRPr="00851ABE">
        <w:rPr>
          <w:rFonts w:hAnsi="標楷體" w:hint="eastAsia"/>
        </w:rPr>
        <w:t>詢問</w:t>
      </w:r>
      <w:r w:rsidR="00A040AD" w:rsidRPr="00851ABE">
        <w:rPr>
          <w:rFonts w:hAnsi="標楷體" w:hint="eastAsia"/>
        </w:rPr>
        <w:t>遲未處理之</w:t>
      </w:r>
      <w:r w:rsidR="001A2416" w:rsidRPr="00851ABE">
        <w:rPr>
          <w:rFonts w:hAnsi="標楷體" w:hint="eastAsia"/>
        </w:rPr>
        <w:t>原因，</w:t>
      </w:r>
      <w:r w:rsidR="00A040AD" w:rsidRPr="00851ABE">
        <w:rPr>
          <w:rFonts w:hAnsi="標楷體" w:hint="eastAsia"/>
        </w:rPr>
        <w:t>以有效</w:t>
      </w:r>
      <w:r w:rsidR="001A2416" w:rsidRPr="00851ABE">
        <w:rPr>
          <w:rFonts w:hAnsi="標楷體" w:hint="eastAsia"/>
        </w:rPr>
        <w:t>控管案件</w:t>
      </w:r>
      <w:r w:rsidR="00C46BED" w:rsidRPr="00851ABE">
        <w:rPr>
          <w:rFonts w:hAnsi="標楷體" w:hint="eastAsia"/>
        </w:rPr>
        <w:t>進度</w:t>
      </w:r>
      <w:r w:rsidR="001A2416" w:rsidRPr="00851ABE">
        <w:rPr>
          <w:rFonts w:hAnsi="標楷體" w:hint="eastAsia"/>
        </w:rPr>
        <w:t>及扣押物</w:t>
      </w:r>
      <w:r w:rsidR="00C46BED" w:rsidRPr="00851ABE">
        <w:rPr>
          <w:rFonts w:hAnsi="標楷體" w:hint="eastAsia"/>
        </w:rPr>
        <w:t>後續</w:t>
      </w:r>
      <w:r w:rsidR="004774B9" w:rsidRPr="00851ABE">
        <w:rPr>
          <w:rFonts w:hAnsi="標楷體" w:hint="eastAsia"/>
        </w:rPr>
        <w:t>處理</w:t>
      </w:r>
      <w:r w:rsidR="001A2416" w:rsidRPr="00851ABE">
        <w:rPr>
          <w:rFonts w:hAnsi="標楷體" w:hint="eastAsia"/>
        </w:rPr>
        <w:t>情形</w:t>
      </w:r>
      <w:r w:rsidR="00E03D21" w:rsidRPr="00851ABE">
        <w:rPr>
          <w:rFonts w:hAnsi="標楷體" w:hint="eastAsia"/>
        </w:rPr>
        <w:t>，致</w:t>
      </w:r>
      <w:r w:rsidR="001A2416" w:rsidRPr="00851ABE">
        <w:rPr>
          <w:rFonts w:hAnsi="標楷體" w:hint="eastAsia"/>
        </w:rPr>
        <w:t>案件已辦結後3年餘始銷</w:t>
      </w:r>
      <w:r w:rsidR="001A2416" w:rsidRPr="00851ABE">
        <w:rPr>
          <w:rFonts w:hAnsi="標楷體" w:hint="eastAsia"/>
          <w:szCs w:val="32"/>
        </w:rPr>
        <w:t>燬扣押物，</w:t>
      </w:r>
      <w:r w:rsidR="008528B1" w:rsidRPr="00851ABE">
        <w:rPr>
          <w:rFonts w:hAnsi="標楷體" w:hint="eastAsia"/>
          <w:szCs w:val="32"/>
        </w:rPr>
        <w:t>其等</w:t>
      </w:r>
      <w:r w:rsidR="001A2416" w:rsidRPr="00851ABE">
        <w:rPr>
          <w:rFonts w:hAnsi="標楷體" w:hint="eastAsia"/>
          <w:szCs w:val="32"/>
        </w:rPr>
        <w:t>未積極任事</w:t>
      </w:r>
      <w:r w:rsidR="00902F86" w:rsidRPr="00851ABE">
        <w:rPr>
          <w:rFonts w:hAnsi="標楷體" w:hint="eastAsia"/>
          <w:szCs w:val="32"/>
        </w:rPr>
        <w:t>，難辭怠忽之咎</w:t>
      </w:r>
      <w:r w:rsidR="001A2416" w:rsidRPr="00851ABE">
        <w:rPr>
          <w:rFonts w:hAnsi="標楷體" w:hint="eastAsia"/>
          <w:szCs w:val="32"/>
        </w:rPr>
        <w:t>。</w:t>
      </w:r>
      <w:r w:rsidR="001A2416" w:rsidRPr="00851ABE">
        <w:rPr>
          <w:rFonts w:hAnsi="標楷體" w:hint="eastAsia"/>
        </w:rPr>
        <w:t xml:space="preserve"> </w:t>
      </w:r>
      <w:r w:rsidR="00560699" w:rsidRPr="00851ABE">
        <w:rPr>
          <w:rFonts w:hAnsi="標楷體" w:hint="eastAsia"/>
        </w:rPr>
        <w:t xml:space="preserve"> </w:t>
      </w:r>
    </w:p>
    <w:p w:rsidR="00BB56F9" w:rsidRPr="00851ABE" w:rsidRDefault="00C13D5D" w:rsidP="001547AF">
      <w:pPr>
        <w:pStyle w:val="2"/>
        <w:rPr>
          <w:rFonts w:hAnsi="標楷體"/>
        </w:rPr>
      </w:pPr>
      <w:r>
        <w:rPr>
          <w:rFonts w:hAnsi="標楷體" w:hint="eastAsia"/>
        </w:rPr>
        <w:t>被彈劾人</w:t>
      </w:r>
      <w:r w:rsidR="004E23E3" w:rsidRPr="00E71909">
        <w:rPr>
          <w:rFonts w:hAnsi="標楷體" w:hint="eastAsia"/>
        </w:rPr>
        <w:t>莊國僑</w:t>
      </w:r>
      <w:r w:rsidR="004E23E3" w:rsidRPr="00851ABE">
        <w:rPr>
          <w:rFonts w:hAnsi="標楷體" w:hint="eastAsia"/>
        </w:rPr>
        <w:t>自</w:t>
      </w:r>
      <w:r w:rsidR="002259B6" w:rsidRPr="00851ABE">
        <w:rPr>
          <w:rFonts w:hAnsi="標楷體" w:hint="eastAsia"/>
        </w:rPr>
        <w:t>1</w:t>
      </w:r>
      <w:r w:rsidR="002259B6" w:rsidRPr="00851ABE">
        <w:rPr>
          <w:rFonts w:hAnsi="標楷體"/>
        </w:rPr>
        <w:t>01</w:t>
      </w:r>
      <w:r w:rsidR="004E23E3" w:rsidRPr="00851ABE">
        <w:rPr>
          <w:rFonts w:hAnsi="標楷體" w:hint="eastAsia"/>
        </w:rPr>
        <w:t>年</w:t>
      </w:r>
      <w:r w:rsidR="002259B6" w:rsidRPr="00851ABE">
        <w:rPr>
          <w:rFonts w:hAnsi="標楷體" w:hint="eastAsia"/>
        </w:rPr>
        <w:t>4月9日</w:t>
      </w:r>
      <w:r w:rsidR="004E23E3" w:rsidRPr="00851ABE">
        <w:rPr>
          <w:rFonts w:hAnsi="標楷體" w:hint="eastAsia"/>
        </w:rPr>
        <w:t>起至</w:t>
      </w:r>
      <w:r w:rsidR="002259B6" w:rsidRPr="00851ABE">
        <w:rPr>
          <w:rFonts w:hAnsi="標楷體" w:hint="eastAsia"/>
        </w:rPr>
        <w:t>1</w:t>
      </w:r>
      <w:r w:rsidR="002259B6" w:rsidRPr="00851ABE">
        <w:rPr>
          <w:rFonts w:hAnsi="標楷體"/>
        </w:rPr>
        <w:t>09</w:t>
      </w:r>
      <w:r w:rsidR="002259B6" w:rsidRPr="00851ABE">
        <w:rPr>
          <w:rFonts w:hAnsi="標楷體" w:hint="eastAsia"/>
        </w:rPr>
        <w:t>年1</w:t>
      </w:r>
      <w:r w:rsidR="002259B6" w:rsidRPr="00851ABE">
        <w:rPr>
          <w:rFonts w:hAnsi="標楷體"/>
        </w:rPr>
        <w:t>1</w:t>
      </w:r>
      <w:r w:rsidR="002259B6" w:rsidRPr="00851ABE">
        <w:rPr>
          <w:rFonts w:hAnsi="標楷體" w:hint="eastAsia"/>
        </w:rPr>
        <w:t>月1</w:t>
      </w:r>
      <w:r w:rsidR="002259B6" w:rsidRPr="00851ABE">
        <w:rPr>
          <w:rFonts w:hAnsi="標楷體"/>
        </w:rPr>
        <w:t>8</w:t>
      </w:r>
      <w:r w:rsidR="002259B6" w:rsidRPr="00851ABE">
        <w:rPr>
          <w:rFonts w:hAnsi="標楷體" w:hint="eastAsia"/>
        </w:rPr>
        <w:t>日</w:t>
      </w:r>
      <w:r w:rsidR="004E23E3" w:rsidRPr="00851ABE">
        <w:rPr>
          <w:rFonts w:hAnsi="標楷體" w:hint="eastAsia"/>
        </w:rPr>
        <w:t>止</w:t>
      </w:r>
      <w:r w:rsidR="00E95514" w:rsidRPr="00851ABE">
        <w:rPr>
          <w:rFonts w:hAnsi="標楷體" w:hint="eastAsia"/>
        </w:rPr>
        <w:t>，</w:t>
      </w:r>
      <w:r w:rsidR="00BD597C" w:rsidRPr="00851ABE">
        <w:rPr>
          <w:rFonts w:hAnsi="標楷體" w:hint="eastAsia"/>
        </w:rPr>
        <w:t>擔任</w:t>
      </w:r>
      <w:r w:rsidR="002259B6" w:rsidRPr="00851ABE">
        <w:rPr>
          <w:rFonts w:hAnsi="標楷體" w:hint="eastAsia"/>
        </w:rPr>
        <w:t>調查局督察處</w:t>
      </w:r>
      <w:r w:rsidR="004E23E3" w:rsidRPr="00851ABE">
        <w:rPr>
          <w:rFonts w:hAnsi="標楷體" w:hint="eastAsia"/>
        </w:rPr>
        <w:t>之駐區督察</w:t>
      </w:r>
      <w:r w:rsidR="002259B6" w:rsidRPr="00851ABE">
        <w:rPr>
          <w:rFonts w:hAnsi="標楷體" w:hint="eastAsia"/>
        </w:rPr>
        <w:t>，</w:t>
      </w:r>
      <w:r w:rsidR="00BD597C" w:rsidRPr="00851ABE">
        <w:rPr>
          <w:rFonts w:hAnsi="標楷體" w:hint="eastAsia"/>
        </w:rPr>
        <w:t>負有</w:t>
      </w:r>
      <w:r w:rsidR="000A48CD" w:rsidRPr="00851ABE">
        <w:rPr>
          <w:rFonts w:hAnsi="標楷體" w:hint="eastAsia"/>
        </w:rPr>
        <w:t>主動發掘、查證同仁違犯法紀、辦案紀律督導</w:t>
      </w:r>
      <w:r w:rsidR="001A5134" w:rsidRPr="00851ABE">
        <w:rPr>
          <w:rFonts w:hAnsi="標楷體" w:hint="eastAsia"/>
        </w:rPr>
        <w:t>、</w:t>
      </w:r>
      <w:r w:rsidR="000A48CD" w:rsidRPr="00851ABE">
        <w:rPr>
          <w:rFonts w:hAnsi="標楷體" w:hint="eastAsia"/>
        </w:rPr>
        <w:t>機關安全維護</w:t>
      </w:r>
      <w:r w:rsidR="001A5134" w:rsidRPr="00851ABE">
        <w:rPr>
          <w:rFonts w:hAnsi="標楷體" w:hint="eastAsia"/>
        </w:rPr>
        <w:t>及</w:t>
      </w:r>
      <w:r w:rsidR="000A48CD" w:rsidRPr="00851ABE">
        <w:rPr>
          <w:rFonts w:hAnsi="標楷體" w:hint="eastAsia"/>
        </w:rPr>
        <w:t>其他</w:t>
      </w:r>
      <w:r w:rsidR="001A5134" w:rsidRPr="00851ABE">
        <w:rPr>
          <w:rFonts w:hAnsi="標楷體" w:hint="eastAsia"/>
        </w:rPr>
        <w:t>政風室交辦</w:t>
      </w:r>
      <w:r w:rsidR="000A48CD" w:rsidRPr="00851ABE">
        <w:rPr>
          <w:rFonts w:hAnsi="標楷體" w:hint="eastAsia"/>
        </w:rPr>
        <w:t>事項</w:t>
      </w:r>
      <w:r w:rsidR="00BD597C" w:rsidRPr="00851ABE">
        <w:rPr>
          <w:rFonts w:hAnsi="標楷體" w:hint="eastAsia"/>
        </w:rPr>
        <w:t>之責</w:t>
      </w:r>
      <w:r w:rsidR="008528B1" w:rsidRPr="00851ABE">
        <w:rPr>
          <w:rFonts w:hAnsi="標楷體" w:hint="eastAsia"/>
        </w:rPr>
        <w:t>，係依法令服務於國家所屬機關，而具有法定職務權限之公務員</w:t>
      </w:r>
      <w:r w:rsidR="002259B6" w:rsidRPr="00851ABE">
        <w:rPr>
          <w:rFonts w:hAnsi="標楷體" w:hint="eastAsia"/>
        </w:rPr>
        <w:t>(附件</w:t>
      </w:r>
      <w:r w:rsidR="00A963FC" w:rsidRPr="00851ABE">
        <w:rPr>
          <w:rFonts w:hAnsi="標楷體" w:hint="eastAsia"/>
        </w:rPr>
        <w:t>1</w:t>
      </w:r>
      <w:r w:rsidR="00A963FC" w:rsidRPr="00851ABE">
        <w:rPr>
          <w:rFonts w:hAnsi="標楷體"/>
        </w:rPr>
        <w:t>2</w:t>
      </w:r>
      <w:r w:rsidR="00A963FC" w:rsidRPr="00851ABE">
        <w:rPr>
          <w:rFonts w:hAnsi="標楷體" w:hint="eastAsia"/>
        </w:rPr>
        <w:t>，</w:t>
      </w:r>
      <w:r w:rsidR="002259B6" w:rsidRPr="00851ABE">
        <w:rPr>
          <w:rFonts w:hAnsi="標楷體" w:hint="eastAsia"/>
        </w:rPr>
        <w:t>第</w:t>
      </w:r>
      <w:r w:rsidR="001A53A3" w:rsidRPr="00851ABE">
        <w:rPr>
          <w:rFonts w:hAnsi="標楷體" w:hint="eastAsia"/>
        </w:rPr>
        <w:t>5</w:t>
      </w:r>
      <w:r w:rsidR="001A53A3" w:rsidRPr="00851ABE">
        <w:rPr>
          <w:rFonts w:hAnsi="標楷體"/>
        </w:rPr>
        <w:t>6</w:t>
      </w:r>
      <w:r w:rsidR="002259B6" w:rsidRPr="00851ABE">
        <w:rPr>
          <w:rFonts w:hAnsi="標楷體" w:hint="eastAsia"/>
        </w:rPr>
        <w:t>頁</w:t>
      </w:r>
      <w:r w:rsidR="001A53A3" w:rsidRPr="00851ABE">
        <w:rPr>
          <w:rFonts w:hAnsi="標楷體" w:hint="eastAsia"/>
        </w:rPr>
        <w:t>、第5</w:t>
      </w:r>
      <w:r w:rsidR="001A53A3" w:rsidRPr="00851ABE">
        <w:rPr>
          <w:rFonts w:hAnsi="標楷體"/>
        </w:rPr>
        <w:t>9</w:t>
      </w:r>
      <w:r w:rsidR="001A53A3" w:rsidRPr="00851ABE">
        <w:rPr>
          <w:rFonts w:hAnsi="標楷體" w:hint="eastAsia"/>
        </w:rPr>
        <w:t>頁</w:t>
      </w:r>
      <w:r w:rsidR="002259B6" w:rsidRPr="00851ABE">
        <w:rPr>
          <w:rFonts w:hAnsi="標楷體"/>
        </w:rPr>
        <w:t>)</w:t>
      </w:r>
      <w:r w:rsidR="00287751" w:rsidRPr="00851ABE">
        <w:rPr>
          <w:rFonts w:hAnsi="標楷體" w:hint="eastAsia"/>
        </w:rPr>
        <w:t>。</w:t>
      </w:r>
      <w:r w:rsidR="008528B1" w:rsidRPr="00851ABE">
        <w:rPr>
          <w:rFonts w:hAnsi="標楷體" w:hint="eastAsia"/>
        </w:rPr>
        <w:t>查</w:t>
      </w:r>
      <w:r w:rsidR="002259B6" w:rsidRPr="00851ABE">
        <w:rPr>
          <w:rFonts w:hAnsi="標楷體" w:hint="eastAsia"/>
        </w:rPr>
        <w:t>調查局政風室前</w:t>
      </w:r>
      <w:r w:rsidR="00A526FC" w:rsidRPr="00851ABE">
        <w:rPr>
          <w:rFonts w:hAnsi="標楷體" w:hint="eastAsia"/>
        </w:rPr>
        <w:t>於</w:t>
      </w:r>
      <w:r w:rsidR="002259B6" w:rsidRPr="00851ABE">
        <w:rPr>
          <w:rFonts w:hAnsi="標楷體" w:hint="eastAsia"/>
        </w:rPr>
        <w:t>97年5月26日</w:t>
      </w:r>
      <w:r w:rsidR="00934EF3" w:rsidRPr="00851ABE">
        <w:rPr>
          <w:rFonts w:hAnsi="標楷體" w:hint="eastAsia"/>
        </w:rPr>
        <w:t>通函</w:t>
      </w:r>
      <w:r w:rsidR="002259B6" w:rsidRPr="00851ABE">
        <w:rPr>
          <w:rFonts w:hAnsi="標楷體" w:hint="eastAsia"/>
        </w:rPr>
        <w:t>要求各駐區督察督導所轄落實管理要點規定，加強辦理前揭</w:t>
      </w:r>
      <w:r w:rsidR="008528B1" w:rsidRPr="00851ABE">
        <w:rPr>
          <w:rFonts w:hAnsi="標楷體" w:hint="eastAsia"/>
        </w:rPr>
        <w:t>管理</w:t>
      </w:r>
      <w:r w:rsidR="002259B6" w:rsidRPr="00851ABE">
        <w:rPr>
          <w:rFonts w:hAnsi="標楷體" w:hint="eastAsia"/>
        </w:rPr>
        <w:t>要點有關扣押物進出庫房、保管登記、例行檢查等</w:t>
      </w:r>
      <w:r w:rsidR="00814C72" w:rsidRPr="00851ABE">
        <w:rPr>
          <w:rFonts w:hAnsi="標楷體" w:hint="eastAsia"/>
        </w:rPr>
        <w:t>(附件</w:t>
      </w:r>
      <w:r w:rsidR="00A963FC" w:rsidRPr="00851ABE">
        <w:rPr>
          <w:rFonts w:hAnsi="標楷體" w:hint="eastAsia"/>
        </w:rPr>
        <w:t>1</w:t>
      </w:r>
      <w:r w:rsidR="00A963FC" w:rsidRPr="00851ABE">
        <w:rPr>
          <w:rFonts w:hAnsi="標楷體"/>
        </w:rPr>
        <w:t>3</w:t>
      </w:r>
      <w:r w:rsidR="00A963FC" w:rsidRPr="00851ABE">
        <w:rPr>
          <w:rFonts w:hAnsi="標楷體" w:hint="eastAsia"/>
        </w:rPr>
        <w:t>，</w:t>
      </w:r>
      <w:r w:rsidR="00814C72" w:rsidRPr="00851ABE">
        <w:rPr>
          <w:rFonts w:hAnsi="標楷體" w:hint="eastAsia"/>
        </w:rPr>
        <w:t>第</w:t>
      </w:r>
      <w:r w:rsidR="001A53A3" w:rsidRPr="00851ABE">
        <w:rPr>
          <w:rFonts w:hAnsi="標楷體"/>
        </w:rPr>
        <w:t>60</w:t>
      </w:r>
      <w:r w:rsidR="00814C72" w:rsidRPr="00851ABE">
        <w:rPr>
          <w:rFonts w:hAnsi="標楷體" w:hint="eastAsia"/>
        </w:rPr>
        <w:t>頁</w:t>
      </w:r>
      <w:r w:rsidR="00814C72" w:rsidRPr="00851ABE">
        <w:rPr>
          <w:rFonts w:hAnsi="標楷體"/>
        </w:rPr>
        <w:t>)</w:t>
      </w:r>
      <w:r w:rsidR="008528B1" w:rsidRPr="00851ABE">
        <w:rPr>
          <w:rFonts w:hAnsi="標楷體" w:hint="eastAsia"/>
        </w:rPr>
        <w:t>。</w:t>
      </w:r>
      <w:r w:rsidR="00982ADB" w:rsidRPr="00E71909">
        <w:rPr>
          <w:rFonts w:hAnsi="標楷體" w:hint="eastAsia"/>
        </w:rPr>
        <w:t>莊國僑</w:t>
      </w:r>
      <w:r w:rsidR="00814C72" w:rsidRPr="00E71909">
        <w:rPr>
          <w:rFonts w:hAnsi="標楷體" w:hint="eastAsia"/>
        </w:rPr>
        <w:t>自應</w:t>
      </w:r>
      <w:r w:rsidR="00901847" w:rsidRPr="00E71909">
        <w:rPr>
          <w:rFonts w:hAnsi="標楷體" w:hint="eastAsia"/>
        </w:rPr>
        <w:t>本於</w:t>
      </w:r>
      <w:r w:rsidR="00814C72" w:rsidRPr="00E71909">
        <w:rPr>
          <w:rFonts w:hAnsi="標楷體" w:hint="eastAsia"/>
        </w:rPr>
        <w:t>前開職責</w:t>
      </w:r>
      <w:r w:rsidR="00A526FC" w:rsidRPr="00E71909">
        <w:rPr>
          <w:rFonts w:hAnsi="標楷體" w:hint="eastAsia"/>
        </w:rPr>
        <w:t>及函</w:t>
      </w:r>
      <w:r w:rsidR="00EE0A57" w:rsidRPr="00E71909">
        <w:rPr>
          <w:rFonts w:hAnsi="標楷體" w:hint="eastAsia"/>
        </w:rPr>
        <w:t>文</w:t>
      </w:r>
      <w:r w:rsidR="008528B1" w:rsidRPr="00E71909">
        <w:rPr>
          <w:rFonts w:hAnsi="標楷體" w:hint="eastAsia"/>
        </w:rPr>
        <w:t>之</w:t>
      </w:r>
      <w:r w:rsidR="00A526FC" w:rsidRPr="00E71909">
        <w:rPr>
          <w:rFonts w:hAnsi="標楷體" w:hint="eastAsia"/>
        </w:rPr>
        <w:t>意旨，</w:t>
      </w:r>
      <w:r w:rsidR="008528B1" w:rsidRPr="00E71909">
        <w:rPr>
          <w:rFonts w:hAnsi="標楷體" w:hint="eastAsia"/>
        </w:rPr>
        <w:t>督導</w:t>
      </w:r>
      <w:r w:rsidR="00A526FC" w:rsidRPr="00E71909">
        <w:rPr>
          <w:rFonts w:hAnsi="標楷體" w:hint="eastAsia"/>
        </w:rPr>
        <w:t>稽核所轄處站</w:t>
      </w:r>
      <w:r w:rsidR="008528B1" w:rsidRPr="00E71909">
        <w:rPr>
          <w:rFonts w:hAnsi="標楷體" w:hint="eastAsia"/>
        </w:rPr>
        <w:t>應</w:t>
      </w:r>
      <w:r w:rsidR="00A526FC" w:rsidRPr="00E71909">
        <w:rPr>
          <w:rFonts w:hAnsi="標楷體" w:hint="eastAsia"/>
        </w:rPr>
        <w:t>落實</w:t>
      </w:r>
      <w:r w:rsidR="00814C72" w:rsidRPr="00E71909">
        <w:rPr>
          <w:rFonts w:hAnsi="標楷體" w:hint="eastAsia"/>
        </w:rPr>
        <w:t>管理要點</w:t>
      </w:r>
      <w:r w:rsidR="008528B1" w:rsidRPr="00E71909">
        <w:rPr>
          <w:rFonts w:hAnsi="標楷體" w:hint="eastAsia"/>
        </w:rPr>
        <w:t>之</w:t>
      </w:r>
      <w:r w:rsidR="00A526FC" w:rsidRPr="00E71909">
        <w:rPr>
          <w:rFonts w:hAnsi="標楷體" w:hint="eastAsia"/>
        </w:rPr>
        <w:t>規定</w:t>
      </w:r>
      <w:r w:rsidR="008528B1" w:rsidRPr="00E71909">
        <w:rPr>
          <w:rFonts w:hAnsi="標楷體" w:hint="eastAsia"/>
        </w:rPr>
        <w:t>辦理</w:t>
      </w:r>
      <w:r w:rsidR="00814C72" w:rsidRPr="00E71909">
        <w:rPr>
          <w:rFonts w:hAnsi="標楷體" w:hint="eastAsia"/>
        </w:rPr>
        <w:t>。然</w:t>
      </w:r>
      <w:r w:rsidRPr="00E71909">
        <w:rPr>
          <w:rFonts w:hAnsi="標楷體" w:hint="eastAsia"/>
        </w:rPr>
        <w:t>被彈劾人</w:t>
      </w:r>
      <w:r w:rsidR="00A526FC" w:rsidRPr="00E71909">
        <w:rPr>
          <w:rFonts w:hAnsi="標楷體" w:hint="eastAsia"/>
        </w:rPr>
        <w:t>莊國僑</w:t>
      </w:r>
      <w:r w:rsidR="00901847" w:rsidRPr="00851ABE">
        <w:rPr>
          <w:rFonts w:hAnsi="標楷體" w:hint="eastAsia"/>
        </w:rPr>
        <w:t>對該站歷來</w:t>
      </w:r>
      <w:r w:rsidR="008528B1" w:rsidRPr="00851ABE">
        <w:rPr>
          <w:rFonts w:hAnsi="標楷體" w:hint="eastAsia"/>
        </w:rPr>
        <w:t>皆</w:t>
      </w:r>
      <w:r w:rsidR="00901847" w:rsidRPr="00851ABE">
        <w:rPr>
          <w:rFonts w:hAnsi="標楷體" w:hint="eastAsia"/>
        </w:rPr>
        <w:t>未依管理要</w:t>
      </w:r>
      <w:r w:rsidR="008528B1" w:rsidRPr="00851ABE">
        <w:rPr>
          <w:rFonts w:hAnsi="標楷體" w:hint="eastAsia"/>
        </w:rPr>
        <w:t>點規定</w:t>
      </w:r>
      <w:r w:rsidR="00901847" w:rsidRPr="00851ABE">
        <w:rPr>
          <w:rFonts w:hAnsi="標楷體" w:hint="eastAsia"/>
        </w:rPr>
        <w:t>設置「扣押物保管登記簿」</w:t>
      </w:r>
      <w:r w:rsidR="008737E7" w:rsidRPr="00851ABE">
        <w:rPr>
          <w:rFonts w:hAnsi="標楷體" w:hint="eastAsia"/>
        </w:rPr>
        <w:t>、</w:t>
      </w:r>
      <w:r w:rsidR="008737E7" w:rsidRPr="00851ABE">
        <w:rPr>
          <w:rFonts w:hAnsi="標楷體" w:hint="eastAsia"/>
        </w:rPr>
        <w:lastRenderedPageBreak/>
        <w:t>「</w:t>
      </w:r>
      <w:r w:rsidR="008737E7" w:rsidRPr="00851ABE">
        <w:rPr>
          <w:rFonts w:hAnsi="標楷體" w:hint="eastAsia"/>
          <w:szCs w:val="32"/>
        </w:rPr>
        <w:t>扣押物</w:t>
      </w:r>
      <w:r w:rsidR="008E62FC" w:rsidRPr="00851ABE">
        <w:rPr>
          <w:rFonts w:hAnsi="標楷體" w:hint="eastAsia"/>
          <w:szCs w:val="32"/>
        </w:rPr>
        <w:t>品</w:t>
      </w:r>
      <w:r w:rsidR="008737E7" w:rsidRPr="00851ABE">
        <w:rPr>
          <w:rFonts w:hAnsi="標楷體" w:hint="eastAsia"/>
          <w:szCs w:val="32"/>
        </w:rPr>
        <w:t>目錄表」</w:t>
      </w:r>
      <w:r w:rsidR="00901847" w:rsidRPr="00851ABE">
        <w:rPr>
          <w:rFonts w:hAnsi="標楷體" w:hint="eastAsia"/>
        </w:rPr>
        <w:t>、「扣押物調借、返還登記簿」</w:t>
      </w:r>
      <w:r w:rsidR="0016517A" w:rsidRPr="00851ABE">
        <w:rPr>
          <w:rFonts w:hAnsi="標楷體" w:hint="eastAsia"/>
        </w:rPr>
        <w:t>；</w:t>
      </w:r>
      <w:r w:rsidR="00902F86" w:rsidRPr="00851ABE">
        <w:rPr>
          <w:rFonts w:hAnsi="標楷體" w:hint="eastAsia"/>
        </w:rPr>
        <w:t>且</w:t>
      </w:r>
      <w:r w:rsidR="00901847" w:rsidRPr="00851ABE">
        <w:rPr>
          <w:rFonts w:hAnsi="標楷體" w:hint="eastAsia"/>
        </w:rPr>
        <w:t>未定期、不定期</w:t>
      </w:r>
      <w:r w:rsidR="0016517A" w:rsidRPr="00851ABE">
        <w:rPr>
          <w:rFonts w:hAnsi="標楷體" w:hint="eastAsia"/>
        </w:rPr>
        <w:t>實施</w:t>
      </w:r>
      <w:r w:rsidR="00901847" w:rsidRPr="00851ABE">
        <w:rPr>
          <w:rFonts w:hAnsi="標楷體" w:hint="eastAsia"/>
        </w:rPr>
        <w:t>檢查等</w:t>
      </w:r>
      <w:r w:rsidR="00902F86" w:rsidRPr="00851ABE">
        <w:rPr>
          <w:rFonts w:hAnsi="標楷體" w:hint="eastAsia"/>
        </w:rPr>
        <w:t>違失情事</w:t>
      </w:r>
      <w:r w:rsidR="00901847" w:rsidRPr="00851ABE">
        <w:rPr>
          <w:rFonts w:hAnsi="標楷體" w:hint="eastAsia"/>
        </w:rPr>
        <w:t>，</w:t>
      </w:r>
      <w:r w:rsidR="00902F86" w:rsidRPr="00851ABE">
        <w:rPr>
          <w:rFonts w:hAnsi="標楷體" w:hint="eastAsia"/>
        </w:rPr>
        <w:t>竟均</w:t>
      </w:r>
      <w:r w:rsidR="00901847" w:rsidRPr="00851ABE">
        <w:rPr>
          <w:rFonts w:hAnsi="標楷體" w:hint="eastAsia"/>
        </w:rPr>
        <w:t>渾然不知</w:t>
      </w:r>
      <w:r w:rsidR="00A526FC" w:rsidRPr="00851ABE">
        <w:rPr>
          <w:rFonts w:hAnsi="標楷體" w:hint="eastAsia"/>
        </w:rPr>
        <w:t>，</w:t>
      </w:r>
      <w:r w:rsidR="00902F86" w:rsidRPr="00851ABE">
        <w:rPr>
          <w:rFonts w:hAnsi="標楷體" w:hint="eastAsia"/>
        </w:rPr>
        <w:t>自無督導航基站適時改善，</w:t>
      </w:r>
      <w:r w:rsidR="00A526FC" w:rsidRPr="00851ABE">
        <w:rPr>
          <w:rFonts w:hAnsi="標楷體" w:hint="eastAsia"/>
        </w:rPr>
        <w:t>顯屬</w:t>
      </w:r>
      <w:r w:rsidR="00901847" w:rsidRPr="00851ABE">
        <w:rPr>
          <w:rFonts w:hAnsi="標楷體" w:hint="eastAsia"/>
        </w:rPr>
        <w:t>廢弛職務。</w:t>
      </w:r>
      <w:r w:rsidR="0016517A" w:rsidRPr="00851ABE">
        <w:rPr>
          <w:rFonts w:hAnsi="標楷體" w:hint="eastAsia"/>
        </w:rPr>
        <w:t>另</w:t>
      </w:r>
      <w:r w:rsidR="009373A6" w:rsidRPr="00851ABE">
        <w:rPr>
          <w:rFonts w:hAnsi="標楷體" w:hint="eastAsia"/>
        </w:rPr>
        <w:t>查</w:t>
      </w:r>
      <w:r w:rsidR="00982ADB" w:rsidRPr="00851ABE">
        <w:rPr>
          <w:rFonts w:hAnsi="標楷體" w:hint="eastAsia"/>
        </w:rPr>
        <w:t>徐員</w:t>
      </w:r>
      <w:r w:rsidR="00A526FC" w:rsidRPr="00851ABE">
        <w:rPr>
          <w:rFonts w:hAnsi="標楷體" w:hint="eastAsia"/>
        </w:rPr>
        <w:t>前</w:t>
      </w:r>
      <w:r w:rsidR="00982ADB" w:rsidRPr="00851ABE">
        <w:rPr>
          <w:rFonts w:hAnsi="標楷體" w:hint="eastAsia"/>
        </w:rPr>
        <w:t>於96年至9</w:t>
      </w:r>
      <w:r w:rsidR="00982ADB" w:rsidRPr="00851ABE">
        <w:rPr>
          <w:rFonts w:hAnsi="標楷體"/>
        </w:rPr>
        <w:t>9</w:t>
      </w:r>
      <w:r w:rsidR="00982ADB" w:rsidRPr="00851ABE">
        <w:rPr>
          <w:rFonts w:hAnsi="標楷體" w:hint="eastAsia"/>
        </w:rPr>
        <w:t>年</w:t>
      </w:r>
      <w:r w:rsidR="00A526FC" w:rsidRPr="00851ABE">
        <w:rPr>
          <w:rFonts w:hAnsi="標楷體" w:hint="eastAsia"/>
        </w:rPr>
        <w:t>間</w:t>
      </w:r>
      <w:r w:rsidR="00982ADB" w:rsidRPr="00851ABE">
        <w:rPr>
          <w:rFonts w:hAnsi="標楷體" w:hint="eastAsia"/>
        </w:rPr>
        <w:t>，</w:t>
      </w:r>
      <w:r w:rsidR="009373A6" w:rsidRPr="00851ABE">
        <w:rPr>
          <w:rFonts w:hAnsi="標楷體" w:hint="eastAsia"/>
        </w:rPr>
        <w:t>曾</w:t>
      </w:r>
      <w:r w:rsidR="00982ADB" w:rsidRPr="00851ABE">
        <w:rPr>
          <w:rFonts w:hAnsi="標楷體" w:hint="eastAsia"/>
        </w:rPr>
        <w:t>分別因涉足不正當場所、債務</w:t>
      </w:r>
      <w:r w:rsidR="00902F86" w:rsidRPr="00851ABE">
        <w:rPr>
          <w:rFonts w:hAnsi="標楷體" w:hint="eastAsia"/>
        </w:rPr>
        <w:t>逾期</w:t>
      </w:r>
      <w:r w:rsidR="009373A6" w:rsidRPr="00851ABE">
        <w:rPr>
          <w:rFonts w:hAnsi="標楷體" w:hint="eastAsia"/>
        </w:rPr>
        <w:t>未償還</w:t>
      </w:r>
      <w:r w:rsidR="00982ADB" w:rsidRPr="00851ABE">
        <w:rPr>
          <w:rFonts w:hAnsi="標楷體" w:hint="eastAsia"/>
        </w:rPr>
        <w:t>遭法院強制扣薪、積欠他人財</w:t>
      </w:r>
      <w:r w:rsidR="00326E98" w:rsidRPr="00851ABE">
        <w:rPr>
          <w:rFonts w:hAnsi="標楷體" w:hint="eastAsia"/>
        </w:rPr>
        <w:t>物</w:t>
      </w:r>
      <w:r w:rsidR="00A526FC" w:rsidRPr="00851ABE">
        <w:rPr>
          <w:rFonts w:hAnsi="標楷體" w:hint="eastAsia"/>
        </w:rPr>
        <w:t>致生糾紛</w:t>
      </w:r>
      <w:r w:rsidR="009373A6" w:rsidRPr="00851ABE">
        <w:rPr>
          <w:rFonts w:hAnsi="標楷體" w:hint="eastAsia"/>
        </w:rPr>
        <w:t>等違紀情事</w:t>
      </w:r>
      <w:r w:rsidR="00982ADB" w:rsidRPr="00851ABE">
        <w:rPr>
          <w:rFonts w:hAnsi="標楷體" w:hint="eastAsia"/>
        </w:rPr>
        <w:t>，經調查局</w:t>
      </w:r>
      <w:r w:rsidR="009373A6" w:rsidRPr="00851ABE">
        <w:rPr>
          <w:rFonts w:hAnsi="標楷體" w:hint="eastAsia"/>
        </w:rPr>
        <w:t>核予</w:t>
      </w:r>
      <w:r w:rsidR="00982ADB" w:rsidRPr="00851ABE">
        <w:rPr>
          <w:rFonts w:hAnsi="標楷體" w:hint="eastAsia"/>
        </w:rPr>
        <w:t>申誡或記過處分(附件</w:t>
      </w:r>
      <w:r w:rsidR="00A963FC" w:rsidRPr="00851ABE">
        <w:rPr>
          <w:rFonts w:hAnsi="標楷體" w:hint="eastAsia"/>
        </w:rPr>
        <w:t>1</w:t>
      </w:r>
      <w:r w:rsidR="00A963FC" w:rsidRPr="00851ABE">
        <w:rPr>
          <w:rFonts w:hAnsi="標楷體"/>
        </w:rPr>
        <w:t>4</w:t>
      </w:r>
      <w:r w:rsidR="00982ADB" w:rsidRPr="00851ABE">
        <w:rPr>
          <w:rFonts w:hAnsi="標楷體" w:hint="eastAsia"/>
        </w:rPr>
        <w:t>，第</w:t>
      </w:r>
      <w:r w:rsidR="001A53A3" w:rsidRPr="00851ABE">
        <w:rPr>
          <w:rFonts w:hAnsi="標楷體" w:hint="eastAsia"/>
        </w:rPr>
        <w:t>6</w:t>
      </w:r>
      <w:r w:rsidR="001A53A3" w:rsidRPr="00851ABE">
        <w:rPr>
          <w:rFonts w:hAnsi="標楷體"/>
        </w:rPr>
        <w:t>1</w:t>
      </w:r>
      <w:r w:rsidR="001A53A3" w:rsidRPr="00851ABE">
        <w:rPr>
          <w:rFonts w:hAnsi="標楷體" w:hint="eastAsia"/>
        </w:rPr>
        <w:t>至6</w:t>
      </w:r>
      <w:r w:rsidR="001A53A3" w:rsidRPr="00851ABE">
        <w:rPr>
          <w:rFonts w:hAnsi="標楷體"/>
        </w:rPr>
        <w:t>3</w:t>
      </w:r>
      <w:r w:rsidR="00982ADB" w:rsidRPr="00851ABE">
        <w:rPr>
          <w:rFonts w:hAnsi="標楷體" w:hint="eastAsia"/>
        </w:rPr>
        <w:t>頁</w:t>
      </w:r>
      <w:r w:rsidR="00982ADB" w:rsidRPr="00851ABE">
        <w:rPr>
          <w:rFonts w:hAnsi="標楷體"/>
        </w:rPr>
        <w:t>)</w:t>
      </w:r>
      <w:r w:rsidR="00982ADB" w:rsidRPr="00851ABE">
        <w:rPr>
          <w:rFonts w:hAnsi="標楷體" w:hint="eastAsia"/>
        </w:rPr>
        <w:t>，</w:t>
      </w:r>
      <w:r>
        <w:rPr>
          <w:rFonts w:hAnsi="標楷體" w:hint="eastAsia"/>
        </w:rPr>
        <w:t>被彈劾人</w:t>
      </w:r>
      <w:r w:rsidR="00902F86" w:rsidRPr="00E71909">
        <w:rPr>
          <w:rFonts w:hAnsi="標楷體" w:hint="eastAsia"/>
        </w:rPr>
        <w:t>莊國僑</w:t>
      </w:r>
      <w:r w:rsidR="00982ADB" w:rsidRPr="00851ABE">
        <w:rPr>
          <w:rFonts w:hAnsi="標楷體" w:hint="eastAsia"/>
        </w:rPr>
        <w:t>不但未予提列</w:t>
      </w:r>
      <w:r w:rsidR="009373A6" w:rsidRPr="00851ABE">
        <w:rPr>
          <w:rFonts w:hAnsi="標楷體" w:hint="eastAsia"/>
        </w:rPr>
        <w:t>徐員</w:t>
      </w:r>
      <w:r w:rsidR="00982ADB" w:rsidRPr="00851ABE">
        <w:rPr>
          <w:rFonts w:hAnsi="標楷體" w:hint="eastAsia"/>
        </w:rPr>
        <w:t>為加強考核對象，反前後於101年11月16日、103年12月29日</w:t>
      </w:r>
      <w:r w:rsidR="00934EF3" w:rsidRPr="00851ABE">
        <w:rPr>
          <w:rFonts w:hAnsi="標楷體" w:hint="eastAsia"/>
        </w:rPr>
        <w:t>兩度</w:t>
      </w:r>
      <w:r w:rsidR="00982ADB" w:rsidRPr="00851ABE">
        <w:rPr>
          <w:rFonts w:hAnsi="標楷體" w:hint="eastAsia"/>
        </w:rPr>
        <w:t>舉薦徐員陞任幹部</w:t>
      </w:r>
      <w:r w:rsidR="00326E98" w:rsidRPr="00851ABE">
        <w:rPr>
          <w:rFonts w:hAnsi="標楷體" w:hint="eastAsia"/>
        </w:rPr>
        <w:t>，</w:t>
      </w:r>
      <w:r w:rsidR="00A076FC" w:rsidRPr="00851ABE">
        <w:rPr>
          <w:rFonts w:hAnsi="標楷體" w:hint="eastAsia"/>
          <w:szCs w:val="32"/>
        </w:rPr>
        <w:t>經調查局督察處否</w:t>
      </w:r>
      <w:r w:rsidR="00902F86" w:rsidRPr="00851ABE">
        <w:rPr>
          <w:rFonts w:hAnsi="標楷體" w:hint="eastAsia"/>
          <w:szCs w:val="32"/>
        </w:rPr>
        <w:t>准</w:t>
      </w:r>
      <w:r w:rsidR="009373A6" w:rsidRPr="00851ABE">
        <w:rPr>
          <w:rFonts w:hAnsi="標楷體" w:hint="eastAsia"/>
          <w:szCs w:val="32"/>
        </w:rPr>
        <w:t>在案</w:t>
      </w:r>
      <w:r w:rsidR="00A076FC" w:rsidRPr="00851ABE">
        <w:rPr>
          <w:rFonts w:hAnsi="標楷體" w:hint="eastAsia"/>
          <w:szCs w:val="32"/>
        </w:rPr>
        <w:t>(附件</w:t>
      </w:r>
      <w:r w:rsidR="00A963FC" w:rsidRPr="00851ABE">
        <w:rPr>
          <w:rFonts w:hAnsi="標楷體" w:hint="eastAsia"/>
          <w:szCs w:val="32"/>
        </w:rPr>
        <w:t>1</w:t>
      </w:r>
      <w:r w:rsidR="00A963FC" w:rsidRPr="00851ABE">
        <w:rPr>
          <w:rFonts w:hAnsi="標楷體"/>
          <w:szCs w:val="32"/>
        </w:rPr>
        <w:t>5</w:t>
      </w:r>
      <w:r w:rsidR="00A076FC" w:rsidRPr="00851ABE">
        <w:rPr>
          <w:rFonts w:hAnsi="標楷體" w:hint="eastAsia"/>
          <w:szCs w:val="32"/>
        </w:rPr>
        <w:t>，第</w:t>
      </w:r>
      <w:r w:rsidR="00C616CF" w:rsidRPr="00851ABE">
        <w:rPr>
          <w:rFonts w:hAnsi="標楷體" w:hint="eastAsia"/>
          <w:szCs w:val="32"/>
        </w:rPr>
        <w:t>6</w:t>
      </w:r>
      <w:r w:rsidR="00C616CF" w:rsidRPr="00851ABE">
        <w:rPr>
          <w:rFonts w:hAnsi="標楷體"/>
          <w:szCs w:val="32"/>
        </w:rPr>
        <w:t>4</w:t>
      </w:r>
      <w:r w:rsidR="00C616CF" w:rsidRPr="00851ABE">
        <w:rPr>
          <w:rFonts w:hAnsi="標楷體" w:hint="eastAsia"/>
          <w:szCs w:val="32"/>
        </w:rPr>
        <w:t>至6</w:t>
      </w:r>
      <w:r w:rsidR="00C616CF" w:rsidRPr="00851ABE">
        <w:rPr>
          <w:rFonts w:hAnsi="標楷體"/>
          <w:szCs w:val="32"/>
        </w:rPr>
        <w:t>7</w:t>
      </w:r>
      <w:r w:rsidR="00A076FC" w:rsidRPr="00851ABE">
        <w:rPr>
          <w:rFonts w:hAnsi="標楷體" w:hint="eastAsia"/>
          <w:szCs w:val="32"/>
        </w:rPr>
        <w:t>頁</w:t>
      </w:r>
      <w:r w:rsidR="00A076FC" w:rsidRPr="00851ABE">
        <w:rPr>
          <w:rFonts w:hAnsi="標楷體"/>
          <w:szCs w:val="32"/>
        </w:rPr>
        <w:t>)</w:t>
      </w:r>
      <w:r w:rsidR="00A076FC" w:rsidRPr="00851ABE">
        <w:rPr>
          <w:rFonts w:hAnsi="標楷體" w:hint="eastAsia"/>
          <w:szCs w:val="32"/>
        </w:rPr>
        <w:t>。</w:t>
      </w:r>
      <w:r w:rsidR="00FF72DA" w:rsidRPr="00851ABE">
        <w:rPr>
          <w:rFonts w:hAnsi="標楷體" w:hint="eastAsia"/>
          <w:szCs w:val="32"/>
        </w:rPr>
        <w:t>足</w:t>
      </w:r>
      <w:r w:rsidR="00902F86" w:rsidRPr="00851ABE">
        <w:rPr>
          <w:rFonts w:hAnsi="標楷體" w:hint="eastAsia"/>
          <w:szCs w:val="32"/>
        </w:rPr>
        <w:t>見</w:t>
      </w:r>
      <w:r>
        <w:rPr>
          <w:rFonts w:hAnsi="標楷體" w:hint="eastAsia"/>
        </w:rPr>
        <w:t>被彈劾人</w:t>
      </w:r>
      <w:r w:rsidR="00902F86" w:rsidRPr="00E71909">
        <w:rPr>
          <w:rFonts w:hAnsi="標楷體" w:hint="eastAsia"/>
        </w:rPr>
        <w:t>莊國僑</w:t>
      </w:r>
      <w:r w:rsidR="00FF72DA" w:rsidRPr="00851ABE">
        <w:rPr>
          <w:rFonts w:hAnsi="標楷體" w:hint="eastAsia"/>
        </w:rPr>
        <w:t>未能覺察徐員違紀或異常，維護機關安全與辦案紀律，核有怠失</w:t>
      </w:r>
      <w:r w:rsidR="00181929" w:rsidRPr="00851ABE">
        <w:rPr>
          <w:rFonts w:hAnsi="標楷體" w:hint="eastAsia"/>
        </w:rPr>
        <w:t>(附件1</w:t>
      </w:r>
      <w:r w:rsidR="00181929" w:rsidRPr="00851ABE">
        <w:rPr>
          <w:rFonts w:hAnsi="標楷體"/>
        </w:rPr>
        <w:t>0</w:t>
      </w:r>
      <w:r w:rsidR="00181929" w:rsidRPr="00851ABE">
        <w:rPr>
          <w:rFonts w:hAnsi="標楷體" w:hint="eastAsia"/>
        </w:rPr>
        <w:t>，第</w:t>
      </w:r>
      <w:r w:rsidR="00935FA5" w:rsidRPr="00851ABE">
        <w:rPr>
          <w:rFonts w:hAnsi="標楷體" w:hint="eastAsia"/>
        </w:rPr>
        <w:t>5</w:t>
      </w:r>
      <w:r w:rsidR="00935FA5" w:rsidRPr="00851ABE">
        <w:rPr>
          <w:rFonts w:hAnsi="標楷體"/>
        </w:rPr>
        <w:t>0</w:t>
      </w:r>
      <w:r w:rsidR="00181929" w:rsidRPr="00851ABE">
        <w:rPr>
          <w:rFonts w:hAnsi="標楷體" w:hint="eastAsia"/>
        </w:rPr>
        <w:t>頁</w:t>
      </w:r>
      <w:r w:rsidR="00181929" w:rsidRPr="00851ABE">
        <w:rPr>
          <w:rFonts w:hAnsi="標楷體"/>
        </w:rPr>
        <w:t>)</w:t>
      </w:r>
      <w:r w:rsidR="00FF72DA" w:rsidRPr="00851ABE">
        <w:rPr>
          <w:rFonts w:hAnsi="標楷體" w:hint="eastAsia"/>
        </w:rPr>
        <w:t>。</w:t>
      </w:r>
    </w:p>
    <w:p w:rsidR="00BB56F9" w:rsidRPr="00851ABE" w:rsidRDefault="00BB56F9" w:rsidP="00162206">
      <w:pPr>
        <w:pStyle w:val="1"/>
        <w:rPr>
          <w:rFonts w:hAnsi="標楷體"/>
        </w:rPr>
      </w:pPr>
      <w:r w:rsidRPr="00851ABE">
        <w:rPr>
          <w:rFonts w:hAnsi="標楷體" w:hint="eastAsia"/>
          <w:szCs w:val="32"/>
        </w:rPr>
        <w:t>適用之法律條款及彈劾理由</w:t>
      </w:r>
      <w:r w:rsidRPr="00851ABE">
        <w:rPr>
          <w:rFonts w:hAnsi="標楷體" w:hint="eastAsia"/>
        </w:rPr>
        <w:t>：</w:t>
      </w:r>
    </w:p>
    <w:p w:rsidR="0073670F" w:rsidRPr="00851ABE" w:rsidRDefault="007C1863" w:rsidP="005401D4">
      <w:pPr>
        <w:pStyle w:val="2"/>
        <w:numPr>
          <w:ilvl w:val="1"/>
          <w:numId w:val="2"/>
        </w:numPr>
        <w:rPr>
          <w:rFonts w:hAnsi="標楷體"/>
          <w:szCs w:val="32"/>
        </w:rPr>
      </w:pPr>
      <w:r w:rsidRPr="00851ABE">
        <w:rPr>
          <w:rFonts w:hAnsi="標楷體" w:hint="eastAsia"/>
        </w:rPr>
        <w:t>修正前</w:t>
      </w:r>
      <w:r w:rsidR="0073670F" w:rsidRPr="00851ABE">
        <w:rPr>
          <w:rFonts w:hAnsi="標楷體"/>
        </w:rPr>
        <w:t>公務員服務法</w:t>
      </w:r>
      <w:r w:rsidR="0073670F" w:rsidRPr="00851ABE">
        <w:rPr>
          <w:rFonts w:hAnsi="標楷體" w:hint="eastAsia"/>
        </w:rPr>
        <w:t>第1條規定：「公務員應恪守誓言，忠心努力，依法律、命令所定執行其職務。」同法第</w:t>
      </w:r>
      <w:r w:rsidRPr="00851ABE">
        <w:rPr>
          <w:rFonts w:hAnsi="標楷體"/>
        </w:rPr>
        <w:t>5</w:t>
      </w:r>
      <w:r w:rsidR="0073670F" w:rsidRPr="00851ABE">
        <w:rPr>
          <w:rFonts w:hAnsi="標楷體" w:hint="eastAsia"/>
        </w:rPr>
        <w:t>條規定：「</w:t>
      </w:r>
      <w:r w:rsidRPr="00851ABE">
        <w:rPr>
          <w:rFonts w:hAnsi="標楷體" w:hint="eastAsia"/>
        </w:rPr>
        <w:t>公務員應誠實清廉，謹慎勤勉，不得有驕恣貪惰，奢侈放蕩及冶遊、賭博、吸食煙毒等足以損失名譽之行為。</w:t>
      </w:r>
      <w:r w:rsidR="0073670F" w:rsidRPr="00851ABE">
        <w:rPr>
          <w:rFonts w:hAnsi="標楷體" w:hint="eastAsia"/>
        </w:rPr>
        <w:t>」同法第</w:t>
      </w:r>
      <w:r w:rsidRPr="00851ABE">
        <w:rPr>
          <w:rFonts w:hAnsi="標楷體"/>
        </w:rPr>
        <w:t>7</w:t>
      </w:r>
      <w:r w:rsidR="0073670F" w:rsidRPr="00851ABE">
        <w:rPr>
          <w:rFonts w:hAnsi="標楷體" w:hint="eastAsia"/>
        </w:rPr>
        <w:t>條規定：「</w:t>
      </w:r>
      <w:r w:rsidRPr="00851ABE">
        <w:rPr>
          <w:rFonts w:hAnsi="標楷體" w:hint="eastAsia"/>
        </w:rPr>
        <w:t>公務員執行職務，應力求切實，不得畏難規避，互相推諉或無故稽延。</w:t>
      </w:r>
      <w:r w:rsidR="0073670F" w:rsidRPr="00851ABE">
        <w:rPr>
          <w:rFonts w:hAnsi="標楷體" w:hint="eastAsia"/>
        </w:rPr>
        <w:t>」行政院及所屬各機關公務人員平時考核要點第3點規定：「各機關公務人員平時考核，為機關首長及各級主管之重要職責；應依據分層負責、逐級授權之原則，對直屬屬員切實執行考核，次級屬員得實施重點考核。各機關首長及各級主管，對屬員認真執行考核者，應予獎勵；疏於督導考核或考核不實者，應視其情節輕重，予以議處。」</w:t>
      </w:r>
    </w:p>
    <w:p w:rsidR="00BB56F9" w:rsidRPr="00851ABE" w:rsidRDefault="00C13D5D" w:rsidP="005401D4">
      <w:pPr>
        <w:pStyle w:val="2"/>
        <w:numPr>
          <w:ilvl w:val="1"/>
          <w:numId w:val="2"/>
        </w:numPr>
        <w:rPr>
          <w:rFonts w:hAnsi="標楷體"/>
          <w:szCs w:val="32"/>
        </w:rPr>
      </w:pPr>
      <w:r>
        <w:rPr>
          <w:rFonts w:hAnsi="標楷體" w:hint="eastAsia"/>
          <w:szCs w:val="32"/>
        </w:rPr>
        <w:t>被彈劾人</w:t>
      </w:r>
      <w:r w:rsidR="004C508E" w:rsidRPr="00E71909">
        <w:rPr>
          <w:rFonts w:hAnsi="標楷體" w:hint="eastAsia"/>
        </w:rPr>
        <w:t>趙天祥、秦少興、桂宏正、謝淑美及郭章盛</w:t>
      </w:r>
      <w:r w:rsidR="00FB6870" w:rsidRPr="00851ABE">
        <w:rPr>
          <w:rFonts w:hAnsi="標楷體" w:hint="eastAsia"/>
        </w:rPr>
        <w:t>固</w:t>
      </w:r>
      <w:r w:rsidR="00C25C7E" w:rsidRPr="00851ABE">
        <w:rPr>
          <w:rFonts w:hAnsi="標楷體" w:hint="eastAsia"/>
          <w:szCs w:val="32"/>
        </w:rPr>
        <w:t>不否認附表二徐員調包</w:t>
      </w:r>
      <w:r w:rsidR="009030D7" w:rsidRPr="00851ABE">
        <w:rPr>
          <w:rFonts w:hAnsi="標楷體" w:hint="eastAsia"/>
          <w:szCs w:val="32"/>
        </w:rPr>
        <w:t>及竊占</w:t>
      </w:r>
      <w:r w:rsidR="00DF4850" w:rsidRPr="00851ABE">
        <w:rPr>
          <w:rFonts w:hAnsi="標楷體" w:hint="eastAsia"/>
          <w:szCs w:val="32"/>
        </w:rPr>
        <w:t>扣案一粒眠錠劑</w:t>
      </w:r>
      <w:r w:rsidR="00C25C7E" w:rsidRPr="00851ABE">
        <w:rPr>
          <w:rFonts w:hAnsi="標楷體" w:hint="eastAsia"/>
          <w:szCs w:val="32"/>
        </w:rPr>
        <w:t>係於其任職</w:t>
      </w:r>
      <w:r w:rsidR="00DF4850" w:rsidRPr="00851ABE">
        <w:rPr>
          <w:rFonts w:hAnsi="標楷體" w:hint="eastAsia"/>
          <w:szCs w:val="32"/>
        </w:rPr>
        <w:t>航基站</w:t>
      </w:r>
      <w:r w:rsidR="00C25C7E" w:rsidRPr="00851ABE">
        <w:rPr>
          <w:rFonts w:hAnsi="標楷體" w:hint="eastAsia"/>
          <w:szCs w:val="32"/>
        </w:rPr>
        <w:t>期間，惟於本院詢問及所提書面說明為以下答辯：</w:t>
      </w:r>
    </w:p>
    <w:p w:rsidR="00BB56F9" w:rsidRPr="00851ABE" w:rsidRDefault="000C7815" w:rsidP="0046132B">
      <w:pPr>
        <w:pStyle w:val="3"/>
        <w:numPr>
          <w:ilvl w:val="2"/>
          <w:numId w:val="2"/>
        </w:numPr>
        <w:rPr>
          <w:rFonts w:hAnsi="標楷體"/>
          <w:szCs w:val="32"/>
        </w:rPr>
      </w:pPr>
      <w:r w:rsidRPr="00E71909">
        <w:rPr>
          <w:rFonts w:hAnsi="標楷體" w:hint="eastAsia"/>
        </w:rPr>
        <w:lastRenderedPageBreak/>
        <w:t>趙天祥</w:t>
      </w:r>
      <w:r w:rsidR="00C25C7E" w:rsidRPr="00851ABE">
        <w:rPr>
          <w:rFonts w:hAnsi="標楷體" w:hint="eastAsia"/>
        </w:rPr>
        <w:t>：</w:t>
      </w:r>
      <w:r w:rsidR="009E5726" w:rsidRPr="00851ABE">
        <w:rPr>
          <w:rFonts w:hAnsi="標楷體" w:hint="eastAsia"/>
          <w:szCs w:val="32"/>
        </w:rPr>
        <w:t>「</w:t>
      </w:r>
      <w:r w:rsidR="0009480B" w:rsidRPr="00851ABE">
        <w:rPr>
          <w:rFonts w:hAnsi="標楷體" w:hint="eastAsia"/>
          <w:szCs w:val="32"/>
        </w:rPr>
        <w:t>時間久遠不記得有管理要點…</w:t>
      </w:r>
      <w:r w:rsidR="006443A6" w:rsidRPr="00851ABE">
        <w:rPr>
          <w:rFonts w:hAnsi="標楷體" w:hint="eastAsia"/>
          <w:szCs w:val="32"/>
        </w:rPr>
        <w:t>…</w:t>
      </w:r>
      <w:r w:rsidR="007541E7" w:rsidRPr="00851ABE">
        <w:rPr>
          <w:rFonts w:hAnsi="標楷體" w:hint="eastAsia"/>
          <w:szCs w:val="32"/>
        </w:rPr>
        <w:t>循例由承辦人專責保管扣押物…</w:t>
      </w:r>
      <w:r w:rsidR="00DF4850" w:rsidRPr="00851ABE">
        <w:rPr>
          <w:rFonts w:hAnsi="標楷體" w:hint="eastAsia"/>
          <w:szCs w:val="32"/>
        </w:rPr>
        <w:t>…</w:t>
      </w:r>
      <w:r w:rsidR="007541E7" w:rsidRPr="00851ABE">
        <w:rPr>
          <w:rFonts w:hAnsi="標楷體" w:hint="eastAsia"/>
          <w:szCs w:val="32"/>
        </w:rPr>
        <w:t>並不知道</w:t>
      </w:r>
      <w:r w:rsidR="003A6863" w:rsidRPr="00851ABE">
        <w:rPr>
          <w:rFonts w:hAnsi="標楷體" w:hint="eastAsia"/>
          <w:szCs w:val="32"/>
        </w:rPr>
        <w:t>徐員將扣案之一粒眠放置於地下室餐廳後儲藏室，否則我會制止…</w:t>
      </w:r>
      <w:bookmarkStart w:id="21" w:name="_Hlk115774915"/>
      <w:r w:rsidR="006443A6" w:rsidRPr="00851ABE">
        <w:rPr>
          <w:rFonts w:hAnsi="標楷體" w:hint="eastAsia"/>
          <w:szCs w:val="32"/>
        </w:rPr>
        <w:t>…</w:t>
      </w:r>
      <w:bookmarkEnd w:id="21"/>
      <w:r w:rsidR="003A6863" w:rsidRPr="00851ABE">
        <w:rPr>
          <w:rFonts w:hAnsi="標楷體" w:hint="eastAsia"/>
          <w:szCs w:val="32"/>
        </w:rPr>
        <w:t>如徐員存心監守自盜，根本防不勝防</w:t>
      </w:r>
      <w:r w:rsidR="00DF4850" w:rsidRPr="00851ABE">
        <w:rPr>
          <w:rFonts w:hAnsi="標楷體" w:hint="eastAsia"/>
          <w:szCs w:val="32"/>
        </w:rPr>
        <w:t>。</w:t>
      </w:r>
      <w:r w:rsidR="009E5726" w:rsidRPr="00851ABE">
        <w:rPr>
          <w:rFonts w:hAnsi="標楷體" w:hint="eastAsia"/>
          <w:szCs w:val="32"/>
        </w:rPr>
        <w:t>」</w:t>
      </w:r>
      <w:r w:rsidR="009E5726" w:rsidRPr="00851ABE">
        <w:rPr>
          <w:rFonts w:hAnsi="標楷體" w:hint="eastAsia"/>
        </w:rPr>
        <w:t>(附件</w:t>
      </w:r>
      <w:r w:rsidR="00205B16" w:rsidRPr="00851ABE">
        <w:rPr>
          <w:rFonts w:hAnsi="標楷體" w:hint="eastAsia"/>
        </w:rPr>
        <w:t>1</w:t>
      </w:r>
      <w:r w:rsidR="00205B16" w:rsidRPr="00851ABE">
        <w:rPr>
          <w:rFonts w:hAnsi="標楷體"/>
        </w:rPr>
        <w:t>6</w:t>
      </w:r>
      <w:r w:rsidR="009E5726" w:rsidRPr="00851ABE">
        <w:rPr>
          <w:rFonts w:hAnsi="標楷體" w:hint="eastAsia"/>
        </w:rPr>
        <w:t>，第</w:t>
      </w:r>
      <w:r w:rsidR="00EF505D" w:rsidRPr="00851ABE">
        <w:rPr>
          <w:rFonts w:hAnsi="標楷體" w:hint="eastAsia"/>
        </w:rPr>
        <w:t>6</w:t>
      </w:r>
      <w:r w:rsidR="00EF505D" w:rsidRPr="00851ABE">
        <w:rPr>
          <w:rFonts w:hAnsi="標楷體"/>
        </w:rPr>
        <w:t>8</w:t>
      </w:r>
      <w:r w:rsidR="00F36ABA" w:rsidRPr="00851ABE">
        <w:rPr>
          <w:rFonts w:hAnsi="標楷體" w:hint="eastAsia"/>
        </w:rPr>
        <w:t>至</w:t>
      </w:r>
      <w:r w:rsidR="00EF505D" w:rsidRPr="00851ABE">
        <w:rPr>
          <w:rFonts w:hAnsi="標楷體"/>
        </w:rPr>
        <w:t>71</w:t>
      </w:r>
      <w:r w:rsidR="009E5726" w:rsidRPr="00851ABE">
        <w:rPr>
          <w:rFonts w:hAnsi="標楷體" w:hint="eastAsia"/>
        </w:rPr>
        <w:t>頁</w:t>
      </w:r>
      <w:r w:rsidR="009E5726" w:rsidRPr="00851ABE">
        <w:rPr>
          <w:rFonts w:hAnsi="標楷體"/>
        </w:rPr>
        <w:t>)</w:t>
      </w:r>
    </w:p>
    <w:p w:rsidR="00810DC2" w:rsidRPr="00851ABE" w:rsidRDefault="000C7815" w:rsidP="00810DC2">
      <w:pPr>
        <w:pStyle w:val="3"/>
        <w:numPr>
          <w:ilvl w:val="2"/>
          <w:numId w:val="2"/>
        </w:numPr>
        <w:rPr>
          <w:rFonts w:hAnsi="標楷體"/>
          <w:szCs w:val="32"/>
        </w:rPr>
      </w:pPr>
      <w:r w:rsidRPr="00E71909">
        <w:rPr>
          <w:rFonts w:hAnsi="標楷體" w:hint="eastAsia"/>
          <w:szCs w:val="32"/>
        </w:rPr>
        <w:t>秦少興</w:t>
      </w:r>
      <w:r w:rsidR="00C25C7E" w:rsidRPr="00851ABE">
        <w:rPr>
          <w:rFonts w:hAnsi="標楷體" w:hint="eastAsia"/>
        </w:rPr>
        <w:t>：</w:t>
      </w:r>
      <w:r w:rsidR="00C25C7E" w:rsidRPr="00851ABE">
        <w:rPr>
          <w:rFonts w:hAnsi="標楷體" w:hint="eastAsia"/>
          <w:szCs w:val="32"/>
        </w:rPr>
        <w:t>「</w:t>
      </w:r>
      <w:r w:rsidR="003A6863" w:rsidRPr="00851ABE">
        <w:rPr>
          <w:rFonts w:hAnsi="標楷體" w:hint="eastAsia"/>
          <w:szCs w:val="32"/>
        </w:rPr>
        <w:t>本案當時是違禁藥品</w:t>
      </w:r>
      <w:r w:rsidR="009542E8" w:rsidRPr="00851ABE">
        <w:rPr>
          <w:rFonts w:hAnsi="標楷體" w:hint="eastAsia"/>
          <w:szCs w:val="32"/>
        </w:rPr>
        <w:t>，考慮到搬上搬下</w:t>
      </w:r>
      <w:r w:rsidR="003A6863" w:rsidRPr="00851ABE">
        <w:rPr>
          <w:rFonts w:hAnsi="標楷體" w:hint="eastAsia"/>
          <w:szCs w:val="32"/>
        </w:rPr>
        <w:t>，所以</w:t>
      </w:r>
      <w:r w:rsidR="009542E8" w:rsidRPr="00851ABE">
        <w:rPr>
          <w:rFonts w:hAnsi="標楷體" w:hint="eastAsia"/>
          <w:szCs w:val="32"/>
        </w:rPr>
        <w:t>沒有</w:t>
      </w:r>
      <w:r w:rsidR="003A6863" w:rsidRPr="00851ABE">
        <w:rPr>
          <w:rFonts w:hAnsi="標楷體" w:hint="eastAsia"/>
          <w:szCs w:val="32"/>
        </w:rPr>
        <w:t>要求放在4樓庫房…</w:t>
      </w:r>
      <w:r w:rsidR="006443A6" w:rsidRPr="00851ABE">
        <w:rPr>
          <w:rFonts w:hAnsi="標楷體" w:hint="eastAsia"/>
          <w:szCs w:val="32"/>
        </w:rPr>
        <w:t>…</w:t>
      </w:r>
      <w:r w:rsidR="009542E8" w:rsidRPr="00851ABE">
        <w:rPr>
          <w:rFonts w:hAnsi="標楷體" w:hint="eastAsia"/>
          <w:szCs w:val="32"/>
        </w:rPr>
        <w:t>我當時認為放在地下室是適當場所…</w:t>
      </w:r>
      <w:r w:rsidR="006443A6" w:rsidRPr="00851ABE">
        <w:rPr>
          <w:rFonts w:hAnsi="標楷體" w:hint="eastAsia"/>
          <w:szCs w:val="32"/>
        </w:rPr>
        <w:t>…</w:t>
      </w:r>
      <w:r w:rsidR="003A6863" w:rsidRPr="00851ABE">
        <w:rPr>
          <w:rFonts w:hAnsi="標楷體" w:hint="eastAsia"/>
          <w:szCs w:val="32"/>
        </w:rPr>
        <w:t>我擔任</w:t>
      </w:r>
      <w:r w:rsidR="00D11C60" w:rsidRPr="00851ABE">
        <w:rPr>
          <w:rFonts w:hAnsi="標楷體" w:hint="eastAsia"/>
          <w:szCs w:val="32"/>
        </w:rPr>
        <w:t>航基站</w:t>
      </w:r>
      <w:r w:rsidR="003A6863" w:rsidRPr="00851ABE">
        <w:rPr>
          <w:rFonts w:hAnsi="標楷體" w:hint="eastAsia"/>
          <w:szCs w:val="32"/>
        </w:rPr>
        <w:t>主任，知道這個管理要點…</w:t>
      </w:r>
      <w:r w:rsidR="006443A6" w:rsidRPr="00851ABE">
        <w:rPr>
          <w:rFonts w:hAnsi="標楷體" w:hint="eastAsia"/>
          <w:szCs w:val="32"/>
        </w:rPr>
        <w:t>…</w:t>
      </w:r>
      <w:r w:rsidR="009542E8" w:rsidRPr="00851ABE">
        <w:rPr>
          <w:rFonts w:hAnsi="標楷體" w:hint="eastAsia"/>
          <w:szCs w:val="32"/>
        </w:rPr>
        <w:t>有</w:t>
      </w:r>
      <w:r w:rsidR="000873F2" w:rsidRPr="00851ABE">
        <w:rPr>
          <w:rFonts w:hAnsi="標楷體" w:hint="eastAsia"/>
          <w:szCs w:val="32"/>
        </w:rPr>
        <w:t>設</w:t>
      </w:r>
      <w:r w:rsidR="009542E8" w:rsidRPr="00851ABE">
        <w:rPr>
          <w:rFonts w:hAnsi="標楷體" w:hint="eastAsia"/>
          <w:szCs w:val="32"/>
        </w:rPr>
        <w:t>扣押物保管登記簿</w:t>
      </w:r>
      <w:r w:rsidR="00654E09" w:rsidRPr="00851ABE">
        <w:rPr>
          <w:rFonts w:hAnsi="標楷體" w:hint="eastAsia"/>
          <w:szCs w:val="32"/>
        </w:rPr>
        <w:t>，有按規定去做</w:t>
      </w:r>
      <w:r w:rsidR="009542E8" w:rsidRPr="00851ABE">
        <w:rPr>
          <w:rFonts w:hAnsi="標楷體"/>
          <w:szCs w:val="32"/>
        </w:rPr>
        <w:t>…</w:t>
      </w:r>
      <w:r w:rsidR="006443A6" w:rsidRPr="00851ABE">
        <w:rPr>
          <w:rFonts w:hAnsi="標楷體" w:hint="eastAsia"/>
          <w:szCs w:val="32"/>
        </w:rPr>
        <w:t>…</w:t>
      </w:r>
      <w:r w:rsidR="009542E8" w:rsidRPr="00851ABE">
        <w:rPr>
          <w:rFonts w:hAnsi="標楷體" w:hint="eastAsia"/>
          <w:szCs w:val="32"/>
        </w:rPr>
        <w:t>我指定謝淑美負責</w:t>
      </w:r>
      <w:r w:rsidR="00654E09" w:rsidRPr="00851ABE">
        <w:rPr>
          <w:rFonts w:hAnsi="標楷體" w:hint="eastAsia"/>
          <w:szCs w:val="32"/>
        </w:rPr>
        <w:t>…</w:t>
      </w:r>
      <w:r w:rsidR="006443A6" w:rsidRPr="00851ABE">
        <w:rPr>
          <w:rFonts w:hAnsi="標楷體" w:hint="eastAsia"/>
          <w:szCs w:val="32"/>
        </w:rPr>
        <w:t>…</w:t>
      </w:r>
      <w:r w:rsidR="00654E09" w:rsidRPr="00851ABE">
        <w:rPr>
          <w:rFonts w:hAnsi="標楷體" w:hint="eastAsia"/>
          <w:szCs w:val="32"/>
        </w:rPr>
        <w:t>承認沒有落實第6點辦理</w:t>
      </w:r>
      <w:r w:rsidR="00DF4850" w:rsidRPr="00851ABE">
        <w:rPr>
          <w:rFonts w:hAnsi="標楷體" w:hint="eastAsia"/>
          <w:szCs w:val="32"/>
        </w:rPr>
        <w:t>。</w:t>
      </w:r>
      <w:r w:rsidR="00C25C7E" w:rsidRPr="00851ABE">
        <w:rPr>
          <w:rFonts w:hAnsi="標楷體" w:hint="eastAsia"/>
          <w:szCs w:val="32"/>
        </w:rPr>
        <w:t>」</w:t>
      </w:r>
      <w:r w:rsidR="00C25C7E" w:rsidRPr="00851ABE">
        <w:rPr>
          <w:rFonts w:hAnsi="標楷體" w:hint="eastAsia"/>
        </w:rPr>
        <w:t xml:space="preserve"> </w:t>
      </w:r>
      <w:r w:rsidR="009E5726" w:rsidRPr="00851ABE">
        <w:rPr>
          <w:rFonts w:hAnsi="標楷體" w:hint="eastAsia"/>
        </w:rPr>
        <w:t>(附件</w:t>
      </w:r>
      <w:r w:rsidR="00205B16" w:rsidRPr="00851ABE">
        <w:rPr>
          <w:rFonts w:hAnsi="標楷體" w:hint="eastAsia"/>
        </w:rPr>
        <w:t>1</w:t>
      </w:r>
      <w:r w:rsidR="00205B16" w:rsidRPr="00851ABE">
        <w:rPr>
          <w:rFonts w:hAnsi="標楷體"/>
        </w:rPr>
        <w:t>7</w:t>
      </w:r>
      <w:r w:rsidR="009E5726" w:rsidRPr="00851ABE">
        <w:rPr>
          <w:rFonts w:hAnsi="標楷體" w:hint="eastAsia"/>
        </w:rPr>
        <w:t>，第</w:t>
      </w:r>
      <w:r w:rsidR="00DF3278" w:rsidRPr="00851ABE">
        <w:rPr>
          <w:rFonts w:hAnsi="標楷體" w:hint="eastAsia"/>
        </w:rPr>
        <w:t>7</w:t>
      </w:r>
      <w:r w:rsidR="00DF3278" w:rsidRPr="00851ABE">
        <w:rPr>
          <w:rFonts w:hAnsi="標楷體"/>
        </w:rPr>
        <w:t>7</w:t>
      </w:r>
      <w:r w:rsidR="006D295B" w:rsidRPr="00851ABE">
        <w:rPr>
          <w:rFonts w:hAnsi="標楷體" w:hint="eastAsia"/>
        </w:rPr>
        <w:t>至7</w:t>
      </w:r>
      <w:r w:rsidR="006D295B" w:rsidRPr="00851ABE">
        <w:rPr>
          <w:rFonts w:hAnsi="標楷體"/>
        </w:rPr>
        <w:t>9</w:t>
      </w:r>
      <w:r w:rsidR="009E5726" w:rsidRPr="00851ABE">
        <w:rPr>
          <w:rFonts w:hAnsi="標楷體" w:hint="eastAsia"/>
        </w:rPr>
        <w:t>頁</w:t>
      </w:r>
      <w:r w:rsidR="009E5726" w:rsidRPr="00851ABE">
        <w:rPr>
          <w:rFonts w:hAnsi="標楷體"/>
        </w:rPr>
        <w:t>)</w:t>
      </w:r>
      <w:r w:rsidR="006443A6" w:rsidRPr="00851ABE">
        <w:rPr>
          <w:rFonts w:hAnsi="標楷體"/>
          <w:szCs w:val="32"/>
        </w:rPr>
        <w:t xml:space="preserve"> </w:t>
      </w:r>
    </w:p>
    <w:p w:rsidR="00810DC2" w:rsidRPr="00851ABE" w:rsidRDefault="00654E09" w:rsidP="00C13D5D">
      <w:pPr>
        <w:pStyle w:val="3"/>
        <w:numPr>
          <w:ilvl w:val="2"/>
          <w:numId w:val="2"/>
        </w:numPr>
        <w:overflowPunct w:val="0"/>
        <w:ind w:left="1394"/>
        <w:rPr>
          <w:rFonts w:hAnsi="標楷體"/>
          <w:szCs w:val="32"/>
        </w:rPr>
      </w:pPr>
      <w:r w:rsidRPr="00E71909">
        <w:rPr>
          <w:rFonts w:hAnsi="標楷體" w:hint="eastAsia"/>
        </w:rPr>
        <w:t>桂宏正</w:t>
      </w:r>
      <w:r w:rsidR="00A85D6E" w:rsidRPr="00851ABE">
        <w:rPr>
          <w:rFonts w:hAnsi="標楷體" w:hint="eastAsia"/>
        </w:rPr>
        <w:t>：</w:t>
      </w:r>
      <w:r w:rsidR="00C25C7E" w:rsidRPr="00851ABE">
        <w:rPr>
          <w:rFonts w:hAnsi="標楷體" w:hint="eastAsia"/>
          <w:szCs w:val="32"/>
        </w:rPr>
        <w:t>「</w:t>
      </w:r>
      <w:r w:rsidR="00E73B5D" w:rsidRPr="00851ABE">
        <w:rPr>
          <w:rFonts w:hAnsi="標楷體" w:hint="eastAsia"/>
          <w:szCs w:val="32"/>
        </w:rPr>
        <w:t>查扣毒品均要求置放於4樓槍械室內，違禁藥品則置於槍械室外辦公室並全程上鎖</w:t>
      </w:r>
      <w:r w:rsidR="00E73B5D" w:rsidRPr="00851ABE">
        <w:rPr>
          <w:rFonts w:hAnsi="標楷體" w:cs="新細明體" w:hint="eastAsia"/>
          <w:szCs w:val="32"/>
        </w:rPr>
        <w:t>並錄影</w:t>
      </w:r>
      <w:r w:rsidR="00E73B5D" w:rsidRPr="00851ABE">
        <w:rPr>
          <w:rFonts w:hAnsi="標楷體" w:hint="eastAsia"/>
          <w:szCs w:val="32"/>
        </w:rPr>
        <w:t>，本案查扣之一粒眠禁藥，即依規定置於此專責存放室</w:t>
      </w:r>
      <w:r w:rsidR="00E73B5D" w:rsidRPr="00851ABE">
        <w:rPr>
          <w:rFonts w:hAnsi="標楷體"/>
          <w:szCs w:val="32"/>
        </w:rPr>
        <w:t>…</w:t>
      </w:r>
      <w:r w:rsidR="006443A6" w:rsidRPr="00851ABE">
        <w:rPr>
          <w:rFonts w:hAnsi="標楷體" w:hint="eastAsia"/>
          <w:szCs w:val="32"/>
        </w:rPr>
        <w:t>…</w:t>
      </w:r>
      <w:r w:rsidR="00F761E5" w:rsidRPr="00851ABE">
        <w:rPr>
          <w:rFonts w:hAnsi="標楷體" w:hint="eastAsia"/>
          <w:szCs w:val="32"/>
        </w:rPr>
        <w:t>如有扣押物均會製作制式之</w:t>
      </w:r>
      <w:r w:rsidR="00FB6870" w:rsidRPr="00851ABE">
        <w:rPr>
          <w:rFonts w:hAnsi="標楷體" w:hint="eastAsia"/>
          <w:szCs w:val="32"/>
        </w:rPr>
        <w:t>『</w:t>
      </w:r>
      <w:r w:rsidR="00F761E5" w:rsidRPr="00851ABE">
        <w:rPr>
          <w:rFonts w:hAnsi="標楷體" w:hint="eastAsia"/>
          <w:szCs w:val="32"/>
        </w:rPr>
        <w:t>扣押物品目錄清冊</w:t>
      </w:r>
      <w:r w:rsidR="00FB6870" w:rsidRPr="00851ABE">
        <w:rPr>
          <w:rFonts w:hAnsi="標楷體" w:hint="eastAsia"/>
          <w:szCs w:val="32"/>
        </w:rPr>
        <w:t>』</w:t>
      </w:r>
      <w:r w:rsidR="00E73B5D" w:rsidRPr="00851ABE">
        <w:rPr>
          <w:rFonts w:hAnsi="標楷體"/>
          <w:szCs w:val="32"/>
        </w:rPr>
        <w:t>…</w:t>
      </w:r>
      <w:r w:rsidR="006443A6" w:rsidRPr="00851ABE">
        <w:rPr>
          <w:rFonts w:hAnsi="標楷體" w:hint="eastAsia"/>
          <w:szCs w:val="32"/>
        </w:rPr>
        <w:t>…</w:t>
      </w:r>
      <w:r w:rsidR="00F761E5" w:rsidRPr="00851ABE">
        <w:rPr>
          <w:rFonts w:hAnsi="標楷體" w:hint="eastAsia"/>
          <w:szCs w:val="32"/>
        </w:rPr>
        <w:t>絕無同意或知悉將地下室後儲藏室，作為保管扣案毒品之處所</w:t>
      </w:r>
      <w:r w:rsidR="00E73B5D" w:rsidRPr="00851ABE">
        <w:rPr>
          <w:rFonts w:hAnsi="標楷體"/>
          <w:szCs w:val="32"/>
        </w:rPr>
        <w:t>…</w:t>
      </w:r>
      <w:r w:rsidR="006443A6" w:rsidRPr="00851ABE">
        <w:rPr>
          <w:rFonts w:hAnsi="標楷體" w:hint="eastAsia"/>
          <w:szCs w:val="32"/>
        </w:rPr>
        <w:t>…</w:t>
      </w:r>
      <w:r w:rsidR="005C00C6" w:rsidRPr="00851ABE">
        <w:rPr>
          <w:rFonts w:hAnsi="標楷體" w:hint="eastAsia"/>
          <w:szCs w:val="32"/>
        </w:rPr>
        <w:t>案件承辦人即為扣押物保管人，因此本案扣押物品目錄清冊亦由</w:t>
      </w:r>
      <w:r w:rsidR="005C00C6" w:rsidRPr="00851ABE">
        <w:rPr>
          <w:rFonts w:hAnsi="標楷體" w:cs="新細明體" w:hint="eastAsia"/>
          <w:szCs w:val="32"/>
        </w:rPr>
        <w:t>徐員保管，槍械室外存放室、槍械室鑰匙由秘書、副主任各保管一把</w:t>
      </w:r>
      <w:r w:rsidR="00E73B5D" w:rsidRPr="00851ABE">
        <w:rPr>
          <w:rFonts w:hAnsi="標楷體"/>
          <w:szCs w:val="32"/>
        </w:rPr>
        <w:t>…</w:t>
      </w:r>
      <w:r w:rsidR="006443A6" w:rsidRPr="00851ABE">
        <w:rPr>
          <w:rFonts w:hAnsi="標楷體" w:hint="eastAsia"/>
          <w:szCs w:val="32"/>
        </w:rPr>
        <w:t>…</w:t>
      </w:r>
      <w:r w:rsidR="005C00C6" w:rsidRPr="00851ABE">
        <w:rPr>
          <w:rFonts w:hAnsi="標楷體" w:hint="eastAsia"/>
          <w:szCs w:val="32"/>
        </w:rPr>
        <w:t>如有進出扣押毒品存放室以及對扣押物任何處置均需登載，本案扣案一粒眠亦依此規定辦理</w:t>
      </w:r>
      <w:r w:rsidR="00E73B5D" w:rsidRPr="00851ABE">
        <w:rPr>
          <w:rFonts w:hAnsi="標楷體"/>
          <w:szCs w:val="32"/>
        </w:rPr>
        <w:t>…</w:t>
      </w:r>
      <w:r w:rsidR="006443A6" w:rsidRPr="00851ABE">
        <w:rPr>
          <w:rFonts w:hAnsi="標楷體" w:hint="eastAsia"/>
          <w:szCs w:val="32"/>
        </w:rPr>
        <w:t>…</w:t>
      </w:r>
      <w:r w:rsidR="00574C41" w:rsidRPr="00851ABE">
        <w:rPr>
          <w:rFonts w:hAnsi="標楷體" w:hint="eastAsia"/>
          <w:szCs w:val="32"/>
        </w:rPr>
        <w:t>做定性定量的時候，因為量很大，本案是從四樓搬到地下室去做…</w:t>
      </w:r>
      <w:r w:rsidR="003C44C8" w:rsidRPr="00851ABE">
        <w:rPr>
          <w:rFonts w:hAnsi="標楷體" w:hint="eastAsia"/>
          <w:szCs w:val="32"/>
        </w:rPr>
        <w:t>…</w:t>
      </w:r>
      <w:r w:rsidR="00574C41" w:rsidRPr="00851ABE">
        <w:rPr>
          <w:rFonts w:hAnsi="標楷體" w:hint="eastAsia"/>
          <w:szCs w:val="32"/>
        </w:rPr>
        <w:t>我沒有監督搬回四樓的工作…</w:t>
      </w:r>
      <w:r w:rsidR="006443A6" w:rsidRPr="00851ABE">
        <w:rPr>
          <w:rFonts w:hAnsi="標楷體" w:hint="eastAsia"/>
          <w:szCs w:val="32"/>
        </w:rPr>
        <w:t>…</w:t>
      </w:r>
      <w:r w:rsidR="00574C41" w:rsidRPr="00851ABE">
        <w:rPr>
          <w:rFonts w:hAnsi="標楷體" w:hint="eastAsia"/>
          <w:szCs w:val="32"/>
        </w:rPr>
        <w:t>不記得有沒有搬回去…</w:t>
      </w:r>
      <w:r w:rsidR="003C44C8" w:rsidRPr="00851ABE">
        <w:rPr>
          <w:rFonts w:hAnsi="標楷體" w:hint="eastAsia"/>
          <w:szCs w:val="32"/>
        </w:rPr>
        <w:t>…</w:t>
      </w:r>
      <w:r w:rsidR="005C00C6" w:rsidRPr="00851ABE">
        <w:rPr>
          <w:rFonts w:hAnsi="標楷體" w:hint="eastAsia"/>
          <w:szCs w:val="32"/>
        </w:rPr>
        <w:t>本人業管</w:t>
      </w:r>
      <w:r w:rsidR="00D11C60" w:rsidRPr="00851ABE">
        <w:rPr>
          <w:rFonts w:hAnsi="標楷體" w:hint="eastAsia"/>
          <w:szCs w:val="32"/>
        </w:rPr>
        <w:t>航基站</w:t>
      </w:r>
      <w:r w:rsidR="005C00C6" w:rsidRPr="00851ABE">
        <w:rPr>
          <w:rFonts w:hAnsi="標楷體" w:hint="eastAsia"/>
          <w:szCs w:val="32"/>
        </w:rPr>
        <w:t>緝毒業務期間，調查局本部業務單位及政風室未曾派員檢查</w:t>
      </w:r>
      <w:r w:rsidR="00E73B5D" w:rsidRPr="00851ABE">
        <w:rPr>
          <w:rFonts w:hAnsi="標楷體"/>
          <w:szCs w:val="32"/>
        </w:rPr>
        <w:t>…</w:t>
      </w:r>
      <w:r w:rsidR="006443A6" w:rsidRPr="00851ABE">
        <w:rPr>
          <w:rFonts w:hAnsi="標楷體" w:hint="eastAsia"/>
          <w:szCs w:val="32"/>
        </w:rPr>
        <w:t>…</w:t>
      </w:r>
      <w:r w:rsidR="00C25C7E" w:rsidRPr="00851ABE">
        <w:rPr>
          <w:rFonts w:hAnsi="標楷體" w:hint="eastAsia"/>
          <w:szCs w:val="32"/>
        </w:rPr>
        <w:t>」</w:t>
      </w:r>
      <w:r w:rsidR="009E5726" w:rsidRPr="00851ABE">
        <w:rPr>
          <w:rFonts w:hAnsi="標楷體" w:hint="eastAsia"/>
        </w:rPr>
        <w:t>(附件</w:t>
      </w:r>
      <w:r w:rsidR="00205B16" w:rsidRPr="00851ABE">
        <w:rPr>
          <w:rFonts w:hAnsi="標楷體" w:hint="eastAsia"/>
        </w:rPr>
        <w:t>1</w:t>
      </w:r>
      <w:r w:rsidR="00205B16" w:rsidRPr="00851ABE">
        <w:rPr>
          <w:rFonts w:hAnsi="標楷體"/>
        </w:rPr>
        <w:t>8</w:t>
      </w:r>
      <w:r w:rsidR="009E5726" w:rsidRPr="00851ABE">
        <w:rPr>
          <w:rFonts w:hAnsi="標楷體" w:hint="eastAsia"/>
        </w:rPr>
        <w:t>，第</w:t>
      </w:r>
      <w:r w:rsidR="006D295B" w:rsidRPr="00851ABE">
        <w:rPr>
          <w:rFonts w:hAnsi="標楷體" w:hint="eastAsia"/>
        </w:rPr>
        <w:t>8</w:t>
      </w:r>
      <w:r w:rsidR="006D295B" w:rsidRPr="00851ABE">
        <w:rPr>
          <w:rFonts w:hAnsi="標楷體"/>
        </w:rPr>
        <w:t>3</w:t>
      </w:r>
      <w:r w:rsidR="006D295B" w:rsidRPr="00851ABE">
        <w:rPr>
          <w:rFonts w:hAnsi="標楷體" w:hint="eastAsia"/>
        </w:rPr>
        <w:t>、8</w:t>
      </w:r>
      <w:r w:rsidR="006D295B" w:rsidRPr="00851ABE">
        <w:rPr>
          <w:rFonts w:hAnsi="標楷體"/>
        </w:rPr>
        <w:t>5</w:t>
      </w:r>
      <w:r w:rsidR="006D295B" w:rsidRPr="00851ABE">
        <w:rPr>
          <w:rFonts w:hAnsi="標楷體" w:hint="eastAsia"/>
        </w:rPr>
        <w:t>頁、第9</w:t>
      </w:r>
      <w:r w:rsidR="006D295B" w:rsidRPr="00851ABE">
        <w:rPr>
          <w:rFonts w:hAnsi="標楷體"/>
        </w:rPr>
        <w:t>2</w:t>
      </w:r>
      <w:r w:rsidR="006D295B" w:rsidRPr="00851ABE">
        <w:rPr>
          <w:rFonts w:hAnsi="標楷體" w:hint="eastAsia"/>
        </w:rPr>
        <w:t>至9</w:t>
      </w:r>
      <w:r w:rsidR="006D295B" w:rsidRPr="00851ABE">
        <w:rPr>
          <w:rFonts w:hAnsi="標楷體"/>
        </w:rPr>
        <w:t>4</w:t>
      </w:r>
      <w:r w:rsidR="009E5726" w:rsidRPr="00851ABE">
        <w:rPr>
          <w:rFonts w:hAnsi="標楷體" w:hint="eastAsia"/>
        </w:rPr>
        <w:t>頁</w:t>
      </w:r>
      <w:r w:rsidR="009E5726" w:rsidRPr="00851ABE">
        <w:rPr>
          <w:rFonts w:hAnsi="標楷體"/>
        </w:rPr>
        <w:t>)</w:t>
      </w:r>
    </w:p>
    <w:p w:rsidR="00810DC2" w:rsidRPr="00851ABE" w:rsidRDefault="00654E09" w:rsidP="00810DC2">
      <w:pPr>
        <w:pStyle w:val="3"/>
        <w:numPr>
          <w:ilvl w:val="2"/>
          <w:numId w:val="2"/>
        </w:numPr>
        <w:rPr>
          <w:rFonts w:hAnsi="標楷體"/>
          <w:szCs w:val="32"/>
        </w:rPr>
      </w:pPr>
      <w:r w:rsidRPr="00E71909">
        <w:rPr>
          <w:rFonts w:hAnsi="標楷體" w:hint="eastAsia"/>
          <w:szCs w:val="32"/>
        </w:rPr>
        <w:t>謝淑美</w:t>
      </w:r>
      <w:r w:rsidR="009E5726" w:rsidRPr="00851ABE">
        <w:rPr>
          <w:rFonts w:hAnsi="標楷體" w:hint="eastAsia"/>
          <w:szCs w:val="32"/>
        </w:rPr>
        <w:t>：「</w:t>
      </w:r>
      <w:r w:rsidR="001853FC" w:rsidRPr="00851ABE">
        <w:rPr>
          <w:rFonts w:hAnsi="標楷體" w:hint="eastAsia"/>
          <w:szCs w:val="32"/>
        </w:rPr>
        <w:t>當時秘書</w:t>
      </w:r>
      <w:r w:rsidR="00AD44FE" w:rsidRPr="00376CDE">
        <w:rPr>
          <w:rFonts w:hAnsi="標楷體" w:hint="eastAsia"/>
          <w:szCs w:val="32"/>
        </w:rPr>
        <w:t>桂宏正</w:t>
      </w:r>
      <w:r w:rsidR="001853FC" w:rsidRPr="00851ABE">
        <w:rPr>
          <w:rFonts w:hAnsi="標楷體" w:hint="eastAsia"/>
          <w:szCs w:val="32"/>
        </w:rPr>
        <w:t>依職權指定由徐員保管，我接任秘書後，</w:t>
      </w:r>
      <w:r w:rsidR="009A75C9" w:rsidRPr="00851ABE">
        <w:rPr>
          <w:rFonts w:hAnsi="標楷體" w:hint="eastAsia"/>
          <w:szCs w:val="32"/>
        </w:rPr>
        <w:t>繼續由徐員專責保管，保管</w:t>
      </w:r>
      <w:r w:rsidR="00F62FDA" w:rsidRPr="00851ABE">
        <w:rPr>
          <w:rFonts w:hAnsi="標楷體" w:hint="eastAsia"/>
          <w:szCs w:val="32"/>
        </w:rPr>
        <w:t>人</w:t>
      </w:r>
      <w:r w:rsidR="009A75C9" w:rsidRPr="00851ABE">
        <w:rPr>
          <w:rFonts w:hAnsi="標楷體" w:hint="eastAsia"/>
          <w:szCs w:val="32"/>
        </w:rPr>
        <w:t>並非我…</w:t>
      </w:r>
      <w:r w:rsidR="006443A6" w:rsidRPr="00851ABE">
        <w:rPr>
          <w:rFonts w:hAnsi="標楷體" w:hint="eastAsia"/>
          <w:szCs w:val="32"/>
        </w:rPr>
        <w:t>…</w:t>
      </w:r>
      <w:r w:rsidR="00AD44FE" w:rsidRPr="00851ABE">
        <w:rPr>
          <w:rFonts w:hAnsi="標楷體" w:hint="eastAsia"/>
          <w:szCs w:val="32"/>
        </w:rPr>
        <w:t>該案承辦人及扣押物專責保管人均為徐員，</w:t>
      </w:r>
      <w:r w:rsidR="00AD44FE" w:rsidRPr="00851ABE">
        <w:rPr>
          <w:rFonts w:hAnsi="標楷體" w:hint="eastAsia"/>
          <w:szCs w:val="32"/>
        </w:rPr>
        <w:lastRenderedPageBreak/>
        <w:t>徐員持有並保管該案</w:t>
      </w:r>
      <w:r w:rsidR="008E62FC" w:rsidRPr="00851ABE">
        <w:rPr>
          <w:rFonts w:hAnsi="標楷體" w:hint="eastAsia"/>
          <w:szCs w:val="32"/>
        </w:rPr>
        <w:t>扣押物品目錄表</w:t>
      </w:r>
      <w:r w:rsidR="00AD44FE" w:rsidRPr="00851ABE">
        <w:rPr>
          <w:rFonts w:hAnsi="標楷體" w:hint="eastAsia"/>
          <w:szCs w:val="32"/>
        </w:rPr>
        <w:t>…</w:t>
      </w:r>
      <w:r w:rsidR="006443A6" w:rsidRPr="00851ABE">
        <w:rPr>
          <w:rFonts w:hAnsi="標楷體" w:hint="eastAsia"/>
          <w:szCs w:val="32"/>
        </w:rPr>
        <w:t>…</w:t>
      </w:r>
      <w:r w:rsidR="00AD44FE" w:rsidRPr="00851ABE">
        <w:rPr>
          <w:rFonts w:hAnsi="標楷體" w:hint="eastAsia"/>
          <w:szCs w:val="32"/>
        </w:rPr>
        <w:t>主任指定我專職保管</w:t>
      </w:r>
      <w:r w:rsidR="00D11C60" w:rsidRPr="00851ABE">
        <w:rPr>
          <w:rFonts w:hAnsi="標楷體" w:hint="eastAsia"/>
          <w:szCs w:val="32"/>
        </w:rPr>
        <w:t>航基站</w:t>
      </w:r>
      <w:r w:rsidR="00AD44FE" w:rsidRPr="00851ABE">
        <w:rPr>
          <w:rFonts w:hAnsi="標楷體" w:hint="eastAsia"/>
          <w:szCs w:val="32"/>
        </w:rPr>
        <w:t>4樓大型毒品保管庫，其餘置放扣押物空間由徐員任職之</w:t>
      </w:r>
      <w:r w:rsidR="00D11C60" w:rsidRPr="00851ABE">
        <w:rPr>
          <w:rFonts w:hAnsi="標楷體" w:hint="eastAsia"/>
          <w:szCs w:val="32"/>
        </w:rPr>
        <w:t>航基站</w:t>
      </w:r>
      <w:r w:rsidR="00AD44FE" w:rsidRPr="00851ABE">
        <w:rPr>
          <w:rFonts w:hAnsi="標楷體" w:hint="eastAsia"/>
          <w:szCs w:val="32"/>
        </w:rPr>
        <w:t>機動組負責保管…</w:t>
      </w:r>
      <w:r w:rsidR="006443A6" w:rsidRPr="00851ABE">
        <w:rPr>
          <w:rFonts w:hAnsi="標楷體" w:hint="eastAsia"/>
          <w:szCs w:val="32"/>
        </w:rPr>
        <w:t>…</w:t>
      </w:r>
      <w:r w:rsidR="00AD44FE" w:rsidRPr="00851ABE">
        <w:rPr>
          <w:rFonts w:hAnsi="標楷體" w:hint="eastAsia"/>
          <w:szCs w:val="32"/>
        </w:rPr>
        <w:t>對於三級以上的毒品，只有一把4樓庫房鑰匙由我保管，也有登記簿</w:t>
      </w:r>
      <w:r w:rsidR="003F7AA0" w:rsidRPr="00851ABE">
        <w:rPr>
          <w:rFonts w:hAnsi="標楷體"/>
          <w:szCs w:val="32"/>
        </w:rPr>
        <w:t>…</w:t>
      </w:r>
      <w:r w:rsidR="006443A6" w:rsidRPr="00851ABE">
        <w:rPr>
          <w:rFonts w:hAnsi="標楷體" w:hint="eastAsia"/>
          <w:szCs w:val="32"/>
        </w:rPr>
        <w:t>…</w:t>
      </w:r>
      <w:r w:rsidR="003F7AA0" w:rsidRPr="00851ABE">
        <w:rPr>
          <w:rFonts w:hAnsi="標楷體" w:hint="eastAsia"/>
          <w:szCs w:val="32"/>
        </w:rPr>
        <w:t>地下室登記簿是由</w:t>
      </w:r>
      <w:r w:rsidR="003F7AA0" w:rsidRPr="00376CDE">
        <w:rPr>
          <w:rFonts w:hAnsi="標楷體" w:hint="eastAsia"/>
          <w:szCs w:val="32"/>
        </w:rPr>
        <w:t>桂宏正</w:t>
      </w:r>
      <w:r w:rsidR="003F7AA0" w:rsidRPr="00851ABE">
        <w:rPr>
          <w:rFonts w:hAnsi="標楷體" w:hint="eastAsia"/>
          <w:szCs w:val="32"/>
        </w:rPr>
        <w:t>處理</w:t>
      </w:r>
      <w:r w:rsidR="009A75C9" w:rsidRPr="00851ABE">
        <w:rPr>
          <w:rFonts w:hAnsi="標楷體" w:hint="eastAsia"/>
          <w:szCs w:val="32"/>
        </w:rPr>
        <w:t>…</w:t>
      </w:r>
      <w:r w:rsidR="006443A6" w:rsidRPr="00851ABE">
        <w:rPr>
          <w:rFonts w:hAnsi="標楷體" w:hint="eastAsia"/>
          <w:szCs w:val="32"/>
        </w:rPr>
        <w:t>…</w:t>
      </w:r>
      <w:r w:rsidR="00AD44FE" w:rsidRPr="00851ABE">
        <w:rPr>
          <w:rFonts w:hAnsi="標楷體" w:hint="eastAsia"/>
          <w:szCs w:val="32"/>
        </w:rPr>
        <w:t>我沒有印象航業處有無檢查小組，但重要扣押物會由主任、本人每月不定期抽檢或詢問同仁保管情形，機動組應會紀錄相關情形</w:t>
      </w:r>
      <w:r w:rsidR="003C44C8" w:rsidRPr="00851ABE">
        <w:rPr>
          <w:rFonts w:hAnsi="標楷體" w:hint="eastAsia"/>
          <w:szCs w:val="32"/>
        </w:rPr>
        <w:t>。</w:t>
      </w:r>
      <w:r w:rsidR="009E5726" w:rsidRPr="00851ABE">
        <w:rPr>
          <w:rFonts w:hAnsi="標楷體" w:hint="eastAsia"/>
          <w:szCs w:val="32"/>
        </w:rPr>
        <w:t>」</w:t>
      </w:r>
      <w:r w:rsidR="003C44C8" w:rsidRPr="00851ABE">
        <w:rPr>
          <w:rFonts w:hAnsi="標楷體" w:hint="eastAsia"/>
        </w:rPr>
        <w:t xml:space="preserve"> </w:t>
      </w:r>
      <w:r w:rsidR="009E5726" w:rsidRPr="00851ABE">
        <w:rPr>
          <w:rFonts w:hAnsi="標楷體" w:hint="eastAsia"/>
        </w:rPr>
        <w:t>(附件</w:t>
      </w:r>
      <w:r w:rsidR="00205B16" w:rsidRPr="00851ABE">
        <w:rPr>
          <w:rFonts w:hAnsi="標楷體" w:hint="eastAsia"/>
        </w:rPr>
        <w:t>1</w:t>
      </w:r>
      <w:r w:rsidR="00205B16" w:rsidRPr="00851ABE">
        <w:rPr>
          <w:rFonts w:hAnsi="標楷體"/>
        </w:rPr>
        <w:t>9</w:t>
      </w:r>
      <w:r w:rsidR="009E5726" w:rsidRPr="00851ABE">
        <w:rPr>
          <w:rFonts w:hAnsi="標楷體" w:hint="eastAsia"/>
        </w:rPr>
        <w:t>，第</w:t>
      </w:r>
      <w:r w:rsidR="006D295B" w:rsidRPr="00851ABE">
        <w:rPr>
          <w:rFonts w:hAnsi="標楷體" w:hint="eastAsia"/>
        </w:rPr>
        <w:t>9</w:t>
      </w:r>
      <w:r w:rsidR="006D295B" w:rsidRPr="00851ABE">
        <w:rPr>
          <w:rFonts w:hAnsi="標楷體"/>
        </w:rPr>
        <w:t>7</w:t>
      </w:r>
      <w:r w:rsidR="006D295B" w:rsidRPr="00851ABE">
        <w:rPr>
          <w:rFonts w:hAnsi="標楷體" w:hint="eastAsia"/>
        </w:rPr>
        <w:t>至9</w:t>
      </w:r>
      <w:r w:rsidR="006D295B" w:rsidRPr="00851ABE">
        <w:rPr>
          <w:rFonts w:hAnsi="標楷體"/>
        </w:rPr>
        <w:t>9</w:t>
      </w:r>
      <w:r w:rsidR="008F76C1" w:rsidRPr="00851ABE">
        <w:rPr>
          <w:rFonts w:hAnsi="標楷體" w:hint="eastAsia"/>
        </w:rPr>
        <w:t>頁</w:t>
      </w:r>
      <w:r w:rsidR="006D295B" w:rsidRPr="00851ABE">
        <w:rPr>
          <w:rFonts w:hAnsi="標楷體" w:hint="eastAsia"/>
        </w:rPr>
        <w:t>、</w:t>
      </w:r>
      <w:r w:rsidR="008F76C1" w:rsidRPr="00851ABE">
        <w:rPr>
          <w:rFonts w:hAnsi="標楷體" w:hint="eastAsia"/>
        </w:rPr>
        <w:t>第</w:t>
      </w:r>
      <w:r w:rsidR="006D295B" w:rsidRPr="00851ABE">
        <w:rPr>
          <w:rFonts w:hAnsi="標楷體" w:hint="eastAsia"/>
        </w:rPr>
        <w:t>1</w:t>
      </w:r>
      <w:r w:rsidR="006D295B" w:rsidRPr="00851ABE">
        <w:rPr>
          <w:rFonts w:hAnsi="標楷體"/>
        </w:rPr>
        <w:t>04</w:t>
      </w:r>
      <w:r w:rsidR="000545D3" w:rsidRPr="00851ABE">
        <w:rPr>
          <w:rFonts w:hAnsi="標楷體" w:hint="eastAsia"/>
        </w:rPr>
        <w:t>至1</w:t>
      </w:r>
      <w:r w:rsidR="000545D3" w:rsidRPr="00851ABE">
        <w:rPr>
          <w:rFonts w:hAnsi="標楷體"/>
        </w:rPr>
        <w:t>05</w:t>
      </w:r>
      <w:r w:rsidR="009E5726" w:rsidRPr="00851ABE">
        <w:rPr>
          <w:rFonts w:hAnsi="標楷體" w:hint="eastAsia"/>
        </w:rPr>
        <w:t>頁</w:t>
      </w:r>
      <w:r w:rsidR="009E5726" w:rsidRPr="00851ABE">
        <w:rPr>
          <w:rFonts w:hAnsi="標楷體"/>
        </w:rPr>
        <w:t>)</w:t>
      </w:r>
    </w:p>
    <w:p w:rsidR="00BB56F9" w:rsidRPr="00851ABE" w:rsidRDefault="00654E09" w:rsidP="0046132B">
      <w:pPr>
        <w:pStyle w:val="3"/>
        <w:numPr>
          <w:ilvl w:val="2"/>
          <w:numId w:val="2"/>
        </w:numPr>
        <w:rPr>
          <w:rFonts w:hAnsi="標楷體"/>
          <w:szCs w:val="32"/>
        </w:rPr>
      </w:pPr>
      <w:r w:rsidRPr="00E71909">
        <w:rPr>
          <w:rFonts w:hAnsi="標楷體" w:hint="eastAsia"/>
          <w:szCs w:val="32"/>
        </w:rPr>
        <w:t>郭章盛</w:t>
      </w:r>
      <w:r w:rsidR="009E5726" w:rsidRPr="00851ABE">
        <w:rPr>
          <w:rFonts w:hAnsi="標楷體" w:hint="eastAsia"/>
          <w:szCs w:val="32"/>
        </w:rPr>
        <w:t>：「</w:t>
      </w:r>
      <w:r w:rsidR="000023BF" w:rsidRPr="00851ABE">
        <w:rPr>
          <w:rFonts w:hAnsi="標楷體" w:hint="eastAsia"/>
          <w:szCs w:val="32"/>
        </w:rPr>
        <w:t>我知道有管理要點…</w:t>
      </w:r>
      <w:r w:rsidR="00F04704" w:rsidRPr="00851ABE">
        <w:rPr>
          <w:rFonts w:hAnsi="標楷體" w:hint="eastAsia"/>
          <w:szCs w:val="32"/>
        </w:rPr>
        <w:t>…</w:t>
      </w:r>
      <w:r w:rsidR="000023BF" w:rsidRPr="00851ABE">
        <w:rPr>
          <w:rFonts w:hAnsi="標楷體" w:hint="eastAsia"/>
          <w:szCs w:val="32"/>
        </w:rPr>
        <w:t>各類案件扣押物是由承辦人自行保管，另查獲第三級以上毒品及違禁藥品，則存放於辦公室4樓槍械室，若有空間不足情形，則放置於槍械室外之房間，鑰匙由緝毒業務之業管秘書保管…</w:t>
      </w:r>
      <w:r w:rsidR="00F04704" w:rsidRPr="00851ABE">
        <w:rPr>
          <w:rFonts w:hAnsi="標楷體" w:hint="eastAsia"/>
          <w:szCs w:val="32"/>
        </w:rPr>
        <w:t>…</w:t>
      </w:r>
      <w:r w:rsidR="002F5131" w:rsidRPr="00851ABE">
        <w:rPr>
          <w:rFonts w:hAnsi="標楷體" w:hint="eastAsia"/>
          <w:szCs w:val="32"/>
        </w:rPr>
        <w:t>扣案禁藥一粒眠之置放地點，應是承辦人依業管秘書之指示或請示後置放，不是我下達指示</w:t>
      </w:r>
      <w:r w:rsidR="00671A43" w:rsidRPr="00851ABE">
        <w:rPr>
          <w:rFonts w:hAnsi="標楷體" w:hint="eastAsia"/>
          <w:szCs w:val="32"/>
        </w:rPr>
        <w:t>…</w:t>
      </w:r>
      <w:r w:rsidR="00F04704" w:rsidRPr="00851ABE">
        <w:rPr>
          <w:rFonts w:hAnsi="標楷體" w:hint="eastAsia"/>
          <w:szCs w:val="32"/>
        </w:rPr>
        <w:t>…</w:t>
      </w:r>
      <w:r w:rsidR="00671A43" w:rsidRPr="00851ABE">
        <w:rPr>
          <w:rFonts w:hAnsi="標楷體" w:hint="eastAsia"/>
          <w:szCs w:val="32"/>
        </w:rPr>
        <w:t>我非該禁藥之保管人，亦非存放處所之監管人</w:t>
      </w:r>
      <w:r w:rsidR="000023BF" w:rsidRPr="00851ABE">
        <w:rPr>
          <w:rFonts w:hAnsi="標楷體" w:hint="eastAsia"/>
          <w:szCs w:val="32"/>
        </w:rPr>
        <w:t>…</w:t>
      </w:r>
      <w:r w:rsidR="00F04704" w:rsidRPr="00851ABE">
        <w:rPr>
          <w:rFonts w:hAnsi="標楷體" w:hint="eastAsia"/>
          <w:szCs w:val="32"/>
        </w:rPr>
        <w:t>…</w:t>
      </w:r>
      <w:r w:rsidR="002F5131" w:rsidRPr="00851ABE">
        <w:rPr>
          <w:rFonts w:hAnsi="標楷體" w:hint="eastAsia"/>
          <w:szCs w:val="32"/>
        </w:rPr>
        <w:t>我無權指定專人負責保管，印象中並未設置扣押物保管登記簿</w:t>
      </w:r>
      <w:r w:rsidR="000023BF" w:rsidRPr="00851ABE">
        <w:rPr>
          <w:rFonts w:hAnsi="標楷體" w:hint="eastAsia"/>
          <w:szCs w:val="32"/>
        </w:rPr>
        <w:t>…</w:t>
      </w:r>
      <w:r w:rsidR="00F04704" w:rsidRPr="00851ABE">
        <w:rPr>
          <w:rFonts w:hAnsi="標楷體" w:hint="eastAsia"/>
          <w:szCs w:val="32"/>
        </w:rPr>
        <w:t>…</w:t>
      </w:r>
      <w:r w:rsidR="00D11C60" w:rsidRPr="00851ABE">
        <w:rPr>
          <w:rFonts w:hAnsi="標楷體" w:hint="eastAsia"/>
          <w:szCs w:val="32"/>
        </w:rPr>
        <w:t>航基站</w:t>
      </w:r>
      <w:r w:rsidR="000545D3" w:rsidRPr="00851ABE">
        <w:rPr>
          <w:rFonts w:hAnsi="標楷體" w:hint="eastAsia"/>
          <w:szCs w:val="32"/>
        </w:rPr>
        <w:t>沒有照這個規定設</w:t>
      </w:r>
      <w:r w:rsidR="002F5131" w:rsidRPr="00851ABE">
        <w:rPr>
          <w:rFonts w:hAnsi="標楷體" w:hint="eastAsia"/>
          <w:szCs w:val="32"/>
        </w:rPr>
        <w:t>專責保管</w:t>
      </w:r>
      <w:r w:rsidR="00406105" w:rsidRPr="00851ABE">
        <w:rPr>
          <w:rFonts w:hAnsi="標楷體" w:hint="eastAsia"/>
          <w:szCs w:val="32"/>
        </w:rPr>
        <w:t>…</w:t>
      </w:r>
      <w:r w:rsidR="00F04704" w:rsidRPr="00851ABE">
        <w:rPr>
          <w:rFonts w:hAnsi="標楷體" w:hint="eastAsia"/>
          <w:szCs w:val="32"/>
        </w:rPr>
        <w:t>…</w:t>
      </w:r>
      <w:r w:rsidR="00406105" w:rsidRPr="00851ABE">
        <w:rPr>
          <w:rFonts w:hAnsi="標楷體" w:hint="eastAsia"/>
          <w:szCs w:val="32"/>
        </w:rPr>
        <w:t>我任內沒有碰到局本部及政風</w:t>
      </w:r>
      <w:r w:rsidR="00F62FDA" w:rsidRPr="00851ABE">
        <w:rPr>
          <w:rFonts w:hAnsi="標楷體" w:hint="eastAsia"/>
          <w:szCs w:val="32"/>
        </w:rPr>
        <w:t>室</w:t>
      </w:r>
      <w:r w:rsidR="00406105" w:rsidRPr="00851ABE">
        <w:rPr>
          <w:rFonts w:hAnsi="標楷體" w:hint="eastAsia"/>
          <w:szCs w:val="32"/>
        </w:rPr>
        <w:t>派員檢查</w:t>
      </w:r>
      <w:r w:rsidR="00634DE8" w:rsidRPr="00851ABE">
        <w:rPr>
          <w:rFonts w:hAnsi="標楷體" w:hint="eastAsia"/>
          <w:szCs w:val="32"/>
        </w:rPr>
        <w:t>扣押物</w:t>
      </w:r>
      <w:r w:rsidR="003C44C8" w:rsidRPr="00851ABE">
        <w:rPr>
          <w:rFonts w:hAnsi="標楷體" w:hint="eastAsia"/>
          <w:szCs w:val="32"/>
        </w:rPr>
        <w:t>。</w:t>
      </w:r>
      <w:r w:rsidR="009E5726" w:rsidRPr="00851ABE">
        <w:rPr>
          <w:rFonts w:hAnsi="標楷體" w:hint="eastAsia"/>
          <w:szCs w:val="32"/>
        </w:rPr>
        <w:t>」</w:t>
      </w:r>
      <w:r w:rsidR="009E5726" w:rsidRPr="00851ABE">
        <w:rPr>
          <w:rFonts w:hAnsi="標楷體" w:hint="eastAsia"/>
        </w:rPr>
        <w:t>(附件</w:t>
      </w:r>
      <w:r w:rsidR="00205B16" w:rsidRPr="00851ABE">
        <w:rPr>
          <w:rFonts w:hAnsi="標楷體" w:hint="eastAsia"/>
        </w:rPr>
        <w:t>2</w:t>
      </w:r>
      <w:r w:rsidR="00205B16" w:rsidRPr="00851ABE">
        <w:rPr>
          <w:rFonts w:hAnsi="標楷體"/>
        </w:rPr>
        <w:t>0</w:t>
      </w:r>
      <w:r w:rsidR="009E5726" w:rsidRPr="00851ABE">
        <w:rPr>
          <w:rFonts w:hAnsi="標楷體" w:hint="eastAsia"/>
        </w:rPr>
        <w:t>，第</w:t>
      </w:r>
      <w:r w:rsidR="000545D3" w:rsidRPr="00851ABE">
        <w:rPr>
          <w:rFonts w:hAnsi="標楷體" w:hint="eastAsia"/>
        </w:rPr>
        <w:t>1</w:t>
      </w:r>
      <w:r w:rsidR="000545D3" w:rsidRPr="00851ABE">
        <w:rPr>
          <w:rFonts w:hAnsi="標楷體"/>
        </w:rPr>
        <w:t>07</w:t>
      </w:r>
      <w:r w:rsidR="000545D3" w:rsidRPr="00851ABE">
        <w:rPr>
          <w:rFonts w:hAnsi="標楷體" w:hint="eastAsia"/>
        </w:rPr>
        <w:t>至1</w:t>
      </w:r>
      <w:r w:rsidR="000545D3" w:rsidRPr="00851ABE">
        <w:rPr>
          <w:rFonts w:hAnsi="標楷體"/>
        </w:rPr>
        <w:t>08</w:t>
      </w:r>
      <w:r w:rsidR="008F76C1" w:rsidRPr="00851ABE">
        <w:rPr>
          <w:rFonts w:hAnsi="標楷體" w:hint="eastAsia"/>
        </w:rPr>
        <w:t>頁</w:t>
      </w:r>
      <w:r w:rsidR="00856E2B" w:rsidRPr="00851ABE">
        <w:rPr>
          <w:rFonts w:hAnsi="標楷體" w:hint="eastAsia"/>
        </w:rPr>
        <w:t>、</w:t>
      </w:r>
      <w:r w:rsidR="008F76C1" w:rsidRPr="00851ABE">
        <w:rPr>
          <w:rFonts w:hAnsi="標楷體" w:hint="eastAsia"/>
        </w:rPr>
        <w:t>第</w:t>
      </w:r>
      <w:r w:rsidR="00856E2B" w:rsidRPr="00851ABE">
        <w:rPr>
          <w:rFonts w:hAnsi="標楷體" w:hint="eastAsia"/>
        </w:rPr>
        <w:t>1</w:t>
      </w:r>
      <w:r w:rsidR="00856E2B" w:rsidRPr="00851ABE">
        <w:rPr>
          <w:rFonts w:hAnsi="標楷體"/>
        </w:rPr>
        <w:t>13</w:t>
      </w:r>
      <w:r w:rsidR="00856E2B" w:rsidRPr="00851ABE">
        <w:rPr>
          <w:rFonts w:hAnsi="標楷體" w:hint="eastAsia"/>
        </w:rPr>
        <w:t>至1</w:t>
      </w:r>
      <w:r w:rsidR="00856E2B" w:rsidRPr="00851ABE">
        <w:rPr>
          <w:rFonts w:hAnsi="標楷體"/>
        </w:rPr>
        <w:t>14</w:t>
      </w:r>
      <w:r w:rsidR="009E5726" w:rsidRPr="00851ABE">
        <w:rPr>
          <w:rFonts w:hAnsi="標楷體" w:hint="eastAsia"/>
        </w:rPr>
        <w:t>頁</w:t>
      </w:r>
      <w:r w:rsidR="009E5726" w:rsidRPr="00851ABE">
        <w:rPr>
          <w:rFonts w:hAnsi="標楷體"/>
        </w:rPr>
        <w:t>)</w:t>
      </w:r>
    </w:p>
    <w:p w:rsidR="00682F5B" w:rsidRPr="00851ABE" w:rsidRDefault="009A3588" w:rsidP="00720C1A">
      <w:pPr>
        <w:pStyle w:val="3"/>
        <w:numPr>
          <w:ilvl w:val="2"/>
          <w:numId w:val="2"/>
        </w:numPr>
        <w:overflowPunct w:val="0"/>
        <w:ind w:left="1394"/>
        <w:rPr>
          <w:rFonts w:hAnsi="標楷體"/>
          <w:szCs w:val="32"/>
        </w:rPr>
      </w:pPr>
      <w:r w:rsidRPr="00851ABE">
        <w:rPr>
          <w:rFonts w:hAnsi="標楷體" w:hint="eastAsia"/>
          <w:szCs w:val="32"/>
        </w:rPr>
        <w:t>然查，</w:t>
      </w:r>
      <w:r w:rsidRPr="00E71909">
        <w:rPr>
          <w:rFonts w:hAnsi="標楷體" w:hint="eastAsia"/>
          <w:szCs w:val="32"/>
        </w:rPr>
        <w:t>趙天祥</w:t>
      </w:r>
      <w:r w:rsidRPr="00851ABE">
        <w:rPr>
          <w:rFonts w:hAnsi="標楷體" w:hint="eastAsia"/>
          <w:szCs w:val="32"/>
        </w:rPr>
        <w:t>身為</w:t>
      </w:r>
      <w:r w:rsidR="00D11C60" w:rsidRPr="00851ABE">
        <w:rPr>
          <w:rFonts w:hAnsi="標楷體" w:hint="eastAsia"/>
          <w:szCs w:val="32"/>
        </w:rPr>
        <w:t>航基站</w:t>
      </w:r>
      <w:r w:rsidRPr="00851ABE">
        <w:rPr>
          <w:rFonts w:hAnsi="標楷體" w:hint="eastAsia"/>
          <w:szCs w:val="32"/>
        </w:rPr>
        <w:t>主任</w:t>
      </w:r>
      <w:r w:rsidR="00224802" w:rsidRPr="00851ABE">
        <w:rPr>
          <w:rFonts w:hAnsi="標楷體" w:hint="eastAsia"/>
          <w:szCs w:val="32"/>
        </w:rPr>
        <w:t>，</w:t>
      </w:r>
      <w:r w:rsidRPr="00851ABE">
        <w:rPr>
          <w:rFonts w:hAnsi="標楷體" w:hint="eastAsia"/>
          <w:szCs w:val="32"/>
        </w:rPr>
        <w:t>綜理該站全般業務，竟對管理要點</w:t>
      </w:r>
      <w:r w:rsidR="003C44C8" w:rsidRPr="00851ABE">
        <w:rPr>
          <w:rFonts w:hAnsi="標楷體" w:hint="eastAsia"/>
          <w:szCs w:val="32"/>
        </w:rPr>
        <w:t>一</w:t>
      </w:r>
      <w:r w:rsidRPr="00851ABE">
        <w:rPr>
          <w:rFonts w:hAnsi="標楷體" w:hint="eastAsia"/>
          <w:szCs w:val="32"/>
        </w:rPr>
        <w:t>無所悉，已有</w:t>
      </w:r>
      <w:r w:rsidR="003C44C8" w:rsidRPr="00851ABE">
        <w:rPr>
          <w:rFonts w:hAnsi="標楷體" w:hint="eastAsia"/>
          <w:szCs w:val="32"/>
        </w:rPr>
        <w:t>疏</w:t>
      </w:r>
      <w:r w:rsidRPr="00851ABE">
        <w:rPr>
          <w:rFonts w:hAnsi="標楷體" w:hint="eastAsia"/>
          <w:szCs w:val="32"/>
        </w:rPr>
        <w:t>失</w:t>
      </w:r>
      <w:r w:rsidR="003C44C8" w:rsidRPr="00851ABE">
        <w:rPr>
          <w:rFonts w:hAnsi="標楷體" w:hint="eastAsia"/>
          <w:szCs w:val="32"/>
        </w:rPr>
        <w:t>，</w:t>
      </w:r>
      <w:r w:rsidR="00224802" w:rsidRPr="00851ABE">
        <w:rPr>
          <w:rFonts w:hAnsi="標楷體" w:hint="eastAsia"/>
          <w:szCs w:val="32"/>
        </w:rPr>
        <w:t>其</w:t>
      </w:r>
      <w:r w:rsidR="00720C1A" w:rsidRPr="00851ABE">
        <w:rPr>
          <w:rFonts w:hAnsi="標楷體" w:hint="eastAsia"/>
          <w:szCs w:val="32"/>
        </w:rPr>
        <w:t>既無所悉，自</w:t>
      </w:r>
      <w:r w:rsidR="00321205">
        <w:rPr>
          <w:rFonts w:hAnsi="標楷體" w:hint="eastAsia"/>
          <w:szCs w:val="32"/>
        </w:rPr>
        <w:t>不知</w:t>
      </w:r>
      <w:r w:rsidRPr="00851ABE">
        <w:rPr>
          <w:rFonts w:hAnsi="標楷體" w:hint="eastAsia"/>
          <w:szCs w:val="32"/>
        </w:rPr>
        <w:t>依管理要點落實該站扣押物</w:t>
      </w:r>
      <w:r w:rsidR="00224802" w:rsidRPr="00851ABE">
        <w:rPr>
          <w:rFonts w:hAnsi="標楷體" w:hint="eastAsia"/>
          <w:szCs w:val="32"/>
        </w:rPr>
        <w:t>之</w:t>
      </w:r>
      <w:r w:rsidRPr="00851ABE">
        <w:rPr>
          <w:rFonts w:hAnsi="標楷體" w:hint="eastAsia"/>
          <w:szCs w:val="32"/>
        </w:rPr>
        <w:t>管理與監督</w:t>
      </w:r>
      <w:r w:rsidR="00B03735" w:rsidRPr="00851ABE">
        <w:rPr>
          <w:rFonts w:hAnsi="標楷體" w:hint="eastAsia"/>
          <w:szCs w:val="32"/>
        </w:rPr>
        <w:t>業務</w:t>
      </w:r>
      <w:r w:rsidR="00077B84" w:rsidRPr="00851ABE">
        <w:rPr>
          <w:rFonts w:hAnsi="標楷體" w:hint="eastAsia"/>
          <w:szCs w:val="32"/>
        </w:rPr>
        <w:t>，核</w:t>
      </w:r>
      <w:r w:rsidR="00720C1A" w:rsidRPr="00851ABE">
        <w:rPr>
          <w:rFonts w:hAnsi="標楷體" w:hint="eastAsia"/>
          <w:szCs w:val="32"/>
        </w:rPr>
        <w:t>屬</w:t>
      </w:r>
      <w:r w:rsidRPr="00851ABE">
        <w:rPr>
          <w:rFonts w:hAnsi="標楷體" w:hint="eastAsia"/>
          <w:szCs w:val="32"/>
        </w:rPr>
        <w:t>失職。</w:t>
      </w:r>
      <w:r w:rsidRPr="00E71909">
        <w:rPr>
          <w:rFonts w:hAnsi="標楷體" w:hint="eastAsia"/>
        </w:rPr>
        <w:t>桂宏正</w:t>
      </w:r>
      <w:r w:rsidR="00224802" w:rsidRPr="00851ABE">
        <w:rPr>
          <w:rFonts w:hAnsi="標楷體" w:hint="eastAsia"/>
        </w:rPr>
        <w:t>時任該站</w:t>
      </w:r>
      <w:r w:rsidRPr="00851ABE">
        <w:rPr>
          <w:rFonts w:hAnsi="標楷體" w:hint="eastAsia"/>
          <w:szCs w:val="32"/>
        </w:rPr>
        <w:t>緝毒業管秘書，</w:t>
      </w:r>
      <w:r w:rsidR="00224802" w:rsidRPr="00851ABE">
        <w:rPr>
          <w:rFonts w:hAnsi="標楷體" w:hint="eastAsia"/>
          <w:szCs w:val="32"/>
        </w:rPr>
        <w:t>辯稱絕無同意違禁藥品置放於地下一樓，而係</w:t>
      </w:r>
      <w:r w:rsidRPr="00851ABE">
        <w:rPr>
          <w:rFonts w:hAnsi="標楷體" w:hint="eastAsia"/>
          <w:szCs w:val="32"/>
        </w:rPr>
        <w:t>置於</w:t>
      </w:r>
      <w:r w:rsidR="00D4722B" w:rsidRPr="00851ABE">
        <w:rPr>
          <w:rFonts w:hAnsi="標楷體" w:cs="新細明體" w:hint="eastAsia"/>
          <w:szCs w:val="32"/>
        </w:rPr>
        <w:t>4樓</w:t>
      </w:r>
      <w:r w:rsidRPr="00851ABE">
        <w:rPr>
          <w:rFonts w:hAnsi="標楷體" w:hint="eastAsia"/>
          <w:szCs w:val="32"/>
        </w:rPr>
        <w:t>槍械室外辦公室，有上鎖並錄影云云，</w:t>
      </w:r>
      <w:r w:rsidR="00224802" w:rsidRPr="00851ABE">
        <w:rPr>
          <w:rFonts w:hAnsi="標楷體" w:hint="eastAsia"/>
          <w:szCs w:val="32"/>
        </w:rPr>
        <w:t>姑不論其未提</w:t>
      </w:r>
      <w:r w:rsidR="00B37445" w:rsidRPr="00851ABE">
        <w:rPr>
          <w:rFonts w:hAnsi="標楷體" w:hint="eastAsia"/>
          <w:szCs w:val="32"/>
        </w:rPr>
        <w:t>資料</w:t>
      </w:r>
      <w:r w:rsidR="00224802" w:rsidRPr="00851ABE">
        <w:rPr>
          <w:rFonts w:hAnsi="標楷體" w:hint="eastAsia"/>
          <w:szCs w:val="32"/>
        </w:rPr>
        <w:t>以證其說，</w:t>
      </w:r>
      <w:r w:rsidRPr="00851ABE">
        <w:rPr>
          <w:rFonts w:hAnsi="標楷體" w:hint="eastAsia"/>
          <w:szCs w:val="32"/>
        </w:rPr>
        <w:t>據</w:t>
      </w:r>
      <w:r w:rsidR="00D11C60" w:rsidRPr="00851ABE">
        <w:rPr>
          <w:rFonts w:hAnsi="標楷體" w:hint="eastAsia"/>
          <w:szCs w:val="32"/>
        </w:rPr>
        <w:t>航基站</w:t>
      </w:r>
      <w:r w:rsidR="0073670F" w:rsidRPr="00851ABE">
        <w:rPr>
          <w:rFonts w:hAnsi="標楷體" w:hint="eastAsia"/>
          <w:szCs w:val="32"/>
        </w:rPr>
        <w:t>1</w:t>
      </w:r>
      <w:r w:rsidR="0073670F" w:rsidRPr="00851ABE">
        <w:rPr>
          <w:rFonts w:hAnsi="標楷體"/>
          <w:szCs w:val="32"/>
        </w:rPr>
        <w:t>01</w:t>
      </w:r>
      <w:r w:rsidR="00E71CAC" w:rsidRPr="00851ABE">
        <w:rPr>
          <w:rFonts w:hAnsi="標楷體" w:hint="eastAsia"/>
          <w:szCs w:val="32"/>
        </w:rPr>
        <w:t>年</w:t>
      </w:r>
      <w:r w:rsidR="0073670F" w:rsidRPr="00851ABE">
        <w:rPr>
          <w:rFonts w:hAnsi="標楷體" w:hint="eastAsia"/>
          <w:szCs w:val="32"/>
        </w:rPr>
        <w:t>1</w:t>
      </w:r>
      <w:r w:rsidR="0073670F" w:rsidRPr="00851ABE">
        <w:rPr>
          <w:rFonts w:hAnsi="標楷體"/>
          <w:szCs w:val="32"/>
        </w:rPr>
        <w:t>1</w:t>
      </w:r>
      <w:r w:rsidR="00E71CAC" w:rsidRPr="00851ABE">
        <w:rPr>
          <w:rFonts w:hAnsi="標楷體" w:hint="eastAsia"/>
          <w:szCs w:val="32"/>
        </w:rPr>
        <w:t>月</w:t>
      </w:r>
      <w:r w:rsidR="0073670F" w:rsidRPr="00851ABE">
        <w:rPr>
          <w:rFonts w:hAnsi="標楷體" w:hint="eastAsia"/>
          <w:szCs w:val="32"/>
        </w:rPr>
        <w:t>1</w:t>
      </w:r>
      <w:r w:rsidR="0073670F" w:rsidRPr="00851ABE">
        <w:rPr>
          <w:rFonts w:hAnsi="標楷體"/>
          <w:szCs w:val="32"/>
        </w:rPr>
        <w:t>9</w:t>
      </w:r>
      <w:r w:rsidR="00E71CAC" w:rsidRPr="00851ABE">
        <w:rPr>
          <w:rFonts w:hAnsi="標楷體" w:hint="eastAsia"/>
          <w:szCs w:val="32"/>
        </w:rPr>
        <w:t>日</w:t>
      </w:r>
      <w:r w:rsidR="00D4722B" w:rsidRPr="00851ABE">
        <w:rPr>
          <w:rFonts w:hAnsi="標楷體" w:hint="eastAsia"/>
          <w:szCs w:val="32"/>
        </w:rPr>
        <w:t>簽稿</w:t>
      </w:r>
      <w:r w:rsidR="00E71CAC" w:rsidRPr="00851ABE">
        <w:rPr>
          <w:rFonts w:hAnsi="標楷體" w:hint="eastAsia"/>
          <w:szCs w:val="32"/>
        </w:rPr>
        <w:t>，</w:t>
      </w:r>
      <w:r w:rsidR="00E71CAC" w:rsidRPr="00E71909">
        <w:rPr>
          <w:rFonts w:hAnsi="標楷體" w:hint="eastAsia"/>
        </w:rPr>
        <w:t>桂宏正</w:t>
      </w:r>
      <w:r w:rsidR="00D4722B" w:rsidRPr="00851ABE">
        <w:rPr>
          <w:rFonts w:hAnsi="標楷體" w:hint="eastAsia"/>
        </w:rPr>
        <w:t>自行</w:t>
      </w:r>
      <w:r w:rsidR="00E71CAC" w:rsidRPr="00851ABE">
        <w:rPr>
          <w:rFonts w:hAnsi="標楷體" w:hint="eastAsia"/>
          <w:szCs w:val="32"/>
        </w:rPr>
        <w:t>於該簽呈</w:t>
      </w:r>
      <w:r w:rsidR="00D4722B" w:rsidRPr="00851ABE">
        <w:rPr>
          <w:rFonts w:hAnsi="標楷體" w:hint="eastAsia"/>
          <w:szCs w:val="32"/>
        </w:rPr>
        <w:t>明載</w:t>
      </w:r>
      <w:r w:rsidR="00E71CAC" w:rsidRPr="00851ABE">
        <w:rPr>
          <w:rFonts w:hAnsi="標楷體" w:hint="eastAsia"/>
          <w:szCs w:val="32"/>
        </w:rPr>
        <w:t>該</w:t>
      </w:r>
      <w:r w:rsidR="00E71CAC" w:rsidRPr="00851ABE">
        <w:rPr>
          <w:rFonts w:hAnsi="標楷體" w:cs="新細明體" w:hint="eastAsia"/>
          <w:szCs w:val="32"/>
        </w:rPr>
        <w:t>錠劑置於該站地下室一樓(附件</w:t>
      </w:r>
      <w:r w:rsidR="00976426" w:rsidRPr="00851ABE">
        <w:rPr>
          <w:rFonts w:hAnsi="標楷體" w:cs="新細明體" w:hint="eastAsia"/>
          <w:szCs w:val="32"/>
        </w:rPr>
        <w:t>6</w:t>
      </w:r>
      <w:r w:rsidR="00E71CAC" w:rsidRPr="00851ABE">
        <w:rPr>
          <w:rFonts w:hAnsi="標楷體" w:cs="新細明體" w:hint="eastAsia"/>
          <w:szCs w:val="32"/>
        </w:rPr>
        <w:t>，第</w:t>
      </w:r>
      <w:r w:rsidR="00F36ABA" w:rsidRPr="00851ABE">
        <w:rPr>
          <w:rFonts w:hAnsi="標楷體" w:cs="新細明體" w:hint="eastAsia"/>
          <w:szCs w:val="32"/>
        </w:rPr>
        <w:t>2</w:t>
      </w:r>
      <w:r w:rsidR="00F36ABA" w:rsidRPr="00851ABE">
        <w:rPr>
          <w:rFonts w:hAnsi="標楷體" w:cs="新細明體"/>
          <w:szCs w:val="32"/>
        </w:rPr>
        <w:t>7</w:t>
      </w:r>
      <w:r w:rsidR="00E71CAC" w:rsidRPr="00851ABE">
        <w:rPr>
          <w:rFonts w:hAnsi="標楷體" w:cs="新細明體" w:hint="eastAsia"/>
          <w:szCs w:val="32"/>
        </w:rPr>
        <w:t>頁</w:t>
      </w:r>
      <w:r w:rsidR="00E71CAC" w:rsidRPr="00851ABE">
        <w:rPr>
          <w:rFonts w:hAnsi="標楷體" w:cs="新細明體"/>
          <w:szCs w:val="32"/>
        </w:rPr>
        <w:t>)</w:t>
      </w:r>
      <w:r w:rsidR="00E71CAC" w:rsidRPr="00851ABE">
        <w:rPr>
          <w:rFonts w:hAnsi="標楷體" w:cs="新細明體" w:hint="eastAsia"/>
          <w:szCs w:val="32"/>
        </w:rPr>
        <w:t>，顯見其所稱</w:t>
      </w:r>
      <w:r w:rsidR="00B03735" w:rsidRPr="00851ABE">
        <w:rPr>
          <w:rFonts w:hAnsi="標楷體" w:cs="新細明體" w:hint="eastAsia"/>
          <w:szCs w:val="32"/>
        </w:rPr>
        <w:t>該錠劑</w:t>
      </w:r>
      <w:r w:rsidR="00E71CAC" w:rsidRPr="00851ABE">
        <w:rPr>
          <w:rFonts w:hAnsi="標楷體" w:cs="新細明體" w:hint="eastAsia"/>
          <w:szCs w:val="32"/>
        </w:rPr>
        <w:t>置</w:t>
      </w:r>
      <w:r w:rsidR="00E71CAC" w:rsidRPr="00851ABE">
        <w:rPr>
          <w:rFonts w:hAnsi="標楷體" w:cs="新細明體" w:hint="eastAsia"/>
          <w:szCs w:val="32"/>
        </w:rPr>
        <w:lastRenderedPageBreak/>
        <w:t>於4樓槍械室</w:t>
      </w:r>
      <w:r w:rsidR="00D4722B" w:rsidRPr="00851ABE">
        <w:rPr>
          <w:rFonts w:hAnsi="標楷體" w:cs="新細明體" w:hint="eastAsia"/>
          <w:szCs w:val="32"/>
        </w:rPr>
        <w:t>外辦公室</w:t>
      </w:r>
      <w:r w:rsidR="00E71CAC" w:rsidRPr="00851ABE">
        <w:rPr>
          <w:rFonts w:hAnsi="標楷體" w:cs="新細明體" w:hint="eastAsia"/>
          <w:szCs w:val="32"/>
        </w:rPr>
        <w:t>，</w:t>
      </w:r>
      <w:r w:rsidR="00D4722B" w:rsidRPr="00851ABE">
        <w:rPr>
          <w:rFonts w:hAnsi="標楷體" w:cs="新細明體" w:hint="eastAsia"/>
          <w:szCs w:val="32"/>
        </w:rPr>
        <w:t>後始</w:t>
      </w:r>
      <w:r w:rsidR="00E71CAC" w:rsidRPr="00851ABE">
        <w:rPr>
          <w:rFonts w:hAnsi="標楷體" w:cs="新細明體" w:hint="eastAsia"/>
          <w:szCs w:val="32"/>
        </w:rPr>
        <w:t>搬至地下一樓云云，不足採信。尤其，若</w:t>
      </w:r>
      <w:r w:rsidR="00E71CAC" w:rsidRPr="00851ABE">
        <w:rPr>
          <w:rFonts w:hAnsi="標楷體" w:hint="eastAsia"/>
          <w:szCs w:val="32"/>
        </w:rPr>
        <w:t>該</w:t>
      </w:r>
      <w:r w:rsidR="00E71CAC" w:rsidRPr="00851ABE">
        <w:rPr>
          <w:rFonts w:hAnsi="標楷體" w:cs="新細明體" w:hint="eastAsia"/>
          <w:szCs w:val="32"/>
        </w:rPr>
        <w:t>錠劑</w:t>
      </w:r>
      <w:r w:rsidR="007E4793" w:rsidRPr="00851ABE">
        <w:rPr>
          <w:rFonts w:hAnsi="標楷體" w:cs="新細明體" w:hint="eastAsia"/>
          <w:szCs w:val="32"/>
        </w:rPr>
        <w:t>先前</w:t>
      </w:r>
      <w:r w:rsidR="00D4722B" w:rsidRPr="00851ABE">
        <w:rPr>
          <w:rFonts w:hAnsi="標楷體" w:cs="新細明體" w:hint="eastAsia"/>
          <w:szCs w:val="32"/>
        </w:rPr>
        <w:t>確實</w:t>
      </w:r>
      <w:r w:rsidR="00E71CAC" w:rsidRPr="00851ABE">
        <w:rPr>
          <w:rFonts w:hAnsi="標楷體" w:cs="新細明體" w:hint="eastAsia"/>
          <w:szCs w:val="32"/>
        </w:rPr>
        <w:t>置於</w:t>
      </w:r>
      <w:r w:rsidR="00E71CAC" w:rsidRPr="00851ABE">
        <w:rPr>
          <w:rFonts w:hAnsi="標楷體" w:hint="eastAsia"/>
          <w:szCs w:val="32"/>
        </w:rPr>
        <w:t>槍械室外辦公室，</w:t>
      </w:r>
      <w:r w:rsidR="00E71CAC" w:rsidRPr="00E71909">
        <w:rPr>
          <w:rFonts w:hAnsi="標楷體" w:hint="eastAsia"/>
          <w:szCs w:val="32"/>
        </w:rPr>
        <w:t>桂宏正每月盤點槍械時</w:t>
      </w:r>
      <w:r w:rsidR="00F36ABA" w:rsidRPr="00E71909">
        <w:rPr>
          <w:rFonts w:hAnsi="標楷體" w:hint="eastAsia"/>
          <w:szCs w:val="32"/>
        </w:rPr>
        <w:t>(附件1</w:t>
      </w:r>
      <w:r w:rsidR="00F36ABA" w:rsidRPr="00E71909">
        <w:rPr>
          <w:rFonts w:hAnsi="標楷體"/>
          <w:szCs w:val="32"/>
        </w:rPr>
        <w:t>8</w:t>
      </w:r>
      <w:r w:rsidR="00F36ABA" w:rsidRPr="00E71909">
        <w:rPr>
          <w:rFonts w:hAnsi="標楷體" w:hint="eastAsia"/>
          <w:szCs w:val="32"/>
        </w:rPr>
        <w:t>，第8</w:t>
      </w:r>
      <w:r w:rsidR="00F36ABA" w:rsidRPr="00E71909">
        <w:rPr>
          <w:rFonts w:hAnsi="標楷體"/>
          <w:szCs w:val="32"/>
        </w:rPr>
        <w:t>7</w:t>
      </w:r>
      <w:r w:rsidR="00F36ABA" w:rsidRPr="00E71909">
        <w:rPr>
          <w:rFonts w:hAnsi="標楷體" w:hint="eastAsia"/>
          <w:szCs w:val="32"/>
        </w:rPr>
        <w:t>頁</w:t>
      </w:r>
      <w:r w:rsidR="00F36ABA" w:rsidRPr="00E71909">
        <w:rPr>
          <w:rFonts w:hAnsi="標楷體"/>
          <w:szCs w:val="32"/>
        </w:rPr>
        <w:t>)</w:t>
      </w:r>
      <w:r w:rsidR="00E71CAC" w:rsidRPr="00E71909">
        <w:rPr>
          <w:rFonts w:hAnsi="標楷體" w:hint="eastAsia"/>
          <w:szCs w:val="32"/>
        </w:rPr>
        <w:t>，豈會無法發現高達9</w:t>
      </w:r>
      <w:r w:rsidR="00E71CAC" w:rsidRPr="00E71909">
        <w:rPr>
          <w:rFonts w:hAnsi="標楷體"/>
          <w:szCs w:val="32"/>
        </w:rPr>
        <w:t>8</w:t>
      </w:r>
      <w:r w:rsidR="00E71CAC" w:rsidRPr="00E71909">
        <w:rPr>
          <w:rFonts w:hAnsi="標楷體" w:hint="eastAsia"/>
          <w:szCs w:val="32"/>
        </w:rPr>
        <w:t>萬餘顆，重達3</w:t>
      </w:r>
      <w:r w:rsidR="00E71CAC" w:rsidRPr="00E71909">
        <w:rPr>
          <w:rFonts w:hAnsi="標楷體"/>
          <w:szCs w:val="32"/>
        </w:rPr>
        <w:t>11</w:t>
      </w:r>
      <w:r w:rsidR="00E71CAC" w:rsidRPr="00E71909">
        <w:rPr>
          <w:rFonts w:hAnsi="標楷體" w:hint="eastAsia"/>
          <w:szCs w:val="32"/>
        </w:rPr>
        <w:t>公斤之</w:t>
      </w:r>
      <w:r w:rsidR="00E71CAC" w:rsidRPr="00E71909">
        <w:rPr>
          <w:rFonts w:hAnsi="標楷體" w:cs="新細明體" w:hint="eastAsia"/>
          <w:szCs w:val="32"/>
        </w:rPr>
        <w:t>錠劑未置於此而與扣押物</w:t>
      </w:r>
      <w:r w:rsidR="00720C1A" w:rsidRPr="00E71909">
        <w:rPr>
          <w:rFonts w:hAnsi="標楷體" w:cs="新細明體" w:hint="eastAsia"/>
          <w:szCs w:val="32"/>
        </w:rPr>
        <w:t>保管登記簿</w:t>
      </w:r>
      <w:r w:rsidR="00E71CAC" w:rsidRPr="00E71909">
        <w:rPr>
          <w:rFonts w:hAnsi="標楷體" w:cs="新細明體" w:hint="eastAsia"/>
          <w:szCs w:val="32"/>
        </w:rPr>
        <w:t>不符</w:t>
      </w:r>
      <w:r w:rsidR="00695563" w:rsidRPr="00E71909">
        <w:rPr>
          <w:rFonts w:hAnsi="標楷體" w:cs="新細明體" w:hint="eastAsia"/>
          <w:szCs w:val="32"/>
        </w:rPr>
        <w:t>。</w:t>
      </w:r>
      <w:r w:rsidR="00B03735" w:rsidRPr="00E71909">
        <w:rPr>
          <w:rFonts w:hAnsi="標楷體" w:cs="新細明體" w:hint="eastAsia"/>
          <w:szCs w:val="32"/>
        </w:rPr>
        <w:t>至</w:t>
      </w:r>
      <w:r w:rsidR="00695563" w:rsidRPr="00E71909">
        <w:rPr>
          <w:rFonts w:hAnsi="標楷體" w:cs="新細明體" w:hint="eastAsia"/>
          <w:szCs w:val="32"/>
        </w:rPr>
        <w:t>秦少興辯稱有</w:t>
      </w:r>
      <w:r w:rsidR="002E64EC" w:rsidRPr="00E71909">
        <w:rPr>
          <w:rFonts w:hAnsi="標楷體" w:cs="新細明體" w:hint="eastAsia"/>
          <w:szCs w:val="32"/>
        </w:rPr>
        <w:t>依規定</w:t>
      </w:r>
      <w:r w:rsidR="00695563" w:rsidRPr="00E71909">
        <w:rPr>
          <w:rFonts w:hAnsi="標楷體" w:cs="新細明體" w:hint="eastAsia"/>
          <w:szCs w:val="32"/>
        </w:rPr>
        <w:t>設扣押物保管登記簿，</w:t>
      </w:r>
      <w:r w:rsidR="002E64EC" w:rsidRPr="00E71909">
        <w:rPr>
          <w:rFonts w:hAnsi="標楷體" w:cs="新細明體" w:hint="eastAsia"/>
          <w:szCs w:val="32"/>
        </w:rPr>
        <w:t>姑不論其未</w:t>
      </w:r>
      <w:r w:rsidR="00695563" w:rsidRPr="00E71909">
        <w:rPr>
          <w:rFonts w:hAnsi="標楷體" w:cs="新細明體" w:hint="eastAsia"/>
          <w:szCs w:val="32"/>
        </w:rPr>
        <w:t>提事證，</w:t>
      </w:r>
      <w:r w:rsidR="003C44C8" w:rsidRPr="00E71909">
        <w:rPr>
          <w:rFonts w:hAnsi="標楷體" w:cs="新細明體" w:hint="eastAsia"/>
          <w:szCs w:val="32"/>
        </w:rPr>
        <w:t>猶</w:t>
      </w:r>
      <w:r w:rsidR="00695563" w:rsidRPr="00E71909">
        <w:rPr>
          <w:rFonts w:hAnsi="標楷體" w:cs="新細明體" w:hint="eastAsia"/>
          <w:szCs w:val="32"/>
        </w:rPr>
        <w:t>與</w:t>
      </w:r>
      <w:r w:rsidR="00E71CAC" w:rsidRPr="00E71909">
        <w:rPr>
          <w:rFonts w:hAnsi="標楷體" w:cs="新細明體" w:hint="eastAsia"/>
          <w:szCs w:val="32"/>
        </w:rPr>
        <w:t>郭章盛</w:t>
      </w:r>
      <w:r w:rsidR="00695563" w:rsidRPr="00851ABE">
        <w:rPr>
          <w:rFonts w:hAnsi="標楷體" w:cs="新細明體" w:hint="eastAsia"/>
          <w:szCs w:val="32"/>
        </w:rPr>
        <w:t>證述</w:t>
      </w:r>
      <w:r w:rsidR="00D4722B" w:rsidRPr="00851ABE">
        <w:rPr>
          <w:rFonts w:hAnsi="標楷體" w:cs="新細明體" w:hint="eastAsia"/>
          <w:szCs w:val="32"/>
        </w:rPr>
        <w:t>未</w:t>
      </w:r>
      <w:r w:rsidR="00E71CAC" w:rsidRPr="00851ABE">
        <w:rPr>
          <w:rFonts w:hAnsi="標楷體" w:cs="新細明體" w:hint="eastAsia"/>
          <w:szCs w:val="32"/>
        </w:rPr>
        <w:t>設置</w:t>
      </w:r>
      <w:r w:rsidR="002E64EC" w:rsidRPr="00851ABE">
        <w:rPr>
          <w:rFonts w:hAnsi="標楷體" w:cs="新細明體" w:hint="eastAsia"/>
          <w:szCs w:val="32"/>
        </w:rPr>
        <w:t>等情</w:t>
      </w:r>
      <w:r w:rsidR="00695563" w:rsidRPr="00851ABE">
        <w:rPr>
          <w:rFonts w:hAnsi="標楷體" w:cs="新細明體" w:hint="eastAsia"/>
          <w:szCs w:val="32"/>
        </w:rPr>
        <w:t>不相符</w:t>
      </w:r>
      <w:r w:rsidR="003C44C8" w:rsidRPr="00851ABE">
        <w:rPr>
          <w:rFonts w:hAnsi="標楷體" w:cs="新細明體" w:hint="eastAsia"/>
          <w:szCs w:val="32"/>
        </w:rPr>
        <w:t>合</w:t>
      </w:r>
      <w:r w:rsidR="00720C1A" w:rsidRPr="00851ABE">
        <w:rPr>
          <w:rFonts w:hAnsi="標楷體" w:cs="新細明體" w:hint="eastAsia"/>
          <w:szCs w:val="32"/>
        </w:rPr>
        <w:t>。</w:t>
      </w:r>
      <w:r w:rsidR="00DF6705" w:rsidRPr="00E71909">
        <w:rPr>
          <w:rFonts w:hAnsi="標楷體" w:cs="新細明體" w:hint="eastAsia"/>
          <w:szCs w:val="32"/>
        </w:rPr>
        <w:t>秦少興</w:t>
      </w:r>
      <w:r w:rsidR="003C44C8" w:rsidRPr="00E71909">
        <w:rPr>
          <w:rFonts w:hAnsi="標楷體" w:cs="新細明體" w:hint="eastAsia"/>
          <w:szCs w:val="32"/>
        </w:rPr>
        <w:t>尚</w:t>
      </w:r>
      <w:r w:rsidR="00DF6705" w:rsidRPr="00E71909">
        <w:rPr>
          <w:rFonts w:hAnsi="標楷體" w:cs="新細明體" w:hint="eastAsia"/>
          <w:szCs w:val="32"/>
        </w:rPr>
        <w:t>稱其有依管理要點辦理，並指定謝淑美負責云云，然桂宏正、謝淑美均稱</w:t>
      </w:r>
      <w:r w:rsidR="00DF1763" w:rsidRPr="00E71909">
        <w:rPr>
          <w:rFonts w:hAnsi="標楷體" w:cs="新細明體" w:hint="eastAsia"/>
          <w:szCs w:val="32"/>
        </w:rPr>
        <w:t>專責</w:t>
      </w:r>
      <w:r w:rsidR="00DF6705" w:rsidRPr="00E71909">
        <w:rPr>
          <w:rFonts w:hAnsi="標楷體" w:cs="新細明體" w:hint="eastAsia"/>
          <w:szCs w:val="32"/>
        </w:rPr>
        <w:t>保管人即為承辦人，</w:t>
      </w:r>
      <w:r w:rsidR="00766875" w:rsidRPr="00E71909">
        <w:rPr>
          <w:rFonts w:hAnsi="標楷體" w:cs="新細明體" w:hint="eastAsia"/>
          <w:szCs w:val="32"/>
        </w:rPr>
        <w:t>渠等所述</w:t>
      </w:r>
      <w:r w:rsidR="00DF6705" w:rsidRPr="00E71909">
        <w:rPr>
          <w:rFonts w:hAnsi="標楷體" w:cs="新細明體" w:hint="eastAsia"/>
          <w:szCs w:val="32"/>
        </w:rPr>
        <w:t>顯有矛盾。</w:t>
      </w:r>
      <w:r w:rsidR="00720C1A" w:rsidRPr="00E71909">
        <w:rPr>
          <w:rFonts w:hAnsi="標楷體" w:cs="新細明體" w:hint="eastAsia"/>
          <w:szCs w:val="32"/>
        </w:rPr>
        <w:t>至</w:t>
      </w:r>
      <w:r w:rsidR="00E71CAC" w:rsidRPr="00E71909">
        <w:rPr>
          <w:rFonts w:hAnsi="標楷體" w:cs="新細明體" w:hint="eastAsia"/>
          <w:szCs w:val="32"/>
        </w:rPr>
        <w:t>謝淑美稱，地下室登記簿係由桂宏正負責</w:t>
      </w:r>
      <w:r w:rsidR="00720C1A" w:rsidRPr="00E71909">
        <w:rPr>
          <w:rFonts w:hAnsi="標楷體" w:cs="新細明體" w:hint="eastAsia"/>
          <w:szCs w:val="32"/>
        </w:rPr>
        <w:t>云云</w:t>
      </w:r>
      <w:r w:rsidR="00E71CAC" w:rsidRPr="00E71909">
        <w:rPr>
          <w:rFonts w:hAnsi="標楷體" w:cs="新細明體" w:hint="eastAsia"/>
          <w:szCs w:val="32"/>
        </w:rPr>
        <w:t>，</w:t>
      </w:r>
      <w:r w:rsidR="00EE5E67" w:rsidRPr="00E71909">
        <w:rPr>
          <w:rFonts w:hAnsi="標楷體" w:cs="新細明體" w:hint="eastAsia"/>
          <w:szCs w:val="32"/>
        </w:rPr>
        <w:t>然</w:t>
      </w:r>
      <w:r w:rsidR="00E71CAC" w:rsidRPr="00E71909">
        <w:rPr>
          <w:rFonts w:hAnsi="標楷體" w:cs="新細明體" w:hint="eastAsia"/>
          <w:szCs w:val="32"/>
        </w:rPr>
        <w:t>倘</w:t>
      </w:r>
      <w:r w:rsidR="00682454" w:rsidRPr="00E71909">
        <w:rPr>
          <w:rFonts w:hAnsi="標楷體" w:cs="新細明體" w:hint="eastAsia"/>
          <w:szCs w:val="32"/>
        </w:rPr>
        <w:t>果</w:t>
      </w:r>
      <w:r w:rsidR="00E71CAC" w:rsidRPr="00E71909">
        <w:rPr>
          <w:rFonts w:hAnsi="標楷體" w:cs="新細明體" w:hint="eastAsia"/>
          <w:szCs w:val="32"/>
        </w:rPr>
        <w:t>有扣押物保管登記簿，</w:t>
      </w:r>
      <w:r w:rsidR="00720C1A" w:rsidRPr="00E71909">
        <w:rPr>
          <w:rFonts w:hAnsi="標楷體" w:cs="新細明體" w:hint="eastAsia"/>
          <w:szCs w:val="32"/>
        </w:rPr>
        <w:t>身為前後任</w:t>
      </w:r>
      <w:r w:rsidR="00452A37" w:rsidRPr="00E71909">
        <w:rPr>
          <w:rFonts w:hAnsi="標楷體" w:cs="新細明體" w:hint="eastAsia"/>
          <w:szCs w:val="32"/>
        </w:rPr>
        <w:t>緝毒業管秘書之桂宏正</w:t>
      </w:r>
      <w:r w:rsidR="00D4722B" w:rsidRPr="00E71909">
        <w:rPr>
          <w:rFonts w:hAnsi="標楷體" w:cs="新細明體" w:hint="eastAsia"/>
          <w:szCs w:val="32"/>
        </w:rPr>
        <w:t>與</w:t>
      </w:r>
      <w:r w:rsidR="00452A37" w:rsidRPr="00E71909">
        <w:rPr>
          <w:rFonts w:hAnsi="標楷體" w:cs="新細明體" w:hint="eastAsia"/>
          <w:szCs w:val="32"/>
        </w:rPr>
        <w:t>謝淑美</w:t>
      </w:r>
      <w:r w:rsidR="00D4722B" w:rsidRPr="00E71909">
        <w:rPr>
          <w:rFonts w:hAnsi="標楷體" w:cs="新細明體" w:hint="eastAsia"/>
          <w:szCs w:val="32"/>
        </w:rPr>
        <w:t>，</w:t>
      </w:r>
      <w:r w:rsidR="00720C1A" w:rsidRPr="00E71909">
        <w:rPr>
          <w:rFonts w:hAnsi="標楷體" w:cs="新細明體" w:hint="eastAsia"/>
          <w:szCs w:val="32"/>
        </w:rPr>
        <w:t>何以未納入</w:t>
      </w:r>
      <w:r w:rsidR="00452A37" w:rsidRPr="00E71909">
        <w:rPr>
          <w:rFonts w:hAnsi="標楷體" w:cs="新細明體" w:hint="eastAsia"/>
          <w:szCs w:val="32"/>
        </w:rPr>
        <w:t>交接</w:t>
      </w:r>
      <w:r w:rsidR="00D4722B" w:rsidRPr="00E71909">
        <w:rPr>
          <w:rFonts w:hAnsi="標楷體" w:cs="新細明體" w:hint="eastAsia"/>
          <w:szCs w:val="32"/>
        </w:rPr>
        <w:t>項目</w:t>
      </w:r>
      <w:r w:rsidR="00682454" w:rsidRPr="00E71909">
        <w:rPr>
          <w:rFonts w:hAnsi="標楷體" w:cs="新細明體" w:hint="eastAsia"/>
          <w:szCs w:val="32"/>
        </w:rPr>
        <w:t>？</w:t>
      </w:r>
      <w:r w:rsidR="00D4722B" w:rsidRPr="00E71909">
        <w:rPr>
          <w:rFonts w:hAnsi="標楷體" w:cs="新細明體" w:hint="eastAsia"/>
          <w:szCs w:val="32"/>
        </w:rPr>
        <w:t>又</w:t>
      </w:r>
      <w:r w:rsidR="00720C1A" w:rsidRPr="00E71909">
        <w:rPr>
          <w:rFonts w:hAnsi="標楷體" w:cs="新細明體" w:hint="eastAsia"/>
          <w:szCs w:val="32"/>
        </w:rPr>
        <w:t>既已交接，何來地下室登記簿</w:t>
      </w:r>
      <w:r w:rsidR="00D4722B" w:rsidRPr="00E71909">
        <w:rPr>
          <w:rFonts w:hAnsi="標楷體" w:cs="新細明體" w:hint="eastAsia"/>
          <w:szCs w:val="32"/>
        </w:rPr>
        <w:t>仍</w:t>
      </w:r>
      <w:r w:rsidR="00720C1A" w:rsidRPr="00E71909">
        <w:rPr>
          <w:rFonts w:hAnsi="標楷體" w:cs="新細明體" w:hint="eastAsia"/>
          <w:szCs w:val="32"/>
        </w:rPr>
        <w:t>由桂宏正負責之理？所辯自不足採。</w:t>
      </w:r>
      <w:r w:rsidR="00D4722B" w:rsidRPr="00E71909">
        <w:rPr>
          <w:rFonts w:hAnsi="標楷體" w:cs="新細明體" w:hint="eastAsia"/>
          <w:szCs w:val="32"/>
        </w:rPr>
        <w:t>而無論</w:t>
      </w:r>
      <w:r w:rsidR="003B49C7" w:rsidRPr="00E71909">
        <w:rPr>
          <w:rFonts w:hAnsi="標楷體" w:cs="新細明體" w:hint="eastAsia"/>
          <w:szCs w:val="32"/>
        </w:rPr>
        <w:t>秦少興、桂宏正、謝淑美或郭章盛均</w:t>
      </w:r>
      <w:r w:rsidR="003B49C7" w:rsidRPr="00851ABE">
        <w:rPr>
          <w:rFonts w:hAnsi="標楷體" w:cs="新細明體" w:hint="eastAsia"/>
          <w:szCs w:val="32"/>
        </w:rPr>
        <w:t>一致證稱</w:t>
      </w:r>
      <w:r w:rsidR="00D4722B" w:rsidRPr="00851ABE">
        <w:rPr>
          <w:rFonts w:hAnsi="標楷體" w:cs="新細明體" w:hint="eastAsia"/>
          <w:szCs w:val="32"/>
        </w:rPr>
        <w:t>，</w:t>
      </w:r>
      <w:r w:rsidR="00720C1A" w:rsidRPr="00851ABE">
        <w:rPr>
          <w:rFonts w:hAnsi="標楷體" w:cs="新細明體" w:hint="eastAsia"/>
          <w:szCs w:val="32"/>
        </w:rPr>
        <w:t>該站</w:t>
      </w:r>
      <w:r w:rsidR="003B49C7" w:rsidRPr="00851ABE">
        <w:rPr>
          <w:rFonts w:hAnsi="標楷體" w:cs="新細明體" w:hint="eastAsia"/>
          <w:szCs w:val="32"/>
        </w:rPr>
        <w:t>並未成立檢查小組定期或不定期檢查該站扣押物保管</w:t>
      </w:r>
      <w:r w:rsidR="00D4722B" w:rsidRPr="00851ABE">
        <w:rPr>
          <w:rFonts w:hAnsi="標楷體" w:cs="新細明體" w:hint="eastAsia"/>
          <w:szCs w:val="32"/>
        </w:rPr>
        <w:t>事宜，並簽</w:t>
      </w:r>
      <w:r w:rsidR="00B37445" w:rsidRPr="00851ABE">
        <w:rPr>
          <w:rFonts w:hAnsi="標楷體" w:cs="新細明體" w:hint="eastAsia"/>
          <w:szCs w:val="32"/>
        </w:rPr>
        <w:t>陳</w:t>
      </w:r>
      <w:r w:rsidR="00D4722B" w:rsidRPr="00851ABE">
        <w:rPr>
          <w:rFonts w:hAnsi="標楷體" w:cs="新細明體" w:hint="eastAsia"/>
          <w:szCs w:val="32"/>
        </w:rPr>
        <w:t>單位主管與駐區督察</w:t>
      </w:r>
      <w:r w:rsidR="00D81F8C" w:rsidRPr="00851ABE">
        <w:rPr>
          <w:rFonts w:hAnsi="標楷體" w:cs="新細明體" w:hint="eastAsia"/>
          <w:szCs w:val="32"/>
        </w:rPr>
        <w:t>(附件</w:t>
      </w:r>
      <w:r w:rsidR="00E9661A" w:rsidRPr="00851ABE">
        <w:rPr>
          <w:rFonts w:hAnsi="標楷體" w:cs="新細明體" w:hint="eastAsia"/>
          <w:szCs w:val="32"/>
        </w:rPr>
        <w:t>1</w:t>
      </w:r>
      <w:r w:rsidR="00E9661A" w:rsidRPr="00851ABE">
        <w:rPr>
          <w:rFonts w:hAnsi="標楷體" w:cs="新細明體"/>
          <w:szCs w:val="32"/>
        </w:rPr>
        <w:t>7</w:t>
      </w:r>
      <w:r w:rsidR="00D81F8C" w:rsidRPr="00851ABE">
        <w:rPr>
          <w:rFonts w:hAnsi="標楷體" w:cs="新細明體" w:hint="eastAsia"/>
          <w:szCs w:val="32"/>
        </w:rPr>
        <w:t>，第</w:t>
      </w:r>
      <w:r w:rsidR="00247FA2" w:rsidRPr="00851ABE">
        <w:rPr>
          <w:rFonts w:hAnsi="標楷體" w:cs="新細明體" w:hint="eastAsia"/>
          <w:szCs w:val="32"/>
        </w:rPr>
        <w:t>8</w:t>
      </w:r>
      <w:r w:rsidR="00247FA2" w:rsidRPr="00851ABE">
        <w:rPr>
          <w:rFonts w:hAnsi="標楷體" w:cs="新細明體"/>
          <w:szCs w:val="32"/>
        </w:rPr>
        <w:t>0</w:t>
      </w:r>
      <w:r w:rsidR="00D81F8C" w:rsidRPr="00851ABE">
        <w:rPr>
          <w:rFonts w:hAnsi="標楷體" w:cs="新細明體" w:hint="eastAsia"/>
          <w:szCs w:val="32"/>
        </w:rPr>
        <w:t>頁、附件</w:t>
      </w:r>
      <w:r w:rsidR="00E9661A" w:rsidRPr="00851ABE">
        <w:rPr>
          <w:rFonts w:hAnsi="標楷體" w:cs="新細明體" w:hint="eastAsia"/>
          <w:szCs w:val="32"/>
        </w:rPr>
        <w:t>1</w:t>
      </w:r>
      <w:r w:rsidR="00E9661A" w:rsidRPr="00851ABE">
        <w:rPr>
          <w:rFonts w:hAnsi="標楷體" w:cs="新細明體"/>
          <w:szCs w:val="32"/>
        </w:rPr>
        <w:t>8</w:t>
      </w:r>
      <w:r w:rsidR="00D81F8C" w:rsidRPr="00851ABE">
        <w:rPr>
          <w:rFonts w:hAnsi="標楷體" w:cs="新細明體" w:hint="eastAsia"/>
          <w:szCs w:val="32"/>
        </w:rPr>
        <w:t>，第</w:t>
      </w:r>
      <w:r w:rsidR="00535BE7" w:rsidRPr="00851ABE">
        <w:rPr>
          <w:rFonts w:hAnsi="標楷體" w:cs="新細明體" w:hint="eastAsia"/>
          <w:szCs w:val="32"/>
        </w:rPr>
        <w:t>9</w:t>
      </w:r>
      <w:r w:rsidR="00535BE7" w:rsidRPr="00851ABE">
        <w:rPr>
          <w:rFonts w:hAnsi="標楷體" w:cs="新細明體"/>
          <w:szCs w:val="32"/>
        </w:rPr>
        <w:t>4</w:t>
      </w:r>
      <w:r w:rsidR="00D81F8C" w:rsidRPr="00851ABE">
        <w:rPr>
          <w:rFonts w:hAnsi="標楷體" w:cs="新細明體" w:hint="eastAsia"/>
          <w:szCs w:val="32"/>
        </w:rPr>
        <w:t>頁、附件</w:t>
      </w:r>
      <w:r w:rsidR="00E9661A" w:rsidRPr="00851ABE">
        <w:rPr>
          <w:rFonts w:hAnsi="標楷體" w:cs="新細明體" w:hint="eastAsia"/>
          <w:szCs w:val="32"/>
        </w:rPr>
        <w:t>1</w:t>
      </w:r>
      <w:r w:rsidR="00E9661A" w:rsidRPr="00851ABE">
        <w:rPr>
          <w:rFonts w:hAnsi="標楷體" w:cs="新細明體"/>
          <w:szCs w:val="32"/>
        </w:rPr>
        <w:t>9</w:t>
      </w:r>
      <w:r w:rsidR="00D81F8C" w:rsidRPr="00851ABE">
        <w:rPr>
          <w:rFonts w:hAnsi="標楷體" w:cs="新細明體" w:hint="eastAsia"/>
          <w:szCs w:val="32"/>
        </w:rPr>
        <w:t>，第</w:t>
      </w:r>
      <w:r w:rsidR="00535BE7" w:rsidRPr="00851ABE">
        <w:rPr>
          <w:rFonts w:hAnsi="標楷體" w:cs="新細明體" w:hint="eastAsia"/>
          <w:szCs w:val="32"/>
        </w:rPr>
        <w:t>9</w:t>
      </w:r>
      <w:r w:rsidR="00535BE7" w:rsidRPr="00851ABE">
        <w:rPr>
          <w:rFonts w:hAnsi="標楷體" w:cs="新細明體"/>
          <w:szCs w:val="32"/>
        </w:rPr>
        <w:t>9</w:t>
      </w:r>
      <w:r w:rsidR="00D81F8C" w:rsidRPr="00851ABE">
        <w:rPr>
          <w:rFonts w:hAnsi="標楷體" w:cs="新細明體" w:hint="eastAsia"/>
          <w:szCs w:val="32"/>
        </w:rPr>
        <w:t>頁、附件</w:t>
      </w:r>
      <w:r w:rsidR="00535BE7" w:rsidRPr="00851ABE">
        <w:rPr>
          <w:rFonts w:hAnsi="標楷體" w:cs="新細明體"/>
          <w:szCs w:val="32"/>
        </w:rPr>
        <w:t>20</w:t>
      </w:r>
      <w:r w:rsidR="00D81F8C" w:rsidRPr="00851ABE">
        <w:rPr>
          <w:rFonts w:hAnsi="標楷體" w:cs="新細明體" w:hint="eastAsia"/>
          <w:szCs w:val="32"/>
        </w:rPr>
        <w:t>，第</w:t>
      </w:r>
      <w:r w:rsidR="00535BE7" w:rsidRPr="00851ABE">
        <w:rPr>
          <w:rFonts w:hAnsi="標楷體" w:cs="新細明體" w:hint="eastAsia"/>
          <w:szCs w:val="32"/>
        </w:rPr>
        <w:t>1</w:t>
      </w:r>
      <w:r w:rsidR="00535BE7" w:rsidRPr="00851ABE">
        <w:rPr>
          <w:rFonts w:hAnsi="標楷體" w:cs="新細明體"/>
          <w:szCs w:val="32"/>
        </w:rPr>
        <w:t>14</w:t>
      </w:r>
      <w:r w:rsidR="00D81F8C" w:rsidRPr="00851ABE">
        <w:rPr>
          <w:rFonts w:hAnsi="標楷體" w:cs="新細明體" w:hint="eastAsia"/>
          <w:szCs w:val="32"/>
        </w:rPr>
        <w:t>頁</w:t>
      </w:r>
      <w:r w:rsidR="00D81F8C" w:rsidRPr="00851ABE">
        <w:rPr>
          <w:rFonts w:hAnsi="標楷體" w:cs="新細明體"/>
          <w:szCs w:val="32"/>
        </w:rPr>
        <w:t>)</w:t>
      </w:r>
      <w:r w:rsidR="00EE5E67" w:rsidRPr="00851ABE">
        <w:rPr>
          <w:rFonts w:hAnsi="標楷體" w:cs="新細明體" w:hint="eastAsia"/>
          <w:szCs w:val="32"/>
        </w:rPr>
        <w:t>。</w:t>
      </w:r>
      <w:r w:rsidR="00C13D5D">
        <w:rPr>
          <w:rFonts w:hAnsi="標楷體" w:cs="新細明體" w:hint="eastAsia"/>
          <w:szCs w:val="32"/>
        </w:rPr>
        <w:t>被彈劾人</w:t>
      </w:r>
      <w:r w:rsidR="00720C1A" w:rsidRPr="00851ABE">
        <w:rPr>
          <w:rFonts w:hAnsi="標楷體" w:cs="新細明體" w:hint="eastAsia"/>
          <w:szCs w:val="32"/>
        </w:rPr>
        <w:t>等</w:t>
      </w:r>
      <w:r w:rsidR="00452A37" w:rsidRPr="00851ABE">
        <w:rPr>
          <w:rFonts w:hAnsi="標楷體" w:cs="新細明體" w:hint="eastAsia"/>
          <w:szCs w:val="32"/>
        </w:rPr>
        <w:t>長期以來</w:t>
      </w:r>
      <w:r w:rsidR="00276025" w:rsidRPr="00851ABE">
        <w:rPr>
          <w:rFonts w:hAnsi="標楷體" w:cs="新細明體" w:hint="eastAsia"/>
          <w:szCs w:val="32"/>
        </w:rPr>
        <w:t>任令</w:t>
      </w:r>
      <w:r w:rsidR="007D561E" w:rsidRPr="00851ABE">
        <w:rPr>
          <w:rFonts w:hAnsi="標楷體" w:cs="新細明體" w:hint="eastAsia"/>
          <w:szCs w:val="32"/>
        </w:rPr>
        <w:t>案件</w:t>
      </w:r>
      <w:r w:rsidR="003B49C7" w:rsidRPr="00851ABE">
        <w:rPr>
          <w:rFonts w:hAnsi="標楷體" w:cs="新細明體" w:hint="eastAsia"/>
          <w:szCs w:val="32"/>
        </w:rPr>
        <w:t>承辦人擔任保管人</w:t>
      </w:r>
      <w:r w:rsidR="00720C1A" w:rsidRPr="00851ABE">
        <w:rPr>
          <w:rFonts w:hAnsi="標楷體" w:cs="新細明體" w:hint="eastAsia"/>
          <w:szCs w:val="32"/>
        </w:rPr>
        <w:t>，</w:t>
      </w:r>
      <w:r w:rsidR="003F3238" w:rsidRPr="00851ABE">
        <w:rPr>
          <w:rFonts w:hAnsi="標楷體" w:cs="新細明體" w:hint="eastAsia"/>
          <w:szCs w:val="32"/>
        </w:rPr>
        <w:t>或由案件承辦人保管</w:t>
      </w:r>
      <w:r w:rsidR="008E62FC" w:rsidRPr="00851ABE">
        <w:rPr>
          <w:rFonts w:hAnsi="標楷體" w:cs="新細明體" w:hint="eastAsia"/>
          <w:szCs w:val="32"/>
        </w:rPr>
        <w:t>扣押物品目錄表</w:t>
      </w:r>
      <w:r w:rsidR="007D561E" w:rsidRPr="00851ABE">
        <w:rPr>
          <w:rFonts w:hAnsi="標楷體" w:cs="新細明體" w:hint="eastAsia"/>
          <w:szCs w:val="32"/>
        </w:rPr>
        <w:t>，非</w:t>
      </w:r>
      <w:r w:rsidR="006A39B9" w:rsidRPr="00851ABE">
        <w:rPr>
          <w:rFonts w:hAnsi="標楷體" w:cs="新細明體" w:hint="eastAsia"/>
          <w:szCs w:val="32"/>
        </w:rPr>
        <w:t>由</w:t>
      </w:r>
      <w:r w:rsidR="007D561E" w:rsidRPr="00851ABE">
        <w:rPr>
          <w:rFonts w:hAnsi="標楷體" w:cs="新細明體" w:hint="eastAsia"/>
          <w:szCs w:val="32"/>
        </w:rPr>
        <w:t>專責人員保管</w:t>
      </w:r>
      <w:r w:rsidR="003B49C7" w:rsidRPr="00851ABE">
        <w:rPr>
          <w:rFonts w:hAnsi="標楷體" w:cs="新細明體" w:hint="eastAsia"/>
          <w:szCs w:val="32"/>
        </w:rPr>
        <w:t>，</w:t>
      </w:r>
      <w:r w:rsidR="00255F7C" w:rsidRPr="00851ABE">
        <w:rPr>
          <w:rFonts w:hAnsi="標楷體" w:cs="新細明體" w:hint="eastAsia"/>
          <w:szCs w:val="32"/>
        </w:rPr>
        <w:t>核</w:t>
      </w:r>
      <w:r w:rsidR="006C1F3B" w:rsidRPr="00851ABE">
        <w:rPr>
          <w:rFonts w:hAnsi="標楷體" w:cs="新細明體" w:hint="eastAsia"/>
          <w:szCs w:val="32"/>
        </w:rPr>
        <w:t>與</w:t>
      </w:r>
      <w:r w:rsidR="003B49C7" w:rsidRPr="00851ABE">
        <w:rPr>
          <w:rFonts w:hAnsi="標楷體" w:cs="新細明體" w:hint="eastAsia"/>
          <w:szCs w:val="32"/>
        </w:rPr>
        <w:t>管理要點</w:t>
      </w:r>
      <w:r w:rsidR="007D561E" w:rsidRPr="00851ABE">
        <w:rPr>
          <w:rFonts w:hAnsi="標楷體" w:cs="新細明體" w:hint="eastAsia"/>
          <w:szCs w:val="32"/>
        </w:rPr>
        <w:t>第2點</w:t>
      </w:r>
      <w:r w:rsidR="00F1026A" w:rsidRPr="00851ABE">
        <w:rPr>
          <w:rFonts w:hAnsi="標楷體" w:cs="新細明體" w:hint="eastAsia"/>
          <w:szCs w:val="32"/>
        </w:rPr>
        <w:t>、</w:t>
      </w:r>
      <w:r w:rsidR="003B49C7" w:rsidRPr="00851ABE">
        <w:rPr>
          <w:rFonts w:hAnsi="標楷體" w:cs="新細明體" w:hint="eastAsia"/>
          <w:szCs w:val="32"/>
        </w:rPr>
        <w:t>第4點規定</w:t>
      </w:r>
      <w:r w:rsidR="007D561E" w:rsidRPr="00851ABE">
        <w:rPr>
          <w:rFonts w:hAnsi="標楷體" w:cs="新細明體" w:hint="eastAsia"/>
          <w:szCs w:val="32"/>
        </w:rPr>
        <w:t>顯</w:t>
      </w:r>
      <w:r w:rsidR="003B49C7" w:rsidRPr="00851ABE">
        <w:rPr>
          <w:rFonts w:hAnsi="標楷體" w:cs="新細明體" w:hint="eastAsia"/>
          <w:szCs w:val="32"/>
        </w:rPr>
        <w:t>不</w:t>
      </w:r>
      <w:r w:rsidR="007D561E" w:rsidRPr="00851ABE">
        <w:rPr>
          <w:rFonts w:hAnsi="標楷體" w:cs="新細明體" w:hint="eastAsia"/>
          <w:szCs w:val="32"/>
        </w:rPr>
        <w:t>相</w:t>
      </w:r>
      <w:r w:rsidR="003B49C7" w:rsidRPr="00851ABE">
        <w:rPr>
          <w:rFonts w:hAnsi="標楷體" w:cs="新細明體" w:hint="eastAsia"/>
          <w:szCs w:val="32"/>
        </w:rPr>
        <w:t>符</w:t>
      </w:r>
      <w:r w:rsidR="00F1026A" w:rsidRPr="00851ABE">
        <w:rPr>
          <w:rFonts w:hAnsi="標楷體" w:cs="新細明體" w:hint="eastAsia"/>
          <w:szCs w:val="32"/>
        </w:rPr>
        <w:t>，</w:t>
      </w:r>
      <w:r w:rsidR="003F3238" w:rsidRPr="00851ABE">
        <w:rPr>
          <w:rFonts w:hAnsi="標楷體" w:cs="新細明體" w:hint="eastAsia"/>
          <w:szCs w:val="32"/>
        </w:rPr>
        <w:t>案後復藉辭推托，</w:t>
      </w:r>
      <w:r w:rsidR="00E23E56" w:rsidRPr="00851ABE">
        <w:rPr>
          <w:rFonts w:hAnsi="標楷體" w:cs="新細明體" w:hint="eastAsia"/>
          <w:szCs w:val="32"/>
        </w:rPr>
        <w:t>要無足採。</w:t>
      </w:r>
      <w:r w:rsidR="00056D8F">
        <w:rPr>
          <w:rFonts w:hAnsi="標楷體" w:cs="新細明體" w:hint="eastAsia"/>
          <w:szCs w:val="32"/>
        </w:rPr>
        <w:t>又</w:t>
      </w:r>
      <w:r w:rsidR="00056D8F" w:rsidRPr="00056D8F">
        <w:rPr>
          <w:rFonts w:hAnsi="標楷體" w:cs="新細明體" w:hint="eastAsia"/>
          <w:szCs w:val="32"/>
        </w:rPr>
        <w:t>被彈劾人等應受懲戒行為係不作為</w:t>
      </w:r>
      <w:r w:rsidR="00056D8F">
        <w:rPr>
          <w:rFonts w:hAnsi="標楷體" w:cs="新細明體" w:hint="eastAsia"/>
          <w:szCs w:val="32"/>
        </w:rPr>
        <w:t>，依</w:t>
      </w:r>
      <w:r w:rsidR="00056D8F" w:rsidRPr="00056D8F">
        <w:rPr>
          <w:rFonts w:hAnsi="標楷體" w:cs="新細明體" w:hint="eastAsia"/>
          <w:szCs w:val="32"/>
        </w:rPr>
        <w:t>公務員懲戒法</w:t>
      </w:r>
      <w:r w:rsidR="00056D8F">
        <w:rPr>
          <w:rFonts w:hAnsi="標楷體" w:cs="新細明體" w:hint="eastAsia"/>
          <w:szCs w:val="32"/>
        </w:rPr>
        <w:t>第2</w:t>
      </w:r>
      <w:r w:rsidR="00056D8F">
        <w:rPr>
          <w:rFonts w:hAnsi="標楷體" w:cs="新細明體"/>
          <w:szCs w:val="32"/>
        </w:rPr>
        <w:t>0</w:t>
      </w:r>
      <w:r w:rsidR="00056D8F">
        <w:rPr>
          <w:rFonts w:hAnsi="標楷體" w:cs="新細明體" w:hint="eastAsia"/>
          <w:szCs w:val="32"/>
        </w:rPr>
        <w:t>條第3項，係以</w:t>
      </w:r>
      <w:r w:rsidR="00056D8F" w:rsidRPr="00056D8F">
        <w:rPr>
          <w:rFonts w:hAnsi="標楷體" w:cs="新細明體" w:hint="eastAsia"/>
          <w:szCs w:val="32"/>
        </w:rPr>
        <w:t>服務機關或移送機關知悉之日</w:t>
      </w:r>
      <w:r w:rsidR="00056D8F">
        <w:rPr>
          <w:rFonts w:hAnsi="標楷體" w:cs="新細明體" w:hint="eastAsia"/>
          <w:szCs w:val="32"/>
        </w:rPr>
        <w:t>為行為終了日，併此敘明。</w:t>
      </w:r>
    </w:p>
    <w:p w:rsidR="00810DC2" w:rsidRPr="00851ABE" w:rsidRDefault="00C13D5D" w:rsidP="00810DC2">
      <w:pPr>
        <w:pStyle w:val="2"/>
        <w:numPr>
          <w:ilvl w:val="1"/>
          <w:numId w:val="2"/>
        </w:numPr>
        <w:rPr>
          <w:rFonts w:hAnsi="標楷體"/>
          <w:szCs w:val="32"/>
        </w:rPr>
      </w:pPr>
      <w:r>
        <w:rPr>
          <w:rFonts w:hAnsi="標楷體" w:hint="eastAsia"/>
          <w:szCs w:val="32"/>
        </w:rPr>
        <w:t>被彈劾人</w:t>
      </w:r>
      <w:r w:rsidR="004C508E" w:rsidRPr="00E71909">
        <w:rPr>
          <w:rFonts w:hAnsi="標楷體" w:hint="eastAsia"/>
        </w:rPr>
        <w:t>鮑宏志、林東正、謝發瑞、張益豐</w:t>
      </w:r>
      <w:r w:rsidR="00C25C7E" w:rsidRPr="00E71909">
        <w:rPr>
          <w:rFonts w:hAnsi="標楷體" w:hint="eastAsia"/>
          <w:szCs w:val="32"/>
        </w:rPr>
        <w:t>均不</w:t>
      </w:r>
      <w:r w:rsidR="00C25C7E" w:rsidRPr="00851ABE">
        <w:rPr>
          <w:rFonts w:hAnsi="標楷體" w:hint="eastAsia"/>
          <w:szCs w:val="32"/>
        </w:rPr>
        <w:t>否認附表二徐員調包</w:t>
      </w:r>
      <w:r w:rsidR="009030D7" w:rsidRPr="00851ABE">
        <w:rPr>
          <w:rFonts w:hAnsi="標楷體" w:hint="eastAsia"/>
          <w:szCs w:val="32"/>
        </w:rPr>
        <w:t>及販賣扣案毒品</w:t>
      </w:r>
      <w:r w:rsidR="00C25C7E" w:rsidRPr="00851ABE">
        <w:rPr>
          <w:rFonts w:hAnsi="標楷體" w:hint="eastAsia"/>
          <w:szCs w:val="32"/>
        </w:rPr>
        <w:t>係於其任職</w:t>
      </w:r>
      <w:r w:rsidR="00994CF1" w:rsidRPr="00851ABE">
        <w:rPr>
          <w:rFonts w:hAnsi="標楷體" w:hint="eastAsia"/>
          <w:szCs w:val="32"/>
        </w:rPr>
        <w:t>航基站</w:t>
      </w:r>
      <w:r w:rsidR="00C25C7E" w:rsidRPr="00851ABE">
        <w:rPr>
          <w:rFonts w:hAnsi="標楷體" w:hint="eastAsia"/>
          <w:szCs w:val="32"/>
        </w:rPr>
        <w:t>期間，惟於本院詢問及所提書面說明為以下答辯：</w:t>
      </w:r>
    </w:p>
    <w:p w:rsidR="00810DC2" w:rsidRPr="00851ABE" w:rsidRDefault="00C25C7E" w:rsidP="00810DC2">
      <w:pPr>
        <w:pStyle w:val="3"/>
        <w:numPr>
          <w:ilvl w:val="2"/>
          <w:numId w:val="2"/>
        </w:numPr>
        <w:rPr>
          <w:rFonts w:hAnsi="標楷體"/>
          <w:szCs w:val="32"/>
        </w:rPr>
      </w:pPr>
      <w:r w:rsidRPr="00134B93">
        <w:rPr>
          <w:rFonts w:hAnsi="標楷體" w:hint="eastAsia"/>
        </w:rPr>
        <w:t>鮑宏志</w:t>
      </w:r>
      <w:r w:rsidRPr="00851ABE">
        <w:rPr>
          <w:rFonts w:hAnsi="標楷體" w:hint="eastAsia"/>
        </w:rPr>
        <w:t>：</w:t>
      </w:r>
      <w:r w:rsidR="009E5726" w:rsidRPr="00851ABE">
        <w:rPr>
          <w:rFonts w:hAnsi="標楷體" w:hint="eastAsia"/>
          <w:szCs w:val="32"/>
        </w:rPr>
        <w:t>「</w:t>
      </w:r>
      <w:r w:rsidR="0091552F" w:rsidRPr="00851ABE">
        <w:rPr>
          <w:rFonts w:hAnsi="標楷體" w:hint="eastAsia"/>
          <w:szCs w:val="32"/>
        </w:rPr>
        <w:t>檢察官起訴徐員後，始予詳</w:t>
      </w:r>
      <w:r w:rsidR="00903161" w:rsidRPr="00851ABE">
        <w:rPr>
          <w:rFonts w:hAnsi="標楷體" w:hint="eastAsia"/>
          <w:szCs w:val="32"/>
        </w:rPr>
        <w:t>閱</w:t>
      </w:r>
      <w:r w:rsidR="0091552F" w:rsidRPr="00851ABE">
        <w:rPr>
          <w:rFonts w:hAnsi="標楷體" w:hint="eastAsia"/>
          <w:szCs w:val="32"/>
        </w:rPr>
        <w:t>管理要點…</w:t>
      </w:r>
      <w:r w:rsidR="00F04704" w:rsidRPr="00851ABE">
        <w:rPr>
          <w:rFonts w:hAnsi="標楷體" w:hint="eastAsia"/>
          <w:szCs w:val="32"/>
        </w:rPr>
        <w:t>…</w:t>
      </w:r>
      <w:r w:rsidR="00304122" w:rsidRPr="00851ABE">
        <w:rPr>
          <w:rFonts w:hAnsi="標楷體" w:hint="eastAsia"/>
          <w:szCs w:val="32"/>
        </w:rPr>
        <w:t>事隔多年，已不記得一粒眠案及存放地</w:t>
      </w:r>
      <w:r w:rsidR="00304122" w:rsidRPr="00851ABE">
        <w:rPr>
          <w:rFonts w:hAnsi="標楷體" w:hint="eastAsia"/>
          <w:szCs w:val="32"/>
        </w:rPr>
        <w:lastRenderedPageBreak/>
        <w:t>點</w:t>
      </w:r>
      <w:r w:rsidR="0091552F" w:rsidRPr="00851ABE">
        <w:rPr>
          <w:rFonts w:hAnsi="標楷體" w:hint="eastAsia"/>
          <w:szCs w:val="32"/>
        </w:rPr>
        <w:t>…</w:t>
      </w:r>
      <w:r w:rsidR="00F04704" w:rsidRPr="00851ABE">
        <w:rPr>
          <w:rFonts w:hAnsi="標楷體" w:hint="eastAsia"/>
          <w:szCs w:val="32"/>
        </w:rPr>
        <w:t>…</w:t>
      </w:r>
      <w:r w:rsidR="00304122" w:rsidRPr="00851ABE">
        <w:rPr>
          <w:rFonts w:hAnsi="標楷體" w:hint="eastAsia"/>
          <w:szCs w:val="32"/>
        </w:rPr>
        <w:t>就任後，毒品查獲量大增，原槍械室已放不下，責由業管林副主任另覓處所放置並上鎖</w:t>
      </w:r>
      <w:r w:rsidR="0091552F" w:rsidRPr="00851ABE">
        <w:rPr>
          <w:rFonts w:hAnsi="標楷體" w:hint="eastAsia"/>
          <w:szCs w:val="32"/>
        </w:rPr>
        <w:t>…</w:t>
      </w:r>
      <w:r w:rsidR="00F04704" w:rsidRPr="00851ABE">
        <w:rPr>
          <w:rFonts w:hAnsi="標楷體" w:hint="eastAsia"/>
          <w:szCs w:val="32"/>
        </w:rPr>
        <w:t>…</w:t>
      </w:r>
      <w:r w:rsidR="00304122" w:rsidRPr="00851ABE">
        <w:rPr>
          <w:rFonts w:hAnsi="標楷體" w:hint="eastAsia"/>
          <w:szCs w:val="32"/>
        </w:rPr>
        <w:t>沒有登記簿，前任並未交接</w:t>
      </w:r>
      <w:r w:rsidR="00A63EEA" w:rsidRPr="00851ABE">
        <w:rPr>
          <w:rFonts w:hAnsi="標楷體" w:hint="eastAsia"/>
          <w:szCs w:val="32"/>
        </w:rPr>
        <w:t>，副主任亦未陳報</w:t>
      </w:r>
      <w:r w:rsidR="0091552F" w:rsidRPr="00851ABE">
        <w:rPr>
          <w:rFonts w:hAnsi="標楷體" w:hint="eastAsia"/>
          <w:szCs w:val="32"/>
        </w:rPr>
        <w:t>…</w:t>
      </w:r>
      <w:r w:rsidR="00F04704" w:rsidRPr="00851ABE">
        <w:rPr>
          <w:rFonts w:hAnsi="標楷體" w:hint="eastAsia"/>
          <w:szCs w:val="32"/>
        </w:rPr>
        <w:t>…</w:t>
      </w:r>
      <w:r w:rsidR="00F5658B" w:rsidRPr="00851ABE">
        <w:rPr>
          <w:rFonts w:hAnsi="標楷體" w:hint="eastAsia"/>
          <w:szCs w:val="32"/>
        </w:rPr>
        <w:t>毒品處亦未規定設置登記簿，故當時並不知道須設置保管登記簿</w:t>
      </w:r>
      <w:r w:rsidR="0091552F" w:rsidRPr="00851ABE">
        <w:rPr>
          <w:rFonts w:hAnsi="標楷體" w:hint="eastAsia"/>
          <w:szCs w:val="32"/>
        </w:rPr>
        <w:t>…</w:t>
      </w:r>
      <w:r w:rsidR="00F04704" w:rsidRPr="00851ABE">
        <w:rPr>
          <w:rFonts w:hAnsi="標楷體" w:hint="eastAsia"/>
          <w:szCs w:val="32"/>
        </w:rPr>
        <w:t>…</w:t>
      </w:r>
      <w:r w:rsidR="00C76FFD" w:rsidRPr="00851ABE">
        <w:rPr>
          <w:rFonts w:hAnsi="標楷體" w:hint="eastAsia"/>
          <w:szCs w:val="32"/>
        </w:rPr>
        <w:t>當時毒品數量太多放不下，所以不得不另找處所存放，且不止4</w:t>
      </w:r>
      <w:r w:rsidR="00C76FFD" w:rsidRPr="00851ABE">
        <w:rPr>
          <w:rFonts w:hAnsi="標楷體"/>
          <w:szCs w:val="32"/>
        </w:rPr>
        <w:t>07</w:t>
      </w:r>
      <w:r w:rsidR="00C76FFD" w:rsidRPr="00851ABE">
        <w:rPr>
          <w:rFonts w:hAnsi="標楷體" w:hint="eastAsia"/>
          <w:szCs w:val="32"/>
        </w:rPr>
        <w:t>室，4</w:t>
      </w:r>
      <w:r w:rsidR="00C76FFD" w:rsidRPr="00851ABE">
        <w:rPr>
          <w:rFonts w:hAnsi="標楷體"/>
          <w:szCs w:val="32"/>
        </w:rPr>
        <w:t>07</w:t>
      </w:r>
      <w:r w:rsidR="00C76FFD" w:rsidRPr="00851ABE">
        <w:rPr>
          <w:rFonts w:hAnsi="標楷體" w:hint="eastAsia"/>
          <w:szCs w:val="32"/>
        </w:rPr>
        <w:t>也沒有監視器</w:t>
      </w:r>
      <w:r w:rsidR="0091552F" w:rsidRPr="00851ABE">
        <w:rPr>
          <w:rFonts w:hAnsi="標楷體" w:hint="eastAsia"/>
          <w:szCs w:val="32"/>
        </w:rPr>
        <w:t>…</w:t>
      </w:r>
      <w:r w:rsidR="00F04704" w:rsidRPr="00851ABE">
        <w:rPr>
          <w:rFonts w:hAnsi="標楷體" w:hint="eastAsia"/>
          <w:szCs w:val="32"/>
        </w:rPr>
        <w:t>…</w:t>
      </w:r>
      <w:r w:rsidR="004E3314" w:rsidRPr="00851ABE">
        <w:rPr>
          <w:rFonts w:hAnsi="標楷體" w:hint="eastAsia"/>
          <w:szCs w:val="32"/>
        </w:rPr>
        <w:t>林副主任會不定時率肅防組長、承辦人進行檢查</w:t>
      </w:r>
      <w:r w:rsidR="00A63EEA" w:rsidRPr="00851ABE">
        <w:rPr>
          <w:rFonts w:hAnsi="標楷體" w:hint="eastAsia"/>
          <w:szCs w:val="32"/>
        </w:rPr>
        <w:t>…</w:t>
      </w:r>
      <w:r w:rsidR="00F04704" w:rsidRPr="00851ABE">
        <w:rPr>
          <w:rFonts w:hAnsi="標楷體" w:hint="eastAsia"/>
          <w:szCs w:val="32"/>
        </w:rPr>
        <w:t>…</w:t>
      </w:r>
      <w:r w:rsidR="00A63EEA" w:rsidRPr="00851ABE">
        <w:rPr>
          <w:rFonts w:hAnsi="標楷體" w:hint="eastAsia"/>
          <w:szCs w:val="32"/>
        </w:rPr>
        <w:t>政風室及毒</w:t>
      </w:r>
      <w:r w:rsidR="0099549B" w:rsidRPr="00851ABE">
        <w:rPr>
          <w:rFonts w:hAnsi="標楷體" w:hint="eastAsia"/>
          <w:szCs w:val="32"/>
        </w:rPr>
        <w:t>品</w:t>
      </w:r>
      <w:r w:rsidR="00A63EEA" w:rsidRPr="00851ABE">
        <w:rPr>
          <w:rFonts w:hAnsi="標楷體" w:hint="eastAsia"/>
          <w:szCs w:val="32"/>
        </w:rPr>
        <w:t>處並未比照科技器材管理，派員到站進</w:t>
      </w:r>
      <w:r w:rsidR="00A63EEA" w:rsidRPr="00851ABE">
        <w:rPr>
          <w:rFonts w:hAnsi="標楷體" w:cs="新細明體" w:hint="eastAsia"/>
          <w:szCs w:val="32"/>
        </w:rPr>
        <w:t>行毒品扣押物檢查</w:t>
      </w:r>
      <w:r w:rsidR="00A63EEA" w:rsidRPr="00851ABE">
        <w:rPr>
          <w:rFonts w:hAnsi="標楷體" w:hint="eastAsia"/>
          <w:szCs w:val="32"/>
        </w:rPr>
        <w:t>…</w:t>
      </w:r>
      <w:r w:rsidR="00F04704" w:rsidRPr="00851ABE">
        <w:rPr>
          <w:rFonts w:hAnsi="標楷體" w:hint="eastAsia"/>
          <w:szCs w:val="32"/>
        </w:rPr>
        <w:t>…</w:t>
      </w:r>
      <w:r w:rsidR="004E3314" w:rsidRPr="00851ABE">
        <w:rPr>
          <w:rFonts w:hAnsi="標楷體" w:hint="eastAsia"/>
          <w:szCs w:val="32"/>
        </w:rPr>
        <w:t>徐員有心為惡，縱使本站派專人對扣押毒品進行管理，甚或設置扣押物保管登記簿，亦無法查覺並阻止徐員有心為惡</w:t>
      </w:r>
      <w:r w:rsidR="00903161" w:rsidRPr="00851ABE">
        <w:rPr>
          <w:rFonts w:hAnsi="標楷體" w:hint="eastAsia"/>
          <w:szCs w:val="32"/>
        </w:rPr>
        <w:t>。</w:t>
      </w:r>
      <w:r w:rsidR="009E5726" w:rsidRPr="00851ABE">
        <w:rPr>
          <w:rFonts w:hAnsi="標楷體" w:hint="eastAsia"/>
          <w:szCs w:val="32"/>
        </w:rPr>
        <w:t>」</w:t>
      </w:r>
      <w:r w:rsidR="00903161" w:rsidRPr="00851ABE">
        <w:rPr>
          <w:rFonts w:hAnsi="標楷體" w:hint="eastAsia"/>
        </w:rPr>
        <w:t xml:space="preserve"> </w:t>
      </w:r>
      <w:r w:rsidR="009E5726" w:rsidRPr="00851ABE">
        <w:rPr>
          <w:rFonts w:hAnsi="標楷體" w:hint="eastAsia"/>
        </w:rPr>
        <w:t>(附件</w:t>
      </w:r>
      <w:r w:rsidR="00994CF1" w:rsidRPr="00851ABE">
        <w:rPr>
          <w:rFonts w:hAnsi="標楷體" w:hint="eastAsia"/>
        </w:rPr>
        <w:t>2</w:t>
      </w:r>
      <w:r w:rsidR="00994CF1" w:rsidRPr="00851ABE">
        <w:rPr>
          <w:rFonts w:hAnsi="標楷體"/>
        </w:rPr>
        <w:t>1</w:t>
      </w:r>
      <w:r w:rsidR="009E5726" w:rsidRPr="00851ABE">
        <w:rPr>
          <w:rFonts w:hAnsi="標楷體" w:hint="eastAsia"/>
        </w:rPr>
        <w:t>，第</w:t>
      </w:r>
      <w:r w:rsidR="00610354" w:rsidRPr="00851ABE">
        <w:rPr>
          <w:rFonts w:hAnsi="標楷體" w:hint="eastAsia"/>
        </w:rPr>
        <w:t>1</w:t>
      </w:r>
      <w:r w:rsidR="00610354" w:rsidRPr="00851ABE">
        <w:rPr>
          <w:rFonts w:hAnsi="標楷體"/>
        </w:rPr>
        <w:t>16</w:t>
      </w:r>
      <w:r w:rsidR="00610354" w:rsidRPr="00851ABE">
        <w:rPr>
          <w:rFonts w:hAnsi="標楷體" w:hint="eastAsia"/>
        </w:rPr>
        <w:t>、1</w:t>
      </w:r>
      <w:r w:rsidR="00610354" w:rsidRPr="00851ABE">
        <w:rPr>
          <w:rFonts w:hAnsi="標楷體"/>
        </w:rPr>
        <w:t>18</w:t>
      </w:r>
      <w:r w:rsidR="00610354" w:rsidRPr="00851ABE">
        <w:rPr>
          <w:rFonts w:hAnsi="標楷體" w:hint="eastAsia"/>
        </w:rPr>
        <w:t>、1</w:t>
      </w:r>
      <w:r w:rsidR="00610354" w:rsidRPr="00851ABE">
        <w:rPr>
          <w:rFonts w:hAnsi="標楷體"/>
        </w:rPr>
        <w:t>20</w:t>
      </w:r>
      <w:r w:rsidR="00610354" w:rsidRPr="00851ABE">
        <w:rPr>
          <w:rFonts w:hAnsi="標楷體" w:hint="eastAsia"/>
        </w:rPr>
        <w:t>、1</w:t>
      </w:r>
      <w:r w:rsidR="00610354" w:rsidRPr="00851ABE">
        <w:rPr>
          <w:rFonts w:hAnsi="標楷體"/>
        </w:rPr>
        <w:t>25</w:t>
      </w:r>
      <w:r w:rsidR="00A43510" w:rsidRPr="00851ABE">
        <w:rPr>
          <w:rFonts w:hAnsi="標楷體" w:hint="eastAsia"/>
        </w:rPr>
        <w:t>至</w:t>
      </w:r>
      <w:r w:rsidR="00C161AB" w:rsidRPr="00851ABE">
        <w:rPr>
          <w:rFonts w:hAnsi="標楷體"/>
        </w:rPr>
        <w:t>128</w:t>
      </w:r>
      <w:r w:rsidR="009E5726" w:rsidRPr="00851ABE">
        <w:rPr>
          <w:rFonts w:hAnsi="標楷體" w:hint="eastAsia"/>
        </w:rPr>
        <w:t>頁</w:t>
      </w:r>
      <w:r w:rsidR="009E5726" w:rsidRPr="00851ABE">
        <w:rPr>
          <w:rFonts w:hAnsi="標楷體"/>
        </w:rPr>
        <w:t>)</w:t>
      </w:r>
    </w:p>
    <w:p w:rsidR="009E5726" w:rsidRPr="00851ABE" w:rsidRDefault="00C25C7E" w:rsidP="00810DC2">
      <w:pPr>
        <w:pStyle w:val="3"/>
        <w:numPr>
          <w:ilvl w:val="2"/>
          <w:numId w:val="2"/>
        </w:numPr>
        <w:rPr>
          <w:rFonts w:hAnsi="標楷體"/>
          <w:szCs w:val="32"/>
        </w:rPr>
      </w:pPr>
      <w:r w:rsidRPr="00E71909">
        <w:rPr>
          <w:rFonts w:hAnsi="標楷體" w:hint="eastAsia"/>
        </w:rPr>
        <w:t>謝發瑞</w:t>
      </w:r>
      <w:r w:rsidR="009E5726" w:rsidRPr="00851ABE">
        <w:rPr>
          <w:rFonts w:hAnsi="標楷體" w:hint="eastAsia"/>
          <w:szCs w:val="32"/>
        </w:rPr>
        <w:t>：「</w:t>
      </w:r>
      <w:r w:rsidR="00353E2C" w:rsidRPr="00851ABE">
        <w:rPr>
          <w:rFonts w:hAnsi="標楷體" w:hint="eastAsia"/>
          <w:szCs w:val="32"/>
        </w:rPr>
        <w:t>徐員案發生後，才仔細看</w:t>
      </w:r>
      <w:r w:rsidR="00353E2C" w:rsidRPr="00851ABE">
        <w:rPr>
          <w:rFonts w:hAnsi="標楷體" w:cs="新細明體" w:hint="eastAsia"/>
          <w:szCs w:val="32"/>
        </w:rPr>
        <w:t>管理要點</w:t>
      </w:r>
      <w:r w:rsidR="0091552F" w:rsidRPr="00851ABE">
        <w:rPr>
          <w:rFonts w:hAnsi="標楷體" w:hint="eastAsia"/>
          <w:szCs w:val="32"/>
        </w:rPr>
        <w:t>…</w:t>
      </w:r>
      <w:r w:rsidR="00F04704" w:rsidRPr="00851ABE">
        <w:rPr>
          <w:rFonts w:hAnsi="標楷體" w:hint="eastAsia"/>
          <w:szCs w:val="32"/>
        </w:rPr>
        <w:t>…</w:t>
      </w:r>
      <w:r w:rsidR="00200B85" w:rsidRPr="00851ABE">
        <w:rPr>
          <w:rFonts w:hAnsi="標楷體" w:hint="eastAsia"/>
          <w:szCs w:val="32"/>
        </w:rPr>
        <w:t>本案發生後，才發現管理要點對於保管室及登記簿有專門的規定，登記簿並無列入移交</w:t>
      </w:r>
      <w:r w:rsidR="0091552F" w:rsidRPr="00851ABE">
        <w:rPr>
          <w:rFonts w:hAnsi="標楷體" w:hint="eastAsia"/>
          <w:szCs w:val="32"/>
        </w:rPr>
        <w:t>…</w:t>
      </w:r>
      <w:r w:rsidR="00F04704" w:rsidRPr="00851ABE">
        <w:rPr>
          <w:rFonts w:hAnsi="標楷體" w:hint="eastAsia"/>
          <w:szCs w:val="32"/>
        </w:rPr>
        <w:t>…</w:t>
      </w:r>
      <w:r w:rsidR="00D11C60" w:rsidRPr="00851ABE">
        <w:rPr>
          <w:rFonts w:hAnsi="標楷體" w:hint="eastAsia"/>
          <w:szCs w:val="32"/>
        </w:rPr>
        <w:t>航基站</w:t>
      </w:r>
      <w:r w:rsidR="00B56D57" w:rsidRPr="00851ABE">
        <w:rPr>
          <w:rFonts w:hAnsi="標楷體" w:hint="eastAsia"/>
          <w:szCs w:val="32"/>
        </w:rPr>
        <w:t>因偵辦許多大型毒品案件，保管室容量不足，地檢署贓物庫又無法收置。僅能權宜將這些毒品暫置4</w:t>
      </w:r>
      <w:r w:rsidR="00B56D57" w:rsidRPr="00851ABE">
        <w:rPr>
          <w:rFonts w:hAnsi="標楷體"/>
          <w:szCs w:val="32"/>
        </w:rPr>
        <w:t>04</w:t>
      </w:r>
      <w:r w:rsidR="00B56D57" w:rsidRPr="00851ABE">
        <w:rPr>
          <w:rFonts w:hAnsi="標楷體" w:hint="eastAsia"/>
          <w:szCs w:val="32"/>
        </w:rPr>
        <w:t>室、3</w:t>
      </w:r>
      <w:r w:rsidR="00B56D57" w:rsidRPr="00851ABE">
        <w:rPr>
          <w:rFonts w:hAnsi="標楷體"/>
          <w:szCs w:val="32"/>
        </w:rPr>
        <w:t>04</w:t>
      </w:r>
      <w:r w:rsidR="00B56D57" w:rsidRPr="00851ABE">
        <w:rPr>
          <w:rFonts w:hAnsi="標楷體" w:hint="eastAsia"/>
          <w:szCs w:val="32"/>
        </w:rPr>
        <w:t>室及檔案室中存放</w:t>
      </w:r>
      <w:r w:rsidR="0091552F" w:rsidRPr="00851ABE">
        <w:rPr>
          <w:rFonts w:hAnsi="標楷體" w:hint="eastAsia"/>
          <w:szCs w:val="32"/>
        </w:rPr>
        <w:t>…</w:t>
      </w:r>
      <w:r w:rsidR="00F04704" w:rsidRPr="00851ABE">
        <w:rPr>
          <w:rFonts w:hAnsi="標楷體" w:hint="eastAsia"/>
          <w:szCs w:val="32"/>
        </w:rPr>
        <w:t>…</w:t>
      </w:r>
      <w:r w:rsidR="00B56D57" w:rsidRPr="00851ABE">
        <w:rPr>
          <w:rFonts w:hAnsi="標楷體" w:hint="eastAsia"/>
          <w:szCs w:val="32"/>
        </w:rPr>
        <w:t>本人亦於1</w:t>
      </w:r>
      <w:r w:rsidR="00B56D57" w:rsidRPr="00851ABE">
        <w:rPr>
          <w:rFonts w:hAnsi="標楷體"/>
          <w:szCs w:val="32"/>
        </w:rPr>
        <w:t>07</w:t>
      </w:r>
      <w:r w:rsidR="00B56D57" w:rsidRPr="00851ABE">
        <w:rPr>
          <w:rFonts w:hAnsi="標楷體" w:hint="eastAsia"/>
          <w:szCs w:val="32"/>
        </w:rPr>
        <w:t>年向局本部爭取到乙筆經費，將地下室乙間原本收納廢棄電腦、桌椅及雜物之儲藏室騰空，加裝鐵架、不銹鋼鐵門、防盜柵，抽氣設備及監視器，改裝為</w:t>
      </w:r>
      <w:r w:rsidR="00D11C60" w:rsidRPr="00851ABE">
        <w:rPr>
          <w:rFonts w:hAnsi="標楷體" w:hint="eastAsia"/>
          <w:szCs w:val="32"/>
        </w:rPr>
        <w:t>航基站</w:t>
      </w:r>
      <w:r w:rsidR="00B56D57" w:rsidRPr="00851ABE">
        <w:rPr>
          <w:rFonts w:hAnsi="標楷體" w:hint="eastAsia"/>
          <w:szCs w:val="32"/>
        </w:rPr>
        <w:t>毒品專庫，紓緩放置空間不足之壓力</w:t>
      </w:r>
      <w:r w:rsidR="0091552F" w:rsidRPr="00851ABE">
        <w:rPr>
          <w:rFonts w:hAnsi="標楷體" w:hint="eastAsia"/>
          <w:szCs w:val="32"/>
        </w:rPr>
        <w:t>…</w:t>
      </w:r>
      <w:r w:rsidR="00F04704" w:rsidRPr="00851ABE">
        <w:rPr>
          <w:rFonts w:hAnsi="標楷體" w:hint="eastAsia"/>
          <w:szCs w:val="32"/>
        </w:rPr>
        <w:t>…</w:t>
      </w:r>
      <w:r w:rsidR="00B56D57" w:rsidRPr="00851ABE">
        <w:rPr>
          <w:rFonts w:hAnsi="標楷體" w:hint="eastAsia"/>
          <w:szCs w:val="32"/>
        </w:rPr>
        <w:t>在我交接時，前任並未移交扣押物保管登記簿給我，</w:t>
      </w:r>
      <w:r w:rsidR="00B56D57" w:rsidRPr="00851ABE">
        <w:rPr>
          <w:rFonts w:hAnsi="標楷體" w:cs="新細明體" w:hint="eastAsia"/>
          <w:szCs w:val="32"/>
        </w:rPr>
        <w:t>業管副主任亦從來未送給我批示過</w:t>
      </w:r>
      <w:r w:rsidR="0091552F" w:rsidRPr="00851ABE">
        <w:rPr>
          <w:rFonts w:hAnsi="標楷體" w:hint="eastAsia"/>
          <w:szCs w:val="32"/>
        </w:rPr>
        <w:t>…</w:t>
      </w:r>
      <w:r w:rsidR="00F04704" w:rsidRPr="00851ABE">
        <w:rPr>
          <w:rFonts w:hAnsi="標楷體" w:hint="eastAsia"/>
          <w:szCs w:val="32"/>
        </w:rPr>
        <w:t>…</w:t>
      </w:r>
      <w:r w:rsidR="000C4F6E" w:rsidRPr="00851ABE">
        <w:rPr>
          <w:rFonts w:hAnsi="標楷體" w:hint="eastAsia"/>
          <w:szCs w:val="32"/>
        </w:rPr>
        <w:t>我到</w:t>
      </w:r>
      <w:r w:rsidR="00903161" w:rsidRPr="00851ABE">
        <w:rPr>
          <w:rFonts w:hAnsi="標楷體" w:hint="eastAsia"/>
          <w:szCs w:val="32"/>
        </w:rPr>
        <w:t>任</w:t>
      </w:r>
      <w:r w:rsidR="000C4F6E" w:rsidRPr="00851ABE">
        <w:rPr>
          <w:rFonts w:hAnsi="標楷體" w:hint="eastAsia"/>
          <w:szCs w:val="32"/>
        </w:rPr>
        <w:t>後，是延續前任之方式保管扣押物</w:t>
      </w:r>
      <w:r w:rsidR="0091552F" w:rsidRPr="00851ABE">
        <w:rPr>
          <w:rFonts w:hAnsi="標楷體" w:hint="eastAsia"/>
          <w:szCs w:val="32"/>
        </w:rPr>
        <w:t>…</w:t>
      </w:r>
      <w:r w:rsidR="00F04704" w:rsidRPr="00851ABE">
        <w:rPr>
          <w:rFonts w:hAnsi="標楷體" w:hint="eastAsia"/>
          <w:szCs w:val="32"/>
        </w:rPr>
        <w:t>…</w:t>
      </w:r>
      <w:r w:rsidR="00605167" w:rsidRPr="00851ABE">
        <w:rPr>
          <w:rFonts w:hAnsi="標楷體" w:hint="eastAsia"/>
          <w:szCs w:val="32"/>
        </w:rPr>
        <w:t>徐員監守自盜，其有心為惡，並不會因為有依照管理要點辦理即可防範</w:t>
      </w:r>
      <w:r w:rsidR="00903161" w:rsidRPr="00851ABE">
        <w:rPr>
          <w:rFonts w:hAnsi="標楷體" w:hint="eastAsia"/>
          <w:szCs w:val="32"/>
        </w:rPr>
        <w:t>。</w:t>
      </w:r>
      <w:r w:rsidR="009E5726" w:rsidRPr="00851ABE">
        <w:rPr>
          <w:rFonts w:hAnsi="標楷體" w:hint="eastAsia"/>
          <w:szCs w:val="32"/>
        </w:rPr>
        <w:t>」</w:t>
      </w:r>
      <w:r w:rsidR="00903161" w:rsidRPr="00851ABE">
        <w:rPr>
          <w:rFonts w:hAnsi="標楷體" w:hint="eastAsia"/>
        </w:rPr>
        <w:t xml:space="preserve"> </w:t>
      </w:r>
      <w:r w:rsidR="009E5726" w:rsidRPr="00851ABE">
        <w:rPr>
          <w:rFonts w:hAnsi="標楷體" w:hint="eastAsia"/>
        </w:rPr>
        <w:t>(附件</w:t>
      </w:r>
      <w:r w:rsidR="00994CF1" w:rsidRPr="00851ABE">
        <w:rPr>
          <w:rFonts w:hAnsi="標楷體" w:hint="eastAsia"/>
        </w:rPr>
        <w:t>2</w:t>
      </w:r>
      <w:r w:rsidR="00994CF1" w:rsidRPr="00851ABE">
        <w:rPr>
          <w:rFonts w:hAnsi="標楷體"/>
        </w:rPr>
        <w:t>2</w:t>
      </w:r>
      <w:r w:rsidR="009E5726" w:rsidRPr="00851ABE">
        <w:rPr>
          <w:rFonts w:hAnsi="標楷體" w:hint="eastAsia"/>
        </w:rPr>
        <w:t>，第</w:t>
      </w:r>
      <w:r w:rsidR="00610354" w:rsidRPr="00851ABE">
        <w:rPr>
          <w:rFonts w:hAnsi="標楷體" w:hint="eastAsia"/>
        </w:rPr>
        <w:t>1</w:t>
      </w:r>
      <w:r w:rsidR="00610354" w:rsidRPr="00851ABE">
        <w:rPr>
          <w:rFonts w:hAnsi="標楷體"/>
        </w:rPr>
        <w:t>30</w:t>
      </w:r>
      <w:r w:rsidR="00610354" w:rsidRPr="00851ABE">
        <w:rPr>
          <w:rFonts w:hAnsi="標楷體" w:hint="eastAsia"/>
        </w:rPr>
        <w:t>至1</w:t>
      </w:r>
      <w:r w:rsidR="00610354" w:rsidRPr="00851ABE">
        <w:rPr>
          <w:rFonts w:hAnsi="標楷體"/>
        </w:rPr>
        <w:t>34</w:t>
      </w:r>
      <w:r w:rsidR="009E5726" w:rsidRPr="00851ABE">
        <w:rPr>
          <w:rFonts w:hAnsi="標楷體" w:hint="eastAsia"/>
        </w:rPr>
        <w:t>頁</w:t>
      </w:r>
      <w:r w:rsidR="00610354" w:rsidRPr="00851ABE">
        <w:rPr>
          <w:rFonts w:hAnsi="標楷體" w:hint="eastAsia"/>
        </w:rPr>
        <w:t>、第1</w:t>
      </w:r>
      <w:r w:rsidR="00610354" w:rsidRPr="00851ABE">
        <w:rPr>
          <w:rFonts w:hAnsi="標楷體"/>
        </w:rPr>
        <w:t>39</w:t>
      </w:r>
      <w:r w:rsidR="00610354" w:rsidRPr="00851ABE">
        <w:rPr>
          <w:rFonts w:hAnsi="標楷體" w:hint="eastAsia"/>
        </w:rPr>
        <w:t>頁</w:t>
      </w:r>
      <w:r w:rsidR="009E5726" w:rsidRPr="00851ABE">
        <w:rPr>
          <w:rFonts w:hAnsi="標楷體"/>
        </w:rPr>
        <w:t>)</w:t>
      </w:r>
    </w:p>
    <w:p w:rsidR="00810DC2" w:rsidRPr="00851ABE" w:rsidRDefault="009E5726" w:rsidP="00810DC2">
      <w:pPr>
        <w:pStyle w:val="3"/>
        <w:numPr>
          <w:ilvl w:val="2"/>
          <w:numId w:val="2"/>
        </w:numPr>
        <w:rPr>
          <w:rFonts w:hAnsi="標楷體"/>
          <w:szCs w:val="32"/>
        </w:rPr>
      </w:pPr>
      <w:r w:rsidRPr="00E71909">
        <w:rPr>
          <w:rFonts w:hAnsi="標楷體" w:hint="eastAsia"/>
          <w:szCs w:val="32"/>
        </w:rPr>
        <w:t>林東正</w:t>
      </w:r>
      <w:r w:rsidRPr="00851ABE">
        <w:rPr>
          <w:rFonts w:hAnsi="標楷體" w:hint="eastAsia"/>
          <w:szCs w:val="32"/>
        </w:rPr>
        <w:t>：「</w:t>
      </w:r>
      <w:r w:rsidR="00D3544A" w:rsidRPr="00851ABE">
        <w:rPr>
          <w:rFonts w:hAnsi="標楷體" w:hint="eastAsia"/>
          <w:szCs w:val="32"/>
        </w:rPr>
        <w:t>不知有此規定，印象中沒有交接…</w:t>
      </w:r>
      <w:r w:rsidR="00F04704" w:rsidRPr="00851ABE">
        <w:rPr>
          <w:rFonts w:hAnsi="標楷體" w:hint="eastAsia"/>
          <w:szCs w:val="32"/>
        </w:rPr>
        <w:t>…</w:t>
      </w:r>
      <w:r w:rsidR="00C25C7E" w:rsidRPr="00851ABE">
        <w:rPr>
          <w:rFonts w:hAnsi="標楷體" w:hint="eastAsia"/>
          <w:szCs w:val="32"/>
        </w:rPr>
        <w:t>如果局裡面有扣押物管理要點，為什麼沒有人告訴</w:t>
      </w:r>
      <w:r w:rsidR="00C25C7E" w:rsidRPr="00851ABE">
        <w:rPr>
          <w:rFonts w:hAnsi="標楷體" w:hint="eastAsia"/>
          <w:szCs w:val="32"/>
        </w:rPr>
        <w:lastRenderedPageBreak/>
        <w:t>我…</w:t>
      </w:r>
      <w:r w:rsidR="00F04704" w:rsidRPr="00851ABE">
        <w:rPr>
          <w:rFonts w:hAnsi="標楷體" w:hint="eastAsia"/>
          <w:szCs w:val="32"/>
        </w:rPr>
        <w:t>…</w:t>
      </w:r>
      <w:r w:rsidR="00C25C7E" w:rsidRPr="00851ABE">
        <w:rPr>
          <w:rFonts w:hAnsi="標楷體" w:hint="eastAsia"/>
          <w:szCs w:val="32"/>
        </w:rPr>
        <w:t>扣押物應該是處本部的事情，處本部秘書應該要指定由誰擔任管理人…</w:t>
      </w:r>
      <w:r w:rsidR="00F04704" w:rsidRPr="00851ABE">
        <w:rPr>
          <w:rFonts w:hAnsi="標楷體" w:hint="eastAsia"/>
          <w:szCs w:val="32"/>
        </w:rPr>
        <w:t>…</w:t>
      </w:r>
      <w:r w:rsidR="00C25C7E" w:rsidRPr="00851ABE">
        <w:rPr>
          <w:rFonts w:hAnsi="標楷體" w:hint="eastAsia"/>
          <w:szCs w:val="32"/>
        </w:rPr>
        <w:t>我私下會去清點毒品數量，如果不是內賊，數量我都清楚</w:t>
      </w:r>
      <w:r w:rsidR="00903161" w:rsidRPr="00851ABE">
        <w:rPr>
          <w:rFonts w:hAnsi="標楷體" w:hint="eastAsia"/>
          <w:szCs w:val="32"/>
        </w:rPr>
        <w:t>。</w:t>
      </w:r>
      <w:r w:rsidRPr="00851ABE">
        <w:rPr>
          <w:rFonts w:hAnsi="標楷體" w:hint="eastAsia"/>
          <w:szCs w:val="32"/>
        </w:rPr>
        <w:t>」</w:t>
      </w:r>
      <w:r w:rsidR="00C73594" w:rsidRPr="00851ABE">
        <w:rPr>
          <w:rFonts w:hAnsi="標楷體"/>
        </w:rPr>
        <w:t>(</w:t>
      </w:r>
      <w:r w:rsidRPr="00851ABE">
        <w:rPr>
          <w:rFonts w:hAnsi="標楷體" w:hint="eastAsia"/>
        </w:rPr>
        <w:t>附件</w:t>
      </w:r>
      <w:r w:rsidR="00994CF1" w:rsidRPr="00851ABE">
        <w:rPr>
          <w:rFonts w:hAnsi="標楷體" w:hint="eastAsia"/>
        </w:rPr>
        <w:t>2</w:t>
      </w:r>
      <w:r w:rsidR="00994CF1" w:rsidRPr="00851ABE">
        <w:rPr>
          <w:rFonts w:hAnsi="標楷體"/>
        </w:rPr>
        <w:t>3</w:t>
      </w:r>
      <w:r w:rsidRPr="00851ABE">
        <w:rPr>
          <w:rFonts w:hAnsi="標楷體" w:hint="eastAsia"/>
        </w:rPr>
        <w:t>，第</w:t>
      </w:r>
      <w:r w:rsidR="00610354" w:rsidRPr="00851ABE">
        <w:rPr>
          <w:rFonts w:hAnsi="標楷體" w:hint="eastAsia"/>
        </w:rPr>
        <w:t>1</w:t>
      </w:r>
      <w:r w:rsidR="00610354" w:rsidRPr="00851ABE">
        <w:rPr>
          <w:rFonts w:hAnsi="標楷體"/>
        </w:rPr>
        <w:t>43</w:t>
      </w:r>
      <w:r w:rsidR="00610354" w:rsidRPr="00851ABE">
        <w:rPr>
          <w:rFonts w:hAnsi="標楷體" w:hint="eastAsia"/>
        </w:rPr>
        <w:t>、</w:t>
      </w:r>
      <w:r w:rsidR="002217E6" w:rsidRPr="00851ABE">
        <w:rPr>
          <w:rFonts w:hAnsi="標楷體" w:hint="eastAsia"/>
        </w:rPr>
        <w:t>1</w:t>
      </w:r>
      <w:r w:rsidR="002217E6" w:rsidRPr="00851ABE">
        <w:rPr>
          <w:rFonts w:hAnsi="標楷體"/>
        </w:rPr>
        <w:t>54</w:t>
      </w:r>
      <w:r w:rsidR="002217E6" w:rsidRPr="00851ABE">
        <w:rPr>
          <w:rFonts w:hAnsi="標楷體" w:hint="eastAsia"/>
        </w:rPr>
        <w:t>、</w:t>
      </w:r>
      <w:r w:rsidR="00610354" w:rsidRPr="00851ABE">
        <w:rPr>
          <w:rFonts w:hAnsi="標楷體" w:hint="eastAsia"/>
        </w:rPr>
        <w:t>1</w:t>
      </w:r>
      <w:r w:rsidR="00610354" w:rsidRPr="00851ABE">
        <w:rPr>
          <w:rFonts w:hAnsi="標楷體"/>
        </w:rPr>
        <w:t>55</w:t>
      </w:r>
      <w:r w:rsidRPr="00851ABE">
        <w:rPr>
          <w:rFonts w:hAnsi="標楷體" w:hint="eastAsia"/>
        </w:rPr>
        <w:t>頁</w:t>
      </w:r>
      <w:r w:rsidRPr="00851ABE">
        <w:rPr>
          <w:rFonts w:hAnsi="標楷體"/>
        </w:rPr>
        <w:t>)</w:t>
      </w:r>
    </w:p>
    <w:p w:rsidR="00C25C7E" w:rsidRPr="00851ABE" w:rsidRDefault="00C25C7E" w:rsidP="00C13D5D">
      <w:pPr>
        <w:pStyle w:val="3"/>
        <w:numPr>
          <w:ilvl w:val="2"/>
          <w:numId w:val="2"/>
        </w:numPr>
        <w:overflowPunct w:val="0"/>
        <w:ind w:left="1394"/>
        <w:rPr>
          <w:rFonts w:hAnsi="標楷體"/>
          <w:szCs w:val="32"/>
        </w:rPr>
      </w:pPr>
      <w:r w:rsidRPr="00E71909">
        <w:rPr>
          <w:rFonts w:hAnsi="標楷體" w:hint="eastAsia"/>
        </w:rPr>
        <w:t>張益豐</w:t>
      </w:r>
      <w:r w:rsidRPr="00851ABE">
        <w:rPr>
          <w:rFonts w:hAnsi="標楷體" w:hint="eastAsia"/>
        </w:rPr>
        <w:t>：</w:t>
      </w:r>
      <w:r w:rsidRPr="00851ABE">
        <w:rPr>
          <w:rFonts w:hAnsi="標楷體" w:hint="eastAsia"/>
          <w:szCs w:val="32"/>
        </w:rPr>
        <w:t>「</w:t>
      </w:r>
      <w:r w:rsidR="003D1431" w:rsidRPr="00851ABE">
        <w:rPr>
          <w:rFonts w:hAnsi="標楷體" w:hint="eastAsia"/>
          <w:szCs w:val="32"/>
        </w:rPr>
        <w:t>到</w:t>
      </w:r>
      <w:r w:rsidR="00FA77A2" w:rsidRPr="00851ABE">
        <w:rPr>
          <w:rFonts w:hAnsi="標楷體" w:hint="eastAsia"/>
          <w:szCs w:val="32"/>
        </w:rPr>
        <w:t>任時沒有移交程序</w:t>
      </w:r>
      <w:r w:rsidR="005F6295" w:rsidRPr="00851ABE">
        <w:rPr>
          <w:rFonts w:hAnsi="標楷體" w:hint="eastAsia"/>
          <w:szCs w:val="32"/>
        </w:rPr>
        <w:t>…</w:t>
      </w:r>
      <w:r w:rsidR="00F04704" w:rsidRPr="00851ABE">
        <w:rPr>
          <w:rFonts w:hAnsi="標楷體" w:hint="eastAsia"/>
          <w:szCs w:val="32"/>
        </w:rPr>
        <w:t>…</w:t>
      </w:r>
      <w:r w:rsidR="00FA77A2" w:rsidRPr="00851ABE">
        <w:rPr>
          <w:rFonts w:hAnsi="標楷體" w:hint="eastAsia"/>
          <w:szCs w:val="32"/>
        </w:rPr>
        <w:t>管理要點係編印在犯罪調查作業手冊中，該手冊有關辦案規定多達3</w:t>
      </w:r>
      <w:r w:rsidR="00FA77A2" w:rsidRPr="00851ABE">
        <w:rPr>
          <w:rFonts w:hAnsi="標楷體"/>
          <w:szCs w:val="32"/>
        </w:rPr>
        <w:t>2</w:t>
      </w:r>
      <w:r w:rsidR="00FA77A2" w:rsidRPr="00851ABE">
        <w:rPr>
          <w:rFonts w:hAnsi="標楷體" w:hint="eastAsia"/>
          <w:szCs w:val="32"/>
        </w:rPr>
        <w:t>種</w:t>
      </w:r>
      <w:r w:rsidR="005F6295" w:rsidRPr="00851ABE">
        <w:rPr>
          <w:rFonts w:hAnsi="標楷體" w:hint="eastAsia"/>
          <w:szCs w:val="32"/>
        </w:rPr>
        <w:t>…</w:t>
      </w:r>
      <w:r w:rsidR="00F04704" w:rsidRPr="00851ABE">
        <w:rPr>
          <w:rFonts w:hAnsi="標楷體" w:hint="eastAsia"/>
          <w:szCs w:val="32"/>
        </w:rPr>
        <w:t>…</w:t>
      </w:r>
      <w:r w:rsidR="00FA77A2" w:rsidRPr="00851ABE">
        <w:rPr>
          <w:rFonts w:hAnsi="標楷體" w:hint="eastAsia"/>
          <w:szCs w:val="32"/>
        </w:rPr>
        <w:t>就任時來不及閱該手冊</w:t>
      </w:r>
      <w:r w:rsidR="005F6295" w:rsidRPr="00851ABE">
        <w:rPr>
          <w:rFonts w:hAnsi="標楷體" w:hint="eastAsia"/>
          <w:szCs w:val="32"/>
        </w:rPr>
        <w:t>…</w:t>
      </w:r>
      <w:r w:rsidR="00F04704" w:rsidRPr="00851ABE">
        <w:rPr>
          <w:rFonts w:hAnsi="標楷體" w:hint="eastAsia"/>
          <w:szCs w:val="32"/>
        </w:rPr>
        <w:t>…</w:t>
      </w:r>
      <w:r w:rsidR="00FA77A2" w:rsidRPr="00851ABE">
        <w:rPr>
          <w:rFonts w:hAnsi="標楷體" w:hint="eastAsia"/>
          <w:szCs w:val="32"/>
        </w:rPr>
        <w:t>本人到任時，</w:t>
      </w:r>
      <w:r w:rsidR="00D11C60" w:rsidRPr="00851ABE">
        <w:rPr>
          <w:rFonts w:hAnsi="標楷體" w:hint="eastAsia"/>
          <w:szCs w:val="32"/>
        </w:rPr>
        <w:t>航基站</w:t>
      </w:r>
      <w:r w:rsidR="00FA77A2" w:rsidRPr="00851ABE">
        <w:rPr>
          <w:rFonts w:hAnsi="標楷體" w:hint="eastAsia"/>
          <w:szCs w:val="32"/>
        </w:rPr>
        <w:t>有關毒品保管之制度係第一、二級毒品均保管在槍械室，由副主任專責保管，至於第三級、第四級毒品則係由機動組組長徐員保管</w:t>
      </w:r>
      <w:r w:rsidR="00537067" w:rsidRPr="00851ABE">
        <w:rPr>
          <w:rFonts w:hAnsi="標楷體" w:hint="eastAsia"/>
          <w:szCs w:val="32"/>
        </w:rPr>
        <w:t>…</w:t>
      </w:r>
      <w:r w:rsidR="00F04704" w:rsidRPr="00851ABE">
        <w:rPr>
          <w:rFonts w:hAnsi="標楷體" w:hint="eastAsia"/>
          <w:szCs w:val="32"/>
        </w:rPr>
        <w:t>…</w:t>
      </w:r>
      <w:r w:rsidR="00217627" w:rsidRPr="00851ABE">
        <w:rPr>
          <w:rFonts w:hAnsi="標楷體" w:hint="eastAsia"/>
          <w:szCs w:val="32"/>
        </w:rPr>
        <w:t>到任時</w:t>
      </w:r>
      <w:r w:rsidR="00D11C60" w:rsidRPr="00851ABE">
        <w:rPr>
          <w:rFonts w:hAnsi="標楷體" w:hint="eastAsia"/>
          <w:szCs w:val="32"/>
        </w:rPr>
        <w:t>航基站</w:t>
      </w:r>
      <w:r w:rsidR="00217627" w:rsidRPr="00851ABE">
        <w:rPr>
          <w:rFonts w:hAnsi="標楷體" w:hint="eastAsia"/>
          <w:szCs w:val="32"/>
        </w:rPr>
        <w:t>原本運作模式</w:t>
      </w:r>
      <w:r w:rsidR="00217627" w:rsidRPr="00851ABE">
        <w:rPr>
          <w:rFonts w:hAnsi="標楷體" w:cs="新細明體" w:hint="eastAsia"/>
          <w:szCs w:val="32"/>
        </w:rPr>
        <w:t>就沒有設置扣押物保管登記簿</w:t>
      </w:r>
      <w:r w:rsidR="005F6295" w:rsidRPr="00851ABE">
        <w:rPr>
          <w:rFonts w:hAnsi="標楷體" w:hint="eastAsia"/>
          <w:szCs w:val="32"/>
        </w:rPr>
        <w:t>…</w:t>
      </w:r>
      <w:r w:rsidR="00F04704" w:rsidRPr="00851ABE">
        <w:rPr>
          <w:rFonts w:hAnsi="標楷體" w:hint="eastAsia"/>
          <w:szCs w:val="32"/>
        </w:rPr>
        <w:t>…</w:t>
      </w:r>
      <w:r w:rsidR="00FA77A2" w:rsidRPr="00851ABE">
        <w:rPr>
          <w:rFonts w:hAnsi="標楷體" w:hint="eastAsia"/>
          <w:szCs w:val="32"/>
        </w:rPr>
        <w:t>『李</w:t>
      </w:r>
      <w:r w:rsidR="00230A15">
        <w:rPr>
          <w:rFonts w:hAnsi="標楷體" w:hint="eastAsia"/>
          <w:szCs w:val="32"/>
        </w:rPr>
        <w:t>○</w:t>
      </w:r>
      <w:r w:rsidR="00FA77A2" w:rsidRPr="00851ABE">
        <w:rPr>
          <w:rFonts w:hAnsi="標楷體" w:hint="eastAsia"/>
          <w:szCs w:val="32"/>
        </w:rPr>
        <w:t>濃走私愷他命案』在本人到職前該案早已判決確定，本人不知其事，沒有任何文件有記載此事提供本人閱讀，不知扣案毒品於3</w:t>
      </w:r>
      <w:r w:rsidR="00FA77A2" w:rsidRPr="00851ABE">
        <w:rPr>
          <w:rFonts w:hAnsi="標楷體"/>
          <w:szCs w:val="32"/>
        </w:rPr>
        <w:t>04</w:t>
      </w:r>
      <w:r w:rsidR="00FA77A2" w:rsidRPr="00851ABE">
        <w:rPr>
          <w:rFonts w:hAnsi="標楷體" w:hint="eastAsia"/>
          <w:szCs w:val="32"/>
        </w:rPr>
        <w:t>室內</w:t>
      </w:r>
      <w:r w:rsidR="00F85121" w:rsidRPr="00851ABE">
        <w:rPr>
          <w:rFonts w:hAnsi="標楷體" w:hint="eastAsia"/>
          <w:szCs w:val="32"/>
        </w:rPr>
        <w:t>…</w:t>
      </w:r>
      <w:r w:rsidR="00F04704" w:rsidRPr="00851ABE">
        <w:rPr>
          <w:rFonts w:hAnsi="標楷體" w:hint="eastAsia"/>
          <w:szCs w:val="32"/>
        </w:rPr>
        <w:t>…</w:t>
      </w:r>
      <w:r w:rsidR="00F85121" w:rsidRPr="00851ABE">
        <w:rPr>
          <w:rFonts w:hAnsi="標楷體" w:hint="eastAsia"/>
          <w:szCs w:val="32"/>
        </w:rPr>
        <w:t>李</w:t>
      </w:r>
      <w:r w:rsidR="0088015F">
        <w:rPr>
          <w:rFonts w:hAnsi="標楷體" w:hint="eastAsia"/>
          <w:szCs w:val="32"/>
        </w:rPr>
        <w:t>○</w:t>
      </w:r>
      <w:r w:rsidR="00F85121" w:rsidRPr="00851ABE">
        <w:rPr>
          <w:rFonts w:hAnsi="標楷體" w:hint="eastAsia"/>
          <w:szCs w:val="32"/>
        </w:rPr>
        <w:t>濃</w:t>
      </w:r>
      <w:r w:rsidR="00800DAE" w:rsidRPr="00851ABE">
        <w:rPr>
          <w:rFonts w:hAnsi="標楷體" w:hint="eastAsia"/>
          <w:szCs w:val="32"/>
        </w:rPr>
        <w:t>案</w:t>
      </w:r>
      <w:r w:rsidR="00F85121" w:rsidRPr="00851ABE">
        <w:rPr>
          <w:rFonts w:hAnsi="標楷體" w:hint="eastAsia"/>
          <w:szCs w:val="32"/>
        </w:rPr>
        <w:t>毒品放在3</w:t>
      </w:r>
      <w:r w:rsidR="00F85121" w:rsidRPr="00851ABE">
        <w:rPr>
          <w:rFonts w:hAnsi="標楷體"/>
          <w:szCs w:val="32"/>
        </w:rPr>
        <w:t>04</w:t>
      </w:r>
      <w:r w:rsidR="00F85121" w:rsidRPr="00851ABE">
        <w:rPr>
          <w:rFonts w:hAnsi="標楷體" w:hint="eastAsia"/>
          <w:szCs w:val="32"/>
        </w:rPr>
        <w:t>室並非本人許可下所為而是到任後既存狀態</w:t>
      </w:r>
      <w:r w:rsidR="005F6295" w:rsidRPr="00851ABE">
        <w:rPr>
          <w:rFonts w:hAnsi="標楷體" w:hint="eastAsia"/>
          <w:szCs w:val="32"/>
        </w:rPr>
        <w:t>…</w:t>
      </w:r>
      <w:r w:rsidR="00F04704" w:rsidRPr="00851ABE">
        <w:rPr>
          <w:rFonts w:hAnsi="標楷體" w:hint="eastAsia"/>
          <w:szCs w:val="32"/>
        </w:rPr>
        <w:t>…</w:t>
      </w:r>
      <w:r w:rsidR="00FA77A2" w:rsidRPr="00851ABE">
        <w:rPr>
          <w:rFonts w:hAnsi="標楷體" w:hint="eastAsia"/>
          <w:szCs w:val="32"/>
        </w:rPr>
        <w:t>雖然來不及詳閱管理要點，但經思考仍要求徐員提出保管毒品之數量且要造冊統計，將第三、四級毒品放入毒品庫房，徐員表示舊案甚多，還要</w:t>
      </w:r>
      <w:r w:rsidR="00FA77A2" w:rsidRPr="00851ABE">
        <w:rPr>
          <w:rFonts w:hAnsi="標楷體" w:cs="新細明體" w:hint="eastAsia"/>
          <w:szCs w:val="32"/>
        </w:rPr>
        <w:t>再統計整理</w:t>
      </w:r>
      <w:r w:rsidR="005F6295" w:rsidRPr="00851ABE">
        <w:rPr>
          <w:rFonts w:hAnsi="標楷體" w:hint="eastAsia"/>
          <w:szCs w:val="32"/>
        </w:rPr>
        <w:t>…</w:t>
      </w:r>
      <w:r w:rsidR="00F04704" w:rsidRPr="00851ABE">
        <w:rPr>
          <w:rFonts w:hAnsi="標楷體" w:hint="eastAsia"/>
          <w:szCs w:val="32"/>
        </w:rPr>
        <w:t>…</w:t>
      </w:r>
      <w:r w:rsidR="00C17FB7" w:rsidRPr="00851ABE">
        <w:rPr>
          <w:rFonts w:hAnsi="標楷體" w:hint="eastAsia"/>
          <w:szCs w:val="32"/>
        </w:rPr>
        <w:t>依本人之記憶</w:t>
      </w:r>
      <w:r w:rsidR="008A7A24" w:rsidRPr="00851ABE">
        <w:rPr>
          <w:rFonts w:hAnsi="標楷體" w:hint="eastAsia"/>
          <w:szCs w:val="32"/>
        </w:rPr>
        <w:t>似</w:t>
      </w:r>
      <w:r w:rsidR="00C17FB7" w:rsidRPr="00851ABE">
        <w:rPr>
          <w:rFonts w:hAnsi="標楷體" w:hint="eastAsia"/>
          <w:szCs w:val="32"/>
        </w:rPr>
        <w:t>未有局本部業務單位及政風室派員檢查情事</w:t>
      </w:r>
      <w:r w:rsidR="00800DAE" w:rsidRPr="00851ABE">
        <w:rPr>
          <w:rFonts w:hAnsi="標楷體" w:hint="eastAsia"/>
          <w:szCs w:val="32"/>
        </w:rPr>
        <w:t>。</w:t>
      </w:r>
      <w:r w:rsidRPr="00851ABE">
        <w:rPr>
          <w:rFonts w:hAnsi="標楷體" w:hint="eastAsia"/>
          <w:szCs w:val="32"/>
        </w:rPr>
        <w:t>」</w:t>
      </w:r>
      <w:r w:rsidRPr="00851ABE">
        <w:rPr>
          <w:rFonts w:hAnsi="標楷體" w:hint="eastAsia"/>
        </w:rPr>
        <w:t>(附件</w:t>
      </w:r>
      <w:r w:rsidR="00994CF1" w:rsidRPr="00851ABE">
        <w:rPr>
          <w:rFonts w:hAnsi="標楷體" w:hint="eastAsia"/>
        </w:rPr>
        <w:t>2</w:t>
      </w:r>
      <w:r w:rsidR="00994CF1" w:rsidRPr="00851ABE">
        <w:rPr>
          <w:rFonts w:hAnsi="標楷體"/>
        </w:rPr>
        <w:t>4</w:t>
      </w:r>
      <w:r w:rsidRPr="00851ABE">
        <w:rPr>
          <w:rFonts w:hAnsi="標楷體" w:hint="eastAsia"/>
        </w:rPr>
        <w:t>，第</w:t>
      </w:r>
      <w:r w:rsidR="008A7A24" w:rsidRPr="00851ABE">
        <w:rPr>
          <w:rFonts w:hAnsi="標楷體" w:hint="eastAsia"/>
        </w:rPr>
        <w:t>1</w:t>
      </w:r>
      <w:r w:rsidR="008A7A24" w:rsidRPr="00851ABE">
        <w:rPr>
          <w:rFonts w:hAnsi="標楷體"/>
        </w:rPr>
        <w:t>59</w:t>
      </w:r>
      <w:r w:rsidR="008A7A24" w:rsidRPr="00851ABE">
        <w:rPr>
          <w:rFonts w:hAnsi="標楷體" w:hint="eastAsia"/>
        </w:rPr>
        <w:t>至1</w:t>
      </w:r>
      <w:r w:rsidR="008A7A24" w:rsidRPr="00851ABE">
        <w:rPr>
          <w:rFonts w:hAnsi="標楷體"/>
        </w:rPr>
        <w:t>60</w:t>
      </w:r>
      <w:r w:rsidR="008A7A24" w:rsidRPr="00851ABE">
        <w:rPr>
          <w:rFonts w:hAnsi="標楷體" w:hint="eastAsia"/>
        </w:rPr>
        <w:t>頁、</w:t>
      </w:r>
      <w:r w:rsidR="0071787D" w:rsidRPr="00851ABE">
        <w:rPr>
          <w:rFonts w:hAnsi="標楷體" w:hint="eastAsia"/>
        </w:rPr>
        <w:t>第162至163頁、</w:t>
      </w:r>
      <w:r w:rsidR="008A7A24" w:rsidRPr="00851ABE">
        <w:rPr>
          <w:rFonts w:hAnsi="標楷體" w:hint="eastAsia"/>
        </w:rPr>
        <w:t>第1</w:t>
      </w:r>
      <w:r w:rsidR="008A7A24" w:rsidRPr="00851ABE">
        <w:rPr>
          <w:rFonts w:hAnsi="標楷體"/>
        </w:rPr>
        <w:t>65</w:t>
      </w:r>
      <w:r w:rsidR="008A7A24" w:rsidRPr="00851ABE">
        <w:rPr>
          <w:rFonts w:hAnsi="標楷體" w:hint="eastAsia"/>
        </w:rPr>
        <w:t>、1</w:t>
      </w:r>
      <w:r w:rsidR="008A7A24" w:rsidRPr="00851ABE">
        <w:rPr>
          <w:rFonts w:hAnsi="標楷體"/>
        </w:rPr>
        <w:t>69</w:t>
      </w:r>
      <w:r w:rsidRPr="00851ABE">
        <w:rPr>
          <w:rFonts w:hAnsi="標楷體" w:hint="eastAsia"/>
        </w:rPr>
        <w:t>頁</w:t>
      </w:r>
      <w:r w:rsidRPr="00851ABE">
        <w:rPr>
          <w:rFonts w:hAnsi="標楷體"/>
        </w:rPr>
        <w:t>)</w:t>
      </w:r>
    </w:p>
    <w:p w:rsidR="00810DC2" w:rsidRPr="00851ABE" w:rsidRDefault="0073670F" w:rsidP="00810DC2">
      <w:pPr>
        <w:pStyle w:val="3"/>
        <w:numPr>
          <w:ilvl w:val="2"/>
          <w:numId w:val="2"/>
        </w:numPr>
        <w:rPr>
          <w:rFonts w:hAnsi="標楷體"/>
          <w:szCs w:val="32"/>
        </w:rPr>
      </w:pPr>
      <w:r w:rsidRPr="00851ABE">
        <w:rPr>
          <w:rFonts w:hAnsi="標楷體" w:hint="eastAsia"/>
          <w:szCs w:val="32"/>
        </w:rPr>
        <w:t>惟查，</w:t>
      </w:r>
      <w:r w:rsidR="00C006F9" w:rsidRPr="00E71909">
        <w:rPr>
          <w:rFonts w:hAnsi="標楷體" w:hint="eastAsia"/>
          <w:szCs w:val="32"/>
        </w:rPr>
        <w:t>鮑宏志、謝發瑞、張益豐既</w:t>
      </w:r>
      <w:r w:rsidR="001174B9" w:rsidRPr="00E71909">
        <w:rPr>
          <w:rFonts w:hAnsi="標楷體" w:hint="eastAsia"/>
          <w:szCs w:val="32"/>
        </w:rPr>
        <w:t>分別擔任</w:t>
      </w:r>
      <w:r w:rsidR="00C006F9" w:rsidRPr="00E71909">
        <w:rPr>
          <w:rFonts w:hAnsi="標楷體" w:hint="eastAsia"/>
          <w:szCs w:val="32"/>
        </w:rPr>
        <w:t>當時</w:t>
      </w:r>
      <w:r w:rsidR="00D11C60" w:rsidRPr="00E71909">
        <w:rPr>
          <w:rFonts w:hAnsi="標楷體" w:hint="eastAsia"/>
          <w:szCs w:val="32"/>
        </w:rPr>
        <w:t>航基站</w:t>
      </w:r>
      <w:r w:rsidR="00656317" w:rsidRPr="00E71909">
        <w:rPr>
          <w:rFonts w:hAnsi="標楷體" w:hint="eastAsia"/>
          <w:szCs w:val="32"/>
        </w:rPr>
        <w:t>主任</w:t>
      </w:r>
      <w:r w:rsidR="00C006F9" w:rsidRPr="00E71909">
        <w:rPr>
          <w:rFonts w:hAnsi="標楷體" w:hint="eastAsia"/>
          <w:szCs w:val="32"/>
        </w:rPr>
        <w:t>，綜理該站業務；林東正為當時緝毒業管</w:t>
      </w:r>
      <w:r w:rsidR="00C006F9" w:rsidRPr="00E71909">
        <w:rPr>
          <w:rFonts w:hAnsi="標楷體" w:cs="新細明體" w:hint="eastAsia"/>
          <w:szCs w:val="32"/>
        </w:rPr>
        <w:t>秘書</w:t>
      </w:r>
      <w:r w:rsidR="00C006F9" w:rsidRPr="00E71909">
        <w:rPr>
          <w:rFonts w:hAnsi="標楷體" w:hint="eastAsia"/>
          <w:szCs w:val="32"/>
        </w:rPr>
        <w:t>，竟均於本案發生後始知管理要點，顯見</w:t>
      </w:r>
      <w:r w:rsidR="00C13D5D" w:rsidRPr="00E71909">
        <w:rPr>
          <w:rFonts w:hAnsi="標楷體" w:hint="eastAsia"/>
          <w:szCs w:val="32"/>
        </w:rPr>
        <w:t>被彈劾人</w:t>
      </w:r>
      <w:r w:rsidR="00C006F9" w:rsidRPr="00E71909">
        <w:rPr>
          <w:rFonts w:hAnsi="標楷體" w:hint="eastAsia"/>
          <w:szCs w:val="32"/>
        </w:rPr>
        <w:t>等均未依管理要點</w:t>
      </w:r>
      <w:r w:rsidR="001174B9" w:rsidRPr="00E71909">
        <w:rPr>
          <w:rFonts w:hAnsi="標楷體" w:hint="eastAsia"/>
          <w:szCs w:val="32"/>
        </w:rPr>
        <w:t>規定</w:t>
      </w:r>
      <w:r w:rsidR="00B57011" w:rsidRPr="00E71909">
        <w:rPr>
          <w:rFonts w:hAnsi="標楷體" w:hint="eastAsia"/>
          <w:szCs w:val="32"/>
        </w:rPr>
        <w:t>監督</w:t>
      </w:r>
      <w:r w:rsidR="001A058B" w:rsidRPr="00E71909">
        <w:rPr>
          <w:rFonts w:hAnsi="標楷體" w:hint="eastAsia"/>
          <w:szCs w:val="32"/>
        </w:rPr>
        <w:t>與辦理</w:t>
      </w:r>
      <w:r w:rsidR="00C006F9" w:rsidRPr="00E71909">
        <w:rPr>
          <w:rFonts w:hAnsi="標楷體" w:hint="eastAsia"/>
          <w:szCs w:val="32"/>
        </w:rPr>
        <w:t>該站扣押物</w:t>
      </w:r>
      <w:r w:rsidR="00800DAE" w:rsidRPr="00E71909">
        <w:rPr>
          <w:rFonts w:hAnsi="標楷體" w:hint="eastAsia"/>
          <w:szCs w:val="32"/>
        </w:rPr>
        <w:t>保管</w:t>
      </w:r>
      <w:r w:rsidR="00B57011" w:rsidRPr="00E71909">
        <w:rPr>
          <w:rFonts w:hAnsi="標楷體" w:cs="新細明體" w:hint="eastAsia"/>
          <w:szCs w:val="32"/>
        </w:rPr>
        <w:t>業務</w:t>
      </w:r>
      <w:r w:rsidR="00C006F9" w:rsidRPr="00E71909">
        <w:rPr>
          <w:rFonts w:hAnsi="標楷體" w:hint="eastAsia"/>
          <w:szCs w:val="32"/>
        </w:rPr>
        <w:t>，</w:t>
      </w:r>
      <w:r w:rsidR="00B57011" w:rsidRPr="00E71909">
        <w:rPr>
          <w:rFonts w:hAnsi="標楷體" w:hint="eastAsia"/>
          <w:szCs w:val="32"/>
        </w:rPr>
        <w:t>核</w:t>
      </w:r>
      <w:r w:rsidR="00C006F9" w:rsidRPr="00E71909">
        <w:rPr>
          <w:rFonts w:hAnsi="標楷體" w:hint="eastAsia"/>
          <w:szCs w:val="32"/>
        </w:rPr>
        <w:t>有怠失。</w:t>
      </w:r>
      <w:r w:rsidR="000E04BA" w:rsidRPr="00E71909">
        <w:rPr>
          <w:rFonts w:hAnsi="標楷體" w:hint="eastAsia"/>
          <w:szCs w:val="32"/>
        </w:rPr>
        <w:t>謝發瑞、林東正</w:t>
      </w:r>
      <w:r w:rsidR="00B57011" w:rsidRPr="00E71909">
        <w:rPr>
          <w:rFonts w:hAnsi="標楷體" w:hint="eastAsia"/>
          <w:szCs w:val="32"/>
        </w:rPr>
        <w:t>固</w:t>
      </w:r>
      <w:r w:rsidR="00544487" w:rsidRPr="00E71909">
        <w:rPr>
          <w:rFonts w:hAnsi="標楷體" w:hint="eastAsia"/>
          <w:szCs w:val="32"/>
        </w:rPr>
        <w:t>辯</w:t>
      </w:r>
      <w:r w:rsidR="00C006F9" w:rsidRPr="00E71909">
        <w:rPr>
          <w:rFonts w:hAnsi="標楷體" w:hint="eastAsia"/>
          <w:szCs w:val="32"/>
        </w:rPr>
        <w:t>稱</w:t>
      </w:r>
      <w:r w:rsidR="004B4013" w:rsidRPr="00E71909">
        <w:rPr>
          <w:rFonts w:hAnsi="標楷體" w:hint="eastAsia"/>
          <w:szCs w:val="32"/>
        </w:rPr>
        <w:t>扣押物保管</w:t>
      </w:r>
      <w:r w:rsidR="00C006F9" w:rsidRPr="00E71909">
        <w:rPr>
          <w:rFonts w:hAnsi="標楷體" w:cs="新細明體" w:hint="eastAsia"/>
          <w:szCs w:val="32"/>
        </w:rPr>
        <w:t>登記簿並未交接</w:t>
      </w:r>
      <w:r w:rsidR="00B57011" w:rsidRPr="00E71909">
        <w:rPr>
          <w:rFonts w:hAnsi="標楷體" w:cs="新細明體" w:hint="eastAsia"/>
          <w:szCs w:val="32"/>
        </w:rPr>
        <w:t>，</w:t>
      </w:r>
      <w:r w:rsidR="00271341" w:rsidRPr="00E71909">
        <w:rPr>
          <w:rFonts w:hAnsi="標楷體" w:cs="新細明體" w:hint="eastAsia"/>
          <w:szCs w:val="32"/>
        </w:rPr>
        <w:t>然</w:t>
      </w:r>
      <w:r w:rsidR="000E04BA" w:rsidRPr="00E71909">
        <w:rPr>
          <w:rFonts w:hAnsi="標楷體" w:hint="eastAsia"/>
          <w:szCs w:val="32"/>
        </w:rPr>
        <w:t>鮑宏志、張益豐</w:t>
      </w:r>
      <w:r w:rsidR="00544487" w:rsidRPr="00E71909">
        <w:rPr>
          <w:rFonts w:hAnsi="標楷體" w:hint="eastAsia"/>
          <w:szCs w:val="32"/>
        </w:rPr>
        <w:t>則</w:t>
      </w:r>
      <w:r w:rsidR="004B4013" w:rsidRPr="00E71909">
        <w:rPr>
          <w:rFonts w:hAnsi="標楷體" w:hint="eastAsia"/>
          <w:szCs w:val="32"/>
        </w:rPr>
        <w:t>坦</w:t>
      </w:r>
      <w:r w:rsidR="00851ABE" w:rsidRPr="00E71909">
        <w:rPr>
          <w:rFonts w:hAnsi="標楷體" w:hint="eastAsia"/>
          <w:szCs w:val="32"/>
        </w:rPr>
        <w:t>承</w:t>
      </w:r>
      <w:r w:rsidR="000E04BA" w:rsidRPr="00E71909">
        <w:rPr>
          <w:rFonts w:hAnsi="標楷體" w:hint="eastAsia"/>
          <w:szCs w:val="32"/>
        </w:rPr>
        <w:t>未設扣押物保管登記簿</w:t>
      </w:r>
      <w:r w:rsidR="00544487" w:rsidRPr="00E71909">
        <w:rPr>
          <w:rFonts w:hAnsi="標楷體" w:hint="eastAsia"/>
          <w:szCs w:val="32"/>
        </w:rPr>
        <w:t>，</w:t>
      </w:r>
      <w:r w:rsidR="004B4013" w:rsidRPr="00E71909">
        <w:rPr>
          <w:rFonts w:hAnsi="標楷體" w:hint="eastAsia"/>
          <w:szCs w:val="32"/>
        </w:rPr>
        <w:t>核</w:t>
      </w:r>
      <w:r w:rsidR="00544487" w:rsidRPr="00E71909">
        <w:rPr>
          <w:rFonts w:hAnsi="標楷體" w:hint="eastAsia"/>
          <w:szCs w:val="32"/>
        </w:rPr>
        <w:t>與郭章</w:t>
      </w:r>
      <w:r w:rsidR="00544487" w:rsidRPr="00E71909">
        <w:rPr>
          <w:rFonts w:hAnsi="標楷體" w:cs="新細明體" w:hint="eastAsia"/>
          <w:szCs w:val="32"/>
        </w:rPr>
        <w:t>盛</w:t>
      </w:r>
      <w:r w:rsidR="00544487" w:rsidRPr="00851ABE">
        <w:rPr>
          <w:rFonts w:hAnsi="標楷體" w:cs="新細明體" w:hint="eastAsia"/>
          <w:szCs w:val="32"/>
        </w:rPr>
        <w:t>證述</w:t>
      </w:r>
      <w:r w:rsidR="00DD6E37" w:rsidRPr="00851ABE">
        <w:rPr>
          <w:rFonts w:hAnsi="標楷體" w:cs="新細明體" w:hint="eastAsia"/>
          <w:szCs w:val="32"/>
        </w:rPr>
        <w:t>及調查局函復</w:t>
      </w:r>
      <w:r w:rsidR="00544487" w:rsidRPr="00851ABE">
        <w:rPr>
          <w:rFonts w:hAnsi="標楷體" w:cs="新細明體" w:hint="eastAsia"/>
          <w:szCs w:val="32"/>
        </w:rPr>
        <w:t>一致</w:t>
      </w:r>
      <w:r w:rsidR="00DD6E37" w:rsidRPr="00851ABE">
        <w:rPr>
          <w:rFonts w:hAnsi="標楷體" w:cs="新細明體" w:hint="eastAsia"/>
          <w:szCs w:val="32"/>
        </w:rPr>
        <w:t>(</w:t>
      </w:r>
      <w:r w:rsidR="00A06D35" w:rsidRPr="00851ABE">
        <w:rPr>
          <w:rFonts w:hAnsi="標楷體" w:cs="新細明體" w:hint="eastAsia"/>
          <w:szCs w:val="32"/>
        </w:rPr>
        <w:t>附件2</w:t>
      </w:r>
      <w:r w:rsidR="00401247" w:rsidRPr="00851ABE">
        <w:rPr>
          <w:rFonts w:hAnsi="標楷體" w:cs="新細明體"/>
          <w:szCs w:val="32"/>
        </w:rPr>
        <w:t>0</w:t>
      </w:r>
      <w:r w:rsidR="00A06D35" w:rsidRPr="00851ABE">
        <w:rPr>
          <w:rFonts w:hAnsi="標楷體" w:cs="新細明體" w:hint="eastAsia"/>
          <w:szCs w:val="32"/>
        </w:rPr>
        <w:t>，第</w:t>
      </w:r>
      <w:r w:rsidR="000422FD" w:rsidRPr="00851ABE">
        <w:rPr>
          <w:rFonts w:hAnsi="標楷體" w:cs="新細明體" w:hint="eastAsia"/>
          <w:szCs w:val="32"/>
        </w:rPr>
        <w:t>1</w:t>
      </w:r>
      <w:r w:rsidR="000422FD" w:rsidRPr="00851ABE">
        <w:rPr>
          <w:rFonts w:hAnsi="標楷體" w:cs="新細明體"/>
          <w:szCs w:val="32"/>
        </w:rPr>
        <w:t>08</w:t>
      </w:r>
      <w:r w:rsidR="00A06D35" w:rsidRPr="00851ABE">
        <w:rPr>
          <w:rFonts w:hAnsi="標楷體" w:cs="新細明體" w:hint="eastAsia"/>
          <w:szCs w:val="32"/>
        </w:rPr>
        <w:t>頁、</w:t>
      </w:r>
      <w:r w:rsidR="00DD6E37" w:rsidRPr="00851ABE">
        <w:rPr>
          <w:rFonts w:hAnsi="標楷體" w:cs="新細明體" w:hint="eastAsia"/>
          <w:szCs w:val="32"/>
        </w:rPr>
        <w:t>附件</w:t>
      </w:r>
      <w:r w:rsidR="00CA7A2B" w:rsidRPr="00851ABE">
        <w:rPr>
          <w:rFonts w:hAnsi="標楷體" w:cs="新細明體" w:hint="eastAsia"/>
          <w:szCs w:val="32"/>
        </w:rPr>
        <w:t>2</w:t>
      </w:r>
      <w:r w:rsidR="00CA7A2B" w:rsidRPr="00851ABE">
        <w:rPr>
          <w:rFonts w:hAnsi="標楷體" w:cs="新細明體"/>
          <w:szCs w:val="32"/>
        </w:rPr>
        <w:t>5</w:t>
      </w:r>
      <w:r w:rsidR="00DD6E37" w:rsidRPr="00851ABE">
        <w:rPr>
          <w:rFonts w:hAnsi="標楷體" w:cs="新細明體" w:hint="eastAsia"/>
          <w:szCs w:val="32"/>
        </w:rPr>
        <w:t>，第</w:t>
      </w:r>
      <w:r w:rsidR="000422FD" w:rsidRPr="00851ABE">
        <w:rPr>
          <w:rFonts w:hAnsi="標楷體" w:cs="新細明體" w:hint="eastAsia"/>
          <w:szCs w:val="32"/>
        </w:rPr>
        <w:t>1</w:t>
      </w:r>
      <w:r w:rsidR="000422FD" w:rsidRPr="00851ABE">
        <w:rPr>
          <w:rFonts w:hAnsi="標楷體" w:cs="新細明體"/>
          <w:szCs w:val="32"/>
        </w:rPr>
        <w:t>93</w:t>
      </w:r>
      <w:r w:rsidR="00DD6E37" w:rsidRPr="00851ABE">
        <w:rPr>
          <w:rFonts w:hAnsi="標楷體" w:cs="新細明體" w:hint="eastAsia"/>
          <w:szCs w:val="32"/>
        </w:rPr>
        <w:lastRenderedPageBreak/>
        <w:t>頁</w:t>
      </w:r>
      <w:r w:rsidR="00DD6E37" w:rsidRPr="00851ABE">
        <w:rPr>
          <w:rFonts w:hAnsi="標楷體" w:cs="新細明體"/>
          <w:szCs w:val="32"/>
        </w:rPr>
        <w:t>)</w:t>
      </w:r>
      <w:r w:rsidR="00544487" w:rsidRPr="00851ABE">
        <w:rPr>
          <w:rFonts w:hAnsi="標楷體" w:cs="新細明體" w:hint="eastAsia"/>
          <w:szCs w:val="32"/>
        </w:rPr>
        <w:t>，</w:t>
      </w:r>
      <w:r w:rsidR="004B4013" w:rsidRPr="00851ABE">
        <w:rPr>
          <w:rFonts w:hAnsi="標楷體" w:cs="新細明體" w:hint="eastAsia"/>
          <w:szCs w:val="32"/>
        </w:rPr>
        <w:t>顯見</w:t>
      </w:r>
      <w:r w:rsidR="00544487" w:rsidRPr="00851ABE">
        <w:rPr>
          <w:rFonts w:hAnsi="標楷體" w:cs="新細明體" w:hint="eastAsia"/>
          <w:szCs w:val="32"/>
        </w:rPr>
        <w:t>該站長期以來未依管理要點設置</w:t>
      </w:r>
      <w:r w:rsidR="005C1E23" w:rsidRPr="00851ABE">
        <w:rPr>
          <w:rFonts w:hAnsi="標楷體" w:cs="新細明體" w:hint="eastAsia"/>
          <w:szCs w:val="32"/>
        </w:rPr>
        <w:t>扣押物保管登記簿、</w:t>
      </w:r>
      <w:r w:rsidR="00544487" w:rsidRPr="00851ABE">
        <w:rPr>
          <w:rFonts w:hAnsi="標楷體" w:cs="新細明體" w:hint="eastAsia"/>
          <w:szCs w:val="32"/>
        </w:rPr>
        <w:t>扣押物調借、返還登記簿等</w:t>
      </w:r>
      <w:r w:rsidR="00535BE7" w:rsidRPr="00851ABE">
        <w:rPr>
          <w:rFonts w:hAnsi="標楷體" w:cs="新細明體" w:hint="eastAsia"/>
          <w:szCs w:val="32"/>
        </w:rPr>
        <w:t>(附件1</w:t>
      </w:r>
      <w:r w:rsidR="00535BE7" w:rsidRPr="00851ABE">
        <w:rPr>
          <w:rFonts w:hAnsi="標楷體" w:cs="新細明體"/>
          <w:szCs w:val="32"/>
        </w:rPr>
        <w:t>0</w:t>
      </w:r>
      <w:r w:rsidR="00535BE7" w:rsidRPr="00851ABE">
        <w:rPr>
          <w:rFonts w:hAnsi="標楷體" w:cs="新細明體" w:hint="eastAsia"/>
          <w:szCs w:val="32"/>
        </w:rPr>
        <w:t>，第4</w:t>
      </w:r>
      <w:r w:rsidR="00535BE7" w:rsidRPr="00851ABE">
        <w:rPr>
          <w:rFonts w:hAnsi="標楷體" w:cs="新細明體"/>
          <w:szCs w:val="32"/>
        </w:rPr>
        <w:t>8</w:t>
      </w:r>
      <w:r w:rsidR="00535BE7" w:rsidRPr="00851ABE">
        <w:rPr>
          <w:rFonts w:hAnsi="標楷體" w:cs="新細明體" w:hint="eastAsia"/>
          <w:szCs w:val="32"/>
        </w:rPr>
        <w:t>頁</w:t>
      </w:r>
      <w:r w:rsidR="00535BE7" w:rsidRPr="00851ABE">
        <w:rPr>
          <w:rFonts w:hAnsi="標楷體" w:cs="新細明體"/>
          <w:szCs w:val="32"/>
        </w:rPr>
        <w:t>)</w:t>
      </w:r>
      <w:r w:rsidR="00271341" w:rsidRPr="00851ABE">
        <w:rPr>
          <w:rFonts w:hAnsi="標楷體" w:cs="新細明體" w:hint="eastAsia"/>
          <w:szCs w:val="32"/>
        </w:rPr>
        <w:t>；</w:t>
      </w:r>
      <w:r w:rsidR="00544487" w:rsidRPr="00851ABE">
        <w:rPr>
          <w:rFonts w:hAnsi="標楷體" w:cs="新細明體" w:hint="eastAsia"/>
          <w:szCs w:val="32"/>
        </w:rPr>
        <w:t>既未設立，自</w:t>
      </w:r>
      <w:r w:rsidR="005C1E23" w:rsidRPr="00851ABE">
        <w:rPr>
          <w:rFonts w:hAnsi="標楷體" w:cs="新細明體" w:hint="eastAsia"/>
          <w:szCs w:val="32"/>
        </w:rPr>
        <w:t>無</w:t>
      </w:r>
      <w:r w:rsidR="00544487" w:rsidRPr="00851ABE">
        <w:rPr>
          <w:rFonts w:hAnsi="標楷體" w:cs="新細明體" w:hint="eastAsia"/>
          <w:szCs w:val="32"/>
        </w:rPr>
        <w:t>交接可能</w:t>
      </w:r>
      <w:r w:rsidR="00271341" w:rsidRPr="00851ABE">
        <w:rPr>
          <w:rFonts w:hAnsi="標楷體" w:cs="新細明體" w:hint="eastAsia"/>
          <w:szCs w:val="32"/>
        </w:rPr>
        <w:t>，</w:t>
      </w:r>
      <w:r w:rsidR="005C1E23" w:rsidRPr="00851ABE">
        <w:rPr>
          <w:rFonts w:hAnsi="標楷體" w:cs="新細明體" w:hint="eastAsia"/>
          <w:szCs w:val="32"/>
        </w:rPr>
        <w:t>則尚不得以未交接卸責</w:t>
      </w:r>
      <w:r w:rsidR="00544487" w:rsidRPr="00851ABE">
        <w:rPr>
          <w:rFonts w:hAnsi="標楷體" w:cs="新細明體" w:hint="eastAsia"/>
          <w:szCs w:val="32"/>
        </w:rPr>
        <w:t>。</w:t>
      </w:r>
      <w:r w:rsidR="00271341" w:rsidRPr="00851ABE">
        <w:rPr>
          <w:rFonts w:hAnsi="標楷體" w:cs="新細明體" w:hint="eastAsia"/>
          <w:szCs w:val="32"/>
        </w:rPr>
        <w:t>又</w:t>
      </w:r>
      <w:r w:rsidR="00E63E60" w:rsidRPr="00E71909">
        <w:rPr>
          <w:rFonts w:hAnsi="標楷體" w:cs="新細明體" w:hint="eastAsia"/>
          <w:szCs w:val="32"/>
        </w:rPr>
        <w:t>謝發瑞、張益豐辯稱，徐員身為</w:t>
      </w:r>
      <w:r w:rsidR="00800DAE" w:rsidRPr="00E71909">
        <w:rPr>
          <w:rFonts w:hAnsi="標楷體" w:cs="新細明體" w:hint="eastAsia"/>
          <w:szCs w:val="32"/>
        </w:rPr>
        <w:t>機動</w:t>
      </w:r>
      <w:r w:rsidR="00E63E60" w:rsidRPr="00E71909">
        <w:rPr>
          <w:rFonts w:hAnsi="標楷體" w:cs="新細明體" w:hint="eastAsia"/>
          <w:szCs w:val="32"/>
        </w:rPr>
        <w:t>組</w:t>
      </w:r>
      <w:r w:rsidR="00C37843" w:rsidRPr="00E71909">
        <w:rPr>
          <w:rFonts w:hAnsi="標楷體" w:cs="新細明體" w:hint="eastAsia"/>
          <w:szCs w:val="32"/>
        </w:rPr>
        <w:t>組</w:t>
      </w:r>
      <w:r w:rsidR="00E63E60" w:rsidRPr="00E71909">
        <w:rPr>
          <w:rFonts w:hAnsi="標楷體" w:cs="新細明體" w:hint="eastAsia"/>
          <w:szCs w:val="32"/>
        </w:rPr>
        <w:t>長即保管鑰匙，</w:t>
      </w:r>
      <w:r w:rsidR="00800DAE" w:rsidRPr="00E71909">
        <w:rPr>
          <w:rFonts w:hAnsi="標楷體" w:cs="新細明體" w:hint="eastAsia"/>
          <w:szCs w:val="32"/>
        </w:rPr>
        <w:t>如</w:t>
      </w:r>
      <w:r w:rsidR="00E63E60" w:rsidRPr="00E71909">
        <w:rPr>
          <w:rFonts w:hAnsi="標楷體" w:cs="新細明體" w:hint="eastAsia"/>
          <w:szCs w:val="32"/>
        </w:rPr>
        <w:t>徐員有心為惡，縱依管理要點</w:t>
      </w:r>
      <w:r w:rsidR="001174B9" w:rsidRPr="00E71909">
        <w:rPr>
          <w:rFonts w:hAnsi="標楷體" w:cs="新細明體" w:hint="eastAsia"/>
          <w:szCs w:val="32"/>
        </w:rPr>
        <w:t>規定辦理</w:t>
      </w:r>
      <w:r w:rsidR="00E63E60" w:rsidRPr="00E71909">
        <w:rPr>
          <w:rFonts w:hAnsi="標楷體" w:cs="新細明體" w:hint="eastAsia"/>
          <w:szCs w:val="32"/>
        </w:rPr>
        <w:t>仍無法防範云云。然則，</w:t>
      </w:r>
      <w:r w:rsidR="008F362A" w:rsidRPr="00E71909">
        <w:rPr>
          <w:rFonts w:hAnsi="標楷體" w:cs="新細明體" w:hint="eastAsia"/>
          <w:szCs w:val="32"/>
        </w:rPr>
        <w:t>倘</w:t>
      </w:r>
      <w:r w:rsidR="00C13D5D" w:rsidRPr="00E71909">
        <w:rPr>
          <w:rFonts w:hAnsi="標楷體" w:cs="新細明體" w:hint="eastAsia"/>
          <w:szCs w:val="32"/>
        </w:rPr>
        <w:t>被彈劾人</w:t>
      </w:r>
      <w:r w:rsidR="00800DAE" w:rsidRPr="00E71909">
        <w:rPr>
          <w:rFonts w:hAnsi="標楷體" w:cs="新細明體" w:hint="eastAsia"/>
          <w:szCs w:val="32"/>
        </w:rPr>
        <w:t>等</w:t>
      </w:r>
      <w:r w:rsidR="008F362A" w:rsidRPr="00E71909">
        <w:rPr>
          <w:rFonts w:hAnsi="標楷體" w:cs="新細明體" w:hint="eastAsia"/>
          <w:szCs w:val="32"/>
        </w:rPr>
        <w:t>落實管理要點第6點定期或不定期之檢查，</w:t>
      </w:r>
      <w:r w:rsidR="00CC2A1D" w:rsidRPr="00E71909">
        <w:rPr>
          <w:rFonts w:hAnsi="標楷體" w:cs="新細明體" w:hint="eastAsia"/>
          <w:szCs w:val="32"/>
        </w:rPr>
        <w:t>即令</w:t>
      </w:r>
      <w:r w:rsidR="008F362A" w:rsidRPr="00E71909">
        <w:rPr>
          <w:rFonts w:hAnsi="標楷體" w:cs="新細明體" w:hint="eastAsia"/>
          <w:szCs w:val="32"/>
        </w:rPr>
        <w:t>徐員為專責保管人，亦可透過外部監督</w:t>
      </w:r>
      <w:r w:rsidR="000422FD" w:rsidRPr="00E71909">
        <w:rPr>
          <w:rFonts w:hAnsi="標楷體" w:cs="新細明體" w:hint="eastAsia"/>
          <w:szCs w:val="32"/>
        </w:rPr>
        <w:t>予</w:t>
      </w:r>
      <w:r w:rsidR="008F362A" w:rsidRPr="00E71909">
        <w:rPr>
          <w:rFonts w:hAnsi="標楷體" w:cs="新細明體" w:hint="eastAsia"/>
          <w:szCs w:val="32"/>
        </w:rPr>
        <w:t>以防弊，</w:t>
      </w:r>
      <w:r w:rsidR="00800DAE" w:rsidRPr="00E71909">
        <w:rPr>
          <w:rFonts w:hAnsi="標楷體" w:cs="新細明體" w:hint="eastAsia"/>
          <w:szCs w:val="32"/>
        </w:rPr>
        <w:t>況</w:t>
      </w:r>
      <w:r w:rsidR="00B57011" w:rsidRPr="00E71909">
        <w:rPr>
          <w:rFonts w:hAnsi="標楷體" w:cs="新細明體" w:hint="eastAsia"/>
          <w:szCs w:val="32"/>
        </w:rPr>
        <w:t>徐員</w:t>
      </w:r>
      <w:r w:rsidR="008F362A" w:rsidRPr="00E71909">
        <w:rPr>
          <w:rFonts w:hAnsi="標楷體" w:cs="新細明體" w:hint="eastAsia"/>
          <w:szCs w:val="32"/>
        </w:rPr>
        <w:t>亦</w:t>
      </w:r>
      <w:r w:rsidR="000B5C66" w:rsidRPr="00E71909">
        <w:rPr>
          <w:rFonts w:hAnsi="標楷體" w:cs="新細明體" w:hint="eastAsia"/>
          <w:szCs w:val="32"/>
        </w:rPr>
        <w:t>自承如果當年</w:t>
      </w:r>
      <w:r w:rsidR="00CC2A1D" w:rsidRPr="00E71909">
        <w:rPr>
          <w:rFonts w:hAnsi="標楷體" w:cs="新細明體" w:hint="eastAsia"/>
          <w:szCs w:val="32"/>
        </w:rPr>
        <w:t>航基站</w:t>
      </w:r>
      <w:r w:rsidR="000B5C66" w:rsidRPr="00E71909">
        <w:rPr>
          <w:rFonts w:hAnsi="標楷體" w:cs="新細明體" w:hint="eastAsia"/>
          <w:szCs w:val="32"/>
        </w:rPr>
        <w:t>有落實</w:t>
      </w:r>
      <w:r w:rsidR="0099549B" w:rsidRPr="00E71909">
        <w:rPr>
          <w:rFonts w:hAnsi="標楷體" w:cs="新細明體" w:hint="eastAsia"/>
          <w:szCs w:val="32"/>
        </w:rPr>
        <w:t>相關</w:t>
      </w:r>
      <w:r w:rsidR="000B5C66" w:rsidRPr="00E71909">
        <w:rPr>
          <w:rFonts w:hAnsi="標楷體" w:cs="新細明體" w:hint="eastAsia"/>
          <w:szCs w:val="32"/>
        </w:rPr>
        <w:t>規定</w:t>
      </w:r>
      <w:r w:rsidR="00B57011" w:rsidRPr="00E71909">
        <w:rPr>
          <w:rFonts w:hAnsi="標楷體" w:cs="新細明體" w:hint="eastAsia"/>
          <w:szCs w:val="32"/>
        </w:rPr>
        <w:t>，</w:t>
      </w:r>
      <w:r w:rsidR="000B5C66" w:rsidRPr="00E71909">
        <w:rPr>
          <w:rFonts w:hAnsi="標楷體" w:cs="新細明體" w:hint="eastAsia"/>
          <w:szCs w:val="32"/>
        </w:rPr>
        <w:t>其</w:t>
      </w:r>
      <w:r w:rsidR="00B57011" w:rsidRPr="00E71909">
        <w:rPr>
          <w:rFonts w:hAnsi="標楷體" w:cs="新細明體" w:hint="eastAsia"/>
          <w:szCs w:val="32"/>
        </w:rPr>
        <w:t>犯案難度</w:t>
      </w:r>
      <w:r w:rsidR="000B5C66" w:rsidRPr="00E71909">
        <w:rPr>
          <w:rFonts w:hAnsi="標楷體" w:cs="新細明體" w:hint="eastAsia"/>
          <w:szCs w:val="32"/>
        </w:rPr>
        <w:t>會增加等語</w:t>
      </w:r>
      <w:r w:rsidR="00B57011" w:rsidRPr="00E71909">
        <w:rPr>
          <w:rFonts w:hAnsi="標楷體" w:cs="新細明體" w:hint="eastAsia"/>
          <w:szCs w:val="32"/>
        </w:rPr>
        <w:t>(附件</w:t>
      </w:r>
      <w:r w:rsidR="00CA7A2B" w:rsidRPr="00E71909">
        <w:rPr>
          <w:rFonts w:hAnsi="標楷體" w:cs="新細明體" w:hint="eastAsia"/>
          <w:szCs w:val="32"/>
        </w:rPr>
        <w:t>2</w:t>
      </w:r>
      <w:r w:rsidR="00CA7A2B" w:rsidRPr="00E71909">
        <w:rPr>
          <w:rFonts w:hAnsi="標楷體" w:cs="新細明體"/>
          <w:szCs w:val="32"/>
        </w:rPr>
        <w:t>6</w:t>
      </w:r>
      <w:r w:rsidR="00B57011" w:rsidRPr="00E71909">
        <w:rPr>
          <w:rFonts w:hAnsi="標楷體" w:cs="新細明體" w:hint="eastAsia"/>
          <w:szCs w:val="32"/>
        </w:rPr>
        <w:t>，第</w:t>
      </w:r>
      <w:r w:rsidR="000422FD" w:rsidRPr="00E71909">
        <w:rPr>
          <w:rFonts w:hAnsi="標楷體" w:cs="新細明體" w:hint="eastAsia"/>
          <w:szCs w:val="32"/>
        </w:rPr>
        <w:t>2</w:t>
      </w:r>
      <w:r w:rsidR="00BE64AD" w:rsidRPr="00E71909">
        <w:rPr>
          <w:rFonts w:hAnsi="標楷體" w:cs="新細明體"/>
          <w:szCs w:val="32"/>
        </w:rPr>
        <w:t>0</w:t>
      </w:r>
      <w:r w:rsidR="000422FD" w:rsidRPr="00E71909">
        <w:rPr>
          <w:rFonts w:hAnsi="標楷體" w:cs="新細明體"/>
          <w:szCs w:val="32"/>
        </w:rPr>
        <w:t>0</w:t>
      </w:r>
      <w:r w:rsidR="00B57011" w:rsidRPr="00E71909">
        <w:rPr>
          <w:rFonts w:hAnsi="標楷體" w:cs="新細明體" w:hint="eastAsia"/>
          <w:szCs w:val="32"/>
        </w:rPr>
        <w:t>頁</w:t>
      </w:r>
      <w:r w:rsidR="00B57011" w:rsidRPr="00E71909">
        <w:rPr>
          <w:rFonts w:hAnsi="標楷體" w:cs="新細明體"/>
          <w:szCs w:val="32"/>
        </w:rPr>
        <w:t>)</w:t>
      </w:r>
      <w:r w:rsidR="00B57011" w:rsidRPr="00E71909">
        <w:rPr>
          <w:rFonts w:hAnsi="標楷體" w:cs="新細明體" w:hint="eastAsia"/>
          <w:szCs w:val="32"/>
        </w:rPr>
        <w:t>。</w:t>
      </w:r>
      <w:r w:rsidR="00BF47D9" w:rsidRPr="00E71909">
        <w:rPr>
          <w:rFonts w:hAnsi="標楷體" w:cs="新細明體" w:hint="eastAsia"/>
          <w:szCs w:val="32"/>
        </w:rPr>
        <w:t>至謝發瑞</w:t>
      </w:r>
      <w:r w:rsidR="00D87F1E" w:rsidRPr="00851ABE">
        <w:rPr>
          <w:rFonts w:hAnsi="標楷體" w:cs="新細明體" w:hint="eastAsia"/>
          <w:szCs w:val="32"/>
        </w:rPr>
        <w:t>固</w:t>
      </w:r>
      <w:r w:rsidR="00D87F1E" w:rsidRPr="00851ABE">
        <w:rPr>
          <w:rFonts w:hAnsi="標楷體" w:cs="標楷體" w:hint="eastAsia"/>
          <w:szCs w:val="32"/>
        </w:rPr>
        <w:t>於</w:t>
      </w:r>
      <w:r w:rsidR="00800DAE" w:rsidRPr="00851ABE">
        <w:rPr>
          <w:rFonts w:hAnsi="標楷體" w:cs="標楷體" w:hint="eastAsia"/>
          <w:szCs w:val="32"/>
        </w:rPr>
        <w:t>1</w:t>
      </w:r>
      <w:r w:rsidR="00800DAE" w:rsidRPr="00851ABE">
        <w:rPr>
          <w:rFonts w:hAnsi="標楷體" w:cs="標楷體"/>
          <w:szCs w:val="32"/>
        </w:rPr>
        <w:t>07</w:t>
      </w:r>
      <w:r w:rsidR="00800DAE" w:rsidRPr="00851ABE">
        <w:rPr>
          <w:rFonts w:hAnsi="標楷體" w:cs="標楷體" w:hint="eastAsia"/>
          <w:szCs w:val="32"/>
        </w:rPr>
        <w:t>年下半年在</w:t>
      </w:r>
      <w:r w:rsidR="00BF47D9" w:rsidRPr="00851ABE">
        <w:rPr>
          <w:rFonts w:hAnsi="標楷體" w:cs="標楷體" w:hint="eastAsia"/>
          <w:szCs w:val="32"/>
        </w:rPr>
        <w:t>航基站</w:t>
      </w:r>
      <w:r w:rsidR="00D87F1E" w:rsidRPr="00851ABE">
        <w:rPr>
          <w:rFonts w:hAnsi="標楷體" w:cs="標楷體" w:hint="eastAsia"/>
          <w:szCs w:val="32"/>
        </w:rPr>
        <w:t>地下一樓增設具監視器、雙門鎖之毒品庫房，然仍有多案之毒品並未移入該庫房，致徐員仍可利用</w:t>
      </w:r>
      <w:r w:rsidR="004C4C7B" w:rsidRPr="00851ABE">
        <w:rPr>
          <w:rFonts w:hAnsi="標楷體" w:cs="標楷體" w:hint="eastAsia"/>
          <w:szCs w:val="32"/>
        </w:rPr>
        <w:t>管理鬆散之</w:t>
      </w:r>
      <w:r w:rsidR="001174B9" w:rsidRPr="00851ABE">
        <w:rPr>
          <w:rFonts w:hAnsi="標楷體" w:cs="標楷體" w:hint="eastAsia"/>
          <w:szCs w:val="32"/>
        </w:rPr>
        <w:t>漏洞</w:t>
      </w:r>
      <w:r w:rsidR="004C4C7B" w:rsidRPr="00851ABE">
        <w:rPr>
          <w:rFonts w:hAnsi="標楷體" w:cs="新細明體" w:hint="eastAsia"/>
          <w:szCs w:val="32"/>
        </w:rPr>
        <w:t>，</w:t>
      </w:r>
      <w:r w:rsidR="00D87F1E" w:rsidRPr="00851ABE">
        <w:rPr>
          <w:rFonts w:hAnsi="標楷體" w:cs="新細明體" w:hint="eastAsia"/>
          <w:szCs w:val="32"/>
        </w:rPr>
        <w:t>對站內存放毒品</w:t>
      </w:r>
      <w:r w:rsidR="00935D14" w:rsidRPr="00851ABE">
        <w:rPr>
          <w:rFonts w:hAnsi="標楷體" w:cs="新細明體" w:hint="eastAsia"/>
          <w:szCs w:val="32"/>
        </w:rPr>
        <w:t>實施</w:t>
      </w:r>
      <w:r w:rsidR="00D87F1E" w:rsidRPr="00851ABE">
        <w:rPr>
          <w:rFonts w:hAnsi="標楷體" w:cs="新細明體" w:hint="eastAsia"/>
          <w:szCs w:val="32"/>
        </w:rPr>
        <w:t>調包，</w:t>
      </w:r>
      <w:r w:rsidR="00B54487" w:rsidRPr="00851ABE">
        <w:rPr>
          <w:rFonts w:hAnsi="標楷體" w:cs="新細明體" w:hint="eastAsia"/>
          <w:szCs w:val="32"/>
        </w:rPr>
        <w:t>互核</w:t>
      </w:r>
      <w:r w:rsidR="00D87F1E" w:rsidRPr="00E71909">
        <w:rPr>
          <w:rFonts w:hAnsi="標楷體" w:cs="新細明體" w:hint="eastAsia"/>
          <w:szCs w:val="32"/>
        </w:rPr>
        <w:t>張益豐申辯書</w:t>
      </w:r>
      <w:r w:rsidR="00B54487" w:rsidRPr="00E71909">
        <w:rPr>
          <w:rFonts w:hAnsi="標楷體" w:cs="新細明體" w:hint="eastAsia"/>
          <w:szCs w:val="32"/>
        </w:rPr>
        <w:t>所載自明</w:t>
      </w:r>
      <w:r w:rsidR="00D87F1E" w:rsidRPr="00E71909">
        <w:rPr>
          <w:rFonts w:hAnsi="標楷體" w:cs="新細明體" w:hint="eastAsia"/>
          <w:szCs w:val="32"/>
        </w:rPr>
        <w:t>(附件</w:t>
      </w:r>
      <w:r w:rsidR="003520CB" w:rsidRPr="00E71909">
        <w:rPr>
          <w:rFonts w:hAnsi="標楷體" w:cs="新細明體" w:hint="eastAsia"/>
          <w:szCs w:val="32"/>
        </w:rPr>
        <w:t>2</w:t>
      </w:r>
      <w:r w:rsidR="003520CB" w:rsidRPr="00E71909">
        <w:rPr>
          <w:rFonts w:hAnsi="標楷體" w:cs="新細明體"/>
          <w:szCs w:val="32"/>
        </w:rPr>
        <w:t>7</w:t>
      </w:r>
      <w:r w:rsidR="00D87F1E" w:rsidRPr="00E71909">
        <w:rPr>
          <w:rFonts w:hAnsi="標楷體" w:cs="新細明體" w:hint="eastAsia"/>
          <w:szCs w:val="32"/>
        </w:rPr>
        <w:t>，第</w:t>
      </w:r>
      <w:r w:rsidR="00BE64AD" w:rsidRPr="00E71909">
        <w:rPr>
          <w:rFonts w:hAnsi="標楷體" w:cs="新細明體" w:hint="eastAsia"/>
          <w:szCs w:val="32"/>
        </w:rPr>
        <w:t>2</w:t>
      </w:r>
      <w:r w:rsidR="00BE64AD" w:rsidRPr="00E71909">
        <w:rPr>
          <w:rFonts w:hAnsi="標楷體" w:cs="新細明體"/>
          <w:szCs w:val="32"/>
        </w:rPr>
        <w:t>05</w:t>
      </w:r>
      <w:r w:rsidR="00D87F1E" w:rsidRPr="00E71909">
        <w:rPr>
          <w:rFonts w:hAnsi="標楷體" w:cs="新細明體" w:hint="eastAsia"/>
          <w:szCs w:val="32"/>
        </w:rPr>
        <w:t>頁</w:t>
      </w:r>
      <w:r w:rsidR="00D87F1E" w:rsidRPr="00E71909">
        <w:rPr>
          <w:rFonts w:hAnsi="標楷體" w:cs="新細明體"/>
          <w:szCs w:val="32"/>
        </w:rPr>
        <w:t>)</w:t>
      </w:r>
      <w:r w:rsidR="00D87F1E" w:rsidRPr="00E71909">
        <w:rPr>
          <w:rFonts w:hAnsi="標楷體" w:cs="新細明體" w:hint="eastAsia"/>
          <w:szCs w:val="32"/>
        </w:rPr>
        <w:t>。</w:t>
      </w:r>
      <w:r w:rsidR="002D6781" w:rsidRPr="00E71909">
        <w:rPr>
          <w:rFonts w:hAnsi="標楷體" w:cs="新細明體" w:hint="eastAsia"/>
          <w:szCs w:val="32"/>
        </w:rPr>
        <w:t>復</w:t>
      </w:r>
      <w:r w:rsidR="00B57011" w:rsidRPr="00E71909">
        <w:rPr>
          <w:rFonts w:hAnsi="標楷體" w:cs="標楷體" w:hint="eastAsia"/>
          <w:szCs w:val="32"/>
        </w:rPr>
        <w:t>張益豐</w:t>
      </w:r>
      <w:r w:rsidR="002D6781" w:rsidRPr="00851ABE">
        <w:rPr>
          <w:rFonts w:hAnsi="標楷體" w:cs="標楷體" w:hint="eastAsia"/>
          <w:szCs w:val="32"/>
        </w:rPr>
        <w:t>雖辯</w:t>
      </w:r>
      <w:r w:rsidR="00B57011" w:rsidRPr="00851ABE">
        <w:rPr>
          <w:rFonts w:hAnsi="標楷體" w:cs="標楷體" w:hint="eastAsia"/>
          <w:szCs w:val="32"/>
        </w:rPr>
        <w:t>稱，李建濃走私愷他命案無任何交接資料，</w:t>
      </w:r>
      <w:r w:rsidR="000B5C66" w:rsidRPr="00851ABE">
        <w:rPr>
          <w:rFonts w:hAnsi="標楷體" w:cs="標楷體" w:hint="eastAsia"/>
          <w:szCs w:val="32"/>
        </w:rPr>
        <w:t>其</w:t>
      </w:r>
      <w:r w:rsidR="00B57011" w:rsidRPr="00851ABE">
        <w:rPr>
          <w:rFonts w:hAnsi="標楷體" w:cs="標楷體" w:hint="eastAsia"/>
          <w:szCs w:val="32"/>
        </w:rPr>
        <w:t>並無所悉</w:t>
      </w:r>
      <w:r w:rsidR="002D6781" w:rsidRPr="00851ABE">
        <w:rPr>
          <w:rFonts w:hAnsi="標楷體" w:cs="標楷體" w:hint="eastAsia"/>
          <w:szCs w:val="32"/>
        </w:rPr>
        <w:t>云云</w:t>
      </w:r>
      <w:r w:rsidR="00B57011" w:rsidRPr="00851ABE">
        <w:rPr>
          <w:rFonts w:hAnsi="標楷體" w:cs="標楷體" w:hint="eastAsia"/>
          <w:szCs w:val="32"/>
        </w:rPr>
        <w:t>，</w:t>
      </w:r>
      <w:r w:rsidR="00B54487" w:rsidRPr="00851ABE">
        <w:rPr>
          <w:rFonts w:hAnsi="標楷體" w:cs="標楷體" w:hint="eastAsia"/>
          <w:szCs w:val="32"/>
        </w:rPr>
        <w:t>亦</w:t>
      </w:r>
      <w:r w:rsidR="00B57011" w:rsidRPr="00851ABE">
        <w:rPr>
          <w:rFonts w:hAnsi="標楷體" w:cs="標楷體" w:hint="eastAsia"/>
          <w:szCs w:val="32"/>
        </w:rPr>
        <w:t>僅係</w:t>
      </w:r>
      <w:r w:rsidR="002D6781" w:rsidRPr="00851ABE">
        <w:rPr>
          <w:rFonts w:hAnsi="標楷體" w:cs="標楷體" w:hint="eastAsia"/>
          <w:szCs w:val="32"/>
        </w:rPr>
        <w:t>其</w:t>
      </w:r>
      <w:r w:rsidR="00B57011" w:rsidRPr="00851ABE">
        <w:rPr>
          <w:rFonts w:hAnsi="標楷體" w:cs="標楷體" w:hint="eastAsia"/>
          <w:szCs w:val="32"/>
        </w:rPr>
        <w:t>到任後之既存狀態</w:t>
      </w:r>
      <w:r w:rsidR="00B54487" w:rsidRPr="00851ABE">
        <w:rPr>
          <w:rFonts w:hAnsi="標楷體" w:cs="標楷體" w:hint="eastAsia"/>
          <w:szCs w:val="32"/>
        </w:rPr>
        <w:t>，</w:t>
      </w:r>
      <w:r w:rsidR="00B57011" w:rsidRPr="00851ABE">
        <w:rPr>
          <w:rFonts w:hAnsi="標楷體" w:cs="標楷體" w:hint="eastAsia"/>
          <w:szCs w:val="32"/>
        </w:rPr>
        <w:t>然其綜理</w:t>
      </w:r>
      <w:r w:rsidR="00D11C60" w:rsidRPr="00851ABE">
        <w:rPr>
          <w:rFonts w:hAnsi="標楷體" w:cs="標楷體" w:hint="eastAsia"/>
          <w:szCs w:val="32"/>
        </w:rPr>
        <w:t>航基站</w:t>
      </w:r>
      <w:r w:rsidR="00B57011" w:rsidRPr="00851ABE">
        <w:rPr>
          <w:rFonts w:hAnsi="標楷體" w:cs="標楷體" w:hint="eastAsia"/>
          <w:szCs w:val="32"/>
        </w:rPr>
        <w:t>全般業務，尚不得以</w:t>
      </w:r>
      <w:r w:rsidR="00B54487" w:rsidRPr="00851ABE">
        <w:rPr>
          <w:rFonts w:hAnsi="標楷體" w:cs="標楷體" w:hint="eastAsia"/>
          <w:szCs w:val="32"/>
        </w:rPr>
        <w:t>該案</w:t>
      </w:r>
      <w:r w:rsidR="00B57011" w:rsidRPr="00851ABE">
        <w:rPr>
          <w:rFonts w:hAnsi="標楷體" w:cs="標楷體" w:hint="eastAsia"/>
          <w:szCs w:val="32"/>
        </w:rPr>
        <w:t>未</w:t>
      </w:r>
      <w:r w:rsidR="002D6781" w:rsidRPr="00851ABE">
        <w:rPr>
          <w:rFonts w:hAnsi="標楷體" w:cs="標楷體" w:hint="eastAsia"/>
          <w:szCs w:val="32"/>
        </w:rPr>
        <w:t>列入</w:t>
      </w:r>
      <w:r w:rsidR="00B57011" w:rsidRPr="00851ABE">
        <w:rPr>
          <w:rFonts w:hAnsi="標楷體" w:cs="標楷體" w:hint="eastAsia"/>
          <w:szCs w:val="32"/>
        </w:rPr>
        <w:t>交接項目</w:t>
      </w:r>
      <w:r w:rsidR="000B5C66" w:rsidRPr="00851ABE">
        <w:rPr>
          <w:rFonts w:hAnsi="標楷體" w:cs="標楷體" w:hint="eastAsia"/>
          <w:szCs w:val="32"/>
        </w:rPr>
        <w:t>或</w:t>
      </w:r>
      <w:r w:rsidR="001174B9" w:rsidRPr="00851ABE">
        <w:rPr>
          <w:rFonts w:hAnsi="標楷體" w:cs="標楷體" w:hint="eastAsia"/>
          <w:szCs w:val="32"/>
        </w:rPr>
        <w:t>諉</w:t>
      </w:r>
      <w:r w:rsidR="002D6781" w:rsidRPr="00851ABE">
        <w:rPr>
          <w:rFonts w:hAnsi="標楷體" w:cs="標楷體" w:hint="eastAsia"/>
          <w:szCs w:val="32"/>
        </w:rPr>
        <w:t>稱</w:t>
      </w:r>
      <w:r w:rsidR="000B5C66" w:rsidRPr="00851ABE">
        <w:rPr>
          <w:rFonts w:hAnsi="標楷體" w:cs="標楷體" w:hint="eastAsia"/>
          <w:szCs w:val="32"/>
        </w:rPr>
        <w:t>不知情即</w:t>
      </w:r>
      <w:r w:rsidR="002D6781" w:rsidRPr="00851ABE">
        <w:rPr>
          <w:rFonts w:hAnsi="標楷體" w:cs="標楷體" w:hint="eastAsia"/>
          <w:szCs w:val="32"/>
        </w:rPr>
        <w:t>得</w:t>
      </w:r>
      <w:r w:rsidR="000B5C66" w:rsidRPr="00851ABE">
        <w:rPr>
          <w:rFonts w:hAnsi="標楷體" w:cs="標楷體" w:hint="eastAsia"/>
          <w:szCs w:val="32"/>
        </w:rPr>
        <w:t>卸</w:t>
      </w:r>
      <w:r w:rsidR="00AD0411" w:rsidRPr="00851ABE">
        <w:rPr>
          <w:rFonts w:hAnsi="標楷體" w:cs="標楷體" w:hint="eastAsia"/>
          <w:szCs w:val="32"/>
        </w:rPr>
        <w:t>免其</w:t>
      </w:r>
      <w:r w:rsidR="000B5C66" w:rsidRPr="00851ABE">
        <w:rPr>
          <w:rFonts w:hAnsi="標楷體" w:cs="標楷體" w:hint="eastAsia"/>
          <w:szCs w:val="32"/>
        </w:rPr>
        <w:t>責。</w:t>
      </w:r>
    </w:p>
    <w:p w:rsidR="001174B9" w:rsidRPr="00851ABE" w:rsidRDefault="00C13D5D" w:rsidP="004F6D61">
      <w:pPr>
        <w:pStyle w:val="2"/>
        <w:numPr>
          <w:ilvl w:val="1"/>
          <w:numId w:val="2"/>
        </w:numPr>
        <w:rPr>
          <w:rFonts w:hAnsi="標楷體"/>
          <w:szCs w:val="32"/>
        </w:rPr>
      </w:pPr>
      <w:r>
        <w:rPr>
          <w:rFonts w:hAnsi="標楷體" w:hint="eastAsia"/>
          <w:szCs w:val="32"/>
        </w:rPr>
        <w:t>被彈劾人</w:t>
      </w:r>
      <w:r w:rsidR="0073670F" w:rsidRPr="00E71909">
        <w:rPr>
          <w:rFonts w:hAnsi="標楷體" w:hint="eastAsia"/>
          <w:szCs w:val="32"/>
        </w:rPr>
        <w:t>莊國僑</w:t>
      </w:r>
      <w:r w:rsidR="00520A1A" w:rsidRPr="00851ABE">
        <w:rPr>
          <w:rFonts w:hAnsi="標楷體" w:hint="eastAsia"/>
          <w:szCs w:val="32"/>
        </w:rPr>
        <w:t>一概否認其違失，</w:t>
      </w:r>
      <w:r w:rsidR="001476AC" w:rsidRPr="00851ABE">
        <w:rPr>
          <w:rFonts w:hAnsi="標楷體" w:hint="eastAsia"/>
          <w:szCs w:val="32"/>
        </w:rPr>
        <w:t>其</w:t>
      </w:r>
      <w:r w:rsidR="0073670F" w:rsidRPr="00851ABE">
        <w:rPr>
          <w:rFonts w:hAnsi="標楷體" w:hint="eastAsia"/>
          <w:szCs w:val="32"/>
        </w:rPr>
        <w:t>於本院詢問及提</w:t>
      </w:r>
      <w:r w:rsidR="001174B9" w:rsidRPr="00851ABE">
        <w:rPr>
          <w:rFonts w:hAnsi="標楷體" w:hint="eastAsia"/>
          <w:szCs w:val="32"/>
        </w:rPr>
        <w:t>出相關</w:t>
      </w:r>
      <w:r w:rsidR="0073670F" w:rsidRPr="00851ABE">
        <w:rPr>
          <w:rFonts w:hAnsi="標楷體" w:hint="eastAsia"/>
          <w:szCs w:val="32"/>
        </w:rPr>
        <w:t>書面</w:t>
      </w:r>
      <w:r w:rsidR="001174B9" w:rsidRPr="00851ABE">
        <w:rPr>
          <w:rFonts w:hAnsi="標楷體" w:hint="eastAsia"/>
          <w:szCs w:val="32"/>
        </w:rPr>
        <w:t>為以下答辯：</w:t>
      </w:r>
    </w:p>
    <w:p w:rsidR="001174B9" w:rsidRPr="00851ABE" w:rsidRDefault="0073670F" w:rsidP="001174B9">
      <w:pPr>
        <w:pStyle w:val="3"/>
        <w:numPr>
          <w:ilvl w:val="2"/>
          <w:numId w:val="2"/>
        </w:numPr>
        <w:rPr>
          <w:rFonts w:hAnsi="標楷體"/>
          <w:szCs w:val="32"/>
        </w:rPr>
      </w:pPr>
      <w:r w:rsidRPr="00851ABE">
        <w:rPr>
          <w:rFonts w:hAnsi="標楷體" w:hint="eastAsia"/>
          <w:szCs w:val="32"/>
        </w:rPr>
        <w:t>「</w:t>
      </w:r>
      <w:r w:rsidR="001476AC" w:rsidRPr="00851ABE">
        <w:rPr>
          <w:rFonts w:hAnsi="標楷體" w:hint="eastAsia"/>
          <w:szCs w:val="32"/>
        </w:rPr>
        <w:t>基於偵查不公開及</w:t>
      </w:r>
      <w:r w:rsidR="002D6781" w:rsidRPr="00851ABE">
        <w:rPr>
          <w:rFonts w:hAnsi="標楷體" w:hint="eastAsia"/>
          <w:szCs w:val="32"/>
        </w:rPr>
        <w:t>該</w:t>
      </w:r>
      <w:r w:rsidR="001476AC" w:rsidRPr="00851ABE">
        <w:rPr>
          <w:rFonts w:hAnsi="標楷體" w:hint="eastAsia"/>
          <w:szCs w:val="32"/>
        </w:rPr>
        <w:t>局調查人員管理要點第8點規定，督察不得介入案件偵辦，故毒品案件之扣押、送驗、移送及入庫等過程為案件偵辦之一環，自不得介入</w:t>
      </w:r>
      <w:r w:rsidR="00525867" w:rsidRPr="00851ABE">
        <w:rPr>
          <w:rFonts w:hAnsi="標楷體" w:hint="eastAsia"/>
          <w:szCs w:val="32"/>
        </w:rPr>
        <w:t>…</w:t>
      </w:r>
      <w:r w:rsidR="00F04704" w:rsidRPr="00851ABE">
        <w:rPr>
          <w:rFonts w:hAnsi="標楷體" w:hint="eastAsia"/>
          <w:szCs w:val="32"/>
        </w:rPr>
        <w:t>…</w:t>
      </w:r>
      <w:r w:rsidR="001476AC" w:rsidRPr="00851ABE">
        <w:rPr>
          <w:rFonts w:hAnsi="標楷體" w:hint="eastAsia"/>
          <w:szCs w:val="32"/>
        </w:rPr>
        <w:t>管理要點非駐區督察之權責，不瞭解</w:t>
      </w:r>
      <w:r w:rsidR="00D11C60" w:rsidRPr="00851ABE">
        <w:rPr>
          <w:rFonts w:hAnsi="標楷體" w:hint="eastAsia"/>
          <w:szCs w:val="32"/>
        </w:rPr>
        <w:t>航基站</w:t>
      </w:r>
      <w:r w:rsidR="001476AC" w:rsidRPr="00851ABE">
        <w:rPr>
          <w:rFonts w:hAnsi="標楷體" w:hint="eastAsia"/>
          <w:szCs w:val="32"/>
        </w:rPr>
        <w:t>有無設置扣押物保管登記簿</w:t>
      </w:r>
      <w:r w:rsidR="00525867" w:rsidRPr="00851ABE">
        <w:rPr>
          <w:rFonts w:hAnsi="標楷體" w:hint="eastAsia"/>
          <w:szCs w:val="32"/>
        </w:rPr>
        <w:t>…</w:t>
      </w:r>
      <w:r w:rsidR="00F04704" w:rsidRPr="00851ABE">
        <w:rPr>
          <w:rFonts w:hAnsi="標楷體" w:hint="eastAsia"/>
          <w:szCs w:val="32"/>
        </w:rPr>
        <w:t>…</w:t>
      </w:r>
      <w:r w:rsidR="00D11C60" w:rsidRPr="00851ABE">
        <w:rPr>
          <w:rFonts w:hAnsi="標楷體" w:hint="eastAsia"/>
          <w:szCs w:val="32"/>
        </w:rPr>
        <w:t>航基站</w:t>
      </w:r>
      <w:r w:rsidR="001476AC" w:rsidRPr="00851ABE">
        <w:rPr>
          <w:rFonts w:hAnsi="標楷體" w:hint="eastAsia"/>
          <w:szCs w:val="32"/>
        </w:rPr>
        <w:t>未曾依管理要點第6點規定將扣押物保管之檢查情形簽陳駐區督察稽核</w:t>
      </w:r>
      <w:r w:rsidR="00525867" w:rsidRPr="00851ABE">
        <w:rPr>
          <w:rFonts w:hAnsi="標楷體" w:hint="eastAsia"/>
          <w:szCs w:val="32"/>
        </w:rPr>
        <w:t>…</w:t>
      </w:r>
      <w:r w:rsidR="00F04704" w:rsidRPr="00851ABE">
        <w:rPr>
          <w:rFonts w:hAnsi="標楷體" w:hint="eastAsia"/>
          <w:szCs w:val="32"/>
        </w:rPr>
        <w:t>…</w:t>
      </w:r>
      <w:r w:rsidR="001476AC" w:rsidRPr="00851ABE">
        <w:rPr>
          <w:rFonts w:hAnsi="標楷體" w:hint="eastAsia"/>
          <w:szCs w:val="32"/>
        </w:rPr>
        <w:t>縱然該站落實管理相關規定，倘無稽核機制，恐亦防不勝防</w:t>
      </w:r>
      <w:r w:rsidR="00525867" w:rsidRPr="00851ABE">
        <w:rPr>
          <w:rFonts w:hAnsi="標楷體" w:hint="eastAsia"/>
          <w:szCs w:val="32"/>
        </w:rPr>
        <w:t>…</w:t>
      </w:r>
      <w:r w:rsidR="00F04704" w:rsidRPr="00851ABE">
        <w:rPr>
          <w:rFonts w:hAnsi="標楷體" w:hint="eastAsia"/>
          <w:szCs w:val="32"/>
        </w:rPr>
        <w:t>…</w:t>
      </w:r>
      <w:r w:rsidR="001476AC" w:rsidRPr="00851ABE">
        <w:rPr>
          <w:rFonts w:hAnsi="標楷體" w:hint="eastAsia"/>
          <w:szCs w:val="32"/>
        </w:rPr>
        <w:t>無督察主</w:t>
      </w:r>
      <w:r w:rsidR="002D6781" w:rsidRPr="00851ABE">
        <w:rPr>
          <w:rFonts w:hAnsi="標楷體" w:hint="eastAsia"/>
          <w:szCs w:val="32"/>
        </w:rPr>
        <w:t>動</w:t>
      </w:r>
      <w:r w:rsidR="001476AC" w:rsidRPr="00851ABE">
        <w:rPr>
          <w:rFonts w:hAnsi="標楷體" w:hint="eastAsia"/>
          <w:szCs w:val="32"/>
        </w:rPr>
        <w:t>稽核</w:t>
      </w:r>
      <w:r w:rsidR="00E475E9" w:rsidRPr="00851ABE">
        <w:rPr>
          <w:rFonts w:hAnsi="標楷體" w:hint="eastAsia"/>
          <w:szCs w:val="32"/>
        </w:rPr>
        <w:t>之</w:t>
      </w:r>
      <w:r w:rsidR="001476AC" w:rsidRPr="00851ABE">
        <w:rPr>
          <w:rFonts w:hAnsi="標楷體" w:hint="eastAsia"/>
          <w:szCs w:val="32"/>
        </w:rPr>
        <w:t>機制，故不知悉扣案毒品之存管未依規定辦理之</w:t>
      </w:r>
      <w:r w:rsidR="001476AC" w:rsidRPr="00851ABE">
        <w:rPr>
          <w:rFonts w:hAnsi="標楷體" w:hint="eastAsia"/>
          <w:szCs w:val="32"/>
        </w:rPr>
        <w:lastRenderedPageBreak/>
        <w:t>缺失</w:t>
      </w:r>
      <w:r w:rsidR="00525867" w:rsidRPr="00851ABE">
        <w:rPr>
          <w:rFonts w:hAnsi="標楷體" w:hint="eastAsia"/>
          <w:szCs w:val="32"/>
        </w:rPr>
        <w:t>…</w:t>
      </w:r>
      <w:r w:rsidR="00F04704" w:rsidRPr="00851ABE">
        <w:rPr>
          <w:rFonts w:hAnsi="標楷體" w:hint="eastAsia"/>
          <w:szCs w:val="32"/>
        </w:rPr>
        <w:t>…</w:t>
      </w:r>
      <w:r w:rsidR="001476AC" w:rsidRPr="00851ABE">
        <w:rPr>
          <w:rFonts w:hAnsi="標楷體" w:hint="eastAsia"/>
          <w:szCs w:val="32"/>
        </w:rPr>
        <w:t>徐員財務問題未影響其工作態度及表現，1</w:t>
      </w:r>
      <w:r w:rsidR="001476AC" w:rsidRPr="00851ABE">
        <w:rPr>
          <w:rFonts w:hAnsi="標楷體"/>
          <w:szCs w:val="32"/>
        </w:rPr>
        <w:t>01</w:t>
      </w:r>
      <w:r w:rsidR="001476AC" w:rsidRPr="00851ABE">
        <w:rPr>
          <w:rFonts w:hAnsi="標楷體" w:hint="eastAsia"/>
          <w:szCs w:val="32"/>
        </w:rPr>
        <w:t>年至1</w:t>
      </w:r>
      <w:r w:rsidR="001476AC" w:rsidRPr="00851ABE">
        <w:rPr>
          <w:rFonts w:hAnsi="標楷體"/>
          <w:szCs w:val="32"/>
        </w:rPr>
        <w:t>03</w:t>
      </w:r>
      <w:r w:rsidR="001476AC" w:rsidRPr="00851ABE">
        <w:rPr>
          <w:rFonts w:hAnsi="標楷體" w:hint="eastAsia"/>
          <w:szCs w:val="32"/>
        </w:rPr>
        <w:t>年間該站及徐員工作績效表現甚至已達優越等級，其平日在單位亦為小氣形象，並無特別豪奢</w:t>
      </w:r>
      <w:r w:rsidR="002D6781" w:rsidRPr="00851ABE">
        <w:rPr>
          <w:rFonts w:hAnsi="標楷體" w:hint="eastAsia"/>
          <w:szCs w:val="32"/>
        </w:rPr>
        <w:t>。</w:t>
      </w:r>
      <w:r w:rsidRPr="00851ABE">
        <w:rPr>
          <w:rFonts w:hAnsi="標楷體" w:hint="eastAsia"/>
          <w:szCs w:val="32"/>
        </w:rPr>
        <w:t>」</w:t>
      </w:r>
      <w:r w:rsidR="00250F30" w:rsidRPr="00851ABE">
        <w:rPr>
          <w:rFonts w:hAnsi="標楷體" w:hint="eastAsia"/>
          <w:szCs w:val="32"/>
        </w:rPr>
        <w:t>(附件2</w:t>
      </w:r>
      <w:r w:rsidR="00250F30" w:rsidRPr="00851ABE">
        <w:rPr>
          <w:rFonts w:hAnsi="標楷體"/>
          <w:szCs w:val="32"/>
        </w:rPr>
        <w:t>8</w:t>
      </w:r>
      <w:r w:rsidR="00250F30" w:rsidRPr="00851ABE">
        <w:rPr>
          <w:rFonts w:hAnsi="標楷體" w:hint="eastAsia"/>
          <w:szCs w:val="32"/>
        </w:rPr>
        <w:t>，第</w:t>
      </w:r>
      <w:r w:rsidR="009F55C9" w:rsidRPr="00851ABE">
        <w:rPr>
          <w:rFonts w:hAnsi="標楷體" w:hint="eastAsia"/>
          <w:szCs w:val="32"/>
        </w:rPr>
        <w:t>2</w:t>
      </w:r>
      <w:r w:rsidR="009F55C9" w:rsidRPr="00851ABE">
        <w:rPr>
          <w:rFonts w:hAnsi="標楷體"/>
          <w:szCs w:val="32"/>
        </w:rPr>
        <w:t>24</w:t>
      </w:r>
      <w:r w:rsidR="009F55C9" w:rsidRPr="00851ABE">
        <w:rPr>
          <w:rFonts w:hAnsi="標楷體" w:hint="eastAsia"/>
          <w:szCs w:val="32"/>
        </w:rPr>
        <w:t>至2</w:t>
      </w:r>
      <w:r w:rsidR="009F55C9" w:rsidRPr="00851ABE">
        <w:rPr>
          <w:rFonts w:hAnsi="標楷體"/>
          <w:szCs w:val="32"/>
        </w:rPr>
        <w:t>29</w:t>
      </w:r>
      <w:r w:rsidR="00250F30" w:rsidRPr="00851ABE">
        <w:rPr>
          <w:rFonts w:hAnsi="標楷體" w:hint="eastAsia"/>
          <w:szCs w:val="32"/>
        </w:rPr>
        <w:t>頁</w:t>
      </w:r>
      <w:r w:rsidR="00250F30" w:rsidRPr="00851ABE">
        <w:rPr>
          <w:rFonts w:hAnsi="標楷體"/>
          <w:szCs w:val="32"/>
        </w:rPr>
        <w:t>)</w:t>
      </w:r>
    </w:p>
    <w:p w:rsidR="0073670F" w:rsidRPr="00851ABE" w:rsidRDefault="00800B8F" w:rsidP="00C13D5D">
      <w:pPr>
        <w:pStyle w:val="3"/>
        <w:numPr>
          <w:ilvl w:val="2"/>
          <w:numId w:val="2"/>
        </w:numPr>
        <w:overflowPunct w:val="0"/>
        <w:ind w:left="1394"/>
        <w:rPr>
          <w:rFonts w:hAnsi="標楷體"/>
          <w:szCs w:val="32"/>
        </w:rPr>
      </w:pPr>
      <w:r w:rsidRPr="00851ABE">
        <w:rPr>
          <w:rFonts w:hAnsi="標楷體" w:hint="eastAsia"/>
          <w:szCs w:val="32"/>
        </w:rPr>
        <w:t>然查</w:t>
      </w:r>
      <w:r w:rsidR="00175D04" w:rsidRPr="00851ABE">
        <w:rPr>
          <w:rFonts w:hAnsi="標楷體" w:hint="eastAsia"/>
          <w:szCs w:val="32"/>
        </w:rPr>
        <w:t>，</w:t>
      </w:r>
      <w:r w:rsidR="00A92FDB" w:rsidRPr="00851ABE">
        <w:rPr>
          <w:rFonts w:hAnsi="標楷體" w:hint="eastAsia"/>
          <w:szCs w:val="32"/>
        </w:rPr>
        <w:t>調查局政風室早於9</w:t>
      </w:r>
      <w:r w:rsidR="00A92FDB" w:rsidRPr="00851ABE">
        <w:rPr>
          <w:rFonts w:hAnsi="標楷體"/>
          <w:szCs w:val="32"/>
        </w:rPr>
        <w:t>7</w:t>
      </w:r>
      <w:r w:rsidR="00A92FDB" w:rsidRPr="00851ABE">
        <w:rPr>
          <w:rFonts w:hAnsi="標楷體" w:hint="eastAsia"/>
          <w:szCs w:val="32"/>
        </w:rPr>
        <w:t>年5月2</w:t>
      </w:r>
      <w:r w:rsidR="00A92FDB" w:rsidRPr="00851ABE">
        <w:rPr>
          <w:rFonts w:hAnsi="標楷體"/>
          <w:szCs w:val="32"/>
        </w:rPr>
        <w:t>6</w:t>
      </w:r>
      <w:r w:rsidR="00A92FDB" w:rsidRPr="00851ABE">
        <w:rPr>
          <w:rFonts w:hAnsi="標楷體" w:hint="eastAsia"/>
          <w:szCs w:val="32"/>
        </w:rPr>
        <w:t>日函請各駐區督察落實</w:t>
      </w:r>
      <w:r w:rsidR="00175D04" w:rsidRPr="00851ABE">
        <w:rPr>
          <w:rFonts w:hAnsi="標楷體" w:hint="eastAsia"/>
          <w:szCs w:val="32"/>
        </w:rPr>
        <w:t>管理要點</w:t>
      </w:r>
      <w:r w:rsidR="00A92FDB" w:rsidRPr="00851ABE">
        <w:rPr>
          <w:rFonts w:hAnsi="標楷體" w:hint="eastAsia"/>
          <w:szCs w:val="32"/>
        </w:rPr>
        <w:t>，避免扣押物遺失或損壞(附件</w:t>
      </w:r>
      <w:r w:rsidR="00FD3552" w:rsidRPr="00851ABE">
        <w:rPr>
          <w:rFonts w:hAnsi="標楷體" w:hint="eastAsia"/>
          <w:szCs w:val="32"/>
        </w:rPr>
        <w:t>1</w:t>
      </w:r>
      <w:r w:rsidR="00FD3552" w:rsidRPr="00851ABE">
        <w:rPr>
          <w:rFonts w:hAnsi="標楷體"/>
          <w:szCs w:val="32"/>
        </w:rPr>
        <w:t>3</w:t>
      </w:r>
      <w:r w:rsidR="00A92FDB" w:rsidRPr="00851ABE">
        <w:rPr>
          <w:rFonts w:hAnsi="標楷體" w:hint="eastAsia"/>
          <w:szCs w:val="32"/>
        </w:rPr>
        <w:t>，第</w:t>
      </w:r>
      <w:r w:rsidR="007A43C1" w:rsidRPr="00851ABE">
        <w:rPr>
          <w:rFonts w:hAnsi="標楷體" w:hint="eastAsia"/>
          <w:szCs w:val="32"/>
        </w:rPr>
        <w:t>6</w:t>
      </w:r>
      <w:r w:rsidR="007A43C1" w:rsidRPr="00851ABE">
        <w:rPr>
          <w:rFonts w:hAnsi="標楷體"/>
          <w:szCs w:val="32"/>
        </w:rPr>
        <w:t>0</w:t>
      </w:r>
      <w:r w:rsidR="00A92FDB" w:rsidRPr="00851ABE">
        <w:rPr>
          <w:rFonts w:hAnsi="標楷體" w:hint="eastAsia"/>
          <w:szCs w:val="32"/>
        </w:rPr>
        <w:t>頁</w:t>
      </w:r>
      <w:r w:rsidR="00A92FDB" w:rsidRPr="00851ABE">
        <w:rPr>
          <w:rFonts w:hAnsi="標楷體"/>
          <w:szCs w:val="32"/>
        </w:rPr>
        <w:t>)</w:t>
      </w:r>
      <w:r w:rsidR="00A92FDB" w:rsidRPr="00851ABE">
        <w:rPr>
          <w:rFonts w:hAnsi="標楷體" w:hint="eastAsia"/>
          <w:szCs w:val="32"/>
        </w:rPr>
        <w:t>，</w:t>
      </w:r>
      <w:r w:rsidR="00C33D75" w:rsidRPr="00851ABE">
        <w:rPr>
          <w:rFonts w:hAnsi="標楷體" w:hint="eastAsia"/>
          <w:szCs w:val="32"/>
        </w:rPr>
        <w:t>益證</w:t>
      </w:r>
      <w:r w:rsidR="00AC5D3F" w:rsidRPr="00851ABE">
        <w:rPr>
          <w:rFonts w:hAnsi="標楷體" w:hint="eastAsia"/>
          <w:szCs w:val="32"/>
        </w:rPr>
        <w:t>扣押物管理為</w:t>
      </w:r>
      <w:r w:rsidR="002D6781" w:rsidRPr="00851ABE">
        <w:rPr>
          <w:rFonts w:hAnsi="標楷體" w:hint="eastAsia"/>
          <w:szCs w:val="32"/>
        </w:rPr>
        <w:t>駐區督察</w:t>
      </w:r>
      <w:r w:rsidR="00C33D75" w:rsidRPr="00851ABE">
        <w:rPr>
          <w:rFonts w:hAnsi="標楷體" w:hint="eastAsia"/>
          <w:szCs w:val="32"/>
        </w:rPr>
        <w:t>重要之</w:t>
      </w:r>
      <w:r w:rsidR="002D6781" w:rsidRPr="00851ABE">
        <w:rPr>
          <w:rFonts w:hAnsi="標楷體" w:hint="eastAsia"/>
          <w:szCs w:val="32"/>
        </w:rPr>
        <w:t>工作</w:t>
      </w:r>
      <w:r w:rsidR="00AC5D3F" w:rsidRPr="00851ABE">
        <w:rPr>
          <w:rFonts w:hAnsi="標楷體" w:hint="eastAsia"/>
          <w:szCs w:val="32"/>
        </w:rPr>
        <w:t>事項，</w:t>
      </w:r>
      <w:r w:rsidR="00C33D75" w:rsidRPr="00851ABE">
        <w:rPr>
          <w:rFonts w:hAnsi="標楷體" w:hint="eastAsia"/>
          <w:szCs w:val="32"/>
        </w:rPr>
        <w:t>且無涉</w:t>
      </w:r>
      <w:r w:rsidR="00AC5D3F" w:rsidRPr="00851ABE">
        <w:rPr>
          <w:rFonts w:hAnsi="標楷體" w:hint="eastAsia"/>
          <w:szCs w:val="32"/>
        </w:rPr>
        <w:t>偵查不公開。尤其，</w:t>
      </w:r>
      <w:bookmarkStart w:id="22" w:name="_Hlk115786695"/>
      <w:r w:rsidR="00A92FDB" w:rsidRPr="00851ABE">
        <w:rPr>
          <w:rFonts w:hAnsi="標楷體" w:hint="eastAsia"/>
          <w:szCs w:val="32"/>
        </w:rPr>
        <w:t>管理要點</w:t>
      </w:r>
      <w:bookmarkEnd w:id="22"/>
      <w:r w:rsidR="00A92FDB" w:rsidRPr="00851ABE">
        <w:rPr>
          <w:rFonts w:hAnsi="標楷體" w:hint="eastAsia"/>
          <w:szCs w:val="32"/>
        </w:rPr>
        <w:t>草擬</w:t>
      </w:r>
      <w:r w:rsidR="00AC5D3F" w:rsidRPr="00851ABE">
        <w:rPr>
          <w:rFonts w:hAnsi="標楷體" w:hint="eastAsia"/>
          <w:szCs w:val="32"/>
        </w:rPr>
        <w:t>時</w:t>
      </w:r>
      <w:r w:rsidR="00A92FDB" w:rsidRPr="00851ABE">
        <w:rPr>
          <w:rFonts w:hAnsi="標楷體" w:hint="eastAsia"/>
          <w:szCs w:val="32"/>
        </w:rPr>
        <w:t>，</w:t>
      </w:r>
      <w:r w:rsidR="00C33D75" w:rsidRPr="00851ABE">
        <w:rPr>
          <w:rFonts w:hAnsi="標楷體" w:hint="eastAsia"/>
          <w:szCs w:val="32"/>
        </w:rPr>
        <w:t>斯</w:t>
      </w:r>
      <w:r w:rsidR="00A92FDB" w:rsidRPr="00851ABE">
        <w:rPr>
          <w:rFonts w:hAnsi="標楷體" w:hint="eastAsia"/>
          <w:szCs w:val="32"/>
        </w:rPr>
        <w:t>時</w:t>
      </w:r>
      <w:r w:rsidR="00AC5D3F" w:rsidRPr="00E71909">
        <w:rPr>
          <w:rFonts w:hAnsi="標楷體" w:hint="eastAsia"/>
          <w:szCs w:val="32"/>
        </w:rPr>
        <w:t>莊國僑</w:t>
      </w:r>
      <w:r w:rsidR="00CA1F17" w:rsidRPr="00E71909">
        <w:rPr>
          <w:rFonts w:hAnsi="標楷體" w:hint="eastAsia"/>
          <w:szCs w:val="32"/>
        </w:rPr>
        <w:t>於</w:t>
      </w:r>
      <w:r w:rsidR="00AC5D3F" w:rsidRPr="00E71909">
        <w:rPr>
          <w:rFonts w:hAnsi="標楷體" w:hint="eastAsia"/>
          <w:szCs w:val="32"/>
        </w:rPr>
        <w:t>調查局</w:t>
      </w:r>
      <w:r w:rsidR="00A92FDB" w:rsidRPr="00E71909">
        <w:rPr>
          <w:rFonts w:hAnsi="標楷體" w:hint="eastAsia"/>
          <w:szCs w:val="32"/>
        </w:rPr>
        <w:t>政風室</w:t>
      </w:r>
      <w:r w:rsidR="00AC5D3F" w:rsidRPr="00E71909">
        <w:rPr>
          <w:rFonts w:hAnsi="標楷體" w:hint="eastAsia"/>
          <w:szCs w:val="32"/>
        </w:rPr>
        <w:t>曾經</w:t>
      </w:r>
      <w:r w:rsidR="00C33D75" w:rsidRPr="00E71909">
        <w:rPr>
          <w:rFonts w:hAnsi="標楷體" w:hint="eastAsia"/>
          <w:szCs w:val="32"/>
        </w:rPr>
        <w:t>彙整管理要點相關</w:t>
      </w:r>
      <w:r w:rsidR="00AC5D3F" w:rsidRPr="00E71909">
        <w:rPr>
          <w:rFonts w:hAnsi="標楷體" w:hint="eastAsia"/>
          <w:szCs w:val="32"/>
        </w:rPr>
        <w:t>修正意見</w:t>
      </w:r>
      <w:r w:rsidR="00CA1F17" w:rsidRPr="00E71909">
        <w:rPr>
          <w:rFonts w:hAnsi="標楷體" w:hint="eastAsia"/>
          <w:szCs w:val="32"/>
        </w:rPr>
        <w:t xml:space="preserve"> </w:t>
      </w:r>
      <w:r w:rsidR="00AC5D3F" w:rsidRPr="00E71909">
        <w:rPr>
          <w:rFonts w:hAnsi="標楷體" w:hint="eastAsia"/>
          <w:szCs w:val="32"/>
        </w:rPr>
        <w:t>(附件</w:t>
      </w:r>
      <w:r w:rsidR="00FD3552" w:rsidRPr="00E71909">
        <w:rPr>
          <w:rFonts w:hAnsi="標楷體" w:hint="eastAsia"/>
          <w:szCs w:val="32"/>
        </w:rPr>
        <w:t>2</w:t>
      </w:r>
      <w:r w:rsidR="00FD3552" w:rsidRPr="00E71909">
        <w:rPr>
          <w:rFonts w:hAnsi="標楷體"/>
          <w:szCs w:val="32"/>
        </w:rPr>
        <w:t>9</w:t>
      </w:r>
      <w:r w:rsidR="00AC5D3F" w:rsidRPr="00E71909">
        <w:rPr>
          <w:rFonts w:hAnsi="標楷體" w:hint="eastAsia"/>
          <w:szCs w:val="32"/>
        </w:rPr>
        <w:t>，第</w:t>
      </w:r>
      <w:r w:rsidR="007A43C1" w:rsidRPr="00E71909">
        <w:rPr>
          <w:rFonts w:hAnsi="標楷體" w:hint="eastAsia"/>
          <w:szCs w:val="32"/>
        </w:rPr>
        <w:t>2</w:t>
      </w:r>
      <w:r w:rsidR="007A43C1" w:rsidRPr="00E71909">
        <w:rPr>
          <w:rFonts w:hAnsi="標楷體"/>
          <w:szCs w:val="32"/>
        </w:rPr>
        <w:t>37</w:t>
      </w:r>
      <w:r w:rsidR="00AC5D3F" w:rsidRPr="00E71909">
        <w:rPr>
          <w:rFonts w:hAnsi="標楷體" w:hint="eastAsia"/>
          <w:szCs w:val="32"/>
        </w:rPr>
        <w:t>頁</w:t>
      </w:r>
      <w:r w:rsidR="00AC5D3F" w:rsidRPr="00E71909">
        <w:rPr>
          <w:rFonts w:hAnsi="標楷體"/>
          <w:szCs w:val="32"/>
        </w:rPr>
        <w:t>)</w:t>
      </w:r>
      <w:r w:rsidR="00A92FDB" w:rsidRPr="00E71909">
        <w:rPr>
          <w:rFonts w:hAnsi="標楷體" w:hint="eastAsia"/>
          <w:szCs w:val="32"/>
        </w:rPr>
        <w:t>，</w:t>
      </w:r>
      <w:r w:rsidR="00AC5D3F" w:rsidRPr="00E71909">
        <w:rPr>
          <w:rFonts w:hAnsi="標楷體" w:hint="eastAsia"/>
          <w:szCs w:val="32"/>
        </w:rPr>
        <w:t>自</w:t>
      </w:r>
      <w:r w:rsidR="00C33D75" w:rsidRPr="00E71909">
        <w:rPr>
          <w:rFonts w:hAnsi="標楷體" w:hint="eastAsia"/>
          <w:szCs w:val="32"/>
        </w:rPr>
        <w:t>不得</w:t>
      </w:r>
      <w:r w:rsidR="00A92FDB" w:rsidRPr="00E71909">
        <w:rPr>
          <w:rFonts w:hAnsi="標楷體" w:hint="eastAsia"/>
          <w:szCs w:val="32"/>
        </w:rPr>
        <w:t>對管理要點推諉不知</w:t>
      </w:r>
      <w:r w:rsidR="00AC5D3F" w:rsidRPr="00E71909">
        <w:rPr>
          <w:rFonts w:hAnsi="標楷體" w:hint="eastAsia"/>
          <w:szCs w:val="32"/>
        </w:rPr>
        <w:t>，或辯稱基於偵查不公開而無從監督。</w:t>
      </w:r>
      <w:r w:rsidR="0092185F" w:rsidRPr="00E71909">
        <w:rPr>
          <w:rFonts w:hAnsi="標楷體" w:hint="eastAsia"/>
          <w:szCs w:val="32"/>
        </w:rPr>
        <w:t>莊國僑</w:t>
      </w:r>
      <w:r w:rsidR="0018460D" w:rsidRPr="00E71909">
        <w:rPr>
          <w:rFonts w:hAnsi="標楷體" w:hint="eastAsia"/>
          <w:szCs w:val="32"/>
        </w:rPr>
        <w:t>除自承未事先預防掌握6</w:t>
      </w:r>
      <w:r w:rsidR="0018460D" w:rsidRPr="00E71909">
        <w:rPr>
          <w:rFonts w:hAnsi="標楷體"/>
          <w:szCs w:val="32"/>
        </w:rPr>
        <w:t>.5</w:t>
      </w:r>
      <w:r w:rsidR="0018460D" w:rsidRPr="00E71909">
        <w:rPr>
          <w:rFonts w:hAnsi="標楷體" w:hint="eastAsia"/>
          <w:szCs w:val="32"/>
        </w:rPr>
        <w:t>公斤安非他命遺失外(附</w:t>
      </w:r>
      <w:r w:rsidR="0018460D" w:rsidRPr="00851ABE">
        <w:rPr>
          <w:rFonts w:hAnsi="標楷體" w:hint="eastAsia"/>
          <w:szCs w:val="32"/>
        </w:rPr>
        <w:t>件</w:t>
      </w:r>
      <w:r w:rsidR="00FD3552" w:rsidRPr="00851ABE">
        <w:rPr>
          <w:rFonts w:hAnsi="標楷體" w:hint="eastAsia"/>
          <w:szCs w:val="32"/>
        </w:rPr>
        <w:t>2</w:t>
      </w:r>
      <w:r w:rsidR="00FD3552" w:rsidRPr="00851ABE">
        <w:rPr>
          <w:rFonts w:hAnsi="標楷體"/>
          <w:szCs w:val="32"/>
        </w:rPr>
        <w:t>8</w:t>
      </w:r>
      <w:r w:rsidR="0018460D" w:rsidRPr="00851ABE">
        <w:rPr>
          <w:rFonts w:hAnsi="標楷體" w:hint="eastAsia"/>
          <w:szCs w:val="32"/>
        </w:rPr>
        <w:t>，第</w:t>
      </w:r>
      <w:r w:rsidR="007A43C1" w:rsidRPr="00851ABE">
        <w:rPr>
          <w:rFonts w:hAnsi="標楷體" w:hint="eastAsia"/>
          <w:szCs w:val="32"/>
        </w:rPr>
        <w:t>2</w:t>
      </w:r>
      <w:r w:rsidR="007A43C1" w:rsidRPr="00851ABE">
        <w:rPr>
          <w:rFonts w:hAnsi="標楷體"/>
          <w:szCs w:val="32"/>
        </w:rPr>
        <w:t>23</w:t>
      </w:r>
      <w:r w:rsidR="0018460D" w:rsidRPr="00851ABE">
        <w:rPr>
          <w:rFonts w:hAnsi="標楷體" w:hint="eastAsia"/>
          <w:szCs w:val="32"/>
        </w:rPr>
        <w:t>頁</w:t>
      </w:r>
      <w:r w:rsidR="0018460D" w:rsidRPr="00851ABE">
        <w:rPr>
          <w:rFonts w:hAnsi="標楷體"/>
          <w:szCs w:val="32"/>
        </w:rPr>
        <w:t>)</w:t>
      </w:r>
      <w:r w:rsidR="0018460D" w:rsidRPr="00851ABE">
        <w:rPr>
          <w:rFonts w:hAnsi="標楷體" w:hint="eastAsia"/>
          <w:szCs w:val="32"/>
        </w:rPr>
        <w:t>，並</w:t>
      </w:r>
      <w:r w:rsidR="00CC2A1D" w:rsidRPr="00851ABE">
        <w:rPr>
          <w:rFonts w:hAnsi="標楷體" w:hint="eastAsia"/>
          <w:szCs w:val="32"/>
        </w:rPr>
        <w:t>坦稱</w:t>
      </w:r>
      <w:r w:rsidR="00D11C60" w:rsidRPr="00851ABE">
        <w:rPr>
          <w:rFonts w:hAnsi="標楷體" w:hint="eastAsia"/>
          <w:szCs w:val="32"/>
        </w:rPr>
        <w:t>航基站</w:t>
      </w:r>
      <w:r w:rsidR="0092185F" w:rsidRPr="00851ABE">
        <w:rPr>
          <w:rFonts w:hAnsi="標楷體" w:hint="eastAsia"/>
          <w:szCs w:val="32"/>
        </w:rPr>
        <w:t>未曾依管理要點第6點</w:t>
      </w:r>
      <w:r w:rsidR="001174B9" w:rsidRPr="00851ABE">
        <w:rPr>
          <w:rFonts w:hAnsi="標楷體" w:hint="eastAsia"/>
          <w:szCs w:val="32"/>
        </w:rPr>
        <w:t>規定</w:t>
      </w:r>
      <w:r w:rsidR="0092185F" w:rsidRPr="00851ABE">
        <w:rPr>
          <w:rFonts w:hAnsi="標楷體" w:hint="eastAsia"/>
          <w:szCs w:val="32"/>
        </w:rPr>
        <w:t>成立檢查小組，將檢</w:t>
      </w:r>
      <w:r w:rsidR="00781897" w:rsidRPr="00851ABE">
        <w:rPr>
          <w:rFonts w:hAnsi="標楷體" w:hint="eastAsia"/>
          <w:szCs w:val="32"/>
        </w:rPr>
        <w:t>查</w:t>
      </w:r>
      <w:r w:rsidR="0092185F" w:rsidRPr="00851ABE">
        <w:rPr>
          <w:rFonts w:hAnsi="標楷體" w:hint="eastAsia"/>
          <w:szCs w:val="32"/>
        </w:rPr>
        <w:t>紀錄簽陳駐區督察稽核</w:t>
      </w:r>
      <w:r w:rsidR="0018460D" w:rsidRPr="00851ABE">
        <w:rPr>
          <w:rFonts w:hAnsi="標楷體" w:cs="新細明體" w:hint="eastAsia"/>
          <w:szCs w:val="32"/>
        </w:rPr>
        <w:t>，與調查局說明一致(附件</w:t>
      </w:r>
      <w:r w:rsidR="00FD3552" w:rsidRPr="00851ABE">
        <w:rPr>
          <w:rFonts w:hAnsi="標楷體" w:cs="新細明體" w:hint="eastAsia"/>
          <w:szCs w:val="32"/>
        </w:rPr>
        <w:t>2</w:t>
      </w:r>
      <w:r w:rsidR="00FD3552" w:rsidRPr="00851ABE">
        <w:rPr>
          <w:rFonts w:hAnsi="標楷體" w:cs="新細明體"/>
          <w:szCs w:val="32"/>
        </w:rPr>
        <w:t>5</w:t>
      </w:r>
      <w:r w:rsidR="0018460D" w:rsidRPr="00851ABE">
        <w:rPr>
          <w:rFonts w:hAnsi="標楷體" w:cs="新細明體" w:hint="eastAsia"/>
          <w:szCs w:val="32"/>
        </w:rPr>
        <w:t>，第</w:t>
      </w:r>
      <w:r w:rsidR="00DE4A3F" w:rsidRPr="00851ABE">
        <w:rPr>
          <w:rFonts w:hAnsi="標楷體" w:cs="新細明體" w:hint="eastAsia"/>
          <w:szCs w:val="32"/>
        </w:rPr>
        <w:t>1</w:t>
      </w:r>
      <w:r w:rsidR="00DE4A3F" w:rsidRPr="00851ABE">
        <w:rPr>
          <w:rFonts w:hAnsi="標楷體" w:cs="新細明體"/>
          <w:szCs w:val="32"/>
        </w:rPr>
        <w:t>94</w:t>
      </w:r>
      <w:r w:rsidR="0018460D" w:rsidRPr="00851ABE">
        <w:rPr>
          <w:rFonts w:hAnsi="標楷體" w:cs="新細明體" w:hint="eastAsia"/>
          <w:szCs w:val="32"/>
        </w:rPr>
        <w:t>頁</w:t>
      </w:r>
      <w:r w:rsidR="0018460D" w:rsidRPr="00851ABE">
        <w:rPr>
          <w:rFonts w:hAnsi="標楷體" w:cs="新細明體"/>
          <w:szCs w:val="32"/>
        </w:rPr>
        <w:t>)</w:t>
      </w:r>
      <w:r w:rsidR="0092185F" w:rsidRPr="00851ABE">
        <w:rPr>
          <w:rFonts w:hAnsi="標楷體" w:hint="eastAsia"/>
          <w:szCs w:val="32"/>
        </w:rPr>
        <w:t>，足徵其</w:t>
      </w:r>
      <w:r w:rsidR="0018460D" w:rsidRPr="00851ABE">
        <w:rPr>
          <w:rFonts w:hAnsi="標楷體" w:hint="eastAsia"/>
          <w:szCs w:val="32"/>
        </w:rPr>
        <w:t>未善盡</w:t>
      </w:r>
      <w:r w:rsidR="0092185F" w:rsidRPr="00851ABE">
        <w:rPr>
          <w:rFonts w:hAnsi="標楷體" w:hint="eastAsia"/>
          <w:szCs w:val="32"/>
        </w:rPr>
        <w:t>監督</w:t>
      </w:r>
      <w:r w:rsidR="00781897" w:rsidRPr="00851ABE">
        <w:rPr>
          <w:rFonts w:hAnsi="標楷體" w:hint="eastAsia"/>
          <w:szCs w:val="32"/>
        </w:rPr>
        <w:t>稽核</w:t>
      </w:r>
      <w:r w:rsidR="00D11C60" w:rsidRPr="00851ABE">
        <w:rPr>
          <w:rFonts w:hAnsi="標楷體" w:hint="eastAsia"/>
          <w:szCs w:val="32"/>
        </w:rPr>
        <w:t>航基站</w:t>
      </w:r>
      <w:r w:rsidR="0092185F" w:rsidRPr="00851ABE">
        <w:rPr>
          <w:rFonts w:hAnsi="標楷體" w:cs="新細明體" w:hint="eastAsia"/>
          <w:szCs w:val="32"/>
        </w:rPr>
        <w:t>扣押物管理業務，</w:t>
      </w:r>
      <w:r w:rsidR="0092185F" w:rsidRPr="00851ABE">
        <w:rPr>
          <w:rFonts w:hAnsi="標楷體" w:hint="eastAsia"/>
          <w:szCs w:val="32"/>
        </w:rPr>
        <w:t>怠</w:t>
      </w:r>
      <w:r w:rsidR="00C33D75" w:rsidRPr="00851ABE">
        <w:rPr>
          <w:rFonts w:hAnsi="標楷體" w:hint="eastAsia"/>
          <w:szCs w:val="32"/>
        </w:rPr>
        <w:t>忽</w:t>
      </w:r>
      <w:r w:rsidR="0092185F" w:rsidRPr="00851ABE">
        <w:rPr>
          <w:rFonts w:hAnsi="標楷體" w:hint="eastAsia"/>
          <w:szCs w:val="32"/>
        </w:rPr>
        <w:t>職守</w:t>
      </w:r>
      <w:r w:rsidR="00636920" w:rsidRPr="00851ABE">
        <w:rPr>
          <w:rFonts w:hAnsi="標楷體" w:hint="eastAsia"/>
          <w:szCs w:val="32"/>
        </w:rPr>
        <w:t>，彰彰</w:t>
      </w:r>
      <w:r w:rsidR="0092185F" w:rsidRPr="00851ABE">
        <w:rPr>
          <w:rFonts w:hAnsi="標楷體" w:hint="eastAsia"/>
          <w:szCs w:val="32"/>
        </w:rPr>
        <w:t>明</w:t>
      </w:r>
      <w:r w:rsidR="00636920" w:rsidRPr="00851ABE">
        <w:rPr>
          <w:rFonts w:hAnsi="標楷體" w:hint="eastAsia"/>
          <w:szCs w:val="32"/>
        </w:rPr>
        <w:t>甚</w:t>
      </w:r>
      <w:r w:rsidR="00EB1743" w:rsidRPr="00851ABE">
        <w:rPr>
          <w:rFonts w:hAnsi="標楷體" w:hint="eastAsia"/>
          <w:szCs w:val="32"/>
        </w:rPr>
        <w:t>。</w:t>
      </w:r>
      <w:r w:rsidR="00F61EC0" w:rsidRPr="00851ABE">
        <w:rPr>
          <w:rFonts w:hAnsi="標楷體" w:hint="eastAsia"/>
          <w:szCs w:val="32"/>
        </w:rPr>
        <w:t>經查</w:t>
      </w:r>
      <w:r w:rsidR="00EB1743" w:rsidRPr="00851ABE">
        <w:rPr>
          <w:rFonts w:hAnsi="標楷體" w:hint="eastAsia"/>
          <w:szCs w:val="32"/>
        </w:rPr>
        <w:t>徐員</w:t>
      </w:r>
      <w:r w:rsidR="00A84A6C" w:rsidRPr="00851ABE">
        <w:rPr>
          <w:rFonts w:hAnsi="標楷體" w:hint="eastAsia"/>
          <w:szCs w:val="32"/>
        </w:rPr>
        <w:t>歷次調包</w:t>
      </w:r>
      <w:r w:rsidR="00F61EC0" w:rsidRPr="00851ABE">
        <w:rPr>
          <w:rFonts w:hAnsi="標楷體" w:hint="eastAsia"/>
          <w:szCs w:val="32"/>
        </w:rPr>
        <w:t>航基站</w:t>
      </w:r>
      <w:r w:rsidR="00A84A6C" w:rsidRPr="00851ABE">
        <w:rPr>
          <w:rFonts w:hAnsi="標楷體" w:hint="eastAsia"/>
          <w:szCs w:val="32"/>
        </w:rPr>
        <w:t>毒品犯行</w:t>
      </w:r>
      <w:r w:rsidR="00F61EC0" w:rsidRPr="00851ABE">
        <w:rPr>
          <w:rFonts w:hAnsi="標楷體" w:hint="eastAsia"/>
          <w:szCs w:val="32"/>
        </w:rPr>
        <w:t>時機</w:t>
      </w:r>
      <w:r w:rsidR="00A84A6C" w:rsidRPr="00851ABE">
        <w:rPr>
          <w:rFonts w:hAnsi="標楷體" w:hint="eastAsia"/>
          <w:szCs w:val="32"/>
        </w:rPr>
        <w:t>，莊國僑均擔任駐區督察，未能主動發掘</w:t>
      </w:r>
      <w:r w:rsidR="00F61EC0" w:rsidRPr="00851ABE">
        <w:rPr>
          <w:rFonts w:hAnsi="標楷體" w:hint="eastAsia"/>
          <w:szCs w:val="32"/>
        </w:rPr>
        <w:t>該員</w:t>
      </w:r>
      <w:r w:rsidR="00A84A6C" w:rsidRPr="00851ABE">
        <w:rPr>
          <w:rFonts w:hAnsi="標楷體" w:hint="eastAsia"/>
          <w:szCs w:val="32"/>
        </w:rPr>
        <w:t>違法犯紀，</w:t>
      </w:r>
      <w:r w:rsidR="00F61EC0" w:rsidRPr="00851ABE">
        <w:rPr>
          <w:rFonts w:hAnsi="標楷體" w:hint="eastAsia"/>
          <w:szCs w:val="32"/>
        </w:rPr>
        <w:t>以</w:t>
      </w:r>
      <w:r w:rsidR="00A84A6C" w:rsidRPr="00851ABE">
        <w:rPr>
          <w:rFonts w:hAnsi="標楷體" w:hint="eastAsia"/>
          <w:szCs w:val="32"/>
        </w:rPr>
        <w:t>維護機關安全，</w:t>
      </w:r>
      <w:r w:rsidR="00F61EC0" w:rsidRPr="00851ABE">
        <w:rPr>
          <w:rFonts w:hAnsi="標楷體" w:hint="eastAsia"/>
          <w:szCs w:val="32"/>
        </w:rPr>
        <w:t>詎</w:t>
      </w:r>
      <w:r w:rsidR="00EB1743" w:rsidRPr="00851ABE">
        <w:rPr>
          <w:rFonts w:hAnsi="標楷體" w:hint="eastAsia"/>
          <w:szCs w:val="32"/>
        </w:rPr>
        <w:t>於1</w:t>
      </w:r>
      <w:r w:rsidR="00EB1743" w:rsidRPr="00851ABE">
        <w:rPr>
          <w:rFonts w:hAnsi="標楷體"/>
          <w:szCs w:val="32"/>
        </w:rPr>
        <w:t>01</w:t>
      </w:r>
      <w:r w:rsidR="00716203" w:rsidRPr="00851ABE">
        <w:rPr>
          <w:rFonts w:hAnsi="標楷體" w:hint="eastAsia"/>
          <w:szCs w:val="32"/>
        </w:rPr>
        <w:t>年1</w:t>
      </w:r>
      <w:r w:rsidR="00716203" w:rsidRPr="00851ABE">
        <w:rPr>
          <w:rFonts w:hAnsi="標楷體"/>
          <w:szCs w:val="32"/>
        </w:rPr>
        <w:t>1</w:t>
      </w:r>
      <w:r w:rsidR="00716203" w:rsidRPr="00851ABE">
        <w:rPr>
          <w:rFonts w:hAnsi="標楷體" w:hint="eastAsia"/>
          <w:szCs w:val="32"/>
        </w:rPr>
        <w:t>月1</w:t>
      </w:r>
      <w:r w:rsidR="00716203" w:rsidRPr="00851ABE">
        <w:rPr>
          <w:rFonts w:hAnsi="標楷體"/>
          <w:szCs w:val="32"/>
        </w:rPr>
        <w:t>6</w:t>
      </w:r>
      <w:r w:rsidR="00716203" w:rsidRPr="00851ABE">
        <w:rPr>
          <w:rFonts w:hAnsi="標楷體" w:hint="eastAsia"/>
          <w:szCs w:val="32"/>
        </w:rPr>
        <w:t>日</w:t>
      </w:r>
      <w:r w:rsidR="00EB1743" w:rsidRPr="00851ABE">
        <w:rPr>
          <w:rFonts w:hAnsi="標楷體" w:hint="eastAsia"/>
          <w:szCs w:val="32"/>
        </w:rPr>
        <w:t>及</w:t>
      </w:r>
      <w:r w:rsidR="00716203" w:rsidRPr="00851ABE">
        <w:rPr>
          <w:rFonts w:hAnsi="標楷體" w:hint="eastAsia"/>
          <w:szCs w:val="32"/>
        </w:rPr>
        <w:t>1</w:t>
      </w:r>
      <w:r w:rsidR="00716203" w:rsidRPr="00851ABE">
        <w:rPr>
          <w:rFonts w:hAnsi="標楷體"/>
          <w:szCs w:val="32"/>
        </w:rPr>
        <w:t>03</w:t>
      </w:r>
      <w:r w:rsidR="00EB1743" w:rsidRPr="00851ABE">
        <w:rPr>
          <w:rFonts w:hAnsi="標楷體" w:hint="eastAsia"/>
          <w:szCs w:val="32"/>
        </w:rPr>
        <w:t>年</w:t>
      </w:r>
      <w:r w:rsidR="00716203" w:rsidRPr="00851ABE">
        <w:rPr>
          <w:rFonts w:hAnsi="標楷體" w:hint="eastAsia"/>
          <w:szCs w:val="32"/>
        </w:rPr>
        <w:t>1</w:t>
      </w:r>
      <w:r w:rsidR="00716203" w:rsidRPr="00851ABE">
        <w:rPr>
          <w:rFonts w:hAnsi="標楷體"/>
          <w:szCs w:val="32"/>
        </w:rPr>
        <w:t>2</w:t>
      </w:r>
      <w:r w:rsidR="00EB1743" w:rsidRPr="00851ABE">
        <w:rPr>
          <w:rFonts w:hAnsi="標楷體" w:hint="eastAsia"/>
          <w:szCs w:val="32"/>
        </w:rPr>
        <w:t>月</w:t>
      </w:r>
      <w:r w:rsidR="00716203" w:rsidRPr="00851ABE">
        <w:rPr>
          <w:rFonts w:hAnsi="標楷體" w:hint="eastAsia"/>
          <w:szCs w:val="32"/>
        </w:rPr>
        <w:t>2</w:t>
      </w:r>
      <w:r w:rsidR="00716203" w:rsidRPr="00851ABE">
        <w:rPr>
          <w:rFonts w:hAnsi="標楷體"/>
          <w:szCs w:val="32"/>
        </w:rPr>
        <w:t>9</w:t>
      </w:r>
      <w:r w:rsidR="00EB1743" w:rsidRPr="00851ABE">
        <w:rPr>
          <w:rFonts w:hAnsi="標楷體" w:hint="eastAsia"/>
          <w:szCs w:val="32"/>
        </w:rPr>
        <w:t>日</w:t>
      </w:r>
      <w:r w:rsidR="00F61EC0" w:rsidRPr="00851ABE">
        <w:rPr>
          <w:rFonts w:hAnsi="標楷體" w:hint="eastAsia"/>
          <w:szCs w:val="32"/>
        </w:rPr>
        <w:t>兩度</w:t>
      </w:r>
      <w:r w:rsidR="00716203" w:rsidRPr="00851ABE">
        <w:rPr>
          <w:rFonts w:hAnsi="標楷體" w:hint="eastAsia"/>
          <w:szCs w:val="32"/>
        </w:rPr>
        <w:t>舉薦徐員陞任</w:t>
      </w:r>
      <w:r w:rsidR="00D11C60" w:rsidRPr="00851ABE">
        <w:rPr>
          <w:rFonts w:hAnsi="標楷體" w:hint="eastAsia"/>
          <w:szCs w:val="32"/>
        </w:rPr>
        <w:t>航基站</w:t>
      </w:r>
      <w:r w:rsidR="00716203" w:rsidRPr="00851ABE">
        <w:rPr>
          <w:rFonts w:hAnsi="標楷體" w:hint="eastAsia"/>
          <w:szCs w:val="32"/>
        </w:rPr>
        <w:t>組長</w:t>
      </w:r>
      <w:r w:rsidR="00A84A6C" w:rsidRPr="00851ABE">
        <w:rPr>
          <w:rFonts w:hAnsi="標楷體" w:hint="eastAsia"/>
          <w:szCs w:val="32"/>
        </w:rPr>
        <w:t>，</w:t>
      </w:r>
      <w:r w:rsidR="00A84A6C" w:rsidRPr="00851ABE">
        <w:rPr>
          <w:rFonts w:hAnsi="標楷體" w:cs="新細明體" w:hint="eastAsia"/>
          <w:szCs w:val="32"/>
        </w:rPr>
        <w:t>嗣遭否決</w:t>
      </w:r>
      <w:r w:rsidR="00716203" w:rsidRPr="00851ABE">
        <w:rPr>
          <w:rFonts w:hAnsi="標楷體" w:hint="eastAsia"/>
          <w:szCs w:val="32"/>
        </w:rPr>
        <w:t>，</w:t>
      </w:r>
      <w:r w:rsidR="00A84A6C" w:rsidRPr="00851ABE">
        <w:rPr>
          <w:rFonts w:hAnsi="標楷體" w:hint="eastAsia"/>
          <w:szCs w:val="32"/>
        </w:rPr>
        <w:t>可見其未善盡職責，</w:t>
      </w:r>
      <w:r w:rsidR="001174B9" w:rsidRPr="00851ABE">
        <w:rPr>
          <w:rFonts w:hAnsi="標楷體" w:hint="eastAsia"/>
          <w:szCs w:val="32"/>
        </w:rPr>
        <w:t>爰</w:t>
      </w:r>
      <w:r w:rsidR="00F61EC0" w:rsidRPr="00851ABE">
        <w:rPr>
          <w:rFonts w:hAnsi="標楷體" w:hint="eastAsia"/>
          <w:szCs w:val="32"/>
        </w:rPr>
        <w:t>法務部</w:t>
      </w:r>
      <w:r w:rsidR="00716203" w:rsidRPr="00851ABE">
        <w:rPr>
          <w:rFonts w:hAnsi="標楷體" w:hint="eastAsia"/>
          <w:szCs w:val="32"/>
        </w:rPr>
        <w:t>亦</w:t>
      </w:r>
      <w:r w:rsidR="00A84A6C" w:rsidRPr="00851ABE">
        <w:rPr>
          <w:rFonts w:hAnsi="標楷體" w:hint="eastAsia"/>
          <w:szCs w:val="32"/>
        </w:rPr>
        <w:t>就此</w:t>
      </w:r>
      <w:r w:rsidR="00716203" w:rsidRPr="00851ABE">
        <w:rPr>
          <w:rFonts w:hAnsi="標楷體" w:hint="eastAsia"/>
          <w:szCs w:val="32"/>
        </w:rPr>
        <w:t>移送本院審議(</w:t>
      </w:r>
      <w:bookmarkStart w:id="23" w:name="_Hlk115787054"/>
      <w:r w:rsidR="00716203" w:rsidRPr="00851ABE">
        <w:rPr>
          <w:rFonts w:hAnsi="標楷體" w:hint="eastAsia"/>
          <w:szCs w:val="32"/>
        </w:rPr>
        <w:t>附件</w:t>
      </w:r>
      <w:r w:rsidR="00BB6A2A" w:rsidRPr="00851ABE">
        <w:rPr>
          <w:rFonts w:hAnsi="標楷體" w:hint="eastAsia"/>
          <w:szCs w:val="32"/>
        </w:rPr>
        <w:t>1</w:t>
      </w:r>
      <w:r w:rsidR="00BB6A2A" w:rsidRPr="00851ABE">
        <w:rPr>
          <w:rFonts w:hAnsi="標楷體"/>
          <w:szCs w:val="32"/>
        </w:rPr>
        <w:t>0</w:t>
      </w:r>
      <w:r w:rsidR="00716203" w:rsidRPr="00851ABE">
        <w:rPr>
          <w:rFonts w:hAnsi="標楷體" w:hint="eastAsia"/>
          <w:szCs w:val="32"/>
        </w:rPr>
        <w:t>，第</w:t>
      </w:r>
      <w:r w:rsidR="00DE4A3F" w:rsidRPr="00851ABE">
        <w:rPr>
          <w:rFonts w:hAnsi="標楷體" w:hint="eastAsia"/>
          <w:szCs w:val="32"/>
        </w:rPr>
        <w:t>5</w:t>
      </w:r>
      <w:r w:rsidR="00DE4A3F" w:rsidRPr="00851ABE">
        <w:rPr>
          <w:rFonts w:hAnsi="標楷體"/>
          <w:szCs w:val="32"/>
        </w:rPr>
        <w:t>0</w:t>
      </w:r>
      <w:r w:rsidR="00716203" w:rsidRPr="00851ABE">
        <w:rPr>
          <w:rFonts w:hAnsi="標楷體" w:hint="eastAsia"/>
          <w:szCs w:val="32"/>
        </w:rPr>
        <w:t>頁</w:t>
      </w:r>
      <w:bookmarkEnd w:id="23"/>
      <w:r w:rsidR="00716203" w:rsidRPr="00851ABE">
        <w:rPr>
          <w:rFonts w:hAnsi="標楷體"/>
          <w:szCs w:val="32"/>
        </w:rPr>
        <w:t>)</w:t>
      </w:r>
      <w:r w:rsidR="00716203" w:rsidRPr="00851ABE">
        <w:rPr>
          <w:rFonts w:hAnsi="標楷體" w:hint="eastAsia"/>
          <w:szCs w:val="32"/>
        </w:rPr>
        <w:t>。</w:t>
      </w:r>
    </w:p>
    <w:p w:rsidR="001409E1" w:rsidRDefault="00A26EEB" w:rsidP="00810DC2">
      <w:pPr>
        <w:pStyle w:val="2"/>
        <w:numPr>
          <w:ilvl w:val="1"/>
          <w:numId w:val="2"/>
        </w:numPr>
        <w:rPr>
          <w:rFonts w:hAnsi="標楷體"/>
          <w:szCs w:val="32"/>
        </w:rPr>
      </w:pPr>
      <w:r w:rsidRPr="00851ABE">
        <w:rPr>
          <w:rFonts w:hAnsi="標楷體" w:hint="eastAsia"/>
        </w:rPr>
        <w:t>綜上，</w:t>
      </w:r>
      <w:r w:rsidR="00C13D5D">
        <w:rPr>
          <w:rFonts w:hAnsi="標楷體" w:hint="eastAsia"/>
        </w:rPr>
        <w:t>被彈劾人</w:t>
      </w:r>
      <w:r w:rsidR="00A914C0" w:rsidRPr="00851ABE">
        <w:rPr>
          <w:rFonts w:hAnsi="標楷體" w:hint="eastAsia"/>
        </w:rPr>
        <w:t>等未確實依管理要點</w:t>
      </w:r>
      <w:r w:rsidR="001174B9" w:rsidRPr="00851ABE">
        <w:rPr>
          <w:rFonts w:hAnsi="標楷體" w:hint="eastAsia"/>
        </w:rPr>
        <w:t>規定</w:t>
      </w:r>
      <w:r w:rsidR="00A914C0" w:rsidRPr="00851ABE">
        <w:rPr>
          <w:rFonts w:hAnsi="標楷體" w:hint="eastAsia"/>
        </w:rPr>
        <w:t>監督或辦理航基站扣押物保管業務</w:t>
      </w:r>
      <w:r w:rsidR="00630236" w:rsidRPr="00851ABE">
        <w:rPr>
          <w:rFonts w:hAnsi="標楷體" w:hint="eastAsia"/>
        </w:rPr>
        <w:t>；亦</w:t>
      </w:r>
      <w:r w:rsidR="00FB1508" w:rsidRPr="00851ABE">
        <w:rPr>
          <w:rFonts w:hAnsi="標楷體" w:hint="eastAsia"/>
        </w:rPr>
        <w:t>未區分</w:t>
      </w:r>
      <w:r w:rsidR="00FB1508" w:rsidRPr="00851ABE">
        <w:rPr>
          <w:rFonts w:hAnsi="標楷體" w:cs="新細明體" w:hint="eastAsia"/>
        </w:rPr>
        <w:t>案件承辦人與</w:t>
      </w:r>
      <w:r w:rsidR="00466AAF" w:rsidRPr="00851ABE">
        <w:rPr>
          <w:rFonts w:hAnsi="標楷體" w:hint="eastAsia"/>
        </w:rPr>
        <w:t>專責管理人</w:t>
      </w:r>
      <w:r w:rsidR="00FB1508" w:rsidRPr="00851ABE">
        <w:rPr>
          <w:rFonts w:hAnsi="標楷體" w:hint="eastAsia"/>
        </w:rPr>
        <w:t>，與管理要點第4點規定顯不相符</w:t>
      </w:r>
      <w:r w:rsidR="00630236" w:rsidRPr="00851ABE">
        <w:rPr>
          <w:rFonts w:hAnsi="標楷體" w:hint="eastAsia"/>
        </w:rPr>
        <w:t>；</w:t>
      </w:r>
      <w:r w:rsidR="00FB1508" w:rsidRPr="00851ABE">
        <w:rPr>
          <w:rFonts w:hAnsi="標楷體" w:hint="eastAsia"/>
        </w:rPr>
        <w:t>復因未</w:t>
      </w:r>
      <w:r w:rsidR="008F2DE4" w:rsidRPr="00851ABE">
        <w:rPr>
          <w:rFonts w:hAnsi="標楷體" w:hint="eastAsia"/>
        </w:rPr>
        <w:t>依管理要點</w:t>
      </w:r>
      <w:r w:rsidR="00630236" w:rsidRPr="00851ABE">
        <w:rPr>
          <w:rFonts w:hAnsi="標楷體" w:hint="eastAsia"/>
        </w:rPr>
        <w:t>第2點、第5點規定</w:t>
      </w:r>
      <w:r w:rsidR="00FB1508" w:rsidRPr="00851ABE">
        <w:rPr>
          <w:rFonts w:hAnsi="標楷體" w:hint="eastAsia"/>
        </w:rPr>
        <w:t>設</w:t>
      </w:r>
      <w:r w:rsidR="00630236" w:rsidRPr="00851ABE">
        <w:rPr>
          <w:rFonts w:hAnsi="標楷體" w:hint="eastAsia"/>
        </w:rPr>
        <w:t>「扣押物保管登記簿」、「扣押物調借、</w:t>
      </w:r>
      <w:r w:rsidR="00CA1F17" w:rsidRPr="00851ABE">
        <w:rPr>
          <w:rFonts w:hAnsi="標楷體" w:hint="eastAsia"/>
        </w:rPr>
        <w:t>返</w:t>
      </w:r>
      <w:r w:rsidR="00630236" w:rsidRPr="00851ABE">
        <w:rPr>
          <w:rFonts w:hAnsi="標楷體" w:hint="eastAsia"/>
        </w:rPr>
        <w:t>還登記簿」</w:t>
      </w:r>
      <w:r w:rsidR="00FB1508" w:rsidRPr="00851ABE">
        <w:rPr>
          <w:rFonts w:hAnsi="標楷體" w:hint="eastAsia"/>
        </w:rPr>
        <w:t>相關簿冊</w:t>
      </w:r>
      <w:r w:rsidR="00630236" w:rsidRPr="00851ABE">
        <w:rPr>
          <w:rFonts w:hAnsi="標楷體" w:hint="eastAsia"/>
        </w:rPr>
        <w:t>，並檢附</w:t>
      </w:r>
      <w:r w:rsidR="003B1559" w:rsidRPr="00851ABE">
        <w:rPr>
          <w:rFonts w:hAnsi="標楷體" w:hint="eastAsia"/>
        </w:rPr>
        <w:t>「</w:t>
      </w:r>
      <w:r w:rsidR="00630236" w:rsidRPr="00851ABE">
        <w:rPr>
          <w:rFonts w:hAnsi="標楷體" w:hint="eastAsia"/>
        </w:rPr>
        <w:t>扣押物品目錄表</w:t>
      </w:r>
      <w:r w:rsidR="003B1559" w:rsidRPr="00851ABE">
        <w:rPr>
          <w:rFonts w:hAnsi="標楷體" w:hint="eastAsia"/>
        </w:rPr>
        <w:t>」</w:t>
      </w:r>
      <w:r w:rsidR="00630236" w:rsidRPr="00851ABE">
        <w:rPr>
          <w:rFonts w:hAnsi="標楷體" w:hint="eastAsia"/>
        </w:rPr>
        <w:t>影本交保管人點收登記</w:t>
      </w:r>
      <w:r w:rsidR="00FB1508" w:rsidRPr="00851ABE">
        <w:rPr>
          <w:rFonts w:hAnsi="標楷體" w:hint="eastAsia"/>
        </w:rPr>
        <w:t>，</w:t>
      </w:r>
      <w:r w:rsidR="001174B9" w:rsidRPr="00851ABE">
        <w:rPr>
          <w:rFonts w:hAnsi="標楷體" w:hint="eastAsia"/>
        </w:rPr>
        <w:t>顯示</w:t>
      </w:r>
      <w:r w:rsidR="00FB1508" w:rsidRPr="00851ABE">
        <w:rPr>
          <w:rFonts w:hAnsi="標楷體" w:hint="eastAsia"/>
        </w:rPr>
        <w:t>航基站</w:t>
      </w:r>
      <w:r w:rsidR="00FB1508" w:rsidRPr="00851ABE">
        <w:rPr>
          <w:rFonts w:hAnsi="標楷體" w:hint="eastAsia"/>
          <w:szCs w:val="32"/>
        </w:rPr>
        <w:t>扣</w:t>
      </w:r>
      <w:r w:rsidR="00630236" w:rsidRPr="00851ABE">
        <w:rPr>
          <w:rFonts w:hAnsi="標楷體" w:hint="eastAsia"/>
          <w:szCs w:val="32"/>
        </w:rPr>
        <w:t>案</w:t>
      </w:r>
      <w:r w:rsidR="00FB1508" w:rsidRPr="00851ABE">
        <w:rPr>
          <w:rFonts w:hAnsi="標楷體" w:hint="eastAsia"/>
          <w:szCs w:val="32"/>
        </w:rPr>
        <w:t>毒品</w:t>
      </w:r>
      <w:r w:rsidR="001174B9" w:rsidRPr="00851ABE">
        <w:rPr>
          <w:rFonts w:hAnsi="標楷體" w:hint="eastAsia"/>
          <w:szCs w:val="32"/>
        </w:rPr>
        <w:t>管理鬆散，且</w:t>
      </w:r>
      <w:r w:rsidR="00FB1508" w:rsidRPr="00851ABE">
        <w:rPr>
          <w:rFonts w:hAnsi="標楷體" w:hint="eastAsia"/>
          <w:szCs w:val="32"/>
        </w:rPr>
        <w:t>存放處所、數量、相關調借、</w:t>
      </w:r>
      <w:r w:rsidR="00FB1508" w:rsidRPr="00851ABE">
        <w:rPr>
          <w:rFonts w:hAnsi="標楷體" w:hint="eastAsia"/>
          <w:szCs w:val="32"/>
        </w:rPr>
        <w:lastRenderedPageBreak/>
        <w:t>返還情形，全無明確紀錄可稽</w:t>
      </w:r>
      <w:r w:rsidR="0074242B" w:rsidRPr="00851ABE">
        <w:rPr>
          <w:rFonts w:hAnsi="標楷體" w:hint="eastAsia"/>
          <w:szCs w:val="32"/>
        </w:rPr>
        <w:t>。</w:t>
      </w:r>
      <w:r w:rsidR="00630236" w:rsidRPr="00851ABE">
        <w:rPr>
          <w:rFonts w:hAnsi="標楷體" w:hint="eastAsia"/>
          <w:szCs w:val="32"/>
        </w:rPr>
        <w:t>該站不肖職員則</w:t>
      </w:r>
      <w:r w:rsidR="0074242B" w:rsidRPr="00851ABE">
        <w:rPr>
          <w:rFonts w:hAnsi="標楷體" w:hint="eastAsia"/>
          <w:szCs w:val="32"/>
        </w:rPr>
        <w:t>利用扣押物管理鬆散</w:t>
      </w:r>
      <w:r w:rsidR="00630236" w:rsidRPr="00851ABE">
        <w:rPr>
          <w:rFonts w:hAnsi="標楷體" w:hint="eastAsia"/>
          <w:szCs w:val="32"/>
        </w:rPr>
        <w:t>之</w:t>
      </w:r>
      <w:r w:rsidR="001174B9" w:rsidRPr="00851ABE">
        <w:rPr>
          <w:rFonts w:hAnsi="標楷體" w:hint="eastAsia"/>
          <w:szCs w:val="32"/>
        </w:rPr>
        <w:t>漏洞</w:t>
      </w:r>
      <w:r w:rsidR="0074242B" w:rsidRPr="00851ABE">
        <w:rPr>
          <w:rFonts w:hAnsi="標楷體" w:hint="eastAsia"/>
          <w:szCs w:val="32"/>
        </w:rPr>
        <w:t>，多次</w:t>
      </w:r>
      <w:r w:rsidR="00630236" w:rsidRPr="00851ABE">
        <w:rPr>
          <w:rFonts w:hAnsi="標楷體" w:hint="eastAsia"/>
          <w:szCs w:val="32"/>
        </w:rPr>
        <w:t>調包</w:t>
      </w:r>
      <w:r w:rsidR="0074242B" w:rsidRPr="00851ABE">
        <w:rPr>
          <w:rFonts w:hAnsi="標楷體" w:hint="eastAsia"/>
          <w:szCs w:val="32"/>
        </w:rPr>
        <w:t>抽換</w:t>
      </w:r>
      <w:r w:rsidR="00630236" w:rsidRPr="00851ABE">
        <w:rPr>
          <w:rFonts w:hAnsi="標楷體" w:hint="eastAsia"/>
          <w:szCs w:val="32"/>
        </w:rPr>
        <w:t>進而</w:t>
      </w:r>
      <w:r w:rsidR="0074242B" w:rsidRPr="00851ABE">
        <w:rPr>
          <w:rFonts w:hAnsi="標楷體" w:hint="eastAsia"/>
          <w:szCs w:val="32"/>
        </w:rPr>
        <w:t>盜賣存放於該站之毒品，</w:t>
      </w:r>
      <w:r w:rsidR="00C13D5D">
        <w:rPr>
          <w:rFonts w:hAnsi="標楷體" w:hint="eastAsia"/>
          <w:szCs w:val="32"/>
        </w:rPr>
        <w:t>被彈劾人</w:t>
      </w:r>
      <w:r w:rsidR="00CC2A1D" w:rsidRPr="00851ABE">
        <w:rPr>
          <w:rFonts w:hAnsi="標楷體" w:hint="eastAsia"/>
          <w:szCs w:val="32"/>
        </w:rPr>
        <w:t>等</w:t>
      </w:r>
      <w:r w:rsidR="0074242B" w:rsidRPr="00851ABE">
        <w:rPr>
          <w:rFonts w:hAnsi="標楷體" w:hint="eastAsia"/>
          <w:szCs w:val="32"/>
        </w:rPr>
        <w:t>疏於監督</w:t>
      </w:r>
      <w:r w:rsidR="001174B9" w:rsidRPr="00851ABE">
        <w:rPr>
          <w:rFonts w:hAnsi="標楷體" w:hint="eastAsia"/>
          <w:szCs w:val="32"/>
        </w:rPr>
        <w:t>、長期怠於管理</w:t>
      </w:r>
      <w:r w:rsidR="0074242B" w:rsidRPr="00851ABE">
        <w:rPr>
          <w:rFonts w:hAnsi="標楷體" w:hint="eastAsia"/>
          <w:szCs w:val="32"/>
        </w:rPr>
        <w:t>，未能覺察異常防杜機先</w:t>
      </w:r>
      <w:r w:rsidR="001174B9" w:rsidRPr="00851ABE">
        <w:rPr>
          <w:rFonts w:hAnsi="標楷體" w:hint="eastAsia"/>
          <w:szCs w:val="32"/>
        </w:rPr>
        <w:t>，</w:t>
      </w:r>
      <w:r w:rsidR="00F61EC0" w:rsidRPr="00851ABE">
        <w:rPr>
          <w:rFonts w:hAnsi="標楷體" w:hint="eastAsia"/>
          <w:szCs w:val="32"/>
        </w:rPr>
        <w:t>以</w:t>
      </w:r>
      <w:r w:rsidR="0074242B" w:rsidRPr="00851ABE">
        <w:rPr>
          <w:rFonts w:hAnsi="標楷體" w:hint="eastAsia"/>
          <w:szCs w:val="32"/>
        </w:rPr>
        <w:t>維護機關安全，</w:t>
      </w:r>
      <w:r w:rsidR="001174B9" w:rsidRPr="00851ABE">
        <w:rPr>
          <w:rFonts w:hAnsi="標楷體" w:hint="eastAsia"/>
          <w:szCs w:val="32"/>
        </w:rPr>
        <w:t>嚴重損及機關聲譽，</w:t>
      </w:r>
      <w:r w:rsidR="00630236" w:rsidRPr="00851ABE">
        <w:rPr>
          <w:rFonts w:hAnsi="標楷體" w:hint="eastAsia"/>
          <w:szCs w:val="32"/>
        </w:rPr>
        <w:t>經核</w:t>
      </w:r>
      <w:r w:rsidR="0074242B" w:rsidRPr="00851ABE">
        <w:rPr>
          <w:rFonts w:hAnsi="標楷體" w:hint="eastAsia"/>
          <w:szCs w:val="32"/>
        </w:rPr>
        <w:t>均有重大違失。</w:t>
      </w:r>
    </w:p>
    <w:p w:rsidR="00321205" w:rsidRPr="00851ABE" w:rsidRDefault="00321205" w:rsidP="00321205">
      <w:pPr>
        <w:pStyle w:val="2"/>
        <w:numPr>
          <w:ilvl w:val="0"/>
          <w:numId w:val="0"/>
        </w:numPr>
        <w:ind w:left="348" w:firstLineChars="189" w:firstLine="643"/>
        <w:rPr>
          <w:rFonts w:hAnsi="標楷體"/>
        </w:rPr>
      </w:pPr>
      <w:r w:rsidRPr="00851ABE">
        <w:rPr>
          <w:rFonts w:hAnsi="標楷體" w:hint="eastAsia"/>
        </w:rPr>
        <w:t>據上論結，</w:t>
      </w:r>
      <w:r w:rsidR="00C13D5D">
        <w:rPr>
          <w:rFonts w:hAnsi="標楷體" w:hint="eastAsia"/>
        </w:rPr>
        <w:t>被彈劾人</w:t>
      </w:r>
      <w:r w:rsidRPr="00AE5B2E">
        <w:rPr>
          <w:rFonts w:hAnsi="標楷體" w:hint="eastAsia"/>
        </w:rPr>
        <w:t>趙天祥、秦少興、鮑宏志、林東正、謝發瑞、張益豐、桂宏正、謝淑美及郭章盛</w:t>
      </w:r>
      <w:r w:rsidRPr="00851ABE">
        <w:rPr>
          <w:rFonts w:hAnsi="標楷體" w:hint="eastAsia"/>
        </w:rPr>
        <w:t>分別擔任航基站主任、副主任、秘書及機動組組長，該站自101年1</w:t>
      </w:r>
      <w:r w:rsidRPr="00851ABE">
        <w:rPr>
          <w:rFonts w:hAnsi="標楷體"/>
        </w:rPr>
        <w:t>1</w:t>
      </w:r>
      <w:r w:rsidRPr="00851ABE">
        <w:rPr>
          <w:rFonts w:hAnsi="標楷體" w:hint="eastAsia"/>
        </w:rPr>
        <w:t>月至108年</w:t>
      </w:r>
      <w:r w:rsidRPr="00851ABE">
        <w:rPr>
          <w:rFonts w:hAnsi="標楷體"/>
        </w:rPr>
        <w:t>9</w:t>
      </w:r>
      <w:r w:rsidRPr="00851ABE">
        <w:rPr>
          <w:rFonts w:hAnsi="標楷體" w:hint="eastAsia"/>
        </w:rPr>
        <w:t>月陸續發生多起站內職員調包毒品盜賣之重大違失，嚴重</w:t>
      </w:r>
      <w:r w:rsidR="0052215D">
        <w:rPr>
          <w:rFonts w:hAnsi="標楷體" w:hint="eastAsia"/>
        </w:rPr>
        <w:t>戕害國民健康，</w:t>
      </w:r>
      <w:r w:rsidRPr="00851ABE">
        <w:rPr>
          <w:rFonts w:hAnsi="標楷體" w:hint="eastAsia"/>
        </w:rPr>
        <w:t>損害機關聲譽，損及民眾對政府信心，皆肇因於</w:t>
      </w:r>
      <w:r w:rsidR="00C13D5D">
        <w:rPr>
          <w:rFonts w:hAnsi="標楷體" w:hint="eastAsia"/>
        </w:rPr>
        <w:t>被彈劾人</w:t>
      </w:r>
      <w:r w:rsidRPr="00851ABE">
        <w:rPr>
          <w:rFonts w:hAnsi="標楷體" w:hint="eastAsia"/>
        </w:rPr>
        <w:t>等未依調查局所訂頒管理要點相關規定辦理，且疏於監督所屬職員；</w:t>
      </w:r>
      <w:r w:rsidR="00C13D5D">
        <w:rPr>
          <w:rFonts w:hAnsi="標楷體" w:hint="eastAsia"/>
        </w:rPr>
        <w:t>被彈劾人</w:t>
      </w:r>
      <w:r w:rsidRPr="00407611">
        <w:rPr>
          <w:rFonts w:hAnsi="標楷體" w:hint="eastAsia"/>
        </w:rPr>
        <w:t>莊國僑</w:t>
      </w:r>
      <w:r w:rsidRPr="00851ABE">
        <w:rPr>
          <w:rFonts w:hAnsi="標楷體" w:hint="eastAsia"/>
        </w:rPr>
        <w:t>，長期擔任航基站之駐區督察，亦未依管理要點相關規定監督稽核該站扣押物管理業務，復未能機先發掘違常、維護機關安全，核</w:t>
      </w:r>
      <w:r w:rsidR="00C13D5D">
        <w:rPr>
          <w:rFonts w:hAnsi="標楷體" w:hint="eastAsia"/>
        </w:rPr>
        <w:t>被彈劾人</w:t>
      </w:r>
      <w:r w:rsidRPr="00851ABE">
        <w:rPr>
          <w:rFonts w:hAnsi="標楷體" w:hint="eastAsia"/>
        </w:rPr>
        <w:t>等之行為，違反行為時公務員服務法第1條規定：「公務員應遵守誓言，忠心努力，依法律命令所定，執行其職務。」同法第5條規定：「公務員應誠實清廉，謹慎勤勉，不得有驕恣貪惰，奢侈放蕩及冶遊、賭博、吸食煙毒等足以損失名譽之行為。」及同法第7條規定：「公務員執行職務，應力求切實，不得畏難規避，互相推諉或無故稽延。」之規定，違失事證明確，情節重大。爰</w:t>
      </w:r>
      <w:r w:rsidRPr="00851ABE">
        <w:rPr>
          <w:rFonts w:hAnsi="標楷體" w:hint="eastAsia"/>
          <w:bCs w:val="0"/>
        </w:rPr>
        <w:t>依憲法第97條第2項、</w:t>
      </w:r>
      <w:r w:rsidRPr="00851ABE">
        <w:rPr>
          <w:rFonts w:hAnsi="標楷體" w:hint="eastAsia"/>
        </w:rPr>
        <w:t>監察法第6條及公務員懲戒法第2條規定提案彈劾，移送懲戒法院審理</w:t>
      </w:r>
      <w:r w:rsidRPr="00851ABE">
        <w:rPr>
          <w:rFonts w:hAnsi="標楷體"/>
          <w:noProof/>
        </w:rPr>
        <w:t>。</w:t>
      </w:r>
    </w:p>
    <w:p w:rsidR="00321205" w:rsidRPr="00851ABE" w:rsidRDefault="00321205" w:rsidP="00321205">
      <w:pPr>
        <w:pStyle w:val="11"/>
        <w:ind w:left="680" w:firstLine="680"/>
        <w:rPr>
          <w:rFonts w:hAnsi="標楷體"/>
          <w:noProof/>
        </w:rPr>
      </w:pPr>
    </w:p>
    <w:p w:rsidR="00F04A28" w:rsidRPr="00321205" w:rsidRDefault="00321205" w:rsidP="00321205">
      <w:pPr>
        <w:pStyle w:val="2"/>
        <w:numPr>
          <w:ilvl w:val="0"/>
          <w:numId w:val="0"/>
        </w:numPr>
        <w:ind w:left="348"/>
        <w:rPr>
          <w:rFonts w:hAnsi="標楷體"/>
          <w:szCs w:val="32"/>
        </w:rPr>
        <w:sectPr w:rsidR="00F04A28" w:rsidRPr="00321205" w:rsidSect="00A63E91">
          <w:footerReference w:type="even" r:id="rId8"/>
          <w:footerReference w:type="default" r:id="rId9"/>
          <w:pgSz w:w="11907" w:h="16840" w:code="9"/>
          <w:pgMar w:top="1701" w:right="1418" w:bottom="1418" w:left="1418" w:header="851" w:footer="851" w:gutter="227"/>
          <w:cols w:space="425"/>
          <w:docGrid w:type="linesAndChars" w:linePitch="457" w:charSpace="4127"/>
        </w:sectPr>
      </w:pPr>
      <w:r w:rsidRPr="00851ABE">
        <w:rPr>
          <w:rFonts w:hAnsi="標楷體" w:hint="eastAsia"/>
        </w:rPr>
        <w:t xml:space="preserve">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6"/>
      <w:r w:rsidR="00162206" w:rsidRPr="00851ABE">
        <w:rPr>
          <w:rFonts w:hAnsi="標楷體" w:hint="eastAsia"/>
        </w:rPr>
        <w:t xml:space="preserve">  </w:t>
      </w:r>
    </w:p>
    <w:p w:rsidR="00F04A28" w:rsidRPr="00851ABE" w:rsidRDefault="00F04A28" w:rsidP="00F04A28">
      <w:pPr>
        <w:spacing w:line="460" w:lineRule="exact"/>
        <w:rPr>
          <w:rFonts w:ascii="標楷體" w:hAnsi="標楷體"/>
          <w:szCs w:val="32"/>
        </w:rPr>
      </w:pPr>
      <w:r w:rsidRPr="00851ABE">
        <w:rPr>
          <w:rFonts w:ascii="標楷體" w:hAnsi="標楷體" w:hint="eastAsia"/>
          <w:szCs w:val="32"/>
        </w:rPr>
        <w:lastRenderedPageBreak/>
        <w:t xml:space="preserve">附表一  </w:t>
      </w:r>
      <w:r w:rsidR="005357E6" w:rsidRPr="00851ABE">
        <w:rPr>
          <w:rFonts w:ascii="標楷體" w:hAnsi="標楷體" w:hint="eastAsia"/>
          <w:szCs w:val="32"/>
        </w:rPr>
        <w:t>徐員</w:t>
      </w:r>
      <w:r w:rsidR="00AF2F97" w:rsidRPr="00851ABE">
        <w:rPr>
          <w:rFonts w:ascii="標楷體" w:hAnsi="標楷體" w:hint="eastAsia"/>
          <w:szCs w:val="32"/>
        </w:rPr>
        <w:t>歷</w:t>
      </w:r>
      <w:r w:rsidR="005357E6" w:rsidRPr="00851ABE">
        <w:rPr>
          <w:rFonts w:ascii="標楷體" w:hAnsi="標楷體" w:hint="eastAsia"/>
          <w:szCs w:val="32"/>
        </w:rPr>
        <w:t>次</w:t>
      </w:r>
      <w:r w:rsidR="00AF2F97" w:rsidRPr="00851ABE">
        <w:rPr>
          <w:rFonts w:ascii="標楷體" w:hAnsi="標楷體" w:hint="eastAsia"/>
          <w:szCs w:val="32"/>
        </w:rPr>
        <w:t>調包扣押毒品</w:t>
      </w:r>
      <w:r w:rsidR="005357E6" w:rsidRPr="00851ABE">
        <w:rPr>
          <w:rFonts w:ascii="標楷體" w:hAnsi="標楷體" w:hint="eastAsia"/>
          <w:szCs w:val="32"/>
        </w:rPr>
        <w:t>一覽表</w:t>
      </w:r>
    </w:p>
    <w:p w:rsidR="005357E6" w:rsidRPr="00517EA8" w:rsidRDefault="00517EA8" w:rsidP="00517EA8">
      <w:pPr>
        <w:spacing w:line="460" w:lineRule="exact"/>
        <w:jc w:val="right"/>
        <w:rPr>
          <w:rFonts w:ascii="標楷體" w:hAnsi="標楷體"/>
          <w:sz w:val="20"/>
        </w:rPr>
      </w:pPr>
      <w:r w:rsidRPr="00517EA8">
        <w:rPr>
          <w:rFonts w:ascii="標楷體" w:hAnsi="標楷體" w:hint="eastAsia"/>
          <w:sz w:val="20"/>
        </w:rPr>
        <w:t>單位：公斤/</w:t>
      </w:r>
      <w:r>
        <w:rPr>
          <w:rFonts w:ascii="標楷體" w:hAnsi="標楷體" w:hint="eastAsia"/>
          <w:sz w:val="20"/>
        </w:rPr>
        <w:t>新臺幣</w:t>
      </w:r>
      <w:r w:rsidRPr="00517EA8">
        <w:rPr>
          <w:rFonts w:ascii="標楷體" w:hAnsi="標楷體" w:hint="eastAsia"/>
          <w:sz w:val="20"/>
        </w:rPr>
        <w:t>元</w:t>
      </w:r>
    </w:p>
    <w:tbl>
      <w:tblPr>
        <w:tblStyle w:val="ab"/>
        <w:tblW w:w="8779" w:type="dxa"/>
        <w:tblLook w:val="04A0" w:firstRow="1" w:lastRow="0" w:firstColumn="1" w:lastColumn="0" w:noHBand="0" w:noVBand="1"/>
      </w:tblPr>
      <w:tblGrid>
        <w:gridCol w:w="817"/>
        <w:gridCol w:w="1418"/>
        <w:gridCol w:w="1417"/>
        <w:gridCol w:w="1276"/>
        <w:gridCol w:w="1417"/>
        <w:gridCol w:w="1134"/>
        <w:gridCol w:w="1300"/>
      </w:tblGrid>
      <w:tr w:rsidR="00851ABE" w:rsidRPr="00851ABE" w:rsidTr="009459FC">
        <w:trPr>
          <w:trHeight w:val="915"/>
        </w:trPr>
        <w:tc>
          <w:tcPr>
            <w:tcW w:w="817" w:type="dxa"/>
          </w:tcPr>
          <w:p w:rsidR="00D67FDC" w:rsidRPr="00851ABE" w:rsidRDefault="00D67FDC" w:rsidP="00A60D89">
            <w:pPr>
              <w:spacing w:line="46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851ABE">
              <w:rPr>
                <w:rFonts w:ascii="標楷體" w:hAnsi="標楷體" w:hint="eastAsia"/>
                <w:sz w:val="24"/>
                <w:szCs w:val="24"/>
              </w:rPr>
              <w:t>編號</w:t>
            </w:r>
          </w:p>
        </w:tc>
        <w:tc>
          <w:tcPr>
            <w:tcW w:w="1418" w:type="dxa"/>
          </w:tcPr>
          <w:p w:rsidR="00D67FDC" w:rsidRPr="00851ABE" w:rsidRDefault="00D67FDC" w:rsidP="005357E6">
            <w:pPr>
              <w:spacing w:line="4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案名/</w:t>
            </w:r>
          </w:p>
          <w:p w:rsidR="00D67FDC" w:rsidRPr="00851ABE" w:rsidRDefault="00D67FDC" w:rsidP="005357E6">
            <w:pPr>
              <w:spacing w:line="4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破獲時間</w:t>
            </w:r>
          </w:p>
        </w:tc>
        <w:tc>
          <w:tcPr>
            <w:tcW w:w="1417" w:type="dxa"/>
          </w:tcPr>
          <w:p w:rsidR="00D67FDC" w:rsidRPr="00851ABE" w:rsidRDefault="00D67FDC" w:rsidP="005357E6">
            <w:pPr>
              <w:spacing w:line="4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扣案</w:t>
            </w:r>
          </w:p>
          <w:p w:rsidR="00D67FDC" w:rsidRPr="00851ABE" w:rsidRDefault="00D67FDC" w:rsidP="005357E6">
            <w:pPr>
              <w:spacing w:line="4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物品</w:t>
            </w:r>
          </w:p>
        </w:tc>
        <w:tc>
          <w:tcPr>
            <w:tcW w:w="1276" w:type="dxa"/>
          </w:tcPr>
          <w:p w:rsidR="00D67FDC" w:rsidRPr="00851ABE" w:rsidRDefault="00D67FDC" w:rsidP="00293890">
            <w:pPr>
              <w:spacing w:line="4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存放</w:t>
            </w:r>
            <w:r w:rsidR="00003821" w:rsidRPr="00851ABE">
              <w:rPr>
                <w:rFonts w:ascii="標楷體" w:hAnsi="標楷體" w:hint="eastAsia"/>
                <w:sz w:val="28"/>
                <w:szCs w:val="28"/>
              </w:rPr>
              <w:t>/抽換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1417" w:type="dxa"/>
          </w:tcPr>
          <w:p w:rsidR="00D67FDC" w:rsidRPr="00851ABE" w:rsidRDefault="00D67FDC" w:rsidP="005357E6">
            <w:pPr>
              <w:spacing w:line="4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調包</w:t>
            </w:r>
          </w:p>
          <w:p w:rsidR="00D67FDC" w:rsidRPr="00851ABE" w:rsidRDefault="00D67FDC" w:rsidP="005357E6">
            <w:pPr>
              <w:spacing w:line="4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134" w:type="dxa"/>
          </w:tcPr>
          <w:p w:rsidR="00D67FDC" w:rsidRPr="00851ABE" w:rsidRDefault="00D67FDC" w:rsidP="005357E6">
            <w:pPr>
              <w:spacing w:line="4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調包</w:t>
            </w:r>
          </w:p>
          <w:p w:rsidR="00D67FDC" w:rsidRPr="00851ABE" w:rsidRDefault="00D67FDC" w:rsidP="005357E6">
            <w:pPr>
              <w:spacing w:line="4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1300" w:type="dxa"/>
            <w:shd w:val="clear" w:color="auto" w:fill="auto"/>
          </w:tcPr>
          <w:p w:rsidR="00D67FDC" w:rsidRPr="00851ABE" w:rsidRDefault="001A1791" w:rsidP="001A1791">
            <w:pPr>
              <w:widowControl/>
              <w:spacing w:line="44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預估獲利金額</w:t>
            </w:r>
          </w:p>
        </w:tc>
      </w:tr>
      <w:tr w:rsidR="00851ABE" w:rsidRPr="00851ABE" w:rsidTr="009459FC">
        <w:trPr>
          <w:trHeight w:val="466"/>
        </w:trPr>
        <w:tc>
          <w:tcPr>
            <w:tcW w:w="817" w:type="dxa"/>
          </w:tcPr>
          <w:p w:rsidR="00D67FDC" w:rsidRPr="00851ABE" w:rsidRDefault="00D67FDC" w:rsidP="00D67FDC">
            <w:pPr>
              <w:spacing w:line="4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67FDC" w:rsidRPr="00851ABE" w:rsidRDefault="00D67FDC" w:rsidP="005357E6">
            <w:pPr>
              <w:spacing w:line="4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/>
                <w:sz w:val="28"/>
                <w:szCs w:val="28"/>
              </w:rPr>
              <w:t>101年11月</w:t>
            </w:r>
            <w:r w:rsidR="00D63CEA" w:rsidRPr="00851ABE">
              <w:rPr>
                <w:rFonts w:ascii="標楷體" w:hAnsi="標楷體" w:hint="eastAsia"/>
                <w:sz w:val="28"/>
                <w:szCs w:val="28"/>
              </w:rPr>
              <w:t>某日</w:t>
            </w:r>
          </w:p>
          <w:p w:rsidR="00D67FDC" w:rsidRPr="00851ABE" w:rsidRDefault="001A1791" w:rsidP="005357E6">
            <w:pPr>
              <w:spacing w:line="4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/>
                <w:sz w:val="28"/>
                <w:szCs w:val="28"/>
              </w:rPr>
              <w:t>小陳案</w:t>
            </w:r>
          </w:p>
        </w:tc>
        <w:tc>
          <w:tcPr>
            <w:tcW w:w="1417" w:type="dxa"/>
          </w:tcPr>
          <w:p w:rsidR="00D67FDC" w:rsidRPr="00851ABE" w:rsidRDefault="00B80270" w:rsidP="005357E6">
            <w:pPr>
              <w:spacing w:line="4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851ABE">
              <w:rPr>
                <w:rFonts w:ascii="標楷體" w:hAnsi="標楷體" w:hint="eastAsia"/>
                <w:sz w:val="24"/>
                <w:szCs w:val="24"/>
              </w:rPr>
              <w:t>芬納西泮</w:t>
            </w:r>
            <w:r w:rsidR="00D67FDC" w:rsidRPr="00851ABE">
              <w:rPr>
                <w:rFonts w:ascii="標楷體" w:hAnsi="標楷體"/>
                <w:sz w:val="24"/>
                <w:szCs w:val="24"/>
              </w:rPr>
              <w:t>(102年</w:t>
            </w:r>
            <w:r w:rsidR="00365CB7" w:rsidRPr="00851ABE">
              <w:rPr>
                <w:rFonts w:ascii="標楷體" w:hAnsi="標楷體"/>
                <w:sz w:val="24"/>
                <w:szCs w:val="24"/>
              </w:rPr>
              <w:t>9</w:t>
            </w:r>
            <w:r w:rsidR="00D67FDC" w:rsidRPr="00851ABE">
              <w:rPr>
                <w:rFonts w:ascii="標楷體" w:hAnsi="標楷體"/>
                <w:sz w:val="24"/>
                <w:szCs w:val="24"/>
              </w:rPr>
              <w:t>月</w:t>
            </w:r>
            <w:r w:rsidR="00365CB7" w:rsidRPr="00851ABE">
              <w:rPr>
                <w:rFonts w:ascii="標楷體" w:hAnsi="標楷體"/>
                <w:sz w:val="24"/>
                <w:szCs w:val="24"/>
              </w:rPr>
              <w:t>18</w:t>
            </w:r>
            <w:r w:rsidR="00D67FDC" w:rsidRPr="00851ABE">
              <w:rPr>
                <w:rFonts w:ascii="標楷體" w:hAnsi="標楷體"/>
                <w:sz w:val="24"/>
                <w:szCs w:val="24"/>
              </w:rPr>
              <w:t>日行政院公告</w:t>
            </w:r>
            <w:r w:rsidR="00F71C33" w:rsidRPr="00851ABE">
              <w:rPr>
                <w:rFonts w:ascii="標楷體" w:hAnsi="標楷體" w:hint="eastAsia"/>
                <w:sz w:val="24"/>
                <w:szCs w:val="24"/>
              </w:rPr>
              <w:t>芬納西泮</w:t>
            </w:r>
            <w:r w:rsidR="00D67FDC" w:rsidRPr="00851ABE">
              <w:rPr>
                <w:rFonts w:ascii="標楷體" w:hAnsi="標楷體"/>
                <w:sz w:val="24"/>
                <w:szCs w:val="24"/>
              </w:rPr>
              <w:t>為第三級毒品)</w:t>
            </w:r>
          </w:p>
        </w:tc>
        <w:tc>
          <w:tcPr>
            <w:tcW w:w="1276" w:type="dxa"/>
          </w:tcPr>
          <w:p w:rsidR="00D67FDC" w:rsidRPr="00851ABE" w:rsidRDefault="00D67FDC" w:rsidP="005357E6">
            <w:pPr>
              <w:spacing w:line="4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/>
                <w:sz w:val="28"/>
                <w:szCs w:val="28"/>
              </w:rPr>
              <w:t>航基站地下室餐廳後儲藏室</w:t>
            </w:r>
          </w:p>
        </w:tc>
        <w:tc>
          <w:tcPr>
            <w:tcW w:w="1417" w:type="dxa"/>
          </w:tcPr>
          <w:p w:rsidR="00D67FDC" w:rsidRPr="00851ABE" w:rsidRDefault="00D67FDC" w:rsidP="005357E6">
            <w:pPr>
              <w:spacing w:line="4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/>
                <w:sz w:val="28"/>
                <w:szCs w:val="28"/>
              </w:rPr>
              <w:t>101年11月</w:t>
            </w:r>
            <w:r w:rsidR="000401DF" w:rsidRPr="00851ABE">
              <w:rPr>
                <w:rFonts w:ascii="標楷體" w:hAnsi="標楷體" w:hint="eastAsia"/>
                <w:sz w:val="28"/>
                <w:szCs w:val="28"/>
              </w:rPr>
              <w:t>某日</w:t>
            </w:r>
            <w:r w:rsidRPr="00851ABE">
              <w:rPr>
                <w:rFonts w:ascii="標楷體" w:hAnsi="標楷體"/>
                <w:sz w:val="28"/>
                <w:szCs w:val="28"/>
              </w:rPr>
              <w:t>、102年7、8月</w:t>
            </w:r>
            <w:r w:rsidR="00D63CEA" w:rsidRPr="00851ABE">
              <w:rPr>
                <w:rFonts w:ascii="標楷體" w:hAnsi="標楷體" w:hint="eastAsia"/>
                <w:sz w:val="28"/>
                <w:szCs w:val="28"/>
              </w:rPr>
              <w:t>某日</w:t>
            </w:r>
          </w:p>
        </w:tc>
        <w:tc>
          <w:tcPr>
            <w:tcW w:w="1134" w:type="dxa"/>
          </w:tcPr>
          <w:p w:rsidR="00D67FDC" w:rsidRPr="00851ABE" w:rsidRDefault="00D67FDC" w:rsidP="005357E6">
            <w:pPr>
              <w:spacing w:line="4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/>
                <w:sz w:val="28"/>
                <w:szCs w:val="28"/>
              </w:rPr>
              <w:t>3</w:t>
            </w:r>
            <w:r w:rsidRPr="00851ABE">
              <w:rPr>
                <w:rFonts w:ascii="標楷體" w:hAnsi="標楷體"/>
                <w:sz w:val="28"/>
                <w:szCs w:val="28"/>
                <w:lang w:eastAsia="zh-HK"/>
              </w:rPr>
              <w:t>萬顆</w:t>
            </w:r>
          </w:p>
        </w:tc>
        <w:tc>
          <w:tcPr>
            <w:tcW w:w="1300" w:type="dxa"/>
            <w:shd w:val="clear" w:color="auto" w:fill="auto"/>
          </w:tcPr>
          <w:p w:rsidR="00D67FDC" w:rsidRPr="00851ABE" w:rsidRDefault="008A754A" w:rsidP="008A754A">
            <w:pPr>
              <w:widowControl/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2</w:t>
            </w:r>
            <w:r w:rsidRPr="00851ABE">
              <w:rPr>
                <w:rFonts w:ascii="標楷體" w:hAnsi="標楷體"/>
                <w:sz w:val="28"/>
                <w:szCs w:val="28"/>
              </w:rPr>
              <w:t>4</w:t>
            </w:r>
            <w:r w:rsidR="00AF2F97" w:rsidRPr="00851ABE">
              <w:rPr>
                <w:rFonts w:ascii="標楷體" w:hAnsi="標楷體" w:hint="eastAsia"/>
                <w:sz w:val="28"/>
                <w:szCs w:val="28"/>
              </w:rPr>
              <w:t>萬元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(由幫派分子獲得</w:t>
            </w:r>
            <w:r w:rsidRPr="00851ABE">
              <w:rPr>
                <w:rFonts w:ascii="標楷體" w:hAnsi="標楷體"/>
                <w:sz w:val="28"/>
                <w:szCs w:val="28"/>
              </w:rPr>
              <w:t>)</w:t>
            </w:r>
          </w:p>
        </w:tc>
      </w:tr>
      <w:tr w:rsidR="00851ABE" w:rsidRPr="00851ABE" w:rsidTr="009459FC">
        <w:trPr>
          <w:trHeight w:val="449"/>
        </w:trPr>
        <w:tc>
          <w:tcPr>
            <w:tcW w:w="817" w:type="dxa"/>
          </w:tcPr>
          <w:p w:rsidR="001A1791" w:rsidRPr="00851ABE" w:rsidRDefault="001A1791" w:rsidP="001A1791">
            <w:pPr>
              <w:spacing w:line="4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1A1791" w:rsidRPr="00851ABE" w:rsidRDefault="001A1791" w:rsidP="001A1791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/>
                <w:sz w:val="28"/>
                <w:szCs w:val="28"/>
              </w:rPr>
              <w:t>104年2月12日</w:t>
            </w:r>
          </w:p>
          <w:p w:rsidR="00DD7128" w:rsidRPr="00851ABE" w:rsidRDefault="00DD7128" w:rsidP="001A1791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/>
                <w:sz w:val="28"/>
                <w:szCs w:val="28"/>
              </w:rPr>
              <w:t>吳</w:t>
            </w:r>
            <w:r w:rsidR="004B24EB">
              <w:rPr>
                <w:rFonts w:ascii="標楷體" w:hAnsi="標楷體" w:hint="eastAsia"/>
                <w:sz w:val="28"/>
                <w:szCs w:val="28"/>
              </w:rPr>
              <w:t>○</w:t>
            </w:r>
            <w:r w:rsidRPr="00851ABE">
              <w:rPr>
                <w:rFonts w:ascii="標楷體" w:hAnsi="標楷體"/>
                <w:sz w:val="28"/>
                <w:szCs w:val="28"/>
              </w:rPr>
              <w:t>瑋案</w:t>
            </w:r>
          </w:p>
        </w:tc>
        <w:tc>
          <w:tcPr>
            <w:tcW w:w="1417" w:type="dxa"/>
          </w:tcPr>
          <w:p w:rsidR="001A1791" w:rsidRPr="00851ABE" w:rsidRDefault="001A1791" w:rsidP="001A1791">
            <w:pPr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/>
                <w:sz w:val="28"/>
                <w:szCs w:val="28"/>
              </w:rPr>
              <w:t>第三級毒品</w:t>
            </w:r>
            <w:r w:rsidR="000140CD" w:rsidRPr="00851ABE">
              <w:rPr>
                <w:rFonts w:ascii="標楷體" w:hAnsi="標楷體"/>
                <w:sz w:val="28"/>
                <w:szCs w:val="28"/>
              </w:rPr>
              <w:t>愷他命</w:t>
            </w:r>
          </w:p>
        </w:tc>
        <w:tc>
          <w:tcPr>
            <w:tcW w:w="1276" w:type="dxa"/>
          </w:tcPr>
          <w:p w:rsidR="001A1791" w:rsidRPr="00851ABE" w:rsidRDefault="00A22059" w:rsidP="000140CD">
            <w:pPr>
              <w:spacing w:line="4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/>
                <w:sz w:val="28"/>
                <w:szCs w:val="28"/>
              </w:rPr>
              <w:t>407室</w:t>
            </w:r>
          </w:p>
          <w:p w:rsidR="00AE609B" w:rsidRPr="00851ABE" w:rsidRDefault="00AE609B" w:rsidP="000140CD">
            <w:pPr>
              <w:spacing w:line="4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/>
                <w:sz w:val="28"/>
                <w:szCs w:val="28"/>
              </w:rPr>
              <w:t>(途中</w:t>
            </w:r>
          </w:p>
          <w:p w:rsidR="00AE609B" w:rsidRPr="00851ABE" w:rsidRDefault="00AE609B" w:rsidP="000140CD">
            <w:pPr>
              <w:spacing w:line="4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/>
                <w:sz w:val="28"/>
                <w:szCs w:val="28"/>
              </w:rPr>
              <w:t>調包)</w:t>
            </w:r>
          </w:p>
        </w:tc>
        <w:tc>
          <w:tcPr>
            <w:tcW w:w="1417" w:type="dxa"/>
          </w:tcPr>
          <w:p w:rsidR="001A1791" w:rsidRPr="00851ABE" w:rsidRDefault="00FD32EB" w:rsidP="00FD32EB">
            <w:pPr>
              <w:spacing w:line="4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/>
                <w:sz w:val="28"/>
                <w:szCs w:val="28"/>
              </w:rPr>
              <w:t>104年6月2日</w:t>
            </w:r>
          </w:p>
        </w:tc>
        <w:tc>
          <w:tcPr>
            <w:tcW w:w="1134" w:type="dxa"/>
          </w:tcPr>
          <w:p w:rsidR="001A1791" w:rsidRPr="00851ABE" w:rsidRDefault="001A1791" w:rsidP="001A1791">
            <w:pPr>
              <w:spacing w:line="4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/>
                <w:sz w:val="28"/>
                <w:szCs w:val="28"/>
              </w:rPr>
              <w:t>92.</w:t>
            </w:r>
            <w:r w:rsidR="00C3081B">
              <w:rPr>
                <w:rFonts w:ascii="標楷體" w:hAnsi="標楷體"/>
                <w:sz w:val="28"/>
                <w:szCs w:val="28"/>
              </w:rPr>
              <w:t>8</w:t>
            </w:r>
            <w:r w:rsidRPr="00851ABE">
              <w:rPr>
                <w:rFonts w:ascii="標楷體" w:hAnsi="標楷體"/>
                <w:sz w:val="28"/>
                <w:szCs w:val="28"/>
              </w:rPr>
              <w:t>公斤</w:t>
            </w:r>
          </w:p>
        </w:tc>
        <w:tc>
          <w:tcPr>
            <w:tcW w:w="1300" w:type="dxa"/>
            <w:shd w:val="clear" w:color="auto" w:fill="auto"/>
          </w:tcPr>
          <w:p w:rsidR="001A1791" w:rsidRPr="00851ABE" w:rsidRDefault="008A754A" w:rsidP="008A754A">
            <w:pPr>
              <w:widowControl/>
              <w:spacing w:line="400" w:lineRule="exact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/>
                <w:sz w:val="28"/>
                <w:szCs w:val="28"/>
              </w:rPr>
              <w:t>1</w:t>
            </w:r>
            <w:r w:rsidR="00CF0852" w:rsidRPr="00851ABE">
              <w:rPr>
                <w:rFonts w:ascii="標楷體" w:hAnsi="標楷體"/>
                <w:sz w:val="28"/>
                <w:szCs w:val="28"/>
              </w:rPr>
              <w:t>,</w:t>
            </w:r>
            <w:r w:rsidRPr="00851ABE">
              <w:rPr>
                <w:rFonts w:ascii="標楷體" w:hAnsi="標楷體"/>
                <w:sz w:val="28"/>
                <w:szCs w:val="28"/>
              </w:rPr>
              <w:t>000</w:t>
            </w:r>
            <w:r w:rsidR="00AF2F97" w:rsidRPr="00851ABE">
              <w:rPr>
                <w:rFonts w:ascii="標楷體" w:hAnsi="標楷體" w:hint="eastAsia"/>
                <w:sz w:val="28"/>
                <w:szCs w:val="28"/>
              </w:rPr>
              <w:t>萬元</w:t>
            </w:r>
          </w:p>
        </w:tc>
      </w:tr>
      <w:tr w:rsidR="00851ABE" w:rsidRPr="00851ABE" w:rsidTr="009459FC">
        <w:trPr>
          <w:trHeight w:val="449"/>
        </w:trPr>
        <w:tc>
          <w:tcPr>
            <w:tcW w:w="817" w:type="dxa"/>
          </w:tcPr>
          <w:p w:rsidR="001A1791" w:rsidRPr="00851ABE" w:rsidRDefault="001A1791" w:rsidP="001A1791">
            <w:pPr>
              <w:spacing w:line="4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1A1791" w:rsidRPr="00851ABE" w:rsidRDefault="001A1791" w:rsidP="001A1791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/>
                <w:sz w:val="28"/>
                <w:szCs w:val="28"/>
              </w:rPr>
              <w:t>104年11</w:t>
            </w:r>
            <w:r w:rsidR="00DD7128" w:rsidRPr="00851ABE">
              <w:rPr>
                <w:rFonts w:ascii="標楷體" w:hAnsi="標楷體"/>
                <w:sz w:val="28"/>
                <w:szCs w:val="28"/>
              </w:rPr>
              <w:t>月</w:t>
            </w:r>
            <w:r w:rsidR="007070AE" w:rsidRPr="00851ABE">
              <w:rPr>
                <w:rFonts w:ascii="標楷體" w:hAnsi="標楷體" w:hint="eastAsia"/>
                <w:sz w:val="28"/>
                <w:szCs w:val="28"/>
              </w:rPr>
              <w:t>3日</w:t>
            </w:r>
          </w:p>
          <w:p w:rsidR="00DD7128" w:rsidRPr="00851ABE" w:rsidRDefault="00DD7128" w:rsidP="001A1791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/>
                <w:sz w:val="28"/>
                <w:szCs w:val="28"/>
              </w:rPr>
              <w:t>溫</w:t>
            </w:r>
            <w:r w:rsidR="004B24EB">
              <w:rPr>
                <w:rFonts w:ascii="標楷體" w:hAnsi="標楷體" w:hint="eastAsia"/>
                <w:sz w:val="28"/>
                <w:szCs w:val="28"/>
              </w:rPr>
              <w:t>○</w:t>
            </w:r>
            <w:r w:rsidRPr="00851ABE">
              <w:rPr>
                <w:rFonts w:ascii="標楷體" w:hAnsi="標楷體"/>
                <w:sz w:val="28"/>
                <w:szCs w:val="28"/>
              </w:rPr>
              <w:t>御案</w:t>
            </w:r>
          </w:p>
        </w:tc>
        <w:tc>
          <w:tcPr>
            <w:tcW w:w="1417" w:type="dxa"/>
          </w:tcPr>
          <w:p w:rsidR="001A1791" w:rsidRPr="00851ABE" w:rsidRDefault="001A1791" w:rsidP="001A1791">
            <w:pPr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/>
                <w:sz w:val="28"/>
                <w:szCs w:val="28"/>
              </w:rPr>
              <w:t>第三級毒品</w:t>
            </w:r>
            <w:r w:rsidR="000140CD" w:rsidRPr="00851ABE">
              <w:rPr>
                <w:rFonts w:ascii="標楷體" w:hAnsi="標楷體"/>
                <w:sz w:val="28"/>
                <w:szCs w:val="28"/>
              </w:rPr>
              <w:t>愷他命</w:t>
            </w:r>
          </w:p>
        </w:tc>
        <w:tc>
          <w:tcPr>
            <w:tcW w:w="1276" w:type="dxa"/>
          </w:tcPr>
          <w:p w:rsidR="001A1791" w:rsidRPr="00851ABE" w:rsidRDefault="00A22059" w:rsidP="000140CD">
            <w:pPr>
              <w:spacing w:line="4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/>
                <w:sz w:val="28"/>
                <w:szCs w:val="28"/>
              </w:rPr>
              <w:t>407室</w:t>
            </w:r>
          </w:p>
        </w:tc>
        <w:tc>
          <w:tcPr>
            <w:tcW w:w="1417" w:type="dxa"/>
          </w:tcPr>
          <w:p w:rsidR="001A1791" w:rsidRPr="00851ABE" w:rsidRDefault="009F0B36" w:rsidP="001A1791">
            <w:pPr>
              <w:spacing w:line="4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/>
                <w:sz w:val="28"/>
                <w:szCs w:val="28"/>
              </w:rPr>
              <w:t>105年2月</w:t>
            </w:r>
            <w:r w:rsidR="00D346F9" w:rsidRPr="00851ABE">
              <w:rPr>
                <w:rFonts w:ascii="標楷體" w:hAnsi="標楷體" w:hint="eastAsia"/>
                <w:sz w:val="28"/>
                <w:szCs w:val="28"/>
              </w:rPr>
              <w:t>6</w:t>
            </w:r>
            <w:r w:rsidR="007070AE" w:rsidRPr="00851ABE">
              <w:rPr>
                <w:rFonts w:ascii="標楷體" w:hAnsi="標楷體" w:hint="eastAsia"/>
                <w:sz w:val="28"/>
                <w:szCs w:val="28"/>
              </w:rPr>
              <w:t>日、7日</w:t>
            </w:r>
          </w:p>
        </w:tc>
        <w:tc>
          <w:tcPr>
            <w:tcW w:w="1134" w:type="dxa"/>
          </w:tcPr>
          <w:p w:rsidR="001A1791" w:rsidRPr="00851ABE" w:rsidRDefault="001A1791" w:rsidP="001A1791">
            <w:pPr>
              <w:spacing w:line="4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/>
                <w:sz w:val="28"/>
                <w:szCs w:val="28"/>
              </w:rPr>
              <w:t>142.</w:t>
            </w:r>
            <w:r w:rsidR="00C3081B">
              <w:rPr>
                <w:rFonts w:ascii="標楷體" w:hAnsi="標楷體"/>
                <w:sz w:val="28"/>
                <w:szCs w:val="28"/>
              </w:rPr>
              <w:t>2</w:t>
            </w:r>
            <w:r w:rsidRPr="00851ABE">
              <w:rPr>
                <w:rFonts w:ascii="標楷體" w:hAnsi="標楷體"/>
                <w:sz w:val="28"/>
                <w:szCs w:val="28"/>
              </w:rPr>
              <w:t>公斤</w:t>
            </w:r>
          </w:p>
        </w:tc>
        <w:tc>
          <w:tcPr>
            <w:tcW w:w="1300" w:type="dxa"/>
            <w:shd w:val="clear" w:color="auto" w:fill="auto"/>
          </w:tcPr>
          <w:p w:rsidR="001A1791" w:rsidRPr="00851ABE" w:rsidRDefault="008A754A" w:rsidP="008A754A">
            <w:pPr>
              <w:widowControl/>
              <w:spacing w:line="400" w:lineRule="exact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/>
                <w:sz w:val="28"/>
                <w:szCs w:val="28"/>
              </w:rPr>
              <w:t>4,268</w:t>
            </w:r>
            <w:r w:rsidR="00AF2F97" w:rsidRPr="00851ABE">
              <w:rPr>
                <w:rFonts w:ascii="標楷體" w:hAnsi="標楷體" w:hint="eastAsia"/>
                <w:sz w:val="28"/>
                <w:szCs w:val="28"/>
              </w:rPr>
              <w:t>萬</w:t>
            </w:r>
            <w:r w:rsidR="00CE6419">
              <w:rPr>
                <w:rFonts w:ascii="標楷體" w:hAnsi="標楷體" w:hint="eastAsia"/>
                <w:sz w:val="28"/>
                <w:szCs w:val="28"/>
              </w:rPr>
              <w:t>餘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元</w:t>
            </w:r>
          </w:p>
        </w:tc>
      </w:tr>
      <w:tr w:rsidR="00851ABE" w:rsidRPr="00851ABE" w:rsidTr="009459FC">
        <w:trPr>
          <w:trHeight w:val="449"/>
        </w:trPr>
        <w:tc>
          <w:tcPr>
            <w:tcW w:w="817" w:type="dxa"/>
          </w:tcPr>
          <w:p w:rsidR="001A1791" w:rsidRPr="00851ABE" w:rsidRDefault="001A1791" w:rsidP="001A1791">
            <w:pPr>
              <w:spacing w:line="4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1A1791" w:rsidRPr="00851ABE" w:rsidRDefault="001A1791" w:rsidP="001A1791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/>
                <w:sz w:val="28"/>
                <w:szCs w:val="28"/>
              </w:rPr>
              <w:t>106年11月10日</w:t>
            </w:r>
          </w:p>
          <w:p w:rsidR="00DD7128" w:rsidRPr="00851ABE" w:rsidRDefault="00DD7128" w:rsidP="001A1791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/>
                <w:sz w:val="28"/>
                <w:szCs w:val="28"/>
              </w:rPr>
              <w:t>楊</w:t>
            </w:r>
            <w:r w:rsidR="004B24EB">
              <w:rPr>
                <w:rFonts w:ascii="標楷體" w:hAnsi="標楷體" w:hint="eastAsia"/>
                <w:sz w:val="28"/>
                <w:szCs w:val="28"/>
              </w:rPr>
              <w:t>○</w:t>
            </w:r>
            <w:r w:rsidRPr="00851ABE">
              <w:rPr>
                <w:rFonts w:ascii="標楷體" w:hAnsi="標楷體"/>
                <w:sz w:val="28"/>
                <w:szCs w:val="28"/>
              </w:rPr>
              <w:t>清案</w:t>
            </w:r>
          </w:p>
        </w:tc>
        <w:tc>
          <w:tcPr>
            <w:tcW w:w="1417" w:type="dxa"/>
          </w:tcPr>
          <w:p w:rsidR="001A1791" w:rsidRPr="00851ABE" w:rsidRDefault="001A1791" w:rsidP="001A1791">
            <w:pPr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/>
                <w:sz w:val="28"/>
                <w:szCs w:val="28"/>
              </w:rPr>
              <w:t>第三級毒品</w:t>
            </w:r>
            <w:r w:rsidR="000140CD" w:rsidRPr="00851ABE">
              <w:rPr>
                <w:rFonts w:ascii="標楷體" w:hAnsi="標楷體"/>
                <w:sz w:val="28"/>
                <w:szCs w:val="28"/>
              </w:rPr>
              <w:t>愷他命</w:t>
            </w:r>
          </w:p>
        </w:tc>
        <w:tc>
          <w:tcPr>
            <w:tcW w:w="1276" w:type="dxa"/>
          </w:tcPr>
          <w:p w:rsidR="001A1791" w:rsidRPr="00851ABE" w:rsidRDefault="00A22059" w:rsidP="000140CD">
            <w:pPr>
              <w:spacing w:line="4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/>
                <w:sz w:val="28"/>
                <w:szCs w:val="28"/>
              </w:rPr>
              <w:t>404室</w:t>
            </w:r>
          </w:p>
        </w:tc>
        <w:tc>
          <w:tcPr>
            <w:tcW w:w="1417" w:type="dxa"/>
          </w:tcPr>
          <w:p w:rsidR="001A1791" w:rsidRPr="00851ABE" w:rsidRDefault="009D6823" w:rsidP="001A1791">
            <w:pPr>
              <w:spacing w:line="4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/>
                <w:sz w:val="28"/>
                <w:szCs w:val="28"/>
              </w:rPr>
              <w:t>107年</w:t>
            </w:r>
            <w:r w:rsidR="009F0B36" w:rsidRPr="00851ABE">
              <w:rPr>
                <w:rFonts w:ascii="標楷體" w:hAnsi="標楷體"/>
                <w:sz w:val="28"/>
                <w:szCs w:val="28"/>
              </w:rPr>
              <w:t>1</w:t>
            </w:r>
            <w:r w:rsidRPr="00851ABE">
              <w:rPr>
                <w:rFonts w:ascii="標楷體" w:hAnsi="標楷體"/>
                <w:sz w:val="28"/>
                <w:szCs w:val="28"/>
              </w:rPr>
              <w:t>月</w:t>
            </w:r>
            <w:r w:rsidR="009F0B36" w:rsidRPr="00851ABE">
              <w:rPr>
                <w:rFonts w:ascii="標楷體" w:hAnsi="標楷體"/>
                <w:sz w:val="28"/>
                <w:szCs w:val="28"/>
              </w:rPr>
              <w:t>底至2月初</w:t>
            </w:r>
            <w:r w:rsidR="00D63CEA" w:rsidRPr="00851ABE">
              <w:rPr>
                <w:rFonts w:ascii="標楷體" w:hAnsi="標楷體" w:hint="eastAsia"/>
                <w:sz w:val="28"/>
                <w:szCs w:val="28"/>
              </w:rPr>
              <w:t>某日</w:t>
            </w:r>
          </w:p>
        </w:tc>
        <w:tc>
          <w:tcPr>
            <w:tcW w:w="1134" w:type="dxa"/>
          </w:tcPr>
          <w:p w:rsidR="001A1791" w:rsidRPr="00851ABE" w:rsidRDefault="001A1791" w:rsidP="001A1791">
            <w:pPr>
              <w:spacing w:line="4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/>
                <w:sz w:val="28"/>
                <w:szCs w:val="28"/>
              </w:rPr>
              <w:t>4公斤</w:t>
            </w:r>
          </w:p>
        </w:tc>
        <w:tc>
          <w:tcPr>
            <w:tcW w:w="1300" w:type="dxa"/>
            <w:shd w:val="clear" w:color="auto" w:fill="auto"/>
          </w:tcPr>
          <w:p w:rsidR="001A1791" w:rsidRPr="00851ABE" w:rsidRDefault="008A754A" w:rsidP="001A1791">
            <w:pPr>
              <w:widowControl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/>
                <w:sz w:val="28"/>
                <w:szCs w:val="28"/>
              </w:rPr>
              <w:t>140</w:t>
            </w:r>
            <w:r w:rsidR="00AF2F97" w:rsidRPr="00851ABE">
              <w:rPr>
                <w:rFonts w:ascii="標楷體" w:hAnsi="標楷體" w:hint="eastAsia"/>
                <w:sz w:val="28"/>
                <w:szCs w:val="28"/>
              </w:rPr>
              <w:t>萬元</w:t>
            </w:r>
          </w:p>
        </w:tc>
      </w:tr>
      <w:tr w:rsidR="00851ABE" w:rsidRPr="00851ABE" w:rsidTr="009459FC">
        <w:trPr>
          <w:trHeight w:val="466"/>
        </w:trPr>
        <w:tc>
          <w:tcPr>
            <w:tcW w:w="817" w:type="dxa"/>
          </w:tcPr>
          <w:p w:rsidR="001A1791" w:rsidRPr="00851ABE" w:rsidRDefault="001A1791" w:rsidP="001A1791">
            <w:pPr>
              <w:spacing w:line="4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1A1791" w:rsidRPr="00851ABE" w:rsidRDefault="003F4DB7" w:rsidP="001A1791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/>
                <w:sz w:val="28"/>
                <w:szCs w:val="28"/>
              </w:rPr>
              <w:t>107年1月25日</w:t>
            </w:r>
          </w:p>
          <w:p w:rsidR="00DD7128" w:rsidRPr="00851ABE" w:rsidRDefault="00DD7128" w:rsidP="001A1791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/>
                <w:sz w:val="28"/>
                <w:szCs w:val="28"/>
              </w:rPr>
              <w:t>李</w:t>
            </w:r>
            <w:r w:rsidR="004B24EB">
              <w:rPr>
                <w:rFonts w:ascii="標楷體" w:hAnsi="標楷體" w:hint="eastAsia"/>
                <w:sz w:val="28"/>
                <w:szCs w:val="28"/>
              </w:rPr>
              <w:t>○</w:t>
            </w:r>
            <w:r w:rsidRPr="00851ABE">
              <w:rPr>
                <w:rFonts w:ascii="標楷體" w:hAnsi="標楷體"/>
                <w:sz w:val="28"/>
                <w:szCs w:val="28"/>
              </w:rPr>
              <w:t>濃案</w:t>
            </w:r>
          </w:p>
        </w:tc>
        <w:tc>
          <w:tcPr>
            <w:tcW w:w="1417" w:type="dxa"/>
          </w:tcPr>
          <w:p w:rsidR="001A1791" w:rsidRPr="00851ABE" w:rsidRDefault="001A1791" w:rsidP="001A1791">
            <w:pPr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/>
                <w:sz w:val="28"/>
                <w:szCs w:val="28"/>
              </w:rPr>
              <w:t>第三級毒品</w:t>
            </w:r>
            <w:r w:rsidR="000140CD" w:rsidRPr="00851ABE">
              <w:rPr>
                <w:rFonts w:ascii="標楷體" w:hAnsi="標楷體"/>
                <w:sz w:val="28"/>
                <w:szCs w:val="28"/>
              </w:rPr>
              <w:t>愷他命</w:t>
            </w:r>
          </w:p>
        </w:tc>
        <w:tc>
          <w:tcPr>
            <w:tcW w:w="1276" w:type="dxa"/>
          </w:tcPr>
          <w:p w:rsidR="001A1791" w:rsidRPr="00851ABE" w:rsidRDefault="00A22059" w:rsidP="000140CD">
            <w:pPr>
              <w:spacing w:line="4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/>
                <w:sz w:val="28"/>
                <w:szCs w:val="28"/>
              </w:rPr>
              <w:t>304室</w:t>
            </w:r>
          </w:p>
        </w:tc>
        <w:tc>
          <w:tcPr>
            <w:tcW w:w="1417" w:type="dxa"/>
          </w:tcPr>
          <w:p w:rsidR="001A1791" w:rsidRPr="00851ABE" w:rsidRDefault="009D6823" w:rsidP="001A1791">
            <w:pPr>
              <w:spacing w:line="4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/>
                <w:sz w:val="28"/>
                <w:szCs w:val="28"/>
              </w:rPr>
              <w:t>107年3月</w:t>
            </w:r>
            <w:r w:rsidR="007070AE" w:rsidRPr="00851ABE">
              <w:rPr>
                <w:rFonts w:ascii="標楷體" w:hAnsi="標楷體" w:hint="eastAsia"/>
                <w:sz w:val="28"/>
                <w:szCs w:val="28"/>
              </w:rPr>
              <w:t>、4月間</w:t>
            </w:r>
            <w:r w:rsidR="00D63CEA" w:rsidRPr="00851ABE">
              <w:rPr>
                <w:rFonts w:ascii="標楷體" w:hAnsi="標楷體" w:hint="eastAsia"/>
                <w:sz w:val="28"/>
                <w:szCs w:val="28"/>
              </w:rPr>
              <w:t>某日</w:t>
            </w:r>
          </w:p>
        </w:tc>
        <w:tc>
          <w:tcPr>
            <w:tcW w:w="1134" w:type="dxa"/>
          </w:tcPr>
          <w:p w:rsidR="001A1791" w:rsidRPr="00851ABE" w:rsidRDefault="00A22059" w:rsidP="001A1791">
            <w:pPr>
              <w:spacing w:line="4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/>
                <w:sz w:val="28"/>
                <w:szCs w:val="28"/>
              </w:rPr>
              <w:t>61.6</w:t>
            </w:r>
            <w:r w:rsidR="00C3081B">
              <w:rPr>
                <w:rFonts w:ascii="標楷體" w:hAnsi="標楷體"/>
                <w:sz w:val="28"/>
                <w:szCs w:val="28"/>
              </w:rPr>
              <w:t>4</w:t>
            </w:r>
            <w:r w:rsidRPr="00851ABE">
              <w:rPr>
                <w:rFonts w:ascii="標楷體" w:hAnsi="標楷體"/>
                <w:sz w:val="28"/>
                <w:szCs w:val="28"/>
              </w:rPr>
              <w:t>公斤</w:t>
            </w:r>
          </w:p>
        </w:tc>
        <w:tc>
          <w:tcPr>
            <w:tcW w:w="1300" w:type="dxa"/>
            <w:shd w:val="clear" w:color="auto" w:fill="auto"/>
          </w:tcPr>
          <w:p w:rsidR="001A1791" w:rsidRPr="00851ABE" w:rsidRDefault="005503BA" w:rsidP="004D1F70">
            <w:pPr>
              <w:widowControl/>
              <w:spacing w:line="400" w:lineRule="exact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統計於編號</w:t>
            </w:r>
            <w:r w:rsidR="004D1F70" w:rsidRPr="00851ABE">
              <w:rPr>
                <w:rFonts w:ascii="標楷體" w:hAnsi="標楷體"/>
                <w:sz w:val="28"/>
                <w:szCs w:val="28"/>
              </w:rPr>
              <w:t>9</w:t>
            </w:r>
          </w:p>
        </w:tc>
      </w:tr>
      <w:tr w:rsidR="00851ABE" w:rsidRPr="00851ABE" w:rsidTr="009459FC">
        <w:trPr>
          <w:trHeight w:val="449"/>
        </w:trPr>
        <w:tc>
          <w:tcPr>
            <w:tcW w:w="817" w:type="dxa"/>
          </w:tcPr>
          <w:p w:rsidR="001A1791" w:rsidRPr="00851ABE" w:rsidRDefault="001A1791" w:rsidP="001A1791">
            <w:pPr>
              <w:spacing w:line="4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1A1791" w:rsidRPr="00851ABE" w:rsidRDefault="003F4DB7" w:rsidP="001A1791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/>
                <w:sz w:val="28"/>
                <w:szCs w:val="28"/>
              </w:rPr>
              <w:t>107年1月25日</w:t>
            </w:r>
          </w:p>
          <w:p w:rsidR="00DD7128" w:rsidRPr="00851ABE" w:rsidRDefault="00DD7128" w:rsidP="001A1791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/>
                <w:sz w:val="28"/>
                <w:szCs w:val="28"/>
              </w:rPr>
              <w:t>李</w:t>
            </w:r>
            <w:r w:rsidR="004B24EB">
              <w:rPr>
                <w:rFonts w:ascii="標楷體" w:hAnsi="標楷體" w:hint="eastAsia"/>
                <w:sz w:val="28"/>
                <w:szCs w:val="28"/>
              </w:rPr>
              <w:t>○</w:t>
            </w:r>
            <w:r w:rsidRPr="00851ABE">
              <w:rPr>
                <w:rFonts w:ascii="標楷體" w:hAnsi="標楷體"/>
                <w:sz w:val="28"/>
                <w:szCs w:val="28"/>
              </w:rPr>
              <w:t>濃案</w:t>
            </w:r>
          </w:p>
        </w:tc>
        <w:tc>
          <w:tcPr>
            <w:tcW w:w="1417" w:type="dxa"/>
          </w:tcPr>
          <w:p w:rsidR="001A1791" w:rsidRPr="00851ABE" w:rsidRDefault="001A1791" w:rsidP="001A1791">
            <w:pPr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/>
                <w:sz w:val="28"/>
                <w:szCs w:val="28"/>
              </w:rPr>
              <w:t>第三級毒品</w:t>
            </w:r>
            <w:r w:rsidR="000140CD" w:rsidRPr="00851ABE">
              <w:rPr>
                <w:rFonts w:ascii="標楷體" w:hAnsi="標楷體"/>
                <w:sz w:val="28"/>
                <w:szCs w:val="28"/>
              </w:rPr>
              <w:t>愷他命</w:t>
            </w:r>
          </w:p>
        </w:tc>
        <w:tc>
          <w:tcPr>
            <w:tcW w:w="1276" w:type="dxa"/>
          </w:tcPr>
          <w:p w:rsidR="001A1791" w:rsidRPr="00851ABE" w:rsidRDefault="0018741D" w:rsidP="000140CD">
            <w:pPr>
              <w:spacing w:line="4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/>
                <w:sz w:val="28"/>
                <w:szCs w:val="28"/>
              </w:rPr>
              <w:t>同上</w:t>
            </w:r>
          </w:p>
        </w:tc>
        <w:tc>
          <w:tcPr>
            <w:tcW w:w="1417" w:type="dxa"/>
          </w:tcPr>
          <w:p w:rsidR="001A1791" w:rsidRPr="00851ABE" w:rsidRDefault="009D6823" w:rsidP="001A1791">
            <w:pPr>
              <w:spacing w:line="4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/>
                <w:sz w:val="28"/>
                <w:szCs w:val="28"/>
              </w:rPr>
              <w:t>107年6月</w:t>
            </w:r>
            <w:r w:rsidR="007070AE" w:rsidRPr="00851ABE">
              <w:rPr>
                <w:rFonts w:ascii="標楷體" w:hAnsi="標楷體" w:hint="eastAsia"/>
                <w:sz w:val="28"/>
                <w:szCs w:val="28"/>
              </w:rPr>
              <w:t>、7月間</w:t>
            </w:r>
            <w:r w:rsidR="00D63CEA" w:rsidRPr="00851ABE">
              <w:rPr>
                <w:rFonts w:ascii="標楷體" w:hAnsi="標楷體" w:hint="eastAsia"/>
                <w:sz w:val="28"/>
                <w:szCs w:val="28"/>
              </w:rPr>
              <w:t>某日</w:t>
            </w:r>
          </w:p>
        </w:tc>
        <w:tc>
          <w:tcPr>
            <w:tcW w:w="1134" w:type="dxa"/>
          </w:tcPr>
          <w:p w:rsidR="001A1791" w:rsidRPr="00851ABE" w:rsidRDefault="00A22059" w:rsidP="001A1791">
            <w:pPr>
              <w:spacing w:line="4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/>
                <w:sz w:val="28"/>
                <w:szCs w:val="28"/>
              </w:rPr>
              <w:t>75公斤</w:t>
            </w:r>
          </w:p>
        </w:tc>
        <w:tc>
          <w:tcPr>
            <w:tcW w:w="1300" w:type="dxa"/>
            <w:shd w:val="clear" w:color="auto" w:fill="auto"/>
          </w:tcPr>
          <w:p w:rsidR="001A1791" w:rsidRPr="00851ABE" w:rsidRDefault="004D1F70" w:rsidP="004D1F70">
            <w:pPr>
              <w:widowControl/>
              <w:spacing w:line="400" w:lineRule="exact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統計於編號</w:t>
            </w:r>
            <w:r w:rsidRPr="00851ABE">
              <w:rPr>
                <w:rFonts w:ascii="標楷體" w:hAnsi="標楷體"/>
                <w:sz w:val="28"/>
                <w:szCs w:val="28"/>
              </w:rPr>
              <w:t>9</w:t>
            </w:r>
          </w:p>
        </w:tc>
      </w:tr>
      <w:tr w:rsidR="00851ABE" w:rsidRPr="00851ABE" w:rsidTr="009459FC">
        <w:trPr>
          <w:trHeight w:val="449"/>
        </w:trPr>
        <w:tc>
          <w:tcPr>
            <w:tcW w:w="817" w:type="dxa"/>
          </w:tcPr>
          <w:p w:rsidR="001A1791" w:rsidRPr="00851ABE" w:rsidRDefault="001A1791" w:rsidP="001A1791">
            <w:pPr>
              <w:spacing w:line="4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A22059" w:rsidRPr="00851ABE" w:rsidRDefault="00A22059" w:rsidP="00A22059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/>
                <w:sz w:val="28"/>
                <w:szCs w:val="28"/>
              </w:rPr>
              <w:t>107年5月25日</w:t>
            </w:r>
          </w:p>
          <w:p w:rsidR="001A1791" w:rsidRPr="00851ABE" w:rsidRDefault="00A22059" w:rsidP="001A1791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/>
                <w:sz w:val="28"/>
                <w:szCs w:val="28"/>
              </w:rPr>
              <w:t>高</w:t>
            </w:r>
            <w:r w:rsidR="004B24EB">
              <w:rPr>
                <w:rFonts w:ascii="標楷體" w:hAnsi="標楷體" w:hint="eastAsia"/>
                <w:sz w:val="28"/>
                <w:szCs w:val="28"/>
              </w:rPr>
              <w:t>○</w:t>
            </w:r>
            <w:r w:rsidRPr="00851ABE">
              <w:rPr>
                <w:rFonts w:ascii="標楷體" w:hAnsi="標楷體"/>
                <w:sz w:val="28"/>
                <w:szCs w:val="28"/>
              </w:rPr>
              <w:t>殷案</w:t>
            </w:r>
          </w:p>
        </w:tc>
        <w:tc>
          <w:tcPr>
            <w:tcW w:w="1417" w:type="dxa"/>
          </w:tcPr>
          <w:p w:rsidR="001A1791" w:rsidRPr="00851ABE" w:rsidRDefault="001A1791" w:rsidP="001A1791">
            <w:pPr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/>
                <w:sz w:val="28"/>
                <w:szCs w:val="28"/>
              </w:rPr>
              <w:t>第三級毒品</w:t>
            </w:r>
            <w:r w:rsidR="000140CD" w:rsidRPr="00851ABE">
              <w:rPr>
                <w:rFonts w:ascii="標楷體" w:hAnsi="標楷體"/>
                <w:sz w:val="28"/>
                <w:szCs w:val="28"/>
              </w:rPr>
              <w:t>愷他命</w:t>
            </w:r>
          </w:p>
        </w:tc>
        <w:tc>
          <w:tcPr>
            <w:tcW w:w="1276" w:type="dxa"/>
          </w:tcPr>
          <w:p w:rsidR="001A1791" w:rsidRPr="00851ABE" w:rsidRDefault="00A22059" w:rsidP="001A1791">
            <w:pPr>
              <w:spacing w:line="4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/>
                <w:sz w:val="28"/>
                <w:szCs w:val="28"/>
              </w:rPr>
              <w:t>地下室之檔案室</w:t>
            </w:r>
            <w:r w:rsidR="00CF0852" w:rsidRPr="00851ABE">
              <w:rPr>
                <w:rFonts w:ascii="標楷體" w:hAnsi="標楷體" w:hint="eastAsia"/>
                <w:sz w:val="28"/>
                <w:szCs w:val="28"/>
              </w:rPr>
              <w:t>，</w:t>
            </w:r>
            <w:r w:rsidRPr="00851ABE">
              <w:rPr>
                <w:rFonts w:ascii="標楷體" w:hAnsi="標楷體"/>
                <w:sz w:val="28"/>
                <w:szCs w:val="28"/>
              </w:rPr>
              <w:t>之後移至毒品庫房</w:t>
            </w:r>
          </w:p>
        </w:tc>
        <w:tc>
          <w:tcPr>
            <w:tcW w:w="1417" w:type="dxa"/>
          </w:tcPr>
          <w:p w:rsidR="001A1791" w:rsidRPr="00851ABE" w:rsidRDefault="009D6823" w:rsidP="001A1791">
            <w:pPr>
              <w:spacing w:line="4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/>
                <w:sz w:val="28"/>
                <w:szCs w:val="28"/>
              </w:rPr>
              <w:t>107年8月</w:t>
            </w:r>
            <w:r w:rsidR="007070AE" w:rsidRPr="00851ABE">
              <w:rPr>
                <w:rFonts w:ascii="標楷體" w:hAnsi="標楷體" w:hint="eastAsia"/>
                <w:sz w:val="28"/>
                <w:szCs w:val="28"/>
              </w:rPr>
              <w:t>、9月間</w:t>
            </w:r>
            <w:r w:rsidR="00D63CEA" w:rsidRPr="00851ABE">
              <w:rPr>
                <w:rFonts w:ascii="標楷體" w:hAnsi="標楷體" w:hint="eastAsia"/>
                <w:sz w:val="28"/>
                <w:szCs w:val="28"/>
              </w:rPr>
              <w:t>某日</w:t>
            </w:r>
          </w:p>
        </w:tc>
        <w:tc>
          <w:tcPr>
            <w:tcW w:w="1134" w:type="dxa"/>
          </w:tcPr>
          <w:p w:rsidR="001A1791" w:rsidRPr="00851ABE" w:rsidRDefault="00A22059" w:rsidP="001A1791">
            <w:pPr>
              <w:spacing w:line="4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/>
                <w:sz w:val="28"/>
                <w:szCs w:val="28"/>
              </w:rPr>
              <w:t>49公斤</w:t>
            </w:r>
          </w:p>
        </w:tc>
        <w:tc>
          <w:tcPr>
            <w:tcW w:w="1300" w:type="dxa"/>
            <w:shd w:val="clear" w:color="auto" w:fill="auto"/>
          </w:tcPr>
          <w:p w:rsidR="001A1791" w:rsidRPr="00851ABE" w:rsidRDefault="00805F37" w:rsidP="008A754A">
            <w:pPr>
              <w:widowControl/>
              <w:spacing w:line="400" w:lineRule="exact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統計於編號</w:t>
            </w:r>
            <w:r w:rsidRPr="00851ABE">
              <w:rPr>
                <w:rFonts w:ascii="標楷體" w:hAnsi="標楷體"/>
                <w:sz w:val="28"/>
                <w:szCs w:val="28"/>
              </w:rPr>
              <w:t>8</w:t>
            </w:r>
          </w:p>
        </w:tc>
      </w:tr>
      <w:tr w:rsidR="00851ABE" w:rsidRPr="00851ABE" w:rsidTr="009459FC">
        <w:trPr>
          <w:trHeight w:val="449"/>
        </w:trPr>
        <w:tc>
          <w:tcPr>
            <w:tcW w:w="817" w:type="dxa"/>
          </w:tcPr>
          <w:p w:rsidR="00A22059" w:rsidRPr="00851ABE" w:rsidRDefault="00A22059" w:rsidP="001A1791">
            <w:pPr>
              <w:spacing w:line="4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lastRenderedPageBreak/>
              <w:t>8</w:t>
            </w:r>
          </w:p>
        </w:tc>
        <w:tc>
          <w:tcPr>
            <w:tcW w:w="1418" w:type="dxa"/>
          </w:tcPr>
          <w:p w:rsidR="00A22059" w:rsidRPr="00851ABE" w:rsidRDefault="00A22059" w:rsidP="00A22059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1</w:t>
            </w:r>
            <w:r w:rsidRPr="00851ABE">
              <w:rPr>
                <w:rFonts w:ascii="標楷體" w:hAnsi="標楷體"/>
                <w:sz w:val="28"/>
                <w:szCs w:val="28"/>
              </w:rPr>
              <w:t>07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年</w:t>
            </w:r>
            <w:r w:rsidRPr="00851ABE">
              <w:rPr>
                <w:rFonts w:ascii="標楷體" w:hAnsi="標楷體"/>
                <w:sz w:val="28"/>
                <w:szCs w:val="28"/>
              </w:rPr>
              <w:t>5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月2</w:t>
            </w:r>
            <w:r w:rsidRPr="00851ABE">
              <w:rPr>
                <w:rFonts w:ascii="標楷體" w:hAnsi="標楷體"/>
                <w:sz w:val="28"/>
                <w:szCs w:val="28"/>
              </w:rPr>
              <w:t>5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日</w:t>
            </w:r>
          </w:p>
          <w:p w:rsidR="00A22059" w:rsidRPr="00851ABE" w:rsidRDefault="00A22059" w:rsidP="00A22059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高</w:t>
            </w:r>
            <w:r w:rsidR="004B24EB">
              <w:rPr>
                <w:rFonts w:ascii="標楷體" w:hAnsi="標楷體" w:hint="eastAsia"/>
                <w:sz w:val="28"/>
                <w:szCs w:val="28"/>
              </w:rPr>
              <w:t>○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殷案</w:t>
            </w:r>
          </w:p>
        </w:tc>
        <w:tc>
          <w:tcPr>
            <w:tcW w:w="1417" w:type="dxa"/>
          </w:tcPr>
          <w:p w:rsidR="00A22059" w:rsidRPr="00851ABE" w:rsidRDefault="00A22059" w:rsidP="00A22059">
            <w:pPr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第三級毒品</w:t>
            </w:r>
            <w:r w:rsidR="000140CD" w:rsidRPr="00851ABE">
              <w:rPr>
                <w:rFonts w:ascii="標楷體" w:hAnsi="標楷體" w:hint="eastAsia"/>
                <w:sz w:val="28"/>
                <w:szCs w:val="28"/>
              </w:rPr>
              <w:t>愷他命</w:t>
            </w:r>
          </w:p>
        </w:tc>
        <w:tc>
          <w:tcPr>
            <w:tcW w:w="1276" w:type="dxa"/>
          </w:tcPr>
          <w:p w:rsidR="00A22059" w:rsidRPr="00851ABE" w:rsidRDefault="00A22059" w:rsidP="000140CD">
            <w:pPr>
              <w:spacing w:line="4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同上</w:t>
            </w:r>
          </w:p>
        </w:tc>
        <w:tc>
          <w:tcPr>
            <w:tcW w:w="1417" w:type="dxa"/>
          </w:tcPr>
          <w:p w:rsidR="00A22059" w:rsidRPr="00851ABE" w:rsidRDefault="009D6823" w:rsidP="001A1791">
            <w:pPr>
              <w:spacing w:line="4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1</w:t>
            </w:r>
            <w:r w:rsidRPr="00851ABE">
              <w:rPr>
                <w:rFonts w:ascii="標楷體" w:hAnsi="標楷體"/>
                <w:sz w:val="28"/>
                <w:szCs w:val="28"/>
              </w:rPr>
              <w:t>07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年1</w:t>
            </w:r>
            <w:r w:rsidRPr="00851ABE">
              <w:rPr>
                <w:rFonts w:ascii="標楷體" w:hAnsi="標楷體"/>
                <w:sz w:val="28"/>
                <w:szCs w:val="28"/>
              </w:rPr>
              <w:t>2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月</w:t>
            </w:r>
            <w:r w:rsidR="007070AE" w:rsidRPr="00851ABE">
              <w:rPr>
                <w:rFonts w:ascii="標楷體" w:hAnsi="標楷體" w:hint="eastAsia"/>
                <w:sz w:val="28"/>
                <w:szCs w:val="28"/>
              </w:rPr>
              <w:t>至1</w:t>
            </w:r>
            <w:r w:rsidR="007070AE" w:rsidRPr="00851ABE">
              <w:rPr>
                <w:rFonts w:ascii="標楷體" w:hAnsi="標楷體"/>
                <w:sz w:val="28"/>
                <w:szCs w:val="28"/>
              </w:rPr>
              <w:t>08</w:t>
            </w:r>
            <w:r w:rsidR="007070AE" w:rsidRPr="00851ABE">
              <w:rPr>
                <w:rFonts w:ascii="標楷體" w:hAnsi="標楷體" w:hint="eastAsia"/>
                <w:sz w:val="28"/>
                <w:szCs w:val="28"/>
              </w:rPr>
              <w:t>年3月</w:t>
            </w:r>
            <w:r w:rsidR="00D63CEA" w:rsidRPr="00851ABE">
              <w:rPr>
                <w:rFonts w:ascii="標楷體" w:hAnsi="標楷體" w:hint="eastAsia"/>
                <w:sz w:val="28"/>
                <w:szCs w:val="28"/>
              </w:rPr>
              <w:t>某日</w:t>
            </w:r>
          </w:p>
        </w:tc>
        <w:tc>
          <w:tcPr>
            <w:tcW w:w="1134" w:type="dxa"/>
          </w:tcPr>
          <w:p w:rsidR="00A22059" w:rsidRPr="00851ABE" w:rsidRDefault="00A22059" w:rsidP="00A22059">
            <w:pPr>
              <w:spacing w:line="4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/>
                <w:sz w:val="28"/>
                <w:szCs w:val="28"/>
              </w:rPr>
              <w:t>24.3</w:t>
            </w:r>
            <w:r w:rsidR="00C3081B">
              <w:rPr>
                <w:rFonts w:ascii="標楷體" w:hAnsi="標楷體"/>
                <w:sz w:val="28"/>
                <w:szCs w:val="28"/>
              </w:rPr>
              <w:t>4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公斤</w:t>
            </w:r>
          </w:p>
        </w:tc>
        <w:tc>
          <w:tcPr>
            <w:tcW w:w="1300" w:type="dxa"/>
            <w:shd w:val="clear" w:color="auto" w:fill="auto"/>
          </w:tcPr>
          <w:p w:rsidR="00A22059" w:rsidRPr="00851ABE" w:rsidRDefault="00232D70" w:rsidP="00232D70">
            <w:pPr>
              <w:widowControl/>
              <w:spacing w:line="40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共2</w:t>
            </w:r>
            <w:r w:rsidR="00B13BF6">
              <w:rPr>
                <w:rFonts w:ascii="標楷體" w:hAnsi="標楷體"/>
                <w:sz w:val="28"/>
                <w:szCs w:val="28"/>
              </w:rPr>
              <w:t>,</w:t>
            </w:r>
            <w:r>
              <w:rPr>
                <w:rFonts w:ascii="標楷體" w:hAnsi="標楷體"/>
                <w:sz w:val="28"/>
                <w:szCs w:val="28"/>
              </w:rPr>
              <w:t>933</w:t>
            </w:r>
            <w:r>
              <w:rPr>
                <w:rFonts w:ascii="標楷體" w:hAnsi="標楷體" w:hint="eastAsia"/>
                <w:sz w:val="28"/>
                <w:szCs w:val="28"/>
              </w:rPr>
              <w:t>萬</w:t>
            </w:r>
            <w:r w:rsidR="007F3E6B">
              <w:rPr>
                <w:rFonts w:ascii="標楷體" w:hAnsi="標楷體" w:hint="eastAsia"/>
                <w:sz w:val="28"/>
                <w:szCs w:val="28"/>
              </w:rPr>
              <w:t>餘</w:t>
            </w:r>
            <w:r w:rsidR="00AF2F97" w:rsidRPr="00851ABE">
              <w:rPr>
                <w:rFonts w:ascii="標楷體" w:hAnsi="標楷體" w:hint="eastAsia"/>
                <w:sz w:val="28"/>
                <w:szCs w:val="28"/>
              </w:rPr>
              <w:t>元</w:t>
            </w:r>
          </w:p>
        </w:tc>
      </w:tr>
      <w:tr w:rsidR="00A22059" w:rsidRPr="00851ABE" w:rsidTr="009459FC">
        <w:trPr>
          <w:trHeight w:val="449"/>
        </w:trPr>
        <w:tc>
          <w:tcPr>
            <w:tcW w:w="817" w:type="dxa"/>
          </w:tcPr>
          <w:p w:rsidR="00A22059" w:rsidRPr="00851ABE" w:rsidRDefault="00A22059" w:rsidP="001A1791">
            <w:pPr>
              <w:spacing w:line="4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A22059" w:rsidRPr="00851ABE" w:rsidRDefault="00A22059" w:rsidP="00A22059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1</w:t>
            </w:r>
            <w:r w:rsidRPr="00851ABE">
              <w:rPr>
                <w:rFonts w:ascii="標楷體" w:hAnsi="標楷體"/>
                <w:sz w:val="28"/>
                <w:szCs w:val="28"/>
              </w:rPr>
              <w:t>07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年</w:t>
            </w:r>
            <w:r w:rsidRPr="00851ABE">
              <w:rPr>
                <w:rFonts w:ascii="標楷體" w:hAnsi="標楷體"/>
                <w:sz w:val="28"/>
                <w:szCs w:val="28"/>
              </w:rPr>
              <w:t>1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月2</w:t>
            </w:r>
            <w:r w:rsidRPr="00851ABE">
              <w:rPr>
                <w:rFonts w:ascii="標楷體" w:hAnsi="標楷體"/>
                <w:sz w:val="28"/>
                <w:szCs w:val="28"/>
              </w:rPr>
              <w:t>5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日</w:t>
            </w:r>
          </w:p>
          <w:p w:rsidR="00A22059" w:rsidRPr="00851ABE" w:rsidRDefault="00A22059" w:rsidP="00A22059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李</w:t>
            </w:r>
            <w:r w:rsidR="004B24EB">
              <w:rPr>
                <w:rFonts w:ascii="標楷體" w:hAnsi="標楷體" w:hint="eastAsia"/>
                <w:sz w:val="28"/>
                <w:szCs w:val="28"/>
              </w:rPr>
              <w:t>○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濃案</w:t>
            </w:r>
          </w:p>
        </w:tc>
        <w:tc>
          <w:tcPr>
            <w:tcW w:w="1417" w:type="dxa"/>
          </w:tcPr>
          <w:p w:rsidR="00A22059" w:rsidRPr="00851ABE" w:rsidRDefault="00A22059" w:rsidP="00A22059">
            <w:pPr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第三級毒品</w:t>
            </w:r>
            <w:r w:rsidR="000140CD" w:rsidRPr="00851ABE">
              <w:rPr>
                <w:rFonts w:ascii="標楷體" w:hAnsi="標楷體" w:hint="eastAsia"/>
                <w:sz w:val="28"/>
                <w:szCs w:val="28"/>
              </w:rPr>
              <w:t>愷他命</w:t>
            </w:r>
          </w:p>
        </w:tc>
        <w:tc>
          <w:tcPr>
            <w:tcW w:w="1276" w:type="dxa"/>
          </w:tcPr>
          <w:p w:rsidR="00A22059" w:rsidRPr="00851ABE" w:rsidRDefault="00A22059" w:rsidP="000140CD">
            <w:pPr>
              <w:spacing w:line="4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304室</w:t>
            </w:r>
          </w:p>
        </w:tc>
        <w:tc>
          <w:tcPr>
            <w:tcW w:w="1417" w:type="dxa"/>
          </w:tcPr>
          <w:p w:rsidR="00A22059" w:rsidRPr="00851ABE" w:rsidRDefault="009D6823" w:rsidP="001A1791">
            <w:pPr>
              <w:spacing w:line="4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1</w:t>
            </w:r>
            <w:r w:rsidRPr="00851ABE">
              <w:rPr>
                <w:rFonts w:ascii="標楷體" w:hAnsi="標楷體"/>
                <w:sz w:val="28"/>
                <w:szCs w:val="28"/>
              </w:rPr>
              <w:t>08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年8月</w:t>
            </w:r>
            <w:r w:rsidR="007070AE" w:rsidRPr="00851ABE">
              <w:rPr>
                <w:rFonts w:ascii="標楷體" w:hAnsi="標楷體" w:hint="eastAsia"/>
                <w:sz w:val="28"/>
                <w:szCs w:val="28"/>
              </w:rPr>
              <w:t>、9月間</w:t>
            </w:r>
            <w:r w:rsidR="00D63CEA" w:rsidRPr="00851ABE">
              <w:rPr>
                <w:rFonts w:ascii="標楷體" w:hAnsi="標楷體" w:hint="eastAsia"/>
                <w:sz w:val="28"/>
                <w:szCs w:val="28"/>
              </w:rPr>
              <w:t>某日</w:t>
            </w:r>
          </w:p>
        </w:tc>
        <w:tc>
          <w:tcPr>
            <w:tcW w:w="1134" w:type="dxa"/>
          </w:tcPr>
          <w:p w:rsidR="00A22059" w:rsidRPr="00851ABE" w:rsidRDefault="00A22059" w:rsidP="001A1791">
            <w:pPr>
              <w:spacing w:line="4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75公斤</w:t>
            </w:r>
          </w:p>
        </w:tc>
        <w:tc>
          <w:tcPr>
            <w:tcW w:w="1300" w:type="dxa"/>
            <w:shd w:val="clear" w:color="auto" w:fill="auto"/>
          </w:tcPr>
          <w:p w:rsidR="00A22059" w:rsidRPr="00851ABE" w:rsidRDefault="00232D70" w:rsidP="00232D70">
            <w:pPr>
              <w:widowControl/>
              <w:spacing w:line="40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共8</w:t>
            </w:r>
            <w:r w:rsidR="00B13BF6">
              <w:rPr>
                <w:rFonts w:ascii="標楷體" w:hAnsi="標楷體"/>
                <w:sz w:val="28"/>
                <w:szCs w:val="28"/>
              </w:rPr>
              <w:t>,</w:t>
            </w:r>
            <w:r>
              <w:rPr>
                <w:rFonts w:ascii="標楷體" w:hAnsi="標楷體"/>
                <w:sz w:val="28"/>
                <w:szCs w:val="28"/>
              </w:rPr>
              <w:t>465</w:t>
            </w:r>
            <w:r>
              <w:rPr>
                <w:rFonts w:ascii="標楷體" w:hAnsi="標楷體" w:hint="eastAsia"/>
                <w:sz w:val="28"/>
                <w:szCs w:val="28"/>
              </w:rPr>
              <w:t>萬</w:t>
            </w:r>
            <w:r w:rsidR="00CE6419">
              <w:rPr>
                <w:rFonts w:ascii="標楷體" w:hAnsi="標楷體" w:hint="eastAsia"/>
                <w:sz w:val="28"/>
                <w:szCs w:val="28"/>
              </w:rPr>
              <w:t>餘</w:t>
            </w:r>
            <w:r w:rsidR="00AF2F97" w:rsidRPr="00851ABE">
              <w:rPr>
                <w:rFonts w:ascii="標楷體" w:hAnsi="標楷體" w:hint="eastAsia"/>
                <w:sz w:val="28"/>
                <w:szCs w:val="28"/>
              </w:rPr>
              <w:t>元</w:t>
            </w:r>
          </w:p>
        </w:tc>
      </w:tr>
      <w:tr w:rsidR="00C3081B" w:rsidRPr="00851ABE" w:rsidTr="00C3081B">
        <w:trPr>
          <w:trHeight w:val="449"/>
        </w:trPr>
        <w:tc>
          <w:tcPr>
            <w:tcW w:w="817" w:type="dxa"/>
          </w:tcPr>
          <w:p w:rsidR="00C3081B" w:rsidRPr="00851ABE" w:rsidRDefault="00C3081B" w:rsidP="001A1791">
            <w:pPr>
              <w:spacing w:line="4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2835" w:type="dxa"/>
            <w:gridSpan w:val="2"/>
          </w:tcPr>
          <w:p w:rsidR="00C3081B" w:rsidRPr="00851ABE" w:rsidRDefault="00C3081B" w:rsidP="001A1791">
            <w:pPr>
              <w:spacing w:line="460" w:lineRule="exac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C3081B" w:rsidRPr="00851ABE" w:rsidRDefault="00C3081B" w:rsidP="001A1791">
            <w:pPr>
              <w:spacing w:line="4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約5</w:t>
            </w:r>
            <w:r>
              <w:rPr>
                <w:rFonts w:ascii="標楷體" w:hAnsi="標楷體"/>
                <w:sz w:val="28"/>
                <w:szCs w:val="28"/>
              </w:rPr>
              <w:t>24</w:t>
            </w:r>
            <w:r>
              <w:rPr>
                <w:rFonts w:ascii="標楷體" w:hAnsi="標楷體" w:hint="eastAsia"/>
                <w:sz w:val="28"/>
                <w:szCs w:val="28"/>
              </w:rPr>
              <w:t>公斤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C3081B" w:rsidRDefault="00C3081B" w:rsidP="00232D70">
            <w:pPr>
              <w:widowControl/>
              <w:spacing w:line="40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1億6</w:t>
            </w:r>
            <w:r w:rsidR="00DC3B19">
              <w:rPr>
                <w:rFonts w:ascii="標楷體" w:hAnsi="標楷體"/>
                <w:sz w:val="28"/>
                <w:szCs w:val="28"/>
              </w:rPr>
              <w:t>,</w:t>
            </w:r>
            <w:r>
              <w:rPr>
                <w:rFonts w:ascii="標楷體" w:hAnsi="標楷體"/>
                <w:sz w:val="28"/>
                <w:szCs w:val="28"/>
              </w:rPr>
              <w:t>80</w:t>
            </w:r>
            <w:r w:rsidR="00F22A1E">
              <w:rPr>
                <w:rFonts w:ascii="標楷體" w:hAnsi="標楷體"/>
                <w:sz w:val="28"/>
                <w:szCs w:val="28"/>
              </w:rPr>
              <w:t>0</w:t>
            </w:r>
            <w:r w:rsidR="00F22A1E">
              <w:rPr>
                <w:rFonts w:ascii="標楷體" w:hAnsi="標楷體" w:hint="eastAsia"/>
                <w:sz w:val="28"/>
                <w:szCs w:val="28"/>
              </w:rPr>
              <w:t>餘</w:t>
            </w:r>
            <w:r>
              <w:rPr>
                <w:rFonts w:ascii="標楷體" w:hAnsi="標楷體" w:hint="eastAsia"/>
                <w:sz w:val="28"/>
                <w:szCs w:val="28"/>
              </w:rPr>
              <w:t>萬元</w:t>
            </w:r>
          </w:p>
        </w:tc>
      </w:tr>
    </w:tbl>
    <w:p w:rsidR="00F04A28" w:rsidRPr="00851ABE" w:rsidRDefault="00F04A28" w:rsidP="00F04A28">
      <w:pPr>
        <w:spacing w:line="460" w:lineRule="exact"/>
        <w:rPr>
          <w:rFonts w:ascii="標楷體" w:hAnsi="標楷體"/>
          <w:sz w:val="28"/>
          <w:szCs w:val="28"/>
        </w:rPr>
      </w:pPr>
    </w:p>
    <w:p w:rsidR="006F5355" w:rsidRPr="00851ABE" w:rsidRDefault="006F5355" w:rsidP="00F04A28">
      <w:pPr>
        <w:rPr>
          <w:rFonts w:ascii="標楷體" w:hAnsi="標楷體"/>
        </w:rPr>
        <w:sectPr w:rsidR="006F5355" w:rsidRPr="00851ABE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AE609B" w:rsidRPr="00851ABE" w:rsidRDefault="006F5355" w:rsidP="00F04A28">
      <w:pPr>
        <w:rPr>
          <w:rFonts w:ascii="標楷體" w:hAnsi="標楷體"/>
        </w:rPr>
      </w:pPr>
      <w:r w:rsidRPr="00851ABE">
        <w:rPr>
          <w:rFonts w:ascii="標楷體" w:hAnsi="標楷體" w:hint="eastAsia"/>
        </w:rPr>
        <w:lastRenderedPageBreak/>
        <w:t>附表二</w:t>
      </w:r>
      <w:r w:rsidR="005975D0" w:rsidRPr="00851ABE">
        <w:rPr>
          <w:rFonts w:ascii="標楷體" w:hAnsi="標楷體" w:hint="eastAsia"/>
        </w:rPr>
        <w:t xml:space="preserve"> </w:t>
      </w:r>
      <w:r w:rsidR="00AE609B" w:rsidRPr="00851ABE">
        <w:rPr>
          <w:rFonts w:ascii="標楷體" w:hAnsi="標楷體" w:hint="eastAsia"/>
        </w:rPr>
        <w:t>徐員調包小陳案一粒眠主管任職表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84"/>
        <w:gridCol w:w="1679"/>
        <w:gridCol w:w="1686"/>
        <w:gridCol w:w="1767"/>
        <w:gridCol w:w="1780"/>
      </w:tblGrid>
      <w:tr w:rsidR="00851ABE" w:rsidRPr="00851ABE" w:rsidTr="005975D0">
        <w:tc>
          <w:tcPr>
            <w:tcW w:w="1384" w:type="dxa"/>
          </w:tcPr>
          <w:p w:rsidR="00F63E59" w:rsidRPr="00851ABE" w:rsidRDefault="00F63E59" w:rsidP="00F63E59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案名</w:t>
            </w:r>
          </w:p>
        </w:tc>
        <w:tc>
          <w:tcPr>
            <w:tcW w:w="3365" w:type="dxa"/>
            <w:gridSpan w:val="2"/>
          </w:tcPr>
          <w:p w:rsidR="00F63E59" w:rsidRPr="00851ABE" w:rsidRDefault="00F63E59" w:rsidP="00F63E59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犯行時間</w:t>
            </w:r>
          </w:p>
        </w:tc>
        <w:tc>
          <w:tcPr>
            <w:tcW w:w="1767" w:type="dxa"/>
          </w:tcPr>
          <w:p w:rsidR="00F63E59" w:rsidRPr="00851ABE" w:rsidRDefault="00F63E59" w:rsidP="00F63E59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時任主管</w:t>
            </w:r>
          </w:p>
        </w:tc>
        <w:tc>
          <w:tcPr>
            <w:tcW w:w="1780" w:type="dxa"/>
          </w:tcPr>
          <w:p w:rsidR="00F63E59" w:rsidRPr="00851ABE" w:rsidRDefault="00F63E59" w:rsidP="00F63E59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任職期間</w:t>
            </w:r>
          </w:p>
        </w:tc>
      </w:tr>
      <w:tr w:rsidR="00851ABE" w:rsidRPr="00851ABE" w:rsidTr="005975D0">
        <w:tc>
          <w:tcPr>
            <w:tcW w:w="1384" w:type="dxa"/>
            <w:vMerge w:val="restart"/>
          </w:tcPr>
          <w:p w:rsidR="00F63E59" w:rsidRPr="00851ABE" w:rsidRDefault="00F63E59" w:rsidP="00F04A28">
            <w:pPr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小陳案</w:t>
            </w:r>
          </w:p>
          <w:p w:rsidR="00F63E59" w:rsidRPr="00851ABE" w:rsidRDefault="00F63E59" w:rsidP="00F04A28">
            <w:pPr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(一粒眠</w:t>
            </w:r>
            <w:r w:rsidRPr="00851ABE">
              <w:rPr>
                <w:rFonts w:ascii="標楷體" w:hAnsi="標楷體"/>
                <w:sz w:val="28"/>
                <w:szCs w:val="28"/>
              </w:rPr>
              <w:t>)</w:t>
            </w:r>
          </w:p>
        </w:tc>
        <w:tc>
          <w:tcPr>
            <w:tcW w:w="1679" w:type="dxa"/>
          </w:tcPr>
          <w:p w:rsidR="00F63E59" w:rsidRPr="00851ABE" w:rsidRDefault="00F63E59" w:rsidP="00F04A28">
            <w:pPr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1</w:t>
            </w:r>
            <w:r w:rsidRPr="00851ABE">
              <w:rPr>
                <w:rFonts w:ascii="標楷體" w:hAnsi="標楷體"/>
                <w:sz w:val="28"/>
                <w:szCs w:val="28"/>
              </w:rPr>
              <w:t>01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年1</w:t>
            </w:r>
            <w:r w:rsidRPr="00851ABE">
              <w:rPr>
                <w:rFonts w:ascii="標楷體" w:hAnsi="標楷體"/>
                <w:sz w:val="28"/>
                <w:szCs w:val="28"/>
              </w:rPr>
              <w:t>1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月</w:t>
            </w:r>
            <w:r w:rsidR="00D63CEA" w:rsidRPr="00851ABE">
              <w:rPr>
                <w:rFonts w:ascii="標楷體" w:hAnsi="標楷體" w:hint="eastAsia"/>
                <w:sz w:val="28"/>
                <w:szCs w:val="28"/>
              </w:rPr>
              <w:t>某日</w:t>
            </w:r>
          </w:p>
        </w:tc>
        <w:tc>
          <w:tcPr>
            <w:tcW w:w="1686" w:type="dxa"/>
          </w:tcPr>
          <w:p w:rsidR="00F63E59" w:rsidRPr="00851ABE" w:rsidRDefault="00F63E59" w:rsidP="00F04A28">
            <w:pPr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取出3萬顆</w:t>
            </w:r>
          </w:p>
        </w:tc>
        <w:tc>
          <w:tcPr>
            <w:tcW w:w="3547" w:type="dxa"/>
            <w:gridSpan w:val="2"/>
          </w:tcPr>
          <w:p w:rsidR="00F63E59" w:rsidRPr="00851ABE" w:rsidRDefault="00F63E59" w:rsidP="00F63E59">
            <w:pPr>
              <w:spacing w:line="400" w:lineRule="exact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主任趙天祥</w:t>
            </w:r>
          </w:p>
          <w:p w:rsidR="00F63E59" w:rsidRPr="00851ABE" w:rsidRDefault="00F63E59" w:rsidP="00F63E59">
            <w:pPr>
              <w:spacing w:line="400" w:lineRule="exact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/>
                <w:sz w:val="28"/>
                <w:szCs w:val="28"/>
              </w:rPr>
              <w:t>101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年</w:t>
            </w:r>
            <w:r w:rsidRPr="00851ABE">
              <w:rPr>
                <w:rFonts w:ascii="標楷體" w:hAnsi="標楷體"/>
                <w:sz w:val="28"/>
                <w:szCs w:val="28"/>
              </w:rPr>
              <w:t>4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月</w:t>
            </w:r>
            <w:r w:rsidRPr="00851ABE">
              <w:rPr>
                <w:rFonts w:ascii="標楷體" w:hAnsi="標楷體"/>
                <w:sz w:val="28"/>
                <w:szCs w:val="28"/>
              </w:rPr>
              <w:t>9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日至</w:t>
            </w:r>
            <w:r w:rsidRPr="00851ABE">
              <w:rPr>
                <w:rFonts w:ascii="標楷體" w:hAnsi="標楷體"/>
                <w:sz w:val="28"/>
                <w:szCs w:val="28"/>
              </w:rPr>
              <w:t>102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年1月</w:t>
            </w:r>
            <w:r w:rsidRPr="00851ABE">
              <w:rPr>
                <w:rFonts w:ascii="標楷體" w:hAnsi="標楷體"/>
                <w:sz w:val="28"/>
                <w:szCs w:val="28"/>
              </w:rPr>
              <w:t>16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日</w:t>
            </w:r>
          </w:p>
        </w:tc>
      </w:tr>
      <w:tr w:rsidR="00851ABE" w:rsidRPr="00851ABE" w:rsidTr="005975D0">
        <w:tc>
          <w:tcPr>
            <w:tcW w:w="1384" w:type="dxa"/>
            <w:vMerge/>
          </w:tcPr>
          <w:p w:rsidR="00F63E59" w:rsidRPr="00851ABE" w:rsidRDefault="00F63E59" w:rsidP="00F04A28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679" w:type="dxa"/>
            <w:tcBorders>
              <w:bottom w:val="nil"/>
            </w:tcBorders>
          </w:tcPr>
          <w:p w:rsidR="00F63E59" w:rsidRPr="00851ABE" w:rsidRDefault="00F63E59" w:rsidP="00F04A28">
            <w:pPr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1</w:t>
            </w:r>
            <w:r w:rsidRPr="00851ABE">
              <w:rPr>
                <w:rFonts w:ascii="標楷體" w:hAnsi="標楷體"/>
                <w:sz w:val="28"/>
                <w:szCs w:val="28"/>
              </w:rPr>
              <w:t>02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年7、8月</w:t>
            </w:r>
            <w:r w:rsidR="00D63CEA" w:rsidRPr="00851ABE">
              <w:rPr>
                <w:rFonts w:ascii="標楷體" w:hAnsi="標楷體" w:hint="eastAsia"/>
                <w:sz w:val="28"/>
                <w:szCs w:val="28"/>
              </w:rPr>
              <w:t>某日</w:t>
            </w:r>
          </w:p>
        </w:tc>
        <w:tc>
          <w:tcPr>
            <w:tcW w:w="1686" w:type="dxa"/>
            <w:tcBorders>
              <w:bottom w:val="nil"/>
            </w:tcBorders>
          </w:tcPr>
          <w:p w:rsidR="00F63E59" w:rsidRPr="00851ABE" w:rsidRDefault="00F63E59" w:rsidP="00F04A28">
            <w:pPr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放入仿製品混充</w:t>
            </w:r>
          </w:p>
        </w:tc>
        <w:tc>
          <w:tcPr>
            <w:tcW w:w="3547" w:type="dxa"/>
            <w:gridSpan w:val="2"/>
          </w:tcPr>
          <w:p w:rsidR="00DC72C2" w:rsidRPr="00851ABE" w:rsidRDefault="00F63E59" w:rsidP="00F63E59">
            <w:pPr>
              <w:spacing w:line="400" w:lineRule="exact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緝毒業管秘書桂宏正</w:t>
            </w:r>
          </w:p>
          <w:p w:rsidR="00F63E59" w:rsidRPr="00851ABE" w:rsidRDefault="00F63E59" w:rsidP="00F63E59">
            <w:pPr>
              <w:spacing w:line="400" w:lineRule="exact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99年12月31日至102</w:t>
            </w:r>
            <w:r w:rsidR="00DC72C2" w:rsidRPr="00851ABE">
              <w:rPr>
                <w:rFonts w:ascii="標楷體" w:hAnsi="標楷體" w:hint="eastAsia"/>
                <w:sz w:val="28"/>
                <w:szCs w:val="28"/>
              </w:rPr>
              <w:t>年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1</w:t>
            </w:r>
            <w:r w:rsidR="00DC72C2" w:rsidRPr="00851ABE">
              <w:rPr>
                <w:rFonts w:ascii="標楷體" w:hAnsi="標楷體" w:hint="eastAsia"/>
                <w:sz w:val="28"/>
                <w:szCs w:val="28"/>
              </w:rPr>
              <w:t>月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21日</w:t>
            </w:r>
          </w:p>
        </w:tc>
      </w:tr>
      <w:tr w:rsidR="00851ABE" w:rsidRPr="00851ABE" w:rsidTr="005975D0">
        <w:tc>
          <w:tcPr>
            <w:tcW w:w="1384" w:type="dxa"/>
            <w:vMerge/>
          </w:tcPr>
          <w:p w:rsidR="00F63E59" w:rsidRPr="00851ABE" w:rsidRDefault="00F63E59" w:rsidP="00F04A28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679" w:type="dxa"/>
            <w:vMerge w:val="restart"/>
            <w:tcBorders>
              <w:top w:val="nil"/>
            </w:tcBorders>
          </w:tcPr>
          <w:p w:rsidR="00F63E59" w:rsidRPr="00851ABE" w:rsidRDefault="00F63E59" w:rsidP="00F04A28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686" w:type="dxa"/>
            <w:vMerge w:val="restart"/>
            <w:tcBorders>
              <w:top w:val="nil"/>
            </w:tcBorders>
          </w:tcPr>
          <w:p w:rsidR="00F63E59" w:rsidRPr="00851ABE" w:rsidRDefault="00F63E59" w:rsidP="00F04A28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547" w:type="dxa"/>
            <w:gridSpan w:val="2"/>
          </w:tcPr>
          <w:p w:rsidR="00F63E59" w:rsidRPr="00851ABE" w:rsidRDefault="00F63E59" w:rsidP="00F63E59">
            <w:pPr>
              <w:spacing w:line="400" w:lineRule="exact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主任秦少興</w:t>
            </w:r>
          </w:p>
          <w:p w:rsidR="00F63E59" w:rsidRPr="00851ABE" w:rsidRDefault="00F63E59" w:rsidP="00F63E59">
            <w:pPr>
              <w:spacing w:line="400" w:lineRule="exact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/>
                <w:sz w:val="28"/>
                <w:szCs w:val="28"/>
              </w:rPr>
              <w:t>102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年</w:t>
            </w:r>
            <w:r w:rsidRPr="00851ABE">
              <w:rPr>
                <w:rFonts w:ascii="標楷體" w:hAnsi="標楷體"/>
                <w:sz w:val="28"/>
                <w:szCs w:val="28"/>
              </w:rPr>
              <w:t>1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月</w:t>
            </w:r>
            <w:r w:rsidRPr="00851ABE">
              <w:rPr>
                <w:rFonts w:ascii="標楷體" w:hAnsi="標楷體"/>
                <w:sz w:val="28"/>
                <w:szCs w:val="28"/>
              </w:rPr>
              <w:t>16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日至</w:t>
            </w:r>
            <w:r w:rsidRPr="00851ABE">
              <w:rPr>
                <w:rFonts w:ascii="標楷體" w:hAnsi="標楷體"/>
                <w:sz w:val="28"/>
                <w:szCs w:val="28"/>
              </w:rPr>
              <w:t>103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年</w:t>
            </w:r>
            <w:r w:rsidRPr="00851ABE">
              <w:rPr>
                <w:rFonts w:ascii="標楷體" w:hAnsi="標楷體"/>
                <w:sz w:val="28"/>
                <w:szCs w:val="28"/>
              </w:rPr>
              <w:t>3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月</w:t>
            </w:r>
            <w:r w:rsidRPr="00851ABE">
              <w:rPr>
                <w:rFonts w:ascii="標楷體" w:hAnsi="標楷體"/>
                <w:sz w:val="28"/>
                <w:szCs w:val="28"/>
              </w:rPr>
              <w:t>6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日</w:t>
            </w:r>
          </w:p>
        </w:tc>
      </w:tr>
      <w:tr w:rsidR="00851ABE" w:rsidRPr="00851ABE" w:rsidTr="005975D0">
        <w:tc>
          <w:tcPr>
            <w:tcW w:w="1384" w:type="dxa"/>
            <w:vMerge/>
          </w:tcPr>
          <w:p w:rsidR="00F63E59" w:rsidRPr="00851ABE" w:rsidRDefault="00F63E59" w:rsidP="00F04A28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679" w:type="dxa"/>
            <w:vMerge/>
          </w:tcPr>
          <w:p w:rsidR="00F63E59" w:rsidRPr="00851ABE" w:rsidRDefault="00F63E59" w:rsidP="00F04A28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686" w:type="dxa"/>
            <w:vMerge/>
          </w:tcPr>
          <w:p w:rsidR="00F63E59" w:rsidRPr="00851ABE" w:rsidRDefault="00F63E59" w:rsidP="00F04A28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547" w:type="dxa"/>
            <w:gridSpan w:val="2"/>
          </w:tcPr>
          <w:p w:rsidR="00F63E59" w:rsidRPr="00851ABE" w:rsidRDefault="00F63E59" w:rsidP="00F63E59">
            <w:pPr>
              <w:spacing w:line="400" w:lineRule="exact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緝毒業管秘書謝淑美</w:t>
            </w:r>
          </w:p>
          <w:p w:rsidR="00F63E59" w:rsidRPr="00851ABE" w:rsidRDefault="00F63E59" w:rsidP="00F63E59">
            <w:pPr>
              <w:spacing w:line="400" w:lineRule="exact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/>
                <w:sz w:val="28"/>
                <w:szCs w:val="28"/>
              </w:rPr>
              <w:t>102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年</w:t>
            </w:r>
            <w:r w:rsidRPr="00851ABE">
              <w:rPr>
                <w:rFonts w:ascii="標楷體" w:hAnsi="標楷體"/>
                <w:sz w:val="28"/>
                <w:szCs w:val="28"/>
              </w:rPr>
              <w:t>1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月</w:t>
            </w:r>
            <w:r w:rsidRPr="00851ABE">
              <w:rPr>
                <w:rFonts w:ascii="標楷體" w:hAnsi="標楷體"/>
                <w:sz w:val="28"/>
                <w:szCs w:val="28"/>
              </w:rPr>
              <w:t>21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日至</w:t>
            </w:r>
            <w:r w:rsidRPr="00851ABE">
              <w:rPr>
                <w:rFonts w:ascii="標楷體" w:hAnsi="標楷體"/>
                <w:sz w:val="28"/>
                <w:szCs w:val="28"/>
              </w:rPr>
              <w:t>103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年</w:t>
            </w:r>
            <w:r w:rsidRPr="00851ABE">
              <w:rPr>
                <w:rFonts w:ascii="標楷體" w:hAnsi="標楷體"/>
                <w:sz w:val="28"/>
                <w:szCs w:val="28"/>
              </w:rPr>
              <w:t>4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月</w:t>
            </w:r>
            <w:r w:rsidRPr="00851ABE">
              <w:rPr>
                <w:rFonts w:ascii="標楷體" w:hAnsi="標楷體"/>
                <w:sz w:val="28"/>
                <w:szCs w:val="28"/>
              </w:rPr>
              <w:t>1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日</w:t>
            </w:r>
          </w:p>
        </w:tc>
      </w:tr>
      <w:tr w:rsidR="00851ABE" w:rsidRPr="00851ABE" w:rsidTr="005975D0">
        <w:tc>
          <w:tcPr>
            <w:tcW w:w="1384" w:type="dxa"/>
            <w:vMerge/>
          </w:tcPr>
          <w:p w:rsidR="00F63E59" w:rsidRPr="00851ABE" w:rsidRDefault="00F63E59" w:rsidP="00F04A28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679" w:type="dxa"/>
            <w:vMerge/>
          </w:tcPr>
          <w:p w:rsidR="00F63E59" w:rsidRPr="00851ABE" w:rsidRDefault="00F63E59" w:rsidP="00F04A28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686" w:type="dxa"/>
            <w:vMerge/>
          </w:tcPr>
          <w:p w:rsidR="00F63E59" w:rsidRPr="00851ABE" w:rsidRDefault="00F63E59" w:rsidP="00F04A28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547" w:type="dxa"/>
            <w:gridSpan w:val="2"/>
          </w:tcPr>
          <w:p w:rsidR="00F63E59" w:rsidRPr="00851ABE" w:rsidRDefault="00F63E59" w:rsidP="00F63E59">
            <w:pPr>
              <w:spacing w:line="400" w:lineRule="exact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組長郭章盛</w:t>
            </w:r>
          </w:p>
          <w:p w:rsidR="00F63E59" w:rsidRPr="00851ABE" w:rsidRDefault="00F63E59" w:rsidP="00F63E59">
            <w:pPr>
              <w:spacing w:line="400" w:lineRule="exact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/>
                <w:sz w:val="28"/>
                <w:szCs w:val="28"/>
              </w:rPr>
              <w:t>101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年</w:t>
            </w:r>
            <w:r w:rsidRPr="00851ABE">
              <w:rPr>
                <w:rFonts w:ascii="標楷體" w:hAnsi="標楷體"/>
                <w:sz w:val="28"/>
                <w:szCs w:val="28"/>
              </w:rPr>
              <w:t>10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月</w:t>
            </w:r>
            <w:r w:rsidRPr="00851ABE">
              <w:rPr>
                <w:rFonts w:ascii="標楷體" w:hAnsi="標楷體"/>
                <w:sz w:val="28"/>
                <w:szCs w:val="28"/>
              </w:rPr>
              <w:t>1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日至</w:t>
            </w:r>
            <w:r w:rsidRPr="00851ABE">
              <w:rPr>
                <w:rFonts w:ascii="標楷體" w:hAnsi="標楷體"/>
                <w:sz w:val="28"/>
                <w:szCs w:val="28"/>
              </w:rPr>
              <w:t>104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年</w:t>
            </w:r>
            <w:r w:rsidRPr="00851ABE">
              <w:rPr>
                <w:rFonts w:ascii="標楷體" w:hAnsi="標楷體"/>
                <w:sz w:val="28"/>
                <w:szCs w:val="28"/>
              </w:rPr>
              <w:t>3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月</w:t>
            </w:r>
            <w:r w:rsidRPr="00851ABE">
              <w:rPr>
                <w:rFonts w:ascii="標楷體" w:hAnsi="標楷體"/>
                <w:sz w:val="28"/>
                <w:szCs w:val="28"/>
              </w:rPr>
              <w:t>2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日</w:t>
            </w:r>
          </w:p>
        </w:tc>
      </w:tr>
    </w:tbl>
    <w:p w:rsidR="00AE609B" w:rsidRPr="00851ABE" w:rsidRDefault="00AE609B" w:rsidP="00F04A28">
      <w:pPr>
        <w:rPr>
          <w:rFonts w:ascii="標楷體" w:hAnsi="標楷體"/>
        </w:rPr>
        <w:sectPr w:rsidR="00AE609B" w:rsidRPr="00851ABE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AE609B" w:rsidRPr="00851ABE" w:rsidRDefault="00AE609B" w:rsidP="00AE609B">
      <w:pPr>
        <w:rPr>
          <w:rFonts w:ascii="標楷體" w:hAnsi="標楷體"/>
        </w:rPr>
      </w:pPr>
      <w:r w:rsidRPr="00851ABE">
        <w:rPr>
          <w:rFonts w:ascii="標楷體" w:hAnsi="標楷體" w:hint="eastAsia"/>
        </w:rPr>
        <w:lastRenderedPageBreak/>
        <w:t>附表三</w:t>
      </w:r>
      <w:r w:rsidR="005975D0" w:rsidRPr="00851ABE">
        <w:rPr>
          <w:rFonts w:ascii="標楷體" w:hAnsi="標楷體" w:hint="eastAsia"/>
        </w:rPr>
        <w:t xml:space="preserve"> </w:t>
      </w:r>
      <w:r w:rsidRPr="00851ABE">
        <w:rPr>
          <w:rFonts w:ascii="標楷體" w:hAnsi="標楷體" w:hint="eastAsia"/>
        </w:rPr>
        <w:t>徐員調包</w:t>
      </w:r>
      <w:r w:rsidRPr="00851ABE">
        <w:rPr>
          <w:rFonts w:ascii="標楷體" w:hAnsi="標楷體" w:cs="新細明體" w:hint="eastAsia"/>
        </w:rPr>
        <w:t>愷他命期間</w:t>
      </w:r>
      <w:r w:rsidR="005A677B" w:rsidRPr="00851ABE">
        <w:rPr>
          <w:rFonts w:ascii="標楷體" w:hAnsi="標楷體" w:cs="新細明體" w:hint="eastAsia"/>
        </w:rPr>
        <w:t>對應主管任期表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80"/>
        <w:gridCol w:w="2767"/>
        <w:gridCol w:w="1687"/>
        <w:gridCol w:w="1862"/>
      </w:tblGrid>
      <w:tr w:rsidR="00851ABE" w:rsidRPr="00851ABE" w:rsidTr="00C61DBC">
        <w:tc>
          <w:tcPr>
            <w:tcW w:w="1980" w:type="dxa"/>
          </w:tcPr>
          <w:p w:rsidR="006B5F59" w:rsidRPr="00851ABE" w:rsidRDefault="005A677B" w:rsidP="00C61DBC">
            <w:pPr>
              <w:spacing w:line="440" w:lineRule="exact"/>
              <w:jc w:val="both"/>
              <w:rPr>
                <w:rFonts w:ascii="標楷體" w:hAnsi="標楷體"/>
                <w:sz w:val="20"/>
              </w:rPr>
            </w:pPr>
            <w:r w:rsidRPr="00851ABE">
              <w:rPr>
                <w:rFonts w:ascii="標楷體" w:hAnsi="標楷體" w:hint="eastAsia"/>
                <w:sz w:val="20"/>
              </w:rPr>
              <w:t>編號/</w:t>
            </w:r>
            <w:r w:rsidR="006B5F59" w:rsidRPr="00851ABE">
              <w:rPr>
                <w:rFonts w:ascii="標楷體" w:hAnsi="標楷體" w:hint="eastAsia"/>
                <w:sz w:val="20"/>
              </w:rPr>
              <w:t>案名</w:t>
            </w:r>
            <w:r w:rsidR="00C61DBC" w:rsidRPr="00851ABE">
              <w:rPr>
                <w:rFonts w:ascii="標楷體" w:hAnsi="標楷體" w:hint="eastAsia"/>
                <w:sz w:val="20"/>
              </w:rPr>
              <w:t>/承辦人</w:t>
            </w:r>
          </w:p>
        </w:tc>
        <w:tc>
          <w:tcPr>
            <w:tcW w:w="2767" w:type="dxa"/>
          </w:tcPr>
          <w:p w:rsidR="006B5F59" w:rsidRPr="00851ABE" w:rsidRDefault="000A365F" w:rsidP="00F71C33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徐員</w:t>
            </w:r>
            <w:r w:rsidR="006B5F59" w:rsidRPr="00851ABE">
              <w:rPr>
                <w:rFonts w:ascii="標楷體" w:hAnsi="標楷體" w:hint="eastAsia"/>
                <w:sz w:val="28"/>
                <w:szCs w:val="28"/>
              </w:rPr>
              <w:t>犯行時間</w:t>
            </w:r>
          </w:p>
        </w:tc>
        <w:tc>
          <w:tcPr>
            <w:tcW w:w="1687" w:type="dxa"/>
          </w:tcPr>
          <w:p w:rsidR="006B5F59" w:rsidRPr="00851ABE" w:rsidRDefault="006B5F59" w:rsidP="00F71C33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時任主管</w:t>
            </w:r>
          </w:p>
        </w:tc>
        <w:tc>
          <w:tcPr>
            <w:tcW w:w="1862" w:type="dxa"/>
          </w:tcPr>
          <w:p w:rsidR="006B5F59" w:rsidRPr="00851ABE" w:rsidRDefault="006B5F59" w:rsidP="00F71C33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任職期間</w:t>
            </w:r>
          </w:p>
        </w:tc>
      </w:tr>
      <w:tr w:rsidR="00851ABE" w:rsidRPr="00851ABE" w:rsidTr="00C61DBC">
        <w:trPr>
          <w:trHeight w:val="400"/>
        </w:trPr>
        <w:tc>
          <w:tcPr>
            <w:tcW w:w="1980" w:type="dxa"/>
          </w:tcPr>
          <w:p w:rsidR="00C61DBC" w:rsidRPr="00851ABE" w:rsidRDefault="00C61DBC" w:rsidP="00C61DBC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767" w:type="dxa"/>
            <w:vMerge w:val="restart"/>
          </w:tcPr>
          <w:p w:rsidR="00C61DBC" w:rsidRPr="00851ABE" w:rsidRDefault="00C61DBC" w:rsidP="00DD68D4">
            <w:pPr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104年6月2日</w:t>
            </w:r>
          </w:p>
        </w:tc>
        <w:tc>
          <w:tcPr>
            <w:tcW w:w="3549" w:type="dxa"/>
            <w:gridSpan w:val="2"/>
            <w:vMerge w:val="restart"/>
          </w:tcPr>
          <w:p w:rsidR="00C61DBC" w:rsidRPr="00851ABE" w:rsidRDefault="00C61DBC" w:rsidP="00DD68D4">
            <w:pPr>
              <w:spacing w:line="400" w:lineRule="exact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主任：鮑宏志</w:t>
            </w:r>
          </w:p>
          <w:p w:rsidR="00C61DBC" w:rsidRPr="00851ABE" w:rsidRDefault="00C61DBC" w:rsidP="00DD68D4">
            <w:pPr>
              <w:spacing w:line="400" w:lineRule="exact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(</w:t>
            </w:r>
            <w:r w:rsidRPr="00851ABE">
              <w:rPr>
                <w:rFonts w:ascii="標楷體" w:hAnsi="標楷體"/>
                <w:sz w:val="28"/>
                <w:szCs w:val="28"/>
              </w:rPr>
              <w:t>103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年3月6日至1</w:t>
            </w:r>
            <w:r w:rsidRPr="00851ABE">
              <w:rPr>
                <w:rFonts w:ascii="標楷體" w:hAnsi="標楷體"/>
                <w:sz w:val="28"/>
                <w:szCs w:val="28"/>
              </w:rPr>
              <w:t>05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年1</w:t>
            </w:r>
            <w:r w:rsidRPr="00851ABE">
              <w:rPr>
                <w:rFonts w:ascii="標楷體" w:hAnsi="標楷體"/>
                <w:sz w:val="28"/>
                <w:szCs w:val="28"/>
              </w:rPr>
              <w:t>1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月1</w:t>
            </w:r>
            <w:r w:rsidRPr="00851ABE">
              <w:rPr>
                <w:rFonts w:ascii="標楷體" w:hAnsi="標楷體"/>
                <w:sz w:val="28"/>
                <w:szCs w:val="28"/>
              </w:rPr>
              <w:t>1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日</w:t>
            </w:r>
            <w:r w:rsidRPr="00851ABE">
              <w:rPr>
                <w:rFonts w:ascii="標楷體" w:hAnsi="標楷體"/>
                <w:sz w:val="28"/>
                <w:szCs w:val="28"/>
              </w:rPr>
              <w:t>)</w:t>
            </w:r>
          </w:p>
          <w:p w:rsidR="00C61DBC" w:rsidRPr="00851ABE" w:rsidRDefault="00C61DBC" w:rsidP="00DD68D4">
            <w:pPr>
              <w:spacing w:line="400" w:lineRule="exact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秘書：林東正</w:t>
            </w:r>
          </w:p>
          <w:p w:rsidR="00C61DBC" w:rsidRPr="00851ABE" w:rsidRDefault="00C61DBC" w:rsidP="00DD68D4">
            <w:pPr>
              <w:spacing w:line="400" w:lineRule="exact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(</w:t>
            </w:r>
            <w:r w:rsidRPr="00851ABE">
              <w:rPr>
                <w:rFonts w:ascii="標楷體" w:hAnsi="標楷體"/>
                <w:sz w:val="28"/>
                <w:szCs w:val="28"/>
              </w:rPr>
              <w:t>103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年4月1日至1</w:t>
            </w:r>
            <w:r w:rsidRPr="00851ABE">
              <w:rPr>
                <w:rFonts w:ascii="標楷體" w:hAnsi="標楷體"/>
                <w:sz w:val="28"/>
                <w:szCs w:val="28"/>
              </w:rPr>
              <w:t>04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年9月9日</w:t>
            </w:r>
            <w:r w:rsidRPr="00851ABE">
              <w:rPr>
                <w:rFonts w:ascii="標楷體" w:hAnsi="標楷體"/>
                <w:sz w:val="28"/>
                <w:szCs w:val="28"/>
              </w:rPr>
              <w:t>)</w:t>
            </w:r>
          </w:p>
        </w:tc>
      </w:tr>
      <w:tr w:rsidR="00851ABE" w:rsidRPr="00851ABE" w:rsidTr="00C61DBC">
        <w:trPr>
          <w:trHeight w:val="390"/>
        </w:trPr>
        <w:tc>
          <w:tcPr>
            <w:tcW w:w="1980" w:type="dxa"/>
          </w:tcPr>
          <w:p w:rsidR="00C61DBC" w:rsidRPr="00851ABE" w:rsidRDefault="00C61DBC" w:rsidP="00A03880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吳</w:t>
            </w:r>
            <w:r w:rsidR="0031025C">
              <w:rPr>
                <w:rFonts w:ascii="標楷體" w:hAnsi="標楷體" w:hint="eastAsia"/>
                <w:sz w:val="28"/>
                <w:szCs w:val="28"/>
              </w:rPr>
              <w:t>○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瑋案</w:t>
            </w:r>
          </w:p>
        </w:tc>
        <w:tc>
          <w:tcPr>
            <w:tcW w:w="2767" w:type="dxa"/>
            <w:vMerge/>
          </w:tcPr>
          <w:p w:rsidR="00C61DBC" w:rsidRPr="00851ABE" w:rsidRDefault="00C61DBC" w:rsidP="00DD68D4">
            <w:pPr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549" w:type="dxa"/>
            <w:gridSpan w:val="2"/>
            <w:vMerge/>
          </w:tcPr>
          <w:p w:rsidR="00C61DBC" w:rsidRPr="00851ABE" w:rsidRDefault="00C61DBC" w:rsidP="00DD68D4">
            <w:pPr>
              <w:spacing w:line="400" w:lineRule="exac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851ABE" w:rsidRPr="00851ABE" w:rsidTr="00C61DBC">
        <w:trPr>
          <w:trHeight w:val="1980"/>
        </w:trPr>
        <w:tc>
          <w:tcPr>
            <w:tcW w:w="1980" w:type="dxa"/>
          </w:tcPr>
          <w:p w:rsidR="00C61DBC" w:rsidRPr="00851ABE" w:rsidRDefault="00B93FC2" w:rsidP="00DD68D4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徐宿良</w:t>
            </w:r>
            <w:r w:rsidR="008E2F43" w:rsidRPr="00851ABE">
              <w:rPr>
                <w:rFonts w:ascii="標楷體" w:hAnsi="標楷體" w:hint="eastAsia"/>
                <w:sz w:val="28"/>
                <w:szCs w:val="28"/>
              </w:rPr>
              <w:t>、</w:t>
            </w:r>
            <w:r w:rsidR="009E5F78" w:rsidRPr="00851ABE">
              <w:rPr>
                <w:rFonts w:ascii="標楷體" w:hAnsi="標楷體" w:hint="eastAsia"/>
                <w:sz w:val="28"/>
                <w:szCs w:val="28"/>
              </w:rPr>
              <w:t>張</w:t>
            </w:r>
            <w:r w:rsidR="0031025C">
              <w:rPr>
                <w:rFonts w:ascii="標楷體" w:hAnsi="標楷體" w:hint="eastAsia"/>
                <w:sz w:val="28"/>
                <w:szCs w:val="28"/>
              </w:rPr>
              <w:t>○</w:t>
            </w:r>
            <w:r w:rsidR="009E5F78" w:rsidRPr="00851ABE">
              <w:rPr>
                <w:rFonts w:ascii="標楷體" w:hAnsi="標楷體" w:hint="eastAsia"/>
                <w:sz w:val="28"/>
                <w:szCs w:val="28"/>
              </w:rPr>
              <w:t>平</w:t>
            </w:r>
          </w:p>
        </w:tc>
        <w:tc>
          <w:tcPr>
            <w:tcW w:w="2767" w:type="dxa"/>
            <w:vMerge/>
          </w:tcPr>
          <w:p w:rsidR="00C61DBC" w:rsidRPr="00851ABE" w:rsidRDefault="00C61DBC" w:rsidP="00DD68D4">
            <w:pPr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549" w:type="dxa"/>
            <w:gridSpan w:val="2"/>
            <w:vMerge/>
          </w:tcPr>
          <w:p w:rsidR="00C61DBC" w:rsidRPr="00851ABE" w:rsidRDefault="00C61DBC" w:rsidP="00DD68D4">
            <w:pPr>
              <w:spacing w:line="400" w:lineRule="exac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851ABE" w:rsidRPr="00851ABE" w:rsidTr="00C61DBC">
        <w:trPr>
          <w:trHeight w:val="410"/>
        </w:trPr>
        <w:tc>
          <w:tcPr>
            <w:tcW w:w="1980" w:type="dxa"/>
          </w:tcPr>
          <w:p w:rsidR="00C61DBC" w:rsidRPr="00851ABE" w:rsidRDefault="00C61DBC" w:rsidP="00C61DBC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767" w:type="dxa"/>
            <w:vMerge w:val="restart"/>
          </w:tcPr>
          <w:p w:rsidR="00C61DBC" w:rsidRPr="00851ABE" w:rsidRDefault="00C61DBC" w:rsidP="00DD68D4">
            <w:pPr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105年2月6日、7日</w:t>
            </w:r>
          </w:p>
        </w:tc>
        <w:tc>
          <w:tcPr>
            <w:tcW w:w="3549" w:type="dxa"/>
            <w:gridSpan w:val="2"/>
            <w:vMerge w:val="restart"/>
          </w:tcPr>
          <w:p w:rsidR="00D56A8B" w:rsidRPr="00851ABE" w:rsidRDefault="00D56A8B" w:rsidP="00D56A8B">
            <w:pPr>
              <w:spacing w:line="400" w:lineRule="exact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主任：鮑宏志</w:t>
            </w:r>
          </w:p>
          <w:p w:rsidR="00D56A8B" w:rsidRPr="00851ABE" w:rsidRDefault="00D56A8B" w:rsidP="00D56A8B">
            <w:pPr>
              <w:spacing w:line="400" w:lineRule="exact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(</w:t>
            </w:r>
            <w:r w:rsidRPr="00851ABE">
              <w:rPr>
                <w:rFonts w:ascii="標楷體" w:hAnsi="標楷體"/>
                <w:sz w:val="28"/>
                <w:szCs w:val="28"/>
              </w:rPr>
              <w:t>103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年3月6日至1</w:t>
            </w:r>
            <w:r w:rsidRPr="00851ABE">
              <w:rPr>
                <w:rFonts w:ascii="標楷體" w:hAnsi="標楷體"/>
                <w:sz w:val="28"/>
                <w:szCs w:val="28"/>
              </w:rPr>
              <w:t>05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年1</w:t>
            </w:r>
            <w:r w:rsidRPr="00851ABE">
              <w:rPr>
                <w:rFonts w:ascii="標楷體" w:hAnsi="標楷體"/>
                <w:sz w:val="28"/>
                <w:szCs w:val="28"/>
              </w:rPr>
              <w:t>1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月1</w:t>
            </w:r>
            <w:r w:rsidRPr="00851ABE">
              <w:rPr>
                <w:rFonts w:ascii="標楷體" w:hAnsi="標楷體"/>
                <w:sz w:val="28"/>
                <w:szCs w:val="28"/>
              </w:rPr>
              <w:t>1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日</w:t>
            </w:r>
            <w:r w:rsidRPr="00851ABE">
              <w:rPr>
                <w:rFonts w:ascii="標楷體" w:hAnsi="標楷體"/>
                <w:sz w:val="28"/>
                <w:szCs w:val="28"/>
              </w:rPr>
              <w:t>)</w:t>
            </w:r>
          </w:p>
          <w:p w:rsidR="00D56A8B" w:rsidRPr="00851ABE" w:rsidRDefault="00D56A8B" w:rsidP="00D56A8B">
            <w:pPr>
              <w:spacing w:line="40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副主任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：林東正</w:t>
            </w:r>
          </w:p>
          <w:p w:rsidR="00C61DBC" w:rsidRPr="00D56A8B" w:rsidRDefault="00D56A8B" w:rsidP="00D56A8B">
            <w:pPr>
              <w:spacing w:line="400" w:lineRule="exact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(1</w:t>
            </w:r>
            <w:r w:rsidRPr="00851ABE">
              <w:rPr>
                <w:rFonts w:ascii="標楷體" w:hAnsi="標楷體"/>
                <w:sz w:val="28"/>
                <w:szCs w:val="28"/>
              </w:rPr>
              <w:t>04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年9月9日</w:t>
            </w:r>
            <w:r>
              <w:rPr>
                <w:rFonts w:ascii="標楷體" w:hAnsi="標楷體" w:hint="eastAsia"/>
                <w:sz w:val="28"/>
                <w:szCs w:val="28"/>
              </w:rPr>
              <w:t>至1</w:t>
            </w:r>
            <w:r>
              <w:rPr>
                <w:rFonts w:ascii="標楷體" w:hAnsi="標楷體"/>
                <w:sz w:val="28"/>
                <w:szCs w:val="28"/>
              </w:rPr>
              <w:t>06</w:t>
            </w:r>
            <w:r>
              <w:rPr>
                <w:rFonts w:ascii="標楷體" w:hAnsi="標楷體" w:hint="eastAsia"/>
                <w:sz w:val="28"/>
                <w:szCs w:val="28"/>
              </w:rPr>
              <w:t>年1月5日</w:t>
            </w:r>
            <w:r w:rsidRPr="00851ABE">
              <w:rPr>
                <w:rFonts w:ascii="標楷體" w:hAnsi="標楷體"/>
                <w:sz w:val="28"/>
                <w:szCs w:val="28"/>
              </w:rPr>
              <w:t>)</w:t>
            </w:r>
          </w:p>
        </w:tc>
      </w:tr>
      <w:tr w:rsidR="00851ABE" w:rsidRPr="00851ABE" w:rsidTr="00C61DBC">
        <w:trPr>
          <w:trHeight w:val="450"/>
        </w:trPr>
        <w:tc>
          <w:tcPr>
            <w:tcW w:w="1980" w:type="dxa"/>
          </w:tcPr>
          <w:p w:rsidR="00C61DBC" w:rsidRPr="00851ABE" w:rsidRDefault="00C61DBC" w:rsidP="00A03880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溫</w:t>
            </w:r>
            <w:r w:rsidR="00905F7D">
              <w:rPr>
                <w:rFonts w:ascii="標楷體" w:hAnsi="標楷體" w:hint="eastAsia"/>
                <w:sz w:val="28"/>
                <w:szCs w:val="28"/>
              </w:rPr>
              <w:t>○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御案</w:t>
            </w:r>
          </w:p>
        </w:tc>
        <w:tc>
          <w:tcPr>
            <w:tcW w:w="2767" w:type="dxa"/>
            <w:vMerge/>
          </w:tcPr>
          <w:p w:rsidR="00C61DBC" w:rsidRPr="00851ABE" w:rsidRDefault="00C61DBC" w:rsidP="00DD68D4">
            <w:pPr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549" w:type="dxa"/>
            <w:gridSpan w:val="2"/>
            <w:vMerge/>
          </w:tcPr>
          <w:p w:rsidR="00C61DBC" w:rsidRPr="00851ABE" w:rsidRDefault="00C61DBC" w:rsidP="00DD68D4">
            <w:pPr>
              <w:spacing w:line="400" w:lineRule="exac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851ABE" w:rsidRPr="00851ABE" w:rsidTr="00C61DBC">
        <w:trPr>
          <w:trHeight w:val="340"/>
        </w:trPr>
        <w:tc>
          <w:tcPr>
            <w:tcW w:w="1980" w:type="dxa"/>
          </w:tcPr>
          <w:p w:rsidR="00C61DBC" w:rsidRPr="00851ABE" w:rsidRDefault="00B93FC2" w:rsidP="00B93FC2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詹</w:t>
            </w:r>
            <w:r w:rsidR="0031025C">
              <w:rPr>
                <w:rFonts w:ascii="標楷體" w:hAnsi="標楷體" w:hint="eastAsia"/>
                <w:sz w:val="28"/>
                <w:szCs w:val="28"/>
              </w:rPr>
              <w:t>○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霖</w:t>
            </w:r>
          </w:p>
        </w:tc>
        <w:tc>
          <w:tcPr>
            <w:tcW w:w="2767" w:type="dxa"/>
            <w:vMerge/>
          </w:tcPr>
          <w:p w:rsidR="00C61DBC" w:rsidRPr="00851ABE" w:rsidRDefault="00C61DBC" w:rsidP="00DD68D4">
            <w:pPr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549" w:type="dxa"/>
            <w:gridSpan w:val="2"/>
            <w:vMerge/>
          </w:tcPr>
          <w:p w:rsidR="00C61DBC" w:rsidRPr="00851ABE" w:rsidRDefault="00C61DBC" w:rsidP="00DD68D4">
            <w:pPr>
              <w:spacing w:line="400" w:lineRule="exac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851ABE" w:rsidRPr="00851ABE" w:rsidTr="00C61DBC">
        <w:trPr>
          <w:trHeight w:val="490"/>
        </w:trPr>
        <w:tc>
          <w:tcPr>
            <w:tcW w:w="1980" w:type="dxa"/>
          </w:tcPr>
          <w:p w:rsidR="00C61DBC" w:rsidRPr="00851ABE" w:rsidRDefault="00C61DBC" w:rsidP="00C61DBC">
            <w:pPr>
              <w:spacing w:line="44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767" w:type="dxa"/>
            <w:vMerge w:val="restart"/>
          </w:tcPr>
          <w:p w:rsidR="00C61DBC" w:rsidRPr="00851ABE" w:rsidRDefault="00C61DBC" w:rsidP="00DD68D4">
            <w:pPr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107年1月底至2月初</w:t>
            </w:r>
            <w:r w:rsidR="00D63CEA" w:rsidRPr="00851ABE">
              <w:rPr>
                <w:rFonts w:ascii="標楷體" w:hAnsi="標楷體" w:hint="eastAsia"/>
                <w:sz w:val="28"/>
                <w:szCs w:val="28"/>
              </w:rPr>
              <w:t>某日</w:t>
            </w:r>
          </w:p>
        </w:tc>
        <w:tc>
          <w:tcPr>
            <w:tcW w:w="3549" w:type="dxa"/>
            <w:gridSpan w:val="2"/>
            <w:vMerge w:val="restart"/>
          </w:tcPr>
          <w:p w:rsidR="00C61DBC" w:rsidRPr="00851ABE" w:rsidRDefault="00C61DBC" w:rsidP="00DD68D4">
            <w:pPr>
              <w:spacing w:line="400" w:lineRule="exact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主任：謝發瑞</w:t>
            </w:r>
          </w:p>
          <w:p w:rsidR="00C61DBC" w:rsidRPr="00851ABE" w:rsidRDefault="00C61DBC" w:rsidP="00DD68D4">
            <w:pPr>
              <w:spacing w:line="400" w:lineRule="exact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(</w:t>
            </w:r>
            <w:r w:rsidRPr="00851ABE">
              <w:rPr>
                <w:rFonts w:ascii="標楷體" w:hAnsi="標楷體"/>
                <w:sz w:val="28"/>
                <w:szCs w:val="28"/>
              </w:rPr>
              <w:t>105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年1</w:t>
            </w:r>
            <w:r w:rsidRPr="00851ABE">
              <w:rPr>
                <w:rFonts w:ascii="標楷體" w:hAnsi="標楷體"/>
                <w:sz w:val="28"/>
                <w:szCs w:val="28"/>
              </w:rPr>
              <w:t>2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月1</w:t>
            </w:r>
            <w:r w:rsidRPr="00851ABE">
              <w:rPr>
                <w:rFonts w:ascii="標楷體" w:hAnsi="標楷體"/>
                <w:sz w:val="28"/>
                <w:szCs w:val="28"/>
              </w:rPr>
              <w:t>4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日至1</w:t>
            </w:r>
            <w:r w:rsidRPr="00851ABE">
              <w:rPr>
                <w:rFonts w:ascii="標楷體" w:hAnsi="標楷體"/>
                <w:sz w:val="28"/>
                <w:szCs w:val="28"/>
              </w:rPr>
              <w:t>08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年1月8日</w:t>
            </w:r>
            <w:r w:rsidRPr="00851ABE">
              <w:rPr>
                <w:rFonts w:ascii="標楷體" w:hAnsi="標楷體"/>
                <w:sz w:val="28"/>
                <w:szCs w:val="28"/>
              </w:rPr>
              <w:t>)</w:t>
            </w:r>
          </w:p>
        </w:tc>
      </w:tr>
      <w:tr w:rsidR="00851ABE" w:rsidRPr="00851ABE" w:rsidTr="00C61DBC">
        <w:trPr>
          <w:trHeight w:val="470"/>
        </w:trPr>
        <w:tc>
          <w:tcPr>
            <w:tcW w:w="1980" w:type="dxa"/>
          </w:tcPr>
          <w:p w:rsidR="00C61DBC" w:rsidRPr="00851ABE" w:rsidRDefault="00C61DBC" w:rsidP="00A03880">
            <w:pPr>
              <w:spacing w:line="44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楊</w:t>
            </w:r>
            <w:r w:rsidR="0031025C">
              <w:rPr>
                <w:rFonts w:ascii="標楷體" w:hAnsi="標楷體" w:hint="eastAsia"/>
                <w:sz w:val="28"/>
                <w:szCs w:val="28"/>
              </w:rPr>
              <w:t>○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清案</w:t>
            </w:r>
          </w:p>
        </w:tc>
        <w:tc>
          <w:tcPr>
            <w:tcW w:w="2767" w:type="dxa"/>
            <w:vMerge/>
          </w:tcPr>
          <w:p w:rsidR="00C61DBC" w:rsidRPr="00851ABE" w:rsidRDefault="00C61DBC" w:rsidP="00DD68D4">
            <w:pPr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549" w:type="dxa"/>
            <w:gridSpan w:val="2"/>
            <w:vMerge/>
          </w:tcPr>
          <w:p w:rsidR="00C61DBC" w:rsidRPr="00851ABE" w:rsidRDefault="00C61DBC" w:rsidP="00DD68D4">
            <w:pPr>
              <w:spacing w:line="400" w:lineRule="exac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851ABE" w:rsidRPr="00851ABE" w:rsidTr="00C61DBC">
        <w:trPr>
          <w:trHeight w:val="400"/>
        </w:trPr>
        <w:tc>
          <w:tcPr>
            <w:tcW w:w="1980" w:type="dxa"/>
          </w:tcPr>
          <w:p w:rsidR="00C61DBC" w:rsidRPr="00851ABE" w:rsidRDefault="00B93FC2" w:rsidP="00B93FC2">
            <w:pPr>
              <w:spacing w:line="44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吳</w:t>
            </w:r>
            <w:r w:rsidR="00905F7D">
              <w:rPr>
                <w:rFonts w:ascii="標楷體" w:hAnsi="標楷體" w:hint="eastAsia"/>
                <w:sz w:val="28"/>
                <w:szCs w:val="28"/>
              </w:rPr>
              <w:t>○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廷</w:t>
            </w:r>
          </w:p>
        </w:tc>
        <w:tc>
          <w:tcPr>
            <w:tcW w:w="2767" w:type="dxa"/>
            <w:vMerge/>
          </w:tcPr>
          <w:p w:rsidR="00C61DBC" w:rsidRPr="00851ABE" w:rsidRDefault="00C61DBC" w:rsidP="00DD68D4">
            <w:pPr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549" w:type="dxa"/>
            <w:gridSpan w:val="2"/>
            <w:vMerge/>
          </w:tcPr>
          <w:p w:rsidR="00C61DBC" w:rsidRPr="00851ABE" w:rsidRDefault="00C61DBC" w:rsidP="00DD68D4">
            <w:pPr>
              <w:spacing w:line="400" w:lineRule="exac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851ABE" w:rsidRPr="00851ABE" w:rsidTr="00C61DBC">
        <w:trPr>
          <w:trHeight w:val="520"/>
        </w:trPr>
        <w:tc>
          <w:tcPr>
            <w:tcW w:w="1980" w:type="dxa"/>
          </w:tcPr>
          <w:p w:rsidR="00C61DBC" w:rsidRPr="00851ABE" w:rsidRDefault="00C61DBC" w:rsidP="00C61DBC">
            <w:pPr>
              <w:spacing w:line="44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767" w:type="dxa"/>
            <w:vMerge w:val="restart"/>
          </w:tcPr>
          <w:p w:rsidR="00C61DBC" w:rsidRPr="00851ABE" w:rsidRDefault="00C61DBC" w:rsidP="00DD68D4">
            <w:pPr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107年3月、4月間</w:t>
            </w:r>
            <w:r w:rsidR="00D63CEA" w:rsidRPr="00851ABE">
              <w:rPr>
                <w:rFonts w:ascii="標楷體" w:hAnsi="標楷體" w:hint="eastAsia"/>
                <w:sz w:val="28"/>
                <w:szCs w:val="28"/>
              </w:rPr>
              <w:t>某日</w:t>
            </w:r>
          </w:p>
        </w:tc>
        <w:tc>
          <w:tcPr>
            <w:tcW w:w="3549" w:type="dxa"/>
            <w:gridSpan w:val="2"/>
            <w:vMerge w:val="restart"/>
          </w:tcPr>
          <w:p w:rsidR="00C61DBC" w:rsidRPr="00851ABE" w:rsidRDefault="00C61DBC" w:rsidP="00A96B82">
            <w:pPr>
              <w:spacing w:line="400" w:lineRule="exact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主任：謝發瑞</w:t>
            </w:r>
          </w:p>
          <w:p w:rsidR="00C61DBC" w:rsidRPr="00851ABE" w:rsidRDefault="00C61DBC" w:rsidP="00DD68D4">
            <w:pPr>
              <w:spacing w:line="400" w:lineRule="exact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(</w:t>
            </w:r>
            <w:r w:rsidRPr="00851ABE">
              <w:rPr>
                <w:rFonts w:ascii="標楷體" w:hAnsi="標楷體"/>
                <w:sz w:val="28"/>
                <w:szCs w:val="28"/>
              </w:rPr>
              <w:t>105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年1</w:t>
            </w:r>
            <w:r w:rsidRPr="00851ABE">
              <w:rPr>
                <w:rFonts w:ascii="標楷體" w:hAnsi="標楷體"/>
                <w:sz w:val="28"/>
                <w:szCs w:val="28"/>
              </w:rPr>
              <w:t>2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月1</w:t>
            </w:r>
            <w:r w:rsidRPr="00851ABE">
              <w:rPr>
                <w:rFonts w:ascii="標楷體" w:hAnsi="標楷體"/>
                <w:sz w:val="28"/>
                <w:szCs w:val="28"/>
              </w:rPr>
              <w:t>4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日至1</w:t>
            </w:r>
            <w:r w:rsidRPr="00851ABE">
              <w:rPr>
                <w:rFonts w:ascii="標楷體" w:hAnsi="標楷體"/>
                <w:sz w:val="28"/>
                <w:szCs w:val="28"/>
              </w:rPr>
              <w:t>08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年1月8日</w:t>
            </w:r>
            <w:r w:rsidRPr="00851ABE">
              <w:rPr>
                <w:rFonts w:ascii="標楷體" w:hAnsi="標楷體"/>
                <w:sz w:val="28"/>
                <w:szCs w:val="28"/>
              </w:rPr>
              <w:t>)</w:t>
            </w:r>
          </w:p>
        </w:tc>
      </w:tr>
      <w:tr w:rsidR="00851ABE" w:rsidRPr="00851ABE" w:rsidTr="00C61DBC">
        <w:trPr>
          <w:trHeight w:val="480"/>
        </w:trPr>
        <w:tc>
          <w:tcPr>
            <w:tcW w:w="1980" w:type="dxa"/>
          </w:tcPr>
          <w:p w:rsidR="00C61DBC" w:rsidRPr="00851ABE" w:rsidRDefault="00C61DBC" w:rsidP="00A03880">
            <w:pPr>
              <w:spacing w:line="44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李</w:t>
            </w:r>
            <w:r w:rsidR="0031025C">
              <w:rPr>
                <w:rFonts w:ascii="標楷體" w:hAnsi="標楷體" w:hint="eastAsia"/>
                <w:sz w:val="28"/>
                <w:szCs w:val="28"/>
              </w:rPr>
              <w:t>○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濃案</w:t>
            </w:r>
          </w:p>
        </w:tc>
        <w:tc>
          <w:tcPr>
            <w:tcW w:w="2767" w:type="dxa"/>
            <w:vMerge/>
          </w:tcPr>
          <w:p w:rsidR="00C61DBC" w:rsidRPr="00851ABE" w:rsidRDefault="00C61DBC" w:rsidP="00DD68D4">
            <w:pPr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549" w:type="dxa"/>
            <w:gridSpan w:val="2"/>
            <w:vMerge/>
          </w:tcPr>
          <w:p w:rsidR="00C61DBC" w:rsidRPr="00851ABE" w:rsidRDefault="00C61DBC" w:rsidP="00A96B82">
            <w:pPr>
              <w:spacing w:line="400" w:lineRule="exac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851ABE" w:rsidRPr="00851ABE" w:rsidTr="00C61DBC">
        <w:trPr>
          <w:trHeight w:val="390"/>
        </w:trPr>
        <w:tc>
          <w:tcPr>
            <w:tcW w:w="1980" w:type="dxa"/>
          </w:tcPr>
          <w:p w:rsidR="00C61DBC" w:rsidRPr="00851ABE" w:rsidRDefault="00B93FC2" w:rsidP="00B93FC2">
            <w:pPr>
              <w:spacing w:line="44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余</w:t>
            </w:r>
            <w:r w:rsidR="00905F7D">
              <w:rPr>
                <w:rFonts w:ascii="標楷體" w:hAnsi="標楷體" w:hint="eastAsia"/>
                <w:sz w:val="28"/>
                <w:szCs w:val="28"/>
              </w:rPr>
              <w:t>○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翰</w:t>
            </w:r>
          </w:p>
        </w:tc>
        <w:tc>
          <w:tcPr>
            <w:tcW w:w="2767" w:type="dxa"/>
            <w:vMerge/>
          </w:tcPr>
          <w:p w:rsidR="00C61DBC" w:rsidRPr="00851ABE" w:rsidRDefault="00C61DBC" w:rsidP="00DD68D4">
            <w:pPr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549" w:type="dxa"/>
            <w:gridSpan w:val="2"/>
            <w:vMerge/>
          </w:tcPr>
          <w:p w:rsidR="00C61DBC" w:rsidRPr="00851ABE" w:rsidRDefault="00C61DBC" w:rsidP="00A96B82">
            <w:pPr>
              <w:spacing w:line="400" w:lineRule="exac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851ABE" w:rsidRPr="00851ABE" w:rsidTr="00C61DBC">
        <w:trPr>
          <w:trHeight w:val="500"/>
        </w:trPr>
        <w:tc>
          <w:tcPr>
            <w:tcW w:w="1980" w:type="dxa"/>
          </w:tcPr>
          <w:p w:rsidR="00C61DBC" w:rsidRPr="00851ABE" w:rsidRDefault="00C61DBC" w:rsidP="00C61DBC">
            <w:pPr>
              <w:spacing w:line="44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767" w:type="dxa"/>
            <w:vMerge w:val="restart"/>
          </w:tcPr>
          <w:p w:rsidR="00C61DBC" w:rsidRPr="00851ABE" w:rsidRDefault="00C61DBC" w:rsidP="00A96B82">
            <w:pPr>
              <w:spacing w:line="4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107年6月、7</w:t>
            </w:r>
            <w:r w:rsidR="00B97AF3">
              <w:rPr>
                <w:rFonts w:ascii="標楷體" w:hAnsi="標楷體" w:hint="eastAsia"/>
                <w:sz w:val="28"/>
                <w:szCs w:val="28"/>
              </w:rPr>
              <w:t>月</w:t>
            </w:r>
            <w:bookmarkStart w:id="24" w:name="_GoBack"/>
            <w:bookmarkEnd w:id="24"/>
            <w:r w:rsidRPr="00851ABE">
              <w:rPr>
                <w:rFonts w:ascii="標楷體" w:hAnsi="標楷體" w:hint="eastAsia"/>
                <w:sz w:val="28"/>
                <w:szCs w:val="28"/>
              </w:rPr>
              <w:t>間</w:t>
            </w:r>
            <w:r w:rsidR="00D63CEA" w:rsidRPr="00851ABE">
              <w:rPr>
                <w:rFonts w:ascii="標楷體" w:hAnsi="標楷體" w:hint="eastAsia"/>
                <w:sz w:val="28"/>
                <w:szCs w:val="28"/>
              </w:rPr>
              <w:t>某日</w:t>
            </w:r>
          </w:p>
        </w:tc>
        <w:tc>
          <w:tcPr>
            <w:tcW w:w="3549" w:type="dxa"/>
            <w:gridSpan w:val="2"/>
            <w:vMerge w:val="restart"/>
          </w:tcPr>
          <w:p w:rsidR="00C61DBC" w:rsidRPr="00851ABE" w:rsidRDefault="00C61DBC" w:rsidP="00A96B82">
            <w:pPr>
              <w:spacing w:line="460" w:lineRule="exact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同上</w:t>
            </w:r>
          </w:p>
        </w:tc>
      </w:tr>
      <w:tr w:rsidR="00851ABE" w:rsidRPr="00851ABE" w:rsidTr="00C61DBC">
        <w:trPr>
          <w:trHeight w:val="530"/>
        </w:trPr>
        <w:tc>
          <w:tcPr>
            <w:tcW w:w="1980" w:type="dxa"/>
          </w:tcPr>
          <w:p w:rsidR="00C61DBC" w:rsidRPr="00851ABE" w:rsidRDefault="00C61DBC" w:rsidP="00A03880">
            <w:pPr>
              <w:spacing w:line="44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李</w:t>
            </w:r>
            <w:r w:rsidR="0031025C">
              <w:rPr>
                <w:rFonts w:ascii="標楷體" w:hAnsi="標楷體" w:hint="eastAsia"/>
                <w:sz w:val="28"/>
                <w:szCs w:val="28"/>
              </w:rPr>
              <w:t>○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濃案</w:t>
            </w:r>
          </w:p>
        </w:tc>
        <w:tc>
          <w:tcPr>
            <w:tcW w:w="2767" w:type="dxa"/>
            <w:vMerge/>
          </w:tcPr>
          <w:p w:rsidR="00C61DBC" w:rsidRPr="00851ABE" w:rsidRDefault="00C61DBC" w:rsidP="00A96B82">
            <w:pPr>
              <w:spacing w:line="460" w:lineRule="exac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549" w:type="dxa"/>
            <w:gridSpan w:val="2"/>
            <w:vMerge/>
          </w:tcPr>
          <w:p w:rsidR="00C61DBC" w:rsidRPr="00851ABE" w:rsidRDefault="00C61DBC" w:rsidP="00A96B82">
            <w:pPr>
              <w:spacing w:line="460" w:lineRule="exac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851ABE" w:rsidRPr="00851ABE" w:rsidTr="00C61DBC">
        <w:trPr>
          <w:trHeight w:val="340"/>
        </w:trPr>
        <w:tc>
          <w:tcPr>
            <w:tcW w:w="1980" w:type="dxa"/>
          </w:tcPr>
          <w:p w:rsidR="00C61DBC" w:rsidRPr="00851ABE" w:rsidRDefault="00B93FC2" w:rsidP="00B93FC2">
            <w:pPr>
              <w:spacing w:line="44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余</w:t>
            </w:r>
            <w:r w:rsidR="00905F7D">
              <w:rPr>
                <w:rFonts w:ascii="標楷體" w:hAnsi="標楷體" w:hint="eastAsia"/>
                <w:sz w:val="28"/>
                <w:szCs w:val="28"/>
              </w:rPr>
              <w:t>○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翰</w:t>
            </w:r>
          </w:p>
        </w:tc>
        <w:tc>
          <w:tcPr>
            <w:tcW w:w="2767" w:type="dxa"/>
            <w:vMerge/>
          </w:tcPr>
          <w:p w:rsidR="00C61DBC" w:rsidRPr="00851ABE" w:rsidRDefault="00C61DBC" w:rsidP="00A96B82">
            <w:pPr>
              <w:spacing w:line="460" w:lineRule="exac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549" w:type="dxa"/>
            <w:gridSpan w:val="2"/>
            <w:vMerge/>
          </w:tcPr>
          <w:p w:rsidR="00C61DBC" w:rsidRPr="00851ABE" w:rsidRDefault="00C61DBC" w:rsidP="00A96B82">
            <w:pPr>
              <w:spacing w:line="460" w:lineRule="exac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851ABE" w:rsidRPr="00851ABE" w:rsidTr="00C61DBC">
        <w:trPr>
          <w:trHeight w:val="460"/>
        </w:trPr>
        <w:tc>
          <w:tcPr>
            <w:tcW w:w="1980" w:type="dxa"/>
          </w:tcPr>
          <w:p w:rsidR="00C61DBC" w:rsidRPr="00851ABE" w:rsidRDefault="00C61DBC" w:rsidP="00C61DBC">
            <w:pPr>
              <w:spacing w:line="44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767" w:type="dxa"/>
            <w:vMerge w:val="restart"/>
          </w:tcPr>
          <w:p w:rsidR="00C61DBC" w:rsidRPr="00851ABE" w:rsidRDefault="00C61DBC" w:rsidP="00A96B82">
            <w:pPr>
              <w:spacing w:line="4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107年8月、9月間</w:t>
            </w:r>
            <w:r w:rsidR="00D63CEA" w:rsidRPr="00851ABE">
              <w:rPr>
                <w:rFonts w:ascii="標楷體" w:hAnsi="標楷體" w:hint="eastAsia"/>
                <w:sz w:val="28"/>
                <w:szCs w:val="28"/>
              </w:rPr>
              <w:t>某日</w:t>
            </w:r>
          </w:p>
        </w:tc>
        <w:tc>
          <w:tcPr>
            <w:tcW w:w="3549" w:type="dxa"/>
            <w:gridSpan w:val="2"/>
            <w:vMerge w:val="restart"/>
          </w:tcPr>
          <w:p w:rsidR="00C61DBC" w:rsidRPr="00851ABE" w:rsidRDefault="00C61DBC" w:rsidP="00A96B82">
            <w:pPr>
              <w:spacing w:line="460" w:lineRule="exact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同上</w:t>
            </w:r>
          </w:p>
        </w:tc>
      </w:tr>
      <w:tr w:rsidR="00851ABE" w:rsidRPr="00851ABE" w:rsidTr="00C61DBC">
        <w:trPr>
          <w:trHeight w:val="510"/>
        </w:trPr>
        <w:tc>
          <w:tcPr>
            <w:tcW w:w="1980" w:type="dxa"/>
          </w:tcPr>
          <w:p w:rsidR="00C61DBC" w:rsidRPr="00851ABE" w:rsidRDefault="00C61DBC" w:rsidP="00A03880">
            <w:pPr>
              <w:spacing w:line="44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高</w:t>
            </w:r>
            <w:r w:rsidR="0031025C">
              <w:rPr>
                <w:rFonts w:ascii="標楷體" w:hAnsi="標楷體" w:hint="eastAsia"/>
                <w:sz w:val="28"/>
                <w:szCs w:val="28"/>
              </w:rPr>
              <w:t>○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殷案</w:t>
            </w:r>
          </w:p>
        </w:tc>
        <w:tc>
          <w:tcPr>
            <w:tcW w:w="2767" w:type="dxa"/>
            <w:vMerge/>
          </w:tcPr>
          <w:p w:rsidR="00C61DBC" w:rsidRPr="00851ABE" w:rsidRDefault="00C61DBC" w:rsidP="00A96B82">
            <w:pPr>
              <w:spacing w:line="460" w:lineRule="exac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549" w:type="dxa"/>
            <w:gridSpan w:val="2"/>
            <w:vMerge/>
          </w:tcPr>
          <w:p w:rsidR="00C61DBC" w:rsidRPr="00851ABE" w:rsidRDefault="00C61DBC" w:rsidP="00A96B82">
            <w:pPr>
              <w:spacing w:line="460" w:lineRule="exac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851ABE" w:rsidRPr="00851ABE" w:rsidTr="00C61DBC">
        <w:trPr>
          <w:trHeight w:val="360"/>
        </w:trPr>
        <w:tc>
          <w:tcPr>
            <w:tcW w:w="1980" w:type="dxa"/>
          </w:tcPr>
          <w:p w:rsidR="00C61DBC" w:rsidRPr="00851ABE" w:rsidRDefault="00B835BF" w:rsidP="00B835BF">
            <w:pPr>
              <w:spacing w:line="44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詹</w:t>
            </w:r>
            <w:r w:rsidR="0031025C">
              <w:rPr>
                <w:rFonts w:ascii="標楷體" w:hAnsi="標楷體" w:hint="eastAsia"/>
                <w:sz w:val="28"/>
                <w:szCs w:val="28"/>
              </w:rPr>
              <w:t>○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霖</w:t>
            </w:r>
          </w:p>
        </w:tc>
        <w:tc>
          <w:tcPr>
            <w:tcW w:w="2767" w:type="dxa"/>
            <w:vMerge/>
          </w:tcPr>
          <w:p w:rsidR="00C61DBC" w:rsidRPr="00851ABE" w:rsidRDefault="00C61DBC" w:rsidP="00A96B82">
            <w:pPr>
              <w:spacing w:line="460" w:lineRule="exac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549" w:type="dxa"/>
            <w:gridSpan w:val="2"/>
            <w:vMerge/>
          </w:tcPr>
          <w:p w:rsidR="00C61DBC" w:rsidRPr="00851ABE" w:rsidRDefault="00C61DBC" w:rsidP="00A96B82">
            <w:pPr>
              <w:spacing w:line="460" w:lineRule="exac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851ABE" w:rsidRPr="00851ABE" w:rsidTr="00C61DBC">
        <w:trPr>
          <w:trHeight w:val="430"/>
        </w:trPr>
        <w:tc>
          <w:tcPr>
            <w:tcW w:w="1980" w:type="dxa"/>
          </w:tcPr>
          <w:p w:rsidR="00C61DBC" w:rsidRPr="00851ABE" w:rsidRDefault="00C61DBC" w:rsidP="00C61DBC">
            <w:pPr>
              <w:spacing w:line="44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767" w:type="dxa"/>
            <w:vMerge w:val="restart"/>
          </w:tcPr>
          <w:p w:rsidR="00C61DBC" w:rsidRPr="00851ABE" w:rsidRDefault="00C61DBC" w:rsidP="00A96B82">
            <w:pPr>
              <w:spacing w:line="460" w:lineRule="exact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1</w:t>
            </w:r>
            <w:r w:rsidRPr="00851ABE">
              <w:rPr>
                <w:rFonts w:ascii="標楷體" w:hAnsi="標楷體"/>
                <w:sz w:val="28"/>
                <w:szCs w:val="28"/>
              </w:rPr>
              <w:t>07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年1</w:t>
            </w:r>
            <w:r w:rsidRPr="00851ABE">
              <w:rPr>
                <w:rFonts w:ascii="標楷體" w:hAnsi="標楷體"/>
                <w:sz w:val="28"/>
                <w:szCs w:val="28"/>
              </w:rPr>
              <w:t>2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月至1</w:t>
            </w:r>
            <w:r w:rsidRPr="00851ABE">
              <w:rPr>
                <w:rFonts w:ascii="標楷體" w:hAnsi="標楷體"/>
                <w:sz w:val="28"/>
                <w:szCs w:val="28"/>
              </w:rPr>
              <w:t>08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年3月間</w:t>
            </w:r>
            <w:r w:rsidR="00D63CEA" w:rsidRPr="00851ABE">
              <w:rPr>
                <w:rFonts w:ascii="標楷體" w:hAnsi="標楷體" w:hint="eastAsia"/>
                <w:sz w:val="28"/>
                <w:szCs w:val="28"/>
              </w:rPr>
              <w:t>某日</w:t>
            </w:r>
          </w:p>
        </w:tc>
        <w:tc>
          <w:tcPr>
            <w:tcW w:w="3549" w:type="dxa"/>
            <w:gridSpan w:val="2"/>
            <w:vMerge w:val="restart"/>
          </w:tcPr>
          <w:p w:rsidR="00C61DBC" w:rsidRPr="00851ABE" w:rsidRDefault="00C61DBC" w:rsidP="00A96B82">
            <w:pPr>
              <w:spacing w:line="460" w:lineRule="exact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同上</w:t>
            </w:r>
          </w:p>
        </w:tc>
      </w:tr>
      <w:tr w:rsidR="00851ABE" w:rsidRPr="00851ABE" w:rsidTr="00C61DBC">
        <w:trPr>
          <w:trHeight w:val="480"/>
        </w:trPr>
        <w:tc>
          <w:tcPr>
            <w:tcW w:w="1980" w:type="dxa"/>
          </w:tcPr>
          <w:p w:rsidR="00C61DBC" w:rsidRPr="00851ABE" w:rsidRDefault="00C61DBC" w:rsidP="00A03880">
            <w:pPr>
              <w:spacing w:line="44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高</w:t>
            </w:r>
            <w:r w:rsidR="0031025C">
              <w:rPr>
                <w:rFonts w:ascii="標楷體" w:hAnsi="標楷體" w:hint="eastAsia"/>
                <w:sz w:val="28"/>
                <w:szCs w:val="28"/>
              </w:rPr>
              <w:t>○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殷案</w:t>
            </w:r>
          </w:p>
        </w:tc>
        <w:tc>
          <w:tcPr>
            <w:tcW w:w="2767" w:type="dxa"/>
            <w:vMerge/>
          </w:tcPr>
          <w:p w:rsidR="00C61DBC" w:rsidRPr="00851ABE" w:rsidRDefault="00C61DBC" w:rsidP="00A96B82">
            <w:pPr>
              <w:spacing w:line="460" w:lineRule="exact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549" w:type="dxa"/>
            <w:gridSpan w:val="2"/>
            <w:vMerge/>
          </w:tcPr>
          <w:p w:rsidR="00C61DBC" w:rsidRPr="00851ABE" w:rsidRDefault="00C61DBC" w:rsidP="00A96B82">
            <w:pPr>
              <w:spacing w:line="460" w:lineRule="exac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851ABE" w:rsidRPr="00851ABE" w:rsidTr="00C61DBC">
        <w:trPr>
          <w:trHeight w:val="400"/>
        </w:trPr>
        <w:tc>
          <w:tcPr>
            <w:tcW w:w="1980" w:type="dxa"/>
          </w:tcPr>
          <w:p w:rsidR="00C61DBC" w:rsidRPr="00851ABE" w:rsidRDefault="00B835BF" w:rsidP="00B835BF">
            <w:pPr>
              <w:spacing w:line="44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詹</w:t>
            </w:r>
            <w:r w:rsidR="0031025C">
              <w:rPr>
                <w:rFonts w:ascii="標楷體" w:hAnsi="標楷體" w:hint="eastAsia"/>
                <w:sz w:val="28"/>
                <w:szCs w:val="28"/>
              </w:rPr>
              <w:t>○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霖</w:t>
            </w:r>
          </w:p>
        </w:tc>
        <w:tc>
          <w:tcPr>
            <w:tcW w:w="2767" w:type="dxa"/>
            <w:vMerge/>
          </w:tcPr>
          <w:p w:rsidR="00C61DBC" w:rsidRPr="00851ABE" w:rsidRDefault="00C61DBC" w:rsidP="00A96B82">
            <w:pPr>
              <w:spacing w:line="460" w:lineRule="exact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549" w:type="dxa"/>
            <w:gridSpan w:val="2"/>
            <w:vMerge/>
          </w:tcPr>
          <w:p w:rsidR="00C61DBC" w:rsidRPr="00851ABE" w:rsidRDefault="00C61DBC" w:rsidP="00A96B82">
            <w:pPr>
              <w:spacing w:line="460" w:lineRule="exac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851ABE" w:rsidRPr="00851ABE" w:rsidTr="00B3059C">
        <w:trPr>
          <w:trHeight w:val="557"/>
        </w:trPr>
        <w:tc>
          <w:tcPr>
            <w:tcW w:w="1980" w:type="dxa"/>
          </w:tcPr>
          <w:p w:rsidR="00A03880" w:rsidRPr="00851ABE" w:rsidRDefault="00A03880" w:rsidP="00C61DBC">
            <w:pPr>
              <w:spacing w:line="44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lastRenderedPageBreak/>
              <w:t>8</w:t>
            </w:r>
          </w:p>
        </w:tc>
        <w:tc>
          <w:tcPr>
            <w:tcW w:w="2767" w:type="dxa"/>
            <w:vMerge w:val="restart"/>
          </w:tcPr>
          <w:p w:rsidR="00A03880" w:rsidRPr="00851ABE" w:rsidRDefault="00A03880" w:rsidP="00A96B82">
            <w:pPr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10</w:t>
            </w:r>
            <w:r w:rsidRPr="00851ABE">
              <w:rPr>
                <w:rFonts w:ascii="標楷體" w:hAnsi="標楷體"/>
                <w:sz w:val="28"/>
                <w:szCs w:val="28"/>
              </w:rPr>
              <w:t>8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年8月、9月間某日</w:t>
            </w:r>
          </w:p>
        </w:tc>
        <w:tc>
          <w:tcPr>
            <w:tcW w:w="3549" w:type="dxa"/>
            <w:gridSpan w:val="2"/>
            <w:vMerge w:val="restart"/>
          </w:tcPr>
          <w:p w:rsidR="00A03880" w:rsidRPr="00851ABE" w:rsidRDefault="00A03880" w:rsidP="00A96B82">
            <w:pPr>
              <w:spacing w:line="400" w:lineRule="exact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主任：張益豐</w:t>
            </w:r>
          </w:p>
          <w:p w:rsidR="00A03880" w:rsidRPr="00851ABE" w:rsidRDefault="00A03880" w:rsidP="00A96B82">
            <w:pPr>
              <w:spacing w:line="400" w:lineRule="exact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(</w:t>
            </w:r>
            <w:r w:rsidRPr="00851ABE">
              <w:rPr>
                <w:rFonts w:ascii="標楷體" w:hAnsi="標楷體"/>
                <w:sz w:val="28"/>
                <w:szCs w:val="28"/>
              </w:rPr>
              <w:t>108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年2月1</w:t>
            </w:r>
            <w:r w:rsidRPr="00851ABE">
              <w:rPr>
                <w:rFonts w:ascii="標楷體" w:hAnsi="標楷體"/>
                <w:sz w:val="28"/>
                <w:szCs w:val="28"/>
              </w:rPr>
              <w:t>1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日至1</w:t>
            </w:r>
            <w:r w:rsidRPr="00851ABE">
              <w:rPr>
                <w:rFonts w:ascii="標楷體" w:hAnsi="標楷體"/>
                <w:sz w:val="28"/>
                <w:szCs w:val="28"/>
              </w:rPr>
              <w:t>09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年1</w:t>
            </w:r>
            <w:r w:rsidRPr="00851ABE">
              <w:rPr>
                <w:rFonts w:ascii="標楷體" w:hAnsi="標楷體"/>
                <w:sz w:val="28"/>
                <w:szCs w:val="28"/>
              </w:rPr>
              <w:t>1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月1</w:t>
            </w:r>
            <w:r w:rsidRPr="00851ABE">
              <w:rPr>
                <w:rFonts w:ascii="標楷體" w:hAnsi="標楷體"/>
                <w:sz w:val="28"/>
                <w:szCs w:val="28"/>
              </w:rPr>
              <w:t>8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日</w:t>
            </w:r>
            <w:r w:rsidRPr="00851ABE">
              <w:rPr>
                <w:rFonts w:ascii="標楷體" w:hAnsi="標楷體"/>
                <w:sz w:val="28"/>
                <w:szCs w:val="28"/>
              </w:rPr>
              <w:t>)</w:t>
            </w:r>
          </w:p>
        </w:tc>
      </w:tr>
      <w:tr w:rsidR="00851ABE" w:rsidRPr="00851ABE" w:rsidTr="00A03880">
        <w:trPr>
          <w:trHeight w:val="456"/>
        </w:trPr>
        <w:tc>
          <w:tcPr>
            <w:tcW w:w="1980" w:type="dxa"/>
          </w:tcPr>
          <w:p w:rsidR="00A03880" w:rsidRPr="00851ABE" w:rsidRDefault="00A03880" w:rsidP="00B93FC2">
            <w:pPr>
              <w:spacing w:line="44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李</w:t>
            </w:r>
            <w:r w:rsidR="0031025C">
              <w:rPr>
                <w:rFonts w:ascii="標楷體" w:hAnsi="標楷體" w:hint="eastAsia"/>
                <w:sz w:val="28"/>
                <w:szCs w:val="28"/>
              </w:rPr>
              <w:t>○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濃案</w:t>
            </w:r>
          </w:p>
        </w:tc>
        <w:tc>
          <w:tcPr>
            <w:tcW w:w="2767" w:type="dxa"/>
            <w:vMerge/>
          </w:tcPr>
          <w:p w:rsidR="00A03880" w:rsidRPr="00851ABE" w:rsidRDefault="00A03880" w:rsidP="00A96B82">
            <w:pPr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549" w:type="dxa"/>
            <w:gridSpan w:val="2"/>
            <w:vMerge/>
          </w:tcPr>
          <w:p w:rsidR="00A03880" w:rsidRPr="00851ABE" w:rsidRDefault="00A03880" w:rsidP="00A96B82">
            <w:pPr>
              <w:spacing w:line="400" w:lineRule="exac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A03880" w:rsidRPr="00851ABE" w:rsidTr="00C61DBC">
        <w:trPr>
          <w:trHeight w:val="852"/>
        </w:trPr>
        <w:tc>
          <w:tcPr>
            <w:tcW w:w="1980" w:type="dxa"/>
          </w:tcPr>
          <w:p w:rsidR="00A03880" w:rsidRPr="00851ABE" w:rsidRDefault="00B93FC2" w:rsidP="00B93FC2">
            <w:pPr>
              <w:spacing w:line="44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51ABE">
              <w:rPr>
                <w:rFonts w:ascii="標楷體" w:hAnsi="標楷體" w:hint="eastAsia"/>
                <w:sz w:val="28"/>
                <w:szCs w:val="28"/>
              </w:rPr>
              <w:t>余</w:t>
            </w:r>
            <w:r w:rsidR="0031025C">
              <w:rPr>
                <w:rFonts w:ascii="標楷體" w:hAnsi="標楷體" w:hint="eastAsia"/>
                <w:sz w:val="28"/>
                <w:szCs w:val="28"/>
              </w:rPr>
              <w:t>○</w:t>
            </w:r>
            <w:r w:rsidRPr="00851ABE">
              <w:rPr>
                <w:rFonts w:ascii="標楷體" w:hAnsi="標楷體" w:hint="eastAsia"/>
                <w:sz w:val="28"/>
                <w:szCs w:val="28"/>
              </w:rPr>
              <w:t>翰</w:t>
            </w:r>
          </w:p>
        </w:tc>
        <w:tc>
          <w:tcPr>
            <w:tcW w:w="2767" w:type="dxa"/>
            <w:vMerge/>
          </w:tcPr>
          <w:p w:rsidR="00A03880" w:rsidRPr="00851ABE" w:rsidRDefault="00A03880" w:rsidP="00A96B82">
            <w:pPr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549" w:type="dxa"/>
            <w:gridSpan w:val="2"/>
            <w:vMerge/>
          </w:tcPr>
          <w:p w:rsidR="00A03880" w:rsidRPr="00851ABE" w:rsidRDefault="00A03880" w:rsidP="00A96B82">
            <w:pPr>
              <w:spacing w:line="400" w:lineRule="exact"/>
              <w:rPr>
                <w:rFonts w:ascii="標楷體" w:hAnsi="標楷體"/>
                <w:sz w:val="28"/>
                <w:szCs w:val="28"/>
              </w:rPr>
            </w:pPr>
          </w:p>
        </w:tc>
      </w:tr>
    </w:tbl>
    <w:p w:rsidR="00AE609B" w:rsidRPr="00851ABE" w:rsidRDefault="00AE609B" w:rsidP="00F04A28">
      <w:pPr>
        <w:rPr>
          <w:rFonts w:ascii="標楷體" w:hAnsi="標楷體"/>
        </w:rPr>
      </w:pPr>
    </w:p>
    <w:p w:rsidR="00AE609B" w:rsidRPr="00851ABE" w:rsidRDefault="00AE609B" w:rsidP="00F04A28">
      <w:pPr>
        <w:rPr>
          <w:rFonts w:ascii="標楷體" w:hAnsi="標楷體"/>
        </w:rPr>
      </w:pPr>
    </w:p>
    <w:sectPr w:rsidR="00AE609B" w:rsidRPr="00851A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508" w:rsidRDefault="00770508">
      <w:r>
        <w:separator/>
      </w:r>
    </w:p>
  </w:endnote>
  <w:endnote w:type="continuationSeparator" w:id="0">
    <w:p w:rsidR="00770508" w:rsidRDefault="00770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B12" w:rsidRDefault="004E4B12">
    <w:pPr>
      <w:framePr w:wrap="around" w:vAnchor="text" w:hAnchor="margin" w:xAlign="center" w:y="1"/>
      <w:ind w:left="640" w:firstLine="400"/>
      <w:textDirection w:val="btL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:rsidR="004E4B12" w:rsidRDefault="004E4B12">
    <w:pPr>
      <w:ind w:left="768" w:right="360" w:hanging="44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B12" w:rsidRDefault="004E4B12">
    <w:pPr>
      <w:pStyle w:val="a8"/>
      <w:framePr w:wrap="around" w:vAnchor="text" w:hAnchor="margin" w:xAlign="center" w:y="1"/>
      <w:rPr>
        <w:rStyle w:val="a7"/>
        <w:sz w:val="24"/>
      </w:rPr>
    </w:pPr>
    <w:r>
      <w:rPr>
        <w:rStyle w:val="a7"/>
        <w:sz w:val="24"/>
      </w:rPr>
      <w:fldChar w:fldCharType="begin"/>
    </w:r>
    <w:r>
      <w:rPr>
        <w:rStyle w:val="a7"/>
        <w:sz w:val="24"/>
      </w:rPr>
      <w:instrText xml:space="preserve">PAGE  </w:instrText>
    </w:r>
    <w:r>
      <w:rPr>
        <w:rStyle w:val="a7"/>
        <w:sz w:val="24"/>
      </w:rPr>
      <w:fldChar w:fldCharType="separate"/>
    </w:r>
    <w:r>
      <w:rPr>
        <w:rStyle w:val="a7"/>
        <w:noProof/>
        <w:sz w:val="24"/>
      </w:rPr>
      <w:t>58</w:t>
    </w:r>
    <w:r>
      <w:rPr>
        <w:rStyle w:val="a7"/>
        <w:sz w:val="24"/>
      </w:rPr>
      <w:fldChar w:fldCharType="end"/>
    </w:r>
  </w:p>
  <w:p w:rsidR="004E4B12" w:rsidRDefault="004E4B12">
    <w:pPr>
      <w:ind w:left="640" w:right="360" w:firstLine="44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508" w:rsidRDefault="00770508">
      <w:r>
        <w:separator/>
      </w:r>
    </w:p>
  </w:footnote>
  <w:footnote w:type="continuationSeparator" w:id="0">
    <w:p w:rsidR="00770508" w:rsidRDefault="00770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E010C"/>
    <w:multiLevelType w:val="multilevel"/>
    <w:tmpl w:val="2690DDE2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45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833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4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1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5" w:hanging="353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87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206"/>
    <w:rsid w:val="00001335"/>
    <w:rsid w:val="000023BF"/>
    <w:rsid w:val="0000325A"/>
    <w:rsid w:val="00003821"/>
    <w:rsid w:val="00005A42"/>
    <w:rsid w:val="00006DA4"/>
    <w:rsid w:val="0000784F"/>
    <w:rsid w:val="0001120F"/>
    <w:rsid w:val="000114E3"/>
    <w:rsid w:val="0001159C"/>
    <w:rsid w:val="000118E3"/>
    <w:rsid w:val="000120B9"/>
    <w:rsid w:val="000140CD"/>
    <w:rsid w:val="0001597D"/>
    <w:rsid w:val="000162D4"/>
    <w:rsid w:val="000163C5"/>
    <w:rsid w:val="000173B6"/>
    <w:rsid w:val="0001774C"/>
    <w:rsid w:val="00020AF1"/>
    <w:rsid w:val="00023046"/>
    <w:rsid w:val="000232DC"/>
    <w:rsid w:val="00023C90"/>
    <w:rsid w:val="00026860"/>
    <w:rsid w:val="00026954"/>
    <w:rsid w:val="00027600"/>
    <w:rsid w:val="00030C49"/>
    <w:rsid w:val="00033335"/>
    <w:rsid w:val="00034407"/>
    <w:rsid w:val="0003549A"/>
    <w:rsid w:val="00035EBD"/>
    <w:rsid w:val="00036DE3"/>
    <w:rsid w:val="000401DF"/>
    <w:rsid w:val="00040294"/>
    <w:rsid w:val="0004051A"/>
    <w:rsid w:val="0004094E"/>
    <w:rsid w:val="000409CB"/>
    <w:rsid w:val="000422FD"/>
    <w:rsid w:val="000509EC"/>
    <w:rsid w:val="00052244"/>
    <w:rsid w:val="00052328"/>
    <w:rsid w:val="000524E1"/>
    <w:rsid w:val="000545D3"/>
    <w:rsid w:val="00055F1D"/>
    <w:rsid w:val="000566A9"/>
    <w:rsid w:val="00056810"/>
    <w:rsid w:val="00056D8F"/>
    <w:rsid w:val="00057CD0"/>
    <w:rsid w:val="0006024F"/>
    <w:rsid w:val="000609F2"/>
    <w:rsid w:val="00060FC3"/>
    <w:rsid w:val="0006152B"/>
    <w:rsid w:val="00066D11"/>
    <w:rsid w:val="000778A8"/>
    <w:rsid w:val="00077B84"/>
    <w:rsid w:val="0008012C"/>
    <w:rsid w:val="000813AA"/>
    <w:rsid w:val="000821D6"/>
    <w:rsid w:val="000825DB"/>
    <w:rsid w:val="0008311D"/>
    <w:rsid w:val="00086DA1"/>
    <w:rsid w:val="000873F2"/>
    <w:rsid w:val="00087C13"/>
    <w:rsid w:val="00087F0A"/>
    <w:rsid w:val="0009035D"/>
    <w:rsid w:val="000907CD"/>
    <w:rsid w:val="00090953"/>
    <w:rsid w:val="000929EB"/>
    <w:rsid w:val="00092FED"/>
    <w:rsid w:val="0009367E"/>
    <w:rsid w:val="000943B0"/>
    <w:rsid w:val="0009480B"/>
    <w:rsid w:val="00094C56"/>
    <w:rsid w:val="000960EE"/>
    <w:rsid w:val="00096E78"/>
    <w:rsid w:val="00097881"/>
    <w:rsid w:val="00097DE1"/>
    <w:rsid w:val="000A1930"/>
    <w:rsid w:val="000A1A97"/>
    <w:rsid w:val="000A1D53"/>
    <w:rsid w:val="000A204C"/>
    <w:rsid w:val="000A27E6"/>
    <w:rsid w:val="000A2E9F"/>
    <w:rsid w:val="000A365F"/>
    <w:rsid w:val="000A3B4B"/>
    <w:rsid w:val="000A48CD"/>
    <w:rsid w:val="000A4AD5"/>
    <w:rsid w:val="000A52A0"/>
    <w:rsid w:val="000A54AD"/>
    <w:rsid w:val="000A5AA7"/>
    <w:rsid w:val="000A7E23"/>
    <w:rsid w:val="000B0A17"/>
    <w:rsid w:val="000B186D"/>
    <w:rsid w:val="000B28AD"/>
    <w:rsid w:val="000B502C"/>
    <w:rsid w:val="000B5913"/>
    <w:rsid w:val="000B5C66"/>
    <w:rsid w:val="000C1261"/>
    <w:rsid w:val="000C24D3"/>
    <w:rsid w:val="000C4F6E"/>
    <w:rsid w:val="000C6D11"/>
    <w:rsid w:val="000C6F2A"/>
    <w:rsid w:val="000C70D0"/>
    <w:rsid w:val="000C7815"/>
    <w:rsid w:val="000D0683"/>
    <w:rsid w:val="000D2EB8"/>
    <w:rsid w:val="000D572E"/>
    <w:rsid w:val="000D57DF"/>
    <w:rsid w:val="000D646E"/>
    <w:rsid w:val="000D6C26"/>
    <w:rsid w:val="000D7E55"/>
    <w:rsid w:val="000E04BA"/>
    <w:rsid w:val="000E0BF0"/>
    <w:rsid w:val="000E3B32"/>
    <w:rsid w:val="000E636E"/>
    <w:rsid w:val="000E6AD0"/>
    <w:rsid w:val="000E6BDD"/>
    <w:rsid w:val="000F01BF"/>
    <w:rsid w:val="000F2BD6"/>
    <w:rsid w:val="000F498F"/>
    <w:rsid w:val="000F5C17"/>
    <w:rsid w:val="000F7BA8"/>
    <w:rsid w:val="00100602"/>
    <w:rsid w:val="00100AB8"/>
    <w:rsid w:val="0010160F"/>
    <w:rsid w:val="001048AA"/>
    <w:rsid w:val="00105FEF"/>
    <w:rsid w:val="00107135"/>
    <w:rsid w:val="00111C18"/>
    <w:rsid w:val="00114090"/>
    <w:rsid w:val="00114E5F"/>
    <w:rsid w:val="001152C7"/>
    <w:rsid w:val="00115399"/>
    <w:rsid w:val="00117234"/>
    <w:rsid w:val="00117419"/>
    <w:rsid w:val="001174B9"/>
    <w:rsid w:val="0011778D"/>
    <w:rsid w:val="00120922"/>
    <w:rsid w:val="00122561"/>
    <w:rsid w:val="00123504"/>
    <w:rsid w:val="00124D2F"/>
    <w:rsid w:val="001260AB"/>
    <w:rsid w:val="00126DF6"/>
    <w:rsid w:val="00127CAF"/>
    <w:rsid w:val="00127D77"/>
    <w:rsid w:val="00130CAF"/>
    <w:rsid w:val="00131835"/>
    <w:rsid w:val="001324E9"/>
    <w:rsid w:val="001338C7"/>
    <w:rsid w:val="00134B93"/>
    <w:rsid w:val="00134CE3"/>
    <w:rsid w:val="00134FE4"/>
    <w:rsid w:val="00140040"/>
    <w:rsid w:val="00140302"/>
    <w:rsid w:val="0014077C"/>
    <w:rsid w:val="001409E1"/>
    <w:rsid w:val="00140A77"/>
    <w:rsid w:val="00141E58"/>
    <w:rsid w:val="00141F79"/>
    <w:rsid w:val="00144DD9"/>
    <w:rsid w:val="00145A3A"/>
    <w:rsid w:val="001476AC"/>
    <w:rsid w:val="00150BC2"/>
    <w:rsid w:val="00150C4D"/>
    <w:rsid w:val="001517E5"/>
    <w:rsid w:val="00153B2F"/>
    <w:rsid w:val="00154300"/>
    <w:rsid w:val="001547AF"/>
    <w:rsid w:val="00156546"/>
    <w:rsid w:val="00156E27"/>
    <w:rsid w:val="001605CE"/>
    <w:rsid w:val="00162206"/>
    <w:rsid w:val="00162835"/>
    <w:rsid w:val="001629CF"/>
    <w:rsid w:val="00163A04"/>
    <w:rsid w:val="0016517A"/>
    <w:rsid w:val="0016763A"/>
    <w:rsid w:val="00171C16"/>
    <w:rsid w:val="00175D04"/>
    <w:rsid w:val="001802FB"/>
    <w:rsid w:val="001809B2"/>
    <w:rsid w:val="00180CF3"/>
    <w:rsid w:val="00181629"/>
    <w:rsid w:val="0018168A"/>
    <w:rsid w:val="00181929"/>
    <w:rsid w:val="0018340D"/>
    <w:rsid w:val="0018460D"/>
    <w:rsid w:val="001853FC"/>
    <w:rsid w:val="001854C3"/>
    <w:rsid w:val="0018741D"/>
    <w:rsid w:val="0019075E"/>
    <w:rsid w:val="00191958"/>
    <w:rsid w:val="001932B6"/>
    <w:rsid w:val="001941E8"/>
    <w:rsid w:val="0019443A"/>
    <w:rsid w:val="001A058B"/>
    <w:rsid w:val="001A1791"/>
    <w:rsid w:val="001A1AB8"/>
    <w:rsid w:val="001A1F80"/>
    <w:rsid w:val="001A2416"/>
    <w:rsid w:val="001A3272"/>
    <w:rsid w:val="001A5134"/>
    <w:rsid w:val="001A53A3"/>
    <w:rsid w:val="001B0551"/>
    <w:rsid w:val="001B1926"/>
    <w:rsid w:val="001B2D7D"/>
    <w:rsid w:val="001B4A6E"/>
    <w:rsid w:val="001B56F6"/>
    <w:rsid w:val="001B6C88"/>
    <w:rsid w:val="001B7881"/>
    <w:rsid w:val="001C5204"/>
    <w:rsid w:val="001C547E"/>
    <w:rsid w:val="001C62C0"/>
    <w:rsid w:val="001D72A8"/>
    <w:rsid w:val="001E4BB5"/>
    <w:rsid w:val="001E6B86"/>
    <w:rsid w:val="001F06F4"/>
    <w:rsid w:val="001F3B3D"/>
    <w:rsid w:val="001F45D5"/>
    <w:rsid w:val="001F48CA"/>
    <w:rsid w:val="001F4B4B"/>
    <w:rsid w:val="00200B85"/>
    <w:rsid w:val="002012C9"/>
    <w:rsid w:val="00201392"/>
    <w:rsid w:val="00201622"/>
    <w:rsid w:val="002019A1"/>
    <w:rsid w:val="00202355"/>
    <w:rsid w:val="00205B16"/>
    <w:rsid w:val="00205BD3"/>
    <w:rsid w:val="00211DD5"/>
    <w:rsid w:val="0021286A"/>
    <w:rsid w:val="00214791"/>
    <w:rsid w:val="00216E51"/>
    <w:rsid w:val="00217627"/>
    <w:rsid w:val="00220501"/>
    <w:rsid w:val="00221413"/>
    <w:rsid w:val="002217E6"/>
    <w:rsid w:val="00221D5D"/>
    <w:rsid w:val="0022344B"/>
    <w:rsid w:val="00223A05"/>
    <w:rsid w:val="00224198"/>
    <w:rsid w:val="00224802"/>
    <w:rsid w:val="00225227"/>
    <w:rsid w:val="002259B6"/>
    <w:rsid w:val="00226881"/>
    <w:rsid w:val="00226B6A"/>
    <w:rsid w:val="00226D2D"/>
    <w:rsid w:val="00226DA2"/>
    <w:rsid w:val="00227A7A"/>
    <w:rsid w:val="00227EAF"/>
    <w:rsid w:val="00230A15"/>
    <w:rsid w:val="00232D70"/>
    <w:rsid w:val="002400B0"/>
    <w:rsid w:val="00247FA2"/>
    <w:rsid w:val="002502B6"/>
    <w:rsid w:val="00250589"/>
    <w:rsid w:val="00250F30"/>
    <w:rsid w:val="00251910"/>
    <w:rsid w:val="0025218B"/>
    <w:rsid w:val="00254FE3"/>
    <w:rsid w:val="00255F7C"/>
    <w:rsid w:val="00264643"/>
    <w:rsid w:val="00265512"/>
    <w:rsid w:val="0026580E"/>
    <w:rsid w:val="002666DB"/>
    <w:rsid w:val="00266B15"/>
    <w:rsid w:val="002676F6"/>
    <w:rsid w:val="00270392"/>
    <w:rsid w:val="00270811"/>
    <w:rsid w:val="00271341"/>
    <w:rsid w:val="00271A31"/>
    <w:rsid w:val="002737A2"/>
    <w:rsid w:val="00274CE9"/>
    <w:rsid w:val="00276025"/>
    <w:rsid w:val="00276847"/>
    <w:rsid w:val="0028097A"/>
    <w:rsid w:val="0028242E"/>
    <w:rsid w:val="00283098"/>
    <w:rsid w:val="00283762"/>
    <w:rsid w:val="0028389E"/>
    <w:rsid w:val="00284CB2"/>
    <w:rsid w:val="00284CED"/>
    <w:rsid w:val="00287751"/>
    <w:rsid w:val="00291D9B"/>
    <w:rsid w:val="00293818"/>
    <w:rsid w:val="00293866"/>
    <w:rsid w:val="00293890"/>
    <w:rsid w:val="002A2D68"/>
    <w:rsid w:val="002A3C65"/>
    <w:rsid w:val="002A4BD6"/>
    <w:rsid w:val="002A7C0F"/>
    <w:rsid w:val="002B00CE"/>
    <w:rsid w:val="002B0E49"/>
    <w:rsid w:val="002B20D8"/>
    <w:rsid w:val="002B32BC"/>
    <w:rsid w:val="002B3A14"/>
    <w:rsid w:val="002B3EF5"/>
    <w:rsid w:val="002B44B1"/>
    <w:rsid w:val="002B52A4"/>
    <w:rsid w:val="002B6A88"/>
    <w:rsid w:val="002B6EE1"/>
    <w:rsid w:val="002B7C62"/>
    <w:rsid w:val="002C10CE"/>
    <w:rsid w:val="002C1FF4"/>
    <w:rsid w:val="002C59DF"/>
    <w:rsid w:val="002C71B3"/>
    <w:rsid w:val="002D380F"/>
    <w:rsid w:val="002D5B72"/>
    <w:rsid w:val="002D650D"/>
    <w:rsid w:val="002D6781"/>
    <w:rsid w:val="002E64EC"/>
    <w:rsid w:val="002E7F9A"/>
    <w:rsid w:val="002F287E"/>
    <w:rsid w:val="002F3BCE"/>
    <w:rsid w:val="002F5131"/>
    <w:rsid w:val="0030319D"/>
    <w:rsid w:val="00304122"/>
    <w:rsid w:val="00305E0F"/>
    <w:rsid w:val="00307CD6"/>
    <w:rsid w:val="0031025C"/>
    <w:rsid w:val="0031065C"/>
    <w:rsid w:val="003113BB"/>
    <w:rsid w:val="00311AEE"/>
    <w:rsid w:val="00311D94"/>
    <w:rsid w:val="00315BE5"/>
    <w:rsid w:val="00316A5F"/>
    <w:rsid w:val="00316B90"/>
    <w:rsid w:val="003170EB"/>
    <w:rsid w:val="00320F40"/>
    <w:rsid w:val="00321205"/>
    <w:rsid w:val="00321A38"/>
    <w:rsid w:val="003222F0"/>
    <w:rsid w:val="003226C5"/>
    <w:rsid w:val="00322812"/>
    <w:rsid w:val="00325F18"/>
    <w:rsid w:val="00326E98"/>
    <w:rsid w:val="003272C6"/>
    <w:rsid w:val="0032766C"/>
    <w:rsid w:val="003318E0"/>
    <w:rsid w:val="0033478C"/>
    <w:rsid w:val="00337BB9"/>
    <w:rsid w:val="00340730"/>
    <w:rsid w:val="0034245E"/>
    <w:rsid w:val="00342C5F"/>
    <w:rsid w:val="00342D43"/>
    <w:rsid w:val="00345A6A"/>
    <w:rsid w:val="00345E86"/>
    <w:rsid w:val="003500B8"/>
    <w:rsid w:val="00351A71"/>
    <w:rsid w:val="003520CB"/>
    <w:rsid w:val="003537F6"/>
    <w:rsid w:val="00353D95"/>
    <w:rsid w:val="00353E2C"/>
    <w:rsid w:val="0035413D"/>
    <w:rsid w:val="003546B6"/>
    <w:rsid w:val="00357018"/>
    <w:rsid w:val="00357496"/>
    <w:rsid w:val="00360515"/>
    <w:rsid w:val="003627CB"/>
    <w:rsid w:val="00362ED5"/>
    <w:rsid w:val="00365A17"/>
    <w:rsid w:val="00365CB7"/>
    <w:rsid w:val="00365D8C"/>
    <w:rsid w:val="00367F0C"/>
    <w:rsid w:val="003717F9"/>
    <w:rsid w:val="00372F72"/>
    <w:rsid w:val="0037391E"/>
    <w:rsid w:val="003745EF"/>
    <w:rsid w:val="00375BB6"/>
    <w:rsid w:val="00376CDE"/>
    <w:rsid w:val="003771CE"/>
    <w:rsid w:val="00382ED9"/>
    <w:rsid w:val="003831B3"/>
    <w:rsid w:val="0038796E"/>
    <w:rsid w:val="0039371D"/>
    <w:rsid w:val="00393E51"/>
    <w:rsid w:val="003942A2"/>
    <w:rsid w:val="003A1F1C"/>
    <w:rsid w:val="003A41F8"/>
    <w:rsid w:val="003A51C3"/>
    <w:rsid w:val="003A6863"/>
    <w:rsid w:val="003A6C8A"/>
    <w:rsid w:val="003A7869"/>
    <w:rsid w:val="003B144A"/>
    <w:rsid w:val="003B1559"/>
    <w:rsid w:val="003B44E9"/>
    <w:rsid w:val="003B49C7"/>
    <w:rsid w:val="003B6E60"/>
    <w:rsid w:val="003C0229"/>
    <w:rsid w:val="003C36E8"/>
    <w:rsid w:val="003C44C8"/>
    <w:rsid w:val="003C4CB1"/>
    <w:rsid w:val="003D0F49"/>
    <w:rsid w:val="003D1431"/>
    <w:rsid w:val="003D198B"/>
    <w:rsid w:val="003E2F78"/>
    <w:rsid w:val="003E3E06"/>
    <w:rsid w:val="003E3E16"/>
    <w:rsid w:val="003E3F1E"/>
    <w:rsid w:val="003E51A1"/>
    <w:rsid w:val="003E6D09"/>
    <w:rsid w:val="003E704A"/>
    <w:rsid w:val="003E7401"/>
    <w:rsid w:val="003F0A65"/>
    <w:rsid w:val="003F0F7F"/>
    <w:rsid w:val="003F229F"/>
    <w:rsid w:val="003F3238"/>
    <w:rsid w:val="003F4A0E"/>
    <w:rsid w:val="003F4DB7"/>
    <w:rsid w:val="003F5223"/>
    <w:rsid w:val="003F5B87"/>
    <w:rsid w:val="003F5C7C"/>
    <w:rsid w:val="003F673B"/>
    <w:rsid w:val="003F6AB0"/>
    <w:rsid w:val="003F6B7C"/>
    <w:rsid w:val="003F6F3F"/>
    <w:rsid w:val="003F7AA0"/>
    <w:rsid w:val="004005A7"/>
    <w:rsid w:val="00400D7B"/>
    <w:rsid w:val="00401247"/>
    <w:rsid w:val="0040200D"/>
    <w:rsid w:val="00406105"/>
    <w:rsid w:val="00406C59"/>
    <w:rsid w:val="00407611"/>
    <w:rsid w:val="00415A39"/>
    <w:rsid w:val="00415A61"/>
    <w:rsid w:val="00416CAA"/>
    <w:rsid w:val="004231AD"/>
    <w:rsid w:val="004240A1"/>
    <w:rsid w:val="00424135"/>
    <w:rsid w:val="004266DD"/>
    <w:rsid w:val="00430C9A"/>
    <w:rsid w:val="00432BA5"/>
    <w:rsid w:val="0043354A"/>
    <w:rsid w:val="0043518E"/>
    <w:rsid w:val="004401FF"/>
    <w:rsid w:val="00444341"/>
    <w:rsid w:val="004459B9"/>
    <w:rsid w:val="004467A8"/>
    <w:rsid w:val="00452A37"/>
    <w:rsid w:val="0045343D"/>
    <w:rsid w:val="00455928"/>
    <w:rsid w:val="00455F47"/>
    <w:rsid w:val="00460398"/>
    <w:rsid w:val="0046132B"/>
    <w:rsid w:val="00465A6B"/>
    <w:rsid w:val="00466AAF"/>
    <w:rsid w:val="00470838"/>
    <w:rsid w:val="0047202C"/>
    <w:rsid w:val="0047721B"/>
    <w:rsid w:val="004774B9"/>
    <w:rsid w:val="00480D30"/>
    <w:rsid w:val="00483ED8"/>
    <w:rsid w:val="00486719"/>
    <w:rsid w:val="00486A8E"/>
    <w:rsid w:val="00486D1D"/>
    <w:rsid w:val="0048771A"/>
    <w:rsid w:val="00487C60"/>
    <w:rsid w:val="0049037A"/>
    <w:rsid w:val="00490FFD"/>
    <w:rsid w:val="00491236"/>
    <w:rsid w:val="00491DE8"/>
    <w:rsid w:val="00492727"/>
    <w:rsid w:val="00493A85"/>
    <w:rsid w:val="00493BA2"/>
    <w:rsid w:val="004A231A"/>
    <w:rsid w:val="004A4237"/>
    <w:rsid w:val="004A44F0"/>
    <w:rsid w:val="004A4EC0"/>
    <w:rsid w:val="004A6060"/>
    <w:rsid w:val="004A6744"/>
    <w:rsid w:val="004A6BC2"/>
    <w:rsid w:val="004A6CF2"/>
    <w:rsid w:val="004B0516"/>
    <w:rsid w:val="004B08D1"/>
    <w:rsid w:val="004B24EB"/>
    <w:rsid w:val="004B251C"/>
    <w:rsid w:val="004B4013"/>
    <w:rsid w:val="004B4318"/>
    <w:rsid w:val="004B4543"/>
    <w:rsid w:val="004B5025"/>
    <w:rsid w:val="004B5A57"/>
    <w:rsid w:val="004B74C8"/>
    <w:rsid w:val="004B7DB6"/>
    <w:rsid w:val="004C060A"/>
    <w:rsid w:val="004C4C7B"/>
    <w:rsid w:val="004C508E"/>
    <w:rsid w:val="004D0991"/>
    <w:rsid w:val="004D1F70"/>
    <w:rsid w:val="004D2139"/>
    <w:rsid w:val="004D3B83"/>
    <w:rsid w:val="004D42A2"/>
    <w:rsid w:val="004D5143"/>
    <w:rsid w:val="004D647F"/>
    <w:rsid w:val="004E0495"/>
    <w:rsid w:val="004E1BCA"/>
    <w:rsid w:val="004E23E3"/>
    <w:rsid w:val="004E3314"/>
    <w:rsid w:val="004E4B12"/>
    <w:rsid w:val="004E6E33"/>
    <w:rsid w:val="004F2F71"/>
    <w:rsid w:val="004F4AAC"/>
    <w:rsid w:val="004F5D4D"/>
    <w:rsid w:val="004F6D61"/>
    <w:rsid w:val="004F70E4"/>
    <w:rsid w:val="0050013B"/>
    <w:rsid w:val="00500486"/>
    <w:rsid w:val="005016AC"/>
    <w:rsid w:val="00502975"/>
    <w:rsid w:val="00505434"/>
    <w:rsid w:val="00505E23"/>
    <w:rsid w:val="005062E7"/>
    <w:rsid w:val="00507242"/>
    <w:rsid w:val="00507FF4"/>
    <w:rsid w:val="00512F48"/>
    <w:rsid w:val="00513FD6"/>
    <w:rsid w:val="00514A91"/>
    <w:rsid w:val="0051558D"/>
    <w:rsid w:val="005173C2"/>
    <w:rsid w:val="00517EA8"/>
    <w:rsid w:val="00520A1A"/>
    <w:rsid w:val="005210BD"/>
    <w:rsid w:val="00521D5C"/>
    <w:rsid w:val="0052215D"/>
    <w:rsid w:val="00522389"/>
    <w:rsid w:val="00522536"/>
    <w:rsid w:val="0052353B"/>
    <w:rsid w:val="00525867"/>
    <w:rsid w:val="00530DBE"/>
    <w:rsid w:val="00531305"/>
    <w:rsid w:val="0053250B"/>
    <w:rsid w:val="005357E6"/>
    <w:rsid w:val="00535BE7"/>
    <w:rsid w:val="00536877"/>
    <w:rsid w:val="00537067"/>
    <w:rsid w:val="00537301"/>
    <w:rsid w:val="00537B0C"/>
    <w:rsid w:val="005401D4"/>
    <w:rsid w:val="0054228D"/>
    <w:rsid w:val="00544487"/>
    <w:rsid w:val="005469FC"/>
    <w:rsid w:val="005503BA"/>
    <w:rsid w:val="00550BC4"/>
    <w:rsid w:val="00552B4F"/>
    <w:rsid w:val="00553A4B"/>
    <w:rsid w:val="00553F6A"/>
    <w:rsid w:val="00557662"/>
    <w:rsid w:val="00557B45"/>
    <w:rsid w:val="00560699"/>
    <w:rsid w:val="00561759"/>
    <w:rsid w:val="00562B67"/>
    <w:rsid w:val="0056334C"/>
    <w:rsid w:val="005633AE"/>
    <w:rsid w:val="0056496C"/>
    <w:rsid w:val="00565442"/>
    <w:rsid w:val="00572A4F"/>
    <w:rsid w:val="00574C41"/>
    <w:rsid w:val="00576088"/>
    <w:rsid w:val="0058011D"/>
    <w:rsid w:val="00582F06"/>
    <w:rsid w:val="005836EA"/>
    <w:rsid w:val="00584172"/>
    <w:rsid w:val="00584400"/>
    <w:rsid w:val="00585349"/>
    <w:rsid w:val="00585538"/>
    <w:rsid w:val="0058589C"/>
    <w:rsid w:val="00585B82"/>
    <w:rsid w:val="005867F4"/>
    <w:rsid w:val="00586D67"/>
    <w:rsid w:val="005902AF"/>
    <w:rsid w:val="00590455"/>
    <w:rsid w:val="00590C16"/>
    <w:rsid w:val="00591206"/>
    <w:rsid w:val="005915D4"/>
    <w:rsid w:val="00593782"/>
    <w:rsid w:val="005958B7"/>
    <w:rsid w:val="005975D0"/>
    <w:rsid w:val="00597C5C"/>
    <w:rsid w:val="005A066C"/>
    <w:rsid w:val="005A08E3"/>
    <w:rsid w:val="005A166B"/>
    <w:rsid w:val="005A36C4"/>
    <w:rsid w:val="005A392A"/>
    <w:rsid w:val="005A677B"/>
    <w:rsid w:val="005A7E5C"/>
    <w:rsid w:val="005B0CA4"/>
    <w:rsid w:val="005B169E"/>
    <w:rsid w:val="005B3480"/>
    <w:rsid w:val="005B5603"/>
    <w:rsid w:val="005B72DF"/>
    <w:rsid w:val="005C00C6"/>
    <w:rsid w:val="005C13C2"/>
    <w:rsid w:val="005C1E23"/>
    <w:rsid w:val="005C3DD6"/>
    <w:rsid w:val="005C4859"/>
    <w:rsid w:val="005C5217"/>
    <w:rsid w:val="005C5D3F"/>
    <w:rsid w:val="005D017A"/>
    <w:rsid w:val="005D09C3"/>
    <w:rsid w:val="005D0EDA"/>
    <w:rsid w:val="005D135C"/>
    <w:rsid w:val="005D14E6"/>
    <w:rsid w:val="005D1D8F"/>
    <w:rsid w:val="005D2EE9"/>
    <w:rsid w:val="005D3CC4"/>
    <w:rsid w:val="005D4654"/>
    <w:rsid w:val="005D581B"/>
    <w:rsid w:val="005D7478"/>
    <w:rsid w:val="005D74D7"/>
    <w:rsid w:val="005E0445"/>
    <w:rsid w:val="005E22DA"/>
    <w:rsid w:val="005E3DDF"/>
    <w:rsid w:val="005E40BC"/>
    <w:rsid w:val="005E44B2"/>
    <w:rsid w:val="005E4C5F"/>
    <w:rsid w:val="005E524B"/>
    <w:rsid w:val="005E77F7"/>
    <w:rsid w:val="005F10A0"/>
    <w:rsid w:val="005F246C"/>
    <w:rsid w:val="005F3B2C"/>
    <w:rsid w:val="005F4875"/>
    <w:rsid w:val="005F5AEA"/>
    <w:rsid w:val="005F6295"/>
    <w:rsid w:val="00600339"/>
    <w:rsid w:val="00602F80"/>
    <w:rsid w:val="00603A84"/>
    <w:rsid w:val="00603C48"/>
    <w:rsid w:val="0060413A"/>
    <w:rsid w:val="00605167"/>
    <w:rsid w:val="00605E2F"/>
    <w:rsid w:val="00607BE4"/>
    <w:rsid w:val="00610325"/>
    <w:rsid w:val="00610354"/>
    <w:rsid w:val="00613E62"/>
    <w:rsid w:val="0061404D"/>
    <w:rsid w:val="00614F91"/>
    <w:rsid w:val="00621521"/>
    <w:rsid w:val="00622B10"/>
    <w:rsid w:val="006242A1"/>
    <w:rsid w:val="0062520D"/>
    <w:rsid w:val="00625DBF"/>
    <w:rsid w:val="00630236"/>
    <w:rsid w:val="00631A95"/>
    <w:rsid w:val="00631BC1"/>
    <w:rsid w:val="006344FC"/>
    <w:rsid w:val="00634DE8"/>
    <w:rsid w:val="00636920"/>
    <w:rsid w:val="00637157"/>
    <w:rsid w:val="00637E4B"/>
    <w:rsid w:val="0064068E"/>
    <w:rsid w:val="00640E75"/>
    <w:rsid w:val="00641276"/>
    <w:rsid w:val="00641EF7"/>
    <w:rsid w:val="006443A6"/>
    <w:rsid w:val="00652DCF"/>
    <w:rsid w:val="00654E09"/>
    <w:rsid w:val="0065623B"/>
    <w:rsid w:val="00656317"/>
    <w:rsid w:val="0066043A"/>
    <w:rsid w:val="00661519"/>
    <w:rsid w:val="00671A43"/>
    <w:rsid w:val="00672C72"/>
    <w:rsid w:val="00676323"/>
    <w:rsid w:val="0067784C"/>
    <w:rsid w:val="00677B38"/>
    <w:rsid w:val="00682109"/>
    <w:rsid w:val="00682454"/>
    <w:rsid w:val="00682F5B"/>
    <w:rsid w:val="00683696"/>
    <w:rsid w:val="006861A5"/>
    <w:rsid w:val="00687C65"/>
    <w:rsid w:val="00694846"/>
    <w:rsid w:val="00694AE8"/>
    <w:rsid w:val="00694EA4"/>
    <w:rsid w:val="00695563"/>
    <w:rsid w:val="006965D1"/>
    <w:rsid w:val="006A156F"/>
    <w:rsid w:val="006A33F9"/>
    <w:rsid w:val="006A39B9"/>
    <w:rsid w:val="006A3EB1"/>
    <w:rsid w:val="006A4BBA"/>
    <w:rsid w:val="006A79B0"/>
    <w:rsid w:val="006B27F2"/>
    <w:rsid w:val="006B2837"/>
    <w:rsid w:val="006B5F59"/>
    <w:rsid w:val="006B6340"/>
    <w:rsid w:val="006B6E87"/>
    <w:rsid w:val="006C10B5"/>
    <w:rsid w:val="006C1F3B"/>
    <w:rsid w:val="006C3764"/>
    <w:rsid w:val="006C3D7B"/>
    <w:rsid w:val="006C4C76"/>
    <w:rsid w:val="006C5CCF"/>
    <w:rsid w:val="006C7A0E"/>
    <w:rsid w:val="006D224D"/>
    <w:rsid w:val="006D295B"/>
    <w:rsid w:val="006D50B3"/>
    <w:rsid w:val="006E0798"/>
    <w:rsid w:val="006E27D5"/>
    <w:rsid w:val="006E5DAE"/>
    <w:rsid w:val="006E6691"/>
    <w:rsid w:val="006E66C4"/>
    <w:rsid w:val="006F048A"/>
    <w:rsid w:val="006F249F"/>
    <w:rsid w:val="006F28AB"/>
    <w:rsid w:val="006F29C9"/>
    <w:rsid w:val="006F2C50"/>
    <w:rsid w:val="006F474C"/>
    <w:rsid w:val="006F5355"/>
    <w:rsid w:val="0070218A"/>
    <w:rsid w:val="0070283A"/>
    <w:rsid w:val="00702BD8"/>
    <w:rsid w:val="007037AC"/>
    <w:rsid w:val="00704095"/>
    <w:rsid w:val="00704169"/>
    <w:rsid w:val="007044AF"/>
    <w:rsid w:val="007044B6"/>
    <w:rsid w:val="007045C1"/>
    <w:rsid w:val="00705B6F"/>
    <w:rsid w:val="007070AE"/>
    <w:rsid w:val="0071257D"/>
    <w:rsid w:val="00714D23"/>
    <w:rsid w:val="00714E92"/>
    <w:rsid w:val="007155D5"/>
    <w:rsid w:val="00716203"/>
    <w:rsid w:val="0071763D"/>
    <w:rsid w:val="0071787D"/>
    <w:rsid w:val="00717BE2"/>
    <w:rsid w:val="00717F81"/>
    <w:rsid w:val="00720C1A"/>
    <w:rsid w:val="007213F5"/>
    <w:rsid w:val="0072379E"/>
    <w:rsid w:val="00726F0D"/>
    <w:rsid w:val="00727245"/>
    <w:rsid w:val="00727A05"/>
    <w:rsid w:val="00727D4D"/>
    <w:rsid w:val="00730CE8"/>
    <w:rsid w:val="00731758"/>
    <w:rsid w:val="007320DD"/>
    <w:rsid w:val="00732300"/>
    <w:rsid w:val="007331A0"/>
    <w:rsid w:val="007348A3"/>
    <w:rsid w:val="00735B47"/>
    <w:rsid w:val="0073670F"/>
    <w:rsid w:val="0074066D"/>
    <w:rsid w:val="0074080B"/>
    <w:rsid w:val="007408A7"/>
    <w:rsid w:val="0074242B"/>
    <w:rsid w:val="007426AB"/>
    <w:rsid w:val="0074378E"/>
    <w:rsid w:val="00744D66"/>
    <w:rsid w:val="007472E8"/>
    <w:rsid w:val="0075007E"/>
    <w:rsid w:val="00751A87"/>
    <w:rsid w:val="00752478"/>
    <w:rsid w:val="007541E7"/>
    <w:rsid w:val="00760843"/>
    <w:rsid w:val="0076419F"/>
    <w:rsid w:val="00766875"/>
    <w:rsid w:val="007677C6"/>
    <w:rsid w:val="00770508"/>
    <w:rsid w:val="007711CD"/>
    <w:rsid w:val="007727BE"/>
    <w:rsid w:val="0077290D"/>
    <w:rsid w:val="00772B50"/>
    <w:rsid w:val="007731CE"/>
    <w:rsid w:val="00773A38"/>
    <w:rsid w:val="00774044"/>
    <w:rsid w:val="0077581A"/>
    <w:rsid w:val="00776332"/>
    <w:rsid w:val="007804EF"/>
    <w:rsid w:val="00781897"/>
    <w:rsid w:val="00781CD1"/>
    <w:rsid w:val="00784282"/>
    <w:rsid w:val="007876C4"/>
    <w:rsid w:val="007909F7"/>
    <w:rsid w:val="00790EB0"/>
    <w:rsid w:val="00791155"/>
    <w:rsid w:val="00792AD8"/>
    <w:rsid w:val="00795779"/>
    <w:rsid w:val="00796A8C"/>
    <w:rsid w:val="00796F94"/>
    <w:rsid w:val="007A0219"/>
    <w:rsid w:val="007A06E4"/>
    <w:rsid w:val="007A199F"/>
    <w:rsid w:val="007A3827"/>
    <w:rsid w:val="007A43C1"/>
    <w:rsid w:val="007A4BFD"/>
    <w:rsid w:val="007A665E"/>
    <w:rsid w:val="007B009D"/>
    <w:rsid w:val="007B1833"/>
    <w:rsid w:val="007B2C14"/>
    <w:rsid w:val="007B5D27"/>
    <w:rsid w:val="007B68CE"/>
    <w:rsid w:val="007B6A53"/>
    <w:rsid w:val="007B6DC5"/>
    <w:rsid w:val="007C151F"/>
    <w:rsid w:val="007C1863"/>
    <w:rsid w:val="007C35A3"/>
    <w:rsid w:val="007C494A"/>
    <w:rsid w:val="007D0826"/>
    <w:rsid w:val="007D0A35"/>
    <w:rsid w:val="007D122E"/>
    <w:rsid w:val="007D4098"/>
    <w:rsid w:val="007D4865"/>
    <w:rsid w:val="007D561E"/>
    <w:rsid w:val="007D5E61"/>
    <w:rsid w:val="007E014F"/>
    <w:rsid w:val="007E0611"/>
    <w:rsid w:val="007E3898"/>
    <w:rsid w:val="007E4793"/>
    <w:rsid w:val="007E5741"/>
    <w:rsid w:val="007E6728"/>
    <w:rsid w:val="007E73C7"/>
    <w:rsid w:val="007F1699"/>
    <w:rsid w:val="007F2E04"/>
    <w:rsid w:val="007F3E6B"/>
    <w:rsid w:val="007F4AA5"/>
    <w:rsid w:val="007F5CC8"/>
    <w:rsid w:val="007F6033"/>
    <w:rsid w:val="007F6C69"/>
    <w:rsid w:val="0080027F"/>
    <w:rsid w:val="00800B8F"/>
    <w:rsid w:val="00800DAE"/>
    <w:rsid w:val="00805F37"/>
    <w:rsid w:val="00806817"/>
    <w:rsid w:val="00807CF9"/>
    <w:rsid w:val="00810DC2"/>
    <w:rsid w:val="00811F99"/>
    <w:rsid w:val="00812D37"/>
    <w:rsid w:val="0081428F"/>
    <w:rsid w:val="00814C72"/>
    <w:rsid w:val="00820888"/>
    <w:rsid w:val="00821698"/>
    <w:rsid w:val="00822EDC"/>
    <w:rsid w:val="00823588"/>
    <w:rsid w:val="00823EB8"/>
    <w:rsid w:val="00826052"/>
    <w:rsid w:val="008270FE"/>
    <w:rsid w:val="00830132"/>
    <w:rsid w:val="008319ED"/>
    <w:rsid w:val="00832E4B"/>
    <w:rsid w:val="00833265"/>
    <w:rsid w:val="0083400F"/>
    <w:rsid w:val="0083407A"/>
    <w:rsid w:val="00834BCF"/>
    <w:rsid w:val="00835530"/>
    <w:rsid w:val="008356F8"/>
    <w:rsid w:val="00837631"/>
    <w:rsid w:val="00840A5C"/>
    <w:rsid w:val="00851ABE"/>
    <w:rsid w:val="008528B1"/>
    <w:rsid w:val="00853752"/>
    <w:rsid w:val="00855ACD"/>
    <w:rsid w:val="00856208"/>
    <w:rsid w:val="00856562"/>
    <w:rsid w:val="00856E2B"/>
    <w:rsid w:val="00860316"/>
    <w:rsid w:val="00861590"/>
    <w:rsid w:val="00862F78"/>
    <w:rsid w:val="00864A75"/>
    <w:rsid w:val="00871646"/>
    <w:rsid w:val="0087298A"/>
    <w:rsid w:val="008737E7"/>
    <w:rsid w:val="008743F4"/>
    <w:rsid w:val="0087444F"/>
    <w:rsid w:val="008763CF"/>
    <w:rsid w:val="0088015F"/>
    <w:rsid w:val="008801BA"/>
    <w:rsid w:val="00880287"/>
    <w:rsid w:val="00882A72"/>
    <w:rsid w:val="00882BF5"/>
    <w:rsid w:val="00882EF3"/>
    <w:rsid w:val="008835D7"/>
    <w:rsid w:val="00885D20"/>
    <w:rsid w:val="00887513"/>
    <w:rsid w:val="00887584"/>
    <w:rsid w:val="00887DAB"/>
    <w:rsid w:val="00890E05"/>
    <w:rsid w:val="00894983"/>
    <w:rsid w:val="00894FB6"/>
    <w:rsid w:val="00895CB4"/>
    <w:rsid w:val="0089688D"/>
    <w:rsid w:val="00896A07"/>
    <w:rsid w:val="00897171"/>
    <w:rsid w:val="008A3002"/>
    <w:rsid w:val="008A3771"/>
    <w:rsid w:val="008A3B21"/>
    <w:rsid w:val="008A55E5"/>
    <w:rsid w:val="008A6806"/>
    <w:rsid w:val="008A754A"/>
    <w:rsid w:val="008A7A24"/>
    <w:rsid w:val="008B1206"/>
    <w:rsid w:val="008C18DA"/>
    <w:rsid w:val="008C1DF7"/>
    <w:rsid w:val="008C2BA5"/>
    <w:rsid w:val="008C2D0E"/>
    <w:rsid w:val="008C4BC9"/>
    <w:rsid w:val="008C71C4"/>
    <w:rsid w:val="008D1186"/>
    <w:rsid w:val="008D57C1"/>
    <w:rsid w:val="008D6289"/>
    <w:rsid w:val="008E2F43"/>
    <w:rsid w:val="008E3B3A"/>
    <w:rsid w:val="008E449B"/>
    <w:rsid w:val="008E5318"/>
    <w:rsid w:val="008E5C2E"/>
    <w:rsid w:val="008E62FC"/>
    <w:rsid w:val="008F1744"/>
    <w:rsid w:val="008F1F6F"/>
    <w:rsid w:val="008F25E6"/>
    <w:rsid w:val="008F2DE4"/>
    <w:rsid w:val="008F362A"/>
    <w:rsid w:val="008F5475"/>
    <w:rsid w:val="008F76C1"/>
    <w:rsid w:val="009009C5"/>
    <w:rsid w:val="00901295"/>
    <w:rsid w:val="00901847"/>
    <w:rsid w:val="00902E5C"/>
    <w:rsid w:val="00902EB4"/>
    <w:rsid w:val="00902F86"/>
    <w:rsid w:val="009030D7"/>
    <w:rsid w:val="00903161"/>
    <w:rsid w:val="00905F7D"/>
    <w:rsid w:val="00906F50"/>
    <w:rsid w:val="00907B64"/>
    <w:rsid w:val="00907BD6"/>
    <w:rsid w:val="0091474A"/>
    <w:rsid w:val="0091552F"/>
    <w:rsid w:val="009163D7"/>
    <w:rsid w:val="009172F6"/>
    <w:rsid w:val="00917F6F"/>
    <w:rsid w:val="009206B8"/>
    <w:rsid w:val="009208A0"/>
    <w:rsid w:val="00921524"/>
    <w:rsid w:val="0092185F"/>
    <w:rsid w:val="00921C89"/>
    <w:rsid w:val="00922686"/>
    <w:rsid w:val="00922BBA"/>
    <w:rsid w:val="009235BD"/>
    <w:rsid w:val="00924778"/>
    <w:rsid w:val="00934EF3"/>
    <w:rsid w:val="00935D14"/>
    <w:rsid w:val="00935FA5"/>
    <w:rsid w:val="00936CE8"/>
    <w:rsid w:val="009373A6"/>
    <w:rsid w:val="00937607"/>
    <w:rsid w:val="0094040F"/>
    <w:rsid w:val="009459FC"/>
    <w:rsid w:val="00945E7B"/>
    <w:rsid w:val="00946673"/>
    <w:rsid w:val="0094694C"/>
    <w:rsid w:val="0095076A"/>
    <w:rsid w:val="0095205F"/>
    <w:rsid w:val="009542E8"/>
    <w:rsid w:val="00955E4F"/>
    <w:rsid w:val="009615F6"/>
    <w:rsid w:val="00961714"/>
    <w:rsid w:val="00963390"/>
    <w:rsid w:val="0096493D"/>
    <w:rsid w:val="00965207"/>
    <w:rsid w:val="009679FF"/>
    <w:rsid w:val="0097179F"/>
    <w:rsid w:val="009733DD"/>
    <w:rsid w:val="009754B8"/>
    <w:rsid w:val="00976345"/>
    <w:rsid w:val="00976426"/>
    <w:rsid w:val="00981398"/>
    <w:rsid w:val="0098167F"/>
    <w:rsid w:val="00982ADB"/>
    <w:rsid w:val="00983B60"/>
    <w:rsid w:val="00986E24"/>
    <w:rsid w:val="009934AF"/>
    <w:rsid w:val="00994CF1"/>
    <w:rsid w:val="0099503A"/>
    <w:rsid w:val="0099549B"/>
    <w:rsid w:val="009966D8"/>
    <w:rsid w:val="00996EF3"/>
    <w:rsid w:val="009A02E5"/>
    <w:rsid w:val="009A0F07"/>
    <w:rsid w:val="009A3588"/>
    <w:rsid w:val="009A42B6"/>
    <w:rsid w:val="009A736A"/>
    <w:rsid w:val="009A75C9"/>
    <w:rsid w:val="009B1619"/>
    <w:rsid w:val="009B2F12"/>
    <w:rsid w:val="009B5B17"/>
    <w:rsid w:val="009B65BF"/>
    <w:rsid w:val="009C0130"/>
    <w:rsid w:val="009C48B3"/>
    <w:rsid w:val="009D0FC6"/>
    <w:rsid w:val="009D2676"/>
    <w:rsid w:val="009D6181"/>
    <w:rsid w:val="009D6823"/>
    <w:rsid w:val="009E26EC"/>
    <w:rsid w:val="009E5726"/>
    <w:rsid w:val="009E5F78"/>
    <w:rsid w:val="009F0A5E"/>
    <w:rsid w:val="009F0B36"/>
    <w:rsid w:val="009F0D56"/>
    <w:rsid w:val="009F55C9"/>
    <w:rsid w:val="009F7F48"/>
    <w:rsid w:val="00A0235C"/>
    <w:rsid w:val="00A03665"/>
    <w:rsid w:val="00A03880"/>
    <w:rsid w:val="00A04021"/>
    <w:rsid w:val="00A040AD"/>
    <w:rsid w:val="00A0517D"/>
    <w:rsid w:val="00A053F9"/>
    <w:rsid w:val="00A06D35"/>
    <w:rsid w:val="00A076FC"/>
    <w:rsid w:val="00A078CB"/>
    <w:rsid w:val="00A07FDC"/>
    <w:rsid w:val="00A1071B"/>
    <w:rsid w:val="00A130B3"/>
    <w:rsid w:val="00A13E41"/>
    <w:rsid w:val="00A16BDB"/>
    <w:rsid w:val="00A20C70"/>
    <w:rsid w:val="00A22059"/>
    <w:rsid w:val="00A23088"/>
    <w:rsid w:val="00A24444"/>
    <w:rsid w:val="00A2484B"/>
    <w:rsid w:val="00A24D05"/>
    <w:rsid w:val="00A25076"/>
    <w:rsid w:val="00A25320"/>
    <w:rsid w:val="00A255BB"/>
    <w:rsid w:val="00A26175"/>
    <w:rsid w:val="00A26B00"/>
    <w:rsid w:val="00A26BCD"/>
    <w:rsid w:val="00A26EEB"/>
    <w:rsid w:val="00A27BFC"/>
    <w:rsid w:val="00A33BDB"/>
    <w:rsid w:val="00A340D8"/>
    <w:rsid w:val="00A35A73"/>
    <w:rsid w:val="00A3640B"/>
    <w:rsid w:val="00A36832"/>
    <w:rsid w:val="00A36DB5"/>
    <w:rsid w:val="00A37224"/>
    <w:rsid w:val="00A37CA3"/>
    <w:rsid w:val="00A37E18"/>
    <w:rsid w:val="00A41B72"/>
    <w:rsid w:val="00A430EE"/>
    <w:rsid w:val="00A4337E"/>
    <w:rsid w:val="00A43510"/>
    <w:rsid w:val="00A461EC"/>
    <w:rsid w:val="00A51522"/>
    <w:rsid w:val="00A526FC"/>
    <w:rsid w:val="00A52A91"/>
    <w:rsid w:val="00A52ADA"/>
    <w:rsid w:val="00A53CD2"/>
    <w:rsid w:val="00A55259"/>
    <w:rsid w:val="00A57F56"/>
    <w:rsid w:val="00A60561"/>
    <w:rsid w:val="00A60D89"/>
    <w:rsid w:val="00A6396B"/>
    <w:rsid w:val="00A63E91"/>
    <w:rsid w:val="00A63EEA"/>
    <w:rsid w:val="00A6417E"/>
    <w:rsid w:val="00A656A4"/>
    <w:rsid w:val="00A67543"/>
    <w:rsid w:val="00A716A4"/>
    <w:rsid w:val="00A71C88"/>
    <w:rsid w:val="00A73CEC"/>
    <w:rsid w:val="00A7413A"/>
    <w:rsid w:val="00A744F7"/>
    <w:rsid w:val="00A80DF7"/>
    <w:rsid w:val="00A8157A"/>
    <w:rsid w:val="00A8370A"/>
    <w:rsid w:val="00A84277"/>
    <w:rsid w:val="00A847C1"/>
    <w:rsid w:val="00A84A6C"/>
    <w:rsid w:val="00A854C6"/>
    <w:rsid w:val="00A85D6E"/>
    <w:rsid w:val="00A8628A"/>
    <w:rsid w:val="00A91490"/>
    <w:rsid w:val="00A914C0"/>
    <w:rsid w:val="00A92FDB"/>
    <w:rsid w:val="00A9357F"/>
    <w:rsid w:val="00A9516A"/>
    <w:rsid w:val="00A951F4"/>
    <w:rsid w:val="00A963FC"/>
    <w:rsid w:val="00A968F2"/>
    <w:rsid w:val="00A96B82"/>
    <w:rsid w:val="00AA0765"/>
    <w:rsid w:val="00AA0D02"/>
    <w:rsid w:val="00AA143C"/>
    <w:rsid w:val="00AA221E"/>
    <w:rsid w:val="00AA30BB"/>
    <w:rsid w:val="00AA3E19"/>
    <w:rsid w:val="00AA4AAD"/>
    <w:rsid w:val="00AA603A"/>
    <w:rsid w:val="00AB0D89"/>
    <w:rsid w:val="00AB1647"/>
    <w:rsid w:val="00AB2662"/>
    <w:rsid w:val="00AB2C3C"/>
    <w:rsid w:val="00AB41C0"/>
    <w:rsid w:val="00AB65C7"/>
    <w:rsid w:val="00AC04A4"/>
    <w:rsid w:val="00AC0722"/>
    <w:rsid w:val="00AC25BD"/>
    <w:rsid w:val="00AC2CC7"/>
    <w:rsid w:val="00AC429E"/>
    <w:rsid w:val="00AC5D3F"/>
    <w:rsid w:val="00AC6D56"/>
    <w:rsid w:val="00AC76C0"/>
    <w:rsid w:val="00AD0411"/>
    <w:rsid w:val="00AD1666"/>
    <w:rsid w:val="00AD2625"/>
    <w:rsid w:val="00AD2C2C"/>
    <w:rsid w:val="00AD44FE"/>
    <w:rsid w:val="00AD4EE1"/>
    <w:rsid w:val="00AD68E4"/>
    <w:rsid w:val="00AE3102"/>
    <w:rsid w:val="00AE369A"/>
    <w:rsid w:val="00AE5B2E"/>
    <w:rsid w:val="00AE5F86"/>
    <w:rsid w:val="00AE609B"/>
    <w:rsid w:val="00AE6889"/>
    <w:rsid w:val="00AE7408"/>
    <w:rsid w:val="00AF1FAF"/>
    <w:rsid w:val="00AF2F97"/>
    <w:rsid w:val="00AF3B88"/>
    <w:rsid w:val="00AF74E3"/>
    <w:rsid w:val="00AF7BAC"/>
    <w:rsid w:val="00B00315"/>
    <w:rsid w:val="00B017D4"/>
    <w:rsid w:val="00B03735"/>
    <w:rsid w:val="00B04E64"/>
    <w:rsid w:val="00B05D0B"/>
    <w:rsid w:val="00B12882"/>
    <w:rsid w:val="00B13BF6"/>
    <w:rsid w:val="00B15152"/>
    <w:rsid w:val="00B15D16"/>
    <w:rsid w:val="00B164C4"/>
    <w:rsid w:val="00B1765F"/>
    <w:rsid w:val="00B17A71"/>
    <w:rsid w:val="00B204E3"/>
    <w:rsid w:val="00B21101"/>
    <w:rsid w:val="00B21BF1"/>
    <w:rsid w:val="00B221E9"/>
    <w:rsid w:val="00B26666"/>
    <w:rsid w:val="00B3059C"/>
    <w:rsid w:val="00B30E3F"/>
    <w:rsid w:val="00B319AA"/>
    <w:rsid w:val="00B33457"/>
    <w:rsid w:val="00B33E10"/>
    <w:rsid w:val="00B3467C"/>
    <w:rsid w:val="00B34D68"/>
    <w:rsid w:val="00B3595D"/>
    <w:rsid w:val="00B36DBC"/>
    <w:rsid w:val="00B36FBF"/>
    <w:rsid w:val="00B37445"/>
    <w:rsid w:val="00B374C8"/>
    <w:rsid w:val="00B401C0"/>
    <w:rsid w:val="00B41379"/>
    <w:rsid w:val="00B41D7F"/>
    <w:rsid w:val="00B42B7B"/>
    <w:rsid w:val="00B42D33"/>
    <w:rsid w:val="00B4390F"/>
    <w:rsid w:val="00B43955"/>
    <w:rsid w:val="00B4395A"/>
    <w:rsid w:val="00B44A30"/>
    <w:rsid w:val="00B453FE"/>
    <w:rsid w:val="00B45468"/>
    <w:rsid w:val="00B470EE"/>
    <w:rsid w:val="00B477D6"/>
    <w:rsid w:val="00B52343"/>
    <w:rsid w:val="00B5354D"/>
    <w:rsid w:val="00B536DE"/>
    <w:rsid w:val="00B539F8"/>
    <w:rsid w:val="00B54487"/>
    <w:rsid w:val="00B54FEB"/>
    <w:rsid w:val="00B56D57"/>
    <w:rsid w:val="00B57011"/>
    <w:rsid w:val="00B57227"/>
    <w:rsid w:val="00B606C3"/>
    <w:rsid w:val="00B64782"/>
    <w:rsid w:val="00B70E1D"/>
    <w:rsid w:val="00B71961"/>
    <w:rsid w:val="00B74517"/>
    <w:rsid w:val="00B74E4A"/>
    <w:rsid w:val="00B75225"/>
    <w:rsid w:val="00B75745"/>
    <w:rsid w:val="00B75F3F"/>
    <w:rsid w:val="00B80270"/>
    <w:rsid w:val="00B8061F"/>
    <w:rsid w:val="00B825CD"/>
    <w:rsid w:val="00B835BF"/>
    <w:rsid w:val="00B838B0"/>
    <w:rsid w:val="00B84D15"/>
    <w:rsid w:val="00B86CDC"/>
    <w:rsid w:val="00B876A2"/>
    <w:rsid w:val="00B87F57"/>
    <w:rsid w:val="00B91CB9"/>
    <w:rsid w:val="00B928B8"/>
    <w:rsid w:val="00B92D45"/>
    <w:rsid w:val="00B93090"/>
    <w:rsid w:val="00B9383F"/>
    <w:rsid w:val="00B93FC2"/>
    <w:rsid w:val="00B96BDC"/>
    <w:rsid w:val="00B96DD2"/>
    <w:rsid w:val="00B97AF3"/>
    <w:rsid w:val="00B97D40"/>
    <w:rsid w:val="00BA0777"/>
    <w:rsid w:val="00BA0DE0"/>
    <w:rsid w:val="00BA1A2D"/>
    <w:rsid w:val="00BA2515"/>
    <w:rsid w:val="00BA26C5"/>
    <w:rsid w:val="00BA2A95"/>
    <w:rsid w:val="00BA3344"/>
    <w:rsid w:val="00BA5BCF"/>
    <w:rsid w:val="00BA7EEC"/>
    <w:rsid w:val="00BB3DED"/>
    <w:rsid w:val="00BB56F9"/>
    <w:rsid w:val="00BB60E9"/>
    <w:rsid w:val="00BB6A2A"/>
    <w:rsid w:val="00BB6ED5"/>
    <w:rsid w:val="00BB7465"/>
    <w:rsid w:val="00BC2D4E"/>
    <w:rsid w:val="00BC6A00"/>
    <w:rsid w:val="00BD0120"/>
    <w:rsid w:val="00BD10B8"/>
    <w:rsid w:val="00BD21C3"/>
    <w:rsid w:val="00BD4BB3"/>
    <w:rsid w:val="00BD597C"/>
    <w:rsid w:val="00BD6309"/>
    <w:rsid w:val="00BD6452"/>
    <w:rsid w:val="00BD6B68"/>
    <w:rsid w:val="00BE0580"/>
    <w:rsid w:val="00BE0FE2"/>
    <w:rsid w:val="00BE1BA0"/>
    <w:rsid w:val="00BE23B6"/>
    <w:rsid w:val="00BE2829"/>
    <w:rsid w:val="00BE4DE1"/>
    <w:rsid w:val="00BE6346"/>
    <w:rsid w:val="00BE64AD"/>
    <w:rsid w:val="00BE6FA3"/>
    <w:rsid w:val="00BE7E9E"/>
    <w:rsid w:val="00BF17C1"/>
    <w:rsid w:val="00BF232C"/>
    <w:rsid w:val="00BF28FA"/>
    <w:rsid w:val="00BF3340"/>
    <w:rsid w:val="00BF398B"/>
    <w:rsid w:val="00BF47D9"/>
    <w:rsid w:val="00BF4E4B"/>
    <w:rsid w:val="00BF4E9B"/>
    <w:rsid w:val="00BF6A90"/>
    <w:rsid w:val="00C006F9"/>
    <w:rsid w:val="00C04ACA"/>
    <w:rsid w:val="00C04ACC"/>
    <w:rsid w:val="00C05E13"/>
    <w:rsid w:val="00C077E6"/>
    <w:rsid w:val="00C07A12"/>
    <w:rsid w:val="00C104D3"/>
    <w:rsid w:val="00C1164E"/>
    <w:rsid w:val="00C11752"/>
    <w:rsid w:val="00C12E6B"/>
    <w:rsid w:val="00C13C5C"/>
    <w:rsid w:val="00C13D5D"/>
    <w:rsid w:val="00C1477E"/>
    <w:rsid w:val="00C14BD1"/>
    <w:rsid w:val="00C15A70"/>
    <w:rsid w:val="00C161AB"/>
    <w:rsid w:val="00C17FB7"/>
    <w:rsid w:val="00C204A9"/>
    <w:rsid w:val="00C21FAD"/>
    <w:rsid w:val="00C22BBD"/>
    <w:rsid w:val="00C25C7E"/>
    <w:rsid w:val="00C26B9B"/>
    <w:rsid w:val="00C270DA"/>
    <w:rsid w:val="00C27E2A"/>
    <w:rsid w:val="00C3081B"/>
    <w:rsid w:val="00C31E6B"/>
    <w:rsid w:val="00C32BD0"/>
    <w:rsid w:val="00C33D75"/>
    <w:rsid w:val="00C3551B"/>
    <w:rsid w:val="00C37843"/>
    <w:rsid w:val="00C40695"/>
    <w:rsid w:val="00C41C30"/>
    <w:rsid w:val="00C42A4F"/>
    <w:rsid w:val="00C46A23"/>
    <w:rsid w:val="00C46BED"/>
    <w:rsid w:val="00C478CD"/>
    <w:rsid w:val="00C50169"/>
    <w:rsid w:val="00C50252"/>
    <w:rsid w:val="00C523A5"/>
    <w:rsid w:val="00C52586"/>
    <w:rsid w:val="00C52EFE"/>
    <w:rsid w:val="00C545B4"/>
    <w:rsid w:val="00C549C1"/>
    <w:rsid w:val="00C616CF"/>
    <w:rsid w:val="00C61DBC"/>
    <w:rsid w:val="00C6329E"/>
    <w:rsid w:val="00C656CA"/>
    <w:rsid w:val="00C70837"/>
    <w:rsid w:val="00C7249B"/>
    <w:rsid w:val="00C73594"/>
    <w:rsid w:val="00C76581"/>
    <w:rsid w:val="00C76A5E"/>
    <w:rsid w:val="00C76FFD"/>
    <w:rsid w:val="00C77006"/>
    <w:rsid w:val="00C77386"/>
    <w:rsid w:val="00C8176E"/>
    <w:rsid w:val="00C84187"/>
    <w:rsid w:val="00C91934"/>
    <w:rsid w:val="00C92BA9"/>
    <w:rsid w:val="00C94E26"/>
    <w:rsid w:val="00C95DEC"/>
    <w:rsid w:val="00C96A83"/>
    <w:rsid w:val="00CA0376"/>
    <w:rsid w:val="00CA14E2"/>
    <w:rsid w:val="00CA1F17"/>
    <w:rsid w:val="00CA27EA"/>
    <w:rsid w:val="00CA7A2B"/>
    <w:rsid w:val="00CA7FF2"/>
    <w:rsid w:val="00CB16D0"/>
    <w:rsid w:val="00CB514E"/>
    <w:rsid w:val="00CB54E1"/>
    <w:rsid w:val="00CB5664"/>
    <w:rsid w:val="00CB63AB"/>
    <w:rsid w:val="00CC1C18"/>
    <w:rsid w:val="00CC2A1D"/>
    <w:rsid w:val="00CC3434"/>
    <w:rsid w:val="00CC6E8C"/>
    <w:rsid w:val="00CD0741"/>
    <w:rsid w:val="00CD3F67"/>
    <w:rsid w:val="00CD406B"/>
    <w:rsid w:val="00CD5A4E"/>
    <w:rsid w:val="00CD65C4"/>
    <w:rsid w:val="00CE09F1"/>
    <w:rsid w:val="00CE1AC9"/>
    <w:rsid w:val="00CE2988"/>
    <w:rsid w:val="00CE33FD"/>
    <w:rsid w:val="00CE3EF6"/>
    <w:rsid w:val="00CE6346"/>
    <w:rsid w:val="00CE6419"/>
    <w:rsid w:val="00CE7406"/>
    <w:rsid w:val="00CE76F4"/>
    <w:rsid w:val="00CE7833"/>
    <w:rsid w:val="00CF0852"/>
    <w:rsid w:val="00CF0FDC"/>
    <w:rsid w:val="00CF1425"/>
    <w:rsid w:val="00CF1886"/>
    <w:rsid w:val="00CF2C2C"/>
    <w:rsid w:val="00CF3B5F"/>
    <w:rsid w:val="00D0040B"/>
    <w:rsid w:val="00D0214F"/>
    <w:rsid w:val="00D03B91"/>
    <w:rsid w:val="00D114BA"/>
    <w:rsid w:val="00D1182A"/>
    <w:rsid w:val="00D11C60"/>
    <w:rsid w:val="00D1364B"/>
    <w:rsid w:val="00D156C2"/>
    <w:rsid w:val="00D15E3E"/>
    <w:rsid w:val="00D15F4A"/>
    <w:rsid w:val="00D16E77"/>
    <w:rsid w:val="00D218BC"/>
    <w:rsid w:val="00D219D6"/>
    <w:rsid w:val="00D24487"/>
    <w:rsid w:val="00D275F2"/>
    <w:rsid w:val="00D30EB7"/>
    <w:rsid w:val="00D31E95"/>
    <w:rsid w:val="00D330D7"/>
    <w:rsid w:val="00D346F9"/>
    <w:rsid w:val="00D3544A"/>
    <w:rsid w:val="00D36C88"/>
    <w:rsid w:val="00D37D41"/>
    <w:rsid w:val="00D42A86"/>
    <w:rsid w:val="00D4570F"/>
    <w:rsid w:val="00D46FBE"/>
    <w:rsid w:val="00D4722B"/>
    <w:rsid w:val="00D4723E"/>
    <w:rsid w:val="00D50CCA"/>
    <w:rsid w:val="00D5182B"/>
    <w:rsid w:val="00D51D9A"/>
    <w:rsid w:val="00D53074"/>
    <w:rsid w:val="00D56696"/>
    <w:rsid w:val="00D56A8B"/>
    <w:rsid w:val="00D57F76"/>
    <w:rsid w:val="00D63CEA"/>
    <w:rsid w:val="00D6574E"/>
    <w:rsid w:val="00D669A2"/>
    <w:rsid w:val="00D67FDC"/>
    <w:rsid w:val="00D70FC8"/>
    <w:rsid w:val="00D7469E"/>
    <w:rsid w:val="00D76674"/>
    <w:rsid w:val="00D77258"/>
    <w:rsid w:val="00D81F8C"/>
    <w:rsid w:val="00D830C5"/>
    <w:rsid w:val="00D87F1E"/>
    <w:rsid w:val="00D905CB"/>
    <w:rsid w:val="00D90661"/>
    <w:rsid w:val="00D91701"/>
    <w:rsid w:val="00DA0A0C"/>
    <w:rsid w:val="00DA1F93"/>
    <w:rsid w:val="00DA3C9A"/>
    <w:rsid w:val="00DA7938"/>
    <w:rsid w:val="00DA7A97"/>
    <w:rsid w:val="00DB280F"/>
    <w:rsid w:val="00DB2CC9"/>
    <w:rsid w:val="00DB390A"/>
    <w:rsid w:val="00DB411E"/>
    <w:rsid w:val="00DB60BE"/>
    <w:rsid w:val="00DB7205"/>
    <w:rsid w:val="00DC347D"/>
    <w:rsid w:val="00DC3B19"/>
    <w:rsid w:val="00DC61F7"/>
    <w:rsid w:val="00DC6F0D"/>
    <w:rsid w:val="00DC72C2"/>
    <w:rsid w:val="00DC76C9"/>
    <w:rsid w:val="00DD68D4"/>
    <w:rsid w:val="00DD6E37"/>
    <w:rsid w:val="00DD7128"/>
    <w:rsid w:val="00DD7216"/>
    <w:rsid w:val="00DE289E"/>
    <w:rsid w:val="00DE2925"/>
    <w:rsid w:val="00DE45B6"/>
    <w:rsid w:val="00DE4A3F"/>
    <w:rsid w:val="00DE5214"/>
    <w:rsid w:val="00DF1269"/>
    <w:rsid w:val="00DF1763"/>
    <w:rsid w:val="00DF1875"/>
    <w:rsid w:val="00DF30AF"/>
    <w:rsid w:val="00DF3278"/>
    <w:rsid w:val="00DF4850"/>
    <w:rsid w:val="00DF4AB9"/>
    <w:rsid w:val="00DF4E84"/>
    <w:rsid w:val="00DF52CF"/>
    <w:rsid w:val="00DF6413"/>
    <w:rsid w:val="00DF6705"/>
    <w:rsid w:val="00E00463"/>
    <w:rsid w:val="00E0046F"/>
    <w:rsid w:val="00E00D18"/>
    <w:rsid w:val="00E01711"/>
    <w:rsid w:val="00E0187D"/>
    <w:rsid w:val="00E0361D"/>
    <w:rsid w:val="00E03D21"/>
    <w:rsid w:val="00E10A88"/>
    <w:rsid w:val="00E11F47"/>
    <w:rsid w:val="00E126E3"/>
    <w:rsid w:val="00E132E4"/>
    <w:rsid w:val="00E13722"/>
    <w:rsid w:val="00E20308"/>
    <w:rsid w:val="00E212A5"/>
    <w:rsid w:val="00E213C8"/>
    <w:rsid w:val="00E230A2"/>
    <w:rsid w:val="00E23DEE"/>
    <w:rsid w:val="00E23E56"/>
    <w:rsid w:val="00E265C5"/>
    <w:rsid w:val="00E30E33"/>
    <w:rsid w:val="00E3204C"/>
    <w:rsid w:val="00E329F3"/>
    <w:rsid w:val="00E33579"/>
    <w:rsid w:val="00E34D90"/>
    <w:rsid w:val="00E411B0"/>
    <w:rsid w:val="00E43137"/>
    <w:rsid w:val="00E46CB2"/>
    <w:rsid w:val="00E475E9"/>
    <w:rsid w:val="00E5093F"/>
    <w:rsid w:val="00E5295D"/>
    <w:rsid w:val="00E52E10"/>
    <w:rsid w:val="00E55A3B"/>
    <w:rsid w:val="00E56D36"/>
    <w:rsid w:val="00E57104"/>
    <w:rsid w:val="00E57CB4"/>
    <w:rsid w:val="00E57F40"/>
    <w:rsid w:val="00E60555"/>
    <w:rsid w:val="00E60829"/>
    <w:rsid w:val="00E61F8A"/>
    <w:rsid w:val="00E620FE"/>
    <w:rsid w:val="00E63E60"/>
    <w:rsid w:val="00E66F1F"/>
    <w:rsid w:val="00E70564"/>
    <w:rsid w:val="00E707D9"/>
    <w:rsid w:val="00E70D8D"/>
    <w:rsid w:val="00E71909"/>
    <w:rsid w:val="00E71CAC"/>
    <w:rsid w:val="00E72113"/>
    <w:rsid w:val="00E73B5D"/>
    <w:rsid w:val="00E80659"/>
    <w:rsid w:val="00E80826"/>
    <w:rsid w:val="00E82AA5"/>
    <w:rsid w:val="00E84655"/>
    <w:rsid w:val="00E84739"/>
    <w:rsid w:val="00E858C6"/>
    <w:rsid w:val="00E8646B"/>
    <w:rsid w:val="00E90324"/>
    <w:rsid w:val="00E91E29"/>
    <w:rsid w:val="00E93438"/>
    <w:rsid w:val="00E934B5"/>
    <w:rsid w:val="00E95514"/>
    <w:rsid w:val="00E9661A"/>
    <w:rsid w:val="00E967E2"/>
    <w:rsid w:val="00E97C7C"/>
    <w:rsid w:val="00EA0621"/>
    <w:rsid w:val="00EA1A53"/>
    <w:rsid w:val="00EA2169"/>
    <w:rsid w:val="00EA2896"/>
    <w:rsid w:val="00EA4778"/>
    <w:rsid w:val="00EA4837"/>
    <w:rsid w:val="00EA7312"/>
    <w:rsid w:val="00EB05CC"/>
    <w:rsid w:val="00EB088D"/>
    <w:rsid w:val="00EB0EAA"/>
    <w:rsid w:val="00EB1743"/>
    <w:rsid w:val="00EB29FA"/>
    <w:rsid w:val="00EB3F64"/>
    <w:rsid w:val="00EB495A"/>
    <w:rsid w:val="00EB4C5A"/>
    <w:rsid w:val="00EB52F6"/>
    <w:rsid w:val="00EB68AA"/>
    <w:rsid w:val="00EC1777"/>
    <w:rsid w:val="00EC1B2E"/>
    <w:rsid w:val="00EC44AE"/>
    <w:rsid w:val="00EC679A"/>
    <w:rsid w:val="00ED1A1D"/>
    <w:rsid w:val="00ED1A6F"/>
    <w:rsid w:val="00ED25A6"/>
    <w:rsid w:val="00ED3B70"/>
    <w:rsid w:val="00ED48DF"/>
    <w:rsid w:val="00ED60FB"/>
    <w:rsid w:val="00ED6E2D"/>
    <w:rsid w:val="00ED75F6"/>
    <w:rsid w:val="00EE0A57"/>
    <w:rsid w:val="00EE1AA0"/>
    <w:rsid w:val="00EE260E"/>
    <w:rsid w:val="00EE392D"/>
    <w:rsid w:val="00EE4A92"/>
    <w:rsid w:val="00EE5E67"/>
    <w:rsid w:val="00EF07C5"/>
    <w:rsid w:val="00EF15B9"/>
    <w:rsid w:val="00EF1632"/>
    <w:rsid w:val="00EF1872"/>
    <w:rsid w:val="00EF36B2"/>
    <w:rsid w:val="00EF4E17"/>
    <w:rsid w:val="00EF505D"/>
    <w:rsid w:val="00EF6259"/>
    <w:rsid w:val="00F01952"/>
    <w:rsid w:val="00F03602"/>
    <w:rsid w:val="00F04704"/>
    <w:rsid w:val="00F04A28"/>
    <w:rsid w:val="00F1026A"/>
    <w:rsid w:val="00F1169B"/>
    <w:rsid w:val="00F11B05"/>
    <w:rsid w:val="00F11E3B"/>
    <w:rsid w:val="00F11EEC"/>
    <w:rsid w:val="00F12612"/>
    <w:rsid w:val="00F15223"/>
    <w:rsid w:val="00F152AB"/>
    <w:rsid w:val="00F15A66"/>
    <w:rsid w:val="00F16BEB"/>
    <w:rsid w:val="00F21067"/>
    <w:rsid w:val="00F22A1E"/>
    <w:rsid w:val="00F245A0"/>
    <w:rsid w:val="00F249D3"/>
    <w:rsid w:val="00F24DAD"/>
    <w:rsid w:val="00F253DA"/>
    <w:rsid w:val="00F26BB1"/>
    <w:rsid w:val="00F26E35"/>
    <w:rsid w:val="00F27737"/>
    <w:rsid w:val="00F27844"/>
    <w:rsid w:val="00F3085A"/>
    <w:rsid w:val="00F308DB"/>
    <w:rsid w:val="00F35571"/>
    <w:rsid w:val="00F36ABA"/>
    <w:rsid w:val="00F375AE"/>
    <w:rsid w:val="00F4075B"/>
    <w:rsid w:val="00F40BD2"/>
    <w:rsid w:val="00F40CDE"/>
    <w:rsid w:val="00F4211F"/>
    <w:rsid w:val="00F427E2"/>
    <w:rsid w:val="00F4396E"/>
    <w:rsid w:val="00F46B01"/>
    <w:rsid w:val="00F51F37"/>
    <w:rsid w:val="00F532FA"/>
    <w:rsid w:val="00F5456D"/>
    <w:rsid w:val="00F5658B"/>
    <w:rsid w:val="00F612E3"/>
    <w:rsid w:val="00F61EC0"/>
    <w:rsid w:val="00F62047"/>
    <w:rsid w:val="00F62672"/>
    <w:rsid w:val="00F62FDA"/>
    <w:rsid w:val="00F632FF"/>
    <w:rsid w:val="00F63E59"/>
    <w:rsid w:val="00F65D4B"/>
    <w:rsid w:val="00F71C33"/>
    <w:rsid w:val="00F733DB"/>
    <w:rsid w:val="00F75B8F"/>
    <w:rsid w:val="00F761E5"/>
    <w:rsid w:val="00F76244"/>
    <w:rsid w:val="00F77F44"/>
    <w:rsid w:val="00F806EE"/>
    <w:rsid w:val="00F8407F"/>
    <w:rsid w:val="00F84292"/>
    <w:rsid w:val="00F8444B"/>
    <w:rsid w:val="00F85121"/>
    <w:rsid w:val="00F85E4E"/>
    <w:rsid w:val="00F863CF"/>
    <w:rsid w:val="00F87082"/>
    <w:rsid w:val="00F87A19"/>
    <w:rsid w:val="00F87D16"/>
    <w:rsid w:val="00F918EE"/>
    <w:rsid w:val="00F93B8A"/>
    <w:rsid w:val="00F97A46"/>
    <w:rsid w:val="00FA246B"/>
    <w:rsid w:val="00FA373C"/>
    <w:rsid w:val="00FA4B6F"/>
    <w:rsid w:val="00FA4F70"/>
    <w:rsid w:val="00FA6C03"/>
    <w:rsid w:val="00FA77A2"/>
    <w:rsid w:val="00FB032D"/>
    <w:rsid w:val="00FB1508"/>
    <w:rsid w:val="00FB15CE"/>
    <w:rsid w:val="00FB1E01"/>
    <w:rsid w:val="00FB26EA"/>
    <w:rsid w:val="00FB3659"/>
    <w:rsid w:val="00FB400F"/>
    <w:rsid w:val="00FB6870"/>
    <w:rsid w:val="00FB7E28"/>
    <w:rsid w:val="00FC4C68"/>
    <w:rsid w:val="00FC4E61"/>
    <w:rsid w:val="00FC63FC"/>
    <w:rsid w:val="00FC76C0"/>
    <w:rsid w:val="00FD32EB"/>
    <w:rsid w:val="00FD3552"/>
    <w:rsid w:val="00FD3E83"/>
    <w:rsid w:val="00FD50DF"/>
    <w:rsid w:val="00FD6FA9"/>
    <w:rsid w:val="00FD711C"/>
    <w:rsid w:val="00FF12FA"/>
    <w:rsid w:val="00FF2509"/>
    <w:rsid w:val="00FF4519"/>
    <w:rsid w:val="00FF5EE4"/>
    <w:rsid w:val="00FF5FB5"/>
    <w:rsid w:val="00FF608E"/>
    <w:rsid w:val="00FF72DA"/>
    <w:rsid w:val="00FF74E5"/>
    <w:rsid w:val="00F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F6663D-22EA-4B36-AA29-0C9FFD493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2206"/>
    <w:pPr>
      <w:widowControl w:val="0"/>
    </w:pPr>
    <w:rPr>
      <w:rFonts w:ascii="Times New Roman" w:eastAsia="標楷體" w:hAnsi="Times New Roman" w:cs="Times New Roman"/>
      <w:sz w:val="32"/>
      <w:szCs w:val="20"/>
    </w:rPr>
  </w:style>
  <w:style w:type="paragraph" w:styleId="1">
    <w:name w:val="heading 1"/>
    <w:basedOn w:val="a"/>
    <w:link w:val="10"/>
    <w:qFormat/>
    <w:rsid w:val="00162206"/>
    <w:pPr>
      <w:numPr>
        <w:numId w:val="1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"/>
    <w:link w:val="20"/>
    <w:qFormat/>
    <w:rsid w:val="00162206"/>
    <w:pPr>
      <w:numPr>
        <w:ilvl w:val="1"/>
        <w:numId w:val="1"/>
      </w:numPr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aliases w:val="(一)"/>
    <w:basedOn w:val="a"/>
    <w:link w:val="30"/>
    <w:qFormat/>
    <w:rsid w:val="00162206"/>
    <w:pPr>
      <w:numPr>
        <w:ilvl w:val="2"/>
        <w:numId w:val="1"/>
      </w:numPr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aliases w:val="表格"/>
    <w:basedOn w:val="a"/>
    <w:link w:val="40"/>
    <w:qFormat/>
    <w:rsid w:val="00162206"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"/>
    <w:link w:val="50"/>
    <w:qFormat/>
    <w:rsid w:val="00162206"/>
    <w:pPr>
      <w:numPr>
        <w:ilvl w:val="4"/>
        <w:numId w:val="1"/>
      </w:numPr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"/>
    <w:link w:val="60"/>
    <w:qFormat/>
    <w:rsid w:val="00162206"/>
    <w:pPr>
      <w:numPr>
        <w:ilvl w:val="5"/>
        <w:numId w:val="1"/>
      </w:numPr>
      <w:tabs>
        <w:tab w:val="left" w:pos="2094"/>
      </w:tabs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"/>
    <w:link w:val="70"/>
    <w:qFormat/>
    <w:rsid w:val="00162206"/>
    <w:pPr>
      <w:numPr>
        <w:ilvl w:val="6"/>
        <w:numId w:val="1"/>
      </w:numPr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"/>
    <w:link w:val="80"/>
    <w:qFormat/>
    <w:rsid w:val="00162206"/>
    <w:pPr>
      <w:numPr>
        <w:ilvl w:val="7"/>
        <w:numId w:val="1"/>
      </w:numPr>
      <w:jc w:val="both"/>
      <w:outlineLvl w:val="7"/>
    </w:pPr>
    <w:rPr>
      <w:rFonts w:ascii="標楷體" w:hAnsi="Arial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162206"/>
    <w:rPr>
      <w:rFonts w:ascii="標楷體" w:eastAsia="標楷體" w:hAnsi="Arial" w:cs="Times New Roman"/>
      <w:bCs/>
      <w:kern w:val="0"/>
      <w:sz w:val="32"/>
      <w:szCs w:val="52"/>
    </w:rPr>
  </w:style>
  <w:style w:type="character" w:customStyle="1" w:styleId="20">
    <w:name w:val="標題 2 字元"/>
    <w:basedOn w:val="a0"/>
    <w:link w:val="2"/>
    <w:rsid w:val="00162206"/>
    <w:rPr>
      <w:rFonts w:ascii="標楷體" w:eastAsia="標楷體" w:hAnsi="Arial" w:cs="Times New Roman"/>
      <w:bCs/>
      <w:kern w:val="0"/>
      <w:sz w:val="32"/>
      <w:szCs w:val="48"/>
    </w:rPr>
  </w:style>
  <w:style w:type="character" w:customStyle="1" w:styleId="30">
    <w:name w:val="標題 3 字元"/>
    <w:aliases w:val="(一) 字元"/>
    <w:basedOn w:val="a0"/>
    <w:link w:val="3"/>
    <w:rsid w:val="00162206"/>
    <w:rPr>
      <w:rFonts w:ascii="標楷體" w:eastAsia="標楷體" w:hAnsi="Arial" w:cs="Times New Roman"/>
      <w:bCs/>
      <w:kern w:val="0"/>
      <w:sz w:val="32"/>
      <w:szCs w:val="36"/>
    </w:rPr>
  </w:style>
  <w:style w:type="character" w:customStyle="1" w:styleId="40">
    <w:name w:val="標題 4 字元"/>
    <w:aliases w:val="表格 字元"/>
    <w:basedOn w:val="a0"/>
    <w:link w:val="4"/>
    <w:rsid w:val="00162206"/>
    <w:rPr>
      <w:rFonts w:ascii="標楷體" w:eastAsia="標楷體" w:hAnsi="Arial" w:cs="Times New Roman"/>
      <w:sz w:val="32"/>
      <w:szCs w:val="36"/>
    </w:rPr>
  </w:style>
  <w:style w:type="character" w:customStyle="1" w:styleId="50">
    <w:name w:val="標題 5 字元"/>
    <w:basedOn w:val="a0"/>
    <w:link w:val="5"/>
    <w:rsid w:val="00162206"/>
    <w:rPr>
      <w:rFonts w:ascii="標楷體" w:eastAsia="標楷體" w:hAnsi="Arial" w:cs="Times New Roman"/>
      <w:bCs/>
      <w:sz w:val="32"/>
      <w:szCs w:val="36"/>
    </w:rPr>
  </w:style>
  <w:style w:type="character" w:customStyle="1" w:styleId="60">
    <w:name w:val="標題 6 字元"/>
    <w:basedOn w:val="a0"/>
    <w:link w:val="6"/>
    <w:rsid w:val="00162206"/>
    <w:rPr>
      <w:rFonts w:ascii="標楷體" w:eastAsia="標楷體" w:hAnsi="Arial" w:cs="Times New Roman"/>
      <w:sz w:val="32"/>
      <w:szCs w:val="36"/>
    </w:rPr>
  </w:style>
  <w:style w:type="character" w:customStyle="1" w:styleId="70">
    <w:name w:val="標題 7 字元"/>
    <w:basedOn w:val="a0"/>
    <w:link w:val="7"/>
    <w:rsid w:val="00162206"/>
    <w:rPr>
      <w:rFonts w:ascii="標楷體" w:eastAsia="標楷體" w:hAnsi="Arial" w:cs="Times New Roman"/>
      <w:bCs/>
      <w:sz w:val="32"/>
      <w:szCs w:val="36"/>
    </w:rPr>
  </w:style>
  <w:style w:type="character" w:customStyle="1" w:styleId="80">
    <w:name w:val="標題 8 字元"/>
    <w:basedOn w:val="a0"/>
    <w:link w:val="8"/>
    <w:rsid w:val="00162206"/>
    <w:rPr>
      <w:rFonts w:ascii="標楷體" w:eastAsia="標楷體" w:hAnsi="Arial" w:cs="Times New Roman"/>
      <w:sz w:val="32"/>
      <w:szCs w:val="36"/>
    </w:rPr>
  </w:style>
  <w:style w:type="paragraph" w:styleId="a3">
    <w:name w:val="Signature"/>
    <w:basedOn w:val="a"/>
    <w:link w:val="a4"/>
    <w:semiHidden/>
    <w:rsid w:val="00162206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character" w:customStyle="1" w:styleId="a4">
    <w:name w:val="簽名 字元"/>
    <w:basedOn w:val="a0"/>
    <w:link w:val="a3"/>
    <w:semiHidden/>
    <w:rsid w:val="00162206"/>
    <w:rPr>
      <w:rFonts w:ascii="標楷體" w:eastAsia="標楷體" w:hAnsi="Times New Roman" w:cs="Times New Roman"/>
      <w:b/>
      <w:snapToGrid w:val="0"/>
      <w:spacing w:val="10"/>
      <w:sz w:val="36"/>
      <w:szCs w:val="20"/>
    </w:rPr>
  </w:style>
  <w:style w:type="paragraph" w:styleId="a5">
    <w:name w:val="endnote text"/>
    <w:basedOn w:val="a"/>
    <w:link w:val="a6"/>
    <w:semiHidden/>
    <w:rsid w:val="00162206"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character" w:customStyle="1" w:styleId="a6">
    <w:name w:val="章節附註文字 字元"/>
    <w:basedOn w:val="a0"/>
    <w:link w:val="a5"/>
    <w:semiHidden/>
    <w:rsid w:val="00162206"/>
    <w:rPr>
      <w:rFonts w:ascii="標楷體" w:eastAsia="標楷體" w:hAnsi="Times New Roman" w:cs="Times New Roman"/>
      <w:snapToGrid w:val="0"/>
      <w:spacing w:val="10"/>
      <w:sz w:val="32"/>
      <w:szCs w:val="20"/>
    </w:rPr>
  </w:style>
  <w:style w:type="character" w:styleId="a7">
    <w:name w:val="page number"/>
    <w:semiHidden/>
    <w:rsid w:val="00162206"/>
    <w:rPr>
      <w:rFonts w:ascii="標楷體" w:eastAsia="標楷體"/>
      <w:sz w:val="20"/>
    </w:rPr>
  </w:style>
  <w:style w:type="paragraph" w:customStyle="1" w:styleId="11">
    <w:name w:val="段落樣式1"/>
    <w:basedOn w:val="a"/>
    <w:rsid w:val="00162206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styleId="21">
    <w:name w:val="Body Text Indent 2"/>
    <w:basedOn w:val="a"/>
    <w:link w:val="22"/>
    <w:semiHidden/>
    <w:rsid w:val="00162206"/>
    <w:pPr>
      <w:tabs>
        <w:tab w:val="left" w:pos="567"/>
      </w:tabs>
      <w:ind w:left="663" w:firstLine="663"/>
      <w:jc w:val="both"/>
    </w:pPr>
  </w:style>
  <w:style w:type="character" w:customStyle="1" w:styleId="22">
    <w:name w:val="本文縮排 2 字元"/>
    <w:basedOn w:val="a0"/>
    <w:link w:val="21"/>
    <w:semiHidden/>
    <w:rsid w:val="00162206"/>
    <w:rPr>
      <w:rFonts w:ascii="Times New Roman" w:eastAsia="標楷體" w:hAnsi="Times New Roman" w:cs="Times New Roman"/>
      <w:sz w:val="32"/>
      <w:szCs w:val="20"/>
    </w:rPr>
  </w:style>
  <w:style w:type="paragraph" w:styleId="a8">
    <w:name w:val="footer"/>
    <w:basedOn w:val="a"/>
    <w:link w:val="a9"/>
    <w:uiPriority w:val="99"/>
    <w:rsid w:val="0016220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162206"/>
    <w:rPr>
      <w:rFonts w:ascii="Times New Roman" w:eastAsia="標楷體" w:hAnsi="Times New Roman" w:cs="Times New Roman"/>
      <w:sz w:val="20"/>
      <w:szCs w:val="20"/>
    </w:rPr>
  </w:style>
  <w:style w:type="paragraph" w:customStyle="1" w:styleId="aa">
    <w:name w:val="簽名日期"/>
    <w:basedOn w:val="a"/>
    <w:rsid w:val="00162206"/>
    <w:pPr>
      <w:kinsoku w:val="0"/>
      <w:jc w:val="distribute"/>
    </w:pPr>
    <w:rPr>
      <w:kern w:val="0"/>
    </w:rPr>
  </w:style>
  <w:style w:type="table" w:styleId="ab">
    <w:name w:val="Table Grid"/>
    <w:basedOn w:val="a1"/>
    <w:uiPriority w:val="59"/>
    <w:rsid w:val="00B75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921C8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首 字元"/>
    <w:basedOn w:val="a0"/>
    <w:link w:val="ac"/>
    <w:uiPriority w:val="99"/>
    <w:rsid w:val="00921C89"/>
    <w:rPr>
      <w:rFonts w:ascii="Times New Roman" w:eastAsia="標楷體" w:hAnsi="Times New Roman"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368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A36832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footnote text"/>
    <w:basedOn w:val="a"/>
    <w:link w:val="af1"/>
    <w:uiPriority w:val="99"/>
    <w:semiHidden/>
    <w:unhideWhenUsed/>
    <w:rsid w:val="00221D5D"/>
    <w:pPr>
      <w:overflowPunct w:val="0"/>
      <w:autoSpaceDE w:val="0"/>
      <w:autoSpaceDN w:val="0"/>
      <w:snapToGrid w:val="0"/>
    </w:pPr>
    <w:rPr>
      <w:rFonts w:ascii="標楷體"/>
      <w:sz w:val="20"/>
    </w:rPr>
  </w:style>
  <w:style w:type="character" w:customStyle="1" w:styleId="af1">
    <w:name w:val="註腳文字 字元"/>
    <w:basedOn w:val="a0"/>
    <w:link w:val="af0"/>
    <w:uiPriority w:val="99"/>
    <w:semiHidden/>
    <w:rsid w:val="00221D5D"/>
    <w:rPr>
      <w:rFonts w:ascii="標楷體" w:eastAsia="標楷體" w:hAnsi="Times New Roman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21D5D"/>
    <w:rPr>
      <w:vertAlign w:val="superscript"/>
    </w:rPr>
  </w:style>
  <w:style w:type="paragraph" w:styleId="af3">
    <w:name w:val="Date"/>
    <w:basedOn w:val="a"/>
    <w:next w:val="a"/>
    <w:link w:val="af4"/>
    <w:uiPriority w:val="99"/>
    <w:semiHidden/>
    <w:unhideWhenUsed/>
    <w:rsid w:val="00F35571"/>
    <w:pPr>
      <w:jc w:val="right"/>
    </w:pPr>
  </w:style>
  <w:style w:type="character" w:customStyle="1" w:styleId="af4">
    <w:name w:val="日期 字元"/>
    <w:basedOn w:val="a0"/>
    <w:link w:val="af3"/>
    <w:uiPriority w:val="99"/>
    <w:semiHidden/>
    <w:rsid w:val="00F35571"/>
    <w:rPr>
      <w:rFonts w:ascii="Times New Roman" w:eastAsia="標楷體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7AF0A-8B1B-47A7-B74B-E6D270AA1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19</Pages>
  <Words>1577</Words>
  <Characters>8990</Characters>
  <Application>Microsoft Office Word</Application>
  <DocSecurity>0</DocSecurity>
  <Lines>74</Lines>
  <Paragraphs>21</Paragraphs>
  <ScaleCrop>false</ScaleCrop>
  <Company/>
  <LinksUpToDate>false</LinksUpToDate>
  <CharactersWithSpaces>10546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stud01</dc:creator>
  <cp:lastModifiedBy>陳虹欣</cp:lastModifiedBy>
  <cp:revision>11</cp:revision>
  <cp:lastPrinted>2022-11-02T05:37:00Z</cp:lastPrinted>
  <dcterms:created xsi:type="dcterms:W3CDTF">2022-11-02T03:50:00Z</dcterms:created>
  <dcterms:modified xsi:type="dcterms:W3CDTF">2023-05-31T07:46:00Z</dcterms:modified>
</cp:coreProperties>
</file>