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3B15E4" w:rsidRDefault="00810B79" w:rsidP="004437CC">
      <w:pPr>
        <w:pStyle w:val="af2"/>
        <w:rPr>
          <w:rFonts w:hAnsi="標楷體"/>
        </w:rPr>
      </w:pPr>
      <w:r w:rsidRPr="003B15E4">
        <w:rPr>
          <w:rFonts w:hAnsi="標楷體" w:hint="eastAsia"/>
        </w:rPr>
        <w:t>糾舉</w:t>
      </w:r>
      <w:r w:rsidR="006A1D20" w:rsidRPr="003B15E4">
        <w:rPr>
          <w:rFonts w:hAnsi="標楷體" w:hint="eastAsia"/>
        </w:rPr>
        <w:t>案文</w:t>
      </w:r>
      <w:r w:rsidR="00ED5CCC">
        <w:rPr>
          <w:rFonts w:hAnsi="標楷體" w:hint="eastAsia"/>
          <w:spacing w:val="0"/>
          <w:sz w:val="28"/>
          <w:szCs w:val="28"/>
        </w:rPr>
        <w:t>【</w:t>
      </w:r>
      <w:r w:rsidR="00ED5CCC" w:rsidRPr="00CC4124">
        <w:rPr>
          <w:rFonts w:hAnsi="標楷體" w:hint="eastAsia"/>
          <w:spacing w:val="0"/>
          <w:sz w:val="28"/>
          <w:szCs w:val="28"/>
        </w:rPr>
        <w:t>公布版</w:t>
      </w:r>
      <w:r w:rsidR="00ED5CCC">
        <w:rPr>
          <w:rFonts w:hAnsi="標楷體" w:hint="eastAsia"/>
          <w:spacing w:val="0"/>
          <w:sz w:val="28"/>
          <w:szCs w:val="28"/>
        </w:rPr>
        <w:t>】</w:t>
      </w:r>
    </w:p>
    <w:p w:rsidR="00E25849" w:rsidRPr="003B15E4" w:rsidRDefault="003465C0" w:rsidP="0020358A">
      <w:pPr>
        <w:pStyle w:val="1"/>
        <w:rPr>
          <w:rFonts w:hAnsi="標楷體"/>
        </w:rPr>
      </w:pPr>
      <w:bookmarkStart w:id="0" w:name="_GoBack"/>
      <w:bookmarkEnd w:id="0"/>
      <w:r w:rsidRPr="003B15E4">
        <w:rPr>
          <w:rFonts w:hAnsi="標楷體" w:hint="eastAsia"/>
          <w:b/>
        </w:rPr>
        <w:t>被糾舉人</w:t>
      </w:r>
      <w:r w:rsidR="00247051" w:rsidRPr="003B15E4">
        <w:rPr>
          <w:rFonts w:hAnsi="標楷體" w:hint="eastAsia"/>
          <w:b/>
        </w:rPr>
        <w:t>姓名、服務機關及職級</w:t>
      </w:r>
      <w:r w:rsidR="00247051" w:rsidRPr="003B15E4">
        <w:rPr>
          <w:rFonts w:hAnsi="標楷體" w:hint="eastAsia"/>
        </w:rPr>
        <w:t>：</w:t>
      </w:r>
    </w:p>
    <w:p w:rsidR="00CE7C26" w:rsidRPr="003B15E4" w:rsidRDefault="00CE7C26" w:rsidP="006A1D20">
      <w:pPr>
        <w:pStyle w:val="afa"/>
        <w:ind w:left="2041" w:hanging="1361"/>
        <w:rPr>
          <w:rFonts w:hAnsi="標楷體"/>
          <w:bCs w:val="0"/>
          <w:kern w:val="0"/>
        </w:rPr>
      </w:pPr>
      <w:bookmarkStart w:id="1" w:name="_Toc524892367"/>
      <w:bookmarkStart w:id="2" w:name="_Toc524895637"/>
      <w:bookmarkStart w:id="3" w:name="_Toc524896183"/>
      <w:bookmarkStart w:id="4" w:name="_Toc524896213"/>
      <w:bookmarkStart w:id="5" w:name="_Toc524902719"/>
      <w:bookmarkStart w:id="6" w:name="_Toc525066138"/>
      <w:bookmarkStart w:id="7" w:name="_Toc525070828"/>
      <w:bookmarkStart w:id="8" w:name="_Toc525938368"/>
      <w:bookmarkStart w:id="9" w:name="_Toc525939216"/>
      <w:bookmarkStart w:id="10" w:name="_Toc525939721"/>
      <w:bookmarkStart w:id="11" w:name="_Toc529218255"/>
      <w:bookmarkStart w:id="12" w:name="_Toc529222678"/>
      <w:bookmarkStart w:id="13" w:name="_Toc529223100"/>
      <w:bookmarkStart w:id="14" w:name="_Toc529223851"/>
      <w:bookmarkStart w:id="15" w:name="_Toc529228247"/>
      <w:bookmarkStart w:id="16" w:name="_Toc2400383"/>
      <w:bookmarkStart w:id="17" w:name="_Toc4316178"/>
      <w:bookmarkStart w:id="18" w:name="_Toc4473319"/>
      <w:bookmarkStart w:id="19" w:name="_Toc69556886"/>
      <w:bookmarkStart w:id="20" w:name="_Toc69556935"/>
      <w:bookmarkStart w:id="21" w:name="_Toc69609809"/>
      <w:bookmarkStart w:id="22" w:name="_Toc70241805"/>
      <w:bookmarkStart w:id="23" w:name="_Toc70242194"/>
      <w:bookmarkStart w:id="24" w:name="_Toc421794864"/>
      <w:bookmarkStart w:id="25" w:name="_Toc422728946"/>
      <w:r w:rsidRPr="003B15E4">
        <w:rPr>
          <w:rFonts w:hAnsi="標楷體" w:hint="eastAsia"/>
          <w:bCs w:val="0"/>
          <w:kern w:val="0"/>
        </w:rPr>
        <w:t xml:space="preserve">劉育成　</w:t>
      </w:r>
      <w:r w:rsidRPr="003B15E4">
        <w:rPr>
          <w:rFonts w:hAnsi="標楷體" w:hint="eastAsia"/>
        </w:rPr>
        <w:t>南投縣竹山鎮大鞍國民小學校長(相當於薦任第9職等</w:t>
      </w:r>
      <w:r w:rsidRPr="003B15E4">
        <w:rPr>
          <w:rFonts w:hAnsi="標楷體" w:hint="eastAsia"/>
          <w:bCs w:val="0"/>
          <w:kern w:val="0"/>
        </w:rPr>
        <w:t>)</w:t>
      </w:r>
    </w:p>
    <w:p w:rsidR="00CE7C26" w:rsidRPr="003B15E4" w:rsidRDefault="00CE7C26" w:rsidP="006A1D20">
      <w:pPr>
        <w:pStyle w:val="afa"/>
        <w:ind w:left="2041" w:hanging="1361"/>
        <w:rPr>
          <w:rFonts w:hAnsi="標楷體"/>
          <w:bCs w:val="0"/>
          <w:kern w:val="0"/>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rsidR="00E25849" w:rsidRPr="003B15E4" w:rsidRDefault="006A1D20" w:rsidP="006E71DF">
      <w:pPr>
        <w:pStyle w:val="1"/>
        <w:rPr>
          <w:rFonts w:hAnsi="標楷體"/>
        </w:rPr>
      </w:pPr>
      <w:r w:rsidRPr="003B15E4">
        <w:rPr>
          <w:rFonts w:hAnsi="標楷體" w:hint="eastAsia"/>
          <w:b/>
        </w:rPr>
        <w:t>案由：</w:t>
      </w:r>
      <w:bookmarkStart w:id="26" w:name="_Hlk144187367"/>
      <w:r w:rsidR="003465C0" w:rsidRPr="003B15E4">
        <w:rPr>
          <w:rFonts w:hAnsi="標楷體" w:hint="eastAsia"/>
        </w:rPr>
        <w:t>被糾舉人</w:t>
      </w:r>
      <w:r w:rsidR="00CE7C26" w:rsidRPr="003B15E4">
        <w:rPr>
          <w:rFonts w:hAnsi="標楷體" w:hint="eastAsia"/>
        </w:rPr>
        <w:t>劉育成任教期間涉</w:t>
      </w:r>
      <w:r w:rsidR="00B42026" w:rsidRPr="003B15E4">
        <w:rPr>
          <w:rFonts w:hAnsi="標楷體" w:hint="eastAsia"/>
        </w:rPr>
        <w:t>嫌多起</w:t>
      </w:r>
      <w:r w:rsidR="00CE7C26" w:rsidRPr="003B15E4">
        <w:rPr>
          <w:rFonts w:hAnsi="標楷體" w:hint="eastAsia"/>
        </w:rPr>
        <w:t>疑似</w:t>
      </w:r>
      <w:r w:rsidR="008C38E4" w:rsidRPr="003B15E4">
        <w:rPr>
          <w:rFonts w:hAnsi="標楷體" w:hint="eastAsia"/>
        </w:rPr>
        <w:t>校園</w:t>
      </w:r>
      <w:r w:rsidR="00CE7C26" w:rsidRPr="003B15E4">
        <w:rPr>
          <w:rFonts w:hAnsi="標楷體" w:hint="eastAsia"/>
        </w:rPr>
        <w:t>性騷擾</w:t>
      </w:r>
      <w:r w:rsidR="00083A93" w:rsidRPr="003B15E4">
        <w:rPr>
          <w:rFonts w:hAnsi="標楷體" w:hint="eastAsia"/>
        </w:rPr>
        <w:t>或</w:t>
      </w:r>
      <w:r w:rsidR="00CE7C26" w:rsidRPr="003B15E4">
        <w:rPr>
          <w:rFonts w:hAnsi="標楷體" w:hint="eastAsia"/>
        </w:rPr>
        <w:t>性侵害</w:t>
      </w:r>
      <w:r w:rsidR="00B42026" w:rsidRPr="003B15E4">
        <w:rPr>
          <w:rFonts w:hAnsi="標楷體" w:hint="eastAsia"/>
        </w:rPr>
        <w:t>案件</w:t>
      </w:r>
      <w:r w:rsidR="00CE7C26" w:rsidRPr="003B15E4">
        <w:rPr>
          <w:rFonts w:hAnsi="標楷體" w:hint="eastAsia"/>
        </w:rPr>
        <w:t>，經南投縣政府命其請假配合調查並離開校園，</w:t>
      </w:r>
      <w:r w:rsidR="00B42026" w:rsidRPr="003B15E4">
        <w:rPr>
          <w:rFonts w:hAnsi="標楷體" w:hint="eastAsia"/>
        </w:rPr>
        <w:t>其</w:t>
      </w:r>
      <w:r w:rsidR="00FA605E" w:rsidRPr="003B15E4">
        <w:rPr>
          <w:rFonts w:hAnsi="標楷體" w:hint="eastAsia"/>
        </w:rPr>
        <w:t>卻</w:t>
      </w:r>
      <w:r w:rsidR="00CE7C26" w:rsidRPr="003B15E4">
        <w:rPr>
          <w:rFonts w:hAnsi="標楷體" w:hint="eastAsia"/>
        </w:rPr>
        <w:t>於接受縣府性平會調查訪談後，</w:t>
      </w:r>
      <w:r w:rsidR="00B42026" w:rsidRPr="003B15E4">
        <w:rPr>
          <w:rFonts w:hAnsi="標楷體" w:hint="eastAsia"/>
        </w:rPr>
        <w:t>透</w:t>
      </w:r>
      <w:r w:rsidR="00CE7C26" w:rsidRPr="003B15E4">
        <w:rPr>
          <w:rFonts w:hAnsi="標楷體" w:hint="eastAsia"/>
        </w:rPr>
        <w:t>過</w:t>
      </w:r>
      <w:r w:rsidR="009628D0" w:rsidRPr="003B15E4">
        <w:rPr>
          <w:rFonts w:hAnsi="標楷體" w:hint="eastAsia"/>
        </w:rPr>
        <w:t>被害學生導師</w:t>
      </w:r>
      <w:r w:rsidR="00B42026" w:rsidRPr="003B15E4">
        <w:rPr>
          <w:rFonts w:hAnsi="標楷體" w:hint="eastAsia"/>
        </w:rPr>
        <w:t>聯繫</w:t>
      </w:r>
      <w:r w:rsidR="00CE7C26" w:rsidRPr="003B15E4">
        <w:rPr>
          <w:rFonts w:hAnsi="標楷體" w:hint="eastAsia"/>
        </w:rPr>
        <w:t>投訴學生及其家長</w:t>
      </w:r>
      <w:r w:rsidR="005B5869" w:rsidRPr="003B15E4">
        <w:rPr>
          <w:rFonts w:hAnsi="標楷體" w:hint="eastAsia"/>
        </w:rPr>
        <w:t>，意圖掩蓋事實</w:t>
      </w:r>
      <w:r w:rsidR="00CE7C26" w:rsidRPr="003B15E4">
        <w:rPr>
          <w:rFonts w:hAnsi="標楷體" w:hint="eastAsia"/>
        </w:rPr>
        <w:t>，</w:t>
      </w:r>
      <w:r w:rsidR="009D7522" w:rsidRPr="003B15E4">
        <w:rPr>
          <w:rFonts w:hAnsi="標楷體" w:hint="eastAsia"/>
        </w:rPr>
        <w:t>嚴重違反</w:t>
      </w:r>
      <w:r w:rsidR="00B42026" w:rsidRPr="003B15E4">
        <w:rPr>
          <w:rFonts w:hAnsi="標楷體" w:hint="eastAsia"/>
        </w:rPr>
        <w:t>「離開校園現場(包括宿舍)，且不得接觸疑似被害人」</w:t>
      </w:r>
      <w:r w:rsidR="00B817B4" w:rsidRPr="003B15E4">
        <w:rPr>
          <w:rFonts w:hAnsi="標楷體" w:hint="eastAsia"/>
        </w:rPr>
        <w:t>函</w:t>
      </w:r>
      <w:r w:rsidR="00B42026" w:rsidRPr="003B15E4">
        <w:rPr>
          <w:rFonts w:hAnsi="標楷體" w:hint="eastAsia"/>
        </w:rPr>
        <w:t>令</w:t>
      </w:r>
      <w:r w:rsidR="00CE7C26" w:rsidRPr="003B15E4">
        <w:rPr>
          <w:rFonts w:hAnsi="標楷體" w:hint="eastAsia"/>
        </w:rPr>
        <w:t>；</w:t>
      </w:r>
      <w:r w:rsidR="00FA7C48" w:rsidRPr="003B15E4">
        <w:rPr>
          <w:rFonts w:hAnsi="標楷體" w:hint="eastAsia"/>
        </w:rPr>
        <w:t>且南投縣政府</w:t>
      </w:r>
      <w:r w:rsidR="00CE7C26" w:rsidRPr="003B15E4">
        <w:rPr>
          <w:rFonts w:hAnsi="標楷體" w:hint="eastAsia"/>
        </w:rPr>
        <w:t>刻正辦理</w:t>
      </w:r>
      <w:r w:rsidR="00FA7C48" w:rsidRPr="003B15E4">
        <w:rPr>
          <w:rFonts w:hAnsi="標楷體" w:hint="eastAsia"/>
        </w:rPr>
        <w:t>其</w:t>
      </w:r>
      <w:r w:rsidR="00CE7C26" w:rsidRPr="003B15E4">
        <w:rPr>
          <w:rFonts w:hAnsi="標楷體" w:hint="eastAsia"/>
        </w:rPr>
        <w:t>案件清查，然其請假期間仍透過手機、通訊軟體、</w:t>
      </w:r>
      <w:r w:rsidR="00FA7C48" w:rsidRPr="003B15E4">
        <w:rPr>
          <w:rFonts w:hAnsi="標楷體" w:hint="eastAsia"/>
        </w:rPr>
        <w:t>學校</w:t>
      </w:r>
      <w:r w:rsidR="00CE7C26" w:rsidRPr="003B15E4">
        <w:rPr>
          <w:rFonts w:hAnsi="標楷體" w:hint="eastAsia"/>
        </w:rPr>
        <w:t>工友傳話等方式指揮</w:t>
      </w:r>
      <w:r w:rsidR="00FA7C48" w:rsidRPr="003B15E4">
        <w:rPr>
          <w:rFonts w:hAnsi="標楷體" w:hint="eastAsia"/>
        </w:rPr>
        <w:t>監督</w:t>
      </w:r>
      <w:r w:rsidR="00CE7C26" w:rsidRPr="003B15E4">
        <w:rPr>
          <w:rFonts w:hAnsi="標楷體" w:hint="eastAsia"/>
        </w:rPr>
        <w:t>校務，</w:t>
      </w:r>
      <w:r w:rsidR="00FA7C48" w:rsidRPr="003B15E4">
        <w:rPr>
          <w:rFonts w:hAnsi="標楷體" w:hint="eastAsia"/>
        </w:rPr>
        <w:t>影響疑似校園性平事件</w:t>
      </w:r>
      <w:r w:rsidR="00F42A6D" w:rsidRPr="003B15E4">
        <w:rPr>
          <w:rFonts w:hAnsi="標楷體" w:hint="eastAsia"/>
        </w:rPr>
        <w:t>之</w:t>
      </w:r>
      <w:r w:rsidR="00FA7C48" w:rsidRPr="003B15E4">
        <w:rPr>
          <w:rFonts w:hAnsi="標楷體" w:hint="eastAsia"/>
        </w:rPr>
        <w:t>通報及潛在被害學生</w:t>
      </w:r>
      <w:r w:rsidR="00F71F31" w:rsidRPr="003B15E4">
        <w:rPr>
          <w:rFonts w:hAnsi="標楷體" w:hint="eastAsia"/>
        </w:rPr>
        <w:t>出面</w:t>
      </w:r>
      <w:r w:rsidR="00FA7C48" w:rsidRPr="003B15E4">
        <w:rPr>
          <w:rFonts w:hAnsi="標楷體" w:hint="eastAsia"/>
        </w:rPr>
        <w:t>求</w:t>
      </w:r>
      <w:r w:rsidR="00271738" w:rsidRPr="003B15E4">
        <w:rPr>
          <w:rFonts w:hAnsi="標楷體" w:hint="eastAsia"/>
        </w:rPr>
        <w:t>助</w:t>
      </w:r>
      <w:r w:rsidR="00FA7C48" w:rsidRPr="003B15E4">
        <w:rPr>
          <w:rFonts w:hAnsi="標楷體" w:hint="eastAsia"/>
        </w:rPr>
        <w:t>意願</w:t>
      </w:r>
      <w:r w:rsidR="00CE7C26" w:rsidRPr="003B15E4">
        <w:rPr>
          <w:rFonts w:hAnsi="標楷體" w:hint="eastAsia"/>
        </w:rPr>
        <w:t>；又，</w:t>
      </w:r>
      <w:r w:rsidR="003465C0" w:rsidRPr="003B15E4">
        <w:rPr>
          <w:rFonts w:hAnsi="標楷體" w:hint="eastAsia"/>
        </w:rPr>
        <w:t>被糾舉人</w:t>
      </w:r>
      <w:r w:rsidR="002B025A" w:rsidRPr="003B15E4">
        <w:rPr>
          <w:rFonts w:hAnsi="標楷體" w:hint="eastAsia"/>
        </w:rPr>
        <w:t>請假期間仍為該校</w:t>
      </w:r>
      <w:r w:rsidR="003465C0" w:rsidRPr="003B15E4">
        <w:rPr>
          <w:rFonts w:hAnsi="標楷體" w:hint="eastAsia"/>
        </w:rPr>
        <w:t>某教</w:t>
      </w:r>
      <w:r w:rsidR="002B025A" w:rsidRPr="003B15E4">
        <w:rPr>
          <w:rFonts w:hAnsi="標楷體" w:hint="eastAsia"/>
        </w:rPr>
        <w:t>師涉嫌洩密遭停</w:t>
      </w:r>
      <w:r w:rsidR="00083A93" w:rsidRPr="003B15E4">
        <w:rPr>
          <w:rFonts w:hAnsi="標楷體" w:hint="eastAsia"/>
        </w:rPr>
        <w:t>聘</w:t>
      </w:r>
      <w:r w:rsidR="002B025A" w:rsidRPr="003B15E4">
        <w:rPr>
          <w:rFonts w:hAnsi="標楷體" w:hint="eastAsia"/>
        </w:rPr>
        <w:t>情事，透過民意代表對南投縣政府及學校</w:t>
      </w:r>
      <w:r w:rsidR="00785788" w:rsidRPr="003B15E4">
        <w:rPr>
          <w:rFonts w:hAnsi="標楷體" w:hint="eastAsia"/>
        </w:rPr>
        <w:t>人員</w:t>
      </w:r>
      <w:r w:rsidR="002B025A" w:rsidRPr="003B15E4">
        <w:rPr>
          <w:rFonts w:hAnsi="標楷體" w:hint="eastAsia"/>
        </w:rPr>
        <w:t>施壓，此舉不但未符法定救濟程序，嚴重藐視縣府命其應離</w:t>
      </w:r>
      <w:r w:rsidR="00D15276" w:rsidRPr="003B15E4">
        <w:rPr>
          <w:rFonts w:hAnsi="標楷體" w:hint="eastAsia"/>
        </w:rPr>
        <w:t>開</w:t>
      </w:r>
      <w:r w:rsidR="002B025A" w:rsidRPr="003B15E4">
        <w:rPr>
          <w:rFonts w:hAnsi="標楷體" w:hint="eastAsia"/>
        </w:rPr>
        <w:t>校園靜候調查之規定，</w:t>
      </w:r>
      <w:r w:rsidR="00BF1585" w:rsidRPr="003B15E4">
        <w:rPr>
          <w:rFonts w:hAnsi="標楷體" w:hint="eastAsia"/>
        </w:rPr>
        <w:t>核有</w:t>
      </w:r>
      <w:r w:rsidR="00785788" w:rsidRPr="003B15E4">
        <w:rPr>
          <w:rFonts w:hAnsi="標楷體" w:hint="eastAsia"/>
        </w:rPr>
        <w:t>嚴</w:t>
      </w:r>
      <w:r w:rsidR="00BF1585" w:rsidRPr="003B15E4">
        <w:rPr>
          <w:rFonts w:hAnsi="標楷體" w:hint="eastAsia"/>
        </w:rPr>
        <w:t>重違失</w:t>
      </w:r>
      <w:r w:rsidR="00AD4BCE" w:rsidRPr="003B15E4">
        <w:rPr>
          <w:rFonts w:hAnsi="標楷體" w:hint="eastAsia"/>
        </w:rPr>
        <w:t>，顯已不適任現職，</w:t>
      </w:r>
      <w:r w:rsidR="00B10A97" w:rsidRPr="003B15E4">
        <w:rPr>
          <w:rFonts w:hAnsi="標楷體" w:hint="eastAsia"/>
        </w:rPr>
        <w:t>為免其利用校長職務妨礙案件調查，</w:t>
      </w:r>
      <w:r w:rsidR="00AD4BCE" w:rsidRPr="003B15E4">
        <w:rPr>
          <w:rFonts w:hAnsi="標楷體" w:hint="eastAsia"/>
        </w:rPr>
        <w:t>實有急速處分予以調離現職之必要，爰依法提案糾舉</w:t>
      </w:r>
      <w:bookmarkEnd w:id="26"/>
      <w:r w:rsidRPr="003B15E4">
        <w:rPr>
          <w:rFonts w:hAnsi="標楷體" w:hint="eastAsia"/>
        </w:rPr>
        <w:t>。</w:t>
      </w:r>
    </w:p>
    <w:p w:rsidR="00CE7C26" w:rsidRPr="003B15E4" w:rsidRDefault="00CE7C26" w:rsidP="00CE7C26">
      <w:pPr>
        <w:pStyle w:val="1"/>
        <w:numPr>
          <w:ilvl w:val="0"/>
          <w:numId w:val="0"/>
        </w:numPr>
        <w:ind w:left="1701"/>
        <w:rPr>
          <w:rFonts w:hAnsi="標楷體"/>
        </w:rPr>
      </w:pPr>
    </w:p>
    <w:p w:rsidR="00E25849" w:rsidRPr="003B15E4" w:rsidRDefault="001D44BD" w:rsidP="004E05A1">
      <w:pPr>
        <w:pStyle w:val="1"/>
        <w:ind w:left="2380" w:hanging="2380"/>
        <w:rPr>
          <w:rFonts w:hAnsi="標楷體"/>
          <w:b/>
        </w:rPr>
      </w:pPr>
      <w:bookmarkStart w:id="27" w:name="_Toc524895641"/>
      <w:bookmarkStart w:id="28" w:name="_Toc524896187"/>
      <w:bookmarkStart w:id="29" w:name="_Toc524896217"/>
      <w:bookmarkStart w:id="30" w:name="_Toc525066142"/>
      <w:bookmarkStart w:id="31" w:name="_Toc4316182"/>
      <w:bookmarkStart w:id="32" w:name="_Toc4473323"/>
      <w:bookmarkStart w:id="33" w:name="_Toc69556890"/>
      <w:bookmarkStart w:id="34" w:name="_Toc69556939"/>
      <w:bookmarkStart w:id="35" w:name="_Toc69609813"/>
      <w:bookmarkStart w:id="36" w:name="_Toc70241809"/>
      <w:bookmarkStart w:id="37" w:name="_Toc421794869"/>
      <w:bookmarkStart w:id="38" w:name="_Toc422728951"/>
      <w:bookmarkEnd w:id="27"/>
      <w:bookmarkEnd w:id="28"/>
      <w:bookmarkEnd w:id="29"/>
      <w:bookmarkEnd w:id="30"/>
      <w:bookmarkEnd w:id="31"/>
      <w:bookmarkEnd w:id="32"/>
      <w:bookmarkEnd w:id="33"/>
      <w:bookmarkEnd w:id="34"/>
      <w:bookmarkEnd w:id="35"/>
      <w:bookmarkEnd w:id="36"/>
      <w:r w:rsidRPr="003B15E4">
        <w:rPr>
          <w:rFonts w:hAnsi="標楷體" w:hint="eastAsia"/>
          <w:b/>
        </w:rPr>
        <w:t>違法</w:t>
      </w:r>
      <w:r w:rsidR="00AA7707" w:rsidRPr="003B15E4">
        <w:rPr>
          <w:rFonts w:hAnsi="標楷體" w:hint="eastAsia"/>
          <w:b/>
        </w:rPr>
        <w:t>或</w:t>
      </w:r>
      <w:r w:rsidRPr="003B15E4">
        <w:rPr>
          <w:rFonts w:hAnsi="標楷體" w:hint="eastAsia"/>
          <w:b/>
        </w:rPr>
        <w:t>失職之事實</w:t>
      </w:r>
      <w:r w:rsidR="00AA7707" w:rsidRPr="003B15E4">
        <w:rPr>
          <w:rFonts w:hAnsi="標楷體" w:hint="eastAsia"/>
          <w:b/>
        </w:rPr>
        <w:t>及</w:t>
      </w:r>
      <w:r w:rsidRPr="003B15E4">
        <w:rPr>
          <w:rFonts w:hAnsi="標楷體" w:hint="eastAsia"/>
          <w:b/>
        </w:rPr>
        <w:t>證據：</w:t>
      </w:r>
      <w:bookmarkEnd w:id="37"/>
      <w:bookmarkEnd w:id="38"/>
    </w:p>
    <w:p w:rsidR="00092B89" w:rsidRPr="003B15E4" w:rsidRDefault="00E97513" w:rsidP="00261542">
      <w:pPr>
        <w:pStyle w:val="0"/>
        <w:ind w:left="680"/>
        <w:rPr>
          <w:rFonts w:hAnsi="標楷體"/>
        </w:rPr>
      </w:pPr>
      <w:bookmarkStart w:id="39" w:name="_Toc525070834"/>
      <w:bookmarkStart w:id="40" w:name="_Toc525938374"/>
      <w:bookmarkStart w:id="41" w:name="_Toc525939222"/>
      <w:bookmarkStart w:id="42" w:name="_Toc525939727"/>
      <w:bookmarkStart w:id="43" w:name="_Toc525066144"/>
      <w:bookmarkStart w:id="44" w:name="_Toc524892372"/>
      <w:r w:rsidRPr="003B15E4">
        <w:rPr>
          <w:rFonts w:hAnsi="標楷體" w:hint="eastAsia"/>
        </w:rPr>
        <w:t xml:space="preserve">    </w:t>
      </w:r>
      <w:r w:rsidR="0018017E" w:rsidRPr="003B15E4">
        <w:rPr>
          <w:rFonts w:hAnsi="標楷體" w:hint="eastAsia"/>
        </w:rPr>
        <w:t>教育基本法第2條及第8條揭</w:t>
      </w:r>
      <w:r w:rsidR="00095169" w:rsidRPr="003B15E4">
        <w:rPr>
          <w:rFonts w:hAnsi="標楷體" w:hint="eastAsia"/>
        </w:rPr>
        <w:t>櫫</w:t>
      </w:r>
      <w:r w:rsidR="0018017E" w:rsidRPr="003B15E4">
        <w:rPr>
          <w:rFonts w:hAnsi="標楷體" w:hint="eastAsia"/>
        </w:rPr>
        <w:t>，人民為教育權之主體，學生之學習權、受教育權、身體自主權及人格發展權，國家應予保障，並使學生不受任何體罰及霸凌行為，造成身心之侵害。</w:t>
      </w:r>
      <w:r w:rsidR="00095169" w:rsidRPr="003B15E4">
        <w:rPr>
          <w:rFonts w:hAnsi="標楷體" w:hint="eastAsia"/>
        </w:rPr>
        <w:t>是以，</w:t>
      </w:r>
      <w:r w:rsidR="00D26397" w:rsidRPr="003B15E4">
        <w:rPr>
          <w:rFonts w:hAnsi="標楷體" w:hint="eastAsia"/>
        </w:rPr>
        <w:t>國家</w:t>
      </w:r>
      <w:r w:rsidR="00781DB1" w:rsidRPr="003B15E4">
        <w:rPr>
          <w:rFonts w:hAnsi="標楷體" w:hint="eastAsia"/>
        </w:rPr>
        <w:t>對</w:t>
      </w:r>
      <w:r w:rsidR="00095169" w:rsidRPr="003B15E4">
        <w:rPr>
          <w:rFonts w:hAnsi="標楷體" w:hint="eastAsia"/>
        </w:rPr>
        <w:t>建構安全、友善、健康之學習環境</w:t>
      </w:r>
      <w:r w:rsidR="00D26397" w:rsidRPr="003B15E4">
        <w:rPr>
          <w:rFonts w:hAnsi="標楷體" w:hint="eastAsia"/>
        </w:rPr>
        <w:t>及</w:t>
      </w:r>
      <w:r w:rsidR="00095169" w:rsidRPr="003B15E4">
        <w:rPr>
          <w:rFonts w:hAnsi="標楷體" w:hint="eastAsia"/>
        </w:rPr>
        <w:t>維護</w:t>
      </w:r>
      <w:r w:rsidR="00D26397" w:rsidRPr="003B15E4">
        <w:rPr>
          <w:rFonts w:hAnsi="標楷體" w:hint="eastAsia"/>
        </w:rPr>
        <w:t>學生就學安全</w:t>
      </w:r>
      <w:r w:rsidR="00095169" w:rsidRPr="003B15E4">
        <w:rPr>
          <w:rFonts w:hAnsi="標楷體" w:hint="eastAsia"/>
        </w:rPr>
        <w:t>，</w:t>
      </w:r>
      <w:r w:rsidR="00D26397" w:rsidRPr="003B15E4">
        <w:rPr>
          <w:rFonts w:hAnsi="標楷體" w:hint="eastAsia"/>
        </w:rPr>
        <w:t>責無旁貸。</w:t>
      </w:r>
    </w:p>
    <w:p w:rsidR="00261542" w:rsidRPr="003B15E4" w:rsidRDefault="00092B89" w:rsidP="00261542">
      <w:pPr>
        <w:pStyle w:val="0"/>
        <w:ind w:left="680"/>
        <w:rPr>
          <w:rFonts w:hAnsi="標楷體"/>
        </w:rPr>
      </w:pPr>
      <w:r w:rsidRPr="003B15E4">
        <w:rPr>
          <w:rFonts w:hAnsi="標楷體" w:hint="eastAsia"/>
        </w:rPr>
        <w:t xml:space="preserve">    </w:t>
      </w:r>
      <w:r w:rsidR="00261542" w:rsidRPr="003B15E4">
        <w:rPr>
          <w:rFonts w:hAnsi="標楷體" w:hint="eastAsia"/>
        </w:rPr>
        <w:t>民國(下同)112年6月7日民眾於立法委員陪同下出</w:t>
      </w:r>
      <w:r w:rsidR="00261542" w:rsidRPr="003B15E4">
        <w:rPr>
          <w:rFonts w:hAnsi="標楷體" w:hint="eastAsia"/>
        </w:rPr>
        <w:lastRenderedPageBreak/>
        <w:t>面召開記者會，控訴</w:t>
      </w:r>
      <w:r w:rsidR="00F56B05" w:rsidRPr="003B15E4">
        <w:rPr>
          <w:rFonts w:hAnsi="標楷體" w:hint="eastAsia"/>
        </w:rPr>
        <w:t>其</w:t>
      </w:r>
      <w:r w:rsidR="00261542" w:rsidRPr="003B15E4">
        <w:rPr>
          <w:rFonts w:hAnsi="標楷體" w:hint="eastAsia"/>
        </w:rPr>
        <w:t>等分別就讀南投縣雲林國小、延平國小期間，遭時任教師之</w:t>
      </w:r>
      <w:r w:rsidR="003465C0" w:rsidRPr="003B15E4">
        <w:rPr>
          <w:rFonts w:hAnsi="標楷體" w:hint="eastAsia"/>
        </w:rPr>
        <w:t>被糾舉人</w:t>
      </w:r>
      <w:r w:rsidR="00F56B05" w:rsidRPr="003B15E4">
        <w:rPr>
          <w:rFonts w:hAnsi="標楷體" w:hint="eastAsia"/>
        </w:rPr>
        <w:t>劉育成（下同）</w:t>
      </w:r>
      <w:r w:rsidR="00261542" w:rsidRPr="003B15E4">
        <w:rPr>
          <w:rFonts w:hAnsi="標楷體" w:hint="eastAsia"/>
        </w:rPr>
        <w:t>撫摸、親吻等性騷擾、性猥褻行為</w:t>
      </w:r>
      <w:r w:rsidR="00BE6ADC" w:rsidRPr="003B15E4">
        <w:rPr>
          <w:rFonts w:hAnsi="標楷體" w:hint="eastAsia"/>
        </w:rPr>
        <w:t>(附件1，頁1)</w:t>
      </w:r>
      <w:r w:rsidR="00F56B05" w:rsidRPr="003B15E4">
        <w:rPr>
          <w:rFonts w:hAnsi="標楷體" w:hint="eastAsia"/>
        </w:rPr>
        <w:t>。</w:t>
      </w:r>
      <w:r w:rsidR="00261542" w:rsidRPr="003B15E4">
        <w:rPr>
          <w:rFonts w:hAnsi="標楷體" w:hint="eastAsia"/>
        </w:rPr>
        <w:t>事件曝光後，南投縣政府旋即設置檢舉專線、針對</w:t>
      </w:r>
      <w:r w:rsidR="003465C0" w:rsidRPr="003B15E4">
        <w:rPr>
          <w:rFonts w:hAnsi="標楷體" w:hint="eastAsia"/>
        </w:rPr>
        <w:t>被糾舉人</w:t>
      </w:r>
      <w:r w:rsidR="00261542" w:rsidRPr="003B15E4">
        <w:rPr>
          <w:rFonts w:hAnsi="標楷體" w:hint="eastAsia"/>
        </w:rPr>
        <w:t>曾經服務過的4所國小進行問卷普查並啟動性平事件處理程序，以清查瞭解學生實際受害情形，且命</w:t>
      </w:r>
      <w:r w:rsidR="003465C0" w:rsidRPr="003B15E4">
        <w:rPr>
          <w:rFonts w:hAnsi="標楷體" w:hint="eastAsia"/>
        </w:rPr>
        <w:t>被糾舉人</w:t>
      </w:r>
      <w:r w:rsidR="00261542" w:rsidRPr="003B15E4">
        <w:rPr>
          <w:rFonts w:hAnsi="標楷體" w:hint="eastAsia"/>
        </w:rPr>
        <w:t>請假靜候調查</w:t>
      </w:r>
      <w:r w:rsidR="00BE6ADC" w:rsidRPr="003B15E4">
        <w:rPr>
          <w:rFonts w:hAnsi="標楷體" w:hint="eastAsia"/>
        </w:rPr>
        <w:t>。</w:t>
      </w:r>
      <w:r w:rsidR="00261542" w:rsidRPr="003B15E4">
        <w:rPr>
          <w:rFonts w:hAnsi="標楷體" w:hint="eastAsia"/>
        </w:rPr>
        <w:t>此外，</w:t>
      </w:r>
      <w:r w:rsidR="005C6D6C" w:rsidRPr="003B15E4">
        <w:rPr>
          <w:rFonts w:hAnsi="標楷體" w:hint="eastAsia"/>
        </w:rPr>
        <w:t>臺灣</w:t>
      </w:r>
      <w:r w:rsidR="00261542" w:rsidRPr="003B15E4">
        <w:rPr>
          <w:rFonts w:hAnsi="標楷體" w:hint="eastAsia"/>
        </w:rPr>
        <w:t>南投地</w:t>
      </w:r>
      <w:r w:rsidR="005C6D6C" w:rsidRPr="003B15E4">
        <w:rPr>
          <w:rFonts w:hAnsi="標楷體" w:hint="eastAsia"/>
        </w:rPr>
        <w:t>方</w:t>
      </w:r>
      <w:r w:rsidR="00261542" w:rsidRPr="003B15E4">
        <w:rPr>
          <w:rFonts w:hAnsi="標楷體" w:hint="eastAsia"/>
        </w:rPr>
        <w:t>檢</w:t>
      </w:r>
      <w:r w:rsidR="005C6D6C" w:rsidRPr="003B15E4">
        <w:rPr>
          <w:rFonts w:hAnsi="標楷體" w:hint="eastAsia"/>
        </w:rPr>
        <w:t>察</w:t>
      </w:r>
      <w:r w:rsidR="00261542" w:rsidRPr="003B15E4">
        <w:rPr>
          <w:rFonts w:hAnsi="標楷體" w:hint="eastAsia"/>
        </w:rPr>
        <w:t>署亦</w:t>
      </w:r>
      <w:r w:rsidR="00EF6689" w:rsidRPr="003B15E4">
        <w:rPr>
          <w:rFonts w:hAnsi="標楷體" w:hint="eastAsia"/>
        </w:rPr>
        <w:t>於112年6月8日發布新聞，</w:t>
      </w:r>
      <w:r w:rsidR="00261542" w:rsidRPr="003B15E4">
        <w:rPr>
          <w:rFonts w:hAnsi="標楷體" w:hint="eastAsia"/>
        </w:rPr>
        <w:t>針對</w:t>
      </w:r>
      <w:r w:rsidR="00EF6689" w:rsidRPr="003B15E4">
        <w:rPr>
          <w:rFonts w:hAnsi="標楷體" w:hint="eastAsia"/>
        </w:rPr>
        <w:t>本案</w:t>
      </w:r>
      <w:r w:rsidR="00BF1D67" w:rsidRPr="003B15E4">
        <w:rPr>
          <w:rFonts w:hAnsi="標楷體" w:hint="eastAsia"/>
        </w:rPr>
        <w:t>簽</w:t>
      </w:r>
      <w:r w:rsidR="00261542" w:rsidRPr="003B15E4">
        <w:rPr>
          <w:rFonts w:hAnsi="標楷體" w:hint="eastAsia"/>
        </w:rPr>
        <w:t>分</w:t>
      </w:r>
      <w:r w:rsidR="00EF6689" w:rsidRPr="003B15E4">
        <w:rPr>
          <w:rFonts w:hAnsi="標楷體" w:hint="eastAsia"/>
        </w:rPr>
        <w:t>他</w:t>
      </w:r>
      <w:r w:rsidR="00261542" w:rsidRPr="003B15E4">
        <w:rPr>
          <w:rFonts w:hAnsi="標楷體" w:hint="eastAsia"/>
        </w:rPr>
        <w:t>案偵辦中。</w:t>
      </w:r>
      <w:r w:rsidR="00EF6689" w:rsidRPr="003B15E4">
        <w:rPr>
          <w:rFonts w:hAnsi="標楷體" w:hint="eastAsia"/>
        </w:rPr>
        <w:t>(</w:t>
      </w:r>
      <w:r w:rsidR="005B3795" w:rsidRPr="003B15E4">
        <w:rPr>
          <w:rFonts w:hAnsi="標楷體" w:hint="eastAsia"/>
        </w:rPr>
        <w:t>附件2，頁</w:t>
      </w:r>
      <w:r w:rsidR="00D30EE6" w:rsidRPr="003B15E4">
        <w:rPr>
          <w:rFonts w:hAnsi="標楷體" w:hint="eastAsia"/>
        </w:rPr>
        <w:t>3</w:t>
      </w:r>
      <w:r w:rsidR="00EF6689" w:rsidRPr="003B15E4">
        <w:rPr>
          <w:rFonts w:hAnsi="標楷體" w:hint="eastAsia"/>
        </w:rPr>
        <w:t>)</w:t>
      </w:r>
    </w:p>
    <w:p w:rsidR="00E97513" w:rsidRPr="003B15E4" w:rsidRDefault="005A36E1" w:rsidP="00C46E75">
      <w:pPr>
        <w:pStyle w:val="0"/>
        <w:ind w:left="680"/>
        <w:rPr>
          <w:rFonts w:hAnsi="標楷體"/>
        </w:rPr>
      </w:pPr>
      <w:r w:rsidRPr="003B15E4">
        <w:rPr>
          <w:rFonts w:hAnsi="標楷體" w:hint="eastAsia"/>
        </w:rPr>
        <w:t xml:space="preserve">    </w:t>
      </w:r>
      <w:r w:rsidR="003465C0" w:rsidRPr="003B15E4">
        <w:rPr>
          <w:rFonts w:hAnsi="標楷體" w:hint="eastAsia"/>
        </w:rPr>
        <w:t>被糾舉人</w:t>
      </w:r>
      <w:r w:rsidR="00132E13" w:rsidRPr="003B15E4">
        <w:rPr>
          <w:rFonts w:hAnsi="標楷體" w:hint="eastAsia"/>
        </w:rPr>
        <w:t>自</w:t>
      </w:r>
      <w:r w:rsidR="00E97513" w:rsidRPr="003B15E4">
        <w:rPr>
          <w:rFonts w:hAnsi="標楷體" w:hint="eastAsia"/>
        </w:rPr>
        <w:t>107年8月1日迄今，擔任南投縣竹山鎮大鞍國民小學(下稱大鞍國小)校長</w:t>
      </w:r>
      <w:r w:rsidR="00B54FF7" w:rsidRPr="003B15E4">
        <w:rPr>
          <w:rFonts w:hAnsi="標楷體" w:hint="eastAsia"/>
        </w:rPr>
        <w:t>及</w:t>
      </w:r>
      <w:r w:rsidR="006149DC" w:rsidRPr="003B15E4">
        <w:rPr>
          <w:rFonts w:hAnsi="標楷體" w:hint="eastAsia"/>
        </w:rPr>
        <w:t>性別平等教育委員會(下稱性平會)</w:t>
      </w:r>
      <w:r w:rsidR="00B54FF7" w:rsidRPr="003B15E4">
        <w:rPr>
          <w:rFonts w:hAnsi="標楷體" w:hint="eastAsia"/>
        </w:rPr>
        <w:t>主任委員</w:t>
      </w:r>
      <w:r w:rsidR="00264C8B" w:rsidRPr="003B15E4">
        <w:rPr>
          <w:rFonts w:hAnsi="標楷體" w:hint="eastAsia"/>
        </w:rPr>
        <w:t>(人事資料如附件</w:t>
      </w:r>
      <w:r w:rsidR="005B3795" w:rsidRPr="003B15E4">
        <w:rPr>
          <w:rFonts w:hAnsi="標楷體" w:hint="eastAsia"/>
        </w:rPr>
        <w:t>3</w:t>
      </w:r>
      <w:r w:rsidR="00264C8B" w:rsidRPr="003B15E4">
        <w:rPr>
          <w:rFonts w:hAnsi="標楷體" w:hint="eastAsia"/>
        </w:rPr>
        <w:t>，頁</w:t>
      </w:r>
      <w:r w:rsidR="00D30EE6" w:rsidRPr="003B15E4">
        <w:rPr>
          <w:rFonts w:hAnsi="標楷體" w:hint="eastAsia"/>
        </w:rPr>
        <w:t>5</w:t>
      </w:r>
      <w:r w:rsidR="00264C8B" w:rsidRPr="003B15E4">
        <w:rPr>
          <w:rFonts w:hAnsi="標楷體" w:hint="eastAsia"/>
        </w:rPr>
        <w:t>~</w:t>
      </w:r>
      <w:r w:rsidR="00D30EE6" w:rsidRPr="003B15E4">
        <w:rPr>
          <w:rFonts w:hAnsi="標楷體" w:hint="eastAsia"/>
        </w:rPr>
        <w:t>42</w:t>
      </w:r>
      <w:r w:rsidR="007E3351" w:rsidRPr="003B15E4">
        <w:rPr>
          <w:rFonts w:hAnsi="標楷體" w:hint="eastAsia"/>
        </w:rPr>
        <w:t>；附件</w:t>
      </w:r>
      <w:r w:rsidR="00D30EE6" w:rsidRPr="003B15E4">
        <w:rPr>
          <w:rFonts w:hAnsi="標楷體" w:hint="eastAsia"/>
        </w:rPr>
        <w:t>4</w:t>
      </w:r>
      <w:r w:rsidR="007E3351" w:rsidRPr="003B15E4">
        <w:rPr>
          <w:rFonts w:hAnsi="標楷體" w:hint="eastAsia"/>
        </w:rPr>
        <w:t>，頁</w:t>
      </w:r>
      <w:r w:rsidR="00D30EE6" w:rsidRPr="003B15E4">
        <w:rPr>
          <w:rFonts w:hAnsi="標楷體" w:hint="eastAsia"/>
        </w:rPr>
        <w:t>44、54</w:t>
      </w:r>
      <w:r w:rsidR="00264C8B" w:rsidRPr="003B15E4">
        <w:rPr>
          <w:rFonts w:hAnsi="標楷體" w:hint="eastAsia"/>
        </w:rPr>
        <w:t>），</w:t>
      </w:r>
      <w:r w:rsidR="00E97513" w:rsidRPr="003B15E4">
        <w:rPr>
          <w:rFonts w:hAnsi="標楷體" w:hint="eastAsia"/>
        </w:rPr>
        <w:t>其違失之事實與證據如下</w:t>
      </w:r>
      <w:r w:rsidR="00457BAD" w:rsidRPr="003B15E4">
        <w:rPr>
          <w:rFonts w:hAnsi="標楷體" w:hint="eastAsia"/>
        </w:rPr>
        <w:t>：</w:t>
      </w:r>
    </w:p>
    <w:p w:rsidR="00813607" w:rsidRPr="003B15E4" w:rsidRDefault="00813607" w:rsidP="003B5BBF">
      <w:pPr>
        <w:pStyle w:val="2"/>
        <w:rPr>
          <w:rFonts w:hAnsi="標楷體"/>
        </w:rPr>
      </w:pPr>
      <w:bookmarkStart w:id="45" w:name="_Hlk144137196"/>
      <w:bookmarkStart w:id="46" w:name="_Toc421794870"/>
      <w:bookmarkStart w:id="47" w:name="_Toc422728952"/>
      <w:r w:rsidRPr="003B15E4">
        <w:rPr>
          <w:rFonts w:hAnsi="標楷體" w:hint="eastAsia"/>
          <w:b/>
        </w:rPr>
        <w:t>被糾舉人擔任校長及性平會主任委員，綜理校務及性平業務，自應嚴守職分，維護學生權益。惟其自78年任教期間迄今卻遭指控至少涉及6件疑似校園性騷擾或性侵害案件。南投縣政府為調查釐清案情，命其請假配合調查並離開校園。其於接受性平會調查訪談後知悉投訴學生</w:t>
      </w:r>
      <w:r w:rsidR="0018764A" w:rsidRPr="003B15E4">
        <w:rPr>
          <w:rFonts w:hAnsi="標楷體" w:hint="eastAsia"/>
          <w:b/>
        </w:rPr>
        <w:t>身分</w:t>
      </w:r>
      <w:r w:rsidRPr="003B15E4">
        <w:rPr>
          <w:rFonts w:hAnsi="標楷體" w:hint="eastAsia"/>
          <w:b/>
        </w:rPr>
        <w:t>，竟透過被害學生導師聯繫投訴學生及其家長，意圖掩蓋事實，並嚴重違反教育部及南投縣政府「請離開校園現場(包括宿舍)，且不得接觸疑似被害人」之函令及學校防治處理規定，鑒於校長涉及性別平等及利用權勢違反專業倫理關係等案件之相關處理條文，遲至113年3月8日始生效施行，為免其利用校長職務妨礙調查，核有急速處分以調離現職之必要</w:t>
      </w:r>
      <w:bookmarkEnd w:id="45"/>
      <w:r w:rsidRPr="003B15E4">
        <w:rPr>
          <w:rFonts w:hAnsi="標楷體" w:hint="eastAsia"/>
        </w:rPr>
        <w:t>：</w:t>
      </w:r>
    </w:p>
    <w:p w:rsidR="00813607" w:rsidRPr="003B15E4" w:rsidRDefault="00813607" w:rsidP="00600CA3">
      <w:pPr>
        <w:pStyle w:val="3"/>
        <w:rPr>
          <w:rFonts w:hAnsi="標楷體"/>
        </w:rPr>
      </w:pPr>
      <w:r w:rsidRPr="003B15E4">
        <w:rPr>
          <w:rFonts w:hAnsi="標楷體" w:hint="eastAsia"/>
        </w:rPr>
        <w:t>被糾舉人現職為學校校長，依教育人員任用條例第31條第3項、112年7月28日修正112年8月16日公布施行之性別平等教育法(下稱112年性平法)第31條</w:t>
      </w:r>
      <w:r w:rsidRPr="003B15E4">
        <w:rPr>
          <w:rFonts w:hAnsi="標楷體" w:hint="eastAsia"/>
        </w:rPr>
        <w:lastRenderedPageBreak/>
        <w:t>第1項</w:t>
      </w:r>
      <w:r w:rsidRPr="003B15E4">
        <w:rPr>
          <w:rStyle w:val="afe"/>
          <w:rFonts w:hAnsi="標楷體"/>
        </w:rPr>
        <w:footnoteReference w:id="1"/>
      </w:r>
      <w:r w:rsidRPr="003B15E4">
        <w:rPr>
          <w:rFonts w:hAnsi="標楷體" w:hint="eastAsia"/>
        </w:rPr>
        <w:t>及教育部107年6月8日臺教學(三)字第1070061751</w:t>
      </w:r>
      <w:r w:rsidRPr="003B15E4">
        <w:rPr>
          <w:rFonts w:hAnsi="標楷體"/>
        </w:rPr>
        <w:t>C</w:t>
      </w:r>
      <w:r w:rsidRPr="003B15E4">
        <w:rPr>
          <w:rFonts w:hAnsi="標楷體" w:hint="eastAsia"/>
        </w:rPr>
        <w:t>函</w:t>
      </w:r>
      <w:r w:rsidRPr="003B15E4">
        <w:rPr>
          <w:rStyle w:val="afe"/>
          <w:rFonts w:hAnsi="標楷體"/>
        </w:rPr>
        <w:footnoteReference w:id="2"/>
      </w:r>
      <w:r w:rsidRPr="003B15E4">
        <w:rPr>
          <w:rFonts w:hAnsi="標楷體" w:hint="eastAsia"/>
        </w:rPr>
        <w:t>釋，應由學校所屬主管機關管轄處理。(附件5，頁63)</w:t>
      </w:r>
    </w:p>
    <w:p w:rsidR="00813607" w:rsidRPr="003B15E4" w:rsidRDefault="00813607" w:rsidP="00600CA3">
      <w:pPr>
        <w:pStyle w:val="3"/>
        <w:rPr>
          <w:rFonts w:hAnsi="標楷體"/>
        </w:rPr>
      </w:pPr>
      <w:bookmarkStart w:id="48" w:name="_Hlk144187429"/>
      <w:r w:rsidRPr="003B15E4">
        <w:rPr>
          <w:rFonts w:hAnsi="標楷體" w:hint="eastAsia"/>
        </w:rPr>
        <w:t>在112年8月16日性平法修法之前，學校校長涉及性平案件尚無停聘靜候調查之規定，校長涉及性別平等及利用權勢違反專業倫理關係等案件之相關處理條文，遲至113年3月8日始生效施行，致南投縣政府未能依法更強力要求被糾舉人停止程序外與利害關係人之接觸甚至施壓：</w:t>
      </w:r>
    </w:p>
    <w:p w:rsidR="00813607" w:rsidRPr="003B15E4" w:rsidRDefault="00813607" w:rsidP="00D168E1">
      <w:pPr>
        <w:pStyle w:val="4"/>
        <w:rPr>
          <w:rFonts w:hAnsi="標楷體"/>
        </w:rPr>
      </w:pPr>
      <w:r w:rsidRPr="003B15E4">
        <w:rPr>
          <w:rFonts w:hAnsi="標楷體" w:hint="eastAsia"/>
        </w:rPr>
        <w:t>依據教育部107年7月6日函</w:t>
      </w:r>
      <w:r w:rsidRPr="003B15E4">
        <w:rPr>
          <w:rStyle w:val="afe"/>
          <w:rFonts w:hAnsi="標楷體"/>
        </w:rPr>
        <w:footnoteReference w:id="3"/>
      </w:r>
      <w:r w:rsidRPr="003B15E4">
        <w:rPr>
          <w:rFonts w:hAnsi="標楷體" w:hint="eastAsia"/>
        </w:rPr>
        <w:t>釋，主管機關可循相關處理機制或提請性平會討論執行必要之處置。大鞍國小校園性侵害性騷擾或性霸凌防治處理規定第玖點第5項第(一)款明定：「當申請人或檢舉人提出申請調查階段，應避免申請人(當事人相關)與行為人不必要之接觸，以維護雙方權利」。</w:t>
      </w:r>
    </w:p>
    <w:p w:rsidR="00813607" w:rsidRPr="003B15E4" w:rsidRDefault="00813607" w:rsidP="00BC2D3C">
      <w:pPr>
        <w:pStyle w:val="4"/>
        <w:rPr>
          <w:rFonts w:hAnsi="標楷體"/>
        </w:rPr>
      </w:pPr>
      <w:r w:rsidRPr="003B15E4">
        <w:rPr>
          <w:rFonts w:hAnsi="標楷體" w:hint="eastAsia"/>
        </w:rPr>
        <w:t>為改善學校校長涉及性平案件暫停職務以利調查，112年性平法第24條</w:t>
      </w:r>
      <w:r w:rsidRPr="003B15E4">
        <w:rPr>
          <w:rStyle w:val="afe"/>
          <w:rFonts w:hAnsi="標楷體"/>
        </w:rPr>
        <w:footnoteReference w:id="4"/>
      </w:r>
      <w:r w:rsidRPr="003B15E4">
        <w:rPr>
          <w:rFonts w:hAnsi="標楷體" w:hint="eastAsia"/>
        </w:rPr>
        <w:t>前段規定，學校或主管機關於調查處理校園性別事件期間，應採取必要之處置，以保障當事人之受教權或工作權。112年性平法修正第35條第1項前段規定，學校校長涉及校園性別事件，經學校主管機關所設之性平會認情節重大，有於調查期間先行調整或停止其職務之必要者，</w:t>
      </w:r>
      <w:r w:rsidRPr="003B15E4">
        <w:rPr>
          <w:rFonts w:hAnsi="標楷體" w:hint="eastAsia"/>
          <w:u w:val="single"/>
        </w:rPr>
        <w:t>得</w:t>
      </w:r>
      <w:r w:rsidRPr="003B15E4">
        <w:rPr>
          <w:rFonts w:hAnsi="標楷體" w:hint="eastAsia"/>
        </w:rPr>
        <w:t>由學校主管機關調整或停止其職務</w:t>
      </w:r>
      <w:r w:rsidRPr="003B15E4">
        <w:rPr>
          <w:rStyle w:val="afe"/>
          <w:rFonts w:hAnsi="標楷體"/>
        </w:rPr>
        <w:footnoteReference w:id="5"/>
      </w:r>
      <w:r w:rsidRPr="003B15E4">
        <w:rPr>
          <w:rFonts w:hAnsi="標楷體" w:hint="eastAsia"/>
        </w:rPr>
        <w:t>(上開條文於8月16日公布施行)。</w:t>
      </w:r>
    </w:p>
    <w:p w:rsidR="00813607" w:rsidRPr="003B15E4" w:rsidRDefault="00813607" w:rsidP="00DA2C2C">
      <w:pPr>
        <w:pStyle w:val="4"/>
        <w:rPr>
          <w:rFonts w:hAnsi="標楷體"/>
        </w:rPr>
      </w:pPr>
      <w:r w:rsidRPr="003B15E4">
        <w:rPr>
          <w:rFonts w:hAnsi="標楷體" w:hint="eastAsia"/>
        </w:rPr>
        <w:lastRenderedPageBreak/>
        <w:t>另，112年性平法第3條第3款第(4)目增訂：「校長或教職員工違反與性或性別有關之專業倫理行為：指校長或教職員工與未成年學生發展親密關係，或利用不對等之權勢關係，於執行教學、指導、訓練、評鑑、管理、輔導學生或提供學生工作機會時，在與性或性別有關之人際互動上，發展有違專業倫理之關係。」同法第29條第1項規定，經學校性平會或相關委員會調查確認有性侵害、性騷擾、性霸凌、校長或教職員工違反與性或性別有關之專業倫理等行為之一者，學校應予解聘、免職、終止契約關係或審酌案件情節，議決1年至4年不得聘任、任用、進用或運用。惟該兩條文自113年3月8日始生效施行</w:t>
      </w:r>
      <w:bookmarkEnd w:id="48"/>
      <w:r w:rsidRPr="003B15E4">
        <w:rPr>
          <w:rFonts w:hAnsi="標楷體" w:hint="eastAsia"/>
        </w:rPr>
        <w:t>。</w:t>
      </w:r>
    </w:p>
    <w:p w:rsidR="00813607" w:rsidRPr="003B15E4" w:rsidRDefault="00813607" w:rsidP="00177C25">
      <w:pPr>
        <w:pStyle w:val="3"/>
        <w:rPr>
          <w:rFonts w:hAnsi="標楷體"/>
        </w:rPr>
      </w:pPr>
      <w:bookmarkStart w:id="49" w:name="_Hlk144187467"/>
      <w:r w:rsidRPr="003B15E4">
        <w:rPr>
          <w:rFonts w:hAnsi="標楷體" w:hint="eastAsia"/>
        </w:rPr>
        <w:t>經查，被糾舉人自78年任教期間迄今遭指控至少涉及6件校園性平案件，現由南投縣政府性平會調查中，詳如後附表</w:t>
      </w:r>
      <w:r w:rsidR="002E7C31">
        <w:rPr>
          <w:rFonts w:hAnsi="標楷體" w:hint="eastAsia"/>
        </w:rPr>
        <w:t>(略)</w:t>
      </w:r>
      <w:r w:rsidRPr="003B15E4">
        <w:rPr>
          <w:rFonts w:hAnsi="標楷體" w:hint="eastAsia"/>
        </w:rPr>
        <w:t>。</w:t>
      </w:r>
    </w:p>
    <w:p w:rsidR="00813607" w:rsidRPr="003B15E4" w:rsidRDefault="00813607" w:rsidP="00DE676B">
      <w:pPr>
        <w:pStyle w:val="4"/>
        <w:rPr>
          <w:rFonts w:hAnsi="標楷體"/>
        </w:rPr>
      </w:pPr>
      <w:r w:rsidRPr="003B15E4">
        <w:rPr>
          <w:rFonts w:hAnsi="標楷體" w:hint="eastAsia"/>
        </w:rPr>
        <w:t>被糾舉人於約詢時表示：「7月31日受訪，4件，第1件是</w:t>
      </w:r>
      <w:r w:rsidRPr="003B15E4">
        <w:rPr>
          <w:rFonts w:hAnsi="標楷體"/>
        </w:rPr>
        <w:t>A</w:t>
      </w:r>
      <w:r w:rsidRPr="003B15E4">
        <w:rPr>
          <w:rFonts w:hAnsi="標楷體" w:hint="eastAsia"/>
        </w:rPr>
        <w:t>生被握腰抓臀、第2件在教室目睹不好的事、第3、4件是B生、C生」。被糾舉人並提供112年7月31日受訪通知公文。(附件6，頁66）詢據大鞍國小陳教導主任表示：「(其代理後)發現校長的新的案件，發現劉校長摸學生一下，A生反映指控被摸屁股。」「(問：針對貴校D生曾目睹劉育成校長在教室內發生不好的事，並被某老師當場警告不得說出去，此後D生有創傷反應、會做惡夢？) 有這件事，調查小組調查完畢，目前寫報告中，這件事併在縣府0605專案內。」(附件7，</w:t>
      </w:r>
      <w:r w:rsidRPr="003B15E4">
        <w:rPr>
          <w:rFonts w:hAnsi="標楷體" w:hint="eastAsia"/>
        </w:rPr>
        <w:lastRenderedPageBreak/>
        <w:t>頁72、7</w:t>
      </w:r>
      <w:r w:rsidRPr="003B15E4">
        <w:rPr>
          <w:rFonts w:hAnsi="標楷體"/>
        </w:rPr>
        <w:t>4~</w:t>
      </w:r>
      <w:r w:rsidRPr="003B15E4">
        <w:rPr>
          <w:rFonts w:hAnsi="標楷體" w:hint="eastAsia"/>
        </w:rPr>
        <w:t>75）</w:t>
      </w:r>
    </w:p>
    <w:p w:rsidR="00813607" w:rsidRPr="003B15E4" w:rsidRDefault="00813607" w:rsidP="00962C2A">
      <w:pPr>
        <w:pStyle w:val="4"/>
        <w:rPr>
          <w:rFonts w:hAnsi="標楷體"/>
        </w:rPr>
      </w:pPr>
      <w:r w:rsidRPr="003B15E4">
        <w:rPr>
          <w:rFonts w:hAnsi="標楷體" w:hint="eastAsia"/>
        </w:rPr>
        <w:t>然據本院立案調查迄今，被糾舉人所涉及校園性平案件不只上開6件，相關案件目前仍持續清查中</w:t>
      </w:r>
      <w:bookmarkEnd w:id="49"/>
      <w:r w:rsidRPr="003B15E4">
        <w:rPr>
          <w:rFonts w:hAnsi="標楷體" w:hint="eastAsia"/>
        </w:rPr>
        <w:t>。</w:t>
      </w:r>
    </w:p>
    <w:p w:rsidR="00813607" w:rsidRPr="003B15E4" w:rsidRDefault="00813607" w:rsidP="00532C96">
      <w:pPr>
        <w:pStyle w:val="3"/>
        <w:rPr>
          <w:rFonts w:hAnsi="標楷體"/>
        </w:rPr>
      </w:pPr>
      <w:bookmarkStart w:id="50" w:name="_Hlk143690939"/>
      <w:bookmarkStart w:id="51" w:name="_Hlk144187510"/>
      <w:r w:rsidRPr="003B15E4">
        <w:rPr>
          <w:rFonts w:hAnsi="標楷體" w:hint="eastAsia"/>
        </w:rPr>
        <w:t>如前所述，依教育部107年7月6日函</w:t>
      </w:r>
      <w:r w:rsidRPr="003B15E4">
        <w:rPr>
          <w:rStyle w:val="afe"/>
          <w:rFonts w:hAnsi="標楷體" w:hint="eastAsia"/>
        </w:rPr>
        <w:footnoteReference w:id="6"/>
      </w:r>
      <w:r w:rsidRPr="003B15E4">
        <w:rPr>
          <w:rFonts w:hAnsi="標楷體" w:hint="eastAsia"/>
        </w:rPr>
        <w:t>釋，循相關處理機制或提請性平會討論執行必要之處置</w:t>
      </w:r>
      <w:bookmarkEnd w:id="50"/>
      <w:r w:rsidRPr="003B15E4">
        <w:rPr>
          <w:rFonts w:hAnsi="標楷體" w:hint="eastAsia"/>
        </w:rPr>
        <w:t>(附件8，頁79~80）。據此，南投縣政府依上開函釋及性平會112年度第2次臨時會議決議，以112年6月15日、112年6月19日函</w:t>
      </w:r>
      <w:r w:rsidRPr="003B15E4">
        <w:rPr>
          <w:rStyle w:val="afe"/>
          <w:rFonts w:hAnsi="標楷體"/>
        </w:rPr>
        <w:footnoteReference w:id="7"/>
      </w:r>
      <w:r w:rsidRPr="003B15E4">
        <w:rPr>
          <w:rFonts w:hAnsi="標楷體" w:hint="eastAsia"/>
        </w:rPr>
        <w:t>，命其請假配合調查至本案結束，並請離開校園現場(包括宿舍)，且不得接觸疑似被害人，以維護校園安全及保障學生之受教權 (附件9，頁81；附件10，頁8</w:t>
      </w:r>
      <w:r w:rsidRPr="003B15E4">
        <w:rPr>
          <w:rFonts w:hAnsi="標楷體"/>
        </w:rPr>
        <w:t>3</w:t>
      </w:r>
      <w:r w:rsidRPr="003B15E4">
        <w:rPr>
          <w:rFonts w:hAnsi="標楷體" w:hint="eastAsia"/>
        </w:rPr>
        <w:t>)。被糾舉人於約詢時稱：「112年6月8日縣府要求我請假迄今。依據性平法規，我算疑似行為人，由縣府調查。」「不能到學校、不能接觸被行為人。」(附件6，頁66）。</w:t>
      </w:r>
    </w:p>
    <w:p w:rsidR="00813607" w:rsidRPr="003B15E4" w:rsidRDefault="00813607" w:rsidP="000E35DE">
      <w:pPr>
        <w:pStyle w:val="3"/>
        <w:rPr>
          <w:rFonts w:hAnsi="標楷體"/>
        </w:rPr>
      </w:pPr>
      <w:r w:rsidRPr="003B15E4">
        <w:rPr>
          <w:rFonts w:hAnsi="標楷體" w:hint="eastAsia"/>
        </w:rPr>
        <w:t>被糾舉人明知教育部、南投縣政府函令及該校防治處理規定，惟其於112年7月31日接受性平會調查訪談後知悉被害學生</w:t>
      </w:r>
      <w:r w:rsidR="00771F19" w:rsidRPr="003B15E4">
        <w:rPr>
          <w:rFonts w:hAnsi="標楷體"/>
        </w:rPr>
        <w:t>B</w:t>
      </w:r>
      <w:r w:rsidR="00771F19" w:rsidRPr="003B15E4">
        <w:rPr>
          <w:rFonts w:hAnsi="標楷體" w:hint="eastAsia"/>
        </w:rPr>
        <w:t>生</w:t>
      </w:r>
      <w:r w:rsidR="002C62E0" w:rsidRPr="003B15E4">
        <w:rPr>
          <w:rFonts w:hAnsi="標楷體" w:hint="eastAsia"/>
        </w:rPr>
        <w:t>身分</w:t>
      </w:r>
      <w:r w:rsidRPr="003B15E4">
        <w:rPr>
          <w:rFonts w:hAnsi="標楷體" w:hint="eastAsia"/>
        </w:rPr>
        <w:t>後，透過時任被害學生導師聯繫家長(附件11，頁85)，被糾舉人於接受本院約詢時坦言不諱，並表示：「</w:t>
      </w:r>
      <w:r w:rsidR="00771F19" w:rsidRPr="003B15E4">
        <w:rPr>
          <w:rFonts w:hAnsi="標楷體" w:hint="eastAsia"/>
        </w:rPr>
        <w:t>B生</w:t>
      </w:r>
      <w:r w:rsidRPr="003B15E4">
        <w:rPr>
          <w:rFonts w:hAnsi="標楷體" w:hint="eastAsia"/>
        </w:rPr>
        <w:t>這件事我打給六年級導師○老師，請他問家長有無誤會。」「</w:t>
      </w:r>
      <w:r w:rsidR="00771F19" w:rsidRPr="003B15E4">
        <w:rPr>
          <w:rFonts w:hAnsi="標楷體" w:hint="eastAsia"/>
        </w:rPr>
        <w:t>該導</w:t>
      </w:r>
      <w:r w:rsidRPr="003B15E4">
        <w:rPr>
          <w:rFonts w:hAnsi="標楷體" w:hint="eastAsia"/>
        </w:rPr>
        <w:t>師跟我回復，對方沒有接電話。我認為是被E生誤導的。」(附件6，頁6</w:t>
      </w:r>
      <w:r w:rsidRPr="003B15E4">
        <w:rPr>
          <w:rFonts w:hAnsi="標楷體"/>
        </w:rPr>
        <w:t>7</w:t>
      </w:r>
      <w:r w:rsidRPr="003B15E4">
        <w:rPr>
          <w:rFonts w:hAnsi="標楷體" w:hint="eastAsia"/>
        </w:rPr>
        <w:t>、68) 被糾舉人行為，顯已嚴重違反「離開校園現場(包括宿舍)，且不得接觸疑似被害人」之命令及法令規定，明顯意圖掩蓋事實。嗣後，南投縣政府因B生家長抗議並向該府檢舉，再</w:t>
      </w:r>
      <w:r w:rsidRPr="003B15E4">
        <w:rPr>
          <w:rFonts w:hAnsi="標楷體" w:hint="eastAsia"/>
        </w:rPr>
        <w:lastRenderedPageBreak/>
        <w:t>於112年8月2日函</w:t>
      </w:r>
      <w:r w:rsidRPr="003B15E4">
        <w:rPr>
          <w:rStyle w:val="afe"/>
          <w:rFonts w:hAnsi="標楷體"/>
        </w:rPr>
        <w:footnoteReference w:id="8"/>
      </w:r>
      <w:r w:rsidRPr="003B15E4">
        <w:rPr>
          <w:rFonts w:hAnsi="標楷體" w:hint="eastAsia"/>
        </w:rPr>
        <w:t>被糾舉人，重申請其務必依據校園性侵害性騷擾或性霸凌防治準則第25條之規定，並令其請假期間不得接觸疑似被害人，若有違反經查證屬實，將依法嚴正處置等語。(附件12，頁87)</w:t>
      </w:r>
    </w:p>
    <w:p w:rsidR="00813607" w:rsidRPr="003B15E4" w:rsidRDefault="00813607" w:rsidP="00D92237">
      <w:pPr>
        <w:pStyle w:val="3"/>
        <w:rPr>
          <w:rFonts w:hAnsi="標楷體"/>
        </w:rPr>
      </w:pPr>
      <w:r w:rsidRPr="003B15E4">
        <w:rPr>
          <w:rFonts w:hAnsi="標楷體" w:hint="eastAsia"/>
        </w:rPr>
        <w:t>綜上，被糾舉人擔任校長及性平會主任委員，綜理校務及性平業務，自應嚴守職分，維護學生權益。惟其自78年任教期間迄今卻遭指控至少涉及6件疑似校園性騷擾或性侵害案件，南投縣政府為調查釐清案情，命其請假配合調查並離開校園。其於接受性平會調查訪談後知悉投訴學生</w:t>
      </w:r>
      <w:r w:rsidR="00A966D4" w:rsidRPr="003B15E4">
        <w:rPr>
          <w:rFonts w:hAnsi="標楷體" w:hint="eastAsia"/>
        </w:rPr>
        <w:t>身分</w:t>
      </w:r>
      <w:r w:rsidRPr="003B15E4">
        <w:rPr>
          <w:rFonts w:hAnsi="標楷體" w:hint="eastAsia"/>
        </w:rPr>
        <w:t>，竟透過被害學生導師聯繫投訴學生及其家長，意圖掩蓋事實，並嚴重違反教育部及南投縣政府「請離開校園現場(包括宿舍)，且不得接觸疑似被害人」之函令及學校防治處理規定，鑒於校長涉及性別平等及利用權勢違反專業倫理關係等案件之相關處理條文，遲至113年3月8日始生效施行，為免其利用校長職務妨礙調查，核有急速處分以調離現職之必要</w:t>
      </w:r>
      <w:bookmarkEnd w:id="51"/>
      <w:r w:rsidRPr="003B15E4">
        <w:rPr>
          <w:rFonts w:hAnsi="標楷體" w:hint="eastAsia"/>
        </w:rPr>
        <w:t>。</w:t>
      </w:r>
    </w:p>
    <w:p w:rsidR="00813607" w:rsidRPr="003B15E4" w:rsidRDefault="00813607" w:rsidP="000E35DE">
      <w:pPr>
        <w:pStyle w:val="2"/>
        <w:numPr>
          <w:ilvl w:val="0"/>
          <w:numId w:val="0"/>
        </w:numPr>
        <w:ind w:left="1021"/>
        <w:rPr>
          <w:rFonts w:hAnsi="標楷體"/>
        </w:rPr>
      </w:pPr>
    </w:p>
    <w:p w:rsidR="00813607" w:rsidRPr="003B15E4" w:rsidRDefault="00813607" w:rsidP="000E35DE">
      <w:pPr>
        <w:pStyle w:val="2"/>
        <w:rPr>
          <w:rFonts w:hAnsi="標楷體"/>
        </w:rPr>
      </w:pPr>
      <w:bookmarkStart w:id="52" w:name="_Hlk144187566"/>
      <w:r w:rsidRPr="003B15E4">
        <w:rPr>
          <w:rFonts w:hAnsi="標楷體" w:hint="eastAsia"/>
          <w:b/>
        </w:rPr>
        <w:t>案發後，南投縣政府針對被糾舉人之歷任任職學校學生普發問卷清查，鼓勵潛在被害學生出面說明以釐清案件真相。然被糾舉人卻在請假期間仍不斷透過手機、通訊軟體</w:t>
      </w:r>
      <w:r w:rsidRPr="003B15E4">
        <w:rPr>
          <w:rFonts w:hAnsi="標楷體"/>
          <w:b/>
        </w:rPr>
        <w:t>LINE</w:t>
      </w:r>
      <w:r w:rsidRPr="003B15E4">
        <w:rPr>
          <w:rFonts w:hAnsi="標楷體" w:hint="eastAsia"/>
          <w:b/>
        </w:rPr>
        <w:t>、學校工友傳話等方式指揮監督校務，</w:t>
      </w:r>
      <w:bookmarkStart w:id="53" w:name="_Hlk143617575"/>
      <w:r w:rsidRPr="003B15E4">
        <w:rPr>
          <w:rFonts w:hAnsi="標楷體" w:hint="eastAsia"/>
          <w:b/>
        </w:rPr>
        <w:t>嚴重漠視離開校園禁令，確實影響疑似校園性平事件通報</w:t>
      </w:r>
      <w:bookmarkStart w:id="54" w:name="_Hlk143612868"/>
      <w:r w:rsidRPr="003B15E4">
        <w:rPr>
          <w:rFonts w:hAnsi="標楷體" w:hint="eastAsia"/>
          <w:b/>
        </w:rPr>
        <w:t>及潛在被害學生求助意願，</w:t>
      </w:r>
      <w:bookmarkEnd w:id="54"/>
      <w:r w:rsidRPr="003B15E4">
        <w:rPr>
          <w:rFonts w:hAnsi="標楷體" w:hint="eastAsia"/>
          <w:b/>
        </w:rPr>
        <w:t>為免其利用校長職務妨礙案件之清查，自有急速處分調離現職之必要</w:t>
      </w:r>
      <w:bookmarkEnd w:id="52"/>
      <w:bookmarkEnd w:id="53"/>
      <w:r w:rsidRPr="003B15E4">
        <w:rPr>
          <w:rFonts w:hAnsi="標楷體" w:hint="eastAsia"/>
        </w:rPr>
        <w:t>：</w:t>
      </w:r>
    </w:p>
    <w:p w:rsidR="00813607" w:rsidRPr="003B15E4" w:rsidRDefault="00813607" w:rsidP="003C2E9A">
      <w:pPr>
        <w:pStyle w:val="3"/>
        <w:rPr>
          <w:rFonts w:hAnsi="標楷體"/>
        </w:rPr>
      </w:pPr>
      <w:bookmarkStart w:id="55" w:name="_Hlk144187598"/>
      <w:r w:rsidRPr="003B15E4">
        <w:rPr>
          <w:rFonts w:hAnsi="標楷體" w:hint="eastAsia"/>
        </w:rPr>
        <w:t>112年性平法第34條第3項規定，調查發現行為人於不同學校有發生疑似校園性別事件之虞，應就行為</w:t>
      </w:r>
      <w:r w:rsidRPr="003B15E4">
        <w:rPr>
          <w:rFonts w:hAnsi="標楷體" w:hint="eastAsia"/>
        </w:rPr>
        <w:lastRenderedPageBreak/>
        <w:t>人發生疑似行為之時間、樣態等，通知其現職及曾服務之學校配合進行事件普查，被通知學校不得拒絕。教育部111年9月8日函</w:t>
      </w:r>
      <w:r w:rsidRPr="003B15E4">
        <w:rPr>
          <w:rStyle w:val="afe"/>
          <w:rFonts w:hAnsi="標楷體"/>
        </w:rPr>
        <w:footnoteReference w:id="9"/>
      </w:r>
      <w:r w:rsidRPr="003B15E4">
        <w:rPr>
          <w:rFonts w:hAnsi="標楷體" w:hint="eastAsia"/>
        </w:rPr>
        <w:t>釋亦指出略以，行為人如曾服務於不同學校且於不同學校亦有發生疑似校園性別事件之虞者，應由主管機關性平會所組成之調查小組就行為人發生疑似行為時間、樣態等，通知其曾服務之學校配合進行事件普查，以鼓勵校園性別事件可能之被害人或其法定代理人儘早申請調查或參與調查程序。(附件13，頁90)</w:t>
      </w:r>
    </w:p>
    <w:p w:rsidR="00813607" w:rsidRPr="003B15E4" w:rsidRDefault="00813607" w:rsidP="00123E75">
      <w:pPr>
        <w:pStyle w:val="3"/>
        <w:rPr>
          <w:rFonts w:hAnsi="標楷體"/>
        </w:rPr>
      </w:pPr>
      <w:r w:rsidRPr="003B15E4">
        <w:rPr>
          <w:rFonts w:hAnsi="標楷體" w:hint="eastAsia"/>
        </w:rPr>
        <w:t>被糾舉人疑涉多起校園性平事件，經南投縣政府性平會認情節重大，命其自112年6月8日請假迄今，其校長職務暫由陳教導主任代理，自112年7月起改由督學代理。南投縣政府刻正普發問卷清查潛在被害者，南投縣政府並稱被糾舉人所涉案件為0605專案</w:t>
      </w:r>
      <w:bookmarkEnd w:id="55"/>
      <w:r w:rsidRPr="003B15E4">
        <w:rPr>
          <w:rFonts w:hAnsi="標楷體" w:hint="eastAsia"/>
        </w:rPr>
        <w:t>：</w:t>
      </w:r>
    </w:p>
    <w:p w:rsidR="00813607" w:rsidRPr="003B15E4" w:rsidRDefault="00813607" w:rsidP="00E36F56">
      <w:pPr>
        <w:pStyle w:val="3"/>
        <w:numPr>
          <w:ilvl w:val="0"/>
          <w:numId w:val="0"/>
        </w:numPr>
        <w:ind w:left="1361"/>
        <w:rPr>
          <w:rFonts w:hAnsi="標楷體"/>
        </w:rPr>
      </w:pPr>
      <w:r w:rsidRPr="003B15E4">
        <w:rPr>
          <w:rFonts w:hAnsi="標楷體" w:hint="eastAsia"/>
        </w:rPr>
        <w:t xml:space="preserve">     詢據陳教導主任表示：「我目前是大鞍國</w:t>
      </w:r>
      <w:r w:rsidR="008D5319" w:rsidRPr="003B15E4">
        <w:rPr>
          <w:rFonts w:hAnsi="標楷體" w:hint="eastAsia"/>
        </w:rPr>
        <w:t>小</w:t>
      </w:r>
      <w:r w:rsidRPr="003B15E4">
        <w:rPr>
          <w:rFonts w:hAnsi="標楷體" w:hint="eastAsia"/>
        </w:rPr>
        <w:t>教導主任(111年8月1日到任迄今)，劉育成請假後，6月7日起代理校長，代理到6月底。目前縣府派督學代理校長，至本案結束。」「代理後，教評會等為當然主席，第1個會議是劉校長的性平會，把權責函報到縣府，縣府成立專案處理，再來是縣府發文給各校要向學生宣導」、「縣府的做法是召開把劉育成任職的學校的校長(劉育成待過4個學校)召集緊急會議，教育處處長要求我們三天內建立學生清冊送府，由教育處統一寄送問卷，7月中就陸續回來(問卷6月中就完成)。」(附件7，頁72、73)</w:t>
      </w:r>
    </w:p>
    <w:p w:rsidR="00813607" w:rsidRPr="003B15E4" w:rsidRDefault="00813607" w:rsidP="00304D1C">
      <w:pPr>
        <w:pStyle w:val="3"/>
        <w:rPr>
          <w:rFonts w:hAnsi="標楷體"/>
        </w:rPr>
      </w:pPr>
      <w:bookmarkStart w:id="56" w:name="_Hlk144187649"/>
      <w:r w:rsidRPr="003B15E4">
        <w:rPr>
          <w:rFonts w:hAnsi="標楷體" w:hint="eastAsia"/>
        </w:rPr>
        <w:t>被糾舉人在請假期間仍不斷透過手機、通訊軟體</w:t>
      </w:r>
      <w:r w:rsidRPr="003B15E4">
        <w:rPr>
          <w:rFonts w:hAnsi="標楷體"/>
        </w:rPr>
        <w:t>LINE</w:t>
      </w:r>
      <w:r w:rsidRPr="003B15E4">
        <w:rPr>
          <w:rFonts w:hAnsi="標楷體" w:hint="eastAsia"/>
        </w:rPr>
        <w:t>、命令學校工友傳話等方式指揮監督校務，嚴</w:t>
      </w:r>
      <w:r w:rsidRPr="003B15E4">
        <w:rPr>
          <w:rFonts w:hAnsi="標楷體" w:hint="eastAsia"/>
        </w:rPr>
        <w:lastRenderedPageBreak/>
        <w:t>重漠視離開校園禁令：</w:t>
      </w:r>
    </w:p>
    <w:p w:rsidR="00813607" w:rsidRPr="003B15E4" w:rsidRDefault="00813607" w:rsidP="009A60AA">
      <w:pPr>
        <w:pStyle w:val="4"/>
        <w:rPr>
          <w:rFonts w:hAnsi="標楷體"/>
        </w:rPr>
      </w:pPr>
      <w:r w:rsidRPr="003B15E4">
        <w:rPr>
          <w:rFonts w:hAnsi="標楷體" w:hint="eastAsia"/>
        </w:rPr>
        <w:t>詢據陳教導主任表示：「劉育成6月7日請假後由我代理，劉校長都會打電話來，教育處</w:t>
      </w:r>
      <w:r w:rsidR="00EE27DF" w:rsidRPr="003B15E4">
        <w:rPr>
          <w:rFonts w:hAnsi="標楷體" w:hint="eastAsia"/>
        </w:rPr>
        <w:t>處</w:t>
      </w:r>
      <w:r w:rsidRPr="003B15E4">
        <w:rPr>
          <w:rFonts w:hAnsi="標楷體" w:hint="eastAsia"/>
        </w:rPr>
        <w:t>長有找我去開會，我有跟教育處</w:t>
      </w:r>
      <w:r w:rsidR="00EE27DF" w:rsidRPr="003B15E4">
        <w:rPr>
          <w:rFonts w:hAnsi="標楷體" w:hint="eastAsia"/>
        </w:rPr>
        <w:t>處</w:t>
      </w:r>
      <w:r w:rsidRPr="003B15E4">
        <w:rPr>
          <w:rFonts w:hAnsi="標楷體" w:hint="eastAsia"/>
        </w:rPr>
        <w:t>長反映劉校長打給我，就是關心，但造成我的困擾，6月16日劉育成又打來，當天畢業典禮民意代表來，要求我不要讓蔡</w:t>
      </w:r>
      <w:r w:rsidR="00EE27DF" w:rsidRPr="003B15E4">
        <w:rPr>
          <w:rFonts w:hAnsi="標楷體" w:hint="eastAsia"/>
        </w:rPr>
        <w:t>立委</w:t>
      </w:r>
      <w:r w:rsidRPr="003B15E4">
        <w:rPr>
          <w:rFonts w:hAnsi="標楷體" w:hint="eastAsia"/>
        </w:rPr>
        <w:t>的助理上台，之後我就刪掉劉的</w:t>
      </w:r>
      <w:r w:rsidR="00EE27DF" w:rsidRPr="003B15E4">
        <w:rPr>
          <w:rFonts w:hAnsi="標楷體" w:hint="eastAsia"/>
        </w:rPr>
        <w:t>L</w:t>
      </w:r>
      <w:r w:rsidR="00EE27DF" w:rsidRPr="003B15E4">
        <w:rPr>
          <w:rFonts w:hAnsi="標楷體"/>
        </w:rPr>
        <w:t>INE</w:t>
      </w:r>
      <w:r w:rsidRPr="003B15E4">
        <w:rPr>
          <w:rFonts w:hAnsi="標楷體" w:hint="eastAsia"/>
        </w:rPr>
        <w:t>，封鎖劉育成。劉育成在群組內，沒有發言權，目前仍在縣府群組、校長群組、學校群組內，好多群組。」(發言情形詳見附件7，頁77</w:t>
      </w:r>
      <w:r w:rsidRPr="003B15E4">
        <w:rPr>
          <w:rFonts w:hAnsi="標楷體"/>
        </w:rPr>
        <w:t>)</w:t>
      </w:r>
    </w:p>
    <w:p w:rsidR="00813607" w:rsidRPr="003B15E4" w:rsidRDefault="00813607" w:rsidP="009A60AA">
      <w:pPr>
        <w:pStyle w:val="4"/>
        <w:rPr>
          <w:rFonts w:hAnsi="標楷體"/>
        </w:rPr>
      </w:pPr>
      <w:r w:rsidRPr="003B15E4">
        <w:rPr>
          <w:rFonts w:hAnsi="標楷體" w:hint="eastAsia"/>
        </w:rPr>
        <w:t>被糾舉人表示：「陳主任代理，後來有督學代理。學校有公務群組，為了學校順利，我也會在群組上說明，有必要請陳代理校長處理(如畢業典禮送學生腳踏車)，我都用</w:t>
      </w:r>
      <w:r w:rsidR="00605EA0" w:rsidRPr="003B15E4">
        <w:rPr>
          <w:rFonts w:hAnsi="標楷體" w:hint="eastAsia"/>
        </w:rPr>
        <w:t>L</w:t>
      </w:r>
      <w:r w:rsidR="00605EA0" w:rsidRPr="003B15E4">
        <w:rPr>
          <w:rFonts w:hAnsi="標楷體"/>
        </w:rPr>
        <w:t>INE</w:t>
      </w:r>
      <w:r w:rsidRPr="003B15E4">
        <w:rPr>
          <w:rFonts w:hAnsi="標楷體" w:hint="eastAsia"/>
        </w:rPr>
        <w:t>，我會找資深工友陳</w:t>
      </w:r>
      <w:r w:rsidR="00605EA0" w:rsidRPr="003B15E4">
        <w:rPr>
          <w:rFonts w:hAnsi="標楷體" w:hint="eastAsia"/>
        </w:rPr>
        <w:t>○○</w:t>
      </w:r>
      <w:r w:rsidRPr="003B15E4">
        <w:rPr>
          <w:rFonts w:hAnsi="標楷體" w:hint="eastAsia"/>
        </w:rPr>
        <w:t>傳話給陳代理校長。我完全沒打電話到學校。」(附件6，頁66)</w:t>
      </w:r>
    </w:p>
    <w:p w:rsidR="00813607" w:rsidRPr="003B15E4" w:rsidRDefault="00813607" w:rsidP="002B7F1B">
      <w:pPr>
        <w:pStyle w:val="3"/>
        <w:rPr>
          <w:rFonts w:hAnsi="標楷體"/>
        </w:rPr>
      </w:pPr>
      <w:r w:rsidRPr="003B15E4">
        <w:rPr>
          <w:rFonts w:hAnsi="標楷體" w:hint="eastAsia"/>
        </w:rPr>
        <w:t>被糾舉人仍在職，確實影響疑似性校園性平事件責任通報情事：</w:t>
      </w:r>
      <w:r w:rsidRPr="003B15E4">
        <w:rPr>
          <w:rFonts w:hAnsi="標楷體"/>
        </w:rPr>
        <w:br/>
      </w:r>
      <w:r w:rsidRPr="003B15E4">
        <w:rPr>
          <w:rFonts w:hAnsi="標楷體" w:hint="eastAsia"/>
        </w:rPr>
        <w:t xml:space="preserve">    以該校學生疑似看到校長在校園內發生性平事件案件(如附表第2件)為例，詢據陳教導主任表示：「有這件事，調查小組調查完畢，目前寫報告中，這件事併在縣府0605專案內。」「</w:t>
      </w:r>
      <w:r w:rsidRPr="003B15E4">
        <w:rPr>
          <w:rFonts w:hAnsi="標楷體"/>
        </w:rPr>
        <w:t>……</w:t>
      </w:r>
      <w:r w:rsidRPr="003B15E4">
        <w:rPr>
          <w:rFonts w:hAnsi="標楷體" w:hint="eastAsia"/>
        </w:rPr>
        <w:t>委員(臺中教育大學的委員)有問他們為何不通報。作惡夢的學生有把事件告訴同學，但自己不願受調查小組約談。</w:t>
      </w:r>
      <w:r w:rsidRPr="003B15E4">
        <w:rPr>
          <w:rFonts w:hAnsi="標楷體" w:hint="eastAsia"/>
          <w:u w:val="single"/>
        </w:rPr>
        <w:t>在那種環境下要怎麼通報？礙於權勢，通報要主管同意，所以無法通報</w:t>
      </w:r>
      <w:r w:rsidRPr="003B15E4">
        <w:rPr>
          <w:rFonts w:hAnsi="標楷體" w:hint="eastAsia"/>
        </w:rPr>
        <w:t>。」(附件7，頁75)</w:t>
      </w:r>
    </w:p>
    <w:p w:rsidR="00813607" w:rsidRPr="003B15E4" w:rsidRDefault="00813607" w:rsidP="00123E75">
      <w:pPr>
        <w:pStyle w:val="3"/>
        <w:ind w:leftChars="200"/>
        <w:rPr>
          <w:rFonts w:hAnsi="標楷體"/>
        </w:rPr>
      </w:pPr>
      <w:r w:rsidRPr="003B15E4">
        <w:rPr>
          <w:rFonts w:hAnsi="標楷體" w:hint="eastAsia"/>
        </w:rPr>
        <w:t>被糾舉人仍在職，影響潛在被害學生求援的意願：</w:t>
      </w:r>
    </w:p>
    <w:p w:rsidR="00813607" w:rsidRPr="003B15E4" w:rsidRDefault="00813607" w:rsidP="00B533DF">
      <w:pPr>
        <w:pStyle w:val="4"/>
        <w:rPr>
          <w:rFonts w:hAnsi="標楷體"/>
        </w:rPr>
      </w:pPr>
      <w:r w:rsidRPr="003B15E4">
        <w:rPr>
          <w:rFonts w:hAnsi="標楷體" w:hint="eastAsia"/>
        </w:rPr>
        <w:t>本院訪談</w:t>
      </w:r>
      <w:r w:rsidR="00731341" w:rsidRPr="003B15E4">
        <w:rPr>
          <w:rFonts w:hAnsi="標楷體" w:hint="eastAsia"/>
        </w:rPr>
        <w:t>E生</w:t>
      </w:r>
      <w:r w:rsidRPr="003B15E4">
        <w:rPr>
          <w:rFonts w:hAnsi="標楷體" w:hint="eastAsia"/>
        </w:rPr>
        <w:t>表示：「我發生這件事，是我成長過程的壓力，我覺得當初如果沒有原諒劉育成，或許不會再發生這樣的事，基於對社會的責任，故</w:t>
      </w:r>
      <w:r w:rsidRPr="003B15E4">
        <w:rPr>
          <w:rFonts w:hAnsi="標楷體" w:hint="eastAsia"/>
        </w:rPr>
        <w:lastRenderedPageBreak/>
        <w:t>我決定站出來。」「連洗頭髮店都在傳，大家都不敢講出來。甚至有被害人想退出。」「受害人很多都不願意站出來，怕名字都因此曝光。」「有陌生人加我臉書，警告我要小心人身安全。」「我也查到○○國小的案件。我都有提供給檢察官。</w:t>
      </w:r>
      <w:r w:rsidRPr="003B15E4">
        <w:rPr>
          <w:rFonts w:hAnsi="標楷體"/>
        </w:rPr>
        <w:t>……</w:t>
      </w:r>
      <w:r w:rsidRPr="003B15E4">
        <w:rPr>
          <w:rFonts w:hAnsi="標楷體" w:hint="eastAsia"/>
        </w:rPr>
        <w:t>發生劉育成跟</w:t>
      </w:r>
      <w:r w:rsidR="008E7A40" w:rsidRPr="003B15E4">
        <w:rPr>
          <w:rFonts w:hAnsi="標楷體" w:hint="eastAsia"/>
        </w:rPr>
        <w:t>某</w:t>
      </w:r>
      <w:r w:rsidRPr="003B15E4">
        <w:rPr>
          <w:rFonts w:hAnsi="標楷體" w:hint="eastAsia"/>
        </w:rPr>
        <w:t>老師在教室發生</w:t>
      </w:r>
      <w:r w:rsidRPr="003B15E4">
        <w:rPr>
          <w:rFonts w:hAnsi="標楷體"/>
        </w:rPr>
        <w:t>……</w:t>
      </w:r>
      <w:r w:rsidRPr="003B15E4">
        <w:rPr>
          <w:rFonts w:hAnsi="標楷體" w:hint="eastAsia"/>
        </w:rPr>
        <w:t>，有一目擊者撞見，</w:t>
      </w:r>
      <w:r w:rsidRPr="003B15E4">
        <w:rPr>
          <w:rFonts w:hAnsi="標楷體"/>
        </w:rPr>
        <w:t>……</w:t>
      </w:r>
      <w:r w:rsidRPr="003B15E4">
        <w:rPr>
          <w:rFonts w:hAnsi="標楷體" w:hint="eastAsia"/>
        </w:rPr>
        <w:t>，說</w:t>
      </w:r>
      <w:r w:rsidR="00D64046" w:rsidRPr="003B15E4">
        <w:rPr>
          <w:rFonts w:hAnsi="標楷體" w:hint="eastAsia"/>
        </w:rPr>
        <w:t>D生</w:t>
      </w:r>
      <w:r w:rsidRPr="003B15E4">
        <w:rPr>
          <w:rFonts w:hAnsi="標楷體" w:hint="eastAsia"/>
        </w:rPr>
        <w:t>回教室拿東西看到，有跟輔導老師講，</w:t>
      </w:r>
      <w:r w:rsidRPr="003B15E4">
        <w:rPr>
          <w:rFonts w:hAnsi="標楷體"/>
        </w:rPr>
        <w:t>……</w:t>
      </w:r>
      <w:r w:rsidRPr="003B15E4">
        <w:rPr>
          <w:rFonts w:hAnsi="標楷體" w:hint="eastAsia"/>
        </w:rPr>
        <w:t>。另，</w:t>
      </w:r>
      <w:r w:rsidR="009C7C6F" w:rsidRPr="003B15E4">
        <w:rPr>
          <w:rFonts w:hAnsi="標楷體"/>
        </w:rPr>
        <w:t>D</w:t>
      </w:r>
      <w:r w:rsidRPr="003B15E4">
        <w:rPr>
          <w:rFonts w:hAnsi="標楷體" w:hint="eastAsia"/>
        </w:rPr>
        <w:t>同學有做惡夢，有跟校長評鑑委員講出來，告密的教職員女兒該班共同的秘密，之後線就斷了。</w:t>
      </w:r>
      <w:r w:rsidR="009C7C6F" w:rsidRPr="003B15E4">
        <w:rPr>
          <w:rFonts w:hAnsi="標楷體" w:hint="eastAsia"/>
        </w:rPr>
        <w:t>D</w:t>
      </w:r>
      <w:r w:rsidRPr="003B15E4">
        <w:rPr>
          <w:rFonts w:hAnsi="標楷體" w:hint="eastAsia"/>
        </w:rPr>
        <w:t>同學父母都跟</w:t>
      </w:r>
      <w:r w:rsidR="00700D12" w:rsidRPr="003B15E4">
        <w:rPr>
          <w:rFonts w:hAnsi="標楷體" w:hint="eastAsia"/>
        </w:rPr>
        <w:t>某民意代表</w:t>
      </w:r>
      <w:r w:rsidRPr="003B15E4">
        <w:rPr>
          <w:rFonts w:hAnsi="標楷體" w:hint="eastAsia"/>
        </w:rPr>
        <w:t>很好。」(附件14，</w:t>
      </w:r>
      <w:r w:rsidR="00AA0DAC" w:rsidRPr="003B15E4">
        <w:rPr>
          <w:rFonts w:hAnsi="標楷體" w:hint="eastAsia"/>
        </w:rPr>
        <w:t>略</w:t>
      </w:r>
      <w:r w:rsidRPr="003B15E4">
        <w:rPr>
          <w:rFonts w:hAnsi="標楷體" w:hint="eastAsia"/>
        </w:rPr>
        <w:t>)</w:t>
      </w:r>
    </w:p>
    <w:p w:rsidR="00813607" w:rsidRPr="003B15E4" w:rsidRDefault="00813607" w:rsidP="00B533DF">
      <w:pPr>
        <w:pStyle w:val="4"/>
        <w:rPr>
          <w:rFonts w:hAnsi="標楷體"/>
        </w:rPr>
      </w:pPr>
      <w:r w:rsidRPr="003B15E4">
        <w:rPr>
          <w:rFonts w:hAnsi="標楷體" w:hint="eastAsia"/>
        </w:rPr>
        <w:t>另一名證人</w:t>
      </w:r>
      <w:r w:rsidRPr="003B15E4">
        <w:rPr>
          <w:rFonts w:hAnsi="標楷體"/>
        </w:rPr>
        <w:t>J</w:t>
      </w:r>
      <w:r w:rsidRPr="003B15E4">
        <w:rPr>
          <w:rFonts w:hAnsi="標楷體" w:hint="eastAsia"/>
        </w:rPr>
        <w:t>哥則表示：「看起來劉育成仍接觸到被害人，只是請假，甚至仍在教師群組發言，甚至</w:t>
      </w:r>
      <w:r w:rsidR="0041729A" w:rsidRPr="003B15E4">
        <w:rPr>
          <w:rFonts w:hAnsi="標楷體" w:hint="eastAsia"/>
        </w:rPr>
        <w:t>某</w:t>
      </w:r>
      <w:r w:rsidRPr="003B15E4">
        <w:rPr>
          <w:rFonts w:hAnsi="標楷體" w:hint="eastAsia"/>
        </w:rPr>
        <w:t>老師當眼線，劉校長跟</w:t>
      </w:r>
      <w:r w:rsidR="0041729A" w:rsidRPr="003B15E4">
        <w:rPr>
          <w:rFonts w:hAnsi="標楷體" w:hint="eastAsia"/>
        </w:rPr>
        <w:t>某民意代表</w:t>
      </w:r>
      <w:r w:rsidRPr="003B15E4">
        <w:rPr>
          <w:rFonts w:hAnsi="標楷體" w:hint="eastAsia"/>
        </w:rPr>
        <w:t>親密，說穿了怎麼會有學生敢出來，此為不公平的地方。</w:t>
      </w:r>
      <w:r w:rsidRPr="003B15E4">
        <w:rPr>
          <w:rFonts w:hAnsi="標楷體"/>
        </w:rPr>
        <w:t>……</w:t>
      </w:r>
      <w:r w:rsidRPr="003B15E4">
        <w:rPr>
          <w:rFonts w:hAnsi="標楷體" w:hint="eastAsia"/>
        </w:rPr>
        <w:t>還有1名學生目擊性平事件，劉育成卻能以學生家長名義打給教評會成員，其實是很難理解的事。」(附件15，</w:t>
      </w:r>
      <w:r w:rsidR="00ED1D8F" w:rsidRPr="003B15E4">
        <w:rPr>
          <w:rFonts w:hAnsi="標楷體" w:hint="eastAsia"/>
        </w:rPr>
        <w:t>略</w:t>
      </w:r>
      <w:r w:rsidRPr="003B15E4">
        <w:rPr>
          <w:rFonts w:hAnsi="標楷體" w:hint="eastAsia"/>
        </w:rPr>
        <w:t>)</w:t>
      </w:r>
    </w:p>
    <w:p w:rsidR="00813607" w:rsidRPr="003B15E4" w:rsidRDefault="00813607" w:rsidP="00D92B06">
      <w:pPr>
        <w:pStyle w:val="3"/>
        <w:ind w:leftChars="200"/>
        <w:rPr>
          <w:rFonts w:hAnsi="標楷體"/>
        </w:rPr>
      </w:pPr>
      <w:r w:rsidRPr="003B15E4">
        <w:rPr>
          <w:rFonts w:hAnsi="標楷體" w:hint="eastAsia"/>
        </w:rPr>
        <w:t>據上，案發後，南投縣政府針對被糾舉人</w:t>
      </w:r>
      <w:r w:rsidR="00D64046" w:rsidRPr="003B15E4">
        <w:rPr>
          <w:rFonts w:hAnsi="標楷體" w:hint="eastAsia"/>
        </w:rPr>
        <w:t>之</w:t>
      </w:r>
      <w:r w:rsidRPr="003B15E4">
        <w:rPr>
          <w:rFonts w:hAnsi="標楷體" w:hint="eastAsia"/>
        </w:rPr>
        <w:t>歷任任職學校學生普發問卷清查，鼓勵潛在被害學生出面說明以釐清案件真相。然被糾舉人卻在請假期間仍不斷透過手機、通訊軟體LINE、學校工友傳話等方式指揮監督校務，嚴重漠視離開校園禁令，確實影響疑似校園性平事件通報及潛在被害學生求助意願，為免其利用校長職務妨礙案件之清查，自有急速處分調離現職之必要</w:t>
      </w:r>
      <w:bookmarkEnd w:id="56"/>
      <w:r w:rsidRPr="003B15E4">
        <w:rPr>
          <w:rFonts w:hAnsi="標楷體" w:hint="eastAsia"/>
        </w:rPr>
        <w:t>。</w:t>
      </w:r>
    </w:p>
    <w:p w:rsidR="00813607" w:rsidRPr="003B15E4" w:rsidRDefault="00813607" w:rsidP="00123E75">
      <w:pPr>
        <w:pStyle w:val="2"/>
        <w:numPr>
          <w:ilvl w:val="0"/>
          <w:numId w:val="0"/>
        </w:numPr>
        <w:rPr>
          <w:rFonts w:hAnsi="標楷體"/>
        </w:rPr>
      </w:pPr>
    </w:p>
    <w:p w:rsidR="00813607" w:rsidRPr="003B15E4" w:rsidRDefault="00813607" w:rsidP="000E35DE">
      <w:pPr>
        <w:pStyle w:val="2"/>
        <w:rPr>
          <w:rFonts w:hAnsi="標楷體"/>
        </w:rPr>
      </w:pPr>
      <w:bookmarkStart w:id="57" w:name="_Hlk144187716"/>
      <w:r w:rsidRPr="003B15E4">
        <w:rPr>
          <w:rFonts w:hAnsi="標楷體" w:hint="eastAsia"/>
          <w:b/>
        </w:rPr>
        <w:t>被糾舉人請假期間基於權力地位濫用，仍為該校某教師涉嫌洩密遭停聘情事，透過</w:t>
      </w:r>
      <w:r w:rsidR="00B33477">
        <w:rPr>
          <w:rFonts w:hAnsi="標楷體" w:hint="eastAsia"/>
          <w:b/>
        </w:rPr>
        <w:t>某</w:t>
      </w:r>
      <w:r w:rsidRPr="003B15E4">
        <w:rPr>
          <w:rFonts w:hAnsi="標楷體" w:hint="eastAsia"/>
          <w:b/>
        </w:rPr>
        <w:t>民意代表對南投縣政府及學校人員施壓，讓某教師於6月27日停聘，旋於6</w:t>
      </w:r>
      <w:r w:rsidRPr="003B15E4">
        <w:rPr>
          <w:rFonts w:hAnsi="標楷體" w:hint="eastAsia"/>
          <w:b/>
        </w:rPr>
        <w:lastRenderedPageBreak/>
        <w:t>月30日順利復職。被糾舉人此舉不但未符教師法定救濟程序，嚴重藐視縣府命其應遠離校園、靜候調查之規定，為免其利用校長職務干擾案件調查，有急速處分以調離現職之必要</w:t>
      </w:r>
      <w:r w:rsidRPr="003B15E4">
        <w:rPr>
          <w:rFonts w:hAnsi="標楷體" w:hint="eastAsia"/>
        </w:rPr>
        <w:t>：</w:t>
      </w:r>
    </w:p>
    <w:p w:rsidR="00813607" w:rsidRPr="003B15E4" w:rsidRDefault="00813607" w:rsidP="00123E75">
      <w:pPr>
        <w:pStyle w:val="3"/>
        <w:rPr>
          <w:rFonts w:hAnsi="標楷體"/>
        </w:rPr>
      </w:pPr>
      <w:r w:rsidRPr="003B15E4">
        <w:rPr>
          <w:rFonts w:hAnsi="標楷體" w:hint="eastAsia"/>
        </w:rPr>
        <w:t>被糾舉人任職校長期間入住大鞍國小校長宿舍，某教師於110年7月間搬進校長宿舍同住，兩人同進同出，傳言其等為男女朋友，毫不避諱。被糾舉人表示：「我110年3月6日入住(校長宿舍)，某老師是暑假才搬入。我沒有跟</w:t>
      </w:r>
      <w:r w:rsidR="0041729A" w:rsidRPr="003B15E4">
        <w:rPr>
          <w:rFonts w:hAnsi="標楷體" w:hint="eastAsia"/>
        </w:rPr>
        <w:t>某</w:t>
      </w:r>
      <w:r w:rsidRPr="003B15E4">
        <w:rPr>
          <w:rFonts w:hAnsi="標楷體" w:hint="eastAsia"/>
        </w:rPr>
        <w:t>老師交往，純粹是照顧。」(附件6，頁69) 另，被糾舉人與某老師遭控於校園發生性平事件(如附表第2件)，由南投縣政府調查中</w:t>
      </w:r>
      <w:bookmarkEnd w:id="57"/>
      <w:r w:rsidRPr="003B15E4">
        <w:rPr>
          <w:rFonts w:hAnsi="標楷體" w:hint="eastAsia"/>
        </w:rPr>
        <w:t>。</w:t>
      </w:r>
    </w:p>
    <w:p w:rsidR="00813607" w:rsidRPr="003B15E4" w:rsidRDefault="00813607" w:rsidP="00123E75">
      <w:pPr>
        <w:pStyle w:val="3"/>
        <w:rPr>
          <w:rFonts w:hAnsi="標楷體"/>
        </w:rPr>
      </w:pPr>
      <w:bookmarkStart w:id="58" w:name="_Hlk144187757"/>
      <w:r w:rsidRPr="003B15E4">
        <w:rPr>
          <w:rFonts w:hAnsi="標楷體" w:hint="eastAsia"/>
        </w:rPr>
        <w:t>某老師涉嫌洩密，遭該校停聘調查事件始末：</w:t>
      </w:r>
    </w:p>
    <w:p w:rsidR="00813607" w:rsidRPr="003B15E4" w:rsidRDefault="00813607" w:rsidP="00AA6509">
      <w:pPr>
        <w:pStyle w:val="4"/>
        <w:rPr>
          <w:rFonts w:hAnsi="標楷體"/>
        </w:rPr>
      </w:pPr>
      <w:r w:rsidRPr="003B15E4">
        <w:rPr>
          <w:rFonts w:hAnsi="標楷體" w:hint="eastAsia"/>
        </w:rPr>
        <w:t>被糾舉人被命請假後，某老師在112年6月16日畢業典禮，當眾為被糾舉人打抱不平：</w:t>
      </w:r>
    </w:p>
    <w:p w:rsidR="00813607" w:rsidRPr="003B15E4" w:rsidRDefault="00813607" w:rsidP="000A5E2F">
      <w:pPr>
        <w:pStyle w:val="5"/>
        <w:ind w:leftChars="351" w:left="2044"/>
        <w:rPr>
          <w:rFonts w:hAnsi="標楷體"/>
        </w:rPr>
      </w:pPr>
      <w:r w:rsidRPr="003B15E4">
        <w:rPr>
          <w:rFonts w:hAnsi="標楷體" w:hint="eastAsia"/>
        </w:rPr>
        <w:t>112年6月16日為大鞍國小學生畢業典禮，</w:t>
      </w:r>
      <w:r w:rsidR="008E7A40" w:rsidRPr="003B15E4">
        <w:rPr>
          <w:rFonts w:hAnsi="標楷體" w:hint="eastAsia"/>
        </w:rPr>
        <w:t>某老</w:t>
      </w:r>
      <w:r w:rsidRPr="003B15E4">
        <w:rPr>
          <w:rFonts w:hAnsi="標楷體" w:hint="eastAsia"/>
        </w:rPr>
        <w:t>師時任畢業班導師，致詞時激動落淚，表示：「劉校長被有心人士刻意的誤導」、「藉此事勉勵畢業班及在座的同學們，眼見不一定為憑</w:t>
      </w:r>
      <w:r w:rsidRPr="003B15E4">
        <w:rPr>
          <w:rFonts w:hAnsi="標楷體"/>
        </w:rPr>
        <w:t>……</w:t>
      </w:r>
      <w:r w:rsidRPr="003B15E4">
        <w:rPr>
          <w:rFonts w:hAnsi="標楷體" w:hint="eastAsia"/>
        </w:rPr>
        <w:t>」，認為被糾舉人遭到誣陷等言論。</w:t>
      </w:r>
    </w:p>
    <w:p w:rsidR="00813607" w:rsidRPr="003B15E4" w:rsidRDefault="00813607" w:rsidP="00781BF5">
      <w:pPr>
        <w:pStyle w:val="5"/>
        <w:rPr>
          <w:rFonts w:hAnsi="標楷體"/>
        </w:rPr>
      </w:pPr>
      <w:r w:rsidRPr="003B15E4">
        <w:rPr>
          <w:rFonts w:hAnsi="標楷體" w:hint="eastAsia"/>
        </w:rPr>
        <w:t>詢據陳教導主任表示：「(問：</w:t>
      </w:r>
      <w:r w:rsidR="0041729A" w:rsidRPr="003B15E4">
        <w:rPr>
          <w:rFonts w:hAnsi="標楷體" w:hint="eastAsia"/>
        </w:rPr>
        <w:t>某老</w:t>
      </w:r>
      <w:r w:rsidRPr="003B15E4">
        <w:rPr>
          <w:rFonts w:hAnsi="標楷體" w:hint="eastAsia"/>
        </w:rPr>
        <w:t>師在畢業典禮的激動落淚，目的為何？) 就打抱不平，縣府長官在現場台下有看到，</w:t>
      </w:r>
      <w:r w:rsidR="0041729A" w:rsidRPr="003B15E4">
        <w:rPr>
          <w:rFonts w:hAnsi="標楷體" w:hint="eastAsia"/>
        </w:rPr>
        <w:t>某</w:t>
      </w:r>
      <w:r w:rsidRPr="003B15E4">
        <w:rPr>
          <w:rFonts w:hAnsi="標楷體" w:hint="eastAsia"/>
        </w:rPr>
        <w:t>老師認為校長被有心人士刻意栽贓，認為不妥，表達會報告長官，當晚我就接到教育處處長的電話，我也提供給處長錄影影片，處內就併案處理</w:t>
      </w:r>
      <w:r w:rsidR="0041729A" w:rsidRPr="003B15E4">
        <w:rPr>
          <w:rFonts w:hAnsi="標楷體" w:hint="eastAsia"/>
        </w:rPr>
        <w:t>某</w:t>
      </w:r>
      <w:r w:rsidRPr="003B15E4">
        <w:rPr>
          <w:rFonts w:hAnsi="標楷體" w:hint="eastAsia"/>
        </w:rPr>
        <w:t>老師的2個洩密案。……」（附件7，頁74）。</w:t>
      </w:r>
    </w:p>
    <w:p w:rsidR="00813607" w:rsidRPr="003B15E4" w:rsidRDefault="008E7A40" w:rsidP="00415F26">
      <w:pPr>
        <w:pStyle w:val="5"/>
        <w:rPr>
          <w:rFonts w:hAnsi="標楷體"/>
        </w:rPr>
      </w:pPr>
      <w:r w:rsidRPr="003B15E4">
        <w:rPr>
          <w:rFonts w:hAnsi="標楷體" w:hint="eastAsia"/>
        </w:rPr>
        <w:t>某</w:t>
      </w:r>
      <w:r w:rsidR="00813607" w:rsidRPr="003B15E4">
        <w:rPr>
          <w:rFonts w:hAnsi="標楷體" w:hint="eastAsia"/>
        </w:rPr>
        <w:t>老師自承：「當時劉校長請假了，我個人陪伴這屆學生一年級至六年級，劉校長很努力募腳踏車。我有激動、落淚，有人申訴我，結論是</w:t>
      </w:r>
      <w:r w:rsidR="00813607" w:rsidRPr="003B15E4">
        <w:rPr>
          <w:rFonts w:hAnsi="標楷體" w:hint="eastAsia"/>
        </w:rPr>
        <w:lastRenderedPageBreak/>
        <w:t>我致詞不當，2案併案處理(併附表第1案)，共計申誡1次。」（附件16，頁103）。</w:t>
      </w:r>
    </w:p>
    <w:p w:rsidR="00813607" w:rsidRPr="003B15E4" w:rsidRDefault="00813607" w:rsidP="00D54DD5">
      <w:pPr>
        <w:pStyle w:val="4"/>
        <w:rPr>
          <w:rFonts w:hAnsi="標楷體"/>
        </w:rPr>
      </w:pPr>
      <w:r w:rsidRPr="003B15E4">
        <w:rPr>
          <w:rFonts w:hAnsi="標楷體" w:hint="eastAsia"/>
        </w:rPr>
        <w:t>被糾舉人被指控「校長用雙手握腰從高處抱下，雙手放開後，再用手抓學生臀部一下」案件(如附表第1件)，</w:t>
      </w:r>
      <w:r w:rsidR="00731341" w:rsidRPr="003B15E4">
        <w:rPr>
          <w:rFonts w:hAnsi="標楷體" w:hint="eastAsia"/>
        </w:rPr>
        <w:t>某</w:t>
      </w:r>
      <w:r w:rsidRPr="003B15E4">
        <w:rPr>
          <w:rFonts w:hAnsi="標楷體" w:hint="eastAsia"/>
        </w:rPr>
        <w:t>老師涉洩密：</w:t>
      </w:r>
    </w:p>
    <w:p w:rsidR="00813607" w:rsidRPr="003B15E4" w:rsidRDefault="00813607" w:rsidP="00A47C04">
      <w:pPr>
        <w:pStyle w:val="4"/>
        <w:numPr>
          <w:ilvl w:val="0"/>
          <w:numId w:val="0"/>
        </w:numPr>
        <w:ind w:left="1701"/>
        <w:rPr>
          <w:rFonts w:hAnsi="標楷體"/>
        </w:rPr>
      </w:pPr>
      <w:r w:rsidRPr="003B15E4">
        <w:rPr>
          <w:rFonts w:hAnsi="標楷體" w:hint="eastAsia"/>
        </w:rPr>
        <w:t xml:space="preserve">    陳教導主任表示：「</w:t>
      </w:r>
      <w:r w:rsidR="00731341" w:rsidRPr="003B15E4">
        <w:rPr>
          <w:rFonts w:hAnsi="標楷體" w:hint="eastAsia"/>
        </w:rPr>
        <w:t>某</w:t>
      </w:r>
      <w:r w:rsidRPr="003B15E4">
        <w:rPr>
          <w:rFonts w:hAnsi="標楷體" w:hint="eastAsia"/>
        </w:rPr>
        <w:t>老師是性平會委員，疑似將『學生疑遭被糾舉人摸臀案』的這件洩密給劉校長，我們又開會，校長就用學生家長手機打給老師，校長也有打給我，我覺得這樣不行，縣府也認為疑似洩密，後來就開校事會議及教評會，決議停聘2個月進行調查，」「……6月28、29日</w:t>
      </w:r>
      <w:r w:rsidR="0041729A" w:rsidRPr="003B15E4">
        <w:rPr>
          <w:rFonts w:hAnsi="標楷體" w:hint="eastAsia"/>
        </w:rPr>
        <w:t>某</w:t>
      </w:r>
      <w:r w:rsidRPr="003B15E4">
        <w:rPr>
          <w:rFonts w:hAnsi="標楷體" w:hint="eastAsia"/>
        </w:rPr>
        <w:t>老師被停聘，6月30日上午11點學校召開教評會同意復職</w:t>
      </w:r>
      <w:r w:rsidR="00731341" w:rsidRPr="003B15E4">
        <w:rPr>
          <w:rFonts w:hAnsi="標楷體" w:hint="eastAsia"/>
        </w:rPr>
        <w:t>，兩天半就調查結束</w:t>
      </w:r>
      <w:r w:rsidRPr="003B15E4">
        <w:rPr>
          <w:rFonts w:hAnsi="標楷體" w:hint="eastAsia"/>
        </w:rPr>
        <w:t>……」等語。（附件7，頁72）。</w:t>
      </w:r>
    </w:p>
    <w:p w:rsidR="00813607" w:rsidRPr="003B15E4" w:rsidRDefault="00813607" w:rsidP="00E610FF">
      <w:pPr>
        <w:pStyle w:val="3"/>
        <w:rPr>
          <w:rFonts w:hAnsi="標楷體"/>
        </w:rPr>
      </w:pPr>
      <w:r w:rsidRPr="003B15E4">
        <w:rPr>
          <w:rFonts w:hAnsi="標楷體" w:hint="eastAsia"/>
        </w:rPr>
        <w:t>被糾舉人請假期間，基於權力地位濫用，仍為該校</w:t>
      </w:r>
      <w:r w:rsidR="00731341" w:rsidRPr="003B15E4">
        <w:rPr>
          <w:rFonts w:hAnsi="標楷體" w:hint="eastAsia"/>
        </w:rPr>
        <w:t>某</w:t>
      </w:r>
      <w:r w:rsidRPr="003B15E4">
        <w:rPr>
          <w:rFonts w:hAnsi="標楷體" w:hint="eastAsia"/>
        </w:rPr>
        <w:t>教師涉嫌洩密遭停聘情事，透過</w:t>
      </w:r>
      <w:r w:rsidR="003B3B84">
        <w:rPr>
          <w:rFonts w:hAnsi="標楷體" w:hint="eastAsia"/>
        </w:rPr>
        <w:t>某</w:t>
      </w:r>
      <w:r w:rsidRPr="003B15E4">
        <w:rPr>
          <w:rFonts w:hAnsi="標楷體" w:hint="eastAsia"/>
        </w:rPr>
        <w:t>民意代表對南投縣政府及學校人員施壓，讓</w:t>
      </w:r>
      <w:r w:rsidR="00731341" w:rsidRPr="003B15E4">
        <w:rPr>
          <w:rFonts w:hAnsi="標楷體" w:hint="eastAsia"/>
        </w:rPr>
        <w:t>某</w:t>
      </w:r>
      <w:r w:rsidRPr="003B15E4">
        <w:rPr>
          <w:rFonts w:hAnsi="標楷體" w:hint="eastAsia"/>
        </w:rPr>
        <w:t>老師於6月27日停聘，旋於6月30日順利復職。被糾舉人此舉不但未符教師</w:t>
      </w:r>
      <w:r w:rsidR="004111F1">
        <w:rPr>
          <w:rFonts w:hAnsi="標楷體" w:hint="eastAsia"/>
        </w:rPr>
        <w:t>之</w:t>
      </w:r>
      <w:r w:rsidRPr="003B15E4">
        <w:rPr>
          <w:rFonts w:hAnsi="標楷體" w:hint="eastAsia"/>
        </w:rPr>
        <w:t>法定救濟程序，嚴重藐視縣府命令：</w:t>
      </w:r>
    </w:p>
    <w:p w:rsidR="00813607" w:rsidRPr="003B15E4" w:rsidRDefault="00813607" w:rsidP="007F1ABA">
      <w:pPr>
        <w:pStyle w:val="4"/>
        <w:rPr>
          <w:rFonts w:hAnsi="標楷體"/>
        </w:rPr>
      </w:pPr>
      <w:r w:rsidRPr="003B15E4">
        <w:rPr>
          <w:rFonts w:hAnsi="標楷體" w:hint="eastAsia"/>
        </w:rPr>
        <w:t>教師法第42條規定：「(第1項)教師對學校或主管機關有關其個人之措施，認為違法或不當，致損害其權益者，得向各級教師申訴評議委員會提起申訴、再申訴。……(第3項)申訴之提起，應於收受或知悉措施之次日起30日內以書面為之；再申訴應於申訴評議書達到之次日起30日內以書面為之。……」</w:t>
      </w:r>
    </w:p>
    <w:p w:rsidR="00813607" w:rsidRPr="003B15E4" w:rsidRDefault="00813607" w:rsidP="007F1ABA">
      <w:pPr>
        <w:pStyle w:val="4"/>
        <w:rPr>
          <w:rFonts w:hAnsi="標楷體"/>
        </w:rPr>
      </w:pPr>
      <w:r w:rsidRPr="003B15E4">
        <w:rPr>
          <w:rFonts w:hAnsi="標楷體" w:hint="eastAsia"/>
        </w:rPr>
        <w:t>被糾舉人表示：「(問：你有無帶</w:t>
      </w:r>
      <w:r w:rsidR="0041729A" w:rsidRPr="003B15E4">
        <w:rPr>
          <w:rFonts w:hAnsi="標楷體" w:hint="eastAsia"/>
        </w:rPr>
        <w:t>某</w:t>
      </w:r>
      <w:r w:rsidRPr="003B15E4">
        <w:rPr>
          <w:rFonts w:hAnsi="標楷體" w:hint="eastAsia"/>
        </w:rPr>
        <w:t>老師去見</w:t>
      </w:r>
      <w:r w:rsidR="00A1287A" w:rsidRPr="003B15E4">
        <w:rPr>
          <w:rFonts w:hAnsi="標楷體" w:hint="eastAsia"/>
        </w:rPr>
        <w:t>某</w:t>
      </w:r>
      <w:r w:rsidR="00731341" w:rsidRPr="003B15E4">
        <w:rPr>
          <w:rFonts w:hAnsi="標楷體" w:hint="eastAsia"/>
        </w:rPr>
        <w:t>民意代表</w:t>
      </w:r>
      <w:r w:rsidRPr="003B15E4">
        <w:rPr>
          <w:rFonts w:hAnsi="標楷體" w:hint="eastAsia"/>
        </w:rPr>
        <w:t>？過程？)有。6月28日去見</w:t>
      </w:r>
      <w:r w:rsidR="00A1287A" w:rsidRPr="003B15E4">
        <w:rPr>
          <w:rFonts w:hAnsi="標楷體" w:hint="eastAsia"/>
        </w:rPr>
        <w:t>某民意代表</w:t>
      </w:r>
      <w:r w:rsidRPr="003B15E4">
        <w:rPr>
          <w:rFonts w:hAnsi="標楷體" w:hint="eastAsia"/>
        </w:rPr>
        <w:t>。當時6月26日學校開教評會，27日通知去公所領重要公文，我6月27日載</w:t>
      </w:r>
      <w:r w:rsidR="00A1287A" w:rsidRPr="003B15E4">
        <w:rPr>
          <w:rFonts w:hAnsi="標楷體" w:hint="eastAsia"/>
        </w:rPr>
        <w:t>某</w:t>
      </w:r>
      <w:r w:rsidRPr="003B15E4">
        <w:rPr>
          <w:rFonts w:hAnsi="標楷體" w:hint="eastAsia"/>
        </w:rPr>
        <w:t>老師去公所見人事主</w:t>
      </w:r>
      <w:r w:rsidRPr="003B15E4">
        <w:rPr>
          <w:rFonts w:hAnsi="標楷體" w:hint="eastAsia"/>
        </w:rPr>
        <w:lastRenderedPageBreak/>
        <w:t>任，當時我在家，</w:t>
      </w:r>
      <w:r w:rsidR="00700D12" w:rsidRPr="003B15E4">
        <w:rPr>
          <w:rFonts w:hAnsi="標楷體" w:hint="eastAsia"/>
        </w:rPr>
        <w:t>某</w:t>
      </w:r>
      <w:r w:rsidRPr="003B15E4">
        <w:rPr>
          <w:rFonts w:hAnsi="標楷體" w:hint="eastAsia"/>
        </w:rPr>
        <w:t>老師請學校同事載她下山。她前一天打電話跟我說，感到很害怕，要我陪她去。</w:t>
      </w:r>
      <w:r w:rsidR="00700D12" w:rsidRPr="003B15E4">
        <w:rPr>
          <w:rFonts w:hAnsi="標楷體" w:hint="eastAsia"/>
        </w:rPr>
        <w:t>某</w:t>
      </w:r>
      <w:r w:rsidRPr="003B15E4">
        <w:rPr>
          <w:rFonts w:hAnsi="標楷體" w:hint="eastAsia"/>
        </w:rPr>
        <w:t>老師有拍給我看</w:t>
      </w:r>
      <w:r w:rsidR="00A4021A" w:rsidRPr="003B15E4">
        <w:rPr>
          <w:rFonts w:hAnsi="標楷體" w:hint="eastAsia"/>
        </w:rPr>
        <w:t>公文</w:t>
      </w:r>
      <w:r w:rsidRPr="003B15E4">
        <w:rPr>
          <w:rFonts w:hAnsi="標楷體" w:hint="eastAsia"/>
        </w:rPr>
        <w:t>，有寫因為洩密，需停聘2個月靜候調查。我也覺得不合理，我們請家長會長重開教評會。家長會長打給陳</w:t>
      </w:r>
      <w:r w:rsidR="00A4021A" w:rsidRPr="003B15E4">
        <w:rPr>
          <w:rFonts w:hAnsi="標楷體" w:hint="eastAsia"/>
        </w:rPr>
        <w:t>教導主任</w:t>
      </w:r>
      <w:r w:rsidRPr="003B15E4">
        <w:rPr>
          <w:rFonts w:hAnsi="標楷體" w:hint="eastAsia"/>
        </w:rPr>
        <w:t>，</w:t>
      </w:r>
      <w:r w:rsidR="00A4021A" w:rsidRPr="003B15E4">
        <w:rPr>
          <w:rFonts w:hAnsi="標楷體" w:hint="eastAsia"/>
        </w:rPr>
        <w:t>主任</w:t>
      </w:r>
      <w:r w:rsidRPr="003B15E4">
        <w:rPr>
          <w:rFonts w:hAnsi="標楷體" w:hint="eastAsia"/>
        </w:rPr>
        <w:t>說是上面的意思，後來查到教評會有2個委員沒被通知到。是會長自己去找</w:t>
      </w:r>
      <w:bookmarkStart w:id="59" w:name="_Hlk145333879"/>
      <w:r w:rsidR="00700D12" w:rsidRPr="003B15E4">
        <w:rPr>
          <w:rFonts w:hAnsi="標楷體" w:hint="eastAsia"/>
        </w:rPr>
        <w:t>某民意代表</w:t>
      </w:r>
      <w:bookmarkEnd w:id="59"/>
      <w:r w:rsidRPr="003B15E4">
        <w:rPr>
          <w:rFonts w:hAnsi="標楷體" w:hint="eastAsia"/>
        </w:rPr>
        <w:t>，我們在</w:t>
      </w:r>
      <w:r w:rsidR="00700D12" w:rsidRPr="003B15E4">
        <w:rPr>
          <w:rFonts w:hAnsi="標楷體" w:hint="eastAsia"/>
        </w:rPr>
        <w:t>某民意代表</w:t>
      </w:r>
      <w:r w:rsidRPr="003B15E4">
        <w:rPr>
          <w:rFonts w:hAnsi="標楷體" w:hint="eastAsia"/>
        </w:rPr>
        <w:t>服務處等，他每天都會去服務處，沒人通知他。因為26年前</w:t>
      </w:r>
      <w:r w:rsidR="00700D12" w:rsidRPr="003B15E4">
        <w:rPr>
          <w:rFonts w:hAnsi="標楷體" w:hint="eastAsia"/>
        </w:rPr>
        <w:t>某民意代表</w:t>
      </w:r>
      <w:r w:rsidRPr="003B15E4">
        <w:rPr>
          <w:rFonts w:hAnsi="標楷體" w:hint="eastAsia"/>
        </w:rPr>
        <w:t>幫我化解</w:t>
      </w:r>
      <w:r w:rsidR="00700D12" w:rsidRPr="003B15E4">
        <w:rPr>
          <w:rFonts w:hAnsi="標楷體" w:hint="eastAsia"/>
        </w:rPr>
        <w:t>E生</w:t>
      </w:r>
      <w:r w:rsidRPr="003B15E4">
        <w:rPr>
          <w:rFonts w:hAnsi="標楷體" w:hint="eastAsia"/>
        </w:rPr>
        <w:t>的事，之後他選甚麼我就都投甚麼。」「</w:t>
      </w:r>
      <w:r w:rsidR="00700D12" w:rsidRPr="003B15E4">
        <w:rPr>
          <w:rFonts w:hAnsi="標楷體" w:hint="eastAsia"/>
        </w:rPr>
        <w:t>某</w:t>
      </w:r>
      <w:r w:rsidRPr="003B15E4">
        <w:rPr>
          <w:rFonts w:hAnsi="標楷體" w:hint="eastAsia"/>
        </w:rPr>
        <w:t>老師6月28日也有送申覆書。學校態度表達很硬。我們去請教</w:t>
      </w:r>
      <w:r w:rsidR="00700D12" w:rsidRPr="003B15E4">
        <w:rPr>
          <w:rFonts w:hAnsi="標楷體" w:hint="eastAsia"/>
        </w:rPr>
        <w:t>某民意代表</w:t>
      </w:r>
      <w:r w:rsidRPr="003B15E4">
        <w:rPr>
          <w:rFonts w:hAnsi="標楷體" w:hint="eastAsia"/>
        </w:rPr>
        <w:t>這樣程序是否合適而已，所以</w:t>
      </w:r>
      <w:r w:rsidR="00700D12" w:rsidRPr="003B15E4">
        <w:rPr>
          <w:rFonts w:hAnsi="標楷體" w:hint="eastAsia"/>
        </w:rPr>
        <w:t>某民意代表</w:t>
      </w:r>
      <w:r w:rsidRPr="003B15E4">
        <w:rPr>
          <w:rFonts w:hAnsi="標楷體" w:hint="eastAsia"/>
        </w:rPr>
        <w:t>有打給陳</w:t>
      </w:r>
      <w:r w:rsidR="00A4021A" w:rsidRPr="003B15E4">
        <w:rPr>
          <w:rFonts w:hAnsi="標楷體" w:hint="eastAsia"/>
        </w:rPr>
        <w:t>教導主任</w:t>
      </w:r>
      <w:r w:rsidRPr="003B15E4">
        <w:rPr>
          <w:rFonts w:hAnsi="標楷體" w:hint="eastAsia"/>
        </w:rPr>
        <w:t>，也有打給教育處處長。」(附件6，頁69、70)</w:t>
      </w:r>
    </w:p>
    <w:p w:rsidR="00813607" w:rsidRPr="003B15E4" w:rsidRDefault="00813607" w:rsidP="007F1ABA">
      <w:pPr>
        <w:pStyle w:val="4"/>
        <w:rPr>
          <w:rFonts w:hAnsi="標楷體"/>
        </w:rPr>
      </w:pPr>
      <w:r w:rsidRPr="003B15E4">
        <w:rPr>
          <w:rFonts w:hAnsi="標楷體" w:hint="eastAsia"/>
        </w:rPr>
        <w:t>詢據</w:t>
      </w:r>
      <w:r w:rsidR="00700D12" w:rsidRPr="003B15E4">
        <w:rPr>
          <w:rFonts w:hAnsi="標楷體" w:hint="eastAsia"/>
        </w:rPr>
        <w:t>某</w:t>
      </w:r>
      <w:r w:rsidRPr="003B15E4">
        <w:rPr>
          <w:rFonts w:hAnsi="標楷體" w:hint="eastAsia"/>
        </w:rPr>
        <w:t>老師表示：「(問：你有見過</w:t>
      </w:r>
      <w:r w:rsidR="00700D12" w:rsidRPr="003B15E4">
        <w:rPr>
          <w:rFonts w:hAnsi="標楷體" w:hint="eastAsia"/>
        </w:rPr>
        <w:t>某民意代表</w:t>
      </w:r>
      <w:r w:rsidRPr="003B15E4">
        <w:rPr>
          <w:rFonts w:hAnsi="標楷體" w:hint="eastAsia"/>
        </w:rPr>
        <w:t>嗎？為何找？) 家長會長、劉校長跟我，為了停聘這件事。我覺得停聘嚴重程度僅次於解聘，對我是嚴重的處分。</w:t>
      </w:r>
      <w:r w:rsidRPr="003B15E4">
        <w:rPr>
          <w:rFonts w:hAnsi="標楷體" w:hint="eastAsia"/>
          <w:u w:val="single"/>
        </w:rPr>
        <w:t>是劉育成校長建議我可以去找</w:t>
      </w:r>
      <w:r w:rsidR="00CD1BF8" w:rsidRPr="003B15E4">
        <w:rPr>
          <w:rFonts w:hAnsi="標楷體" w:hint="eastAsia"/>
          <w:u w:val="single"/>
        </w:rPr>
        <w:t>某民意代表</w:t>
      </w:r>
      <w:r w:rsidRPr="003B15E4">
        <w:rPr>
          <w:rFonts w:hAnsi="標楷體" w:hint="eastAsia"/>
        </w:rPr>
        <w:t>。」「(問：何時被停聘？何時見到</w:t>
      </w:r>
      <w:r w:rsidR="00CD1BF8" w:rsidRPr="003B15E4">
        <w:rPr>
          <w:rFonts w:hAnsi="標楷體" w:hint="eastAsia"/>
        </w:rPr>
        <w:t>某民意代表</w:t>
      </w:r>
      <w:r w:rsidRPr="003B15E4">
        <w:rPr>
          <w:rFonts w:hAnsi="標楷體" w:hint="eastAsia"/>
        </w:rPr>
        <w:t>？) 6月27或28。隔天就見到</w:t>
      </w:r>
      <w:r w:rsidR="00CD1BF8" w:rsidRPr="003B15E4">
        <w:rPr>
          <w:rFonts w:hAnsi="標楷體" w:hint="eastAsia"/>
        </w:rPr>
        <w:t>某民意代表</w:t>
      </w:r>
      <w:r w:rsidRPr="003B15E4">
        <w:rPr>
          <w:rFonts w:hAnsi="標楷體" w:hint="eastAsia"/>
        </w:rPr>
        <w:t>。</w:t>
      </w:r>
      <w:r w:rsidRPr="003B15E4">
        <w:rPr>
          <w:rFonts w:hAnsi="標楷體" w:hint="eastAsia"/>
          <w:u w:val="single"/>
        </w:rPr>
        <w:t>校長跟家長會長很熟，家長會長在該次教評會沒出席，是劉校長請家長會長去牽線找</w:t>
      </w:r>
      <w:r w:rsidR="00CD1BF8" w:rsidRPr="003B15E4">
        <w:rPr>
          <w:rFonts w:hAnsi="標楷體" w:hint="eastAsia"/>
          <w:u w:val="single"/>
        </w:rPr>
        <w:t>某民意代表</w:t>
      </w:r>
      <w:r w:rsidRPr="003B15E4">
        <w:rPr>
          <w:rFonts w:hAnsi="標楷體" w:hint="eastAsia"/>
          <w:u w:val="single"/>
        </w:rPr>
        <w:t>幫忙。</w:t>
      </w:r>
      <w:r w:rsidRPr="003B15E4">
        <w:rPr>
          <w:rFonts w:hAnsi="標楷體" w:hint="eastAsia"/>
        </w:rPr>
        <w:t>……我給他看停聘公文，</w:t>
      </w:r>
      <w:r w:rsidR="00CD1BF8" w:rsidRPr="003B15E4">
        <w:rPr>
          <w:rFonts w:hAnsi="標楷體" w:hint="eastAsia"/>
        </w:rPr>
        <w:t>某民意代表</w:t>
      </w:r>
      <w:r w:rsidRPr="003B15E4">
        <w:rPr>
          <w:rFonts w:hAnsi="標楷體" w:hint="eastAsia"/>
        </w:rPr>
        <w:t>覺得不符合比例原則，覺得很不合理。我也有遞出教師評議申訴書。我找</w:t>
      </w:r>
      <w:r w:rsidR="00CD1BF8" w:rsidRPr="003B15E4">
        <w:rPr>
          <w:rFonts w:hAnsi="標楷體" w:hint="eastAsia"/>
        </w:rPr>
        <w:t>某民意代表</w:t>
      </w:r>
      <w:r w:rsidRPr="003B15E4">
        <w:rPr>
          <w:rFonts w:hAnsi="標楷體" w:hint="eastAsia"/>
        </w:rPr>
        <w:t>幫我了解事情的原委。」（附件16，頁107）</w:t>
      </w:r>
    </w:p>
    <w:p w:rsidR="00813607" w:rsidRPr="003B15E4" w:rsidRDefault="00813607" w:rsidP="00923172">
      <w:pPr>
        <w:pStyle w:val="4"/>
        <w:rPr>
          <w:rFonts w:hAnsi="標楷體"/>
        </w:rPr>
      </w:pPr>
      <w:r w:rsidRPr="003B15E4">
        <w:rPr>
          <w:rFonts w:hAnsi="標楷體" w:hint="eastAsia"/>
        </w:rPr>
        <w:t>陳教導主任證稱：「6月27日停聘</w:t>
      </w:r>
      <w:r w:rsidR="00CD1BF8" w:rsidRPr="003B15E4">
        <w:rPr>
          <w:rFonts w:hAnsi="標楷體" w:hint="eastAsia"/>
        </w:rPr>
        <w:t>某</w:t>
      </w:r>
      <w:r w:rsidRPr="003B15E4">
        <w:rPr>
          <w:rFonts w:hAnsi="標楷體" w:hint="eastAsia"/>
        </w:rPr>
        <w:t>老師，6月28日早上我接到</w:t>
      </w:r>
      <w:r w:rsidR="00CD1BF8" w:rsidRPr="003B15E4">
        <w:rPr>
          <w:rFonts w:hAnsi="標楷體" w:hint="eastAsia"/>
        </w:rPr>
        <w:t>某民意代表</w:t>
      </w:r>
      <w:r w:rsidRPr="003B15E4">
        <w:rPr>
          <w:rFonts w:hAnsi="標楷體" w:hint="eastAsia"/>
        </w:rPr>
        <w:t>的電話(打來辦公室)，他表達關心</w:t>
      </w:r>
      <w:r w:rsidR="00CD1BF8" w:rsidRPr="003B15E4">
        <w:rPr>
          <w:rFonts w:hAnsi="標楷體" w:hint="eastAsia"/>
        </w:rPr>
        <w:t>某老</w:t>
      </w:r>
      <w:r w:rsidRPr="003B15E4">
        <w:rPr>
          <w:rFonts w:hAnsi="標楷體" w:hint="eastAsia"/>
        </w:rPr>
        <w:t>師的洩密案，我向他說有兩件疑似洩密案，</w:t>
      </w:r>
      <w:r w:rsidR="00CD1BF8" w:rsidRPr="003B15E4">
        <w:rPr>
          <w:rFonts w:hAnsi="標楷體" w:hint="eastAsia"/>
        </w:rPr>
        <w:t>某民意代表</w:t>
      </w:r>
      <w:r w:rsidRPr="003B15E4">
        <w:rPr>
          <w:rFonts w:hAnsi="標楷體" w:hint="eastAsia"/>
        </w:rPr>
        <w:t>表達還沒調查，卻停聘2個</w:t>
      </w:r>
      <w:r w:rsidRPr="003B15E4">
        <w:rPr>
          <w:rFonts w:hAnsi="標楷體" w:hint="eastAsia"/>
        </w:rPr>
        <w:lastRenderedPageBreak/>
        <w:t>月，我表達我聽命縣府，後來</w:t>
      </w:r>
      <w:r w:rsidR="00CD1BF8" w:rsidRPr="003B15E4">
        <w:rPr>
          <w:rFonts w:hAnsi="標楷體" w:hint="eastAsia"/>
        </w:rPr>
        <w:t>某民意代表</w:t>
      </w:r>
      <w:r w:rsidRPr="003B15E4">
        <w:rPr>
          <w:rFonts w:hAnsi="標楷體" w:hint="eastAsia"/>
        </w:rPr>
        <w:t>就掛掉電話。」（附件7，頁74）</w:t>
      </w:r>
    </w:p>
    <w:p w:rsidR="00813607" w:rsidRPr="003B15E4" w:rsidRDefault="00813607" w:rsidP="007F1ABA">
      <w:pPr>
        <w:pStyle w:val="4"/>
        <w:rPr>
          <w:rFonts w:hAnsi="標楷體"/>
        </w:rPr>
      </w:pPr>
      <w:r w:rsidRPr="003B15E4">
        <w:rPr>
          <w:rFonts w:hAnsi="標楷體" w:hint="eastAsia"/>
        </w:rPr>
        <w:t>被糾舉人到院說明筆錄載明：「</w:t>
      </w:r>
      <w:r w:rsidR="00CD1BF8" w:rsidRPr="003B15E4">
        <w:rPr>
          <w:rFonts w:hAnsi="標楷體" w:hint="eastAsia"/>
        </w:rPr>
        <w:t>某民意代表</w:t>
      </w:r>
      <w:r w:rsidRPr="003B15E4">
        <w:rPr>
          <w:rFonts w:hAnsi="標楷體" w:hint="eastAsia"/>
        </w:rPr>
        <w:t>有打給陳</w:t>
      </w:r>
      <w:r w:rsidR="00A4021A" w:rsidRPr="003B15E4">
        <w:rPr>
          <w:rFonts w:hAnsi="標楷體" w:hint="eastAsia"/>
        </w:rPr>
        <w:t>教導主任</w:t>
      </w:r>
      <w:r w:rsidRPr="003B15E4">
        <w:rPr>
          <w:rFonts w:hAnsi="標楷體" w:hint="eastAsia"/>
        </w:rPr>
        <w:t>，也有打給教育處處長。」（附件6，頁70）</w:t>
      </w:r>
    </w:p>
    <w:p w:rsidR="00E97513" w:rsidRPr="003B15E4" w:rsidRDefault="00813607" w:rsidP="009B6742">
      <w:pPr>
        <w:pStyle w:val="3"/>
        <w:rPr>
          <w:rFonts w:hAnsi="標楷體"/>
        </w:rPr>
      </w:pPr>
      <w:r w:rsidRPr="003B15E4">
        <w:rPr>
          <w:rFonts w:hAnsi="標楷體" w:hint="eastAsia"/>
        </w:rPr>
        <w:t>是以，大鞍國小</w:t>
      </w:r>
      <w:r w:rsidR="00CD1BF8" w:rsidRPr="003B15E4">
        <w:rPr>
          <w:rFonts w:hAnsi="標楷體" w:hint="eastAsia"/>
        </w:rPr>
        <w:t>某</w:t>
      </w:r>
      <w:r w:rsidRPr="003B15E4">
        <w:rPr>
          <w:rFonts w:hAnsi="標楷體" w:hint="eastAsia"/>
        </w:rPr>
        <w:t>老師不服學校對其涉洩密予以停聘2個月調查之處分，自應依法循正式管道提出救濟，惟被糾舉人身為校長，請假期間基於權力地位濫用，竟主動向</w:t>
      </w:r>
      <w:r w:rsidR="00CD1BF8" w:rsidRPr="003B15E4">
        <w:rPr>
          <w:rFonts w:hAnsi="標楷體" w:hint="eastAsia"/>
        </w:rPr>
        <w:t>某</w:t>
      </w:r>
      <w:r w:rsidRPr="003B15E4">
        <w:rPr>
          <w:rFonts w:hAnsi="標楷體" w:hint="eastAsia"/>
        </w:rPr>
        <w:t>老師提議請託</w:t>
      </w:r>
      <w:r w:rsidR="004111F1">
        <w:rPr>
          <w:rFonts w:hAnsi="標楷體" w:hint="eastAsia"/>
        </w:rPr>
        <w:t>某</w:t>
      </w:r>
      <w:r w:rsidRPr="003B15E4">
        <w:rPr>
          <w:rFonts w:hAnsi="標楷體" w:hint="eastAsia"/>
        </w:rPr>
        <w:t>民意代表對縣府及學校施壓，讓</w:t>
      </w:r>
      <w:r w:rsidR="00CD1BF8" w:rsidRPr="003B15E4">
        <w:rPr>
          <w:rFonts w:hAnsi="標楷體" w:hint="eastAsia"/>
        </w:rPr>
        <w:t>某</w:t>
      </w:r>
      <w:r w:rsidRPr="003B15E4">
        <w:rPr>
          <w:rFonts w:hAnsi="標楷體" w:hint="eastAsia"/>
        </w:rPr>
        <w:t>老師於6月27日停聘，旋於6月30日順利復職。被糾舉人</w:t>
      </w:r>
      <w:bookmarkEnd w:id="46"/>
      <w:bookmarkEnd w:id="47"/>
      <w:r w:rsidRPr="003B15E4">
        <w:rPr>
          <w:rFonts w:hAnsi="標楷體" w:hint="eastAsia"/>
        </w:rPr>
        <w:t>此舉不但未符教師法定救濟程序，嚴重藐視縣府命其應離開校園、靜候調查之規定，所為實非身為校長應有之處事態度，已不適任綜理校務，核有急速處分以調離現職之必要</w:t>
      </w:r>
      <w:bookmarkEnd w:id="58"/>
      <w:r w:rsidR="00B26010" w:rsidRPr="003B15E4">
        <w:rPr>
          <w:rFonts w:hAnsi="標楷體" w:hint="eastAsia"/>
        </w:rPr>
        <w:t>。</w:t>
      </w:r>
    </w:p>
    <w:p w:rsidR="00B26010" w:rsidRPr="003B15E4" w:rsidRDefault="00B26010" w:rsidP="00B26010">
      <w:pPr>
        <w:pStyle w:val="1"/>
        <w:numPr>
          <w:ilvl w:val="0"/>
          <w:numId w:val="0"/>
        </w:numPr>
        <w:ind w:left="1701"/>
        <w:rPr>
          <w:rFonts w:hAnsi="標楷體"/>
        </w:rPr>
      </w:pPr>
      <w:bookmarkStart w:id="60" w:name="_Toc524895646"/>
      <w:bookmarkStart w:id="61" w:name="_Toc524896192"/>
      <w:bookmarkStart w:id="62" w:name="_Toc524896222"/>
      <w:bookmarkStart w:id="63" w:name="_Toc524902729"/>
      <w:bookmarkStart w:id="64" w:name="_Toc525066145"/>
      <w:bookmarkStart w:id="65" w:name="_Toc525070836"/>
      <w:bookmarkStart w:id="66" w:name="_Toc525938376"/>
      <w:bookmarkStart w:id="67" w:name="_Toc525939224"/>
      <w:bookmarkStart w:id="68" w:name="_Toc525939729"/>
      <w:bookmarkStart w:id="69" w:name="_Toc529218269"/>
      <w:bookmarkStart w:id="70" w:name="_Toc529222686"/>
      <w:bookmarkStart w:id="71" w:name="_Toc529223108"/>
      <w:bookmarkStart w:id="72" w:name="_Toc529223859"/>
      <w:bookmarkStart w:id="73" w:name="_Toc529228262"/>
      <w:bookmarkStart w:id="74" w:name="_Toc2400392"/>
      <w:bookmarkStart w:id="75" w:name="_Toc4316186"/>
      <w:bookmarkStart w:id="76" w:name="_Toc4473327"/>
      <w:bookmarkStart w:id="77" w:name="_Toc69556894"/>
      <w:bookmarkStart w:id="78" w:name="_Toc69556943"/>
      <w:bookmarkStart w:id="79" w:name="_Toc69609817"/>
      <w:bookmarkStart w:id="80" w:name="_Toc70241813"/>
      <w:bookmarkStart w:id="81" w:name="_Toc70242202"/>
      <w:bookmarkStart w:id="82" w:name="_Toc421794872"/>
      <w:bookmarkStart w:id="83" w:name="_Toc422728954"/>
      <w:bookmarkEnd w:id="39"/>
      <w:bookmarkEnd w:id="40"/>
      <w:bookmarkEnd w:id="41"/>
      <w:bookmarkEnd w:id="42"/>
      <w:bookmarkEnd w:id="43"/>
      <w:bookmarkEnd w:id="44"/>
    </w:p>
    <w:p w:rsidR="00E25849" w:rsidRPr="003B15E4" w:rsidRDefault="00E97513" w:rsidP="00E23FD8">
      <w:pPr>
        <w:pStyle w:val="1"/>
        <w:rPr>
          <w:rFonts w:hAnsi="標楷體"/>
        </w:rPr>
      </w:pPr>
      <w:r w:rsidRPr="003B15E4">
        <w:rPr>
          <w:rFonts w:hAnsi="標楷體" w:hint="eastAsia"/>
          <w:b/>
        </w:rPr>
        <w:t>糾舉理由及適用之法律條款</w:t>
      </w:r>
      <w:r w:rsidRPr="003B15E4">
        <w:rPr>
          <w:rFonts w:hAnsi="標楷體" w:hint="eastAsia"/>
        </w:rPr>
        <w:t>：</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123E75" w:rsidRPr="003B15E4" w:rsidRDefault="00123E75" w:rsidP="00D675AA">
      <w:pPr>
        <w:pStyle w:val="2"/>
        <w:rPr>
          <w:rFonts w:hAnsi="標楷體"/>
        </w:rPr>
      </w:pPr>
      <w:bookmarkStart w:id="84" w:name="_Toc421794873"/>
      <w:bookmarkStart w:id="85" w:name="_Toc422728955"/>
      <w:bookmarkStart w:id="86" w:name="_Toc524902730"/>
      <w:r w:rsidRPr="003B15E4">
        <w:rPr>
          <w:rFonts w:hAnsi="標楷體" w:hint="eastAsia"/>
        </w:rPr>
        <w:t>教師兼任行政職務，核有公務員服務法之適用(參照司法院釋字第308號解釋)。</w:t>
      </w:r>
    </w:p>
    <w:p w:rsidR="006732DE" w:rsidRPr="003B15E4" w:rsidRDefault="00156F88" w:rsidP="00F1393A">
      <w:pPr>
        <w:pStyle w:val="2"/>
        <w:rPr>
          <w:rFonts w:hAnsi="標楷體"/>
        </w:rPr>
      </w:pPr>
      <w:r w:rsidRPr="003B15E4">
        <w:rPr>
          <w:rFonts w:hAnsi="標楷體" w:hint="eastAsia"/>
        </w:rPr>
        <w:t>教育人員任用條例第31條第3項規定</w:t>
      </w:r>
      <w:r w:rsidR="003E2653" w:rsidRPr="003B15E4">
        <w:rPr>
          <w:rFonts w:hAnsi="標楷體" w:hint="eastAsia"/>
        </w:rPr>
        <w:t>：「第1項教育人員為校長時，應由主管教育行政機關予以解聘，其涉及第8款或第9款之行為，應由主管機關之性別平等教育委員會或依法組成之相關委員會調查之。」</w:t>
      </w:r>
    </w:p>
    <w:p w:rsidR="00CB0286" w:rsidRPr="003B15E4" w:rsidRDefault="00CB0286" w:rsidP="00CB0286">
      <w:pPr>
        <w:pStyle w:val="2"/>
        <w:rPr>
          <w:rFonts w:hAnsi="標楷體"/>
        </w:rPr>
      </w:pPr>
      <w:r w:rsidRPr="003B15E4">
        <w:rPr>
          <w:rFonts w:hAnsi="標楷體" w:hint="eastAsia"/>
        </w:rPr>
        <w:t>112年性平法：</w:t>
      </w:r>
    </w:p>
    <w:p w:rsidR="003E2653" w:rsidRPr="003B15E4" w:rsidRDefault="003E2653" w:rsidP="003E2653">
      <w:pPr>
        <w:pStyle w:val="3"/>
        <w:rPr>
          <w:rFonts w:hAnsi="標楷體"/>
        </w:rPr>
      </w:pPr>
      <w:r w:rsidRPr="003B15E4">
        <w:rPr>
          <w:rFonts w:hAnsi="標楷體" w:hint="eastAsia"/>
        </w:rPr>
        <w:t>第24條前段規定：學校或主管機關於調查處理校園性別事件期間，應採取必要之處置，以保障當事人之受教權或工作權，</w:t>
      </w:r>
      <w:r w:rsidRPr="003B15E4">
        <w:rPr>
          <w:rFonts w:hAnsi="標楷體"/>
        </w:rPr>
        <w:t>……</w:t>
      </w:r>
      <w:r w:rsidRPr="003B15E4">
        <w:rPr>
          <w:rFonts w:hAnsi="標楷體" w:hint="eastAsia"/>
        </w:rPr>
        <w:t>」</w:t>
      </w:r>
    </w:p>
    <w:p w:rsidR="00CB0286" w:rsidRPr="003B15E4" w:rsidRDefault="00CB0286" w:rsidP="00534C4D">
      <w:pPr>
        <w:pStyle w:val="3"/>
        <w:spacing w:line="440" w:lineRule="exact"/>
        <w:rPr>
          <w:rFonts w:hAnsi="標楷體"/>
        </w:rPr>
      </w:pPr>
      <w:r w:rsidRPr="003B15E4">
        <w:rPr>
          <w:rFonts w:hAnsi="標楷體" w:hint="eastAsia"/>
        </w:rPr>
        <w:t>第31條第1項</w:t>
      </w:r>
      <w:r w:rsidR="003E2653" w:rsidRPr="003B15E4">
        <w:rPr>
          <w:rFonts w:hAnsi="標楷體" w:hint="eastAsia"/>
        </w:rPr>
        <w:t>：「校園性別事件之被害人、其法定代理人或實際照顧者得以書面向行為人所屬學校申請調查。但行為人現為或曾為學校之校長時，應向學校主管機關申請調查。」</w:t>
      </w:r>
    </w:p>
    <w:p w:rsidR="00A4675F" w:rsidRPr="003B15E4" w:rsidRDefault="00A4675F" w:rsidP="00534C4D">
      <w:pPr>
        <w:pStyle w:val="3"/>
        <w:spacing w:line="440" w:lineRule="exact"/>
        <w:rPr>
          <w:rFonts w:hAnsi="標楷體"/>
        </w:rPr>
      </w:pPr>
      <w:r w:rsidRPr="003B15E4">
        <w:rPr>
          <w:rFonts w:hAnsi="標楷體" w:hint="eastAsia"/>
        </w:rPr>
        <w:lastRenderedPageBreak/>
        <w:t>第34條第</w:t>
      </w:r>
      <w:r w:rsidR="005F70D4" w:rsidRPr="003B15E4">
        <w:rPr>
          <w:rFonts w:hAnsi="標楷體" w:hint="eastAsia"/>
        </w:rPr>
        <w:t>3</w:t>
      </w:r>
      <w:r w:rsidRPr="003B15E4">
        <w:rPr>
          <w:rFonts w:hAnsi="標楷體" w:hint="eastAsia"/>
        </w:rPr>
        <w:t>項規定</w:t>
      </w:r>
      <w:r w:rsidR="003E2653" w:rsidRPr="003B15E4">
        <w:rPr>
          <w:rFonts w:hAnsi="標楷體" w:hint="eastAsia"/>
        </w:rPr>
        <w:t>：「調查發現行為人於不同學校有發生疑似校園性別事件之虞，應就行為人發生疑似行為之時間、樣態等，通知其現職及曾服務之學校配合進行事件普查，被通知學校不得拒絕。」</w:t>
      </w:r>
    </w:p>
    <w:p w:rsidR="00B26010" w:rsidRPr="003B15E4" w:rsidRDefault="00CB0286" w:rsidP="00534C4D">
      <w:pPr>
        <w:pStyle w:val="3"/>
        <w:spacing w:line="440" w:lineRule="exact"/>
        <w:rPr>
          <w:rFonts w:hAnsi="標楷體"/>
        </w:rPr>
      </w:pPr>
      <w:r w:rsidRPr="003B15E4">
        <w:rPr>
          <w:rFonts w:hAnsi="標楷體" w:hint="eastAsia"/>
        </w:rPr>
        <w:t>第35條第1項規定，學校校長涉及校園性別事件，經學校主管機關所設之性平會認情節重大，有於調查期間先行調整或停止其職務之必要者，得由學校主管機關調整或停止其職務。</w:t>
      </w:r>
    </w:p>
    <w:p w:rsidR="00F1393A" w:rsidRPr="003B15E4" w:rsidRDefault="00156F88" w:rsidP="00534C4D">
      <w:pPr>
        <w:pStyle w:val="2"/>
        <w:spacing w:line="440" w:lineRule="exact"/>
        <w:rPr>
          <w:rFonts w:hAnsi="標楷體"/>
        </w:rPr>
      </w:pPr>
      <w:r w:rsidRPr="003B15E4">
        <w:rPr>
          <w:rFonts w:hAnsi="標楷體" w:hint="eastAsia"/>
        </w:rPr>
        <w:t>教育部107年6月8日臺教學(三)字第1070061751C函釋</w:t>
      </w:r>
      <w:r w:rsidR="00F1393A" w:rsidRPr="003B15E4">
        <w:rPr>
          <w:rFonts w:hAnsi="標楷體" w:hint="eastAsia"/>
        </w:rPr>
        <w:t>略以，各地方政府於調查處理校長涉及校園性侵害、性騷擾或性霸凌事件之過程，認有必要令其暫時離開校園現場以維護校園安全及保障學生之受教權，建議洽請該地方政府負責校長人事業務之權責單位循相關機制討論處理暫時停止校長職務之可行性，或依防治準則第</w:t>
      </w:r>
      <w:r w:rsidR="00F1393A" w:rsidRPr="003B15E4">
        <w:rPr>
          <w:rFonts w:hAnsi="標楷體"/>
        </w:rPr>
        <w:t>25</w:t>
      </w:r>
      <w:r w:rsidR="00F1393A" w:rsidRPr="003B15E4">
        <w:rPr>
          <w:rFonts w:hAnsi="標楷體" w:hint="eastAsia"/>
        </w:rPr>
        <w:t>條第</w:t>
      </w:r>
      <w:r w:rsidR="00F1393A" w:rsidRPr="003B15E4">
        <w:rPr>
          <w:rFonts w:hAnsi="標楷體"/>
        </w:rPr>
        <w:t>1</w:t>
      </w:r>
      <w:r w:rsidR="00F1393A" w:rsidRPr="003B15E4">
        <w:rPr>
          <w:rFonts w:hAnsi="標楷體" w:hint="eastAsia"/>
        </w:rPr>
        <w:t>項第</w:t>
      </w:r>
      <w:r w:rsidR="00F1393A" w:rsidRPr="003B15E4">
        <w:rPr>
          <w:rFonts w:hAnsi="標楷體"/>
        </w:rPr>
        <w:t>1</w:t>
      </w:r>
      <w:r w:rsidR="00F1393A" w:rsidRPr="003B15E4">
        <w:rPr>
          <w:rFonts w:hAnsi="標楷體" w:hint="eastAsia"/>
        </w:rPr>
        <w:t>款及第</w:t>
      </w:r>
      <w:r w:rsidR="00F1393A" w:rsidRPr="003B15E4">
        <w:rPr>
          <w:rFonts w:hAnsi="標楷體"/>
        </w:rPr>
        <w:t>3</w:t>
      </w:r>
      <w:r w:rsidR="00F1393A" w:rsidRPr="003B15E4">
        <w:rPr>
          <w:rFonts w:hAnsi="標楷體" w:hint="eastAsia"/>
        </w:rPr>
        <w:t>項規定，提請該地方政府性平會討論執行相關必要處置（如命其請假配合調查）。</w:t>
      </w:r>
    </w:p>
    <w:p w:rsidR="00A4675F" w:rsidRPr="003B15E4" w:rsidRDefault="00A4675F" w:rsidP="00534C4D">
      <w:pPr>
        <w:pStyle w:val="2"/>
        <w:spacing w:line="440" w:lineRule="exact"/>
        <w:ind w:left="1020" w:hanging="680"/>
        <w:rPr>
          <w:rFonts w:hAnsi="標楷體"/>
        </w:rPr>
      </w:pPr>
      <w:r w:rsidRPr="003B15E4">
        <w:rPr>
          <w:rFonts w:hAnsi="標楷體" w:hint="eastAsia"/>
        </w:rPr>
        <w:t>教育部</w:t>
      </w:r>
      <w:r w:rsidR="00056984" w:rsidRPr="003B15E4">
        <w:rPr>
          <w:rFonts w:hAnsi="標楷體" w:hint="eastAsia"/>
        </w:rPr>
        <w:t>111年9月8日臺教學(三)字第1112805030函</w:t>
      </w:r>
      <w:r w:rsidRPr="003B15E4">
        <w:rPr>
          <w:rFonts w:hAnsi="標楷體" w:hint="eastAsia"/>
        </w:rPr>
        <w:t>釋略以，行為人如曾服務於不同學校且於不同學校亦有發生疑似校園性別事件之虞者，應由主管機關性平會所組成之調查小組就行為人發生疑似行為時間、樣態等，通知其曾服務之學校配合進行事件普查，以鼓勵校園性別事件可能之被害人或其法定代理人儘早申請調查或參與調查程序。</w:t>
      </w:r>
    </w:p>
    <w:p w:rsidR="00F1393A" w:rsidRPr="003B15E4" w:rsidRDefault="00156F88" w:rsidP="00534C4D">
      <w:pPr>
        <w:pStyle w:val="2"/>
        <w:spacing w:line="440" w:lineRule="exact"/>
        <w:rPr>
          <w:rFonts w:hAnsi="標楷體"/>
        </w:rPr>
      </w:pPr>
      <w:r w:rsidRPr="003B15E4">
        <w:rPr>
          <w:rFonts w:hAnsi="標楷體" w:hint="eastAsia"/>
        </w:rPr>
        <w:t>公務員服務法第1條：「公務員</w:t>
      </w:r>
      <w:bookmarkStart w:id="87" w:name="_Hlk143700197"/>
      <w:r w:rsidRPr="003B15E4">
        <w:rPr>
          <w:rFonts w:hAnsi="標楷體" w:hint="eastAsia"/>
        </w:rPr>
        <w:t>應恪守誓言</w:t>
      </w:r>
      <w:bookmarkEnd w:id="87"/>
      <w:r w:rsidRPr="003B15E4">
        <w:rPr>
          <w:rFonts w:hAnsi="標楷體" w:hint="eastAsia"/>
        </w:rPr>
        <w:t>，忠心努力，依法律、命令所定執行其職務。」第6條：「</w:t>
      </w:r>
      <w:r w:rsidR="000C7883" w:rsidRPr="003B15E4">
        <w:rPr>
          <w:rFonts w:hAnsi="標楷體" w:hint="eastAsia"/>
        </w:rPr>
        <w:t>公務員應公正無私、誠信清廉、謹慎勤勉，不得有損害公務員名譽及政府信譽之行為。</w:t>
      </w:r>
      <w:r w:rsidRPr="003B15E4">
        <w:rPr>
          <w:rFonts w:hAnsi="標楷體" w:hint="eastAsia"/>
        </w:rPr>
        <w:t>」第7條：「</w:t>
      </w:r>
      <w:r w:rsidR="000C7883" w:rsidRPr="003B15E4">
        <w:rPr>
          <w:rFonts w:hAnsi="標楷體" w:hint="eastAsia"/>
        </w:rPr>
        <w:t>公務員不得假借權力，</w:t>
      </w:r>
      <w:bookmarkStart w:id="88" w:name="_Hlk144817237"/>
      <w:r w:rsidR="000C7883" w:rsidRPr="003B15E4">
        <w:rPr>
          <w:rFonts w:hAnsi="標楷體" w:hint="eastAsia"/>
        </w:rPr>
        <w:t>以圖本身或他人之利益，</w:t>
      </w:r>
      <w:bookmarkEnd w:id="88"/>
      <w:r w:rsidR="000C7883" w:rsidRPr="003B15E4">
        <w:rPr>
          <w:rFonts w:hAnsi="標楷體" w:hint="eastAsia"/>
        </w:rPr>
        <w:t>並不得利用職務上之機會加損害於人。」</w:t>
      </w:r>
    </w:p>
    <w:p w:rsidR="00423189" w:rsidRDefault="00E258A7" w:rsidP="00F1393A">
      <w:pPr>
        <w:pStyle w:val="2"/>
        <w:rPr>
          <w:rFonts w:hAnsi="標楷體"/>
        </w:rPr>
      </w:pPr>
      <w:r w:rsidRPr="003B15E4">
        <w:rPr>
          <w:rFonts w:hAnsi="標楷體" w:hint="eastAsia"/>
        </w:rPr>
        <w:t>是以</w:t>
      </w:r>
      <w:r w:rsidR="00423189" w:rsidRPr="003B15E4">
        <w:rPr>
          <w:rFonts w:hAnsi="標楷體" w:hint="eastAsia"/>
        </w:rPr>
        <w:t>，</w:t>
      </w:r>
      <w:r w:rsidR="003465C0" w:rsidRPr="003B15E4">
        <w:rPr>
          <w:rFonts w:hAnsi="標楷體" w:hint="eastAsia"/>
        </w:rPr>
        <w:t>被糾舉人</w:t>
      </w:r>
      <w:r w:rsidR="00423189" w:rsidRPr="003B15E4">
        <w:rPr>
          <w:rFonts w:hAnsi="標楷體" w:hint="eastAsia"/>
        </w:rPr>
        <w:t>身為</w:t>
      </w:r>
      <w:r w:rsidRPr="003B15E4">
        <w:rPr>
          <w:rFonts w:hAnsi="標楷體" w:hint="eastAsia"/>
        </w:rPr>
        <w:t>學校</w:t>
      </w:r>
      <w:r w:rsidR="006635BA" w:rsidRPr="003B15E4">
        <w:rPr>
          <w:rFonts w:hAnsi="標楷體" w:hint="eastAsia"/>
        </w:rPr>
        <w:t>校長及教育人</w:t>
      </w:r>
      <w:r w:rsidR="00423189" w:rsidRPr="003B15E4">
        <w:rPr>
          <w:rFonts w:hAnsi="標楷體" w:hint="eastAsia"/>
        </w:rPr>
        <w:t>員，</w:t>
      </w:r>
      <w:r w:rsidR="001F3615" w:rsidRPr="003B15E4">
        <w:rPr>
          <w:rFonts w:hAnsi="標楷體" w:hint="eastAsia"/>
        </w:rPr>
        <w:t>本</w:t>
      </w:r>
      <w:r w:rsidR="00423189" w:rsidRPr="003B15E4">
        <w:rPr>
          <w:rFonts w:hAnsi="標楷體" w:hint="eastAsia"/>
        </w:rPr>
        <w:t>應以最</w:t>
      </w:r>
      <w:r w:rsidR="00423189" w:rsidRPr="003B15E4">
        <w:rPr>
          <w:rFonts w:hAnsi="標楷體" w:hint="eastAsia"/>
        </w:rPr>
        <w:lastRenderedPageBreak/>
        <w:t>高標準自我要求，</w:t>
      </w:r>
      <w:r w:rsidR="00431BF3" w:rsidRPr="003B15E4">
        <w:rPr>
          <w:rFonts w:hAnsi="標楷體" w:hint="eastAsia"/>
        </w:rPr>
        <w:t>維護校園安全</w:t>
      </w:r>
      <w:r w:rsidR="00423189" w:rsidRPr="003B15E4">
        <w:rPr>
          <w:rFonts w:hAnsi="標楷體" w:hint="eastAsia"/>
        </w:rPr>
        <w:t>，</w:t>
      </w:r>
      <w:r w:rsidR="006316C1" w:rsidRPr="003B15E4">
        <w:rPr>
          <w:rFonts w:hAnsi="標楷體" w:hint="eastAsia"/>
        </w:rPr>
        <w:t>然其</w:t>
      </w:r>
      <w:r w:rsidR="001F3615" w:rsidRPr="003B15E4">
        <w:rPr>
          <w:rFonts w:hAnsi="標楷體" w:hint="eastAsia"/>
        </w:rPr>
        <w:t>涉</w:t>
      </w:r>
      <w:r w:rsidR="00431BF3" w:rsidRPr="003B15E4">
        <w:rPr>
          <w:rFonts w:hAnsi="標楷體" w:hint="eastAsia"/>
        </w:rPr>
        <w:t>嫌</w:t>
      </w:r>
      <w:r w:rsidR="001F3615" w:rsidRPr="003B15E4">
        <w:rPr>
          <w:rFonts w:hAnsi="標楷體" w:hint="eastAsia"/>
        </w:rPr>
        <w:t>多起校園性平事件，由南投縣政府清查及調查中</w:t>
      </w:r>
      <w:r w:rsidR="00431BF3" w:rsidRPr="003B15E4">
        <w:rPr>
          <w:rFonts w:hAnsi="標楷體" w:hint="eastAsia"/>
        </w:rPr>
        <w:t>，卻</w:t>
      </w:r>
      <w:r w:rsidR="006316C1" w:rsidRPr="003B15E4">
        <w:rPr>
          <w:rFonts w:hAnsi="標楷體" w:hint="eastAsia"/>
        </w:rPr>
        <w:t>未</w:t>
      </w:r>
      <w:r w:rsidR="00431BF3" w:rsidRPr="003B15E4">
        <w:rPr>
          <w:rFonts w:hAnsi="標楷體" w:hint="eastAsia"/>
        </w:rPr>
        <w:t>恪遵相關法令及行政</w:t>
      </w:r>
      <w:r w:rsidR="0085761A" w:rsidRPr="003B15E4">
        <w:rPr>
          <w:rFonts w:hAnsi="標楷體" w:hint="eastAsia"/>
        </w:rPr>
        <w:t>函令</w:t>
      </w:r>
      <w:r w:rsidR="00431BF3" w:rsidRPr="003B15E4">
        <w:rPr>
          <w:rFonts w:hAnsi="標楷體" w:hint="eastAsia"/>
        </w:rPr>
        <w:t>，</w:t>
      </w:r>
      <w:r w:rsidR="006316C1" w:rsidRPr="003B15E4">
        <w:rPr>
          <w:rFonts w:hAnsi="標楷體" w:hint="eastAsia"/>
        </w:rPr>
        <w:t>落實離</w:t>
      </w:r>
      <w:r w:rsidR="00181BE8" w:rsidRPr="003B15E4">
        <w:rPr>
          <w:rFonts w:hAnsi="標楷體" w:hint="eastAsia"/>
        </w:rPr>
        <w:t>開</w:t>
      </w:r>
      <w:r w:rsidR="006316C1" w:rsidRPr="003B15E4">
        <w:rPr>
          <w:rFonts w:hAnsi="標楷體" w:hint="eastAsia"/>
        </w:rPr>
        <w:t>校園現場</w:t>
      </w:r>
      <w:r w:rsidR="00431BF3" w:rsidRPr="003B15E4">
        <w:rPr>
          <w:rFonts w:hAnsi="標楷體" w:hint="eastAsia"/>
        </w:rPr>
        <w:t>、</w:t>
      </w:r>
      <w:r w:rsidR="006316C1" w:rsidRPr="003B15E4">
        <w:rPr>
          <w:rFonts w:hAnsi="標楷體" w:hint="eastAsia"/>
        </w:rPr>
        <w:t>禁止接觸疑似被害學生、暫停職務並靜候調查</w:t>
      </w:r>
      <w:r w:rsidR="00431BF3" w:rsidRPr="003B15E4">
        <w:rPr>
          <w:rFonts w:hAnsi="標楷體" w:hint="eastAsia"/>
        </w:rPr>
        <w:t>之規定</w:t>
      </w:r>
      <w:r w:rsidR="006316C1" w:rsidRPr="003B15E4">
        <w:rPr>
          <w:rFonts w:hAnsi="標楷體" w:hint="eastAsia"/>
        </w:rPr>
        <w:t>，</w:t>
      </w:r>
      <w:r w:rsidR="0085761A" w:rsidRPr="003B15E4">
        <w:rPr>
          <w:rFonts w:hAnsi="標楷體" w:hint="eastAsia"/>
        </w:rPr>
        <w:t>意圖掩蓋事實，並影響潛在被害學生出面求助意願。其</w:t>
      </w:r>
      <w:r w:rsidR="006316C1" w:rsidRPr="003B15E4">
        <w:rPr>
          <w:rFonts w:hAnsi="標楷體" w:hint="eastAsia"/>
        </w:rPr>
        <w:t>甚至</w:t>
      </w:r>
      <w:r w:rsidR="00625646" w:rsidRPr="003B15E4">
        <w:rPr>
          <w:rFonts w:hAnsi="標楷體" w:hint="eastAsia"/>
        </w:rPr>
        <w:t>基於</w:t>
      </w:r>
      <w:r w:rsidR="00423189" w:rsidRPr="003B15E4">
        <w:rPr>
          <w:rFonts w:hAnsi="標楷體" w:hint="eastAsia"/>
        </w:rPr>
        <w:t>權力地位濫用</w:t>
      </w:r>
      <w:r w:rsidR="006316C1" w:rsidRPr="003B15E4">
        <w:rPr>
          <w:rFonts w:hAnsi="標楷體" w:hint="eastAsia"/>
        </w:rPr>
        <w:t>，</w:t>
      </w:r>
      <w:r w:rsidR="0085761A" w:rsidRPr="003B15E4">
        <w:rPr>
          <w:rFonts w:hAnsi="標楷體" w:hint="eastAsia"/>
        </w:rPr>
        <w:t>為該校</w:t>
      </w:r>
      <w:r w:rsidR="00A1287A" w:rsidRPr="003B15E4">
        <w:rPr>
          <w:rFonts w:hAnsi="標楷體" w:hint="eastAsia"/>
        </w:rPr>
        <w:t>某</w:t>
      </w:r>
      <w:r w:rsidR="001467B0" w:rsidRPr="003B15E4">
        <w:rPr>
          <w:rFonts w:hAnsi="標楷體" w:hint="eastAsia"/>
        </w:rPr>
        <w:t>教</w:t>
      </w:r>
      <w:r w:rsidR="0085761A" w:rsidRPr="003B15E4">
        <w:rPr>
          <w:rFonts w:hAnsi="標楷體" w:hint="eastAsia"/>
        </w:rPr>
        <w:t>師涉嫌洩密遭停</w:t>
      </w:r>
      <w:r w:rsidR="005F009E" w:rsidRPr="003B15E4">
        <w:rPr>
          <w:rFonts w:hAnsi="標楷體" w:hint="eastAsia"/>
        </w:rPr>
        <w:t>聘</w:t>
      </w:r>
      <w:r w:rsidR="0085761A" w:rsidRPr="003B15E4">
        <w:rPr>
          <w:rFonts w:hAnsi="標楷體" w:hint="eastAsia"/>
        </w:rPr>
        <w:t>情事，透過</w:t>
      </w:r>
      <w:r w:rsidR="004111F1">
        <w:rPr>
          <w:rFonts w:hAnsi="標楷體" w:hint="eastAsia"/>
        </w:rPr>
        <w:t>某</w:t>
      </w:r>
      <w:r w:rsidR="0085761A" w:rsidRPr="003B15E4">
        <w:rPr>
          <w:rFonts w:hAnsi="標楷體" w:hint="eastAsia"/>
        </w:rPr>
        <w:t>民意代表對南投縣政府及學校人員施壓，所為實非身為校長應有之處事態度</w:t>
      </w:r>
      <w:r w:rsidR="006316C1" w:rsidRPr="003B15E4">
        <w:rPr>
          <w:rFonts w:hAnsi="標楷體" w:hint="eastAsia"/>
        </w:rPr>
        <w:t>。</w:t>
      </w:r>
      <w:r w:rsidR="00423189" w:rsidRPr="003B15E4">
        <w:rPr>
          <w:rFonts w:hAnsi="標楷體" w:hint="eastAsia"/>
        </w:rPr>
        <w:t>無論為何，在</w:t>
      </w:r>
      <w:r w:rsidR="006B713F" w:rsidRPr="003B15E4">
        <w:rPr>
          <w:rFonts w:hAnsi="標楷體" w:hint="eastAsia"/>
        </w:rPr>
        <w:t>校園性別平等之</w:t>
      </w:r>
      <w:r w:rsidR="00423189" w:rsidRPr="003B15E4">
        <w:rPr>
          <w:rFonts w:hAnsi="標楷體" w:hint="eastAsia"/>
        </w:rPr>
        <w:t>普世價值下，</w:t>
      </w:r>
      <w:r w:rsidR="006B713F" w:rsidRPr="003B15E4">
        <w:rPr>
          <w:rFonts w:hAnsi="標楷體" w:hint="eastAsia"/>
        </w:rPr>
        <w:t>實</w:t>
      </w:r>
      <w:r w:rsidR="00423189" w:rsidRPr="003B15E4">
        <w:rPr>
          <w:rFonts w:hAnsi="標楷體" w:hint="eastAsia"/>
        </w:rPr>
        <w:t>不容姑息。</w:t>
      </w:r>
    </w:p>
    <w:p w:rsidR="00ED5CCC" w:rsidRDefault="00ED5CCC" w:rsidP="00ED5CCC">
      <w:pPr>
        <w:pStyle w:val="1"/>
        <w:numPr>
          <w:ilvl w:val="0"/>
          <w:numId w:val="0"/>
        </w:numPr>
        <w:ind w:left="1701" w:hanging="1701"/>
      </w:pPr>
    </w:p>
    <w:bookmarkEnd w:id="84"/>
    <w:bookmarkEnd w:id="85"/>
    <w:bookmarkEnd w:id="86"/>
    <w:p w:rsidR="00BA7E4C" w:rsidRPr="003B15E4" w:rsidRDefault="00391838" w:rsidP="00BA7E4C">
      <w:pPr>
        <w:pStyle w:val="10"/>
        <w:ind w:left="680" w:firstLine="680"/>
        <w:rPr>
          <w:rFonts w:hAnsi="標楷體"/>
          <w:bCs/>
        </w:rPr>
      </w:pPr>
      <w:r w:rsidRPr="003B15E4">
        <w:rPr>
          <w:rFonts w:hAnsi="標楷體" w:hint="eastAsia"/>
        </w:rPr>
        <w:t>揆諸以上各節，</w:t>
      </w:r>
      <w:r w:rsidR="003465C0" w:rsidRPr="003B15E4">
        <w:rPr>
          <w:rFonts w:hAnsi="標楷體" w:hint="eastAsia"/>
        </w:rPr>
        <w:t>被糾舉人</w:t>
      </w:r>
      <w:r w:rsidR="00DB2CE6" w:rsidRPr="003B15E4">
        <w:rPr>
          <w:rFonts w:hAnsi="標楷體" w:hint="eastAsia"/>
        </w:rPr>
        <w:t>任職</w:t>
      </w:r>
      <w:r w:rsidR="005B5869" w:rsidRPr="003B15E4">
        <w:rPr>
          <w:rFonts w:hAnsi="標楷體" w:hint="eastAsia"/>
        </w:rPr>
        <w:t>大鞍國小</w:t>
      </w:r>
      <w:r w:rsidR="00DB2CE6" w:rsidRPr="003B15E4">
        <w:rPr>
          <w:rFonts w:hAnsi="標楷體" w:hint="eastAsia"/>
        </w:rPr>
        <w:t>校長及</w:t>
      </w:r>
      <w:r w:rsidR="005B5869" w:rsidRPr="003B15E4">
        <w:rPr>
          <w:rFonts w:hAnsi="標楷體" w:hint="eastAsia"/>
        </w:rPr>
        <w:t>性平會主任委員</w:t>
      </w:r>
      <w:r w:rsidR="00DB2CE6" w:rsidRPr="003B15E4">
        <w:rPr>
          <w:rFonts w:hAnsi="標楷體" w:hint="eastAsia"/>
        </w:rPr>
        <w:t>，自應</w:t>
      </w:r>
      <w:r w:rsidR="005B5869" w:rsidRPr="003B15E4">
        <w:rPr>
          <w:rFonts w:hAnsi="標楷體" w:hint="eastAsia"/>
        </w:rPr>
        <w:t>嚴守職分，維護學生權益。</w:t>
      </w:r>
      <w:r w:rsidR="00F0561C" w:rsidRPr="003B15E4">
        <w:rPr>
          <w:rFonts w:hAnsi="標楷體" w:hint="eastAsia"/>
        </w:rPr>
        <w:t>惟</w:t>
      </w:r>
      <w:r w:rsidR="005B5869" w:rsidRPr="003B15E4">
        <w:rPr>
          <w:rFonts w:hAnsi="標楷體" w:hint="eastAsia"/>
        </w:rPr>
        <w:t>其</w:t>
      </w:r>
      <w:r w:rsidR="007368FA" w:rsidRPr="003B15E4">
        <w:rPr>
          <w:rFonts w:hAnsi="標楷體" w:hint="eastAsia"/>
        </w:rPr>
        <w:t>自78年起</w:t>
      </w:r>
      <w:r w:rsidR="005B5869" w:rsidRPr="003B15E4">
        <w:rPr>
          <w:rFonts w:hAnsi="標楷體" w:hint="eastAsia"/>
        </w:rPr>
        <w:t>任教期間涉嫌多起疑似校園性平案件，經南投縣政府命其請假配合調查並離開校園，卻於接受</w:t>
      </w:r>
      <w:r w:rsidR="00F0561C" w:rsidRPr="003B15E4">
        <w:rPr>
          <w:rFonts w:hAnsi="標楷體" w:hint="eastAsia"/>
        </w:rPr>
        <w:t>性</w:t>
      </w:r>
      <w:r w:rsidR="005B5869" w:rsidRPr="003B15E4">
        <w:rPr>
          <w:rFonts w:hAnsi="標楷體" w:hint="eastAsia"/>
        </w:rPr>
        <w:t>平會調查訪談後，透過</w:t>
      </w:r>
      <w:r w:rsidR="00C27782" w:rsidRPr="003B15E4">
        <w:rPr>
          <w:rFonts w:hAnsi="標楷體" w:hint="eastAsia"/>
        </w:rPr>
        <w:t>被害學生導師</w:t>
      </w:r>
      <w:r w:rsidR="005B5869" w:rsidRPr="003B15E4">
        <w:rPr>
          <w:rFonts w:hAnsi="標楷體" w:hint="eastAsia"/>
        </w:rPr>
        <w:t>聯繫投訴學生及其家長</w:t>
      </w:r>
      <w:r w:rsidR="00EF13C9" w:rsidRPr="003B15E4">
        <w:rPr>
          <w:rFonts w:hAnsi="標楷體" w:hint="eastAsia"/>
        </w:rPr>
        <w:t>，意圖掩蓋事實</w:t>
      </w:r>
      <w:r w:rsidR="005B5869" w:rsidRPr="003B15E4">
        <w:rPr>
          <w:rFonts w:hAnsi="標楷體" w:hint="eastAsia"/>
        </w:rPr>
        <w:t>；且請假期間仍透過手機、通訊軟體、學校工友傳話等方式指揮監督校務，嚴重違反離開校園之規定，並影響疑似校園性平事件之通報及</w:t>
      </w:r>
      <w:bookmarkStart w:id="89" w:name="_Hlk143844156"/>
      <w:r w:rsidR="005B5869" w:rsidRPr="003B15E4">
        <w:rPr>
          <w:rFonts w:hAnsi="標楷體" w:hint="eastAsia"/>
        </w:rPr>
        <w:t>潛在被害學生出面求助意願</w:t>
      </w:r>
      <w:bookmarkEnd w:id="89"/>
      <w:r w:rsidR="005B5869" w:rsidRPr="003B15E4">
        <w:rPr>
          <w:rFonts w:hAnsi="標楷體" w:hint="eastAsia"/>
        </w:rPr>
        <w:t>；又，</w:t>
      </w:r>
      <w:r w:rsidR="002C5E6A" w:rsidRPr="003B15E4">
        <w:rPr>
          <w:rFonts w:hAnsi="標楷體" w:hint="eastAsia"/>
        </w:rPr>
        <w:t>其</w:t>
      </w:r>
      <w:r w:rsidR="005B5869" w:rsidRPr="003B15E4">
        <w:rPr>
          <w:rFonts w:hAnsi="標楷體" w:hint="eastAsia"/>
        </w:rPr>
        <w:t>請假期間</w:t>
      </w:r>
      <w:r w:rsidR="00F0561C" w:rsidRPr="003B15E4">
        <w:rPr>
          <w:rFonts w:hAnsi="標楷體" w:hint="eastAsia"/>
        </w:rPr>
        <w:t>基於權力地位濫用，</w:t>
      </w:r>
      <w:r w:rsidR="005B5869" w:rsidRPr="003B15E4">
        <w:rPr>
          <w:rFonts w:hAnsi="標楷體" w:hint="eastAsia"/>
        </w:rPr>
        <w:t>仍為該校</w:t>
      </w:r>
      <w:r w:rsidR="0041729A" w:rsidRPr="003B15E4">
        <w:rPr>
          <w:rFonts w:hAnsi="標楷體" w:hint="eastAsia"/>
        </w:rPr>
        <w:t>某</w:t>
      </w:r>
      <w:r w:rsidR="005B5869" w:rsidRPr="003B15E4">
        <w:rPr>
          <w:rFonts w:hAnsi="標楷體" w:hint="eastAsia"/>
        </w:rPr>
        <w:t>老師涉嫌洩密遭停</w:t>
      </w:r>
      <w:r w:rsidR="005F009E" w:rsidRPr="003B15E4">
        <w:rPr>
          <w:rFonts w:hAnsi="標楷體" w:hint="eastAsia"/>
        </w:rPr>
        <w:t>聘</w:t>
      </w:r>
      <w:r w:rsidR="005B5869" w:rsidRPr="003B15E4">
        <w:rPr>
          <w:rFonts w:hAnsi="標楷體" w:hint="eastAsia"/>
        </w:rPr>
        <w:t>情事，透過民意代表對南投縣政府及學校人員施壓，嚴重藐視縣府命其應離</w:t>
      </w:r>
      <w:r w:rsidR="00181BE8" w:rsidRPr="003B15E4">
        <w:rPr>
          <w:rFonts w:hAnsi="標楷體" w:hint="eastAsia"/>
        </w:rPr>
        <w:t>開</w:t>
      </w:r>
      <w:r w:rsidR="005B5869" w:rsidRPr="003B15E4">
        <w:rPr>
          <w:rFonts w:hAnsi="標楷體" w:hint="eastAsia"/>
        </w:rPr>
        <w:t>校園靜候調查之規定</w:t>
      </w:r>
      <w:r w:rsidR="00F0561C" w:rsidRPr="003B15E4">
        <w:rPr>
          <w:rFonts w:hAnsi="標楷體" w:hint="eastAsia"/>
        </w:rPr>
        <w:t>。</w:t>
      </w:r>
      <w:r w:rsidR="00DB2CE6" w:rsidRPr="003B15E4">
        <w:rPr>
          <w:rFonts w:hAnsi="標楷體" w:hint="eastAsia"/>
        </w:rPr>
        <w:t>核其所為，</w:t>
      </w:r>
      <w:r w:rsidR="00D55A3E" w:rsidRPr="003B15E4">
        <w:rPr>
          <w:rFonts w:hAnsi="標楷體" w:hint="eastAsia"/>
        </w:rPr>
        <w:t>顯然違反公務員服務法第1條公務員</w:t>
      </w:r>
      <w:r w:rsidR="002334E2" w:rsidRPr="003B15E4">
        <w:rPr>
          <w:rFonts w:hAnsi="標楷體" w:hint="eastAsia"/>
        </w:rPr>
        <w:t>應恪守誓言，</w:t>
      </w:r>
      <w:r w:rsidR="00D55A3E" w:rsidRPr="003B15E4">
        <w:rPr>
          <w:rFonts w:hAnsi="標楷體" w:hint="eastAsia"/>
        </w:rPr>
        <w:t>依法律</w:t>
      </w:r>
      <w:r w:rsidR="0041729A" w:rsidRPr="003B15E4">
        <w:rPr>
          <w:rFonts w:hAnsi="標楷體" w:hint="eastAsia"/>
        </w:rPr>
        <w:t>、</w:t>
      </w:r>
      <w:r w:rsidR="00D55A3E" w:rsidRPr="003B15E4">
        <w:rPr>
          <w:rFonts w:hAnsi="標楷體" w:hint="eastAsia"/>
        </w:rPr>
        <w:t>命令所定執行其職務，</w:t>
      </w:r>
      <w:r w:rsidR="002334E2" w:rsidRPr="003B15E4">
        <w:rPr>
          <w:rFonts w:hAnsi="標楷體" w:hint="eastAsia"/>
        </w:rPr>
        <w:t>第6條公務員應謹慎勤勉</w:t>
      </w:r>
      <w:r w:rsidR="00181BE8" w:rsidRPr="003B15E4">
        <w:rPr>
          <w:rFonts w:hAnsi="標楷體" w:hint="eastAsia"/>
        </w:rPr>
        <w:t>，不得有損害公務員名譽及政府信譽之行為，以</w:t>
      </w:r>
      <w:r w:rsidR="00D55A3E" w:rsidRPr="003B15E4">
        <w:rPr>
          <w:rFonts w:hAnsi="標楷體" w:hint="eastAsia"/>
        </w:rPr>
        <w:t>及第</w:t>
      </w:r>
      <w:r w:rsidR="002334E2" w:rsidRPr="003B15E4">
        <w:rPr>
          <w:rFonts w:hAnsi="標楷體" w:hint="eastAsia"/>
        </w:rPr>
        <w:t>7</w:t>
      </w:r>
      <w:r w:rsidR="00D55A3E" w:rsidRPr="003B15E4">
        <w:rPr>
          <w:rFonts w:hAnsi="標楷體" w:hint="eastAsia"/>
        </w:rPr>
        <w:t>條</w:t>
      </w:r>
      <w:r w:rsidR="002334E2" w:rsidRPr="003B15E4">
        <w:rPr>
          <w:rFonts w:hAnsi="標楷體" w:hint="eastAsia"/>
        </w:rPr>
        <w:t>公務員不得假借權力，</w:t>
      </w:r>
      <w:r w:rsidR="007368FA" w:rsidRPr="003B15E4">
        <w:rPr>
          <w:rFonts w:hAnsi="標楷體" w:hint="eastAsia"/>
        </w:rPr>
        <w:t>以圖本身或他人之利益，</w:t>
      </w:r>
      <w:r w:rsidR="002334E2" w:rsidRPr="003B15E4">
        <w:rPr>
          <w:rFonts w:hAnsi="標楷體" w:hint="eastAsia"/>
        </w:rPr>
        <w:t>並不得利用職務上之機會加損害於人</w:t>
      </w:r>
      <w:r w:rsidR="00D55A3E" w:rsidRPr="003B15E4">
        <w:rPr>
          <w:rFonts w:hAnsi="標楷體" w:hint="eastAsia"/>
        </w:rPr>
        <w:t>之規定</w:t>
      </w:r>
      <w:r w:rsidR="007368FA" w:rsidRPr="003B15E4">
        <w:rPr>
          <w:rFonts w:hAnsi="標楷體" w:hint="eastAsia"/>
        </w:rPr>
        <w:t>。</w:t>
      </w:r>
      <w:r w:rsidR="003465C0" w:rsidRPr="003B15E4">
        <w:rPr>
          <w:rFonts w:hAnsi="標楷體" w:hint="eastAsia"/>
        </w:rPr>
        <w:t>被糾舉人</w:t>
      </w:r>
      <w:r w:rsidR="00F0561C" w:rsidRPr="003B15E4">
        <w:rPr>
          <w:rFonts w:hAnsi="標楷體" w:hint="eastAsia"/>
        </w:rPr>
        <w:t>實</w:t>
      </w:r>
      <w:r w:rsidR="00D55A3E" w:rsidRPr="003B15E4">
        <w:rPr>
          <w:rFonts w:hAnsi="標楷體" w:hint="eastAsia"/>
        </w:rPr>
        <w:t>已不適宜再綜理</w:t>
      </w:r>
      <w:r w:rsidR="002334E2" w:rsidRPr="003B15E4">
        <w:rPr>
          <w:rFonts w:hAnsi="標楷體" w:hint="eastAsia"/>
        </w:rPr>
        <w:t>學校校</w:t>
      </w:r>
      <w:r w:rsidR="00D55A3E" w:rsidRPr="003B15E4">
        <w:rPr>
          <w:rFonts w:hAnsi="標楷體" w:hint="eastAsia"/>
        </w:rPr>
        <w:t>務，</w:t>
      </w:r>
      <w:r w:rsidR="00D3003C" w:rsidRPr="003B15E4">
        <w:rPr>
          <w:rFonts w:hAnsi="標楷體" w:hint="eastAsia"/>
        </w:rPr>
        <w:t>為免其利用校長職務妨礙案件調查，</w:t>
      </w:r>
      <w:r w:rsidR="00D55A3E" w:rsidRPr="003B15E4">
        <w:rPr>
          <w:rFonts w:hAnsi="標楷體" w:hint="eastAsia"/>
        </w:rPr>
        <w:t>有急速處分予以調離現職之必要。爰依憲法第97條第2項及監察法第19條第1項規定提案糾舉，</w:t>
      </w:r>
      <w:r w:rsidR="0095109A" w:rsidRPr="003B15E4">
        <w:rPr>
          <w:rFonts w:hAnsi="標楷體" w:hint="eastAsia"/>
        </w:rPr>
        <w:t>移</w:t>
      </w:r>
      <w:r w:rsidR="00BC2295" w:rsidRPr="003B15E4">
        <w:rPr>
          <w:rFonts w:hAnsi="標楷體" w:hint="eastAsia"/>
        </w:rPr>
        <w:t>送</w:t>
      </w:r>
      <w:r w:rsidR="00D55A3E" w:rsidRPr="003B15E4">
        <w:rPr>
          <w:rFonts w:hAnsi="標楷體" w:hint="eastAsia"/>
        </w:rPr>
        <w:t>教</w:t>
      </w:r>
      <w:r w:rsidR="008A4A04" w:rsidRPr="003B15E4">
        <w:rPr>
          <w:rFonts w:hAnsi="標楷體" w:hint="eastAsia"/>
        </w:rPr>
        <w:t>育部部</w:t>
      </w:r>
      <w:r w:rsidR="00D55A3E" w:rsidRPr="003B15E4">
        <w:rPr>
          <w:rFonts w:hAnsi="標楷體" w:hint="eastAsia"/>
        </w:rPr>
        <w:t>長</w:t>
      </w:r>
      <w:r w:rsidR="00BC2295" w:rsidRPr="003B15E4">
        <w:rPr>
          <w:rFonts w:hAnsi="標楷體" w:hint="eastAsia"/>
        </w:rPr>
        <w:t>依法處理。</w:t>
      </w:r>
    </w:p>
    <w:sectPr w:rsidR="00BA7E4C" w:rsidRPr="003B15E4"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5846" w:rsidRDefault="00665846">
      <w:r>
        <w:separator/>
      </w:r>
    </w:p>
  </w:endnote>
  <w:endnote w:type="continuationSeparator" w:id="0">
    <w:p w:rsidR="00665846" w:rsidRDefault="00665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126F" w:rsidRDefault="00F2126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3</w:t>
    </w:r>
    <w:r>
      <w:rPr>
        <w:rStyle w:val="ac"/>
        <w:sz w:val="24"/>
      </w:rPr>
      <w:fldChar w:fldCharType="end"/>
    </w:r>
  </w:p>
  <w:p w:rsidR="00F2126F" w:rsidRDefault="00F2126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5846" w:rsidRDefault="00665846">
      <w:r>
        <w:separator/>
      </w:r>
    </w:p>
  </w:footnote>
  <w:footnote w:type="continuationSeparator" w:id="0">
    <w:p w:rsidR="00665846" w:rsidRDefault="00665846">
      <w:r>
        <w:continuationSeparator/>
      </w:r>
    </w:p>
  </w:footnote>
  <w:footnote w:id="1">
    <w:p w:rsidR="00813607" w:rsidRPr="003732DB" w:rsidRDefault="00813607" w:rsidP="003732DB">
      <w:pPr>
        <w:pStyle w:val="afc"/>
      </w:pPr>
      <w:r>
        <w:rPr>
          <w:rStyle w:val="afe"/>
        </w:rPr>
        <w:footnoteRef/>
      </w:r>
      <w:r>
        <w:t xml:space="preserve"> </w:t>
      </w:r>
      <w:r>
        <w:rPr>
          <w:rFonts w:hint="eastAsia"/>
        </w:rPr>
        <w:t>性別平等教育法於112年8月16日總統華總一義字第11200069321號令修正公布全文48條；除第2條第2項、第3條第2款、第3款第4目、第5條第2項、第7～9、21、29、30條、第33條第2項前段但書、第3項、第37、40、44條自113年3月8日施行外，自公布日施行。</w:t>
      </w:r>
    </w:p>
  </w:footnote>
  <w:footnote w:id="2">
    <w:p w:rsidR="00813607" w:rsidRDefault="00813607" w:rsidP="00046C2C">
      <w:pPr>
        <w:pStyle w:val="afc"/>
      </w:pPr>
      <w:r>
        <w:rPr>
          <w:rStyle w:val="afe"/>
        </w:rPr>
        <w:footnoteRef/>
      </w:r>
      <w:r>
        <w:t xml:space="preserve"> </w:t>
      </w:r>
      <w:r w:rsidRPr="006E1659">
        <w:rPr>
          <w:rFonts w:hint="eastAsia"/>
        </w:rPr>
        <w:t>教育部107年6月8日臺教學(三)字第1070061751C函</w:t>
      </w:r>
      <w:r>
        <w:rPr>
          <w:rFonts w:hint="eastAsia"/>
        </w:rPr>
        <w:t>。</w:t>
      </w:r>
    </w:p>
  </w:footnote>
  <w:footnote w:id="3">
    <w:p w:rsidR="00813607" w:rsidRPr="005B43DC" w:rsidRDefault="00813607" w:rsidP="00D168E1">
      <w:pPr>
        <w:pStyle w:val="afc"/>
      </w:pPr>
      <w:r>
        <w:rPr>
          <w:rStyle w:val="afe"/>
        </w:rPr>
        <w:footnoteRef/>
      </w:r>
      <w:r>
        <w:t xml:space="preserve"> </w:t>
      </w:r>
      <w:r w:rsidRPr="005B43DC">
        <w:rPr>
          <w:rFonts w:hint="eastAsia"/>
        </w:rPr>
        <w:t>教育部107年7月6日臺教學(三)字第1070092513號函。</w:t>
      </w:r>
    </w:p>
  </w:footnote>
  <w:footnote w:id="4">
    <w:p w:rsidR="00813607" w:rsidRPr="00E50EEA" w:rsidRDefault="00813607">
      <w:pPr>
        <w:pStyle w:val="afc"/>
      </w:pPr>
      <w:r>
        <w:rPr>
          <w:rStyle w:val="afe"/>
        </w:rPr>
        <w:footnoteRef/>
      </w:r>
      <w:r>
        <w:t xml:space="preserve"> </w:t>
      </w:r>
      <w:r>
        <w:rPr>
          <w:rFonts w:hint="eastAsia"/>
        </w:rPr>
        <w:t>該條文於性平法</w:t>
      </w:r>
      <w:r w:rsidRPr="00E50EEA">
        <w:t>93</w:t>
      </w:r>
      <w:r>
        <w:rPr>
          <w:rFonts w:hint="eastAsia"/>
        </w:rPr>
        <w:t>年</w:t>
      </w:r>
      <w:r w:rsidRPr="00E50EEA">
        <w:t>6</w:t>
      </w:r>
      <w:r>
        <w:rPr>
          <w:rFonts w:hint="eastAsia"/>
        </w:rPr>
        <w:t>月</w:t>
      </w:r>
      <w:r w:rsidRPr="00E50EEA">
        <w:t>4</w:t>
      </w:r>
      <w:r>
        <w:rPr>
          <w:rFonts w:hint="eastAsia"/>
        </w:rPr>
        <w:t>日訂於第23條，</w:t>
      </w:r>
      <w:r w:rsidRPr="00E50EEA">
        <w:t>112</w:t>
      </w:r>
      <w:r>
        <w:rPr>
          <w:rFonts w:hint="eastAsia"/>
        </w:rPr>
        <w:t>年</w:t>
      </w:r>
      <w:r w:rsidRPr="00E50EEA">
        <w:t>7</w:t>
      </w:r>
      <w:r>
        <w:rPr>
          <w:rFonts w:hint="eastAsia"/>
        </w:rPr>
        <w:t>月</w:t>
      </w:r>
      <w:r w:rsidRPr="00E50EEA">
        <w:t>28</w:t>
      </w:r>
      <w:r>
        <w:rPr>
          <w:rFonts w:hint="eastAsia"/>
        </w:rPr>
        <w:t>日修正，調整至第24條。</w:t>
      </w:r>
    </w:p>
  </w:footnote>
  <w:footnote w:id="5">
    <w:p w:rsidR="00813607" w:rsidRPr="00CB4386" w:rsidRDefault="00813607" w:rsidP="00D15276">
      <w:pPr>
        <w:pStyle w:val="afc"/>
      </w:pPr>
      <w:r>
        <w:rPr>
          <w:rStyle w:val="afe"/>
        </w:rPr>
        <w:footnoteRef/>
      </w:r>
      <w:r>
        <w:rPr>
          <w:rFonts w:hint="eastAsia"/>
        </w:rPr>
        <w:t xml:space="preserve"> 112年性平法第35條第1項之</w:t>
      </w:r>
      <w:r w:rsidRPr="00B743C2">
        <w:rPr>
          <w:rFonts w:hint="eastAsia"/>
        </w:rPr>
        <w:t>立法目的係為協助當事人雙方減低互動之機會，以避免報復情事或減低行為人再度加害之可能，以維護校園安全</w:t>
      </w:r>
      <w:r>
        <w:rPr>
          <w:rFonts w:hint="eastAsia"/>
        </w:rPr>
        <w:t>。資料來源：立法院法律系統，網址：</w:t>
      </w:r>
      <w:r>
        <w:t xml:space="preserve"> </w:t>
      </w:r>
      <w:r w:rsidRPr="00CB4386">
        <w:t>https://lis.ly.gov.tw/lglawc/lawsingle?00B65FA3F18A0000000000000000032000000007000000^01773112072800^00019033001</w:t>
      </w:r>
    </w:p>
  </w:footnote>
  <w:footnote w:id="6">
    <w:p w:rsidR="00813607" w:rsidRDefault="00813607" w:rsidP="00532C96">
      <w:pPr>
        <w:pStyle w:val="afc"/>
      </w:pPr>
      <w:r>
        <w:rPr>
          <w:rStyle w:val="afe"/>
        </w:rPr>
        <w:footnoteRef/>
      </w:r>
      <w:r>
        <w:t xml:space="preserve"> </w:t>
      </w:r>
      <w:r w:rsidRPr="006E1659">
        <w:rPr>
          <w:rFonts w:hint="eastAsia"/>
        </w:rPr>
        <w:t>教育部107年7月6日臺教學(三)字第1070092513號函</w:t>
      </w:r>
      <w:r>
        <w:rPr>
          <w:rFonts w:hint="eastAsia"/>
        </w:rPr>
        <w:t>(同註3)。</w:t>
      </w:r>
    </w:p>
  </w:footnote>
  <w:footnote w:id="7">
    <w:p w:rsidR="00813607" w:rsidRDefault="00813607" w:rsidP="00532C96">
      <w:pPr>
        <w:pStyle w:val="afc"/>
      </w:pPr>
      <w:r>
        <w:rPr>
          <w:rStyle w:val="afe"/>
        </w:rPr>
        <w:footnoteRef/>
      </w:r>
      <w:r>
        <w:t xml:space="preserve"> </w:t>
      </w:r>
      <w:r>
        <w:rPr>
          <w:rFonts w:hint="eastAsia"/>
        </w:rPr>
        <w:t>南投縣政府</w:t>
      </w:r>
      <w:r w:rsidRPr="00955A9F">
        <w:rPr>
          <w:rFonts w:hint="eastAsia"/>
        </w:rPr>
        <w:t>112年6月15日府教學字第1120144247號函、112年6月19日輔教輔特字第11201453633號函</w:t>
      </w:r>
      <w:r>
        <w:rPr>
          <w:rFonts w:hint="eastAsia"/>
        </w:rPr>
        <w:t>。</w:t>
      </w:r>
    </w:p>
  </w:footnote>
  <w:footnote w:id="8">
    <w:p w:rsidR="00813607" w:rsidRDefault="00813607">
      <w:pPr>
        <w:pStyle w:val="afc"/>
      </w:pPr>
      <w:r>
        <w:rPr>
          <w:rStyle w:val="afe"/>
        </w:rPr>
        <w:footnoteRef/>
      </w:r>
      <w:r>
        <w:t xml:space="preserve"> </w:t>
      </w:r>
      <w:r>
        <w:rPr>
          <w:rFonts w:hint="eastAsia"/>
        </w:rPr>
        <w:t>南投縣政府</w:t>
      </w:r>
      <w:r w:rsidRPr="00D20565">
        <w:rPr>
          <w:rFonts w:hint="eastAsia"/>
        </w:rPr>
        <w:t>112年8月2日府教輔特字第1120183340號函</w:t>
      </w:r>
      <w:r>
        <w:rPr>
          <w:rFonts w:hint="eastAsia"/>
        </w:rPr>
        <w:t>。</w:t>
      </w:r>
    </w:p>
  </w:footnote>
  <w:footnote w:id="9">
    <w:p w:rsidR="00813607" w:rsidRDefault="00813607">
      <w:pPr>
        <w:pStyle w:val="afc"/>
      </w:pPr>
      <w:r>
        <w:rPr>
          <w:rStyle w:val="afe"/>
        </w:rPr>
        <w:footnoteRef/>
      </w:r>
      <w:r>
        <w:t xml:space="preserve"> </w:t>
      </w:r>
      <w:r w:rsidRPr="00FC39F7">
        <w:rPr>
          <w:rFonts w:hint="eastAsia"/>
        </w:rPr>
        <w:t>教育部111年9月8日臺教學(三)字第1112805030函</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18864BA8"/>
    <w:lvl w:ilvl="0">
      <w:start w:val="1"/>
      <w:numFmt w:val="ideographLegalTraditional"/>
      <w:pStyle w:val="1"/>
      <w:suff w:val="nothing"/>
      <w:lvlText w:val="%1、"/>
      <w:lvlJc w:val="left"/>
      <w:pPr>
        <w:ind w:left="1701" w:hanging="1701"/>
      </w:pPr>
      <w:rPr>
        <w:rFonts w:ascii="標楷體" w:eastAsia="標楷體" w:hint="eastAsia"/>
        <w:b/>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1C4"/>
    <w:rsid w:val="00012233"/>
    <w:rsid w:val="00017318"/>
    <w:rsid w:val="00017F0D"/>
    <w:rsid w:val="00023B88"/>
    <w:rsid w:val="000246F7"/>
    <w:rsid w:val="00024733"/>
    <w:rsid w:val="00024F03"/>
    <w:rsid w:val="00026A4E"/>
    <w:rsid w:val="0003114D"/>
    <w:rsid w:val="00035AA8"/>
    <w:rsid w:val="00036D76"/>
    <w:rsid w:val="000454BF"/>
    <w:rsid w:val="00046C2C"/>
    <w:rsid w:val="00047C10"/>
    <w:rsid w:val="00051C4F"/>
    <w:rsid w:val="000565E7"/>
    <w:rsid w:val="00056984"/>
    <w:rsid w:val="000577F5"/>
    <w:rsid w:val="00057F32"/>
    <w:rsid w:val="00061119"/>
    <w:rsid w:val="00062A25"/>
    <w:rsid w:val="00064B4B"/>
    <w:rsid w:val="0007041A"/>
    <w:rsid w:val="00072474"/>
    <w:rsid w:val="00072B5D"/>
    <w:rsid w:val="00073CB5"/>
    <w:rsid w:val="0007425C"/>
    <w:rsid w:val="00074E2D"/>
    <w:rsid w:val="000766B9"/>
    <w:rsid w:val="00077553"/>
    <w:rsid w:val="00077C63"/>
    <w:rsid w:val="00081E07"/>
    <w:rsid w:val="00083A93"/>
    <w:rsid w:val="000851A2"/>
    <w:rsid w:val="00092B89"/>
    <w:rsid w:val="00092FA0"/>
    <w:rsid w:val="0009352E"/>
    <w:rsid w:val="00094B04"/>
    <w:rsid w:val="00095169"/>
    <w:rsid w:val="00096B96"/>
    <w:rsid w:val="000A1936"/>
    <w:rsid w:val="000A2E6E"/>
    <w:rsid w:val="000A2F3F"/>
    <w:rsid w:val="000A5E2F"/>
    <w:rsid w:val="000B0B4A"/>
    <w:rsid w:val="000B1D4D"/>
    <w:rsid w:val="000B279A"/>
    <w:rsid w:val="000B61D2"/>
    <w:rsid w:val="000B6865"/>
    <w:rsid w:val="000B70A7"/>
    <w:rsid w:val="000C495F"/>
    <w:rsid w:val="000C64A8"/>
    <w:rsid w:val="000C7883"/>
    <w:rsid w:val="000D05C7"/>
    <w:rsid w:val="000D143D"/>
    <w:rsid w:val="000D2A23"/>
    <w:rsid w:val="000E22DA"/>
    <w:rsid w:val="000E29F7"/>
    <w:rsid w:val="000E353D"/>
    <w:rsid w:val="000E35DE"/>
    <w:rsid w:val="000E6431"/>
    <w:rsid w:val="000F21A5"/>
    <w:rsid w:val="000F371C"/>
    <w:rsid w:val="000F54C4"/>
    <w:rsid w:val="00101C08"/>
    <w:rsid w:val="00102076"/>
    <w:rsid w:val="00102B9F"/>
    <w:rsid w:val="00103743"/>
    <w:rsid w:val="00112637"/>
    <w:rsid w:val="00114926"/>
    <w:rsid w:val="0011639F"/>
    <w:rsid w:val="001163C5"/>
    <w:rsid w:val="00117484"/>
    <w:rsid w:val="0012001E"/>
    <w:rsid w:val="00120819"/>
    <w:rsid w:val="001217A7"/>
    <w:rsid w:val="00123E75"/>
    <w:rsid w:val="00125087"/>
    <w:rsid w:val="00126A55"/>
    <w:rsid w:val="00132691"/>
    <w:rsid w:val="00132E13"/>
    <w:rsid w:val="00133740"/>
    <w:rsid w:val="00133F08"/>
    <w:rsid w:val="001345E6"/>
    <w:rsid w:val="001378B0"/>
    <w:rsid w:val="00137CBB"/>
    <w:rsid w:val="00142E00"/>
    <w:rsid w:val="00144D12"/>
    <w:rsid w:val="001467B0"/>
    <w:rsid w:val="00152793"/>
    <w:rsid w:val="001545A9"/>
    <w:rsid w:val="00154DFD"/>
    <w:rsid w:val="00156F88"/>
    <w:rsid w:val="0015761A"/>
    <w:rsid w:val="001637C7"/>
    <w:rsid w:val="0016480E"/>
    <w:rsid w:val="00165B9D"/>
    <w:rsid w:val="00166839"/>
    <w:rsid w:val="001712F2"/>
    <w:rsid w:val="00174297"/>
    <w:rsid w:val="00177C25"/>
    <w:rsid w:val="0018017E"/>
    <w:rsid w:val="001817B3"/>
    <w:rsid w:val="00181BE8"/>
    <w:rsid w:val="00182FB9"/>
    <w:rsid w:val="00183014"/>
    <w:rsid w:val="001832BD"/>
    <w:rsid w:val="00184702"/>
    <w:rsid w:val="0018764A"/>
    <w:rsid w:val="0018786A"/>
    <w:rsid w:val="001878EF"/>
    <w:rsid w:val="001923C2"/>
    <w:rsid w:val="001959C2"/>
    <w:rsid w:val="00195B22"/>
    <w:rsid w:val="001962CF"/>
    <w:rsid w:val="001A195A"/>
    <w:rsid w:val="001A3959"/>
    <w:rsid w:val="001A7968"/>
    <w:rsid w:val="001B3483"/>
    <w:rsid w:val="001B3C1E"/>
    <w:rsid w:val="001B4494"/>
    <w:rsid w:val="001B73FE"/>
    <w:rsid w:val="001B7444"/>
    <w:rsid w:val="001C0D8B"/>
    <w:rsid w:val="001C0DA8"/>
    <w:rsid w:val="001D18EC"/>
    <w:rsid w:val="001D44BD"/>
    <w:rsid w:val="001D4813"/>
    <w:rsid w:val="001E0D8A"/>
    <w:rsid w:val="001E2411"/>
    <w:rsid w:val="001E41D4"/>
    <w:rsid w:val="001E612B"/>
    <w:rsid w:val="001E67BA"/>
    <w:rsid w:val="001E72E3"/>
    <w:rsid w:val="001E74C2"/>
    <w:rsid w:val="001F3615"/>
    <w:rsid w:val="001F5A48"/>
    <w:rsid w:val="001F6260"/>
    <w:rsid w:val="00200007"/>
    <w:rsid w:val="002030A5"/>
    <w:rsid w:val="00203131"/>
    <w:rsid w:val="0020358A"/>
    <w:rsid w:val="00205699"/>
    <w:rsid w:val="002061E1"/>
    <w:rsid w:val="002069F9"/>
    <w:rsid w:val="00212884"/>
    <w:rsid w:val="00212E88"/>
    <w:rsid w:val="00213C9C"/>
    <w:rsid w:val="0021480D"/>
    <w:rsid w:val="0021791F"/>
    <w:rsid w:val="0022009E"/>
    <w:rsid w:val="0022425C"/>
    <w:rsid w:val="002246DE"/>
    <w:rsid w:val="002334E2"/>
    <w:rsid w:val="00237D1C"/>
    <w:rsid w:val="00242166"/>
    <w:rsid w:val="00244750"/>
    <w:rsid w:val="002462B9"/>
    <w:rsid w:val="00246DFC"/>
    <w:rsid w:val="00247051"/>
    <w:rsid w:val="00252BC4"/>
    <w:rsid w:val="00254014"/>
    <w:rsid w:val="00261542"/>
    <w:rsid w:val="00261E59"/>
    <w:rsid w:val="00264A6F"/>
    <w:rsid w:val="00264C8B"/>
    <w:rsid w:val="0026504D"/>
    <w:rsid w:val="0026559A"/>
    <w:rsid w:val="00271738"/>
    <w:rsid w:val="00272798"/>
    <w:rsid w:val="00273A2F"/>
    <w:rsid w:val="002763C3"/>
    <w:rsid w:val="00280986"/>
    <w:rsid w:val="00281ECE"/>
    <w:rsid w:val="002821D8"/>
    <w:rsid w:val="002829D6"/>
    <w:rsid w:val="002831C7"/>
    <w:rsid w:val="002840C6"/>
    <w:rsid w:val="0028740F"/>
    <w:rsid w:val="002878D4"/>
    <w:rsid w:val="00295174"/>
    <w:rsid w:val="00296172"/>
    <w:rsid w:val="00296B92"/>
    <w:rsid w:val="002A2C22"/>
    <w:rsid w:val="002A4997"/>
    <w:rsid w:val="002B025A"/>
    <w:rsid w:val="002B02EB"/>
    <w:rsid w:val="002B0E88"/>
    <w:rsid w:val="002B3D89"/>
    <w:rsid w:val="002B7F1B"/>
    <w:rsid w:val="002C0602"/>
    <w:rsid w:val="002C07D0"/>
    <w:rsid w:val="002C2470"/>
    <w:rsid w:val="002C30FD"/>
    <w:rsid w:val="002C5E6A"/>
    <w:rsid w:val="002C62E0"/>
    <w:rsid w:val="002D1783"/>
    <w:rsid w:val="002D2EC0"/>
    <w:rsid w:val="002D35D4"/>
    <w:rsid w:val="002D5C16"/>
    <w:rsid w:val="002E27D8"/>
    <w:rsid w:val="002E7C31"/>
    <w:rsid w:val="002F2B7F"/>
    <w:rsid w:val="002F2F84"/>
    <w:rsid w:val="002F3D89"/>
    <w:rsid w:val="002F3DFF"/>
    <w:rsid w:val="002F4610"/>
    <w:rsid w:val="002F5E05"/>
    <w:rsid w:val="00302F35"/>
    <w:rsid w:val="00304D1C"/>
    <w:rsid w:val="00306A9A"/>
    <w:rsid w:val="003079A1"/>
    <w:rsid w:val="0031106B"/>
    <w:rsid w:val="003113E0"/>
    <w:rsid w:val="00317053"/>
    <w:rsid w:val="00320253"/>
    <w:rsid w:val="0032109C"/>
    <w:rsid w:val="00321E6A"/>
    <w:rsid w:val="00322B45"/>
    <w:rsid w:val="00323809"/>
    <w:rsid w:val="00323D41"/>
    <w:rsid w:val="00325414"/>
    <w:rsid w:val="00327CAF"/>
    <w:rsid w:val="003302F1"/>
    <w:rsid w:val="0033053A"/>
    <w:rsid w:val="0033149C"/>
    <w:rsid w:val="0033208D"/>
    <w:rsid w:val="00342E01"/>
    <w:rsid w:val="0034470E"/>
    <w:rsid w:val="00345C6E"/>
    <w:rsid w:val="003465C0"/>
    <w:rsid w:val="003515F2"/>
    <w:rsid w:val="00352DB0"/>
    <w:rsid w:val="003577BD"/>
    <w:rsid w:val="0036289D"/>
    <w:rsid w:val="00362D65"/>
    <w:rsid w:val="00364F4F"/>
    <w:rsid w:val="0036723E"/>
    <w:rsid w:val="0037083F"/>
    <w:rsid w:val="00370B07"/>
    <w:rsid w:val="00371ED3"/>
    <w:rsid w:val="003732DB"/>
    <w:rsid w:val="0037607C"/>
    <w:rsid w:val="0037728A"/>
    <w:rsid w:val="00380B7D"/>
    <w:rsid w:val="003819F8"/>
    <w:rsid w:val="00381A99"/>
    <w:rsid w:val="003829C2"/>
    <w:rsid w:val="00384724"/>
    <w:rsid w:val="00391838"/>
    <w:rsid w:val="003919B7"/>
    <w:rsid w:val="00391D57"/>
    <w:rsid w:val="00392292"/>
    <w:rsid w:val="003A4038"/>
    <w:rsid w:val="003B02B8"/>
    <w:rsid w:val="003B05C1"/>
    <w:rsid w:val="003B0827"/>
    <w:rsid w:val="003B0C8E"/>
    <w:rsid w:val="003B1017"/>
    <w:rsid w:val="003B15E4"/>
    <w:rsid w:val="003B3B1B"/>
    <w:rsid w:val="003B3B84"/>
    <w:rsid w:val="003B3C07"/>
    <w:rsid w:val="003B4130"/>
    <w:rsid w:val="003B5BBF"/>
    <w:rsid w:val="003B6775"/>
    <w:rsid w:val="003C0105"/>
    <w:rsid w:val="003C16C2"/>
    <w:rsid w:val="003C18E2"/>
    <w:rsid w:val="003C2E9A"/>
    <w:rsid w:val="003C328E"/>
    <w:rsid w:val="003C5FE2"/>
    <w:rsid w:val="003C7DE4"/>
    <w:rsid w:val="003C7EDA"/>
    <w:rsid w:val="003D05FB"/>
    <w:rsid w:val="003D1B16"/>
    <w:rsid w:val="003D45BF"/>
    <w:rsid w:val="003D508A"/>
    <w:rsid w:val="003D537F"/>
    <w:rsid w:val="003D6F2D"/>
    <w:rsid w:val="003D7B75"/>
    <w:rsid w:val="003E012C"/>
    <w:rsid w:val="003E0208"/>
    <w:rsid w:val="003E1D2A"/>
    <w:rsid w:val="003E2653"/>
    <w:rsid w:val="003E4B57"/>
    <w:rsid w:val="003E5F05"/>
    <w:rsid w:val="003E7FF1"/>
    <w:rsid w:val="003F27E1"/>
    <w:rsid w:val="003F437A"/>
    <w:rsid w:val="003F5457"/>
    <w:rsid w:val="003F5C2B"/>
    <w:rsid w:val="003F61DC"/>
    <w:rsid w:val="004023E9"/>
    <w:rsid w:val="00405456"/>
    <w:rsid w:val="004111F1"/>
    <w:rsid w:val="00413F83"/>
    <w:rsid w:val="00414359"/>
    <w:rsid w:val="0041490C"/>
    <w:rsid w:val="00414FE2"/>
    <w:rsid w:val="00415F26"/>
    <w:rsid w:val="00416191"/>
    <w:rsid w:val="00416721"/>
    <w:rsid w:val="0041729A"/>
    <w:rsid w:val="00417603"/>
    <w:rsid w:val="004211DB"/>
    <w:rsid w:val="00421958"/>
    <w:rsid w:val="00421EF0"/>
    <w:rsid w:val="004224FA"/>
    <w:rsid w:val="00423189"/>
    <w:rsid w:val="00423D07"/>
    <w:rsid w:val="0042769B"/>
    <w:rsid w:val="00427AED"/>
    <w:rsid w:val="00427FD7"/>
    <w:rsid w:val="00431242"/>
    <w:rsid w:val="00431BF3"/>
    <w:rsid w:val="00441829"/>
    <w:rsid w:val="00441F93"/>
    <w:rsid w:val="0044346F"/>
    <w:rsid w:val="00443547"/>
    <w:rsid w:val="004437CC"/>
    <w:rsid w:val="00451DB5"/>
    <w:rsid w:val="004559DB"/>
    <w:rsid w:val="00457BAD"/>
    <w:rsid w:val="00460664"/>
    <w:rsid w:val="0046520A"/>
    <w:rsid w:val="004672AB"/>
    <w:rsid w:val="004714FE"/>
    <w:rsid w:val="00475B97"/>
    <w:rsid w:val="00477466"/>
    <w:rsid w:val="00483CEA"/>
    <w:rsid w:val="00485584"/>
    <w:rsid w:val="004867B9"/>
    <w:rsid w:val="00495053"/>
    <w:rsid w:val="0049575B"/>
    <w:rsid w:val="004A0CCD"/>
    <w:rsid w:val="004A1F59"/>
    <w:rsid w:val="004A29BE"/>
    <w:rsid w:val="004A3225"/>
    <w:rsid w:val="004A33EE"/>
    <w:rsid w:val="004A3AA8"/>
    <w:rsid w:val="004A76C4"/>
    <w:rsid w:val="004B13C7"/>
    <w:rsid w:val="004B22F9"/>
    <w:rsid w:val="004B3CFF"/>
    <w:rsid w:val="004B47B4"/>
    <w:rsid w:val="004B570C"/>
    <w:rsid w:val="004B6870"/>
    <w:rsid w:val="004B778F"/>
    <w:rsid w:val="004C2CCA"/>
    <w:rsid w:val="004C42AB"/>
    <w:rsid w:val="004C5B8B"/>
    <w:rsid w:val="004C6886"/>
    <w:rsid w:val="004D141F"/>
    <w:rsid w:val="004D213A"/>
    <w:rsid w:val="004D2B4C"/>
    <w:rsid w:val="004D6310"/>
    <w:rsid w:val="004E0062"/>
    <w:rsid w:val="004E05A1"/>
    <w:rsid w:val="004E094A"/>
    <w:rsid w:val="004F0B54"/>
    <w:rsid w:val="004F3197"/>
    <w:rsid w:val="004F523E"/>
    <w:rsid w:val="004F5E57"/>
    <w:rsid w:val="004F5FCA"/>
    <w:rsid w:val="004F6710"/>
    <w:rsid w:val="004F7674"/>
    <w:rsid w:val="00502849"/>
    <w:rsid w:val="00504334"/>
    <w:rsid w:val="00507DC5"/>
    <w:rsid w:val="005104D7"/>
    <w:rsid w:val="00510B9E"/>
    <w:rsid w:val="005128A4"/>
    <w:rsid w:val="0051436A"/>
    <w:rsid w:val="00520AD1"/>
    <w:rsid w:val="00520C7D"/>
    <w:rsid w:val="005240C4"/>
    <w:rsid w:val="00527E75"/>
    <w:rsid w:val="00532C96"/>
    <w:rsid w:val="00533B11"/>
    <w:rsid w:val="00534C4D"/>
    <w:rsid w:val="00536BC2"/>
    <w:rsid w:val="00537C67"/>
    <w:rsid w:val="0054004B"/>
    <w:rsid w:val="005425E1"/>
    <w:rsid w:val="005427C5"/>
    <w:rsid w:val="00542CF6"/>
    <w:rsid w:val="00543A7B"/>
    <w:rsid w:val="0054770D"/>
    <w:rsid w:val="00547801"/>
    <w:rsid w:val="00552A1E"/>
    <w:rsid w:val="00552A63"/>
    <w:rsid w:val="00553C03"/>
    <w:rsid w:val="00554BD4"/>
    <w:rsid w:val="005568D7"/>
    <w:rsid w:val="00556CE6"/>
    <w:rsid w:val="005602A7"/>
    <w:rsid w:val="00560A00"/>
    <w:rsid w:val="00563692"/>
    <w:rsid w:val="00571CE1"/>
    <w:rsid w:val="00572039"/>
    <w:rsid w:val="005746BD"/>
    <w:rsid w:val="0057596A"/>
    <w:rsid w:val="00575C89"/>
    <w:rsid w:val="005803E6"/>
    <w:rsid w:val="00583DC1"/>
    <w:rsid w:val="00586516"/>
    <w:rsid w:val="00586E4C"/>
    <w:rsid w:val="005908B8"/>
    <w:rsid w:val="00593495"/>
    <w:rsid w:val="0059512E"/>
    <w:rsid w:val="005A2DB5"/>
    <w:rsid w:val="005A36E1"/>
    <w:rsid w:val="005A4F86"/>
    <w:rsid w:val="005A621D"/>
    <w:rsid w:val="005A6DD2"/>
    <w:rsid w:val="005B1279"/>
    <w:rsid w:val="005B3795"/>
    <w:rsid w:val="005B43DC"/>
    <w:rsid w:val="005B5869"/>
    <w:rsid w:val="005B6AFD"/>
    <w:rsid w:val="005B6E15"/>
    <w:rsid w:val="005C051C"/>
    <w:rsid w:val="005C385D"/>
    <w:rsid w:val="005C50FD"/>
    <w:rsid w:val="005C6D6C"/>
    <w:rsid w:val="005D3B20"/>
    <w:rsid w:val="005D4FA7"/>
    <w:rsid w:val="005D69BF"/>
    <w:rsid w:val="005E5C68"/>
    <w:rsid w:val="005E65C0"/>
    <w:rsid w:val="005E6B5C"/>
    <w:rsid w:val="005F009E"/>
    <w:rsid w:val="005F0390"/>
    <w:rsid w:val="005F1197"/>
    <w:rsid w:val="005F190E"/>
    <w:rsid w:val="005F1A61"/>
    <w:rsid w:val="005F70D4"/>
    <w:rsid w:val="00600CA3"/>
    <w:rsid w:val="00604565"/>
    <w:rsid w:val="00605EA0"/>
    <w:rsid w:val="006078EF"/>
    <w:rsid w:val="006107A1"/>
    <w:rsid w:val="00612023"/>
    <w:rsid w:val="00614190"/>
    <w:rsid w:val="006149DC"/>
    <w:rsid w:val="006223B7"/>
    <w:rsid w:val="00622A99"/>
    <w:rsid w:val="00622E67"/>
    <w:rsid w:val="006242BB"/>
    <w:rsid w:val="00624F98"/>
    <w:rsid w:val="00625646"/>
    <w:rsid w:val="00626A81"/>
    <w:rsid w:val="00626D55"/>
    <w:rsid w:val="00626EDC"/>
    <w:rsid w:val="00627B52"/>
    <w:rsid w:val="006316C1"/>
    <w:rsid w:val="00631FC7"/>
    <w:rsid w:val="006356E1"/>
    <w:rsid w:val="0064145F"/>
    <w:rsid w:val="00646456"/>
    <w:rsid w:val="0064682D"/>
    <w:rsid w:val="006470EC"/>
    <w:rsid w:val="0065598E"/>
    <w:rsid w:val="00655AF2"/>
    <w:rsid w:val="006568BE"/>
    <w:rsid w:val="0066025D"/>
    <w:rsid w:val="006635BA"/>
    <w:rsid w:val="0066556E"/>
    <w:rsid w:val="00665846"/>
    <w:rsid w:val="00665EC1"/>
    <w:rsid w:val="00666B08"/>
    <w:rsid w:val="006732DE"/>
    <w:rsid w:val="00675AD8"/>
    <w:rsid w:val="006773EC"/>
    <w:rsid w:val="00680504"/>
    <w:rsid w:val="0068093C"/>
    <w:rsid w:val="00681682"/>
    <w:rsid w:val="00681CD9"/>
    <w:rsid w:val="006822A4"/>
    <w:rsid w:val="00683E30"/>
    <w:rsid w:val="00685D4C"/>
    <w:rsid w:val="00687024"/>
    <w:rsid w:val="00687FF1"/>
    <w:rsid w:val="0069286B"/>
    <w:rsid w:val="00693565"/>
    <w:rsid w:val="006A1BEF"/>
    <w:rsid w:val="006A1D20"/>
    <w:rsid w:val="006A5F08"/>
    <w:rsid w:val="006A638F"/>
    <w:rsid w:val="006B0C02"/>
    <w:rsid w:val="006B5E72"/>
    <w:rsid w:val="006B713F"/>
    <w:rsid w:val="006C1399"/>
    <w:rsid w:val="006C29DC"/>
    <w:rsid w:val="006C38D4"/>
    <w:rsid w:val="006C38DC"/>
    <w:rsid w:val="006C7D57"/>
    <w:rsid w:val="006D2F7F"/>
    <w:rsid w:val="006D3691"/>
    <w:rsid w:val="006E1659"/>
    <w:rsid w:val="006E42C8"/>
    <w:rsid w:val="006E71DF"/>
    <w:rsid w:val="006F0E72"/>
    <w:rsid w:val="006F214F"/>
    <w:rsid w:val="006F3563"/>
    <w:rsid w:val="006F42B9"/>
    <w:rsid w:val="006F6103"/>
    <w:rsid w:val="00700D12"/>
    <w:rsid w:val="00702106"/>
    <w:rsid w:val="007029C2"/>
    <w:rsid w:val="00704E00"/>
    <w:rsid w:val="00706955"/>
    <w:rsid w:val="007120D4"/>
    <w:rsid w:val="00712780"/>
    <w:rsid w:val="00715871"/>
    <w:rsid w:val="007209E7"/>
    <w:rsid w:val="00726182"/>
    <w:rsid w:val="00727635"/>
    <w:rsid w:val="00731341"/>
    <w:rsid w:val="00732329"/>
    <w:rsid w:val="00733695"/>
    <w:rsid w:val="007337CA"/>
    <w:rsid w:val="00734CE4"/>
    <w:rsid w:val="00735123"/>
    <w:rsid w:val="007362B9"/>
    <w:rsid w:val="007368FA"/>
    <w:rsid w:val="00741837"/>
    <w:rsid w:val="007453E6"/>
    <w:rsid w:val="00746FD5"/>
    <w:rsid w:val="00747A67"/>
    <w:rsid w:val="00747F19"/>
    <w:rsid w:val="00756640"/>
    <w:rsid w:val="00760F38"/>
    <w:rsid w:val="00771F19"/>
    <w:rsid w:val="0077309D"/>
    <w:rsid w:val="007759CF"/>
    <w:rsid w:val="007774EE"/>
    <w:rsid w:val="00780294"/>
    <w:rsid w:val="00781822"/>
    <w:rsid w:val="00781BF5"/>
    <w:rsid w:val="00781DB1"/>
    <w:rsid w:val="00783F21"/>
    <w:rsid w:val="00783F6E"/>
    <w:rsid w:val="00785788"/>
    <w:rsid w:val="00787159"/>
    <w:rsid w:val="00791668"/>
    <w:rsid w:val="00791AA1"/>
    <w:rsid w:val="007A17D2"/>
    <w:rsid w:val="007A3793"/>
    <w:rsid w:val="007B27BA"/>
    <w:rsid w:val="007C02ED"/>
    <w:rsid w:val="007C1BA2"/>
    <w:rsid w:val="007C7E08"/>
    <w:rsid w:val="007D0EF4"/>
    <w:rsid w:val="007D20E9"/>
    <w:rsid w:val="007D40E2"/>
    <w:rsid w:val="007D7006"/>
    <w:rsid w:val="007D7881"/>
    <w:rsid w:val="007D7E3A"/>
    <w:rsid w:val="007E0E10"/>
    <w:rsid w:val="007E2B1F"/>
    <w:rsid w:val="007E2EEF"/>
    <w:rsid w:val="007E3351"/>
    <w:rsid w:val="007E4768"/>
    <w:rsid w:val="007E4A94"/>
    <w:rsid w:val="007E669C"/>
    <w:rsid w:val="007E777B"/>
    <w:rsid w:val="007E79F6"/>
    <w:rsid w:val="007F1ABA"/>
    <w:rsid w:val="007F2070"/>
    <w:rsid w:val="00800B0D"/>
    <w:rsid w:val="0080181E"/>
    <w:rsid w:val="00801EB2"/>
    <w:rsid w:val="00802038"/>
    <w:rsid w:val="0080377C"/>
    <w:rsid w:val="008053F5"/>
    <w:rsid w:val="00805784"/>
    <w:rsid w:val="00810198"/>
    <w:rsid w:val="00810B79"/>
    <w:rsid w:val="00812BA9"/>
    <w:rsid w:val="00813607"/>
    <w:rsid w:val="00815DA8"/>
    <w:rsid w:val="00817714"/>
    <w:rsid w:val="00817813"/>
    <w:rsid w:val="0082194D"/>
    <w:rsid w:val="008225D5"/>
    <w:rsid w:val="00826EF5"/>
    <w:rsid w:val="0083073F"/>
    <w:rsid w:val="00831693"/>
    <w:rsid w:val="00840104"/>
    <w:rsid w:val="00841FC5"/>
    <w:rsid w:val="00842DCF"/>
    <w:rsid w:val="00845709"/>
    <w:rsid w:val="0085761A"/>
    <w:rsid w:val="008576BD"/>
    <w:rsid w:val="00860463"/>
    <w:rsid w:val="00865C91"/>
    <w:rsid w:val="008705DD"/>
    <w:rsid w:val="00870DDD"/>
    <w:rsid w:val="008733DA"/>
    <w:rsid w:val="008770C5"/>
    <w:rsid w:val="008839C6"/>
    <w:rsid w:val="00883D24"/>
    <w:rsid w:val="008850E4"/>
    <w:rsid w:val="00886CE2"/>
    <w:rsid w:val="008931BD"/>
    <w:rsid w:val="0089420F"/>
    <w:rsid w:val="008944FA"/>
    <w:rsid w:val="008A04ED"/>
    <w:rsid w:val="008A12F5"/>
    <w:rsid w:val="008A3A61"/>
    <w:rsid w:val="008A40AA"/>
    <w:rsid w:val="008A4A04"/>
    <w:rsid w:val="008A6F71"/>
    <w:rsid w:val="008B002E"/>
    <w:rsid w:val="008B04DA"/>
    <w:rsid w:val="008B1587"/>
    <w:rsid w:val="008B1B01"/>
    <w:rsid w:val="008B1ECB"/>
    <w:rsid w:val="008B3BCD"/>
    <w:rsid w:val="008B6DF8"/>
    <w:rsid w:val="008B719B"/>
    <w:rsid w:val="008C106C"/>
    <w:rsid w:val="008C10F1"/>
    <w:rsid w:val="008C1E99"/>
    <w:rsid w:val="008C38E4"/>
    <w:rsid w:val="008C4C27"/>
    <w:rsid w:val="008C5833"/>
    <w:rsid w:val="008C6EB3"/>
    <w:rsid w:val="008D213C"/>
    <w:rsid w:val="008D5319"/>
    <w:rsid w:val="008D6A9E"/>
    <w:rsid w:val="008E0085"/>
    <w:rsid w:val="008E2AA6"/>
    <w:rsid w:val="008E311B"/>
    <w:rsid w:val="008E5310"/>
    <w:rsid w:val="008E7A40"/>
    <w:rsid w:val="008F1B99"/>
    <w:rsid w:val="008F46E7"/>
    <w:rsid w:val="008F4DEA"/>
    <w:rsid w:val="008F6F0B"/>
    <w:rsid w:val="00907BA7"/>
    <w:rsid w:val="0091064E"/>
    <w:rsid w:val="00911FC5"/>
    <w:rsid w:val="00912559"/>
    <w:rsid w:val="0091795C"/>
    <w:rsid w:val="00923172"/>
    <w:rsid w:val="009242A2"/>
    <w:rsid w:val="00927363"/>
    <w:rsid w:val="009279D7"/>
    <w:rsid w:val="00931A10"/>
    <w:rsid w:val="009341A3"/>
    <w:rsid w:val="00940009"/>
    <w:rsid w:val="00941F0F"/>
    <w:rsid w:val="009435B9"/>
    <w:rsid w:val="00943A70"/>
    <w:rsid w:val="00947967"/>
    <w:rsid w:val="0095109A"/>
    <w:rsid w:val="00954BC5"/>
    <w:rsid w:val="00955A9F"/>
    <w:rsid w:val="00957B3A"/>
    <w:rsid w:val="00961A3D"/>
    <w:rsid w:val="009628D0"/>
    <w:rsid w:val="00962C2A"/>
    <w:rsid w:val="00965200"/>
    <w:rsid w:val="009668B3"/>
    <w:rsid w:val="00971471"/>
    <w:rsid w:val="00974B99"/>
    <w:rsid w:val="00982CF3"/>
    <w:rsid w:val="009849C2"/>
    <w:rsid w:val="00984D24"/>
    <w:rsid w:val="009858EB"/>
    <w:rsid w:val="0098782D"/>
    <w:rsid w:val="0099176E"/>
    <w:rsid w:val="009938A3"/>
    <w:rsid w:val="009A0C26"/>
    <w:rsid w:val="009A0F0B"/>
    <w:rsid w:val="009A1FF0"/>
    <w:rsid w:val="009A60AA"/>
    <w:rsid w:val="009B0046"/>
    <w:rsid w:val="009B1D06"/>
    <w:rsid w:val="009B6742"/>
    <w:rsid w:val="009C1440"/>
    <w:rsid w:val="009C2107"/>
    <w:rsid w:val="009C2680"/>
    <w:rsid w:val="009C5D9E"/>
    <w:rsid w:val="009C6B7D"/>
    <w:rsid w:val="009C715B"/>
    <w:rsid w:val="009C7C6F"/>
    <w:rsid w:val="009D2029"/>
    <w:rsid w:val="009D2835"/>
    <w:rsid w:val="009D2C3E"/>
    <w:rsid w:val="009D7522"/>
    <w:rsid w:val="009D7B25"/>
    <w:rsid w:val="009E0625"/>
    <w:rsid w:val="009E1BFE"/>
    <w:rsid w:val="009E3034"/>
    <w:rsid w:val="009E549F"/>
    <w:rsid w:val="009F28A8"/>
    <w:rsid w:val="009F473E"/>
    <w:rsid w:val="009F65B1"/>
    <w:rsid w:val="009F682A"/>
    <w:rsid w:val="00A0125A"/>
    <w:rsid w:val="00A022BE"/>
    <w:rsid w:val="00A03456"/>
    <w:rsid w:val="00A04A66"/>
    <w:rsid w:val="00A1287A"/>
    <w:rsid w:val="00A14A5A"/>
    <w:rsid w:val="00A226B2"/>
    <w:rsid w:val="00A24C95"/>
    <w:rsid w:val="00A26094"/>
    <w:rsid w:val="00A301BF"/>
    <w:rsid w:val="00A302B2"/>
    <w:rsid w:val="00A331B4"/>
    <w:rsid w:val="00A3484E"/>
    <w:rsid w:val="00A35ABA"/>
    <w:rsid w:val="00A36ADA"/>
    <w:rsid w:val="00A37296"/>
    <w:rsid w:val="00A3791E"/>
    <w:rsid w:val="00A40032"/>
    <w:rsid w:val="00A4021A"/>
    <w:rsid w:val="00A438D8"/>
    <w:rsid w:val="00A4675F"/>
    <w:rsid w:val="00A473F5"/>
    <w:rsid w:val="00A47C04"/>
    <w:rsid w:val="00A51F9D"/>
    <w:rsid w:val="00A53A1C"/>
    <w:rsid w:val="00A540C1"/>
    <w:rsid w:val="00A5416A"/>
    <w:rsid w:val="00A6020C"/>
    <w:rsid w:val="00A639F4"/>
    <w:rsid w:val="00A63E6F"/>
    <w:rsid w:val="00A70A63"/>
    <w:rsid w:val="00A70DDF"/>
    <w:rsid w:val="00A73C75"/>
    <w:rsid w:val="00A7735F"/>
    <w:rsid w:val="00A81A32"/>
    <w:rsid w:val="00A835BD"/>
    <w:rsid w:val="00A930B6"/>
    <w:rsid w:val="00A930C9"/>
    <w:rsid w:val="00A966D4"/>
    <w:rsid w:val="00A97B15"/>
    <w:rsid w:val="00AA0DAC"/>
    <w:rsid w:val="00AA42D5"/>
    <w:rsid w:val="00AA5F28"/>
    <w:rsid w:val="00AA6509"/>
    <w:rsid w:val="00AA7707"/>
    <w:rsid w:val="00AA78BB"/>
    <w:rsid w:val="00AA7AEA"/>
    <w:rsid w:val="00AB200A"/>
    <w:rsid w:val="00AB2FAB"/>
    <w:rsid w:val="00AB46DB"/>
    <w:rsid w:val="00AB5C14"/>
    <w:rsid w:val="00AC1EE7"/>
    <w:rsid w:val="00AC333F"/>
    <w:rsid w:val="00AC585C"/>
    <w:rsid w:val="00AC6A80"/>
    <w:rsid w:val="00AD1925"/>
    <w:rsid w:val="00AD4BCE"/>
    <w:rsid w:val="00AD59DE"/>
    <w:rsid w:val="00AE067D"/>
    <w:rsid w:val="00AE4828"/>
    <w:rsid w:val="00AF1181"/>
    <w:rsid w:val="00AF1206"/>
    <w:rsid w:val="00AF2F79"/>
    <w:rsid w:val="00AF392C"/>
    <w:rsid w:val="00AF409E"/>
    <w:rsid w:val="00AF4653"/>
    <w:rsid w:val="00AF661E"/>
    <w:rsid w:val="00AF7DB7"/>
    <w:rsid w:val="00B00305"/>
    <w:rsid w:val="00B00C13"/>
    <w:rsid w:val="00B010B2"/>
    <w:rsid w:val="00B06758"/>
    <w:rsid w:val="00B10A97"/>
    <w:rsid w:val="00B16B6D"/>
    <w:rsid w:val="00B1739B"/>
    <w:rsid w:val="00B2383E"/>
    <w:rsid w:val="00B26010"/>
    <w:rsid w:val="00B269E6"/>
    <w:rsid w:val="00B309D7"/>
    <w:rsid w:val="00B31F38"/>
    <w:rsid w:val="00B33477"/>
    <w:rsid w:val="00B42026"/>
    <w:rsid w:val="00B443E4"/>
    <w:rsid w:val="00B51443"/>
    <w:rsid w:val="00B533DF"/>
    <w:rsid w:val="00B54FF7"/>
    <w:rsid w:val="00B563EA"/>
    <w:rsid w:val="00B60E51"/>
    <w:rsid w:val="00B625BE"/>
    <w:rsid w:val="00B62B7B"/>
    <w:rsid w:val="00B63A54"/>
    <w:rsid w:val="00B66449"/>
    <w:rsid w:val="00B7063D"/>
    <w:rsid w:val="00B7096E"/>
    <w:rsid w:val="00B7177F"/>
    <w:rsid w:val="00B743C2"/>
    <w:rsid w:val="00B77BEA"/>
    <w:rsid w:val="00B77D18"/>
    <w:rsid w:val="00B817B4"/>
    <w:rsid w:val="00B82400"/>
    <w:rsid w:val="00B82E3D"/>
    <w:rsid w:val="00B8313A"/>
    <w:rsid w:val="00B90274"/>
    <w:rsid w:val="00B93503"/>
    <w:rsid w:val="00B9369B"/>
    <w:rsid w:val="00B9492B"/>
    <w:rsid w:val="00BA09FB"/>
    <w:rsid w:val="00BA31E8"/>
    <w:rsid w:val="00BA55E0"/>
    <w:rsid w:val="00BA6BD4"/>
    <w:rsid w:val="00BA7E4C"/>
    <w:rsid w:val="00BB3752"/>
    <w:rsid w:val="00BB6293"/>
    <w:rsid w:val="00BB6688"/>
    <w:rsid w:val="00BC0999"/>
    <w:rsid w:val="00BC2295"/>
    <w:rsid w:val="00BC22B0"/>
    <w:rsid w:val="00BC26D4"/>
    <w:rsid w:val="00BC2CCB"/>
    <w:rsid w:val="00BC2D3C"/>
    <w:rsid w:val="00BC52E0"/>
    <w:rsid w:val="00BC67BD"/>
    <w:rsid w:val="00BE4D07"/>
    <w:rsid w:val="00BE6ADC"/>
    <w:rsid w:val="00BF1585"/>
    <w:rsid w:val="00BF1D67"/>
    <w:rsid w:val="00BF2A42"/>
    <w:rsid w:val="00BF4E22"/>
    <w:rsid w:val="00BF5213"/>
    <w:rsid w:val="00BF5F01"/>
    <w:rsid w:val="00C006FA"/>
    <w:rsid w:val="00C03D8C"/>
    <w:rsid w:val="00C04E21"/>
    <w:rsid w:val="00C055EC"/>
    <w:rsid w:val="00C0623F"/>
    <w:rsid w:val="00C07A3D"/>
    <w:rsid w:val="00C10DC9"/>
    <w:rsid w:val="00C11E97"/>
    <w:rsid w:val="00C12FB3"/>
    <w:rsid w:val="00C15654"/>
    <w:rsid w:val="00C17341"/>
    <w:rsid w:val="00C208A8"/>
    <w:rsid w:val="00C23DBA"/>
    <w:rsid w:val="00C241FE"/>
    <w:rsid w:val="00C24EEF"/>
    <w:rsid w:val="00C24F96"/>
    <w:rsid w:val="00C25CF6"/>
    <w:rsid w:val="00C26C36"/>
    <w:rsid w:val="00C27782"/>
    <w:rsid w:val="00C32768"/>
    <w:rsid w:val="00C42FC2"/>
    <w:rsid w:val="00C431DF"/>
    <w:rsid w:val="00C456BD"/>
    <w:rsid w:val="00C46E75"/>
    <w:rsid w:val="00C471F1"/>
    <w:rsid w:val="00C47BC2"/>
    <w:rsid w:val="00C51DA6"/>
    <w:rsid w:val="00C521FB"/>
    <w:rsid w:val="00C5228D"/>
    <w:rsid w:val="00C530DC"/>
    <w:rsid w:val="00C5350D"/>
    <w:rsid w:val="00C6123C"/>
    <w:rsid w:val="00C63007"/>
    <w:rsid w:val="00C7084D"/>
    <w:rsid w:val="00C709C4"/>
    <w:rsid w:val="00C7315E"/>
    <w:rsid w:val="00C73F3F"/>
    <w:rsid w:val="00C74607"/>
    <w:rsid w:val="00C756DC"/>
    <w:rsid w:val="00C75895"/>
    <w:rsid w:val="00C761ED"/>
    <w:rsid w:val="00C77880"/>
    <w:rsid w:val="00C80603"/>
    <w:rsid w:val="00C80C7A"/>
    <w:rsid w:val="00C811A0"/>
    <w:rsid w:val="00C836AA"/>
    <w:rsid w:val="00C83C9F"/>
    <w:rsid w:val="00C844C8"/>
    <w:rsid w:val="00C863C9"/>
    <w:rsid w:val="00C90F32"/>
    <w:rsid w:val="00C913DD"/>
    <w:rsid w:val="00C91797"/>
    <w:rsid w:val="00C94840"/>
    <w:rsid w:val="00CA6F5F"/>
    <w:rsid w:val="00CA76EE"/>
    <w:rsid w:val="00CB027F"/>
    <w:rsid w:val="00CB0286"/>
    <w:rsid w:val="00CB4386"/>
    <w:rsid w:val="00CB4A8D"/>
    <w:rsid w:val="00CC3FEA"/>
    <w:rsid w:val="00CC6297"/>
    <w:rsid w:val="00CC6FC3"/>
    <w:rsid w:val="00CC7690"/>
    <w:rsid w:val="00CD1986"/>
    <w:rsid w:val="00CD1BF8"/>
    <w:rsid w:val="00CD44D7"/>
    <w:rsid w:val="00CD4983"/>
    <w:rsid w:val="00CE4D5C"/>
    <w:rsid w:val="00CE53CA"/>
    <w:rsid w:val="00CE6E62"/>
    <w:rsid w:val="00CE7C26"/>
    <w:rsid w:val="00CF05DA"/>
    <w:rsid w:val="00CF066D"/>
    <w:rsid w:val="00CF58EB"/>
    <w:rsid w:val="00D0106E"/>
    <w:rsid w:val="00D02D49"/>
    <w:rsid w:val="00D06383"/>
    <w:rsid w:val="00D15276"/>
    <w:rsid w:val="00D168E1"/>
    <w:rsid w:val="00D17C18"/>
    <w:rsid w:val="00D20565"/>
    <w:rsid w:val="00D20E85"/>
    <w:rsid w:val="00D22446"/>
    <w:rsid w:val="00D22BC9"/>
    <w:rsid w:val="00D23D50"/>
    <w:rsid w:val="00D24615"/>
    <w:rsid w:val="00D258E9"/>
    <w:rsid w:val="00D26397"/>
    <w:rsid w:val="00D3003C"/>
    <w:rsid w:val="00D30C07"/>
    <w:rsid w:val="00D30EE6"/>
    <w:rsid w:val="00D31449"/>
    <w:rsid w:val="00D31651"/>
    <w:rsid w:val="00D345E0"/>
    <w:rsid w:val="00D34A63"/>
    <w:rsid w:val="00D35486"/>
    <w:rsid w:val="00D37842"/>
    <w:rsid w:val="00D37966"/>
    <w:rsid w:val="00D42DC2"/>
    <w:rsid w:val="00D46D9B"/>
    <w:rsid w:val="00D537E1"/>
    <w:rsid w:val="00D54169"/>
    <w:rsid w:val="00D54DD5"/>
    <w:rsid w:val="00D55227"/>
    <w:rsid w:val="00D55A3E"/>
    <w:rsid w:val="00D55BB2"/>
    <w:rsid w:val="00D6091A"/>
    <w:rsid w:val="00D64046"/>
    <w:rsid w:val="00D6695F"/>
    <w:rsid w:val="00D66D8F"/>
    <w:rsid w:val="00D675AA"/>
    <w:rsid w:val="00D70E15"/>
    <w:rsid w:val="00D7207A"/>
    <w:rsid w:val="00D733E6"/>
    <w:rsid w:val="00D74972"/>
    <w:rsid w:val="00D75644"/>
    <w:rsid w:val="00D7678F"/>
    <w:rsid w:val="00D77B86"/>
    <w:rsid w:val="00D81656"/>
    <w:rsid w:val="00D83D87"/>
    <w:rsid w:val="00D86A30"/>
    <w:rsid w:val="00D92237"/>
    <w:rsid w:val="00D92B06"/>
    <w:rsid w:val="00D94D0B"/>
    <w:rsid w:val="00D97B68"/>
    <w:rsid w:val="00D97CB4"/>
    <w:rsid w:val="00D97DD4"/>
    <w:rsid w:val="00DA1797"/>
    <w:rsid w:val="00DA20CB"/>
    <w:rsid w:val="00DA2468"/>
    <w:rsid w:val="00DA2C2C"/>
    <w:rsid w:val="00DA5A8A"/>
    <w:rsid w:val="00DB26CD"/>
    <w:rsid w:val="00DB2CE6"/>
    <w:rsid w:val="00DB2D33"/>
    <w:rsid w:val="00DB3E4C"/>
    <w:rsid w:val="00DB441C"/>
    <w:rsid w:val="00DB44AF"/>
    <w:rsid w:val="00DB578C"/>
    <w:rsid w:val="00DB6F93"/>
    <w:rsid w:val="00DC1F58"/>
    <w:rsid w:val="00DC339B"/>
    <w:rsid w:val="00DC36D5"/>
    <w:rsid w:val="00DC44C7"/>
    <w:rsid w:val="00DC5D40"/>
    <w:rsid w:val="00DC7078"/>
    <w:rsid w:val="00DC72B6"/>
    <w:rsid w:val="00DD0814"/>
    <w:rsid w:val="00DD30E9"/>
    <w:rsid w:val="00DD4F47"/>
    <w:rsid w:val="00DD7FBB"/>
    <w:rsid w:val="00DE0B9F"/>
    <w:rsid w:val="00DE4238"/>
    <w:rsid w:val="00DE657F"/>
    <w:rsid w:val="00DE676B"/>
    <w:rsid w:val="00DF1218"/>
    <w:rsid w:val="00DF4B02"/>
    <w:rsid w:val="00DF5585"/>
    <w:rsid w:val="00DF5A44"/>
    <w:rsid w:val="00DF6462"/>
    <w:rsid w:val="00E02FA0"/>
    <w:rsid w:val="00E032F0"/>
    <w:rsid w:val="00E036DC"/>
    <w:rsid w:val="00E10454"/>
    <w:rsid w:val="00E112E5"/>
    <w:rsid w:val="00E11E16"/>
    <w:rsid w:val="00E13416"/>
    <w:rsid w:val="00E20B5D"/>
    <w:rsid w:val="00E21CC7"/>
    <w:rsid w:val="00E2278F"/>
    <w:rsid w:val="00E23FD8"/>
    <w:rsid w:val="00E24D9E"/>
    <w:rsid w:val="00E25849"/>
    <w:rsid w:val="00E258A7"/>
    <w:rsid w:val="00E2759F"/>
    <w:rsid w:val="00E301C4"/>
    <w:rsid w:val="00E3197E"/>
    <w:rsid w:val="00E342F8"/>
    <w:rsid w:val="00E351ED"/>
    <w:rsid w:val="00E36F56"/>
    <w:rsid w:val="00E40614"/>
    <w:rsid w:val="00E417B5"/>
    <w:rsid w:val="00E423AA"/>
    <w:rsid w:val="00E50EEA"/>
    <w:rsid w:val="00E54E8F"/>
    <w:rsid w:val="00E57B1A"/>
    <w:rsid w:val="00E6034B"/>
    <w:rsid w:val="00E610FF"/>
    <w:rsid w:val="00E61646"/>
    <w:rsid w:val="00E62868"/>
    <w:rsid w:val="00E6549E"/>
    <w:rsid w:val="00E65EDE"/>
    <w:rsid w:val="00E70F81"/>
    <w:rsid w:val="00E71FD4"/>
    <w:rsid w:val="00E72DF4"/>
    <w:rsid w:val="00E736DC"/>
    <w:rsid w:val="00E74095"/>
    <w:rsid w:val="00E7641D"/>
    <w:rsid w:val="00E76AA7"/>
    <w:rsid w:val="00E77055"/>
    <w:rsid w:val="00E77460"/>
    <w:rsid w:val="00E83ABC"/>
    <w:rsid w:val="00E844F2"/>
    <w:rsid w:val="00E91AF6"/>
    <w:rsid w:val="00E9201E"/>
    <w:rsid w:val="00E92FCB"/>
    <w:rsid w:val="00E931F4"/>
    <w:rsid w:val="00E93428"/>
    <w:rsid w:val="00E9460F"/>
    <w:rsid w:val="00E97513"/>
    <w:rsid w:val="00E97DEB"/>
    <w:rsid w:val="00EA147F"/>
    <w:rsid w:val="00EA2431"/>
    <w:rsid w:val="00EA4212"/>
    <w:rsid w:val="00EA472B"/>
    <w:rsid w:val="00EA5FC0"/>
    <w:rsid w:val="00EB1469"/>
    <w:rsid w:val="00EC42EE"/>
    <w:rsid w:val="00ED03AB"/>
    <w:rsid w:val="00ED0732"/>
    <w:rsid w:val="00ED1472"/>
    <w:rsid w:val="00ED1CD4"/>
    <w:rsid w:val="00ED1D2B"/>
    <w:rsid w:val="00ED1D8F"/>
    <w:rsid w:val="00ED2A35"/>
    <w:rsid w:val="00ED5CCC"/>
    <w:rsid w:val="00ED61B1"/>
    <w:rsid w:val="00ED64B5"/>
    <w:rsid w:val="00ED7831"/>
    <w:rsid w:val="00EE004C"/>
    <w:rsid w:val="00EE27DF"/>
    <w:rsid w:val="00EE6AA5"/>
    <w:rsid w:val="00EE7CCA"/>
    <w:rsid w:val="00EF13C9"/>
    <w:rsid w:val="00EF5652"/>
    <w:rsid w:val="00EF6689"/>
    <w:rsid w:val="00F015FC"/>
    <w:rsid w:val="00F0320B"/>
    <w:rsid w:val="00F043A4"/>
    <w:rsid w:val="00F0561C"/>
    <w:rsid w:val="00F0631D"/>
    <w:rsid w:val="00F1205D"/>
    <w:rsid w:val="00F1393A"/>
    <w:rsid w:val="00F13BF1"/>
    <w:rsid w:val="00F15968"/>
    <w:rsid w:val="00F16A14"/>
    <w:rsid w:val="00F2126F"/>
    <w:rsid w:val="00F221E1"/>
    <w:rsid w:val="00F31653"/>
    <w:rsid w:val="00F31800"/>
    <w:rsid w:val="00F32467"/>
    <w:rsid w:val="00F362D7"/>
    <w:rsid w:val="00F37D7B"/>
    <w:rsid w:val="00F42A6D"/>
    <w:rsid w:val="00F5134E"/>
    <w:rsid w:val="00F51FC1"/>
    <w:rsid w:val="00F5314C"/>
    <w:rsid w:val="00F56B05"/>
    <w:rsid w:val="00F57140"/>
    <w:rsid w:val="00F57377"/>
    <w:rsid w:val="00F61589"/>
    <w:rsid w:val="00F635DD"/>
    <w:rsid w:val="00F6627B"/>
    <w:rsid w:val="00F706C0"/>
    <w:rsid w:val="00F71F31"/>
    <w:rsid w:val="00F734F2"/>
    <w:rsid w:val="00F75052"/>
    <w:rsid w:val="00F76461"/>
    <w:rsid w:val="00F804D3"/>
    <w:rsid w:val="00F816C5"/>
    <w:rsid w:val="00F81CD2"/>
    <w:rsid w:val="00F82641"/>
    <w:rsid w:val="00F83FE9"/>
    <w:rsid w:val="00F90F18"/>
    <w:rsid w:val="00F9238D"/>
    <w:rsid w:val="00F937E4"/>
    <w:rsid w:val="00F95EE7"/>
    <w:rsid w:val="00F971BA"/>
    <w:rsid w:val="00FA01B9"/>
    <w:rsid w:val="00FA300B"/>
    <w:rsid w:val="00FA39E6"/>
    <w:rsid w:val="00FA3A1C"/>
    <w:rsid w:val="00FA605E"/>
    <w:rsid w:val="00FA7BC9"/>
    <w:rsid w:val="00FA7C48"/>
    <w:rsid w:val="00FB16BC"/>
    <w:rsid w:val="00FB378E"/>
    <w:rsid w:val="00FB37F1"/>
    <w:rsid w:val="00FB47C0"/>
    <w:rsid w:val="00FB496D"/>
    <w:rsid w:val="00FB501B"/>
    <w:rsid w:val="00FB7770"/>
    <w:rsid w:val="00FB7BFA"/>
    <w:rsid w:val="00FC39F7"/>
    <w:rsid w:val="00FC3BE8"/>
    <w:rsid w:val="00FD3B91"/>
    <w:rsid w:val="00FD413C"/>
    <w:rsid w:val="00FD45AC"/>
    <w:rsid w:val="00FD53C7"/>
    <w:rsid w:val="00FD576B"/>
    <w:rsid w:val="00FD579E"/>
    <w:rsid w:val="00FE3BB0"/>
    <w:rsid w:val="00FE4516"/>
    <w:rsid w:val="00FE55EE"/>
    <w:rsid w:val="00FF1301"/>
    <w:rsid w:val="00FF1555"/>
    <w:rsid w:val="00FF5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BD1857-3D53-4132-B4EE-39FE7185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1B7444"/>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1B7444"/>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character" w:styleId="afb">
    <w:name w:val="Placeholder Text"/>
    <w:basedOn w:val="a7"/>
    <w:uiPriority w:val="99"/>
    <w:semiHidden/>
    <w:rsid w:val="007A17D2"/>
    <w:rPr>
      <w:color w:val="808080"/>
    </w:rPr>
  </w:style>
  <w:style w:type="paragraph" w:styleId="afc">
    <w:name w:val="footnote text"/>
    <w:basedOn w:val="a6"/>
    <w:link w:val="afd"/>
    <w:uiPriority w:val="99"/>
    <w:semiHidden/>
    <w:unhideWhenUsed/>
    <w:rsid w:val="006E1659"/>
    <w:pPr>
      <w:snapToGrid w:val="0"/>
      <w:jc w:val="left"/>
    </w:pPr>
    <w:rPr>
      <w:sz w:val="20"/>
    </w:rPr>
  </w:style>
  <w:style w:type="character" w:customStyle="1" w:styleId="afd">
    <w:name w:val="註腳文字 字元"/>
    <w:basedOn w:val="a7"/>
    <w:link w:val="afc"/>
    <w:uiPriority w:val="99"/>
    <w:semiHidden/>
    <w:rsid w:val="006E1659"/>
    <w:rPr>
      <w:rFonts w:ascii="標楷體" w:eastAsia="標楷體"/>
      <w:kern w:val="2"/>
    </w:rPr>
  </w:style>
  <w:style w:type="character" w:styleId="afe">
    <w:name w:val="footnote reference"/>
    <w:basedOn w:val="a7"/>
    <w:uiPriority w:val="99"/>
    <w:semiHidden/>
    <w:unhideWhenUsed/>
    <w:rsid w:val="006E16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EDB28-E3E4-4395-A7AD-EC9A461B5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15</Pages>
  <Words>4540</Words>
  <Characters>4631</Characters>
  <Application>Microsoft Office Word</Application>
  <DocSecurity>0</DocSecurity>
  <Lines>231</Lines>
  <Paragraphs>73</Paragraphs>
  <ScaleCrop>false</ScaleCrop>
  <Company>cy</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糾舉案文</dc:title>
  <dc:creator>張蔭廉</dc:creator>
  <cp:lastModifiedBy>陳虹欣</cp:lastModifiedBy>
  <cp:revision>4</cp:revision>
  <cp:lastPrinted>2023-08-30T03:45:00Z</cp:lastPrinted>
  <dcterms:created xsi:type="dcterms:W3CDTF">2023-09-12T08:35:00Z</dcterms:created>
  <dcterms:modified xsi:type="dcterms:W3CDTF">2023-09-14T02:33:00Z</dcterms:modified>
  <cp:contentStatus/>
</cp:coreProperties>
</file>