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03A92" w:rsidRDefault="00D20D26" w:rsidP="00FF6F47">
      <w:pPr>
        <w:pStyle w:val="af3"/>
      </w:pPr>
      <w:r w:rsidRPr="00103A92">
        <w:rPr>
          <w:rFonts w:hint="eastAsia"/>
        </w:rPr>
        <w:t>調查報告</w:t>
      </w:r>
    </w:p>
    <w:p w:rsidR="00E25849" w:rsidRPr="00103A92" w:rsidRDefault="00E25849" w:rsidP="00FF6F47">
      <w:pPr>
        <w:pStyle w:val="1"/>
        <w:numPr>
          <w:ilvl w:val="0"/>
          <w:numId w:val="41"/>
        </w:num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03A92">
        <w:rPr>
          <w:rFonts w:hint="eastAsia"/>
        </w:rPr>
        <w:t>案　　由：</w:t>
      </w:r>
      <w:bookmarkEnd w:id="0"/>
      <w:bookmarkEnd w:id="1"/>
      <w:bookmarkEnd w:id="2"/>
      <w:bookmarkEnd w:id="3"/>
      <w:bookmarkEnd w:id="4"/>
      <w:bookmarkEnd w:id="5"/>
      <w:bookmarkEnd w:id="6"/>
      <w:bookmarkEnd w:id="7"/>
      <w:bookmarkEnd w:id="8"/>
      <w:bookmarkEnd w:id="9"/>
      <w:r w:rsidR="001C0DA8" w:rsidRPr="00103A92">
        <w:fldChar w:fldCharType="begin"/>
      </w:r>
      <w:r w:rsidRPr="00103A92">
        <w:instrText xml:space="preserve"> MERGEFIELD </w:instrText>
      </w:r>
      <w:r w:rsidRPr="00103A92">
        <w:rPr>
          <w:rFonts w:hint="eastAsia"/>
        </w:rPr>
        <w:instrText>案由</w:instrText>
      </w:r>
      <w:r w:rsidRPr="00103A92">
        <w:instrText xml:space="preserve"> </w:instrText>
      </w:r>
      <w:r w:rsidR="001C0DA8" w:rsidRPr="00103A92">
        <w:fldChar w:fldCharType="separate"/>
      </w:r>
      <w:bookmarkStart w:id="25" w:name="_Hlk131767184"/>
      <w:bookmarkEnd w:id="10"/>
      <w:bookmarkEnd w:id="11"/>
      <w:r w:rsidR="00833024" w:rsidRPr="00103A92">
        <w:rPr>
          <w:rFonts w:hint="eastAsia"/>
          <w:noProof/>
        </w:rPr>
        <w:t>據悉，行政院原子能委員會主任委員謝曉星遭內部爆料，疑經常以輕浮言語及肢體接觸性騷擾女下屬，並遭控情緒控管能力極差，常無故辱罵下屬、霸凌同仁，及利用上班時間帶女下屬搭公務車到咖啡廳視訊兼課等情。究以上實情為何？該會是否曾接獲相關性騷擾、職場霸凌申訴？若有，有無依規定妥善處理？實有深入瞭解之必要案</w:t>
      </w:r>
      <w:bookmarkEnd w:id="25"/>
      <w:r w:rsidR="009934B6" w:rsidRPr="00103A92">
        <w:rPr>
          <w:rFonts w:hint="eastAsia"/>
          <w:noProof/>
        </w:rPr>
        <w:t>。</w:t>
      </w:r>
      <w:r w:rsidR="001C0DA8" w:rsidRPr="00103A92">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103A92" w:rsidRDefault="00FF6F47" w:rsidP="00FF6F47">
      <w:pPr>
        <w:pStyle w:val="1"/>
        <w:numPr>
          <w:ilvl w:val="0"/>
          <w:numId w:val="41"/>
        </w:num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103A92">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C967F6" w:rsidRPr="00103A92" w:rsidRDefault="00C967F6" w:rsidP="00ED63A2">
      <w:pPr>
        <w:pStyle w:val="10"/>
        <w:ind w:left="680" w:firstLine="680"/>
        <w:rPr>
          <w:noProof/>
        </w:rPr>
      </w:pPr>
      <w:bookmarkStart w:id="50" w:name="_Toc524902730"/>
      <w:r w:rsidRPr="00103A92">
        <w:rPr>
          <w:rFonts w:hint="eastAsia"/>
          <w:noProof/>
        </w:rPr>
        <w:t>公務人員執行職務之安全應予保障，各機關對於公務人員執行職務，應提供安全及衛生之防護措施，機關有防治職場性騷擾及霸凌行為發生之責任。惟悉，</w:t>
      </w:r>
      <w:r w:rsidR="00326D6A" w:rsidRPr="00103A92">
        <w:rPr>
          <w:rFonts w:hint="eastAsia"/>
          <w:noProof/>
        </w:rPr>
        <w:t>行政院</w:t>
      </w:r>
      <w:r w:rsidRPr="00103A92">
        <w:rPr>
          <w:rFonts w:hint="eastAsia"/>
          <w:noProof/>
        </w:rPr>
        <w:t>原</w:t>
      </w:r>
      <w:r w:rsidR="00326D6A" w:rsidRPr="00103A92">
        <w:rPr>
          <w:rFonts w:hint="eastAsia"/>
          <w:noProof/>
        </w:rPr>
        <w:t>子</w:t>
      </w:r>
      <w:r w:rsidRPr="00103A92">
        <w:rPr>
          <w:rFonts w:hint="eastAsia"/>
          <w:noProof/>
        </w:rPr>
        <w:t>能</w:t>
      </w:r>
      <w:r w:rsidR="00326D6A" w:rsidRPr="00103A92">
        <w:rPr>
          <w:rFonts w:hint="eastAsia"/>
          <w:noProof/>
        </w:rPr>
        <w:t>委員</w:t>
      </w:r>
      <w:r w:rsidRPr="00103A92">
        <w:rPr>
          <w:rFonts w:hint="eastAsia"/>
          <w:noProof/>
        </w:rPr>
        <w:t>會</w:t>
      </w:r>
      <w:r w:rsidR="00326D6A" w:rsidRPr="00103A92">
        <w:rPr>
          <w:rFonts w:hint="eastAsia"/>
          <w:noProof/>
        </w:rPr>
        <w:t>（下稱原能會）謝曉星</w:t>
      </w:r>
      <w:r w:rsidRPr="00103A92">
        <w:rPr>
          <w:rFonts w:hint="eastAsia"/>
          <w:noProof/>
        </w:rPr>
        <w:t>主任委員(下稱謝曉星前主委)遭內部爆料，疑經常以輕浮言語及肢體接觸性騷擾女下屬，並遭控情緒控管能力極差，常無故辱罵下屬、霸凌同仁，及利用上班時間帶女下屬搭公務車到咖啡廳視訊兼課等情。究以上實情為何？該會是否曾接獲相關性騷擾、職場霸凌申訴？若有，有無依規定妥善處理？實有深入瞭解之必要，爰申請自動調查。</w:t>
      </w:r>
    </w:p>
    <w:p w:rsidR="004F6710" w:rsidRPr="00103A92" w:rsidRDefault="00C967F6" w:rsidP="00ED63A2">
      <w:pPr>
        <w:pStyle w:val="10"/>
        <w:ind w:left="680" w:firstLine="680"/>
      </w:pPr>
      <w:r w:rsidRPr="00103A92">
        <w:rPr>
          <w:rFonts w:hint="eastAsia"/>
          <w:noProof/>
        </w:rPr>
        <w:t>案經調閱行政院、原能會、公務人員保障暨培訓委員會(下稱保訓會)等相關機關對本案提出說明並提供卷證資料，分別於民國(下同)111年11月7日、112年2月17日、2月21日、3月11日、4月18日詢問相關被害人及證人計15人，於112年4月18日詢問謝曉星前主委，於112年5月8日辦理本案專家學者諮詢會議；復於同年5月24日詢問行政院羅秉成政務委員、原能會林立夫政務副主任委員、行政院人事行政總處陳月春處長、保訓會王忠一副處長、勞動部黃維琛司長等相關機關及承辦人員，已調</w:t>
      </w:r>
      <w:r w:rsidRPr="00103A92">
        <w:rPr>
          <w:rFonts w:hint="eastAsia"/>
          <w:noProof/>
        </w:rPr>
        <w:lastRenderedPageBreak/>
        <w:t>查完畢。</w:t>
      </w:r>
      <w:r w:rsidR="00307A76" w:rsidRPr="00103A92">
        <w:rPr>
          <w:rFonts w:hint="eastAsia"/>
        </w:rPr>
        <w:t>茲臚</w:t>
      </w:r>
      <w:r w:rsidR="00FB501B" w:rsidRPr="00103A92">
        <w:rPr>
          <w:rFonts w:hint="eastAsia"/>
        </w:rPr>
        <w:t>列調查意見如下：</w:t>
      </w:r>
    </w:p>
    <w:p w:rsidR="00B40D77" w:rsidRPr="00103A92" w:rsidRDefault="00B40D77" w:rsidP="00FF6F47">
      <w:pPr>
        <w:pStyle w:val="2"/>
        <w:numPr>
          <w:ilvl w:val="1"/>
          <w:numId w:val="41"/>
        </w:numPr>
        <w:rPr>
          <w:b/>
        </w:rPr>
      </w:pPr>
      <w:bookmarkStart w:id="51" w:name="_Toc421794873"/>
      <w:bookmarkStart w:id="52" w:name="_Toc422834158"/>
      <w:r w:rsidRPr="00103A92">
        <w:rPr>
          <w:rFonts w:hint="eastAsia"/>
          <w:b/>
        </w:rPr>
        <w:t>原能會謝曉星</w:t>
      </w:r>
      <w:r w:rsidR="00C967F6" w:rsidRPr="00103A92">
        <w:rPr>
          <w:rFonts w:hint="eastAsia"/>
          <w:b/>
        </w:rPr>
        <w:t>前主委</w:t>
      </w:r>
      <w:r w:rsidRPr="00103A92">
        <w:rPr>
          <w:rFonts w:hint="eastAsia"/>
          <w:b/>
        </w:rPr>
        <w:t>逾越必要性與合理性，</w:t>
      </w:r>
      <w:r w:rsidR="004C08D5" w:rsidRPr="00103A92">
        <w:rPr>
          <w:rFonts w:hint="eastAsia"/>
          <w:b/>
        </w:rPr>
        <w:t>多次公開斥責部屬，侵害部屬人格權</w:t>
      </w:r>
      <w:r w:rsidR="008C5486" w:rsidRPr="00103A92">
        <w:rPr>
          <w:rFonts w:hAnsi="標楷體" w:hint="eastAsia"/>
          <w:b/>
        </w:rPr>
        <w:t>，涉及職場霸凌</w:t>
      </w:r>
      <w:r w:rsidR="004C08D5" w:rsidRPr="00103A92">
        <w:rPr>
          <w:rFonts w:hint="eastAsia"/>
          <w:b/>
        </w:rPr>
        <w:t>。</w:t>
      </w:r>
      <w:r w:rsidR="008C5486" w:rsidRPr="00103A92">
        <w:rPr>
          <w:rFonts w:hAnsi="標楷體" w:hint="eastAsia"/>
          <w:b/>
        </w:rPr>
        <w:t>其身為最高首長，以其權力地位，偏好一定身高女性擔任辦公室秘書；</w:t>
      </w:r>
      <w:r w:rsidR="004C08D5" w:rsidRPr="00103A92">
        <w:rPr>
          <w:rFonts w:hint="eastAsia"/>
          <w:b/>
        </w:rPr>
        <w:t>事務分配等無正當理由卻基於性別為差別待遇。另其無視於與部屬間權力落差，評論秘書身材、對求職者詢問隱私事項、多次逾越合理必要過於靠近女性部屬等，使女性部屬感到壓力或噁心，除未盡謹慎義務損害機關聲譽外，更違反性別工作平等法及CEDAW公約，情節重大</w:t>
      </w:r>
      <w:r w:rsidR="006549F4" w:rsidRPr="00103A92">
        <w:rPr>
          <w:rFonts w:hint="eastAsia"/>
          <w:b/>
        </w:rPr>
        <w:t>。</w:t>
      </w:r>
    </w:p>
    <w:p w:rsidR="00894629" w:rsidRPr="00103A92" w:rsidRDefault="00894629" w:rsidP="00894629">
      <w:pPr>
        <w:pStyle w:val="af8"/>
        <w:numPr>
          <w:ilvl w:val="2"/>
          <w:numId w:val="41"/>
        </w:numPr>
        <w:ind w:leftChars="0"/>
        <w:rPr>
          <w:rFonts w:hAnsi="Arial"/>
          <w:bCs/>
          <w:kern w:val="32"/>
          <w:szCs w:val="36"/>
        </w:rPr>
      </w:pPr>
      <w:r w:rsidRPr="00103A92">
        <w:rPr>
          <w:rFonts w:hint="eastAsia"/>
        </w:rPr>
        <w:t>按</w:t>
      </w:r>
      <w:r w:rsidRPr="00103A92">
        <w:rPr>
          <w:rFonts w:hAnsi="Arial" w:hint="eastAsia"/>
          <w:bCs/>
          <w:kern w:val="32"/>
          <w:szCs w:val="36"/>
        </w:rPr>
        <w:t>公務員服務法第2條第1項規定：「本法適用於受有俸給之文武職公務員及公營事業機構純勞工以外之人員。」第6條規定：「公務員應公正無私、誠信清廉、謹慎勤勉，不得有損害公務員名譽及政府信譽之行為。」就業服務法(下稱就服法)第5條第1項規定：「為保障國民就業機會平等，雇主對求職人或所僱用員工，不得以種族、階級、語言、思想、宗教、黨派、籍貫、出生地、性別、性傾向、年齡、婚姻、容貌、五官、身心障礙、星座、血型或以往工會會員身分為由，予以歧視；其他法律有明文規定者，從其規定」性別工作平等法(下稱性工法)第7條規定：「雇主對求職者或受僱者之招募、甄試、進用、分發、配置、考績或陞遷等，不得因性別或性傾向而有差別待遇。但工作性質僅適合特定性別者，不在此限。」第12條規定：「本法所稱性騷擾，謂下列二款情形之一：一、受僱者於執行職務時，任何人以性要求、具有性意味或性別歧視之言詞或行為，對其造成敵意性、脅迫性或冒犯性之工作環境，致侵犯或干擾其人格尊嚴、人身自由或影響其工作表現。二、雇主對受僱者或求職者為明示或暗</w:t>
      </w:r>
      <w:r w:rsidRPr="00103A92">
        <w:rPr>
          <w:rFonts w:hAnsi="Arial" w:hint="eastAsia"/>
          <w:bCs/>
          <w:kern w:val="32"/>
          <w:szCs w:val="36"/>
        </w:rPr>
        <w:lastRenderedPageBreak/>
        <w:t>示之性要求、具有性意味或性別歧視之言詞或行為，作為勞務契約成立、存續、變更或分發、配置、報酬、考績、陞遷、降調、獎懲等之交換條件(第1項)。前項性騷擾之認定，應就個案審酌事件發生之背景、工作環境、當事人之關係、行為人之言詞、行為及相對人之認知等具體事實為之(第2項)。」</w:t>
      </w:r>
      <w:r w:rsidR="00E63A28" w:rsidRPr="00103A92">
        <w:rPr>
          <w:rFonts w:hAnsi="Arial" w:hint="eastAsia"/>
          <w:bCs/>
          <w:kern w:val="32"/>
          <w:szCs w:val="36"/>
        </w:rPr>
        <w:t>公務人員安全及衛生防護辦法</w:t>
      </w:r>
      <w:r w:rsidR="00771563" w:rsidRPr="00103A92">
        <w:rPr>
          <w:rFonts w:hAnsi="Arial" w:hint="eastAsia"/>
          <w:bCs/>
          <w:kern w:val="32"/>
          <w:szCs w:val="36"/>
        </w:rPr>
        <w:t>第</w:t>
      </w:r>
      <w:r w:rsidR="00E63A28" w:rsidRPr="00103A92">
        <w:rPr>
          <w:rFonts w:hAnsi="Arial"/>
          <w:bCs/>
          <w:kern w:val="32"/>
          <w:szCs w:val="36"/>
        </w:rPr>
        <w:t>3</w:t>
      </w:r>
      <w:r w:rsidR="00771563" w:rsidRPr="00103A92">
        <w:rPr>
          <w:rFonts w:hAnsi="Arial" w:hint="eastAsia"/>
          <w:bCs/>
          <w:kern w:val="32"/>
          <w:szCs w:val="36"/>
        </w:rPr>
        <w:t>條第2項</w:t>
      </w:r>
      <w:r w:rsidR="00E63A28" w:rsidRPr="00103A92">
        <w:rPr>
          <w:rFonts w:hAnsi="Arial" w:hint="eastAsia"/>
          <w:bCs/>
          <w:kern w:val="32"/>
          <w:szCs w:val="36"/>
        </w:rPr>
        <w:t>第3款</w:t>
      </w:r>
      <w:r w:rsidR="00771563" w:rsidRPr="00103A92">
        <w:rPr>
          <w:rFonts w:hAnsi="Arial" w:hint="eastAsia"/>
          <w:bCs/>
          <w:kern w:val="32"/>
          <w:szCs w:val="36"/>
        </w:rPr>
        <w:t>規定：「</w:t>
      </w:r>
      <w:r w:rsidR="00E63A28" w:rsidRPr="00103A92">
        <w:rPr>
          <w:rFonts w:hAnsi="Arial" w:hint="eastAsia"/>
          <w:bCs/>
          <w:kern w:val="32"/>
          <w:szCs w:val="36"/>
        </w:rPr>
        <w:t>前項預防及保護措施應包括下列事項</w:t>
      </w:r>
      <w:proofErr w:type="gramStart"/>
      <w:r w:rsidR="00E63A28" w:rsidRPr="00103A92">
        <w:rPr>
          <w:rFonts w:hAnsi="Arial" w:hint="eastAsia"/>
          <w:bCs/>
          <w:kern w:val="32"/>
          <w:szCs w:val="36"/>
        </w:rPr>
        <w:t>︰</w:t>
      </w:r>
      <w:proofErr w:type="gramEnd"/>
      <w:r w:rsidR="00E63A28" w:rsidRPr="00103A92">
        <w:rPr>
          <w:rFonts w:hAnsi="Arial" w:hint="eastAsia"/>
          <w:bCs/>
          <w:kern w:val="32"/>
          <w:szCs w:val="36"/>
        </w:rPr>
        <w:t>三、執行職務因他人行為遭受身體或精神不法侵害之預防。</w:t>
      </w:r>
      <w:r w:rsidR="00771563" w:rsidRPr="00103A92">
        <w:rPr>
          <w:rFonts w:hAnsi="Arial" w:hint="eastAsia"/>
          <w:bCs/>
          <w:kern w:val="32"/>
          <w:szCs w:val="36"/>
        </w:rPr>
        <w:t>」</w:t>
      </w:r>
      <w:r w:rsidR="00167C5D" w:rsidRPr="00103A92">
        <w:rPr>
          <w:rFonts w:hAnsi="Arial" w:hint="eastAsia"/>
          <w:bCs/>
          <w:kern w:val="32"/>
          <w:szCs w:val="36"/>
        </w:rPr>
        <w:t>臺灣高等法院臺南分院</w:t>
      </w:r>
      <w:proofErr w:type="gramStart"/>
      <w:r w:rsidR="00167C5D" w:rsidRPr="00103A92">
        <w:rPr>
          <w:rFonts w:hAnsi="Arial" w:hint="eastAsia"/>
          <w:bCs/>
          <w:kern w:val="32"/>
          <w:szCs w:val="36"/>
        </w:rPr>
        <w:t>110</w:t>
      </w:r>
      <w:proofErr w:type="gramEnd"/>
      <w:r w:rsidR="00167C5D" w:rsidRPr="00103A92">
        <w:rPr>
          <w:rFonts w:hAnsi="Arial" w:hint="eastAsia"/>
          <w:bCs/>
          <w:kern w:val="32"/>
          <w:szCs w:val="36"/>
        </w:rPr>
        <w:t>年度勞上更一字第1號</w:t>
      </w:r>
      <w:r w:rsidR="00771563" w:rsidRPr="00103A92">
        <w:rPr>
          <w:rFonts w:hAnsi="Arial" w:hint="eastAsia"/>
          <w:bCs/>
          <w:kern w:val="32"/>
          <w:szCs w:val="36"/>
        </w:rPr>
        <w:t>判決理由(摘要</w:t>
      </w:r>
      <w:r w:rsidR="00771563" w:rsidRPr="00103A92">
        <w:rPr>
          <w:rFonts w:hAnsi="Arial"/>
          <w:bCs/>
          <w:kern w:val="32"/>
          <w:szCs w:val="36"/>
        </w:rPr>
        <w:t>)</w:t>
      </w:r>
      <w:r w:rsidR="00771563" w:rsidRPr="00103A92">
        <w:rPr>
          <w:rFonts w:hAnsi="Arial" w:hint="eastAsia"/>
          <w:bCs/>
          <w:kern w:val="32"/>
          <w:szCs w:val="36"/>
        </w:rPr>
        <w:t>：「</w:t>
      </w:r>
      <w:r w:rsidR="00167C5D" w:rsidRPr="00103A92">
        <w:rPr>
          <w:rFonts w:hAnsi="Arial" w:hint="eastAsia"/>
          <w:bCs/>
          <w:kern w:val="32"/>
          <w:szCs w:val="36"/>
        </w:rPr>
        <w:t>工作場所之個人或集體『持續』以言語、文字、圖畫、符號、肢體動作、電子通訊、網際網路或其他方式，直接或間接對他人故意為貶抑、排擠、欺負、騷擾或戲弄等行為，</w:t>
      </w:r>
      <w:bookmarkStart w:id="53" w:name="_Hlk138921718"/>
      <w:r w:rsidR="00167C5D" w:rsidRPr="00103A92">
        <w:rPr>
          <w:rFonts w:hAnsi="Arial" w:hint="eastAsia"/>
          <w:bCs/>
          <w:kern w:val="32"/>
          <w:szCs w:val="36"/>
        </w:rPr>
        <w:t>使他人處於具有敵意或</w:t>
      </w:r>
      <w:proofErr w:type="gramStart"/>
      <w:r w:rsidR="00167C5D" w:rsidRPr="00103A92">
        <w:rPr>
          <w:rFonts w:hAnsi="Arial" w:hint="eastAsia"/>
          <w:bCs/>
          <w:kern w:val="32"/>
          <w:szCs w:val="36"/>
        </w:rPr>
        <w:t>不</w:t>
      </w:r>
      <w:proofErr w:type="gramEnd"/>
      <w:r w:rsidR="00167C5D" w:rsidRPr="00103A92">
        <w:rPr>
          <w:rFonts w:hAnsi="Arial" w:hint="eastAsia"/>
          <w:bCs/>
          <w:kern w:val="32"/>
          <w:szCs w:val="36"/>
        </w:rPr>
        <w:t>友善之工作環境，產生精神上、生理上或財產上之損害</w:t>
      </w:r>
      <w:bookmarkEnd w:id="53"/>
      <w:r w:rsidR="00167C5D" w:rsidRPr="00103A92">
        <w:rPr>
          <w:rFonts w:hAnsi="Arial" w:hint="eastAsia"/>
          <w:bCs/>
          <w:kern w:val="32"/>
          <w:szCs w:val="36"/>
        </w:rPr>
        <w:t>，或影響正常工作活動進行之情形。</w:t>
      </w:r>
      <w:r w:rsidR="00771563" w:rsidRPr="00103A92">
        <w:rPr>
          <w:rFonts w:hAnsi="Arial" w:hint="eastAsia"/>
          <w:bCs/>
          <w:kern w:val="32"/>
          <w:szCs w:val="36"/>
        </w:rPr>
        <w:t>」</w:t>
      </w:r>
    </w:p>
    <w:p w:rsidR="004C08D5" w:rsidRPr="00103A92" w:rsidRDefault="00894629" w:rsidP="004C08D5">
      <w:pPr>
        <w:pStyle w:val="3"/>
        <w:numPr>
          <w:ilvl w:val="2"/>
          <w:numId w:val="41"/>
        </w:numPr>
      </w:pPr>
      <w:bookmarkStart w:id="54" w:name="_Hlk140160587"/>
      <w:r w:rsidRPr="00103A92">
        <w:rPr>
          <w:rFonts w:hint="eastAsia"/>
        </w:rPr>
        <w:t>查</w:t>
      </w:r>
      <w:r w:rsidR="00377C47" w:rsidRPr="00103A92">
        <w:rPr>
          <w:rFonts w:hint="eastAsia"/>
        </w:rPr>
        <w:t>原能會謝曉星前主委</w:t>
      </w:r>
      <w:r w:rsidR="004C08D5" w:rsidRPr="00103A92">
        <w:rPr>
          <w:rFonts w:hint="eastAsia"/>
        </w:rPr>
        <w:t>自105年5月20日至112年1月11日被免職止，擔任原能會主任委員，</w:t>
      </w:r>
      <w:proofErr w:type="gramStart"/>
      <w:r w:rsidR="004C08D5" w:rsidRPr="00103A92">
        <w:rPr>
          <w:rFonts w:hint="eastAsia"/>
        </w:rPr>
        <w:t>負綜理</w:t>
      </w:r>
      <w:proofErr w:type="gramEnd"/>
      <w:r w:rsidR="004C08D5" w:rsidRPr="00103A92">
        <w:rPr>
          <w:rFonts w:hint="eastAsia"/>
        </w:rPr>
        <w:t>該會全般業務，並有該會各項業務指派、績效監督與考核之最高權限。</w:t>
      </w:r>
    </w:p>
    <w:p w:rsidR="004C08D5" w:rsidRPr="00103A92" w:rsidRDefault="004C08D5" w:rsidP="004C08D5">
      <w:pPr>
        <w:pStyle w:val="3"/>
        <w:numPr>
          <w:ilvl w:val="2"/>
          <w:numId w:val="41"/>
        </w:numPr>
      </w:pPr>
      <w:r w:rsidRPr="00103A92">
        <w:rPr>
          <w:rFonts w:hint="eastAsia"/>
        </w:rPr>
        <w:t>據證人證述，</w:t>
      </w:r>
      <w:r w:rsidR="00377C47" w:rsidRPr="00103A92">
        <w:rPr>
          <w:rFonts w:hint="eastAsia"/>
        </w:rPr>
        <w:t>原能會謝曉星前主委</w:t>
      </w:r>
      <w:r w:rsidRPr="00103A92">
        <w:rPr>
          <w:rFonts w:hint="eastAsia"/>
        </w:rPr>
        <w:t>作風強勢，習慣親自指揮，定期召開的主管會議，副主任委員都沒有參加，且經常生氣，部屬(含其辦公室秘書)在工作期間很怕做錯遭</w:t>
      </w:r>
      <w:r w:rsidR="00377C47" w:rsidRPr="00103A92">
        <w:rPr>
          <w:rFonts w:hint="eastAsia"/>
        </w:rPr>
        <w:t>其</w:t>
      </w:r>
      <w:r w:rsidRPr="00103A92">
        <w:rPr>
          <w:rFonts w:hint="eastAsia"/>
        </w:rPr>
        <w:t>責罵，壓力很大。縱使沒有被其直接責罵之秘書或主管，也都看過其他人。以上顯示，</w:t>
      </w:r>
      <w:r w:rsidR="00377C47" w:rsidRPr="00103A92">
        <w:rPr>
          <w:rFonts w:hint="eastAsia"/>
        </w:rPr>
        <w:t>原能會謝曉星前主委</w:t>
      </w:r>
      <w:r w:rsidRPr="00103A92">
        <w:rPr>
          <w:rFonts w:hint="eastAsia"/>
        </w:rPr>
        <w:t>身為原能會最高主管，因上開言行而強化其權力地位。</w:t>
      </w:r>
    </w:p>
    <w:p w:rsidR="004C08D5" w:rsidRPr="00103A92" w:rsidRDefault="00377C47" w:rsidP="004C08D5">
      <w:pPr>
        <w:pStyle w:val="3"/>
        <w:numPr>
          <w:ilvl w:val="2"/>
          <w:numId w:val="41"/>
        </w:numPr>
      </w:pPr>
      <w:r w:rsidRPr="00103A92">
        <w:rPr>
          <w:rFonts w:hint="eastAsia"/>
        </w:rPr>
        <w:t>謝曉星前主委</w:t>
      </w:r>
      <w:r w:rsidR="004C08D5" w:rsidRPr="00103A92">
        <w:rPr>
          <w:rFonts w:hint="eastAsia"/>
        </w:rPr>
        <w:t>身為原能會最高行政主管，握有業務分配、監督考核部屬之最高權限，然其經常無端生</w:t>
      </w:r>
      <w:r w:rsidR="004C08D5" w:rsidRPr="00103A92">
        <w:rPr>
          <w:rFonts w:hint="eastAsia"/>
        </w:rPr>
        <w:lastRenderedPageBreak/>
        <w:t>氣、大聲公然責備部屬，顯已逾監督管理之合理性與必要性，部屬與其共事壓力很大，經常擔心在未慮及之處惹怒</w:t>
      </w:r>
      <w:r w:rsidR="00D97B90" w:rsidRPr="00103A92">
        <w:rPr>
          <w:rFonts w:hint="eastAsia"/>
        </w:rPr>
        <w:t>謝曉星前主委</w:t>
      </w:r>
      <w:r w:rsidR="004C08D5" w:rsidRPr="00103A92">
        <w:rPr>
          <w:rFonts w:hint="eastAsia"/>
        </w:rPr>
        <w:t>。</w:t>
      </w:r>
      <w:r w:rsidR="00D97B90" w:rsidRPr="00103A92">
        <w:rPr>
          <w:rFonts w:hint="eastAsia"/>
        </w:rPr>
        <w:t>謝曉星前主委</w:t>
      </w:r>
      <w:r w:rsidR="004C08D5" w:rsidRPr="00103A92">
        <w:rPr>
          <w:rFonts w:hint="eastAsia"/>
        </w:rPr>
        <w:t>甚至曾以髒話斥責部屬，實</w:t>
      </w:r>
      <w:proofErr w:type="gramStart"/>
      <w:r w:rsidR="004C08D5" w:rsidRPr="00103A92">
        <w:rPr>
          <w:rFonts w:hint="eastAsia"/>
        </w:rPr>
        <w:t>屬職場霸凌，</w:t>
      </w:r>
      <w:bookmarkEnd w:id="54"/>
      <w:proofErr w:type="gramEnd"/>
      <w:r w:rsidR="004C08D5" w:rsidRPr="00103A92">
        <w:rPr>
          <w:rFonts w:hint="eastAsia"/>
        </w:rPr>
        <w:t>有下列具體事例可憑：</w:t>
      </w:r>
    </w:p>
    <w:p w:rsidR="004C08D5" w:rsidRPr="00103A92" w:rsidRDefault="004C08D5" w:rsidP="00D97B90">
      <w:pPr>
        <w:pStyle w:val="3"/>
        <w:numPr>
          <w:ilvl w:val="3"/>
          <w:numId w:val="41"/>
        </w:numPr>
      </w:pPr>
      <w:r w:rsidRPr="00103A92">
        <w:rPr>
          <w:rFonts w:hint="eastAsia"/>
        </w:rPr>
        <w:t>109年10月9日原能會於華山文化創意產業園區舉辦科普展，</w:t>
      </w:r>
      <w:r w:rsidR="00D97B90" w:rsidRPr="00103A92">
        <w:rPr>
          <w:rFonts w:hint="eastAsia"/>
        </w:rPr>
        <w:t>謝曉星前主委</w:t>
      </w:r>
      <w:r w:rsidRPr="00103A92">
        <w:rPr>
          <w:rFonts w:hint="eastAsia"/>
        </w:rPr>
        <w:t>自認部屬遲到，當場大聲斥責該會主任秘書，且質問機要秘書：「妳是我的秘書？還是他的秘書？」致其他部屬及參與</w:t>
      </w:r>
      <w:proofErr w:type="gramStart"/>
      <w:r w:rsidRPr="00103A92">
        <w:rPr>
          <w:rFonts w:hint="eastAsia"/>
        </w:rPr>
        <w:t>民眾均共見</w:t>
      </w:r>
      <w:proofErr w:type="gramEnd"/>
      <w:r w:rsidRPr="00103A92">
        <w:rPr>
          <w:rFonts w:hint="eastAsia"/>
        </w:rPr>
        <w:t>共聞，不但損及部屬人格尊嚴，更有損原能會聲譽。</w:t>
      </w:r>
    </w:p>
    <w:p w:rsidR="004C08D5" w:rsidRPr="00103A92" w:rsidRDefault="004C08D5" w:rsidP="00D97B90">
      <w:pPr>
        <w:pStyle w:val="3"/>
        <w:numPr>
          <w:ilvl w:val="3"/>
          <w:numId w:val="41"/>
        </w:numPr>
      </w:pPr>
      <w:r w:rsidRPr="00103A92">
        <w:rPr>
          <w:rFonts w:hint="eastAsia"/>
        </w:rPr>
        <w:t>110年11月某日，因立法委員欲赴蘭嶼履</w:t>
      </w:r>
      <w:proofErr w:type="gramStart"/>
      <w:r w:rsidRPr="00103A92">
        <w:rPr>
          <w:rFonts w:hint="eastAsia"/>
        </w:rPr>
        <w:t>勘</w:t>
      </w:r>
      <w:proofErr w:type="gramEnd"/>
      <w:r w:rsidRPr="00103A92">
        <w:rPr>
          <w:rFonts w:hint="eastAsia"/>
        </w:rPr>
        <w:t>核廢料相關事宜，甫做完白內障手術的國會聯絡組主任，偕部屬赴立法院等地進行聯繫協調。</w:t>
      </w:r>
      <w:r w:rsidR="00444EBC" w:rsidRPr="00103A92">
        <w:rPr>
          <w:rFonts w:hint="eastAsia"/>
        </w:rPr>
        <w:t>原能會謝曉星前主委</w:t>
      </w:r>
      <w:r w:rsidRPr="00103A92">
        <w:rPr>
          <w:rFonts w:hint="eastAsia"/>
        </w:rPr>
        <w:t>事後得知此節，認為此舉使人觀感不佳，</w:t>
      </w:r>
      <w:proofErr w:type="gramStart"/>
      <w:r w:rsidRPr="00103A92">
        <w:rPr>
          <w:rFonts w:hint="eastAsia"/>
        </w:rPr>
        <w:t>爰</w:t>
      </w:r>
      <w:proofErr w:type="gramEnd"/>
      <w:r w:rsidRPr="00103A92">
        <w:rPr>
          <w:rFonts w:hint="eastAsia"/>
        </w:rPr>
        <w:t>至該主任辦公室內劇烈斥責，甚至有證述</w:t>
      </w:r>
      <w:r w:rsidR="00444EBC" w:rsidRPr="00103A92">
        <w:rPr>
          <w:rFonts w:hint="eastAsia"/>
        </w:rPr>
        <w:t>原能會謝曉星前主委</w:t>
      </w:r>
      <w:r w:rsidRPr="00103A92">
        <w:rPr>
          <w:rFonts w:hint="eastAsia"/>
        </w:rPr>
        <w:t>於過程中髒話斥責。</w:t>
      </w:r>
    </w:p>
    <w:p w:rsidR="004C08D5" w:rsidRPr="00103A92" w:rsidRDefault="004C08D5" w:rsidP="00444EBC">
      <w:pPr>
        <w:pStyle w:val="3"/>
        <w:numPr>
          <w:ilvl w:val="3"/>
          <w:numId w:val="41"/>
        </w:numPr>
      </w:pPr>
      <w:r w:rsidRPr="00103A92">
        <w:rPr>
          <w:rFonts w:hint="eastAsia"/>
        </w:rPr>
        <w:t>111年1月28日上午，</w:t>
      </w:r>
      <w:r w:rsidR="00444EBC" w:rsidRPr="00103A92">
        <w:rPr>
          <w:rFonts w:hint="eastAsia"/>
        </w:rPr>
        <w:t>原能會謝曉星前主委</w:t>
      </w:r>
      <w:r w:rsidRPr="00103A92">
        <w:rPr>
          <w:rFonts w:hint="eastAsia"/>
        </w:rPr>
        <w:t>透過通訊軟體向國會聯絡組部屬確認立法院聯繫事宜，近中午時確認當天下午已無拜會必要，</w:t>
      </w:r>
      <w:proofErr w:type="gramStart"/>
      <w:r w:rsidR="00444EBC" w:rsidRPr="00103A92">
        <w:rPr>
          <w:rFonts w:hint="eastAsia"/>
        </w:rPr>
        <w:t>遂</w:t>
      </w:r>
      <w:r w:rsidRPr="00103A92">
        <w:rPr>
          <w:rFonts w:hint="eastAsia"/>
        </w:rPr>
        <w:t>偕機要</w:t>
      </w:r>
      <w:proofErr w:type="gramEnd"/>
      <w:r w:rsidRPr="00103A92">
        <w:rPr>
          <w:rFonts w:hint="eastAsia"/>
        </w:rPr>
        <w:t>秘書至陽明山看設施。</w:t>
      </w:r>
      <w:r w:rsidR="00444EBC" w:rsidRPr="00103A92">
        <w:rPr>
          <w:rFonts w:hint="eastAsia"/>
        </w:rPr>
        <w:t>謝曉星前主委</w:t>
      </w:r>
      <w:r w:rsidRPr="00103A92">
        <w:rPr>
          <w:rFonts w:hint="eastAsia"/>
        </w:rPr>
        <w:t>返回原能會後，遍尋不著該部屬，經其他部屬告知，始知其請假，</w:t>
      </w:r>
      <w:r w:rsidR="00444EBC" w:rsidRPr="00103A92">
        <w:rPr>
          <w:rFonts w:hint="eastAsia"/>
        </w:rPr>
        <w:t>謝曉星前主委</w:t>
      </w:r>
      <w:r w:rsidRPr="00103A92">
        <w:rPr>
          <w:rFonts w:hint="eastAsia"/>
        </w:rPr>
        <w:t>認其擅離職守、對其不尊重因此暴怒，</w:t>
      </w:r>
      <w:proofErr w:type="gramStart"/>
      <w:r w:rsidRPr="00103A92">
        <w:rPr>
          <w:rFonts w:hint="eastAsia"/>
        </w:rPr>
        <w:t>並牽怒在</w:t>
      </w:r>
      <w:proofErr w:type="gramEnd"/>
      <w:r w:rsidRPr="00103A92">
        <w:rPr>
          <w:rFonts w:hint="eastAsia"/>
        </w:rPr>
        <w:t>其他部屬身上。實則該部屬業已請假在先，</w:t>
      </w:r>
      <w:proofErr w:type="gramStart"/>
      <w:r w:rsidR="00894629" w:rsidRPr="00103A92">
        <w:rPr>
          <w:rFonts w:hint="eastAsia"/>
        </w:rPr>
        <w:t>僅係</w:t>
      </w:r>
      <w:r w:rsidRPr="00103A92">
        <w:rPr>
          <w:rFonts w:hint="eastAsia"/>
        </w:rPr>
        <w:t>疏於</w:t>
      </w:r>
      <w:proofErr w:type="gramEnd"/>
      <w:r w:rsidRPr="00103A92">
        <w:rPr>
          <w:rFonts w:hint="eastAsia"/>
        </w:rPr>
        <w:t>依</w:t>
      </w:r>
      <w:r w:rsidR="00C45373" w:rsidRPr="00103A92">
        <w:rPr>
          <w:rFonts w:hint="eastAsia"/>
        </w:rPr>
        <w:t>謝曉星前主委</w:t>
      </w:r>
      <w:r w:rsidRPr="00103A92">
        <w:rPr>
          <w:rFonts w:hint="eastAsia"/>
        </w:rPr>
        <w:t>所自行律定之作法，女性部屬於請假前一天必須當面再次向其報告，致其他部屬無端遭</w:t>
      </w:r>
      <w:r w:rsidR="00C45373" w:rsidRPr="00103A92">
        <w:rPr>
          <w:rFonts w:hint="eastAsia"/>
        </w:rPr>
        <w:t>謝曉星前主委</w:t>
      </w:r>
      <w:r w:rsidRPr="00103A92">
        <w:rPr>
          <w:rFonts w:hint="eastAsia"/>
        </w:rPr>
        <w:t>責罵，</w:t>
      </w:r>
      <w:proofErr w:type="gramStart"/>
      <w:r w:rsidRPr="00103A92">
        <w:rPr>
          <w:rFonts w:hint="eastAsia"/>
        </w:rPr>
        <w:t>核</w:t>
      </w:r>
      <w:r w:rsidR="00C45373" w:rsidRPr="00103A92">
        <w:rPr>
          <w:rFonts w:hint="eastAsia"/>
        </w:rPr>
        <w:t>其</w:t>
      </w:r>
      <w:r w:rsidRPr="00103A92">
        <w:rPr>
          <w:rFonts w:hint="eastAsia"/>
        </w:rPr>
        <w:t>所</w:t>
      </w:r>
      <w:proofErr w:type="gramEnd"/>
      <w:r w:rsidRPr="00103A92">
        <w:rPr>
          <w:rFonts w:hint="eastAsia"/>
        </w:rPr>
        <w:t>為，</w:t>
      </w:r>
      <w:proofErr w:type="gramStart"/>
      <w:r w:rsidRPr="00103A92">
        <w:rPr>
          <w:rFonts w:hint="eastAsia"/>
        </w:rPr>
        <w:t>除損</w:t>
      </w:r>
      <w:proofErr w:type="gramEnd"/>
      <w:r w:rsidRPr="00103A92">
        <w:rPr>
          <w:rFonts w:hint="eastAsia"/>
        </w:rPr>
        <w:t>及相關人等人格尊嚴外，同時造成已請假同仁之心理壓力。</w:t>
      </w:r>
    </w:p>
    <w:p w:rsidR="004C08D5" w:rsidRPr="00103A92" w:rsidRDefault="004C08D5" w:rsidP="002C5B3F">
      <w:pPr>
        <w:pStyle w:val="3"/>
        <w:numPr>
          <w:ilvl w:val="3"/>
          <w:numId w:val="41"/>
        </w:numPr>
      </w:pPr>
      <w:r w:rsidRPr="00103A92">
        <w:rPr>
          <w:rFonts w:hint="eastAsia"/>
        </w:rPr>
        <w:t>111年8月12日，原能會於新北市貢寮區福隆舉行</w:t>
      </w:r>
      <w:r w:rsidRPr="00103A92">
        <w:rPr>
          <w:rFonts w:hint="eastAsia"/>
        </w:rPr>
        <w:lastRenderedPageBreak/>
        <w:t>主管共識營，飯店提供</w:t>
      </w:r>
      <w:proofErr w:type="gramStart"/>
      <w:r w:rsidRPr="00103A92">
        <w:rPr>
          <w:rFonts w:hint="eastAsia"/>
        </w:rPr>
        <w:t>升等房一間</w:t>
      </w:r>
      <w:proofErr w:type="gramEnd"/>
      <w:r w:rsidRPr="00103A92">
        <w:rPr>
          <w:rFonts w:hint="eastAsia"/>
        </w:rPr>
        <w:t>，當時人事主管將之分配給</w:t>
      </w:r>
      <w:r w:rsidR="002C5B3F" w:rsidRPr="00103A92">
        <w:rPr>
          <w:rFonts w:hint="eastAsia"/>
        </w:rPr>
        <w:t>謝曉星前主委</w:t>
      </w:r>
      <w:r w:rsidRPr="00103A92">
        <w:rPr>
          <w:rFonts w:hint="eastAsia"/>
        </w:rPr>
        <w:t>，因該房間等級與所屬位置與其他同仁不同，</w:t>
      </w:r>
      <w:r w:rsidR="002C5B3F" w:rsidRPr="00103A92">
        <w:rPr>
          <w:rFonts w:hint="eastAsia"/>
        </w:rPr>
        <w:t>謝曉星前主委</w:t>
      </w:r>
      <w:r w:rsidRPr="00103A92">
        <w:rPr>
          <w:rFonts w:hint="eastAsia"/>
        </w:rPr>
        <w:t>自認與活動宗旨不符、辦理不當，在其他主管共見聞下，斥責該人事主管及主任秘書。據多名證人證述，人事主管因此落淚。</w:t>
      </w:r>
    </w:p>
    <w:p w:rsidR="004C08D5" w:rsidRPr="00103A92" w:rsidRDefault="004C08D5" w:rsidP="002C5B3F">
      <w:pPr>
        <w:pStyle w:val="3"/>
        <w:numPr>
          <w:ilvl w:val="3"/>
          <w:numId w:val="41"/>
        </w:numPr>
      </w:pPr>
      <w:r w:rsidRPr="00103A92">
        <w:rPr>
          <w:rFonts w:hint="eastAsia"/>
        </w:rPr>
        <w:t>綜上可知，</w:t>
      </w:r>
      <w:r w:rsidR="00177BB9" w:rsidRPr="00103A92">
        <w:rPr>
          <w:rFonts w:hint="eastAsia"/>
        </w:rPr>
        <w:t>謝曉星前主委</w:t>
      </w:r>
      <w:r w:rsidRPr="00103A92">
        <w:rPr>
          <w:rFonts w:hint="eastAsia"/>
        </w:rPr>
        <w:t>經常情緒失控，逾越監督管理之合理性與必要性</w:t>
      </w:r>
      <w:r w:rsidR="001B12EB" w:rsidRPr="00103A92">
        <w:rPr>
          <w:rFonts w:hint="eastAsia"/>
        </w:rPr>
        <w:t>公然責備貶抑部屬</w:t>
      </w:r>
      <w:r w:rsidRPr="00103A92">
        <w:rPr>
          <w:rFonts w:hint="eastAsia"/>
        </w:rPr>
        <w:t>，已屬職場霸凌，造成部屬心理壓力與挫折</w:t>
      </w:r>
      <w:r w:rsidR="00AE768D" w:rsidRPr="00103A92">
        <w:rPr>
          <w:rFonts w:hint="eastAsia"/>
        </w:rPr>
        <w:t>，身處於具有敵意或不友善之工作環境，</w:t>
      </w:r>
      <w:r w:rsidRPr="00103A92">
        <w:rPr>
          <w:rFonts w:hint="eastAsia"/>
        </w:rPr>
        <w:t>核其所為，不但違反相關法令、侵害部屬人格權，更有損機關聲譽，自屬重大違失。</w:t>
      </w:r>
    </w:p>
    <w:p w:rsidR="004C08D5" w:rsidRPr="00103A92" w:rsidRDefault="002C5B3F" w:rsidP="004C08D5">
      <w:pPr>
        <w:pStyle w:val="3"/>
        <w:numPr>
          <w:ilvl w:val="2"/>
          <w:numId w:val="41"/>
        </w:numPr>
      </w:pPr>
      <w:r w:rsidRPr="00103A92">
        <w:rPr>
          <w:rFonts w:hint="eastAsia"/>
        </w:rPr>
        <w:t>原能會謝曉星前主委</w:t>
      </w:r>
      <w:r w:rsidR="004C08D5" w:rsidRPr="00103A92">
        <w:rPr>
          <w:rFonts w:hint="eastAsia"/>
        </w:rPr>
        <w:t>歷來僅進用女性作為辦公室秘書，對求職者詢問星座、血型，並曾表示希望求職者近期沒有要結婚；於立法院簡報時，播放簡報人員亦以女性部屬為主。另其要求女性部屬請假前，必須事先當面向其報告，</w:t>
      </w:r>
      <w:r w:rsidRPr="00103A92">
        <w:rPr>
          <w:rFonts w:hint="eastAsia"/>
        </w:rPr>
        <w:t>其</w:t>
      </w:r>
      <w:r w:rsidR="004C08D5" w:rsidRPr="00103A92">
        <w:rPr>
          <w:rFonts w:hint="eastAsia"/>
        </w:rPr>
        <w:t>無正當理由卻基於性別或其他隱私事項為差別待遇，不但違反性別平權規定，更侵害部屬權益，具體事例如下：</w:t>
      </w:r>
    </w:p>
    <w:p w:rsidR="004C08D5" w:rsidRPr="00103A92" w:rsidRDefault="002C5B3F" w:rsidP="002C5B3F">
      <w:pPr>
        <w:pStyle w:val="3"/>
        <w:numPr>
          <w:ilvl w:val="3"/>
          <w:numId w:val="41"/>
        </w:numPr>
      </w:pPr>
      <w:r w:rsidRPr="00103A92">
        <w:rPr>
          <w:rFonts w:hint="eastAsia"/>
        </w:rPr>
        <w:t>謝曉星前主委</w:t>
      </w:r>
      <w:r w:rsidR="004C08D5" w:rsidRPr="00103A92">
        <w:rPr>
          <w:rFonts w:hint="eastAsia"/>
        </w:rPr>
        <w:t>自擔任主任委員至被免職止，其進用之辦公室</w:t>
      </w:r>
      <w:proofErr w:type="gramStart"/>
      <w:r w:rsidR="004C08D5" w:rsidRPr="00103A92">
        <w:rPr>
          <w:rFonts w:hint="eastAsia"/>
        </w:rPr>
        <w:t>秘書均為女性</w:t>
      </w:r>
      <w:proofErr w:type="gramEnd"/>
      <w:r w:rsidR="004C08D5" w:rsidRPr="00103A92">
        <w:rPr>
          <w:rFonts w:hint="eastAsia"/>
        </w:rPr>
        <w:t>，其所持理由為女同仁做事較為細膩。</w:t>
      </w:r>
      <w:r w:rsidRPr="00103A92">
        <w:rPr>
          <w:rFonts w:hint="eastAsia"/>
        </w:rPr>
        <w:t>謝曉星前主委</w:t>
      </w:r>
      <w:r w:rsidR="004C08D5" w:rsidRPr="00103A92">
        <w:rPr>
          <w:rFonts w:hint="eastAsia"/>
        </w:rPr>
        <w:t>表示，機要秘書代表該會之門</w:t>
      </w:r>
      <w:r w:rsidR="00581E34" w:rsidRPr="00103A92">
        <w:rPr>
          <w:rFonts w:hint="eastAsia"/>
        </w:rPr>
        <w:t>面</w:t>
      </w:r>
      <w:r w:rsidR="004C08D5" w:rsidRPr="00103A92">
        <w:rPr>
          <w:rFonts w:hint="eastAsia"/>
        </w:rPr>
        <w:t>、男性給人感覺比較陽剛，惟客觀上並無相關事證足認該職務僅得由一定身高之女性擔任。</w:t>
      </w:r>
    </w:p>
    <w:p w:rsidR="004C08D5" w:rsidRPr="00103A92" w:rsidRDefault="00612481" w:rsidP="00612481">
      <w:pPr>
        <w:pStyle w:val="3"/>
        <w:numPr>
          <w:ilvl w:val="3"/>
          <w:numId w:val="41"/>
        </w:numPr>
      </w:pPr>
      <w:r w:rsidRPr="00103A92">
        <w:rPr>
          <w:rFonts w:hint="eastAsia"/>
        </w:rPr>
        <w:t>謝曉星前主委</w:t>
      </w:r>
      <w:r w:rsidR="004C08D5" w:rsidRPr="00103A92">
        <w:rPr>
          <w:rFonts w:hint="eastAsia"/>
        </w:rPr>
        <w:t>於面試其辦公室秘書時，對求職者曾詢及星座、血型或婚嫁計畫(他希望身邊的人近期沒有要結婚，怕影響到公務)等隱私事項。</w:t>
      </w:r>
    </w:p>
    <w:p w:rsidR="004C08D5" w:rsidRPr="00103A92" w:rsidRDefault="00612481" w:rsidP="00612481">
      <w:pPr>
        <w:pStyle w:val="3"/>
        <w:numPr>
          <w:ilvl w:val="3"/>
          <w:numId w:val="41"/>
        </w:numPr>
      </w:pPr>
      <w:r w:rsidRPr="00103A92">
        <w:rPr>
          <w:rFonts w:hint="eastAsia"/>
        </w:rPr>
        <w:t>謝曉星前主委</w:t>
      </w:r>
      <w:r w:rsidR="004C08D5" w:rsidRPr="00103A92">
        <w:rPr>
          <w:rFonts w:hint="eastAsia"/>
        </w:rPr>
        <w:t>赴立法院進行簡報，負責播放簡報人員，主要多為女性部屬。</w:t>
      </w:r>
      <w:proofErr w:type="gramStart"/>
      <w:r w:rsidR="004C08D5" w:rsidRPr="00103A92">
        <w:rPr>
          <w:rFonts w:hint="eastAsia"/>
        </w:rPr>
        <w:t>縱非</w:t>
      </w:r>
      <w:r w:rsidR="00581E34" w:rsidRPr="00103A92">
        <w:rPr>
          <w:rFonts w:hint="eastAsia"/>
        </w:rPr>
        <w:t>其</w:t>
      </w:r>
      <w:proofErr w:type="gramEnd"/>
      <w:r w:rsidR="004C08D5" w:rsidRPr="00103A92">
        <w:rPr>
          <w:rFonts w:hint="eastAsia"/>
        </w:rPr>
        <w:t>明確要求如此，</w:t>
      </w:r>
      <w:r w:rsidR="004C08D5" w:rsidRPr="00103A92">
        <w:rPr>
          <w:rFonts w:hint="eastAsia"/>
        </w:rPr>
        <w:lastRenderedPageBreak/>
        <w:t>其對</w:t>
      </w:r>
      <w:proofErr w:type="gramStart"/>
      <w:r w:rsidR="004C08D5" w:rsidRPr="00103A92">
        <w:rPr>
          <w:rFonts w:hint="eastAsia"/>
        </w:rPr>
        <w:t>如此偏誤</w:t>
      </w:r>
      <w:proofErr w:type="gramEnd"/>
      <w:r w:rsidR="004C08D5" w:rsidRPr="00103A92">
        <w:rPr>
          <w:rFonts w:hint="eastAsia"/>
        </w:rPr>
        <w:t>之作法未予導正，亦屬怠失。</w:t>
      </w:r>
    </w:p>
    <w:p w:rsidR="004C08D5" w:rsidRPr="00103A92" w:rsidRDefault="004C08D5" w:rsidP="00102D04">
      <w:pPr>
        <w:pStyle w:val="3"/>
        <w:numPr>
          <w:ilvl w:val="3"/>
          <w:numId w:val="41"/>
        </w:numPr>
      </w:pPr>
      <w:r w:rsidRPr="00103A92">
        <w:rPr>
          <w:rFonts w:hint="eastAsia"/>
        </w:rPr>
        <w:t>原能會某部門同仁請假時，僅有女性部屬需要事先向</w:t>
      </w:r>
      <w:r w:rsidR="006549F4" w:rsidRPr="00103A92">
        <w:rPr>
          <w:rFonts w:hint="eastAsia"/>
        </w:rPr>
        <w:t>謝曉星前主委</w:t>
      </w:r>
      <w:r w:rsidRPr="00103A92">
        <w:rPr>
          <w:rFonts w:hint="eastAsia"/>
        </w:rPr>
        <w:t>當面報告，男性部屬僅事先以通訊軟體告知</w:t>
      </w:r>
      <w:r w:rsidR="006549F4" w:rsidRPr="00103A92">
        <w:rPr>
          <w:rFonts w:hint="eastAsia"/>
        </w:rPr>
        <w:t>謝曉星前主委</w:t>
      </w:r>
      <w:r w:rsidRPr="00103A92">
        <w:rPr>
          <w:rFonts w:hint="eastAsia"/>
        </w:rPr>
        <w:t>即可，</w:t>
      </w:r>
      <w:r w:rsidR="00102D04" w:rsidRPr="00103A92">
        <w:rPr>
          <w:rFonts w:hint="eastAsia"/>
        </w:rPr>
        <w:t>謝曉星前主委</w:t>
      </w:r>
      <w:r w:rsidRPr="00103A92">
        <w:rPr>
          <w:rFonts w:hint="eastAsia"/>
        </w:rPr>
        <w:t>顯無正當理由卻基於性別而為差別待遇，自</w:t>
      </w:r>
      <w:proofErr w:type="gramStart"/>
      <w:r w:rsidRPr="00103A92">
        <w:rPr>
          <w:rFonts w:hint="eastAsia"/>
        </w:rPr>
        <w:t>屬偏誤</w:t>
      </w:r>
      <w:proofErr w:type="gramEnd"/>
      <w:r w:rsidRPr="00103A92">
        <w:rPr>
          <w:rFonts w:hint="eastAsia"/>
        </w:rPr>
        <w:t>。</w:t>
      </w:r>
    </w:p>
    <w:p w:rsidR="004C08D5" w:rsidRPr="00103A92" w:rsidRDefault="004C08D5" w:rsidP="006549F4">
      <w:pPr>
        <w:pStyle w:val="3"/>
        <w:numPr>
          <w:ilvl w:val="3"/>
          <w:numId w:val="41"/>
        </w:numPr>
      </w:pPr>
      <w:r w:rsidRPr="00103A92">
        <w:rPr>
          <w:rFonts w:hint="eastAsia"/>
        </w:rPr>
        <w:t>以上各節，足認</w:t>
      </w:r>
      <w:r w:rsidR="006549F4" w:rsidRPr="00103A92">
        <w:rPr>
          <w:rFonts w:hint="eastAsia"/>
        </w:rPr>
        <w:t>原能會謝曉星前主委</w:t>
      </w:r>
      <w:r w:rsidRPr="00103A92">
        <w:rPr>
          <w:rFonts w:hint="eastAsia"/>
        </w:rPr>
        <w:t>無正當理由卻基於性別為差別待遇，行使職權未盡謹慎、公正，除違反性別平權規定外，更損及機關聲譽，自有違誤。</w:t>
      </w:r>
    </w:p>
    <w:p w:rsidR="004C08D5" w:rsidRPr="00103A92" w:rsidRDefault="004F66DC" w:rsidP="004C08D5">
      <w:pPr>
        <w:pStyle w:val="3"/>
        <w:numPr>
          <w:ilvl w:val="2"/>
          <w:numId w:val="41"/>
        </w:numPr>
      </w:pPr>
      <w:r w:rsidRPr="00103A92">
        <w:rPr>
          <w:rFonts w:hint="eastAsia"/>
        </w:rPr>
        <w:t>謝曉星前主委</w:t>
      </w:r>
      <w:r w:rsidR="004C08D5" w:rsidRPr="00103A92">
        <w:rPr>
          <w:rFonts w:hint="eastAsia"/>
        </w:rPr>
        <w:t>數次評論女秘書身材或衣著；數次逾越禮儀或社會生活之需要，過於靠近女性部屬，數次與女性部屬肩膀碰觸或</w:t>
      </w:r>
      <w:proofErr w:type="gramStart"/>
      <w:r w:rsidR="004C08D5" w:rsidRPr="00103A92">
        <w:rPr>
          <w:rFonts w:hint="eastAsia"/>
        </w:rPr>
        <w:t>拍肩；數次盯視</w:t>
      </w:r>
      <w:proofErr w:type="gramEnd"/>
      <w:r w:rsidR="004C08D5" w:rsidRPr="00103A92">
        <w:rPr>
          <w:rFonts w:hint="eastAsia"/>
        </w:rPr>
        <w:t>女性部屬，致女性部屬</w:t>
      </w:r>
      <w:proofErr w:type="gramStart"/>
      <w:r w:rsidR="004C08D5" w:rsidRPr="00103A92">
        <w:rPr>
          <w:rFonts w:hint="eastAsia"/>
        </w:rPr>
        <w:t>反感</w:t>
      </w:r>
      <w:proofErr w:type="gramEnd"/>
      <w:r w:rsidR="004C08D5" w:rsidRPr="00103A92">
        <w:rPr>
          <w:rFonts w:hint="eastAsia"/>
        </w:rPr>
        <w:t>、噁心與壓力，顯違反消除對婦女一切形式歧視公約(下稱CEDAW公約)，具體事例如下：</w:t>
      </w:r>
    </w:p>
    <w:p w:rsidR="004C08D5" w:rsidRPr="00103A92" w:rsidRDefault="004C08D5" w:rsidP="006549F4">
      <w:pPr>
        <w:pStyle w:val="3"/>
        <w:numPr>
          <w:ilvl w:val="3"/>
          <w:numId w:val="41"/>
        </w:numPr>
      </w:pPr>
      <w:r w:rsidRPr="00103A92">
        <w:rPr>
          <w:rFonts w:hint="eastAsia"/>
        </w:rPr>
        <w:t>數次與女性部屬談話時，逾越禮儀或社會生活需要距離而過於靠近，曾與女性部屬肩膀碰觸</w:t>
      </w:r>
      <w:proofErr w:type="gramStart"/>
      <w:r w:rsidRPr="00103A92">
        <w:rPr>
          <w:rFonts w:hint="eastAsia"/>
        </w:rPr>
        <w:t>或拍肩情形</w:t>
      </w:r>
      <w:proofErr w:type="gramEnd"/>
      <w:r w:rsidRPr="00103A92">
        <w:rPr>
          <w:rFonts w:hint="eastAsia"/>
        </w:rPr>
        <w:t>，甚至因其過於靠近女性部屬，致女性部屬曾以後退一步以自保。</w:t>
      </w:r>
    </w:p>
    <w:p w:rsidR="004C08D5" w:rsidRPr="00103A92" w:rsidRDefault="004C08D5" w:rsidP="006549F4">
      <w:pPr>
        <w:pStyle w:val="3"/>
        <w:numPr>
          <w:ilvl w:val="3"/>
          <w:numId w:val="41"/>
        </w:numPr>
      </w:pPr>
      <w:r w:rsidRPr="00103A92">
        <w:rPr>
          <w:rFonts w:hint="eastAsia"/>
        </w:rPr>
        <w:t>在逾越必要距離過於靠近時，對女性部屬說：「人說臺灣最美麗的風景是人」，同時盯視女性部屬一段時間，致該部屬感到噁心、很不舒服，該部屬</w:t>
      </w:r>
      <w:r w:rsidR="00581E34" w:rsidRPr="00103A92">
        <w:rPr>
          <w:rFonts w:hint="eastAsia"/>
        </w:rPr>
        <w:t>並</w:t>
      </w:r>
      <w:r w:rsidRPr="00103A92">
        <w:rPr>
          <w:rFonts w:hint="eastAsia"/>
        </w:rPr>
        <w:t>因此向他人訴苦。</w:t>
      </w:r>
    </w:p>
    <w:p w:rsidR="004C08D5" w:rsidRPr="00103A92" w:rsidRDefault="004C08D5" w:rsidP="006549F4">
      <w:pPr>
        <w:pStyle w:val="3"/>
        <w:numPr>
          <w:ilvl w:val="3"/>
          <w:numId w:val="41"/>
        </w:numPr>
      </w:pPr>
      <w:r w:rsidRPr="00103A92">
        <w:rPr>
          <w:rFonts w:hint="eastAsia"/>
        </w:rPr>
        <w:t>部分女性部屬表示，</w:t>
      </w:r>
      <w:r w:rsidR="006549F4" w:rsidRPr="00103A92">
        <w:rPr>
          <w:rFonts w:hint="eastAsia"/>
        </w:rPr>
        <w:t>謝曉星前主委</w:t>
      </w:r>
      <w:r w:rsidRPr="00103A92">
        <w:rPr>
          <w:rFonts w:hint="eastAsia"/>
        </w:rPr>
        <w:t>曾對其盯視或上下打量，女性部屬感到不適、壓力。</w:t>
      </w:r>
    </w:p>
    <w:p w:rsidR="004C08D5" w:rsidRPr="00103A92" w:rsidRDefault="004C08D5" w:rsidP="006549F4">
      <w:pPr>
        <w:pStyle w:val="3"/>
        <w:numPr>
          <w:ilvl w:val="3"/>
          <w:numId w:val="41"/>
        </w:numPr>
      </w:pPr>
      <w:r w:rsidRPr="00103A92">
        <w:rPr>
          <w:rFonts w:hint="eastAsia"/>
        </w:rPr>
        <w:t>與辦公室秘書相處時，評論秘書之身材或衣著。</w:t>
      </w:r>
    </w:p>
    <w:p w:rsidR="004C08D5" w:rsidRPr="00103A92" w:rsidRDefault="004C08D5" w:rsidP="006549F4">
      <w:pPr>
        <w:pStyle w:val="3"/>
        <w:numPr>
          <w:ilvl w:val="3"/>
          <w:numId w:val="41"/>
        </w:numPr>
      </w:pPr>
      <w:r w:rsidRPr="00103A92">
        <w:rPr>
          <w:rFonts w:hint="eastAsia"/>
        </w:rPr>
        <w:t>以「好像少女」稱讚某部門主管，然當時係原能會新進員工訓練，</w:t>
      </w:r>
      <w:r w:rsidR="006549F4" w:rsidRPr="00103A92">
        <w:rPr>
          <w:rFonts w:hint="eastAsia"/>
        </w:rPr>
        <w:t>謝曉星前主委</w:t>
      </w:r>
      <w:r w:rsidRPr="00103A92">
        <w:rPr>
          <w:rFonts w:hint="eastAsia"/>
        </w:rPr>
        <w:t>所言與當時場合顯不相稱。</w:t>
      </w:r>
    </w:p>
    <w:p w:rsidR="004C08D5" w:rsidRPr="00103A92" w:rsidRDefault="006549F4" w:rsidP="006549F4">
      <w:pPr>
        <w:pStyle w:val="3"/>
        <w:numPr>
          <w:ilvl w:val="3"/>
          <w:numId w:val="41"/>
        </w:numPr>
      </w:pPr>
      <w:r w:rsidRPr="00103A92">
        <w:rPr>
          <w:rFonts w:hint="eastAsia"/>
        </w:rPr>
        <w:lastRenderedPageBreak/>
        <w:t>原能會謝曉星前主委</w:t>
      </w:r>
      <w:r w:rsidR="004C08D5" w:rsidRPr="00103A92">
        <w:rPr>
          <w:rFonts w:hint="eastAsia"/>
        </w:rPr>
        <w:t>上開言行無視其與部屬(含辦公室秘書)間權力落差，致女性部屬感到壓力、反感或噁心，已屬性別</w:t>
      </w:r>
      <w:proofErr w:type="gramStart"/>
      <w:r w:rsidR="004C08D5" w:rsidRPr="00103A92">
        <w:rPr>
          <w:rFonts w:hint="eastAsia"/>
        </w:rPr>
        <w:t>不</w:t>
      </w:r>
      <w:proofErr w:type="gramEnd"/>
      <w:r w:rsidR="004C08D5" w:rsidRPr="00103A92">
        <w:rPr>
          <w:rFonts w:hint="eastAsia"/>
        </w:rPr>
        <w:t>友善之職場環境。女性部屬因</w:t>
      </w:r>
      <w:proofErr w:type="gramStart"/>
      <w:r w:rsidR="004C08D5" w:rsidRPr="00103A92">
        <w:rPr>
          <w:rFonts w:hint="eastAsia"/>
        </w:rPr>
        <w:t>憚</w:t>
      </w:r>
      <w:proofErr w:type="gramEnd"/>
      <w:r w:rsidR="004C08D5" w:rsidRPr="00103A92">
        <w:rPr>
          <w:rFonts w:hint="eastAsia"/>
        </w:rPr>
        <w:t>於</w:t>
      </w:r>
      <w:r w:rsidR="004F66DC" w:rsidRPr="00103A92">
        <w:rPr>
          <w:rFonts w:hint="eastAsia"/>
        </w:rPr>
        <w:t>謝曉星前主委</w:t>
      </w:r>
      <w:r w:rsidR="004C08D5" w:rsidRPr="00103A92">
        <w:rPr>
          <w:rFonts w:hint="eastAsia"/>
        </w:rPr>
        <w:t>是機關首長，具業務指派與考核監督之最高權限(且為現實上唯一的主管)，以及其易怒之脾氣，也只能隱忍。</w:t>
      </w:r>
      <w:r w:rsidR="004F66DC" w:rsidRPr="00103A92">
        <w:rPr>
          <w:rFonts w:hint="eastAsia"/>
        </w:rPr>
        <w:t>謝曉星前主委</w:t>
      </w:r>
      <w:r w:rsidR="004C08D5" w:rsidRPr="00103A92">
        <w:rPr>
          <w:rFonts w:hint="eastAsia"/>
        </w:rPr>
        <w:t>前開言行，除言行</w:t>
      </w:r>
      <w:proofErr w:type="gramStart"/>
      <w:r w:rsidR="004C08D5" w:rsidRPr="00103A92">
        <w:rPr>
          <w:rFonts w:hint="eastAsia"/>
        </w:rPr>
        <w:t>不</w:t>
      </w:r>
      <w:proofErr w:type="gramEnd"/>
      <w:r w:rsidR="004C08D5" w:rsidRPr="00103A92">
        <w:rPr>
          <w:rFonts w:hint="eastAsia"/>
        </w:rPr>
        <w:t>檢、違反謹慎義務外，</w:t>
      </w:r>
      <w:proofErr w:type="gramStart"/>
      <w:r w:rsidR="004C08D5" w:rsidRPr="00103A92">
        <w:rPr>
          <w:rFonts w:hint="eastAsia"/>
        </w:rPr>
        <w:t>並</w:t>
      </w:r>
      <w:proofErr w:type="gramEnd"/>
      <w:r w:rsidR="004C08D5" w:rsidRPr="00103A92">
        <w:rPr>
          <w:rFonts w:hint="eastAsia"/>
        </w:rPr>
        <w:t>違CEDAW公約等相關規定，損及機關聲譽甚鉅，核有重大違失。</w:t>
      </w:r>
    </w:p>
    <w:p w:rsidR="004C08D5" w:rsidRPr="00103A92" w:rsidRDefault="004C08D5" w:rsidP="004C08D5">
      <w:pPr>
        <w:pStyle w:val="3"/>
        <w:numPr>
          <w:ilvl w:val="2"/>
          <w:numId w:val="41"/>
        </w:numPr>
      </w:pPr>
      <w:r w:rsidRPr="00103A92">
        <w:rPr>
          <w:rFonts w:hint="eastAsia"/>
        </w:rPr>
        <w:t>自109年起，</w:t>
      </w:r>
      <w:r w:rsidR="006549F4" w:rsidRPr="00103A92">
        <w:rPr>
          <w:rFonts w:hint="eastAsia"/>
        </w:rPr>
        <w:t>原能會謝曉星前主委</w:t>
      </w:r>
      <w:r w:rsidRPr="00103A92">
        <w:rPr>
          <w:rFonts w:hint="eastAsia"/>
        </w:rPr>
        <w:t>有中午與辦公室秘書一起午餐之期待與要求，且持續至週刊報導後，此舉顯然侵害同仁個人午休用餐時間之權益。惟109年間，已為</w:t>
      </w:r>
      <w:proofErr w:type="gramStart"/>
      <w:r w:rsidRPr="00103A92">
        <w:rPr>
          <w:rFonts w:hint="eastAsia"/>
        </w:rPr>
        <w:t>疫</w:t>
      </w:r>
      <w:proofErr w:type="gramEnd"/>
      <w:r w:rsidRPr="00103A92">
        <w:rPr>
          <w:rFonts w:hint="eastAsia"/>
        </w:rPr>
        <w:t>情爆發後，同年2月，高中(職)以下學校因疫情因素延後開學，同年3月，疫情指揮中心建議國人非必要出國旅遊。</w:t>
      </w:r>
      <w:proofErr w:type="gramStart"/>
      <w:r w:rsidRPr="00103A92">
        <w:rPr>
          <w:rFonts w:hint="eastAsia"/>
        </w:rPr>
        <w:t>疫</w:t>
      </w:r>
      <w:proofErr w:type="gramEnd"/>
      <w:r w:rsidRPr="00103A92">
        <w:rPr>
          <w:rFonts w:hint="eastAsia"/>
        </w:rPr>
        <w:t>情指揮中心更於110年5月15日至同年7月26日，實施第三級警戒，要求國人停止不必要聚會及室內5人以上社交聚會，</w:t>
      </w:r>
      <w:r w:rsidR="006549F4" w:rsidRPr="00103A92">
        <w:rPr>
          <w:rFonts w:hint="eastAsia"/>
        </w:rPr>
        <w:t>謝曉星前主委</w:t>
      </w:r>
      <w:r w:rsidRPr="00103A92">
        <w:rPr>
          <w:rFonts w:hint="eastAsia"/>
        </w:rPr>
        <w:t>身為機關首長，理應帶頭配合防疫措施，竟持續與秘書共餐，顯與防疫規定不符，確有怠失</w:t>
      </w:r>
      <w:r w:rsidR="006549F4" w:rsidRPr="00103A92">
        <w:rPr>
          <w:rFonts w:hint="eastAsia"/>
        </w:rPr>
        <w:t>。</w:t>
      </w:r>
    </w:p>
    <w:p w:rsidR="00B40D77" w:rsidRPr="00103A92" w:rsidRDefault="006549F4" w:rsidP="006549F4">
      <w:pPr>
        <w:pStyle w:val="3"/>
        <w:numPr>
          <w:ilvl w:val="2"/>
          <w:numId w:val="41"/>
        </w:numPr>
      </w:pPr>
      <w:r w:rsidRPr="00103A92">
        <w:rPr>
          <w:rFonts w:hint="eastAsia"/>
        </w:rPr>
        <w:t>綜上，</w:t>
      </w:r>
      <w:r w:rsidR="008C5486" w:rsidRPr="00103A92">
        <w:rPr>
          <w:rFonts w:hint="eastAsia"/>
        </w:rPr>
        <w:t>原能會謝曉星前主委逾越必要性與合理性，多次公開斥責部屬，侵害部屬人格權，涉及職</w:t>
      </w:r>
      <w:proofErr w:type="gramStart"/>
      <w:r w:rsidR="008C5486" w:rsidRPr="00103A92">
        <w:rPr>
          <w:rFonts w:hint="eastAsia"/>
        </w:rPr>
        <w:t>場霸凌。</w:t>
      </w:r>
      <w:proofErr w:type="gramEnd"/>
      <w:r w:rsidR="008C5486" w:rsidRPr="00103A92">
        <w:rPr>
          <w:rFonts w:hint="eastAsia"/>
        </w:rPr>
        <w:t>其身為最高首長，以其權力地位，偏好一定身高女性擔任辦公室秘書</w:t>
      </w:r>
      <w:r w:rsidRPr="00103A92">
        <w:rPr>
          <w:rFonts w:hint="eastAsia"/>
        </w:rPr>
        <w:t>；事務分配等無正當理由卻基於性別為差別待遇。另其無視於與部屬間權力落差，評論秘書身材、對求職者詢問隱私事項、多次逾越合理必要過於靠近女性部屬等，使女性部屬感到壓力或噁心，除未盡謹慎義務損害機關聲譽外，更</w:t>
      </w:r>
      <w:proofErr w:type="gramStart"/>
      <w:r w:rsidRPr="00103A92">
        <w:rPr>
          <w:rFonts w:hint="eastAsia"/>
        </w:rPr>
        <w:t>違反性工法</w:t>
      </w:r>
      <w:proofErr w:type="gramEnd"/>
      <w:r w:rsidRPr="00103A92">
        <w:rPr>
          <w:rFonts w:hint="eastAsia"/>
        </w:rPr>
        <w:t>及CEDAW公約，情節重大。</w:t>
      </w:r>
    </w:p>
    <w:p w:rsidR="00951E10" w:rsidRPr="00E30650" w:rsidRDefault="00951E10" w:rsidP="00E30650">
      <w:pPr>
        <w:pStyle w:val="2"/>
        <w:ind w:left="1021"/>
      </w:pPr>
    </w:p>
    <w:p w:rsidR="0075154C" w:rsidRPr="00103A92" w:rsidRDefault="005C00C6" w:rsidP="00FF6F47">
      <w:pPr>
        <w:pStyle w:val="2"/>
        <w:numPr>
          <w:ilvl w:val="1"/>
          <w:numId w:val="41"/>
        </w:numPr>
        <w:rPr>
          <w:b/>
        </w:rPr>
      </w:pPr>
      <w:bookmarkStart w:id="55" w:name="_Hlk137911892"/>
      <w:r w:rsidRPr="00103A92">
        <w:rPr>
          <w:rFonts w:hint="eastAsia"/>
          <w:b/>
        </w:rPr>
        <w:lastRenderedPageBreak/>
        <w:t>公務人員職場性騷擾事件適用性工法</w:t>
      </w:r>
      <w:r w:rsidR="003306DF" w:rsidRPr="00103A92">
        <w:rPr>
          <w:rFonts w:hint="eastAsia"/>
          <w:b/>
        </w:rPr>
        <w:t>規定</w:t>
      </w:r>
      <w:r w:rsidRPr="00103A92">
        <w:rPr>
          <w:rFonts w:hint="eastAsia"/>
          <w:b/>
        </w:rPr>
        <w:t>，其申訴、救濟及處理程序，依各該人事法令之規定。</w:t>
      </w:r>
      <w:r w:rsidR="00F160B6" w:rsidRPr="00103A92">
        <w:rPr>
          <w:rFonts w:hint="eastAsia"/>
          <w:b/>
        </w:rPr>
        <w:t>保訓會</w:t>
      </w:r>
      <w:r w:rsidR="00405149" w:rsidRPr="00103A92">
        <w:rPr>
          <w:rFonts w:hint="eastAsia"/>
          <w:b/>
        </w:rPr>
        <w:t>曾於</w:t>
      </w:r>
      <w:r w:rsidR="006C3434" w:rsidRPr="00103A92">
        <w:rPr>
          <w:rFonts w:hint="eastAsia"/>
          <w:b/>
        </w:rPr>
        <w:t>107年3月9日函</w:t>
      </w:r>
      <w:r w:rsidR="00CB386F" w:rsidRPr="00103A92">
        <w:rPr>
          <w:rFonts w:hint="eastAsia"/>
          <w:b/>
        </w:rPr>
        <w:t>釋</w:t>
      </w:r>
      <w:r w:rsidR="00CB386F" w:rsidRPr="00103A92">
        <w:rPr>
          <w:rStyle w:val="aff"/>
          <w:b/>
        </w:rPr>
        <w:footnoteReference w:id="1"/>
      </w:r>
      <w:r w:rsidR="006C3434" w:rsidRPr="00103A92">
        <w:rPr>
          <w:rFonts w:hint="eastAsia"/>
          <w:b/>
        </w:rPr>
        <w:t>，</w:t>
      </w:r>
      <w:r w:rsidR="003306DF" w:rsidRPr="00103A92">
        <w:rPr>
          <w:rFonts w:hint="eastAsia"/>
          <w:b/>
        </w:rPr>
        <w:t>建議將</w:t>
      </w:r>
      <w:r w:rsidR="006C3434" w:rsidRPr="00103A92">
        <w:rPr>
          <w:rFonts w:hint="eastAsia"/>
          <w:b/>
        </w:rPr>
        <w:t>「機關首長如涉及性騷擾事件，應交由具指揮監督之機關決定」</w:t>
      </w:r>
      <w:r w:rsidR="003306DF" w:rsidRPr="00103A92">
        <w:rPr>
          <w:rFonts w:hint="eastAsia"/>
          <w:b/>
        </w:rPr>
        <w:t>，</w:t>
      </w:r>
      <w:r w:rsidR="003306DF" w:rsidRPr="00103A92">
        <w:rPr>
          <w:rFonts w:hAnsi="標楷體" w:hint="eastAsia"/>
          <w:b/>
        </w:rPr>
        <w:t>納入</w:t>
      </w:r>
      <w:r w:rsidR="00681776" w:rsidRPr="00103A92">
        <w:rPr>
          <w:rFonts w:hint="eastAsia"/>
          <w:b/>
        </w:rPr>
        <w:t>各主管機關的</w:t>
      </w:r>
      <w:r w:rsidR="003306DF" w:rsidRPr="00103A92">
        <w:rPr>
          <w:rFonts w:hAnsi="標楷體" w:hint="eastAsia"/>
          <w:b/>
        </w:rPr>
        <w:t>處理規</w:t>
      </w:r>
      <w:r w:rsidR="00405149" w:rsidRPr="00103A92">
        <w:rPr>
          <w:rFonts w:hAnsi="標楷體" w:hint="eastAsia"/>
          <w:b/>
        </w:rPr>
        <w:t>定，</w:t>
      </w:r>
      <w:r w:rsidR="00F160B6" w:rsidRPr="00103A92">
        <w:rPr>
          <w:rFonts w:hAnsi="標楷體" w:hint="eastAsia"/>
          <w:b/>
        </w:rPr>
        <w:t>然</w:t>
      </w:r>
      <w:r w:rsidR="00D74236" w:rsidRPr="00103A92">
        <w:rPr>
          <w:rFonts w:hAnsi="標楷體" w:hint="eastAsia"/>
          <w:b/>
        </w:rPr>
        <w:t>原能會</w:t>
      </w:r>
      <w:r w:rsidR="00543878" w:rsidRPr="00103A92">
        <w:rPr>
          <w:rFonts w:hAnsi="標楷體" w:hint="eastAsia"/>
          <w:b/>
        </w:rPr>
        <w:t>於107年11月6日</w:t>
      </w:r>
      <w:r w:rsidR="0019194D" w:rsidRPr="00103A92">
        <w:rPr>
          <w:rFonts w:hAnsi="標楷體" w:hint="eastAsia"/>
          <w:b/>
        </w:rPr>
        <w:t>增</w:t>
      </w:r>
      <w:r w:rsidR="00543878" w:rsidRPr="00103A92">
        <w:rPr>
          <w:rFonts w:hAnsi="標楷體" w:hint="eastAsia"/>
          <w:b/>
        </w:rPr>
        <w:t>訂「</w:t>
      </w:r>
      <w:r w:rsidR="006D2B5E" w:rsidRPr="00103A92">
        <w:rPr>
          <w:rFonts w:hAnsi="標楷體" w:hint="eastAsia"/>
          <w:b/>
        </w:rPr>
        <w:t>針對</w:t>
      </w:r>
      <w:r w:rsidR="006C3434" w:rsidRPr="00103A92">
        <w:rPr>
          <w:rFonts w:hAnsi="標楷體" w:hint="eastAsia"/>
          <w:b/>
        </w:rPr>
        <w:t>該會所屬機關首長</w:t>
      </w:r>
      <w:r w:rsidR="0019194D" w:rsidRPr="00103A92">
        <w:rPr>
          <w:rFonts w:hAnsi="標楷體" w:hint="eastAsia"/>
          <w:b/>
        </w:rPr>
        <w:t>如涉及性騷擾事件，</w:t>
      </w:r>
      <w:proofErr w:type="gramStart"/>
      <w:r w:rsidR="0019194D" w:rsidRPr="00103A92">
        <w:rPr>
          <w:rFonts w:hAnsi="標楷體" w:hint="eastAsia"/>
          <w:b/>
        </w:rPr>
        <w:t>應函報</w:t>
      </w:r>
      <w:proofErr w:type="gramEnd"/>
      <w:r w:rsidR="00543878" w:rsidRPr="00103A92">
        <w:rPr>
          <w:rFonts w:hAnsi="標楷體" w:hint="eastAsia"/>
          <w:b/>
        </w:rPr>
        <w:t>原能</w:t>
      </w:r>
      <w:r w:rsidR="0019194D" w:rsidRPr="00103A92">
        <w:rPr>
          <w:rFonts w:hAnsi="標楷體" w:hint="eastAsia"/>
          <w:b/>
        </w:rPr>
        <w:t>會就所屬機關調查結果作成決定</w:t>
      </w:r>
      <w:r w:rsidR="00543878" w:rsidRPr="00103A92">
        <w:rPr>
          <w:rFonts w:hAnsi="標楷體" w:hint="eastAsia"/>
          <w:b/>
        </w:rPr>
        <w:t>」</w:t>
      </w:r>
      <w:r w:rsidR="006C3434" w:rsidRPr="00103A92">
        <w:rPr>
          <w:rFonts w:hAnsi="標楷體" w:hint="eastAsia"/>
          <w:b/>
        </w:rPr>
        <w:t>納入</w:t>
      </w:r>
      <w:r w:rsidR="006D2B5E" w:rsidRPr="00103A92">
        <w:rPr>
          <w:rFonts w:hAnsi="標楷體" w:hint="eastAsia"/>
          <w:b/>
        </w:rPr>
        <w:t>該會性騷擾申訴調查處理要點</w:t>
      </w:r>
      <w:r w:rsidR="006C3434" w:rsidRPr="00103A92">
        <w:rPr>
          <w:rFonts w:hAnsi="標楷體" w:hint="eastAsia"/>
          <w:b/>
        </w:rPr>
        <w:t>，</w:t>
      </w:r>
      <w:r w:rsidR="000907D7" w:rsidRPr="00103A92">
        <w:rPr>
          <w:rFonts w:hAnsi="標楷體" w:hint="eastAsia"/>
          <w:b/>
        </w:rPr>
        <w:t>未將</w:t>
      </w:r>
      <w:r w:rsidR="006D2B5E" w:rsidRPr="00103A92">
        <w:rPr>
          <w:rFonts w:hAnsi="標楷體" w:hint="eastAsia"/>
          <w:b/>
        </w:rPr>
        <w:t>該</w:t>
      </w:r>
      <w:r w:rsidR="006C3434" w:rsidRPr="00103A92">
        <w:rPr>
          <w:rFonts w:hAnsi="標楷體" w:hint="eastAsia"/>
          <w:b/>
        </w:rPr>
        <w:t>會首長</w:t>
      </w:r>
      <w:r w:rsidR="000907D7" w:rsidRPr="00103A92">
        <w:rPr>
          <w:rFonts w:hAnsi="標楷體" w:hint="eastAsia"/>
          <w:b/>
        </w:rPr>
        <w:t>納入申訴對象，</w:t>
      </w:r>
      <w:r w:rsidR="006C3434" w:rsidRPr="00103A92">
        <w:rPr>
          <w:rFonts w:hAnsi="標楷體" w:hint="eastAsia"/>
          <w:b/>
        </w:rPr>
        <w:t>致生謝</w:t>
      </w:r>
      <w:r w:rsidR="000136C6" w:rsidRPr="00103A92">
        <w:rPr>
          <w:rFonts w:hAnsi="標楷體" w:hint="eastAsia"/>
          <w:b/>
        </w:rPr>
        <w:t>曉星</w:t>
      </w:r>
      <w:r w:rsidR="0005426D" w:rsidRPr="00103A92">
        <w:rPr>
          <w:rFonts w:hAnsi="標楷體" w:hint="eastAsia"/>
          <w:b/>
        </w:rPr>
        <w:t>前主委</w:t>
      </w:r>
      <w:proofErr w:type="gramStart"/>
      <w:r w:rsidR="006C3434" w:rsidRPr="00103A92">
        <w:rPr>
          <w:rFonts w:hAnsi="標楷體" w:hint="eastAsia"/>
          <w:b/>
        </w:rPr>
        <w:t>涉犯</w:t>
      </w:r>
      <w:r w:rsidR="003A142D" w:rsidRPr="00103A92">
        <w:rPr>
          <w:rFonts w:hAnsi="標楷體" w:hint="eastAsia"/>
          <w:b/>
        </w:rPr>
        <w:t>職</w:t>
      </w:r>
      <w:proofErr w:type="gramEnd"/>
      <w:r w:rsidR="003A142D" w:rsidRPr="00103A92">
        <w:rPr>
          <w:rFonts w:hAnsi="標楷體" w:hint="eastAsia"/>
          <w:b/>
        </w:rPr>
        <w:t>場</w:t>
      </w:r>
      <w:r w:rsidR="006C3434" w:rsidRPr="00103A92">
        <w:rPr>
          <w:rFonts w:hAnsi="標楷體" w:hint="eastAsia"/>
          <w:b/>
        </w:rPr>
        <w:t>性</w:t>
      </w:r>
      <w:r w:rsidR="003A142D" w:rsidRPr="00103A92">
        <w:rPr>
          <w:rFonts w:hAnsi="標楷體" w:hint="eastAsia"/>
          <w:b/>
        </w:rPr>
        <w:t>騷擾</w:t>
      </w:r>
      <w:r w:rsidR="006C3434" w:rsidRPr="00103A92">
        <w:rPr>
          <w:rFonts w:hAnsi="標楷體" w:hint="eastAsia"/>
          <w:b/>
        </w:rPr>
        <w:t>事件</w:t>
      </w:r>
      <w:r w:rsidR="000136C6" w:rsidRPr="00103A92">
        <w:rPr>
          <w:rFonts w:hAnsi="標楷體" w:hint="eastAsia"/>
          <w:b/>
        </w:rPr>
        <w:t>時，</w:t>
      </w:r>
      <w:r w:rsidR="006C3434" w:rsidRPr="00103A92">
        <w:rPr>
          <w:rFonts w:hAnsi="標楷體" w:hint="eastAsia"/>
          <w:b/>
        </w:rPr>
        <w:t>欠缺法源</w:t>
      </w:r>
      <w:r w:rsidR="003A142D" w:rsidRPr="00103A92">
        <w:rPr>
          <w:rFonts w:hAnsi="標楷體" w:hint="eastAsia"/>
          <w:b/>
        </w:rPr>
        <w:t>可</w:t>
      </w:r>
      <w:r w:rsidR="006D5353" w:rsidRPr="00103A92">
        <w:rPr>
          <w:rFonts w:hAnsi="標楷體" w:hint="eastAsia"/>
          <w:b/>
        </w:rPr>
        <w:t>申訴並</w:t>
      </w:r>
      <w:r w:rsidR="00EC1084" w:rsidRPr="00103A92">
        <w:rPr>
          <w:rFonts w:hAnsi="標楷體" w:hint="eastAsia"/>
          <w:b/>
        </w:rPr>
        <w:t>進行</w:t>
      </w:r>
      <w:r w:rsidR="006C3434" w:rsidRPr="00103A92">
        <w:rPr>
          <w:rFonts w:hAnsi="標楷體" w:hint="eastAsia"/>
          <w:b/>
        </w:rPr>
        <w:t>調查</w:t>
      </w:r>
      <w:r w:rsidR="006D5353" w:rsidRPr="00103A92">
        <w:rPr>
          <w:rFonts w:hAnsi="標楷體" w:hint="eastAsia"/>
          <w:b/>
        </w:rPr>
        <w:t>，</w:t>
      </w:r>
      <w:r w:rsidR="00EC1084" w:rsidRPr="00103A92">
        <w:rPr>
          <w:rFonts w:hAnsi="標楷體" w:hint="eastAsia"/>
          <w:b/>
        </w:rPr>
        <w:t>遲至112年3月1日始修訂第6點第2項</w:t>
      </w:r>
      <w:r w:rsidR="00681776" w:rsidRPr="00103A92">
        <w:rPr>
          <w:rFonts w:hAnsi="標楷體" w:hint="eastAsia"/>
          <w:b/>
        </w:rPr>
        <w:t>規定，載明「</w:t>
      </w:r>
      <w:r w:rsidR="00EC1084" w:rsidRPr="00103A92">
        <w:rPr>
          <w:rFonts w:hAnsi="標楷體" w:hint="eastAsia"/>
          <w:b/>
        </w:rPr>
        <w:t>主任委員如涉性別工作平等法之性騷擾事件，應向行政院提出申訴，其處理程序依行政院相關規定辦理」</w:t>
      </w:r>
      <w:r w:rsidR="003A142D" w:rsidRPr="00103A92">
        <w:rPr>
          <w:rFonts w:hAnsi="標楷體" w:hint="eastAsia"/>
          <w:b/>
        </w:rPr>
        <w:t>，</w:t>
      </w:r>
      <w:r w:rsidR="003A142D" w:rsidRPr="00103A92">
        <w:rPr>
          <w:rFonts w:hint="eastAsia"/>
          <w:b/>
        </w:rPr>
        <w:t>原能會</w:t>
      </w:r>
      <w:r w:rsidR="00B70294" w:rsidRPr="00103A92">
        <w:rPr>
          <w:rFonts w:hint="eastAsia"/>
          <w:b/>
        </w:rPr>
        <w:t>核有欠當</w:t>
      </w:r>
      <w:r w:rsidR="008F3DA1" w:rsidRPr="00103A92">
        <w:rPr>
          <w:rFonts w:hAnsi="標楷體" w:hint="eastAsia"/>
          <w:b/>
        </w:rPr>
        <w:t>；</w:t>
      </w:r>
      <w:proofErr w:type="gramStart"/>
      <w:r w:rsidR="008F3DA1" w:rsidRPr="00103A92">
        <w:rPr>
          <w:rFonts w:hAnsi="標楷體" w:hint="eastAsia"/>
          <w:b/>
        </w:rPr>
        <w:t>性工法</w:t>
      </w:r>
      <w:proofErr w:type="gramEnd"/>
      <w:r w:rsidR="008F3DA1" w:rsidRPr="00103A92">
        <w:rPr>
          <w:rFonts w:hAnsi="標楷體" w:hint="eastAsia"/>
          <w:b/>
        </w:rPr>
        <w:t>第</w:t>
      </w:r>
      <w:r w:rsidR="008F3DA1" w:rsidRPr="00103A92">
        <w:rPr>
          <w:rFonts w:hAnsi="標楷體"/>
          <w:b/>
        </w:rPr>
        <w:t>13</w:t>
      </w:r>
      <w:r w:rsidR="008F3DA1" w:rsidRPr="00103A92">
        <w:rPr>
          <w:rFonts w:hAnsi="標楷體" w:hint="eastAsia"/>
          <w:b/>
        </w:rPr>
        <w:t>條第</w:t>
      </w:r>
      <w:r w:rsidR="008F3DA1" w:rsidRPr="00103A92">
        <w:rPr>
          <w:rFonts w:hAnsi="標楷體"/>
          <w:b/>
        </w:rPr>
        <w:t>2</w:t>
      </w:r>
      <w:r w:rsidR="008F3DA1" w:rsidRPr="00103A92">
        <w:rPr>
          <w:rFonts w:hAnsi="標楷體" w:hint="eastAsia"/>
          <w:b/>
        </w:rPr>
        <w:t>項規定雇主知悉職場性騷擾事件時，應採取「立即有效之糾正及補救措施」，課予雇主之預防、糾正、懲戒及處理措施責任，不以受性騷擾人是否已提出申訴為必要，不論</w:t>
      </w:r>
      <w:r w:rsidR="002512E0" w:rsidRPr="00103A92">
        <w:rPr>
          <w:rFonts w:hAnsi="標楷體" w:hint="eastAsia"/>
          <w:b/>
        </w:rPr>
        <w:t>民間機構或</w:t>
      </w:r>
      <w:r w:rsidR="008F3DA1" w:rsidRPr="00103A92">
        <w:rPr>
          <w:rFonts w:hAnsi="標楷體" w:hint="eastAsia"/>
          <w:b/>
        </w:rPr>
        <w:t>政府機關均一體適用。</w:t>
      </w:r>
      <w:bookmarkStart w:id="56" w:name="_Hlk138919508"/>
      <w:proofErr w:type="gramStart"/>
      <w:r w:rsidR="008F3DA1" w:rsidRPr="00103A92">
        <w:rPr>
          <w:rFonts w:hAnsi="標楷體" w:hint="eastAsia"/>
          <w:b/>
        </w:rPr>
        <w:t>惟</w:t>
      </w:r>
      <w:proofErr w:type="gramEnd"/>
      <w:r w:rsidR="008F3DA1" w:rsidRPr="00103A92">
        <w:rPr>
          <w:rFonts w:hAnsi="標楷體" w:hint="eastAsia"/>
          <w:b/>
        </w:rPr>
        <w:t>原能會在本案發生</w:t>
      </w:r>
      <w:r w:rsidR="006D5353" w:rsidRPr="00103A92">
        <w:rPr>
          <w:rFonts w:hAnsi="標楷體" w:hint="eastAsia"/>
          <w:b/>
        </w:rPr>
        <w:t>時，未依上開規定立即主動介入調查以確認事件之始末</w:t>
      </w:r>
      <w:r w:rsidR="008036F9" w:rsidRPr="00103A92">
        <w:rPr>
          <w:rFonts w:hAnsi="標楷體" w:hint="eastAsia"/>
          <w:b/>
        </w:rPr>
        <w:t>，也未</w:t>
      </w:r>
      <w:r w:rsidR="004E5B05" w:rsidRPr="00103A92">
        <w:rPr>
          <w:rFonts w:hAnsi="標楷體" w:hint="eastAsia"/>
          <w:b/>
        </w:rPr>
        <w:t>採取對被害人保護等相關措施</w:t>
      </w:r>
      <w:r w:rsidR="006D5353" w:rsidRPr="00103A92">
        <w:rPr>
          <w:rFonts w:hAnsi="標楷體" w:hint="eastAsia"/>
          <w:b/>
        </w:rPr>
        <w:t>，</w:t>
      </w:r>
      <w:bookmarkEnd w:id="56"/>
      <w:r w:rsidR="001D292D" w:rsidRPr="00103A92">
        <w:rPr>
          <w:rFonts w:hAnsi="標楷體" w:hint="eastAsia"/>
          <w:b/>
        </w:rPr>
        <w:t>任本事件</w:t>
      </w:r>
      <w:r w:rsidR="004526BA" w:rsidRPr="00103A92">
        <w:rPr>
          <w:rFonts w:hAnsi="標楷體" w:hint="eastAsia"/>
          <w:b/>
        </w:rPr>
        <w:t>持續</w:t>
      </w:r>
      <w:r w:rsidR="006913D5" w:rsidRPr="00103A92">
        <w:rPr>
          <w:rFonts w:hAnsi="標楷體" w:hint="eastAsia"/>
          <w:b/>
        </w:rPr>
        <w:t>衍生爭議，</w:t>
      </w:r>
      <w:r w:rsidR="00C5710B" w:rsidRPr="00103A92">
        <w:rPr>
          <w:rFonts w:hAnsi="標楷體" w:hint="eastAsia"/>
          <w:b/>
        </w:rPr>
        <w:t>引發</w:t>
      </w:r>
      <w:r w:rsidR="006D5353" w:rsidRPr="00103A92">
        <w:rPr>
          <w:rFonts w:hAnsi="標楷體" w:hint="eastAsia"/>
          <w:b/>
        </w:rPr>
        <w:t>媒體</w:t>
      </w:r>
      <w:r w:rsidR="00C5710B" w:rsidRPr="00103A92">
        <w:rPr>
          <w:rFonts w:hAnsi="標楷體" w:hint="eastAsia"/>
          <w:b/>
        </w:rPr>
        <w:t>及社會大眾關注及</w:t>
      </w:r>
      <w:proofErr w:type="gramStart"/>
      <w:r w:rsidR="006913D5" w:rsidRPr="00103A92">
        <w:rPr>
          <w:rFonts w:hAnsi="標楷體" w:hint="eastAsia"/>
          <w:b/>
        </w:rPr>
        <w:t>不滿</w:t>
      </w:r>
      <w:proofErr w:type="gramEnd"/>
      <w:r w:rsidR="006D5353" w:rsidRPr="00103A92">
        <w:rPr>
          <w:rFonts w:hAnsi="標楷體" w:hint="eastAsia"/>
          <w:b/>
        </w:rPr>
        <w:t>，</w:t>
      </w:r>
      <w:r w:rsidR="0065563C" w:rsidRPr="00103A92">
        <w:rPr>
          <w:rFonts w:hAnsi="標楷體" w:hint="eastAsia"/>
          <w:b/>
        </w:rPr>
        <w:t>嗣</w:t>
      </w:r>
      <w:r w:rsidR="008F3DA1" w:rsidRPr="00103A92">
        <w:rPr>
          <w:rFonts w:hAnsi="標楷體" w:hint="eastAsia"/>
          <w:b/>
        </w:rPr>
        <w:t>後雖採取檢視申訴管道、裝設監視器等多項補救措施，但仍堅稱因無人申訴，故未依上開規定予以詳查本案發生之原因及對被性騷擾者提供輔導處置，使其免處於受性騷擾疑慮之工作環境中，顯見該會</w:t>
      </w:r>
      <w:proofErr w:type="gramStart"/>
      <w:r w:rsidR="008F3DA1" w:rsidRPr="00103A92">
        <w:rPr>
          <w:rFonts w:hAnsi="標楷體" w:hint="eastAsia"/>
          <w:b/>
        </w:rPr>
        <w:t>對性工</w:t>
      </w:r>
      <w:proofErr w:type="gramEnd"/>
      <w:r w:rsidR="008F3DA1" w:rsidRPr="00103A92">
        <w:rPr>
          <w:rFonts w:hAnsi="標楷體" w:hint="eastAsia"/>
          <w:b/>
        </w:rPr>
        <w:t>法</w:t>
      </w:r>
      <w:proofErr w:type="gramStart"/>
      <w:r w:rsidR="008F3DA1" w:rsidRPr="00103A92">
        <w:rPr>
          <w:rFonts w:hAnsi="標楷體" w:hint="eastAsia"/>
          <w:b/>
        </w:rPr>
        <w:t>認知偏</w:t>
      </w:r>
      <w:proofErr w:type="gramEnd"/>
      <w:r w:rsidR="008F3DA1" w:rsidRPr="00103A92">
        <w:rPr>
          <w:rFonts w:hAnsi="標楷體" w:hint="eastAsia"/>
          <w:b/>
        </w:rPr>
        <w:t>誤，執行立即有效之糾正及補救措施未盡完備，核有疏失。</w:t>
      </w:r>
    </w:p>
    <w:p w:rsidR="0075154C" w:rsidRPr="00103A92" w:rsidRDefault="0075154C" w:rsidP="0075154C">
      <w:pPr>
        <w:pStyle w:val="3"/>
        <w:numPr>
          <w:ilvl w:val="2"/>
          <w:numId w:val="41"/>
        </w:numPr>
        <w:rPr>
          <w:b/>
        </w:rPr>
      </w:pPr>
      <w:r w:rsidRPr="00103A92">
        <w:rPr>
          <w:rFonts w:hint="eastAsia"/>
          <w:b/>
        </w:rPr>
        <w:t>有關公務人員職場性騷擾事件之處理程序，適用性工法規定，各工作機關應訂定性騷擾防治措施、申</w:t>
      </w:r>
      <w:r w:rsidRPr="00103A92">
        <w:rPr>
          <w:rFonts w:hint="eastAsia"/>
          <w:b/>
        </w:rPr>
        <w:lastRenderedPageBreak/>
        <w:t>訴及懲戒辦法，公務人員如不服服務機關所為性騷擾成立或不成立之決定，得依公務人員保障法（以下簡稱保障法）所定復審程序，向保訓會提起救濟：</w:t>
      </w:r>
    </w:p>
    <w:p w:rsidR="0075154C" w:rsidRPr="00103A92" w:rsidRDefault="0075154C" w:rsidP="0075154C">
      <w:pPr>
        <w:pStyle w:val="4"/>
        <w:numPr>
          <w:ilvl w:val="3"/>
          <w:numId w:val="41"/>
        </w:numPr>
      </w:pPr>
      <w:proofErr w:type="gramStart"/>
      <w:r w:rsidRPr="00103A92">
        <w:rPr>
          <w:rFonts w:hint="eastAsia"/>
        </w:rPr>
        <w:t>按性工</w:t>
      </w:r>
      <w:proofErr w:type="gramEnd"/>
      <w:r w:rsidRPr="00103A92">
        <w:rPr>
          <w:rFonts w:hint="eastAsia"/>
        </w:rPr>
        <w:t>法第2條第2項規定：「本法於公務人員、教育人員及軍職人員，亦適用之。但第33條、第34條、第38條及第38條之1之規定，不在此限。」同條第3項規定：「公務人員、教育人員及軍職人員</w:t>
      </w:r>
      <w:r w:rsidRPr="00103A92">
        <w:rPr>
          <w:rFonts w:hAnsi="標楷體" w:hint="eastAsia"/>
        </w:rPr>
        <w:t>之申訴、救濟及處理程序，依各該人事法令之規定。」第13條第1項規定：「雇主應防治性騷擾行為之發生。其僱用受</w:t>
      </w:r>
      <w:proofErr w:type="gramStart"/>
      <w:r w:rsidRPr="00103A92">
        <w:rPr>
          <w:rFonts w:hAnsi="標楷體" w:hint="eastAsia"/>
        </w:rPr>
        <w:t>僱</w:t>
      </w:r>
      <w:proofErr w:type="gramEnd"/>
      <w:r w:rsidRPr="00103A92">
        <w:rPr>
          <w:rFonts w:hAnsi="標楷體" w:hint="eastAsia"/>
        </w:rPr>
        <w:t>者30人以上者，應訂定性騷擾防治措施、申訴及懲戒辦法，並在工作場所公開揭示。」保障法第4條第1項規定：「公務人員權益之救濟，依本法所定復審、申訴、再申訴之程序行之。」其中公務人員對於服務機關或人事主管機關所為之行政處分，認為違法或顯然不當，致損害其權利或利益者，得提起復審；公務人員對於服務機關所為之管理措施或有關工作條件之處置認為不當，致影響其權益者，得提出申訴、再申訴，</w:t>
      </w:r>
      <w:proofErr w:type="gramStart"/>
      <w:r w:rsidRPr="00103A92">
        <w:rPr>
          <w:rFonts w:hAnsi="標楷體" w:hint="eastAsia"/>
        </w:rPr>
        <w:t>此觀保障</w:t>
      </w:r>
      <w:proofErr w:type="gramEnd"/>
      <w:r w:rsidRPr="00103A92">
        <w:rPr>
          <w:rFonts w:hAnsi="標楷體" w:hint="eastAsia"/>
        </w:rPr>
        <w:t>法第25條第1項、第77條規定甚明，又保訓會100年4月14日函</w:t>
      </w:r>
      <w:r w:rsidRPr="00103A92">
        <w:rPr>
          <w:rStyle w:val="aff"/>
          <w:rFonts w:hAnsi="標楷體"/>
        </w:rPr>
        <w:footnoteReference w:id="2"/>
      </w:r>
      <w:r w:rsidRPr="00103A92">
        <w:rPr>
          <w:rFonts w:hAnsi="標楷體" w:hint="eastAsia"/>
        </w:rPr>
        <w:t>釋略以，基於機關對於性騷擾成立與否之決定，可能侵害公務員之人性尊嚴、隱私權及工作權等，涉及憲法保障之基本權利，應認定為機關對公務人員所為之行政處分。是</w:t>
      </w:r>
      <w:proofErr w:type="gramStart"/>
      <w:r w:rsidRPr="00103A92">
        <w:rPr>
          <w:rFonts w:hAnsi="標楷體" w:hint="eastAsia"/>
        </w:rPr>
        <w:t>以</w:t>
      </w:r>
      <w:proofErr w:type="gramEnd"/>
      <w:r w:rsidRPr="00103A92">
        <w:rPr>
          <w:rFonts w:hAnsi="標楷體" w:hint="eastAsia"/>
        </w:rPr>
        <w:t>，有關公務人員職場性騷擾事件之處理程序，適用性工法規定，各工作機關應訂定性騷擾防治措施、申訴及懲戒辦法，公務人員如不服服務機關所為性騷擾成立或不成立之決定，得依保障法所定復審程序，向保訓會提起</w:t>
      </w:r>
      <w:r w:rsidRPr="00103A92">
        <w:rPr>
          <w:rFonts w:hAnsi="標楷體" w:hint="eastAsia"/>
        </w:rPr>
        <w:lastRenderedPageBreak/>
        <w:t>救濟。</w:t>
      </w:r>
    </w:p>
    <w:p w:rsidR="0075154C" w:rsidRPr="00103A92" w:rsidRDefault="0075154C" w:rsidP="0075154C">
      <w:pPr>
        <w:pStyle w:val="4"/>
        <w:numPr>
          <w:ilvl w:val="3"/>
          <w:numId w:val="41"/>
        </w:numPr>
      </w:pPr>
      <w:proofErr w:type="gramStart"/>
      <w:r w:rsidRPr="00103A92">
        <w:rPr>
          <w:rFonts w:hint="eastAsia"/>
        </w:rPr>
        <w:t>惟保訓</w:t>
      </w:r>
      <w:proofErr w:type="gramEnd"/>
      <w:r w:rsidRPr="00103A92">
        <w:rPr>
          <w:rFonts w:hint="eastAsia"/>
        </w:rPr>
        <w:t>會</w:t>
      </w:r>
      <w:proofErr w:type="gramStart"/>
      <w:r w:rsidRPr="00103A92">
        <w:rPr>
          <w:rFonts w:hint="eastAsia"/>
        </w:rPr>
        <w:t>查復本</w:t>
      </w:r>
      <w:proofErr w:type="gramEnd"/>
      <w:r w:rsidRPr="00103A92">
        <w:rPr>
          <w:rFonts w:hint="eastAsia"/>
        </w:rPr>
        <w:t>院表示，該會前於106年審理保障事件時，</w:t>
      </w:r>
      <w:proofErr w:type="gramStart"/>
      <w:r w:rsidRPr="00103A92">
        <w:rPr>
          <w:rFonts w:hint="eastAsia"/>
        </w:rPr>
        <w:t>發現性工</w:t>
      </w:r>
      <w:proofErr w:type="gramEnd"/>
      <w:r w:rsidRPr="00103A92">
        <w:rPr>
          <w:rFonts w:hint="eastAsia"/>
        </w:rPr>
        <w:t>法或相關準則，未規範行政機關首長涉有性騷擾行為應如何辦理，致生審理疑義，遂於106年12月26日函</w:t>
      </w:r>
      <w:r w:rsidRPr="00103A92">
        <w:rPr>
          <w:rStyle w:val="aff"/>
        </w:rPr>
        <w:footnoteReference w:id="3"/>
      </w:r>
      <w:r w:rsidRPr="00103A92">
        <w:rPr>
          <w:rFonts w:hint="eastAsia"/>
        </w:rPr>
        <w:t>請勞動部適時研</w:t>
      </w:r>
      <w:proofErr w:type="gramStart"/>
      <w:r w:rsidRPr="00103A92">
        <w:rPr>
          <w:rFonts w:hint="eastAsia"/>
        </w:rPr>
        <w:t>修性工</w:t>
      </w:r>
      <w:proofErr w:type="gramEnd"/>
      <w:r w:rsidRPr="00103A92">
        <w:rPr>
          <w:rFonts w:hint="eastAsia"/>
        </w:rPr>
        <w:t>法或相關法制。經勞動部107年1月8日函</w:t>
      </w:r>
      <w:r w:rsidRPr="00103A92">
        <w:rPr>
          <w:rStyle w:val="aff"/>
        </w:rPr>
        <w:footnoteReference w:id="4"/>
      </w:r>
      <w:r w:rsidRPr="00103A92">
        <w:rPr>
          <w:rFonts w:hint="eastAsia"/>
        </w:rPr>
        <w:t>復略</w:t>
      </w:r>
      <w:proofErr w:type="gramStart"/>
      <w:r w:rsidRPr="00103A92">
        <w:rPr>
          <w:rFonts w:hint="eastAsia"/>
        </w:rPr>
        <w:t>以</w:t>
      </w:r>
      <w:proofErr w:type="gramEnd"/>
      <w:r w:rsidRPr="00103A92">
        <w:rPr>
          <w:rFonts w:hint="eastAsia"/>
        </w:rPr>
        <w:t>，上開建議</w:t>
      </w:r>
      <w:proofErr w:type="gramStart"/>
      <w:r w:rsidRPr="00103A92">
        <w:rPr>
          <w:rFonts w:hint="eastAsia"/>
        </w:rPr>
        <w:t>仍請循公務人</w:t>
      </w:r>
      <w:proofErr w:type="gramEnd"/>
      <w:r w:rsidRPr="00103A92">
        <w:rPr>
          <w:rFonts w:hint="eastAsia"/>
        </w:rPr>
        <w:t>員人事法令之修正途徑辦理。保訓會以</w:t>
      </w:r>
      <w:bookmarkStart w:id="57" w:name="_Hlk138919680"/>
      <w:r w:rsidRPr="00103A92">
        <w:rPr>
          <w:rFonts w:hint="eastAsia"/>
        </w:rPr>
        <w:t>107年3月9日</w:t>
      </w:r>
      <w:bookmarkEnd w:id="57"/>
      <w:r w:rsidRPr="00103A92">
        <w:rPr>
          <w:rStyle w:val="aff"/>
        </w:rPr>
        <w:footnoteReference w:id="5"/>
      </w:r>
      <w:r w:rsidRPr="00103A92">
        <w:rPr>
          <w:rFonts w:hint="eastAsia"/>
        </w:rPr>
        <w:t>函各主管機關，請參酌當時公務員服務法第17條之迴避規定及公務人員考績法第9條明定機關首長由上級機關考績之精神，於修正</w:t>
      </w:r>
      <w:proofErr w:type="gramStart"/>
      <w:r w:rsidRPr="00103A92">
        <w:rPr>
          <w:rFonts w:hint="eastAsia"/>
        </w:rPr>
        <w:t>依性工法</w:t>
      </w:r>
      <w:proofErr w:type="gramEnd"/>
      <w:r w:rsidRPr="00103A92">
        <w:rPr>
          <w:rFonts w:hint="eastAsia"/>
        </w:rPr>
        <w:t>第13條第3項規定訂定之性騷擾防治措施、申訴及懲戒辦法時，明</w:t>
      </w:r>
      <w:r w:rsidR="00C015F4">
        <w:rPr>
          <w:rFonts w:hint="eastAsia"/>
        </w:rPr>
        <w:t>定</w:t>
      </w:r>
      <w:r w:rsidRPr="00103A92">
        <w:rPr>
          <w:rFonts w:hint="eastAsia"/>
        </w:rPr>
        <w:t>所屬機關之首長如涉及性騷擾事件，應交由具指揮監督權限之主管機關決定，並轉知所屬機關配合辦理，以為周妥。</w:t>
      </w:r>
    </w:p>
    <w:p w:rsidR="0075154C" w:rsidRPr="00103A92" w:rsidRDefault="0075154C" w:rsidP="006C2BAD">
      <w:pPr>
        <w:pStyle w:val="4"/>
        <w:numPr>
          <w:ilvl w:val="3"/>
          <w:numId w:val="41"/>
        </w:numPr>
        <w:rPr>
          <w:rFonts w:hAnsi="標楷體"/>
        </w:rPr>
      </w:pPr>
      <w:r w:rsidRPr="00103A92">
        <w:rPr>
          <w:rFonts w:hAnsi="標楷體" w:hint="eastAsia"/>
        </w:rPr>
        <w:t>查「行政院原子能委員會性騷擾申訴調查處理要點」(下稱</w:t>
      </w:r>
      <w:bookmarkStart w:id="58" w:name="_Hlk138856194"/>
      <w:r w:rsidRPr="00103A92">
        <w:rPr>
          <w:rFonts w:hAnsi="標楷體" w:hint="eastAsia"/>
        </w:rPr>
        <w:t>原能會性</w:t>
      </w:r>
      <w:proofErr w:type="gramStart"/>
      <w:r w:rsidRPr="00103A92">
        <w:rPr>
          <w:rFonts w:hAnsi="標楷體" w:hint="eastAsia"/>
        </w:rPr>
        <w:t>騷</w:t>
      </w:r>
      <w:proofErr w:type="gramEnd"/>
      <w:r w:rsidRPr="00103A92">
        <w:rPr>
          <w:rFonts w:hAnsi="標楷體" w:hint="eastAsia"/>
        </w:rPr>
        <w:t>申訴要點</w:t>
      </w:r>
      <w:bookmarkEnd w:id="58"/>
      <w:r w:rsidRPr="00103A92">
        <w:rPr>
          <w:rFonts w:hAnsi="標楷體"/>
        </w:rPr>
        <w:t>)</w:t>
      </w:r>
      <w:r w:rsidRPr="00103A92">
        <w:rPr>
          <w:rFonts w:hAnsi="標楷體" w:hint="eastAsia"/>
        </w:rPr>
        <w:t>於9</w:t>
      </w:r>
      <w:r w:rsidRPr="00103A92">
        <w:rPr>
          <w:rFonts w:hAnsi="標楷體"/>
        </w:rPr>
        <w:t>5</w:t>
      </w:r>
      <w:r w:rsidRPr="00103A92">
        <w:rPr>
          <w:rFonts w:hAnsi="標楷體" w:hint="eastAsia"/>
        </w:rPr>
        <w:t>年6月3</w:t>
      </w:r>
      <w:r w:rsidRPr="00103A92">
        <w:rPr>
          <w:rFonts w:hAnsi="標楷體"/>
        </w:rPr>
        <w:t>0</w:t>
      </w:r>
      <w:r w:rsidRPr="00103A92">
        <w:rPr>
          <w:rFonts w:hAnsi="標楷體" w:hint="eastAsia"/>
        </w:rPr>
        <w:t>日訂定，第3點係規定：「本要點適用於本會員工或向本會求職者發生應適用性騷擾防治法或性別工作平等法之事件，或他人遭本院主任委員以外之員工性騷擾之事件。」該</w:t>
      </w:r>
      <w:r w:rsidRPr="00103A92">
        <w:rPr>
          <w:rFonts w:hint="eastAsia"/>
        </w:rPr>
        <w:t>會於接獲保訓會107年3月9日</w:t>
      </w:r>
      <w:proofErr w:type="gramStart"/>
      <w:r w:rsidRPr="00103A92">
        <w:rPr>
          <w:rFonts w:hint="eastAsia"/>
        </w:rPr>
        <w:t>函釋時</w:t>
      </w:r>
      <w:proofErr w:type="gramEnd"/>
      <w:r w:rsidRPr="00103A92">
        <w:rPr>
          <w:rFonts w:hint="eastAsia"/>
        </w:rPr>
        <w:t>，於</w:t>
      </w:r>
      <w:proofErr w:type="gramStart"/>
      <w:r w:rsidRPr="00103A92">
        <w:rPr>
          <w:rFonts w:hint="eastAsia"/>
        </w:rPr>
        <w:t>107年11月6日固於第7</w:t>
      </w:r>
      <w:proofErr w:type="gramEnd"/>
      <w:r w:rsidRPr="00103A92">
        <w:rPr>
          <w:rFonts w:hint="eastAsia"/>
        </w:rPr>
        <w:t>點增訂「針對該會所屬機關首長如涉</w:t>
      </w:r>
      <w:r w:rsidRPr="00103A92">
        <w:rPr>
          <w:rFonts w:hAnsi="標楷體" w:hint="eastAsia"/>
        </w:rPr>
        <w:t>及性騷擾事件，</w:t>
      </w:r>
      <w:proofErr w:type="gramStart"/>
      <w:r w:rsidRPr="00103A92">
        <w:rPr>
          <w:rFonts w:hAnsi="標楷體" w:hint="eastAsia"/>
        </w:rPr>
        <w:t>應函</w:t>
      </w:r>
      <w:proofErr w:type="gramEnd"/>
      <w:r w:rsidRPr="00103A92">
        <w:rPr>
          <w:rFonts w:hAnsi="標楷體" w:hint="eastAsia"/>
        </w:rPr>
        <w:t>報原能會就所屬機關調查結果作成決定」納入「行政院原子能委員會性騷擾申訴調查處理要點」，然該會並未一併修正第3點規定，使該會首長亦可能涉及性騷擾情事，排除在該會性騷申訴</w:t>
      </w:r>
      <w:r w:rsidRPr="00103A92">
        <w:rPr>
          <w:rFonts w:hAnsi="標楷體" w:hint="eastAsia"/>
        </w:rPr>
        <w:lastRenderedPageBreak/>
        <w:t>要點外，致生謝曉星前主委</w:t>
      </w:r>
      <w:proofErr w:type="gramStart"/>
      <w:r w:rsidRPr="00103A92">
        <w:rPr>
          <w:rFonts w:hAnsi="標楷體" w:hint="eastAsia"/>
        </w:rPr>
        <w:t>涉犯職</w:t>
      </w:r>
      <w:proofErr w:type="gramEnd"/>
      <w:r w:rsidRPr="00103A92">
        <w:rPr>
          <w:rFonts w:hAnsi="標楷體" w:hint="eastAsia"/>
        </w:rPr>
        <w:t>場性騷擾事件時，欠缺法源可進行調查。行政院查復本院表示，經查行政院所屬部會之性騷擾申訴與調查規定，尚無與原能會性</w:t>
      </w:r>
      <w:proofErr w:type="gramStart"/>
      <w:r w:rsidRPr="00103A92">
        <w:rPr>
          <w:rFonts w:hAnsi="標楷體" w:hint="eastAsia"/>
        </w:rPr>
        <w:t>騷</w:t>
      </w:r>
      <w:proofErr w:type="gramEnd"/>
      <w:r w:rsidRPr="00103A92">
        <w:rPr>
          <w:rFonts w:hAnsi="標楷體" w:hint="eastAsia"/>
        </w:rPr>
        <w:t>申訴要點第3點後段相類文字之規定等語</w:t>
      </w:r>
      <w:r w:rsidR="006C2BAD" w:rsidRPr="00103A92">
        <w:rPr>
          <w:rFonts w:hAnsi="標楷體" w:hint="eastAsia"/>
        </w:rPr>
        <w:t>。</w:t>
      </w:r>
    </w:p>
    <w:p w:rsidR="0075154C" w:rsidRPr="00103A92" w:rsidRDefault="0075154C" w:rsidP="006C2BAD">
      <w:pPr>
        <w:pStyle w:val="2"/>
        <w:numPr>
          <w:ilvl w:val="3"/>
          <w:numId w:val="41"/>
        </w:numPr>
        <w:rPr>
          <w:b/>
        </w:rPr>
      </w:pPr>
      <w:r w:rsidRPr="00103A92">
        <w:rPr>
          <w:rFonts w:hint="eastAsia"/>
        </w:rPr>
        <w:t>原能會遲至112年3月1日始修訂該會</w:t>
      </w:r>
      <w:r w:rsidRPr="00103A92">
        <w:rPr>
          <w:rFonts w:hAnsi="標楷體" w:hint="eastAsia"/>
        </w:rPr>
        <w:t>性</w:t>
      </w:r>
      <w:proofErr w:type="gramStart"/>
      <w:r w:rsidRPr="00103A92">
        <w:rPr>
          <w:rFonts w:hAnsi="標楷體" w:hint="eastAsia"/>
        </w:rPr>
        <w:t>騷</w:t>
      </w:r>
      <w:proofErr w:type="gramEnd"/>
      <w:r w:rsidRPr="00103A92">
        <w:rPr>
          <w:rFonts w:hAnsi="標楷體" w:hint="eastAsia"/>
        </w:rPr>
        <w:t>申訴要點</w:t>
      </w:r>
      <w:r w:rsidRPr="00103A92">
        <w:rPr>
          <w:rFonts w:hint="eastAsia"/>
        </w:rPr>
        <w:t>第6點第2項「本會主任委員如涉性別工作平等法之性騷擾事件，應向行政院提出申訴，其處理程序依行政院相關規定辦理」，將首長納入申訴對象，也增訂</w:t>
      </w:r>
      <w:proofErr w:type="gramStart"/>
      <w:r w:rsidRPr="00103A92">
        <w:rPr>
          <w:rFonts w:hint="eastAsia"/>
        </w:rPr>
        <w:t>吹哨</w:t>
      </w:r>
      <w:proofErr w:type="gramEnd"/>
      <w:r w:rsidRPr="00103A92">
        <w:rPr>
          <w:rFonts w:hint="eastAsia"/>
        </w:rPr>
        <w:t>者保護機制，明定該</w:t>
      </w:r>
      <w:r w:rsidRPr="00103A92">
        <w:rPr>
          <w:rFonts w:hAnsi="標楷體" w:hint="eastAsia"/>
        </w:rPr>
        <w:t>會不得因員工提出申訴或協助他人申訴，而予以解僱、調職或其他不利處分</w:t>
      </w:r>
      <w:r w:rsidRPr="00103A92">
        <w:rPr>
          <w:rFonts w:hint="eastAsia"/>
        </w:rPr>
        <w:t>，至此始完備職場性騷擾處理法制。</w:t>
      </w:r>
    </w:p>
    <w:p w:rsidR="006C2BAD" w:rsidRPr="00103A92" w:rsidRDefault="003F3E53" w:rsidP="006C2BAD">
      <w:pPr>
        <w:pStyle w:val="2"/>
        <w:numPr>
          <w:ilvl w:val="2"/>
          <w:numId w:val="41"/>
        </w:numPr>
        <w:rPr>
          <w:b/>
        </w:rPr>
      </w:pPr>
      <w:proofErr w:type="gramStart"/>
      <w:r w:rsidRPr="00103A92">
        <w:rPr>
          <w:rFonts w:hint="eastAsia"/>
          <w:b/>
        </w:rPr>
        <w:t>性工法</w:t>
      </w:r>
      <w:proofErr w:type="gramEnd"/>
      <w:r w:rsidRPr="00103A92">
        <w:rPr>
          <w:rFonts w:hint="eastAsia"/>
          <w:b/>
        </w:rPr>
        <w:t>第</w:t>
      </w:r>
      <w:r w:rsidRPr="00103A92">
        <w:rPr>
          <w:b/>
        </w:rPr>
        <w:t>13</w:t>
      </w:r>
      <w:r w:rsidRPr="00103A92">
        <w:rPr>
          <w:rFonts w:hint="eastAsia"/>
          <w:b/>
        </w:rPr>
        <w:t>條第</w:t>
      </w:r>
      <w:r w:rsidRPr="00103A92">
        <w:rPr>
          <w:b/>
        </w:rPr>
        <w:t>2</w:t>
      </w:r>
      <w:r w:rsidRPr="00103A92">
        <w:rPr>
          <w:rFonts w:hint="eastAsia"/>
          <w:b/>
        </w:rPr>
        <w:t>項規定雇主知悉職場性騷擾事件時，應採取「立即有效之糾正及補救措施」，課予雇主之預防、糾正、懲戒及處理措施責任，不以受性騷擾人是否已提出申訴為必要，不論</w:t>
      </w:r>
      <w:r w:rsidR="00341A64" w:rsidRPr="00103A92">
        <w:rPr>
          <w:rFonts w:hint="eastAsia"/>
          <w:b/>
        </w:rPr>
        <w:t>民間機構或</w:t>
      </w:r>
      <w:r w:rsidRPr="00103A92">
        <w:rPr>
          <w:rFonts w:hint="eastAsia"/>
          <w:b/>
        </w:rPr>
        <w:t>政府機關均一體適用。</w:t>
      </w:r>
      <w:proofErr w:type="gramStart"/>
      <w:r w:rsidR="00EF47CC" w:rsidRPr="00103A92">
        <w:rPr>
          <w:rFonts w:hint="eastAsia"/>
          <w:b/>
        </w:rPr>
        <w:t>惟</w:t>
      </w:r>
      <w:proofErr w:type="gramEnd"/>
      <w:r w:rsidR="00EF47CC" w:rsidRPr="00103A92">
        <w:rPr>
          <w:rFonts w:hint="eastAsia"/>
          <w:b/>
        </w:rPr>
        <w:t>原能會在本案發生時，未依上開規定立即主動介入調查以確認事件之始末，也未採取對被害人保護等相關措施，</w:t>
      </w:r>
      <w:r w:rsidRPr="00103A92">
        <w:rPr>
          <w:rFonts w:hint="eastAsia"/>
          <w:b/>
        </w:rPr>
        <w:t>任本事件持續衍生爭議，引發媒體及社會大眾關注及</w:t>
      </w:r>
      <w:proofErr w:type="gramStart"/>
      <w:r w:rsidRPr="00103A92">
        <w:rPr>
          <w:rFonts w:hint="eastAsia"/>
          <w:b/>
        </w:rPr>
        <w:t>不滿</w:t>
      </w:r>
      <w:proofErr w:type="gramEnd"/>
      <w:r w:rsidRPr="00103A92">
        <w:rPr>
          <w:rFonts w:hint="eastAsia"/>
          <w:b/>
        </w:rPr>
        <w:t>，嗣後雖採取檢視申訴管道、裝設監視器等多項補救措施，但仍堅稱因無人申訴，故未依上開規定予以詳查本案發生之原因及對被性騷擾者提供輔導處置，使其免處於受性騷擾疑慮之工作環境中，顯見該會</w:t>
      </w:r>
      <w:proofErr w:type="gramStart"/>
      <w:r w:rsidRPr="00103A92">
        <w:rPr>
          <w:rFonts w:hint="eastAsia"/>
          <w:b/>
        </w:rPr>
        <w:t>對性工</w:t>
      </w:r>
      <w:proofErr w:type="gramEnd"/>
      <w:r w:rsidRPr="00103A92">
        <w:rPr>
          <w:rFonts w:hint="eastAsia"/>
          <w:b/>
        </w:rPr>
        <w:t>法</w:t>
      </w:r>
      <w:proofErr w:type="gramStart"/>
      <w:r w:rsidRPr="00103A92">
        <w:rPr>
          <w:rFonts w:hint="eastAsia"/>
          <w:b/>
        </w:rPr>
        <w:t>認知偏</w:t>
      </w:r>
      <w:proofErr w:type="gramEnd"/>
      <w:r w:rsidRPr="00103A92">
        <w:rPr>
          <w:rFonts w:hint="eastAsia"/>
          <w:b/>
        </w:rPr>
        <w:t>誤，執行立即有效之糾正及補救措施未盡完備，核有疏失</w:t>
      </w:r>
      <w:r w:rsidR="006C2BAD" w:rsidRPr="00103A92">
        <w:rPr>
          <w:rFonts w:hint="eastAsia"/>
          <w:b/>
        </w:rPr>
        <w:t>。</w:t>
      </w:r>
    </w:p>
    <w:p w:rsidR="006C2BAD" w:rsidRPr="00103A92" w:rsidRDefault="006C2BAD" w:rsidP="006C2BAD">
      <w:pPr>
        <w:pStyle w:val="2"/>
        <w:numPr>
          <w:ilvl w:val="3"/>
          <w:numId w:val="41"/>
        </w:numPr>
      </w:pPr>
      <w:r w:rsidRPr="00103A92">
        <w:rPr>
          <w:rFonts w:hint="eastAsia"/>
        </w:rPr>
        <w:t>如前所述，</w:t>
      </w:r>
      <w:proofErr w:type="gramStart"/>
      <w:r w:rsidRPr="00103A92">
        <w:rPr>
          <w:rFonts w:hint="eastAsia"/>
        </w:rPr>
        <w:t>性工法</w:t>
      </w:r>
      <w:proofErr w:type="gramEnd"/>
      <w:r w:rsidRPr="00103A92">
        <w:rPr>
          <w:rFonts w:hint="eastAsia"/>
        </w:rPr>
        <w:t>於政府機關及公務人員亦適用之。但第</w:t>
      </w:r>
      <w:r w:rsidRPr="00103A92">
        <w:t>33</w:t>
      </w:r>
      <w:r w:rsidRPr="00103A92">
        <w:rPr>
          <w:rFonts w:hint="eastAsia"/>
        </w:rPr>
        <w:t>條、第</w:t>
      </w:r>
      <w:r w:rsidRPr="00103A92">
        <w:t>34</w:t>
      </w:r>
      <w:r w:rsidRPr="00103A92">
        <w:rPr>
          <w:rFonts w:hint="eastAsia"/>
        </w:rPr>
        <w:t>條、第</w:t>
      </w:r>
      <w:r w:rsidRPr="00103A92">
        <w:t>38</w:t>
      </w:r>
      <w:r w:rsidRPr="00103A92">
        <w:rPr>
          <w:rFonts w:hint="eastAsia"/>
        </w:rPr>
        <w:t>條及第</w:t>
      </w:r>
      <w:r w:rsidRPr="00103A92">
        <w:t>38</w:t>
      </w:r>
      <w:r w:rsidRPr="00103A92">
        <w:rPr>
          <w:rFonts w:hint="eastAsia"/>
        </w:rPr>
        <w:t>條之</w:t>
      </w:r>
      <w:r w:rsidRPr="00103A92">
        <w:t>1</w:t>
      </w:r>
      <w:r w:rsidRPr="00103A92">
        <w:rPr>
          <w:rFonts w:hint="eastAsia"/>
        </w:rPr>
        <w:t>之規定，不在此限。</w:t>
      </w:r>
      <w:proofErr w:type="gramStart"/>
      <w:r w:rsidRPr="00103A92">
        <w:rPr>
          <w:rFonts w:hint="eastAsia"/>
        </w:rPr>
        <w:t>性工法</w:t>
      </w:r>
      <w:proofErr w:type="gramEnd"/>
      <w:r w:rsidRPr="00103A92">
        <w:rPr>
          <w:rFonts w:hint="eastAsia"/>
        </w:rPr>
        <w:t>第</w:t>
      </w:r>
      <w:r w:rsidRPr="00103A92">
        <w:t>13</w:t>
      </w:r>
      <w:r w:rsidRPr="00103A92">
        <w:rPr>
          <w:rFonts w:hint="eastAsia"/>
        </w:rPr>
        <w:t>條第</w:t>
      </w:r>
      <w:r w:rsidRPr="00103A92">
        <w:t>2</w:t>
      </w:r>
      <w:r w:rsidRPr="00103A92">
        <w:rPr>
          <w:rFonts w:hint="eastAsia"/>
        </w:rPr>
        <w:t>項規定：「雇主</w:t>
      </w:r>
      <w:r w:rsidRPr="00103A92">
        <w:rPr>
          <w:rFonts w:hint="eastAsia"/>
        </w:rPr>
        <w:lastRenderedPageBreak/>
        <w:t>於知悉前條性騷擾之情形時，應採取立即有效之糾正及補救措施。」所謂「立即有效之糾正及補救措施」，</w:t>
      </w:r>
      <w:proofErr w:type="gramStart"/>
      <w:r w:rsidRPr="00103A92">
        <w:rPr>
          <w:rFonts w:hint="eastAsia"/>
        </w:rPr>
        <w:t>係課予</w:t>
      </w:r>
      <w:proofErr w:type="gramEnd"/>
      <w:r w:rsidRPr="00103A92">
        <w:rPr>
          <w:rFonts w:hint="eastAsia"/>
        </w:rPr>
        <w:t>雇主應採取適當之預防、糾正、懲戒及處理措施之責任，只要「知悉」性騷擾行為發生時，即應採取相關補救措施，尤其需考量雇主為行為人的角色衝突，且不以受性騷擾人是否已提出申訴為必要：</w:t>
      </w:r>
    </w:p>
    <w:p w:rsidR="006C2BAD" w:rsidRPr="00103A92" w:rsidRDefault="006C2BAD" w:rsidP="006C2BAD">
      <w:pPr>
        <w:pStyle w:val="2"/>
        <w:numPr>
          <w:ilvl w:val="4"/>
          <w:numId w:val="41"/>
        </w:numPr>
      </w:pPr>
      <w:proofErr w:type="gramStart"/>
      <w:r w:rsidRPr="00103A92">
        <w:rPr>
          <w:rFonts w:hint="eastAsia"/>
        </w:rPr>
        <w:t>性工法</w:t>
      </w:r>
      <w:proofErr w:type="gramEnd"/>
      <w:r w:rsidRPr="00103A92">
        <w:rPr>
          <w:rFonts w:hint="eastAsia"/>
        </w:rPr>
        <w:t>第13條第2項：「雇主於知悉前條性騷擾之情形時，應採取立即有效之糾正及補救措施。」</w:t>
      </w:r>
    </w:p>
    <w:p w:rsidR="006C2BAD" w:rsidRPr="00103A92" w:rsidRDefault="006C2BAD" w:rsidP="006C2BAD">
      <w:pPr>
        <w:pStyle w:val="2"/>
        <w:numPr>
          <w:ilvl w:val="4"/>
          <w:numId w:val="41"/>
        </w:numPr>
      </w:pPr>
      <w:proofErr w:type="gramStart"/>
      <w:r w:rsidRPr="00103A92">
        <w:rPr>
          <w:rFonts w:hint="eastAsia"/>
        </w:rPr>
        <w:t>性工法</w:t>
      </w:r>
      <w:proofErr w:type="gramEnd"/>
      <w:r w:rsidRPr="00103A92">
        <w:rPr>
          <w:rFonts w:hint="eastAsia"/>
        </w:rPr>
        <w:t>的立法目的並非規範性騷擾行為人與被害人間之法律責任，而係規範雇主建立友善工作環境之義務(參照最高行政法院</w:t>
      </w:r>
      <w:proofErr w:type="gramStart"/>
      <w:r w:rsidRPr="00103A92">
        <w:rPr>
          <w:rFonts w:hint="eastAsia"/>
        </w:rPr>
        <w:t>11</w:t>
      </w:r>
      <w:proofErr w:type="gramEnd"/>
      <w:r w:rsidRPr="00103A92">
        <w:rPr>
          <w:rFonts w:hint="eastAsia"/>
        </w:rPr>
        <w:t>0年度上字第393號判決)。</w:t>
      </w:r>
    </w:p>
    <w:p w:rsidR="006C2BAD" w:rsidRPr="00103A92" w:rsidRDefault="006C2BAD" w:rsidP="006C2BAD">
      <w:pPr>
        <w:pStyle w:val="2"/>
        <w:numPr>
          <w:ilvl w:val="4"/>
          <w:numId w:val="41"/>
        </w:numPr>
      </w:pPr>
      <w:r w:rsidRPr="00103A92">
        <w:rPr>
          <w:rFonts w:hint="eastAsia"/>
        </w:rPr>
        <w:t>勞動部</w:t>
      </w:r>
      <w:r w:rsidRPr="00103A92">
        <w:t>111</w:t>
      </w:r>
      <w:r w:rsidRPr="00103A92">
        <w:rPr>
          <w:rFonts w:hint="eastAsia"/>
        </w:rPr>
        <w:t>年</w:t>
      </w:r>
      <w:r w:rsidRPr="00103A92">
        <w:t>11</w:t>
      </w:r>
      <w:r w:rsidRPr="00103A92">
        <w:rPr>
          <w:rFonts w:hint="eastAsia"/>
        </w:rPr>
        <w:t>月</w:t>
      </w:r>
      <w:r w:rsidRPr="00103A92">
        <w:t>25</w:t>
      </w:r>
      <w:r w:rsidRPr="00103A92">
        <w:rPr>
          <w:rFonts w:hint="eastAsia"/>
        </w:rPr>
        <w:t>日函</w:t>
      </w:r>
      <w:r w:rsidR="003E2CBB" w:rsidRPr="00103A92">
        <w:rPr>
          <w:rStyle w:val="aff"/>
        </w:rPr>
        <w:footnoteReference w:id="6"/>
      </w:r>
      <w:r w:rsidRPr="00103A92">
        <w:rPr>
          <w:rFonts w:hint="eastAsia"/>
        </w:rPr>
        <w:t>釋指出，所謂「『糾正及補救措施』，旨在課予雇主應採取適當之預防、糾正、懲戒及處理措施之責任，包括雇主知悉性騷擾行為發生時，不論性騷擾事實之有無，主動介入調查以確認事件之始末，及調查完成後設身處地被性騷擾者之感受，採取具體有效之措施，…</w:t>
      </w:r>
      <w:proofErr w:type="gramStart"/>
      <w:r w:rsidRPr="00103A92">
        <w:rPr>
          <w:rFonts w:hint="eastAsia"/>
        </w:rPr>
        <w:t>…</w:t>
      </w:r>
      <w:proofErr w:type="gramEnd"/>
      <w:r w:rsidRPr="00103A92">
        <w:rPr>
          <w:rFonts w:hint="eastAsia"/>
        </w:rPr>
        <w:t>，使被性騷擾者免處於受性騷擾疑慮之工作環境中。」</w:t>
      </w:r>
    </w:p>
    <w:p w:rsidR="006C2BAD" w:rsidRPr="00103A92" w:rsidRDefault="006C2BAD" w:rsidP="006C2BAD">
      <w:pPr>
        <w:pStyle w:val="2"/>
        <w:numPr>
          <w:ilvl w:val="4"/>
          <w:numId w:val="41"/>
        </w:numPr>
      </w:pPr>
      <w:r w:rsidRPr="00103A92">
        <w:rPr>
          <w:rFonts w:hint="eastAsia"/>
        </w:rPr>
        <w:t>最高行政法院</w:t>
      </w:r>
      <w:proofErr w:type="gramStart"/>
      <w:r w:rsidRPr="00103A92">
        <w:rPr>
          <w:rFonts w:hint="eastAsia"/>
        </w:rPr>
        <w:t>109</w:t>
      </w:r>
      <w:proofErr w:type="gramEnd"/>
      <w:r w:rsidRPr="00103A92">
        <w:rPr>
          <w:rFonts w:hint="eastAsia"/>
        </w:rPr>
        <w:t>年度上字第594號判決並指出，所謂立即有效之糾正及補救措施，當指雇主於知悉性騷擾行為發生時，應有「立即」且「有效」之作為，該作為足以「糾正及補救」性騷擾之情形，此自應包括雇主知悉時即啟動調查機制，以釐清確認性騷擾事件始末。如未</w:t>
      </w:r>
      <w:r w:rsidRPr="00103A92">
        <w:rPr>
          <w:rFonts w:hint="eastAsia"/>
        </w:rPr>
        <w:lastRenderedPageBreak/>
        <w:t>能立即、完善調查，則性騷擾之樣態無法確認，即難期其後續得進行積極有效之糾正及補救措施。</w:t>
      </w:r>
    </w:p>
    <w:p w:rsidR="006C2BAD" w:rsidRPr="00103A92" w:rsidRDefault="006C2BAD" w:rsidP="006C2BAD">
      <w:pPr>
        <w:pStyle w:val="2"/>
        <w:numPr>
          <w:ilvl w:val="4"/>
          <w:numId w:val="41"/>
        </w:numPr>
      </w:pPr>
      <w:proofErr w:type="gramStart"/>
      <w:r w:rsidRPr="00103A92">
        <w:rPr>
          <w:rFonts w:hint="eastAsia"/>
        </w:rPr>
        <w:t>另</w:t>
      </w:r>
      <w:proofErr w:type="gramEnd"/>
      <w:r w:rsidRPr="00103A92">
        <w:rPr>
          <w:rFonts w:hint="eastAsia"/>
        </w:rPr>
        <w:t>，當涉及性騷擾之行為人即為雇主時，一方面為否認有性騷擾行為之行為人，另一方面卻為須要採取立即有效之糾正及補救措施之雇主，存在角色衝突之情事。此時在判斷涉案行為人亦係雇主有無</w:t>
      </w:r>
      <w:proofErr w:type="gramStart"/>
      <w:r w:rsidRPr="00103A92">
        <w:rPr>
          <w:rFonts w:hint="eastAsia"/>
        </w:rPr>
        <w:t>違反性工法</w:t>
      </w:r>
      <w:proofErr w:type="gramEnd"/>
      <w:r w:rsidRPr="00103A92">
        <w:rPr>
          <w:rFonts w:hint="eastAsia"/>
        </w:rPr>
        <w:t>第13條第2項之規範義務時，應就個案情形，依客觀情事並參酌義務人之特殊處境，斟酌其所負擔之義務在事實上或法律上是否無法期待人民遵守等情形綜合判斷之(參照最高行政法院</w:t>
      </w:r>
      <w:proofErr w:type="gramStart"/>
      <w:r w:rsidRPr="00103A92">
        <w:rPr>
          <w:rFonts w:hint="eastAsia"/>
        </w:rPr>
        <w:t>11</w:t>
      </w:r>
      <w:proofErr w:type="gramEnd"/>
      <w:r w:rsidRPr="00103A92">
        <w:rPr>
          <w:rFonts w:hint="eastAsia"/>
        </w:rPr>
        <w:t>0年度上字第68號判決)。</w:t>
      </w:r>
    </w:p>
    <w:p w:rsidR="006C2BAD" w:rsidRPr="00103A92" w:rsidRDefault="006C2BAD" w:rsidP="006C2BAD">
      <w:pPr>
        <w:pStyle w:val="2"/>
        <w:numPr>
          <w:ilvl w:val="4"/>
          <w:numId w:val="41"/>
        </w:numPr>
      </w:pPr>
      <w:proofErr w:type="gramStart"/>
      <w:r w:rsidRPr="00103A92">
        <w:rPr>
          <w:rFonts w:hint="eastAsia"/>
        </w:rPr>
        <w:t>詢</w:t>
      </w:r>
      <w:proofErr w:type="gramEnd"/>
      <w:r w:rsidRPr="00103A92">
        <w:rPr>
          <w:rFonts w:hint="eastAsia"/>
        </w:rPr>
        <w:t>據勞動部黃維琛司長表示：「雇主知悉職場性騷擾，即要做初步了解及處理，尤其本案已獲媒體報導了。」本院諮詢專家侯岳宏教授亦稱，</w:t>
      </w:r>
      <w:proofErr w:type="gramStart"/>
      <w:r w:rsidRPr="00103A92">
        <w:rPr>
          <w:rFonts w:hint="eastAsia"/>
        </w:rPr>
        <w:t>性工法</w:t>
      </w:r>
      <w:proofErr w:type="gramEnd"/>
      <w:r w:rsidRPr="00103A92">
        <w:rPr>
          <w:rFonts w:hint="eastAsia"/>
        </w:rPr>
        <w:t>第13條第2項規定，期待機關內部有申訴懲戒辦法及立即補救措施，其目的為要求雇主立即有效的處理，立即有效補救措施(啟動調查、完善調查、盡力理解被害人的狀態等)等語。</w:t>
      </w:r>
    </w:p>
    <w:p w:rsidR="003F3E53" w:rsidRPr="00103A92" w:rsidRDefault="003F3E53" w:rsidP="00841972">
      <w:pPr>
        <w:pStyle w:val="2"/>
        <w:numPr>
          <w:ilvl w:val="3"/>
          <w:numId w:val="41"/>
        </w:numPr>
      </w:pPr>
      <w:r w:rsidRPr="00103A92">
        <w:rPr>
          <w:rFonts w:hint="eastAsia"/>
        </w:rPr>
        <w:t>原能會在本案發生</w:t>
      </w:r>
      <w:r w:rsidR="0078359F" w:rsidRPr="00103A92">
        <w:rPr>
          <w:rFonts w:hint="eastAsia"/>
        </w:rPr>
        <w:t>當時</w:t>
      </w:r>
      <w:r w:rsidRPr="00103A92">
        <w:rPr>
          <w:rFonts w:hint="eastAsia"/>
        </w:rPr>
        <w:t>，</w:t>
      </w:r>
      <w:r w:rsidR="0078359F" w:rsidRPr="00103A92">
        <w:rPr>
          <w:rFonts w:hint="eastAsia"/>
        </w:rPr>
        <w:t>雖無法源依據可進行處理，仍應</w:t>
      </w:r>
      <w:proofErr w:type="gramStart"/>
      <w:r w:rsidRPr="00103A92">
        <w:rPr>
          <w:rFonts w:hint="eastAsia"/>
        </w:rPr>
        <w:t>依</w:t>
      </w:r>
      <w:r w:rsidR="0078359F" w:rsidRPr="00103A92">
        <w:rPr>
          <w:rFonts w:hint="eastAsia"/>
        </w:rPr>
        <w:t>性工法</w:t>
      </w:r>
      <w:proofErr w:type="gramEnd"/>
      <w:r w:rsidR="0078359F" w:rsidRPr="00103A92">
        <w:rPr>
          <w:rFonts w:hint="eastAsia"/>
        </w:rPr>
        <w:t>第13條第2項之</w:t>
      </w:r>
      <w:r w:rsidRPr="00103A92">
        <w:rPr>
          <w:rFonts w:hint="eastAsia"/>
        </w:rPr>
        <w:t>規定</w:t>
      </w:r>
      <w:r w:rsidR="00EF47CC" w:rsidRPr="00103A92">
        <w:rPr>
          <w:rFonts w:hint="eastAsia"/>
        </w:rPr>
        <w:t>辦理</w:t>
      </w:r>
      <w:r w:rsidR="0078359F" w:rsidRPr="00103A92">
        <w:rPr>
          <w:rFonts w:hint="eastAsia"/>
        </w:rPr>
        <w:t>，惟該會</w:t>
      </w:r>
      <w:r w:rsidR="00EF47CC" w:rsidRPr="00103A92">
        <w:rPr>
          <w:rFonts w:hint="eastAsia"/>
        </w:rPr>
        <w:t>未立即主動介入調查以確認事件之始末，也未採取對被害人保護等相關措施，</w:t>
      </w:r>
      <w:r w:rsidR="0078359F" w:rsidRPr="00103A92">
        <w:rPr>
          <w:rFonts w:hint="eastAsia"/>
        </w:rPr>
        <w:t>無相關處置，</w:t>
      </w:r>
      <w:r w:rsidRPr="00103A92">
        <w:rPr>
          <w:rFonts w:hint="eastAsia"/>
        </w:rPr>
        <w:t>任本事件持續衍生爭議，引發媒體及社會大眾關注及不滿。</w:t>
      </w:r>
    </w:p>
    <w:p w:rsidR="006C2BAD" w:rsidRPr="00103A92" w:rsidRDefault="003F3E53" w:rsidP="00841972">
      <w:pPr>
        <w:pStyle w:val="2"/>
        <w:numPr>
          <w:ilvl w:val="3"/>
          <w:numId w:val="41"/>
        </w:numPr>
      </w:pPr>
      <w:r w:rsidRPr="00103A92">
        <w:rPr>
          <w:rFonts w:hint="eastAsia"/>
        </w:rPr>
        <w:t>嗣後，原</w:t>
      </w:r>
      <w:r w:rsidR="006C2BAD" w:rsidRPr="00103A92">
        <w:rPr>
          <w:rFonts w:hint="eastAsia"/>
        </w:rPr>
        <w:t>能會在本案發生後雖採取多項改善措施，但仍</w:t>
      </w:r>
      <w:proofErr w:type="gramStart"/>
      <w:r w:rsidR="006C2BAD" w:rsidRPr="00103A92">
        <w:rPr>
          <w:rFonts w:hint="eastAsia"/>
        </w:rPr>
        <w:t>堅</w:t>
      </w:r>
      <w:proofErr w:type="gramEnd"/>
      <w:r w:rsidR="006C2BAD" w:rsidRPr="00103A92">
        <w:rPr>
          <w:rFonts w:hint="eastAsia"/>
        </w:rPr>
        <w:t>稱無人申訴，未詳查本案發生之原因並對被性騷擾者提供輔導處置，立即有效之糾正</w:t>
      </w:r>
      <w:r w:rsidR="006C2BAD" w:rsidRPr="00103A92">
        <w:rPr>
          <w:rFonts w:hint="eastAsia"/>
        </w:rPr>
        <w:lastRenderedPageBreak/>
        <w:t>及補救措施未盡完備，核有疏失，顯有加強檢討改進之處：</w:t>
      </w:r>
    </w:p>
    <w:p w:rsidR="006C2BAD" w:rsidRPr="00103A92" w:rsidRDefault="006C2BAD" w:rsidP="00841972">
      <w:pPr>
        <w:pStyle w:val="2"/>
        <w:numPr>
          <w:ilvl w:val="4"/>
          <w:numId w:val="41"/>
        </w:numPr>
      </w:pPr>
      <w:r w:rsidRPr="00103A92">
        <w:rPr>
          <w:rFonts w:hint="eastAsia"/>
        </w:rPr>
        <w:t>原能會</w:t>
      </w:r>
      <w:proofErr w:type="gramStart"/>
      <w:r w:rsidRPr="00103A92">
        <w:rPr>
          <w:rFonts w:hint="eastAsia"/>
        </w:rPr>
        <w:t>查復本院</w:t>
      </w:r>
      <w:proofErr w:type="gramEnd"/>
      <w:r w:rsidRPr="00103A92">
        <w:rPr>
          <w:rFonts w:hint="eastAsia"/>
        </w:rPr>
        <w:t>說明所採行之「糾正及補救措施」略以：1.完成「行政院原子能委員會性騷擾申訴調查處理要點」修正、2.提升性別平等意識：區分不同對象辦理防治性騷擾與職</w:t>
      </w:r>
      <w:proofErr w:type="gramStart"/>
      <w:r w:rsidRPr="00103A92">
        <w:rPr>
          <w:rFonts w:hint="eastAsia"/>
        </w:rPr>
        <w:t>場霸凌</w:t>
      </w:r>
      <w:proofErr w:type="gramEnd"/>
      <w:r w:rsidRPr="00103A92">
        <w:rPr>
          <w:rFonts w:hint="eastAsia"/>
        </w:rPr>
        <w:t>等主題式教育訓練、3.重新檢視處理性騷擾申訴之專線電話、傳真、專用信箱或電子信箱之設置情形，健全原能會性騷擾案件之申訴管道、4.維護或改善所屬場域空間安全（如照明設備、視線死角等），建立同仁安全職場空間：為強化員工工作場域空間安全，業檢視照明設備充足，公共</w:t>
      </w:r>
      <w:proofErr w:type="gramStart"/>
      <w:r w:rsidRPr="00103A92">
        <w:rPr>
          <w:rFonts w:hint="eastAsia"/>
        </w:rPr>
        <w:t>區域均有設置監控器共</w:t>
      </w:r>
      <w:proofErr w:type="gramEnd"/>
      <w:r w:rsidRPr="00103A92">
        <w:rPr>
          <w:rFonts w:hint="eastAsia"/>
        </w:rPr>
        <w:t>約155支，由保安警察隨時監控，避免視線死角，另女性廁所及淋浴設備，平時均隨時檢視維護，確保門鎖可供正常使用。</w:t>
      </w:r>
    </w:p>
    <w:p w:rsidR="006C2BAD" w:rsidRPr="00103A92" w:rsidRDefault="006C2BAD" w:rsidP="00841972">
      <w:pPr>
        <w:pStyle w:val="2"/>
        <w:numPr>
          <w:ilvl w:val="4"/>
          <w:numId w:val="41"/>
        </w:numPr>
      </w:pPr>
      <w:r w:rsidRPr="00103A92">
        <w:rPr>
          <w:rFonts w:hint="eastAsia"/>
        </w:rPr>
        <w:t>查行政院針對本案之專案調查報告指出，就訪談之詢問筆錄以及受詢問人及被調查人所提供之各項佐證資料進行討論後，全體委員一致通過確認本案調查結果，被調查人對女性部屬之言行，</w:t>
      </w:r>
      <w:proofErr w:type="gramStart"/>
      <w:r w:rsidRPr="00103A92">
        <w:rPr>
          <w:rFonts w:hint="eastAsia"/>
        </w:rPr>
        <w:t>違反性工法</w:t>
      </w:r>
      <w:proofErr w:type="gramEnd"/>
      <w:r w:rsidRPr="00103A92">
        <w:rPr>
          <w:rFonts w:hint="eastAsia"/>
        </w:rPr>
        <w:t>所定之性別歧視及敵意性工作環境之性別騷擾，經認定成立：</w:t>
      </w:r>
    </w:p>
    <w:p w:rsidR="006C2BAD" w:rsidRPr="00103A92" w:rsidRDefault="006C2BAD" w:rsidP="00841972">
      <w:pPr>
        <w:pStyle w:val="2"/>
        <w:numPr>
          <w:ilvl w:val="5"/>
          <w:numId w:val="41"/>
        </w:numPr>
      </w:pPr>
      <w:r w:rsidRPr="00103A92">
        <w:rPr>
          <w:rFonts w:hint="eastAsia"/>
        </w:rPr>
        <w:t>本案被調查人對秘書或機要之選任及部屬職務，以及對部屬工作配置(如操作簡報)及請假，因性別而有不當之差別待遇；另被調查人選任秘書或機要人員之標準及於進行面試時，關注受</w:t>
      </w:r>
      <w:proofErr w:type="gramStart"/>
      <w:r w:rsidRPr="00103A92">
        <w:rPr>
          <w:rFonts w:hint="eastAsia"/>
        </w:rPr>
        <w:t>僱</w:t>
      </w:r>
      <w:proofErr w:type="gramEnd"/>
      <w:r w:rsidRPr="00103A92">
        <w:rPr>
          <w:rFonts w:hint="eastAsia"/>
        </w:rPr>
        <w:t>者身高、年齡、外貌、星座、血型及家庭或婚育情況等，</w:t>
      </w:r>
      <w:proofErr w:type="gramStart"/>
      <w:r w:rsidRPr="00103A92">
        <w:rPr>
          <w:rFonts w:hint="eastAsia"/>
        </w:rPr>
        <w:t>成立性工</w:t>
      </w:r>
      <w:proofErr w:type="gramEnd"/>
      <w:r w:rsidRPr="00103A92">
        <w:rPr>
          <w:rFonts w:hint="eastAsia"/>
        </w:rPr>
        <w:t>法第7條之性別歧視。</w:t>
      </w:r>
    </w:p>
    <w:p w:rsidR="006C2BAD" w:rsidRPr="00103A92" w:rsidRDefault="006C2BAD" w:rsidP="00841972">
      <w:pPr>
        <w:pStyle w:val="2"/>
        <w:numPr>
          <w:ilvl w:val="5"/>
          <w:numId w:val="41"/>
        </w:numPr>
      </w:pPr>
      <w:r w:rsidRPr="00103A92">
        <w:rPr>
          <w:rFonts w:hint="eastAsia"/>
        </w:rPr>
        <w:t>本案被調查人對部分女性部屬有緊盯注視、</w:t>
      </w:r>
      <w:r w:rsidRPr="00103A92">
        <w:rPr>
          <w:rFonts w:hint="eastAsia"/>
        </w:rPr>
        <w:lastRenderedPageBreak/>
        <w:t>過度接近或肢體接觸，以及對女性部屬表示「妳好像少女」、是「最美麗風景」或評論身材、化妝或衣著打扮等言行，</w:t>
      </w:r>
      <w:proofErr w:type="gramStart"/>
      <w:r w:rsidRPr="00103A92">
        <w:rPr>
          <w:rFonts w:hint="eastAsia"/>
        </w:rPr>
        <w:t>構成性工法</w:t>
      </w:r>
      <w:proofErr w:type="gramEnd"/>
      <w:r w:rsidRPr="00103A92">
        <w:rPr>
          <w:rFonts w:hint="eastAsia"/>
        </w:rPr>
        <w:t>第12條第1項規定要件，成立敵意性工作環境之性別騷擾。</w:t>
      </w:r>
    </w:p>
    <w:p w:rsidR="006C2BAD" w:rsidRPr="00103A92" w:rsidRDefault="006C2BAD" w:rsidP="00841972">
      <w:pPr>
        <w:pStyle w:val="2"/>
        <w:numPr>
          <w:ilvl w:val="4"/>
          <w:numId w:val="41"/>
        </w:numPr>
      </w:pPr>
      <w:r w:rsidRPr="00103A92">
        <w:rPr>
          <w:rFonts w:hint="eastAsia"/>
        </w:rPr>
        <w:t>行政院人事行政總處</w:t>
      </w:r>
      <w:proofErr w:type="gramStart"/>
      <w:r w:rsidRPr="00103A92">
        <w:rPr>
          <w:rFonts w:hint="eastAsia"/>
        </w:rPr>
        <w:t>查復本院</w:t>
      </w:r>
      <w:proofErr w:type="gramEnd"/>
      <w:r w:rsidRPr="00103A92">
        <w:rPr>
          <w:rFonts w:hint="eastAsia"/>
        </w:rPr>
        <w:t>雖辯稱，本案未有被害人向原能會人事室反</w:t>
      </w:r>
      <w:r w:rsidR="00854684" w:rsidRPr="00103A92">
        <w:rPr>
          <w:rFonts w:hint="eastAsia"/>
        </w:rPr>
        <w:t>映</w:t>
      </w:r>
      <w:r w:rsidRPr="00103A92">
        <w:rPr>
          <w:rFonts w:hint="eastAsia"/>
        </w:rPr>
        <w:t>其遭受性騷擾情形，原能會自無從</w:t>
      </w:r>
      <w:proofErr w:type="gramStart"/>
      <w:r w:rsidRPr="00103A92">
        <w:rPr>
          <w:rFonts w:hint="eastAsia"/>
        </w:rPr>
        <w:t>依性工</w:t>
      </w:r>
      <w:proofErr w:type="gramEnd"/>
      <w:r w:rsidRPr="00103A92">
        <w:rPr>
          <w:rFonts w:hint="eastAsia"/>
        </w:rPr>
        <w:t>法等相關規定，成立性騷擾進行調查云云，</w:t>
      </w:r>
      <w:proofErr w:type="gramStart"/>
      <w:r w:rsidRPr="00103A92">
        <w:rPr>
          <w:rFonts w:hint="eastAsia"/>
        </w:rPr>
        <w:t>惟查，性</w:t>
      </w:r>
      <w:proofErr w:type="gramEnd"/>
      <w:r w:rsidRPr="00103A92">
        <w:rPr>
          <w:rFonts w:hint="eastAsia"/>
        </w:rPr>
        <w:t>工法第13條第2項規定及立法理由，已明定雇主對受僱者有防治其受性騷擾之義務，是雇主一經知悉有受僱者申訴性騷擾情形，即有其適用，不以受性騷擾人應向行為人先行申訴，或受性騷擾人於申訴時仍應在職為必要，此乃雇主的「事後補救義務」。該條規定之目的在使受</w:t>
      </w:r>
      <w:proofErr w:type="gramStart"/>
      <w:r w:rsidRPr="00103A92">
        <w:rPr>
          <w:rFonts w:hint="eastAsia"/>
        </w:rPr>
        <w:t>僱</w:t>
      </w:r>
      <w:proofErr w:type="gramEnd"/>
      <w:r w:rsidRPr="00103A92">
        <w:rPr>
          <w:rFonts w:hint="eastAsia"/>
        </w:rPr>
        <w:t>者免於遭受職場性騷擾，並提供受僱者</w:t>
      </w:r>
      <w:proofErr w:type="gramStart"/>
      <w:r w:rsidRPr="00103A92">
        <w:rPr>
          <w:rFonts w:hint="eastAsia"/>
        </w:rPr>
        <w:t>無受職</w:t>
      </w:r>
      <w:proofErr w:type="gramEnd"/>
      <w:r w:rsidRPr="00103A92">
        <w:rPr>
          <w:rFonts w:hint="eastAsia"/>
        </w:rPr>
        <w:t>場性騷擾疑慮之工作環境，以保障地位上居於弱勢之受僱者人格尊嚴、人身自由及職場工作表現之公平，期能達到保障性別工作權之平等、消除性別歧視、促進性別地位實質平等之立法目的，此係法律所明文課予雇主有防治受僱者受性騷擾之義務，並</w:t>
      </w:r>
      <w:r w:rsidR="0025498C">
        <w:rPr>
          <w:rFonts w:hint="eastAsia"/>
        </w:rPr>
        <w:t>定</w:t>
      </w:r>
      <w:r w:rsidRPr="00103A92">
        <w:rPr>
          <w:rFonts w:hint="eastAsia"/>
        </w:rPr>
        <w:t>有罰則以防雇主怠於</w:t>
      </w:r>
      <w:proofErr w:type="gramStart"/>
      <w:r w:rsidRPr="00103A92">
        <w:rPr>
          <w:rFonts w:hint="eastAsia"/>
        </w:rPr>
        <w:t>踐</w:t>
      </w:r>
      <w:proofErr w:type="gramEnd"/>
      <w:r w:rsidRPr="00103A92">
        <w:rPr>
          <w:rFonts w:hint="eastAsia"/>
        </w:rPr>
        <w:t>行此一義務。所謂立即有效之糾正及補救措施，當指雇主於知悉性騷擾行為發生時，應有「立即」且「有效」之作為，該作為足以「糾正及補救」性騷擾之情形。</w:t>
      </w:r>
      <w:proofErr w:type="gramStart"/>
      <w:r w:rsidRPr="00103A92">
        <w:rPr>
          <w:rFonts w:hint="eastAsia"/>
        </w:rPr>
        <w:t>又性工法</w:t>
      </w:r>
      <w:proofErr w:type="gramEnd"/>
      <w:r w:rsidRPr="00103A92">
        <w:rPr>
          <w:rFonts w:hint="eastAsia"/>
        </w:rPr>
        <w:t>的立法目的並非規範性騷擾行為人與被害人間之法律責任，而係規範雇主建立友善工作環境之義務(參照最高行政法院</w:t>
      </w:r>
      <w:proofErr w:type="gramStart"/>
      <w:r w:rsidRPr="00103A92">
        <w:rPr>
          <w:rFonts w:hint="eastAsia"/>
        </w:rPr>
        <w:t>11</w:t>
      </w:r>
      <w:proofErr w:type="gramEnd"/>
      <w:r w:rsidRPr="00103A92">
        <w:rPr>
          <w:rFonts w:hint="eastAsia"/>
        </w:rPr>
        <w:t>0年度上字第68號判決)。</w:t>
      </w:r>
    </w:p>
    <w:p w:rsidR="006C2BAD" w:rsidRPr="00103A92" w:rsidRDefault="006C2BAD" w:rsidP="006C2BAD">
      <w:pPr>
        <w:pStyle w:val="2"/>
        <w:numPr>
          <w:ilvl w:val="3"/>
          <w:numId w:val="41"/>
        </w:numPr>
      </w:pPr>
      <w:r w:rsidRPr="00103A92">
        <w:rPr>
          <w:rFonts w:hint="eastAsia"/>
        </w:rPr>
        <w:t>本院諮詢莊喬汝律師表示：「其實媒體報導一出</w:t>
      </w:r>
      <w:r w:rsidRPr="00103A92">
        <w:rPr>
          <w:rFonts w:hint="eastAsia"/>
        </w:rPr>
        <w:lastRenderedPageBreak/>
        <w:t>來，雇主就應該知悉了，就本案，原能會就要算知悉了，就需採取立即有效的補救措施，不然就會</w:t>
      </w:r>
      <w:proofErr w:type="gramStart"/>
      <w:r w:rsidRPr="00103A92">
        <w:rPr>
          <w:rFonts w:hint="eastAsia"/>
        </w:rPr>
        <w:t>違反性工法</w:t>
      </w:r>
      <w:proofErr w:type="gramEnd"/>
      <w:r w:rsidRPr="00103A92">
        <w:rPr>
          <w:rFonts w:hint="eastAsia"/>
        </w:rPr>
        <w:t>第13條第2項規定。但因原能會屬公部門，沒有採取補救措施時，並不會像一般民間企業會被罰</w:t>
      </w:r>
      <w:r w:rsidR="00854684" w:rsidRPr="00103A92">
        <w:rPr>
          <w:rFonts w:hint="eastAsia"/>
        </w:rPr>
        <w:t>鍰</w:t>
      </w:r>
      <w:r w:rsidRPr="00103A92">
        <w:rPr>
          <w:rFonts w:hint="eastAsia"/>
        </w:rPr>
        <w:t>，並公布負責人與名稱。本案看起來，我認為原能會沒有採取任何的措施。」</w:t>
      </w:r>
      <w:proofErr w:type="gramStart"/>
      <w:r w:rsidRPr="00103A92">
        <w:rPr>
          <w:rFonts w:hint="eastAsia"/>
        </w:rPr>
        <w:t>詢</w:t>
      </w:r>
      <w:proofErr w:type="gramEnd"/>
      <w:r w:rsidRPr="00103A92">
        <w:rPr>
          <w:rFonts w:hint="eastAsia"/>
        </w:rPr>
        <w:t>據</w:t>
      </w:r>
      <w:r w:rsidR="00116A09" w:rsidRPr="00103A92">
        <w:rPr>
          <w:rFonts w:hint="eastAsia"/>
        </w:rPr>
        <w:t>勞動</w:t>
      </w:r>
      <w:r w:rsidRPr="00103A92">
        <w:rPr>
          <w:rFonts w:hint="eastAsia"/>
        </w:rPr>
        <w:t>部黃司長亦表示：「雇主知悉職場性騷擾，即要做初步了解及處理，尤其本案已獲媒體報導了。」惟原能會林靜玟人事主任</w:t>
      </w:r>
      <w:proofErr w:type="gramStart"/>
      <w:r w:rsidRPr="00103A92">
        <w:rPr>
          <w:rFonts w:hint="eastAsia"/>
        </w:rPr>
        <w:t>堅</w:t>
      </w:r>
      <w:proofErr w:type="gramEnd"/>
      <w:r w:rsidRPr="00103A92">
        <w:rPr>
          <w:rFonts w:hint="eastAsia"/>
        </w:rPr>
        <w:t>稱：「本會迄今仍未接到有同仁申訴。事發當時本會從制度面去檢視，全文修正本會性騷擾防治申訴及懲處要點，又為提升同仁們的性別意識，本會區分各層級主管及同仁，辦理性騷擾及職場防治相關訓練，並要求</w:t>
      </w:r>
      <w:proofErr w:type="gramStart"/>
      <w:r w:rsidRPr="00103A92">
        <w:rPr>
          <w:rFonts w:hint="eastAsia"/>
        </w:rPr>
        <w:t>全員參訓</w:t>
      </w:r>
      <w:proofErr w:type="gramEnd"/>
      <w:r w:rsidRPr="00103A92">
        <w:rPr>
          <w:rFonts w:hint="eastAsia"/>
        </w:rPr>
        <w:t>。另檢視本會申訴管道、張貼禁止性騷擾書面聲明、建立會內照明設備及廁所維護，提升職場安全等等。」「迄今未獲同仁申訴。本會係</w:t>
      </w:r>
      <w:proofErr w:type="gramStart"/>
      <w:r w:rsidRPr="00103A92">
        <w:rPr>
          <w:rFonts w:hint="eastAsia"/>
        </w:rPr>
        <w:t>依據性工法</w:t>
      </w:r>
      <w:proofErr w:type="gramEnd"/>
      <w:r w:rsidRPr="00103A92">
        <w:rPr>
          <w:rFonts w:hint="eastAsia"/>
        </w:rPr>
        <w:t>規定，以是否接獲同仁申訴來做後續的處理。」顯見該會於本案發生後雖採取多項改善措施，但</w:t>
      </w:r>
      <w:proofErr w:type="gramStart"/>
      <w:r w:rsidRPr="00103A92">
        <w:rPr>
          <w:rFonts w:hint="eastAsia"/>
        </w:rPr>
        <w:t>對性工法認知偏</w:t>
      </w:r>
      <w:proofErr w:type="gramEnd"/>
      <w:r w:rsidRPr="00103A92">
        <w:rPr>
          <w:rFonts w:hint="eastAsia"/>
        </w:rPr>
        <w:t>誤，仍堅因稱無人申訴，故未詳查本案發生之原因並對被性騷擾者提供輔導處置，立即有效之糾正及補救措施未盡完備。</w:t>
      </w:r>
    </w:p>
    <w:p w:rsidR="006C2BAD" w:rsidRPr="00103A92" w:rsidRDefault="006C2BAD" w:rsidP="008F3DA1">
      <w:pPr>
        <w:pStyle w:val="2"/>
        <w:numPr>
          <w:ilvl w:val="3"/>
          <w:numId w:val="41"/>
        </w:numPr>
      </w:pPr>
      <w:r w:rsidRPr="00103A92">
        <w:rPr>
          <w:rFonts w:hint="eastAsia"/>
        </w:rPr>
        <w:t>查本案自媒體於111年10月4日報導，謝曉星前主委未被停職，遲至111年12月3日多位立委發出要求謝曉星停職與重啟調查之聯合聲明，謝曉星旋於同日開始請假。至於機關首長涉案是否停職，作為立即有效的補救措施1節，</w:t>
      </w:r>
      <w:proofErr w:type="gramStart"/>
      <w:r w:rsidRPr="00103A92">
        <w:rPr>
          <w:rFonts w:hint="eastAsia"/>
        </w:rPr>
        <w:t>勞動部查復</w:t>
      </w:r>
      <w:proofErr w:type="gramEnd"/>
      <w:r w:rsidRPr="00103A92">
        <w:rPr>
          <w:rFonts w:hint="eastAsia"/>
        </w:rPr>
        <w:t>表示，機關首長具公務人員身分，爰有關其</w:t>
      </w:r>
      <w:proofErr w:type="gramStart"/>
      <w:r w:rsidRPr="00103A92">
        <w:rPr>
          <w:rFonts w:hint="eastAsia"/>
        </w:rPr>
        <w:t>涉犯職</w:t>
      </w:r>
      <w:proofErr w:type="gramEnd"/>
      <w:r w:rsidRPr="00103A92">
        <w:rPr>
          <w:rFonts w:hint="eastAsia"/>
        </w:rPr>
        <w:t>場性騷擾調查期間是否暫停職務</w:t>
      </w:r>
      <w:r w:rsidR="006177F2">
        <w:rPr>
          <w:rFonts w:hint="eastAsia"/>
        </w:rPr>
        <w:t>1</w:t>
      </w:r>
      <w:r w:rsidRPr="00103A92">
        <w:rPr>
          <w:rFonts w:hint="eastAsia"/>
        </w:rPr>
        <w:t>節，仍應循公務人員相關法令規定處理。本院諮詢莊喬汝律師表</w:t>
      </w:r>
      <w:r w:rsidRPr="00103A92">
        <w:rPr>
          <w:rFonts w:hint="eastAsia"/>
        </w:rPr>
        <w:lastRenderedPageBreak/>
        <w:t>示，雖法令並無規定機關首長停職，發生時應</w:t>
      </w:r>
      <w:proofErr w:type="gramStart"/>
      <w:r w:rsidRPr="00103A92">
        <w:rPr>
          <w:rFonts w:hint="eastAsia"/>
        </w:rPr>
        <w:t>視性工</w:t>
      </w:r>
      <w:proofErr w:type="gramEnd"/>
      <w:r w:rsidRPr="00103A92">
        <w:rPr>
          <w:rFonts w:hint="eastAsia"/>
        </w:rPr>
        <w:t>法13條第2項之規定，基本上要隔離雙方，不一定要到停職，一般在私人企業發生時，建議採取積極有效的補救措施，最常見的就是隔離措施或者是保密措施。所謂的隔離，即業務上先不要讓他們有所接觸，以落實區隔被害人及行為人，以使其免處於受性騷擾疑慮之工作環境中等語。本院諮詢</w:t>
      </w:r>
      <w:proofErr w:type="gramStart"/>
      <w:r w:rsidRPr="00103A92">
        <w:rPr>
          <w:rFonts w:hint="eastAsia"/>
        </w:rPr>
        <w:t>臺</w:t>
      </w:r>
      <w:proofErr w:type="gramEnd"/>
      <w:r w:rsidRPr="00103A92">
        <w:rPr>
          <w:rFonts w:hint="eastAsia"/>
        </w:rPr>
        <w:t>北大學法律系侯岳宏教授亦指出，</w:t>
      </w:r>
      <w:proofErr w:type="gramStart"/>
      <w:r w:rsidRPr="00103A92">
        <w:rPr>
          <w:rFonts w:hint="eastAsia"/>
        </w:rPr>
        <w:t>依性工</w:t>
      </w:r>
      <w:proofErr w:type="gramEnd"/>
      <w:r w:rsidRPr="00103A92">
        <w:rPr>
          <w:rFonts w:hint="eastAsia"/>
        </w:rPr>
        <w:t>法第13條規定觀之，</w:t>
      </w:r>
      <w:proofErr w:type="gramStart"/>
      <w:r w:rsidRPr="00103A92">
        <w:rPr>
          <w:rFonts w:hint="eastAsia"/>
        </w:rPr>
        <w:t>期待當職</w:t>
      </w:r>
      <w:proofErr w:type="gramEnd"/>
      <w:r w:rsidRPr="00103A92">
        <w:rPr>
          <w:rFonts w:hint="eastAsia"/>
        </w:rPr>
        <w:t>場性騷擾發生的時候，企業或政府單位能夠事先預防，事後能立即有效的糾正補救措施。在政府部門，也應該採取立即有效的糾正或補救措施，盡量體恤或理解申訴人的狀態。雖機關首長沒有暫停職務的規定，但</w:t>
      </w:r>
      <w:proofErr w:type="gramStart"/>
      <w:r w:rsidRPr="00103A92">
        <w:rPr>
          <w:rFonts w:hint="eastAsia"/>
        </w:rPr>
        <w:t>從性工法</w:t>
      </w:r>
      <w:proofErr w:type="gramEnd"/>
      <w:r w:rsidRPr="00103A92">
        <w:rPr>
          <w:rFonts w:hint="eastAsia"/>
        </w:rPr>
        <w:t>角度來看，在整個調查過程中，為了要去體恤申訴(被害)人的狀況，可能會需要暫停職務，執行立即有效的糾正補救措施。此需要整體觀察，不能因為沒有規定就不能做等語。</w:t>
      </w:r>
    </w:p>
    <w:p w:rsidR="0075154C" w:rsidRPr="00103A92" w:rsidRDefault="006C2BAD" w:rsidP="006C2BAD">
      <w:pPr>
        <w:pStyle w:val="2"/>
        <w:numPr>
          <w:ilvl w:val="2"/>
          <w:numId w:val="41"/>
        </w:numPr>
      </w:pPr>
      <w:r w:rsidRPr="00103A92">
        <w:rPr>
          <w:rFonts w:hint="eastAsia"/>
        </w:rPr>
        <w:t>綜上，</w:t>
      </w:r>
      <w:r w:rsidR="006913D5" w:rsidRPr="00103A92">
        <w:rPr>
          <w:rFonts w:hint="eastAsia"/>
        </w:rPr>
        <w:t>公務人員職場性騷擾事件適用性工法規定，其申訴、救濟及處理程序，依各該人事法令之規定。保訓會曾於107年3月9日函釋，建議將「機關首長如涉及性騷擾事件，應交由具指揮監督之機關決定」，納入各主管機關的處理規定，然原能會於107年11月6日增訂「針對該會所屬機關首長如涉及性騷擾事件，</w:t>
      </w:r>
      <w:proofErr w:type="gramStart"/>
      <w:r w:rsidR="006913D5" w:rsidRPr="00103A92">
        <w:rPr>
          <w:rFonts w:hint="eastAsia"/>
        </w:rPr>
        <w:t>應函報</w:t>
      </w:r>
      <w:proofErr w:type="gramEnd"/>
      <w:r w:rsidR="006913D5" w:rsidRPr="00103A92">
        <w:rPr>
          <w:rFonts w:hint="eastAsia"/>
        </w:rPr>
        <w:t>原能會就所屬機關調查結果作成決定」納入該會性騷擾申訴調查處理要點，未將該會首長納入申訴對象，致生謝曉星前主委</w:t>
      </w:r>
      <w:proofErr w:type="gramStart"/>
      <w:r w:rsidR="006913D5" w:rsidRPr="00103A92">
        <w:rPr>
          <w:rFonts w:hint="eastAsia"/>
        </w:rPr>
        <w:t>涉犯職</w:t>
      </w:r>
      <w:proofErr w:type="gramEnd"/>
      <w:r w:rsidR="006913D5" w:rsidRPr="00103A92">
        <w:rPr>
          <w:rFonts w:hint="eastAsia"/>
        </w:rPr>
        <w:t>場性騷擾事件時，欠缺法源可申訴並進行調查，遲至112年3月1日始修訂第6點第2項規定，載明「主任委員如涉性別工作平等法之性騷擾事件，應向行政院提出申訴，其處理程序依行政院相關規定辦理」，原能</w:t>
      </w:r>
      <w:r w:rsidR="006913D5" w:rsidRPr="00103A92">
        <w:rPr>
          <w:rFonts w:hint="eastAsia"/>
        </w:rPr>
        <w:lastRenderedPageBreak/>
        <w:t>會核有欠當；</w:t>
      </w:r>
      <w:proofErr w:type="gramStart"/>
      <w:r w:rsidR="006913D5" w:rsidRPr="00103A92">
        <w:rPr>
          <w:rFonts w:hint="eastAsia"/>
        </w:rPr>
        <w:t>性工法</w:t>
      </w:r>
      <w:proofErr w:type="gramEnd"/>
      <w:r w:rsidR="006913D5" w:rsidRPr="00103A92">
        <w:rPr>
          <w:rFonts w:hint="eastAsia"/>
        </w:rPr>
        <w:t>第</w:t>
      </w:r>
      <w:r w:rsidR="006913D5" w:rsidRPr="00103A92">
        <w:t>13</w:t>
      </w:r>
      <w:r w:rsidR="006913D5" w:rsidRPr="00103A92">
        <w:rPr>
          <w:rFonts w:hint="eastAsia"/>
        </w:rPr>
        <w:t>條第</w:t>
      </w:r>
      <w:r w:rsidR="006913D5" w:rsidRPr="00103A92">
        <w:t>2</w:t>
      </w:r>
      <w:r w:rsidR="006913D5" w:rsidRPr="00103A92">
        <w:rPr>
          <w:rFonts w:hint="eastAsia"/>
        </w:rPr>
        <w:t>項規定雇主知悉職場性騷擾事件時，應採取「立即有效之糾正及補救措施」，課予雇主之預防、糾正、懲戒及處理措施責任，不以受性騷擾人是否已提出申訴為必要，不論</w:t>
      </w:r>
      <w:r w:rsidR="00480D79" w:rsidRPr="00103A92">
        <w:rPr>
          <w:rFonts w:hint="eastAsia"/>
        </w:rPr>
        <w:t>民間機構或</w:t>
      </w:r>
      <w:r w:rsidR="006913D5" w:rsidRPr="00103A92">
        <w:rPr>
          <w:rFonts w:hint="eastAsia"/>
        </w:rPr>
        <w:t>政府機關均一體適用。</w:t>
      </w:r>
      <w:proofErr w:type="gramStart"/>
      <w:r w:rsidR="003B127B" w:rsidRPr="00103A92">
        <w:rPr>
          <w:rFonts w:hint="eastAsia"/>
        </w:rPr>
        <w:t>惟</w:t>
      </w:r>
      <w:proofErr w:type="gramEnd"/>
      <w:r w:rsidR="003B127B" w:rsidRPr="00103A92">
        <w:rPr>
          <w:rFonts w:hint="eastAsia"/>
        </w:rPr>
        <w:t>原能會在本案發生時，未依上開規定立即主動介入調查以確認事件之始末，也未採取對被害人保護等相關措施，</w:t>
      </w:r>
      <w:r w:rsidR="006913D5" w:rsidRPr="00103A92">
        <w:rPr>
          <w:rFonts w:hint="eastAsia"/>
        </w:rPr>
        <w:t>任本事件持續衍生爭議，引發媒體及社會大眾關注及</w:t>
      </w:r>
      <w:proofErr w:type="gramStart"/>
      <w:r w:rsidR="006913D5" w:rsidRPr="00103A92">
        <w:rPr>
          <w:rFonts w:hint="eastAsia"/>
        </w:rPr>
        <w:t>不滿</w:t>
      </w:r>
      <w:proofErr w:type="gramEnd"/>
      <w:r w:rsidR="006913D5" w:rsidRPr="00103A92">
        <w:rPr>
          <w:rFonts w:hint="eastAsia"/>
        </w:rPr>
        <w:t>，嗣後雖採取檢視申訴管道、裝設監視器等多項補救措施，但仍堅稱因無人申訴，故未依上開規定予以詳查本案發生之原因及對被性騷擾者提供輔導處置，使其免處於受性騷擾疑慮之工作環境中，顯見該會</w:t>
      </w:r>
      <w:proofErr w:type="gramStart"/>
      <w:r w:rsidR="006913D5" w:rsidRPr="00103A92">
        <w:rPr>
          <w:rFonts w:hint="eastAsia"/>
        </w:rPr>
        <w:t>對性工</w:t>
      </w:r>
      <w:proofErr w:type="gramEnd"/>
      <w:r w:rsidR="006913D5" w:rsidRPr="00103A92">
        <w:rPr>
          <w:rFonts w:hint="eastAsia"/>
        </w:rPr>
        <w:t>法</w:t>
      </w:r>
      <w:proofErr w:type="gramStart"/>
      <w:r w:rsidR="006913D5" w:rsidRPr="00103A92">
        <w:rPr>
          <w:rFonts w:hint="eastAsia"/>
        </w:rPr>
        <w:t>認知偏</w:t>
      </w:r>
      <w:proofErr w:type="gramEnd"/>
      <w:r w:rsidR="006913D5" w:rsidRPr="00103A92">
        <w:rPr>
          <w:rFonts w:hint="eastAsia"/>
        </w:rPr>
        <w:t>誤，執行立即有效之糾正及補救措施未盡完備，核有疏失</w:t>
      </w:r>
      <w:r w:rsidR="008F3DA1" w:rsidRPr="00103A92">
        <w:rPr>
          <w:rFonts w:hint="eastAsia"/>
        </w:rPr>
        <w:t>。</w:t>
      </w:r>
    </w:p>
    <w:p w:rsidR="0075154C" w:rsidRPr="00103A92" w:rsidRDefault="0075154C" w:rsidP="0075154C">
      <w:pPr>
        <w:pStyle w:val="2"/>
        <w:ind w:left="1021"/>
        <w:rPr>
          <w:b/>
        </w:rPr>
      </w:pPr>
    </w:p>
    <w:p w:rsidR="00FF52DC" w:rsidRPr="00103A92" w:rsidRDefault="00480D79" w:rsidP="0075154C">
      <w:pPr>
        <w:pStyle w:val="2"/>
        <w:numPr>
          <w:ilvl w:val="1"/>
          <w:numId w:val="41"/>
        </w:numPr>
        <w:rPr>
          <w:b/>
        </w:rPr>
      </w:pPr>
      <w:bookmarkStart w:id="59" w:name="_Hlk138917098"/>
      <w:bookmarkStart w:id="60" w:name="_Hlk138917190"/>
      <w:r w:rsidRPr="00103A92">
        <w:rPr>
          <w:rFonts w:hAnsi="標楷體" w:hint="eastAsia"/>
          <w:b/>
        </w:rPr>
        <w:t>因原能會謝曉星前主委自請調查，</w:t>
      </w:r>
      <w:proofErr w:type="gramStart"/>
      <w:r w:rsidR="00570EBB" w:rsidRPr="00103A92">
        <w:rPr>
          <w:rFonts w:hAnsi="標楷體" w:hint="eastAsia"/>
          <w:b/>
        </w:rPr>
        <w:t>囿</w:t>
      </w:r>
      <w:proofErr w:type="gramEnd"/>
      <w:r w:rsidR="00570EBB" w:rsidRPr="00103A92">
        <w:rPr>
          <w:rFonts w:hAnsi="標楷體" w:hint="eastAsia"/>
          <w:b/>
        </w:rPr>
        <w:t>於原能會欠缺機關首長</w:t>
      </w:r>
      <w:proofErr w:type="gramStart"/>
      <w:r w:rsidR="00570EBB" w:rsidRPr="00103A92">
        <w:rPr>
          <w:rFonts w:hAnsi="標楷體" w:hint="eastAsia"/>
          <w:b/>
        </w:rPr>
        <w:t>涉犯職</w:t>
      </w:r>
      <w:proofErr w:type="gramEnd"/>
      <w:r w:rsidR="00570EBB" w:rsidRPr="00103A92">
        <w:rPr>
          <w:rFonts w:hAnsi="標楷體" w:hint="eastAsia"/>
          <w:b/>
        </w:rPr>
        <w:t>場性騷擾之</w:t>
      </w:r>
      <w:r w:rsidR="00570EBB" w:rsidRPr="00103A92">
        <w:rPr>
          <w:rFonts w:hint="eastAsia"/>
          <w:b/>
        </w:rPr>
        <w:t>調查</w:t>
      </w:r>
      <w:r w:rsidR="00605623" w:rsidRPr="00103A92">
        <w:rPr>
          <w:rFonts w:hint="eastAsia"/>
          <w:b/>
        </w:rPr>
        <w:t>與</w:t>
      </w:r>
      <w:r w:rsidR="00570EBB" w:rsidRPr="00103A92">
        <w:rPr>
          <w:rFonts w:hint="eastAsia"/>
          <w:b/>
        </w:rPr>
        <w:t>處理法源，</w:t>
      </w:r>
      <w:r w:rsidR="0005426D" w:rsidRPr="00103A92">
        <w:rPr>
          <w:rFonts w:hAnsi="標楷體" w:hint="eastAsia"/>
          <w:b/>
        </w:rPr>
        <w:t>行政院</w:t>
      </w:r>
      <w:r w:rsidR="0021647D" w:rsidRPr="00103A92">
        <w:rPr>
          <w:rFonts w:hAnsi="標楷體" w:hint="eastAsia"/>
          <w:b/>
        </w:rPr>
        <w:t>未</w:t>
      </w:r>
      <w:r w:rsidR="00570EBB" w:rsidRPr="00103A92">
        <w:rPr>
          <w:rFonts w:hAnsi="標楷體" w:hint="eastAsia"/>
          <w:b/>
        </w:rPr>
        <w:t>採保訓會</w:t>
      </w:r>
      <w:r w:rsidR="00EE79B2" w:rsidRPr="00103A92">
        <w:rPr>
          <w:rFonts w:hAnsi="標楷體" w:hint="eastAsia"/>
          <w:b/>
        </w:rPr>
        <w:t>107年3月9日</w:t>
      </w:r>
      <w:r w:rsidR="00570EBB" w:rsidRPr="00103A92">
        <w:rPr>
          <w:rFonts w:hAnsi="標楷體" w:hint="eastAsia"/>
          <w:b/>
        </w:rPr>
        <w:t>函</w:t>
      </w:r>
      <w:r w:rsidR="00EE79B2" w:rsidRPr="00103A92">
        <w:rPr>
          <w:rStyle w:val="aff"/>
          <w:rFonts w:hAnsi="標楷體"/>
          <w:b/>
        </w:rPr>
        <w:footnoteReference w:id="7"/>
      </w:r>
      <w:r w:rsidR="00570EBB" w:rsidRPr="00103A92">
        <w:rPr>
          <w:rFonts w:hAnsi="標楷體" w:hint="eastAsia"/>
          <w:b/>
        </w:rPr>
        <w:t>釋，以</w:t>
      </w:r>
      <w:proofErr w:type="gramStart"/>
      <w:r w:rsidR="00180BD1" w:rsidRPr="00103A92">
        <w:rPr>
          <w:rFonts w:hint="eastAsia"/>
          <w:b/>
        </w:rPr>
        <w:t>參照性工</w:t>
      </w:r>
      <w:proofErr w:type="gramEnd"/>
      <w:r w:rsidR="00180BD1" w:rsidRPr="00103A92">
        <w:rPr>
          <w:rFonts w:hint="eastAsia"/>
          <w:b/>
        </w:rPr>
        <w:t>法相關規定</w:t>
      </w:r>
      <w:r w:rsidR="0005426D" w:rsidRPr="00103A92">
        <w:rPr>
          <w:rFonts w:hint="eastAsia"/>
          <w:b/>
        </w:rPr>
        <w:t>進行</w:t>
      </w:r>
      <w:r w:rsidR="004D42AF" w:rsidRPr="00103A92">
        <w:rPr>
          <w:rFonts w:hint="eastAsia"/>
          <w:b/>
        </w:rPr>
        <w:t>專案</w:t>
      </w:r>
      <w:r w:rsidR="000136C6" w:rsidRPr="00103A92">
        <w:rPr>
          <w:rFonts w:hint="eastAsia"/>
          <w:b/>
        </w:rPr>
        <w:t>調查</w:t>
      </w:r>
      <w:r w:rsidR="0005426D" w:rsidRPr="00103A92">
        <w:rPr>
          <w:rFonts w:hint="eastAsia"/>
          <w:b/>
        </w:rPr>
        <w:t>，並基於調查結果將</w:t>
      </w:r>
      <w:r w:rsidR="00D41BF1" w:rsidRPr="00103A92">
        <w:rPr>
          <w:rFonts w:hint="eastAsia"/>
          <w:b/>
        </w:rPr>
        <w:t>謝曉星前</w:t>
      </w:r>
      <w:r w:rsidR="0005426D" w:rsidRPr="00103A92">
        <w:rPr>
          <w:rFonts w:hint="eastAsia"/>
          <w:b/>
        </w:rPr>
        <w:t>主委</w:t>
      </w:r>
      <w:r w:rsidR="00D41BF1" w:rsidRPr="00103A92">
        <w:rPr>
          <w:rFonts w:hint="eastAsia"/>
          <w:b/>
        </w:rPr>
        <w:t>免職</w:t>
      </w:r>
      <w:bookmarkEnd w:id="59"/>
      <w:r w:rsidR="00D41BF1" w:rsidRPr="00103A92">
        <w:rPr>
          <w:rFonts w:hint="eastAsia"/>
          <w:b/>
        </w:rPr>
        <w:t>。</w:t>
      </w:r>
      <w:r w:rsidR="00C2326B" w:rsidRPr="00103A92">
        <w:rPr>
          <w:rFonts w:hint="eastAsia"/>
          <w:b/>
        </w:rPr>
        <w:t>行政</w:t>
      </w:r>
      <w:r w:rsidR="002D3B9C" w:rsidRPr="00103A92">
        <w:rPr>
          <w:rFonts w:hint="eastAsia"/>
          <w:b/>
        </w:rPr>
        <w:t>院</w:t>
      </w:r>
      <w:r w:rsidR="007611DF" w:rsidRPr="00103A92">
        <w:rPr>
          <w:rFonts w:hint="eastAsia"/>
          <w:b/>
        </w:rPr>
        <w:t>於</w:t>
      </w:r>
      <w:r w:rsidR="006E2A28" w:rsidRPr="00103A92">
        <w:rPr>
          <w:rFonts w:hint="eastAsia"/>
          <w:b/>
        </w:rPr>
        <w:t>事後</w:t>
      </w:r>
      <w:r w:rsidR="00EE766A" w:rsidRPr="00103A92">
        <w:rPr>
          <w:rFonts w:hint="eastAsia"/>
          <w:b/>
        </w:rPr>
        <w:t>檢討</w:t>
      </w:r>
      <w:r w:rsidR="002D3B9C" w:rsidRPr="00103A92">
        <w:rPr>
          <w:rFonts w:hint="eastAsia"/>
          <w:b/>
        </w:rPr>
        <w:t>所屬</w:t>
      </w:r>
      <w:r w:rsidR="00EE766A" w:rsidRPr="00103A92">
        <w:rPr>
          <w:rFonts w:hint="eastAsia"/>
          <w:b/>
        </w:rPr>
        <w:t>機關首長涉及職場性騷擾事件之申訴處理程序</w:t>
      </w:r>
      <w:r w:rsidR="002D3B9C" w:rsidRPr="00103A92">
        <w:rPr>
          <w:rFonts w:hint="eastAsia"/>
          <w:b/>
        </w:rPr>
        <w:t>發現，</w:t>
      </w:r>
      <w:r w:rsidR="007611DF" w:rsidRPr="00103A92">
        <w:rPr>
          <w:rFonts w:hint="eastAsia"/>
          <w:b/>
        </w:rPr>
        <w:t>各機關</w:t>
      </w:r>
      <w:r w:rsidR="00C2326B" w:rsidRPr="00103A92">
        <w:rPr>
          <w:rFonts w:hint="eastAsia"/>
          <w:b/>
        </w:rPr>
        <w:t>對首長涉犯性</w:t>
      </w:r>
      <w:proofErr w:type="gramStart"/>
      <w:r w:rsidR="00C2326B" w:rsidRPr="00103A92">
        <w:rPr>
          <w:rFonts w:hint="eastAsia"/>
          <w:b/>
        </w:rPr>
        <w:t>騷</w:t>
      </w:r>
      <w:proofErr w:type="gramEnd"/>
      <w:r w:rsidR="00C2326B" w:rsidRPr="00103A92">
        <w:rPr>
          <w:rFonts w:hint="eastAsia"/>
          <w:b/>
        </w:rPr>
        <w:t>之處理機關</w:t>
      </w:r>
      <w:r w:rsidR="007611DF" w:rsidRPr="00103A92">
        <w:rPr>
          <w:rFonts w:hint="eastAsia"/>
          <w:b/>
        </w:rPr>
        <w:t>不一，分屬</w:t>
      </w:r>
      <w:r w:rsidR="002D3B9C" w:rsidRPr="00103A92">
        <w:rPr>
          <w:rFonts w:hint="eastAsia"/>
          <w:b/>
        </w:rPr>
        <w:t>上級機關、機關內部或行政院等，</w:t>
      </w:r>
      <w:r w:rsidR="00383EBE" w:rsidRPr="00103A92">
        <w:rPr>
          <w:rFonts w:hint="eastAsia"/>
          <w:b/>
        </w:rPr>
        <w:t>於111年12月13日召開「檢討各機關首長涉及職場性騷擾事件之防治措施及申訴機制研商會議」後，</w:t>
      </w:r>
      <w:r w:rsidR="007611DF" w:rsidRPr="00103A92">
        <w:rPr>
          <w:rFonts w:hint="eastAsia"/>
          <w:b/>
        </w:rPr>
        <w:t>始</w:t>
      </w:r>
      <w:r w:rsidR="00383EBE" w:rsidRPr="00103A92">
        <w:rPr>
          <w:rFonts w:hint="eastAsia"/>
          <w:b/>
        </w:rPr>
        <w:t>統一明定管轄由該首長所屬機關之上級機關受理申訴</w:t>
      </w:r>
      <w:bookmarkEnd w:id="55"/>
      <w:r w:rsidR="007611DF" w:rsidRPr="00103A92">
        <w:rPr>
          <w:rFonts w:hint="eastAsia"/>
          <w:b/>
        </w:rPr>
        <w:t>，據以完備公務人員職場性騷擾事件之保障</w:t>
      </w:r>
      <w:r w:rsidR="00383EBE" w:rsidRPr="00103A92">
        <w:rPr>
          <w:rFonts w:hint="eastAsia"/>
          <w:b/>
        </w:rPr>
        <w:t>，</w:t>
      </w:r>
      <w:r w:rsidR="007611DF" w:rsidRPr="00103A92">
        <w:rPr>
          <w:rFonts w:hint="eastAsia"/>
          <w:b/>
        </w:rPr>
        <w:t>行政院</w:t>
      </w:r>
      <w:r w:rsidR="00FE30AD" w:rsidRPr="00103A92">
        <w:rPr>
          <w:rFonts w:hint="eastAsia"/>
          <w:b/>
        </w:rPr>
        <w:t>核</w:t>
      </w:r>
      <w:r w:rsidR="00180BD1" w:rsidRPr="00103A92">
        <w:rPr>
          <w:rFonts w:hint="eastAsia"/>
          <w:b/>
        </w:rPr>
        <w:t>有</w:t>
      </w:r>
      <w:r w:rsidR="00A42C0F" w:rsidRPr="00103A92">
        <w:rPr>
          <w:rFonts w:hint="eastAsia"/>
          <w:b/>
        </w:rPr>
        <w:t>檢討改進之</w:t>
      </w:r>
      <w:r w:rsidR="002D3B9C" w:rsidRPr="00103A92">
        <w:rPr>
          <w:rFonts w:hint="eastAsia"/>
          <w:b/>
        </w:rPr>
        <w:t>處</w:t>
      </w:r>
      <w:bookmarkEnd w:id="60"/>
      <w:r w:rsidR="00E267ED" w:rsidRPr="00103A92">
        <w:rPr>
          <w:rFonts w:hint="eastAsia"/>
          <w:b/>
        </w:rPr>
        <w:t>。</w:t>
      </w:r>
    </w:p>
    <w:p w:rsidR="00AA3D93" w:rsidRPr="00103A92" w:rsidRDefault="00480D79" w:rsidP="00FF6F47">
      <w:pPr>
        <w:pStyle w:val="3"/>
        <w:numPr>
          <w:ilvl w:val="2"/>
          <w:numId w:val="41"/>
        </w:numPr>
      </w:pPr>
      <w:r w:rsidRPr="00103A92">
        <w:rPr>
          <w:rFonts w:hint="eastAsia"/>
          <w:b/>
        </w:rPr>
        <w:t>因原能會謝曉星前主委自請調查，</w:t>
      </w:r>
      <w:proofErr w:type="gramStart"/>
      <w:r w:rsidR="00570EBB" w:rsidRPr="00103A92">
        <w:rPr>
          <w:rFonts w:hint="eastAsia"/>
          <w:b/>
        </w:rPr>
        <w:t>囿</w:t>
      </w:r>
      <w:proofErr w:type="gramEnd"/>
      <w:r w:rsidR="00570EBB" w:rsidRPr="00103A92">
        <w:rPr>
          <w:rFonts w:hint="eastAsia"/>
          <w:b/>
        </w:rPr>
        <w:t>於原能會欠缺</w:t>
      </w:r>
      <w:r w:rsidR="00570EBB" w:rsidRPr="00103A92">
        <w:rPr>
          <w:rFonts w:hint="eastAsia"/>
          <w:b/>
        </w:rPr>
        <w:lastRenderedPageBreak/>
        <w:t>機關首長</w:t>
      </w:r>
      <w:proofErr w:type="gramStart"/>
      <w:r w:rsidR="00570EBB" w:rsidRPr="00103A92">
        <w:rPr>
          <w:rFonts w:hint="eastAsia"/>
          <w:b/>
        </w:rPr>
        <w:t>涉犯職</w:t>
      </w:r>
      <w:proofErr w:type="gramEnd"/>
      <w:r w:rsidR="00570EBB" w:rsidRPr="00103A92">
        <w:rPr>
          <w:rFonts w:hint="eastAsia"/>
          <w:b/>
        </w:rPr>
        <w:t>場性騷擾之調查處理的法源，行政院</w:t>
      </w:r>
      <w:r w:rsidR="0021647D" w:rsidRPr="00103A92">
        <w:rPr>
          <w:rFonts w:hint="eastAsia"/>
          <w:b/>
        </w:rPr>
        <w:t>未</w:t>
      </w:r>
      <w:r w:rsidR="00570EBB" w:rsidRPr="00103A92">
        <w:rPr>
          <w:rFonts w:hint="eastAsia"/>
          <w:b/>
        </w:rPr>
        <w:t>採保訓會</w:t>
      </w:r>
      <w:r w:rsidR="00EE79B2" w:rsidRPr="00103A92">
        <w:rPr>
          <w:rFonts w:hint="eastAsia"/>
          <w:b/>
        </w:rPr>
        <w:t>107年3月9日</w:t>
      </w:r>
      <w:r w:rsidR="00570EBB" w:rsidRPr="00103A92">
        <w:rPr>
          <w:rFonts w:hint="eastAsia"/>
          <w:b/>
        </w:rPr>
        <w:t>函釋，以</w:t>
      </w:r>
      <w:proofErr w:type="gramStart"/>
      <w:r w:rsidR="00570EBB" w:rsidRPr="00103A92">
        <w:rPr>
          <w:rFonts w:hint="eastAsia"/>
          <w:b/>
        </w:rPr>
        <w:t>參照性工</w:t>
      </w:r>
      <w:proofErr w:type="gramEnd"/>
      <w:r w:rsidR="00570EBB" w:rsidRPr="00103A92">
        <w:rPr>
          <w:rFonts w:hint="eastAsia"/>
          <w:b/>
        </w:rPr>
        <w:t>法相關規定進行專案調查，並基於調查結果將謝曉星前主委免職</w:t>
      </w:r>
      <w:r w:rsidR="006A7613" w:rsidRPr="00103A92">
        <w:rPr>
          <w:rFonts w:hint="eastAsia"/>
        </w:rPr>
        <w:t>：</w:t>
      </w:r>
    </w:p>
    <w:p w:rsidR="00480D79" w:rsidRPr="00103A92" w:rsidRDefault="00B924A3" w:rsidP="00FF6F47">
      <w:pPr>
        <w:pStyle w:val="4"/>
        <w:numPr>
          <w:ilvl w:val="3"/>
          <w:numId w:val="41"/>
        </w:numPr>
        <w:rPr>
          <w:rFonts w:hAnsi="標楷體"/>
        </w:rPr>
      </w:pPr>
      <w:r w:rsidRPr="00103A92">
        <w:rPr>
          <w:rFonts w:hAnsi="標楷體" w:hint="eastAsia"/>
        </w:rPr>
        <w:t>行政院查復本院指出</w:t>
      </w:r>
      <w:r w:rsidR="00480D79" w:rsidRPr="00103A92">
        <w:rPr>
          <w:rFonts w:hAnsi="標楷體" w:hint="eastAsia"/>
        </w:rPr>
        <w:t>：「</w:t>
      </w:r>
    </w:p>
    <w:p w:rsidR="00B924A3" w:rsidRPr="00103A92" w:rsidRDefault="00B924A3" w:rsidP="00480D79">
      <w:pPr>
        <w:pStyle w:val="4"/>
        <w:numPr>
          <w:ilvl w:val="4"/>
          <w:numId w:val="41"/>
        </w:numPr>
        <w:rPr>
          <w:rFonts w:hAnsi="標楷體"/>
        </w:rPr>
      </w:pPr>
      <w:r w:rsidRPr="00103A92">
        <w:rPr>
          <w:rFonts w:hAnsi="標楷體" w:hint="eastAsia"/>
        </w:rPr>
        <w:t>按中華民國憲法第53條規定行政院為國家最高行政機關，</w:t>
      </w:r>
      <w:proofErr w:type="gramStart"/>
      <w:r w:rsidRPr="00103A92">
        <w:rPr>
          <w:rFonts w:hAnsi="標楷體" w:hint="eastAsia"/>
        </w:rPr>
        <w:t>明揭行政</w:t>
      </w:r>
      <w:proofErr w:type="gramEnd"/>
      <w:r w:rsidRPr="00103A92">
        <w:rPr>
          <w:rFonts w:hAnsi="標楷體" w:hint="eastAsia"/>
        </w:rPr>
        <w:t>一體原則；次按原子能法第3條規定，原子能主管機關為原子能委員會，隸屬行政院；又上級機關對所隸屬機關依法規行使指揮監督權，中央行政機關組織基準法第14條第1項復有明文。</w:t>
      </w:r>
    </w:p>
    <w:p w:rsidR="00AA3D93" w:rsidRPr="00103A92" w:rsidRDefault="00B924A3" w:rsidP="00480D79">
      <w:pPr>
        <w:pStyle w:val="4"/>
        <w:numPr>
          <w:ilvl w:val="4"/>
          <w:numId w:val="41"/>
        </w:numPr>
        <w:rPr>
          <w:rFonts w:hAnsi="標楷體"/>
        </w:rPr>
      </w:pPr>
      <w:r w:rsidRPr="00103A92">
        <w:rPr>
          <w:rFonts w:hAnsi="標楷體" w:hint="eastAsia"/>
        </w:rPr>
        <w:t>查原能會主任委員謝曉星業就週刊報導其</w:t>
      </w:r>
      <w:proofErr w:type="gramStart"/>
      <w:r w:rsidRPr="00103A92">
        <w:rPr>
          <w:rFonts w:hAnsi="標楷體" w:hint="eastAsia"/>
        </w:rPr>
        <w:t>疑</w:t>
      </w:r>
      <w:proofErr w:type="gramEnd"/>
      <w:r w:rsidRPr="00103A92">
        <w:rPr>
          <w:rFonts w:hAnsi="標楷體" w:hint="eastAsia"/>
        </w:rPr>
        <w:t>涉性騷擾等一案向行政院自請調查，依前揭規定，行政院與原能會因具上下隸屬關係，基於行政一體原則，自得依法行使指揮監督權限。</w:t>
      </w:r>
      <w:r w:rsidR="00A904F2" w:rsidRPr="00103A92">
        <w:rPr>
          <w:rFonts w:hAnsi="標楷體" w:hint="eastAsia"/>
        </w:rPr>
        <w:t>本案係依原能會謝曉星前主委自請調查，並由蘇貞昌前院長指示李孟</w:t>
      </w:r>
      <w:proofErr w:type="gramStart"/>
      <w:r w:rsidR="00A904F2" w:rsidRPr="00103A92">
        <w:rPr>
          <w:rFonts w:hAnsi="標楷體" w:hint="eastAsia"/>
        </w:rPr>
        <w:t>諺</w:t>
      </w:r>
      <w:proofErr w:type="gramEnd"/>
      <w:r w:rsidR="00A904F2" w:rsidRPr="00103A92">
        <w:rPr>
          <w:rFonts w:hAnsi="標楷體" w:hint="eastAsia"/>
        </w:rPr>
        <w:t>秘書長組成專案調查小組所進行之內部調查，為本院院長對閣員適任與否，所為資訊蒐集之行政調查，相關調查報告非屬行政處分。又該院</w:t>
      </w:r>
      <w:r w:rsidRPr="00103A92">
        <w:rPr>
          <w:rFonts w:hAnsi="標楷體" w:hint="eastAsia"/>
        </w:rPr>
        <w:t>所為本案</w:t>
      </w:r>
      <w:r w:rsidR="00A904F2" w:rsidRPr="00103A92">
        <w:rPr>
          <w:rFonts w:hAnsi="標楷體" w:hint="eastAsia"/>
        </w:rPr>
        <w:t>之</w:t>
      </w:r>
      <w:r w:rsidRPr="00103A92">
        <w:rPr>
          <w:rFonts w:hAnsi="標楷體" w:hint="eastAsia"/>
        </w:rPr>
        <w:t>調查，</w:t>
      </w:r>
      <w:proofErr w:type="gramStart"/>
      <w:r w:rsidRPr="00103A92">
        <w:rPr>
          <w:rFonts w:hAnsi="標楷體" w:hint="eastAsia"/>
        </w:rPr>
        <w:t>與性工法</w:t>
      </w:r>
      <w:proofErr w:type="gramEnd"/>
      <w:r w:rsidRPr="00103A92">
        <w:rPr>
          <w:rFonts w:hAnsi="標楷體" w:hint="eastAsia"/>
        </w:rPr>
        <w:t>下之性騷擾申訴調查性質殊屬有間，兩者所據</w:t>
      </w:r>
      <w:proofErr w:type="gramStart"/>
      <w:r w:rsidRPr="00103A92">
        <w:rPr>
          <w:rFonts w:hAnsi="標楷體" w:hint="eastAsia"/>
        </w:rPr>
        <w:t>法源究</w:t>
      </w:r>
      <w:proofErr w:type="gramEnd"/>
      <w:r w:rsidRPr="00103A92">
        <w:rPr>
          <w:rFonts w:hAnsi="標楷體" w:hint="eastAsia"/>
        </w:rPr>
        <w:t>有不同，自與保訓會107年3月9日函釋尚無關聯。</w:t>
      </w:r>
      <w:r w:rsidR="00480D79" w:rsidRPr="00103A92">
        <w:rPr>
          <w:rFonts w:hAnsi="標楷體" w:hint="eastAsia"/>
        </w:rPr>
        <w:t>」</w:t>
      </w:r>
    </w:p>
    <w:p w:rsidR="00081AA8" w:rsidRPr="00103A92" w:rsidRDefault="00081AA8" w:rsidP="00FF6F47">
      <w:pPr>
        <w:pStyle w:val="4"/>
        <w:numPr>
          <w:ilvl w:val="3"/>
          <w:numId w:val="41"/>
        </w:numPr>
        <w:rPr>
          <w:rFonts w:hAnsi="標楷體"/>
        </w:rPr>
      </w:pPr>
      <w:proofErr w:type="gramStart"/>
      <w:r w:rsidRPr="00103A92">
        <w:rPr>
          <w:rFonts w:hAnsi="標楷體" w:hint="eastAsia"/>
        </w:rPr>
        <w:t>詢</w:t>
      </w:r>
      <w:proofErr w:type="gramEnd"/>
      <w:r w:rsidRPr="00103A92">
        <w:rPr>
          <w:rFonts w:hAnsi="標楷體" w:hint="eastAsia"/>
        </w:rPr>
        <w:t>據羅秉成政</w:t>
      </w:r>
      <w:r w:rsidR="0021647D" w:rsidRPr="00103A92">
        <w:rPr>
          <w:rFonts w:hAnsi="標楷體" w:hint="eastAsia"/>
        </w:rPr>
        <w:t>務</w:t>
      </w:r>
      <w:r w:rsidRPr="00103A92">
        <w:rPr>
          <w:rFonts w:hAnsi="標楷體" w:hint="eastAsia"/>
        </w:rPr>
        <w:t>委</w:t>
      </w:r>
      <w:r w:rsidR="0021647D" w:rsidRPr="00103A92">
        <w:rPr>
          <w:rFonts w:hAnsi="標楷體" w:hint="eastAsia"/>
        </w:rPr>
        <w:t>員</w:t>
      </w:r>
      <w:r w:rsidRPr="00103A92">
        <w:rPr>
          <w:rFonts w:hAnsi="標楷體" w:hint="eastAsia"/>
        </w:rPr>
        <w:t>表示：「本案經媒體報導後受關注，謝曉星前主委遂自請調查。本案除涉性</w:t>
      </w:r>
      <w:proofErr w:type="gramStart"/>
      <w:r w:rsidRPr="00103A92">
        <w:rPr>
          <w:rFonts w:hAnsi="標楷體" w:hint="eastAsia"/>
        </w:rPr>
        <w:t>騷</w:t>
      </w:r>
      <w:proofErr w:type="gramEnd"/>
      <w:r w:rsidRPr="00103A92">
        <w:rPr>
          <w:rFonts w:hAnsi="標楷體" w:hint="eastAsia"/>
        </w:rPr>
        <w:t>外，還有其他事項。閣員受院長指揮監督，院長基於指揮監督權發動調查，無須法律依據。各部會分工是指一般政務，此案屬個案，院長可直接指派成立專案，指定院秘書長及特定政委處理調查。」</w:t>
      </w:r>
    </w:p>
    <w:p w:rsidR="006E3760" w:rsidRPr="00103A92" w:rsidRDefault="00BD6520" w:rsidP="00FF6F47">
      <w:pPr>
        <w:pStyle w:val="4"/>
        <w:numPr>
          <w:ilvl w:val="3"/>
          <w:numId w:val="41"/>
        </w:numPr>
      </w:pPr>
      <w:r w:rsidRPr="00103A92">
        <w:rPr>
          <w:rFonts w:hAnsi="標楷體" w:hint="eastAsia"/>
        </w:rPr>
        <w:lastRenderedPageBreak/>
        <w:t>復</w:t>
      </w:r>
      <w:r w:rsidR="006E3760" w:rsidRPr="00103A92">
        <w:rPr>
          <w:rFonts w:hAnsi="標楷體" w:hint="eastAsia"/>
        </w:rPr>
        <w:t>據行政院查復資料顯示</w:t>
      </w:r>
      <w:r w:rsidR="004713B7" w:rsidRPr="00103A92">
        <w:rPr>
          <w:rFonts w:hAnsi="標楷體" w:hint="eastAsia"/>
        </w:rPr>
        <w:t>，</w:t>
      </w:r>
      <w:r w:rsidRPr="00103A92">
        <w:rPr>
          <w:rFonts w:hAnsi="標楷體" w:hint="eastAsia"/>
        </w:rPr>
        <w:t>針對</w:t>
      </w:r>
      <w:r w:rsidR="00FE4E72" w:rsidRPr="00103A92">
        <w:rPr>
          <w:rFonts w:hAnsi="標楷體" w:hint="eastAsia"/>
        </w:rPr>
        <w:t>各相關</w:t>
      </w:r>
      <w:r w:rsidRPr="00103A92">
        <w:rPr>
          <w:rFonts w:hAnsi="標楷體" w:hint="eastAsia"/>
        </w:rPr>
        <w:t>機關首長涉及性</w:t>
      </w:r>
      <w:r w:rsidRPr="00103A92">
        <w:rPr>
          <w:rFonts w:hint="eastAsia"/>
        </w:rPr>
        <w:t>騷</w:t>
      </w:r>
      <w:r w:rsidR="00FE4E72" w:rsidRPr="00103A92">
        <w:rPr>
          <w:rFonts w:hint="eastAsia"/>
        </w:rPr>
        <w:t>擾</w:t>
      </w:r>
      <w:r w:rsidRPr="00103A92">
        <w:rPr>
          <w:rFonts w:hint="eastAsia"/>
        </w:rPr>
        <w:t>事件之處理程序</w:t>
      </w:r>
      <w:r w:rsidR="006E3760" w:rsidRPr="00103A92">
        <w:rPr>
          <w:rFonts w:hint="eastAsia"/>
        </w:rPr>
        <w:t>，有諸多機關(財政部、衛</w:t>
      </w:r>
      <w:r w:rsidRPr="00103A92">
        <w:rPr>
          <w:rFonts w:hint="eastAsia"/>
        </w:rPr>
        <w:t>生</w:t>
      </w:r>
      <w:r w:rsidR="006E3760" w:rsidRPr="00103A92">
        <w:rPr>
          <w:rFonts w:hint="eastAsia"/>
        </w:rPr>
        <w:t>福</w:t>
      </w:r>
      <w:r w:rsidRPr="00103A92">
        <w:rPr>
          <w:rFonts w:hint="eastAsia"/>
        </w:rPr>
        <w:t>利</w:t>
      </w:r>
      <w:r w:rsidR="006E3760" w:rsidRPr="00103A92">
        <w:rPr>
          <w:rFonts w:hint="eastAsia"/>
        </w:rPr>
        <w:t>部、文化部、退輔會、農委會、原民會、陸委會、金管會及行政院人事行政總處等)之職場性騷擾處理要點規定，如首長是行為人時，被害人得向「地方政府主管機關」提出申訴；部分機關(勞動部、國科會、海</w:t>
      </w:r>
      <w:r w:rsidRPr="00103A92">
        <w:rPr>
          <w:rFonts w:hint="eastAsia"/>
        </w:rPr>
        <w:t>洋</w:t>
      </w:r>
      <w:r w:rsidR="006E3760" w:rsidRPr="00103A92">
        <w:rPr>
          <w:rFonts w:hint="eastAsia"/>
        </w:rPr>
        <w:t>委</w:t>
      </w:r>
      <w:r w:rsidRPr="00103A92">
        <w:rPr>
          <w:rFonts w:hint="eastAsia"/>
        </w:rPr>
        <w:t>員</w:t>
      </w:r>
      <w:r w:rsidR="006E3760" w:rsidRPr="00103A92">
        <w:rPr>
          <w:rFonts w:hint="eastAsia"/>
        </w:rPr>
        <w:t>會、客</w:t>
      </w:r>
      <w:r w:rsidRPr="00103A92">
        <w:rPr>
          <w:rFonts w:hint="eastAsia"/>
        </w:rPr>
        <w:t>家</w:t>
      </w:r>
      <w:r w:rsidR="006E3760" w:rsidRPr="00103A92">
        <w:rPr>
          <w:rFonts w:hint="eastAsia"/>
        </w:rPr>
        <w:t>委</w:t>
      </w:r>
      <w:r w:rsidRPr="00103A92">
        <w:rPr>
          <w:rFonts w:hint="eastAsia"/>
        </w:rPr>
        <w:t>員</w:t>
      </w:r>
      <w:r w:rsidR="006E3760" w:rsidRPr="00103A92">
        <w:rPr>
          <w:rFonts w:hint="eastAsia"/>
        </w:rPr>
        <w:t>會等)則明定如首長是行為人時，被害人得向「上級機關」提出申訴；亦有</w:t>
      </w:r>
      <w:r w:rsidRPr="00103A92">
        <w:rPr>
          <w:rFonts w:hint="eastAsia"/>
        </w:rPr>
        <w:t>部分</w:t>
      </w:r>
      <w:r w:rsidR="006E3760" w:rsidRPr="00103A92">
        <w:rPr>
          <w:rFonts w:hint="eastAsia"/>
        </w:rPr>
        <w:t>機關(經濟部、中選會等)明定是機關內部申訴調查處理，處理方式各有不同。</w:t>
      </w:r>
    </w:p>
    <w:p w:rsidR="006214C1" w:rsidRPr="00103A92" w:rsidRDefault="00170FB9" w:rsidP="00FF6F47">
      <w:pPr>
        <w:pStyle w:val="4"/>
        <w:numPr>
          <w:ilvl w:val="3"/>
          <w:numId w:val="41"/>
        </w:numPr>
      </w:pPr>
      <w:r w:rsidRPr="00103A92">
        <w:rPr>
          <w:rFonts w:hint="eastAsia"/>
        </w:rPr>
        <w:t>針對行政院所屬機關（構）首長涉及性騷擾事件之申訴處理機制</w:t>
      </w:r>
      <w:r w:rsidR="00AA3D93" w:rsidRPr="00103A92">
        <w:rPr>
          <w:rFonts w:hint="eastAsia"/>
        </w:rPr>
        <w:t>不一</w:t>
      </w:r>
      <w:r w:rsidR="00BD6520" w:rsidRPr="00103A92">
        <w:rPr>
          <w:rFonts w:hint="eastAsia"/>
        </w:rPr>
        <w:t>致</w:t>
      </w:r>
      <w:r w:rsidRPr="00103A92">
        <w:rPr>
          <w:rFonts w:hint="eastAsia"/>
        </w:rPr>
        <w:t>，</w:t>
      </w:r>
      <w:r w:rsidR="004A26D5" w:rsidRPr="00103A92">
        <w:rPr>
          <w:rFonts w:hint="eastAsia"/>
        </w:rPr>
        <w:t>行政院</w:t>
      </w:r>
      <w:r w:rsidRPr="00103A92">
        <w:rPr>
          <w:rFonts w:hint="eastAsia"/>
        </w:rPr>
        <w:t>羅秉成政</w:t>
      </w:r>
      <w:r w:rsidR="004A26D5" w:rsidRPr="00103A92">
        <w:rPr>
          <w:rFonts w:hint="eastAsia"/>
        </w:rPr>
        <w:t>務</w:t>
      </w:r>
      <w:r w:rsidRPr="00103A92">
        <w:rPr>
          <w:rFonts w:hint="eastAsia"/>
        </w:rPr>
        <w:t>委</w:t>
      </w:r>
      <w:r w:rsidR="004A26D5" w:rsidRPr="00103A92">
        <w:rPr>
          <w:rFonts w:hint="eastAsia"/>
        </w:rPr>
        <w:t>員</w:t>
      </w:r>
      <w:r w:rsidR="00AA3D93" w:rsidRPr="00103A92">
        <w:rPr>
          <w:rFonts w:hint="eastAsia"/>
        </w:rPr>
        <w:t>遂</w:t>
      </w:r>
      <w:r w:rsidRPr="00103A92">
        <w:rPr>
          <w:rFonts w:hint="eastAsia"/>
        </w:rPr>
        <w:t>於111年12月13日召開「檢討各機關首長涉及職場性騷擾事件之防治措施及申訴機制</w:t>
      </w:r>
      <w:proofErr w:type="gramStart"/>
      <w:r w:rsidRPr="00103A92">
        <w:rPr>
          <w:rFonts w:hint="eastAsia"/>
        </w:rPr>
        <w:t>研</w:t>
      </w:r>
      <w:proofErr w:type="gramEnd"/>
      <w:r w:rsidRPr="00103A92">
        <w:rPr>
          <w:rFonts w:hint="eastAsia"/>
        </w:rPr>
        <w:t>商會議」決議，明定部會首長</w:t>
      </w:r>
      <w:proofErr w:type="gramStart"/>
      <w:r w:rsidRPr="00103A92">
        <w:rPr>
          <w:rFonts w:hint="eastAsia"/>
        </w:rPr>
        <w:t>如涉職</w:t>
      </w:r>
      <w:proofErr w:type="gramEnd"/>
      <w:r w:rsidRPr="00103A92">
        <w:rPr>
          <w:rFonts w:hint="eastAsia"/>
        </w:rPr>
        <w:t>場性騷擾事件，應向行政院申訴，並循此模式，</w:t>
      </w:r>
      <w:r w:rsidR="00BD6520" w:rsidRPr="00103A92">
        <w:rPr>
          <w:rFonts w:hint="eastAsia"/>
        </w:rPr>
        <w:t>指出</w:t>
      </w:r>
      <w:r w:rsidRPr="00103A92">
        <w:rPr>
          <w:rFonts w:hint="eastAsia"/>
        </w:rPr>
        <w:t>各該機關</w:t>
      </w:r>
      <w:r w:rsidR="00BD6520" w:rsidRPr="00103A92">
        <w:rPr>
          <w:rFonts w:hint="eastAsia"/>
        </w:rPr>
        <w:t>應修正</w:t>
      </w:r>
      <w:r w:rsidRPr="00103A92">
        <w:rPr>
          <w:rFonts w:hint="eastAsia"/>
        </w:rPr>
        <w:t>性騷擾處理規定，載明該機關首長</w:t>
      </w:r>
      <w:proofErr w:type="gramStart"/>
      <w:r w:rsidRPr="00103A92">
        <w:rPr>
          <w:rFonts w:hint="eastAsia"/>
        </w:rPr>
        <w:t>如涉職</w:t>
      </w:r>
      <w:proofErr w:type="gramEnd"/>
      <w:r w:rsidRPr="00103A92">
        <w:rPr>
          <w:rFonts w:hint="eastAsia"/>
        </w:rPr>
        <w:t>場性騷擾事件，</w:t>
      </w:r>
      <w:bookmarkStart w:id="61" w:name="_Hlk138058329"/>
      <w:r w:rsidRPr="00103A92">
        <w:rPr>
          <w:rFonts w:hint="eastAsia"/>
        </w:rPr>
        <w:t>應由該首長所屬機關之上級機關受理申訴，以定管轄明確</w:t>
      </w:r>
      <w:bookmarkEnd w:id="61"/>
      <w:r w:rsidRPr="00103A92">
        <w:rPr>
          <w:rFonts w:hint="eastAsia"/>
        </w:rPr>
        <w:t>。</w:t>
      </w:r>
      <w:r w:rsidR="004E1630" w:rsidRPr="00103A92">
        <w:rPr>
          <w:rFonts w:hint="eastAsia"/>
        </w:rPr>
        <w:t>行政</w:t>
      </w:r>
      <w:r w:rsidR="004A26D5" w:rsidRPr="00103A92">
        <w:rPr>
          <w:rFonts w:hint="eastAsia"/>
        </w:rPr>
        <w:t>院</w:t>
      </w:r>
      <w:r w:rsidR="004E1630" w:rsidRPr="00103A92">
        <w:rPr>
          <w:rFonts w:hint="eastAsia"/>
        </w:rPr>
        <w:t>人事行政總處</w:t>
      </w:r>
      <w:r w:rsidR="004A26D5" w:rsidRPr="00103A92">
        <w:rPr>
          <w:rFonts w:hint="eastAsia"/>
        </w:rPr>
        <w:t>並</w:t>
      </w:r>
      <w:r w:rsidRPr="00103A92">
        <w:rPr>
          <w:rFonts w:hint="eastAsia"/>
        </w:rPr>
        <w:t>於112年2月13日通函</w:t>
      </w:r>
      <w:r w:rsidR="00E50A9D" w:rsidRPr="00103A92">
        <w:rPr>
          <w:rStyle w:val="aff"/>
        </w:rPr>
        <w:footnoteReference w:id="8"/>
      </w:r>
      <w:r w:rsidRPr="00103A92">
        <w:rPr>
          <w:rFonts w:hint="eastAsia"/>
        </w:rPr>
        <w:t>各部會，請所屬機關（構）</w:t>
      </w:r>
      <w:proofErr w:type="gramStart"/>
      <w:r w:rsidRPr="00103A92">
        <w:rPr>
          <w:rFonts w:hint="eastAsia"/>
        </w:rPr>
        <w:t>儘速訂修機關</w:t>
      </w:r>
      <w:proofErr w:type="gramEnd"/>
      <w:r w:rsidRPr="00103A92">
        <w:rPr>
          <w:rFonts w:hint="eastAsia"/>
        </w:rPr>
        <w:t>首長涉及性騷擾事件之申訴處理程序相關規定</w:t>
      </w:r>
      <w:r w:rsidR="000103FA" w:rsidRPr="00103A92">
        <w:rPr>
          <w:rFonts w:hint="eastAsia"/>
        </w:rPr>
        <w:t>如下</w:t>
      </w:r>
      <w:r w:rsidR="004E1630" w:rsidRPr="00103A92">
        <w:rPr>
          <w:rFonts w:hint="eastAsia"/>
        </w:rPr>
        <w:t>：</w:t>
      </w:r>
    </w:p>
    <w:p w:rsidR="006214C1" w:rsidRPr="00103A92" w:rsidRDefault="006214C1" w:rsidP="00FF6F47">
      <w:pPr>
        <w:pStyle w:val="5"/>
        <w:numPr>
          <w:ilvl w:val="4"/>
          <w:numId w:val="41"/>
        </w:numPr>
      </w:pPr>
      <w:r w:rsidRPr="00103A92">
        <w:rPr>
          <w:rFonts w:hint="eastAsia"/>
        </w:rPr>
        <w:t>明定</w:t>
      </w:r>
      <w:r w:rsidR="000103FA" w:rsidRPr="00103A92">
        <w:rPr>
          <w:rFonts w:hint="eastAsia"/>
        </w:rPr>
        <w:t>行政</w:t>
      </w:r>
      <w:r w:rsidRPr="00103A92">
        <w:rPr>
          <w:rFonts w:hint="eastAsia"/>
        </w:rPr>
        <w:t>院所屬二級機關、獨立機關之機關首長</w:t>
      </w:r>
      <w:proofErr w:type="gramStart"/>
      <w:r w:rsidRPr="00103A92">
        <w:rPr>
          <w:rFonts w:hint="eastAsia"/>
        </w:rPr>
        <w:t>如涉職場</w:t>
      </w:r>
      <w:proofErr w:type="gramEnd"/>
      <w:r w:rsidRPr="00103A92">
        <w:rPr>
          <w:rFonts w:hint="eastAsia"/>
        </w:rPr>
        <w:t>性騷擾事件，應向</w:t>
      </w:r>
      <w:r w:rsidR="00AA3D93" w:rsidRPr="00103A92">
        <w:rPr>
          <w:rFonts w:hint="eastAsia"/>
        </w:rPr>
        <w:t>行政</w:t>
      </w:r>
      <w:r w:rsidRPr="00103A92">
        <w:rPr>
          <w:rFonts w:hint="eastAsia"/>
        </w:rPr>
        <w:t>院申訴之規定。</w:t>
      </w:r>
    </w:p>
    <w:p w:rsidR="006214C1" w:rsidRPr="00103A92" w:rsidRDefault="006214C1" w:rsidP="00FF6F47">
      <w:pPr>
        <w:pStyle w:val="5"/>
        <w:numPr>
          <w:ilvl w:val="4"/>
          <w:numId w:val="41"/>
        </w:numPr>
        <w:rPr>
          <w:rFonts w:hAnsi="標楷體"/>
        </w:rPr>
      </w:pPr>
      <w:r w:rsidRPr="00103A92">
        <w:rPr>
          <w:rFonts w:hint="eastAsia"/>
        </w:rPr>
        <w:t>行政院二級機關及所屬機關（構）、獨立機關，應明定本機關首長</w:t>
      </w:r>
      <w:proofErr w:type="gramStart"/>
      <w:r w:rsidRPr="00103A92">
        <w:rPr>
          <w:rFonts w:hint="eastAsia"/>
        </w:rPr>
        <w:t>如涉職場</w:t>
      </w:r>
      <w:proofErr w:type="gramEnd"/>
      <w:r w:rsidRPr="00103A92">
        <w:rPr>
          <w:rFonts w:hint="eastAsia"/>
        </w:rPr>
        <w:t>性騷擾事件，由該</w:t>
      </w:r>
      <w:r w:rsidRPr="00103A92">
        <w:rPr>
          <w:rFonts w:hAnsi="標楷體" w:hint="eastAsia"/>
        </w:rPr>
        <w:lastRenderedPageBreak/>
        <w:t>機關之上級機關受理申訴之規定。</w:t>
      </w:r>
    </w:p>
    <w:p w:rsidR="00283000" w:rsidRPr="00103A92" w:rsidRDefault="006214C1" w:rsidP="00FF6F47">
      <w:pPr>
        <w:pStyle w:val="5"/>
        <w:numPr>
          <w:ilvl w:val="4"/>
          <w:numId w:val="41"/>
        </w:numPr>
        <w:rPr>
          <w:rFonts w:hAnsi="標楷體"/>
        </w:rPr>
      </w:pPr>
      <w:proofErr w:type="gramStart"/>
      <w:r w:rsidRPr="00103A92">
        <w:rPr>
          <w:rFonts w:hAnsi="標楷體" w:hint="eastAsia"/>
        </w:rPr>
        <w:t>循</w:t>
      </w:r>
      <w:proofErr w:type="gramEnd"/>
      <w:r w:rsidRPr="00103A92">
        <w:rPr>
          <w:rFonts w:hAnsi="標楷體" w:hint="eastAsia"/>
        </w:rPr>
        <w:t>相應修正上下級機關規定之模式，行政院二級機關、三級機關（構）應明定所屬機關首長</w:t>
      </w:r>
      <w:proofErr w:type="gramStart"/>
      <w:r w:rsidRPr="00103A92">
        <w:rPr>
          <w:rFonts w:hAnsi="標楷體" w:hint="eastAsia"/>
        </w:rPr>
        <w:t>如涉職</w:t>
      </w:r>
      <w:proofErr w:type="gramEnd"/>
      <w:r w:rsidRPr="00103A92">
        <w:rPr>
          <w:rFonts w:hAnsi="標楷體" w:hint="eastAsia"/>
        </w:rPr>
        <w:t>場性騷擾事件，由該所屬機關之上級機關受理申訴之規定。</w:t>
      </w:r>
    </w:p>
    <w:p w:rsidR="00170FB9" w:rsidRPr="00103A92" w:rsidRDefault="000103FA" w:rsidP="00FF6F47">
      <w:pPr>
        <w:pStyle w:val="4"/>
        <w:numPr>
          <w:ilvl w:val="3"/>
          <w:numId w:val="41"/>
        </w:numPr>
      </w:pPr>
      <w:r w:rsidRPr="00103A92">
        <w:rPr>
          <w:rFonts w:hAnsi="標楷體" w:hint="eastAsia"/>
        </w:rPr>
        <w:t>由上可知，</w:t>
      </w:r>
      <w:r w:rsidR="00170FB9" w:rsidRPr="00103A92">
        <w:rPr>
          <w:rFonts w:hAnsi="標楷體" w:hint="eastAsia"/>
        </w:rPr>
        <w:t>經</w:t>
      </w:r>
      <w:r w:rsidRPr="00103A92">
        <w:rPr>
          <w:rFonts w:hAnsi="標楷體" w:hint="eastAsia"/>
        </w:rPr>
        <w:t>行政院</w:t>
      </w:r>
      <w:r w:rsidR="00170FB9" w:rsidRPr="00103A92">
        <w:rPr>
          <w:rFonts w:hAnsi="標楷體" w:hint="eastAsia"/>
        </w:rPr>
        <w:t>羅秉成政</w:t>
      </w:r>
      <w:r w:rsidRPr="00103A92">
        <w:rPr>
          <w:rFonts w:hAnsi="標楷體" w:hint="eastAsia"/>
        </w:rPr>
        <w:t>務</w:t>
      </w:r>
      <w:r w:rsidR="00170FB9" w:rsidRPr="00103A92">
        <w:rPr>
          <w:rFonts w:hAnsi="標楷體" w:hint="eastAsia"/>
        </w:rPr>
        <w:t>委</w:t>
      </w:r>
      <w:r w:rsidRPr="00103A92">
        <w:rPr>
          <w:rFonts w:hAnsi="標楷體" w:hint="eastAsia"/>
        </w:rPr>
        <w:t>員於111年12月13日</w:t>
      </w:r>
      <w:r w:rsidR="00170FB9" w:rsidRPr="00103A92">
        <w:rPr>
          <w:rFonts w:hAnsi="標楷體" w:hint="eastAsia"/>
        </w:rPr>
        <w:t>召開會議後，統一載明「該機關首長</w:t>
      </w:r>
      <w:proofErr w:type="gramStart"/>
      <w:r w:rsidR="00170FB9" w:rsidRPr="00103A92">
        <w:rPr>
          <w:rFonts w:hAnsi="標楷體" w:hint="eastAsia"/>
        </w:rPr>
        <w:t>如涉職場</w:t>
      </w:r>
      <w:proofErr w:type="gramEnd"/>
      <w:r w:rsidR="00170FB9" w:rsidRPr="00103A92">
        <w:rPr>
          <w:rFonts w:hAnsi="標楷體" w:hint="eastAsia"/>
        </w:rPr>
        <w:t>性騷擾事件，應由該首長所屬機關之上級機關受理申訴」</w:t>
      </w:r>
      <w:r w:rsidR="006214C1" w:rsidRPr="00103A92">
        <w:rPr>
          <w:rFonts w:hAnsi="標楷體" w:hint="eastAsia"/>
        </w:rPr>
        <w:t>。</w:t>
      </w:r>
      <w:proofErr w:type="gramStart"/>
      <w:r w:rsidR="00283000" w:rsidRPr="00103A92">
        <w:rPr>
          <w:rFonts w:hAnsi="標楷體" w:hint="eastAsia"/>
        </w:rPr>
        <w:t>詢</w:t>
      </w:r>
      <w:proofErr w:type="gramEnd"/>
      <w:r w:rsidR="00283000" w:rsidRPr="00103A92">
        <w:rPr>
          <w:rFonts w:hAnsi="標楷體" w:hint="eastAsia"/>
        </w:rPr>
        <w:t>據羅秉成政委坦言：「因為本案發生，回頭檢視此規定是否不足，故去盤點各機關相關的處理要點，去年12月召開會議後統一處理機制，由上級主管機關受理及決定。」</w:t>
      </w:r>
      <w:r w:rsidR="006214C1" w:rsidRPr="00103A92">
        <w:rPr>
          <w:rFonts w:hAnsi="標楷體" w:hint="eastAsia"/>
        </w:rPr>
        <w:t>至於</w:t>
      </w:r>
      <w:r w:rsidR="00170FB9" w:rsidRPr="00103A92">
        <w:rPr>
          <w:rFonts w:hAnsi="標楷體" w:hint="eastAsia"/>
        </w:rPr>
        <w:t>後續相關機關</w:t>
      </w:r>
      <w:proofErr w:type="gramStart"/>
      <w:r w:rsidR="00170FB9" w:rsidRPr="00103A92">
        <w:rPr>
          <w:rFonts w:hAnsi="標楷體" w:hint="eastAsia"/>
        </w:rPr>
        <w:t>是否均已修訂</w:t>
      </w:r>
      <w:proofErr w:type="gramEnd"/>
      <w:r w:rsidR="00170FB9" w:rsidRPr="00103A92">
        <w:rPr>
          <w:rFonts w:hAnsi="標楷體" w:hint="eastAsia"/>
        </w:rPr>
        <w:t>完成</w:t>
      </w:r>
      <w:r w:rsidR="00E267ED" w:rsidRPr="00103A92">
        <w:rPr>
          <w:rFonts w:hAnsi="標楷體" w:hint="eastAsia"/>
        </w:rPr>
        <w:t>，詢據行政院人事行政總處陳月春處長表示：「</w:t>
      </w:r>
      <w:proofErr w:type="gramStart"/>
      <w:r w:rsidR="00E267ED" w:rsidRPr="00103A92">
        <w:rPr>
          <w:rFonts w:hAnsi="標楷體" w:hint="eastAsia"/>
        </w:rPr>
        <w:t>依性工法</w:t>
      </w:r>
      <w:proofErr w:type="gramEnd"/>
      <w:r w:rsidR="00E267ED" w:rsidRPr="00103A92">
        <w:rPr>
          <w:rFonts w:hAnsi="標楷體" w:hint="eastAsia"/>
        </w:rPr>
        <w:t>規定，公務人員職場遭性騷處理程序是依公務人員人事法令規定，及各機關所訂處理申訴要點等處理程序，過去確實針對首長為行為人的處理有未明定情形。故行政院去年12月3日召開相關會議指示各機關須修正規定，目前</w:t>
      </w:r>
      <w:r w:rsidR="00E267ED" w:rsidRPr="00103A92">
        <w:rPr>
          <w:rFonts w:hint="eastAsia"/>
        </w:rPr>
        <w:t>修正中為國防部及警</w:t>
      </w:r>
      <w:r w:rsidRPr="00103A92">
        <w:rPr>
          <w:rFonts w:hint="eastAsia"/>
        </w:rPr>
        <w:t>察</w:t>
      </w:r>
      <w:r w:rsidR="00E267ED" w:rsidRPr="00103A92">
        <w:rPr>
          <w:rFonts w:hint="eastAsia"/>
        </w:rPr>
        <w:t>大</w:t>
      </w:r>
      <w:r w:rsidRPr="00103A92">
        <w:rPr>
          <w:rFonts w:hint="eastAsia"/>
        </w:rPr>
        <w:t>學</w:t>
      </w:r>
      <w:r w:rsidR="00E267ED" w:rsidRPr="00103A92">
        <w:rPr>
          <w:rFonts w:hint="eastAsia"/>
        </w:rPr>
        <w:t>，其他機關都已修訂完成。」</w:t>
      </w:r>
    </w:p>
    <w:p w:rsidR="00CA5C1A" w:rsidRPr="00103A92" w:rsidRDefault="006214C1" w:rsidP="00FE30AD">
      <w:pPr>
        <w:pStyle w:val="3"/>
        <w:numPr>
          <w:ilvl w:val="2"/>
          <w:numId w:val="41"/>
        </w:numPr>
      </w:pPr>
      <w:r w:rsidRPr="00103A92">
        <w:rPr>
          <w:rFonts w:hAnsi="標楷體" w:hint="eastAsia"/>
        </w:rPr>
        <w:t>綜上</w:t>
      </w:r>
      <w:r w:rsidR="001D792E" w:rsidRPr="00103A92">
        <w:rPr>
          <w:rFonts w:hAnsi="標楷體" w:hint="eastAsia"/>
        </w:rPr>
        <w:t>，</w:t>
      </w:r>
      <w:r w:rsidR="00D20F5D" w:rsidRPr="00103A92">
        <w:rPr>
          <w:rFonts w:hAnsi="標楷體" w:hint="eastAsia"/>
        </w:rPr>
        <w:t>因原能會謝曉星前主委自請調查，</w:t>
      </w:r>
      <w:proofErr w:type="gramStart"/>
      <w:r w:rsidR="00570EBB" w:rsidRPr="00103A92">
        <w:rPr>
          <w:rFonts w:hAnsi="標楷體" w:hint="eastAsia"/>
        </w:rPr>
        <w:t>囿</w:t>
      </w:r>
      <w:proofErr w:type="gramEnd"/>
      <w:r w:rsidR="00570EBB" w:rsidRPr="00103A92">
        <w:rPr>
          <w:rFonts w:hAnsi="標楷體" w:hint="eastAsia"/>
        </w:rPr>
        <w:t>於原能會欠缺機關首長</w:t>
      </w:r>
      <w:proofErr w:type="gramStart"/>
      <w:r w:rsidR="00570EBB" w:rsidRPr="00103A92">
        <w:rPr>
          <w:rFonts w:hAnsi="標楷體" w:hint="eastAsia"/>
        </w:rPr>
        <w:t>涉犯職</w:t>
      </w:r>
      <w:proofErr w:type="gramEnd"/>
      <w:r w:rsidR="00570EBB" w:rsidRPr="00103A92">
        <w:rPr>
          <w:rFonts w:hAnsi="標楷體" w:hint="eastAsia"/>
        </w:rPr>
        <w:t>場性騷擾之調查</w:t>
      </w:r>
      <w:r w:rsidR="00CB72DC" w:rsidRPr="00103A92">
        <w:rPr>
          <w:rFonts w:hAnsi="標楷體" w:hint="eastAsia"/>
        </w:rPr>
        <w:t>與</w:t>
      </w:r>
      <w:r w:rsidR="00570EBB" w:rsidRPr="00103A92">
        <w:rPr>
          <w:rFonts w:hAnsi="標楷體" w:hint="eastAsia"/>
        </w:rPr>
        <w:t>處理法源，行政院</w:t>
      </w:r>
      <w:r w:rsidR="0021647D" w:rsidRPr="00103A92">
        <w:rPr>
          <w:rFonts w:hAnsi="標楷體" w:hint="eastAsia"/>
        </w:rPr>
        <w:t>未</w:t>
      </w:r>
      <w:r w:rsidR="00570EBB" w:rsidRPr="00103A92">
        <w:rPr>
          <w:rFonts w:hAnsi="標楷體" w:hint="eastAsia"/>
        </w:rPr>
        <w:t>採保訓會</w:t>
      </w:r>
      <w:r w:rsidR="00EE79B2" w:rsidRPr="00103A92">
        <w:rPr>
          <w:rFonts w:hAnsi="標楷體" w:hint="eastAsia"/>
        </w:rPr>
        <w:t>107年3月9日</w:t>
      </w:r>
      <w:r w:rsidR="00570EBB" w:rsidRPr="00103A92">
        <w:rPr>
          <w:rFonts w:hAnsi="標楷體" w:hint="eastAsia"/>
        </w:rPr>
        <w:t>函釋，以</w:t>
      </w:r>
      <w:proofErr w:type="gramStart"/>
      <w:r w:rsidR="00570EBB" w:rsidRPr="00103A92">
        <w:rPr>
          <w:rFonts w:hAnsi="標楷體" w:hint="eastAsia"/>
        </w:rPr>
        <w:t>參照性工</w:t>
      </w:r>
      <w:proofErr w:type="gramEnd"/>
      <w:r w:rsidR="00570EBB" w:rsidRPr="00103A92">
        <w:rPr>
          <w:rFonts w:hAnsi="標楷體" w:hint="eastAsia"/>
        </w:rPr>
        <w:t>法相關規定進行專案調查，並基於調查結果將謝曉星前主委免職。行政院於事後檢討所屬機關首長涉及職場性騷擾事件之申訴處理程序發現，各機關對首長涉犯性</w:t>
      </w:r>
      <w:proofErr w:type="gramStart"/>
      <w:r w:rsidR="00570EBB" w:rsidRPr="00103A92">
        <w:rPr>
          <w:rFonts w:hAnsi="標楷體" w:hint="eastAsia"/>
        </w:rPr>
        <w:t>騷</w:t>
      </w:r>
      <w:proofErr w:type="gramEnd"/>
      <w:r w:rsidR="00570EBB" w:rsidRPr="00103A92">
        <w:rPr>
          <w:rFonts w:hAnsi="標楷體" w:hint="eastAsia"/>
        </w:rPr>
        <w:t>之處理機關不一，分屬上級機關、機關內部或行政院等，於111年12月13日召開「檢討各機關首長涉及職場性騷擾事件之防治措施及申訴機制研商會議」後，始統一明定管轄由該首長所</w:t>
      </w:r>
      <w:r w:rsidR="00570EBB" w:rsidRPr="00103A92">
        <w:rPr>
          <w:rFonts w:hAnsi="標楷體" w:hint="eastAsia"/>
        </w:rPr>
        <w:lastRenderedPageBreak/>
        <w:t>屬機關之上級機關受理申訴，據以完備公務人員職場性騷擾事件之保障，行政院</w:t>
      </w:r>
      <w:r w:rsidR="00FE30AD" w:rsidRPr="00103A92">
        <w:rPr>
          <w:rFonts w:hAnsi="標楷體" w:hint="eastAsia"/>
        </w:rPr>
        <w:t>核</w:t>
      </w:r>
      <w:r w:rsidR="00570EBB" w:rsidRPr="00103A92">
        <w:rPr>
          <w:rFonts w:hAnsi="標楷體" w:hint="eastAsia"/>
        </w:rPr>
        <w:t>有檢討改進之處</w:t>
      </w:r>
      <w:r w:rsidR="00926782" w:rsidRPr="00103A92">
        <w:rPr>
          <w:rFonts w:hAnsi="標楷體" w:hint="eastAsia"/>
        </w:rPr>
        <w:t>。</w:t>
      </w:r>
    </w:p>
    <w:p w:rsidR="00587983" w:rsidRPr="00103A92" w:rsidRDefault="00587983" w:rsidP="00587983">
      <w:pPr>
        <w:pStyle w:val="3"/>
        <w:ind w:left="1361"/>
      </w:pPr>
    </w:p>
    <w:p w:rsidR="006D353F" w:rsidRPr="00103A92" w:rsidRDefault="00C47FD3" w:rsidP="00FF6F47">
      <w:pPr>
        <w:pStyle w:val="2"/>
        <w:numPr>
          <w:ilvl w:val="1"/>
          <w:numId w:val="41"/>
        </w:numPr>
        <w:rPr>
          <w:b/>
        </w:rPr>
      </w:pPr>
      <w:bookmarkStart w:id="62" w:name="_Hlk138669135"/>
      <w:bookmarkStart w:id="63" w:name="_Hlk137907505"/>
      <w:bookmarkStart w:id="64" w:name="_Hlk138916846"/>
      <w:proofErr w:type="gramStart"/>
      <w:r w:rsidRPr="00103A92">
        <w:rPr>
          <w:rFonts w:hint="eastAsia"/>
          <w:b/>
        </w:rPr>
        <w:t>性工法</w:t>
      </w:r>
      <w:proofErr w:type="gramEnd"/>
      <w:r w:rsidRPr="00103A92">
        <w:rPr>
          <w:rFonts w:hint="eastAsia"/>
          <w:b/>
        </w:rPr>
        <w:t>之規範，重在保護、尊重任何人之意願、人格、尊嚴與身體自主權，使受僱者能於友善的工作環境中，安全且不受干擾地工作</w:t>
      </w:r>
      <w:r w:rsidR="00C24E9A" w:rsidRPr="00103A92">
        <w:rPr>
          <w:rFonts w:hint="eastAsia"/>
          <w:b/>
        </w:rPr>
        <w:t>，此屬人權普世價值</w:t>
      </w:r>
      <w:bookmarkEnd w:id="62"/>
      <w:r w:rsidRPr="00103A92">
        <w:rPr>
          <w:rFonts w:hint="eastAsia"/>
          <w:b/>
        </w:rPr>
        <w:t>。</w:t>
      </w:r>
      <w:r w:rsidR="00A0368E" w:rsidRPr="00103A92">
        <w:rPr>
          <w:rFonts w:hint="eastAsia"/>
          <w:b/>
        </w:rPr>
        <w:t>職場性騷擾事件</w:t>
      </w:r>
      <w:r w:rsidR="000025D6" w:rsidRPr="00103A92">
        <w:rPr>
          <w:rFonts w:hint="eastAsia"/>
          <w:b/>
        </w:rPr>
        <w:t>存在</w:t>
      </w:r>
      <w:r w:rsidR="002806D7" w:rsidRPr="00103A92">
        <w:rPr>
          <w:rFonts w:hint="eastAsia"/>
          <w:b/>
        </w:rPr>
        <w:t>雙方當事人權力差距，</w:t>
      </w:r>
      <w:r w:rsidR="009A14B5" w:rsidRPr="00103A92">
        <w:rPr>
          <w:rFonts w:hint="eastAsia"/>
          <w:b/>
        </w:rPr>
        <w:t>因執行職務而有</w:t>
      </w:r>
      <w:r w:rsidR="00817EDF" w:rsidRPr="00103A92">
        <w:rPr>
          <w:rFonts w:hint="eastAsia"/>
          <w:b/>
        </w:rPr>
        <w:t>持續</w:t>
      </w:r>
      <w:r w:rsidR="009A14B5" w:rsidRPr="00103A92">
        <w:rPr>
          <w:rFonts w:hint="eastAsia"/>
          <w:b/>
        </w:rPr>
        <w:t>接觸</w:t>
      </w:r>
      <w:r w:rsidR="00817EDF" w:rsidRPr="00103A92">
        <w:rPr>
          <w:rFonts w:hint="eastAsia"/>
          <w:b/>
        </w:rPr>
        <w:t>的</w:t>
      </w:r>
      <w:r w:rsidR="009A14B5" w:rsidRPr="00103A92">
        <w:rPr>
          <w:rFonts w:hint="eastAsia"/>
          <w:b/>
        </w:rPr>
        <w:t>可能，</w:t>
      </w:r>
      <w:r w:rsidR="00A0368E" w:rsidRPr="00103A92">
        <w:rPr>
          <w:rFonts w:hint="eastAsia"/>
          <w:b/>
        </w:rPr>
        <w:t>被害人</w:t>
      </w:r>
      <w:r w:rsidR="00B772C6" w:rsidRPr="00103A92">
        <w:rPr>
          <w:rFonts w:hint="eastAsia"/>
          <w:b/>
        </w:rPr>
        <w:t>往往</w:t>
      </w:r>
      <w:r w:rsidR="00A0368E" w:rsidRPr="00103A92">
        <w:rPr>
          <w:rFonts w:hint="eastAsia"/>
          <w:b/>
        </w:rPr>
        <w:t>選擇隱忍</w:t>
      </w:r>
      <w:bookmarkEnd w:id="63"/>
      <w:r w:rsidR="00817EDF" w:rsidRPr="00103A92">
        <w:rPr>
          <w:rFonts w:hint="eastAsia"/>
          <w:b/>
        </w:rPr>
        <w:t>不申訴</w:t>
      </w:r>
      <w:r w:rsidR="000025D6" w:rsidRPr="00103A92">
        <w:rPr>
          <w:rFonts w:hint="eastAsia"/>
          <w:b/>
        </w:rPr>
        <w:t>、</w:t>
      </w:r>
      <w:r w:rsidR="00A93723" w:rsidRPr="00103A92">
        <w:rPr>
          <w:rFonts w:hint="eastAsia"/>
          <w:b/>
        </w:rPr>
        <w:t>被迫</w:t>
      </w:r>
      <w:r w:rsidR="00022F0D" w:rsidRPr="00103A92">
        <w:rPr>
          <w:rFonts w:hint="eastAsia"/>
          <w:b/>
        </w:rPr>
        <w:t>離開職</w:t>
      </w:r>
      <w:r w:rsidR="00A93723" w:rsidRPr="00103A92">
        <w:rPr>
          <w:rFonts w:hint="eastAsia"/>
          <w:b/>
        </w:rPr>
        <w:t>場</w:t>
      </w:r>
      <w:r w:rsidR="000025D6" w:rsidRPr="00103A92">
        <w:rPr>
          <w:rFonts w:hint="eastAsia"/>
          <w:b/>
        </w:rPr>
        <w:t>，甚至產生創傷後壓力症候群(PTSD)</w:t>
      </w:r>
      <w:r w:rsidR="00A93723" w:rsidRPr="00103A92">
        <w:rPr>
          <w:rFonts w:hint="eastAsia"/>
          <w:b/>
        </w:rPr>
        <w:t>之案例時有所聞</w:t>
      </w:r>
      <w:r w:rsidR="00A0368E" w:rsidRPr="00103A92">
        <w:rPr>
          <w:rFonts w:hint="eastAsia"/>
          <w:b/>
        </w:rPr>
        <w:t>。</w:t>
      </w:r>
      <w:proofErr w:type="gramStart"/>
      <w:r w:rsidR="00E8072F" w:rsidRPr="00103A92">
        <w:rPr>
          <w:rFonts w:hint="eastAsia"/>
          <w:b/>
        </w:rPr>
        <w:t>性工法</w:t>
      </w:r>
      <w:proofErr w:type="gramEnd"/>
      <w:r w:rsidR="00E8072F" w:rsidRPr="00103A92">
        <w:rPr>
          <w:rFonts w:hint="eastAsia"/>
          <w:b/>
        </w:rPr>
        <w:t>自91年立法</w:t>
      </w:r>
      <w:r w:rsidR="00B772C6" w:rsidRPr="00103A92">
        <w:rPr>
          <w:rFonts w:hint="eastAsia"/>
          <w:b/>
        </w:rPr>
        <w:t>規範</w:t>
      </w:r>
      <w:r w:rsidR="00E8072F" w:rsidRPr="00103A92">
        <w:rPr>
          <w:rFonts w:hint="eastAsia"/>
          <w:b/>
        </w:rPr>
        <w:t>迄今，</w:t>
      </w:r>
      <w:r w:rsidR="007B52B4" w:rsidRPr="00103A92">
        <w:rPr>
          <w:rFonts w:hint="eastAsia"/>
          <w:b/>
        </w:rPr>
        <w:t>政府機關欠缺落實</w:t>
      </w:r>
      <w:proofErr w:type="gramStart"/>
      <w:r w:rsidR="007B52B4" w:rsidRPr="00103A92">
        <w:rPr>
          <w:rFonts w:hint="eastAsia"/>
          <w:b/>
        </w:rPr>
        <w:t>執行性工</w:t>
      </w:r>
      <w:proofErr w:type="gramEnd"/>
      <w:r w:rsidR="007B52B4" w:rsidRPr="00103A92">
        <w:rPr>
          <w:rFonts w:hint="eastAsia"/>
          <w:b/>
        </w:rPr>
        <w:t>法第13條第2項之監督機制</w:t>
      </w:r>
      <w:r w:rsidR="0009418E" w:rsidRPr="00103A92">
        <w:rPr>
          <w:rFonts w:hint="eastAsia"/>
          <w:b/>
        </w:rPr>
        <w:t>，</w:t>
      </w:r>
      <w:r w:rsidR="00BF23AF" w:rsidRPr="00103A92">
        <w:rPr>
          <w:rFonts w:hint="eastAsia"/>
          <w:b/>
        </w:rPr>
        <w:t>再加上</w:t>
      </w:r>
      <w:r w:rsidR="00032501" w:rsidRPr="00103A92">
        <w:rPr>
          <w:rFonts w:hint="eastAsia"/>
          <w:b/>
        </w:rPr>
        <w:t>機關首長(</w:t>
      </w:r>
      <w:r w:rsidR="00F06AA8" w:rsidRPr="00103A92">
        <w:rPr>
          <w:rFonts w:hint="eastAsia"/>
          <w:b/>
        </w:rPr>
        <w:t>含</w:t>
      </w:r>
      <w:r w:rsidR="00032501" w:rsidRPr="00103A92">
        <w:rPr>
          <w:rFonts w:hint="eastAsia"/>
          <w:b/>
        </w:rPr>
        <w:t>政務人員)欠缺相關性別平權</w:t>
      </w:r>
      <w:r w:rsidR="00F06AA8" w:rsidRPr="00103A92">
        <w:rPr>
          <w:rFonts w:hint="eastAsia"/>
          <w:b/>
        </w:rPr>
        <w:t>與人權意識</w:t>
      </w:r>
      <w:r w:rsidR="00032501" w:rsidRPr="00103A92">
        <w:rPr>
          <w:rFonts w:hint="eastAsia"/>
          <w:b/>
        </w:rPr>
        <w:t>，致生本案</w:t>
      </w:r>
      <w:r w:rsidR="00E8072F" w:rsidRPr="00103A92">
        <w:rPr>
          <w:rFonts w:hint="eastAsia"/>
          <w:b/>
        </w:rPr>
        <w:t>。</w:t>
      </w:r>
      <w:r w:rsidR="000E6EA1" w:rsidRPr="00103A92">
        <w:rPr>
          <w:rFonts w:hint="eastAsia"/>
          <w:b/>
        </w:rPr>
        <w:t>在近期性騷擾事件頻傳</w:t>
      </w:r>
      <w:r w:rsidR="00957501" w:rsidRPr="00103A92">
        <w:rPr>
          <w:rFonts w:hint="eastAsia"/>
          <w:b/>
        </w:rPr>
        <w:t>，行為人被檢舉後即消聲匿跡卻無</w:t>
      </w:r>
      <w:r w:rsidR="009F17EA" w:rsidRPr="00103A92">
        <w:rPr>
          <w:rFonts w:hint="eastAsia"/>
          <w:b/>
        </w:rPr>
        <w:t>性平</w:t>
      </w:r>
      <w:r w:rsidR="00957501" w:rsidRPr="00103A92">
        <w:rPr>
          <w:rFonts w:hint="eastAsia"/>
          <w:b/>
        </w:rPr>
        <w:t>教育，</w:t>
      </w:r>
      <w:r w:rsidR="009F17EA" w:rsidRPr="00103A92">
        <w:rPr>
          <w:rFonts w:hint="eastAsia"/>
          <w:b/>
        </w:rPr>
        <w:t>對改善職場敵意環境效果有限</w:t>
      </w:r>
      <w:r w:rsidR="000E6EA1" w:rsidRPr="00103A92">
        <w:rPr>
          <w:rFonts w:hint="eastAsia"/>
          <w:b/>
        </w:rPr>
        <w:t>，</w:t>
      </w:r>
      <w:r w:rsidR="00957501" w:rsidRPr="00103A92">
        <w:rPr>
          <w:rFonts w:hint="eastAsia"/>
          <w:b/>
        </w:rPr>
        <w:t>在</w:t>
      </w:r>
      <w:r w:rsidR="00FE30AD" w:rsidRPr="00103A92">
        <w:rPr>
          <w:rFonts w:hint="eastAsia"/>
          <w:b/>
        </w:rPr>
        <w:t>#</w:t>
      </w:r>
      <w:r w:rsidR="000E6EA1" w:rsidRPr="00103A92">
        <w:rPr>
          <w:b/>
        </w:rPr>
        <w:t>MeToo</w:t>
      </w:r>
      <w:r w:rsidR="00007180" w:rsidRPr="00103A92">
        <w:rPr>
          <w:rFonts w:hint="eastAsia"/>
          <w:b/>
        </w:rPr>
        <w:t>運動</w:t>
      </w:r>
      <w:r w:rsidR="00957501" w:rsidRPr="00103A92">
        <w:rPr>
          <w:rFonts w:hint="eastAsia"/>
          <w:b/>
        </w:rPr>
        <w:t>各界</w:t>
      </w:r>
      <w:r w:rsidR="00D1633D" w:rsidRPr="00103A92">
        <w:rPr>
          <w:rFonts w:hint="eastAsia"/>
          <w:b/>
        </w:rPr>
        <w:t>要求改革</w:t>
      </w:r>
      <w:r w:rsidR="00007180" w:rsidRPr="00103A92">
        <w:rPr>
          <w:rFonts w:hint="eastAsia"/>
          <w:b/>
        </w:rPr>
        <w:t>聲浪</w:t>
      </w:r>
      <w:r w:rsidR="000E6EA1" w:rsidRPr="00103A92">
        <w:rPr>
          <w:rFonts w:hint="eastAsia"/>
          <w:b/>
        </w:rPr>
        <w:t>之際，</w:t>
      </w:r>
      <w:r w:rsidR="00032501" w:rsidRPr="00103A92">
        <w:rPr>
          <w:rFonts w:hint="eastAsia"/>
          <w:b/>
        </w:rPr>
        <w:t>行政院允應</w:t>
      </w:r>
      <w:r w:rsidR="008C0A35" w:rsidRPr="00103A92">
        <w:rPr>
          <w:rFonts w:hint="eastAsia"/>
          <w:b/>
        </w:rPr>
        <w:t>會同相關部會</w:t>
      </w:r>
      <w:r w:rsidR="00CC7EB8" w:rsidRPr="00103A92">
        <w:rPr>
          <w:rFonts w:hint="eastAsia"/>
          <w:b/>
        </w:rPr>
        <w:t>落實</w:t>
      </w:r>
      <w:r w:rsidR="00032501" w:rsidRPr="00103A92">
        <w:rPr>
          <w:rFonts w:hint="eastAsia"/>
          <w:b/>
        </w:rPr>
        <w:t>重新檢視</w:t>
      </w:r>
      <w:r w:rsidR="00CC7EB8" w:rsidRPr="00103A92">
        <w:rPr>
          <w:rFonts w:hint="eastAsia"/>
          <w:b/>
        </w:rPr>
        <w:t>法令、申訴</w:t>
      </w:r>
      <w:r w:rsidR="009F17EA" w:rsidRPr="00103A92">
        <w:rPr>
          <w:rFonts w:hint="eastAsia"/>
          <w:b/>
        </w:rPr>
        <w:t>管道、</w:t>
      </w:r>
      <w:r w:rsidR="00CC7EB8" w:rsidRPr="00103A92">
        <w:rPr>
          <w:rFonts w:hint="eastAsia"/>
          <w:b/>
        </w:rPr>
        <w:t>調查</w:t>
      </w:r>
      <w:r w:rsidR="009F17EA" w:rsidRPr="00103A92">
        <w:rPr>
          <w:rFonts w:hint="eastAsia"/>
          <w:b/>
        </w:rPr>
        <w:t>處理</w:t>
      </w:r>
      <w:r w:rsidR="00CC7EB8" w:rsidRPr="00103A92">
        <w:rPr>
          <w:rFonts w:hint="eastAsia"/>
          <w:b/>
        </w:rPr>
        <w:t>及</w:t>
      </w:r>
      <w:r w:rsidR="009F17EA" w:rsidRPr="00103A92">
        <w:rPr>
          <w:rFonts w:hint="eastAsia"/>
          <w:b/>
        </w:rPr>
        <w:t>輔導</w:t>
      </w:r>
      <w:r w:rsidR="00CC7EB8" w:rsidRPr="00103A92">
        <w:rPr>
          <w:rFonts w:hint="eastAsia"/>
          <w:b/>
        </w:rPr>
        <w:t>教育等機制</w:t>
      </w:r>
      <w:r w:rsidR="002062DC" w:rsidRPr="00103A92">
        <w:rPr>
          <w:rFonts w:hint="eastAsia"/>
          <w:b/>
        </w:rPr>
        <w:t>，</w:t>
      </w:r>
      <w:r w:rsidR="00CC7EB8" w:rsidRPr="00103A92">
        <w:rPr>
          <w:rFonts w:hint="eastAsia"/>
          <w:b/>
        </w:rPr>
        <w:t>以落實維護人權</w:t>
      </w:r>
      <w:bookmarkEnd w:id="64"/>
      <w:r w:rsidR="003D257D" w:rsidRPr="00103A92">
        <w:rPr>
          <w:rFonts w:hint="eastAsia"/>
          <w:b/>
        </w:rPr>
        <w:t>。</w:t>
      </w:r>
    </w:p>
    <w:p w:rsidR="009B57B1" w:rsidRPr="00103A92" w:rsidRDefault="00C24E9A" w:rsidP="00FF6F47">
      <w:pPr>
        <w:pStyle w:val="3"/>
        <w:numPr>
          <w:ilvl w:val="2"/>
          <w:numId w:val="41"/>
        </w:numPr>
      </w:pPr>
      <w:proofErr w:type="gramStart"/>
      <w:r w:rsidRPr="00103A92">
        <w:rPr>
          <w:rFonts w:hint="eastAsia"/>
          <w:b/>
        </w:rPr>
        <w:t>性工法</w:t>
      </w:r>
      <w:proofErr w:type="gramEnd"/>
      <w:r w:rsidRPr="00103A92">
        <w:rPr>
          <w:rFonts w:hint="eastAsia"/>
          <w:b/>
        </w:rPr>
        <w:t>之規範，重在保護、尊重任何人之意願、人格、尊嚴與身體自主權，使受僱者能於友善的工作環境中，安全且不受干擾地工作，此屬人權普世價值</w:t>
      </w:r>
      <w:r w:rsidR="00E8072F" w:rsidRPr="00103A92">
        <w:rPr>
          <w:rFonts w:hint="eastAsia"/>
          <w:b/>
        </w:rPr>
        <w:t>。但職場性騷擾事件存在雙方當事人權力差距，被害人</w:t>
      </w:r>
      <w:r w:rsidR="00B772C6" w:rsidRPr="00103A92">
        <w:rPr>
          <w:rFonts w:hint="eastAsia"/>
          <w:b/>
        </w:rPr>
        <w:t>往往</w:t>
      </w:r>
      <w:r w:rsidR="00E8072F" w:rsidRPr="00103A92">
        <w:rPr>
          <w:rFonts w:hint="eastAsia"/>
          <w:b/>
        </w:rPr>
        <w:t>選擇隱忍、被迫離開職場，甚至產生創傷後壓力症候群(PTSD)之案例時有所聞</w:t>
      </w:r>
      <w:r w:rsidR="007E57F4" w:rsidRPr="00103A92">
        <w:rPr>
          <w:rFonts w:hint="eastAsia"/>
        </w:rPr>
        <w:t>：</w:t>
      </w:r>
    </w:p>
    <w:p w:rsidR="000025D6" w:rsidRPr="00103A92" w:rsidRDefault="000025D6" w:rsidP="00FF6F47">
      <w:pPr>
        <w:pStyle w:val="4"/>
        <w:numPr>
          <w:ilvl w:val="3"/>
          <w:numId w:val="41"/>
        </w:numPr>
      </w:pPr>
      <w:proofErr w:type="gramStart"/>
      <w:r w:rsidRPr="00103A92">
        <w:rPr>
          <w:rFonts w:hint="eastAsia"/>
        </w:rPr>
        <w:t>性工法</w:t>
      </w:r>
      <w:proofErr w:type="gramEnd"/>
      <w:r w:rsidRPr="00103A92">
        <w:rPr>
          <w:rFonts w:hint="eastAsia"/>
        </w:rPr>
        <w:t>第1條揭示立法目的，係為保障性別工作權之平等、消除性別歧視、促進性別地位實質平等。</w:t>
      </w:r>
      <w:proofErr w:type="gramStart"/>
      <w:r w:rsidR="00C47FD3" w:rsidRPr="00103A92">
        <w:rPr>
          <w:rFonts w:hAnsi="標楷體" w:hint="eastAsia"/>
        </w:rPr>
        <w:t>性工法</w:t>
      </w:r>
      <w:proofErr w:type="gramEnd"/>
      <w:r w:rsidR="00C47FD3" w:rsidRPr="00103A92">
        <w:rPr>
          <w:rFonts w:hAnsi="標楷體" w:hint="eastAsia"/>
        </w:rPr>
        <w:t>之規範，重在保護、尊重任何人之意願、人格、尊嚴與身體自主權，使受</w:t>
      </w:r>
      <w:proofErr w:type="gramStart"/>
      <w:r w:rsidR="00C47FD3" w:rsidRPr="00103A92">
        <w:rPr>
          <w:rFonts w:hAnsi="標楷體" w:hint="eastAsia"/>
        </w:rPr>
        <w:t>僱</w:t>
      </w:r>
      <w:proofErr w:type="gramEnd"/>
      <w:r w:rsidR="00C47FD3" w:rsidRPr="00103A92">
        <w:rPr>
          <w:rFonts w:hAnsi="標楷體" w:hint="eastAsia"/>
        </w:rPr>
        <w:t>者能於友善的工作環境中，安全且不受干擾地工作</w:t>
      </w:r>
      <w:r w:rsidR="00AA588C" w:rsidRPr="00103A92">
        <w:rPr>
          <w:rFonts w:hAnsi="標楷體" w:hint="eastAsia"/>
        </w:rPr>
        <w:t>(參照</w:t>
      </w:r>
      <w:r w:rsidR="00E8072F" w:rsidRPr="00103A92">
        <w:rPr>
          <w:rFonts w:hAnsi="標楷體" w:hint="eastAsia"/>
        </w:rPr>
        <w:t>最高行政法院</w:t>
      </w:r>
      <w:proofErr w:type="gramStart"/>
      <w:r w:rsidR="00E8072F" w:rsidRPr="00103A92">
        <w:rPr>
          <w:rFonts w:hAnsi="標楷體" w:hint="eastAsia"/>
        </w:rPr>
        <w:t>111</w:t>
      </w:r>
      <w:proofErr w:type="gramEnd"/>
      <w:r w:rsidR="00E8072F" w:rsidRPr="00103A92">
        <w:rPr>
          <w:rFonts w:hAnsi="標楷體" w:hint="eastAsia"/>
        </w:rPr>
        <w:t>年度上字第215號判決</w:t>
      </w:r>
      <w:r w:rsidR="00AA588C" w:rsidRPr="00103A92">
        <w:rPr>
          <w:rFonts w:hAnsi="標楷體" w:hint="eastAsia"/>
        </w:rPr>
        <w:t>)。</w:t>
      </w:r>
    </w:p>
    <w:p w:rsidR="009321FF" w:rsidRPr="00103A92" w:rsidRDefault="00C0392B" w:rsidP="00FF6F47">
      <w:pPr>
        <w:pStyle w:val="4"/>
        <w:numPr>
          <w:ilvl w:val="3"/>
          <w:numId w:val="41"/>
        </w:numPr>
        <w:rPr>
          <w:rFonts w:hAnsi="標楷體"/>
        </w:rPr>
      </w:pPr>
      <w:r w:rsidRPr="00103A92">
        <w:rPr>
          <w:rFonts w:hint="eastAsia"/>
        </w:rPr>
        <w:lastRenderedPageBreak/>
        <w:t>當涉及性騷擾之行為人即為雇主時，一方面為否認有性騷擾行為之行為人，另一方面卻為須要採取立即有效之糾正及補救措施之雇主，存在角色衝突之情事。此時在判斷涉案行為人亦係雇主有無</w:t>
      </w:r>
      <w:proofErr w:type="gramStart"/>
      <w:r w:rsidRPr="00103A92">
        <w:rPr>
          <w:rFonts w:hint="eastAsia"/>
        </w:rPr>
        <w:t>違反性</w:t>
      </w:r>
      <w:r w:rsidR="000025D6" w:rsidRPr="00103A92">
        <w:rPr>
          <w:rFonts w:hint="eastAsia"/>
        </w:rPr>
        <w:t>工</w:t>
      </w:r>
      <w:r w:rsidRPr="00103A92">
        <w:rPr>
          <w:rFonts w:hint="eastAsia"/>
        </w:rPr>
        <w:t>法</w:t>
      </w:r>
      <w:proofErr w:type="gramEnd"/>
      <w:r w:rsidRPr="00103A92">
        <w:rPr>
          <w:rFonts w:hint="eastAsia"/>
        </w:rPr>
        <w:t>第13條第2項之規範義務時，應就個案情形，依客觀情事並參酌義務人之特殊處境，斟酌其所負擔之義務在事實上或法律上是否無法期待人民遵守等情形綜合判斷之(參照最高</w:t>
      </w:r>
      <w:r w:rsidRPr="00103A92">
        <w:rPr>
          <w:rFonts w:hAnsi="標楷體" w:hint="eastAsia"/>
        </w:rPr>
        <w:t>行政法院</w:t>
      </w:r>
      <w:proofErr w:type="gramStart"/>
      <w:r w:rsidRPr="00103A92">
        <w:rPr>
          <w:rFonts w:hAnsi="標楷體" w:hint="eastAsia"/>
        </w:rPr>
        <w:t>110</w:t>
      </w:r>
      <w:proofErr w:type="gramEnd"/>
      <w:r w:rsidRPr="00103A92">
        <w:rPr>
          <w:rFonts w:hAnsi="標楷體" w:hint="eastAsia"/>
        </w:rPr>
        <w:t>年度上字第68號判決)。</w:t>
      </w:r>
    </w:p>
    <w:p w:rsidR="00015FB8" w:rsidRPr="00103A92" w:rsidRDefault="00015FB8" w:rsidP="00FF6F47">
      <w:pPr>
        <w:pStyle w:val="4"/>
        <w:numPr>
          <w:ilvl w:val="3"/>
          <w:numId w:val="41"/>
        </w:numPr>
        <w:rPr>
          <w:rFonts w:hAnsi="標楷體"/>
        </w:rPr>
      </w:pPr>
      <w:r w:rsidRPr="00103A92">
        <w:rPr>
          <w:rFonts w:hAnsi="標楷體" w:hint="eastAsia"/>
        </w:rPr>
        <w:t>雇主不得因受</w:t>
      </w:r>
      <w:proofErr w:type="gramStart"/>
      <w:r w:rsidRPr="00103A92">
        <w:rPr>
          <w:rFonts w:hAnsi="標楷體" w:hint="eastAsia"/>
        </w:rPr>
        <w:t>僱</w:t>
      </w:r>
      <w:proofErr w:type="gramEnd"/>
      <w:r w:rsidRPr="00103A92">
        <w:rPr>
          <w:rFonts w:hAnsi="標楷體" w:hint="eastAsia"/>
        </w:rPr>
        <w:t>者提出本法之申訴或協助他人申訴，而予以解僱、調職或其他不利之處分。(</w:t>
      </w:r>
      <w:proofErr w:type="gramStart"/>
      <w:r w:rsidRPr="00103A92">
        <w:rPr>
          <w:rFonts w:hAnsi="標楷體" w:hint="eastAsia"/>
        </w:rPr>
        <w:t>性工法</w:t>
      </w:r>
      <w:proofErr w:type="gramEnd"/>
      <w:r w:rsidRPr="00103A92">
        <w:rPr>
          <w:rFonts w:hAnsi="標楷體" w:hint="eastAsia"/>
        </w:rPr>
        <w:t>第36條規定)，但如果雇主違反上開規定，例如對提出申訴的勞工故意以工作態度不佳等莫須有的理由刁難、或故意將勞工調到冷門的部門或排很的爛的班表等等修理勞工，都屬對勞工的不利處分，勞工也可以向勞工局申訴，經查明屬實的話，可以處雇主新臺幣</w:t>
      </w:r>
      <w:r w:rsidR="00127C83" w:rsidRPr="00103A92">
        <w:rPr>
          <w:rFonts w:hAnsi="標楷體" w:hint="eastAsia"/>
        </w:rPr>
        <w:t>2</w:t>
      </w:r>
      <w:r w:rsidRPr="00103A92">
        <w:rPr>
          <w:rFonts w:hAnsi="標楷體" w:hint="eastAsia"/>
        </w:rPr>
        <w:t>萬元以上</w:t>
      </w:r>
      <w:r w:rsidR="00127C83" w:rsidRPr="00103A92">
        <w:rPr>
          <w:rFonts w:hAnsi="標楷體" w:hint="eastAsia"/>
        </w:rPr>
        <w:t>30</w:t>
      </w:r>
      <w:r w:rsidRPr="00103A92">
        <w:rPr>
          <w:rFonts w:hAnsi="標楷體" w:hint="eastAsia"/>
        </w:rPr>
        <w:t>萬元以下罰鍰。(</w:t>
      </w:r>
      <w:proofErr w:type="gramStart"/>
      <w:r w:rsidRPr="00103A92">
        <w:rPr>
          <w:rFonts w:hAnsi="標楷體" w:hint="eastAsia"/>
        </w:rPr>
        <w:t>性工法</w:t>
      </w:r>
      <w:proofErr w:type="gramEnd"/>
      <w:r w:rsidRPr="00103A92">
        <w:rPr>
          <w:rFonts w:hAnsi="標楷體" w:hint="eastAsia"/>
        </w:rPr>
        <w:t>第38條第1項)</w:t>
      </w:r>
    </w:p>
    <w:p w:rsidR="00861363" w:rsidRPr="00103A92" w:rsidRDefault="00861363" w:rsidP="00FF6F47">
      <w:pPr>
        <w:pStyle w:val="4"/>
        <w:numPr>
          <w:ilvl w:val="3"/>
          <w:numId w:val="41"/>
        </w:numPr>
        <w:rPr>
          <w:rFonts w:hAnsi="標楷體"/>
        </w:rPr>
      </w:pPr>
      <w:r w:rsidRPr="00103A92">
        <w:rPr>
          <w:rFonts w:hAnsi="標楷體" w:hint="eastAsia"/>
        </w:rPr>
        <w:t>引述現代婦女基金會董事長潘維剛委員提案時表示：「法律的改變，並不代表性侵害、性騷擾的問題即能解決，但它確實代表了一個起步，代表那些直接接觸性侵害、性騷擾被害人之刑事司法體系人員，如醫療人員、警察、檢察官、法院人員、新聞人員，必須採取更尊重被害人利益的方式；同時法律的改革，更扮演了非常重要教育目標，讓全民皆有一次機會，認清性侵害、性騷擾暴力之本質，扭轉對被害人之錯覺或偏見，學習尊重別人之性自決權與身體控制權。」</w:t>
      </w:r>
    </w:p>
    <w:p w:rsidR="00DC58CD" w:rsidRPr="00103A92" w:rsidRDefault="00DC58CD" w:rsidP="00FF6F47">
      <w:pPr>
        <w:pStyle w:val="4"/>
        <w:numPr>
          <w:ilvl w:val="3"/>
          <w:numId w:val="41"/>
        </w:numPr>
      </w:pPr>
      <w:proofErr w:type="gramStart"/>
      <w:r w:rsidRPr="00103A92">
        <w:rPr>
          <w:rFonts w:hint="eastAsia"/>
        </w:rPr>
        <w:t>性工法</w:t>
      </w:r>
      <w:proofErr w:type="gramEnd"/>
      <w:r w:rsidRPr="00103A92">
        <w:rPr>
          <w:rFonts w:hint="eastAsia"/>
        </w:rPr>
        <w:t>自91年立法迄今，職場性騷擾事件存在雙方當事人權力差距，被害人選擇隱忍、被迫離開</w:t>
      </w:r>
      <w:r w:rsidRPr="00103A92">
        <w:rPr>
          <w:rFonts w:hint="eastAsia"/>
        </w:rPr>
        <w:lastRenderedPageBreak/>
        <w:t>職場，甚至產生創傷後壓力症候群(PTSD)之案例時有所聞，由向法院請求</w:t>
      </w:r>
      <w:r w:rsidR="00503809" w:rsidRPr="00103A92">
        <w:rPr>
          <w:rFonts w:hint="eastAsia"/>
        </w:rPr>
        <w:t>民事</w:t>
      </w:r>
      <w:r w:rsidRPr="00103A92">
        <w:rPr>
          <w:rFonts w:hint="eastAsia"/>
        </w:rPr>
        <w:t>損害賠償之諸多案例可證。</w:t>
      </w:r>
    </w:p>
    <w:p w:rsidR="007E57F4" w:rsidRPr="00103A92" w:rsidRDefault="00E8072F" w:rsidP="00FF6F47">
      <w:pPr>
        <w:pStyle w:val="3"/>
        <w:numPr>
          <w:ilvl w:val="2"/>
          <w:numId w:val="41"/>
        </w:numPr>
        <w:rPr>
          <w:b/>
        </w:rPr>
      </w:pPr>
      <w:proofErr w:type="gramStart"/>
      <w:r w:rsidRPr="00103A92">
        <w:rPr>
          <w:rFonts w:hint="eastAsia"/>
          <w:b/>
        </w:rPr>
        <w:t>性工法</w:t>
      </w:r>
      <w:proofErr w:type="gramEnd"/>
      <w:r w:rsidRPr="00103A92">
        <w:rPr>
          <w:rFonts w:hint="eastAsia"/>
          <w:b/>
        </w:rPr>
        <w:t>自91年立法</w:t>
      </w:r>
      <w:r w:rsidR="00B772C6" w:rsidRPr="00103A92">
        <w:rPr>
          <w:rFonts w:hint="eastAsia"/>
          <w:b/>
        </w:rPr>
        <w:t>規範</w:t>
      </w:r>
      <w:r w:rsidRPr="00103A92">
        <w:rPr>
          <w:rFonts w:hint="eastAsia"/>
          <w:b/>
        </w:rPr>
        <w:t>迄今，</w:t>
      </w:r>
      <w:r w:rsidR="007B52B4" w:rsidRPr="00103A92">
        <w:rPr>
          <w:rFonts w:hint="eastAsia"/>
          <w:b/>
        </w:rPr>
        <w:t>政府機關</w:t>
      </w:r>
      <w:r w:rsidRPr="00103A92">
        <w:rPr>
          <w:rFonts w:hint="eastAsia"/>
          <w:b/>
        </w:rPr>
        <w:t>欠缺</w:t>
      </w:r>
      <w:r w:rsidR="007B52B4" w:rsidRPr="00103A92">
        <w:rPr>
          <w:rFonts w:hint="eastAsia"/>
          <w:b/>
        </w:rPr>
        <w:t>落實</w:t>
      </w:r>
      <w:proofErr w:type="gramStart"/>
      <w:r w:rsidR="007B52B4" w:rsidRPr="00103A92">
        <w:rPr>
          <w:rFonts w:hint="eastAsia"/>
          <w:b/>
        </w:rPr>
        <w:t>執行</w:t>
      </w:r>
      <w:r w:rsidRPr="00103A92">
        <w:rPr>
          <w:rFonts w:hint="eastAsia"/>
          <w:b/>
        </w:rPr>
        <w:t>性工法</w:t>
      </w:r>
      <w:proofErr w:type="gramEnd"/>
      <w:r w:rsidRPr="00103A92">
        <w:rPr>
          <w:rFonts w:hint="eastAsia"/>
          <w:b/>
        </w:rPr>
        <w:t>第13條第2項之監督機制，再加上機關首長(</w:t>
      </w:r>
      <w:r w:rsidR="005218D0" w:rsidRPr="00103A92">
        <w:rPr>
          <w:rFonts w:hint="eastAsia"/>
          <w:b/>
        </w:rPr>
        <w:t>含</w:t>
      </w:r>
      <w:r w:rsidRPr="00103A92">
        <w:rPr>
          <w:rFonts w:hint="eastAsia"/>
          <w:b/>
        </w:rPr>
        <w:t>政務人員)欠缺相關性別平權</w:t>
      </w:r>
      <w:r w:rsidR="00F06AA8" w:rsidRPr="00103A92">
        <w:rPr>
          <w:rFonts w:hint="eastAsia"/>
          <w:b/>
        </w:rPr>
        <w:t>與人權</w:t>
      </w:r>
      <w:r w:rsidR="00032198" w:rsidRPr="00103A92">
        <w:rPr>
          <w:rFonts w:hint="eastAsia"/>
          <w:b/>
        </w:rPr>
        <w:t>意識</w:t>
      </w:r>
      <w:r w:rsidR="00721404" w:rsidRPr="00103A92">
        <w:rPr>
          <w:rFonts w:hint="eastAsia"/>
          <w:b/>
        </w:rPr>
        <w:t>，</w:t>
      </w:r>
      <w:r w:rsidR="00116A09" w:rsidRPr="00103A92">
        <w:rPr>
          <w:rFonts w:hint="eastAsia"/>
          <w:b/>
        </w:rPr>
        <w:t>原能會</w:t>
      </w:r>
      <w:r w:rsidR="00624AFA" w:rsidRPr="00103A92">
        <w:rPr>
          <w:rFonts w:hint="eastAsia"/>
          <w:b/>
        </w:rPr>
        <w:t>歷來人事主管及人員對本案（進用秘書性別歧視、對同仁性別騷擾等）毫無</w:t>
      </w:r>
      <w:r w:rsidR="005218D0" w:rsidRPr="00103A92">
        <w:rPr>
          <w:rFonts w:hint="eastAsia"/>
          <w:b/>
        </w:rPr>
        <w:t>作為</w:t>
      </w:r>
      <w:r w:rsidR="00417C2E" w:rsidRPr="00103A92">
        <w:rPr>
          <w:rFonts w:hint="eastAsia"/>
          <w:b/>
        </w:rPr>
        <w:t>，</w:t>
      </w:r>
      <w:r w:rsidRPr="00103A92">
        <w:rPr>
          <w:rFonts w:hint="eastAsia"/>
          <w:b/>
        </w:rPr>
        <w:t>致生本案</w:t>
      </w:r>
      <w:r w:rsidR="007E57F4" w:rsidRPr="00103A92">
        <w:rPr>
          <w:rFonts w:hint="eastAsia"/>
          <w:b/>
        </w:rPr>
        <w:t>：</w:t>
      </w:r>
    </w:p>
    <w:p w:rsidR="00C40003" w:rsidRPr="00103A92" w:rsidRDefault="007B52B4" w:rsidP="00FF6F47">
      <w:pPr>
        <w:pStyle w:val="4"/>
        <w:numPr>
          <w:ilvl w:val="3"/>
          <w:numId w:val="41"/>
        </w:numPr>
      </w:pPr>
      <w:r w:rsidRPr="00103A92">
        <w:rPr>
          <w:rFonts w:hint="eastAsia"/>
        </w:rPr>
        <w:t>政府機關人事單位負性平業務防範及處理之責，但政府機關欠缺落實</w:t>
      </w:r>
      <w:proofErr w:type="gramStart"/>
      <w:r w:rsidRPr="00103A92">
        <w:rPr>
          <w:rFonts w:hint="eastAsia"/>
        </w:rPr>
        <w:t>執行性工法</w:t>
      </w:r>
      <w:proofErr w:type="gramEnd"/>
      <w:r w:rsidRPr="00103A92">
        <w:rPr>
          <w:rFonts w:hint="eastAsia"/>
        </w:rPr>
        <w:t>第13條第2項之監督機制，由行政院人事行政總處</w:t>
      </w:r>
      <w:proofErr w:type="gramStart"/>
      <w:r w:rsidRPr="00103A92">
        <w:rPr>
          <w:rFonts w:hint="eastAsia"/>
        </w:rPr>
        <w:t>查復本院</w:t>
      </w:r>
      <w:proofErr w:type="gramEnd"/>
      <w:r w:rsidRPr="00103A92">
        <w:rPr>
          <w:rFonts w:hint="eastAsia"/>
        </w:rPr>
        <w:t>表示：有關所</w:t>
      </w:r>
      <w:proofErr w:type="gramStart"/>
      <w:r w:rsidRPr="00103A92">
        <w:rPr>
          <w:rFonts w:hint="eastAsia"/>
        </w:rPr>
        <w:t>詢</w:t>
      </w:r>
      <w:proofErr w:type="gramEnd"/>
      <w:r w:rsidRPr="00103A92">
        <w:rPr>
          <w:rFonts w:hint="eastAsia"/>
        </w:rPr>
        <w:t>原能會依</w:t>
      </w:r>
      <w:proofErr w:type="gramStart"/>
      <w:r w:rsidRPr="00103A92">
        <w:rPr>
          <w:rFonts w:hint="eastAsia"/>
        </w:rPr>
        <w:t>性工平法</w:t>
      </w:r>
      <w:proofErr w:type="gramEnd"/>
      <w:r w:rsidRPr="00103A92">
        <w:rPr>
          <w:rFonts w:hint="eastAsia"/>
        </w:rPr>
        <w:t>第13條第2項規定，於知悉性騷擾之情形時，究應採取何種具體措施</w:t>
      </w:r>
      <w:r w:rsidR="006177F2">
        <w:rPr>
          <w:rFonts w:hint="eastAsia"/>
        </w:rPr>
        <w:t>1</w:t>
      </w:r>
      <w:r w:rsidRPr="00103A92">
        <w:rPr>
          <w:rFonts w:hint="eastAsia"/>
        </w:rPr>
        <w:t>節。因</w:t>
      </w:r>
      <w:proofErr w:type="gramStart"/>
      <w:r w:rsidRPr="00103A92">
        <w:rPr>
          <w:rFonts w:hint="eastAsia"/>
        </w:rPr>
        <w:t>涉及性工法</w:t>
      </w:r>
      <w:proofErr w:type="gramEnd"/>
      <w:r w:rsidRPr="00103A92">
        <w:rPr>
          <w:rFonts w:hint="eastAsia"/>
        </w:rPr>
        <w:t>之解釋，建請洽詢該法規主管機關</w:t>
      </w:r>
      <w:proofErr w:type="gramStart"/>
      <w:r w:rsidRPr="00103A92">
        <w:rPr>
          <w:rFonts w:hint="eastAsia"/>
        </w:rPr>
        <w:t>勞動部等語</w:t>
      </w:r>
      <w:proofErr w:type="gramEnd"/>
      <w:r w:rsidRPr="00103A92">
        <w:rPr>
          <w:rFonts w:hint="eastAsia"/>
        </w:rPr>
        <w:t>可證。</w:t>
      </w:r>
    </w:p>
    <w:p w:rsidR="00861363" w:rsidRPr="00103A92" w:rsidRDefault="00B97FD8" w:rsidP="00FF6F47">
      <w:pPr>
        <w:pStyle w:val="4"/>
        <w:numPr>
          <w:ilvl w:val="3"/>
          <w:numId w:val="41"/>
        </w:numPr>
        <w:rPr>
          <w:rFonts w:hAnsi="標楷體"/>
        </w:rPr>
      </w:pPr>
      <w:r w:rsidRPr="00103A92">
        <w:rPr>
          <w:rFonts w:hint="eastAsia"/>
        </w:rPr>
        <w:t>機關首長</w:t>
      </w:r>
      <w:proofErr w:type="gramStart"/>
      <w:r w:rsidRPr="00103A92">
        <w:rPr>
          <w:rFonts w:hint="eastAsia"/>
        </w:rPr>
        <w:t>是否具性平</w:t>
      </w:r>
      <w:proofErr w:type="gramEnd"/>
      <w:r w:rsidRPr="00103A92">
        <w:rPr>
          <w:rFonts w:hint="eastAsia"/>
        </w:rPr>
        <w:t>概念，</w:t>
      </w:r>
      <w:proofErr w:type="gramStart"/>
      <w:r w:rsidRPr="00103A92">
        <w:rPr>
          <w:rFonts w:hint="eastAsia"/>
        </w:rPr>
        <w:t>攸</w:t>
      </w:r>
      <w:proofErr w:type="gramEnd"/>
      <w:r w:rsidRPr="00103A92">
        <w:rPr>
          <w:rFonts w:hint="eastAsia"/>
        </w:rPr>
        <w:t>關該政府機關是否建立友善職場</w:t>
      </w:r>
      <w:r w:rsidR="00C40003" w:rsidRPr="00103A92">
        <w:rPr>
          <w:rFonts w:hint="eastAsia"/>
        </w:rPr>
        <w:t>，一旦</w:t>
      </w:r>
      <w:r w:rsidR="00C40003" w:rsidRPr="00103A92">
        <w:rPr>
          <w:rFonts w:hAnsi="標楷體" w:hint="eastAsia"/>
        </w:rPr>
        <w:t>機關首長(</w:t>
      </w:r>
      <w:r w:rsidR="005218D0" w:rsidRPr="00103A92">
        <w:rPr>
          <w:rFonts w:hAnsi="標楷體" w:hint="eastAsia"/>
        </w:rPr>
        <w:t>含</w:t>
      </w:r>
      <w:r w:rsidR="00C40003" w:rsidRPr="00103A92">
        <w:rPr>
          <w:rFonts w:hAnsi="標楷體" w:hint="eastAsia"/>
        </w:rPr>
        <w:t>政務人員)欠缺相關性別平權</w:t>
      </w:r>
      <w:r w:rsidR="00F06AA8" w:rsidRPr="00103A92">
        <w:rPr>
          <w:rFonts w:hAnsi="標楷體" w:hint="eastAsia"/>
        </w:rPr>
        <w:t>與人權</w:t>
      </w:r>
      <w:r w:rsidR="005218D0" w:rsidRPr="00103A92">
        <w:rPr>
          <w:rFonts w:hAnsi="標楷體" w:hint="eastAsia"/>
        </w:rPr>
        <w:t>意識</w:t>
      </w:r>
      <w:r w:rsidR="00C40003" w:rsidRPr="00103A92">
        <w:rPr>
          <w:rFonts w:hAnsi="標楷體" w:hint="eastAsia"/>
        </w:rPr>
        <w:t>，</w:t>
      </w:r>
      <w:r w:rsidR="00C40003" w:rsidRPr="00103A92">
        <w:rPr>
          <w:rFonts w:hint="eastAsia"/>
        </w:rPr>
        <w:t>所生影響甚巨。</w:t>
      </w:r>
      <w:r w:rsidRPr="00103A92">
        <w:rPr>
          <w:rFonts w:hint="eastAsia"/>
        </w:rPr>
        <w:t>以本案為例，</w:t>
      </w:r>
      <w:r w:rsidR="008F3E44" w:rsidRPr="00103A92">
        <w:rPr>
          <w:rFonts w:hint="eastAsia"/>
        </w:rPr>
        <w:t>本院訪</w:t>
      </w:r>
      <w:r w:rsidR="008F3E44" w:rsidRPr="00103A92">
        <w:rPr>
          <w:rFonts w:hAnsi="標楷體" w:hint="eastAsia"/>
        </w:rPr>
        <w:t>談原能會多位同仁稱「謝主委說話的表情、用詞都比較嚴肅，說理的方式」、「</w:t>
      </w:r>
      <w:r w:rsidR="003A3F25" w:rsidRPr="00103A92">
        <w:rPr>
          <w:rFonts w:hAnsi="標楷體" w:hint="eastAsia"/>
        </w:rPr>
        <w:t>他可能在話題上會比較激動一些，因此會比較沒分寸」、</w:t>
      </w:r>
      <w:r w:rsidR="004E7BAA" w:rsidRPr="00103A92">
        <w:rPr>
          <w:rFonts w:hAnsi="標楷體" w:hint="eastAsia"/>
        </w:rPr>
        <w:t>「對謝主委的決定不敢反映」、「</w:t>
      </w:r>
      <w:r w:rsidR="00A6097E" w:rsidRPr="00103A92">
        <w:rPr>
          <w:rFonts w:hAnsi="標楷體" w:hint="eastAsia"/>
        </w:rPr>
        <w:t>去面試時，謝前主委有說一些條件，他有問我身高，結婚，星座」</w:t>
      </w:r>
      <w:r w:rsidR="004E7BAA" w:rsidRPr="00103A92">
        <w:rPr>
          <w:rFonts w:hAnsi="標楷體" w:hint="eastAsia"/>
        </w:rPr>
        <w:t>等語。</w:t>
      </w:r>
      <w:proofErr w:type="gramStart"/>
      <w:r w:rsidR="004E7BAA" w:rsidRPr="00103A92">
        <w:rPr>
          <w:rFonts w:hAnsi="標楷體" w:hint="eastAsia"/>
        </w:rPr>
        <w:t>詢據謝</w:t>
      </w:r>
      <w:proofErr w:type="gramEnd"/>
      <w:r w:rsidR="004E7BAA" w:rsidRPr="00103A92">
        <w:rPr>
          <w:rFonts w:hAnsi="標楷體" w:hint="eastAsia"/>
        </w:rPr>
        <w:t>前主委表示：</w:t>
      </w:r>
      <w:r w:rsidR="00660A23" w:rsidRPr="00103A92">
        <w:rPr>
          <w:rFonts w:hAnsi="標楷體" w:hint="eastAsia"/>
        </w:rPr>
        <w:t>「</w:t>
      </w:r>
      <w:r w:rsidR="0017535A" w:rsidRPr="00103A92">
        <w:rPr>
          <w:rFonts w:hAnsi="標楷體" w:hint="eastAsia"/>
        </w:rPr>
        <w:t>(問：</w:t>
      </w:r>
      <w:r w:rsidR="00660A23" w:rsidRPr="00103A92">
        <w:rPr>
          <w:rFonts w:hAnsi="標楷體" w:hint="eastAsia"/>
        </w:rPr>
        <w:t>跟秘書們中午一起用餐</w:t>
      </w:r>
      <w:r w:rsidR="0017535A" w:rsidRPr="00103A92">
        <w:rPr>
          <w:rFonts w:hAnsi="標楷體" w:hint="eastAsia"/>
        </w:rPr>
        <w:t>？</w:t>
      </w:r>
      <w:proofErr w:type="gramStart"/>
      <w:r w:rsidR="0017535A" w:rsidRPr="00103A92">
        <w:rPr>
          <w:rFonts w:hAnsi="標楷體" w:hint="eastAsia"/>
        </w:rPr>
        <w:t>)</w:t>
      </w:r>
      <w:r w:rsidR="00387BA1" w:rsidRPr="00103A92">
        <w:rPr>
          <w:rFonts w:hAnsi="標楷體" w:hint="eastAsia"/>
        </w:rPr>
        <w:t>秘書們沒反對</w:t>
      </w:r>
      <w:proofErr w:type="gramEnd"/>
      <w:r w:rsidR="00660A23" w:rsidRPr="00103A92">
        <w:rPr>
          <w:rFonts w:hAnsi="標楷體" w:hint="eastAsia"/>
        </w:rPr>
        <w:t>」</w:t>
      </w:r>
      <w:r w:rsidR="00387BA1" w:rsidRPr="00103A92">
        <w:rPr>
          <w:rFonts w:hAnsi="標楷體" w:hint="eastAsia"/>
        </w:rPr>
        <w:t>、</w:t>
      </w:r>
      <w:r w:rsidR="00660A23" w:rsidRPr="00103A92">
        <w:rPr>
          <w:rFonts w:hAnsi="標楷體" w:hint="eastAsia"/>
        </w:rPr>
        <w:t>「</w:t>
      </w:r>
      <w:r w:rsidR="004E7BAA" w:rsidRPr="00103A92">
        <w:rPr>
          <w:rFonts w:hAnsi="標楷體" w:hint="eastAsia"/>
        </w:rPr>
        <w:t>自任職後，未參加過政務人員訓練</w:t>
      </w:r>
      <w:r w:rsidR="00660A23" w:rsidRPr="00103A92">
        <w:rPr>
          <w:rFonts w:hAnsi="標楷體" w:hint="eastAsia"/>
        </w:rPr>
        <w:t>」</w:t>
      </w:r>
      <w:r w:rsidR="004E7BAA" w:rsidRPr="00103A92">
        <w:rPr>
          <w:rFonts w:hAnsi="標楷體" w:hint="eastAsia"/>
        </w:rPr>
        <w:t>等語。</w:t>
      </w:r>
    </w:p>
    <w:p w:rsidR="00624AFA" w:rsidRPr="00103A92" w:rsidRDefault="00624AFA" w:rsidP="00FF6F47">
      <w:pPr>
        <w:pStyle w:val="4"/>
        <w:numPr>
          <w:ilvl w:val="3"/>
          <w:numId w:val="41"/>
        </w:numPr>
        <w:rPr>
          <w:rFonts w:hAnsi="標楷體"/>
        </w:rPr>
      </w:pPr>
      <w:r w:rsidRPr="00103A92">
        <w:rPr>
          <w:rFonts w:hAnsi="標楷體" w:hint="eastAsia"/>
        </w:rPr>
        <w:t>原能會的人事單位，</w:t>
      </w:r>
      <w:r w:rsidR="005218D0" w:rsidRPr="00103A92">
        <w:rPr>
          <w:rFonts w:hAnsi="標楷體" w:hint="eastAsia"/>
        </w:rPr>
        <w:t>為</w:t>
      </w:r>
      <w:proofErr w:type="gramStart"/>
      <w:r w:rsidR="005218D0" w:rsidRPr="00103A92">
        <w:rPr>
          <w:rFonts w:hAnsi="標楷體" w:hint="eastAsia"/>
        </w:rPr>
        <w:t>該會</w:t>
      </w:r>
      <w:r w:rsidRPr="00103A92">
        <w:rPr>
          <w:rFonts w:hAnsi="標楷體" w:hint="eastAsia"/>
        </w:rPr>
        <w:t>性平</w:t>
      </w:r>
      <w:proofErr w:type="gramEnd"/>
      <w:r w:rsidRPr="00103A92">
        <w:rPr>
          <w:rFonts w:hAnsi="標楷體" w:hint="eastAsia"/>
        </w:rPr>
        <w:t>業務、性別主流化業務之主責單位</w:t>
      </w:r>
      <w:r w:rsidR="00CB23B7" w:rsidRPr="00103A92">
        <w:rPr>
          <w:rFonts w:hAnsi="標楷體" w:hint="eastAsia"/>
        </w:rPr>
        <w:t>，並為</w:t>
      </w:r>
      <w:r w:rsidR="005218D0" w:rsidRPr="00103A92">
        <w:rPr>
          <w:rFonts w:hAnsi="標楷體" w:hint="eastAsia"/>
        </w:rPr>
        <w:t>職</w:t>
      </w:r>
      <w:proofErr w:type="gramStart"/>
      <w:r w:rsidR="005218D0" w:rsidRPr="00103A92">
        <w:rPr>
          <w:rFonts w:hAnsi="標楷體" w:hint="eastAsia"/>
        </w:rPr>
        <w:t>場霸凌之</w:t>
      </w:r>
      <w:proofErr w:type="gramEnd"/>
      <w:r w:rsidR="005218D0" w:rsidRPr="00103A92">
        <w:rPr>
          <w:rFonts w:hAnsi="標楷體" w:hint="eastAsia"/>
        </w:rPr>
        <w:t>受理申訴單位</w:t>
      </w:r>
      <w:r w:rsidR="00CB23B7" w:rsidRPr="00103A92">
        <w:rPr>
          <w:rFonts w:hAnsi="標楷體" w:hint="eastAsia"/>
        </w:rPr>
        <w:t>。</w:t>
      </w:r>
      <w:proofErr w:type="gramStart"/>
      <w:r w:rsidRPr="00103A92">
        <w:rPr>
          <w:rFonts w:hAnsi="標楷體" w:hint="eastAsia"/>
        </w:rPr>
        <w:t>惟</w:t>
      </w:r>
      <w:proofErr w:type="gramEnd"/>
      <w:r w:rsidRPr="00103A92">
        <w:rPr>
          <w:rFonts w:hAnsi="標楷體" w:hint="eastAsia"/>
        </w:rPr>
        <w:t>歷來人事主管對本案（</w:t>
      </w:r>
      <w:r w:rsidR="00CB23B7" w:rsidRPr="00103A92">
        <w:rPr>
          <w:rFonts w:hAnsi="標楷體" w:hint="eastAsia"/>
        </w:rPr>
        <w:t>只</w:t>
      </w:r>
      <w:r w:rsidRPr="00103A92">
        <w:rPr>
          <w:rFonts w:hAnsi="標楷體" w:hint="eastAsia"/>
        </w:rPr>
        <w:t>進用</w:t>
      </w:r>
      <w:r w:rsidR="005218D0" w:rsidRPr="00103A92">
        <w:rPr>
          <w:rFonts w:hAnsi="標楷體" w:hint="eastAsia"/>
        </w:rPr>
        <w:t>女性作為主委辦公室</w:t>
      </w:r>
      <w:r w:rsidRPr="00103A92">
        <w:rPr>
          <w:rFonts w:hAnsi="標楷體" w:hint="eastAsia"/>
        </w:rPr>
        <w:t>秘書</w:t>
      </w:r>
      <w:r w:rsidR="005218D0" w:rsidRPr="00103A92">
        <w:rPr>
          <w:rFonts w:hAnsi="標楷體" w:hint="eastAsia"/>
        </w:rPr>
        <w:t>之</w:t>
      </w:r>
      <w:r w:rsidRPr="00103A92">
        <w:rPr>
          <w:rFonts w:hAnsi="標楷體" w:hint="eastAsia"/>
        </w:rPr>
        <w:t>性別歧視、</w:t>
      </w:r>
      <w:r w:rsidR="005218D0" w:rsidRPr="00103A92">
        <w:rPr>
          <w:rFonts w:hAnsi="標楷體" w:hint="eastAsia"/>
        </w:rPr>
        <w:t>評論同仁身材、只有</w:t>
      </w:r>
      <w:r w:rsidR="005218D0" w:rsidRPr="00103A92">
        <w:rPr>
          <w:rFonts w:hAnsi="標楷體" w:hint="eastAsia"/>
        </w:rPr>
        <w:lastRenderedPageBreak/>
        <w:t>女部屬請假必須事先當面向主委報告、對女性同仁盯視、上下打量</w:t>
      </w:r>
      <w:r w:rsidRPr="00103A92">
        <w:rPr>
          <w:rFonts w:hAnsi="標楷體" w:hint="eastAsia"/>
        </w:rPr>
        <w:t>、職場霸凌等）</w:t>
      </w:r>
      <w:r w:rsidR="005218D0" w:rsidRPr="00103A92">
        <w:rPr>
          <w:rFonts w:hAnsi="標楷體" w:hint="eastAsia"/>
        </w:rPr>
        <w:t>或毫無所悉，或毫無作為(未提醒謝曉星前主委違反性別平等)，然</w:t>
      </w:r>
      <w:r w:rsidRPr="00103A92">
        <w:rPr>
          <w:rFonts w:hAnsi="標楷體" w:hint="eastAsia"/>
        </w:rPr>
        <w:t>機關內部人員都知道，甚至人事主任自身也是受害者</w:t>
      </w:r>
      <w:r w:rsidR="005218D0" w:rsidRPr="00103A92">
        <w:rPr>
          <w:rFonts w:hAnsi="標楷體" w:hint="eastAsia"/>
        </w:rPr>
        <w:t>，竟也對於謝曉星前主委之性別騷擾無感</w:t>
      </w:r>
      <w:r w:rsidRPr="00103A92">
        <w:rPr>
          <w:rFonts w:hAnsi="標楷體" w:hint="eastAsia"/>
        </w:rPr>
        <w:t>。</w:t>
      </w:r>
    </w:p>
    <w:p w:rsidR="009D5A27" w:rsidRPr="00103A92" w:rsidRDefault="009D5A27" w:rsidP="00FF6F47">
      <w:pPr>
        <w:pStyle w:val="4"/>
        <w:numPr>
          <w:ilvl w:val="3"/>
          <w:numId w:val="41"/>
        </w:numPr>
        <w:rPr>
          <w:rFonts w:hAnsi="標楷體"/>
        </w:rPr>
      </w:pPr>
      <w:r w:rsidRPr="00103A92">
        <w:rPr>
          <w:rFonts w:hAnsi="標楷體" w:hint="eastAsia"/>
        </w:rPr>
        <w:t>保訓會查</w:t>
      </w:r>
      <w:proofErr w:type="gramStart"/>
      <w:r w:rsidRPr="00103A92">
        <w:rPr>
          <w:rFonts w:hAnsi="標楷體" w:hint="eastAsia"/>
        </w:rPr>
        <w:t>復本院坦</w:t>
      </w:r>
      <w:proofErr w:type="gramEnd"/>
      <w:r w:rsidRPr="00103A92">
        <w:rPr>
          <w:rFonts w:hAnsi="標楷體" w:hint="eastAsia"/>
        </w:rPr>
        <w:t>言：「本案謝前主任委員身分為政務人員，有關政務人員之人事法制及其管理，尚非本會所得置喙。本會雖</w:t>
      </w:r>
      <w:proofErr w:type="gramStart"/>
      <w:r w:rsidRPr="00103A92">
        <w:rPr>
          <w:rFonts w:hAnsi="標楷體" w:hint="eastAsia"/>
        </w:rPr>
        <w:t>非性工</w:t>
      </w:r>
      <w:proofErr w:type="gramEnd"/>
      <w:r w:rsidRPr="00103A92">
        <w:rPr>
          <w:rFonts w:hAnsi="標楷體" w:hint="eastAsia"/>
        </w:rPr>
        <w:t>法主管機關，惟</w:t>
      </w:r>
      <w:proofErr w:type="gramStart"/>
      <w:r w:rsidRPr="00103A92">
        <w:rPr>
          <w:rFonts w:hAnsi="標楷體" w:hint="eastAsia"/>
        </w:rPr>
        <w:t>歷來均由保障</w:t>
      </w:r>
      <w:proofErr w:type="gramEnd"/>
      <w:r w:rsidRPr="00103A92">
        <w:rPr>
          <w:rFonts w:hAnsi="標楷體" w:hint="eastAsia"/>
        </w:rPr>
        <w:t>事件之審理發現問題，並藉辦理公務人員保障業務宣導暨輔導活動，增進公務人員對於相關權益保障之瞭解，且將個案所見人事行政行為程序及實體瑕疵，作系統性之講解，未來亦將於辦理宣導及輔導活動時，說明本會審查公務人員職場性騷擾事件之處理程序及注意事項，強化機關人事人員之知能，以輔導機關人事人員正確辦理保障業務。」</w:t>
      </w:r>
    </w:p>
    <w:p w:rsidR="00C867A6" w:rsidRPr="00103A92" w:rsidRDefault="009F17EA" w:rsidP="00FF6F47">
      <w:pPr>
        <w:pStyle w:val="3"/>
        <w:numPr>
          <w:ilvl w:val="2"/>
          <w:numId w:val="41"/>
        </w:numPr>
      </w:pPr>
      <w:r w:rsidRPr="00103A92">
        <w:rPr>
          <w:rFonts w:hint="eastAsia"/>
          <w:b/>
        </w:rPr>
        <w:t>在近期性騷擾事件頻傳，行為人被檢舉後即消聲匿跡卻無</w:t>
      </w:r>
      <w:r w:rsidR="000D61E7" w:rsidRPr="00103A92">
        <w:rPr>
          <w:rFonts w:hint="eastAsia"/>
          <w:b/>
        </w:rPr>
        <w:t>性平</w:t>
      </w:r>
      <w:r w:rsidRPr="00103A92">
        <w:rPr>
          <w:rFonts w:hint="eastAsia"/>
          <w:b/>
        </w:rPr>
        <w:t>教育，對改善職場</w:t>
      </w:r>
      <w:r w:rsidR="000D61E7" w:rsidRPr="00103A92">
        <w:rPr>
          <w:rFonts w:hint="eastAsia"/>
          <w:b/>
        </w:rPr>
        <w:t>之</w:t>
      </w:r>
      <w:r w:rsidRPr="00103A92">
        <w:rPr>
          <w:rFonts w:hint="eastAsia"/>
          <w:b/>
        </w:rPr>
        <w:t>敵意環境效果有限，在#MeToo運動各界要求改革聲浪之際，行政院允應會同相關部會落實重新檢視法令、申訴管道、調查處理及輔導教育等機制，以落實維護人權</w:t>
      </w:r>
      <w:r w:rsidR="00007180" w:rsidRPr="00103A92">
        <w:rPr>
          <w:rFonts w:hAnsi="標楷體" w:hint="eastAsia"/>
        </w:rPr>
        <w:t>：</w:t>
      </w:r>
    </w:p>
    <w:p w:rsidR="00C867A6" w:rsidRPr="00103A92" w:rsidRDefault="00B43D8A" w:rsidP="00FF6F47">
      <w:pPr>
        <w:pStyle w:val="4"/>
        <w:numPr>
          <w:ilvl w:val="3"/>
          <w:numId w:val="41"/>
        </w:numPr>
      </w:pPr>
      <w:proofErr w:type="gramStart"/>
      <w:r w:rsidRPr="00103A92">
        <w:rPr>
          <w:rFonts w:hint="eastAsia"/>
        </w:rPr>
        <w:t>詢</w:t>
      </w:r>
      <w:proofErr w:type="gramEnd"/>
      <w:r w:rsidRPr="00103A92">
        <w:rPr>
          <w:rFonts w:hint="eastAsia"/>
        </w:rPr>
        <w:t>據行政院羅秉成政委表示：「補充說明性平三法的問題，雇主是行為人應盡防護義務，會有處罰措施，但雇主如果是行為人，他不會處罰自己，產生了評價處罰的漏洞。目前有兩派，一則</w:t>
      </w:r>
      <w:proofErr w:type="gramStart"/>
      <w:r w:rsidRPr="00103A92">
        <w:rPr>
          <w:rFonts w:hint="eastAsia"/>
        </w:rPr>
        <w:t>在性工法</w:t>
      </w:r>
      <w:proofErr w:type="gramEnd"/>
      <w:r w:rsidRPr="00103A92">
        <w:rPr>
          <w:rFonts w:hint="eastAsia"/>
        </w:rPr>
        <w:t>處理、一則在性</w:t>
      </w:r>
      <w:proofErr w:type="gramStart"/>
      <w:r w:rsidRPr="00103A92">
        <w:rPr>
          <w:rFonts w:hint="eastAsia"/>
        </w:rPr>
        <w:t>騷</w:t>
      </w:r>
      <w:proofErr w:type="gramEnd"/>
      <w:r w:rsidRPr="00103A92">
        <w:rPr>
          <w:rFonts w:hint="eastAsia"/>
        </w:rPr>
        <w:t>法處理。近期則朝向勞資爭議方向朝向民事賠償的方式，或許是可行的方法。」勞動部黃維琛司長則稱：「加重民事損害賠償較有嚇阻作用，</w:t>
      </w:r>
      <w:proofErr w:type="gramStart"/>
      <w:r w:rsidRPr="00103A92">
        <w:rPr>
          <w:rFonts w:hint="eastAsia"/>
        </w:rPr>
        <w:t>修性工法</w:t>
      </w:r>
      <w:proofErr w:type="gramEnd"/>
      <w:r w:rsidRPr="00103A92">
        <w:rPr>
          <w:rFonts w:hint="eastAsia"/>
        </w:rPr>
        <w:t>，並搭配現有的民事</w:t>
      </w:r>
      <w:r w:rsidRPr="00103A92">
        <w:rPr>
          <w:rFonts w:hint="eastAsia"/>
        </w:rPr>
        <w:lastRenderedPageBreak/>
        <w:t>訴訟及勞動事件法，並可縮短處理期程，或許是未來較有可能處理的方式。」</w:t>
      </w:r>
    </w:p>
    <w:p w:rsidR="00C867A6" w:rsidRPr="00103A92" w:rsidRDefault="00B43D8A" w:rsidP="00FF6F47">
      <w:pPr>
        <w:pStyle w:val="4"/>
        <w:numPr>
          <w:ilvl w:val="3"/>
          <w:numId w:val="41"/>
        </w:numPr>
      </w:pPr>
      <w:r w:rsidRPr="00103A92">
        <w:rPr>
          <w:rFonts w:hint="eastAsia"/>
        </w:rPr>
        <w:t>再加上立法院立委</w:t>
      </w:r>
      <w:proofErr w:type="gramStart"/>
      <w:r w:rsidRPr="00103A92">
        <w:rPr>
          <w:rFonts w:hint="eastAsia"/>
        </w:rPr>
        <w:t>范</w:t>
      </w:r>
      <w:proofErr w:type="gramEnd"/>
      <w:r w:rsidRPr="00103A92">
        <w:rPr>
          <w:rFonts w:hint="eastAsia"/>
        </w:rPr>
        <w:t>雲等人召開#MeToo運動後首場針對「性平三法」的修法公聽會等，朝野已紛紛要求改革，行政院陳建仁院長亦表示，行政院將就三個方向進行改革，包括訂定性騷擾樣態指引、重新檢視現行性平申訴機制的實用性，</w:t>
      </w:r>
      <w:proofErr w:type="gramStart"/>
      <w:r w:rsidRPr="00103A92">
        <w:rPr>
          <w:rFonts w:hint="eastAsia"/>
        </w:rPr>
        <w:t>此外，</w:t>
      </w:r>
      <w:proofErr w:type="gramEnd"/>
      <w:r w:rsidRPr="00103A92">
        <w:rPr>
          <w:rFonts w:hint="eastAsia"/>
        </w:rPr>
        <w:t>跨部會進行性平法規總檢討，希望凝聚跨黨派及社會共識，理性務實且負責任地提出修法，並且力求在立法院下個會期列為優先法案</w:t>
      </w:r>
      <w:r w:rsidRPr="00103A92">
        <w:rPr>
          <w:rStyle w:val="aff"/>
          <w:rFonts w:hAnsi="標楷體"/>
        </w:rPr>
        <w:footnoteReference w:id="9"/>
      </w:r>
      <w:r w:rsidRPr="00103A92">
        <w:rPr>
          <w:rFonts w:hint="eastAsia"/>
        </w:rPr>
        <w:t>。</w:t>
      </w:r>
    </w:p>
    <w:p w:rsidR="00CC7EB8" w:rsidRPr="00103A92" w:rsidRDefault="00C867A6" w:rsidP="00FF6F47">
      <w:pPr>
        <w:pStyle w:val="4"/>
        <w:numPr>
          <w:ilvl w:val="3"/>
          <w:numId w:val="41"/>
        </w:numPr>
      </w:pPr>
      <w:r w:rsidRPr="00103A92">
        <w:rPr>
          <w:rFonts w:hint="eastAsia"/>
        </w:rPr>
        <w:t>據上，</w:t>
      </w:r>
      <w:r w:rsidR="00B43D8A" w:rsidRPr="00103A92">
        <w:rPr>
          <w:rFonts w:hint="eastAsia"/>
        </w:rPr>
        <w:t>行政院允應會同相關部會落實重新檢視法令、申訴處理調查及教育等機制之必要。</w:t>
      </w:r>
    </w:p>
    <w:p w:rsidR="006D353F" w:rsidRPr="00103A92" w:rsidRDefault="007E57F4" w:rsidP="00FF6F47">
      <w:pPr>
        <w:pStyle w:val="3"/>
        <w:numPr>
          <w:ilvl w:val="2"/>
          <w:numId w:val="41"/>
        </w:numPr>
      </w:pPr>
      <w:r w:rsidRPr="00103A92">
        <w:rPr>
          <w:rFonts w:hint="eastAsia"/>
        </w:rPr>
        <w:t>綜上，</w:t>
      </w:r>
      <w:proofErr w:type="gramStart"/>
      <w:r w:rsidR="009F17EA" w:rsidRPr="00103A92">
        <w:rPr>
          <w:rFonts w:hint="eastAsia"/>
        </w:rPr>
        <w:t>性工法</w:t>
      </w:r>
      <w:proofErr w:type="gramEnd"/>
      <w:r w:rsidR="009F17EA" w:rsidRPr="00103A92">
        <w:rPr>
          <w:rFonts w:hint="eastAsia"/>
        </w:rPr>
        <w:t>之規範，重在保護、尊重任何人之意願、人格、尊嚴與身體自主權，使受</w:t>
      </w:r>
      <w:proofErr w:type="gramStart"/>
      <w:r w:rsidR="009F17EA" w:rsidRPr="00103A92">
        <w:rPr>
          <w:rFonts w:hint="eastAsia"/>
        </w:rPr>
        <w:t>僱</w:t>
      </w:r>
      <w:proofErr w:type="gramEnd"/>
      <w:r w:rsidR="009F17EA" w:rsidRPr="00103A92">
        <w:rPr>
          <w:rFonts w:hint="eastAsia"/>
        </w:rPr>
        <w:t>者能於友善的工作環境中，安全且不受干擾地工作，此屬人權普</w:t>
      </w:r>
      <w:proofErr w:type="gramStart"/>
      <w:r w:rsidR="009F17EA" w:rsidRPr="00103A92">
        <w:rPr>
          <w:rFonts w:hint="eastAsia"/>
        </w:rPr>
        <w:t>世</w:t>
      </w:r>
      <w:proofErr w:type="gramEnd"/>
      <w:r w:rsidR="009F17EA" w:rsidRPr="00103A92">
        <w:rPr>
          <w:rFonts w:hint="eastAsia"/>
        </w:rPr>
        <w:t>價值。職場性騷擾事件存在雙方當事人權力差距，因執行職務而有持續接觸的可能，被害人往往選擇隱忍不申訴、被迫離開職場，甚至產生創傷後壓力症候群(PTSD)之案例時有所聞。</w:t>
      </w:r>
      <w:proofErr w:type="gramStart"/>
      <w:r w:rsidR="009F17EA" w:rsidRPr="00103A92">
        <w:rPr>
          <w:rFonts w:hint="eastAsia"/>
        </w:rPr>
        <w:t>性工法</w:t>
      </w:r>
      <w:proofErr w:type="gramEnd"/>
      <w:r w:rsidR="009F17EA" w:rsidRPr="00103A92">
        <w:rPr>
          <w:rFonts w:hint="eastAsia"/>
        </w:rPr>
        <w:t>自91年立法規範迄今，政府機關欠缺落實</w:t>
      </w:r>
      <w:proofErr w:type="gramStart"/>
      <w:r w:rsidR="009F17EA" w:rsidRPr="00103A92">
        <w:rPr>
          <w:rFonts w:hint="eastAsia"/>
        </w:rPr>
        <w:t>執行性工法</w:t>
      </w:r>
      <w:proofErr w:type="gramEnd"/>
      <w:r w:rsidR="009F17EA" w:rsidRPr="00103A92">
        <w:rPr>
          <w:rFonts w:hint="eastAsia"/>
        </w:rPr>
        <w:t>第13條第2項之監督機制，再加上機關首長(含政務人員)欠缺相關性別平權與人權意識，致生本案。在近期性騷擾事件頻傳，行為人被檢舉後即消聲匿跡卻無性平教育，對改善職場</w:t>
      </w:r>
      <w:r w:rsidR="000D61E7" w:rsidRPr="00103A92">
        <w:rPr>
          <w:rFonts w:hint="eastAsia"/>
        </w:rPr>
        <w:t>之</w:t>
      </w:r>
      <w:r w:rsidR="009F17EA" w:rsidRPr="00103A92">
        <w:rPr>
          <w:rFonts w:hint="eastAsia"/>
        </w:rPr>
        <w:t>敵意環境效果有限，在#MeToo運動各界要求改革聲浪之際，行政院允應會同相關部會落實重新檢視法令、申訴管道、調查處理及輔導教育等機制，以落實維護人權</w:t>
      </w:r>
      <w:r w:rsidR="00DA098B" w:rsidRPr="00103A92">
        <w:rPr>
          <w:rFonts w:hint="eastAsia"/>
        </w:rPr>
        <w:t>。</w:t>
      </w:r>
    </w:p>
    <w:p w:rsidR="006B427E" w:rsidRPr="00103A92" w:rsidRDefault="006B427E" w:rsidP="006B427E">
      <w:pPr>
        <w:pStyle w:val="2"/>
        <w:ind w:left="1021"/>
      </w:pPr>
    </w:p>
    <w:p w:rsidR="00A43306" w:rsidRPr="00103A92" w:rsidRDefault="00FC64F6" w:rsidP="00FF6F47">
      <w:pPr>
        <w:pStyle w:val="2"/>
        <w:numPr>
          <w:ilvl w:val="1"/>
          <w:numId w:val="41"/>
        </w:numPr>
      </w:pPr>
      <w:r w:rsidRPr="00103A92">
        <w:rPr>
          <w:rFonts w:hint="eastAsia"/>
          <w:b/>
        </w:rPr>
        <w:lastRenderedPageBreak/>
        <w:t>據原能會因應COVID-19</w:t>
      </w:r>
      <w:proofErr w:type="gramStart"/>
      <w:r w:rsidRPr="00103A92">
        <w:rPr>
          <w:rFonts w:hint="eastAsia"/>
          <w:b/>
        </w:rPr>
        <w:t>疫</w:t>
      </w:r>
      <w:proofErr w:type="gramEnd"/>
      <w:r w:rsidRPr="00103A92">
        <w:rPr>
          <w:rFonts w:hint="eastAsia"/>
          <w:b/>
        </w:rPr>
        <w:t>情實施居家辦公工作規範之規定，</w:t>
      </w:r>
      <w:proofErr w:type="gramStart"/>
      <w:r w:rsidR="001144DB" w:rsidRPr="00103A92">
        <w:rPr>
          <w:rFonts w:hint="eastAsia"/>
          <w:b/>
        </w:rPr>
        <w:t>疫</w:t>
      </w:r>
      <w:proofErr w:type="gramEnd"/>
      <w:r w:rsidR="001144DB" w:rsidRPr="00103A92">
        <w:rPr>
          <w:rFonts w:hint="eastAsia"/>
          <w:b/>
        </w:rPr>
        <w:t>情期間</w:t>
      </w:r>
      <w:r w:rsidRPr="00103A92">
        <w:rPr>
          <w:rFonts w:hint="eastAsia"/>
          <w:b/>
        </w:rPr>
        <w:t>同仁以實施分組居家辦公。經</w:t>
      </w:r>
      <w:r w:rsidR="005E4D4E" w:rsidRPr="00103A92">
        <w:rPr>
          <w:rFonts w:hint="eastAsia"/>
          <w:b/>
        </w:rPr>
        <w:t>該會</w:t>
      </w:r>
      <w:r w:rsidRPr="00103A92">
        <w:rPr>
          <w:rFonts w:hint="eastAsia"/>
          <w:b/>
        </w:rPr>
        <w:t>查復資料</w:t>
      </w:r>
      <w:r w:rsidR="005E4D4E" w:rsidRPr="00103A92">
        <w:rPr>
          <w:rFonts w:hint="eastAsia"/>
          <w:b/>
        </w:rPr>
        <w:t>顯示</w:t>
      </w:r>
      <w:r w:rsidRPr="00103A92">
        <w:rPr>
          <w:rFonts w:hint="eastAsia"/>
          <w:b/>
        </w:rPr>
        <w:t>，</w:t>
      </w:r>
      <w:proofErr w:type="gramStart"/>
      <w:r w:rsidRPr="00103A92">
        <w:rPr>
          <w:rFonts w:hint="eastAsia"/>
          <w:b/>
        </w:rPr>
        <w:t>國會組某主任</w:t>
      </w:r>
      <w:proofErr w:type="gramEnd"/>
      <w:r w:rsidRPr="00103A92">
        <w:rPr>
          <w:rFonts w:hint="eastAsia"/>
          <w:b/>
        </w:rPr>
        <w:t>自110年8月24日至12月31日、111年全年，</w:t>
      </w:r>
      <w:r w:rsidR="005E4D4E" w:rsidRPr="00103A92">
        <w:rPr>
          <w:rFonts w:hint="eastAsia"/>
          <w:b/>
        </w:rPr>
        <w:t>達</w:t>
      </w:r>
      <w:r w:rsidRPr="00103A92">
        <w:rPr>
          <w:rFonts w:hint="eastAsia"/>
          <w:b/>
        </w:rPr>
        <w:t>1年4個月都在居家辦公，連原能會辦理主管共識營，該主任都被要求無需參加</w:t>
      </w:r>
      <w:r w:rsidR="005E4D4E" w:rsidRPr="00103A92">
        <w:rPr>
          <w:rFonts w:hint="eastAsia"/>
          <w:b/>
        </w:rPr>
        <w:t>，</w:t>
      </w:r>
      <w:r w:rsidR="00461146" w:rsidRPr="00103A92">
        <w:rPr>
          <w:rFonts w:hint="eastAsia"/>
          <w:b/>
        </w:rPr>
        <w:t>原能會對國會組主任</w:t>
      </w:r>
      <w:r w:rsidR="00B10D60" w:rsidRPr="00103A92">
        <w:rPr>
          <w:rFonts w:hint="eastAsia"/>
          <w:b/>
        </w:rPr>
        <w:t>以居家辦公方式為由取代病假，顯</w:t>
      </w:r>
      <w:r w:rsidR="005E4D4E" w:rsidRPr="00103A92">
        <w:rPr>
          <w:rFonts w:hint="eastAsia"/>
          <w:b/>
        </w:rPr>
        <w:t>有欠當</w:t>
      </w:r>
      <w:r w:rsidR="00B10D60" w:rsidRPr="00103A92">
        <w:rPr>
          <w:rFonts w:hint="eastAsia"/>
          <w:b/>
        </w:rPr>
        <w:t>；</w:t>
      </w:r>
      <w:proofErr w:type="gramStart"/>
      <w:r w:rsidR="00B10D60" w:rsidRPr="00103A92">
        <w:rPr>
          <w:rFonts w:hint="eastAsia"/>
          <w:b/>
        </w:rPr>
        <w:t>另</w:t>
      </w:r>
      <w:proofErr w:type="gramEnd"/>
      <w:r w:rsidR="00B10D60" w:rsidRPr="00103A92">
        <w:rPr>
          <w:rFonts w:hint="eastAsia"/>
          <w:b/>
        </w:rPr>
        <w:t>，</w:t>
      </w:r>
      <w:r w:rsidR="00A241DF" w:rsidRPr="00103A92">
        <w:rPr>
          <w:rFonts w:hint="eastAsia"/>
          <w:b/>
        </w:rPr>
        <w:t>公務人員於執行職務之安全應予保障，避免遭受身體或精神不法侵害，持續</w:t>
      </w:r>
      <w:proofErr w:type="gramStart"/>
      <w:r w:rsidR="00A241DF" w:rsidRPr="00103A92">
        <w:rPr>
          <w:rFonts w:hint="eastAsia"/>
          <w:b/>
        </w:rPr>
        <w:t>冷落、</w:t>
      </w:r>
      <w:proofErr w:type="gramEnd"/>
      <w:r w:rsidR="00A241DF" w:rsidRPr="00103A92">
        <w:rPr>
          <w:rFonts w:hint="eastAsia"/>
          <w:b/>
        </w:rPr>
        <w:t>孤立，甚至要求出勤卻不給工作等，均構成職</w:t>
      </w:r>
      <w:proofErr w:type="gramStart"/>
      <w:r w:rsidR="00A241DF" w:rsidRPr="00103A92">
        <w:rPr>
          <w:rFonts w:hint="eastAsia"/>
          <w:b/>
        </w:rPr>
        <w:t>場霸凌</w:t>
      </w:r>
      <w:proofErr w:type="gramEnd"/>
      <w:r w:rsidR="00A241DF" w:rsidRPr="00103A92">
        <w:rPr>
          <w:rFonts w:hint="eastAsia"/>
          <w:b/>
        </w:rPr>
        <w:t>情事</w:t>
      </w:r>
      <w:r w:rsidR="00BC7604" w:rsidRPr="00103A92">
        <w:rPr>
          <w:rFonts w:hint="eastAsia"/>
          <w:b/>
        </w:rPr>
        <w:t>，</w:t>
      </w:r>
      <w:r w:rsidR="00A43306" w:rsidRPr="00103A92">
        <w:rPr>
          <w:rFonts w:hint="eastAsia"/>
          <w:b/>
        </w:rPr>
        <w:t>政府機關首長(政務人員)涉及職</w:t>
      </w:r>
      <w:proofErr w:type="gramStart"/>
      <w:r w:rsidR="00A43306" w:rsidRPr="00103A92">
        <w:rPr>
          <w:rFonts w:hint="eastAsia"/>
          <w:b/>
        </w:rPr>
        <w:t>場霸凌</w:t>
      </w:r>
      <w:proofErr w:type="gramEnd"/>
      <w:r w:rsidR="00A43306" w:rsidRPr="00103A92">
        <w:rPr>
          <w:rFonts w:hint="eastAsia"/>
          <w:b/>
        </w:rPr>
        <w:t>案件之調查及後續處置</w:t>
      </w:r>
      <w:r w:rsidR="005E4D4E" w:rsidRPr="00103A92">
        <w:rPr>
          <w:rFonts w:hint="eastAsia"/>
          <w:b/>
        </w:rPr>
        <w:t>亦有所</w:t>
      </w:r>
      <w:r w:rsidR="00B10D60" w:rsidRPr="00103A92">
        <w:rPr>
          <w:rFonts w:hint="eastAsia"/>
          <w:b/>
        </w:rPr>
        <w:t>闕漏</w:t>
      </w:r>
      <w:r w:rsidR="005E4D4E" w:rsidRPr="00103A92">
        <w:rPr>
          <w:rFonts w:hint="eastAsia"/>
          <w:b/>
        </w:rPr>
        <w:t>，行政院允應</w:t>
      </w:r>
      <w:proofErr w:type="gramStart"/>
      <w:r w:rsidR="005E4D4E" w:rsidRPr="00103A92">
        <w:rPr>
          <w:rFonts w:hint="eastAsia"/>
          <w:b/>
        </w:rPr>
        <w:t>併</w:t>
      </w:r>
      <w:proofErr w:type="gramEnd"/>
      <w:r w:rsidR="005E4D4E" w:rsidRPr="00103A92">
        <w:rPr>
          <w:rFonts w:hint="eastAsia"/>
          <w:b/>
        </w:rPr>
        <w:t>同檢討</w:t>
      </w:r>
      <w:r w:rsidR="003D257D" w:rsidRPr="00103A92">
        <w:rPr>
          <w:rFonts w:hint="eastAsia"/>
        </w:rPr>
        <w:t>。</w:t>
      </w:r>
    </w:p>
    <w:p w:rsidR="00DD55D3" w:rsidRPr="00103A92" w:rsidRDefault="00DD55D3" w:rsidP="00FF6F47">
      <w:pPr>
        <w:pStyle w:val="3"/>
        <w:numPr>
          <w:ilvl w:val="2"/>
          <w:numId w:val="41"/>
        </w:numPr>
      </w:pPr>
      <w:r w:rsidRPr="00103A92">
        <w:rPr>
          <w:rFonts w:hint="eastAsia"/>
        </w:rPr>
        <w:t>政府機關首長(政務人員)涉及「職</w:t>
      </w:r>
      <w:proofErr w:type="gramStart"/>
      <w:r w:rsidRPr="00103A92">
        <w:rPr>
          <w:rFonts w:hint="eastAsia"/>
        </w:rPr>
        <w:t>場霸凌」</w:t>
      </w:r>
      <w:proofErr w:type="gramEnd"/>
      <w:r w:rsidRPr="00103A92">
        <w:rPr>
          <w:rFonts w:hint="eastAsia"/>
        </w:rPr>
        <w:t>案件之調查及後續處置</w:t>
      </w:r>
      <w:r w:rsidR="006312B5" w:rsidRPr="00103A92">
        <w:rPr>
          <w:rFonts w:hint="eastAsia"/>
        </w:rPr>
        <w:t>規定略</w:t>
      </w:r>
      <w:proofErr w:type="gramStart"/>
      <w:r w:rsidR="006312B5" w:rsidRPr="00103A92">
        <w:rPr>
          <w:rFonts w:hint="eastAsia"/>
        </w:rPr>
        <w:t>以</w:t>
      </w:r>
      <w:proofErr w:type="gramEnd"/>
      <w:r w:rsidRPr="00103A92">
        <w:rPr>
          <w:rFonts w:hint="eastAsia"/>
        </w:rPr>
        <w:t>：</w:t>
      </w:r>
    </w:p>
    <w:p w:rsidR="002D4545" w:rsidRPr="00103A92" w:rsidRDefault="002D4545" w:rsidP="00FF6F47">
      <w:pPr>
        <w:pStyle w:val="4"/>
        <w:numPr>
          <w:ilvl w:val="3"/>
          <w:numId w:val="41"/>
        </w:numPr>
      </w:pPr>
      <w:r w:rsidRPr="00103A92">
        <w:rPr>
          <w:rFonts w:hint="eastAsia"/>
        </w:rPr>
        <w:t>保障法第19條規定：「公務人員執行職務之安全應予保障。各機關對於公務人員之執行職務，應提供安全及衛生之防護措施。」依公務人員安全及衛生防護辦法第3條規定，上開保障法第19條所定安全及衛生防護措施，應包括執行職務因他人行為遭受身體或精神不法侵害之預防。</w:t>
      </w:r>
    </w:p>
    <w:p w:rsidR="00DD55D3" w:rsidRPr="00103A92" w:rsidRDefault="00DD55D3" w:rsidP="00FF6F47">
      <w:pPr>
        <w:pStyle w:val="4"/>
        <w:numPr>
          <w:ilvl w:val="3"/>
          <w:numId w:val="41"/>
        </w:numPr>
      </w:pPr>
      <w:r w:rsidRPr="00103A92">
        <w:rPr>
          <w:rFonts w:hint="eastAsia"/>
        </w:rPr>
        <w:t>行政院人事行政總處</w:t>
      </w:r>
      <w:proofErr w:type="gramStart"/>
      <w:r w:rsidRPr="00103A92">
        <w:rPr>
          <w:rFonts w:hint="eastAsia"/>
        </w:rPr>
        <w:t>查復本院</w:t>
      </w:r>
      <w:proofErr w:type="gramEnd"/>
      <w:r w:rsidRPr="00103A92">
        <w:rPr>
          <w:rFonts w:hint="eastAsia"/>
        </w:rPr>
        <w:t>表示，該總處基於行政院人事主管機關立場，期各機關重視職</w:t>
      </w:r>
      <w:proofErr w:type="gramStart"/>
      <w:r w:rsidRPr="00103A92">
        <w:rPr>
          <w:rFonts w:hint="eastAsia"/>
        </w:rPr>
        <w:t>場霸凌</w:t>
      </w:r>
      <w:proofErr w:type="gramEnd"/>
      <w:r w:rsidRPr="00103A92">
        <w:rPr>
          <w:rFonts w:hint="eastAsia"/>
        </w:rPr>
        <w:t>問題，進而檢視內部相關管理作業及流程，以108年4月29日</w:t>
      </w:r>
      <w:r w:rsidRPr="00103A92">
        <w:rPr>
          <w:rStyle w:val="aff"/>
        </w:rPr>
        <w:footnoteReference w:id="10"/>
      </w:r>
      <w:r w:rsidRPr="00103A92">
        <w:rPr>
          <w:rFonts w:hint="eastAsia"/>
        </w:rPr>
        <w:t>函檢送「員工職</w:t>
      </w:r>
      <w:proofErr w:type="gramStart"/>
      <w:r w:rsidRPr="00103A92">
        <w:rPr>
          <w:rFonts w:hint="eastAsia"/>
        </w:rPr>
        <w:t>場霸凌</w:t>
      </w:r>
      <w:proofErr w:type="gramEnd"/>
      <w:r w:rsidRPr="00103A92">
        <w:rPr>
          <w:rFonts w:hint="eastAsia"/>
        </w:rPr>
        <w:t>防治與處理建議作為」及「員工職</w:t>
      </w:r>
      <w:proofErr w:type="gramStart"/>
      <w:r w:rsidRPr="00103A92">
        <w:rPr>
          <w:rFonts w:hint="eastAsia"/>
        </w:rPr>
        <w:t>場霸凌</w:t>
      </w:r>
      <w:proofErr w:type="gramEnd"/>
      <w:r w:rsidRPr="00103A92">
        <w:rPr>
          <w:rFonts w:hint="eastAsia"/>
        </w:rPr>
        <w:t>處理標準作業流程（範例）」</w:t>
      </w:r>
      <w:proofErr w:type="gramStart"/>
      <w:r w:rsidRPr="00103A92">
        <w:rPr>
          <w:rFonts w:hint="eastAsia"/>
        </w:rPr>
        <w:t>予行</w:t>
      </w:r>
      <w:proofErr w:type="gramEnd"/>
      <w:r w:rsidRPr="00103A92">
        <w:rPr>
          <w:rFonts w:hint="eastAsia"/>
        </w:rPr>
        <w:t>政院各部會行總</w:t>
      </w:r>
      <w:proofErr w:type="gramStart"/>
      <w:r w:rsidRPr="00103A92">
        <w:rPr>
          <w:rFonts w:hint="eastAsia"/>
        </w:rPr>
        <w:t>處署</w:t>
      </w:r>
      <w:proofErr w:type="gramEnd"/>
      <w:r w:rsidRPr="00103A92">
        <w:rPr>
          <w:rFonts w:hint="eastAsia"/>
        </w:rPr>
        <w:t>人事機構、各直轄市（縣、市）政府人事機構、各直轄市（縣、市）議會人事機構，供各機關作為防治與處理之參考。</w:t>
      </w:r>
    </w:p>
    <w:p w:rsidR="00DD55D3" w:rsidRPr="00103A92" w:rsidRDefault="00DD55D3" w:rsidP="00FF6F47">
      <w:pPr>
        <w:pStyle w:val="4"/>
        <w:numPr>
          <w:ilvl w:val="3"/>
          <w:numId w:val="41"/>
        </w:numPr>
      </w:pPr>
      <w:r w:rsidRPr="00103A92">
        <w:rPr>
          <w:rFonts w:hint="eastAsia"/>
        </w:rPr>
        <w:lastRenderedPageBreak/>
        <w:t>依「員工職</w:t>
      </w:r>
      <w:proofErr w:type="gramStart"/>
      <w:r w:rsidRPr="00103A92">
        <w:rPr>
          <w:rFonts w:hint="eastAsia"/>
        </w:rPr>
        <w:t>場霸凌</w:t>
      </w:r>
      <w:proofErr w:type="gramEnd"/>
      <w:r w:rsidRPr="00103A92">
        <w:rPr>
          <w:rFonts w:hint="eastAsia"/>
        </w:rPr>
        <w:t>處理標準作業流程（範例）」載</w:t>
      </w:r>
      <w:proofErr w:type="gramStart"/>
      <w:r w:rsidRPr="00103A92">
        <w:rPr>
          <w:rFonts w:hint="eastAsia"/>
        </w:rPr>
        <w:t>以</w:t>
      </w:r>
      <w:proofErr w:type="gramEnd"/>
      <w:r w:rsidRPr="00103A92">
        <w:rPr>
          <w:rFonts w:hint="eastAsia"/>
        </w:rPr>
        <w:t>，機關接獲所屬員工提出職</w:t>
      </w:r>
      <w:proofErr w:type="gramStart"/>
      <w:r w:rsidRPr="00103A92">
        <w:rPr>
          <w:rFonts w:hint="eastAsia"/>
        </w:rPr>
        <w:t>場霸凌</w:t>
      </w:r>
      <w:proofErr w:type="gramEnd"/>
      <w:r w:rsidRPr="00103A92">
        <w:rPr>
          <w:rFonts w:hint="eastAsia"/>
        </w:rPr>
        <w:t>申訴，應啟動申訴處理調查小組，調查事件發生原因，是否發生重大人身安全侵害，並將處理及檢討改善情形簽陳機關首長。另對於機關依員工職</w:t>
      </w:r>
      <w:proofErr w:type="gramStart"/>
      <w:r w:rsidRPr="00103A92">
        <w:rPr>
          <w:rFonts w:hint="eastAsia"/>
        </w:rPr>
        <w:t>場霸凌</w:t>
      </w:r>
      <w:proofErr w:type="gramEnd"/>
      <w:r w:rsidRPr="00103A92">
        <w:rPr>
          <w:rFonts w:hint="eastAsia"/>
        </w:rPr>
        <w:t>防治及處理作業規定作成申訴</w:t>
      </w:r>
      <w:proofErr w:type="gramStart"/>
      <w:r w:rsidRPr="00103A92">
        <w:rPr>
          <w:rFonts w:hint="eastAsia"/>
        </w:rPr>
        <w:t>職場霸凌成立</w:t>
      </w:r>
      <w:proofErr w:type="gramEnd"/>
      <w:r w:rsidRPr="00103A92">
        <w:rPr>
          <w:rFonts w:hint="eastAsia"/>
        </w:rPr>
        <w:t>與否之決定，定性為該機關所為之管理措施，公務人員如認服務機關所為管理措施不當，致影響其權益時，得依保障法所定申訴、再申訴程序，提起救濟。</w:t>
      </w:r>
    </w:p>
    <w:p w:rsidR="00A43306" w:rsidRPr="00103A92" w:rsidRDefault="00A43306" w:rsidP="00FF6F47">
      <w:pPr>
        <w:pStyle w:val="3"/>
        <w:numPr>
          <w:ilvl w:val="2"/>
          <w:numId w:val="41"/>
        </w:numPr>
      </w:pPr>
      <w:r w:rsidRPr="00103A92">
        <w:rPr>
          <w:rFonts w:hint="eastAsia"/>
        </w:rPr>
        <w:t>根據學者文獻(邱駿彥，「職</w:t>
      </w:r>
      <w:proofErr w:type="gramStart"/>
      <w:r w:rsidRPr="00103A92">
        <w:rPr>
          <w:rFonts w:hint="eastAsia"/>
        </w:rPr>
        <w:t>場霸凌之</w:t>
      </w:r>
      <w:proofErr w:type="gramEnd"/>
      <w:r w:rsidRPr="00103A92">
        <w:rPr>
          <w:rFonts w:hint="eastAsia"/>
        </w:rPr>
        <w:t>法律問題探討」，萬國法律，102年4月，頁17-19)指出，持續</w:t>
      </w:r>
      <w:proofErr w:type="gramStart"/>
      <w:r w:rsidRPr="00103A92">
        <w:rPr>
          <w:rFonts w:hint="eastAsia"/>
        </w:rPr>
        <w:t>冷落、</w:t>
      </w:r>
      <w:proofErr w:type="gramEnd"/>
      <w:r w:rsidRPr="00103A92">
        <w:rPr>
          <w:rFonts w:hint="eastAsia"/>
        </w:rPr>
        <w:t>孤立，甚至要求出勤卻不給工作等，均構成職</w:t>
      </w:r>
      <w:proofErr w:type="gramStart"/>
      <w:r w:rsidRPr="00103A92">
        <w:rPr>
          <w:rFonts w:hint="eastAsia"/>
        </w:rPr>
        <w:t>場霸凌：</w:t>
      </w:r>
      <w:proofErr w:type="gramEnd"/>
    </w:p>
    <w:p w:rsidR="00A43306" w:rsidRPr="00103A92" w:rsidRDefault="00A43306" w:rsidP="00FF6F47">
      <w:pPr>
        <w:pStyle w:val="4"/>
        <w:numPr>
          <w:ilvl w:val="3"/>
          <w:numId w:val="41"/>
        </w:numPr>
      </w:pPr>
      <w:r w:rsidRPr="00103A92">
        <w:rPr>
          <w:rFonts w:hint="eastAsia"/>
        </w:rPr>
        <w:t>司法實務判決(新竹地方法院</w:t>
      </w:r>
      <w:proofErr w:type="gramStart"/>
      <w:r w:rsidRPr="00103A92">
        <w:rPr>
          <w:rFonts w:hint="eastAsia"/>
        </w:rPr>
        <w:t>100</w:t>
      </w:r>
      <w:proofErr w:type="gramEnd"/>
      <w:r w:rsidRPr="00103A92">
        <w:rPr>
          <w:rFonts w:hint="eastAsia"/>
        </w:rPr>
        <w:t>年度竹</w:t>
      </w:r>
      <w:proofErr w:type="gramStart"/>
      <w:r w:rsidRPr="00103A92">
        <w:rPr>
          <w:rFonts w:hint="eastAsia"/>
        </w:rPr>
        <w:t>勞</w:t>
      </w:r>
      <w:proofErr w:type="gramEnd"/>
      <w:r w:rsidRPr="00103A92">
        <w:rPr>
          <w:rFonts w:hint="eastAsia"/>
        </w:rPr>
        <w:t>小字第4號民事小額判決)曾對職</w:t>
      </w:r>
      <w:proofErr w:type="gramStart"/>
      <w:r w:rsidRPr="00103A92">
        <w:rPr>
          <w:rFonts w:hint="eastAsia"/>
        </w:rPr>
        <w:t>場霸凌</w:t>
      </w:r>
      <w:proofErr w:type="gramEnd"/>
      <w:r w:rsidRPr="00103A92">
        <w:rPr>
          <w:rFonts w:hint="eastAsia"/>
        </w:rPr>
        <w:t>作出定義：「在工作場所中發生的，藉由權力濫用與不公平的處罰所造成的持續性的冒犯、威脅、</w:t>
      </w:r>
      <w:proofErr w:type="gramStart"/>
      <w:r w:rsidRPr="00103A92">
        <w:rPr>
          <w:rFonts w:hint="eastAsia"/>
        </w:rPr>
        <w:t>冷落、</w:t>
      </w:r>
      <w:proofErr w:type="gramEnd"/>
      <w:r w:rsidRPr="00103A92">
        <w:rPr>
          <w:rFonts w:hint="eastAsia"/>
        </w:rPr>
        <w:t>孤立或侮辱行為，使被霸凌者感到受挫、被威脅、羞辱、被孤立及受傷，進而折損其自信並帶來沈重的身心壓力」。</w:t>
      </w:r>
    </w:p>
    <w:p w:rsidR="00A43306" w:rsidRPr="00103A92" w:rsidRDefault="00A43306" w:rsidP="00FF6F47">
      <w:pPr>
        <w:pStyle w:val="4"/>
        <w:numPr>
          <w:ilvl w:val="3"/>
          <w:numId w:val="41"/>
        </w:numPr>
      </w:pPr>
      <w:proofErr w:type="gramStart"/>
      <w:r w:rsidRPr="00103A92">
        <w:rPr>
          <w:rFonts w:hint="eastAsia"/>
        </w:rPr>
        <w:t>此外，</w:t>
      </w:r>
      <w:proofErr w:type="gramEnd"/>
      <w:r w:rsidRPr="00103A92">
        <w:rPr>
          <w:rFonts w:hint="eastAsia"/>
        </w:rPr>
        <w:t>雇主如以懲罰或歧視為主要目的，而命令勞工從事毫無意義之工作、甚至只要求勞工出勤卻完全不給工作時，此種業務命令當然有可能被認定為侵權行為而應負損害賠償責任。針對雇主業務命令及人事權行使是否該當職</w:t>
      </w:r>
      <w:proofErr w:type="gramStart"/>
      <w:r w:rsidRPr="00103A92">
        <w:rPr>
          <w:rFonts w:hint="eastAsia"/>
        </w:rPr>
        <w:t>場霸凌</w:t>
      </w:r>
      <w:proofErr w:type="gramEnd"/>
      <w:r w:rsidRPr="00103A92">
        <w:rPr>
          <w:rFonts w:hint="eastAsia"/>
        </w:rPr>
        <w:t>行為之判斷，日本法院實務上傾向於考量整體情事，審查雇主之意圖與目的，來</w:t>
      </w:r>
      <w:proofErr w:type="gramStart"/>
      <w:r w:rsidRPr="00103A92">
        <w:rPr>
          <w:rFonts w:hint="eastAsia"/>
        </w:rPr>
        <w:t>判斷霸凌行為</w:t>
      </w:r>
      <w:proofErr w:type="gramEnd"/>
      <w:r w:rsidRPr="00103A92">
        <w:rPr>
          <w:rFonts w:hint="eastAsia"/>
        </w:rPr>
        <w:t>是否具有違法性。</w:t>
      </w:r>
    </w:p>
    <w:p w:rsidR="00A43306" w:rsidRPr="00103A92" w:rsidRDefault="00FC64F6" w:rsidP="00FF6F47">
      <w:pPr>
        <w:pStyle w:val="3"/>
        <w:numPr>
          <w:ilvl w:val="2"/>
          <w:numId w:val="41"/>
        </w:numPr>
      </w:pPr>
      <w:r w:rsidRPr="00103A92">
        <w:rPr>
          <w:rFonts w:hint="eastAsia"/>
        </w:rPr>
        <w:t>查</w:t>
      </w:r>
      <w:r w:rsidR="00A43306" w:rsidRPr="00103A92">
        <w:rPr>
          <w:rFonts w:hint="eastAsia"/>
        </w:rPr>
        <w:t>原能會因應COVID-19</w:t>
      </w:r>
      <w:proofErr w:type="gramStart"/>
      <w:r w:rsidR="00A43306" w:rsidRPr="00103A92">
        <w:rPr>
          <w:rFonts w:hint="eastAsia"/>
        </w:rPr>
        <w:t>疫</w:t>
      </w:r>
      <w:proofErr w:type="gramEnd"/>
      <w:r w:rsidR="00A43306" w:rsidRPr="00103A92">
        <w:rPr>
          <w:rFonts w:hint="eastAsia"/>
        </w:rPr>
        <w:t>情實施居家辦公工作規範</w:t>
      </w:r>
      <w:r w:rsidR="00A43306" w:rsidRPr="00103A92">
        <w:rPr>
          <w:rFonts w:hint="eastAsia"/>
        </w:rPr>
        <w:lastRenderedPageBreak/>
        <w:t>之規定，</w:t>
      </w:r>
      <w:proofErr w:type="gramStart"/>
      <w:r w:rsidR="009F79F3" w:rsidRPr="00103A92">
        <w:rPr>
          <w:rFonts w:hint="eastAsia"/>
        </w:rPr>
        <w:t>疫</w:t>
      </w:r>
      <w:proofErr w:type="gramEnd"/>
      <w:r w:rsidR="009F79F3" w:rsidRPr="00103A92">
        <w:rPr>
          <w:rFonts w:hint="eastAsia"/>
        </w:rPr>
        <w:t>情期間</w:t>
      </w:r>
      <w:r w:rsidR="00A43306" w:rsidRPr="00103A92">
        <w:rPr>
          <w:rFonts w:hint="eastAsia"/>
        </w:rPr>
        <w:t>同仁以實施分組居家辦公。經查復資料指出，國會組</w:t>
      </w:r>
      <w:r w:rsidR="009F79F3" w:rsidRPr="00103A92">
        <w:rPr>
          <w:rFonts w:hint="eastAsia"/>
        </w:rPr>
        <w:t>分組為A</w:t>
      </w:r>
      <w:r w:rsidR="009F79F3" w:rsidRPr="00103A92">
        <w:t>B</w:t>
      </w:r>
      <w:r w:rsidR="009F79F3" w:rsidRPr="00103A92">
        <w:rPr>
          <w:rFonts w:hint="eastAsia"/>
        </w:rPr>
        <w:t>兩組，某主任屬</w:t>
      </w:r>
      <w:r w:rsidR="009F79F3" w:rsidRPr="00103A92">
        <w:t>A</w:t>
      </w:r>
      <w:r w:rsidR="009F79F3" w:rsidRPr="00103A92">
        <w:rPr>
          <w:rFonts w:hint="eastAsia"/>
        </w:rPr>
        <w:t>組，自應與B組同仁輪流</w:t>
      </w:r>
      <w:r w:rsidR="007770D1" w:rsidRPr="00103A92">
        <w:rPr>
          <w:rFonts w:hint="eastAsia"/>
        </w:rPr>
        <w:t>居家辦公。</w:t>
      </w:r>
      <w:proofErr w:type="gramStart"/>
      <w:r w:rsidR="007770D1" w:rsidRPr="00103A92">
        <w:rPr>
          <w:rFonts w:hint="eastAsia"/>
        </w:rPr>
        <w:t>惟查該</w:t>
      </w:r>
      <w:proofErr w:type="gramEnd"/>
      <w:r w:rsidR="007770D1" w:rsidRPr="00103A92">
        <w:rPr>
          <w:rFonts w:hint="eastAsia"/>
        </w:rPr>
        <w:t>主任</w:t>
      </w:r>
      <w:r w:rsidRPr="00103A92">
        <w:rPr>
          <w:rFonts w:hint="eastAsia"/>
        </w:rPr>
        <w:t>自</w:t>
      </w:r>
      <w:r w:rsidR="00A43306" w:rsidRPr="00103A92">
        <w:rPr>
          <w:rFonts w:hint="eastAsia"/>
        </w:rPr>
        <w:t>110年8月24日至12月31日、111年</w:t>
      </w:r>
      <w:r w:rsidRPr="00103A92">
        <w:rPr>
          <w:rFonts w:hint="eastAsia"/>
        </w:rPr>
        <w:t>全年度均</w:t>
      </w:r>
      <w:r w:rsidR="00A43306" w:rsidRPr="00103A92">
        <w:rPr>
          <w:rFonts w:hint="eastAsia"/>
        </w:rPr>
        <w:t>居家辦公</w:t>
      </w:r>
      <w:r w:rsidRPr="00103A92">
        <w:rPr>
          <w:rFonts w:hint="eastAsia"/>
        </w:rPr>
        <w:t>，</w:t>
      </w:r>
      <w:r w:rsidR="00A43306" w:rsidRPr="00103A92">
        <w:rPr>
          <w:rFonts w:hint="eastAsia"/>
        </w:rPr>
        <w:t>即</w:t>
      </w:r>
      <w:r w:rsidRPr="00103A92">
        <w:rPr>
          <w:rFonts w:hint="eastAsia"/>
        </w:rPr>
        <w:t>該</w:t>
      </w:r>
      <w:r w:rsidR="00A43306" w:rsidRPr="00103A92">
        <w:rPr>
          <w:rFonts w:hint="eastAsia"/>
        </w:rPr>
        <w:t>主任近1年4個月都在居家辦公，連原能會辦理主管共識營，</w:t>
      </w:r>
      <w:r w:rsidR="00384BE3" w:rsidRPr="00103A92">
        <w:rPr>
          <w:rFonts w:hint="eastAsia"/>
        </w:rPr>
        <w:t>該主任</w:t>
      </w:r>
      <w:r w:rsidR="00A43306" w:rsidRPr="00103A92">
        <w:rPr>
          <w:rFonts w:hint="eastAsia"/>
        </w:rPr>
        <w:t>都被要求無需參加。</w:t>
      </w:r>
      <w:proofErr w:type="gramStart"/>
      <w:r w:rsidRPr="00103A92">
        <w:rPr>
          <w:rFonts w:hint="eastAsia"/>
        </w:rPr>
        <w:t>詢</w:t>
      </w:r>
      <w:proofErr w:type="gramEnd"/>
      <w:r w:rsidRPr="00103A92">
        <w:rPr>
          <w:rFonts w:hint="eastAsia"/>
        </w:rPr>
        <w:t>據該</w:t>
      </w:r>
      <w:r w:rsidR="00A43306" w:rsidRPr="00103A92">
        <w:rPr>
          <w:rFonts w:hint="eastAsia"/>
        </w:rPr>
        <w:t>主任於約詢時</w:t>
      </w:r>
      <w:r w:rsidRPr="00103A92">
        <w:rPr>
          <w:rFonts w:hint="eastAsia"/>
        </w:rPr>
        <w:t>向本院委員</w:t>
      </w:r>
      <w:r w:rsidR="00A43306" w:rsidRPr="00103A92">
        <w:rPr>
          <w:rFonts w:hint="eastAsia"/>
        </w:rPr>
        <w:t>表示：「當時我因為眼睛關係，謝主委找了另一位同事幫忙國會組，但(108年)11月左右歸建，後來適逢立委要去蘭嶼會</w:t>
      </w:r>
      <w:proofErr w:type="gramStart"/>
      <w:r w:rsidR="00A43306" w:rsidRPr="00103A92">
        <w:rPr>
          <w:rFonts w:hint="eastAsia"/>
        </w:rPr>
        <w:t>勘</w:t>
      </w:r>
      <w:proofErr w:type="gramEnd"/>
      <w:r w:rsidR="00A43306" w:rsidRPr="00103A92">
        <w:rPr>
          <w:rFonts w:hint="eastAsia"/>
        </w:rPr>
        <w:t>核廢料，前置作業原能會跟國科會</w:t>
      </w:r>
      <w:r w:rsidR="00A43306" w:rsidRPr="00103A92">
        <w:rPr>
          <w:rFonts w:hAnsi="標楷體" w:hint="eastAsia"/>
        </w:rPr>
        <w:t>要協調處理程序，我因此回辦公室上班。後來謝主委知道，很生氣，認為我出面給人家不好的感覺，看到我眼睛的狀況卻去協調是不好的，當初我本來是想能幫忙原能會一些忙，主任出去協調也比較方便，但謝主委知道後，因為沒事先告訴他，真的很生氣，他反應很直接。當時有一位</w:t>
      </w:r>
      <w:proofErr w:type="gramStart"/>
      <w:r w:rsidR="0032765F" w:rsidRPr="00103A92">
        <w:rPr>
          <w:rFonts w:hAnsi="標楷體" w:hint="eastAsia"/>
        </w:rPr>
        <w:t>秘書</w:t>
      </w:r>
      <w:r w:rsidR="00A43306" w:rsidRPr="00103A92">
        <w:rPr>
          <w:rFonts w:hAnsi="標楷體" w:hint="eastAsia"/>
        </w:rPr>
        <w:t>在場</w:t>
      </w:r>
      <w:proofErr w:type="gramEnd"/>
      <w:r w:rsidR="00A43306" w:rsidRPr="00103A92">
        <w:rPr>
          <w:rFonts w:hAnsi="標楷體" w:hint="eastAsia"/>
        </w:rPr>
        <w:t>，在我辦公室發生的」</w:t>
      </w:r>
      <w:r w:rsidR="007770D1" w:rsidRPr="00103A92">
        <w:rPr>
          <w:rFonts w:hAnsi="標楷體" w:hint="eastAsia"/>
        </w:rPr>
        <w:t>、</w:t>
      </w:r>
      <w:r w:rsidR="00B10999" w:rsidRPr="00103A92">
        <w:rPr>
          <w:rFonts w:hAnsi="標楷體" w:hint="eastAsia"/>
        </w:rPr>
        <w:t>「</w:t>
      </w:r>
      <w:r w:rsidR="00B10999" w:rsidRPr="00103A92">
        <w:rPr>
          <w:rFonts w:hAnsi="標楷體" w:hint="eastAsia"/>
          <w:u w:val="single"/>
        </w:rPr>
        <w:t>剛開始我覺得不好，後來我可以理解謝主委的想法，我就接受了</w:t>
      </w:r>
      <w:r w:rsidR="00B10999" w:rsidRPr="00103A92">
        <w:rPr>
          <w:rFonts w:hAnsi="標楷體" w:hint="eastAsia"/>
        </w:rPr>
        <w:t>。」</w:t>
      </w:r>
      <w:r w:rsidR="00A43306" w:rsidRPr="00103A92">
        <w:rPr>
          <w:rFonts w:hAnsi="標楷體" w:hint="eastAsia"/>
        </w:rPr>
        <w:t>「我跟謝主委工作的模式，每天提報訊息，如果謝主委有指示，會告訴我同事，</w:t>
      </w:r>
      <w:r w:rsidR="00A43306" w:rsidRPr="00103A92">
        <w:rPr>
          <w:rFonts w:hAnsi="標楷體" w:hint="eastAsia"/>
          <w:u w:val="single"/>
        </w:rPr>
        <w:t>我有一長段時間在居家辦公，由謝主委統一指揮國會組</w:t>
      </w:r>
      <w:r w:rsidR="00A43306" w:rsidRPr="00103A92">
        <w:rPr>
          <w:rFonts w:hAnsi="標楷體" w:hint="eastAsia"/>
        </w:rPr>
        <w:t>，做人力調度。」</w:t>
      </w:r>
      <w:r w:rsidR="00B10999" w:rsidRPr="00103A92">
        <w:rPr>
          <w:rFonts w:hAnsi="標楷體" w:hint="eastAsia"/>
        </w:rPr>
        <w:t>「沒有參加共識營。謝主委也希望我不要到處跑，盡量留在辦公室。」</w:t>
      </w:r>
      <w:r w:rsidR="00F87220" w:rsidRPr="00103A92">
        <w:rPr>
          <w:rFonts w:hAnsi="標楷體" w:hint="eastAsia"/>
        </w:rPr>
        <w:t>謝主委則稱：「他開刀了，我體恤他，且</w:t>
      </w:r>
      <w:proofErr w:type="gramStart"/>
      <w:r w:rsidR="00F87220" w:rsidRPr="00103A92">
        <w:rPr>
          <w:rFonts w:hAnsi="標楷體" w:hint="eastAsia"/>
        </w:rPr>
        <w:t>疫</w:t>
      </w:r>
      <w:proofErr w:type="gramEnd"/>
      <w:r w:rsidR="00F87220" w:rsidRPr="00103A92">
        <w:rPr>
          <w:rFonts w:hAnsi="標楷體" w:hint="eastAsia"/>
        </w:rPr>
        <w:t>情因素讓他居家辦公。」</w:t>
      </w:r>
      <w:r w:rsidR="0047405F" w:rsidRPr="00103A92">
        <w:rPr>
          <w:rFonts w:hAnsi="標楷體" w:hint="eastAsia"/>
        </w:rPr>
        <w:t>由上可</w:t>
      </w:r>
      <w:proofErr w:type="gramStart"/>
      <w:r w:rsidR="0047405F" w:rsidRPr="00103A92">
        <w:rPr>
          <w:rFonts w:hAnsi="標楷體" w:hint="eastAsia"/>
        </w:rPr>
        <w:t>徵</w:t>
      </w:r>
      <w:proofErr w:type="gramEnd"/>
      <w:r w:rsidR="0047405F" w:rsidRPr="00103A92">
        <w:rPr>
          <w:rFonts w:hAnsi="標楷體" w:hint="eastAsia"/>
        </w:rPr>
        <w:t>，原能會</w:t>
      </w:r>
      <w:proofErr w:type="gramStart"/>
      <w:r w:rsidR="0047405F" w:rsidRPr="00103A92">
        <w:rPr>
          <w:rFonts w:hAnsi="標楷體" w:hint="eastAsia"/>
        </w:rPr>
        <w:t>國會組某主任</w:t>
      </w:r>
      <w:proofErr w:type="gramEnd"/>
      <w:r w:rsidR="0047405F" w:rsidRPr="00103A92">
        <w:rPr>
          <w:rFonts w:hAnsi="標楷體" w:hint="eastAsia"/>
        </w:rPr>
        <w:t>自110年8月24日至12月31日、111年全年，達1年4個月都在居家辦公，連原能會辦理主管共識營，該主任都被要求無需參加，以居家辦公方式為由取代病假</w:t>
      </w:r>
      <w:r w:rsidR="00871D68" w:rsidRPr="00103A92">
        <w:rPr>
          <w:rFonts w:hAnsi="標楷體" w:hint="eastAsia"/>
        </w:rPr>
        <w:t>，顯不符原能會因應COVID-19</w:t>
      </w:r>
      <w:proofErr w:type="gramStart"/>
      <w:r w:rsidR="00871D68" w:rsidRPr="00103A92">
        <w:rPr>
          <w:rFonts w:hAnsi="標楷體" w:hint="eastAsia"/>
        </w:rPr>
        <w:t>疫</w:t>
      </w:r>
      <w:proofErr w:type="gramEnd"/>
      <w:r w:rsidR="00871D68" w:rsidRPr="00103A92">
        <w:rPr>
          <w:rFonts w:hAnsi="標楷體" w:hint="eastAsia"/>
        </w:rPr>
        <w:t>情實施居家辦公工作規範之規定</w:t>
      </w:r>
      <w:r w:rsidR="0047405F" w:rsidRPr="00103A92">
        <w:rPr>
          <w:rFonts w:hAnsi="標楷體" w:hint="eastAsia"/>
        </w:rPr>
        <w:t>，原能會顯有欠當。</w:t>
      </w:r>
    </w:p>
    <w:p w:rsidR="00DD55D3" w:rsidRPr="00103A92" w:rsidRDefault="00DD55D3" w:rsidP="00FF6F47">
      <w:pPr>
        <w:pStyle w:val="3"/>
        <w:numPr>
          <w:ilvl w:val="2"/>
          <w:numId w:val="41"/>
        </w:numPr>
      </w:pPr>
      <w:proofErr w:type="gramStart"/>
      <w:r w:rsidRPr="00103A92">
        <w:rPr>
          <w:rFonts w:hint="eastAsia"/>
        </w:rPr>
        <w:t>另</w:t>
      </w:r>
      <w:proofErr w:type="gramEnd"/>
      <w:r w:rsidRPr="00103A92">
        <w:rPr>
          <w:rFonts w:hint="eastAsia"/>
        </w:rPr>
        <w:t>，行政院人事總處提供「員工職</w:t>
      </w:r>
      <w:proofErr w:type="gramStart"/>
      <w:r w:rsidRPr="00103A92">
        <w:rPr>
          <w:rFonts w:hint="eastAsia"/>
        </w:rPr>
        <w:t>場霸凌</w:t>
      </w:r>
      <w:proofErr w:type="gramEnd"/>
      <w:r w:rsidRPr="00103A92">
        <w:rPr>
          <w:rFonts w:hint="eastAsia"/>
        </w:rPr>
        <w:t>防治與處</w:t>
      </w:r>
      <w:r w:rsidRPr="00103A92">
        <w:rPr>
          <w:rFonts w:hint="eastAsia"/>
        </w:rPr>
        <w:lastRenderedPageBreak/>
        <w:t>理建議作為」及「員工職</w:t>
      </w:r>
      <w:proofErr w:type="gramStart"/>
      <w:r w:rsidRPr="00103A92">
        <w:rPr>
          <w:rFonts w:hint="eastAsia"/>
        </w:rPr>
        <w:t>場霸凌</w:t>
      </w:r>
      <w:proofErr w:type="gramEnd"/>
      <w:r w:rsidRPr="00103A92">
        <w:rPr>
          <w:rFonts w:hint="eastAsia"/>
        </w:rPr>
        <w:t>處理標準作業流程（範例）」，就職</w:t>
      </w:r>
      <w:proofErr w:type="gramStart"/>
      <w:r w:rsidRPr="00103A92">
        <w:rPr>
          <w:rFonts w:hint="eastAsia"/>
        </w:rPr>
        <w:t>場霸凌</w:t>
      </w:r>
      <w:proofErr w:type="gramEnd"/>
      <w:r w:rsidRPr="00103A92">
        <w:rPr>
          <w:rFonts w:hint="eastAsia"/>
        </w:rPr>
        <w:t>案件之事前防治、事中處理及事後相關作為等，供行政院所屬中央及地方各主管機關人事機構作為防治與處理之參考，已如前述。</w:t>
      </w:r>
      <w:proofErr w:type="gramStart"/>
      <w:r w:rsidRPr="00103A92">
        <w:rPr>
          <w:rFonts w:hint="eastAsia"/>
        </w:rPr>
        <w:t>惟</w:t>
      </w:r>
      <w:proofErr w:type="gramEnd"/>
      <w:r w:rsidRPr="00103A92">
        <w:rPr>
          <w:rFonts w:hint="eastAsia"/>
        </w:rPr>
        <w:t>一旦機關首長</w:t>
      </w:r>
      <w:r w:rsidR="004A43C8" w:rsidRPr="00103A92">
        <w:rPr>
          <w:rFonts w:hint="eastAsia"/>
        </w:rPr>
        <w:t>為涉</w:t>
      </w:r>
      <w:proofErr w:type="gramStart"/>
      <w:r w:rsidR="004A43C8" w:rsidRPr="00103A92">
        <w:rPr>
          <w:rFonts w:hint="eastAsia"/>
        </w:rPr>
        <w:t>犯</w:t>
      </w:r>
      <w:r w:rsidRPr="00103A92">
        <w:rPr>
          <w:rFonts w:hint="eastAsia"/>
        </w:rPr>
        <w:t>職場霸凌</w:t>
      </w:r>
      <w:proofErr w:type="gramEnd"/>
      <w:r w:rsidRPr="00103A92">
        <w:rPr>
          <w:rFonts w:hint="eastAsia"/>
        </w:rPr>
        <w:t>行為人時，</w:t>
      </w:r>
      <w:proofErr w:type="gramStart"/>
      <w:r w:rsidRPr="00103A92">
        <w:rPr>
          <w:rFonts w:hint="eastAsia"/>
        </w:rPr>
        <w:t>未另有</w:t>
      </w:r>
      <w:proofErr w:type="gramEnd"/>
      <w:r w:rsidRPr="00103A92">
        <w:rPr>
          <w:rFonts w:hint="eastAsia"/>
        </w:rPr>
        <w:t>處理機制，</w:t>
      </w:r>
      <w:r w:rsidR="00FA7A0D" w:rsidRPr="00103A92">
        <w:rPr>
          <w:rFonts w:hint="eastAsia"/>
        </w:rPr>
        <w:t>將</w:t>
      </w:r>
      <w:r w:rsidR="00B10999" w:rsidRPr="00103A92">
        <w:rPr>
          <w:rFonts w:hint="eastAsia"/>
        </w:rPr>
        <w:t>面臨與職場性騷擾</w:t>
      </w:r>
      <w:r w:rsidR="004A43C8" w:rsidRPr="00103A92">
        <w:rPr>
          <w:rFonts w:hint="eastAsia"/>
        </w:rPr>
        <w:t>事件</w:t>
      </w:r>
      <w:r w:rsidR="00B10999" w:rsidRPr="00103A92">
        <w:rPr>
          <w:rFonts w:hint="eastAsia"/>
        </w:rPr>
        <w:t>相同，無法處理之窘境</w:t>
      </w:r>
      <w:r w:rsidRPr="00103A92">
        <w:rPr>
          <w:rFonts w:hint="eastAsia"/>
        </w:rPr>
        <w:t>。</w:t>
      </w:r>
    </w:p>
    <w:p w:rsidR="00FC64F6" w:rsidRPr="00103A92" w:rsidRDefault="00AA0D76" w:rsidP="00FF6F47">
      <w:pPr>
        <w:pStyle w:val="3"/>
        <w:numPr>
          <w:ilvl w:val="2"/>
          <w:numId w:val="41"/>
        </w:numPr>
      </w:pPr>
      <w:r w:rsidRPr="00103A92">
        <w:rPr>
          <w:rFonts w:hint="eastAsia"/>
        </w:rPr>
        <w:t>綜上，</w:t>
      </w:r>
      <w:r w:rsidR="00BC7604" w:rsidRPr="00103A92">
        <w:rPr>
          <w:rFonts w:hint="eastAsia"/>
        </w:rPr>
        <w:t>據原能會因應COVID-19</w:t>
      </w:r>
      <w:proofErr w:type="gramStart"/>
      <w:r w:rsidR="00BC7604" w:rsidRPr="00103A92">
        <w:rPr>
          <w:rFonts w:hint="eastAsia"/>
        </w:rPr>
        <w:t>疫</w:t>
      </w:r>
      <w:proofErr w:type="gramEnd"/>
      <w:r w:rsidR="00BC7604" w:rsidRPr="00103A92">
        <w:rPr>
          <w:rFonts w:hint="eastAsia"/>
        </w:rPr>
        <w:t>情實施居家辦公工作規範之規定，</w:t>
      </w:r>
      <w:proofErr w:type="gramStart"/>
      <w:r w:rsidR="00BC7604" w:rsidRPr="00103A92">
        <w:rPr>
          <w:rFonts w:hint="eastAsia"/>
        </w:rPr>
        <w:t>疫</w:t>
      </w:r>
      <w:proofErr w:type="gramEnd"/>
      <w:r w:rsidR="00BC7604" w:rsidRPr="00103A92">
        <w:rPr>
          <w:rFonts w:hint="eastAsia"/>
        </w:rPr>
        <w:t>情期間同仁以實施分組居家辦公。經該會查復資料顯示，</w:t>
      </w:r>
      <w:proofErr w:type="gramStart"/>
      <w:r w:rsidR="00BC7604" w:rsidRPr="00103A92">
        <w:rPr>
          <w:rFonts w:hint="eastAsia"/>
        </w:rPr>
        <w:t>國會組某主任</w:t>
      </w:r>
      <w:proofErr w:type="gramEnd"/>
      <w:r w:rsidR="00BC7604" w:rsidRPr="00103A92">
        <w:rPr>
          <w:rFonts w:hint="eastAsia"/>
        </w:rPr>
        <w:t>自110年8月24日至12月31日、111年全年，達1年4個月都在居家辦公，連原能會辦理主管共識營，該主任都被要求無需參加，原能會對國會組主任以居家辦公方式為由取代病假，顯有欠當；</w:t>
      </w:r>
      <w:proofErr w:type="gramStart"/>
      <w:r w:rsidR="00BC7604" w:rsidRPr="00103A92">
        <w:rPr>
          <w:rFonts w:hint="eastAsia"/>
        </w:rPr>
        <w:t>另</w:t>
      </w:r>
      <w:proofErr w:type="gramEnd"/>
      <w:r w:rsidR="00BC7604" w:rsidRPr="00103A92">
        <w:rPr>
          <w:rFonts w:hint="eastAsia"/>
        </w:rPr>
        <w:t>，公務人員於執行職務之安全應予保障，避免遭受身體或精神不法侵害，持續</w:t>
      </w:r>
      <w:proofErr w:type="gramStart"/>
      <w:r w:rsidR="00BC7604" w:rsidRPr="00103A92">
        <w:rPr>
          <w:rFonts w:hint="eastAsia"/>
        </w:rPr>
        <w:t>冷落、</w:t>
      </w:r>
      <w:proofErr w:type="gramEnd"/>
      <w:r w:rsidR="00BC7604" w:rsidRPr="00103A92">
        <w:rPr>
          <w:rFonts w:hint="eastAsia"/>
        </w:rPr>
        <w:t>孤立，甚至要求出勤卻不給工作等，均構成職</w:t>
      </w:r>
      <w:proofErr w:type="gramStart"/>
      <w:r w:rsidR="00BC7604" w:rsidRPr="00103A92">
        <w:rPr>
          <w:rFonts w:hint="eastAsia"/>
        </w:rPr>
        <w:t>場霸凌</w:t>
      </w:r>
      <w:proofErr w:type="gramEnd"/>
      <w:r w:rsidR="00BC7604" w:rsidRPr="00103A92">
        <w:rPr>
          <w:rFonts w:hint="eastAsia"/>
        </w:rPr>
        <w:t>情事，政府機關首長(政務人員)涉及職</w:t>
      </w:r>
      <w:proofErr w:type="gramStart"/>
      <w:r w:rsidR="00BC7604" w:rsidRPr="00103A92">
        <w:rPr>
          <w:rFonts w:hint="eastAsia"/>
        </w:rPr>
        <w:t>場霸凌</w:t>
      </w:r>
      <w:proofErr w:type="gramEnd"/>
      <w:r w:rsidR="00BC7604" w:rsidRPr="00103A92">
        <w:rPr>
          <w:rFonts w:hint="eastAsia"/>
        </w:rPr>
        <w:t>案件之調查及後續處置亦有所闕漏，行政院允應</w:t>
      </w:r>
      <w:proofErr w:type="gramStart"/>
      <w:r w:rsidR="00BC7604" w:rsidRPr="00103A92">
        <w:rPr>
          <w:rFonts w:hint="eastAsia"/>
        </w:rPr>
        <w:t>併</w:t>
      </w:r>
      <w:proofErr w:type="gramEnd"/>
      <w:r w:rsidR="00BC7604" w:rsidRPr="00103A92">
        <w:rPr>
          <w:rFonts w:hint="eastAsia"/>
        </w:rPr>
        <w:t>同檢討</w:t>
      </w:r>
      <w:r w:rsidRPr="00103A92">
        <w:rPr>
          <w:rFonts w:hint="eastAsia"/>
        </w:rPr>
        <w:t>。</w:t>
      </w:r>
    </w:p>
    <w:bookmarkEnd w:id="51"/>
    <w:bookmarkEnd w:id="52"/>
    <w:p w:rsidR="003A5927" w:rsidRPr="00103A92" w:rsidRDefault="003A5927" w:rsidP="002A3CB6">
      <w:pPr>
        <w:pStyle w:val="2"/>
        <w:ind w:left="1021" w:hanging="681"/>
      </w:pPr>
    </w:p>
    <w:p w:rsidR="003A5927" w:rsidRPr="00103A92" w:rsidRDefault="003A5927" w:rsidP="00DE4238">
      <w:pPr>
        <w:pStyle w:val="80"/>
        <w:ind w:left="3061" w:hanging="680"/>
      </w:pPr>
    </w:p>
    <w:p w:rsidR="003A5927" w:rsidRPr="00103A92" w:rsidRDefault="003A5927" w:rsidP="00DE4238">
      <w:pPr>
        <w:pStyle w:val="80"/>
        <w:ind w:left="3061" w:hanging="680"/>
      </w:pPr>
    </w:p>
    <w:p w:rsidR="00E25849" w:rsidRPr="00103A92" w:rsidRDefault="00E25849" w:rsidP="00FF6F47">
      <w:pPr>
        <w:pStyle w:val="1"/>
        <w:numPr>
          <w:ilvl w:val="0"/>
          <w:numId w:val="41"/>
        </w:numPr>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bookmarkEnd w:id="50"/>
      <w:r w:rsidRPr="00103A92">
        <w:br w:type="page"/>
      </w: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Start w:id="87" w:name="_Toc421794875"/>
      <w:bookmarkStart w:id="88" w:name="_Toc422834160"/>
      <w:r w:rsidRPr="00103A92">
        <w:rPr>
          <w:rFonts w:hint="eastAsia"/>
        </w:rPr>
        <w:lastRenderedPageBreak/>
        <w:t>處理辦法：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B03445" w:rsidRPr="00103A92" w:rsidRDefault="00FB7770" w:rsidP="00C14C74">
      <w:pPr>
        <w:pStyle w:val="1"/>
        <w:numPr>
          <w:ilvl w:val="1"/>
          <w:numId w:val="41"/>
        </w:numPr>
        <w:rPr>
          <w:rFonts w:hAnsi="標楷體"/>
        </w:rPr>
      </w:pPr>
      <w:bookmarkStart w:id="89" w:name="_Toc524895649"/>
      <w:bookmarkStart w:id="90" w:name="_Toc524896195"/>
      <w:bookmarkStart w:id="91" w:name="_Toc524896225"/>
      <w:bookmarkStart w:id="92" w:name="_Toc70241820"/>
      <w:bookmarkStart w:id="93" w:name="_Toc70242209"/>
      <w:bookmarkStart w:id="94" w:name="_Toc421794876"/>
      <w:bookmarkStart w:id="95" w:name="_Toc421795442"/>
      <w:bookmarkStart w:id="96" w:name="_Toc421796023"/>
      <w:bookmarkStart w:id="97" w:name="_Toc422728958"/>
      <w:bookmarkStart w:id="98" w:name="_Toc422834161"/>
      <w:bookmarkStart w:id="99" w:name="_Toc2400396"/>
      <w:bookmarkStart w:id="100" w:name="_Toc4316190"/>
      <w:bookmarkStart w:id="101" w:name="_Toc4473331"/>
      <w:bookmarkStart w:id="102" w:name="_Toc69556898"/>
      <w:bookmarkStart w:id="103" w:name="_Toc69556947"/>
      <w:bookmarkStart w:id="104" w:name="_Toc69609821"/>
      <w:bookmarkStart w:id="105" w:name="_Toc70241817"/>
      <w:bookmarkStart w:id="106" w:name="_Toc70242206"/>
      <w:bookmarkStart w:id="107" w:name="_Toc524902735"/>
      <w:bookmarkStart w:id="108" w:name="_Toc525066149"/>
      <w:bookmarkStart w:id="109" w:name="_Toc525070840"/>
      <w:bookmarkStart w:id="110" w:name="_Toc525938380"/>
      <w:bookmarkStart w:id="111" w:name="_Toc525939228"/>
      <w:bookmarkStart w:id="112" w:name="_Toc525939733"/>
      <w:bookmarkStart w:id="113" w:name="_Toc529218273"/>
      <w:bookmarkStart w:id="114" w:name="_Toc529222690"/>
      <w:bookmarkStart w:id="115" w:name="_Toc529223112"/>
      <w:bookmarkStart w:id="116" w:name="_Toc529223863"/>
      <w:bookmarkStart w:id="117" w:name="_Toc529228266"/>
      <w:bookmarkEnd w:id="89"/>
      <w:bookmarkEnd w:id="90"/>
      <w:bookmarkEnd w:id="91"/>
      <w:r w:rsidRPr="00103A92">
        <w:rPr>
          <w:rFonts w:hAnsi="標楷體" w:hint="eastAsia"/>
        </w:rPr>
        <w:t>調查意見</w:t>
      </w:r>
      <w:r w:rsidR="00B03445" w:rsidRPr="00103A92">
        <w:rPr>
          <w:rFonts w:hAnsi="標楷體" w:hint="eastAsia"/>
        </w:rPr>
        <w:t>一</w:t>
      </w:r>
      <w:r w:rsidRPr="00103A92">
        <w:rPr>
          <w:rFonts w:hAnsi="標楷體" w:hint="eastAsia"/>
        </w:rPr>
        <w:t>，</w:t>
      </w:r>
      <w:r w:rsidR="00B265D4" w:rsidRPr="00103A92">
        <w:rPr>
          <w:rFonts w:hAnsi="標楷體" w:hint="eastAsia"/>
        </w:rPr>
        <w:t>謝曉星違失情節重大，經提案彈劾審議通過</w:t>
      </w:r>
      <w:r w:rsidR="00B03445" w:rsidRPr="00103A92">
        <w:rPr>
          <w:rFonts w:hAnsi="標楷體" w:hint="eastAsia"/>
        </w:rPr>
        <w:t>。</w:t>
      </w:r>
    </w:p>
    <w:p w:rsidR="006F2A08" w:rsidRPr="00103A92" w:rsidRDefault="00F160B6" w:rsidP="00C14C74">
      <w:pPr>
        <w:pStyle w:val="1"/>
        <w:numPr>
          <w:ilvl w:val="1"/>
          <w:numId w:val="41"/>
        </w:numPr>
        <w:rPr>
          <w:rFonts w:hAnsi="標楷體"/>
        </w:rPr>
      </w:pPr>
      <w:r w:rsidRPr="00103A92">
        <w:rPr>
          <w:rFonts w:hAnsi="標楷體" w:hint="eastAsia"/>
        </w:rPr>
        <w:t>調查意見二</w:t>
      </w:r>
      <w:r w:rsidR="007E3E2E" w:rsidRPr="00103A92">
        <w:rPr>
          <w:rFonts w:hAnsi="標楷體" w:hint="eastAsia"/>
        </w:rPr>
        <w:t>、五，提案糾正行政院原子能委員會</w:t>
      </w:r>
      <w:r w:rsidR="009A1D3E" w:rsidRPr="00103A92">
        <w:rPr>
          <w:rFonts w:hAnsi="標楷體" w:hint="eastAsia"/>
        </w:rPr>
        <w:t>。</w:t>
      </w:r>
    </w:p>
    <w:p w:rsidR="00FB7770" w:rsidRPr="00103A92" w:rsidRDefault="006F2A08" w:rsidP="00C14C74">
      <w:pPr>
        <w:pStyle w:val="1"/>
        <w:numPr>
          <w:ilvl w:val="1"/>
          <w:numId w:val="41"/>
        </w:numPr>
        <w:rPr>
          <w:rFonts w:hAnsi="標楷體"/>
        </w:rPr>
      </w:pPr>
      <w:r w:rsidRPr="00103A92">
        <w:rPr>
          <w:rFonts w:hAnsi="標楷體" w:hint="eastAsia"/>
        </w:rPr>
        <w:t>調查意見</w:t>
      </w:r>
      <w:r w:rsidR="009A1D3E" w:rsidRPr="00103A92">
        <w:rPr>
          <w:rFonts w:hAnsi="標楷體" w:hint="eastAsia"/>
        </w:rPr>
        <w:t>二</w:t>
      </w:r>
      <w:r w:rsidRPr="00103A92">
        <w:rPr>
          <w:rFonts w:hAnsi="標楷體" w:hint="eastAsia"/>
        </w:rPr>
        <w:t>，</w:t>
      </w:r>
      <w:r w:rsidR="007E3E2E" w:rsidRPr="00103A92">
        <w:rPr>
          <w:rFonts w:hAnsi="標楷體" w:hint="eastAsia"/>
        </w:rPr>
        <w:t>函</w:t>
      </w:r>
      <w:r w:rsidRPr="00103A92">
        <w:rPr>
          <w:rFonts w:hAnsi="標楷體" w:hint="eastAsia"/>
        </w:rPr>
        <w:t>請行政院原子能委員會</w:t>
      </w:r>
      <w:r w:rsidR="007E3E2E" w:rsidRPr="00103A92">
        <w:rPr>
          <w:rFonts w:hAnsi="標楷體" w:hint="eastAsia"/>
        </w:rPr>
        <w:t>議處相關失職人員</w:t>
      </w:r>
      <w:proofErr w:type="gramStart"/>
      <w:r w:rsidR="007E3E2E" w:rsidRPr="00103A92">
        <w:rPr>
          <w:rFonts w:hAnsi="標楷體" w:hint="eastAsia"/>
        </w:rPr>
        <w:t>見復</w:t>
      </w:r>
      <w:bookmarkEnd w:id="92"/>
      <w:bookmarkEnd w:id="93"/>
      <w:bookmarkEnd w:id="94"/>
      <w:bookmarkEnd w:id="95"/>
      <w:bookmarkEnd w:id="96"/>
      <w:bookmarkEnd w:id="97"/>
      <w:bookmarkEnd w:id="98"/>
      <w:r w:rsidR="007E3E2E" w:rsidRPr="00103A92">
        <w:rPr>
          <w:rFonts w:hAnsi="標楷體" w:hint="eastAsia"/>
        </w:rPr>
        <w:t>。</w:t>
      </w:r>
      <w:proofErr w:type="gramEnd"/>
    </w:p>
    <w:p w:rsidR="00E25849" w:rsidRPr="00103A92" w:rsidRDefault="00E25849" w:rsidP="00DA4AB1">
      <w:pPr>
        <w:pStyle w:val="1"/>
        <w:numPr>
          <w:ilvl w:val="1"/>
          <w:numId w:val="41"/>
        </w:numPr>
        <w:rPr>
          <w:rFonts w:hAnsi="標楷體"/>
        </w:rPr>
      </w:pPr>
      <w:bookmarkStart w:id="118" w:name="_Toc421794877"/>
      <w:bookmarkStart w:id="119" w:name="_Toc421795443"/>
      <w:bookmarkStart w:id="120" w:name="_Toc421796024"/>
      <w:bookmarkStart w:id="121" w:name="_Toc422728959"/>
      <w:bookmarkStart w:id="122" w:name="_Toc422834162"/>
      <w:r w:rsidRPr="00103A92">
        <w:rPr>
          <w:rFonts w:hAnsi="標楷體" w:hint="eastAsia"/>
        </w:rPr>
        <w:t>調查意見</w:t>
      </w:r>
      <w:r w:rsidR="00D0019C" w:rsidRPr="00103A92">
        <w:rPr>
          <w:rFonts w:hAnsi="標楷體" w:hint="eastAsia"/>
        </w:rPr>
        <w:t>三至</w:t>
      </w:r>
      <w:r w:rsidR="006F2A08" w:rsidRPr="00103A92">
        <w:rPr>
          <w:rFonts w:hAnsi="標楷體" w:hint="eastAsia"/>
        </w:rPr>
        <w:t>五</w:t>
      </w:r>
      <w:r w:rsidRPr="00103A92">
        <w:rPr>
          <w:rFonts w:hAnsi="標楷體" w:hint="eastAsia"/>
        </w:rPr>
        <w:t>，函請</w:t>
      </w:r>
      <w:r w:rsidR="007E3E2E" w:rsidRPr="00103A92">
        <w:rPr>
          <w:rFonts w:hAnsi="標楷體" w:hint="eastAsia"/>
        </w:rPr>
        <w:t>行政院</w:t>
      </w:r>
      <w:r w:rsidRPr="00103A92">
        <w:rPr>
          <w:rFonts w:hAnsi="標楷體" w:hint="eastAsia"/>
        </w:rPr>
        <w:t>確實檢討改進</w:t>
      </w:r>
      <w:proofErr w:type="gramStart"/>
      <w:r w:rsidRPr="00103A92">
        <w:rPr>
          <w:rFonts w:hAnsi="標楷體" w:hint="eastAsia"/>
        </w:rPr>
        <w:t>見復。</w:t>
      </w:r>
      <w:bookmarkEnd w:id="99"/>
      <w:bookmarkEnd w:id="100"/>
      <w:bookmarkEnd w:id="101"/>
      <w:bookmarkEnd w:id="102"/>
      <w:bookmarkEnd w:id="103"/>
      <w:bookmarkEnd w:id="104"/>
      <w:bookmarkEnd w:id="105"/>
      <w:bookmarkEnd w:id="106"/>
      <w:bookmarkEnd w:id="118"/>
      <w:bookmarkEnd w:id="119"/>
      <w:bookmarkEnd w:id="120"/>
      <w:bookmarkEnd w:id="121"/>
      <w:bookmarkEnd w:id="122"/>
      <w:proofErr w:type="gramEnd"/>
    </w:p>
    <w:bookmarkEnd w:id="107"/>
    <w:bookmarkEnd w:id="108"/>
    <w:bookmarkEnd w:id="109"/>
    <w:bookmarkEnd w:id="110"/>
    <w:bookmarkEnd w:id="111"/>
    <w:bookmarkEnd w:id="112"/>
    <w:bookmarkEnd w:id="113"/>
    <w:bookmarkEnd w:id="114"/>
    <w:bookmarkEnd w:id="115"/>
    <w:bookmarkEnd w:id="116"/>
    <w:bookmarkEnd w:id="117"/>
    <w:p w:rsidR="00103A92" w:rsidRPr="00103A92" w:rsidRDefault="00103A92" w:rsidP="00832092">
      <w:pPr>
        <w:spacing w:beforeLines="50" w:before="228" w:afterLines="100" w:after="457"/>
        <w:ind w:left="3402"/>
        <w:rPr>
          <w:rFonts w:hAnsi="標楷體"/>
          <w:b/>
          <w:bCs/>
          <w:spacing w:val="12"/>
          <w:kern w:val="0"/>
          <w:sz w:val="40"/>
        </w:rPr>
      </w:pPr>
    </w:p>
    <w:p w:rsidR="00151D65" w:rsidRPr="00102C13" w:rsidRDefault="00E25849" w:rsidP="00832092">
      <w:pPr>
        <w:spacing w:beforeLines="50" w:before="228" w:afterLines="100" w:after="457"/>
        <w:ind w:left="3402"/>
        <w:rPr>
          <w:rFonts w:hAnsi="標楷體"/>
          <w:bCs/>
          <w:spacing w:val="12"/>
          <w:kern w:val="0"/>
          <w:sz w:val="40"/>
        </w:rPr>
      </w:pPr>
      <w:r w:rsidRPr="00102C13">
        <w:rPr>
          <w:rFonts w:hAnsi="標楷體" w:hint="eastAsia"/>
          <w:bCs/>
          <w:spacing w:val="12"/>
          <w:kern w:val="0"/>
          <w:sz w:val="40"/>
        </w:rPr>
        <w:t>調查委員：</w:t>
      </w:r>
      <w:r w:rsidR="00151D65" w:rsidRPr="00102C13">
        <w:rPr>
          <w:rFonts w:hAnsi="標楷體" w:hint="eastAsia"/>
          <w:bCs/>
          <w:spacing w:val="12"/>
          <w:kern w:val="0"/>
          <w:sz w:val="40"/>
        </w:rPr>
        <w:t>葉大華</w:t>
      </w:r>
    </w:p>
    <w:p w:rsidR="00F26127" w:rsidRDefault="00151D65" w:rsidP="00B76D04">
      <w:pPr>
        <w:spacing w:beforeLines="50" w:before="228" w:afterLines="100" w:after="457"/>
        <w:ind w:left="5630"/>
        <w:rPr>
          <w:rFonts w:hAnsi="標楷體"/>
          <w:bCs/>
          <w:spacing w:val="12"/>
          <w:kern w:val="0"/>
          <w:sz w:val="40"/>
        </w:rPr>
      </w:pPr>
      <w:r w:rsidRPr="00102C13">
        <w:rPr>
          <w:rFonts w:hAnsi="標楷體" w:hint="eastAsia"/>
          <w:bCs/>
          <w:spacing w:val="12"/>
          <w:kern w:val="0"/>
          <w:sz w:val="40"/>
        </w:rPr>
        <w:t>王美玉</w:t>
      </w:r>
    </w:p>
    <w:p w:rsidR="00102C13" w:rsidRDefault="00102C13" w:rsidP="00B76D04">
      <w:pPr>
        <w:spacing w:beforeLines="50" w:before="228" w:afterLines="100" w:after="457"/>
        <w:ind w:left="5630"/>
        <w:rPr>
          <w:rFonts w:hAnsi="標楷體"/>
          <w:bCs/>
          <w:spacing w:val="12"/>
          <w:kern w:val="0"/>
          <w:sz w:val="40"/>
        </w:rPr>
      </w:pPr>
    </w:p>
    <w:p w:rsidR="00102C13" w:rsidRDefault="00102C13" w:rsidP="00B76D04">
      <w:pPr>
        <w:spacing w:beforeLines="50" w:before="228" w:afterLines="100" w:after="457"/>
        <w:ind w:left="5630"/>
        <w:rPr>
          <w:rFonts w:hAnsi="標楷體"/>
          <w:bCs/>
          <w:spacing w:val="12"/>
          <w:kern w:val="0"/>
          <w:sz w:val="40"/>
        </w:rPr>
      </w:pPr>
    </w:p>
    <w:p w:rsidR="00102C13" w:rsidRDefault="00102C13" w:rsidP="00B76D04">
      <w:pPr>
        <w:spacing w:beforeLines="50" w:before="228" w:afterLines="100" w:after="457"/>
        <w:ind w:left="5630"/>
        <w:rPr>
          <w:rFonts w:hAnsi="標楷體"/>
          <w:bCs/>
          <w:spacing w:val="12"/>
          <w:kern w:val="0"/>
          <w:sz w:val="40"/>
        </w:rPr>
      </w:pPr>
    </w:p>
    <w:p w:rsidR="00102C13" w:rsidRDefault="00102C13" w:rsidP="00B76D04">
      <w:pPr>
        <w:spacing w:beforeLines="50" w:before="228" w:afterLines="100" w:after="457"/>
        <w:ind w:left="5630"/>
        <w:rPr>
          <w:rFonts w:hAnsi="標楷體" w:hint="eastAsia"/>
          <w:bCs/>
          <w:spacing w:val="12"/>
          <w:kern w:val="0"/>
          <w:sz w:val="40"/>
        </w:rPr>
      </w:pPr>
    </w:p>
    <w:p w:rsidR="00102C13" w:rsidRPr="00102C13" w:rsidRDefault="00102C13" w:rsidP="00102C13">
      <w:pPr>
        <w:pStyle w:val="af0"/>
        <w:rPr>
          <w:rFonts w:hAnsi="標楷體" w:hint="eastAsia"/>
        </w:rPr>
      </w:pPr>
      <w:r w:rsidRPr="00D0682F">
        <w:rPr>
          <w:rFonts w:hAnsi="標楷體" w:hint="eastAsia"/>
          <w:bCs/>
        </w:rPr>
        <w:t>中    華    民    國   112   年   7   月   13    日</w:t>
      </w:r>
      <w:bookmarkStart w:id="123" w:name="_GoBack"/>
      <w:bookmarkEnd w:id="123"/>
    </w:p>
    <w:sectPr w:rsidR="00102C13" w:rsidRPr="00102C1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006" w:rsidRDefault="00313006">
      <w:r>
        <w:separator/>
      </w:r>
    </w:p>
  </w:endnote>
  <w:endnote w:type="continuationSeparator" w:id="0">
    <w:p w:rsidR="00313006" w:rsidRDefault="0031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198" w:rsidRDefault="00032198">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032198" w:rsidRDefault="0003219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006" w:rsidRDefault="00313006">
      <w:r>
        <w:separator/>
      </w:r>
    </w:p>
  </w:footnote>
  <w:footnote w:type="continuationSeparator" w:id="0">
    <w:p w:rsidR="00313006" w:rsidRDefault="00313006">
      <w:r>
        <w:continuationSeparator/>
      </w:r>
    </w:p>
  </w:footnote>
  <w:footnote w:id="1">
    <w:p w:rsidR="00032198" w:rsidRDefault="00032198">
      <w:pPr>
        <w:pStyle w:val="afd"/>
      </w:pPr>
      <w:r>
        <w:rPr>
          <w:rStyle w:val="aff"/>
        </w:rPr>
        <w:footnoteRef/>
      </w:r>
      <w:r>
        <w:t xml:space="preserve"> </w:t>
      </w:r>
      <w:r w:rsidRPr="00CB386F">
        <w:rPr>
          <w:rFonts w:hint="eastAsia"/>
        </w:rPr>
        <w:t>保訓會107年3月9日</w:t>
      </w:r>
      <w:proofErr w:type="gramStart"/>
      <w:r w:rsidRPr="00CB386F">
        <w:rPr>
          <w:rFonts w:hint="eastAsia"/>
        </w:rPr>
        <w:t>公保字第1071060076號</w:t>
      </w:r>
      <w:proofErr w:type="gramEnd"/>
      <w:r w:rsidRPr="00CB386F">
        <w:rPr>
          <w:rFonts w:hint="eastAsia"/>
        </w:rPr>
        <w:t>函</w:t>
      </w:r>
      <w:r>
        <w:rPr>
          <w:rFonts w:hint="eastAsia"/>
        </w:rPr>
        <w:t>。</w:t>
      </w:r>
    </w:p>
  </w:footnote>
  <w:footnote w:id="2">
    <w:p w:rsidR="0075154C" w:rsidRDefault="0075154C" w:rsidP="0075154C">
      <w:pPr>
        <w:pStyle w:val="afd"/>
      </w:pPr>
      <w:r>
        <w:rPr>
          <w:rStyle w:val="aff"/>
        </w:rPr>
        <w:footnoteRef/>
      </w:r>
      <w:r>
        <w:t xml:space="preserve"> </w:t>
      </w:r>
      <w:r w:rsidRPr="00CB386F">
        <w:rPr>
          <w:rFonts w:hint="eastAsia"/>
        </w:rPr>
        <w:t>保訓會100年4月14日公保字第1000005427號函</w:t>
      </w:r>
      <w:r>
        <w:rPr>
          <w:rFonts w:hint="eastAsia"/>
        </w:rPr>
        <w:t>。</w:t>
      </w:r>
    </w:p>
  </w:footnote>
  <w:footnote w:id="3">
    <w:p w:rsidR="0075154C" w:rsidRPr="0038436B" w:rsidRDefault="0075154C" w:rsidP="0075154C">
      <w:pPr>
        <w:pStyle w:val="afd"/>
      </w:pPr>
      <w:r>
        <w:rPr>
          <w:rStyle w:val="aff"/>
        </w:rPr>
        <w:footnoteRef/>
      </w:r>
      <w:r>
        <w:t xml:space="preserve"> </w:t>
      </w:r>
      <w:r>
        <w:rPr>
          <w:rFonts w:hint="eastAsia"/>
        </w:rPr>
        <w:t>保訓會</w:t>
      </w:r>
      <w:r w:rsidRPr="0038436B">
        <w:rPr>
          <w:rFonts w:hint="eastAsia"/>
        </w:rPr>
        <w:t>106年12月26日公保字第10600134811號函</w:t>
      </w:r>
      <w:r>
        <w:rPr>
          <w:rFonts w:hint="eastAsia"/>
        </w:rPr>
        <w:t>。</w:t>
      </w:r>
    </w:p>
  </w:footnote>
  <w:footnote w:id="4">
    <w:p w:rsidR="0075154C" w:rsidRPr="0038436B" w:rsidRDefault="0075154C" w:rsidP="0075154C">
      <w:pPr>
        <w:pStyle w:val="afd"/>
      </w:pPr>
      <w:r>
        <w:rPr>
          <w:rStyle w:val="aff"/>
        </w:rPr>
        <w:footnoteRef/>
      </w:r>
      <w:r>
        <w:t xml:space="preserve"> </w:t>
      </w:r>
      <w:r w:rsidRPr="0038436B">
        <w:rPr>
          <w:rFonts w:hint="eastAsia"/>
        </w:rPr>
        <w:t>勞動部107年1月8日勞動條4字第1060030689號函</w:t>
      </w:r>
      <w:r>
        <w:rPr>
          <w:rFonts w:hint="eastAsia"/>
        </w:rPr>
        <w:t>。</w:t>
      </w:r>
    </w:p>
  </w:footnote>
  <w:footnote w:id="5">
    <w:p w:rsidR="0075154C" w:rsidRPr="0038436B" w:rsidRDefault="0075154C" w:rsidP="0075154C">
      <w:pPr>
        <w:pStyle w:val="afd"/>
      </w:pPr>
      <w:r>
        <w:rPr>
          <w:rStyle w:val="aff"/>
        </w:rPr>
        <w:footnoteRef/>
      </w:r>
      <w:r>
        <w:t xml:space="preserve"> </w:t>
      </w:r>
      <w:r>
        <w:rPr>
          <w:rFonts w:hint="eastAsia"/>
        </w:rPr>
        <w:t>保訓會</w:t>
      </w:r>
      <w:r w:rsidRPr="0038436B">
        <w:rPr>
          <w:rFonts w:hint="eastAsia"/>
        </w:rPr>
        <w:t>107年3月9日公保字第1071060076號函</w:t>
      </w:r>
      <w:r>
        <w:rPr>
          <w:rFonts w:hint="eastAsia"/>
        </w:rPr>
        <w:t>。</w:t>
      </w:r>
    </w:p>
  </w:footnote>
  <w:footnote w:id="6">
    <w:p w:rsidR="003E2CBB" w:rsidRPr="003E2CBB" w:rsidRDefault="003E2CBB">
      <w:pPr>
        <w:pStyle w:val="afd"/>
      </w:pPr>
      <w:r>
        <w:rPr>
          <w:rStyle w:val="aff"/>
        </w:rPr>
        <w:footnoteRef/>
      </w:r>
      <w:r>
        <w:t xml:space="preserve"> </w:t>
      </w:r>
      <w:r w:rsidRPr="003E2CBB">
        <w:rPr>
          <w:rFonts w:hint="eastAsia"/>
        </w:rPr>
        <w:t>勞動部111年11月25日勞動條4字第1110141071號函</w:t>
      </w:r>
      <w:r>
        <w:rPr>
          <w:rFonts w:hint="eastAsia"/>
        </w:rPr>
        <w:t>。</w:t>
      </w:r>
    </w:p>
  </w:footnote>
  <w:footnote w:id="7">
    <w:p w:rsidR="00EE79B2" w:rsidRPr="00EE79B2" w:rsidRDefault="00EE79B2">
      <w:pPr>
        <w:pStyle w:val="afd"/>
      </w:pPr>
      <w:r>
        <w:rPr>
          <w:rStyle w:val="aff"/>
        </w:rPr>
        <w:footnoteRef/>
      </w:r>
      <w:r>
        <w:t xml:space="preserve"> </w:t>
      </w:r>
      <w:r w:rsidRPr="00EE79B2">
        <w:rPr>
          <w:rFonts w:hint="eastAsia"/>
        </w:rPr>
        <w:t>保訓會107年3月9日公保字第1071060076號函</w:t>
      </w:r>
      <w:r>
        <w:rPr>
          <w:rFonts w:hint="eastAsia"/>
        </w:rPr>
        <w:t>。</w:t>
      </w:r>
    </w:p>
  </w:footnote>
  <w:footnote w:id="8">
    <w:p w:rsidR="00E50A9D" w:rsidRPr="00E50A9D" w:rsidRDefault="00E50A9D">
      <w:pPr>
        <w:pStyle w:val="afd"/>
      </w:pPr>
      <w:r>
        <w:rPr>
          <w:rStyle w:val="aff"/>
        </w:rPr>
        <w:footnoteRef/>
      </w:r>
      <w:r>
        <w:t xml:space="preserve"> </w:t>
      </w:r>
      <w:r w:rsidRPr="00E50A9D">
        <w:rPr>
          <w:rFonts w:hint="eastAsia"/>
        </w:rPr>
        <w:t>行政院人事行政總處112年2月13日院授人培字第1120010579號函</w:t>
      </w:r>
      <w:r w:rsidR="001F3738">
        <w:rPr>
          <w:rFonts w:hint="eastAsia"/>
        </w:rPr>
        <w:t>。</w:t>
      </w:r>
    </w:p>
  </w:footnote>
  <w:footnote w:id="9">
    <w:p w:rsidR="00032198" w:rsidRPr="00B43D8A" w:rsidRDefault="00032198">
      <w:pPr>
        <w:pStyle w:val="afd"/>
      </w:pPr>
      <w:r>
        <w:rPr>
          <w:rStyle w:val="aff"/>
        </w:rPr>
        <w:footnoteRef/>
      </w:r>
      <w:r>
        <w:t xml:space="preserve"> </w:t>
      </w:r>
      <w:r>
        <w:rPr>
          <w:rFonts w:hint="eastAsia"/>
        </w:rPr>
        <w:t>資料來源：</w:t>
      </w:r>
      <w:r w:rsidRPr="00B43D8A">
        <w:t>https://news.ltn.com.tw/news/politics/breakingnews/4325754</w:t>
      </w:r>
    </w:p>
  </w:footnote>
  <w:footnote w:id="10">
    <w:p w:rsidR="00032198" w:rsidRDefault="00032198">
      <w:pPr>
        <w:pStyle w:val="afd"/>
      </w:pPr>
      <w:r>
        <w:rPr>
          <w:rStyle w:val="aff"/>
        </w:rPr>
        <w:footnoteRef/>
      </w:r>
      <w:r>
        <w:t xml:space="preserve"> </w:t>
      </w:r>
      <w:r>
        <w:rPr>
          <w:rFonts w:hint="eastAsia"/>
        </w:rPr>
        <w:t>行政院人事行政總處</w:t>
      </w:r>
      <w:r w:rsidRPr="00DD55D3">
        <w:rPr>
          <w:rFonts w:hint="eastAsia"/>
        </w:rPr>
        <w:t>108年4月29日總處綜字第1080033467號函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ABA948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8E1C0B"/>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DA1107E"/>
    <w:multiLevelType w:val="multilevel"/>
    <w:tmpl w:val="4BF0C59A"/>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 w:numId="38">
    <w:abstractNumId w:val="2"/>
  </w:num>
  <w:num w:numId="39">
    <w:abstractNumId w:val="0"/>
  </w:num>
  <w:num w:numId="40">
    <w:abstractNumId w:val="11"/>
  </w:num>
  <w:num w:numId="4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BDF"/>
    <w:rsid w:val="000025D6"/>
    <w:rsid w:val="000057A8"/>
    <w:rsid w:val="000059F1"/>
    <w:rsid w:val="00006961"/>
    <w:rsid w:val="00007180"/>
    <w:rsid w:val="000103FA"/>
    <w:rsid w:val="000112BF"/>
    <w:rsid w:val="00012233"/>
    <w:rsid w:val="000136C6"/>
    <w:rsid w:val="00015B92"/>
    <w:rsid w:val="00015FB8"/>
    <w:rsid w:val="00017318"/>
    <w:rsid w:val="000229AD"/>
    <w:rsid w:val="00022F0D"/>
    <w:rsid w:val="000246F7"/>
    <w:rsid w:val="0003114D"/>
    <w:rsid w:val="00031BA7"/>
    <w:rsid w:val="00032198"/>
    <w:rsid w:val="00032501"/>
    <w:rsid w:val="00035B4E"/>
    <w:rsid w:val="00036D76"/>
    <w:rsid w:val="00052727"/>
    <w:rsid w:val="00053F0D"/>
    <w:rsid w:val="0005426D"/>
    <w:rsid w:val="00055D91"/>
    <w:rsid w:val="00055FE9"/>
    <w:rsid w:val="00057E4F"/>
    <w:rsid w:val="00057F32"/>
    <w:rsid w:val="00060007"/>
    <w:rsid w:val="00062A25"/>
    <w:rsid w:val="00064A6A"/>
    <w:rsid w:val="00071FD9"/>
    <w:rsid w:val="00073CB5"/>
    <w:rsid w:val="0007425C"/>
    <w:rsid w:val="000774BA"/>
    <w:rsid w:val="00077553"/>
    <w:rsid w:val="00081AA8"/>
    <w:rsid w:val="00083B7D"/>
    <w:rsid w:val="000851A2"/>
    <w:rsid w:val="00085EE4"/>
    <w:rsid w:val="000901E3"/>
    <w:rsid w:val="00090585"/>
    <w:rsid w:val="000907D7"/>
    <w:rsid w:val="0009352E"/>
    <w:rsid w:val="0009418E"/>
    <w:rsid w:val="00096B96"/>
    <w:rsid w:val="000A1091"/>
    <w:rsid w:val="000A1BE7"/>
    <w:rsid w:val="000A2F3F"/>
    <w:rsid w:val="000A599D"/>
    <w:rsid w:val="000B0B4A"/>
    <w:rsid w:val="000B279A"/>
    <w:rsid w:val="000B2F4F"/>
    <w:rsid w:val="000B3466"/>
    <w:rsid w:val="000B357B"/>
    <w:rsid w:val="000B4940"/>
    <w:rsid w:val="000B61D2"/>
    <w:rsid w:val="000B6C82"/>
    <w:rsid w:val="000B708D"/>
    <w:rsid w:val="000B70A7"/>
    <w:rsid w:val="000B73DD"/>
    <w:rsid w:val="000C1739"/>
    <w:rsid w:val="000C495F"/>
    <w:rsid w:val="000D544D"/>
    <w:rsid w:val="000D61E7"/>
    <w:rsid w:val="000D66D9"/>
    <w:rsid w:val="000E6431"/>
    <w:rsid w:val="000E6EA1"/>
    <w:rsid w:val="000F0082"/>
    <w:rsid w:val="000F21A5"/>
    <w:rsid w:val="000F3ED0"/>
    <w:rsid w:val="00102166"/>
    <w:rsid w:val="00102398"/>
    <w:rsid w:val="0010272D"/>
    <w:rsid w:val="00102B9F"/>
    <w:rsid w:val="00102C13"/>
    <w:rsid w:val="00102D04"/>
    <w:rsid w:val="0010350B"/>
    <w:rsid w:val="00103A92"/>
    <w:rsid w:val="00112637"/>
    <w:rsid w:val="00112ABC"/>
    <w:rsid w:val="001144DB"/>
    <w:rsid w:val="00116A09"/>
    <w:rsid w:val="0012001E"/>
    <w:rsid w:val="0012120B"/>
    <w:rsid w:val="001231FF"/>
    <w:rsid w:val="0012434C"/>
    <w:rsid w:val="00126A55"/>
    <w:rsid w:val="001275B9"/>
    <w:rsid w:val="00127C83"/>
    <w:rsid w:val="0013048E"/>
    <w:rsid w:val="00133F08"/>
    <w:rsid w:val="001345E6"/>
    <w:rsid w:val="001378B0"/>
    <w:rsid w:val="00142E00"/>
    <w:rsid w:val="00145AEA"/>
    <w:rsid w:val="00146339"/>
    <w:rsid w:val="00151D65"/>
    <w:rsid w:val="00151FF4"/>
    <w:rsid w:val="00152793"/>
    <w:rsid w:val="00153B7E"/>
    <w:rsid w:val="001545A9"/>
    <w:rsid w:val="0015657E"/>
    <w:rsid w:val="0016309A"/>
    <w:rsid w:val="001637C7"/>
    <w:rsid w:val="0016480E"/>
    <w:rsid w:val="001659C8"/>
    <w:rsid w:val="00167C5D"/>
    <w:rsid w:val="00170FB9"/>
    <w:rsid w:val="001731E7"/>
    <w:rsid w:val="00174297"/>
    <w:rsid w:val="0017535A"/>
    <w:rsid w:val="00177BB9"/>
    <w:rsid w:val="00177E1C"/>
    <w:rsid w:val="00180161"/>
    <w:rsid w:val="00180B1F"/>
    <w:rsid w:val="00180BD1"/>
    <w:rsid w:val="00180E06"/>
    <w:rsid w:val="001817B3"/>
    <w:rsid w:val="00183014"/>
    <w:rsid w:val="00183308"/>
    <w:rsid w:val="00184645"/>
    <w:rsid w:val="00185EB3"/>
    <w:rsid w:val="00186A98"/>
    <w:rsid w:val="00187BE7"/>
    <w:rsid w:val="0019194D"/>
    <w:rsid w:val="001956A0"/>
    <w:rsid w:val="001959C2"/>
    <w:rsid w:val="00197D00"/>
    <w:rsid w:val="001A242F"/>
    <w:rsid w:val="001A51E3"/>
    <w:rsid w:val="001A7968"/>
    <w:rsid w:val="001B02A1"/>
    <w:rsid w:val="001B0796"/>
    <w:rsid w:val="001B12EB"/>
    <w:rsid w:val="001B2E98"/>
    <w:rsid w:val="001B3483"/>
    <w:rsid w:val="001B3602"/>
    <w:rsid w:val="001B3C1E"/>
    <w:rsid w:val="001B4494"/>
    <w:rsid w:val="001B68EC"/>
    <w:rsid w:val="001C0D8B"/>
    <w:rsid w:val="001C0DA8"/>
    <w:rsid w:val="001C3C02"/>
    <w:rsid w:val="001C4222"/>
    <w:rsid w:val="001C75B6"/>
    <w:rsid w:val="001C7C07"/>
    <w:rsid w:val="001D1883"/>
    <w:rsid w:val="001D292D"/>
    <w:rsid w:val="001D393C"/>
    <w:rsid w:val="001D3ACA"/>
    <w:rsid w:val="001D4AD7"/>
    <w:rsid w:val="001D4E01"/>
    <w:rsid w:val="001D68EC"/>
    <w:rsid w:val="001D792E"/>
    <w:rsid w:val="001E0325"/>
    <w:rsid w:val="001E0D8A"/>
    <w:rsid w:val="001E263A"/>
    <w:rsid w:val="001E3324"/>
    <w:rsid w:val="001E67BA"/>
    <w:rsid w:val="001E74C2"/>
    <w:rsid w:val="001E76DC"/>
    <w:rsid w:val="001F2DAF"/>
    <w:rsid w:val="001F3738"/>
    <w:rsid w:val="001F479B"/>
    <w:rsid w:val="001F488B"/>
    <w:rsid w:val="001F4F82"/>
    <w:rsid w:val="001F5388"/>
    <w:rsid w:val="001F5A48"/>
    <w:rsid w:val="001F6260"/>
    <w:rsid w:val="00200007"/>
    <w:rsid w:val="002017BA"/>
    <w:rsid w:val="0020255D"/>
    <w:rsid w:val="002025CB"/>
    <w:rsid w:val="002030A5"/>
    <w:rsid w:val="00203131"/>
    <w:rsid w:val="002062DC"/>
    <w:rsid w:val="00207B69"/>
    <w:rsid w:val="00210B29"/>
    <w:rsid w:val="00212E88"/>
    <w:rsid w:val="00213C9C"/>
    <w:rsid w:val="00215287"/>
    <w:rsid w:val="0021647D"/>
    <w:rsid w:val="0022009E"/>
    <w:rsid w:val="002203B1"/>
    <w:rsid w:val="002216A9"/>
    <w:rsid w:val="00221C90"/>
    <w:rsid w:val="00223241"/>
    <w:rsid w:val="0022425C"/>
    <w:rsid w:val="002246DE"/>
    <w:rsid w:val="00230202"/>
    <w:rsid w:val="00231DA6"/>
    <w:rsid w:val="00233D3E"/>
    <w:rsid w:val="00237CA2"/>
    <w:rsid w:val="00237F7E"/>
    <w:rsid w:val="00240D15"/>
    <w:rsid w:val="00240FC7"/>
    <w:rsid w:val="00241C27"/>
    <w:rsid w:val="002422A7"/>
    <w:rsid w:val="002429E2"/>
    <w:rsid w:val="00243C02"/>
    <w:rsid w:val="002512E0"/>
    <w:rsid w:val="00252BC4"/>
    <w:rsid w:val="0025328A"/>
    <w:rsid w:val="00254014"/>
    <w:rsid w:val="0025498C"/>
    <w:rsid w:val="00254B39"/>
    <w:rsid w:val="00257D77"/>
    <w:rsid w:val="002647D3"/>
    <w:rsid w:val="0026504D"/>
    <w:rsid w:val="00265AA7"/>
    <w:rsid w:val="00265C01"/>
    <w:rsid w:val="002725BD"/>
    <w:rsid w:val="00273A2F"/>
    <w:rsid w:val="002750F8"/>
    <w:rsid w:val="00275CC1"/>
    <w:rsid w:val="002806D7"/>
    <w:rsid w:val="00280986"/>
    <w:rsid w:val="00281B76"/>
    <w:rsid w:val="00281ECE"/>
    <w:rsid w:val="00283000"/>
    <w:rsid w:val="002831C7"/>
    <w:rsid w:val="002840C6"/>
    <w:rsid w:val="0028550D"/>
    <w:rsid w:val="00286B23"/>
    <w:rsid w:val="00292167"/>
    <w:rsid w:val="00292CC6"/>
    <w:rsid w:val="002945C4"/>
    <w:rsid w:val="00294EAD"/>
    <w:rsid w:val="00295174"/>
    <w:rsid w:val="00296172"/>
    <w:rsid w:val="00296B92"/>
    <w:rsid w:val="002A2C22"/>
    <w:rsid w:val="002A36BE"/>
    <w:rsid w:val="002A3CB6"/>
    <w:rsid w:val="002A4F81"/>
    <w:rsid w:val="002A568B"/>
    <w:rsid w:val="002A6F43"/>
    <w:rsid w:val="002B02EB"/>
    <w:rsid w:val="002C0602"/>
    <w:rsid w:val="002C20F9"/>
    <w:rsid w:val="002C5B3F"/>
    <w:rsid w:val="002D3B9C"/>
    <w:rsid w:val="002D4545"/>
    <w:rsid w:val="002D5C16"/>
    <w:rsid w:val="002E079C"/>
    <w:rsid w:val="002F2476"/>
    <w:rsid w:val="002F29FC"/>
    <w:rsid w:val="002F348C"/>
    <w:rsid w:val="002F3DFF"/>
    <w:rsid w:val="002F5890"/>
    <w:rsid w:val="002F5E05"/>
    <w:rsid w:val="002F6244"/>
    <w:rsid w:val="002F6827"/>
    <w:rsid w:val="00300678"/>
    <w:rsid w:val="00300B84"/>
    <w:rsid w:val="00307A76"/>
    <w:rsid w:val="00310177"/>
    <w:rsid w:val="003101C3"/>
    <w:rsid w:val="00313006"/>
    <w:rsid w:val="0031455E"/>
    <w:rsid w:val="003153BF"/>
    <w:rsid w:val="00315A16"/>
    <w:rsid w:val="00317053"/>
    <w:rsid w:val="00320462"/>
    <w:rsid w:val="0032109C"/>
    <w:rsid w:val="00322B45"/>
    <w:rsid w:val="00323809"/>
    <w:rsid w:val="00323D41"/>
    <w:rsid w:val="00323E7A"/>
    <w:rsid w:val="00325414"/>
    <w:rsid w:val="00326D6A"/>
    <w:rsid w:val="0032765F"/>
    <w:rsid w:val="003302F1"/>
    <w:rsid w:val="003306DF"/>
    <w:rsid w:val="00332EDB"/>
    <w:rsid w:val="00333D48"/>
    <w:rsid w:val="003344B0"/>
    <w:rsid w:val="00335AFC"/>
    <w:rsid w:val="00336053"/>
    <w:rsid w:val="003374C4"/>
    <w:rsid w:val="003408FC"/>
    <w:rsid w:val="00340B5D"/>
    <w:rsid w:val="00341A64"/>
    <w:rsid w:val="0034470E"/>
    <w:rsid w:val="00344BB0"/>
    <w:rsid w:val="00345503"/>
    <w:rsid w:val="00352DB0"/>
    <w:rsid w:val="00355E51"/>
    <w:rsid w:val="00356768"/>
    <w:rsid w:val="00357F78"/>
    <w:rsid w:val="00361063"/>
    <w:rsid w:val="00364E7E"/>
    <w:rsid w:val="00365D12"/>
    <w:rsid w:val="00366F84"/>
    <w:rsid w:val="00367F66"/>
    <w:rsid w:val="0037094A"/>
    <w:rsid w:val="00371ED3"/>
    <w:rsid w:val="00372659"/>
    <w:rsid w:val="00372FFC"/>
    <w:rsid w:val="00375C21"/>
    <w:rsid w:val="00376DD5"/>
    <w:rsid w:val="0037728A"/>
    <w:rsid w:val="00377C47"/>
    <w:rsid w:val="00380B7D"/>
    <w:rsid w:val="00381A99"/>
    <w:rsid w:val="003829C2"/>
    <w:rsid w:val="003830B2"/>
    <w:rsid w:val="00383EBE"/>
    <w:rsid w:val="0038436B"/>
    <w:rsid w:val="00384724"/>
    <w:rsid w:val="003847CF"/>
    <w:rsid w:val="00384BE3"/>
    <w:rsid w:val="00386948"/>
    <w:rsid w:val="00387BA1"/>
    <w:rsid w:val="00390319"/>
    <w:rsid w:val="003919B7"/>
    <w:rsid w:val="00391D57"/>
    <w:rsid w:val="00392292"/>
    <w:rsid w:val="003938C5"/>
    <w:rsid w:val="00394F45"/>
    <w:rsid w:val="003A0ED8"/>
    <w:rsid w:val="003A142D"/>
    <w:rsid w:val="003A1D2B"/>
    <w:rsid w:val="003A3F25"/>
    <w:rsid w:val="003A5927"/>
    <w:rsid w:val="003A5E0C"/>
    <w:rsid w:val="003A63C2"/>
    <w:rsid w:val="003B0F27"/>
    <w:rsid w:val="003B1017"/>
    <w:rsid w:val="003B127B"/>
    <w:rsid w:val="003B3C07"/>
    <w:rsid w:val="003B5B45"/>
    <w:rsid w:val="003B6081"/>
    <w:rsid w:val="003B6775"/>
    <w:rsid w:val="003C0903"/>
    <w:rsid w:val="003C1326"/>
    <w:rsid w:val="003C1803"/>
    <w:rsid w:val="003C3331"/>
    <w:rsid w:val="003C3D8A"/>
    <w:rsid w:val="003C5982"/>
    <w:rsid w:val="003C5FE2"/>
    <w:rsid w:val="003D05FB"/>
    <w:rsid w:val="003D1B16"/>
    <w:rsid w:val="003D257D"/>
    <w:rsid w:val="003D45BF"/>
    <w:rsid w:val="003D508A"/>
    <w:rsid w:val="003D537F"/>
    <w:rsid w:val="003D6AA5"/>
    <w:rsid w:val="003D7B75"/>
    <w:rsid w:val="003E0208"/>
    <w:rsid w:val="003E2CBB"/>
    <w:rsid w:val="003E4B57"/>
    <w:rsid w:val="003E6358"/>
    <w:rsid w:val="003F1B77"/>
    <w:rsid w:val="003F22F2"/>
    <w:rsid w:val="003F27E1"/>
    <w:rsid w:val="003F3E53"/>
    <w:rsid w:val="003F437A"/>
    <w:rsid w:val="003F5C2B"/>
    <w:rsid w:val="003F7562"/>
    <w:rsid w:val="0040042F"/>
    <w:rsid w:val="00402240"/>
    <w:rsid w:val="004023E9"/>
    <w:rsid w:val="0040454A"/>
    <w:rsid w:val="00405149"/>
    <w:rsid w:val="00406455"/>
    <w:rsid w:val="0041279C"/>
    <w:rsid w:val="00413F83"/>
    <w:rsid w:val="0041490C"/>
    <w:rsid w:val="00414F0C"/>
    <w:rsid w:val="00416191"/>
    <w:rsid w:val="00416721"/>
    <w:rsid w:val="00417C2E"/>
    <w:rsid w:val="00421EF0"/>
    <w:rsid w:val="004224FA"/>
    <w:rsid w:val="004227EB"/>
    <w:rsid w:val="00422C6A"/>
    <w:rsid w:val="00423D07"/>
    <w:rsid w:val="004256D1"/>
    <w:rsid w:val="00427936"/>
    <w:rsid w:val="00437BD7"/>
    <w:rsid w:val="00440709"/>
    <w:rsid w:val="00441EA8"/>
    <w:rsid w:val="004433DB"/>
    <w:rsid w:val="0044346F"/>
    <w:rsid w:val="00444EBC"/>
    <w:rsid w:val="00451A6E"/>
    <w:rsid w:val="004526BA"/>
    <w:rsid w:val="00452735"/>
    <w:rsid w:val="00453015"/>
    <w:rsid w:val="00453FF6"/>
    <w:rsid w:val="00455EE4"/>
    <w:rsid w:val="00456319"/>
    <w:rsid w:val="00460296"/>
    <w:rsid w:val="00461146"/>
    <w:rsid w:val="0046520A"/>
    <w:rsid w:val="004671C7"/>
    <w:rsid w:val="004672AB"/>
    <w:rsid w:val="004713B7"/>
    <w:rsid w:val="004714FE"/>
    <w:rsid w:val="00472C03"/>
    <w:rsid w:val="0047405F"/>
    <w:rsid w:val="00474118"/>
    <w:rsid w:val="00475491"/>
    <w:rsid w:val="00477BAA"/>
    <w:rsid w:val="00480D79"/>
    <w:rsid w:val="00482410"/>
    <w:rsid w:val="004832DB"/>
    <w:rsid w:val="00486FCB"/>
    <w:rsid w:val="0048722C"/>
    <w:rsid w:val="00490C7A"/>
    <w:rsid w:val="00493361"/>
    <w:rsid w:val="00493939"/>
    <w:rsid w:val="00495053"/>
    <w:rsid w:val="004A03D4"/>
    <w:rsid w:val="004A1571"/>
    <w:rsid w:val="004A1F59"/>
    <w:rsid w:val="004A26D5"/>
    <w:rsid w:val="004A29BE"/>
    <w:rsid w:val="004A3225"/>
    <w:rsid w:val="004A33EE"/>
    <w:rsid w:val="004A3AA8"/>
    <w:rsid w:val="004A43C8"/>
    <w:rsid w:val="004A7CFA"/>
    <w:rsid w:val="004B13C7"/>
    <w:rsid w:val="004B1AE0"/>
    <w:rsid w:val="004B3409"/>
    <w:rsid w:val="004B3836"/>
    <w:rsid w:val="004B3E5F"/>
    <w:rsid w:val="004B7224"/>
    <w:rsid w:val="004B778F"/>
    <w:rsid w:val="004C0609"/>
    <w:rsid w:val="004C08D5"/>
    <w:rsid w:val="004C2736"/>
    <w:rsid w:val="004C5439"/>
    <w:rsid w:val="004C639F"/>
    <w:rsid w:val="004C746F"/>
    <w:rsid w:val="004D00EF"/>
    <w:rsid w:val="004D141F"/>
    <w:rsid w:val="004D257D"/>
    <w:rsid w:val="004D2742"/>
    <w:rsid w:val="004D42AF"/>
    <w:rsid w:val="004D6310"/>
    <w:rsid w:val="004E0062"/>
    <w:rsid w:val="004E05A1"/>
    <w:rsid w:val="004E1630"/>
    <w:rsid w:val="004E2FD9"/>
    <w:rsid w:val="004E5B05"/>
    <w:rsid w:val="004E675E"/>
    <w:rsid w:val="004E7BAA"/>
    <w:rsid w:val="004E7F21"/>
    <w:rsid w:val="004F123D"/>
    <w:rsid w:val="004F13F9"/>
    <w:rsid w:val="004F472A"/>
    <w:rsid w:val="004F53E9"/>
    <w:rsid w:val="004F5E57"/>
    <w:rsid w:val="004F66DC"/>
    <w:rsid w:val="004F6710"/>
    <w:rsid w:val="004F67DE"/>
    <w:rsid w:val="004F6907"/>
    <w:rsid w:val="004F7936"/>
    <w:rsid w:val="004F7DBF"/>
    <w:rsid w:val="00500C3E"/>
    <w:rsid w:val="0050162B"/>
    <w:rsid w:val="00502849"/>
    <w:rsid w:val="00503809"/>
    <w:rsid w:val="00504334"/>
    <w:rsid w:val="0050498D"/>
    <w:rsid w:val="00506AF1"/>
    <w:rsid w:val="005071C3"/>
    <w:rsid w:val="005104D7"/>
    <w:rsid w:val="00510B9E"/>
    <w:rsid w:val="00511422"/>
    <w:rsid w:val="0051316B"/>
    <w:rsid w:val="00515598"/>
    <w:rsid w:val="00516426"/>
    <w:rsid w:val="005218D0"/>
    <w:rsid w:val="00523A3D"/>
    <w:rsid w:val="00526D9F"/>
    <w:rsid w:val="00527500"/>
    <w:rsid w:val="0053049C"/>
    <w:rsid w:val="005340DA"/>
    <w:rsid w:val="00535D87"/>
    <w:rsid w:val="00536BC2"/>
    <w:rsid w:val="005371D5"/>
    <w:rsid w:val="005425E1"/>
    <w:rsid w:val="005427C5"/>
    <w:rsid w:val="00542CF6"/>
    <w:rsid w:val="00543878"/>
    <w:rsid w:val="0054581E"/>
    <w:rsid w:val="0055202E"/>
    <w:rsid w:val="005529BA"/>
    <w:rsid w:val="0055309A"/>
    <w:rsid w:val="00553646"/>
    <w:rsid w:val="00553C03"/>
    <w:rsid w:val="0055683D"/>
    <w:rsid w:val="00557E2A"/>
    <w:rsid w:val="00560DDA"/>
    <w:rsid w:val="00563692"/>
    <w:rsid w:val="00570D78"/>
    <w:rsid w:val="00570EBB"/>
    <w:rsid w:val="00571679"/>
    <w:rsid w:val="00571EFD"/>
    <w:rsid w:val="00572794"/>
    <w:rsid w:val="00581E34"/>
    <w:rsid w:val="00584235"/>
    <w:rsid w:val="005844E7"/>
    <w:rsid w:val="00586F0A"/>
    <w:rsid w:val="00587983"/>
    <w:rsid w:val="005908B8"/>
    <w:rsid w:val="00591932"/>
    <w:rsid w:val="0059512E"/>
    <w:rsid w:val="005A6DD2"/>
    <w:rsid w:val="005A7882"/>
    <w:rsid w:val="005B540B"/>
    <w:rsid w:val="005B6CC3"/>
    <w:rsid w:val="005B700D"/>
    <w:rsid w:val="005C00C6"/>
    <w:rsid w:val="005C1497"/>
    <w:rsid w:val="005C14C8"/>
    <w:rsid w:val="005C32AD"/>
    <w:rsid w:val="005C385D"/>
    <w:rsid w:val="005C638B"/>
    <w:rsid w:val="005D02C2"/>
    <w:rsid w:val="005D12AD"/>
    <w:rsid w:val="005D22F2"/>
    <w:rsid w:val="005D3B20"/>
    <w:rsid w:val="005D704F"/>
    <w:rsid w:val="005D71B7"/>
    <w:rsid w:val="005E0F1F"/>
    <w:rsid w:val="005E1A5F"/>
    <w:rsid w:val="005E29AF"/>
    <w:rsid w:val="005E3275"/>
    <w:rsid w:val="005E41A4"/>
    <w:rsid w:val="005E4759"/>
    <w:rsid w:val="005E4C3F"/>
    <w:rsid w:val="005E4D4E"/>
    <w:rsid w:val="005E5C68"/>
    <w:rsid w:val="005E65C0"/>
    <w:rsid w:val="005F0390"/>
    <w:rsid w:val="005F4DCE"/>
    <w:rsid w:val="005F7E59"/>
    <w:rsid w:val="00600B7B"/>
    <w:rsid w:val="0060108C"/>
    <w:rsid w:val="00602C9C"/>
    <w:rsid w:val="00604A8D"/>
    <w:rsid w:val="00605623"/>
    <w:rsid w:val="0060652B"/>
    <w:rsid w:val="006072CD"/>
    <w:rsid w:val="00612023"/>
    <w:rsid w:val="00612481"/>
    <w:rsid w:val="00613839"/>
    <w:rsid w:val="00614190"/>
    <w:rsid w:val="00615AB1"/>
    <w:rsid w:val="006177F2"/>
    <w:rsid w:val="006202C7"/>
    <w:rsid w:val="006214C1"/>
    <w:rsid w:val="00622A99"/>
    <w:rsid w:val="00622E67"/>
    <w:rsid w:val="00624983"/>
    <w:rsid w:val="00624AFA"/>
    <w:rsid w:val="00625539"/>
    <w:rsid w:val="00625AC4"/>
    <w:rsid w:val="00626B57"/>
    <w:rsid w:val="00626EDC"/>
    <w:rsid w:val="006277A6"/>
    <w:rsid w:val="00627DAC"/>
    <w:rsid w:val="00630712"/>
    <w:rsid w:val="006307C8"/>
    <w:rsid w:val="006312B5"/>
    <w:rsid w:val="0063216E"/>
    <w:rsid w:val="00633387"/>
    <w:rsid w:val="00637904"/>
    <w:rsid w:val="00640DB8"/>
    <w:rsid w:val="006438CC"/>
    <w:rsid w:val="006452D3"/>
    <w:rsid w:val="00645ABF"/>
    <w:rsid w:val="006470EC"/>
    <w:rsid w:val="00653D85"/>
    <w:rsid w:val="006542D6"/>
    <w:rsid w:val="006549F4"/>
    <w:rsid w:val="0065563C"/>
    <w:rsid w:val="0065598E"/>
    <w:rsid w:val="00655AF2"/>
    <w:rsid w:val="00655BC5"/>
    <w:rsid w:val="006568BE"/>
    <w:rsid w:val="0066025D"/>
    <w:rsid w:val="0066091A"/>
    <w:rsid w:val="00660A23"/>
    <w:rsid w:val="00661D64"/>
    <w:rsid w:val="00672B54"/>
    <w:rsid w:val="006773EC"/>
    <w:rsid w:val="00680504"/>
    <w:rsid w:val="00681776"/>
    <w:rsid w:val="00681CD9"/>
    <w:rsid w:val="00682F8C"/>
    <w:rsid w:val="00683E30"/>
    <w:rsid w:val="006852DB"/>
    <w:rsid w:val="00685B7D"/>
    <w:rsid w:val="006864D6"/>
    <w:rsid w:val="00687024"/>
    <w:rsid w:val="006910A8"/>
    <w:rsid w:val="006913D5"/>
    <w:rsid w:val="00691970"/>
    <w:rsid w:val="00695E22"/>
    <w:rsid w:val="00695E57"/>
    <w:rsid w:val="006973B2"/>
    <w:rsid w:val="006A4F88"/>
    <w:rsid w:val="006A5270"/>
    <w:rsid w:val="006A6CFC"/>
    <w:rsid w:val="006A7613"/>
    <w:rsid w:val="006B205C"/>
    <w:rsid w:val="006B427E"/>
    <w:rsid w:val="006B4604"/>
    <w:rsid w:val="006B7093"/>
    <w:rsid w:val="006B7417"/>
    <w:rsid w:val="006C2474"/>
    <w:rsid w:val="006C2BAD"/>
    <w:rsid w:val="006C3434"/>
    <w:rsid w:val="006C362C"/>
    <w:rsid w:val="006C5118"/>
    <w:rsid w:val="006D02D8"/>
    <w:rsid w:val="006D112A"/>
    <w:rsid w:val="006D159D"/>
    <w:rsid w:val="006D1F9E"/>
    <w:rsid w:val="006D2B5E"/>
    <w:rsid w:val="006D31F9"/>
    <w:rsid w:val="006D353F"/>
    <w:rsid w:val="006D3691"/>
    <w:rsid w:val="006D5353"/>
    <w:rsid w:val="006D5655"/>
    <w:rsid w:val="006D703C"/>
    <w:rsid w:val="006E0771"/>
    <w:rsid w:val="006E0AC9"/>
    <w:rsid w:val="006E10F0"/>
    <w:rsid w:val="006E2A28"/>
    <w:rsid w:val="006E30B7"/>
    <w:rsid w:val="006E3760"/>
    <w:rsid w:val="006E3F06"/>
    <w:rsid w:val="006E5078"/>
    <w:rsid w:val="006E5EF0"/>
    <w:rsid w:val="006E6CA8"/>
    <w:rsid w:val="006F2170"/>
    <w:rsid w:val="006F2A08"/>
    <w:rsid w:val="006F3563"/>
    <w:rsid w:val="006F42B9"/>
    <w:rsid w:val="006F6103"/>
    <w:rsid w:val="00700835"/>
    <w:rsid w:val="00701A22"/>
    <w:rsid w:val="00701CE1"/>
    <w:rsid w:val="00702395"/>
    <w:rsid w:val="00704E00"/>
    <w:rsid w:val="00707410"/>
    <w:rsid w:val="00717EBE"/>
    <w:rsid w:val="007209E7"/>
    <w:rsid w:val="00721404"/>
    <w:rsid w:val="00721423"/>
    <w:rsid w:val="00723C34"/>
    <w:rsid w:val="00724750"/>
    <w:rsid w:val="007249EA"/>
    <w:rsid w:val="00725B91"/>
    <w:rsid w:val="00726182"/>
    <w:rsid w:val="00727635"/>
    <w:rsid w:val="00730599"/>
    <w:rsid w:val="00732329"/>
    <w:rsid w:val="00732A0C"/>
    <w:rsid w:val="007337CA"/>
    <w:rsid w:val="00734CE4"/>
    <w:rsid w:val="00735123"/>
    <w:rsid w:val="00741837"/>
    <w:rsid w:val="007444CC"/>
    <w:rsid w:val="00745131"/>
    <w:rsid w:val="007453E6"/>
    <w:rsid w:val="0074732F"/>
    <w:rsid w:val="0075154C"/>
    <w:rsid w:val="00754789"/>
    <w:rsid w:val="007549A4"/>
    <w:rsid w:val="00756650"/>
    <w:rsid w:val="007611DF"/>
    <w:rsid w:val="00762586"/>
    <w:rsid w:val="00770453"/>
    <w:rsid w:val="00770917"/>
    <w:rsid w:val="00771563"/>
    <w:rsid w:val="0077309D"/>
    <w:rsid w:val="007770D1"/>
    <w:rsid w:val="007774EE"/>
    <w:rsid w:val="00781822"/>
    <w:rsid w:val="00783537"/>
    <w:rsid w:val="0078359F"/>
    <w:rsid w:val="00783F21"/>
    <w:rsid w:val="007867BF"/>
    <w:rsid w:val="00786AE0"/>
    <w:rsid w:val="00787159"/>
    <w:rsid w:val="00787850"/>
    <w:rsid w:val="00787D40"/>
    <w:rsid w:val="0079043A"/>
    <w:rsid w:val="00791668"/>
    <w:rsid w:val="00791AA1"/>
    <w:rsid w:val="007A3793"/>
    <w:rsid w:val="007B1460"/>
    <w:rsid w:val="007B27F5"/>
    <w:rsid w:val="007B52B4"/>
    <w:rsid w:val="007B6FDA"/>
    <w:rsid w:val="007C1BA2"/>
    <w:rsid w:val="007C2B48"/>
    <w:rsid w:val="007C310D"/>
    <w:rsid w:val="007C412D"/>
    <w:rsid w:val="007C65F2"/>
    <w:rsid w:val="007D20E9"/>
    <w:rsid w:val="007D7881"/>
    <w:rsid w:val="007D7E3A"/>
    <w:rsid w:val="007E0E10"/>
    <w:rsid w:val="007E2F13"/>
    <w:rsid w:val="007E3E2E"/>
    <w:rsid w:val="007E4768"/>
    <w:rsid w:val="007E57F4"/>
    <w:rsid w:val="007E777B"/>
    <w:rsid w:val="007F1AA1"/>
    <w:rsid w:val="007F2070"/>
    <w:rsid w:val="007F5E4B"/>
    <w:rsid w:val="007F63C1"/>
    <w:rsid w:val="007F6DFC"/>
    <w:rsid w:val="008005EB"/>
    <w:rsid w:val="00800A62"/>
    <w:rsid w:val="00801956"/>
    <w:rsid w:val="008036F9"/>
    <w:rsid w:val="00803E82"/>
    <w:rsid w:val="00804256"/>
    <w:rsid w:val="00804396"/>
    <w:rsid w:val="008050D0"/>
    <w:rsid w:val="00805277"/>
    <w:rsid w:val="008053F5"/>
    <w:rsid w:val="0080634C"/>
    <w:rsid w:val="00806875"/>
    <w:rsid w:val="00807AF7"/>
    <w:rsid w:val="00810198"/>
    <w:rsid w:val="00815DA8"/>
    <w:rsid w:val="00817EDF"/>
    <w:rsid w:val="008201B1"/>
    <w:rsid w:val="0082194D"/>
    <w:rsid w:val="008221F9"/>
    <w:rsid w:val="00825D83"/>
    <w:rsid w:val="008260C8"/>
    <w:rsid w:val="00826EF5"/>
    <w:rsid w:val="00831693"/>
    <w:rsid w:val="00832092"/>
    <w:rsid w:val="00833024"/>
    <w:rsid w:val="00836607"/>
    <w:rsid w:val="00840104"/>
    <w:rsid w:val="00840C1F"/>
    <w:rsid w:val="008411C9"/>
    <w:rsid w:val="00841972"/>
    <w:rsid w:val="00841FC5"/>
    <w:rsid w:val="0084293C"/>
    <w:rsid w:val="00843D0F"/>
    <w:rsid w:val="00845709"/>
    <w:rsid w:val="00845922"/>
    <w:rsid w:val="00845B83"/>
    <w:rsid w:val="00845BC7"/>
    <w:rsid w:val="00851DF3"/>
    <w:rsid w:val="008523C4"/>
    <w:rsid w:val="008531CD"/>
    <w:rsid w:val="00854684"/>
    <w:rsid w:val="0085516B"/>
    <w:rsid w:val="008576BD"/>
    <w:rsid w:val="00860463"/>
    <w:rsid w:val="00861363"/>
    <w:rsid w:val="008640D2"/>
    <w:rsid w:val="00871D68"/>
    <w:rsid w:val="00872E93"/>
    <w:rsid w:val="008733DA"/>
    <w:rsid w:val="008747EC"/>
    <w:rsid w:val="008824D0"/>
    <w:rsid w:val="008850E4"/>
    <w:rsid w:val="008858B1"/>
    <w:rsid w:val="00886F39"/>
    <w:rsid w:val="00891C28"/>
    <w:rsid w:val="00891EEF"/>
    <w:rsid w:val="008939AB"/>
    <w:rsid w:val="00894629"/>
    <w:rsid w:val="00895344"/>
    <w:rsid w:val="00895B9F"/>
    <w:rsid w:val="008A12F5"/>
    <w:rsid w:val="008A292A"/>
    <w:rsid w:val="008B1587"/>
    <w:rsid w:val="008B1B01"/>
    <w:rsid w:val="008B2E24"/>
    <w:rsid w:val="008B3BCD"/>
    <w:rsid w:val="008B3F02"/>
    <w:rsid w:val="008B539E"/>
    <w:rsid w:val="008B5CDC"/>
    <w:rsid w:val="008B6DF8"/>
    <w:rsid w:val="008B79AA"/>
    <w:rsid w:val="008B7AC5"/>
    <w:rsid w:val="008C0A35"/>
    <w:rsid w:val="008C106C"/>
    <w:rsid w:val="008C10F1"/>
    <w:rsid w:val="008C1926"/>
    <w:rsid w:val="008C1E99"/>
    <w:rsid w:val="008C4743"/>
    <w:rsid w:val="008C5486"/>
    <w:rsid w:val="008D04FE"/>
    <w:rsid w:val="008D0D38"/>
    <w:rsid w:val="008D3E11"/>
    <w:rsid w:val="008D4AC9"/>
    <w:rsid w:val="008D5DA5"/>
    <w:rsid w:val="008E0085"/>
    <w:rsid w:val="008E00DA"/>
    <w:rsid w:val="008E0657"/>
    <w:rsid w:val="008E2AA6"/>
    <w:rsid w:val="008E311B"/>
    <w:rsid w:val="008E5517"/>
    <w:rsid w:val="008E6934"/>
    <w:rsid w:val="008E7455"/>
    <w:rsid w:val="008F1B3E"/>
    <w:rsid w:val="008F3CAA"/>
    <w:rsid w:val="008F3DA1"/>
    <w:rsid w:val="008F3E44"/>
    <w:rsid w:val="008F46E7"/>
    <w:rsid w:val="008F47D5"/>
    <w:rsid w:val="008F5B5A"/>
    <w:rsid w:val="008F64CA"/>
    <w:rsid w:val="008F6F0B"/>
    <w:rsid w:val="008F711E"/>
    <w:rsid w:val="008F7E4B"/>
    <w:rsid w:val="00901731"/>
    <w:rsid w:val="009018AA"/>
    <w:rsid w:val="00905CCE"/>
    <w:rsid w:val="00906031"/>
    <w:rsid w:val="00907BA7"/>
    <w:rsid w:val="0091064E"/>
    <w:rsid w:val="00911E13"/>
    <w:rsid w:val="00911FC5"/>
    <w:rsid w:val="0091348A"/>
    <w:rsid w:val="00914D41"/>
    <w:rsid w:val="0091675B"/>
    <w:rsid w:val="009171C1"/>
    <w:rsid w:val="00926782"/>
    <w:rsid w:val="00927E51"/>
    <w:rsid w:val="0093181E"/>
    <w:rsid w:val="00931A10"/>
    <w:rsid w:val="009321FF"/>
    <w:rsid w:val="00932D9E"/>
    <w:rsid w:val="00947967"/>
    <w:rsid w:val="00951E10"/>
    <w:rsid w:val="00954FE0"/>
    <w:rsid w:val="00955201"/>
    <w:rsid w:val="00957501"/>
    <w:rsid w:val="00961CB8"/>
    <w:rsid w:val="00965200"/>
    <w:rsid w:val="009668B3"/>
    <w:rsid w:val="00966E26"/>
    <w:rsid w:val="009679B2"/>
    <w:rsid w:val="0097111D"/>
    <w:rsid w:val="00971471"/>
    <w:rsid w:val="0097262E"/>
    <w:rsid w:val="009818F4"/>
    <w:rsid w:val="00982EC5"/>
    <w:rsid w:val="00983C90"/>
    <w:rsid w:val="009849C2"/>
    <w:rsid w:val="00984D24"/>
    <w:rsid w:val="009858EB"/>
    <w:rsid w:val="00985F51"/>
    <w:rsid w:val="00986555"/>
    <w:rsid w:val="009934B6"/>
    <w:rsid w:val="009A0601"/>
    <w:rsid w:val="009A104E"/>
    <w:rsid w:val="009A14B5"/>
    <w:rsid w:val="009A1D3E"/>
    <w:rsid w:val="009A1F26"/>
    <w:rsid w:val="009A3F47"/>
    <w:rsid w:val="009A48C4"/>
    <w:rsid w:val="009B0046"/>
    <w:rsid w:val="009B0B52"/>
    <w:rsid w:val="009B4177"/>
    <w:rsid w:val="009B57B1"/>
    <w:rsid w:val="009C1440"/>
    <w:rsid w:val="009C2107"/>
    <w:rsid w:val="009C2583"/>
    <w:rsid w:val="009C5D9E"/>
    <w:rsid w:val="009D19C4"/>
    <w:rsid w:val="009D20CA"/>
    <w:rsid w:val="009D2C3E"/>
    <w:rsid w:val="009D5A27"/>
    <w:rsid w:val="009D783B"/>
    <w:rsid w:val="009E0625"/>
    <w:rsid w:val="009E15A4"/>
    <w:rsid w:val="009E1CC3"/>
    <w:rsid w:val="009E2C67"/>
    <w:rsid w:val="009E3034"/>
    <w:rsid w:val="009E549F"/>
    <w:rsid w:val="009E7560"/>
    <w:rsid w:val="009E75B1"/>
    <w:rsid w:val="009E770E"/>
    <w:rsid w:val="009F01E8"/>
    <w:rsid w:val="009F0F47"/>
    <w:rsid w:val="009F17EA"/>
    <w:rsid w:val="009F28A8"/>
    <w:rsid w:val="009F35AB"/>
    <w:rsid w:val="009F473E"/>
    <w:rsid w:val="009F5247"/>
    <w:rsid w:val="009F682A"/>
    <w:rsid w:val="009F6A30"/>
    <w:rsid w:val="009F79F3"/>
    <w:rsid w:val="00A022BE"/>
    <w:rsid w:val="00A0368E"/>
    <w:rsid w:val="00A037C6"/>
    <w:rsid w:val="00A06634"/>
    <w:rsid w:val="00A07B4B"/>
    <w:rsid w:val="00A138DB"/>
    <w:rsid w:val="00A241DF"/>
    <w:rsid w:val="00A24C95"/>
    <w:rsid w:val="00A2599A"/>
    <w:rsid w:val="00A26094"/>
    <w:rsid w:val="00A301BF"/>
    <w:rsid w:val="00A302B2"/>
    <w:rsid w:val="00A331B4"/>
    <w:rsid w:val="00A3484E"/>
    <w:rsid w:val="00A355D9"/>
    <w:rsid w:val="00A356D3"/>
    <w:rsid w:val="00A36ADA"/>
    <w:rsid w:val="00A37C4D"/>
    <w:rsid w:val="00A417F0"/>
    <w:rsid w:val="00A4234B"/>
    <w:rsid w:val="00A42C0F"/>
    <w:rsid w:val="00A43306"/>
    <w:rsid w:val="00A438D8"/>
    <w:rsid w:val="00A473F5"/>
    <w:rsid w:val="00A50D8F"/>
    <w:rsid w:val="00A51F9D"/>
    <w:rsid w:val="00A5416A"/>
    <w:rsid w:val="00A54997"/>
    <w:rsid w:val="00A54C5F"/>
    <w:rsid w:val="00A54E43"/>
    <w:rsid w:val="00A560F9"/>
    <w:rsid w:val="00A6097E"/>
    <w:rsid w:val="00A639F4"/>
    <w:rsid w:val="00A65864"/>
    <w:rsid w:val="00A65FAE"/>
    <w:rsid w:val="00A66ADD"/>
    <w:rsid w:val="00A71009"/>
    <w:rsid w:val="00A71227"/>
    <w:rsid w:val="00A73A09"/>
    <w:rsid w:val="00A771C7"/>
    <w:rsid w:val="00A81A32"/>
    <w:rsid w:val="00A835BD"/>
    <w:rsid w:val="00A854E0"/>
    <w:rsid w:val="00A85BC6"/>
    <w:rsid w:val="00A86648"/>
    <w:rsid w:val="00A904F2"/>
    <w:rsid w:val="00A93723"/>
    <w:rsid w:val="00A94C15"/>
    <w:rsid w:val="00A97B15"/>
    <w:rsid w:val="00AA067B"/>
    <w:rsid w:val="00AA0D76"/>
    <w:rsid w:val="00AA1C2D"/>
    <w:rsid w:val="00AA34F7"/>
    <w:rsid w:val="00AA3D93"/>
    <w:rsid w:val="00AA42D5"/>
    <w:rsid w:val="00AA588C"/>
    <w:rsid w:val="00AB1410"/>
    <w:rsid w:val="00AB2FAB"/>
    <w:rsid w:val="00AB30D7"/>
    <w:rsid w:val="00AB5C14"/>
    <w:rsid w:val="00AC1EE7"/>
    <w:rsid w:val="00AC3006"/>
    <w:rsid w:val="00AC333F"/>
    <w:rsid w:val="00AC585C"/>
    <w:rsid w:val="00AC58DF"/>
    <w:rsid w:val="00AC7300"/>
    <w:rsid w:val="00AD1925"/>
    <w:rsid w:val="00AE067D"/>
    <w:rsid w:val="00AE1134"/>
    <w:rsid w:val="00AE768D"/>
    <w:rsid w:val="00AF1181"/>
    <w:rsid w:val="00AF2F79"/>
    <w:rsid w:val="00AF4653"/>
    <w:rsid w:val="00AF6956"/>
    <w:rsid w:val="00AF7DB7"/>
    <w:rsid w:val="00B00F09"/>
    <w:rsid w:val="00B02DFE"/>
    <w:rsid w:val="00B03445"/>
    <w:rsid w:val="00B1073B"/>
    <w:rsid w:val="00B10999"/>
    <w:rsid w:val="00B10D02"/>
    <w:rsid w:val="00B10D60"/>
    <w:rsid w:val="00B1109E"/>
    <w:rsid w:val="00B1341F"/>
    <w:rsid w:val="00B161F7"/>
    <w:rsid w:val="00B16D57"/>
    <w:rsid w:val="00B16EA6"/>
    <w:rsid w:val="00B201E2"/>
    <w:rsid w:val="00B226BE"/>
    <w:rsid w:val="00B22A3D"/>
    <w:rsid w:val="00B22E97"/>
    <w:rsid w:val="00B2633B"/>
    <w:rsid w:val="00B265D4"/>
    <w:rsid w:val="00B33324"/>
    <w:rsid w:val="00B40D77"/>
    <w:rsid w:val="00B412FD"/>
    <w:rsid w:val="00B41F5E"/>
    <w:rsid w:val="00B43D8A"/>
    <w:rsid w:val="00B443E4"/>
    <w:rsid w:val="00B47391"/>
    <w:rsid w:val="00B47EF8"/>
    <w:rsid w:val="00B509F9"/>
    <w:rsid w:val="00B5246B"/>
    <w:rsid w:val="00B5392E"/>
    <w:rsid w:val="00B5484D"/>
    <w:rsid w:val="00B5547D"/>
    <w:rsid w:val="00B563EA"/>
    <w:rsid w:val="00B567AA"/>
    <w:rsid w:val="00B56CDF"/>
    <w:rsid w:val="00B60E51"/>
    <w:rsid w:val="00B63A54"/>
    <w:rsid w:val="00B64BCC"/>
    <w:rsid w:val="00B65533"/>
    <w:rsid w:val="00B70294"/>
    <w:rsid w:val="00B711A7"/>
    <w:rsid w:val="00B7520B"/>
    <w:rsid w:val="00B76D04"/>
    <w:rsid w:val="00B772C6"/>
    <w:rsid w:val="00B7753C"/>
    <w:rsid w:val="00B77D18"/>
    <w:rsid w:val="00B80D0F"/>
    <w:rsid w:val="00B8313A"/>
    <w:rsid w:val="00B84476"/>
    <w:rsid w:val="00B87CA2"/>
    <w:rsid w:val="00B9009A"/>
    <w:rsid w:val="00B90657"/>
    <w:rsid w:val="00B924A3"/>
    <w:rsid w:val="00B93291"/>
    <w:rsid w:val="00B93503"/>
    <w:rsid w:val="00B962C4"/>
    <w:rsid w:val="00B97778"/>
    <w:rsid w:val="00B97FD8"/>
    <w:rsid w:val="00BA31E8"/>
    <w:rsid w:val="00BA4889"/>
    <w:rsid w:val="00BA4C37"/>
    <w:rsid w:val="00BA55E0"/>
    <w:rsid w:val="00BA5E8A"/>
    <w:rsid w:val="00BA6BD4"/>
    <w:rsid w:val="00BA6C7A"/>
    <w:rsid w:val="00BB17D1"/>
    <w:rsid w:val="00BB24C1"/>
    <w:rsid w:val="00BB3752"/>
    <w:rsid w:val="00BB5602"/>
    <w:rsid w:val="00BB5D77"/>
    <w:rsid w:val="00BB6395"/>
    <w:rsid w:val="00BB6688"/>
    <w:rsid w:val="00BB7763"/>
    <w:rsid w:val="00BC26D4"/>
    <w:rsid w:val="00BC7604"/>
    <w:rsid w:val="00BD2C39"/>
    <w:rsid w:val="00BD5B60"/>
    <w:rsid w:val="00BD6520"/>
    <w:rsid w:val="00BE03DF"/>
    <w:rsid w:val="00BE04FF"/>
    <w:rsid w:val="00BE0806"/>
    <w:rsid w:val="00BE0C80"/>
    <w:rsid w:val="00BE18E0"/>
    <w:rsid w:val="00BE237C"/>
    <w:rsid w:val="00BE58E5"/>
    <w:rsid w:val="00BF23AF"/>
    <w:rsid w:val="00BF270A"/>
    <w:rsid w:val="00BF29B7"/>
    <w:rsid w:val="00BF2A42"/>
    <w:rsid w:val="00C015F4"/>
    <w:rsid w:val="00C0392B"/>
    <w:rsid w:val="00C03D8C"/>
    <w:rsid w:val="00C0557E"/>
    <w:rsid w:val="00C055EC"/>
    <w:rsid w:val="00C0701A"/>
    <w:rsid w:val="00C07E2A"/>
    <w:rsid w:val="00C10C57"/>
    <w:rsid w:val="00C10DC9"/>
    <w:rsid w:val="00C12FB3"/>
    <w:rsid w:val="00C14C74"/>
    <w:rsid w:val="00C161D3"/>
    <w:rsid w:val="00C165C1"/>
    <w:rsid w:val="00C17341"/>
    <w:rsid w:val="00C21804"/>
    <w:rsid w:val="00C22500"/>
    <w:rsid w:val="00C2326B"/>
    <w:rsid w:val="00C24E9A"/>
    <w:rsid w:val="00C24EEF"/>
    <w:rsid w:val="00C25228"/>
    <w:rsid w:val="00C25CF6"/>
    <w:rsid w:val="00C26C36"/>
    <w:rsid w:val="00C26DCC"/>
    <w:rsid w:val="00C300C6"/>
    <w:rsid w:val="00C311A2"/>
    <w:rsid w:val="00C3260E"/>
    <w:rsid w:val="00C32768"/>
    <w:rsid w:val="00C35ED4"/>
    <w:rsid w:val="00C40003"/>
    <w:rsid w:val="00C4073A"/>
    <w:rsid w:val="00C431DF"/>
    <w:rsid w:val="00C44F76"/>
    <w:rsid w:val="00C45373"/>
    <w:rsid w:val="00C456BD"/>
    <w:rsid w:val="00C458FD"/>
    <w:rsid w:val="00C460B3"/>
    <w:rsid w:val="00C4799B"/>
    <w:rsid w:val="00C47FD3"/>
    <w:rsid w:val="00C50C53"/>
    <w:rsid w:val="00C523BC"/>
    <w:rsid w:val="00C52989"/>
    <w:rsid w:val="00C530DC"/>
    <w:rsid w:val="00C5350D"/>
    <w:rsid w:val="00C55C15"/>
    <w:rsid w:val="00C56540"/>
    <w:rsid w:val="00C5710B"/>
    <w:rsid w:val="00C6123C"/>
    <w:rsid w:val="00C62CB2"/>
    <w:rsid w:val="00C6311A"/>
    <w:rsid w:val="00C651BC"/>
    <w:rsid w:val="00C659DC"/>
    <w:rsid w:val="00C70638"/>
    <w:rsid w:val="00C7084D"/>
    <w:rsid w:val="00C71AC2"/>
    <w:rsid w:val="00C7315E"/>
    <w:rsid w:val="00C733E7"/>
    <w:rsid w:val="00C75895"/>
    <w:rsid w:val="00C766BA"/>
    <w:rsid w:val="00C83C9F"/>
    <w:rsid w:val="00C867A6"/>
    <w:rsid w:val="00C9049E"/>
    <w:rsid w:val="00C92E7C"/>
    <w:rsid w:val="00C94519"/>
    <w:rsid w:val="00C9471F"/>
    <w:rsid w:val="00C94840"/>
    <w:rsid w:val="00C967F6"/>
    <w:rsid w:val="00C96A66"/>
    <w:rsid w:val="00CA1F9F"/>
    <w:rsid w:val="00CA4EE3"/>
    <w:rsid w:val="00CA5C1A"/>
    <w:rsid w:val="00CA64EB"/>
    <w:rsid w:val="00CA7DAE"/>
    <w:rsid w:val="00CB027F"/>
    <w:rsid w:val="00CB23B7"/>
    <w:rsid w:val="00CB2A3B"/>
    <w:rsid w:val="00CB36C8"/>
    <w:rsid w:val="00CB386F"/>
    <w:rsid w:val="00CB3F81"/>
    <w:rsid w:val="00CB72DC"/>
    <w:rsid w:val="00CB73B7"/>
    <w:rsid w:val="00CC0EBB"/>
    <w:rsid w:val="00CC2DA9"/>
    <w:rsid w:val="00CC6297"/>
    <w:rsid w:val="00CC7690"/>
    <w:rsid w:val="00CC7EB8"/>
    <w:rsid w:val="00CD1986"/>
    <w:rsid w:val="00CD1EDC"/>
    <w:rsid w:val="00CD3DFC"/>
    <w:rsid w:val="00CD46EF"/>
    <w:rsid w:val="00CD54BF"/>
    <w:rsid w:val="00CE4D5C"/>
    <w:rsid w:val="00CE5452"/>
    <w:rsid w:val="00CE73B2"/>
    <w:rsid w:val="00CF05DA"/>
    <w:rsid w:val="00CF0B6B"/>
    <w:rsid w:val="00CF0BCB"/>
    <w:rsid w:val="00CF539E"/>
    <w:rsid w:val="00CF53AD"/>
    <w:rsid w:val="00CF58EB"/>
    <w:rsid w:val="00CF6FEC"/>
    <w:rsid w:val="00CF74EC"/>
    <w:rsid w:val="00CF7D11"/>
    <w:rsid w:val="00D0019C"/>
    <w:rsid w:val="00D00438"/>
    <w:rsid w:val="00D0106E"/>
    <w:rsid w:val="00D03144"/>
    <w:rsid w:val="00D04425"/>
    <w:rsid w:val="00D06383"/>
    <w:rsid w:val="00D14270"/>
    <w:rsid w:val="00D15500"/>
    <w:rsid w:val="00D1633D"/>
    <w:rsid w:val="00D20D26"/>
    <w:rsid w:val="00D20E85"/>
    <w:rsid w:val="00D20F5D"/>
    <w:rsid w:val="00D22DBF"/>
    <w:rsid w:val="00D24615"/>
    <w:rsid w:val="00D26BBE"/>
    <w:rsid w:val="00D32EA8"/>
    <w:rsid w:val="00D35BF3"/>
    <w:rsid w:val="00D37842"/>
    <w:rsid w:val="00D37B4B"/>
    <w:rsid w:val="00D40B67"/>
    <w:rsid w:val="00D41BF1"/>
    <w:rsid w:val="00D42D75"/>
    <w:rsid w:val="00D42DC2"/>
    <w:rsid w:val="00D4302B"/>
    <w:rsid w:val="00D46BF3"/>
    <w:rsid w:val="00D52992"/>
    <w:rsid w:val="00D537E1"/>
    <w:rsid w:val="00D53876"/>
    <w:rsid w:val="00D54752"/>
    <w:rsid w:val="00D54A51"/>
    <w:rsid w:val="00D55BB2"/>
    <w:rsid w:val="00D55D94"/>
    <w:rsid w:val="00D55F5A"/>
    <w:rsid w:val="00D55F90"/>
    <w:rsid w:val="00D56D49"/>
    <w:rsid w:val="00D57771"/>
    <w:rsid w:val="00D6091A"/>
    <w:rsid w:val="00D6333D"/>
    <w:rsid w:val="00D6491E"/>
    <w:rsid w:val="00D6605A"/>
    <w:rsid w:val="00D6695F"/>
    <w:rsid w:val="00D6752A"/>
    <w:rsid w:val="00D72F73"/>
    <w:rsid w:val="00D74056"/>
    <w:rsid w:val="00D74236"/>
    <w:rsid w:val="00D75644"/>
    <w:rsid w:val="00D767C3"/>
    <w:rsid w:val="00D81656"/>
    <w:rsid w:val="00D83D87"/>
    <w:rsid w:val="00D84A6D"/>
    <w:rsid w:val="00D86A30"/>
    <w:rsid w:val="00D919DC"/>
    <w:rsid w:val="00D97B90"/>
    <w:rsid w:val="00D97CB4"/>
    <w:rsid w:val="00D97DD4"/>
    <w:rsid w:val="00DA098B"/>
    <w:rsid w:val="00DA14E7"/>
    <w:rsid w:val="00DA298A"/>
    <w:rsid w:val="00DA4AB1"/>
    <w:rsid w:val="00DA5A8A"/>
    <w:rsid w:val="00DA6EF1"/>
    <w:rsid w:val="00DA787D"/>
    <w:rsid w:val="00DB1170"/>
    <w:rsid w:val="00DB15FE"/>
    <w:rsid w:val="00DB26CD"/>
    <w:rsid w:val="00DB2AEB"/>
    <w:rsid w:val="00DB2F27"/>
    <w:rsid w:val="00DB441C"/>
    <w:rsid w:val="00DB44AF"/>
    <w:rsid w:val="00DB44FB"/>
    <w:rsid w:val="00DB4D15"/>
    <w:rsid w:val="00DC07FD"/>
    <w:rsid w:val="00DC0CEF"/>
    <w:rsid w:val="00DC13B0"/>
    <w:rsid w:val="00DC1F58"/>
    <w:rsid w:val="00DC339B"/>
    <w:rsid w:val="00DC5314"/>
    <w:rsid w:val="00DC58CD"/>
    <w:rsid w:val="00DC5D40"/>
    <w:rsid w:val="00DC6348"/>
    <w:rsid w:val="00DC69A7"/>
    <w:rsid w:val="00DD025B"/>
    <w:rsid w:val="00DD30E9"/>
    <w:rsid w:val="00DD4F47"/>
    <w:rsid w:val="00DD55D3"/>
    <w:rsid w:val="00DD5C04"/>
    <w:rsid w:val="00DD7FBB"/>
    <w:rsid w:val="00DE085D"/>
    <w:rsid w:val="00DE0B9F"/>
    <w:rsid w:val="00DE1674"/>
    <w:rsid w:val="00DE2A9E"/>
    <w:rsid w:val="00DE4238"/>
    <w:rsid w:val="00DE46D3"/>
    <w:rsid w:val="00DE657F"/>
    <w:rsid w:val="00DF1218"/>
    <w:rsid w:val="00DF6462"/>
    <w:rsid w:val="00E002D8"/>
    <w:rsid w:val="00E01FDA"/>
    <w:rsid w:val="00E02F80"/>
    <w:rsid w:val="00E02FA0"/>
    <w:rsid w:val="00E036DC"/>
    <w:rsid w:val="00E03FD3"/>
    <w:rsid w:val="00E0695A"/>
    <w:rsid w:val="00E10454"/>
    <w:rsid w:val="00E105D9"/>
    <w:rsid w:val="00E112E5"/>
    <w:rsid w:val="00E122D8"/>
    <w:rsid w:val="00E12CC8"/>
    <w:rsid w:val="00E1417C"/>
    <w:rsid w:val="00E15352"/>
    <w:rsid w:val="00E1551A"/>
    <w:rsid w:val="00E21CC7"/>
    <w:rsid w:val="00E223EB"/>
    <w:rsid w:val="00E24D9E"/>
    <w:rsid w:val="00E25849"/>
    <w:rsid w:val="00E25FD4"/>
    <w:rsid w:val="00E267ED"/>
    <w:rsid w:val="00E26865"/>
    <w:rsid w:val="00E30650"/>
    <w:rsid w:val="00E3197E"/>
    <w:rsid w:val="00E329D5"/>
    <w:rsid w:val="00E342F8"/>
    <w:rsid w:val="00E3495D"/>
    <w:rsid w:val="00E351ED"/>
    <w:rsid w:val="00E3683D"/>
    <w:rsid w:val="00E40467"/>
    <w:rsid w:val="00E42B19"/>
    <w:rsid w:val="00E433C1"/>
    <w:rsid w:val="00E43C26"/>
    <w:rsid w:val="00E453A9"/>
    <w:rsid w:val="00E50A9D"/>
    <w:rsid w:val="00E54922"/>
    <w:rsid w:val="00E55204"/>
    <w:rsid w:val="00E6034B"/>
    <w:rsid w:val="00E63A28"/>
    <w:rsid w:val="00E6549E"/>
    <w:rsid w:val="00E65EDE"/>
    <w:rsid w:val="00E70F81"/>
    <w:rsid w:val="00E762E1"/>
    <w:rsid w:val="00E7666D"/>
    <w:rsid w:val="00E77055"/>
    <w:rsid w:val="00E77460"/>
    <w:rsid w:val="00E8072F"/>
    <w:rsid w:val="00E82EBE"/>
    <w:rsid w:val="00E83ABC"/>
    <w:rsid w:val="00E83AD8"/>
    <w:rsid w:val="00E844F2"/>
    <w:rsid w:val="00E90AD0"/>
    <w:rsid w:val="00E92FCB"/>
    <w:rsid w:val="00E93461"/>
    <w:rsid w:val="00E94FA6"/>
    <w:rsid w:val="00EA0D4F"/>
    <w:rsid w:val="00EA147F"/>
    <w:rsid w:val="00EA1DAE"/>
    <w:rsid w:val="00EA2009"/>
    <w:rsid w:val="00EA37D7"/>
    <w:rsid w:val="00EA4A27"/>
    <w:rsid w:val="00EA4FA6"/>
    <w:rsid w:val="00EA60F9"/>
    <w:rsid w:val="00EA63C2"/>
    <w:rsid w:val="00EA7753"/>
    <w:rsid w:val="00EB1A25"/>
    <w:rsid w:val="00EB3BB3"/>
    <w:rsid w:val="00EB476B"/>
    <w:rsid w:val="00EB7C98"/>
    <w:rsid w:val="00EC1084"/>
    <w:rsid w:val="00EC3C94"/>
    <w:rsid w:val="00EC4C48"/>
    <w:rsid w:val="00EC52F4"/>
    <w:rsid w:val="00EC7363"/>
    <w:rsid w:val="00ED03AB"/>
    <w:rsid w:val="00ED0976"/>
    <w:rsid w:val="00ED0AAE"/>
    <w:rsid w:val="00ED1963"/>
    <w:rsid w:val="00ED1CD4"/>
    <w:rsid w:val="00ED1D2B"/>
    <w:rsid w:val="00ED27D0"/>
    <w:rsid w:val="00ED63A2"/>
    <w:rsid w:val="00ED64B5"/>
    <w:rsid w:val="00ED6FC9"/>
    <w:rsid w:val="00EE0A54"/>
    <w:rsid w:val="00EE0EFD"/>
    <w:rsid w:val="00EE30FA"/>
    <w:rsid w:val="00EE3CFB"/>
    <w:rsid w:val="00EE47CF"/>
    <w:rsid w:val="00EE4B35"/>
    <w:rsid w:val="00EE6094"/>
    <w:rsid w:val="00EE65D7"/>
    <w:rsid w:val="00EE766A"/>
    <w:rsid w:val="00EE79B2"/>
    <w:rsid w:val="00EE7CCA"/>
    <w:rsid w:val="00EF47CC"/>
    <w:rsid w:val="00EF6C38"/>
    <w:rsid w:val="00F06AA8"/>
    <w:rsid w:val="00F06E53"/>
    <w:rsid w:val="00F1483B"/>
    <w:rsid w:val="00F1493D"/>
    <w:rsid w:val="00F160B6"/>
    <w:rsid w:val="00F16A14"/>
    <w:rsid w:val="00F21BB8"/>
    <w:rsid w:val="00F23E6A"/>
    <w:rsid w:val="00F26127"/>
    <w:rsid w:val="00F303A3"/>
    <w:rsid w:val="00F32353"/>
    <w:rsid w:val="00F333D4"/>
    <w:rsid w:val="00F362D7"/>
    <w:rsid w:val="00F37D7B"/>
    <w:rsid w:val="00F411BF"/>
    <w:rsid w:val="00F4188C"/>
    <w:rsid w:val="00F43C65"/>
    <w:rsid w:val="00F45EEB"/>
    <w:rsid w:val="00F47CCE"/>
    <w:rsid w:val="00F47DD9"/>
    <w:rsid w:val="00F5314C"/>
    <w:rsid w:val="00F53896"/>
    <w:rsid w:val="00F53E62"/>
    <w:rsid w:val="00F5688C"/>
    <w:rsid w:val="00F60048"/>
    <w:rsid w:val="00F635DD"/>
    <w:rsid w:val="00F64C06"/>
    <w:rsid w:val="00F65796"/>
    <w:rsid w:val="00F6627B"/>
    <w:rsid w:val="00F6743B"/>
    <w:rsid w:val="00F7336E"/>
    <w:rsid w:val="00F734F2"/>
    <w:rsid w:val="00F740C0"/>
    <w:rsid w:val="00F75052"/>
    <w:rsid w:val="00F800C7"/>
    <w:rsid w:val="00F804D3"/>
    <w:rsid w:val="00F81023"/>
    <w:rsid w:val="00F813F9"/>
    <w:rsid w:val="00F816CB"/>
    <w:rsid w:val="00F81CD2"/>
    <w:rsid w:val="00F82641"/>
    <w:rsid w:val="00F83892"/>
    <w:rsid w:val="00F86882"/>
    <w:rsid w:val="00F87220"/>
    <w:rsid w:val="00F907C5"/>
    <w:rsid w:val="00F90F18"/>
    <w:rsid w:val="00F916F5"/>
    <w:rsid w:val="00F92B87"/>
    <w:rsid w:val="00F937E4"/>
    <w:rsid w:val="00F9482D"/>
    <w:rsid w:val="00F95EE7"/>
    <w:rsid w:val="00FA2BEF"/>
    <w:rsid w:val="00FA39E6"/>
    <w:rsid w:val="00FA3B42"/>
    <w:rsid w:val="00FA7A0D"/>
    <w:rsid w:val="00FA7BC9"/>
    <w:rsid w:val="00FB378E"/>
    <w:rsid w:val="00FB37F1"/>
    <w:rsid w:val="00FB47C0"/>
    <w:rsid w:val="00FB501B"/>
    <w:rsid w:val="00FB719A"/>
    <w:rsid w:val="00FB7770"/>
    <w:rsid w:val="00FC0931"/>
    <w:rsid w:val="00FC24DA"/>
    <w:rsid w:val="00FC35B4"/>
    <w:rsid w:val="00FC51D9"/>
    <w:rsid w:val="00FC64F6"/>
    <w:rsid w:val="00FC7D03"/>
    <w:rsid w:val="00FD0BCD"/>
    <w:rsid w:val="00FD0CA3"/>
    <w:rsid w:val="00FD3B91"/>
    <w:rsid w:val="00FD4984"/>
    <w:rsid w:val="00FD55D2"/>
    <w:rsid w:val="00FD576B"/>
    <w:rsid w:val="00FD579E"/>
    <w:rsid w:val="00FD64C0"/>
    <w:rsid w:val="00FD6845"/>
    <w:rsid w:val="00FE0374"/>
    <w:rsid w:val="00FE30AD"/>
    <w:rsid w:val="00FE423A"/>
    <w:rsid w:val="00FE4516"/>
    <w:rsid w:val="00FE4E72"/>
    <w:rsid w:val="00FE64C8"/>
    <w:rsid w:val="00FE7DDB"/>
    <w:rsid w:val="00FF52DC"/>
    <w:rsid w:val="00FF5B60"/>
    <w:rsid w:val="00FF6084"/>
    <w:rsid w:val="00FF6F47"/>
    <w:rsid w:val="00FF76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D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outlineLvl w:val="0"/>
    </w:pPr>
    <w:rPr>
      <w:rFonts w:hAnsi="Arial"/>
      <w:bCs/>
      <w:kern w:val="32"/>
      <w:szCs w:val="52"/>
    </w:rPr>
  </w:style>
  <w:style w:type="paragraph" w:styleId="2">
    <w:name w:val="heading 2"/>
    <w:basedOn w:val="a7"/>
    <w:link w:val="20"/>
    <w:qFormat/>
    <w:rsid w:val="004F5E57"/>
    <w:pPr>
      <w:outlineLvl w:val="1"/>
    </w:pPr>
    <w:rPr>
      <w:rFonts w:hAnsi="Arial"/>
      <w:bCs/>
      <w:kern w:val="32"/>
      <w:szCs w:val="48"/>
    </w:rPr>
  </w:style>
  <w:style w:type="paragraph" w:styleId="3">
    <w:name w:val="heading 3"/>
    <w:basedOn w:val="a7"/>
    <w:link w:val="30"/>
    <w:qFormat/>
    <w:rsid w:val="004F5E57"/>
    <w:pPr>
      <w:outlineLvl w:val="2"/>
    </w:pPr>
    <w:rPr>
      <w:rFonts w:hAnsi="Arial"/>
      <w:bCs/>
      <w:kern w:val="32"/>
      <w:szCs w:val="36"/>
    </w:rPr>
  </w:style>
  <w:style w:type="paragraph" w:styleId="4">
    <w:name w:val="heading 4"/>
    <w:basedOn w:val="a7"/>
    <w:qFormat/>
    <w:rsid w:val="004F5E57"/>
    <w:pPr>
      <w:outlineLvl w:val="3"/>
    </w:pPr>
    <w:rPr>
      <w:rFonts w:hAnsi="Arial"/>
      <w:kern w:val="32"/>
      <w:szCs w:val="36"/>
    </w:rPr>
  </w:style>
  <w:style w:type="paragraph" w:styleId="5">
    <w:name w:val="heading 5"/>
    <w:basedOn w:val="a7"/>
    <w:qFormat/>
    <w:rsid w:val="004F5E57"/>
    <w:pPr>
      <w:outlineLvl w:val="4"/>
    </w:pPr>
    <w:rPr>
      <w:rFonts w:hAnsi="Arial"/>
      <w:bCs/>
      <w:kern w:val="32"/>
      <w:szCs w:val="36"/>
    </w:rPr>
  </w:style>
  <w:style w:type="paragraph" w:styleId="6">
    <w:name w:val="heading 6"/>
    <w:basedOn w:val="a7"/>
    <w:qFormat/>
    <w:rsid w:val="004F5E57"/>
    <w:pPr>
      <w:tabs>
        <w:tab w:val="left" w:pos="2094"/>
      </w:tabs>
      <w:outlineLvl w:val="5"/>
    </w:pPr>
    <w:rPr>
      <w:rFonts w:hAnsi="Arial"/>
      <w:kern w:val="32"/>
      <w:szCs w:val="36"/>
    </w:rPr>
  </w:style>
  <w:style w:type="paragraph" w:styleId="7">
    <w:name w:val="heading 7"/>
    <w:basedOn w:val="a7"/>
    <w:qFormat/>
    <w:rsid w:val="004F5E57"/>
    <w:pPr>
      <w:outlineLvl w:val="6"/>
    </w:pPr>
    <w:rPr>
      <w:rFonts w:hAnsi="Arial"/>
      <w:bCs/>
      <w:kern w:val="32"/>
      <w:szCs w:val="36"/>
    </w:rPr>
  </w:style>
  <w:style w:type="paragraph" w:styleId="8">
    <w:name w:val="heading 8"/>
    <w:basedOn w:val="a7"/>
    <w:qFormat/>
    <w:rsid w:val="004F5E57"/>
    <w:pPr>
      <w:outlineLvl w:val="7"/>
    </w:pPr>
    <w:rPr>
      <w:rFonts w:hAnsi="Arial"/>
      <w:kern w:val="32"/>
      <w:szCs w:val="36"/>
    </w:rPr>
  </w:style>
  <w:style w:type="paragraph" w:styleId="9">
    <w:name w:val="heading 9"/>
    <w:basedOn w:val="a7"/>
    <w:link w:val="90"/>
    <w:uiPriority w:val="9"/>
    <w:unhideWhenUsed/>
    <w:qFormat/>
    <w:rsid w:val="00C055EC"/>
    <w:p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30">
    <w:name w:val="標題 3 字元"/>
    <w:basedOn w:val="a8"/>
    <w:link w:val="3"/>
    <w:rsid w:val="00B412FD"/>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semiHidden/>
    <w:unhideWhenUsed/>
    <w:rsid w:val="00E55204"/>
    <w:pPr>
      <w:snapToGrid w:val="0"/>
      <w:jc w:val="left"/>
    </w:pPr>
    <w:rPr>
      <w:sz w:val="20"/>
    </w:rPr>
  </w:style>
  <w:style w:type="character" w:customStyle="1" w:styleId="afe">
    <w:name w:val="註腳文字 字元"/>
    <w:basedOn w:val="a8"/>
    <w:link w:val="afd"/>
    <w:uiPriority w:val="99"/>
    <w:semiHidden/>
    <w:rsid w:val="00E55204"/>
    <w:rPr>
      <w:rFonts w:ascii="標楷體" w:eastAsia="標楷體"/>
      <w:kern w:val="2"/>
    </w:rPr>
  </w:style>
  <w:style w:type="character" w:styleId="aff">
    <w:name w:val="footnote reference"/>
    <w:basedOn w:val="a8"/>
    <w:uiPriority w:val="99"/>
    <w:semiHidden/>
    <w:unhideWhenUsed/>
    <w:rsid w:val="00E55204"/>
    <w:rPr>
      <w:vertAlign w:val="superscript"/>
    </w:rPr>
  </w:style>
  <w:style w:type="paragraph" w:styleId="a">
    <w:name w:val="List Bullet"/>
    <w:basedOn w:val="a7"/>
    <w:uiPriority w:val="99"/>
    <w:unhideWhenUsed/>
    <w:rsid w:val="00344BB0"/>
    <w:pPr>
      <w:numPr>
        <w:numId w:val="39"/>
      </w:numPr>
      <w:contextualSpacing/>
    </w:pPr>
  </w:style>
  <w:style w:type="paragraph" w:styleId="aff0">
    <w:name w:val="TOC Heading"/>
    <w:basedOn w:val="1"/>
    <w:next w:val="a7"/>
    <w:uiPriority w:val="39"/>
    <w:unhideWhenUsed/>
    <w:qFormat/>
    <w:rsid w:val="00406455"/>
    <w:pPr>
      <w:keepNext/>
      <w:keepLines/>
      <w:widowControl/>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06655-CBB2-4F96-B814-55FD4EE3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2706</Words>
  <Characters>15425</Characters>
  <Application>Microsoft Office Word</Application>
  <DocSecurity>0</DocSecurity>
  <Lines>128</Lines>
  <Paragraphs>36</Paragraphs>
  <ScaleCrop>false</ScaleCrop>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2023-07-23T23:49:00Z</dcterms:created>
  <dcterms:modified xsi:type="dcterms:W3CDTF">2023-07-28T10:52:00Z</dcterms:modified>
  <cp:contentStatus/>
</cp:coreProperties>
</file>