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20068" w:rsidRDefault="00D75644" w:rsidP="00BB6307">
      <w:pPr>
        <w:pStyle w:val="af2"/>
      </w:pPr>
      <w:r w:rsidRPr="00420068">
        <w:rPr>
          <w:rFonts w:hint="eastAsia"/>
        </w:rPr>
        <w:t>調查報告</w:t>
      </w:r>
    </w:p>
    <w:p w:rsidR="00DE2621" w:rsidRPr="00F434F2" w:rsidRDefault="00E25849" w:rsidP="00CC3779">
      <w:pPr>
        <w:pStyle w:val="1"/>
        <w:widowControl/>
        <w:overflowPunct/>
        <w:autoSpaceDE/>
        <w:autoSpaceDN/>
        <w:spacing w:line="400" w:lineRule="exact"/>
        <w:jc w:val="left"/>
        <w:rPr>
          <w:szCs w:val="48"/>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2006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E3C69" w:rsidRPr="00420068">
        <w:rPr>
          <w:rFonts w:hint="eastAsia"/>
        </w:rPr>
        <w:t>據訴</w:t>
      </w:r>
      <w:proofErr w:type="gramEnd"/>
      <w:r w:rsidR="009E3C69" w:rsidRPr="00420068">
        <w:rPr>
          <w:rFonts w:hint="eastAsia"/>
        </w:rPr>
        <w:t>，日治時期已</w:t>
      </w:r>
      <w:proofErr w:type="gramStart"/>
      <w:r w:rsidR="009E3C69" w:rsidRPr="00420068">
        <w:rPr>
          <w:rFonts w:hint="eastAsia"/>
        </w:rPr>
        <w:t>登記渠先祖</w:t>
      </w:r>
      <w:proofErr w:type="gramEnd"/>
      <w:r w:rsidR="009E3C69" w:rsidRPr="00420068">
        <w:rPr>
          <w:rFonts w:hint="eastAsia"/>
        </w:rPr>
        <w:t>父陳</w:t>
      </w:r>
      <w:r w:rsidR="00F434F2">
        <w:rPr>
          <w:rFonts w:hAnsi="標楷體" w:hint="eastAsia"/>
        </w:rPr>
        <w:t>○○</w:t>
      </w:r>
      <w:r w:rsidR="009E3C69" w:rsidRPr="00420068">
        <w:rPr>
          <w:rFonts w:hint="eastAsia"/>
        </w:rPr>
        <w:t>等人共有坐落</w:t>
      </w:r>
      <w:bookmarkStart w:id="25" w:name="_Hlk135571074"/>
      <w:proofErr w:type="gramStart"/>
      <w:r w:rsidR="009E3C69" w:rsidRPr="00420068">
        <w:rPr>
          <w:rFonts w:hint="eastAsia"/>
        </w:rPr>
        <w:t>重測前高雄</w:t>
      </w:r>
      <w:proofErr w:type="gramEnd"/>
      <w:r w:rsidR="009E3C69" w:rsidRPr="00420068">
        <w:rPr>
          <w:rFonts w:hint="eastAsia"/>
        </w:rPr>
        <w:t>縣林園鄉中芸段</w:t>
      </w:r>
      <w:r w:rsidR="00F434F2">
        <w:rPr>
          <w:rFonts w:hAnsi="標楷體" w:hint="eastAsia"/>
        </w:rPr>
        <w:t>○○</w:t>
      </w:r>
      <w:r w:rsidR="009E3C69" w:rsidRPr="00420068">
        <w:rPr>
          <w:rFonts w:hint="eastAsia"/>
        </w:rPr>
        <w:t>地號土地</w:t>
      </w:r>
      <w:bookmarkEnd w:id="25"/>
      <w:r w:rsidR="009E3C69" w:rsidRPr="00420068">
        <w:rPr>
          <w:rFonts w:hint="eastAsia"/>
        </w:rPr>
        <w:t xml:space="preserve"> ，因66年間轉錄新登記簿時遺漏登記所有權，致遭認為無主土地後登記為國有，經向高雄市政府地政局大寮地政事務所申辦遺漏更正登記，</w:t>
      </w:r>
      <w:proofErr w:type="gramStart"/>
      <w:r w:rsidR="009E3C69" w:rsidRPr="00420068">
        <w:rPr>
          <w:rFonts w:hint="eastAsia"/>
        </w:rPr>
        <w:t>詎遭</w:t>
      </w:r>
      <w:proofErr w:type="gramEnd"/>
      <w:r w:rsidR="009E3C69" w:rsidRPr="00420068">
        <w:rPr>
          <w:rFonts w:hint="eastAsia"/>
        </w:rPr>
        <w:t>否准。究該所辦理系爭土地光復初期</w:t>
      </w:r>
      <w:proofErr w:type="gramStart"/>
      <w:r w:rsidR="009E3C69" w:rsidRPr="00420068">
        <w:rPr>
          <w:rFonts w:hint="eastAsia"/>
        </w:rPr>
        <w:t>登記舊簿及</w:t>
      </w:r>
      <w:proofErr w:type="gramEnd"/>
      <w:r w:rsidR="009E3C69" w:rsidRPr="00420068">
        <w:rPr>
          <w:rFonts w:hint="eastAsia"/>
        </w:rPr>
        <w:t>共有人連名簿之登載轉錄作業有無違失？系爭土地總登記後，遲至72年間始辦理無主土地公告作業，行政作業有無瑕疵？現行法令規定及制度執行，有無需檢討修正之處？事涉人民財產權之保障，實有深入查明之必要案</w:t>
      </w:r>
      <w:r w:rsidR="00F434F2">
        <w:rPr>
          <w:rFonts w:hint="eastAsia"/>
        </w:rPr>
        <w:t>。</w:t>
      </w:r>
      <w:bookmarkStart w:id="26" w:name="_Toc525070834"/>
      <w:bookmarkStart w:id="27" w:name="_Toc525938374"/>
      <w:bookmarkStart w:id="28" w:name="_Toc525939222"/>
      <w:bookmarkStart w:id="29" w:name="_Toc525939727"/>
      <w:bookmarkStart w:id="30" w:name="_Toc525066144"/>
      <w:bookmarkStart w:id="31" w:name="_Toc524892372"/>
    </w:p>
    <w:p w:rsidR="00F434F2" w:rsidRPr="00F434F2" w:rsidRDefault="00F434F2" w:rsidP="00F434F2">
      <w:pPr>
        <w:pStyle w:val="1"/>
        <w:widowControl/>
        <w:numPr>
          <w:ilvl w:val="0"/>
          <w:numId w:val="0"/>
        </w:numPr>
        <w:overflowPunct/>
        <w:autoSpaceDE/>
        <w:autoSpaceDN/>
        <w:spacing w:line="400" w:lineRule="exact"/>
        <w:ind w:left="2381"/>
        <w:jc w:val="left"/>
        <w:rPr>
          <w:szCs w:val="48"/>
        </w:rPr>
      </w:pPr>
    </w:p>
    <w:p w:rsidR="00E25849" w:rsidRPr="00F434F2" w:rsidRDefault="00E25849" w:rsidP="00F434F2">
      <w:pPr>
        <w:pStyle w:val="1"/>
        <w:widowControl/>
        <w:overflowPunct/>
        <w:autoSpaceDE/>
        <w:autoSpaceDN/>
        <w:spacing w:line="400" w:lineRule="exact"/>
        <w:jc w:val="left"/>
        <w:rPr>
          <w:szCs w:val="48"/>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420068">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8605D" w:rsidRPr="00420068" w:rsidRDefault="00086B70" w:rsidP="00314544">
      <w:pPr>
        <w:pStyle w:val="10"/>
        <w:ind w:left="680" w:firstLine="680"/>
      </w:pPr>
      <w:bookmarkStart w:id="56" w:name="_Toc524902730"/>
      <w:r w:rsidRPr="00420068">
        <w:rPr>
          <w:rFonts w:hint="eastAsia"/>
        </w:rPr>
        <w:t>本案</w:t>
      </w:r>
      <w:proofErr w:type="gramStart"/>
      <w:r w:rsidRPr="00420068">
        <w:rPr>
          <w:rFonts w:hint="eastAsia"/>
        </w:rPr>
        <w:t>經向請高雄市</w:t>
      </w:r>
      <w:proofErr w:type="gramEnd"/>
      <w:r w:rsidRPr="00420068">
        <w:rPr>
          <w:rFonts w:hint="eastAsia"/>
        </w:rPr>
        <w:t>政府、內政部等機關調閱相關卷證資料，並於民國(下同)111年9月2日</w:t>
      </w:r>
      <w:r w:rsidR="00502EC2">
        <w:rPr>
          <w:rFonts w:hint="eastAsia"/>
        </w:rPr>
        <w:t>至</w:t>
      </w:r>
      <w:r w:rsidRPr="00420068">
        <w:rPr>
          <w:rFonts w:hint="eastAsia"/>
        </w:rPr>
        <w:t>現場履勘，聽取高雄市政府地政局、高雄市政府地政局大寮地政事務所（下稱大寮地政所）等機關人員簡報說明，112年1月9日詢問財政部國有財產署南區分署（下稱國產署南區分署）、內政部、高雄市政府等相關主管人員，</w:t>
      </w:r>
      <w:r>
        <w:rPr>
          <w:rFonts w:hint="eastAsia"/>
        </w:rPr>
        <w:t>同</w:t>
      </w:r>
      <w:r w:rsidRPr="00AA5A0F">
        <w:rPr>
          <w:rFonts w:hint="eastAsia"/>
        </w:rPr>
        <w:t>年4月27日</w:t>
      </w:r>
      <w:r>
        <w:rPr>
          <w:rFonts w:hint="eastAsia"/>
        </w:rPr>
        <w:t>諮詢專家者，同年</w:t>
      </w:r>
      <w:r w:rsidRPr="00CF531A">
        <w:rPr>
          <w:rFonts w:hint="eastAsia"/>
        </w:rPr>
        <w:t>6月17日</w:t>
      </w:r>
      <w:r>
        <w:rPr>
          <w:rFonts w:hint="eastAsia"/>
        </w:rPr>
        <w:t>再至</w:t>
      </w:r>
      <w:r w:rsidRPr="00CF531A">
        <w:rPr>
          <w:rFonts w:hint="eastAsia"/>
        </w:rPr>
        <w:t>高雄市政府</w:t>
      </w:r>
      <w:r>
        <w:rPr>
          <w:rFonts w:hint="eastAsia"/>
        </w:rPr>
        <w:t>，詢問</w:t>
      </w:r>
      <w:proofErr w:type="gramStart"/>
      <w:r>
        <w:rPr>
          <w:rFonts w:hint="eastAsia"/>
        </w:rPr>
        <w:t>該府</w:t>
      </w:r>
      <w:r w:rsidRPr="00CF531A">
        <w:rPr>
          <w:rFonts w:hint="eastAsia"/>
        </w:rPr>
        <w:t>地政</w:t>
      </w:r>
      <w:proofErr w:type="gramEnd"/>
      <w:r w:rsidRPr="00CF531A">
        <w:rPr>
          <w:rFonts w:hint="eastAsia"/>
        </w:rPr>
        <w:t>局、</w:t>
      </w:r>
      <w:r w:rsidRPr="00086B70">
        <w:rPr>
          <w:rFonts w:hint="eastAsia"/>
        </w:rPr>
        <w:t>大寮地政所</w:t>
      </w:r>
      <w:r>
        <w:rPr>
          <w:rFonts w:hint="eastAsia"/>
        </w:rPr>
        <w:t>、</w:t>
      </w:r>
      <w:r w:rsidRPr="00CF531A">
        <w:rPr>
          <w:rFonts w:hint="eastAsia"/>
        </w:rPr>
        <w:t>高雄市大寮戶政事務所、高雄市林園區公所、高雄市稅捐稽徵處大寮分處、國產署南區分署</w:t>
      </w:r>
      <w:r w:rsidRPr="00420068">
        <w:rPr>
          <w:rFonts w:hint="eastAsia"/>
        </w:rPr>
        <w:t>等相關主管人員</w:t>
      </w:r>
      <w:r w:rsidR="007E428C">
        <w:rPr>
          <w:rFonts w:hint="eastAsia"/>
        </w:rPr>
        <w:t>，</w:t>
      </w:r>
      <w:r w:rsidR="0068605D" w:rsidRPr="00420068">
        <w:rPr>
          <w:rFonts w:hint="eastAsia"/>
        </w:rPr>
        <w:t>業經</w:t>
      </w:r>
      <w:proofErr w:type="gramStart"/>
      <w:r w:rsidR="0068605D" w:rsidRPr="00420068">
        <w:rPr>
          <w:rFonts w:hint="eastAsia"/>
        </w:rPr>
        <w:t>調查竣</w:t>
      </w:r>
      <w:proofErr w:type="gramEnd"/>
      <w:r w:rsidR="0068605D" w:rsidRPr="00420068">
        <w:rPr>
          <w:rFonts w:hint="eastAsia"/>
        </w:rPr>
        <w:t>事。茲</w:t>
      </w:r>
      <w:proofErr w:type="gramStart"/>
      <w:r w:rsidR="0068605D" w:rsidRPr="00420068">
        <w:rPr>
          <w:rFonts w:hint="eastAsia"/>
        </w:rPr>
        <w:t>臚</w:t>
      </w:r>
      <w:proofErr w:type="gramEnd"/>
      <w:r w:rsidR="0068605D" w:rsidRPr="00420068">
        <w:rPr>
          <w:rFonts w:hint="eastAsia"/>
        </w:rPr>
        <w:t>列調查意見如下：</w:t>
      </w:r>
    </w:p>
    <w:p w:rsidR="0068605D" w:rsidRPr="00420068" w:rsidRDefault="00562A31" w:rsidP="00215A3F">
      <w:pPr>
        <w:pStyle w:val="2"/>
        <w:spacing w:line="440" w:lineRule="exact"/>
        <w:ind w:left="1020" w:hanging="680"/>
      </w:pPr>
      <w:r w:rsidRPr="00240051">
        <w:rPr>
          <w:rFonts w:hint="eastAsia"/>
          <w:b/>
        </w:rPr>
        <w:t>本案</w:t>
      </w:r>
      <w:proofErr w:type="gramStart"/>
      <w:r w:rsidRPr="00240051">
        <w:rPr>
          <w:rFonts w:hint="eastAsia"/>
          <w:b/>
        </w:rPr>
        <w:t>重測前高雄縣</w:t>
      </w:r>
      <w:proofErr w:type="gramEnd"/>
      <w:r w:rsidRPr="00240051">
        <w:rPr>
          <w:rFonts w:hint="eastAsia"/>
          <w:b/>
        </w:rPr>
        <w:t>林園鄉中芸段</w:t>
      </w:r>
      <w:r w:rsidR="00215A3F">
        <w:rPr>
          <w:rFonts w:ascii="微軟正黑體" w:eastAsia="微軟正黑體" w:hAnsi="微軟正黑體" w:hint="eastAsia"/>
          <w:b/>
        </w:rPr>
        <w:t>○○</w:t>
      </w:r>
      <w:r w:rsidRPr="00240051">
        <w:rPr>
          <w:rFonts w:hint="eastAsia"/>
          <w:b/>
        </w:rPr>
        <w:t>地號土地（下稱系爭土地）</w:t>
      </w:r>
      <w:r w:rsidR="0068605D" w:rsidRPr="00240051">
        <w:rPr>
          <w:rFonts w:hint="eastAsia"/>
          <w:b/>
        </w:rPr>
        <w:t>與毗鄰同段</w:t>
      </w:r>
      <w:r w:rsidR="00215A3F">
        <w:rPr>
          <w:rFonts w:ascii="微軟正黑體" w:eastAsia="微軟正黑體" w:hAnsi="微軟正黑體" w:hint="eastAsia"/>
          <w:b/>
        </w:rPr>
        <w:t>○○</w:t>
      </w:r>
      <w:r w:rsidR="0068605D" w:rsidRPr="00240051">
        <w:rPr>
          <w:rFonts w:hint="eastAsia"/>
          <w:b/>
        </w:rPr>
        <w:t>地號等2筆土地區塊相連完整，</w:t>
      </w:r>
      <w:r w:rsidR="00F12809" w:rsidRPr="00240051">
        <w:rPr>
          <w:rFonts w:hint="eastAsia"/>
          <w:b/>
        </w:rPr>
        <w:t>日治時期</w:t>
      </w:r>
      <w:r w:rsidR="0068605D" w:rsidRPr="00240051">
        <w:rPr>
          <w:rFonts w:hint="eastAsia"/>
          <w:b/>
        </w:rPr>
        <w:t>土地登記簿、</w:t>
      </w:r>
      <w:r w:rsidR="00F12809" w:rsidRPr="00240051">
        <w:rPr>
          <w:rFonts w:hint="eastAsia"/>
          <w:b/>
        </w:rPr>
        <w:t>土地</w:t>
      </w:r>
      <w:proofErr w:type="gramStart"/>
      <w:r w:rsidR="0068605D" w:rsidRPr="00240051">
        <w:rPr>
          <w:rFonts w:hint="eastAsia"/>
          <w:b/>
        </w:rPr>
        <w:t>台帳連</w:t>
      </w:r>
      <w:proofErr w:type="gramEnd"/>
      <w:r w:rsidR="0068605D" w:rsidRPr="00240051">
        <w:rPr>
          <w:rFonts w:hint="eastAsia"/>
          <w:b/>
        </w:rPr>
        <w:t>名簿記載共有人亦相同</w:t>
      </w:r>
      <w:r w:rsidR="003B3C5A" w:rsidRPr="00240051">
        <w:rPr>
          <w:rFonts w:hint="eastAsia"/>
          <w:b/>
        </w:rPr>
        <w:t>，</w:t>
      </w:r>
      <w:r w:rsidR="0079224A" w:rsidRPr="00240051">
        <w:rPr>
          <w:rFonts w:hint="eastAsia"/>
          <w:b/>
        </w:rPr>
        <w:t>地上</w:t>
      </w:r>
      <w:r w:rsidR="00DF22FD" w:rsidRPr="00240051">
        <w:rPr>
          <w:rFonts w:hint="eastAsia"/>
          <w:b/>
        </w:rPr>
        <w:t>有密集且</w:t>
      </w:r>
      <w:r w:rsidR="0079224A" w:rsidRPr="00240051">
        <w:rPr>
          <w:rFonts w:hint="eastAsia"/>
          <w:b/>
        </w:rPr>
        <w:t>多為早期未辦登記之建</w:t>
      </w:r>
      <w:r w:rsidR="0079224A" w:rsidRPr="00240051">
        <w:rPr>
          <w:rFonts w:hint="eastAsia"/>
          <w:b/>
        </w:rPr>
        <w:lastRenderedPageBreak/>
        <w:t>物</w:t>
      </w:r>
      <w:r w:rsidR="0068605D" w:rsidRPr="00240051">
        <w:rPr>
          <w:rFonts w:hint="eastAsia"/>
          <w:b/>
        </w:rPr>
        <w:t>，</w:t>
      </w:r>
      <w:r w:rsidR="00D61808" w:rsidRPr="00240051">
        <w:rPr>
          <w:rFonts w:hint="eastAsia"/>
          <w:b/>
        </w:rPr>
        <w:t>應係日治時期共有分管土地，</w:t>
      </w:r>
      <w:proofErr w:type="gramStart"/>
      <w:r w:rsidR="00D61808" w:rsidRPr="00240051">
        <w:rPr>
          <w:rFonts w:hint="eastAsia"/>
          <w:b/>
        </w:rPr>
        <w:t>惟前高雄</w:t>
      </w:r>
      <w:proofErr w:type="gramEnd"/>
      <w:r w:rsidR="00D61808" w:rsidRPr="00240051">
        <w:rPr>
          <w:rFonts w:hint="eastAsia"/>
          <w:b/>
        </w:rPr>
        <w:t>縣政府未能查明系爭土地未併同段</w:t>
      </w:r>
      <w:r w:rsidR="00215A3F">
        <w:rPr>
          <w:rFonts w:ascii="微軟正黑體" w:eastAsia="微軟正黑體" w:hAnsi="微軟正黑體" w:hint="eastAsia"/>
          <w:b/>
        </w:rPr>
        <w:t>○○</w:t>
      </w:r>
      <w:r w:rsidR="00D61808" w:rsidRPr="00240051">
        <w:rPr>
          <w:rFonts w:hint="eastAsia"/>
          <w:b/>
        </w:rPr>
        <w:t>地號於光復初期辦理土地權利憑證檢驗及換發權利書狀辦法完成登記，逕依</w:t>
      </w:r>
      <w:r w:rsidR="00D61808" w:rsidRPr="00240051">
        <w:rPr>
          <w:rFonts w:hAnsi="標楷體" w:hint="eastAsia"/>
          <w:b/>
        </w:rPr>
        <w:t>「</w:t>
      </w:r>
      <w:r w:rsidR="00F4216B" w:rsidRPr="00240051">
        <w:rPr>
          <w:rFonts w:hAnsi="標楷體" w:hint="eastAsia"/>
          <w:b/>
        </w:rPr>
        <w:t>逾總登記期限無人申請登記之土地處理原則</w:t>
      </w:r>
      <w:r w:rsidR="00D61808" w:rsidRPr="00240051">
        <w:rPr>
          <w:rFonts w:hAnsi="標楷體" w:hint="eastAsia"/>
          <w:b/>
        </w:rPr>
        <w:t>」於72年1</w:t>
      </w:r>
      <w:r w:rsidR="00D61808" w:rsidRPr="00240051">
        <w:rPr>
          <w:rFonts w:hAnsi="標楷體"/>
          <w:b/>
        </w:rPr>
        <w:t>0</w:t>
      </w:r>
      <w:r w:rsidR="00D61808" w:rsidRPr="00240051">
        <w:rPr>
          <w:rFonts w:hAnsi="標楷體" w:hint="eastAsia"/>
          <w:b/>
        </w:rPr>
        <w:t>月16日起至</w:t>
      </w:r>
      <w:proofErr w:type="gramStart"/>
      <w:r w:rsidR="00D61808" w:rsidRPr="00240051">
        <w:rPr>
          <w:rFonts w:hAnsi="標楷體" w:hint="eastAsia"/>
          <w:b/>
        </w:rPr>
        <w:t>7</w:t>
      </w:r>
      <w:r w:rsidR="00D61808" w:rsidRPr="00240051">
        <w:rPr>
          <w:rFonts w:hAnsi="標楷體"/>
          <w:b/>
        </w:rPr>
        <w:t>3</w:t>
      </w:r>
      <w:r w:rsidR="00D61808" w:rsidRPr="00240051">
        <w:rPr>
          <w:rFonts w:hAnsi="標楷體" w:hint="eastAsia"/>
          <w:b/>
        </w:rPr>
        <w:t>年1月15日止經</w:t>
      </w:r>
      <w:proofErr w:type="gramEnd"/>
      <w:r w:rsidR="00D61808" w:rsidRPr="00240051">
        <w:rPr>
          <w:rFonts w:hAnsi="標楷體" w:hint="eastAsia"/>
          <w:b/>
        </w:rPr>
        <w:t>系爭土地資料公告提供閱覽無人異議後，續將本案無主土地執行代管1年，於7</w:t>
      </w:r>
      <w:r w:rsidR="00D61808" w:rsidRPr="00240051">
        <w:rPr>
          <w:rFonts w:hAnsi="標楷體"/>
          <w:b/>
        </w:rPr>
        <w:t>6</w:t>
      </w:r>
      <w:r w:rsidR="00D61808" w:rsidRPr="00240051">
        <w:rPr>
          <w:rFonts w:hAnsi="標楷體" w:hint="eastAsia"/>
          <w:b/>
        </w:rPr>
        <w:t>年5月16日登記為國有。</w:t>
      </w:r>
      <w:proofErr w:type="gramStart"/>
      <w:r w:rsidR="00D61808" w:rsidRPr="00240051">
        <w:rPr>
          <w:rFonts w:hAnsi="標楷體" w:hint="eastAsia"/>
          <w:b/>
        </w:rPr>
        <w:t>嗣</w:t>
      </w:r>
      <w:proofErr w:type="gramEnd"/>
      <w:r w:rsidR="00D61808" w:rsidRPr="00240051">
        <w:rPr>
          <w:rFonts w:hAnsi="標楷體" w:hint="eastAsia"/>
          <w:b/>
        </w:rPr>
        <w:t>陳訴人</w:t>
      </w:r>
      <w:r w:rsidR="007A582C" w:rsidRPr="00240051">
        <w:rPr>
          <w:rFonts w:hAnsi="標楷體" w:hint="eastAsia"/>
          <w:b/>
        </w:rPr>
        <w:t>以遺漏登記</w:t>
      </w:r>
      <w:proofErr w:type="gramStart"/>
      <w:r w:rsidR="007A582C" w:rsidRPr="00240051">
        <w:rPr>
          <w:rFonts w:hAnsi="標楷體" w:hint="eastAsia"/>
          <w:b/>
        </w:rPr>
        <w:t>為由依土地</w:t>
      </w:r>
      <w:proofErr w:type="gramEnd"/>
      <w:r w:rsidR="007A582C" w:rsidRPr="00240051">
        <w:rPr>
          <w:rFonts w:hAnsi="標楷體" w:hint="eastAsia"/>
          <w:b/>
        </w:rPr>
        <w:t>法第69條申請更正登記，大寮地政所率以土地登記規則第57條第1項第4款規定，駁回其申請。陳訴人不</w:t>
      </w:r>
      <w:r w:rsidR="006872EE" w:rsidRPr="00240051">
        <w:rPr>
          <w:rFonts w:hAnsi="標楷體" w:hint="eastAsia"/>
          <w:b/>
        </w:rPr>
        <w:t>服</w:t>
      </w:r>
      <w:r w:rsidR="007A582C" w:rsidRPr="00240051">
        <w:rPr>
          <w:rFonts w:hAnsi="標楷體" w:hint="eastAsia"/>
          <w:b/>
        </w:rPr>
        <w:t>，依法提起行政</w:t>
      </w:r>
      <w:proofErr w:type="gramStart"/>
      <w:r w:rsidR="007A582C" w:rsidRPr="00240051">
        <w:rPr>
          <w:rFonts w:hAnsi="標楷體" w:hint="eastAsia"/>
          <w:b/>
        </w:rPr>
        <w:t>救濟均經駁回</w:t>
      </w:r>
      <w:proofErr w:type="gramEnd"/>
      <w:r w:rsidR="007A582C" w:rsidRPr="00240051">
        <w:rPr>
          <w:rFonts w:hAnsi="標楷體" w:hint="eastAsia"/>
          <w:b/>
        </w:rPr>
        <w:t>在案，本案</w:t>
      </w:r>
      <w:r w:rsidR="00AF686C" w:rsidRPr="00240051">
        <w:rPr>
          <w:rFonts w:hAnsi="標楷體" w:hint="eastAsia"/>
          <w:b/>
        </w:rPr>
        <w:t>地政機關</w:t>
      </w:r>
      <w:r w:rsidR="00973974" w:rsidRPr="00240051">
        <w:rPr>
          <w:rFonts w:hAnsi="標楷體" w:hint="eastAsia"/>
          <w:b/>
        </w:rPr>
        <w:t>及行政救濟機關</w:t>
      </w:r>
      <w:r w:rsidR="007A582C" w:rsidRPr="00240051">
        <w:rPr>
          <w:rFonts w:hAnsi="標楷體" w:hint="eastAsia"/>
          <w:b/>
        </w:rPr>
        <w:t>以司法院釋字第598號解釋意旨，土地法第69條所稱登記錯誤，依土地登記規則第13條之規定，係指登記事項與登記原因證明文件所載之內容不符，且係於無礙登記同一性之範圍內，始得申請</w:t>
      </w:r>
      <w:r w:rsidR="00CC6D06">
        <w:rPr>
          <w:rFonts w:hAnsi="標楷體" w:hint="eastAsia"/>
          <w:b/>
        </w:rPr>
        <w:t>更</w:t>
      </w:r>
      <w:r w:rsidR="007A582C" w:rsidRPr="00240051">
        <w:rPr>
          <w:rFonts w:hAnsi="標楷體" w:hint="eastAsia"/>
          <w:b/>
        </w:rPr>
        <w:t>正登記為由，駁回陳訴人申請及行政救濟固非無據，</w:t>
      </w:r>
      <w:r w:rsidR="006872EE" w:rsidRPr="00240051">
        <w:rPr>
          <w:rFonts w:hAnsi="標楷體" w:hint="eastAsia"/>
          <w:b/>
        </w:rPr>
        <w:t>惟</w:t>
      </w:r>
      <w:r w:rsidR="007A582C" w:rsidRPr="00240051">
        <w:rPr>
          <w:rFonts w:hAnsi="標楷體" w:hint="eastAsia"/>
          <w:b/>
        </w:rPr>
        <w:t>未考量同段</w:t>
      </w:r>
      <w:r w:rsidR="00A13241">
        <w:rPr>
          <w:rFonts w:ascii="微軟正黑體" w:eastAsia="微軟正黑體" w:hAnsi="微軟正黑體" w:hint="eastAsia"/>
          <w:b/>
        </w:rPr>
        <w:t>○○</w:t>
      </w:r>
      <w:r w:rsidR="007A582C" w:rsidRPr="00240051">
        <w:rPr>
          <w:rFonts w:hAnsi="標楷體" w:hint="eastAsia"/>
          <w:b/>
        </w:rPr>
        <w:t>地號土地尚有系爭土地上陳訴人及其它土地所有權人之所有權除應依法繳稅外，更易滋生共有人產權爭議，高雄市政府應積極協助釐清事實真相，以維護民眾財產權益</w:t>
      </w:r>
      <w:r w:rsidR="00F471A2" w:rsidRPr="00F471A2">
        <w:rPr>
          <w:rFonts w:hint="eastAsia"/>
          <w:b/>
        </w:rPr>
        <w:t>。</w:t>
      </w:r>
    </w:p>
    <w:p w:rsidR="0068605D" w:rsidRPr="00420068" w:rsidRDefault="0068605D" w:rsidP="00C9546A">
      <w:pPr>
        <w:pStyle w:val="3"/>
      </w:pPr>
      <w:r w:rsidRPr="00420068">
        <w:rPr>
          <w:rFonts w:hint="eastAsia"/>
        </w:rPr>
        <w:t>陳訴人</w:t>
      </w:r>
      <w:r w:rsidR="002169EE" w:rsidRPr="00A13241">
        <w:rPr>
          <w:rFonts w:hAnsi="標楷體" w:hint="eastAsia"/>
        </w:rPr>
        <w:t>訴稱其</w:t>
      </w:r>
      <w:r w:rsidRPr="00A13241">
        <w:rPr>
          <w:rFonts w:hAnsi="標楷體" w:hint="eastAsia"/>
        </w:rPr>
        <w:t>先祖</w:t>
      </w:r>
      <w:r w:rsidR="002169EE" w:rsidRPr="00A13241">
        <w:rPr>
          <w:rFonts w:hAnsi="標楷體" w:hint="eastAsia"/>
        </w:rPr>
        <w:t>於</w:t>
      </w:r>
      <w:r w:rsidR="00F12809" w:rsidRPr="00A13241">
        <w:rPr>
          <w:rFonts w:hAnsi="標楷體" w:hint="eastAsia"/>
        </w:rPr>
        <w:t>日治時期</w:t>
      </w:r>
      <w:r w:rsidRPr="00A13241">
        <w:rPr>
          <w:rFonts w:hAnsi="標楷體" w:hint="eastAsia"/>
        </w:rPr>
        <w:t>即與多人持分共有</w:t>
      </w:r>
      <w:proofErr w:type="gramStart"/>
      <w:r w:rsidRPr="00A13241">
        <w:rPr>
          <w:rFonts w:hAnsi="標楷體" w:hint="eastAsia"/>
        </w:rPr>
        <w:t>重測前高雄縣</w:t>
      </w:r>
      <w:proofErr w:type="gramEnd"/>
      <w:r w:rsidRPr="00A13241">
        <w:rPr>
          <w:rFonts w:hAnsi="標楷體" w:hint="eastAsia"/>
        </w:rPr>
        <w:t>林園鄉中芸段</w:t>
      </w:r>
      <w:r w:rsidR="00215A3F" w:rsidRPr="00A13241">
        <w:rPr>
          <w:rFonts w:hAnsi="標楷體" w:hint="eastAsia"/>
        </w:rPr>
        <w:t>○○地號</w:t>
      </w:r>
      <w:r w:rsidRPr="00A13241">
        <w:rPr>
          <w:rFonts w:hAnsi="標楷體" w:hint="eastAsia"/>
        </w:rPr>
        <w:t>(重測後分割為</w:t>
      </w:r>
      <w:r w:rsidRPr="00A13241">
        <w:rPr>
          <w:rFonts w:hAnsi="標楷體" w:hint="eastAsia"/>
          <w:color w:val="000000" w:themeColor="text1"/>
        </w:rPr>
        <w:t>鳳芸段</w:t>
      </w:r>
      <w:r w:rsidR="00A13241" w:rsidRPr="00A13241">
        <w:rPr>
          <w:rFonts w:hAnsi="標楷體" w:hint="eastAsia"/>
          <w:b/>
        </w:rPr>
        <w:t>○○</w:t>
      </w:r>
      <w:r w:rsidRPr="00A13241">
        <w:rPr>
          <w:rFonts w:hAnsi="標楷體" w:hint="eastAsia"/>
          <w:color w:val="000000" w:themeColor="text1"/>
        </w:rPr>
        <w:t>、</w:t>
      </w:r>
      <w:r w:rsidR="00A13241" w:rsidRPr="00A13241">
        <w:rPr>
          <w:rFonts w:hAnsi="標楷體" w:hint="eastAsia"/>
          <w:b/>
        </w:rPr>
        <w:t>○○</w:t>
      </w:r>
      <w:r w:rsidRPr="00A13241">
        <w:rPr>
          <w:rFonts w:hAnsi="標楷體" w:hint="eastAsia"/>
          <w:color w:val="000000" w:themeColor="text1"/>
        </w:rPr>
        <w:t>、</w:t>
      </w:r>
      <w:r w:rsidR="00A13241" w:rsidRPr="00A13241">
        <w:rPr>
          <w:rFonts w:hAnsi="標楷體" w:hint="eastAsia"/>
          <w:b/>
        </w:rPr>
        <w:t>○○</w:t>
      </w:r>
      <w:r w:rsidRPr="00A13241">
        <w:rPr>
          <w:rFonts w:hAnsi="標楷體" w:hint="eastAsia"/>
          <w:color w:val="000000" w:themeColor="text1"/>
        </w:rPr>
        <w:t>及</w:t>
      </w:r>
      <w:r w:rsidR="00A13241" w:rsidRPr="00A13241">
        <w:rPr>
          <w:rFonts w:hAnsi="標楷體" w:hint="eastAsia"/>
          <w:b/>
        </w:rPr>
        <w:t>○○</w:t>
      </w:r>
      <w:r w:rsidRPr="00A13241">
        <w:rPr>
          <w:rFonts w:hAnsi="標楷體" w:hint="eastAsia"/>
          <w:color w:val="000000" w:themeColor="text1"/>
        </w:rPr>
        <w:t>地號)及同段</w:t>
      </w:r>
      <w:r w:rsidR="00A13241" w:rsidRPr="00A13241">
        <w:rPr>
          <w:rFonts w:hAnsi="標楷體" w:hint="eastAsia"/>
          <w:b/>
        </w:rPr>
        <w:t>○○</w:t>
      </w:r>
      <w:r w:rsidRPr="00A13241">
        <w:rPr>
          <w:rFonts w:hAnsi="標楷體" w:hint="eastAsia"/>
          <w:color w:val="000000" w:themeColor="text1"/>
        </w:rPr>
        <w:t>地號（重測後分割為鳳芸段</w:t>
      </w:r>
      <w:r w:rsidR="00A13241" w:rsidRPr="00A13241">
        <w:rPr>
          <w:rFonts w:hAnsi="標楷體" w:hint="eastAsia"/>
          <w:b/>
        </w:rPr>
        <w:t>○○</w:t>
      </w:r>
      <w:r w:rsidR="00A13241" w:rsidRPr="00A13241">
        <w:rPr>
          <w:rFonts w:hAnsi="標楷體" w:hint="eastAsia"/>
          <w:color w:val="000000" w:themeColor="text1"/>
        </w:rPr>
        <w:t>、</w:t>
      </w:r>
      <w:r w:rsidR="00A13241" w:rsidRPr="00A13241">
        <w:rPr>
          <w:rFonts w:hAnsi="標楷體" w:hint="eastAsia"/>
          <w:b/>
        </w:rPr>
        <w:t>○○</w:t>
      </w:r>
      <w:r w:rsidR="00A13241" w:rsidRPr="00A13241">
        <w:rPr>
          <w:rFonts w:hAnsi="標楷體" w:hint="eastAsia"/>
          <w:color w:val="000000" w:themeColor="text1"/>
        </w:rPr>
        <w:t>、</w:t>
      </w:r>
      <w:r w:rsidR="00A13241" w:rsidRPr="00A13241">
        <w:rPr>
          <w:rFonts w:hAnsi="標楷體" w:hint="eastAsia"/>
          <w:b/>
        </w:rPr>
        <w:t>○○</w:t>
      </w:r>
      <w:r w:rsidR="00A13241" w:rsidRPr="00A13241">
        <w:rPr>
          <w:rFonts w:hAnsi="標楷體" w:hint="eastAsia"/>
          <w:color w:val="000000" w:themeColor="text1"/>
        </w:rPr>
        <w:t>及</w:t>
      </w:r>
      <w:r w:rsidR="00A13241" w:rsidRPr="00A13241">
        <w:rPr>
          <w:rFonts w:hAnsi="標楷體" w:hint="eastAsia"/>
          <w:b/>
        </w:rPr>
        <w:t>○○</w:t>
      </w:r>
      <w:r w:rsidR="00A13241" w:rsidRPr="00A13241">
        <w:rPr>
          <w:rFonts w:hAnsi="標楷體" w:hint="eastAsia"/>
          <w:color w:val="000000" w:themeColor="text1"/>
        </w:rPr>
        <w:t>地號</w:t>
      </w:r>
      <w:r w:rsidRPr="00A13241">
        <w:rPr>
          <w:rFonts w:hAnsi="標楷體" w:hint="eastAsia"/>
        </w:rPr>
        <w:t>）等2筆土地所有權，</w:t>
      </w:r>
      <w:r w:rsidR="002169EE" w:rsidRPr="00A13241">
        <w:rPr>
          <w:rFonts w:hAnsi="標楷體" w:hint="eastAsia"/>
        </w:rPr>
        <w:t>並</w:t>
      </w:r>
      <w:r w:rsidRPr="00A13241">
        <w:rPr>
          <w:rFonts w:hAnsi="標楷體" w:hint="eastAsia"/>
        </w:rPr>
        <w:t>於該2筆土地上興建建物，而該建物自38年1月起即經稅捐機關依法核課</w:t>
      </w:r>
      <w:r w:rsidR="002169EE" w:rsidRPr="00A13241">
        <w:rPr>
          <w:rFonts w:hAnsi="標楷體" w:hint="eastAsia"/>
        </w:rPr>
        <w:t>房屋</w:t>
      </w:r>
      <w:r w:rsidRPr="00A13241">
        <w:rPr>
          <w:rFonts w:hAnsi="標楷體" w:hint="eastAsia"/>
        </w:rPr>
        <w:t>稅，亦有</w:t>
      </w:r>
      <w:r w:rsidR="00F12809" w:rsidRPr="00A13241">
        <w:rPr>
          <w:rFonts w:hAnsi="標楷體" w:hint="eastAsia"/>
        </w:rPr>
        <w:t>日治時期</w:t>
      </w:r>
      <w:r w:rsidRPr="00A13241">
        <w:rPr>
          <w:rFonts w:hAnsi="標楷體" w:hint="eastAsia"/>
        </w:rPr>
        <w:t>戶口名簿及</w:t>
      </w:r>
      <w:r w:rsidR="002169EE" w:rsidRPr="00A13241">
        <w:rPr>
          <w:rFonts w:hAnsi="標楷體" w:hint="eastAsia"/>
        </w:rPr>
        <w:t>房屋</w:t>
      </w:r>
      <w:r w:rsidRPr="00A13241">
        <w:rPr>
          <w:rFonts w:hAnsi="標楷體" w:hint="eastAsia"/>
        </w:rPr>
        <w:t>稅籍證明書可稽。另因前述2筆地號土地相毗連且共有人相同，故依光復初期辦理土地總登記相關規定，在檢同相關證明文件後申請總登記</w:t>
      </w:r>
      <w:r w:rsidR="002169EE" w:rsidRPr="00A13241">
        <w:rPr>
          <w:rFonts w:hAnsi="標楷體" w:hint="eastAsia"/>
        </w:rPr>
        <w:t>。</w:t>
      </w:r>
      <w:r w:rsidRPr="00A13241">
        <w:rPr>
          <w:rFonts w:hAnsi="標楷體" w:hint="eastAsia"/>
        </w:rPr>
        <w:t>陳訴人稱</w:t>
      </w:r>
      <w:r w:rsidR="002169EE" w:rsidRPr="00A13241">
        <w:rPr>
          <w:rFonts w:hAnsi="標楷體" w:hint="eastAsia"/>
        </w:rPr>
        <w:t>其</w:t>
      </w:r>
      <w:r w:rsidRPr="00A13241">
        <w:rPr>
          <w:rFonts w:hAnsi="標楷體" w:hint="eastAsia"/>
        </w:rPr>
        <w:t>父親告知系爭土地及同段</w:t>
      </w:r>
      <w:r w:rsidR="00A13241" w:rsidRPr="00A13241">
        <w:rPr>
          <w:rFonts w:hAnsi="標楷體" w:hint="eastAsia"/>
          <w:b/>
        </w:rPr>
        <w:t>○○</w:t>
      </w:r>
      <w:r w:rsidRPr="00A13241">
        <w:rPr>
          <w:rFonts w:hAnsi="標楷體" w:hint="eastAsia"/>
        </w:rPr>
        <w:t>地號等2筆土地</w:t>
      </w:r>
      <w:proofErr w:type="gramStart"/>
      <w:r w:rsidR="002169EE" w:rsidRPr="00A13241">
        <w:rPr>
          <w:rFonts w:hAnsi="標楷體" w:hint="eastAsia"/>
        </w:rPr>
        <w:t>當時係</w:t>
      </w:r>
      <w:r w:rsidRPr="00A13241">
        <w:rPr>
          <w:rFonts w:hAnsi="標楷體" w:hint="eastAsia"/>
        </w:rPr>
        <w:t>連名</w:t>
      </w:r>
      <w:proofErr w:type="gramEnd"/>
      <w:r w:rsidRPr="00A13241">
        <w:rPr>
          <w:rFonts w:hAnsi="標楷體" w:hint="eastAsia"/>
        </w:rPr>
        <w:t>申請</w:t>
      </w:r>
      <w:r w:rsidRPr="00A13241">
        <w:rPr>
          <w:rFonts w:hAnsi="標楷體" w:hint="eastAsia"/>
        </w:rPr>
        <w:lastRenderedPageBreak/>
        <w:t>登記，</w:t>
      </w:r>
      <w:proofErr w:type="gramStart"/>
      <w:r w:rsidRPr="00A13241">
        <w:rPr>
          <w:rFonts w:hAnsi="標楷體" w:hint="eastAsia"/>
        </w:rPr>
        <w:t>然僅同</w:t>
      </w:r>
      <w:proofErr w:type="gramEnd"/>
      <w:r w:rsidRPr="00A13241">
        <w:rPr>
          <w:rFonts w:hAnsi="標楷體" w:hint="eastAsia"/>
        </w:rPr>
        <w:t>段</w:t>
      </w:r>
      <w:r w:rsidR="00A13241" w:rsidRPr="00A13241">
        <w:rPr>
          <w:rFonts w:hAnsi="標楷體" w:hint="eastAsia"/>
          <w:b/>
        </w:rPr>
        <w:t>○○</w:t>
      </w:r>
      <w:r w:rsidRPr="00A13241">
        <w:rPr>
          <w:rFonts w:hAnsi="標楷體" w:hint="eastAsia"/>
        </w:rPr>
        <w:t>地號完成總登記，系爭土地可能</w:t>
      </w:r>
      <w:r w:rsidR="002169EE" w:rsidRPr="00A13241">
        <w:rPr>
          <w:rFonts w:hAnsi="標楷體" w:hint="eastAsia"/>
        </w:rPr>
        <w:t>因</w:t>
      </w:r>
      <w:r w:rsidRPr="00A13241">
        <w:rPr>
          <w:rFonts w:hAnsi="標楷體" w:hint="eastAsia"/>
        </w:rPr>
        <w:t>登記人員遺漏而未登記，</w:t>
      </w:r>
      <w:r w:rsidRPr="00420068">
        <w:rPr>
          <w:rFonts w:hint="eastAsia"/>
        </w:rPr>
        <w:t>導致系爭土地遭認為無主土地，終登記為國有。</w:t>
      </w:r>
      <w:proofErr w:type="gramStart"/>
      <w:r w:rsidRPr="00420068">
        <w:rPr>
          <w:rFonts w:hint="eastAsia"/>
        </w:rPr>
        <w:t>此外，</w:t>
      </w:r>
      <w:proofErr w:type="gramEnd"/>
      <w:r w:rsidRPr="00420068">
        <w:rPr>
          <w:rFonts w:hint="eastAsia"/>
        </w:rPr>
        <w:t>陳訴人亦提供</w:t>
      </w:r>
      <w:r w:rsidR="00F12809">
        <w:rPr>
          <w:rFonts w:hint="eastAsia"/>
        </w:rPr>
        <w:t>日治時期</w:t>
      </w:r>
      <w:r w:rsidR="002169EE" w:rsidRPr="00420068">
        <w:rPr>
          <w:rFonts w:hint="eastAsia"/>
        </w:rPr>
        <w:t>土地登記簿</w:t>
      </w:r>
      <w:r w:rsidRPr="00420068">
        <w:rPr>
          <w:rFonts w:hint="eastAsia"/>
        </w:rPr>
        <w:t>及土地台帳等</w:t>
      </w:r>
      <w:r w:rsidR="002169EE">
        <w:rPr>
          <w:rFonts w:hint="eastAsia"/>
        </w:rPr>
        <w:t>相關</w:t>
      </w:r>
      <w:r w:rsidRPr="00420068">
        <w:rPr>
          <w:rFonts w:hint="eastAsia"/>
        </w:rPr>
        <w:t>資料，以佐證其先祖共有系爭土地之真實性。</w:t>
      </w:r>
    </w:p>
    <w:p w:rsidR="0078723C" w:rsidRDefault="001529DB" w:rsidP="00C9546A">
      <w:pPr>
        <w:pStyle w:val="3"/>
      </w:pPr>
      <w:r>
        <w:rPr>
          <w:rFonts w:hint="eastAsia"/>
        </w:rPr>
        <w:t>案</w:t>
      </w:r>
      <w:r w:rsidR="0068605D" w:rsidRPr="00420068">
        <w:rPr>
          <w:rFonts w:hint="eastAsia"/>
        </w:rPr>
        <w:t>經</w:t>
      </w:r>
      <w:r>
        <w:rPr>
          <w:rFonts w:hint="eastAsia"/>
        </w:rPr>
        <w:t>函</w:t>
      </w:r>
      <w:proofErr w:type="gramStart"/>
      <w:r>
        <w:rPr>
          <w:rFonts w:hint="eastAsia"/>
        </w:rPr>
        <w:t>詢</w:t>
      </w:r>
      <w:proofErr w:type="gramEnd"/>
      <w:r w:rsidR="0068605D" w:rsidRPr="00420068">
        <w:rPr>
          <w:rFonts w:hint="eastAsia"/>
        </w:rPr>
        <w:t>高雄市政府表示，土地權利人或有權繼承者，未有於臺灣光復初期辦理土地總登記</w:t>
      </w:r>
      <w:proofErr w:type="gramStart"/>
      <w:r w:rsidR="0068605D" w:rsidRPr="00420068">
        <w:rPr>
          <w:rFonts w:hint="eastAsia"/>
        </w:rPr>
        <w:t>期間</w:t>
      </w:r>
      <w:proofErr w:type="gramEnd"/>
      <w:r w:rsidR="0068605D" w:rsidRPr="00420068">
        <w:rPr>
          <w:rFonts w:hint="eastAsia"/>
        </w:rPr>
        <w:t>，持登記證書向主管地政機關繳驗相關證明文件，依土地登記規則第57條、臺灣地籍釐整辦法第4條第1項、臺灣省土地權利憑證繳驗及換發權利書狀辦法第5條及第14條等規定視為無主土地。參照臺灣地籍</w:t>
      </w:r>
      <w:proofErr w:type="gramStart"/>
      <w:r w:rsidR="0068605D" w:rsidRPr="00420068">
        <w:rPr>
          <w:rFonts w:hint="eastAsia"/>
        </w:rPr>
        <w:t>釐</w:t>
      </w:r>
      <w:proofErr w:type="gramEnd"/>
      <w:r w:rsidR="0068605D" w:rsidRPr="00420068">
        <w:rPr>
          <w:rFonts w:hint="eastAsia"/>
        </w:rPr>
        <w:t>整辦法第3條、臺灣省土地權利憑證繳驗及換發權利書狀辦法第14條、逾總登記期限無人申請登記土地處理原則第4點及土地法第57條等法規意旨，系爭土地於</w:t>
      </w:r>
      <w:proofErr w:type="gramStart"/>
      <w:r w:rsidR="0068605D" w:rsidRPr="00420068">
        <w:rPr>
          <w:rFonts w:hint="eastAsia"/>
        </w:rPr>
        <w:t>光復前既</w:t>
      </w:r>
      <w:proofErr w:type="gramEnd"/>
      <w:r w:rsidR="0068605D" w:rsidRPr="00420068">
        <w:rPr>
          <w:rFonts w:hint="eastAsia"/>
        </w:rPr>
        <w:t>經日本政府辦理地籍測量，視為已依照土地法施行地籍測量，光復後該土地逾期無人申請驗證，或經申請而逾限未補繳證件者，</w:t>
      </w:r>
      <w:r w:rsidR="001C5CE6">
        <w:rPr>
          <w:rFonts w:hint="eastAsia"/>
        </w:rPr>
        <w:t>該</w:t>
      </w:r>
      <w:r w:rsidR="0068605D" w:rsidRPr="00420068">
        <w:rPr>
          <w:rFonts w:hint="eastAsia"/>
        </w:rPr>
        <w:t>土地則視為無主土地</w:t>
      </w:r>
      <w:r w:rsidR="001C5CE6">
        <w:rPr>
          <w:rFonts w:hint="eastAsia"/>
        </w:rPr>
        <w:t>。</w:t>
      </w:r>
    </w:p>
    <w:p w:rsidR="0068605D" w:rsidRPr="00420068" w:rsidRDefault="001C5CE6" w:rsidP="00C9546A">
      <w:pPr>
        <w:pStyle w:val="3"/>
      </w:pPr>
      <w:proofErr w:type="gramStart"/>
      <w:r>
        <w:rPr>
          <w:rFonts w:hint="eastAsia"/>
        </w:rPr>
        <w:t>又系爭</w:t>
      </w:r>
      <w:proofErr w:type="gramEnd"/>
      <w:r>
        <w:rPr>
          <w:rFonts w:hint="eastAsia"/>
        </w:rPr>
        <w:t>土地</w:t>
      </w:r>
      <w:r w:rsidR="0068605D" w:rsidRPr="00420068">
        <w:rPr>
          <w:rFonts w:hint="eastAsia"/>
        </w:rPr>
        <w:t>經依法</w:t>
      </w:r>
      <w:proofErr w:type="gramStart"/>
      <w:r w:rsidR="0068605D" w:rsidRPr="00420068">
        <w:rPr>
          <w:rFonts w:hint="eastAsia"/>
        </w:rPr>
        <w:t>補辦無</w:t>
      </w:r>
      <w:proofErr w:type="gramEnd"/>
      <w:r w:rsidR="0068605D" w:rsidRPr="00420068">
        <w:rPr>
          <w:rFonts w:hint="eastAsia"/>
        </w:rPr>
        <w:t>主土地公告、執行代管程序，於代管期間無人申請，</w:t>
      </w:r>
      <w:r w:rsidRPr="00420068">
        <w:rPr>
          <w:rFonts w:hint="eastAsia"/>
        </w:rPr>
        <w:t>國產署南區分署</w:t>
      </w:r>
      <w:r>
        <w:rPr>
          <w:rStyle w:val="aff"/>
        </w:rPr>
        <w:footnoteReference w:id="1"/>
      </w:r>
      <w:r w:rsidR="00D42CC7">
        <w:rPr>
          <w:rFonts w:hint="eastAsia"/>
        </w:rPr>
        <w:t>於</w:t>
      </w:r>
      <w:r w:rsidR="0068605D" w:rsidRPr="00420068">
        <w:rPr>
          <w:rFonts w:hint="eastAsia"/>
        </w:rPr>
        <w:t>75年</w:t>
      </w:r>
      <w:r w:rsidR="00D42CC7">
        <w:rPr>
          <w:rFonts w:hint="eastAsia"/>
        </w:rPr>
        <w:t>間</w:t>
      </w:r>
      <w:r w:rsidR="0068605D" w:rsidRPr="00420068">
        <w:rPr>
          <w:rFonts w:hint="eastAsia"/>
        </w:rPr>
        <w:t>申辦</w:t>
      </w:r>
      <w:r>
        <w:rPr>
          <w:rFonts w:hint="eastAsia"/>
        </w:rPr>
        <w:t>所有權</w:t>
      </w:r>
      <w:r w:rsidR="0068605D" w:rsidRPr="00420068">
        <w:rPr>
          <w:rFonts w:hint="eastAsia"/>
        </w:rPr>
        <w:t>登記，公告期滿無人異議，即為國有登記。本案就補正事項第3點「本案係主張</w:t>
      </w:r>
      <w:r w:rsidR="00F12809">
        <w:rPr>
          <w:rFonts w:hint="eastAsia"/>
        </w:rPr>
        <w:t>日</w:t>
      </w:r>
      <w:r w:rsidR="004F7EEA">
        <w:rPr>
          <w:rFonts w:hint="eastAsia"/>
        </w:rPr>
        <w:t>據</w:t>
      </w:r>
      <w:r w:rsidR="00F12809">
        <w:rPr>
          <w:rFonts w:hint="eastAsia"/>
        </w:rPr>
        <w:t>時期</w:t>
      </w:r>
      <w:r w:rsidR="0068605D" w:rsidRPr="00420068">
        <w:rPr>
          <w:rFonts w:hint="eastAsia"/>
        </w:rPr>
        <w:t>權利申辦遺漏更正登記，請檢附土地總登記</w:t>
      </w:r>
      <w:proofErr w:type="gramStart"/>
      <w:r w:rsidR="0068605D" w:rsidRPr="00420068">
        <w:rPr>
          <w:rFonts w:hint="eastAsia"/>
        </w:rPr>
        <w:t>期間足</w:t>
      </w:r>
      <w:proofErr w:type="gramEnd"/>
      <w:r w:rsidR="0068605D" w:rsidRPr="00420068">
        <w:rPr>
          <w:rFonts w:hint="eastAsia"/>
        </w:rPr>
        <w:t>資證明權屬之權利憑證及申請人已依臺灣省土地權利憑證繳驗及換發權利書狀辦法申請之相關證明文件。」陳訴人雖</w:t>
      </w:r>
      <w:proofErr w:type="gramStart"/>
      <w:r w:rsidR="0068605D" w:rsidRPr="00420068">
        <w:rPr>
          <w:rFonts w:hint="eastAsia"/>
        </w:rPr>
        <w:t>檢具</w:t>
      </w:r>
      <w:r w:rsidR="00F12809">
        <w:rPr>
          <w:rFonts w:hint="eastAsia"/>
        </w:rPr>
        <w:t>日治</w:t>
      </w:r>
      <w:proofErr w:type="gramEnd"/>
      <w:r w:rsidR="00F12809">
        <w:rPr>
          <w:rFonts w:hint="eastAsia"/>
        </w:rPr>
        <w:t>時期</w:t>
      </w:r>
      <w:r w:rsidR="0068605D" w:rsidRPr="00420068">
        <w:rPr>
          <w:rFonts w:hint="eastAsia"/>
        </w:rPr>
        <w:t>土地登記簿、土地</w:t>
      </w:r>
      <w:proofErr w:type="gramStart"/>
      <w:r w:rsidR="0068605D" w:rsidRPr="00420068">
        <w:rPr>
          <w:rFonts w:hint="eastAsia"/>
        </w:rPr>
        <w:t>台帳</w:t>
      </w:r>
      <w:r w:rsidR="00560D08" w:rsidRPr="00420068">
        <w:rPr>
          <w:rFonts w:hint="eastAsia"/>
        </w:rPr>
        <w:t>連</w:t>
      </w:r>
      <w:proofErr w:type="gramEnd"/>
      <w:r w:rsidR="00560D08" w:rsidRPr="00420068">
        <w:rPr>
          <w:rFonts w:hint="eastAsia"/>
        </w:rPr>
        <w:t>名簿</w:t>
      </w:r>
      <w:r w:rsidR="0068605D" w:rsidRPr="00420068">
        <w:rPr>
          <w:rFonts w:hint="eastAsia"/>
        </w:rPr>
        <w:t>等資料申請遺漏更正登記，</w:t>
      </w:r>
      <w:proofErr w:type="gramStart"/>
      <w:r w:rsidR="0068605D" w:rsidRPr="00420068">
        <w:rPr>
          <w:rFonts w:hint="eastAsia"/>
        </w:rPr>
        <w:t>然上</w:t>
      </w:r>
      <w:proofErr w:type="gramEnd"/>
      <w:r w:rsidR="0068605D" w:rsidRPr="00420068">
        <w:rPr>
          <w:rFonts w:hint="eastAsia"/>
        </w:rPr>
        <w:t>開文件仍與臺灣省土地權利憑證繳驗及換發權利書狀</w:t>
      </w:r>
      <w:r w:rsidR="0068605D" w:rsidRPr="00420068">
        <w:rPr>
          <w:rFonts w:hint="eastAsia"/>
        </w:rPr>
        <w:lastRenderedPageBreak/>
        <w:t>辦法第5條規定應檢附之證件不符，雖土地台帳上蓋有「登記濟」</w:t>
      </w:r>
      <w:proofErr w:type="gramStart"/>
      <w:r w:rsidR="0068605D" w:rsidRPr="00420068">
        <w:rPr>
          <w:rFonts w:hint="eastAsia"/>
        </w:rPr>
        <w:t>之</w:t>
      </w:r>
      <w:proofErr w:type="gramEnd"/>
      <w:r w:rsidR="0068605D" w:rsidRPr="00420068">
        <w:rPr>
          <w:rFonts w:hint="eastAsia"/>
        </w:rPr>
        <w:t>章，亦非為完成申報驗證土地權利及換發權利書狀之證明，故難以認定為土地總登記</w:t>
      </w:r>
      <w:proofErr w:type="gramStart"/>
      <w:r w:rsidR="0068605D" w:rsidRPr="00420068">
        <w:rPr>
          <w:rFonts w:hint="eastAsia"/>
        </w:rPr>
        <w:t>期間</w:t>
      </w:r>
      <w:proofErr w:type="gramEnd"/>
      <w:r w:rsidR="0068605D" w:rsidRPr="00420068">
        <w:rPr>
          <w:rFonts w:hint="eastAsia"/>
        </w:rPr>
        <w:t>足資證明權屬之權利憑證及已依臺灣省土地權利憑證繳驗及換發權利書狀辦法申請之相關證明文件等語。</w:t>
      </w:r>
    </w:p>
    <w:p w:rsidR="0068605D" w:rsidRPr="00420068" w:rsidRDefault="0068605D" w:rsidP="00C9546A">
      <w:pPr>
        <w:pStyle w:val="3"/>
      </w:pPr>
      <w:proofErr w:type="gramStart"/>
      <w:r w:rsidRPr="00420068">
        <w:rPr>
          <w:rFonts w:hint="eastAsia"/>
        </w:rPr>
        <w:t>此外，</w:t>
      </w:r>
      <w:proofErr w:type="gramEnd"/>
      <w:r w:rsidRPr="00420068">
        <w:rPr>
          <w:rFonts w:hint="eastAsia"/>
        </w:rPr>
        <w:t>高雄市政府訴願決定認定系爭土地於土地總登記</w:t>
      </w:r>
      <w:proofErr w:type="gramStart"/>
      <w:r w:rsidRPr="00420068">
        <w:rPr>
          <w:rFonts w:hint="eastAsia"/>
        </w:rPr>
        <w:t>期間</w:t>
      </w:r>
      <w:proofErr w:type="gramEnd"/>
      <w:r w:rsidRPr="00420068">
        <w:rPr>
          <w:rFonts w:hint="eastAsia"/>
        </w:rPr>
        <w:t>，未有土地權利人或有權繼承之人持憑相關證明文件，向管轄之地政機關申辦登記，依土地法第57條規定應視為無主土地。且</w:t>
      </w:r>
      <w:r w:rsidR="002A5ADF" w:rsidRPr="00420068">
        <w:rPr>
          <w:rFonts w:hint="eastAsia"/>
        </w:rPr>
        <w:t>改制前高雄縣鳳山地政</w:t>
      </w:r>
      <w:r w:rsidR="002A5ADF">
        <w:rPr>
          <w:rFonts w:hint="eastAsia"/>
        </w:rPr>
        <w:t>事務</w:t>
      </w:r>
      <w:r w:rsidR="002A5ADF" w:rsidRPr="00420068">
        <w:rPr>
          <w:rFonts w:hint="eastAsia"/>
        </w:rPr>
        <w:t>所</w:t>
      </w:r>
      <w:r w:rsidR="002A5ADF">
        <w:rPr>
          <w:rFonts w:hint="eastAsia"/>
        </w:rPr>
        <w:t>（下稱</w:t>
      </w:r>
      <w:r w:rsidRPr="00420068">
        <w:rPr>
          <w:rFonts w:hint="eastAsia"/>
        </w:rPr>
        <w:t>鳳山地政所</w:t>
      </w:r>
      <w:r w:rsidR="002A5ADF">
        <w:rPr>
          <w:rFonts w:hint="eastAsia"/>
        </w:rPr>
        <w:t>）</w:t>
      </w:r>
      <w:r w:rsidRPr="00420068">
        <w:rPr>
          <w:rFonts w:hint="eastAsia"/>
        </w:rPr>
        <w:t>依無人登記土地處理原則第4點第4款規定於72年9月13日檢附「逾總登記期限無人申報所有權登記列為代管土地公告清冊」及「逾限無人申報土地所有權登記代管公告一覽表」等文件，報請改制前高雄縣政府將包含系爭土地在內之無主土地，辦理執行代管程序，經該府辦理代管公告3個月，並執行代管1年期間之程序，於法並無違誤。</w:t>
      </w:r>
    </w:p>
    <w:p w:rsidR="0068605D" w:rsidRPr="00420068" w:rsidRDefault="00B41411" w:rsidP="00C9546A">
      <w:pPr>
        <w:pStyle w:val="3"/>
      </w:pPr>
      <w:r>
        <w:rPr>
          <w:rFonts w:hint="eastAsia"/>
        </w:rPr>
        <w:t>經核</w:t>
      </w:r>
      <w:r w:rsidR="0068605D" w:rsidRPr="00420068">
        <w:rPr>
          <w:rFonts w:hint="eastAsia"/>
        </w:rPr>
        <w:t>高雄</w:t>
      </w:r>
      <w:r>
        <w:rPr>
          <w:rFonts w:hint="eastAsia"/>
        </w:rPr>
        <w:t>市政府</w:t>
      </w:r>
      <w:r w:rsidR="006B7B4E">
        <w:rPr>
          <w:rFonts w:hint="eastAsia"/>
        </w:rPr>
        <w:t>之</w:t>
      </w:r>
      <w:r>
        <w:rPr>
          <w:rFonts w:hint="eastAsia"/>
        </w:rPr>
        <w:t>說明及</w:t>
      </w:r>
      <w:r w:rsidR="006B7B4E">
        <w:rPr>
          <w:rFonts w:hint="eastAsia"/>
        </w:rPr>
        <w:t>所</w:t>
      </w:r>
      <w:r>
        <w:rPr>
          <w:rFonts w:hint="eastAsia"/>
        </w:rPr>
        <w:t>提供</w:t>
      </w:r>
      <w:r w:rsidR="002E3847">
        <w:rPr>
          <w:rFonts w:hint="eastAsia"/>
        </w:rPr>
        <w:t>佐證</w:t>
      </w:r>
      <w:r>
        <w:rPr>
          <w:rFonts w:hint="eastAsia"/>
        </w:rPr>
        <w:t>資料</w:t>
      </w:r>
      <w:r w:rsidR="006B7B4E">
        <w:rPr>
          <w:rFonts w:hint="eastAsia"/>
        </w:rPr>
        <w:t>，</w:t>
      </w:r>
      <w:r w:rsidR="006B7B4E" w:rsidRPr="00420068">
        <w:rPr>
          <w:rFonts w:hint="eastAsia"/>
        </w:rPr>
        <w:t>改制前高雄縣政府</w:t>
      </w:r>
      <w:r w:rsidR="0068605D" w:rsidRPr="00420068">
        <w:rPr>
          <w:rFonts w:hint="eastAsia"/>
        </w:rPr>
        <w:t>及鳳山地政所依</w:t>
      </w:r>
      <w:r w:rsidR="0068605D">
        <w:rPr>
          <w:rFonts w:hint="eastAsia"/>
        </w:rPr>
        <w:t>相關法令及</w:t>
      </w:r>
      <w:proofErr w:type="gramStart"/>
      <w:r w:rsidR="0068605D">
        <w:rPr>
          <w:rFonts w:hint="eastAsia"/>
        </w:rPr>
        <w:t>程序</w:t>
      </w:r>
      <w:r w:rsidR="0068605D" w:rsidRPr="00420068">
        <w:rPr>
          <w:rFonts w:hint="eastAsia"/>
        </w:rPr>
        <w:t>就系爭</w:t>
      </w:r>
      <w:proofErr w:type="gramEnd"/>
      <w:r w:rsidR="0068605D" w:rsidRPr="00420068">
        <w:rPr>
          <w:rFonts w:hint="eastAsia"/>
        </w:rPr>
        <w:t>土地</w:t>
      </w:r>
      <w:proofErr w:type="gramStart"/>
      <w:r w:rsidR="0068605D" w:rsidRPr="00420068">
        <w:rPr>
          <w:rFonts w:hint="eastAsia"/>
        </w:rPr>
        <w:t>補辦無</w:t>
      </w:r>
      <w:proofErr w:type="gramEnd"/>
      <w:r w:rsidR="0068605D" w:rsidRPr="00420068">
        <w:rPr>
          <w:rFonts w:hint="eastAsia"/>
        </w:rPr>
        <w:t>主土地公告、執行代管，並依國產署</w:t>
      </w:r>
      <w:r w:rsidR="0078723C" w:rsidRPr="00420068">
        <w:rPr>
          <w:rFonts w:hint="eastAsia"/>
        </w:rPr>
        <w:t>南區分署</w:t>
      </w:r>
      <w:r w:rsidR="0068605D" w:rsidRPr="00420068">
        <w:rPr>
          <w:rFonts w:hint="eastAsia"/>
        </w:rPr>
        <w:t>申</w:t>
      </w:r>
      <w:r w:rsidR="002E3847">
        <w:rPr>
          <w:rFonts w:hint="eastAsia"/>
        </w:rPr>
        <w:t>請而</w:t>
      </w:r>
      <w:r w:rsidR="0068605D" w:rsidRPr="00420068">
        <w:rPr>
          <w:rFonts w:hint="eastAsia"/>
        </w:rPr>
        <w:t>辦</w:t>
      </w:r>
      <w:r w:rsidR="002E3847">
        <w:rPr>
          <w:rFonts w:hint="eastAsia"/>
        </w:rPr>
        <w:t>理</w:t>
      </w:r>
      <w:r w:rsidR="0068605D" w:rsidRPr="00420068">
        <w:rPr>
          <w:rFonts w:hint="eastAsia"/>
        </w:rPr>
        <w:t>國有登記，固非無據</w:t>
      </w:r>
      <w:r w:rsidR="0068605D">
        <w:rPr>
          <w:rFonts w:hint="eastAsia"/>
        </w:rPr>
        <w:t>。</w:t>
      </w:r>
      <w:proofErr w:type="gramStart"/>
      <w:r w:rsidR="0068605D" w:rsidRPr="00420068">
        <w:rPr>
          <w:rFonts w:hint="eastAsia"/>
        </w:rPr>
        <w:t>惟</w:t>
      </w:r>
      <w:proofErr w:type="gramEnd"/>
      <w:r w:rsidR="0068605D" w:rsidRPr="00420068">
        <w:rPr>
          <w:rFonts w:hint="eastAsia"/>
        </w:rPr>
        <w:t>審閱相關卷證與文獻資料，系爭土地是否</w:t>
      </w:r>
      <w:r w:rsidR="0068605D">
        <w:rPr>
          <w:rFonts w:hint="eastAsia"/>
        </w:rPr>
        <w:t>確</w:t>
      </w:r>
      <w:r w:rsidR="0068605D" w:rsidRPr="00420068">
        <w:rPr>
          <w:rFonts w:hint="eastAsia"/>
        </w:rPr>
        <w:t>為無主土地，</w:t>
      </w:r>
      <w:r w:rsidR="00C66EF8">
        <w:rPr>
          <w:rFonts w:hint="eastAsia"/>
        </w:rPr>
        <w:t>顯</w:t>
      </w:r>
      <w:r w:rsidR="002E3847">
        <w:rPr>
          <w:rFonts w:hint="eastAsia"/>
        </w:rPr>
        <w:t>有疑義</w:t>
      </w:r>
      <w:r w:rsidR="0068605D" w:rsidRPr="00420068">
        <w:rPr>
          <w:rFonts w:hint="eastAsia"/>
        </w:rPr>
        <w:t>，分述如下：</w:t>
      </w:r>
    </w:p>
    <w:p w:rsidR="0068605D" w:rsidRPr="00420068" w:rsidRDefault="00FA230B" w:rsidP="005265C1">
      <w:pPr>
        <w:pStyle w:val="4"/>
        <w:ind w:left="1701"/>
        <w:rPr>
          <w:b/>
        </w:rPr>
      </w:pPr>
      <w:r w:rsidRPr="00FA230B">
        <w:rPr>
          <w:rFonts w:hint="eastAsia"/>
          <w:b/>
        </w:rPr>
        <w:t>依日治時期之土地台帳及土地登記簿觀之，系爭土地及同段</w:t>
      </w:r>
      <w:r w:rsidR="00A13241" w:rsidRPr="00A13241">
        <w:rPr>
          <w:rFonts w:hAnsi="標楷體" w:hint="eastAsia"/>
        </w:rPr>
        <w:t>○○</w:t>
      </w:r>
      <w:r w:rsidRPr="00FA230B">
        <w:rPr>
          <w:rFonts w:hint="eastAsia"/>
          <w:b/>
        </w:rPr>
        <w:t>地號等2筆土地係屬私有土地，且共有人均相同，而陳訴人祖父</w:t>
      </w:r>
      <w:r w:rsidR="00F434F2">
        <w:rPr>
          <w:rFonts w:hint="eastAsia"/>
          <w:b/>
        </w:rPr>
        <w:t>陳○○</w:t>
      </w:r>
      <w:r w:rsidRPr="00FA230B">
        <w:rPr>
          <w:rFonts w:hint="eastAsia"/>
          <w:b/>
        </w:rPr>
        <w:t>因繼承而取得之權利範圍為848分之20。</w:t>
      </w:r>
    </w:p>
    <w:p w:rsidR="0068605D" w:rsidRPr="00420068" w:rsidRDefault="002163A0" w:rsidP="00334A6B">
      <w:pPr>
        <w:pStyle w:val="5"/>
        <w:ind w:left="2042" w:hanging="851"/>
        <w:rPr>
          <w:rFonts w:hAnsi="Times New Roman"/>
          <w:bCs w:val="0"/>
          <w:kern w:val="2"/>
          <w:szCs w:val="20"/>
        </w:rPr>
      </w:pPr>
      <w:r>
        <w:rPr>
          <w:rFonts w:hint="eastAsia"/>
        </w:rPr>
        <w:t>據學者指出</w:t>
      </w:r>
      <w:r w:rsidR="00194E0A">
        <w:rPr>
          <w:rFonts w:hint="eastAsia"/>
        </w:rPr>
        <w:t>，</w:t>
      </w:r>
      <w:r w:rsidR="0068605D" w:rsidRPr="00420068">
        <w:rPr>
          <w:rFonts w:hint="eastAsia"/>
        </w:rPr>
        <w:t>日治</w:t>
      </w:r>
      <w:r w:rsidR="0034098A">
        <w:rPr>
          <w:rFonts w:hint="eastAsia"/>
        </w:rPr>
        <w:t>時</w:t>
      </w:r>
      <w:r w:rsidR="0068605D" w:rsidRPr="00420068">
        <w:rPr>
          <w:rFonts w:hint="eastAsia"/>
        </w:rPr>
        <w:t>期臺灣之地籍管理（土地登記）制</w:t>
      </w:r>
      <w:r w:rsidR="0068605D" w:rsidRPr="00420068">
        <w:rPr>
          <w:rFonts w:hint="eastAsia"/>
          <w:kern w:val="2"/>
          <w:szCs w:val="20"/>
        </w:rPr>
        <w:t>度，數度變動。亦即，由原來之適用</w:t>
      </w:r>
      <w:r w:rsidR="0068605D" w:rsidRPr="00420068">
        <w:rPr>
          <w:rFonts w:hint="eastAsia"/>
          <w:kern w:val="2"/>
          <w:szCs w:val="20"/>
        </w:rPr>
        <w:lastRenderedPageBreak/>
        <w:t>舊慣，</w:t>
      </w:r>
      <w:proofErr w:type="gramStart"/>
      <w:r w:rsidR="0068605D" w:rsidRPr="00420068">
        <w:rPr>
          <w:rFonts w:hint="eastAsia"/>
          <w:kern w:val="2"/>
          <w:szCs w:val="20"/>
        </w:rPr>
        <w:t>採</w:t>
      </w:r>
      <w:proofErr w:type="gramEnd"/>
      <w:r w:rsidR="0068605D" w:rsidRPr="00420068">
        <w:rPr>
          <w:rFonts w:hint="eastAsia"/>
          <w:kern w:val="2"/>
          <w:szCs w:val="20"/>
        </w:rPr>
        <w:t>行當事人意思表示成立生效之方式，變為以法律設限，再變為</w:t>
      </w:r>
      <w:r w:rsidR="0068605D" w:rsidRPr="00420068">
        <w:rPr>
          <w:rFonts w:hint="eastAsia"/>
        </w:rPr>
        <w:t>1</w:t>
      </w:r>
      <w:r w:rsidR="0068605D" w:rsidRPr="00420068">
        <w:t>905</w:t>
      </w:r>
      <w:r w:rsidR="0068605D" w:rsidRPr="00420068">
        <w:rPr>
          <w:rFonts w:hint="eastAsia"/>
          <w:kern w:val="2"/>
          <w:szCs w:val="20"/>
        </w:rPr>
        <w:t>年土地登記規則之原則上非依同規則登記，不生效力之登記生效主義；而自</w:t>
      </w:r>
      <w:r w:rsidR="0068605D" w:rsidRPr="00420068">
        <w:rPr>
          <w:rFonts w:hint="eastAsia"/>
        </w:rPr>
        <w:t>1</w:t>
      </w:r>
      <w:r w:rsidR="0068605D" w:rsidRPr="00420068">
        <w:t>923</w:t>
      </w:r>
      <w:r w:rsidR="0068605D" w:rsidRPr="00420068">
        <w:rPr>
          <w:rFonts w:hint="eastAsia"/>
          <w:kern w:val="2"/>
          <w:szCs w:val="20"/>
        </w:rPr>
        <w:t>年起至</w:t>
      </w:r>
      <w:r w:rsidR="0068605D" w:rsidRPr="00420068">
        <w:rPr>
          <w:rFonts w:hint="eastAsia"/>
        </w:rPr>
        <w:t>1</w:t>
      </w:r>
      <w:r w:rsidR="0068605D" w:rsidRPr="00420068">
        <w:t>945</w:t>
      </w:r>
      <w:r w:rsidR="0068605D" w:rsidRPr="00420068">
        <w:rPr>
          <w:rFonts w:hint="eastAsia"/>
          <w:kern w:val="2"/>
          <w:szCs w:val="20"/>
        </w:rPr>
        <w:t>年</w:t>
      </w:r>
      <w:r w:rsidR="0034098A">
        <w:rPr>
          <w:rFonts w:hint="eastAsia"/>
          <w:kern w:val="2"/>
          <w:szCs w:val="20"/>
        </w:rPr>
        <w:t>臺</w:t>
      </w:r>
      <w:r w:rsidR="0068605D" w:rsidRPr="00420068">
        <w:rPr>
          <w:rFonts w:hint="eastAsia"/>
          <w:kern w:val="2"/>
          <w:szCs w:val="20"/>
        </w:rPr>
        <w:t>灣光復止，適用日本民法</w:t>
      </w:r>
      <w:proofErr w:type="gramStart"/>
      <w:r w:rsidR="0068605D" w:rsidRPr="00420068">
        <w:rPr>
          <w:rFonts w:hint="eastAsia"/>
          <w:kern w:val="2"/>
          <w:szCs w:val="20"/>
        </w:rPr>
        <w:t>物權編之</w:t>
      </w:r>
      <w:proofErr w:type="gramEnd"/>
      <w:r w:rsidR="0068605D" w:rsidRPr="00420068">
        <w:rPr>
          <w:rFonts w:hint="eastAsia"/>
          <w:kern w:val="2"/>
          <w:szCs w:val="20"/>
        </w:rPr>
        <w:t>規定，物權變動因當事人意思</w:t>
      </w:r>
      <w:proofErr w:type="gramStart"/>
      <w:r w:rsidR="0068605D" w:rsidRPr="00420068">
        <w:rPr>
          <w:rFonts w:hint="eastAsia"/>
          <w:kern w:val="2"/>
          <w:szCs w:val="20"/>
        </w:rPr>
        <w:t>表示合致</w:t>
      </w:r>
      <w:proofErr w:type="gramEnd"/>
      <w:r w:rsidR="0068605D" w:rsidRPr="00420068">
        <w:rPr>
          <w:rFonts w:hint="eastAsia"/>
          <w:kern w:val="2"/>
          <w:szCs w:val="20"/>
        </w:rPr>
        <w:t>而成立，登記僅為對抗第三人之要件。又，</w:t>
      </w:r>
      <w:proofErr w:type="gramStart"/>
      <w:r w:rsidR="0068605D" w:rsidRPr="00420068">
        <w:rPr>
          <w:rFonts w:hint="eastAsia"/>
          <w:kern w:val="2"/>
          <w:szCs w:val="20"/>
        </w:rPr>
        <w:t>就地籍</w:t>
      </w:r>
      <w:proofErr w:type="gramEnd"/>
      <w:r w:rsidR="0068605D" w:rsidRPr="00420068">
        <w:rPr>
          <w:rFonts w:hint="eastAsia"/>
          <w:kern w:val="2"/>
          <w:szCs w:val="20"/>
        </w:rPr>
        <w:t>簿冊而言，主要有土地台帳及土地登記簿。而關於土地權利，有登錄於土地台帳，並已登記於土地登記簿者；亦有僅登錄於土地台帳，但因未申請登記或不屬於登記區</w:t>
      </w:r>
      <w:r w:rsidR="0068605D" w:rsidRPr="00420068">
        <w:rPr>
          <w:rFonts w:hAnsi="Times New Roman" w:hint="eastAsia"/>
          <w:bCs w:val="0"/>
          <w:kern w:val="2"/>
          <w:szCs w:val="20"/>
        </w:rPr>
        <w:t>之範圍，致未登記於土地登記簿者</w:t>
      </w:r>
      <w:r w:rsidR="0068605D" w:rsidRPr="00420068">
        <w:rPr>
          <w:rStyle w:val="aff"/>
          <w:rFonts w:hAnsi="Times New Roman"/>
          <w:bCs w:val="0"/>
          <w:kern w:val="2"/>
          <w:szCs w:val="20"/>
        </w:rPr>
        <w:footnoteReference w:id="2"/>
      </w:r>
      <w:r w:rsidR="0068605D" w:rsidRPr="00420068">
        <w:rPr>
          <w:rFonts w:hAnsi="Times New Roman" w:hint="eastAsia"/>
          <w:bCs w:val="0"/>
          <w:kern w:val="2"/>
          <w:szCs w:val="20"/>
        </w:rPr>
        <w:t>。</w:t>
      </w:r>
    </w:p>
    <w:p w:rsidR="0068605D" w:rsidRPr="00420068" w:rsidRDefault="0068605D" w:rsidP="00334A6B">
      <w:pPr>
        <w:pStyle w:val="5"/>
        <w:ind w:left="2042" w:hanging="851"/>
        <w:rPr>
          <w:rFonts w:hAnsi="Times New Roman"/>
          <w:bCs w:val="0"/>
          <w:kern w:val="2"/>
          <w:szCs w:val="20"/>
        </w:rPr>
      </w:pPr>
      <w:proofErr w:type="gramStart"/>
      <w:r w:rsidRPr="00420068">
        <w:rPr>
          <w:rFonts w:hint="eastAsia"/>
        </w:rPr>
        <w:t>詢</w:t>
      </w:r>
      <w:proofErr w:type="gramEnd"/>
      <w:r w:rsidRPr="00420068">
        <w:rPr>
          <w:rFonts w:hint="eastAsia"/>
        </w:rPr>
        <w:t>據高雄市政府表示，系爭土地及同段</w:t>
      </w:r>
      <w:r w:rsidR="00A13241" w:rsidRPr="00A13241">
        <w:rPr>
          <w:rFonts w:hAnsi="標楷體" w:hint="eastAsia"/>
        </w:rPr>
        <w:t>○○</w:t>
      </w:r>
      <w:r w:rsidRPr="00420068">
        <w:rPr>
          <w:rFonts w:hint="eastAsia"/>
        </w:rPr>
        <w:t>地號等2筆土地</w:t>
      </w:r>
      <w:r w:rsidR="00F12809">
        <w:rPr>
          <w:rFonts w:hint="eastAsia"/>
        </w:rPr>
        <w:t>日治時期</w:t>
      </w:r>
      <w:r w:rsidR="00194E0A">
        <w:rPr>
          <w:rFonts w:hint="eastAsia"/>
        </w:rPr>
        <w:t>土地</w:t>
      </w:r>
      <w:r w:rsidRPr="00420068">
        <w:rPr>
          <w:rFonts w:hint="eastAsia"/>
        </w:rPr>
        <w:t>登記簿、土地</w:t>
      </w:r>
      <w:proofErr w:type="gramStart"/>
      <w:r w:rsidRPr="00420068">
        <w:rPr>
          <w:rFonts w:hint="eastAsia"/>
        </w:rPr>
        <w:t>台帳連</w:t>
      </w:r>
      <w:proofErr w:type="gramEnd"/>
      <w:r w:rsidRPr="00420068">
        <w:rPr>
          <w:rFonts w:hint="eastAsia"/>
        </w:rPr>
        <w:t>名簿，其上確實載有陳訴人祖父</w:t>
      </w:r>
      <w:r w:rsidR="00EF4FCD">
        <w:rPr>
          <w:rFonts w:hint="eastAsia"/>
        </w:rPr>
        <w:t>陳</w:t>
      </w:r>
      <w:r w:rsidR="00F434F2">
        <w:rPr>
          <w:rFonts w:hAnsi="標楷體" w:hint="eastAsia"/>
        </w:rPr>
        <w:t>○○</w:t>
      </w:r>
      <w:r w:rsidRPr="00420068">
        <w:rPr>
          <w:rFonts w:hint="eastAsia"/>
        </w:rPr>
        <w:t>相續</w:t>
      </w:r>
      <w:r w:rsidR="001F7E7C">
        <w:rPr>
          <w:rFonts w:hint="eastAsia"/>
        </w:rPr>
        <w:t>（即繼承，下同）</w:t>
      </w:r>
      <w:r w:rsidRPr="00420068">
        <w:rPr>
          <w:rFonts w:hint="eastAsia"/>
        </w:rPr>
        <w:t>取得自陳</w:t>
      </w:r>
      <w:r w:rsidR="00F434F2">
        <w:rPr>
          <w:rFonts w:hAnsi="標楷體" w:hint="eastAsia"/>
        </w:rPr>
        <w:t>○</w:t>
      </w:r>
      <w:r w:rsidRPr="00420068">
        <w:rPr>
          <w:rFonts w:hint="eastAsia"/>
        </w:rPr>
        <w:t>所有848分之20權利範圍之記事，且前開2筆土地於</w:t>
      </w:r>
      <w:r w:rsidR="00F12809">
        <w:rPr>
          <w:rFonts w:hint="eastAsia"/>
        </w:rPr>
        <w:t>日治時期</w:t>
      </w:r>
      <w:r w:rsidRPr="00420068">
        <w:rPr>
          <w:rFonts w:hint="eastAsia"/>
        </w:rPr>
        <w:t>所載共有人相同</w:t>
      </w:r>
      <w:r w:rsidR="005E63EC">
        <w:rPr>
          <w:rFonts w:hint="eastAsia"/>
        </w:rPr>
        <w:t>等語</w:t>
      </w:r>
      <w:r w:rsidRPr="00420068">
        <w:rPr>
          <w:rFonts w:hint="eastAsia"/>
        </w:rPr>
        <w:t>。</w:t>
      </w:r>
      <w:r w:rsidR="001F7E7C">
        <w:rPr>
          <w:rFonts w:hint="eastAsia"/>
        </w:rPr>
        <w:t>經查</w:t>
      </w:r>
      <w:r w:rsidR="007A3FB4">
        <w:rPr>
          <w:rFonts w:hint="eastAsia"/>
        </w:rPr>
        <w:t>該府提供</w:t>
      </w:r>
      <w:r w:rsidR="001F7E7C" w:rsidRPr="00420068">
        <w:rPr>
          <w:rFonts w:hint="eastAsia"/>
        </w:rPr>
        <w:t>前開2筆土地</w:t>
      </w:r>
      <w:r w:rsidR="001F7E7C">
        <w:rPr>
          <w:rFonts w:hint="eastAsia"/>
        </w:rPr>
        <w:t>之</w:t>
      </w:r>
      <w:r w:rsidR="00F12809">
        <w:rPr>
          <w:rFonts w:hint="eastAsia"/>
        </w:rPr>
        <w:t>日治時期</w:t>
      </w:r>
      <w:r w:rsidR="004506EF">
        <w:rPr>
          <w:rFonts w:hint="eastAsia"/>
        </w:rPr>
        <w:t>土地</w:t>
      </w:r>
      <w:r w:rsidR="001F7E7C" w:rsidRPr="00420068">
        <w:rPr>
          <w:rFonts w:hint="eastAsia"/>
        </w:rPr>
        <w:t>登記簿、土地</w:t>
      </w:r>
      <w:proofErr w:type="gramStart"/>
      <w:r w:rsidR="001F7E7C" w:rsidRPr="00420068">
        <w:rPr>
          <w:rFonts w:hint="eastAsia"/>
        </w:rPr>
        <w:t>台帳連名</w:t>
      </w:r>
      <w:proofErr w:type="gramEnd"/>
      <w:r w:rsidR="001F7E7C" w:rsidRPr="00420068">
        <w:rPr>
          <w:rFonts w:hint="eastAsia"/>
        </w:rPr>
        <w:t>簿</w:t>
      </w:r>
      <w:r w:rsidR="001F7E7C">
        <w:rPr>
          <w:rFonts w:hint="eastAsia"/>
        </w:rPr>
        <w:t>之記載，</w:t>
      </w:r>
      <w:r w:rsidR="006021A8">
        <w:rPr>
          <w:rFonts w:hint="eastAsia"/>
        </w:rPr>
        <w:t>陳○</w:t>
      </w:r>
      <w:r w:rsidR="005E63EC">
        <w:rPr>
          <w:rFonts w:hint="eastAsia"/>
        </w:rPr>
        <w:t>於該2筆土地之</w:t>
      </w:r>
      <w:r w:rsidR="005E63EC" w:rsidRPr="00420068">
        <w:rPr>
          <w:rFonts w:hint="eastAsia"/>
        </w:rPr>
        <w:t>權利範圍</w:t>
      </w:r>
      <w:r w:rsidR="005E63EC">
        <w:rPr>
          <w:rFonts w:hint="eastAsia"/>
        </w:rPr>
        <w:t>為</w:t>
      </w:r>
      <w:r w:rsidR="005E63EC" w:rsidRPr="00420068">
        <w:rPr>
          <w:rFonts w:hint="eastAsia"/>
        </w:rPr>
        <w:t>848分之</w:t>
      </w:r>
      <w:r w:rsidR="005E63EC">
        <w:t>4</w:t>
      </w:r>
      <w:r w:rsidR="005E63EC" w:rsidRPr="00420068">
        <w:rPr>
          <w:rFonts w:hint="eastAsia"/>
        </w:rPr>
        <w:t>0</w:t>
      </w:r>
      <w:r w:rsidR="005E63EC">
        <w:rPr>
          <w:rFonts w:hint="eastAsia"/>
        </w:rPr>
        <w:t>，</w:t>
      </w:r>
      <w:r w:rsidR="00F434F2">
        <w:rPr>
          <w:rFonts w:hint="eastAsia"/>
        </w:rPr>
        <w:t>陳○○</w:t>
      </w:r>
      <w:r w:rsidR="005E63EC">
        <w:rPr>
          <w:rFonts w:hint="eastAsia"/>
        </w:rPr>
        <w:t>與</w:t>
      </w:r>
      <w:r w:rsidR="00A13138">
        <w:rPr>
          <w:rFonts w:hint="eastAsia"/>
        </w:rPr>
        <w:t>陳○</w:t>
      </w:r>
      <w:r w:rsidR="00937616">
        <w:rPr>
          <w:rFonts w:hint="eastAsia"/>
        </w:rPr>
        <w:t>於2</w:t>
      </w:r>
      <w:r w:rsidR="00937616">
        <w:t>9</w:t>
      </w:r>
      <w:r w:rsidR="00937616">
        <w:rPr>
          <w:rFonts w:hint="eastAsia"/>
        </w:rPr>
        <w:t>年間</w:t>
      </w:r>
      <w:r w:rsidR="005E63EC">
        <w:rPr>
          <w:rFonts w:hint="eastAsia"/>
        </w:rPr>
        <w:t>相續</w:t>
      </w:r>
      <w:r w:rsidR="00337267">
        <w:rPr>
          <w:rFonts w:hint="eastAsia"/>
        </w:rPr>
        <w:t>（即繼承）</w:t>
      </w:r>
      <w:r w:rsidR="0028264A">
        <w:rPr>
          <w:rFonts w:hint="eastAsia"/>
        </w:rPr>
        <w:t>共同</w:t>
      </w:r>
      <w:r w:rsidR="00FA230B">
        <w:rPr>
          <w:rFonts w:hint="eastAsia"/>
        </w:rPr>
        <w:t>（各二分之一）</w:t>
      </w:r>
      <w:r w:rsidR="005E63EC">
        <w:rPr>
          <w:rFonts w:hint="eastAsia"/>
        </w:rPr>
        <w:t>取得</w:t>
      </w:r>
      <w:r w:rsidR="006021A8">
        <w:rPr>
          <w:rFonts w:hint="eastAsia"/>
        </w:rPr>
        <w:t>陳○</w:t>
      </w:r>
      <w:r w:rsidR="005E63EC" w:rsidRPr="00420068">
        <w:rPr>
          <w:rFonts w:hint="eastAsia"/>
        </w:rPr>
        <w:t>之權利範圍</w:t>
      </w:r>
      <w:r w:rsidR="00FA230B" w:rsidRPr="00420068">
        <w:rPr>
          <w:rFonts w:hint="eastAsia"/>
        </w:rPr>
        <w:t>848分之20</w:t>
      </w:r>
      <w:r w:rsidR="001F7E7C">
        <w:rPr>
          <w:rFonts w:hint="eastAsia"/>
        </w:rPr>
        <w:t>，</w:t>
      </w:r>
      <w:proofErr w:type="gramStart"/>
      <w:r w:rsidR="001F7E7C">
        <w:rPr>
          <w:rFonts w:hint="eastAsia"/>
        </w:rPr>
        <w:t>故</w:t>
      </w:r>
      <w:r w:rsidR="00F434F2">
        <w:rPr>
          <w:rFonts w:hint="eastAsia"/>
        </w:rPr>
        <w:t>陳○</w:t>
      </w:r>
      <w:proofErr w:type="gramEnd"/>
      <w:r w:rsidR="00F434F2">
        <w:rPr>
          <w:rFonts w:hint="eastAsia"/>
        </w:rPr>
        <w:t>○</w:t>
      </w:r>
      <w:r w:rsidR="005E63EC">
        <w:rPr>
          <w:rFonts w:hint="eastAsia"/>
        </w:rPr>
        <w:t>之</w:t>
      </w:r>
      <w:r w:rsidR="001F7E7C" w:rsidRPr="00420068">
        <w:rPr>
          <w:rFonts w:hint="eastAsia"/>
        </w:rPr>
        <w:t>權利範圍</w:t>
      </w:r>
      <w:r w:rsidR="001F7E7C">
        <w:rPr>
          <w:rFonts w:hint="eastAsia"/>
        </w:rPr>
        <w:t>為</w:t>
      </w:r>
      <w:r w:rsidR="001F7E7C" w:rsidRPr="00420068">
        <w:rPr>
          <w:rFonts w:hint="eastAsia"/>
        </w:rPr>
        <w:t>848分之20</w:t>
      </w:r>
      <w:r w:rsidR="001B55F3">
        <w:rPr>
          <w:rFonts w:hint="eastAsia"/>
        </w:rPr>
        <w:t>。</w:t>
      </w:r>
      <w:r w:rsidR="005E63EC">
        <w:rPr>
          <w:rFonts w:hint="eastAsia"/>
        </w:rPr>
        <w:t>復據該府提供</w:t>
      </w:r>
      <w:r w:rsidR="005E63EC" w:rsidRPr="00420068">
        <w:rPr>
          <w:rFonts w:hint="eastAsia"/>
        </w:rPr>
        <w:t>前開2筆土地</w:t>
      </w:r>
      <w:r w:rsidR="005E63EC">
        <w:rPr>
          <w:rFonts w:hint="eastAsia"/>
        </w:rPr>
        <w:t>之</w:t>
      </w:r>
      <w:r w:rsidR="00F12809">
        <w:rPr>
          <w:rFonts w:hint="eastAsia"/>
        </w:rPr>
        <w:t>日治時期</w:t>
      </w:r>
      <w:r w:rsidR="00337267">
        <w:rPr>
          <w:rFonts w:hint="eastAsia"/>
        </w:rPr>
        <w:t>土地</w:t>
      </w:r>
      <w:r w:rsidR="005E63EC" w:rsidRPr="00420068">
        <w:rPr>
          <w:rFonts w:hint="eastAsia"/>
        </w:rPr>
        <w:t>登記簿、土地台帳</w:t>
      </w:r>
      <w:r w:rsidR="005E63EC">
        <w:rPr>
          <w:rFonts w:hint="eastAsia"/>
        </w:rPr>
        <w:t>之</w:t>
      </w:r>
      <w:r w:rsidR="001F7E7C">
        <w:rPr>
          <w:rFonts w:hint="eastAsia"/>
        </w:rPr>
        <w:t>記</w:t>
      </w:r>
      <w:r w:rsidR="00337267">
        <w:rPr>
          <w:rFonts w:hint="eastAsia"/>
        </w:rPr>
        <w:t>載</w:t>
      </w:r>
      <w:r w:rsidR="001F7E7C">
        <w:rPr>
          <w:rFonts w:hint="eastAsia"/>
        </w:rPr>
        <w:t>情形，</w:t>
      </w:r>
      <w:r w:rsidR="005E63EC">
        <w:rPr>
          <w:rFonts w:hint="eastAsia"/>
        </w:rPr>
        <w:t>該</w:t>
      </w:r>
      <w:r w:rsidR="005E63EC" w:rsidRPr="00420068">
        <w:rPr>
          <w:rFonts w:hint="eastAsia"/>
        </w:rPr>
        <w:t>2筆土地</w:t>
      </w:r>
      <w:r w:rsidR="005E63EC">
        <w:rPr>
          <w:rFonts w:hint="eastAsia"/>
        </w:rPr>
        <w:t>之共有人均相同，</w:t>
      </w:r>
      <w:r w:rsidRPr="00420068">
        <w:rPr>
          <w:rFonts w:hint="eastAsia"/>
        </w:rPr>
        <w:t>顯見系爭土地</w:t>
      </w:r>
      <w:r w:rsidR="005E63EC" w:rsidRPr="00420068">
        <w:rPr>
          <w:rFonts w:hint="eastAsia"/>
        </w:rPr>
        <w:t>及同段</w:t>
      </w:r>
      <w:r w:rsidR="00A13241" w:rsidRPr="00A13241">
        <w:rPr>
          <w:rFonts w:hAnsi="標楷體" w:hint="eastAsia"/>
        </w:rPr>
        <w:t>○○</w:t>
      </w:r>
      <w:r w:rsidR="005E63EC" w:rsidRPr="00420068">
        <w:rPr>
          <w:rFonts w:hint="eastAsia"/>
        </w:rPr>
        <w:t>地號等2筆土地</w:t>
      </w:r>
      <w:r w:rsidRPr="00420068">
        <w:rPr>
          <w:rFonts w:hint="eastAsia"/>
        </w:rPr>
        <w:t>於</w:t>
      </w:r>
      <w:r w:rsidR="00F12809">
        <w:rPr>
          <w:rFonts w:hint="eastAsia"/>
        </w:rPr>
        <w:t>日治時期</w:t>
      </w:r>
      <w:r w:rsidR="005E63EC">
        <w:rPr>
          <w:rFonts w:hint="eastAsia"/>
        </w:rPr>
        <w:t>確屬</w:t>
      </w:r>
      <w:r w:rsidRPr="00420068">
        <w:rPr>
          <w:rFonts w:hint="eastAsia"/>
        </w:rPr>
        <w:t>私人</w:t>
      </w:r>
      <w:r w:rsidR="00FA230B">
        <w:rPr>
          <w:rFonts w:hint="eastAsia"/>
        </w:rPr>
        <w:t>共有之土地</w:t>
      </w:r>
      <w:r w:rsidRPr="00420068">
        <w:rPr>
          <w:rFonts w:hint="eastAsia"/>
        </w:rPr>
        <w:t>。</w:t>
      </w:r>
    </w:p>
    <w:p w:rsidR="0068605D" w:rsidRPr="00420068" w:rsidRDefault="0068605D" w:rsidP="00334A6B">
      <w:pPr>
        <w:pStyle w:val="5"/>
        <w:ind w:left="2042" w:hanging="851"/>
        <w:rPr>
          <w:rFonts w:hAnsi="Times New Roman"/>
          <w:bCs w:val="0"/>
          <w:kern w:val="2"/>
          <w:szCs w:val="20"/>
        </w:rPr>
      </w:pPr>
      <w:r w:rsidRPr="00420068">
        <w:rPr>
          <w:rFonts w:hAnsi="Times New Roman" w:hint="eastAsia"/>
          <w:bCs w:val="0"/>
          <w:kern w:val="2"/>
          <w:szCs w:val="20"/>
        </w:rPr>
        <w:t>綜上，依</w:t>
      </w:r>
      <w:r w:rsidR="00F12809">
        <w:rPr>
          <w:rFonts w:hAnsi="Times New Roman" w:hint="eastAsia"/>
          <w:bCs w:val="0"/>
          <w:kern w:val="2"/>
          <w:szCs w:val="20"/>
        </w:rPr>
        <w:t>日治時期</w:t>
      </w:r>
      <w:r w:rsidRPr="00420068">
        <w:rPr>
          <w:rFonts w:hAnsi="Times New Roman" w:hint="eastAsia"/>
          <w:bCs w:val="0"/>
          <w:kern w:val="2"/>
          <w:szCs w:val="20"/>
        </w:rPr>
        <w:t>之</w:t>
      </w:r>
      <w:r w:rsidRPr="00420068">
        <w:rPr>
          <w:rFonts w:hint="eastAsia"/>
          <w:kern w:val="2"/>
          <w:szCs w:val="20"/>
        </w:rPr>
        <w:t>土地台帳及土地登記簿觀</w:t>
      </w:r>
      <w:r w:rsidRPr="00420068">
        <w:rPr>
          <w:rFonts w:hint="eastAsia"/>
          <w:kern w:val="2"/>
          <w:szCs w:val="20"/>
        </w:rPr>
        <w:lastRenderedPageBreak/>
        <w:t>之，</w:t>
      </w:r>
      <w:r w:rsidRPr="00420068">
        <w:rPr>
          <w:rFonts w:hint="eastAsia"/>
        </w:rPr>
        <w:t>系爭土地及同段</w:t>
      </w:r>
      <w:r w:rsidR="00A13241" w:rsidRPr="00A13241">
        <w:rPr>
          <w:rFonts w:hAnsi="標楷體" w:hint="eastAsia"/>
        </w:rPr>
        <w:t>○○</w:t>
      </w:r>
      <w:r w:rsidRPr="00420068">
        <w:rPr>
          <w:rFonts w:hint="eastAsia"/>
        </w:rPr>
        <w:t>地號等2筆土地</w:t>
      </w:r>
      <w:r w:rsidR="00FA230B">
        <w:rPr>
          <w:rFonts w:hint="eastAsia"/>
        </w:rPr>
        <w:t>係</w:t>
      </w:r>
      <w:r w:rsidRPr="00420068">
        <w:rPr>
          <w:rFonts w:hint="eastAsia"/>
        </w:rPr>
        <w:t>屬私有土地，且共有人</w:t>
      </w:r>
      <w:r w:rsidR="00FA230B">
        <w:rPr>
          <w:rFonts w:hint="eastAsia"/>
        </w:rPr>
        <w:t>均</w:t>
      </w:r>
      <w:r w:rsidRPr="00420068">
        <w:rPr>
          <w:rFonts w:hint="eastAsia"/>
        </w:rPr>
        <w:t>相同，而陳訴人祖</w:t>
      </w:r>
      <w:r w:rsidR="00FA230B">
        <w:rPr>
          <w:rFonts w:hint="eastAsia"/>
        </w:rPr>
        <w:t>父</w:t>
      </w:r>
      <w:r w:rsidR="00F434F2">
        <w:rPr>
          <w:rFonts w:hint="eastAsia"/>
        </w:rPr>
        <w:t>陳○○</w:t>
      </w:r>
      <w:r w:rsidRPr="00420068">
        <w:rPr>
          <w:rFonts w:hint="eastAsia"/>
        </w:rPr>
        <w:t>因繼承而</w:t>
      </w:r>
      <w:r w:rsidR="000649C5">
        <w:rPr>
          <w:rFonts w:hint="eastAsia"/>
        </w:rPr>
        <w:t>取得</w:t>
      </w:r>
      <w:r w:rsidRPr="00420068">
        <w:rPr>
          <w:rFonts w:hint="eastAsia"/>
        </w:rPr>
        <w:t>之權利範圍為848分之20。</w:t>
      </w:r>
    </w:p>
    <w:p w:rsidR="0068605D" w:rsidRPr="00420068" w:rsidRDefault="0068605D" w:rsidP="005265C1">
      <w:pPr>
        <w:pStyle w:val="4"/>
        <w:ind w:left="1701"/>
        <w:rPr>
          <w:b/>
        </w:rPr>
      </w:pPr>
      <w:bookmarkStart w:id="57" w:name="_Hlk136015309"/>
      <w:r w:rsidRPr="00420068">
        <w:rPr>
          <w:rFonts w:hint="eastAsia"/>
          <w:b/>
        </w:rPr>
        <w:t>系爭土地與同段</w:t>
      </w:r>
      <w:r w:rsidR="00A13241" w:rsidRPr="00A13241">
        <w:rPr>
          <w:rFonts w:hAnsi="標楷體" w:hint="eastAsia"/>
        </w:rPr>
        <w:t>○○</w:t>
      </w:r>
      <w:r w:rsidRPr="00420068">
        <w:rPr>
          <w:rFonts w:hint="eastAsia"/>
          <w:b/>
        </w:rPr>
        <w:t>地號等2筆土地上</w:t>
      </w:r>
      <w:r w:rsidR="00F75E23">
        <w:rPr>
          <w:rFonts w:hint="eastAsia"/>
          <w:b/>
        </w:rPr>
        <w:t>有密集且</w:t>
      </w:r>
      <w:r w:rsidR="00F75E23" w:rsidRPr="00420068">
        <w:rPr>
          <w:rFonts w:hint="eastAsia"/>
          <w:b/>
        </w:rPr>
        <w:t>多為</w:t>
      </w:r>
      <w:r w:rsidR="00F75E23">
        <w:rPr>
          <w:rFonts w:hint="eastAsia"/>
          <w:b/>
        </w:rPr>
        <w:t>早期</w:t>
      </w:r>
      <w:r w:rsidR="00F75E23" w:rsidRPr="00420068">
        <w:rPr>
          <w:rFonts w:hint="eastAsia"/>
          <w:b/>
        </w:rPr>
        <w:t>未辦登記</w:t>
      </w:r>
      <w:r w:rsidR="00F75E23">
        <w:rPr>
          <w:rFonts w:hint="eastAsia"/>
          <w:b/>
        </w:rPr>
        <w:t>之建物</w:t>
      </w:r>
      <w:r w:rsidR="00F75E23" w:rsidRPr="00420068">
        <w:rPr>
          <w:rFonts w:hint="eastAsia"/>
          <w:b/>
        </w:rPr>
        <w:t>，</w:t>
      </w:r>
      <w:r w:rsidRPr="00420068">
        <w:rPr>
          <w:rFonts w:hint="eastAsia"/>
          <w:b/>
        </w:rPr>
        <w:t>其中陳訴人之建物</w:t>
      </w:r>
      <w:proofErr w:type="gramStart"/>
      <w:r w:rsidRPr="00420068">
        <w:rPr>
          <w:rFonts w:hint="eastAsia"/>
          <w:b/>
        </w:rPr>
        <w:t>坐落於系爭</w:t>
      </w:r>
      <w:proofErr w:type="gramEnd"/>
      <w:r w:rsidRPr="00420068">
        <w:rPr>
          <w:rFonts w:hint="eastAsia"/>
          <w:b/>
        </w:rPr>
        <w:t>土地範圍內，而</w:t>
      </w:r>
      <w:r w:rsidR="00FA230B">
        <w:rPr>
          <w:rFonts w:hint="eastAsia"/>
          <w:b/>
        </w:rPr>
        <w:t>其</w:t>
      </w:r>
      <w:r w:rsidR="00012E17">
        <w:rPr>
          <w:rFonts w:hint="eastAsia"/>
          <w:b/>
        </w:rPr>
        <w:t>僅</w:t>
      </w:r>
      <w:r w:rsidRPr="00420068">
        <w:rPr>
          <w:rFonts w:hint="eastAsia"/>
          <w:b/>
        </w:rPr>
        <w:t>繼承取得</w:t>
      </w:r>
      <w:r w:rsidR="00A13241">
        <w:rPr>
          <w:rFonts w:hint="eastAsia"/>
          <w:b/>
        </w:rPr>
        <w:t>同段○○地號</w:t>
      </w:r>
      <w:r w:rsidR="00012E17">
        <w:rPr>
          <w:rFonts w:hint="eastAsia"/>
          <w:b/>
        </w:rPr>
        <w:t>土地</w:t>
      </w:r>
      <w:r w:rsidR="00CA12D9">
        <w:rPr>
          <w:rFonts w:hint="eastAsia"/>
          <w:b/>
        </w:rPr>
        <w:t>所有</w:t>
      </w:r>
      <w:r w:rsidR="00012E17">
        <w:rPr>
          <w:rFonts w:hint="eastAsia"/>
          <w:b/>
        </w:rPr>
        <w:t>權</w:t>
      </w:r>
      <w:r w:rsidRPr="00420068">
        <w:rPr>
          <w:rFonts w:hint="eastAsia"/>
          <w:b/>
        </w:rPr>
        <w:t>，產生房地權利未能合一之情形，</w:t>
      </w:r>
      <w:r w:rsidR="00F2478A">
        <w:rPr>
          <w:rFonts w:hint="eastAsia"/>
          <w:b/>
        </w:rPr>
        <w:t>推測</w:t>
      </w:r>
      <w:r w:rsidR="00F2478A" w:rsidRPr="00420068">
        <w:rPr>
          <w:rFonts w:hint="eastAsia"/>
          <w:b/>
        </w:rPr>
        <w:t>應係</w:t>
      </w:r>
      <w:r w:rsidR="00F12809">
        <w:rPr>
          <w:rFonts w:hint="eastAsia"/>
          <w:b/>
        </w:rPr>
        <w:t>日治時期</w:t>
      </w:r>
      <w:r w:rsidR="00F2478A" w:rsidRPr="00420068">
        <w:rPr>
          <w:rFonts w:hint="eastAsia"/>
          <w:b/>
        </w:rPr>
        <w:t>共有人取得土地</w:t>
      </w:r>
      <w:r w:rsidR="00CA12D9">
        <w:rPr>
          <w:rFonts w:hint="eastAsia"/>
          <w:b/>
        </w:rPr>
        <w:t>所有</w:t>
      </w:r>
      <w:r w:rsidR="00797BF3">
        <w:rPr>
          <w:rFonts w:hint="eastAsia"/>
          <w:b/>
        </w:rPr>
        <w:t>權</w:t>
      </w:r>
      <w:r w:rsidR="00F2478A" w:rsidRPr="00420068">
        <w:rPr>
          <w:rFonts w:hint="eastAsia"/>
          <w:b/>
        </w:rPr>
        <w:t>後，協議分管</w:t>
      </w:r>
      <w:r w:rsidR="00F2478A">
        <w:rPr>
          <w:rFonts w:hint="eastAsia"/>
          <w:b/>
        </w:rPr>
        <w:t>該2筆</w:t>
      </w:r>
      <w:r w:rsidR="00F2478A" w:rsidRPr="00420068">
        <w:rPr>
          <w:rFonts w:hint="eastAsia"/>
          <w:b/>
        </w:rPr>
        <w:t>土地並於</w:t>
      </w:r>
      <w:r w:rsidR="00797BF3">
        <w:rPr>
          <w:rFonts w:hint="eastAsia"/>
          <w:b/>
        </w:rPr>
        <w:t>地上</w:t>
      </w:r>
      <w:r w:rsidR="00F2478A" w:rsidRPr="00420068">
        <w:rPr>
          <w:rFonts w:hint="eastAsia"/>
          <w:b/>
        </w:rPr>
        <w:t>建屋自住，</w:t>
      </w:r>
      <w:proofErr w:type="gramStart"/>
      <w:r w:rsidR="00F2478A" w:rsidRPr="00420068">
        <w:rPr>
          <w:rFonts w:hint="eastAsia"/>
          <w:b/>
        </w:rPr>
        <w:t>惟系</w:t>
      </w:r>
      <w:proofErr w:type="gramEnd"/>
      <w:r w:rsidR="00F2478A" w:rsidRPr="00420068">
        <w:rPr>
          <w:rFonts w:hint="eastAsia"/>
          <w:b/>
        </w:rPr>
        <w:t>爭土地未完成總登記而被登記</w:t>
      </w:r>
      <w:r w:rsidR="00F2478A">
        <w:rPr>
          <w:rFonts w:hint="eastAsia"/>
          <w:b/>
        </w:rPr>
        <w:t>為</w:t>
      </w:r>
      <w:r w:rsidR="00F2478A" w:rsidRPr="00420068">
        <w:rPr>
          <w:rFonts w:hint="eastAsia"/>
          <w:b/>
        </w:rPr>
        <w:t>國有所致</w:t>
      </w:r>
      <w:bookmarkEnd w:id="57"/>
      <w:r w:rsidRPr="00420068">
        <w:rPr>
          <w:rFonts w:hint="eastAsia"/>
          <w:b/>
        </w:rPr>
        <w:t>：</w:t>
      </w:r>
      <w:r w:rsidR="00F2478A" w:rsidRPr="00420068">
        <w:rPr>
          <w:b/>
        </w:rPr>
        <w:t xml:space="preserve"> </w:t>
      </w:r>
    </w:p>
    <w:p w:rsidR="0068605D" w:rsidRPr="00420068" w:rsidRDefault="0068605D" w:rsidP="00C9546A">
      <w:pPr>
        <w:pStyle w:val="5"/>
        <w:ind w:left="2042" w:hanging="851"/>
      </w:pPr>
      <w:bookmarkStart w:id="58" w:name="_Hlk135642405"/>
      <w:proofErr w:type="gramStart"/>
      <w:r w:rsidRPr="00420068">
        <w:rPr>
          <w:rFonts w:hint="eastAsia"/>
        </w:rPr>
        <w:t>查</w:t>
      </w:r>
      <w:r w:rsidR="00B1521D" w:rsidRPr="00B1521D">
        <w:rPr>
          <w:rFonts w:hint="eastAsia"/>
        </w:rPr>
        <w:t>系爭</w:t>
      </w:r>
      <w:proofErr w:type="gramEnd"/>
      <w:r w:rsidR="00B1521D" w:rsidRPr="00B1521D">
        <w:rPr>
          <w:rFonts w:hint="eastAsia"/>
        </w:rPr>
        <w:t>土地與</w:t>
      </w:r>
      <w:r w:rsidR="00A13241">
        <w:rPr>
          <w:rFonts w:hint="eastAsia"/>
        </w:rPr>
        <w:t>同段○○地號</w:t>
      </w:r>
      <w:r w:rsidR="00B1521D" w:rsidRPr="00B1521D">
        <w:rPr>
          <w:rFonts w:hint="eastAsia"/>
        </w:rPr>
        <w:t>等2筆土地上有密集且多為早期未辦登記之建物，</w:t>
      </w:r>
      <w:r w:rsidRPr="00420068">
        <w:rPr>
          <w:rFonts w:hint="eastAsia"/>
        </w:rPr>
        <w:t>自38年1月起即經稅捐機關依法核課</w:t>
      </w:r>
      <w:r w:rsidR="00797BF3">
        <w:rPr>
          <w:rFonts w:hint="eastAsia"/>
        </w:rPr>
        <w:t>房屋</w:t>
      </w:r>
      <w:r w:rsidRPr="00420068">
        <w:rPr>
          <w:rFonts w:hint="eastAsia"/>
        </w:rPr>
        <w:t>稅，亦有台灣電力股份有限公司鳳山區營業處開立用電證明（鳳芸路</w:t>
      </w:r>
      <w:r w:rsidR="00A13241">
        <w:rPr>
          <w:rFonts w:hint="eastAsia"/>
        </w:rPr>
        <w:t>○○</w:t>
      </w:r>
      <w:r w:rsidRPr="00420068">
        <w:rPr>
          <w:rFonts w:hint="eastAsia"/>
        </w:rPr>
        <w:t>號裝表供電年月係23年4月），顯見該建物早於3</w:t>
      </w:r>
      <w:r w:rsidRPr="00420068">
        <w:t>8</w:t>
      </w:r>
      <w:r w:rsidRPr="00420068">
        <w:rPr>
          <w:rFonts w:hint="eastAsia"/>
        </w:rPr>
        <w:t>年前即已興建完成。</w:t>
      </w:r>
      <w:proofErr w:type="gramStart"/>
      <w:r w:rsidRPr="00420068">
        <w:rPr>
          <w:rFonts w:hint="eastAsia"/>
        </w:rPr>
        <w:t>惟</w:t>
      </w:r>
      <w:proofErr w:type="gramEnd"/>
      <w:r w:rsidRPr="00420068">
        <w:rPr>
          <w:rFonts w:hint="eastAsia"/>
        </w:rPr>
        <w:t>陳訴人</w:t>
      </w:r>
      <w:r w:rsidR="00364EA6">
        <w:rPr>
          <w:rFonts w:hint="eastAsia"/>
        </w:rPr>
        <w:t>僅</w:t>
      </w:r>
      <w:r w:rsidRPr="00420068">
        <w:rPr>
          <w:rFonts w:hint="eastAsia"/>
        </w:rPr>
        <w:t>繼承取得</w:t>
      </w:r>
      <w:r w:rsidR="00A13241">
        <w:rPr>
          <w:rFonts w:hint="eastAsia"/>
        </w:rPr>
        <w:t>同段○○地號</w:t>
      </w:r>
      <w:r w:rsidRPr="00420068">
        <w:rPr>
          <w:rFonts w:hint="eastAsia"/>
        </w:rPr>
        <w:t>土地</w:t>
      </w:r>
      <w:r w:rsidR="00364EA6" w:rsidRPr="00420068">
        <w:rPr>
          <w:rFonts w:hint="eastAsia"/>
        </w:rPr>
        <w:t>之所有權</w:t>
      </w:r>
      <w:r w:rsidRPr="00420068">
        <w:rPr>
          <w:rFonts w:hint="eastAsia"/>
        </w:rPr>
        <w:t>，</w:t>
      </w:r>
      <w:proofErr w:type="gramStart"/>
      <w:r w:rsidR="00364EA6" w:rsidRPr="00420068">
        <w:rPr>
          <w:rFonts w:hint="eastAsia"/>
        </w:rPr>
        <w:t>並無系</w:t>
      </w:r>
      <w:proofErr w:type="gramEnd"/>
      <w:r w:rsidR="00364EA6" w:rsidRPr="00420068">
        <w:rPr>
          <w:rFonts w:hint="eastAsia"/>
        </w:rPr>
        <w:t>爭土地</w:t>
      </w:r>
      <w:r w:rsidR="00364EA6">
        <w:rPr>
          <w:rFonts w:hint="eastAsia"/>
        </w:rPr>
        <w:t>權利</w:t>
      </w:r>
      <w:r w:rsidR="00364EA6" w:rsidRPr="00420068">
        <w:rPr>
          <w:rFonts w:hint="eastAsia"/>
        </w:rPr>
        <w:t>，</w:t>
      </w:r>
      <w:r w:rsidRPr="00420068">
        <w:rPr>
          <w:rFonts w:hint="eastAsia"/>
        </w:rPr>
        <w:t>此種</w:t>
      </w:r>
      <w:proofErr w:type="gramStart"/>
      <w:r w:rsidRPr="00420068">
        <w:rPr>
          <w:rFonts w:hint="eastAsia"/>
        </w:rPr>
        <w:t>有房無</w:t>
      </w:r>
      <w:proofErr w:type="gramEnd"/>
      <w:r w:rsidRPr="00420068">
        <w:rPr>
          <w:rFonts w:hint="eastAsia"/>
        </w:rPr>
        <w:t>地及有地（持分）</w:t>
      </w:r>
      <w:proofErr w:type="gramStart"/>
      <w:r w:rsidRPr="00420068">
        <w:rPr>
          <w:rFonts w:hint="eastAsia"/>
        </w:rPr>
        <w:t>卻無</w:t>
      </w:r>
      <w:proofErr w:type="gramEnd"/>
      <w:r w:rsidRPr="00420068">
        <w:rPr>
          <w:rFonts w:hint="eastAsia"/>
        </w:rPr>
        <w:t>房，房地權利未能合一情形，</w:t>
      </w:r>
      <w:bookmarkEnd w:id="58"/>
      <w:r w:rsidRPr="00420068">
        <w:rPr>
          <w:rFonts w:hint="eastAsia"/>
        </w:rPr>
        <w:t>並非多見。</w:t>
      </w:r>
    </w:p>
    <w:p w:rsidR="0068605D" w:rsidRPr="00420068" w:rsidRDefault="0068605D" w:rsidP="00C9546A">
      <w:pPr>
        <w:pStyle w:val="5"/>
        <w:ind w:left="2042" w:hanging="851"/>
      </w:pPr>
      <w:r w:rsidRPr="00420068">
        <w:rPr>
          <w:rFonts w:hint="eastAsia"/>
        </w:rPr>
        <w:t>為進一步</w:t>
      </w:r>
      <w:proofErr w:type="gramStart"/>
      <w:r w:rsidRPr="00420068">
        <w:rPr>
          <w:rFonts w:hint="eastAsia"/>
        </w:rPr>
        <w:t>釐</w:t>
      </w:r>
      <w:proofErr w:type="gramEnd"/>
      <w:r w:rsidRPr="00420068">
        <w:rPr>
          <w:rFonts w:hint="eastAsia"/>
        </w:rPr>
        <w:t>清</w:t>
      </w:r>
      <w:r w:rsidR="00CF4BA3">
        <w:rPr>
          <w:rFonts w:hint="eastAsia"/>
        </w:rPr>
        <w:t>該</w:t>
      </w:r>
      <w:r w:rsidRPr="00420068">
        <w:rPr>
          <w:rFonts w:hint="eastAsia"/>
        </w:rPr>
        <w:t>2筆土地上建物是否有類似陳訴人此種房地權利</w:t>
      </w:r>
      <w:r w:rsidR="00CF4BA3" w:rsidRPr="00420068">
        <w:rPr>
          <w:rFonts w:hint="eastAsia"/>
        </w:rPr>
        <w:t>未能合一</w:t>
      </w:r>
      <w:r w:rsidR="00CF4BA3">
        <w:rPr>
          <w:rFonts w:hint="eastAsia"/>
        </w:rPr>
        <w:t>之</w:t>
      </w:r>
      <w:r w:rsidRPr="00420068">
        <w:rPr>
          <w:rFonts w:hint="eastAsia"/>
        </w:rPr>
        <w:t>情形，經審視資料發現，系爭土地於重測後分割為</w:t>
      </w:r>
      <w:r w:rsidR="006A4BB0">
        <w:rPr>
          <w:rFonts w:hint="eastAsia"/>
        </w:rPr>
        <w:t>鳳</w:t>
      </w:r>
      <w:proofErr w:type="gramStart"/>
      <w:r w:rsidR="006A4BB0">
        <w:rPr>
          <w:rFonts w:hint="eastAsia"/>
        </w:rPr>
        <w:t>芸</w:t>
      </w:r>
      <w:proofErr w:type="gramEnd"/>
      <w:r w:rsidRPr="00420068">
        <w:rPr>
          <w:rFonts w:hint="eastAsia"/>
        </w:rPr>
        <w:t>段</w:t>
      </w:r>
      <w:r w:rsidR="00A13241">
        <w:rPr>
          <w:rFonts w:hint="eastAsia"/>
        </w:rPr>
        <w:t>○○、○○、○○</w:t>
      </w:r>
      <w:r w:rsidRPr="00420068">
        <w:rPr>
          <w:rFonts w:hint="eastAsia"/>
        </w:rPr>
        <w:t>及</w:t>
      </w:r>
      <w:r w:rsidR="00A13241">
        <w:rPr>
          <w:rFonts w:hint="eastAsia"/>
        </w:rPr>
        <w:t>○○</w:t>
      </w:r>
      <w:r w:rsidRPr="00420068">
        <w:rPr>
          <w:rFonts w:hint="eastAsia"/>
        </w:rPr>
        <w:t>地號</w:t>
      </w:r>
      <w:r w:rsidR="00D84443">
        <w:rPr>
          <w:rFonts w:hint="eastAsia"/>
        </w:rPr>
        <w:t>等</w:t>
      </w:r>
      <w:r w:rsidRPr="00420068">
        <w:rPr>
          <w:rFonts w:hint="eastAsia"/>
        </w:rPr>
        <w:t>4筆土地，其中同段</w:t>
      </w:r>
      <w:r w:rsidR="00A13241">
        <w:rPr>
          <w:rFonts w:hint="eastAsia"/>
        </w:rPr>
        <w:t>○○</w:t>
      </w:r>
      <w:r w:rsidRPr="00420068">
        <w:rPr>
          <w:rFonts w:hint="eastAsia"/>
        </w:rPr>
        <w:t>地號及</w:t>
      </w:r>
      <w:r w:rsidR="00A13241">
        <w:rPr>
          <w:rFonts w:hint="eastAsia"/>
        </w:rPr>
        <w:t>○○</w:t>
      </w:r>
      <w:r w:rsidRPr="00420068">
        <w:rPr>
          <w:rFonts w:hint="eastAsia"/>
        </w:rPr>
        <w:t>地號再</w:t>
      </w:r>
      <w:r w:rsidRPr="00420068">
        <w:rPr>
          <w:lang w:val="zh-TW"/>
        </w:rPr>
        <w:t>分割</w:t>
      </w:r>
      <w:r w:rsidRPr="00420068">
        <w:rPr>
          <w:rFonts w:hint="eastAsia"/>
          <w:lang w:val="zh-TW"/>
        </w:rPr>
        <w:t>出同</w:t>
      </w:r>
      <w:r w:rsidRPr="00420068">
        <w:rPr>
          <w:lang w:val="zh-TW"/>
        </w:rPr>
        <w:t>段</w:t>
      </w:r>
      <w:r w:rsidR="00A13241">
        <w:rPr>
          <w:rFonts w:hint="eastAsia"/>
        </w:rPr>
        <w:t>○○</w:t>
      </w:r>
      <w:r w:rsidR="006F0CCA">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w:t>
      </w:r>
      <w:r w:rsidR="00A13241">
        <w:rPr>
          <w:rFonts w:hint="eastAsia"/>
        </w:rPr>
        <w:t>○○</w:t>
      </w:r>
      <w:r w:rsidR="00A13241">
        <w:rPr>
          <w:lang w:val="zh-TW"/>
        </w:rPr>
        <w:t>之</w:t>
      </w:r>
      <w:r w:rsidR="00A13241">
        <w:rPr>
          <w:rFonts w:hint="eastAsia"/>
        </w:rPr>
        <w:t>○</w:t>
      </w:r>
      <w:r w:rsidRPr="00420068">
        <w:rPr>
          <w:lang w:val="zh-TW"/>
        </w:rPr>
        <w:t>地號</w:t>
      </w:r>
      <w:r w:rsidRPr="00420068">
        <w:rPr>
          <w:rFonts w:hint="eastAsia"/>
          <w:lang w:val="zh-TW"/>
        </w:rPr>
        <w:t>等</w:t>
      </w:r>
      <w:r w:rsidR="00D84443">
        <w:rPr>
          <w:rFonts w:hint="eastAsia"/>
          <w:lang w:val="zh-TW"/>
        </w:rPr>
        <w:t>8筆</w:t>
      </w:r>
      <w:r w:rsidRPr="00420068">
        <w:rPr>
          <w:lang w:val="zh-TW"/>
        </w:rPr>
        <w:t>土地，</w:t>
      </w:r>
      <w:r w:rsidRPr="00420068">
        <w:rPr>
          <w:rFonts w:hint="eastAsia"/>
          <w:lang w:val="zh-TW"/>
        </w:rPr>
        <w:t>查其原因</w:t>
      </w:r>
      <w:r w:rsidRPr="00420068">
        <w:rPr>
          <w:lang w:val="zh-TW"/>
        </w:rPr>
        <w:t>係90</w:t>
      </w:r>
      <w:r w:rsidRPr="00420068">
        <w:rPr>
          <w:rFonts w:hint="eastAsia"/>
          <w:lang w:val="zh-TW"/>
        </w:rPr>
        <w:t>～</w:t>
      </w:r>
      <w:r w:rsidRPr="00420068">
        <w:rPr>
          <w:lang w:val="zh-TW"/>
        </w:rPr>
        <w:t>95年間由</w:t>
      </w:r>
      <w:r w:rsidRPr="00420068">
        <w:rPr>
          <w:rFonts w:hint="eastAsia"/>
          <w:lang w:val="zh-TW"/>
        </w:rPr>
        <w:t>多位申請</w:t>
      </w:r>
      <w:r w:rsidRPr="00420068">
        <w:rPr>
          <w:lang w:val="zh-TW"/>
        </w:rPr>
        <w:t>人檢具地上建物於35年12月31日以前</w:t>
      </w:r>
      <w:r w:rsidR="00D84443">
        <w:rPr>
          <w:rFonts w:hint="eastAsia"/>
          <w:lang w:val="zh-TW"/>
        </w:rPr>
        <w:t>已</w:t>
      </w:r>
      <w:r w:rsidRPr="00420068">
        <w:rPr>
          <w:lang w:val="zh-TW"/>
        </w:rPr>
        <w:t>設籍</w:t>
      </w:r>
      <w:r w:rsidR="00D84443">
        <w:rPr>
          <w:rFonts w:hint="eastAsia"/>
          <w:lang w:val="zh-TW"/>
        </w:rPr>
        <w:t>之</w:t>
      </w:r>
      <w:r w:rsidRPr="00420068">
        <w:rPr>
          <w:lang w:val="zh-TW"/>
        </w:rPr>
        <w:t>資料</w:t>
      </w:r>
      <w:r w:rsidRPr="00420068">
        <w:rPr>
          <w:rFonts w:hint="eastAsia"/>
          <w:lang w:val="zh-TW"/>
        </w:rPr>
        <w:t>，</w:t>
      </w:r>
      <w:r w:rsidRPr="00420068">
        <w:rPr>
          <w:lang w:val="zh-TW"/>
        </w:rPr>
        <w:t>依</w:t>
      </w:r>
      <w:r w:rsidRPr="00420068">
        <w:rPr>
          <w:rFonts w:hint="eastAsia"/>
          <w:lang w:val="zh-TW"/>
        </w:rPr>
        <w:t>國有財產法第52條之2規定</w:t>
      </w:r>
      <w:r w:rsidR="00D84443">
        <w:rPr>
          <w:rFonts w:hint="eastAsia"/>
          <w:lang w:val="zh-TW"/>
        </w:rPr>
        <w:t>向</w:t>
      </w:r>
      <w:r w:rsidR="00D84443" w:rsidRPr="00BF6D4E">
        <w:rPr>
          <w:rFonts w:hint="eastAsia"/>
          <w:lang w:val="zh-TW"/>
        </w:rPr>
        <w:t>國產署</w:t>
      </w:r>
      <w:r w:rsidRPr="00420068">
        <w:rPr>
          <w:lang w:val="zh-TW"/>
        </w:rPr>
        <w:t>申請讓售</w:t>
      </w:r>
      <w:r w:rsidR="00D84443">
        <w:rPr>
          <w:rFonts w:hint="eastAsia"/>
          <w:lang w:val="zh-TW"/>
        </w:rPr>
        <w:t>而</w:t>
      </w:r>
      <w:r w:rsidRPr="00420068">
        <w:rPr>
          <w:rFonts w:hint="eastAsia"/>
          <w:lang w:val="zh-TW"/>
        </w:rPr>
        <w:t>取得土地</w:t>
      </w:r>
      <w:r w:rsidR="002205DB">
        <w:rPr>
          <w:rFonts w:hint="eastAsia"/>
          <w:lang w:val="zh-TW"/>
        </w:rPr>
        <w:t>所有權</w:t>
      </w:r>
      <w:r w:rsidRPr="00420068">
        <w:rPr>
          <w:rFonts w:hint="eastAsia"/>
          <w:lang w:val="zh-TW"/>
        </w:rPr>
        <w:t>，</w:t>
      </w:r>
      <w:r w:rsidR="00BF6D4E" w:rsidRPr="00420068">
        <w:rPr>
          <w:rFonts w:hint="eastAsia"/>
          <w:lang w:val="zh-TW"/>
        </w:rPr>
        <w:t>經核對</w:t>
      </w:r>
      <w:r w:rsidR="00BF6D4E" w:rsidRPr="00BF6D4E">
        <w:rPr>
          <w:rFonts w:hint="eastAsia"/>
          <w:lang w:val="zh-TW"/>
        </w:rPr>
        <w:t>高雄市政府</w:t>
      </w:r>
      <w:r w:rsidR="00BF6D4E" w:rsidRPr="00BF6D4E">
        <w:rPr>
          <w:rFonts w:hint="eastAsia"/>
          <w:lang w:val="zh-TW"/>
        </w:rPr>
        <w:lastRenderedPageBreak/>
        <w:t>及國產署</w:t>
      </w:r>
      <w:r w:rsidR="00BF6D4E">
        <w:rPr>
          <w:rFonts w:hint="eastAsia"/>
          <w:lang w:val="zh-TW"/>
        </w:rPr>
        <w:t>提供之統計</w:t>
      </w:r>
      <w:r w:rsidRPr="00420068">
        <w:rPr>
          <w:rFonts w:hint="eastAsia"/>
          <w:lang w:val="zh-TW"/>
        </w:rPr>
        <w:t>資料發現</w:t>
      </w:r>
      <w:r w:rsidR="000F2937">
        <w:rPr>
          <w:rFonts w:hint="eastAsia"/>
          <w:lang w:val="zh-TW"/>
        </w:rPr>
        <w:t>，</w:t>
      </w:r>
      <w:r w:rsidRPr="00420068">
        <w:rPr>
          <w:rFonts w:hint="eastAsia"/>
          <w:lang w:val="zh-TW"/>
        </w:rPr>
        <w:t>申請讓售</w:t>
      </w:r>
      <w:r w:rsidR="00D84443" w:rsidRPr="00420068">
        <w:rPr>
          <w:rFonts w:hint="eastAsia"/>
          <w:lang w:val="zh-TW"/>
        </w:rPr>
        <w:t>該等</w:t>
      </w:r>
      <w:r w:rsidRPr="00420068">
        <w:rPr>
          <w:rFonts w:hint="eastAsia"/>
          <w:lang w:val="zh-TW"/>
        </w:rPr>
        <w:t>國有土地之申請人，多為繼承</w:t>
      </w:r>
      <w:r w:rsidR="003E0EC6">
        <w:rPr>
          <w:rFonts w:hint="eastAsia"/>
          <w:lang w:val="zh-TW"/>
        </w:rPr>
        <w:t>或受贈</w:t>
      </w:r>
      <w:r w:rsidRPr="00420068">
        <w:rPr>
          <w:rFonts w:hint="eastAsia"/>
          <w:lang w:val="zh-TW"/>
        </w:rPr>
        <w:t>自系爭土地及</w:t>
      </w:r>
      <w:r w:rsidR="00A13241">
        <w:rPr>
          <w:rFonts w:hint="eastAsia"/>
          <w:lang w:val="zh-TW"/>
        </w:rPr>
        <w:t>同段○○地號</w:t>
      </w:r>
      <w:r w:rsidRPr="00420068">
        <w:rPr>
          <w:rFonts w:hint="eastAsia"/>
          <w:lang w:val="zh-TW"/>
        </w:rPr>
        <w:t>等2筆土地共有人之</w:t>
      </w:r>
      <w:r w:rsidR="00D84443">
        <w:rPr>
          <w:rFonts w:hint="eastAsia"/>
          <w:lang w:val="zh-TW"/>
        </w:rPr>
        <w:t>所有</w:t>
      </w:r>
      <w:r w:rsidRPr="00420068">
        <w:rPr>
          <w:rFonts w:hint="eastAsia"/>
          <w:lang w:val="zh-TW"/>
        </w:rPr>
        <w:t>權。</w:t>
      </w:r>
    </w:p>
    <w:p w:rsidR="0068605D" w:rsidRPr="00420068" w:rsidRDefault="0068605D" w:rsidP="00C9546A">
      <w:pPr>
        <w:pStyle w:val="5"/>
        <w:ind w:left="2042" w:hanging="851"/>
      </w:pPr>
      <w:r w:rsidRPr="00420068">
        <w:rPr>
          <w:rFonts w:hint="eastAsia"/>
        </w:rPr>
        <w:t>為瞭解土地</w:t>
      </w:r>
      <w:r w:rsidR="000F2937">
        <w:rPr>
          <w:rFonts w:hint="eastAsia"/>
        </w:rPr>
        <w:t>使用</w:t>
      </w:r>
      <w:r w:rsidRPr="00420068">
        <w:rPr>
          <w:rFonts w:hint="eastAsia"/>
        </w:rPr>
        <w:t>現況，經實地履</w:t>
      </w:r>
      <w:proofErr w:type="gramStart"/>
      <w:r w:rsidRPr="00420068">
        <w:rPr>
          <w:rFonts w:hint="eastAsia"/>
        </w:rPr>
        <w:t>勘</w:t>
      </w:r>
      <w:proofErr w:type="gramEnd"/>
      <w:r w:rsidRPr="00420068">
        <w:rPr>
          <w:rFonts w:hint="eastAsia"/>
        </w:rPr>
        <w:t>發現，系爭土地與</w:t>
      </w:r>
      <w:r w:rsidR="00A13241">
        <w:rPr>
          <w:rFonts w:hint="eastAsia"/>
        </w:rPr>
        <w:t>同段○○地號</w:t>
      </w:r>
      <w:r w:rsidRPr="00420068">
        <w:rPr>
          <w:rFonts w:hint="eastAsia"/>
        </w:rPr>
        <w:t>等2筆土地</w:t>
      </w:r>
      <w:r w:rsidR="000F2937" w:rsidRPr="00420068">
        <w:rPr>
          <w:rFonts w:hint="eastAsia"/>
        </w:rPr>
        <w:t>相毗連</w:t>
      </w:r>
      <w:r w:rsidR="000F2937">
        <w:rPr>
          <w:rFonts w:hint="eastAsia"/>
        </w:rPr>
        <w:t>且</w:t>
      </w:r>
      <w:r w:rsidRPr="00420068">
        <w:rPr>
          <w:rFonts w:hint="eastAsia"/>
        </w:rPr>
        <w:t>區塊完整，</w:t>
      </w:r>
      <w:r w:rsidR="000F2937">
        <w:rPr>
          <w:rFonts w:hint="eastAsia"/>
        </w:rPr>
        <w:t>而</w:t>
      </w:r>
      <w:r w:rsidR="0071330B" w:rsidRPr="00B1521D">
        <w:rPr>
          <w:rFonts w:hint="eastAsia"/>
        </w:rPr>
        <w:t>陳訴人之建物</w:t>
      </w:r>
      <w:r w:rsidR="0071330B" w:rsidRPr="00420068">
        <w:rPr>
          <w:rFonts w:hint="eastAsia"/>
        </w:rPr>
        <w:t>（門牌為鳳芸路</w:t>
      </w:r>
      <w:r w:rsidR="00A13241">
        <w:rPr>
          <w:rFonts w:hint="eastAsia"/>
        </w:rPr>
        <w:t>○○</w:t>
      </w:r>
      <w:r w:rsidR="0071330B" w:rsidRPr="00420068">
        <w:rPr>
          <w:rFonts w:hint="eastAsia"/>
        </w:rPr>
        <w:t>號）</w:t>
      </w:r>
      <w:proofErr w:type="gramStart"/>
      <w:r w:rsidR="0021707A" w:rsidRPr="00B1521D">
        <w:rPr>
          <w:rFonts w:hint="eastAsia"/>
        </w:rPr>
        <w:t>坐落於系爭</w:t>
      </w:r>
      <w:proofErr w:type="gramEnd"/>
      <w:r w:rsidR="0021707A" w:rsidRPr="00B1521D">
        <w:rPr>
          <w:rFonts w:hint="eastAsia"/>
        </w:rPr>
        <w:t>土地</w:t>
      </w:r>
      <w:r w:rsidR="0021707A">
        <w:rPr>
          <w:rFonts w:hint="eastAsia"/>
        </w:rPr>
        <w:t>（重測</w:t>
      </w:r>
      <w:r w:rsidR="00763E14">
        <w:rPr>
          <w:rFonts w:hint="eastAsia"/>
        </w:rPr>
        <w:t>分割</w:t>
      </w:r>
      <w:r w:rsidR="0021707A">
        <w:rPr>
          <w:rFonts w:hint="eastAsia"/>
        </w:rPr>
        <w:t>之</w:t>
      </w:r>
      <w:r w:rsidR="0021707A" w:rsidRPr="00420068">
        <w:rPr>
          <w:rFonts w:hint="eastAsia"/>
        </w:rPr>
        <w:t>鳳</w:t>
      </w:r>
      <w:proofErr w:type="gramStart"/>
      <w:r w:rsidR="0021707A" w:rsidRPr="00420068">
        <w:rPr>
          <w:rFonts w:hint="eastAsia"/>
        </w:rPr>
        <w:t>芸</w:t>
      </w:r>
      <w:proofErr w:type="gramEnd"/>
      <w:r w:rsidR="0021707A">
        <w:rPr>
          <w:rFonts w:hint="eastAsia"/>
        </w:rPr>
        <w:t>段</w:t>
      </w:r>
      <w:r w:rsidR="00A13241">
        <w:rPr>
          <w:rFonts w:hint="eastAsia"/>
        </w:rPr>
        <w:t>○○</w:t>
      </w:r>
      <w:r w:rsidR="0021707A">
        <w:rPr>
          <w:rFonts w:hint="eastAsia"/>
        </w:rPr>
        <w:t>地號土地，</w:t>
      </w:r>
      <w:r w:rsidR="0021707A" w:rsidRPr="0021707A">
        <w:rPr>
          <w:rFonts w:hint="eastAsia"/>
        </w:rPr>
        <w:t>使用分區為道路用地</w:t>
      </w:r>
      <w:r w:rsidR="0021707A">
        <w:rPr>
          <w:rFonts w:hint="eastAsia"/>
        </w:rPr>
        <w:t>）</w:t>
      </w:r>
      <w:r w:rsidR="0021707A" w:rsidRPr="00B1521D">
        <w:rPr>
          <w:rFonts w:hint="eastAsia"/>
        </w:rPr>
        <w:t>範圍</w:t>
      </w:r>
      <w:r w:rsidR="0021707A">
        <w:rPr>
          <w:rFonts w:hint="eastAsia"/>
        </w:rPr>
        <w:t>內</w:t>
      </w:r>
      <w:r w:rsidR="0071330B" w:rsidRPr="00420068">
        <w:rPr>
          <w:rFonts w:hint="eastAsia"/>
        </w:rPr>
        <w:t>，</w:t>
      </w:r>
      <w:r w:rsidRPr="00420068">
        <w:rPr>
          <w:rFonts w:hint="eastAsia"/>
        </w:rPr>
        <w:t>從現場部分建物相互跨越2筆土地，</w:t>
      </w:r>
      <w:r w:rsidR="004949D2">
        <w:rPr>
          <w:rFonts w:hint="eastAsia"/>
        </w:rPr>
        <w:t>以及建物使用現況、建物使用人與土地所有權之關係，</w:t>
      </w:r>
      <w:r w:rsidRPr="00420068">
        <w:rPr>
          <w:rFonts w:hint="eastAsia"/>
        </w:rPr>
        <w:t>推</w:t>
      </w:r>
      <w:r w:rsidR="004949D2">
        <w:rPr>
          <w:rFonts w:hint="eastAsia"/>
        </w:rPr>
        <w:t>測</w:t>
      </w:r>
      <w:r w:rsidR="002A5110">
        <w:rPr>
          <w:rFonts w:hint="eastAsia"/>
        </w:rPr>
        <w:t>應係</w:t>
      </w:r>
      <w:r w:rsidR="00F12809">
        <w:rPr>
          <w:rFonts w:hint="eastAsia"/>
        </w:rPr>
        <w:t>日治時期</w:t>
      </w:r>
      <w:r w:rsidRPr="00420068">
        <w:rPr>
          <w:rFonts w:hint="eastAsia"/>
        </w:rPr>
        <w:t>共有人取得該2筆土地</w:t>
      </w:r>
      <w:r w:rsidR="006B1712">
        <w:rPr>
          <w:rFonts w:hint="eastAsia"/>
        </w:rPr>
        <w:t>所有權</w:t>
      </w:r>
      <w:r w:rsidRPr="00420068">
        <w:rPr>
          <w:rFonts w:hint="eastAsia"/>
        </w:rPr>
        <w:t>後，</w:t>
      </w:r>
      <w:proofErr w:type="gramStart"/>
      <w:r w:rsidRPr="00420068">
        <w:rPr>
          <w:rFonts w:hint="eastAsia"/>
        </w:rPr>
        <w:t>採</w:t>
      </w:r>
      <w:proofErr w:type="gramEnd"/>
      <w:r w:rsidRPr="00420068">
        <w:rPr>
          <w:rFonts w:hint="eastAsia"/>
        </w:rPr>
        <w:t>協議分管方式，於地上建屋自住</w:t>
      </w:r>
      <w:r w:rsidR="00D87279">
        <w:rPr>
          <w:rFonts w:hint="eastAsia"/>
        </w:rPr>
        <w:t>，陳訴人之建物</w:t>
      </w:r>
      <w:r w:rsidR="00CA12D9">
        <w:rPr>
          <w:rFonts w:hint="eastAsia"/>
        </w:rPr>
        <w:t>係</w:t>
      </w:r>
      <w:proofErr w:type="gramStart"/>
      <w:r w:rsidR="00D87279">
        <w:rPr>
          <w:rFonts w:hint="eastAsia"/>
        </w:rPr>
        <w:t>坐落於系爭</w:t>
      </w:r>
      <w:proofErr w:type="gramEnd"/>
      <w:r w:rsidR="00D87279">
        <w:rPr>
          <w:rFonts w:hint="eastAsia"/>
        </w:rPr>
        <w:t>土地上，</w:t>
      </w:r>
      <w:r w:rsidR="005E1C3E">
        <w:rPr>
          <w:rFonts w:hint="eastAsia"/>
        </w:rPr>
        <w:t>惟</w:t>
      </w:r>
      <w:r w:rsidR="00CA12D9">
        <w:rPr>
          <w:rFonts w:hint="eastAsia"/>
        </w:rPr>
        <w:t>該筆</w:t>
      </w:r>
      <w:r w:rsidR="005E1C3E">
        <w:rPr>
          <w:rFonts w:hint="eastAsia"/>
        </w:rPr>
        <w:t>土地</w:t>
      </w:r>
      <w:r w:rsidR="005E1C3E" w:rsidRPr="005E1C3E">
        <w:rPr>
          <w:rFonts w:hint="eastAsia"/>
        </w:rPr>
        <w:t>未完成總登記而被登記為國有</w:t>
      </w:r>
      <w:r w:rsidR="005E1C3E">
        <w:rPr>
          <w:rFonts w:hint="eastAsia"/>
        </w:rPr>
        <w:t>，致其未有系爭土地所有權</w:t>
      </w:r>
      <w:r w:rsidR="002205DB" w:rsidRPr="00420068">
        <w:rPr>
          <w:rFonts w:hint="eastAsia"/>
          <w:lang w:val="zh-TW"/>
        </w:rPr>
        <w:t>，</w:t>
      </w:r>
      <w:r w:rsidR="002205DB">
        <w:rPr>
          <w:rFonts w:hint="eastAsia"/>
          <w:lang w:val="zh-TW"/>
        </w:rPr>
        <w:t>且</w:t>
      </w:r>
      <w:r w:rsidR="002205DB" w:rsidRPr="00420068">
        <w:rPr>
          <w:rFonts w:hint="eastAsia"/>
          <w:lang w:val="zh-TW"/>
        </w:rPr>
        <w:t>該2筆土地上</w:t>
      </w:r>
      <w:r w:rsidR="002205DB" w:rsidRPr="00420068">
        <w:rPr>
          <w:rFonts w:hint="eastAsia"/>
        </w:rPr>
        <w:t>房地權利未</w:t>
      </w:r>
      <w:r w:rsidR="002205DB">
        <w:rPr>
          <w:rFonts w:hint="eastAsia"/>
        </w:rPr>
        <w:t>能</w:t>
      </w:r>
      <w:r w:rsidR="002205DB" w:rsidRPr="00420068">
        <w:rPr>
          <w:rFonts w:hint="eastAsia"/>
        </w:rPr>
        <w:t>合一之</w:t>
      </w:r>
      <w:r w:rsidR="002205DB" w:rsidRPr="00420068">
        <w:rPr>
          <w:rFonts w:hint="eastAsia"/>
          <w:lang w:val="zh-TW"/>
        </w:rPr>
        <w:t>現象，並非僅陳訴人</w:t>
      </w:r>
      <w:r w:rsidR="002205DB">
        <w:rPr>
          <w:rFonts w:hint="eastAsia"/>
          <w:lang w:val="zh-TW"/>
        </w:rPr>
        <w:t>一</w:t>
      </w:r>
      <w:r w:rsidR="002205DB" w:rsidRPr="00420068">
        <w:rPr>
          <w:rFonts w:hint="eastAsia"/>
          <w:lang w:val="zh-TW"/>
        </w:rPr>
        <w:t>人</w:t>
      </w:r>
      <w:r w:rsidR="002205DB">
        <w:rPr>
          <w:rFonts w:hint="eastAsia"/>
          <w:lang w:val="zh-TW"/>
        </w:rPr>
        <w:t>。</w:t>
      </w:r>
    </w:p>
    <w:p w:rsidR="0068605D" w:rsidRPr="00420068" w:rsidRDefault="0068605D" w:rsidP="00C9546A">
      <w:pPr>
        <w:pStyle w:val="5"/>
        <w:ind w:left="2042" w:hanging="851"/>
      </w:pPr>
      <w:r w:rsidRPr="00420068">
        <w:rPr>
          <w:rFonts w:hint="eastAsia"/>
        </w:rPr>
        <w:t>綜上，</w:t>
      </w:r>
      <w:r w:rsidR="00F2478A" w:rsidRPr="00F2478A">
        <w:rPr>
          <w:rFonts w:hint="eastAsia"/>
        </w:rPr>
        <w:t>系爭土地與</w:t>
      </w:r>
      <w:r w:rsidR="00A13241">
        <w:rPr>
          <w:rFonts w:hint="eastAsia"/>
        </w:rPr>
        <w:t>同段○○地號</w:t>
      </w:r>
      <w:r w:rsidR="00F2478A" w:rsidRPr="00F2478A">
        <w:rPr>
          <w:rFonts w:hint="eastAsia"/>
        </w:rPr>
        <w:t>等2筆土地上有密集且多為早期未辦登記之建物，其中陳訴人之建物</w:t>
      </w:r>
      <w:proofErr w:type="gramStart"/>
      <w:r w:rsidR="00F2478A" w:rsidRPr="00F2478A">
        <w:rPr>
          <w:rFonts w:hint="eastAsia"/>
        </w:rPr>
        <w:t>坐落於系爭</w:t>
      </w:r>
      <w:proofErr w:type="gramEnd"/>
      <w:r w:rsidR="00F2478A" w:rsidRPr="00F2478A">
        <w:rPr>
          <w:rFonts w:hint="eastAsia"/>
        </w:rPr>
        <w:t>土地範圍內，而繼承取得土地持分卻係</w:t>
      </w:r>
      <w:r w:rsidR="00A13241">
        <w:rPr>
          <w:rFonts w:hint="eastAsia"/>
        </w:rPr>
        <w:t>同段○○地號</w:t>
      </w:r>
      <w:r w:rsidR="00F2478A" w:rsidRPr="00F2478A">
        <w:rPr>
          <w:rFonts w:hint="eastAsia"/>
        </w:rPr>
        <w:t>土地，產生房地權利未能合一之情形，推測應係</w:t>
      </w:r>
      <w:r w:rsidR="00F12809">
        <w:rPr>
          <w:rFonts w:hint="eastAsia"/>
        </w:rPr>
        <w:t>日治時期</w:t>
      </w:r>
      <w:r w:rsidR="00F2478A" w:rsidRPr="00F2478A">
        <w:rPr>
          <w:rFonts w:hint="eastAsia"/>
        </w:rPr>
        <w:t>共有人取得土地後，協議分管該2筆土地並於各自分管位置建屋自住，</w:t>
      </w:r>
      <w:proofErr w:type="gramStart"/>
      <w:r w:rsidR="00F2478A" w:rsidRPr="00F2478A">
        <w:rPr>
          <w:rFonts w:hint="eastAsia"/>
        </w:rPr>
        <w:t>惟系</w:t>
      </w:r>
      <w:proofErr w:type="gramEnd"/>
      <w:r w:rsidR="00F2478A" w:rsidRPr="00F2478A">
        <w:rPr>
          <w:rFonts w:hint="eastAsia"/>
        </w:rPr>
        <w:t>爭土地未完成總登記而被登記為國有所致</w:t>
      </w:r>
      <w:r w:rsidRPr="00420068">
        <w:rPr>
          <w:rFonts w:hint="eastAsia"/>
        </w:rPr>
        <w:t>。</w:t>
      </w:r>
    </w:p>
    <w:p w:rsidR="0068605D" w:rsidRPr="00420068" w:rsidRDefault="0068605D" w:rsidP="005265C1">
      <w:pPr>
        <w:pStyle w:val="4"/>
        <w:ind w:left="1701"/>
        <w:rPr>
          <w:b/>
        </w:rPr>
      </w:pPr>
      <w:bookmarkStart w:id="59" w:name="_Hlk135833633"/>
      <w:r w:rsidRPr="00420068">
        <w:rPr>
          <w:rFonts w:hint="eastAsia"/>
          <w:b/>
        </w:rPr>
        <w:t>本案調閱及核對</w:t>
      </w:r>
      <w:r w:rsidR="00A13241">
        <w:rPr>
          <w:rFonts w:hint="eastAsia"/>
          <w:b/>
        </w:rPr>
        <w:t>同段○○地號</w:t>
      </w:r>
      <w:r w:rsidRPr="00420068">
        <w:rPr>
          <w:rFonts w:hint="eastAsia"/>
          <w:b/>
        </w:rPr>
        <w:t>土地毗鄰其他已完成總登記之土地</w:t>
      </w:r>
      <w:r w:rsidR="00492D53">
        <w:rPr>
          <w:rFonts w:hint="eastAsia"/>
          <w:b/>
        </w:rPr>
        <w:t>申報</w:t>
      </w:r>
      <w:r w:rsidRPr="00420068">
        <w:rPr>
          <w:rFonts w:hint="eastAsia"/>
          <w:b/>
        </w:rPr>
        <w:t>資料，該區域土地從收件至完成登記時間，與當時辦理土地權利憑證繳驗之時序大致吻合，資料保存尚稱完整，</w:t>
      </w:r>
      <w:proofErr w:type="gramStart"/>
      <w:r w:rsidR="00F246CC" w:rsidRPr="00F246CC">
        <w:rPr>
          <w:rFonts w:hint="eastAsia"/>
          <w:b/>
        </w:rPr>
        <w:t>惟獨缺</w:t>
      </w:r>
      <w:r w:rsidR="00A13241">
        <w:rPr>
          <w:rFonts w:hint="eastAsia"/>
          <w:b/>
        </w:rPr>
        <w:t>同段</w:t>
      </w:r>
      <w:proofErr w:type="gramEnd"/>
      <w:r w:rsidR="00A13241">
        <w:rPr>
          <w:rFonts w:hint="eastAsia"/>
          <w:b/>
        </w:rPr>
        <w:t>○○地號</w:t>
      </w:r>
      <w:r w:rsidR="00F246CC" w:rsidRPr="00F246CC">
        <w:rPr>
          <w:rFonts w:hint="eastAsia"/>
          <w:b/>
        </w:rPr>
        <w:t>土地之總登記申報書等相關</w:t>
      </w:r>
      <w:r w:rsidR="000D3FC9">
        <w:rPr>
          <w:rFonts w:hint="eastAsia"/>
          <w:b/>
        </w:rPr>
        <w:t>申報</w:t>
      </w:r>
      <w:r w:rsidR="00F246CC" w:rsidRPr="00F246CC">
        <w:rPr>
          <w:rFonts w:hint="eastAsia"/>
          <w:b/>
        </w:rPr>
        <w:t>資</w:t>
      </w:r>
      <w:r w:rsidR="00F246CC" w:rsidRPr="00F246CC">
        <w:rPr>
          <w:rFonts w:hint="eastAsia"/>
          <w:b/>
        </w:rPr>
        <w:lastRenderedPageBreak/>
        <w:t>料，該等資料僅存於政府部門，對於釐清案情至關重大，容有詳予查明之必要</w:t>
      </w:r>
      <w:r w:rsidR="006F556D" w:rsidRPr="00F246CC">
        <w:rPr>
          <w:rFonts w:hint="eastAsia"/>
          <w:b/>
        </w:rPr>
        <w:t>：</w:t>
      </w:r>
      <w:bookmarkEnd w:id="59"/>
    </w:p>
    <w:p w:rsidR="0068605D" w:rsidRPr="00420068" w:rsidRDefault="0068605D" w:rsidP="00B256EE">
      <w:pPr>
        <w:pStyle w:val="5"/>
        <w:ind w:left="2042" w:hanging="851"/>
      </w:pPr>
      <w:r w:rsidRPr="00420068">
        <w:rPr>
          <w:rFonts w:hint="eastAsia"/>
        </w:rPr>
        <w:t>按</w:t>
      </w:r>
      <w:r w:rsidR="00F12809">
        <w:rPr>
          <w:rFonts w:hint="eastAsia"/>
        </w:rPr>
        <w:t>日治時期</w:t>
      </w:r>
      <w:r w:rsidRPr="00420068">
        <w:rPr>
          <w:rFonts w:hint="eastAsia"/>
        </w:rPr>
        <w:t>日本政府於臺灣曾實施地籍測量與土地登記，地籍整理已具有基礎，惟其所</w:t>
      </w:r>
      <w:proofErr w:type="gramStart"/>
      <w:r w:rsidRPr="00420068">
        <w:rPr>
          <w:rFonts w:hint="eastAsia"/>
        </w:rPr>
        <w:t>採</w:t>
      </w:r>
      <w:proofErr w:type="gramEnd"/>
      <w:r w:rsidRPr="00420068">
        <w:rPr>
          <w:rFonts w:hint="eastAsia"/>
        </w:rPr>
        <w:t>行之土地登記制度，係契據登記制度，與我國現行制度不同，且其所登記之土地權利種類亦與我國有異，臺灣既已光復，關於土地權利之登記，自應適用我國法律辦理。為因應當時情勢，行政院於3</w:t>
      </w:r>
      <w:r w:rsidRPr="00420068">
        <w:t>5</w:t>
      </w:r>
      <w:r w:rsidRPr="00420068">
        <w:rPr>
          <w:rFonts w:hint="eastAsia"/>
        </w:rPr>
        <w:t>年1</w:t>
      </w:r>
      <w:r w:rsidRPr="00420068">
        <w:t>1</w:t>
      </w:r>
      <w:r w:rsidRPr="00420068">
        <w:rPr>
          <w:rFonts w:hint="eastAsia"/>
        </w:rPr>
        <w:t>月2</w:t>
      </w:r>
      <w:r w:rsidRPr="00420068">
        <w:t>6</w:t>
      </w:r>
      <w:r w:rsidRPr="00420068">
        <w:rPr>
          <w:rFonts w:hint="eastAsia"/>
        </w:rPr>
        <w:t>日第7</w:t>
      </w:r>
      <w:r w:rsidRPr="00420068">
        <w:t>67</w:t>
      </w:r>
      <w:r w:rsidRPr="00420068">
        <w:rPr>
          <w:rFonts w:hint="eastAsia"/>
        </w:rPr>
        <w:t>次院會通過「台灣地籍</w:t>
      </w:r>
      <w:proofErr w:type="gramStart"/>
      <w:r w:rsidRPr="00420068">
        <w:rPr>
          <w:rFonts w:hint="eastAsia"/>
        </w:rPr>
        <w:t>釐</w:t>
      </w:r>
      <w:proofErr w:type="gramEnd"/>
      <w:r w:rsidRPr="00420068">
        <w:rPr>
          <w:rFonts w:hint="eastAsia"/>
        </w:rPr>
        <w:t>整辦法」一種，作為釐整臺灣地籍之依據。依該辦法第4條規定：「在光復前日本政府已辦不動産登記之區域，不動產權利人應將所持登記證書向主管地政機關繳驗，經審查公告無異議後，換發土地所有權狀，或他項權利證明書，並編造登記簿。前項換發土地權利書狀，</w:t>
      </w:r>
      <w:proofErr w:type="gramStart"/>
      <w:r w:rsidRPr="00492D53">
        <w:rPr>
          <w:rFonts w:hint="eastAsia"/>
        </w:rPr>
        <w:t>祗</w:t>
      </w:r>
      <w:proofErr w:type="gramEnd"/>
      <w:r w:rsidRPr="00420068">
        <w:rPr>
          <w:rFonts w:hint="eastAsia"/>
        </w:rPr>
        <w:t>收權利</w:t>
      </w:r>
      <w:proofErr w:type="gramStart"/>
      <w:r w:rsidRPr="00420068">
        <w:rPr>
          <w:rFonts w:hint="eastAsia"/>
        </w:rPr>
        <w:t>書狀</w:t>
      </w:r>
      <w:proofErr w:type="gramEnd"/>
      <w:r w:rsidRPr="00420068">
        <w:rPr>
          <w:rFonts w:hint="eastAsia"/>
        </w:rPr>
        <w:t>費，免繳登記費，依照第一項規定，換發土地權利書狀之地區，視為已依照土地法辦理土地總登記。」</w:t>
      </w:r>
      <w:r w:rsidRPr="00420068">
        <w:rPr>
          <w:rStyle w:val="aff"/>
        </w:rPr>
        <w:footnoteReference w:id="3"/>
      </w:r>
    </w:p>
    <w:p w:rsidR="0068605D" w:rsidRPr="00420068" w:rsidRDefault="0068605D" w:rsidP="009667E6">
      <w:pPr>
        <w:pStyle w:val="5"/>
        <w:ind w:left="2042" w:hanging="851"/>
      </w:pPr>
      <w:r w:rsidRPr="00420068">
        <w:rPr>
          <w:rFonts w:hint="eastAsia"/>
        </w:rPr>
        <w:t>臺灣省行政長官公署為執行上開規定，乃於3</w:t>
      </w:r>
      <w:r w:rsidRPr="00420068">
        <w:t>6</w:t>
      </w:r>
      <w:r w:rsidRPr="00420068">
        <w:rPr>
          <w:rFonts w:hint="eastAsia"/>
        </w:rPr>
        <w:t>年5月2日公布「台灣省土地權利憑證繳驗及換發權利書狀辦法」，</w:t>
      </w:r>
      <w:proofErr w:type="gramStart"/>
      <w:r w:rsidRPr="00420068">
        <w:rPr>
          <w:rFonts w:hint="eastAsia"/>
        </w:rPr>
        <w:t>俾</w:t>
      </w:r>
      <w:proofErr w:type="gramEnd"/>
      <w:r w:rsidRPr="00420068">
        <w:rPr>
          <w:rFonts w:hint="eastAsia"/>
        </w:rPr>
        <w:t>各縣市政府辦理土地權利憑證繳驗及換發權利書狀時有所遵循。該辦法第4條規定，辦理繳驗權利憑證換發權利書狀之程序為：</w:t>
      </w:r>
      <w:r w:rsidRPr="00420068">
        <w:rPr>
          <w:kern w:val="2"/>
          <w:szCs w:val="20"/>
        </w:rPr>
        <w:t>1</w:t>
      </w:r>
      <w:r w:rsidRPr="00420068">
        <w:rPr>
          <w:rFonts w:hint="eastAsia"/>
          <w:kern w:val="2"/>
          <w:szCs w:val="20"/>
        </w:rPr>
        <w:t>、接收申請書及原權利憑證文件；</w:t>
      </w:r>
      <w:r w:rsidRPr="00420068">
        <w:rPr>
          <w:kern w:val="2"/>
          <w:szCs w:val="20"/>
        </w:rPr>
        <w:t>2</w:t>
      </w:r>
      <w:r w:rsidRPr="00420068">
        <w:rPr>
          <w:rFonts w:hint="eastAsia"/>
          <w:kern w:val="2"/>
          <w:szCs w:val="20"/>
        </w:rPr>
        <w:t>、審査及發還原權利憑證；</w:t>
      </w:r>
      <w:r w:rsidRPr="00420068">
        <w:rPr>
          <w:kern w:val="2"/>
          <w:szCs w:val="20"/>
        </w:rPr>
        <w:t>3</w:t>
      </w:r>
      <w:r w:rsidRPr="00420068">
        <w:rPr>
          <w:rFonts w:hint="eastAsia"/>
          <w:kern w:val="2"/>
          <w:szCs w:val="20"/>
        </w:rPr>
        <w:t>、公告；</w:t>
      </w:r>
      <w:r w:rsidRPr="00420068">
        <w:rPr>
          <w:kern w:val="2"/>
          <w:szCs w:val="20"/>
        </w:rPr>
        <w:t>4</w:t>
      </w:r>
      <w:r w:rsidRPr="00420068">
        <w:rPr>
          <w:rFonts w:hint="eastAsia"/>
          <w:kern w:val="2"/>
          <w:szCs w:val="20"/>
        </w:rPr>
        <w:t>、編造土地登記簿並換發權利書狀。第5條規定：「土地權利人，應於規定繳驗憑證期限內填具</w:t>
      </w:r>
      <w:r w:rsidRPr="00420068">
        <w:rPr>
          <w:rFonts w:hint="eastAsia"/>
          <w:kern w:val="2"/>
          <w:szCs w:val="20"/>
        </w:rPr>
        <w:lastRenderedPageBreak/>
        <w:t>申請書，檢同左列各款證件之一，向各該縣市地政機關申請辦理。一、前日本時代法院所發之不動產之</w:t>
      </w:r>
      <w:proofErr w:type="gramStart"/>
      <w:r w:rsidRPr="00420068">
        <w:rPr>
          <w:rFonts w:hint="eastAsia"/>
          <w:kern w:val="2"/>
          <w:szCs w:val="20"/>
        </w:rPr>
        <w:t>登記濟證</w:t>
      </w:r>
      <w:proofErr w:type="gramEnd"/>
      <w:r w:rsidRPr="00420068">
        <w:rPr>
          <w:rFonts w:hint="eastAsia"/>
          <w:kern w:val="2"/>
          <w:szCs w:val="20"/>
        </w:rPr>
        <w:t>。二、前日本時代各州廳所發關係該土地之謄本。三、最近3年內任何1年地租收據。前項各種</w:t>
      </w:r>
      <w:proofErr w:type="gramStart"/>
      <w:r w:rsidRPr="00420068">
        <w:rPr>
          <w:rFonts w:hint="eastAsia"/>
          <w:kern w:val="2"/>
          <w:szCs w:val="20"/>
        </w:rPr>
        <w:t>證件全缺或</w:t>
      </w:r>
      <w:proofErr w:type="gramEnd"/>
      <w:r w:rsidRPr="00420068">
        <w:rPr>
          <w:rFonts w:hint="eastAsia"/>
          <w:kern w:val="2"/>
          <w:szCs w:val="20"/>
        </w:rPr>
        <w:t>遺失者，</w:t>
      </w:r>
      <w:proofErr w:type="gramStart"/>
      <w:r w:rsidRPr="00420068">
        <w:rPr>
          <w:rFonts w:hint="eastAsia"/>
          <w:kern w:val="2"/>
          <w:szCs w:val="20"/>
        </w:rPr>
        <w:t>應申</w:t>
      </w:r>
      <w:proofErr w:type="gramEnd"/>
      <w:r w:rsidRPr="00420068">
        <w:rPr>
          <w:rFonts w:hint="eastAsia"/>
          <w:kern w:val="2"/>
          <w:szCs w:val="20"/>
        </w:rPr>
        <w:t>敘理由，</w:t>
      </w:r>
      <w:proofErr w:type="gramStart"/>
      <w:r w:rsidRPr="00420068">
        <w:rPr>
          <w:rFonts w:hint="eastAsia"/>
          <w:kern w:val="2"/>
          <w:szCs w:val="20"/>
        </w:rPr>
        <w:t>取具鄉鎮</w:t>
      </w:r>
      <w:proofErr w:type="gramEnd"/>
      <w:r w:rsidRPr="00420068">
        <w:rPr>
          <w:rFonts w:hint="eastAsia"/>
          <w:kern w:val="2"/>
          <w:szCs w:val="20"/>
        </w:rPr>
        <w:t>長或四鄰之保證書。」</w:t>
      </w:r>
      <w:r w:rsidRPr="00420068">
        <w:rPr>
          <w:rStyle w:val="aff"/>
          <w:kern w:val="2"/>
          <w:szCs w:val="20"/>
        </w:rPr>
        <w:footnoteReference w:id="4"/>
      </w:r>
      <w:r w:rsidRPr="00420068">
        <w:rPr>
          <w:rFonts w:hint="eastAsia"/>
          <w:kern w:val="2"/>
          <w:szCs w:val="20"/>
        </w:rPr>
        <w:t>第14條規定：「逾期無人申請驗證之土地，或經申請而逾限未補繳證件者，其土地視為無主土地，由該管縣市地政機關公告2個月，公告期滿，無人提出異議者，即為國有土地。」</w:t>
      </w:r>
    </w:p>
    <w:p w:rsidR="0068605D" w:rsidRPr="00420068" w:rsidRDefault="0068605D" w:rsidP="00BD47DA">
      <w:pPr>
        <w:pStyle w:val="5"/>
        <w:ind w:left="2042" w:hanging="851"/>
      </w:pPr>
      <w:r w:rsidRPr="00420068">
        <w:rPr>
          <w:rFonts w:hint="eastAsia"/>
        </w:rPr>
        <w:t>又按34年10月25日臺灣光復後，臺灣省行政長官公署旋於35年4月5日發布「所有土地權利人應</w:t>
      </w:r>
      <w:proofErr w:type="gramStart"/>
      <w:r w:rsidRPr="00420068">
        <w:rPr>
          <w:rFonts w:hint="eastAsia"/>
        </w:rPr>
        <w:t>依限向所在地</w:t>
      </w:r>
      <w:proofErr w:type="gramEnd"/>
      <w:r w:rsidRPr="00420068">
        <w:rPr>
          <w:rFonts w:hint="eastAsia"/>
        </w:rPr>
        <w:t>土地整理處申報登記公告」</w:t>
      </w:r>
      <w:r w:rsidRPr="00420068">
        <w:rPr>
          <w:rStyle w:val="aff"/>
        </w:rPr>
        <w:footnoteReference w:id="5"/>
      </w:r>
      <w:r w:rsidRPr="00420068">
        <w:rPr>
          <w:rFonts w:hint="eastAsia"/>
        </w:rPr>
        <w:t>，自3</w:t>
      </w:r>
      <w:r w:rsidRPr="00420068">
        <w:t>5</w:t>
      </w:r>
      <w:r w:rsidRPr="00420068">
        <w:rPr>
          <w:rFonts w:hint="eastAsia"/>
        </w:rPr>
        <w:t>年4月2</w:t>
      </w:r>
      <w:r w:rsidRPr="00420068">
        <w:t>1</w:t>
      </w:r>
      <w:r w:rsidRPr="00420068">
        <w:rPr>
          <w:rFonts w:hint="eastAsia"/>
        </w:rPr>
        <w:t>日起至同年5月2</w:t>
      </w:r>
      <w:r w:rsidRPr="00420068">
        <w:t>0</w:t>
      </w:r>
      <w:r w:rsidRPr="00420068">
        <w:rPr>
          <w:rFonts w:hint="eastAsia"/>
        </w:rPr>
        <w:t>日止，在此1個月期間內，無論公有、私有土地，凡已取得關係土地上各種權利之團體或個人，各應填妥申報書，</w:t>
      </w:r>
      <w:proofErr w:type="gramStart"/>
      <w:r w:rsidRPr="00420068">
        <w:rPr>
          <w:rFonts w:hint="eastAsia"/>
        </w:rPr>
        <w:t>並檢齊有</w:t>
      </w:r>
      <w:proofErr w:type="gramEnd"/>
      <w:r w:rsidRPr="00420068">
        <w:rPr>
          <w:rFonts w:hint="eastAsia"/>
        </w:rPr>
        <w:t>關土地權利憑證，持向土地所在地土地整理處申報，</w:t>
      </w:r>
      <w:proofErr w:type="gramStart"/>
      <w:r w:rsidRPr="00420068">
        <w:rPr>
          <w:rFonts w:hint="eastAsia"/>
        </w:rPr>
        <w:t>審驗</w:t>
      </w:r>
      <w:proofErr w:type="gramEnd"/>
      <w:r w:rsidRPr="00420068">
        <w:rPr>
          <w:rFonts w:hint="eastAsia"/>
        </w:rPr>
        <w:t>無疑義者，於加蓋「驗訖」</w:t>
      </w:r>
      <w:proofErr w:type="gramStart"/>
      <w:r w:rsidRPr="00420068">
        <w:rPr>
          <w:rFonts w:hint="eastAsia"/>
        </w:rPr>
        <w:t>鐵印</w:t>
      </w:r>
      <w:proofErr w:type="gramEnd"/>
      <w:r w:rsidRPr="00420068">
        <w:rPr>
          <w:rFonts w:hint="eastAsia"/>
        </w:rPr>
        <w:t>後，再另行通知，憑收據領回憑證。上開公告發布之次日，臺灣省行政長官公署復發布「初期清理地籍實施要點」及同公署民政處發布「台灣初期清理地籍圖籍檢査收件審査須知」，對於日治時期之地籍圖、土地台帳等地籍資料之檢核，以及土地權利申報之收件審査等予以規範，以為權利憑證繳驗工作之執行準據。</w:t>
      </w:r>
    </w:p>
    <w:p w:rsidR="0068605D" w:rsidRPr="00420068" w:rsidRDefault="0068605D" w:rsidP="00AB0224">
      <w:pPr>
        <w:pStyle w:val="5"/>
        <w:ind w:left="2042" w:hanging="851"/>
        <w:rPr>
          <w:b/>
        </w:rPr>
      </w:pPr>
      <w:r w:rsidRPr="00420068">
        <w:rPr>
          <w:rFonts w:hint="eastAsia"/>
        </w:rPr>
        <w:t>當時土地權利憑證繳驗及換發權利書狀之申</w:t>
      </w:r>
      <w:r w:rsidRPr="00420068">
        <w:rPr>
          <w:rFonts w:hint="eastAsia"/>
        </w:rPr>
        <w:lastRenderedPageBreak/>
        <w:t>報，係於3</w:t>
      </w:r>
      <w:r w:rsidRPr="00420068">
        <w:t>5</w:t>
      </w:r>
      <w:r w:rsidRPr="00420068">
        <w:rPr>
          <w:rFonts w:hint="eastAsia"/>
        </w:rPr>
        <w:t>年4月2</w:t>
      </w:r>
      <w:r w:rsidRPr="00420068">
        <w:t>1</w:t>
      </w:r>
      <w:r w:rsidRPr="00420068">
        <w:rPr>
          <w:rFonts w:hint="eastAsia"/>
        </w:rPr>
        <w:t>日開始，同年1</w:t>
      </w:r>
      <w:r w:rsidRPr="00420068">
        <w:t>2</w:t>
      </w:r>
      <w:r w:rsidRPr="00420068">
        <w:rPr>
          <w:rFonts w:hint="eastAsia"/>
        </w:rPr>
        <w:t>月底土地權利憑證經審核完畢，隨即將核對無誤之權利憑證加蓋印信後，先予發還土地權利人。而後，各縣市即於3</w:t>
      </w:r>
      <w:r w:rsidRPr="00420068">
        <w:t>6</w:t>
      </w:r>
      <w:r w:rsidRPr="00420068">
        <w:rPr>
          <w:rFonts w:hint="eastAsia"/>
        </w:rPr>
        <w:t>年2月起依照臺灣省各縣市政府辦理土地權利公告辦法規定，分鄉鎮開始土地權利公告，由權利人閱覽地籍登記圖冊；公告期間依法原訂為2個月，惟因同年社會事件關係，乃將公告期間延展至同年6月底，始告完竣。公告期滿無異議之土地，隨即編造土地登記簿，換發權利書狀，並視為已依土地法規定完成土地總登記</w:t>
      </w:r>
      <w:r w:rsidRPr="00420068">
        <w:rPr>
          <w:rStyle w:val="aff"/>
        </w:rPr>
        <w:footnoteReference w:id="6"/>
      </w:r>
      <w:r w:rsidRPr="00420068">
        <w:rPr>
          <w:rFonts w:hint="eastAsia"/>
        </w:rPr>
        <w:t>。</w:t>
      </w:r>
    </w:p>
    <w:p w:rsidR="0068605D" w:rsidRPr="00B1521D" w:rsidRDefault="0068605D" w:rsidP="00B1521D">
      <w:pPr>
        <w:pStyle w:val="5"/>
        <w:ind w:left="2042" w:hanging="851"/>
        <w:rPr>
          <w:b/>
        </w:rPr>
      </w:pPr>
      <w:r w:rsidRPr="00420068">
        <w:rPr>
          <w:rFonts w:hint="eastAsia"/>
        </w:rPr>
        <w:t>依高雄市政府提供</w:t>
      </w:r>
      <w:r w:rsidR="00280719">
        <w:rPr>
          <w:rFonts w:hint="eastAsia"/>
        </w:rPr>
        <w:t>土地</w:t>
      </w:r>
      <w:proofErr w:type="gramStart"/>
      <w:r w:rsidRPr="00420068">
        <w:rPr>
          <w:rFonts w:hint="eastAsia"/>
        </w:rPr>
        <w:t>登記舊簿</w:t>
      </w:r>
      <w:proofErr w:type="gramEnd"/>
      <w:r w:rsidR="001709AB">
        <w:rPr>
          <w:rStyle w:val="aff"/>
        </w:rPr>
        <w:footnoteReference w:id="7"/>
      </w:r>
      <w:r w:rsidRPr="00420068">
        <w:rPr>
          <w:rFonts w:hint="eastAsia"/>
        </w:rPr>
        <w:t>記載，</w:t>
      </w:r>
      <w:r w:rsidR="00A13241">
        <w:rPr>
          <w:rFonts w:hint="eastAsia"/>
        </w:rPr>
        <w:t>同段○○地號</w:t>
      </w:r>
      <w:r w:rsidRPr="00420068">
        <w:rPr>
          <w:rFonts w:hint="eastAsia"/>
        </w:rPr>
        <w:t>土地係</w:t>
      </w:r>
      <w:r w:rsidR="0095793B">
        <w:rPr>
          <w:rFonts w:hint="eastAsia"/>
        </w:rPr>
        <w:t>於</w:t>
      </w:r>
      <w:r w:rsidRPr="00420068">
        <w:rPr>
          <w:rFonts w:hint="eastAsia"/>
        </w:rPr>
        <w:t>35年7月20日送件申請登記</w:t>
      </w:r>
      <w:r w:rsidR="0095793B">
        <w:rPr>
          <w:rFonts w:hint="eastAsia"/>
        </w:rPr>
        <w:t>（</w:t>
      </w:r>
      <w:r w:rsidR="0095793B" w:rsidRPr="00420068">
        <w:rPr>
          <w:rFonts w:hint="eastAsia"/>
        </w:rPr>
        <w:t>第985號</w:t>
      </w:r>
      <w:r w:rsidR="0095793B">
        <w:rPr>
          <w:rFonts w:hint="eastAsia"/>
        </w:rPr>
        <w:t>）</w:t>
      </w:r>
      <w:r w:rsidRPr="00420068">
        <w:rPr>
          <w:rFonts w:hint="eastAsia"/>
        </w:rPr>
        <w:t>，並已完成總登記程序。該府表示，</w:t>
      </w:r>
      <w:r w:rsidRPr="00420068">
        <w:rPr>
          <w:rFonts w:hint="eastAsia"/>
        </w:rPr>
        <w:tab/>
        <w:t>經對照大寮地政所總登記申報書及土地</w:t>
      </w:r>
      <w:proofErr w:type="gramStart"/>
      <w:r w:rsidRPr="00420068">
        <w:rPr>
          <w:rFonts w:hint="eastAsia"/>
        </w:rPr>
        <w:t>登記總簿資料</w:t>
      </w:r>
      <w:proofErr w:type="gramEnd"/>
      <w:r w:rsidRPr="00420068">
        <w:rPr>
          <w:rFonts w:hint="eastAsia"/>
        </w:rPr>
        <w:t>，</w:t>
      </w:r>
      <w:proofErr w:type="gramStart"/>
      <w:r w:rsidRPr="00420068">
        <w:rPr>
          <w:rFonts w:hint="eastAsia"/>
        </w:rPr>
        <w:t>缺漏總戶</w:t>
      </w:r>
      <w:proofErr w:type="gramEnd"/>
      <w:r w:rsidRPr="00420068">
        <w:rPr>
          <w:rFonts w:hint="eastAsia"/>
        </w:rPr>
        <w:t>第985號之總登記申報書情事，無法提供；</w:t>
      </w:r>
      <w:proofErr w:type="gramStart"/>
      <w:r w:rsidRPr="00420068">
        <w:rPr>
          <w:rFonts w:hint="eastAsia"/>
        </w:rPr>
        <w:t>另系爭</w:t>
      </w:r>
      <w:proofErr w:type="gramEnd"/>
      <w:r w:rsidRPr="00420068">
        <w:rPr>
          <w:rFonts w:hint="eastAsia"/>
        </w:rPr>
        <w:t>土地因總登記時未申報，故土地</w:t>
      </w:r>
      <w:proofErr w:type="gramStart"/>
      <w:r w:rsidRPr="00420068">
        <w:rPr>
          <w:rFonts w:hint="eastAsia"/>
        </w:rPr>
        <w:t>登記總簿中</w:t>
      </w:r>
      <w:proofErr w:type="gramEnd"/>
      <w:r w:rsidRPr="00420068">
        <w:rPr>
          <w:rFonts w:hint="eastAsia"/>
        </w:rPr>
        <w:t>收件資料空白，無法提供系爭土地之總登記申報書，也無法獲悉該地號土地申請當時檢附佐證資料是否為前日本法院所</w:t>
      </w:r>
      <w:proofErr w:type="gramStart"/>
      <w:r w:rsidRPr="00420068">
        <w:rPr>
          <w:rFonts w:hint="eastAsia"/>
        </w:rPr>
        <w:t>繕</w:t>
      </w:r>
      <w:proofErr w:type="gramEnd"/>
      <w:r w:rsidRPr="00420068">
        <w:rPr>
          <w:rFonts w:hint="eastAsia"/>
        </w:rPr>
        <w:t>發之不動產</w:t>
      </w:r>
      <w:proofErr w:type="gramStart"/>
      <w:r w:rsidRPr="00420068">
        <w:rPr>
          <w:rFonts w:hint="eastAsia"/>
        </w:rPr>
        <w:t>登記濟證</w:t>
      </w:r>
      <w:proofErr w:type="gramEnd"/>
      <w:r w:rsidRPr="00420068">
        <w:rPr>
          <w:rFonts w:hint="eastAsia"/>
        </w:rPr>
        <w:t>，或前日本各州廳所發關係該土地之謄本證明，僅能從土地登記舊簿記載知悉收件日為35年7月20日，共有人為李</w:t>
      </w:r>
      <w:r w:rsidR="00A13241">
        <w:rPr>
          <w:rFonts w:hint="eastAsia"/>
        </w:rPr>
        <w:t>○○</w:t>
      </w:r>
      <w:r w:rsidRPr="00420068">
        <w:rPr>
          <w:rFonts w:hint="eastAsia"/>
        </w:rPr>
        <w:t>等3</w:t>
      </w:r>
      <w:r w:rsidR="00307904">
        <w:t>4</w:t>
      </w:r>
      <w:r w:rsidRPr="00420068">
        <w:rPr>
          <w:rFonts w:hint="eastAsia"/>
        </w:rPr>
        <w:t>人，並於36年7月28日完成登記。</w:t>
      </w:r>
      <w:proofErr w:type="gramStart"/>
      <w:r w:rsidR="00194591">
        <w:rPr>
          <w:rFonts w:hint="eastAsia"/>
        </w:rPr>
        <w:t>嗣</w:t>
      </w:r>
      <w:proofErr w:type="gramEnd"/>
      <w:r w:rsidR="00194591">
        <w:rPr>
          <w:rFonts w:hint="eastAsia"/>
        </w:rPr>
        <w:t>系爭土地與</w:t>
      </w:r>
      <w:r w:rsidR="00A13241">
        <w:rPr>
          <w:rFonts w:hint="eastAsia"/>
        </w:rPr>
        <w:t>同段○○地號</w:t>
      </w:r>
      <w:r w:rsidR="00194591">
        <w:rPr>
          <w:rFonts w:hint="eastAsia"/>
        </w:rPr>
        <w:t>土地</w:t>
      </w:r>
      <w:r w:rsidR="00194591" w:rsidRPr="00744004">
        <w:rPr>
          <w:rFonts w:hint="eastAsia"/>
        </w:rPr>
        <w:t>於73年辦理地籍圖重測時</w:t>
      </w:r>
      <w:r w:rsidR="00A36D87">
        <w:rPr>
          <w:rFonts w:hint="eastAsia"/>
        </w:rPr>
        <w:t>，</w:t>
      </w:r>
      <w:proofErr w:type="gramStart"/>
      <w:r w:rsidR="00194591" w:rsidRPr="00744004">
        <w:rPr>
          <w:rFonts w:hint="eastAsia"/>
        </w:rPr>
        <w:t>均依規定</w:t>
      </w:r>
      <w:proofErr w:type="gramEnd"/>
      <w:r w:rsidR="00194591" w:rsidRPr="00744004">
        <w:rPr>
          <w:rFonts w:hint="eastAsia"/>
        </w:rPr>
        <w:t>通知所有權人</w:t>
      </w:r>
      <w:proofErr w:type="gramStart"/>
      <w:r w:rsidR="00194591" w:rsidRPr="00744004">
        <w:rPr>
          <w:rFonts w:hint="eastAsia"/>
        </w:rPr>
        <w:t>到場</w:t>
      </w:r>
      <w:r w:rsidR="00194591" w:rsidRPr="00744004">
        <w:rPr>
          <w:rFonts w:hint="eastAsia"/>
        </w:rPr>
        <w:lastRenderedPageBreak/>
        <w:t>指界</w:t>
      </w:r>
      <w:proofErr w:type="gramEnd"/>
      <w:r w:rsidR="00194591" w:rsidRPr="00744004">
        <w:rPr>
          <w:rFonts w:hint="eastAsia"/>
        </w:rPr>
        <w:t>，</w:t>
      </w:r>
      <w:r w:rsidR="00A13241">
        <w:rPr>
          <w:rFonts w:hint="eastAsia"/>
        </w:rPr>
        <w:t>同段○○地號</w:t>
      </w:r>
      <w:r w:rsidR="00A36D87">
        <w:rPr>
          <w:rFonts w:hint="eastAsia"/>
        </w:rPr>
        <w:t>土地</w:t>
      </w:r>
      <w:r w:rsidR="00194591" w:rsidRPr="00194591">
        <w:rPr>
          <w:rFonts w:hint="eastAsia"/>
        </w:rPr>
        <w:t>重測後為</w:t>
      </w:r>
      <w:r w:rsidR="00194591">
        <w:rPr>
          <w:rFonts w:hint="eastAsia"/>
        </w:rPr>
        <w:t>鳳</w:t>
      </w:r>
      <w:proofErr w:type="gramStart"/>
      <w:r w:rsidR="00194591">
        <w:rPr>
          <w:rFonts w:hint="eastAsia"/>
        </w:rPr>
        <w:t>芸</w:t>
      </w:r>
      <w:proofErr w:type="gramEnd"/>
      <w:r w:rsidR="00194591">
        <w:rPr>
          <w:rFonts w:hint="eastAsia"/>
        </w:rPr>
        <w:t>段</w:t>
      </w:r>
      <w:r w:rsidR="00A13241">
        <w:rPr>
          <w:rFonts w:hint="eastAsia"/>
        </w:rPr>
        <w:t>○○、○○、○○、○○</w:t>
      </w:r>
      <w:r w:rsidR="00194591" w:rsidRPr="00194591">
        <w:rPr>
          <w:rFonts w:hint="eastAsia"/>
        </w:rPr>
        <w:t>地號</w:t>
      </w:r>
      <w:r w:rsidR="00194591">
        <w:rPr>
          <w:rFonts w:hint="eastAsia"/>
        </w:rPr>
        <w:t>等4筆土地，</w:t>
      </w:r>
      <w:r w:rsidR="00194591" w:rsidRPr="00420068">
        <w:rPr>
          <w:rFonts w:hint="eastAsia"/>
        </w:rPr>
        <w:t>共有人為李</w:t>
      </w:r>
      <w:r w:rsidR="00A13241">
        <w:rPr>
          <w:rFonts w:hint="eastAsia"/>
        </w:rPr>
        <w:t>○○</w:t>
      </w:r>
      <w:r w:rsidR="00194591" w:rsidRPr="00420068">
        <w:rPr>
          <w:rFonts w:hint="eastAsia"/>
        </w:rPr>
        <w:t>等5</w:t>
      </w:r>
      <w:r w:rsidR="00194591">
        <w:t>4</w:t>
      </w:r>
      <w:r w:rsidR="00194591" w:rsidRPr="00420068">
        <w:rPr>
          <w:rFonts w:hint="eastAsia"/>
        </w:rPr>
        <w:t>人</w:t>
      </w:r>
      <w:r w:rsidR="00194591">
        <w:rPr>
          <w:rFonts w:hint="eastAsia"/>
        </w:rPr>
        <w:t>，陳訴人因繼承而取得權利範圍</w:t>
      </w:r>
      <w:r w:rsidR="00194591" w:rsidRPr="00194591">
        <w:rPr>
          <w:rFonts w:hint="eastAsia"/>
        </w:rPr>
        <w:t>1696分之40</w:t>
      </w:r>
      <w:r w:rsidR="00AD7EC5" w:rsidRPr="0091318D">
        <w:rPr>
          <w:rFonts w:hint="eastAsia"/>
          <w:color w:val="000000" w:themeColor="text1"/>
        </w:rPr>
        <w:t>。</w:t>
      </w:r>
    </w:p>
    <w:p w:rsidR="00E3459D" w:rsidRPr="00E3459D" w:rsidRDefault="0068605D" w:rsidP="006A607D">
      <w:pPr>
        <w:pStyle w:val="5"/>
        <w:ind w:left="2042" w:hanging="851"/>
        <w:rPr>
          <w:b/>
        </w:rPr>
      </w:pPr>
      <w:r w:rsidRPr="00420068">
        <w:rPr>
          <w:rFonts w:hint="eastAsia"/>
        </w:rPr>
        <w:t>經調閱及核對</w:t>
      </w:r>
      <w:r w:rsidR="00A13241">
        <w:rPr>
          <w:rFonts w:hint="eastAsia"/>
        </w:rPr>
        <w:t>同段○○地號</w:t>
      </w:r>
      <w:r w:rsidRPr="00420068">
        <w:rPr>
          <w:rFonts w:hint="eastAsia"/>
        </w:rPr>
        <w:t>土地毗鄰其他已完成總登記之土地資料，整理分析發現同段</w:t>
      </w:r>
      <w:r w:rsidR="005540B5">
        <w:rPr>
          <w:rFonts w:hint="eastAsia"/>
        </w:rPr>
        <w:t>○○</w:t>
      </w:r>
      <w:r w:rsidR="006F0CCA">
        <w:rPr>
          <w:rFonts w:hint="eastAsia"/>
        </w:rPr>
        <w:t>之</w:t>
      </w:r>
      <w:r w:rsidR="005540B5">
        <w:rPr>
          <w:rFonts w:hint="eastAsia"/>
        </w:rPr>
        <w:t>○</w:t>
      </w:r>
      <w:r w:rsidRPr="00420068">
        <w:rPr>
          <w:rFonts w:hint="eastAsia"/>
        </w:rPr>
        <w:t>地號（所有權人</w:t>
      </w:r>
      <w:proofErr w:type="gramStart"/>
      <w:r w:rsidRPr="00420068">
        <w:rPr>
          <w:rFonts w:hint="eastAsia"/>
        </w:rPr>
        <w:t>蔡</w:t>
      </w:r>
      <w:proofErr w:type="gramEnd"/>
      <w:r w:rsidR="00F25038">
        <w:rPr>
          <w:rFonts w:hAnsi="標楷體" w:hint="eastAsia"/>
        </w:rPr>
        <w:t>○○</w:t>
      </w:r>
      <w:r w:rsidRPr="00420068">
        <w:rPr>
          <w:rFonts w:hint="eastAsia"/>
        </w:rPr>
        <w:t>）、</w:t>
      </w:r>
      <w:r w:rsidR="005540B5">
        <w:rPr>
          <w:rFonts w:hint="eastAsia"/>
        </w:rPr>
        <w:t>○○之○</w:t>
      </w:r>
      <w:r w:rsidRPr="00420068">
        <w:rPr>
          <w:rFonts w:hint="eastAsia"/>
        </w:rPr>
        <w:t>地號（所有權人蘇</w:t>
      </w:r>
      <w:r w:rsidR="00F25038">
        <w:rPr>
          <w:rFonts w:hAnsi="標楷體" w:hint="eastAsia"/>
        </w:rPr>
        <w:t>○</w:t>
      </w:r>
      <w:r w:rsidRPr="00420068">
        <w:rPr>
          <w:rFonts w:hint="eastAsia"/>
        </w:rPr>
        <w:t>等6人）、</w:t>
      </w:r>
      <w:r w:rsidR="005540B5">
        <w:rPr>
          <w:rFonts w:hint="eastAsia"/>
        </w:rPr>
        <w:t>○○之○</w:t>
      </w:r>
      <w:r w:rsidRPr="00420068">
        <w:rPr>
          <w:rFonts w:hint="eastAsia"/>
        </w:rPr>
        <w:t>地號（所有權人柯</w:t>
      </w:r>
      <w:r w:rsidR="00A13241">
        <w:rPr>
          <w:rFonts w:hint="eastAsia"/>
        </w:rPr>
        <w:t>○○</w:t>
      </w:r>
      <w:r w:rsidRPr="00420068">
        <w:rPr>
          <w:rFonts w:hint="eastAsia"/>
        </w:rPr>
        <w:t>等4人）、</w:t>
      </w:r>
      <w:r w:rsidR="005540B5">
        <w:rPr>
          <w:rFonts w:hint="eastAsia"/>
        </w:rPr>
        <w:t>○○之○</w:t>
      </w:r>
      <w:r w:rsidRPr="00420068">
        <w:rPr>
          <w:rFonts w:hint="eastAsia"/>
        </w:rPr>
        <w:t>地號（所有權人蘇</w:t>
      </w:r>
      <w:r w:rsidR="00A13241">
        <w:rPr>
          <w:rFonts w:hint="eastAsia"/>
        </w:rPr>
        <w:t>○○、</w:t>
      </w:r>
      <w:r w:rsidRPr="00420068">
        <w:rPr>
          <w:rFonts w:hint="eastAsia"/>
        </w:rPr>
        <w:t>等4人）、</w:t>
      </w:r>
      <w:r w:rsidR="005540B5">
        <w:rPr>
          <w:rFonts w:hint="eastAsia"/>
        </w:rPr>
        <w:t>○○之○</w:t>
      </w:r>
      <w:r w:rsidRPr="00420068">
        <w:rPr>
          <w:rFonts w:hint="eastAsia"/>
        </w:rPr>
        <w:t>地號（所有權人劉</w:t>
      </w:r>
      <w:r w:rsidR="00A13241">
        <w:rPr>
          <w:rFonts w:hint="eastAsia"/>
        </w:rPr>
        <w:t>○○</w:t>
      </w:r>
      <w:r w:rsidRPr="00420068">
        <w:rPr>
          <w:rFonts w:hint="eastAsia"/>
        </w:rPr>
        <w:t>）及</w:t>
      </w:r>
      <w:r w:rsidR="005540B5">
        <w:rPr>
          <w:rFonts w:hint="eastAsia"/>
        </w:rPr>
        <w:t>○○之○</w:t>
      </w:r>
      <w:r w:rsidRPr="00420068">
        <w:rPr>
          <w:rFonts w:hint="eastAsia"/>
        </w:rPr>
        <w:t>地號（所有權人李</w:t>
      </w:r>
      <w:r w:rsidR="00A13241">
        <w:rPr>
          <w:rFonts w:hint="eastAsia"/>
        </w:rPr>
        <w:t>○○</w:t>
      </w:r>
      <w:r w:rsidRPr="00420068">
        <w:rPr>
          <w:rFonts w:hint="eastAsia"/>
        </w:rPr>
        <w:t>）其辦理總登記時之收件號及完成登記日期等資料，分別為993號、992號、995號、996號、997號及998號，收件日分別為35年7月8日（完成登記日為36年10月28日）、35年7月19日（完成登記日為36年10月28日）、35年7月26日（完成登記日為36年1</w:t>
      </w:r>
      <w:r w:rsidRPr="00420068">
        <w:t>1</w:t>
      </w:r>
      <w:r w:rsidRPr="00420068">
        <w:rPr>
          <w:rFonts w:hint="eastAsia"/>
        </w:rPr>
        <w:t>月1</w:t>
      </w:r>
      <w:r w:rsidRPr="00420068">
        <w:t>0</w:t>
      </w:r>
      <w:r w:rsidRPr="00420068">
        <w:rPr>
          <w:rFonts w:hint="eastAsia"/>
        </w:rPr>
        <w:t>日）、35年7月17日（完成登記日為36年11月7日）、35年7月8日（完成登記日為36年11月1</w:t>
      </w:r>
      <w:r w:rsidRPr="00420068">
        <w:t>1</w:t>
      </w:r>
      <w:r w:rsidRPr="00420068">
        <w:rPr>
          <w:rFonts w:hint="eastAsia"/>
        </w:rPr>
        <w:t>日）及35年7月5日（完成登記日為36年11月11日），該區域土地從收件至完成登記時間，與當時辦理土地權利憑證繳驗之時序大致吻合，資料保存尚稱完整</w:t>
      </w:r>
      <w:r w:rsidR="00DB3381">
        <w:rPr>
          <w:rFonts w:hint="eastAsia"/>
        </w:rPr>
        <w:t>，</w:t>
      </w:r>
      <w:r w:rsidR="00E3459D">
        <w:rPr>
          <w:rFonts w:hint="eastAsia"/>
        </w:rPr>
        <w:t>惟</w:t>
      </w:r>
      <w:r w:rsidR="00A13241">
        <w:rPr>
          <w:rFonts w:hint="eastAsia"/>
        </w:rPr>
        <w:t>同段○○地號</w:t>
      </w:r>
      <w:r w:rsidR="00E3459D" w:rsidRPr="00420068">
        <w:rPr>
          <w:rFonts w:hint="eastAsia"/>
        </w:rPr>
        <w:t>土地</w:t>
      </w:r>
      <w:r w:rsidR="0095793B">
        <w:rPr>
          <w:rFonts w:hint="eastAsia"/>
        </w:rPr>
        <w:t>申報</w:t>
      </w:r>
      <w:r w:rsidR="00E3459D" w:rsidRPr="00420068">
        <w:rPr>
          <w:rFonts w:hint="eastAsia"/>
        </w:rPr>
        <w:t>總登記</w:t>
      </w:r>
      <w:r w:rsidR="0095793B">
        <w:rPr>
          <w:rFonts w:hint="eastAsia"/>
        </w:rPr>
        <w:t>時之</w:t>
      </w:r>
      <w:r w:rsidR="00E3459D" w:rsidRPr="00420068">
        <w:rPr>
          <w:rFonts w:hint="eastAsia"/>
        </w:rPr>
        <w:t>申報書等相關資料</w:t>
      </w:r>
      <w:r w:rsidR="00E3459D">
        <w:rPr>
          <w:rFonts w:hint="eastAsia"/>
        </w:rPr>
        <w:t>卻已闕失，為何</w:t>
      </w:r>
      <w:r w:rsidR="00D86408">
        <w:rPr>
          <w:rFonts w:hint="eastAsia"/>
        </w:rPr>
        <w:t>成冊裝訂之</w:t>
      </w:r>
      <w:r w:rsidR="00D86408" w:rsidRPr="00420068">
        <w:rPr>
          <w:rFonts w:hint="eastAsia"/>
        </w:rPr>
        <w:t>土地</w:t>
      </w:r>
      <w:proofErr w:type="gramStart"/>
      <w:r w:rsidR="00D86408" w:rsidRPr="00420068">
        <w:rPr>
          <w:rFonts w:hint="eastAsia"/>
        </w:rPr>
        <w:t>登記總簿</w:t>
      </w:r>
      <w:proofErr w:type="gramEnd"/>
      <w:r w:rsidR="00D86408" w:rsidRPr="00420068">
        <w:rPr>
          <w:rFonts w:hint="eastAsia"/>
        </w:rPr>
        <w:t>中，</w:t>
      </w:r>
      <w:r w:rsidR="00D86408">
        <w:rPr>
          <w:rFonts w:hint="eastAsia"/>
        </w:rPr>
        <w:t>獨缺該地號</w:t>
      </w:r>
      <w:r w:rsidR="0095793B">
        <w:rPr>
          <w:rFonts w:hint="eastAsia"/>
        </w:rPr>
        <w:t>之</w:t>
      </w:r>
      <w:r w:rsidR="00D86408" w:rsidRPr="00420068">
        <w:rPr>
          <w:rFonts w:hint="eastAsia"/>
        </w:rPr>
        <w:t>資料</w:t>
      </w:r>
      <w:r w:rsidR="00E3459D">
        <w:rPr>
          <w:rFonts w:hint="eastAsia"/>
        </w:rPr>
        <w:t>，</w:t>
      </w:r>
      <w:r w:rsidR="00536F23">
        <w:rPr>
          <w:rFonts w:hint="eastAsia"/>
        </w:rPr>
        <w:t>仍有待</w:t>
      </w:r>
      <w:r w:rsidR="00AE7A7C">
        <w:rPr>
          <w:rFonts w:hint="eastAsia"/>
        </w:rPr>
        <w:t>釐清</w:t>
      </w:r>
      <w:r w:rsidR="00E3459D">
        <w:rPr>
          <w:rFonts w:hint="eastAsia"/>
        </w:rPr>
        <w:t>。</w:t>
      </w:r>
    </w:p>
    <w:p w:rsidR="0068605D" w:rsidRPr="006F556D" w:rsidRDefault="00E3459D" w:rsidP="006A607D">
      <w:pPr>
        <w:pStyle w:val="5"/>
        <w:ind w:left="2042" w:hanging="851"/>
        <w:rPr>
          <w:b/>
        </w:rPr>
      </w:pPr>
      <w:r>
        <w:rPr>
          <w:rFonts w:hint="eastAsia"/>
        </w:rPr>
        <w:t>綜上，</w:t>
      </w:r>
      <w:r w:rsidR="000D3FC9" w:rsidRPr="000D3FC9">
        <w:rPr>
          <w:rFonts w:hint="eastAsia"/>
        </w:rPr>
        <w:t>本案調閱及核對</w:t>
      </w:r>
      <w:r w:rsidR="00A13241">
        <w:rPr>
          <w:rFonts w:hint="eastAsia"/>
        </w:rPr>
        <w:t>同段○○地號</w:t>
      </w:r>
      <w:r w:rsidR="000D3FC9" w:rsidRPr="000D3FC9">
        <w:rPr>
          <w:rFonts w:hint="eastAsia"/>
        </w:rPr>
        <w:t>土地毗鄰其他已完成總登記之土地申報資料，該區域土地從收件至完成登記時間，與當時辦理土地權利憑證繳驗之時序大致吻合，資料保存尚稱完整，</w:t>
      </w:r>
      <w:proofErr w:type="gramStart"/>
      <w:r w:rsidR="000D3FC9" w:rsidRPr="000D3FC9">
        <w:rPr>
          <w:rFonts w:hint="eastAsia"/>
        </w:rPr>
        <w:t>惟獨缺</w:t>
      </w:r>
      <w:r w:rsidR="00A13241">
        <w:rPr>
          <w:rFonts w:hint="eastAsia"/>
        </w:rPr>
        <w:t>同段</w:t>
      </w:r>
      <w:proofErr w:type="gramEnd"/>
      <w:r w:rsidR="00A13241">
        <w:rPr>
          <w:rFonts w:hint="eastAsia"/>
        </w:rPr>
        <w:t>○○地號</w:t>
      </w:r>
      <w:r w:rsidR="000D3FC9" w:rsidRPr="000D3FC9">
        <w:rPr>
          <w:rFonts w:hint="eastAsia"/>
        </w:rPr>
        <w:t>土地之總登記申報書</w:t>
      </w:r>
      <w:r w:rsidR="000D3FC9" w:rsidRPr="000D3FC9">
        <w:rPr>
          <w:rFonts w:hint="eastAsia"/>
        </w:rPr>
        <w:lastRenderedPageBreak/>
        <w:t>等相關申報資料，該等資料僅存於政府部門，對於釐清案情至關重大，容有詳予查明之必要</w:t>
      </w:r>
      <w:r w:rsidR="0068605D" w:rsidRPr="00420068">
        <w:rPr>
          <w:rFonts w:hint="eastAsia"/>
        </w:rPr>
        <w:t>。</w:t>
      </w:r>
    </w:p>
    <w:p w:rsidR="006F556D" w:rsidRPr="00420068" w:rsidRDefault="006F556D" w:rsidP="005265C1">
      <w:pPr>
        <w:pStyle w:val="4"/>
        <w:ind w:left="1701"/>
        <w:rPr>
          <w:b/>
        </w:rPr>
      </w:pPr>
      <w:r w:rsidRPr="00420068">
        <w:rPr>
          <w:rFonts w:hint="eastAsia"/>
          <w:b/>
        </w:rPr>
        <w:t>高雄市政府</w:t>
      </w:r>
      <w:r w:rsidR="0090327B">
        <w:rPr>
          <w:rFonts w:hint="eastAsia"/>
          <w:b/>
        </w:rPr>
        <w:t>依</w:t>
      </w:r>
      <w:r w:rsidRPr="00420068">
        <w:rPr>
          <w:rFonts w:hint="eastAsia"/>
          <w:b/>
        </w:rPr>
        <w:t>土地</w:t>
      </w:r>
      <w:proofErr w:type="gramStart"/>
      <w:r w:rsidRPr="00420068">
        <w:rPr>
          <w:rFonts w:hint="eastAsia"/>
          <w:b/>
        </w:rPr>
        <w:t>登記總簿中</w:t>
      </w:r>
      <w:proofErr w:type="gramEnd"/>
      <w:r w:rsidRPr="00420068">
        <w:rPr>
          <w:rFonts w:hint="eastAsia"/>
          <w:b/>
        </w:rPr>
        <w:t>收件資料空白為由，</w:t>
      </w:r>
      <w:proofErr w:type="gramStart"/>
      <w:r w:rsidR="0090327B" w:rsidRPr="00420068">
        <w:rPr>
          <w:rFonts w:hint="eastAsia"/>
          <w:b/>
        </w:rPr>
        <w:t>認系</w:t>
      </w:r>
      <w:proofErr w:type="gramEnd"/>
      <w:r w:rsidR="0090327B" w:rsidRPr="00420068">
        <w:rPr>
          <w:rFonts w:hint="eastAsia"/>
          <w:b/>
        </w:rPr>
        <w:t>爭土地於總登記當時未提出申報，</w:t>
      </w:r>
      <w:r w:rsidR="0090327B">
        <w:rPr>
          <w:rFonts w:hint="eastAsia"/>
          <w:b/>
        </w:rPr>
        <w:t>固非無據，惟</w:t>
      </w:r>
      <w:proofErr w:type="gramStart"/>
      <w:r w:rsidRPr="00420068">
        <w:rPr>
          <w:rFonts w:hint="eastAsia"/>
          <w:b/>
        </w:rPr>
        <w:t>審酌系</w:t>
      </w:r>
      <w:proofErr w:type="gramEnd"/>
      <w:r w:rsidRPr="00420068">
        <w:rPr>
          <w:rFonts w:hint="eastAsia"/>
          <w:b/>
        </w:rPr>
        <w:t>爭土地與</w:t>
      </w:r>
      <w:r w:rsidR="00A13241">
        <w:rPr>
          <w:rFonts w:hint="eastAsia"/>
          <w:b/>
        </w:rPr>
        <w:t>同段○○地號</w:t>
      </w:r>
      <w:r w:rsidRPr="00420068">
        <w:rPr>
          <w:rFonts w:hint="eastAsia"/>
          <w:b/>
        </w:rPr>
        <w:t>土地之關聯性，以及</w:t>
      </w:r>
      <w:r w:rsidR="005265C1" w:rsidRPr="005265C1">
        <w:rPr>
          <w:rFonts w:hint="eastAsia"/>
          <w:b/>
        </w:rPr>
        <w:t>土地權利關係</w:t>
      </w:r>
      <w:r w:rsidRPr="00420068">
        <w:rPr>
          <w:rFonts w:hint="eastAsia"/>
          <w:b/>
        </w:rPr>
        <w:t>人</w:t>
      </w:r>
      <w:r w:rsidR="00505147">
        <w:rPr>
          <w:rFonts w:hint="eastAsia"/>
          <w:b/>
        </w:rPr>
        <w:t>可能</w:t>
      </w:r>
      <w:r w:rsidRPr="00420068">
        <w:rPr>
          <w:rFonts w:hint="eastAsia"/>
          <w:b/>
        </w:rPr>
        <w:t>不諳法令等諸多因素</w:t>
      </w:r>
      <w:r w:rsidR="00906444">
        <w:rPr>
          <w:rFonts w:hint="eastAsia"/>
          <w:b/>
        </w:rPr>
        <w:t>，</w:t>
      </w:r>
      <w:r w:rsidR="00073DA0">
        <w:rPr>
          <w:rFonts w:hint="eastAsia"/>
          <w:b/>
        </w:rPr>
        <w:t>系爭土地</w:t>
      </w:r>
      <w:r w:rsidR="00073DA0" w:rsidRPr="00073DA0">
        <w:rPr>
          <w:rFonts w:hint="eastAsia"/>
          <w:b/>
        </w:rPr>
        <w:t>因故</w:t>
      </w:r>
      <w:r w:rsidRPr="00420068">
        <w:rPr>
          <w:rFonts w:hint="eastAsia"/>
          <w:b/>
        </w:rPr>
        <w:t>未能完成申報</w:t>
      </w:r>
      <w:r w:rsidR="00906444">
        <w:rPr>
          <w:rFonts w:hint="eastAsia"/>
          <w:b/>
        </w:rPr>
        <w:t>之</w:t>
      </w:r>
      <w:r w:rsidRPr="00420068">
        <w:rPr>
          <w:rFonts w:hint="eastAsia"/>
          <w:b/>
        </w:rPr>
        <w:t>可能性</w:t>
      </w:r>
      <w:r w:rsidR="00906444">
        <w:rPr>
          <w:rFonts w:hint="eastAsia"/>
          <w:b/>
        </w:rPr>
        <w:t>極高</w:t>
      </w:r>
      <w:r w:rsidRPr="00420068">
        <w:rPr>
          <w:rFonts w:hint="eastAsia"/>
          <w:b/>
        </w:rPr>
        <w:t>：</w:t>
      </w:r>
    </w:p>
    <w:p w:rsidR="003B712C" w:rsidRPr="003B712C" w:rsidRDefault="004031DE" w:rsidP="00DB3993">
      <w:pPr>
        <w:pStyle w:val="5"/>
        <w:ind w:left="2042" w:hanging="851"/>
        <w:rPr>
          <w:b/>
        </w:rPr>
      </w:pPr>
      <w:r w:rsidRPr="007645F3">
        <w:rPr>
          <w:rFonts w:hint="eastAsia"/>
        </w:rPr>
        <w:t>土地法第57條</w:t>
      </w:r>
      <w:r>
        <w:rPr>
          <w:rFonts w:hint="eastAsia"/>
        </w:rPr>
        <w:t>規定：「</w:t>
      </w:r>
      <w:r w:rsidRPr="004031DE">
        <w:rPr>
          <w:rFonts w:hint="eastAsia"/>
        </w:rPr>
        <w:t>逾登記期限無人聲請登記之土地或經聲請而逾限未補繳證明文件者，其土地視為無主土地，由該管直轄市或縣（市）地政機關公告之，公告期滿，無人提出異議，即為國有土地之登記。</w:t>
      </w:r>
      <w:r>
        <w:rPr>
          <w:rFonts w:hint="eastAsia"/>
        </w:rPr>
        <w:t>」；</w:t>
      </w:r>
      <w:r w:rsidR="004F530E" w:rsidRPr="007645F3">
        <w:rPr>
          <w:rFonts w:hint="eastAsia"/>
        </w:rPr>
        <w:t>臺灣地籍</w:t>
      </w:r>
      <w:proofErr w:type="gramStart"/>
      <w:r w:rsidR="004F530E" w:rsidRPr="007645F3">
        <w:rPr>
          <w:rFonts w:hint="eastAsia"/>
        </w:rPr>
        <w:t>釐</w:t>
      </w:r>
      <w:proofErr w:type="gramEnd"/>
      <w:r w:rsidR="004F530E" w:rsidRPr="007645F3">
        <w:rPr>
          <w:rFonts w:hint="eastAsia"/>
        </w:rPr>
        <w:t>整辦法第3條</w:t>
      </w:r>
      <w:r w:rsidR="004F530E">
        <w:rPr>
          <w:rFonts w:hint="eastAsia"/>
        </w:rPr>
        <w:t>規定：「</w:t>
      </w:r>
      <w:r w:rsidR="00333FAA">
        <w:rPr>
          <w:rFonts w:hint="eastAsia"/>
        </w:rPr>
        <w:t>光復前日本政府已辦之地籍測量，如合於土地法第十四條之規定，視為已依照土地法施行地籍測量，其原有</w:t>
      </w:r>
      <w:proofErr w:type="gramStart"/>
      <w:r w:rsidR="00333FAA">
        <w:rPr>
          <w:rFonts w:hint="eastAsia"/>
        </w:rPr>
        <w:t>測量圖測與</w:t>
      </w:r>
      <w:proofErr w:type="gramEnd"/>
      <w:r w:rsidR="00333FAA">
        <w:rPr>
          <w:rFonts w:hint="eastAsia"/>
        </w:rPr>
        <w:t>地籍測量規則之規定不符合者，應由主管地政機關改正之。</w:t>
      </w:r>
      <w:r w:rsidR="004F530E">
        <w:rPr>
          <w:rFonts w:hint="eastAsia"/>
        </w:rPr>
        <w:t>」</w:t>
      </w:r>
      <w:r>
        <w:rPr>
          <w:rFonts w:hint="eastAsia"/>
        </w:rPr>
        <w:t>；</w:t>
      </w:r>
      <w:r w:rsidR="007645F3" w:rsidRPr="007645F3">
        <w:rPr>
          <w:rFonts w:hint="eastAsia"/>
        </w:rPr>
        <w:t>逾總登記期限無人申請登記土地處理原則</w:t>
      </w:r>
      <w:r w:rsidRPr="00420068">
        <w:rPr>
          <w:rFonts w:hint="eastAsia"/>
        </w:rPr>
        <w:t>第4點規定：「未完成無主土地公告代管程序亦未完成所有權登記之土地，應分別依照下列規定處理：…</w:t>
      </w:r>
      <w:proofErr w:type="gramStart"/>
      <w:r w:rsidR="003B712C">
        <w:rPr>
          <w:rFonts w:hAnsi="標楷體" w:hint="eastAsia"/>
        </w:rPr>
        <w:t>…</w:t>
      </w:r>
      <w:proofErr w:type="gramEnd"/>
      <w:r w:rsidRPr="00420068">
        <w:rPr>
          <w:rFonts w:hint="eastAsia"/>
        </w:rPr>
        <w:t>（四）日據時期土地台帳及不動產登記簿記載為國人私有者，亦應依法</w:t>
      </w:r>
      <w:proofErr w:type="gramStart"/>
      <w:r w:rsidRPr="00420068">
        <w:rPr>
          <w:rFonts w:hint="eastAsia"/>
        </w:rPr>
        <w:t>補辦無</w:t>
      </w:r>
      <w:proofErr w:type="gramEnd"/>
      <w:r w:rsidRPr="00420068">
        <w:rPr>
          <w:rFonts w:hint="eastAsia"/>
        </w:rPr>
        <w:t>主土地公告，並於公告開始3個月後依法執行代管，代管期間無人申請，期滿即為國有登記，縣市政府執行代管情形應每半年報內政部備查。</w:t>
      </w:r>
      <w:r>
        <w:rPr>
          <w:rFonts w:hint="eastAsia"/>
        </w:rPr>
        <w:t>」</w:t>
      </w:r>
    </w:p>
    <w:p w:rsidR="00DB3993" w:rsidRPr="00DB3993" w:rsidRDefault="003B712C" w:rsidP="00DB3993">
      <w:pPr>
        <w:pStyle w:val="5"/>
        <w:ind w:left="2042" w:hanging="851"/>
        <w:rPr>
          <w:b/>
        </w:rPr>
      </w:pPr>
      <w:r>
        <w:rPr>
          <w:rFonts w:hint="eastAsia"/>
        </w:rPr>
        <w:t>高雄市政府表示，依上開</w:t>
      </w:r>
      <w:r w:rsidR="007645F3" w:rsidRPr="007645F3">
        <w:rPr>
          <w:rFonts w:hint="eastAsia"/>
        </w:rPr>
        <w:t>法規</w:t>
      </w:r>
      <w:r>
        <w:rPr>
          <w:rFonts w:hint="eastAsia"/>
        </w:rPr>
        <w:t>及</w:t>
      </w:r>
      <w:r w:rsidRPr="003B712C">
        <w:rPr>
          <w:rFonts w:hint="eastAsia"/>
        </w:rPr>
        <w:t>台灣省土地權利憑證繳驗及換發權利書狀辦法</w:t>
      </w:r>
      <w:r>
        <w:rPr>
          <w:rFonts w:hint="eastAsia"/>
        </w:rPr>
        <w:t>第14條規定</w:t>
      </w:r>
      <w:r w:rsidR="007645F3" w:rsidRPr="007645F3">
        <w:rPr>
          <w:rFonts w:hint="eastAsia"/>
        </w:rPr>
        <w:t>意旨，系爭土地於</w:t>
      </w:r>
      <w:proofErr w:type="gramStart"/>
      <w:r w:rsidR="007645F3" w:rsidRPr="007645F3">
        <w:rPr>
          <w:rFonts w:hint="eastAsia"/>
        </w:rPr>
        <w:t>光復前既經</w:t>
      </w:r>
      <w:proofErr w:type="gramEnd"/>
      <w:r w:rsidR="007645F3" w:rsidRPr="007645F3">
        <w:rPr>
          <w:rFonts w:hint="eastAsia"/>
        </w:rPr>
        <w:t>日本政府辦理地</w:t>
      </w:r>
      <w:r w:rsidR="007645F3" w:rsidRPr="007645F3">
        <w:rPr>
          <w:rFonts w:hint="eastAsia"/>
        </w:rPr>
        <w:lastRenderedPageBreak/>
        <w:t>籍測量，視為已依照土地法施行地籍測量，光復後該土地逾期無人申請驗證，或經申請而逾限未補繳證件者，其土地則視為無主土地</w:t>
      </w:r>
      <w:r w:rsidR="00762240">
        <w:rPr>
          <w:rFonts w:hint="eastAsia"/>
        </w:rPr>
        <w:t>。</w:t>
      </w:r>
      <w:r w:rsidR="00762240" w:rsidRPr="00762240">
        <w:rPr>
          <w:rFonts w:hint="eastAsia"/>
        </w:rPr>
        <w:t>是系爭土地既已依土地法第57條及無人登記土地處理原則完成無主土地公告及代管程序，並已登記為國有土地，自應不再受理權利主張與補辦登記</w:t>
      </w:r>
      <w:r w:rsidR="00DB3993">
        <w:rPr>
          <w:rFonts w:hint="eastAsia"/>
        </w:rPr>
        <w:t>；</w:t>
      </w:r>
      <w:r w:rsidR="00DC0BE4" w:rsidRPr="00420068">
        <w:rPr>
          <w:rFonts w:hint="eastAsia"/>
        </w:rPr>
        <w:t>系爭土地因總登記時未申報，故土地</w:t>
      </w:r>
      <w:proofErr w:type="gramStart"/>
      <w:r w:rsidR="00DC0BE4" w:rsidRPr="00420068">
        <w:rPr>
          <w:rFonts w:hint="eastAsia"/>
        </w:rPr>
        <w:t>登記總簿中</w:t>
      </w:r>
      <w:proofErr w:type="gramEnd"/>
      <w:r w:rsidR="00DC0BE4" w:rsidRPr="00420068">
        <w:rPr>
          <w:rFonts w:hint="eastAsia"/>
        </w:rPr>
        <w:t>收件資料空白，無法提供系爭土地之總登記申報書，也無法獲悉該地號土地申請當時檢附佐證資料是否為前日本法院所繕發之不動產</w:t>
      </w:r>
      <w:proofErr w:type="gramStart"/>
      <w:r w:rsidR="00DC0BE4" w:rsidRPr="00420068">
        <w:rPr>
          <w:rFonts w:hint="eastAsia"/>
        </w:rPr>
        <w:t>登記濟</w:t>
      </w:r>
      <w:proofErr w:type="gramEnd"/>
      <w:r w:rsidR="00DC0BE4" w:rsidRPr="00420068">
        <w:rPr>
          <w:rFonts w:hint="eastAsia"/>
        </w:rPr>
        <w:t>證，或前日本各州廳所發關係該土地之謄本證明</w:t>
      </w:r>
      <w:r w:rsidR="00DB3993">
        <w:rPr>
          <w:rFonts w:hint="eastAsia"/>
        </w:rPr>
        <w:t>等語。</w:t>
      </w:r>
    </w:p>
    <w:p w:rsidR="007645F3" w:rsidRPr="00DB3993" w:rsidRDefault="00DB3993" w:rsidP="00DB3993">
      <w:pPr>
        <w:pStyle w:val="5"/>
        <w:ind w:left="2042" w:hanging="851"/>
        <w:rPr>
          <w:b/>
        </w:rPr>
      </w:pPr>
      <w:r>
        <w:rPr>
          <w:rFonts w:hint="eastAsia"/>
        </w:rPr>
        <w:t>高雄市政府所持理由，係</w:t>
      </w:r>
      <w:r w:rsidRPr="00420068">
        <w:rPr>
          <w:rFonts w:hint="eastAsia"/>
        </w:rPr>
        <w:t>土地</w:t>
      </w:r>
      <w:proofErr w:type="gramStart"/>
      <w:r w:rsidRPr="00420068">
        <w:rPr>
          <w:rFonts w:hint="eastAsia"/>
        </w:rPr>
        <w:t>登記總簿中</w:t>
      </w:r>
      <w:proofErr w:type="gramEnd"/>
      <w:r>
        <w:rPr>
          <w:rFonts w:hint="eastAsia"/>
        </w:rPr>
        <w:t>有關系爭土地之</w:t>
      </w:r>
      <w:r w:rsidRPr="00420068">
        <w:rPr>
          <w:rFonts w:hint="eastAsia"/>
        </w:rPr>
        <w:t>收件資料</w:t>
      </w:r>
      <w:r>
        <w:rPr>
          <w:rFonts w:hint="eastAsia"/>
        </w:rPr>
        <w:t>為</w:t>
      </w:r>
      <w:r w:rsidRPr="00420068">
        <w:rPr>
          <w:rFonts w:hint="eastAsia"/>
        </w:rPr>
        <w:t>空白</w:t>
      </w:r>
      <w:r>
        <w:rPr>
          <w:rFonts w:hint="eastAsia"/>
        </w:rPr>
        <w:t>，故無法提供</w:t>
      </w:r>
      <w:r w:rsidR="000A7B4E">
        <w:rPr>
          <w:rFonts w:hint="eastAsia"/>
        </w:rPr>
        <w:t>當時</w:t>
      </w:r>
      <w:r>
        <w:rPr>
          <w:rFonts w:hint="eastAsia"/>
        </w:rPr>
        <w:t>該筆土地總登記申報書</w:t>
      </w:r>
      <w:r w:rsidR="00E17248">
        <w:rPr>
          <w:rFonts w:hint="eastAsia"/>
        </w:rPr>
        <w:t>及</w:t>
      </w:r>
      <w:r>
        <w:rPr>
          <w:rFonts w:hint="eastAsia"/>
        </w:rPr>
        <w:t>相關</w:t>
      </w:r>
      <w:r w:rsidRPr="007645F3">
        <w:rPr>
          <w:rFonts w:hint="eastAsia"/>
        </w:rPr>
        <w:t>土地權利憑證繳驗</w:t>
      </w:r>
      <w:r w:rsidR="00E17248">
        <w:rPr>
          <w:rFonts w:hint="eastAsia"/>
        </w:rPr>
        <w:t>資料。</w:t>
      </w:r>
      <w:proofErr w:type="gramStart"/>
      <w:r w:rsidR="007645F3">
        <w:rPr>
          <w:rFonts w:hint="eastAsia"/>
        </w:rPr>
        <w:t>惟</w:t>
      </w:r>
      <w:proofErr w:type="gramEnd"/>
      <w:r w:rsidR="007645F3" w:rsidRPr="00420068">
        <w:rPr>
          <w:rFonts w:hint="eastAsia"/>
        </w:rPr>
        <w:t>陳訴人稱系爭土地與</w:t>
      </w:r>
      <w:r w:rsidR="00A13241">
        <w:rPr>
          <w:rFonts w:hint="eastAsia"/>
        </w:rPr>
        <w:t>同段○○地號</w:t>
      </w:r>
      <w:r w:rsidR="007645F3" w:rsidRPr="00420068">
        <w:rPr>
          <w:rFonts w:hint="eastAsia"/>
        </w:rPr>
        <w:t>等2筆</w:t>
      </w:r>
      <w:proofErr w:type="gramStart"/>
      <w:r w:rsidR="007645F3" w:rsidRPr="00420068">
        <w:rPr>
          <w:rFonts w:hint="eastAsia"/>
        </w:rPr>
        <w:t>土地係相毗</w:t>
      </w:r>
      <w:proofErr w:type="gramEnd"/>
      <w:r w:rsidR="007645F3" w:rsidRPr="00420068">
        <w:rPr>
          <w:rFonts w:hint="eastAsia"/>
        </w:rPr>
        <w:t>連，故依當時相關規定，由土地權利人檢同相關證明文件申請總登記，當時該2筆土地已連名申請，</w:t>
      </w:r>
      <w:proofErr w:type="gramStart"/>
      <w:r w:rsidR="007645F3" w:rsidRPr="00420068">
        <w:rPr>
          <w:rFonts w:hint="eastAsia"/>
        </w:rPr>
        <w:t>然僅</w:t>
      </w:r>
      <w:r w:rsidR="00A13241">
        <w:rPr>
          <w:rFonts w:hint="eastAsia"/>
        </w:rPr>
        <w:t>同</w:t>
      </w:r>
      <w:proofErr w:type="gramEnd"/>
      <w:r w:rsidR="00A13241">
        <w:rPr>
          <w:rFonts w:hint="eastAsia"/>
        </w:rPr>
        <w:t>段○○地號</w:t>
      </w:r>
      <w:r w:rsidR="007645F3" w:rsidRPr="00420068">
        <w:rPr>
          <w:rFonts w:hint="eastAsia"/>
        </w:rPr>
        <w:t>完成總登記，系爭土地可能被承辦人員遺漏而未登記等語。</w:t>
      </w:r>
      <w:proofErr w:type="gramStart"/>
      <w:r w:rsidR="003B712C" w:rsidRPr="005265C1">
        <w:rPr>
          <w:rFonts w:hint="eastAsia"/>
        </w:rPr>
        <w:t>惟</w:t>
      </w:r>
      <w:proofErr w:type="gramEnd"/>
      <w:r w:rsidR="003B712C" w:rsidRPr="005265C1">
        <w:rPr>
          <w:rFonts w:hint="eastAsia"/>
        </w:rPr>
        <w:t>內政部表示，系爭土地因查無權利憑證繳納申報書，現今尚無從得知其係</w:t>
      </w:r>
      <w:proofErr w:type="gramStart"/>
      <w:r w:rsidR="003B712C" w:rsidRPr="005265C1">
        <w:rPr>
          <w:rFonts w:hint="eastAsia"/>
        </w:rPr>
        <w:t>自始無申</w:t>
      </w:r>
      <w:proofErr w:type="gramEnd"/>
      <w:r w:rsidR="003B712C" w:rsidRPr="005265C1">
        <w:rPr>
          <w:rFonts w:hint="eastAsia"/>
        </w:rPr>
        <w:t>報，或有申報但經通知有瑕疵須補正，致當時登記簿未登記有所有權人等語。</w:t>
      </w:r>
    </w:p>
    <w:p w:rsidR="0068605D" w:rsidRPr="00420068" w:rsidRDefault="006A5A88" w:rsidP="00B40208">
      <w:pPr>
        <w:pStyle w:val="5"/>
        <w:ind w:left="2042" w:hanging="851"/>
        <w:rPr>
          <w:b/>
        </w:rPr>
      </w:pPr>
      <w:proofErr w:type="gramStart"/>
      <w:r>
        <w:rPr>
          <w:rFonts w:hint="eastAsia"/>
        </w:rPr>
        <w:t>按</w:t>
      </w:r>
      <w:r w:rsidR="0068605D" w:rsidRPr="00420068">
        <w:rPr>
          <w:rFonts w:hint="eastAsia"/>
        </w:rPr>
        <w:t>系爭</w:t>
      </w:r>
      <w:proofErr w:type="gramEnd"/>
      <w:r w:rsidR="0068605D" w:rsidRPr="00420068">
        <w:rPr>
          <w:rFonts w:hint="eastAsia"/>
        </w:rPr>
        <w:t>土地與</w:t>
      </w:r>
      <w:r w:rsidR="00A13241">
        <w:rPr>
          <w:rFonts w:hint="eastAsia"/>
        </w:rPr>
        <w:t>同段○○地號</w:t>
      </w:r>
      <w:r w:rsidR="0068605D" w:rsidRPr="00420068">
        <w:rPr>
          <w:rFonts w:hint="eastAsia"/>
        </w:rPr>
        <w:t>等2筆土地相毗連且共有人均相同</w:t>
      </w:r>
      <w:r w:rsidR="00BF0222">
        <w:rPr>
          <w:rFonts w:hint="eastAsia"/>
        </w:rPr>
        <w:t>且</w:t>
      </w:r>
      <w:proofErr w:type="gramStart"/>
      <w:r w:rsidR="00BF0222">
        <w:rPr>
          <w:rFonts w:hint="eastAsia"/>
        </w:rPr>
        <w:t>眾多</w:t>
      </w:r>
      <w:proofErr w:type="gramEnd"/>
      <w:r w:rsidR="0068605D" w:rsidRPr="00420068">
        <w:rPr>
          <w:rFonts w:hint="eastAsia"/>
        </w:rPr>
        <w:t>，除有特殊原因外，</w:t>
      </w:r>
      <w:r w:rsidR="00BF0222">
        <w:rPr>
          <w:rFonts w:hint="eastAsia"/>
        </w:rPr>
        <w:t>當時</w:t>
      </w:r>
      <w:r w:rsidR="0068605D" w:rsidRPr="00420068">
        <w:rPr>
          <w:rFonts w:hint="eastAsia"/>
        </w:rPr>
        <w:t>申報土地權利憑證繳驗時，應一併提出申報</w:t>
      </w:r>
      <w:r w:rsidR="00EA35AF">
        <w:rPr>
          <w:rFonts w:hint="eastAsia"/>
        </w:rPr>
        <w:t>，</w:t>
      </w:r>
      <w:r w:rsidR="0068605D" w:rsidRPr="00420068">
        <w:rPr>
          <w:rFonts w:hint="eastAsia"/>
        </w:rPr>
        <w:t>始</w:t>
      </w:r>
      <w:r>
        <w:rPr>
          <w:rFonts w:hint="eastAsia"/>
        </w:rPr>
        <w:t>符</w:t>
      </w:r>
      <w:r w:rsidR="0068605D" w:rsidRPr="00420068">
        <w:rPr>
          <w:rFonts w:hint="eastAsia"/>
        </w:rPr>
        <w:t>常理。</w:t>
      </w:r>
      <w:proofErr w:type="gramStart"/>
      <w:r w:rsidR="0068605D" w:rsidRPr="00420068">
        <w:rPr>
          <w:rFonts w:hint="eastAsia"/>
        </w:rPr>
        <w:t>惟</w:t>
      </w:r>
      <w:proofErr w:type="gramEnd"/>
      <w:r w:rsidR="0068605D" w:rsidRPr="00420068">
        <w:rPr>
          <w:rFonts w:hint="eastAsia"/>
        </w:rPr>
        <w:t>當時申報土地權利憑證繳驗</w:t>
      </w:r>
      <w:r w:rsidR="0068605D" w:rsidRPr="00420068">
        <w:rPr>
          <w:rFonts w:hint="eastAsia"/>
        </w:rPr>
        <w:lastRenderedPageBreak/>
        <w:t>時，依規定1張申報書僅能填寫1個地號</w:t>
      </w:r>
      <w:r w:rsidR="0068605D" w:rsidRPr="00420068">
        <w:rPr>
          <w:rStyle w:val="aff"/>
        </w:rPr>
        <w:footnoteReference w:id="8"/>
      </w:r>
      <w:r w:rsidR="0068605D" w:rsidRPr="00420068">
        <w:rPr>
          <w:rFonts w:hint="eastAsia"/>
        </w:rPr>
        <w:t>，申請人</w:t>
      </w:r>
      <w:r w:rsidR="007645F3">
        <w:rPr>
          <w:rFonts w:hint="eastAsia"/>
        </w:rPr>
        <w:t>恐</w:t>
      </w:r>
      <w:r w:rsidR="0068605D" w:rsidRPr="00420068">
        <w:rPr>
          <w:rFonts w:hint="eastAsia"/>
        </w:rPr>
        <w:t>因不諳規定以1張申報書同時填寫系爭土地與</w:t>
      </w:r>
      <w:r w:rsidR="00A13241">
        <w:rPr>
          <w:rFonts w:hint="eastAsia"/>
        </w:rPr>
        <w:t>同段○○地號</w:t>
      </w:r>
      <w:r w:rsidR="0068605D" w:rsidRPr="00420068">
        <w:rPr>
          <w:rFonts w:hint="eastAsia"/>
        </w:rPr>
        <w:t>等2筆土地而遭認定不符規定</w:t>
      </w:r>
      <w:r w:rsidR="00BF0222">
        <w:rPr>
          <w:rFonts w:hint="eastAsia"/>
        </w:rPr>
        <w:t>而遭要求補正。若是如此，</w:t>
      </w:r>
      <w:r w:rsidR="0068605D" w:rsidRPr="00420068">
        <w:rPr>
          <w:rFonts w:hint="eastAsia"/>
        </w:rPr>
        <w:t>系爭土地須</w:t>
      </w:r>
      <w:r w:rsidR="00DB37BD">
        <w:rPr>
          <w:rFonts w:hint="eastAsia"/>
        </w:rPr>
        <w:t>另</w:t>
      </w:r>
      <w:r w:rsidR="007645F3">
        <w:rPr>
          <w:rFonts w:hint="eastAsia"/>
        </w:rPr>
        <w:t>補</w:t>
      </w:r>
      <w:r w:rsidR="0068605D" w:rsidRPr="00420068">
        <w:rPr>
          <w:rFonts w:hint="eastAsia"/>
        </w:rPr>
        <w:t>填申報書，</w:t>
      </w:r>
      <w:r w:rsidR="007645F3">
        <w:rPr>
          <w:rFonts w:hint="eastAsia"/>
        </w:rPr>
        <w:t>並</w:t>
      </w:r>
      <w:r w:rsidR="0068605D" w:rsidRPr="00420068">
        <w:rPr>
          <w:rFonts w:hint="eastAsia"/>
        </w:rPr>
        <w:t>經全體共有人重新蓋章始能提出，</w:t>
      </w:r>
      <w:r w:rsidR="00BF0222">
        <w:rPr>
          <w:rFonts w:hint="eastAsia"/>
        </w:rPr>
        <w:t>有可能</w:t>
      </w:r>
      <w:r w:rsidR="0068605D" w:rsidRPr="00420068">
        <w:rPr>
          <w:rFonts w:hint="eastAsia"/>
        </w:rPr>
        <w:t>因共有人眾多蓋章不易</w:t>
      </w:r>
      <w:r w:rsidR="00BF0222">
        <w:rPr>
          <w:rFonts w:hint="eastAsia"/>
        </w:rPr>
        <w:t>或其他因素</w:t>
      </w:r>
      <w:r w:rsidR="0068605D" w:rsidRPr="00420068">
        <w:rPr>
          <w:rFonts w:hint="eastAsia"/>
        </w:rPr>
        <w:t>而未能完成</w:t>
      </w:r>
      <w:r w:rsidR="00BF0222">
        <w:rPr>
          <w:rFonts w:hint="eastAsia"/>
        </w:rPr>
        <w:t>申報</w:t>
      </w:r>
      <w:r w:rsidR="0068605D" w:rsidRPr="00420068">
        <w:rPr>
          <w:rFonts w:hint="eastAsia"/>
        </w:rPr>
        <w:t>。</w:t>
      </w:r>
      <w:r w:rsidR="00AE23E1">
        <w:rPr>
          <w:rFonts w:hint="eastAsia"/>
        </w:rPr>
        <w:t>亦有可能如陳訴人所述，</w:t>
      </w:r>
      <w:r w:rsidR="00AE23E1" w:rsidRPr="00420068">
        <w:rPr>
          <w:rFonts w:hint="eastAsia"/>
        </w:rPr>
        <w:t>承辦人員</w:t>
      </w:r>
      <w:r w:rsidR="00AE23E1">
        <w:rPr>
          <w:rFonts w:hint="eastAsia"/>
        </w:rPr>
        <w:t>僅登記</w:t>
      </w:r>
      <w:r w:rsidR="00A13241">
        <w:rPr>
          <w:rFonts w:hint="eastAsia"/>
        </w:rPr>
        <w:t>同段○○地號</w:t>
      </w:r>
      <w:r w:rsidR="00AE23E1">
        <w:rPr>
          <w:rFonts w:hint="eastAsia"/>
        </w:rPr>
        <w:t>，</w:t>
      </w:r>
      <w:proofErr w:type="gramStart"/>
      <w:r w:rsidR="00881F2D">
        <w:rPr>
          <w:rFonts w:hint="eastAsia"/>
        </w:rPr>
        <w:t>惟</w:t>
      </w:r>
      <w:r w:rsidR="00AE23E1" w:rsidRPr="00420068">
        <w:rPr>
          <w:rFonts w:hint="eastAsia"/>
        </w:rPr>
        <w:t>系爭</w:t>
      </w:r>
      <w:proofErr w:type="gramEnd"/>
      <w:r w:rsidR="00AE23E1" w:rsidRPr="00420068">
        <w:rPr>
          <w:rFonts w:hint="eastAsia"/>
        </w:rPr>
        <w:t>土地</w:t>
      </w:r>
      <w:r w:rsidR="00881F2D">
        <w:rPr>
          <w:rFonts w:hint="eastAsia"/>
        </w:rPr>
        <w:t>因程序未完成而</w:t>
      </w:r>
      <w:r w:rsidR="00AE23E1" w:rsidRPr="00420068">
        <w:rPr>
          <w:rFonts w:hint="eastAsia"/>
        </w:rPr>
        <w:t>未登記。</w:t>
      </w:r>
    </w:p>
    <w:p w:rsidR="0068605D" w:rsidRPr="00420068" w:rsidRDefault="0068605D" w:rsidP="00B40208">
      <w:pPr>
        <w:pStyle w:val="5"/>
        <w:ind w:left="2042" w:hanging="851"/>
      </w:pPr>
      <w:r w:rsidRPr="00420068">
        <w:rPr>
          <w:rFonts w:hint="eastAsia"/>
        </w:rPr>
        <w:t>綜上，</w:t>
      </w:r>
      <w:r w:rsidR="00073DA0" w:rsidRPr="00073DA0">
        <w:rPr>
          <w:rFonts w:hint="eastAsia"/>
        </w:rPr>
        <w:t>高雄市政府依土地</w:t>
      </w:r>
      <w:proofErr w:type="gramStart"/>
      <w:r w:rsidR="00073DA0" w:rsidRPr="00073DA0">
        <w:rPr>
          <w:rFonts w:hint="eastAsia"/>
        </w:rPr>
        <w:t>登記總簿中</w:t>
      </w:r>
      <w:proofErr w:type="gramEnd"/>
      <w:r w:rsidR="00073DA0" w:rsidRPr="00073DA0">
        <w:rPr>
          <w:rFonts w:hint="eastAsia"/>
        </w:rPr>
        <w:t>收件資料空白為由，</w:t>
      </w:r>
      <w:proofErr w:type="gramStart"/>
      <w:r w:rsidR="00073DA0" w:rsidRPr="00073DA0">
        <w:rPr>
          <w:rFonts w:hint="eastAsia"/>
        </w:rPr>
        <w:t>認系</w:t>
      </w:r>
      <w:proofErr w:type="gramEnd"/>
      <w:r w:rsidR="00073DA0" w:rsidRPr="00073DA0">
        <w:rPr>
          <w:rFonts w:hint="eastAsia"/>
        </w:rPr>
        <w:t>爭土地於總登記當時未提出申報，固非無據，惟</w:t>
      </w:r>
      <w:proofErr w:type="gramStart"/>
      <w:r w:rsidR="00073DA0" w:rsidRPr="00073DA0">
        <w:rPr>
          <w:rFonts w:hint="eastAsia"/>
        </w:rPr>
        <w:t>審酌系</w:t>
      </w:r>
      <w:proofErr w:type="gramEnd"/>
      <w:r w:rsidR="00073DA0" w:rsidRPr="00073DA0">
        <w:rPr>
          <w:rFonts w:hint="eastAsia"/>
        </w:rPr>
        <w:t>爭土地與</w:t>
      </w:r>
      <w:r w:rsidR="00A13241">
        <w:rPr>
          <w:rFonts w:hint="eastAsia"/>
        </w:rPr>
        <w:t>同段○○地號</w:t>
      </w:r>
      <w:r w:rsidR="00073DA0" w:rsidRPr="00073DA0">
        <w:rPr>
          <w:rFonts w:hint="eastAsia"/>
        </w:rPr>
        <w:t>土地之關聯性，以及</w:t>
      </w:r>
      <w:r w:rsidR="005265C1" w:rsidRPr="00B9131D">
        <w:rPr>
          <w:rFonts w:hint="eastAsia"/>
        </w:rPr>
        <w:t>土地權利關係人</w:t>
      </w:r>
      <w:r w:rsidR="00073DA0" w:rsidRPr="00073DA0">
        <w:rPr>
          <w:rFonts w:hint="eastAsia"/>
        </w:rPr>
        <w:t>可能不諳法令等諸多因素，系爭土地</w:t>
      </w:r>
      <w:r w:rsidR="00073DA0">
        <w:rPr>
          <w:rFonts w:hint="eastAsia"/>
        </w:rPr>
        <w:t>因故</w:t>
      </w:r>
      <w:r w:rsidR="00073DA0" w:rsidRPr="00073DA0">
        <w:rPr>
          <w:rFonts w:hint="eastAsia"/>
        </w:rPr>
        <w:t>未能完成申報之可能性極高</w:t>
      </w:r>
      <w:r w:rsidRPr="00073DA0">
        <w:rPr>
          <w:rFonts w:hint="eastAsia"/>
        </w:rPr>
        <w:t>。</w:t>
      </w:r>
    </w:p>
    <w:p w:rsidR="00141482" w:rsidRPr="00FD6DCF" w:rsidRDefault="00FD6DCF" w:rsidP="005265C1">
      <w:pPr>
        <w:pStyle w:val="4"/>
        <w:ind w:left="1701"/>
        <w:rPr>
          <w:b/>
        </w:rPr>
      </w:pPr>
      <w:r w:rsidRPr="00FD6DCF">
        <w:rPr>
          <w:rFonts w:hint="eastAsia"/>
          <w:b/>
        </w:rPr>
        <w:t>臺灣光復初期，行政機關為施政便宜，以無主土地公告取代書面通知，當時時空環境，要令土地權利人知悉相關政令，並限期課予繳驗憑證、聲請登記等義務，實有困難。當時雖曾</w:t>
      </w:r>
      <w:proofErr w:type="gramStart"/>
      <w:r w:rsidRPr="00FD6DCF">
        <w:rPr>
          <w:rFonts w:hint="eastAsia"/>
          <w:b/>
        </w:rPr>
        <w:t>採</w:t>
      </w:r>
      <w:proofErr w:type="gramEnd"/>
      <w:r w:rsidRPr="00FD6DCF">
        <w:rPr>
          <w:rFonts w:hint="eastAsia"/>
          <w:b/>
        </w:rPr>
        <w:t>行便利權利人補報、保障人民財產權之作法，惟僅實施不到2個月即告終止。系爭土地上早有共有人建屋居住，且</w:t>
      </w:r>
      <w:r w:rsidRPr="00FD6DCF">
        <w:rPr>
          <w:rFonts w:hAnsi="標楷體" w:hint="eastAsia"/>
          <w:b/>
          <w:szCs w:val="20"/>
        </w:rPr>
        <w:t>日治時期建立之地籍資料，均可查知權利人之姓名及地址，</w:t>
      </w:r>
      <w:r w:rsidRPr="00FD6DCF">
        <w:rPr>
          <w:rFonts w:hint="eastAsia"/>
          <w:b/>
        </w:rPr>
        <w:t>公告</w:t>
      </w:r>
      <w:proofErr w:type="gramStart"/>
      <w:r w:rsidRPr="00FD6DCF">
        <w:rPr>
          <w:rFonts w:hint="eastAsia"/>
          <w:b/>
        </w:rPr>
        <w:t>期間，</w:t>
      </w:r>
      <w:proofErr w:type="gramEnd"/>
      <w:r w:rsidRPr="00FD6DCF">
        <w:rPr>
          <w:rFonts w:hint="eastAsia"/>
          <w:b/>
        </w:rPr>
        <w:t>系爭土地原權利人中竟無一人前往補報手續，當時申報相關措施，顯有未盡周延之處。</w:t>
      </w:r>
    </w:p>
    <w:p w:rsidR="001D6680" w:rsidRPr="001D6680" w:rsidRDefault="008A15C6" w:rsidP="00141482">
      <w:pPr>
        <w:pStyle w:val="5"/>
        <w:ind w:left="2042" w:hanging="851"/>
        <w:rPr>
          <w:b/>
        </w:rPr>
      </w:pPr>
      <w:r w:rsidRPr="00141482">
        <w:rPr>
          <w:rFonts w:hint="eastAsia"/>
        </w:rPr>
        <w:t>土地法第57條所為之無主土地公告，涉及土地</w:t>
      </w:r>
      <w:r w:rsidRPr="00141482">
        <w:rPr>
          <w:rFonts w:hint="eastAsia"/>
        </w:rPr>
        <w:lastRenderedPageBreak/>
        <w:t>所有權之</w:t>
      </w:r>
      <w:proofErr w:type="gramStart"/>
      <w:r w:rsidRPr="00141482">
        <w:rPr>
          <w:rFonts w:hint="eastAsia"/>
        </w:rPr>
        <w:t>得喪，</w:t>
      </w:r>
      <w:proofErr w:type="gramEnd"/>
      <w:r w:rsidRPr="00141482">
        <w:rPr>
          <w:rFonts w:hint="eastAsia"/>
        </w:rPr>
        <w:t>所發生之法律效果影響劇烈，其程序尤須嚴謹，故行政機關負有確保程序當事人知悉行政行為內容之義務，俾利其能及時提出補救以維護應有權益。</w:t>
      </w:r>
      <w:proofErr w:type="gramStart"/>
      <w:r w:rsidRPr="00141482">
        <w:rPr>
          <w:rFonts w:hint="eastAsia"/>
        </w:rPr>
        <w:t>然查臺灣</w:t>
      </w:r>
      <w:proofErr w:type="gramEnd"/>
      <w:r w:rsidRPr="00141482">
        <w:rPr>
          <w:rFonts w:hint="eastAsia"/>
        </w:rPr>
        <w:t>光復初期，行政機關為施政便宜，以無主土地公告取代書面通知，加上當時社會混亂、訊息閉鎖、交通不便，要令</w:t>
      </w:r>
      <w:r w:rsidR="00E0158E" w:rsidRPr="00F46241">
        <w:rPr>
          <w:rFonts w:hAnsi="標楷體" w:hint="eastAsia"/>
          <w:szCs w:val="32"/>
        </w:rPr>
        <w:t>土地權利人</w:t>
      </w:r>
      <w:r w:rsidRPr="00141482">
        <w:rPr>
          <w:rFonts w:hint="eastAsia"/>
        </w:rPr>
        <w:t>知悉相關政令，並限期課予繳驗憑證、聲請登記等義務，</w:t>
      </w:r>
      <w:r w:rsidR="001D6680">
        <w:rPr>
          <w:rFonts w:hint="eastAsia"/>
        </w:rPr>
        <w:t>實有</w:t>
      </w:r>
      <w:r w:rsidR="00E317B3">
        <w:rPr>
          <w:rFonts w:hint="eastAsia"/>
        </w:rPr>
        <w:t>困難</w:t>
      </w:r>
      <w:r w:rsidRPr="00141482">
        <w:rPr>
          <w:rFonts w:hint="eastAsia"/>
        </w:rPr>
        <w:t>。</w:t>
      </w:r>
      <w:r w:rsidR="0089519C">
        <w:rPr>
          <w:rFonts w:hAnsi="標楷體" w:hint="eastAsia"/>
        </w:rPr>
        <w:t>另國內有</w:t>
      </w:r>
      <w:r w:rsidR="0089519C" w:rsidRPr="00F46241">
        <w:rPr>
          <w:rFonts w:hAnsi="標楷體" w:hint="eastAsia"/>
        </w:rPr>
        <w:t>研究發現</w:t>
      </w:r>
      <w:r w:rsidR="0089519C" w:rsidRPr="00F46241">
        <w:rPr>
          <w:rStyle w:val="aff"/>
          <w:rFonts w:hAnsi="標楷體"/>
          <w:szCs w:val="32"/>
        </w:rPr>
        <w:footnoteReference w:id="9"/>
      </w:r>
      <w:r w:rsidR="0089519C" w:rsidRPr="00F46241">
        <w:rPr>
          <w:rFonts w:hAnsi="標楷體" w:hint="eastAsia"/>
        </w:rPr>
        <w:t>，</w:t>
      </w:r>
      <w:r w:rsidR="0089519C" w:rsidRPr="00F46241">
        <w:rPr>
          <w:rFonts w:hAnsi="標楷體" w:hint="eastAsia"/>
          <w:szCs w:val="20"/>
        </w:rPr>
        <w:t>臺灣光復後辦理之</w:t>
      </w:r>
      <w:r w:rsidR="0089519C" w:rsidRPr="00F46241">
        <w:rPr>
          <w:rFonts w:hAnsi="標楷體" w:hint="eastAsia"/>
          <w:szCs w:val="32"/>
        </w:rPr>
        <w:t>土地權利公告或無主土地公告，</w:t>
      </w:r>
      <w:proofErr w:type="gramStart"/>
      <w:r w:rsidR="0089519C" w:rsidRPr="00F46241">
        <w:rPr>
          <w:rFonts w:hAnsi="標楷體" w:hint="eastAsia"/>
          <w:szCs w:val="32"/>
        </w:rPr>
        <w:t>係令土地</w:t>
      </w:r>
      <w:proofErr w:type="gramEnd"/>
      <w:r w:rsidR="0089519C" w:rsidRPr="00F46241">
        <w:rPr>
          <w:rFonts w:hAnsi="標楷體" w:hint="eastAsia"/>
          <w:szCs w:val="32"/>
        </w:rPr>
        <w:t>權利人前往政府機關閱覽土地</w:t>
      </w:r>
      <w:proofErr w:type="gramStart"/>
      <w:r w:rsidR="0089519C" w:rsidRPr="00F46241">
        <w:rPr>
          <w:rFonts w:hAnsi="標楷體" w:hint="eastAsia"/>
          <w:szCs w:val="32"/>
        </w:rPr>
        <w:t>登記總</w:t>
      </w:r>
      <w:proofErr w:type="gramEnd"/>
      <w:r w:rsidR="0089519C" w:rsidRPr="00F46241">
        <w:rPr>
          <w:rFonts w:hAnsi="標楷體" w:hint="eastAsia"/>
          <w:szCs w:val="32"/>
        </w:rPr>
        <w:t>簿，以代替揭示公告，如此能否真正達公告目的，</w:t>
      </w:r>
      <w:proofErr w:type="gramStart"/>
      <w:r w:rsidR="00E317B3" w:rsidRPr="00E317B3">
        <w:rPr>
          <w:rFonts w:hAnsi="標楷體" w:hint="eastAsia"/>
          <w:szCs w:val="32"/>
        </w:rPr>
        <w:t>容非無</w:t>
      </w:r>
      <w:proofErr w:type="gramEnd"/>
      <w:r w:rsidR="00E317B3" w:rsidRPr="00E317B3">
        <w:rPr>
          <w:rFonts w:hAnsi="標楷體" w:hint="eastAsia"/>
          <w:szCs w:val="32"/>
        </w:rPr>
        <w:t>疑</w:t>
      </w:r>
      <w:r w:rsidR="0089519C" w:rsidRPr="00F46241">
        <w:rPr>
          <w:rFonts w:hAnsi="標楷體" w:hint="eastAsia"/>
          <w:szCs w:val="32"/>
        </w:rPr>
        <w:t>。</w:t>
      </w:r>
    </w:p>
    <w:p w:rsidR="008A16AD" w:rsidRDefault="0089519C" w:rsidP="00141482">
      <w:pPr>
        <w:pStyle w:val="5"/>
        <w:ind w:left="2042" w:hanging="851"/>
        <w:rPr>
          <w:b/>
        </w:rPr>
      </w:pPr>
      <w:r>
        <w:rPr>
          <w:rFonts w:hAnsi="標楷體" w:hint="eastAsia"/>
          <w:szCs w:val="32"/>
        </w:rPr>
        <w:t>當時</w:t>
      </w:r>
      <w:r w:rsidR="008A15C6" w:rsidRPr="00141482">
        <w:rPr>
          <w:rFonts w:hint="eastAsia"/>
        </w:rPr>
        <w:t>臺灣省政府民政廳地政局</w:t>
      </w:r>
      <w:r>
        <w:rPr>
          <w:rFonts w:hint="eastAsia"/>
        </w:rPr>
        <w:t>曾以</w:t>
      </w:r>
      <w:r w:rsidR="008A15C6" w:rsidRPr="00141482">
        <w:rPr>
          <w:rFonts w:hint="eastAsia"/>
        </w:rPr>
        <w:t>38年11月14日參捌</w:t>
      </w:r>
      <w:proofErr w:type="gramStart"/>
      <w:r w:rsidR="008A15C6" w:rsidRPr="00141482">
        <w:rPr>
          <w:rFonts w:hint="eastAsia"/>
        </w:rPr>
        <w:t>戍寒地甲字</w:t>
      </w:r>
      <w:proofErr w:type="gramEnd"/>
      <w:r w:rsidR="008A15C6" w:rsidRPr="00141482">
        <w:rPr>
          <w:rFonts w:hint="eastAsia"/>
        </w:rPr>
        <w:t>第3147號代電特別規定：</w:t>
      </w:r>
      <w:r w:rsidR="001D6680" w:rsidRPr="00F46241">
        <w:rPr>
          <w:rFonts w:hAnsi="標楷體" w:hint="eastAsia"/>
          <w:szCs w:val="32"/>
        </w:rPr>
        <w:t>「…</w:t>
      </w:r>
      <w:proofErr w:type="gramStart"/>
      <w:r w:rsidR="001D6680" w:rsidRPr="00F46241">
        <w:rPr>
          <w:rFonts w:hAnsi="標楷體" w:hint="eastAsia"/>
          <w:szCs w:val="32"/>
        </w:rPr>
        <w:t>…</w:t>
      </w:r>
      <w:proofErr w:type="gramEnd"/>
      <w:r w:rsidR="001D6680" w:rsidRPr="00F46241">
        <w:rPr>
          <w:rFonts w:hAnsi="標楷體" w:hint="eastAsia"/>
          <w:szCs w:val="32"/>
        </w:rPr>
        <w:t>茲為保障人民產權便利個權利人補報起見，特規定下列各點：甲、凡人民尚未申請登記之代管土地，應即分鄉鎮(區)</w:t>
      </w:r>
      <w:proofErr w:type="gramStart"/>
      <w:r w:rsidR="001D6680" w:rsidRPr="00F46241">
        <w:rPr>
          <w:rFonts w:hAnsi="標楷體" w:hint="eastAsia"/>
          <w:szCs w:val="32"/>
        </w:rPr>
        <w:t>別抄成調查冊</w:t>
      </w:r>
      <w:proofErr w:type="gramEnd"/>
      <w:r w:rsidR="001D6680" w:rsidRPr="00F46241">
        <w:rPr>
          <w:rFonts w:hAnsi="標楷體" w:hint="eastAsia"/>
          <w:szCs w:val="32"/>
        </w:rPr>
        <w:t>(</w:t>
      </w:r>
      <w:proofErr w:type="gramStart"/>
      <w:r w:rsidR="001D6680" w:rsidRPr="00F46241">
        <w:rPr>
          <w:rFonts w:hAnsi="標楷體" w:hint="eastAsia"/>
          <w:szCs w:val="32"/>
        </w:rPr>
        <w:t>冊式由</w:t>
      </w:r>
      <w:proofErr w:type="gramEnd"/>
      <w:r w:rsidR="001D6680" w:rsidRPr="00F46241">
        <w:rPr>
          <w:rFonts w:hAnsi="標楷體" w:hint="eastAsia"/>
          <w:szCs w:val="32"/>
        </w:rPr>
        <w:t>各縣市</w:t>
      </w:r>
      <w:proofErr w:type="gramStart"/>
      <w:r w:rsidR="001D6680" w:rsidRPr="00F46241">
        <w:rPr>
          <w:rFonts w:hAnsi="標楷體" w:hint="eastAsia"/>
          <w:szCs w:val="32"/>
        </w:rPr>
        <w:t>自行印</w:t>
      </w:r>
      <w:proofErr w:type="gramEnd"/>
      <w:r w:rsidR="001D6680" w:rsidRPr="00F46241">
        <w:rPr>
          <w:rFonts w:hAnsi="標楷體" w:hint="eastAsia"/>
          <w:szCs w:val="32"/>
        </w:rPr>
        <w:t>用)，並即加派人員實地逐筆查明原土地臺帳所載業主不申請登記之原因及現在使用之情形，填入</w:t>
      </w:r>
      <w:proofErr w:type="gramStart"/>
      <w:r w:rsidR="001D6680" w:rsidRPr="00F46241">
        <w:rPr>
          <w:rFonts w:hAnsi="標楷體" w:hint="eastAsia"/>
          <w:szCs w:val="32"/>
        </w:rPr>
        <w:t>調查</w:t>
      </w:r>
      <w:proofErr w:type="gramEnd"/>
      <w:r w:rsidR="001D6680" w:rsidRPr="00F46241">
        <w:rPr>
          <w:rFonts w:hAnsi="標楷體" w:hint="eastAsia"/>
          <w:szCs w:val="32"/>
        </w:rPr>
        <w:t>冊，除應詳細指導人民補報手續及限期申請外，並將</w:t>
      </w:r>
      <w:proofErr w:type="gramStart"/>
      <w:r w:rsidR="001D6680" w:rsidRPr="00F46241">
        <w:rPr>
          <w:rFonts w:hAnsi="標楷體" w:hint="eastAsia"/>
          <w:szCs w:val="32"/>
        </w:rPr>
        <w:t>調查</w:t>
      </w:r>
      <w:proofErr w:type="gramEnd"/>
      <w:r w:rsidR="001D6680" w:rsidRPr="00F46241">
        <w:rPr>
          <w:rFonts w:hAnsi="標楷體" w:hint="eastAsia"/>
          <w:szCs w:val="32"/>
        </w:rPr>
        <w:t>冊送經土地所在地之村里長及</w:t>
      </w:r>
      <w:bookmarkStart w:id="60" w:name="_Hlk99634394"/>
      <w:r w:rsidR="001D6680" w:rsidRPr="00F46241">
        <w:rPr>
          <w:rFonts w:hAnsi="標楷體" w:hint="eastAsia"/>
          <w:szCs w:val="32"/>
        </w:rPr>
        <w:t>鄉鎮(區)</w:t>
      </w:r>
      <w:bookmarkEnd w:id="60"/>
      <w:r w:rsidR="001D6680" w:rsidRPr="00F46241">
        <w:rPr>
          <w:rFonts w:hAnsi="標楷體" w:hint="eastAsia"/>
          <w:szCs w:val="32"/>
        </w:rPr>
        <w:t>長證明，以免</w:t>
      </w:r>
      <w:proofErr w:type="gramStart"/>
      <w:r w:rsidR="001D6680" w:rsidRPr="00F46241">
        <w:rPr>
          <w:rFonts w:hAnsi="標楷體" w:hint="eastAsia"/>
          <w:szCs w:val="32"/>
        </w:rPr>
        <w:t>遺漏而便催</w:t>
      </w:r>
      <w:proofErr w:type="gramEnd"/>
      <w:r w:rsidR="001D6680" w:rsidRPr="00F46241">
        <w:rPr>
          <w:rFonts w:hAnsi="標楷體" w:hint="eastAsia"/>
          <w:szCs w:val="32"/>
        </w:rPr>
        <w:t>促；乙、此次省府特准延長代管期限，各縣市政府應廣為宣導，張貼佈告，利用村里長大會等各種集會，並轉請普遍宣導縣市以下各級民意機關協助進行，務期人民得在此次展延期內補報齊全…</w:t>
      </w:r>
      <w:proofErr w:type="gramStart"/>
      <w:r w:rsidR="001D6680" w:rsidRPr="00F46241">
        <w:rPr>
          <w:rFonts w:hAnsi="標楷體" w:hint="eastAsia"/>
          <w:szCs w:val="32"/>
        </w:rPr>
        <w:t>…</w:t>
      </w:r>
      <w:proofErr w:type="gramEnd"/>
      <w:r w:rsidR="001D6680" w:rsidRPr="00F46241">
        <w:rPr>
          <w:rFonts w:hAnsi="標楷體" w:hint="eastAsia"/>
          <w:szCs w:val="32"/>
        </w:rPr>
        <w:t>。」</w:t>
      </w:r>
    </w:p>
    <w:p w:rsidR="00546FA6" w:rsidRPr="00546FA6" w:rsidRDefault="00546FA6" w:rsidP="00141482">
      <w:pPr>
        <w:pStyle w:val="5"/>
        <w:ind w:left="2042" w:hanging="851"/>
      </w:pPr>
      <w:proofErr w:type="gramStart"/>
      <w:r>
        <w:rPr>
          <w:rFonts w:hAnsi="標楷體" w:hint="eastAsia"/>
          <w:szCs w:val="32"/>
        </w:rPr>
        <w:lastRenderedPageBreak/>
        <w:t>揆</w:t>
      </w:r>
      <w:proofErr w:type="gramEnd"/>
      <w:r>
        <w:rPr>
          <w:rFonts w:hAnsi="標楷體" w:hint="eastAsia"/>
          <w:szCs w:val="32"/>
        </w:rPr>
        <w:t>諸</w:t>
      </w:r>
      <w:proofErr w:type="gramStart"/>
      <w:r w:rsidR="00EE0B4E" w:rsidRPr="00F46241">
        <w:rPr>
          <w:rFonts w:hAnsi="標楷體" w:hint="eastAsia"/>
          <w:szCs w:val="32"/>
        </w:rPr>
        <w:t>上開代</w:t>
      </w:r>
      <w:proofErr w:type="gramEnd"/>
      <w:r w:rsidR="00EE0B4E" w:rsidRPr="00F46241">
        <w:rPr>
          <w:rFonts w:hAnsi="標楷體" w:hint="eastAsia"/>
          <w:szCs w:val="32"/>
        </w:rPr>
        <w:t>電規定目的，不乏考量</w:t>
      </w:r>
      <w:r w:rsidR="00EE0B4E" w:rsidRPr="00F46241">
        <w:rPr>
          <w:rFonts w:hAnsi="標楷體" w:hint="eastAsia"/>
          <w:szCs w:val="20"/>
        </w:rPr>
        <w:t>臺灣光復初期辦理土地權利憑證繳驗之時空環境，適逢政權交替之社會混亂動盪時期，人民因戰事流離失所，加上當時社會資訊閉鎖</w:t>
      </w:r>
      <w:r w:rsidR="00EE0B4E" w:rsidRPr="00F46241">
        <w:rPr>
          <w:rStyle w:val="aff"/>
          <w:rFonts w:hAnsi="標楷體"/>
          <w:szCs w:val="20"/>
        </w:rPr>
        <w:footnoteReference w:id="10"/>
      </w:r>
      <w:r w:rsidR="00EE0B4E" w:rsidRPr="00F46241">
        <w:rPr>
          <w:rFonts w:hAnsi="標楷體" w:hint="eastAsia"/>
          <w:szCs w:val="20"/>
        </w:rPr>
        <w:t>、交通不便、教育普及低落等諸多不穩定因素，為彌補行政程序之不足，對於</w:t>
      </w:r>
      <w:r w:rsidR="00EE0B4E" w:rsidRPr="00F46241">
        <w:rPr>
          <w:rFonts w:hAnsi="標楷體" w:hint="eastAsia"/>
          <w:szCs w:val="32"/>
        </w:rPr>
        <w:t>原土地臺帳所載業主</w:t>
      </w:r>
      <w:r w:rsidR="00EE0B4E" w:rsidRPr="00F46241">
        <w:rPr>
          <w:rFonts w:hAnsi="標楷體" w:hint="eastAsia"/>
          <w:szCs w:val="20"/>
        </w:rPr>
        <w:t>逾期未申報土地權利者，規定應由政府機關布告週知及請各級民意機關協助宣導外，並進一步</w:t>
      </w:r>
      <w:bookmarkStart w:id="61" w:name="_Hlk99634340"/>
      <w:r w:rsidR="00EE0B4E" w:rsidRPr="00F46241">
        <w:rPr>
          <w:rFonts w:hAnsi="標楷體" w:hint="eastAsia"/>
          <w:szCs w:val="20"/>
        </w:rPr>
        <w:t>派</w:t>
      </w:r>
      <w:r w:rsidR="00EE0B4E" w:rsidRPr="00F46241">
        <w:rPr>
          <w:rFonts w:hAnsi="標楷體" w:hint="eastAsia"/>
          <w:szCs w:val="32"/>
        </w:rPr>
        <w:t>員實地調查、指導</w:t>
      </w:r>
      <w:r w:rsidR="00EE0B4E" w:rsidRPr="00F46241">
        <w:rPr>
          <w:rFonts w:hAnsi="標楷體" w:hint="eastAsia"/>
          <w:szCs w:val="20"/>
        </w:rPr>
        <w:t>逾期未申報土地權利者</w:t>
      </w:r>
      <w:r w:rsidR="00EE0B4E" w:rsidRPr="00F46241">
        <w:rPr>
          <w:rFonts w:hAnsi="標楷體" w:hint="eastAsia"/>
          <w:szCs w:val="32"/>
        </w:rPr>
        <w:t>進行補報</w:t>
      </w:r>
      <w:bookmarkEnd w:id="61"/>
      <w:r w:rsidR="00EE0B4E" w:rsidRPr="00F46241">
        <w:rPr>
          <w:rFonts w:hAnsi="標楷體" w:hint="eastAsia"/>
          <w:szCs w:val="32"/>
        </w:rPr>
        <w:t>，以</w:t>
      </w:r>
      <w:r w:rsidR="00EE0B4E" w:rsidRPr="00F46241">
        <w:rPr>
          <w:rFonts w:hAnsi="標楷體" w:hint="eastAsia"/>
          <w:szCs w:val="20"/>
        </w:rPr>
        <w:t>避免所有土地權利人因不諳新頒規定，未於限期內完成申報權利憑證繳驗，最終喪失土地所有權的不良結果發生。然</w:t>
      </w:r>
      <w:r>
        <w:rPr>
          <w:rFonts w:hAnsi="標楷體" w:hint="eastAsia"/>
          <w:szCs w:val="20"/>
        </w:rPr>
        <w:t>該項</w:t>
      </w:r>
      <w:r w:rsidRPr="00F46241">
        <w:rPr>
          <w:rFonts w:hAnsi="標楷體" w:hint="eastAsia"/>
          <w:szCs w:val="20"/>
        </w:rPr>
        <w:t>便利權利人補報、保障人民財產權之作法，實施僅不到2個月</w:t>
      </w:r>
      <w:r w:rsidR="00EE0B4E" w:rsidRPr="00F46241">
        <w:rPr>
          <w:rStyle w:val="aff"/>
          <w:rFonts w:hAnsi="標楷體"/>
          <w:szCs w:val="32"/>
        </w:rPr>
        <w:footnoteReference w:id="11"/>
      </w:r>
      <w:r w:rsidR="00EE0B4E" w:rsidRPr="00F46241">
        <w:rPr>
          <w:rFonts w:hAnsi="標楷體" w:hint="eastAsia"/>
          <w:szCs w:val="20"/>
        </w:rPr>
        <w:t>。</w:t>
      </w:r>
    </w:p>
    <w:p w:rsidR="008A15C6" w:rsidRDefault="00B96A5E" w:rsidP="008561E1">
      <w:pPr>
        <w:pStyle w:val="5"/>
        <w:ind w:left="2042" w:hanging="851"/>
      </w:pPr>
      <w:proofErr w:type="gramStart"/>
      <w:r>
        <w:rPr>
          <w:rFonts w:hint="eastAsia"/>
        </w:rPr>
        <w:t>按</w:t>
      </w:r>
      <w:r w:rsidR="008808C6" w:rsidRPr="00F2478A">
        <w:rPr>
          <w:rFonts w:hint="eastAsia"/>
        </w:rPr>
        <w:t>系爭</w:t>
      </w:r>
      <w:proofErr w:type="gramEnd"/>
      <w:r w:rsidR="008808C6" w:rsidRPr="00F2478A">
        <w:rPr>
          <w:rFonts w:hint="eastAsia"/>
        </w:rPr>
        <w:t>土地與</w:t>
      </w:r>
      <w:r w:rsidR="00A13241">
        <w:rPr>
          <w:rFonts w:hint="eastAsia"/>
        </w:rPr>
        <w:t>同段○○地號</w:t>
      </w:r>
      <w:r w:rsidR="008808C6" w:rsidRPr="00F2478A">
        <w:rPr>
          <w:rFonts w:hint="eastAsia"/>
        </w:rPr>
        <w:t>等2筆土地上有密集且多為早期未辦登記之建物，</w:t>
      </w:r>
      <w:r w:rsidR="008808C6">
        <w:rPr>
          <w:rFonts w:hint="eastAsia"/>
        </w:rPr>
        <w:t>應為共有人</w:t>
      </w:r>
      <w:r w:rsidR="008808C6" w:rsidRPr="008808C6">
        <w:rPr>
          <w:rFonts w:hint="eastAsia"/>
        </w:rPr>
        <w:t>協議分管該2筆土地並於地上建屋自住，</w:t>
      </w:r>
      <w:r w:rsidR="008808C6">
        <w:rPr>
          <w:rFonts w:hint="eastAsia"/>
        </w:rPr>
        <w:t>已如上述。</w:t>
      </w:r>
      <w:bookmarkStart w:id="62" w:name="_Hlk99633921"/>
      <w:r>
        <w:rPr>
          <w:rFonts w:hint="eastAsia"/>
        </w:rPr>
        <w:t>復按</w:t>
      </w:r>
      <w:r w:rsidRPr="008561E1">
        <w:rPr>
          <w:rFonts w:hAnsi="標楷體" w:hint="eastAsia"/>
          <w:szCs w:val="20"/>
        </w:rPr>
        <w:t>日治時期建立之地籍資料(土地台帳或土地登記簿)，亦可得知系爭土地原權利人之姓名及地址，</w:t>
      </w:r>
      <w:bookmarkEnd w:id="62"/>
      <w:r w:rsidRPr="008561E1">
        <w:rPr>
          <w:rFonts w:hAnsi="標楷體" w:hint="eastAsia"/>
          <w:szCs w:val="20"/>
        </w:rPr>
        <w:t>故</w:t>
      </w:r>
      <w:r w:rsidR="008A15C6" w:rsidRPr="008A16AD">
        <w:rPr>
          <w:rFonts w:hint="eastAsia"/>
        </w:rPr>
        <w:t>理論上不存在無法通知當事人並派員實地指導補報之情事，</w:t>
      </w:r>
      <w:r w:rsidR="002367ED">
        <w:rPr>
          <w:rFonts w:hint="eastAsia"/>
        </w:rPr>
        <w:t>因此，如非</w:t>
      </w:r>
      <w:r w:rsidR="008A15C6" w:rsidRPr="008A16AD">
        <w:rPr>
          <w:rFonts w:hint="eastAsia"/>
        </w:rPr>
        <w:t>政府相關措施不切實際、工作流於形式，無法確保程序當事人知悉行政行為內容並及時進行補救，</w:t>
      </w:r>
      <w:r w:rsidR="002367ED">
        <w:rPr>
          <w:rFonts w:hint="eastAsia"/>
        </w:rPr>
        <w:t>即為</w:t>
      </w:r>
      <w:proofErr w:type="gramStart"/>
      <w:r w:rsidR="002367ED">
        <w:rPr>
          <w:rFonts w:hint="eastAsia"/>
        </w:rPr>
        <w:t>當時</w:t>
      </w:r>
      <w:r>
        <w:rPr>
          <w:rFonts w:hint="eastAsia"/>
        </w:rPr>
        <w:t>系</w:t>
      </w:r>
      <w:proofErr w:type="gramEnd"/>
      <w:r>
        <w:rPr>
          <w:rFonts w:hint="eastAsia"/>
        </w:rPr>
        <w:t>爭土地</w:t>
      </w:r>
      <w:r w:rsidR="002367ED">
        <w:rPr>
          <w:rFonts w:hint="eastAsia"/>
        </w:rPr>
        <w:t>共有人認已完成系爭土地之申報程序，</w:t>
      </w:r>
      <w:r w:rsidR="008561E1">
        <w:rPr>
          <w:rFonts w:hint="eastAsia"/>
        </w:rPr>
        <w:t>相關證明</w:t>
      </w:r>
      <w:proofErr w:type="gramStart"/>
      <w:r w:rsidR="008561E1">
        <w:rPr>
          <w:rFonts w:hint="eastAsia"/>
        </w:rPr>
        <w:t>文件均已繳</w:t>
      </w:r>
      <w:proofErr w:type="gramEnd"/>
      <w:r w:rsidR="008561E1">
        <w:rPr>
          <w:rFonts w:hint="eastAsia"/>
        </w:rPr>
        <w:t>驗，</w:t>
      </w:r>
      <w:r w:rsidR="002367ED">
        <w:rPr>
          <w:rFonts w:hint="eastAsia"/>
        </w:rPr>
        <w:t>故</w:t>
      </w:r>
      <w:r w:rsidR="002367ED" w:rsidRPr="008A16AD">
        <w:rPr>
          <w:rFonts w:hint="eastAsia"/>
        </w:rPr>
        <w:lastRenderedPageBreak/>
        <w:t>無人前往補報</w:t>
      </w:r>
      <w:proofErr w:type="gramStart"/>
      <w:r w:rsidR="002367ED" w:rsidRPr="008A16AD">
        <w:rPr>
          <w:rFonts w:hint="eastAsia"/>
        </w:rPr>
        <w:t>手續</w:t>
      </w:r>
      <w:r w:rsidR="002367ED">
        <w:rPr>
          <w:rFonts w:hint="eastAsia"/>
        </w:rPr>
        <w:t>以</w:t>
      </w:r>
      <w:r w:rsidR="008A15C6" w:rsidRPr="008A16AD">
        <w:rPr>
          <w:rFonts w:hint="eastAsia"/>
        </w:rPr>
        <w:t>肇</w:t>
      </w:r>
      <w:proofErr w:type="gramEnd"/>
      <w:r w:rsidR="008A15C6" w:rsidRPr="008A16AD">
        <w:rPr>
          <w:rFonts w:hint="eastAsia"/>
        </w:rPr>
        <w:t>致被收歸國有。</w:t>
      </w:r>
    </w:p>
    <w:p w:rsidR="00C21179" w:rsidRPr="008A16AD" w:rsidRDefault="009658D6" w:rsidP="00141482">
      <w:pPr>
        <w:pStyle w:val="5"/>
        <w:ind w:left="2042" w:hanging="851"/>
      </w:pPr>
      <w:r>
        <w:rPr>
          <w:rFonts w:hint="eastAsia"/>
        </w:rPr>
        <w:t>綜上，</w:t>
      </w:r>
      <w:r w:rsidR="00750187" w:rsidRPr="00750187">
        <w:rPr>
          <w:rFonts w:hint="eastAsia"/>
        </w:rPr>
        <w:t>臺灣光復初期，行政機關為施政便宜，以無主土地公告取代書面通知，</w:t>
      </w:r>
      <w:r w:rsidR="009E3306">
        <w:rPr>
          <w:rFonts w:hint="eastAsia"/>
        </w:rPr>
        <w:t>當時時空環境</w:t>
      </w:r>
      <w:r w:rsidR="00750187" w:rsidRPr="00750187">
        <w:rPr>
          <w:rFonts w:hint="eastAsia"/>
        </w:rPr>
        <w:t>，要令土地權利人知悉相關政令，並限期課予繳驗憑證、聲請登記等義務，</w:t>
      </w:r>
      <w:r w:rsidR="009E3306">
        <w:rPr>
          <w:rFonts w:hint="eastAsia"/>
        </w:rPr>
        <w:t>實有困難</w:t>
      </w:r>
      <w:r w:rsidR="00750187" w:rsidRPr="00750187">
        <w:rPr>
          <w:rFonts w:hint="eastAsia"/>
        </w:rPr>
        <w:t>。</w:t>
      </w:r>
      <w:r w:rsidR="009E3306">
        <w:rPr>
          <w:rFonts w:hint="eastAsia"/>
        </w:rPr>
        <w:t>當時雖曾</w:t>
      </w:r>
      <w:proofErr w:type="gramStart"/>
      <w:r w:rsidR="009E3306">
        <w:rPr>
          <w:rFonts w:hint="eastAsia"/>
        </w:rPr>
        <w:t>採</w:t>
      </w:r>
      <w:proofErr w:type="gramEnd"/>
      <w:r w:rsidR="009E3306">
        <w:rPr>
          <w:rFonts w:hint="eastAsia"/>
        </w:rPr>
        <w:t>行</w:t>
      </w:r>
      <w:r w:rsidR="00750187" w:rsidRPr="00750187">
        <w:rPr>
          <w:rFonts w:hint="eastAsia"/>
        </w:rPr>
        <w:t>便利權利人補報、保障人民財產權之作法，</w:t>
      </w:r>
      <w:r w:rsidR="009E3306">
        <w:rPr>
          <w:rFonts w:hint="eastAsia"/>
        </w:rPr>
        <w:t>惟</w:t>
      </w:r>
      <w:r w:rsidR="00750187" w:rsidRPr="00750187">
        <w:rPr>
          <w:rFonts w:hint="eastAsia"/>
        </w:rPr>
        <w:t>僅實施不到2個月即告終止。</w:t>
      </w:r>
      <w:r w:rsidR="009E3306">
        <w:rPr>
          <w:rFonts w:hint="eastAsia"/>
        </w:rPr>
        <w:t>系爭</w:t>
      </w:r>
      <w:r w:rsidR="00750187" w:rsidRPr="00750187">
        <w:rPr>
          <w:rFonts w:hint="eastAsia"/>
        </w:rPr>
        <w:t>土地</w:t>
      </w:r>
      <w:r w:rsidR="009E3306">
        <w:rPr>
          <w:rFonts w:hint="eastAsia"/>
        </w:rPr>
        <w:t>上早有共有人建屋居住，且</w:t>
      </w:r>
      <w:r w:rsidR="009E3306" w:rsidRPr="008561E1">
        <w:rPr>
          <w:rFonts w:hAnsi="標楷體" w:hint="eastAsia"/>
          <w:szCs w:val="20"/>
        </w:rPr>
        <w:t>日治時期建立之地籍資料</w:t>
      </w:r>
      <w:r w:rsidR="009E3306">
        <w:rPr>
          <w:rFonts w:hAnsi="標楷體" w:hint="eastAsia"/>
          <w:szCs w:val="20"/>
        </w:rPr>
        <w:t>，均</w:t>
      </w:r>
      <w:r w:rsidR="009E3306" w:rsidRPr="008561E1">
        <w:rPr>
          <w:rFonts w:hAnsi="標楷體" w:hint="eastAsia"/>
          <w:szCs w:val="20"/>
        </w:rPr>
        <w:t>可</w:t>
      </w:r>
      <w:r w:rsidR="009E3306">
        <w:rPr>
          <w:rFonts w:hAnsi="標楷體" w:hint="eastAsia"/>
          <w:szCs w:val="20"/>
        </w:rPr>
        <w:t>查</w:t>
      </w:r>
      <w:r w:rsidR="009E3306" w:rsidRPr="008561E1">
        <w:rPr>
          <w:rFonts w:hAnsi="標楷體" w:hint="eastAsia"/>
          <w:szCs w:val="20"/>
        </w:rPr>
        <w:t>知權利人之姓名及地址，</w:t>
      </w:r>
      <w:r w:rsidR="00750187" w:rsidRPr="00750187">
        <w:rPr>
          <w:rFonts w:hint="eastAsia"/>
        </w:rPr>
        <w:t>公告</w:t>
      </w:r>
      <w:proofErr w:type="gramStart"/>
      <w:r w:rsidR="00750187" w:rsidRPr="00750187">
        <w:rPr>
          <w:rFonts w:hint="eastAsia"/>
        </w:rPr>
        <w:t>期間，</w:t>
      </w:r>
      <w:proofErr w:type="gramEnd"/>
      <w:r w:rsidR="00750187" w:rsidRPr="00750187">
        <w:rPr>
          <w:rFonts w:hint="eastAsia"/>
        </w:rPr>
        <w:t>系爭土地原權利人中竟無一人前往補報手續，</w:t>
      </w:r>
      <w:r w:rsidR="00FD6DCF">
        <w:rPr>
          <w:rFonts w:hint="eastAsia"/>
        </w:rPr>
        <w:t>當時申報</w:t>
      </w:r>
      <w:r w:rsidR="00750187" w:rsidRPr="00750187">
        <w:rPr>
          <w:rFonts w:hint="eastAsia"/>
        </w:rPr>
        <w:t>相關措施</w:t>
      </w:r>
      <w:r w:rsidR="00FD6DCF">
        <w:rPr>
          <w:rFonts w:hint="eastAsia"/>
        </w:rPr>
        <w:t>，顯有未盡周延之處</w:t>
      </w:r>
      <w:r w:rsidR="00750187" w:rsidRPr="00750187">
        <w:rPr>
          <w:rFonts w:hint="eastAsia"/>
        </w:rPr>
        <w:t>。</w:t>
      </w:r>
    </w:p>
    <w:p w:rsidR="0068605D" w:rsidRPr="00420068" w:rsidRDefault="0068605D" w:rsidP="005265C1">
      <w:pPr>
        <w:pStyle w:val="4"/>
        <w:ind w:left="1701"/>
        <w:rPr>
          <w:b/>
        </w:rPr>
      </w:pPr>
      <w:r w:rsidRPr="00420068">
        <w:rPr>
          <w:rFonts w:hint="eastAsia"/>
          <w:b/>
        </w:rPr>
        <w:t>臺灣光復後辦理土地權利憑證繳驗之目的在整理地籍，僅為地政機關清查土地之一種程序，與物權登記無關，並不影響光復前原權利人因登記取得之物權。</w:t>
      </w:r>
      <w:proofErr w:type="gramStart"/>
      <w:r w:rsidRPr="00420068">
        <w:rPr>
          <w:rFonts w:hint="eastAsia"/>
          <w:b/>
        </w:rPr>
        <w:t>故系爭</w:t>
      </w:r>
      <w:proofErr w:type="gramEnd"/>
      <w:r w:rsidRPr="00420068">
        <w:rPr>
          <w:rFonts w:hint="eastAsia"/>
          <w:b/>
        </w:rPr>
        <w:t>土地所有權人當時如因故未辦理申報或雖有申報而未能完成，能否將其視為無主土地並辦理國有登記，即有待商榷：</w:t>
      </w:r>
    </w:p>
    <w:p w:rsidR="0068605D" w:rsidRPr="00420068" w:rsidRDefault="0068605D" w:rsidP="001D1657">
      <w:pPr>
        <w:pStyle w:val="5"/>
        <w:ind w:left="2042" w:hanging="851"/>
        <w:rPr>
          <w:b/>
        </w:rPr>
      </w:pPr>
      <w:r w:rsidRPr="00420068">
        <w:rPr>
          <w:rFonts w:hint="eastAsia"/>
        </w:rPr>
        <w:t>學者指出</w:t>
      </w:r>
      <w:r w:rsidRPr="00420068">
        <w:rPr>
          <w:rStyle w:val="aff"/>
        </w:rPr>
        <w:footnoteReference w:id="12"/>
      </w:r>
      <w:r w:rsidRPr="00420068">
        <w:rPr>
          <w:rFonts w:hint="eastAsia"/>
        </w:rPr>
        <w:t>，土地法第5</w:t>
      </w:r>
      <w:r w:rsidRPr="00420068">
        <w:t>7</w:t>
      </w:r>
      <w:r w:rsidRPr="00420068">
        <w:rPr>
          <w:rFonts w:hint="eastAsia"/>
        </w:rPr>
        <w:t>條規定之立法意旨以觀，其規範之對象，係已有所有權人之土地，並非真正之無主土地，僅係為促使土地所有權人不敢怠忽拖延登記之申請，以達地籍整理之目的；且為使土地全部登記，故法律予以擬制為無主土地，經一定公告期限後，仍未補辦登記者，即為登記為國有土地。當時臺灣辦理土地權利憑證繳驗之時空環境，不少民眾因戰事而流離他所、土地權利憑證</w:t>
      </w:r>
      <w:proofErr w:type="gramStart"/>
      <w:r w:rsidRPr="00420068">
        <w:rPr>
          <w:rFonts w:hint="eastAsia"/>
        </w:rPr>
        <w:t>紛</w:t>
      </w:r>
      <w:proofErr w:type="gramEnd"/>
      <w:r w:rsidRPr="00420068">
        <w:rPr>
          <w:rFonts w:hint="eastAsia"/>
        </w:rPr>
        <w:t>失，或因當時社</w:t>
      </w:r>
      <w:r w:rsidRPr="00420068">
        <w:rPr>
          <w:rFonts w:hint="eastAsia"/>
        </w:rPr>
        <w:lastRenderedPageBreak/>
        <w:t>會資訊、教育尚非發達，不諳法令，甚至因當年之社會動盪現象等特殊原因，以致無法於限期內申報權利憑證繳驗，或因申報後未</w:t>
      </w:r>
      <w:proofErr w:type="gramStart"/>
      <w:r w:rsidRPr="00420068">
        <w:rPr>
          <w:rFonts w:hint="eastAsia"/>
        </w:rPr>
        <w:t>依限補</w:t>
      </w:r>
      <w:proofErr w:type="gramEnd"/>
      <w:r w:rsidRPr="00420068">
        <w:rPr>
          <w:rFonts w:hint="eastAsia"/>
        </w:rPr>
        <w:t>繳證件，結果終至於喪失土地所有權。至少其妥當性，即有待進一步斟酌。</w:t>
      </w:r>
      <w:r w:rsidRPr="00420068">
        <w:rPr>
          <w:b/>
        </w:rPr>
        <w:t xml:space="preserve"> </w:t>
      </w:r>
    </w:p>
    <w:p w:rsidR="0068605D" w:rsidRPr="00420068" w:rsidRDefault="0068605D" w:rsidP="009C292B">
      <w:pPr>
        <w:pStyle w:val="5"/>
        <w:ind w:left="2042" w:hanging="851"/>
        <w:rPr>
          <w:b/>
        </w:rPr>
      </w:pPr>
      <w:r w:rsidRPr="00420068">
        <w:rPr>
          <w:rFonts w:hint="eastAsia"/>
        </w:rPr>
        <w:t>尤以土地權利憑證繳驗當時，並非所有逾期未申報之土地，即被視為無主土地，而予以公告，進而登記為國有。亦即，當時有對於未申報土地權利憑證繳驗，卻直接依日治時期之土地台帳或土地登記簿，予以抄錄轉載至光復初期地政機關所編造之土地登記簿者，且情形相當普遍。現各地政事務所所存光復後首次編造之土地登記簿中，其第一次記載之土地</w:t>
      </w:r>
      <w:proofErr w:type="gramStart"/>
      <w:r w:rsidRPr="00420068">
        <w:rPr>
          <w:rFonts w:hint="eastAsia"/>
        </w:rPr>
        <w:t>標示部及所有權</w:t>
      </w:r>
      <w:proofErr w:type="gramEnd"/>
      <w:r w:rsidRPr="00420068">
        <w:rPr>
          <w:rFonts w:hint="eastAsia"/>
        </w:rPr>
        <w:t>部內容，如無收件日期及字號記載者，一般認為應屬直接轉錄者。故對於未申報之土地權利，而被依法登記為國有土地之所有權人而言，實有失公平</w:t>
      </w:r>
      <w:r w:rsidRPr="00420068">
        <w:rPr>
          <w:rStyle w:val="aff"/>
        </w:rPr>
        <w:footnoteReference w:id="13"/>
      </w:r>
      <w:r w:rsidRPr="00420068">
        <w:rPr>
          <w:rFonts w:hint="eastAsia"/>
        </w:rPr>
        <w:t>。</w:t>
      </w:r>
    </w:p>
    <w:p w:rsidR="0068605D" w:rsidRPr="00420068" w:rsidRDefault="0068605D" w:rsidP="00506F0D">
      <w:pPr>
        <w:pStyle w:val="5"/>
        <w:ind w:left="2042" w:hanging="851"/>
        <w:rPr>
          <w:b/>
        </w:rPr>
      </w:pPr>
      <w:proofErr w:type="gramStart"/>
      <w:r w:rsidRPr="00420068">
        <w:rPr>
          <w:rFonts w:hint="eastAsia"/>
        </w:rPr>
        <w:t>再者，</w:t>
      </w:r>
      <w:proofErr w:type="gramEnd"/>
      <w:r w:rsidRPr="00420068">
        <w:rPr>
          <w:rFonts w:hint="eastAsia"/>
        </w:rPr>
        <w:t>我國法院實務見解多認為，臺灣光復後所辦理之土地總登記（即土地權利憑證繳驗），其目的在整理地籍，僅為地政機關清查土地之一種程序，與物權登記無關，並不影響光復前原權利人因登記取得之物權</w:t>
      </w:r>
      <w:r w:rsidRPr="00420068">
        <w:rPr>
          <w:rStyle w:val="aff"/>
        </w:rPr>
        <w:footnoteReference w:id="14"/>
      </w:r>
      <w:r w:rsidRPr="00420068">
        <w:rPr>
          <w:rFonts w:hint="eastAsia"/>
        </w:rPr>
        <w:t>。故光復後所舉辦之總登記，應就原來登記簿土地台帳及權利憑證之狀態為之</w:t>
      </w:r>
      <w:r w:rsidRPr="00420068">
        <w:rPr>
          <w:rStyle w:val="aff"/>
        </w:rPr>
        <w:footnoteReference w:id="15"/>
      </w:r>
      <w:r w:rsidRPr="00420068">
        <w:rPr>
          <w:rFonts w:hint="eastAsia"/>
        </w:rPr>
        <w:t>。前述法令所規定之程序，應屬清查、整理並確認原登記之性質，顯非否認</w:t>
      </w:r>
      <w:r w:rsidR="00F12809">
        <w:rPr>
          <w:rFonts w:hint="eastAsia"/>
        </w:rPr>
        <w:t>日治時期</w:t>
      </w:r>
      <w:r w:rsidRPr="00420068">
        <w:rPr>
          <w:rFonts w:hint="eastAsia"/>
        </w:rPr>
        <w:t>之原登記效力，而全盤另行重新創設</w:t>
      </w:r>
      <w:r w:rsidRPr="00420068">
        <w:rPr>
          <w:rFonts w:hint="eastAsia"/>
        </w:rPr>
        <w:lastRenderedPageBreak/>
        <w:t>新登記效力之性質</w:t>
      </w:r>
      <w:r w:rsidRPr="00420068">
        <w:rPr>
          <w:rStyle w:val="aff"/>
        </w:rPr>
        <w:footnoteReference w:id="16"/>
      </w:r>
      <w:r w:rsidRPr="00420068">
        <w:rPr>
          <w:rFonts w:hint="eastAsia"/>
        </w:rPr>
        <w:t>。</w:t>
      </w:r>
      <w:r w:rsidR="00B12C01" w:rsidRPr="00B12C01">
        <w:rPr>
          <w:rFonts w:hint="eastAsia"/>
        </w:rPr>
        <w:t>依</w:t>
      </w:r>
      <w:r w:rsidR="00F12809">
        <w:rPr>
          <w:rFonts w:hint="eastAsia"/>
        </w:rPr>
        <w:t>日治時期</w:t>
      </w:r>
      <w:r w:rsidR="00B12C01" w:rsidRPr="00B12C01">
        <w:rPr>
          <w:rFonts w:hint="eastAsia"/>
        </w:rPr>
        <w:t>之土地台帳及土地登記簿所載，系爭土地及</w:t>
      </w:r>
      <w:r w:rsidR="00A13241">
        <w:rPr>
          <w:rFonts w:hint="eastAsia"/>
        </w:rPr>
        <w:t>同段○○地號</w:t>
      </w:r>
      <w:r w:rsidR="00B12C01" w:rsidRPr="00B12C01">
        <w:rPr>
          <w:rFonts w:hint="eastAsia"/>
        </w:rPr>
        <w:t>等2筆</w:t>
      </w:r>
      <w:proofErr w:type="gramStart"/>
      <w:r w:rsidR="00B12C01" w:rsidRPr="00B12C01">
        <w:rPr>
          <w:rFonts w:hint="eastAsia"/>
        </w:rPr>
        <w:t>土地均屬私有</w:t>
      </w:r>
      <w:proofErr w:type="gramEnd"/>
      <w:r w:rsidR="00B12C01" w:rsidRPr="00B12C01">
        <w:rPr>
          <w:rFonts w:hint="eastAsia"/>
        </w:rPr>
        <w:t>土地，且於</w:t>
      </w:r>
      <w:r w:rsidR="00F12809">
        <w:rPr>
          <w:rFonts w:hint="eastAsia"/>
        </w:rPr>
        <w:t>日治時期</w:t>
      </w:r>
      <w:r w:rsidR="00B12C01" w:rsidRPr="00B12C01">
        <w:rPr>
          <w:rFonts w:hint="eastAsia"/>
        </w:rPr>
        <w:t>所載共有人相同</w:t>
      </w:r>
      <w:r w:rsidR="00B12C01">
        <w:rPr>
          <w:rFonts w:hint="eastAsia"/>
        </w:rPr>
        <w:t>，</w:t>
      </w:r>
      <w:r w:rsidR="00F21113">
        <w:rPr>
          <w:rFonts w:hint="eastAsia"/>
        </w:rPr>
        <w:t>系爭土地</w:t>
      </w:r>
      <w:r w:rsidR="00B12C01">
        <w:rPr>
          <w:rFonts w:hint="eastAsia"/>
        </w:rPr>
        <w:t>辦</w:t>
      </w:r>
      <w:r w:rsidR="00B12C01" w:rsidRPr="00420068">
        <w:rPr>
          <w:rFonts w:hint="eastAsia"/>
        </w:rPr>
        <w:t>理土地權利憑證繳驗</w:t>
      </w:r>
      <w:r w:rsidR="00B12C01">
        <w:rPr>
          <w:rFonts w:hint="eastAsia"/>
        </w:rPr>
        <w:t>時因故未能完成，在沒有共有人以外其他之人主張</w:t>
      </w:r>
      <w:r w:rsidR="00F21113">
        <w:rPr>
          <w:rFonts w:hint="eastAsia"/>
        </w:rPr>
        <w:t>該筆</w:t>
      </w:r>
      <w:r w:rsidR="00B12C01">
        <w:rPr>
          <w:rFonts w:hint="eastAsia"/>
        </w:rPr>
        <w:t>土地為其所有並提出相關證明文件</w:t>
      </w:r>
      <w:r w:rsidR="00F21113">
        <w:rPr>
          <w:rFonts w:hint="eastAsia"/>
        </w:rPr>
        <w:t>情形之</w:t>
      </w:r>
      <w:r w:rsidR="00B12C01">
        <w:rPr>
          <w:rFonts w:hint="eastAsia"/>
        </w:rPr>
        <w:t>下，允應以</w:t>
      </w:r>
      <w:r w:rsidR="00F12809">
        <w:rPr>
          <w:rFonts w:hint="eastAsia"/>
        </w:rPr>
        <w:t>日治時期</w:t>
      </w:r>
      <w:r w:rsidR="00B12C01">
        <w:rPr>
          <w:rFonts w:hint="eastAsia"/>
        </w:rPr>
        <w:t>登記簿</w:t>
      </w:r>
      <w:r w:rsidR="0043010A">
        <w:rPr>
          <w:rFonts w:hint="eastAsia"/>
        </w:rPr>
        <w:t>記載之情形，</w:t>
      </w:r>
      <w:r w:rsidR="00B12C01">
        <w:rPr>
          <w:rFonts w:hint="eastAsia"/>
        </w:rPr>
        <w:t>作為</w:t>
      </w:r>
      <w:r w:rsidR="0043010A">
        <w:rPr>
          <w:rFonts w:hint="eastAsia"/>
        </w:rPr>
        <w:t>其</w:t>
      </w:r>
      <w:r w:rsidR="00B12C01">
        <w:rPr>
          <w:rFonts w:hint="eastAsia"/>
        </w:rPr>
        <w:t>所有權判斷之依據。</w:t>
      </w:r>
    </w:p>
    <w:p w:rsidR="0068605D" w:rsidRPr="005265C1" w:rsidRDefault="0068605D" w:rsidP="000A06F9">
      <w:pPr>
        <w:pStyle w:val="5"/>
        <w:ind w:left="2042" w:hanging="851"/>
        <w:rPr>
          <w:b/>
        </w:rPr>
      </w:pPr>
      <w:r w:rsidRPr="00420068">
        <w:rPr>
          <w:rFonts w:hint="eastAsia"/>
        </w:rPr>
        <w:t>綜上，臺灣光復後辦理土地權利憑證繳驗之目的在整理地籍，僅為地政機關清查土地之一種程序，與物權登記無關，並不影響光復前原權利人因登記取得之物權。</w:t>
      </w:r>
      <w:bookmarkStart w:id="63" w:name="_Hlk135778192"/>
      <w:proofErr w:type="gramStart"/>
      <w:r w:rsidRPr="00420068">
        <w:rPr>
          <w:rFonts w:hint="eastAsia"/>
        </w:rPr>
        <w:t>故系爭</w:t>
      </w:r>
      <w:proofErr w:type="gramEnd"/>
      <w:r w:rsidRPr="00420068">
        <w:rPr>
          <w:rFonts w:hint="eastAsia"/>
        </w:rPr>
        <w:t>土地所有權人當時如因故未辦理申報或雖有申報而未能完成，能否將其視為無主土地並辦理國有登記，即有待商榷。</w:t>
      </w:r>
      <w:bookmarkEnd w:id="63"/>
    </w:p>
    <w:p w:rsidR="005265C1" w:rsidRDefault="00436716" w:rsidP="005265C1">
      <w:pPr>
        <w:pStyle w:val="4"/>
        <w:ind w:left="1701"/>
        <w:rPr>
          <w:b/>
        </w:rPr>
      </w:pPr>
      <w:r w:rsidRPr="007341EE">
        <w:rPr>
          <w:rFonts w:hint="eastAsia"/>
          <w:b/>
        </w:rPr>
        <w:t>系爭土地辦理土地權利憑證繳驗時因故未能完成，在沒有共有人以外其他之人主張該筆土地為其所有並提出相關證明文件情形之下，允應以</w:t>
      </w:r>
      <w:r w:rsidR="00F12809">
        <w:rPr>
          <w:rFonts w:hint="eastAsia"/>
          <w:b/>
        </w:rPr>
        <w:t>日治時期</w:t>
      </w:r>
      <w:r w:rsidRPr="007341EE">
        <w:rPr>
          <w:rFonts w:hint="eastAsia"/>
          <w:b/>
        </w:rPr>
        <w:t>登記簿記載之情形，作為判斷其所有權之依據</w:t>
      </w:r>
      <w:r w:rsidR="00C61765">
        <w:rPr>
          <w:rFonts w:hint="eastAsia"/>
          <w:b/>
        </w:rPr>
        <w:t>：</w:t>
      </w:r>
    </w:p>
    <w:p w:rsidR="00436716" w:rsidRPr="00E31B59" w:rsidRDefault="00436716" w:rsidP="00436716">
      <w:pPr>
        <w:pStyle w:val="5"/>
        <w:widowControl/>
        <w:overflowPunct/>
        <w:autoSpaceDE/>
        <w:autoSpaceDN/>
        <w:ind w:left="2042" w:hanging="851"/>
      </w:pPr>
      <w:r w:rsidRPr="00420068">
        <w:rPr>
          <w:rFonts w:hint="eastAsia"/>
        </w:rPr>
        <w:t>按</w:t>
      </w:r>
      <w:bookmarkStart w:id="64" w:name="_Hlk139292968"/>
      <w:r w:rsidRPr="00420068">
        <w:rPr>
          <w:rFonts w:hint="eastAsia"/>
        </w:rPr>
        <w:t>臺灣省土地權利憑證繳驗及換發權利書狀辦法</w:t>
      </w:r>
      <w:r w:rsidRPr="00420068">
        <w:rPr>
          <w:rFonts w:hint="eastAsia"/>
          <w:kern w:val="2"/>
          <w:szCs w:val="20"/>
        </w:rPr>
        <w:t>第5條規定：「土地權利人，應於規定繳驗憑證期限內填具申請書，檢同左列各款證件之一，向各該縣市地政機關申請辦理。一、前日本時代法院所發之不動產之</w:t>
      </w:r>
      <w:proofErr w:type="gramStart"/>
      <w:r w:rsidRPr="00420068">
        <w:rPr>
          <w:rFonts w:hint="eastAsia"/>
          <w:kern w:val="2"/>
          <w:szCs w:val="20"/>
        </w:rPr>
        <w:t>登記濟證</w:t>
      </w:r>
      <w:proofErr w:type="gramEnd"/>
      <w:r w:rsidRPr="00420068">
        <w:rPr>
          <w:rFonts w:hint="eastAsia"/>
          <w:kern w:val="2"/>
          <w:szCs w:val="20"/>
        </w:rPr>
        <w:t>。二、前日本時代各州廳所發關係該土地之謄本。三、最近3年內任何1年地租收據。前項各種</w:t>
      </w:r>
      <w:proofErr w:type="gramStart"/>
      <w:r w:rsidRPr="00420068">
        <w:rPr>
          <w:rFonts w:hint="eastAsia"/>
          <w:kern w:val="2"/>
          <w:szCs w:val="20"/>
        </w:rPr>
        <w:t>證件全缺或</w:t>
      </w:r>
      <w:proofErr w:type="gramEnd"/>
      <w:r w:rsidRPr="00420068">
        <w:rPr>
          <w:rFonts w:hint="eastAsia"/>
          <w:kern w:val="2"/>
          <w:szCs w:val="20"/>
        </w:rPr>
        <w:t>遺失者，</w:t>
      </w:r>
      <w:proofErr w:type="gramStart"/>
      <w:r w:rsidRPr="00420068">
        <w:rPr>
          <w:rFonts w:hint="eastAsia"/>
          <w:kern w:val="2"/>
          <w:szCs w:val="20"/>
        </w:rPr>
        <w:t>應申</w:t>
      </w:r>
      <w:proofErr w:type="gramEnd"/>
      <w:r w:rsidRPr="00420068">
        <w:rPr>
          <w:rFonts w:hint="eastAsia"/>
          <w:kern w:val="2"/>
          <w:szCs w:val="20"/>
        </w:rPr>
        <w:t>敘理由，</w:t>
      </w:r>
      <w:proofErr w:type="gramStart"/>
      <w:r w:rsidRPr="00420068">
        <w:rPr>
          <w:rFonts w:hint="eastAsia"/>
          <w:kern w:val="2"/>
          <w:szCs w:val="20"/>
        </w:rPr>
        <w:t>取具鄉鎮</w:t>
      </w:r>
      <w:proofErr w:type="gramEnd"/>
      <w:r w:rsidRPr="00420068">
        <w:rPr>
          <w:rFonts w:hint="eastAsia"/>
          <w:kern w:val="2"/>
          <w:szCs w:val="20"/>
        </w:rPr>
        <w:t>長或四</w:t>
      </w:r>
      <w:r w:rsidRPr="00420068">
        <w:rPr>
          <w:rFonts w:hint="eastAsia"/>
          <w:kern w:val="2"/>
          <w:szCs w:val="20"/>
        </w:rPr>
        <w:lastRenderedPageBreak/>
        <w:t>鄰之保證書。」</w:t>
      </w:r>
      <w:bookmarkEnd w:id="64"/>
      <w:r w:rsidRPr="00420068">
        <w:rPr>
          <w:rStyle w:val="aff"/>
          <w:kern w:val="2"/>
          <w:szCs w:val="20"/>
        </w:rPr>
        <w:footnoteReference w:id="17"/>
      </w:r>
      <w:r w:rsidRPr="00420068">
        <w:rPr>
          <w:rFonts w:hint="eastAsia"/>
        </w:rPr>
        <w:t>陳訴人</w:t>
      </w:r>
      <w:r>
        <w:rPr>
          <w:rFonts w:hint="eastAsia"/>
        </w:rPr>
        <w:t>提供</w:t>
      </w:r>
      <w:r w:rsidRPr="00E31B59">
        <w:rPr>
          <w:rFonts w:hint="eastAsia"/>
        </w:rPr>
        <w:t>系爭土地</w:t>
      </w:r>
      <w:r>
        <w:rPr>
          <w:rFonts w:hint="eastAsia"/>
        </w:rPr>
        <w:t>之</w:t>
      </w:r>
      <w:r w:rsidR="00F12809">
        <w:rPr>
          <w:rFonts w:hint="eastAsia"/>
        </w:rPr>
        <w:t>日治時期</w:t>
      </w:r>
      <w:r w:rsidRPr="00420068">
        <w:rPr>
          <w:rFonts w:hint="eastAsia"/>
        </w:rPr>
        <w:t>土地登記簿、連名簿及土地台帳等資料，</w:t>
      </w:r>
      <w:r>
        <w:rPr>
          <w:rFonts w:hint="eastAsia"/>
        </w:rPr>
        <w:t>雖</w:t>
      </w:r>
      <w:r w:rsidRPr="00420068">
        <w:rPr>
          <w:rFonts w:hint="eastAsia"/>
        </w:rPr>
        <w:t>與規定應檢附之證件不符</w:t>
      </w:r>
      <w:r>
        <w:rPr>
          <w:rFonts w:hint="eastAsia"/>
        </w:rPr>
        <w:t>，惟申報當時</w:t>
      </w:r>
      <w:r w:rsidRPr="00B9131D">
        <w:rPr>
          <w:rFonts w:hint="eastAsia"/>
        </w:rPr>
        <w:t>土地權利關係人</w:t>
      </w:r>
      <w:r w:rsidRPr="00E31B59">
        <w:rPr>
          <w:rFonts w:hint="eastAsia"/>
        </w:rPr>
        <w:t>可能不諳法令等諸多因素，因故未能完成申報之可能性極高</w:t>
      </w:r>
      <w:r>
        <w:rPr>
          <w:rFonts w:hint="eastAsia"/>
        </w:rPr>
        <w:t>，且當時登記機關保存之</w:t>
      </w:r>
      <w:r w:rsidR="00A13241">
        <w:rPr>
          <w:rFonts w:hint="eastAsia"/>
        </w:rPr>
        <w:t>同段○○地號</w:t>
      </w:r>
      <w:r w:rsidRPr="00E31B59">
        <w:rPr>
          <w:rFonts w:hint="eastAsia"/>
        </w:rPr>
        <w:t>土地之總登記申報書等相關資料</w:t>
      </w:r>
      <w:r>
        <w:rPr>
          <w:rFonts w:hint="eastAsia"/>
        </w:rPr>
        <w:t>已闕失</w:t>
      </w:r>
      <w:r w:rsidRPr="00E31B59">
        <w:rPr>
          <w:rFonts w:hint="eastAsia"/>
        </w:rPr>
        <w:t>，</w:t>
      </w:r>
      <w:r>
        <w:rPr>
          <w:rFonts w:hint="eastAsia"/>
        </w:rPr>
        <w:t>以如上述，當時是否已檢送登記機關或因</w:t>
      </w:r>
      <w:proofErr w:type="gramStart"/>
      <w:r>
        <w:rPr>
          <w:rFonts w:hint="eastAsia"/>
        </w:rPr>
        <w:t>年代久遠而逸失</w:t>
      </w:r>
      <w:proofErr w:type="gramEnd"/>
      <w:r w:rsidRPr="00E31B59">
        <w:rPr>
          <w:rFonts w:hint="eastAsia"/>
        </w:rPr>
        <w:t>，</w:t>
      </w:r>
      <w:r>
        <w:rPr>
          <w:rFonts w:hint="eastAsia"/>
        </w:rPr>
        <w:t>無從查考。</w:t>
      </w:r>
    </w:p>
    <w:p w:rsidR="00436716" w:rsidRPr="006E6220" w:rsidRDefault="00436716" w:rsidP="00436716">
      <w:pPr>
        <w:pStyle w:val="5"/>
        <w:widowControl/>
        <w:overflowPunct/>
        <w:autoSpaceDE/>
        <w:autoSpaceDN/>
        <w:ind w:left="2042" w:hanging="851"/>
      </w:pPr>
      <w:r>
        <w:rPr>
          <w:rFonts w:hint="eastAsia"/>
        </w:rPr>
        <w:t>有關</w:t>
      </w:r>
      <w:r w:rsidRPr="00420068">
        <w:rPr>
          <w:rFonts w:hint="eastAsia"/>
        </w:rPr>
        <w:t>陳訴人提供之</w:t>
      </w:r>
      <w:r w:rsidRPr="00E0586D">
        <w:rPr>
          <w:rFonts w:hAnsi="標楷體" w:hint="eastAsia"/>
          <w:szCs w:val="32"/>
        </w:rPr>
        <w:t>土地台帳證明</w:t>
      </w:r>
      <w:proofErr w:type="gramStart"/>
      <w:r w:rsidRPr="00E0586D">
        <w:rPr>
          <w:rFonts w:hAnsi="標楷體" w:hint="eastAsia"/>
          <w:szCs w:val="32"/>
        </w:rPr>
        <w:t>資料蓋用有</w:t>
      </w:r>
      <w:proofErr w:type="gramEnd"/>
      <w:r w:rsidRPr="00E0586D">
        <w:rPr>
          <w:rFonts w:hAnsi="標楷體" w:hint="eastAsia"/>
          <w:szCs w:val="32"/>
        </w:rPr>
        <w:t>「登記濟」之印記，是否可視同具有登記效力之權利證明文件一節，詢據內政部表示，</w:t>
      </w:r>
      <w:r w:rsidRPr="00E0586D">
        <w:rPr>
          <w:rFonts w:hAnsi="標楷體"/>
          <w:szCs w:val="32"/>
        </w:rPr>
        <w:t>日本治臺初期</w:t>
      </w:r>
      <w:r w:rsidRPr="00E0586D">
        <w:rPr>
          <w:rFonts w:hAnsi="標楷體" w:hint="eastAsia"/>
          <w:szCs w:val="32"/>
        </w:rPr>
        <w:t>為加速開發臺灣，並增進財政收入，以進行土地調查作為辦理地租改正的第一步，乃於1898年公布「臺灣土地調查規則」由臨時土地調查局進行土地調查（地籍整理）事業，另同年公布「臺灣地籍規則」以為詮定地目，設置地籍圖冊之依據，其第2條規定：「地方廳應備置土地台帳及地圖，登錄土地有關事項。」而土地調查工作完成後，土地台帳資料移交於各地方稅務機關管理，並於1904年公布「臺灣地租規則」（律令第12號），其中第11條規定：「地租向業主徵收之，但出典之土地</w:t>
      </w:r>
      <w:proofErr w:type="gramStart"/>
      <w:r w:rsidRPr="00E0586D">
        <w:rPr>
          <w:rFonts w:hAnsi="標楷體" w:hint="eastAsia"/>
          <w:szCs w:val="32"/>
        </w:rPr>
        <w:t>向典主</w:t>
      </w:r>
      <w:proofErr w:type="gramEnd"/>
      <w:r w:rsidRPr="00E0586D">
        <w:rPr>
          <w:rFonts w:hAnsi="標楷體" w:hint="eastAsia"/>
          <w:szCs w:val="32"/>
        </w:rPr>
        <w:t>（典權人）徵收之。…</w:t>
      </w:r>
      <w:proofErr w:type="gramStart"/>
      <w:r w:rsidRPr="00E0586D">
        <w:rPr>
          <w:rFonts w:hAnsi="標楷體" w:hint="eastAsia"/>
          <w:szCs w:val="32"/>
        </w:rPr>
        <w:t>…</w:t>
      </w:r>
      <w:proofErr w:type="gramEnd"/>
      <w:r w:rsidRPr="00E0586D">
        <w:rPr>
          <w:rFonts w:hAnsi="標楷體" w:hint="eastAsia"/>
          <w:szCs w:val="32"/>
        </w:rPr>
        <w:t>業主、</w:t>
      </w:r>
      <w:proofErr w:type="gramStart"/>
      <w:r w:rsidRPr="00E0586D">
        <w:rPr>
          <w:rFonts w:hAnsi="標楷體" w:hint="eastAsia"/>
          <w:szCs w:val="32"/>
        </w:rPr>
        <w:t>典主</w:t>
      </w:r>
      <w:proofErr w:type="gramEnd"/>
      <w:r w:rsidRPr="00E0586D">
        <w:rPr>
          <w:rFonts w:hAnsi="標楷體" w:hint="eastAsia"/>
          <w:szCs w:val="32"/>
        </w:rPr>
        <w:t>及管理人依照土地台帳登錄者為準。」故當時日本政府係根據調查結果確定土地權利後，登錄於土地台帳，作為地稅課徵之依據，土地台帳所查定之事項如有異動，業主、</w:t>
      </w:r>
      <w:proofErr w:type="gramStart"/>
      <w:r w:rsidRPr="00E0586D">
        <w:rPr>
          <w:rFonts w:hAnsi="標楷體" w:hint="eastAsia"/>
          <w:szCs w:val="32"/>
        </w:rPr>
        <w:t>典主或</w:t>
      </w:r>
      <w:proofErr w:type="gramEnd"/>
      <w:r w:rsidRPr="00E0586D">
        <w:rPr>
          <w:rFonts w:hAnsi="標楷體" w:hint="eastAsia"/>
          <w:szCs w:val="32"/>
        </w:rPr>
        <w:t>管理人須於一定期間內提出申告，土地台帳之管轄機關接獲</w:t>
      </w:r>
      <w:r w:rsidRPr="00E0586D">
        <w:rPr>
          <w:rFonts w:hAnsi="標楷體" w:hint="eastAsia"/>
          <w:szCs w:val="32"/>
        </w:rPr>
        <w:lastRenderedPageBreak/>
        <w:t>土地分割、合併、</w:t>
      </w:r>
      <w:proofErr w:type="gramStart"/>
      <w:r w:rsidRPr="00E0586D">
        <w:rPr>
          <w:rFonts w:hAnsi="標楷體" w:hint="eastAsia"/>
          <w:szCs w:val="32"/>
        </w:rPr>
        <w:t>滅失等事</w:t>
      </w:r>
      <w:proofErr w:type="gramEnd"/>
      <w:r w:rsidRPr="00E0586D">
        <w:rPr>
          <w:rFonts w:hAnsi="標楷體" w:hint="eastAsia"/>
          <w:szCs w:val="32"/>
        </w:rPr>
        <w:t>項之通知時，應依權責為變更登記。</w:t>
      </w:r>
    </w:p>
    <w:p w:rsidR="00436716" w:rsidRPr="001344A4" w:rsidRDefault="00436716" w:rsidP="00436716">
      <w:pPr>
        <w:pStyle w:val="5"/>
        <w:widowControl/>
        <w:overflowPunct/>
        <w:autoSpaceDE/>
        <w:autoSpaceDN/>
        <w:ind w:left="2042" w:hanging="851"/>
      </w:pPr>
      <w:r>
        <w:rPr>
          <w:rFonts w:hAnsi="標楷體" w:hint="eastAsia"/>
          <w:szCs w:val="32"/>
        </w:rPr>
        <w:t>承上</w:t>
      </w:r>
      <w:r w:rsidRPr="00420068">
        <w:rPr>
          <w:rFonts w:hAnsi="標楷體" w:hint="eastAsia"/>
          <w:szCs w:val="32"/>
        </w:rPr>
        <w:t>，土地</w:t>
      </w:r>
      <w:proofErr w:type="gramStart"/>
      <w:r w:rsidRPr="00420068">
        <w:rPr>
          <w:rFonts w:hAnsi="標楷體" w:hint="eastAsia"/>
          <w:szCs w:val="32"/>
        </w:rPr>
        <w:t>台帳係日本</w:t>
      </w:r>
      <w:proofErr w:type="gramEnd"/>
      <w:r w:rsidRPr="00420068">
        <w:rPr>
          <w:rFonts w:hAnsi="標楷體" w:hint="eastAsia"/>
          <w:szCs w:val="32"/>
        </w:rPr>
        <w:t>政府為清楚掌握臺灣土地狀況，進行土地調查及相關地籍整理事業下所編製，並由各地方稅務機關管理作為課徵稅賦之依歸，其與為保護土地權利之持有及交易，由法院出張所或登記所辦理</w:t>
      </w:r>
      <w:proofErr w:type="gramStart"/>
      <w:r w:rsidRPr="00420068">
        <w:rPr>
          <w:rFonts w:hAnsi="標楷體" w:hint="eastAsia"/>
          <w:szCs w:val="32"/>
        </w:rPr>
        <w:t>登記並所</w:t>
      </w:r>
      <w:proofErr w:type="gramEnd"/>
      <w:r w:rsidRPr="00420068">
        <w:rPr>
          <w:rFonts w:hAnsi="標楷體" w:hint="eastAsia"/>
          <w:szCs w:val="32"/>
        </w:rPr>
        <w:t>管有之土地登記簿或登記完畢發給權利人之</w:t>
      </w:r>
      <w:proofErr w:type="gramStart"/>
      <w:r w:rsidRPr="00420068">
        <w:rPr>
          <w:rFonts w:hAnsi="標楷體" w:hint="eastAsia"/>
          <w:szCs w:val="32"/>
        </w:rPr>
        <w:t>登記濟</w:t>
      </w:r>
      <w:proofErr w:type="gramEnd"/>
      <w:r w:rsidRPr="00420068">
        <w:rPr>
          <w:rFonts w:hAnsi="標楷體" w:hint="eastAsia"/>
          <w:szCs w:val="32"/>
        </w:rPr>
        <w:t>證，得以證明土地已辦理登記之文件尚屬有別。另日文漢字「済」係完成之意，於土地台帳蓋有「登記濟」字樣之印，或應解為調查結果或變更事項完成登錄後所蓋用。內政部另查明以當時相關法令，尚無發現有台帳內容完成變動時</w:t>
      </w:r>
      <w:proofErr w:type="gramStart"/>
      <w:r w:rsidRPr="00420068">
        <w:rPr>
          <w:rFonts w:hAnsi="標楷體" w:hint="eastAsia"/>
          <w:szCs w:val="32"/>
        </w:rPr>
        <w:t>應蓋用</w:t>
      </w:r>
      <w:proofErr w:type="gramEnd"/>
      <w:r w:rsidRPr="00420068">
        <w:rPr>
          <w:rFonts w:hAnsi="標楷體" w:hint="eastAsia"/>
          <w:szCs w:val="32"/>
        </w:rPr>
        <w:t>「登記濟」印記之相關規定，</w:t>
      </w:r>
      <w:proofErr w:type="gramStart"/>
      <w:r w:rsidRPr="00420068">
        <w:rPr>
          <w:rFonts w:hAnsi="標楷體" w:hint="eastAsia"/>
          <w:szCs w:val="32"/>
        </w:rPr>
        <w:t>且蓋</w:t>
      </w:r>
      <w:proofErr w:type="gramEnd"/>
      <w:r w:rsidRPr="00420068">
        <w:rPr>
          <w:rFonts w:hAnsi="標楷體" w:hint="eastAsia"/>
          <w:szCs w:val="32"/>
        </w:rPr>
        <w:t>用有「登記濟」印記之台帳並非常態，系爭土地台帳</w:t>
      </w:r>
      <w:proofErr w:type="gramStart"/>
      <w:r w:rsidRPr="00420068">
        <w:rPr>
          <w:rFonts w:hAnsi="標楷體" w:hint="eastAsia"/>
          <w:szCs w:val="32"/>
        </w:rPr>
        <w:t>所蓋用</w:t>
      </w:r>
      <w:proofErr w:type="gramEnd"/>
      <w:r w:rsidRPr="00420068">
        <w:rPr>
          <w:rFonts w:hAnsi="標楷體" w:hint="eastAsia"/>
          <w:szCs w:val="32"/>
        </w:rPr>
        <w:t>之「登記濟」究</w:t>
      </w:r>
      <w:proofErr w:type="gramStart"/>
      <w:r w:rsidRPr="00420068">
        <w:rPr>
          <w:rFonts w:hAnsi="標楷體" w:hint="eastAsia"/>
          <w:szCs w:val="32"/>
        </w:rPr>
        <w:t>係何</w:t>
      </w:r>
      <w:proofErr w:type="gramEnd"/>
      <w:r w:rsidRPr="00420068">
        <w:rPr>
          <w:rFonts w:hAnsi="標楷體" w:hint="eastAsia"/>
          <w:szCs w:val="32"/>
        </w:rPr>
        <w:t>意，因年代久遠已無可考</w:t>
      </w:r>
      <w:r>
        <w:rPr>
          <w:rFonts w:hAnsi="標楷體" w:hint="eastAsia"/>
          <w:szCs w:val="32"/>
        </w:rPr>
        <w:t>等語</w:t>
      </w:r>
      <w:r w:rsidRPr="00420068">
        <w:rPr>
          <w:rFonts w:hAnsi="標楷體" w:hint="eastAsia"/>
          <w:szCs w:val="32"/>
        </w:rPr>
        <w:t>。</w:t>
      </w:r>
    </w:p>
    <w:p w:rsidR="00436716" w:rsidRDefault="00436716" w:rsidP="00436716">
      <w:pPr>
        <w:pStyle w:val="5"/>
        <w:widowControl/>
        <w:overflowPunct/>
        <w:autoSpaceDE/>
        <w:autoSpaceDN/>
        <w:ind w:left="2042" w:hanging="851"/>
      </w:pPr>
      <w:r>
        <w:rPr>
          <w:rFonts w:hint="eastAsia"/>
        </w:rPr>
        <w:t>因此可知，</w:t>
      </w:r>
      <w:r w:rsidR="00F12809">
        <w:rPr>
          <w:rFonts w:hint="eastAsia"/>
        </w:rPr>
        <w:t>日治時期</w:t>
      </w:r>
      <w:r w:rsidRPr="00420068">
        <w:rPr>
          <w:rFonts w:hint="eastAsia"/>
        </w:rPr>
        <w:t>之臺灣地籍管理為二元化制度，即司法機關掌管土地登記，另由行政機關中之賦稅機關掌理土地台帳及地圖，兩者主管機關不同，法令依據亦有別。此種二元化之土地制度，致使未登記土地</w:t>
      </w:r>
      <w:proofErr w:type="gramStart"/>
      <w:r w:rsidRPr="00420068">
        <w:rPr>
          <w:rFonts w:hint="eastAsia"/>
        </w:rPr>
        <w:t>地</w:t>
      </w:r>
      <w:proofErr w:type="gramEnd"/>
      <w:r w:rsidRPr="00420068">
        <w:rPr>
          <w:rFonts w:hint="eastAsia"/>
        </w:rPr>
        <w:t>籍測量人民申請土地分割、合併、地目變更，必須先向當地稅務機關申請測量或複丈複查，經測量或勘查成果核准，訂正土地台帳後，再由土地權利</w:t>
      </w:r>
      <w:proofErr w:type="gramStart"/>
      <w:r w:rsidRPr="00420068">
        <w:rPr>
          <w:rFonts w:hint="eastAsia"/>
        </w:rPr>
        <w:t>人憑台</w:t>
      </w:r>
      <w:proofErr w:type="gramEnd"/>
      <w:r w:rsidRPr="00420068">
        <w:rPr>
          <w:rFonts w:hint="eastAsia"/>
        </w:rPr>
        <w:t>帳謄本另向登記機關申辦登記。陳訴人</w:t>
      </w:r>
      <w:proofErr w:type="gramStart"/>
      <w:r w:rsidRPr="00420068">
        <w:rPr>
          <w:rFonts w:hint="eastAsia"/>
        </w:rPr>
        <w:t>所檢具蓋用</w:t>
      </w:r>
      <w:proofErr w:type="gramEnd"/>
      <w:r w:rsidRPr="00420068">
        <w:rPr>
          <w:rFonts w:hint="eastAsia"/>
        </w:rPr>
        <w:t>有「登記濟」印記之台帳，</w:t>
      </w:r>
      <w:r>
        <w:rPr>
          <w:rFonts w:hint="eastAsia"/>
        </w:rPr>
        <w:t>雖</w:t>
      </w:r>
      <w:r w:rsidRPr="00420068">
        <w:rPr>
          <w:rFonts w:hint="eastAsia"/>
        </w:rPr>
        <w:t>與法院出張所或登記所辦理</w:t>
      </w:r>
      <w:proofErr w:type="gramStart"/>
      <w:r w:rsidRPr="00420068">
        <w:rPr>
          <w:rFonts w:hint="eastAsia"/>
        </w:rPr>
        <w:t>登記並所</w:t>
      </w:r>
      <w:proofErr w:type="gramEnd"/>
      <w:r w:rsidRPr="00420068">
        <w:rPr>
          <w:rFonts w:hint="eastAsia"/>
        </w:rPr>
        <w:t>管有之土地登記簿或登記完畢發給權利人之</w:t>
      </w:r>
      <w:proofErr w:type="gramStart"/>
      <w:r w:rsidRPr="00420068">
        <w:rPr>
          <w:rFonts w:hint="eastAsia"/>
        </w:rPr>
        <w:t>登記濟證</w:t>
      </w:r>
      <w:proofErr w:type="gramEnd"/>
      <w:r w:rsidRPr="00420068">
        <w:rPr>
          <w:rFonts w:hint="eastAsia"/>
        </w:rPr>
        <w:t>有別</w:t>
      </w:r>
      <w:r>
        <w:rPr>
          <w:rFonts w:hint="eastAsia"/>
        </w:rPr>
        <w:t>，然</w:t>
      </w:r>
      <w:r w:rsidRPr="00B12C01">
        <w:rPr>
          <w:rFonts w:hint="eastAsia"/>
        </w:rPr>
        <w:t>依</w:t>
      </w:r>
      <w:r>
        <w:rPr>
          <w:rFonts w:hint="eastAsia"/>
        </w:rPr>
        <w:t>當時</w:t>
      </w:r>
      <w:r w:rsidRPr="00B12C01">
        <w:rPr>
          <w:rFonts w:hint="eastAsia"/>
        </w:rPr>
        <w:t>土地台帳及土地登記簿所載，系爭土地</w:t>
      </w:r>
      <w:r w:rsidRPr="00B12C01">
        <w:rPr>
          <w:rFonts w:hint="eastAsia"/>
        </w:rPr>
        <w:lastRenderedPageBreak/>
        <w:t>及</w:t>
      </w:r>
      <w:r w:rsidR="00A13241">
        <w:rPr>
          <w:rFonts w:hint="eastAsia"/>
        </w:rPr>
        <w:t>同段○○地號</w:t>
      </w:r>
      <w:r w:rsidRPr="00B12C01">
        <w:rPr>
          <w:rFonts w:hint="eastAsia"/>
        </w:rPr>
        <w:t>等2筆</w:t>
      </w:r>
      <w:proofErr w:type="gramStart"/>
      <w:r w:rsidRPr="00B12C01">
        <w:rPr>
          <w:rFonts w:hint="eastAsia"/>
        </w:rPr>
        <w:t>土地均屬私</w:t>
      </w:r>
      <w:proofErr w:type="gramEnd"/>
      <w:r w:rsidRPr="00B12C01">
        <w:rPr>
          <w:rFonts w:hint="eastAsia"/>
        </w:rPr>
        <w:t>有土地，且共有人</w:t>
      </w:r>
      <w:r>
        <w:rPr>
          <w:rFonts w:hint="eastAsia"/>
        </w:rPr>
        <w:t>均</w:t>
      </w:r>
      <w:r w:rsidRPr="00B12C01">
        <w:rPr>
          <w:rFonts w:hint="eastAsia"/>
        </w:rPr>
        <w:t>相同</w:t>
      </w:r>
      <w:r>
        <w:rPr>
          <w:rFonts w:hint="eastAsia"/>
        </w:rPr>
        <w:t>，在無</w:t>
      </w:r>
      <w:r w:rsidRPr="00A5403F">
        <w:rPr>
          <w:rFonts w:hint="eastAsia"/>
        </w:rPr>
        <w:t>他人主張</w:t>
      </w:r>
      <w:r>
        <w:rPr>
          <w:rFonts w:hint="eastAsia"/>
        </w:rPr>
        <w:t>系爭土地</w:t>
      </w:r>
      <w:r w:rsidRPr="00A5403F">
        <w:rPr>
          <w:rFonts w:hint="eastAsia"/>
        </w:rPr>
        <w:t>為其所有並提出相關證明</w:t>
      </w:r>
      <w:r>
        <w:rPr>
          <w:rFonts w:hint="eastAsia"/>
        </w:rPr>
        <w:t>文件之情形下，允應以當時登記簿記載之情形，作為判斷所有權之依據。</w:t>
      </w:r>
    </w:p>
    <w:p w:rsidR="003A4981" w:rsidRDefault="003A4981" w:rsidP="00A1627C">
      <w:pPr>
        <w:pStyle w:val="5"/>
        <w:widowControl/>
        <w:overflowPunct/>
        <w:autoSpaceDE/>
        <w:autoSpaceDN/>
        <w:ind w:left="2042" w:hanging="851"/>
      </w:pPr>
      <w:proofErr w:type="gramStart"/>
      <w:r>
        <w:rPr>
          <w:rFonts w:hint="eastAsia"/>
        </w:rPr>
        <w:t>此外，</w:t>
      </w:r>
      <w:proofErr w:type="gramEnd"/>
      <w:r w:rsidRPr="00420068">
        <w:rPr>
          <w:rFonts w:hint="eastAsia"/>
        </w:rPr>
        <w:t>系爭土地及</w:t>
      </w:r>
      <w:r w:rsidR="00A13241">
        <w:rPr>
          <w:rFonts w:hint="eastAsia"/>
        </w:rPr>
        <w:t>同段○○地號</w:t>
      </w:r>
      <w:r w:rsidRPr="00420068">
        <w:rPr>
          <w:rFonts w:hint="eastAsia"/>
        </w:rPr>
        <w:t>等2筆土地於</w:t>
      </w:r>
      <w:r w:rsidR="00F12809">
        <w:rPr>
          <w:rFonts w:hint="eastAsia"/>
        </w:rPr>
        <w:t>日治時期</w:t>
      </w:r>
      <w:r>
        <w:rPr>
          <w:rFonts w:hint="eastAsia"/>
        </w:rPr>
        <w:t>確屬</w:t>
      </w:r>
      <w:r w:rsidRPr="00420068">
        <w:rPr>
          <w:rFonts w:hint="eastAsia"/>
        </w:rPr>
        <w:t>私人所有，且土地台帳與土地登記簿記載</w:t>
      </w:r>
      <w:r>
        <w:rPr>
          <w:rFonts w:hint="eastAsia"/>
        </w:rPr>
        <w:t>之共有人亦相同，</w:t>
      </w:r>
      <w:r w:rsidR="00A13241">
        <w:rPr>
          <w:rFonts w:hint="eastAsia"/>
        </w:rPr>
        <w:t>同段○○地號</w:t>
      </w:r>
      <w:r w:rsidRPr="003A4981">
        <w:rPr>
          <w:rFonts w:hint="eastAsia"/>
        </w:rPr>
        <w:t>土地係35年7月20日送件申請登記，</w:t>
      </w:r>
      <w:r w:rsidR="00D37DC8">
        <w:rPr>
          <w:rFonts w:hint="eastAsia"/>
        </w:rPr>
        <w:t>至</w:t>
      </w:r>
      <w:r w:rsidRPr="003A4981">
        <w:rPr>
          <w:rFonts w:hint="eastAsia"/>
        </w:rPr>
        <w:t>36年7月28日</w:t>
      </w:r>
      <w:r w:rsidR="00D37DC8">
        <w:rPr>
          <w:rFonts w:hint="eastAsia"/>
        </w:rPr>
        <w:t>始</w:t>
      </w:r>
      <w:r w:rsidRPr="003A4981">
        <w:rPr>
          <w:rFonts w:hint="eastAsia"/>
        </w:rPr>
        <w:t>完成登記程序。</w:t>
      </w:r>
      <w:r w:rsidR="00703ED9">
        <w:rPr>
          <w:rFonts w:hint="eastAsia"/>
        </w:rPr>
        <w:t>惟據高雄市政府提供</w:t>
      </w:r>
      <w:r w:rsidR="00703ED9" w:rsidRPr="00703ED9">
        <w:rPr>
          <w:rFonts w:hint="eastAsia"/>
        </w:rPr>
        <w:tab/>
        <w:t>系爭土地與</w:t>
      </w:r>
      <w:r w:rsidR="00A13241">
        <w:rPr>
          <w:rFonts w:hint="eastAsia"/>
        </w:rPr>
        <w:t>同段○○地號</w:t>
      </w:r>
      <w:r w:rsidR="00703ED9" w:rsidRPr="00703ED9">
        <w:rPr>
          <w:rFonts w:hint="eastAsia"/>
        </w:rPr>
        <w:t>土地</w:t>
      </w:r>
      <w:r w:rsidR="00F12809">
        <w:rPr>
          <w:rFonts w:hint="eastAsia"/>
        </w:rPr>
        <w:t>日治時期</w:t>
      </w:r>
      <w:r w:rsidR="00FF2B85">
        <w:rPr>
          <w:rFonts w:hint="eastAsia"/>
        </w:rPr>
        <w:t>土地台帳及</w:t>
      </w:r>
      <w:r w:rsidR="00703ED9" w:rsidRPr="00703ED9">
        <w:rPr>
          <w:rFonts w:hint="eastAsia"/>
        </w:rPr>
        <w:t>登記簿記載</w:t>
      </w:r>
      <w:r w:rsidR="00703ED9">
        <w:rPr>
          <w:rFonts w:hint="eastAsia"/>
        </w:rPr>
        <w:t>，</w:t>
      </w:r>
      <w:r w:rsidR="00A1627C">
        <w:rPr>
          <w:rFonts w:hint="eastAsia"/>
        </w:rPr>
        <w:t>該2筆土地</w:t>
      </w:r>
      <w:r w:rsidR="00703ED9">
        <w:rPr>
          <w:rFonts w:hint="eastAsia"/>
        </w:rPr>
        <w:t>自</w:t>
      </w:r>
      <w:r w:rsidR="00703ED9" w:rsidRPr="003A4981">
        <w:rPr>
          <w:rFonts w:hint="eastAsia"/>
        </w:rPr>
        <w:t>送件申請登記</w:t>
      </w:r>
      <w:r w:rsidR="00FF2B85">
        <w:rPr>
          <w:rFonts w:hint="eastAsia"/>
        </w:rPr>
        <w:t>而</w:t>
      </w:r>
      <w:r w:rsidR="00703ED9">
        <w:rPr>
          <w:rFonts w:hint="eastAsia"/>
        </w:rPr>
        <w:t>尚未</w:t>
      </w:r>
      <w:r w:rsidR="00703ED9" w:rsidRPr="003A4981">
        <w:rPr>
          <w:rFonts w:hint="eastAsia"/>
        </w:rPr>
        <w:t>完成登記</w:t>
      </w:r>
      <w:proofErr w:type="gramStart"/>
      <w:r w:rsidR="00FF2B85">
        <w:rPr>
          <w:rFonts w:hint="eastAsia"/>
        </w:rPr>
        <w:t>期間</w:t>
      </w:r>
      <w:r w:rsidR="00703ED9">
        <w:rPr>
          <w:rFonts w:hint="eastAsia"/>
        </w:rPr>
        <w:t>，</w:t>
      </w:r>
      <w:proofErr w:type="gramEnd"/>
      <w:r w:rsidR="00703ED9">
        <w:rPr>
          <w:rFonts w:hint="eastAsia"/>
        </w:rPr>
        <w:t>仍有辦理</w:t>
      </w:r>
      <w:r w:rsidR="00A1627C">
        <w:rPr>
          <w:rFonts w:hint="eastAsia"/>
        </w:rPr>
        <w:t>共有人</w:t>
      </w:r>
      <w:r w:rsidR="00703ED9">
        <w:rPr>
          <w:rFonts w:hint="eastAsia"/>
        </w:rPr>
        <w:t>所有權移轉登記</w:t>
      </w:r>
      <w:r w:rsidR="00A1627C">
        <w:rPr>
          <w:rFonts w:hint="eastAsia"/>
        </w:rPr>
        <w:t>之</w:t>
      </w:r>
      <w:r w:rsidR="00703ED9">
        <w:rPr>
          <w:rFonts w:hint="eastAsia"/>
        </w:rPr>
        <w:t>情形（</w:t>
      </w:r>
      <w:r w:rsidR="00A1627C">
        <w:rPr>
          <w:rFonts w:hint="eastAsia"/>
        </w:rPr>
        <w:t>李</w:t>
      </w:r>
      <w:r w:rsidR="00A13241">
        <w:rPr>
          <w:rFonts w:hint="eastAsia"/>
        </w:rPr>
        <w:t>○○</w:t>
      </w:r>
      <w:r w:rsidR="00A1627C">
        <w:rPr>
          <w:rFonts w:hint="eastAsia"/>
        </w:rPr>
        <w:t>、李</w:t>
      </w:r>
      <w:r w:rsidR="00A13241">
        <w:rPr>
          <w:rFonts w:hint="eastAsia"/>
        </w:rPr>
        <w:t>○○</w:t>
      </w:r>
      <w:r w:rsidR="00A1627C">
        <w:rPr>
          <w:rFonts w:hint="eastAsia"/>
        </w:rPr>
        <w:t>、黃</w:t>
      </w:r>
      <w:r w:rsidR="00A13241">
        <w:rPr>
          <w:rFonts w:hint="eastAsia"/>
        </w:rPr>
        <w:t>○○</w:t>
      </w:r>
      <w:r w:rsidR="00A1627C">
        <w:rPr>
          <w:rFonts w:hint="eastAsia"/>
        </w:rPr>
        <w:t>、劉</w:t>
      </w:r>
      <w:r w:rsidR="00A13241">
        <w:rPr>
          <w:rFonts w:hint="eastAsia"/>
        </w:rPr>
        <w:t>○○</w:t>
      </w:r>
      <w:r w:rsidR="00A1627C">
        <w:rPr>
          <w:rFonts w:hint="eastAsia"/>
        </w:rPr>
        <w:t>、</w:t>
      </w:r>
      <w:proofErr w:type="gramStart"/>
      <w:r w:rsidR="00A1627C">
        <w:rPr>
          <w:rFonts w:hint="eastAsia"/>
        </w:rPr>
        <w:t>蔡</w:t>
      </w:r>
      <w:proofErr w:type="gramEnd"/>
      <w:r w:rsidR="00A13241">
        <w:rPr>
          <w:rFonts w:hint="eastAsia"/>
        </w:rPr>
        <w:t>○○</w:t>
      </w:r>
      <w:r w:rsidR="00A1627C">
        <w:rPr>
          <w:rFonts w:hint="eastAsia"/>
        </w:rPr>
        <w:t>、林</w:t>
      </w:r>
      <w:r w:rsidR="00A13241">
        <w:rPr>
          <w:rFonts w:hint="eastAsia"/>
        </w:rPr>
        <w:t>○○</w:t>
      </w:r>
      <w:r w:rsidR="00A1627C">
        <w:rPr>
          <w:rFonts w:hint="eastAsia"/>
        </w:rPr>
        <w:t>、林</w:t>
      </w:r>
      <w:r w:rsidR="00A13241">
        <w:rPr>
          <w:rFonts w:hint="eastAsia"/>
        </w:rPr>
        <w:t>○○</w:t>
      </w:r>
      <w:r w:rsidR="00A1627C">
        <w:rPr>
          <w:rFonts w:hint="eastAsia"/>
        </w:rPr>
        <w:t>、伍</w:t>
      </w:r>
      <w:r w:rsidR="00A13241">
        <w:rPr>
          <w:rFonts w:hint="eastAsia"/>
        </w:rPr>
        <w:t>○○</w:t>
      </w:r>
      <w:r w:rsidR="00A1627C">
        <w:rPr>
          <w:rFonts w:hint="eastAsia"/>
        </w:rPr>
        <w:t>、林</w:t>
      </w:r>
      <w:r w:rsidR="00A13241">
        <w:rPr>
          <w:rFonts w:hint="eastAsia"/>
        </w:rPr>
        <w:t>○○</w:t>
      </w:r>
      <w:r w:rsidR="00A1627C">
        <w:rPr>
          <w:rFonts w:hint="eastAsia"/>
        </w:rPr>
        <w:t>、伍</w:t>
      </w:r>
      <w:r w:rsidR="00A13241">
        <w:rPr>
          <w:rFonts w:hint="eastAsia"/>
        </w:rPr>
        <w:t>○○</w:t>
      </w:r>
      <w:r w:rsidR="00A1627C">
        <w:rPr>
          <w:rFonts w:hint="eastAsia"/>
        </w:rPr>
        <w:t>等人，取得日期3</w:t>
      </w:r>
      <w:r w:rsidR="00A1627C">
        <w:t>6</w:t>
      </w:r>
      <w:r w:rsidR="00A1627C">
        <w:rPr>
          <w:rFonts w:hint="eastAsia"/>
        </w:rPr>
        <w:t>年6月24日</w:t>
      </w:r>
      <w:r w:rsidR="00703ED9">
        <w:rPr>
          <w:rFonts w:hint="eastAsia"/>
        </w:rPr>
        <w:t>）</w:t>
      </w:r>
      <w:r w:rsidR="00A1627C">
        <w:rPr>
          <w:rFonts w:hint="eastAsia"/>
        </w:rPr>
        <w:t>，</w:t>
      </w:r>
      <w:r w:rsidR="00FF2B85">
        <w:rPr>
          <w:rFonts w:hint="eastAsia"/>
        </w:rPr>
        <w:t>且該部分之所有權變動情形，於完成</w:t>
      </w:r>
      <w:r w:rsidR="00F40B0C">
        <w:rPr>
          <w:rFonts w:hint="eastAsia"/>
        </w:rPr>
        <w:t>總登記</w:t>
      </w:r>
      <w:r w:rsidR="00FF2B85">
        <w:rPr>
          <w:rFonts w:hint="eastAsia"/>
        </w:rPr>
        <w:t>登記時亦一併</w:t>
      </w:r>
      <w:r w:rsidR="00F40B0C">
        <w:rPr>
          <w:rFonts w:hint="eastAsia"/>
        </w:rPr>
        <w:t>納入辦理</w:t>
      </w:r>
      <w:r w:rsidR="00CB5AF4">
        <w:rPr>
          <w:rStyle w:val="aff"/>
        </w:rPr>
        <w:footnoteReference w:id="18"/>
      </w:r>
      <w:r w:rsidR="00FF2B85">
        <w:rPr>
          <w:rFonts w:hint="eastAsia"/>
        </w:rPr>
        <w:t>，</w:t>
      </w:r>
      <w:r w:rsidR="00A1627C">
        <w:rPr>
          <w:rFonts w:hint="eastAsia"/>
        </w:rPr>
        <w:t>更可佐證</w:t>
      </w:r>
      <w:r w:rsidR="00A1627C" w:rsidRPr="00703ED9">
        <w:rPr>
          <w:rFonts w:hint="eastAsia"/>
        </w:rPr>
        <w:tab/>
        <w:t>系爭土地</w:t>
      </w:r>
      <w:r w:rsidR="00A1627C">
        <w:rPr>
          <w:rFonts w:hint="eastAsia"/>
        </w:rPr>
        <w:t>應屬私人所有，且</w:t>
      </w:r>
      <w:r w:rsidR="0080001A">
        <w:rPr>
          <w:rFonts w:hint="eastAsia"/>
        </w:rPr>
        <w:t>所有權人</w:t>
      </w:r>
      <w:r w:rsidR="00A1627C" w:rsidRPr="00703ED9">
        <w:rPr>
          <w:rFonts w:hint="eastAsia"/>
        </w:rPr>
        <w:t>與</w:t>
      </w:r>
      <w:r w:rsidR="00A13241">
        <w:rPr>
          <w:rFonts w:hint="eastAsia"/>
        </w:rPr>
        <w:t>同段○○地號</w:t>
      </w:r>
      <w:r w:rsidR="00A1627C" w:rsidRPr="00703ED9">
        <w:rPr>
          <w:rFonts w:hint="eastAsia"/>
        </w:rPr>
        <w:t>土地</w:t>
      </w:r>
      <w:r w:rsidR="00FF2B85">
        <w:rPr>
          <w:rFonts w:hint="eastAsia"/>
        </w:rPr>
        <w:t>均相同</w:t>
      </w:r>
      <w:r w:rsidR="0080001A">
        <w:rPr>
          <w:rFonts w:hint="eastAsia"/>
        </w:rPr>
        <w:t>。</w:t>
      </w:r>
    </w:p>
    <w:p w:rsidR="00436716" w:rsidRPr="00B0788B" w:rsidRDefault="00436716" w:rsidP="00436716">
      <w:pPr>
        <w:pStyle w:val="5"/>
        <w:ind w:left="2042" w:hanging="851"/>
        <w:rPr>
          <w:b/>
        </w:rPr>
      </w:pPr>
      <w:r w:rsidRPr="00A5403F">
        <w:rPr>
          <w:rFonts w:hint="eastAsia"/>
        </w:rPr>
        <w:t>綜上，系爭土地辦理土地權利憑證繳驗時因故未能完成，在沒有共有人以外其他之人主張該筆土地為其所有並提出相關證明文件情形之下，允應以</w:t>
      </w:r>
      <w:r w:rsidR="00F12809">
        <w:rPr>
          <w:rFonts w:hint="eastAsia"/>
        </w:rPr>
        <w:t>日治時期</w:t>
      </w:r>
      <w:r w:rsidRPr="00A5403F">
        <w:rPr>
          <w:rFonts w:hint="eastAsia"/>
        </w:rPr>
        <w:t>登記簿記載之情形，作為判斷其所有權之依據</w:t>
      </w:r>
      <w:r>
        <w:rPr>
          <w:rFonts w:hint="eastAsia"/>
        </w:rPr>
        <w:t>。</w:t>
      </w:r>
    </w:p>
    <w:p w:rsidR="00B0788B" w:rsidRPr="00A609A7" w:rsidRDefault="00A609A7" w:rsidP="001B36C7">
      <w:pPr>
        <w:pStyle w:val="4"/>
        <w:ind w:left="1701"/>
        <w:rPr>
          <w:b/>
        </w:rPr>
      </w:pPr>
      <w:proofErr w:type="gramStart"/>
      <w:r w:rsidRPr="00A609A7">
        <w:rPr>
          <w:rFonts w:hint="eastAsia"/>
          <w:b/>
        </w:rPr>
        <w:t>陳訴人允應</w:t>
      </w:r>
      <w:proofErr w:type="gramEnd"/>
      <w:r w:rsidRPr="00A609A7">
        <w:rPr>
          <w:rFonts w:hint="eastAsia"/>
          <w:b/>
        </w:rPr>
        <w:t>依上開行政法院判決意旨，另循民事訴訟途徑聲明請求法院判決其所有權存在，並塗銷國有登記並准予</w:t>
      </w:r>
      <w:proofErr w:type="gramStart"/>
      <w:r w:rsidRPr="00A609A7">
        <w:rPr>
          <w:rFonts w:hint="eastAsia"/>
          <w:b/>
        </w:rPr>
        <w:t>補辦總登</w:t>
      </w:r>
      <w:proofErr w:type="gramEnd"/>
      <w:r w:rsidRPr="00A609A7">
        <w:rPr>
          <w:rFonts w:hint="eastAsia"/>
          <w:b/>
        </w:rPr>
        <w:t>記</w:t>
      </w:r>
      <w:r w:rsidR="00C61765">
        <w:rPr>
          <w:rFonts w:hint="eastAsia"/>
          <w:b/>
        </w:rPr>
        <w:t>：</w:t>
      </w:r>
    </w:p>
    <w:p w:rsidR="00B0788B" w:rsidRDefault="00B0788B" w:rsidP="00B0788B">
      <w:pPr>
        <w:pStyle w:val="5"/>
        <w:widowControl/>
        <w:overflowPunct/>
        <w:autoSpaceDE/>
        <w:autoSpaceDN/>
        <w:ind w:left="2042" w:hanging="851"/>
      </w:pPr>
      <w:r>
        <w:rPr>
          <w:rFonts w:hint="eastAsia"/>
        </w:rPr>
        <w:lastRenderedPageBreak/>
        <w:t>陳訴人106年6月12日</w:t>
      </w:r>
      <w:proofErr w:type="gramStart"/>
      <w:r>
        <w:rPr>
          <w:rFonts w:hint="eastAsia"/>
        </w:rPr>
        <w:t>檢附</w:t>
      </w:r>
      <w:r w:rsidR="00F12809">
        <w:rPr>
          <w:rFonts w:hint="eastAsia"/>
        </w:rPr>
        <w:t>日治</w:t>
      </w:r>
      <w:proofErr w:type="gramEnd"/>
      <w:r w:rsidR="00F12809">
        <w:rPr>
          <w:rFonts w:hint="eastAsia"/>
        </w:rPr>
        <w:t>時期</w:t>
      </w:r>
      <w:r>
        <w:rPr>
          <w:rFonts w:hint="eastAsia"/>
        </w:rPr>
        <w:t>土地登記簿、戶籍謄本及除戶謄本等證明文件，主張系爭土地為其先祖所有，因地政機關疏未於土地登記簿上一併轉載，</w:t>
      </w:r>
      <w:proofErr w:type="gramStart"/>
      <w:r>
        <w:rPr>
          <w:rFonts w:hint="eastAsia"/>
        </w:rPr>
        <w:t>致系</w:t>
      </w:r>
      <w:proofErr w:type="gramEnd"/>
      <w:r>
        <w:rPr>
          <w:rFonts w:hint="eastAsia"/>
        </w:rPr>
        <w:t>爭土地遭認為無主土地，終登記為國有，</w:t>
      </w:r>
      <w:bookmarkStart w:id="65" w:name="_Hlk139296568"/>
      <w:r w:rsidR="00AC0FD0">
        <w:rPr>
          <w:rFonts w:hint="eastAsia"/>
        </w:rPr>
        <w:t>向</w:t>
      </w:r>
      <w:r w:rsidR="00AC0FD0" w:rsidRPr="00576B96">
        <w:rPr>
          <w:rFonts w:hint="eastAsia"/>
        </w:rPr>
        <w:t>大寮地政所</w:t>
      </w:r>
      <w:r>
        <w:rPr>
          <w:rFonts w:hint="eastAsia"/>
        </w:rPr>
        <w:t>申請遺漏更正登記。</w:t>
      </w:r>
      <w:bookmarkEnd w:id="65"/>
      <w:r w:rsidRPr="00576B96">
        <w:rPr>
          <w:rFonts w:hint="eastAsia"/>
        </w:rPr>
        <w:t>大寮地政所</w:t>
      </w:r>
      <w:r>
        <w:rPr>
          <w:rFonts w:hint="eastAsia"/>
        </w:rPr>
        <w:t>審認</w:t>
      </w:r>
      <w:r w:rsidR="00AC0FD0">
        <w:rPr>
          <w:rFonts w:hint="eastAsia"/>
        </w:rPr>
        <w:t>陳訴人</w:t>
      </w:r>
      <w:r>
        <w:rPr>
          <w:rFonts w:hint="eastAsia"/>
        </w:rPr>
        <w:t>所附權利證明文件尚須補正，</w:t>
      </w:r>
      <w:proofErr w:type="gramStart"/>
      <w:r>
        <w:rPr>
          <w:rFonts w:hint="eastAsia"/>
        </w:rPr>
        <w:t>爰</w:t>
      </w:r>
      <w:proofErr w:type="gramEnd"/>
      <w:r>
        <w:rPr>
          <w:rFonts w:hint="eastAsia"/>
        </w:rPr>
        <w:t>通知</w:t>
      </w:r>
      <w:r w:rsidR="00AC0FD0">
        <w:rPr>
          <w:rFonts w:hint="eastAsia"/>
        </w:rPr>
        <w:t>其</w:t>
      </w:r>
      <w:r>
        <w:rPr>
          <w:rFonts w:hint="eastAsia"/>
        </w:rPr>
        <w:t>依限補正土地總登記</w:t>
      </w:r>
      <w:proofErr w:type="gramStart"/>
      <w:r>
        <w:rPr>
          <w:rFonts w:hint="eastAsia"/>
        </w:rPr>
        <w:t>期間</w:t>
      </w:r>
      <w:proofErr w:type="gramEnd"/>
      <w:r>
        <w:rPr>
          <w:rFonts w:hint="eastAsia"/>
        </w:rPr>
        <w:t>足資證明權屬之權利憑證，及已依臺灣省土地權利憑證繳驗及換發權利書狀辦法申請之相關證明文件，陳訴人逾限未依補正事項完全補正，</w:t>
      </w:r>
      <w:r w:rsidRPr="00576B96">
        <w:rPr>
          <w:rFonts w:hint="eastAsia"/>
        </w:rPr>
        <w:t>大寮地政</w:t>
      </w:r>
      <w:r>
        <w:rPr>
          <w:rFonts w:hint="eastAsia"/>
        </w:rPr>
        <w:t>所乃依土地登記規則第57條第1項第4款規定，駁回其申請。陳訴人不服，提起</w:t>
      </w:r>
      <w:r w:rsidR="008A6AB7">
        <w:rPr>
          <w:rFonts w:hint="eastAsia"/>
        </w:rPr>
        <w:t>訴願及</w:t>
      </w:r>
      <w:r>
        <w:rPr>
          <w:rFonts w:hint="eastAsia"/>
        </w:rPr>
        <w:t>行政訴訟，</w:t>
      </w:r>
      <w:proofErr w:type="gramStart"/>
      <w:r>
        <w:rPr>
          <w:rFonts w:hint="eastAsia"/>
        </w:rPr>
        <w:t>均經駁回</w:t>
      </w:r>
      <w:proofErr w:type="gramEnd"/>
      <w:r>
        <w:rPr>
          <w:rFonts w:hint="eastAsia"/>
        </w:rPr>
        <w:t>在案</w:t>
      </w:r>
      <w:r>
        <w:rPr>
          <w:rStyle w:val="aff"/>
        </w:rPr>
        <w:footnoteReference w:id="19"/>
      </w:r>
      <w:r>
        <w:rPr>
          <w:rFonts w:hint="eastAsia"/>
        </w:rPr>
        <w:t>。</w:t>
      </w:r>
    </w:p>
    <w:p w:rsidR="00B0788B" w:rsidRDefault="00B0788B" w:rsidP="00B0788B">
      <w:pPr>
        <w:pStyle w:val="5"/>
        <w:widowControl/>
        <w:overflowPunct/>
        <w:autoSpaceDE/>
        <w:autoSpaceDN/>
        <w:ind w:left="2042" w:hanging="851"/>
      </w:pPr>
      <w:r>
        <w:rPr>
          <w:rFonts w:hint="eastAsia"/>
        </w:rPr>
        <w:t>法院判決認為，依司法院釋字第598號解釋意旨，土地法第69條所稱登記錯誤，依土地登記規則第13條之規定，係指登記事項與登記原因證明文件所載之內容不符，且係於無礙登記同一性之範圍內，始得申請更正登記。陳訴人主張系爭土地有登記錯誤之情形，顯非因</w:t>
      </w:r>
      <w:r w:rsidR="00AC0FD0">
        <w:rPr>
          <w:rFonts w:hint="eastAsia"/>
        </w:rPr>
        <w:t>鳳山地政所</w:t>
      </w:r>
      <w:r>
        <w:rPr>
          <w:rFonts w:hint="eastAsia"/>
        </w:rPr>
        <w:t>有未依文件為詳實正確之登記所生之錯誤，而係對登記所示之法律關係有所爭執；且因申請更正登記後之權利主體為陳訴人，與系爭土地原所有權登記所載中華民國不符，其申請更正登記已涉及權利主體之變動，有違登記之同一性，自與土地法第69條及土地登記規則第13條「更正登記」之要件不符。</w:t>
      </w:r>
    </w:p>
    <w:p w:rsidR="00B0788B" w:rsidRDefault="00B0788B" w:rsidP="00B0788B">
      <w:pPr>
        <w:pStyle w:val="5"/>
        <w:widowControl/>
        <w:overflowPunct/>
        <w:autoSpaceDE/>
        <w:autoSpaceDN/>
        <w:ind w:left="2042" w:hanging="851"/>
      </w:pPr>
      <w:r>
        <w:rPr>
          <w:rFonts w:hint="eastAsia"/>
        </w:rPr>
        <w:lastRenderedPageBreak/>
        <w:t>陳訴人雖</w:t>
      </w:r>
      <w:proofErr w:type="gramStart"/>
      <w:r>
        <w:rPr>
          <w:rFonts w:hint="eastAsia"/>
        </w:rPr>
        <w:t>檢具日據</w:t>
      </w:r>
      <w:proofErr w:type="gramEnd"/>
      <w:r>
        <w:rPr>
          <w:rFonts w:hint="eastAsia"/>
        </w:rPr>
        <w:t>時代共有人名簿、日據時代土地登記簿、連名簿及土地台帳等資料提出申請，惟上開文件與前開臺灣省土地權利憑證繳驗及換發權利書狀辦法第5條規定應檢附之證件不符，經</w:t>
      </w:r>
      <w:r w:rsidR="00AC0FD0" w:rsidRPr="00576B96">
        <w:rPr>
          <w:rFonts w:hint="eastAsia"/>
        </w:rPr>
        <w:t>大寮</w:t>
      </w:r>
      <w:r>
        <w:rPr>
          <w:rFonts w:hint="eastAsia"/>
        </w:rPr>
        <w:t>地政所以補正通知書請其依限補正土地總登記</w:t>
      </w:r>
      <w:proofErr w:type="gramStart"/>
      <w:r>
        <w:rPr>
          <w:rFonts w:hint="eastAsia"/>
        </w:rPr>
        <w:t>期間</w:t>
      </w:r>
      <w:proofErr w:type="gramEnd"/>
      <w:r>
        <w:rPr>
          <w:rFonts w:hint="eastAsia"/>
        </w:rPr>
        <w:t>足資證明權屬之權利憑證及已依臺灣省土地權利憑證繳驗及換發權利書狀辦法申請之相關證明文件，</w:t>
      </w:r>
      <w:r w:rsidR="00AC0FD0">
        <w:rPr>
          <w:rFonts w:hint="eastAsia"/>
        </w:rPr>
        <w:t>陳</w:t>
      </w:r>
      <w:r>
        <w:rPr>
          <w:rFonts w:hint="eastAsia"/>
        </w:rPr>
        <w:t>訴人既逾期補正不完全，則被上訴人依土地登記規則第57條第1項第4款規定以原處分駁回其申請，依法尚屬有據。</w:t>
      </w:r>
    </w:p>
    <w:p w:rsidR="00B0788B" w:rsidRPr="00AC0FD0" w:rsidRDefault="00B0788B" w:rsidP="00B0788B">
      <w:pPr>
        <w:pStyle w:val="5"/>
        <w:ind w:left="2042" w:hanging="851"/>
        <w:rPr>
          <w:b/>
        </w:rPr>
      </w:pPr>
      <w:r>
        <w:rPr>
          <w:rFonts w:hint="eastAsia"/>
        </w:rPr>
        <w:t>系爭土地既經</w:t>
      </w:r>
      <w:r w:rsidR="00AC0FD0">
        <w:rPr>
          <w:rFonts w:hint="eastAsia"/>
        </w:rPr>
        <w:t>改制前</w:t>
      </w:r>
      <w:r>
        <w:rPr>
          <w:rFonts w:hint="eastAsia"/>
        </w:rPr>
        <w:t>高雄縣政府依無人登記土地處理原則第4點等規定辦理代管程序，且經鳳山地政所依法公告</w:t>
      </w:r>
      <w:proofErr w:type="gramStart"/>
      <w:r>
        <w:rPr>
          <w:rFonts w:hint="eastAsia"/>
        </w:rPr>
        <w:t>逕</w:t>
      </w:r>
      <w:proofErr w:type="gramEnd"/>
      <w:r>
        <w:rPr>
          <w:rFonts w:hint="eastAsia"/>
        </w:rPr>
        <w:t>為國有登記，則除真正權利人有具體反證證明該登記不適法，並經法院判決塗銷登記外，該登記具有絕對效力，</w:t>
      </w:r>
      <w:proofErr w:type="gramStart"/>
      <w:r w:rsidR="00AC0FD0">
        <w:rPr>
          <w:rFonts w:hint="eastAsia"/>
        </w:rPr>
        <w:t>陳</w:t>
      </w:r>
      <w:r>
        <w:rPr>
          <w:rFonts w:hint="eastAsia"/>
        </w:rPr>
        <w:t>訴人倘</w:t>
      </w:r>
      <w:proofErr w:type="gramEnd"/>
      <w:r>
        <w:rPr>
          <w:rFonts w:hint="eastAsia"/>
        </w:rPr>
        <w:t>仍欲對之主張權利，自應循民事訴訟途徑主張，聲明請求法院判決其所有權存在，</w:t>
      </w:r>
      <w:proofErr w:type="gramStart"/>
      <w:r>
        <w:rPr>
          <w:rFonts w:hint="eastAsia"/>
        </w:rPr>
        <w:t>而塗</w:t>
      </w:r>
      <w:proofErr w:type="gramEnd"/>
      <w:r>
        <w:rPr>
          <w:rFonts w:hint="eastAsia"/>
        </w:rPr>
        <w:t>銷國有登記並准予</w:t>
      </w:r>
      <w:proofErr w:type="gramStart"/>
      <w:r>
        <w:rPr>
          <w:rFonts w:hint="eastAsia"/>
        </w:rPr>
        <w:t>補辦總登</w:t>
      </w:r>
      <w:proofErr w:type="gramEnd"/>
      <w:r>
        <w:rPr>
          <w:rFonts w:hint="eastAsia"/>
        </w:rPr>
        <w:t>記。</w:t>
      </w:r>
    </w:p>
    <w:p w:rsidR="00AC0FD0" w:rsidRPr="00420068" w:rsidRDefault="00AC0FD0" w:rsidP="00B0788B">
      <w:pPr>
        <w:pStyle w:val="5"/>
        <w:ind w:left="2042" w:hanging="851"/>
        <w:rPr>
          <w:b/>
        </w:rPr>
      </w:pPr>
      <w:r w:rsidRPr="00AC0FD0">
        <w:rPr>
          <w:rFonts w:hint="eastAsia"/>
        </w:rPr>
        <w:t>綜上</w:t>
      </w:r>
      <w:r>
        <w:rPr>
          <w:rFonts w:hint="eastAsia"/>
          <w:b/>
        </w:rPr>
        <w:t>，</w:t>
      </w:r>
      <w:r>
        <w:rPr>
          <w:rFonts w:hint="eastAsia"/>
        </w:rPr>
        <w:t>陳訴</w:t>
      </w:r>
      <w:proofErr w:type="gramStart"/>
      <w:r>
        <w:rPr>
          <w:rFonts w:hint="eastAsia"/>
        </w:rPr>
        <w:t>人允</w:t>
      </w:r>
      <w:r w:rsidR="00F471A2">
        <w:rPr>
          <w:rFonts w:hint="eastAsia"/>
        </w:rPr>
        <w:t>宜</w:t>
      </w:r>
      <w:r w:rsidR="00D50B1F">
        <w:rPr>
          <w:rFonts w:hint="eastAsia"/>
        </w:rPr>
        <w:t>依</w:t>
      </w:r>
      <w:proofErr w:type="gramEnd"/>
      <w:r w:rsidR="00D50B1F">
        <w:rPr>
          <w:rFonts w:hint="eastAsia"/>
        </w:rPr>
        <w:t>上開行政法院判決意旨，</w:t>
      </w:r>
      <w:r>
        <w:rPr>
          <w:rFonts w:hint="eastAsia"/>
        </w:rPr>
        <w:t>另</w:t>
      </w:r>
      <w:r w:rsidR="00A609A7">
        <w:rPr>
          <w:rFonts w:hint="eastAsia"/>
        </w:rPr>
        <w:t>循民事訴訟途徑聲明請求法</w:t>
      </w:r>
      <w:r>
        <w:rPr>
          <w:rFonts w:hint="eastAsia"/>
        </w:rPr>
        <w:t>院</w:t>
      </w:r>
      <w:proofErr w:type="gramStart"/>
      <w:r>
        <w:rPr>
          <w:rFonts w:hint="eastAsia"/>
        </w:rPr>
        <w:t>判決其</w:t>
      </w:r>
      <w:r w:rsidR="00F471A2">
        <w:rPr>
          <w:rFonts w:hint="eastAsia"/>
        </w:rPr>
        <w:t>系</w:t>
      </w:r>
      <w:proofErr w:type="gramEnd"/>
      <w:r w:rsidR="00F471A2">
        <w:rPr>
          <w:rFonts w:hint="eastAsia"/>
        </w:rPr>
        <w:t>爭土地</w:t>
      </w:r>
      <w:r>
        <w:rPr>
          <w:rFonts w:hint="eastAsia"/>
        </w:rPr>
        <w:t>所有權存在</w:t>
      </w:r>
      <w:r w:rsidR="00A609A7">
        <w:rPr>
          <w:rFonts w:hint="eastAsia"/>
        </w:rPr>
        <w:t>，</w:t>
      </w:r>
      <w:proofErr w:type="gramStart"/>
      <w:r w:rsidR="00F471A2">
        <w:rPr>
          <w:rFonts w:hint="eastAsia"/>
        </w:rPr>
        <w:t>而</w:t>
      </w:r>
      <w:r>
        <w:rPr>
          <w:rFonts w:hint="eastAsia"/>
        </w:rPr>
        <w:t>塗</w:t>
      </w:r>
      <w:proofErr w:type="gramEnd"/>
      <w:r>
        <w:rPr>
          <w:rFonts w:hint="eastAsia"/>
        </w:rPr>
        <w:t>銷國有登記</w:t>
      </w:r>
      <w:r w:rsidR="00A609A7" w:rsidRPr="00A609A7">
        <w:rPr>
          <w:rFonts w:hint="eastAsia"/>
        </w:rPr>
        <w:t>並准予</w:t>
      </w:r>
      <w:proofErr w:type="gramStart"/>
      <w:r w:rsidR="00A609A7" w:rsidRPr="00A609A7">
        <w:rPr>
          <w:rFonts w:hint="eastAsia"/>
        </w:rPr>
        <w:t>補辦總登</w:t>
      </w:r>
      <w:proofErr w:type="gramEnd"/>
      <w:r w:rsidR="00A609A7" w:rsidRPr="00A609A7">
        <w:rPr>
          <w:rFonts w:hint="eastAsia"/>
        </w:rPr>
        <w:t>記。</w:t>
      </w:r>
      <w:r w:rsidR="00A609A7" w:rsidRPr="00420068">
        <w:rPr>
          <w:b/>
        </w:rPr>
        <w:t xml:space="preserve"> </w:t>
      </w:r>
    </w:p>
    <w:p w:rsidR="0068605D" w:rsidRPr="00420068" w:rsidRDefault="0068605D" w:rsidP="00224655">
      <w:pPr>
        <w:pStyle w:val="3"/>
        <w:rPr>
          <w:b/>
        </w:rPr>
      </w:pPr>
      <w:r w:rsidRPr="00420068">
        <w:rPr>
          <w:rFonts w:hint="eastAsia"/>
        </w:rPr>
        <w:t>綜上，</w:t>
      </w:r>
      <w:r w:rsidR="00504779" w:rsidRPr="00240051">
        <w:rPr>
          <w:rFonts w:hint="eastAsia"/>
        </w:rPr>
        <w:t>系爭土地與毗鄰</w:t>
      </w:r>
      <w:r w:rsidR="00A13241">
        <w:rPr>
          <w:rFonts w:hint="eastAsia"/>
        </w:rPr>
        <w:t>同段○○地號</w:t>
      </w:r>
      <w:r w:rsidR="00504779" w:rsidRPr="00240051">
        <w:rPr>
          <w:rFonts w:hint="eastAsia"/>
        </w:rPr>
        <w:t>等2筆土地區塊相連完整，</w:t>
      </w:r>
      <w:r w:rsidR="006872EE" w:rsidRPr="00240051">
        <w:rPr>
          <w:rFonts w:hint="eastAsia"/>
        </w:rPr>
        <w:t>日治時期土地登記簿、土地</w:t>
      </w:r>
      <w:proofErr w:type="gramStart"/>
      <w:r w:rsidR="006872EE" w:rsidRPr="00240051">
        <w:rPr>
          <w:rFonts w:hint="eastAsia"/>
        </w:rPr>
        <w:t>台帳連名</w:t>
      </w:r>
      <w:proofErr w:type="gramEnd"/>
      <w:r w:rsidR="006872EE" w:rsidRPr="00240051">
        <w:rPr>
          <w:rFonts w:hint="eastAsia"/>
        </w:rPr>
        <w:t>簿記載共有人亦相同，地上有密集且多為早期未辦登記之建物，應係日治時期共有分管土地，</w:t>
      </w:r>
      <w:proofErr w:type="gramStart"/>
      <w:r w:rsidR="006872EE" w:rsidRPr="00240051">
        <w:rPr>
          <w:rFonts w:hint="eastAsia"/>
        </w:rPr>
        <w:t>惟前高雄</w:t>
      </w:r>
      <w:proofErr w:type="gramEnd"/>
      <w:r w:rsidR="006872EE" w:rsidRPr="00240051">
        <w:rPr>
          <w:rFonts w:hint="eastAsia"/>
        </w:rPr>
        <w:t>縣政府未能查明系爭土地未併</w:t>
      </w:r>
      <w:r w:rsidR="00A13241">
        <w:rPr>
          <w:rFonts w:hint="eastAsia"/>
        </w:rPr>
        <w:t>同段○○地號</w:t>
      </w:r>
      <w:r w:rsidR="006872EE" w:rsidRPr="00240051">
        <w:rPr>
          <w:rFonts w:hint="eastAsia"/>
        </w:rPr>
        <w:t>於光復初期辦理土地權利憑證檢驗及換發權利書狀辦法完成登記，逕依「</w:t>
      </w:r>
      <w:hyperlink r:id="rId9" w:history="1">
        <w:r w:rsidR="00F4216B" w:rsidRPr="00240051">
          <w:rPr>
            <w:rFonts w:hint="eastAsia"/>
          </w:rPr>
          <w:t>逾總登記期限無人申請登記之</w:t>
        </w:r>
        <w:r w:rsidR="00F4216B" w:rsidRPr="00240051">
          <w:rPr>
            <w:rFonts w:hint="eastAsia"/>
          </w:rPr>
          <w:lastRenderedPageBreak/>
          <w:t>土地處理原則</w:t>
        </w:r>
      </w:hyperlink>
      <w:r w:rsidR="006872EE" w:rsidRPr="00240051">
        <w:rPr>
          <w:rFonts w:hint="eastAsia"/>
        </w:rPr>
        <w:t>」於72年10月16日起至</w:t>
      </w:r>
      <w:proofErr w:type="gramStart"/>
      <w:r w:rsidR="006872EE" w:rsidRPr="00240051">
        <w:rPr>
          <w:rFonts w:hint="eastAsia"/>
        </w:rPr>
        <w:t>73年1月15日止經</w:t>
      </w:r>
      <w:proofErr w:type="gramEnd"/>
      <w:r w:rsidR="006872EE" w:rsidRPr="00240051">
        <w:rPr>
          <w:rFonts w:hint="eastAsia"/>
        </w:rPr>
        <w:t>系爭土地資料公告提供閱覽無人異議後，續將本案無主土地執行代管1年，於76年5月16日登記為國有。</w:t>
      </w:r>
      <w:proofErr w:type="gramStart"/>
      <w:r w:rsidR="006872EE" w:rsidRPr="00240051">
        <w:rPr>
          <w:rFonts w:hint="eastAsia"/>
        </w:rPr>
        <w:t>嗣</w:t>
      </w:r>
      <w:proofErr w:type="gramEnd"/>
      <w:r w:rsidR="006872EE" w:rsidRPr="00240051">
        <w:rPr>
          <w:rFonts w:hint="eastAsia"/>
        </w:rPr>
        <w:t>陳訴人以遺漏登記</w:t>
      </w:r>
      <w:proofErr w:type="gramStart"/>
      <w:r w:rsidR="006872EE" w:rsidRPr="00240051">
        <w:rPr>
          <w:rFonts w:hint="eastAsia"/>
        </w:rPr>
        <w:t>為由依土地</w:t>
      </w:r>
      <w:proofErr w:type="gramEnd"/>
      <w:r w:rsidR="006872EE" w:rsidRPr="00240051">
        <w:rPr>
          <w:rFonts w:hint="eastAsia"/>
        </w:rPr>
        <w:t>法第69條申請更正登記，大寮地政所率以土地登記規則第57條第1項第4款規定，駁回其申請。陳訴人不服，依法提起行政</w:t>
      </w:r>
      <w:proofErr w:type="gramStart"/>
      <w:r w:rsidR="006872EE" w:rsidRPr="00240051">
        <w:rPr>
          <w:rFonts w:hint="eastAsia"/>
        </w:rPr>
        <w:t>救濟均經駁回</w:t>
      </w:r>
      <w:proofErr w:type="gramEnd"/>
      <w:r w:rsidR="006872EE" w:rsidRPr="00240051">
        <w:rPr>
          <w:rFonts w:hint="eastAsia"/>
        </w:rPr>
        <w:t>在案，本案地政機關及行政救濟機關以司法院釋字第598號解釋意旨，土地法第69條所稱登記錯誤，依土地登記規則第13條之規定，係指登記事項與登記原因證明文件所載之內容不符，且係於無礙登記同一性之範圍內，始得申請</w:t>
      </w:r>
      <w:r w:rsidR="00CC6D06">
        <w:rPr>
          <w:rFonts w:hint="eastAsia"/>
        </w:rPr>
        <w:t>更</w:t>
      </w:r>
      <w:r w:rsidR="006872EE" w:rsidRPr="00240051">
        <w:rPr>
          <w:rFonts w:hint="eastAsia"/>
        </w:rPr>
        <w:t>正登記為由，駁回陳訴人申請及行政救濟固非無據，惟未考量</w:t>
      </w:r>
      <w:r w:rsidR="00A13241">
        <w:rPr>
          <w:rFonts w:hint="eastAsia"/>
        </w:rPr>
        <w:t>同段○○地號</w:t>
      </w:r>
      <w:r w:rsidR="006872EE" w:rsidRPr="00240051">
        <w:rPr>
          <w:rFonts w:hint="eastAsia"/>
        </w:rPr>
        <w:t>土地尚有系爭土地上陳訴人及其它土地所有權人之所有權除應依法繳稅外，更易滋生共有人產權爭議，高雄市政府應積極協助釐清事實真相，以維護民眾財產權益</w:t>
      </w:r>
      <w:r w:rsidRPr="00504779">
        <w:rPr>
          <w:rFonts w:hint="eastAsia"/>
        </w:rPr>
        <w:t>。</w:t>
      </w:r>
    </w:p>
    <w:p w:rsidR="0068605D" w:rsidRPr="00420068" w:rsidRDefault="0068605D" w:rsidP="00376B4D">
      <w:pPr>
        <w:pStyle w:val="2"/>
        <w:spacing w:line="460" w:lineRule="exact"/>
        <w:rPr>
          <w:b/>
        </w:rPr>
      </w:pPr>
      <w:r w:rsidRPr="00420068">
        <w:rPr>
          <w:rFonts w:hint="eastAsia"/>
          <w:b/>
        </w:rPr>
        <w:t>地政機關辦理系爭土地重測時，</w:t>
      </w:r>
      <w:r w:rsidR="00AA44EB" w:rsidRPr="00AA44EB">
        <w:rPr>
          <w:rFonts w:hint="eastAsia"/>
          <w:b/>
        </w:rPr>
        <w:t>僅根據土地登記簿，逐筆抄錄有關土地之標示及所有權、他項權利資料，以作為通知及核對重測土地之所有權人之依據</w:t>
      </w:r>
      <w:r w:rsidR="00A238A2">
        <w:rPr>
          <w:rFonts w:hint="eastAsia"/>
          <w:b/>
        </w:rPr>
        <w:t>，</w:t>
      </w:r>
      <w:r w:rsidRPr="00420068">
        <w:rPr>
          <w:rFonts w:hint="eastAsia"/>
          <w:b/>
        </w:rPr>
        <w:t>未能仔細詢問鄰地或地上建物所有權人了解詳情，協助陳訴人及相關權利人</w:t>
      </w:r>
      <w:proofErr w:type="gramStart"/>
      <w:r w:rsidRPr="00420068">
        <w:rPr>
          <w:rFonts w:hint="eastAsia"/>
          <w:b/>
        </w:rPr>
        <w:t>釐</w:t>
      </w:r>
      <w:proofErr w:type="gramEnd"/>
      <w:r w:rsidRPr="00420068">
        <w:rPr>
          <w:rFonts w:hint="eastAsia"/>
          <w:b/>
        </w:rPr>
        <w:t>清事實真相，告知其相關法律規定與適當之解決途徑，以避免後續衍生之爭議，仍</w:t>
      </w:r>
      <w:proofErr w:type="gramStart"/>
      <w:r w:rsidRPr="00420068">
        <w:rPr>
          <w:rFonts w:hint="eastAsia"/>
          <w:b/>
        </w:rPr>
        <w:t>有未周</w:t>
      </w:r>
      <w:proofErr w:type="gramEnd"/>
      <w:r w:rsidRPr="00420068">
        <w:rPr>
          <w:rFonts w:hint="eastAsia"/>
          <w:b/>
        </w:rPr>
        <w:t>之處。</w:t>
      </w:r>
    </w:p>
    <w:p w:rsidR="0068605D" w:rsidRPr="00420068" w:rsidRDefault="0068605D" w:rsidP="00376B4D">
      <w:pPr>
        <w:pStyle w:val="3"/>
        <w:spacing w:line="460" w:lineRule="exact"/>
      </w:pPr>
      <w:r w:rsidRPr="00420068">
        <w:rPr>
          <w:rFonts w:hint="eastAsia"/>
        </w:rPr>
        <w:t>73年當時之土地法第46條之2規定：「重新實施地籍測量時，土地所有權人應於地政機關通知之限期內，自行設立界標，並</w:t>
      </w:r>
      <w:proofErr w:type="gramStart"/>
      <w:r w:rsidRPr="00420068">
        <w:rPr>
          <w:rFonts w:hint="eastAsia"/>
        </w:rPr>
        <w:t>到場指界</w:t>
      </w:r>
      <w:proofErr w:type="gramEnd"/>
      <w:r w:rsidRPr="00420068">
        <w:rPr>
          <w:rFonts w:hint="eastAsia"/>
        </w:rPr>
        <w:t>。…</w:t>
      </w:r>
      <w:proofErr w:type="gramStart"/>
      <w:r w:rsidRPr="00420068">
        <w:rPr>
          <w:rFonts w:hint="eastAsia"/>
        </w:rPr>
        <w:t>…</w:t>
      </w:r>
      <w:proofErr w:type="gramEnd"/>
      <w:r w:rsidRPr="00420068">
        <w:rPr>
          <w:rFonts w:hint="eastAsia"/>
        </w:rPr>
        <w:t>」、地籍測量實施規則（64年5月26日發布施行)）第</w:t>
      </w:r>
      <w:r w:rsidRPr="00420068">
        <w:t>7</w:t>
      </w:r>
      <w:r w:rsidRPr="00420068">
        <w:rPr>
          <w:rFonts w:hint="eastAsia"/>
        </w:rPr>
        <w:t>9條第1項規定：「地籍調查，係就土地坐落、界址、地目、原有面積使用狀況、及其所有權人，他項權利人與使用</w:t>
      </w:r>
      <w:r w:rsidRPr="00420068">
        <w:rPr>
          <w:rFonts w:hint="eastAsia"/>
        </w:rPr>
        <w:lastRenderedPageBreak/>
        <w:t>人之姓名、住址等事項，查</w:t>
      </w:r>
      <w:proofErr w:type="gramStart"/>
      <w:r w:rsidRPr="00420068">
        <w:rPr>
          <w:rFonts w:hint="eastAsia"/>
        </w:rPr>
        <w:t>註於地</w:t>
      </w:r>
      <w:proofErr w:type="gramEnd"/>
      <w:r w:rsidRPr="00420068">
        <w:rPr>
          <w:rFonts w:hint="eastAsia"/>
        </w:rPr>
        <w:t>籍調查表內。」第</w:t>
      </w:r>
      <w:r w:rsidRPr="00420068">
        <w:t>8</w:t>
      </w:r>
      <w:r w:rsidRPr="00420068">
        <w:rPr>
          <w:rFonts w:hint="eastAsia"/>
        </w:rPr>
        <w:t>2條第1項規定：「地籍調查，應通知土地所有權人於一定期限內會同辦理。」第</w:t>
      </w:r>
      <w:r w:rsidRPr="00420068">
        <w:t>194</w:t>
      </w:r>
      <w:r w:rsidRPr="00420068">
        <w:rPr>
          <w:rFonts w:hint="eastAsia"/>
        </w:rPr>
        <w:t>條之1規定「私有土地與未登記土地相毗鄰者，依下列規定施測：一、私有土地所有權人所指認之界址，</w:t>
      </w:r>
      <w:proofErr w:type="gramStart"/>
      <w:r w:rsidRPr="00420068">
        <w:rPr>
          <w:rFonts w:hint="eastAsia"/>
        </w:rPr>
        <w:t>未占用</w:t>
      </w:r>
      <w:proofErr w:type="gramEnd"/>
      <w:r w:rsidRPr="00420068">
        <w:rPr>
          <w:rFonts w:hint="eastAsia"/>
        </w:rPr>
        <w:t>未登記土地者，以其指認之</w:t>
      </w:r>
      <w:proofErr w:type="gramStart"/>
      <w:r w:rsidRPr="00420068">
        <w:rPr>
          <w:rFonts w:hint="eastAsia"/>
        </w:rPr>
        <w:t>界址施</w:t>
      </w:r>
      <w:proofErr w:type="gramEnd"/>
      <w:r w:rsidRPr="00420068">
        <w:rPr>
          <w:rFonts w:hint="eastAsia"/>
        </w:rPr>
        <w:t>測。占用未登記土地者，應參照舊地籍圖及其他可靠資料所示之</w:t>
      </w:r>
      <w:proofErr w:type="gramStart"/>
      <w:r w:rsidRPr="00420068">
        <w:rPr>
          <w:rFonts w:hint="eastAsia"/>
        </w:rPr>
        <w:t>坵</w:t>
      </w:r>
      <w:proofErr w:type="gramEnd"/>
      <w:r w:rsidRPr="00420068">
        <w:rPr>
          <w:rFonts w:hint="eastAsia"/>
        </w:rPr>
        <w:t>塊形狀及關係位置，實地測定界址，逕行施測。二、私有土地之一部分，已為道路、水路公眾使用，其所有權人</w:t>
      </w:r>
      <w:proofErr w:type="gramStart"/>
      <w:r w:rsidRPr="00420068">
        <w:rPr>
          <w:rFonts w:hint="eastAsia"/>
        </w:rPr>
        <w:t>無法指界時</w:t>
      </w:r>
      <w:proofErr w:type="gramEnd"/>
      <w:r w:rsidRPr="00420068">
        <w:rPr>
          <w:rFonts w:hint="eastAsia"/>
        </w:rPr>
        <w:t>，依照前款方法，實地測定界址，逕行施測。」</w:t>
      </w:r>
    </w:p>
    <w:p w:rsidR="0068605D" w:rsidRPr="00420068" w:rsidRDefault="0068605D" w:rsidP="00376B4D">
      <w:pPr>
        <w:pStyle w:val="3"/>
        <w:spacing w:line="460" w:lineRule="exact"/>
      </w:pPr>
      <w:proofErr w:type="gramStart"/>
      <w:r w:rsidRPr="00420068">
        <w:rPr>
          <w:rFonts w:hint="eastAsia"/>
        </w:rPr>
        <w:t>另地籍</w:t>
      </w:r>
      <w:proofErr w:type="gramEnd"/>
      <w:r w:rsidRPr="00420068">
        <w:rPr>
          <w:rFonts w:hint="eastAsia"/>
        </w:rPr>
        <w:t>調查表之編造方式為將重測地區範圍內全部土地，根據土地登記簿，逐筆抄錄土地坐落、地號、地目、等則、面積及土地所有權人姓名、住所，他項權利姓名、住所，其已辦理建物登記之土地，並根據建物登記簿抄錄建物標示及權利登記情形。待</w:t>
      </w:r>
      <w:proofErr w:type="gramStart"/>
      <w:r w:rsidRPr="00420068">
        <w:rPr>
          <w:rFonts w:hint="eastAsia"/>
        </w:rPr>
        <w:t>編造竣事</w:t>
      </w:r>
      <w:proofErr w:type="gramEnd"/>
      <w:r w:rsidRPr="00420068">
        <w:rPr>
          <w:rFonts w:hint="eastAsia"/>
        </w:rPr>
        <w:t>，應由股長或</w:t>
      </w:r>
      <w:proofErr w:type="gramStart"/>
      <w:r w:rsidRPr="00420068">
        <w:rPr>
          <w:rFonts w:hint="eastAsia"/>
        </w:rPr>
        <w:t>主辦人詳</w:t>
      </w:r>
      <w:proofErr w:type="gramEnd"/>
      <w:r w:rsidRPr="00420068">
        <w:rPr>
          <w:rFonts w:hint="eastAsia"/>
        </w:rPr>
        <w:t>為核對土地登記簿。填表人及校對者並分別蓋章</w:t>
      </w:r>
      <w:r w:rsidRPr="00420068">
        <w:rPr>
          <w:rStyle w:val="aff"/>
        </w:rPr>
        <w:footnoteReference w:id="20"/>
      </w:r>
      <w:r w:rsidRPr="00420068">
        <w:rPr>
          <w:rFonts w:hint="eastAsia"/>
        </w:rPr>
        <w:t>。是以辦理地籍圖</w:t>
      </w:r>
      <w:proofErr w:type="gramStart"/>
      <w:r w:rsidRPr="00420068">
        <w:rPr>
          <w:rFonts w:hint="eastAsia"/>
        </w:rPr>
        <w:t>重測地籍</w:t>
      </w:r>
      <w:proofErr w:type="gramEnd"/>
      <w:r w:rsidRPr="00420068">
        <w:rPr>
          <w:rFonts w:hint="eastAsia"/>
        </w:rPr>
        <w:t>調查時，應通知土地所有權人</w:t>
      </w:r>
      <w:proofErr w:type="gramStart"/>
      <w:r w:rsidRPr="00420068">
        <w:rPr>
          <w:rFonts w:hint="eastAsia"/>
        </w:rPr>
        <w:t>到場指</w:t>
      </w:r>
      <w:proofErr w:type="gramEnd"/>
      <w:r w:rsidRPr="00420068">
        <w:rPr>
          <w:rFonts w:hint="eastAsia"/>
        </w:rPr>
        <w:t>界，並將土地使用狀況、土地所有權人、他項權利人等資料查</w:t>
      </w:r>
      <w:proofErr w:type="gramStart"/>
      <w:r w:rsidRPr="00420068">
        <w:rPr>
          <w:rFonts w:hint="eastAsia"/>
        </w:rPr>
        <w:t>註於</w:t>
      </w:r>
      <w:proofErr w:type="gramEnd"/>
      <w:r w:rsidRPr="00420068">
        <w:rPr>
          <w:rFonts w:hint="eastAsia"/>
        </w:rPr>
        <w:t>地籍調查表。</w:t>
      </w:r>
    </w:p>
    <w:p w:rsidR="00D712F4" w:rsidRDefault="00D712F4" w:rsidP="00376B4D">
      <w:pPr>
        <w:pStyle w:val="3"/>
        <w:spacing w:line="460" w:lineRule="exact"/>
      </w:pPr>
      <w:r>
        <w:rPr>
          <w:rFonts w:hint="eastAsia"/>
        </w:rPr>
        <w:t>據高雄市政府表示，</w:t>
      </w:r>
      <w:r w:rsidRPr="00420068">
        <w:rPr>
          <w:rFonts w:hint="eastAsia"/>
        </w:rPr>
        <w:t>系爭土地於73年間辦理地籍圖重測，依土地登記簿之記載尚無所有權人相關資料，當時鳳山地政所依</w:t>
      </w:r>
      <w:r>
        <w:rPr>
          <w:rFonts w:hint="eastAsia"/>
        </w:rPr>
        <w:t>上開</w:t>
      </w:r>
      <w:proofErr w:type="gramStart"/>
      <w:r w:rsidRPr="00420068">
        <w:rPr>
          <w:rFonts w:hint="eastAsia"/>
        </w:rPr>
        <w:t>規定於地籍</w:t>
      </w:r>
      <w:proofErr w:type="gramEnd"/>
      <w:r w:rsidRPr="00420068">
        <w:rPr>
          <w:rFonts w:hint="eastAsia"/>
        </w:rPr>
        <w:t>調查表內查註為無主土地</w:t>
      </w:r>
      <w:r>
        <w:rPr>
          <w:rFonts w:hint="eastAsia"/>
        </w:rPr>
        <w:t>，</w:t>
      </w:r>
      <w:r w:rsidRPr="00420068">
        <w:rPr>
          <w:rFonts w:hint="eastAsia"/>
        </w:rPr>
        <w:t>並</w:t>
      </w:r>
      <w:r>
        <w:rPr>
          <w:rFonts w:hint="eastAsia"/>
        </w:rPr>
        <w:t>於重測後</w:t>
      </w:r>
      <w:r w:rsidRPr="00420068">
        <w:rPr>
          <w:rFonts w:hint="eastAsia"/>
        </w:rPr>
        <w:t>依法編造重測後地號為鳳芸段</w:t>
      </w:r>
      <w:r w:rsidR="00A70310">
        <w:rPr>
          <w:rFonts w:hint="eastAsia"/>
        </w:rPr>
        <w:t>○○</w:t>
      </w:r>
      <w:r w:rsidRPr="00420068">
        <w:rPr>
          <w:rFonts w:hint="eastAsia"/>
        </w:rPr>
        <w:t>、</w:t>
      </w:r>
      <w:r w:rsidR="00A70310">
        <w:rPr>
          <w:rFonts w:hint="eastAsia"/>
        </w:rPr>
        <w:t>○○</w:t>
      </w:r>
      <w:r w:rsidRPr="00420068">
        <w:rPr>
          <w:rFonts w:hint="eastAsia"/>
        </w:rPr>
        <w:t>、</w:t>
      </w:r>
      <w:r w:rsidR="00A70310">
        <w:rPr>
          <w:rFonts w:hint="eastAsia"/>
        </w:rPr>
        <w:t>○○</w:t>
      </w:r>
      <w:r w:rsidRPr="00420068">
        <w:rPr>
          <w:rFonts w:hint="eastAsia"/>
        </w:rPr>
        <w:t>及</w:t>
      </w:r>
      <w:r w:rsidR="00A70310">
        <w:rPr>
          <w:rFonts w:hint="eastAsia"/>
        </w:rPr>
        <w:t>○○</w:t>
      </w:r>
      <w:r w:rsidRPr="00420068">
        <w:rPr>
          <w:rFonts w:hint="eastAsia"/>
        </w:rPr>
        <w:t>地號</w:t>
      </w:r>
      <w:r>
        <w:rPr>
          <w:rFonts w:hint="eastAsia"/>
        </w:rPr>
        <w:t>等4筆土地</w:t>
      </w:r>
      <w:r w:rsidRPr="00420068">
        <w:rPr>
          <w:rFonts w:hint="eastAsia"/>
        </w:rPr>
        <w:t>在案</w:t>
      </w:r>
      <w:r>
        <w:rPr>
          <w:rFonts w:hint="eastAsia"/>
        </w:rPr>
        <w:t>；</w:t>
      </w:r>
      <w:r w:rsidRPr="00744004">
        <w:rPr>
          <w:rFonts w:hint="eastAsia"/>
        </w:rPr>
        <w:t>毗鄰之</w:t>
      </w:r>
      <w:r w:rsidR="00A13241">
        <w:rPr>
          <w:rFonts w:hint="eastAsia"/>
        </w:rPr>
        <w:t>同段○○地號</w:t>
      </w:r>
      <w:r w:rsidRPr="00744004">
        <w:rPr>
          <w:rFonts w:hint="eastAsia"/>
        </w:rPr>
        <w:t>土地(當時已分割為</w:t>
      </w:r>
      <w:r w:rsidR="00A70310">
        <w:rPr>
          <w:rFonts w:hint="eastAsia"/>
        </w:rPr>
        <w:t>○○</w:t>
      </w:r>
      <w:r>
        <w:rPr>
          <w:rFonts w:hint="eastAsia"/>
        </w:rPr>
        <w:lastRenderedPageBreak/>
        <w:t>之</w:t>
      </w:r>
      <w:r w:rsidR="00A70310">
        <w:rPr>
          <w:rFonts w:hint="eastAsia"/>
        </w:rPr>
        <w:t>○○</w:t>
      </w:r>
      <w:r w:rsidRPr="00744004">
        <w:rPr>
          <w:rFonts w:hint="eastAsia"/>
        </w:rPr>
        <w:t>、</w:t>
      </w:r>
      <w:r w:rsidR="00A70310">
        <w:rPr>
          <w:rFonts w:hint="eastAsia"/>
        </w:rPr>
        <w:t>○○</w:t>
      </w:r>
      <w:r>
        <w:rPr>
          <w:rFonts w:hint="eastAsia"/>
        </w:rPr>
        <w:t>之</w:t>
      </w:r>
      <w:r w:rsidR="00A70310">
        <w:rPr>
          <w:rFonts w:hint="eastAsia"/>
        </w:rPr>
        <w:t>○○</w:t>
      </w:r>
      <w:r w:rsidRPr="00744004">
        <w:rPr>
          <w:rFonts w:hint="eastAsia"/>
        </w:rPr>
        <w:t>及</w:t>
      </w:r>
      <w:r w:rsidR="00A70310">
        <w:rPr>
          <w:rFonts w:hint="eastAsia"/>
        </w:rPr>
        <w:t>○○</w:t>
      </w:r>
      <w:r>
        <w:rPr>
          <w:rFonts w:hint="eastAsia"/>
        </w:rPr>
        <w:t>之</w:t>
      </w:r>
      <w:r w:rsidR="00A70310">
        <w:rPr>
          <w:rFonts w:hint="eastAsia"/>
        </w:rPr>
        <w:t>○○</w:t>
      </w:r>
      <w:r w:rsidRPr="00744004">
        <w:rPr>
          <w:rFonts w:hint="eastAsia"/>
        </w:rPr>
        <w:t>地號</w:t>
      </w:r>
      <w:r>
        <w:rPr>
          <w:rFonts w:hint="eastAsia"/>
        </w:rPr>
        <w:t>等3筆</w:t>
      </w:r>
      <w:r w:rsidRPr="00744004">
        <w:rPr>
          <w:rFonts w:hint="eastAsia"/>
        </w:rPr>
        <w:t>土地)</w:t>
      </w:r>
      <w:proofErr w:type="gramStart"/>
      <w:r w:rsidRPr="00744004">
        <w:rPr>
          <w:rFonts w:hint="eastAsia"/>
        </w:rPr>
        <w:t>均依規定</w:t>
      </w:r>
      <w:proofErr w:type="gramEnd"/>
      <w:r w:rsidRPr="00744004">
        <w:rPr>
          <w:rFonts w:hint="eastAsia"/>
        </w:rPr>
        <w:t>通知所有權人</w:t>
      </w:r>
      <w:proofErr w:type="gramStart"/>
      <w:r w:rsidRPr="00744004">
        <w:rPr>
          <w:rFonts w:hint="eastAsia"/>
        </w:rPr>
        <w:t>到場指</w:t>
      </w:r>
      <w:proofErr w:type="gramEnd"/>
      <w:r w:rsidRPr="00744004">
        <w:rPr>
          <w:rFonts w:hint="eastAsia"/>
        </w:rPr>
        <w:t>界，並將調查情形填</w:t>
      </w:r>
      <w:proofErr w:type="gramStart"/>
      <w:r w:rsidRPr="00744004">
        <w:rPr>
          <w:rFonts w:hint="eastAsia"/>
        </w:rPr>
        <w:t>註</w:t>
      </w:r>
      <w:r>
        <w:rPr>
          <w:rFonts w:hint="eastAsia"/>
        </w:rPr>
        <w:t>於</w:t>
      </w:r>
      <w:proofErr w:type="gramEnd"/>
      <w:r w:rsidRPr="00744004">
        <w:rPr>
          <w:rFonts w:hint="eastAsia"/>
        </w:rPr>
        <w:t>地籍調查表</w:t>
      </w:r>
      <w:r>
        <w:rPr>
          <w:rFonts w:hint="eastAsia"/>
        </w:rPr>
        <w:t>等語</w:t>
      </w:r>
      <w:r w:rsidRPr="00420068">
        <w:rPr>
          <w:rFonts w:hint="eastAsia"/>
        </w:rPr>
        <w:t>。</w:t>
      </w:r>
    </w:p>
    <w:p w:rsidR="00F82166" w:rsidRPr="00F82166" w:rsidRDefault="0068605D" w:rsidP="00376B4D">
      <w:pPr>
        <w:pStyle w:val="3"/>
        <w:spacing w:line="460" w:lineRule="exact"/>
      </w:pPr>
      <w:proofErr w:type="gramStart"/>
      <w:r w:rsidRPr="00420068">
        <w:rPr>
          <w:rFonts w:hint="eastAsia"/>
        </w:rPr>
        <w:t>惟</w:t>
      </w:r>
      <w:proofErr w:type="gramEnd"/>
      <w:r w:rsidRPr="00420068">
        <w:rPr>
          <w:rFonts w:hint="eastAsia"/>
        </w:rPr>
        <w:t>陳訴人稱系爭土地辦理地籍圖重測時，現況建物密集且有人居住，地政機關</w:t>
      </w:r>
      <w:proofErr w:type="gramStart"/>
      <w:r w:rsidRPr="00420068">
        <w:rPr>
          <w:rFonts w:hint="eastAsia"/>
        </w:rPr>
        <w:t>若於地</w:t>
      </w:r>
      <w:proofErr w:type="gramEnd"/>
      <w:r w:rsidRPr="00420068">
        <w:rPr>
          <w:rFonts w:hint="eastAsia"/>
        </w:rPr>
        <w:t>籍調查或實施</w:t>
      </w:r>
      <w:proofErr w:type="gramStart"/>
      <w:r w:rsidRPr="00420068">
        <w:rPr>
          <w:rFonts w:hint="eastAsia"/>
        </w:rPr>
        <w:t>重測前</w:t>
      </w:r>
      <w:proofErr w:type="gramEnd"/>
      <w:r w:rsidRPr="00420068">
        <w:rPr>
          <w:rFonts w:hint="eastAsia"/>
        </w:rPr>
        <w:t>有派員實地查勘，當無可能發生地籍調查表記載使用狀況為「磚造平房」卻「無主」或「</w:t>
      </w:r>
      <w:proofErr w:type="gramStart"/>
      <w:r w:rsidRPr="00420068">
        <w:rPr>
          <w:rFonts w:hint="eastAsia"/>
        </w:rPr>
        <w:t>經案</w:t>
      </w:r>
      <w:proofErr w:type="gramEnd"/>
      <w:r w:rsidRPr="00420068">
        <w:rPr>
          <w:rFonts w:hint="eastAsia"/>
        </w:rPr>
        <w:t>地調查，該筆土地為無主土地」等情事。</w:t>
      </w:r>
      <w:proofErr w:type="gramStart"/>
      <w:r w:rsidRPr="00420068">
        <w:rPr>
          <w:rFonts w:hint="eastAsia"/>
        </w:rPr>
        <w:t>詢</w:t>
      </w:r>
      <w:proofErr w:type="gramEnd"/>
      <w:r w:rsidRPr="00420068">
        <w:rPr>
          <w:rFonts w:hint="eastAsia"/>
        </w:rPr>
        <w:t>據高雄市政府表示，系爭土地重測時辦理地籍調查作業，該筆土地及鄰地之經界查註皆為「13參照舊地籍圖」，</w:t>
      </w:r>
      <w:proofErr w:type="gramStart"/>
      <w:r w:rsidRPr="00420068">
        <w:rPr>
          <w:rFonts w:hint="eastAsia"/>
        </w:rPr>
        <w:t>且鄰</w:t>
      </w:r>
      <w:proofErr w:type="gramEnd"/>
      <w:r w:rsidRPr="00420068">
        <w:rPr>
          <w:rFonts w:hint="eastAsia"/>
        </w:rPr>
        <w:t>地土地所有權人多數到場並認章，故測量人員即依地籍調查表上查註「參照舊地籍圖」內容逕行施測。</w:t>
      </w:r>
      <w:proofErr w:type="gramStart"/>
      <w:r w:rsidRPr="00420068">
        <w:rPr>
          <w:rFonts w:hAnsi="標楷體" w:hint="eastAsia"/>
          <w:szCs w:val="32"/>
        </w:rPr>
        <w:t>當時系</w:t>
      </w:r>
      <w:proofErr w:type="gramEnd"/>
      <w:r w:rsidRPr="00420068">
        <w:rPr>
          <w:rFonts w:hAnsi="標楷體" w:hint="eastAsia"/>
          <w:szCs w:val="32"/>
        </w:rPr>
        <w:t>爭土地登記簿並無登記土地所有權人相關資料，爰無從通知土地所有權人辦理重測</w:t>
      </w:r>
      <w:r w:rsidR="004917A8">
        <w:rPr>
          <w:rFonts w:hAnsi="標楷體" w:hint="eastAsia"/>
          <w:szCs w:val="32"/>
        </w:rPr>
        <w:t>等語</w:t>
      </w:r>
      <w:r w:rsidRPr="00420068">
        <w:rPr>
          <w:rFonts w:hAnsi="標楷體" w:hint="eastAsia"/>
          <w:szCs w:val="32"/>
        </w:rPr>
        <w:t>。</w:t>
      </w:r>
    </w:p>
    <w:p w:rsidR="0068605D" w:rsidRPr="00420068" w:rsidRDefault="0068605D" w:rsidP="00376B4D">
      <w:pPr>
        <w:pStyle w:val="3"/>
        <w:spacing w:line="460" w:lineRule="exact"/>
      </w:pPr>
      <w:r w:rsidRPr="00420068">
        <w:rPr>
          <w:rFonts w:hAnsi="標楷體" w:hint="eastAsia"/>
          <w:szCs w:val="32"/>
        </w:rPr>
        <w:t>另為</w:t>
      </w:r>
      <w:proofErr w:type="gramStart"/>
      <w:r w:rsidRPr="00420068">
        <w:rPr>
          <w:rFonts w:hAnsi="標楷體" w:hint="eastAsia"/>
          <w:szCs w:val="32"/>
        </w:rPr>
        <w:t>釐</w:t>
      </w:r>
      <w:proofErr w:type="gramEnd"/>
      <w:r w:rsidRPr="00420068">
        <w:rPr>
          <w:rFonts w:hAnsi="標楷體" w:hint="eastAsia"/>
          <w:szCs w:val="32"/>
        </w:rPr>
        <w:t>清</w:t>
      </w:r>
      <w:r w:rsidRPr="00420068">
        <w:rPr>
          <w:rFonts w:hint="eastAsia"/>
        </w:rPr>
        <w:t>毗鄰之</w:t>
      </w:r>
      <w:r w:rsidR="00A13241">
        <w:rPr>
          <w:rFonts w:hint="eastAsia"/>
        </w:rPr>
        <w:t>同段○○地號</w:t>
      </w:r>
      <w:r w:rsidRPr="00420068">
        <w:rPr>
          <w:rFonts w:hAnsi="標楷體" w:hint="eastAsia"/>
          <w:szCs w:val="32"/>
        </w:rPr>
        <w:t>土地(當時已分割為</w:t>
      </w:r>
      <w:r w:rsidR="00A70310">
        <w:rPr>
          <w:rFonts w:hint="eastAsia"/>
        </w:rPr>
        <w:t>○○之○○</w:t>
      </w:r>
      <w:r w:rsidR="00A70310" w:rsidRPr="00744004">
        <w:rPr>
          <w:rFonts w:hint="eastAsia"/>
        </w:rPr>
        <w:t>、</w:t>
      </w:r>
      <w:r w:rsidR="00A70310">
        <w:rPr>
          <w:rFonts w:hint="eastAsia"/>
        </w:rPr>
        <w:t>○○之○○</w:t>
      </w:r>
      <w:r w:rsidR="00A70310" w:rsidRPr="00744004">
        <w:rPr>
          <w:rFonts w:hint="eastAsia"/>
        </w:rPr>
        <w:t>及</w:t>
      </w:r>
      <w:r w:rsidR="00A70310">
        <w:rPr>
          <w:rFonts w:hint="eastAsia"/>
        </w:rPr>
        <w:t>○○之○○</w:t>
      </w:r>
      <w:r w:rsidRPr="00420068">
        <w:rPr>
          <w:rFonts w:hAnsi="標楷體" w:hint="eastAsia"/>
          <w:szCs w:val="32"/>
        </w:rPr>
        <w:t>地號土地)於當年辦理地籍圖重測時，是否依規定通知</w:t>
      </w:r>
      <w:r w:rsidRPr="00420068">
        <w:rPr>
          <w:rFonts w:hint="eastAsia"/>
        </w:rPr>
        <w:t>土地所有權人</w:t>
      </w:r>
      <w:proofErr w:type="gramStart"/>
      <w:r w:rsidRPr="00420068">
        <w:rPr>
          <w:rFonts w:hint="eastAsia"/>
        </w:rPr>
        <w:t>到場指界</w:t>
      </w:r>
      <w:proofErr w:type="gramEnd"/>
      <w:r w:rsidRPr="00420068">
        <w:rPr>
          <w:rFonts w:hint="eastAsia"/>
        </w:rPr>
        <w:t>，經審酌高雄市政府提供資料，</w:t>
      </w:r>
      <w:proofErr w:type="gramStart"/>
      <w:r w:rsidRPr="00420068">
        <w:rPr>
          <w:rFonts w:hint="eastAsia"/>
        </w:rPr>
        <w:t>該府</w:t>
      </w:r>
      <w:r w:rsidRPr="00420068">
        <w:rPr>
          <w:rFonts w:hAnsi="標楷體" w:hint="eastAsia"/>
          <w:szCs w:val="32"/>
        </w:rPr>
        <w:t>除依</w:t>
      </w:r>
      <w:proofErr w:type="gramEnd"/>
      <w:r w:rsidRPr="00420068">
        <w:rPr>
          <w:rFonts w:hAnsi="標楷體" w:hint="eastAsia"/>
          <w:szCs w:val="32"/>
        </w:rPr>
        <w:t>規定於7</w:t>
      </w:r>
      <w:r w:rsidRPr="00420068">
        <w:rPr>
          <w:rFonts w:hAnsi="標楷體"/>
          <w:szCs w:val="32"/>
        </w:rPr>
        <w:t>2</w:t>
      </w:r>
      <w:r w:rsidRPr="00420068">
        <w:rPr>
          <w:rFonts w:hAnsi="標楷體" w:hint="eastAsia"/>
          <w:szCs w:val="32"/>
        </w:rPr>
        <w:t>年11月2日以平信通知</w:t>
      </w:r>
      <w:r w:rsidR="00A13241">
        <w:rPr>
          <w:rFonts w:hAnsi="標楷體" w:hint="eastAsia"/>
          <w:szCs w:val="32"/>
        </w:rPr>
        <w:t>同段○○地號</w:t>
      </w:r>
      <w:r w:rsidRPr="00420068">
        <w:rPr>
          <w:rFonts w:hAnsi="標楷體" w:hint="eastAsia"/>
          <w:szCs w:val="32"/>
        </w:rPr>
        <w:t>全部所有權人（包含陳訴人父親）</w:t>
      </w:r>
      <w:proofErr w:type="gramStart"/>
      <w:r w:rsidRPr="00420068">
        <w:rPr>
          <w:rFonts w:hAnsi="標楷體" w:hint="eastAsia"/>
          <w:szCs w:val="32"/>
        </w:rPr>
        <w:t>到場指界外</w:t>
      </w:r>
      <w:proofErr w:type="gramEnd"/>
      <w:r w:rsidRPr="00420068">
        <w:rPr>
          <w:rFonts w:hAnsi="標楷體" w:hint="eastAsia"/>
          <w:szCs w:val="32"/>
        </w:rPr>
        <w:t>，7</w:t>
      </w:r>
      <w:r w:rsidRPr="00420068">
        <w:rPr>
          <w:rFonts w:hAnsi="標楷體"/>
          <w:szCs w:val="32"/>
        </w:rPr>
        <w:t>2</w:t>
      </w:r>
      <w:r w:rsidRPr="00420068">
        <w:rPr>
          <w:rFonts w:hAnsi="標楷體" w:hint="eastAsia"/>
          <w:szCs w:val="32"/>
        </w:rPr>
        <w:t>年1</w:t>
      </w:r>
      <w:r w:rsidRPr="00420068">
        <w:rPr>
          <w:rFonts w:hAnsi="標楷體"/>
          <w:szCs w:val="32"/>
        </w:rPr>
        <w:t>1</w:t>
      </w:r>
      <w:r w:rsidRPr="00420068">
        <w:rPr>
          <w:rFonts w:hAnsi="標楷體" w:hint="eastAsia"/>
          <w:szCs w:val="32"/>
        </w:rPr>
        <w:t>月11日</w:t>
      </w:r>
      <w:proofErr w:type="gramStart"/>
      <w:r w:rsidRPr="00420068">
        <w:rPr>
          <w:rFonts w:hAnsi="標楷體" w:hint="eastAsia"/>
          <w:szCs w:val="32"/>
        </w:rPr>
        <w:t>指界履勘</w:t>
      </w:r>
      <w:proofErr w:type="gramEnd"/>
      <w:r w:rsidRPr="00420068">
        <w:rPr>
          <w:rFonts w:hAnsi="標楷體" w:hint="eastAsia"/>
          <w:szCs w:val="32"/>
        </w:rPr>
        <w:t>當日則共計有李</w:t>
      </w:r>
      <w:r w:rsidR="00BB4B99">
        <w:rPr>
          <w:rFonts w:hAnsi="標楷體" w:hint="eastAsia"/>
          <w:szCs w:val="32"/>
        </w:rPr>
        <w:t>○○</w:t>
      </w:r>
      <w:r w:rsidRPr="00420068">
        <w:rPr>
          <w:rFonts w:hAnsi="標楷體" w:hint="eastAsia"/>
          <w:szCs w:val="32"/>
        </w:rPr>
        <w:t>等人</w:t>
      </w:r>
      <w:proofErr w:type="gramStart"/>
      <w:r w:rsidRPr="00420068">
        <w:rPr>
          <w:rFonts w:hAnsi="標楷體" w:hint="eastAsia"/>
          <w:szCs w:val="32"/>
        </w:rPr>
        <w:t>到場指界確認</w:t>
      </w:r>
      <w:proofErr w:type="gramEnd"/>
      <w:r w:rsidRPr="00420068">
        <w:rPr>
          <w:rFonts w:hAnsi="標楷體" w:hint="eastAsia"/>
          <w:szCs w:val="32"/>
        </w:rPr>
        <w:t>蓋章，並將調查情形填</w:t>
      </w:r>
      <w:proofErr w:type="gramStart"/>
      <w:r w:rsidRPr="00420068">
        <w:rPr>
          <w:rFonts w:hAnsi="標楷體" w:hint="eastAsia"/>
          <w:szCs w:val="32"/>
        </w:rPr>
        <w:t>註</w:t>
      </w:r>
      <w:proofErr w:type="gramEnd"/>
      <w:r w:rsidRPr="00420068">
        <w:rPr>
          <w:rFonts w:hAnsi="標楷體" w:hint="eastAsia"/>
          <w:szCs w:val="32"/>
        </w:rPr>
        <w:t>地籍調查表。</w:t>
      </w:r>
    </w:p>
    <w:p w:rsidR="00F82166" w:rsidRDefault="0068605D" w:rsidP="00376B4D">
      <w:pPr>
        <w:pStyle w:val="3"/>
        <w:spacing w:line="460" w:lineRule="exact"/>
      </w:pPr>
      <w:r w:rsidRPr="00420068">
        <w:rPr>
          <w:rFonts w:hint="eastAsia"/>
        </w:rPr>
        <w:t>按地籍圖重測係為釐正地籍圖，確認土地相關界址位置，</w:t>
      </w:r>
      <w:r w:rsidR="00F82166">
        <w:rPr>
          <w:rFonts w:hint="eastAsia"/>
        </w:rPr>
        <w:t>並</w:t>
      </w:r>
      <w:r w:rsidRPr="00420068">
        <w:rPr>
          <w:rFonts w:hint="eastAsia"/>
        </w:rPr>
        <w:t>未涉及土地所有權異動</w:t>
      </w:r>
      <w:r w:rsidR="00F82166">
        <w:rPr>
          <w:rFonts w:hint="eastAsia"/>
        </w:rPr>
        <w:t>。</w:t>
      </w:r>
      <w:r w:rsidRPr="00420068">
        <w:rPr>
          <w:rFonts w:hint="eastAsia"/>
        </w:rPr>
        <w:t>系爭土地當時之土地登記簿並無登記土地所有權人，</w:t>
      </w:r>
      <w:r w:rsidR="00F82166">
        <w:rPr>
          <w:rFonts w:hint="eastAsia"/>
        </w:rPr>
        <w:t>重測人員</w:t>
      </w:r>
      <w:r w:rsidRPr="00420068">
        <w:rPr>
          <w:rFonts w:hint="eastAsia"/>
        </w:rPr>
        <w:t>無從通知土地所有權人</w:t>
      </w:r>
      <w:proofErr w:type="gramStart"/>
      <w:r w:rsidRPr="00420068">
        <w:rPr>
          <w:rFonts w:hint="eastAsia"/>
        </w:rPr>
        <w:t>協助指界</w:t>
      </w:r>
      <w:proofErr w:type="gramEnd"/>
      <w:r w:rsidRPr="00420068">
        <w:rPr>
          <w:rFonts w:hAnsi="標楷體" w:hint="eastAsia"/>
          <w:szCs w:val="32"/>
        </w:rPr>
        <w:t>，固非無由。然</w:t>
      </w:r>
      <w:r w:rsidRPr="00420068">
        <w:rPr>
          <w:rFonts w:hint="eastAsia"/>
        </w:rPr>
        <w:t>辦理地籍圖</w:t>
      </w:r>
      <w:proofErr w:type="gramStart"/>
      <w:r w:rsidRPr="00420068">
        <w:rPr>
          <w:rFonts w:hint="eastAsia"/>
        </w:rPr>
        <w:t>重測地籍</w:t>
      </w:r>
      <w:proofErr w:type="gramEnd"/>
      <w:r w:rsidRPr="00420068">
        <w:rPr>
          <w:rFonts w:hint="eastAsia"/>
        </w:rPr>
        <w:t>調查時，除應通知土地所有權人</w:t>
      </w:r>
      <w:proofErr w:type="gramStart"/>
      <w:r w:rsidRPr="00420068">
        <w:rPr>
          <w:rFonts w:hint="eastAsia"/>
        </w:rPr>
        <w:t>到場</w:t>
      </w:r>
      <w:r w:rsidRPr="00420068">
        <w:rPr>
          <w:rFonts w:hint="eastAsia"/>
        </w:rPr>
        <w:lastRenderedPageBreak/>
        <w:t>指</w:t>
      </w:r>
      <w:proofErr w:type="gramEnd"/>
      <w:r w:rsidRPr="00420068">
        <w:rPr>
          <w:rFonts w:hint="eastAsia"/>
        </w:rPr>
        <w:t>界，亦需將土地使用狀況、土地所有權人、他項權利人等資料查</w:t>
      </w:r>
      <w:proofErr w:type="gramStart"/>
      <w:r w:rsidRPr="00420068">
        <w:rPr>
          <w:rFonts w:hint="eastAsia"/>
        </w:rPr>
        <w:t>註於</w:t>
      </w:r>
      <w:proofErr w:type="gramEnd"/>
      <w:r w:rsidRPr="00420068">
        <w:rPr>
          <w:rFonts w:hint="eastAsia"/>
        </w:rPr>
        <w:t>地籍調查表，系爭土地與毗鄰</w:t>
      </w:r>
      <w:r w:rsidR="00A13241">
        <w:rPr>
          <w:rFonts w:hint="eastAsia"/>
        </w:rPr>
        <w:t>同段○○地號</w:t>
      </w:r>
      <w:r w:rsidRPr="00420068">
        <w:rPr>
          <w:rFonts w:hint="eastAsia"/>
        </w:rPr>
        <w:t>等2筆土地區塊相連完整，且經陳訴人之先祖取得所有權後，即於該土地興建建物，而該建物自38年1月起即經稅捐機關依法核課建物稅在案。另依陳訴人檢附之空照圖可知，系爭土地及其周圍土地早於65年12月23日實施空拍前即已蓋滿建物且有人居住，惟土地登記簿記載為無主土地，顯然異於一般常理。</w:t>
      </w:r>
    </w:p>
    <w:p w:rsidR="0068605D" w:rsidRPr="00420068" w:rsidRDefault="00F82166" w:rsidP="00376B4D">
      <w:pPr>
        <w:pStyle w:val="3"/>
        <w:spacing w:line="460" w:lineRule="exact"/>
        <w:ind w:left="1360" w:hanging="680"/>
      </w:pPr>
      <w:proofErr w:type="gramStart"/>
      <w:r>
        <w:rPr>
          <w:rFonts w:hint="eastAsia"/>
        </w:rPr>
        <w:t>惟</w:t>
      </w:r>
      <w:proofErr w:type="gramEnd"/>
      <w:r w:rsidRPr="00420068">
        <w:rPr>
          <w:rFonts w:hint="eastAsia"/>
        </w:rPr>
        <w:t>實務上</w:t>
      </w:r>
      <w:r w:rsidR="0068605D" w:rsidRPr="00420068">
        <w:rPr>
          <w:rFonts w:hint="eastAsia"/>
        </w:rPr>
        <w:t>地政</w:t>
      </w:r>
      <w:proofErr w:type="gramStart"/>
      <w:r w:rsidR="0068605D" w:rsidRPr="00420068">
        <w:rPr>
          <w:rFonts w:hint="eastAsia"/>
        </w:rPr>
        <w:t>機關於地</w:t>
      </w:r>
      <w:proofErr w:type="gramEnd"/>
      <w:r w:rsidR="0068605D" w:rsidRPr="00420068">
        <w:rPr>
          <w:rFonts w:hint="eastAsia"/>
        </w:rPr>
        <w:t>籍調查時，</w:t>
      </w:r>
      <w:r>
        <w:rPr>
          <w:rFonts w:hint="eastAsia"/>
        </w:rPr>
        <w:t>亦僅</w:t>
      </w:r>
      <w:r w:rsidRPr="00420068">
        <w:rPr>
          <w:rFonts w:hint="eastAsia"/>
        </w:rPr>
        <w:t>根據土地登記簿，逐筆抄錄</w:t>
      </w:r>
      <w:r w:rsidR="00471E12">
        <w:rPr>
          <w:rFonts w:hint="eastAsia"/>
        </w:rPr>
        <w:t>有關</w:t>
      </w:r>
      <w:r w:rsidRPr="00420068">
        <w:rPr>
          <w:rFonts w:hint="eastAsia"/>
        </w:rPr>
        <w:t>土地</w:t>
      </w:r>
      <w:r w:rsidR="00471E12">
        <w:rPr>
          <w:rFonts w:hint="eastAsia"/>
        </w:rPr>
        <w:t>之標示</w:t>
      </w:r>
      <w:r w:rsidR="00EC7B1E">
        <w:rPr>
          <w:rFonts w:hint="eastAsia"/>
        </w:rPr>
        <w:t>及</w:t>
      </w:r>
      <w:r w:rsidRPr="00420068">
        <w:rPr>
          <w:rFonts w:hint="eastAsia"/>
        </w:rPr>
        <w:t>所有權、他項權利</w:t>
      </w:r>
      <w:r w:rsidR="00EC7B1E">
        <w:rPr>
          <w:rFonts w:hint="eastAsia"/>
        </w:rPr>
        <w:t>資料</w:t>
      </w:r>
      <w:r w:rsidRPr="00420068">
        <w:rPr>
          <w:rFonts w:hint="eastAsia"/>
        </w:rPr>
        <w:t>，</w:t>
      </w:r>
      <w:r w:rsidR="00EC7B1E">
        <w:rPr>
          <w:rFonts w:hint="eastAsia"/>
        </w:rPr>
        <w:t>以作為通知及核對重測土地之所有權人之依據。</w:t>
      </w:r>
      <w:proofErr w:type="gramStart"/>
      <w:r w:rsidR="00EC7B1E" w:rsidRPr="00420068">
        <w:rPr>
          <w:rFonts w:hAnsi="標楷體" w:hint="eastAsia"/>
          <w:szCs w:val="32"/>
        </w:rPr>
        <w:t>當時系</w:t>
      </w:r>
      <w:proofErr w:type="gramEnd"/>
      <w:r w:rsidR="00EC7B1E" w:rsidRPr="00420068">
        <w:rPr>
          <w:rFonts w:hAnsi="標楷體" w:hint="eastAsia"/>
          <w:szCs w:val="32"/>
        </w:rPr>
        <w:t>爭土地登記簿並無登記土地所有權人相關資料</w:t>
      </w:r>
      <w:r w:rsidR="00EC7B1E">
        <w:rPr>
          <w:rFonts w:hAnsi="標楷體" w:hint="eastAsia"/>
          <w:szCs w:val="32"/>
        </w:rPr>
        <w:t>，當然</w:t>
      </w:r>
      <w:r w:rsidR="00EC7B1E" w:rsidRPr="00420068">
        <w:rPr>
          <w:rFonts w:hAnsi="標楷體" w:hint="eastAsia"/>
          <w:szCs w:val="32"/>
        </w:rPr>
        <w:t>無從通知土地所有權人辦理重測</w:t>
      </w:r>
      <w:r w:rsidR="00EC7B1E">
        <w:rPr>
          <w:rFonts w:hAnsi="標楷體" w:hint="eastAsia"/>
          <w:szCs w:val="32"/>
        </w:rPr>
        <w:t>，</w:t>
      </w:r>
      <w:proofErr w:type="gramStart"/>
      <w:r w:rsidR="00EC7B1E">
        <w:rPr>
          <w:rFonts w:hAnsi="標楷體" w:hint="eastAsia"/>
          <w:szCs w:val="32"/>
        </w:rPr>
        <w:t>然重</w:t>
      </w:r>
      <w:proofErr w:type="gramEnd"/>
      <w:r w:rsidR="00EC7B1E">
        <w:rPr>
          <w:rFonts w:hAnsi="標楷體" w:hint="eastAsia"/>
          <w:szCs w:val="32"/>
        </w:rPr>
        <w:t>測人員</w:t>
      </w:r>
      <w:r w:rsidR="00EC7B1E">
        <w:rPr>
          <w:rFonts w:hint="eastAsia"/>
        </w:rPr>
        <w:t>於現場辦理重測時，若</w:t>
      </w:r>
      <w:r w:rsidR="0068605D" w:rsidRPr="00420068">
        <w:rPr>
          <w:rFonts w:hint="eastAsia"/>
        </w:rPr>
        <w:t>能仔細詢問鄰地或地上建物所有權人</w:t>
      </w:r>
      <w:r w:rsidR="00EC7B1E">
        <w:rPr>
          <w:rFonts w:hint="eastAsia"/>
        </w:rPr>
        <w:t>，應可</w:t>
      </w:r>
      <w:r w:rsidR="0068605D" w:rsidRPr="00420068">
        <w:rPr>
          <w:rFonts w:hint="eastAsia"/>
        </w:rPr>
        <w:t>了解詳情</w:t>
      </w:r>
      <w:r w:rsidR="00EC7B1E">
        <w:rPr>
          <w:rFonts w:hint="eastAsia"/>
        </w:rPr>
        <w:t>予以註記</w:t>
      </w:r>
      <w:r w:rsidR="0068605D" w:rsidRPr="00420068">
        <w:rPr>
          <w:rFonts w:hint="eastAsia"/>
        </w:rPr>
        <w:t>，</w:t>
      </w:r>
      <w:r w:rsidR="00EC7B1E">
        <w:rPr>
          <w:rFonts w:hint="eastAsia"/>
        </w:rPr>
        <w:t>縱未能改變登記簿記載之內容，亦</w:t>
      </w:r>
      <w:r w:rsidR="0068605D" w:rsidRPr="00420068">
        <w:rPr>
          <w:rFonts w:hint="eastAsia"/>
        </w:rPr>
        <w:t>可協助陳訴人及相關權利人釐清事實真相，</w:t>
      </w:r>
      <w:r w:rsidR="00EC7B1E">
        <w:rPr>
          <w:rFonts w:hint="eastAsia"/>
        </w:rPr>
        <w:t>並</w:t>
      </w:r>
      <w:r w:rsidR="0068605D" w:rsidRPr="00420068">
        <w:rPr>
          <w:rFonts w:hint="eastAsia"/>
        </w:rPr>
        <w:t>告知其相關法律規定與適當之解決途徑，以避免後續衍生之爭議。</w:t>
      </w:r>
    </w:p>
    <w:p w:rsidR="0068605D" w:rsidRPr="00420068" w:rsidRDefault="0068605D" w:rsidP="00376B4D">
      <w:pPr>
        <w:pStyle w:val="3"/>
        <w:spacing w:line="460" w:lineRule="exact"/>
      </w:pPr>
      <w:r w:rsidRPr="00420068">
        <w:rPr>
          <w:rFonts w:hint="eastAsia"/>
        </w:rPr>
        <w:t>綜上，</w:t>
      </w:r>
      <w:r w:rsidR="00A238A2" w:rsidRPr="00A238A2">
        <w:rPr>
          <w:rFonts w:hint="eastAsia"/>
        </w:rPr>
        <w:t>地政機關辦理系爭土地重測時，僅根據土地登記簿，逐筆抄錄有關土地之標示及所有權、他項權利資料，以作為通知及核對重測土地之所有權人之依據，未能仔細詢問鄰地或地上建物所有權人了解詳情，協助陳訴人及相關權利人</w:t>
      </w:r>
      <w:proofErr w:type="gramStart"/>
      <w:r w:rsidR="00A238A2" w:rsidRPr="00A238A2">
        <w:rPr>
          <w:rFonts w:hint="eastAsia"/>
        </w:rPr>
        <w:t>釐</w:t>
      </w:r>
      <w:proofErr w:type="gramEnd"/>
      <w:r w:rsidR="00A238A2" w:rsidRPr="00A238A2">
        <w:rPr>
          <w:rFonts w:hint="eastAsia"/>
        </w:rPr>
        <w:t>清事實真相，告知其相關法律規定與適當之解決途徑，以避免後續衍生之爭議，仍</w:t>
      </w:r>
      <w:proofErr w:type="gramStart"/>
      <w:r w:rsidR="00A238A2" w:rsidRPr="00A238A2">
        <w:rPr>
          <w:rFonts w:hint="eastAsia"/>
        </w:rPr>
        <w:t>有未周</w:t>
      </w:r>
      <w:proofErr w:type="gramEnd"/>
      <w:r w:rsidR="00A238A2" w:rsidRPr="00A238A2">
        <w:rPr>
          <w:rFonts w:hint="eastAsia"/>
        </w:rPr>
        <w:t>之處</w:t>
      </w:r>
      <w:r w:rsidRPr="00420068">
        <w:rPr>
          <w:rFonts w:hint="eastAsia"/>
        </w:rPr>
        <w:t>。</w:t>
      </w:r>
    </w:p>
    <w:p w:rsidR="0068605D" w:rsidRPr="00B7695E" w:rsidRDefault="00E856B4" w:rsidP="00376B4D">
      <w:pPr>
        <w:pStyle w:val="2"/>
        <w:spacing w:line="460" w:lineRule="exact"/>
        <w:rPr>
          <w:b/>
        </w:rPr>
      </w:pPr>
      <w:r w:rsidRPr="00E856B4">
        <w:rPr>
          <w:rFonts w:hint="eastAsia"/>
          <w:b/>
        </w:rPr>
        <w:t>國產署於處分系爭土地過程，未能察覺系爭土地與</w:t>
      </w:r>
      <w:r w:rsidR="00A13241">
        <w:rPr>
          <w:rFonts w:hint="eastAsia"/>
          <w:b/>
        </w:rPr>
        <w:t>同段○○地號</w:t>
      </w:r>
      <w:r w:rsidRPr="00E856B4">
        <w:rPr>
          <w:rFonts w:hint="eastAsia"/>
          <w:b/>
        </w:rPr>
        <w:t>土地建物之使用現況，先予了解該2筆土地建物使用人與土地所有權之關係，並循該2筆土地</w:t>
      </w:r>
      <w:r w:rsidRPr="00E856B4">
        <w:rPr>
          <w:rFonts w:hint="eastAsia"/>
          <w:b/>
        </w:rPr>
        <w:lastRenderedPageBreak/>
        <w:t>登記之歷史脈絡，詳加</w:t>
      </w:r>
      <w:proofErr w:type="gramStart"/>
      <w:r w:rsidRPr="00E856B4">
        <w:rPr>
          <w:rFonts w:hint="eastAsia"/>
          <w:b/>
        </w:rPr>
        <w:t>釐</w:t>
      </w:r>
      <w:proofErr w:type="gramEnd"/>
      <w:r w:rsidRPr="00E856B4">
        <w:rPr>
          <w:rFonts w:hint="eastAsia"/>
          <w:b/>
        </w:rPr>
        <w:t>清後再採取更為妥適之處置方式，</w:t>
      </w:r>
      <w:r>
        <w:rPr>
          <w:rFonts w:hint="eastAsia"/>
          <w:b/>
        </w:rPr>
        <w:t>仍</w:t>
      </w:r>
      <w:r w:rsidRPr="00E856B4">
        <w:rPr>
          <w:rFonts w:hint="eastAsia"/>
          <w:b/>
        </w:rPr>
        <w:t>有</w:t>
      </w:r>
      <w:proofErr w:type="gramStart"/>
      <w:r w:rsidRPr="00E856B4">
        <w:rPr>
          <w:rFonts w:hint="eastAsia"/>
          <w:b/>
        </w:rPr>
        <w:t>未周，</w:t>
      </w:r>
      <w:r w:rsidR="00777F6E">
        <w:rPr>
          <w:rFonts w:hint="eastAsia"/>
          <w:b/>
        </w:rPr>
        <w:t>應</w:t>
      </w:r>
      <w:proofErr w:type="gramEnd"/>
      <w:r w:rsidRPr="00E856B4">
        <w:rPr>
          <w:rFonts w:hint="eastAsia"/>
          <w:b/>
        </w:rPr>
        <w:t>研議可行之處理方案，以確保民眾應有之財產權益。</w:t>
      </w:r>
    </w:p>
    <w:p w:rsidR="00B30056" w:rsidRDefault="00200F04" w:rsidP="00376B4D">
      <w:pPr>
        <w:pStyle w:val="3"/>
        <w:spacing w:line="460" w:lineRule="exact"/>
      </w:pPr>
      <w:r>
        <w:rPr>
          <w:rFonts w:hint="eastAsia"/>
        </w:rPr>
        <w:t>國有財產法</w:t>
      </w:r>
      <w:r w:rsidR="00B3178F">
        <w:rPr>
          <w:rFonts w:hint="eastAsia"/>
        </w:rPr>
        <w:t>第18條規定：「</w:t>
      </w:r>
      <w:r w:rsidR="00B3178F" w:rsidRPr="00B3178F">
        <w:rPr>
          <w:rFonts w:hint="eastAsia"/>
        </w:rPr>
        <w:t>不動產之國有登記，由管理機關囑託該管直轄市、縣（市）地政機關為之。</w:t>
      </w:r>
      <w:r w:rsidR="00B3178F">
        <w:rPr>
          <w:rFonts w:hint="eastAsia"/>
        </w:rPr>
        <w:t>」</w:t>
      </w:r>
      <w:r>
        <w:rPr>
          <w:rFonts w:hint="eastAsia"/>
        </w:rPr>
        <w:t>第52條之2規定</w:t>
      </w:r>
      <w:r w:rsidR="00B3178F">
        <w:rPr>
          <w:rFonts w:hint="eastAsia"/>
        </w:rPr>
        <w:t>：「</w:t>
      </w:r>
      <w:r w:rsidR="00B3178F" w:rsidRPr="00B3178F">
        <w:rPr>
          <w:rFonts w:hint="eastAsia"/>
        </w:rPr>
        <w:t>非公用財產類之不動產，於民國三十五年十二月三十一日以前已供建築、居住使用至今者，其直接使用人得於民國一百零四年一月十三日前，檢具有關證明文件，向財政部國有財產局或所屬分支機構申請讓售。</w:t>
      </w:r>
      <w:r w:rsidR="008F7EDF" w:rsidRPr="008F7EDF">
        <w:rPr>
          <w:rFonts w:hAnsi="標楷體" w:hint="eastAsia"/>
        </w:rPr>
        <w:t>經核准者，其土地面積在五百平方公尺以內部分，得按第一次公告土地現值計價。</w:t>
      </w:r>
      <w:r w:rsidR="00B3178F">
        <w:rPr>
          <w:rFonts w:hint="eastAsia"/>
        </w:rPr>
        <w:t>」</w:t>
      </w:r>
      <w:r>
        <w:rPr>
          <w:rFonts w:hint="eastAsia"/>
        </w:rPr>
        <w:t>另依</w:t>
      </w:r>
      <w:r w:rsidR="00B30056">
        <w:rPr>
          <w:rFonts w:hint="eastAsia"/>
        </w:rPr>
        <w:t>國產</w:t>
      </w:r>
      <w:r>
        <w:rPr>
          <w:rFonts w:hint="eastAsia"/>
        </w:rPr>
        <w:t>署訂頒審查國有財產法第52條之2讓售案件注意事項第8點規定，申請人依本法條申請讓售時，應繳附之35年12月31日以前已使用國有土地之證明文件（以下證件任繳一種）：l</w:t>
      </w:r>
      <w:r w:rsidR="00B30056">
        <w:t>.</w:t>
      </w:r>
      <w:r>
        <w:rPr>
          <w:rFonts w:hint="eastAsia"/>
        </w:rPr>
        <w:t>在該地上房屋設有本人或他人戶籍之戶籍謄本。</w:t>
      </w:r>
      <w:r>
        <w:t>2</w:t>
      </w:r>
      <w:r w:rsidR="00B30056">
        <w:t>.</w:t>
      </w:r>
      <w:r>
        <w:rPr>
          <w:rFonts w:hint="eastAsia"/>
        </w:rPr>
        <w:t>房屋税收據，或稅務機關課稅或免稅證明文件。3</w:t>
      </w:r>
      <w:r w:rsidR="00B30056">
        <w:t>.</w:t>
      </w:r>
      <w:r>
        <w:rPr>
          <w:rFonts w:hint="eastAsia"/>
        </w:rPr>
        <w:t>水電費收據或自來水、電力公司裝設水電證明文件。4</w:t>
      </w:r>
      <w:r w:rsidR="00B30056">
        <w:t>.</w:t>
      </w:r>
      <w:r>
        <w:rPr>
          <w:rFonts w:hint="eastAsia"/>
        </w:rPr>
        <w:t>當地縣市政府建管單位或鄉鎮市區公所核發之證明文件。5</w:t>
      </w:r>
      <w:r w:rsidR="00B30056">
        <w:t>.</w:t>
      </w:r>
      <w:r>
        <w:rPr>
          <w:rFonts w:hint="eastAsia"/>
        </w:rPr>
        <w:t>其他由政府機關或公營事業機構或公法人出具足資證明之文件。</w:t>
      </w:r>
    </w:p>
    <w:p w:rsidR="002E3BEA" w:rsidRDefault="00811F4C" w:rsidP="00376B4D">
      <w:pPr>
        <w:pStyle w:val="3"/>
        <w:spacing w:line="460" w:lineRule="exact"/>
      </w:pPr>
      <w:r>
        <w:rPr>
          <w:rFonts w:hint="eastAsia"/>
        </w:rPr>
        <w:t>據高雄市政府表示，</w:t>
      </w:r>
      <w:r w:rsidR="00896965" w:rsidRPr="00420068">
        <w:rPr>
          <w:rFonts w:hint="eastAsia"/>
        </w:rPr>
        <w:t>系爭土地之權利人或有權繼承者，未於臺灣光復初期辦理土地總登記</w:t>
      </w:r>
      <w:proofErr w:type="gramStart"/>
      <w:r w:rsidR="00896965" w:rsidRPr="00420068">
        <w:rPr>
          <w:rFonts w:hint="eastAsia"/>
        </w:rPr>
        <w:t>期間，</w:t>
      </w:r>
      <w:proofErr w:type="gramEnd"/>
      <w:r w:rsidR="00896965" w:rsidRPr="00420068">
        <w:rPr>
          <w:rFonts w:hint="eastAsia"/>
        </w:rPr>
        <w:t>持憑登記證書向地政機關繳驗相關證明文件，視為無主土地，故改制前高雄縣鳳山地政事務所（下稱鳳山地政所）遂</w:t>
      </w:r>
      <w:r w:rsidR="00B52996">
        <w:rPr>
          <w:rFonts w:hint="eastAsia"/>
        </w:rPr>
        <w:t>於</w:t>
      </w:r>
      <w:r w:rsidR="00896965" w:rsidRPr="00420068">
        <w:rPr>
          <w:rFonts w:hint="eastAsia"/>
        </w:rPr>
        <w:t>72年9月13日</w:t>
      </w:r>
      <w:r w:rsidR="00B52996">
        <w:rPr>
          <w:rStyle w:val="aff"/>
        </w:rPr>
        <w:footnoteReference w:id="21"/>
      </w:r>
      <w:r w:rsidR="00896965" w:rsidRPr="00420068">
        <w:rPr>
          <w:rFonts w:hint="eastAsia"/>
        </w:rPr>
        <w:t>檢附「逾總登記期限無人申報所有權登記列為代管土地公告清冊」及「逾限無人申報土地所有權登記代管公告一覽表」等文</w:t>
      </w:r>
      <w:r w:rsidR="00896965" w:rsidRPr="00420068">
        <w:rPr>
          <w:rFonts w:hint="eastAsia"/>
        </w:rPr>
        <w:lastRenderedPageBreak/>
        <w:t>件報請改制前高雄縣政府，</w:t>
      </w:r>
      <w:proofErr w:type="gramStart"/>
      <w:r w:rsidR="00896965" w:rsidRPr="00420068">
        <w:rPr>
          <w:rFonts w:hint="eastAsia"/>
        </w:rPr>
        <w:t>該府乃</w:t>
      </w:r>
      <w:proofErr w:type="gramEnd"/>
      <w:r w:rsidR="00B52996">
        <w:rPr>
          <w:rFonts w:hint="eastAsia"/>
        </w:rPr>
        <w:t>於同</w:t>
      </w:r>
      <w:r w:rsidR="00896965" w:rsidRPr="00420068">
        <w:rPr>
          <w:rFonts w:hint="eastAsia"/>
        </w:rPr>
        <w:t>年10月4日公告</w:t>
      </w:r>
      <w:r w:rsidR="00B52996">
        <w:rPr>
          <w:rStyle w:val="aff"/>
        </w:rPr>
        <w:footnoteReference w:id="22"/>
      </w:r>
      <w:r w:rsidR="002616A2">
        <w:rPr>
          <w:rFonts w:hint="eastAsia"/>
        </w:rPr>
        <w:t>。</w:t>
      </w:r>
      <w:proofErr w:type="gramStart"/>
      <w:r w:rsidR="00200F04" w:rsidRPr="00420068">
        <w:rPr>
          <w:rFonts w:hint="eastAsia"/>
        </w:rPr>
        <w:t>嗣</w:t>
      </w:r>
      <w:proofErr w:type="gramEnd"/>
      <w:r w:rsidR="00200F04" w:rsidRPr="000703D5">
        <w:rPr>
          <w:rFonts w:hAnsi="標楷體"/>
          <w:szCs w:val="32"/>
        </w:rPr>
        <w:t>國產署於75年間申</w:t>
      </w:r>
      <w:r w:rsidR="00200F04" w:rsidRPr="000703D5">
        <w:rPr>
          <w:rFonts w:hAnsi="標楷體" w:hint="eastAsia"/>
          <w:szCs w:val="32"/>
        </w:rPr>
        <w:t>辦上開</w:t>
      </w:r>
      <w:r w:rsidR="00200F04" w:rsidRPr="000703D5">
        <w:rPr>
          <w:rFonts w:hAnsi="標楷體"/>
          <w:szCs w:val="32"/>
        </w:rPr>
        <w:t>土地所有權第一次登記，經鳳山地政所審查後</w:t>
      </w:r>
      <w:r w:rsidR="00200F04" w:rsidRPr="000703D5">
        <w:rPr>
          <w:rFonts w:hAnsi="標楷體" w:hint="eastAsia"/>
          <w:szCs w:val="32"/>
        </w:rPr>
        <w:t>，</w:t>
      </w:r>
      <w:r w:rsidR="00200F04" w:rsidRPr="000703D5">
        <w:rPr>
          <w:rFonts w:hAnsi="標楷體"/>
          <w:szCs w:val="32"/>
        </w:rPr>
        <w:t>依「逾總登記期限無人申請登記土地處理原則」規定，</w:t>
      </w:r>
      <w:r w:rsidR="000703D5" w:rsidRPr="000703D5">
        <w:rPr>
          <w:rFonts w:hAnsi="標楷體" w:hint="eastAsia"/>
          <w:szCs w:val="32"/>
        </w:rPr>
        <w:t>分別於75年12月31日及76年2月21日檢送逾總登記期限無人申報所有權登記之私有無主土地，以及逾總登記期限無人申報所有權登記土地代管公告期滿收歸國有土地清冊，</w:t>
      </w:r>
      <w:r w:rsidR="00200F04" w:rsidRPr="000703D5">
        <w:rPr>
          <w:rFonts w:hAnsi="標楷體"/>
          <w:szCs w:val="32"/>
        </w:rPr>
        <w:t>報請改制前高雄縣政府</w:t>
      </w:r>
      <w:r w:rsidR="000703D5" w:rsidRPr="000703D5">
        <w:rPr>
          <w:rFonts w:hAnsi="標楷體" w:hint="eastAsia"/>
          <w:szCs w:val="32"/>
        </w:rPr>
        <w:t>複審，</w:t>
      </w:r>
      <w:r w:rsidR="000703D5">
        <w:rPr>
          <w:rFonts w:hAnsi="標楷體" w:hint="eastAsia"/>
          <w:szCs w:val="32"/>
        </w:rPr>
        <w:t>該府於同</w:t>
      </w:r>
      <w:r w:rsidR="000703D5" w:rsidRPr="000703D5">
        <w:rPr>
          <w:rFonts w:hAnsi="標楷體" w:hint="eastAsia"/>
          <w:szCs w:val="32"/>
        </w:rPr>
        <w:t>年3月13日函</w:t>
      </w:r>
      <w:r w:rsidR="000703D5">
        <w:rPr>
          <w:rStyle w:val="aff"/>
          <w:rFonts w:hAnsi="標楷體"/>
          <w:szCs w:val="32"/>
        </w:rPr>
        <w:footnoteReference w:id="23"/>
      </w:r>
      <w:r w:rsidR="000703D5" w:rsidRPr="000703D5">
        <w:rPr>
          <w:rFonts w:hAnsi="標楷體" w:hint="eastAsia"/>
          <w:szCs w:val="32"/>
        </w:rPr>
        <w:t>准依法公告，鳳山地政所於</w:t>
      </w:r>
      <w:r w:rsidR="000703D5">
        <w:rPr>
          <w:rFonts w:hAnsi="標楷體" w:hint="eastAsia"/>
          <w:szCs w:val="32"/>
        </w:rPr>
        <w:t>同</w:t>
      </w:r>
      <w:r w:rsidR="000703D5" w:rsidRPr="000703D5">
        <w:rPr>
          <w:rFonts w:hAnsi="標楷體" w:hint="eastAsia"/>
          <w:szCs w:val="32"/>
        </w:rPr>
        <w:t>年4月6日依土地法第57條及土地登記規則第34條等相關規定公告</w:t>
      </w:r>
      <w:r w:rsidR="00114283">
        <w:rPr>
          <w:rFonts w:hAnsi="標楷體" w:hint="eastAsia"/>
          <w:szCs w:val="32"/>
        </w:rPr>
        <w:t>1</w:t>
      </w:r>
      <w:r w:rsidR="000703D5" w:rsidRPr="000703D5">
        <w:rPr>
          <w:rFonts w:hAnsi="標楷體" w:hint="eastAsia"/>
          <w:szCs w:val="32"/>
        </w:rPr>
        <w:t>個月，期滿無人異議，爰於</w:t>
      </w:r>
      <w:r w:rsidR="00114283">
        <w:rPr>
          <w:rFonts w:hAnsi="標楷體" w:hint="eastAsia"/>
          <w:szCs w:val="32"/>
        </w:rPr>
        <w:t>同</w:t>
      </w:r>
      <w:r w:rsidR="000703D5" w:rsidRPr="000703D5">
        <w:rPr>
          <w:rFonts w:hAnsi="標楷體" w:hint="eastAsia"/>
          <w:szCs w:val="32"/>
        </w:rPr>
        <w:t>年5月16日登記為國有</w:t>
      </w:r>
      <w:r w:rsidR="00200F04" w:rsidRPr="000703D5">
        <w:rPr>
          <w:rFonts w:hAnsi="標楷體"/>
          <w:szCs w:val="32"/>
        </w:rPr>
        <w:t>。</w:t>
      </w:r>
    </w:p>
    <w:p w:rsidR="00896965" w:rsidRDefault="00200F04" w:rsidP="00376B4D">
      <w:pPr>
        <w:pStyle w:val="3"/>
        <w:spacing w:line="460" w:lineRule="exact"/>
      </w:pPr>
      <w:r>
        <w:rPr>
          <w:rFonts w:hint="eastAsia"/>
        </w:rPr>
        <w:t>另</w:t>
      </w:r>
      <w:r w:rsidRPr="00440736">
        <w:rPr>
          <w:rFonts w:hint="eastAsia"/>
        </w:rPr>
        <w:t>國產署南區分署</w:t>
      </w:r>
      <w:r>
        <w:rPr>
          <w:rFonts w:hint="eastAsia"/>
        </w:rPr>
        <w:t>表示，</w:t>
      </w:r>
      <w:r w:rsidRPr="00420068">
        <w:rPr>
          <w:rFonts w:hint="eastAsia"/>
        </w:rPr>
        <w:t>系爭土地</w:t>
      </w:r>
      <w:r w:rsidR="00B30056">
        <w:rPr>
          <w:rFonts w:hint="eastAsia"/>
        </w:rPr>
        <w:t>重測後</w:t>
      </w:r>
      <w:r w:rsidR="00163802" w:rsidRPr="00163802">
        <w:rPr>
          <w:rFonts w:hint="eastAsia"/>
        </w:rPr>
        <w:t>已分割為鳳</w:t>
      </w:r>
      <w:proofErr w:type="gramStart"/>
      <w:r w:rsidR="00163802" w:rsidRPr="00163802">
        <w:rPr>
          <w:rFonts w:hint="eastAsia"/>
        </w:rPr>
        <w:t>芸</w:t>
      </w:r>
      <w:proofErr w:type="gramEnd"/>
      <w:r w:rsidR="00A70310">
        <w:rPr>
          <w:rFonts w:hint="eastAsia"/>
        </w:rPr>
        <w:t>○○</w:t>
      </w:r>
      <w:r w:rsidR="00163802" w:rsidRPr="00163802">
        <w:rPr>
          <w:rFonts w:hint="eastAsia"/>
        </w:rPr>
        <w:t>地號、</w:t>
      </w:r>
      <w:r w:rsidR="00A70310">
        <w:rPr>
          <w:rFonts w:hint="eastAsia"/>
        </w:rPr>
        <w:t>○○</w:t>
      </w:r>
      <w:r w:rsidR="00163802" w:rsidRPr="00163802">
        <w:rPr>
          <w:rFonts w:hint="eastAsia"/>
        </w:rPr>
        <w:t>地號、</w:t>
      </w:r>
      <w:r w:rsidR="00A70310">
        <w:rPr>
          <w:rFonts w:hint="eastAsia"/>
        </w:rPr>
        <w:t>○○</w:t>
      </w:r>
      <w:r w:rsidR="00163802" w:rsidRPr="00163802">
        <w:rPr>
          <w:rFonts w:hint="eastAsia"/>
        </w:rPr>
        <w:t>地號、</w:t>
      </w:r>
      <w:r w:rsidR="00A70310">
        <w:rPr>
          <w:rFonts w:hint="eastAsia"/>
        </w:rPr>
        <w:t>○○</w:t>
      </w:r>
      <w:r w:rsidR="00163802" w:rsidRPr="00163802">
        <w:rPr>
          <w:rFonts w:hint="eastAsia"/>
        </w:rPr>
        <w:t>地號，土地所有權人為中華民國，</w:t>
      </w:r>
      <w:r w:rsidRPr="006F0CCA">
        <w:t>其中</w:t>
      </w:r>
      <w:r w:rsidR="00A70310">
        <w:rPr>
          <w:rFonts w:hint="eastAsia"/>
        </w:rPr>
        <w:t>○○</w:t>
      </w:r>
      <w:r w:rsidRPr="0076166A">
        <w:rPr>
          <w:lang w:val="zh-TW"/>
        </w:rPr>
        <w:t>地號分割出</w:t>
      </w:r>
      <w:r w:rsidR="00A70310">
        <w:rPr>
          <w:rFonts w:hint="eastAsia"/>
        </w:rPr>
        <w:t>○○</w:t>
      </w:r>
      <w:r w:rsidRPr="0076166A">
        <w:rPr>
          <w:rFonts w:hint="eastAsia"/>
          <w:lang w:val="zh-TW"/>
        </w:rPr>
        <w:t>之</w:t>
      </w:r>
      <w:r w:rsidR="00A70310">
        <w:rPr>
          <w:rFonts w:hint="eastAsia"/>
        </w:rPr>
        <w:t>○</w:t>
      </w:r>
      <w:r w:rsidRPr="0076166A">
        <w:rPr>
          <w:lang w:val="zh-TW"/>
        </w:rPr>
        <w:t>至</w:t>
      </w:r>
      <w:r w:rsidR="00A70310">
        <w:rPr>
          <w:rFonts w:hint="eastAsia"/>
        </w:rPr>
        <w:t>○○</w:t>
      </w:r>
      <w:r w:rsidR="00A70310" w:rsidRPr="0076166A">
        <w:rPr>
          <w:rFonts w:hint="eastAsia"/>
          <w:lang w:val="zh-TW"/>
        </w:rPr>
        <w:t>之</w:t>
      </w:r>
      <w:r w:rsidR="00A70310">
        <w:rPr>
          <w:rFonts w:hint="eastAsia"/>
        </w:rPr>
        <w:t>○</w:t>
      </w:r>
      <w:r w:rsidRPr="0076166A">
        <w:rPr>
          <w:lang w:val="zh-TW"/>
        </w:rPr>
        <w:t>地號等6筆土地、</w:t>
      </w:r>
      <w:r w:rsidR="00A70310">
        <w:rPr>
          <w:rFonts w:hint="eastAsia"/>
        </w:rPr>
        <w:t>○○</w:t>
      </w:r>
      <w:r w:rsidRPr="0076166A">
        <w:rPr>
          <w:lang w:val="zh-TW"/>
        </w:rPr>
        <w:t>地號分割出</w:t>
      </w:r>
      <w:r w:rsidR="00A70310">
        <w:rPr>
          <w:rFonts w:hint="eastAsia"/>
        </w:rPr>
        <w:t>○○</w:t>
      </w:r>
      <w:r w:rsidR="00A70310" w:rsidRPr="0076166A">
        <w:rPr>
          <w:rFonts w:hint="eastAsia"/>
          <w:lang w:val="zh-TW"/>
        </w:rPr>
        <w:t>之</w:t>
      </w:r>
      <w:r w:rsidR="00A70310">
        <w:rPr>
          <w:rFonts w:hint="eastAsia"/>
        </w:rPr>
        <w:t>○</w:t>
      </w:r>
      <w:r w:rsidRPr="0076166A">
        <w:rPr>
          <w:lang w:val="zh-TW"/>
        </w:rPr>
        <w:t>至</w:t>
      </w:r>
      <w:r w:rsidR="00A70310">
        <w:rPr>
          <w:rFonts w:hint="eastAsia"/>
        </w:rPr>
        <w:t>○○</w:t>
      </w:r>
      <w:r w:rsidR="00A70310" w:rsidRPr="0076166A">
        <w:rPr>
          <w:rFonts w:hint="eastAsia"/>
          <w:lang w:val="zh-TW"/>
        </w:rPr>
        <w:t>之</w:t>
      </w:r>
      <w:r w:rsidR="00A70310">
        <w:rPr>
          <w:rFonts w:hint="eastAsia"/>
        </w:rPr>
        <w:t>○</w:t>
      </w:r>
      <w:r w:rsidRPr="0076166A">
        <w:rPr>
          <w:lang w:val="zh-TW"/>
        </w:rPr>
        <w:t>地號等7筆土地</w:t>
      </w:r>
      <w:r w:rsidRPr="0076166A">
        <w:rPr>
          <w:rFonts w:hint="eastAsia"/>
          <w:lang w:val="zh-TW"/>
        </w:rPr>
        <w:t>。</w:t>
      </w:r>
      <w:r w:rsidRPr="0076166A">
        <w:rPr>
          <w:lang w:val="zh-TW"/>
        </w:rPr>
        <w:t>分割後</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地號</w:t>
      </w:r>
      <w:r w:rsidRPr="0076166A">
        <w:rPr>
          <w:rFonts w:hint="eastAsia"/>
          <w:lang w:val="zh-TW"/>
        </w:rPr>
        <w:t>等</w:t>
      </w:r>
      <w:r w:rsidRPr="0076166A">
        <w:rPr>
          <w:lang w:val="zh-TW"/>
        </w:rPr>
        <w:t>10筆土地，係於90</w:t>
      </w:r>
      <w:r w:rsidRPr="0076166A">
        <w:rPr>
          <w:rFonts w:hint="eastAsia"/>
          <w:lang w:val="zh-TW"/>
        </w:rPr>
        <w:t>～</w:t>
      </w:r>
      <w:r w:rsidRPr="0076166A">
        <w:rPr>
          <w:lang w:val="zh-TW"/>
        </w:rPr>
        <w:t>95年間由</w:t>
      </w:r>
      <w:proofErr w:type="gramStart"/>
      <w:r w:rsidRPr="0076166A">
        <w:rPr>
          <w:rFonts w:hint="eastAsia"/>
          <w:lang w:val="zh-TW"/>
        </w:rPr>
        <w:t>蔡</w:t>
      </w:r>
      <w:proofErr w:type="gramEnd"/>
      <w:r w:rsidR="00886291">
        <w:rPr>
          <w:rFonts w:hAnsi="標楷體" w:hint="eastAsia"/>
          <w:lang w:val="zh-TW"/>
        </w:rPr>
        <w:t>○○</w:t>
      </w:r>
      <w:r w:rsidRPr="0076166A">
        <w:rPr>
          <w:lang w:val="zh-TW"/>
        </w:rPr>
        <w:t>等10人分別檢具地上建物</w:t>
      </w:r>
      <w:r w:rsidRPr="0076166A">
        <w:rPr>
          <w:rFonts w:hint="eastAsia"/>
          <w:lang w:val="zh-TW"/>
        </w:rPr>
        <w:t>係</w:t>
      </w:r>
      <w:r w:rsidRPr="0076166A">
        <w:rPr>
          <w:lang w:val="zh-TW"/>
        </w:rPr>
        <w:t>於35年12月31日以前設籍資料依前揭規定申請讓售，經核符規定</w:t>
      </w:r>
      <w:r w:rsidRPr="0076166A">
        <w:rPr>
          <w:rFonts w:hint="eastAsia"/>
          <w:lang w:val="zh-TW"/>
        </w:rPr>
        <w:t>，</w:t>
      </w:r>
      <w:proofErr w:type="gramStart"/>
      <w:r w:rsidRPr="0076166A">
        <w:rPr>
          <w:lang w:val="zh-TW"/>
        </w:rPr>
        <w:t>爰准</w:t>
      </w:r>
      <w:proofErr w:type="gramEnd"/>
      <w:r w:rsidRPr="0076166A">
        <w:rPr>
          <w:lang w:val="zh-TW"/>
        </w:rPr>
        <w:t>售有案</w:t>
      </w:r>
      <w:r w:rsidR="008853F9" w:rsidRPr="0076166A">
        <w:rPr>
          <w:rFonts w:hint="eastAsia"/>
          <w:lang w:val="zh-TW"/>
        </w:rPr>
        <w:t>，現土地所有權人共10人。</w:t>
      </w:r>
      <w:r w:rsidRPr="0076166A">
        <w:rPr>
          <w:rFonts w:hint="eastAsia"/>
          <w:lang w:val="zh-TW"/>
        </w:rPr>
        <w:t>而該署尚</w:t>
      </w:r>
      <w:r w:rsidRPr="0076166A">
        <w:rPr>
          <w:lang w:val="zh-TW"/>
        </w:rPr>
        <w:t>經管同段</w:t>
      </w:r>
      <w:r w:rsidR="00A70310">
        <w:rPr>
          <w:rFonts w:hint="eastAsia"/>
        </w:rPr>
        <w:t>○○</w:t>
      </w:r>
      <w:r w:rsidRPr="0076166A">
        <w:rPr>
          <w:lang w:val="zh-TW"/>
        </w:rPr>
        <w:t>、</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Pr="0076166A">
        <w:rPr>
          <w:lang w:val="zh-TW"/>
        </w:rPr>
        <w:t>、</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w:t>
      </w:r>
      <w:r w:rsidR="00A70310">
        <w:rPr>
          <w:rFonts w:hint="eastAsia"/>
        </w:rPr>
        <w:t>○○</w:t>
      </w:r>
      <w:r w:rsidR="00A70310" w:rsidRPr="0076166A">
        <w:rPr>
          <w:rFonts w:hint="eastAsia"/>
          <w:lang w:val="zh-TW"/>
        </w:rPr>
        <w:t>之</w:t>
      </w:r>
      <w:r w:rsidR="00A70310">
        <w:rPr>
          <w:rFonts w:hint="eastAsia"/>
        </w:rPr>
        <w:t>○</w:t>
      </w:r>
      <w:r w:rsidRPr="0076166A">
        <w:rPr>
          <w:lang w:val="zh-TW"/>
        </w:rPr>
        <w:t>地號7筆國有土地</w:t>
      </w:r>
      <w:r w:rsidR="00B30056" w:rsidRPr="0076166A">
        <w:rPr>
          <w:rFonts w:hAnsi="標楷體" w:cs="Liberation Serif" w:hint="eastAsia"/>
          <w:szCs w:val="32"/>
          <w:lang w:val="zh-TW"/>
        </w:rPr>
        <w:t>地上使用人</w:t>
      </w:r>
      <w:bookmarkStart w:id="66" w:name="_GoBack"/>
      <w:bookmarkEnd w:id="66"/>
      <w:r w:rsidR="00B30056" w:rsidRPr="0076166A">
        <w:rPr>
          <w:rFonts w:hAnsi="標楷體" w:cs="Liberation Serif" w:hint="eastAsia"/>
          <w:szCs w:val="32"/>
          <w:lang w:val="zh-TW"/>
        </w:rPr>
        <w:t>，因法令已停止適用，無法依上開規定申辦讓售</w:t>
      </w:r>
      <w:r w:rsidR="0076166A">
        <w:rPr>
          <w:rFonts w:hAnsi="標楷體" w:cs="Liberation Serif" w:hint="eastAsia"/>
          <w:szCs w:val="32"/>
          <w:lang w:val="zh-TW"/>
        </w:rPr>
        <w:t>；</w:t>
      </w:r>
      <w:r w:rsidR="00B30056" w:rsidRPr="0076166A">
        <w:rPr>
          <w:rFonts w:hAnsi="標楷體" w:cs="Liberation Serif" w:hint="eastAsia"/>
          <w:szCs w:val="32"/>
          <w:lang w:val="zh-TW"/>
        </w:rPr>
        <w:t>又鳳芸</w:t>
      </w:r>
      <w:r w:rsidR="00A70310">
        <w:rPr>
          <w:rFonts w:hint="eastAsia"/>
        </w:rPr>
        <w:t>○○</w:t>
      </w:r>
      <w:r w:rsidR="00B30056" w:rsidRPr="0076166A">
        <w:rPr>
          <w:rFonts w:hAnsi="標楷體" w:cs="Liberation Serif" w:hint="eastAsia"/>
          <w:szCs w:val="32"/>
          <w:lang w:val="zh-TW"/>
        </w:rPr>
        <w:t>、</w:t>
      </w:r>
      <w:r w:rsidR="00A70310">
        <w:rPr>
          <w:rFonts w:hint="eastAsia"/>
        </w:rPr>
        <w:t>○○</w:t>
      </w:r>
      <w:r w:rsidR="00B30056" w:rsidRPr="0076166A">
        <w:rPr>
          <w:rFonts w:hAnsi="標楷體" w:cs="Liberation Serif" w:hint="eastAsia"/>
          <w:szCs w:val="32"/>
          <w:lang w:val="zh-TW"/>
        </w:rPr>
        <w:t>地號2筆國有土地使用分區為道路用地，屬</w:t>
      </w:r>
      <w:r w:rsidR="00B30056" w:rsidRPr="0076166A">
        <w:rPr>
          <w:rFonts w:hAnsi="標楷體" w:cs="Liberation Serif" w:hint="eastAsia"/>
          <w:szCs w:val="32"/>
          <w:lang w:val="zh-TW"/>
        </w:rPr>
        <w:lastRenderedPageBreak/>
        <w:t>都市計畫法第42條規範之公共設</w:t>
      </w:r>
      <w:r w:rsidR="0076166A" w:rsidRPr="0076166A">
        <w:rPr>
          <w:rFonts w:hAnsi="標楷體" w:cs="Liberation Serif" w:hint="eastAsia"/>
          <w:szCs w:val="32"/>
          <w:lang w:val="zh-TW"/>
        </w:rPr>
        <w:t>施</w:t>
      </w:r>
      <w:r w:rsidR="00B30056" w:rsidRPr="0076166A">
        <w:rPr>
          <w:rFonts w:hAnsi="標楷體" w:cs="Liberation Serif" w:hint="eastAsia"/>
          <w:szCs w:val="32"/>
          <w:lang w:val="zh-TW"/>
        </w:rPr>
        <w:t>用地，應由高雄市政府依國有財產法第38條相關規定辦理撥用，亦無法辦理讓售</w:t>
      </w:r>
      <w:r w:rsidR="0076166A">
        <w:rPr>
          <w:rFonts w:hAnsi="標楷體" w:cs="Liberation Serif" w:hint="eastAsia"/>
          <w:szCs w:val="32"/>
          <w:lang w:val="zh-TW"/>
        </w:rPr>
        <w:t>；另</w:t>
      </w:r>
      <w:r w:rsidR="0076166A" w:rsidRPr="0076166A">
        <w:rPr>
          <w:rFonts w:hAnsi="標楷體" w:cs="Liberation Serif" w:hint="eastAsia"/>
          <w:szCs w:val="32"/>
          <w:lang w:val="zh-TW"/>
        </w:rPr>
        <w:t>國有財產法第42條第l項第2款規定略以，國有非公用土地於82年7月21日前已實際使用，並願繳清歷年使用補償金者，得逕予出租。陳訴人使用</w:t>
      </w:r>
      <w:r w:rsidR="0076166A">
        <w:rPr>
          <w:rFonts w:hAnsi="標楷體" w:cs="Liberation Serif" w:hint="eastAsia"/>
          <w:szCs w:val="32"/>
          <w:lang w:val="zh-TW"/>
        </w:rPr>
        <w:t>上開</w:t>
      </w:r>
      <w:r w:rsidR="0076166A" w:rsidRPr="0076166A">
        <w:rPr>
          <w:rFonts w:hAnsi="標楷體" w:cs="Liberation Serif" w:hint="eastAsia"/>
          <w:szCs w:val="32"/>
          <w:lang w:val="zh-TW"/>
        </w:rPr>
        <w:t>2筆國有土地，倘符合前述規定得檢具82年7月21日前實際使用時間證明文件辦理申</w:t>
      </w:r>
      <w:r w:rsidR="0076166A">
        <w:rPr>
          <w:rFonts w:hAnsi="標楷體" w:cs="Liberation Serif" w:hint="eastAsia"/>
          <w:szCs w:val="32"/>
          <w:lang w:val="zh-TW"/>
        </w:rPr>
        <w:t>租</w:t>
      </w:r>
      <w:r w:rsidR="0076166A" w:rsidRPr="0076166A">
        <w:rPr>
          <w:rFonts w:hAnsi="標楷體" w:cs="Liberation Serif" w:hint="eastAsia"/>
          <w:szCs w:val="32"/>
          <w:lang w:val="zh-TW"/>
        </w:rPr>
        <w:t>，以取得合法使用權</w:t>
      </w:r>
      <w:r w:rsidRPr="0076166A">
        <w:rPr>
          <w:rFonts w:hint="eastAsia"/>
          <w:lang w:val="zh-TW"/>
        </w:rPr>
        <w:t>等語。</w:t>
      </w:r>
    </w:p>
    <w:p w:rsidR="005410FD" w:rsidRPr="005410FD" w:rsidRDefault="00097CD7" w:rsidP="00376B4D">
      <w:pPr>
        <w:pStyle w:val="3"/>
        <w:spacing w:line="460" w:lineRule="exact"/>
      </w:pPr>
      <w:r>
        <w:rPr>
          <w:rFonts w:hint="eastAsia"/>
        </w:rPr>
        <w:t>又</w:t>
      </w:r>
      <w:r w:rsidR="0076166A">
        <w:rPr>
          <w:rFonts w:hint="eastAsia"/>
        </w:rPr>
        <w:t>國產署</w:t>
      </w:r>
      <w:r w:rsidR="000674F1">
        <w:rPr>
          <w:rFonts w:hint="eastAsia"/>
        </w:rPr>
        <w:t>以</w:t>
      </w:r>
      <w:r w:rsidR="00791587">
        <w:rPr>
          <w:rFonts w:hint="eastAsia"/>
        </w:rPr>
        <w:t>陳訴人父親自80年5月、88年9月起，即分別</w:t>
      </w:r>
      <w:proofErr w:type="gramStart"/>
      <w:r w:rsidR="00791587">
        <w:rPr>
          <w:rFonts w:hint="eastAsia"/>
        </w:rPr>
        <w:t>占用系爭</w:t>
      </w:r>
      <w:proofErr w:type="gramEnd"/>
      <w:r w:rsidR="00791587">
        <w:rPr>
          <w:rFonts w:hint="eastAsia"/>
        </w:rPr>
        <w:t>土地重測後分割之鳳芸段</w:t>
      </w:r>
      <w:r w:rsidR="00A70310">
        <w:rPr>
          <w:rFonts w:hint="eastAsia"/>
        </w:rPr>
        <w:t>○○</w:t>
      </w:r>
      <w:r w:rsidR="00791587">
        <w:rPr>
          <w:rFonts w:hint="eastAsia"/>
        </w:rPr>
        <w:t>號土地（20平方公尺）及同段</w:t>
      </w:r>
      <w:r w:rsidR="00A70310">
        <w:rPr>
          <w:rFonts w:hint="eastAsia"/>
        </w:rPr>
        <w:t>○○</w:t>
      </w:r>
      <w:r w:rsidR="00791587">
        <w:rPr>
          <w:rFonts w:hint="eastAsia"/>
        </w:rPr>
        <w:t>號土地（面積61平方公尺）迄今，向法院</w:t>
      </w:r>
      <w:r w:rsidR="001D4417">
        <w:rPr>
          <w:rFonts w:hint="eastAsia"/>
        </w:rPr>
        <w:t>提起不當得利訴訟，</w:t>
      </w:r>
      <w:proofErr w:type="gramStart"/>
      <w:r w:rsidR="003041B1">
        <w:rPr>
          <w:rFonts w:hint="eastAsia"/>
        </w:rPr>
        <w:t>迭經</w:t>
      </w:r>
      <w:r w:rsidR="003041B1" w:rsidRPr="003041B1">
        <w:rPr>
          <w:rFonts w:hint="eastAsia"/>
        </w:rPr>
        <w:t>臺</w:t>
      </w:r>
      <w:proofErr w:type="gramEnd"/>
      <w:r w:rsidR="003041B1" w:rsidRPr="003041B1">
        <w:rPr>
          <w:rFonts w:hint="eastAsia"/>
        </w:rPr>
        <w:t>灣高雄</w:t>
      </w:r>
      <w:r w:rsidR="003041B1">
        <w:rPr>
          <w:rFonts w:hint="eastAsia"/>
        </w:rPr>
        <w:t>地方法</w:t>
      </w:r>
      <w:r w:rsidR="003041B1" w:rsidRPr="003041B1">
        <w:rPr>
          <w:rFonts w:hint="eastAsia"/>
        </w:rPr>
        <w:t>院</w:t>
      </w:r>
      <w:r w:rsidR="003041B1">
        <w:rPr>
          <w:rStyle w:val="aff"/>
        </w:rPr>
        <w:footnoteReference w:id="24"/>
      </w:r>
      <w:r w:rsidR="003041B1">
        <w:rPr>
          <w:rFonts w:hint="eastAsia"/>
        </w:rPr>
        <w:t>、</w:t>
      </w:r>
      <w:r w:rsidR="003041B1" w:rsidRPr="003041B1">
        <w:rPr>
          <w:rFonts w:hint="eastAsia"/>
        </w:rPr>
        <w:t>臺灣高等法院高雄分院</w:t>
      </w:r>
      <w:r w:rsidR="003041B1">
        <w:rPr>
          <w:rFonts w:hint="eastAsia"/>
        </w:rPr>
        <w:t>判決</w:t>
      </w:r>
      <w:r w:rsidR="003041B1">
        <w:rPr>
          <w:rStyle w:val="aff"/>
        </w:rPr>
        <w:footnoteReference w:id="25"/>
      </w:r>
      <w:r w:rsidR="003041B1">
        <w:rPr>
          <w:rFonts w:hint="eastAsia"/>
        </w:rPr>
        <w:t>確定，命陳訴人應給付國產署新臺幣（下同）5</w:t>
      </w:r>
      <w:r w:rsidR="003041B1">
        <w:t>3,205</w:t>
      </w:r>
      <w:r w:rsidR="003041B1">
        <w:rPr>
          <w:rFonts w:hint="eastAsia"/>
        </w:rPr>
        <w:t>元，及其中2</w:t>
      </w:r>
      <w:r w:rsidR="003041B1">
        <w:t>7,430</w:t>
      </w:r>
      <w:r w:rsidR="003041B1">
        <w:rPr>
          <w:rFonts w:hint="eastAsia"/>
        </w:rPr>
        <w:t>元自1</w:t>
      </w:r>
      <w:r w:rsidR="003041B1">
        <w:t>00</w:t>
      </w:r>
      <w:r w:rsidR="003041B1">
        <w:rPr>
          <w:rFonts w:hint="eastAsia"/>
        </w:rPr>
        <w:t>年5月1</w:t>
      </w:r>
      <w:r w:rsidR="003041B1">
        <w:t>4</w:t>
      </w:r>
      <w:r w:rsidR="003041B1">
        <w:rPr>
          <w:rFonts w:hint="eastAsia"/>
        </w:rPr>
        <w:t>日起至清償日止，按年息百分之五計算之利息，並自</w:t>
      </w:r>
      <w:proofErr w:type="gramStart"/>
      <w:r w:rsidR="003041B1">
        <w:rPr>
          <w:rFonts w:hint="eastAsia"/>
        </w:rPr>
        <w:t>1</w:t>
      </w:r>
      <w:r w:rsidR="003041B1">
        <w:t>04</w:t>
      </w:r>
      <w:r w:rsidR="003041B1">
        <w:rPr>
          <w:rFonts w:hint="eastAsia"/>
        </w:rPr>
        <w:t>年1</w:t>
      </w:r>
      <w:r w:rsidR="003041B1">
        <w:t>2</w:t>
      </w:r>
      <w:r w:rsidR="003041B1">
        <w:rPr>
          <w:rFonts w:hint="eastAsia"/>
        </w:rPr>
        <w:t>月1日起至返</w:t>
      </w:r>
      <w:proofErr w:type="gramEnd"/>
      <w:r w:rsidR="003041B1">
        <w:rPr>
          <w:rFonts w:hint="eastAsia"/>
        </w:rPr>
        <w:t>還占用土地之日止，按年</w:t>
      </w:r>
      <w:proofErr w:type="gramStart"/>
      <w:r w:rsidR="003041B1">
        <w:rPr>
          <w:rFonts w:hint="eastAsia"/>
        </w:rPr>
        <w:t>給付依占</w:t>
      </w:r>
      <w:proofErr w:type="gramEnd"/>
      <w:r w:rsidR="003041B1">
        <w:rPr>
          <w:rFonts w:hint="eastAsia"/>
        </w:rPr>
        <w:t>用面積及各年度土地申報地價年息百分之三計算之金額。</w:t>
      </w:r>
    </w:p>
    <w:p w:rsidR="00970D29" w:rsidRDefault="00915199" w:rsidP="00376B4D">
      <w:pPr>
        <w:pStyle w:val="3"/>
        <w:spacing w:line="460" w:lineRule="exact"/>
      </w:pPr>
      <w:proofErr w:type="gramStart"/>
      <w:r>
        <w:rPr>
          <w:rFonts w:hint="eastAsia"/>
        </w:rPr>
        <w:t>按</w:t>
      </w:r>
      <w:r w:rsidR="00545FE5" w:rsidRPr="00915199">
        <w:rPr>
          <w:rFonts w:hint="eastAsia"/>
        </w:rPr>
        <w:t>系爭</w:t>
      </w:r>
      <w:proofErr w:type="gramEnd"/>
      <w:r w:rsidR="00545FE5" w:rsidRPr="00915199">
        <w:rPr>
          <w:rFonts w:hint="eastAsia"/>
        </w:rPr>
        <w:t>土地</w:t>
      </w:r>
      <w:r w:rsidR="00545FE5" w:rsidRPr="00A36D87">
        <w:rPr>
          <w:rFonts w:hint="eastAsia"/>
        </w:rPr>
        <w:t>因故未能完成</w:t>
      </w:r>
      <w:r w:rsidR="00545FE5" w:rsidRPr="00915199">
        <w:rPr>
          <w:rFonts w:hint="eastAsia"/>
        </w:rPr>
        <w:t>總登記</w:t>
      </w:r>
      <w:r w:rsidR="00545FE5">
        <w:rPr>
          <w:rFonts w:hint="eastAsia"/>
        </w:rPr>
        <w:t>之原因，調查意見一已論</w:t>
      </w:r>
      <w:r w:rsidR="00545FE5" w:rsidRPr="004D5051">
        <w:rPr>
          <w:rFonts w:hint="eastAsia"/>
        </w:rPr>
        <w:t>述綦詳</w:t>
      </w:r>
      <w:r w:rsidR="00545FE5">
        <w:rPr>
          <w:rFonts w:hint="eastAsia"/>
        </w:rPr>
        <w:t>。</w:t>
      </w:r>
      <w:r w:rsidR="004D5051">
        <w:rPr>
          <w:rFonts w:hint="eastAsia"/>
        </w:rPr>
        <w:t>國產署</w:t>
      </w:r>
      <w:r w:rsidR="00D5103F">
        <w:rPr>
          <w:rStyle w:val="aff"/>
        </w:rPr>
        <w:footnoteReference w:id="26"/>
      </w:r>
      <w:r w:rsidR="006D4E36">
        <w:rPr>
          <w:rFonts w:hint="eastAsia"/>
        </w:rPr>
        <w:t>依</w:t>
      </w:r>
      <w:r w:rsidR="006D4E36" w:rsidRPr="006D4E36">
        <w:rPr>
          <w:rFonts w:hint="eastAsia"/>
        </w:rPr>
        <w:t>土地法第57條</w:t>
      </w:r>
      <w:r w:rsidR="00D5103F">
        <w:rPr>
          <w:rFonts w:hint="eastAsia"/>
        </w:rPr>
        <w:t>及</w:t>
      </w:r>
      <w:r w:rsidR="00D5103F" w:rsidRPr="00D5103F">
        <w:rPr>
          <w:rFonts w:hint="eastAsia"/>
        </w:rPr>
        <w:t>國有財產法第18條規定</w:t>
      </w:r>
      <w:r w:rsidR="00D5103F">
        <w:rPr>
          <w:rFonts w:hint="eastAsia"/>
        </w:rPr>
        <w:t>，囑託鳳山地政所辦理系爭土地國有登記</w:t>
      </w:r>
      <w:r w:rsidRPr="00915199">
        <w:rPr>
          <w:rFonts w:hint="eastAsia"/>
        </w:rPr>
        <w:t>，</w:t>
      </w:r>
      <w:proofErr w:type="gramStart"/>
      <w:r w:rsidR="00FA20FC">
        <w:rPr>
          <w:rFonts w:hint="eastAsia"/>
        </w:rPr>
        <w:t>嗣</w:t>
      </w:r>
      <w:proofErr w:type="gramEnd"/>
      <w:r w:rsidR="00FA20FC">
        <w:rPr>
          <w:rFonts w:hint="eastAsia"/>
        </w:rPr>
        <w:t>依地上建物</w:t>
      </w:r>
      <w:r w:rsidR="00C053FD">
        <w:rPr>
          <w:rFonts w:hint="eastAsia"/>
        </w:rPr>
        <w:t>所有人之申請辦理分割，</w:t>
      </w:r>
      <w:r w:rsidR="00C053FD" w:rsidRPr="00970D29">
        <w:rPr>
          <w:lang w:val="zh-TW"/>
        </w:rPr>
        <w:t>依</w:t>
      </w:r>
      <w:r w:rsidR="00C053FD" w:rsidRPr="00970D29">
        <w:rPr>
          <w:rFonts w:hint="eastAsia"/>
          <w:lang w:val="zh-TW"/>
        </w:rPr>
        <w:t>國有財產法</w:t>
      </w:r>
      <w:r w:rsidR="00C053FD">
        <w:rPr>
          <w:rFonts w:hint="eastAsia"/>
        </w:rPr>
        <w:t>第52條之2規定准予</w:t>
      </w:r>
      <w:r w:rsidR="00C053FD" w:rsidRPr="00970D29">
        <w:rPr>
          <w:lang w:val="zh-TW"/>
        </w:rPr>
        <w:t>讓售，</w:t>
      </w:r>
      <w:r w:rsidR="00C053FD" w:rsidRPr="00970D29">
        <w:rPr>
          <w:rFonts w:hint="eastAsia"/>
          <w:lang w:val="zh-TW"/>
        </w:rPr>
        <w:t>且就</w:t>
      </w:r>
      <w:r w:rsidR="00C053FD">
        <w:rPr>
          <w:rFonts w:hint="eastAsia"/>
        </w:rPr>
        <w:t>陳訴人父親</w:t>
      </w:r>
      <w:proofErr w:type="gramStart"/>
      <w:r w:rsidR="00C053FD">
        <w:rPr>
          <w:rFonts w:hint="eastAsia"/>
        </w:rPr>
        <w:t>占用系</w:t>
      </w:r>
      <w:proofErr w:type="gramEnd"/>
      <w:r w:rsidR="00C053FD">
        <w:rPr>
          <w:rFonts w:hint="eastAsia"/>
        </w:rPr>
        <w:t>爭土地部分，向法院提起不當得利訴訟，固非無據</w:t>
      </w:r>
      <w:r w:rsidR="00970D29">
        <w:rPr>
          <w:rFonts w:hint="eastAsia"/>
        </w:rPr>
        <w:t>，</w:t>
      </w:r>
      <w:r w:rsidR="00545FE5">
        <w:rPr>
          <w:rFonts w:hint="eastAsia"/>
        </w:rPr>
        <w:t>然該</w:t>
      </w:r>
      <w:r w:rsidR="00396C9A">
        <w:rPr>
          <w:rFonts w:hint="eastAsia"/>
        </w:rPr>
        <w:t>署於</w:t>
      </w:r>
      <w:r w:rsidR="00545FE5">
        <w:rPr>
          <w:rFonts w:hint="eastAsia"/>
        </w:rPr>
        <w:t>辦理</w:t>
      </w:r>
      <w:r w:rsidR="00396C9A">
        <w:rPr>
          <w:rFonts w:hint="eastAsia"/>
        </w:rPr>
        <w:t>過程，未能察覺系爭土地</w:t>
      </w:r>
      <w:r w:rsidR="00592640" w:rsidRPr="00592640">
        <w:rPr>
          <w:rFonts w:hint="eastAsia"/>
        </w:rPr>
        <w:t>與</w:t>
      </w:r>
      <w:r w:rsidR="00A13241">
        <w:rPr>
          <w:rFonts w:hint="eastAsia"/>
        </w:rPr>
        <w:t>同段○○地號</w:t>
      </w:r>
      <w:r w:rsidR="00592640" w:rsidRPr="00592640">
        <w:rPr>
          <w:rFonts w:hint="eastAsia"/>
        </w:rPr>
        <w:t>土地</w:t>
      </w:r>
      <w:r w:rsidR="00396C9A" w:rsidRPr="00396C9A">
        <w:rPr>
          <w:rFonts w:hint="eastAsia"/>
        </w:rPr>
        <w:t>有密集且多為早期未辦登記之建物，</w:t>
      </w:r>
      <w:r w:rsidR="00396C9A" w:rsidRPr="00420068">
        <w:rPr>
          <w:rFonts w:hint="eastAsia"/>
        </w:rPr>
        <w:t>部分建物相互跨越2筆土地</w:t>
      </w:r>
      <w:r w:rsidR="000D33D2">
        <w:rPr>
          <w:rFonts w:hint="eastAsia"/>
        </w:rPr>
        <w:t>之使用現</w:t>
      </w:r>
      <w:r w:rsidR="000D33D2">
        <w:rPr>
          <w:rFonts w:hint="eastAsia"/>
        </w:rPr>
        <w:lastRenderedPageBreak/>
        <w:t>況</w:t>
      </w:r>
      <w:r w:rsidR="00396C9A" w:rsidRPr="00420068">
        <w:rPr>
          <w:rFonts w:hint="eastAsia"/>
        </w:rPr>
        <w:t>，</w:t>
      </w:r>
      <w:r w:rsidR="001A30A4">
        <w:rPr>
          <w:rFonts w:hint="eastAsia"/>
        </w:rPr>
        <w:t>先予了解</w:t>
      </w:r>
      <w:r w:rsidR="00382955">
        <w:rPr>
          <w:rFonts w:hint="eastAsia"/>
        </w:rPr>
        <w:t>該2筆土地</w:t>
      </w:r>
      <w:r w:rsidR="00545FE5">
        <w:rPr>
          <w:rFonts w:hint="eastAsia"/>
        </w:rPr>
        <w:t>建物使用人與土地所有權之關係，以及</w:t>
      </w:r>
      <w:r w:rsidR="009B0662">
        <w:rPr>
          <w:rFonts w:hint="eastAsia"/>
        </w:rPr>
        <w:t>該2筆</w:t>
      </w:r>
      <w:r w:rsidR="0038714E" w:rsidRPr="00420068">
        <w:rPr>
          <w:rFonts w:hint="eastAsia"/>
        </w:rPr>
        <w:t>土地於</w:t>
      </w:r>
      <w:r w:rsidR="00F12809">
        <w:rPr>
          <w:rFonts w:hint="eastAsia"/>
        </w:rPr>
        <w:t>日治時期</w:t>
      </w:r>
      <w:r w:rsidR="0038714E">
        <w:rPr>
          <w:rFonts w:hint="eastAsia"/>
        </w:rPr>
        <w:t>之</w:t>
      </w:r>
      <w:r w:rsidR="0038714E" w:rsidRPr="00420068">
        <w:rPr>
          <w:rFonts w:hint="eastAsia"/>
        </w:rPr>
        <w:t>土地台帳與土地登記簿記載</w:t>
      </w:r>
      <w:r w:rsidR="0038714E">
        <w:rPr>
          <w:rFonts w:hint="eastAsia"/>
        </w:rPr>
        <w:t>之共有人均相同，</w:t>
      </w:r>
      <w:proofErr w:type="gramStart"/>
      <w:r w:rsidR="00545FE5">
        <w:rPr>
          <w:rFonts w:hint="eastAsia"/>
        </w:rPr>
        <w:t>為何</w:t>
      </w:r>
      <w:r w:rsidR="00F949B9">
        <w:rPr>
          <w:rFonts w:hint="eastAsia"/>
        </w:rPr>
        <w:t>僅</w:t>
      </w:r>
      <w:r w:rsidR="00A13241">
        <w:rPr>
          <w:rFonts w:hint="eastAsia"/>
        </w:rPr>
        <w:t>同</w:t>
      </w:r>
      <w:proofErr w:type="gramEnd"/>
      <w:r w:rsidR="00A13241">
        <w:rPr>
          <w:rFonts w:hint="eastAsia"/>
        </w:rPr>
        <w:t>段○○地號</w:t>
      </w:r>
      <w:r w:rsidR="00F949B9" w:rsidRPr="00592640">
        <w:rPr>
          <w:rFonts w:hint="eastAsia"/>
        </w:rPr>
        <w:t>土地</w:t>
      </w:r>
      <w:r w:rsidR="00545FE5">
        <w:rPr>
          <w:rFonts w:hint="eastAsia"/>
        </w:rPr>
        <w:t>完成總登記</w:t>
      </w:r>
      <w:r w:rsidR="00F949B9">
        <w:rPr>
          <w:rFonts w:hint="eastAsia"/>
        </w:rPr>
        <w:t>之不合理情形</w:t>
      </w:r>
      <w:r w:rsidR="00545FE5">
        <w:rPr>
          <w:rFonts w:hint="eastAsia"/>
        </w:rPr>
        <w:t>，</w:t>
      </w:r>
      <w:r w:rsidR="00FA5AAA">
        <w:rPr>
          <w:rFonts w:hint="eastAsia"/>
        </w:rPr>
        <w:t>詳</w:t>
      </w:r>
      <w:r w:rsidR="00382955">
        <w:rPr>
          <w:rFonts w:hint="eastAsia"/>
        </w:rPr>
        <w:t>加釐清後再予建物</w:t>
      </w:r>
      <w:r w:rsidR="005A34D3">
        <w:rPr>
          <w:rFonts w:hint="eastAsia"/>
        </w:rPr>
        <w:t>使用</w:t>
      </w:r>
      <w:r w:rsidR="00382955">
        <w:rPr>
          <w:rFonts w:hint="eastAsia"/>
        </w:rPr>
        <w:t>人研商，</w:t>
      </w:r>
      <w:r w:rsidR="00F949B9">
        <w:rPr>
          <w:rFonts w:hint="eastAsia"/>
        </w:rPr>
        <w:t>採取</w:t>
      </w:r>
      <w:r w:rsidR="00382955">
        <w:rPr>
          <w:rFonts w:hint="eastAsia"/>
        </w:rPr>
        <w:t>更為妥適之處置方式</w:t>
      </w:r>
      <w:r w:rsidR="009B0662" w:rsidRPr="00592640">
        <w:rPr>
          <w:rFonts w:hint="eastAsia"/>
        </w:rPr>
        <w:t>，</w:t>
      </w:r>
      <w:r w:rsidR="00AD57B6">
        <w:rPr>
          <w:rFonts w:hint="eastAsia"/>
        </w:rPr>
        <w:t>致</w:t>
      </w:r>
      <w:r w:rsidR="009B0662">
        <w:rPr>
          <w:rFonts w:hint="eastAsia"/>
        </w:rPr>
        <w:t>使系爭土地之產權</w:t>
      </w:r>
      <w:r w:rsidR="00AD57B6">
        <w:rPr>
          <w:rFonts w:hint="eastAsia"/>
        </w:rPr>
        <w:t>與其</w:t>
      </w:r>
      <w:r w:rsidR="009B0662">
        <w:rPr>
          <w:rFonts w:hint="eastAsia"/>
        </w:rPr>
        <w:t>使用</w:t>
      </w:r>
      <w:r w:rsidR="00AD57B6">
        <w:rPr>
          <w:rFonts w:hint="eastAsia"/>
        </w:rPr>
        <w:t>情形</w:t>
      </w:r>
      <w:r w:rsidR="009B0662">
        <w:rPr>
          <w:rFonts w:hint="eastAsia"/>
        </w:rPr>
        <w:t>更加複雜化。</w:t>
      </w:r>
    </w:p>
    <w:p w:rsidR="004B7383" w:rsidRPr="003E68FB" w:rsidRDefault="004B7383" w:rsidP="00376B4D">
      <w:pPr>
        <w:pStyle w:val="3"/>
        <w:spacing w:line="460" w:lineRule="exact"/>
      </w:pPr>
      <w:r w:rsidRPr="004661A9">
        <w:rPr>
          <w:rFonts w:hint="eastAsia"/>
        </w:rPr>
        <w:t>又按</w:t>
      </w:r>
      <w:r w:rsidR="004661A9" w:rsidRPr="004661A9">
        <w:rPr>
          <w:rFonts w:hint="eastAsia"/>
        </w:rPr>
        <w:t>國有財產法第52條之2之立法緣起，係因</w:t>
      </w:r>
      <w:r w:rsidR="00F81780">
        <w:rPr>
          <w:rFonts w:hint="eastAsia"/>
        </w:rPr>
        <w:t>臺</w:t>
      </w:r>
      <w:r w:rsidR="004661A9" w:rsidRPr="004661A9">
        <w:rPr>
          <w:rFonts w:hint="eastAsia"/>
        </w:rPr>
        <w:t>灣光復後辦理土地總登記時，已長期供建築居住使用之土地，其直接使用人不諳法令而未申辦登記，致基地經登記為國有，反成無權占有，極不公平，為回復其權利，特設明文以為依據</w:t>
      </w:r>
      <w:r w:rsidRPr="00903520">
        <w:rPr>
          <w:rStyle w:val="aff"/>
          <w:rFonts w:hAnsi="標楷體"/>
          <w:color w:val="FF0000"/>
          <w:szCs w:val="24"/>
        </w:rPr>
        <w:footnoteReference w:id="27"/>
      </w:r>
      <w:r w:rsidRPr="00735031">
        <w:rPr>
          <w:rFonts w:hint="eastAsia"/>
        </w:rPr>
        <w:t>。</w:t>
      </w:r>
      <w:r w:rsidR="00735031" w:rsidRPr="00735031">
        <w:rPr>
          <w:rFonts w:hint="eastAsia"/>
        </w:rPr>
        <w:t>另</w:t>
      </w:r>
      <w:r w:rsidRPr="00735031">
        <w:rPr>
          <w:rFonts w:hint="eastAsia"/>
        </w:rPr>
        <w:t>司法院詹森林</w:t>
      </w:r>
      <w:proofErr w:type="gramStart"/>
      <w:r w:rsidRPr="00735031">
        <w:rPr>
          <w:rFonts w:hint="eastAsia"/>
        </w:rPr>
        <w:t>大法官</w:t>
      </w:r>
      <w:r w:rsidR="00735031" w:rsidRPr="00735031">
        <w:rPr>
          <w:rFonts w:hint="eastAsia"/>
        </w:rPr>
        <w:t>於釋字</w:t>
      </w:r>
      <w:proofErr w:type="gramEnd"/>
      <w:r w:rsidR="00735031" w:rsidRPr="00735031">
        <w:rPr>
          <w:rFonts w:hint="eastAsia"/>
        </w:rPr>
        <w:t>第772號解釋</w:t>
      </w:r>
      <w:r w:rsidRPr="00735031">
        <w:rPr>
          <w:rFonts w:hint="eastAsia"/>
        </w:rPr>
        <w:t>之協同意見書</w:t>
      </w:r>
      <w:r w:rsidR="00735031" w:rsidRPr="00735031">
        <w:rPr>
          <w:rFonts w:hint="eastAsia"/>
        </w:rPr>
        <w:t>亦表示</w:t>
      </w:r>
      <w:r w:rsidR="003E68FB">
        <w:rPr>
          <w:rFonts w:hint="eastAsia"/>
        </w:rPr>
        <w:t>，</w:t>
      </w:r>
      <w:r w:rsidR="00735031" w:rsidRPr="003E68FB">
        <w:rPr>
          <w:rFonts w:hAnsi="標楷體" w:hint="eastAsia"/>
          <w:szCs w:val="24"/>
        </w:rPr>
        <w:t>從</w:t>
      </w:r>
      <w:r w:rsidR="004A3791">
        <w:rPr>
          <w:rFonts w:hAnsi="標楷體" w:hint="eastAsia"/>
          <w:szCs w:val="24"/>
        </w:rPr>
        <w:t xml:space="preserve"> 該條</w:t>
      </w:r>
      <w:r w:rsidR="00735031" w:rsidRPr="003E68FB">
        <w:rPr>
          <w:rFonts w:hAnsi="標楷體" w:hint="eastAsia"/>
          <w:szCs w:val="24"/>
        </w:rPr>
        <w:t>規定為解決因人民不諳法律，以致甚多人民世代居住之不動產被登記為國有，而形成占用國有不動產之情形，以</w:t>
      </w:r>
      <w:r w:rsidR="003E68FB">
        <w:rPr>
          <w:rFonts w:hAnsi="標楷體" w:hint="eastAsia"/>
          <w:szCs w:val="24"/>
        </w:rPr>
        <w:t>「</w:t>
      </w:r>
      <w:r w:rsidR="00735031" w:rsidRPr="003E68FB">
        <w:rPr>
          <w:rFonts w:hAnsi="標楷體" w:hint="eastAsia"/>
          <w:szCs w:val="24"/>
        </w:rPr>
        <w:t>低廉</w:t>
      </w:r>
      <w:r w:rsidR="003E68FB">
        <w:rPr>
          <w:rFonts w:hAnsi="標楷體" w:hint="eastAsia"/>
          <w:szCs w:val="24"/>
        </w:rPr>
        <w:t>」</w:t>
      </w:r>
      <w:r w:rsidR="00735031" w:rsidRPr="003E68FB">
        <w:rPr>
          <w:rFonts w:hAnsi="標楷體" w:hint="eastAsia"/>
          <w:szCs w:val="24"/>
        </w:rPr>
        <w:t>之價格讓售予長期建築、居住使用迄今之直接使用人，及延長土地直接使用人申請讓售之時間觀之，足見</w:t>
      </w:r>
      <w:r w:rsidR="004A3791">
        <w:rPr>
          <w:rFonts w:hAnsi="標楷體" w:hint="eastAsia"/>
          <w:szCs w:val="24"/>
        </w:rPr>
        <w:t>該條</w:t>
      </w:r>
      <w:r w:rsidR="00735031" w:rsidRPr="003E68FB">
        <w:rPr>
          <w:rFonts w:hAnsi="標楷體" w:hint="eastAsia"/>
          <w:szCs w:val="24"/>
        </w:rPr>
        <w:t>規定立法目的為還地於民及實現居住正義並藉此解決早期因政權交替所造成之土地糾紛。</w:t>
      </w:r>
    </w:p>
    <w:p w:rsidR="003E68FB" w:rsidRPr="004661A9" w:rsidRDefault="003E68FB" w:rsidP="00376B4D">
      <w:pPr>
        <w:pStyle w:val="3"/>
        <w:spacing w:line="460" w:lineRule="exact"/>
      </w:pPr>
      <w:r w:rsidRPr="00F46241">
        <w:rPr>
          <w:rFonts w:hAnsi="標楷體" w:hint="eastAsia"/>
          <w:szCs w:val="32"/>
        </w:rPr>
        <w:t>系爭土地於日治時期</w:t>
      </w:r>
      <w:r w:rsidR="005A34D3">
        <w:rPr>
          <w:rFonts w:hAnsi="標楷體" w:hint="eastAsia"/>
          <w:szCs w:val="32"/>
        </w:rPr>
        <w:t>地籍資料之記載，</w:t>
      </w:r>
      <w:r w:rsidRPr="00F46241">
        <w:rPr>
          <w:rFonts w:hAnsi="標楷體" w:hint="eastAsia"/>
          <w:szCs w:val="32"/>
        </w:rPr>
        <w:t>陳訴人先祖</w:t>
      </w:r>
      <w:r w:rsidR="005A34D3">
        <w:rPr>
          <w:rFonts w:hAnsi="標楷體" w:hint="eastAsia"/>
          <w:szCs w:val="32"/>
        </w:rPr>
        <w:t>即為</w:t>
      </w:r>
      <w:r w:rsidRPr="00F46241">
        <w:rPr>
          <w:rFonts w:hAnsi="標楷體" w:hint="eastAsia"/>
          <w:szCs w:val="32"/>
        </w:rPr>
        <w:t>共有</w:t>
      </w:r>
      <w:r w:rsidR="004A3791">
        <w:rPr>
          <w:rFonts w:hAnsi="標楷體" w:hint="eastAsia"/>
          <w:szCs w:val="32"/>
        </w:rPr>
        <w:t>人</w:t>
      </w:r>
      <w:r w:rsidR="005A34D3">
        <w:rPr>
          <w:rFonts w:hAnsi="標楷體" w:hint="eastAsia"/>
          <w:szCs w:val="32"/>
        </w:rPr>
        <w:t>之一</w:t>
      </w:r>
      <w:r w:rsidRPr="00F46241">
        <w:rPr>
          <w:rFonts w:hAnsi="標楷體" w:hint="eastAsia"/>
          <w:szCs w:val="32"/>
        </w:rPr>
        <w:t>，</w:t>
      </w:r>
      <w:r w:rsidR="004A3791">
        <w:rPr>
          <w:rFonts w:hAnsi="標楷體" w:hint="eastAsia"/>
          <w:szCs w:val="32"/>
        </w:rPr>
        <w:t>且</w:t>
      </w:r>
      <w:r w:rsidR="004A3791" w:rsidRPr="00592640">
        <w:rPr>
          <w:rFonts w:hint="eastAsia"/>
        </w:rPr>
        <w:t>與</w:t>
      </w:r>
      <w:r w:rsidR="00A13241">
        <w:rPr>
          <w:rFonts w:hint="eastAsia"/>
        </w:rPr>
        <w:t>同段○○地號</w:t>
      </w:r>
      <w:r w:rsidR="004A3791" w:rsidRPr="00592640">
        <w:rPr>
          <w:rFonts w:hint="eastAsia"/>
        </w:rPr>
        <w:t>土地</w:t>
      </w:r>
      <w:r w:rsidR="004A3791" w:rsidRPr="00396C9A">
        <w:rPr>
          <w:rFonts w:hint="eastAsia"/>
        </w:rPr>
        <w:t>有密集且多為早期未辦登記之建物，</w:t>
      </w:r>
      <w:r w:rsidR="004A3791">
        <w:rPr>
          <w:rFonts w:hint="eastAsia"/>
        </w:rPr>
        <w:t>相較於</w:t>
      </w:r>
      <w:r w:rsidR="004A3791" w:rsidRPr="004661A9">
        <w:rPr>
          <w:rFonts w:hint="eastAsia"/>
        </w:rPr>
        <w:t>國有財產法第52條之2</w:t>
      </w:r>
      <w:r w:rsidR="004A3791">
        <w:rPr>
          <w:rFonts w:hint="eastAsia"/>
        </w:rPr>
        <w:t>係為解決</w:t>
      </w:r>
      <w:r w:rsidR="00B665FC">
        <w:rPr>
          <w:rFonts w:hint="eastAsia"/>
        </w:rPr>
        <w:t>建物</w:t>
      </w:r>
      <w:r w:rsidR="00B665FC" w:rsidRPr="004661A9">
        <w:rPr>
          <w:rFonts w:hint="eastAsia"/>
        </w:rPr>
        <w:t>使用人不諳法令而未申辦</w:t>
      </w:r>
      <w:proofErr w:type="gramStart"/>
      <w:r w:rsidR="00B665FC" w:rsidRPr="004661A9">
        <w:rPr>
          <w:rFonts w:hint="eastAsia"/>
        </w:rPr>
        <w:t>登記</w:t>
      </w:r>
      <w:r w:rsidR="00B665FC">
        <w:rPr>
          <w:rFonts w:hint="eastAsia"/>
        </w:rPr>
        <w:t>致</w:t>
      </w:r>
      <w:r w:rsidR="004A3791">
        <w:rPr>
          <w:rFonts w:hint="eastAsia"/>
        </w:rPr>
        <w:t>占用</w:t>
      </w:r>
      <w:proofErr w:type="gramEnd"/>
      <w:r w:rsidR="004A3791">
        <w:rPr>
          <w:rFonts w:hint="eastAsia"/>
        </w:rPr>
        <w:t>國有</w:t>
      </w:r>
      <w:r w:rsidR="004A3791" w:rsidRPr="004661A9">
        <w:rPr>
          <w:rFonts w:hint="eastAsia"/>
        </w:rPr>
        <w:t>土地</w:t>
      </w:r>
      <w:r w:rsidR="007235DD">
        <w:rPr>
          <w:rFonts w:hint="eastAsia"/>
        </w:rPr>
        <w:t>之情形</w:t>
      </w:r>
      <w:r w:rsidR="004A3791" w:rsidRPr="004661A9">
        <w:rPr>
          <w:rFonts w:hint="eastAsia"/>
        </w:rPr>
        <w:t>，</w:t>
      </w:r>
      <w:r w:rsidRPr="00F46241">
        <w:rPr>
          <w:rFonts w:hAnsi="標楷體" w:hint="eastAsia"/>
          <w:szCs w:val="32"/>
        </w:rPr>
        <w:t>政府更應協助</w:t>
      </w:r>
      <w:r w:rsidR="007235DD">
        <w:rPr>
          <w:rFonts w:hAnsi="標楷體" w:hint="eastAsia"/>
          <w:szCs w:val="32"/>
        </w:rPr>
        <w:t>其</w:t>
      </w:r>
      <w:r w:rsidRPr="00F46241">
        <w:rPr>
          <w:rFonts w:hAnsi="標楷體" w:hint="eastAsia"/>
          <w:szCs w:val="32"/>
        </w:rPr>
        <w:t>取回既有</w:t>
      </w:r>
      <w:r w:rsidR="007235DD">
        <w:rPr>
          <w:rFonts w:hAnsi="標楷體" w:hint="eastAsia"/>
          <w:szCs w:val="32"/>
        </w:rPr>
        <w:t>之土地所有權</w:t>
      </w:r>
      <w:r w:rsidRPr="00F46241">
        <w:rPr>
          <w:rFonts w:hAnsi="標楷體" w:hint="eastAsia"/>
          <w:szCs w:val="32"/>
        </w:rPr>
        <w:t>。然</w:t>
      </w:r>
      <w:r w:rsidR="001A5B84">
        <w:rPr>
          <w:rFonts w:hAnsi="標楷體" w:hint="eastAsia"/>
          <w:szCs w:val="32"/>
        </w:rPr>
        <w:t>因</w:t>
      </w:r>
      <w:r w:rsidR="001A5B84" w:rsidRPr="00F46241">
        <w:rPr>
          <w:rFonts w:hAnsi="標楷體" w:hint="eastAsia"/>
          <w:szCs w:val="32"/>
        </w:rPr>
        <w:t>已逾</w:t>
      </w:r>
      <w:r w:rsidR="001A5B84">
        <w:rPr>
          <w:rFonts w:hAnsi="標楷體" w:hint="eastAsia"/>
          <w:szCs w:val="32"/>
        </w:rPr>
        <w:t>該法條所</w:t>
      </w:r>
      <w:r w:rsidR="001A5B84" w:rsidRPr="00F46241">
        <w:rPr>
          <w:rFonts w:hAnsi="標楷體" w:hint="eastAsia"/>
          <w:szCs w:val="32"/>
        </w:rPr>
        <w:t>規定</w:t>
      </w:r>
      <w:r w:rsidR="008F7EDF">
        <w:rPr>
          <w:rFonts w:hAnsi="標楷體" w:hint="eastAsia"/>
          <w:szCs w:val="32"/>
        </w:rPr>
        <w:t>之</w:t>
      </w:r>
      <w:r w:rsidR="001A5B84" w:rsidRPr="00F46241">
        <w:rPr>
          <w:rFonts w:hAnsi="標楷體" w:hint="eastAsia"/>
          <w:szCs w:val="32"/>
        </w:rPr>
        <w:t>申請讓售期</w:t>
      </w:r>
      <w:r w:rsidR="008F7EDF">
        <w:rPr>
          <w:rFonts w:hAnsi="標楷體" w:hint="eastAsia"/>
          <w:szCs w:val="32"/>
        </w:rPr>
        <w:t>限</w:t>
      </w:r>
      <w:r w:rsidR="001A5B84" w:rsidRPr="00F46241">
        <w:rPr>
          <w:rFonts w:hAnsi="標楷體" w:hint="eastAsia"/>
          <w:szCs w:val="32"/>
        </w:rPr>
        <w:t>，</w:t>
      </w:r>
      <w:r w:rsidR="008F7EDF">
        <w:rPr>
          <w:rFonts w:hAnsi="標楷體" w:hint="eastAsia"/>
          <w:szCs w:val="32"/>
        </w:rPr>
        <w:t>不僅</w:t>
      </w:r>
      <w:r w:rsidR="001A5B84">
        <w:rPr>
          <w:rFonts w:hAnsi="標楷體" w:hint="eastAsia"/>
          <w:szCs w:val="32"/>
        </w:rPr>
        <w:t>無法</w:t>
      </w:r>
      <w:r w:rsidR="008F7EDF">
        <w:rPr>
          <w:rFonts w:hAnsi="標楷體" w:hint="eastAsia"/>
          <w:szCs w:val="32"/>
        </w:rPr>
        <w:t>申請</w:t>
      </w:r>
      <w:r w:rsidR="008F7EDF" w:rsidRPr="008F7EDF">
        <w:rPr>
          <w:rFonts w:hAnsi="標楷體" w:hint="eastAsia"/>
        </w:rPr>
        <w:t>按</w:t>
      </w:r>
      <w:r w:rsidR="008F7EDF">
        <w:rPr>
          <w:rFonts w:hAnsi="標楷體" w:hint="eastAsia"/>
        </w:rPr>
        <w:t>「</w:t>
      </w:r>
      <w:r w:rsidR="008F7EDF" w:rsidRPr="008F7EDF">
        <w:rPr>
          <w:rFonts w:hAnsi="標楷體" w:hint="eastAsia"/>
        </w:rPr>
        <w:t>第一次公告土地現值</w:t>
      </w:r>
      <w:r w:rsidR="008F7EDF">
        <w:rPr>
          <w:rFonts w:hAnsi="標楷體" w:hint="eastAsia"/>
        </w:rPr>
        <w:t>」</w:t>
      </w:r>
      <w:r w:rsidR="008F7EDF" w:rsidRPr="008F7EDF">
        <w:rPr>
          <w:rFonts w:hAnsi="標楷體" w:hint="eastAsia"/>
        </w:rPr>
        <w:t>計</w:t>
      </w:r>
      <w:r w:rsidR="008F7EDF" w:rsidRPr="008F7EDF">
        <w:rPr>
          <w:rFonts w:hAnsi="標楷體" w:hint="eastAsia"/>
        </w:rPr>
        <w:lastRenderedPageBreak/>
        <w:t>價</w:t>
      </w:r>
      <w:r w:rsidR="008F7EDF">
        <w:rPr>
          <w:rFonts w:hAnsi="標楷體" w:hint="eastAsia"/>
        </w:rPr>
        <w:t>讓售</w:t>
      </w:r>
      <w:r w:rsidRPr="00F46241">
        <w:rPr>
          <w:rFonts w:hAnsi="標楷體" w:hint="eastAsia"/>
          <w:szCs w:val="32"/>
        </w:rPr>
        <w:t>，</w:t>
      </w:r>
      <w:r w:rsidR="008F7EDF">
        <w:rPr>
          <w:rFonts w:hAnsi="標楷體" w:hint="eastAsia"/>
          <w:szCs w:val="32"/>
        </w:rPr>
        <w:t>更須繳納法院判決之</w:t>
      </w:r>
      <w:r w:rsidR="008F7EDF">
        <w:rPr>
          <w:rFonts w:hint="eastAsia"/>
        </w:rPr>
        <w:t>不當得利金額，並於</w:t>
      </w:r>
      <w:proofErr w:type="gramStart"/>
      <w:r w:rsidR="008F7EDF">
        <w:rPr>
          <w:rFonts w:hint="eastAsia"/>
        </w:rPr>
        <w:t>返還系爭</w:t>
      </w:r>
      <w:proofErr w:type="gramEnd"/>
      <w:r w:rsidR="008F7EDF">
        <w:rPr>
          <w:rFonts w:hint="eastAsia"/>
        </w:rPr>
        <w:t>土地前，按年</w:t>
      </w:r>
      <w:proofErr w:type="gramStart"/>
      <w:r w:rsidR="008F7EDF">
        <w:rPr>
          <w:rFonts w:hint="eastAsia"/>
        </w:rPr>
        <w:t>給付依占</w:t>
      </w:r>
      <w:proofErr w:type="gramEnd"/>
      <w:r w:rsidR="008F7EDF">
        <w:rPr>
          <w:rFonts w:hint="eastAsia"/>
        </w:rPr>
        <w:t>用面積及各年度土地申報地價年息百分之三計算之金額</w:t>
      </w:r>
      <w:r w:rsidRPr="00E22D5D">
        <w:rPr>
          <w:rFonts w:hAnsi="標楷體" w:hint="eastAsia"/>
          <w:szCs w:val="32"/>
        </w:rPr>
        <w:t>，難謂合理</w:t>
      </w:r>
      <w:r w:rsidRPr="00F46241">
        <w:rPr>
          <w:rFonts w:hAnsi="標楷體" w:hint="eastAsia"/>
          <w:szCs w:val="32"/>
        </w:rPr>
        <w:t>。</w:t>
      </w:r>
    </w:p>
    <w:p w:rsidR="0068605D" w:rsidRPr="00420068" w:rsidRDefault="007D402D" w:rsidP="00376B4D">
      <w:pPr>
        <w:pStyle w:val="3"/>
        <w:spacing w:line="460" w:lineRule="exact"/>
      </w:pPr>
      <w:r>
        <w:rPr>
          <w:rFonts w:hint="eastAsia"/>
        </w:rPr>
        <w:t>綜上，</w:t>
      </w:r>
      <w:r w:rsidR="00B7695E" w:rsidRPr="00B7695E">
        <w:rPr>
          <w:rFonts w:hint="eastAsia"/>
        </w:rPr>
        <w:t>國產署於處分系爭土地過程，未能察覺系爭土地與</w:t>
      </w:r>
      <w:r w:rsidR="00A13241">
        <w:rPr>
          <w:rFonts w:hint="eastAsia"/>
        </w:rPr>
        <w:t>同段○○地號</w:t>
      </w:r>
      <w:r w:rsidR="00B7695E" w:rsidRPr="00B7695E">
        <w:rPr>
          <w:rFonts w:hint="eastAsia"/>
        </w:rPr>
        <w:t>土地建物之使用現況，先予了解該2筆土地建物使用人與土地所有權之關係，並循該2筆土地登記之歷史脈絡，詳加</w:t>
      </w:r>
      <w:proofErr w:type="gramStart"/>
      <w:r w:rsidR="00B7695E" w:rsidRPr="00B7695E">
        <w:rPr>
          <w:rFonts w:hint="eastAsia"/>
        </w:rPr>
        <w:t>釐</w:t>
      </w:r>
      <w:proofErr w:type="gramEnd"/>
      <w:r w:rsidR="00B7695E" w:rsidRPr="00B7695E">
        <w:rPr>
          <w:rFonts w:hint="eastAsia"/>
        </w:rPr>
        <w:t>清後再採取更為妥適之處置方式，</w:t>
      </w:r>
      <w:r w:rsidR="00E856B4">
        <w:rPr>
          <w:rFonts w:hint="eastAsia"/>
        </w:rPr>
        <w:t>仍</w:t>
      </w:r>
      <w:r w:rsidR="008F7EDF">
        <w:rPr>
          <w:rFonts w:hint="eastAsia"/>
        </w:rPr>
        <w:t>有</w:t>
      </w:r>
      <w:proofErr w:type="gramStart"/>
      <w:r w:rsidR="00B7695E" w:rsidRPr="00B7695E">
        <w:rPr>
          <w:rFonts w:hint="eastAsia"/>
        </w:rPr>
        <w:t>未周</w:t>
      </w:r>
      <w:r w:rsidR="003946C9">
        <w:rPr>
          <w:rFonts w:hint="eastAsia"/>
        </w:rPr>
        <w:t>，</w:t>
      </w:r>
      <w:r w:rsidR="00542E9B">
        <w:rPr>
          <w:rFonts w:hint="eastAsia"/>
        </w:rPr>
        <w:t>應</w:t>
      </w:r>
      <w:proofErr w:type="gramEnd"/>
      <w:r w:rsidR="008F7EDF" w:rsidRPr="00F46241">
        <w:rPr>
          <w:rFonts w:hAnsi="標楷體" w:hint="eastAsia"/>
          <w:szCs w:val="32"/>
        </w:rPr>
        <w:t>研議可行之處理方案，以確保民眾應有之財產權益。</w:t>
      </w:r>
    </w:p>
    <w:p w:rsidR="00E25849" w:rsidRPr="00420068" w:rsidRDefault="0068605D" w:rsidP="00761EEA">
      <w:pPr>
        <w:pStyle w:val="1"/>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56"/>
      <w:r w:rsidRPr="00420068">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r w:rsidRPr="00420068">
        <w:rPr>
          <w:rFonts w:hint="eastAsia"/>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9E3C69" w:rsidRPr="00420068">
        <w:t xml:space="preserve"> </w:t>
      </w:r>
    </w:p>
    <w:p w:rsidR="00BE1693" w:rsidRPr="00420068" w:rsidRDefault="00BE1693">
      <w:pPr>
        <w:pStyle w:val="2"/>
      </w:pPr>
      <w:bookmarkStart w:id="91" w:name="_Toc524895649"/>
      <w:bookmarkStart w:id="92" w:name="_Toc524896195"/>
      <w:bookmarkStart w:id="93" w:name="_Toc524896225"/>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91"/>
      <w:bookmarkEnd w:id="92"/>
      <w:bookmarkEnd w:id="93"/>
      <w:r w:rsidRPr="00420068">
        <w:rPr>
          <w:rFonts w:hint="eastAsia"/>
        </w:rPr>
        <w:t>調查意見</w:t>
      </w:r>
      <w:r w:rsidR="007B6545" w:rsidRPr="00A21E55">
        <w:rPr>
          <w:rFonts w:hint="eastAsia"/>
        </w:rPr>
        <w:t>一</w:t>
      </w:r>
      <w:r w:rsidRPr="00A21E55">
        <w:rPr>
          <w:rFonts w:hint="eastAsia"/>
        </w:rPr>
        <w:t>，</w:t>
      </w:r>
      <w:r w:rsidR="00352B30" w:rsidRPr="00A21E55">
        <w:rPr>
          <w:rFonts w:hint="eastAsia"/>
        </w:rPr>
        <w:t>二</w:t>
      </w:r>
      <w:r w:rsidR="00A21E55" w:rsidRPr="00A21E55">
        <w:rPr>
          <w:rFonts w:hint="eastAsia"/>
        </w:rPr>
        <w:t>，</w:t>
      </w:r>
      <w:r w:rsidRPr="00A21E55">
        <w:rPr>
          <w:rFonts w:hint="eastAsia"/>
        </w:rPr>
        <w:t>函請高雄市政府</w:t>
      </w:r>
      <w:r w:rsidR="00A21E55" w:rsidRPr="00A21E55">
        <w:rPr>
          <w:rFonts w:hint="eastAsia"/>
        </w:rPr>
        <w:t>檢討改進</w:t>
      </w:r>
      <w:r w:rsidRPr="00420068">
        <w:rPr>
          <w:rFonts w:hint="eastAsia"/>
        </w:rPr>
        <w:t>。</w:t>
      </w:r>
    </w:p>
    <w:p w:rsidR="00224655" w:rsidRPr="00420068" w:rsidRDefault="006C699B">
      <w:pPr>
        <w:pStyle w:val="2"/>
      </w:pPr>
      <w:r w:rsidRPr="00420068">
        <w:rPr>
          <w:rFonts w:hint="eastAsia"/>
        </w:rPr>
        <w:t>調查意見</w:t>
      </w:r>
      <w:proofErr w:type="gramStart"/>
      <w:r>
        <w:rPr>
          <w:rFonts w:hint="eastAsia"/>
        </w:rPr>
        <w:t>三</w:t>
      </w:r>
      <w:proofErr w:type="gramEnd"/>
      <w:r w:rsidRPr="00A21E55">
        <w:rPr>
          <w:rFonts w:hint="eastAsia"/>
        </w:rPr>
        <w:t>，函請</w:t>
      </w:r>
      <w:r>
        <w:rPr>
          <w:rFonts w:hint="eastAsia"/>
        </w:rPr>
        <w:t>國有財產</w:t>
      </w:r>
      <w:proofErr w:type="gramStart"/>
      <w:r>
        <w:rPr>
          <w:rFonts w:hint="eastAsia"/>
        </w:rPr>
        <w:t>署參處見復</w:t>
      </w:r>
      <w:proofErr w:type="gramEnd"/>
      <w:r w:rsidR="00224655" w:rsidRPr="00420068">
        <w:rPr>
          <w:rFonts w:hint="eastAsia"/>
        </w:rPr>
        <w:t>。</w:t>
      </w:r>
    </w:p>
    <w:p w:rsidR="00E25849" w:rsidRDefault="00E25849">
      <w:pPr>
        <w:pStyle w:val="2"/>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94"/>
      <w:bookmarkEnd w:id="95"/>
      <w:bookmarkEnd w:id="96"/>
      <w:bookmarkEnd w:id="97"/>
      <w:bookmarkEnd w:id="98"/>
      <w:bookmarkEnd w:id="99"/>
      <w:bookmarkEnd w:id="100"/>
      <w:bookmarkEnd w:id="101"/>
      <w:bookmarkEnd w:id="102"/>
      <w:bookmarkEnd w:id="103"/>
      <w:bookmarkEnd w:id="104"/>
      <w:r w:rsidRPr="00420068">
        <w:rPr>
          <w:rFonts w:hint="eastAsia"/>
        </w:rPr>
        <w:t>檢</w:t>
      </w:r>
      <w:proofErr w:type="gramStart"/>
      <w:r w:rsidRPr="00420068">
        <w:rPr>
          <w:rFonts w:hint="eastAsia"/>
        </w:rPr>
        <w:t>附派查函</w:t>
      </w:r>
      <w:proofErr w:type="gramEnd"/>
      <w:r w:rsidRPr="00420068">
        <w:rPr>
          <w:rFonts w:hint="eastAsia"/>
        </w:rPr>
        <w:t>及相關附件，送請</w:t>
      </w:r>
      <w:r w:rsidR="00E9311B" w:rsidRPr="00420068">
        <w:rPr>
          <w:rFonts w:hint="eastAsia"/>
        </w:rPr>
        <w:t>內政</w:t>
      </w:r>
      <w:r w:rsidRPr="00420068">
        <w:rPr>
          <w:rFonts w:hint="eastAsia"/>
        </w:rPr>
        <w:t>及</w:t>
      </w:r>
      <w:r w:rsidR="00E9311B" w:rsidRPr="00420068">
        <w:rPr>
          <w:rFonts w:hint="eastAsia"/>
        </w:rPr>
        <w:t>族群</w:t>
      </w:r>
      <w:r w:rsidRPr="00420068">
        <w:rPr>
          <w:rFonts w:hint="eastAsia"/>
        </w:rPr>
        <w:t>委員會處理。</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F279BA" w:rsidRPr="00420068" w:rsidRDefault="00F279BA" w:rsidP="00F279BA">
      <w:pPr>
        <w:pStyle w:val="2"/>
        <w:numPr>
          <w:ilvl w:val="0"/>
          <w:numId w:val="0"/>
        </w:numPr>
        <w:ind w:left="1021"/>
      </w:pPr>
    </w:p>
    <w:p w:rsidR="00F279BA" w:rsidRDefault="00E25849" w:rsidP="00F279BA">
      <w:pPr>
        <w:pStyle w:val="aa"/>
        <w:spacing w:before="0" w:after="0" w:line="600" w:lineRule="exact"/>
        <w:ind w:leftChars="1100" w:left="3742"/>
        <w:rPr>
          <w:b w:val="0"/>
          <w:bCs/>
          <w:snapToGrid/>
          <w:spacing w:val="12"/>
          <w:kern w:val="0"/>
          <w:sz w:val="40"/>
        </w:rPr>
      </w:pPr>
      <w:r w:rsidRPr="00420068">
        <w:rPr>
          <w:rFonts w:hint="eastAsia"/>
          <w:b w:val="0"/>
          <w:bCs/>
          <w:snapToGrid/>
          <w:spacing w:val="12"/>
          <w:kern w:val="0"/>
          <w:sz w:val="40"/>
        </w:rPr>
        <w:t>調查委員：</w:t>
      </w:r>
      <w:r w:rsidR="00F279BA">
        <w:rPr>
          <w:rFonts w:hint="eastAsia"/>
          <w:b w:val="0"/>
          <w:bCs/>
          <w:snapToGrid/>
          <w:spacing w:val="12"/>
          <w:kern w:val="0"/>
          <w:sz w:val="40"/>
        </w:rPr>
        <w:t>施錦芳</w:t>
      </w:r>
    </w:p>
    <w:p w:rsidR="00E25849" w:rsidRPr="00420068" w:rsidRDefault="00F279BA" w:rsidP="00F279BA">
      <w:pPr>
        <w:pStyle w:val="aa"/>
        <w:spacing w:before="0" w:after="0" w:line="600" w:lineRule="exact"/>
        <w:ind w:leftChars="1100" w:left="3742" w:firstLineChars="27" w:firstLine="120"/>
        <w:rPr>
          <w:b w:val="0"/>
          <w:bCs/>
          <w:snapToGrid/>
          <w:spacing w:val="12"/>
          <w:kern w:val="0"/>
          <w:sz w:val="40"/>
        </w:rPr>
      </w:pPr>
      <w:r>
        <w:rPr>
          <w:rFonts w:hint="eastAsia"/>
          <w:b w:val="0"/>
          <w:bCs/>
          <w:snapToGrid/>
          <w:spacing w:val="12"/>
          <w:kern w:val="0"/>
          <w:sz w:val="40"/>
        </w:rPr>
        <w:t xml:space="preserve">         葉宜津</w:t>
      </w:r>
    </w:p>
    <w:p w:rsidR="00F37948" w:rsidRPr="00420068" w:rsidRDefault="00F37948" w:rsidP="00F279BA">
      <w:pPr>
        <w:pStyle w:val="aa"/>
        <w:spacing w:before="0" w:after="0"/>
        <w:ind w:left="0"/>
        <w:rPr>
          <w:rFonts w:ascii="Times New Roman"/>
          <w:b w:val="0"/>
          <w:bCs/>
          <w:snapToGrid/>
          <w:spacing w:val="0"/>
          <w:kern w:val="0"/>
          <w:sz w:val="40"/>
        </w:rPr>
      </w:pPr>
    </w:p>
    <w:p w:rsidR="00E25849" w:rsidRPr="00420068" w:rsidRDefault="00E25849">
      <w:pPr>
        <w:pStyle w:val="af"/>
        <w:rPr>
          <w:rFonts w:hAnsi="標楷體"/>
          <w:bCs/>
        </w:rPr>
      </w:pPr>
      <w:r w:rsidRPr="00420068">
        <w:rPr>
          <w:rFonts w:hAnsi="標楷體" w:hint="eastAsia"/>
          <w:bCs/>
        </w:rPr>
        <w:t>中</w:t>
      </w:r>
      <w:r w:rsidR="00B5484D" w:rsidRPr="00420068">
        <w:rPr>
          <w:rFonts w:hAnsi="標楷體" w:hint="eastAsia"/>
          <w:bCs/>
        </w:rPr>
        <w:t xml:space="preserve">  </w:t>
      </w:r>
      <w:r w:rsidRPr="00420068">
        <w:rPr>
          <w:rFonts w:hAnsi="標楷體" w:hint="eastAsia"/>
          <w:bCs/>
        </w:rPr>
        <w:t>華</w:t>
      </w:r>
      <w:r w:rsidR="00B5484D" w:rsidRPr="00420068">
        <w:rPr>
          <w:rFonts w:hAnsi="標楷體" w:hint="eastAsia"/>
          <w:bCs/>
        </w:rPr>
        <w:t xml:space="preserve">  </w:t>
      </w:r>
      <w:r w:rsidRPr="00420068">
        <w:rPr>
          <w:rFonts w:hAnsi="標楷體" w:hint="eastAsia"/>
          <w:bCs/>
        </w:rPr>
        <w:t>民</w:t>
      </w:r>
      <w:r w:rsidR="00B5484D" w:rsidRPr="00420068">
        <w:rPr>
          <w:rFonts w:hAnsi="標楷體" w:hint="eastAsia"/>
          <w:bCs/>
        </w:rPr>
        <w:t xml:space="preserve">  </w:t>
      </w:r>
      <w:r w:rsidRPr="00420068">
        <w:rPr>
          <w:rFonts w:hAnsi="標楷體" w:hint="eastAsia"/>
          <w:bCs/>
        </w:rPr>
        <w:t xml:space="preserve">國　</w:t>
      </w:r>
      <w:r w:rsidR="001E74C2" w:rsidRPr="00420068">
        <w:rPr>
          <w:rFonts w:hAnsi="標楷體" w:hint="eastAsia"/>
          <w:bCs/>
        </w:rPr>
        <w:t>1</w:t>
      </w:r>
      <w:r w:rsidR="00224FA6" w:rsidRPr="00420068">
        <w:rPr>
          <w:rFonts w:hAnsi="標楷體"/>
          <w:bCs/>
        </w:rPr>
        <w:t>1</w:t>
      </w:r>
      <w:r w:rsidR="002A6BEF" w:rsidRPr="00420068">
        <w:rPr>
          <w:rFonts w:hAnsi="標楷體"/>
          <w:bCs/>
        </w:rPr>
        <w:t>2</w:t>
      </w:r>
      <w:r w:rsidRPr="00420068">
        <w:rPr>
          <w:rFonts w:hAnsi="標楷體" w:hint="eastAsia"/>
          <w:bCs/>
        </w:rPr>
        <w:t xml:space="preserve">　年</w:t>
      </w:r>
      <w:r w:rsidR="00821C22" w:rsidRPr="00420068">
        <w:rPr>
          <w:rFonts w:hAnsi="標楷體" w:hint="eastAsia"/>
          <w:bCs/>
        </w:rPr>
        <w:t xml:space="preserve">  </w:t>
      </w:r>
      <w:r w:rsidR="00545AD1">
        <w:rPr>
          <w:rFonts w:hAnsi="標楷體"/>
          <w:bCs/>
        </w:rPr>
        <w:t>7</w:t>
      </w:r>
      <w:r w:rsidR="00A21E55">
        <w:rPr>
          <w:rFonts w:hAnsi="標楷體" w:hint="eastAsia"/>
          <w:bCs/>
        </w:rPr>
        <w:t xml:space="preserve"> </w:t>
      </w:r>
      <w:r w:rsidRPr="00420068">
        <w:rPr>
          <w:rFonts w:hAnsi="標楷體" w:hint="eastAsia"/>
          <w:bCs/>
        </w:rPr>
        <w:t xml:space="preserve">　月　</w:t>
      </w:r>
      <w:r w:rsidR="00F279BA">
        <w:rPr>
          <w:rFonts w:hAnsi="標楷體" w:hint="eastAsia"/>
          <w:bCs/>
        </w:rPr>
        <w:t>18</w:t>
      </w:r>
      <w:r w:rsidRPr="00420068">
        <w:rPr>
          <w:rFonts w:hAnsi="標楷體" w:hint="eastAsia"/>
          <w:bCs/>
        </w:rPr>
        <w:t xml:space="preserve">　　日</w:t>
      </w:r>
    </w:p>
    <w:sectPr w:rsidR="00E25849" w:rsidRPr="00420068" w:rsidSect="00DB328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E40" w:rsidRDefault="00321E40">
      <w:r>
        <w:separator/>
      </w:r>
    </w:p>
  </w:endnote>
  <w:endnote w:type="continuationSeparator" w:id="0">
    <w:p w:rsidR="00321E40" w:rsidRDefault="0032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04812"/>
      <w:docPartObj>
        <w:docPartGallery w:val="Page Numbers (Bottom of Page)"/>
        <w:docPartUnique/>
      </w:docPartObj>
    </w:sdtPr>
    <w:sdtEndPr/>
    <w:sdtContent>
      <w:p w:rsidR="00323D7F" w:rsidRDefault="00323D7F">
        <w:pPr>
          <w:pStyle w:val="af3"/>
          <w:jc w:val="center"/>
        </w:pPr>
        <w:r>
          <w:fldChar w:fldCharType="begin"/>
        </w:r>
        <w:r>
          <w:instrText>PAGE   \* MERGEFORMAT</w:instrText>
        </w:r>
        <w:r>
          <w:fldChar w:fldCharType="separate"/>
        </w:r>
        <w:r>
          <w:rPr>
            <w:lang w:val="zh-TW"/>
          </w:rPr>
          <w:t>2</w:t>
        </w:r>
        <w:r>
          <w:fldChar w:fldCharType="end"/>
        </w:r>
      </w:p>
    </w:sdtContent>
  </w:sdt>
  <w:p w:rsidR="00323D7F" w:rsidRDefault="00323D7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E40" w:rsidRDefault="00321E40">
      <w:r>
        <w:separator/>
      </w:r>
    </w:p>
  </w:footnote>
  <w:footnote w:type="continuationSeparator" w:id="0">
    <w:p w:rsidR="00321E40" w:rsidRDefault="00321E40">
      <w:r>
        <w:continuationSeparator/>
      </w:r>
    </w:p>
  </w:footnote>
  <w:footnote w:id="1">
    <w:p w:rsidR="00215A3F" w:rsidRPr="001C5CE6" w:rsidRDefault="00215A3F">
      <w:pPr>
        <w:pStyle w:val="afd"/>
      </w:pPr>
      <w:r>
        <w:rPr>
          <w:rStyle w:val="aff"/>
        </w:rPr>
        <w:footnoteRef/>
      </w:r>
      <w:r>
        <w:t xml:space="preserve"> </w:t>
      </w:r>
      <w:r>
        <w:rPr>
          <w:rFonts w:hint="eastAsia"/>
        </w:rPr>
        <w:t>改制前為財政部國有財產局南區辦事處。</w:t>
      </w:r>
    </w:p>
  </w:footnote>
  <w:footnote w:id="2">
    <w:p w:rsidR="00215A3F" w:rsidRDefault="00215A3F" w:rsidP="003C70F8">
      <w:pPr>
        <w:pStyle w:val="afd"/>
        <w:ind w:left="220" w:hangingChars="100" w:hanging="220"/>
      </w:pPr>
      <w:r>
        <w:rPr>
          <w:rStyle w:val="aff"/>
        </w:rPr>
        <w:footnoteRef/>
      </w:r>
      <w:r>
        <w:t xml:space="preserve"> </w:t>
      </w:r>
      <w:r w:rsidRPr="00390341">
        <w:rPr>
          <w:rFonts w:hint="eastAsia"/>
        </w:rPr>
        <w:t>陳立夫</w:t>
      </w:r>
      <w:r>
        <w:rPr>
          <w:rFonts w:hint="eastAsia"/>
        </w:rPr>
        <w:t>「</w:t>
      </w:r>
      <w:r w:rsidRPr="00390341">
        <w:rPr>
          <w:rFonts w:hint="eastAsia"/>
        </w:rPr>
        <w:t>台灣光復初期土地總登記(權利憑證繳驗)問題之探討</w:t>
      </w:r>
      <w:r>
        <w:rPr>
          <w:rFonts w:hint="eastAsia"/>
        </w:rPr>
        <w:t>」，收錄於「</w:t>
      </w:r>
      <w:r w:rsidRPr="00390341">
        <w:rPr>
          <w:rFonts w:hint="eastAsia"/>
        </w:rPr>
        <w:t>土地法研究</w:t>
      </w:r>
      <w:r>
        <w:rPr>
          <w:rFonts w:hint="eastAsia"/>
        </w:rPr>
        <w:t>」，</w:t>
      </w:r>
      <w:r w:rsidRPr="00390341">
        <w:rPr>
          <w:rFonts w:hint="eastAsia"/>
        </w:rPr>
        <w:t>新學林</w:t>
      </w:r>
      <w:r>
        <w:rPr>
          <w:rFonts w:hint="eastAsia"/>
        </w:rPr>
        <w:t>出版，</w:t>
      </w:r>
      <w:r w:rsidRPr="00390341">
        <w:rPr>
          <w:rFonts w:hint="eastAsia"/>
        </w:rPr>
        <w:t>96年8月</w:t>
      </w:r>
      <w:r>
        <w:rPr>
          <w:rFonts w:hint="eastAsia"/>
        </w:rPr>
        <w:t>，第4</w:t>
      </w:r>
      <w:r>
        <w:t>1-42</w:t>
      </w:r>
      <w:r>
        <w:rPr>
          <w:rFonts w:hint="eastAsia"/>
        </w:rPr>
        <w:t>頁。</w:t>
      </w:r>
    </w:p>
  </w:footnote>
  <w:footnote w:id="3">
    <w:p w:rsidR="00215A3F" w:rsidRDefault="00215A3F" w:rsidP="005B600E">
      <w:pPr>
        <w:pStyle w:val="afd"/>
        <w:ind w:left="220" w:hangingChars="100" w:hanging="220"/>
        <w:jc w:val="both"/>
      </w:pPr>
      <w:r>
        <w:rPr>
          <w:rStyle w:val="aff"/>
        </w:rPr>
        <w:footnoteRef/>
      </w:r>
      <w:r>
        <w:t xml:space="preserve"> </w:t>
      </w:r>
      <w:r w:rsidRPr="005B600E">
        <w:rPr>
          <w:rFonts w:hint="eastAsia"/>
        </w:rPr>
        <w:t>內政部「臺灣土地登記制度之由來與光復初期土地登記之回顧」</w:t>
      </w:r>
      <w:r>
        <w:rPr>
          <w:rFonts w:hint="eastAsia"/>
        </w:rPr>
        <w:t>，</w:t>
      </w:r>
      <w:r w:rsidRPr="005B600E">
        <w:rPr>
          <w:rFonts w:hint="eastAsia"/>
        </w:rPr>
        <w:t>8</w:t>
      </w:r>
      <w:r>
        <w:t>1</w:t>
      </w:r>
      <w:r w:rsidRPr="005B600E">
        <w:rPr>
          <w:rFonts w:hint="eastAsia"/>
        </w:rPr>
        <w:t>年</w:t>
      </w:r>
      <w:r>
        <w:t>3</w:t>
      </w:r>
      <w:r w:rsidRPr="005B600E">
        <w:rPr>
          <w:rFonts w:hint="eastAsia"/>
        </w:rPr>
        <w:t>月出版</w:t>
      </w:r>
      <w:r>
        <w:rPr>
          <w:rFonts w:hint="eastAsia"/>
        </w:rPr>
        <w:t>，第2</w:t>
      </w:r>
      <w:r>
        <w:t>14-215</w:t>
      </w:r>
      <w:r>
        <w:rPr>
          <w:rFonts w:hint="eastAsia"/>
        </w:rPr>
        <w:t>頁。</w:t>
      </w:r>
    </w:p>
  </w:footnote>
  <w:footnote w:id="4">
    <w:p w:rsidR="00215A3F" w:rsidRDefault="00215A3F">
      <w:pPr>
        <w:pStyle w:val="afd"/>
        <w:ind w:left="360" w:hanging="360"/>
      </w:pPr>
      <w:r>
        <w:rPr>
          <w:rStyle w:val="aff"/>
        </w:rPr>
        <w:footnoteRef/>
      </w:r>
      <w:r>
        <w:t xml:space="preserve"> </w:t>
      </w:r>
      <w:r>
        <w:rPr>
          <w:rFonts w:hint="eastAsia"/>
        </w:rPr>
        <w:t>同前註，第2</w:t>
      </w:r>
      <w:r>
        <w:t>19-220</w:t>
      </w:r>
      <w:r>
        <w:rPr>
          <w:rFonts w:hint="eastAsia"/>
        </w:rPr>
        <w:t>頁。</w:t>
      </w:r>
    </w:p>
  </w:footnote>
  <w:footnote w:id="5">
    <w:p w:rsidR="00215A3F" w:rsidRPr="00A42A1C" w:rsidRDefault="00215A3F">
      <w:pPr>
        <w:pStyle w:val="afd"/>
        <w:ind w:left="360" w:hanging="360"/>
      </w:pPr>
      <w:r>
        <w:rPr>
          <w:rStyle w:val="aff"/>
        </w:rPr>
        <w:footnoteRef/>
      </w:r>
      <w:r>
        <w:t xml:space="preserve"> </w:t>
      </w:r>
      <w:r w:rsidRPr="00A42A1C">
        <w:rPr>
          <w:rFonts w:hint="eastAsia"/>
        </w:rPr>
        <w:t>卯微卅五署民字第2896號</w:t>
      </w:r>
      <w:r>
        <w:rPr>
          <w:rFonts w:hint="eastAsia"/>
        </w:rPr>
        <w:t>。</w:t>
      </w:r>
    </w:p>
  </w:footnote>
  <w:footnote w:id="6">
    <w:p w:rsidR="00215A3F" w:rsidRPr="00F0772A" w:rsidRDefault="00215A3F">
      <w:pPr>
        <w:pStyle w:val="afd"/>
        <w:ind w:left="360" w:hanging="360"/>
      </w:pPr>
      <w:r>
        <w:rPr>
          <w:rStyle w:val="aff"/>
        </w:rPr>
        <w:footnoteRef/>
      </w:r>
      <w:r>
        <w:t xml:space="preserve"> </w:t>
      </w:r>
      <w:r>
        <w:rPr>
          <w:rFonts w:hint="eastAsia"/>
        </w:rPr>
        <w:t>內政部編印「土地行政概況」，4</w:t>
      </w:r>
      <w:r>
        <w:t>6</w:t>
      </w:r>
      <w:r>
        <w:rPr>
          <w:rFonts w:hint="eastAsia"/>
        </w:rPr>
        <w:t>年，第13頁。</w:t>
      </w:r>
    </w:p>
  </w:footnote>
  <w:footnote w:id="7">
    <w:p w:rsidR="00215A3F" w:rsidRPr="001709AB" w:rsidRDefault="00215A3F" w:rsidP="003C10B6">
      <w:pPr>
        <w:pStyle w:val="afd"/>
        <w:ind w:left="227" w:hanging="227"/>
        <w:jc w:val="both"/>
      </w:pPr>
      <w:r>
        <w:rPr>
          <w:rStyle w:val="aff"/>
        </w:rPr>
        <w:footnoteRef/>
      </w:r>
      <w:r>
        <w:t xml:space="preserve"> </w:t>
      </w:r>
      <w:r>
        <w:rPr>
          <w:rFonts w:hint="eastAsia"/>
        </w:rPr>
        <w:t>土地總登記後編造之土地登記簿使用至62年，後奉臺灣省政府62年1月30日府民</w:t>
      </w:r>
      <w:proofErr w:type="gramStart"/>
      <w:r>
        <w:rPr>
          <w:rFonts w:hint="eastAsia"/>
        </w:rPr>
        <w:t>地甲字</w:t>
      </w:r>
      <w:proofErr w:type="gramEnd"/>
      <w:r>
        <w:rPr>
          <w:rFonts w:hint="eastAsia"/>
        </w:rPr>
        <w:t>302 號令重新編造。重新編造前之土地登記簿，被地政人員統稱為｢舊簿｣，而重新編造後之土地登記簿則稱為｢新簿｣。</w:t>
      </w:r>
    </w:p>
  </w:footnote>
  <w:footnote w:id="8">
    <w:p w:rsidR="00215A3F" w:rsidRPr="00B816B6" w:rsidRDefault="00215A3F" w:rsidP="00B816B6">
      <w:pPr>
        <w:pStyle w:val="afd"/>
        <w:ind w:left="220" w:hangingChars="100" w:hanging="220"/>
        <w:jc w:val="both"/>
      </w:pPr>
      <w:r>
        <w:rPr>
          <w:rStyle w:val="aff"/>
        </w:rPr>
        <w:footnoteRef/>
      </w:r>
      <w:r>
        <w:t xml:space="preserve"> </w:t>
      </w:r>
      <w:r w:rsidRPr="00B816B6">
        <w:rPr>
          <w:rFonts w:hint="eastAsia"/>
        </w:rPr>
        <w:t>臺灣省行政長官公署35年4月5日</w:t>
      </w:r>
      <w:proofErr w:type="gramStart"/>
      <w:r w:rsidRPr="00B816B6">
        <w:rPr>
          <w:rFonts w:hint="eastAsia"/>
        </w:rPr>
        <w:t>卯徽卅</w:t>
      </w:r>
      <w:proofErr w:type="gramEnd"/>
      <w:r w:rsidRPr="00B816B6">
        <w:rPr>
          <w:rFonts w:hint="eastAsia"/>
        </w:rPr>
        <w:t>五</w:t>
      </w:r>
      <w:proofErr w:type="gramStart"/>
      <w:r w:rsidRPr="00B816B6">
        <w:rPr>
          <w:rFonts w:hint="eastAsia"/>
        </w:rPr>
        <w:t>署民字第2896號</w:t>
      </w:r>
      <w:proofErr w:type="gramEnd"/>
      <w:r w:rsidRPr="00B816B6">
        <w:rPr>
          <w:rFonts w:hint="eastAsia"/>
        </w:rPr>
        <w:t>公告第2段（填寫申報書注意事項）載明：「茲將繳驗土地權利權證，和填寫申報書時，應行注意各點，分別明示於後：…</w:t>
      </w:r>
      <w:proofErr w:type="gramStart"/>
      <w:r w:rsidRPr="00B816B6">
        <w:rPr>
          <w:rFonts w:hint="eastAsia"/>
        </w:rPr>
        <w:t>…</w:t>
      </w:r>
      <w:proofErr w:type="gramEnd"/>
      <w:r w:rsidRPr="00B816B6">
        <w:rPr>
          <w:rFonts w:hint="eastAsia"/>
        </w:rPr>
        <w:t>二、每一號土地應填一張，注意填寫，不要浪費</w:t>
      </w:r>
      <w:r>
        <w:rPr>
          <w:rFonts w:hint="eastAsia"/>
        </w:rPr>
        <w:t>；</w:t>
      </w:r>
      <w:r w:rsidRPr="00B816B6">
        <w:rPr>
          <w:rFonts w:hint="eastAsia"/>
        </w:rPr>
        <w:t>…</w:t>
      </w:r>
      <w:proofErr w:type="gramStart"/>
      <w:r w:rsidRPr="00B816B6">
        <w:rPr>
          <w:rFonts w:hint="eastAsia"/>
        </w:rPr>
        <w:t>…</w:t>
      </w:r>
      <w:proofErr w:type="gramEnd"/>
      <w:r w:rsidRPr="00B816B6">
        <w:rPr>
          <w:rFonts w:hint="eastAsia"/>
        </w:rPr>
        <w:t>四、各人應將各人所有土地，分起同時申報…</w:t>
      </w:r>
      <w:proofErr w:type="gramStart"/>
      <w:r w:rsidRPr="00B816B6">
        <w:rPr>
          <w:rFonts w:hint="eastAsia"/>
        </w:rPr>
        <w:t>…</w:t>
      </w:r>
      <w:proofErr w:type="gramEnd"/>
      <w:r>
        <w:rPr>
          <w:rFonts w:hint="eastAsia"/>
        </w:rPr>
        <w:t>。</w:t>
      </w:r>
      <w:r w:rsidRPr="00B816B6">
        <w:rPr>
          <w:rFonts w:hint="eastAsia"/>
        </w:rPr>
        <w:t>」內政部「臺灣土地登記制度之由來與光復初期土地登記之回顧」</w:t>
      </w:r>
      <w:r>
        <w:rPr>
          <w:rFonts w:hint="eastAsia"/>
        </w:rPr>
        <w:t>，</w:t>
      </w:r>
      <w:r w:rsidRPr="005B600E">
        <w:rPr>
          <w:rFonts w:hint="eastAsia"/>
        </w:rPr>
        <w:t>82年1月出版</w:t>
      </w:r>
      <w:r>
        <w:rPr>
          <w:rFonts w:hint="eastAsia"/>
        </w:rPr>
        <w:t>，</w:t>
      </w:r>
      <w:r w:rsidRPr="00B816B6">
        <w:rPr>
          <w:rFonts w:hint="eastAsia"/>
        </w:rPr>
        <w:t>第224頁-225頁</w:t>
      </w:r>
      <w:r>
        <w:rPr>
          <w:rFonts w:hint="eastAsia"/>
        </w:rPr>
        <w:t>。</w:t>
      </w:r>
    </w:p>
  </w:footnote>
  <w:footnote w:id="9">
    <w:p w:rsidR="00215A3F" w:rsidRPr="003B2D66" w:rsidRDefault="00215A3F" w:rsidP="001E7238">
      <w:pPr>
        <w:pStyle w:val="afd"/>
        <w:ind w:left="220" w:hangingChars="100" w:hanging="220"/>
        <w:jc w:val="both"/>
        <w:rPr>
          <w:rFonts w:hAnsi="標楷體"/>
        </w:rPr>
      </w:pPr>
      <w:r>
        <w:rPr>
          <w:rStyle w:val="aff"/>
        </w:rPr>
        <w:footnoteRef/>
      </w:r>
      <w:r>
        <w:rPr>
          <w:rFonts w:hAnsi="標楷體" w:hint="eastAsia"/>
        </w:rPr>
        <w:t xml:space="preserve"> </w:t>
      </w:r>
      <w:r w:rsidRPr="003B2D66">
        <w:rPr>
          <w:rFonts w:hAnsi="標楷體" w:hint="eastAsia"/>
        </w:rPr>
        <w:t>李志殷， 92年，「台灣光復初期土地權利憑證繳驗工作之研究」，政治大學地政學系碩士論文，第</w:t>
      </w:r>
      <w:r>
        <w:rPr>
          <w:rFonts w:hAnsi="標楷體" w:hint="eastAsia"/>
        </w:rPr>
        <w:t>113</w:t>
      </w:r>
      <w:r w:rsidRPr="003B2D66">
        <w:rPr>
          <w:rFonts w:hAnsi="標楷體" w:hint="eastAsia"/>
        </w:rPr>
        <w:t>頁</w:t>
      </w:r>
      <w:r>
        <w:rPr>
          <w:rFonts w:hAnsi="標楷體" w:hint="eastAsia"/>
        </w:rPr>
        <w:t>；</w:t>
      </w:r>
      <w:r w:rsidRPr="00F45090">
        <w:rPr>
          <w:rFonts w:hAnsi="標楷體" w:hint="eastAsia"/>
        </w:rPr>
        <w:t>李志殷，99年，「臺灣土地登記制度變遷之研究</w:t>
      </w:r>
      <w:r>
        <w:rPr>
          <w:rFonts w:hAnsi="標楷體" w:hint="eastAsia"/>
        </w:rPr>
        <w:t>」</w:t>
      </w:r>
      <w:r w:rsidRPr="00F45090">
        <w:rPr>
          <w:rFonts w:hAnsi="標楷體" w:hint="eastAsia"/>
        </w:rPr>
        <w:t>，政治大學法律學院碩士論文</w:t>
      </w:r>
      <w:r w:rsidRPr="003B2D66">
        <w:rPr>
          <w:rFonts w:hAnsi="標楷體" w:hint="eastAsia"/>
        </w:rPr>
        <w:t>，第</w:t>
      </w:r>
      <w:r>
        <w:rPr>
          <w:rFonts w:hAnsi="標楷體" w:hint="eastAsia"/>
        </w:rPr>
        <w:t>155、157</w:t>
      </w:r>
      <w:r w:rsidRPr="003B2D66">
        <w:rPr>
          <w:rFonts w:hAnsi="標楷體" w:hint="eastAsia"/>
        </w:rPr>
        <w:t>頁參照。</w:t>
      </w:r>
    </w:p>
  </w:footnote>
  <w:footnote w:id="10">
    <w:p w:rsidR="00215A3F" w:rsidRPr="00F61EC2" w:rsidRDefault="00215A3F" w:rsidP="00EE0B4E">
      <w:pPr>
        <w:pStyle w:val="afd"/>
        <w:ind w:left="165" w:hangingChars="75" w:hanging="165"/>
        <w:jc w:val="both"/>
        <w:rPr>
          <w:rFonts w:hAnsi="標楷體"/>
        </w:rPr>
      </w:pPr>
      <w:r>
        <w:rPr>
          <w:rStyle w:val="aff"/>
        </w:rPr>
        <w:footnoteRef/>
      </w:r>
      <w:r>
        <w:rPr>
          <w:rFonts w:hint="eastAsia"/>
        </w:rPr>
        <w:t xml:space="preserve"> </w:t>
      </w:r>
      <w:r w:rsidRPr="00F61EC2">
        <w:rPr>
          <w:rFonts w:hAnsi="標楷體" w:hint="eastAsia"/>
        </w:rPr>
        <w:t>臺灣省行政長官公署視臺灣人使用日文為奴化之象徵，因而</w:t>
      </w:r>
      <w:r>
        <w:rPr>
          <w:rFonts w:hAnsi="標楷體" w:hint="eastAsia"/>
        </w:rPr>
        <w:t>在</w:t>
      </w:r>
      <w:r w:rsidRPr="00F61EC2">
        <w:rPr>
          <w:rFonts w:hAnsi="標楷體" w:hint="eastAsia"/>
        </w:rPr>
        <w:t>35年10月，光復滿1年後，禁止日文報紙與雜誌之發行，使得臺灣人民無法由報章雜誌獲得資訊，進而造成封鎖</w:t>
      </w:r>
      <w:r>
        <w:rPr>
          <w:rFonts w:hAnsi="標楷體" w:hint="eastAsia"/>
        </w:rPr>
        <w:t>臺</w:t>
      </w:r>
      <w:r w:rsidRPr="00F61EC2">
        <w:rPr>
          <w:rFonts w:hAnsi="標楷體" w:hint="eastAsia"/>
        </w:rPr>
        <w:t>灣人資訊之效果(許雪姬，民國80年，「臺灣光復初期的語文問題」，『思與言』，第29卷第4期，第18頁；</w:t>
      </w:r>
      <w:r w:rsidRPr="003B2D66">
        <w:rPr>
          <w:rFonts w:hAnsi="標楷體" w:hint="eastAsia"/>
        </w:rPr>
        <w:t>李志殷，民國92年，「台灣光復初期土地權利憑證繳驗工作之研究」，政治大學地政學系碩士論文，第</w:t>
      </w:r>
      <w:r>
        <w:rPr>
          <w:rFonts w:hAnsi="標楷體" w:hint="eastAsia"/>
        </w:rPr>
        <w:t>109-110</w:t>
      </w:r>
      <w:r w:rsidRPr="003B2D66">
        <w:rPr>
          <w:rFonts w:hAnsi="標楷體" w:hint="eastAsia"/>
        </w:rPr>
        <w:t>頁</w:t>
      </w:r>
      <w:r>
        <w:rPr>
          <w:rFonts w:hAnsi="標楷體" w:hint="eastAsia"/>
        </w:rPr>
        <w:t>參照)</w:t>
      </w:r>
      <w:r w:rsidRPr="00F61EC2">
        <w:rPr>
          <w:rFonts w:hAnsi="標楷體" w:hint="eastAsia"/>
        </w:rPr>
        <w:t>。</w:t>
      </w:r>
    </w:p>
  </w:footnote>
  <w:footnote w:id="11">
    <w:p w:rsidR="00215A3F" w:rsidRPr="003B2D66" w:rsidRDefault="00215A3F" w:rsidP="00EE0B4E">
      <w:pPr>
        <w:pStyle w:val="afd"/>
        <w:ind w:left="165" w:hangingChars="75" w:hanging="165"/>
        <w:jc w:val="both"/>
        <w:rPr>
          <w:rFonts w:hAnsi="標楷體"/>
        </w:rPr>
      </w:pPr>
      <w:r>
        <w:rPr>
          <w:rStyle w:val="aff"/>
        </w:rPr>
        <w:footnoteRef/>
      </w:r>
      <w:r>
        <w:rPr>
          <w:rFonts w:hAnsi="標楷體" w:hint="eastAsia"/>
        </w:rPr>
        <w:t xml:space="preserve"> </w:t>
      </w:r>
      <w:r w:rsidRPr="00F45090">
        <w:rPr>
          <w:rFonts w:hAnsi="標楷體" w:hint="eastAsia"/>
        </w:rPr>
        <w:t>李志殷，</w:t>
      </w:r>
      <w:r>
        <w:rPr>
          <w:rFonts w:hAnsi="標楷體" w:hint="eastAsia"/>
        </w:rPr>
        <w:t>民國</w:t>
      </w:r>
      <w:r w:rsidRPr="00F45090">
        <w:rPr>
          <w:rFonts w:hAnsi="標楷體" w:hint="eastAsia"/>
        </w:rPr>
        <w:t>99年，「臺灣土地登記制度變遷之研究</w:t>
      </w:r>
      <w:r>
        <w:rPr>
          <w:rFonts w:hAnsi="標楷體" w:hint="eastAsia"/>
        </w:rPr>
        <w:t>」</w:t>
      </w:r>
      <w:r w:rsidRPr="00F45090">
        <w:rPr>
          <w:rFonts w:hAnsi="標楷體" w:hint="eastAsia"/>
        </w:rPr>
        <w:t>，政治大學法律學院碩士論文</w:t>
      </w:r>
      <w:r w:rsidRPr="003B2D66">
        <w:rPr>
          <w:rFonts w:hAnsi="標楷體" w:hint="eastAsia"/>
        </w:rPr>
        <w:t>，第</w:t>
      </w:r>
      <w:r>
        <w:rPr>
          <w:rFonts w:hAnsi="標楷體" w:hint="eastAsia"/>
        </w:rPr>
        <w:t>155</w:t>
      </w:r>
      <w:r w:rsidRPr="003B2D66">
        <w:rPr>
          <w:rFonts w:hAnsi="標楷體" w:hint="eastAsia"/>
        </w:rPr>
        <w:t>頁參照。</w:t>
      </w:r>
    </w:p>
  </w:footnote>
  <w:footnote w:id="12">
    <w:p w:rsidR="00215A3F" w:rsidRDefault="00215A3F" w:rsidP="0058508C">
      <w:pPr>
        <w:pStyle w:val="afd"/>
        <w:ind w:left="220" w:hangingChars="100" w:hanging="220"/>
      </w:pPr>
      <w:r>
        <w:rPr>
          <w:rStyle w:val="aff"/>
        </w:rPr>
        <w:footnoteRef/>
      </w:r>
      <w:r>
        <w:t xml:space="preserve"> </w:t>
      </w:r>
      <w:r w:rsidRPr="00390341">
        <w:rPr>
          <w:rFonts w:hint="eastAsia"/>
        </w:rPr>
        <w:t>陳立夫</w:t>
      </w:r>
      <w:r>
        <w:rPr>
          <w:rFonts w:hint="eastAsia"/>
        </w:rPr>
        <w:t>「</w:t>
      </w:r>
      <w:r w:rsidRPr="00390341">
        <w:rPr>
          <w:rFonts w:hint="eastAsia"/>
        </w:rPr>
        <w:t>台灣光復初期土地總登記(權利憑證繳驗)問題之探討</w:t>
      </w:r>
      <w:r>
        <w:rPr>
          <w:rFonts w:hint="eastAsia"/>
        </w:rPr>
        <w:t>」，收錄於「</w:t>
      </w:r>
      <w:r w:rsidRPr="00390341">
        <w:rPr>
          <w:rFonts w:hint="eastAsia"/>
        </w:rPr>
        <w:t>土地法研究</w:t>
      </w:r>
      <w:r>
        <w:rPr>
          <w:rFonts w:hint="eastAsia"/>
        </w:rPr>
        <w:t>」，</w:t>
      </w:r>
      <w:r w:rsidRPr="00390341">
        <w:rPr>
          <w:rFonts w:hint="eastAsia"/>
        </w:rPr>
        <w:t>新學林</w:t>
      </w:r>
      <w:r>
        <w:rPr>
          <w:rFonts w:hint="eastAsia"/>
        </w:rPr>
        <w:t>出版，</w:t>
      </w:r>
      <w:r w:rsidRPr="00390341">
        <w:rPr>
          <w:rFonts w:hint="eastAsia"/>
        </w:rPr>
        <w:t>96年8月</w:t>
      </w:r>
      <w:r>
        <w:rPr>
          <w:rFonts w:hint="eastAsia"/>
        </w:rPr>
        <w:t>，第</w:t>
      </w:r>
      <w:r>
        <w:t>67</w:t>
      </w:r>
      <w:r>
        <w:rPr>
          <w:rFonts w:hint="eastAsia"/>
        </w:rPr>
        <w:t>頁。</w:t>
      </w:r>
    </w:p>
  </w:footnote>
  <w:footnote w:id="13">
    <w:p w:rsidR="00215A3F" w:rsidRPr="0077549E" w:rsidRDefault="00215A3F" w:rsidP="0058508C">
      <w:pPr>
        <w:pStyle w:val="afd"/>
        <w:ind w:left="220" w:hangingChars="100" w:hanging="220"/>
      </w:pPr>
      <w:r>
        <w:rPr>
          <w:rStyle w:val="aff"/>
        </w:rPr>
        <w:footnoteRef/>
      </w:r>
      <w:r>
        <w:t xml:space="preserve"> </w:t>
      </w:r>
      <w:r w:rsidRPr="00390341">
        <w:rPr>
          <w:rFonts w:hint="eastAsia"/>
        </w:rPr>
        <w:t>陳立夫</w:t>
      </w:r>
      <w:r>
        <w:rPr>
          <w:rFonts w:hint="eastAsia"/>
        </w:rPr>
        <w:t>「</w:t>
      </w:r>
      <w:r w:rsidRPr="00390341">
        <w:rPr>
          <w:rFonts w:hint="eastAsia"/>
        </w:rPr>
        <w:t>台灣光復初期土地總登記(權利憑證繳驗)問題之探討</w:t>
      </w:r>
      <w:r>
        <w:rPr>
          <w:rFonts w:hint="eastAsia"/>
        </w:rPr>
        <w:t>」，收錄於「</w:t>
      </w:r>
      <w:r w:rsidRPr="00390341">
        <w:rPr>
          <w:rFonts w:hint="eastAsia"/>
        </w:rPr>
        <w:t>土地法研究</w:t>
      </w:r>
      <w:r>
        <w:rPr>
          <w:rFonts w:hint="eastAsia"/>
        </w:rPr>
        <w:t>」，</w:t>
      </w:r>
      <w:r w:rsidRPr="00390341">
        <w:rPr>
          <w:rFonts w:hint="eastAsia"/>
        </w:rPr>
        <w:t>新學林</w:t>
      </w:r>
      <w:r>
        <w:rPr>
          <w:rFonts w:hint="eastAsia"/>
        </w:rPr>
        <w:t>出版，</w:t>
      </w:r>
      <w:r w:rsidRPr="00390341">
        <w:rPr>
          <w:rFonts w:hint="eastAsia"/>
        </w:rPr>
        <w:t>96年8月</w:t>
      </w:r>
      <w:r>
        <w:rPr>
          <w:rFonts w:hint="eastAsia"/>
        </w:rPr>
        <w:t>，第</w:t>
      </w:r>
      <w:r>
        <w:t>68</w:t>
      </w:r>
      <w:r>
        <w:rPr>
          <w:rFonts w:hint="eastAsia"/>
        </w:rPr>
        <w:t>頁。</w:t>
      </w:r>
    </w:p>
  </w:footnote>
  <w:footnote w:id="14">
    <w:p w:rsidR="00215A3F" w:rsidRDefault="00215A3F">
      <w:pPr>
        <w:pStyle w:val="afd"/>
        <w:ind w:left="360" w:hanging="360"/>
      </w:pPr>
      <w:r>
        <w:rPr>
          <w:rStyle w:val="aff"/>
        </w:rPr>
        <w:footnoteRef/>
      </w:r>
      <w:r>
        <w:t xml:space="preserve"> </w:t>
      </w:r>
      <w:r w:rsidRPr="00506F0D">
        <w:rPr>
          <w:rFonts w:hint="eastAsia"/>
        </w:rPr>
        <w:t>最高法院79年台上字第1360號判決參照</w:t>
      </w:r>
      <w:r>
        <w:rPr>
          <w:rFonts w:hint="eastAsia"/>
        </w:rPr>
        <w:t>。</w:t>
      </w:r>
    </w:p>
  </w:footnote>
  <w:footnote w:id="15">
    <w:p w:rsidR="00215A3F" w:rsidRDefault="00215A3F">
      <w:pPr>
        <w:pStyle w:val="afd"/>
        <w:ind w:left="360" w:hanging="360"/>
      </w:pPr>
      <w:r>
        <w:rPr>
          <w:rStyle w:val="aff"/>
        </w:rPr>
        <w:footnoteRef/>
      </w:r>
      <w:r>
        <w:t xml:space="preserve"> </w:t>
      </w:r>
      <w:r w:rsidRPr="00506F0D">
        <w:rPr>
          <w:rFonts w:hint="eastAsia"/>
        </w:rPr>
        <w:t>改制前行政法院46年判字第64號判例</w:t>
      </w:r>
      <w:r>
        <w:rPr>
          <w:rFonts w:hint="eastAsia"/>
        </w:rPr>
        <w:t>參照。</w:t>
      </w:r>
    </w:p>
  </w:footnote>
  <w:footnote w:id="16">
    <w:p w:rsidR="00215A3F" w:rsidRDefault="00215A3F">
      <w:pPr>
        <w:pStyle w:val="afd"/>
        <w:ind w:left="360" w:hanging="360"/>
      </w:pPr>
      <w:r>
        <w:rPr>
          <w:rStyle w:val="aff"/>
        </w:rPr>
        <w:footnoteRef/>
      </w:r>
      <w:r>
        <w:t xml:space="preserve"> </w:t>
      </w:r>
      <w:r w:rsidRPr="00506F0D">
        <w:rPr>
          <w:rFonts w:hint="eastAsia"/>
        </w:rPr>
        <w:t>最高行政法院91年度判字第606號判</w:t>
      </w:r>
      <w:r>
        <w:rPr>
          <w:rFonts w:hint="eastAsia"/>
        </w:rPr>
        <w:t>決參照。</w:t>
      </w:r>
    </w:p>
  </w:footnote>
  <w:footnote w:id="17">
    <w:p w:rsidR="00215A3F" w:rsidRDefault="00215A3F" w:rsidP="00436716">
      <w:pPr>
        <w:pStyle w:val="afd"/>
        <w:ind w:left="360" w:hanging="360"/>
      </w:pPr>
      <w:r>
        <w:rPr>
          <w:rStyle w:val="aff"/>
        </w:rPr>
        <w:footnoteRef/>
      </w:r>
      <w:r>
        <w:t xml:space="preserve"> </w:t>
      </w:r>
      <w:r>
        <w:rPr>
          <w:rFonts w:hint="eastAsia"/>
        </w:rPr>
        <w:t>同前註，第2</w:t>
      </w:r>
      <w:r>
        <w:t>19-220</w:t>
      </w:r>
      <w:r>
        <w:rPr>
          <w:rFonts w:hint="eastAsia"/>
        </w:rPr>
        <w:t>頁。</w:t>
      </w:r>
    </w:p>
  </w:footnote>
  <w:footnote w:id="18">
    <w:p w:rsidR="00215A3F" w:rsidRPr="00CB5AF4" w:rsidRDefault="00215A3F" w:rsidP="00CB5AF4">
      <w:pPr>
        <w:pStyle w:val="afd"/>
        <w:ind w:left="220" w:hangingChars="100" w:hanging="220"/>
        <w:jc w:val="both"/>
      </w:pPr>
      <w:r>
        <w:rPr>
          <w:rStyle w:val="aff"/>
        </w:rPr>
        <w:footnoteRef/>
      </w:r>
      <w:r>
        <w:t xml:space="preserve"> </w:t>
      </w:r>
      <w:r w:rsidRPr="00CB5AF4">
        <w:rPr>
          <w:rFonts w:hint="eastAsia"/>
        </w:rPr>
        <w:t>李</w:t>
      </w:r>
      <w:r w:rsidR="00B53F6C">
        <w:rPr>
          <w:rFonts w:hAnsi="標楷體" w:hint="eastAsia"/>
        </w:rPr>
        <w:t>○○</w:t>
      </w:r>
      <w:r w:rsidRPr="00CB5AF4">
        <w:rPr>
          <w:rFonts w:hint="eastAsia"/>
        </w:rPr>
        <w:t>、李</w:t>
      </w:r>
      <w:r w:rsidR="00B53F6C">
        <w:rPr>
          <w:rFonts w:hAnsi="標楷體" w:hint="eastAsia"/>
        </w:rPr>
        <w:t>○○</w:t>
      </w:r>
      <w:r w:rsidRPr="00CB5AF4">
        <w:rPr>
          <w:rFonts w:hint="eastAsia"/>
        </w:rPr>
        <w:t>、黃</w:t>
      </w:r>
      <w:r w:rsidR="00B53F6C">
        <w:rPr>
          <w:rFonts w:hAnsi="標楷體" w:hint="eastAsia"/>
        </w:rPr>
        <w:t>○○</w:t>
      </w:r>
      <w:r w:rsidRPr="00CB5AF4">
        <w:rPr>
          <w:rFonts w:hint="eastAsia"/>
        </w:rPr>
        <w:t>、劉</w:t>
      </w:r>
      <w:r w:rsidR="00B53F6C">
        <w:rPr>
          <w:rFonts w:hAnsi="標楷體" w:hint="eastAsia"/>
        </w:rPr>
        <w:t>○○</w:t>
      </w:r>
      <w:r w:rsidRPr="00CB5AF4">
        <w:rPr>
          <w:rFonts w:hint="eastAsia"/>
        </w:rPr>
        <w:t>、</w:t>
      </w:r>
      <w:proofErr w:type="gramStart"/>
      <w:r w:rsidRPr="00CB5AF4">
        <w:rPr>
          <w:rFonts w:hint="eastAsia"/>
        </w:rPr>
        <w:t>蔡</w:t>
      </w:r>
      <w:proofErr w:type="gramEnd"/>
      <w:r w:rsidR="00B53F6C">
        <w:rPr>
          <w:rFonts w:hAnsi="標楷體" w:hint="eastAsia"/>
        </w:rPr>
        <w:t>○○</w:t>
      </w:r>
      <w:r w:rsidRPr="00CB5AF4">
        <w:rPr>
          <w:rFonts w:hint="eastAsia"/>
        </w:rPr>
        <w:t>、林</w:t>
      </w:r>
      <w:r w:rsidR="00B53F6C">
        <w:rPr>
          <w:rFonts w:hAnsi="標楷體" w:hint="eastAsia"/>
        </w:rPr>
        <w:t>○○</w:t>
      </w:r>
      <w:r w:rsidRPr="00CB5AF4">
        <w:rPr>
          <w:rFonts w:hint="eastAsia"/>
        </w:rPr>
        <w:t>、林</w:t>
      </w:r>
      <w:r w:rsidR="00B53F6C">
        <w:rPr>
          <w:rFonts w:hAnsi="標楷體" w:hint="eastAsia"/>
        </w:rPr>
        <w:t>○</w:t>
      </w:r>
      <w:r w:rsidRPr="00CB5AF4">
        <w:rPr>
          <w:rFonts w:hint="eastAsia"/>
        </w:rPr>
        <w:t>、伍</w:t>
      </w:r>
      <w:r w:rsidR="00B53F6C">
        <w:rPr>
          <w:rFonts w:hAnsi="標楷體" w:hint="eastAsia"/>
        </w:rPr>
        <w:t>○○</w:t>
      </w:r>
      <w:r w:rsidRPr="00CB5AF4">
        <w:rPr>
          <w:rFonts w:hint="eastAsia"/>
        </w:rPr>
        <w:t>、林</w:t>
      </w:r>
      <w:r w:rsidR="00B53F6C">
        <w:rPr>
          <w:rFonts w:hAnsi="標楷體" w:hint="eastAsia"/>
        </w:rPr>
        <w:t>○○</w:t>
      </w:r>
      <w:r w:rsidRPr="00CB5AF4">
        <w:rPr>
          <w:rFonts w:hint="eastAsia"/>
        </w:rPr>
        <w:t>、伍</w:t>
      </w:r>
      <w:r w:rsidR="00B53F6C">
        <w:rPr>
          <w:rFonts w:hAnsi="標楷體" w:hint="eastAsia"/>
        </w:rPr>
        <w:t>○</w:t>
      </w:r>
      <w:r w:rsidRPr="00CB5AF4">
        <w:rPr>
          <w:rFonts w:hint="eastAsia"/>
        </w:rPr>
        <w:t>等人，取得日期36年6月24日</w:t>
      </w:r>
      <w:r>
        <w:rPr>
          <w:rFonts w:hint="eastAsia"/>
        </w:rPr>
        <w:t>，當時顯無法出具</w:t>
      </w:r>
      <w:r w:rsidRPr="00CB5AF4">
        <w:rPr>
          <w:rFonts w:hint="eastAsia"/>
        </w:rPr>
        <w:t>臺灣省土地權利憑證繳驗及換發權利書狀辦法第5條規定</w:t>
      </w:r>
      <w:r>
        <w:rPr>
          <w:rFonts w:hint="eastAsia"/>
        </w:rPr>
        <w:t>之</w:t>
      </w:r>
      <w:r w:rsidRPr="00CB5AF4">
        <w:rPr>
          <w:rFonts w:hint="eastAsia"/>
        </w:rPr>
        <w:t>各款證件，</w:t>
      </w:r>
      <w:r>
        <w:rPr>
          <w:rFonts w:hint="eastAsia"/>
        </w:rPr>
        <w:t>是否有</w:t>
      </w:r>
      <w:proofErr w:type="gramStart"/>
      <w:r w:rsidRPr="00CB5AF4">
        <w:rPr>
          <w:rFonts w:hint="eastAsia"/>
        </w:rPr>
        <w:t>取具鄉鎮長</w:t>
      </w:r>
      <w:proofErr w:type="gramEnd"/>
      <w:r w:rsidRPr="00CB5AF4">
        <w:rPr>
          <w:rFonts w:hint="eastAsia"/>
        </w:rPr>
        <w:t>或四鄰之保證書</w:t>
      </w:r>
      <w:r>
        <w:rPr>
          <w:rFonts w:hint="eastAsia"/>
        </w:rPr>
        <w:t>，無從知悉</w:t>
      </w:r>
      <w:r w:rsidRPr="00CB5AF4">
        <w:rPr>
          <w:rFonts w:hint="eastAsia"/>
        </w:rPr>
        <w:t>。</w:t>
      </w:r>
    </w:p>
  </w:footnote>
  <w:footnote w:id="19">
    <w:p w:rsidR="00215A3F" w:rsidRPr="00576B96" w:rsidRDefault="00215A3F" w:rsidP="00B0788B">
      <w:pPr>
        <w:pStyle w:val="afd"/>
        <w:ind w:left="227" w:hanging="227"/>
      </w:pPr>
      <w:r>
        <w:rPr>
          <w:rStyle w:val="aff"/>
        </w:rPr>
        <w:footnoteRef/>
      </w:r>
      <w:r>
        <w:t xml:space="preserve"> </w:t>
      </w:r>
      <w:r w:rsidRPr="006B09B7">
        <w:rPr>
          <w:rFonts w:hint="eastAsia"/>
        </w:rPr>
        <w:t>高雄市政府106年12月6日第106081172號訴願決定書</w:t>
      </w:r>
      <w:r>
        <w:rPr>
          <w:rFonts w:hint="eastAsia"/>
        </w:rPr>
        <w:t>、</w:t>
      </w:r>
      <w:r w:rsidRPr="00576B96">
        <w:rPr>
          <w:rFonts w:hint="eastAsia"/>
        </w:rPr>
        <w:t>高雄高等行政法院</w:t>
      </w:r>
      <w:proofErr w:type="gramStart"/>
      <w:r w:rsidRPr="00576B96">
        <w:rPr>
          <w:rFonts w:hint="eastAsia"/>
        </w:rPr>
        <w:t>107年度訴字第62號</w:t>
      </w:r>
      <w:proofErr w:type="gramEnd"/>
      <w:r w:rsidRPr="00576B96">
        <w:rPr>
          <w:rFonts w:hint="eastAsia"/>
        </w:rPr>
        <w:t>判決</w:t>
      </w:r>
      <w:r>
        <w:rPr>
          <w:rFonts w:hint="eastAsia"/>
        </w:rPr>
        <w:t>、</w:t>
      </w:r>
      <w:r w:rsidRPr="00576B96">
        <w:rPr>
          <w:rFonts w:hint="eastAsia"/>
        </w:rPr>
        <w:t>最高行政法院</w:t>
      </w:r>
      <w:proofErr w:type="gramStart"/>
      <w:r w:rsidRPr="00576B96">
        <w:rPr>
          <w:rFonts w:hint="eastAsia"/>
        </w:rPr>
        <w:t>108年度裁字第662號</w:t>
      </w:r>
      <w:proofErr w:type="gramEnd"/>
      <w:r w:rsidRPr="00576B96">
        <w:rPr>
          <w:rFonts w:hint="eastAsia"/>
        </w:rPr>
        <w:t>裁定</w:t>
      </w:r>
      <w:r>
        <w:rPr>
          <w:rFonts w:hint="eastAsia"/>
        </w:rPr>
        <w:t>。</w:t>
      </w:r>
    </w:p>
  </w:footnote>
  <w:footnote w:id="20">
    <w:p w:rsidR="00215A3F" w:rsidRDefault="00215A3F" w:rsidP="00D447D4">
      <w:pPr>
        <w:pStyle w:val="afd"/>
        <w:ind w:left="220" w:hangingChars="100" w:hanging="220"/>
      </w:pPr>
      <w:r>
        <w:rPr>
          <w:rStyle w:val="aff"/>
        </w:rPr>
        <w:footnoteRef/>
      </w:r>
      <w:r>
        <w:t xml:space="preserve"> </w:t>
      </w:r>
      <w:r>
        <w:rPr>
          <w:rFonts w:hint="eastAsia"/>
        </w:rPr>
        <w:t>改制前</w:t>
      </w:r>
      <w:r w:rsidRPr="00D447D4">
        <w:rPr>
          <w:rFonts w:hint="eastAsia"/>
        </w:rPr>
        <w:t>臺灣省地政處測量總隊編印「地籍圖重測實務暨有關法令輯要」（72年7月版，第16頁）</w:t>
      </w:r>
      <w:r>
        <w:rPr>
          <w:rFonts w:hint="eastAsia"/>
        </w:rPr>
        <w:t>參照。</w:t>
      </w:r>
    </w:p>
  </w:footnote>
  <w:footnote w:id="21">
    <w:p w:rsidR="00215A3F" w:rsidRDefault="00215A3F">
      <w:pPr>
        <w:pStyle w:val="afd"/>
      </w:pPr>
      <w:r>
        <w:rPr>
          <w:rStyle w:val="aff"/>
        </w:rPr>
        <w:footnoteRef/>
      </w:r>
      <w:r>
        <w:t xml:space="preserve"> </w:t>
      </w:r>
      <w:r w:rsidRPr="00B52996">
        <w:rPr>
          <w:rFonts w:hint="eastAsia"/>
        </w:rPr>
        <w:t>72年9月13日（72）鳳地一字第7141號函</w:t>
      </w:r>
      <w:r>
        <w:rPr>
          <w:rFonts w:hint="eastAsia"/>
        </w:rPr>
        <w:t>。</w:t>
      </w:r>
    </w:p>
  </w:footnote>
  <w:footnote w:id="22">
    <w:p w:rsidR="00215A3F" w:rsidRDefault="00215A3F">
      <w:pPr>
        <w:pStyle w:val="afd"/>
      </w:pPr>
      <w:r>
        <w:rPr>
          <w:rStyle w:val="aff"/>
        </w:rPr>
        <w:footnoteRef/>
      </w:r>
      <w:r>
        <w:t xml:space="preserve"> </w:t>
      </w:r>
      <w:r w:rsidRPr="00B52996">
        <w:rPr>
          <w:rFonts w:hint="eastAsia"/>
        </w:rPr>
        <w:t>72年10月4日(72）府地籍字第97859號公告</w:t>
      </w:r>
      <w:r>
        <w:rPr>
          <w:rFonts w:hint="eastAsia"/>
        </w:rPr>
        <w:t>。</w:t>
      </w:r>
    </w:p>
  </w:footnote>
  <w:footnote w:id="23">
    <w:p w:rsidR="00215A3F" w:rsidRDefault="00215A3F" w:rsidP="000703D5">
      <w:pPr>
        <w:pStyle w:val="afd"/>
      </w:pPr>
      <w:r>
        <w:rPr>
          <w:rStyle w:val="aff"/>
        </w:rPr>
        <w:footnoteRef/>
      </w:r>
      <w:r>
        <w:t xml:space="preserve"> </w:t>
      </w:r>
      <w:r w:rsidRPr="000703D5">
        <w:rPr>
          <w:rFonts w:hint="eastAsia"/>
        </w:rPr>
        <w:t>76年3月13日（76）</w:t>
      </w:r>
      <w:proofErr w:type="gramStart"/>
      <w:r w:rsidRPr="000703D5">
        <w:rPr>
          <w:rFonts w:hint="eastAsia"/>
        </w:rPr>
        <w:t>府地籍</w:t>
      </w:r>
      <w:proofErr w:type="gramEnd"/>
      <w:r w:rsidRPr="000703D5">
        <w:rPr>
          <w:rFonts w:hint="eastAsia"/>
        </w:rPr>
        <w:t>字第19886號函</w:t>
      </w:r>
      <w:r>
        <w:rPr>
          <w:rFonts w:hint="eastAsia"/>
        </w:rPr>
        <w:t>。</w:t>
      </w:r>
    </w:p>
  </w:footnote>
  <w:footnote w:id="24">
    <w:p w:rsidR="00215A3F" w:rsidRPr="003041B1" w:rsidRDefault="00215A3F">
      <w:pPr>
        <w:pStyle w:val="afd"/>
      </w:pPr>
      <w:r>
        <w:rPr>
          <w:rStyle w:val="aff"/>
        </w:rPr>
        <w:footnoteRef/>
      </w:r>
      <w:r>
        <w:t xml:space="preserve"> </w:t>
      </w:r>
      <w:r w:rsidRPr="003041B1">
        <w:rPr>
          <w:rFonts w:hint="eastAsia"/>
        </w:rPr>
        <w:t>臺灣高雄地方法院</w:t>
      </w:r>
      <w:proofErr w:type="gramStart"/>
      <w:r w:rsidRPr="003041B1">
        <w:rPr>
          <w:rFonts w:hint="eastAsia"/>
        </w:rPr>
        <w:t>103</w:t>
      </w:r>
      <w:proofErr w:type="gramEnd"/>
      <w:r w:rsidRPr="003041B1">
        <w:rPr>
          <w:rFonts w:hint="eastAsia"/>
        </w:rPr>
        <w:t>年度</w:t>
      </w:r>
      <w:proofErr w:type="gramStart"/>
      <w:r w:rsidRPr="003041B1">
        <w:rPr>
          <w:rFonts w:hint="eastAsia"/>
        </w:rPr>
        <w:t>鳳訴字</w:t>
      </w:r>
      <w:proofErr w:type="gramEnd"/>
      <w:r w:rsidRPr="003041B1">
        <w:rPr>
          <w:rFonts w:hint="eastAsia"/>
        </w:rPr>
        <w:t>第7號民事判決</w:t>
      </w:r>
      <w:r>
        <w:rPr>
          <w:rFonts w:hint="eastAsia"/>
        </w:rPr>
        <w:t>。</w:t>
      </w:r>
    </w:p>
  </w:footnote>
  <w:footnote w:id="25">
    <w:p w:rsidR="00215A3F" w:rsidRDefault="00215A3F" w:rsidP="003041B1">
      <w:pPr>
        <w:pStyle w:val="afd"/>
      </w:pPr>
      <w:r>
        <w:rPr>
          <w:rStyle w:val="aff"/>
        </w:rPr>
        <w:footnoteRef/>
      </w:r>
      <w:r>
        <w:t xml:space="preserve"> </w:t>
      </w:r>
      <w:r w:rsidRPr="003041B1">
        <w:rPr>
          <w:rFonts w:hint="eastAsia"/>
        </w:rPr>
        <w:t>臺灣高等法院高雄分院</w:t>
      </w:r>
      <w:proofErr w:type="gramStart"/>
      <w:r w:rsidRPr="003041B1">
        <w:rPr>
          <w:rFonts w:hint="eastAsia"/>
        </w:rPr>
        <w:t>104</w:t>
      </w:r>
      <w:proofErr w:type="gramEnd"/>
      <w:r w:rsidRPr="003041B1">
        <w:rPr>
          <w:rFonts w:hint="eastAsia"/>
        </w:rPr>
        <w:t>年度</w:t>
      </w:r>
      <w:proofErr w:type="gramStart"/>
      <w:r w:rsidRPr="003041B1">
        <w:rPr>
          <w:rFonts w:hint="eastAsia"/>
        </w:rPr>
        <w:t>上易字第334號</w:t>
      </w:r>
      <w:proofErr w:type="gramEnd"/>
      <w:r w:rsidRPr="003041B1">
        <w:rPr>
          <w:rFonts w:hint="eastAsia"/>
        </w:rPr>
        <w:t>民事</w:t>
      </w:r>
      <w:r>
        <w:rPr>
          <w:rFonts w:hint="eastAsia"/>
        </w:rPr>
        <w:t>判決。</w:t>
      </w:r>
    </w:p>
  </w:footnote>
  <w:footnote w:id="26">
    <w:p w:rsidR="00215A3F" w:rsidRDefault="00215A3F">
      <w:pPr>
        <w:pStyle w:val="afd"/>
      </w:pPr>
      <w:r>
        <w:rPr>
          <w:rStyle w:val="aff"/>
        </w:rPr>
        <w:footnoteRef/>
      </w:r>
      <w:r>
        <w:t xml:space="preserve"> </w:t>
      </w:r>
      <w:r>
        <w:rPr>
          <w:rFonts w:hint="eastAsia"/>
        </w:rPr>
        <w:t>改制前財政部國有財產局臺灣南區辦事處。</w:t>
      </w:r>
    </w:p>
  </w:footnote>
  <w:footnote w:id="27">
    <w:p w:rsidR="00215A3F" w:rsidRPr="00DA2FF8" w:rsidRDefault="00215A3F" w:rsidP="00735031">
      <w:pPr>
        <w:pStyle w:val="afd"/>
        <w:ind w:left="220" w:hangingChars="100" w:hanging="220"/>
        <w:rPr>
          <w:rFonts w:hAnsi="標楷體"/>
        </w:rPr>
      </w:pPr>
      <w:r>
        <w:rPr>
          <w:rStyle w:val="aff"/>
        </w:rPr>
        <w:footnoteRef/>
      </w:r>
      <w:r>
        <w:t xml:space="preserve"> </w:t>
      </w:r>
      <w:r w:rsidRPr="00DA2FF8">
        <w:rPr>
          <w:rFonts w:hAnsi="標楷體" w:hint="eastAsia"/>
        </w:rPr>
        <w:t>原始立法委員提案增訂文字為：「國有非公用財產類之不動產由直接使用人於民國34年10月25日以前使用至今者，應無償發還</w:t>
      </w:r>
      <w:proofErr w:type="gramStart"/>
      <w:r w:rsidRPr="00DA2FF8">
        <w:rPr>
          <w:rFonts w:hAnsi="標楷體" w:hint="eastAsia"/>
        </w:rPr>
        <w:t>于</w:t>
      </w:r>
      <w:proofErr w:type="gramEnd"/>
      <w:r w:rsidRPr="00DA2FF8">
        <w:rPr>
          <w:rFonts w:hAnsi="標楷體" w:hint="eastAsia"/>
        </w:rPr>
        <w:t>該直接使用人或直接使用之合法繼承人。但該不動產已繳之售價、租金或使用補償金不得要求返還。」</w:t>
      </w:r>
      <w:r w:rsidRPr="009D6E71">
        <w:rPr>
          <w:rFonts w:hAnsi="標楷體" w:hint="eastAsia"/>
        </w:rPr>
        <w:t>立法院第5屆第2會期第17次會議議案關係文書第86頁參照</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1242B900"/>
    <w:lvl w:ilvl="0" w:tplc="E45C23A8">
      <w:start w:val="1"/>
      <w:numFmt w:val="taiwaneseCountingThousand"/>
      <w:pStyle w:val="a"/>
      <w:lvlText w:val="附圖%1、"/>
      <w:lvlJc w:val="left"/>
      <w:pPr>
        <w:tabs>
          <w:tab w:val="num" w:pos="14481"/>
        </w:tabs>
        <w:ind w:left="13736" w:hanging="695"/>
      </w:pPr>
      <w:rPr>
        <w:rFonts w:ascii="標楷體" w:eastAsia="標楷體" w:hint="eastAsia"/>
        <w:b/>
        <w:i w:val="0"/>
        <w:sz w:val="28"/>
        <w:szCs w:val="28"/>
      </w:rPr>
    </w:lvl>
    <w:lvl w:ilvl="1" w:tplc="04090019" w:tentative="1">
      <w:start w:val="1"/>
      <w:numFmt w:val="ideographTraditional"/>
      <w:lvlText w:val="%2、"/>
      <w:lvlJc w:val="left"/>
      <w:pPr>
        <w:tabs>
          <w:tab w:val="num" w:pos="14001"/>
        </w:tabs>
        <w:ind w:left="14001" w:hanging="480"/>
      </w:pPr>
    </w:lvl>
    <w:lvl w:ilvl="2" w:tplc="0409001B" w:tentative="1">
      <w:start w:val="1"/>
      <w:numFmt w:val="lowerRoman"/>
      <w:lvlText w:val="%3."/>
      <w:lvlJc w:val="right"/>
      <w:pPr>
        <w:tabs>
          <w:tab w:val="num" w:pos="14481"/>
        </w:tabs>
        <w:ind w:left="14481" w:hanging="480"/>
      </w:pPr>
    </w:lvl>
    <w:lvl w:ilvl="3" w:tplc="0409000F" w:tentative="1">
      <w:start w:val="1"/>
      <w:numFmt w:val="decimal"/>
      <w:lvlText w:val="%4."/>
      <w:lvlJc w:val="left"/>
      <w:pPr>
        <w:tabs>
          <w:tab w:val="num" w:pos="14961"/>
        </w:tabs>
        <w:ind w:left="14961" w:hanging="480"/>
      </w:pPr>
    </w:lvl>
    <w:lvl w:ilvl="4" w:tplc="04090019" w:tentative="1">
      <w:start w:val="1"/>
      <w:numFmt w:val="ideographTraditional"/>
      <w:lvlText w:val="%5、"/>
      <w:lvlJc w:val="left"/>
      <w:pPr>
        <w:tabs>
          <w:tab w:val="num" w:pos="15441"/>
        </w:tabs>
        <w:ind w:left="15441" w:hanging="480"/>
      </w:pPr>
    </w:lvl>
    <w:lvl w:ilvl="5" w:tplc="0409001B" w:tentative="1">
      <w:start w:val="1"/>
      <w:numFmt w:val="lowerRoman"/>
      <w:lvlText w:val="%6."/>
      <w:lvlJc w:val="right"/>
      <w:pPr>
        <w:tabs>
          <w:tab w:val="num" w:pos="15921"/>
        </w:tabs>
        <w:ind w:left="15921" w:hanging="480"/>
      </w:pPr>
    </w:lvl>
    <w:lvl w:ilvl="6" w:tplc="0409000F" w:tentative="1">
      <w:start w:val="1"/>
      <w:numFmt w:val="decimal"/>
      <w:lvlText w:val="%7."/>
      <w:lvlJc w:val="left"/>
      <w:pPr>
        <w:tabs>
          <w:tab w:val="num" w:pos="16401"/>
        </w:tabs>
        <w:ind w:left="16401" w:hanging="480"/>
      </w:pPr>
    </w:lvl>
    <w:lvl w:ilvl="7" w:tplc="04090019" w:tentative="1">
      <w:start w:val="1"/>
      <w:numFmt w:val="ideographTraditional"/>
      <w:lvlText w:val="%8、"/>
      <w:lvlJc w:val="left"/>
      <w:pPr>
        <w:tabs>
          <w:tab w:val="num" w:pos="16881"/>
        </w:tabs>
        <w:ind w:left="16881" w:hanging="480"/>
      </w:pPr>
    </w:lvl>
    <w:lvl w:ilvl="8" w:tplc="0409001B" w:tentative="1">
      <w:start w:val="1"/>
      <w:numFmt w:val="lowerRoman"/>
      <w:lvlText w:val="%9."/>
      <w:lvlJc w:val="right"/>
      <w:pPr>
        <w:tabs>
          <w:tab w:val="num" w:pos="17361"/>
        </w:tabs>
        <w:ind w:left="17361" w:hanging="480"/>
      </w:pPr>
    </w:lvl>
  </w:abstractNum>
  <w:abstractNum w:abstractNumId="1" w15:restartNumberingAfterBreak="0">
    <w:nsid w:val="140E010C"/>
    <w:multiLevelType w:val="multilevel"/>
    <w:tmpl w:val="E1FC02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81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2402E1A"/>
    <w:lvl w:ilvl="0" w:tplc="125A665A">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7963E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9978"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3033" w:hanging="480"/>
      </w:pPr>
      <w:rPr>
        <w:rFonts w:ascii="標楷體" w:eastAsia="標楷體" w:hint="eastAsia"/>
        <w:b w:val="0"/>
        <w:i w:val="0"/>
        <w:sz w:val="28"/>
        <w:lang w:val="en-US"/>
      </w:rPr>
    </w:lvl>
    <w:lvl w:ilvl="1" w:tplc="04090019">
      <w:start w:val="1"/>
      <w:numFmt w:val="ideographTraditional"/>
      <w:lvlText w:val="%2、"/>
      <w:lvlJc w:val="left"/>
      <w:pPr>
        <w:tabs>
          <w:tab w:val="num" w:pos="3513"/>
        </w:tabs>
        <w:ind w:left="3513" w:hanging="480"/>
      </w:pPr>
    </w:lvl>
    <w:lvl w:ilvl="2" w:tplc="0409001B" w:tentative="1">
      <w:start w:val="1"/>
      <w:numFmt w:val="lowerRoman"/>
      <w:lvlText w:val="%3."/>
      <w:lvlJc w:val="right"/>
      <w:pPr>
        <w:tabs>
          <w:tab w:val="num" w:pos="3993"/>
        </w:tabs>
        <w:ind w:left="3993" w:hanging="480"/>
      </w:pPr>
    </w:lvl>
    <w:lvl w:ilvl="3" w:tplc="0409000F" w:tentative="1">
      <w:start w:val="1"/>
      <w:numFmt w:val="decimal"/>
      <w:lvlText w:val="%4."/>
      <w:lvlJc w:val="left"/>
      <w:pPr>
        <w:tabs>
          <w:tab w:val="num" w:pos="4473"/>
        </w:tabs>
        <w:ind w:left="4473" w:hanging="480"/>
      </w:pPr>
    </w:lvl>
    <w:lvl w:ilvl="4" w:tplc="04090019" w:tentative="1">
      <w:start w:val="1"/>
      <w:numFmt w:val="ideographTraditional"/>
      <w:lvlText w:val="%5、"/>
      <w:lvlJc w:val="left"/>
      <w:pPr>
        <w:tabs>
          <w:tab w:val="num" w:pos="4953"/>
        </w:tabs>
        <w:ind w:left="4953" w:hanging="480"/>
      </w:pPr>
    </w:lvl>
    <w:lvl w:ilvl="5" w:tplc="0409001B" w:tentative="1">
      <w:start w:val="1"/>
      <w:numFmt w:val="lowerRoman"/>
      <w:lvlText w:val="%6."/>
      <w:lvlJc w:val="right"/>
      <w:pPr>
        <w:tabs>
          <w:tab w:val="num" w:pos="5433"/>
        </w:tabs>
        <w:ind w:left="5433" w:hanging="480"/>
      </w:pPr>
    </w:lvl>
    <w:lvl w:ilvl="6" w:tplc="0409000F" w:tentative="1">
      <w:start w:val="1"/>
      <w:numFmt w:val="decimal"/>
      <w:lvlText w:val="%7."/>
      <w:lvlJc w:val="left"/>
      <w:pPr>
        <w:tabs>
          <w:tab w:val="num" w:pos="5913"/>
        </w:tabs>
        <w:ind w:left="5913" w:hanging="480"/>
      </w:pPr>
    </w:lvl>
    <w:lvl w:ilvl="7" w:tplc="04090019" w:tentative="1">
      <w:start w:val="1"/>
      <w:numFmt w:val="ideographTraditional"/>
      <w:lvlText w:val="%8、"/>
      <w:lvlJc w:val="left"/>
      <w:pPr>
        <w:tabs>
          <w:tab w:val="num" w:pos="6393"/>
        </w:tabs>
        <w:ind w:left="6393" w:hanging="480"/>
      </w:pPr>
    </w:lvl>
    <w:lvl w:ilvl="8" w:tplc="0409001B" w:tentative="1">
      <w:start w:val="1"/>
      <w:numFmt w:val="lowerRoman"/>
      <w:lvlText w:val="%9."/>
      <w:lvlJc w:val="right"/>
      <w:pPr>
        <w:tabs>
          <w:tab w:val="num" w:pos="6873"/>
        </w:tabs>
        <w:ind w:left="6873" w:hanging="480"/>
      </w:pPr>
    </w:lvl>
  </w:abstractNum>
  <w:abstractNum w:abstractNumId="7" w15:restartNumberingAfterBreak="0">
    <w:nsid w:val="52BA770F"/>
    <w:multiLevelType w:val="hybridMultilevel"/>
    <w:tmpl w:val="A3BCEF24"/>
    <w:lvl w:ilvl="0" w:tplc="F794997C">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2C"/>
    <w:rsid w:val="00002569"/>
    <w:rsid w:val="0000372E"/>
    <w:rsid w:val="00006961"/>
    <w:rsid w:val="000112BF"/>
    <w:rsid w:val="0001175D"/>
    <w:rsid w:val="00012233"/>
    <w:rsid w:val="00012866"/>
    <w:rsid w:val="00012E17"/>
    <w:rsid w:val="00013C92"/>
    <w:rsid w:val="00013E0D"/>
    <w:rsid w:val="00015498"/>
    <w:rsid w:val="00017318"/>
    <w:rsid w:val="00021E3C"/>
    <w:rsid w:val="000229AD"/>
    <w:rsid w:val="00022C35"/>
    <w:rsid w:val="000246F7"/>
    <w:rsid w:val="00025C77"/>
    <w:rsid w:val="00027A6D"/>
    <w:rsid w:val="0003035C"/>
    <w:rsid w:val="00030680"/>
    <w:rsid w:val="0003114D"/>
    <w:rsid w:val="000318F2"/>
    <w:rsid w:val="000331DD"/>
    <w:rsid w:val="00034985"/>
    <w:rsid w:val="00036D76"/>
    <w:rsid w:val="00043862"/>
    <w:rsid w:val="00045F7D"/>
    <w:rsid w:val="0004653D"/>
    <w:rsid w:val="000465A8"/>
    <w:rsid w:val="00055F8B"/>
    <w:rsid w:val="0005677D"/>
    <w:rsid w:val="00056F65"/>
    <w:rsid w:val="00057F32"/>
    <w:rsid w:val="000601A1"/>
    <w:rsid w:val="000620A8"/>
    <w:rsid w:val="00062A25"/>
    <w:rsid w:val="0006405E"/>
    <w:rsid w:val="000649C5"/>
    <w:rsid w:val="000654A5"/>
    <w:rsid w:val="000674F1"/>
    <w:rsid w:val="000703D5"/>
    <w:rsid w:val="00073CB5"/>
    <w:rsid w:val="00073DA0"/>
    <w:rsid w:val="0007425C"/>
    <w:rsid w:val="00076329"/>
    <w:rsid w:val="00077553"/>
    <w:rsid w:val="00082D8A"/>
    <w:rsid w:val="000849D5"/>
    <w:rsid w:val="00084EB6"/>
    <w:rsid w:val="000851A2"/>
    <w:rsid w:val="00085F10"/>
    <w:rsid w:val="00086B70"/>
    <w:rsid w:val="00086EC6"/>
    <w:rsid w:val="00090738"/>
    <w:rsid w:val="00090832"/>
    <w:rsid w:val="0009296A"/>
    <w:rsid w:val="00093095"/>
    <w:rsid w:val="0009352E"/>
    <w:rsid w:val="00096B96"/>
    <w:rsid w:val="0009747C"/>
    <w:rsid w:val="000974B8"/>
    <w:rsid w:val="00097CD7"/>
    <w:rsid w:val="000A06F9"/>
    <w:rsid w:val="000A11D1"/>
    <w:rsid w:val="000A2F3F"/>
    <w:rsid w:val="000A2F48"/>
    <w:rsid w:val="000A4EEE"/>
    <w:rsid w:val="000A7B4E"/>
    <w:rsid w:val="000B0B4A"/>
    <w:rsid w:val="000B172C"/>
    <w:rsid w:val="000B279A"/>
    <w:rsid w:val="000B468A"/>
    <w:rsid w:val="000B5CCD"/>
    <w:rsid w:val="000B61D2"/>
    <w:rsid w:val="000B70A7"/>
    <w:rsid w:val="000B73DD"/>
    <w:rsid w:val="000C495F"/>
    <w:rsid w:val="000C56F1"/>
    <w:rsid w:val="000C7BB6"/>
    <w:rsid w:val="000D0C04"/>
    <w:rsid w:val="000D2B41"/>
    <w:rsid w:val="000D33D2"/>
    <w:rsid w:val="000D3FC9"/>
    <w:rsid w:val="000D66D9"/>
    <w:rsid w:val="000D6B5F"/>
    <w:rsid w:val="000D758C"/>
    <w:rsid w:val="000E036F"/>
    <w:rsid w:val="000E393C"/>
    <w:rsid w:val="000E4312"/>
    <w:rsid w:val="000E6431"/>
    <w:rsid w:val="000E6DF7"/>
    <w:rsid w:val="000F079D"/>
    <w:rsid w:val="000F21A5"/>
    <w:rsid w:val="000F2937"/>
    <w:rsid w:val="000F3992"/>
    <w:rsid w:val="00102B9F"/>
    <w:rsid w:val="00107C7A"/>
    <w:rsid w:val="001110D3"/>
    <w:rsid w:val="00112637"/>
    <w:rsid w:val="00112ABC"/>
    <w:rsid w:val="00112B92"/>
    <w:rsid w:val="00113068"/>
    <w:rsid w:val="00114283"/>
    <w:rsid w:val="001143AE"/>
    <w:rsid w:val="00115BED"/>
    <w:rsid w:val="0012001E"/>
    <w:rsid w:val="0012162D"/>
    <w:rsid w:val="001232F3"/>
    <w:rsid w:val="00124FAB"/>
    <w:rsid w:val="001264D2"/>
    <w:rsid w:val="00126808"/>
    <w:rsid w:val="00126A55"/>
    <w:rsid w:val="00127F78"/>
    <w:rsid w:val="001334E0"/>
    <w:rsid w:val="00133A78"/>
    <w:rsid w:val="00133F08"/>
    <w:rsid w:val="001345E6"/>
    <w:rsid w:val="001345F5"/>
    <w:rsid w:val="001378B0"/>
    <w:rsid w:val="00141482"/>
    <w:rsid w:val="001417D4"/>
    <w:rsid w:val="00142E00"/>
    <w:rsid w:val="0014627D"/>
    <w:rsid w:val="00151895"/>
    <w:rsid w:val="00152793"/>
    <w:rsid w:val="001529DB"/>
    <w:rsid w:val="00152FF8"/>
    <w:rsid w:val="00153B7E"/>
    <w:rsid w:val="001542AB"/>
    <w:rsid w:val="001543BA"/>
    <w:rsid w:val="001545A9"/>
    <w:rsid w:val="00157727"/>
    <w:rsid w:val="001633DE"/>
    <w:rsid w:val="00163562"/>
    <w:rsid w:val="001637C7"/>
    <w:rsid w:val="00163802"/>
    <w:rsid w:val="001647D3"/>
    <w:rsid w:val="0016480E"/>
    <w:rsid w:val="0016618D"/>
    <w:rsid w:val="00166C6E"/>
    <w:rsid w:val="00167F41"/>
    <w:rsid w:val="00170713"/>
    <w:rsid w:val="001709AB"/>
    <w:rsid w:val="001730CD"/>
    <w:rsid w:val="00173BEE"/>
    <w:rsid w:val="00174297"/>
    <w:rsid w:val="00174D9F"/>
    <w:rsid w:val="00180E06"/>
    <w:rsid w:val="001817B3"/>
    <w:rsid w:val="00183014"/>
    <w:rsid w:val="001842FF"/>
    <w:rsid w:val="0019025B"/>
    <w:rsid w:val="00190784"/>
    <w:rsid w:val="0019358B"/>
    <w:rsid w:val="00194591"/>
    <w:rsid w:val="00194E0A"/>
    <w:rsid w:val="001959C2"/>
    <w:rsid w:val="00195CC9"/>
    <w:rsid w:val="001A30A4"/>
    <w:rsid w:val="001A51E3"/>
    <w:rsid w:val="001A5B84"/>
    <w:rsid w:val="001A5C05"/>
    <w:rsid w:val="001A7968"/>
    <w:rsid w:val="001A7AEB"/>
    <w:rsid w:val="001A7D2D"/>
    <w:rsid w:val="001B02A1"/>
    <w:rsid w:val="001B2E98"/>
    <w:rsid w:val="001B30DB"/>
    <w:rsid w:val="001B3483"/>
    <w:rsid w:val="001B36C7"/>
    <w:rsid w:val="001B3C1E"/>
    <w:rsid w:val="001B3C58"/>
    <w:rsid w:val="001B4494"/>
    <w:rsid w:val="001B55F3"/>
    <w:rsid w:val="001B6A7C"/>
    <w:rsid w:val="001C05F5"/>
    <w:rsid w:val="001C0D8B"/>
    <w:rsid w:val="001C0DA8"/>
    <w:rsid w:val="001C1FA3"/>
    <w:rsid w:val="001C3C02"/>
    <w:rsid w:val="001C3DE3"/>
    <w:rsid w:val="001C42F6"/>
    <w:rsid w:val="001C5CE6"/>
    <w:rsid w:val="001C71E0"/>
    <w:rsid w:val="001C7569"/>
    <w:rsid w:val="001D1657"/>
    <w:rsid w:val="001D3109"/>
    <w:rsid w:val="001D3EDB"/>
    <w:rsid w:val="001D4417"/>
    <w:rsid w:val="001D4AD7"/>
    <w:rsid w:val="001D5709"/>
    <w:rsid w:val="001D6680"/>
    <w:rsid w:val="001D6D3C"/>
    <w:rsid w:val="001D7F6F"/>
    <w:rsid w:val="001E0D8A"/>
    <w:rsid w:val="001E1217"/>
    <w:rsid w:val="001E43AB"/>
    <w:rsid w:val="001E67BA"/>
    <w:rsid w:val="001E7238"/>
    <w:rsid w:val="001E74C2"/>
    <w:rsid w:val="001E7645"/>
    <w:rsid w:val="001F37B8"/>
    <w:rsid w:val="001F4F82"/>
    <w:rsid w:val="001F5A48"/>
    <w:rsid w:val="001F6260"/>
    <w:rsid w:val="001F6ABF"/>
    <w:rsid w:val="001F7E7C"/>
    <w:rsid w:val="00200007"/>
    <w:rsid w:val="00200916"/>
    <w:rsid w:val="00200F04"/>
    <w:rsid w:val="0020134D"/>
    <w:rsid w:val="00202B9B"/>
    <w:rsid w:val="00202FAB"/>
    <w:rsid w:val="002030A5"/>
    <w:rsid w:val="00203131"/>
    <w:rsid w:val="00203144"/>
    <w:rsid w:val="00203D41"/>
    <w:rsid w:val="00204726"/>
    <w:rsid w:val="0021226B"/>
    <w:rsid w:val="00212E88"/>
    <w:rsid w:val="00213C9C"/>
    <w:rsid w:val="00215A3F"/>
    <w:rsid w:val="002163A0"/>
    <w:rsid w:val="002169EE"/>
    <w:rsid w:val="0021707A"/>
    <w:rsid w:val="00217751"/>
    <w:rsid w:val="00217D93"/>
    <w:rsid w:val="00217FA4"/>
    <w:rsid w:val="0022009E"/>
    <w:rsid w:val="002205DB"/>
    <w:rsid w:val="0022156F"/>
    <w:rsid w:val="00221B88"/>
    <w:rsid w:val="00223241"/>
    <w:rsid w:val="0022425C"/>
    <w:rsid w:val="00224655"/>
    <w:rsid w:val="002246DE"/>
    <w:rsid w:val="00224FA6"/>
    <w:rsid w:val="002260D9"/>
    <w:rsid w:val="00226CB0"/>
    <w:rsid w:val="002273F7"/>
    <w:rsid w:val="00231F35"/>
    <w:rsid w:val="00234476"/>
    <w:rsid w:val="002367ED"/>
    <w:rsid w:val="002371C7"/>
    <w:rsid w:val="00240051"/>
    <w:rsid w:val="0024148E"/>
    <w:rsid w:val="002429E2"/>
    <w:rsid w:val="00243D5E"/>
    <w:rsid w:val="00243EE2"/>
    <w:rsid w:val="00245619"/>
    <w:rsid w:val="00245B23"/>
    <w:rsid w:val="00252BC4"/>
    <w:rsid w:val="0025389E"/>
    <w:rsid w:val="00254014"/>
    <w:rsid w:val="00254B39"/>
    <w:rsid w:val="00255EF6"/>
    <w:rsid w:val="00256E19"/>
    <w:rsid w:val="00260EE7"/>
    <w:rsid w:val="002616A2"/>
    <w:rsid w:val="0026235B"/>
    <w:rsid w:val="00263B0A"/>
    <w:rsid w:val="0026504D"/>
    <w:rsid w:val="00266C49"/>
    <w:rsid w:val="00273A2F"/>
    <w:rsid w:val="00280719"/>
    <w:rsid w:val="00280986"/>
    <w:rsid w:val="00280FC2"/>
    <w:rsid w:val="00281062"/>
    <w:rsid w:val="00281ECE"/>
    <w:rsid w:val="0028264A"/>
    <w:rsid w:val="00282CB0"/>
    <w:rsid w:val="002831C7"/>
    <w:rsid w:val="002840C6"/>
    <w:rsid w:val="002855A7"/>
    <w:rsid w:val="0028596D"/>
    <w:rsid w:val="00286C4A"/>
    <w:rsid w:val="00290137"/>
    <w:rsid w:val="00290796"/>
    <w:rsid w:val="00292408"/>
    <w:rsid w:val="00295174"/>
    <w:rsid w:val="00296172"/>
    <w:rsid w:val="0029627F"/>
    <w:rsid w:val="00296631"/>
    <w:rsid w:val="00296B92"/>
    <w:rsid w:val="002973A0"/>
    <w:rsid w:val="002A1AA9"/>
    <w:rsid w:val="002A2C22"/>
    <w:rsid w:val="002A4270"/>
    <w:rsid w:val="002A5110"/>
    <w:rsid w:val="002A5ADF"/>
    <w:rsid w:val="002A6396"/>
    <w:rsid w:val="002A6BEF"/>
    <w:rsid w:val="002A757C"/>
    <w:rsid w:val="002A7FE0"/>
    <w:rsid w:val="002B02EB"/>
    <w:rsid w:val="002B0D4C"/>
    <w:rsid w:val="002B0ED4"/>
    <w:rsid w:val="002B12D6"/>
    <w:rsid w:val="002B71AA"/>
    <w:rsid w:val="002C009A"/>
    <w:rsid w:val="002C0602"/>
    <w:rsid w:val="002C4FDB"/>
    <w:rsid w:val="002C78A5"/>
    <w:rsid w:val="002C7E91"/>
    <w:rsid w:val="002D1CD1"/>
    <w:rsid w:val="002D2102"/>
    <w:rsid w:val="002D5C16"/>
    <w:rsid w:val="002D67B8"/>
    <w:rsid w:val="002E0430"/>
    <w:rsid w:val="002E0588"/>
    <w:rsid w:val="002E3847"/>
    <w:rsid w:val="002E3BEA"/>
    <w:rsid w:val="002E6944"/>
    <w:rsid w:val="002F2476"/>
    <w:rsid w:val="002F3B8D"/>
    <w:rsid w:val="002F3DFF"/>
    <w:rsid w:val="002F3E4D"/>
    <w:rsid w:val="002F5E05"/>
    <w:rsid w:val="002F7DBB"/>
    <w:rsid w:val="003041B1"/>
    <w:rsid w:val="003044BF"/>
    <w:rsid w:val="00304EE8"/>
    <w:rsid w:val="00307904"/>
    <w:rsid w:val="00307A76"/>
    <w:rsid w:val="00314544"/>
    <w:rsid w:val="0031455E"/>
    <w:rsid w:val="003154CB"/>
    <w:rsid w:val="00315A16"/>
    <w:rsid w:val="00316EA8"/>
    <w:rsid w:val="00317053"/>
    <w:rsid w:val="003170D6"/>
    <w:rsid w:val="0032060D"/>
    <w:rsid w:val="0032109C"/>
    <w:rsid w:val="00321E40"/>
    <w:rsid w:val="00322B45"/>
    <w:rsid w:val="00323809"/>
    <w:rsid w:val="00323D41"/>
    <w:rsid w:val="00323D7F"/>
    <w:rsid w:val="003250E3"/>
    <w:rsid w:val="00325414"/>
    <w:rsid w:val="00325440"/>
    <w:rsid w:val="003302F1"/>
    <w:rsid w:val="0033108B"/>
    <w:rsid w:val="00333109"/>
    <w:rsid w:val="00333FAA"/>
    <w:rsid w:val="00334A24"/>
    <w:rsid w:val="00334A6B"/>
    <w:rsid w:val="00337267"/>
    <w:rsid w:val="003405ED"/>
    <w:rsid w:val="0034098A"/>
    <w:rsid w:val="00340DDB"/>
    <w:rsid w:val="0034124E"/>
    <w:rsid w:val="00342546"/>
    <w:rsid w:val="0034470E"/>
    <w:rsid w:val="00345FDA"/>
    <w:rsid w:val="003507CF"/>
    <w:rsid w:val="00352B30"/>
    <w:rsid w:val="00352DB0"/>
    <w:rsid w:val="00353846"/>
    <w:rsid w:val="00353B00"/>
    <w:rsid w:val="003600F3"/>
    <w:rsid w:val="00361063"/>
    <w:rsid w:val="00363189"/>
    <w:rsid w:val="00363F67"/>
    <w:rsid w:val="00364EA6"/>
    <w:rsid w:val="003651DE"/>
    <w:rsid w:val="0036593A"/>
    <w:rsid w:val="0037094A"/>
    <w:rsid w:val="00371ED3"/>
    <w:rsid w:val="00372659"/>
    <w:rsid w:val="00372FFC"/>
    <w:rsid w:val="00373E04"/>
    <w:rsid w:val="00376B4D"/>
    <w:rsid w:val="0037728A"/>
    <w:rsid w:val="00380B7D"/>
    <w:rsid w:val="00381A99"/>
    <w:rsid w:val="00382955"/>
    <w:rsid w:val="003829C2"/>
    <w:rsid w:val="003830B2"/>
    <w:rsid w:val="003837EB"/>
    <w:rsid w:val="00384724"/>
    <w:rsid w:val="00385BF8"/>
    <w:rsid w:val="00385D33"/>
    <w:rsid w:val="0038714E"/>
    <w:rsid w:val="003878C6"/>
    <w:rsid w:val="00390341"/>
    <w:rsid w:val="003919B7"/>
    <w:rsid w:val="00391D57"/>
    <w:rsid w:val="00392292"/>
    <w:rsid w:val="00393277"/>
    <w:rsid w:val="003946C9"/>
    <w:rsid w:val="00394F45"/>
    <w:rsid w:val="003954D1"/>
    <w:rsid w:val="00396C9A"/>
    <w:rsid w:val="00396CF2"/>
    <w:rsid w:val="003A13E3"/>
    <w:rsid w:val="003A2B27"/>
    <w:rsid w:val="003A4981"/>
    <w:rsid w:val="003A4B2A"/>
    <w:rsid w:val="003A5927"/>
    <w:rsid w:val="003B1017"/>
    <w:rsid w:val="003B1861"/>
    <w:rsid w:val="003B2CF2"/>
    <w:rsid w:val="003B3C07"/>
    <w:rsid w:val="003B3C5A"/>
    <w:rsid w:val="003B4C2E"/>
    <w:rsid w:val="003B5F0B"/>
    <w:rsid w:val="003B6081"/>
    <w:rsid w:val="003B6775"/>
    <w:rsid w:val="003B712C"/>
    <w:rsid w:val="003B712F"/>
    <w:rsid w:val="003C0D4C"/>
    <w:rsid w:val="003C10B6"/>
    <w:rsid w:val="003C3AC3"/>
    <w:rsid w:val="003C475D"/>
    <w:rsid w:val="003C5D76"/>
    <w:rsid w:val="003C5FE2"/>
    <w:rsid w:val="003C6DE5"/>
    <w:rsid w:val="003C70F8"/>
    <w:rsid w:val="003D05FB"/>
    <w:rsid w:val="003D1B16"/>
    <w:rsid w:val="003D44FF"/>
    <w:rsid w:val="003D45BF"/>
    <w:rsid w:val="003D508A"/>
    <w:rsid w:val="003D537F"/>
    <w:rsid w:val="003D7B75"/>
    <w:rsid w:val="003E0208"/>
    <w:rsid w:val="003E0AA0"/>
    <w:rsid w:val="003E0EC6"/>
    <w:rsid w:val="003E1525"/>
    <w:rsid w:val="003E15F0"/>
    <w:rsid w:val="003E3234"/>
    <w:rsid w:val="003E326F"/>
    <w:rsid w:val="003E479E"/>
    <w:rsid w:val="003E4B57"/>
    <w:rsid w:val="003E68FB"/>
    <w:rsid w:val="003E78B0"/>
    <w:rsid w:val="003F090B"/>
    <w:rsid w:val="003F27E1"/>
    <w:rsid w:val="003F437A"/>
    <w:rsid w:val="003F45D1"/>
    <w:rsid w:val="003F5B7E"/>
    <w:rsid w:val="003F5C2B"/>
    <w:rsid w:val="00400CEC"/>
    <w:rsid w:val="004018A2"/>
    <w:rsid w:val="00402240"/>
    <w:rsid w:val="004023E9"/>
    <w:rsid w:val="00402452"/>
    <w:rsid w:val="004031DE"/>
    <w:rsid w:val="0040454A"/>
    <w:rsid w:val="004047F8"/>
    <w:rsid w:val="004061A5"/>
    <w:rsid w:val="004102DA"/>
    <w:rsid w:val="00413F83"/>
    <w:rsid w:val="0041427C"/>
    <w:rsid w:val="0041490C"/>
    <w:rsid w:val="00416191"/>
    <w:rsid w:val="00416721"/>
    <w:rsid w:val="00416A83"/>
    <w:rsid w:val="00420068"/>
    <w:rsid w:val="00421AF0"/>
    <w:rsid w:val="00421EF0"/>
    <w:rsid w:val="004224FA"/>
    <w:rsid w:val="00423D07"/>
    <w:rsid w:val="00425368"/>
    <w:rsid w:val="00427540"/>
    <w:rsid w:val="00427936"/>
    <w:rsid w:val="0043010A"/>
    <w:rsid w:val="0043541B"/>
    <w:rsid w:val="00436716"/>
    <w:rsid w:val="00437F4A"/>
    <w:rsid w:val="00440736"/>
    <w:rsid w:val="00440EE2"/>
    <w:rsid w:val="00441165"/>
    <w:rsid w:val="00441301"/>
    <w:rsid w:val="0044346F"/>
    <w:rsid w:val="00443BCC"/>
    <w:rsid w:val="0044407D"/>
    <w:rsid w:val="0044592E"/>
    <w:rsid w:val="00445958"/>
    <w:rsid w:val="00450420"/>
    <w:rsid w:val="004506EF"/>
    <w:rsid w:val="00450E5F"/>
    <w:rsid w:val="00451096"/>
    <w:rsid w:val="00453023"/>
    <w:rsid w:val="00453FF6"/>
    <w:rsid w:val="00457A69"/>
    <w:rsid w:val="004642A5"/>
    <w:rsid w:val="0046520A"/>
    <w:rsid w:val="004661A9"/>
    <w:rsid w:val="004672AB"/>
    <w:rsid w:val="004706BF"/>
    <w:rsid w:val="004714FE"/>
    <w:rsid w:val="00471E12"/>
    <w:rsid w:val="00472697"/>
    <w:rsid w:val="00477BAA"/>
    <w:rsid w:val="00481F62"/>
    <w:rsid w:val="00490679"/>
    <w:rsid w:val="004917A8"/>
    <w:rsid w:val="00492D53"/>
    <w:rsid w:val="004949D2"/>
    <w:rsid w:val="00495053"/>
    <w:rsid w:val="00496C97"/>
    <w:rsid w:val="004972E7"/>
    <w:rsid w:val="004A1F59"/>
    <w:rsid w:val="004A29BE"/>
    <w:rsid w:val="004A3225"/>
    <w:rsid w:val="004A33EE"/>
    <w:rsid w:val="004A3791"/>
    <w:rsid w:val="004A3AA8"/>
    <w:rsid w:val="004A5845"/>
    <w:rsid w:val="004A7281"/>
    <w:rsid w:val="004B0A50"/>
    <w:rsid w:val="004B13C7"/>
    <w:rsid w:val="004B6B81"/>
    <w:rsid w:val="004B7383"/>
    <w:rsid w:val="004B778F"/>
    <w:rsid w:val="004C0609"/>
    <w:rsid w:val="004C0821"/>
    <w:rsid w:val="004C29BC"/>
    <w:rsid w:val="004C34F7"/>
    <w:rsid w:val="004C45B1"/>
    <w:rsid w:val="004C4815"/>
    <w:rsid w:val="004C5580"/>
    <w:rsid w:val="004C639F"/>
    <w:rsid w:val="004C6C11"/>
    <w:rsid w:val="004C7633"/>
    <w:rsid w:val="004D141F"/>
    <w:rsid w:val="004D1BB9"/>
    <w:rsid w:val="004D2742"/>
    <w:rsid w:val="004D3393"/>
    <w:rsid w:val="004D3AC5"/>
    <w:rsid w:val="004D4BB6"/>
    <w:rsid w:val="004D5051"/>
    <w:rsid w:val="004D56B7"/>
    <w:rsid w:val="004D6310"/>
    <w:rsid w:val="004E0062"/>
    <w:rsid w:val="004E05A1"/>
    <w:rsid w:val="004E0A82"/>
    <w:rsid w:val="004E15D9"/>
    <w:rsid w:val="004E178D"/>
    <w:rsid w:val="004E2F0D"/>
    <w:rsid w:val="004E341F"/>
    <w:rsid w:val="004E415A"/>
    <w:rsid w:val="004E4BEA"/>
    <w:rsid w:val="004E7F21"/>
    <w:rsid w:val="004F472A"/>
    <w:rsid w:val="004F4DFA"/>
    <w:rsid w:val="004F530E"/>
    <w:rsid w:val="004F5E57"/>
    <w:rsid w:val="004F6710"/>
    <w:rsid w:val="004F7D29"/>
    <w:rsid w:val="004F7EEA"/>
    <w:rsid w:val="0050072D"/>
    <w:rsid w:val="00500C3E"/>
    <w:rsid w:val="00502849"/>
    <w:rsid w:val="00502EC2"/>
    <w:rsid w:val="00504334"/>
    <w:rsid w:val="00504779"/>
    <w:rsid w:val="0050498D"/>
    <w:rsid w:val="00504EFD"/>
    <w:rsid w:val="00505147"/>
    <w:rsid w:val="005055D4"/>
    <w:rsid w:val="00505F37"/>
    <w:rsid w:val="00506F0D"/>
    <w:rsid w:val="005077DB"/>
    <w:rsid w:val="00507917"/>
    <w:rsid w:val="00510251"/>
    <w:rsid w:val="005104D7"/>
    <w:rsid w:val="00510536"/>
    <w:rsid w:val="00510B9E"/>
    <w:rsid w:val="00512B32"/>
    <w:rsid w:val="00513D97"/>
    <w:rsid w:val="00515506"/>
    <w:rsid w:val="005172B7"/>
    <w:rsid w:val="00520FA4"/>
    <w:rsid w:val="00521B44"/>
    <w:rsid w:val="00521EBC"/>
    <w:rsid w:val="005246AA"/>
    <w:rsid w:val="005265C1"/>
    <w:rsid w:val="0052688C"/>
    <w:rsid w:val="00533AA9"/>
    <w:rsid w:val="00536A4B"/>
    <w:rsid w:val="00536BC2"/>
    <w:rsid w:val="00536F23"/>
    <w:rsid w:val="00541050"/>
    <w:rsid w:val="005410FD"/>
    <w:rsid w:val="005418FC"/>
    <w:rsid w:val="005425E1"/>
    <w:rsid w:val="005427C5"/>
    <w:rsid w:val="00542CF6"/>
    <w:rsid w:val="00542E9B"/>
    <w:rsid w:val="005438D7"/>
    <w:rsid w:val="00545AD1"/>
    <w:rsid w:val="00545FE5"/>
    <w:rsid w:val="0054602C"/>
    <w:rsid w:val="00546FA6"/>
    <w:rsid w:val="005471FF"/>
    <w:rsid w:val="0055109A"/>
    <w:rsid w:val="00551EF4"/>
    <w:rsid w:val="00553907"/>
    <w:rsid w:val="00553C03"/>
    <w:rsid w:val="00554007"/>
    <w:rsid w:val="005540B5"/>
    <w:rsid w:val="00554567"/>
    <w:rsid w:val="00560D08"/>
    <w:rsid w:val="00560DDA"/>
    <w:rsid w:val="00561621"/>
    <w:rsid w:val="00562A31"/>
    <w:rsid w:val="00563692"/>
    <w:rsid w:val="00567466"/>
    <w:rsid w:val="00571679"/>
    <w:rsid w:val="00571947"/>
    <w:rsid w:val="005744A2"/>
    <w:rsid w:val="005752CD"/>
    <w:rsid w:val="005761AC"/>
    <w:rsid w:val="00584235"/>
    <w:rsid w:val="005844E7"/>
    <w:rsid w:val="0058508C"/>
    <w:rsid w:val="00585C1A"/>
    <w:rsid w:val="00586B41"/>
    <w:rsid w:val="005908B8"/>
    <w:rsid w:val="00591EF2"/>
    <w:rsid w:val="00592640"/>
    <w:rsid w:val="0059512E"/>
    <w:rsid w:val="005963C0"/>
    <w:rsid w:val="0059688B"/>
    <w:rsid w:val="00597E2D"/>
    <w:rsid w:val="005A34D3"/>
    <w:rsid w:val="005A6DD2"/>
    <w:rsid w:val="005A7652"/>
    <w:rsid w:val="005B1DEF"/>
    <w:rsid w:val="005B34D5"/>
    <w:rsid w:val="005B5690"/>
    <w:rsid w:val="005B600E"/>
    <w:rsid w:val="005B65C5"/>
    <w:rsid w:val="005B7CB0"/>
    <w:rsid w:val="005C0821"/>
    <w:rsid w:val="005C0F8E"/>
    <w:rsid w:val="005C385D"/>
    <w:rsid w:val="005C5E05"/>
    <w:rsid w:val="005C74BE"/>
    <w:rsid w:val="005D1917"/>
    <w:rsid w:val="005D3B20"/>
    <w:rsid w:val="005D71B7"/>
    <w:rsid w:val="005E07C2"/>
    <w:rsid w:val="005E0948"/>
    <w:rsid w:val="005E1C3E"/>
    <w:rsid w:val="005E2705"/>
    <w:rsid w:val="005E4759"/>
    <w:rsid w:val="005E5C68"/>
    <w:rsid w:val="005E63EC"/>
    <w:rsid w:val="005E65C0"/>
    <w:rsid w:val="005E6973"/>
    <w:rsid w:val="005F0205"/>
    <w:rsid w:val="005F0390"/>
    <w:rsid w:val="005F08D9"/>
    <w:rsid w:val="005F37FA"/>
    <w:rsid w:val="005F4012"/>
    <w:rsid w:val="005F5EF0"/>
    <w:rsid w:val="005F7676"/>
    <w:rsid w:val="006000A1"/>
    <w:rsid w:val="006013D6"/>
    <w:rsid w:val="006021A8"/>
    <w:rsid w:val="006072CD"/>
    <w:rsid w:val="0060739F"/>
    <w:rsid w:val="006075E0"/>
    <w:rsid w:val="006109D1"/>
    <w:rsid w:val="006117AE"/>
    <w:rsid w:val="00612023"/>
    <w:rsid w:val="00614190"/>
    <w:rsid w:val="006159BB"/>
    <w:rsid w:val="0061758A"/>
    <w:rsid w:val="00621C34"/>
    <w:rsid w:val="00622A99"/>
    <w:rsid w:val="00622E67"/>
    <w:rsid w:val="00624098"/>
    <w:rsid w:val="00626B57"/>
    <w:rsid w:val="00626EDC"/>
    <w:rsid w:val="0062789C"/>
    <w:rsid w:val="006315A4"/>
    <w:rsid w:val="00633303"/>
    <w:rsid w:val="0063346D"/>
    <w:rsid w:val="0063347C"/>
    <w:rsid w:val="0063514D"/>
    <w:rsid w:val="00635804"/>
    <w:rsid w:val="00640951"/>
    <w:rsid w:val="00641872"/>
    <w:rsid w:val="00642B29"/>
    <w:rsid w:val="0064490A"/>
    <w:rsid w:val="006452D3"/>
    <w:rsid w:val="006460A7"/>
    <w:rsid w:val="006470EC"/>
    <w:rsid w:val="00650CB3"/>
    <w:rsid w:val="006542D6"/>
    <w:rsid w:val="0065598E"/>
    <w:rsid w:val="00655AF2"/>
    <w:rsid w:val="00655BC5"/>
    <w:rsid w:val="006563F7"/>
    <w:rsid w:val="00656736"/>
    <w:rsid w:val="006568BE"/>
    <w:rsid w:val="006601A3"/>
    <w:rsid w:val="0066025D"/>
    <w:rsid w:val="00660799"/>
    <w:rsid w:val="0066091A"/>
    <w:rsid w:val="00661EB8"/>
    <w:rsid w:val="006630DE"/>
    <w:rsid w:val="0066411D"/>
    <w:rsid w:val="00664FB1"/>
    <w:rsid w:val="00666153"/>
    <w:rsid w:val="00671515"/>
    <w:rsid w:val="006753B4"/>
    <w:rsid w:val="006754BF"/>
    <w:rsid w:val="006769B0"/>
    <w:rsid w:val="006773EC"/>
    <w:rsid w:val="00680504"/>
    <w:rsid w:val="00681CD9"/>
    <w:rsid w:val="00681FBD"/>
    <w:rsid w:val="006821EA"/>
    <w:rsid w:val="00683E30"/>
    <w:rsid w:val="006850E1"/>
    <w:rsid w:val="00685E6E"/>
    <w:rsid w:val="0068601F"/>
    <w:rsid w:val="0068605D"/>
    <w:rsid w:val="00686546"/>
    <w:rsid w:val="00687024"/>
    <w:rsid w:val="006872EE"/>
    <w:rsid w:val="006904B3"/>
    <w:rsid w:val="006919E9"/>
    <w:rsid w:val="006924E3"/>
    <w:rsid w:val="00693D4D"/>
    <w:rsid w:val="00694E51"/>
    <w:rsid w:val="00695E22"/>
    <w:rsid w:val="006A0108"/>
    <w:rsid w:val="006A3F26"/>
    <w:rsid w:val="006A40F2"/>
    <w:rsid w:val="006A4BB0"/>
    <w:rsid w:val="006A5A88"/>
    <w:rsid w:val="006A607D"/>
    <w:rsid w:val="006B09B7"/>
    <w:rsid w:val="006B1712"/>
    <w:rsid w:val="006B4AAC"/>
    <w:rsid w:val="006B4BDC"/>
    <w:rsid w:val="006B53D9"/>
    <w:rsid w:val="006B7093"/>
    <w:rsid w:val="006B7417"/>
    <w:rsid w:val="006B777F"/>
    <w:rsid w:val="006B7B4E"/>
    <w:rsid w:val="006C5020"/>
    <w:rsid w:val="006C6066"/>
    <w:rsid w:val="006C699B"/>
    <w:rsid w:val="006D1224"/>
    <w:rsid w:val="006D31F9"/>
    <w:rsid w:val="006D3316"/>
    <w:rsid w:val="006D3691"/>
    <w:rsid w:val="006D4E36"/>
    <w:rsid w:val="006D5861"/>
    <w:rsid w:val="006D6015"/>
    <w:rsid w:val="006D7029"/>
    <w:rsid w:val="006D7425"/>
    <w:rsid w:val="006E176B"/>
    <w:rsid w:val="006E1D7B"/>
    <w:rsid w:val="006E36BD"/>
    <w:rsid w:val="006E559A"/>
    <w:rsid w:val="006E5EF0"/>
    <w:rsid w:val="006E60FE"/>
    <w:rsid w:val="006E6A96"/>
    <w:rsid w:val="006F0CCA"/>
    <w:rsid w:val="006F115A"/>
    <w:rsid w:val="006F1D12"/>
    <w:rsid w:val="006F3563"/>
    <w:rsid w:val="006F42B9"/>
    <w:rsid w:val="006F556D"/>
    <w:rsid w:val="006F6103"/>
    <w:rsid w:val="0070052B"/>
    <w:rsid w:val="007008D3"/>
    <w:rsid w:val="0070396A"/>
    <w:rsid w:val="00703ED9"/>
    <w:rsid w:val="00704E00"/>
    <w:rsid w:val="007056BF"/>
    <w:rsid w:val="007062EC"/>
    <w:rsid w:val="00712320"/>
    <w:rsid w:val="0071330B"/>
    <w:rsid w:val="00715414"/>
    <w:rsid w:val="00715560"/>
    <w:rsid w:val="00716738"/>
    <w:rsid w:val="00717BF6"/>
    <w:rsid w:val="007209E7"/>
    <w:rsid w:val="007221FB"/>
    <w:rsid w:val="00722586"/>
    <w:rsid w:val="007235DD"/>
    <w:rsid w:val="0072393E"/>
    <w:rsid w:val="007260AB"/>
    <w:rsid w:val="00726182"/>
    <w:rsid w:val="00727635"/>
    <w:rsid w:val="00732329"/>
    <w:rsid w:val="007337CA"/>
    <w:rsid w:val="00734CE4"/>
    <w:rsid w:val="00735031"/>
    <w:rsid w:val="00735123"/>
    <w:rsid w:val="00736037"/>
    <w:rsid w:val="00736E06"/>
    <w:rsid w:val="0073786B"/>
    <w:rsid w:val="007406F6"/>
    <w:rsid w:val="007416B0"/>
    <w:rsid w:val="00741837"/>
    <w:rsid w:val="00742F06"/>
    <w:rsid w:val="007438FC"/>
    <w:rsid w:val="00744004"/>
    <w:rsid w:val="007453E6"/>
    <w:rsid w:val="007473DD"/>
    <w:rsid w:val="00747615"/>
    <w:rsid w:val="00750187"/>
    <w:rsid w:val="007518FE"/>
    <w:rsid w:val="0075287D"/>
    <w:rsid w:val="007543D4"/>
    <w:rsid w:val="00754789"/>
    <w:rsid w:val="00757A85"/>
    <w:rsid w:val="0076166A"/>
    <w:rsid w:val="00761EEA"/>
    <w:rsid w:val="00762240"/>
    <w:rsid w:val="007629A0"/>
    <w:rsid w:val="00762ED1"/>
    <w:rsid w:val="00762FFB"/>
    <w:rsid w:val="00763E14"/>
    <w:rsid w:val="007645F3"/>
    <w:rsid w:val="00764C6B"/>
    <w:rsid w:val="00767588"/>
    <w:rsid w:val="00770061"/>
    <w:rsid w:val="0077006E"/>
    <w:rsid w:val="00770453"/>
    <w:rsid w:val="0077309D"/>
    <w:rsid w:val="00774485"/>
    <w:rsid w:val="0077549E"/>
    <w:rsid w:val="007774EE"/>
    <w:rsid w:val="00777F6E"/>
    <w:rsid w:val="0078038B"/>
    <w:rsid w:val="0078040D"/>
    <w:rsid w:val="00781822"/>
    <w:rsid w:val="007837AC"/>
    <w:rsid w:val="00783F21"/>
    <w:rsid w:val="00784477"/>
    <w:rsid w:val="00785190"/>
    <w:rsid w:val="00785756"/>
    <w:rsid w:val="00786AE0"/>
    <w:rsid w:val="00787159"/>
    <w:rsid w:val="0078723C"/>
    <w:rsid w:val="00787363"/>
    <w:rsid w:val="007903C0"/>
    <w:rsid w:val="0079043A"/>
    <w:rsid w:val="007914FD"/>
    <w:rsid w:val="00791587"/>
    <w:rsid w:val="00791668"/>
    <w:rsid w:val="00791A2E"/>
    <w:rsid w:val="00791AA1"/>
    <w:rsid w:val="0079224A"/>
    <w:rsid w:val="007950F1"/>
    <w:rsid w:val="007953C9"/>
    <w:rsid w:val="00797BF3"/>
    <w:rsid w:val="007A2B8F"/>
    <w:rsid w:val="007A3793"/>
    <w:rsid w:val="007A3F45"/>
    <w:rsid w:val="007A3FB4"/>
    <w:rsid w:val="007A5291"/>
    <w:rsid w:val="007A582C"/>
    <w:rsid w:val="007A5AA5"/>
    <w:rsid w:val="007A639F"/>
    <w:rsid w:val="007A6AEF"/>
    <w:rsid w:val="007A6B32"/>
    <w:rsid w:val="007B2B58"/>
    <w:rsid w:val="007B3DF8"/>
    <w:rsid w:val="007B5960"/>
    <w:rsid w:val="007B6545"/>
    <w:rsid w:val="007C179F"/>
    <w:rsid w:val="007C1BA2"/>
    <w:rsid w:val="007C266D"/>
    <w:rsid w:val="007C29FD"/>
    <w:rsid w:val="007C2B48"/>
    <w:rsid w:val="007C4919"/>
    <w:rsid w:val="007C4B7D"/>
    <w:rsid w:val="007C7FAB"/>
    <w:rsid w:val="007D11F3"/>
    <w:rsid w:val="007D1D10"/>
    <w:rsid w:val="007D20E9"/>
    <w:rsid w:val="007D402D"/>
    <w:rsid w:val="007D5429"/>
    <w:rsid w:val="007D690B"/>
    <w:rsid w:val="007D7413"/>
    <w:rsid w:val="007D7881"/>
    <w:rsid w:val="007D7E3A"/>
    <w:rsid w:val="007E0389"/>
    <w:rsid w:val="007E0E10"/>
    <w:rsid w:val="007E0FF3"/>
    <w:rsid w:val="007E237D"/>
    <w:rsid w:val="007E428C"/>
    <w:rsid w:val="007E4768"/>
    <w:rsid w:val="007E4A5B"/>
    <w:rsid w:val="007E65B6"/>
    <w:rsid w:val="007E6D98"/>
    <w:rsid w:val="007E777B"/>
    <w:rsid w:val="007F0042"/>
    <w:rsid w:val="007F2070"/>
    <w:rsid w:val="007F235C"/>
    <w:rsid w:val="007F262E"/>
    <w:rsid w:val="007F63C1"/>
    <w:rsid w:val="007F6FE8"/>
    <w:rsid w:val="0080001A"/>
    <w:rsid w:val="00803A7D"/>
    <w:rsid w:val="00803E2E"/>
    <w:rsid w:val="008053B8"/>
    <w:rsid w:val="008053F5"/>
    <w:rsid w:val="00807264"/>
    <w:rsid w:val="00807AF7"/>
    <w:rsid w:val="00810198"/>
    <w:rsid w:val="00811F4C"/>
    <w:rsid w:val="008138F6"/>
    <w:rsid w:val="00815DA8"/>
    <w:rsid w:val="00816F71"/>
    <w:rsid w:val="00817A98"/>
    <w:rsid w:val="00821226"/>
    <w:rsid w:val="0082194D"/>
    <w:rsid w:val="00821B07"/>
    <w:rsid w:val="00821C22"/>
    <w:rsid w:val="008221F9"/>
    <w:rsid w:val="008240CE"/>
    <w:rsid w:val="00824346"/>
    <w:rsid w:val="00824634"/>
    <w:rsid w:val="00826637"/>
    <w:rsid w:val="00826EF5"/>
    <w:rsid w:val="00831693"/>
    <w:rsid w:val="008321B3"/>
    <w:rsid w:val="00832533"/>
    <w:rsid w:val="00834A25"/>
    <w:rsid w:val="00836F8A"/>
    <w:rsid w:val="0083793A"/>
    <w:rsid w:val="00837F3F"/>
    <w:rsid w:val="00840104"/>
    <w:rsid w:val="00840C1F"/>
    <w:rsid w:val="0084110D"/>
    <w:rsid w:val="008411C9"/>
    <w:rsid w:val="00841FC5"/>
    <w:rsid w:val="0084270E"/>
    <w:rsid w:val="0084293C"/>
    <w:rsid w:val="00843D0F"/>
    <w:rsid w:val="00844B20"/>
    <w:rsid w:val="00845709"/>
    <w:rsid w:val="008473BF"/>
    <w:rsid w:val="008502B1"/>
    <w:rsid w:val="00850468"/>
    <w:rsid w:val="00852C24"/>
    <w:rsid w:val="0085339D"/>
    <w:rsid w:val="008561E1"/>
    <w:rsid w:val="008576BD"/>
    <w:rsid w:val="00860463"/>
    <w:rsid w:val="0086088B"/>
    <w:rsid w:val="00861EFB"/>
    <w:rsid w:val="0086290B"/>
    <w:rsid w:val="0086523B"/>
    <w:rsid w:val="00872E93"/>
    <w:rsid w:val="008733DA"/>
    <w:rsid w:val="008808C6"/>
    <w:rsid w:val="00880901"/>
    <w:rsid w:val="00880A25"/>
    <w:rsid w:val="008811D1"/>
    <w:rsid w:val="00881599"/>
    <w:rsid w:val="00881F2D"/>
    <w:rsid w:val="008850E4"/>
    <w:rsid w:val="008853F9"/>
    <w:rsid w:val="00886291"/>
    <w:rsid w:val="008866C4"/>
    <w:rsid w:val="008870DD"/>
    <w:rsid w:val="00891858"/>
    <w:rsid w:val="0089363C"/>
    <w:rsid w:val="008939AB"/>
    <w:rsid w:val="00893CB1"/>
    <w:rsid w:val="0089497A"/>
    <w:rsid w:val="008949BD"/>
    <w:rsid w:val="0089519C"/>
    <w:rsid w:val="0089675A"/>
    <w:rsid w:val="00896965"/>
    <w:rsid w:val="008A0464"/>
    <w:rsid w:val="008A12F5"/>
    <w:rsid w:val="008A15C6"/>
    <w:rsid w:val="008A16AD"/>
    <w:rsid w:val="008A5BC2"/>
    <w:rsid w:val="008A6644"/>
    <w:rsid w:val="008A6AB7"/>
    <w:rsid w:val="008A74EF"/>
    <w:rsid w:val="008A7EB7"/>
    <w:rsid w:val="008A7FA5"/>
    <w:rsid w:val="008B1587"/>
    <w:rsid w:val="008B177A"/>
    <w:rsid w:val="008B1B01"/>
    <w:rsid w:val="008B24E4"/>
    <w:rsid w:val="008B3BCD"/>
    <w:rsid w:val="008B3FF3"/>
    <w:rsid w:val="008B4194"/>
    <w:rsid w:val="008B457A"/>
    <w:rsid w:val="008B611A"/>
    <w:rsid w:val="008B61FB"/>
    <w:rsid w:val="008B6DF8"/>
    <w:rsid w:val="008B7DC2"/>
    <w:rsid w:val="008C106C"/>
    <w:rsid w:val="008C10F1"/>
    <w:rsid w:val="008C1926"/>
    <w:rsid w:val="008C1E99"/>
    <w:rsid w:val="008C2900"/>
    <w:rsid w:val="008C5C40"/>
    <w:rsid w:val="008C5D0D"/>
    <w:rsid w:val="008C5D54"/>
    <w:rsid w:val="008D007D"/>
    <w:rsid w:val="008D22F5"/>
    <w:rsid w:val="008D23DB"/>
    <w:rsid w:val="008D3895"/>
    <w:rsid w:val="008D3C54"/>
    <w:rsid w:val="008D3D90"/>
    <w:rsid w:val="008D4DAA"/>
    <w:rsid w:val="008D6654"/>
    <w:rsid w:val="008D6D86"/>
    <w:rsid w:val="008D6DEE"/>
    <w:rsid w:val="008D733C"/>
    <w:rsid w:val="008E0085"/>
    <w:rsid w:val="008E0A90"/>
    <w:rsid w:val="008E2968"/>
    <w:rsid w:val="008E2AA6"/>
    <w:rsid w:val="008E311B"/>
    <w:rsid w:val="008E3AC7"/>
    <w:rsid w:val="008E4C46"/>
    <w:rsid w:val="008E6239"/>
    <w:rsid w:val="008F2734"/>
    <w:rsid w:val="008F2D04"/>
    <w:rsid w:val="008F419C"/>
    <w:rsid w:val="008F46E7"/>
    <w:rsid w:val="008F64CA"/>
    <w:rsid w:val="008F6C60"/>
    <w:rsid w:val="008F6F0B"/>
    <w:rsid w:val="008F7023"/>
    <w:rsid w:val="008F7E4B"/>
    <w:rsid w:val="008F7EDF"/>
    <w:rsid w:val="0090185E"/>
    <w:rsid w:val="0090327B"/>
    <w:rsid w:val="00903520"/>
    <w:rsid w:val="00906444"/>
    <w:rsid w:val="00907BA7"/>
    <w:rsid w:val="00907DDB"/>
    <w:rsid w:val="0091022A"/>
    <w:rsid w:val="0091064E"/>
    <w:rsid w:val="00911C87"/>
    <w:rsid w:val="00911E44"/>
    <w:rsid w:val="00911FC5"/>
    <w:rsid w:val="00912276"/>
    <w:rsid w:val="0091318D"/>
    <w:rsid w:val="0091366F"/>
    <w:rsid w:val="00915199"/>
    <w:rsid w:val="009171E8"/>
    <w:rsid w:val="00917E9D"/>
    <w:rsid w:val="009202A4"/>
    <w:rsid w:val="009226F7"/>
    <w:rsid w:val="00923499"/>
    <w:rsid w:val="009243A3"/>
    <w:rsid w:val="00924F7C"/>
    <w:rsid w:val="00927706"/>
    <w:rsid w:val="00931A10"/>
    <w:rsid w:val="00934386"/>
    <w:rsid w:val="00935EFE"/>
    <w:rsid w:val="0093695D"/>
    <w:rsid w:val="00937616"/>
    <w:rsid w:val="00940116"/>
    <w:rsid w:val="00941E5E"/>
    <w:rsid w:val="0094302C"/>
    <w:rsid w:val="00944955"/>
    <w:rsid w:val="00945FD0"/>
    <w:rsid w:val="00947967"/>
    <w:rsid w:val="0095279C"/>
    <w:rsid w:val="00954252"/>
    <w:rsid w:val="00954FC9"/>
    <w:rsid w:val="00955201"/>
    <w:rsid w:val="00955863"/>
    <w:rsid w:val="00957890"/>
    <w:rsid w:val="0095793B"/>
    <w:rsid w:val="0096325E"/>
    <w:rsid w:val="00965200"/>
    <w:rsid w:val="009658D6"/>
    <w:rsid w:val="009667E6"/>
    <w:rsid w:val="009668B3"/>
    <w:rsid w:val="00966A52"/>
    <w:rsid w:val="00970D29"/>
    <w:rsid w:val="00971471"/>
    <w:rsid w:val="00972A0E"/>
    <w:rsid w:val="0097376B"/>
    <w:rsid w:val="00973974"/>
    <w:rsid w:val="00974151"/>
    <w:rsid w:val="00982867"/>
    <w:rsid w:val="00983CF5"/>
    <w:rsid w:val="009849C2"/>
    <w:rsid w:val="00984D24"/>
    <w:rsid w:val="009858EB"/>
    <w:rsid w:val="00994CDC"/>
    <w:rsid w:val="00995A90"/>
    <w:rsid w:val="00997093"/>
    <w:rsid w:val="009A1654"/>
    <w:rsid w:val="009A223B"/>
    <w:rsid w:val="009A2AE8"/>
    <w:rsid w:val="009A3F47"/>
    <w:rsid w:val="009A5B4F"/>
    <w:rsid w:val="009A6CE3"/>
    <w:rsid w:val="009B0046"/>
    <w:rsid w:val="009B0662"/>
    <w:rsid w:val="009B1342"/>
    <w:rsid w:val="009B1BBA"/>
    <w:rsid w:val="009B4236"/>
    <w:rsid w:val="009B621B"/>
    <w:rsid w:val="009C121D"/>
    <w:rsid w:val="009C1440"/>
    <w:rsid w:val="009C2107"/>
    <w:rsid w:val="009C292B"/>
    <w:rsid w:val="009C2B00"/>
    <w:rsid w:val="009C3AFF"/>
    <w:rsid w:val="009C5D9E"/>
    <w:rsid w:val="009D2C3E"/>
    <w:rsid w:val="009D3414"/>
    <w:rsid w:val="009D54E2"/>
    <w:rsid w:val="009E0625"/>
    <w:rsid w:val="009E20B4"/>
    <w:rsid w:val="009E22A2"/>
    <w:rsid w:val="009E27FC"/>
    <w:rsid w:val="009E3034"/>
    <w:rsid w:val="009E3306"/>
    <w:rsid w:val="009E3937"/>
    <w:rsid w:val="009E3C69"/>
    <w:rsid w:val="009E549F"/>
    <w:rsid w:val="009E6364"/>
    <w:rsid w:val="009E7DE7"/>
    <w:rsid w:val="009F101A"/>
    <w:rsid w:val="009F1A9B"/>
    <w:rsid w:val="009F28A8"/>
    <w:rsid w:val="009F3D98"/>
    <w:rsid w:val="009F423E"/>
    <w:rsid w:val="009F473E"/>
    <w:rsid w:val="009F5247"/>
    <w:rsid w:val="009F682A"/>
    <w:rsid w:val="009F78B3"/>
    <w:rsid w:val="00A0148E"/>
    <w:rsid w:val="00A022BE"/>
    <w:rsid w:val="00A06B7D"/>
    <w:rsid w:val="00A06D26"/>
    <w:rsid w:val="00A07B4B"/>
    <w:rsid w:val="00A115E9"/>
    <w:rsid w:val="00A13138"/>
    <w:rsid w:val="00A13241"/>
    <w:rsid w:val="00A13B06"/>
    <w:rsid w:val="00A1627C"/>
    <w:rsid w:val="00A214DA"/>
    <w:rsid w:val="00A21CAD"/>
    <w:rsid w:val="00A21E55"/>
    <w:rsid w:val="00A2229A"/>
    <w:rsid w:val="00A238A2"/>
    <w:rsid w:val="00A24C95"/>
    <w:rsid w:val="00A2599A"/>
    <w:rsid w:val="00A25DBB"/>
    <w:rsid w:val="00A26094"/>
    <w:rsid w:val="00A26B65"/>
    <w:rsid w:val="00A301BF"/>
    <w:rsid w:val="00A302B2"/>
    <w:rsid w:val="00A331B4"/>
    <w:rsid w:val="00A3484E"/>
    <w:rsid w:val="00A352FC"/>
    <w:rsid w:val="00A356D3"/>
    <w:rsid w:val="00A36386"/>
    <w:rsid w:val="00A36ADA"/>
    <w:rsid w:val="00A36D87"/>
    <w:rsid w:val="00A37569"/>
    <w:rsid w:val="00A37C4D"/>
    <w:rsid w:val="00A37C91"/>
    <w:rsid w:val="00A42239"/>
    <w:rsid w:val="00A427CC"/>
    <w:rsid w:val="00A42A1C"/>
    <w:rsid w:val="00A436D6"/>
    <w:rsid w:val="00A438D8"/>
    <w:rsid w:val="00A46462"/>
    <w:rsid w:val="00A473F5"/>
    <w:rsid w:val="00A50724"/>
    <w:rsid w:val="00A51F9D"/>
    <w:rsid w:val="00A532B9"/>
    <w:rsid w:val="00A5416A"/>
    <w:rsid w:val="00A55C19"/>
    <w:rsid w:val="00A609A7"/>
    <w:rsid w:val="00A62A58"/>
    <w:rsid w:val="00A636DC"/>
    <w:rsid w:val="00A639F4"/>
    <w:rsid w:val="00A63BD1"/>
    <w:rsid w:val="00A65864"/>
    <w:rsid w:val="00A65FAE"/>
    <w:rsid w:val="00A67017"/>
    <w:rsid w:val="00A67097"/>
    <w:rsid w:val="00A70310"/>
    <w:rsid w:val="00A72656"/>
    <w:rsid w:val="00A75529"/>
    <w:rsid w:val="00A75A02"/>
    <w:rsid w:val="00A81A32"/>
    <w:rsid w:val="00A8295D"/>
    <w:rsid w:val="00A835BD"/>
    <w:rsid w:val="00A83E75"/>
    <w:rsid w:val="00A93525"/>
    <w:rsid w:val="00A96CFD"/>
    <w:rsid w:val="00A97B15"/>
    <w:rsid w:val="00AA1C4D"/>
    <w:rsid w:val="00AA1E3F"/>
    <w:rsid w:val="00AA25EA"/>
    <w:rsid w:val="00AA304F"/>
    <w:rsid w:val="00AA3BE2"/>
    <w:rsid w:val="00AA42D5"/>
    <w:rsid w:val="00AA44EB"/>
    <w:rsid w:val="00AA5A0F"/>
    <w:rsid w:val="00AA5B83"/>
    <w:rsid w:val="00AA6D47"/>
    <w:rsid w:val="00AB0224"/>
    <w:rsid w:val="00AB17A7"/>
    <w:rsid w:val="00AB2FAB"/>
    <w:rsid w:val="00AB5C14"/>
    <w:rsid w:val="00AB7070"/>
    <w:rsid w:val="00AC0FD0"/>
    <w:rsid w:val="00AC1EE7"/>
    <w:rsid w:val="00AC333F"/>
    <w:rsid w:val="00AC4F47"/>
    <w:rsid w:val="00AC585C"/>
    <w:rsid w:val="00AC70C6"/>
    <w:rsid w:val="00AD0008"/>
    <w:rsid w:val="00AD0405"/>
    <w:rsid w:val="00AD1925"/>
    <w:rsid w:val="00AD1E53"/>
    <w:rsid w:val="00AD28E3"/>
    <w:rsid w:val="00AD441E"/>
    <w:rsid w:val="00AD57B6"/>
    <w:rsid w:val="00AD7EC5"/>
    <w:rsid w:val="00AE067D"/>
    <w:rsid w:val="00AE23E1"/>
    <w:rsid w:val="00AE3606"/>
    <w:rsid w:val="00AE3C62"/>
    <w:rsid w:val="00AE7A69"/>
    <w:rsid w:val="00AE7A7C"/>
    <w:rsid w:val="00AF1181"/>
    <w:rsid w:val="00AF1507"/>
    <w:rsid w:val="00AF2F79"/>
    <w:rsid w:val="00AF4653"/>
    <w:rsid w:val="00AF686C"/>
    <w:rsid w:val="00AF7DB7"/>
    <w:rsid w:val="00B01516"/>
    <w:rsid w:val="00B03C26"/>
    <w:rsid w:val="00B046EC"/>
    <w:rsid w:val="00B06F2F"/>
    <w:rsid w:val="00B0788B"/>
    <w:rsid w:val="00B07953"/>
    <w:rsid w:val="00B10D02"/>
    <w:rsid w:val="00B12C01"/>
    <w:rsid w:val="00B141CB"/>
    <w:rsid w:val="00B1521D"/>
    <w:rsid w:val="00B15B8C"/>
    <w:rsid w:val="00B16B85"/>
    <w:rsid w:val="00B201E2"/>
    <w:rsid w:val="00B20E2E"/>
    <w:rsid w:val="00B21855"/>
    <w:rsid w:val="00B256EE"/>
    <w:rsid w:val="00B26B1A"/>
    <w:rsid w:val="00B26C9E"/>
    <w:rsid w:val="00B30056"/>
    <w:rsid w:val="00B31316"/>
    <w:rsid w:val="00B3178F"/>
    <w:rsid w:val="00B33324"/>
    <w:rsid w:val="00B3386B"/>
    <w:rsid w:val="00B359D0"/>
    <w:rsid w:val="00B40208"/>
    <w:rsid w:val="00B41411"/>
    <w:rsid w:val="00B4232E"/>
    <w:rsid w:val="00B42FF0"/>
    <w:rsid w:val="00B443E4"/>
    <w:rsid w:val="00B45B2F"/>
    <w:rsid w:val="00B503D2"/>
    <w:rsid w:val="00B52996"/>
    <w:rsid w:val="00B53F6C"/>
    <w:rsid w:val="00B547DA"/>
    <w:rsid w:val="00B5484D"/>
    <w:rsid w:val="00B563EA"/>
    <w:rsid w:val="00B56CDF"/>
    <w:rsid w:val="00B57576"/>
    <w:rsid w:val="00B60E51"/>
    <w:rsid w:val="00B61E9F"/>
    <w:rsid w:val="00B63A54"/>
    <w:rsid w:val="00B66369"/>
    <w:rsid w:val="00B665FC"/>
    <w:rsid w:val="00B70B1D"/>
    <w:rsid w:val="00B7695E"/>
    <w:rsid w:val="00B77D18"/>
    <w:rsid w:val="00B80428"/>
    <w:rsid w:val="00B816B6"/>
    <w:rsid w:val="00B82BAB"/>
    <w:rsid w:val="00B82E80"/>
    <w:rsid w:val="00B8313A"/>
    <w:rsid w:val="00B84F7B"/>
    <w:rsid w:val="00B85AE6"/>
    <w:rsid w:val="00B86B4E"/>
    <w:rsid w:val="00B87939"/>
    <w:rsid w:val="00B912C1"/>
    <w:rsid w:val="00B915A4"/>
    <w:rsid w:val="00B92F67"/>
    <w:rsid w:val="00B9336A"/>
    <w:rsid w:val="00B93503"/>
    <w:rsid w:val="00B93FA4"/>
    <w:rsid w:val="00B94EEE"/>
    <w:rsid w:val="00B95A92"/>
    <w:rsid w:val="00B96A5E"/>
    <w:rsid w:val="00B9766F"/>
    <w:rsid w:val="00BA0AC5"/>
    <w:rsid w:val="00BA1119"/>
    <w:rsid w:val="00BA1597"/>
    <w:rsid w:val="00BA1928"/>
    <w:rsid w:val="00BA31E8"/>
    <w:rsid w:val="00BA55E0"/>
    <w:rsid w:val="00BA6BD4"/>
    <w:rsid w:val="00BA6C7A"/>
    <w:rsid w:val="00BA6F5F"/>
    <w:rsid w:val="00BB0219"/>
    <w:rsid w:val="00BB14F7"/>
    <w:rsid w:val="00BB17D1"/>
    <w:rsid w:val="00BB19A8"/>
    <w:rsid w:val="00BB3666"/>
    <w:rsid w:val="00BB3752"/>
    <w:rsid w:val="00BB3873"/>
    <w:rsid w:val="00BB4460"/>
    <w:rsid w:val="00BB4B99"/>
    <w:rsid w:val="00BB6307"/>
    <w:rsid w:val="00BB6688"/>
    <w:rsid w:val="00BC019D"/>
    <w:rsid w:val="00BC202D"/>
    <w:rsid w:val="00BC26D4"/>
    <w:rsid w:val="00BC2F90"/>
    <w:rsid w:val="00BC71FE"/>
    <w:rsid w:val="00BD1C22"/>
    <w:rsid w:val="00BD206F"/>
    <w:rsid w:val="00BD47DA"/>
    <w:rsid w:val="00BD597E"/>
    <w:rsid w:val="00BD5EC6"/>
    <w:rsid w:val="00BE0C80"/>
    <w:rsid w:val="00BE1693"/>
    <w:rsid w:val="00BE4AFF"/>
    <w:rsid w:val="00BE65CD"/>
    <w:rsid w:val="00BE76A2"/>
    <w:rsid w:val="00BF0222"/>
    <w:rsid w:val="00BF0ECF"/>
    <w:rsid w:val="00BF1ACB"/>
    <w:rsid w:val="00BF20E7"/>
    <w:rsid w:val="00BF2A42"/>
    <w:rsid w:val="00BF2FC7"/>
    <w:rsid w:val="00BF69B0"/>
    <w:rsid w:val="00BF6D4E"/>
    <w:rsid w:val="00C0165B"/>
    <w:rsid w:val="00C02B51"/>
    <w:rsid w:val="00C03D8C"/>
    <w:rsid w:val="00C053FD"/>
    <w:rsid w:val="00C055EC"/>
    <w:rsid w:val="00C10DC9"/>
    <w:rsid w:val="00C116D6"/>
    <w:rsid w:val="00C12FB3"/>
    <w:rsid w:val="00C14A6C"/>
    <w:rsid w:val="00C159AF"/>
    <w:rsid w:val="00C15AEE"/>
    <w:rsid w:val="00C17341"/>
    <w:rsid w:val="00C17AC9"/>
    <w:rsid w:val="00C17FF8"/>
    <w:rsid w:val="00C21179"/>
    <w:rsid w:val="00C22500"/>
    <w:rsid w:val="00C24A21"/>
    <w:rsid w:val="00C24EEF"/>
    <w:rsid w:val="00C25CF6"/>
    <w:rsid w:val="00C26C36"/>
    <w:rsid w:val="00C26E42"/>
    <w:rsid w:val="00C31279"/>
    <w:rsid w:val="00C32768"/>
    <w:rsid w:val="00C34A28"/>
    <w:rsid w:val="00C35D2C"/>
    <w:rsid w:val="00C40BD3"/>
    <w:rsid w:val="00C431DF"/>
    <w:rsid w:val="00C43240"/>
    <w:rsid w:val="00C4333E"/>
    <w:rsid w:val="00C44C60"/>
    <w:rsid w:val="00C4501D"/>
    <w:rsid w:val="00C456BD"/>
    <w:rsid w:val="00C460B3"/>
    <w:rsid w:val="00C47F2E"/>
    <w:rsid w:val="00C530DC"/>
    <w:rsid w:val="00C5350D"/>
    <w:rsid w:val="00C54A20"/>
    <w:rsid w:val="00C57BF8"/>
    <w:rsid w:val="00C57C3A"/>
    <w:rsid w:val="00C6123C"/>
    <w:rsid w:val="00C61765"/>
    <w:rsid w:val="00C61D86"/>
    <w:rsid w:val="00C6311A"/>
    <w:rsid w:val="00C63FC4"/>
    <w:rsid w:val="00C660A4"/>
    <w:rsid w:val="00C6656D"/>
    <w:rsid w:val="00C66A3D"/>
    <w:rsid w:val="00C66EF8"/>
    <w:rsid w:val="00C67116"/>
    <w:rsid w:val="00C7084D"/>
    <w:rsid w:val="00C71F32"/>
    <w:rsid w:val="00C729FE"/>
    <w:rsid w:val="00C7303C"/>
    <w:rsid w:val="00C7315E"/>
    <w:rsid w:val="00C73866"/>
    <w:rsid w:val="00C73CD1"/>
    <w:rsid w:val="00C742E2"/>
    <w:rsid w:val="00C744EA"/>
    <w:rsid w:val="00C74506"/>
    <w:rsid w:val="00C75895"/>
    <w:rsid w:val="00C75BEF"/>
    <w:rsid w:val="00C76939"/>
    <w:rsid w:val="00C808F0"/>
    <w:rsid w:val="00C8132A"/>
    <w:rsid w:val="00C82E7B"/>
    <w:rsid w:val="00C83C9F"/>
    <w:rsid w:val="00C91238"/>
    <w:rsid w:val="00C94519"/>
    <w:rsid w:val="00C94840"/>
    <w:rsid w:val="00C9546A"/>
    <w:rsid w:val="00C96116"/>
    <w:rsid w:val="00CA1005"/>
    <w:rsid w:val="00CA12D9"/>
    <w:rsid w:val="00CA148E"/>
    <w:rsid w:val="00CA14A8"/>
    <w:rsid w:val="00CA39E4"/>
    <w:rsid w:val="00CA45C0"/>
    <w:rsid w:val="00CA4EE3"/>
    <w:rsid w:val="00CA523B"/>
    <w:rsid w:val="00CB027F"/>
    <w:rsid w:val="00CB1CBD"/>
    <w:rsid w:val="00CB2639"/>
    <w:rsid w:val="00CB29D1"/>
    <w:rsid w:val="00CB2BAE"/>
    <w:rsid w:val="00CB3715"/>
    <w:rsid w:val="00CB4129"/>
    <w:rsid w:val="00CB445A"/>
    <w:rsid w:val="00CB5AF4"/>
    <w:rsid w:val="00CB669F"/>
    <w:rsid w:val="00CB6B6F"/>
    <w:rsid w:val="00CB7694"/>
    <w:rsid w:val="00CC0098"/>
    <w:rsid w:val="00CC0EBB"/>
    <w:rsid w:val="00CC6297"/>
    <w:rsid w:val="00CC6D06"/>
    <w:rsid w:val="00CC7690"/>
    <w:rsid w:val="00CC793B"/>
    <w:rsid w:val="00CD0FF8"/>
    <w:rsid w:val="00CD1986"/>
    <w:rsid w:val="00CD442E"/>
    <w:rsid w:val="00CD54BF"/>
    <w:rsid w:val="00CE37EB"/>
    <w:rsid w:val="00CE4D5C"/>
    <w:rsid w:val="00CE4E6B"/>
    <w:rsid w:val="00CE5744"/>
    <w:rsid w:val="00CF05DA"/>
    <w:rsid w:val="00CF0A52"/>
    <w:rsid w:val="00CF10F7"/>
    <w:rsid w:val="00CF1BEA"/>
    <w:rsid w:val="00CF4BA3"/>
    <w:rsid w:val="00CF531A"/>
    <w:rsid w:val="00CF58EB"/>
    <w:rsid w:val="00CF6FEC"/>
    <w:rsid w:val="00D00491"/>
    <w:rsid w:val="00D0106E"/>
    <w:rsid w:val="00D013E7"/>
    <w:rsid w:val="00D03A36"/>
    <w:rsid w:val="00D048FC"/>
    <w:rsid w:val="00D05EB7"/>
    <w:rsid w:val="00D06383"/>
    <w:rsid w:val="00D079D7"/>
    <w:rsid w:val="00D124D6"/>
    <w:rsid w:val="00D138B1"/>
    <w:rsid w:val="00D1476E"/>
    <w:rsid w:val="00D14AEB"/>
    <w:rsid w:val="00D14F5B"/>
    <w:rsid w:val="00D1507C"/>
    <w:rsid w:val="00D1723C"/>
    <w:rsid w:val="00D20CBD"/>
    <w:rsid w:val="00D20E85"/>
    <w:rsid w:val="00D23B7A"/>
    <w:rsid w:val="00D24615"/>
    <w:rsid w:val="00D24E22"/>
    <w:rsid w:val="00D2564C"/>
    <w:rsid w:val="00D300D3"/>
    <w:rsid w:val="00D30509"/>
    <w:rsid w:val="00D3061D"/>
    <w:rsid w:val="00D30A6E"/>
    <w:rsid w:val="00D315A4"/>
    <w:rsid w:val="00D36EEC"/>
    <w:rsid w:val="00D37842"/>
    <w:rsid w:val="00D37DC8"/>
    <w:rsid w:val="00D42CC7"/>
    <w:rsid w:val="00D42DC2"/>
    <w:rsid w:val="00D4302B"/>
    <w:rsid w:val="00D447D4"/>
    <w:rsid w:val="00D451AD"/>
    <w:rsid w:val="00D451B8"/>
    <w:rsid w:val="00D45608"/>
    <w:rsid w:val="00D50B1F"/>
    <w:rsid w:val="00D5103F"/>
    <w:rsid w:val="00D51E2C"/>
    <w:rsid w:val="00D52375"/>
    <w:rsid w:val="00D537E1"/>
    <w:rsid w:val="00D55BB2"/>
    <w:rsid w:val="00D56091"/>
    <w:rsid w:val="00D604AB"/>
    <w:rsid w:val="00D6091A"/>
    <w:rsid w:val="00D61808"/>
    <w:rsid w:val="00D640B2"/>
    <w:rsid w:val="00D64895"/>
    <w:rsid w:val="00D6605A"/>
    <w:rsid w:val="00D6695F"/>
    <w:rsid w:val="00D66B4E"/>
    <w:rsid w:val="00D712F4"/>
    <w:rsid w:val="00D722AA"/>
    <w:rsid w:val="00D749E2"/>
    <w:rsid w:val="00D75644"/>
    <w:rsid w:val="00D81656"/>
    <w:rsid w:val="00D81ABE"/>
    <w:rsid w:val="00D8272F"/>
    <w:rsid w:val="00D82745"/>
    <w:rsid w:val="00D82A65"/>
    <w:rsid w:val="00D82D42"/>
    <w:rsid w:val="00D83626"/>
    <w:rsid w:val="00D83D87"/>
    <w:rsid w:val="00D83FDF"/>
    <w:rsid w:val="00D84443"/>
    <w:rsid w:val="00D84A6D"/>
    <w:rsid w:val="00D84B63"/>
    <w:rsid w:val="00D85093"/>
    <w:rsid w:val="00D8542F"/>
    <w:rsid w:val="00D8554E"/>
    <w:rsid w:val="00D85B09"/>
    <w:rsid w:val="00D862E3"/>
    <w:rsid w:val="00D86408"/>
    <w:rsid w:val="00D8670B"/>
    <w:rsid w:val="00D86A30"/>
    <w:rsid w:val="00D86FD3"/>
    <w:rsid w:val="00D87279"/>
    <w:rsid w:val="00D87392"/>
    <w:rsid w:val="00D90C1D"/>
    <w:rsid w:val="00D91386"/>
    <w:rsid w:val="00D97935"/>
    <w:rsid w:val="00D97CB4"/>
    <w:rsid w:val="00D97DD4"/>
    <w:rsid w:val="00DA010B"/>
    <w:rsid w:val="00DA1573"/>
    <w:rsid w:val="00DA417C"/>
    <w:rsid w:val="00DA5A8A"/>
    <w:rsid w:val="00DB1170"/>
    <w:rsid w:val="00DB2126"/>
    <w:rsid w:val="00DB26CD"/>
    <w:rsid w:val="00DB3286"/>
    <w:rsid w:val="00DB3381"/>
    <w:rsid w:val="00DB37BD"/>
    <w:rsid w:val="00DB3993"/>
    <w:rsid w:val="00DB39B9"/>
    <w:rsid w:val="00DB3D45"/>
    <w:rsid w:val="00DB3F15"/>
    <w:rsid w:val="00DB441C"/>
    <w:rsid w:val="00DB44AF"/>
    <w:rsid w:val="00DB5495"/>
    <w:rsid w:val="00DC0695"/>
    <w:rsid w:val="00DC0BE4"/>
    <w:rsid w:val="00DC1F58"/>
    <w:rsid w:val="00DC3098"/>
    <w:rsid w:val="00DC339B"/>
    <w:rsid w:val="00DC5423"/>
    <w:rsid w:val="00DC5587"/>
    <w:rsid w:val="00DC5D40"/>
    <w:rsid w:val="00DC69A7"/>
    <w:rsid w:val="00DD30E9"/>
    <w:rsid w:val="00DD3BD9"/>
    <w:rsid w:val="00DD4041"/>
    <w:rsid w:val="00DD4765"/>
    <w:rsid w:val="00DD4F47"/>
    <w:rsid w:val="00DD5227"/>
    <w:rsid w:val="00DD5AD6"/>
    <w:rsid w:val="00DD714E"/>
    <w:rsid w:val="00DD7831"/>
    <w:rsid w:val="00DD7FBB"/>
    <w:rsid w:val="00DE0A80"/>
    <w:rsid w:val="00DE0B9F"/>
    <w:rsid w:val="00DE109C"/>
    <w:rsid w:val="00DE2621"/>
    <w:rsid w:val="00DE2A9E"/>
    <w:rsid w:val="00DE2BE5"/>
    <w:rsid w:val="00DE4238"/>
    <w:rsid w:val="00DE4291"/>
    <w:rsid w:val="00DE4FB9"/>
    <w:rsid w:val="00DE5292"/>
    <w:rsid w:val="00DE657F"/>
    <w:rsid w:val="00DF098D"/>
    <w:rsid w:val="00DF1218"/>
    <w:rsid w:val="00DF22FD"/>
    <w:rsid w:val="00DF24FB"/>
    <w:rsid w:val="00DF3757"/>
    <w:rsid w:val="00DF3CEA"/>
    <w:rsid w:val="00DF6462"/>
    <w:rsid w:val="00DF6E60"/>
    <w:rsid w:val="00E0158E"/>
    <w:rsid w:val="00E02FA0"/>
    <w:rsid w:val="00E036DC"/>
    <w:rsid w:val="00E10454"/>
    <w:rsid w:val="00E112E5"/>
    <w:rsid w:val="00E122D8"/>
    <w:rsid w:val="00E12CC8"/>
    <w:rsid w:val="00E15352"/>
    <w:rsid w:val="00E17248"/>
    <w:rsid w:val="00E17F36"/>
    <w:rsid w:val="00E21CC7"/>
    <w:rsid w:val="00E23373"/>
    <w:rsid w:val="00E23D36"/>
    <w:rsid w:val="00E24D9E"/>
    <w:rsid w:val="00E2537C"/>
    <w:rsid w:val="00E25849"/>
    <w:rsid w:val="00E26137"/>
    <w:rsid w:val="00E317B3"/>
    <w:rsid w:val="00E3197E"/>
    <w:rsid w:val="00E342F8"/>
    <w:rsid w:val="00E3459D"/>
    <w:rsid w:val="00E34CA8"/>
    <w:rsid w:val="00E351ED"/>
    <w:rsid w:val="00E36C60"/>
    <w:rsid w:val="00E37F11"/>
    <w:rsid w:val="00E42B19"/>
    <w:rsid w:val="00E43B48"/>
    <w:rsid w:val="00E43E01"/>
    <w:rsid w:val="00E50670"/>
    <w:rsid w:val="00E50D75"/>
    <w:rsid w:val="00E53FB5"/>
    <w:rsid w:val="00E54579"/>
    <w:rsid w:val="00E55ABB"/>
    <w:rsid w:val="00E56DF7"/>
    <w:rsid w:val="00E56E8A"/>
    <w:rsid w:val="00E579A8"/>
    <w:rsid w:val="00E6034B"/>
    <w:rsid w:val="00E60D45"/>
    <w:rsid w:val="00E61728"/>
    <w:rsid w:val="00E61BBE"/>
    <w:rsid w:val="00E62687"/>
    <w:rsid w:val="00E63812"/>
    <w:rsid w:val="00E6549E"/>
    <w:rsid w:val="00E65EDE"/>
    <w:rsid w:val="00E669F2"/>
    <w:rsid w:val="00E67F36"/>
    <w:rsid w:val="00E70226"/>
    <w:rsid w:val="00E7093B"/>
    <w:rsid w:val="00E70F81"/>
    <w:rsid w:val="00E710B1"/>
    <w:rsid w:val="00E721C2"/>
    <w:rsid w:val="00E74AAF"/>
    <w:rsid w:val="00E754FB"/>
    <w:rsid w:val="00E77055"/>
    <w:rsid w:val="00E77460"/>
    <w:rsid w:val="00E81A9A"/>
    <w:rsid w:val="00E82BD5"/>
    <w:rsid w:val="00E83ABC"/>
    <w:rsid w:val="00E84489"/>
    <w:rsid w:val="00E844F2"/>
    <w:rsid w:val="00E855F2"/>
    <w:rsid w:val="00E856B4"/>
    <w:rsid w:val="00E8735B"/>
    <w:rsid w:val="00E90923"/>
    <w:rsid w:val="00E90AD0"/>
    <w:rsid w:val="00E9185C"/>
    <w:rsid w:val="00E92FCB"/>
    <w:rsid w:val="00E9311B"/>
    <w:rsid w:val="00E94C8B"/>
    <w:rsid w:val="00E94FA6"/>
    <w:rsid w:val="00E955E2"/>
    <w:rsid w:val="00E96850"/>
    <w:rsid w:val="00EA147F"/>
    <w:rsid w:val="00EA1DFA"/>
    <w:rsid w:val="00EA3433"/>
    <w:rsid w:val="00EA35AF"/>
    <w:rsid w:val="00EA4A27"/>
    <w:rsid w:val="00EA4FA6"/>
    <w:rsid w:val="00EA534E"/>
    <w:rsid w:val="00EB1A25"/>
    <w:rsid w:val="00EB1A5F"/>
    <w:rsid w:val="00EB2B05"/>
    <w:rsid w:val="00EB4008"/>
    <w:rsid w:val="00EB58E4"/>
    <w:rsid w:val="00EB6C6C"/>
    <w:rsid w:val="00EC13FC"/>
    <w:rsid w:val="00EC248C"/>
    <w:rsid w:val="00EC2BDC"/>
    <w:rsid w:val="00EC4EAC"/>
    <w:rsid w:val="00EC4F5F"/>
    <w:rsid w:val="00EC7363"/>
    <w:rsid w:val="00EC7785"/>
    <w:rsid w:val="00EC7B1E"/>
    <w:rsid w:val="00ED03AB"/>
    <w:rsid w:val="00ED1963"/>
    <w:rsid w:val="00ED1CD4"/>
    <w:rsid w:val="00ED1D2B"/>
    <w:rsid w:val="00ED27C4"/>
    <w:rsid w:val="00ED64B5"/>
    <w:rsid w:val="00EE0B4E"/>
    <w:rsid w:val="00EE3730"/>
    <w:rsid w:val="00EE3F3D"/>
    <w:rsid w:val="00EE7CCA"/>
    <w:rsid w:val="00EF0A00"/>
    <w:rsid w:val="00EF3CD3"/>
    <w:rsid w:val="00EF3CFB"/>
    <w:rsid w:val="00EF4FCD"/>
    <w:rsid w:val="00EF6426"/>
    <w:rsid w:val="00EF6924"/>
    <w:rsid w:val="00F0091F"/>
    <w:rsid w:val="00F06E53"/>
    <w:rsid w:val="00F0772A"/>
    <w:rsid w:val="00F07F0A"/>
    <w:rsid w:val="00F12809"/>
    <w:rsid w:val="00F12847"/>
    <w:rsid w:val="00F14C74"/>
    <w:rsid w:val="00F16A14"/>
    <w:rsid w:val="00F202F0"/>
    <w:rsid w:val="00F20C71"/>
    <w:rsid w:val="00F21113"/>
    <w:rsid w:val="00F2201D"/>
    <w:rsid w:val="00F230F8"/>
    <w:rsid w:val="00F246CC"/>
    <w:rsid w:val="00F2478A"/>
    <w:rsid w:val="00F25038"/>
    <w:rsid w:val="00F25791"/>
    <w:rsid w:val="00F26DCB"/>
    <w:rsid w:val="00F26F0E"/>
    <w:rsid w:val="00F279BA"/>
    <w:rsid w:val="00F316F9"/>
    <w:rsid w:val="00F31F52"/>
    <w:rsid w:val="00F3323C"/>
    <w:rsid w:val="00F3536C"/>
    <w:rsid w:val="00F35C06"/>
    <w:rsid w:val="00F362D7"/>
    <w:rsid w:val="00F37948"/>
    <w:rsid w:val="00F37D7B"/>
    <w:rsid w:val="00F40B0C"/>
    <w:rsid w:val="00F412D1"/>
    <w:rsid w:val="00F416B9"/>
    <w:rsid w:val="00F4216B"/>
    <w:rsid w:val="00F434F2"/>
    <w:rsid w:val="00F44775"/>
    <w:rsid w:val="00F471A2"/>
    <w:rsid w:val="00F50171"/>
    <w:rsid w:val="00F51F38"/>
    <w:rsid w:val="00F5314C"/>
    <w:rsid w:val="00F53E38"/>
    <w:rsid w:val="00F54B7D"/>
    <w:rsid w:val="00F55C5F"/>
    <w:rsid w:val="00F5688C"/>
    <w:rsid w:val="00F569C4"/>
    <w:rsid w:val="00F57016"/>
    <w:rsid w:val="00F60048"/>
    <w:rsid w:val="00F60C6D"/>
    <w:rsid w:val="00F6228C"/>
    <w:rsid w:val="00F63436"/>
    <w:rsid w:val="00F635DD"/>
    <w:rsid w:val="00F6627B"/>
    <w:rsid w:val="00F663B4"/>
    <w:rsid w:val="00F66510"/>
    <w:rsid w:val="00F67407"/>
    <w:rsid w:val="00F678E6"/>
    <w:rsid w:val="00F7336E"/>
    <w:rsid w:val="00F734F2"/>
    <w:rsid w:val="00F74183"/>
    <w:rsid w:val="00F75052"/>
    <w:rsid w:val="00F75397"/>
    <w:rsid w:val="00F75E23"/>
    <w:rsid w:val="00F804D3"/>
    <w:rsid w:val="00F816CB"/>
    <w:rsid w:val="00F81780"/>
    <w:rsid w:val="00F81CD2"/>
    <w:rsid w:val="00F82166"/>
    <w:rsid w:val="00F82465"/>
    <w:rsid w:val="00F82641"/>
    <w:rsid w:val="00F831EA"/>
    <w:rsid w:val="00F83B3B"/>
    <w:rsid w:val="00F84439"/>
    <w:rsid w:val="00F90267"/>
    <w:rsid w:val="00F90F18"/>
    <w:rsid w:val="00F937E4"/>
    <w:rsid w:val="00F949B9"/>
    <w:rsid w:val="00F95EE7"/>
    <w:rsid w:val="00FA00DA"/>
    <w:rsid w:val="00FA1D3B"/>
    <w:rsid w:val="00FA1F31"/>
    <w:rsid w:val="00FA20FC"/>
    <w:rsid w:val="00FA230B"/>
    <w:rsid w:val="00FA2ECD"/>
    <w:rsid w:val="00FA39E6"/>
    <w:rsid w:val="00FA5AAA"/>
    <w:rsid w:val="00FA5F01"/>
    <w:rsid w:val="00FA7BC9"/>
    <w:rsid w:val="00FB0D29"/>
    <w:rsid w:val="00FB3214"/>
    <w:rsid w:val="00FB378E"/>
    <w:rsid w:val="00FB37F1"/>
    <w:rsid w:val="00FB3F87"/>
    <w:rsid w:val="00FB47C0"/>
    <w:rsid w:val="00FB501B"/>
    <w:rsid w:val="00FB719A"/>
    <w:rsid w:val="00FB7513"/>
    <w:rsid w:val="00FB7770"/>
    <w:rsid w:val="00FC455C"/>
    <w:rsid w:val="00FC790C"/>
    <w:rsid w:val="00FD13CB"/>
    <w:rsid w:val="00FD1918"/>
    <w:rsid w:val="00FD3B91"/>
    <w:rsid w:val="00FD430D"/>
    <w:rsid w:val="00FD576B"/>
    <w:rsid w:val="00FD579E"/>
    <w:rsid w:val="00FD5D3F"/>
    <w:rsid w:val="00FD6845"/>
    <w:rsid w:val="00FD6DCF"/>
    <w:rsid w:val="00FD7279"/>
    <w:rsid w:val="00FD7876"/>
    <w:rsid w:val="00FE2521"/>
    <w:rsid w:val="00FE2E5E"/>
    <w:rsid w:val="00FE3AF2"/>
    <w:rsid w:val="00FE4516"/>
    <w:rsid w:val="00FE573F"/>
    <w:rsid w:val="00FE5BDB"/>
    <w:rsid w:val="00FE64C8"/>
    <w:rsid w:val="00FE6F30"/>
    <w:rsid w:val="00FF1565"/>
    <w:rsid w:val="00FF2A8B"/>
    <w:rsid w:val="00FF2B85"/>
    <w:rsid w:val="00FF6F2F"/>
    <w:rsid w:val="00FF7B08"/>
    <w:rsid w:val="00FF7CE5"/>
    <w:rsid w:val="00FF7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A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59688B"/>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aliases w:val="字元,fn,fn Char,fn Car Car,fn Car,Footnotes Car,Footnote Text Char,footnote text,Footnote ak,Footnotes"/>
    <w:basedOn w:val="a6"/>
    <w:link w:val="afe"/>
    <w:unhideWhenUsed/>
    <w:rsid w:val="00C4501D"/>
    <w:pPr>
      <w:snapToGrid w:val="0"/>
      <w:jc w:val="left"/>
    </w:pPr>
    <w:rPr>
      <w:sz w:val="20"/>
    </w:rPr>
  </w:style>
  <w:style w:type="character" w:customStyle="1" w:styleId="afe">
    <w:name w:val="註腳文字 字元"/>
    <w:aliases w:val="字元 字元,fn 字元,fn Char 字元,fn Car Car 字元,fn Car 字元,Footnotes Car 字元,Footnote Text Char 字元,footnote text 字元,Footnote ak 字元,Footnotes 字元"/>
    <w:basedOn w:val="a7"/>
    <w:link w:val="afd"/>
    <w:rsid w:val="00C4501D"/>
    <w:rPr>
      <w:rFonts w:ascii="標楷體" w:eastAsia="標楷體"/>
      <w:kern w:val="2"/>
    </w:rPr>
  </w:style>
  <w:style w:type="character" w:styleId="aff">
    <w:name w:val="footnote reference"/>
    <w:basedOn w:val="a7"/>
    <w:unhideWhenUsed/>
    <w:rsid w:val="00C4501D"/>
    <w:rPr>
      <w:vertAlign w:val="superscript"/>
    </w:rPr>
  </w:style>
  <w:style w:type="table" w:styleId="aff0">
    <w:name w:val="Grid Table Light"/>
    <w:basedOn w:val="a8"/>
    <w:uiPriority w:val="40"/>
    <w:rsid w:val="002623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
    <w:name w:val="表格格線1"/>
    <w:basedOn w:val="a8"/>
    <w:next w:val="af7"/>
    <w:uiPriority w:val="39"/>
    <w:rsid w:val="00893CB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038B"/>
    <w:pPr>
      <w:widowControl w:val="0"/>
      <w:suppressAutoHyphens/>
      <w:autoSpaceDN w:val="0"/>
      <w:textAlignment w:val="baseline"/>
    </w:pPr>
    <w:rPr>
      <w:rFonts w:ascii="Calibri" w:hAnsi="Calibri" w:cs="Tahoma"/>
      <w:kern w:val="3"/>
      <w:sz w:val="24"/>
      <w:szCs w:val="22"/>
    </w:rPr>
  </w:style>
  <w:style w:type="table" w:customStyle="1" w:styleId="23">
    <w:name w:val="表格格線2"/>
    <w:basedOn w:val="a8"/>
    <w:next w:val="af7"/>
    <w:uiPriority w:val="59"/>
    <w:rsid w:val="00AA6D47"/>
    <w:rPr>
      <w:rFonts w:asciiTheme="minorHAnsi" w:eastAsiaTheme="minorEastAsia" w:hAnsiTheme="minorHAnsi" w:cstheme="minorBid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AA6D47"/>
    <w:rPr>
      <w:rFonts w:asciiTheme="minorHAnsi" w:eastAsiaTheme="minorEastAsia" w:hAnsiTheme="minorHAnsi" w:cstheme="minorBid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公文(類)"/>
    <w:basedOn w:val="a6"/>
    <w:rsid w:val="00A532B9"/>
    <w:pPr>
      <w:widowControl/>
      <w:suppressAutoHyphens/>
      <w:overflowPunct/>
      <w:autoSpaceDE/>
      <w:jc w:val="center"/>
      <w:textAlignment w:val="baseline"/>
    </w:pPr>
    <w:rPr>
      <w:rFonts w:ascii="Times New Roman"/>
      <w:kern w:val="3"/>
      <w:sz w:val="24"/>
      <w:lang w:bidi="he-IL"/>
    </w:rPr>
  </w:style>
  <w:style w:type="character" w:customStyle="1" w:styleId="af4">
    <w:name w:val="頁尾 字元"/>
    <w:basedOn w:val="a7"/>
    <w:link w:val="af3"/>
    <w:uiPriority w:val="99"/>
    <w:rsid w:val="00323D7F"/>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592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063089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0308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0CCE-6F9D-402E-827E-4AB8BCD9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2023-07-20T08:42:00Z</dcterms:created>
  <dcterms:modified xsi:type="dcterms:W3CDTF">2023-07-25T07:14:00Z</dcterms:modified>
  <cp:contentStatus/>
</cp:coreProperties>
</file>