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EF054C" w:rsidRDefault="0025106C" w:rsidP="00F37D7B">
      <w:pPr>
        <w:pStyle w:val="af6"/>
        <w:rPr>
          <w:color w:val="000000" w:themeColor="text1"/>
        </w:rPr>
      </w:pPr>
      <w:r w:rsidRPr="00EF054C">
        <w:rPr>
          <w:rFonts w:hint="eastAsia"/>
          <w:color w:val="000000" w:themeColor="text1"/>
        </w:rPr>
        <w:t>糾正案文</w:t>
      </w:r>
      <w:r w:rsidR="001B74E2" w:rsidRPr="001B74E2">
        <w:rPr>
          <w:rFonts w:hint="eastAsia"/>
          <w:color w:val="000000" w:themeColor="text1"/>
          <w:sz w:val="32"/>
          <w:szCs w:val="32"/>
        </w:rPr>
        <w:t>(公布版)</w:t>
      </w:r>
    </w:p>
    <w:p w:rsidR="00E25849" w:rsidRPr="00EF054C" w:rsidRDefault="0025106C" w:rsidP="00F231DC">
      <w:pPr>
        <w:pStyle w:val="1"/>
        <w:rPr>
          <w:color w:val="000000" w:themeColor="text1"/>
        </w:rPr>
      </w:pPr>
      <w:r w:rsidRPr="00EF054C">
        <w:rPr>
          <w:rFonts w:hint="eastAsia"/>
          <w:color w:val="000000" w:themeColor="text1"/>
        </w:rPr>
        <w:t>被糾正機關：</w:t>
      </w:r>
      <w:r w:rsidR="004223AC" w:rsidRPr="00EF054C">
        <w:rPr>
          <w:rFonts w:hint="eastAsia"/>
          <w:color w:val="000000" w:themeColor="text1"/>
        </w:rPr>
        <w:t>台灣電力股份有限公司</w:t>
      </w:r>
      <w:r w:rsidRPr="00EF054C">
        <w:rPr>
          <w:rFonts w:hint="eastAsia"/>
          <w:color w:val="000000" w:themeColor="text1"/>
        </w:rPr>
        <w:t>。</w:t>
      </w:r>
    </w:p>
    <w:p w:rsidR="00E25849" w:rsidRPr="00EF054C" w:rsidRDefault="0025106C" w:rsidP="00DE42B9">
      <w:pPr>
        <w:pStyle w:val="1"/>
        <w:rPr>
          <w:color w:val="000000" w:themeColor="text1"/>
        </w:rPr>
      </w:pPr>
      <w:r w:rsidRPr="00EF054C">
        <w:rPr>
          <w:rFonts w:hint="eastAsia"/>
          <w:color w:val="000000" w:themeColor="text1"/>
        </w:rPr>
        <w:t>案　　　由：</w:t>
      </w:r>
      <w:r w:rsidR="004223AC" w:rsidRPr="00EF054C">
        <w:rPr>
          <w:rFonts w:hint="eastAsia"/>
          <w:color w:val="000000" w:themeColor="text1"/>
        </w:rPr>
        <w:t>興達發電</w:t>
      </w:r>
      <w:r w:rsidR="00C44D9C" w:rsidRPr="00EF054C">
        <w:rPr>
          <w:rFonts w:hint="eastAsia"/>
          <w:color w:val="000000" w:themeColor="text1"/>
        </w:rPr>
        <w:t>廠二號機大修，</w:t>
      </w:r>
      <w:r w:rsidR="004223AC" w:rsidRPr="00EF054C">
        <w:rPr>
          <w:rFonts w:hint="eastAsia"/>
          <w:color w:val="000000" w:themeColor="text1"/>
        </w:rPr>
        <w:t>北開關場隔離開關3541</w:t>
      </w:r>
      <w:r w:rsidR="00C44D9C" w:rsidRPr="00EF054C">
        <w:rPr>
          <w:rFonts w:hint="eastAsia"/>
          <w:color w:val="000000" w:themeColor="text1"/>
        </w:rPr>
        <w:t>掛卡開啟，以區隔有電匯流排與大修</w:t>
      </w:r>
      <w:r w:rsidR="009972F1" w:rsidRPr="00EF054C">
        <w:rPr>
          <w:rFonts w:hint="eastAsia"/>
          <w:color w:val="000000" w:themeColor="text1"/>
        </w:rPr>
        <w:t>工區有關</w:t>
      </w:r>
      <w:r w:rsidR="00C44D9C" w:rsidRPr="00EF054C">
        <w:rPr>
          <w:rFonts w:hint="eastAsia"/>
          <w:color w:val="000000" w:themeColor="text1"/>
        </w:rPr>
        <w:t>設備</w:t>
      </w:r>
      <w:r w:rsidR="00FA2661" w:rsidRPr="00EF054C">
        <w:rPr>
          <w:rFonts w:hint="eastAsia"/>
          <w:color w:val="000000" w:themeColor="text1"/>
        </w:rPr>
        <w:t>。</w:t>
      </w:r>
      <w:r w:rsidR="00C44D9C" w:rsidRPr="00EF054C">
        <w:rPr>
          <w:rFonts w:hint="eastAsia"/>
          <w:color w:val="000000" w:themeColor="text1"/>
        </w:rPr>
        <w:t>111年3月2日下午，該廠</w:t>
      </w:r>
      <w:proofErr w:type="gramStart"/>
      <w:r w:rsidR="00C44D9C" w:rsidRPr="00EF054C">
        <w:rPr>
          <w:rFonts w:hint="eastAsia"/>
          <w:color w:val="000000" w:themeColor="text1"/>
        </w:rPr>
        <w:t>電氣組變電</w:t>
      </w:r>
      <w:proofErr w:type="gramEnd"/>
      <w:r w:rsidR="00C44D9C" w:rsidRPr="00EF054C">
        <w:rPr>
          <w:rFonts w:hint="eastAsia"/>
          <w:color w:val="000000" w:themeColor="text1"/>
        </w:rPr>
        <w:t>一課為測試隔離開關3541，提出3541帶電動作測試</w:t>
      </w:r>
      <w:r w:rsidR="00FA2661" w:rsidRPr="00EF054C">
        <w:rPr>
          <w:rFonts w:hint="eastAsia"/>
          <w:color w:val="000000" w:themeColor="text1"/>
        </w:rPr>
        <w:t>工作</w:t>
      </w:r>
      <w:r w:rsidR="00C44D9C" w:rsidRPr="00EF054C">
        <w:rPr>
          <w:rFonts w:hint="eastAsia"/>
          <w:color w:val="000000" w:themeColor="text1"/>
        </w:rPr>
        <w:t>聯絡書，惟該</w:t>
      </w:r>
      <w:r w:rsidR="005A1B33" w:rsidRPr="00EF054C">
        <w:rPr>
          <w:rFonts w:hint="eastAsia"/>
          <w:color w:val="000000" w:themeColor="text1"/>
        </w:rPr>
        <w:t>聯絡書</w:t>
      </w:r>
      <w:r w:rsidR="004223AC" w:rsidRPr="00EF054C">
        <w:rPr>
          <w:rFonts w:hint="eastAsia"/>
          <w:color w:val="000000" w:themeColor="text1"/>
        </w:rPr>
        <w:t>未將鄰接斷路器3540納入「工作內容及停止範圍」</w:t>
      </w:r>
      <w:r w:rsidR="009972F1" w:rsidRPr="00EF054C">
        <w:rPr>
          <w:rFonts w:hint="eastAsia"/>
          <w:color w:val="000000" w:themeColor="text1"/>
        </w:rPr>
        <w:t>欄</w:t>
      </w:r>
      <w:r w:rsidR="00C44D9C" w:rsidRPr="00EF054C">
        <w:rPr>
          <w:rFonts w:hint="eastAsia"/>
          <w:color w:val="000000" w:themeColor="text1"/>
        </w:rPr>
        <w:t>檢討</w:t>
      </w:r>
      <w:r w:rsidR="004223AC" w:rsidRPr="00EF054C">
        <w:rPr>
          <w:rFonts w:hint="eastAsia"/>
          <w:color w:val="000000" w:themeColor="text1"/>
        </w:rPr>
        <w:t>，</w:t>
      </w:r>
      <w:r w:rsidR="00C44D9C" w:rsidRPr="00EF054C">
        <w:rPr>
          <w:rFonts w:hint="eastAsia"/>
          <w:color w:val="000000" w:themeColor="text1"/>
        </w:rPr>
        <w:t>誤認斷路器</w:t>
      </w:r>
      <w:r w:rsidR="009972F1" w:rsidRPr="00EF054C">
        <w:rPr>
          <w:rFonts w:hint="eastAsia"/>
          <w:color w:val="000000" w:themeColor="text1"/>
        </w:rPr>
        <w:t>3540已完成大修，</w:t>
      </w:r>
      <w:r w:rsidR="00C44D9C" w:rsidRPr="00EF054C">
        <w:rPr>
          <w:rFonts w:hint="eastAsia"/>
          <w:color w:val="000000" w:themeColor="text1"/>
        </w:rPr>
        <w:t>絕緣氣體已</w:t>
      </w:r>
      <w:r w:rsidR="009972F1" w:rsidRPr="00EF054C">
        <w:rPr>
          <w:rFonts w:hint="eastAsia"/>
          <w:color w:val="000000" w:themeColor="text1"/>
        </w:rPr>
        <w:t>回填，不會引起跳機風險，並於</w:t>
      </w:r>
      <w:r w:rsidR="004223AC" w:rsidRPr="00EF054C">
        <w:rPr>
          <w:rFonts w:hint="eastAsia"/>
          <w:color w:val="000000" w:themeColor="text1"/>
        </w:rPr>
        <w:t>次(3)日</w:t>
      </w:r>
      <w:r w:rsidR="009972F1" w:rsidRPr="00EF054C">
        <w:rPr>
          <w:rFonts w:hint="eastAsia"/>
          <w:color w:val="000000" w:themeColor="text1"/>
        </w:rPr>
        <w:t>在</w:t>
      </w:r>
      <w:r w:rsidR="004223AC" w:rsidRPr="00EF054C">
        <w:rPr>
          <w:rFonts w:hint="eastAsia"/>
          <w:color w:val="000000" w:themeColor="text1"/>
        </w:rPr>
        <w:t>3540、3541副卡</w:t>
      </w:r>
      <w:r w:rsidR="009972F1" w:rsidRPr="00EF054C">
        <w:rPr>
          <w:rFonts w:hint="eastAsia"/>
          <w:color w:val="000000" w:themeColor="text1"/>
        </w:rPr>
        <w:t>未到</w:t>
      </w:r>
      <w:r w:rsidR="004223AC" w:rsidRPr="00EF054C">
        <w:rPr>
          <w:rFonts w:hint="eastAsia"/>
          <w:color w:val="000000" w:themeColor="text1"/>
        </w:rPr>
        <w:t>情況下，</w:t>
      </w:r>
      <w:r w:rsidR="0075745B" w:rsidRPr="00EF054C">
        <w:rPr>
          <w:rFonts w:hint="eastAsia"/>
          <w:color w:val="000000" w:themeColor="text1"/>
        </w:rPr>
        <w:t>經</w:t>
      </w:r>
      <w:r w:rsidR="009972F1" w:rsidRPr="00EF054C">
        <w:rPr>
          <w:rFonts w:hint="eastAsia"/>
          <w:color w:val="000000" w:themeColor="text1"/>
        </w:rPr>
        <w:t>值班同意，</w:t>
      </w:r>
      <w:r w:rsidR="004223AC" w:rsidRPr="00EF054C">
        <w:rPr>
          <w:rFonts w:hint="eastAsia"/>
          <w:color w:val="000000" w:themeColor="text1"/>
        </w:rPr>
        <w:t>以簽名方式「</w:t>
      </w:r>
      <w:proofErr w:type="gramStart"/>
      <w:r w:rsidR="004223AC" w:rsidRPr="00EF054C">
        <w:rPr>
          <w:rFonts w:hint="eastAsia"/>
          <w:color w:val="000000" w:themeColor="text1"/>
        </w:rPr>
        <w:t>暫銷</w:t>
      </w:r>
      <w:proofErr w:type="gramEnd"/>
      <w:r w:rsidR="004223AC" w:rsidRPr="00EF054C">
        <w:rPr>
          <w:rFonts w:hint="eastAsia"/>
          <w:color w:val="000000" w:themeColor="text1"/>
        </w:rPr>
        <w:t>卡」</w:t>
      </w:r>
      <w:r w:rsidR="00875662" w:rsidRPr="00EF054C">
        <w:rPr>
          <w:rStyle w:val="aff4"/>
          <w:color w:val="000000" w:themeColor="text1"/>
        </w:rPr>
        <w:footnoteReference w:id="1"/>
      </w:r>
      <w:r w:rsidR="004223AC" w:rsidRPr="00EF054C">
        <w:rPr>
          <w:rFonts w:hint="eastAsia"/>
          <w:color w:val="000000" w:themeColor="text1"/>
        </w:rPr>
        <w:t>，現場亦未確認斷路器</w:t>
      </w:r>
      <w:r w:rsidR="009972F1" w:rsidRPr="00EF054C">
        <w:rPr>
          <w:rFonts w:hint="eastAsia"/>
          <w:color w:val="000000" w:themeColor="text1"/>
        </w:rPr>
        <w:t>3540</w:t>
      </w:r>
      <w:r w:rsidR="004223AC" w:rsidRPr="00EF054C">
        <w:rPr>
          <w:rFonts w:hint="eastAsia"/>
          <w:color w:val="000000" w:themeColor="text1"/>
        </w:rPr>
        <w:t>內</w:t>
      </w:r>
      <w:r w:rsidR="009972F1" w:rsidRPr="00EF054C">
        <w:rPr>
          <w:rFonts w:hint="eastAsia"/>
          <w:color w:val="000000" w:themeColor="text1"/>
        </w:rPr>
        <w:t>有無</w:t>
      </w:r>
      <w:r w:rsidR="004223AC" w:rsidRPr="00EF054C">
        <w:rPr>
          <w:rFonts w:hint="eastAsia"/>
          <w:color w:val="000000" w:themeColor="text1"/>
        </w:rPr>
        <w:t>絕緣氣體(SF6)，即投入隔離開關，</w:t>
      </w:r>
      <w:proofErr w:type="gramStart"/>
      <w:r w:rsidR="004223AC" w:rsidRPr="00EF054C">
        <w:rPr>
          <w:rFonts w:hint="eastAsia"/>
          <w:color w:val="000000" w:themeColor="text1"/>
        </w:rPr>
        <w:t>致生閃</w:t>
      </w:r>
      <w:proofErr w:type="gramEnd"/>
      <w:r w:rsidR="004223AC" w:rsidRPr="00EF054C">
        <w:rPr>
          <w:rFonts w:hint="eastAsia"/>
          <w:color w:val="000000" w:themeColor="text1"/>
        </w:rPr>
        <w:t>絡接地故障</w:t>
      </w:r>
      <w:r w:rsidR="009972F1" w:rsidRPr="00EF054C">
        <w:rPr>
          <w:rFonts w:hint="eastAsia"/>
          <w:color w:val="000000" w:themeColor="text1"/>
        </w:rPr>
        <w:t>，而該故障</w:t>
      </w:r>
      <w:r w:rsidR="00FA2661" w:rsidRPr="00EF054C">
        <w:rPr>
          <w:rFonts w:hint="eastAsia"/>
          <w:color w:val="000000" w:themeColor="text1"/>
        </w:rPr>
        <w:t>發生後</w:t>
      </w:r>
      <w:r w:rsidR="009972F1" w:rsidRPr="00EF054C">
        <w:rPr>
          <w:rFonts w:hint="eastAsia"/>
          <w:color w:val="000000" w:themeColor="text1"/>
        </w:rPr>
        <w:t>，因匯流排保護電驛自動閉鎖時間設定</w:t>
      </w:r>
      <w:r w:rsidR="00FA2661" w:rsidRPr="00EF054C">
        <w:rPr>
          <w:rFonts w:hint="eastAsia"/>
          <w:color w:val="000000" w:themeColor="text1"/>
        </w:rPr>
        <w:t>不當，第一道保護機制失效，而第二道後衛保護機制，</w:t>
      </w:r>
      <w:proofErr w:type="gramStart"/>
      <w:r w:rsidR="00FA2661" w:rsidRPr="00EF054C">
        <w:rPr>
          <w:rFonts w:hint="eastAsia"/>
          <w:color w:val="000000" w:themeColor="text1"/>
        </w:rPr>
        <w:t>則因興</w:t>
      </w:r>
      <w:proofErr w:type="gramEnd"/>
      <w:r w:rsidR="00FA2661" w:rsidRPr="00EF054C">
        <w:rPr>
          <w:rFonts w:hint="eastAsia"/>
          <w:color w:val="000000" w:themeColor="text1"/>
        </w:rPr>
        <w:t>達、龍崎等開關場</w:t>
      </w:r>
      <w:proofErr w:type="gramStart"/>
      <w:r w:rsidR="00FA2661" w:rsidRPr="00EF054C">
        <w:rPr>
          <w:rFonts w:hint="eastAsia"/>
          <w:color w:val="000000" w:themeColor="text1"/>
        </w:rPr>
        <w:t>各自合</w:t>
      </w:r>
      <w:proofErr w:type="gramEnd"/>
      <w:r w:rsidR="00FA2661" w:rsidRPr="00EF054C">
        <w:rPr>
          <w:rFonts w:hint="eastAsia"/>
          <w:color w:val="000000" w:themeColor="text1"/>
        </w:rPr>
        <w:t>聯，失去分群效果，路北~</w:t>
      </w:r>
      <w:proofErr w:type="gramStart"/>
      <w:r w:rsidR="00FA2661" w:rsidRPr="00EF054C">
        <w:rPr>
          <w:rFonts w:hint="eastAsia"/>
          <w:color w:val="000000" w:themeColor="text1"/>
        </w:rPr>
        <w:t>興達白</w:t>
      </w:r>
      <w:proofErr w:type="gramEnd"/>
      <w:r w:rsidR="00FA2661" w:rsidRPr="00EF054C">
        <w:rPr>
          <w:rFonts w:hint="eastAsia"/>
          <w:color w:val="000000" w:themeColor="text1"/>
        </w:rPr>
        <w:t>線、龍崎~</w:t>
      </w:r>
      <w:proofErr w:type="gramStart"/>
      <w:r w:rsidR="00FA2661" w:rsidRPr="00EF054C">
        <w:rPr>
          <w:rFonts w:hint="eastAsia"/>
          <w:color w:val="000000" w:themeColor="text1"/>
        </w:rPr>
        <w:t>路北白</w:t>
      </w:r>
      <w:proofErr w:type="gramEnd"/>
      <w:r w:rsidR="00FA2661" w:rsidRPr="00EF054C">
        <w:rPr>
          <w:rFonts w:hint="eastAsia"/>
          <w:color w:val="000000" w:themeColor="text1"/>
        </w:rPr>
        <w:t>線未跳脫，最終導致</w:t>
      </w:r>
      <w:r w:rsidR="0075745B" w:rsidRPr="00EF054C">
        <w:rPr>
          <w:rFonts w:hint="eastAsia"/>
          <w:color w:val="000000" w:themeColor="text1"/>
        </w:rPr>
        <w:t>系統分裂，</w:t>
      </w:r>
      <w:r w:rsidR="00FA2661" w:rsidRPr="00EF054C">
        <w:rPr>
          <w:rFonts w:hint="eastAsia"/>
          <w:color w:val="000000" w:themeColor="text1"/>
        </w:rPr>
        <w:t>南部系統全停電，造成全台約549萬戶停電等情，</w:t>
      </w:r>
      <w:proofErr w:type="gramStart"/>
      <w:r w:rsidR="00FA2661" w:rsidRPr="00EF054C">
        <w:rPr>
          <w:rFonts w:hint="eastAsia"/>
          <w:color w:val="000000" w:themeColor="text1"/>
        </w:rPr>
        <w:t>均確</w:t>
      </w:r>
      <w:proofErr w:type="gramEnd"/>
      <w:r w:rsidR="00FA2661" w:rsidRPr="00EF054C">
        <w:rPr>
          <w:rFonts w:hint="eastAsia"/>
          <w:color w:val="000000" w:themeColor="text1"/>
        </w:rPr>
        <w:t>有違失</w:t>
      </w:r>
      <w:r w:rsidR="00FA2661" w:rsidRPr="00EF054C">
        <w:rPr>
          <w:rFonts w:hAnsi="標楷體" w:hint="eastAsia"/>
          <w:color w:val="000000" w:themeColor="text1"/>
        </w:rPr>
        <w:t>，</w:t>
      </w:r>
      <w:r w:rsidR="00FA2661" w:rsidRPr="00EF054C">
        <w:rPr>
          <w:rFonts w:hint="eastAsia"/>
          <w:color w:val="000000" w:themeColor="text1"/>
        </w:rPr>
        <w:t>爰依法提案糾正。</w:t>
      </w:r>
    </w:p>
    <w:p w:rsidR="00E25849" w:rsidRPr="00EF054C"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F054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EF054C" w:rsidRDefault="007666F5" w:rsidP="003A5B7B">
      <w:pPr>
        <w:pStyle w:val="11"/>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F054C">
        <w:rPr>
          <w:rFonts w:hint="eastAsia"/>
          <w:color w:val="000000" w:themeColor="text1"/>
        </w:rPr>
        <w:t>本案經調閱</w:t>
      </w:r>
      <w:r w:rsidR="00400236" w:rsidRPr="00EF054C">
        <w:rPr>
          <w:rFonts w:hAnsi="標楷體" w:hint="eastAsia"/>
          <w:color w:val="000000" w:themeColor="text1"/>
        </w:rPr>
        <w:t>經濟部、</w:t>
      </w:r>
      <w:r w:rsidR="00FA2661" w:rsidRPr="00EF054C">
        <w:rPr>
          <w:rFonts w:hAnsi="標楷體" w:hint="eastAsia"/>
          <w:color w:val="000000" w:themeColor="text1"/>
        </w:rPr>
        <w:t>台灣電力股份有限公司(下稱</w:t>
      </w:r>
      <w:r w:rsidR="00400236" w:rsidRPr="00EF054C">
        <w:rPr>
          <w:rFonts w:hAnsi="標楷體" w:hint="eastAsia"/>
          <w:color w:val="000000" w:themeColor="text1"/>
        </w:rPr>
        <w:t>台電公司</w:t>
      </w:r>
      <w:r w:rsidR="00FA2661" w:rsidRPr="00EF054C">
        <w:rPr>
          <w:rFonts w:hAnsi="標楷體" w:hint="eastAsia"/>
          <w:color w:val="000000" w:themeColor="text1"/>
        </w:rPr>
        <w:t>)</w:t>
      </w:r>
      <w:r w:rsidR="00400236" w:rsidRPr="00EF054C">
        <w:rPr>
          <w:rFonts w:hAnsi="標楷體" w:hint="eastAsia"/>
          <w:color w:val="000000" w:themeColor="text1"/>
        </w:rPr>
        <w:t>、臺灣橋頭地方檢察署</w:t>
      </w:r>
      <w:r w:rsidRPr="00EF054C">
        <w:rPr>
          <w:rFonts w:hint="eastAsia"/>
          <w:color w:val="000000" w:themeColor="text1"/>
        </w:rPr>
        <w:t>等機關卷證資料，</w:t>
      </w:r>
      <w:r w:rsidR="00400236" w:rsidRPr="00EF054C">
        <w:rPr>
          <w:rFonts w:hint="eastAsia"/>
          <w:color w:val="000000" w:themeColor="text1"/>
        </w:rPr>
        <w:t>並於</w:t>
      </w:r>
      <w:r w:rsidR="00755BE9" w:rsidRPr="00EF054C">
        <w:rPr>
          <w:rFonts w:hint="eastAsia"/>
          <w:color w:val="000000" w:themeColor="text1"/>
        </w:rPr>
        <w:t>民國(下同)</w:t>
      </w:r>
      <w:r w:rsidR="00400236" w:rsidRPr="00EF054C">
        <w:rPr>
          <w:rFonts w:hint="eastAsia"/>
          <w:color w:val="000000" w:themeColor="text1"/>
        </w:rPr>
        <w:t>111年9月19日履</w:t>
      </w:r>
      <w:proofErr w:type="gramStart"/>
      <w:r w:rsidR="00400236" w:rsidRPr="00EF054C">
        <w:rPr>
          <w:rFonts w:hint="eastAsia"/>
          <w:color w:val="000000" w:themeColor="text1"/>
        </w:rPr>
        <w:t>勘</w:t>
      </w:r>
      <w:proofErr w:type="gramEnd"/>
      <w:r w:rsidR="00400236" w:rsidRPr="00EF054C">
        <w:rPr>
          <w:rFonts w:hint="eastAsia"/>
          <w:color w:val="000000" w:themeColor="text1"/>
        </w:rPr>
        <w:t>興達發電廠，10月25日及112</w:t>
      </w:r>
      <w:r w:rsidR="00400236" w:rsidRPr="00EF054C">
        <w:rPr>
          <w:rFonts w:hint="eastAsia"/>
          <w:color w:val="000000" w:themeColor="text1"/>
        </w:rPr>
        <w:lastRenderedPageBreak/>
        <w:t>年1月12日詢問台電公司</w:t>
      </w:r>
      <w:r w:rsidR="002E53B4" w:rsidRPr="00EF054C">
        <w:rPr>
          <w:rFonts w:hint="eastAsia"/>
          <w:color w:val="000000" w:themeColor="text1"/>
        </w:rPr>
        <w:t>案</w:t>
      </w:r>
      <w:r w:rsidRPr="00EF054C">
        <w:rPr>
          <w:rFonts w:hint="eastAsia"/>
          <w:bCs/>
          <w:color w:val="000000" w:themeColor="text1"/>
        </w:rPr>
        <w:t>關人員</w:t>
      </w:r>
      <w:r w:rsidR="00527CA5" w:rsidRPr="00EF054C">
        <w:rPr>
          <w:rFonts w:hint="eastAsia"/>
          <w:bCs/>
          <w:color w:val="000000" w:themeColor="text1"/>
        </w:rPr>
        <w:t>，</w:t>
      </w:r>
      <w:r w:rsidRPr="00EF054C">
        <w:rPr>
          <w:rFonts w:hint="eastAsia"/>
          <w:bCs/>
          <w:color w:val="000000" w:themeColor="text1"/>
        </w:rPr>
        <w:t>調查發現</w:t>
      </w:r>
      <w:r w:rsidR="005A1B33" w:rsidRPr="00EF054C">
        <w:rPr>
          <w:rFonts w:hint="eastAsia"/>
          <w:color w:val="000000" w:themeColor="text1"/>
        </w:rPr>
        <w:t>興達發電廠</w:t>
      </w:r>
      <w:proofErr w:type="gramStart"/>
      <w:r w:rsidR="00527CA5" w:rsidRPr="00EF054C">
        <w:rPr>
          <w:rFonts w:hint="eastAsia"/>
          <w:color w:val="000000" w:themeColor="text1"/>
        </w:rPr>
        <w:t>電氣組變</w:t>
      </w:r>
      <w:proofErr w:type="gramEnd"/>
      <w:r w:rsidR="00527CA5" w:rsidRPr="00EF054C">
        <w:rPr>
          <w:rFonts w:hint="eastAsia"/>
          <w:color w:val="000000" w:themeColor="text1"/>
        </w:rPr>
        <w:t>電一課、值班主任未依</w:t>
      </w:r>
      <w:proofErr w:type="gramStart"/>
      <w:r w:rsidR="00527CA5" w:rsidRPr="00EF054C">
        <w:rPr>
          <w:rFonts w:hint="eastAsia"/>
          <w:color w:val="000000" w:themeColor="text1"/>
        </w:rPr>
        <w:t>規定</w:t>
      </w:r>
      <w:r w:rsidR="00875662" w:rsidRPr="00EF054C">
        <w:rPr>
          <w:rFonts w:hint="eastAsia"/>
          <w:color w:val="000000" w:themeColor="text1"/>
        </w:rPr>
        <w:t>撤</w:t>
      </w:r>
      <w:proofErr w:type="gramEnd"/>
      <w:r w:rsidR="00527CA5" w:rsidRPr="00EF054C">
        <w:rPr>
          <w:rFonts w:hint="eastAsia"/>
          <w:color w:val="000000" w:themeColor="text1"/>
        </w:rPr>
        <w:t>卡，供電處電驛設定不當，未能及時隔離故障點，電網韌性亟待檢討等情，</w:t>
      </w:r>
      <w:r w:rsidRPr="00EF054C">
        <w:rPr>
          <w:rFonts w:hint="eastAsia"/>
          <w:bCs/>
          <w:color w:val="000000" w:themeColor="text1"/>
        </w:rPr>
        <w:t>確有違失，應予糾正促其注意改善</w:t>
      </w:r>
      <w:r w:rsidR="00527CA5" w:rsidRPr="00EF054C">
        <w:rPr>
          <w:rFonts w:hint="eastAsia"/>
          <w:bCs/>
          <w:color w:val="000000" w:themeColor="text1"/>
        </w:rPr>
        <w:t>，</w:t>
      </w:r>
      <w:r w:rsidR="00756503" w:rsidRPr="00EF054C">
        <w:rPr>
          <w:rFonts w:hint="eastAsia"/>
          <w:bCs/>
          <w:color w:val="000000" w:themeColor="text1"/>
        </w:rPr>
        <w:t>略以：</w:t>
      </w:r>
    </w:p>
    <w:p w:rsidR="005A1B33" w:rsidRPr="00EF054C" w:rsidRDefault="005A1B33" w:rsidP="005A1B33">
      <w:pPr>
        <w:pStyle w:val="2"/>
        <w:numPr>
          <w:ilvl w:val="1"/>
          <w:numId w:val="1"/>
        </w:numPr>
        <w:rPr>
          <w:b w:val="0"/>
          <w:color w:val="000000" w:themeColor="text1"/>
        </w:rPr>
      </w:pPr>
      <w:bookmarkStart w:id="41" w:name="_Toc132807672"/>
      <w:bookmarkStart w:id="42" w:name="_Hlk126075780"/>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EF054C">
        <w:rPr>
          <w:rFonts w:hint="eastAsia"/>
          <w:color w:val="000000" w:themeColor="text1"/>
        </w:rPr>
        <w:t>興達發電廠北開關場隔離開關3541，為隔離有電匯流排(BUS)與大修工區之重要管制點，二號機大修期間掛卡開啟，該廠</w:t>
      </w:r>
      <w:proofErr w:type="gramStart"/>
      <w:r w:rsidRPr="00EF054C">
        <w:rPr>
          <w:rFonts w:hint="eastAsia"/>
          <w:color w:val="000000" w:themeColor="text1"/>
        </w:rPr>
        <w:t>電氣組變電</w:t>
      </w:r>
      <w:proofErr w:type="gramEnd"/>
      <w:r w:rsidRPr="00EF054C">
        <w:rPr>
          <w:rFonts w:hint="eastAsia"/>
          <w:color w:val="000000" w:themeColor="text1"/>
        </w:rPr>
        <w:t>一課為執行其帶電動作測試，於111年3月2日提出「設備檢修、試驗工作聯絡書」，惟該聯絡書未將掛卡開啟之鄰接斷路器3540納入「工作內容及停止範圍」，次(3)日復於未取得3540、3541副卡情況下(當時仍由</w:t>
      </w:r>
      <w:r w:rsidR="00BC08EE" w:rsidRPr="00EF054C">
        <w:rPr>
          <w:rFonts w:hint="eastAsia"/>
          <w:color w:val="000000" w:themeColor="text1"/>
        </w:rPr>
        <w:t>電力</w:t>
      </w:r>
      <w:r w:rsidRPr="00EF054C">
        <w:rPr>
          <w:rFonts w:hint="eastAsia"/>
          <w:color w:val="000000" w:themeColor="text1"/>
        </w:rPr>
        <w:t>修護處持有)，以簽名方式「</w:t>
      </w:r>
      <w:proofErr w:type="gramStart"/>
      <w:r w:rsidRPr="00EF054C">
        <w:rPr>
          <w:rFonts w:hint="eastAsia"/>
          <w:color w:val="000000" w:themeColor="text1"/>
        </w:rPr>
        <w:t>暫銷</w:t>
      </w:r>
      <w:proofErr w:type="gramEnd"/>
      <w:r w:rsidRPr="00EF054C">
        <w:rPr>
          <w:rFonts w:hint="eastAsia"/>
          <w:color w:val="000000" w:themeColor="text1"/>
        </w:rPr>
        <w:t>卡」</w:t>
      </w:r>
      <w:r w:rsidR="006D51E2" w:rsidRPr="00EF054C">
        <w:rPr>
          <w:rStyle w:val="aff4"/>
          <w:rFonts w:hAnsi="標楷體"/>
          <w:color w:val="000000" w:themeColor="text1"/>
        </w:rPr>
        <w:footnoteReference w:id="2"/>
      </w:r>
      <w:r w:rsidRPr="00EF054C">
        <w:rPr>
          <w:rFonts w:hint="eastAsia"/>
          <w:color w:val="000000" w:themeColor="text1"/>
        </w:rPr>
        <w:t>，之後到現場，亦未確認斷路器內是否有絕緣氣體(SF6)，即投入隔離開關，</w:t>
      </w:r>
      <w:proofErr w:type="gramStart"/>
      <w:r w:rsidRPr="00EF054C">
        <w:rPr>
          <w:rFonts w:hint="eastAsia"/>
          <w:color w:val="000000" w:themeColor="text1"/>
        </w:rPr>
        <w:t>致生閃</w:t>
      </w:r>
      <w:proofErr w:type="gramEnd"/>
      <w:r w:rsidRPr="00EF054C">
        <w:rPr>
          <w:rFonts w:hint="eastAsia"/>
          <w:color w:val="000000" w:themeColor="text1"/>
        </w:rPr>
        <w:t>絡接地故障，違反電力系統運轉操作章則彙編、</w:t>
      </w:r>
      <w:r w:rsidRPr="00EF054C">
        <w:rPr>
          <w:rFonts w:hAnsi="標楷體"/>
          <w:color w:val="000000" w:themeColor="text1"/>
        </w:rPr>
        <w:t>設備閉鎖及復原管制作業程序</w:t>
      </w:r>
      <w:r w:rsidRPr="00EF054C">
        <w:rPr>
          <w:rFonts w:hAnsi="標楷體" w:hint="eastAsia"/>
          <w:color w:val="000000" w:themeColor="text1"/>
        </w:rPr>
        <w:t>及</w:t>
      </w:r>
      <w:r w:rsidRPr="00EF054C">
        <w:rPr>
          <w:rFonts w:hint="eastAsia"/>
          <w:color w:val="000000" w:themeColor="text1"/>
        </w:rPr>
        <w:t>值班與保養部門聯繫作業標準，顯有違失。</w:t>
      </w:r>
      <w:bookmarkEnd w:id="41"/>
    </w:p>
    <w:p w:rsidR="005A1B33" w:rsidRPr="00EF054C" w:rsidRDefault="005A1B33" w:rsidP="005A1B33">
      <w:pPr>
        <w:pStyle w:val="3"/>
        <w:numPr>
          <w:ilvl w:val="2"/>
          <w:numId w:val="1"/>
        </w:numPr>
        <w:rPr>
          <w:color w:val="000000" w:themeColor="text1"/>
        </w:rPr>
      </w:pPr>
      <w:r w:rsidRPr="00EF054C">
        <w:rPr>
          <w:rFonts w:hint="eastAsia"/>
          <w:color w:val="000000" w:themeColor="text1"/>
        </w:rPr>
        <w:t>依電力系統運轉操作章則彙編、</w:t>
      </w:r>
      <w:r w:rsidRPr="00EF054C">
        <w:rPr>
          <w:rFonts w:hAnsi="標楷體"/>
          <w:color w:val="000000" w:themeColor="text1"/>
        </w:rPr>
        <w:t>設備閉鎖及復原管制作業程序</w:t>
      </w:r>
      <w:r w:rsidRPr="00EF054C">
        <w:rPr>
          <w:rFonts w:hAnsi="標楷體" w:hint="eastAsia"/>
          <w:color w:val="000000" w:themeColor="text1"/>
        </w:rPr>
        <w:t>、</w:t>
      </w:r>
      <w:r w:rsidRPr="00EF054C">
        <w:rPr>
          <w:rFonts w:hint="eastAsia"/>
          <w:color w:val="000000" w:themeColor="text1"/>
        </w:rPr>
        <w:t>值班與保養部門聯繫作業標準規定之復電程序，保養人員作業完成後，工作負責人應於副卡</w:t>
      </w:r>
      <w:proofErr w:type="gramStart"/>
      <w:r w:rsidRPr="00EF054C">
        <w:rPr>
          <w:rFonts w:hint="eastAsia"/>
          <w:color w:val="000000" w:themeColor="text1"/>
        </w:rPr>
        <w:t>上填明工作</w:t>
      </w:r>
      <w:proofErr w:type="gramEnd"/>
      <w:r w:rsidRPr="00EF054C">
        <w:rPr>
          <w:rFonts w:hint="eastAsia"/>
          <w:color w:val="000000" w:themeColor="text1"/>
        </w:rPr>
        <w:t>完成時間並簽名後，直接交回開關場值班主任，以表示該工作已完成，否則值班人員應拒絕進行復電操作，略以</w:t>
      </w:r>
      <w:r w:rsidR="00F729C1" w:rsidRPr="00EF054C">
        <w:rPr>
          <w:rFonts w:hint="eastAsia"/>
          <w:color w:val="000000" w:themeColor="text1"/>
        </w:rPr>
        <w:t>：</w:t>
      </w:r>
    </w:p>
    <w:p w:rsidR="005A1B33" w:rsidRPr="00EF054C" w:rsidRDefault="005A1B33" w:rsidP="005A1B33">
      <w:pPr>
        <w:pStyle w:val="4"/>
        <w:numPr>
          <w:ilvl w:val="3"/>
          <w:numId w:val="1"/>
        </w:numPr>
        <w:rPr>
          <w:color w:val="000000" w:themeColor="text1"/>
        </w:rPr>
      </w:pPr>
      <w:r w:rsidRPr="00EF054C">
        <w:rPr>
          <w:rFonts w:hint="eastAsia"/>
          <w:color w:val="000000" w:themeColor="text1"/>
        </w:rPr>
        <w:t>「電力系統運轉操作章則彙編」之「拾貳、停電工作辦理規定」，停電作業工作後，工作負責人應巡視停電工作範圍各開關設備，並於副卡上填入完成時間並簽章交還值班主任。值班主任接獲副卡後，應巡視現場開關設備，確認工作前狀況後，</w:t>
      </w:r>
      <w:r w:rsidRPr="00EF054C">
        <w:rPr>
          <w:rFonts w:hint="eastAsia"/>
          <w:color w:val="000000" w:themeColor="text1"/>
        </w:rPr>
        <w:lastRenderedPageBreak/>
        <w:t>方可拆除正卡</w:t>
      </w:r>
      <w:r w:rsidRPr="00EF054C">
        <w:rPr>
          <w:rStyle w:val="aff4"/>
          <w:color w:val="000000" w:themeColor="text1"/>
        </w:rPr>
        <w:footnoteReference w:id="3"/>
      </w:r>
      <w:r w:rsidRPr="00EF054C">
        <w:rPr>
          <w:rFonts w:hint="eastAsia"/>
          <w:color w:val="000000" w:themeColor="text1"/>
        </w:rPr>
        <w:t>。</w:t>
      </w:r>
    </w:p>
    <w:p w:rsidR="005A1B33" w:rsidRPr="00EF054C" w:rsidRDefault="005A1B33" w:rsidP="005A1B33">
      <w:pPr>
        <w:pStyle w:val="4"/>
        <w:numPr>
          <w:ilvl w:val="3"/>
          <w:numId w:val="1"/>
        </w:numPr>
        <w:rPr>
          <w:color w:val="000000" w:themeColor="text1"/>
        </w:rPr>
      </w:pPr>
      <w:r w:rsidRPr="00EF054C">
        <w:rPr>
          <w:rFonts w:hAnsi="標楷體"/>
          <w:color w:val="000000" w:themeColor="text1"/>
        </w:rPr>
        <w:t>設備閉鎖及復原管制作業程序</w:t>
      </w:r>
      <w:r w:rsidRPr="00EF054C">
        <w:rPr>
          <w:rFonts w:hAnsi="標楷體" w:hint="eastAsia"/>
          <w:color w:val="000000" w:themeColor="text1"/>
        </w:rPr>
        <w:t>二之(</w:t>
      </w:r>
      <w:proofErr w:type="gramStart"/>
      <w:r w:rsidRPr="00EF054C">
        <w:rPr>
          <w:rFonts w:hAnsi="標楷體" w:hint="eastAsia"/>
          <w:color w:val="000000" w:themeColor="text1"/>
        </w:rPr>
        <w:t>一</w:t>
      </w:r>
      <w:proofErr w:type="gramEnd"/>
      <w:r w:rsidRPr="00EF054C">
        <w:rPr>
          <w:rFonts w:hAnsi="標楷體" w:hint="eastAsia"/>
          <w:color w:val="000000" w:themeColor="text1"/>
        </w:rPr>
        <w:t>)規定：</w:t>
      </w:r>
      <w:r w:rsidRPr="00EF054C">
        <w:rPr>
          <w:rFonts w:hint="eastAsia"/>
          <w:color w:val="000000" w:themeColor="text1"/>
        </w:rPr>
        <w:t>「</w:t>
      </w:r>
      <w:r w:rsidRPr="00EF054C">
        <w:rPr>
          <w:color w:val="000000" w:themeColor="text1"/>
        </w:rPr>
        <w:tab/>
      </w:r>
      <w:r w:rsidRPr="00EF054C">
        <w:rPr>
          <w:rFonts w:hint="eastAsia"/>
          <w:color w:val="000000" w:themeColor="text1"/>
        </w:rPr>
        <w:t>工作完成後，工作負責人欲進行已閉鎖設備之相關測試工作，副卡須由工作負責人簽章後交予管制負責人核對正卡及子卡確認無誤後，並會同管制負責人巡視現場開關設備、閉鎖工作範圍內各開關設備及臨時掛接之接地線，確認臨時接地線已清除及開關設備已完全恢復工作前之狀況後，管制負責人始可拆除正卡及子卡，並通知工作負責人可進行相關測試工作，必要時管制負責人須派員會同測試。」本案所稱工作負責人、管制負責人，於本案分別為</w:t>
      </w:r>
      <w:proofErr w:type="gramStart"/>
      <w:r w:rsidRPr="00EF054C">
        <w:rPr>
          <w:rFonts w:hint="eastAsia"/>
          <w:color w:val="000000" w:themeColor="text1"/>
        </w:rPr>
        <w:t>電氣組變電</w:t>
      </w:r>
      <w:proofErr w:type="gramEnd"/>
      <w:r w:rsidRPr="00EF054C">
        <w:rPr>
          <w:rFonts w:hint="eastAsia"/>
          <w:color w:val="000000" w:themeColor="text1"/>
        </w:rPr>
        <w:t>一課、值班主任。</w:t>
      </w:r>
    </w:p>
    <w:p w:rsidR="005A1B33" w:rsidRPr="00EF054C" w:rsidRDefault="005A1B33" w:rsidP="005A1B33">
      <w:pPr>
        <w:pStyle w:val="4"/>
        <w:numPr>
          <w:ilvl w:val="3"/>
          <w:numId w:val="1"/>
        </w:numPr>
        <w:rPr>
          <w:color w:val="000000" w:themeColor="text1"/>
        </w:rPr>
      </w:pPr>
      <w:r w:rsidRPr="00EF054C">
        <w:rPr>
          <w:rFonts w:hint="eastAsia"/>
          <w:color w:val="000000" w:themeColor="text1"/>
        </w:rPr>
        <w:t>「興達發電廠一、二號機運轉作業標準」第一篇運轉值班人員作業準則第一章「值班與保養部門聯繫作業標準」(下稱值班與保養部門聯繫作業標準)一、</w:t>
      </w:r>
      <w:r w:rsidRPr="00EF054C">
        <w:rPr>
          <w:color w:val="000000" w:themeColor="text1"/>
        </w:rPr>
        <w:t>(</w:t>
      </w:r>
      <w:proofErr w:type="gramStart"/>
      <w:r w:rsidRPr="00EF054C">
        <w:rPr>
          <w:rFonts w:hint="eastAsia"/>
          <w:color w:val="000000" w:themeColor="text1"/>
        </w:rPr>
        <w:t>一</w:t>
      </w:r>
      <w:proofErr w:type="gramEnd"/>
      <w:r w:rsidRPr="00EF054C">
        <w:rPr>
          <w:color w:val="000000" w:themeColor="text1"/>
        </w:rPr>
        <w:t>)</w:t>
      </w:r>
      <w:r w:rsidRPr="00EF054C">
        <w:rPr>
          <w:rFonts w:hint="eastAsia"/>
          <w:color w:val="000000" w:themeColor="text1"/>
        </w:rPr>
        <w:t>、</w:t>
      </w:r>
      <w:r w:rsidRPr="00EF054C">
        <w:rPr>
          <w:color w:val="000000" w:themeColor="text1"/>
        </w:rPr>
        <w:t>1</w:t>
      </w:r>
      <w:r w:rsidRPr="00EF054C">
        <w:rPr>
          <w:rFonts w:hint="eastAsia"/>
          <w:color w:val="000000" w:themeColor="text1"/>
        </w:rPr>
        <w:t>、</w:t>
      </w:r>
      <w:r w:rsidRPr="00EF054C">
        <w:rPr>
          <w:color w:val="000000" w:themeColor="text1"/>
        </w:rPr>
        <w:t>(1</w:t>
      </w:r>
      <w:r w:rsidRPr="00EF054C">
        <w:rPr>
          <w:rFonts w:hint="eastAsia"/>
          <w:color w:val="000000" w:themeColor="text1"/>
        </w:rPr>
        <w:t>0</w:t>
      </w:r>
      <w:r w:rsidRPr="00EF054C">
        <w:rPr>
          <w:color w:val="000000" w:themeColor="text1"/>
        </w:rPr>
        <w:t>)</w:t>
      </w:r>
      <w:r w:rsidRPr="00EF054C">
        <w:rPr>
          <w:rFonts w:hint="eastAsia"/>
          <w:color w:val="000000" w:themeColor="text1"/>
        </w:rPr>
        <w:t>：「保養人員作業完成後，工作負責人除應將工作物恢復到工作前之情況外，並應於該項工作之停電工作卡的</w:t>
      </w:r>
      <w:proofErr w:type="gramStart"/>
      <w:r w:rsidRPr="00EF054C">
        <w:rPr>
          <w:rFonts w:hint="eastAsia"/>
          <w:color w:val="000000" w:themeColor="text1"/>
        </w:rPr>
        <w:t>副聯上填明</w:t>
      </w:r>
      <w:proofErr w:type="gramEnd"/>
      <w:r w:rsidRPr="00EF054C">
        <w:rPr>
          <w:rFonts w:hint="eastAsia"/>
          <w:color w:val="000000" w:themeColor="text1"/>
        </w:rPr>
        <w:t>工作完成時間及簽名後，直接</w:t>
      </w:r>
      <w:proofErr w:type="gramStart"/>
      <w:r w:rsidRPr="00EF054C">
        <w:rPr>
          <w:rFonts w:hint="eastAsia"/>
          <w:color w:val="000000" w:themeColor="text1"/>
        </w:rPr>
        <w:t>將副聯</w:t>
      </w:r>
      <w:proofErr w:type="gramEnd"/>
      <w:r w:rsidRPr="00EF054C">
        <w:rPr>
          <w:rFonts w:hint="eastAsia"/>
          <w:color w:val="000000" w:themeColor="text1"/>
        </w:rPr>
        <w:t>交回開關場值班主任，以表示該項工作已完成，否則值班人員應拒絕進行復電操作。」</w:t>
      </w:r>
    </w:p>
    <w:p w:rsidR="005A1B33" w:rsidRPr="00EF054C" w:rsidRDefault="005A1B33" w:rsidP="005A1B33">
      <w:pPr>
        <w:pStyle w:val="3"/>
        <w:numPr>
          <w:ilvl w:val="2"/>
          <w:numId w:val="1"/>
        </w:numPr>
        <w:ind w:left="1360" w:hanging="680"/>
        <w:rPr>
          <w:color w:val="000000" w:themeColor="text1"/>
        </w:rPr>
      </w:pPr>
      <w:r w:rsidRPr="00EF054C">
        <w:rPr>
          <w:rFonts w:hint="eastAsia"/>
          <w:color w:val="000000" w:themeColor="text1"/>
        </w:rPr>
        <w:t>查111年1月1日~3月15日興二、三號機大修，345</w:t>
      </w:r>
      <w:r w:rsidR="002B1612" w:rsidRPr="00EF054C">
        <w:rPr>
          <w:rFonts w:hAnsi="標楷體"/>
          <w:color w:val="000000" w:themeColor="text1"/>
        </w:rPr>
        <w:t>k</w:t>
      </w:r>
      <w:r w:rsidRPr="00EF054C">
        <w:rPr>
          <w:rFonts w:hint="eastAsia"/>
          <w:color w:val="000000" w:themeColor="text1"/>
        </w:rPr>
        <w:t>V(北)開關場配合隔離，同時進行斷路器3540、3550大修保養工作，單線圖如圖</w:t>
      </w:r>
      <w:r w:rsidRPr="00EF054C">
        <w:rPr>
          <w:color w:val="000000" w:themeColor="text1"/>
        </w:rPr>
        <w:t>1</w:t>
      </w:r>
      <w:r w:rsidRPr="00EF054C">
        <w:rPr>
          <w:rFonts w:hint="eastAsia"/>
          <w:color w:val="000000" w:themeColor="text1"/>
        </w:rPr>
        <w:t>。同年3月2日上午，</w:t>
      </w:r>
      <w:r w:rsidR="00BC08EE" w:rsidRPr="00EF054C">
        <w:rPr>
          <w:rFonts w:hint="eastAsia"/>
          <w:color w:val="000000" w:themeColor="text1"/>
        </w:rPr>
        <w:t>電力修護處(下稱</w:t>
      </w:r>
      <w:r w:rsidRPr="00EF054C">
        <w:rPr>
          <w:rFonts w:hint="eastAsia"/>
          <w:color w:val="000000" w:themeColor="text1"/>
        </w:rPr>
        <w:t>修護處</w:t>
      </w:r>
      <w:r w:rsidR="00BC08EE" w:rsidRPr="00EF054C">
        <w:rPr>
          <w:rFonts w:hint="eastAsia"/>
          <w:color w:val="000000" w:themeColor="text1"/>
        </w:rPr>
        <w:t>)</w:t>
      </w:r>
      <w:r w:rsidRPr="00EF054C">
        <w:rPr>
          <w:rFonts w:hint="eastAsia"/>
          <w:color w:val="000000" w:themeColor="text1"/>
        </w:rPr>
        <w:t>完成隔離開關(</w:t>
      </w:r>
      <w:r w:rsidRPr="00EF054C">
        <w:rPr>
          <w:color w:val="000000" w:themeColor="text1"/>
        </w:rPr>
        <w:t>DS)3541</w:t>
      </w:r>
      <w:r w:rsidRPr="00EF054C">
        <w:rPr>
          <w:rFonts w:hint="eastAsia"/>
          <w:color w:val="000000" w:themeColor="text1"/>
        </w:rPr>
        <w:t>電磁開關之更換，同日下午</w:t>
      </w:r>
      <w:proofErr w:type="gramStart"/>
      <w:r w:rsidRPr="00EF054C">
        <w:rPr>
          <w:rFonts w:hint="eastAsia"/>
          <w:color w:val="000000" w:themeColor="text1"/>
        </w:rPr>
        <w:t>電氣組變電</w:t>
      </w:r>
      <w:proofErr w:type="gramEnd"/>
      <w:r w:rsidRPr="00EF054C">
        <w:rPr>
          <w:rFonts w:hint="eastAsia"/>
          <w:color w:val="000000" w:themeColor="text1"/>
        </w:rPr>
        <w:t>一課依值班與保養部門聯繫作業標準一、(一)、1、(14)</w:t>
      </w:r>
      <w:r w:rsidRPr="00EF054C">
        <w:rPr>
          <w:rStyle w:val="aff4"/>
          <w:color w:val="000000" w:themeColor="text1"/>
        </w:rPr>
        <w:footnoteReference w:id="4"/>
      </w:r>
      <w:r w:rsidRPr="00EF054C">
        <w:rPr>
          <w:rFonts w:hint="eastAsia"/>
          <w:color w:val="000000" w:themeColor="text1"/>
        </w:rPr>
        <w:t>提出設備</w:t>
      </w:r>
      <w:r w:rsidRPr="00EF054C">
        <w:rPr>
          <w:rFonts w:hint="eastAsia"/>
          <w:color w:val="000000" w:themeColor="text1"/>
        </w:rPr>
        <w:lastRenderedPageBreak/>
        <w:t>維護檢修、試驗工作聯絡書(下稱工作聯絡書，如表</w:t>
      </w:r>
      <w:r w:rsidR="000D4F41" w:rsidRPr="00EF054C">
        <w:rPr>
          <w:color w:val="000000" w:themeColor="text1"/>
        </w:rPr>
        <w:t>1</w:t>
      </w:r>
      <w:r w:rsidRPr="00EF054C">
        <w:rPr>
          <w:rFonts w:hint="eastAsia"/>
          <w:color w:val="000000" w:themeColor="text1"/>
        </w:rPr>
        <w:t>)，預於次(3)日進行帶電DS3541、3552動作測試，聯絡書記載之「工作內容及停止範圍」共4項：「1.確認ES 355TE、3541E、3542E、3551E、3552E開啟。2.DS3541投入開啟測試。3.DS3552投入開啟測試。4.DS3542現場投入開啟測試。」未將斷路器3540納入；另該聯絡書就可能影響機組運轉安全事項，如「1</w:t>
      </w:r>
      <w:r w:rsidRPr="00EF054C">
        <w:rPr>
          <w:color w:val="000000" w:themeColor="text1"/>
        </w:rPr>
        <w:t>.</w:t>
      </w:r>
      <w:r w:rsidRPr="00EF054C">
        <w:rPr>
          <w:rFonts w:hint="eastAsia"/>
          <w:color w:val="000000" w:themeColor="text1"/>
        </w:rPr>
        <w:t xml:space="preserve">是否需要做設備試運轉(  </w:t>
      </w:r>
      <w:r w:rsidRPr="00EF054C">
        <w:rPr>
          <w:color w:val="000000" w:themeColor="text1"/>
        </w:rPr>
        <w:t>)</w:t>
      </w:r>
      <w:r w:rsidRPr="00EF054C">
        <w:rPr>
          <w:rFonts w:hint="eastAsia"/>
          <w:color w:val="000000" w:themeColor="text1"/>
        </w:rPr>
        <w:t>」、「A</w:t>
      </w:r>
      <w:r w:rsidRPr="00EF054C">
        <w:rPr>
          <w:color w:val="000000" w:themeColor="text1"/>
        </w:rPr>
        <w:t>.</w:t>
      </w:r>
      <w:r w:rsidRPr="00EF054C">
        <w:rPr>
          <w:rFonts w:hint="eastAsia"/>
          <w:color w:val="000000" w:themeColor="text1"/>
        </w:rPr>
        <w:t xml:space="preserve">設備異常檢修、試驗等，是否可能有跳機風險？(  </w:t>
      </w:r>
      <w:r w:rsidRPr="00EF054C">
        <w:rPr>
          <w:color w:val="000000" w:themeColor="text1"/>
        </w:rPr>
        <w:t>)</w:t>
      </w:r>
      <w:r w:rsidRPr="00EF054C">
        <w:rPr>
          <w:rFonts w:hint="eastAsia"/>
          <w:color w:val="000000" w:themeColor="text1"/>
        </w:rPr>
        <w:t>」均要求填寫，惟</w:t>
      </w:r>
      <w:proofErr w:type="gramStart"/>
      <w:r w:rsidRPr="00EF054C">
        <w:rPr>
          <w:rFonts w:hint="eastAsia"/>
          <w:color w:val="000000" w:themeColor="text1"/>
        </w:rPr>
        <w:t>當時均填</w:t>
      </w:r>
      <w:proofErr w:type="gramEnd"/>
      <w:r w:rsidRPr="00EF054C">
        <w:rPr>
          <w:rFonts w:hint="eastAsia"/>
          <w:color w:val="000000" w:themeColor="text1"/>
        </w:rPr>
        <w:t>「否」，經簡明峯課長、電氣組吳俊德經理核章(未送運轉副廠長)後，逕送值班經理，因協辦變電專員</w:t>
      </w:r>
      <w:r w:rsidR="00D60C03" w:rsidRPr="00EF054C">
        <w:rPr>
          <w:rFonts w:hint="eastAsia"/>
          <w:color w:val="000000" w:themeColor="text1"/>
        </w:rPr>
        <w:t>田○</w:t>
      </w:r>
      <w:r w:rsidR="001A2716" w:rsidRPr="00EF054C">
        <w:rPr>
          <w:rFonts w:hint="eastAsia"/>
          <w:color w:val="000000" w:themeColor="text1"/>
        </w:rPr>
        <w:t>○</w:t>
      </w:r>
      <w:r w:rsidRPr="00EF054C">
        <w:rPr>
          <w:rFonts w:hint="eastAsia"/>
          <w:color w:val="000000" w:themeColor="text1"/>
        </w:rPr>
        <w:t>於3月2日說工作聯絡書內容有漏列項目，故值班主任請其經主管確認後再送，該聯絡書於次(3)日送抵二值值班主任李威廷。</w:t>
      </w:r>
    </w:p>
    <w:p w:rsidR="005A1B33" w:rsidRPr="00EF054C" w:rsidRDefault="005A1B33" w:rsidP="005A1B33">
      <w:pPr>
        <w:ind w:leftChars="388" w:left="1320"/>
        <w:rPr>
          <w:color w:val="000000" w:themeColor="text1"/>
        </w:rPr>
      </w:pPr>
      <w:r w:rsidRPr="00EF054C">
        <w:rPr>
          <w:rFonts w:asciiTheme="minorEastAsia" w:hAnsiTheme="minorEastAsia" w:hint="eastAsia"/>
          <w:noProof/>
          <w:color w:val="000000" w:themeColor="text1"/>
          <w:sz w:val="28"/>
          <w:szCs w:val="28"/>
        </w:rPr>
        <w:drawing>
          <wp:inline distT="0" distB="0" distL="0" distR="0" wp14:anchorId="41B930B9" wp14:editId="788F0225">
            <wp:extent cx="4892675" cy="1503948"/>
            <wp:effectExtent l="0" t="0" r="3175" b="127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905CC5.tmp"/>
                    <pic:cNvPicPr/>
                  </pic:nvPicPr>
                  <pic:blipFill>
                    <a:blip r:embed="rId9">
                      <a:extLst>
                        <a:ext uri="{28A0092B-C50C-407E-A947-70E740481C1C}">
                          <a14:useLocalDpi xmlns:a14="http://schemas.microsoft.com/office/drawing/2010/main" val="0"/>
                        </a:ext>
                      </a:extLst>
                    </a:blip>
                    <a:stretch>
                      <a:fillRect/>
                    </a:stretch>
                  </pic:blipFill>
                  <pic:spPr>
                    <a:xfrm>
                      <a:off x="0" y="0"/>
                      <a:ext cx="4961955" cy="1525244"/>
                    </a:xfrm>
                    <a:prstGeom prst="rect">
                      <a:avLst/>
                    </a:prstGeom>
                  </pic:spPr>
                </pic:pic>
              </a:graphicData>
            </a:graphic>
          </wp:inline>
        </w:drawing>
      </w:r>
    </w:p>
    <w:p w:rsidR="00EC321F" w:rsidRPr="00EF054C" w:rsidRDefault="00EC321F" w:rsidP="00EC321F">
      <w:pPr>
        <w:pStyle w:val="afa"/>
        <w:spacing w:before="0"/>
        <w:ind w:leftChars="240" w:left="816" w:firstLine="522"/>
        <w:rPr>
          <w:rFonts w:hAnsi="標楷體"/>
          <w:color w:val="000000" w:themeColor="text1"/>
        </w:rPr>
      </w:pPr>
      <w:r w:rsidRPr="00EF054C">
        <w:rPr>
          <w:rFonts w:hAnsi="標楷體" w:hint="eastAsia"/>
          <w:color w:val="000000" w:themeColor="text1"/>
          <w:sz w:val="24"/>
        </w:rPr>
        <w:t>資料來源：台電公司。</w:t>
      </w:r>
    </w:p>
    <w:p w:rsidR="005A1B33" w:rsidRPr="00EF054C" w:rsidRDefault="005A1B33" w:rsidP="00EC321F">
      <w:pPr>
        <w:pStyle w:val="a1"/>
        <w:ind w:leftChars="400" w:left="1843" w:hanging="482"/>
        <w:rPr>
          <w:color w:val="000000" w:themeColor="text1"/>
        </w:rPr>
      </w:pPr>
      <w:bookmarkStart w:id="53" w:name="_Toc132807698"/>
      <w:r w:rsidRPr="00EF054C">
        <w:rPr>
          <w:rFonts w:hint="eastAsia"/>
          <w:color w:val="000000" w:themeColor="text1"/>
        </w:rPr>
        <w:t>興達北開關場單線圖(興二機部分)</w:t>
      </w:r>
      <w:bookmarkEnd w:id="53"/>
    </w:p>
    <w:p w:rsidR="005A1B33" w:rsidRPr="00EF054C" w:rsidRDefault="005A1B33" w:rsidP="005A1B33">
      <w:pPr>
        <w:pStyle w:val="a3"/>
        <w:ind w:left="480" w:hanging="480"/>
        <w:rPr>
          <w:color w:val="000000" w:themeColor="text1"/>
        </w:rPr>
      </w:pPr>
      <w:bookmarkStart w:id="54" w:name="_Toc132807711"/>
      <w:r w:rsidRPr="00EF054C">
        <w:rPr>
          <w:rFonts w:hint="eastAsia"/>
          <w:color w:val="000000" w:themeColor="text1"/>
        </w:rPr>
        <w:lastRenderedPageBreak/>
        <w:t>興達發電廠設備維護檢修、試驗工作聯絡書(111年3月2日)</w:t>
      </w:r>
      <w:bookmarkEnd w:id="54"/>
    </w:p>
    <w:p w:rsidR="005A1B33" w:rsidRPr="00EF054C" w:rsidRDefault="00434F69" w:rsidP="00434F69">
      <w:pPr>
        <w:rPr>
          <w:color w:val="000000" w:themeColor="text1"/>
        </w:rPr>
      </w:pPr>
      <w:bookmarkStart w:id="55" w:name="_Toc421794874"/>
      <w:bookmarkStart w:id="56" w:name="_Toc421795440"/>
      <w:bookmarkStart w:id="57" w:name="_Toc421796021"/>
      <w:bookmarkStart w:id="58" w:name="_Toc422834159"/>
      <w:r w:rsidRPr="00EF054C">
        <w:rPr>
          <w:b/>
          <w:noProof/>
          <w:color w:val="000000" w:themeColor="text1"/>
        </w:rPr>
        <w:drawing>
          <wp:inline distT="0" distB="0" distL="0" distR="0" wp14:anchorId="631A14A5" wp14:editId="7702FC88">
            <wp:extent cx="5615940" cy="3485515"/>
            <wp:effectExtent l="0" t="0" r="3810" b="63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3485515"/>
                    </a:xfrm>
                    <a:prstGeom prst="rect">
                      <a:avLst/>
                    </a:prstGeom>
                  </pic:spPr>
                </pic:pic>
              </a:graphicData>
            </a:graphic>
          </wp:inline>
        </w:drawing>
      </w:r>
    </w:p>
    <w:p w:rsidR="00C52956" w:rsidRPr="00EF054C" w:rsidRDefault="00C52956" w:rsidP="00C52956">
      <w:pPr>
        <w:pStyle w:val="afa"/>
        <w:spacing w:before="0"/>
        <w:rPr>
          <w:rFonts w:hAnsi="標楷體"/>
          <w:color w:val="000000" w:themeColor="text1"/>
        </w:rPr>
      </w:pPr>
      <w:r w:rsidRPr="00EF054C">
        <w:rPr>
          <w:rFonts w:hAnsi="標楷體" w:hint="eastAsia"/>
          <w:color w:val="000000" w:themeColor="text1"/>
          <w:sz w:val="24"/>
        </w:rPr>
        <w:t>資料來源：台電公司。</w:t>
      </w:r>
    </w:p>
    <w:p w:rsidR="005A1B33" w:rsidRPr="00EF054C" w:rsidRDefault="005A1B33" w:rsidP="005A1B33">
      <w:pPr>
        <w:pStyle w:val="3"/>
        <w:numPr>
          <w:ilvl w:val="2"/>
          <w:numId w:val="1"/>
        </w:numPr>
        <w:ind w:left="1360" w:hanging="680"/>
        <w:rPr>
          <w:color w:val="000000" w:themeColor="text1"/>
        </w:rPr>
      </w:pPr>
      <w:proofErr w:type="gramStart"/>
      <w:r w:rsidRPr="00EF054C">
        <w:rPr>
          <w:rFonts w:hint="eastAsia"/>
          <w:color w:val="000000" w:themeColor="text1"/>
        </w:rPr>
        <w:t>惟查興</w:t>
      </w:r>
      <w:proofErr w:type="gramEnd"/>
      <w:r w:rsidRPr="00EF054C">
        <w:rPr>
          <w:rFonts w:hint="eastAsia"/>
          <w:color w:val="000000" w:themeColor="text1"/>
        </w:rPr>
        <w:t>二機GCB大修，變電一課依「停電作業確認單」，於111年1月3日完成相關設備掛卡，如本案斷路器3540掛卡開啟、隔離開關3541掛卡開啟、接地開關3541E掛卡投入</w:t>
      </w:r>
      <w:r w:rsidRPr="00EF054C">
        <w:rPr>
          <w:rStyle w:val="aff4"/>
          <w:color w:val="000000" w:themeColor="text1"/>
        </w:rPr>
        <w:footnoteReference w:id="5"/>
      </w:r>
      <w:r w:rsidRPr="00EF054C">
        <w:rPr>
          <w:rFonts w:hint="eastAsia"/>
          <w:color w:val="000000" w:themeColor="text1"/>
        </w:rPr>
        <w:t>、</w:t>
      </w:r>
      <w:r w:rsidRPr="00EF054C">
        <w:rPr>
          <w:rFonts w:hAnsi="標楷體" w:hint="eastAsia"/>
          <w:color w:val="000000" w:themeColor="text1"/>
        </w:rPr>
        <w:t>……</w:t>
      </w:r>
      <w:r w:rsidRPr="00EF054C">
        <w:rPr>
          <w:rFonts w:hint="eastAsia"/>
          <w:color w:val="000000" w:themeColor="text1"/>
        </w:rPr>
        <w:t>等，</w:t>
      </w:r>
      <w:proofErr w:type="gramStart"/>
      <w:r w:rsidRPr="00EF054C">
        <w:rPr>
          <w:rFonts w:hint="eastAsia"/>
          <w:color w:val="000000" w:themeColor="text1"/>
        </w:rPr>
        <w:t>正卡掛</w:t>
      </w:r>
      <w:proofErr w:type="gramEnd"/>
      <w:r w:rsidRPr="00EF054C">
        <w:rPr>
          <w:rFonts w:hint="eastAsia"/>
          <w:color w:val="000000" w:themeColor="text1"/>
        </w:rPr>
        <w:t>於開關場控制室各該開關</w:t>
      </w:r>
      <w:proofErr w:type="gramStart"/>
      <w:r w:rsidRPr="00EF054C">
        <w:rPr>
          <w:rFonts w:hint="eastAsia"/>
          <w:color w:val="000000" w:themeColor="text1"/>
        </w:rPr>
        <w:t>處手</w:t>
      </w:r>
      <w:proofErr w:type="gramEnd"/>
      <w:r w:rsidRPr="00EF054C">
        <w:rPr>
          <w:rFonts w:hint="eastAsia"/>
          <w:color w:val="000000" w:themeColor="text1"/>
        </w:rPr>
        <w:t>柄處，副卡由修護處南部分處持有，如副卡未繳回，依前揭規定，值班人員</w:t>
      </w:r>
      <w:proofErr w:type="gramStart"/>
      <w:r w:rsidRPr="00EF054C">
        <w:rPr>
          <w:rFonts w:hint="eastAsia"/>
          <w:color w:val="000000" w:themeColor="text1"/>
        </w:rPr>
        <w:t>不得撤</w:t>
      </w:r>
      <w:proofErr w:type="gramEnd"/>
      <w:r w:rsidRPr="00EF054C">
        <w:rPr>
          <w:rFonts w:hint="eastAsia"/>
          <w:color w:val="000000" w:themeColor="text1"/>
        </w:rPr>
        <w:t>卡，更不能操作。本案3541E副卡，變電一課於111年3月1日請修護處繳回，變電一課於當日11時許</w:t>
      </w:r>
      <w:proofErr w:type="gramStart"/>
      <w:r w:rsidRPr="00EF054C">
        <w:rPr>
          <w:rFonts w:hint="eastAsia"/>
          <w:color w:val="000000" w:themeColor="text1"/>
        </w:rPr>
        <w:t>暫銷卡</w:t>
      </w:r>
      <w:proofErr w:type="gramEnd"/>
      <w:r w:rsidRPr="00EF054C">
        <w:rPr>
          <w:rFonts w:hint="eastAsia"/>
          <w:color w:val="000000" w:themeColor="text1"/>
        </w:rPr>
        <w:t>，由掛卡投入改掛卡開啟，次(2)日上午修護處南部分處完成3541電磁開關之更換，該課為進行3541帶電動作測試，於同年月2日下午填寫設備檢修、試驗工作聯絡書(工作項目：興二機所屬帶電</w:t>
      </w:r>
      <w:r w:rsidRPr="00EF054C">
        <w:rPr>
          <w:rFonts w:hint="eastAsia"/>
          <w:color w:val="000000" w:themeColor="text1"/>
        </w:rPr>
        <w:lastRenderedPageBreak/>
        <w:t>DS3541、3552動作測試)，然該聯絡書竟漏列3540，台電公司112年1月3日</w:t>
      </w:r>
      <w:proofErr w:type="gramStart"/>
      <w:r w:rsidRPr="00EF054C">
        <w:rPr>
          <w:rFonts w:hint="eastAsia"/>
          <w:color w:val="000000" w:themeColor="text1"/>
        </w:rPr>
        <w:t>函澄稱「非漏</w:t>
      </w:r>
      <w:proofErr w:type="gramEnd"/>
      <w:r w:rsidRPr="00EF054C">
        <w:rPr>
          <w:rFonts w:hint="eastAsia"/>
          <w:color w:val="000000" w:themeColor="text1"/>
        </w:rPr>
        <w:t>列，因3540原已掛卡OPEN，故聯絡書未寫3540」</w:t>
      </w:r>
      <w:r w:rsidRPr="00EF054C">
        <w:rPr>
          <w:rStyle w:val="aff4"/>
          <w:color w:val="000000" w:themeColor="text1"/>
        </w:rPr>
        <w:footnoteReference w:id="6"/>
      </w:r>
      <w:r w:rsidRPr="00EF054C">
        <w:rPr>
          <w:rFonts w:hint="eastAsia"/>
          <w:color w:val="000000" w:themeColor="text1"/>
        </w:rPr>
        <w:t>，此一說法，按3540縱已掛卡開啟，倘其絕緣氣體尚未回充，仍</w:t>
      </w:r>
      <w:proofErr w:type="gramStart"/>
      <w:r w:rsidRPr="00EF054C">
        <w:rPr>
          <w:rFonts w:hint="eastAsia"/>
          <w:color w:val="000000" w:themeColor="text1"/>
        </w:rPr>
        <w:t>將因閃</w:t>
      </w:r>
      <w:proofErr w:type="gramEnd"/>
      <w:r w:rsidRPr="00EF054C">
        <w:rPr>
          <w:rFonts w:hint="eastAsia"/>
          <w:color w:val="000000" w:themeColor="text1"/>
        </w:rPr>
        <w:t>絡而發生接地故障，即知該試驗工作聯絡書存有重大疏漏。</w:t>
      </w:r>
      <w:proofErr w:type="gramStart"/>
      <w:r w:rsidRPr="00EF054C">
        <w:rPr>
          <w:rFonts w:hint="eastAsia"/>
          <w:color w:val="000000" w:themeColor="text1"/>
        </w:rPr>
        <w:t>再者，</w:t>
      </w:r>
      <w:proofErr w:type="gramEnd"/>
      <w:r w:rsidRPr="00EF054C">
        <w:rPr>
          <w:rFonts w:hint="eastAsia"/>
          <w:color w:val="000000" w:themeColor="text1"/>
        </w:rPr>
        <w:t>為3月3日帶電動作測試，3541須由掛卡開啟改投入，3541E須由掛卡投入改開啟，由於涉及掛卡開關狀態之改變，依規定須先</w:t>
      </w:r>
      <w:proofErr w:type="gramStart"/>
      <w:r w:rsidRPr="00EF054C">
        <w:rPr>
          <w:rFonts w:hint="eastAsia"/>
          <w:color w:val="000000" w:themeColor="text1"/>
        </w:rPr>
        <w:t>進行</w:t>
      </w:r>
      <w:r w:rsidR="00376CAE" w:rsidRPr="00EF054C">
        <w:rPr>
          <w:rFonts w:hAnsi="標楷體" w:hint="eastAsia"/>
          <w:color w:val="000000" w:themeColor="text1"/>
        </w:rPr>
        <w:t>撤</w:t>
      </w:r>
      <w:r w:rsidRPr="00EF054C">
        <w:rPr>
          <w:rFonts w:hint="eastAsia"/>
          <w:color w:val="000000" w:themeColor="text1"/>
        </w:rPr>
        <w:t>卡作</w:t>
      </w:r>
      <w:proofErr w:type="gramEnd"/>
      <w:r w:rsidRPr="00EF054C">
        <w:rPr>
          <w:rFonts w:hint="eastAsia"/>
          <w:color w:val="000000" w:themeColor="text1"/>
        </w:rPr>
        <w:t>業，然變電一</w:t>
      </w:r>
      <w:proofErr w:type="gramStart"/>
      <w:r w:rsidRPr="00EF054C">
        <w:rPr>
          <w:rFonts w:hint="eastAsia"/>
          <w:color w:val="000000" w:themeColor="text1"/>
        </w:rPr>
        <w:t>課竟</w:t>
      </w:r>
      <w:proofErr w:type="gramEnd"/>
      <w:r w:rsidRPr="00EF054C">
        <w:rPr>
          <w:rFonts w:hint="eastAsia"/>
          <w:color w:val="000000" w:themeColor="text1"/>
        </w:rPr>
        <w:t>於未取得修護處3541、3540副卡情況下，逕於3541正卡背面以簽名方式</w:t>
      </w:r>
      <w:proofErr w:type="gramStart"/>
      <w:r w:rsidRPr="00EF054C">
        <w:rPr>
          <w:rFonts w:hint="eastAsia"/>
          <w:color w:val="000000" w:themeColor="text1"/>
        </w:rPr>
        <w:t>暫銷</w:t>
      </w:r>
      <w:proofErr w:type="gramEnd"/>
      <w:r w:rsidRPr="00EF054C">
        <w:rPr>
          <w:rFonts w:hint="eastAsia"/>
          <w:color w:val="000000" w:themeColor="text1"/>
        </w:rPr>
        <w:t>卡</w:t>
      </w:r>
      <w:r w:rsidRPr="00EF054C">
        <w:rPr>
          <w:rStyle w:val="aff4"/>
          <w:color w:val="000000" w:themeColor="text1"/>
        </w:rPr>
        <w:footnoteReference w:id="7"/>
      </w:r>
      <w:r w:rsidRPr="00EF054C">
        <w:rPr>
          <w:rFonts w:hint="eastAsia"/>
          <w:color w:val="000000" w:themeColor="text1"/>
        </w:rPr>
        <w:t>(如圖</w:t>
      </w:r>
      <w:r w:rsidR="00375D17" w:rsidRPr="00EF054C">
        <w:rPr>
          <w:color w:val="000000" w:themeColor="text1"/>
        </w:rPr>
        <w:t>2</w:t>
      </w:r>
      <w:r w:rsidRPr="00EF054C">
        <w:rPr>
          <w:rFonts w:hint="eastAsia"/>
          <w:color w:val="000000" w:themeColor="text1"/>
        </w:rPr>
        <w:t>)，且未現場確認3540絕緣</w:t>
      </w:r>
      <w:proofErr w:type="gramStart"/>
      <w:r w:rsidRPr="00EF054C">
        <w:rPr>
          <w:rFonts w:hint="eastAsia"/>
          <w:color w:val="000000" w:themeColor="text1"/>
        </w:rPr>
        <w:t>氣體回充情</w:t>
      </w:r>
      <w:proofErr w:type="gramEnd"/>
      <w:r w:rsidRPr="00EF054C">
        <w:rPr>
          <w:rFonts w:hint="eastAsia"/>
          <w:color w:val="000000" w:themeColor="text1"/>
        </w:rPr>
        <w:t>形，致投入時3540閃絡而發生接地故障，於違反前揭「電力系統運轉操作章則彙編」之「拾貳、停電工作辦理規定」、設備閉鎖及復原管制作業程序、興達發電廠「值班與保養部門聯繫作業標準」一、(一)1.(10)及規定。</w:t>
      </w:r>
    </w:p>
    <w:tbl>
      <w:tblPr>
        <w:tblStyle w:val="afb"/>
        <w:tblW w:w="0" w:type="auto"/>
        <w:tblInd w:w="1361" w:type="dxa"/>
        <w:tblLook w:val="04A0" w:firstRow="1" w:lastRow="0" w:firstColumn="1" w:lastColumn="0" w:noHBand="0" w:noVBand="1"/>
      </w:tblPr>
      <w:tblGrid>
        <w:gridCol w:w="3998"/>
        <w:gridCol w:w="3475"/>
      </w:tblGrid>
      <w:tr w:rsidR="00EF054C" w:rsidRPr="00EF054C" w:rsidTr="00E057EF">
        <w:tc>
          <w:tcPr>
            <w:tcW w:w="4114" w:type="dxa"/>
          </w:tcPr>
          <w:p w:rsidR="002A6252" w:rsidRPr="00EF054C" w:rsidRDefault="00E057EF" w:rsidP="00AF423B">
            <w:pPr>
              <w:rPr>
                <w:rFonts w:hAnsi="標楷體"/>
                <w:color w:val="000000" w:themeColor="text1"/>
                <w:sz w:val="28"/>
                <w:szCs w:val="28"/>
              </w:rPr>
            </w:pPr>
            <w:bookmarkStart w:id="59" w:name="_Toc132807699"/>
            <w:r w:rsidRPr="00EF054C">
              <w:rPr>
                <w:noProof/>
                <w:color w:val="000000" w:themeColor="text1"/>
              </w:rPr>
              <w:drawing>
                <wp:inline distT="0" distB="0" distL="0" distR="0" wp14:anchorId="4E0CF479" wp14:editId="620B9947">
                  <wp:extent cx="2409290" cy="1978495"/>
                  <wp:effectExtent l="0" t="0" r="0" b="317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52189" cy="2013723"/>
                          </a:xfrm>
                          <a:prstGeom prst="rect">
                            <a:avLst/>
                          </a:prstGeom>
                        </pic:spPr>
                      </pic:pic>
                    </a:graphicData>
                  </a:graphic>
                </wp:inline>
              </w:drawing>
            </w:r>
          </w:p>
          <w:p w:rsidR="002A6252" w:rsidRPr="00EF054C" w:rsidRDefault="002A6252" w:rsidP="00AF423B">
            <w:pPr>
              <w:pStyle w:val="Default"/>
              <w:jc w:val="center"/>
              <w:rPr>
                <w:rFonts w:ascii="標楷體" w:eastAsia="標楷體" w:hAnsi="標楷體"/>
                <w:color w:val="000000" w:themeColor="text1"/>
                <w:sz w:val="28"/>
                <w:szCs w:val="28"/>
              </w:rPr>
            </w:pPr>
            <w:r w:rsidRPr="00EF054C">
              <w:rPr>
                <w:rFonts w:ascii="標楷體" w:eastAsia="標楷體" w:hAnsi="標楷體"/>
                <w:color w:val="000000" w:themeColor="text1"/>
                <w:sz w:val="28"/>
                <w:szCs w:val="28"/>
              </w:rPr>
              <w:t>3541</w:t>
            </w:r>
            <w:r w:rsidRPr="00EF054C">
              <w:rPr>
                <w:rFonts w:ascii="標楷體" w:eastAsia="標楷體" w:hAnsi="標楷體" w:hint="eastAsia"/>
                <w:color w:val="000000" w:themeColor="text1"/>
                <w:sz w:val="28"/>
                <w:szCs w:val="28"/>
              </w:rPr>
              <w:t>正卡</w:t>
            </w:r>
            <w:r w:rsidRPr="00EF054C">
              <w:rPr>
                <w:rFonts w:ascii="標楷體" w:eastAsia="標楷體" w:hAnsi="標楷體"/>
                <w:color w:val="000000" w:themeColor="text1"/>
                <w:sz w:val="28"/>
                <w:szCs w:val="28"/>
              </w:rPr>
              <w:t>(</w:t>
            </w:r>
            <w:r w:rsidRPr="00EF054C">
              <w:rPr>
                <w:rFonts w:ascii="標楷體" w:eastAsia="標楷體" w:hAnsi="標楷體" w:hint="eastAsia"/>
                <w:color w:val="000000" w:themeColor="text1"/>
                <w:sz w:val="28"/>
                <w:szCs w:val="28"/>
              </w:rPr>
              <w:t>正面</w:t>
            </w:r>
            <w:r w:rsidRPr="00EF054C">
              <w:rPr>
                <w:rFonts w:ascii="標楷體" w:eastAsia="標楷體" w:hAnsi="標楷體"/>
                <w:color w:val="000000" w:themeColor="text1"/>
                <w:sz w:val="28"/>
                <w:szCs w:val="28"/>
              </w:rPr>
              <w:t>)</w:t>
            </w:r>
          </w:p>
        </w:tc>
        <w:tc>
          <w:tcPr>
            <w:tcW w:w="3359" w:type="dxa"/>
          </w:tcPr>
          <w:p w:rsidR="002A6252" w:rsidRPr="00EF054C" w:rsidRDefault="007C5445" w:rsidP="00AF423B">
            <w:pPr>
              <w:rPr>
                <w:rFonts w:hAnsi="標楷體"/>
                <w:color w:val="000000" w:themeColor="text1"/>
                <w:sz w:val="28"/>
                <w:szCs w:val="28"/>
              </w:rPr>
            </w:pPr>
            <w:r w:rsidRPr="00EF054C">
              <w:rPr>
                <w:rFonts w:hAnsi="標楷體"/>
                <w:noProof/>
                <w:color w:val="000000" w:themeColor="text1"/>
                <w:sz w:val="24"/>
              </w:rPr>
              <w:drawing>
                <wp:inline distT="0" distB="0" distL="0" distR="0" wp14:anchorId="100193F7" wp14:editId="279633B6">
                  <wp:extent cx="2072640" cy="1953342"/>
                  <wp:effectExtent l="0" t="0" r="3810" b="889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18958" cy="1996994"/>
                          </a:xfrm>
                          <a:prstGeom prst="rect">
                            <a:avLst/>
                          </a:prstGeom>
                        </pic:spPr>
                      </pic:pic>
                    </a:graphicData>
                  </a:graphic>
                </wp:inline>
              </w:drawing>
            </w:r>
          </w:p>
          <w:p w:rsidR="002A6252" w:rsidRPr="00EF054C" w:rsidRDefault="002A6252" w:rsidP="00AF423B">
            <w:pPr>
              <w:jc w:val="center"/>
              <w:rPr>
                <w:rFonts w:hAnsi="標楷體"/>
                <w:color w:val="000000" w:themeColor="text1"/>
                <w:sz w:val="28"/>
                <w:szCs w:val="28"/>
              </w:rPr>
            </w:pPr>
            <w:r w:rsidRPr="00EF054C">
              <w:rPr>
                <w:rFonts w:hAnsi="標楷體" w:hint="eastAsia"/>
                <w:color w:val="000000" w:themeColor="text1"/>
                <w:sz w:val="28"/>
                <w:szCs w:val="28"/>
              </w:rPr>
              <w:t>3541正卡(</w:t>
            </w:r>
            <w:proofErr w:type="gramStart"/>
            <w:r w:rsidRPr="00EF054C">
              <w:rPr>
                <w:rFonts w:hAnsi="標楷體" w:hint="eastAsia"/>
                <w:color w:val="000000" w:themeColor="text1"/>
                <w:sz w:val="28"/>
                <w:szCs w:val="28"/>
              </w:rPr>
              <w:t>背面)</w:t>
            </w:r>
            <w:proofErr w:type="gramEnd"/>
          </w:p>
        </w:tc>
      </w:tr>
    </w:tbl>
    <w:p w:rsidR="00376CAE" w:rsidRPr="00EF054C" w:rsidRDefault="00376CAE" w:rsidP="00376CAE">
      <w:pPr>
        <w:pStyle w:val="afa"/>
        <w:spacing w:before="0" w:after="40"/>
        <w:ind w:leftChars="200" w:left="680" w:firstLine="522"/>
        <w:rPr>
          <w:rFonts w:hAnsi="標楷體"/>
          <w:color w:val="000000" w:themeColor="text1"/>
        </w:rPr>
      </w:pPr>
      <w:r w:rsidRPr="00EF054C">
        <w:rPr>
          <w:rFonts w:hAnsi="標楷體" w:hint="eastAsia"/>
          <w:color w:val="000000" w:themeColor="text1"/>
          <w:sz w:val="24"/>
        </w:rPr>
        <w:t>資料來源：台電公司。</w:t>
      </w:r>
    </w:p>
    <w:p w:rsidR="005A1B33" w:rsidRPr="00EF054C" w:rsidRDefault="005A1B33" w:rsidP="005A1B33">
      <w:pPr>
        <w:pStyle w:val="a1"/>
        <w:rPr>
          <w:color w:val="000000" w:themeColor="text1"/>
        </w:rPr>
      </w:pPr>
      <w:r w:rsidRPr="00EF054C">
        <w:rPr>
          <w:rFonts w:hint="eastAsia"/>
          <w:color w:val="000000" w:themeColor="text1"/>
        </w:rPr>
        <w:t>303</w:t>
      </w:r>
      <w:proofErr w:type="gramStart"/>
      <w:r w:rsidRPr="00EF054C">
        <w:rPr>
          <w:rFonts w:hint="eastAsia"/>
          <w:color w:val="000000" w:themeColor="text1"/>
        </w:rPr>
        <w:t>事故前變電</w:t>
      </w:r>
      <w:proofErr w:type="gramEnd"/>
      <w:r w:rsidRPr="00EF054C">
        <w:rPr>
          <w:rFonts w:hint="eastAsia"/>
          <w:color w:val="000000" w:themeColor="text1"/>
        </w:rPr>
        <w:t>一課以簽名方式</w:t>
      </w:r>
      <w:proofErr w:type="gramStart"/>
      <w:r w:rsidRPr="00EF054C">
        <w:rPr>
          <w:rFonts w:hint="eastAsia"/>
          <w:color w:val="000000" w:themeColor="text1"/>
        </w:rPr>
        <w:t>暫銷</w:t>
      </w:r>
      <w:proofErr w:type="gramEnd"/>
      <w:r w:rsidRPr="00EF054C">
        <w:rPr>
          <w:rFonts w:hint="eastAsia"/>
          <w:color w:val="000000" w:themeColor="text1"/>
        </w:rPr>
        <w:t>卡</w:t>
      </w:r>
      <w:bookmarkEnd w:id="59"/>
    </w:p>
    <w:p w:rsidR="005A1B33" w:rsidRPr="00EF054C" w:rsidRDefault="005A1B33" w:rsidP="005A1B33">
      <w:pPr>
        <w:pStyle w:val="3"/>
        <w:numPr>
          <w:ilvl w:val="2"/>
          <w:numId w:val="1"/>
        </w:numPr>
        <w:ind w:left="1360" w:hanging="680"/>
        <w:rPr>
          <w:color w:val="000000" w:themeColor="text1"/>
        </w:rPr>
      </w:pPr>
      <w:r w:rsidRPr="00EF054C">
        <w:rPr>
          <w:rFonts w:hint="eastAsia"/>
          <w:color w:val="000000" w:themeColor="text1"/>
        </w:rPr>
        <w:lastRenderedPageBreak/>
        <w:t>綜上，興達發電廠興二機大修，測試隔離3541</w:t>
      </w:r>
      <w:proofErr w:type="gramStart"/>
      <w:r w:rsidRPr="00EF054C">
        <w:rPr>
          <w:rFonts w:hint="eastAsia"/>
          <w:color w:val="000000" w:themeColor="text1"/>
        </w:rPr>
        <w:t>原掛卡</w:t>
      </w:r>
      <w:proofErr w:type="gramEnd"/>
      <w:r w:rsidRPr="00EF054C">
        <w:rPr>
          <w:rFonts w:hint="eastAsia"/>
          <w:color w:val="000000" w:themeColor="text1"/>
        </w:rPr>
        <w:t>開啟，因更換電磁開關後須進行帶電動作測試，</w:t>
      </w:r>
      <w:proofErr w:type="gramStart"/>
      <w:r w:rsidRPr="00EF054C">
        <w:rPr>
          <w:rFonts w:hint="eastAsia"/>
          <w:color w:val="000000" w:themeColor="text1"/>
        </w:rPr>
        <w:t>電氣組變</w:t>
      </w:r>
      <w:proofErr w:type="gramEnd"/>
      <w:r w:rsidRPr="00EF054C">
        <w:rPr>
          <w:rFonts w:hint="eastAsia"/>
          <w:color w:val="000000" w:themeColor="text1"/>
        </w:rPr>
        <w:t>電一課提出試驗工作聯絡書，惟該聯絡書認為鄰接之3540已掛卡開啟，未審酌絕緣</w:t>
      </w:r>
      <w:proofErr w:type="gramStart"/>
      <w:r w:rsidRPr="00EF054C">
        <w:rPr>
          <w:rFonts w:hint="eastAsia"/>
          <w:color w:val="000000" w:themeColor="text1"/>
        </w:rPr>
        <w:t>氣體回充與</w:t>
      </w:r>
      <w:proofErr w:type="gramEnd"/>
      <w:r w:rsidRPr="00EF054C">
        <w:rPr>
          <w:rFonts w:hint="eastAsia"/>
          <w:color w:val="000000" w:themeColor="text1"/>
        </w:rPr>
        <w:t>否，且於未取得修護處3540、3541副卡情形下，便宜行事，以簽名方式</w:t>
      </w:r>
      <w:proofErr w:type="gramStart"/>
      <w:r w:rsidRPr="00EF054C">
        <w:rPr>
          <w:rFonts w:hint="eastAsia"/>
          <w:color w:val="000000" w:themeColor="text1"/>
        </w:rPr>
        <w:t>暫銷</w:t>
      </w:r>
      <w:proofErr w:type="gramEnd"/>
      <w:r w:rsidRPr="00EF054C">
        <w:rPr>
          <w:rFonts w:hint="eastAsia"/>
          <w:color w:val="000000" w:themeColor="text1"/>
        </w:rPr>
        <w:t>卡，加上現場又未確認SF6壓力，致3541投入時，發生閃絡，造成接地故障，違反電力系統運轉操作章則彙編、</w:t>
      </w:r>
      <w:r w:rsidRPr="00EF054C">
        <w:rPr>
          <w:rFonts w:hAnsi="標楷體"/>
          <w:color w:val="000000" w:themeColor="text1"/>
        </w:rPr>
        <w:t>設備閉鎖及復原管制作業程序</w:t>
      </w:r>
      <w:r w:rsidRPr="00EF054C">
        <w:rPr>
          <w:rFonts w:hAnsi="標楷體" w:hint="eastAsia"/>
          <w:color w:val="000000" w:themeColor="text1"/>
        </w:rPr>
        <w:t>及</w:t>
      </w:r>
      <w:r w:rsidRPr="00EF054C">
        <w:rPr>
          <w:rFonts w:hint="eastAsia"/>
          <w:color w:val="000000" w:themeColor="text1"/>
        </w:rPr>
        <w:t>值班與保養部門聯繫作業標準，顯有違失。</w:t>
      </w:r>
    </w:p>
    <w:p w:rsidR="005A1B33" w:rsidRPr="00EF054C" w:rsidRDefault="005A1B33" w:rsidP="005A1B33">
      <w:pPr>
        <w:widowControl/>
        <w:overflowPunct/>
        <w:autoSpaceDE/>
        <w:autoSpaceDN/>
        <w:jc w:val="left"/>
        <w:rPr>
          <w:rFonts w:hAnsi="Arial"/>
          <w:b/>
          <w:bCs/>
          <w:color w:val="000000" w:themeColor="text1"/>
          <w:kern w:val="32"/>
          <w:szCs w:val="48"/>
        </w:rPr>
      </w:pPr>
      <w:bookmarkStart w:id="60" w:name="_Toc126157210"/>
      <w:bookmarkEnd w:id="42"/>
      <w:bookmarkEnd w:id="55"/>
      <w:bookmarkEnd w:id="56"/>
      <w:bookmarkEnd w:id="57"/>
      <w:bookmarkEnd w:id="58"/>
      <w:bookmarkEnd w:id="60"/>
    </w:p>
    <w:p w:rsidR="005A1B33" w:rsidRPr="00EF054C" w:rsidRDefault="005A1B33" w:rsidP="005A1B33">
      <w:pPr>
        <w:pStyle w:val="2"/>
        <w:numPr>
          <w:ilvl w:val="1"/>
          <w:numId w:val="1"/>
        </w:numPr>
        <w:rPr>
          <w:b w:val="0"/>
          <w:color w:val="000000" w:themeColor="text1"/>
        </w:rPr>
      </w:pPr>
      <w:bookmarkStart w:id="61" w:name="_Toc132807673"/>
      <w:r w:rsidRPr="00EF054C">
        <w:rPr>
          <w:rFonts w:hint="eastAsia"/>
          <w:color w:val="000000" w:themeColor="text1"/>
        </w:rPr>
        <w:t>依「345</w:t>
      </w:r>
      <w:r w:rsidR="002B1612" w:rsidRPr="00EF054C">
        <w:rPr>
          <w:rFonts w:hAnsi="標楷體"/>
          <w:color w:val="000000" w:themeColor="text1"/>
        </w:rPr>
        <w:t>k</w:t>
      </w:r>
      <w:r w:rsidRPr="00EF054C">
        <w:rPr>
          <w:rFonts w:hint="eastAsia"/>
          <w:color w:val="000000" w:themeColor="text1"/>
        </w:rPr>
        <w:t>V開關場GIS設備檢修作業程序」，縱斷路器3540已掛卡開啟，</w:t>
      </w:r>
      <w:proofErr w:type="gramStart"/>
      <w:r w:rsidRPr="00EF054C">
        <w:rPr>
          <w:rFonts w:hint="eastAsia"/>
          <w:color w:val="000000" w:themeColor="text1"/>
        </w:rPr>
        <w:t>倘於</w:t>
      </w:r>
      <w:proofErr w:type="gramEnd"/>
      <w:r w:rsidRPr="00EF054C">
        <w:rPr>
          <w:rFonts w:hint="eastAsia"/>
          <w:color w:val="000000" w:themeColor="text1"/>
        </w:rPr>
        <w:t>SF6被回收情況下加壓，</w:t>
      </w:r>
      <w:proofErr w:type="gramStart"/>
      <w:r w:rsidRPr="00EF054C">
        <w:rPr>
          <w:rFonts w:hint="eastAsia"/>
          <w:color w:val="000000" w:themeColor="text1"/>
        </w:rPr>
        <w:t>將有閃</w:t>
      </w:r>
      <w:proofErr w:type="gramEnd"/>
      <w:r w:rsidRPr="00EF054C">
        <w:rPr>
          <w:rFonts w:hint="eastAsia"/>
          <w:color w:val="000000" w:themeColor="text1"/>
        </w:rPr>
        <w:t>絡(</w:t>
      </w:r>
      <w:r w:rsidRPr="00EF054C">
        <w:rPr>
          <w:color w:val="000000" w:themeColor="text1"/>
        </w:rPr>
        <w:t>flash over)</w:t>
      </w:r>
      <w:r w:rsidRPr="00EF054C">
        <w:rPr>
          <w:rFonts w:hint="eastAsia"/>
          <w:color w:val="000000" w:themeColor="text1"/>
        </w:rPr>
        <w:t>之虞，然</w:t>
      </w:r>
      <w:proofErr w:type="gramStart"/>
      <w:r w:rsidRPr="00EF054C">
        <w:rPr>
          <w:rFonts w:hint="eastAsia"/>
          <w:color w:val="000000" w:themeColor="text1"/>
        </w:rPr>
        <w:t>電氣組變</w:t>
      </w:r>
      <w:proofErr w:type="gramEnd"/>
      <w:r w:rsidRPr="00EF054C">
        <w:rPr>
          <w:rFonts w:hint="eastAsia"/>
          <w:color w:val="000000" w:themeColor="text1"/>
        </w:rPr>
        <w:t>電一課執行</w:t>
      </w:r>
      <w:r w:rsidRPr="00EF054C">
        <w:rPr>
          <w:color w:val="000000" w:themeColor="text1"/>
        </w:rPr>
        <w:t>3541</w:t>
      </w:r>
      <w:r w:rsidRPr="00EF054C">
        <w:rPr>
          <w:rFonts w:hint="eastAsia"/>
          <w:color w:val="000000" w:themeColor="text1"/>
        </w:rPr>
        <w:t>帶電動作測試，竟</w:t>
      </w:r>
      <w:proofErr w:type="gramStart"/>
      <w:r w:rsidRPr="00EF054C">
        <w:rPr>
          <w:rFonts w:hint="eastAsia"/>
          <w:color w:val="000000" w:themeColor="text1"/>
        </w:rPr>
        <w:t>不知此閃</w:t>
      </w:r>
      <w:proofErr w:type="gramEnd"/>
      <w:r w:rsidRPr="00EF054C">
        <w:rPr>
          <w:rFonts w:hint="eastAsia"/>
          <w:color w:val="000000" w:themeColor="text1"/>
        </w:rPr>
        <w:t>絡風險，誤認鄰接3540已掛卡隔離，而未將其列入「工作內容及停止範圍」檢討，且於興二機GIS大修，斷路器3540因R相接觸電阻未達標、SF</w:t>
      </w:r>
      <w:r w:rsidRPr="00EF054C">
        <w:rPr>
          <w:color w:val="000000" w:themeColor="text1"/>
        </w:rPr>
        <w:t>6</w:t>
      </w:r>
      <w:r w:rsidRPr="00EF054C">
        <w:rPr>
          <w:rFonts w:hint="eastAsia"/>
          <w:color w:val="000000" w:themeColor="text1"/>
        </w:rPr>
        <w:t>含水量過高而反覆充填多次情況下，未能注意事故前2天(3月1日)</w:t>
      </w:r>
      <w:r w:rsidR="00BC08EE" w:rsidRPr="00EF054C">
        <w:rPr>
          <w:rFonts w:hint="eastAsia"/>
          <w:color w:val="000000" w:themeColor="text1"/>
        </w:rPr>
        <w:t>電力</w:t>
      </w:r>
      <w:r w:rsidRPr="00EF054C">
        <w:rPr>
          <w:rFonts w:hint="eastAsia"/>
          <w:color w:val="000000" w:themeColor="text1"/>
        </w:rPr>
        <w:t>修護處發現R、S、T三相SF6連通後含水量仍偏高，3月2日下午又將SF6抽出乾燥再淨化之最新狀況，致3541投入時發生閃絡，顯有違失。</w:t>
      </w:r>
      <w:bookmarkEnd w:id="61"/>
    </w:p>
    <w:p w:rsidR="005A1B33" w:rsidRPr="00EF054C" w:rsidRDefault="005A1B33" w:rsidP="005A1B33">
      <w:pPr>
        <w:pStyle w:val="3"/>
        <w:numPr>
          <w:ilvl w:val="2"/>
          <w:numId w:val="1"/>
        </w:numPr>
        <w:rPr>
          <w:color w:val="000000" w:themeColor="text1"/>
        </w:rPr>
      </w:pPr>
      <w:r w:rsidRPr="00EF054C">
        <w:rPr>
          <w:rFonts w:hint="eastAsia"/>
          <w:color w:val="000000" w:themeColor="text1"/>
        </w:rPr>
        <w:t>按興達發電廠345</w:t>
      </w:r>
      <w:r w:rsidR="002B1612" w:rsidRPr="00EF054C">
        <w:rPr>
          <w:rFonts w:hAnsi="標楷體"/>
          <w:color w:val="000000" w:themeColor="text1"/>
        </w:rPr>
        <w:t>k</w:t>
      </w:r>
      <w:r w:rsidRPr="00EF054C">
        <w:rPr>
          <w:rFonts w:hint="eastAsia"/>
          <w:color w:val="000000" w:themeColor="text1"/>
        </w:rPr>
        <w:t>V開關場GIS設備檢修作業程序</w:t>
      </w:r>
      <w:r w:rsidRPr="00EF054C">
        <w:rPr>
          <w:rStyle w:val="aff4"/>
          <w:color w:val="000000" w:themeColor="text1"/>
        </w:rPr>
        <w:footnoteReference w:id="8"/>
      </w:r>
      <w:r w:rsidRPr="00EF054C">
        <w:rPr>
          <w:rFonts w:hint="eastAsia"/>
          <w:color w:val="000000" w:themeColor="text1"/>
        </w:rPr>
        <w:t>四、通則說明、1.：「由於本廠345</w:t>
      </w:r>
      <w:r w:rsidR="002B1612" w:rsidRPr="00EF054C">
        <w:rPr>
          <w:rFonts w:hAnsi="標楷體"/>
          <w:color w:val="000000" w:themeColor="text1"/>
        </w:rPr>
        <w:t>k</w:t>
      </w:r>
      <w:r w:rsidRPr="00EF054C">
        <w:rPr>
          <w:rFonts w:hint="eastAsia"/>
          <w:color w:val="000000" w:themeColor="text1"/>
        </w:rPr>
        <w:t>V開關場之GIS係屬制式設備，故工作前必須確實檢查欲工作之GIS設備確實停用並在停電隔離狀態。」；同檢修作業程序六，律定作業程序共15項，依序為1.準備程序、2.SF6氣體回收、3.空氣替換、4.測量接觸電阻、5.測量並清理控制迴路、6.檢查</w:t>
      </w:r>
      <w:proofErr w:type="gramStart"/>
      <w:r w:rsidRPr="00EF054C">
        <w:rPr>
          <w:rFonts w:hint="eastAsia"/>
          <w:color w:val="000000" w:themeColor="text1"/>
        </w:rPr>
        <w:t>消弧室</w:t>
      </w:r>
      <w:proofErr w:type="gramEnd"/>
      <w:r w:rsidRPr="00EF054C">
        <w:rPr>
          <w:rFonts w:hint="eastAsia"/>
          <w:color w:val="000000" w:themeColor="text1"/>
        </w:rPr>
        <w:t>、7.檢查、潤</w:t>
      </w:r>
      <w:r w:rsidRPr="00EF054C">
        <w:rPr>
          <w:rFonts w:hint="eastAsia"/>
          <w:color w:val="000000" w:themeColor="text1"/>
        </w:rPr>
        <w:lastRenderedPageBreak/>
        <w:t>滑與調整、8.抽真空、9.充入SF6氣體、10.SF6氣體洩漏檢查、11.SF6含水分測定、12.綜合絕緣及時間特性試驗、13.清理工作、14.功能測試、15.完工復電等共15項。其中第2項SF6氣體回收(GCB、GDS、GES內檢時)之2-1：「若做SF6氣體回收時，必須附「SF6氣體壓力區間圖」給值班，會同查核，有無加壓中之設備其SF6被回收而有flash over之虞。」提醒檢查有無加壓中之設備其SF6被回收而有flash over之虞；第15項：「完工復電，經功能測試正常後，工作人員始撤離現場，簽署停電檢修</w:t>
      </w:r>
      <w:proofErr w:type="gramStart"/>
      <w:r w:rsidRPr="00EF054C">
        <w:rPr>
          <w:rFonts w:hint="eastAsia"/>
          <w:color w:val="000000" w:themeColor="text1"/>
        </w:rPr>
        <w:t>作業卡副卡</w:t>
      </w:r>
      <w:proofErr w:type="gramEnd"/>
      <w:r w:rsidRPr="00EF054C">
        <w:rPr>
          <w:rFonts w:hint="eastAsia"/>
          <w:color w:val="000000" w:themeColor="text1"/>
        </w:rPr>
        <w:t>，繳回開關場控制室值班以憑操作復電。」</w:t>
      </w:r>
      <w:proofErr w:type="gramStart"/>
      <w:r w:rsidRPr="00EF054C">
        <w:rPr>
          <w:rFonts w:hint="eastAsia"/>
          <w:color w:val="000000" w:themeColor="text1"/>
        </w:rPr>
        <w:t>合先敘</w:t>
      </w:r>
      <w:proofErr w:type="gramEnd"/>
      <w:r w:rsidRPr="00EF054C">
        <w:rPr>
          <w:rFonts w:hint="eastAsia"/>
          <w:color w:val="000000" w:themeColor="text1"/>
        </w:rPr>
        <w:t>明。</w:t>
      </w:r>
    </w:p>
    <w:p w:rsidR="005A1B33" w:rsidRPr="00EF054C" w:rsidRDefault="005A1B33" w:rsidP="005A1B33">
      <w:pPr>
        <w:pStyle w:val="3"/>
        <w:numPr>
          <w:ilvl w:val="2"/>
          <w:numId w:val="1"/>
        </w:numPr>
        <w:rPr>
          <w:color w:val="000000" w:themeColor="text1"/>
        </w:rPr>
      </w:pPr>
      <w:r w:rsidRPr="00EF054C">
        <w:rPr>
          <w:rFonts w:hint="eastAsia"/>
          <w:color w:val="000000" w:themeColor="text1"/>
        </w:rPr>
        <w:t>查興二機大修開始初期，修護處依「東芝345</w:t>
      </w:r>
      <w:r w:rsidR="002B1612" w:rsidRPr="00EF054C">
        <w:rPr>
          <w:rFonts w:hAnsi="標楷體"/>
          <w:color w:val="000000" w:themeColor="text1"/>
        </w:rPr>
        <w:t>k</w:t>
      </w:r>
      <w:r w:rsidRPr="00EF054C">
        <w:rPr>
          <w:rFonts w:hint="eastAsia"/>
          <w:color w:val="000000" w:themeColor="text1"/>
        </w:rPr>
        <w:t>V GC</w:t>
      </w:r>
      <w:r w:rsidRPr="00EF054C">
        <w:rPr>
          <w:color w:val="000000" w:themeColor="text1"/>
        </w:rPr>
        <w:t>B(GSL-300R2)</w:t>
      </w:r>
      <w:r w:rsidRPr="00EF054C">
        <w:rPr>
          <w:rFonts w:hint="eastAsia"/>
          <w:color w:val="000000" w:themeColor="text1"/>
        </w:rPr>
        <w:t>、DS及</w:t>
      </w:r>
      <w:r w:rsidRPr="00EF054C">
        <w:rPr>
          <w:color w:val="000000" w:themeColor="text1"/>
        </w:rPr>
        <w:t>ES</w:t>
      </w:r>
      <w:r w:rsidRPr="00EF054C">
        <w:rPr>
          <w:rFonts w:hint="eastAsia"/>
          <w:color w:val="000000" w:themeColor="text1"/>
        </w:rPr>
        <w:t>開關設備檢修作業程序書」</w:t>
      </w:r>
      <w:r w:rsidRPr="00EF054C">
        <w:rPr>
          <w:rStyle w:val="aff4"/>
          <w:color w:val="000000" w:themeColor="text1"/>
        </w:rPr>
        <w:footnoteReference w:id="9"/>
      </w:r>
      <w:r w:rsidRPr="00EF054C">
        <w:rPr>
          <w:rFonts w:hint="eastAsia"/>
          <w:color w:val="000000" w:themeColor="text1"/>
        </w:rPr>
        <w:t>6.1，完成停電作業確認單</w:t>
      </w:r>
      <w:r w:rsidRPr="00EF054C">
        <w:rPr>
          <w:color w:val="000000" w:themeColor="text1"/>
        </w:rPr>
        <w:t>(QT-SW4-22-F10)</w:t>
      </w:r>
      <w:r w:rsidRPr="00EF054C">
        <w:rPr>
          <w:rFonts w:hint="eastAsia"/>
          <w:color w:val="000000" w:themeColor="text1"/>
        </w:rPr>
        <w:t>，並於111年1月3日取得停電作業卡(副)。其中，斷路器3540大修過程，略</w:t>
      </w:r>
      <w:proofErr w:type="gramStart"/>
      <w:r w:rsidRPr="00EF054C">
        <w:rPr>
          <w:rFonts w:hint="eastAsia"/>
          <w:color w:val="000000" w:themeColor="text1"/>
        </w:rPr>
        <w:t>以</w:t>
      </w:r>
      <w:proofErr w:type="gramEnd"/>
      <w:r w:rsidRPr="00EF054C">
        <w:rPr>
          <w:rFonts w:hint="eastAsia"/>
          <w:color w:val="000000" w:themeColor="text1"/>
        </w:rPr>
        <w:t>：</w:t>
      </w:r>
    </w:p>
    <w:p w:rsidR="005A1B33" w:rsidRPr="00EF054C" w:rsidRDefault="005A1B33" w:rsidP="005A1B33">
      <w:pPr>
        <w:pStyle w:val="4"/>
        <w:numPr>
          <w:ilvl w:val="3"/>
          <w:numId w:val="1"/>
        </w:numPr>
        <w:rPr>
          <w:color w:val="000000" w:themeColor="text1"/>
        </w:rPr>
      </w:pPr>
      <w:r w:rsidRPr="00EF054C">
        <w:rPr>
          <w:rFonts w:hint="eastAsia"/>
          <w:color w:val="000000" w:themeColor="text1"/>
        </w:rPr>
        <w:t>依台電公司112年1月3日函，CB3540歷次SF6回收、抽真空及充入情形如下</w:t>
      </w:r>
      <w:r w:rsidRPr="00EF054C">
        <w:rPr>
          <w:rStyle w:val="aff4"/>
          <w:color w:val="000000" w:themeColor="text1"/>
        </w:rPr>
        <w:footnoteReference w:id="10"/>
      </w:r>
      <w:r w:rsidRPr="00EF054C">
        <w:rPr>
          <w:rFonts w:hint="eastAsia"/>
          <w:color w:val="000000" w:themeColor="text1"/>
        </w:rPr>
        <w:t>：</w:t>
      </w:r>
    </w:p>
    <w:p w:rsidR="005A1B33" w:rsidRPr="00EF054C" w:rsidRDefault="005A1B33" w:rsidP="005A1B33">
      <w:pPr>
        <w:pStyle w:val="5"/>
        <w:numPr>
          <w:ilvl w:val="4"/>
          <w:numId w:val="1"/>
        </w:numPr>
        <w:rPr>
          <w:color w:val="000000" w:themeColor="text1"/>
        </w:rPr>
      </w:pPr>
      <w:r w:rsidRPr="00EF054C">
        <w:rPr>
          <w:rFonts w:hint="eastAsia"/>
          <w:color w:val="000000" w:themeColor="text1"/>
        </w:rPr>
        <w:t>#3540內檢作業：</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111年1月15日3540(R S T相)SF6回收。</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111年1月17日3540(R S T相)SF6回收完成。</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111年1月21日3540(R相)</w:t>
      </w:r>
      <w:proofErr w:type="gramStart"/>
      <w:r w:rsidRPr="00EF054C">
        <w:rPr>
          <w:rFonts w:hint="eastAsia"/>
          <w:color w:val="000000" w:themeColor="text1"/>
        </w:rPr>
        <w:t>氣室抽</w:t>
      </w:r>
      <w:proofErr w:type="gramEnd"/>
      <w:r w:rsidRPr="00EF054C">
        <w:rPr>
          <w:rFonts w:hint="eastAsia"/>
          <w:color w:val="000000" w:themeColor="text1"/>
        </w:rPr>
        <w:t>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111年1月22日3540(R S相)</w:t>
      </w:r>
      <w:proofErr w:type="gramStart"/>
      <w:r w:rsidRPr="00EF054C">
        <w:rPr>
          <w:rFonts w:hint="eastAsia"/>
          <w:color w:val="000000" w:themeColor="text1"/>
        </w:rPr>
        <w:t>氣室抽</w:t>
      </w:r>
      <w:proofErr w:type="gramEnd"/>
      <w:r w:rsidRPr="00EF054C">
        <w:rPr>
          <w:rFonts w:hint="eastAsia"/>
          <w:color w:val="000000" w:themeColor="text1"/>
        </w:rPr>
        <w:t>真空，3540(R S相)SF</w:t>
      </w:r>
      <w:proofErr w:type="gramStart"/>
      <w:r w:rsidRPr="00EF054C">
        <w:rPr>
          <w:rFonts w:hint="eastAsia"/>
          <w:color w:val="000000" w:themeColor="text1"/>
        </w:rPr>
        <w:t>6回</w:t>
      </w:r>
      <w:proofErr w:type="gramEnd"/>
      <w:r w:rsidRPr="00EF054C">
        <w:rPr>
          <w:rFonts w:hint="eastAsia"/>
          <w:color w:val="000000" w:themeColor="text1"/>
        </w:rPr>
        <w:t>填。</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111年1月24日3540(R S相)SF</w:t>
      </w:r>
      <w:proofErr w:type="gramStart"/>
      <w:r w:rsidRPr="00EF054C">
        <w:rPr>
          <w:rFonts w:hint="eastAsia"/>
          <w:color w:val="000000" w:themeColor="text1"/>
        </w:rPr>
        <w:t>6回填</w:t>
      </w:r>
      <w:proofErr w:type="gramEnd"/>
      <w:r w:rsidRPr="00EF054C">
        <w:rPr>
          <w:rFonts w:hint="eastAsia"/>
          <w:color w:val="000000" w:themeColor="text1"/>
        </w:rPr>
        <w:t>，(T相)內檢完成後</w:t>
      </w:r>
      <w:proofErr w:type="gramStart"/>
      <w:r w:rsidRPr="00EF054C">
        <w:rPr>
          <w:rFonts w:hint="eastAsia"/>
          <w:color w:val="000000" w:themeColor="text1"/>
        </w:rPr>
        <w:t>氣室</w:t>
      </w:r>
      <w:proofErr w:type="gramEnd"/>
      <w:r w:rsidRPr="00EF054C">
        <w:rPr>
          <w:rFonts w:hint="eastAsia"/>
          <w:color w:val="000000" w:themeColor="text1"/>
        </w:rPr>
        <w:t>抽真空。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111年1月25日3540(T相)</w:t>
      </w:r>
      <w:proofErr w:type="gramStart"/>
      <w:r w:rsidRPr="00EF054C">
        <w:rPr>
          <w:rFonts w:hint="eastAsia"/>
          <w:color w:val="000000" w:themeColor="text1"/>
        </w:rPr>
        <w:t>氣室抽</w:t>
      </w:r>
      <w:proofErr w:type="gramEnd"/>
      <w:r w:rsidRPr="00EF054C">
        <w:rPr>
          <w:rFonts w:hint="eastAsia"/>
          <w:color w:val="000000" w:themeColor="text1"/>
        </w:rPr>
        <w:t>真空，</w:t>
      </w:r>
      <w:r w:rsidRPr="00EF054C">
        <w:rPr>
          <w:rFonts w:hint="eastAsia"/>
          <w:color w:val="000000" w:themeColor="text1"/>
        </w:rPr>
        <w:lastRenderedPageBreak/>
        <w:t>3540(R S相)SF</w:t>
      </w:r>
      <w:proofErr w:type="gramStart"/>
      <w:r w:rsidRPr="00EF054C">
        <w:rPr>
          <w:rFonts w:hint="eastAsia"/>
          <w:color w:val="000000" w:themeColor="text1"/>
        </w:rPr>
        <w:t>6回</w:t>
      </w:r>
      <w:proofErr w:type="gramEnd"/>
      <w:r w:rsidRPr="00EF054C">
        <w:rPr>
          <w:rFonts w:hint="eastAsia"/>
          <w:color w:val="000000" w:themeColor="text1"/>
        </w:rPr>
        <w:t>填。</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111年1月26日3540(T相)SF</w:t>
      </w:r>
      <w:proofErr w:type="gramStart"/>
      <w:r w:rsidRPr="00EF054C">
        <w:rPr>
          <w:rFonts w:hint="eastAsia"/>
          <w:color w:val="000000" w:themeColor="text1"/>
        </w:rPr>
        <w:t>6回填至平壓</w:t>
      </w:r>
      <w:proofErr w:type="gramEnd"/>
      <w:r w:rsidRPr="00EF054C">
        <w:rPr>
          <w:rFonts w:hint="eastAsia"/>
          <w:color w:val="000000" w:themeColor="text1"/>
        </w:rPr>
        <w:t>後，三相SF</w:t>
      </w:r>
      <w:proofErr w:type="gramStart"/>
      <w:r w:rsidRPr="00EF054C">
        <w:rPr>
          <w:rFonts w:hint="eastAsia"/>
          <w:color w:val="000000" w:themeColor="text1"/>
        </w:rPr>
        <w:t>6回</w:t>
      </w:r>
      <w:proofErr w:type="gramEnd"/>
      <w:r w:rsidRPr="00EF054C">
        <w:rPr>
          <w:rFonts w:hint="eastAsia"/>
          <w:color w:val="000000" w:themeColor="text1"/>
        </w:rPr>
        <w:t>填。</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111年1月28日3540(R S T相) SF</w:t>
      </w:r>
      <w:proofErr w:type="gramStart"/>
      <w:r w:rsidRPr="00EF054C">
        <w:rPr>
          <w:rFonts w:hint="eastAsia"/>
          <w:color w:val="000000" w:themeColor="text1"/>
        </w:rPr>
        <w:t>6回填</w:t>
      </w:r>
      <w:proofErr w:type="gramEnd"/>
      <w:r w:rsidRPr="00EF054C">
        <w:rPr>
          <w:rFonts w:hint="eastAsia"/>
          <w:color w:val="000000" w:themeColor="text1"/>
        </w:rPr>
        <w:t>完成。</w:t>
      </w:r>
    </w:p>
    <w:p w:rsidR="005A1B33" w:rsidRPr="00EF054C" w:rsidRDefault="005A1B33" w:rsidP="005A1B33">
      <w:pPr>
        <w:pStyle w:val="5"/>
        <w:numPr>
          <w:ilvl w:val="4"/>
          <w:numId w:val="1"/>
        </w:numPr>
        <w:rPr>
          <w:color w:val="000000" w:themeColor="text1"/>
        </w:rPr>
      </w:pPr>
      <w:r w:rsidRPr="00EF054C">
        <w:rPr>
          <w:rFonts w:hint="eastAsia"/>
          <w:color w:val="000000" w:themeColor="text1"/>
        </w:rPr>
        <w:t>因含水量過高重新再乾燥淨化：</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111年1月31日3540(R S T相)SF6回收。</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111年2月1日3540(R S T相)</w:t>
      </w:r>
      <w:proofErr w:type="gramStart"/>
      <w:r w:rsidRPr="00EF054C">
        <w:rPr>
          <w:rFonts w:hint="eastAsia"/>
          <w:color w:val="000000" w:themeColor="text1"/>
        </w:rPr>
        <w:t>氣室抽</w:t>
      </w:r>
      <w:proofErr w:type="gramEnd"/>
      <w:r w:rsidRPr="00EF054C">
        <w:rPr>
          <w:rFonts w:hint="eastAsia"/>
          <w:color w:val="000000" w:themeColor="text1"/>
        </w:rPr>
        <w:t>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111年2月3日3540(R S T相)</w:t>
      </w:r>
      <w:proofErr w:type="gramStart"/>
      <w:r w:rsidRPr="00EF054C">
        <w:rPr>
          <w:rFonts w:hint="eastAsia"/>
          <w:color w:val="000000" w:themeColor="text1"/>
        </w:rPr>
        <w:t>氣室抽</w:t>
      </w:r>
      <w:proofErr w:type="gramEnd"/>
      <w:r w:rsidRPr="00EF054C">
        <w:rPr>
          <w:rFonts w:hint="eastAsia"/>
          <w:color w:val="000000" w:themeColor="text1"/>
        </w:rPr>
        <w:t>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111年2月5日3540(R S T相)</w:t>
      </w:r>
      <w:proofErr w:type="gramStart"/>
      <w:r w:rsidRPr="00EF054C">
        <w:rPr>
          <w:rFonts w:hint="eastAsia"/>
          <w:color w:val="000000" w:themeColor="text1"/>
        </w:rPr>
        <w:t>氣室抽</w:t>
      </w:r>
      <w:proofErr w:type="gramEnd"/>
      <w:r w:rsidRPr="00EF054C">
        <w:rPr>
          <w:rFonts w:hint="eastAsia"/>
          <w:color w:val="000000" w:themeColor="text1"/>
        </w:rPr>
        <w:t>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111年2月7日3540(R S T相)SF</w:t>
      </w:r>
      <w:proofErr w:type="gramStart"/>
      <w:r w:rsidRPr="00EF054C">
        <w:rPr>
          <w:rFonts w:hint="eastAsia"/>
          <w:color w:val="000000" w:themeColor="text1"/>
        </w:rPr>
        <w:t>6回填</w:t>
      </w:r>
      <w:proofErr w:type="gramEnd"/>
      <w:r w:rsidRPr="00EF054C">
        <w:rPr>
          <w:rFonts w:hint="eastAsia"/>
          <w:color w:val="000000" w:themeColor="text1"/>
        </w:rPr>
        <w:t>。</w:t>
      </w:r>
    </w:p>
    <w:p w:rsidR="005A1B33" w:rsidRPr="00EF054C" w:rsidRDefault="005A1B33" w:rsidP="005A1B33">
      <w:pPr>
        <w:pStyle w:val="5"/>
        <w:numPr>
          <w:ilvl w:val="4"/>
          <w:numId w:val="1"/>
        </w:numPr>
        <w:rPr>
          <w:color w:val="000000" w:themeColor="text1"/>
        </w:rPr>
      </w:pPr>
      <w:r w:rsidRPr="00EF054C">
        <w:rPr>
          <w:rFonts w:hint="eastAsia"/>
          <w:color w:val="000000" w:themeColor="text1"/>
        </w:rPr>
        <w:t>因(R相)接觸電阻未達</w:t>
      </w:r>
      <w:proofErr w:type="gramStart"/>
      <w:r w:rsidRPr="00EF054C">
        <w:rPr>
          <w:rFonts w:hint="eastAsia"/>
          <w:color w:val="000000" w:themeColor="text1"/>
        </w:rPr>
        <w:t>標準拆蓋重做</w:t>
      </w:r>
      <w:proofErr w:type="gramEnd"/>
      <w:r w:rsidRPr="00EF054C">
        <w:rPr>
          <w:rFonts w:hint="eastAsia"/>
          <w:color w:val="000000" w:themeColor="text1"/>
        </w:rPr>
        <w:t>：</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111年2月8日3540(R相)SF6回收。</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111年2月11日3540(R相)</w:t>
      </w:r>
      <w:proofErr w:type="gramStart"/>
      <w:r w:rsidRPr="00EF054C">
        <w:rPr>
          <w:rFonts w:hint="eastAsia"/>
          <w:color w:val="000000" w:themeColor="text1"/>
        </w:rPr>
        <w:t>氣室抽</w:t>
      </w:r>
      <w:proofErr w:type="gramEnd"/>
      <w:r w:rsidRPr="00EF054C">
        <w:rPr>
          <w:rFonts w:hint="eastAsia"/>
          <w:color w:val="000000" w:themeColor="text1"/>
        </w:rPr>
        <w:t>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111年2月12日3540(R相)SF</w:t>
      </w:r>
      <w:proofErr w:type="gramStart"/>
      <w:r w:rsidRPr="00EF054C">
        <w:rPr>
          <w:rFonts w:hint="eastAsia"/>
          <w:color w:val="000000" w:themeColor="text1"/>
        </w:rPr>
        <w:t>6回填</w:t>
      </w:r>
      <w:proofErr w:type="gramEnd"/>
      <w:r w:rsidRPr="00EF054C">
        <w:rPr>
          <w:rFonts w:hint="eastAsia"/>
          <w:color w:val="000000" w:themeColor="text1"/>
        </w:rPr>
        <w:t>。</w:t>
      </w:r>
    </w:p>
    <w:p w:rsidR="005A1B33" w:rsidRPr="00EF054C" w:rsidRDefault="005A1B33" w:rsidP="005A1B33">
      <w:pPr>
        <w:pStyle w:val="5"/>
        <w:numPr>
          <w:ilvl w:val="4"/>
          <w:numId w:val="1"/>
        </w:numPr>
        <w:rPr>
          <w:color w:val="000000" w:themeColor="text1"/>
        </w:rPr>
      </w:pPr>
      <w:r w:rsidRPr="00EF054C">
        <w:rPr>
          <w:rFonts w:hint="eastAsia"/>
          <w:color w:val="000000" w:themeColor="text1"/>
        </w:rPr>
        <w:t>因2月12日回填後(R相)含水量仍過高再乾燥淨化：</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111年2月18日3540(R相)SF6回收。</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111年2月21日3540(R相)SF6回收。</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111年2月24日3540(R相)</w:t>
      </w:r>
      <w:proofErr w:type="gramStart"/>
      <w:r w:rsidRPr="00EF054C">
        <w:rPr>
          <w:rFonts w:hint="eastAsia"/>
          <w:color w:val="000000" w:themeColor="text1"/>
        </w:rPr>
        <w:t>氣室抽</w:t>
      </w:r>
      <w:proofErr w:type="gramEnd"/>
      <w:r w:rsidRPr="00EF054C">
        <w:rPr>
          <w:rFonts w:hint="eastAsia"/>
          <w:color w:val="000000" w:themeColor="text1"/>
        </w:rPr>
        <w:t>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111年2月25日3540(R相)</w:t>
      </w:r>
      <w:proofErr w:type="gramStart"/>
      <w:r w:rsidRPr="00EF054C">
        <w:rPr>
          <w:rFonts w:hint="eastAsia"/>
          <w:color w:val="000000" w:themeColor="text1"/>
        </w:rPr>
        <w:t>氣室抽</w:t>
      </w:r>
      <w:proofErr w:type="gramEnd"/>
      <w:r w:rsidRPr="00EF054C">
        <w:rPr>
          <w:rFonts w:hint="eastAsia"/>
          <w:color w:val="000000" w:themeColor="text1"/>
        </w:rPr>
        <w:t>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111年2月28日3540(R相)SF</w:t>
      </w:r>
      <w:proofErr w:type="gramStart"/>
      <w:r w:rsidRPr="00EF054C">
        <w:rPr>
          <w:rFonts w:hint="eastAsia"/>
          <w:color w:val="000000" w:themeColor="text1"/>
        </w:rPr>
        <w:t>6回填</w:t>
      </w:r>
      <w:proofErr w:type="gramEnd"/>
      <w:r w:rsidRPr="00EF054C">
        <w:rPr>
          <w:rFonts w:hint="eastAsia"/>
          <w:color w:val="000000" w:themeColor="text1"/>
        </w:rPr>
        <w:t>。</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111年3月1日3540(R相)SF6回收、</w:t>
      </w:r>
      <w:proofErr w:type="gramStart"/>
      <w:r w:rsidRPr="00EF054C">
        <w:rPr>
          <w:rFonts w:hint="eastAsia"/>
          <w:color w:val="000000" w:themeColor="text1"/>
        </w:rPr>
        <w:t>回填及測量</w:t>
      </w:r>
      <w:proofErr w:type="gramEnd"/>
      <w:r w:rsidRPr="00EF054C">
        <w:rPr>
          <w:rFonts w:hint="eastAsia"/>
          <w:color w:val="000000" w:themeColor="text1"/>
        </w:rPr>
        <w:t>工作，在11點前完成。</w:t>
      </w:r>
    </w:p>
    <w:p w:rsidR="005A1B33" w:rsidRPr="00EF054C" w:rsidRDefault="005A1B33" w:rsidP="005A1B33">
      <w:pPr>
        <w:pStyle w:val="5"/>
        <w:numPr>
          <w:ilvl w:val="4"/>
          <w:numId w:val="1"/>
        </w:numPr>
        <w:rPr>
          <w:color w:val="000000" w:themeColor="text1"/>
        </w:rPr>
      </w:pPr>
      <w:r w:rsidRPr="00EF054C">
        <w:rPr>
          <w:rFonts w:hint="eastAsia"/>
          <w:color w:val="000000" w:themeColor="text1"/>
        </w:rPr>
        <w:t>因3540(R S T相)連通後測量含水量偏高再乾</w:t>
      </w:r>
      <w:proofErr w:type="gramStart"/>
      <w:r w:rsidRPr="00EF054C">
        <w:rPr>
          <w:rFonts w:hint="eastAsia"/>
          <w:color w:val="000000" w:themeColor="text1"/>
        </w:rPr>
        <w:t>燥</w:t>
      </w:r>
      <w:proofErr w:type="gramEnd"/>
      <w:r w:rsidRPr="00EF054C">
        <w:rPr>
          <w:rFonts w:hint="eastAsia"/>
          <w:color w:val="000000" w:themeColor="text1"/>
        </w:rPr>
        <w:t>淨化：</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111年3月2日3540(R S T相)中午左右SF6執行回收，完成後抽真空。</w:t>
      </w:r>
    </w:p>
    <w:p w:rsidR="005A1B33" w:rsidRPr="00EF054C" w:rsidRDefault="005A1B33" w:rsidP="005A1B33">
      <w:pPr>
        <w:pStyle w:val="6"/>
        <w:numPr>
          <w:ilvl w:val="5"/>
          <w:numId w:val="1"/>
        </w:numPr>
        <w:rPr>
          <w:color w:val="000000" w:themeColor="text1"/>
        </w:rPr>
      </w:pPr>
      <w:r w:rsidRPr="00EF054C">
        <w:rPr>
          <w:rFonts w:hint="eastAsia"/>
          <w:color w:val="000000" w:themeColor="text1"/>
        </w:rPr>
        <w:t>111年3月3日3540(R S T相)</w:t>
      </w:r>
      <w:proofErr w:type="gramStart"/>
      <w:r w:rsidRPr="00EF054C">
        <w:rPr>
          <w:rFonts w:hint="eastAsia"/>
          <w:color w:val="000000" w:themeColor="text1"/>
        </w:rPr>
        <w:t>氣室及</w:t>
      </w:r>
      <w:proofErr w:type="gramEnd"/>
      <w:r w:rsidRPr="00EF054C">
        <w:rPr>
          <w:rFonts w:hint="eastAsia"/>
          <w:color w:val="000000" w:themeColor="text1"/>
        </w:rPr>
        <w:t>前置過濾器抽真空作業。</w:t>
      </w:r>
    </w:p>
    <w:p w:rsidR="005A1B33" w:rsidRPr="00EF054C" w:rsidRDefault="005A1B33" w:rsidP="005A1B33">
      <w:pPr>
        <w:pStyle w:val="4"/>
        <w:numPr>
          <w:ilvl w:val="3"/>
          <w:numId w:val="1"/>
        </w:numPr>
        <w:rPr>
          <w:color w:val="000000" w:themeColor="text1"/>
        </w:rPr>
      </w:pPr>
      <w:r w:rsidRPr="00EF054C">
        <w:rPr>
          <w:rFonts w:hint="eastAsia"/>
          <w:color w:val="000000" w:themeColor="text1"/>
        </w:rPr>
        <w:t>前述回收SF6、抽真空及充入情形，</w:t>
      </w:r>
      <w:proofErr w:type="gramStart"/>
      <w:r w:rsidRPr="00EF054C">
        <w:rPr>
          <w:rFonts w:hint="eastAsia"/>
          <w:color w:val="000000" w:themeColor="text1"/>
        </w:rPr>
        <w:t>綜整如</w:t>
      </w:r>
      <w:proofErr w:type="gramEnd"/>
      <w:r w:rsidRPr="00EF054C">
        <w:rPr>
          <w:rFonts w:hint="eastAsia"/>
          <w:color w:val="000000" w:themeColor="text1"/>
        </w:rPr>
        <w:t>表</w:t>
      </w:r>
      <w:r w:rsidR="00375D17" w:rsidRPr="00EF054C">
        <w:rPr>
          <w:color w:val="000000" w:themeColor="text1"/>
        </w:rPr>
        <w:t>2</w:t>
      </w:r>
      <w:r w:rsidRPr="00EF054C">
        <w:rPr>
          <w:rFonts w:hint="eastAsia"/>
          <w:color w:val="000000" w:themeColor="text1"/>
        </w:rPr>
        <w:t>。</w:t>
      </w:r>
    </w:p>
    <w:p w:rsidR="005A1B33" w:rsidRPr="00EF054C" w:rsidRDefault="005A1B33" w:rsidP="005A1B33">
      <w:pPr>
        <w:pStyle w:val="a3"/>
        <w:ind w:left="480" w:hanging="480"/>
        <w:rPr>
          <w:color w:val="000000" w:themeColor="text1"/>
        </w:rPr>
      </w:pPr>
      <w:bookmarkStart w:id="62" w:name="_Toc132807712"/>
      <w:r w:rsidRPr="00EF054C">
        <w:rPr>
          <w:rFonts w:hint="eastAsia"/>
          <w:color w:val="000000" w:themeColor="text1"/>
        </w:rPr>
        <w:lastRenderedPageBreak/>
        <w:t>興二機大修</w:t>
      </w:r>
      <w:proofErr w:type="gramStart"/>
      <w:r w:rsidRPr="00EF054C">
        <w:rPr>
          <w:rFonts w:hint="eastAsia"/>
          <w:color w:val="000000" w:themeColor="text1"/>
        </w:rPr>
        <w:t>期間，</w:t>
      </w:r>
      <w:proofErr w:type="gramEnd"/>
      <w:r w:rsidRPr="00EF054C">
        <w:rPr>
          <w:rFonts w:hint="eastAsia"/>
          <w:color w:val="000000" w:themeColor="text1"/>
        </w:rPr>
        <w:t>斷路器3540 SF6回收、抽真空及充入過程</w:t>
      </w:r>
      <w:bookmarkEnd w:id="62"/>
    </w:p>
    <w:tbl>
      <w:tblPr>
        <w:tblStyle w:val="afb"/>
        <w:tblW w:w="0" w:type="auto"/>
        <w:jc w:val="center"/>
        <w:tblLook w:val="04A0" w:firstRow="1" w:lastRow="0" w:firstColumn="1" w:lastColumn="0" w:noHBand="0" w:noVBand="1"/>
      </w:tblPr>
      <w:tblGrid>
        <w:gridCol w:w="1625"/>
        <w:gridCol w:w="765"/>
        <w:gridCol w:w="765"/>
        <w:gridCol w:w="765"/>
        <w:gridCol w:w="765"/>
        <w:gridCol w:w="765"/>
        <w:gridCol w:w="766"/>
        <w:gridCol w:w="765"/>
        <w:gridCol w:w="765"/>
        <w:gridCol w:w="767"/>
      </w:tblGrid>
      <w:tr w:rsidR="00EF054C" w:rsidRPr="00EF054C" w:rsidTr="00AF423B">
        <w:trPr>
          <w:trHeight w:val="358"/>
          <w:tblHeader/>
          <w:jc w:val="center"/>
        </w:trPr>
        <w:tc>
          <w:tcPr>
            <w:tcW w:w="1625" w:type="dxa"/>
            <w:vMerge w:val="restart"/>
            <w:tcBorders>
              <w:tl2br w:val="single" w:sz="4" w:space="0" w:color="auto"/>
            </w:tcBorders>
            <w:vAlign w:val="center"/>
          </w:tcPr>
          <w:p w:rsidR="00375D17" w:rsidRPr="00EF054C" w:rsidRDefault="00375D17" w:rsidP="00AF423B">
            <w:pPr>
              <w:snapToGrid w:val="0"/>
              <w:ind w:firstLineChars="226" w:firstLine="678"/>
              <w:jc w:val="center"/>
              <w:rPr>
                <w:rFonts w:hAnsi="標楷體"/>
                <w:color w:val="000000" w:themeColor="text1"/>
                <w:sz w:val="28"/>
                <w:szCs w:val="28"/>
              </w:rPr>
            </w:pPr>
            <w:r w:rsidRPr="00EF054C">
              <w:rPr>
                <w:rFonts w:hAnsi="標楷體" w:hint="eastAsia"/>
                <w:color w:val="000000" w:themeColor="text1"/>
                <w:sz w:val="28"/>
                <w:szCs w:val="28"/>
              </w:rPr>
              <w:t>工項</w:t>
            </w:r>
          </w:p>
          <w:p w:rsidR="00375D17" w:rsidRPr="00EF054C" w:rsidRDefault="00375D17" w:rsidP="00AF423B">
            <w:pPr>
              <w:snapToGrid w:val="0"/>
              <w:ind w:firstLineChars="226" w:firstLine="678"/>
              <w:jc w:val="center"/>
              <w:rPr>
                <w:rFonts w:hAnsi="標楷體"/>
                <w:color w:val="000000" w:themeColor="text1"/>
                <w:sz w:val="28"/>
                <w:szCs w:val="28"/>
              </w:rPr>
            </w:pPr>
          </w:p>
          <w:p w:rsidR="00375D17" w:rsidRPr="00EF054C" w:rsidRDefault="00375D17" w:rsidP="00AF423B">
            <w:pPr>
              <w:snapToGrid w:val="0"/>
              <w:jc w:val="left"/>
              <w:rPr>
                <w:rFonts w:hAnsi="標楷體"/>
                <w:color w:val="000000" w:themeColor="text1"/>
                <w:sz w:val="28"/>
                <w:szCs w:val="28"/>
              </w:rPr>
            </w:pPr>
          </w:p>
          <w:p w:rsidR="00375D17" w:rsidRPr="00EF054C" w:rsidRDefault="00375D17" w:rsidP="00AF423B">
            <w:pPr>
              <w:snapToGrid w:val="0"/>
              <w:jc w:val="left"/>
              <w:rPr>
                <w:rFonts w:hAnsi="標楷體"/>
                <w:color w:val="000000" w:themeColor="text1"/>
                <w:sz w:val="28"/>
                <w:szCs w:val="28"/>
              </w:rPr>
            </w:pPr>
            <w:r w:rsidRPr="00EF054C">
              <w:rPr>
                <w:rFonts w:hAnsi="標楷體" w:hint="eastAsia"/>
                <w:color w:val="000000" w:themeColor="text1"/>
                <w:sz w:val="28"/>
                <w:szCs w:val="28"/>
              </w:rPr>
              <w:t>日期</w:t>
            </w:r>
          </w:p>
          <w:p w:rsidR="00375D17" w:rsidRPr="00EF054C" w:rsidRDefault="00375D17" w:rsidP="00AF423B">
            <w:pPr>
              <w:snapToGrid w:val="0"/>
              <w:jc w:val="center"/>
              <w:rPr>
                <w:rFonts w:hAnsi="標楷體"/>
                <w:color w:val="000000" w:themeColor="text1"/>
                <w:sz w:val="28"/>
                <w:szCs w:val="28"/>
              </w:rPr>
            </w:pPr>
          </w:p>
        </w:tc>
        <w:tc>
          <w:tcPr>
            <w:tcW w:w="2295" w:type="dxa"/>
            <w:gridSpan w:val="3"/>
            <w:vAlign w:val="center"/>
          </w:tcPr>
          <w:p w:rsidR="00375D17" w:rsidRPr="00EF054C" w:rsidRDefault="00375D17" w:rsidP="00AF423B">
            <w:pPr>
              <w:snapToGrid w:val="0"/>
              <w:spacing w:line="240" w:lineRule="atLeast"/>
              <w:jc w:val="center"/>
              <w:rPr>
                <w:rFonts w:hAnsi="標楷體"/>
                <w:b/>
                <w:color w:val="000000" w:themeColor="text1"/>
                <w:sz w:val="28"/>
                <w:szCs w:val="28"/>
              </w:rPr>
            </w:pPr>
            <w:r w:rsidRPr="00EF054C">
              <w:rPr>
                <w:rFonts w:hAnsi="標楷體" w:hint="eastAsia"/>
                <w:b/>
                <w:color w:val="000000" w:themeColor="text1"/>
                <w:sz w:val="28"/>
                <w:szCs w:val="28"/>
              </w:rPr>
              <w:t>R相</w:t>
            </w:r>
          </w:p>
        </w:tc>
        <w:tc>
          <w:tcPr>
            <w:tcW w:w="2296" w:type="dxa"/>
            <w:gridSpan w:val="3"/>
            <w:vAlign w:val="center"/>
          </w:tcPr>
          <w:p w:rsidR="00375D17" w:rsidRPr="00EF054C" w:rsidRDefault="00375D17" w:rsidP="00AF423B">
            <w:pPr>
              <w:snapToGrid w:val="0"/>
              <w:spacing w:line="240" w:lineRule="atLeast"/>
              <w:jc w:val="center"/>
              <w:rPr>
                <w:rFonts w:hAnsi="標楷體"/>
                <w:b/>
                <w:color w:val="000000" w:themeColor="text1"/>
                <w:sz w:val="28"/>
                <w:szCs w:val="28"/>
              </w:rPr>
            </w:pPr>
            <w:r w:rsidRPr="00EF054C">
              <w:rPr>
                <w:rFonts w:hAnsi="標楷體" w:hint="eastAsia"/>
                <w:b/>
                <w:color w:val="000000" w:themeColor="text1"/>
                <w:sz w:val="28"/>
                <w:szCs w:val="28"/>
              </w:rPr>
              <w:t>S相</w:t>
            </w:r>
          </w:p>
        </w:tc>
        <w:tc>
          <w:tcPr>
            <w:tcW w:w="2297" w:type="dxa"/>
            <w:gridSpan w:val="3"/>
            <w:vAlign w:val="center"/>
          </w:tcPr>
          <w:p w:rsidR="00375D17" w:rsidRPr="00EF054C" w:rsidRDefault="00375D17" w:rsidP="00AF423B">
            <w:pPr>
              <w:snapToGrid w:val="0"/>
              <w:spacing w:line="240" w:lineRule="atLeast"/>
              <w:jc w:val="center"/>
              <w:rPr>
                <w:rFonts w:hAnsi="標楷體"/>
                <w:b/>
                <w:color w:val="000000" w:themeColor="text1"/>
                <w:sz w:val="28"/>
                <w:szCs w:val="28"/>
              </w:rPr>
            </w:pPr>
            <w:r w:rsidRPr="00EF054C">
              <w:rPr>
                <w:rFonts w:hAnsi="標楷體" w:hint="eastAsia"/>
                <w:b/>
                <w:color w:val="000000" w:themeColor="text1"/>
                <w:sz w:val="28"/>
                <w:szCs w:val="28"/>
              </w:rPr>
              <w:t>T相</w:t>
            </w:r>
          </w:p>
        </w:tc>
      </w:tr>
      <w:tr w:rsidR="00EF054C" w:rsidRPr="00EF054C" w:rsidTr="00AF423B">
        <w:trPr>
          <w:tblHeader/>
          <w:jc w:val="center"/>
        </w:trPr>
        <w:tc>
          <w:tcPr>
            <w:tcW w:w="1625" w:type="dxa"/>
            <w:vMerge/>
            <w:tcBorders>
              <w:tl2br w:val="single" w:sz="4" w:space="0" w:color="auto"/>
            </w:tcBorders>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hint="eastAsia"/>
                <w:b/>
                <w:color w:val="000000" w:themeColor="text1"/>
                <w:sz w:val="28"/>
                <w:szCs w:val="28"/>
              </w:rPr>
              <w:t>SF6回收</w:t>
            </w:r>
          </w:p>
        </w:tc>
        <w:tc>
          <w:tcPr>
            <w:tcW w:w="765" w:type="dxa"/>
            <w:vAlign w:val="center"/>
          </w:tcPr>
          <w:p w:rsidR="00375D17" w:rsidRPr="00EF054C" w:rsidRDefault="00375D17" w:rsidP="00AF423B">
            <w:pPr>
              <w:snapToGrid w:val="0"/>
              <w:jc w:val="center"/>
              <w:rPr>
                <w:rFonts w:hAnsi="標楷體"/>
                <w:b/>
                <w:color w:val="000000" w:themeColor="text1"/>
                <w:sz w:val="28"/>
                <w:szCs w:val="28"/>
              </w:rPr>
            </w:pPr>
            <w:proofErr w:type="gramStart"/>
            <w:r w:rsidRPr="00EF054C">
              <w:rPr>
                <w:rFonts w:hAnsi="標楷體" w:hint="eastAsia"/>
                <w:b/>
                <w:color w:val="000000" w:themeColor="text1"/>
                <w:sz w:val="28"/>
                <w:szCs w:val="28"/>
              </w:rPr>
              <w:t>氣室抽</w:t>
            </w:r>
            <w:proofErr w:type="gramEnd"/>
            <w:r w:rsidRPr="00EF054C">
              <w:rPr>
                <w:rFonts w:hAnsi="標楷體" w:hint="eastAsia"/>
                <w:b/>
                <w:color w:val="000000" w:themeColor="text1"/>
                <w:sz w:val="28"/>
                <w:szCs w:val="28"/>
              </w:rPr>
              <w:t>真空</w:t>
            </w:r>
          </w:p>
        </w:tc>
        <w:tc>
          <w:tcPr>
            <w:tcW w:w="765" w:type="dxa"/>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hint="eastAsia"/>
                <w:b/>
                <w:color w:val="000000" w:themeColor="text1"/>
                <w:sz w:val="28"/>
                <w:szCs w:val="28"/>
              </w:rPr>
              <w:t>SF</w:t>
            </w:r>
            <w:proofErr w:type="gramStart"/>
            <w:r w:rsidRPr="00EF054C">
              <w:rPr>
                <w:rFonts w:hAnsi="標楷體" w:hint="eastAsia"/>
                <w:b/>
                <w:color w:val="000000" w:themeColor="text1"/>
                <w:sz w:val="28"/>
                <w:szCs w:val="28"/>
              </w:rPr>
              <w:t>6回填</w:t>
            </w:r>
            <w:proofErr w:type="gramEnd"/>
          </w:p>
        </w:tc>
        <w:tc>
          <w:tcPr>
            <w:tcW w:w="765" w:type="dxa"/>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hint="eastAsia"/>
                <w:b/>
                <w:color w:val="000000" w:themeColor="text1"/>
                <w:sz w:val="28"/>
                <w:szCs w:val="28"/>
              </w:rPr>
              <w:t>SF6回收</w:t>
            </w:r>
          </w:p>
        </w:tc>
        <w:tc>
          <w:tcPr>
            <w:tcW w:w="765" w:type="dxa"/>
            <w:vAlign w:val="center"/>
          </w:tcPr>
          <w:p w:rsidR="00375D17" w:rsidRPr="00EF054C" w:rsidRDefault="00375D17" w:rsidP="00AF423B">
            <w:pPr>
              <w:snapToGrid w:val="0"/>
              <w:jc w:val="center"/>
              <w:rPr>
                <w:rFonts w:hAnsi="標楷體"/>
                <w:b/>
                <w:color w:val="000000" w:themeColor="text1"/>
                <w:sz w:val="28"/>
                <w:szCs w:val="28"/>
              </w:rPr>
            </w:pPr>
            <w:proofErr w:type="gramStart"/>
            <w:r w:rsidRPr="00EF054C">
              <w:rPr>
                <w:rFonts w:hAnsi="標楷體" w:hint="eastAsia"/>
                <w:b/>
                <w:color w:val="000000" w:themeColor="text1"/>
                <w:sz w:val="28"/>
                <w:szCs w:val="28"/>
              </w:rPr>
              <w:t>氣室抽</w:t>
            </w:r>
            <w:proofErr w:type="gramEnd"/>
            <w:r w:rsidRPr="00EF054C">
              <w:rPr>
                <w:rFonts w:hAnsi="標楷體" w:hint="eastAsia"/>
                <w:b/>
                <w:color w:val="000000" w:themeColor="text1"/>
                <w:sz w:val="28"/>
                <w:szCs w:val="28"/>
              </w:rPr>
              <w:t>真空</w:t>
            </w:r>
          </w:p>
        </w:tc>
        <w:tc>
          <w:tcPr>
            <w:tcW w:w="766" w:type="dxa"/>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hint="eastAsia"/>
                <w:b/>
                <w:color w:val="000000" w:themeColor="text1"/>
                <w:sz w:val="28"/>
                <w:szCs w:val="28"/>
              </w:rPr>
              <w:t>SF</w:t>
            </w:r>
            <w:proofErr w:type="gramStart"/>
            <w:r w:rsidRPr="00EF054C">
              <w:rPr>
                <w:rFonts w:hAnsi="標楷體" w:hint="eastAsia"/>
                <w:b/>
                <w:color w:val="000000" w:themeColor="text1"/>
                <w:sz w:val="28"/>
                <w:szCs w:val="28"/>
              </w:rPr>
              <w:t>6回填</w:t>
            </w:r>
            <w:proofErr w:type="gramEnd"/>
          </w:p>
        </w:tc>
        <w:tc>
          <w:tcPr>
            <w:tcW w:w="765" w:type="dxa"/>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hint="eastAsia"/>
                <w:b/>
                <w:color w:val="000000" w:themeColor="text1"/>
                <w:sz w:val="28"/>
                <w:szCs w:val="28"/>
              </w:rPr>
              <w:t>SF6回收</w:t>
            </w:r>
          </w:p>
        </w:tc>
        <w:tc>
          <w:tcPr>
            <w:tcW w:w="765" w:type="dxa"/>
            <w:vAlign w:val="center"/>
          </w:tcPr>
          <w:p w:rsidR="00375D17" w:rsidRPr="00EF054C" w:rsidRDefault="00375D17" w:rsidP="00AF423B">
            <w:pPr>
              <w:snapToGrid w:val="0"/>
              <w:jc w:val="center"/>
              <w:rPr>
                <w:rFonts w:hAnsi="標楷體"/>
                <w:b/>
                <w:color w:val="000000" w:themeColor="text1"/>
                <w:sz w:val="28"/>
                <w:szCs w:val="28"/>
              </w:rPr>
            </w:pPr>
            <w:proofErr w:type="gramStart"/>
            <w:r w:rsidRPr="00EF054C">
              <w:rPr>
                <w:rFonts w:hAnsi="標楷體" w:hint="eastAsia"/>
                <w:b/>
                <w:color w:val="000000" w:themeColor="text1"/>
                <w:sz w:val="28"/>
                <w:szCs w:val="28"/>
              </w:rPr>
              <w:t>氣室抽</w:t>
            </w:r>
            <w:proofErr w:type="gramEnd"/>
            <w:r w:rsidRPr="00EF054C">
              <w:rPr>
                <w:rFonts w:hAnsi="標楷體" w:hint="eastAsia"/>
                <w:b/>
                <w:color w:val="000000" w:themeColor="text1"/>
                <w:sz w:val="28"/>
                <w:szCs w:val="28"/>
              </w:rPr>
              <w:t>真空</w:t>
            </w:r>
          </w:p>
        </w:tc>
        <w:tc>
          <w:tcPr>
            <w:tcW w:w="767" w:type="dxa"/>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hint="eastAsia"/>
                <w:b/>
                <w:color w:val="000000" w:themeColor="text1"/>
                <w:sz w:val="28"/>
                <w:szCs w:val="28"/>
              </w:rPr>
              <w:t>SF</w:t>
            </w:r>
            <w:proofErr w:type="gramStart"/>
            <w:r w:rsidRPr="00EF054C">
              <w:rPr>
                <w:rFonts w:hAnsi="標楷體" w:hint="eastAsia"/>
                <w:b/>
                <w:color w:val="000000" w:themeColor="text1"/>
                <w:sz w:val="28"/>
                <w:szCs w:val="28"/>
              </w:rPr>
              <w:t>6回填</w:t>
            </w:r>
            <w:proofErr w:type="gramEnd"/>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p>
        </w:tc>
        <w:tc>
          <w:tcPr>
            <w:tcW w:w="6888" w:type="dxa"/>
            <w:gridSpan w:val="9"/>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hint="eastAsia"/>
                <w:b/>
                <w:color w:val="000000" w:themeColor="text1"/>
                <w:sz w:val="28"/>
                <w:szCs w:val="28"/>
              </w:rPr>
              <w:t>#</w:t>
            </w:r>
            <w:r w:rsidRPr="00EF054C">
              <w:rPr>
                <w:rFonts w:hAnsi="標楷體"/>
                <w:b/>
                <w:color w:val="000000" w:themeColor="text1"/>
                <w:sz w:val="28"/>
                <w:szCs w:val="28"/>
              </w:rPr>
              <w:t>3540</w:t>
            </w:r>
            <w:r w:rsidRPr="00EF054C">
              <w:rPr>
                <w:rFonts w:hAnsi="標楷體" w:hint="eastAsia"/>
                <w:b/>
                <w:color w:val="000000" w:themeColor="text1"/>
                <w:sz w:val="28"/>
                <w:szCs w:val="28"/>
              </w:rPr>
              <w:t>內檢作業</w:t>
            </w: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1月15日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1月17日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1月21日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1月22日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6"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1月24日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1月25日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1月26日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1月28日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p>
        </w:tc>
        <w:tc>
          <w:tcPr>
            <w:tcW w:w="6888" w:type="dxa"/>
            <w:gridSpan w:val="9"/>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b/>
                <w:color w:val="000000" w:themeColor="text1"/>
                <w:sz w:val="28"/>
                <w:szCs w:val="28"/>
              </w:rPr>
              <w:t>因</w:t>
            </w:r>
            <w:r w:rsidRPr="00EF054C">
              <w:rPr>
                <w:rFonts w:hAnsi="標楷體" w:hint="eastAsia"/>
                <w:b/>
                <w:color w:val="000000" w:themeColor="text1"/>
                <w:sz w:val="28"/>
                <w:szCs w:val="28"/>
              </w:rPr>
              <w:t>含水量過高重新再乾燥淨化</w:t>
            </w: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1月31日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2月1日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2月3日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2月5日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2月7日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p>
        </w:tc>
        <w:tc>
          <w:tcPr>
            <w:tcW w:w="6888" w:type="dxa"/>
            <w:gridSpan w:val="9"/>
            <w:vAlign w:val="center"/>
          </w:tcPr>
          <w:p w:rsidR="00375D17" w:rsidRPr="00EF054C" w:rsidRDefault="00375D17" w:rsidP="00AF423B">
            <w:pPr>
              <w:snapToGrid w:val="0"/>
              <w:jc w:val="center"/>
              <w:rPr>
                <w:rFonts w:hAnsi="標楷體"/>
                <w:b/>
                <w:color w:val="000000" w:themeColor="text1"/>
                <w:sz w:val="28"/>
                <w:szCs w:val="28"/>
              </w:rPr>
            </w:pPr>
            <w:r w:rsidRPr="00EF054C">
              <w:rPr>
                <w:rFonts w:hAnsi="標楷體" w:hint="eastAsia"/>
                <w:b/>
                <w:color w:val="000000" w:themeColor="text1"/>
                <w:sz w:val="28"/>
                <w:szCs w:val="28"/>
              </w:rPr>
              <w:t>因</w:t>
            </w:r>
            <w:r w:rsidRPr="00EF054C">
              <w:rPr>
                <w:rFonts w:hAnsi="標楷體"/>
                <w:b/>
                <w:color w:val="000000" w:themeColor="text1"/>
                <w:sz w:val="28"/>
                <w:szCs w:val="28"/>
              </w:rPr>
              <w:t>R相接觸電阻未達</w:t>
            </w:r>
            <w:proofErr w:type="gramStart"/>
            <w:r w:rsidRPr="00EF054C">
              <w:rPr>
                <w:rFonts w:hAnsi="標楷體"/>
                <w:b/>
                <w:color w:val="000000" w:themeColor="text1"/>
                <w:sz w:val="28"/>
                <w:szCs w:val="28"/>
              </w:rPr>
              <w:t>標準</w:t>
            </w:r>
            <w:r w:rsidRPr="00EF054C">
              <w:rPr>
                <w:rFonts w:hAnsi="標楷體" w:hint="eastAsia"/>
                <w:b/>
                <w:color w:val="000000" w:themeColor="text1"/>
                <w:sz w:val="28"/>
                <w:szCs w:val="28"/>
              </w:rPr>
              <w:t>拆蓋重做</w:t>
            </w:r>
            <w:proofErr w:type="gramEnd"/>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2月8日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2月11日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2月12日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p>
        </w:tc>
        <w:tc>
          <w:tcPr>
            <w:tcW w:w="6888" w:type="dxa"/>
            <w:gridSpan w:val="9"/>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b/>
                <w:color w:val="000000" w:themeColor="text1"/>
                <w:sz w:val="28"/>
                <w:szCs w:val="28"/>
              </w:rPr>
              <w:t>因2月12日回填後R相含水量仍過高再乾燥淨化</w:t>
            </w: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2月18日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2月21日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2月24日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2月25日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2月28日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3月1日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3月2日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r w:rsidR="00EF054C" w:rsidRPr="00EF054C" w:rsidTr="00AF423B">
        <w:trPr>
          <w:jc w:val="center"/>
        </w:trPr>
        <w:tc>
          <w:tcPr>
            <w:tcW w:w="162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hint="eastAsia"/>
                <w:color w:val="000000" w:themeColor="text1"/>
                <w:sz w:val="28"/>
                <w:szCs w:val="28"/>
              </w:rPr>
              <w:t>3月3日</w:t>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6"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p>
        </w:tc>
        <w:tc>
          <w:tcPr>
            <w:tcW w:w="765" w:type="dxa"/>
            <w:vAlign w:val="center"/>
          </w:tcPr>
          <w:p w:rsidR="00375D17" w:rsidRPr="00EF054C" w:rsidRDefault="00375D17" w:rsidP="00AF423B">
            <w:pPr>
              <w:snapToGrid w:val="0"/>
              <w:jc w:val="center"/>
              <w:rPr>
                <w:rFonts w:hAnsi="標楷體"/>
                <w:color w:val="000000" w:themeColor="text1"/>
                <w:sz w:val="28"/>
                <w:szCs w:val="28"/>
              </w:rPr>
            </w:pPr>
            <w:r w:rsidRPr="00EF054C">
              <w:rPr>
                <w:rFonts w:hAnsi="標楷體"/>
                <w:color w:val="000000" w:themeColor="text1"/>
                <w:sz w:val="28"/>
                <w:szCs w:val="28"/>
              </w:rPr>
              <w:sym w:font="Wingdings" w:char="F0FC"/>
            </w:r>
          </w:p>
        </w:tc>
        <w:tc>
          <w:tcPr>
            <w:tcW w:w="767" w:type="dxa"/>
            <w:vAlign w:val="center"/>
          </w:tcPr>
          <w:p w:rsidR="00375D17" w:rsidRPr="00EF054C" w:rsidRDefault="00375D17" w:rsidP="00AF423B">
            <w:pPr>
              <w:snapToGrid w:val="0"/>
              <w:jc w:val="center"/>
              <w:rPr>
                <w:rFonts w:hAnsi="標楷體"/>
                <w:color w:val="000000" w:themeColor="text1"/>
                <w:sz w:val="28"/>
                <w:szCs w:val="28"/>
              </w:rPr>
            </w:pPr>
          </w:p>
        </w:tc>
      </w:tr>
    </w:tbl>
    <w:p w:rsidR="00B73909" w:rsidRPr="00EF054C" w:rsidRDefault="00B73909" w:rsidP="00B73909">
      <w:pPr>
        <w:pStyle w:val="afa"/>
        <w:spacing w:before="0"/>
        <w:ind w:leftChars="50" w:left="170"/>
        <w:rPr>
          <w:rFonts w:hAnsi="標楷體"/>
          <w:color w:val="000000" w:themeColor="text1"/>
        </w:rPr>
      </w:pPr>
      <w:r w:rsidRPr="00EF054C">
        <w:rPr>
          <w:rFonts w:hAnsi="標楷體" w:hint="eastAsia"/>
          <w:color w:val="000000" w:themeColor="text1"/>
          <w:sz w:val="24"/>
        </w:rPr>
        <w:t>資料來源：台電公司。</w:t>
      </w:r>
    </w:p>
    <w:p w:rsidR="005A1B33" w:rsidRPr="00EF054C" w:rsidRDefault="005A1B33" w:rsidP="005A1B33">
      <w:pPr>
        <w:pStyle w:val="3"/>
        <w:numPr>
          <w:ilvl w:val="2"/>
          <w:numId w:val="1"/>
        </w:numPr>
        <w:rPr>
          <w:color w:val="000000" w:themeColor="text1"/>
        </w:rPr>
      </w:pPr>
      <w:r w:rsidRPr="00EF054C">
        <w:rPr>
          <w:rFonts w:hint="eastAsia"/>
          <w:color w:val="000000" w:themeColor="text1"/>
        </w:rPr>
        <w:lastRenderedPageBreak/>
        <w:t>由於3540大修期間因SF6含水量偏高，經回收、抽真空、回填多次，迄111年3月1日下午三相連通後仍有SF6含水量偏高情形，修護處因而於同月2日下午復將SF6回收、抽真空，然此一情形，變電一課未掌握，誤認大修工作已完成，竟於同日下午提出3541帶電動作試驗工作聯絡書。</w:t>
      </w:r>
      <w:proofErr w:type="gramStart"/>
      <w:r w:rsidRPr="00EF054C">
        <w:rPr>
          <w:rFonts w:hint="eastAsia"/>
          <w:color w:val="000000" w:themeColor="text1"/>
        </w:rPr>
        <w:t>為究明</w:t>
      </w:r>
      <w:proofErr w:type="gramEnd"/>
      <w:r w:rsidRPr="00EF054C">
        <w:rPr>
          <w:rFonts w:hint="eastAsia"/>
          <w:color w:val="000000" w:themeColor="text1"/>
        </w:rPr>
        <w:t>其未能掌握原因，本院調閱事故前1周(111年2月25日~同年3月3日)修護處(南部分處)工安預知危險(K.Y)小組活動紀錄、實際工作情形與</w:t>
      </w:r>
      <w:proofErr w:type="gramStart"/>
      <w:r w:rsidRPr="00EF054C">
        <w:rPr>
          <w:rFonts w:hint="eastAsia"/>
          <w:color w:val="000000" w:themeColor="text1"/>
        </w:rPr>
        <w:t>電氣組變電</w:t>
      </w:r>
      <w:proofErr w:type="gramEnd"/>
      <w:r w:rsidRPr="00EF054C">
        <w:rPr>
          <w:rFonts w:hint="eastAsia"/>
          <w:color w:val="000000" w:themeColor="text1"/>
        </w:rPr>
        <w:t>一課工具箱會議(TBM)紀錄、工作日誌、大修窗口</w:t>
      </w:r>
      <w:r w:rsidR="00950C68" w:rsidRPr="00EF054C">
        <w:rPr>
          <w:rFonts w:hint="eastAsia"/>
          <w:color w:val="000000" w:themeColor="text1"/>
        </w:rPr>
        <w:t>黃○</w:t>
      </w:r>
      <w:r w:rsidR="001A2716" w:rsidRPr="00EF054C">
        <w:rPr>
          <w:rFonts w:hint="eastAsia"/>
          <w:color w:val="000000" w:themeColor="text1"/>
        </w:rPr>
        <w:t>○</w:t>
      </w:r>
      <w:r w:rsidRPr="00EF054C">
        <w:rPr>
          <w:rFonts w:hint="eastAsia"/>
          <w:color w:val="000000" w:themeColor="text1"/>
        </w:rPr>
        <w:t>筆記紀錄，並</w:t>
      </w:r>
      <w:proofErr w:type="gramStart"/>
      <w:r w:rsidRPr="00EF054C">
        <w:rPr>
          <w:rFonts w:hint="eastAsia"/>
          <w:color w:val="000000" w:themeColor="text1"/>
        </w:rPr>
        <w:t>綜整</w:t>
      </w:r>
      <w:proofErr w:type="gramEnd"/>
      <w:r w:rsidRPr="00EF054C">
        <w:rPr>
          <w:rFonts w:hint="eastAsia"/>
          <w:color w:val="000000" w:themeColor="text1"/>
        </w:rPr>
        <w:t>如表</w:t>
      </w:r>
      <w:r w:rsidR="00375D17" w:rsidRPr="00EF054C">
        <w:rPr>
          <w:color w:val="000000" w:themeColor="text1"/>
        </w:rPr>
        <w:t>3</w:t>
      </w:r>
      <w:r w:rsidRPr="00EF054C">
        <w:rPr>
          <w:rFonts w:hint="eastAsia"/>
          <w:color w:val="000000" w:themeColor="text1"/>
        </w:rPr>
        <w:t>。</w:t>
      </w:r>
    </w:p>
    <w:p w:rsidR="005A1B33" w:rsidRPr="00EF054C" w:rsidRDefault="005A1B33" w:rsidP="005A1B33">
      <w:pPr>
        <w:pStyle w:val="2"/>
        <w:numPr>
          <w:ilvl w:val="1"/>
          <w:numId w:val="1"/>
        </w:numPr>
        <w:rPr>
          <w:color w:val="000000" w:themeColor="text1"/>
        </w:rPr>
        <w:sectPr w:rsidR="005A1B33" w:rsidRPr="00EF054C" w:rsidSect="00931A10">
          <w:footerReference w:type="default" r:id="rId13"/>
          <w:pgSz w:w="11907" w:h="16840" w:code="9"/>
          <w:pgMar w:top="1701" w:right="1418" w:bottom="1418" w:left="1418" w:header="851" w:footer="851" w:gutter="227"/>
          <w:pgNumType w:start="1"/>
          <w:cols w:space="425"/>
          <w:docGrid w:type="linesAndChars" w:linePitch="457" w:charSpace="4127"/>
        </w:sectPr>
      </w:pPr>
    </w:p>
    <w:p w:rsidR="005A1B33" w:rsidRPr="00EF054C" w:rsidRDefault="00BC08EE" w:rsidP="005A1B33">
      <w:pPr>
        <w:pStyle w:val="a3"/>
        <w:rPr>
          <w:color w:val="000000" w:themeColor="text1"/>
        </w:rPr>
      </w:pPr>
      <w:bookmarkStart w:id="63" w:name="_Toc132807713"/>
      <w:r w:rsidRPr="00EF054C">
        <w:rPr>
          <w:rFonts w:hint="eastAsia"/>
          <w:color w:val="000000" w:themeColor="text1"/>
        </w:rPr>
        <w:lastRenderedPageBreak/>
        <w:t>電力修護處KY活動紀錄、實際工作情形、變電一課TBM紀錄及工作日誌、黃○</w:t>
      </w:r>
      <w:r w:rsidR="001A2716" w:rsidRPr="00EF054C">
        <w:rPr>
          <w:rFonts w:hint="eastAsia"/>
          <w:color w:val="000000" w:themeColor="text1"/>
        </w:rPr>
        <w:t>○</w:t>
      </w:r>
      <w:r w:rsidRPr="00EF054C">
        <w:rPr>
          <w:rFonts w:hint="eastAsia"/>
          <w:color w:val="000000" w:themeColor="text1"/>
        </w:rPr>
        <w:t>筆記對照表(111.2.25~111.3.3)</w:t>
      </w:r>
      <w:bookmarkEnd w:id="63"/>
    </w:p>
    <w:tbl>
      <w:tblPr>
        <w:tblStyle w:val="afb"/>
        <w:tblW w:w="13616" w:type="dxa"/>
        <w:tblInd w:w="-13" w:type="dxa"/>
        <w:tblLayout w:type="fixed"/>
        <w:tblLook w:val="04A0" w:firstRow="1" w:lastRow="0" w:firstColumn="1" w:lastColumn="0" w:noHBand="0" w:noVBand="1"/>
      </w:tblPr>
      <w:tblGrid>
        <w:gridCol w:w="882"/>
        <w:gridCol w:w="2032"/>
        <w:gridCol w:w="2197"/>
        <w:gridCol w:w="1869"/>
        <w:gridCol w:w="2033"/>
        <w:gridCol w:w="2032"/>
        <w:gridCol w:w="2571"/>
      </w:tblGrid>
      <w:tr w:rsidR="00EF054C" w:rsidRPr="00EF054C" w:rsidTr="00F45976">
        <w:trPr>
          <w:trHeight w:val="20"/>
          <w:tblHeader/>
        </w:trPr>
        <w:tc>
          <w:tcPr>
            <w:tcW w:w="882" w:type="dxa"/>
            <w:vMerge w:val="restart"/>
            <w:vAlign w:val="center"/>
          </w:tcPr>
          <w:p w:rsidR="00375D17" w:rsidRPr="00EF054C" w:rsidRDefault="00375D17" w:rsidP="00AF423B">
            <w:pPr>
              <w:pStyle w:val="32"/>
              <w:ind w:leftChars="0" w:left="0" w:firstLineChars="0" w:firstLine="0"/>
              <w:jc w:val="center"/>
              <w:rPr>
                <w:color w:val="000000" w:themeColor="text1"/>
                <w:sz w:val="24"/>
                <w:szCs w:val="24"/>
              </w:rPr>
            </w:pPr>
            <w:r w:rsidRPr="00EF054C">
              <w:rPr>
                <w:rFonts w:hint="eastAsia"/>
                <w:color w:val="000000" w:themeColor="text1"/>
                <w:sz w:val="24"/>
                <w:szCs w:val="24"/>
              </w:rPr>
              <w:t>日期</w:t>
            </w:r>
          </w:p>
        </w:tc>
        <w:tc>
          <w:tcPr>
            <w:tcW w:w="4229" w:type="dxa"/>
            <w:gridSpan w:val="2"/>
            <w:vAlign w:val="center"/>
          </w:tcPr>
          <w:p w:rsidR="00375D17" w:rsidRPr="00EF054C" w:rsidRDefault="00375D17" w:rsidP="00AF423B">
            <w:pPr>
              <w:pStyle w:val="32"/>
              <w:ind w:leftChars="0" w:left="0" w:firstLineChars="0" w:firstLine="0"/>
              <w:jc w:val="center"/>
              <w:rPr>
                <w:color w:val="000000" w:themeColor="text1"/>
                <w:sz w:val="24"/>
                <w:szCs w:val="24"/>
              </w:rPr>
            </w:pPr>
            <w:r w:rsidRPr="00EF054C">
              <w:rPr>
                <w:rFonts w:hint="eastAsia"/>
                <w:color w:val="000000" w:themeColor="text1"/>
                <w:sz w:val="24"/>
                <w:szCs w:val="24"/>
              </w:rPr>
              <w:t>修護處</w:t>
            </w:r>
          </w:p>
        </w:tc>
        <w:tc>
          <w:tcPr>
            <w:tcW w:w="1869" w:type="dxa"/>
            <w:vMerge w:val="restart"/>
            <w:vAlign w:val="center"/>
          </w:tcPr>
          <w:p w:rsidR="00082A49" w:rsidRPr="00EF054C" w:rsidRDefault="00375D17" w:rsidP="00AF423B">
            <w:pPr>
              <w:pStyle w:val="32"/>
              <w:ind w:leftChars="-26" w:left="-10" w:hangingChars="30" w:hanging="78"/>
              <w:jc w:val="center"/>
              <w:rPr>
                <w:color w:val="000000" w:themeColor="text1"/>
                <w:sz w:val="24"/>
                <w:szCs w:val="24"/>
              </w:rPr>
            </w:pPr>
            <w:r w:rsidRPr="00EF054C">
              <w:rPr>
                <w:rFonts w:hint="eastAsia"/>
                <w:color w:val="000000" w:themeColor="text1"/>
                <w:sz w:val="24"/>
                <w:szCs w:val="24"/>
              </w:rPr>
              <w:t>台電公司</w:t>
            </w:r>
          </w:p>
          <w:p w:rsidR="00375D17" w:rsidRPr="00EF054C" w:rsidRDefault="00375D17" w:rsidP="00AF423B">
            <w:pPr>
              <w:pStyle w:val="32"/>
              <w:ind w:leftChars="-26" w:left="-10" w:hangingChars="30" w:hanging="78"/>
              <w:jc w:val="center"/>
              <w:rPr>
                <w:color w:val="000000" w:themeColor="text1"/>
                <w:sz w:val="24"/>
                <w:szCs w:val="24"/>
              </w:rPr>
            </w:pPr>
            <w:r w:rsidRPr="00EF054C">
              <w:rPr>
                <w:rFonts w:hint="eastAsia"/>
                <w:color w:val="000000" w:themeColor="text1"/>
                <w:sz w:val="24"/>
                <w:szCs w:val="24"/>
              </w:rPr>
              <w:t>112</w:t>
            </w:r>
            <w:r w:rsidR="00082A49" w:rsidRPr="00EF054C">
              <w:rPr>
                <w:rFonts w:hAnsi="標楷體" w:hint="eastAsia"/>
                <w:color w:val="000000" w:themeColor="text1"/>
                <w:sz w:val="24"/>
                <w:szCs w:val="24"/>
              </w:rPr>
              <w:t>年1月3日</w:t>
            </w:r>
            <w:r w:rsidRPr="00EF054C">
              <w:rPr>
                <w:rFonts w:hint="eastAsia"/>
                <w:color w:val="000000" w:themeColor="text1"/>
                <w:sz w:val="24"/>
                <w:szCs w:val="24"/>
              </w:rPr>
              <w:t>函</w:t>
            </w:r>
          </w:p>
        </w:tc>
        <w:tc>
          <w:tcPr>
            <w:tcW w:w="4065" w:type="dxa"/>
            <w:gridSpan w:val="2"/>
            <w:vAlign w:val="center"/>
          </w:tcPr>
          <w:p w:rsidR="00375D17" w:rsidRPr="00EF054C" w:rsidRDefault="00375D17" w:rsidP="00AF423B">
            <w:pPr>
              <w:pStyle w:val="32"/>
              <w:ind w:leftChars="-26" w:left="-10" w:hangingChars="30" w:hanging="78"/>
              <w:jc w:val="center"/>
              <w:rPr>
                <w:color w:val="000000" w:themeColor="text1"/>
                <w:sz w:val="24"/>
                <w:szCs w:val="24"/>
              </w:rPr>
            </w:pPr>
            <w:r w:rsidRPr="00EF054C">
              <w:rPr>
                <w:rFonts w:hint="eastAsia"/>
                <w:color w:val="000000" w:themeColor="text1"/>
                <w:sz w:val="24"/>
                <w:szCs w:val="24"/>
              </w:rPr>
              <w:t>變電一課</w:t>
            </w:r>
          </w:p>
        </w:tc>
        <w:tc>
          <w:tcPr>
            <w:tcW w:w="2571" w:type="dxa"/>
            <w:vMerge w:val="restart"/>
            <w:vAlign w:val="center"/>
          </w:tcPr>
          <w:p w:rsidR="00375D17" w:rsidRPr="00EF054C" w:rsidRDefault="00950C68" w:rsidP="00AF423B">
            <w:pPr>
              <w:pStyle w:val="32"/>
              <w:ind w:leftChars="0" w:left="0" w:firstLineChars="0" w:firstLine="0"/>
              <w:jc w:val="center"/>
              <w:rPr>
                <w:color w:val="000000" w:themeColor="text1"/>
                <w:sz w:val="24"/>
                <w:szCs w:val="24"/>
              </w:rPr>
            </w:pPr>
            <w:r w:rsidRPr="00EF054C">
              <w:rPr>
                <w:rFonts w:hint="eastAsia"/>
                <w:color w:val="000000" w:themeColor="text1"/>
                <w:sz w:val="24"/>
                <w:szCs w:val="24"/>
              </w:rPr>
              <w:t>黃○</w:t>
            </w:r>
            <w:r w:rsidR="001A2716" w:rsidRPr="00EF054C">
              <w:rPr>
                <w:rFonts w:hint="eastAsia"/>
                <w:color w:val="000000" w:themeColor="text1"/>
                <w:sz w:val="24"/>
                <w:szCs w:val="24"/>
              </w:rPr>
              <w:t>○</w:t>
            </w:r>
            <w:r w:rsidR="00375D17" w:rsidRPr="00EF054C">
              <w:rPr>
                <w:rFonts w:hint="eastAsia"/>
                <w:color w:val="000000" w:themeColor="text1"/>
                <w:sz w:val="24"/>
                <w:szCs w:val="24"/>
              </w:rPr>
              <w:t>筆記</w:t>
            </w:r>
          </w:p>
        </w:tc>
      </w:tr>
      <w:tr w:rsidR="00EF054C" w:rsidRPr="00EF054C" w:rsidTr="00F45976">
        <w:trPr>
          <w:trHeight w:val="20"/>
          <w:tblHeader/>
        </w:trPr>
        <w:tc>
          <w:tcPr>
            <w:tcW w:w="882" w:type="dxa"/>
            <w:vMerge/>
            <w:vAlign w:val="center"/>
          </w:tcPr>
          <w:p w:rsidR="00375D17" w:rsidRPr="00EF054C" w:rsidRDefault="00375D17" w:rsidP="00AF423B">
            <w:pPr>
              <w:pStyle w:val="32"/>
              <w:ind w:leftChars="0" w:left="0" w:firstLineChars="0" w:firstLine="0"/>
              <w:jc w:val="center"/>
              <w:rPr>
                <w:color w:val="000000" w:themeColor="text1"/>
                <w:sz w:val="24"/>
                <w:szCs w:val="24"/>
              </w:rPr>
            </w:pPr>
          </w:p>
        </w:tc>
        <w:tc>
          <w:tcPr>
            <w:tcW w:w="2032" w:type="dxa"/>
            <w:vAlign w:val="center"/>
          </w:tcPr>
          <w:p w:rsidR="00375D17" w:rsidRPr="00EF054C" w:rsidRDefault="00375D17" w:rsidP="00AF423B">
            <w:pPr>
              <w:pStyle w:val="32"/>
              <w:ind w:leftChars="0" w:left="0" w:firstLineChars="0" w:firstLine="0"/>
              <w:jc w:val="center"/>
              <w:rPr>
                <w:color w:val="000000" w:themeColor="text1"/>
                <w:sz w:val="24"/>
                <w:szCs w:val="24"/>
              </w:rPr>
            </w:pPr>
            <w:r w:rsidRPr="00EF054C">
              <w:rPr>
                <w:rFonts w:hint="eastAsia"/>
                <w:color w:val="000000" w:themeColor="text1"/>
                <w:sz w:val="24"/>
                <w:szCs w:val="24"/>
              </w:rPr>
              <w:t>KY活動紀錄</w:t>
            </w:r>
          </w:p>
        </w:tc>
        <w:tc>
          <w:tcPr>
            <w:tcW w:w="2197" w:type="dxa"/>
            <w:vAlign w:val="center"/>
          </w:tcPr>
          <w:p w:rsidR="00375D17" w:rsidRPr="00EF054C" w:rsidRDefault="00375D17" w:rsidP="00AF423B">
            <w:pPr>
              <w:pStyle w:val="32"/>
              <w:ind w:leftChars="-46" w:left="-23" w:hangingChars="51" w:hanging="133"/>
              <w:jc w:val="center"/>
              <w:rPr>
                <w:color w:val="000000" w:themeColor="text1"/>
                <w:sz w:val="24"/>
                <w:szCs w:val="24"/>
              </w:rPr>
            </w:pPr>
            <w:r w:rsidRPr="00EF054C">
              <w:rPr>
                <w:rFonts w:hint="eastAsia"/>
                <w:color w:val="000000" w:themeColor="text1"/>
                <w:sz w:val="24"/>
                <w:szCs w:val="24"/>
              </w:rPr>
              <w:t>實際工作情形</w:t>
            </w:r>
            <w:r w:rsidRPr="00EF054C">
              <w:rPr>
                <w:rStyle w:val="aff4"/>
                <w:color w:val="000000" w:themeColor="text1"/>
                <w:sz w:val="24"/>
                <w:szCs w:val="24"/>
              </w:rPr>
              <w:footnoteReference w:id="11"/>
            </w:r>
          </w:p>
        </w:tc>
        <w:tc>
          <w:tcPr>
            <w:tcW w:w="1869" w:type="dxa"/>
            <w:vMerge/>
            <w:vAlign w:val="center"/>
          </w:tcPr>
          <w:p w:rsidR="00375D17" w:rsidRPr="00EF054C" w:rsidRDefault="00375D17" w:rsidP="00AF423B">
            <w:pPr>
              <w:pStyle w:val="32"/>
              <w:ind w:leftChars="-26" w:left="-10" w:hangingChars="30" w:hanging="78"/>
              <w:jc w:val="center"/>
              <w:rPr>
                <w:color w:val="000000" w:themeColor="text1"/>
                <w:sz w:val="24"/>
                <w:szCs w:val="24"/>
              </w:rPr>
            </w:pPr>
          </w:p>
        </w:tc>
        <w:tc>
          <w:tcPr>
            <w:tcW w:w="2033" w:type="dxa"/>
            <w:vAlign w:val="center"/>
          </w:tcPr>
          <w:p w:rsidR="00375D17" w:rsidRPr="00EF054C" w:rsidRDefault="00375D17" w:rsidP="00AF423B">
            <w:pPr>
              <w:pStyle w:val="32"/>
              <w:ind w:leftChars="-26" w:left="-10" w:hangingChars="30" w:hanging="78"/>
              <w:jc w:val="center"/>
              <w:rPr>
                <w:color w:val="000000" w:themeColor="text1"/>
                <w:sz w:val="24"/>
                <w:szCs w:val="24"/>
              </w:rPr>
            </w:pPr>
            <w:r w:rsidRPr="00EF054C">
              <w:rPr>
                <w:rFonts w:hint="eastAsia"/>
                <w:color w:val="000000" w:themeColor="text1"/>
                <w:sz w:val="24"/>
                <w:szCs w:val="24"/>
              </w:rPr>
              <w:t>TBM紀錄</w:t>
            </w:r>
          </w:p>
        </w:tc>
        <w:tc>
          <w:tcPr>
            <w:tcW w:w="2032" w:type="dxa"/>
            <w:vAlign w:val="center"/>
          </w:tcPr>
          <w:p w:rsidR="00375D17" w:rsidRPr="00EF054C" w:rsidRDefault="00375D17" w:rsidP="00AF423B">
            <w:pPr>
              <w:pStyle w:val="32"/>
              <w:ind w:leftChars="-26" w:left="-10" w:hangingChars="30" w:hanging="78"/>
              <w:jc w:val="center"/>
              <w:rPr>
                <w:color w:val="000000" w:themeColor="text1"/>
                <w:sz w:val="24"/>
                <w:szCs w:val="24"/>
              </w:rPr>
            </w:pPr>
            <w:r w:rsidRPr="00EF054C">
              <w:rPr>
                <w:rFonts w:hint="eastAsia"/>
                <w:color w:val="000000" w:themeColor="text1"/>
                <w:sz w:val="24"/>
                <w:szCs w:val="24"/>
              </w:rPr>
              <w:t>工作日誌</w:t>
            </w:r>
          </w:p>
        </w:tc>
        <w:tc>
          <w:tcPr>
            <w:tcW w:w="2571" w:type="dxa"/>
            <w:vMerge/>
            <w:vAlign w:val="center"/>
          </w:tcPr>
          <w:p w:rsidR="00375D17" w:rsidRPr="00EF054C" w:rsidRDefault="00375D17" w:rsidP="00AF423B">
            <w:pPr>
              <w:pStyle w:val="32"/>
              <w:ind w:leftChars="0" w:left="0" w:firstLineChars="0" w:firstLine="0"/>
              <w:jc w:val="center"/>
              <w:rPr>
                <w:color w:val="000000" w:themeColor="text1"/>
                <w:sz w:val="24"/>
                <w:szCs w:val="24"/>
              </w:rPr>
            </w:pPr>
          </w:p>
        </w:tc>
      </w:tr>
      <w:tr w:rsidR="00EF054C" w:rsidRPr="00EF054C" w:rsidTr="00F45976">
        <w:trPr>
          <w:trHeight w:val="20"/>
        </w:trPr>
        <w:tc>
          <w:tcPr>
            <w:tcW w:w="88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2</w:t>
            </w:r>
            <w:r w:rsidRPr="00EF054C">
              <w:rPr>
                <w:color w:val="000000" w:themeColor="text1"/>
                <w:sz w:val="24"/>
                <w:szCs w:val="24"/>
              </w:rPr>
              <w:t>/</w:t>
            </w:r>
            <w:r w:rsidRPr="00EF054C">
              <w:rPr>
                <w:rFonts w:hint="eastAsia"/>
                <w:color w:val="000000" w:themeColor="text1"/>
                <w:sz w:val="24"/>
                <w:szCs w:val="24"/>
              </w:rPr>
              <w:t>25</w:t>
            </w:r>
          </w:p>
        </w:tc>
        <w:tc>
          <w:tcPr>
            <w:tcW w:w="203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3550、3540電氣測試及3540 CB抽真空及接觸電阻量測量</w:t>
            </w:r>
            <w:r w:rsidR="00F45976" w:rsidRPr="00EF054C">
              <w:rPr>
                <w:rFonts w:hint="eastAsia"/>
                <w:color w:val="000000" w:themeColor="text1"/>
                <w:sz w:val="24"/>
                <w:szCs w:val="24"/>
              </w:rPr>
              <w:t>。</w:t>
            </w:r>
          </w:p>
        </w:tc>
        <w:tc>
          <w:tcPr>
            <w:tcW w:w="2197"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略</w:t>
            </w:r>
            <w:r w:rsidR="00F45976" w:rsidRPr="00EF054C">
              <w:rPr>
                <w:rFonts w:hint="eastAsia"/>
                <w:color w:val="000000" w:themeColor="text1"/>
                <w:sz w:val="24"/>
                <w:szCs w:val="24"/>
              </w:rPr>
              <w:t>。</w:t>
            </w:r>
          </w:p>
        </w:tc>
        <w:tc>
          <w:tcPr>
            <w:tcW w:w="1869"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3540(R相)</w:t>
            </w:r>
            <w:proofErr w:type="gramStart"/>
            <w:r w:rsidRPr="00EF054C">
              <w:rPr>
                <w:rFonts w:hint="eastAsia"/>
                <w:color w:val="000000" w:themeColor="text1"/>
                <w:sz w:val="24"/>
                <w:szCs w:val="24"/>
              </w:rPr>
              <w:t>氣室抽</w:t>
            </w:r>
            <w:proofErr w:type="gramEnd"/>
            <w:r w:rsidRPr="00EF054C">
              <w:rPr>
                <w:rFonts w:hint="eastAsia"/>
                <w:color w:val="000000" w:themeColor="text1"/>
                <w:sz w:val="24"/>
                <w:szCs w:val="24"/>
              </w:rPr>
              <w:t>真空</w:t>
            </w:r>
            <w:r w:rsidR="00F45976" w:rsidRPr="00EF054C">
              <w:rPr>
                <w:rFonts w:hint="eastAsia"/>
                <w:color w:val="000000" w:themeColor="text1"/>
                <w:sz w:val="24"/>
                <w:szCs w:val="24"/>
              </w:rPr>
              <w:t>。</w:t>
            </w:r>
          </w:p>
        </w:tc>
        <w:tc>
          <w:tcPr>
            <w:tcW w:w="2033" w:type="dxa"/>
          </w:tcPr>
          <w:p w:rsidR="00375D17" w:rsidRPr="00EF054C" w:rsidRDefault="00375D17" w:rsidP="00AF423B">
            <w:pPr>
              <w:pStyle w:val="32"/>
              <w:ind w:leftChars="0" w:left="0" w:firstLineChars="0" w:firstLine="0"/>
              <w:rPr>
                <w:color w:val="000000" w:themeColor="text1"/>
                <w:sz w:val="24"/>
                <w:szCs w:val="24"/>
              </w:rPr>
            </w:pPr>
          </w:p>
        </w:tc>
        <w:tc>
          <w:tcPr>
            <w:tcW w:w="203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大修工作</w:t>
            </w:r>
            <w:r w:rsidR="00082A49" w:rsidRPr="00EF054C">
              <w:rPr>
                <w:rFonts w:hAnsi="標楷體" w:hint="eastAsia"/>
                <w:color w:val="000000" w:themeColor="text1"/>
                <w:sz w:val="24"/>
                <w:szCs w:val="24"/>
              </w:rPr>
              <w:t>：</w:t>
            </w:r>
            <w:r w:rsidRPr="00EF054C">
              <w:rPr>
                <w:rFonts w:hint="eastAsia"/>
                <w:color w:val="000000" w:themeColor="text1"/>
                <w:sz w:val="24"/>
                <w:szCs w:val="24"/>
              </w:rPr>
              <w:t>3540、3550開關場大修(3540 R相接觸電阻測量)。</w:t>
            </w:r>
          </w:p>
        </w:tc>
        <w:tc>
          <w:tcPr>
            <w:tcW w:w="2571"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GCB3540 R</w:t>
            </w:r>
            <w:proofErr w:type="gramStart"/>
            <w:r w:rsidRPr="00EF054C">
              <w:rPr>
                <w:rFonts w:hint="eastAsia"/>
                <w:color w:val="000000" w:themeColor="text1"/>
                <w:sz w:val="24"/>
                <w:szCs w:val="24"/>
              </w:rPr>
              <w:t>相抽真空</w:t>
            </w:r>
            <w:proofErr w:type="gramEnd"/>
            <w:r w:rsidRPr="00EF054C">
              <w:rPr>
                <w:rFonts w:hint="eastAsia"/>
                <w:color w:val="000000" w:themeColor="text1"/>
                <w:sz w:val="24"/>
                <w:szCs w:val="24"/>
              </w:rPr>
              <w:t>完成後，填充SF6氣體前，量測接觸電阻</w:t>
            </w:r>
            <w:r w:rsidRPr="00EF054C">
              <w:rPr>
                <w:rFonts w:ascii="新細明體" w:eastAsia="新細明體" w:hAnsi="新細明體" w:hint="eastAsia"/>
                <w:color w:val="000000" w:themeColor="text1"/>
                <w:sz w:val="24"/>
                <w:szCs w:val="24"/>
              </w:rPr>
              <w:t>①126μΩ、②114μΩ、③11</w:t>
            </w:r>
            <w:r w:rsidRPr="00EF054C">
              <w:rPr>
                <w:rFonts w:ascii="新細明體" w:eastAsia="新細明體" w:hAnsi="新細明體"/>
                <w:color w:val="000000" w:themeColor="text1"/>
                <w:sz w:val="24"/>
                <w:szCs w:val="24"/>
              </w:rPr>
              <w:t>3</w:t>
            </w:r>
            <w:r w:rsidRPr="00EF054C">
              <w:rPr>
                <w:rFonts w:ascii="新細明體" w:eastAsia="新細明體" w:hAnsi="新細明體" w:hint="eastAsia"/>
                <w:color w:val="000000" w:themeColor="text1"/>
                <w:sz w:val="24"/>
                <w:szCs w:val="24"/>
              </w:rPr>
              <w:t>μΩ，</w:t>
            </w:r>
            <w:r w:rsidRPr="00EF054C">
              <w:rPr>
                <w:rFonts w:hint="eastAsia"/>
                <w:color w:val="000000" w:themeColor="text1"/>
                <w:sz w:val="24"/>
                <w:szCs w:val="24"/>
              </w:rPr>
              <w:t>待SF6氣體填充後GCB投入再量測接觸電阻。</w:t>
            </w:r>
          </w:p>
        </w:tc>
      </w:tr>
      <w:tr w:rsidR="00EF054C" w:rsidRPr="00EF054C" w:rsidTr="00F45976">
        <w:trPr>
          <w:trHeight w:val="20"/>
        </w:trPr>
        <w:tc>
          <w:tcPr>
            <w:tcW w:w="88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2</w:t>
            </w:r>
            <w:r w:rsidRPr="00EF054C">
              <w:rPr>
                <w:color w:val="000000" w:themeColor="text1"/>
                <w:sz w:val="24"/>
                <w:szCs w:val="24"/>
              </w:rPr>
              <w:t>/</w:t>
            </w:r>
            <w:r w:rsidRPr="00EF054C">
              <w:rPr>
                <w:rFonts w:hint="eastAsia"/>
                <w:color w:val="000000" w:themeColor="text1"/>
                <w:sz w:val="24"/>
                <w:szCs w:val="24"/>
              </w:rPr>
              <w:t>28</w:t>
            </w:r>
          </w:p>
        </w:tc>
        <w:tc>
          <w:tcPr>
            <w:tcW w:w="203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3540 CB SF6氣體充填；SF6開關壓力測試</w:t>
            </w:r>
            <w:r w:rsidR="00F45976" w:rsidRPr="00EF054C">
              <w:rPr>
                <w:rFonts w:hint="eastAsia"/>
                <w:color w:val="000000" w:themeColor="text1"/>
                <w:sz w:val="24"/>
                <w:szCs w:val="24"/>
              </w:rPr>
              <w:t>。</w:t>
            </w:r>
          </w:p>
        </w:tc>
        <w:tc>
          <w:tcPr>
            <w:tcW w:w="2197" w:type="dxa"/>
            <w:vAlign w:val="center"/>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當天3540SF</w:t>
            </w:r>
            <w:proofErr w:type="gramStart"/>
            <w:r w:rsidRPr="00EF054C">
              <w:rPr>
                <w:rFonts w:hint="eastAsia"/>
                <w:color w:val="000000" w:themeColor="text1"/>
                <w:sz w:val="24"/>
                <w:szCs w:val="24"/>
              </w:rPr>
              <w:t>6回填</w:t>
            </w:r>
            <w:proofErr w:type="gramEnd"/>
            <w:r w:rsidRPr="00EF054C">
              <w:rPr>
                <w:rFonts w:hint="eastAsia"/>
                <w:color w:val="000000" w:themeColor="text1"/>
                <w:sz w:val="24"/>
                <w:szCs w:val="24"/>
              </w:rPr>
              <w:t>作業，SF6壓力表示正常6k</w:t>
            </w:r>
            <w:r w:rsidRPr="00EF054C">
              <w:rPr>
                <w:color w:val="000000" w:themeColor="text1"/>
                <w:sz w:val="24"/>
                <w:szCs w:val="24"/>
              </w:rPr>
              <w:t>g</w:t>
            </w:r>
            <w:r w:rsidRPr="00EF054C">
              <w:rPr>
                <w:rFonts w:hint="eastAsia"/>
                <w:color w:val="000000" w:themeColor="text1"/>
                <w:sz w:val="24"/>
                <w:szCs w:val="24"/>
              </w:rPr>
              <w:t>/</w:t>
            </w:r>
            <w:r w:rsidRPr="00EF054C">
              <w:rPr>
                <w:color w:val="000000" w:themeColor="text1"/>
                <w:sz w:val="24"/>
                <w:szCs w:val="24"/>
              </w:rPr>
              <w:t>cm</w:t>
            </w:r>
            <w:r w:rsidRPr="00EF054C">
              <w:rPr>
                <w:color w:val="000000" w:themeColor="text1"/>
                <w:sz w:val="24"/>
                <w:szCs w:val="24"/>
                <w:vertAlign w:val="superscript"/>
              </w:rPr>
              <w:t>2</w:t>
            </w:r>
            <w:r w:rsidRPr="00EF054C">
              <w:rPr>
                <w:rFonts w:hint="eastAsia"/>
                <w:color w:val="000000" w:themeColor="text1"/>
                <w:sz w:val="24"/>
                <w:szCs w:val="24"/>
              </w:rPr>
              <w:t>，並做SF6壓力開關測試及3540</w:t>
            </w:r>
            <w:r w:rsidRPr="00EF054C">
              <w:rPr>
                <w:color w:val="000000" w:themeColor="text1"/>
                <w:sz w:val="24"/>
                <w:szCs w:val="24"/>
              </w:rPr>
              <w:t xml:space="preserve"> R</w:t>
            </w:r>
            <w:r w:rsidRPr="00EF054C">
              <w:rPr>
                <w:rFonts w:hint="eastAsia"/>
                <w:color w:val="000000" w:themeColor="text1"/>
                <w:sz w:val="24"/>
                <w:szCs w:val="24"/>
              </w:rPr>
              <w:t>相接觸電阻測量不佳。</w:t>
            </w:r>
          </w:p>
        </w:tc>
        <w:tc>
          <w:tcPr>
            <w:tcW w:w="1869"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3540(R相)SF</w:t>
            </w:r>
            <w:proofErr w:type="gramStart"/>
            <w:r w:rsidRPr="00EF054C">
              <w:rPr>
                <w:rFonts w:hint="eastAsia"/>
                <w:color w:val="000000" w:themeColor="text1"/>
                <w:sz w:val="24"/>
                <w:szCs w:val="24"/>
              </w:rPr>
              <w:t>6回填</w:t>
            </w:r>
            <w:proofErr w:type="gramEnd"/>
            <w:r w:rsidR="00F45976" w:rsidRPr="00EF054C">
              <w:rPr>
                <w:rFonts w:hint="eastAsia"/>
                <w:color w:val="000000" w:themeColor="text1"/>
                <w:sz w:val="24"/>
                <w:szCs w:val="24"/>
              </w:rPr>
              <w:t>。</w:t>
            </w:r>
          </w:p>
        </w:tc>
        <w:tc>
          <w:tcPr>
            <w:tcW w:w="2033" w:type="dxa"/>
            <w:vAlign w:val="center"/>
          </w:tcPr>
          <w:p w:rsidR="00375D17" w:rsidRPr="00EF054C" w:rsidRDefault="00375D17" w:rsidP="00AF423B">
            <w:pPr>
              <w:pStyle w:val="32"/>
              <w:ind w:leftChars="0" w:left="0" w:firstLineChars="0" w:firstLine="0"/>
              <w:jc w:val="center"/>
              <w:rPr>
                <w:color w:val="000000" w:themeColor="text1"/>
                <w:sz w:val="24"/>
                <w:szCs w:val="24"/>
              </w:rPr>
            </w:pPr>
            <w:r w:rsidRPr="00EF054C">
              <w:rPr>
                <w:rFonts w:hint="eastAsia"/>
                <w:color w:val="000000" w:themeColor="text1"/>
                <w:sz w:val="24"/>
                <w:szCs w:val="24"/>
              </w:rPr>
              <w:t>-</w:t>
            </w:r>
          </w:p>
        </w:tc>
        <w:tc>
          <w:tcPr>
            <w:tcW w:w="2032" w:type="dxa"/>
            <w:vAlign w:val="center"/>
          </w:tcPr>
          <w:p w:rsidR="00375D17" w:rsidRPr="00EF054C" w:rsidRDefault="00375D17" w:rsidP="00AF423B">
            <w:pPr>
              <w:pStyle w:val="32"/>
              <w:ind w:leftChars="0" w:left="0" w:firstLineChars="0" w:firstLine="0"/>
              <w:jc w:val="center"/>
              <w:rPr>
                <w:color w:val="000000" w:themeColor="text1"/>
                <w:sz w:val="24"/>
                <w:szCs w:val="24"/>
              </w:rPr>
            </w:pPr>
          </w:p>
        </w:tc>
        <w:tc>
          <w:tcPr>
            <w:tcW w:w="2571" w:type="dxa"/>
            <w:vAlign w:val="center"/>
          </w:tcPr>
          <w:p w:rsidR="00375D17" w:rsidRPr="00EF054C" w:rsidRDefault="00375D17" w:rsidP="00AF423B">
            <w:pPr>
              <w:pStyle w:val="32"/>
              <w:ind w:leftChars="0" w:left="0" w:firstLineChars="0" w:firstLine="0"/>
              <w:jc w:val="center"/>
              <w:rPr>
                <w:color w:val="000000" w:themeColor="text1"/>
                <w:sz w:val="24"/>
                <w:szCs w:val="24"/>
              </w:rPr>
            </w:pPr>
            <w:r w:rsidRPr="00EF054C">
              <w:rPr>
                <w:rFonts w:hint="eastAsia"/>
                <w:color w:val="000000" w:themeColor="text1"/>
                <w:sz w:val="24"/>
                <w:szCs w:val="24"/>
              </w:rPr>
              <w:t>-</w:t>
            </w:r>
          </w:p>
        </w:tc>
      </w:tr>
      <w:tr w:rsidR="00EF054C" w:rsidRPr="00EF054C" w:rsidTr="00F45976">
        <w:trPr>
          <w:trHeight w:val="20"/>
        </w:trPr>
        <w:tc>
          <w:tcPr>
            <w:tcW w:w="88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lastRenderedPageBreak/>
              <w:t>3</w:t>
            </w:r>
            <w:r w:rsidRPr="00EF054C">
              <w:rPr>
                <w:color w:val="000000" w:themeColor="text1"/>
                <w:sz w:val="24"/>
                <w:szCs w:val="24"/>
              </w:rPr>
              <w:t>/</w:t>
            </w:r>
            <w:r w:rsidRPr="00EF054C">
              <w:rPr>
                <w:rFonts w:hint="eastAsia"/>
                <w:color w:val="000000" w:themeColor="text1"/>
                <w:sz w:val="24"/>
                <w:szCs w:val="24"/>
              </w:rPr>
              <w:t>1</w:t>
            </w:r>
          </w:p>
        </w:tc>
        <w:tc>
          <w:tcPr>
            <w:tcW w:w="203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3540 CB電氣測試及開關測試、3540 R相回收SF6整理</w:t>
            </w:r>
            <w:r w:rsidR="00F45976" w:rsidRPr="00EF054C">
              <w:rPr>
                <w:rFonts w:hint="eastAsia"/>
                <w:color w:val="000000" w:themeColor="text1"/>
                <w:sz w:val="24"/>
                <w:szCs w:val="24"/>
              </w:rPr>
              <w:t>。</w:t>
            </w:r>
          </w:p>
        </w:tc>
        <w:tc>
          <w:tcPr>
            <w:tcW w:w="2197"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當天R相氣體回收後開大蓋處理R相接觸值檢查完成後，</w:t>
            </w:r>
            <w:r w:rsidRPr="00EF054C">
              <w:rPr>
                <w:rFonts w:hint="eastAsia"/>
                <w:b/>
                <w:color w:val="000000" w:themeColor="text1"/>
                <w:sz w:val="24"/>
                <w:szCs w:val="24"/>
                <w:shd w:val="pct15" w:color="auto" w:fill="FFFFFF"/>
              </w:rPr>
              <w:t>當天R相SF6氣體回填完成後並測量3相SF6含水量為不佳。</w:t>
            </w:r>
          </w:p>
        </w:tc>
        <w:tc>
          <w:tcPr>
            <w:tcW w:w="1869" w:type="dxa"/>
          </w:tcPr>
          <w:p w:rsidR="00375D17" w:rsidRPr="00EF054C" w:rsidRDefault="00375D17" w:rsidP="00AF423B">
            <w:pPr>
              <w:pStyle w:val="32"/>
              <w:ind w:leftChars="0" w:left="0" w:firstLineChars="0" w:firstLine="0"/>
              <w:jc w:val="center"/>
              <w:rPr>
                <w:color w:val="000000" w:themeColor="text1"/>
                <w:sz w:val="24"/>
                <w:szCs w:val="24"/>
              </w:rPr>
            </w:pPr>
            <w:r w:rsidRPr="00EF054C">
              <w:rPr>
                <w:rFonts w:hint="eastAsia"/>
                <w:color w:val="000000" w:themeColor="text1"/>
                <w:sz w:val="24"/>
                <w:szCs w:val="24"/>
              </w:rPr>
              <w:t>3540(R相)SF6回收、</w:t>
            </w:r>
            <w:proofErr w:type="gramStart"/>
            <w:r w:rsidRPr="00EF054C">
              <w:rPr>
                <w:rFonts w:hint="eastAsia"/>
                <w:color w:val="000000" w:themeColor="text1"/>
                <w:sz w:val="24"/>
                <w:szCs w:val="24"/>
              </w:rPr>
              <w:t>回填及測量</w:t>
            </w:r>
            <w:proofErr w:type="gramEnd"/>
            <w:r w:rsidRPr="00EF054C">
              <w:rPr>
                <w:rFonts w:hint="eastAsia"/>
                <w:color w:val="000000" w:themeColor="text1"/>
                <w:sz w:val="24"/>
                <w:szCs w:val="24"/>
              </w:rPr>
              <w:t>工作，在11點前完成</w:t>
            </w:r>
            <w:r w:rsidR="00F45976" w:rsidRPr="00EF054C">
              <w:rPr>
                <w:rFonts w:hint="eastAsia"/>
                <w:color w:val="000000" w:themeColor="text1"/>
                <w:sz w:val="24"/>
                <w:szCs w:val="24"/>
              </w:rPr>
              <w:t>。</w:t>
            </w:r>
          </w:p>
        </w:tc>
        <w:tc>
          <w:tcPr>
            <w:tcW w:w="2033"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GCB3540、3550開關大修(3540 R相接觸電阻量測)</w:t>
            </w:r>
            <w:r w:rsidR="00F45976" w:rsidRPr="00EF054C">
              <w:rPr>
                <w:rFonts w:hint="eastAsia"/>
                <w:color w:val="000000" w:themeColor="text1"/>
                <w:sz w:val="24"/>
                <w:szCs w:val="24"/>
              </w:rPr>
              <w:t>。</w:t>
            </w:r>
          </w:p>
        </w:tc>
        <w:tc>
          <w:tcPr>
            <w:tcW w:w="203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大修工作：3540、3550開關場大修(3540 R相接觸電阻量測)</w:t>
            </w:r>
            <w:r w:rsidR="00F45976" w:rsidRPr="00EF054C">
              <w:rPr>
                <w:rFonts w:hint="eastAsia"/>
                <w:color w:val="000000" w:themeColor="text1"/>
                <w:sz w:val="24"/>
                <w:szCs w:val="24"/>
              </w:rPr>
              <w:t>。</w:t>
            </w:r>
          </w:p>
        </w:tc>
        <w:tc>
          <w:tcPr>
            <w:tcW w:w="2571"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b/>
                <w:color w:val="000000" w:themeColor="text1"/>
                <w:sz w:val="24"/>
                <w:szCs w:val="24"/>
              </w:rPr>
              <w:t>GCB3540 SF6氣體及AIR填充完成，CLOSED量測R相接觸電阻</w:t>
            </w:r>
            <w:r w:rsidRPr="00EF054C">
              <w:rPr>
                <w:rStyle w:val="aff4"/>
                <w:color w:val="000000" w:themeColor="text1"/>
                <w:sz w:val="24"/>
                <w:szCs w:val="24"/>
              </w:rPr>
              <w:footnoteReference w:id="12"/>
            </w:r>
            <w:r w:rsidRPr="00EF054C">
              <w:rPr>
                <w:rFonts w:hint="eastAsia"/>
                <w:color w:val="000000" w:themeColor="text1"/>
                <w:sz w:val="24"/>
                <w:szCs w:val="24"/>
              </w:rPr>
              <w:t>。</w:t>
            </w:r>
          </w:p>
        </w:tc>
      </w:tr>
      <w:tr w:rsidR="00EF054C" w:rsidRPr="00EF054C" w:rsidTr="00F45976">
        <w:trPr>
          <w:trHeight w:val="20"/>
        </w:trPr>
        <w:tc>
          <w:tcPr>
            <w:tcW w:w="88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3/2</w:t>
            </w:r>
          </w:p>
        </w:tc>
        <w:tc>
          <w:tcPr>
            <w:tcW w:w="203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shd w:val="pct15" w:color="auto" w:fill="FFFFFF"/>
              </w:rPr>
              <w:t>3540 CB SF6回收整理</w:t>
            </w:r>
            <w:r w:rsidRPr="00EF054C">
              <w:rPr>
                <w:rFonts w:hint="eastAsia"/>
                <w:color w:val="000000" w:themeColor="text1"/>
                <w:sz w:val="24"/>
                <w:szCs w:val="24"/>
              </w:rPr>
              <w:t>；3540、3550、DS、ES更換電</w:t>
            </w:r>
            <w:proofErr w:type="gramStart"/>
            <w:r w:rsidRPr="00EF054C">
              <w:rPr>
                <w:rFonts w:hint="eastAsia"/>
                <w:color w:val="000000" w:themeColor="text1"/>
                <w:sz w:val="24"/>
                <w:szCs w:val="24"/>
              </w:rPr>
              <w:t>驛</w:t>
            </w:r>
            <w:proofErr w:type="gramEnd"/>
            <w:r w:rsidR="00F45976" w:rsidRPr="00EF054C">
              <w:rPr>
                <w:rFonts w:hint="eastAsia"/>
                <w:color w:val="000000" w:themeColor="text1"/>
                <w:sz w:val="24"/>
                <w:szCs w:val="24"/>
              </w:rPr>
              <w:t>。</w:t>
            </w:r>
          </w:p>
        </w:tc>
        <w:tc>
          <w:tcPr>
            <w:tcW w:w="2197"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早上更換3541、3552DS電磁開關完成後，</w:t>
            </w:r>
            <w:r w:rsidRPr="00EF054C">
              <w:rPr>
                <w:rFonts w:hint="eastAsia"/>
                <w:b/>
                <w:color w:val="000000" w:themeColor="text1"/>
                <w:sz w:val="24"/>
                <w:szCs w:val="24"/>
                <w:shd w:val="pct15" w:color="auto" w:fill="FFFFFF"/>
              </w:rPr>
              <w:t>下午開始3540 SF6</w:t>
            </w:r>
            <w:proofErr w:type="gramStart"/>
            <w:r w:rsidRPr="00EF054C">
              <w:rPr>
                <w:rFonts w:hint="eastAsia"/>
                <w:b/>
                <w:color w:val="000000" w:themeColor="text1"/>
                <w:sz w:val="24"/>
                <w:szCs w:val="24"/>
                <w:shd w:val="pct15" w:color="auto" w:fill="FFFFFF"/>
              </w:rPr>
              <w:t>三</w:t>
            </w:r>
            <w:proofErr w:type="gramEnd"/>
            <w:r w:rsidRPr="00EF054C">
              <w:rPr>
                <w:rFonts w:hint="eastAsia"/>
                <w:b/>
                <w:color w:val="000000" w:themeColor="text1"/>
                <w:sz w:val="24"/>
                <w:szCs w:val="24"/>
                <w:shd w:val="pct15" w:color="auto" w:fill="FFFFFF"/>
              </w:rPr>
              <w:t>相氣體回收淨化</w:t>
            </w:r>
            <w:r w:rsidRPr="00EF054C">
              <w:rPr>
                <w:rFonts w:hint="eastAsia"/>
                <w:b/>
                <w:color w:val="000000" w:themeColor="text1"/>
                <w:sz w:val="24"/>
                <w:szCs w:val="24"/>
              </w:rPr>
              <w:t>。</w:t>
            </w:r>
          </w:p>
        </w:tc>
        <w:tc>
          <w:tcPr>
            <w:tcW w:w="1869" w:type="dxa"/>
          </w:tcPr>
          <w:p w:rsidR="00375D17" w:rsidRPr="00EF054C" w:rsidRDefault="00375D17" w:rsidP="00AF423B">
            <w:pPr>
              <w:pStyle w:val="32"/>
              <w:spacing w:before="240"/>
              <w:ind w:leftChars="0" w:left="0" w:firstLineChars="0" w:firstLine="0"/>
              <w:rPr>
                <w:color w:val="000000" w:themeColor="text1"/>
                <w:sz w:val="24"/>
                <w:szCs w:val="24"/>
              </w:rPr>
            </w:pPr>
            <w:r w:rsidRPr="00EF054C">
              <w:rPr>
                <w:rFonts w:hint="eastAsia"/>
                <w:color w:val="000000" w:themeColor="text1"/>
                <w:sz w:val="24"/>
                <w:szCs w:val="24"/>
              </w:rPr>
              <w:t>11年3月2日3540(R、S、T相)中午左右SF6執行回收，完成後抽真空</w:t>
            </w:r>
            <w:r w:rsidR="00F45976" w:rsidRPr="00EF054C">
              <w:rPr>
                <w:rFonts w:hint="eastAsia"/>
                <w:color w:val="000000" w:themeColor="text1"/>
                <w:sz w:val="24"/>
                <w:szCs w:val="24"/>
              </w:rPr>
              <w:t>。</w:t>
            </w:r>
          </w:p>
        </w:tc>
        <w:tc>
          <w:tcPr>
            <w:tcW w:w="2033"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3540、3550開關場大修(3552及3541DS電磁開關更換)</w:t>
            </w:r>
            <w:r w:rsidR="00F45976" w:rsidRPr="00EF054C">
              <w:rPr>
                <w:rFonts w:hint="eastAsia"/>
                <w:color w:val="000000" w:themeColor="text1"/>
                <w:sz w:val="24"/>
                <w:szCs w:val="24"/>
              </w:rPr>
              <w:t>。</w:t>
            </w:r>
          </w:p>
        </w:tc>
        <w:tc>
          <w:tcPr>
            <w:tcW w:w="203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大修工作：3540、3550開關場大修(3541及3552電磁開關更換)</w:t>
            </w:r>
            <w:r w:rsidR="00F45976" w:rsidRPr="00EF054C">
              <w:rPr>
                <w:rFonts w:hint="eastAsia"/>
                <w:color w:val="000000" w:themeColor="text1"/>
                <w:sz w:val="24"/>
                <w:szCs w:val="24"/>
              </w:rPr>
              <w:t>。</w:t>
            </w:r>
          </w:p>
        </w:tc>
        <w:tc>
          <w:tcPr>
            <w:tcW w:w="2571"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GCB3540 SF6氣體含水量較高(100以上)，回收做</w:t>
            </w:r>
            <w:proofErr w:type="gramStart"/>
            <w:r w:rsidRPr="00EF054C">
              <w:rPr>
                <w:rFonts w:hint="eastAsia"/>
                <w:color w:val="000000" w:themeColor="text1"/>
                <w:sz w:val="24"/>
                <w:szCs w:val="24"/>
              </w:rPr>
              <w:t>純化待明日回查填</w:t>
            </w:r>
            <w:proofErr w:type="gramEnd"/>
            <w:r w:rsidR="00F45976" w:rsidRPr="00EF054C">
              <w:rPr>
                <w:rFonts w:hint="eastAsia"/>
                <w:color w:val="000000" w:themeColor="text1"/>
                <w:sz w:val="24"/>
                <w:szCs w:val="24"/>
              </w:rPr>
              <w:t>。</w:t>
            </w:r>
          </w:p>
        </w:tc>
      </w:tr>
      <w:tr w:rsidR="00EF054C" w:rsidRPr="00EF054C" w:rsidTr="00F45976">
        <w:trPr>
          <w:trHeight w:val="20"/>
        </w:trPr>
        <w:tc>
          <w:tcPr>
            <w:tcW w:w="88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3/3</w:t>
            </w:r>
          </w:p>
        </w:tc>
        <w:tc>
          <w:tcPr>
            <w:tcW w:w="2032"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3540 CB電氣測試及開關測試，電氣箱清潔、3540 R</w:t>
            </w:r>
            <w:proofErr w:type="gramStart"/>
            <w:r w:rsidRPr="00EF054C">
              <w:rPr>
                <w:rFonts w:hint="eastAsia"/>
                <w:color w:val="000000" w:themeColor="text1"/>
                <w:sz w:val="24"/>
                <w:szCs w:val="24"/>
              </w:rPr>
              <w:t>相前置</w:t>
            </w:r>
            <w:proofErr w:type="gramEnd"/>
            <w:r w:rsidRPr="00EF054C">
              <w:rPr>
                <w:rFonts w:hint="eastAsia"/>
                <w:color w:val="000000" w:themeColor="text1"/>
                <w:sz w:val="24"/>
                <w:szCs w:val="24"/>
              </w:rPr>
              <w:t>過濾器抽真空</w:t>
            </w:r>
            <w:r w:rsidR="00F45976" w:rsidRPr="00EF054C">
              <w:rPr>
                <w:rFonts w:hint="eastAsia"/>
                <w:color w:val="000000" w:themeColor="text1"/>
                <w:sz w:val="24"/>
                <w:szCs w:val="24"/>
              </w:rPr>
              <w:t>。</w:t>
            </w:r>
          </w:p>
        </w:tc>
        <w:tc>
          <w:tcPr>
            <w:tcW w:w="2197" w:type="dxa"/>
          </w:tcPr>
          <w:p w:rsidR="00375D17" w:rsidRPr="00EF054C" w:rsidRDefault="00375D17" w:rsidP="00AF423B">
            <w:pPr>
              <w:pStyle w:val="32"/>
              <w:ind w:leftChars="0" w:left="0" w:firstLineChars="0" w:firstLine="0"/>
              <w:rPr>
                <w:color w:val="000000" w:themeColor="text1"/>
                <w:sz w:val="24"/>
                <w:szCs w:val="24"/>
              </w:rPr>
            </w:pPr>
          </w:p>
        </w:tc>
        <w:tc>
          <w:tcPr>
            <w:tcW w:w="1869"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3540(R、S、T相)</w:t>
            </w:r>
            <w:proofErr w:type="gramStart"/>
            <w:r w:rsidRPr="00EF054C">
              <w:rPr>
                <w:rFonts w:hint="eastAsia"/>
                <w:color w:val="000000" w:themeColor="text1"/>
                <w:sz w:val="24"/>
                <w:szCs w:val="24"/>
              </w:rPr>
              <w:t>氣室及</w:t>
            </w:r>
            <w:proofErr w:type="gramEnd"/>
            <w:r w:rsidRPr="00EF054C">
              <w:rPr>
                <w:rFonts w:hint="eastAsia"/>
                <w:color w:val="000000" w:themeColor="text1"/>
                <w:sz w:val="24"/>
                <w:szCs w:val="24"/>
              </w:rPr>
              <w:t>前置過濾器抽真空作業</w:t>
            </w:r>
            <w:r w:rsidR="00F45976" w:rsidRPr="00EF054C">
              <w:rPr>
                <w:rFonts w:hint="eastAsia"/>
                <w:color w:val="000000" w:themeColor="text1"/>
                <w:sz w:val="24"/>
                <w:szCs w:val="24"/>
              </w:rPr>
              <w:t>。</w:t>
            </w:r>
          </w:p>
        </w:tc>
        <w:tc>
          <w:tcPr>
            <w:tcW w:w="2033" w:type="dxa"/>
          </w:tcPr>
          <w:p w:rsidR="00375D17" w:rsidRPr="00EF054C" w:rsidRDefault="00375D17" w:rsidP="00AF423B">
            <w:pPr>
              <w:pStyle w:val="32"/>
              <w:ind w:leftChars="0" w:left="0" w:firstLineChars="0" w:firstLine="0"/>
              <w:rPr>
                <w:color w:val="000000" w:themeColor="text1"/>
                <w:sz w:val="24"/>
                <w:szCs w:val="24"/>
              </w:rPr>
            </w:pPr>
            <w:r w:rsidRPr="00EF054C">
              <w:rPr>
                <w:rFonts w:hint="eastAsia"/>
                <w:color w:val="000000" w:themeColor="text1"/>
                <w:sz w:val="24"/>
                <w:szCs w:val="24"/>
              </w:rPr>
              <w:t>GCB3540、3550開關場大修(3541、3552</w:t>
            </w:r>
            <w:r w:rsidRPr="00EF054C">
              <w:rPr>
                <w:color w:val="000000" w:themeColor="text1"/>
                <w:sz w:val="24"/>
                <w:szCs w:val="24"/>
              </w:rPr>
              <w:t>DS</w:t>
            </w:r>
            <w:r w:rsidRPr="00EF054C">
              <w:rPr>
                <w:rFonts w:hint="eastAsia"/>
                <w:color w:val="000000" w:themeColor="text1"/>
                <w:sz w:val="24"/>
                <w:szCs w:val="24"/>
              </w:rPr>
              <w:t>測試)</w:t>
            </w:r>
            <w:r w:rsidR="00F45976" w:rsidRPr="00EF054C">
              <w:rPr>
                <w:rFonts w:hint="eastAsia"/>
                <w:color w:val="000000" w:themeColor="text1"/>
                <w:sz w:val="24"/>
                <w:szCs w:val="24"/>
              </w:rPr>
              <w:t>。</w:t>
            </w:r>
          </w:p>
        </w:tc>
        <w:tc>
          <w:tcPr>
            <w:tcW w:w="2032" w:type="dxa"/>
          </w:tcPr>
          <w:p w:rsidR="00375D17" w:rsidRPr="00EF054C" w:rsidRDefault="00375D17" w:rsidP="00AF423B">
            <w:pPr>
              <w:pStyle w:val="32"/>
              <w:ind w:leftChars="0" w:left="0" w:firstLineChars="0" w:firstLine="0"/>
              <w:rPr>
                <w:color w:val="000000" w:themeColor="text1"/>
                <w:sz w:val="24"/>
                <w:szCs w:val="24"/>
              </w:rPr>
            </w:pPr>
          </w:p>
        </w:tc>
        <w:tc>
          <w:tcPr>
            <w:tcW w:w="2571" w:type="dxa"/>
          </w:tcPr>
          <w:p w:rsidR="00375D17" w:rsidRPr="00EF054C" w:rsidRDefault="00375D17" w:rsidP="00AF423B">
            <w:pPr>
              <w:pStyle w:val="32"/>
              <w:ind w:leftChars="0" w:left="0" w:firstLineChars="0" w:firstLine="0"/>
              <w:rPr>
                <w:color w:val="000000" w:themeColor="text1"/>
                <w:sz w:val="24"/>
                <w:szCs w:val="24"/>
              </w:rPr>
            </w:pPr>
          </w:p>
        </w:tc>
      </w:tr>
    </w:tbl>
    <w:p w:rsidR="003B36FD" w:rsidRPr="00EF054C" w:rsidRDefault="003B36FD" w:rsidP="003B36FD">
      <w:pPr>
        <w:pStyle w:val="afa"/>
        <w:spacing w:before="0"/>
        <w:ind w:leftChars="50" w:left="170"/>
        <w:rPr>
          <w:color w:val="000000" w:themeColor="text1"/>
        </w:rPr>
      </w:pPr>
      <w:r w:rsidRPr="00EF054C">
        <w:rPr>
          <w:rFonts w:hAnsi="標楷體" w:hint="eastAsia"/>
          <w:color w:val="000000" w:themeColor="text1"/>
          <w:sz w:val="24"/>
        </w:rPr>
        <w:t>資料來源：台電公司。</w:t>
      </w:r>
    </w:p>
    <w:p w:rsidR="003B36FD" w:rsidRPr="00EF054C" w:rsidRDefault="003B36FD" w:rsidP="005A1B33">
      <w:pPr>
        <w:pStyle w:val="32"/>
        <w:ind w:left="1361" w:firstLine="680"/>
        <w:rPr>
          <w:color w:val="000000" w:themeColor="text1"/>
        </w:rPr>
        <w:sectPr w:rsidR="003B36FD" w:rsidRPr="00EF054C" w:rsidSect="005A1B33">
          <w:footerReference w:type="default" r:id="rId14"/>
          <w:pgSz w:w="16840" w:h="11907" w:orient="landscape" w:code="9"/>
          <w:pgMar w:top="1418" w:right="1701" w:bottom="1418" w:left="1418" w:header="851" w:footer="851" w:gutter="227"/>
          <w:cols w:space="425"/>
          <w:docGrid w:type="linesAndChars" w:linePitch="457" w:charSpace="4127"/>
        </w:sectPr>
      </w:pPr>
    </w:p>
    <w:p w:rsidR="005A1B33" w:rsidRPr="00EF054C" w:rsidRDefault="005A1B33" w:rsidP="005A1B33">
      <w:pPr>
        <w:pStyle w:val="3"/>
        <w:numPr>
          <w:ilvl w:val="2"/>
          <w:numId w:val="1"/>
        </w:numPr>
        <w:rPr>
          <w:color w:val="000000" w:themeColor="text1"/>
        </w:rPr>
      </w:pPr>
      <w:proofErr w:type="gramStart"/>
      <w:r w:rsidRPr="00EF054C">
        <w:rPr>
          <w:rFonts w:hint="eastAsia"/>
          <w:color w:val="000000" w:themeColor="text1"/>
        </w:rPr>
        <w:lastRenderedPageBreak/>
        <w:t>惟查興</w:t>
      </w:r>
      <w:proofErr w:type="gramEnd"/>
      <w:r w:rsidRPr="00EF054C">
        <w:rPr>
          <w:rFonts w:hint="eastAsia"/>
          <w:color w:val="000000" w:themeColor="text1"/>
        </w:rPr>
        <w:t>達發電廠345</w:t>
      </w:r>
      <w:r w:rsidR="002B1612" w:rsidRPr="00EF054C">
        <w:rPr>
          <w:rFonts w:hAnsi="標楷體"/>
          <w:color w:val="000000" w:themeColor="text1"/>
        </w:rPr>
        <w:t>k</w:t>
      </w:r>
      <w:r w:rsidRPr="00EF054C">
        <w:rPr>
          <w:rFonts w:hint="eastAsia"/>
          <w:color w:val="000000" w:themeColor="text1"/>
        </w:rPr>
        <w:t>V開關場之GIS係屬制式設備，故工作前必須確實檢查欲工作之GIS設備確實停用並在停電隔離狀態，興達發電廠345</w:t>
      </w:r>
      <w:r w:rsidR="002B1612" w:rsidRPr="00EF054C">
        <w:rPr>
          <w:rFonts w:hAnsi="標楷體"/>
          <w:color w:val="000000" w:themeColor="text1"/>
        </w:rPr>
        <w:t>k</w:t>
      </w:r>
      <w:r w:rsidRPr="00EF054C">
        <w:rPr>
          <w:rFonts w:hint="eastAsia"/>
          <w:color w:val="000000" w:themeColor="text1"/>
        </w:rPr>
        <w:t>V開關場GIS設備檢修作業程序「四、通則說明」明確揭示。依該通則，台電公司112年1月3日函稱</w:t>
      </w:r>
      <w:r w:rsidR="007150E9" w:rsidRPr="00EF054C">
        <w:rPr>
          <w:rFonts w:hint="eastAsia"/>
          <w:color w:val="000000" w:themeColor="text1"/>
        </w:rPr>
        <w:t>：</w:t>
      </w:r>
      <w:r w:rsidRPr="00EF054C">
        <w:rPr>
          <w:rFonts w:hint="eastAsia"/>
          <w:color w:val="000000" w:themeColor="text1"/>
        </w:rPr>
        <w:t>「DS3541為CB3540之隔離設備，CB3540</w:t>
      </w:r>
      <w:proofErr w:type="gramStart"/>
      <w:r w:rsidRPr="00EF054C">
        <w:rPr>
          <w:rFonts w:hint="eastAsia"/>
          <w:color w:val="000000" w:themeColor="text1"/>
        </w:rPr>
        <w:t>未銷卡</w:t>
      </w:r>
      <w:proofErr w:type="gramEnd"/>
      <w:r w:rsidR="007150E9" w:rsidRPr="00EF054C">
        <w:rPr>
          <w:rStyle w:val="aff4"/>
          <w:rFonts w:hAnsi="標楷體"/>
          <w:color w:val="000000" w:themeColor="text1"/>
        </w:rPr>
        <w:footnoteReference w:id="13"/>
      </w:r>
      <w:r w:rsidRPr="00EF054C">
        <w:rPr>
          <w:rFonts w:hint="eastAsia"/>
          <w:color w:val="000000" w:themeColor="text1"/>
        </w:rPr>
        <w:t>前不可投入DS3541，以防止閃絡等意外情事發生。」在卷可</w:t>
      </w:r>
      <w:proofErr w:type="gramStart"/>
      <w:r w:rsidRPr="00EF054C">
        <w:rPr>
          <w:rFonts w:hint="eastAsia"/>
          <w:color w:val="000000" w:themeColor="text1"/>
        </w:rPr>
        <w:t>稽</w:t>
      </w:r>
      <w:proofErr w:type="gramEnd"/>
      <w:r w:rsidRPr="00EF054C">
        <w:rPr>
          <w:rFonts w:hint="eastAsia"/>
          <w:color w:val="000000" w:themeColor="text1"/>
        </w:rPr>
        <w:t>；</w:t>
      </w:r>
      <w:proofErr w:type="gramStart"/>
      <w:r w:rsidRPr="00EF054C">
        <w:rPr>
          <w:rFonts w:hint="eastAsia"/>
          <w:color w:val="000000" w:themeColor="text1"/>
        </w:rPr>
        <w:t>再者，</w:t>
      </w:r>
      <w:proofErr w:type="gramEnd"/>
      <w:r w:rsidRPr="00EF054C">
        <w:rPr>
          <w:rFonts w:hint="eastAsia"/>
          <w:color w:val="000000" w:themeColor="text1"/>
        </w:rPr>
        <w:t>同檢修作業程序六、2亦提醒注意有無SF6被回收而有flash over之虞。</w:t>
      </w:r>
      <w:proofErr w:type="gramStart"/>
      <w:r w:rsidRPr="00EF054C">
        <w:rPr>
          <w:rFonts w:hint="eastAsia"/>
          <w:color w:val="000000" w:themeColor="text1"/>
        </w:rPr>
        <w:t>本案興</w:t>
      </w:r>
      <w:proofErr w:type="gramEnd"/>
      <w:r w:rsidRPr="00EF054C">
        <w:rPr>
          <w:rFonts w:hint="eastAsia"/>
          <w:color w:val="000000" w:themeColor="text1"/>
        </w:rPr>
        <w:t>二機委由修護處大修，斷路器3540於111年1月3日掛卡開啟，其SF6之處理，依345</w:t>
      </w:r>
      <w:r w:rsidR="002B1612" w:rsidRPr="00EF054C">
        <w:rPr>
          <w:rFonts w:hAnsi="標楷體"/>
          <w:color w:val="000000" w:themeColor="text1"/>
        </w:rPr>
        <w:t>k</w:t>
      </w:r>
      <w:r w:rsidRPr="00EF054C">
        <w:rPr>
          <w:rFonts w:hint="eastAsia"/>
          <w:color w:val="000000" w:themeColor="text1"/>
        </w:rPr>
        <w:t>V開關場GIS設備檢修作業程序書，經回收、抽真空、回填、測試等程序，確認功能測試正常後，始能完工復電。</w:t>
      </w:r>
      <w:proofErr w:type="gramStart"/>
      <w:r w:rsidRPr="00EF054C">
        <w:rPr>
          <w:rFonts w:hint="eastAsia"/>
          <w:color w:val="000000" w:themeColor="text1"/>
        </w:rPr>
        <w:t>揆</w:t>
      </w:r>
      <w:proofErr w:type="gramEnd"/>
      <w:r w:rsidRPr="00EF054C">
        <w:rPr>
          <w:rFonts w:hint="eastAsia"/>
          <w:color w:val="000000" w:themeColor="text1"/>
        </w:rPr>
        <w:t>其過程，大修初期經內檢作業(回收、抽真空回填)後，先是111年1月底因含水量過高重新再乾燥淨化，2月初又因R相接觸電阻未達標</w:t>
      </w:r>
      <w:proofErr w:type="gramStart"/>
      <w:r w:rsidRPr="00EF054C">
        <w:rPr>
          <w:rFonts w:hint="eastAsia"/>
          <w:color w:val="000000" w:themeColor="text1"/>
        </w:rPr>
        <w:t>而拆蓋重</w:t>
      </w:r>
      <w:proofErr w:type="gramEnd"/>
      <w:r w:rsidRPr="00EF054C">
        <w:rPr>
          <w:rFonts w:hint="eastAsia"/>
          <w:color w:val="000000" w:themeColor="text1"/>
        </w:rPr>
        <w:t>做，同月12日回填後又發現R相含水量仍過高再乾燥淨化，迄同3月1日完成SF</w:t>
      </w:r>
      <w:proofErr w:type="gramStart"/>
      <w:r w:rsidRPr="00EF054C">
        <w:rPr>
          <w:rFonts w:hint="eastAsia"/>
          <w:color w:val="000000" w:themeColor="text1"/>
        </w:rPr>
        <w:t>6回</w:t>
      </w:r>
      <w:proofErr w:type="gramEnd"/>
      <w:r w:rsidRPr="00EF054C">
        <w:rPr>
          <w:rFonts w:hint="eastAsia"/>
          <w:color w:val="000000" w:themeColor="text1"/>
        </w:rPr>
        <w:t>填，</w:t>
      </w:r>
      <w:r w:rsidRPr="00EF054C">
        <w:rPr>
          <w:rFonts w:hint="eastAsia"/>
          <w:b/>
          <w:color w:val="000000" w:themeColor="text1"/>
        </w:rPr>
        <w:t>連通後又發現三相SF6含水量偏高，故於同月2日下午開始執行3540 SF6三相氣體回收淨化，詎變電一課未掌握現場狀況，率於3月2日下午提出3541帶電動作測試工作聯絡書，</w:t>
      </w:r>
      <w:r w:rsidRPr="00EF054C">
        <w:rPr>
          <w:rFonts w:hint="eastAsia"/>
          <w:color w:val="000000" w:themeColor="text1"/>
        </w:rPr>
        <w:t>次(3)日</w:t>
      </w:r>
      <w:r w:rsidRPr="00EF054C">
        <w:rPr>
          <w:rFonts w:hint="eastAsia"/>
          <w:b/>
          <w:color w:val="000000" w:themeColor="text1"/>
        </w:rPr>
        <w:t>並在修護處仍持有</w:t>
      </w:r>
      <w:r w:rsidRPr="00EF054C">
        <w:rPr>
          <w:rFonts w:hint="eastAsia"/>
          <w:color w:val="000000" w:themeColor="text1"/>
        </w:rPr>
        <w:t>3540、3541副卡情況下，以</w:t>
      </w:r>
      <w:proofErr w:type="gramStart"/>
      <w:r w:rsidRPr="00EF054C">
        <w:rPr>
          <w:rFonts w:hint="eastAsia"/>
          <w:color w:val="000000" w:themeColor="text1"/>
        </w:rPr>
        <w:t>暫銷</w:t>
      </w:r>
      <w:proofErr w:type="gramEnd"/>
      <w:r w:rsidRPr="00EF054C">
        <w:rPr>
          <w:rFonts w:hint="eastAsia"/>
          <w:color w:val="000000" w:themeColor="text1"/>
        </w:rPr>
        <w:t>卡方式請值班主任投入3541開關，</w:t>
      </w:r>
      <w:proofErr w:type="gramStart"/>
      <w:r w:rsidRPr="00EF054C">
        <w:rPr>
          <w:rFonts w:hint="eastAsia"/>
          <w:color w:val="000000" w:themeColor="text1"/>
        </w:rPr>
        <w:t>致生閃</w:t>
      </w:r>
      <w:proofErr w:type="gramEnd"/>
      <w:r w:rsidRPr="00EF054C">
        <w:rPr>
          <w:rFonts w:hint="eastAsia"/>
          <w:color w:val="000000" w:themeColor="text1"/>
        </w:rPr>
        <w:t>絡接地事故，主要違失人員作業情形如下：</w:t>
      </w:r>
    </w:p>
    <w:p w:rsidR="005A1B33" w:rsidRPr="00EF054C" w:rsidRDefault="005A1B33" w:rsidP="005A1B33">
      <w:pPr>
        <w:pStyle w:val="4"/>
        <w:numPr>
          <w:ilvl w:val="3"/>
          <w:numId w:val="1"/>
        </w:numPr>
        <w:rPr>
          <w:color w:val="000000" w:themeColor="text1"/>
        </w:rPr>
      </w:pPr>
      <w:r w:rsidRPr="00EF054C">
        <w:rPr>
          <w:rFonts w:hint="eastAsia"/>
          <w:color w:val="000000" w:themeColor="text1"/>
        </w:rPr>
        <w:t>變電一</w:t>
      </w:r>
      <w:proofErr w:type="gramStart"/>
      <w:r w:rsidRPr="00EF054C">
        <w:rPr>
          <w:rFonts w:hint="eastAsia"/>
          <w:color w:val="000000" w:themeColor="text1"/>
        </w:rPr>
        <w:t>課</w:t>
      </w:r>
      <w:r w:rsidR="00950C68" w:rsidRPr="00EF054C">
        <w:rPr>
          <w:rFonts w:hint="eastAsia"/>
          <w:color w:val="000000" w:themeColor="text1"/>
        </w:rPr>
        <w:t>黃○</w:t>
      </w:r>
      <w:r w:rsidR="001A2716" w:rsidRPr="00EF054C">
        <w:rPr>
          <w:rFonts w:hint="eastAsia"/>
          <w:color w:val="000000" w:themeColor="text1"/>
        </w:rPr>
        <w:t>○</w:t>
      </w:r>
      <w:proofErr w:type="gramEnd"/>
      <w:r w:rsidRPr="00EF054C">
        <w:rPr>
          <w:rFonts w:hint="eastAsia"/>
          <w:color w:val="000000" w:themeColor="text1"/>
        </w:rPr>
        <w:t>，負責大修窗口，掌握大修工作進度，其3月1日筆記第1項記載R相接觸電阻</w:t>
      </w:r>
      <w:r w:rsidRPr="00EF054C">
        <w:rPr>
          <w:rStyle w:val="aff4"/>
          <w:color w:val="000000" w:themeColor="text1"/>
        </w:rPr>
        <w:footnoteReference w:id="14"/>
      </w:r>
      <w:r w:rsidRPr="00EF054C">
        <w:rPr>
          <w:rFonts w:hint="eastAsia"/>
          <w:color w:val="000000" w:themeColor="text1"/>
        </w:rPr>
        <w:t>量</w:t>
      </w:r>
      <w:r w:rsidRPr="00EF054C">
        <w:rPr>
          <w:rFonts w:hint="eastAsia"/>
          <w:color w:val="000000" w:themeColor="text1"/>
        </w:rPr>
        <w:lastRenderedPageBreak/>
        <w:t>測結果甚詳(合格標準150</w:t>
      </w:r>
      <w:r w:rsidRPr="00EF054C">
        <w:rPr>
          <w:rFonts w:ascii="新細明體" w:eastAsia="新細明體" w:hAnsi="新細明體" w:hint="eastAsia"/>
          <w:color w:val="000000" w:themeColor="text1"/>
        </w:rPr>
        <w:t>μΩ</w:t>
      </w:r>
      <w:r w:rsidRPr="00EF054C">
        <w:rPr>
          <w:rStyle w:val="aff4"/>
          <w:rFonts w:ascii="新細明體" w:eastAsia="新細明體" w:hAnsi="新細明體"/>
          <w:color w:val="000000" w:themeColor="text1"/>
        </w:rPr>
        <w:footnoteReference w:id="15"/>
      </w:r>
      <w:r w:rsidRPr="00EF054C">
        <w:rPr>
          <w:rFonts w:hint="eastAsia"/>
          <w:color w:val="000000" w:themeColor="text1"/>
        </w:rPr>
        <w:t>)，惟對修護處所稱「3月1日當天R相SF6氣體回填完成後並測量3相SF6含水量為不佳」</w:t>
      </w:r>
      <w:r w:rsidRPr="00EF054C">
        <w:rPr>
          <w:rStyle w:val="aff4"/>
          <w:color w:val="000000" w:themeColor="text1"/>
        </w:rPr>
        <w:footnoteReference w:id="16"/>
      </w:r>
      <w:r w:rsidRPr="00EF054C">
        <w:rPr>
          <w:rFonts w:hint="eastAsia"/>
          <w:color w:val="000000" w:themeColor="text1"/>
        </w:rPr>
        <w:t>等</w:t>
      </w:r>
      <w:proofErr w:type="gramStart"/>
      <w:r w:rsidRPr="00EF054C">
        <w:rPr>
          <w:rFonts w:hint="eastAsia"/>
          <w:color w:val="000000" w:themeColor="text1"/>
        </w:rPr>
        <w:t>情則</w:t>
      </w:r>
      <w:proofErr w:type="gramEnd"/>
      <w:r w:rsidRPr="00EF054C">
        <w:rPr>
          <w:rFonts w:hint="eastAsia"/>
          <w:color w:val="000000" w:themeColor="text1"/>
        </w:rPr>
        <w:t>漏未記載。3月2日筆記</w:t>
      </w:r>
      <w:r w:rsidRPr="00EF054C">
        <w:rPr>
          <w:rStyle w:val="aff4"/>
          <w:color w:val="000000" w:themeColor="text1"/>
        </w:rPr>
        <w:footnoteReference w:id="17"/>
      </w:r>
      <w:r w:rsidRPr="00EF054C">
        <w:rPr>
          <w:rFonts w:hint="eastAsia"/>
          <w:color w:val="000000" w:themeColor="text1"/>
        </w:rPr>
        <w:t>(次日工具箱</w:t>
      </w:r>
      <w:proofErr w:type="gramStart"/>
      <w:r w:rsidRPr="00EF054C">
        <w:rPr>
          <w:rFonts w:hint="eastAsia"/>
          <w:color w:val="000000" w:themeColor="text1"/>
        </w:rPr>
        <w:t>會議前寫的</w:t>
      </w:r>
      <w:proofErr w:type="gramEnd"/>
      <w:r w:rsidRPr="00EF054C">
        <w:rPr>
          <w:rFonts w:hint="eastAsia"/>
          <w:color w:val="000000" w:themeColor="text1"/>
        </w:rPr>
        <w:t>)第4項</w:t>
      </w:r>
      <w:r w:rsidRPr="00EF054C">
        <w:rPr>
          <w:rStyle w:val="aff4"/>
          <w:color w:val="000000" w:themeColor="text1"/>
        </w:rPr>
        <w:footnoteReference w:id="18"/>
      </w:r>
      <w:r w:rsidRPr="00EF054C">
        <w:rPr>
          <w:rFonts w:hint="eastAsia"/>
          <w:color w:val="000000" w:themeColor="text1"/>
        </w:rPr>
        <w:t>則記載「SF6氣體含水量較高(100以上)回收作</w:t>
      </w:r>
      <w:proofErr w:type="gramStart"/>
      <w:r w:rsidRPr="00EF054C">
        <w:rPr>
          <w:rFonts w:hint="eastAsia"/>
          <w:color w:val="000000" w:themeColor="text1"/>
        </w:rPr>
        <w:t>純化</w:t>
      </w:r>
      <w:proofErr w:type="gramEnd"/>
      <w:r w:rsidRPr="00EF054C">
        <w:rPr>
          <w:rFonts w:hint="eastAsia"/>
          <w:color w:val="000000" w:themeColor="text1"/>
        </w:rPr>
        <w:t>待明日回填」，顯示其對大修工作進度非完全掌握，至黃員為何明知SF6尚未回填，仍於事故日(3</w:t>
      </w:r>
      <w:r w:rsidR="00875662" w:rsidRPr="00EF054C">
        <w:rPr>
          <w:rFonts w:hint="eastAsia"/>
          <w:color w:val="000000" w:themeColor="text1"/>
        </w:rPr>
        <w:t>月</w:t>
      </w:r>
      <w:r w:rsidRPr="00EF054C">
        <w:rPr>
          <w:rFonts w:hint="eastAsia"/>
          <w:color w:val="000000" w:themeColor="text1"/>
        </w:rPr>
        <w:t>3</w:t>
      </w:r>
      <w:r w:rsidR="00875662" w:rsidRPr="00EF054C">
        <w:rPr>
          <w:rFonts w:hint="eastAsia"/>
          <w:color w:val="000000" w:themeColor="text1"/>
        </w:rPr>
        <w:t>日</w:t>
      </w:r>
      <w:r w:rsidRPr="00EF054C">
        <w:rPr>
          <w:rFonts w:hint="eastAsia"/>
          <w:color w:val="000000" w:themeColor="text1"/>
        </w:rPr>
        <w:t>)工具箱會議同意擔任DS3541</w:t>
      </w:r>
      <w:proofErr w:type="gramStart"/>
      <w:r w:rsidRPr="00EF054C">
        <w:rPr>
          <w:rFonts w:hint="eastAsia"/>
          <w:color w:val="000000" w:themeColor="text1"/>
        </w:rPr>
        <w:t>投切測</w:t>
      </w:r>
      <w:proofErr w:type="gramEnd"/>
      <w:r w:rsidRPr="00EF054C">
        <w:rPr>
          <w:rFonts w:hint="eastAsia"/>
          <w:color w:val="000000" w:themeColor="text1"/>
        </w:rPr>
        <w:t>試工作，依台電公司112年1月3日函，興達發電廠說明：「該員表示不清楚SF6未充填為風險因子」</w:t>
      </w:r>
      <w:r w:rsidRPr="00EF054C">
        <w:rPr>
          <w:rStyle w:val="aff4"/>
          <w:color w:val="000000" w:themeColor="text1"/>
        </w:rPr>
        <w:footnoteReference w:id="19"/>
      </w:r>
      <w:r w:rsidRPr="00EF054C">
        <w:rPr>
          <w:rFonts w:hint="eastAsia"/>
          <w:color w:val="000000" w:themeColor="text1"/>
        </w:rPr>
        <w:t>；另</w:t>
      </w:r>
      <w:proofErr w:type="gramStart"/>
      <w:r w:rsidRPr="00EF054C">
        <w:rPr>
          <w:rFonts w:hint="eastAsia"/>
          <w:color w:val="000000" w:themeColor="text1"/>
        </w:rPr>
        <w:t>詢</w:t>
      </w:r>
      <w:proofErr w:type="gramEnd"/>
      <w:r w:rsidRPr="00EF054C">
        <w:rPr>
          <w:rFonts w:hint="eastAsia"/>
          <w:color w:val="000000" w:themeColor="text1"/>
        </w:rPr>
        <w:t>據該員112年1月12日所述：「不知道斷路器沒有SF6會造成閃絡」，</w:t>
      </w:r>
      <w:proofErr w:type="gramStart"/>
      <w:r w:rsidRPr="00EF054C">
        <w:rPr>
          <w:rFonts w:hint="eastAsia"/>
          <w:color w:val="000000" w:themeColor="text1"/>
        </w:rPr>
        <w:t>可證黃員</w:t>
      </w:r>
      <w:proofErr w:type="gramEnd"/>
      <w:r w:rsidRPr="00EF054C">
        <w:rPr>
          <w:rFonts w:hint="eastAsia"/>
          <w:color w:val="000000" w:themeColor="text1"/>
        </w:rPr>
        <w:t>對於斷路器在沒有SF6情況下加壓，</w:t>
      </w:r>
      <w:proofErr w:type="gramStart"/>
      <w:r w:rsidRPr="00EF054C">
        <w:rPr>
          <w:rFonts w:hint="eastAsia"/>
          <w:color w:val="000000" w:themeColor="text1"/>
        </w:rPr>
        <w:t>會有閃</w:t>
      </w:r>
      <w:proofErr w:type="gramEnd"/>
      <w:r w:rsidRPr="00EF054C">
        <w:rPr>
          <w:rFonts w:hint="eastAsia"/>
          <w:color w:val="000000" w:themeColor="text1"/>
        </w:rPr>
        <w:t>絡風險，確實欠缺認識，該員於本院111年9月19日履勘</w:t>
      </w:r>
      <w:proofErr w:type="gramStart"/>
      <w:r w:rsidRPr="00EF054C">
        <w:rPr>
          <w:rFonts w:hint="eastAsia"/>
          <w:color w:val="000000" w:themeColor="text1"/>
        </w:rPr>
        <w:t>時指稱進電</w:t>
      </w:r>
      <w:proofErr w:type="gramEnd"/>
      <w:r w:rsidRPr="00EF054C">
        <w:rPr>
          <w:rFonts w:hint="eastAsia"/>
          <w:color w:val="000000" w:themeColor="text1"/>
        </w:rPr>
        <w:t>廠迄今從未看過程序書，尤值重視。</w:t>
      </w:r>
    </w:p>
    <w:p w:rsidR="005A1B33" w:rsidRPr="00EF054C" w:rsidRDefault="005A1B33" w:rsidP="005A1B33">
      <w:pPr>
        <w:pStyle w:val="4"/>
        <w:numPr>
          <w:ilvl w:val="3"/>
          <w:numId w:val="1"/>
        </w:numPr>
        <w:rPr>
          <w:color w:val="000000" w:themeColor="text1"/>
        </w:rPr>
      </w:pPr>
      <w:r w:rsidRPr="00EF054C">
        <w:rPr>
          <w:rFonts w:hint="eastAsia"/>
          <w:color w:val="000000" w:themeColor="text1"/>
        </w:rPr>
        <w:t>有關3541設備檢修、試驗工作聯絡書未將鄰接之3540列入「工作內容及停止範圍」檢討一節，主辦工程師</w:t>
      </w:r>
      <w:r w:rsidR="00D60C03" w:rsidRPr="00EF054C">
        <w:rPr>
          <w:rFonts w:hint="eastAsia"/>
          <w:color w:val="000000" w:themeColor="text1"/>
        </w:rPr>
        <w:t>田○</w:t>
      </w:r>
      <w:r w:rsidR="001A2716" w:rsidRPr="00EF054C">
        <w:rPr>
          <w:rFonts w:hint="eastAsia"/>
          <w:color w:val="000000" w:themeColor="text1"/>
        </w:rPr>
        <w:t>○</w:t>
      </w:r>
      <w:r w:rsidRPr="00EF054C">
        <w:rPr>
          <w:rFonts w:hint="eastAsia"/>
          <w:color w:val="000000" w:themeColor="text1"/>
        </w:rPr>
        <w:t>112年1月12日所辯：「依作業標準及程序書，過往慣例都未納入『工作內容及停止範圍』。也無操作3540之需求，只有現場操作前外觀確認及3540 OPEN位置，且3541有受3540連鎖控制，當3540 CLOSE時，3541就無法動作。」</w:t>
      </w:r>
      <w:r w:rsidRPr="00EF054C">
        <w:rPr>
          <w:rStyle w:val="aff4"/>
          <w:color w:val="000000" w:themeColor="text1"/>
        </w:rPr>
        <w:footnoteReference w:id="20"/>
      </w:r>
      <w:r w:rsidRPr="00EF054C">
        <w:rPr>
          <w:rFonts w:hint="eastAsia"/>
          <w:color w:val="000000" w:themeColor="text1"/>
        </w:rPr>
        <w:t>、</w:t>
      </w:r>
      <w:r w:rsidRPr="00EF054C">
        <w:rPr>
          <w:rFonts w:hint="eastAsia"/>
          <w:color w:val="000000" w:themeColor="text1"/>
        </w:rPr>
        <w:lastRenderedPageBreak/>
        <w:t>「聯絡書未提到3540是因為3540處OPEN狀態」</w:t>
      </w:r>
      <w:r w:rsidRPr="00EF054C">
        <w:rPr>
          <w:rStyle w:val="aff4"/>
          <w:color w:val="000000" w:themeColor="text1"/>
        </w:rPr>
        <w:footnoteReference w:id="21"/>
      </w:r>
      <w:r w:rsidRPr="00EF054C">
        <w:rPr>
          <w:rFonts w:hint="eastAsia"/>
          <w:color w:val="000000" w:themeColor="text1"/>
        </w:rPr>
        <w:t>云云，查過往慣例未納入3540，係因過往3541動作測試前3540已完成充填且接觸電阻檢驗合格，故只要確認3540在OPEN位置，即可進行3541動作測試，</w:t>
      </w:r>
      <w:proofErr w:type="gramStart"/>
      <w:r w:rsidRPr="00EF054C">
        <w:rPr>
          <w:rFonts w:hint="eastAsia"/>
          <w:color w:val="000000" w:themeColor="text1"/>
        </w:rPr>
        <w:t>然本次</w:t>
      </w:r>
      <w:proofErr w:type="gramEnd"/>
      <w:r w:rsidRPr="00EF054C">
        <w:rPr>
          <w:rFonts w:hint="eastAsia"/>
          <w:color w:val="000000" w:themeColor="text1"/>
        </w:rPr>
        <w:t>3541動作測試前3540絕緣氣體迄未回填，</w:t>
      </w:r>
      <w:proofErr w:type="gramStart"/>
      <w:r w:rsidRPr="00EF054C">
        <w:rPr>
          <w:rFonts w:hint="eastAsia"/>
          <w:color w:val="000000" w:themeColor="text1"/>
        </w:rPr>
        <w:t>田員未</w:t>
      </w:r>
      <w:proofErr w:type="gramEnd"/>
      <w:r w:rsidRPr="00EF054C">
        <w:rPr>
          <w:rFonts w:hint="eastAsia"/>
          <w:color w:val="000000" w:themeColor="text1"/>
        </w:rPr>
        <w:t>能</w:t>
      </w:r>
      <w:proofErr w:type="gramStart"/>
      <w:r w:rsidRPr="00EF054C">
        <w:rPr>
          <w:rFonts w:hint="eastAsia"/>
          <w:color w:val="000000" w:themeColor="text1"/>
        </w:rPr>
        <w:t>區隔此差</w:t>
      </w:r>
      <w:proofErr w:type="gramEnd"/>
      <w:r w:rsidRPr="00EF054C">
        <w:rPr>
          <w:rFonts w:hint="eastAsia"/>
          <w:color w:val="000000" w:themeColor="text1"/>
        </w:rPr>
        <w:t>異，誤認3540已掛卡開啟，所以毋庸將3540納入3541動作測試之檢討工項，從而疏於注意3540無SF6狀態下加壓之閃絡風險，也由於此疏忽，誤認3540開啟即可進行3541動作測試，所稱事故前</w:t>
      </w:r>
      <w:r w:rsidR="00950C68" w:rsidRPr="00EF054C">
        <w:rPr>
          <w:rFonts w:hint="eastAsia"/>
          <w:color w:val="000000" w:themeColor="text1"/>
        </w:rPr>
        <w:t>黃○</w:t>
      </w:r>
      <w:r w:rsidR="001A2716" w:rsidRPr="00EF054C">
        <w:rPr>
          <w:rFonts w:hint="eastAsia"/>
          <w:color w:val="000000" w:themeColor="text1"/>
        </w:rPr>
        <w:t>○</w:t>
      </w:r>
      <w:r w:rsidRPr="00EF054C">
        <w:rPr>
          <w:rFonts w:hint="eastAsia"/>
          <w:color w:val="000000" w:themeColor="text1"/>
        </w:rPr>
        <w:t>未告知3540無SF6，已無足輕重，</w:t>
      </w:r>
      <w:proofErr w:type="gramStart"/>
      <w:r w:rsidRPr="00EF054C">
        <w:rPr>
          <w:rFonts w:hint="eastAsia"/>
          <w:color w:val="000000" w:themeColor="text1"/>
        </w:rPr>
        <w:t>蓋縱</w:t>
      </w:r>
      <w:proofErr w:type="gramEnd"/>
      <w:r w:rsidRPr="00EF054C">
        <w:rPr>
          <w:rFonts w:hint="eastAsia"/>
          <w:color w:val="000000" w:themeColor="text1"/>
        </w:rPr>
        <w:t>屬告知，也會認為無關緊要而疏於注意。</w:t>
      </w:r>
      <w:proofErr w:type="gramStart"/>
      <w:r w:rsidRPr="00EF054C">
        <w:rPr>
          <w:rFonts w:hint="eastAsia"/>
          <w:color w:val="000000" w:themeColor="text1"/>
        </w:rPr>
        <w:t>再者，縱田員</w:t>
      </w:r>
      <w:proofErr w:type="gramEnd"/>
      <w:r w:rsidRPr="00EF054C">
        <w:rPr>
          <w:rFonts w:hint="eastAsia"/>
          <w:color w:val="000000" w:themeColor="text1"/>
        </w:rPr>
        <w:t>112年1月12日所稱「111年3月1日3541E及3542E掛卡</w:t>
      </w:r>
      <w:proofErr w:type="gramStart"/>
      <w:r w:rsidRPr="00EF054C">
        <w:rPr>
          <w:rFonts w:hint="eastAsia"/>
          <w:color w:val="000000" w:themeColor="text1"/>
        </w:rPr>
        <w:t>已銷</w:t>
      </w:r>
      <w:proofErr w:type="gramEnd"/>
      <w:r w:rsidRPr="00EF054C">
        <w:rPr>
          <w:rFonts w:hint="eastAsia"/>
          <w:color w:val="000000" w:themeColor="text1"/>
        </w:rPr>
        <w:t>卡</w:t>
      </w:r>
      <w:r w:rsidR="001C184E" w:rsidRPr="00EF054C">
        <w:rPr>
          <w:rStyle w:val="aff4"/>
          <w:rFonts w:hAnsi="標楷體"/>
          <w:color w:val="000000" w:themeColor="text1"/>
        </w:rPr>
        <w:footnoteReference w:id="22"/>
      </w:r>
      <w:r w:rsidRPr="00EF054C">
        <w:rPr>
          <w:rFonts w:hint="eastAsia"/>
          <w:color w:val="000000" w:themeColor="text1"/>
        </w:rPr>
        <w:t>，依程序書不能回收SF6」、「在3月1日3541E、3542E</w:t>
      </w:r>
      <w:proofErr w:type="gramStart"/>
      <w:r w:rsidRPr="00EF054C">
        <w:rPr>
          <w:rFonts w:hint="eastAsia"/>
          <w:color w:val="000000" w:themeColor="text1"/>
        </w:rPr>
        <w:t>已撤卡保</w:t>
      </w:r>
      <w:proofErr w:type="gramEnd"/>
      <w:r w:rsidRPr="00EF054C">
        <w:rPr>
          <w:rFonts w:hint="eastAsia"/>
          <w:color w:val="000000" w:themeColor="text1"/>
        </w:rPr>
        <w:t>持OPEN位置，依作業標準3540不能有施工，所以變電一課認為當時3540氣體是正常的」</w:t>
      </w:r>
      <w:r w:rsidRPr="00EF054C">
        <w:rPr>
          <w:rStyle w:val="aff4"/>
          <w:color w:val="000000" w:themeColor="text1"/>
        </w:rPr>
        <w:footnoteReference w:id="23"/>
      </w:r>
      <w:r w:rsidRPr="00EF054C">
        <w:rPr>
          <w:rFonts w:hint="eastAsia"/>
          <w:color w:val="000000" w:themeColor="text1"/>
        </w:rPr>
        <w:t>為真，然就程序面，變電一課於修護處未繳回3540、3541副卡情況下，逕以簽名方式</w:t>
      </w:r>
      <w:proofErr w:type="gramStart"/>
      <w:r w:rsidRPr="00EF054C">
        <w:rPr>
          <w:rFonts w:hint="eastAsia"/>
          <w:color w:val="000000" w:themeColor="text1"/>
        </w:rPr>
        <w:t>暫銷</w:t>
      </w:r>
      <w:proofErr w:type="gramEnd"/>
      <w:r w:rsidRPr="00EF054C">
        <w:rPr>
          <w:rFonts w:hint="eastAsia"/>
          <w:color w:val="000000" w:themeColor="text1"/>
        </w:rPr>
        <w:t>卡，且提出工作聯絡書前未能親至現場查明各開關之狀態(含3540 SF6充填狀況)，才是問題的關鍵。</w:t>
      </w:r>
    </w:p>
    <w:p w:rsidR="005A1B33" w:rsidRPr="00EF054C" w:rsidRDefault="005A1B33" w:rsidP="005A1B33">
      <w:pPr>
        <w:pStyle w:val="4"/>
        <w:numPr>
          <w:ilvl w:val="3"/>
          <w:numId w:val="1"/>
        </w:numPr>
        <w:rPr>
          <w:color w:val="000000" w:themeColor="text1"/>
        </w:rPr>
      </w:pPr>
      <w:r w:rsidRPr="00EF054C">
        <w:rPr>
          <w:rFonts w:hint="eastAsia"/>
          <w:color w:val="000000" w:themeColor="text1"/>
        </w:rPr>
        <w:t>變電一課課長簡明峯，於所屬送陳3541試驗工作聯絡書時核章同意，「未將3540列入工作內容及停止範圍」，詢據其112年1月12日所述：「設備維護檢修、試驗工作聯絡書填寫之工作內容，基本上只會填寫擬測試之設備項目及需要隔離之有關設備。非擬定測試設備，所以工作聯絡書未納</w:t>
      </w:r>
      <w:r w:rsidRPr="00EF054C">
        <w:rPr>
          <w:rFonts w:hint="eastAsia"/>
          <w:color w:val="000000" w:themeColor="text1"/>
        </w:rPr>
        <w:lastRenderedPageBreak/>
        <w:t>入。」</w:t>
      </w:r>
      <w:r w:rsidRPr="00EF054C">
        <w:rPr>
          <w:rStyle w:val="aff4"/>
          <w:color w:val="000000" w:themeColor="text1"/>
        </w:rPr>
        <w:footnoteReference w:id="24"/>
      </w:r>
      <w:r w:rsidRPr="00EF054C">
        <w:rPr>
          <w:rFonts w:hint="eastAsia"/>
          <w:color w:val="000000" w:themeColor="text1"/>
        </w:rPr>
        <w:t>云云，顯然簡課長認為3540掛卡開啟已隔離，</w:t>
      </w:r>
      <w:proofErr w:type="gramStart"/>
      <w:r w:rsidRPr="00EF054C">
        <w:rPr>
          <w:rFonts w:hint="eastAsia"/>
          <w:color w:val="000000" w:themeColor="text1"/>
        </w:rPr>
        <w:t>亦非擬測試</w:t>
      </w:r>
      <w:proofErr w:type="gramEnd"/>
      <w:r w:rsidRPr="00EF054C">
        <w:rPr>
          <w:rFonts w:hint="eastAsia"/>
          <w:color w:val="000000" w:themeColor="text1"/>
        </w:rPr>
        <w:t>設備，所以未將其納入工作聯絡書；再者，</w:t>
      </w:r>
      <w:proofErr w:type="gramStart"/>
      <w:r w:rsidRPr="00EF054C">
        <w:rPr>
          <w:rFonts w:hint="eastAsia"/>
          <w:color w:val="000000" w:themeColor="text1"/>
        </w:rPr>
        <w:t>詢</w:t>
      </w:r>
      <w:proofErr w:type="gramEnd"/>
      <w:r w:rsidRPr="00EF054C">
        <w:rPr>
          <w:rFonts w:hint="eastAsia"/>
          <w:color w:val="000000" w:themeColor="text1"/>
        </w:rPr>
        <w:t>據其112年1月12日自承工作聯絡書</w:t>
      </w:r>
      <w:proofErr w:type="gramStart"/>
      <w:r w:rsidRPr="00EF054C">
        <w:rPr>
          <w:rFonts w:hint="eastAsia"/>
          <w:color w:val="000000" w:themeColor="text1"/>
        </w:rPr>
        <w:t>核章</w:t>
      </w:r>
      <w:proofErr w:type="gramEnd"/>
      <w:r w:rsidRPr="00EF054C">
        <w:rPr>
          <w:rFonts w:hint="eastAsia"/>
          <w:color w:val="000000" w:themeColor="text1"/>
        </w:rPr>
        <w:t>時，「未詢問及現場巡視斷路器3540SF</w:t>
      </w:r>
      <w:proofErr w:type="gramStart"/>
      <w:r w:rsidRPr="00EF054C">
        <w:rPr>
          <w:rFonts w:hint="eastAsia"/>
          <w:color w:val="000000" w:themeColor="text1"/>
        </w:rPr>
        <w:t>6回</w:t>
      </w:r>
      <w:proofErr w:type="gramEnd"/>
      <w:r w:rsidRPr="00EF054C">
        <w:rPr>
          <w:rFonts w:hint="eastAsia"/>
          <w:color w:val="000000" w:themeColor="text1"/>
        </w:rPr>
        <w:t>填狀況」、「3月1日電氣測試及開關測試，測試完畢</w:t>
      </w:r>
      <w:proofErr w:type="gramStart"/>
      <w:r w:rsidRPr="00EF054C">
        <w:rPr>
          <w:rFonts w:hint="eastAsia"/>
          <w:color w:val="000000" w:themeColor="text1"/>
        </w:rPr>
        <w:t>並回</w:t>
      </w:r>
      <w:proofErr w:type="gramEnd"/>
      <w:r w:rsidRPr="00EF054C">
        <w:rPr>
          <w:rFonts w:hint="eastAsia"/>
          <w:color w:val="000000" w:themeColor="text1"/>
        </w:rPr>
        <w:t>充SF6，3月2日早上DS3541更換電磁接觸器之後，做3</w:t>
      </w:r>
      <w:r w:rsidRPr="00EF054C">
        <w:rPr>
          <w:color w:val="000000" w:themeColor="text1"/>
        </w:rPr>
        <w:t>540 CB SF6</w:t>
      </w:r>
      <w:r w:rsidRPr="00EF054C">
        <w:rPr>
          <w:rFonts w:hint="eastAsia"/>
          <w:color w:val="000000" w:themeColor="text1"/>
        </w:rPr>
        <w:t>回收，此工作未告知本人，故誤認SF6已回充。」</w:t>
      </w:r>
      <w:r w:rsidRPr="00EF054C">
        <w:rPr>
          <w:rStyle w:val="aff4"/>
          <w:color w:val="000000" w:themeColor="text1"/>
        </w:rPr>
        <w:footnoteReference w:id="25"/>
      </w:r>
      <w:r w:rsidRPr="00EF054C">
        <w:rPr>
          <w:rFonts w:hint="eastAsia"/>
          <w:color w:val="000000" w:themeColor="text1"/>
        </w:rPr>
        <w:t>說明其</w:t>
      </w:r>
      <w:proofErr w:type="gramStart"/>
      <w:r w:rsidRPr="00EF054C">
        <w:rPr>
          <w:rFonts w:hint="eastAsia"/>
          <w:color w:val="000000" w:themeColor="text1"/>
        </w:rPr>
        <w:t>核章時</w:t>
      </w:r>
      <w:proofErr w:type="gramEnd"/>
      <w:r w:rsidRPr="00EF054C">
        <w:rPr>
          <w:rFonts w:hint="eastAsia"/>
          <w:color w:val="000000" w:themeColor="text1"/>
        </w:rPr>
        <w:t>，對大修工作進度毫無掌握，誤認斷路器3540SF6已回充，加上3月3日當天</w:t>
      </w:r>
      <w:proofErr w:type="gramStart"/>
      <w:r w:rsidRPr="00EF054C">
        <w:rPr>
          <w:rFonts w:hint="eastAsia"/>
          <w:color w:val="000000" w:themeColor="text1"/>
        </w:rPr>
        <w:t>暫銷</w:t>
      </w:r>
      <w:proofErr w:type="gramEnd"/>
      <w:r w:rsidRPr="00EF054C">
        <w:rPr>
          <w:rFonts w:hint="eastAsia"/>
          <w:color w:val="000000" w:themeColor="text1"/>
        </w:rPr>
        <w:t>卡前未至現場確認3540 SF6充填情形，致生憾事，確有違失。</w:t>
      </w:r>
    </w:p>
    <w:p w:rsidR="005A1B33" w:rsidRPr="00EF054C" w:rsidRDefault="005A1B33" w:rsidP="005A1B33">
      <w:pPr>
        <w:pStyle w:val="4"/>
        <w:numPr>
          <w:ilvl w:val="3"/>
          <w:numId w:val="1"/>
        </w:numPr>
        <w:rPr>
          <w:color w:val="000000" w:themeColor="text1"/>
        </w:rPr>
      </w:pPr>
      <w:r w:rsidRPr="00EF054C">
        <w:rPr>
          <w:rFonts w:hint="eastAsia"/>
          <w:color w:val="000000" w:themeColor="text1"/>
        </w:rPr>
        <w:t>3541帶電動作測試工作聯絡書，最後由電氣組吳俊德經理核定，並對所屬於「設備異常檢修、試驗等，是否可能有跳機風險」欄填寫「(否)」表示認同。其同意理由，按其112年1月12日應詢前書面表示：「依111年3月2日所提試驗工作聯絡書內容是DS3541功能測試，現場給我的訊息是GCB3540已完成大修，已填充SF6絕緣氣體情形下設備是安全的，</w:t>
      </w:r>
      <w:proofErr w:type="gramStart"/>
      <w:r w:rsidRPr="00EF054C">
        <w:rPr>
          <w:rFonts w:hint="eastAsia"/>
          <w:color w:val="000000" w:themeColor="text1"/>
        </w:rPr>
        <w:t>可以作開與</w:t>
      </w:r>
      <w:proofErr w:type="gramEnd"/>
      <w:r w:rsidRPr="00EF054C">
        <w:rPr>
          <w:rFonts w:hint="eastAsia"/>
          <w:color w:val="000000" w:themeColor="text1"/>
        </w:rPr>
        <w:t>關的測試，因此</w:t>
      </w:r>
      <w:proofErr w:type="gramStart"/>
      <w:r w:rsidRPr="00EF054C">
        <w:rPr>
          <w:rFonts w:hint="eastAsia"/>
          <w:color w:val="000000" w:themeColor="text1"/>
        </w:rPr>
        <w:t>本人核此試</w:t>
      </w:r>
      <w:proofErr w:type="gramEnd"/>
      <w:r w:rsidRPr="00EF054C">
        <w:rPr>
          <w:rFonts w:hint="eastAsia"/>
          <w:color w:val="000000" w:themeColor="text1"/>
        </w:rPr>
        <w:t>驗工作聯絡書，</w:t>
      </w:r>
      <w:proofErr w:type="gramStart"/>
      <w:r w:rsidRPr="00EF054C">
        <w:rPr>
          <w:rFonts w:hint="eastAsia"/>
          <w:color w:val="000000" w:themeColor="text1"/>
        </w:rPr>
        <w:t>核單</w:t>
      </w:r>
      <w:proofErr w:type="gramEnd"/>
      <w:r w:rsidRPr="00EF054C">
        <w:rPr>
          <w:rFonts w:hint="eastAsia"/>
          <w:color w:val="000000" w:themeColor="text1"/>
        </w:rPr>
        <w:t>後的送件流程應由工作負責人</w:t>
      </w:r>
      <w:proofErr w:type="gramStart"/>
      <w:r w:rsidRPr="00EF054C">
        <w:rPr>
          <w:rFonts w:hint="eastAsia"/>
          <w:color w:val="000000" w:themeColor="text1"/>
        </w:rPr>
        <w:t>逐項送</w:t>
      </w:r>
      <w:proofErr w:type="gramEnd"/>
      <w:r w:rsidRPr="00EF054C">
        <w:rPr>
          <w:rFonts w:hint="eastAsia"/>
          <w:color w:val="000000" w:themeColor="text1"/>
        </w:rPr>
        <w:t>核完成。」</w:t>
      </w:r>
      <w:r w:rsidRPr="00EF054C">
        <w:rPr>
          <w:rStyle w:val="aff4"/>
          <w:color w:val="000000" w:themeColor="text1"/>
        </w:rPr>
        <w:footnoteReference w:id="26"/>
      </w:r>
      <w:r w:rsidRPr="00EF054C">
        <w:rPr>
          <w:rFonts w:hint="eastAsia"/>
          <w:color w:val="000000" w:themeColor="text1"/>
        </w:rPr>
        <w:t>等語，吳經理雖是依據下屬訊息而誤認3540已填充SF6，然其</w:t>
      </w:r>
      <w:proofErr w:type="gramStart"/>
      <w:r w:rsidRPr="00EF054C">
        <w:rPr>
          <w:rFonts w:hint="eastAsia"/>
          <w:color w:val="000000" w:themeColor="text1"/>
        </w:rPr>
        <w:t>核章時</w:t>
      </w:r>
      <w:r w:rsidRPr="00EF054C">
        <w:rPr>
          <w:rFonts w:hint="eastAsia"/>
          <w:color w:val="000000" w:themeColor="text1"/>
        </w:rPr>
        <w:lastRenderedPageBreak/>
        <w:t>未</w:t>
      </w:r>
      <w:proofErr w:type="gramEnd"/>
      <w:r w:rsidRPr="00EF054C">
        <w:rPr>
          <w:rFonts w:hint="eastAsia"/>
          <w:color w:val="000000" w:themeColor="text1"/>
        </w:rPr>
        <w:t>要求下屬檢附3540副卡，確認3540已完成大修，仍有違失。</w:t>
      </w:r>
    </w:p>
    <w:p w:rsidR="005A1B33" w:rsidRPr="00EF054C" w:rsidRDefault="005A1B33" w:rsidP="005A1B33">
      <w:pPr>
        <w:pStyle w:val="3"/>
        <w:numPr>
          <w:ilvl w:val="2"/>
          <w:numId w:val="1"/>
        </w:numPr>
        <w:rPr>
          <w:color w:val="000000" w:themeColor="text1"/>
        </w:rPr>
      </w:pPr>
      <w:r w:rsidRPr="00EF054C">
        <w:rPr>
          <w:rFonts w:hint="eastAsia"/>
          <w:color w:val="000000" w:themeColor="text1"/>
        </w:rPr>
        <w:t>綜上，興達發電廠2號機大修，與</w:t>
      </w:r>
      <w:r w:rsidRPr="00EF054C">
        <w:rPr>
          <w:color w:val="000000" w:themeColor="text1"/>
        </w:rPr>
        <w:t>3541</w:t>
      </w:r>
      <w:r w:rsidRPr="00EF054C">
        <w:rPr>
          <w:rFonts w:hint="eastAsia"/>
          <w:color w:val="000000" w:themeColor="text1"/>
        </w:rPr>
        <w:t>鄰接之</w:t>
      </w:r>
      <w:r w:rsidRPr="00EF054C">
        <w:rPr>
          <w:color w:val="000000" w:themeColor="text1"/>
        </w:rPr>
        <w:t>3540</w:t>
      </w:r>
      <w:r w:rsidRPr="00EF054C">
        <w:rPr>
          <w:rFonts w:hint="eastAsia"/>
          <w:color w:val="000000" w:themeColor="text1"/>
        </w:rPr>
        <w:t>掛卡檢修中，依該廠「</w:t>
      </w:r>
      <w:r w:rsidRPr="00EF054C">
        <w:rPr>
          <w:color w:val="000000" w:themeColor="text1"/>
        </w:rPr>
        <w:t>345</w:t>
      </w:r>
      <w:r w:rsidR="002B1612" w:rsidRPr="00EF054C">
        <w:rPr>
          <w:rFonts w:hAnsi="標楷體"/>
          <w:color w:val="000000" w:themeColor="text1"/>
        </w:rPr>
        <w:t>k</w:t>
      </w:r>
      <w:r w:rsidRPr="00EF054C">
        <w:rPr>
          <w:color w:val="000000" w:themeColor="text1"/>
        </w:rPr>
        <w:t>V</w:t>
      </w:r>
      <w:r w:rsidRPr="00EF054C">
        <w:rPr>
          <w:rFonts w:hint="eastAsia"/>
          <w:color w:val="000000" w:themeColor="text1"/>
        </w:rPr>
        <w:t>開關場</w:t>
      </w:r>
      <w:r w:rsidRPr="00EF054C">
        <w:rPr>
          <w:color w:val="000000" w:themeColor="text1"/>
        </w:rPr>
        <w:t>GIS</w:t>
      </w:r>
      <w:r w:rsidRPr="00EF054C">
        <w:rPr>
          <w:rFonts w:hint="eastAsia"/>
          <w:color w:val="000000" w:themeColor="text1"/>
        </w:rPr>
        <w:t>設備檢修作業程序」，縱</w:t>
      </w:r>
      <w:r w:rsidRPr="00EF054C">
        <w:rPr>
          <w:color w:val="000000" w:themeColor="text1"/>
        </w:rPr>
        <w:t>3540</w:t>
      </w:r>
      <w:r w:rsidRPr="00EF054C">
        <w:rPr>
          <w:rFonts w:hint="eastAsia"/>
          <w:color w:val="000000" w:themeColor="text1"/>
        </w:rPr>
        <w:t>已掛卡開啟，倘其</w:t>
      </w:r>
      <w:r w:rsidRPr="00EF054C">
        <w:rPr>
          <w:color w:val="000000" w:themeColor="text1"/>
        </w:rPr>
        <w:t>SF6</w:t>
      </w:r>
      <w:r w:rsidRPr="00EF054C">
        <w:rPr>
          <w:rFonts w:hint="eastAsia"/>
          <w:color w:val="000000" w:themeColor="text1"/>
        </w:rPr>
        <w:t>被回收仍予加壓，</w:t>
      </w:r>
      <w:proofErr w:type="gramStart"/>
      <w:r w:rsidRPr="00EF054C">
        <w:rPr>
          <w:rFonts w:hint="eastAsia"/>
          <w:color w:val="000000" w:themeColor="text1"/>
        </w:rPr>
        <w:t>將有閃絡</w:t>
      </w:r>
      <w:proofErr w:type="gramEnd"/>
      <w:r w:rsidRPr="00EF054C">
        <w:rPr>
          <w:rFonts w:hint="eastAsia"/>
          <w:color w:val="000000" w:themeColor="text1"/>
        </w:rPr>
        <w:t>之虞，然電氣組執行</w:t>
      </w:r>
      <w:r w:rsidRPr="00EF054C">
        <w:rPr>
          <w:color w:val="000000" w:themeColor="text1"/>
        </w:rPr>
        <w:t>3541</w:t>
      </w:r>
      <w:r w:rsidRPr="00EF054C">
        <w:rPr>
          <w:rFonts w:hint="eastAsia"/>
          <w:color w:val="000000" w:themeColor="text1"/>
        </w:rPr>
        <w:t>帶電動作測試，相關人員不知閃絡風險、誤認大修已完成</w:t>
      </w:r>
      <w:proofErr w:type="gramStart"/>
      <w:r w:rsidRPr="00EF054C">
        <w:rPr>
          <w:rFonts w:hint="eastAsia"/>
          <w:color w:val="000000" w:themeColor="text1"/>
        </w:rPr>
        <w:t>者均有</w:t>
      </w:r>
      <w:proofErr w:type="gramEnd"/>
      <w:r w:rsidRPr="00EF054C">
        <w:rPr>
          <w:rFonts w:hint="eastAsia"/>
          <w:color w:val="000000" w:themeColor="text1"/>
        </w:rPr>
        <w:t>之，既未將</w:t>
      </w:r>
      <w:r w:rsidRPr="00EF054C">
        <w:rPr>
          <w:color w:val="000000" w:themeColor="text1"/>
        </w:rPr>
        <w:t>3540</w:t>
      </w:r>
      <w:r w:rsidRPr="00EF054C">
        <w:rPr>
          <w:rFonts w:hint="eastAsia"/>
          <w:color w:val="000000" w:themeColor="text1"/>
        </w:rPr>
        <w:t xml:space="preserve"> SF6列入試驗檢核工項，且於斷路器3540多次SF含水量過高而反覆充填情況下，未能掌握事故前2天(3月1日)三相SF6連通後含水量仍偏高，修護處於3月2日下午又將SF6抽出乾燥再淨化之最新狀況，加上試驗前亦未至現場確認斷路器</w:t>
      </w:r>
      <w:r w:rsidRPr="00EF054C">
        <w:rPr>
          <w:color w:val="000000" w:themeColor="text1"/>
        </w:rPr>
        <w:t>SF6</w:t>
      </w:r>
      <w:r w:rsidRPr="00EF054C">
        <w:rPr>
          <w:rFonts w:hint="eastAsia"/>
          <w:color w:val="000000" w:themeColor="text1"/>
        </w:rPr>
        <w:t>充填狀況，致</w:t>
      </w:r>
      <w:r w:rsidRPr="00EF054C">
        <w:rPr>
          <w:color w:val="000000" w:themeColor="text1"/>
        </w:rPr>
        <w:t>3541</w:t>
      </w:r>
      <w:r w:rsidRPr="00EF054C">
        <w:rPr>
          <w:rFonts w:hint="eastAsia"/>
          <w:color w:val="000000" w:themeColor="text1"/>
        </w:rPr>
        <w:t>投入時發生閃絡，顯有違失。</w:t>
      </w:r>
    </w:p>
    <w:p w:rsidR="005A1B33" w:rsidRPr="00EF054C" w:rsidRDefault="005A1B33" w:rsidP="005A1B33">
      <w:pPr>
        <w:widowControl/>
        <w:overflowPunct/>
        <w:autoSpaceDE/>
        <w:autoSpaceDN/>
        <w:jc w:val="left"/>
        <w:rPr>
          <w:rFonts w:hAnsi="Arial"/>
          <w:bCs/>
          <w:color w:val="000000" w:themeColor="text1"/>
          <w:kern w:val="32"/>
          <w:szCs w:val="48"/>
        </w:rPr>
      </w:pPr>
    </w:p>
    <w:p w:rsidR="005A1B33" w:rsidRPr="00EF054C" w:rsidRDefault="005A1B33" w:rsidP="005A1B33">
      <w:pPr>
        <w:pStyle w:val="2"/>
        <w:numPr>
          <w:ilvl w:val="1"/>
          <w:numId w:val="1"/>
        </w:numPr>
        <w:rPr>
          <w:b w:val="0"/>
          <w:color w:val="000000" w:themeColor="text1"/>
        </w:rPr>
      </w:pPr>
      <w:bookmarkStart w:id="65" w:name="_Toc132807674"/>
      <w:r w:rsidRPr="00EF054C">
        <w:rPr>
          <w:rFonts w:hint="eastAsia"/>
          <w:color w:val="000000" w:themeColor="text1"/>
        </w:rPr>
        <w:t>依值班與保養部門聯繫作業標準、設備閉鎖及復原管制作業程序、電力系統運轉操作章則彙編等規定，復電前，值班人員應收回全部停電工作卡之副卡，並派員會同保養負責人巡視確認設備已完全恢復正常後撤除警戒設施始可復電，</w:t>
      </w:r>
      <w:proofErr w:type="gramStart"/>
      <w:r w:rsidRPr="00EF054C">
        <w:rPr>
          <w:rFonts w:hint="eastAsia"/>
          <w:color w:val="000000" w:themeColor="text1"/>
        </w:rPr>
        <w:t>惟興達</w:t>
      </w:r>
      <w:proofErr w:type="gramEnd"/>
      <w:r w:rsidRPr="00EF054C">
        <w:rPr>
          <w:rFonts w:hint="eastAsia"/>
          <w:color w:val="000000" w:themeColor="text1"/>
        </w:rPr>
        <w:t>發電廠值班主任執行3541復電前，未依規定收回3540、3541副卡，同意保養部門以簽名方式</w:t>
      </w:r>
      <w:proofErr w:type="gramStart"/>
      <w:r w:rsidRPr="00EF054C">
        <w:rPr>
          <w:rFonts w:hint="eastAsia"/>
          <w:color w:val="000000" w:themeColor="text1"/>
        </w:rPr>
        <w:t>暫銷</w:t>
      </w:r>
      <w:proofErr w:type="gramEnd"/>
      <w:r w:rsidRPr="00EF054C">
        <w:rPr>
          <w:rFonts w:hint="eastAsia"/>
          <w:color w:val="000000" w:themeColor="text1"/>
        </w:rPr>
        <w:t>卡，且</w:t>
      </w:r>
      <w:proofErr w:type="gramStart"/>
      <w:r w:rsidR="00A233F6" w:rsidRPr="00EF054C">
        <w:rPr>
          <w:rFonts w:hAnsi="標楷體" w:hint="eastAsia"/>
          <w:color w:val="000000" w:themeColor="text1"/>
        </w:rPr>
        <w:t>暫</w:t>
      </w:r>
      <w:r w:rsidRPr="00EF054C">
        <w:rPr>
          <w:rFonts w:hint="eastAsia"/>
          <w:color w:val="000000" w:themeColor="text1"/>
        </w:rPr>
        <w:t>銷</w:t>
      </w:r>
      <w:proofErr w:type="gramEnd"/>
      <w:r w:rsidRPr="00EF054C">
        <w:rPr>
          <w:rFonts w:hint="eastAsia"/>
          <w:color w:val="000000" w:themeColor="text1"/>
        </w:rPr>
        <w:t>卡與復電前未派員現場確認3540 SF6填充狀況，</w:t>
      </w:r>
      <w:proofErr w:type="gramStart"/>
      <w:r w:rsidRPr="00EF054C">
        <w:rPr>
          <w:rFonts w:hint="eastAsia"/>
          <w:color w:val="000000" w:themeColor="text1"/>
        </w:rPr>
        <w:t>致復</w:t>
      </w:r>
      <w:proofErr w:type="gramEnd"/>
      <w:r w:rsidRPr="00EF054C">
        <w:rPr>
          <w:rFonts w:hint="eastAsia"/>
          <w:color w:val="000000" w:themeColor="text1"/>
        </w:rPr>
        <w:t>電時發生閃絡事故，核有違失。</w:t>
      </w:r>
      <w:bookmarkEnd w:id="65"/>
    </w:p>
    <w:p w:rsidR="005A1B33" w:rsidRPr="00EF054C" w:rsidRDefault="005A1B33" w:rsidP="005A1B33">
      <w:pPr>
        <w:pStyle w:val="3"/>
        <w:numPr>
          <w:ilvl w:val="2"/>
          <w:numId w:val="1"/>
        </w:numPr>
        <w:rPr>
          <w:color w:val="000000" w:themeColor="text1"/>
        </w:rPr>
      </w:pPr>
      <w:proofErr w:type="gramStart"/>
      <w:r w:rsidRPr="00EF054C">
        <w:rPr>
          <w:rFonts w:hint="eastAsia"/>
          <w:color w:val="000000" w:themeColor="text1"/>
        </w:rPr>
        <w:t>按興達發電廠</w:t>
      </w:r>
      <w:r w:rsidR="00A233F6" w:rsidRPr="00EF054C">
        <w:rPr>
          <w:rFonts w:hAnsi="標楷體" w:hint="eastAsia"/>
          <w:color w:val="000000" w:themeColor="text1"/>
        </w:rPr>
        <w:t>撤</w:t>
      </w:r>
      <w:r w:rsidRPr="00EF054C">
        <w:rPr>
          <w:rFonts w:hint="eastAsia"/>
          <w:color w:val="000000" w:themeColor="text1"/>
        </w:rPr>
        <w:t>卡規</w:t>
      </w:r>
      <w:proofErr w:type="gramEnd"/>
      <w:r w:rsidRPr="00EF054C">
        <w:rPr>
          <w:rFonts w:hint="eastAsia"/>
          <w:color w:val="000000" w:themeColor="text1"/>
        </w:rPr>
        <w:t>定，於值班與保養部門聯繫作業標準、設備閉鎖及復原管制作業程序、電力系統運轉操作章則彙編、興達發電廠「345</w:t>
      </w:r>
      <w:r w:rsidR="002B1612" w:rsidRPr="00EF054C">
        <w:rPr>
          <w:rFonts w:hAnsi="標楷體"/>
          <w:color w:val="000000" w:themeColor="text1"/>
        </w:rPr>
        <w:t>k</w:t>
      </w:r>
      <w:r w:rsidRPr="00EF054C">
        <w:rPr>
          <w:rFonts w:hint="eastAsia"/>
          <w:color w:val="000000" w:themeColor="text1"/>
        </w:rPr>
        <w:t>V開關場GIS設備檢修作業程序」</w:t>
      </w:r>
      <w:proofErr w:type="gramStart"/>
      <w:r w:rsidRPr="00EF054C">
        <w:rPr>
          <w:rFonts w:hint="eastAsia"/>
          <w:color w:val="000000" w:themeColor="text1"/>
        </w:rPr>
        <w:t>均有明</w:t>
      </w:r>
      <w:proofErr w:type="gramEnd"/>
      <w:r w:rsidRPr="00EF054C">
        <w:rPr>
          <w:rFonts w:hint="eastAsia"/>
          <w:color w:val="000000" w:themeColor="text1"/>
        </w:rPr>
        <w:t>文，略以：</w:t>
      </w:r>
    </w:p>
    <w:p w:rsidR="005A1B33" w:rsidRPr="00EF054C" w:rsidRDefault="005A1B33" w:rsidP="005A1B33">
      <w:pPr>
        <w:pStyle w:val="4"/>
        <w:numPr>
          <w:ilvl w:val="3"/>
          <w:numId w:val="1"/>
        </w:numPr>
        <w:rPr>
          <w:color w:val="000000" w:themeColor="text1"/>
        </w:rPr>
      </w:pPr>
      <w:r w:rsidRPr="00EF054C">
        <w:rPr>
          <w:rFonts w:hint="eastAsia"/>
          <w:color w:val="000000" w:themeColor="text1"/>
        </w:rPr>
        <w:t>「興達發電廠一、二號機運轉作業標準」第一篇運轉值班人員作業準則第一章「值班與保養部門</w:t>
      </w:r>
      <w:r w:rsidRPr="00EF054C">
        <w:rPr>
          <w:rFonts w:hint="eastAsia"/>
          <w:color w:val="000000" w:themeColor="text1"/>
        </w:rPr>
        <w:lastRenderedPageBreak/>
        <w:t>聯繫作業標準」</w:t>
      </w:r>
      <w:r w:rsidRPr="00EF054C">
        <w:rPr>
          <w:color w:val="000000" w:themeColor="text1"/>
        </w:rPr>
        <w:t>(</w:t>
      </w:r>
      <w:r w:rsidRPr="00EF054C">
        <w:rPr>
          <w:rFonts w:hint="eastAsia"/>
          <w:color w:val="000000" w:themeColor="text1"/>
        </w:rPr>
        <w:t>下稱值班與保養部門聯繫作業標準</w:t>
      </w:r>
      <w:r w:rsidRPr="00EF054C">
        <w:rPr>
          <w:color w:val="000000" w:themeColor="text1"/>
        </w:rPr>
        <w:t>)</w:t>
      </w:r>
      <w:r w:rsidRPr="00EF054C">
        <w:rPr>
          <w:rFonts w:hint="eastAsia"/>
          <w:color w:val="000000" w:themeColor="text1"/>
        </w:rPr>
        <w:t>一、</w:t>
      </w:r>
      <w:r w:rsidRPr="00EF054C">
        <w:rPr>
          <w:color w:val="000000" w:themeColor="text1"/>
        </w:rPr>
        <w:t>(</w:t>
      </w:r>
      <w:proofErr w:type="gramStart"/>
      <w:r w:rsidRPr="00EF054C">
        <w:rPr>
          <w:rFonts w:hint="eastAsia"/>
          <w:color w:val="000000" w:themeColor="text1"/>
        </w:rPr>
        <w:t>一</w:t>
      </w:r>
      <w:proofErr w:type="gramEnd"/>
      <w:r w:rsidRPr="00EF054C">
        <w:rPr>
          <w:color w:val="000000" w:themeColor="text1"/>
        </w:rPr>
        <w:t>)</w:t>
      </w:r>
      <w:r w:rsidRPr="00EF054C">
        <w:rPr>
          <w:rFonts w:hint="eastAsia"/>
          <w:color w:val="000000" w:themeColor="text1"/>
        </w:rPr>
        <w:t>、</w:t>
      </w:r>
      <w:r w:rsidRPr="00EF054C">
        <w:rPr>
          <w:color w:val="000000" w:themeColor="text1"/>
        </w:rPr>
        <w:t>1</w:t>
      </w:r>
      <w:r w:rsidRPr="00EF054C">
        <w:rPr>
          <w:rFonts w:hint="eastAsia"/>
          <w:color w:val="000000" w:themeColor="text1"/>
        </w:rPr>
        <w:t>、</w:t>
      </w:r>
      <w:r w:rsidRPr="00EF054C">
        <w:rPr>
          <w:color w:val="000000" w:themeColor="text1"/>
        </w:rPr>
        <w:t>(10)</w:t>
      </w:r>
      <w:r w:rsidRPr="00EF054C">
        <w:rPr>
          <w:rFonts w:hint="eastAsia"/>
          <w:color w:val="000000" w:themeColor="text1"/>
        </w:rPr>
        <w:t>：「保養人員作業完成後，工作負責人除應將工作物恢復到工作前之情況外，並應於該項工作之停電工作卡的</w:t>
      </w:r>
      <w:proofErr w:type="gramStart"/>
      <w:r w:rsidRPr="00EF054C">
        <w:rPr>
          <w:rFonts w:hint="eastAsia"/>
          <w:color w:val="000000" w:themeColor="text1"/>
        </w:rPr>
        <w:t>副聯上填明</w:t>
      </w:r>
      <w:proofErr w:type="gramEnd"/>
      <w:r w:rsidRPr="00EF054C">
        <w:rPr>
          <w:rFonts w:hint="eastAsia"/>
          <w:color w:val="000000" w:themeColor="text1"/>
        </w:rPr>
        <w:t>工作完成時間及簽名後，直接</w:t>
      </w:r>
      <w:proofErr w:type="gramStart"/>
      <w:r w:rsidRPr="00EF054C">
        <w:rPr>
          <w:rFonts w:hint="eastAsia"/>
          <w:color w:val="000000" w:themeColor="text1"/>
        </w:rPr>
        <w:t>將副聯</w:t>
      </w:r>
      <w:proofErr w:type="gramEnd"/>
      <w:r w:rsidRPr="00EF054C">
        <w:rPr>
          <w:rFonts w:hint="eastAsia"/>
          <w:color w:val="000000" w:themeColor="text1"/>
        </w:rPr>
        <w:t>交回開關場值班主任，以表示該項工作已完成，否則值班人員應拒絕進行復電操作。如該設備與廠內機組設備有關者，保養工作負責人應先直接將在主控制室所掛停電工作卡</w:t>
      </w:r>
      <w:proofErr w:type="gramStart"/>
      <w:r w:rsidRPr="00EF054C">
        <w:rPr>
          <w:rFonts w:hint="eastAsia"/>
          <w:color w:val="000000" w:themeColor="text1"/>
        </w:rPr>
        <w:t>之副聯送回</w:t>
      </w:r>
      <w:proofErr w:type="gramEnd"/>
      <w:r w:rsidRPr="00EF054C">
        <w:rPr>
          <w:rFonts w:hint="eastAsia"/>
          <w:color w:val="000000" w:themeColor="text1"/>
        </w:rPr>
        <w:t>，機組電氣值班主任以憑</w:t>
      </w:r>
      <w:proofErr w:type="gramStart"/>
      <w:r w:rsidRPr="00EF054C">
        <w:rPr>
          <w:rFonts w:hint="eastAsia"/>
          <w:color w:val="000000" w:themeColor="text1"/>
        </w:rPr>
        <w:t>拆除正</w:t>
      </w:r>
      <w:proofErr w:type="gramEnd"/>
      <w:r w:rsidRPr="00EF054C">
        <w:rPr>
          <w:rFonts w:hint="eastAsia"/>
          <w:color w:val="000000" w:themeColor="text1"/>
        </w:rPr>
        <w:t>聯，保養工作負責人再回到開關場控制室</w:t>
      </w:r>
      <w:proofErr w:type="gramStart"/>
      <w:r w:rsidRPr="00EF054C">
        <w:rPr>
          <w:rFonts w:hint="eastAsia"/>
          <w:color w:val="000000" w:themeColor="text1"/>
        </w:rPr>
        <w:t>將副聯</w:t>
      </w:r>
      <w:proofErr w:type="gramEnd"/>
      <w:r w:rsidRPr="00EF054C">
        <w:rPr>
          <w:rFonts w:hint="eastAsia"/>
          <w:color w:val="000000" w:themeColor="text1"/>
        </w:rPr>
        <w:t>交開關場值班主任。</w:t>
      </w:r>
      <w:bookmarkStart w:id="66" w:name="_Hlk130374696"/>
      <w:r w:rsidRPr="00EF054C">
        <w:rPr>
          <w:rFonts w:hint="eastAsia"/>
          <w:color w:val="000000" w:themeColor="text1"/>
        </w:rPr>
        <w:t>開關場值班主任</w:t>
      </w:r>
      <w:proofErr w:type="gramStart"/>
      <w:r w:rsidRPr="00EF054C">
        <w:rPr>
          <w:rFonts w:hint="eastAsia"/>
          <w:color w:val="000000" w:themeColor="text1"/>
        </w:rPr>
        <w:t>俟</w:t>
      </w:r>
      <w:proofErr w:type="gramEnd"/>
      <w:r w:rsidRPr="00EF054C">
        <w:rPr>
          <w:rFonts w:hint="eastAsia"/>
          <w:color w:val="000000" w:themeColor="text1"/>
        </w:rPr>
        <w:t>全部停電工作卡</w:t>
      </w:r>
      <w:proofErr w:type="gramStart"/>
      <w:r w:rsidRPr="00EF054C">
        <w:rPr>
          <w:rFonts w:hint="eastAsia"/>
          <w:color w:val="000000" w:themeColor="text1"/>
        </w:rPr>
        <w:t>的副聯收</w:t>
      </w:r>
      <w:proofErr w:type="gramEnd"/>
      <w:r w:rsidRPr="00EF054C">
        <w:rPr>
          <w:rFonts w:hint="eastAsia"/>
          <w:color w:val="000000" w:themeColor="text1"/>
        </w:rPr>
        <w:t>回，並派值班員會同保養負責人巡視停電工作區，確認該項設備已完全恢復正常後撤除警戒設施，在停電工作連絡書登記，同時連絡機組電氣值班主任查詢有關設備所掛之停電工作卡是否拆除，然後開關場值班主任憑“副聯＂執行復電操作，否則值班應拒絕操作之。</w:t>
      </w:r>
      <w:bookmarkEnd w:id="66"/>
      <w:r w:rsidRPr="00EF054C">
        <w:rPr>
          <w:rFonts w:hint="eastAsia"/>
          <w:color w:val="000000" w:themeColor="text1"/>
        </w:rPr>
        <w:t>」</w:t>
      </w:r>
      <w:r w:rsidRPr="00EF054C">
        <w:rPr>
          <w:rFonts w:hint="eastAsia"/>
          <w:color w:val="000000" w:themeColor="text1"/>
          <w:szCs w:val="32"/>
        </w:rPr>
        <w:t>要言之，「</w:t>
      </w:r>
      <w:proofErr w:type="gramStart"/>
      <w:r w:rsidRPr="00EF054C">
        <w:rPr>
          <w:rFonts w:hint="eastAsia"/>
          <w:color w:val="000000" w:themeColor="text1"/>
          <w:szCs w:val="32"/>
        </w:rPr>
        <w:t>依興達</w:t>
      </w:r>
      <w:proofErr w:type="gramEnd"/>
      <w:r w:rsidRPr="00EF054C">
        <w:rPr>
          <w:rFonts w:hint="eastAsia"/>
          <w:color w:val="000000" w:themeColor="text1"/>
          <w:szCs w:val="32"/>
        </w:rPr>
        <w:t>發電廠『值班與保養部門聯繫作業標準』一、(一)1.(10)規定，保養人員作業完成後，工作負責人應保養人員作業完成後，工作負責人應於副卡</w:t>
      </w:r>
      <w:proofErr w:type="gramStart"/>
      <w:r w:rsidRPr="00EF054C">
        <w:rPr>
          <w:rFonts w:hint="eastAsia"/>
          <w:color w:val="000000" w:themeColor="text1"/>
          <w:szCs w:val="32"/>
        </w:rPr>
        <w:t>上填明工作</w:t>
      </w:r>
      <w:proofErr w:type="gramEnd"/>
      <w:r w:rsidRPr="00EF054C">
        <w:rPr>
          <w:rFonts w:hint="eastAsia"/>
          <w:color w:val="000000" w:themeColor="text1"/>
          <w:szCs w:val="32"/>
        </w:rPr>
        <w:t>完成時間並簽名後，直接交回開關場值班主任，以表示該工作已完成，否則值班人員應拒絕進行復電操作。」</w:t>
      </w:r>
      <w:r w:rsidRPr="00EF054C">
        <w:rPr>
          <w:rStyle w:val="aff4"/>
          <w:color w:val="000000" w:themeColor="text1"/>
          <w:szCs w:val="32"/>
        </w:rPr>
        <w:footnoteReference w:id="27"/>
      </w:r>
    </w:p>
    <w:p w:rsidR="005A1B33" w:rsidRPr="00EF054C" w:rsidRDefault="005A1B33" w:rsidP="005A1B33">
      <w:pPr>
        <w:pStyle w:val="4"/>
        <w:numPr>
          <w:ilvl w:val="3"/>
          <w:numId w:val="1"/>
        </w:numPr>
        <w:rPr>
          <w:color w:val="000000" w:themeColor="text1"/>
        </w:rPr>
      </w:pPr>
      <w:r w:rsidRPr="00EF054C">
        <w:rPr>
          <w:rFonts w:hint="eastAsia"/>
          <w:color w:val="000000" w:themeColor="text1"/>
        </w:rPr>
        <w:t>有</w:t>
      </w:r>
      <w:proofErr w:type="gramStart"/>
      <w:r w:rsidRPr="00EF054C">
        <w:rPr>
          <w:rFonts w:hint="eastAsia"/>
          <w:color w:val="000000" w:themeColor="text1"/>
        </w:rPr>
        <w:t>鑑</w:t>
      </w:r>
      <w:proofErr w:type="gramEnd"/>
      <w:r w:rsidRPr="00EF054C">
        <w:rPr>
          <w:rFonts w:hint="eastAsia"/>
          <w:color w:val="000000" w:themeColor="text1"/>
        </w:rPr>
        <w:t>於110年5月13日路北E/S 3541接地故障，台電公司於110年10月25日發布「各電廠開關場內工作安全作業管制要點」，該要點「表1：</w:t>
      </w:r>
      <w:bookmarkStart w:id="67" w:name="_Hlk130387425"/>
      <w:r w:rsidRPr="00EF054C">
        <w:rPr>
          <w:rFonts w:hint="eastAsia"/>
          <w:color w:val="000000" w:themeColor="text1"/>
        </w:rPr>
        <w:t>設備閉鎖及復原管制作業程序</w:t>
      </w:r>
      <w:bookmarkEnd w:id="67"/>
      <w:r w:rsidRPr="00EF054C">
        <w:rPr>
          <w:rFonts w:hint="eastAsia"/>
          <w:color w:val="000000" w:themeColor="text1"/>
        </w:rPr>
        <w:t>」二之(</w:t>
      </w:r>
      <w:proofErr w:type="gramStart"/>
      <w:r w:rsidRPr="00EF054C">
        <w:rPr>
          <w:rFonts w:hint="eastAsia"/>
          <w:color w:val="000000" w:themeColor="text1"/>
        </w:rPr>
        <w:t>一</w:t>
      </w:r>
      <w:proofErr w:type="gramEnd"/>
      <w:r w:rsidRPr="00EF054C">
        <w:rPr>
          <w:rFonts w:hint="eastAsia"/>
          <w:color w:val="000000" w:themeColor="text1"/>
        </w:rPr>
        <w:t>)規定：「工作完</w:t>
      </w:r>
      <w:r w:rsidRPr="00EF054C">
        <w:rPr>
          <w:rFonts w:hint="eastAsia"/>
          <w:color w:val="000000" w:themeColor="text1"/>
        </w:rPr>
        <w:lastRenderedPageBreak/>
        <w:t>成後，工作負責人欲進行已閉鎖設備之相關測試工作，副卡須由工作負責人簽章後交與管制負責人核對正卡及子卡確認無誤後，並會同管制負責人巡視現場開關設備、閉鎖工作範圍內各開關設備及臨時掛接之接地線，確認臨時接地線已清除及開關設備已完全恢復工作前之狀況後，管制負責人始可拆除正卡及子卡，並通知工作負責人可進行相關測試工作，必要時管制負責人須派員會同確認。」</w:t>
      </w:r>
    </w:p>
    <w:p w:rsidR="005A1B33" w:rsidRPr="00EF054C" w:rsidRDefault="005A1B33" w:rsidP="005A1B33">
      <w:pPr>
        <w:pStyle w:val="4"/>
        <w:numPr>
          <w:ilvl w:val="3"/>
          <w:numId w:val="1"/>
        </w:numPr>
        <w:rPr>
          <w:color w:val="000000" w:themeColor="text1"/>
        </w:rPr>
      </w:pPr>
      <w:r w:rsidRPr="00EF054C">
        <w:rPr>
          <w:rFonts w:hint="eastAsia"/>
          <w:color w:val="000000" w:themeColor="text1"/>
        </w:rPr>
        <w:t>依「電力系統運轉操作章則彙編」之「拾貳、停電工作辦理規定」，停電作業工作後，工作負責人應巡視停電工作範圍各開關設備，並於副卡上填入完成時間並簽章交還值班主任。值班主任接獲副卡後，應巡視現場開關設備，確如工作前狀況後，方可拆除正卡</w:t>
      </w:r>
      <w:r w:rsidRPr="00EF054C">
        <w:rPr>
          <w:rStyle w:val="aff4"/>
          <w:color w:val="000000" w:themeColor="text1"/>
        </w:rPr>
        <w:footnoteReference w:id="28"/>
      </w:r>
      <w:r w:rsidRPr="00EF054C">
        <w:rPr>
          <w:rFonts w:hint="eastAsia"/>
          <w:color w:val="000000" w:themeColor="text1"/>
        </w:rPr>
        <w:t>。</w:t>
      </w:r>
    </w:p>
    <w:p w:rsidR="005A1B33" w:rsidRPr="00EF054C" w:rsidRDefault="005A1B33" w:rsidP="005A1B33">
      <w:pPr>
        <w:pStyle w:val="3"/>
        <w:numPr>
          <w:ilvl w:val="2"/>
          <w:numId w:val="1"/>
        </w:numPr>
        <w:rPr>
          <w:color w:val="000000" w:themeColor="text1"/>
        </w:rPr>
      </w:pPr>
      <w:r w:rsidRPr="00EF054C">
        <w:rPr>
          <w:rFonts w:hint="eastAsia"/>
          <w:color w:val="000000" w:themeColor="text1"/>
        </w:rPr>
        <w:t>查興二機大修，111年1月3日完成相關開關掛卡作業，如GCB 3540掛卡開啟，DS 3541掛卡開啟，ES 3541E掛卡投入，ES 3542E掛卡投入，ES 355TE掛卡投入</w:t>
      </w:r>
      <w:r w:rsidRPr="00EF054C">
        <w:rPr>
          <w:rFonts w:hAnsi="標楷體" w:hint="eastAsia"/>
          <w:color w:val="000000" w:themeColor="text1"/>
        </w:rPr>
        <w:t>…</w:t>
      </w:r>
      <w:proofErr w:type="gramStart"/>
      <w:r w:rsidRPr="00EF054C">
        <w:rPr>
          <w:rFonts w:hAnsi="標楷體" w:hint="eastAsia"/>
          <w:color w:val="000000" w:themeColor="text1"/>
        </w:rPr>
        <w:t>…</w:t>
      </w:r>
      <w:proofErr w:type="gramEnd"/>
      <w:r w:rsidRPr="00EF054C">
        <w:rPr>
          <w:rFonts w:hint="eastAsia"/>
          <w:color w:val="000000" w:themeColor="text1"/>
        </w:rPr>
        <w:t>等，副卡由修護處持有。其中：</w:t>
      </w:r>
    </w:p>
    <w:p w:rsidR="005A1B33" w:rsidRPr="00EF054C" w:rsidRDefault="005A1B33" w:rsidP="005A1B33">
      <w:pPr>
        <w:pStyle w:val="4"/>
        <w:numPr>
          <w:ilvl w:val="3"/>
          <w:numId w:val="1"/>
        </w:numPr>
        <w:rPr>
          <w:color w:val="000000" w:themeColor="text1"/>
        </w:rPr>
      </w:pPr>
      <w:r w:rsidRPr="00EF054C">
        <w:rPr>
          <w:rFonts w:hint="eastAsia"/>
          <w:color w:val="000000" w:themeColor="text1"/>
        </w:rPr>
        <w:t>3541E(N</w:t>
      </w:r>
      <w:r w:rsidRPr="00EF054C">
        <w:rPr>
          <w:color w:val="000000" w:themeColor="text1"/>
        </w:rPr>
        <w:t>o.</w:t>
      </w:r>
      <w:r w:rsidRPr="00EF054C">
        <w:rPr>
          <w:rFonts w:hint="eastAsia"/>
          <w:color w:val="000000" w:themeColor="text1"/>
        </w:rPr>
        <w:t>114733)、3542E副卡，依3月1日值班日誌，修護處於111年3月1日繳</w:t>
      </w:r>
      <w:proofErr w:type="gramStart"/>
      <w:r w:rsidRPr="00EF054C">
        <w:rPr>
          <w:rFonts w:hint="eastAsia"/>
          <w:color w:val="000000" w:themeColor="text1"/>
        </w:rPr>
        <w:t>回予變</w:t>
      </w:r>
      <w:proofErr w:type="gramEnd"/>
      <w:r w:rsidRPr="00EF054C">
        <w:rPr>
          <w:rFonts w:hint="eastAsia"/>
          <w:color w:val="000000" w:themeColor="text1"/>
        </w:rPr>
        <w:t>電一</w:t>
      </w:r>
      <w:proofErr w:type="gramStart"/>
      <w:r w:rsidRPr="00EF054C">
        <w:rPr>
          <w:rFonts w:hint="eastAsia"/>
          <w:color w:val="000000" w:themeColor="text1"/>
        </w:rPr>
        <w:t>課</w:t>
      </w:r>
      <w:r w:rsidR="00D60C03" w:rsidRPr="00EF054C">
        <w:rPr>
          <w:rFonts w:hint="eastAsia"/>
          <w:color w:val="000000" w:themeColor="text1"/>
        </w:rPr>
        <w:t>田○</w:t>
      </w:r>
      <w:proofErr w:type="gramEnd"/>
      <w:r w:rsidR="001A2716" w:rsidRPr="00EF054C">
        <w:rPr>
          <w:rFonts w:hint="eastAsia"/>
          <w:color w:val="000000" w:themeColor="text1"/>
        </w:rPr>
        <w:t>○</w:t>
      </w:r>
      <w:r w:rsidRPr="00EF054C">
        <w:rPr>
          <w:rFonts w:hint="eastAsia"/>
          <w:color w:val="000000" w:themeColor="text1"/>
        </w:rPr>
        <w:t>，</w:t>
      </w:r>
      <w:r w:rsidR="00D60C03" w:rsidRPr="00EF054C">
        <w:rPr>
          <w:rFonts w:hint="eastAsia"/>
          <w:color w:val="000000" w:themeColor="text1"/>
        </w:rPr>
        <w:t>田○</w:t>
      </w:r>
      <w:r w:rsidR="001A2716" w:rsidRPr="00EF054C">
        <w:rPr>
          <w:rFonts w:hint="eastAsia"/>
          <w:color w:val="000000" w:themeColor="text1"/>
        </w:rPr>
        <w:t>○</w:t>
      </w:r>
      <w:r w:rsidRPr="00EF054C">
        <w:rPr>
          <w:rFonts w:hint="eastAsia"/>
          <w:color w:val="000000" w:themeColor="text1"/>
        </w:rPr>
        <w:t>3月1日簽收後，持卡請值班主任</w:t>
      </w:r>
      <w:r w:rsidR="00680071" w:rsidRPr="00EF054C">
        <w:rPr>
          <w:rFonts w:hint="eastAsia"/>
          <w:color w:val="000000" w:themeColor="text1"/>
        </w:rPr>
        <w:t>張○</w:t>
      </w:r>
      <w:r w:rsidR="001A2716" w:rsidRPr="00EF054C">
        <w:rPr>
          <w:rFonts w:hint="eastAsia"/>
          <w:color w:val="000000" w:themeColor="text1"/>
        </w:rPr>
        <w:t>○</w:t>
      </w:r>
      <w:r w:rsidRPr="00EF054C">
        <w:rPr>
          <w:rFonts w:hint="eastAsia"/>
          <w:color w:val="000000" w:themeColor="text1"/>
        </w:rPr>
        <w:t>將3541E、3542E</w:t>
      </w:r>
      <w:proofErr w:type="gramStart"/>
      <w:r w:rsidR="00A233F6" w:rsidRPr="00EF054C">
        <w:rPr>
          <w:rFonts w:hAnsi="標楷體" w:hint="eastAsia"/>
          <w:color w:val="000000" w:themeColor="text1"/>
        </w:rPr>
        <w:t>暫銷</w:t>
      </w:r>
      <w:proofErr w:type="gramEnd"/>
      <w:r w:rsidR="00A233F6" w:rsidRPr="00EF054C">
        <w:rPr>
          <w:rFonts w:hAnsi="標楷體" w:hint="eastAsia"/>
          <w:color w:val="000000" w:themeColor="text1"/>
        </w:rPr>
        <w:t>卡</w:t>
      </w:r>
      <w:r w:rsidRPr="00EF054C">
        <w:rPr>
          <w:rFonts w:hint="eastAsia"/>
          <w:color w:val="000000" w:themeColor="text1"/>
        </w:rPr>
        <w:t>開啟(</w:t>
      </w:r>
      <w:proofErr w:type="gramStart"/>
      <w:r w:rsidRPr="00EF054C">
        <w:rPr>
          <w:rFonts w:hint="eastAsia"/>
          <w:color w:val="000000" w:themeColor="text1"/>
        </w:rPr>
        <w:t>原掛</w:t>
      </w:r>
      <w:proofErr w:type="gramEnd"/>
      <w:r w:rsidRPr="00EF054C">
        <w:rPr>
          <w:rFonts w:hint="eastAsia"/>
          <w:color w:val="000000" w:themeColor="text1"/>
        </w:rPr>
        <w:t>卡投入)，迄303事故前均處於</w:t>
      </w:r>
      <w:proofErr w:type="gramStart"/>
      <w:r w:rsidR="00A233F6" w:rsidRPr="00EF054C">
        <w:rPr>
          <w:rFonts w:hAnsi="標楷體" w:hint="eastAsia"/>
          <w:color w:val="000000" w:themeColor="text1"/>
        </w:rPr>
        <w:t>暫銷</w:t>
      </w:r>
      <w:proofErr w:type="gramEnd"/>
      <w:r w:rsidR="00A233F6" w:rsidRPr="00EF054C">
        <w:rPr>
          <w:rFonts w:hAnsi="標楷體" w:hint="eastAsia"/>
          <w:color w:val="000000" w:themeColor="text1"/>
        </w:rPr>
        <w:t>卡</w:t>
      </w:r>
      <w:r w:rsidRPr="00EF054C">
        <w:rPr>
          <w:rFonts w:hint="eastAsia"/>
          <w:color w:val="000000" w:themeColor="text1"/>
        </w:rPr>
        <w:t>開啟狀態。</w:t>
      </w:r>
    </w:p>
    <w:p w:rsidR="005A1B33" w:rsidRPr="00EF054C" w:rsidRDefault="005A1B33" w:rsidP="005A1B33">
      <w:pPr>
        <w:pStyle w:val="4"/>
        <w:numPr>
          <w:ilvl w:val="3"/>
          <w:numId w:val="1"/>
        </w:numPr>
        <w:rPr>
          <w:color w:val="000000" w:themeColor="text1"/>
        </w:rPr>
      </w:pPr>
      <w:r w:rsidRPr="00EF054C">
        <w:rPr>
          <w:rFonts w:hint="eastAsia"/>
          <w:color w:val="000000" w:themeColor="text1"/>
        </w:rPr>
        <w:t>3540</w:t>
      </w:r>
      <w:r w:rsidRPr="00EF054C">
        <w:rPr>
          <w:color w:val="000000" w:themeColor="text1"/>
        </w:rPr>
        <w:t>(No.114723)</w:t>
      </w:r>
      <w:r w:rsidRPr="00EF054C">
        <w:rPr>
          <w:rFonts w:hint="eastAsia"/>
          <w:color w:val="000000" w:themeColor="text1"/>
        </w:rPr>
        <w:t>，111年1月3日掛卡開啟，迄同年3月3日事故前副卡仍由修護處持有。</w:t>
      </w:r>
    </w:p>
    <w:p w:rsidR="005A1B33" w:rsidRPr="00EF054C" w:rsidRDefault="005A1B33" w:rsidP="005A1B33">
      <w:pPr>
        <w:pStyle w:val="4"/>
        <w:numPr>
          <w:ilvl w:val="3"/>
          <w:numId w:val="1"/>
        </w:numPr>
        <w:rPr>
          <w:color w:val="000000" w:themeColor="text1"/>
        </w:rPr>
      </w:pPr>
      <w:r w:rsidRPr="00EF054C">
        <w:rPr>
          <w:rFonts w:hint="eastAsia"/>
          <w:color w:val="000000" w:themeColor="text1"/>
        </w:rPr>
        <w:t>3541(No</w:t>
      </w:r>
      <w:r w:rsidRPr="00EF054C">
        <w:rPr>
          <w:color w:val="000000" w:themeColor="text1"/>
        </w:rPr>
        <w:t>.</w:t>
      </w:r>
      <w:r w:rsidRPr="00EF054C">
        <w:rPr>
          <w:rFonts w:hint="eastAsia"/>
          <w:color w:val="000000" w:themeColor="text1"/>
        </w:rPr>
        <w:t>114728</w:t>
      </w:r>
      <w:r w:rsidRPr="00EF054C">
        <w:rPr>
          <w:color w:val="000000" w:themeColor="text1"/>
        </w:rPr>
        <w:t>)</w:t>
      </w:r>
      <w:r w:rsidRPr="00EF054C">
        <w:rPr>
          <w:rFonts w:hint="eastAsia"/>
          <w:color w:val="000000" w:themeColor="text1"/>
        </w:rPr>
        <w:t>，111年1月3日掛卡投入，迄同年3月3日事故前副卡仍由修護處持有。</w:t>
      </w:r>
    </w:p>
    <w:p w:rsidR="005A1B33" w:rsidRPr="00EF054C" w:rsidRDefault="005A1B33" w:rsidP="005A1B33">
      <w:pPr>
        <w:pStyle w:val="4"/>
        <w:numPr>
          <w:ilvl w:val="3"/>
          <w:numId w:val="1"/>
        </w:numPr>
        <w:rPr>
          <w:color w:val="000000" w:themeColor="text1"/>
        </w:rPr>
      </w:pPr>
      <w:r w:rsidRPr="00EF054C">
        <w:rPr>
          <w:rFonts w:hint="eastAsia"/>
          <w:color w:val="000000" w:themeColor="text1"/>
        </w:rPr>
        <w:lastRenderedPageBreak/>
        <w:t>興二機大修中設備掛卡情形、事故前3541、3541E、3542E</w:t>
      </w:r>
      <w:proofErr w:type="gramStart"/>
      <w:r w:rsidR="00A233F6" w:rsidRPr="00EF054C">
        <w:rPr>
          <w:rFonts w:hAnsi="標楷體" w:hint="eastAsia"/>
          <w:color w:val="000000" w:themeColor="text1"/>
        </w:rPr>
        <w:t>暫銷卡</w:t>
      </w:r>
      <w:r w:rsidRPr="00EF054C">
        <w:rPr>
          <w:rFonts w:hint="eastAsia"/>
          <w:color w:val="000000" w:themeColor="text1"/>
        </w:rPr>
        <w:t>待</w:t>
      </w:r>
      <w:proofErr w:type="gramEnd"/>
      <w:r w:rsidRPr="00EF054C">
        <w:rPr>
          <w:rFonts w:hint="eastAsia"/>
          <w:color w:val="000000" w:themeColor="text1"/>
        </w:rPr>
        <w:t>測試狀態及事故發生情形如圖</w:t>
      </w:r>
      <w:r w:rsidR="00375D17" w:rsidRPr="00EF054C">
        <w:rPr>
          <w:color w:val="000000" w:themeColor="text1"/>
        </w:rPr>
        <w:t>3</w:t>
      </w:r>
      <w:r w:rsidRPr="00EF054C">
        <w:rPr>
          <w:rFonts w:hint="eastAsia"/>
          <w:color w:val="000000" w:themeColor="text1"/>
        </w:rPr>
        <w:t>。</w:t>
      </w:r>
    </w:p>
    <w:p w:rsidR="005A1B33" w:rsidRPr="00EF054C" w:rsidRDefault="005A1B33" w:rsidP="00CD09AE">
      <w:pPr>
        <w:widowControl/>
        <w:overflowPunct/>
        <w:autoSpaceDE/>
        <w:autoSpaceDN/>
        <w:snapToGrid w:val="0"/>
        <w:jc w:val="left"/>
        <w:rPr>
          <w:color w:val="000000" w:themeColor="text1"/>
        </w:rPr>
      </w:pPr>
      <w:r w:rsidRPr="00EF054C">
        <w:rPr>
          <w:rFonts w:hint="eastAsia"/>
          <w:noProof/>
          <w:color w:val="000000" w:themeColor="text1"/>
        </w:rPr>
        <w:drawing>
          <wp:inline distT="0" distB="0" distL="0" distR="0" wp14:anchorId="5DAC8C20" wp14:editId="3F8889B5">
            <wp:extent cx="5619115" cy="6923315"/>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CC3C35.tmp"/>
                    <pic:cNvPicPr/>
                  </pic:nvPicPr>
                  <pic:blipFill>
                    <a:blip r:embed="rId15">
                      <a:extLst>
                        <a:ext uri="{28A0092B-C50C-407E-A947-70E740481C1C}">
                          <a14:useLocalDpi xmlns:a14="http://schemas.microsoft.com/office/drawing/2010/main" val="0"/>
                        </a:ext>
                      </a:extLst>
                    </a:blip>
                    <a:stretch>
                      <a:fillRect/>
                    </a:stretch>
                  </pic:blipFill>
                  <pic:spPr>
                    <a:xfrm>
                      <a:off x="0" y="0"/>
                      <a:ext cx="5633117" cy="6940566"/>
                    </a:xfrm>
                    <a:prstGeom prst="rect">
                      <a:avLst/>
                    </a:prstGeom>
                  </pic:spPr>
                </pic:pic>
              </a:graphicData>
            </a:graphic>
          </wp:inline>
        </w:drawing>
      </w:r>
    </w:p>
    <w:p w:rsidR="00CD09AE" w:rsidRPr="00EF054C" w:rsidRDefault="00CD09AE" w:rsidP="00CD09AE">
      <w:pPr>
        <w:pStyle w:val="afa"/>
        <w:spacing w:before="0"/>
        <w:jc w:val="left"/>
        <w:rPr>
          <w:rFonts w:hAnsi="標楷體"/>
          <w:color w:val="000000" w:themeColor="text1"/>
        </w:rPr>
      </w:pPr>
      <w:r w:rsidRPr="00EF054C">
        <w:rPr>
          <w:rFonts w:hAnsi="標楷體" w:hint="eastAsia"/>
          <w:color w:val="000000" w:themeColor="text1"/>
          <w:sz w:val="24"/>
        </w:rPr>
        <w:t>資料來源：台電公司。</w:t>
      </w:r>
    </w:p>
    <w:p w:rsidR="005A1B33" w:rsidRPr="00EF054C" w:rsidRDefault="005A1B33" w:rsidP="005A1B33">
      <w:pPr>
        <w:pStyle w:val="a1"/>
        <w:ind w:left="812" w:hanging="812"/>
        <w:jc w:val="both"/>
        <w:rPr>
          <w:color w:val="000000" w:themeColor="text1"/>
        </w:rPr>
      </w:pPr>
      <w:bookmarkStart w:id="69" w:name="_Toc132807700"/>
      <w:r w:rsidRPr="00EF054C">
        <w:rPr>
          <w:rFonts w:hint="eastAsia"/>
          <w:color w:val="000000" w:themeColor="text1"/>
        </w:rPr>
        <w:t>興二機大修</w:t>
      </w:r>
      <w:r w:rsidRPr="00EF054C">
        <w:rPr>
          <w:rFonts w:hAnsi="標楷體" w:hint="eastAsia"/>
          <w:bCs w:val="0"/>
          <w:color w:val="000000" w:themeColor="text1"/>
          <w:szCs w:val="32"/>
        </w:rPr>
        <w:t>中</w:t>
      </w:r>
      <w:r w:rsidRPr="00EF054C">
        <w:rPr>
          <w:rFonts w:hint="eastAsia"/>
          <w:color w:val="000000" w:themeColor="text1"/>
        </w:rPr>
        <w:t>設備掛卡情形、事故前3541、3541E、3542E</w:t>
      </w:r>
      <w:proofErr w:type="gramStart"/>
      <w:r w:rsidR="00CD09AE" w:rsidRPr="00EF054C">
        <w:rPr>
          <w:rFonts w:hAnsi="標楷體" w:hint="eastAsia"/>
          <w:color w:val="000000" w:themeColor="text1"/>
        </w:rPr>
        <w:t>暫銷卡</w:t>
      </w:r>
      <w:r w:rsidRPr="00EF054C">
        <w:rPr>
          <w:rFonts w:hint="eastAsia"/>
          <w:color w:val="000000" w:themeColor="text1"/>
        </w:rPr>
        <w:t>待</w:t>
      </w:r>
      <w:proofErr w:type="gramEnd"/>
      <w:r w:rsidRPr="00EF054C">
        <w:rPr>
          <w:rFonts w:hint="eastAsia"/>
          <w:color w:val="000000" w:themeColor="text1"/>
        </w:rPr>
        <w:t>測試狀態及事故發生情形</w:t>
      </w:r>
      <w:bookmarkEnd w:id="69"/>
    </w:p>
    <w:p w:rsidR="005A1B33" w:rsidRPr="00EF054C" w:rsidRDefault="005A1B33" w:rsidP="005A1B33">
      <w:pPr>
        <w:pStyle w:val="3"/>
        <w:numPr>
          <w:ilvl w:val="2"/>
          <w:numId w:val="1"/>
        </w:numPr>
        <w:rPr>
          <w:color w:val="000000" w:themeColor="text1"/>
        </w:rPr>
      </w:pPr>
      <w:proofErr w:type="gramStart"/>
      <w:r w:rsidRPr="00EF054C">
        <w:rPr>
          <w:rFonts w:hint="eastAsia"/>
          <w:color w:val="000000" w:themeColor="text1"/>
        </w:rPr>
        <w:lastRenderedPageBreak/>
        <w:t>惟查</w:t>
      </w:r>
      <w:proofErr w:type="gramEnd"/>
      <w:r w:rsidRPr="00EF054C">
        <w:rPr>
          <w:rFonts w:hint="eastAsia"/>
          <w:color w:val="000000" w:themeColor="text1"/>
        </w:rPr>
        <w:t>3541帶電測試，變電一課於111年3月2日提出3541設備檢修、試驗工作聯絡書，該聯絡書送於值班主任後，因協辦變電專員</w:t>
      </w:r>
      <w:r w:rsidR="00D60C03" w:rsidRPr="00EF054C">
        <w:rPr>
          <w:rFonts w:hint="eastAsia"/>
          <w:color w:val="000000" w:themeColor="text1"/>
        </w:rPr>
        <w:t>田○</w:t>
      </w:r>
      <w:r w:rsidR="001A2716" w:rsidRPr="00EF054C">
        <w:rPr>
          <w:rFonts w:hint="eastAsia"/>
          <w:color w:val="000000" w:themeColor="text1"/>
        </w:rPr>
        <w:t>○</w:t>
      </w:r>
      <w:r w:rsidRPr="00EF054C">
        <w:rPr>
          <w:rFonts w:hint="eastAsia"/>
          <w:color w:val="000000" w:themeColor="text1"/>
        </w:rPr>
        <w:t>說工作聯絡書有漏列，故值班主任李威廷請其修改完給主管確認後於次(3)日送值班主任。</w:t>
      </w:r>
      <w:proofErr w:type="gramStart"/>
      <w:r w:rsidRPr="00EF054C">
        <w:rPr>
          <w:rFonts w:hint="eastAsia"/>
          <w:color w:val="000000" w:themeColor="text1"/>
        </w:rPr>
        <w:t>依首揭</w:t>
      </w:r>
      <w:proofErr w:type="gramEnd"/>
      <w:r w:rsidRPr="00EF054C">
        <w:rPr>
          <w:rFonts w:hint="eastAsia"/>
          <w:color w:val="000000" w:themeColor="text1"/>
        </w:rPr>
        <w:t>值班與保養部門聯繫作業標準一、(一)、1、(10)規定，開關場值班主任俟全部停電工作卡</w:t>
      </w:r>
      <w:proofErr w:type="gramStart"/>
      <w:r w:rsidRPr="00EF054C">
        <w:rPr>
          <w:rFonts w:hint="eastAsia"/>
          <w:color w:val="000000" w:themeColor="text1"/>
        </w:rPr>
        <w:t>的副聯收</w:t>
      </w:r>
      <w:proofErr w:type="gramEnd"/>
      <w:r w:rsidRPr="00EF054C">
        <w:rPr>
          <w:rFonts w:hint="eastAsia"/>
          <w:color w:val="000000" w:themeColor="text1"/>
        </w:rPr>
        <w:t>回，並派值班員會同保養負責人巡視停電工作區，確認該項設備已完全恢復正常後撤除警戒設施，在停電工作連絡書登記，同時連絡機組電氣值班主任查詢有關設備所掛之停電工作卡是否拆除，然後開關場值班主任憑“副聯＂執行復電操作，否則值班應拒絕操作之。然值班主任</w:t>
      </w:r>
      <w:proofErr w:type="gramStart"/>
      <w:r w:rsidRPr="00EF054C">
        <w:rPr>
          <w:rFonts w:hint="eastAsia"/>
          <w:color w:val="000000" w:themeColor="text1"/>
        </w:rPr>
        <w:t>李威廷因變電</w:t>
      </w:r>
      <w:proofErr w:type="gramEnd"/>
      <w:r w:rsidRPr="00EF054C">
        <w:rPr>
          <w:rFonts w:hint="eastAsia"/>
          <w:color w:val="000000" w:themeColor="text1"/>
        </w:rPr>
        <w:t>一課告知找不到副卡持有人，未堅持收回3540、3541副卡(當時仍由修護處持有)，於111年3月3日8時50分許同意簡明峯課長於3541正卡背面以簽名方式</w:t>
      </w:r>
      <w:r w:rsidR="00CD09AE" w:rsidRPr="00EF054C">
        <w:rPr>
          <w:rFonts w:hAnsi="標楷體" w:hint="eastAsia"/>
          <w:color w:val="000000" w:themeColor="text1"/>
        </w:rPr>
        <w:t>暫銷卡</w:t>
      </w:r>
      <w:r w:rsidRPr="00EF054C">
        <w:rPr>
          <w:rFonts w:hint="eastAsia"/>
          <w:color w:val="000000" w:themeColor="text1"/>
        </w:rPr>
        <w:t>，且同意</w:t>
      </w:r>
      <w:r w:rsidR="00CD09AE" w:rsidRPr="00EF054C">
        <w:rPr>
          <w:rFonts w:hAnsi="標楷體" w:hint="eastAsia"/>
          <w:color w:val="000000" w:themeColor="text1"/>
        </w:rPr>
        <w:t>暫銷卡</w:t>
      </w:r>
      <w:r w:rsidRPr="00EF054C">
        <w:rPr>
          <w:rFonts w:hint="eastAsia"/>
          <w:color w:val="000000" w:themeColor="text1"/>
        </w:rPr>
        <w:t>前因值班操作員身體不適，未派員會同保養負責人巡視停電工作區，同意由變電一課自行巡視停電工作區，核與應收回全部停電工作卡副卡，並派員會同保養人員巡視規定不符，其112年1月12日所辯：「我是依照台電一直以來的工作方式，為避免耽誤工作進度，只要掛卡負責人或相關主管同意，</w:t>
      </w:r>
      <w:proofErr w:type="gramStart"/>
      <w:r w:rsidRPr="00EF054C">
        <w:rPr>
          <w:rFonts w:hint="eastAsia"/>
          <w:color w:val="000000" w:themeColor="text1"/>
        </w:rPr>
        <w:t>暫銷卡</w:t>
      </w:r>
      <w:proofErr w:type="gramEnd"/>
      <w:r w:rsidRPr="00EF054C">
        <w:rPr>
          <w:rFonts w:hint="eastAsia"/>
          <w:color w:val="000000" w:themeColor="text1"/>
        </w:rPr>
        <w:t>是可行之SOP。且因為我的操作員當天腹瀉中無法配合工作，</w:t>
      </w:r>
      <w:r w:rsidR="00CD09AE" w:rsidRPr="00EF054C">
        <w:rPr>
          <w:rFonts w:hAnsi="標楷體" w:hint="eastAsia"/>
          <w:color w:val="000000" w:themeColor="text1"/>
        </w:rPr>
        <w:t>“</w:t>
      </w:r>
      <w:r w:rsidRPr="00EF054C">
        <w:rPr>
          <w:rFonts w:hint="eastAsia"/>
          <w:color w:val="000000" w:themeColor="text1"/>
        </w:rPr>
        <w:t>田</w:t>
      </w:r>
      <w:r w:rsidRPr="00EF054C">
        <w:rPr>
          <w:color w:val="000000" w:themeColor="text1"/>
        </w:rPr>
        <w:t>”</w:t>
      </w:r>
      <w:r w:rsidRPr="00EF054C">
        <w:rPr>
          <w:rFonts w:hint="eastAsia"/>
          <w:color w:val="000000" w:themeColor="text1"/>
        </w:rPr>
        <w:t>說他可以和我配合由</w:t>
      </w:r>
      <w:r w:rsidR="00CD09AE" w:rsidRPr="00EF054C">
        <w:rPr>
          <w:rFonts w:hAnsi="標楷體" w:hint="eastAsia"/>
          <w:color w:val="000000" w:themeColor="text1"/>
        </w:rPr>
        <w:t>“</w:t>
      </w:r>
      <w:r w:rsidRPr="00EF054C">
        <w:rPr>
          <w:rFonts w:hint="eastAsia"/>
          <w:color w:val="000000" w:themeColor="text1"/>
        </w:rPr>
        <w:t>田</w:t>
      </w:r>
      <w:r w:rsidRPr="00EF054C">
        <w:rPr>
          <w:color w:val="000000" w:themeColor="text1"/>
        </w:rPr>
        <w:t>”</w:t>
      </w:r>
      <w:r w:rsidRPr="00EF054C">
        <w:rPr>
          <w:rFonts w:hint="eastAsia"/>
          <w:color w:val="000000" w:themeColor="text1"/>
        </w:rPr>
        <w:t>至現場巡視狀況，我在控制室配合變電一課測試」</w:t>
      </w:r>
      <w:r w:rsidRPr="00EF054C">
        <w:rPr>
          <w:rStyle w:val="aff4"/>
          <w:color w:val="000000" w:themeColor="text1"/>
        </w:rPr>
        <w:footnoteReference w:id="29"/>
      </w:r>
      <w:r w:rsidRPr="00EF054C">
        <w:rPr>
          <w:rFonts w:hint="eastAsia"/>
          <w:color w:val="000000" w:themeColor="text1"/>
        </w:rPr>
        <w:t>云云，雖屬實情，其未能確實審核工作聯絡書、收回3540副卡，確認SF6充填狀況，於當日8時58分投入3541，仍有違失。</w:t>
      </w:r>
    </w:p>
    <w:p w:rsidR="005A1B33" w:rsidRPr="00EF054C" w:rsidRDefault="005A1B33" w:rsidP="005A1B33">
      <w:pPr>
        <w:pStyle w:val="3"/>
        <w:numPr>
          <w:ilvl w:val="2"/>
          <w:numId w:val="1"/>
        </w:numPr>
        <w:rPr>
          <w:color w:val="000000" w:themeColor="text1"/>
        </w:rPr>
      </w:pPr>
      <w:r w:rsidRPr="00EF054C">
        <w:rPr>
          <w:rFonts w:hint="eastAsia"/>
          <w:color w:val="000000" w:themeColor="text1"/>
        </w:rPr>
        <w:lastRenderedPageBreak/>
        <w:t>綜上，依值班與保養部門聯繫作業標準、設備閉鎖及復原管制作業程序、電力系統運轉操作章則彙編等規定，值班人員復電前，應收回全部停電工作卡之副卡，並派員會同保養負責人巡視確認設備已完全恢復正常後撤除警戒設施始可復電，</w:t>
      </w:r>
      <w:proofErr w:type="gramStart"/>
      <w:r w:rsidRPr="00EF054C">
        <w:rPr>
          <w:rFonts w:hint="eastAsia"/>
          <w:color w:val="000000" w:themeColor="text1"/>
        </w:rPr>
        <w:t>惟興達</w:t>
      </w:r>
      <w:proofErr w:type="gramEnd"/>
      <w:r w:rsidRPr="00EF054C">
        <w:rPr>
          <w:rFonts w:hint="eastAsia"/>
          <w:color w:val="000000" w:themeColor="text1"/>
        </w:rPr>
        <w:t>發電廠值班主任執行</w:t>
      </w:r>
      <w:r w:rsidRPr="00EF054C">
        <w:rPr>
          <w:color w:val="000000" w:themeColor="text1"/>
        </w:rPr>
        <w:t>3541</w:t>
      </w:r>
      <w:r w:rsidRPr="00EF054C">
        <w:rPr>
          <w:rFonts w:hint="eastAsia"/>
          <w:color w:val="000000" w:themeColor="text1"/>
        </w:rPr>
        <w:t>復電前，未依規定收回</w:t>
      </w:r>
      <w:r w:rsidRPr="00EF054C">
        <w:rPr>
          <w:color w:val="000000" w:themeColor="text1"/>
        </w:rPr>
        <w:t>3540</w:t>
      </w:r>
      <w:r w:rsidRPr="00EF054C">
        <w:rPr>
          <w:rFonts w:hint="eastAsia"/>
          <w:color w:val="000000" w:themeColor="text1"/>
        </w:rPr>
        <w:t>、</w:t>
      </w:r>
      <w:r w:rsidRPr="00EF054C">
        <w:rPr>
          <w:color w:val="000000" w:themeColor="text1"/>
        </w:rPr>
        <w:t>3541</w:t>
      </w:r>
      <w:r w:rsidRPr="00EF054C">
        <w:rPr>
          <w:rFonts w:hint="eastAsia"/>
          <w:color w:val="000000" w:themeColor="text1"/>
        </w:rPr>
        <w:t>副卡，同意其以簽名方式</w:t>
      </w:r>
      <w:proofErr w:type="gramStart"/>
      <w:r w:rsidRPr="00EF054C">
        <w:rPr>
          <w:rFonts w:hint="eastAsia"/>
          <w:color w:val="000000" w:themeColor="text1"/>
        </w:rPr>
        <w:t>暫銷</w:t>
      </w:r>
      <w:proofErr w:type="gramEnd"/>
      <w:r w:rsidRPr="00EF054C">
        <w:rPr>
          <w:rFonts w:hint="eastAsia"/>
          <w:color w:val="000000" w:themeColor="text1"/>
        </w:rPr>
        <w:t>卡，且</w:t>
      </w:r>
      <w:proofErr w:type="gramStart"/>
      <w:r w:rsidR="00CD09AE" w:rsidRPr="00EF054C">
        <w:rPr>
          <w:rFonts w:hAnsi="標楷體" w:hint="eastAsia"/>
          <w:color w:val="000000" w:themeColor="text1"/>
        </w:rPr>
        <w:t>暫銷</w:t>
      </w:r>
      <w:proofErr w:type="gramEnd"/>
      <w:r w:rsidR="00CD09AE" w:rsidRPr="00EF054C">
        <w:rPr>
          <w:rFonts w:hAnsi="標楷體" w:hint="eastAsia"/>
          <w:color w:val="000000" w:themeColor="text1"/>
        </w:rPr>
        <w:t>卡</w:t>
      </w:r>
      <w:r w:rsidRPr="00EF054C">
        <w:rPr>
          <w:rFonts w:hint="eastAsia"/>
          <w:color w:val="000000" w:themeColor="text1"/>
        </w:rPr>
        <w:t>後</w:t>
      </w:r>
      <w:proofErr w:type="gramStart"/>
      <w:r w:rsidRPr="00EF054C">
        <w:rPr>
          <w:rFonts w:hint="eastAsia"/>
          <w:color w:val="000000" w:themeColor="text1"/>
        </w:rPr>
        <w:t>同意由變</w:t>
      </w:r>
      <w:proofErr w:type="gramEnd"/>
      <w:r w:rsidRPr="00EF054C">
        <w:rPr>
          <w:rFonts w:hint="eastAsia"/>
          <w:color w:val="000000" w:themeColor="text1"/>
        </w:rPr>
        <w:t>電一課自行巡視現場確認設備狀態，</w:t>
      </w:r>
      <w:proofErr w:type="gramStart"/>
      <w:r w:rsidRPr="00EF054C">
        <w:rPr>
          <w:rFonts w:hint="eastAsia"/>
          <w:color w:val="000000" w:themeColor="text1"/>
        </w:rPr>
        <w:t>違反銷卡</w:t>
      </w:r>
      <w:proofErr w:type="gramEnd"/>
      <w:r w:rsidRPr="00EF054C">
        <w:rPr>
          <w:rFonts w:hint="eastAsia"/>
          <w:color w:val="000000" w:themeColor="text1"/>
        </w:rPr>
        <w:t>前應先派員會同保養人員現場確認之規定，</w:t>
      </w:r>
      <w:proofErr w:type="gramStart"/>
      <w:r w:rsidRPr="00EF054C">
        <w:rPr>
          <w:rFonts w:hint="eastAsia"/>
          <w:color w:val="000000" w:themeColor="text1"/>
        </w:rPr>
        <w:t>致復</w:t>
      </w:r>
      <w:proofErr w:type="gramEnd"/>
      <w:r w:rsidRPr="00EF054C">
        <w:rPr>
          <w:rFonts w:hint="eastAsia"/>
          <w:color w:val="000000" w:themeColor="text1"/>
        </w:rPr>
        <w:t>電時發生閃絡事故，核有違失。</w:t>
      </w:r>
    </w:p>
    <w:p w:rsidR="005A1B33" w:rsidRPr="00EF054C" w:rsidRDefault="005A1B33" w:rsidP="005A1B33">
      <w:pPr>
        <w:widowControl/>
        <w:overflowPunct/>
        <w:autoSpaceDE/>
        <w:autoSpaceDN/>
        <w:jc w:val="left"/>
        <w:rPr>
          <w:rFonts w:hAnsi="Arial"/>
          <w:b/>
          <w:bCs/>
          <w:color w:val="000000" w:themeColor="text1"/>
          <w:kern w:val="32"/>
          <w:szCs w:val="48"/>
        </w:rPr>
      </w:pPr>
    </w:p>
    <w:p w:rsidR="005A1B33" w:rsidRPr="00EF054C" w:rsidRDefault="005A1B33" w:rsidP="005A1B33">
      <w:pPr>
        <w:pStyle w:val="2"/>
        <w:numPr>
          <w:ilvl w:val="1"/>
          <w:numId w:val="1"/>
        </w:numPr>
        <w:rPr>
          <w:b w:val="0"/>
          <w:color w:val="000000" w:themeColor="text1"/>
        </w:rPr>
      </w:pPr>
      <w:bookmarkStart w:id="70" w:name="_Toc132807675"/>
      <w:r w:rsidRPr="00EF054C">
        <w:rPr>
          <w:rFonts w:hint="eastAsia"/>
          <w:color w:val="000000" w:themeColor="text1"/>
        </w:rPr>
        <w:t>依台電公司112年1月3日函，掛卡是天條，僅有掛、</w:t>
      </w:r>
      <w:proofErr w:type="gramStart"/>
      <w:r w:rsidRPr="00EF054C">
        <w:rPr>
          <w:rFonts w:hint="eastAsia"/>
          <w:color w:val="000000" w:themeColor="text1"/>
        </w:rPr>
        <w:t>拆卡規定</w:t>
      </w:r>
      <w:proofErr w:type="gramEnd"/>
      <w:r w:rsidRPr="00EF054C">
        <w:rPr>
          <w:rFonts w:hint="eastAsia"/>
          <w:color w:val="000000" w:themeColor="text1"/>
        </w:rPr>
        <w:t>，</w:t>
      </w:r>
      <w:proofErr w:type="gramStart"/>
      <w:r w:rsidRPr="00EF054C">
        <w:rPr>
          <w:rFonts w:hint="eastAsia"/>
          <w:color w:val="000000" w:themeColor="text1"/>
        </w:rPr>
        <w:t>無</w:t>
      </w:r>
      <w:r w:rsidR="000A6D1F" w:rsidRPr="00EF054C">
        <w:rPr>
          <w:rFonts w:hAnsi="標楷體" w:hint="eastAsia"/>
          <w:color w:val="000000" w:themeColor="text1"/>
        </w:rPr>
        <w:t>暫銷</w:t>
      </w:r>
      <w:proofErr w:type="gramEnd"/>
      <w:r w:rsidR="000A6D1F" w:rsidRPr="00EF054C">
        <w:rPr>
          <w:rFonts w:hAnsi="標楷體" w:hint="eastAsia"/>
          <w:color w:val="000000" w:themeColor="text1"/>
        </w:rPr>
        <w:t>卡</w:t>
      </w:r>
      <w:r w:rsidRPr="00EF054C">
        <w:rPr>
          <w:rFonts w:hint="eastAsia"/>
          <w:color w:val="000000" w:themeColor="text1"/>
        </w:rPr>
        <w:t>測試相關規定，</w:t>
      </w:r>
      <w:proofErr w:type="gramStart"/>
      <w:r w:rsidRPr="00EF054C">
        <w:rPr>
          <w:rFonts w:hint="eastAsia"/>
          <w:color w:val="000000" w:themeColor="text1"/>
        </w:rPr>
        <w:t>要撤</w:t>
      </w:r>
      <w:proofErr w:type="gramEnd"/>
      <w:r w:rsidRPr="00EF054C">
        <w:rPr>
          <w:rFonts w:hint="eastAsia"/>
          <w:color w:val="000000" w:themeColor="text1"/>
        </w:rPr>
        <w:t>卡，</w:t>
      </w:r>
      <w:proofErr w:type="gramStart"/>
      <w:r w:rsidRPr="00EF054C">
        <w:rPr>
          <w:rFonts w:hint="eastAsia"/>
          <w:color w:val="000000" w:themeColor="text1"/>
        </w:rPr>
        <w:t>一定要副</w:t>
      </w:r>
      <w:proofErr w:type="gramEnd"/>
      <w:r w:rsidRPr="00EF054C">
        <w:rPr>
          <w:rFonts w:hint="eastAsia"/>
          <w:color w:val="000000" w:themeColor="text1"/>
        </w:rPr>
        <w:t>卡，</w:t>
      </w:r>
      <w:proofErr w:type="gramStart"/>
      <w:r w:rsidRPr="00EF054C">
        <w:rPr>
          <w:rFonts w:hint="eastAsia"/>
          <w:color w:val="000000" w:themeColor="text1"/>
        </w:rPr>
        <w:t>惟興</w:t>
      </w:r>
      <w:proofErr w:type="gramEnd"/>
      <w:r w:rsidRPr="00EF054C">
        <w:rPr>
          <w:rFonts w:hint="eastAsia"/>
          <w:color w:val="000000" w:themeColor="text1"/>
        </w:rPr>
        <w:t>達發電廠基層(變電一課課長、值班主任)</w:t>
      </w:r>
      <w:proofErr w:type="gramStart"/>
      <w:r w:rsidRPr="00EF054C">
        <w:rPr>
          <w:rFonts w:hint="eastAsia"/>
          <w:color w:val="000000" w:themeColor="text1"/>
        </w:rPr>
        <w:t>均指稱暫銷</w:t>
      </w:r>
      <w:proofErr w:type="gramEnd"/>
      <w:r w:rsidRPr="00EF054C">
        <w:rPr>
          <w:rFonts w:hint="eastAsia"/>
          <w:color w:val="000000" w:themeColor="text1"/>
        </w:rPr>
        <w:t>卡行之有年，是各單位中被允許</w:t>
      </w:r>
      <w:proofErr w:type="gramStart"/>
      <w:r w:rsidRPr="00EF054C">
        <w:rPr>
          <w:rFonts w:hint="eastAsia"/>
          <w:color w:val="000000" w:themeColor="text1"/>
        </w:rPr>
        <w:t>的撤卡流</w:t>
      </w:r>
      <w:proofErr w:type="gramEnd"/>
      <w:r w:rsidRPr="00EF054C">
        <w:rPr>
          <w:rFonts w:hint="eastAsia"/>
          <w:color w:val="000000" w:themeColor="text1"/>
        </w:rPr>
        <w:t>程，台電公司允宜務實檢討，</w:t>
      </w:r>
      <w:proofErr w:type="gramStart"/>
      <w:r w:rsidRPr="00EF054C">
        <w:rPr>
          <w:rFonts w:hint="eastAsia"/>
          <w:color w:val="000000" w:themeColor="text1"/>
        </w:rPr>
        <w:t>避免類案再</w:t>
      </w:r>
      <w:proofErr w:type="gramEnd"/>
      <w:r w:rsidRPr="00EF054C">
        <w:rPr>
          <w:rFonts w:hint="eastAsia"/>
          <w:color w:val="000000" w:themeColor="text1"/>
        </w:rPr>
        <w:t>生。</w:t>
      </w:r>
      <w:bookmarkEnd w:id="70"/>
    </w:p>
    <w:p w:rsidR="005A1B33" w:rsidRPr="00EF054C" w:rsidRDefault="005A1B33" w:rsidP="005A1B33">
      <w:pPr>
        <w:pStyle w:val="3"/>
        <w:numPr>
          <w:ilvl w:val="2"/>
          <w:numId w:val="1"/>
        </w:numPr>
        <w:rPr>
          <w:color w:val="000000" w:themeColor="text1"/>
        </w:rPr>
      </w:pPr>
      <w:r w:rsidRPr="00EF054C">
        <w:rPr>
          <w:rFonts w:hint="eastAsia"/>
          <w:color w:val="000000" w:themeColor="text1"/>
        </w:rPr>
        <w:t>查停電作業卡正副卡格式，如表</w:t>
      </w:r>
      <w:r w:rsidR="000D4F41" w:rsidRPr="00EF054C">
        <w:rPr>
          <w:color w:val="000000" w:themeColor="text1"/>
        </w:rPr>
        <w:t>4</w:t>
      </w:r>
      <w:r w:rsidRPr="00EF054C">
        <w:rPr>
          <w:rFonts w:hint="eastAsia"/>
          <w:color w:val="000000" w:themeColor="text1"/>
        </w:rPr>
        <w:t>，於電力系統運轉操作章則彙編、設備閉鎖及復原管制作業程序、值班與保養部門聯繫作業</w:t>
      </w:r>
      <w:proofErr w:type="gramStart"/>
      <w:r w:rsidRPr="00EF054C">
        <w:rPr>
          <w:rFonts w:hint="eastAsia"/>
          <w:color w:val="000000" w:themeColor="text1"/>
        </w:rPr>
        <w:t>標準均有明文</w:t>
      </w:r>
      <w:proofErr w:type="gramEnd"/>
      <w:r w:rsidRPr="00EF054C">
        <w:rPr>
          <w:rFonts w:hint="eastAsia"/>
          <w:color w:val="000000" w:themeColor="text1"/>
        </w:rPr>
        <w:t>，規定正卡撤除時請先詳細對照副卡，副卡未到切勿撤除正卡。</w:t>
      </w:r>
    </w:p>
    <w:p w:rsidR="005A1B33" w:rsidRPr="00EF054C" w:rsidRDefault="005A1B33" w:rsidP="005A1B33">
      <w:pPr>
        <w:pStyle w:val="a3"/>
        <w:rPr>
          <w:color w:val="000000" w:themeColor="text1"/>
        </w:rPr>
      </w:pPr>
      <w:bookmarkStart w:id="71" w:name="_Toc132807714"/>
      <w:r w:rsidRPr="00EF054C">
        <w:rPr>
          <w:rFonts w:hint="eastAsia"/>
          <w:color w:val="000000" w:themeColor="text1"/>
        </w:rPr>
        <w:lastRenderedPageBreak/>
        <w:t>停電作業卡樣張</w:t>
      </w:r>
      <w:bookmarkEnd w:id="71"/>
    </w:p>
    <w:tbl>
      <w:tblPr>
        <w:tblStyle w:val="afb"/>
        <w:tblW w:w="0" w:type="auto"/>
        <w:tblLook w:val="04A0" w:firstRow="1" w:lastRow="0" w:firstColumn="1" w:lastColumn="0" w:noHBand="0" w:noVBand="1"/>
      </w:tblPr>
      <w:tblGrid>
        <w:gridCol w:w="4268"/>
        <w:gridCol w:w="4566"/>
      </w:tblGrid>
      <w:tr w:rsidR="00EF054C" w:rsidRPr="00EF054C" w:rsidTr="00AF423B">
        <w:tc>
          <w:tcPr>
            <w:tcW w:w="4268" w:type="dxa"/>
          </w:tcPr>
          <w:p w:rsidR="000D4F41" w:rsidRPr="00EF054C" w:rsidRDefault="000D4F41" w:rsidP="00AF423B">
            <w:pPr>
              <w:jc w:val="center"/>
              <w:rPr>
                <w:color w:val="000000" w:themeColor="text1"/>
                <w:sz w:val="28"/>
                <w:szCs w:val="28"/>
              </w:rPr>
            </w:pPr>
            <w:r w:rsidRPr="00EF054C">
              <w:rPr>
                <w:rFonts w:hint="eastAsia"/>
                <w:noProof/>
                <w:color w:val="000000" w:themeColor="text1"/>
                <w:sz w:val="28"/>
                <w:szCs w:val="28"/>
                <w:lang w:val="zh-TW"/>
              </w:rPr>
              <w:drawing>
                <wp:inline distT="0" distB="0" distL="0" distR="0" wp14:anchorId="04DCEEF9" wp14:editId="2AC88686">
                  <wp:extent cx="2402196" cy="5187043"/>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30DE2A.tmp"/>
                          <pic:cNvPicPr/>
                        </pic:nvPicPr>
                        <pic:blipFill>
                          <a:blip r:embed="rId16">
                            <a:extLst>
                              <a:ext uri="{28A0092B-C50C-407E-A947-70E740481C1C}">
                                <a14:useLocalDpi xmlns:a14="http://schemas.microsoft.com/office/drawing/2010/main" val="0"/>
                              </a:ext>
                            </a:extLst>
                          </a:blip>
                          <a:stretch>
                            <a:fillRect/>
                          </a:stretch>
                        </pic:blipFill>
                        <pic:spPr>
                          <a:xfrm>
                            <a:off x="0" y="0"/>
                            <a:ext cx="2402196" cy="5187043"/>
                          </a:xfrm>
                          <a:prstGeom prst="rect">
                            <a:avLst/>
                          </a:prstGeom>
                        </pic:spPr>
                      </pic:pic>
                    </a:graphicData>
                  </a:graphic>
                </wp:inline>
              </w:drawing>
            </w:r>
            <w:r w:rsidRPr="00EF054C">
              <w:rPr>
                <w:rFonts w:hint="eastAsia"/>
                <w:color w:val="000000" w:themeColor="text1"/>
                <w:sz w:val="28"/>
                <w:szCs w:val="28"/>
              </w:rPr>
              <w:t>停電作業卡</w:t>
            </w:r>
          </w:p>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「設備閉鎖及復原管制作業程序」</w:t>
            </w:r>
          </w:p>
        </w:tc>
        <w:tc>
          <w:tcPr>
            <w:tcW w:w="4566" w:type="dxa"/>
          </w:tcPr>
          <w:p w:rsidR="000D4F41" w:rsidRPr="00EF054C" w:rsidRDefault="000D4F41" w:rsidP="00AF423B">
            <w:pPr>
              <w:jc w:val="center"/>
              <w:rPr>
                <w:color w:val="000000" w:themeColor="text1"/>
                <w:sz w:val="24"/>
                <w:szCs w:val="24"/>
              </w:rPr>
            </w:pPr>
            <w:r w:rsidRPr="00EF054C">
              <w:rPr>
                <w:noProof/>
                <w:color w:val="000000" w:themeColor="text1"/>
                <w:sz w:val="24"/>
                <w:szCs w:val="24"/>
              </w:rPr>
              <w:drawing>
                <wp:inline distT="0" distB="0" distL="0" distR="0" wp14:anchorId="69DD81C4" wp14:editId="71C83A28">
                  <wp:extent cx="2588667" cy="5186680"/>
                  <wp:effectExtent l="0" t="0" r="254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3021F4.tmp"/>
                          <pic:cNvPicPr/>
                        </pic:nvPicPr>
                        <pic:blipFill>
                          <a:blip r:embed="rId17">
                            <a:extLst>
                              <a:ext uri="{28A0092B-C50C-407E-A947-70E740481C1C}">
                                <a14:useLocalDpi xmlns:a14="http://schemas.microsoft.com/office/drawing/2010/main" val="0"/>
                              </a:ext>
                            </a:extLst>
                          </a:blip>
                          <a:stretch>
                            <a:fillRect/>
                          </a:stretch>
                        </pic:blipFill>
                        <pic:spPr>
                          <a:xfrm>
                            <a:off x="0" y="0"/>
                            <a:ext cx="2588667" cy="5186680"/>
                          </a:xfrm>
                          <a:prstGeom prst="rect">
                            <a:avLst/>
                          </a:prstGeom>
                        </pic:spPr>
                      </pic:pic>
                    </a:graphicData>
                  </a:graphic>
                </wp:inline>
              </w:drawing>
            </w:r>
          </w:p>
          <w:p w:rsidR="000D4F41" w:rsidRPr="00EF054C" w:rsidRDefault="000D4F41" w:rsidP="00AF423B">
            <w:pPr>
              <w:jc w:val="center"/>
              <w:rPr>
                <w:color w:val="000000" w:themeColor="text1"/>
                <w:sz w:val="28"/>
                <w:szCs w:val="28"/>
              </w:rPr>
            </w:pPr>
            <w:r w:rsidRPr="00EF054C">
              <w:rPr>
                <w:rFonts w:hint="eastAsia"/>
                <w:color w:val="000000" w:themeColor="text1"/>
                <w:sz w:val="28"/>
                <w:szCs w:val="28"/>
              </w:rPr>
              <w:t>停電作業卡</w:t>
            </w:r>
          </w:p>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「電力系統運轉操作章則彙編」</w:t>
            </w:r>
          </w:p>
        </w:tc>
      </w:tr>
    </w:tbl>
    <w:p w:rsidR="000A6D1F" w:rsidRPr="00EF054C" w:rsidRDefault="000A6D1F" w:rsidP="000A6D1F">
      <w:pPr>
        <w:pStyle w:val="afa"/>
        <w:spacing w:before="0"/>
        <w:jc w:val="left"/>
        <w:rPr>
          <w:rFonts w:hAnsi="標楷體"/>
          <w:color w:val="000000" w:themeColor="text1"/>
        </w:rPr>
      </w:pPr>
      <w:r w:rsidRPr="00EF054C">
        <w:rPr>
          <w:rFonts w:hAnsi="標楷體" w:hint="eastAsia"/>
          <w:color w:val="000000" w:themeColor="text1"/>
          <w:sz w:val="24"/>
        </w:rPr>
        <w:t>資料來源：台電公司。</w:t>
      </w:r>
    </w:p>
    <w:p w:rsidR="005A1B33" w:rsidRPr="00EF054C" w:rsidRDefault="005A1B33" w:rsidP="005A1B33">
      <w:pPr>
        <w:pStyle w:val="3"/>
        <w:numPr>
          <w:ilvl w:val="2"/>
          <w:numId w:val="1"/>
        </w:numPr>
        <w:rPr>
          <w:color w:val="000000" w:themeColor="text1"/>
        </w:rPr>
      </w:pPr>
      <w:proofErr w:type="gramStart"/>
      <w:r w:rsidRPr="00EF054C">
        <w:rPr>
          <w:rFonts w:hint="eastAsia"/>
          <w:color w:val="000000" w:themeColor="text1"/>
        </w:rPr>
        <w:t>然本案</w:t>
      </w:r>
      <w:proofErr w:type="gramEnd"/>
      <w:r w:rsidRPr="00EF054C">
        <w:rPr>
          <w:rFonts w:hint="eastAsia"/>
          <w:color w:val="000000" w:themeColor="text1"/>
        </w:rPr>
        <w:t>值班主任於3540副卡未到情形下，同意變電一課以簽名方式</w:t>
      </w:r>
      <w:proofErr w:type="gramStart"/>
      <w:r w:rsidRPr="00EF054C">
        <w:rPr>
          <w:rFonts w:hint="eastAsia"/>
          <w:color w:val="000000" w:themeColor="text1"/>
        </w:rPr>
        <w:t>暫銷</w:t>
      </w:r>
      <w:proofErr w:type="gramEnd"/>
      <w:r w:rsidRPr="00EF054C">
        <w:rPr>
          <w:rFonts w:hint="eastAsia"/>
          <w:color w:val="000000" w:themeColor="text1"/>
        </w:rPr>
        <w:t>卡，撤除3541正卡，投入3541，肇致3540閃絡，對此，相關人員</w:t>
      </w:r>
      <w:proofErr w:type="gramStart"/>
      <w:r w:rsidRPr="00EF054C">
        <w:rPr>
          <w:rFonts w:hint="eastAsia"/>
          <w:color w:val="000000" w:themeColor="text1"/>
        </w:rPr>
        <w:t>稱暫銷</w:t>
      </w:r>
      <w:proofErr w:type="gramEnd"/>
      <w:r w:rsidRPr="00EF054C">
        <w:rPr>
          <w:rFonts w:hint="eastAsia"/>
          <w:color w:val="000000" w:themeColor="text1"/>
        </w:rPr>
        <w:t>卡雖無明文，但行之有年，屬大修權宜措施，略以：</w:t>
      </w:r>
    </w:p>
    <w:p w:rsidR="005A1B33" w:rsidRPr="00EF054C" w:rsidRDefault="005A1B33" w:rsidP="005A1B33">
      <w:pPr>
        <w:pStyle w:val="4"/>
        <w:numPr>
          <w:ilvl w:val="3"/>
          <w:numId w:val="1"/>
        </w:numPr>
        <w:rPr>
          <w:color w:val="000000" w:themeColor="text1"/>
        </w:rPr>
      </w:pPr>
      <w:r w:rsidRPr="00EF054C">
        <w:rPr>
          <w:rFonts w:hint="eastAsia"/>
          <w:color w:val="000000" w:themeColor="text1"/>
        </w:rPr>
        <w:t>簡明峯課長於112年1月12日證稱「暫銷卡未有明文規定，有史以來，電廠大修實施局設備部測試，以權宜措施告知運轉人員工作狀況及擬測試之之設備，取得同意後在正卡背面簽名或時間以表</w:t>
      </w:r>
      <w:r w:rsidRPr="00EF054C">
        <w:rPr>
          <w:rFonts w:hint="eastAsia"/>
          <w:color w:val="000000" w:themeColor="text1"/>
        </w:rPr>
        <w:lastRenderedPageBreak/>
        <w:t>負責人員工作安全，裝備可測試，當天修護處人員不在電廠，副卡不在，又急於測試，經值班同意後就可以。」</w:t>
      </w:r>
    </w:p>
    <w:p w:rsidR="005A1B33" w:rsidRPr="00EF054C" w:rsidRDefault="005A1B33" w:rsidP="005A1B33">
      <w:pPr>
        <w:pStyle w:val="4"/>
        <w:numPr>
          <w:ilvl w:val="3"/>
          <w:numId w:val="1"/>
        </w:numPr>
        <w:rPr>
          <w:color w:val="000000" w:themeColor="text1"/>
        </w:rPr>
      </w:pPr>
      <w:r w:rsidRPr="00EF054C">
        <w:rPr>
          <w:rFonts w:hint="eastAsia"/>
          <w:color w:val="000000" w:themeColor="text1"/>
        </w:rPr>
        <w:t>李威廷值班主任於112年1月12日證稱：</w:t>
      </w:r>
    </w:p>
    <w:p w:rsidR="005A1B33" w:rsidRPr="00EF054C" w:rsidRDefault="005A1B33" w:rsidP="005A1B33">
      <w:pPr>
        <w:pStyle w:val="5"/>
        <w:numPr>
          <w:ilvl w:val="4"/>
          <w:numId w:val="1"/>
        </w:numPr>
        <w:rPr>
          <w:color w:val="000000" w:themeColor="text1"/>
        </w:rPr>
      </w:pPr>
      <w:r w:rsidRPr="00EF054C">
        <w:rPr>
          <w:rFonts w:hint="eastAsia"/>
          <w:color w:val="000000" w:themeColor="text1"/>
        </w:rPr>
        <w:t>我是依照台電公司一直以來的工作方式，為免耽誤工作進度，只要掛卡負責人或相關主管同意，</w:t>
      </w:r>
      <w:proofErr w:type="gramStart"/>
      <w:r w:rsidRPr="00EF054C">
        <w:rPr>
          <w:rFonts w:hint="eastAsia"/>
          <w:color w:val="000000" w:themeColor="text1"/>
        </w:rPr>
        <w:t>暫銷卡</w:t>
      </w:r>
      <w:proofErr w:type="gramEnd"/>
      <w:r w:rsidRPr="00EF054C">
        <w:rPr>
          <w:rFonts w:hint="eastAsia"/>
          <w:color w:val="000000" w:themeColor="text1"/>
        </w:rPr>
        <w:t>是可行的SOP。</w:t>
      </w:r>
    </w:p>
    <w:p w:rsidR="005A1B33" w:rsidRPr="00EF054C" w:rsidRDefault="005A1B33" w:rsidP="005A1B33">
      <w:pPr>
        <w:pStyle w:val="5"/>
        <w:numPr>
          <w:ilvl w:val="4"/>
          <w:numId w:val="1"/>
        </w:numPr>
        <w:rPr>
          <w:color w:val="000000" w:themeColor="text1"/>
        </w:rPr>
      </w:pPr>
      <w:r w:rsidRPr="00EF054C">
        <w:rPr>
          <w:rFonts w:hint="eastAsia"/>
          <w:color w:val="000000" w:themeColor="text1"/>
        </w:rPr>
        <w:t>在擔任值班主任以前的工作訓練中，即被教導大修期間因為工作繁多，為免耽誤工作進度，</w:t>
      </w:r>
      <w:r w:rsidR="000A6D1F" w:rsidRPr="00EF054C">
        <w:rPr>
          <w:rFonts w:hAnsi="標楷體" w:hint="eastAsia"/>
          <w:color w:val="000000" w:themeColor="text1"/>
        </w:rPr>
        <w:t>只要工作掛卡的負責人或相關主管同意，</w:t>
      </w:r>
      <w:proofErr w:type="gramStart"/>
      <w:r w:rsidR="000A6D1F" w:rsidRPr="00EF054C">
        <w:rPr>
          <w:rFonts w:hAnsi="標楷體" w:hint="eastAsia"/>
          <w:color w:val="000000" w:themeColor="text1"/>
        </w:rPr>
        <w:t>暫銷卡</w:t>
      </w:r>
      <w:proofErr w:type="gramEnd"/>
      <w:r w:rsidR="000A6D1F" w:rsidRPr="00EF054C">
        <w:rPr>
          <w:rFonts w:hAnsi="標楷體" w:hint="eastAsia"/>
          <w:color w:val="000000" w:themeColor="text1"/>
        </w:rPr>
        <w:t>是可行的</w:t>
      </w:r>
      <w:r w:rsidR="000A6D1F" w:rsidRPr="00EF054C">
        <w:rPr>
          <w:rFonts w:hAnsi="標楷體"/>
          <w:color w:val="000000" w:themeColor="text1"/>
        </w:rPr>
        <w:t>SOP</w:t>
      </w:r>
      <w:r w:rsidR="000A6D1F" w:rsidRPr="00EF054C">
        <w:rPr>
          <w:rFonts w:hAnsi="標楷體" w:hint="eastAsia"/>
          <w:color w:val="000000" w:themeColor="text1"/>
        </w:rPr>
        <w:t>。雖然</w:t>
      </w:r>
      <w:proofErr w:type="gramStart"/>
      <w:r w:rsidR="000A6D1F" w:rsidRPr="00EF054C">
        <w:rPr>
          <w:rFonts w:hAnsi="標楷體" w:hint="eastAsia"/>
          <w:color w:val="000000" w:themeColor="text1"/>
        </w:rPr>
        <w:t>暫銷卡</w:t>
      </w:r>
      <w:proofErr w:type="gramEnd"/>
      <w:r w:rsidR="000A6D1F" w:rsidRPr="00EF054C">
        <w:rPr>
          <w:rFonts w:hAnsi="標楷體" w:hint="eastAsia"/>
          <w:color w:val="000000" w:themeColor="text1"/>
        </w:rPr>
        <w:t>沒有在「值班與保養部門連繫作業標準」中；但是</w:t>
      </w:r>
      <w:proofErr w:type="gramStart"/>
      <w:r w:rsidR="000A6D1F" w:rsidRPr="00EF054C">
        <w:rPr>
          <w:rFonts w:hAnsi="標楷體" w:hint="eastAsia"/>
          <w:color w:val="000000" w:themeColor="text1"/>
        </w:rPr>
        <w:t>暫銷卡</w:t>
      </w:r>
      <w:proofErr w:type="gramEnd"/>
      <w:r w:rsidR="000A6D1F" w:rsidRPr="00EF054C">
        <w:rPr>
          <w:rFonts w:hAnsi="標楷體" w:hint="eastAsia"/>
          <w:color w:val="000000" w:themeColor="text1"/>
        </w:rPr>
        <w:t>的行為在</w:t>
      </w:r>
      <w:r w:rsidR="000A6D1F" w:rsidRPr="00EF054C">
        <w:rPr>
          <w:rFonts w:hAnsi="標楷體"/>
          <w:color w:val="000000" w:themeColor="text1"/>
        </w:rPr>
        <w:t>303</w:t>
      </w:r>
      <w:r w:rsidR="000A6D1F" w:rsidRPr="00EF054C">
        <w:rPr>
          <w:rFonts w:hAnsi="標楷體" w:hint="eastAsia"/>
          <w:color w:val="000000" w:themeColor="text1"/>
        </w:rPr>
        <w:t>事件發生以前，已經在各單位中行之有年，</w:t>
      </w:r>
      <w:proofErr w:type="gramStart"/>
      <w:r w:rsidR="000A6D1F" w:rsidRPr="00EF054C">
        <w:rPr>
          <w:rFonts w:hAnsi="標楷體" w:hint="eastAsia"/>
          <w:color w:val="000000" w:themeColor="text1"/>
        </w:rPr>
        <w:t>暫銷</w:t>
      </w:r>
      <w:proofErr w:type="gramEnd"/>
      <w:r w:rsidR="000A6D1F" w:rsidRPr="00EF054C">
        <w:rPr>
          <w:rFonts w:hAnsi="標楷體" w:hint="eastAsia"/>
          <w:color w:val="000000" w:themeColor="text1"/>
        </w:rPr>
        <w:t>卡是各單位中被允許</w:t>
      </w:r>
      <w:proofErr w:type="gramStart"/>
      <w:r w:rsidR="000A6D1F" w:rsidRPr="00EF054C">
        <w:rPr>
          <w:rFonts w:hAnsi="標楷體" w:hint="eastAsia"/>
          <w:color w:val="000000" w:themeColor="text1"/>
        </w:rPr>
        <w:t>的撤卡流</w:t>
      </w:r>
      <w:proofErr w:type="gramEnd"/>
      <w:r w:rsidR="000A6D1F" w:rsidRPr="00EF054C">
        <w:rPr>
          <w:rFonts w:hAnsi="標楷體" w:hint="eastAsia"/>
          <w:color w:val="000000" w:themeColor="text1"/>
        </w:rPr>
        <w:t>程。且</w:t>
      </w:r>
      <w:proofErr w:type="gramStart"/>
      <w:r w:rsidR="000A6D1F" w:rsidRPr="00EF054C">
        <w:rPr>
          <w:rFonts w:hAnsi="標楷體" w:hint="eastAsia"/>
          <w:color w:val="000000" w:themeColor="text1"/>
        </w:rPr>
        <w:t>暫銷卡</w:t>
      </w:r>
      <w:proofErr w:type="gramEnd"/>
      <w:r w:rsidR="000A6D1F" w:rsidRPr="00EF054C">
        <w:rPr>
          <w:rFonts w:hAnsi="標楷體" w:hint="eastAsia"/>
          <w:color w:val="000000" w:themeColor="text1"/>
        </w:rPr>
        <w:t>的要求，是</w:t>
      </w:r>
      <w:r w:rsidR="000A6D1F" w:rsidRPr="00EF054C">
        <w:rPr>
          <w:rFonts w:hAnsi="標楷體"/>
          <w:color w:val="000000" w:themeColor="text1"/>
        </w:rPr>
        <w:t>DS3541</w:t>
      </w:r>
      <w:r w:rsidR="000A6D1F" w:rsidRPr="00EF054C">
        <w:rPr>
          <w:rFonts w:hAnsi="標楷體" w:hint="eastAsia"/>
          <w:color w:val="000000" w:themeColor="text1"/>
        </w:rPr>
        <w:t>測試工作的主要負責人</w:t>
      </w:r>
      <w:r w:rsidR="00D60C03" w:rsidRPr="00EF054C">
        <w:rPr>
          <w:rFonts w:hAnsi="標楷體" w:hint="eastAsia"/>
          <w:color w:val="000000" w:themeColor="text1"/>
        </w:rPr>
        <w:t>田○</w:t>
      </w:r>
      <w:r w:rsidR="001A2716" w:rsidRPr="00EF054C">
        <w:rPr>
          <w:rFonts w:hAnsi="標楷體" w:hint="eastAsia"/>
          <w:color w:val="000000" w:themeColor="text1"/>
        </w:rPr>
        <w:t>○</w:t>
      </w:r>
      <w:r w:rsidR="000A6D1F" w:rsidRPr="00EF054C">
        <w:rPr>
          <w:rFonts w:hAnsi="標楷體" w:hint="eastAsia"/>
          <w:color w:val="000000" w:themeColor="text1"/>
        </w:rPr>
        <w:t>向值班主任李威廷提出的，</w:t>
      </w:r>
      <w:r w:rsidR="00D60C03" w:rsidRPr="00EF054C">
        <w:rPr>
          <w:rFonts w:hAnsi="標楷體" w:hint="eastAsia"/>
          <w:color w:val="000000" w:themeColor="text1"/>
        </w:rPr>
        <w:t>田○</w:t>
      </w:r>
      <w:r w:rsidR="001A2716" w:rsidRPr="00EF054C">
        <w:rPr>
          <w:rFonts w:hAnsi="標楷體" w:hint="eastAsia"/>
          <w:color w:val="000000" w:themeColor="text1"/>
        </w:rPr>
        <w:t>○</w:t>
      </w:r>
      <w:r w:rsidR="000A6D1F" w:rsidRPr="00EF054C">
        <w:rPr>
          <w:rFonts w:hAnsi="標楷體" w:hint="eastAsia"/>
          <w:color w:val="000000" w:themeColor="text1"/>
        </w:rPr>
        <w:t>的課長簡明峯也有在正卡背面親筆簽暫銷卡。值班主任李威廷考量工作的主要負責人</w:t>
      </w:r>
      <w:r w:rsidR="00D60C03" w:rsidRPr="00EF054C">
        <w:rPr>
          <w:rFonts w:hAnsi="標楷體" w:hint="eastAsia"/>
          <w:color w:val="000000" w:themeColor="text1"/>
        </w:rPr>
        <w:t>田○</w:t>
      </w:r>
      <w:r w:rsidR="001A2716" w:rsidRPr="00EF054C">
        <w:rPr>
          <w:rFonts w:hAnsi="標楷體" w:hint="eastAsia"/>
          <w:color w:val="000000" w:themeColor="text1"/>
        </w:rPr>
        <w:t>○</w:t>
      </w:r>
      <w:r w:rsidR="000A6D1F" w:rsidRPr="00EF054C">
        <w:rPr>
          <w:rFonts w:hAnsi="標楷體" w:hint="eastAsia"/>
          <w:color w:val="000000" w:themeColor="text1"/>
        </w:rPr>
        <w:t>與其課長簡明峯皆同意暫銷卡，且工作聯絡書中，電氣經理吳俊德也蓋章同意測試工作並確認沒有跳機風險，值班主任李威廷才同意暫銷卡。</w:t>
      </w:r>
    </w:p>
    <w:p w:rsidR="005A1B33" w:rsidRPr="00EF054C" w:rsidRDefault="005A1B33" w:rsidP="005A1B33">
      <w:pPr>
        <w:pStyle w:val="3"/>
        <w:numPr>
          <w:ilvl w:val="2"/>
          <w:numId w:val="1"/>
        </w:numPr>
        <w:rPr>
          <w:color w:val="000000" w:themeColor="text1"/>
        </w:rPr>
      </w:pPr>
      <w:r w:rsidRPr="00EF054C">
        <w:rPr>
          <w:rFonts w:hint="eastAsia"/>
          <w:color w:val="000000" w:themeColor="text1"/>
        </w:rPr>
        <w:t>然台電公司112年1月3日函與高階人員均否認</w:t>
      </w:r>
      <w:proofErr w:type="gramStart"/>
      <w:r w:rsidRPr="00EF054C">
        <w:rPr>
          <w:rFonts w:hint="eastAsia"/>
          <w:color w:val="000000" w:themeColor="text1"/>
        </w:rPr>
        <w:t>暫銷卡</w:t>
      </w:r>
      <w:proofErr w:type="gramEnd"/>
      <w:r w:rsidRPr="00EF054C">
        <w:rPr>
          <w:rFonts w:hint="eastAsia"/>
          <w:color w:val="000000" w:themeColor="text1"/>
        </w:rPr>
        <w:t>，與基層人員不同，略以：</w:t>
      </w:r>
    </w:p>
    <w:p w:rsidR="000A6D1F" w:rsidRPr="00EF054C" w:rsidRDefault="005A1B33" w:rsidP="000A6D1F">
      <w:pPr>
        <w:pStyle w:val="4"/>
        <w:numPr>
          <w:ilvl w:val="3"/>
          <w:numId w:val="1"/>
        </w:numPr>
        <w:rPr>
          <w:rFonts w:hAnsi="標楷體"/>
          <w:color w:val="000000" w:themeColor="text1"/>
        </w:rPr>
      </w:pPr>
      <w:r w:rsidRPr="00EF054C">
        <w:rPr>
          <w:rFonts w:hint="eastAsia"/>
          <w:color w:val="000000" w:themeColor="text1"/>
        </w:rPr>
        <w:t>台電公司112年1月3日函稱：「興達發電廠說明：</w:t>
      </w:r>
      <w:proofErr w:type="gramStart"/>
      <w:r w:rsidR="000A6D1F" w:rsidRPr="00EF054C">
        <w:rPr>
          <w:rFonts w:hAnsi="標楷體" w:hint="eastAsia"/>
          <w:color w:val="000000" w:themeColor="text1"/>
        </w:rPr>
        <w:t>暫銷卡</w:t>
      </w:r>
      <w:proofErr w:type="gramEnd"/>
      <w:r w:rsidR="000A6D1F" w:rsidRPr="00EF054C">
        <w:rPr>
          <w:rFonts w:hAnsi="標楷體" w:hint="eastAsia"/>
          <w:color w:val="000000" w:themeColor="text1"/>
        </w:rPr>
        <w:t>，係維護部門與值班間權宜措施，惟仍應符合掛卡</w:t>
      </w:r>
      <w:proofErr w:type="gramStart"/>
      <w:r w:rsidR="000A6D1F" w:rsidRPr="00EF054C">
        <w:rPr>
          <w:rFonts w:hAnsi="標楷體" w:hint="eastAsia"/>
          <w:color w:val="000000" w:themeColor="text1"/>
        </w:rPr>
        <w:t>與拆卡</w:t>
      </w:r>
      <w:proofErr w:type="gramEnd"/>
      <w:r w:rsidR="000A6D1F" w:rsidRPr="00EF054C">
        <w:rPr>
          <w:rFonts w:hAnsi="標楷體" w:hint="eastAsia"/>
          <w:color w:val="000000" w:themeColor="text1"/>
        </w:rPr>
        <w:t>之作業程序。</w:t>
      </w:r>
      <w:proofErr w:type="gramStart"/>
      <w:r w:rsidR="000A6D1F" w:rsidRPr="00EF054C">
        <w:rPr>
          <w:rFonts w:hAnsi="標楷體" w:hint="eastAsia"/>
          <w:color w:val="000000" w:themeColor="text1"/>
        </w:rPr>
        <w:t>投切測試</w:t>
      </w:r>
      <w:proofErr w:type="gramEnd"/>
      <w:r w:rsidR="000A6D1F" w:rsidRPr="00EF054C">
        <w:rPr>
          <w:rFonts w:hAnsi="標楷體" w:hint="eastAsia"/>
          <w:color w:val="000000" w:themeColor="text1"/>
        </w:rPr>
        <w:t>前應先送聯絡書，有風險作業應</w:t>
      </w:r>
      <w:proofErr w:type="gramStart"/>
      <w:r w:rsidR="000A6D1F" w:rsidRPr="00EF054C">
        <w:rPr>
          <w:rFonts w:hAnsi="標楷體" w:hint="eastAsia"/>
          <w:color w:val="000000" w:themeColor="text1"/>
        </w:rPr>
        <w:t>送核至</w:t>
      </w:r>
      <w:proofErr w:type="gramEnd"/>
      <w:r w:rsidR="000A6D1F" w:rsidRPr="00EF054C">
        <w:rPr>
          <w:rFonts w:hAnsi="標楷體" w:hint="eastAsia"/>
          <w:color w:val="000000" w:themeColor="text1"/>
        </w:rPr>
        <w:t>副廠長等級。」</w:t>
      </w:r>
    </w:p>
    <w:p w:rsidR="000A6D1F" w:rsidRPr="00EF054C" w:rsidRDefault="000A6D1F" w:rsidP="000A6D1F">
      <w:pPr>
        <w:pStyle w:val="4"/>
        <w:numPr>
          <w:ilvl w:val="3"/>
          <w:numId w:val="1"/>
        </w:numPr>
        <w:rPr>
          <w:color w:val="000000" w:themeColor="text1"/>
        </w:rPr>
      </w:pPr>
      <w:r w:rsidRPr="00EF054C">
        <w:rPr>
          <w:rFonts w:hAnsi="標楷體" w:hint="eastAsia"/>
          <w:color w:val="000000" w:themeColor="text1"/>
        </w:rPr>
        <w:t>台電公司112年1月3日函稱303事故前發電處「有掛、</w:t>
      </w:r>
      <w:proofErr w:type="gramStart"/>
      <w:r w:rsidRPr="00EF054C">
        <w:rPr>
          <w:rFonts w:hAnsi="標楷體" w:hint="eastAsia"/>
          <w:color w:val="000000" w:themeColor="text1"/>
        </w:rPr>
        <w:t>拆卡規定</w:t>
      </w:r>
      <w:proofErr w:type="gramEnd"/>
      <w:r w:rsidRPr="00EF054C">
        <w:rPr>
          <w:rFonts w:hAnsi="標楷體" w:hint="eastAsia"/>
          <w:color w:val="000000" w:themeColor="text1"/>
        </w:rPr>
        <w:t>，</w:t>
      </w:r>
      <w:proofErr w:type="gramStart"/>
      <w:r w:rsidRPr="00EF054C">
        <w:rPr>
          <w:rFonts w:hAnsi="標楷體" w:hint="eastAsia"/>
          <w:color w:val="000000" w:themeColor="text1"/>
        </w:rPr>
        <w:t>無暫銷</w:t>
      </w:r>
      <w:proofErr w:type="gramEnd"/>
      <w:r w:rsidRPr="00EF054C">
        <w:rPr>
          <w:rFonts w:hAnsi="標楷體" w:hint="eastAsia"/>
          <w:color w:val="000000" w:themeColor="text1"/>
        </w:rPr>
        <w:t>卡測試相關規定。」</w:t>
      </w:r>
    </w:p>
    <w:p w:rsidR="005A1B33" w:rsidRPr="00EF054C" w:rsidRDefault="005A1B33" w:rsidP="000A6D1F">
      <w:pPr>
        <w:pStyle w:val="4"/>
        <w:numPr>
          <w:ilvl w:val="3"/>
          <w:numId w:val="1"/>
        </w:numPr>
        <w:rPr>
          <w:color w:val="000000" w:themeColor="text1"/>
        </w:rPr>
      </w:pPr>
      <w:r w:rsidRPr="00EF054C">
        <w:rPr>
          <w:rFonts w:hint="eastAsia"/>
          <w:color w:val="000000" w:themeColor="text1"/>
        </w:rPr>
        <w:t>吳俊德經理於112年1月12日證稱：「大修期間不</w:t>
      </w:r>
      <w:r w:rsidRPr="00EF054C">
        <w:rPr>
          <w:rFonts w:hint="eastAsia"/>
          <w:color w:val="000000" w:themeColor="text1"/>
        </w:rPr>
        <w:lastRenderedPageBreak/>
        <w:t>允許</w:t>
      </w:r>
      <w:proofErr w:type="gramStart"/>
      <w:r w:rsidRPr="00EF054C">
        <w:rPr>
          <w:rFonts w:hint="eastAsia"/>
          <w:color w:val="000000" w:themeColor="text1"/>
        </w:rPr>
        <w:t>暫銷卡</w:t>
      </w:r>
      <w:proofErr w:type="gramEnd"/>
      <w:r w:rsidRPr="00EF054C">
        <w:rPr>
          <w:rFonts w:hint="eastAsia"/>
          <w:color w:val="000000" w:themeColor="text1"/>
        </w:rPr>
        <w:t>，惟現場工作方便所</w:t>
      </w:r>
      <w:proofErr w:type="gramStart"/>
      <w:r w:rsidRPr="00EF054C">
        <w:rPr>
          <w:rFonts w:hint="eastAsia"/>
          <w:color w:val="000000" w:themeColor="text1"/>
        </w:rPr>
        <w:t>作暫銷</w:t>
      </w:r>
      <w:proofErr w:type="gramEnd"/>
      <w:r w:rsidRPr="00EF054C">
        <w:rPr>
          <w:rFonts w:hint="eastAsia"/>
          <w:color w:val="000000" w:themeColor="text1"/>
        </w:rPr>
        <w:t>卡行為，值班人員也應把關，判斷對裝備、人員是否危害而接受這種</w:t>
      </w:r>
      <w:proofErr w:type="gramStart"/>
      <w:r w:rsidRPr="00EF054C">
        <w:rPr>
          <w:rFonts w:hint="eastAsia"/>
          <w:color w:val="000000" w:themeColor="text1"/>
        </w:rPr>
        <w:t>暫銷</w:t>
      </w:r>
      <w:proofErr w:type="gramEnd"/>
      <w:r w:rsidRPr="00EF054C">
        <w:rPr>
          <w:rFonts w:hint="eastAsia"/>
          <w:color w:val="000000" w:themeColor="text1"/>
        </w:rPr>
        <w:t>卡行為。」</w:t>
      </w:r>
    </w:p>
    <w:p w:rsidR="005A1B33" w:rsidRPr="00EF054C" w:rsidRDefault="005A1B33" w:rsidP="005A1B33">
      <w:pPr>
        <w:pStyle w:val="4"/>
        <w:numPr>
          <w:ilvl w:val="3"/>
          <w:numId w:val="1"/>
        </w:numPr>
        <w:rPr>
          <w:color w:val="000000" w:themeColor="text1"/>
        </w:rPr>
      </w:pPr>
      <w:r w:rsidRPr="00EF054C">
        <w:rPr>
          <w:rFonts w:hint="eastAsia"/>
          <w:color w:val="000000" w:themeColor="text1"/>
        </w:rPr>
        <w:t>發電</w:t>
      </w:r>
      <w:proofErr w:type="gramStart"/>
      <w:r w:rsidRPr="00EF054C">
        <w:rPr>
          <w:rFonts w:hint="eastAsia"/>
          <w:color w:val="000000" w:themeColor="text1"/>
        </w:rPr>
        <w:t>處</w:t>
      </w:r>
      <w:proofErr w:type="gramEnd"/>
      <w:r w:rsidRPr="00EF054C">
        <w:rPr>
          <w:rFonts w:hint="eastAsia"/>
          <w:color w:val="000000" w:themeColor="text1"/>
        </w:rPr>
        <w:t>處長鄭天德於112年1月12日證稱</w:t>
      </w:r>
      <w:r w:rsidR="007D1BE8" w:rsidRPr="00EF054C">
        <w:rPr>
          <w:rFonts w:hint="eastAsia"/>
          <w:color w:val="000000" w:themeColor="text1"/>
        </w:rPr>
        <w:t>：</w:t>
      </w:r>
      <w:r w:rsidRPr="00EF054C">
        <w:rPr>
          <w:rFonts w:hint="eastAsia"/>
          <w:color w:val="000000" w:themeColor="text1"/>
        </w:rPr>
        <w:t>「</w:t>
      </w:r>
      <w:r w:rsidRPr="00EF054C">
        <w:rPr>
          <w:rFonts w:hAnsi="標楷體" w:hint="eastAsia"/>
          <w:color w:val="000000" w:themeColor="text1"/>
          <w:szCs w:val="32"/>
        </w:rPr>
        <w:t>只有掛卡，</w:t>
      </w:r>
      <w:proofErr w:type="gramStart"/>
      <w:r w:rsidRPr="00EF054C">
        <w:rPr>
          <w:rFonts w:hAnsi="標楷體" w:hint="eastAsia"/>
          <w:color w:val="000000" w:themeColor="text1"/>
          <w:szCs w:val="32"/>
        </w:rPr>
        <w:t>拆卡</w:t>
      </w:r>
      <w:proofErr w:type="gramEnd"/>
      <w:r w:rsidRPr="00EF054C">
        <w:rPr>
          <w:rFonts w:hAnsi="標楷體" w:hint="eastAsia"/>
          <w:color w:val="000000" w:themeColor="text1"/>
          <w:szCs w:val="32"/>
        </w:rPr>
        <w:t>，沒有</w:t>
      </w:r>
      <w:proofErr w:type="gramStart"/>
      <w:r w:rsidRPr="00EF054C">
        <w:rPr>
          <w:rFonts w:hAnsi="標楷體" w:hint="eastAsia"/>
          <w:color w:val="000000" w:themeColor="text1"/>
          <w:szCs w:val="32"/>
        </w:rPr>
        <w:t>暫銷</w:t>
      </w:r>
      <w:proofErr w:type="gramEnd"/>
      <w:r w:rsidRPr="00EF054C">
        <w:rPr>
          <w:rFonts w:hAnsi="標楷體" w:hint="eastAsia"/>
          <w:color w:val="000000" w:themeColor="text1"/>
          <w:szCs w:val="32"/>
        </w:rPr>
        <w:t>卡的名稱。</w:t>
      </w:r>
      <w:r w:rsidRPr="00EF054C">
        <w:rPr>
          <w:rFonts w:hint="eastAsia"/>
          <w:color w:val="000000" w:themeColor="text1"/>
        </w:rPr>
        <w:t>」</w:t>
      </w:r>
    </w:p>
    <w:p w:rsidR="006877A5" w:rsidRPr="00EF054C" w:rsidRDefault="007C7656" w:rsidP="006877A5">
      <w:pPr>
        <w:pStyle w:val="4"/>
        <w:numPr>
          <w:ilvl w:val="3"/>
          <w:numId w:val="1"/>
        </w:numPr>
        <w:rPr>
          <w:rFonts w:hAnsi="標楷體"/>
          <w:color w:val="000000" w:themeColor="text1"/>
        </w:rPr>
      </w:pPr>
      <w:proofErr w:type="gramStart"/>
      <w:r w:rsidRPr="00EF054C">
        <w:rPr>
          <w:rFonts w:hAnsi="標楷體" w:hint="eastAsia"/>
          <w:color w:val="000000" w:themeColor="text1"/>
        </w:rPr>
        <w:t>郭</w:t>
      </w:r>
      <w:proofErr w:type="gramEnd"/>
      <w:r w:rsidRPr="00EF054C">
        <w:rPr>
          <w:rFonts w:hAnsi="標楷體" w:hint="eastAsia"/>
          <w:color w:val="000000" w:themeColor="text1"/>
        </w:rPr>
        <w:t>○</w:t>
      </w:r>
      <w:r w:rsidR="001A2716" w:rsidRPr="00EF054C">
        <w:rPr>
          <w:rFonts w:hAnsi="標楷體" w:hint="eastAsia"/>
          <w:color w:val="000000" w:themeColor="text1"/>
        </w:rPr>
        <w:t>○</w:t>
      </w:r>
      <w:r w:rsidR="006877A5" w:rsidRPr="00EF054C">
        <w:rPr>
          <w:rFonts w:hAnsi="標楷體" w:hint="eastAsia"/>
          <w:color w:val="000000" w:themeColor="text1"/>
        </w:rPr>
        <w:t>副總經理於112年1月12日證稱：「</w:t>
      </w:r>
      <w:r w:rsidR="006877A5" w:rsidRPr="00EF054C">
        <w:rPr>
          <w:rFonts w:hAnsi="標楷體" w:hint="eastAsia"/>
          <w:color w:val="000000" w:themeColor="text1"/>
          <w:szCs w:val="32"/>
        </w:rPr>
        <w:t>掛卡是一種權威、天條。</w:t>
      </w:r>
      <w:r w:rsidR="006877A5" w:rsidRPr="00EF054C">
        <w:rPr>
          <w:rFonts w:hAnsi="標楷體" w:hint="eastAsia"/>
          <w:color w:val="000000" w:themeColor="text1"/>
        </w:rPr>
        <w:t>」、「</w:t>
      </w:r>
      <w:r w:rsidR="006877A5" w:rsidRPr="00EF054C">
        <w:rPr>
          <w:rFonts w:hAnsi="標楷體" w:hint="eastAsia"/>
          <w:color w:val="000000" w:themeColor="text1"/>
          <w:szCs w:val="32"/>
        </w:rPr>
        <w:t>依流程，保養人員在工作完成，想要測試，必須把副卡交值班人員，值班人員要收到保養人員的副卡，然後才</w:t>
      </w:r>
      <w:proofErr w:type="gramStart"/>
      <w:r w:rsidR="006877A5" w:rsidRPr="00EF054C">
        <w:rPr>
          <w:rFonts w:hAnsi="標楷體" w:hint="eastAsia"/>
          <w:color w:val="000000" w:themeColor="text1"/>
          <w:szCs w:val="32"/>
        </w:rPr>
        <w:t>可以銷卡進行</w:t>
      </w:r>
      <w:proofErr w:type="gramEnd"/>
      <w:r w:rsidR="006877A5" w:rsidRPr="00EF054C">
        <w:rPr>
          <w:rFonts w:hAnsi="標楷體" w:hint="eastAsia"/>
          <w:color w:val="000000" w:themeColor="text1"/>
          <w:szCs w:val="32"/>
        </w:rPr>
        <w:t>操作。</w:t>
      </w:r>
      <w:r w:rsidR="006877A5" w:rsidRPr="00EF054C">
        <w:rPr>
          <w:rFonts w:hAnsi="標楷體"/>
          <w:color w:val="000000" w:themeColor="text1"/>
          <w:szCs w:val="32"/>
        </w:rPr>
        <w:t>303</w:t>
      </w:r>
      <w:r w:rsidR="006877A5" w:rsidRPr="00EF054C">
        <w:rPr>
          <w:rFonts w:hAnsi="標楷體" w:hint="eastAsia"/>
          <w:color w:val="000000" w:themeColor="text1"/>
          <w:szCs w:val="32"/>
        </w:rPr>
        <w:t>事故就是未依照上開規定。</w:t>
      </w:r>
      <w:r w:rsidR="006877A5" w:rsidRPr="00EF054C">
        <w:rPr>
          <w:rFonts w:hAnsi="標楷體" w:hint="eastAsia"/>
          <w:color w:val="000000" w:themeColor="text1"/>
        </w:rPr>
        <w:t>」、「</w:t>
      </w:r>
      <w:r w:rsidR="006877A5" w:rsidRPr="00EF054C">
        <w:rPr>
          <w:rFonts w:hAnsi="標楷體" w:hint="eastAsia"/>
          <w:color w:val="000000" w:themeColor="text1"/>
          <w:szCs w:val="32"/>
        </w:rPr>
        <w:t>沒有</w:t>
      </w:r>
      <w:proofErr w:type="gramStart"/>
      <w:r w:rsidR="006877A5" w:rsidRPr="00EF054C">
        <w:rPr>
          <w:rFonts w:hAnsi="標楷體" w:hint="eastAsia"/>
          <w:color w:val="000000" w:themeColor="text1"/>
          <w:szCs w:val="32"/>
        </w:rPr>
        <w:t>暫銷卡</w:t>
      </w:r>
      <w:proofErr w:type="gramEnd"/>
      <w:r w:rsidR="006877A5" w:rsidRPr="00EF054C">
        <w:rPr>
          <w:rFonts w:hAnsi="標楷體" w:hint="eastAsia"/>
          <w:color w:val="000000" w:themeColor="text1"/>
          <w:szCs w:val="32"/>
        </w:rPr>
        <w:t>。</w:t>
      </w:r>
      <w:r w:rsidR="006877A5" w:rsidRPr="00EF054C">
        <w:rPr>
          <w:rFonts w:hAnsi="標楷體" w:hint="eastAsia"/>
          <w:color w:val="000000" w:themeColor="text1"/>
        </w:rPr>
        <w:t>」</w:t>
      </w:r>
    </w:p>
    <w:p w:rsidR="005A1B33" w:rsidRPr="00EF054C" w:rsidRDefault="005A1B33" w:rsidP="005A1B33">
      <w:pPr>
        <w:pStyle w:val="3"/>
        <w:numPr>
          <w:ilvl w:val="2"/>
          <w:numId w:val="1"/>
        </w:numPr>
        <w:rPr>
          <w:color w:val="000000" w:themeColor="text1"/>
        </w:rPr>
      </w:pPr>
      <w:r w:rsidRPr="00EF054C">
        <w:rPr>
          <w:rFonts w:hint="eastAsia"/>
          <w:color w:val="000000" w:themeColor="text1"/>
        </w:rPr>
        <w:t>綜上，為確保停、復電作業安全，台電公司訂有設備閉鎖及復原管制作業程序，其停電作業卡(正)規定副卡未到切勿撤除，然基層人員輒以簽名方式</w:t>
      </w:r>
      <w:proofErr w:type="gramStart"/>
      <w:r w:rsidRPr="00EF054C">
        <w:rPr>
          <w:rFonts w:hint="eastAsia"/>
          <w:color w:val="000000" w:themeColor="text1"/>
        </w:rPr>
        <w:t>暫銷卡</w:t>
      </w:r>
      <w:proofErr w:type="gramEnd"/>
      <w:r w:rsidRPr="00EF054C">
        <w:rPr>
          <w:rFonts w:hint="eastAsia"/>
          <w:color w:val="000000" w:themeColor="text1"/>
        </w:rPr>
        <w:t>，並</w:t>
      </w:r>
      <w:proofErr w:type="gramStart"/>
      <w:r w:rsidRPr="00EF054C">
        <w:rPr>
          <w:rFonts w:hint="eastAsia"/>
          <w:color w:val="000000" w:themeColor="text1"/>
        </w:rPr>
        <w:t>稱暫銷</w:t>
      </w:r>
      <w:proofErr w:type="gramEnd"/>
      <w:r w:rsidRPr="00EF054C">
        <w:rPr>
          <w:rFonts w:hint="eastAsia"/>
          <w:color w:val="000000" w:themeColor="text1"/>
        </w:rPr>
        <w:t>卡行之有年，屬大修權宜措施，縱303事故後台電公司否認有</w:t>
      </w:r>
      <w:proofErr w:type="gramStart"/>
      <w:r w:rsidRPr="00EF054C">
        <w:rPr>
          <w:rFonts w:hint="eastAsia"/>
          <w:color w:val="000000" w:themeColor="text1"/>
        </w:rPr>
        <w:t>暫銷</w:t>
      </w:r>
      <w:proofErr w:type="gramEnd"/>
      <w:r w:rsidRPr="00EF054C">
        <w:rPr>
          <w:rFonts w:hint="eastAsia"/>
          <w:color w:val="000000" w:themeColor="text1"/>
        </w:rPr>
        <w:t>卡規定，仍應務實檢討，</w:t>
      </w:r>
      <w:proofErr w:type="gramStart"/>
      <w:r w:rsidRPr="00EF054C">
        <w:rPr>
          <w:rFonts w:hint="eastAsia"/>
          <w:color w:val="000000" w:themeColor="text1"/>
        </w:rPr>
        <w:t>避免類案再</w:t>
      </w:r>
      <w:proofErr w:type="gramEnd"/>
      <w:r w:rsidRPr="00EF054C">
        <w:rPr>
          <w:rFonts w:hint="eastAsia"/>
          <w:color w:val="000000" w:themeColor="text1"/>
        </w:rPr>
        <w:t>生。</w:t>
      </w:r>
    </w:p>
    <w:p w:rsidR="005A1B33" w:rsidRPr="00EF054C" w:rsidRDefault="005A1B33" w:rsidP="005A1B33">
      <w:pPr>
        <w:widowControl/>
        <w:overflowPunct/>
        <w:autoSpaceDE/>
        <w:autoSpaceDN/>
        <w:jc w:val="left"/>
        <w:rPr>
          <w:rFonts w:hAnsi="Arial"/>
          <w:bCs/>
          <w:color w:val="000000" w:themeColor="text1"/>
          <w:kern w:val="32"/>
          <w:szCs w:val="48"/>
        </w:rPr>
      </w:pPr>
    </w:p>
    <w:p w:rsidR="005A1B33" w:rsidRPr="00EF054C" w:rsidRDefault="005A1B33" w:rsidP="005A1B33">
      <w:pPr>
        <w:pStyle w:val="2"/>
        <w:numPr>
          <w:ilvl w:val="1"/>
          <w:numId w:val="1"/>
        </w:numPr>
        <w:rPr>
          <w:b w:val="0"/>
          <w:color w:val="000000" w:themeColor="text1"/>
        </w:rPr>
      </w:pPr>
      <w:bookmarkStart w:id="72" w:name="_Toc132807676"/>
      <w:r w:rsidRPr="00EF054C">
        <w:rPr>
          <w:rFonts w:hint="eastAsia"/>
          <w:color w:val="000000" w:themeColor="text1"/>
        </w:rPr>
        <w:t>303事故匯流排接地故障，固因維護與值班部門未依規定</w:t>
      </w:r>
      <w:proofErr w:type="gramStart"/>
      <w:r w:rsidR="006877A5" w:rsidRPr="00EF054C">
        <w:rPr>
          <w:rFonts w:hAnsi="標楷體" w:hint="eastAsia"/>
          <w:color w:val="000000" w:themeColor="text1"/>
        </w:rPr>
        <w:t>程序撤卡而</w:t>
      </w:r>
      <w:proofErr w:type="gramEnd"/>
      <w:r w:rsidR="006877A5" w:rsidRPr="00EF054C">
        <w:rPr>
          <w:rFonts w:hAnsi="標楷體" w:hint="eastAsia"/>
          <w:color w:val="000000" w:themeColor="text1"/>
        </w:rPr>
        <w:t>起</w:t>
      </w:r>
      <w:r w:rsidRPr="00EF054C">
        <w:rPr>
          <w:rFonts w:hint="eastAsia"/>
          <w:color w:val="000000" w:themeColor="text1"/>
        </w:rPr>
        <w:t>，然因匯流排保護電驛自動閉鎖時間設定，未考量隔離開關3541由開啟至閉合所需時間，致使接地故障發生後，第一道保護機制失效，而第二道後衛保護機制，</w:t>
      </w:r>
      <w:proofErr w:type="gramStart"/>
      <w:r w:rsidRPr="00EF054C">
        <w:rPr>
          <w:rFonts w:hint="eastAsia"/>
          <w:color w:val="000000" w:themeColor="text1"/>
        </w:rPr>
        <w:t>則因興</w:t>
      </w:r>
      <w:proofErr w:type="gramEnd"/>
      <w:r w:rsidRPr="00EF054C">
        <w:rPr>
          <w:rFonts w:hint="eastAsia"/>
          <w:color w:val="000000" w:themeColor="text1"/>
        </w:rPr>
        <w:t>達、龍崎(南)、(北)開關場</w:t>
      </w:r>
      <w:proofErr w:type="gramStart"/>
      <w:r w:rsidRPr="00EF054C">
        <w:rPr>
          <w:rFonts w:hint="eastAsia"/>
          <w:color w:val="000000" w:themeColor="text1"/>
        </w:rPr>
        <w:t>各自合</w:t>
      </w:r>
      <w:proofErr w:type="gramEnd"/>
      <w:r w:rsidRPr="00EF054C">
        <w:rPr>
          <w:rFonts w:hint="eastAsia"/>
          <w:color w:val="000000" w:themeColor="text1"/>
        </w:rPr>
        <w:t>聯，失去分群效果，路北~</w:t>
      </w:r>
      <w:proofErr w:type="gramStart"/>
      <w:r w:rsidRPr="00EF054C">
        <w:rPr>
          <w:rFonts w:hint="eastAsia"/>
          <w:color w:val="000000" w:themeColor="text1"/>
        </w:rPr>
        <w:t>興達白</w:t>
      </w:r>
      <w:proofErr w:type="gramEnd"/>
      <w:r w:rsidRPr="00EF054C">
        <w:rPr>
          <w:rFonts w:hint="eastAsia"/>
          <w:color w:val="000000" w:themeColor="text1"/>
        </w:rPr>
        <w:t>線、龍崎~</w:t>
      </w:r>
      <w:proofErr w:type="gramStart"/>
      <w:r w:rsidRPr="00EF054C">
        <w:rPr>
          <w:rFonts w:hint="eastAsia"/>
          <w:color w:val="000000" w:themeColor="text1"/>
        </w:rPr>
        <w:t>路北白</w:t>
      </w:r>
      <w:proofErr w:type="gramEnd"/>
      <w:r w:rsidRPr="00EF054C">
        <w:rPr>
          <w:rFonts w:hint="eastAsia"/>
          <w:color w:val="000000" w:themeColor="text1"/>
        </w:rPr>
        <w:t>線未跳脫，致使系統分裂，南部機組陸續跳脫，南部頻率持續下降，最終導致南部系統全停電，電網韌性亟待檢討。</w:t>
      </w:r>
      <w:bookmarkEnd w:id="72"/>
    </w:p>
    <w:p w:rsidR="005A1B33" w:rsidRPr="00EF054C" w:rsidRDefault="005A1B33" w:rsidP="005A1B33">
      <w:pPr>
        <w:pStyle w:val="3"/>
        <w:numPr>
          <w:ilvl w:val="2"/>
          <w:numId w:val="1"/>
        </w:numPr>
        <w:rPr>
          <w:color w:val="000000" w:themeColor="text1"/>
        </w:rPr>
      </w:pPr>
      <w:r w:rsidRPr="00EF054C">
        <w:rPr>
          <w:rFonts w:hint="eastAsia"/>
          <w:color w:val="000000" w:themeColor="text1"/>
        </w:rPr>
        <w:tab/>
      </w:r>
      <w:r w:rsidRPr="00EF054C">
        <w:rPr>
          <w:rFonts w:hint="eastAsia"/>
          <w:color w:val="000000" w:themeColor="text1"/>
        </w:rPr>
        <w:tab/>
        <w:t>查興達發電廠全廠機組裝置燃煤機組有4部機共210萬</w:t>
      </w:r>
      <w:proofErr w:type="gramStart"/>
      <w:r w:rsidRPr="00EF054C">
        <w:rPr>
          <w:rFonts w:hint="eastAsia"/>
          <w:color w:val="000000" w:themeColor="text1"/>
        </w:rPr>
        <w:t>瓩</w:t>
      </w:r>
      <w:proofErr w:type="gramEnd"/>
      <w:r w:rsidRPr="00EF054C">
        <w:rPr>
          <w:rFonts w:hint="eastAsia"/>
          <w:color w:val="000000" w:themeColor="text1"/>
        </w:rPr>
        <w:t>，燃氣複循環機組有5部機共222.6萬瓩，全廠裝置容量合計432.6萬瓩，事發當時燃煤機組發</w:t>
      </w:r>
      <w:r w:rsidRPr="00EF054C">
        <w:rPr>
          <w:rFonts w:hint="eastAsia"/>
          <w:color w:val="000000" w:themeColor="text1"/>
        </w:rPr>
        <w:lastRenderedPageBreak/>
        <w:t>電量約66.9萬瓩、燃氣複循環機組發電量約130.4萬瓩，合計約197.3萬瓩。共有興達(北)、</w:t>
      </w:r>
      <w:r w:rsidR="006877A5" w:rsidRPr="00EF054C">
        <w:rPr>
          <w:rFonts w:hAnsi="標楷體" w:hint="eastAsia"/>
          <w:color w:val="000000" w:themeColor="text1"/>
        </w:rPr>
        <w:t>興達(南)2開關場，出口電源線共4回線</w:t>
      </w:r>
      <w:r w:rsidRPr="00EF054C">
        <w:rPr>
          <w:rFonts w:hint="eastAsia"/>
          <w:color w:val="000000" w:themeColor="text1"/>
        </w:rPr>
        <w:t>，分別引接至路北及龍崎變電所，如圖</w:t>
      </w:r>
      <w:r w:rsidR="00375D17" w:rsidRPr="00EF054C">
        <w:rPr>
          <w:color w:val="000000" w:themeColor="text1"/>
        </w:rPr>
        <w:t>4</w:t>
      </w:r>
      <w:r w:rsidRPr="00EF054C">
        <w:rPr>
          <w:rFonts w:hint="eastAsia"/>
          <w:color w:val="000000" w:themeColor="text1"/>
        </w:rPr>
        <w:t>及</w:t>
      </w:r>
      <w:r w:rsidR="00375D17" w:rsidRPr="00EF054C">
        <w:rPr>
          <w:color w:val="000000" w:themeColor="text1"/>
        </w:rPr>
        <w:t>5</w:t>
      </w:r>
      <w:r w:rsidRPr="00EF054C">
        <w:rPr>
          <w:rFonts w:hint="eastAsia"/>
          <w:color w:val="000000" w:themeColor="text1"/>
        </w:rPr>
        <w:t>所示。</w:t>
      </w:r>
    </w:p>
    <w:p w:rsidR="005A1B33" w:rsidRPr="00EF054C" w:rsidRDefault="005A1B33" w:rsidP="005A1B33">
      <w:pPr>
        <w:rPr>
          <w:color w:val="000000" w:themeColor="text1"/>
        </w:rPr>
      </w:pPr>
      <w:r w:rsidRPr="00EF054C">
        <w:rPr>
          <w:noProof/>
          <w:color w:val="000000" w:themeColor="text1"/>
        </w:rPr>
        <w:drawing>
          <wp:inline distT="0" distB="0" distL="0" distR="0" wp14:anchorId="2DE85DEC" wp14:editId="4667FDCD">
            <wp:extent cx="5561512" cy="3446075"/>
            <wp:effectExtent l="0" t="0" r="1270" b="254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308E53.tmp"/>
                    <pic:cNvPicPr/>
                  </pic:nvPicPr>
                  <pic:blipFill>
                    <a:blip r:embed="rId18">
                      <a:extLst>
                        <a:ext uri="{28A0092B-C50C-407E-A947-70E740481C1C}">
                          <a14:useLocalDpi xmlns:a14="http://schemas.microsoft.com/office/drawing/2010/main" val="0"/>
                        </a:ext>
                      </a:extLst>
                    </a:blip>
                    <a:stretch>
                      <a:fillRect/>
                    </a:stretch>
                  </pic:blipFill>
                  <pic:spPr>
                    <a:xfrm>
                      <a:off x="0" y="0"/>
                      <a:ext cx="5566098" cy="3448916"/>
                    </a:xfrm>
                    <a:prstGeom prst="rect">
                      <a:avLst/>
                    </a:prstGeom>
                  </pic:spPr>
                </pic:pic>
              </a:graphicData>
            </a:graphic>
          </wp:inline>
        </w:drawing>
      </w:r>
    </w:p>
    <w:p w:rsidR="000B6B6A" w:rsidRPr="00EF054C" w:rsidRDefault="000B6B6A" w:rsidP="000B6B6A">
      <w:pPr>
        <w:rPr>
          <w:color w:val="000000" w:themeColor="text1"/>
          <w:sz w:val="24"/>
          <w:szCs w:val="24"/>
        </w:rPr>
      </w:pPr>
      <w:r w:rsidRPr="00EF054C">
        <w:rPr>
          <w:rFonts w:hint="eastAsia"/>
          <w:color w:val="000000" w:themeColor="text1"/>
          <w:sz w:val="24"/>
          <w:szCs w:val="24"/>
        </w:rPr>
        <w:t>資料來源：經濟部。</w:t>
      </w:r>
    </w:p>
    <w:p w:rsidR="005A1B33" w:rsidRPr="00EF054C" w:rsidRDefault="005A1B33" w:rsidP="005A1B33">
      <w:pPr>
        <w:pStyle w:val="a1"/>
        <w:rPr>
          <w:rFonts w:hAnsi="標楷體"/>
          <w:color w:val="000000" w:themeColor="text1"/>
        </w:rPr>
      </w:pPr>
      <w:bookmarkStart w:id="73" w:name="_Toc132807701"/>
      <w:r w:rsidRPr="00EF054C">
        <w:rPr>
          <w:rFonts w:hAnsi="標楷體" w:hint="eastAsia"/>
          <w:color w:val="000000" w:themeColor="text1"/>
        </w:rPr>
        <w:t>興達發電廠</w:t>
      </w:r>
      <w:r w:rsidRPr="00EF054C">
        <w:rPr>
          <w:rFonts w:hint="eastAsia"/>
          <w:color w:val="000000" w:themeColor="text1"/>
        </w:rPr>
        <w:t>開關</w:t>
      </w:r>
      <w:r w:rsidRPr="00EF054C">
        <w:rPr>
          <w:rFonts w:hAnsi="標楷體" w:hint="eastAsia"/>
          <w:color w:val="000000" w:themeColor="text1"/>
        </w:rPr>
        <w:t>場</w:t>
      </w:r>
      <w:bookmarkEnd w:id="73"/>
      <w:r w:rsidR="0075745B" w:rsidRPr="00EF054C">
        <w:rPr>
          <w:rFonts w:hAnsi="標楷體" w:hint="eastAsia"/>
          <w:color w:val="000000" w:themeColor="text1"/>
        </w:rPr>
        <w:t>單線圖</w:t>
      </w:r>
    </w:p>
    <w:p w:rsidR="005A1B33" w:rsidRPr="00EF054C" w:rsidRDefault="005A1B33" w:rsidP="005A1B33">
      <w:pPr>
        <w:rPr>
          <w:color w:val="000000" w:themeColor="text1"/>
        </w:rPr>
      </w:pPr>
      <w:r w:rsidRPr="00EF054C">
        <w:rPr>
          <w:noProof/>
          <w:color w:val="000000" w:themeColor="text1"/>
        </w:rPr>
        <w:lastRenderedPageBreak/>
        <w:drawing>
          <wp:inline distT="0" distB="0" distL="0" distR="0" wp14:anchorId="1E807DDD" wp14:editId="42693956">
            <wp:extent cx="5615940" cy="4613275"/>
            <wp:effectExtent l="0" t="0" r="381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30D0F6.tmp"/>
                    <pic:cNvPicPr/>
                  </pic:nvPicPr>
                  <pic:blipFill>
                    <a:blip r:embed="rId19">
                      <a:extLst>
                        <a:ext uri="{28A0092B-C50C-407E-A947-70E740481C1C}">
                          <a14:useLocalDpi xmlns:a14="http://schemas.microsoft.com/office/drawing/2010/main" val="0"/>
                        </a:ext>
                      </a:extLst>
                    </a:blip>
                    <a:stretch>
                      <a:fillRect/>
                    </a:stretch>
                  </pic:blipFill>
                  <pic:spPr>
                    <a:xfrm>
                      <a:off x="0" y="0"/>
                      <a:ext cx="5615940" cy="4613275"/>
                    </a:xfrm>
                    <a:prstGeom prst="rect">
                      <a:avLst/>
                    </a:prstGeom>
                  </pic:spPr>
                </pic:pic>
              </a:graphicData>
            </a:graphic>
          </wp:inline>
        </w:drawing>
      </w:r>
    </w:p>
    <w:p w:rsidR="000B6B6A" w:rsidRPr="00EF054C" w:rsidRDefault="000B6B6A" w:rsidP="000B6B6A">
      <w:pPr>
        <w:pStyle w:val="a1"/>
        <w:numPr>
          <w:ilvl w:val="0"/>
          <w:numId w:val="0"/>
        </w:numPr>
        <w:jc w:val="left"/>
        <w:rPr>
          <w:color w:val="000000" w:themeColor="text1"/>
          <w:sz w:val="24"/>
          <w:szCs w:val="24"/>
        </w:rPr>
      </w:pPr>
      <w:r w:rsidRPr="00EF054C">
        <w:rPr>
          <w:rFonts w:hint="eastAsia"/>
          <w:color w:val="000000" w:themeColor="text1"/>
          <w:sz w:val="24"/>
          <w:szCs w:val="24"/>
        </w:rPr>
        <w:t>資料來源：經濟部。</w:t>
      </w:r>
    </w:p>
    <w:p w:rsidR="005A1B33" w:rsidRPr="00EF054C" w:rsidRDefault="005A1B33" w:rsidP="005A1B33">
      <w:pPr>
        <w:pStyle w:val="a1"/>
        <w:rPr>
          <w:color w:val="000000" w:themeColor="text1"/>
        </w:rPr>
      </w:pPr>
      <w:bookmarkStart w:id="74" w:name="_Toc132807702"/>
      <w:r w:rsidRPr="00EF054C">
        <w:rPr>
          <w:rFonts w:hint="eastAsia"/>
          <w:color w:val="000000" w:themeColor="text1"/>
        </w:rPr>
        <w:t>南部電網系統</w:t>
      </w:r>
      <w:bookmarkEnd w:id="74"/>
    </w:p>
    <w:p w:rsidR="005A1B33" w:rsidRPr="00EF054C" w:rsidRDefault="005A1B33" w:rsidP="005A1B33">
      <w:pPr>
        <w:pStyle w:val="3"/>
        <w:numPr>
          <w:ilvl w:val="2"/>
          <w:numId w:val="1"/>
        </w:numPr>
        <w:rPr>
          <w:color w:val="000000" w:themeColor="text1"/>
        </w:rPr>
      </w:pPr>
      <w:r w:rsidRPr="00EF054C">
        <w:rPr>
          <w:rFonts w:hint="eastAsia"/>
          <w:color w:val="000000" w:themeColor="text1"/>
        </w:rPr>
        <w:t>次查</w:t>
      </w:r>
      <w:r w:rsidRPr="00EF054C">
        <w:rPr>
          <w:rFonts w:hint="eastAsia"/>
          <w:color w:val="000000" w:themeColor="text1"/>
        </w:rPr>
        <w:tab/>
        <w:t>事故時系統情況，略</w:t>
      </w:r>
      <w:proofErr w:type="gramStart"/>
      <w:r w:rsidRPr="00EF054C">
        <w:rPr>
          <w:rFonts w:hint="eastAsia"/>
          <w:color w:val="000000" w:themeColor="text1"/>
        </w:rPr>
        <w:t>以</w:t>
      </w:r>
      <w:proofErr w:type="gramEnd"/>
      <w:r w:rsidRPr="00EF054C">
        <w:rPr>
          <w:rFonts w:hint="eastAsia"/>
          <w:color w:val="000000" w:themeColor="text1"/>
        </w:rPr>
        <w:t>：</w:t>
      </w:r>
    </w:p>
    <w:p w:rsidR="005A1B33" w:rsidRPr="00EF054C" w:rsidRDefault="005A1B33" w:rsidP="005A1B33">
      <w:pPr>
        <w:pStyle w:val="4"/>
        <w:numPr>
          <w:ilvl w:val="3"/>
          <w:numId w:val="1"/>
        </w:numPr>
        <w:rPr>
          <w:color w:val="000000" w:themeColor="text1"/>
        </w:rPr>
      </w:pPr>
      <w:proofErr w:type="gramStart"/>
      <w:r w:rsidRPr="00EF054C">
        <w:rPr>
          <w:rFonts w:hint="eastAsia"/>
          <w:color w:val="000000" w:themeColor="text1"/>
        </w:rPr>
        <w:t>因興達</w:t>
      </w:r>
      <w:proofErr w:type="gramEnd"/>
      <w:r w:rsidRPr="00EF054C">
        <w:rPr>
          <w:rFonts w:hint="eastAsia"/>
          <w:color w:val="000000" w:themeColor="text1"/>
        </w:rPr>
        <w:t>發電廠匯流排發生接地故障，且匯流排保護電驛未正常發揮功能，導致龍崎超高壓變電所對外出口線路陸續跳脫，各線路跳脫時間如表</w:t>
      </w:r>
      <w:r w:rsidR="000D4F41" w:rsidRPr="00EF054C">
        <w:rPr>
          <w:color w:val="000000" w:themeColor="text1"/>
        </w:rPr>
        <w:t>5</w:t>
      </w:r>
      <w:r w:rsidRPr="00EF054C">
        <w:rPr>
          <w:rFonts w:hint="eastAsia"/>
          <w:color w:val="000000" w:themeColor="text1"/>
        </w:rPr>
        <w:t>所示。系統頻率變化情況，如圖</w:t>
      </w:r>
      <w:r w:rsidR="00375D17" w:rsidRPr="00EF054C">
        <w:rPr>
          <w:color w:val="000000" w:themeColor="text1"/>
        </w:rPr>
        <w:t>6</w:t>
      </w:r>
      <w:r w:rsidRPr="00EF054C">
        <w:rPr>
          <w:rFonts w:hint="eastAsia"/>
          <w:color w:val="000000" w:themeColor="text1"/>
        </w:rPr>
        <w:t>。</w:t>
      </w:r>
    </w:p>
    <w:p w:rsidR="005A1B33" w:rsidRPr="00EF054C" w:rsidRDefault="005A1B33" w:rsidP="00145585">
      <w:pPr>
        <w:pStyle w:val="a3"/>
        <w:spacing w:before="120"/>
        <w:ind w:firstLine="1004"/>
        <w:rPr>
          <w:color w:val="000000" w:themeColor="text1"/>
        </w:rPr>
      </w:pPr>
      <w:bookmarkStart w:id="75" w:name="_Toc132807715"/>
      <w:r w:rsidRPr="00EF054C">
        <w:rPr>
          <w:rFonts w:hint="eastAsia"/>
          <w:color w:val="000000" w:themeColor="text1"/>
        </w:rPr>
        <w:t>南北超高壓主幹線跳脫時序表</w:t>
      </w:r>
      <w:bookmarkEnd w:id="75"/>
    </w:p>
    <w:tbl>
      <w:tblPr>
        <w:tblStyle w:val="afb"/>
        <w:tblW w:w="0" w:type="auto"/>
        <w:tblInd w:w="1680" w:type="dxa"/>
        <w:tblLook w:val="04A0" w:firstRow="1" w:lastRow="0" w:firstColumn="1" w:lastColumn="0" w:noHBand="0" w:noVBand="1"/>
      </w:tblPr>
      <w:tblGrid>
        <w:gridCol w:w="877"/>
        <w:gridCol w:w="2400"/>
        <w:gridCol w:w="2409"/>
        <w:gridCol w:w="1468"/>
      </w:tblGrid>
      <w:tr w:rsidR="00EF054C" w:rsidRPr="00EF054C" w:rsidTr="00AF423B">
        <w:trPr>
          <w:tblHeader/>
        </w:trPr>
        <w:tc>
          <w:tcPr>
            <w:tcW w:w="877"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順序</w:t>
            </w:r>
          </w:p>
        </w:tc>
        <w:tc>
          <w:tcPr>
            <w:tcW w:w="2400"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線路</w:t>
            </w:r>
          </w:p>
        </w:tc>
        <w:tc>
          <w:tcPr>
            <w:tcW w:w="2409"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時間</w:t>
            </w:r>
          </w:p>
        </w:tc>
        <w:tc>
          <w:tcPr>
            <w:tcW w:w="1468"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參照圖</w:t>
            </w:r>
            <w:r w:rsidR="00EF054C">
              <w:rPr>
                <w:rFonts w:hint="eastAsia"/>
                <w:color w:val="000000" w:themeColor="text1"/>
                <w:sz w:val="24"/>
                <w:szCs w:val="24"/>
              </w:rPr>
              <w:t>7</w:t>
            </w:r>
          </w:p>
        </w:tc>
      </w:tr>
      <w:tr w:rsidR="00EF054C" w:rsidRPr="00EF054C" w:rsidTr="00AF423B">
        <w:tc>
          <w:tcPr>
            <w:tcW w:w="877"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w:t>
            </w:r>
          </w:p>
        </w:tc>
        <w:tc>
          <w:tcPr>
            <w:tcW w:w="2400"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龍崎~</w:t>
            </w:r>
            <w:proofErr w:type="gramStart"/>
            <w:r w:rsidRPr="00EF054C">
              <w:rPr>
                <w:rFonts w:hint="eastAsia"/>
                <w:color w:val="000000" w:themeColor="text1"/>
                <w:sz w:val="24"/>
                <w:szCs w:val="24"/>
              </w:rPr>
              <w:t>天輪山線</w:t>
            </w:r>
            <w:proofErr w:type="gramEnd"/>
          </w:p>
        </w:tc>
        <w:tc>
          <w:tcPr>
            <w:tcW w:w="2409"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事故前停電工作中</w:t>
            </w:r>
          </w:p>
        </w:tc>
        <w:tc>
          <w:tcPr>
            <w:tcW w:w="1468"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w:t>
            </w:r>
          </w:p>
        </w:tc>
      </w:tr>
      <w:tr w:rsidR="00EF054C" w:rsidRPr="00EF054C" w:rsidTr="00AF423B">
        <w:tc>
          <w:tcPr>
            <w:tcW w:w="877"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w:t>
            </w:r>
          </w:p>
        </w:tc>
        <w:tc>
          <w:tcPr>
            <w:tcW w:w="2400"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龍崎~</w:t>
            </w:r>
            <w:proofErr w:type="gramStart"/>
            <w:r w:rsidRPr="00EF054C">
              <w:rPr>
                <w:rFonts w:hint="eastAsia"/>
                <w:color w:val="000000" w:themeColor="text1"/>
                <w:sz w:val="24"/>
                <w:szCs w:val="24"/>
              </w:rPr>
              <w:t>天輪海線</w:t>
            </w:r>
            <w:proofErr w:type="gramEnd"/>
          </w:p>
        </w:tc>
        <w:tc>
          <w:tcPr>
            <w:tcW w:w="2409"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事故前停電工作中</w:t>
            </w:r>
          </w:p>
        </w:tc>
        <w:tc>
          <w:tcPr>
            <w:tcW w:w="1468" w:type="dxa"/>
            <w:vAlign w:val="center"/>
          </w:tcPr>
          <w:p w:rsidR="000D4F41" w:rsidRPr="00EF054C" w:rsidRDefault="000D4F41" w:rsidP="00AF423B">
            <w:pPr>
              <w:jc w:val="center"/>
              <w:rPr>
                <w:color w:val="000000" w:themeColor="text1"/>
                <w:sz w:val="24"/>
                <w:szCs w:val="24"/>
              </w:rPr>
            </w:pPr>
            <w:r w:rsidRPr="00EF054C">
              <w:rPr>
                <w:rFonts w:hint="eastAsia"/>
                <w:color w:val="000000" w:themeColor="text1"/>
                <w:sz w:val="24"/>
                <w:szCs w:val="24"/>
              </w:rPr>
              <w:t>-</w:t>
            </w:r>
          </w:p>
        </w:tc>
      </w:tr>
      <w:tr w:rsidR="00EF054C" w:rsidRPr="00EF054C" w:rsidTr="00AF423B">
        <w:tc>
          <w:tcPr>
            <w:tcW w:w="877" w:type="dxa"/>
            <w:vAlign w:val="center"/>
          </w:tcPr>
          <w:p w:rsidR="007D1BE8" w:rsidRPr="00EF054C" w:rsidRDefault="007D1BE8" w:rsidP="007D1BE8">
            <w:pPr>
              <w:jc w:val="center"/>
              <w:rPr>
                <w:color w:val="000000" w:themeColor="text1"/>
                <w:sz w:val="24"/>
                <w:szCs w:val="24"/>
              </w:rPr>
            </w:pPr>
            <w:r w:rsidRPr="00EF054C">
              <w:rPr>
                <w:rFonts w:hint="eastAsia"/>
                <w:color w:val="000000" w:themeColor="text1"/>
                <w:sz w:val="24"/>
                <w:szCs w:val="24"/>
              </w:rPr>
              <w:t>1</w:t>
            </w:r>
          </w:p>
        </w:tc>
        <w:tc>
          <w:tcPr>
            <w:tcW w:w="2400" w:type="dxa"/>
            <w:vAlign w:val="center"/>
          </w:tcPr>
          <w:p w:rsidR="007D1BE8" w:rsidRPr="00EF054C" w:rsidRDefault="007D1BE8" w:rsidP="007D1BE8">
            <w:pPr>
              <w:jc w:val="center"/>
              <w:rPr>
                <w:color w:val="000000" w:themeColor="text1"/>
                <w:sz w:val="24"/>
                <w:szCs w:val="24"/>
              </w:rPr>
            </w:pPr>
            <w:r w:rsidRPr="00EF054C">
              <w:rPr>
                <w:rFonts w:hint="eastAsia"/>
                <w:color w:val="000000" w:themeColor="text1"/>
                <w:sz w:val="24"/>
                <w:szCs w:val="24"/>
              </w:rPr>
              <w:t>龍崎北~南科二路</w:t>
            </w:r>
          </w:p>
        </w:tc>
        <w:tc>
          <w:tcPr>
            <w:tcW w:w="2409" w:type="dxa"/>
            <w:vAlign w:val="center"/>
          </w:tcPr>
          <w:p w:rsidR="007D1BE8" w:rsidRPr="00EF054C" w:rsidRDefault="007D1BE8" w:rsidP="007D1BE8">
            <w:pPr>
              <w:snapToGrid w:val="0"/>
              <w:jc w:val="center"/>
              <w:rPr>
                <w:rFonts w:hAnsi="標楷體"/>
                <w:color w:val="000000" w:themeColor="text1"/>
                <w:sz w:val="24"/>
                <w:szCs w:val="24"/>
              </w:rPr>
            </w:pPr>
            <w:r w:rsidRPr="00EF054C">
              <w:rPr>
                <w:rFonts w:hAnsi="標楷體" w:hint="eastAsia"/>
                <w:color w:val="000000" w:themeColor="text1"/>
                <w:sz w:val="24"/>
                <w:szCs w:val="24"/>
              </w:rPr>
              <w:t>9時16分20.846秒</w:t>
            </w:r>
          </w:p>
        </w:tc>
        <w:tc>
          <w:tcPr>
            <w:tcW w:w="1468" w:type="dxa"/>
            <w:vAlign w:val="center"/>
          </w:tcPr>
          <w:p w:rsidR="007D1BE8" w:rsidRPr="00EF054C" w:rsidRDefault="007D1BE8" w:rsidP="007D1BE8">
            <w:pPr>
              <w:jc w:val="center"/>
              <w:rPr>
                <w:color w:val="000000" w:themeColor="text1"/>
                <w:sz w:val="24"/>
                <w:szCs w:val="24"/>
              </w:rPr>
            </w:pPr>
            <w:r w:rsidRPr="00EF054C">
              <w:rPr>
                <w:rFonts w:ascii="新細明體" w:eastAsia="新細明體" w:hAnsi="新細明體" w:hint="eastAsia"/>
                <w:color w:val="000000" w:themeColor="text1"/>
                <w:sz w:val="24"/>
                <w:szCs w:val="24"/>
              </w:rPr>
              <w:t>①</w:t>
            </w:r>
          </w:p>
        </w:tc>
      </w:tr>
      <w:tr w:rsidR="00EF054C" w:rsidRPr="00EF054C" w:rsidTr="00AF423B">
        <w:tc>
          <w:tcPr>
            <w:tcW w:w="877" w:type="dxa"/>
            <w:vAlign w:val="center"/>
          </w:tcPr>
          <w:p w:rsidR="007D1BE8" w:rsidRPr="00EF054C" w:rsidRDefault="007D1BE8" w:rsidP="007D1BE8">
            <w:pPr>
              <w:jc w:val="center"/>
              <w:rPr>
                <w:color w:val="000000" w:themeColor="text1"/>
                <w:sz w:val="24"/>
                <w:szCs w:val="24"/>
              </w:rPr>
            </w:pPr>
            <w:r w:rsidRPr="00EF054C">
              <w:rPr>
                <w:rFonts w:hint="eastAsia"/>
                <w:color w:val="000000" w:themeColor="text1"/>
                <w:sz w:val="24"/>
                <w:szCs w:val="24"/>
              </w:rPr>
              <w:t>2</w:t>
            </w:r>
          </w:p>
        </w:tc>
        <w:tc>
          <w:tcPr>
            <w:tcW w:w="2400" w:type="dxa"/>
            <w:vAlign w:val="center"/>
          </w:tcPr>
          <w:p w:rsidR="007D1BE8" w:rsidRPr="00EF054C" w:rsidRDefault="007D1BE8" w:rsidP="007D1BE8">
            <w:pPr>
              <w:jc w:val="center"/>
              <w:rPr>
                <w:color w:val="000000" w:themeColor="text1"/>
                <w:sz w:val="24"/>
                <w:szCs w:val="24"/>
              </w:rPr>
            </w:pPr>
            <w:r w:rsidRPr="00EF054C">
              <w:rPr>
                <w:rFonts w:hint="eastAsia"/>
                <w:color w:val="000000" w:themeColor="text1"/>
                <w:sz w:val="24"/>
                <w:szCs w:val="24"/>
              </w:rPr>
              <w:t>龍崎北~南科一路</w:t>
            </w:r>
          </w:p>
        </w:tc>
        <w:tc>
          <w:tcPr>
            <w:tcW w:w="2409" w:type="dxa"/>
            <w:vAlign w:val="center"/>
          </w:tcPr>
          <w:p w:rsidR="007D1BE8" w:rsidRPr="00EF054C" w:rsidRDefault="007D1BE8" w:rsidP="007D1BE8">
            <w:pPr>
              <w:snapToGrid w:val="0"/>
              <w:jc w:val="center"/>
              <w:rPr>
                <w:rFonts w:hAnsi="標楷體"/>
                <w:color w:val="000000" w:themeColor="text1"/>
                <w:sz w:val="24"/>
                <w:szCs w:val="24"/>
              </w:rPr>
            </w:pPr>
            <w:r w:rsidRPr="00EF054C">
              <w:rPr>
                <w:rFonts w:hAnsi="標楷體" w:hint="eastAsia"/>
                <w:color w:val="000000" w:themeColor="text1"/>
                <w:sz w:val="24"/>
                <w:szCs w:val="24"/>
              </w:rPr>
              <w:t>9時16分20.851秒</w:t>
            </w:r>
          </w:p>
        </w:tc>
        <w:tc>
          <w:tcPr>
            <w:tcW w:w="1468" w:type="dxa"/>
            <w:vAlign w:val="center"/>
          </w:tcPr>
          <w:p w:rsidR="007D1BE8" w:rsidRPr="00EF054C" w:rsidRDefault="007D1BE8" w:rsidP="007D1BE8">
            <w:pPr>
              <w:jc w:val="center"/>
              <w:rPr>
                <w:color w:val="000000" w:themeColor="text1"/>
                <w:sz w:val="24"/>
                <w:szCs w:val="24"/>
              </w:rPr>
            </w:pPr>
            <w:r w:rsidRPr="00EF054C">
              <w:rPr>
                <w:rFonts w:ascii="新細明體" w:eastAsia="新細明體" w:hAnsi="新細明體" w:hint="eastAsia"/>
                <w:color w:val="000000" w:themeColor="text1"/>
                <w:sz w:val="24"/>
                <w:szCs w:val="24"/>
              </w:rPr>
              <w:t>②</w:t>
            </w:r>
          </w:p>
        </w:tc>
      </w:tr>
      <w:tr w:rsidR="00EF054C" w:rsidRPr="00EF054C" w:rsidTr="00AF423B">
        <w:tc>
          <w:tcPr>
            <w:tcW w:w="877" w:type="dxa"/>
            <w:vAlign w:val="center"/>
          </w:tcPr>
          <w:p w:rsidR="007D1BE8" w:rsidRPr="00EF054C" w:rsidRDefault="007D1BE8" w:rsidP="007D1BE8">
            <w:pPr>
              <w:jc w:val="center"/>
              <w:rPr>
                <w:color w:val="000000" w:themeColor="text1"/>
                <w:sz w:val="24"/>
                <w:szCs w:val="24"/>
              </w:rPr>
            </w:pPr>
            <w:r w:rsidRPr="00EF054C">
              <w:rPr>
                <w:rFonts w:hint="eastAsia"/>
                <w:color w:val="000000" w:themeColor="text1"/>
                <w:sz w:val="24"/>
                <w:szCs w:val="24"/>
              </w:rPr>
              <w:t>3</w:t>
            </w:r>
          </w:p>
        </w:tc>
        <w:tc>
          <w:tcPr>
            <w:tcW w:w="2400" w:type="dxa"/>
            <w:vAlign w:val="center"/>
          </w:tcPr>
          <w:p w:rsidR="007D1BE8" w:rsidRPr="00EF054C" w:rsidRDefault="007D1BE8" w:rsidP="007D1BE8">
            <w:pPr>
              <w:jc w:val="center"/>
              <w:rPr>
                <w:color w:val="000000" w:themeColor="text1"/>
                <w:sz w:val="24"/>
                <w:szCs w:val="24"/>
              </w:rPr>
            </w:pPr>
            <w:r w:rsidRPr="00EF054C">
              <w:rPr>
                <w:rFonts w:hint="eastAsia"/>
                <w:color w:val="000000" w:themeColor="text1"/>
                <w:sz w:val="24"/>
                <w:szCs w:val="24"/>
              </w:rPr>
              <w:t>龍崎南~嘉民</w:t>
            </w:r>
          </w:p>
        </w:tc>
        <w:tc>
          <w:tcPr>
            <w:tcW w:w="2409" w:type="dxa"/>
            <w:vAlign w:val="center"/>
          </w:tcPr>
          <w:p w:rsidR="007D1BE8" w:rsidRPr="00EF054C" w:rsidRDefault="007D1BE8" w:rsidP="007D1BE8">
            <w:pPr>
              <w:snapToGrid w:val="0"/>
              <w:jc w:val="center"/>
              <w:rPr>
                <w:rFonts w:hAnsi="標楷體"/>
                <w:color w:val="000000" w:themeColor="text1"/>
                <w:sz w:val="24"/>
                <w:szCs w:val="24"/>
              </w:rPr>
            </w:pPr>
            <w:r w:rsidRPr="00EF054C">
              <w:rPr>
                <w:rFonts w:hAnsi="標楷體" w:hint="eastAsia"/>
                <w:color w:val="000000" w:themeColor="text1"/>
                <w:sz w:val="24"/>
                <w:szCs w:val="24"/>
              </w:rPr>
              <w:t>9時16分20.862秒</w:t>
            </w:r>
          </w:p>
        </w:tc>
        <w:tc>
          <w:tcPr>
            <w:tcW w:w="1468" w:type="dxa"/>
            <w:vAlign w:val="center"/>
          </w:tcPr>
          <w:p w:rsidR="007D1BE8" w:rsidRPr="00EF054C" w:rsidRDefault="007D1BE8" w:rsidP="007D1BE8">
            <w:pPr>
              <w:jc w:val="center"/>
              <w:rPr>
                <w:color w:val="000000" w:themeColor="text1"/>
                <w:sz w:val="24"/>
                <w:szCs w:val="24"/>
              </w:rPr>
            </w:pPr>
            <w:r w:rsidRPr="00EF054C">
              <w:rPr>
                <w:rFonts w:ascii="新細明體" w:eastAsia="新細明體" w:hAnsi="新細明體" w:hint="eastAsia"/>
                <w:color w:val="000000" w:themeColor="text1"/>
                <w:sz w:val="24"/>
                <w:szCs w:val="24"/>
              </w:rPr>
              <w:t>③</w:t>
            </w:r>
          </w:p>
        </w:tc>
      </w:tr>
      <w:tr w:rsidR="00EF054C" w:rsidRPr="00EF054C" w:rsidTr="00AF423B">
        <w:tc>
          <w:tcPr>
            <w:tcW w:w="877" w:type="dxa"/>
            <w:vAlign w:val="center"/>
          </w:tcPr>
          <w:p w:rsidR="007D1BE8" w:rsidRPr="00EF054C" w:rsidRDefault="007D1BE8" w:rsidP="007D1BE8">
            <w:pPr>
              <w:jc w:val="center"/>
              <w:rPr>
                <w:color w:val="000000" w:themeColor="text1"/>
                <w:sz w:val="24"/>
                <w:szCs w:val="24"/>
              </w:rPr>
            </w:pPr>
            <w:r w:rsidRPr="00EF054C">
              <w:rPr>
                <w:rFonts w:hint="eastAsia"/>
                <w:color w:val="000000" w:themeColor="text1"/>
                <w:sz w:val="24"/>
                <w:szCs w:val="24"/>
              </w:rPr>
              <w:t>4</w:t>
            </w:r>
          </w:p>
        </w:tc>
        <w:tc>
          <w:tcPr>
            <w:tcW w:w="2400" w:type="dxa"/>
            <w:vAlign w:val="center"/>
          </w:tcPr>
          <w:p w:rsidR="007D1BE8" w:rsidRPr="00EF054C" w:rsidRDefault="007D1BE8" w:rsidP="007D1BE8">
            <w:pPr>
              <w:jc w:val="center"/>
              <w:rPr>
                <w:color w:val="000000" w:themeColor="text1"/>
                <w:sz w:val="24"/>
                <w:szCs w:val="24"/>
              </w:rPr>
            </w:pPr>
            <w:r w:rsidRPr="00EF054C">
              <w:rPr>
                <w:rFonts w:hint="eastAsia"/>
                <w:color w:val="000000" w:themeColor="text1"/>
                <w:sz w:val="24"/>
                <w:szCs w:val="24"/>
              </w:rPr>
              <w:t>中寮南~</w:t>
            </w:r>
            <w:proofErr w:type="gramStart"/>
            <w:r w:rsidRPr="00EF054C">
              <w:rPr>
                <w:rFonts w:hint="eastAsia"/>
                <w:color w:val="000000" w:themeColor="text1"/>
                <w:sz w:val="24"/>
                <w:szCs w:val="24"/>
              </w:rPr>
              <w:t>瀰</w:t>
            </w:r>
            <w:proofErr w:type="gramEnd"/>
            <w:r w:rsidRPr="00EF054C">
              <w:rPr>
                <w:rFonts w:hint="eastAsia"/>
                <w:color w:val="000000" w:themeColor="text1"/>
                <w:sz w:val="24"/>
                <w:szCs w:val="24"/>
              </w:rPr>
              <w:t>力</w:t>
            </w:r>
          </w:p>
        </w:tc>
        <w:tc>
          <w:tcPr>
            <w:tcW w:w="2409" w:type="dxa"/>
            <w:vAlign w:val="center"/>
          </w:tcPr>
          <w:p w:rsidR="007D1BE8" w:rsidRPr="00EF054C" w:rsidRDefault="007D1BE8" w:rsidP="007D1BE8">
            <w:pPr>
              <w:snapToGrid w:val="0"/>
              <w:jc w:val="center"/>
              <w:rPr>
                <w:rFonts w:hAnsi="標楷體"/>
                <w:color w:val="000000" w:themeColor="text1"/>
                <w:sz w:val="24"/>
                <w:szCs w:val="24"/>
              </w:rPr>
            </w:pPr>
            <w:r w:rsidRPr="00EF054C">
              <w:rPr>
                <w:rFonts w:hAnsi="標楷體" w:hint="eastAsia"/>
                <w:color w:val="000000" w:themeColor="text1"/>
                <w:sz w:val="24"/>
                <w:szCs w:val="24"/>
              </w:rPr>
              <w:t>9時16分21.255秒</w:t>
            </w:r>
          </w:p>
        </w:tc>
        <w:tc>
          <w:tcPr>
            <w:tcW w:w="1468" w:type="dxa"/>
            <w:vAlign w:val="center"/>
          </w:tcPr>
          <w:p w:rsidR="007D1BE8" w:rsidRPr="00EF054C" w:rsidRDefault="007D1BE8" w:rsidP="007D1BE8">
            <w:pPr>
              <w:jc w:val="center"/>
              <w:rPr>
                <w:color w:val="000000" w:themeColor="text1"/>
                <w:sz w:val="24"/>
                <w:szCs w:val="24"/>
              </w:rPr>
            </w:pPr>
            <w:r w:rsidRPr="00EF054C">
              <w:rPr>
                <w:rFonts w:ascii="新細明體" w:eastAsia="新細明體" w:hAnsi="新細明體" w:hint="eastAsia"/>
                <w:color w:val="000000" w:themeColor="text1"/>
                <w:sz w:val="24"/>
                <w:szCs w:val="24"/>
              </w:rPr>
              <w:t>④</w:t>
            </w:r>
          </w:p>
        </w:tc>
      </w:tr>
    </w:tbl>
    <w:p w:rsidR="000B6B6A" w:rsidRPr="00EF054C" w:rsidRDefault="000B6B6A" w:rsidP="000B6B6A">
      <w:pPr>
        <w:pStyle w:val="afa"/>
        <w:spacing w:before="0" w:after="0"/>
        <w:ind w:leftChars="350" w:left="1191" w:firstLine="522"/>
        <w:rPr>
          <w:rFonts w:hAnsi="標楷體"/>
          <w:color w:val="000000" w:themeColor="text1"/>
        </w:rPr>
      </w:pPr>
      <w:r w:rsidRPr="00EF054C">
        <w:rPr>
          <w:rFonts w:hAnsi="標楷體" w:hint="eastAsia"/>
          <w:color w:val="000000" w:themeColor="text1"/>
          <w:sz w:val="24"/>
          <w:szCs w:val="24"/>
        </w:rPr>
        <w:lastRenderedPageBreak/>
        <w:t>資料來源：經濟部。</w:t>
      </w:r>
    </w:p>
    <w:p w:rsidR="005A1B33" w:rsidRPr="00EF054C" w:rsidRDefault="005A1B33" w:rsidP="000B6B6A">
      <w:pPr>
        <w:rPr>
          <w:color w:val="000000" w:themeColor="text1"/>
        </w:rPr>
      </w:pPr>
    </w:p>
    <w:p w:rsidR="005A1B33" w:rsidRPr="00EF054C" w:rsidRDefault="005A1B33" w:rsidP="005A1B33">
      <w:pPr>
        <w:rPr>
          <w:color w:val="000000" w:themeColor="text1"/>
        </w:rPr>
      </w:pPr>
      <w:r w:rsidRPr="00EF054C">
        <w:rPr>
          <w:noProof/>
          <w:color w:val="000000" w:themeColor="text1"/>
        </w:rPr>
        <w:drawing>
          <wp:inline distT="0" distB="0" distL="0" distR="0" wp14:anchorId="59C97EF8" wp14:editId="2218CB0F">
            <wp:extent cx="5615940" cy="3244215"/>
            <wp:effectExtent l="0" t="0" r="381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30CFEE.tmp"/>
                    <pic:cNvPicPr/>
                  </pic:nvPicPr>
                  <pic:blipFill>
                    <a:blip r:embed="rId20">
                      <a:extLst>
                        <a:ext uri="{28A0092B-C50C-407E-A947-70E740481C1C}">
                          <a14:useLocalDpi xmlns:a14="http://schemas.microsoft.com/office/drawing/2010/main" val="0"/>
                        </a:ext>
                      </a:extLst>
                    </a:blip>
                    <a:stretch>
                      <a:fillRect/>
                    </a:stretch>
                  </pic:blipFill>
                  <pic:spPr>
                    <a:xfrm>
                      <a:off x="0" y="0"/>
                      <a:ext cx="5615940" cy="3244215"/>
                    </a:xfrm>
                    <a:prstGeom prst="rect">
                      <a:avLst/>
                    </a:prstGeom>
                  </pic:spPr>
                </pic:pic>
              </a:graphicData>
            </a:graphic>
          </wp:inline>
        </w:drawing>
      </w:r>
    </w:p>
    <w:p w:rsidR="000A49C3" w:rsidRPr="00EF054C" w:rsidRDefault="000A49C3" w:rsidP="000A49C3">
      <w:pPr>
        <w:pStyle w:val="a1"/>
        <w:numPr>
          <w:ilvl w:val="0"/>
          <w:numId w:val="0"/>
        </w:numPr>
        <w:jc w:val="left"/>
        <w:rPr>
          <w:color w:val="000000" w:themeColor="text1"/>
          <w:sz w:val="24"/>
          <w:szCs w:val="24"/>
        </w:rPr>
      </w:pPr>
      <w:r w:rsidRPr="00EF054C">
        <w:rPr>
          <w:rFonts w:hint="eastAsia"/>
          <w:color w:val="000000" w:themeColor="text1"/>
          <w:sz w:val="24"/>
          <w:szCs w:val="24"/>
        </w:rPr>
        <w:t>資料來源：經濟部。</w:t>
      </w:r>
    </w:p>
    <w:p w:rsidR="005A1B33" w:rsidRPr="00EF054C" w:rsidRDefault="005A1B33" w:rsidP="005A1B33">
      <w:pPr>
        <w:pStyle w:val="a1"/>
        <w:rPr>
          <w:color w:val="000000" w:themeColor="text1"/>
        </w:rPr>
      </w:pPr>
      <w:bookmarkStart w:id="76" w:name="_Toc132807703"/>
      <w:r w:rsidRPr="00EF054C">
        <w:rPr>
          <w:rFonts w:hint="eastAsia"/>
          <w:color w:val="000000" w:themeColor="text1"/>
        </w:rPr>
        <w:t>系統頻率變化情況</w:t>
      </w:r>
      <w:bookmarkEnd w:id="76"/>
    </w:p>
    <w:p w:rsidR="005A1B33" w:rsidRPr="00EF054C" w:rsidRDefault="005A1B33" w:rsidP="005A1B33">
      <w:pPr>
        <w:pStyle w:val="4"/>
        <w:numPr>
          <w:ilvl w:val="3"/>
          <w:numId w:val="1"/>
        </w:numPr>
        <w:rPr>
          <w:color w:val="000000" w:themeColor="text1"/>
        </w:rPr>
      </w:pPr>
      <w:r w:rsidRPr="00EF054C">
        <w:rPr>
          <w:rFonts w:hint="eastAsia"/>
          <w:color w:val="000000" w:themeColor="text1"/>
        </w:rPr>
        <w:t>當最後一條中寮南~</w:t>
      </w:r>
      <w:proofErr w:type="gramStart"/>
      <w:r w:rsidRPr="00EF054C">
        <w:rPr>
          <w:rFonts w:hint="eastAsia"/>
          <w:color w:val="000000" w:themeColor="text1"/>
        </w:rPr>
        <w:t>瀰力線</w:t>
      </w:r>
      <w:proofErr w:type="gramEnd"/>
      <w:r w:rsidRPr="00EF054C">
        <w:rPr>
          <w:rFonts w:hint="eastAsia"/>
          <w:color w:val="000000" w:themeColor="text1"/>
        </w:rPr>
        <w:t>於</w:t>
      </w:r>
      <w:r w:rsidR="006962FE" w:rsidRPr="00EF054C">
        <w:rPr>
          <w:rFonts w:hAnsi="標楷體" w:hint="eastAsia"/>
          <w:color w:val="000000" w:themeColor="text1"/>
        </w:rPr>
        <w:t>9時16分21.255秒</w:t>
      </w:r>
      <w:r w:rsidRPr="00EF054C">
        <w:rPr>
          <w:rFonts w:hint="eastAsia"/>
          <w:color w:val="000000" w:themeColor="text1"/>
        </w:rPr>
        <w:t>跳脫後，龍崎變電所(含)以南系統與中、北部系統分裂，如圖</w:t>
      </w:r>
      <w:r w:rsidR="000D4F41" w:rsidRPr="00EF054C">
        <w:rPr>
          <w:color w:val="000000" w:themeColor="text1"/>
        </w:rPr>
        <w:t>7</w:t>
      </w:r>
      <w:r w:rsidRPr="00EF054C">
        <w:rPr>
          <w:rFonts w:hint="eastAsia"/>
          <w:color w:val="000000" w:themeColor="text1"/>
        </w:rPr>
        <w:t>所示。</w:t>
      </w:r>
    </w:p>
    <w:p w:rsidR="005A1B33" w:rsidRPr="00EF054C" w:rsidRDefault="005A1B33" w:rsidP="005A1B33">
      <w:pPr>
        <w:ind w:leftChars="200" w:left="2020" w:hangingChars="394" w:hanging="1340"/>
        <w:jc w:val="center"/>
        <w:rPr>
          <w:color w:val="000000" w:themeColor="text1"/>
        </w:rPr>
      </w:pPr>
      <w:r w:rsidRPr="00EF054C">
        <w:rPr>
          <w:noProof/>
          <w:color w:val="000000" w:themeColor="text1"/>
        </w:rPr>
        <w:lastRenderedPageBreak/>
        <w:drawing>
          <wp:inline distT="0" distB="0" distL="0" distR="0" wp14:anchorId="2C32C58F" wp14:editId="32D1C0E3">
            <wp:extent cx="5267210" cy="5928292"/>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3037D9.tmp"/>
                    <pic:cNvPicPr/>
                  </pic:nvPicPr>
                  <pic:blipFill>
                    <a:blip r:embed="rId21">
                      <a:extLst>
                        <a:ext uri="{28A0092B-C50C-407E-A947-70E740481C1C}">
                          <a14:useLocalDpi xmlns:a14="http://schemas.microsoft.com/office/drawing/2010/main" val="0"/>
                        </a:ext>
                      </a:extLst>
                    </a:blip>
                    <a:stretch>
                      <a:fillRect/>
                    </a:stretch>
                  </pic:blipFill>
                  <pic:spPr>
                    <a:xfrm>
                      <a:off x="0" y="0"/>
                      <a:ext cx="5297003" cy="5961824"/>
                    </a:xfrm>
                    <a:prstGeom prst="rect">
                      <a:avLst/>
                    </a:prstGeom>
                  </pic:spPr>
                </pic:pic>
              </a:graphicData>
            </a:graphic>
          </wp:inline>
        </w:drawing>
      </w:r>
    </w:p>
    <w:p w:rsidR="00EC4F85" w:rsidRPr="00EF054C" w:rsidRDefault="00EC4F85" w:rsidP="00EC4F85">
      <w:pPr>
        <w:pStyle w:val="a1"/>
        <w:numPr>
          <w:ilvl w:val="0"/>
          <w:numId w:val="0"/>
        </w:numPr>
        <w:ind w:leftChars="200" w:left="680"/>
        <w:jc w:val="left"/>
        <w:rPr>
          <w:color w:val="000000" w:themeColor="text1"/>
          <w:sz w:val="24"/>
          <w:szCs w:val="24"/>
        </w:rPr>
      </w:pPr>
      <w:r w:rsidRPr="00EF054C">
        <w:rPr>
          <w:rFonts w:hint="eastAsia"/>
          <w:color w:val="000000" w:themeColor="text1"/>
          <w:sz w:val="24"/>
          <w:szCs w:val="24"/>
        </w:rPr>
        <w:t>資料來源：經濟部。</w:t>
      </w:r>
    </w:p>
    <w:p w:rsidR="005A1B33" w:rsidRPr="00EF054C" w:rsidRDefault="005A1B33" w:rsidP="005A1B33">
      <w:pPr>
        <w:pStyle w:val="a1"/>
        <w:rPr>
          <w:color w:val="000000" w:themeColor="text1"/>
        </w:rPr>
      </w:pPr>
      <w:bookmarkStart w:id="77" w:name="_Toc132807704"/>
      <w:r w:rsidRPr="00EF054C">
        <w:rPr>
          <w:rFonts w:hint="eastAsia"/>
          <w:color w:val="000000" w:themeColor="text1"/>
        </w:rPr>
        <w:t>北、中部與南部系統分裂後示意圖</w:t>
      </w:r>
      <w:bookmarkEnd w:id="77"/>
    </w:p>
    <w:p w:rsidR="005A1B33" w:rsidRPr="00EF054C" w:rsidRDefault="005A1B33" w:rsidP="005A1B33">
      <w:pPr>
        <w:rPr>
          <w:color w:val="000000" w:themeColor="text1"/>
        </w:rPr>
      </w:pPr>
    </w:p>
    <w:p w:rsidR="005A1B33" w:rsidRPr="00EF054C" w:rsidRDefault="005A1B33" w:rsidP="005A1B33">
      <w:pPr>
        <w:pStyle w:val="4"/>
        <w:numPr>
          <w:ilvl w:val="3"/>
          <w:numId w:val="1"/>
        </w:numPr>
        <w:rPr>
          <w:color w:val="000000" w:themeColor="text1"/>
        </w:rPr>
      </w:pPr>
      <w:r w:rsidRPr="00EF054C">
        <w:rPr>
          <w:rFonts w:hint="eastAsia"/>
          <w:color w:val="000000" w:themeColor="text1"/>
        </w:rPr>
        <w:t>系統分裂後，南部系統頻率上升至61.2Hz，後因南部機組陸續跳脫，南部頻率持續下降，最終導致南部系統全停電。因中北部系統用電負載需求大於電力供給，頻率最低降至58.79Hz，如圖</w:t>
      </w:r>
      <w:r w:rsidR="000D4F41" w:rsidRPr="00EF054C">
        <w:rPr>
          <w:color w:val="000000" w:themeColor="text1"/>
        </w:rPr>
        <w:t>8</w:t>
      </w:r>
      <w:r w:rsidRPr="00EF054C">
        <w:rPr>
          <w:rFonts w:hint="eastAsia"/>
          <w:color w:val="000000" w:themeColor="text1"/>
        </w:rPr>
        <w:t>所示。</w:t>
      </w:r>
    </w:p>
    <w:p w:rsidR="005A1B33" w:rsidRPr="00EF054C" w:rsidRDefault="005A1B33" w:rsidP="005A1B33">
      <w:pPr>
        <w:widowControl/>
        <w:overflowPunct/>
        <w:autoSpaceDE/>
        <w:autoSpaceDN/>
        <w:ind w:leftChars="394" w:left="1340"/>
        <w:jc w:val="center"/>
        <w:rPr>
          <w:color w:val="000000" w:themeColor="text1"/>
        </w:rPr>
      </w:pPr>
      <w:r w:rsidRPr="00EF054C">
        <w:rPr>
          <w:noProof/>
          <w:color w:val="000000" w:themeColor="text1"/>
        </w:rPr>
        <w:lastRenderedPageBreak/>
        <w:drawing>
          <wp:inline distT="0" distB="0" distL="0" distR="0" wp14:anchorId="33E19850" wp14:editId="709CF25A">
            <wp:extent cx="4787378" cy="2416628"/>
            <wp:effectExtent l="0" t="0" r="0" b="317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30DB6C.tmp"/>
                    <pic:cNvPicPr/>
                  </pic:nvPicPr>
                  <pic:blipFill>
                    <a:blip r:embed="rId22">
                      <a:extLst>
                        <a:ext uri="{28A0092B-C50C-407E-A947-70E740481C1C}">
                          <a14:useLocalDpi xmlns:a14="http://schemas.microsoft.com/office/drawing/2010/main" val="0"/>
                        </a:ext>
                      </a:extLst>
                    </a:blip>
                    <a:stretch>
                      <a:fillRect/>
                    </a:stretch>
                  </pic:blipFill>
                  <pic:spPr>
                    <a:xfrm>
                      <a:off x="0" y="0"/>
                      <a:ext cx="4826463" cy="2436358"/>
                    </a:xfrm>
                    <a:prstGeom prst="rect">
                      <a:avLst/>
                    </a:prstGeom>
                  </pic:spPr>
                </pic:pic>
              </a:graphicData>
            </a:graphic>
          </wp:inline>
        </w:drawing>
      </w:r>
    </w:p>
    <w:p w:rsidR="00EC4F85" w:rsidRPr="00EF054C" w:rsidRDefault="00EC4F85" w:rsidP="00BA1C2F">
      <w:pPr>
        <w:pStyle w:val="a1"/>
        <w:numPr>
          <w:ilvl w:val="0"/>
          <w:numId w:val="0"/>
        </w:numPr>
        <w:spacing w:after="40" w:line="240" w:lineRule="auto"/>
        <w:ind w:leftChars="400" w:left="1361"/>
        <w:jc w:val="left"/>
        <w:rPr>
          <w:color w:val="000000" w:themeColor="text1"/>
          <w:sz w:val="24"/>
          <w:szCs w:val="24"/>
        </w:rPr>
      </w:pPr>
      <w:r w:rsidRPr="00EF054C">
        <w:rPr>
          <w:rFonts w:hint="eastAsia"/>
          <w:color w:val="000000" w:themeColor="text1"/>
          <w:sz w:val="24"/>
          <w:szCs w:val="24"/>
        </w:rPr>
        <w:t>資料來源：經濟部。</w:t>
      </w:r>
    </w:p>
    <w:p w:rsidR="005A1B33" w:rsidRPr="00EF054C" w:rsidRDefault="005A1B33" w:rsidP="00EC4F85">
      <w:pPr>
        <w:pStyle w:val="a1"/>
        <w:ind w:leftChars="300" w:left="1502" w:hanging="482"/>
        <w:rPr>
          <w:color w:val="000000" w:themeColor="text1"/>
        </w:rPr>
      </w:pPr>
      <w:bookmarkStart w:id="78" w:name="_Toc132807705"/>
      <w:r w:rsidRPr="00EF054C">
        <w:rPr>
          <w:rFonts w:hint="eastAsia"/>
          <w:color w:val="000000" w:themeColor="text1"/>
        </w:rPr>
        <w:t>分裂後南部與北部系統頻率曲線</w:t>
      </w:r>
      <w:bookmarkEnd w:id="78"/>
    </w:p>
    <w:p w:rsidR="005A1B33" w:rsidRPr="00EF054C" w:rsidRDefault="005A1B33" w:rsidP="005A1B33">
      <w:pPr>
        <w:pStyle w:val="4"/>
        <w:numPr>
          <w:ilvl w:val="3"/>
          <w:numId w:val="1"/>
        </w:numPr>
        <w:rPr>
          <w:color w:val="000000" w:themeColor="text1"/>
        </w:rPr>
      </w:pPr>
      <w:r w:rsidRPr="00EF054C">
        <w:rPr>
          <w:rFonts w:hint="eastAsia"/>
          <w:color w:val="000000" w:themeColor="text1"/>
        </w:rPr>
        <w:t>中北部系統頻率下降第一次觸發低頻電</w:t>
      </w:r>
      <w:proofErr w:type="gramStart"/>
      <w:r w:rsidRPr="00EF054C">
        <w:rPr>
          <w:rFonts w:hint="eastAsia"/>
          <w:color w:val="000000" w:themeColor="text1"/>
        </w:rPr>
        <w:t>驛</w:t>
      </w:r>
      <w:proofErr w:type="gramEnd"/>
      <w:r w:rsidRPr="00EF054C">
        <w:rPr>
          <w:rFonts w:hint="eastAsia"/>
          <w:color w:val="000000" w:themeColor="text1"/>
        </w:rPr>
        <w:t>動作卸載，卸載量約360.5萬瓩，中北部頻率回升至59.7Hz，因用電負載仍持續增加，導致</w:t>
      </w:r>
      <w:r w:rsidR="00927F45" w:rsidRPr="00EF054C">
        <w:rPr>
          <w:rFonts w:hAnsi="標楷體" w:hint="eastAsia"/>
          <w:color w:val="000000" w:themeColor="text1"/>
        </w:rPr>
        <w:t>9時18分38秒</w:t>
      </w:r>
      <w:r w:rsidRPr="00EF054C">
        <w:rPr>
          <w:rFonts w:hint="eastAsia"/>
          <w:color w:val="000000" w:themeColor="text1"/>
        </w:rPr>
        <w:t>時頻率下降，第二次觸發低頻電驛動作卸載，卸載量約74.6萬瓩，於機組陸續</w:t>
      </w:r>
      <w:proofErr w:type="gramStart"/>
      <w:r w:rsidRPr="00EF054C">
        <w:rPr>
          <w:rFonts w:hint="eastAsia"/>
          <w:color w:val="000000" w:themeColor="text1"/>
        </w:rPr>
        <w:t>併聯</w:t>
      </w:r>
      <w:proofErr w:type="gramEnd"/>
      <w:r w:rsidRPr="00EF054C">
        <w:rPr>
          <w:rFonts w:hint="eastAsia"/>
          <w:color w:val="000000" w:themeColor="text1"/>
        </w:rPr>
        <w:t>後系統頻率如圖</w:t>
      </w:r>
      <w:r w:rsidR="000D4F41" w:rsidRPr="00EF054C">
        <w:rPr>
          <w:color w:val="000000" w:themeColor="text1"/>
        </w:rPr>
        <w:t>9</w:t>
      </w:r>
      <w:r w:rsidRPr="00EF054C">
        <w:rPr>
          <w:rFonts w:hint="eastAsia"/>
          <w:color w:val="000000" w:themeColor="text1"/>
        </w:rPr>
        <w:t>所示。</w:t>
      </w:r>
    </w:p>
    <w:p w:rsidR="005A1B33" w:rsidRPr="00EF054C" w:rsidRDefault="005A1B33" w:rsidP="00BA1C2F">
      <w:pPr>
        <w:widowControl/>
        <w:overflowPunct/>
        <w:autoSpaceDE/>
        <w:autoSpaceDN/>
        <w:snapToGrid w:val="0"/>
        <w:ind w:leftChars="494" w:left="1680"/>
        <w:jc w:val="left"/>
        <w:rPr>
          <w:color w:val="000000" w:themeColor="text1"/>
        </w:rPr>
      </w:pPr>
      <w:r w:rsidRPr="00EF054C">
        <w:rPr>
          <w:noProof/>
          <w:color w:val="000000" w:themeColor="text1"/>
        </w:rPr>
        <w:drawing>
          <wp:inline distT="0" distB="0" distL="0" distR="0" wp14:anchorId="500A56DD" wp14:editId="37B332FA">
            <wp:extent cx="4766017" cy="2926080"/>
            <wp:effectExtent l="0" t="0" r="0" b="762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30481D.tmp"/>
                    <pic:cNvPicPr/>
                  </pic:nvPicPr>
                  <pic:blipFill>
                    <a:blip r:embed="rId23">
                      <a:extLst>
                        <a:ext uri="{28A0092B-C50C-407E-A947-70E740481C1C}">
                          <a14:useLocalDpi xmlns:a14="http://schemas.microsoft.com/office/drawing/2010/main" val="0"/>
                        </a:ext>
                      </a:extLst>
                    </a:blip>
                    <a:stretch>
                      <a:fillRect/>
                    </a:stretch>
                  </pic:blipFill>
                  <pic:spPr>
                    <a:xfrm>
                      <a:off x="0" y="0"/>
                      <a:ext cx="4780894" cy="2935214"/>
                    </a:xfrm>
                    <a:prstGeom prst="rect">
                      <a:avLst/>
                    </a:prstGeom>
                  </pic:spPr>
                </pic:pic>
              </a:graphicData>
            </a:graphic>
          </wp:inline>
        </w:drawing>
      </w:r>
    </w:p>
    <w:p w:rsidR="00EC4F85" w:rsidRPr="00EF054C" w:rsidRDefault="00EC4F85" w:rsidP="00BA1C2F">
      <w:pPr>
        <w:pStyle w:val="a1"/>
        <w:numPr>
          <w:ilvl w:val="0"/>
          <w:numId w:val="0"/>
        </w:numPr>
        <w:spacing w:line="240" w:lineRule="auto"/>
        <w:ind w:leftChars="500" w:left="1701"/>
        <w:jc w:val="left"/>
        <w:rPr>
          <w:color w:val="000000" w:themeColor="text1"/>
          <w:sz w:val="24"/>
          <w:szCs w:val="24"/>
        </w:rPr>
      </w:pPr>
      <w:r w:rsidRPr="00EF054C">
        <w:rPr>
          <w:rFonts w:hint="eastAsia"/>
          <w:color w:val="000000" w:themeColor="text1"/>
          <w:sz w:val="24"/>
          <w:szCs w:val="24"/>
        </w:rPr>
        <w:t>資料來源：經濟部。</w:t>
      </w:r>
    </w:p>
    <w:p w:rsidR="005A1B33" w:rsidRPr="00EF054C" w:rsidRDefault="005A1B33" w:rsidP="00EC4F85">
      <w:pPr>
        <w:pStyle w:val="a1"/>
        <w:ind w:leftChars="500" w:left="2183" w:hanging="482"/>
        <w:rPr>
          <w:color w:val="000000" w:themeColor="text1"/>
        </w:rPr>
      </w:pPr>
      <w:bookmarkStart w:id="79" w:name="_Toc132807706"/>
      <w:r w:rsidRPr="00EF054C">
        <w:rPr>
          <w:rFonts w:hint="eastAsia"/>
          <w:color w:val="000000" w:themeColor="text1"/>
        </w:rPr>
        <w:t>中、北部系統頻率曲線與低頻卸載動作情況對應圖</w:t>
      </w:r>
      <w:bookmarkEnd w:id="79"/>
    </w:p>
    <w:p w:rsidR="005A1B33" w:rsidRPr="00EF054C" w:rsidRDefault="005A1B33" w:rsidP="005A1B33">
      <w:pPr>
        <w:pStyle w:val="3"/>
        <w:numPr>
          <w:ilvl w:val="2"/>
          <w:numId w:val="1"/>
        </w:numPr>
        <w:rPr>
          <w:color w:val="000000" w:themeColor="text1"/>
        </w:rPr>
      </w:pPr>
      <w:proofErr w:type="gramStart"/>
      <w:r w:rsidRPr="00EF054C">
        <w:rPr>
          <w:rFonts w:hint="eastAsia"/>
          <w:color w:val="000000" w:themeColor="text1"/>
        </w:rPr>
        <w:lastRenderedPageBreak/>
        <w:t>惟查匯流排</w:t>
      </w:r>
      <w:proofErr w:type="gramEnd"/>
      <w:r w:rsidRPr="00EF054C">
        <w:rPr>
          <w:rFonts w:hint="eastAsia"/>
          <w:color w:val="000000" w:themeColor="text1"/>
        </w:rPr>
        <w:t>保護及線路跳脫情形</w:t>
      </w:r>
      <w:r w:rsidRPr="00EF054C">
        <w:rPr>
          <w:rFonts w:hAnsi="標楷體" w:hint="eastAsia"/>
          <w:color w:val="000000" w:themeColor="text1"/>
          <w:szCs w:val="32"/>
        </w:rPr>
        <w:t>：(參考圖</w:t>
      </w:r>
      <w:r w:rsidR="000D4F41" w:rsidRPr="00EF054C">
        <w:rPr>
          <w:rFonts w:hAnsi="標楷體"/>
          <w:color w:val="000000" w:themeColor="text1"/>
          <w:szCs w:val="32"/>
        </w:rPr>
        <w:t>10</w:t>
      </w:r>
      <w:r w:rsidRPr="00EF054C">
        <w:rPr>
          <w:rFonts w:hAnsi="標楷體"/>
          <w:color w:val="000000" w:themeColor="text1"/>
          <w:szCs w:val="32"/>
        </w:rPr>
        <w:t>)</w:t>
      </w:r>
    </w:p>
    <w:p w:rsidR="005A1B33" w:rsidRPr="00EF054C" w:rsidRDefault="005A1B33" w:rsidP="005A1B33">
      <w:pPr>
        <w:pStyle w:val="4"/>
        <w:numPr>
          <w:ilvl w:val="3"/>
          <w:numId w:val="1"/>
        </w:numPr>
        <w:rPr>
          <w:color w:val="000000" w:themeColor="text1"/>
        </w:rPr>
      </w:pPr>
      <w:r w:rsidRPr="00EF054C">
        <w:rPr>
          <w:rFonts w:hint="eastAsia"/>
          <w:color w:val="000000" w:themeColor="text1"/>
        </w:rPr>
        <w:t>興達發電廠分群為(南)、(北)開關場，各設有匯流排保護電</w:t>
      </w:r>
      <w:proofErr w:type="gramStart"/>
      <w:r w:rsidRPr="00EF054C">
        <w:rPr>
          <w:rFonts w:hint="eastAsia"/>
          <w:color w:val="000000" w:themeColor="text1"/>
        </w:rPr>
        <w:t>驛</w:t>
      </w:r>
      <w:proofErr w:type="gramEnd"/>
      <w:r w:rsidRPr="00EF054C">
        <w:rPr>
          <w:rFonts w:hint="eastAsia"/>
          <w:color w:val="000000" w:themeColor="text1"/>
        </w:rPr>
        <w:t>，3月3日當天因龍崎~興達三路停電進行</w:t>
      </w:r>
      <w:proofErr w:type="gramStart"/>
      <w:r w:rsidRPr="00EF054C">
        <w:rPr>
          <w:rFonts w:hint="eastAsia"/>
          <w:color w:val="000000" w:themeColor="text1"/>
        </w:rPr>
        <w:t>氣封型絕</w:t>
      </w:r>
      <w:proofErr w:type="gramEnd"/>
      <w:r w:rsidRPr="00EF054C">
        <w:rPr>
          <w:rFonts w:hint="eastAsia"/>
          <w:color w:val="000000" w:themeColor="text1"/>
        </w:rPr>
        <w:t>緣線路工程，(南)開關場</w:t>
      </w:r>
      <w:proofErr w:type="gramStart"/>
      <w:r w:rsidRPr="00EF054C">
        <w:rPr>
          <w:rFonts w:hint="eastAsia"/>
          <w:color w:val="000000" w:themeColor="text1"/>
        </w:rPr>
        <w:t>僅剩路</w:t>
      </w:r>
      <w:proofErr w:type="gramEnd"/>
      <w:r w:rsidRPr="00EF054C">
        <w:rPr>
          <w:rFonts w:hint="eastAsia"/>
          <w:color w:val="000000" w:themeColor="text1"/>
        </w:rPr>
        <w:t>北~</w:t>
      </w:r>
      <w:proofErr w:type="gramStart"/>
      <w:r w:rsidRPr="00EF054C">
        <w:rPr>
          <w:rFonts w:hint="eastAsia"/>
          <w:color w:val="000000" w:themeColor="text1"/>
        </w:rPr>
        <w:t>興達白</w:t>
      </w:r>
      <w:proofErr w:type="gramEnd"/>
      <w:r w:rsidRPr="00EF054C">
        <w:rPr>
          <w:rFonts w:hint="eastAsia"/>
          <w:color w:val="000000" w:themeColor="text1"/>
        </w:rPr>
        <w:t>線一回線輸電至路北變電所，為防止(南)開關場全黑，(南)、(北)開關場間聯絡</w:t>
      </w:r>
      <w:proofErr w:type="gramStart"/>
      <w:r w:rsidRPr="00EF054C">
        <w:rPr>
          <w:rFonts w:hint="eastAsia"/>
          <w:color w:val="000000" w:themeColor="text1"/>
        </w:rPr>
        <w:t>線合聯確</w:t>
      </w:r>
      <w:proofErr w:type="gramEnd"/>
      <w:r w:rsidRPr="00EF054C">
        <w:rPr>
          <w:rFonts w:hint="eastAsia"/>
          <w:color w:val="000000" w:themeColor="text1"/>
        </w:rPr>
        <w:t>保融通性，但線路</w:t>
      </w:r>
      <w:proofErr w:type="gramStart"/>
      <w:r w:rsidRPr="00EF054C">
        <w:rPr>
          <w:rFonts w:hint="eastAsia"/>
          <w:color w:val="000000" w:themeColor="text1"/>
        </w:rPr>
        <w:t>合聯</w:t>
      </w:r>
      <w:proofErr w:type="gramEnd"/>
      <w:r w:rsidRPr="00EF054C">
        <w:rPr>
          <w:rFonts w:hint="eastAsia"/>
          <w:color w:val="000000" w:themeColor="text1"/>
        </w:rPr>
        <w:t>後失去分群效果。</w:t>
      </w:r>
    </w:p>
    <w:p w:rsidR="005A1B33" w:rsidRPr="00EF054C" w:rsidRDefault="005A1B33" w:rsidP="005A1B33">
      <w:pPr>
        <w:pStyle w:val="4"/>
        <w:numPr>
          <w:ilvl w:val="3"/>
          <w:numId w:val="1"/>
        </w:numPr>
        <w:rPr>
          <w:color w:val="000000" w:themeColor="text1"/>
        </w:rPr>
      </w:pPr>
      <w:r w:rsidRPr="00EF054C">
        <w:rPr>
          <w:rFonts w:hint="eastAsia"/>
          <w:color w:val="000000" w:themeColor="text1"/>
        </w:rPr>
        <w:t>龍崎超高壓變電所分群為(南)、(北)開關場，因天輪~龍崎山線、天輪~龍崎海線停電進行鐵塔改建工程、龍崎~興達三路停電進行氣封絕緣線路工程及仁武~龍崎海線停電點檢，為確保系統融通性，(南)、(北)開關場間聯絡</w:t>
      </w:r>
      <w:proofErr w:type="gramStart"/>
      <w:r w:rsidRPr="00EF054C">
        <w:rPr>
          <w:rFonts w:hint="eastAsia"/>
          <w:color w:val="000000" w:themeColor="text1"/>
        </w:rPr>
        <w:t>線合聯</w:t>
      </w:r>
      <w:proofErr w:type="gramEnd"/>
      <w:r w:rsidRPr="00EF054C">
        <w:rPr>
          <w:rFonts w:hint="eastAsia"/>
          <w:color w:val="000000" w:themeColor="text1"/>
        </w:rPr>
        <w:t>，但線路</w:t>
      </w:r>
      <w:proofErr w:type="gramStart"/>
      <w:r w:rsidRPr="00EF054C">
        <w:rPr>
          <w:rFonts w:hint="eastAsia"/>
          <w:color w:val="000000" w:themeColor="text1"/>
        </w:rPr>
        <w:t>合聯</w:t>
      </w:r>
      <w:proofErr w:type="gramEnd"/>
      <w:r w:rsidRPr="00EF054C">
        <w:rPr>
          <w:rFonts w:hint="eastAsia"/>
          <w:color w:val="000000" w:themeColor="text1"/>
        </w:rPr>
        <w:t>後失去分群效果。</w:t>
      </w:r>
    </w:p>
    <w:p w:rsidR="005A1B33" w:rsidRPr="00EF054C" w:rsidRDefault="005A1B33" w:rsidP="005A1B33">
      <w:pPr>
        <w:pStyle w:val="4"/>
        <w:numPr>
          <w:ilvl w:val="3"/>
          <w:numId w:val="1"/>
        </w:numPr>
        <w:rPr>
          <w:color w:val="000000" w:themeColor="text1"/>
        </w:rPr>
      </w:pPr>
      <w:r w:rsidRPr="00EF054C">
        <w:rPr>
          <w:rFonts w:hint="eastAsia"/>
          <w:color w:val="000000" w:themeColor="text1"/>
        </w:rPr>
        <w:t>興達發電廠(北)</w:t>
      </w:r>
      <w:proofErr w:type="gramStart"/>
      <w:r w:rsidRPr="00EF054C">
        <w:rPr>
          <w:rFonts w:hint="eastAsia"/>
          <w:color w:val="000000" w:themeColor="text1"/>
        </w:rPr>
        <w:t>開關場閃絡</w:t>
      </w:r>
      <w:proofErr w:type="gramEnd"/>
      <w:r w:rsidRPr="00EF054C">
        <w:rPr>
          <w:rFonts w:hint="eastAsia"/>
          <w:color w:val="000000" w:themeColor="text1"/>
        </w:rPr>
        <w:t>事故發生當時，因隔離開關3541為馬達驅動式操作機構，操作投入指令後由開啟至完全閉合約需7秒，過程中帶電之一號匯流排經由隔離開關3541對相鄰已無絕緣氣體之斷路器3540導體放電，惟產生之洩漏電流，持續5秒後匯流排保護電驛判定為</w:t>
      </w:r>
      <w:proofErr w:type="gramStart"/>
      <w:r w:rsidRPr="00EF054C">
        <w:rPr>
          <w:rFonts w:hint="eastAsia"/>
          <w:color w:val="000000" w:themeColor="text1"/>
        </w:rPr>
        <w:t>比流</w:t>
      </w:r>
      <w:proofErr w:type="gramEnd"/>
      <w:r w:rsidRPr="00EF054C">
        <w:rPr>
          <w:rFonts w:hint="eastAsia"/>
          <w:color w:val="000000" w:themeColor="text1"/>
        </w:rPr>
        <w:t>器訊號異常，自動閉鎖保護電驛功能，致使興達發電廠第一道保護機制失效。接著隔離開關3541接地故障發生，(北)開關場匯流排保護電</w:t>
      </w:r>
      <w:proofErr w:type="gramStart"/>
      <w:r w:rsidRPr="00EF054C">
        <w:rPr>
          <w:rFonts w:hint="eastAsia"/>
          <w:color w:val="000000" w:themeColor="text1"/>
        </w:rPr>
        <w:t>驛</w:t>
      </w:r>
      <w:proofErr w:type="gramEnd"/>
      <w:r w:rsidRPr="00EF054C">
        <w:rPr>
          <w:rFonts w:hint="eastAsia"/>
          <w:color w:val="000000" w:themeColor="text1"/>
        </w:rPr>
        <w:t>已閉鎖(即關閉保護功能)無法清除故障，故障電流持續存在。</w:t>
      </w:r>
    </w:p>
    <w:p w:rsidR="005A1B33" w:rsidRPr="00EF054C" w:rsidRDefault="005A1B33" w:rsidP="005A1B33">
      <w:pPr>
        <w:pStyle w:val="4"/>
        <w:numPr>
          <w:ilvl w:val="3"/>
          <w:numId w:val="1"/>
        </w:numPr>
        <w:rPr>
          <w:color w:val="000000" w:themeColor="text1"/>
        </w:rPr>
      </w:pPr>
      <w:bookmarkStart w:id="80" w:name="_Hlk113270037"/>
      <w:r w:rsidRPr="00EF054C">
        <w:rPr>
          <w:rFonts w:hint="eastAsia"/>
          <w:color w:val="000000" w:themeColor="text1"/>
        </w:rPr>
        <w:t>此設於鄰近興達發電廠之變電所第二道後衛保護機制啟動，龍崎、路北、嘉民、南科、仁武等5所超高壓變電所線路跳脫，惟路北~</w:t>
      </w:r>
      <w:proofErr w:type="gramStart"/>
      <w:r w:rsidRPr="00EF054C">
        <w:rPr>
          <w:rFonts w:hint="eastAsia"/>
          <w:color w:val="000000" w:themeColor="text1"/>
        </w:rPr>
        <w:t>興達白線</w:t>
      </w:r>
      <w:proofErr w:type="gramEnd"/>
      <w:r w:rsidRPr="00EF054C">
        <w:rPr>
          <w:rFonts w:hint="eastAsia"/>
          <w:color w:val="000000" w:themeColor="text1"/>
        </w:rPr>
        <w:t>、龍崎~路北白線未跳脫，經查係因電力搖擺(電流斷續變化)，造成電驛無動作，導致電力系統擾動，引發南部地區豐德、興達、嘉惠、南火、麥</w:t>
      </w:r>
      <w:r w:rsidRPr="00EF054C">
        <w:rPr>
          <w:rFonts w:hint="eastAsia"/>
          <w:color w:val="000000" w:themeColor="text1"/>
        </w:rPr>
        <w:lastRenderedPageBreak/>
        <w:t>寮、核三、大林等電廠機組跳脫；以龍崎變電所為分界，往北線路陸續跳脫，以南系統</w:t>
      </w:r>
      <w:proofErr w:type="gramStart"/>
      <w:r w:rsidRPr="00EF054C">
        <w:rPr>
          <w:rFonts w:hint="eastAsia"/>
          <w:color w:val="000000" w:themeColor="text1"/>
        </w:rPr>
        <w:t>自動切離</w:t>
      </w:r>
      <w:proofErr w:type="gramEnd"/>
      <w:r w:rsidRPr="00EF054C">
        <w:rPr>
          <w:rFonts w:hint="eastAsia"/>
          <w:color w:val="000000" w:themeColor="text1"/>
        </w:rPr>
        <w:t>，全台系統裂解為北中及南部</w:t>
      </w:r>
      <w:r w:rsidR="007C060C" w:rsidRPr="00EF054C">
        <w:rPr>
          <w:rFonts w:hAnsi="標楷體" w:hint="eastAsia"/>
          <w:color w:val="000000" w:themeColor="text1"/>
        </w:rPr>
        <w:t>2個系統</w:t>
      </w:r>
      <w:r w:rsidRPr="00EF054C">
        <w:rPr>
          <w:rFonts w:hint="eastAsia"/>
          <w:color w:val="000000" w:themeColor="text1"/>
        </w:rPr>
        <w:t>，限縮事故範圍於南部系統。</w:t>
      </w:r>
      <w:bookmarkEnd w:id="80"/>
    </w:p>
    <w:p w:rsidR="005A1B33" w:rsidRPr="00EF054C" w:rsidRDefault="005A1B33" w:rsidP="005A1B33">
      <w:pPr>
        <w:jc w:val="center"/>
        <w:rPr>
          <w:color w:val="000000" w:themeColor="text1"/>
        </w:rPr>
      </w:pPr>
      <w:r w:rsidRPr="00EF054C">
        <w:rPr>
          <w:noProof/>
          <w:color w:val="000000" w:themeColor="text1"/>
        </w:rPr>
        <w:drawing>
          <wp:inline distT="0" distB="0" distL="0" distR="0" wp14:anchorId="70B780BA" wp14:editId="4AD24C97">
            <wp:extent cx="5615940" cy="4221480"/>
            <wp:effectExtent l="0" t="0" r="3810" b="762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30C4A4.tmp"/>
                    <pic:cNvPicPr/>
                  </pic:nvPicPr>
                  <pic:blipFill>
                    <a:blip r:embed="rId24">
                      <a:extLst>
                        <a:ext uri="{28A0092B-C50C-407E-A947-70E740481C1C}">
                          <a14:useLocalDpi xmlns:a14="http://schemas.microsoft.com/office/drawing/2010/main" val="0"/>
                        </a:ext>
                      </a:extLst>
                    </a:blip>
                    <a:stretch>
                      <a:fillRect/>
                    </a:stretch>
                  </pic:blipFill>
                  <pic:spPr>
                    <a:xfrm>
                      <a:off x="0" y="0"/>
                      <a:ext cx="5615940" cy="4221480"/>
                    </a:xfrm>
                    <a:prstGeom prst="rect">
                      <a:avLst/>
                    </a:prstGeom>
                  </pic:spPr>
                </pic:pic>
              </a:graphicData>
            </a:graphic>
          </wp:inline>
        </w:drawing>
      </w:r>
    </w:p>
    <w:p w:rsidR="007C060C" w:rsidRPr="00EF054C" w:rsidRDefault="007C060C" w:rsidP="007C060C">
      <w:pPr>
        <w:pStyle w:val="a1"/>
        <w:numPr>
          <w:ilvl w:val="0"/>
          <w:numId w:val="0"/>
        </w:numPr>
        <w:jc w:val="left"/>
        <w:rPr>
          <w:color w:val="000000" w:themeColor="text1"/>
          <w:sz w:val="24"/>
          <w:szCs w:val="24"/>
        </w:rPr>
      </w:pPr>
      <w:r w:rsidRPr="00EF054C">
        <w:rPr>
          <w:rFonts w:hint="eastAsia"/>
          <w:color w:val="000000" w:themeColor="text1"/>
          <w:sz w:val="24"/>
          <w:szCs w:val="24"/>
        </w:rPr>
        <w:t>資料來源：經濟部。</w:t>
      </w:r>
    </w:p>
    <w:p w:rsidR="005A1B33" w:rsidRPr="00EF054C" w:rsidRDefault="005A1B33" w:rsidP="005A1B33">
      <w:pPr>
        <w:pStyle w:val="a1"/>
        <w:rPr>
          <w:color w:val="000000" w:themeColor="text1"/>
        </w:rPr>
      </w:pPr>
      <w:bookmarkStart w:id="81" w:name="_Toc132807707"/>
      <w:r w:rsidRPr="00EF054C">
        <w:rPr>
          <w:rFonts w:hint="eastAsia"/>
          <w:color w:val="000000" w:themeColor="text1"/>
        </w:rPr>
        <w:t>匯流排保護及線路跳脫情形</w:t>
      </w:r>
      <w:bookmarkEnd w:id="81"/>
    </w:p>
    <w:p w:rsidR="005A1B33" w:rsidRPr="00EF054C" w:rsidRDefault="005A1B33" w:rsidP="005A1B33">
      <w:pPr>
        <w:pStyle w:val="3"/>
        <w:numPr>
          <w:ilvl w:val="2"/>
          <w:numId w:val="1"/>
        </w:numPr>
        <w:rPr>
          <w:color w:val="000000" w:themeColor="text1"/>
        </w:rPr>
      </w:pPr>
      <w:r w:rsidRPr="00EF054C">
        <w:rPr>
          <w:rFonts w:hint="eastAsia"/>
          <w:color w:val="000000" w:themeColor="text1"/>
        </w:rPr>
        <w:t>綜上，</w:t>
      </w:r>
      <w:bookmarkStart w:id="82" w:name="_Hlk130566288"/>
      <w:r w:rsidRPr="00EF054C">
        <w:rPr>
          <w:rFonts w:hint="eastAsia"/>
          <w:color w:val="000000" w:themeColor="text1"/>
        </w:rPr>
        <w:t>303事故匯流排接地故障，固因維護與值班部門未依規定</w:t>
      </w:r>
      <w:proofErr w:type="gramStart"/>
      <w:r w:rsidRPr="00EF054C">
        <w:rPr>
          <w:rFonts w:hint="eastAsia"/>
          <w:color w:val="000000" w:themeColor="text1"/>
        </w:rPr>
        <w:t>程序</w:t>
      </w:r>
      <w:r w:rsidR="007C060C" w:rsidRPr="00EF054C">
        <w:rPr>
          <w:rFonts w:hAnsi="標楷體" w:hint="eastAsia"/>
          <w:color w:val="000000" w:themeColor="text1"/>
        </w:rPr>
        <w:t>撤卡</w:t>
      </w:r>
      <w:r w:rsidRPr="00EF054C">
        <w:rPr>
          <w:rFonts w:hint="eastAsia"/>
          <w:color w:val="000000" w:themeColor="text1"/>
        </w:rPr>
        <w:t>而</w:t>
      </w:r>
      <w:proofErr w:type="gramEnd"/>
      <w:r w:rsidRPr="00EF054C">
        <w:rPr>
          <w:rFonts w:hint="eastAsia"/>
          <w:color w:val="000000" w:themeColor="text1"/>
        </w:rPr>
        <w:t>起，然因匯流排保護電驛自動閉鎖時間未考量隔離開關3541開啟至閉合所需時間(3541為馬達驅動式操作機構，操作投入指令後由開啟至完全閉合約需7秒，大於匯流排保護電驛自動閉鎖時間5秒)，致使接地故障發生後，第一道保護機制失效，而第二道後衛保護機制，則因興達、龍崎(南)、(北)開關場</w:t>
      </w:r>
      <w:proofErr w:type="gramStart"/>
      <w:r w:rsidRPr="00EF054C">
        <w:rPr>
          <w:rFonts w:hint="eastAsia"/>
          <w:color w:val="000000" w:themeColor="text1"/>
        </w:rPr>
        <w:t>各自合</w:t>
      </w:r>
      <w:proofErr w:type="gramEnd"/>
      <w:r w:rsidRPr="00EF054C">
        <w:rPr>
          <w:rFonts w:hint="eastAsia"/>
          <w:color w:val="000000" w:themeColor="text1"/>
        </w:rPr>
        <w:t>聯，失去分群效</w:t>
      </w:r>
      <w:r w:rsidRPr="00EF054C">
        <w:rPr>
          <w:rFonts w:hint="eastAsia"/>
          <w:color w:val="000000" w:themeColor="text1"/>
        </w:rPr>
        <w:lastRenderedPageBreak/>
        <w:t>果，路北~興達白線、龍崎~路北白線未跳脫，致使系統分裂，南部機組陸續跳脫，南部頻率持續下降，最終導致南部系統全停電，電網韌性亟待檢討。</w:t>
      </w:r>
      <w:bookmarkEnd w:id="82"/>
    </w:p>
    <w:p w:rsidR="00EF054C" w:rsidRDefault="00EF054C" w:rsidP="00C86866">
      <w:pPr>
        <w:pStyle w:val="11"/>
        <w:ind w:left="680" w:firstLine="680"/>
        <w:rPr>
          <w:color w:val="000000" w:themeColor="text1"/>
        </w:rPr>
      </w:pPr>
      <w:bookmarkStart w:id="83" w:name="_Toc524902730"/>
      <w:bookmarkEnd w:id="43"/>
      <w:bookmarkEnd w:id="44"/>
      <w:bookmarkEnd w:id="45"/>
      <w:bookmarkEnd w:id="46"/>
      <w:bookmarkEnd w:id="47"/>
      <w:bookmarkEnd w:id="48"/>
      <w:bookmarkEnd w:id="49"/>
      <w:bookmarkEnd w:id="50"/>
      <w:bookmarkEnd w:id="51"/>
      <w:bookmarkEnd w:id="52"/>
    </w:p>
    <w:p w:rsidR="00286B1B" w:rsidRPr="00EF054C" w:rsidRDefault="000512D1" w:rsidP="00C86866">
      <w:pPr>
        <w:pStyle w:val="11"/>
        <w:ind w:left="680" w:firstLine="680"/>
        <w:rPr>
          <w:color w:val="000000" w:themeColor="text1"/>
        </w:rPr>
      </w:pPr>
      <w:r w:rsidRPr="00EF054C">
        <w:rPr>
          <w:rFonts w:hint="eastAsia"/>
          <w:color w:val="000000" w:themeColor="text1"/>
        </w:rPr>
        <w:t>綜上所述</w:t>
      </w:r>
      <w:r w:rsidR="000A0D96" w:rsidRPr="00EF054C">
        <w:rPr>
          <w:rFonts w:hint="eastAsia"/>
          <w:color w:val="000000" w:themeColor="text1"/>
        </w:rPr>
        <w:t>，</w:t>
      </w:r>
      <w:r w:rsidR="000A0D96" w:rsidRPr="00EF054C">
        <w:rPr>
          <w:rFonts w:hint="eastAsia"/>
          <w:bCs/>
          <w:color w:val="000000" w:themeColor="text1"/>
        </w:rPr>
        <w:t>本案台電公司</w:t>
      </w:r>
      <w:r w:rsidR="000A0D96" w:rsidRPr="00EF054C">
        <w:rPr>
          <w:rFonts w:hint="eastAsia"/>
          <w:color w:val="000000" w:themeColor="text1"/>
        </w:rPr>
        <w:t>興達發電廠北開關場隔離開關3541，於二號機大修期間掛卡開啟，該廠為執行其帶電動作測試，於111年3月2日提出「設備檢修、試驗工作聯絡書」，惟該聯絡書未將掛卡開啟之鄰接斷路器3540納入「工作內容及停止範圍」，次(3)日復於未取得3540、3541副卡情況下，以簽名方式「</w:t>
      </w:r>
      <w:proofErr w:type="gramStart"/>
      <w:r w:rsidR="000A0D96" w:rsidRPr="00EF054C">
        <w:rPr>
          <w:rFonts w:hint="eastAsia"/>
          <w:color w:val="000000" w:themeColor="text1"/>
        </w:rPr>
        <w:t>暫銷卡</w:t>
      </w:r>
      <w:proofErr w:type="gramEnd"/>
      <w:r w:rsidR="000A0D96" w:rsidRPr="00EF054C">
        <w:rPr>
          <w:rFonts w:hint="eastAsia"/>
          <w:color w:val="000000" w:themeColor="text1"/>
        </w:rPr>
        <w:t>」</w:t>
      </w:r>
      <w:r w:rsidR="00AF423B" w:rsidRPr="00EF054C">
        <w:rPr>
          <w:rStyle w:val="aff4"/>
          <w:color w:val="000000" w:themeColor="text1"/>
        </w:rPr>
        <w:footnoteReference w:id="30"/>
      </w:r>
      <w:r w:rsidR="000A0D96" w:rsidRPr="00EF054C">
        <w:rPr>
          <w:rFonts w:hint="eastAsia"/>
          <w:color w:val="000000" w:themeColor="text1"/>
        </w:rPr>
        <w:t>，現場亦未確認斷路器內是否有絕緣氣體(SF6)，即投入隔離開關，</w:t>
      </w:r>
      <w:proofErr w:type="gramStart"/>
      <w:r w:rsidR="000A0D96" w:rsidRPr="00EF054C">
        <w:rPr>
          <w:rFonts w:hint="eastAsia"/>
          <w:color w:val="000000" w:themeColor="text1"/>
        </w:rPr>
        <w:t>致生閃</w:t>
      </w:r>
      <w:proofErr w:type="gramEnd"/>
      <w:r w:rsidR="000A0D96" w:rsidRPr="00EF054C">
        <w:rPr>
          <w:rFonts w:hint="eastAsia"/>
          <w:color w:val="000000" w:themeColor="text1"/>
        </w:rPr>
        <w:t>絡接地故障；該廠執行3541帶電動作測試，竟不知閃絡風險，誤認鄰接3540已掛卡隔離，而未將其列入「工作內容及停止範圍」檢討，且於興二機GIS大修，斷路器3540因R相接觸電阻未達標、SF6含水量過高而反覆充填多次情況下，未能注意事故前2天(3月1日)修護處發現R、S、T三相SF6連通後含水量仍偏高，3月2日下午又將SF6抽出乾燥再淨化之最新狀況，致3541投入時發生閃絡；該廠值班主任執行</w:t>
      </w:r>
      <w:r w:rsidR="000A0D96" w:rsidRPr="00EF054C">
        <w:rPr>
          <w:color w:val="000000" w:themeColor="text1"/>
        </w:rPr>
        <w:t>3541</w:t>
      </w:r>
      <w:r w:rsidR="000A0D96" w:rsidRPr="00EF054C">
        <w:rPr>
          <w:rFonts w:hint="eastAsia"/>
          <w:color w:val="000000" w:themeColor="text1"/>
        </w:rPr>
        <w:t>復電前，未依規定收回</w:t>
      </w:r>
      <w:r w:rsidR="000A0D96" w:rsidRPr="00EF054C">
        <w:rPr>
          <w:color w:val="000000" w:themeColor="text1"/>
        </w:rPr>
        <w:t>3540</w:t>
      </w:r>
      <w:r w:rsidR="000A0D96" w:rsidRPr="00EF054C">
        <w:rPr>
          <w:rFonts w:hint="eastAsia"/>
          <w:color w:val="000000" w:themeColor="text1"/>
        </w:rPr>
        <w:t>、</w:t>
      </w:r>
      <w:r w:rsidR="000A0D96" w:rsidRPr="00EF054C">
        <w:rPr>
          <w:color w:val="000000" w:themeColor="text1"/>
        </w:rPr>
        <w:t>3541</w:t>
      </w:r>
      <w:r w:rsidR="000A0D96" w:rsidRPr="00EF054C">
        <w:rPr>
          <w:rFonts w:hint="eastAsia"/>
          <w:color w:val="000000" w:themeColor="text1"/>
        </w:rPr>
        <w:t>副卡，同意保養部門以簽名方式</w:t>
      </w:r>
      <w:proofErr w:type="gramStart"/>
      <w:r w:rsidR="000A0D96" w:rsidRPr="00EF054C">
        <w:rPr>
          <w:rFonts w:hint="eastAsia"/>
          <w:color w:val="000000" w:themeColor="text1"/>
        </w:rPr>
        <w:t>暫銷卡</w:t>
      </w:r>
      <w:proofErr w:type="gramEnd"/>
      <w:r w:rsidR="000A0D96" w:rsidRPr="00EF054C">
        <w:rPr>
          <w:rFonts w:hint="eastAsia"/>
          <w:color w:val="000000" w:themeColor="text1"/>
        </w:rPr>
        <w:t>，且</w:t>
      </w:r>
      <w:proofErr w:type="gramStart"/>
      <w:r w:rsidR="00755BE9" w:rsidRPr="00EF054C">
        <w:rPr>
          <w:rFonts w:hint="eastAsia"/>
          <w:color w:val="000000" w:themeColor="text1"/>
        </w:rPr>
        <w:t>暫</w:t>
      </w:r>
      <w:r w:rsidR="000A0D96" w:rsidRPr="00EF054C">
        <w:rPr>
          <w:rFonts w:hint="eastAsia"/>
          <w:color w:val="000000" w:themeColor="text1"/>
        </w:rPr>
        <w:t>銷</w:t>
      </w:r>
      <w:proofErr w:type="gramEnd"/>
      <w:r w:rsidR="000A0D96" w:rsidRPr="00EF054C">
        <w:rPr>
          <w:rFonts w:hint="eastAsia"/>
          <w:color w:val="000000" w:themeColor="text1"/>
        </w:rPr>
        <w:t>卡與復電前未派員現場確認</w:t>
      </w:r>
      <w:r w:rsidR="000A0D96" w:rsidRPr="00EF054C">
        <w:rPr>
          <w:color w:val="000000" w:themeColor="text1"/>
        </w:rPr>
        <w:t>3540 SF6</w:t>
      </w:r>
      <w:r w:rsidR="000A0D96" w:rsidRPr="00EF054C">
        <w:rPr>
          <w:rFonts w:hint="eastAsia"/>
          <w:color w:val="000000" w:themeColor="text1"/>
        </w:rPr>
        <w:t>填充狀況，</w:t>
      </w:r>
      <w:proofErr w:type="gramStart"/>
      <w:r w:rsidR="000A0D96" w:rsidRPr="00EF054C">
        <w:rPr>
          <w:rFonts w:hint="eastAsia"/>
          <w:color w:val="000000" w:themeColor="text1"/>
        </w:rPr>
        <w:t>致復</w:t>
      </w:r>
      <w:proofErr w:type="gramEnd"/>
      <w:r w:rsidR="000A0D96" w:rsidRPr="00EF054C">
        <w:rPr>
          <w:rFonts w:hint="eastAsia"/>
          <w:color w:val="000000" w:themeColor="text1"/>
        </w:rPr>
        <w:t>電時發生閃絡事故；另台電公司自承，掛卡是天條，僅有掛、</w:t>
      </w:r>
      <w:proofErr w:type="gramStart"/>
      <w:r w:rsidR="000A0D96" w:rsidRPr="00EF054C">
        <w:rPr>
          <w:rFonts w:hint="eastAsia"/>
          <w:color w:val="000000" w:themeColor="text1"/>
        </w:rPr>
        <w:t>拆卡規定</w:t>
      </w:r>
      <w:proofErr w:type="gramEnd"/>
      <w:r w:rsidR="000A0D96" w:rsidRPr="00EF054C">
        <w:rPr>
          <w:rFonts w:hint="eastAsia"/>
          <w:color w:val="000000" w:themeColor="text1"/>
        </w:rPr>
        <w:t>，</w:t>
      </w:r>
      <w:proofErr w:type="gramStart"/>
      <w:r w:rsidR="000A0D96" w:rsidRPr="00EF054C">
        <w:rPr>
          <w:rFonts w:hint="eastAsia"/>
          <w:color w:val="000000" w:themeColor="text1"/>
        </w:rPr>
        <w:t>無暫</w:t>
      </w:r>
      <w:r w:rsidR="00755BE9" w:rsidRPr="00EF054C">
        <w:rPr>
          <w:rFonts w:hint="eastAsia"/>
          <w:color w:val="000000" w:themeColor="text1"/>
        </w:rPr>
        <w:t>銷</w:t>
      </w:r>
      <w:proofErr w:type="gramEnd"/>
      <w:r w:rsidR="000A0D96" w:rsidRPr="00EF054C">
        <w:rPr>
          <w:rFonts w:hint="eastAsia"/>
          <w:color w:val="000000" w:themeColor="text1"/>
        </w:rPr>
        <w:t>卡測試相關規定，惟該廠基層</w:t>
      </w:r>
      <w:proofErr w:type="gramStart"/>
      <w:r w:rsidR="000A0D96" w:rsidRPr="00EF054C">
        <w:rPr>
          <w:rFonts w:hint="eastAsia"/>
          <w:color w:val="000000" w:themeColor="text1"/>
        </w:rPr>
        <w:t>均指稱暫銷</w:t>
      </w:r>
      <w:proofErr w:type="gramEnd"/>
      <w:r w:rsidR="000A0D96" w:rsidRPr="00EF054C">
        <w:rPr>
          <w:rFonts w:hint="eastAsia"/>
          <w:color w:val="000000" w:themeColor="text1"/>
        </w:rPr>
        <w:t>卡行之有年，是各單位中被允許</w:t>
      </w:r>
      <w:proofErr w:type="gramStart"/>
      <w:r w:rsidR="000A0D96" w:rsidRPr="00EF054C">
        <w:rPr>
          <w:rFonts w:hint="eastAsia"/>
          <w:color w:val="000000" w:themeColor="text1"/>
        </w:rPr>
        <w:t>的撤卡流</w:t>
      </w:r>
      <w:proofErr w:type="gramEnd"/>
      <w:r w:rsidR="000A0D96" w:rsidRPr="00EF054C">
        <w:rPr>
          <w:rFonts w:hint="eastAsia"/>
          <w:color w:val="000000" w:themeColor="text1"/>
        </w:rPr>
        <w:t>程；303事故匯流排接地故障，因匯流排保護電</w:t>
      </w:r>
      <w:proofErr w:type="gramStart"/>
      <w:r w:rsidR="000A0D96" w:rsidRPr="00EF054C">
        <w:rPr>
          <w:rFonts w:hint="eastAsia"/>
          <w:color w:val="000000" w:themeColor="text1"/>
        </w:rPr>
        <w:t>驛</w:t>
      </w:r>
      <w:proofErr w:type="gramEnd"/>
      <w:r w:rsidR="000A0D96" w:rsidRPr="00EF054C">
        <w:rPr>
          <w:rFonts w:hint="eastAsia"/>
          <w:color w:val="000000" w:themeColor="text1"/>
        </w:rPr>
        <w:t>自動閉鎖時間設定，未考量隔離開關3541由開啟至閉合所需時間，致使接地故障發生後，第一道保護機制失效，而第二道後衛保護機制，則因興達、龍崎(南)、(北)開關場</w:t>
      </w:r>
      <w:proofErr w:type="gramStart"/>
      <w:r w:rsidR="000A0D96" w:rsidRPr="00EF054C">
        <w:rPr>
          <w:rFonts w:hint="eastAsia"/>
          <w:color w:val="000000" w:themeColor="text1"/>
        </w:rPr>
        <w:t>各自合</w:t>
      </w:r>
      <w:proofErr w:type="gramEnd"/>
      <w:r w:rsidR="000A0D96" w:rsidRPr="00EF054C">
        <w:rPr>
          <w:rFonts w:hint="eastAsia"/>
          <w:color w:val="000000" w:themeColor="text1"/>
        </w:rPr>
        <w:t>聯，失</w:t>
      </w:r>
      <w:r w:rsidR="000A0D96" w:rsidRPr="00EF054C">
        <w:rPr>
          <w:rFonts w:hint="eastAsia"/>
          <w:color w:val="000000" w:themeColor="text1"/>
        </w:rPr>
        <w:lastRenderedPageBreak/>
        <w:t>去分群效果，路北~興達白線、龍崎~路北白線未跳脫，致使系統分裂，南部機組陸續跳脫，南部頻率持續下降，最終導致南部系統全停電，電網韌性亟待檢討等</w:t>
      </w:r>
      <w:r w:rsidRPr="00EF054C">
        <w:rPr>
          <w:rFonts w:hAnsi="標楷體" w:hint="eastAsia"/>
          <w:color w:val="000000" w:themeColor="text1"/>
        </w:rPr>
        <w:t>，</w:t>
      </w:r>
      <w:proofErr w:type="gramStart"/>
      <w:r w:rsidR="0075745B" w:rsidRPr="00EF054C">
        <w:rPr>
          <w:rFonts w:hAnsi="標楷體" w:hint="eastAsia"/>
          <w:color w:val="000000" w:themeColor="text1"/>
        </w:rPr>
        <w:t>均</w:t>
      </w:r>
      <w:r w:rsidRPr="00EF054C">
        <w:rPr>
          <w:rFonts w:hint="eastAsia"/>
          <w:color w:val="000000" w:themeColor="text1"/>
        </w:rPr>
        <w:t>有</w:t>
      </w:r>
      <w:proofErr w:type="gramEnd"/>
      <w:r w:rsidRPr="00EF054C">
        <w:rPr>
          <w:rFonts w:hint="eastAsia"/>
          <w:color w:val="000000" w:themeColor="text1"/>
        </w:rPr>
        <w:t>違失，爰依</w:t>
      </w:r>
      <w:r w:rsidR="001B48EB" w:rsidRPr="00EF054C">
        <w:rPr>
          <w:rFonts w:hint="eastAsia"/>
          <w:bCs/>
          <w:color w:val="000000" w:themeColor="text1"/>
        </w:rPr>
        <w:t>憲法第97條第1項及</w:t>
      </w:r>
      <w:r w:rsidRPr="00EF054C">
        <w:rPr>
          <w:rFonts w:hint="eastAsia"/>
          <w:color w:val="000000" w:themeColor="text1"/>
        </w:rPr>
        <w:t>監察法第24條</w:t>
      </w:r>
      <w:r w:rsidR="00396EC5" w:rsidRPr="00EF054C">
        <w:rPr>
          <w:rFonts w:hint="eastAsia"/>
          <w:color w:val="000000" w:themeColor="text1"/>
        </w:rPr>
        <w:t>之</w:t>
      </w:r>
      <w:r w:rsidRPr="00EF054C">
        <w:rPr>
          <w:rFonts w:hint="eastAsia"/>
          <w:color w:val="000000" w:themeColor="text1"/>
        </w:rPr>
        <w:t>規定提案糾正，移送</w:t>
      </w:r>
      <w:r w:rsidR="004223AC" w:rsidRPr="00EF054C">
        <w:rPr>
          <w:rFonts w:hint="eastAsia"/>
          <w:color w:val="000000" w:themeColor="text1"/>
        </w:rPr>
        <w:t>經濟部</w:t>
      </w:r>
      <w:r w:rsidR="003A7A58" w:rsidRPr="00EF054C">
        <w:rPr>
          <w:rFonts w:hint="eastAsia"/>
          <w:color w:val="000000" w:themeColor="text1"/>
        </w:rPr>
        <w:t>督飭</w:t>
      </w:r>
      <w:r w:rsidRPr="00EF054C">
        <w:rPr>
          <w:rFonts w:hint="eastAsia"/>
          <w:color w:val="000000" w:themeColor="text1"/>
        </w:rPr>
        <w:t>所屬確實檢討改善</w:t>
      </w:r>
      <w:proofErr w:type="gramStart"/>
      <w:r w:rsidRPr="00EF054C">
        <w:rPr>
          <w:rFonts w:hint="eastAsia"/>
          <w:color w:val="000000" w:themeColor="text1"/>
        </w:rPr>
        <w:t>見復</w:t>
      </w:r>
      <w:proofErr w:type="gramEnd"/>
      <w:r w:rsidR="00286B1B" w:rsidRPr="00EF054C">
        <w:rPr>
          <w:rFonts w:hint="eastAsia"/>
          <w:color w:val="000000" w:themeColor="text1"/>
        </w:rPr>
        <w:t>。</w:t>
      </w:r>
    </w:p>
    <w:p w:rsidR="00286B1B" w:rsidRPr="00EF054C" w:rsidRDefault="00286B1B" w:rsidP="008A288A">
      <w:pPr>
        <w:pStyle w:val="aa"/>
        <w:spacing w:beforeLines="150" w:before="685" w:after="0"/>
        <w:ind w:leftChars="1100" w:left="3742"/>
        <w:rPr>
          <w:b w:val="0"/>
          <w:bCs/>
          <w:snapToGrid/>
          <w:color w:val="000000" w:themeColor="text1"/>
          <w:spacing w:val="12"/>
          <w:kern w:val="0"/>
          <w:sz w:val="40"/>
        </w:rPr>
      </w:pPr>
      <w:bookmarkStart w:id="84" w:name="_Toc524895649"/>
      <w:bookmarkStart w:id="85" w:name="_Toc524896195"/>
      <w:bookmarkStart w:id="86" w:name="_Toc524896225"/>
      <w:bookmarkEnd w:id="84"/>
      <w:bookmarkEnd w:id="85"/>
      <w:bookmarkEnd w:id="86"/>
      <w:r w:rsidRPr="00EF054C">
        <w:rPr>
          <w:rFonts w:hint="eastAsia"/>
          <w:b w:val="0"/>
          <w:bCs/>
          <w:snapToGrid/>
          <w:color w:val="000000" w:themeColor="text1"/>
          <w:spacing w:val="12"/>
          <w:kern w:val="0"/>
          <w:sz w:val="40"/>
        </w:rPr>
        <w:t>提案委員：</w:t>
      </w:r>
      <w:r w:rsidR="00B426CD">
        <w:rPr>
          <w:rFonts w:hint="eastAsia"/>
          <w:b w:val="0"/>
          <w:bCs/>
          <w:snapToGrid/>
          <w:color w:val="000000" w:themeColor="text1"/>
          <w:spacing w:val="12"/>
          <w:kern w:val="0"/>
          <w:sz w:val="40"/>
        </w:rPr>
        <w:t>蔡崇義</w:t>
      </w:r>
    </w:p>
    <w:p w:rsidR="00882716" w:rsidRDefault="00882716" w:rsidP="00B426CD">
      <w:pPr>
        <w:pStyle w:val="aa"/>
        <w:spacing w:before="0" w:after="0"/>
        <w:ind w:leftChars="1750" w:left="5953"/>
        <w:rPr>
          <w:b w:val="0"/>
          <w:bCs/>
          <w:snapToGrid/>
          <w:color w:val="000000" w:themeColor="text1"/>
          <w:spacing w:val="0"/>
          <w:kern w:val="0"/>
          <w:sz w:val="40"/>
        </w:rPr>
      </w:pPr>
      <w:r w:rsidRPr="00882716">
        <w:rPr>
          <w:rFonts w:hint="eastAsia"/>
          <w:b w:val="0"/>
          <w:bCs/>
          <w:snapToGrid/>
          <w:color w:val="000000" w:themeColor="text1"/>
          <w:spacing w:val="0"/>
          <w:kern w:val="0"/>
          <w:sz w:val="40"/>
        </w:rPr>
        <w:t>蕭自佑</w:t>
      </w:r>
    </w:p>
    <w:p w:rsidR="00286B1B" w:rsidRPr="00EF054C" w:rsidRDefault="00B426CD" w:rsidP="00B426CD">
      <w:pPr>
        <w:pStyle w:val="aa"/>
        <w:spacing w:before="0" w:after="0"/>
        <w:ind w:leftChars="1750" w:left="5953"/>
        <w:rPr>
          <w:b w:val="0"/>
          <w:bCs/>
          <w:snapToGrid/>
          <w:color w:val="000000" w:themeColor="text1"/>
          <w:spacing w:val="0"/>
          <w:kern w:val="0"/>
        </w:rPr>
      </w:pPr>
      <w:r w:rsidRPr="00B426CD">
        <w:rPr>
          <w:rFonts w:hint="eastAsia"/>
          <w:b w:val="0"/>
          <w:bCs/>
          <w:snapToGrid/>
          <w:color w:val="000000" w:themeColor="text1"/>
          <w:spacing w:val="0"/>
          <w:kern w:val="0"/>
          <w:sz w:val="40"/>
        </w:rPr>
        <w:t>葉宜津</w:t>
      </w:r>
    </w:p>
    <w:p w:rsidR="00286B1B" w:rsidRPr="00EF054C" w:rsidRDefault="00286B1B" w:rsidP="00286B1B">
      <w:pPr>
        <w:pStyle w:val="aa"/>
        <w:spacing w:beforeLines="50" w:before="228" w:after="0"/>
        <w:ind w:leftChars="1100" w:left="3742"/>
        <w:rPr>
          <w:b w:val="0"/>
          <w:bCs/>
          <w:snapToGrid/>
          <w:color w:val="000000" w:themeColor="text1"/>
          <w:spacing w:val="0"/>
          <w:kern w:val="0"/>
        </w:rPr>
      </w:pPr>
      <w:bookmarkStart w:id="87" w:name="_GoBack"/>
      <w:bookmarkEnd w:id="87"/>
    </w:p>
    <w:p w:rsidR="00416721" w:rsidRPr="00EF054C" w:rsidRDefault="00286B1B" w:rsidP="00133AA2">
      <w:pPr>
        <w:pStyle w:val="af2"/>
        <w:rPr>
          <w:rFonts w:hAnsi="標楷體"/>
          <w:bCs/>
          <w:color w:val="000000" w:themeColor="text1"/>
        </w:rPr>
      </w:pPr>
      <w:r w:rsidRPr="00EF054C">
        <w:rPr>
          <w:rFonts w:hAnsi="標楷體" w:hint="eastAsia"/>
          <w:bCs/>
          <w:color w:val="000000" w:themeColor="text1"/>
        </w:rPr>
        <w:t>中</w:t>
      </w:r>
      <w:r w:rsidR="00A231D3" w:rsidRPr="00EF054C">
        <w:rPr>
          <w:rFonts w:hAnsi="標楷體" w:hint="eastAsia"/>
          <w:bCs/>
          <w:color w:val="000000" w:themeColor="text1"/>
        </w:rPr>
        <w:t xml:space="preserve">  </w:t>
      </w:r>
      <w:r w:rsidRPr="00EF054C">
        <w:rPr>
          <w:rFonts w:hAnsi="標楷體" w:hint="eastAsia"/>
          <w:bCs/>
          <w:color w:val="000000" w:themeColor="text1"/>
        </w:rPr>
        <w:t>華</w:t>
      </w:r>
      <w:r w:rsidR="00A231D3" w:rsidRPr="00EF054C">
        <w:rPr>
          <w:rFonts w:hAnsi="標楷體" w:hint="eastAsia"/>
          <w:bCs/>
          <w:color w:val="000000" w:themeColor="text1"/>
        </w:rPr>
        <w:t xml:space="preserve">  </w:t>
      </w:r>
      <w:r w:rsidRPr="00EF054C">
        <w:rPr>
          <w:rFonts w:hAnsi="標楷體" w:hint="eastAsia"/>
          <w:bCs/>
          <w:color w:val="000000" w:themeColor="text1"/>
        </w:rPr>
        <w:t>民</w:t>
      </w:r>
      <w:r w:rsidR="00A231D3" w:rsidRPr="00EF054C">
        <w:rPr>
          <w:rFonts w:hAnsi="標楷體" w:hint="eastAsia"/>
          <w:bCs/>
          <w:color w:val="000000" w:themeColor="text1"/>
        </w:rPr>
        <w:t xml:space="preserve">  </w:t>
      </w:r>
      <w:r w:rsidRPr="00EF054C">
        <w:rPr>
          <w:rFonts w:hAnsi="標楷體" w:hint="eastAsia"/>
          <w:bCs/>
          <w:color w:val="000000" w:themeColor="text1"/>
        </w:rPr>
        <w:t>國　1</w:t>
      </w:r>
      <w:r w:rsidR="004223AC" w:rsidRPr="00EF054C">
        <w:rPr>
          <w:rFonts w:hAnsi="標楷體"/>
          <w:bCs/>
          <w:color w:val="000000" w:themeColor="text1"/>
        </w:rPr>
        <w:t>12</w:t>
      </w:r>
      <w:r w:rsidRPr="00EF054C">
        <w:rPr>
          <w:rFonts w:hAnsi="標楷體" w:hint="eastAsia"/>
          <w:bCs/>
          <w:color w:val="000000" w:themeColor="text1"/>
        </w:rPr>
        <w:t xml:space="preserve">　年　</w:t>
      </w:r>
      <w:r w:rsidR="00AF423B" w:rsidRPr="00EF054C">
        <w:rPr>
          <w:rFonts w:hAnsi="標楷體"/>
          <w:bCs/>
          <w:color w:val="000000" w:themeColor="text1"/>
        </w:rPr>
        <w:t>7</w:t>
      </w:r>
      <w:r w:rsidRPr="00EF054C">
        <w:rPr>
          <w:rFonts w:hAnsi="標楷體" w:hint="eastAsia"/>
          <w:bCs/>
          <w:color w:val="000000" w:themeColor="text1"/>
        </w:rPr>
        <w:t xml:space="preserve">　月　</w:t>
      </w:r>
      <w:r w:rsidR="00B426CD">
        <w:rPr>
          <w:rFonts w:hAnsi="標楷體" w:hint="eastAsia"/>
          <w:bCs/>
          <w:color w:val="000000" w:themeColor="text1"/>
        </w:rPr>
        <w:t>12</w:t>
      </w:r>
      <w:r w:rsidRPr="00EF054C">
        <w:rPr>
          <w:rFonts w:hAnsi="標楷體" w:hint="eastAsia"/>
          <w:bCs/>
          <w:color w:val="000000" w:themeColor="text1"/>
        </w:rPr>
        <w:t xml:space="preserve">　日</w:t>
      </w:r>
      <w:bookmarkEnd w:id="83"/>
    </w:p>
    <w:sectPr w:rsidR="00416721" w:rsidRPr="00EF054C" w:rsidSect="000E6BAC">
      <w:footerReference w:type="default" r:id="rId2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B05" w:rsidRDefault="00E87B05">
      <w:r>
        <w:separator/>
      </w:r>
    </w:p>
  </w:endnote>
  <w:endnote w:type="continuationSeparator" w:id="0">
    <w:p w:rsidR="00E87B05" w:rsidRDefault="00E87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80760"/>
      <w:docPartObj>
        <w:docPartGallery w:val="Page Numbers (Bottom of Page)"/>
        <w:docPartUnique/>
      </w:docPartObj>
    </w:sdtPr>
    <w:sdtEndPr/>
    <w:sdtContent>
      <w:p w:rsidR="00AF423B" w:rsidRDefault="00AF423B">
        <w:pPr>
          <w:pStyle w:val="af7"/>
          <w:jc w:val="center"/>
        </w:pPr>
        <w:r>
          <w:fldChar w:fldCharType="begin"/>
        </w:r>
        <w:r>
          <w:instrText>PAGE   \* MERGEFORMAT</w:instrText>
        </w:r>
        <w:r>
          <w:fldChar w:fldCharType="separate"/>
        </w:r>
        <w:r>
          <w:rPr>
            <w:lang w:val="zh-TW"/>
          </w:rPr>
          <w:t>2</w:t>
        </w:r>
        <w:r>
          <w:fldChar w:fldCharType="end"/>
        </w:r>
      </w:p>
    </w:sdtContent>
  </w:sdt>
  <w:p w:rsidR="00AF423B" w:rsidRDefault="00AF423B">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395118"/>
      <w:docPartObj>
        <w:docPartGallery w:val="Page Numbers (Bottom of Page)"/>
        <w:docPartUnique/>
      </w:docPartObj>
    </w:sdtPr>
    <w:sdtEndPr/>
    <w:sdtContent>
      <w:p w:rsidR="00AF423B" w:rsidRDefault="00AF423B" w:rsidP="007D6272">
        <w:pPr>
          <w:pStyle w:val="af7"/>
          <w:framePr w:wrap="auto" w:vAnchor="page" w:hAnchor="page" w:x="1431" w:y="10621"/>
          <w:jc w:val="center"/>
        </w:pPr>
        <w:r>
          <w:fldChar w:fldCharType="begin"/>
        </w:r>
        <w:r>
          <w:instrText>PAGE   \* MERGEFORMAT</w:instrText>
        </w:r>
        <w:r>
          <w:fldChar w:fldCharType="separate"/>
        </w:r>
        <w:r>
          <w:rPr>
            <w:lang w:val="zh-TW"/>
          </w:rPr>
          <w:t>2</w:t>
        </w:r>
        <w:r>
          <w:fldChar w:fldCharType="end"/>
        </w:r>
      </w:p>
    </w:sdtContent>
  </w:sdt>
  <w:p w:rsidR="00AF423B" w:rsidRDefault="00AF423B" w:rsidP="007D6272">
    <w:pPr>
      <w:framePr w:wrap="auto" w:vAnchor="page" w:hAnchor="page" w:x="1431" w:y="10621"/>
      <w:ind w:left="640" w:right="360" w:firstLine="44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088171"/>
      <w:docPartObj>
        <w:docPartGallery w:val="Page Numbers (Bottom of Page)"/>
        <w:docPartUnique/>
      </w:docPartObj>
    </w:sdtPr>
    <w:sdtEndPr/>
    <w:sdtContent>
      <w:p w:rsidR="00AF423B" w:rsidRDefault="00AF423B" w:rsidP="000E6BAC">
        <w:pPr>
          <w:pStyle w:val="af7"/>
          <w:framePr w:wrap="auto" w:vAnchor="page" w:hAnchor="text" w:y="15501"/>
          <w:jc w:val="center"/>
        </w:pPr>
        <w:r>
          <w:fldChar w:fldCharType="begin"/>
        </w:r>
        <w:r>
          <w:instrText>PAGE   \* MERGEFORMAT</w:instrText>
        </w:r>
        <w:r>
          <w:fldChar w:fldCharType="separate"/>
        </w:r>
        <w:r>
          <w:rPr>
            <w:lang w:val="zh-TW"/>
          </w:rPr>
          <w:t>2</w:t>
        </w:r>
        <w:r>
          <w:fldChar w:fldCharType="end"/>
        </w:r>
      </w:p>
    </w:sdtContent>
  </w:sdt>
  <w:p w:rsidR="00AF423B" w:rsidRDefault="00AF423B" w:rsidP="000E6BAC">
    <w:pPr>
      <w:framePr w:wrap="auto" w:vAnchor="page" w:hAnchor="text" w:y="15501"/>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B05" w:rsidRDefault="00E87B05">
      <w:r>
        <w:separator/>
      </w:r>
    </w:p>
  </w:footnote>
  <w:footnote w:type="continuationSeparator" w:id="0">
    <w:p w:rsidR="00E87B05" w:rsidRDefault="00E87B05">
      <w:r>
        <w:continuationSeparator/>
      </w:r>
    </w:p>
  </w:footnote>
  <w:footnote w:id="1">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color w:val="000000" w:themeColor="text1"/>
        </w:rPr>
        <w:t xml:space="preserve"> </w:t>
      </w:r>
      <w:r w:rsidRPr="00EF054C">
        <w:rPr>
          <w:rFonts w:hAnsi="標楷體" w:hint="eastAsia"/>
          <w:color w:val="000000" w:themeColor="text1"/>
        </w:rPr>
        <w:t>依台電公司規定，副卡未到，</w:t>
      </w:r>
      <w:proofErr w:type="gramStart"/>
      <w:r w:rsidRPr="00EF054C">
        <w:rPr>
          <w:rFonts w:hAnsi="標楷體" w:hint="eastAsia"/>
          <w:color w:val="000000" w:themeColor="text1"/>
        </w:rPr>
        <w:t>正卡切勿</w:t>
      </w:r>
      <w:proofErr w:type="gramEnd"/>
      <w:r w:rsidRPr="00EF054C">
        <w:rPr>
          <w:rFonts w:hAnsi="標楷體" w:hint="eastAsia"/>
          <w:color w:val="000000" w:themeColor="text1"/>
        </w:rPr>
        <w:t>撤除，並無以簽名方式</w:t>
      </w:r>
      <w:proofErr w:type="gramStart"/>
      <w:r w:rsidRPr="00EF054C">
        <w:rPr>
          <w:rFonts w:hAnsi="標楷體" w:hint="eastAsia"/>
          <w:color w:val="000000" w:themeColor="text1"/>
        </w:rPr>
        <w:t>暫銷卡</w:t>
      </w:r>
      <w:proofErr w:type="gramEnd"/>
      <w:r w:rsidRPr="00EF054C">
        <w:rPr>
          <w:rFonts w:hAnsi="標楷體" w:hint="eastAsia"/>
          <w:color w:val="000000" w:themeColor="text1"/>
        </w:rPr>
        <w:t>規定。3</w:t>
      </w:r>
      <w:r w:rsidRPr="00EF054C">
        <w:rPr>
          <w:rFonts w:hAnsi="標楷體"/>
          <w:color w:val="000000" w:themeColor="text1"/>
        </w:rPr>
        <w:t>03</w:t>
      </w:r>
      <w:r w:rsidRPr="00EF054C">
        <w:rPr>
          <w:rFonts w:hAnsi="標楷體" w:hint="eastAsia"/>
          <w:color w:val="000000" w:themeColor="text1"/>
        </w:rPr>
        <w:t>事故前，變電一課以簽名方式「</w:t>
      </w:r>
      <w:proofErr w:type="gramStart"/>
      <w:r w:rsidRPr="00EF054C">
        <w:rPr>
          <w:rFonts w:hAnsi="標楷體" w:hint="eastAsia"/>
          <w:color w:val="000000" w:themeColor="text1"/>
        </w:rPr>
        <w:t>暫銷卡</w:t>
      </w:r>
      <w:proofErr w:type="gramEnd"/>
      <w:r w:rsidRPr="00EF054C">
        <w:rPr>
          <w:rFonts w:hAnsi="標楷體" w:hint="eastAsia"/>
          <w:color w:val="000000" w:themeColor="text1"/>
        </w:rPr>
        <w:t>」，係該課以簽名方式</w:t>
      </w:r>
      <w:proofErr w:type="gramStart"/>
      <w:r w:rsidRPr="00EF054C">
        <w:rPr>
          <w:rFonts w:hAnsi="標楷體" w:hint="eastAsia"/>
          <w:color w:val="000000" w:themeColor="text1"/>
        </w:rPr>
        <w:t>暫時撤卡之</w:t>
      </w:r>
      <w:proofErr w:type="gramEnd"/>
      <w:r w:rsidRPr="00EF054C">
        <w:rPr>
          <w:rFonts w:hAnsi="標楷體" w:hint="eastAsia"/>
          <w:color w:val="000000" w:themeColor="text1"/>
        </w:rPr>
        <w:t>做法，實為便宜行事。</w:t>
      </w:r>
    </w:p>
  </w:footnote>
  <w:footnote w:id="2">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rFonts w:hAnsi="標楷體" w:hint="eastAsia"/>
          <w:color w:val="000000" w:themeColor="text1"/>
        </w:rPr>
        <w:t>同</w:t>
      </w:r>
      <w:proofErr w:type="gramStart"/>
      <w:r w:rsidRPr="00EF054C">
        <w:rPr>
          <w:rFonts w:hAnsi="標楷體" w:hint="eastAsia"/>
          <w:color w:val="000000" w:themeColor="text1"/>
        </w:rPr>
        <w:t>註</w:t>
      </w:r>
      <w:proofErr w:type="gramEnd"/>
      <w:r w:rsidRPr="00EF054C">
        <w:rPr>
          <w:rFonts w:hAnsi="標楷體" w:hint="eastAsia"/>
          <w:color w:val="000000" w:themeColor="text1"/>
        </w:rPr>
        <w:t>1。</w:t>
      </w:r>
    </w:p>
  </w:footnote>
  <w:footnote w:id="3">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資料來源：</w:t>
      </w:r>
      <w:r w:rsidRPr="00EF054C">
        <w:rPr>
          <w:rFonts w:hAnsi="標楷體" w:hint="eastAsia"/>
          <w:color w:val="000000" w:themeColor="text1"/>
        </w:rPr>
        <w:t>「</w:t>
      </w:r>
      <w:r w:rsidRPr="00EF054C">
        <w:rPr>
          <w:rFonts w:hint="eastAsia"/>
          <w:color w:val="000000" w:themeColor="text1"/>
        </w:rPr>
        <w:t>電力系統運轉操作章則彙編」之「拾貳、停電工作辦理規定」(六)「停電作業卡」、2.非自動化(有人值班)廠所、(2)工作後，第拾貳-12頁。</w:t>
      </w:r>
    </w:p>
  </w:footnote>
  <w:footnote w:id="4">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值班與保養部門聯繫作業標準一、</w:t>
      </w:r>
      <w:r w:rsidRPr="00EF054C">
        <w:rPr>
          <w:color w:val="000000" w:themeColor="text1"/>
        </w:rPr>
        <w:t>(</w:t>
      </w:r>
      <w:proofErr w:type="gramStart"/>
      <w:r w:rsidRPr="00EF054C">
        <w:rPr>
          <w:rFonts w:hint="eastAsia"/>
          <w:color w:val="000000" w:themeColor="text1"/>
        </w:rPr>
        <w:t>一</w:t>
      </w:r>
      <w:proofErr w:type="gramEnd"/>
      <w:r w:rsidRPr="00EF054C">
        <w:rPr>
          <w:color w:val="000000" w:themeColor="text1"/>
        </w:rPr>
        <w:t>)</w:t>
      </w:r>
      <w:r w:rsidRPr="00EF054C">
        <w:rPr>
          <w:rFonts w:hint="eastAsia"/>
          <w:color w:val="000000" w:themeColor="text1"/>
        </w:rPr>
        <w:t>、</w:t>
      </w:r>
      <w:r w:rsidRPr="00EF054C">
        <w:rPr>
          <w:color w:val="000000" w:themeColor="text1"/>
        </w:rPr>
        <w:t>1</w:t>
      </w:r>
      <w:r w:rsidRPr="00EF054C">
        <w:rPr>
          <w:rFonts w:hint="eastAsia"/>
          <w:color w:val="000000" w:themeColor="text1"/>
        </w:rPr>
        <w:t>、</w:t>
      </w:r>
      <w:r w:rsidRPr="00EF054C">
        <w:rPr>
          <w:color w:val="000000" w:themeColor="text1"/>
        </w:rPr>
        <w:t>(14)</w:t>
      </w:r>
      <w:r w:rsidRPr="00EF054C">
        <w:rPr>
          <w:rFonts w:hint="eastAsia"/>
          <w:color w:val="000000" w:themeColor="text1"/>
        </w:rPr>
        <w:t>，略</w:t>
      </w:r>
      <w:proofErr w:type="gramStart"/>
      <w:r w:rsidRPr="00EF054C">
        <w:rPr>
          <w:rFonts w:hint="eastAsia"/>
          <w:color w:val="000000" w:themeColor="text1"/>
        </w:rPr>
        <w:t>以</w:t>
      </w:r>
      <w:proofErr w:type="gramEnd"/>
      <w:r w:rsidRPr="00EF054C">
        <w:rPr>
          <w:rFonts w:hint="eastAsia"/>
          <w:color w:val="000000" w:themeColor="text1"/>
        </w:rPr>
        <w:t>：「停電作業中之斷路器和發電機有相關者，如保養人員有試驗其動作之必要時，必須先填寫“設備維護檢修、試驗工作連絡書＂或“借用鑰匙工作連絡書＂，並詳細填寫</w:t>
      </w:r>
      <w:r w:rsidRPr="00EF054C">
        <w:rPr>
          <w:rFonts w:ascii="新細明體" w:eastAsia="新細明體" w:hAnsi="新細明體" w:cs="新細明體" w:hint="eastAsia"/>
          <w:color w:val="000000" w:themeColor="text1"/>
        </w:rPr>
        <w:t>①</w:t>
      </w:r>
      <w:r w:rsidRPr="00EF054C">
        <w:rPr>
          <w:rFonts w:hAnsi="標楷體" w:cs="標楷體" w:hint="eastAsia"/>
          <w:color w:val="000000" w:themeColor="text1"/>
        </w:rPr>
        <w:t>試驗起、訖時間</w:t>
      </w:r>
      <w:r w:rsidRPr="00EF054C">
        <w:rPr>
          <w:rFonts w:ascii="新細明體" w:eastAsia="新細明體" w:hAnsi="新細明體" w:cs="新細明體" w:hint="eastAsia"/>
          <w:color w:val="000000" w:themeColor="text1"/>
        </w:rPr>
        <w:t>②</w:t>
      </w:r>
      <w:r w:rsidRPr="00EF054C">
        <w:rPr>
          <w:rFonts w:hAnsi="標楷體" w:cs="標楷體" w:hint="eastAsia"/>
          <w:color w:val="000000" w:themeColor="text1"/>
        </w:rPr>
        <w:t>試驗項目</w:t>
      </w:r>
      <w:r w:rsidRPr="00EF054C">
        <w:rPr>
          <w:rFonts w:ascii="新細明體" w:eastAsia="新細明體" w:hAnsi="新細明體" w:cs="新細明體" w:hint="eastAsia"/>
          <w:color w:val="000000" w:themeColor="text1"/>
        </w:rPr>
        <w:t>③</w:t>
      </w:r>
      <w:r w:rsidRPr="00EF054C">
        <w:rPr>
          <w:rFonts w:hAnsi="標楷體" w:cs="標楷體" w:hint="eastAsia"/>
          <w:color w:val="000000" w:themeColor="text1"/>
        </w:rPr>
        <w:t>需要試驗範圍</w:t>
      </w:r>
      <w:r w:rsidRPr="00EF054C">
        <w:rPr>
          <w:rFonts w:ascii="新細明體" w:eastAsia="新細明體" w:hAnsi="新細明體" w:cs="新細明體" w:hint="eastAsia"/>
          <w:color w:val="000000" w:themeColor="text1"/>
        </w:rPr>
        <w:t>④</w:t>
      </w:r>
      <w:r w:rsidRPr="00EF054C">
        <w:rPr>
          <w:rFonts w:hAnsi="標楷體" w:cs="標楷體" w:hint="eastAsia"/>
          <w:color w:val="000000" w:themeColor="text1"/>
        </w:rPr>
        <w:t>可能影響機組運轉安全應注意事項</w:t>
      </w:r>
      <w:r w:rsidRPr="00EF054C">
        <w:rPr>
          <w:rFonts w:ascii="新細明體" w:eastAsia="新細明體" w:hAnsi="新細明體" w:cs="新細明體" w:hint="eastAsia"/>
          <w:color w:val="000000" w:themeColor="text1"/>
        </w:rPr>
        <w:t>⑤</w:t>
      </w:r>
      <w:r w:rsidRPr="00EF054C">
        <w:rPr>
          <w:rFonts w:hAnsi="標楷體" w:cs="標楷體" w:hint="eastAsia"/>
          <w:color w:val="000000" w:themeColor="text1"/>
        </w:rPr>
        <w:t>，試驗負責人，由開關場值班主任及機組電氣值班主任連絡核對後，並經值班經理核准後，保養人員方可</w:t>
      </w:r>
      <w:r w:rsidRPr="00EF054C">
        <w:rPr>
          <w:rFonts w:hint="eastAsia"/>
          <w:color w:val="000000" w:themeColor="text1"/>
        </w:rPr>
        <w:t>施行試驗工作，以免</w:t>
      </w:r>
      <w:r w:rsidRPr="00EF054C">
        <w:rPr>
          <w:color w:val="000000" w:themeColor="text1"/>
        </w:rPr>
        <w:t>86G</w:t>
      </w:r>
      <w:r w:rsidRPr="00EF054C">
        <w:rPr>
          <w:rFonts w:hint="eastAsia"/>
          <w:color w:val="000000" w:themeColor="text1"/>
        </w:rPr>
        <w:t>閉鎖電驛等動作引起相關設備之跳脫。…</w:t>
      </w:r>
      <w:proofErr w:type="gramStart"/>
      <w:r w:rsidRPr="00EF054C">
        <w:rPr>
          <w:rFonts w:hint="eastAsia"/>
          <w:color w:val="000000" w:themeColor="text1"/>
        </w:rPr>
        <w:t>…</w:t>
      </w:r>
      <w:proofErr w:type="gramEnd"/>
      <w:r w:rsidRPr="00EF054C">
        <w:rPr>
          <w:rFonts w:hint="eastAsia"/>
          <w:color w:val="000000" w:themeColor="text1"/>
        </w:rPr>
        <w:t>。」</w:t>
      </w:r>
    </w:p>
  </w:footnote>
  <w:footnote w:id="5">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斷路器3540：編號114723，掛卡開啟；隔離開關3541：編號114728，掛卡開啟；接地開關3541E：編號114733，掛卡投入。</w:t>
      </w:r>
    </w:p>
  </w:footnote>
  <w:footnote w:id="6">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台電公司112年1月3日函第17頁稱「因GCB 3540原已掛卡OPEN，故聯絡書未寫3540」，第23頁則稱「當時認為3540 SF6已回</w:t>
      </w:r>
      <w:proofErr w:type="gramStart"/>
      <w:r w:rsidRPr="00EF054C">
        <w:rPr>
          <w:rFonts w:hint="eastAsia"/>
          <w:color w:val="000000" w:themeColor="text1"/>
        </w:rPr>
        <w:t>充</w:t>
      </w:r>
      <w:proofErr w:type="gramEnd"/>
      <w:r w:rsidRPr="00EF054C">
        <w:rPr>
          <w:rFonts w:hint="eastAsia"/>
          <w:color w:val="000000" w:themeColor="text1"/>
        </w:rPr>
        <w:t>。」</w:t>
      </w:r>
    </w:p>
  </w:footnote>
  <w:footnote w:id="7">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變電一課簡明峯</w:t>
      </w:r>
      <w:r w:rsidRPr="00EF054C">
        <w:rPr>
          <w:rFonts w:hAnsi="標楷體" w:hint="eastAsia"/>
          <w:color w:val="000000" w:themeColor="text1"/>
        </w:rPr>
        <w:t>課長</w:t>
      </w:r>
      <w:r w:rsidRPr="00EF054C">
        <w:rPr>
          <w:rFonts w:hint="eastAsia"/>
          <w:color w:val="000000" w:themeColor="text1"/>
        </w:rPr>
        <w:t>於112年1月12日自承3541正卡背面暫銷卡係其簽名。另據興達發電廠李威廷值班主任所述，暫銷卡這個問題在台電中其實就是一個被教導而普遍存在現場單位非常久的權宜方法。</w:t>
      </w:r>
    </w:p>
  </w:footnote>
  <w:footnote w:id="8">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編號：</w:t>
      </w:r>
      <w:proofErr w:type="gramStart"/>
      <w:r w:rsidRPr="00EF054C">
        <w:rPr>
          <w:rFonts w:hint="eastAsia"/>
          <w:color w:val="000000" w:themeColor="text1"/>
        </w:rPr>
        <w:t>興程</w:t>
      </w:r>
      <w:proofErr w:type="gramEnd"/>
      <w:r w:rsidRPr="00EF054C">
        <w:rPr>
          <w:rFonts w:hint="eastAsia"/>
          <w:color w:val="000000" w:themeColor="text1"/>
        </w:rPr>
        <w:t>-ET-011，107年5月14日修訂。</w:t>
      </w:r>
    </w:p>
  </w:footnote>
  <w:footnote w:id="9">
    <w:p w:rsidR="00AF423B" w:rsidRPr="00EF054C" w:rsidRDefault="00AF423B" w:rsidP="00875662">
      <w:pPr>
        <w:pStyle w:val="aff2"/>
        <w:ind w:left="176" w:hangingChars="80" w:hanging="176"/>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編號：</w:t>
      </w:r>
      <w:r w:rsidRPr="00EF054C">
        <w:rPr>
          <w:color w:val="000000" w:themeColor="text1"/>
        </w:rPr>
        <w:t>QT-SW4-22-F10</w:t>
      </w:r>
      <w:r w:rsidRPr="00EF054C">
        <w:rPr>
          <w:rFonts w:hint="eastAsia"/>
          <w:color w:val="000000" w:themeColor="text1"/>
        </w:rPr>
        <w:t>，105年8月1日修訂。</w:t>
      </w:r>
    </w:p>
  </w:footnote>
  <w:footnote w:id="10">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資料來源：台電公司112年1月3日函，第42-43頁。</w:t>
      </w:r>
    </w:p>
  </w:footnote>
  <w:footnote w:id="11">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資料來源：</w:t>
      </w:r>
    </w:p>
    <w:p w:rsidR="00AF423B" w:rsidRPr="00EF054C" w:rsidRDefault="00AF423B" w:rsidP="00BC08EE">
      <w:pPr>
        <w:pStyle w:val="aff2"/>
        <w:ind w:leftChars="100" w:left="670" w:hangingChars="150" w:hanging="330"/>
        <w:jc w:val="both"/>
        <w:rPr>
          <w:rFonts w:hAnsi="標楷體"/>
          <w:color w:val="000000" w:themeColor="text1"/>
        </w:rPr>
      </w:pPr>
      <w:r w:rsidRPr="00EF054C">
        <w:rPr>
          <w:rFonts w:hAnsi="標楷體" w:hint="eastAsia"/>
          <w:color w:val="000000" w:themeColor="text1"/>
        </w:rPr>
        <w:t>1、</w:t>
      </w:r>
      <w:bookmarkStart w:id="64" w:name="_Hlk130452475"/>
      <w:r w:rsidRPr="00EF054C">
        <w:rPr>
          <w:rFonts w:hAnsi="標楷體" w:hint="eastAsia"/>
          <w:color w:val="000000" w:themeColor="text1"/>
        </w:rPr>
        <w:t>修護處南部分處第四工作隊</w:t>
      </w:r>
      <w:r w:rsidR="00480044" w:rsidRPr="00EF054C">
        <w:rPr>
          <w:rFonts w:hAnsi="標楷體" w:hint="eastAsia"/>
          <w:color w:val="000000" w:themeColor="text1"/>
        </w:rPr>
        <w:t>黃○</w:t>
      </w:r>
      <w:r w:rsidR="001A2716" w:rsidRPr="00EF054C">
        <w:rPr>
          <w:rFonts w:hAnsi="標楷體" w:hint="eastAsia"/>
          <w:color w:val="000000" w:themeColor="text1"/>
        </w:rPr>
        <w:t>○</w:t>
      </w:r>
      <w:r w:rsidRPr="00EF054C">
        <w:rPr>
          <w:rFonts w:hAnsi="標楷體" w:hint="eastAsia"/>
          <w:color w:val="000000" w:themeColor="text1"/>
        </w:rPr>
        <w:t>111年9月20日電子郵件</w:t>
      </w:r>
      <w:bookmarkEnd w:id="64"/>
      <w:r w:rsidRPr="00EF054C">
        <w:rPr>
          <w:rFonts w:hAnsi="標楷體" w:hint="eastAsia"/>
          <w:color w:val="000000" w:themeColor="text1"/>
        </w:rPr>
        <w:t>，略</w:t>
      </w:r>
      <w:proofErr w:type="gramStart"/>
      <w:r w:rsidRPr="00EF054C">
        <w:rPr>
          <w:rFonts w:hAnsi="標楷體" w:hint="eastAsia"/>
          <w:color w:val="000000" w:themeColor="text1"/>
        </w:rPr>
        <w:t>以</w:t>
      </w:r>
      <w:proofErr w:type="gramEnd"/>
      <w:r w:rsidRPr="00EF054C">
        <w:rPr>
          <w:rFonts w:hAnsi="標楷體" w:hint="eastAsia"/>
          <w:color w:val="000000" w:themeColor="text1"/>
        </w:rPr>
        <w:t>：.</w:t>
      </w:r>
      <w:r w:rsidRPr="00EF054C">
        <w:rPr>
          <w:rFonts w:hAnsi="標楷體" w:hint="eastAsia"/>
          <w:vanish/>
          <w:color w:val="000000" w:themeColor="text1"/>
        </w:rPr>
        <w:t>..\事故資料補充與彙整\1110303興達CB3540絕緣氣體抽出卻送電測試(0916)\補充資料\電力修護處南分處\黃</w:t>
      </w:r>
      <w:r w:rsidR="000C01C5" w:rsidRPr="00EF054C">
        <w:rPr>
          <w:rFonts w:hAnsi="標楷體" w:hint="eastAsia"/>
          <w:vanish/>
          <w:color w:val="000000" w:themeColor="text1"/>
        </w:rPr>
        <w:t>○</w:t>
      </w:r>
      <w:r w:rsidRPr="00EF054C">
        <w:rPr>
          <w:rFonts w:hAnsi="標楷體" w:hint="eastAsia"/>
          <w:vanish/>
          <w:color w:val="000000" w:themeColor="text1"/>
        </w:rPr>
        <w:t>霖(南分處四分隊)\備忘錄樣式1110920.pdf</w:t>
      </w:r>
      <w:r w:rsidR="00E61E60" w:rsidRPr="00EF054C">
        <w:rPr>
          <w:rFonts w:ascii="新細明體" w:eastAsia="新細明體" w:hAnsi="新細明體" w:hint="eastAsia"/>
          <w:color w:val="000000" w:themeColor="text1"/>
        </w:rPr>
        <w:t>。</w:t>
      </w:r>
    </w:p>
    <w:p w:rsidR="00AF423B" w:rsidRPr="00EF054C" w:rsidRDefault="00AF423B" w:rsidP="00874206">
      <w:pPr>
        <w:pStyle w:val="aff2"/>
        <w:ind w:leftChars="202" w:left="918" w:hangingChars="105" w:hanging="231"/>
        <w:jc w:val="both"/>
        <w:rPr>
          <w:rFonts w:hAnsi="標楷體"/>
          <w:color w:val="000000" w:themeColor="text1"/>
        </w:rPr>
      </w:pPr>
      <w:r w:rsidRPr="00EF054C">
        <w:rPr>
          <w:rFonts w:hAnsi="標楷體" w:hint="eastAsia"/>
          <w:color w:val="000000" w:themeColor="text1"/>
        </w:rPr>
        <w:t>2月28日當天3540 SF</w:t>
      </w:r>
      <w:proofErr w:type="gramStart"/>
      <w:r w:rsidRPr="00EF054C">
        <w:rPr>
          <w:rFonts w:hAnsi="標楷體" w:hint="eastAsia"/>
          <w:color w:val="000000" w:themeColor="text1"/>
        </w:rPr>
        <w:t>6回填</w:t>
      </w:r>
      <w:proofErr w:type="gramEnd"/>
      <w:r w:rsidRPr="00EF054C">
        <w:rPr>
          <w:rFonts w:hAnsi="標楷體" w:hint="eastAsia"/>
          <w:color w:val="000000" w:themeColor="text1"/>
        </w:rPr>
        <w:t>作業，SF6壓力</w:t>
      </w:r>
      <w:proofErr w:type="gramStart"/>
      <w:r w:rsidRPr="00EF054C">
        <w:rPr>
          <w:rFonts w:hAnsi="標楷體" w:hint="eastAsia"/>
          <w:color w:val="000000" w:themeColor="text1"/>
        </w:rPr>
        <w:t>錶</w:t>
      </w:r>
      <w:proofErr w:type="gramEnd"/>
      <w:r w:rsidRPr="00EF054C">
        <w:rPr>
          <w:rFonts w:hAnsi="標楷體" w:hint="eastAsia"/>
          <w:color w:val="000000" w:themeColor="text1"/>
        </w:rPr>
        <w:t>是正常6.0kg/cm²，並做SF6壓力開關測試及3540 R相接觸電阻值測量不佳。</w:t>
      </w:r>
    </w:p>
    <w:p w:rsidR="00AF423B" w:rsidRPr="00EF054C" w:rsidRDefault="00AF423B" w:rsidP="00874206">
      <w:pPr>
        <w:pStyle w:val="aff2"/>
        <w:ind w:leftChars="202" w:left="918" w:hangingChars="105" w:hanging="231"/>
        <w:jc w:val="both"/>
        <w:rPr>
          <w:rFonts w:hAnsi="標楷體"/>
          <w:b/>
          <w:color w:val="000000" w:themeColor="text1"/>
        </w:rPr>
      </w:pPr>
      <w:r w:rsidRPr="00EF054C">
        <w:rPr>
          <w:rFonts w:hAnsi="標楷體" w:hint="eastAsia"/>
          <w:b/>
          <w:color w:val="000000" w:themeColor="text1"/>
        </w:rPr>
        <w:t>3月1日當天R相SF6氣體回收後開大蓋處理R相接觸值檢查完成後</w:t>
      </w:r>
      <w:r w:rsidR="00F45976" w:rsidRPr="00EF054C">
        <w:rPr>
          <w:rFonts w:hAnsi="標楷體" w:hint="eastAsia"/>
          <w:b/>
          <w:color w:val="000000" w:themeColor="text1"/>
        </w:rPr>
        <w:t>，</w:t>
      </w:r>
      <w:r w:rsidRPr="00EF054C">
        <w:rPr>
          <w:rFonts w:hAnsi="標楷體" w:hint="eastAsia"/>
          <w:b/>
          <w:color w:val="000000" w:themeColor="text1"/>
        </w:rPr>
        <w:t>當天R相SF6氣體回填完成後並測量</w:t>
      </w:r>
      <w:r w:rsidR="00F45976" w:rsidRPr="00EF054C">
        <w:rPr>
          <w:rFonts w:hAnsi="標楷體" w:hint="eastAsia"/>
          <w:b/>
          <w:color w:val="000000" w:themeColor="text1"/>
        </w:rPr>
        <w:t>三相</w:t>
      </w:r>
      <w:r w:rsidRPr="00EF054C">
        <w:rPr>
          <w:rFonts w:hAnsi="標楷體" w:hint="eastAsia"/>
          <w:b/>
          <w:color w:val="000000" w:themeColor="text1"/>
        </w:rPr>
        <w:t>SF6含水量為不佳。</w:t>
      </w:r>
    </w:p>
    <w:p w:rsidR="00AF423B" w:rsidRPr="00EF054C" w:rsidRDefault="00AF423B" w:rsidP="00874206">
      <w:pPr>
        <w:pStyle w:val="aff2"/>
        <w:ind w:leftChars="202" w:left="918" w:hangingChars="105" w:hanging="231"/>
        <w:jc w:val="both"/>
        <w:rPr>
          <w:rFonts w:hAnsi="標楷體"/>
          <w:color w:val="000000" w:themeColor="text1"/>
          <w:kern w:val="0"/>
        </w:rPr>
      </w:pPr>
      <w:r w:rsidRPr="00EF054C">
        <w:rPr>
          <w:rFonts w:hAnsi="標楷體" w:hint="eastAsia"/>
          <w:color w:val="000000" w:themeColor="text1"/>
        </w:rPr>
        <w:t>3月2日</w:t>
      </w:r>
      <w:r w:rsidRPr="00EF054C">
        <w:rPr>
          <w:rFonts w:hAnsi="標楷體" w:hint="eastAsia"/>
          <w:color w:val="000000" w:themeColor="text1"/>
          <w:kern w:val="0"/>
        </w:rPr>
        <w:t>早上更換</w:t>
      </w:r>
      <w:r w:rsidRPr="00EF054C">
        <w:rPr>
          <w:rFonts w:hAnsi="標楷體"/>
          <w:color w:val="000000" w:themeColor="text1"/>
          <w:kern w:val="0"/>
        </w:rPr>
        <w:t>3541</w:t>
      </w:r>
      <w:r w:rsidRPr="00EF054C">
        <w:rPr>
          <w:rFonts w:hAnsi="標楷體" w:hint="eastAsia"/>
          <w:color w:val="000000" w:themeColor="text1"/>
          <w:kern w:val="0"/>
        </w:rPr>
        <w:t>、</w:t>
      </w:r>
      <w:r w:rsidRPr="00EF054C">
        <w:rPr>
          <w:rFonts w:hAnsi="標楷體"/>
          <w:color w:val="000000" w:themeColor="text1"/>
          <w:kern w:val="0"/>
        </w:rPr>
        <w:t>3552DS</w:t>
      </w:r>
      <w:r w:rsidRPr="00EF054C">
        <w:rPr>
          <w:rFonts w:hAnsi="標楷體" w:hint="eastAsia"/>
          <w:color w:val="000000" w:themeColor="text1"/>
          <w:kern w:val="0"/>
        </w:rPr>
        <w:t>電磁開關完成後</w:t>
      </w:r>
      <w:r w:rsidRPr="00EF054C">
        <w:rPr>
          <w:rFonts w:hAnsi="標楷體"/>
          <w:color w:val="000000" w:themeColor="text1"/>
          <w:kern w:val="0"/>
        </w:rPr>
        <w:t>,</w:t>
      </w:r>
      <w:r w:rsidRPr="00EF054C">
        <w:rPr>
          <w:rFonts w:hAnsi="標楷體" w:hint="eastAsia"/>
          <w:color w:val="000000" w:themeColor="text1"/>
          <w:kern w:val="0"/>
        </w:rPr>
        <w:t>下午開始</w:t>
      </w:r>
      <w:r w:rsidRPr="00EF054C">
        <w:rPr>
          <w:rFonts w:hAnsi="標楷體"/>
          <w:color w:val="000000" w:themeColor="text1"/>
          <w:kern w:val="0"/>
        </w:rPr>
        <w:t>3540 SF6</w:t>
      </w:r>
      <w:proofErr w:type="gramStart"/>
      <w:r w:rsidRPr="00EF054C">
        <w:rPr>
          <w:rFonts w:hAnsi="標楷體" w:hint="eastAsia"/>
          <w:color w:val="000000" w:themeColor="text1"/>
          <w:kern w:val="0"/>
        </w:rPr>
        <w:t>三</w:t>
      </w:r>
      <w:proofErr w:type="gramEnd"/>
      <w:r w:rsidRPr="00EF054C">
        <w:rPr>
          <w:rFonts w:hAnsi="標楷體" w:hint="eastAsia"/>
          <w:color w:val="000000" w:themeColor="text1"/>
          <w:kern w:val="0"/>
        </w:rPr>
        <w:t>相氣體回收淨化。</w:t>
      </w:r>
    </w:p>
    <w:p w:rsidR="00AF423B" w:rsidRPr="00EF054C" w:rsidRDefault="00AF423B" w:rsidP="00BC08EE">
      <w:pPr>
        <w:pStyle w:val="aff2"/>
        <w:ind w:leftChars="100" w:left="670" w:hangingChars="150" w:hanging="330"/>
        <w:jc w:val="both"/>
        <w:rPr>
          <w:rFonts w:hAnsi="標楷體"/>
          <w:color w:val="000000" w:themeColor="text1"/>
        </w:rPr>
      </w:pPr>
      <w:r w:rsidRPr="00EF054C">
        <w:rPr>
          <w:rFonts w:hAnsi="標楷體" w:hint="eastAsia"/>
          <w:color w:val="000000" w:themeColor="text1"/>
        </w:rPr>
        <w:t>2、修護處南部分處</w:t>
      </w:r>
      <w:r w:rsidR="00480044" w:rsidRPr="00EF054C">
        <w:rPr>
          <w:rFonts w:hAnsi="標楷體" w:hint="eastAsia"/>
          <w:color w:val="000000" w:themeColor="text1"/>
        </w:rPr>
        <w:t>陳○</w:t>
      </w:r>
      <w:r w:rsidR="001A2716" w:rsidRPr="00EF054C">
        <w:rPr>
          <w:rFonts w:hAnsi="標楷體" w:hint="eastAsia"/>
          <w:color w:val="000000" w:themeColor="text1"/>
        </w:rPr>
        <w:t>○</w:t>
      </w:r>
      <w:r w:rsidRPr="00EF054C">
        <w:rPr>
          <w:rFonts w:hAnsi="標楷體" w:hint="eastAsia"/>
          <w:color w:val="000000" w:themeColor="text1"/>
        </w:rPr>
        <w:t>112年2月14日電子郵件，略</w:t>
      </w:r>
      <w:proofErr w:type="gramStart"/>
      <w:r w:rsidRPr="00EF054C">
        <w:rPr>
          <w:rFonts w:hAnsi="標楷體" w:hint="eastAsia"/>
          <w:color w:val="000000" w:themeColor="text1"/>
        </w:rPr>
        <w:t>以</w:t>
      </w:r>
      <w:proofErr w:type="gramEnd"/>
      <w:r w:rsidRPr="00EF054C">
        <w:rPr>
          <w:rFonts w:hAnsi="標楷體" w:hint="eastAsia"/>
          <w:color w:val="000000" w:themeColor="text1"/>
        </w:rPr>
        <w:t>：...\事故資料補充與彙整\1110303興達CB3540絕緣氣體抽出卻送電測試(</w:t>
      </w:r>
      <w:proofErr w:type="gramStart"/>
      <w:r w:rsidRPr="00EF054C">
        <w:rPr>
          <w:rFonts w:hAnsi="標楷體" w:hint="eastAsia"/>
          <w:color w:val="000000" w:themeColor="text1"/>
        </w:rPr>
        <w:t>0916)\</w:t>
      </w:r>
      <w:proofErr w:type="gramEnd"/>
      <w:r w:rsidRPr="00EF054C">
        <w:rPr>
          <w:rFonts w:hAnsi="標楷體" w:hint="eastAsia"/>
          <w:color w:val="000000" w:themeColor="text1"/>
        </w:rPr>
        <w:t>補充資料\電力修護處南分處\</w:t>
      </w:r>
      <w:r w:rsidR="00480044" w:rsidRPr="00EF054C">
        <w:rPr>
          <w:rFonts w:hAnsi="標楷體" w:hint="eastAsia"/>
          <w:color w:val="000000" w:themeColor="text1"/>
        </w:rPr>
        <w:t>陳○</w:t>
      </w:r>
      <w:r w:rsidR="001A2716" w:rsidRPr="00EF054C">
        <w:rPr>
          <w:rFonts w:hAnsi="標楷體" w:hint="eastAsia"/>
          <w:color w:val="000000" w:themeColor="text1"/>
        </w:rPr>
        <w:t>○</w:t>
      </w:r>
      <w:r w:rsidRPr="00EF054C">
        <w:rPr>
          <w:rFonts w:hAnsi="標楷體" w:hint="eastAsia"/>
          <w:color w:val="000000" w:themeColor="text1"/>
        </w:rPr>
        <w:t>主任\備忘錄樣式1120214(1110301下午已知含水量偏高).pdf</w:t>
      </w:r>
      <w:r w:rsidR="00E61E60" w:rsidRPr="00EF054C">
        <w:rPr>
          <w:rFonts w:ascii="新細明體" w:eastAsia="新細明體" w:hAnsi="新細明體" w:hint="eastAsia"/>
          <w:color w:val="000000" w:themeColor="text1"/>
        </w:rPr>
        <w:t>。</w:t>
      </w:r>
    </w:p>
    <w:p w:rsidR="00AF423B" w:rsidRPr="00EF054C" w:rsidRDefault="00AF423B" w:rsidP="00BC08EE">
      <w:pPr>
        <w:pStyle w:val="aff2"/>
        <w:ind w:leftChars="200" w:left="911" w:hangingChars="105" w:hanging="231"/>
        <w:jc w:val="both"/>
        <w:rPr>
          <w:rFonts w:hAnsi="標楷體"/>
          <w:color w:val="000000" w:themeColor="text1"/>
        </w:rPr>
      </w:pPr>
      <w:r w:rsidRPr="00EF054C">
        <w:rPr>
          <w:rFonts w:hAnsi="標楷體" w:hint="eastAsia"/>
          <w:color w:val="000000" w:themeColor="text1"/>
        </w:rPr>
        <w:t>2月28日三相</w:t>
      </w:r>
      <w:proofErr w:type="gramStart"/>
      <w:r w:rsidRPr="00EF054C">
        <w:rPr>
          <w:rFonts w:hAnsi="標楷體" w:hint="eastAsia"/>
          <w:color w:val="000000" w:themeColor="text1"/>
        </w:rPr>
        <w:t>連通平壓後</w:t>
      </w:r>
      <w:proofErr w:type="gramEnd"/>
      <w:r w:rsidRPr="00EF054C">
        <w:rPr>
          <w:rFonts w:hAnsi="標楷體" w:hint="eastAsia"/>
          <w:color w:val="000000" w:themeColor="text1"/>
        </w:rPr>
        <w:t>，量測含水量135</w:t>
      </w:r>
      <w:r w:rsidRPr="00EF054C">
        <w:rPr>
          <w:rFonts w:hAnsi="標楷體"/>
          <w:color w:val="000000" w:themeColor="text1"/>
        </w:rPr>
        <w:t>ppm</w:t>
      </w:r>
      <w:r w:rsidRPr="00EF054C">
        <w:rPr>
          <w:rFonts w:hAnsi="標楷體" w:hint="eastAsia"/>
          <w:color w:val="000000" w:themeColor="text1"/>
        </w:rPr>
        <w:t>即偏高。</w:t>
      </w:r>
    </w:p>
    <w:p w:rsidR="00AF423B" w:rsidRPr="00EF054C" w:rsidRDefault="00AF423B" w:rsidP="00BC08EE">
      <w:pPr>
        <w:pStyle w:val="aff2"/>
        <w:ind w:leftChars="200" w:left="911" w:hangingChars="105" w:hanging="231"/>
        <w:jc w:val="both"/>
        <w:rPr>
          <w:b/>
          <w:color w:val="000000" w:themeColor="text1"/>
        </w:rPr>
      </w:pPr>
      <w:r w:rsidRPr="00EF054C">
        <w:rPr>
          <w:rFonts w:hAnsi="標楷體" w:hint="eastAsia"/>
          <w:b/>
          <w:color w:val="000000" w:themeColor="text1"/>
        </w:rPr>
        <w:t>3月1日早上量測R相接觸電阻及SF6含水量，當天下午三相連通後也有再量測，含水量仍偏高。</w:t>
      </w:r>
    </w:p>
  </w:footnote>
  <w:footnote w:id="12">
    <w:p w:rsidR="00AF423B" w:rsidRPr="00EF054C" w:rsidRDefault="00AF423B" w:rsidP="00874206">
      <w:pPr>
        <w:pStyle w:val="aff2"/>
        <w:ind w:left="231" w:hangingChars="105" w:hanging="231"/>
        <w:jc w:val="both"/>
        <w:rPr>
          <w:rFonts w:ascii="新細明體" w:eastAsia="新細明體" w:hAnsi="新細明體"/>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第一次Closed</w:t>
      </w:r>
      <w:r w:rsidRPr="00EF054C">
        <w:rPr>
          <w:rFonts w:ascii="新細明體" w:eastAsia="新細明體" w:hAnsi="新細明體" w:hint="eastAsia"/>
          <w:color w:val="000000" w:themeColor="text1"/>
        </w:rPr>
        <w:t>①1</w:t>
      </w:r>
      <w:r w:rsidRPr="00EF054C">
        <w:rPr>
          <w:rFonts w:ascii="新細明體" w:eastAsia="新細明體" w:hAnsi="新細明體"/>
          <w:color w:val="000000" w:themeColor="text1"/>
        </w:rPr>
        <w:t>69</w:t>
      </w:r>
      <w:r w:rsidRPr="00EF054C">
        <w:rPr>
          <w:rFonts w:ascii="新細明體" w:eastAsia="新細明體" w:hAnsi="新細明體" w:hint="eastAsia"/>
          <w:color w:val="000000" w:themeColor="text1"/>
        </w:rPr>
        <w:t>μΩ、②1</w:t>
      </w:r>
      <w:r w:rsidRPr="00EF054C">
        <w:rPr>
          <w:rFonts w:ascii="新細明體" w:eastAsia="新細明體" w:hAnsi="新細明體"/>
          <w:color w:val="000000" w:themeColor="text1"/>
        </w:rPr>
        <w:t>55</w:t>
      </w:r>
      <w:r w:rsidRPr="00EF054C">
        <w:rPr>
          <w:rFonts w:ascii="新細明體" w:eastAsia="新細明體" w:hAnsi="新細明體" w:hint="eastAsia"/>
          <w:color w:val="000000" w:themeColor="text1"/>
        </w:rPr>
        <w:t>μΩ、③1</w:t>
      </w:r>
      <w:r w:rsidRPr="00EF054C">
        <w:rPr>
          <w:rFonts w:ascii="新細明體" w:eastAsia="新細明體" w:hAnsi="新細明體"/>
          <w:color w:val="000000" w:themeColor="text1"/>
        </w:rPr>
        <w:t>53</w:t>
      </w:r>
      <w:r w:rsidRPr="00EF054C">
        <w:rPr>
          <w:rFonts w:ascii="新細明體" w:eastAsia="新細明體" w:hAnsi="新細明體" w:hint="eastAsia"/>
          <w:color w:val="000000" w:themeColor="text1"/>
        </w:rPr>
        <w:t>μΩ④1</w:t>
      </w:r>
      <w:r w:rsidRPr="00EF054C">
        <w:rPr>
          <w:rFonts w:ascii="新細明體" w:eastAsia="新細明體" w:hAnsi="新細明體"/>
          <w:color w:val="000000" w:themeColor="text1"/>
        </w:rPr>
        <w:t>52</w:t>
      </w:r>
      <w:r w:rsidRPr="00EF054C">
        <w:rPr>
          <w:rFonts w:ascii="新細明體" w:eastAsia="新細明體" w:hAnsi="新細明體" w:hint="eastAsia"/>
          <w:color w:val="000000" w:themeColor="text1"/>
        </w:rPr>
        <w:t>μΩ</w:t>
      </w:r>
      <w:r w:rsidR="00480C88" w:rsidRPr="00EF054C">
        <w:rPr>
          <w:rFonts w:ascii="新細明體" w:eastAsia="新細明體" w:hAnsi="新細明體" w:hint="eastAsia"/>
          <w:color w:val="000000" w:themeColor="text1"/>
        </w:rPr>
        <w:t>。</w:t>
      </w:r>
    </w:p>
    <w:p w:rsidR="00AF423B" w:rsidRPr="00EF054C" w:rsidRDefault="00AF423B" w:rsidP="00874206">
      <w:pPr>
        <w:pStyle w:val="aff2"/>
        <w:ind w:left="231" w:hangingChars="105" w:hanging="231"/>
        <w:jc w:val="both"/>
        <w:rPr>
          <w:rFonts w:ascii="新細明體" w:eastAsia="新細明體" w:hAnsi="新細明體"/>
          <w:color w:val="000000" w:themeColor="text1"/>
        </w:rPr>
      </w:pPr>
      <w:r w:rsidRPr="00EF054C">
        <w:rPr>
          <w:rFonts w:hint="eastAsia"/>
          <w:color w:val="000000" w:themeColor="text1"/>
        </w:rPr>
        <w:t xml:space="preserve"> </w:t>
      </w:r>
      <w:r w:rsidRPr="00EF054C">
        <w:rPr>
          <w:color w:val="000000" w:themeColor="text1"/>
        </w:rPr>
        <w:t xml:space="preserve"> </w:t>
      </w:r>
      <w:r w:rsidRPr="00EF054C">
        <w:rPr>
          <w:rFonts w:hint="eastAsia"/>
          <w:color w:val="000000" w:themeColor="text1"/>
        </w:rPr>
        <w:t>第二次Closed</w:t>
      </w:r>
      <w:r w:rsidRPr="00EF054C">
        <w:rPr>
          <w:rFonts w:ascii="新細明體" w:eastAsia="新細明體" w:hAnsi="新細明體" w:hint="eastAsia"/>
          <w:color w:val="000000" w:themeColor="text1"/>
        </w:rPr>
        <w:t>①</w:t>
      </w:r>
      <w:r w:rsidRPr="00EF054C">
        <w:rPr>
          <w:rFonts w:ascii="新細明體" w:eastAsia="新細明體" w:hAnsi="新細明體"/>
          <w:color w:val="000000" w:themeColor="text1"/>
        </w:rPr>
        <w:t>144</w:t>
      </w:r>
      <w:r w:rsidRPr="00EF054C">
        <w:rPr>
          <w:rFonts w:ascii="新細明體" w:eastAsia="新細明體" w:hAnsi="新細明體" w:hint="eastAsia"/>
          <w:color w:val="000000" w:themeColor="text1"/>
        </w:rPr>
        <w:t>μΩ、②</w:t>
      </w:r>
      <w:r w:rsidRPr="00EF054C">
        <w:rPr>
          <w:rFonts w:ascii="新細明體" w:eastAsia="新細明體" w:hAnsi="新細明體"/>
          <w:color w:val="000000" w:themeColor="text1"/>
        </w:rPr>
        <w:t>144</w:t>
      </w:r>
      <w:r w:rsidRPr="00EF054C">
        <w:rPr>
          <w:rFonts w:ascii="新細明體" w:eastAsia="新細明體" w:hAnsi="新細明體" w:hint="eastAsia"/>
          <w:color w:val="000000" w:themeColor="text1"/>
        </w:rPr>
        <w:t>μΩ</w:t>
      </w:r>
      <w:r w:rsidR="00480C88" w:rsidRPr="00EF054C">
        <w:rPr>
          <w:rFonts w:ascii="新細明體" w:eastAsia="新細明體" w:hAnsi="新細明體" w:hint="eastAsia"/>
          <w:color w:val="000000" w:themeColor="text1"/>
        </w:rPr>
        <w:t>。</w:t>
      </w:r>
    </w:p>
    <w:p w:rsidR="00AF423B" w:rsidRPr="00EF054C" w:rsidRDefault="00AF423B" w:rsidP="00874206">
      <w:pPr>
        <w:pStyle w:val="aff2"/>
        <w:ind w:left="231" w:hangingChars="105" w:hanging="231"/>
        <w:jc w:val="both"/>
        <w:rPr>
          <w:color w:val="000000" w:themeColor="text1"/>
        </w:rPr>
      </w:pPr>
      <w:r w:rsidRPr="00EF054C">
        <w:rPr>
          <w:color w:val="000000" w:themeColor="text1"/>
        </w:rPr>
        <w:t xml:space="preserve">  </w:t>
      </w:r>
      <w:r w:rsidRPr="00EF054C">
        <w:rPr>
          <w:rFonts w:hint="eastAsia"/>
          <w:color w:val="000000" w:themeColor="text1"/>
        </w:rPr>
        <w:t>第三次Closed</w:t>
      </w:r>
      <w:r w:rsidRPr="00EF054C">
        <w:rPr>
          <w:rFonts w:ascii="新細明體" w:eastAsia="新細明體" w:hAnsi="新細明體" w:hint="eastAsia"/>
          <w:color w:val="000000" w:themeColor="text1"/>
        </w:rPr>
        <w:t>①1</w:t>
      </w:r>
      <w:r w:rsidRPr="00EF054C">
        <w:rPr>
          <w:rFonts w:ascii="新細明體" w:eastAsia="新細明體" w:hAnsi="新細明體"/>
          <w:color w:val="000000" w:themeColor="text1"/>
        </w:rPr>
        <w:t>35</w:t>
      </w:r>
      <w:r w:rsidRPr="00EF054C">
        <w:rPr>
          <w:rFonts w:ascii="新細明體" w:eastAsia="新細明體" w:hAnsi="新細明體" w:hint="eastAsia"/>
          <w:color w:val="000000" w:themeColor="text1"/>
        </w:rPr>
        <w:t>μΩ、②1</w:t>
      </w:r>
      <w:r w:rsidRPr="00EF054C">
        <w:rPr>
          <w:rFonts w:ascii="新細明體" w:eastAsia="新細明體" w:hAnsi="新細明體"/>
          <w:color w:val="000000" w:themeColor="text1"/>
        </w:rPr>
        <w:t>35</w:t>
      </w:r>
      <w:r w:rsidRPr="00EF054C">
        <w:rPr>
          <w:rFonts w:ascii="新細明體" w:eastAsia="新細明體" w:hAnsi="新細明體" w:hint="eastAsia"/>
          <w:color w:val="000000" w:themeColor="text1"/>
        </w:rPr>
        <w:t>μΩ、③1</w:t>
      </w:r>
      <w:r w:rsidRPr="00EF054C">
        <w:rPr>
          <w:rFonts w:ascii="新細明體" w:eastAsia="新細明體" w:hAnsi="新細明體"/>
          <w:color w:val="000000" w:themeColor="text1"/>
        </w:rPr>
        <w:t>53</w:t>
      </w:r>
      <w:r w:rsidRPr="00EF054C">
        <w:rPr>
          <w:rFonts w:ascii="新細明體" w:eastAsia="新細明體" w:hAnsi="新細明體" w:hint="eastAsia"/>
          <w:color w:val="000000" w:themeColor="text1"/>
        </w:rPr>
        <w:t>μΩ，GES3541E、GES3542E夾子重夾，③140μΩ④139μΩ。</w:t>
      </w:r>
    </w:p>
  </w:footnote>
  <w:footnote w:id="13">
    <w:p w:rsidR="00AF423B" w:rsidRPr="00EF054C" w:rsidRDefault="00AF423B" w:rsidP="007150E9">
      <w:pPr>
        <w:pStyle w:val="aff2"/>
        <w:rPr>
          <w:color w:val="000000" w:themeColor="text1"/>
        </w:rPr>
      </w:pPr>
      <w:r w:rsidRPr="00EF054C">
        <w:rPr>
          <w:rStyle w:val="aff4"/>
          <w:color w:val="000000" w:themeColor="text1"/>
        </w:rPr>
        <w:footnoteRef/>
      </w:r>
      <w:r w:rsidRPr="00EF054C">
        <w:rPr>
          <w:rFonts w:hint="eastAsia"/>
          <w:color w:val="000000" w:themeColor="text1"/>
        </w:rPr>
        <w:t xml:space="preserve"> 台電公司函稱「</w:t>
      </w:r>
      <w:proofErr w:type="gramStart"/>
      <w:r w:rsidRPr="00EF054C">
        <w:rPr>
          <w:rFonts w:hint="eastAsia"/>
          <w:color w:val="000000" w:themeColor="text1"/>
        </w:rPr>
        <w:t>銷卡</w:t>
      </w:r>
      <w:proofErr w:type="gramEnd"/>
      <w:r w:rsidRPr="00EF054C">
        <w:rPr>
          <w:rFonts w:hint="eastAsia"/>
          <w:color w:val="000000" w:themeColor="text1"/>
        </w:rPr>
        <w:t>」係指依規定</w:t>
      </w:r>
      <w:proofErr w:type="gramStart"/>
      <w:r w:rsidRPr="00EF054C">
        <w:rPr>
          <w:rFonts w:hint="eastAsia"/>
          <w:color w:val="000000" w:themeColor="text1"/>
        </w:rPr>
        <w:t>程序撤卡</w:t>
      </w:r>
      <w:proofErr w:type="gramEnd"/>
      <w:r w:rsidRPr="00EF054C">
        <w:rPr>
          <w:rFonts w:hint="eastAsia"/>
          <w:color w:val="000000" w:themeColor="text1"/>
        </w:rPr>
        <w:t>。</w:t>
      </w:r>
    </w:p>
  </w:footnote>
  <w:footnote w:id="14">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GCB3540 SF6氣體及Ai</w:t>
      </w:r>
      <w:r w:rsidRPr="00EF054C">
        <w:rPr>
          <w:color w:val="000000" w:themeColor="text1"/>
        </w:rPr>
        <w:t>r</w:t>
      </w:r>
      <w:r w:rsidRPr="00EF054C">
        <w:rPr>
          <w:rFonts w:hint="eastAsia"/>
          <w:color w:val="000000" w:themeColor="text1"/>
        </w:rPr>
        <w:t>填充完成，Closed量測R相接觸電阻</w:t>
      </w:r>
      <w:r w:rsidR="00E61E60" w:rsidRPr="00EF054C">
        <w:rPr>
          <w:rFonts w:ascii="新細明體" w:eastAsia="新細明體" w:hAnsi="新細明體" w:hint="eastAsia"/>
          <w:color w:val="000000" w:themeColor="text1"/>
        </w:rPr>
        <w:t>。</w:t>
      </w:r>
    </w:p>
    <w:p w:rsidR="00AF423B" w:rsidRPr="00EF054C" w:rsidRDefault="00AF423B" w:rsidP="00874206">
      <w:pPr>
        <w:pStyle w:val="aff2"/>
        <w:ind w:left="231" w:hangingChars="105" w:hanging="231"/>
        <w:jc w:val="both"/>
        <w:rPr>
          <w:rFonts w:ascii="新細明體" w:eastAsia="新細明體" w:hAnsi="新細明體"/>
          <w:color w:val="000000" w:themeColor="text1"/>
        </w:rPr>
      </w:pPr>
      <w:r w:rsidRPr="00EF054C">
        <w:rPr>
          <w:rFonts w:hint="eastAsia"/>
          <w:color w:val="000000" w:themeColor="text1"/>
        </w:rPr>
        <w:t xml:space="preserve">  第一次Closed</w:t>
      </w:r>
      <w:r w:rsidRPr="00EF054C">
        <w:rPr>
          <w:rFonts w:ascii="新細明體" w:eastAsia="新細明體" w:hAnsi="新細明體" w:hint="eastAsia"/>
          <w:color w:val="000000" w:themeColor="text1"/>
        </w:rPr>
        <w:t>①1</w:t>
      </w:r>
      <w:r w:rsidRPr="00EF054C">
        <w:rPr>
          <w:rFonts w:ascii="新細明體" w:eastAsia="新細明體" w:hAnsi="新細明體"/>
          <w:color w:val="000000" w:themeColor="text1"/>
        </w:rPr>
        <w:t>69</w:t>
      </w:r>
      <w:r w:rsidRPr="00EF054C">
        <w:rPr>
          <w:rFonts w:ascii="新細明體" w:eastAsia="新細明體" w:hAnsi="新細明體" w:hint="eastAsia"/>
          <w:color w:val="000000" w:themeColor="text1"/>
        </w:rPr>
        <w:t>μΩ、②1</w:t>
      </w:r>
      <w:r w:rsidRPr="00EF054C">
        <w:rPr>
          <w:rFonts w:ascii="新細明體" w:eastAsia="新細明體" w:hAnsi="新細明體"/>
          <w:color w:val="000000" w:themeColor="text1"/>
        </w:rPr>
        <w:t>55</w:t>
      </w:r>
      <w:r w:rsidRPr="00EF054C">
        <w:rPr>
          <w:rFonts w:ascii="新細明體" w:eastAsia="新細明體" w:hAnsi="新細明體" w:hint="eastAsia"/>
          <w:color w:val="000000" w:themeColor="text1"/>
        </w:rPr>
        <w:t>μΩ、③1</w:t>
      </w:r>
      <w:r w:rsidRPr="00EF054C">
        <w:rPr>
          <w:rFonts w:ascii="新細明體" w:eastAsia="新細明體" w:hAnsi="新細明體"/>
          <w:color w:val="000000" w:themeColor="text1"/>
        </w:rPr>
        <w:t>53</w:t>
      </w:r>
      <w:r w:rsidRPr="00EF054C">
        <w:rPr>
          <w:rFonts w:ascii="新細明體" w:eastAsia="新細明體" w:hAnsi="新細明體" w:hint="eastAsia"/>
          <w:color w:val="000000" w:themeColor="text1"/>
        </w:rPr>
        <w:t>μΩ④1</w:t>
      </w:r>
      <w:r w:rsidRPr="00EF054C">
        <w:rPr>
          <w:rFonts w:ascii="新細明體" w:eastAsia="新細明體" w:hAnsi="新細明體"/>
          <w:color w:val="000000" w:themeColor="text1"/>
        </w:rPr>
        <w:t>52</w:t>
      </w:r>
      <w:r w:rsidRPr="00EF054C">
        <w:rPr>
          <w:rFonts w:ascii="新細明體" w:eastAsia="新細明體" w:hAnsi="新細明體" w:hint="eastAsia"/>
          <w:color w:val="000000" w:themeColor="text1"/>
        </w:rPr>
        <w:t>μΩ</w:t>
      </w:r>
      <w:r w:rsidR="00E61E60" w:rsidRPr="00EF054C">
        <w:rPr>
          <w:rFonts w:ascii="新細明體" w:eastAsia="新細明體" w:hAnsi="新細明體" w:hint="eastAsia"/>
          <w:color w:val="000000" w:themeColor="text1"/>
        </w:rPr>
        <w:t>。</w:t>
      </w:r>
    </w:p>
    <w:p w:rsidR="00AF423B" w:rsidRPr="00EF054C" w:rsidRDefault="00AF423B" w:rsidP="00874206">
      <w:pPr>
        <w:pStyle w:val="aff2"/>
        <w:ind w:left="231" w:hangingChars="105" w:hanging="231"/>
        <w:jc w:val="both"/>
        <w:rPr>
          <w:rFonts w:ascii="新細明體" w:eastAsia="新細明體" w:hAnsi="新細明體"/>
          <w:color w:val="000000" w:themeColor="text1"/>
        </w:rPr>
      </w:pPr>
      <w:r w:rsidRPr="00EF054C">
        <w:rPr>
          <w:rFonts w:hint="eastAsia"/>
          <w:color w:val="000000" w:themeColor="text1"/>
        </w:rPr>
        <w:t xml:space="preserve"> </w:t>
      </w:r>
      <w:r w:rsidRPr="00EF054C">
        <w:rPr>
          <w:color w:val="000000" w:themeColor="text1"/>
        </w:rPr>
        <w:t xml:space="preserve"> </w:t>
      </w:r>
      <w:r w:rsidRPr="00EF054C">
        <w:rPr>
          <w:rFonts w:hint="eastAsia"/>
          <w:color w:val="000000" w:themeColor="text1"/>
        </w:rPr>
        <w:t>第二次Closed</w:t>
      </w:r>
      <w:r w:rsidRPr="00EF054C">
        <w:rPr>
          <w:rFonts w:ascii="新細明體" w:eastAsia="新細明體" w:hAnsi="新細明體" w:hint="eastAsia"/>
          <w:color w:val="000000" w:themeColor="text1"/>
        </w:rPr>
        <w:t>①</w:t>
      </w:r>
      <w:r w:rsidRPr="00EF054C">
        <w:rPr>
          <w:rFonts w:ascii="新細明體" w:eastAsia="新細明體" w:hAnsi="新細明體"/>
          <w:color w:val="000000" w:themeColor="text1"/>
        </w:rPr>
        <w:t>144</w:t>
      </w:r>
      <w:r w:rsidRPr="00EF054C">
        <w:rPr>
          <w:rFonts w:ascii="新細明體" w:eastAsia="新細明體" w:hAnsi="新細明體" w:hint="eastAsia"/>
          <w:color w:val="000000" w:themeColor="text1"/>
        </w:rPr>
        <w:t>μΩ、②</w:t>
      </w:r>
      <w:r w:rsidRPr="00EF054C">
        <w:rPr>
          <w:rFonts w:ascii="新細明體" w:eastAsia="新細明體" w:hAnsi="新細明體"/>
          <w:color w:val="000000" w:themeColor="text1"/>
        </w:rPr>
        <w:t>144</w:t>
      </w:r>
      <w:r w:rsidRPr="00EF054C">
        <w:rPr>
          <w:rFonts w:ascii="新細明體" w:eastAsia="新細明體" w:hAnsi="新細明體" w:hint="eastAsia"/>
          <w:color w:val="000000" w:themeColor="text1"/>
        </w:rPr>
        <w:t>μΩ</w:t>
      </w:r>
      <w:r w:rsidR="00E61E60" w:rsidRPr="00EF054C">
        <w:rPr>
          <w:rFonts w:ascii="新細明體" w:eastAsia="新細明體" w:hAnsi="新細明體" w:hint="eastAsia"/>
          <w:color w:val="000000" w:themeColor="text1"/>
        </w:rPr>
        <w:t>。</w:t>
      </w:r>
    </w:p>
    <w:p w:rsidR="00AF423B" w:rsidRPr="00EF054C" w:rsidRDefault="00AF423B" w:rsidP="00874206">
      <w:pPr>
        <w:pStyle w:val="aff2"/>
        <w:ind w:leftChars="5" w:left="248" w:hangingChars="105" w:hanging="231"/>
        <w:jc w:val="both"/>
        <w:rPr>
          <w:color w:val="000000" w:themeColor="text1"/>
        </w:rPr>
      </w:pPr>
      <w:r w:rsidRPr="00EF054C">
        <w:rPr>
          <w:color w:val="000000" w:themeColor="text1"/>
        </w:rPr>
        <w:t xml:space="preserve">  </w:t>
      </w:r>
      <w:r w:rsidRPr="00EF054C">
        <w:rPr>
          <w:rFonts w:hint="eastAsia"/>
          <w:color w:val="000000" w:themeColor="text1"/>
        </w:rPr>
        <w:t>第三次Closed</w:t>
      </w:r>
      <w:r w:rsidRPr="00EF054C">
        <w:rPr>
          <w:rFonts w:ascii="新細明體" w:eastAsia="新細明體" w:hAnsi="新細明體" w:hint="eastAsia"/>
          <w:color w:val="000000" w:themeColor="text1"/>
        </w:rPr>
        <w:t>①1</w:t>
      </w:r>
      <w:r w:rsidRPr="00EF054C">
        <w:rPr>
          <w:rFonts w:ascii="新細明體" w:eastAsia="新細明體" w:hAnsi="新細明體"/>
          <w:color w:val="000000" w:themeColor="text1"/>
        </w:rPr>
        <w:t>35</w:t>
      </w:r>
      <w:r w:rsidRPr="00EF054C">
        <w:rPr>
          <w:rFonts w:ascii="新細明體" w:eastAsia="新細明體" w:hAnsi="新細明體" w:hint="eastAsia"/>
          <w:color w:val="000000" w:themeColor="text1"/>
        </w:rPr>
        <w:t>μΩ、②1</w:t>
      </w:r>
      <w:r w:rsidRPr="00EF054C">
        <w:rPr>
          <w:rFonts w:ascii="新細明體" w:eastAsia="新細明體" w:hAnsi="新細明體"/>
          <w:color w:val="000000" w:themeColor="text1"/>
        </w:rPr>
        <w:t>35</w:t>
      </w:r>
      <w:r w:rsidRPr="00EF054C">
        <w:rPr>
          <w:rFonts w:ascii="新細明體" w:eastAsia="新細明體" w:hAnsi="新細明體" w:hint="eastAsia"/>
          <w:color w:val="000000" w:themeColor="text1"/>
        </w:rPr>
        <w:t>μΩ、③1</w:t>
      </w:r>
      <w:r w:rsidRPr="00EF054C">
        <w:rPr>
          <w:rFonts w:ascii="新細明體" w:eastAsia="新細明體" w:hAnsi="新細明體"/>
          <w:color w:val="000000" w:themeColor="text1"/>
        </w:rPr>
        <w:t>53</w:t>
      </w:r>
      <w:r w:rsidRPr="00EF054C">
        <w:rPr>
          <w:rFonts w:ascii="新細明體" w:eastAsia="新細明體" w:hAnsi="新細明體" w:hint="eastAsia"/>
          <w:color w:val="000000" w:themeColor="text1"/>
        </w:rPr>
        <w:t>μΩ，GES3541E、GES3542E夾子重夾，③140μΩ④139μΩ。</w:t>
      </w:r>
    </w:p>
  </w:footnote>
  <w:footnote w:id="15">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proofErr w:type="gramStart"/>
      <w:r w:rsidRPr="00EF054C">
        <w:rPr>
          <w:rFonts w:hint="eastAsia"/>
          <w:color w:val="000000" w:themeColor="text1"/>
        </w:rPr>
        <w:t>詳</w:t>
      </w:r>
      <w:proofErr w:type="gramEnd"/>
      <w:r w:rsidRPr="00EF054C">
        <w:rPr>
          <w:rFonts w:hint="eastAsia"/>
          <w:color w:val="000000" w:themeColor="text1"/>
        </w:rPr>
        <w:t>修護處作業程序書：東芝345KV GCB(GSL-300R2)、DS及ES開關設備檢修作業程序6.2.3主迴路接觸電阻測量及步驟，接受標準&lt;150</w:t>
      </w:r>
      <w:r w:rsidRPr="00EF054C">
        <w:rPr>
          <w:rFonts w:ascii="新細明體" w:eastAsia="新細明體" w:hAnsi="新細明體" w:hint="eastAsia"/>
          <w:color w:val="000000" w:themeColor="text1"/>
        </w:rPr>
        <w:t>μΩ</w:t>
      </w:r>
      <w:r w:rsidRPr="00EF054C">
        <w:rPr>
          <w:rFonts w:hAnsi="標楷體" w:hint="eastAsia"/>
          <w:color w:val="000000" w:themeColor="text1"/>
        </w:rPr>
        <w:t>，第15頁</w:t>
      </w:r>
      <w:r w:rsidR="003B36FD" w:rsidRPr="00EF054C">
        <w:rPr>
          <w:rFonts w:ascii="新細明體" w:eastAsia="新細明體" w:hAnsi="新細明體" w:hint="eastAsia"/>
          <w:color w:val="000000" w:themeColor="text1"/>
        </w:rPr>
        <w:t>。</w:t>
      </w:r>
    </w:p>
  </w:footnote>
  <w:footnote w:id="16">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資料來源：修護處南部分處第四工作隊</w:t>
      </w:r>
      <w:r w:rsidR="00480044" w:rsidRPr="00EF054C">
        <w:rPr>
          <w:rFonts w:hint="eastAsia"/>
          <w:color w:val="000000" w:themeColor="text1"/>
        </w:rPr>
        <w:t>黃○</w:t>
      </w:r>
      <w:r w:rsidR="001A2716" w:rsidRPr="00EF054C">
        <w:rPr>
          <w:rFonts w:hint="eastAsia"/>
          <w:color w:val="000000" w:themeColor="text1"/>
        </w:rPr>
        <w:t>○</w:t>
      </w:r>
      <w:r w:rsidRPr="00EF054C">
        <w:rPr>
          <w:rFonts w:hint="eastAsia"/>
          <w:color w:val="000000" w:themeColor="text1"/>
        </w:rPr>
        <w:t>111年9月20日電子郵件、修護處南部分處</w:t>
      </w:r>
      <w:r w:rsidR="00480044" w:rsidRPr="00EF054C">
        <w:rPr>
          <w:rFonts w:hint="eastAsia"/>
          <w:color w:val="000000" w:themeColor="text1"/>
        </w:rPr>
        <w:t>陳○</w:t>
      </w:r>
      <w:r w:rsidR="001A2716" w:rsidRPr="00EF054C">
        <w:rPr>
          <w:rFonts w:hint="eastAsia"/>
          <w:color w:val="000000" w:themeColor="text1"/>
        </w:rPr>
        <w:t>○</w:t>
      </w:r>
      <w:r w:rsidRPr="00EF054C">
        <w:rPr>
          <w:rFonts w:hint="eastAsia"/>
          <w:color w:val="000000" w:themeColor="text1"/>
        </w:rPr>
        <w:t>112年2月14日電子郵件。</w:t>
      </w:r>
    </w:p>
  </w:footnote>
  <w:footnote w:id="17">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依</w:t>
      </w:r>
      <w:r w:rsidR="00BA23B0" w:rsidRPr="00EF054C">
        <w:rPr>
          <w:rFonts w:hint="eastAsia"/>
          <w:color w:val="000000" w:themeColor="text1"/>
        </w:rPr>
        <w:t>黃○</w:t>
      </w:r>
      <w:r w:rsidR="001A2716" w:rsidRPr="00EF054C">
        <w:rPr>
          <w:rFonts w:hint="eastAsia"/>
          <w:color w:val="000000" w:themeColor="text1"/>
        </w:rPr>
        <w:t>○</w:t>
      </w:r>
      <w:r w:rsidRPr="00EF054C">
        <w:rPr>
          <w:rFonts w:hint="eastAsia"/>
          <w:color w:val="000000" w:themeColor="text1"/>
        </w:rPr>
        <w:t>112年1月12日接受本院詢問前書面表示，3/1筆記是111年3月1日筆記是當天下午修護處工作做完後，回辦公室寫的。</w:t>
      </w:r>
    </w:p>
  </w:footnote>
  <w:footnote w:id="18">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黃員111年3月2日筆記記載事項，共4項，據黃員表示是次(3)日早上</w:t>
      </w:r>
      <w:r w:rsidRPr="00EF054C">
        <w:rPr>
          <w:rFonts w:hAnsi="標楷體" w:hint="eastAsia"/>
          <w:color w:val="000000" w:themeColor="text1"/>
        </w:rPr>
        <w:t>8時20分</w:t>
      </w:r>
      <w:r w:rsidRPr="00EF054C">
        <w:rPr>
          <w:rFonts w:hint="eastAsia"/>
          <w:color w:val="000000" w:themeColor="text1"/>
        </w:rPr>
        <w:t>開會之前寫得。</w:t>
      </w:r>
    </w:p>
  </w:footnote>
  <w:footnote w:id="19">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資料來源：台電公司112年1月3日函第26~27頁。</w:t>
      </w:r>
    </w:p>
  </w:footnote>
  <w:footnote w:id="20">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問：3月2日您提出3541動作測試試驗工作聯絡書時，雖然3540大修掛卡中，可以因其掛卡中就不必將其納入「工作內容及停止範圍」檢討嗎？</w:t>
      </w:r>
    </w:p>
  </w:footnote>
  <w:footnote w:id="21">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proofErr w:type="gramStart"/>
      <w:r w:rsidRPr="00EF054C">
        <w:rPr>
          <w:rFonts w:hint="eastAsia"/>
          <w:color w:val="000000" w:themeColor="text1"/>
        </w:rPr>
        <w:t>詳</w:t>
      </w:r>
      <w:r w:rsidR="00EB3163" w:rsidRPr="00EF054C">
        <w:rPr>
          <w:rFonts w:hint="eastAsia"/>
          <w:color w:val="000000" w:themeColor="text1"/>
        </w:rPr>
        <w:t>田○</w:t>
      </w:r>
      <w:r w:rsidR="001A2716" w:rsidRPr="00EF054C">
        <w:rPr>
          <w:rFonts w:hint="eastAsia"/>
          <w:color w:val="000000" w:themeColor="text1"/>
        </w:rPr>
        <w:t>○</w:t>
      </w:r>
      <w:proofErr w:type="gramEnd"/>
      <w:r w:rsidRPr="00EF054C">
        <w:rPr>
          <w:rFonts w:hint="eastAsia"/>
          <w:color w:val="000000" w:themeColor="text1"/>
        </w:rPr>
        <w:t>112年1月12日補充資料四，第4頁。</w:t>
      </w:r>
    </w:p>
  </w:footnote>
  <w:footnote w:id="22">
    <w:p w:rsidR="00AF423B" w:rsidRPr="00EF054C" w:rsidRDefault="00AF423B" w:rsidP="001C184E">
      <w:pPr>
        <w:pStyle w:val="aff2"/>
        <w:rPr>
          <w:color w:val="000000" w:themeColor="text1"/>
        </w:rPr>
      </w:pPr>
      <w:r w:rsidRPr="00EF054C">
        <w:rPr>
          <w:rStyle w:val="aff4"/>
          <w:color w:val="000000" w:themeColor="text1"/>
        </w:rPr>
        <w:footnoteRef/>
      </w:r>
      <w:r w:rsidRPr="00EF054C">
        <w:rPr>
          <w:color w:val="000000" w:themeColor="text1"/>
        </w:rPr>
        <w:t xml:space="preserve"> </w:t>
      </w:r>
      <w:proofErr w:type="gramStart"/>
      <w:r w:rsidRPr="00EF054C">
        <w:rPr>
          <w:rFonts w:hint="eastAsia"/>
          <w:color w:val="000000" w:themeColor="text1"/>
        </w:rPr>
        <w:t>田員所</w:t>
      </w:r>
      <w:proofErr w:type="gramEnd"/>
      <w:r w:rsidRPr="00EF054C">
        <w:rPr>
          <w:rFonts w:hint="eastAsia"/>
          <w:color w:val="000000" w:themeColor="text1"/>
        </w:rPr>
        <w:t>述「</w:t>
      </w:r>
      <w:proofErr w:type="gramStart"/>
      <w:r w:rsidRPr="00EF054C">
        <w:rPr>
          <w:rFonts w:hint="eastAsia"/>
          <w:color w:val="000000" w:themeColor="text1"/>
        </w:rPr>
        <w:t>銷卡</w:t>
      </w:r>
      <w:proofErr w:type="gramEnd"/>
      <w:r w:rsidRPr="00EF054C">
        <w:rPr>
          <w:rFonts w:hint="eastAsia"/>
          <w:color w:val="000000" w:themeColor="text1"/>
        </w:rPr>
        <w:t>」係指依規定</w:t>
      </w:r>
      <w:proofErr w:type="gramStart"/>
      <w:r w:rsidRPr="00EF054C">
        <w:rPr>
          <w:rFonts w:hint="eastAsia"/>
          <w:color w:val="000000" w:themeColor="text1"/>
        </w:rPr>
        <w:t>程序撤卡</w:t>
      </w:r>
      <w:proofErr w:type="gramEnd"/>
      <w:r w:rsidRPr="00EF054C">
        <w:rPr>
          <w:rFonts w:hint="eastAsia"/>
          <w:color w:val="000000" w:themeColor="text1"/>
        </w:rPr>
        <w:t>。</w:t>
      </w:r>
    </w:p>
  </w:footnote>
  <w:footnote w:id="23">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proofErr w:type="gramStart"/>
      <w:r w:rsidRPr="00EF054C">
        <w:rPr>
          <w:rFonts w:hint="eastAsia"/>
          <w:color w:val="000000" w:themeColor="text1"/>
        </w:rPr>
        <w:t>詳</w:t>
      </w:r>
      <w:r w:rsidR="00EB3163" w:rsidRPr="00EF054C">
        <w:rPr>
          <w:rFonts w:hint="eastAsia"/>
          <w:color w:val="000000" w:themeColor="text1"/>
        </w:rPr>
        <w:t>田○</w:t>
      </w:r>
      <w:r w:rsidR="001A2716" w:rsidRPr="00EF054C">
        <w:rPr>
          <w:rFonts w:hint="eastAsia"/>
          <w:color w:val="000000" w:themeColor="text1"/>
        </w:rPr>
        <w:t>○</w:t>
      </w:r>
      <w:proofErr w:type="gramEnd"/>
      <w:r w:rsidRPr="00EF054C">
        <w:rPr>
          <w:rFonts w:hint="eastAsia"/>
          <w:color w:val="000000" w:themeColor="text1"/>
        </w:rPr>
        <w:t>112年1月12日補充陳述二。</w:t>
      </w:r>
    </w:p>
  </w:footnote>
  <w:footnote w:id="24">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問題五：</w:t>
      </w:r>
      <w:r w:rsidRPr="00EF054C">
        <w:rPr>
          <w:rFonts w:hAnsi="標楷體" w:hint="eastAsia"/>
          <w:color w:val="000000" w:themeColor="text1"/>
        </w:rPr>
        <w:t>3月2日</w:t>
      </w:r>
      <w:r w:rsidRPr="00EF054C">
        <w:rPr>
          <w:rFonts w:hint="eastAsia"/>
          <w:color w:val="000000" w:themeColor="text1"/>
        </w:rPr>
        <w:t>工作聯絡書，工作內容及停止範圍，未提及斷路器3540，是否有所疏漏？正確的寫法，是否應將「確認3540 SF6回填」納入？</w:t>
      </w:r>
    </w:p>
  </w:footnote>
  <w:footnote w:id="25">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proofErr w:type="gramStart"/>
      <w:r w:rsidRPr="00EF054C">
        <w:rPr>
          <w:rFonts w:hint="eastAsia"/>
          <w:color w:val="000000" w:themeColor="text1"/>
        </w:rPr>
        <w:t>詳</w:t>
      </w:r>
      <w:proofErr w:type="gramEnd"/>
      <w:r w:rsidRPr="00EF054C">
        <w:rPr>
          <w:rFonts w:hint="eastAsia"/>
          <w:color w:val="000000" w:themeColor="text1"/>
        </w:rPr>
        <w:t>簡明峯112年1月12日就本院問題六之陳述。</w:t>
      </w:r>
    </w:p>
    <w:p w:rsidR="00AF423B" w:rsidRPr="00EF054C" w:rsidRDefault="00AF423B" w:rsidP="00874206">
      <w:pPr>
        <w:pStyle w:val="aff2"/>
        <w:ind w:leftChars="68" w:left="231"/>
        <w:jc w:val="both"/>
        <w:rPr>
          <w:color w:val="000000" w:themeColor="text1"/>
        </w:rPr>
      </w:pPr>
      <w:r w:rsidRPr="00EF054C">
        <w:rPr>
          <w:rFonts w:hint="eastAsia"/>
          <w:color w:val="000000" w:themeColor="text1"/>
        </w:rPr>
        <w:t>問題六：</w:t>
      </w:r>
      <w:r w:rsidRPr="00EF054C">
        <w:rPr>
          <w:rFonts w:hint="eastAsia"/>
          <w:color w:val="000000" w:themeColor="text1"/>
        </w:rPr>
        <w:tab/>
        <w:t>依貴公司111年1月3日函第42頁，興二機大修</w:t>
      </w:r>
      <w:proofErr w:type="gramStart"/>
      <w:r w:rsidRPr="00EF054C">
        <w:rPr>
          <w:rFonts w:hint="eastAsia"/>
          <w:color w:val="000000" w:themeColor="text1"/>
        </w:rPr>
        <w:t>期間，</w:t>
      </w:r>
      <w:proofErr w:type="gramEnd"/>
      <w:r w:rsidRPr="00EF054C">
        <w:rPr>
          <w:rFonts w:hint="eastAsia"/>
          <w:color w:val="000000" w:themeColor="text1"/>
        </w:rPr>
        <w:t>3540 R相SF6經過多次回收、抽真空、回填，請問您</w:t>
      </w:r>
      <w:r w:rsidRPr="00EF054C">
        <w:rPr>
          <w:rFonts w:hAnsi="標楷體" w:hint="eastAsia"/>
          <w:color w:val="000000" w:themeColor="text1"/>
        </w:rPr>
        <w:t>3月2日</w:t>
      </w:r>
      <w:r w:rsidRPr="00EF054C">
        <w:rPr>
          <w:rFonts w:hint="eastAsia"/>
          <w:color w:val="000000" w:themeColor="text1"/>
        </w:rPr>
        <w:t>同意DS3541帶電測試前，是否曾詢問或現場巡視斷路器3540SF</w:t>
      </w:r>
      <w:proofErr w:type="gramStart"/>
      <w:r w:rsidRPr="00EF054C">
        <w:rPr>
          <w:rFonts w:hint="eastAsia"/>
          <w:color w:val="000000" w:themeColor="text1"/>
        </w:rPr>
        <w:t>6回填</w:t>
      </w:r>
      <w:proofErr w:type="gramEnd"/>
      <w:r w:rsidRPr="00EF054C">
        <w:rPr>
          <w:rFonts w:hAnsi="標楷體" w:hint="eastAsia"/>
          <w:color w:val="000000" w:themeColor="text1"/>
        </w:rPr>
        <w:t>狀況</w:t>
      </w:r>
      <w:r w:rsidRPr="00EF054C">
        <w:rPr>
          <w:rFonts w:hint="eastAsia"/>
          <w:color w:val="000000" w:themeColor="text1"/>
        </w:rPr>
        <w:t>？為何會於工作聯絡書1(A).欄：「設備異常檢修、試驗等，是否可能有跳機風險」記載「否」，誤認3540 SF6已回充？</w:t>
      </w:r>
    </w:p>
  </w:footnote>
  <w:footnote w:id="26">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「問4、</w:t>
      </w:r>
      <w:r w:rsidRPr="00EF054C">
        <w:rPr>
          <w:rFonts w:hint="eastAsia"/>
          <w:color w:val="000000" w:themeColor="text1"/>
        </w:rPr>
        <w:tab/>
        <w:t>依分層負責明細表，技術部門/保養第11項</w:t>
      </w:r>
      <w:r w:rsidRPr="00EF054C">
        <w:rPr>
          <w:rFonts w:hAnsi="標楷體" w:hint="eastAsia"/>
          <w:color w:val="000000" w:themeColor="text1"/>
        </w:rPr>
        <w:t>『設備維護檢修-試驗聯絡書』</w:t>
      </w:r>
      <w:r w:rsidRPr="00EF054C">
        <w:rPr>
          <w:rFonts w:hint="eastAsia"/>
          <w:color w:val="000000" w:themeColor="text1"/>
        </w:rPr>
        <w:t>之核定層級為經理，涉及工安或影響發電，則由副廠長核定。本件303事故，變電一</w:t>
      </w:r>
      <w:proofErr w:type="gramStart"/>
      <w:r w:rsidRPr="00EF054C">
        <w:rPr>
          <w:rFonts w:hint="eastAsia"/>
          <w:color w:val="000000" w:themeColor="text1"/>
        </w:rPr>
        <w:t>課</w:t>
      </w:r>
      <w:r w:rsidR="00EB3163" w:rsidRPr="00EF054C">
        <w:rPr>
          <w:rFonts w:hint="eastAsia"/>
          <w:color w:val="000000" w:themeColor="text1"/>
        </w:rPr>
        <w:t>田○</w:t>
      </w:r>
      <w:r w:rsidR="001A2716" w:rsidRPr="00EF054C">
        <w:rPr>
          <w:rFonts w:hint="eastAsia"/>
          <w:color w:val="000000" w:themeColor="text1"/>
        </w:rPr>
        <w:t>○</w:t>
      </w:r>
      <w:proofErr w:type="gramEnd"/>
      <w:r w:rsidRPr="00EF054C">
        <w:rPr>
          <w:rFonts w:hint="eastAsia"/>
          <w:color w:val="000000" w:themeColor="text1"/>
        </w:rPr>
        <w:t>於111年3月2日所提</w:t>
      </w:r>
      <w:r w:rsidR="001019F3" w:rsidRPr="00EF054C">
        <w:rPr>
          <w:rFonts w:hAnsi="標楷體" w:hint="eastAsia"/>
          <w:color w:val="000000" w:themeColor="text1"/>
        </w:rPr>
        <w:t>『</w:t>
      </w:r>
      <w:r w:rsidRPr="00EF054C">
        <w:rPr>
          <w:rFonts w:hint="eastAsia"/>
          <w:color w:val="000000" w:themeColor="text1"/>
        </w:rPr>
        <w:t>興達發電廠設備維護、試驗工作聯絡書</w:t>
      </w:r>
      <w:r w:rsidR="001019F3" w:rsidRPr="00EF054C">
        <w:rPr>
          <w:rFonts w:hAnsi="標楷體" w:hint="eastAsia"/>
          <w:color w:val="000000" w:themeColor="text1"/>
        </w:rPr>
        <w:t>』</w:t>
      </w:r>
      <w:r w:rsidRPr="00EF054C">
        <w:rPr>
          <w:rFonts w:hint="eastAsia"/>
          <w:color w:val="000000" w:themeColor="text1"/>
        </w:rPr>
        <w:t>，其中DS3541涉及工安或影響發電，請問您為何未送請副廠長核定？」</w:t>
      </w:r>
    </w:p>
  </w:footnote>
  <w:footnote w:id="27">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資料來源：台電公司112年1月3日函說明資料(二</w:t>
      </w:r>
      <w:r w:rsidRPr="00EF054C">
        <w:rPr>
          <w:color w:val="000000" w:themeColor="text1"/>
        </w:rPr>
        <w:t>)</w:t>
      </w:r>
      <w:r w:rsidRPr="00EF054C">
        <w:rPr>
          <w:rFonts w:hint="eastAsia"/>
          <w:color w:val="000000" w:themeColor="text1"/>
        </w:rPr>
        <w:t>、2、(2)前段，第34頁</w:t>
      </w:r>
      <w:r w:rsidR="00D960B0" w:rsidRPr="00EF054C">
        <w:rPr>
          <w:rFonts w:hint="eastAsia"/>
          <w:color w:val="000000" w:themeColor="text1"/>
          <w:szCs w:val="32"/>
        </w:rPr>
        <w:t>。</w:t>
      </w:r>
    </w:p>
  </w:footnote>
  <w:footnote w:id="28">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資料來源：台電公司112年1月3日函說明資料(</w:t>
      </w:r>
      <w:bookmarkStart w:id="68" w:name="_Hlk139467623"/>
      <w:r w:rsidRPr="00EF054C">
        <w:rPr>
          <w:rFonts w:hint="eastAsia"/>
          <w:color w:val="000000" w:themeColor="text1"/>
        </w:rPr>
        <w:t>二</w:t>
      </w:r>
      <w:r w:rsidRPr="00EF054C">
        <w:rPr>
          <w:color w:val="000000" w:themeColor="text1"/>
        </w:rPr>
        <w:t>)</w:t>
      </w:r>
      <w:r w:rsidRPr="00EF054C">
        <w:rPr>
          <w:rFonts w:hint="eastAsia"/>
          <w:color w:val="000000" w:themeColor="text1"/>
        </w:rPr>
        <w:t>、2、(2)後段，第3</w:t>
      </w:r>
      <w:bookmarkEnd w:id="68"/>
      <w:r w:rsidRPr="00EF054C">
        <w:rPr>
          <w:rFonts w:hint="eastAsia"/>
          <w:color w:val="000000" w:themeColor="text1"/>
        </w:rPr>
        <w:t>4頁</w:t>
      </w:r>
      <w:r w:rsidR="00D960B0" w:rsidRPr="00EF054C">
        <w:rPr>
          <w:rFonts w:hint="eastAsia"/>
          <w:color w:val="000000" w:themeColor="text1"/>
          <w:szCs w:val="32"/>
        </w:rPr>
        <w:t>。</w:t>
      </w:r>
    </w:p>
  </w:footnote>
  <w:footnote w:id="29">
    <w:p w:rsidR="00AF423B" w:rsidRPr="00EF054C" w:rsidRDefault="00AF423B" w:rsidP="00874206">
      <w:pPr>
        <w:pStyle w:val="aff2"/>
        <w:ind w:left="231" w:hangingChars="105" w:hanging="231"/>
        <w:jc w:val="both"/>
        <w:rPr>
          <w:color w:val="000000" w:themeColor="text1"/>
        </w:rPr>
      </w:pPr>
      <w:r w:rsidRPr="00EF054C">
        <w:rPr>
          <w:rStyle w:val="aff4"/>
          <w:color w:val="000000" w:themeColor="text1"/>
        </w:rPr>
        <w:footnoteRef/>
      </w:r>
      <w:r w:rsidRPr="00EF054C">
        <w:rPr>
          <w:color w:val="000000" w:themeColor="text1"/>
        </w:rPr>
        <w:t xml:space="preserve"> </w:t>
      </w:r>
      <w:r w:rsidRPr="00EF054C">
        <w:rPr>
          <w:rFonts w:hint="eastAsia"/>
          <w:color w:val="000000" w:themeColor="text1"/>
        </w:rPr>
        <w:t>資料來源：李威廷112年1月12日就本院提問之答覆。</w:t>
      </w:r>
    </w:p>
  </w:footnote>
  <w:footnote w:id="30">
    <w:p w:rsidR="00AF423B" w:rsidRPr="00EF054C" w:rsidRDefault="00AF423B">
      <w:pPr>
        <w:pStyle w:val="aff2"/>
        <w:rPr>
          <w:color w:val="000000" w:themeColor="text1"/>
        </w:rPr>
      </w:pPr>
      <w:r w:rsidRPr="00EF054C">
        <w:rPr>
          <w:rStyle w:val="aff4"/>
          <w:color w:val="000000" w:themeColor="text1"/>
        </w:rPr>
        <w:footnoteRef/>
      </w:r>
      <w:r w:rsidRPr="00EF054C">
        <w:rPr>
          <w:color w:val="000000" w:themeColor="text1"/>
        </w:rPr>
        <w:t xml:space="preserve"> </w:t>
      </w:r>
      <w:r w:rsidRPr="00EF054C">
        <w:rPr>
          <w:rFonts w:hAnsi="標楷體" w:hint="eastAsia"/>
          <w:color w:val="000000" w:themeColor="text1"/>
        </w:rPr>
        <w:t>同</w:t>
      </w:r>
      <w:proofErr w:type="gramStart"/>
      <w:r w:rsidRPr="00EF054C">
        <w:rPr>
          <w:rFonts w:hAnsi="標楷體" w:hint="eastAsia"/>
          <w:color w:val="000000" w:themeColor="text1"/>
        </w:rPr>
        <w:t>註</w:t>
      </w:r>
      <w:proofErr w:type="gramEnd"/>
      <w:r w:rsidRPr="00EF054C">
        <w:rPr>
          <w:rFonts w:hAnsi="標楷體" w:hint="eastAsia"/>
          <w:color w:val="000000" w:themeColor="text1"/>
        </w:rPr>
        <w:t>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num>
  <w:num w:numId="37">
    <w:abstractNumId w:val="4"/>
    <w:lvlOverride w:ilvl="0">
      <w:startOverride w:val="1"/>
    </w:lvlOverride>
  </w:num>
  <w:num w:numId="38">
    <w:abstractNumId w:val="4"/>
  </w:num>
  <w:num w:numId="3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2134"/>
    <w:rsid w:val="00036D76"/>
    <w:rsid w:val="00050778"/>
    <w:rsid w:val="000512D1"/>
    <w:rsid w:val="00057F32"/>
    <w:rsid w:val="00057F34"/>
    <w:rsid w:val="00062435"/>
    <w:rsid w:val="00062A25"/>
    <w:rsid w:val="00073CB5"/>
    <w:rsid w:val="0007425C"/>
    <w:rsid w:val="00077553"/>
    <w:rsid w:val="00080040"/>
    <w:rsid w:val="00082A49"/>
    <w:rsid w:val="000851A2"/>
    <w:rsid w:val="0009352E"/>
    <w:rsid w:val="00096B96"/>
    <w:rsid w:val="00097136"/>
    <w:rsid w:val="000A0D96"/>
    <w:rsid w:val="000A2F3F"/>
    <w:rsid w:val="000A3BB6"/>
    <w:rsid w:val="000A49C3"/>
    <w:rsid w:val="000A6D1F"/>
    <w:rsid w:val="000B0B4A"/>
    <w:rsid w:val="000B16A4"/>
    <w:rsid w:val="000B279A"/>
    <w:rsid w:val="000B61D2"/>
    <w:rsid w:val="000B6B6A"/>
    <w:rsid w:val="000B70A7"/>
    <w:rsid w:val="000C01C5"/>
    <w:rsid w:val="000C495F"/>
    <w:rsid w:val="000D4F41"/>
    <w:rsid w:val="000E6431"/>
    <w:rsid w:val="000E6BAC"/>
    <w:rsid w:val="000F0D35"/>
    <w:rsid w:val="000F21A5"/>
    <w:rsid w:val="001019F3"/>
    <w:rsid w:val="00102B9F"/>
    <w:rsid w:val="00112637"/>
    <w:rsid w:val="0012001E"/>
    <w:rsid w:val="00126A55"/>
    <w:rsid w:val="00133AA2"/>
    <w:rsid w:val="00133F08"/>
    <w:rsid w:val="001345E6"/>
    <w:rsid w:val="001378B0"/>
    <w:rsid w:val="00142E00"/>
    <w:rsid w:val="00145585"/>
    <w:rsid w:val="00152793"/>
    <w:rsid w:val="001545A9"/>
    <w:rsid w:val="001637C7"/>
    <w:rsid w:val="0016480E"/>
    <w:rsid w:val="00174297"/>
    <w:rsid w:val="001817B3"/>
    <w:rsid w:val="00183014"/>
    <w:rsid w:val="001959C2"/>
    <w:rsid w:val="001A2716"/>
    <w:rsid w:val="001A7968"/>
    <w:rsid w:val="001B3483"/>
    <w:rsid w:val="001B3C1E"/>
    <w:rsid w:val="001B4494"/>
    <w:rsid w:val="001B48EB"/>
    <w:rsid w:val="001B74E2"/>
    <w:rsid w:val="001C0D8B"/>
    <w:rsid w:val="001C0DA8"/>
    <w:rsid w:val="001C184E"/>
    <w:rsid w:val="001E0D8A"/>
    <w:rsid w:val="001E67BA"/>
    <w:rsid w:val="001E74C2"/>
    <w:rsid w:val="001F5A48"/>
    <w:rsid w:val="001F6260"/>
    <w:rsid w:val="00200007"/>
    <w:rsid w:val="002030A5"/>
    <w:rsid w:val="00203131"/>
    <w:rsid w:val="0021068E"/>
    <w:rsid w:val="00212E88"/>
    <w:rsid w:val="00213C9C"/>
    <w:rsid w:val="0022009E"/>
    <w:rsid w:val="0022425C"/>
    <w:rsid w:val="002246DE"/>
    <w:rsid w:val="00232844"/>
    <w:rsid w:val="002421B5"/>
    <w:rsid w:val="0025106C"/>
    <w:rsid w:val="00252BC4"/>
    <w:rsid w:val="00254014"/>
    <w:rsid w:val="0026504D"/>
    <w:rsid w:val="00273A2F"/>
    <w:rsid w:val="002807BE"/>
    <w:rsid w:val="00280986"/>
    <w:rsid w:val="00281ECE"/>
    <w:rsid w:val="002831C7"/>
    <w:rsid w:val="002840C6"/>
    <w:rsid w:val="00286B1B"/>
    <w:rsid w:val="00295174"/>
    <w:rsid w:val="00296172"/>
    <w:rsid w:val="00296B92"/>
    <w:rsid w:val="002A2C22"/>
    <w:rsid w:val="002A6252"/>
    <w:rsid w:val="002B02EB"/>
    <w:rsid w:val="002B1612"/>
    <w:rsid w:val="002C0602"/>
    <w:rsid w:val="002D5C16"/>
    <w:rsid w:val="002E53B4"/>
    <w:rsid w:val="002F3DFF"/>
    <w:rsid w:val="002F5E05"/>
    <w:rsid w:val="00315A1C"/>
    <w:rsid w:val="00317053"/>
    <w:rsid w:val="0032109C"/>
    <w:rsid w:val="00322B45"/>
    <w:rsid w:val="00323809"/>
    <w:rsid w:val="00323D41"/>
    <w:rsid w:val="00325414"/>
    <w:rsid w:val="00326534"/>
    <w:rsid w:val="003302F1"/>
    <w:rsid w:val="0034470E"/>
    <w:rsid w:val="00352DB0"/>
    <w:rsid w:val="00371833"/>
    <w:rsid w:val="00371ED3"/>
    <w:rsid w:val="00375D17"/>
    <w:rsid w:val="00376CAE"/>
    <w:rsid w:val="0037728A"/>
    <w:rsid w:val="00380B7D"/>
    <w:rsid w:val="00381A99"/>
    <w:rsid w:val="003829C2"/>
    <w:rsid w:val="00384438"/>
    <w:rsid w:val="00384724"/>
    <w:rsid w:val="003919B7"/>
    <w:rsid w:val="00391D57"/>
    <w:rsid w:val="00392292"/>
    <w:rsid w:val="00396EC5"/>
    <w:rsid w:val="003A5B7B"/>
    <w:rsid w:val="003A7A58"/>
    <w:rsid w:val="003B1017"/>
    <w:rsid w:val="003B36FD"/>
    <w:rsid w:val="003B3C07"/>
    <w:rsid w:val="003B6775"/>
    <w:rsid w:val="003C5FE2"/>
    <w:rsid w:val="003D05FB"/>
    <w:rsid w:val="003D1B16"/>
    <w:rsid w:val="003D2BEF"/>
    <w:rsid w:val="003D45BF"/>
    <w:rsid w:val="003D508A"/>
    <w:rsid w:val="003D537F"/>
    <w:rsid w:val="003D7B75"/>
    <w:rsid w:val="003E0208"/>
    <w:rsid w:val="003E4B57"/>
    <w:rsid w:val="003F27E1"/>
    <w:rsid w:val="003F437A"/>
    <w:rsid w:val="003F5C2B"/>
    <w:rsid w:val="00400236"/>
    <w:rsid w:val="004023E9"/>
    <w:rsid w:val="00413F83"/>
    <w:rsid w:val="0041490C"/>
    <w:rsid w:val="00416191"/>
    <w:rsid w:val="00416721"/>
    <w:rsid w:val="00421EF0"/>
    <w:rsid w:val="004223AC"/>
    <w:rsid w:val="004224FA"/>
    <w:rsid w:val="00423D07"/>
    <w:rsid w:val="004255DB"/>
    <w:rsid w:val="00434F69"/>
    <w:rsid w:val="0044346F"/>
    <w:rsid w:val="00451E78"/>
    <w:rsid w:val="0046520A"/>
    <w:rsid w:val="004672AB"/>
    <w:rsid w:val="004714FE"/>
    <w:rsid w:val="00480044"/>
    <w:rsid w:val="00480C88"/>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7CA5"/>
    <w:rsid w:val="00531D2C"/>
    <w:rsid w:val="00536BC2"/>
    <w:rsid w:val="005425E1"/>
    <w:rsid w:val="005427C5"/>
    <w:rsid w:val="00542CF6"/>
    <w:rsid w:val="00553C03"/>
    <w:rsid w:val="00563692"/>
    <w:rsid w:val="00571349"/>
    <w:rsid w:val="005908B8"/>
    <w:rsid w:val="0059512E"/>
    <w:rsid w:val="005A1B33"/>
    <w:rsid w:val="005A6DD2"/>
    <w:rsid w:val="005B1FE5"/>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146D"/>
    <w:rsid w:val="006773EC"/>
    <w:rsid w:val="00680071"/>
    <w:rsid w:val="00680504"/>
    <w:rsid w:val="00681CD9"/>
    <w:rsid w:val="00683E30"/>
    <w:rsid w:val="00687024"/>
    <w:rsid w:val="006877A5"/>
    <w:rsid w:val="006962FE"/>
    <w:rsid w:val="00696415"/>
    <w:rsid w:val="006D3691"/>
    <w:rsid w:val="006D51E2"/>
    <w:rsid w:val="006E2DCE"/>
    <w:rsid w:val="006E6A40"/>
    <w:rsid w:val="006F3563"/>
    <w:rsid w:val="006F42B9"/>
    <w:rsid w:val="006F6103"/>
    <w:rsid w:val="00704E00"/>
    <w:rsid w:val="00706AFC"/>
    <w:rsid w:val="007150E9"/>
    <w:rsid w:val="007209E7"/>
    <w:rsid w:val="00726182"/>
    <w:rsid w:val="00732329"/>
    <w:rsid w:val="007337CA"/>
    <w:rsid w:val="00734CE4"/>
    <w:rsid w:val="00735123"/>
    <w:rsid w:val="00741837"/>
    <w:rsid w:val="007453E6"/>
    <w:rsid w:val="00751573"/>
    <w:rsid w:val="0075243E"/>
    <w:rsid w:val="00755BE9"/>
    <w:rsid w:val="00756503"/>
    <w:rsid w:val="0075745B"/>
    <w:rsid w:val="007666F5"/>
    <w:rsid w:val="0077309D"/>
    <w:rsid w:val="007747C8"/>
    <w:rsid w:val="00774E78"/>
    <w:rsid w:val="007774EE"/>
    <w:rsid w:val="00781822"/>
    <w:rsid w:val="00783F21"/>
    <w:rsid w:val="00787159"/>
    <w:rsid w:val="00791668"/>
    <w:rsid w:val="00791AA1"/>
    <w:rsid w:val="007A3793"/>
    <w:rsid w:val="007C060C"/>
    <w:rsid w:val="007C1BA2"/>
    <w:rsid w:val="007C5445"/>
    <w:rsid w:val="007C7656"/>
    <w:rsid w:val="007D1BE8"/>
    <w:rsid w:val="007D20E9"/>
    <w:rsid w:val="007D6272"/>
    <w:rsid w:val="007D7881"/>
    <w:rsid w:val="007D7E3A"/>
    <w:rsid w:val="007E0E10"/>
    <w:rsid w:val="007E4768"/>
    <w:rsid w:val="007E5BDD"/>
    <w:rsid w:val="007E777B"/>
    <w:rsid w:val="007F2070"/>
    <w:rsid w:val="00800D54"/>
    <w:rsid w:val="008053F5"/>
    <w:rsid w:val="00810198"/>
    <w:rsid w:val="0081485A"/>
    <w:rsid w:val="00815DA8"/>
    <w:rsid w:val="0082194D"/>
    <w:rsid w:val="00826EF5"/>
    <w:rsid w:val="00831693"/>
    <w:rsid w:val="00840104"/>
    <w:rsid w:val="00841FC5"/>
    <w:rsid w:val="00845709"/>
    <w:rsid w:val="008576BD"/>
    <w:rsid w:val="00860463"/>
    <w:rsid w:val="008733DA"/>
    <w:rsid w:val="00874206"/>
    <w:rsid w:val="00875662"/>
    <w:rsid w:val="00882716"/>
    <w:rsid w:val="008850E4"/>
    <w:rsid w:val="00891FD7"/>
    <w:rsid w:val="008943EB"/>
    <w:rsid w:val="008A12F5"/>
    <w:rsid w:val="008A288A"/>
    <w:rsid w:val="008B1587"/>
    <w:rsid w:val="008B1B01"/>
    <w:rsid w:val="008B3BCD"/>
    <w:rsid w:val="008B4841"/>
    <w:rsid w:val="008B6DF8"/>
    <w:rsid w:val="008C106C"/>
    <w:rsid w:val="008C10F1"/>
    <w:rsid w:val="008C1E99"/>
    <w:rsid w:val="008C49BF"/>
    <w:rsid w:val="008E0085"/>
    <w:rsid w:val="008E2AA6"/>
    <w:rsid w:val="008E311B"/>
    <w:rsid w:val="008F46E7"/>
    <w:rsid w:val="008F6F0B"/>
    <w:rsid w:val="00907BA7"/>
    <w:rsid w:val="0091064E"/>
    <w:rsid w:val="00911FC5"/>
    <w:rsid w:val="00927F45"/>
    <w:rsid w:val="00931A10"/>
    <w:rsid w:val="00947967"/>
    <w:rsid w:val="00950C68"/>
    <w:rsid w:val="00965200"/>
    <w:rsid w:val="009668B3"/>
    <w:rsid w:val="00971471"/>
    <w:rsid w:val="009849C2"/>
    <w:rsid w:val="00984D24"/>
    <w:rsid w:val="009858EB"/>
    <w:rsid w:val="009972F1"/>
    <w:rsid w:val="00997EBF"/>
    <w:rsid w:val="009B0046"/>
    <w:rsid w:val="009C1440"/>
    <w:rsid w:val="009C2107"/>
    <w:rsid w:val="009C5D9E"/>
    <w:rsid w:val="009D2C3E"/>
    <w:rsid w:val="009E0625"/>
    <w:rsid w:val="009E3034"/>
    <w:rsid w:val="009E549F"/>
    <w:rsid w:val="009F28A8"/>
    <w:rsid w:val="009F473E"/>
    <w:rsid w:val="009F682A"/>
    <w:rsid w:val="00A022BE"/>
    <w:rsid w:val="00A223A7"/>
    <w:rsid w:val="00A231D3"/>
    <w:rsid w:val="00A233F6"/>
    <w:rsid w:val="00A24C95"/>
    <w:rsid w:val="00A26094"/>
    <w:rsid w:val="00A301BF"/>
    <w:rsid w:val="00A302B2"/>
    <w:rsid w:val="00A331B4"/>
    <w:rsid w:val="00A3484E"/>
    <w:rsid w:val="00A36ADA"/>
    <w:rsid w:val="00A438D8"/>
    <w:rsid w:val="00A473F5"/>
    <w:rsid w:val="00A51F9D"/>
    <w:rsid w:val="00A5416A"/>
    <w:rsid w:val="00A639F4"/>
    <w:rsid w:val="00A66585"/>
    <w:rsid w:val="00A81A32"/>
    <w:rsid w:val="00A835BD"/>
    <w:rsid w:val="00A97B15"/>
    <w:rsid w:val="00AA42D5"/>
    <w:rsid w:val="00AA5A32"/>
    <w:rsid w:val="00AB2FAB"/>
    <w:rsid w:val="00AB5C14"/>
    <w:rsid w:val="00AC1EE7"/>
    <w:rsid w:val="00AC333F"/>
    <w:rsid w:val="00AC585C"/>
    <w:rsid w:val="00AD1925"/>
    <w:rsid w:val="00AE067D"/>
    <w:rsid w:val="00AE1257"/>
    <w:rsid w:val="00AF1181"/>
    <w:rsid w:val="00AF2F79"/>
    <w:rsid w:val="00AF423B"/>
    <w:rsid w:val="00AF4653"/>
    <w:rsid w:val="00AF7DB7"/>
    <w:rsid w:val="00B426CD"/>
    <w:rsid w:val="00B443E4"/>
    <w:rsid w:val="00B563EA"/>
    <w:rsid w:val="00B60E51"/>
    <w:rsid w:val="00B63A54"/>
    <w:rsid w:val="00B73909"/>
    <w:rsid w:val="00B77D18"/>
    <w:rsid w:val="00B8313A"/>
    <w:rsid w:val="00B83C6B"/>
    <w:rsid w:val="00B93503"/>
    <w:rsid w:val="00BA1C2F"/>
    <w:rsid w:val="00BA23B0"/>
    <w:rsid w:val="00BA31E8"/>
    <w:rsid w:val="00BA55E0"/>
    <w:rsid w:val="00BA6BD4"/>
    <w:rsid w:val="00BB2655"/>
    <w:rsid w:val="00BB3752"/>
    <w:rsid w:val="00BB6688"/>
    <w:rsid w:val="00BC08EE"/>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4D9C"/>
    <w:rsid w:val="00C456BD"/>
    <w:rsid w:val="00C52956"/>
    <w:rsid w:val="00C530DC"/>
    <w:rsid w:val="00C5350D"/>
    <w:rsid w:val="00C6123C"/>
    <w:rsid w:val="00C7084D"/>
    <w:rsid w:val="00C7315E"/>
    <w:rsid w:val="00C75895"/>
    <w:rsid w:val="00C83C9F"/>
    <w:rsid w:val="00C86866"/>
    <w:rsid w:val="00C94840"/>
    <w:rsid w:val="00CA6AC8"/>
    <w:rsid w:val="00CB027F"/>
    <w:rsid w:val="00CC6297"/>
    <w:rsid w:val="00CC7690"/>
    <w:rsid w:val="00CD09AE"/>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0C03"/>
    <w:rsid w:val="00D6695F"/>
    <w:rsid w:val="00D75644"/>
    <w:rsid w:val="00D81656"/>
    <w:rsid w:val="00D83D87"/>
    <w:rsid w:val="00D8678F"/>
    <w:rsid w:val="00D86A30"/>
    <w:rsid w:val="00D9110C"/>
    <w:rsid w:val="00D960B0"/>
    <w:rsid w:val="00D97CB4"/>
    <w:rsid w:val="00D97DD4"/>
    <w:rsid w:val="00DA5A8A"/>
    <w:rsid w:val="00DB26CD"/>
    <w:rsid w:val="00DB3135"/>
    <w:rsid w:val="00DB441C"/>
    <w:rsid w:val="00DB44AF"/>
    <w:rsid w:val="00DB7BD9"/>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57EF"/>
    <w:rsid w:val="00E10454"/>
    <w:rsid w:val="00E112E5"/>
    <w:rsid w:val="00E21CC7"/>
    <w:rsid w:val="00E24D9E"/>
    <w:rsid w:val="00E25849"/>
    <w:rsid w:val="00E30BEA"/>
    <w:rsid w:val="00E3197E"/>
    <w:rsid w:val="00E342F8"/>
    <w:rsid w:val="00E351ED"/>
    <w:rsid w:val="00E6034B"/>
    <w:rsid w:val="00E61E60"/>
    <w:rsid w:val="00E6549E"/>
    <w:rsid w:val="00E65EDE"/>
    <w:rsid w:val="00E70F81"/>
    <w:rsid w:val="00E72BF4"/>
    <w:rsid w:val="00E76B47"/>
    <w:rsid w:val="00E77055"/>
    <w:rsid w:val="00E77460"/>
    <w:rsid w:val="00E83ABC"/>
    <w:rsid w:val="00E844F2"/>
    <w:rsid w:val="00E87B05"/>
    <w:rsid w:val="00E92FCB"/>
    <w:rsid w:val="00EA147F"/>
    <w:rsid w:val="00EB3163"/>
    <w:rsid w:val="00EB671A"/>
    <w:rsid w:val="00EC321F"/>
    <w:rsid w:val="00EC4F85"/>
    <w:rsid w:val="00ED03AB"/>
    <w:rsid w:val="00ED0CAC"/>
    <w:rsid w:val="00ED1CD4"/>
    <w:rsid w:val="00ED1D2B"/>
    <w:rsid w:val="00ED5A8D"/>
    <w:rsid w:val="00ED64B5"/>
    <w:rsid w:val="00EE7CCA"/>
    <w:rsid w:val="00EF054C"/>
    <w:rsid w:val="00EF5405"/>
    <w:rsid w:val="00F16A14"/>
    <w:rsid w:val="00F231DC"/>
    <w:rsid w:val="00F362D7"/>
    <w:rsid w:val="00F37D7B"/>
    <w:rsid w:val="00F45976"/>
    <w:rsid w:val="00F52BCD"/>
    <w:rsid w:val="00F5314C"/>
    <w:rsid w:val="00F635DD"/>
    <w:rsid w:val="00F6627B"/>
    <w:rsid w:val="00F729C1"/>
    <w:rsid w:val="00F734F2"/>
    <w:rsid w:val="00F75052"/>
    <w:rsid w:val="00F804D3"/>
    <w:rsid w:val="00F81CD2"/>
    <w:rsid w:val="00F82641"/>
    <w:rsid w:val="00F90F18"/>
    <w:rsid w:val="00F937E4"/>
    <w:rsid w:val="00F95EE7"/>
    <w:rsid w:val="00FA2661"/>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8EA330"/>
  <w15:docId w15:val="{DD39A3B4-D3C4-4668-B031-648555DA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5A1B33"/>
    <w:rPr>
      <w:rFonts w:ascii="標楷體" w:eastAsia="標楷體" w:hAnsi="Arial"/>
      <w:bCs/>
      <w:kern w:val="32"/>
      <w:sz w:val="32"/>
      <w:szCs w:val="52"/>
    </w:rPr>
  </w:style>
  <w:style w:type="character" w:customStyle="1" w:styleId="20">
    <w:name w:val="標題 2 字元"/>
    <w:basedOn w:val="a7"/>
    <w:link w:val="2"/>
    <w:rsid w:val="005A1B33"/>
    <w:rPr>
      <w:rFonts w:ascii="標楷體" w:eastAsia="標楷體" w:hAnsi="Arial"/>
      <w:b/>
      <w:bCs/>
      <w:kern w:val="32"/>
      <w:sz w:val="32"/>
      <w:szCs w:val="48"/>
    </w:rPr>
  </w:style>
  <w:style w:type="character" w:customStyle="1" w:styleId="30">
    <w:name w:val="標題 3 字元"/>
    <w:basedOn w:val="a7"/>
    <w:link w:val="3"/>
    <w:rsid w:val="005A1B33"/>
    <w:rPr>
      <w:rFonts w:ascii="標楷體" w:eastAsia="標楷體" w:hAnsi="Arial"/>
      <w:bCs/>
      <w:kern w:val="32"/>
      <w:sz w:val="32"/>
      <w:szCs w:val="36"/>
    </w:rPr>
  </w:style>
  <w:style w:type="character" w:customStyle="1" w:styleId="40">
    <w:name w:val="標題 4 字元"/>
    <w:basedOn w:val="a7"/>
    <w:link w:val="4"/>
    <w:rsid w:val="005A1B33"/>
    <w:rPr>
      <w:rFonts w:ascii="標楷體" w:eastAsia="標楷體" w:hAnsi="Arial"/>
      <w:kern w:val="32"/>
      <w:sz w:val="32"/>
      <w:szCs w:val="36"/>
    </w:rPr>
  </w:style>
  <w:style w:type="character" w:customStyle="1" w:styleId="50">
    <w:name w:val="標題 5 字元"/>
    <w:basedOn w:val="a7"/>
    <w:link w:val="5"/>
    <w:rsid w:val="005A1B33"/>
    <w:rPr>
      <w:rFonts w:ascii="標楷體" w:eastAsia="標楷體" w:hAnsi="Arial"/>
      <w:bCs/>
      <w:kern w:val="32"/>
      <w:sz w:val="32"/>
      <w:szCs w:val="36"/>
    </w:rPr>
  </w:style>
  <w:style w:type="character" w:customStyle="1" w:styleId="60">
    <w:name w:val="標題 6 字元"/>
    <w:basedOn w:val="a7"/>
    <w:link w:val="6"/>
    <w:rsid w:val="005A1B33"/>
    <w:rPr>
      <w:rFonts w:ascii="標楷體" w:eastAsia="標楷體" w:hAnsi="Arial"/>
      <w:kern w:val="32"/>
      <w:sz w:val="32"/>
      <w:szCs w:val="36"/>
    </w:rPr>
  </w:style>
  <w:style w:type="character" w:customStyle="1" w:styleId="70">
    <w:name w:val="標題 7 字元"/>
    <w:basedOn w:val="a7"/>
    <w:link w:val="7"/>
    <w:rsid w:val="005A1B33"/>
    <w:rPr>
      <w:rFonts w:ascii="標楷體" w:eastAsia="標楷體" w:hAnsi="Arial"/>
      <w:bCs/>
      <w:kern w:val="32"/>
      <w:sz w:val="32"/>
      <w:szCs w:val="36"/>
    </w:rPr>
  </w:style>
  <w:style w:type="character" w:customStyle="1" w:styleId="80">
    <w:name w:val="標題 8 字元"/>
    <w:basedOn w:val="a7"/>
    <w:link w:val="8"/>
    <w:rsid w:val="005A1B33"/>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5A1B33"/>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5A1B33"/>
    <w:rPr>
      <w:rFonts w:ascii="標楷體" w:eastAsia="標楷體"/>
      <w:snapToGrid w:val="0"/>
      <w:spacing w:val="10"/>
      <w:kern w:val="2"/>
      <w:sz w:val="32"/>
    </w:rPr>
  </w:style>
  <w:style w:type="paragraph" w:styleId="51">
    <w:name w:val="toc 5"/>
    <w:basedOn w:val="a6"/>
    <w:next w:val="a6"/>
    <w:autoRedefine/>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5A1B33"/>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5A1B33"/>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basedOn w:val="a7"/>
    <w:link w:val="af7"/>
    <w:uiPriority w:val="99"/>
    <w:rsid w:val="005A1B33"/>
    <w:rPr>
      <w:rFonts w:ascii="標楷體" w:eastAsia="標楷體"/>
      <w:kern w:val="2"/>
    </w:rPr>
  </w:style>
  <w:style w:type="paragraph" w:styleId="af9">
    <w:name w:val="table of figures"/>
    <w:basedOn w:val="a6"/>
    <w:next w:val="a6"/>
    <w:uiPriority w:val="99"/>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aliases w:val="1.1.1.1清單段落,列點,(二),List Paragraph,標題一,Recommendation,Footnote Sam,List Paragraph (numbered (a)),Text,Noise heading,RUS List,Rec para,Dot pt,F5 List Paragraph,No Spacing1,List Paragraph Char Char Char,Indicator Text,Numbered Para 1,標1,圖標號,標題 (4),標,L"/>
    <w:basedOn w:val="a6"/>
    <w:link w:val="afd"/>
    <w:uiPriority w:val="34"/>
    <w:qFormat/>
    <w:rsid w:val="00687024"/>
    <w:pPr>
      <w:ind w:leftChars="200" w:left="480"/>
    </w:pPr>
  </w:style>
  <w:style w:type="character" w:customStyle="1" w:styleId="afd">
    <w:name w:val="清單段落 字元"/>
    <w:aliases w:val="1.1.1.1清單段落 字元,列點 字元,(二) 字元,List Paragraph 字元,標題一 字元,Recommendation 字元,Footnote Sam 字元,List Paragraph (numbered (a)) 字元,Text 字元,Noise heading 字元,RUS List 字元,Rec para 字元,Dot pt 字元,F5 List Paragraph 字元,No Spacing1 字元,Indicator Text 字元,標1 字元,圖標號 字元"/>
    <w:link w:val="afc"/>
    <w:uiPriority w:val="34"/>
    <w:qFormat/>
    <w:locked/>
    <w:rsid w:val="005A1B33"/>
    <w:rPr>
      <w:rFonts w:ascii="標楷體" w:eastAsia="標楷體"/>
      <w:kern w:val="2"/>
      <w:sz w:val="32"/>
    </w:r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2"/>
    <w:qFormat/>
    <w:rsid w:val="00831693"/>
    <w:pPr>
      <w:ind w:leftChars="1000" w:left="1000"/>
    </w:pPr>
  </w:style>
  <w:style w:type="character" w:customStyle="1" w:styleId="aff0">
    <w:name w:val="純文字 字元"/>
    <w:basedOn w:val="a7"/>
    <w:link w:val="aff1"/>
    <w:uiPriority w:val="99"/>
    <w:semiHidden/>
    <w:rsid w:val="005A1B33"/>
    <w:rPr>
      <w:rFonts w:ascii="Calibri" w:eastAsia="標楷體" w:hAnsi="Courier New" w:cs="Courier New"/>
      <w:color w:val="244061" w:themeColor="accent1" w:themeShade="80"/>
      <w:sz w:val="28"/>
      <w:szCs w:val="24"/>
    </w:rPr>
  </w:style>
  <w:style w:type="paragraph" w:styleId="aff1">
    <w:name w:val="Plain Text"/>
    <w:basedOn w:val="a6"/>
    <w:link w:val="aff0"/>
    <w:uiPriority w:val="99"/>
    <w:semiHidden/>
    <w:unhideWhenUsed/>
    <w:rsid w:val="005A1B33"/>
    <w:pPr>
      <w:overflowPunct/>
      <w:autoSpaceDE/>
      <w:autoSpaceDN/>
      <w:jc w:val="left"/>
    </w:pPr>
    <w:rPr>
      <w:rFonts w:ascii="Calibri" w:hAnsi="Courier New" w:cs="Courier New"/>
      <w:color w:val="244061" w:themeColor="accent1" w:themeShade="80"/>
      <w:kern w:val="0"/>
      <w:sz w:val="28"/>
      <w:szCs w:val="24"/>
    </w:rPr>
  </w:style>
  <w:style w:type="paragraph" w:styleId="aff2">
    <w:name w:val="footnote text"/>
    <w:basedOn w:val="a6"/>
    <w:link w:val="aff3"/>
    <w:uiPriority w:val="99"/>
    <w:semiHidden/>
    <w:unhideWhenUsed/>
    <w:rsid w:val="005A1B33"/>
    <w:pPr>
      <w:snapToGrid w:val="0"/>
      <w:jc w:val="left"/>
    </w:pPr>
    <w:rPr>
      <w:sz w:val="20"/>
    </w:rPr>
  </w:style>
  <w:style w:type="character" w:customStyle="1" w:styleId="aff3">
    <w:name w:val="註腳文字 字元"/>
    <w:basedOn w:val="a7"/>
    <w:link w:val="aff2"/>
    <w:uiPriority w:val="99"/>
    <w:semiHidden/>
    <w:rsid w:val="005A1B33"/>
    <w:rPr>
      <w:rFonts w:ascii="標楷體" w:eastAsia="標楷體"/>
      <w:kern w:val="2"/>
    </w:rPr>
  </w:style>
  <w:style w:type="character" w:styleId="aff4">
    <w:name w:val="footnote reference"/>
    <w:basedOn w:val="a7"/>
    <w:uiPriority w:val="99"/>
    <w:semiHidden/>
    <w:unhideWhenUsed/>
    <w:rsid w:val="005A1B33"/>
    <w:rPr>
      <w:vertAlign w:val="superscript"/>
    </w:rPr>
  </w:style>
  <w:style w:type="paragraph" w:customStyle="1" w:styleId="Default">
    <w:name w:val="Default"/>
    <w:rsid w:val="005A1B33"/>
    <w:pPr>
      <w:widowControl w:val="0"/>
      <w:autoSpaceDE w:val="0"/>
      <w:autoSpaceDN w:val="0"/>
      <w:adjustRightInd w:val="0"/>
    </w:pPr>
    <w:rPr>
      <w:rFonts w:ascii="新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tmp"/><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tmp"/><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tmp"/><Relationship Id="rId25"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image" Target="media/image6.tmp"/><Relationship Id="rId20" Type="http://schemas.openxmlformats.org/officeDocument/2006/relationships/image" Target="media/image10.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tmp"/><Relationship Id="rId5" Type="http://schemas.openxmlformats.org/officeDocument/2006/relationships/settings" Target="settings.xml"/><Relationship Id="rId15" Type="http://schemas.openxmlformats.org/officeDocument/2006/relationships/image" Target="media/image5.tmp"/><Relationship Id="rId23" Type="http://schemas.openxmlformats.org/officeDocument/2006/relationships/image" Target="media/image13.tmp"/><Relationship Id="rId10" Type="http://schemas.openxmlformats.org/officeDocument/2006/relationships/image" Target="media/image2.png"/><Relationship Id="rId19" Type="http://schemas.openxmlformats.org/officeDocument/2006/relationships/image" Target="media/image9.tmp"/><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footer" Target="footer2.xml"/><Relationship Id="rId22" Type="http://schemas.openxmlformats.org/officeDocument/2006/relationships/image" Target="media/image12.tmp"/><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6F4BA-92E5-4535-B1B9-AFFA54FF2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35</Pages>
  <Words>2391</Words>
  <Characters>13633</Characters>
  <Application>Microsoft Office Word</Application>
  <DocSecurity>0</DocSecurity>
  <Lines>113</Lines>
  <Paragraphs>31</Paragraphs>
  <ScaleCrop>false</ScaleCrop>
  <Company>cy</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柯博修</cp:lastModifiedBy>
  <cp:revision>4</cp:revision>
  <cp:lastPrinted>2023-07-07T03:57:00Z</cp:lastPrinted>
  <dcterms:created xsi:type="dcterms:W3CDTF">2023-07-11T09:15:00Z</dcterms:created>
  <dcterms:modified xsi:type="dcterms:W3CDTF">2023-07-13T07:48:00Z</dcterms:modified>
</cp:coreProperties>
</file>