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86150" w:rsidRDefault="00DE4A1B" w:rsidP="00DE4A1B">
      <w:pPr>
        <w:pStyle w:val="af2"/>
      </w:pPr>
      <w:r w:rsidRPr="00886150">
        <w:rPr>
          <w:rFonts w:hint="eastAsia"/>
        </w:rPr>
        <w:t>調查</w:t>
      </w:r>
      <w:r w:rsidR="00D75644" w:rsidRPr="00886150">
        <w:rPr>
          <w:rFonts w:hint="eastAsia"/>
        </w:rPr>
        <w:t>報告</w:t>
      </w:r>
    </w:p>
    <w:p w:rsidR="00E25849" w:rsidRPr="0088615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34015272"/>
      <w:r w:rsidRPr="0088615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A7D94" w:rsidRPr="00886150">
        <w:t>據悉，高雄市立</w:t>
      </w:r>
      <w:r w:rsidR="00A56697" w:rsidRPr="00886150">
        <w:t>楠梓特教學校</w:t>
      </w:r>
      <w:proofErr w:type="gramStart"/>
      <w:r w:rsidR="007A7D94" w:rsidRPr="00886150">
        <w:t>高職部陳姓</w:t>
      </w:r>
      <w:proofErr w:type="gramEnd"/>
      <w:r w:rsidR="007A7D94" w:rsidRPr="00886150">
        <w:t>教師</w:t>
      </w:r>
      <w:proofErr w:type="gramStart"/>
      <w:r w:rsidR="007A7D94" w:rsidRPr="00886150">
        <w:t>疑</w:t>
      </w:r>
      <w:proofErr w:type="gramEnd"/>
      <w:r w:rsidR="007A7D94" w:rsidRPr="00886150">
        <w:t>長期對1名16歲</w:t>
      </w:r>
      <w:proofErr w:type="gramStart"/>
      <w:r w:rsidR="007A7D94" w:rsidRPr="00886150">
        <w:t>特教生施</w:t>
      </w:r>
      <w:proofErr w:type="gramEnd"/>
      <w:r w:rsidR="007A7D94" w:rsidRPr="00886150">
        <w:t>暴，經醫院診斷該學生有創傷後壓力症候群後，通報高雄市政府社會局認定是兒</w:t>
      </w:r>
      <w:proofErr w:type="gramStart"/>
      <w:r w:rsidR="007A7D94" w:rsidRPr="00886150">
        <w:t>虐</w:t>
      </w:r>
      <w:proofErr w:type="gramEnd"/>
      <w:r w:rsidR="007A7D94" w:rsidRPr="00886150">
        <w:t>，該校卻指查無違法，</w:t>
      </w:r>
      <w:proofErr w:type="gramStart"/>
      <w:r w:rsidR="007A7D94" w:rsidRPr="00886150">
        <w:t>該校函報</w:t>
      </w:r>
      <w:proofErr w:type="gramEnd"/>
      <w:r w:rsidR="007A7D94" w:rsidRPr="00886150">
        <w:t>高雄市政府教育局的調查報告資訊不足，分別於</w:t>
      </w:r>
      <w:r w:rsidR="001C449B" w:rsidRPr="00886150">
        <w:rPr>
          <w:rFonts w:hint="eastAsia"/>
        </w:rPr>
        <w:t>民國(下同)</w:t>
      </w:r>
      <w:r w:rsidR="007A7D94" w:rsidRPr="00886150">
        <w:t>111年3月遭高雄市政府教育局函請該校</w:t>
      </w:r>
      <w:proofErr w:type="gramStart"/>
      <w:r w:rsidR="007A7D94" w:rsidRPr="00886150">
        <w:t>釐</w:t>
      </w:r>
      <w:proofErr w:type="gramEnd"/>
      <w:r w:rsidR="007A7D94" w:rsidRPr="00886150">
        <w:t>清、同年6月第2次函請該校重新調查、同年8月退請該校擴大調查等情。究本案實情為何？該校是否</w:t>
      </w:r>
      <w:proofErr w:type="gramStart"/>
      <w:r w:rsidR="007A7D94" w:rsidRPr="00886150">
        <w:t>怠</w:t>
      </w:r>
      <w:proofErr w:type="gramEnd"/>
      <w:r w:rsidR="007A7D94" w:rsidRPr="00886150">
        <w:t>於調查及判斷？高雄市政府教育局是否善盡監督之責？</w:t>
      </w:r>
      <w:proofErr w:type="gramStart"/>
      <w:r w:rsidR="007A7D94" w:rsidRPr="00886150">
        <w:t>均有深入</w:t>
      </w:r>
      <w:proofErr w:type="gramEnd"/>
      <w:r w:rsidR="007A7D94" w:rsidRPr="00886150">
        <w:t>調查之必要案。</w:t>
      </w:r>
      <w:bookmarkEnd w:id="24"/>
    </w:p>
    <w:p w:rsidR="00EA4BB9" w:rsidRPr="00886150" w:rsidRDefault="009533BD" w:rsidP="00C93ACC">
      <w:pPr>
        <w:pStyle w:val="1"/>
      </w:pPr>
      <w:bookmarkStart w:id="25" w:name="_Toc525070834"/>
      <w:bookmarkStart w:id="26" w:name="_Toc525938374"/>
      <w:bookmarkStart w:id="27" w:name="_Toc525939222"/>
      <w:bookmarkStart w:id="28" w:name="_Toc525939727"/>
      <w:bookmarkStart w:id="29" w:name="_Toc525066144"/>
      <w:bookmarkStart w:id="30" w:name="_Toc524892372"/>
      <w:bookmarkStart w:id="31" w:name="_Toc134015459"/>
      <w:r w:rsidRPr="00886150">
        <w:rPr>
          <w:rFonts w:hint="eastAsia"/>
        </w:rPr>
        <w:t>調查意見</w:t>
      </w:r>
      <w:bookmarkEnd w:id="31"/>
    </w:p>
    <w:p w:rsidR="001E71F7" w:rsidRPr="00886150" w:rsidRDefault="001E71F7" w:rsidP="00C01E1C">
      <w:pPr>
        <w:pStyle w:val="2"/>
        <w:numPr>
          <w:ilvl w:val="0"/>
          <w:numId w:val="0"/>
        </w:numPr>
        <w:ind w:leftChars="200" w:left="680" w:firstLineChars="200" w:firstLine="680"/>
      </w:pPr>
      <w:bookmarkStart w:id="32" w:name="_Toc133938229"/>
      <w:bookmarkStart w:id="33" w:name="_Toc134015460"/>
      <w:r w:rsidRPr="00886150">
        <w:rPr>
          <w:rFonts w:hint="eastAsia"/>
        </w:rPr>
        <w:t>據悉，</w:t>
      </w:r>
      <w:r w:rsidR="002B454D" w:rsidRPr="00886150">
        <w:rPr>
          <w:rFonts w:hint="eastAsia"/>
        </w:rPr>
        <w:t>高雄市立</w:t>
      </w:r>
      <w:r w:rsidR="00A56697" w:rsidRPr="00886150">
        <w:rPr>
          <w:rFonts w:hint="eastAsia"/>
        </w:rPr>
        <w:t>楠梓特教學校</w:t>
      </w:r>
      <w:r w:rsidR="002B454D" w:rsidRPr="00886150">
        <w:rPr>
          <w:rFonts w:hint="eastAsia"/>
        </w:rPr>
        <w:t>(下稱楠梓特教學校)為</w:t>
      </w:r>
      <w:r w:rsidRPr="00886150">
        <w:rPr>
          <w:rFonts w:hint="eastAsia"/>
        </w:rPr>
        <w:t>處理</w:t>
      </w:r>
      <w:r w:rsidR="002B454D" w:rsidRPr="00886150">
        <w:rPr>
          <w:rFonts w:hint="eastAsia"/>
        </w:rPr>
        <w:t>所屬教師涉及</w:t>
      </w:r>
      <w:r w:rsidR="002B454D" w:rsidRPr="00886150">
        <w:t>長期對1名16歲</w:t>
      </w:r>
      <w:proofErr w:type="gramStart"/>
      <w:r w:rsidR="002B454D" w:rsidRPr="00886150">
        <w:t>特教生施</w:t>
      </w:r>
      <w:proofErr w:type="gramEnd"/>
      <w:r w:rsidR="002B454D" w:rsidRPr="00886150">
        <w:t>暴</w:t>
      </w:r>
      <w:r w:rsidRPr="00886150">
        <w:rPr>
          <w:rFonts w:hint="eastAsia"/>
        </w:rPr>
        <w:t>事件，於</w:t>
      </w:r>
      <w:r w:rsidR="001C449B" w:rsidRPr="00886150">
        <w:rPr>
          <w:rFonts w:hint="eastAsia"/>
        </w:rPr>
        <w:t>民國(下同)</w:t>
      </w:r>
      <w:r w:rsidRPr="00886150">
        <w:rPr>
          <w:rFonts w:hint="eastAsia"/>
        </w:rPr>
        <w:t>111年7月</w:t>
      </w:r>
      <w:r w:rsidR="00DD1EB9" w:rsidRPr="00886150">
        <w:rPr>
          <w:rFonts w:hint="eastAsia"/>
        </w:rPr>
        <w:t>以</w:t>
      </w:r>
      <w:r w:rsidRPr="00886150">
        <w:rPr>
          <w:rFonts w:hint="eastAsia"/>
        </w:rPr>
        <w:t>前曾三度提出</w:t>
      </w:r>
      <w:r w:rsidR="00701559" w:rsidRPr="00886150">
        <w:rPr>
          <w:rFonts w:hint="eastAsia"/>
        </w:rPr>
        <w:t>校</w:t>
      </w:r>
      <w:r w:rsidRPr="00886150">
        <w:rPr>
          <w:rFonts w:hAnsi="標楷體" w:hint="eastAsia"/>
          <w:bCs w:val="0"/>
          <w:spacing w:val="-6"/>
          <w:szCs w:val="32"/>
        </w:rPr>
        <w:t>園事件處理會議(下</w:t>
      </w:r>
      <w:proofErr w:type="gramStart"/>
      <w:r w:rsidRPr="00886150">
        <w:rPr>
          <w:rFonts w:hAnsi="標楷體" w:hint="eastAsia"/>
          <w:bCs w:val="0"/>
          <w:spacing w:val="-6"/>
          <w:szCs w:val="32"/>
        </w:rPr>
        <w:t>稱校事會</w:t>
      </w:r>
      <w:proofErr w:type="gramEnd"/>
      <w:r w:rsidRPr="00886150">
        <w:rPr>
          <w:rFonts w:hAnsi="標楷體" w:hint="eastAsia"/>
          <w:bCs w:val="0"/>
          <w:spacing w:val="-6"/>
          <w:szCs w:val="32"/>
        </w:rPr>
        <w:t>議)</w:t>
      </w:r>
      <w:r w:rsidRPr="00886150">
        <w:rPr>
          <w:rFonts w:hint="eastAsia"/>
        </w:rPr>
        <w:t>調查小組調查報告，均認定陳師行為不構成體罰，前開調查報告並經高雄市政府教育局</w:t>
      </w:r>
      <w:r w:rsidR="00E22105" w:rsidRPr="00886150">
        <w:rPr>
          <w:rFonts w:hint="eastAsia"/>
          <w:szCs w:val="52"/>
        </w:rPr>
        <w:t>(下稱高雄市教育局)</w:t>
      </w:r>
      <w:r w:rsidRPr="00886150">
        <w:rPr>
          <w:rFonts w:hint="eastAsia"/>
        </w:rPr>
        <w:t>三度予以退回</w:t>
      </w:r>
      <w:r w:rsidR="001544DD" w:rsidRPr="00886150">
        <w:rPr>
          <w:rFonts w:hint="eastAsia"/>
        </w:rPr>
        <w:t>，且於</w:t>
      </w:r>
      <w:proofErr w:type="gramStart"/>
      <w:r w:rsidR="001544DD" w:rsidRPr="00886150">
        <w:rPr>
          <w:rFonts w:hint="eastAsia"/>
        </w:rPr>
        <w:t>111年8月間</w:t>
      </w:r>
      <w:r w:rsidR="00B55C83" w:rsidRPr="00886150">
        <w:rPr>
          <w:rFonts w:hint="eastAsia"/>
        </w:rPr>
        <w:t>退</w:t>
      </w:r>
      <w:proofErr w:type="gramEnd"/>
      <w:r w:rsidR="00B55C83" w:rsidRPr="00886150">
        <w:rPr>
          <w:rFonts w:hint="eastAsia"/>
        </w:rPr>
        <w:t>請該校擴大調查</w:t>
      </w:r>
      <w:r w:rsidRPr="00886150">
        <w:rPr>
          <w:rFonts w:hint="eastAsia"/>
        </w:rPr>
        <w:t>。</w:t>
      </w:r>
      <w:bookmarkEnd w:id="32"/>
      <w:bookmarkEnd w:id="33"/>
    </w:p>
    <w:p w:rsidR="00F72D74" w:rsidRPr="00886150" w:rsidRDefault="00F72D74" w:rsidP="00C01E1C">
      <w:pPr>
        <w:pStyle w:val="2"/>
        <w:numPr>
          <w:ilvl w:val="0"/>
          <w:numId w:val="0"/>
        </w:numPr>
        <w:ind w:leftChars="200" w:left="680" w:firstLineChars="200" w:firstLine="680"/>
      </w:pPr>
      <w:bookmarkStart w:id="34" w:name="_Toc133938230"/>
      <w:bookmarkStart w:id="35" w:name="_Toc134015461"/>
      <w:r w:rsidRPr="00886150">
        <w:rPr>
          <w:rFonts w:hint="eastAsia"/>
        </w:rPr>
        <w:t>鑒於</w:t>
      </w:r>
      <w:r w:rsidR="00F21324" w:rsidRPr="00886150">
        <w:rPr>
          <w:rFonts w:hint="eastAsia"/>
        </w:rPr>
        <w:t>高雄市教育局數度退回校方調查報告之</w:t>
      </w:r>
      <w:r w:rsidR="00DD1EB9" w:rsidRPr="00886150">
        <w:rPr>
          <w:rFonts w:hint="eastAsia"/>
        </w:rPr>
        <w:t>情事</w:t>
      </w:r>
      <w:r w:rsidR="00B55C83" w:rsidRPr="00886150">
        <w:rPr>
          <w:rFonts w:hint="eastAsia"/>
        </w:rPr>
        <w:t>，</w:t>
      </w:r>
      <w:r w:rsidRPr="00886150">
        <w:rPr>
          <w:rFonts w:hint="eastAsia"/>
        </w:rPr>
        <w:t>實</w:t>
      </w:r>
      <w:r w:rsidR="00DD1EB9" w:rsidRPr="00886150">
        <w:rPr>
          <w:rFonts w:hint="eastAsia"/>
        </w:rPr>
        <w:t>屬特殊，且</w:t>
      </w:r>
      <w:r w:rsidR="002B454D" w:rsidRPr="00886150">
        <w:rPr>
          <w:rFonts w:hint="eastAsia"/>
        </w:rPr>
        <w:t>恐</w:t>
      </w:r>
      <w:r w:rsidR="00DD1EB9" w:rsidRPr="00886150">
        <w:rPr>
          <w:rFonts w:hint="eastAsia"/>
        </w:rPr>
        <w:t>涉及</w:t>
      </w:r>
      <w:r w:rsidR="00F21324" w:rsidRPr="00886150">
        <w:rPr>
          <w:rFonts w:hint="eastAsia"/>
        </w:rPr>
        <w:t>教師體罰或不當對待兒少事件查處機制</w:t>
      </w:r>
      <w:r w:rsidR="00DD1EB9" w:rsidRPr="00886150">
        <w:rPr>
          <w:rFonts w:hint="eastAsia"/>
        </w:rPr>
        <w:t>之</w:t>
      </w:r>
      <w:r w:rsidR="00F21324" w:rsidRPr="00886150">
        <w:rPr>
          <w:rFonts w:hint="eastAsia"/>
        </w:rPr>
        <w:t>缺失，</w:t>
      </w:r>
      <w:r w:rsidR="00DD1EB9" w:rsidRPr="00886150">
        <w:rPr>
          <w:rFonts w:hint="eastAsia"/>
        </w:rPr>
        <w:t>均有</w:t>
      </w:r>
      <w:proofErr w:type="gramStart"/>
      <w:r w:rsidR="00DD1EB9" w:rsidRPr="00886150">
        <w:rPr>
          <w:rFonts w:hint="eastAsia"/>
        </w:rPr>
        <w:t>釐</w:t>
      </w:r>
      <w:proofErr w:type="gramEnd"/>
      <w:r w:rsidR="00DD1EB9" w:rsidRPr="00886150">
        <w:rPr>
          <w:rFonts w:hint="eastAsia"/>
        </w:rPr>
        <w:t>清必要，</w:t>
      </w:r>
      <w:r w:rsidR="00B55C83" w:rsidRPr="00886150">
        <w:rPr>
          <w:rFonts w:hint="eastAsia"/>
        </w:rPr>
        <w:t>本院特予立案調查；立案後，</w:t>
      </w:r>
      <w:r w:rsidR="002B454D" w:rsidRPr="00886150">
        <w:rPr>
          <w:rFonts w:hint="eastAsia"/>
        </w:rPr>
        <w:t>上開</w:t>
      </w:r>
      <w:r w:rsidR="00BA0AA2" w:rsidRPr="00886150">
        <w:rPr>
          <w:rFonts w:hint="eastAsia"/>
        </w:rPr>
        <w:t>事件</w:t>
      </w:r>
      <w:r w:rsidR="00DD1EB9" w:rsidRPr="00886150">
        <w:rPr>
          <w:rFonts w:hint="eastAsia"/>
        </w:rPr>
        <w:t>旋</w:t>
      </w:r>
      <w:r w:rsidR="00BA0AA2" w:rsidRPr="00886150">
        <w:rPr>
          <w:rFonts w:hint="eastAsia"/>
        </w:rPr>
        <w:t>即進入</w:t>
      </w:r>
      <w:r w:rsidR="002B454D" w:rsidRPr="00886150">
        <w:rPr>
          <w:rFonts w:hint="eastAsia"/>
        </w:rPr>
        <w:t>楠梓特教學校</w:t>
      </w:r>
      <w:r w:rsidR="00BA0AA2" w:rsidRPr="00886150">
        <w:rPr>
          <w:rFonts w:hint="eastAsia"/>
        </w:rPr>
        <w:t>擴大調查階段，並經</w:t>
      </w:r>
      <w:r w:rsidR="002B454D" w:rsidRPr="00886150">
        <w:rPr>
          <w:rFonts w:hint="eastAsia"/>
        </w:rPr>
        <w:t>該校</w:t>
      </w:r>
      <w:r w:rsidR="00BA0AA2" w:rsidRPr="00886150">
        <w:rPr>
          <w:rFonts w:hint="eastAsia"/>
        </w:rPr>
        <w:t>111年9月21日報請高雄市教育局同意延長調查時間</w:t>
      </w:r>
      <w:r w:rsidR="00BD4E13" w:rsidRPr="00886150">
        <w:rPr>
          <w:rFonts w:hint="eastAsia"/>
        </w:rPr>
        <w:t>，至112年2月3日</w:t>
      </w:r>
      <w:r w:rsidR="00E962D4" w:rsidRPr="00886150">
        <w:rPr>
          <w:rFonts w:hint="eastAsia"/>
        </w:rPr>
        <w:t>終於完成</w:t>
      </w:r>
      <w:r w:rsidR="00BD4E13" w:rsidRPr="00886150">
        <w:rPr>
          <w:rFonts w:hint="eastAsia"/>
        </w:rPr>
        <w:t>「</w:t>
      </w:r>
      <w:proofErr w:type="gramStart"/>
      <w:r w:rsidR="00BD4E13" w:rsidRPr="00886150">
        <w:rPr>
          <w:rFonts w:hint="eastAsia"/>
        </w:rPr>
        <w:t>校事會議</w:t>
      </w:r>
      <w:proofErr w:type="gramEnd"/>
      <w:r w:rsidR="00BD4E13" w:rsidRPr="00886150">
        <w:rPr>
          <w:rFonts w:hint="eastAsia"/>
        </w:rPr>
        <w:t>調查小組</w:t>
      </w:r>
      <w:r w:rsidR="00E962D4" w:rsidRPr="00886150">
        <w:rPr>
          <w:rFonts w:hint="eastAsia"/>
        </w:rPr>
        <w:t>1854052號案</w:t>
      </w:r>
      <w:r w:rsidR="00BD4E13" w:rsidRPr="00886150">
        <w:rPr>
          <w:rFonts w:hint="eastAsia"/>
        </w:rPr>
        <w:t>【</w:t>
      </w:r>
      <w:r w:rsidR="00E962D4" w:rsidRPr="00886150">
        <w:rPr>
          <w:rFonts w:hint="eastAsia"/>
        </w:rPr>
        <w:t>第4版】調查報告</w:t>
      </w:r>
      <w:r w:rsidR="00BD4E13" w:rsidRPr="00886150">
        <w:rPr>
          <w:rFonts w:hint="eastAsia"/>
        </w:rPr>
        <w:t>」</w:t>
      </w:r>
      <w:r w:rsidR="00E962D4" w:rsidRPr="00886150">
        <w:rPr>
          <w:rFonts w:hint="eastAsia"/>
        </w:rPr>
        <w:t>，認定陳師有體罰情形；</w:t>
      </w:r>
      <w:proofErr w:type="gramStart"/>
      <w:r w:rsidR="00BD4E13" w:rsidRPr="00886150">
        <w:rPr>
          <w:rFonts w:hint="eastAsia"/>
        </w:rPr>
        <w:t>賡續經</w:t>
      </w:r>
      <w:proofErr w:type="gramEnd"/>
      <w:r w:rsidR="00A56697" w:rsidRPr="00886150">
        <w:rPr>
          <w:rFonts w:hint="eastAsia"/>
        </w:rPr>
        <w:t>楠梓特教學校</w:t>
      </w:r>
      <w:r w:rsidR="00BD4E13" w:rsidRPr="00886150">
        <w:rPr>
          <w:rFonts w:hint="eastAsia"/>
        </w:rPr>
        <w:t>依法核定</w:t>
      </w:r>
      <w:r w:rsidR="00E962D4" w:rsidRPr="00886150">
        <w:rPr>
          <w:rFonts w:hint="eastAsia"/>
        </w:rPr>
        <w:t>「陳師應予解聘且終身不得聘為教師」</w:t>
      </w:r>
      <w:r w:rsidR="00BD4E13" w:rsidRPr="00886150">
        <w:rPr>
          <w:rFonts w:hint="eastAsia"/>
        </w:rPr>
        <w:t>並報由</w:t>
      </w:r>
      <w:r w:rsidRPr="00886150">
        <w:rPr>
          <w:rFonts w:hint="eastAsia"/>
        </w:rPr>
        <w:t>高雄市政府教育局</w:t>
      </w:r>
      <w:r w:rsidR="00BD4E13" w:rsidRPr="00886150">
        <w:rPr>
          <w:rFonts w:hint="eastAsia"/>
        </w:rPr>
        <w:t>同意</w:t>
      </w:r>
      <w:r w:rsidR="00143C27" w:rsidRPr="00886150">
        <w:rPr>
          <w:rFonts w:hint="eastAsia"/>
        </w:rPr>
        <w:t>；陳師解聘案自</w:t>
      </w:r>
      <w:r w:rsidR="00143C27" w:rsidRPr="00886150">
        <w:rPr>
          <w:rFonts w:hint="eastAsia"/>
        </w:rPr>
        <w:lastRenderedPageBreak/>
        <w:t>112年3月24日起生效</w:t>
      </w:r>
      <w:r w:rsidR="00E70932" w:rsidRPr="00886150">
        <w:rPr>
          <w:rFonts w:hint="eastAsia"/>
        </w:rPr>
        <w:t>，</w:t>
      </w:r>
      <w:r w:rsidR="00C21832" w:rsidRPr="00886150">
        <w:rPr>
          <w:rFonts w:hint="eastAsia"/>
        </w:rPr>
        <w:t>且</w:t>
      </w:r>
      <w:r w:rsidR="00E70932" w:rsidRPr="00886150">
        <w:rPr>
          <w:rFonts w:hint="eastAsia"/>
        </w:rPr>
        <w:t>陳師於同年4月21日提起訴願</w:t>
      </w:r>
      <w:r w:rsidR="00E962D4" w:rsidRPr="00886150">
        <w:rPr>
          <w:rFonts w:hint="eastAsia"/>
        </w:rPr>
        <w:t>。</w:t>
      </w:r>
      <w:bookmarkEnd w:id="34"/>
      <w:bookmarkEnd w:id="35"/>
    </w:p>
    <w:p w:rsidR="002C452C" w:rsidRPr="00886150" w:rsidRDefault="00E22105" w:rsidP="00C01E1C">
      <w:pPr>
        <w:pStyle w:val="2"/>
        <w:numPr>
          <w:ilvl w:val="0"/>
          <w:numId w:val="0"/>
        </w:numPr>
        <w:ind w:leftChars="200" w:left="680" w:firstLineChars="200" w:firstLine="680"/>
      </w:pPr>
      <w:bookmarkStart w:id="36" w:name="_Toc133938231"/>
      <w:bookmarkStart w:id="37" w:name="_Toc134015462"/>
      <w:r w:rsidRPr="00886150">
        <w:rPr>
          <w:rFonts w:hint="eastAsia"/>
        </w:rPr>
        <w:t>本案</w:t>
      </w:r>
      <w:r w:rsidRPr="00886150">
        <w:rPr>
          <w:rFonts w:hAnsi="標楷體" w:hint="eastAsia"/>
          <w:spacing w:val="-6"/>
          <w:szCs w:val="32"/>
        </w:rPr>
        <w:t>經調取</w:t>
      </w:r>
      <w:r w:rsidRPr="00886150">
        <w:rPr>
          <w:rFonts w:hint="eastAsia"/>
          <w:szCs w:val="52"/>
        </w:rPr>
        <w:t>楠梓特教學校、高雄市教育局、高雄市政府社會局(下稱高雄市社會局)</w:t>
      </w:r>
      <w:proofErr w:type="gramStart"/>
      <w:r w:rsidRPr="00886150">
        <w:rPr>
          <w:rFonts w:hint="eastAsia"/>
          <w:szCs w:val="52"/>
        </w:rPr>
        <w:t>之卷證</w:t>
      </w:r>
      <w:proofErr w:type="gramEnd"/>
      <w:r w:rsidRPr="00886150">
        <w:rPr>
          <w:rFonts w:hAnsi="標楷體" w:hint="eastAsia"/>
          <w:spacing w:val="-6"/>
          <w:szCs w:val="32"/>
        </w:rPr>
        <w:t>，研析案情爭點且俟</w:t>
      </w:r>
      <w:r w:rsidR="00A56697" w:rsidRPr="00886150">
        <w:rPr>
          <w:rFonts w:hAnsi="標楷體" w:hint="eastAsia"/>
          <w:spacing w:val="-6"/>
          <w:szCs w:val="32"/>
        </w:rPr>
        <w:t>楠梓特教學校</w:t>
      </w:r>
      <w:r w:rsidRPr="00886150">
        <w:rPr>
          <w:rFonts w:hAnsi="標楷體" w:hint="eastAsia"/>
          <w:spacing w:val="-6"/>
          <w:szCs w:val="32"/>
        </w:rPr>
        <w:t>擴大調查陳師是否長期體罰學生</w:t>
      </w:r>
      <w:r w:rsidR="00F95706" w:rsidRPr="00886150">
        <w:rPr>
          <w:rFonts w:hAnsi="標楷體" w:hint="eastAsia"/>
          <w:spacing w:val="-6"/>
          <w:szCs w:val="32"/>
        </w:rPr>
        <w:t>一事</w:t>
      </w:r>
      <w:r w:rsidR="00193C9C" w:rsidRPr="00886150">
        <w:rPr>
          <w:rFonts w:hAnsi="標楷體" w:hint="eastAsia"/>
          <w:spacing w:val="-6"/>
          <w:szCs w:val="32"/>
        </w:rPr>
        <w:t>辦理</w:t>
      </w:r>
      <w:r w:rsidRPr="00886150">
        <w:rPr>
          <w:rFonts w:hAnsi="標楷體" w:hint="eastAsia"/>
          <w:spacing w:val="-6"/>
          <w:szCs w:val="32"/>
        </w:rPr>
        <w:t>完竣後，於112年3月29日約請高雄市政府及楠梓特教學校業務主管人員說明，同年4月21日再由教育部、高雄市政府教育局及楠梓特教學校派員到院說明，業完成調查。茲</w:t>
      </w:r>
      <w:r w:rsidR="00CA5970" w:rsidRPr="00886150">
        <w:rPr>
          <w:rFonts w:hAnsi="標楷體" w:hint="eastAsia"/>
          <w:spacing w:val="-6"/>
          <w:szCs w:val="32"/>
        </w:rPr>
        <w:t>提出</w:t>
      </w:r>
      <w:r w:rsidRPr="00886150">
        <w:rPr>
          <w:rFonts w:hAnsi="標楷體" w:hint="eastAsia"/>
          <w:spacing w:val="-6"/>
          <w:szCs w:val="32"/>
        </w:rPr>
        <w:t>調查</w:t>
      </w:r>
      <w:r w:rsidR="00CA5970" w:rsidRPr="00886150">
        <w:rPr>
          <w:rFonts w:hAnsi="標楷體" w:hint="eastAsia"/>
          <w:spacing w:val="-6"/>
          <w:szCs w:val="32"/>
        </w:rPr>
        <w:t>意見</w:t>
      </w:r>
      <w:r w:rsidRPr="00886150">
        <w:rPr>
          <w:rFonts w:hAnsi="標楷體" w:hint="eastAsia"/>
          <w:spacing w:val="-6"/>
          <w:szCs w:val="32"/>
        </w:rPr>
        <w:t>如下：</w:t>
      </w:r>
      <w:bookmarkEnd w:id="36"/>
      <w:bookmarkEnd w:id="37"/>
    </w:p>
    <w:p w:rsidR="00CA5970" w:rsidRPr="00886150" w:rsidRDefault="0023153A" w:rsidP="009533BD">
      <w:pPr>
        <w:pStyle w:val="2"/>
        <w:rPr>
          <w:b/>
        </w:rPr>
      </w:pPr>
      <w:bookmarkStart w:id="38" w:name="_Toc134015463"/>
      <w:r w:rsidRPr="00886150">
        <w:rPr>
          <w:rFonts w:hint="eastAsia"/>
          <w:b/>
        </w:rPr>
        <w:t>「</w:t>
      </w:r>
      <w:r w:rsidRPr="00886150">
        <w:rPr>
          <w:b/>
        </w:rPr>
        <w:t>確保對身心障礙者</w:t>
      </w:r>
      <w:r w:rsidRPr="00886150">
        <w:rPr>
          <w:rFonts w:hint="eastAsia"/>
          <w:b/>
        </w:rPr>
        <w:t>之</w:t>
      </w:r>
      <w:r w:rsidRPr="00886150">
        <w:rPr>
          <w:b/>
        </w:rPr>
        <w:t>暴力</w:t>
      </w:r>
      <w:r w:rsidRPr="00886150">
        <w:rPr>
          <w:rFonts w:hint="eastAsia"/>
          <w:b/>
        </w:rPr>
        <w:t>及</w:t>
      </w:r>
      <w:r w:rsidRPr="00886150">
        <w:rPr>
          <w:b/>
        </w:rPr>
        <w:t>虐待事件獲得確認、調查</w:t>
      </w:r>
      <w:r w:rsidRPr="00886150">
        <w:rPr>
          <w:rFonts w:hint="eastAsia"/>
          <w:b/>
        </w:rPr>
        <w:t>」乃身心障礙者人權公約第16條揭</w:t>
      </w:r>
      <w:proofErr w:type="gramStart"/>
      <w:r w:rsidRPr="00886150">
        <w:rPr>
          <w:rFonts w:hint="eastAsia"/>
          <w:b/>
        </w:rPr>
        <w:t>櫫</w:t>
      </w:r>
      <w:proofErr w:type="gramEnd"/>
      <w:r w:rsidRPr="00886150">
        <w:rPr>
          <w:rFonts w:hint="eastAsia"/>
          <w:b/>
        </w:rPr>
        <w:t>之重要原則，惟發生</w:t>
      </w:r>
      <w:r w:rsidR="00AB4514" w:rsidRPr="00886150">
        <w:rPr>
          <w:rFonts w:hint="eastAsia"/>
          <w:b/>
        </w:rPr>
        <w:t>於身心障礙學生之體罰或不當對待事件，</w:t>
      </w:r>
      <w:r w:rsidR="00B35702" w:rsidRPr="00886150">
        <w:rPr>
          <w:rFonts w:hint="eastAsia"/>
          <w:b/>
        </w:rPr>
        <w:t>尤難</w:t>
      </w:r>
      <w:r w:rsidR="00AB4514" w:rsidRPr="00886150">
        <w:rPr>
          <w:rFonts w:hint="eastAsia"/>
          <w:b/>
        </w:rPr>
        <w:t>查證</w:t>
      </w:r>
      <w:r w:rsidRPr="00886150">
        <w:rPr>
          <w:rFonts w:hint="eastAsia"/>
          <w:b/>
        </w:rPr>
        <w:t>，</w:t>
      </w:r>
      <w:r w:rsidR="002D5E13" w:rsidRPr="00886150">
        <w:rPr>
          <w:rFonts w:hint="eastAsia"/>
          <w:b/>
        </w:rPr>
        <w:t>相關處理機制</w:t>
      </w:r>
      <w:r w:rsidRPr="00886150">
        <w:rPr>
          <w:rFonts w:hint="eastAsia"/>
          <w:b/>
        </w:rPr>
        <w:t>殊值關注</w:t>
      </w:r>
      <w:r w:rsidR="002D5E13" w:rsidRPr="00886150">
        <w:rPr>
          <w:rFonts w:hint="eastAsia"/>
          <w:b/>
        </w:rPr>
        <w:t>與</w:t>
      </w:r>
      <w:r w:rsidRPr="00886150">
        <w:rPr>
          <w:rFonts w:hint="eastAsia"/>
          <w:b/>
        </w:rPr>
        <w:t>改善</w:t>
      </w:r>
      <w:r w:rsidR="00B35702" w:rsidRPr="00886150">
        <w:rPr>
          <w:rFonts w:hint="eastAsia"/>
          <w:b/>
        </w:rPr>
        <w:t>。</w:t>
      </w:r>
      <w:r w:rsidR="00AB4514" w:rsidRPr="00886150">
        <w:rPr>
          <w:rFonts w:hint="eastAsia"/>
          <w:b/>
        </w:rPr>
        <w:t>以楠梓特教學校處理「所屬</w:t>
      </w:r>
      <w:r w:rsidR="0054303E" w:rsidRPr="00886150">
        <w:rPr>
          <w:rFonts w:hint="eastAsia"/>
          <w:b/>
        </w:rPr>
        <w:t>教</w:t>
      </w:r>
      <w:r w:rsidR="00AB4514" w:rsidRPr="00886150">
        <w:rPr>
          <w:rFonts w:hint="eastAsia"/>
          <w:b/>
        </w:rPr>
        <w:t>師涉及</w:t>
      </w:r>
      <w:r w:rsidR="00AB4514" w:rsidRPr="00886150">
        <w:rPr>
          <w:b/>
        </w:rPr>
        <w:t>長期對1名16歲</w:t>
      </w:r>
      <w:proofErr w:type="gramStart"/>
      <w:r w:rsidR="00AB4514" w:rsidRPr="00886150">
        <w:rPr>
          <w:b/>
        </w:rPr>
        <w:t>特教生施</w:t>
      </w:r>
      <w:proofErr w:type="gramEnd"/>
      <w:r w:rsidR="00AB4514" w:rsidRPr="00886150">
        <w:rPr>
          <w:b/>
        </w:rPr>
        <w:t>暴</w:t>
      </w:r>
      <w:r w:rsidR="00AB4514" w:rsidRPr="00886150">
        <w:rPr>
          <w:rFonts w:hint="eastAsia"/>
          <w:b/>
        </w:rPr>
        <w:t>」一案為例</w:t>
      </w:r>
      <w:r w:rsidR="00B35702" w:rsidRPr="00886150">
        <w:rPr>
          <w:rFonts w:hint="eastAsia"/>
          <w:b/>
        </w:rPr>
        <w:t>：</w:t>
      </w:r>
      <w:r w:rsidR="00AB4514" w:rsidRPr="00886150">
        <w:rPr>
          <w:rFonts w:hint="eastAsia"/>
          <w:b/>
        </w:rPr>
        <w:t>該校110年12月8日啟動調查後卻</w:t>
      </w:r>
      <w:r w:rsidR="00AB4514" w:rsidRPr="00886150">
        <w:rPr>
          <w:rFonts w:hAnsi="標楷體" w:hint="eastAsia"/>
          <w:b/>
          <w:spacing w:val="-6"/>
          <w:szCs w:val="32"/>
        </w:rPr>
        <w:t>受限於</w:t>
      </w:r>
      <w:r w:rsidR="00254B0E" w:rsidRPr="00886150">
        <w:rPr>
          <w:rFonts w:hAnsi="標楷體" w:hint="eastAsia"/>
          <w:b/>
          <w:spacing w:val="-6"/>
          <w:szCs w:val="32"/>
        </w:rPr>
        <w:t>「</w:t>
      </w:r>
      <w:r w:rsidR="00AB4514" w:rsidRPr="00886150">
        <w:rPr>
          <w:rFonts w:hAnsi="標楷體" w:hint="eastAsia"/>
          <w:b/>
          <w:spacing w:val="-6"/>
          <w:szCs w:val="32"/>
        </w:rPr>
        <w:t>學生表達能力欠佳</w:t>
      </w:r>
      <w:r w:rsidR="003059E6" w:rsidRPr="00886150">
        <w:rPr>
          <w:rFonts w:hAnsi="標楷體" w:hint="eastAsia"/>
          <w:b/>
          <w:spacing w:val="-6"/>
          <w:szCs w:val="32"/>
        </w:rPr>
        <w:t>、</w:t>
      </w:r>
      <w:r w:rsidR="00254B0E" w:rsidRPr="00886150">
        <w:rPr>
          <w:rFonts w:hAnsi="標楷體" w:hint="eastAsia"/>
          <w:b/>
          <w:spacing w:val="-6"/>
          <w:szCs w:val="32"/>
        </w:rPr>
        <w:t>調</w:t>
      </w:r>
      <w:r w:rsidR="00254B0E" w:rsidRPr="00886150">
        <w:rPr>
          <w:rFonts w:hint="eastAsia"/>
          <w:b/>
        </w:rPr>
        <w:t>查人員</w:t>
      </w:r>
      <w:r w:rsidR="00F76065" w:rsidRPr="00886150">
        <w:rPr>
          <w:rFonts w:hint="eastAsia"/>
          <w:b/>
        </w:rPr>
        <w:t>未</w:t>
      </w:r>
      <w:proofErr w:type="gramStart"/>
      <w:r w:rsidR="00F76065" w:rsidRPr="00886150">
        <w:rPr>
          <w:rFonts w:hint="eastAsia"/>
          <w:b/>
        </w:rPr>
        <w:t>臻</w:t>
      </w:r>
      <w:proofErr w:type="gramEnd"/>
      <w:r w:rsidR="00F76065" w:rsidRPr="00886150">
        <w:rPr>
          <w:rFonts w:hint="eastAsia"/>
          <w:b/>
        </w:rPr>
        <w:t>掌握</w:t>
      </w:r>
      <w:r w:rsidR="00254B0E" w:rsidRPr="00886150">
        <w:rPr>
          <w:rFonts w:hint="eastAsia"/>
          <w:b/>
        </w:rPr>
        <w:t>學生身心特質，</w:t>
      </w:r>
      <w:r w:rsidR="00AB4514" w:rsidRPr="00886150">
        <w:rPr>
          <w:rFonts w:hint="eastAsia"/>
          <w:b/>
        </w:rPr>
        <w:t>以及</w:t>
      </w:r>
      <w:r w:rsidR="002D5E13" w:rsidRPr="00886150">
        <w:rPr>
          <w:rFonts w:hint="eastAsia"/>
          <w:b/>
        </w:rPr>
        <w:t>欠缺</w:t>
      </w:r>
      <w:r w:rsidR="00254B0E" w:rsidRPr="00886150">
        <w:rPr>
          <w:rFonts w:hint="eastAsia"/>
          <w:b/>
        </w:rPr>
        <w:t>學生口述證詞以外之客觀佐證資料</w:t>
      </w:r>
      <w:r w:rsidR="00254B0E" w:rsidRPr="00886150">
        <w:rPr>
          <w:rFonts w:hAnsi="標楷體" w:hint="eastAsia"/>
          <w:b/>
          <w:spacing w:val="-6"/>
          <w:szCs w:val="32"/>
        </w:rPr>
        <w:t>」</w:t>
      </w:r>
      <w:r w:rsidR="00F76065" w:rsidRPr="00886150">
        <w:rPr>
          <w:rFonts w:hAnsi="標楷體" w:hint="eastAsia"/>
          <w:b/>
          <w:spacing w:val="-6"/>
          <w:szCs w:val="32"/>
        </w:rPr>
        <w:t>等</w:t>
      </w:r>
      <w:r w:rsidR="00AB4514" w:rsidRPr="00886150">
        <w:rPr>
          <w:rFonts w:hAnsi="標楷體" w:hint="eastAsia"/>
          <w:b/>
          <w:spacing w:val="-6"/>
          <w:szCs w:val="32"/>
        </w:rPr>
        <w:t>，導致認定困難</w:t>
      </w:r>
      <w:r w:rsidR="001972B1" w:rsidRPr="00886150">
        <w:rPr>
          <w:rFonts w:hAnsi="標楷體" w:hint="eastAsia"/>
          <w:b/>
          <w:spacing w:val="-6"/>
          <w:szCs w:val="32"/>
        </w:rPr>
        <w:t>；</w:t>
      </w:r>
      <w:r w:rsidR="00AB4514" w:rsidRPr="00886150">
        <w:rPr>
          <w:rFonts w:hAnsi="標楷體" w:hint="eastAsia"/>
          <w:b/>
          <w:spacing w:val="-6"/>
          <w:szCs w:val="32"/>
        </w:rPr>
        <w:t>直至</w:t>
      </w:r>
      <w:r w:rsidR="00AB4514" w:rsidRPr="00886150">
        <w:rPr>
          <w:rFonts w:hint="eastAsia"/>
          <w:b/>
        </w:rPr>
        <w:t>111年7月24日出現</w:t>
      </w:r>
      <w:proofErr w:type="gramStart"/>
      <w:r w:rsidR="00AB4514" w:rsidRPr="00886150">
        <w:rPr>
          <w:rFonts w:hint="eastAsia"/>
          <w:b/>
        </w:rPr>
        <w:t>吹哨者</w:t>
      </w:r>
      <w:proofErr w:type="gramEnd"/>
      <w:r w:rsidR="00AB4514" w:rsidRPr="00886150">
        <w:rPr>
          <w:rFonts w:hint="eastAsia"/>
          <w:b/>
        </w:rPr>
        <w:t>投訴陳師長期體罰學生之過往事件，</w:t>
      </w:r>
      <w:r w:rsidR="00AB4514" w:rsidRPr="00886150">
        <w:rPr>
          <w:rFonts w:hint="eastAsia"/>
          <w:b/>
          <w:szCs w:val="52"/>
        </w:rPr>
        <w:t>楠</w:t>
      </w:r>
      <w:r w:rsidR="00AB4514" w:rsidRPr="00886150">
        <w:rPr>
          <w:rFonts w:hint="eastAsia"/>
          <w:b/>
        </w:rPr>
        <w:t>梓特</w:t>
      </w:r>
      <w:proofErr w:type="gramStart"/>
      <w:r w:rsidR="00AB4514" w:rsidRPr="00886150">
        <w:rPr>
          <w:rFonts w:hint="eastAsia"/>
          <w:b/>
        </w:rPr>
        <w:t>教學校始</w:t>
      </w:r>
      <w:proofErr w:type="gramEnd"/>
      <w:r w:rsidR="00AB4514" w:rsidRPr="00886150">
        <w:rPr>
          <w:rFonts w:hint="eastAsia"/>
          <w:b/>
        </w:rPr>
        <w:t>因擴大調查範圍、增加調查專業人力，進而認定陳師體罰學生之</w:t>
      </w:r>
      <w:r w:rsidR="0089062A" w:rsidRPr="00886150">
        <w:rPr>
          <w:rFonts w:hint="eastAsia"/>
          <w:b/>
        </w:rPr>
        <w:t>行為</w:t>
      </w:r>
      <w:r w:rsidRPr="00886150">
        <w:rPr>
          <w:rFonts w:hint="eastAsia"/>
          <w:b/>
        </w:rPr>
        <w:t>，</w:t>
      </w:r>
      <w:proofErr w:type="gramStart"/>
      <w:r w:rsidRPr="00886150">
        <w:rPr>
          <w:rFonts w:hint="eastAsia"/>
          <w:b/>
        </w:rPr>
        <w:t>終</w:t>
      </w:r>
      <w:r w:rsidR="00AB4514" w:rsidRPr="00886150">
        <w:rPr>
          <w:rFonts w:hint="eastAsia"/>
          <w:b/>
        </w:rPr>
        <w:t>予解</w:t>
      </w:r>
      <w:proofErr w:type="gramEnd"/>
      <w:r w:rsidR="00AB4514" w:rsidRPr="00886150">
        <w:rPr>
          <w:rFonts w:hint="eastAsia"/>
          <w:b/>
        </w:rPr>
        <w:t>聘</w:t>
      </w:r>
      <w:r w:rsidRPr="00886150">
        <w:rPr>
          <w:rFonts w:hint="eastAsia"/>
          <w:b/>
        </w:rPr>
        <w:t>處分</w:t>
      </w:r>
      <w:r w:rsidR="00AB4514" w:rsidRPr="00886150">
        <w:rPr>
          <w:rFonts w:hint="eastAsia"/>
          <w:b/>
        </w:rPr>
        <w:t>。</w:t>
      </w:r>
      <w:proofErr w:type="gramStart"/>
      <w:r w:rsidR="002D5E13" w:rsidRPr="00886150">
        <w:rPr>
          <w:rFonts w:hint="eastAsia"/>
          <w:b/>
        </w:rPr>
        <w:t>爰</w:t>
      </w:r>
      <w:proofErr w:type="gramEnd"/>
      <w:r w:rsidR="002D5E13" w:rsidRPr="00886150">
        <w:rPr>
          <w:rFonts w:hint="eastAsia"/>
          <w:b/>
        </w:rPr>
        <w:t>此</w:t>
      </w:r>
      <w:r w:rsidR="00AB4514" w:rsidRPr="00886150">
        <w:rPr>
          <w:rFonts w:hint="eastAsia"/>
          <w:b/>
        </w:rPr>
        <w:t>，為保護</w:t>
      </w:r>
      <w:r w:rsidR="00DC15C8" w:rsidRPr="00886150">
        <w:rPr>
          <w:rFonts w:hint="eastAsia"/>
          <w:b/>
        </w:rPr>
        <w:t>身心障礙學生</w:t>
      </w:r>
      <w:r w:rsidR="008A31BB" w:rsidRPr="00886150">
        <w:rPr>
          <w:rFonts w:hint="eastAsia"/>
          <w:b/>
        </w:rPr>
        <w:t>權利</w:t>
      </w:r>
      <w:r w:rsidR="00AB4514" w:rsidRPr="00886150">
        <w:rPr>
          <w:rFonts w:hint="eastAsia"/>
          <w:b/>
        </w:rPr>
        <w:t>，</w:t>
      </w:r>
      <w:r w:rsidR="003F0C10" w:rsidRPr="00886150">
        <w:rPr>
          <w:rFonts w:hint="eastAsia"/>
          <w:b/>
        </w:rPr>
        <w:t>遇有是類學生疑遭不當對待事件時，調查及審議程序</w:t>
      </w:r>
      <w:r w:rsidR="002D5E13" w:rsidRPr="00886150">
        <w:rPr>
          <w:rFonts w:hint="eastAsia"/>
          <w:b/>
        </w:rPr>
        <w:t>應確保</w:t>
      </w:r>
      <w:r w:rsidR="003F0C10" w:rsidRPr="00886150">
        <w:rPr>
          <w:rFonts w:hint="eastAsia"/>
          <w:b/>
        </w:rPr>
        <w:t>有熟稔該類學生特質之專業人員參與，且</w:t>
      </w:r>
      <w:r w:rsidR="002D5E13" w:rsidRPr="00886150">
        <w:rPr>
          <w:rFonts w:hint="eastAsia"/>
          <w:b/>
        </w:rPr>
        <w:t>為避免身心障礙學生遭受不當對待，</w:t>
      </w:r>
      <w:r w:rsidR="0089062A" w:rsidRPr="00886150">
        <w:rPr>
          <w:rFonts w:hint="eastAsia"/>
          <w:b/>
        </w:rPr>
        <w:t>應消弭校園安全死角</w:t>
      </w:r>
      <w:r w:rsidR="00B35702" w:rsidRPr="00886150">
        <w:rPr>
          <w:rFonts w:hint="eastAsia"/>
          <w:b/>
        </w:rPr>
        <w:t>，</w:t>
      </w:r>
      <w:r w:rsidR="00F53A53" w:rsidRPr="00886150">
        <w:rPr>
          <w:rFonts w:hint="eastAsia"/>
          <w:b/>
        </w:rPr>
        <w:t>俾落實</w:t>
      </w:r>
      <w:r w:rsidR="00913551" w:rsidRPr="00886150">
        <w:rPr>
          <w:rFonts w:hint="eastAsia"/>
          <w:b/>
        </w:rPr>
        <w:t>人權公約與相關法律之意旨</w:t>
      </w:r>
      <w:r w:rsidR="00AB4514" w:rsidRPr="00886150">
        <w:rPr>
          <w:rFonts w:hint="eastAsia"/>
          <w:b/>
        </w:rPr>
        <w:t>。</w:t>
      </w:r>
      <w:bookmarkEnd w:id="38"/>
    </w:p>
    <w:p w:rsidR="00F53A53" w:rsidRPr="00886150" w:rsidRDefault="0033193B" w:rsidP="0033193B">
      <w:pPr>
        <w:pStyle w:val="3"/>
        <w:ind w:left="1105" w:hanging="680"/>
        <w:rPr>
          <w:rFonts w:hAnsi="標楷體"/>
          <w:bCs w:val="0"/>
          <w:spacing w:val="-6"/>
          <w:szCs w:val="32"/>
        </w:rPr>
      </w:pPr>
      <w:bookmarkStart w:id="39" w:name="_Toc133938233"/>
      <w:bookmarkStart w:id="40" w:name="_Toc134015464"/>
      <w:r w:rsidRPr="00886150">
        <w:rPr>
          <w:rFonts w:hint="eastAsia"/>
          <w:szCs w:val="48"/>
        </w:rPr>
        <w:t>兒童</w:t>
      </w:r>
      <w:r w:rsidRPr="00886150">
        <w:rPr>
          <w:rFonts w:hAnsi="標楷體" w:hint="eastAsia"/>
          <w:bCs w:val="0"/>
          <w:spacing w:val="-6"/>
          <w:szCs w:val="32"/>
        </w:rPr>
        <w:t>權利公約第19條第1項：「</w:t>
      </w:r>
      <w:r w:rsidRPr="00886150">
        <w:rPr>
          <w:rFonts w:hAnsi="標楷體"/>
          <w:bCs w:val="0"/>
          <w:spacing w:val="-6"/>
          <w:szCs w:val="32"/>
        </w:rPr>
        <w:t>締約國應採取一切適當的立法、行政、社會與教育措施，保護兒童於受其父母、法定監護人或其他照顧兒童之人的照顧時，不受到任何形式之身心暴力、傷害或虐待、忽視或疏失、不當對待或剝削，包括性虐待。</w:t>
      </w:r>
      <w:r w:rsidRPr="00886150">
        <w:rPr>
          <w:rFonts w:hAnsi="標楷體" w:hint="eastAsia"/>
          <w:bCs w:val="0"/>
          <w:spacing w:val="-6"/>
          <w:szCs w:val="32"/>
        </w:rPr>
        <w:t>」該公約第13號一般性意見「</w:t>
      </w:r>
      <w:r w:rsidRPr="00886150">
        <w:rPr>
          <w:rFonts w:hAnsi="標楷體"/>
          <w:bCs w:val="0"/>
          <w:spacing w:val="-6"/>
          <w:szCs w:val="32"/>
        </w:rPr>
        <w:t>兒童免遭一切形式暴力侵害的權利</w:t>
      </w:r>
      <w:r w:rsidRPr="00886150">
        <w:rPr>
          <w:rFonts w:hAnsi="標楷體" w:hint="eastAsia"/>
          <w:bCs w:val="0"/>
          <w:spacing w:val="-6"/>
          <w:szCs w:val="32"/>
        </w:rPr>
        <w:t>」(第17、21、22段參</w:t>
      </w:r>
      <w:r w:rsidRPr="00886150">
        <w:rPr>
          <w:rFonts w:hAnsi="標楷體" w:hint="eastAsia"/>
          <w:bCs w:val="0"/>
          <w:spacing w:val="-6"/>
          <w:szCs w:val="32"/>
        </w:rPr>
        <w:lastRenderedPageBreak/>
        <w:t>照)更進一步分析指出，</w:t>
      </w:r>
      <w:r w:rsidRPr="00886150">
        <w:rPr>
          <w:rFonts w:hAnsi="標楷體"/>
          <w:bCs w:val="0"/>
          <w:spacing w:val="-6"/>
          <w:szCs w:val="32"/>
        </w:rPr>
        <w:t>兒童享有人格尊嚴和身心健全的絕對權利</w:t>
      </w:r>
      <w:r w:rsidRPr="00886150">
        <w:rPr>
          <w:rFonts w:hAnsi="標楷體" w:hint="eastAsia"/>
          <w:bCs w:val="0"/>
          <w:spacing w:val="-6"/>
          <w:szCs w:val="32"/>
        </w:rPr>
        <w:t>，因此</w:t>
      </w:r>
      <w:r w:rsidRPr="00886150">
        <w:rPr>
          <w:rFonts w:hAnsi="標楷體"/>
          <w:bCs w:val="0"/>
          <w:spacing w:val="-6"/>
          <w:szCs w:val="32"/>
        </w:rPr>
        <w:t>身體或精神</w:t>
      </w:r>
      <w:r w:rsidRPr="00886150">
        <w:rPr>
          <w:rFonts w:hAnsi="標楷體" w:hint="eastAsia"/>
          <w:bCs w:val="0"/>
          <w:spacing w:val="-6"/>
          <w:szCs w:val="32"/>
        </w:rPr>
        <w:t>形式之暴力，無論其頻率或程度多麼輕微，</w:t>
      </w:r>
      <w:proofErr w:type="gramStart"/>
      <w:r w:rsidRPr="00886150">
        <w:rPr>
          <w:rFonts w:hAnsi="標楷體" w:hint="eastAsia"/>
          <w:bCs w:val="0"/>
          <w:spacing w:val="-6"/>
          <w:szCs w:val="32"/>
        </w:rPr>
        <w:t>均應禁止</w:t>
      </w:r>
      <w:proofErr w:type="gramEnd"/>
      <w:r w:rsidRPr="00886150">
        <w:rPr>
          <w:rFonts w:hAnsi="標楷體" w:hint="eastAsia"/>
          <w:bCs w:val="0"/>
          <w:spacing w:val="-6"/>
          <w:szCs w:val="32"/>
        </w:rPr>
        <w:t>；所謂人身暴力包括</w:t>
      </w:r>
      <w:r w:rsidRPr="00886150">
        <w:rPr>
          <w:rFonts w:hAnsi="標楷體"/>
          <w:bCs w:val="0"/>
          <w:spacing w:val="-6"/>
          <w:szCs w:val="32"/>
        </w:rPr>
        <w:t>所有體罰和所有其他形式殘忍、不人道或有辱人格的待遇或處罰</w:t>
      </w:r>
      <w:r w:rsidRPr="00886150">
        <w:rPr>
          <w:rFonts w:hAnsi="標楷體" w:hint="eastAsia"/>
          <w:bCs w:val="0"/>
          <w:spacing w:val="-6"/>
          <w:szCs w:val="32"/>
        </w:rPr>
        <w:t>；所謂精神暴力，則</w:t>
      </w:r>
      <w:r w:rsidRPr="00886150">
        <w:rPr>
          <w:rFonts w:hAnsi="標楷體"/>
          <w:bCs w:val="0"/>
          <w:spacing w:val="-6"/>
          <w:szCs w:val="32"/>
        </w:rPr>
        <w:t>可包括嚇唬、恐嚇</w:t>
      </w:r>
      <w:r w:rsidRPr="00886150">
        <w:rPr>
          <w:rFonts w:hAnsi="標楷體" w:hint="eastAsia"/>
          <w:bCs w:val="0"/>
          <w:spacing w:val="-6"/>
          <w:szCs w:val="32"/>
        </w:rPr>
        <w:t>、</w:t>
      </w:r>
      <w:r w:rsidRPr="00886150">
        <w:rPr>
          <w:rFonts w:hAnsi="標楷體"/>
          <w:bCs w:val="0"/>
          <w:spacing w:val="-6"/>
          <w:szCs w:val="32"/>
        </w:rPr>
        <w:t>威脅</w:t>
      </w:r>
      <w:r w:rsidRPr="00886150">
        <w:rPr>
          <w:rFonts w:hAnsi="標楷體" w:hint="eastAsia"/>
          <w:bCs w:val="0"/>
          <w:spacing w:val="-6"/>
          <w:szCs w:val="32"/>
        </w:rPr>
        <w:t>、</w:t>
      </w:r>
      <w:r w:rsidRPr="00886150">
        <w:rPr>
          <w:rFonts w:hAnsi="標楷體"/>
          <w:bCs w:val="0"/>
          <w:spacing w:val="-6"/>
          <w:szCs w:val="32"/>
        </w:rPr>
        <w:t>蔑視</w:t>
      </w:r>
      <w:r w:rsidRPr="00886150">
        <w:rPr>
          <w:rFonts w:hAnsi="標楷體" w:hint="eastAsia"/>
          <w:bCs w:val="0"/>
          <w:spacing w:val="-6"/>
          <w:szCs w:val="32"/>
        </w:rPr>
        <w:t>、</w:t>
      </w:r>
      <w:r w:rsidRPr="00886150">
        <w:rPr>
          <w:rFonts w:hAnsi="標楷體"/>
          <w:bCs w:val="0"/>
          <w:spacing w:val="-6"/>
          <w:szCs w:val="32"/>
        </w:rPr>
        <w:t>排斥</w:t>
      </w:r>
      <w:r w:rsidRPr="00886150">
        <w:rPr>
          <w:rFonts w:hAnsi="標楷體" w:hint="eastAsia"/>
          <w:bCs w:val="0"/>
          <w:spacing w:val="-6"/>
          <w:szCs w:val="32"/>
        </w:rPr>
        <w:t>、</w:t>
      </w:r>
      <w:r w:rsidRPr="00886150">
        <w:rPr>
          <w:rFonts w:hAnsi="標楷體"/>
          <w:bCs w:val="0"/>
          <w:spacing w:val="-6"/>
          <w:szCs w:val="32"/>
        </w:rPr>
        <w:t>孤立、無視</w:t>
      </w:r>
      <w:r w:rsidRPr="00886150">
        <w:rPr>
          <w:rFonts w:hAnsi="標楷體" w:hint="eastAsia"/>
          <w:bCs w:val="0"/>
          <w:spacing w:val="-6"/>
          <w:szCs w:val="32"/>
        </w:rPr>
        <w:t>、</w:t>
      </w:r>
      <w:r w:rsidRPr="00886150">
        <w:rPr>
          <w:rFonts w:hAnsi="標楷體"/>
          <w:bCs w:val="0"/>
          <w:spacing w:val="-6"/>
          <w:szCs w:val="32"/>
        </w:rPr>
        <w:t>偏心</w:t>
      </w:r>
      <w:r w:rsidRPr="00886150">
        <w:rPr>
          <w:rFonts w:hAnsi="標楷體" w:hint="eastAsia"/>
          <w:bCs w:val="0"/>
          <w:spacing w:val="-6"/>
          <w:szCs w:val="32"/>
        </w:rPr>
        <w:t>、</w:t>
      </w:r>
      <w:r w:rsidRPr="00886150">
        <w:rPr>
          <w:rFonts w:hAnsi="標楷體"/>
          <w:bCs w:val="0"/>
          <w:spacing w:val="-6"/>
          <w:szCs w:val="32"/>
        </w:rPr>
        <w:t>忽視教育需要</w:t>
      </w:r>
      <w:r w:rsidRPr="00886150">
        <w:rPr>
          <w:rFonts w:hAnsi="標楷體" w:hint="eastAsia"/>
          <w:bCs w:val="0"/>
          <w:spacing w:val="-6"/>
          <w:szCs w:val="32"/>
        </w:rPr>
        <w:t>、</w:t>
      </w:r>
      <w:r w:rsidRPr="00886150">
        <w:rPr>
          <w:rFonts w:hAnsi="標楷體"/>
          <w:bCs w:val="0"/>
          <w:spacing w:val="-6"/>
          <w:szCs w:val="32"/>
        </w:rPr>
        <w:t>羞辱、輕視、取笑和傷害兒童的情感</w:t>
      </w:r>
      <w:r w:rsidRPr="00886150">
        <w:rPr>
          <w:rFonts w:hAnsi="標楷體" w:hint="eastAsia"/>
          <w:bCs w:val="0"/>
          <w:spacing w:val="-6"/>
          <w:szCs w:val="32"/>
        </w:rPr>
        <w:t>、</w:t>
      </w:r>
      <w:r w:rsidRPr="00886150">
        <w:rPr>
          <w:rFonts w:hAnsi="標楷體"/>
          <w:bCs w:val="0"/>
          <w:spacing w:val="-6"/>
          <w:szCs w:val="32"/>
        </w:rPr>
        <w:t>單獨禁閉、隔離</w:t>
      </w:r>
      <w:r w:rsidRPr="00886150">
        <w:rPr>
          <w:rFonts w:hAnsi="標楷體" w:hint="eastAsia"/>
          <w:bCs w:val="0"/>
          <w:spacing w:val="-6"/>
          <w:szCs w:val="32"/>
        </w:rPr>
        <w:t>、網路</w:t>
      </w:r>
      <w:proofErr w:type="gramStart"/>
      <w:r w:rsidRPr="00886150">
        <w:rPr>
          <w:rFonts w:hAnsi="標楷體" w:hint="eastAsia"/>
          <w:bCs w:val="0"/>
          <w:spacing w:val="-6"/>
          <w:szCs w:val="32"/>
        </w:rPr>
        <w:t>霸凌…</w:t>
      </w:r>
      <w:proofErr w:type="gramEnd"/>
      <w:r w:rsidRPr="00886150">
        <w:rPr>
          <w:rFonts w:hAnsi="標楷體" w:hint="eastAsia"/>
          <w:bCs w:val="0"/>
          <w:spacing w:val="-6"/>
          <w:szCs w:val="32"/>
        </w:rPr>
        <w:t>…等。又，</w:t>
      </w:r>
      <w:r w:rsidR="00913551" w:rsidRPr="00886150">
        <w:rPr>
          <w:rFonts w:hAnsi="標楷體" w:hint="eastAsia"/>
          <w:bCs w:val="0"/>
          <w:spacing w:val="-6"/>
          <w:szCs w:val="32"/>
        </w:rPr>
        <w:t>「</w:t>
      </w:r>
      <w:r w:rsidR="004766FA" w:rsidRPr="00886150">
        <w:t>應保障身心障礙者免遭所有形式之剝削、暴力及虐待</w:t>
      </w:r>
      <w:r w:rsidR="004766FA" w:rsidRPr="00886150">
        <w:rPr>
          <w:rFonts w:hint="eastAsia"/>
        </w:rPr>
        <w:t>；</w:t>
      </w:r>
      <w:r w:rsidR="001972B1" w:rsidRPr="00886150">
        <w:rPr>
          <w:rFonts w:hAnsi="標楷體"/>
          <w:bCs w:val="0"/>
          <w:spacing w:val="-6"/>
          <w:szCs w:val="32"/>
        </w:rPr>
        <w:t>確保對身心障礙者</w:t>
      </w:r>
      <w:r w:rsidR="001972B1" w:rsidRPr="00886150">
        <w:rPr>
          <w:rFonts w:hAnsi="標楷體" w:hint="eastAsia"/>
          <w:bCs w:val="0"/>
          <w:spacing w:val="-6"/>
          <w:szCs w:val="32"/>
        </w:rPr>
        <w:t>之</w:t>
      </w:r>
      <w:r w:rsidR="001972B1" w:rsidRPr="00886150">
        <w:rPr>
          <w:rFonts w:hAnsi="標楷體"/>
          <w:bCs w:val="0"/>
          <w:spacing w:val="-6"/>
          <w:szCs w:val="32"/>
        </w:rPr>
        <w:t>暴力</w:t>
      </w:r>
      <w:r w:rsidR="001972B1" w:rsidRPr="00886150">
        <w:rPr>
          <w:rFonts w:hAnsi="標楷體" w:hint="eastAsia"/>
          <w:bCs w:val="0"/>
          <w:spacing w:val="-6"/>
          <w:szCs w:val="32"/>
        </w:rPr>
        <w:t>及</w:t>
      </w:r>
      <w:r w:rsidR="001972B1" w:rsidRPr="00886150">
        <w:rPr>
          <w:rFonts w:hAnsi="標楷體"/>
          <w:bCs w:val="0"/>
          <w:spacing w:val="-6"/>
          <w:szCs w:val="32"/>
        </w:rPr>
        <w:t>虐待事件獲得確認、調查</w:t>
      </w:r>
      <w:r w:rsidR="00913551" w:rsidRPr="00886150">
        <w:rPr>
          <w:rFonts w:hAnsi="標楷體" w:hint="eastAsia"/>
          <w:bCs w:val="0"/>
          <w:spacing w:val="-6"/>
          <w:szCs w:val="32"/>
        </w:rPr>
        <w:t>」</w:t>
      </w:r>
      <w:r w:rsidR="003708D1" w:rsidRPr="00886150">
        <w:rPr>
          <w:rFonts w:hAnsi="標楷體" w:hint="eastAsia"/>
          <w:bCs w:val="0"/>
          <w:spacing w:val="-6"/>
          <w:szCs w:val="32"/>
        </w:rPr>
        <w:t>乃</w:t>
      </w:r>
      <w:r w:rsidR="00F53A53" w:rsidRPr="00886150">
        <w:rPr>
          <w:rFonts w:hAnsi="標楷體" w:hint="eastAsia"/>
          <w:bCs w:val="0"/>
          <w:spacing w:val="-6"/>
          <w:szCs w:val="32"/>
        </w:rPr>
        <w:t>身心障礙者人權公約第16條</w:t>
      </w:r>
      <w:r w:rsidR="001972B1" w:rsidRPr="00886150">
        <w:rPr>
          <w:rFonts w:hAnsi="標楷體" w:hint="eastAsia"/>
          <w:bCs w:val="0"/>
          <w:spacing w:val="-6"/>
          <w:szCs w:val="32"/>
        </w:rPr>
        <w:t>揭</w:t>
      </w:r>
      <w:proofErr w:type="gramStart"/>
      <w:r w:rsidR="001972B1" w:rsidRPr="00886150">
        <w:rPr>
          <w:rFonts w:hAnsi="標楷體" w:hint="eastAsia"/>
          <w:bCs w:val="0"/>
          <w:spacing w:val="-6"/>
          <w:szCs w:val="32"/>
        </w:rPr>
        <w:t>櫫</w:t>
      </w:r>
      <w:proofErr w:type="gramEnd"/>
      <w:r w:rsidR="001972B1" w:rsidRPr="00886150">
        <w:rPr>
          <w:rFonts w:hAnsi="標楷體" w:hint="eastAsia"/>
          <w:bCs w:val="0"/>
          <w:spacing w:val="-6"/>
          <w:szCs w:val="32"/>
        </w:rPr>
        <w:t>之重要原則。</w:t>
      </w:r>
      <w:proofErr w:type="gramStart"/>
      <w:r w:rsidRPr="00886150">
        <w:rPr>
          <w:rFonts w:hAnsi="標楷體" w:hint="eastAsia"/>
          <w:bCs w:val="0"/>
          <w:spacing w:val="-6"/>
          <w:szCs w:val="32"/>
        </w:rPr>
        <w:t>合先敘</w:t>
      </w:r>
      <w:proofErr w:type="gramEnd"/>
      <w:r w:rsidRPr="00886150">
        <w:rPr>
          <w:rFonts w:hAnsi="標楷體" w:hint="eastAsia"/>
          <w:bCs w:val="0"/>
          <w:spacing w:val="-6"/>
          <w:szCs w:val="32"/>
        </w:rPr>
        <w:t>明。</w:t>
      </w:r>
      <w:bookmarkEnd w:id="39"/>
      <w:bookmarkEnd w:id="40"/>
    </w:p>
    <w:p w:rsidR="00AF13DA" w:rsidRPr="00886150" w:rsidRDefault="00AF13DA" w:rsidP="00AF13DA">
      <w:pPr>
        <w:pStyle w:val="3"/>
        <w:ind w:left="1105" w:hanging="680"/>
      </w:pPr>
      <w:bookmarkStart w:id="41" w:name="_Toc133938234"/>
      <w:bookmarkStart w:id="42" w:name="_Toc134015465"/>
      <w:r w:rsidRPr="00886150">
        <w:rPr>
          <w:rFonts w:hint="eastAsia"/>
        </w:rPr>
        <w:t>楠梓特</w:t>
      </w:r>
      <w:proofErr w:type="gramStart"/>
      <w:r w:rsidRPr="00886150">
        <w:rPr>
          <w:rFonts w:hint="eastAsia"/>
        </w:rPr>
        <w:t>教學校具中度</w:t>
      </w:r>
      <w:proofErr w:type="gramEnd"/>
      <w:r w:rsidRPr="00886150">
        <w:rPr>
          <w:rFonts w:hint="eastAsia"/>
        </w:rPr>
        <w:t>自閉疾患與智能不足</w:t>
      </w:r>
      <w:proofErr w:type="gramStart"/>
      <w:r w:rsidRPr="00886150">
        <w:rPr>
          <w:rFonts w:hint="eastAsia"/>
        </w:rPr>
        <w:t>之甲</w:t>
      </w:r>
      <w:proofErr w:type="gramEnd"/>
      <w:r w:rsidRPr="00886150">
        <w:rPr>
          <w:rFonts w:hint="eastAsia"/>
        </w:rPr>
        <w:t>生，110年12月2日(星期四)放學返家後，經家人發現其頸部、</w:t>
      </w:r>
      <w:proofErr w:type="gramStart"/>
      <w:r w:rsidRPr="00886150">
        <w:rPr>
          <w:rFonts w:hint="eastAsia"/>
        </w:rPr>
        <w:t>腿部有</w:t>
      </w:r>
      <w:proofErr w:type="gramEnd"/>
      <w:r w:rsidRPr="00886150">
        <w:rPr>
          <w:rFonts w:hint="eastAsia"/>
        </w:rPr>
        <w:t>傷，翌日(星期五)亦因</w:t>
      </w:r>
      <w:proofErr w:type="gramStart"/>
      <w:r w:rsidRPr="00886150">
        <w:rPr>
          <w:rFonts w:hint="eastAsia"/>
        </w:rPr>
        <w:t>手腫</w:t>
      </w:r>
      <w:proofErr w:type="gramEnd"/>
      <w:r w:rsidRPr="00886150">
        <w:rPr>
          <w:rFonts w:hint="eastAsia"/>
        </w:rPr>
        <w:t>、指甲變黑等身體不適情況請假未到校。</w:t>
      </w:r>
      <w:r w:rsidR="00E43864" w:rsidRPr="00886150">
        <w:rPr>
          <w:rFonts w:hint="eastAsia"/>
        </w:rPr>
        <w:t>110</w:t>
      </w:r>
      <w:r w:rsidRPr="00886150">
        <w:rPr>
          <w:rFonts w:hint="eastAsia"/>
        </w:rPr>
        <w:t>年</w:t>
      </w:r>
      <w:r w:rsidR="00E43864" w:rsidRPr="00886150">
        <w:rPr>
          <w:rFonts w:hint="eastAsia"/>
        </w:rPr>
        <w:t>12</w:t>
      </w:r>
      <w:r w:rsidRPr="00886150">
        <w:rPr>
          <w:rFonts w:hint="eastAsia"/>
        </w:rPr>
        <w:t>月6日(星期一)</w:t>
      </w:r>
      <w:proofErr w:type="gramStart"/>
      <w:r w:rsidRPr="00886150">
        <w:rPr>
          <w:rFonts w:hint="eastAsia"/>
        </w:rPr>
        <w:t>甲生為</w:t>
      </w:r>
      <w:proofErr w:type="gramEnd"/>
      <w:r w:rsidRPr="00886150">
        <w:rPr>
          <w:rFonts w:hint="eastAsia"/>
        </w:rPr>
        <w:t>前述傷病就醫，經</w:t>
      </w:r>
      <w:r w:rsidRPr="00886150">
        <w:rPr>
          <w:rFonts w:hint="eastAsia"/>
          <w:szCs w:val="48"/>
        </w:rPr>
        <w:t>高雄醫學大學附設中和紀念醫院診斷為「後頸</w:t>
      </w:r>
      <w:proofErr w:type="gramStart"/>
      <w:r w:rsidRPr="00886150">
        <w:rPr>
          <w:rFonts w:hint="eastAsia"/>
          <w:szCs w:val="48"/>
        </w:rPr>
        <w:t>疼痛、胸部疼痛</w:t>
      </w:r>
      <w:proofErr w:type="gramEnd"/>
      <w:r w:rsidRPr="00886150">
        <w:rPr>
          <w:rFonts w:hint="eastAsia"/>
          <w:szCs w:val="48"/>
        </w:rPr>
        <w:t>、左前脛鈍挫傷。」並</w:t>
      </w:r>
      <w:r w:rsidRPr="00886150">
        <w:rPr>
          <w:rFonts w:hint="eastAsia"/>
        </w:rPr>
        <w:t>由醫師支開家人單獨問診，</w:t>
      </w:r>
      <w:proofErr w:type="gramStart"/>
      <w:r w:rsidRPr="00886150">
        <w:rPr>
          <w:rFonts w:hint="eastAsia"/>
        </w:rPr>
        <w:t>甲生始</w:t>
      </w:r>
      <w:proofErr w:type="gramEnd"/>
      <w:r w:rsidRPr="00886150">
        <w:rPr>
          <w:rFonts w:hint="eastAsia"/>
        </w:rPr>
        <w:t>自述遭導師(陳師)捶打及罰站等情。對此，醫院依法通報高雄市政府社會局家庭暴力防治中心(下</w:t>
      </w:r>
      <w:proofErr w:type="gramStart"/>
      <w:r w:rsidRPr="00886150">
        <w:rPr>
          <w:rFonts w:hint="eastAsia"/>
        </w:rPr>
        <w:t>稱家防中心</w:t>
      </w:r>
      <w:proofErr w:type="gramEnd"/>
      <w:r w:rsidRPr="00886150">
        <w:rPr>
          <w:rFonts w:hint="eastAsia"/>
        </w:rPr>
        <w:t>)、</w:t>
      </w:r>
      <w:proofErr w:type="gramStart"/>
      <w:r w:rsidRPr="00886150">
        <w:rPr>
          <w:rFonts w:hint="eastAsia"/>
        </w:rPr>
        <w:t>家防中</w:t>
      </w:r>
      <w:proofErr w:type="gramEnd"/>
      <w:r w:rsidRPr="00886150">
        <w:rPr>
          <w:rFonts w:hint="eastAsia"/>
        </w:rPr>
        <w:t>心再通報楠梓特教學校。</w:t>
      </w:r>
      <w:bookmarkEnd w:id="41"/>
      <w:bookmarkEnd w:id="42"/>
    </w:p>
    <w:p w:rsidR="0077070D" w:rsidRPr="00886150" w:rsidRDefault="00AF13DA" w:rsidP="00AF13DA">
      <w:pPr>
        <w:pStyle w:val="3"/>
        <w:ind w:left="1105" w:hanging="680"/>
      </w:pPr>
      <w:bookmarkStart w:id="43" w:name="_Toc133938235"/>
      <w:bookmarkStart w:id="44" w:name="_Toc134015466"/>
      <w:r w:rsidRPr="00886150">
        <w:rPr>
          <w:rFonts w:hint="eastAsia"/>
        </w:rPr>
        <w:t>楠梓特教學校110年12月8日知悉所屬教師涉及</w:t>
      </w:r>
      <w:r w:rsidRPr="00886150">
        <w:t>長期對1名16歲</w:t>
      </w:r>
      <w:proofErr w:type="gramStart"/>
      <w:r w:rsidRPr="00886150">
        <w:t>特教生施</w:t>
      </w:r>
      <w:proofErr w:type="gramEnd"/>
      <w:r w:rsidRPr="00886150">
        <w:t>暴</w:t>
      </w:r>
      <w:r w:rsidRPr="00886150">
        <w:rPr>
          <w:rFonts w:hint="eastAsia"/>
        </w:rPr>
        <w:t>情事後，</w:t>
      </w:r>
      <w:r w:rsidR="0077070D" w:rsidRPr="00886150">
        <w:rPr>
          <w:rFonts w:hint="eastAsia"/>
        </w:rPr>
        <w:t>即</w:t>
      </w:r>
      <w:proofErr w:type="gramStart"/>
      <w:r w:rsidR="0077070D" w:rsidRPr="00886150">
        <w:rPr>
          <w:rFonts w:hint="eastAsia"/>
        </w:rPr>
        <w:t>辦理校安通</w:t>
      </w:r>
      <w:proofErr w:type="gramEnd"/>
      <w:r w:rsidR="0077070D" w:rsidRPr="00886150">
        <w:rPr>
          <w:rFonts w:hint="eastAsia"/>
        </w:rPr>
        <w:t>報事件，通報序號為「1854052」(下</w:t>
      </w:r>
      <w:proofErr w:type="gramStart"/>
      <w:r w:rsidR="0077070D" w:rsidRPr="00886150">
        <w:rPr>
          <w:rFonts w:hint="eastAsia"/>
        </w:rPr>
        <w:t>稱校安事</w:t>
      </w:r>
      <w:proofErr w:type="gramEnd"/>
      <w:r w:rsidR="0077070D" w:rsidRPr="00886150">
        <w:rPr>
          <w:rFonts w:hint="eastAsia"/>
        </w:rPr>
        <w:t>件1854052號案)；並組成110學年</w:t>
      </w:r>
      <w:proofErr w:type="gramStart"/>
      <w:r w:rsidR="0077070D" w:rsidRPr="00886150">
        <w:rPr>
          <w:rFonts w:hint="eastAsia"/>
        </w:rPr>
        <w:t>度校事</w:t>
      </w:r>
      <w:proofErr w:type="gramEnd"/>
      <w:r w:rsidR="0077070D" w:rsidRPr="00886150">
        <w:rPr>
          <w:rFonts w:hint="eastAsia"/>
        </w:rPr>
        <w:t>會議於110年12月13日召開第1次會議，議決組成3</w:t>
      </w:r>
      <w:r w:rsidR="00843958" w:rsidRPr="00886150">
        <w:rPr>
          <w:rFonts w:hint="eastAsia"/>
        </w:rPr>
        <w:t>人</w:t>
      </w:r>
      <w:r w:rsidR="0077070D" w:rsidRPr="00886150">
        <w:rPr>
          <w:rFonts w:hint="eastAsia"/>
        </w:rPr>
        <w:t>調查小組</w:t>
      </w:r>
      <w:r w:rsidR="0000389B" w:rsidRPr="00886150">
        <w:rPr>
          <w:rFonts w:hint="eastAsia"/>
        </w:rPr>
        <w:t>啟動相關查處</w:t>
      </w:r>
      <w:r w:rsidRPr="00886150">
        <w:rPr>
          <w:rFonts w:hint="eastAsia"/>
        </w:rPr>
        <w:t>。</w:t>
      </w:r>
      <w:bookmarkEnd w:id="43"/>
      <w:bookmarkEnd w:id="44"/>
    </w:p>
    <w:p w:rsidR="0033193B" w:rsidRPr="00886150" w:rsidRDefault="00AF13DA" w:rsidP="00AF13DA">
      <w:pPr>
        <w:pStyle w:val="3"/>
        <w:ind w:left="1105" w:hanging="680"/>
      </w:pPr>
      <w:bookmarkStart w:id="45" w:name="_Toc133938236"/>
      <w:bookmarkStart w:id="46" w:name="_Toc134015467"/>
      <w:proofErr w:type="gramStart"/>
      <w:r w:rsidRPr="00886150">
        <w:rPr>
          <w:rFonts w:hint="eastAsia"/>
          <w:b/>
        </w:rPr>
        <w:t>惟</w:t>
      </w:r>
      <w:proofErr w:type="gramEnd"/>
      <w:r w:rsidR="00594411" w:rsidRPr="00886150">
        <w:rPr>
          <w:rFonts w:hint="eastAsia"/>
          <w:b/>
        </w:rPr>
        <w:t>持續</w:t>
      </w:r>
      <w:r w:rsidR="0077070D" w:rsidRPr="00886150">
        <w:rPr>
          <w:rFonts w:hint="eastAsia"/>
          <w:b/>
        </w:rPr>
        <w:t>至111年7月，</w:t>
      </w:r>
      <w:r w:rsidR="0000389B" w:rsidRPr="00886150">
        <w:rPr>
          <w:rFonts w:hint="eastAsia"/>
          <w:b/>
        </w:rPr>
        <w:t>楠梓特教學校</w:t>
      </w:r>
      <w:r w:rsidR="0077070D" w:rsidRPr="00886150">
        <w:rPr>
          <w:rFonts w:hint="eastAsia"/>
          <w:b/>
        </w:rPr>
        <w:t>校事會議調查小組</w:t>
      </w:r>
      <w:r w:rsidR="0089286E" w:rsidRPr="00886150">
        <w:rPr>
          <w:rFonts w:hint="eastAsia"/>
          <w:b/>
        </w:rPr>
        <w:t>提出之</w:t>
      </w:r>
      <w:r w:rsidR="0077070D" w:rsidRPr="00886150">
        <w:rPr>
          <w:rFonts w:hint="eastAsia"/>
          <w:b/>
        </w:rPr>
        <w:t>3次調查報告</w:t>
      </w:r>
      <w:r w:rsidR="0089286E" w:rsidRPr="00886150">
        <w:rPr>
          <w:rFonts w:hint="eastAsia"/>
          <w:b/>
        </w:rPr>
        <w:t>，</w:t>
      </w:r>
      <w:r w:rsidRPr="00886150">
        <w:rPr>
          <w:rFonts w:hint="eastAsia"/>
          <w:b/>
        </w:rPr>
        <w:t>均認定陳師行為不構成體罰</w:t>
      </w:r>
      <w:r w:rsidR="0077070D" w:rsidRPr="00886150">
        <w:rPr>
          <w:rFonts w:hint="eastAsia"/>
          <w:b/>
        </w:rPr>
        <w:t>，且調查報告</w:t>
      </w:r>
      <w:r w:rsidR="0089286E" w:rsidRPr="00886150">
        <w:rPr>
          <w:rFonts w:hint="eastAsia"/>
          <w:b/>
        </w:rPr>
        <w:t>皆遭</w:t>
      </w:r>
      <w:r w:rsidR="0077070D" w:rsidRPr="00886150">
        <w:rPr>
          <w:rFonts w:hint="eastAsia"/>
          <w:b/>
        </w:rPr>
        <w:t>高雄市教育局退回</w:t>
      </w:r>
      <w:r w:rsidR="00843958" w:rsidRPr="00886150">
        <w:rPr>
          <w:rFonts w:hint="eastAsia"/>
          <w:b/>
        </w:rPr>
        <w:t>：</w:t>
      </w:r>
      <w:bookmarkEnd w:id="45"/>
      <w:bookmarkEnd w:id="46"/>
    </w:p>
    <w:p w:rsidR="002B454D" w:rsidRPr="00886150" w:rsidRDefault="0077070D" w:rsidP="00784595">
      <w:pPr>
        <w:pStyle w:val="4"/>
        <w:ind w:left="1644"/>
        <w:rPr>
          <w:rFonts w:hAnsi="標楷體"/>
          <w:bCs/>
          <w:kern w:val="0"/>
          <w:szCs w:val="52"/>
        </w:rPr>
      </w:pPr>
      <w:proofErr w:type="gramStart"/>
      <w:r w:rsidRPr="00886150">
        <w:rPr>
          <w:rFonts w:hAnsi="標楷體" w:hint="eastAsia"/>
          <w:bCs/>
          <w:kern w:val="0"/>
          <w:szCs w:val="52"/>
        </w:rPr>
        <w:t>校安事件</w:t>
      </w:r>
      <w:proofErr w:type="gramEnd"/>
      <w:r w:rsidRPr="00886150">
        <w:rPr>
          <w:rFonts w:hint="eastAsia"/>
        </w:rPr>
        <w:t>1854052</w:t>
      </w:r>
      <w:r w:rsidRPr="00886150">
        <w:rPr>
          <w:rFonts w:hAnsi="標楷體" w:hint="eastAsia"/>
          <w:bCs/>
          <w:kern w:val="0"/>
          <w:szCs w:val="52"/>
        </w:rPr>
        <w:t>號案第1版調查報告部分</w:t>
      </w:r>
    </w:p>
    <w:p w:rsidR="00843958" w:rsidRPr="00886150" w:rsidRDefault="00843958" w:rsidP="00D728FA">
      <w:pPr>
        <w:pStyle w:val="5"/>
        <w:ind w:left="2042" w:hanging="851"/>
      </w:pPr>
      <w:r w:rsidRPr="00886150">
        <w:rPr>
          <w:rFonts w:hAnsi="標楷體" w:hint="eastAsia"/>
          <w:bCs w:val="0"/>
          <w:kern w:val="0"/>
          <w:szCs w:val="52"/>
        </w:rPr>
        <w:lastRenderedPageBreak/>
        <w:t>調查報告</w:t>
      </w:r>
      <w:r w:rsidRPr="00886150">
        <w:rPr>
          <w:rFonts w:hAnsi="標楷體" w:hint="eastAsia"/>
          <w:kern w:val="0"/>
          <w:szCs w:val="52"/>
        </w:rPr>
        <w:t>經</w:t>
      </w:r>
      <w:proofErr w:type="gramStart"/>
      <w:r w:rsidRPr="00886150">
        <w:rPr>
          <w:rFonts w:hAnsi="標楷體" w:hint="eastAsia"/>
          <w:kern w:val="0"/>
          <w:szCs w:val="52"/>
        </w:rPr>
        <w:t>110年12月1</w:t>
      </w:r>
      <w:r w:rsidRPr="00886150">
        <w:rPr>
          <w:rFonts w:hAnsi="標楷體"/>
          <w:kern w:val="0"/>
          <w:szCs w:val="52"/>
        </w:rPr>
        <w:t>7</w:t>
      </w:r>
      <w:r w:rsidRPr="00886150">
        <w:rPr>
          <w:rFonts w:hAnsi="標楷體" w:hint="eastAsia"/>
          <w:kern w:val="0"/>
          <w:szCs w:val="52"/>
        </w:rPr>
        <w:t>日校事會議</w:t>
      </w:r>
      <w:proofErr w:type="gramEnd"/>
      <w:r w:rsidRPr="00886150">
        <w:rPr>
          <w:rFonts w:hAnsi="標楷體" w:hint="eastAsia"/>
          <w:kern w:val="0"/>
          <w:szCs w:val="52"/>
        </w:rPr>
        <w:t>審議通過</w:t>
      </w:r>
      <w:r w:rsidR="0000389B" w:rsidRPr="00886150">
        <w:rPr>
          <w:rFonts w:hAnsi="標楷體" w:hint="eastAsia"/>
          <w:kern w:val="0"/>
          <w:szCs w:val="52"/>
        </w:rPr>
        <w:t>；</w:t>
      </w:r>
      <w:proofErr w:type="gramStart"/>
      <w:r w:rsidR="0000389B" w:rsidRPr="00886150">
        <w:rPr>
          <w:rFonts w:hAnsi="標楷體" w:hint="eastAsia"/>
          <w:kern w:val="0"/>
          <w:szCs w:val="52"/>
        </w:rPr>
        <w:t>校事會議</w:t>
      </w:r>
      <w:proofErr w:type="gramEnd"/>
      <w:r w:rsidR="0089286E" w:rsidRPr="00886150">
        <w:rPr>
          <w:rFonts w:hAnsi="標楷體" w:hint="eastAsia"/>
          <w:kern w:val="0"/>
          <w:szCs w:val="52"/>
        </w:rPr>
        <w:t>決議</w:t>
      </w:r>
      <w:r w:rsidR="00560593" w:rsidRPr="00886150">
        <w:rPr>
          <w:rFonts w:hAnsi="標楷體" w:hint="eastAsia"/>
          <w:kern w:val="0"/>
          <w:szCs w:val="52"/>
        </w:rPr>
        <w:t>略以</w:t>
      </w:r>
      <w:r w:rsidRPr="00886150">
        <w:rPr>
          <w:rFonts w:hAnsi="標楷體" w:hint="eastAsia"/>
          <w:kern w:val="0"/>
          <w:szCs w:val="52"/>
        </w:rPr>
        <w:t>：「本案調查報告中之事件，經審議後，屬於『高級中等以下學校教師解</w:t>
      </w:r>
      <w:r w:rsidRPr="00886150">
        <w:rPr>
          <w:rFonts w:hAnsi="標楷體" w:hint="eastAsia"/>
          <w:bCs w:val="0"/>
          <w:spacing w:val="-6"/>
          <w:szCs w:val="32"/>
        </w:rPr>
        <w:t>聘</w:t>
      </w:r>
      <w:proofErr w:type="gramStart"/>
      <w:r w:rsidRPr="00886150">
        <w:rPr>
          <w:rFonts w:hAnsi="標楷體" w:hint="eastAsia"/>
          <w:bCs w:val="0"/>
          <w:spacing w:val="-6"/>
          <w:szCs w:val="32"/>
        </w:rPr>
        <w:t>不</w:t>
      </w:r>
      <w:proofErr w:type="gramEnd"/>
      <w:r w:rsidRPr="00886150">
        <w:rPr>
          <w:rFonts w:hAnsi="標楷體" w:hint="eastAsia"/>
          <w:bCs w:val="0"/>
          <w:spacing w:val="-6"/>
          <w:szCs w:val="32"/>
        </w:rPr>
        <w:t>續聘停聘或資遣辦法』第7條第1項第4款『教師無前條3款所定情形，應予結案。』</w:t>
      </w:r>
      <w:r w:rsidRPr="00886150">
        <w:rPr>
          <w:rFonts w:hint="eastAsia"/>
        </w:rPr>
        <w:t>」並於</w:t>
      </w:r>
      <w:r w:rsidRPr="00886150">
        <w:rPr>
          <w:rFonts w:hAnsi="標楷體" w:hint="eastAsia"/>
          <w:spacing w:val="-6"/>
          <w:szCs w:val="32"/>
        </w:rPr>
        <w:t>111年2月18日函報高雄市教育局。</w:t>
      </w:r>
    </w:p>
    <w:p w:rsidR="00843958" w:rsidRPr="00886150" w:rsidRDefault="00843958" w:rsidP="00D728FA">
      <w:pPr>
        <w:pStyle w:val="5"/>
        <w:ind w:left="2042" w:hanging="851"/>
      </w:pPr>
      <w:r w:rsidRPr="00886150">
        <w:rPr>
          <w:rFonts w:hAnsi="標楷體" w:hint="eastAsia"/>
          <w:bCs w:val="0"/>
          <w:kern w:val="0"/>
          <w:szCs w:val="52"/>
        </w:rPr>
        <w:t>高雄市</w:t>
      </w:r>
      <w:r w:rsidRPr="00886150">
        <w:rPr>
          <w:rFonts w:hAnsi="標楷體" w:hint="eastAsia"/>
          <w:spacing w:val="-6"/>
          <w:szCs w:val="32"/>
        </w:rPr>
        <w:t>教育局於</w:t>
      </w:r>
      <w:r w:rsidRPr="00886150">
        <w:rPr>
          <w:rFonts w:hint="eastAsia"/>
        </w:rPr>
        <w:t>111年3月2日就楠梓特教學校</w:t>
      </w:r>
      <w:proofErr w:type="gramStart"/>
      <w:r w:rsidRPr="00886150">
        <w:rPr>
          <w:rFonts w:hAnsi="標楷體" w:hint="eastAsia"/>
          <w:spacing w:val="-6"/>
          <w:szCs w:val="32"/>
        </w:rPr>
        <w:t>校</w:t>
      </w:r>
      <w:proofErr w:type="gramEnd"/>
      <w:r w:rsidRPr="00886150">
        <w:rPr>
          <w:rFonts w:hAnsi="標楷體" w:hint="eastAsia"/>
          <w:spacing w:val="-6"/>
          <w:szCs w:val="32"/>
        </w:rPr>
        <w:t>安事件</w:t>
      </w:r>
      <w:r w:rsidRPr="00886150">
        <w:rPr>
          <w:rFonts w:hAnsi="標楷體" w:hint="eastAsia"/>
          <w:kern w:val="0"/>
          <w:szCs w:val="52"/>
        </w:rPr>
        <w:t>1854052號案</w:t>
      </w:r>
      <w:r w:rsidRPr="00886150">
        <w:rPr>
          <w:rFonts w:hAnsi="標楷體" w:hint="eastAsia"/>
          <w:spacing w:val="-6"/>
          <w:szCs w:val="32"/>
        </w:rPr>
        <w:t>第1版調查報告</w:t>
      </w:r>
      <w:r w:rsidRPr="00886150">
        <w:rPr>
          <w:rFonts w:hint="eastAsia"/>
        </w:rPr>
        <w:t>函復略以：</w:t>
      </w:r>
    </w:p>
    <w:p w:rsidR="00843958" w:rsidRPr="00886150" w:rsidRDefault="00843958" w:rsidP="00843958">
      <w:pPr>
        <w:pStyle w:val="6"/>
      </w:pPr>
      <w:r w:rsidRPr="00886150">
        <w:rPr>
          <w:rFonts w:hint="eastAsia"/>
        </w:rPr>
        <w:t>調查報告中敘明週四下午餐食製作課程共有</w:t>
      </w:r>
      <w:r w:rsidRPr="00886150">
        <w:t>9</w:t>
      </w:r>
      <w:r w:rsidRPr="00886150">
        <w:rPr>
          <w:rFonts w:hint="eastAsia"/>
        </w:rPr>
        <w:t>位學生參與，惟查訪談人員僅</w:t>
      </w:r>
      <w:r w:rsidRPr="00886150">
        <w:t>2</w:t>
      </w:r>
      <w:r w:rsidRPr="00886150">
        <w:rPr>
          <w:rFonts w:hint="eastAsia"/>
        </w:rPr>
        <w:t>名學生，建議可增加訪談其他課程參與學生及教師助理員、職業輔導員等人員，以求公允。</w:t>
      </w:r>
    </w:p>
    <w:p w:rsidR="00843958" w:rsidRPr="00886150" w:rsidRDefault="00843958" w:rsidP="00843958">
      <w:pPr>
        <w:pStyle w:val="6"/>
        <w:rPr>
          <w:bCs/>
          <w:szCs w:val="52"/>
        </w:rPr>
      </w:pPr>
      <w:proofErr w:type="gramStart"/>
      <w:r w:rsidRPr="00886150">
        <w:rPr>
          <w:rFonts w:hint="eastAsia"/>
          <w:bCs/>
          <w:szCs w:val="52"/>
        </w:rPr>
        <w:t>甲生陳述</w:t>
      </w:r>
      <w:proofErr w:type="gramEnd"/>
      <w:r w:rsidRPr="00886150">
        <w:rPr>
          <w:rFonts w:hint="eastAsia"/>
          <w:bCs/>
          <w:szCs w:val="52"/>
        </w:rPr>
        <w:t>內容中提及「老師好像是當天</w:t>
      </w:r>
      <w:proofErr w:type="gramStart"/>
      <w:r w:rsidRPr="00886150">
        <w:rPr>
          <w:rFonts w:hint="eastAsia"/>
          <w:bCs/>
          <w:szCs w:val="52"/>
        </w:rPr>
        <w:t>體育課打背</w:t>
      </w:r>
      <w:proofErr w:type="gramEnd"/>
      <w:r w:rsidRPr="00886150">
        <w:rPr>
          <w:rFonts w:hint="eastAsia"/>
          <w:bCs/>
          <w:szCs w:val="52"/>
        </w:rPr>
        <w:t>部」，惟調查報告似未針對此部分進行調查。</w:t>
      </w:r>
    </w:p>
    <w:p w:rsidR="00843958" w:rsidRPr="00886150" w:rsidRDefault="00843958" w:rsidP="00843958">
      <w:pPr>
        <w:pStyle w:val="6"/>
      </w:pPr>
      <w:r w:rsidRPr="00886150">
        <w:rPr>
          <w:rFonts w:hint="eastAsia"/>
          <w:bCs/>
          <w:szCs w:val="52"/>
        </w:rPr>
        <w:t>事實</w:t>
      </w:r>
      <w:proofErr w:type="gramStart"/>
      <w:r w:rsidRPr="00886150">
        <w:rPr>
          <w:rFonts w:hint="eastAsia"/>
          <w:bCs/>
          <w:szCs w:val="52"/>
        </w:rPr>
        <w:t>認定均以訪談</w:t>
      </w:r>
      <w:proofErr w:type="gramEnd"/>
      <w:r w:rsidRPr="00886150">
        <w:rPr>
          <w:rFonts w:hint="eastAsia"/>
          <w:bCs/>
          <w:szCs w:val="52"/>
        </w:rPr>
        <w:t>人員之陳述為主，建議參採其他佐證資料，如監視器畫面；另查本案調查報告調查小組成員亦未簽</w:t>
      </w:r>
      <w:r w:rsidRPr="00886150">
        <w:rPr>
          <w:rFonts w:hint="eastAsia"/>
          <w:bCs/>
        </w:rPr>
        <w:t>名。</w:t>
      </w:r>
    </w:p>
    <w:p w:rsidR="0077070D" w:rsidRPr="00886150" w:rsidRDefault="0077070D" w:rsidP="00F94167">
      <w:pPr>
        <w:pStyle w:val="4"/>
        <w:ind w:left="1644"/>
        <w:rPr>
          <w:bCs/>
        </w:rPr>
      </w:pPr>
      <w:proofErr w:type="gramStart"/>
      <w:r w:rsidRPr="00886150">
        <w:rPr>
          <w:rFonts w:hAnsi="標楷體" w:hint="eastAsia"/>
          <w:spacing w:val="-6"/>
          <w:szCs w:val="32"/>
        </w:rPr>
        <w:t>校安事件</w:t>
      </w:r>
      <w:proofErr w:type="gramEnd"/>
      <w:r w:rsidRPr="00886150">
        <w:rPr>
          <w:rFonts w:hAnsi="標楷體" w:hint="eastAsia"/>
          <w:bCs/>
          <w:kern w:val="0"/>
          <w:szCs w:val="52"/>
        </w:rPr>
        <w:t>1854052號案</w:t>
      </w:r>
      <w:r w:rsidRPr="00886150">
        <w:rPr>
          <w:rFonts w:hAnsi="標楷體" w:hint="eastAsia"/>
          <w:bCs/>
          <w:spacing w:val="-6"/>
          <w:szCs w:val="32"/>
        </w:rPr>
        <w:t>第2版調查報告部分</w:t>
      </w:r>
    </w:p>
    <w:p w:rsidR="00325813" w:rsidRPr="00886150" w:rsidRDefault="00325813" w:rsidP="00D728FA">
      <w:pPr>
        <w:pStyle w:val="5"/>
        <w:ind w:left="2042" w:hanging="851"/>
      </w:pPr>
      <w:r w:rsidRPr="00886150">
        <w:rPr>
          <w:rFonts w:hAnsi="標楷體" w:hint="eastAsia"/>
          <w:bCs w:val="0"/>
          <w:kern w:val="0"/>
          <w:szCs w:val="52"/>
        </w:rPr>
        <w:t>調查報告</w:t>
      </w:r>
      <w:r w:rsidRPr="00886150">
        <w:rPr>
          <w:rFonts w:hAnsi="標楷體" w:hint="eastAsia"/>
          <w:kern w:val="0"/>
          <w:szCs w:val="52"/>
        </w:rPr>
        <w:t>經</w:t>
      </w:r>
      <w:proofErr w:type="gramStart"/>
      <w:r w:rsidR="00061A01" w:rsidRPr="00886150">
        <w:rPr>
          <w:rFonts w:hAnsi="標楷體" w:hint="eastAsia"/>
          <w:spacing w:val="-6"/>
          <w:szCs w:val="32"/>
        </w:rPr>
        <w:t>111年5月3日</w:t>
      </w:r>
      <w:r w:rsidRPr="00886150">
        <w:rPr>
          <w:rFonts w:hAnsi="標楷體" w:hint="eastAsia"/>
          <w:kern w:val="0"/>
          <w:szCs w:val="52"/>
        </w:rPr>
        <w:t>校事會議</w:t>
      </w:r>
      <w:proofErr w:type="gramEnd"/>
      <w:r w:rsidRPr="00886150">
        <w:rPr>
          <w:rFonts w:hAnsi="標楷體" w:hint="eastAsia"/>
          <w:kern w:val="0"/>
          <w:szCs w:val="52"/>
        </w:rPr>
        <w:t>審議通過</w:t>
      </w:r>
      <w:r w:rsidR="0000389B" w:rsidRPr="00886150">
        <w:rPr>
          <w:rFonts w:hAnsi="標楷體" w:hint="eastAsia"/>
          <w:kern w:val="0"/>
          <w:szCs w:val="52"/>
        </w:rPr>
        <w:t>；</w:t>
      </w:r>
      <w:proofErr w:type="gramStart"/>
      <w:r w:rsidR="0000389B" w:rsidRPr="00886150">
        <w:rPr>
          <w:rFonts w:hAnsi="標楷體" w:hint="eastAsia"/>
          <w:kern w:val="0"/>
          <w:szCs w:val="52"/>
        </w:rPr>
        <w:t>校事會議</w:t>
      </w:r>
      <w:proofErr w:type="gramEnd"/>
      <w:r w:rsidR="0000389B" w:rsidRPr="00886150">
        <w:rPr>
          <w:rFonts w:hAnsi="標楷體" w:hint="eastAsia"/>
          <w:kern w:val="0"/>
          <w:szCs w:val="52"/>
        </w:rPr>
        <w:t>決議略以</w:t>
      </w:r>
      <w:r w:rsidRPr="00886150">
        <w:rPr>
          <w:rFonts w:hAnsi="標楷體" w:hint="eastAsia"/>
          <w:kern w:val="0"/>
          <w:szCs w:val="52"/>
        </w:rPr>
        <w:t>：「</w:t>
      </w:r>
      <w:r w:rsidR="00061A01" w:rsidRPr="00886150">
        <w:rPr>
          <w:rFonts w:hAnsi="標楷體" w:hint="eastAsia"/>
          <w:spacing w:val="-6"/>
          <w:szCs w:val="32"/>
        </w:rPr>
        <w:t>1.同意調查</w:t>
      </w:r>
      <w:r w:rsidR="00061A01" w:rsidRPr="00886150">
        <w:rPr>
          <w:rFonts w:hAnsi="標楷體" w:hint="eastAsia"/>
          <w:bCs w:val="0"/>
          <w:spacing w:val="-6"/>
          <w:kern w:val="2"/>
          <w:szCs w:val="32"/>
        </w:rPr>
        <w:t>小組調查結果，認定教師查無具體事實佐證認定涉有解聘辦法第</w:t>
      </w:r>
      <w:r w:rsidR="00061A01" w:rsidRPr="00886150">
        <w:rPr>
          <w:rFonts w:hAnsi="標楷體"/>
          <w:bCs w:val="0"/>
          <w:spacing w:val="-6"/>
          <w:kern w:val="2"/>
          <w:szCs w:val="32"/>
        </w:rPr>
        <w:t>2</w:t>
      </w:r>
      <w:r w:rsidR="00061A01" w:rsidRPr="00886150">
        <w:rPr>
          <w:rFonts w:hAnsi="標楷體" w:hint="eastAsia"/>
          <w:bCs w:val="0"/>
          <w:spacing w:val="-6"/>
          <w:kern w:val="2"/>
          <w:szCs w:val="32"/>
        </w:rPr>
        <w:t>條第</w:t>
      </w:r>
      <w:r w:rsidR="00061A01" w:rsidRPr="00886150">
        <w:rPr>
          <w:rFonts w:hAnsi="標楷體"/>
          <w:bCs w:val="0"/>
          <w:spacing w:val="-6"/>
          <w:kern w:val="2"/>
          <w:szCs w:val="32"/>
        </w:rPr>
        <w:t>4</w:t>
      </w:r>
      <w:r w:rsidR="00061A01" w:rsidRPr="00886150">
        <w:rPr>
          <w:rFonts w:hAnsi="標楷體" w:hint="eastAsia"/>
          <w:bCs w:val="0"/>
          <w:spacing w:val="-6"/>
          <w:kern w:val="2"/>
          <w:szCs w:val="32"/>
        </w:rPr>
        <w:t>款或第</w:t>
      </w:r>
      <w:r w:rsidR="00061A01" w:rsidRPr="00886150">
        <w:rPr>
          <w:rFonts w:hAnsi="標楷體"/>
          <w:bCs w:val="0"/>
          <w:spacing w:val="-6"/>
          <w:kern w:val="2"/>
          <w:szCs w:val="32"/>
        </w:rPr>
        <w:t>5</w:t>
      </w:r>
      <w:r w:rsidR="00061A01" w:rsidRPr="00886150">
        <w:rPr>
          <w:rFonts w:hAnsi="標楷體" w:hint="eastAsia"/>
          <w:bCs w:val="0"/>
          <w:spacing w:val="-6"/>
          <w:kern w:val="2"/>
          <w:szCs w:val="32"/>
        </w:rPr>
        <w:t>款所定情形，亦無具體事實佐證認定有教師法第</w:t>
      </w:r>
      <w:r w:rsidR="00061A01" w:rsidRPr="00886150">
        <w:rPr>
          <w:rFonts w:hAnsi="標楷體"/>
          <w:bCs w:val="0"/>
          <w:spacing w:val="-6"/>
          <w:kern w:val="2"/>
          <w:szCs w:val="32"/>
        </w:rPr>
        <w:t>16</w:t>
      </w:r>
      <w:r w:rsidR="00061A01" w:rsidRPr="00886150">
        <w:rPr>
          <w:rFonts w:hAnsi="標楷體" w:hint="eastAsia"/>
          <w:bCs w:val="0"/>
          <w:spacing w:val="-6"/>
          <w:kern w:val="2"/>
          <w:szCs w:val="32"/>
        </w:rPr>
        <w:t>條第</w:t>
      </w:r>
      <w:r w:rsidR="00061A01" w:rsidRPr="00886150">
        <w:rPr>
          <w:rFonts w:hAnsi="標楷體"/>
          <w:bCs w:val="0"/>
          <w:spacing w:val="-6"/>
          <w:kern w:val="2"/>
          <w:szCs w:val="32"/>
        </w:rPr>
        <w:t>1</w:t>
      </w:r>
      <w:r w:rsidR="00061A01" w:rsidRPr="00886150">
        <w:rPr>
          <w:rFonts w:hAnsi="標楷體" w:hint="eastAsia"/>
          <w:bCs w:val="0"/>
          <w:spacing w:val="-6"/>
          <w:kern w:val="2"/>
          <w:szCs w:val="32"/>
        </w:rPr>
        <w:t>項第</w:t>
      </w:r>
      <w:r w:rsidR="00061A01" w:rsidRPr="00886150">
        <w:rPr>
          <w:rFonts w:hAnsi="標楷體"/>
          <w:bCs w:val="0"/>
          <w:spacing w:val="-6"/>
          <w:kern w:val="2"/>
          <w:szCs w:val="32"/>
        </w:rPr>
        <w:t>1</w:t>
      </w:r>
      <w:r w:rsidR="00061A01" w:rsidRPr="00886150">
        <w:rPr>
          <w:rFonts w:hAnsi="標楷體" w:hint="eastAsia"/>
          <w:bCs w:val="0"/>
          <w:spacing w:val="-6"/>
          <w:kern w:val="2"/>
          <w:szCs w:val="32"/>
        </w:rPr>
        <w:t>款或公立高級中等以下學校教師成績考核辦法第</w:t>
      </w:r>
      <w:r w:rsidR="00061A01" w:rsidRPr="00886150">
        <w:rPr>
          <w:rFonts w:hAnsi="標楷體"/>
          <w:bCs w:val="0"/>
          <w:spacing w:val="-6"/>
          <w:kern w:val="2"/>
          <w:szCs w:val="32"/>
        </w:rPr>
        <w:t>6</w:t>
      </w:r>
      <w:r w:rsidR="00061A01" w:rsidRPr="00886150">
        <w:rPr>
          <w:rFonts w:hAnsi="標楷體" w:hint="eastAsia"/>
          <w:bCs w:val="0"/>
          <w:spacing w:val="-6"/>
          <w:kern w:val="2"/>
          <w:szCs w:val="32"/>
        </w:rPr>
        <w:t>條所定情形。2.本案調查報告中之事件，經審議後，屬於『高級中等以下學校教師解聘</w:t>
      </w:r>
      <w:proofErr w:type="gramStart"/>
      <w:r w:rsidR="00061A01" w:rsidRPr="00886150">
        <w:rPr>
          <w:rFonts w:hAnsi="標楷體" w:hint="eastAsia"/>
          <w:bCs w:val="0"/>
          <w:spacing w:val="-6"/>
          <w:kern w:val="2"/>
          <w:szCs w:val="32"/>
        </w:rPr>
        <w:t>不</w:t>
      </w:r>
      <w:proofErr w:type="gramEnd"/>
      <w:r w:rsidR="00061A01" w:rsidRPr="00886150">
        <w:rPr>
          <w:rFonts w:hAnsi="標楷體" w:hint="eastAsia"/>
          <w:bCs w:val="0"/>
          <w:spacing w:val="-6"/>
          <w:kern w:val="2"/>
          <w:szCs w:val="32"/>
        </w:rPr>
        <w:t>續聘停聘或資遣辦法』第</w:t>
      </w:r>
      <w:r w:rsidR="00F230F4" w:rsidRPr="00886150">
        <w:rPr>
          <w:rFonts w:hAnsi="標楷體" w:hint="eastAsia"/>
          <w:bCs w:val="0"/>
          <w:spacing w:val="-6"/>
          <w:kern w:val="2"/>
          <w:szCs w:val="32"/>
        </w:rPr>
        <w:t>7</w:t>
      </w:r>
      <w:r w:rsidR="00061A01" w:rsidRPr="00886150">
        <w:rPr>
          <w:rFonts w:hAnsi="標楷體" w:hint="eastAsia"/>
          <w:bCs w:val="0"/>
          <w:spacing w:val="-6"/>
          <w:kern w:val="2"/>
          <w:szCs w:val="32"/>
        </w:rPr>
        <w:t>條第</w:t>
      </w:r>
      <w:r w:rsidR="00061A01" w:rsidRPr="00886150">
        <w:rPr>
          <w:rFonts w:hAnsi="標楷體"/>
          <w:bCs w:val="0"/>
          <w:spacing w:val="-6"/>
          <w:kern w:val="2"/>
          <w:szCs w:val="32"/>
        </w:rPr>
        <w:t>1</w:t>
      </w:r>
      <w:r w:rsidR="00061A01" w:rsidRPr="00886150">
        <w:rPr>
          <w:rFonts w:hAnsi="標楷體" w:hint="eastAsia"/>
          <w:bCs w:val="0"/>
          <w:spacing w:val="-6"/>
          <w:kern w:val="2"/>
          <w:szCs w:val="32"/>
        </w:rPr>
        <w:t>項第</w:t>
      </w:r>
      <w:r w:rsidR="00061A01" w:rsidRPr="00886150">
        <w:rPr>
          <w:rFonts w:hAnsi="標楷體"/>
          <w:bCs w:val="0"/>
          <w:spacing w:val="-6"/>
          <w:kern w:val="2"/>
          <w:szCs w:val="32"/>
        </w:rPr>
        <w:t>4</w:t>
      </w:r>
      <w:r w:rsidR="00061A01" w:rsidRPr="00886150">
        <w:rPr>
          <w:rFonts w:hAnsi="標楷體" w:hint="eastAsia"/>
          <w:bCs w:val="0"/>
          <w:spacing w:val="-6"/>
          <w:kern w:val="2"/>
          <w:szCs w:val="32"/>
        </w:rPr>
        <w:t>款(教師</w:t>
      </w:r>
      <w:r w:rsidR="00061A01" w:rsidRPr="00886150">
        <w:rPr>
          <w:rFonts w:hAnsi="標楷體" w:hint="eastAsia"/>
          <w:spacing w:val="-6"/>
          <w:kern w:val="2"/>
          <w:szCs w:val="32"/>
        </w:rPr>
        <w:t>無前三款所定情形</w:t>
      </w:r>
      <w:r w:rsidR="0089286E" w:rsidRPr="00886150">
        <w:rPr>
          <w:rFonts w:hAnsi="標楷體" w:hint="eastAsia"/>
          <w:spacing w:val="-6"/>
          <w:kern w:val="2"/>
          <w:szCs w:val="32"/>
        </w:rPr>
        <w:t>)</w:t>
      </w:r>
      <w:r w:rsidR="00061A01" w:rsidRPr="00886150">
        <w:rPr>
          <w:rFonts w:hAnsi="標楷體" w:hint="eastAsia"/>
          <w:spacing w:val="-6"/>
          <w:kern w:val="2"/>
          <w:szCs w:val="32"/>
        </w:rPr>
        <w:t>，應予結案。)</w:t>
      </w:r>
      <w:r w:rsidRPr="00886150">
        <w:rPr>
          <w:rFonts w:hint="eastAsia"/>
        </w:rPr>
        <w:t>」，並於</w:t>
      </w:r>
      <w:r w:rsidR="00061A01" w:rsidRPr="00886150">
        <w:rPr>
          <w:rFonts w:hAnsi="標楷體" w:hint="eastAsia"/>
          <w:spacing w:val="-6"/>
          <w:szCs w:val="32"/>
        </w:rPr>
        <w:t>111年5月5日</w:t>
      </w:r>
      <w:r w:rsidRPr="00886150">
        <w:rPr>
          <w:rFonts w:hAnsi="標楷體" w:hint="eastAsia"/>
          <w:spacing w:val="-6"/>
          <w:szCs w:val="32"/>
        </w:rPr>
        <w:t>函報高雄</w:t>
      </w:r>
      <w:r w:rsidRPr="00886150">
        <w:rPr>
          <w:rFonts w:hAnsi="標楷體" w:hint="eastAsia"/>
          <w:spacing w:val="-6"/>
          <w:szCs w:val="32"/>
        </w:rPr>
        <w:lastRenderedPageBreak/>
        <w:t>市教育局。</w:t>
      </w:r>
    </w:p>
    <w:p w:rsidR="00325813" w:rsidRPr="00886150" w:rsidRDefault="00325813" w:rsidP="00D728FA">
      <w:pPr>
        <w:pStyle w:val="5"/>
        <w:ind w:left="2042" w:hanging="851"/>
      </w:pPr>
      <w:r w:rsidRPr="00886150">
        <w:rPr>
          <w:rFonts w:hAnsi="標楷體" w:hint="eastAsia"/>
          <w:spacing w:val="-6"/>
          <w:szCs w:val="32"/>
        </w:rPr>
        <w:t>高雄市教育局</w:t>
      </w:r>
      <w:r w:rsidR="0089286E" w:rsidRPr="00886150">
        <w:rPr>
          <w:rFonts w:hAnsi="標楷體" w:hint="eastAsia"/>
          <w:spacing w:val="-6"/>
          <w:szCs w:val="32"/>
        </w:rPr>
        <w:t>於</w:t>
      </w:r>
      <w:r w:rsidRPr="00886150">
        <w:rPr>
          <w:rFonts w:hint="eastAsia"/>
        </w:rPr>
        <w:t>111年6月27日就楠梓特教學校</w:t>
      </w:r>
      <w:proofErr w:type="gramStart"/>
      <w:r w:rsidRPr="00886150">
        <w:rPr>
          <w:rFonts w:hAnsi="標楷體" w:hint="eastAsia"/>
          <w:spacing w:val="-6"/>
          <w:szCs w:val="32"/>
        </w:rPr>
        <w:t>校</w:t>
      </w:r>
      <w:proofErr w:type="gramEnd"/>
      <w:r w:rsidRPr="00886150">
        <w:rPr>
          <w:rFonts w:hAnsi="標楷體" w:hint="eastAsia"/>
          <w:spacing w:val="-6"/>
          <w:szCs w:val="32"/>
        </w:rPr>
        <w:t>安事</w:t>
      </w:r>
      <w:r w:rsidRPr="00886150">
        <w:rPr>
          <w:rFonts w:hint="eastAsia"/>
        </w:rPr>
        <w:t>件1854052號案第2版調查報告</w:t>
      </w:r>
      <w:proofErr w:type="gramStart"/>
      <w:r w:rsidRPr="00886150">
        <w:rPr>
          <w:rFonts w:hint="eastAsia"/>
        </w:rPr>
        <w:t>函復略</w:t>
      </w:r>
      <w:proofErr w:type="gramEnd"/>
      <w:r w:rsidRPr="00886150">
        <w:rPr>
          <w:rFonts w:hint="eastAsia"/>
        </w:rPr>
        <w:t>以</w:t>
      </w:r>
      <w:r w:rsidRPr="00886150">
        <w:rPr>
          <w:rStyle w:val="afe"/>
        </w:rPr>
        <w:footnoteReference w:id="1"/>
      </w:r>
      <w:r w:rsidRPr="00886150">
        <w:rPr>
          <w:rFonts w:hint="eastAsia"/>
        </w:rPr>
        <w:t>：</w:t>
      </w:r>
      <w:r w:rsidR="00397FEB" w:rsidRPr="00886150">
        <w:rPr>
          <w:rFonts w:hint="eastAsia"/>
        </w:rPr>
        <w:t>「</w:t>
      </w:r>
      <w:proofErr w:type="gramStart"/>
      <w:r w:rsidR="00397FEB" w:rsidRPr="00886150">
        <w:rPr>
          <w:rFonts w:hint="eastAsia"/>
          <w:bCs w:val="0"/>
        </w:rPr>
        <w:t>經貴校</w:t>
      </w:r>
      <w:proofErr w:type="gramEnd"/>
      <w:r w:rsidR="00397FEB" w:rsidRPr="00886150">
        <w:rPr>
          <w:rFonts w:hint="eastAsia"/>
          <w:bCs w:val="0"/>
        </w:rPr>
        <w:t>調查並於</w:t>
      </w:r>
      <w:proofErr w:type="gramStart"/>
      <w:r w:rsidR="00397FEB" w:rsidRPr="00886150">
        <w:rPr>
          <w:rFonts w:hint="eastAsia"/>
          <w:bCs w:val="0"/>
        </w:rPr>
        <w:t>111年5月3日校事會</w:t>
      </w:r>
      <w:proofErr w:type="gramEnd"/>
      <w:r w:rsidR="00397FEB" w:rsidRPr="00886150">
        <w:rPr>
          <w:rFonts w:hint="eastAsia"/>
          <w:bCs w:val="0"/>
        </w:rPr>
        <w:t>議決議非屬體罰。</w:t>
      </w:r>
      <w:proofErr w:type="gramStart"/>
      <w:r w:rsidR="00397FEB" w:rsidRPr="00886150">
        <w:rPr>
          <w:rFonts w:hint="eastAsia"/>
          <w:bCs w:val="0"/>
        </w:rPr>
        <w:t>惟</w:t>
      </w:r>
      <w:proofErr w:type="gramEnd"/>
      <w:r w:rsidR="00397FEB" w:rsidRPr="00886150">
        <w:rPr>
          <w:rFonts w:hint="eastAsia"/>
          <w:bCs w:val="0"/>
        </w:rPr>
        <w:t>依據高雄市教育局111年6月6日函</w:t>
      </w:r>
      <w:proofErr w:type="gramStart"/>
      <w:r w:rsidR="00397FEB" w:rsidRPr="00886150">
        <w:rPr>
          <w:rFonts w:hint="eastAsia"/>
          <w:bCs w:val="0"/>
        </w:rPr>
        <w:t>送予貴</w:t>
      </w:r>
      <w:proofErr w:type="gramEnd"/>
      <w:r w:rsidR="00397FEB" w:rsidRPr="00886150">
        <w:rPr>
          <w:rFonts w:hint="eastAsia"/>
          <w:bCs w:val="0"/>
        </w:rPr>
        <w:t>校之</w:t>
      </w:r>
      <w:r w:rsidR="00F230F4" w:rsidRPr="00886150">
        <w:rPr>
          <w:rFonts w:hint="eastAsia"/>
          <w:bCs w:val="0"/>
        </w:rPr>
        <w:t>『</w:t>
      </w:r>
      <w:r w:rsidR="00397FEB" w:rsidRPr="00886150">
        <w:rPr>
          <w:rFonts w:hint="eastAsia"/>
          <w:bCs w:val="0"/>
        </w:rPr>
        <w:t>陳師疑似違反兒童及少年福利與權益保障法研商會議</w:t>
      </w:r>
      <w:r w:rsidR="00F230F4" w:rsidRPr="00886150">
        <w:rPr>
          <w:rFonts w:hint="eastAsia"/>
          <w:bCs w:val="0"/>
        </w:rPr>
        <w:t>』</w:t>
      </w:r>
      <w:r w:rsidR="00397FEB" w:rsidRPr="00886150">
        <w:rPr>
          <w:rFonts w:hint="eastAsia"/>
          <w:bCs w:val="0"/>
        </w:rPr>
        <w:t>，該案事實調查(行為人坦言有發生拉扯、拍打等不當行為，……依行為人於現場模擬拍打力道，客觀認為已逾越提醒之適當程度)與貴校校事會議所據資訊不符。請貴校依相關規定重新調查。</w:t>
      </w:r>
      <w:r w:rsidR="00397FEB" w:rsidRPr="00886150">
        <w:rPr>
          <w:rFonts w:hint="eastAsia"/>
        </w:rPr>
        <w:t>」</w:t>
      </w:r>
    </w:p>
    <w:p w:rsidR="001A7EE5" w:rsidRPr="00886150" w:rsidRDefault="0077070D" w:rsidP="00F94167">
      <w:pPr>
        <w:pStyle w:val="4"/>
        <w:ind w:left="1644"/>
      </w:pPr>
      <w:proofErr w:type="gramStart"/>
      <w:r w:rsidRPr="00886150">
        <w:rPr>
          <w:rFonts w:hAnsi="標楷體" w:hint="eastAsia"/>
          <w:spacing w:val="-6"/>
          <w:szCs w:val="32"/>
        </w:rPr>
        <w:t>校安事件</w:t>
      </w:r>
      <w:proofErr w:type="gramEnd"/>
      <w:r w:rsidRPr="00886150">
        <w:rPr>
          <w:rFonts w:hAnsi="標楷體" w:hint="eastAsia"/>
          <w:bCs/>
          <w:kern w:val="0"/>
          <w:szCs w:val="52"/>
        </w:rPr>
        <w:t>1854052號案</w:t>
      </w:r>
      <w:r w:rsidRPr="00886150">
        <w:rPr>
          <w:rFonts w:hAnsi="標楷體" w:hint="eastAsia"/>
          <w:bCs/>
          <w:spacing w:val="-6"/>
          <w:szCs w:val="32"/>
        </w:rPr>
        <w:t>第3版調查報告部分</w:t>
      </w:r>
    </w:p>
    <w:p w:rsidR="00061A01" w:rsidRPr="00886150" w:rsidRDefault="00061A01" w:rsidP="00D728FA">
      <w:pPr>
        <w:pStyle w:val="5"/>
        <w:ind w:left="2042" w:hanging="851"/>
      </w:pPr>
      <w:r w:rsidRPr="00886150">
        <w:rPr>
          <w:rFonts w:hint="eastAsia"/>
        </w:rPr>
        <w:t>調查報告經</w:t>
      </w:r>
      <w:proofErr w:type="gramStart"/>
      <w:r w:rsidRPr="00886150">
        <w:rPr>
          <w:rFonts w:hAnsi="標楷體" w:hint="eastAsia"/>
          <w:bCs w:val="0"/>
          <w:spacing w:val="-6"/>
          <w:szCs w:val="32"/>
        </w:rPr>
        <w:t>111年7月14日</w:t>
      </w:r>
      <w:r w:rsidRPr="00886150">
        <w:rPr>
          <w:rFonts w:hAnsi="標楷體" w:hint="eastAsia"/>
          <w:kern w:val="0"/>
          <w:szCs w:val="52"/>
        </w:rPr>
        <w:t>校事會議</w:t>
      </w:r>
      <w:proofErr w:type="gramEnd"/>
      <w:r w:rsidRPr="00886150">
        <w:rPr>
          <w:rFonts w:hAnsi="標楷體" w:hint="eastAsia"/>
          <w:kern w:val="0"/>
          <w:szCs w:val="52"/>
        </w:rPr>
        <w:t>審議通過</w:t>
      </w:r>
      <w:r w:rsidR="0000389B" w:rsidRPr="00886150">
        <w:rPr>
          <w:rFonts w:hAnsi="標楷體" w:hint="eastAsia"/>
          <w:kern w:val="0"/>
          <w:szCs w:val="52"/>
        </w:rPr>
        <w:t>；</w:t>
      </w:r>
      <w:proofErr w:type="gramStart"/>
      <w:r w:rsidR="0000389B" w:rsidRPr="00886150">
        <w:rPr>
          <w:rFonts w:hAnsi="標楷體" w:hint="eastAsia"/>
          <w:kern w:val="0"/>
          <w:szCs w:val="52"/>
        </w:rPr>
        <w:t>校事會議</w:t>
      </w:r>
      <w:proofErr w:type="gramEnd"/>
      <w:r w:rsidR="0000389B" w:rsidRPr="00886150">
        <w:rPr>
          <w:rFonts w:hAnsi="標楷體" w:hint="eastAsia"/>
          <w:kern w:val="0"/>
          <w:szCs w:val="52"/>
        </w:rPr>
        <w:t>決議略以：</w:t>
      </w:r>
      <w:r w:rsidRPr="00886150">
        <w:rPr>
          <w:rFonts w:hAnsi="標楷體" w:hint="eastAsia"/>
          <w:kern w:val="0"/>
          <w:szCs w:val="52"/>
        </w:rPr>
        <w:t>「1.</w:t>
      </w:r>
      <w:r w:rsidRPr="00886150">
        <w:rPr>
          <w:rFonts w:hint="eastAsia"/>
          <w:bCs w:val="0"/>
        </w:rPr>
        <w:t>同意調查小組調查結果，認定教師查無具體事實佐證認定涉有解聘辦法第</w:t>
      </w:r>
      <w:r w:rsidRPr="00886150">
        <w:rPr>
          <w:bCs w:val="0"/>
        </w:rPr>
        <w:t>2</w:t>
      </w:r>
      <w:r w:rsidRPr="00886150">
        <w:rPr>
          <w:rFonts w:hint="eastAsia"/>
          <w:bCs w:val="0"/>
        </w:rPr>
        <w:t>條第</w:t>
      </w:r>
      <w:r w:rsidRPr="00886150">
        <w:rPr>
          <w:bCs w:val="0"/>
        </w:rPr>
        <w:t>4</w:t>
      </w:r>
      <w:r w:rsidRPr="00886150">
        <w:rPr>
          <w:rFonts w:hint="eastAsia"/>
          <w:bCs w:val="0"/>
        </w:rPr>
        <w:t>款或第</w:t>
      </w:r>
      <w:r w:rsidRPr="00886150">
        <w:rPr>
          <w:bCs w:val="0"/>
        </w:rPr>
        <w:t>5</w:t>
      </w:r>
      <w:r w:rsidRPr="00886150">
        <w:rPr>
          <w:rFonts w:hint="eastAsia"/>
          <w:bCs w:val="0"/>
        </w:rPr>
        <w:t>款所定情形，亦無具體事實佐證認定有教師法第</w:t>
      </w:r>
      <w:r w:rsidRPr="00886150">
        <w:rPr>
          <w:bCs w:val="0"/>
        </w:rPr>
        <w:t>16</w:t>
      </w:r>
      <w:r w:rsidRPr="00886150">
        <w:rPr>
          <w:rFonts w:hint="eastAsia"/>
          <w:bCs w:val="0"/>
        </w:rPr>
        <w:t>條第</w:t>
      </w:r>
      <w:r w:rsidRPr="00886150">
        <w:rPr>
          <w:bCs w:val="0"/>
        </w:rPr>
        <w:t>1</w:t>
      </w:r>
      <w:r w:rsidRPr="00886150">
        <w:rPr>
          <w:rFonts w:hint="eastAsia"/>
          <w:bCs w:val="0"/>
        </w:rPr>
        <w:t>項第</w:t>
      </w:r>
      <w:r w:rsidRPr="00886150">
        <w:rPr>
          <w:bCs w:val="0"/>
        </w:rPr>
        <w:t>1</w:t>
      </w:r>
      <w:r w:rsidRPr="00886150">
        <w:rPr>
          <w:rFonts w:hint="eastAsia"/>
          <w:bCs w:val="0"/>
        </w:rPr>
        <w:t>款所定情形</w:t>
      </w:r>
      <w:r w:rsidRPr="00886150">
        <w:rPr>
          <w:rFonts w:hAnsi="標楷體" w:hint="eastAsia"/>
          <w:kern w:val="0"/>
          <w:szCs w:val="52"/>
        </w:rPr>
        <w:t>。2.</w:t>
      </w:r>
      <w:r w:rsidRPr="00886150">
        <w:rPr>
          <w:rFonts w:hint="eastAsia"/>
          <w:bCs w:val="0"/>
        </w:rPr>
        <w:t>教師行為雖非屬『學校訂定教師輔導與管教學生辦法注意事項』第</w:t>
      </w:r>
      <w:r w:rsidRPr="00886150">
        <w:rPr>
          <w:bCs w:val="0"/>
        </w:rPr>
        <w:t>4</w:t>
      </w:r>
      <w:r w:rsidRPr="00886150">
        <w:rPr>
          <w:rFonts w:hint="eastAsia"/>
          <w:bCs w:val="0"/>
        </w:rPr>
        <w:t>點第</w:t>
      </w:r>
      <w:r w:rsidRPr="00886150">
        <w:rPr>
          <w:bCs w:val="0"/>
        </w:rPr>
        <w:t>1</w:t>
      </w:r>
      <w:r w:rsidRPr="00886150">
        <w:rPr>
          <w:rFonts w:hint="eastAsia"/>
          <w:bCs w:val="0"/>
        </w:rPr>
        <w:t>項第</w:t>
      </w:r>
      <w:r w:rsidRPr="00886150">
        <w:rPr>
          <w:bCs w:val="0"/>
        </w:rPr>
        <w:t>4</w:t>
      </w:r>
      <w:r w:rsidRPr="00886150">
        <w:rPr>
          <w:rFonts w:hint="eastAsia"/>
          <w:bCs w:val="0"/>
        </w:rPr>
        <w:t>款所明訂之『體罰』，惟不當管教行為屬實…</w:t>
      </w:r>
      <w:proofErr w:type="gramStart"/>
      <w:r w:rsidRPr="00886150">
        <w:rPr>
          <w:rFonts w:hint="eastAsia"/>
          <w:bCs w:val="0"/>
        </w:rPr>
        <w:t>…</w:t>
      </w:r>
      <w:proofErr w:type="gramEnd"/>
      <w:r w:rsidRPr="00886150">
        <w:rPr>
          <w:rFonts w:hint="eastAsia"/>
          <w:bCs w:val="0"/>
        </w:rPr>
        <w:t>，依學校教師成績考核辦法或相關規定，予以適當之懲處</w:t>
      </w:r>
      <w:r w:rsidRPr="00886150">
        <w:rPr>
          <w:rFonts w:hAnsi="標楷體" w:hint="eastAsia"/>
          <w:kern w:val="0"/>
          <w:szCs w:val="52"/>
        </w:rPr>
        <w:t>。</w:t>
      </w:r>
      <w:r w:rsidRPr="00886150">
        <w:rPr>
          <w:rFonts w:hint="eastAsia"/>
        </w:rPr>
        <w:t>」並於</w:t>
      </w:r>
      <w:r w:rsidR="00FD7216" w:rsidRPr="00886150">
        <w:rPr>
          <w:rFonts w:hAnsi="標楷體" w:hint="eastAsia"/>
          <w:bCs w:val="0"/>
          <w:spacing w:val="-6"/>
          <w:szCs w:val="32"/>
        </w:rPr>
        <w:t>111</w:t>
      </w:r>
      <w:r w:rsidRPr="00886150">
        <w:rPr>
          <w:rFonts w:hAnsi="標楷體" w:hint="eastAsia"/>
          <w:bCs w:val="0"/>
          <w:spacing w:val="-6"/>
          <w:szCs w:val="32"/>
        </w:rPr>
        <w:t>年</w:t>
      </w:r>
      <w:r w:rsidR="00FD7216" w:rsidRPr="00886150">
        <w:rPr>
          <w:rFonts w:hAnsi="標楷體" w:hint="eastAsia"/>
          <w:bCs w:val="0"/>
          <w:spacing w:val="-6"/>
          <w:szCs w:val="32"/>
        </w:rPr>
        <w:t>7</w:t>
      </w:r>
      <w:r w:rsidRPr="00886150">
        <w:rPr>
          <w:rFonts w:hAnsi="標楷體" w:hint="eastAsia"/>
          <w:bCs w:val="0"/>
          <w:spacing w:val="-6"/>
          <w:szCs w:val="32"/>
        </w:rPr>
        <w:t>月</w:t>
      </w:r>
      <w:r w:rsidRPr="00886150">
        <w:rPr>
          <w:rFonts w:hAnsi="標楷體" w:hint="eastAsia"/>
          <w:spacing w:val="-6"/>
          <w:szCs w:val="32"/>
        </w:rPr>
        <w:t>26日函報高雄市教育局。</w:t>
      </w:r>
    </w:p>
    <w:p w:rsidR="00061A01" w:rsidRPr="00886150" w:rsidRDefault="00061A01" w:rsidP="00D728FA">
      <w:pPr>
        <w:pStyle w:val="5"/>
        <w:ind w:left="2042" w:hanging="851"/>
      </w:pPr>
      <w:r w:rsidRPr="00886150">
        <w:rPr>
          <w:rFonts w:hint="eastAsia"/>
        </w:rPr>
        <w:t>高雄市教育局於111年8月19日就楠梓特教學校</w:t>
      </w:r>
      <w:proofErr w:type="gramStart"/>
      <w:r w:rsidRPr="00886150">
        <w:rPr>
          <w:rFonts w:hAnsi="標楷體" w:hint="eastAsia"/>
          <w:spacing w:val="-6"/>
          <w:szCs w:val="32"/>
        </w:rPr>
        <w:t>校</w:t>
      </w:r>
      <w:proofErr w:type="gramEnd"/>
      <w:r w:rsidRPr="00886150">
        <w:rPr>
          <w:rFonts w:hAnsi="標楷體" w:hint="eastAsia"/>
          <w:spacing w:val="-6"/>
          <w:szCs w:val="32"/>
        </w:rPr>
        <w:t>安事件</w:t>
      </w:r>
      <w:r w:rsidRPr="00886150">
        <w:rPr>
          <w:rFonts w:hAnsi="標楷體" w:hint="eastAsia"/>
          <w:kern w:val="0"/>
          <w:szCs w:val="52"/>
        </w:rPr>
        <w:t>1854052號案</w:t>
      </w:r>
      <w:r w:rsidRPr="00886150">
        <w:rPr>
          <w:rFonts w:hAnsi="標楷體" w:hint="eastAsia"/>
          <w:spacing w:val="-6"/>
          <w:szCs w:val="32"/>
        </w:rPr>
        <w:t>第3版調查報告</w:t>
      </w:r>
      <w:proofErr w:type="gramStart"/>
      <w:r w:rsidRPr="00886150">
        <w:rPr>
          <w:rFonts w:hint="eastAsia"/>
        </w:rPr>
        <w:t>函復略</w:t>
      </w:r>
      <w:proofErr w:type="gramEnd"/>
      <w:r w:rsidRPr="00886150">
        <w:rPr>
          <w:rFonts w:hint="eastAsia"/>
        </w:rPr>
        <w:t>以</w:t>
      </w:r>
      <w:r w:rsidRPr="00886150">
        <w:rPr>
          <w:rStyle w:val="afe"/>
        </w:rPr>
        <w:footnoteReference w:id="2"/>
      </w:r>
      <w:r w:rsidRPr="00886150">
        <w:rPr>
          <w:rFonts w:hint="eastAsia"/>
        </w:rPr>
        <w:t>：</w:t>
      </w:r>
    </w:p>
    <w:p w:rsidR="00061A01" w:rsidRPr="00886150" w:rsidRDefault="00061A01" w:rsidP="00061A01">
      <w:pPr>
        <w:pStyle w:val="6"/>
        <w:rPr>
          <w:bCs/>
        </w:rPr>
      </w:pPr>
      <w:r w:rsidRPr="00886150">
        <w:rPr>
          <w:rFonts w:hint="eastAsia"/>
          <w:bCs/>
        </w:rPr>
        <w:t>調查報告所作結論與「學校訂定教師輔導與</w:t>
      </w:r>
      <w:r w:rsidRPr="00886150">
        <w:rPr>
          <w:rFonts w:hint="eastAsia"/>
          <w:bCs/>
        </w:rPr>
        <w:lastRenderedPageBreak/>
        <w:t>管教學生辦法注意事項」規定及高雄市政府社會局裁處書記載之違規事實，尚有歧異。</w:t>
      </w:r>
    </w:p>
    <w:p w:rsidR="00061A01" w:rsidRPr="00886150" w:rsidRDefault="00061A01" w:rsidP="00061A01">
      <w:pPr>
        <w:pStyle w:val="6"/>
        <w:rPr>
          <w:bCs/>
        </w:rPr>
      </w:pPr>
      <w:r w:rsidRPr="00886150">
        <w:rPr>
          <w:rFonts w:hint="eastAsia"/>
          <w:bCs/>
        </w:rPr>
        <w:t>調查報告敘</w:t>
      </w:r>
      <w:proofErr w:type="gramStart"/>
      <w:r w:rsidRPr="00886150">
        <w:rPr>
          <w:rFonts w:hint="eastAsia"/>
          <w:bCs/>
        </w:rPr>
        <w:t>明甲生</w:t>
      </w:r>
      <w:proofErr w:type="gramEnd"/>
      <w:r w:rsidRPr="00886150">
        <w:rPr>
          <w:rFonts w:hint="eastAsia"/>
          <w:bCs/>
        </w:rPr>
        <w:t>表示「……被老師罵……然後我就哭了」，亦有3名以上學生</w:t>
      </w:r>
      <w:proofErr w:type="gramStart"/>
      <w:r w:rsidRPr="00886150">
        <w:rPr>
          <w:rFonts w:hint="eastAsia"/>
          <w:bCs/>
        </w:rPr>
        <w:t>提及甲生</w:t>
      </w:r>
      <w:proofErr w:type="gramEnd"/>
      <w:r w:rsidRPr="00886150">
        <w:rPr>
          <w:rFonts w:hint="eastAsia"/>
          <w:bCs/>
        </w:rPr>
        <w:t>被老師罵、</w:t>
      </w:r>
      <w:proofErr w:type="gramStart"/>
      <w:r w:rsidRPr="00886150">
        <w:rPr>
          <w:rFonts w:hint="eastAsia"/>
          <w:bCs/>
        </w:rPr>
        <w:t>甲生哭</w:t>
      </w:r>
      <w:proofErr w:type="gramEnd"/>
      <w:r w:rsidRPr="00886150">
        <w:rPr>
          <w:rFonts w:hint="eastAsia"/>
          <w:bCs/>
        </w:rPr>
        <w:t>泣之情事，且高雄市政府社會局裁處書載明「本事件</w:t>
      </w:r>
      <w:proofErr w:type="gramStart"/>
      <w:r w:rsidRPr="00886150">
        <w:rPr>
          <w:rFonts w:hint="eastAsia"/>
          <w:bCs/>
        </w:rPr>
        <w:t>引發甲生內</w:t>
      </w:r>
      <w:proofErr w:type="gramEnd"/>
      <w:r w:rsidRPr="00886150">
        <w:rPr>
          <w:rFonts w:hint="eastAsia"/>
          <w:bCs/>
        </w:rPr>
        <w:t>在畏懼、</w:t>
      </w:r>
      <w:proofErr w:type="gramStart"/>
      <w:r w:rsidRPr="00886150">
        <w:rPr>
          <w:rFonts w:hint="eastAsia"/>
          <w:bCs/>
        </w:rPr>
        <w:t>懼</w:t>
      </w:r>
      <w:proofErr w:type="gramEnd"/>
      <w:r w:rsidRPr="00886150">
        <w:rPr>
          <w:rFonts w:hint="eastAsia"/>
          <w:bCs/>
        </w:rPr>
        <w:t>學、做惡夢等情事，有醫院心理衡鑑報告所示，足資認定</w:t>
      </w:r>
      <w:proofErr w:type="gramStart"/>
      <w:r w:rsidRPr="00886150">
        <w:rPr>
          <w:rFonts w:hint="eastAsia"/>
          <w:bCs/>
        </w:rPr>
        <w:t>甲生所述</w:t>
      </w:r>
      <w:proofErr w:type="gramEnd"/>
      <w:r w:rsidRPr="00886150">
        <w:rPr>
          <w:rFonts w:hint="eastAsia"/>
          <w:bCs/>
        </w:rPr>
        <w:t>應屬可採。」建請</w:t>
      </w:r>
      <w:proofErr w:type="gramStart"/>
      <w:r w:rsidRPr="00886150">
        <w:rPr>
          <w:rFonts w:hint="eastAsia"/>
          <w:bCs/>
        </w:rPr>
        <w:t>釐</w:t>
      </w:r>
      <w:proofErr w:type="gramEnd"/>
      <w:r w:rsidRPr="00886150">
        <w:rPr>
          <w:rFonts w:hint="eastAsia"/>
          <w:bCs/>
        </w:rPr>
        <w:t>清陳師是否有言語羞辱學生，造成學生心理傷害之情事。</w:t>
      </w:r>
    </w:p>
    <w:p w:rsidR="00061A01" w:rsidRPr="00886150" w:rsidRDefault="00061A01" w:rsidP="00061A01">
      <w:pPr>
        <w:pStyle w:val="6"/>
        <w:rPr>
          <w:bCs/>
        </w:rPr>
      </w:pPr>
      <w:r w:rsidRPr="00886150">
        <w:rPr>
          <w:rFonts w:hint="eastAsia"/>
          <w:bCs/>
        </w:rPr>
        <w:t>調查報告敘</w:t>
      </w:r>
      <w:proofErr w:type="gramStart"/>
      <w:r w:rsidRPr="00886150">
        <w:rPr>
          <w:rFonts w:hint="eastAsia"/>
          <w:bCs/>
        </w:rPr>
        <w:t>明甲生</w:t>
      </w:r>
      <w:proofErr w:type="gramEnd"/>
      <w:r w:rsidRPr="00886150">
        <w:rPr>
          <w:rFonts w:hint="eastAsia"/>
          <w:bCs/>
        </w:rPr>
        <w:t>媽媽表示「我知道</w:t>
      </w:r>
      <w:proofErr w:type="gramStart"/>
      <w:r w:rsidRPr="00886150">
        <w:rPr>
          <w:rFonts w:hint="eastAsia"/>
          <w:bCs/>
        </w:rPr>
        <w:t>以前甲</w:t>
      </w:r>
      <w:proofErr w:type="gramEnd"/>
      <w:r w:rsidRPr="00886150">
        <w:rPr>
          <w:rFonts w:hint="eastAsia"/>
          <w:bCs/>
        </w:rPr>
        <w:t>生下課跟同學玩會被老師修理……」，且貴校</w:t>
      </w:r>
      <w:r w:rsidR="0089286E" w:rsidRPr="00886150">
        <w:rPr>
          <w:rFonts w:hint="eastAsia"/>
          <w:bCs/>
        </w:rPr>
        <w:t>(111年7月24日)</w:t>
      </w:r>
      <w:r w:rsidRPr="00886150">
        <w:rPr>
          <w:rFonts w:hint="eastAsia"/>
          <w:bCs/>
        </w:rPr>
        <w:t>接獲民眾具名陳情投訴內容提及陳師曾發生打學生記小過處分、用紙捲抽打學生、對學生後腦</w:t>
      </w:r>
      <w:r w:rsidR="0089286E" w:rsidRPr="00886150">
        <w:rPr>
          <w:rFonts w:hint="eastAsia"/>
          <w:bCs/>
        </w:rPr>
        <w:t>勺</w:t>
      </w:r>
      <w:r w:rsidRPr="00886150">
        <w:rPr>
          <w:rFonts w:hint="eastAsia"/>
          <w:bCs/>
        </w:rPr>
        <w:t>揮打致暈眩兩天、</w:t>
      </w:r>
      <w:proofErr w:type="gramStart"/>
      <w:r w:rsidRPr="00886150">
        <w:rPr>
          <w:rFonts w:hint="eastAsia"/>
          <w:bCs/>
        </w:rPr>
        <w:t>職場訪</w:t>
      </w:r>
      <w:proofErr w:type="gramEnd"/>
      <w:r w:rsidRPr="00886150">
        <w:rPr>
          <w:rFonts w:hint="eastAsia"/>
          <w:bCs/>
        </w:rPr>
        <w:t>視打學生，爰請擴大調查陳師長期不當管教或體罰情形。</w:t>
      </w:r>
    </w:p>
    <w:p w:rsidR="00061A01" w:rsidRPr="00886150" w:rsidRDefault="00061A01" w:rsidP="00061A01">
      <w:pPr>
        <w:pStyle w:val="6"/>
        <w:rPr>
          <w:bCs/>
        </w:rPr>
      </w:pPr>
      <w:proofErr w:type="gramStart"/>
      <w:r w:rsidRPr="00886150">
        <w:rPr>
          <w:rFonts w:hint="eastAsia"/>
          <w:bCs/>
        </w:rPr>
        <w:t>甲生診斷</w:t>
      </w:r>
      <w:proofErr w:type="gramEnd"/>
      <w:r w:rsidRPr="00886150">
        <w:rPr>
          <w:rFonts w:hint="eastAsia"/>
          <w:bCs/>
        </w:rPr>
        <w:t>證明書敘明「後頸</w:t>
      </w:r>
      <w:proofErr w:type="gramStart"/>
      <w:r w:rsidRPr="00886150">
        <w:rPr>
          <w:rFonts w:hint="eastAsia"/>
          <w:bCs/>
        </w:rPr>
        <w:t>疼痛、胸部疼痛</w:t>
      </w:r>
      <w:proofErr w:type="gramEnd"/>
      <w:r w:rsidRPr="00886150">
        <w:rPr>
          <w:rFonts w:hint="eastAsia"/>
          <w:bCs/>
        </w:rPr>
        <w:t>、左前脛骨鈍挫傷」，</w:t>
      </w:r>
      <w:proofErr w:type="gramStart"/>
      <w:r w:rsidRPr="00886150">
        <w:rPr>
          <w:rFonts w:hint="eastAsia"/>
          <w:bCs/>
        </w:rPr>
        <w:t>而甲生媽</w:t>
      </w:r>
      <w:proofErr w:type="gramEnd"/>
      <w:r w:rsidRPr="00886150">
        <w:rPr>
          <w:rFonts w:hint="eastAsia"/>
          <w:bCs/>
        </w:rPr>
        <w:t>媽之調查陳述，以及調查報告中有2名學生表示陳師有</w:t>
      </w:r>
      <w:proofErr w:type="gramStart"/>
      <w:r w:rsidRPr="00886150">
        <w:rPr>
          <w:rFonts w:hint="eastAsia"/>
          <w:bCs/>
        </w:rPr>
        <w:t>因甲</w:t>
      </w:r>
      <w:proofErr w:type="gramEnd"/>
      <w:r w:rsidRPr="00886150">
        <w:rPr>
          <w:rFonts w:hint="eastAsia"/>
          <w:bCs/>
        </w:rPr>
        <w:t>生「走來走去」、「亂跑」</w:t>
      </w:r>
      <w:proofErr w:type="gramStart"/>
      <w:r w:rsidRPr="00886150">
        <w:rPr>
          <w:rFonts w:hint="eastAsia"/>
          <w:bCs/>
        </w:rPr>
        <w:t>拍打甲生背</w:t>
      </w:r>
      <w:proofErr w:type="gramEnd"/>
      <w:r w:rsidRPr="00886150">
        <w:rPr>
          <w:rFonts w:hint="eastAsia"/>
          <w:bCs/>
        </w:rPr>
        <w:t>部，惟調查報告敘明陳師之拍打動作目的是</w:t>
      </w:r>
      <w:proofErr w:type="gramStart"/>
      <w:r w:rsidRPr="00886150">
        <w:rPr>
          <w:rFonts w:hint="eastAsia"/>
          <w:bCs/>
        </w:rPr>
        <w:t>防止甲生往</w:t>
      </w:r>
      <w:proofErr w:type="gramEnd"/>
      <w:r w:rsidRPr="00886150">
        <w:rPr>
          <w:rFonts w:hint="eastAsia"/>
          <w:bCs/>
        </w:rPr>
        <w:t>後倒下有危險性，經認定屬於善意提醒管教，建請釐清陳師行為事實是否與調查結果一致。</w:t>
      </w:r>
    </w:p>
    <w:p w:rsidR="00701559" w:rsidRPr="00886150" w:rsidRDefault="00061A01" w:rsidP="0089286E">
      <w:pPr>
        <w:pStyle w:val="6"/>
      </w:pPr>
      <w:proofErr w:type="gramStart"/>
      <w:r w:rsidRPr="00886150">
        <w:rPr>
          <w:rFonts w:hint="eastAsia"/>
          <w:bCs/>
        </w:rPr>
        <w:t>釐</w:t>
      </w:r>
      <w:proofErr w:type="gramEnd"/>
      <w:r w:rsidRPr="00886150">
        <w:rPr>
          <w:rFonts w:hint="eastAsia"/>
          <w:bCs/>
        </w:rPr>
        <w:t>清上開事項及擴大調查陳師長期不當管教或體罰情形，並另函報調查報告</w:t>
      </w:r>
      <w:proofErr w:type="gramStart"/>
      <w:r w:rsidRPr="00886150">
        <w:rPr>
          <w:rFonts w:hint="eastAsia"/>
          <w:bCs/>
        </w:rPr>
        <w:t>及校事會</w:t>
      </w:r>
      <w:proofErr w:type="gramEnd"/>
      <w:r w:rsidRPr="00886150">
        <w:rPr>
          <w:rFonts w:hint="eastAsia"/>
          <w:bCs/>
        </w:rPr>
        <w:t>議紀錄至本局。</w:t>
      </w:r>
    </w:p>
    <w:p w:rsidR="008D4CA6" w:rsidRPr="00886150" w:rsidRDefault="008D4CA6" w:rsidP="00417305">
      <w:pPr>
        <w:pStyle w:val="3"/>
        <w:ind w:left="1105" w:hanging="680"/>
      </w:pPr>
      <w:bookmarkStart w:id="47" w:name="_Toc133938237"/>
      <w:bookmarkStart w:id="48" w:name="_Toc134015468"/>
      <w:r w:rsidRPr="00886150">
        <w:rPr>
          <w:rFonts w:hint="eastAsia"/>
        </w:rPr>
        <w:t>茲以</w:t>
      </w:r>
      <w:r w:rsidR="00594411" w:rsidRPr="00886150">
        <w:rPr>
          <w:rFonts w:hint="eastAsia"/>
        </w:rPr>
        <w:t>上述</w:t>
      </w:r>
      <w:r w:rsidR="00A56697" w:rsidRPr="00886150">
        <w:rPr>
          <w:rFonts w:hint="eastAsia"/>
        </w:rPr>
        <w:t>楠梓特教學校</w:t>
      </w:r>
      <w:proofErr w:type="gramStart"/>
      <w:r w:rsidRPr="00886150">
        <w:rPr>
          <w:rFonts w:hint="eastAsia"/>
        </w:rPr>
        <w:t>校</w:t>
      </w:r>
      <w:proofErr w:type="gramEnd"/>
      <w:r w:rsidRPr="00886150">
        <w:rPr>
          <w:rFonts w:hint="eastAsia"/>
        </w:rPr>
        <w:t>事</w:t>
      </w:r>
      <w:proofErr w:type="gramStart"/>
      <w:r w:rsidRPr="00886150">
        <w:rPr>
          <w:rFonts w:hint="eastAsia"/>
        </w:rPr>
        <w:t>會議均未認</w:t>
      </w:r>
      <w:proofErr w:type="gramEnd"/>
      <w:r w:rsidRPr="00886150">
        <w:rPr>
          <w:rFonts w:hint="eastAsia"/>
        </w:rPr>
        <w:t>定陳師行為構成</w:t>
      </w:r>
      <w:proofErr w:type="gramStart"/>
      <w:r w:rsidRPr="00886150">
        <w:rPr>
          <w:rFonts w:hint="eastAsia"/>
        </w:rPr>
        <w:t>體罰或霸凌學</w:t>
      </w:r>
      <w:proofErr w:type="gramEnd"/>
      <w:r w:rsidRPr="00886150">
        <w:rPr>
          <w:rFonts w:hint="eastAsia"/>
        </w:rPr>
        <w:t>生，該校110</w:t>
      </w:r>
      <w:proofErr w:type="gramStart"/>
      <w:r w:rsidRPr="00886150">
        <w:rPr>
          <w:rFonts w:hint="eastAsia"/>
        </w:rPr>
        <w:t>學年度教</w:t>
      </w:r>
      <w:proofErr w:type="gramEnd"/>
      <w:r w:rsidRPr="00886150">
        <w:rPr>
          <w:rFonts w:hint="eastAsia"/>
        </w:rPr>
        <w:t>評會於111年</w:t>
      </w:r>
      <w:r w:rsidRPr="00886150">
        <w:rPr>
          <w:rFonts w:hint="eastAsia"/>
        </w:rPr>
        <w:lastRenderedPageBreak/>
        <w:t>7月21日、8月25日之會議，針對陳師</w:t>
      </w:r>
      <w:proofErr w:type="gramStart"/>
      <w:r w:rsidRPr="00886150">
        <w:rPr>
          <w:rFonts w:hint="eastAsia"/>
        </w:rPr>
        <w:t>須否停</w:t>
      </w:r>
      <w:proofErr w:type="gramEnd"/>
      <w:r w:rsidRPr="00886150">
        <w:rPr>
          <w:rFonts w:hint="eastAsia"/>
        </w:rPr>
        <w:t>聘或解聘等議案，亦未通過；至陳師110學年度考績考核部分，經該校110學年度教師成績考核委員會(下稱考核會)111年8月3日、8月8日之會議，議決</w:t>
      </w:r>
      <w:r w:rsidR="00C907D0" w:rsidRPr="00886150">
        <w:rPr>
          <w:rFonts w:hint="eastAsia"/>
        </w:rPr>
        <w:t>「</w:t>
      </w:r>
      <w:r w:rsidRPr="00886150">
        <w:rPr>
          <w:rFonts w:hint="eastAsia"/>
        </w:rPr>
        <w:t>陳師另</w:t>
      </w:r>
      <w:proofErr w:type="gramStart"/>
      <w:r w:rsidRPr="00886150">
        <w:rPr>
          <w:rFonts w:hint="eastAsia"/>
        </w:rPr>
        <w:t>予考</w:t>
      </w:r>
      <w:proofErr w:type="gramEnd"/>
      <w:r w:rsidRPr="00886150">
        <w:rPr>
          <w:rFonts w:hint="eastAsia"/>
        </w:rPr>
        <w:t>核考列四條二款</w:t>
      </w:r>
      <w:r w:rsidR="00C907D0" w:rsidRPr="00886150">
        <w:rPr>
          <w:rFonts w:hint="eastAsia"/>
        </w:rPr>
        <w:t>」</w:t>
      </w:r>
      <w:r w:rsidRPr="00886150">
        <w:rPr>
          <w:rStyle w:val="afe"/>
        </w:rPr>
        <w:footnoteReference w:id="3"/>
      </w:r>
      <w:r w:rsidRPr="00886150">
        <w:rPr>
          <w:rFonts w:hint="eastAsia"/>
        </w:rPr>
        <w:t>。</w:t>
      </w:r>
      <w:bookmarkEnd w:id="47"/>
      <w:bookmarkEnd w:id="48"/>
    </w:p>
    <w:p w:rsidR="00417305" w:rsidRPr="00886150" w:rsidRDefault="001A7EE5" w:rsidP="00302F60">
      <w:pPr>
        <w:pStyle w:val="3"/>
        <w:ind w:left="1105" w:hanging="680"/>
      </w:pPr>
      <w:bookmarkStart w:id="49" w:name="_Toc133938238"/>
      <w:bookmarkStart w:id="50" w:name="_Toc134015469"/>
      <w:r w:rsidRPr="00886150">
        <w:rPr>
          <w:rFonts w:hint="eastAsia"/>
          <w:b/>
        </w:rPr>
        <w:t>111年7月24日出現</w:t>
      </w:r>
      <w:proofErr w:type="gramStart"/>
      <w:r w:rsidRPr="00886150">
        <w:rPr>
          <w:rFonts w:hint="eastAsia"/>
          <w:b/>
        </w:rPr>
        <w:t>吹哨者</w:t>
      </w:r>
      <w:proofErr w:type="gramEnd"/>
      <w:r w:rsidR="0000389B" w:rsidRPr="00886150">
        <w:rPr>
          <w:rFonts w:hint="eastAsia"/>
          <w:b/>
        </w:rPr>
        <w:t>向</w:t>
      </w:r>
      <w:r w:rsidR="00A56697" w:rsidRPr="00886150">
        <w:rPr>
          <w:rFonts w:hint="eastAsia"/>
          <w:b/>
        </w:rPr>
        <w:t>楠梓特教學校</w:t>
      </w:r>
      <w:r w:rsidRPr="00886150">
        <w:rPr>
          <w:rFonts w:hint="eastAsia"/>
          <w:b/>
        </w:rPr>
        <w:t>投訴陳師長期體罰學生之過往事件</w:t>
      </w:r>
      <w:r w:rsidR="00302F60" w:rsidRPr="00886150">
        <w:rPr>
          <w:rFonts w:hint="eastAsia"/>
          <w:b/>
        </w:rPr>
        <w:t>；</w:t>
      </w:r>
      <w:proofErr w:type="gramStart"/>
      <w:r w:rsidR="00302F60" w:rsidRPr="00886150">
        <w:rPr>
          <w:rFonts w:hint="eastAsia"/>
          <w:b/>
        </w:rPr>
        <w:t>爰</w:t>
      </w:r>
      <w:proofErr w:type="gramEnd"/>
      <w:r w:rsidR="00302F60" w:rsidRPr="00886150">
        <w:rPr>
          <w:rFonts w:hint="eastAsia"/>
          <w:b/>
        </w:rPr>
        <w:t>自</w:t>
      </w:r>
      <w:r w:rsidR="00302F60" w:rsidRPr="00886150">
        <w:rPr>
          <w:rFonts w:hint="eastAsia"/>
          <w:b/>
          <w:szCs w:val="52"/>
        </w:rPr>
        <w:t>111年8月起，</w:t>
      </w:r>
      <w:r w:rsidR="00C6106C" w:rsidRPr="00886150">
        <w:rPr>
          <w:rFonts w:hint="eastAsia"/>
          <w:b/>
          <w:szCs w:val="52"/>
        </w:rPr>
        <w:t>楠</w:t>
      </w:r>
      <w:r w:rsidR="00C6106C" w:rsidRPr="00886150">
        <w:rPr>
          <w:rFonts w:hint="eastAsia"/>
          <w:b/>
        </w:rPr>
        <w:t>梓特教學校</w:t>
      </w:r>
      <w:r w:rsidR="005277C2" w:rsidRPr="00886150">
        <w:rPr>
          <w:rFonts w:hint="eastAsia"/>
          <w:b/>
          <w:szCs w:val="52"/>
        </w:rPr>
        <w:t>對於陳師疑涉體罰學生</w:t>
      </w:r>
      <w:r w:rsidR="00C6106C" w:rsidRPr="00886150">
        <w:rPr>
          <w:rFonts w:hint="eastAsia"/>
          <w:b/>
          <w:szCs w:val="52"/>
        </w:rPr>
        <w:t>之情事，</w:t>
      </w:r>
      <w:r w:rsidR="0094573E" w:rsidRPr="00886150">
        <w:rPr>
          <w:rFonts w:hint="eastAsia"/>
          <w:b/>
          <w:szCs w:val="52"/>
        </w:rPr>
        <w:t>進行</w:t>
      </w:r>
      <w:r w:rsidR="00302F60" w:rsidRPr="00886150">
        <w:rPr>
          <w:rFonts w:hint="eastAsia"/>
          <w:b/>
        </w:rPr>
        <w:t>擴大調查</w:t>
      </w:r>
      <w:r w:rsidR="00C6106C" w:rsidRPr="00886150">
        <w:rPr>
          <w:rFonts w:hint="eastAsia"/>
          <w:b/>
        </w:rPr>
        <w:t>並</w:t>
      </w:r>
      <w:r w:rsidR="00302F60" w:rsidRPr="00886150">
        <w:rPr>
          <w:rFonts w:hint="eastAsia"/>
          <w:b/>
        </w:rPr>
        <w:t>增加調查</w:t>
      </w:r>
      <w:r w:rsidR="00C6106C" w:rsidRPr="00886150">
        <w:rPr>
          <w:rFonts w:hint="eastAsia"/>
          <w:b/>
        </w:rPr>
        <w:t>熟稔身心障礙學生特質之</w:t>
      </w:r>
      <w:r w:rsidR="00302F60" w:rsidRPr="00886150">
        <w:rPr>
          <w:rFonts w:hint="eastAsia"/>
          <w:b/>
        </w:rPr>
        <w:t>專業人力，進而認定陳師體罰學生之</w:t>
      </w:r>
      <w:r w:rsidR="00C4045D" w:rsidRPr="00886150">
        <w:rPr>
          <w:rFonts w:hint="eastAsia"/>
          <w:b/>
        </w:rPr>
        <w:t>行為</w:t>
      </w:r>
      <w:r w:rsidR="0000389B" w:rsidRPr="00886150">
        <w:rPr>
          <w:rFonts w:hint="eastAsia"/>
          <w:b/>
        </w:rPr>
        <w:t>，</w:t>
      </w:r>
      <w:proofErr w:type="gramStart"/>
      <w:r w:rsidR="0000389B" w:rsidRPr="00886150">
        <w:rPr>
          <w:rFonts w:hint="eastAsia"/>
          <w:b/>
        </w:rPr>
        <w:t>終</w:t>
      </w:r>
      <w:r w:rsidR="00302F60" w:rsidRPr="00886150">
        <w:rPr>
          <w:rFonts w:hint="eastAsia"/>
          <w:b/>
        </w:rPr>
        <w:t>予解</w:t>
      </w:r>
      <w:proofErr w:type="gramEnd"/>
      <w:r w:rsidR="00302F60" w:rsidRPr="00886150">
        <w:rPr>
          <w:rFonts w:hint="eastAsia"/>
          <w:b/>
        </w:rPr>
        <w:t>聘</w:t>
      </w:r>
      <w:r w:rsidR="0000389B" w:rsidRPr="00886150">
        <w:rPr>
          <w:rFonts w:hint="eastAsia"/>
          <w:b/>
        </w:rPr>
        <w:t>之處分</w:t>
      </w:r>
      <w:r w:rsidR="00302F60" w:rsidRPr="00886150">
        <w:rPr>
          <w:rFonts w:hint="eastAsia"/>
          <w:b/>
        </w:rPr>
        <w:t>：</w:t>
      </w:r>
      <w:bookmarkEnd w:id="49"/>
      <w:bookmarkEnd w:id="50"/>
    </w:p>
    <w:p w:rsidR="00417305" w:rsidRPr="00886150" w:rsidRDefault="00302F60" w:rsidP="00F94167">
      <w:pPr>
        <w:pStyle w:val="4"/>
        <w:ind w:left="1644"/>
        <w:rPr>
          <w:szCs w:val="48"/>
        </w:rPr>
      </w:pPr>
      <w:r w:rsidRPr="00886150">
        <w:rPr>
          <w:rFonts w:hAnsi="標楷體" w:hint="eastAsia"/>
          <w:bCs/>
          <w:kern w:val="0"/>
          <w:szCs w:val="52"/>
        </w:rPr>
        <w:t>111年7</w:t>
      </w:r>
      <w:r w:rsidRPr="00886150">
        <w:rPr>
          <w:rFonts w:hint="eastAsia"/>
        </w:rPr>
        <w:t>月24日</w:t>
      </w:r>
      <w:r w:rsidRPr="00886150">
        <w:rPr>
          <w:rFonts w:hint="eastAsia"/>
          <w:szCs w:val="52"/>
        </w:rPr>
        <w:t>楠</w:t>
      </w:r>
      <w:r w:rsidRPr="00886150">
        <w:rPr>
          <w:rFonts w:hint="eastAsia"/>
          <w:szCs w:val="48"/>
        </w:rPr>
        <w:t>梓特教學校接獲民眾具名投訴陳師長期體罰學生等情(詳如附件一)，該校對此</w:t>
      </w:r>
      <w:proofErr w:type="gramStart"/>
      <w:r w:rsidRPr="00886150">
        <w:rPr>
          <w:rFonts w:hint="eastAsia"/>
          <w:szCs w:val="48"/>
        </w:rPr>
        <w:t>另行</w:t>
      </w:r>
      <w:r w:rsidRPr="00886150">
        <w:rPr>
          <w:rFonts w:hint="eastAsia"/>
        </w:rPr>
        <w:t>校安通報</w:t>
      </w:r>
      <w:proofErr w:type="gramEnd"/>
      <w:r w:rsidRPr="00886150">
        <w:rPr>
          <w:rFonts w:hint="eastAsia"/>
        </w:rPr>
        <w:t>為</w:t>
      </w:r>
      <w:r w:rsidRPr="00886150">
        <w:rPr>
          <w:rFonts w:hAnsi="標楷體" w:hint="eastAsia"/>
          <w:spacing w:val="-6"/>
          <w:szCs w:val="32"/>
        </w:rPr>
        <w:t>序號</w:t>
      </w:r>
      <w:r w:rsidRPr="00886150">
        <w:rPr>
          <w:rFonts w:hint="eastAsia"/>
        </w:rPr>
        <w:t>2136300</w:t>
      </w:r>
      <w:r w:rsidRPr="00886150">
        <w:rPr>
          <w:rFonts w:hAnsi="標楷體" w:hint="eastAsia"/>
          <w:spacing w:val="-6"/>
          <w:szCs w:val="32"/>
        </w:rPr>
        <w:t>事件</w:t>
      </w:r>
      <w:r w:rsidR="006D39D3" w:rsidRPr="00886150">
        <w:rPr>
          <w:rFonts w:hint="eastAsia"/>
        </w:rPr>
        <w:t>(下</w:t>
      </w:r>
      <w:proofErr w:type="gramStart"/>
      <w:r w:rsidR="006D39D3" w:rsidRPr="00886150">
        <w:rPr>
          <w:rFonts w:hint="eastAsia"/>
        </w:rPr>
        <w:t>稱校安事</w:t>
      </w:r>
      <w:proofErr w:type="gramEnd"/>
      <w:r w:rsidR="006D39D3" w:rsidRPr="00886150">
        <w:rPr>
          <w:rFonts w:hint="eastAsia"/>
        </w:rPr>
        <w:t>件2136300號案)</w:t>
      </w:r>
      <w:r w:rsidR="006D39D3" w:rsidRPr="00886150">
        <w:rPr>
          <w:rFonts w:hAnsi="標楷體" w:hint="eastAsia"/>
          <w:spacing w:val="-6"/>
          <w:szCs w:val="32"/>
        </w:rPr>
        <w:t>；另據</w:t>
      </w:r>
      <w:r w:rsidR="006D39D3" w:rsidRPr="00886150">
        <w:rPr>
          <w:rFonts w:hint="eastAsia"/>
        </w:rPr>
        <w:t>高雄市教育局111年8月19日函</w:t>
      </w:r>
      <w:r w:rsidR="006D39D3" w:rsidRPr="00886150">
        <w:rPr>
          <w:rStyle w:val="afe"/>
        </w:rPr>
        <w:footnoteReference w:id="4"/>
      </w:r>
      <w:r w:rsidR="006D39D3" w:rsidRPr="00886150">
        <w:rPr>
          <w:rFonts w:hint="eastAsia"/>
        </w:rPr>
        <w:t>，</w:t>
      </w:r>
      <w:proofErr w:type="gramStart"/>
      <w:r w:rsidR="006D39D3" w:rsidRPr="00886150">
        <w:rPr>
          <w:rFonts w:hint="eastAsia"/>
        </w:rPr>
        <w:t>校安事件</w:t>
      </w:r>
      <w:proofErr w:type="gramEnd"/>
      <w:r w:rsidR="006D39D3" w:rsidRPr="00886150">
        <w:rPr>
          <w:rFonts w:hint="eastAsia"/>
        </w:rPr>
        <w:t>2136300號案</w:t>
      </w:r>
      <w:proofErr w:type="gramStart"/>
      <w:r w:rsidR="006D39D3" w:rsidRPr="00886150">
        <w:rPr>
          <w:rFonts w:hint="eastAsia"/>
        </w:rPr>
        <w:t>併入校安事</w:t>
      </w:r>
      <w:proofErr w:type="gramEnd"/>
      <w:r w:rsidR="006D39D3" w:rsidRPr="00886150">
        <w:rPr>
          <w:rFonts w:hint="eastAsia"/>
        </w:rPr>
        <w:t>件18</w:t>
      </w:r>
      <w:r w:rsidR="006D39D3" w:rsidRPr="00886150">
        <w:rPr>
          <w:rFonts w:hint="eastAsia"/>
          <w:szCs w:val="48"/>
        </w:rPr>
        <w:t>54052號案進行擴大調查陳師長期不當管教或體罰情形</w:t>
      </w:r>
      <w:r w:rsidRPr="00886150">
        <w:rPr>
          <w:rFonts w:hint="eastAsia"/>
          <w:szCs w:val="48"/>
        </w:rPr>
        <w:t>。</w:t>
      </w:r>
    </w:p>
    <w:p w:rsidR="00101C63" w:rsidRPr="00886150" w:rsidRDefault="007E4C76" w:rsidP="00F94167">
      <w:pPr>
        <w:pStyle w:val="4"/>
        <w:ind w:left="1644"/>
      </w:pPr>
      <w:r w:rsidRPr="00886150">
        <w:rPr>
          <w:rFonts w:hAnsi="標楷體" w:hint="eastAsia"/>
          <w:bCs/>
          <w:kern w:val="0"/>
          <w:szCs w:val="52"/>
        </w:rPr>
        <w:t>楠梓</w:t>
      </w:r>
      <w:r w:rsidRPr="00886150">
        <w:rPr>
          <w:rFonts w:hint="eastAsia"/>
          <w:szCs w:val="48"/>
        </w:rPr>
        <w:t>特教學</w:t>
      </w:r>
      <w:r w:rsidRPr="00886150">
        <w:rPr>
          <w:rFonts w:hint="eastAsia"/>
        </w:rPr>
        <w:t>校於111年9月14日</w:t>
      </w:r>
      <w:proofErr w:type="gramStart"/>
      <w:r w:rsidRPr="00886150">
        <w:rPr>
          <w:rFonts w:hint="eastAsia"/>
        </w:rPr>
        <w:t>組成校安事件</w:t>
      </w:r>
      <w:proofErr w:type="gramEnd"/>
      <w:r w:rsidRPr="00886150">
        <w:rPr>
          <w:rFonts w:hint="eastAsia"/>
        </w:rPr>
        <w:t>1854052號案擴大調查小組</w:t>
      </w:r>
      <w:r w:rsidR="00101C63" w:rsidRPr="00886150">
        <w:rPr>
          <w:rFonts w:hint="eastAsia"/>
        </w:rPr>
        <w:t>；於原3人調查小組基礎上，另增聘一名擇自「</w:t>
      </w:r>
      <w:r w:rsidR="00101C63" w:rsidRPr="00886150">
        <w:t>教育部校園性侵害性騷擾或</w:t>
      </w:r>
      <w:proofErr w:type="gramStart"/>
      <w:r w:rsidR="00101C63" w:rsidRPr="00886150">
        <w:t>性霸凌</w:t>
      </w:r>
      <w:proofErr w:type="gramEnd"/>
      <w:r w:rsidR="00101C63" w:rsidRPr="00886150">
        <w:t>事件調查專業人才</w:t>
      </w:r>
      <w:r w:rsidR="00101C63" w:rsidRPr="00886150">
        <w:rPr>
          <w:rFonts w:hint="eastAsia"/>
        </w:rPr>
        <w:t>資料庫」的律師，以及一名服務於</w:t>
      </w:r>
      <w:r w:rsidR="00101C63" w:rsidRPr="00886150">
        <w:t>國立大學教育學系</w:t>
      </w:r>
      <w:r w:rsidR="00101C63" w:rsidRPr="00886150">
        <w:rPr>
          <w:rFonts w:hint="eastAsia"/>
        </w:rPr>
        <w:t>的教授。</w:t>
      </w:r>
    </w:p>
    <w:p w:rsidR="007E4C76" w:rsidRPr="00886150" w:rsidRDefault="00101C63" w:rsidP="00F94167">
      <w:pPr>
        <w:pStyle w:val="4"/>
        <w:ind w:left="1644"/>
      </w:pPr>
      <w:proofErr w:type="gramStart"/>
      <w:r w:rsidRPr="00886150">
        <w:rPr>
          <w:rFonts w:hint="eastAsia"/>
          <w:szCs w:val="48"/>
        </w:rPr>
        <w:t>另</w:t>
      </w:r>
      <w:proofErr w:type="gramEnd"/>
      <w:r w:rsidRPr="00886150">
        <w:rPr>
          <w:rFonts w:hint="eastAsia"/>
          <w:szCs w:val="48"/>
        </w:rPr>
        <w:t>，</w:t>
      </w:r>
      <w:r w:rsidR="004C5FBA" w:rsidRPr="00886150">
        <w:rPr>
          <w:rFonts w:hint="eastAsia"/>
        </w:rPr>
        <w:t>111年9月21日</w:t>
      </w:r>
      <w:r w:rsidR="004C5FBA" w:rsidRPr="00886150">
        <w:rPr>
          <w:rStyle w:val="afe"/>
        </w:rPr>
        <w:footnoteReference w:id="5"/>
      </w:r>
      <w:r w:rsidR="004C5FBA" w:rsidRPr="00886150">
        <w:rPr>
          <w:rFonts w:hint="eastAsia"/>
        </w:rPr>
        <w:t>、11月7日</w:t>
      </w:r>
      <w:r w:rsidR="004C5FBA" w:rsidRPr="00886150">
        <w:rPr>
          <w:rStyle w:val="afe"/>
        </w:rPr>
        <w:footnoteReference w:id="6"/>
      </w:r>
      <w:r w:rsidR="004C5FBA" w:rsidRPr="00886150">
        <w:rPr>
          <w:rFonts w:hint="eastAsia"/>
        </w:rPr>
        <w:t>兩度向高雄市教育局申請延長調查時間。</w:t>
      </w:r>
    </w:p>
    <w:p w:rsidR="007E4C76" w:rsidRPr="00886150" w:rsidRDefault="004C5FBA" w:rsidP="00F94167">
      <w:pPr>
        <w:pStyle w:val="4"/>
        <w:ind w:left="1644"/>
        <w:rPr>
          <w:rFonts w:hAnsi="標楷體"/>
          <w:spacing w:val="-6"/>
          <w:szCs w:val="32"/>
        </w:rPr>
      </w:pPr>
      <w:r w:rsidRPr="00886150">
        <w:rPr>
          <w:rFonts w:hint="eastAsia"/>
          <w:szCs w:val="48"/>
        </w:rPr>
        <w:t>111年9</w:t>
      </w:r>
      <w:r w:rsidRPr="00886150">
        <w:rPr>
          <w:rFonts w:hint="eastAsia"/>
        </w:rPr>
        <w:t>月29日起至111年11月15日止，共訪談19人次，至112年2月3日完成「</w:t>
      </w:r>
      <w:proofErr w:type="gramStart"/>
      <w:r w:rsidRPr="00886150">
        <w:rPr>
          <w:rFonts w:hint="eastAsia"/>
        </w:rPr>
        <w:t>校事會議</w:t>
      </w:r>
      <w:proofErr w:type="gramEnd"/>
      <w:r w:rsidRPr="00886150">
        <w:rPr>
          <w:rFonts w:hint="eastAsia"/>
        </w:rPr>
        <w:t>調查小組</w:t>
      </w:r>
      <w:r w:rsidRPr="00886150">
        <w:rPr>
          <w:rFonts w:hint="eastAsia"/>
        </w:rPr>
        <w:lastRenderedPageBreak/>
        <w:t>1854052號案【第4版】調查報告」，認定「</w:t>
      </w:r>
      <w:r w:rsidRPr="00886150">
        <w:t>陳師所為顯非屬單純合理管教行為，或教師法第16條第1項第1款</w:t>
      </w:r>
      <w:r w:rsidRPr="00886150">
        <w:rPr>
          <w:rFonts w:hint="eastAsia"/>
        </w:rPr>
        <w:t>『</w:t>
      </w:r>
      <w:r w:rsidRPr="00886150">
        <w:t>教學不力或不能勝任工作有具體事實</w:t>
      </w:r>
      <w:r w:rsidRPr="00886150">
        <w:rPr>
          <w:rFonts w:hint="eastAsia"/>
        </w:rPr>
        <w:t>』</w:t>
      </w:r>
      <w:r w:rsidRPr="00886150">
        <w:t>，而應可認係屬本辦法第2條第4款</w:t>
      </w:r>
      <w:proofErr w:type="gramStart"/>
      <w:r w:rsidRPr="00886150">
        <w:t>所定且符</w:t>
      </w:r>
      <w:proofErr w:type="gramEnd"/>
      <w:r w:rsidRPr="00886150">
        <w:t>合教師法第14條第1項第10款所定</w:t>
      </w:r>
      <w:r w:rsidRPr="00886150">
        <w:rPr>
          <w:rFonts w:hint="eastAsia"/>
        </w:rPr>
        <w:t>『</w:t>
      </w:r>
      <w:proofErr w:type="gramStart"/>
      <w:r w:rsidRPr="00886150">
        <w:t>體罰或霸凌學</w:t>
      </w:r>
      <w:proofErr w:type="gramEnd"/>
      <w:r w:rsidRPr="00886150">
        <w:t>生，造成其身心嚴重侵害。</w:t>
      </w:r>
      <w:r w:rsidRPr="00886150">
        <w:rPr>
          <w:rFonts w:hint="eastAsia"/>
        </w:rPr>
        <w:t>』</w:t>
      </w:r>
      <w:r w:rsidRPr="00886150">
        <w:t>或同法第15條第1項第3款所定</w:t>
      </w:r>
      <w:r w:rsidRPr="00886150">
        <w:rPr>
          <w:rFonts w:hint="eastAsia"/>
        </w:rPr>
        <w:t>『</w:t>
      </w:r>
      <w:proofErr w:type="gramStart"/>
      <w:r w:rsidRPr="00886150">
        <w:t>體罰或霸凌學生</w:t>
      </w:r>
      <w:proofErr w:type="gramEnd"/>
      <w:r w:rsidRPr="00886150">
        <w:t>，造成其身心侵害，有解聘之必要</w:t>
      </w:r>
      <w:r w:rsidRPr="00886150">
        <w:rPr>
          <w:rFonts w:hint="eastAsia"/>
        </w:rPr>
        <w:t>』。</w:t>
      </w:r>
      <w:r w:rsidRPr="00886150">
        <w:t>應移送教評會審議</w:t>
      </w:r>
      <w:r w:rsidRPr="00886150">
        <w:rPr>
          <w:rFonts w:hint="eastAsia"/>
        </w:rPr>
        <w:t>」。</w:t>
      </w:r>
    </w:p>
    <w:p w:rsidR="004C5FBA" w:rsidRPr="00886150" w:rsidRDefault="00011021" w:rsidP="00F94167">
      <w:pPr>
        <w:pStyle w:val="4"/>
        <w:ind w:left="1644"/>
        <w:rPr>
          <w:rFonts w:hAnsi="標楷體"/>
          <w:spacing w:val="-6"/>
          <w:szCs w:val="32"/>
        </w:rPr>
      </w:pPr>
      <w:r w:rsidRPr="00886150">
        <w:rPr>
          <w:rFonts w:hint="eastAsia"/>
          <w:szCs w:val="52"/>
        </w:rPr>
        <w:t>112年2月2</w:t>
      </w:r>
      <w:r w:rsidRPr="00886150">
        <w:rPr>
          <w:rFonts w:hint="eastAsia"/>
        </w:rPr>
        <w:t>0日經楠梓特教學校111學年度第5次教評會決議：出席委員14人、迴避人員0人；經出席委員二分之一通過：陳師涉違反教師法第14條第1項第10款規定應予解聘，且終身不得聘為教師(同意8票、不同意5票</w:t>
      </w:r>
      <w:r w:rsidRPr="00886150">
        <w:rPr>
          <w:rFonts w:hint="eastAsia"/>
          <w:szCs w:val="52"/>
        </w:rPr>
        <w:t>、廢票1票)。</w:t>
      </w:r>
    </w:p>
    <w:p w:rsidR="00A7450D" w:rsidRPr="00886150" w:rsidRDefault="00A7450D" w:rsidP="00F94167">
      <w:pPr>
        <w:pStyle w:val="4"/>
        <w:ind w:left="1644"/>
        <w:rPr>
          <w:rFonts w:hAnsi="標楷體"/>
          <w:spacing w:val="-6"/>
          <w:szCs w:val="32"/>
        </w:rPr>
      </w:pPr>
      <w:r w:rsidRPr="00886150">
        <w:rPr>
          <w:rFonts w:hint="eastAsia"/>
          <w:szCs w:val="52"/>
        </w:rPr>
        <w:t>112年3月22日高雄市教育局就</w:t>
      </w:r>
      <w:r w:rsidR="00A56697" w:rsidRPr="00886150">
        <w:rPr>
          <w:rFonts w:hint="eastAsia"/>
          <w:szCs w:val="52"/>
        </w:rPr>
        <w:t>楠梓特教學校</w:t>
      </w:r>
      <w:r w:rsidRPr="00886150">
        <w:rPr>
          <w:rFonts w:hint="eastAsia"/>
          <w:szCs w:val="52"/>
        </w:rPr>
        <w:t>所報之教評會會議紀錄案函復表示：尊重教評會決議</w:t>
      </w:r>
      <w:r w:rsidRPr="00886150">
        <w:rPr>
          <w:rStyle w:val="afe"/>
          <w:szCs w:val="52"/>
        </w:rPr>
        <w:footnoteReference w:id="7"/>
      </w:r>
      <w:r w:rsidRPr="00886150">
        <w:rPr>
          <w:rFonts w:hint="eastAsia"/>
          <w:szCs w:val="52"/>
        </w:rPr>
        <w:t>。</w:t>
      </w:r>
    </w:p>
    <w:p w:rsidR="006D2538" w:rsidRPr="00886150" w:rsidRDefault="006D2538" w:rsidP="004738DA">
      <w:pPr>
        <w:pStyle w:val="3"/>
        <w:ind w:left="1105" w:hanging="680"/>
      </w:pPr>
      <w:bookmarkStart w:id="51" w:name="_Toc133938239"/>
      <w:bookmarkStart w:id="52" w:name="_Toc134015470"/>
      <w:r w:rsidRPr="00886150">
        <w:rPr>
          <w:rFonts w:hint="eastAsia"/>
          <w:b/>
        </w:rPr>
        <w:t>為保護身心障礙學生權利，遇有是類學生</w:t>
      </w:r>
      <w:proofErr w:type="gramStart"/>
      <w:r w:rsidRPr="00886150">
        <w:rPr>
          <w:rFonts w:hint="eastAsia"/>
          <w:b/>
        </w:rPr>
        <w:t>疑</w:t>
      </w:r>
      <w:proofErr w:type="gramEnd"/>
      <w:r w:rsidRPr="00886150">
        <w:rPr>
          <w:rFonts w:hint="eastAsia"/>
          <w:b/>
        </w:rPr>
        <w:t>遭不當對待事件時，調查及審議程序應確保有熟稔該類學生特質之專業人員參與，且為避免身心障礙學生遭受不當對待，</w:t>
      </w:r>
      <w:r w:rsidR="0089062A" w:rsidRPr="00886150">
        <w:rPr>
          <w:rFonts w:hint="eastAsia"/>
          <w:b/>
        </w:rPr>
        <w:t>應消弭校園安全死角</w:t>
      </w:r>
      <w:r w:rsidRPr="00886150">
        <w:rPr>
          <w:rFonts w:hint="eastAsia"/>
          <w:b/>
        </w:rPr>
        <w:t>，俾落實人權公約與相關法律之意旨</w:t>
      </w:r>
      <w:r w:rsidRPr="00886150">
        <w:rPr>
          <w:rFonts w:hint="eastAsia"/>
        </w:rPr>
        <w:t>：</w:t>
      </w:r>
      <w:bookmarkEnd w:id="51"/>
      <w:bookmarkEnd w:id="52"/>
    </w:p>
    <w:p w:rsidR="00594411" w:rsidRPr="00886150" w:rsidRDefault="00101C63" w:rsidP="00F94167">
      <w:pPr>
        <w:pStyle w:val="4"/>
        <w:ind w:left="1644"/>
      </w:pPr>
      <w:proofErr w:type="gramStart"/>
      <w:r w:rsidRPr="00886150">
        <w:rPr>
          <w:rFonts w:hint="eastAsia"/>
        </w:rPr>
        <w:t>詢</w:t>
      </w:r>
      <w:proofErr w:type="gramEnd"/>
      <w:r w:rsidRPr="00886150">
        <w:rPr>
          <w:rFonts w:hint="eastAsia"/>
        </w:rPr>
        <w:t>據</w:t>
      </w:r>
      <w:r w:rsidR="00A56697" w:rsidRPr="00886150">
        <w:rPr>
          <w:rFonts w:hint="eastAsia"/>
        </w:rPr>
        <w:t>楠梓特教學校</w:t>
      </w:r>
      <w:r w:rsidR="00C6106C" w:rsidRPr="00886150">
        <w:rPr>
          <w:rFonts w:hint="eastAsia"/>
        </w:rPr>
        <w:t>校長</w:t>
      </w:r>
      <w:r w:rsidR="00DD342C" w:rsidRPr="00886150">
        <w:rPr>
          <w:rFonts w:hint="eastAsia"/>
        </w:rPr>
        <w:t>到院說明</w:t>
      </w:r>
      <w:r w:rsidR="00C6106C" w:rsidRPr="00886150">
        <w:rPr>
          <w:rFonts w:hint="eastAsia"/>
        </w:rPr>
        <w:t>表示：「(問：調查被退3次，成員何人？為何被退3次？</w:t>
      </w:r>
      <w:proofErr w:type="gramStart"/>
      <w:r w:rsidR="00C6106C" w:rsidRPr="00886150">
        <w:rPr>
          <w:rFonts w:hint="eastAsia"/>
        </w:rPr>
        <w:t>)依法定程序成立</w:t>
      </w:r>
      <w:proofErr w:type="gramEnd"/>
      <w:r w:rsidR="00C6106C" w:rsidRPr="00886150">
        <w:rPr>
          <w:rFonts w:hint="eastAsia"/>
        </w:rPr>
        <w:t>3~5人調查小組，家長會及教師會代表兩人是基本成員，另一名是律師。這3位調查委員資格身分符合法規要件。但調查結果如此，我研判是一開始資訊沒有這麼充分，且這三成員，對身心障礙學生特質的掌握沒有那麼完整，所以認定才</w:t>
      </w:r>
      <w:r w:rsidR="00C6106C" w:rsidRPr="00886150">
        <w:rPr>
          <w:rFonts w:hint="eastAsia"/>
        </w:rPr>
        <w:lastRenderedPageBreak/>
        <w:t>會跟社會局111年6月初的調查結果有落差。</w:t>
      </w:r>
      <w:r w:rsidR="00C6106C" w:rsidRPr="00886150">
        <w:rPr>
          <w:rFonts w:hint="eastAsia"/>
          <w:bCs/>
        </w:rPr>
        <w:t>社會局的角度是從兒少保角度，但校事會議調查小組則是從訪談證據，所以才有難以下結論的情況。直到第4次擴大調查，事證人證慢慢出現、資訊相對完整，加上調查人員也比較有經驗，包括林律師、莊教授，協助本校調查清楚此案。本案耗時的確比較久，但查清楚並做出正確結論更重要。</w:t>
      </w:r>
      <w:r w:rsidR="00C6106C" w:rsidRPr="00886150">
        <w:rPr>
          <w:rFonts w:hint="eastAsia"/>
        </w:rPr>
        <w:t>」等語</w:t>
      </w:r>
      <w:r w:rsidR="00DD342C" w:rsidRPr="00886150">
        <w:rPr>
          <w:rFonts w:hint="eastAsia"/>
        </w:rPr>
        <w:t>；</w:t>
      </w:r>
      <w:r w:rsidRPr="00886150">
        <w:rPr>
          <w:rFonts w:hint="eastAsia"/>
        </w:rPr>
        <w:t>另，查據</w:t>
      </w:r>
      <w:r w:rsidR="00C6106C" w:rsidRPr="00886150">
        <w:rPr>
          <w:rFonts w:hint="eastAsia"/>
        </w:rPr>
        <w:t>高雄市教育局第一次退回</w:t>
      </w:r>
      <w:r w:rsidR="00A56697" w:rsidRPr="00886150">
        <w:rPr>
          <w:rFonts w:hint="eastAsia"/>
        </w:rPr>
        <w:t>楠梓特教學校</w:t>
      </w:r>
      <w:r w:rsidR="00C6106C" w:rsidRPr="00886150">
        <w:rPr>
          <w:rFonts w:hint="eastAsia"/>
        </w:rPr>
        <w:t>調查報告理由提及「</w:t>
      </w:r>
      <w:r w:rsidR="00C6106C" w:rsidRPr="00886150">
        <w:rPr>
          <w:rFonts w:hint="eastAsia"/>
          <w:bCs/>
          <w:szCs w:val="52"/>
        </w:rPr>
        <w:t>事實認定均以訪談人員之陳述為主，建議參採其他佐證資料，如監視器畫面」，</w:t>
      </w:r>
      <w:r w:rsidRPr="00886150">
        <w:rPr>
          <w:rFonts w:hint="eastAsia"/>
          <w:bCs/>
          <w:szCs w:val="52"/>
        </w:rPr>
        <w:t>且</w:t>
      </w:r>
      <w:r w:rsidR="00C6106C" w:rsidRPr="00886150">
        <w:rPr>
          <w:rFonts w:hint="eastAsia"/>
          <w:bCs/>
          <w:szCs w:val="52"/>
        </w:rPr>
        <w:t>經</w:t>
      </w:r>
      <w:r w:rsidR="00A56697" w:rsidRPr="00886150">
        <w:rPr>
          <w:rFonts w:hint="eastAsia"/>
          <w:bCs/>
          <w:szCs w:val="52"/>
        </w:rPr>
        <w:t>楠梓特教學校</w:t>
      </w:r>
      <w:r w:rsidR="00C6106C" w:rsidRPr="00886150">
        <w:rPr>
          <w:rFonts w:hint="eastAsia"/>
          <w:bCs/>
          <w:szCs w:val="52"/>
        </w:rPr>
        <w:t>函復本案指出「學校監視器未拍攝學生餐飲教室上</w:t>
      </w:r>
      <w:r w:rsidR="00C6106C" w:rsidRPr="00886150">
        <w:rPr>
          <w:rFonts w:hint="eastAsia"/>
        </w:rPr>
        <w:t>課畫面</w:t>
      </w:r>
      <w:r w:rsidR="002B1AEF" w:rsidRPr="00886150">
        <w:rPr>
          <w:rFonts w:hint="eastAsia"/>
        </w:rPr>
        <w:t>(僅有地下1樓電梯口靠餐飲教</w:t>
      </w:r>
      <w:r w:rsidR="00FA083F" w:rsidRPr="00886150">
        <w:rPr>
          <w:rFonts w:hint="eastAsia"/>
        </w:rPr>
        <w:t>室</w:t>
      </w:r>
      <w:r w:rsidR="002B1AEF" w:rsidRPr="00886150">
        <w:rPr>
          <w:rFonts w:hint="eastAsia"/>
        </w:rPr>
        <w:t>外面處畫面)</w:t>
      </w:r>
      <w:r w:rsidR="00C6106C" w:rsidRPr="00886150">
        <w:rPr>
          <w:rFonts w:hint="eastAsia"/>
        </w:rPr>
        <w:t>，又110年12月1</w:t>
      </w:r>
      <w:r w:rsidR="002B1AEF" w:rsidRPr="00886150">
        <w:rPr>
          <w:rFonts w:hint="eastAsia"/>
        </w:rPr>
        <w:t>2</w:t>
      </w:r>
      <w:r w:rsidR="00C6106C" w:rsidRPr="00886150">
        <w:rPr>
          <w:rFonts w:hint="eastAsia"/>
        </w:rPr>
        <w:t>日監視器</w:t>
      </w:r>
      <w:r w:rsidR="002B1AEF" w:rsidRPr="00886150">
        <w:rPr>
          <w:rFonts w:hint="eastAsia"/>
        </w:rPr>
        <w:t>硬碟</w:t>
      </w:r>
      <w:r w:rsidR="00C6106C" w:rsidRPr="00886150">
        <w:rPr>
          <w:rFonts w:hint="eastAsia"/>
        </w:rPr>
        <w:t>故障」等情，均證</w:t>
      </w:r>
      <w:r w:rsidR="00594411" w:rsidRPr="00886150">
        <w:rPr>
          <w:rFonts w:hint="eastAsia"/>
        </w:rPr>
        <w:t>楠梓特教學校處理校安事件1854052號案一度陷入膠著，應與「</w:t>
      </w:r>
      <w:r w:rsidR="00F76065" w:rsidRPr="00886150">
        <w:rPr>
          <w:rFonts w:hint="eastAsia"/>
        </w:rPr>
        <w:t>學生表達能力欠佳、調查人員未臻掌握學生身心特質，以及</w:t>
      </w:r>
      <w:r w:rsidR="00F1323A" w:rsidRPr="00886150">
        <w:rPr>
          <w:rFonts w:hint="eastAsia"/>
        </w:rPr>
        <w:t>欠缺</w:t>
      </w:r>
      <w:r w:rsidR="00F76065" w:rsidRPr="00886150">
        <w:rPr>
          <w:rFonts w:hint="eastAsia"/>
        </w:rPr>
        <w:t>學生口述證詞以外之客觀佐證資料</w:t>
      </w:r>
      <w:r w:rsidR="00594411" w:rsidRPr="00886150">
        <w:rPr>
          <w:rFonts w:hint="eastAsia"/>
        </w:rPr>
        <w:t>」等原因有關</w:t>
      </w:r>
      <w:r w:rsidR="00C6106C" w:rsidRPr="00886150">
        <w:rPr>
          <w:rFonts w:hint="eastAsia"/>
        </w:rPr>
        <w:t>。</w:t>
      </w:r>
    </w:p>
    <w:p w:rsidR="006D2538" w:rsidRPr="00886150" w:rsidRDefault="006D2538" w:rsidP="00F94167">
      <w:pPr>
        <w:pStyle w:val="4"/>
        <w:ind w:left="1644"/>
      </w:pPr>
      <w:proofErr w:type="gramStart"/>
      <w:r w:rsidRPr="00886150">
        <w:rPr>
          <w:rFonts w:hint="eastAsia"/>
        </w:rPr>
        <w:t>另</w:t>
      </w:r>
      <w:proofErr w:type="gramEnd"/>
      <w:r w:rsidRPr="00886150">
        <w:rPr>
          <w:rFonts w:hint="eastAsia"/>
        </w:rPr>
        <w:t>，據</w:t>
      </w:r>
      <w:r w:rsidR="00A56697" w:rsidRPr="00886150">
        <w:rPr>
          <w:rFonts w:hint="eastAsia"/>
        </w:rPr>
        <w:t>楠梓特教學校</w:t>
      </w:r>
      <w:r w:rsidRPr="00886150">
        <w:rPr>
          <w:rFonts w:hint="eastAsia"/>
        </w:rPr>
        <w:t>第4版調查報告所載，有相關證述指出陳師曾於游泳課時對學生「推撞盥洗室隔間跟牆壁」、「用摔角的方式摔倒在地上」等方式施暴。對此，</w:t>
      </w:r>
      <w:r w:rsidR="00A56697" w:rsidRPr="00886150">
        <w:rPr>
          <w:rFonts w:hint="eastAsia"/>
        </w:rPr>
        <w:t>楠梓特教學校</w:t>
      </w:r>
      <w:r w:rsidRPr="00886150">
        <w:rPr>
          <w:rFonts w:hint="eastAsia"/>
        </w:rPr>
        <w:t>校長到院說明表示：「(問：學校及教育局後續是否瞭解此事實情？</w:t>
      </w:r>
      <w:proofErr w:type="gramStart"/>
      <w:r w:rsidRPr="00886150">
        <w:rPr>
          <w:rFonts w:hint="eastAsia"/>
        </w:rPr>
        <w:t>)因疫情關係</w:t>
      </w:r>
      <w:proofErr w:type="gramEnd"/>
      <w:r w:rsidRPr="00886150">
        <w:rPr>
          <w:rFonts w:hint="eastAsia"/>
        </w:rPr>
        <w:t>，本校游泳池課程停用約四年，在我任內應該沒有這樣的事。」等語、高雄市政府函復表示：「本府教育局未曾接獲人民陳情</w:t>
      </w:r>
      <w:r w:rsidR="00A56697" w:rsidRPr="00886150">
        <w:rPr>
          <w:rFonts w:hint="eastAsia"/>
        </w:rPr>
        <w:t>楠梓特教學校</w:t>
      </w:r>
      <w:r w:rsidRPr="00886150">
        <w:rPr>
          <w:rFonts w:hint="eastAsia"/>
        </w:rPr>
        <w:t>游泳池盥洗室對學生施暴」等語。目前雖然高雄市政府及</w:t>
      </w:r>
      <w:r w:rsidR="00A56697" w:rsidRPr="00886150">
        <w:rPr>
          <w:rFonts w:hint="eastAsia"/>
        </w:rPr>
        <w:t>楠梓特教學校</w:t>
      </w:r>
      <w:r w:rsidRPr="00886150">
        <w:rPr>
          <w:rFonts w:hint="eastAsia"/>
        </w:rPr>
        <w:t>評估事證尚不足以啟動「陳師疑曾於游泳池盥洗室對學生施暴情事」之相關查處，惟對於「</w:t>
      </w:r>
      <w:r w:rsidR="00A56697" w:rsidRPr="00886150">
        <w:rPr>
          <w:rFonts w:hint="eastAsia"/>
        </w:rPr>
        <w:t>楠梓特教學校</w:t>
      </w:r>
      <w:r w:rsidRPr="00886150">
        <w:rPr>
          <w:rFonts w:hint="eastAsia"/>
        </w:rPr>
        <w:t>游泳池盥洗</w:t>
      </w:r>
      <w:r w:rsidRPr="00886150">
        <w:rPr>
          <w:rFonts w:hint="eastAsia"/>
        </w:rPr>
        <w:lastRenderedPageBreak/>
        <w:t>室是否為校園安全死角？」一事，高雄市政府表示業於</w:t>
      </w:r>
      <w:r w:rsidRPr="00886150">
        <w:t>112</w:t>
      </w:r>
      <w:r w:rsidRPr="00886150">
        <w:rPr>
          <w:rFonts w:hint="eastAsia"/>
        </w:rPr>
        <w:t>年</w:t>
      </w:r>
      <w:r w:rsidRPr="00886150">
        <w:t>2</w:t>
      </w:r>
      <w:r w:rsidRPr="00886150">
        <w:rPr>
          <w:rFonts w:hint="eastAsia"/>
        </w:rPr>
        <w:t>月</w:t>
      </w:r>
      <w:r w:rsidRPr="00886150">
        <w:t>23</w:t>
      </w:r>
      <w:r w:rsidRPr="00886150">
        <w:rPr>
          <w:rFonts w:hint="eastAsia"/>
        </w:rPr>
        <w:t>日函頒「高雄市特殊教育學校巡堂應注意事項」，明訂「巡堂區域，應包括校內各教學場域及學生活動場域」之規定，將藉由巡堂機制保障特殊教育學校學生在校期間之人身安全及受支持照顧之權益；楠梓特</w:t>
      </w:r>
      <w:r w:rsidR="00953062" w:rsidRPr="00886150">
        <w:rPr>
          <w:rFonts w:hint="eastAsia"/>
        </w:rPr>
        <w:t>教</w:t>
      </w:r>
      <w:r w:rsidRPr="00886150">
        <w:rPr>
          <w:rFonts w:hint="eastAsia"/>
        </w:rPr>
        <w:t>學校校長則提到「本校現有約100支監視器，但確實還有死角，去年起開始盤點，預計啟動一個2年期計畫，會擴充並調整監視器的設置</w:t>
      </w:r>
      <w:r w:rsidR="00D124F1" w:rsidRPr="00886150">
        <w:rPr>
          <w:rFonts w:hint="eastAsia"/>
        </w:rPr>
        <w:t>」</w:t>
      </w:r>
      <w:r w:rsidRPr="00886150">
        <w:rPr>
          <w:rFonts w:hint="eastAsia"/>
        </w:rPr>
        <w:t>，高雄市教育局人員到院亦表示：「每年固定給學校資本門經費，此事件後亦與學校共同檢討。」等語。為避免身心障礙學生遭受不當對待，</w:t>
      </w:r>
      <w:r w:rsidR="0089062A" w:rsidRPr="00886150">
        <w:rPr>
          <w:rFonts w:hint="eastAsia"/>
        </w:rPr>
        <w:t>應消弭校園安全死角</w:t>
      </w:r>
      <w:r w:rsidRPr="00886150">
        <w:rPr>
          <w:rFonts w:hint="eastAsia"/>
        </w:rPr>
        <w:t>。</w:t>
      </w:r>
    </w:p>
    <w:p w:rsidR="00021FC2" w:rsidRPr="00886150" w:rsidRDefault="00EB1CE6" w:rsidP="000B04A7">
      <w:pPr>
        <w:pStyle w:val="3"/>
        <w:ind w:left="1105" w:hanging="680"/>
      </w:pPr>
      <w:bookmarkStart w:id="53" w:name="_Toc133938240"/>
      <w:bookmarkStart w:id="54" w:name="_Toc134015471"/>
      <w:r w:rsidRPr="00886150">
        <w:rPr>
          <w:rFonts w:hint="eastAsia"/>
        </w:rPr>
        <w:t>綜上，</w:t>
      </w:r>
      <w:r w:rsidR="005A69AB" w:rsidRPr="00886150">
        <w:rPr>
          <w:rFonts w:hint="eastAsia"/>
        </w:rPr>
        <w:t>發生於身心障礙學生之體罰或不當對待事件，尤難查證，相關處理機制殊值關注與改善。以楠梓特教學校處理「所屬教師涉及</w:t>
      </w:r>
      <w:r w:rsidR="005A69AB" w:rsidRPr="00886150">
        <w:t>長期對1名16歲</w:t>
      </w:r>
      <w:proofErr w:type="gramStart"/>
      <w:r w:rsidR="005A69AB" w:rsidRPr="00886150">
        <w:t>特教生施</w:t>
      </w:r>
      <w:proofErr w:type="gramEnd"/>
      <w:r w:rsidR="005A69AB" w:rsidRPr="00886150">
        <w:t>暴</w:t>
      </w:r>
      <w:r w:rsidR="005A69AB" w:rsidRPr="00886150">
        <w:rPr>
          <w:rFonts w:hint="eastAsia"/>
        </w:rPr>
        <w:t>」一案為例：該校110年12月8日啟動調查後卻受限於「學生表達能力欠佳、調查人員未</w:t>
      </w:r>
      <w:proofErr w:type="gramStart"/>
      <w:r w:rsidR="005A69AB" w:rsidRPr="00886150">
        <w:rPr>
          <w:rFonts w:hint="eastAsia"/>
        </w:rPr>
        <w:t>臻</w:t>
      </w:r>
      <w:proofErr w:type="gramEnd"/>
      <w:r w:rsidR="005A69AB" w:rsidRPr="00886150">
        <w:rPr>
          <w:rFonts w:hint="eastAsia"/>
        </w:rPr>
        <w:t>掌握學生身心特質，以及欠缺學生口述證詞以外之客觀佐證資料」等，導致認定困難；直至111年7月24日出現</w:t>
      </w:r>
      <w:proofErr w:type="gramStart"/>
      <w:r w:rsidR="005A69AB" w:rsidRPr="00886150">
        <w:rPr>
          <w:rFonts w:hint="eastAsia"/>
        </w:rPr>
        <w:t>吹哨者</w:t>
      </w:r>
      <w:proofErr w:type="gramEnd"/>
      <w:r w:rsidR="005A69AB" w:rsidRPr="00886150">
        <w:rPr>
          <w:rFonts w:hint="eastAsia"/>
        </w:rPr>
        <w:t>投訴陳師長期體罰學生之過往事件，楠梓特</w:t>
      </w:r>
      <w:proofErr w:type="gramStart"/>
      <w:r w:rsidR="005A69AB" w:rsidRPr="00886150">
        <w:rPr>
          <w:rFonts w:hint="eastAsia"/>
        </w:rPr>
        <w:t>教學校始</w:t>
      </w:r>
      <w:proofErr w:type="gramEnd"/>
      <w:r w:rsidR="005A69AB" w:rsidRPr="00886150">
        <w:rPr>
          <w:rFonts w:hint="eastAsia"/>
        </w:rPr>
        <w:t>因擴大調查範圍、增加調查專業人力，進而認定陳師體罰學生之</w:t>
      </w:r>
      <w:r w:rsidR="0089062A" w:rsidRPr="00886150">
        <w:rPr>
          <w:rFonts w:hint="eastAsia"/>
        </w:rPr>
        <w:t>行為</w:t>
      </w:r>
      <w:r w:rsidR="005A69AB" w:rsidRPr="00886150">
        <w:rPr>
          <w:rFonts w:hint="eastAsia"/>
        </w:rPr>
        <w:t>，</w:t>
      </w:r>
      <w:proofErr w:type="gramStart"/>
      <w:r w:rsidR="005A69AB" w:rsidRPr="00886150">
        <w:rPr>
          <w:rFonts w:hint="eastAsia"/>
        </w:rPr>
        <w:t>終予解</w:t>
      </w:r>
      <w:proofErr w:type="gramEnd"/>
      <w:r w:rsidR="005A69AB" w:rsidRPr="00886150">
        <w:rPr>
          <w:rFonts w:hint="eastAsia"/>
        </w:rPr>
        <w:t>聘處分。</w:t>
      </w:r>
      <w:proofErr w:type="gramStart"/>
      <w:r w:rsidR="005A69AB" w:rsidRPr="00886150">
        <w:rPr>
          <w:rFonts w:hint="eastAsia"/>
        </w:rPr>
        <w:t>爰</w:t>
      </w:r>
      <w:proofErr w:type="gramEnd"/>
      <w:r w:rsidR="005A69AB" w:rsidRPr="00886150">
        <w:rPr>
          <w:rFonts w:hint="eastAsia"/>
        </w:rPr>
        <w:t>此，為保護身心障礙學生權利，遇有是類學生疑遭不當對待事件時，調查及審議程序應確保有熟稔該類學生特質之專業人員參與，且為避免身心障礙學生遭受不當對待，</w:t>
      </w:r>
      <w:r w:rsidR="0089062A" w:rsidRPr="00886150">
        <w:rPr>
          <w:rFonts w:hint="eastAsia"/>
        </w:rPr>
        <w:t>應消弭</w:t>
      </w:r>
      <w:r w:rsidR="005A69AB" w:rsidRPr="00886150">
        <w:rPr>
          <w:rFonts w:hint="eastAsia"/>
        </w:rPr>
        <w:t>校園安全死角，俾落實人權公約與相關法律之意旨</w:t>
      </w:r>
      <w:r w:rsidRPr="00886150">
        <w:rPr>
          <w:rFonts w:hint="eastAsia"/>
        </w:rPr>
        <w:t>。</w:t>
      </w:r>
      <w:bookmarkEnd w:id="53"/>
      <w:bookmarkEnd w:id="54"/>
    </w:p>
    <w:p w:rsidR="0066613C" w:rsidRPr="00886150" w:rsidRDefault="0066613C" w:rsidP="00EB1CE6">
      <w:pPr>
        <w:pStyle w:val="3"/>
        <w:numPr>
          <w:ilvl w:val="0"/>
          <w:numId w:val="0"/>
        </w:numPr>
        <w:ind w:left="1105"/>
      </w:pPr>
    </w:p>
    <w:p w:rsidR="005A2A26" w:rsidRPr="00886150" w:rsidRDefault="00B87851" w:rsidP="009533BD">
      <w:pPr>
        <w:pStyle w:val="2"/>
      </w:pPr>
      <w:bookmarkStart w:id="55" w:name="_Toc134015472"/>
      <w:r w:rsidRPr="00886150">
        <w:rPr>
          <w:rFonts w:hint="eastAsia"/>
          <w:b/>
          <w:szCs w:val="36"/>
        </w:rPr>
        <w:t>經</w:t>
      </w:r>
      <w:r w:rsidR="00A56697" w:rsidRPr="00886150">
        <w:rPr>
          <w:rFonts w:hint="eastAsia"/>
          <w:b/>
          <w:szCs w:val="36"/>
        </w:rPr>
        <w:t>楠梓特教學校</w:t>
      </w:r>
      <w:r w:rsidR="0080553A" w:rsidRPr="00886150">
        <w:rPr>
          <w:rFonts w:hint="eastAsia"/>
          <w:b/>
          <w:szCs w:val="36"/>
        </w:rPr>
        <w:t>擴大調查，</w:t>
      </w:r>
      <w:r w:rsidR="00036DE2" w:rsidRPr="00886150">
        <w:rPr>
          <w:rFonts w:hint="eastAsia"/>
          <w:b/>
          <w:szCs w:val="36"/>
        </w:rPr>
        <w:t>陳師體罰學生</w:t>
      </w:r>
      <w:r w:rsidRPr="00886150">
        <w:rPr>
          <w:rFonts w:hint="eastAsia"/>
          <w:b/>
          <w:szCs w:val="36"/>
        </w:rPr>
        <w:t>之過往事件因此曝光</w:t>
      </w:r>
      <w:r w:rsidR="00036DE2" w:rsidRPr="00886150">
        <w:rPr>
          <w:rFonts w:hint="eastAsia"/>
          <w:b/>
          <w:szCs w:val="36"/>
        </w:rPr>
        <w:t>，包括：92年</w:t>
      </w:r>
      <w:r w:rsidR="0080553A" w:rsidRPr="00886150">
        <w:rPr>
          <w:rFonts w:hint="eastAsia"/>
          <w:b/>
          <w:szCs w:val="36"/>
        </w:rPr>
        <w:t>5月</w:t>
      </w:r>
      <w:r w:rsidR="00036DE2" w:rsidRPr="00886150">
        <w:rPr>
          <w:rFonts w:hint="eastAsia"/>
          <w:b/>
          <w:szCs w:val="36"/>
        </w:rPr>
        <w:t>以紙卷軸毆打</w:t>
      </w:r>
      <w:r w:rsidR="0080553A" w:rsidRPr="00886150">
        <w:rPr>
          <w:rFonts w:hint="eastAsia"/>
          <w:b/>
          <w:szCs w:val="36"/>
        </w:rPr>
        <w:t>學生</w:t>
      </w:r>
      <w:proofErr w:type="gramStart"/>
      <w:r w:rsidR="00036DE2" w:rsidRPr="00886150">
        <w:rPr>
          <w:rFonts w:hint="eastAsia"/>
          <w:b/>
          <w:szCs w:val="36"/>
        </w:rPr>
        <w:t>致雙腿</w:t>
      </w:r>
      <w:r w:rsidR="00036DE2" w:rsidRPr="00886150">
        <w:rPr>
          <w:rFonts w:hint="eastAsia"/>
          <w:b/>
          <w:szCs w:val="36"/>
        </w:rPr>
        <w:lastRenderedPageBreak/>
        <w:t>瘀青經</w:t>
      </w:r>
      <w:proofErr w:type="gramEnd"/>
      <w:r w:rsidR="00036DE2" w:rsidRPr="00886150">
        <w:rPr>
          <w:rFonts w:hint="eastAsia"/>
          <w:b/>
          <w:szCs w:val="36"/>
        </w:rPr>
        <w:t>該校以「書面警告」方式處置</w:t>
      </w:r>
      <w:r w:rsidR="0080553A" w:rsidRPr="00886150">
        <w:rPr>
          <w:rFonts w:hint="eastAsia"/>
          <w:b/>
          <w:szCs w:val="36"/>
        </w:rPr>
        <w:t>、</w:t>
      </w:r>
      <w:r w:rsidR="00036DE2" w:rsidRPr="00886150">
        <w:rPr>
          <w:rFonts w:hint="eastAsia"/>
          <w:b/>
          <w:szCs w:val="36"/>
        </w:rPr>
        <w:t>97年</w:t>
      </w:r>
      <w:r w:rsidR="0080553A" w:rsidRPr="00886150">
        <w:rPr>
          <w:rFonts w:hint="eastAsia"/>
          <w:b/>
          <w:szCs w:val="36"/>
        </w:rPr>
        <w:t>9</w:t>
      </w:r>
      <w:r w:rsidR="00036DE2" w:rsidRPr="00886150">
        <w:rPr>
          <w:rFonts w:hint="eastAsia"/>
          <w:b/>
          <w:szCs w:val="36"/>
        </w:rPr>
        <w:t>月違法處罰</w:t>
      </w:r>
      <w:r w:rsidR="003E6689" w:rsidRPr="00886150">
        <w:rPr>
          <w:rFonts w:hint="eastAsia"/>
          <w:b/>
          <w:szCs w:val="36"/>
        </w:rPr>
        <w:t>學生</w:t>
      </w:r>
      <w:r w:rsidR="00036DE2" w:rsidRPr="00886150">
        <w:rPr>
          <w:rFonts w:hint="eastAsia"/>
          <w:b/>
          <w:szCs w:val="36"/>
        </w:rPr>
        <w:t>被</w:t>
      </w:r>
      <w:r w:rsidR="003E6689" w:rsidRPr="00886150">
        <w:rPr>
          <w:rFonts w:hint="eastAsia"/>
          <w:b/>
          <w:szCs w:val="36"/>
        </w:rPr>
        <w:t>「</w:t>
      </w:r>
      <w:r w:rsidR="00036DE2" w:rsidRPr="00886150">
        <w:rPr>
          <w:rFonts w:hint="eastAsia"/>
          <w:b/>
          <w:szCs w:val="36"/>
        </w:rPr>
        <w:t>記過一次</w:t>
      </w:r>
      <w:r w:rsidR="003E6689" w:rsidRPr="00886150">
        <w:rPr>
          <w:rFonts w:hint="eastAsia"/>
          <w:b/>
          <w:szCs w:val="36"/>
        </w:rPr>
        <w:t>」</w:t>
      </w:r>
      <w:r w:rsidR="0080553A" w:rsidRPr="00886150">
        <w:rPr>
          <w:rFonts w:hint="eastAsia"/>
          <w:b/>
          <w:szCs w:val="36"/>
        </w:rPr>
        <w:t>；以及96年間</w:t>
      </w:r>
      <w:r w:rsidR="00036DE2" w:rsidRPr="00886150">
        <w:rPr>
          <w:rFonts w:hint="eastAsia"/>
          <w:b/>
          <w:szCs w:val="36"/>
        </w:rPr>
        <w:t>徒手打</w:t>
      </w:r>
      <w:r w:rsidR="0080553A" w:rsidRPr="00886150">
        <w:rPr>
          <w:rFonts w:hint="eastAsia"/>
          <w:b/>
          <w:szCs w:val="36"/>
        </w:rPr>
        <w:t>唐氏</w:t>
      </w:r>
      <w:proofErr w:type="gramStart"/>
      <w:r w:rsidR="0080553A" w:rsidRPr="00886150">
        <w:rPr>
          <w:rFonts w:hint="eastAsia"/>
          <w:b/>
          <w:szCs w:val="36"/>
        </w:rPr>
        <w:t>症乙生</w:t>
      </w:r>
      <w:proofErr w:type="gramEnd"/>
      <w:r w:rsidR="00036DE2" w:rsidRPr="00886150">
        <w:rPr>
          <w:rFonts w:hint="eastAsia"/>
          <w:b/>
          <w:szCs w:val="36"/>
        </w:rPr>
        <w:t>後腦勺</w:t>
      </w:r>
      <w:r w:rsidR="0080553A" w:rsidRPr="00886150">
        <w:rPr>
          <w:rFonts w:hint="eastAsia"/>
          <w:b/>
          <w:szCs w:val="36"/>
        </w:rPr>
        <w:t>，事後</w:t>
      </w:r>
      <w:proofErr w:type="gramStart"/>
      <w:r w:rsidR="0080553A" w:rsidRPr="00886150">
        <w:rPr>
          <w:rFonts w:hint="eastAsia"/>
          <w:b/>
          <w:szCs w:val="36"/>
        </w:rPr>
        <w:t>因乙生主</w:t>
      </w:r>
      <w:proofErr w:type="gramEnd"/>
      <w:r w:rsidR="0080553A" w:rsidRPr="00886150">
        <w:rPr>
          <w:rFonts w:hint="eastAsia"/>
          <w:b/>
          <w:szCs w:val="36"/>
        </w:rPr>
        <w:t>動轉學未遭議處</w:t>
      </w:r>
      <w:r w:rsidR="00036DE2" w:rsidRPr="00886150">
        <w:rPr>
          <w:rFonts w:hint="eastAsia"/>
          <w:b/>
          <w:szCs w:val="36"/>
        </w:rPr>
        <w:t>等。</w:t>
      </w:r>
      <w:r w:rsidR="00AD3848" w:rsidRPr="00886150">
        <w:rPr>
          <w:rFonts w:hint="eastAsia"/>
          <w:b/>
          <w:szCs w:val="36"/>
        </w:rPr>
        <w:t>前述事件之處置，核有</w:t>
      </w:r>
      <w:r w:rsidR="008103B0" w:rsidRPr="00886150">
        <w:rPr>
          <w:rFonts w:hint="eastAsia"/>
          <w:b/>
          <w:szCs w:val="36"/>
        </w:rPr>
        <w:t>部分</w:t>
      </w:r>
      <w:r w:rsidR="003E6689" w:rsidRPr="00886150">
        <w:rPr>
          <w:rFonts w:hint="eastAsia"/>
          <w:b/>
          <w:szCs w:val="36"/>
        </w:rPr>
        <w:t>未符法規及比例原則</w:t>
      </w:r>
      <w:r w:rsidR="00AD3848" w:rsidRPr="00886150">
        <w:rPr>
          <w:rFonts w:hint="eastAsia"/>
          <w:b/>
          <w:szCs w:val="36"/>
        </w:rPr>
        <w:t>之情形</w:t>
      </w:r>
      <w:r w:rsidR="003E6689" w:rsidRPr="00886150">
        <w:rPr>
          <w:rFonts w:hint="eastAsia"/>
          <w:b/>
          <w:szCs w:val="36"/>
        </w:rPr>
        <w:t>，</w:t>
      </w:r>
      <w:r w:rsidR="00666EEB" w:rsidRPr="00886150">
        <w:rPr>
          <w:rFonts w:hint="eastAsia"/>
          <w:b/>
          <w:szCs w:val="36"/>
        </w:rPr>
        <w:t>容應再為</w:t>
      </w:r>
      <w:proofErr w:type="gramStart"/>
      <w:r w:rsidR="00666EEB" w:rsidRPr="00886150">
        <w:rPr>
          <w:rFonts w:hint="eastAsia"/>
          <w:b/>
          <w:szCs w:val="36"/>
        </w:rPr>
        <w:t>研</w:t>
      </w:r>
      <w:proofErr w:type="gramEnd"/>
      <w:r w:rsidR="00666EEB" w:rsidRPr="00886150">
        <w:rPr>
          <w:rFonts w:hint="eastAsia"/>
          <w:b/>
          <w:szCs w:val="36"/>
        </w:rPr>
        <w:t>處</w:t>
      </w:r>
      <w:r w:rsidR="003E6689" w:rsidRPr="00886150">
        <w:rPr>
          <w:rFonts w:hAnsi="標楷體" w:hint="eastAsia"/>
          <w:b/>
          <w:kern w:val="0"/>
          <w:szCs w:val="52"/>
        </w:rPr>
        <w:t>。</w:t>
      </w:r>
      <w:bookmarkEnd w:id="55"/>
    </w:p>
    <w:p w:rsidR="0080553A" w:rsidRPr="00886150" w:rsidRDefault="003E6689" w:rsidP="0056666E">
      <w:pPr>
        <w:pStyle w:val="3"/>
        <w:ind w:left="1105" w:hanging="680"/>
      </w:pPr>
      <w:bookmarkStart w:id="56" w:name="_Toc133938242"/>
      <w:bookmarkStart w:id="57" w:name="_Toc134015473"/>
      <w:r w:rsidRPr="00886150">
        <w:rPr>
          <w:rFonts w:hint="eastAsia"/>
        </w:rPr>
        <w:t>楠梓特教學校111年7月24日接獲民眾投訴</w:t>
      </w:r>
      <w:r w:rsidR="0066164B" w:rsidRPr="00886150">
        <w:rPr>
          <w:rFonts w:hint="eastAsia"/>
        </w:rPr>
        <w:t>，具體指出</w:t>
      </w:r>
      <w:r w:rsidRPr="00886150">
        <w:rPr>
          <w:rFonts w:hint="eastAsia"/>
        </w:rPr>
        <w:t>陳師</w:t>
      </w:r>
      <w:r w:rsidR="0066164B" w:rsidRPr="00886150">
        <w:rPr>
          <w:rFonts w:hint="eastAsia"/>
        </w:rPr>
        <w:t>過往</w:t>
      </w:r>
      <w:r w:rsidRPr="00886150">
        <w:rPr>
          <w:rFonts w:hint="eastAsia"/>
        </w:rPr>
        <w:t>體罰學生等</w:t>
      </w:r>
      <w:r w:rsidR="0066164B" w:rsidRPr="00886150">
        <w:rPr>
          <w:rFonts w:hint="eastAsia"/>
        </w:rPr>
        <w:t>數起事件，</w:t>
      </w:r>
      <w:proofErr w:type="gramStart"/>
      <w:r w:rsidR="00F305E6" w:rsidRPr="00886150">
        <w:rPr>
          <w:rFonts w:hint="eastAsia"/>
        </w:rPr>
        <w:t>此</w:t>
      </w:r>
      <w:r w:rsidR="0066164B" w:rsidRPr="00886150">
        <w:rPr>
          <w:rFonts w:hint="eastAsia"/>
        </w:rPr>
        <w:t>經</w:t>
      </w:r>
      <w:r w:rsidR="00A56697" w:rsidRPr="00886150">
        <w:rPr>
          <w:rFonts w:hint="eastAsia"/>
        </w:rPr>
        <w:t>楠梓</w:t>
      </w:r>
      <w:proofErr w:type="gramEnd"/>
      <w:r w:rsidR="00A56697" w:rsidRPr="00886150">
        <w:rPr>
          <w:rFonts w:hint="eastAsia"/>
        </w:rPr>
        <w:t>特教學校</w:t>
      </w:r>
      <w:r w:rsidR="0066164B" w:rsidRPr="00886150">
        <w:rPr>
          <w:rFonts w:hint="eastAsia"/>
        </w:rPr>
        <w:t>擴大調查後予以證實。</w:t>
      </w:r>
      <w:r w:rsidR="00F305E6" w:rsidRPr="00886150">
        <w:rPr>
          <w:rFonts w:hint="eastAsia"/>
        </w:rPr>
        <w:t>查</w:t>
      </w:r>
      <w:r w:rsidR="00A56697" w:rsidRPr="00886150">
        <w:rPr>
          <w:rFonts w:hint="eastAsia"/>
        </w:rPr>
        <w:t>楠梓特教學校</w:t>
      </w:r>
      <w:proofErr w:type="gramStart"/>
      <w:r w:rsidR="0080553A" w:rsidRPr="00886150">
        <w:rPr>
          <w:rFonts w:hint="eastAsia"/>
        </w:rPr>
        <w:t>校</w:t>
      </w:r>
      <w:proofErr w:type="gramEnd"/>
      <w:r w:rsidR="0080553A" w:rsidRPr="00886150">
        <w:rPr>
          <w:rFonts w:hint="eastAsia"/>
        </w:rPr>
        <w:t>事會議調查小組1854052號案【第4版】調查報告</w:t>
      </w:r>
      <w:r w:rsidR="00946496" w:rsidRPr="00886150">
        <w:rPr>
          <w:rFonts w:hint="eastAsia"/>
        </w:rPr>
        <w:t>可知</w:t>
      </w:r>
      <w:r w:rsidR="008103B0" w:rsidRPr="00886150">
        <w:rPr>
          <w:rFonts w:hint="eastAsia"/>
        </w:rPr>
        <w:t>，</w:t>
      </w:r>
      <w:r w:rsidR="00946496" w:rsidRPr="00886150">
        <w:rPr>
          <w:rFonts w:hint="eastAsia"/>
        </w:rPr>
        <w:t>陳師</w:t>
      </w:r>
      <w:r w:rsidR="009E1795" w:rsidRPr="00886150">
        <w:rPr>
          <w:rFonts w:hint="eastAsia"/>
        </w:rPr>
        <w:t>除</w:t>
      </w:r>
      <w:r w:rsidR="0026233F" w:rsidRPr="00886150">
        <w:rPr>
          <w:rFonts w:hint="eastAsia"/>
        </w:rPr>
        <w:t>有</w:t>
      </w:r>
      <w:proofErr w:type="gramStart"/>
      <w:r w:rsidR="009E1795" w:rsidRPr="00886150">
        <w:rPr>
          <w:rFonts w:hint="eastAsia"/>
        </w:rPr>
        <w:t>110年12月甲生家</w:t>
      </w:r>
      <w:proofErr w:type="gramEnd"/>
      <w:r w:rsidR="009E1795" w:rsidRPr="00886150">
        <w:rPr>
          <w:rFonts w:hint="eastAsia"/>
        </w:rPr>
        <w:t>長指訴</w:t>
      </w:r>
      <w:r w:rsidR="0026233F" w:rsidRPr="00886150">
        <w:rPr>
          <w:rFonts w:hint="eastAsia"/>
        </w:rPr>
        <w:t>事件</w:t>
      </w:r>
      <w:r w:rsidR="009E1795" w:rsidRPr="00886150">
        <w:rPr>
          <w:rFonts w:hint="eastAsia"/>
        </w:rPr>
        <w:t>外，尚有</w:t>
      </w:r>
      <w:r w:rsidR="00946496" w:rsidRPr="00886150">
        <w:rPr>
          <w:rFonts w:hint="eastAsia"/>
        </w:rPr>
        <w:t>體罰學生之</w:t>
      </w:r>
      <w:r w:rsidR="0026233F" w:rsidRPr="00886150">
        <w:rPr>
          <w:rFonts w:hint="eastAsia"/>
        </w:rPr>
        <w:t>前案</w:t>
      </w:r>
      <w:r w:rsidR="00DF5BFE" w:rsidRPr="00886150">
        <w:rPr>
          <w:rFonts w:hint="eastAsia"/>
        </w:rPr>
        <w:t>：</w:t>
      </w:r>
      <w:bookmarkEnd w:id="56"/>
      <w:bookmarkEnd w:id="57"/>
    </w:p>
    <w:p w:rsidR="003E6689" w:rsidRPr="00886150" w:rsidRDefault="003E6689" w:rsidP="00F94167">
      <w:pPr>
        <w:pStyle w:val="4"/>
        <w:ind w:left="1644"/>
        <w:rPr>
          <w:bCs/>
        </w:rPr>
      </w:pPr>
      <w:r w:rsidRPr="00886150">
        <w:rPr>
          <w:bCs/>
        </w:rPr>
        <w:t>陳師於92年5月22日因班級學生於職場實習之行為問題以打學生</w:t>
      </w:r>
      <w:proofErr w:type="gramStart"/>
      <w:r w:rsidRPr="00886150">
        <w:rPr>
          <w:bCs/>
        </w:rPr>
        <w:t>小腿部及膝蓋</w:t>
      </w:r>
      <w:proofErr w:type="gramEnd"/>
      <w:r w:rsidRPr="00886150">
        <w:rPr>
          <w:bCs/>
        </w:rPr>
        <w:t>等方式體罰學生成傷，經</w:t>
      </w:r>
      <w:proofErr w:type="gramStart"/>
      <w:r w:rsidRPr="00886150">
        <w:rPr>
          <w:bCs/>
        </w:rPr>
        <w:t>校</w:t>
      </w:r>
      <w:r w:rsidRPr="00886150">
        <w:rPr>
          <w:rFonts w:hint="eastAsia"/>
          <w:bCs/>
        </w:rPr>
        <w:t>方</w:t>
      </w:r>
      <w:r w:rsidR="00DF5BFE" w:rsidRPr="00886150">
        <w:rPr>
          <w:rFonts w:hint="eastAsia"/>
          <w:bCs/>
        </w:rPr>
        <w:t>函</w:t>
      </w:r>
      <w:proofErr w:type="gramEnd"/>
      <w:r w:rsidR="00DF5BFE" w:rsidRPr="00886150">
        <w:rPr>
          <w:rFonts w:hint="eastAsia"/>
          <w:bCs/>
        </w:rPr>
        <w:t>以</w:t>
      </w:r>
      <w:r w:rsidRPr="00886150">
        <w:rPr>
          <w:bCs/>
        </w:rPr>
        <w:t>「體罰</w:t>
      </w:r>
      <w:proofErr w:type="gramStart"/>
      <w:r w:rsidRPr="00886150">
        <w:rPr>
          <w:bCs/>
        </w:rPr>
        <w:t>該生實</w:t>
      </w:r>
      <w:proofErr w:type="gramEnd"/>
      <w:r w:rsidRPr="00886150">
        <w:rPr>
          <w:bCs/>
        </w:rPr>
        <w:t>屬不當，特以書面警告一次」</w:t>
      </w:r>
      <w:r w:rsidR="00DF5BFE" w:rsidRPr="00886150">
        <w:rPr>
          <w:rStyle w:val="afe"/>
          <w:bCs/>
        </w:rPr>
        <w:footnoteReference w:id="8"/>
      </w:r>
      <w:r w:rsidRPr="00886150">
        <w:rPr>
          <w:bCs/>
        </w:rPr>
        <w:t>。</w:t>
      </w:r>
    </w:p>
    <w:p w:rsidR="003E6689" w:rsidRPr="00886150" w:rsidRDefault="003E6689" w:rsidP="00F94167">
      <w:pPr>
        <w:pStyle w:val="4"/>
        <w:ind w:left="1644"/>
      </w:pPr>
      <w:r w:rsidRPr="00886150">
        <w:rPr>
          <w:bCs/>
        </w:rPr>
        <w:t>陳師於97年9月16日因疑似不當體罰學生，經校</w:t>
      </w:r>
      <w:r w:rsidRPr="00886150">
        <w:rPr>
          <w:rFonts w:hint="eastAsia"/>
          <w:bCs/>
        </w:rPr>
        <w:t>方</w:t>
      </w:r>
      <w:r w:rsidRPr="00886150">
        <w:rPr>
          <w:bCs/>
        </w:rPr>
        <w:t>「記過一次」</w:t>
      </w:r>
      <w:r w:rsidR="00DF5BFE" w:rsidRPr="00886150">
        <w:rPr>
          <w:rStyle w:val="afe"/>
          <w:bCs/>
        </w:rPr>
        <w:footnoteReference w:id="9"/>
      </w:r>
      <w:r w:rsidRPr="00886150">
        <w:rPr>
          <w:bCs/>
        </w:rPr>
        <w:t>，獎懲事由為「違法處罰學生或不當管教學生，造成學生身心傷害」。</w:t>
      </w:r>
    </w:p>
    <w:p w:rsidR="009E1795" w:rsidRPr="00886150" w:rsidRDefault="00DF5BFE" w:rsidP="00F94167">
      <w:pPr>
        <w:pStyle w:val="4"/>
        <w:ind w:left="1644"/>
        <w:rPr>
          <w:bCs/>
        </w:rPr>
      </w:pPr>
      <w:r w:rsidRPr="00886150">
        <w:rPr>
          <w:bCs/>
        </w:rPr>
        <w:t>96年間陳師</w:t>
      </w:r>
      <w:r w:rsidRPr="00886150">
        <w:rPr>
          <w:rFonts w:hint="eastAsia"/>
          <w:bCs/>
        </w:rPr>
        <w:t>對於具唐氏症</w:t>
      </w:r>
      <w:proofErr w:type="gramStart"/>
      <w:r w:rsidRPr="00886150">
        <w:rPr>
          <w:rFonts w:hint="eastAsia"/>
          <w:bCs/>
        </w:rPr>
        <w:t>之乙生</w:t>
      </w:r>
      <w:proofErr w:type="gramEnd"/>
      <w:r w:rsidRPr="00886150">
        <w:rPr>
          <w:rFonts w:hint="eastAsia"/>
          <w:bCs/>
        </w:rPr>
        <w:t>，</w:t>
      </w:r>
      <w:r w:rsidR="009E1795" w:rsidRPr="00886150">
        <w:rPr>
          <w:rFonts w:hint="eastAsia"/>
          <w:bCs/>
        </w:rPr>
        <w:t>因其</w:t>
      </w:r>
      <w:r w:rsidRPr="00886150">
        <w:rPr>
          <w:bCs/>
        </w:rPr>
        <w:t>漏掉一間廁所沒打掃，直接徒手</w:t>
      </w:r>
      <w:proofErr w:type="gramStart"/>
      <w:r w:rsidRPr="00886150">
        <w:rPr>
          <w:bCs/>
        </w:rPr>
        <w:t>打乙</w:t>
      </w:r>
      <w:proofErr w:type="gramEnd"/>
      <w:r w:rsidRPr="00886150">
        <w:rPr>
          <w:bCs/>
        </w:rPr>
        <w:t>生後腦勺一下，</w:t>
      </w:r>
      <w:proofErr w:type="gramStart"/>
      <w:r w:rsidRPr="00886150">
        <w:rPr>
          <w:bCs/>
        </w:rPr>
        <w:t>經乙</w:t>
      </w:r>
      <w:proofErr w:type="gramEnd"/>
      <w:r w:rsidRPr="00886150">
        <w:rPr>
          <w:bCs/>
        </w:rPr>
        <w:t>生家長向校方反應，</w:t>
      </w:r>
      <w:proofErr w:type="gramStart"/>
      <w:r w:rsidRPr="00886150">
        <w:rPr>
          <w:bCs/>
        </w:rPr>
        <w:t>乙生導</w:t>
      </w:r>
      <w:proofErr w:type="gramEnd"/>
      <w:r w:rsidRPr="00886150">
        <w:rPr>
          <w:bCs/>
        </w:rPr>
        <w:t>師即</w:t>
      </w:r>
      <w:proofErr w:type="gramStart"/>
      <w:r w:rsidRPr="00886150">
        <w:rPr>
          <w:bCs/>
        </w:rPr>
        <w:t>要求乙生</w:t>
      </w:r>
      <w:proofErr w:type="gramEnd"/>
      <w:r w:rsidRPr="00886150">
        <w:rPr>
          <w:bCs/>
        </w:rPr>
        <w:t>向陳師道歉，</w:t>
      </w:r>
      <w:proofErr w:type="gramStart"/>
      <w:r w:rsidRPr="00886150">
        <w:rPr>
          <w:bCs/>
        </w:rPr>
        <w:t>雖乙生</w:t>
      </w:r>
      <w:proofErr w:type="gramEnd"/>
      <w:r w:rsidRPr="00886150">
        <w:rPr>
          <w:bCs/>
        </w:rPr>
        <w:t>來回3、4次向陳師道歉，惟陳師均拒絕不</w:t>
      </w:r>
      <w:proofErr w:type="gramStart"/>
      <w:r w:rsidRPr="00886150">
        <w:rPr>
          <w:bCs/>
        </w:rPr>
        <w:t>接受乙生道</w:t>
      </w:r>
      <w:proofErr w:type="gramEnd"/>
      <w:r w:rsidRPr="00886150">
        <w:rPr>
          <w:bCs/>
        </w:rPr>
        <w:t>歉，</w:t>
      </w:r>
      <w:proofErr w:type="gramStart"/>
      <w:r w:rsidRPr="00886150">
        <w:rPr>
          <w:bCs/>
        </w:rPr>
        <w:t>乙生父</w:t>
      </w:r>
      <w:proofErr w:type="gramEnd"/>
      <w:r w:rsidRPr="00886150">
        <w:rPr>
          <w:bCs/>
        </w:rPr>
        <w:t>親因</w:t>
      </w:r>
      <w:proofErr w:type="gramStart"/>
      <w:r w:rsidRPr="00886150">
        <w:rPr>
          <w:bCs/>
        </w:rPr>
        <w:t>不滿陳師毆打乙</w:t>
      </w:r>
      <w:proofErr w:type="gramEnd"/>
      <w:r w:rsidRPr="00886150">
        <w:rPr>
          <w:bCs/>
        </w:rPr>
        <w:t>生後腦勺，</w:t>
      </w:r>
      <w:proofErr w:type="gramStart"/>
      <w:r w:rsidRPr="00886150">
        <w:rPr>
          <w:bCs/>
        </w:rPr>
        <w:t>乙生</w:t>
      </w:r>
      <w:proofErr w:type="gramEnd"/>
      <w:r w:rsidRPr="00886150">
        <w:rPr>
          <w:bCs/>
        </w:rPr>
        <w:t>已道歉3、4次又不接受等行為只得</w:t>
      </w:r>
      <w:proofErr w:type="gramStart"/>
      <w:r w:rsidRPr="00886150">
        <w:rPr>
          <w:bCs/>
        </w:rPr>
        <w:t>讓乙生轉</w:t>
      </w:r>
      <w:proofErr w:type="gramEnd"/>
      <w:r w:rsidRPr="00886150">
        <w:rPr>
          <w:bCs/>
        </w:rPr>
        <w:t>學。</w:t>
      </w:r>
    </w:p>
    <w:p w:rsidR="00C1444C" w:rsidRPr="00886150" w:rsidRDefault="00C1444C" w:rsidP="0056666E">
      <w:pPr>
        <w:pStyle w:val="3"/>
        <w:spacing w:line="460" w:lineRule="exact"/>
        <w:ind w:left="1105" w:hanging="680"/>
        <w:rPr>
          <w:rFonts w:hAnsi="標楷體"/>
          <w:kern w:val="0"/>
          <w:sz w:val="30"/>
          <w:szCs w:val="30"/>
        </w:rPr>
      </w:pPr>
      <w:bookmarkStart w:id="58" w:name="_Toc133938243"/>
      <w:bookmarkStart w:id="59" w:name="_Toc134015474"/>
      <w:r w:rsidRPr="00886150">
        <w:rPr>
          <w:rFonts w:hint="eastAsia"/>
        </w:rPr>
        <w:t>然而，依據楠梓特教學校</w:t>
      </w:r>
      <w:r w:rsidR="00DA6CAA" w:rsidRPr="00886150">
        <w:rPr>
          <w:rFonts w:hint="eastAsia"/>
        </w:rPr>
        <w:t>人員到院說明：「90幾年時法規規定沒有那麼齊備，</w:t>
      </w:r>
      <w:proofErr w:type="gramStart"/>
      <w:r w:rsidR="00DA6CAA" w:rsidRPr="00886150">
        <w:rPr>
          <w:rFonts w:hint="eastAsia"/>
        </w:rPr>
        <w:t>也逢創校</w:t>
      </w:r>
      <w:proofErr w:type="gramEnd"/>
      <w:r w:rsidR="00DA6CAA" w:rsidRPr="00886150">
        <w:rPr>
          <w:rFonts w:hint="eastAsia"/>
        </w:rPr>
        <w:t>不久；陳師打○生事件送考績會兩次，第一次決定給他機會，時任校長</w:t>
      </w:r>
      <w:r w:rsidR="00DA6CAA" w:rsidRPr="00886150">
        <w:rPr>
          <w:rFonts w:hint="eastAsia"/>
        </w:rPr>
        <w:lastRenderedPageBreak/>
        <w:t>認為不恰當退回，但考績會第二次決定給書面警告，等於是考績會同仁包容這件事。書面警告事實上就是由學校發函給陳師請他以後不得再犯。」等語，該校黃</w:t>
      </w:r>
      <w:r w:rsidRPr="00886150">
        <w:rPr>
          <w:rFonts w:hint="eastAsia"/>
        </w:rPr>
        <w:t>校長</w:t>
      </w:r>
      <w:r w:rsidR="00DA6CAA" w:rsidRPr="00886150">
        <w:rPr>
          <w:rFonts w:hint="eastAsia"/>
        </w:rPr>
        <w:t>亦</w:t>
      </w:r>
      <w:r w:rsidR="00E521C9" w:rsidRPr="00886150">
        <w:rPr>
          <w:rFonts w:hint="eastAsia"/>
        </w:rPr>
        <w:t>表示</w:t>
      </w:r>
      <w:r w:rsidRPr="00886150">
        <w:rPr>
          <w:rFonts w:hint="eastAsia"/>
        </w:rPr>
        <w:t>：</w:t>
      </w:r>
      <w:r w:rsidR="00617228" w:rsidRPr="00886150">
        <w:rPr>
          <w:rFonts w:hint="eastAsia"/>
        </w:rPr>
        <w:t>「…</w:t>
      </w:r>
      <w:proofErr w:type="gramStart"/>
      <w:r w:rsidR="00617228" w:rsidRPr="00886150">
        <w:rPr>
          <w:rFonts w:hint="eastAsia"/>
        </w:rPr>
        <w:t>…</w:t>
      </w:r>
      <w:proofErr w:type="gramEnd"/>
      <w:r w:rsidR="00617228" w:rsidRPr="00886150">
        <w:rPr>
          <w:rFonts w:hint="eastAsia"/>
        </w:rPr>
        <w:t>在這次調查過程中，回顧舊資料，發現98年以後陳師的確有歷經</w:t>
      </w:r>
      <w:proofErr w:type="gramStart"/>
      <w:r w:rsidR="00617228" w:rsidRPr="00886150">
        <w:rPr>
          <w:rFonts w:hint="eastAsia"/>
        </w:rPr>
        <w:t>觀議</w:t>
      </w:r>
      <w:proofErr w:type="gramEnd"/>
      <w:r w:rsidR="00617228" w:rsidRPr="00886150">
        <w:rPr>
          <w:rFonts w:hint="eastAsia"/>
        </w:rPr>
        <w:t>課程序、輔導等程序，之後經過十幾年，資料上看起來沒有再發現類似情事。</w:t>
      </w:r>
      <w:r w:rsidR="00617228" w:rsidRPr="00886150">
        <w:rPr>
          <w:rFonts w:hint="eastAsia"/>
          <w:u w:val="single"/>
        </w:rPr>
        <w:t>曾有校長限制陳師擔任導師</w:t>
      </w:r>
      <w:r w:rsidR="00617228" w:rsidRPr="00886150">
        <w:rPr>
          <w:rFonts w:hint="eastAsia"/>
        </w:rPr>
        <w:t>，陳師這十幾年來歷練過行政職務，也取得儲備主任資格。但很不幸前年又發生體罰學生的事。…</w:t>
      </w:r>
      <w:proofErr w:type="gramStart"/>
      <w:r w:rsidR="00617228" w:rsidRPr="00886150">
        <w:rPr>
          <w:rFonts w:hint="eastAsia"/>
        </w:rPr>
        <w:t>…</w:t>
      </w:r>
      <w:proofErr w:type="gramEnd"/>
      <w:r w:rsidRPr="00886150">
        <w:rPr>
          <w:rFonts w:hint="eastAsia"/>
        </w:rPr>
        <w:t>(問：校長到任時是否普遍瞭解教師狀況？曾被告知陳師的事？</w:t>
      </w:r>
      <w:proofErr w:type="gramStart"/>
      <w:r w:rsidRPr="00886150">
        <w:rPr>
          <w:rFonts w:hint="eastAsia"/>
        </w:rPr>
        <w:t>)交接正式文書上沒有</w:t>
      </w:r>
      <w:proofErr w:type="gramEnd"/>
      <w:r w:rsidRPr="00886150">
        <w:rPr>
          <w:rFonts w:hint="eastAsia"/>
        </w:rPr>
        <w:t>，但當然校園文化、教師特質，會有些瞭解。陳師部分，過去我掌握到的是陳師教學上比較嚴厲，但另一種說法就是教學認真。</w:t>
      </w:r>
      <w:r w:rsidRPr="00886150">
        <w:rPr>
          <w:rFonts w:hint="eastAsia"/>
          <w:u w:val="single"/>
        </w:rPr>
        <w:t>我在這案以後，才去翻找陳師有關的密件檔案</w:t>
      </w:r>
      <w:r w:rsidRPr="00886150">
        <w:rPr>
          <w:rFonts w:hint="eastAsia"/>
        </w:rPr>
        <w:t>。任內這三年多，沒聽說陳師有體罰狀況，但有觀察到他主導性比較強，他跟家長及學生的溝通，有時比較強勢，至於是否逾越尺度，沒辦法完全掌握。」等語</w:t>
      </w:r>
      <w:r w:rsidR="00BF6E29" w:rsidRPr="00886150">
        <w:rPr>
          <w:rFonts w:hint="eastAsia"/>
        </w:rPr>
        <w:t>。</w:t>
      </w:r>
      <w:r w:rsidRPr="00886150">
        <w:rPr>
          <w:rFonts w:hint="eastAsia"/>
        </w:rPr>
        <w:t>顯示，</w:t>
      </w:r>
      <w:r w:rsidR="00E521C9" w:rsidRPr="00886150">
        <w:rPr>
          <w:rFonts w:hint="eastAsia"/>
        </w:rPr>
        <w:t>若非111年7月有吹哨者現身，</w:t>
      </w:r>
      <w:r w:rsidRPr="00886150">
        <w:rPr>
          <w:rFonts w:hint="eastAsia"/>
        </w:rPr>
        <w:t>陳師過往體罰學生事件，</w:t>
      </w:r>
      <w:r w:rsidR="00DA6CAA" w:rsidRPr="00886150">
        <w:rPr>
          <w:rFonts w:hint="eastAsia"/>
        </w:rPr>
        <w:t>恐</w:t>
      </w:r>
      <w:r w:rsidRPr="00886150">
        <w:rPr>
          <w:rFonts w:hint="eastAsia"/>
        </w:rPr>
        <w:t>隨前述處</w:t>
      </w:r>
      <w:r w:rsidR="00DA6CAA" w:rsidRPr="00886150">
        <w:rPr>
          <w:rFonts w:hint="eastAsia"/>
        </w:rPr>
        <w:t>分(置)</w:t>
      </w:r>
      <w:r w:rsidR="00E521C9" w:rsidRPr="00886150">
        <w:rPr>
          <w:rFonts w:hint="eastAsia"/>
        </w:rPr>
        <w:t>做出後即結案、不再曝光。</w:t>
      </w:r>
      <w:bookmarkEnd w:id="58"/>
      <w:bookmarkEnd w:id="59"/>
    </w:p>
    <w:p w:rsidR="00C1444C" w:rsidRPr="00886150" w:rsidRDefault="00E521C9" w:rsidP="00E521C9">
      <w:pPr>
        <w:pStyle w:val="3"/>
        <w:spacing w:line="460" w:lineRule="exact"/>
        <w:ind w:left="1105" w:hanging="680"/>
        <w:rPr>
          <w:rFonts w:hAnsi="標楷體"/>
          <w:kern w:val="0"/>
          <w:sz w:val="30"/>
          <w:szCs w:val="30"/>
        </w:rPr>
      </w:pPr>
      <w:bookmarkStart w:id="60" w:name="_Toc133938244"/>
      <w:bookmarkStart w:id="61" w:name="_Toc134015475"/>
      <w:proofErr w:type="gramStart"/>
      <w:r w:rsidRPr="00886150">
        <w:rPr>
          <w:rFonts w:hint="eastAsia"/>
        </w:rPr>
        <w:t>惟</w:t>
      </w:r>
      <w:proofErr w:type="gramEnd"/>
      <w:r w:rsidRPr="00886150">
        <w:rPr>
          <w:rFonts w:hint="eastAsia"/>
        </w:rPr>
        <w:t>針對</w:t>
      </w:r>
      <w:r w:rsidR="008103B0" w:rsidRPr="00886150">
        <w:rPr>
          <w:rFonts w:hint="eastAsia"/>
        </w:rPr>
        <w:t>陳師過往體罰學生事件之處理方式，</w:t>
      </w:r>
      <w:r w:rsidR="00CF74D1" w:rsidRPr="00886150">
        <w:rPr>
          <w:rFonts w:hAnsi="標楷體" w:hint="eastAsia"/>
          <w:kern w:val="0"/>
          <w:szCs w:val="52"/>
        </w:rPr>
        <w:t>高雄市政府查復表示</w:t>
      </w:r>
      <w:r w:rsidR="008103B0" w:rsidRPr="00886150">
        <w:rPr>
          <w:rFonts w:hAnsi="標楷體" w:hint="eastAsia"/>
          <w:kern w:val="0"/>
          <w:szCs w:val="52"/>
        </w:rPr>
        <w:t>，依據</w:t>
      </w:r>
      <w:r w:rsidR="0050176C" w:rsidRPr="00886150">
        <w:rPr>
          <w:rFonts w:hAnsi="標楷體" w:hint="eastAsia"/>
          <w:kern w:val="0"/>
          <w:szCs w:val="52"/>
        </w:rPr>
        <w:t>陳師行為時之</w:t>
      </w:r>
      <w:r w:rsidR="008103B0" w:rsidRPr="00886150">
        <w:rPr>
          <w:rFonts w:hint="eastAsia"/>
          <w:szCs w:val="32"/>
        </w:rPr>
        <w:t>「教師輔導與管教學生辦法」（</w:t>
      </w:r>
      <w:r w:rsidR="008103B0" w:rsidRPr="00886150">
        <w:rPr>
          <w:szCs w:val="32"/>
        </w:rPr>
        <w:t>92</w:t>
      </w:r>
      <w:r w:rsidR="008103B0" w:rsidRPr="00886150">
        <w:rPr>
          <w:rFonts w:hint="eastAsia"/>
          <w:szCs w:val="32"/>
        </w:rPr>
        <w:t>年</w:t>
      </w:r>
      <w:r w:rsidR="008103B0" w:rsidRPr="00886150">
        <w:rPr>
          <w:szCs w:val="32"/>
        </w:rPr>
        <w:t>10</w:t>
      </w:r>
      <w:r w:rsidR="008103B0" w:rsidRPr="00886150">
        <w:rPr>
          <w:rFonts w:hint="eastAsia"/>
          <w:szCs w:val="32"/>
        </w:rPr>
        <w:t>月</w:t>
      </w:r>
      <w:r w:rsidR="008103B0" w:rsidRPr="00886150">
        <w:rPr>
          <w:szCs w:val="32"/>
        </w:rPr>
        <w:t>16</w:t>
      </w:r>
      <w:r w:rsidR="008103B0" w:rsidRPr="00886150">
        <w:rPr>
          <w:rFonts w:hint="eastAsia"/>
          <w:szCs w:val="32"/>
        </w:rPr>
        <w:t>日廢止）第</w:t>
      </w:r>
      <w:r w:rsidR="008103B0" w:rsidRPr="00886150">
        <w:rPr>
          <w:szCs w:val="32"/>
        </w:rPr>
        <w:t>18</w:t>
      </w:r>
      <w:r w:rsidR="008103B0" w:rsidRPr="00886150">
        <w:rPr>
          <w:rFonts w:hint="eastAsia"/>
          <w:szCs w:val="32"/>
        </w:rPr>
        <w:t>條規定：「依第16條第9款與第17條第10款之規定，以其他適當措施管教學生時，其執行應經適當程序，且不得對學生身心造成傷害。」、「教育專業人員獎懲標準」（</w:t>
      </w:r>
      <w:r w:rsidR="008103B0" w:rsidRPr="00886150">
        <w:rPr>
          <w:szCs w:val="32"/>
        </w:rPr>
        <w:t>95</w:t>
      </w:r>
      <w:r w:rsidR="008103B0" w:rsidRPr="00886150">
        <w:rPr>
          <w:rFonts w:hint="eastAsia"/>
          <w:szCs w:val="32"/>
        </w:rPr>
        <w:t>年</w:t>
      </w:r>
      <w:r w:rsidR="008103B0" w:rsidRPr="00886150">
        <w:rPr>
          <w:szCs w:val="32"/>
        </w:rPr>
        <w:t>1</w:t>
      </w:r>
      <w:r w:rsidR="008103B0" w:rsidRPr="00886150">
        <w:rPr>
          <w:rFonts w:hint="eastAsia"/>
          <w:szCs w:val="32"/>
        </w:rPr>
        <w:t>月</w:t>
      </w:r>
      <w:r w:rsidR="008103B0" w:rsidRPr="00886150">
        <w:rPr>
          <w:szCs w:val="32"/>
        </w:rPr>
        <w:t>16</w:t>
      </w:r>
      <w:r w:rsidR="008103B0" w:rsidRPr="00886150">
        <w:rPr>
          <w:rFonts w:hint="eastAsia"/>
          <w:szCs w:val="32"/>
        </w:rPr>
        <w:t>日廢止）第</w:t>
      </w:r>
      <w:r w:rsidR="008103B0" w:rsidRPr="00886150">
        <w:rPr>
          <w:szCs w:val="32"/>
        </w:rPr>
        <w:t>3</w:t>
      </w:r>
      <w:r w:rsidR="008103B0" w:rsidRPr="00886150">
        <w:rPr>
          <w:rFonts w:hint="eastAsia"/>
          <w:szCs w:val="32"/>
        </w:rPr>
        <w:t>條規定略以「有左列情事之</w:t>
      </w:r>
      <w:proofErr w:type="gramStart"/>
      <w:r w:rsidR="008103B0" w:rsidRPr="00886150">
        <w:rPr>
          <w:rFonts w:hint="eastAsia"/>
          <w:szCs w:val="32"/>
        </w:rPr>
        <w:t>一</w:t>
      </w:r>
      <w:proofErr w:type="gramEnd"/>
      <w:r w:rsidR="008103B0" w:rsidRPr="00886150">
        <w:rPr>
          <w:rFonts w:hint="eastAsia"/>
          <w:szCs w:val="32"/>
        </w:rPr>
        <w:t>者記過：</w:t>
      </w:r>
      <w:r w:rsidR="008103B0" w:rsidRPr="00886150">
        <w:rPr>
          <w:szCs w:val="32"/>
        </w:rPr>
        <w:t>(</w:t>
      </w:r>
      <w:r w:rsidR="008103B0" w:rsidRPr="00886150">
        <w:rPr>
          <w:rFonts w:hint="eastAsia"/>
          <w:szCs w:val="32"/>
        </w:rPr>
        <w:t>四</w:t>
      </w:r>
      <w:r w:rsidR="008103B0" w:rsidRPr="00886150">
        <w:rPr>
          <w:szCs w:val="32"/>
        </w:rPr>
        <w:t>)</w:t>
      </w:r>
      <w:r w:rsidR="008103B0" w:rsidRPr="00886150">
        <w:rPr>
          <w:rFonts w:hint="eastAsia"/>
          <w:szCs w:val="32"/>
        </w:rPr>
        <w:t>體罰學生，影響其身心健康者」</w:t>
      </w:r>
      <w:r w:rsidR="0050176C" w:rsidRPr="00886150">
        <w:rPr>
          <w:rFonts w:hint="eastAsia"/>
          <w:szCs w:val="32"/>
        </w:rPr>
        <w:t>等，</w:t>
      </w:r>
      <w:r w:rsidR="00A56697" w:rsidRPr="00886150">
        <w:rPr>
          <w:rFonts w:hint="eastAsia"/>
          <w:szCs w:val="32"/>
        </w:rPr>
        <w:t>楠梓特教學校</w:t>
      </w:r>
      <w:r w:rsidR="0050176C" w:rsidRPr="00886150">
        <w:rPr>
          <w:rFonts w:hint="eastAsia"/>
          <w:szCs w:val="32"/>
        </w:rPr>
        <w:t>92年間對陳師相關事件之處置不符合比例原則</w:t>
      </w:r>
      <w:r w:rsidR="00595E6B" w:rsidRPr="00886150">
        <w:rPr>
          <w:rFonts w:hint="eastAsia"/>
          <w:szCs w:val="32"/>
        </w:rPr>
        <w:t>；</w:t>
      </w:r>
      <w:r w:rsidR="00631F2D" w:rsidRPr="00886150">
        <w:rPr>
          <w:rFonts w:hint="eastAsia"/>
          <w:szCs w:val="32"/>
        </w:rPr>
        <w:t>高雄市教育局黃副局長到院</w:t>
      </w:r>
      <w:r w:rsidR="00595E6B" w:rsidRPr="00886150">
        <w:rPr>
          <w:rFonts w:hint="eastAsia"/>
          <w:szCs w:val="32"/>
        </w:rPr>
        <w:t>亦</w:t>
      </w:r>
      <w:r w:rsidR="00631F2D" w:rsidRPr="00886150">
        <w:rPr>
          <w:rFonts w:hint="eastAsia"/>
          <w:szCs w:val="32"/>
        </w:rPr>
        <w:t>說明</w:t>
      </w:r>
      <w:r w:rsidR="00F70327" w:rsidRPr="00886150">
        <w:rPr>
          <w:rFonts w:hint="eastAsia"/>
          <w:szCs w:val="32"/>
        </w:rPr>
        <w:t>：</w:t>
      </w:r>
      <w:r w:rsidR="00F748B8" w:rsidRPr="00886150">
        <w:rPr>
          <w:rFonts w:hint="eastAsia"/>
          <w:szCs w:val="32"/>
        </w:rPr>
        <w:t>「如果當時考績會</w:t>
      </w:r>
      <w:r w:rsidR="00F748B8" w:rsidRPr="00886150">
        <w:rPr>
          <w:rFonts w:hint="eastAsia"/>
          <w:szCs w:val="32"/>
        </w:rPr>
        <w:lastRenderedPageBreak/>
        <w:t>沒有適當處置，又後續沒有適當輔導，的確導致這樣的情況。」、</w:t>
      </w:r>
      <w:r w:rsidR="00631F2D" w:rsidRPr="00886150">
        <w:rPr>
          <w:rFonts w:hint="eastAsia"/>
          <w:szCs w:val="32"/>
        </w:rPr>
        <w:t>「92年書面警告是不妥的。97年事件，教育局督學有</w:t>
      </w:r>
      <w:proofErr w:type="gramStart"/>
      <w:r w:rsidR="00631F2D" w:rsidRPr="00886150">
        <w:rPr>
          <w:rFonts w:hint="eastAsia"/>
          <w:szCs w:val="32"/>
        </w:rPr>
        <w:t>到校查察</w:t>
      </w:r>
      <w:proofErr w:type="gramEnd"/>
      <w:r w:rsidR="00631F2D" w:rsidRPr="00886150">
        <w:rPr>
          <w:rFonts w:hint="eastAsia"/>
          <w:szCs w:val="32"/>
        </w:rPr>
        <w:t>，所以對陳師記過一次。</w:t>
      </w:r>
      <w:r w:rsidR="00F70327" w:rsidRPr="00886150">
        <w:rPr>
          <w:rFonts w:hint="eastAsia"/>
          <w:szCs w:val="32"/>
        </w:rPr>
        <w:t>…</w:t>
      </w:r>
      <w:proofErr w:type="gramStart"/>
      <w:r w:rsidR="00F70327" w:rsidRPr="00886150">
        <w:rPr>
          <w:rFonts w:hint="eastAsia"/>
          <w:szCs w:val="32"/>
        </w:rPr>
        <w:t>…</w:t>
      </w:r>
      <w:proofErr w:type="gramEnd"/>
      <w:r w:rsidR="00631F2D" w:rsidRPr="00886150">
        <w:rPr>
          <w:rFonts w:hint="eastAsia"/>
          <w:szCs w:val="32"/>
        </w:rPr>
        <w:t>依據陳師行為時法令，至少要記過。</w:t>
      </w:r>
      <w:r w:rsidR="00F70327" w:rsidRPr="00886150">
        <w:rPr>
          <w:rFonts w:hint="eastAsia"/>
          <w:szCs w:val="32"/>
        </w:rPr>
        <w:t>…</w:t>
      </w:r>
      <w:proofErr w:type="gramStart"/>
      <w:r w:rsidR="00F70327" w:rsidRPr="00886150">
        <w:rPr>
          <w:rFonts w:hint="eastAsia"/>
          <w:szCs w:val="32"/>
        </w:rPr>
        <w:t>…</w:t>
      </w:r>
      <w:proofErr w:type="gramEnd"/>
      <w:r w:rsidR="00631F2D" w:rsidRPr="00886150">
        <w:rPr>
          <w:rFonts w:hint="eastAsia"/>
          <w:szCs w:val="32"/>
        </w:rPr>
        <w:t>但看起來92年案件都停在學校內，所以都由學校決定、沒有報至教育局。但如果以現在的規定，把關機制不同。」等語</w:t>
      </w:r>
      <w:r w:rsidR="00595E6B" w:rsidRPr="00886150">
        <w:rPr>
          <w:rFonts w:hint="eastAsia"/>
          <w:szCs w:val="32"/>
        </w:rPr>
        <w:t>。教育部方面，則</w:t>
      </w:r>
      <w:r w:rsidR="00595E6B" w:rsidRPr="00886150">
        <w:rPr>
          <w:rFonts w:hAnsi="標楷體" w:hint="eastAsia"/>
          <w:kern w:val="0"/>
          <w:szCs w:val="52"/>
        </w:rPr>
        <w:t>表示「案若涉及行政程序法第128條相對人或利害關係人得向行政機關申請撤銷、廢止或變更之情形及上開法條之適用，宜就個案情況加以判斷；如學校有違法之處，則學校主管機關應進行適法性之監督」，</w:t>
      </w:r>
      <w:r w:rsidR="00F748B8" w:rsidRPr="00886150">
        <w:rPr>
          <w:rFonts w:hAnsi="標楷體" w:hint="eastAsia"/>
          <w:kern w:val="0"/>
          <w:szCs w:val="52"/>
        </w:rPr>
        <w:t>且</w:t>
      </w:r>
      <w:r w:rsidR="00595E6B" w:rsidRPr="00886150">
        <w:rPr>
          <w:rFonts w:hAnsi="標楷體" w:hint="eastAsia"/>
          <w:kern w:val="0"/>
          <w:szCs w:val="52"/>
        </w:rPr>
        <w:t>該</w:t>
      </w:r>
      <w:r w:rsidRPr="00886150">
        <w:rPr>
          <w:rFonts w:hAnsi="標楷體" w:hint="eastAsia"/>
          <w:kern w:val="0"/>
          <w:szCs w:val="52"/>
        </w:rPr>
        <w:t>部國教署代表</w:t>
      </w:r>
      <w:r w:rsidR="00595E6B" w:rsidRPr="00886150">
        <w:rPr>
          <w:rFonts w:hAnsi="標楷體" w:hint="eastAsia"/>
          <w:kern w:val="0"/>
          <w:szCs w:val="52"/>
        </w:rPr>
        <w:t>到院時</w:t>
      </w:r>
      <w:r w:rsidR="00F748B8" w:rsidRPr="00886150">
        <w:rPr>
          <w:rFonts w:hAnsi="標楷體" w:hint="eastAsia"/>
          <w:kern w:val="0"/>
          <w:szCs w:val="52"/>
        </w:rPr>
        <w:t>亦稱</w:t>
      </w:r>
      <w:r w:rsidR="00595E6B" w:rsidRPr="00886150">
        <w:rPr>
          <w:rFonts w:hAnsi="標楷體" w:hint="eastAsia"/>
          <w:kern w:val="0"/>
          <w:szCs w:val="52"/>
        </w:rPr>
        <w:t>：</w:t>
      </w:r>
      <w:r w:rsidRPr="00886150">
        <w:rPr>
          <w:rFonts w:hAnsi="標楷體" w:hint="eastAsia"/>
          <w:kern w:val="0"/>
          <w:szCs w:val="52"/>
        </w:rPr>
        <w:t>「由於本案發生在92年，事隔久遠，或可由學校及高雄市教育局就整體案情判斷並參考行政程序法規定，</w:t>
      </w:r>
      <w:proofErr w:type="gramStart"/>
      <w:r w:rsidRPr="00886150">
        <w:rPr>
          <w:rFonts w:hAnsi="標楷體" w:hint="eastAsia"/>
          <w:kern w:val="0"/>
          <w:szCs w:val="52"/>
        </w:rPr>
        <w:t>研</w:t>
      </w:r>
      <w:proofErr w:type="gramEnd"/>
      <w:r w:rsidRPr="00886150">
        <w:rPr>
          <w:rFonts w:hAnsi="標楷體" w:hint="eastAsia"/>
          <w:kern w:val="0"/>
          <w:szCs w:val="52"/>
        </w:rPr>
        <w:t>議有無撤銷處分的必要」等語。</w:t>
      </w:r>
      <w:proofErr w:type="gramStart"/>
      <w:r w:rsidR="00595E6B" w:rsidRPr="00886150">
        <w:rPr>
          <w:rFonts w:hAnsi="標楷體" w:hint="eastAsia"/>
          <w:kern w:val="0"/>
          <w:szCs w:val="52"/>
        </w:rPr>
        <w:t>爰</w:t>
      </w:r>
      <w:proofErr w:type="gramEnd"/>
      <w:r w:rsidR="00595E6B" w:rsidRPr="00886150">
        <w:rPr>
          <w:rFonts w:hAnsi="標楷體" w:hint="eastAsia"/>
          <w:kern w:val="0"/>
          <w:szCs w:val="52"/>
        </w:rPr>
        <w:t>此，</w:t>
      </w:r>
      <w:r w:rsidRPr="00886150">
        <w:rPr>
          <w:rFonts w:hAnsi="標楷體" w:hint="eastAsia"/>
          <w:kern w:val="0"/>
          <w:szCs w:val="52"/>
        </w:rPr>
        <w:t>考量</w:t>
      </w:r>
      <w:r w:rsidRPr="00886150">
        <w:rPr>
          <w:rFonts w:hint="eastAsia"/>
          <w:szCs w:val="32"/>
        </w:rPr>
        <w:t>「書面警告」</w:t>
      </w:r>
      <w:r w:rsidRPr="00886150">
        <w:rPr>
          <w:rFonts w:hAnsi="標楷體" w:hint="eastAsia"/>
          <w:kern w:val="0"/>
          <w:szCs w:val="52"/>
        </w:rPr>
        <w:t>並非陳師行為時適用的「教育專業人員獎懲標準」所訂懲處方式，</w:t>
      </w:r>
      <w:r w:rsidR="00595E6B" w:rsidRPr="00886150">
        <w:rPr>
          <w:rFonts w:hAnsi="標楷體" w:hint="eastAsia"/>
          <w:kern w:val="0"/>
          <w:szCs w:val="52"/>
        </w:rPr>
        <w:t>且</w:t>
      </w:r>
      <w:r w:rsidRPr="00886150">
        <w:rPr>
          <w:rFonts w:hAnsi="標楷體" w:hint="eastAsia"/>
          <w:kern w:val="0"/>
          <w:szCs w:val="52"/>
        </w:rPr>
        <w:t>依法考評教師行為並予獎懲，亦屬激勵教師士氣、維護教師專業品質、端正教師形象之作法，對於前述陳師過往體罰學生事件之處置，核有部分未符法規及比例原則</w:t>
      </w:r>
      <w:r w:rsidR="00BD4F09" w:rsidRPr="00886150">
        <w:rPr>
          <w:rFonts w:hAnsi="標楷體" w:hint="eastAsia"/>
          <w:kern w:val="0"/>
          <w:szCs w:val="52"/>
        </w:rPr>
        <w:t>，以及</w:t>
      </w:r>
      <w:r w:rsidR="00595E6B" w:rsidRPr="00886150">
        <w:rPr>
          <w:rFonts w:hAnsi="標楷體" w:hint="eastAsia"/>
          <w:kern w:val="0"/>
          <w:szCs w:val="52"/>
        </w:rPr>
        <w:t>相對人或利害關係人(學生或其家長)救濟</w:t>
      </w:r>
      <w:r w:rsidR="00BD4F09" w:rsidRPr="00886150">
        <w:rPr>
          <w:rFonts w:hAnsi="標楷體" w:hint="eastAsia"/>
          <w:kern w:val="0"/>
          <w:szCs w:val="52"/>
        </w:rPr>
        <w:t>權益保障是否周全等情，</w:t>
      </w:r>
      <w:r w:rsidRPr="00886150">
        <w:rPr>
          <w:rFonts w:hAnsi="標楷體" w:hint="eastAsia"/>
          <w:kern w:val="0"/>
          <w:szCs w:val="52"/>
        </w:rPr>
        <w:t>後續</w:t>
      </w:r>
      <w:r w:rsidR="00BD4F09" w:rsidRPr="00886150">
        <w:rPr>
          <w:rFonts w:hAnsi="標楷體" w:hint="eastAsia"/>
          <w:kern w:val="0"/>
          <w:szCs w:val="52"/>
        </w:rPr>
        <w:t>均</w:t>
      </w:r>
      <w:r w:rsidRPr="00886150">
        <w:rPr>
          <w:rFonts w:hAnsi="標楷體" w:hint="eastAsia"/>
          <w:kern w:val="0"/>
          <w:szCs w:val="52"/>
        </w:rPr>
        <w:t>應</w:t>
      </w:r>
      <w:proofErr w:type="gramStart"/>
      <w:r w:rsidRPr="00886150">
        <w:rPr>
          <w:rFonts w:hAnsi="標楷體" w:hint="eastAsia"/>
          <w:kern w:val="0"/>
          <w:szCs w:val="52"/>
        </w:rPr>
        <w:t>研</w:t>
      </w:r>
      <w:r w:rsidR="00BD4F09" w:rsidRPr="00886150">
        <w:rPr>
          <w:rFonts w:hAnsi="標楷體" w:hint="eastAsia"/>
          <w:kern w:val="0"/>
          <w:szCs w:val="52"/>
        </w:rPr>
        <w:t>謀妥</w:t>
      </w:r>
      <w:proofErr w:type="gramEnd"/>
      <w:r w:rsidRPr="00886150">
        <w:rPr>
          <w:rFonts w:hAnsi="標楷體" w:hint="eastAsia"/>
          <w:kern w:val="0"/>
          <w:szCs w:val="52"/>
        </w:rPr>
        <w:t>處。</w:t>
      </w:r>
      <w:bookmarkEnd w:id="60"/>
      <w:bookmarkEnd w:id="61"/>
    </w:p>
    <w:p w:rsidR="00C43D1C" w:rsidRPr="00886150" w:rsidRDefault="0050176C" w:rsidP="00C43D1C">
      <w:pPr>
        <w:pStyle w:val="3"/>
        <w:ind w:left="1105" w:hanging="680"/>
      </w:pPr>
      <w:bookmarkStart w:id="62" w:name="_Toc133938245"/>
      <w:bookmarkStart w:id="63" w:name="_Toc134015476"/>
      <w:r w:rsidRPr="00886150">
        <w:rPr>
          <w:rFonts w:hint="eastAsia"/>
        </w:rPr>
        <w:t>綜上</w:t>
      </w:r>
      <w:r w:rsidRPr="00886150">
        <w:rPr>
          <w:rFonts w:hAnsi="標楷體" w:hint="eastAsia"/>
          <w:kern w:val="0"/>
          <w:szCs w:val="52"/>
        </w:rPr>
        <w:t>，</w:t>
      </w:r>
      <w:r w:rsidR="00F305E6" w:rsidRPr="00886150">
        <w:rPr>
          <w:rFonts w:hAnsi="標楷體" w:hint="eastAsia"/>
          <w:kern w:val="0"/>
          <w:szCs w:val="52"/>
        </w:rPr>
        <w:t>經</w:t>
      </w:r>
      <w:r w:rsidR="00A56697" w:rsidRPr="00886150">
        <w:rPr>
          <w:rFonts w:hAnsi="標楷體" w:hint="eastAsia"/>
          <w:kern w:val="0"/>
          <w:szCs w:val="52"/>
        </w:rPr>
        <w:t>楠梓特教學校</w:t>
      </w:r>
      <w:r w:rsidR="00F305E6" w:rsidRPr="00886150">
        <w:rPr>
          <w:rFonts w:hAnsi="標楷體" w:hint="eastAsia"/>
          <w:kern w:val="0"/>
          <w:szCs w:val="52"/>
        </w:rPr>
        <w:t>擴大調查，陳師體罰學生之過往事件因此曝光，包括：92年5月以紙卷軸毆打學生</w:t>
      </w:r>
      <w:proofErr w:type="gramStart"/>
      <w:r w:rsidR="00F305E6" w:rsidRPr="00886150">
        <w:rPr>
          <w:rFonts w:hAnsi="標楷體" w:hint="eastAsia"/>
          <w:kern w:val="0"/>
          <w:szCs w:val="52"/>
        </w:rPr>
        <w:t>致雙腿瘀青經</w:t>
      </w:r>
      <w:proofErr w:type="gramEnd"/>
      <w:r w:rsidR="00F305E6" w:rsidRPr="00886150">
        <w:rPr>
          <w:rFonts w:hAnsi="標楷體" w:hint="eastAsia"/>
          <w:kern w:val="0"/>
          <w:szCs w:val="52"/>
        </w:rPr>
        <w:t>該校以「書面警告」方式處置、97年9月違法處罰學生被「記過一次」；以及96年間徒手打唐氏</w:t>
      </w:r>
      <w:proofErr w:type="gramStart"/>
      <w:r w:rsidR="00F305E6" w:rsidRPr="00886150">
        <w:rPr>
          <w:rFonts w:hAnsi="標楷體" w:hint="eastAsia"/>
          <w:kern w:val="0"/>
          <w:szCs w:val="52"/>
        </w:rPr>
        <w:t>症乙生</w:t>
      </w:r>
      <w:proofErr w:type="gramEnd"/>
      <w:r w:rsidR="00F305E6" w:rsidRPr="00886150">
        <w:rPr>
          <w:rFonts w:hAnsi="標楷體" w:hint="eastAsia"/>
          <w:kern w:val="0"/>
          <w:szCs w:val="52"/>
        </w:rPr>
        <w:t>後腦勺，事後</w:t>
      </w:r>
      <w:proofErr w:type="gramStart"/>
      <w:r w:rsidR="00F305E6" w:rsidRPr="00886150">
        <w:rPr>
          <w:rFonts w:hAnsi="標楷體" w:hint="eastAsia"/>
          <w:kern w:val="0"/>
          <w:szCs w:val="52"/>
        </w:rPr>
        <w:t>因乙生主</w:t>
      </w:r>
      <w:proofErr w:type="gramEnd"/>
      <w:r w:rsidR="00F305E6" w:rsidRPr="00886150">
        <w:rPr>
          <w:rFonts w:hAnsi="標楷體" w:hint="eastAsia"/>
          <w:kern w:val="0"/>
          <w:szCs w:val="52"/>
        </w:rPr>
        <w:t>動轉學未遭議處等。前述事件之處置，核有部分未符法規及比例原則之情形，</w:t>
      </w:r>
      <w:r w:rsidR="00666EEB" w:rsidRPr="00886150">
        <w:rPr>
          <w:rFonts w:hAnsi="標楷體" w:hint="eastAsia"/>
          <w:kern w:val="0"/>
          <w:szCs w:val="52"/>
        </w:rPr>
        <w:t>容應再為</w:t>
      </w:r>
      <w:proofErr w:type="gramStart"/>
      <w:r w:rsidR="00666EEB" w:rsidRPr="00886150">
        <w:rPr>
          <w:rFonts w:hAnsi="標楷體" w:hint="eastAsia"/>
          <w:kern w:val="0"/>
          <w:szCs w:val="52"/>
        </w:rPr>
        <w:t>研</w:t>
      </w:r>
      <w:proofErr w:type="gramEnd"/>
      <w:r w:rsidR="00666EEB" w:rsidRPr="00886150">
        <w:rPr>
          <w:rFonts w:hAnsi="標楷體" w:hint="eastAsia"/>
          <w:kern w:val="0"/>
          <w:szCs w:val="52"/>
        </w:rPr>
        <w:t>處</w:t>
      </w:r>
      <w:r w:rsidR="00F305E6" w:rsidRPr="00886150">
        <w:rPr>
          <w:rFonts w:hAnsi="標楷體" w:hint="eastAsia"/>
          <w:kern w:val="0"/>
          <w:szCs w:val="52"/>
        </w:rPr>
        <w:t>。</w:t>
      </w:r>
      <w:bookmarkEnd w:id="62"/>
      <w:bookmarkEnd w:id="63"/>
    </w:p>
    <w:p w:rsidR="0050176C" w:rsidRPr="00886150" w:rsidRDefault="0050176C" w:rsidP="00E521C9">
      <w:pPr>
        <w:pStyle w:val="3"/>
        <w:numPr>
          <w:ilvl w:val="0"/>
          <w:numId w:val="0"/>
        </w:numPr>
        <w:ind w:left="1105"/>
      </w:pPr>
    </w:p>
    <w:p w:rsidR="005A2A26" w:rsidRPr="00886150" w:rsidRDefault="00737A5E" w:rsidP="009533BD">
      <w:pPr>
        <w:pStyle w:val="2"/>
        <w:rPr>
          <w:b/>
          <w:szCs w:val="36"/>
        </w:rPr>
      </w:pPr>
      <w:bookmarkStart w:id="64" w:name="_Toc134015477"/>
      <w:r w:rsidRPr="00886150">
        <w:rPr>
          <w:rFonts w:hint="eastAsia"/>
          <w:b/>
          <w:szCs w:val="36"/>
        </w:rPr>
        <w:lastRenderedPageBreak/>
        <w:t>涉及違法對待學生之教師，除應依法受罰外，亦有接受專業協助之需求</w:t>
      </w:r>
      <w:r w:rsidRPr="00886150">
        <w:rPr>
          <w:rFonts w:hint="eastAsia"/>
          <w:b/>
        </w:rPr>
        <w:t>，</w:t>
      </w:r>
      <w:r w:rsidRPr="00886150">
        <w:rPr>
          <w:rFonts w:hint="eastAsia"/>
          <w:b/>
          <w:szCs w:val="36"/>
        </w:rPr>
        <w:t>惟</w:t>
      </w:r>
      <w:bookmarkStart w:id="65" w:name="_Hlk137818005"/>
      <w:r w:rsidR="000A542B" w:rsidRPr="00886150">
        <w:rPr>
          <w:rFonts w:hint="eastAsia"/>
          <w:b/>
          <w:szCs w:val="36"/>
        </w:rPr>
        <w:t>「校園</w:t>
      </w:r>
      <w:proofErr w:type="gramStart"/>
      <w:r w:rsidR="000A542B" w:rsidRPr="00886150">
        <w:rPr>
          <w:rFonts w:hint="eastAsia"/>
          <w:b/>
          <w:szCs w:val="36"/>
        </w:rPr>
        <w:t>霸凌防</w:t>
      </w:r>
      <w:proofErr w:type="gramEnd"/>
      <w:r w:rsidR="000A542B" w:rsidRPr="00886150">
        <w:rPr>
          <w:rFonts w:hint="eastAsia"/>
          <w:b/>
          <w:szCs w:val="36"/>
        </w:rPr>
        <w:t>制準則」及有關法規</w:t>
      </w:r>
      <w:bookmarkEnd w:id="65"/>
      <w:r w:rsidRPr="00886150">
        <w:rPr>
          <w:rFonts w:hint="eastAsia"/>
          <w:b/>
          <w:szCs w:val="36"/>
        </w:rPr>
        <w:t>並未賦予權責機關得</w:t>
      </w:r>
      <w:proofErr w:type="gramStart"/>
      <w:r w:rsidRPr="00886150">
        <w:rPr>
          <w:rFonts w:hint="eastAsia"/>
          <w:b/>
          <w:szCs w:val="36"/>
        </w:rPr>
        <w:t>命霸凌</w:t>
      </w:r>
      <w:proofErr w:type="gramEnd"/>
      <w:r w:rsidRPr="00886150">
        <w:rPr>
          <w:rFonts w:hint="eastAsia"/>
          <w:b/>
          <w:szCs w:val="36"/>
        </w:rPr>
        <w:t>、體罰學生之教師接受心理輔導之強制權限</w:t>
      </w:r>
      <w:r w:rsidRPr="00886150">
        <w:rPr>
          <w:rFonts w:hint="eastAsia"/>
          <w:b/>
        </w:rPr>
        <w:t>。為使</w:t>
      </w:r>
      <w:r w:rsidRPr="00886150">
        <w:rPr>
          <w:rFonts w:hint="eastAsia"/>
          <w:b/>
          <w:szCs w:val="36"/>
        </w:rPr>
        <w:t>教師涉及違法事件之處理機制趨於一致</w:t>
      </w:r>
      <w:r w:rsidRPr="00886150">
        <w:rPr>
          <w:rFonts w:hint="eastAsia"/>
          <w:b/>
        </w:rPr>
        <w:t>，且</w:t>
      </w:r>
      <w:r w:rsidRPr="00886150">
        <w:rPr>
          <w:rFonts w:hint="eastAsia"/>
          <w:b/>
          <w:szCs w:val="36"/>
        </w:rPr>
        <w:t>積極協助教師</w:t>
      </w:r>
      <w:r w:rsidRPr="00886150">
        <w:rPr>
          <w:rFonts w:hint="eastAsia"/>
          <w:b/>
        </w:rPr>
        <w:t>亦可</w:t>
      </w:r>
      <w:r w:rsidRPr="00886150">
        <w:rPr>
          <w:rFonts w:hint="eastAsia"/>
          <w:b/>
          <w:szCs w:val="36"/>
        </w:rPr>
        <w:t>改善整體教育品質，</w:t>
      </w:r>
      <w:r w:rsidRPr="00886150">
        <w:rPr>
          <w:rFonts w:hint="eastAsia"/>
          <w:b/>
        </w:rPr>
        <w:t>增進學童受教福祉，應由教育部</w:t>
      </w:r>
      <w:proofErr w:type="gramStart"/>
      <w:r w:rsidRPr="00886150">
        <w:rPr>
          <w:rFonts w:hint="eastAsia"/>
          <w:b/>
        </w:rPr>
        <w:t>研</w:t>
      </w:r>
      <w:proofErr w:type="gramEnd"/>
      <w:r w:rsidRPr="00886150">
        <w:rPr>
          <w:rFonts w:hint="eastAsia"/>
          <w:b/>
        </w:rPr>
        <w:t>處相關法制措施</w:t>
      </w:r>
      <w:r w:rsidR="0066613C" w:rsidRPr="00886150">
        <w:rPr>
          <w:rFonts w:hint="eastAsia"/>
          <w:b/>
          <w:szCs w:val="36"/>
        </w:rPr>
        <w:t>。</w:t>
      </w:r>
      <w:bookmarkEnd w:id="64"/>
    </w:p>
    <w:p w:rsidR="00530A01" w:rsidRPr="00886150" w:rsidRDefault="00530A01" w:rsidP="00D74D90">
      <w:pPr>
        <w:pStyle w:val="3"/>
        <w:ind w:left="1105" w:hanging="680"/>
        <w:rPr>
          <w:rFonts w:ascii="微軟正黑體" w:eastAsia="微軟正黑體" w:hAnsi="微軟正黑體"/>
          <w:kern w:val="0"/>
          <w:sz w:val="25"/>
          <w:szCs w:val="25"/>
        </w:rPr>
      </w:pPr>
      <w:bookmarkStart w:id="66" w:name="_Toc133938247"/>
      <w:bookmarkStart w:id="67" w:name="_Toc134015478"/>
      <w:r w:rsidRPr="00886150">
        <w:rPr>
          <w:rFonts w:hint="eastAsia"/>
        </w:rPr>
        <w:t>「擔任導師」乃教師法明文之教師義務之一，惟本案陳師因過往數起體罰學生事件，曾由</w:t>
      </w:r>
      <w:r w:rsidR="00A56697" w:rsidRPr="00886150">
        <w:rPr>
          <w:rFonts w:hint="eastAsia"/>
        </w:rPr>
        <w:t>楠梓特教學校</w:t>
      </w:r>
      <w:r w:rsidRPr="00886150">
        <w:rPr>
          <w:rFonts w:hint="eastAsia"/>
        </w:rPr>
        <w:t>內部自行限制其不得擔任導師職務，前已述及；另</w:t>
      </w:r>
      <w:r w:rsidR="00A45961" w:rsidRPr="00886150">
        <w:rPr>
          <w:rFonts w:hint="eastAsia"/>
        </w:rPr>
        <w:t>據</w:t>
      </w:r>
      <w:r w:rsidRPr="00886150">
        <w:rPr>
          <w:rFonts w:hint="eastAsia"/>
        </w:rPr>
        <w:t>楠梓特教學校代表人員到院說明：「100~107年左右這</w:t>
      </w:r>
      <w:proofErr w:type="gramStart"/>
      <w:r w:rsidRPr="00886150">
        <w:rPr>
          <w:rFonts w:hint="eastAsia"/>
        </w:rPr>
        <w:t>期間，</w:t>
      </w:r>
      <w:proofErr w:type="gramEnd"/>
      <w:r w:rsidRPr="00886150">
        <w:rPr>
          <w:rFonts w:hint="eastAsia"/>
        </w:rPr>
        <w:t>只讓他當專任教師。」、「當時這樣做也會影響其他導師，變成本來該輪到陳師當導師的，卻變成其他人，的確校長有壓力。」、「因為96年的體罰事件，校內會議才直接將陳師排除在</w:t>
      </w:r>
      <w:proofErr w:type="gramStart"/>
      <w:r w:rsidRPr="00886150">
        <w:rPr>
          <w:rFonts w:hint="eastAsia"/>
        </w:rPr>
        <w:t>輪序外</w:t>
      </w:r>
      <w:proofErr w:type="gramEnd"/>
      <w:r w:rsidRPr="00886150">
        <w:rPr>
          <w:rFonts w:hint="eastAsia"/>
        </w:rPr>
        <w:t>。正因為其他教師有意見，後來也解除管制。」等語，</w:t>
      </w:r>
      <w:r w:rsidR="00A45961" w:rsidRPr="00886150">
        <w:rPr>
          <w:rFonts w:hint="eastAsia"/>
        </w:rPr>
        <w:t>顯示本案</w:t>
      </w:r>
      <w:r w:rsidR="00A56697" w:rsidRPr="00886150">
        <w:rPr>
          <w:rFonts w:hint="eastAsia"/>
        </w:rPr>
        <w:t>楠梓特教學校</w:t>
      </w:r>
      <w:r w:rsidR="00ED16E6" w:rsidRPr="00886150">
        <w:rPr>
          <w:rFonts w:hint="eastAsia"/>
        </w:rPr>
        <w:t>內部對於陳師教學及輔導管教學生方式並非無疑，在陳師過往體罰學生事件因故未以適法、適當之處分因應後，</w:t>
      </w:r>
      <w:r w:rsidR="00E31CDD" w:rsidRPr="00886150">
        <w:rPr>
          <w:rFonts w:hint="eastAsia"/>
        </w:rPr>
        <w:t>該校</w:t>
      </w:r>
      <w:r w:rsidR="00ED16E6" w:rsidRPr="00886150">
        <w:rPr>
          <w:rFonts w:hint="eastAsia"/>
        </w:rPr>
        <w:t>改</w:t>
      </w:r>
      <w:proofErr w:type="gramStart"/>
      <w:r w:rsidR="00ED16E6" w:rsidRPr="00886150">
        <w:rPr>
          <w:rFonts w:hint="eastAsia"/>
        </w:rPr>
        <w:t>採</w:t>
      </w:r>
      <w:proofErr w:type="gramEnd"/>
      <w:r w:rsidR="00A45961" w:rsidRPr="00886150">
        <w:rPr>
          <w:rFonts w:hint="eastAsia"/>
        </w:rPr>
        <w:t>自行管制陳師兼任職務</w:t>
      </w:r>
      <w:r w:rsidR="00ED16E6" w:rsidRPr="00886150">
        <w:rPr>
          <w:rFonts w:hint="eastAsia"/>
        </w:rPr>
        <w:t>、減少陳師接觸學生機會之作法因應</w:t>
      </w:r>
      <w:r w:rsidRPr="00886150">
        <w:rPr>
          <w:rFonts w:hint="eastAsia"/>
        </w:rPr>
        <w:t>。</w:t>
      </w:r>
      <w:bookmarkEnd w:id="66"/>
      <w:bookmarkEnd w:id="67"/>
    </w:p>
    <w:p w:rsidR="00730681" w:rsidRPr="00886150" w:rsidRDefault="00730681" w:rsidP="00D74D90">
      <w:pPr>
        <w:pStyle w:val="3"/>
        <w:ind w:left="1105" w:hanging="680"/>
        <w:rPr>
          <w:bCs w:val="0"/>
        </w:rPr>
      </w:pPr>
      <w:bookmarkStart w:id="68" w:name="_Toc133938248"/>
      <w:bookmarkStart w:id="69" w:name="_Toc134015479"/>
      <w:r w:rsidRPr="00886150">
        <w:rPr>
          <w:rFonts w:hint="eastAsia"/>
        </w:rPr>
        <w:t>然而，依據</w:t>
      </w:r>
      <w:r w:rsidR="00A56697" w:rsidRPr="00886150">
        <w:rPr>
          <w:rFonts w:hint="eastAsia"/>
        </w:rPr>
        <w:t>楠梓特教學校</w:t>
      </w:r>
      <w:proofErr w:type="gramStart"/>
      <w:r w:rsidRPr="00886150">
        <w:rPr>
          <w:rFonts w:hint="eastAsia"/>
        </w:rPr>
        <w:t>校</w:t>
      </w:r>
      <w:proofErr w:type="gramEnd"/>
      <w:r w:rsidRPr="00886150">
        <w:rPr>
          <w:rFonts w:hint="eastAsia"/>
        </w:rPr>
        <w:t>事會議調查小組1854052號案【第4版】調查報告所載：「</w:t>
      </w:r>
      <w:r w:rsidRPr="00886150">
        <w:t>陳師明知其教導之學生</w:t>
      </w:r>
      <w:proofErr w:type="gramStart"/>
      <w:r w:rsidRPr="00886150">
        <w:t>均為特教生</w:t>
      </w:r>
      <w:proofErr w:type="gramEnd"/>
      <w:r w:rsidRPr="00886150">
        <w:t>並非一般具備正常智識能力之學生，對於</w:t>
      </w:r>
      <w:proofErr w:type="gramStart"/>
      <w:r w:rsidRPr="00886150">
        <w:t>特教生</w:t>
      </w:r>
      <w:proofErr w:type="gramEnd"/>
      <w:r w:rsidRPr="00886150">
        <w:t>之教導更需</w:t>
      </w:r>
      <w:proofErr w:type="gramStart"/>
      <w:r w:rsidRPr="00886150">
        <w:t>注意其特</w:t>
      </w:r>
      <w:proofErr w:type="gramEnd"/>
      <w:r w:rsidRPr="00886150">
        <w:t>教類別，依其特質施以適切教導，並積極維護學生之學習權、受教育權不受侵害，並使學生不受任何體罰行為，倘若教師所實施之教育內涵與教育基本法第2條第2項所定目的有違，抑或是不尊重人性價值，甚至侵害學生之身心健康權及人格發展權，即有違反上述法律規定之情事。</w:t>
      </w:r>
      <w:r w:rsidRPr="00886150">
        <w:rPr>
          <w:rFonts w:hint="eastAsia"/>
        </w:rPr>
        <w:t>本件</w:t>
      </w:r>
      <w:r w:rsidRPr="00886150">
        <w:t>陳師之前已有因不當管教學生而曾分別於92、97年間</w:t>
      </w:r>
      <w:r w:rsidRPr="00886150">
        <w:lastRenderedPageBreak/>
        <w:t>受有書面警告一次及記過</w:t>
      </w:r>
      <w:proofErr w:type="gramStart"/>
      <w:r w:rsidRPr="00886150">
        <w:t>一</w:t>
      </w:r>
      <w:proofErr w:type="gramEnd"/>
      <w:r w:rsidRPr="00886150">
        <w:t>次等行政處分，另有於96年間因徒手</w:t>
      </w:r>
      <w:proofErr w:type="gramStart"/>
      <w:r w:rsidRPr="00886150">
        <w:t>打乙</w:t>
      </w:r>
      <w:proofErr w:type="gramEnd"/>
      <w:r w:rsidRPr="00886150">
        <w:t>生後腦勺一次</w:t>
      </w:r>
      <w:proofErr w:type="gramStart"/>
      <w:r w:rsidRPr="00886150">
        <w:t>致乙</w:t>
      </w:r>
      <w:proofErr w:type="gramEnd"/>
      <w:r w:rsidRPr="00886150">
        <w:t>生轉學等情事，理應明知不得再有不當管教學生行為，且應更用心改善調整其教學方式及情緒管理，</w:t>
      </w:r>
      <w:r w:rsidRPr="00886150">
        <w:rPr>
          <w:rFonts w:hint="eastAsia"/>
        </w:rPr>
        <w:t>並依學生之各別不同特教身分施以符合需求之教育方式，</w:t>
      </w:r>
      <w:r w:rsidRPr="00886150">
        <w:t>避免再有類此不當</w:t>
      </w:r>
      <w:r w:rsidRPr="00886150">
        <w:rPr>
          <w:rFonts w:hint="eastAsia"/>
        </w:rPr>
        <w:t>體罰行為或逾越合理必要之管教方式，</w:t>
      </w:r>
      <w:r w:rsidRPr="00886150">
        <w:t>造成學生</w:t>
      </w:r>
      <w:r w:rsidRPr="00886150">
        <w:rPr>
          <w:rFonts w:hint="eastAsia"/>
        </w:rPr>
        <w:t>身心</w:t>
      </w:r>
      <w:r w:rsidRPr="00886150">
        <w:t>受傷</w:t>
      </w:r>
      <w:r w:rsidRPr="00886150">
        <w:rPr>
          <w:rFonts w:hint="eastAsia"/>
        </w:rPr>
        <w:t>等</w:t>
      </w:r>
      <w:r w:rsidRPr="00886150">
        <w:t>事件。</w:t>
      </w:r>
      <w:proofErr w:type="gramStart"/>
      <w:r w:rsidRPr="00886150">
        <w:t>惟查</w:t>
      </w:r>
      <w:proofErr w:type="gramEnd"/>
      <w:r w:rsidRPr="00886150">
        <w:rPr>
          <w:rFonts w:hint="eastAsia"/>
        </w:rPr>
        <w:t>，</w:t>
      </w:r>
      <w:r w:rsidRPr="00886150">
        <w:t>陳師竟未能記取之前不當體罰學生造成學生受傷之教訓，</w:t>
      </w:r>
      <w:r w:rsidRPr="00886150">
        <w:rPr>
          <w:bCs w:val="0"/>
        </w:rPr>
        <w:t>竟於110年12月2日餐飲課中要求</w:t>
      </w:r>
      <w:proofErr w:type="gramStart"/>
      <w:r w:rsidRPr="00886150">
        <w:rPr>
          <w:bCs w:val="0"/>
        </w:rPr>
        <w:t>甲生</w:t>
      </w:r>
      <w:proofErr w:type="gramEnd"/>
      <w:r w:rsidRPr="00886150">
        <w:rPr>
          <w:bCs w:val="0"/>
        </w:rPr>
        <w:t>罰站、責罵</w:t>
      </w:r>
      <w:proofErr w:type="gramStart"/>
      <w:r w:rsidRPr="00886150">
        <w:rPr>
          <w:bCs w:val="0"/>
        </w:rPr>
        <w:t>甲生致甲</w:t>
      </w:r>
      <w:proofErr w:type="gramEnd"/>
      <w:r w:rsidRPr="00886150">
        <w:rPr>
          <w:bCs w:val="0"/>
        </w:rPr>
        <w:t>生哭泣、</w:t>
      </w:r>
      <w:proofErr w:type="gramStart"/>
      <w:r w:rsidRPr="00886150">
        <w:rPr>
          <w:bCs w:val="0"/>
        </w:rPr>
        <w:t>打傷甲生</w:t>
      </w:r>
      <w:proofErr w:type="gramEnd"/>
      <w:r w:rsidRPr="00886150">
        <w:rPr>
          <w:bCs w:val="0"/>
        </w:rPr>
        <w:t>致造成</w:t>
      </w:r>
      <w:proofErr w:type="gramStart"/>
      <w:r w:rsidRPr="00886150">
        <w:rPr>
          <w:bCs w:val="0"/>
        </w:rPr>
        <w:t>甲生</w:t>
      </w:r>
      <w:proofErr w:type="gramEnd"/>
      <w:r w:rsidRPr="00886150">
        <w:rPr>
          <w:bCs w:val="0"/>
        </w:rPr>
        <w:t>受有後頸</w:t>
      </w:r>
      <w:proofErr w:type="gramStart"/>
      <w:r w:rsidRPr="00886150">
        <w:rPr>
          <w:bCs w:val="0"/>
        </w:rPr>
        <w:t>疼痛、胸部疼痛</w:t>
      </w:r>
      <w:proofErr w:type="gramEnd"/>
      <w:r w:rsidRPr="00886150">
        <w:rPr>
          <w:bCs w:val="0"/>
        </w:rPr>
        <w:t>、左前脛鈍挫傷，另於之前體育課中</w:t>
      </w:r>
      <w:proofErr w:type="gramStart"/>
      <w:r w:rsidRPr="00886150">
        <w:rPr>
          <w:bCs w:val="0"/>
        </w:rPr>
        <w:t>拉甲</w:t>
      </w:r>
      <w:proofErr w:type="gramEnd"/>
      <w:r w:rsidRPr="00886150">
        <w:rPr>
          <w:bCs w:val="0"/>
        </w:rPr>
        <w:t>生衣服褲子拖行撞</w:t>
      </w:r>
      <w:proofErr w:type="gramStart"/>
      <w:r w:rsidRPr="00886150">
        <w:rPr>
          <w:bCs w:val="0"/>
        </w:rPr>
        <w:t>木板踢腰</w:t>
      </w:r>
      <w:proofErr w:type="gramEnd"/>
      <w:r w:rsidRPr="00886150">
        <w:rPr>
          <w:bCs w:val="0"/>
        </w:rPr>
        <w:t>等不當管教行為，</w:t>
      </w:r>
      <w:proofErr w:type="gramStart"/>
      <w:r w:rsidRPr="00886150">
        <w:rPr>
          <w:bCs w:val="0"/>
        </w:rPr>
        <w:t>造成甲生出</w:t>
      </w:r>
      <w:proofErr w:type="gramEnd"/>
      <w:r w:rsidRPr="00886150">
        <w:rPr>
          <w:bCs w:val="0"/>
        </w:rPr>
        <w:t>現明顯情緒困擾，低落焦慮，害怕學校情境，經鑑定罹有創傷後壓力症候群並有</w:t>
      </w:r>
      <w:r w:rsidRPr="00886150">
        <w:rPr>
          <w:rFonts w:hint="eastAsia"/>
          <w:bCs w:val="0"/>
        </w:rPr>
        <w:t>『</w:t>
      </w:r>
      <w:r w:rsidRPr="00886150">
        <w:rPr>
          <w:bCs w:val="0"/>
        </w:rPr>
        <w:t>混合情緒困擾及干擾行為的情緒障礙症、非特定的鬱症，單次發作</w:t>
      </w:r>
      <w:r w:rsidRPr="00886150">
        <w:rPr>
          <w:rFonts w:hint="eastAsia"/>
          <w:bCs w:val="0"/>
        </w:rPr>
        <w:t>』</w:t>
      </w:r>
      <w:r w:rsidRPr="00886150">
        <w:rPr>
          <w:bCs w:val="0"/>
        </w:rPr>
        <w:t>等病症，甚至因無法正常返回</w:t>
      </w:r>
      <w:r w:rsidRPr="00886150">
        <w:t>班級教室內上課，</w:t>
      </w:r>
      <w:r w:rsidRPr="00886150">
        <w:rPr>
          <w:rFonts w:hint="eastAsia"/>
        </w:rPr>
        <w:t>……</w:t>
      </w:r>
      <w:r w:rsidRPr="00886150">
        <w:t>。</w:t>
      </w:r>
      <w:r w:rsidRPr="00886150">
        <w:rPr>
          <w:rFonts w:hint="eastAsia"/>
        </w:rPr>
        <w:t>」顯示，陳師之</w:t>
      </w:r>
      <w:r w:rsidRPr="00886150">
        <w:t>教學方式及情緒管理</w:t>
      </w:r>
      <w:r w:rsidRPr="00886150">
        <w:rPr>
          <w:rFonts w:hint="eastAsia"/>
        </w:rPr>
        <w:t>問題，自92年迄今之此十餘年間，</w:t>
      </w:r>
      <w:r w:rsidR="00BD4F09" w:rsidRPr="00886150">
        <w:rPr>
          <w:rFonts w:hint="eastAsia"/>
        </w:rPr>
        <w:t>難認</w:t>
      </w:r>
      <w:r w:rsidRPr="00886150">
        <w:rPr>
          <w:rFonts w:hint="eastAsia"/>
        </w:rPr>
        <w:t>達到理想之改善</w:t>
      </w:r>
      <w:r w:rsidRPr="00886150">
        <w:rPr>
          <w:rFonts w:hint="eastAsia"/>
          <w:bCs w:val="0"/>
        </w:rPr>
        <w:t>調整程度。</w:t>
      </w:r>
      <w:bookmarkEnd w:id="68"/>
      <w:bookmarkEnd w:id="69"/>
    </w:p>
    <w:p w:rsidR="00857D9F" w:rsidRPr="00886150" w:rsidRDefault="00857D9F" w:rsidP="00D74D90">
      <w:pPr>
        <w:pStyle w:val="3"/>
        <w:ind w:left="1105" w:hanging="680"/>
        <w:rPr>
          <w:bCs w:val="0"/>
        </w:rPr>
      </w:pPr>
      <w:bookmarkStart w:id="70" w:name="_Toc133938250"/>
      <w:bookmarkStart w:id="71" w:name="_Toc134015480"/>
      <w:bookmarkStart w:id="72" w:name="_Toc133938249"/>
      <w:proofErr w:type="gramStart"/>
      <w:r w:rsidRPr="00886150">
        <w:rPr>
          <w:rFonts w:hint="eastAsia"/>
        </w:rPr>
        <w:t>此外，</w:t>
      </w:r>
      <w:proofErr w:type="gramEnd"/>
      <w:r w:rsidRPr="00886150">
        <w:rPr>
          <w:rFonts w:hint="eastAsia"/>
        </w:rPr>
        <w:t>110年12月爆發陳師疑涉</w:t>
      </w:r>
      <w:proofErr w:type="gramStart"/>
      <w:r w:rsidRPr="00886150">
        <w:rPr>
          <w:rFonts w:hint="eastAsia"/>
        </w:rPr>
        <w:t>體罰甲生事</w:t>
      </w:r>
      <w:proofErr w:type="gramEnd"/>
      <w:r w:rsidRPr="00886150">
        <w:rPr>
          <w:rFonts w:hint="eastAsia"/>
        </w:rPr>
        <w:t>件後，陳師旋即</w:t>
      </w:r>
      <w:r w:rsidR="00C21832" w:rsidRPr="00886150">
        <w:rPr>
          <w:rFonts w:hint="eastAsia"/>
        </w:rPr>
        <w:t>申請</w:t>
      </w:r>
      <w:r w:rsidRPr="00886150">
        <w:rPr>
          <w:rFonts w:hint="eastAsia"/>
        </w:rPr>
        <w:t>事假、病假、</w:t>
      </w:r>
      <w:proofErr w:type="gramStart"/>
      <w:r w:rsidR="004C1FE9" w:rsidRPr="00886150">
        <w:rPr>
          <w:rFonts w:hint="eastAsia"/>
        </w:rPr>
        <w:t>侍</w:t>
      </w:r>
      <w:r w:rsidRPr="00886150">
        <w:rPr>
          <w:rFonts w:hint="eastAsia"/>
        </w:rPr>
        <w:t>親</w:t>
      </w:r>
      <w:proofErr w:type="gramEnd"/>
      <w:r w:rsidRPr="00886150">
        <w:rPr>
          <w:rFonts w:hint="eastAsia"/>
        </w:rPr>
        <w:t>留職停薪</w:t>
      </w:r>
      <w:r w:rsidR="00C21832" w:rsidRPr="00886150">
        <w:rPr>
          <w:rFonts w:hint="eastAsia"/>
        </w:rPr>
        <w:t>等</w:t>
      </w:r>
      <w:r w:rsidRPr="00886150">
        <w:rPr>
          <w:rFonts w:hint="eastAsia"/>
        </w:rPr>
        <w:t>，</w:t>
      </w:r>
      <w:r w:rsidR="00C21832" w:rsidRPr="00886150">
        <w:rPr>
          <w:rFonts w:hint="eastAsia"/>
        </w:rPr>
        <w:t>且</w:t>
      </w:r>
      <w:r w:rsidRPr="00886150">
        <w:rPr>
          <w:rFonts w:hint="eastAsia"/>
        </w:rPr>
        <w:t>因未受停聘處分，在翌(111)年7月以後復職，</w:t>
      </w:r>
      <w:r w:rsidR="00A56697" w:rsidRPr="00886150">
        <w:rPr>
          <w:rFonts w:hint="eastAsia"/>
        </w:rPr>
        <w:t>楠梓特教學校</w:t>
      </w:r>
      <w:r w:rsidRPr="00886150">
        <w:rPr>
          <w:rFonts w:hint="eastAsia"/>
        </w:rPr>
        <w:t>為避免陳師與學生接觸，復將陳師調離導師職務且調整課務。此亦</w:t>
      </w:r>
      <w:proofErr w:type="gramStart"/>
      <w:r w:rsidRPr="00886150">
        <w:rPr>
          <w:rFonts w:hint="eastAsia"/>
        </w:rPr>
        <w:t>凸</w:t>
      </w:r>
      <w:proofErr w:type="gramEnd"/>
      <w:r w:rsidRPr="00886150">
        <w:rPr>
          <w:rFonts w:hint="eastAsia"/>
        </w:rPr>
        <w:t>顯，教育現場對於涉及體罰、霸凌學生事件之教師，在依法調查審議、考評處分等作法之外，不外乎以「減少教師與學生接觸機會」之措施消極因應，例如：調整教師職務、由教師自行請假。</w:t>
      </w:r>
      <w:bookmarkEnd w:id="70"/>
      <w:proofErr w:type="gramStart"/>
      <w:r w:rsidR="006F4FFA" w:rsidRPr="00886150">
        <w:rPr>
          <w:rFonts w:hint="eastAsia"/>
          <w:bCs w:val="0"/>
        </w:rPr>
        <w:t>爰</w:t>
      </w:r>
      <w:proofErr w:type="gramEnd"/>
      <w:r w:rsidR="006F4FFA" w:rsidRPr="00886150">
        <w:rPr>
          <w:rFonts w:hint="eastAsia"/>
          <w:bCs w:val="0"/>
        </w:rPr>
        <w:t>此，究現行法制或措施，針對</w:t>
      </w:r>
      <w:r w:rsidR="006F4FFA" w:rsidRPr="00886150">
        <w:rPr>
          <w:rFonts w:hint="eastAsia"/>
        </w:rPr>
        <w:t>涉及違法對待學生之教師，除令其接受調查</w:t>
      </w:r>
      <w:r w:rsidR="006F4FFA" w:rsidRPr="00886150">
        <w:rPr>
          <w:rFonts w:hint="eastAsia"/>
          <w:bCs w:val="0"/>
        </w:rPr>
        <w:t>考評並予懲處外，有無積極協助教師接受專業協助之機制？亦屬本案關注焦點之</w:t>
      </w:r>
      <w:proofErr w:type="gramStart"/>
      <w:r w:rsidR="006F4FFA" w:rsidRPr="00886150">
        <w:rPr>
          <w:rFonts w:hint="eastAsia"/>
          <w:bCs w:val="0"/>
        </w:rPr>
        <w:t>一</w:t>
      </w:r>
      <w:proofErr w:type="gramEnd"/>
      <w:r w:rsidR="006F4FFA" w:rsidRPr="00886150">
        <w:rPr>
          <w:rFonts w:hint="eastAsia"/>
          <w:bCs w:val="0"/>
        </w:rPr>
        <w:t>。</w:t>
      </w:r>
      <w:bookmarkEnd w:id="71"/>
    </w:p>
    <w:p w:rsidR="0039036F" w:rsidRPr="00886150" w:rsidRDefault="006F4FFA" w:rsidP="00013C2C">
      <w:pPr>
        <w:pStyle w:val="3"/>
        <w:ind w:left="1105" w:hanging="680"/>
        <w:rPr>
          <w:bCs w:val="0"/>
        </w:rPr>
      </w:pPr>
      <w:bookmarkStart w:id="73" w:name="_Toc134015481"/>
      <w:r w:rsidRPr="00886150">
        <w:rPr>
          <w:rFonts w:hint="eastAsia"/>
          <w:bCs w:val="0"/>
        </w:rPr>
        <w:t>依</w:t>
      </w:r>
      <w:r w:rsidR="003B079C" w:rsidRPr="00886150">
        <w:rPr>
          <w:rFonts w:hint="eastAsia"/>
          <w:bCs w:val="0"/>
        </w:rPr>
        <w:t>本案調查</w:t>
      </w:r>
      <w:bookmarkEnd w:id="72"/>
      <w:r w:rsidR="00013C2C" w:rsidRPr="00886150">
        <w:rPr>
          <w:rFonts w:hint="eastAsia"/>
          <w:bCs w:val="0"/>
        </w:rPr>
        <w:t>，</w:t>
      </w:r>
      <w:r w:rsidR="00013C2C" w:rsidRPr="00886150">
        <w:rPr>
          <w:rFonts w:hint="eastAsia"/>
        </w:rPr>
        <w:t>目前教育法制，部分設有「命行為教師</w:t>
      </w:r>
      <w:r w:rsidR="00013C2C" w:rsidRPr="00886150">
        <w:rPr>
          <w:rFonts w:hint="eastAsia"/>
        </w:rPr>
        <w:lastRenderedPageBreak/>
        <w:t>接受專業輔導」之強制性義務，以協助教師調整改善</w:t>
      </w:r>
      <w:r w:rsidR="00013C2C" w:rsidRPr="00886150">
        <w:t>教學方式</w:t>
      </w:r>
      <w:r w:rsidR="00013C2C" w:rsidRPr="00886150">
        <w:rPr>
          <w:rFonts w:hint="eastAsia"/>
        </w:rPr>
        <w:t>、</w:t>
      </w:r>
      <w:r w:rsidR="00013C2C" w:rsidRPr="00886150">
        <w:t>情緒管理</w:t>
      </w:r>
      <w:r w:rsidR="00013C2C" w:rsidRPr="00886150">
        <w:rPr>
          <w:rFonts w:hint="eastAsia"/>
        </w:rPr>
        <w:t>問題或偏差觀念的機制，此可見諸於：(1)性別平等教育法第25條第2項規定：「學校、主管機關或其他權責機關為性騷擾或</w:t>
      </w:r>
      <w:proofErr w:type="gramStart"/>
      <w:r w:rsidR="00013C2C" w:rsidRPr="00886150">
        <w:rPr>
          <w:rFonts w:hint="eastAsia"/>
        </w:rPr>
        <w:t>性霸凌</w:t>
      </w:r>
      <w:proofErr w:type="gramEnd"/>
      <w:r w:rsidR="00013C2C" w:rsidRPr="00886150">
        <w:rPr>
          <w:rFonts w:hint="eastAsia"/>
        </w:rPr>
        <w:t>事件之懲處時，</w:t>
      </w:r>
      <w:proofErr w:type="gramStart"/>
      <w:r w:rsidR="00013C2C" w:rsidRPr="00886150">
        <w:rPr>
          <w:rFonts w:hint="eastAsia"/>
        </w:rPr>
        <w:t>應命行</w:t>
      </w:r>
      <w:proofErr w:type="gramEnd"/>
      <w:r w:rsidR="00013C2C" w:rsidRPr="00886150">
        <w:rPr>
          <w:rFonts w:hint="eastAsia"/>
        </w:rPr>
        <w:t>為人接受心理輔導之處置……。」；(2)教師有教師法第16條第1項第1款所稱「教學不力或不能勝任工作」情形者，可依據「高級中等以下學校教師解聘</w:t>
      </w:r>
      <w:proofErr w:type="gramStart"/>
      <w:r w:rsidR="00013C2C" w:rsidRPr="00886150">
        <w:rPr>
          <w:rFonts w:hint="eastAsia"/>
        </w:rPr>
        <w:t>不</w:t>
      </w:r>
      <w:proofErr w:type="gramEnd"/>
      <w:r w:rsidR="00013C2C" w:rsidRPr="00886150">
        <w:rPr>
          <w:rFonts w:hint="eastAsia"/>
        </w:rPr>
        <w:t>續聘停聘或資遣辦法」第7條，於學校校事會議審議調查報告時附帶決議該教師須接受輔導。</w:t>
      </w:r>
      <w:proofErr w:type="gramStart"/>
      <w:r w:rsidR="00013C2C" w:rsidRPr="00886150">
        <w:rPr>
          <w:rFonts w:hint="eastAsia"/>
          <w:bCs w:val="0"/>
        </w:rPr>
        <w:t>惟</w:t>
      </w:r>
      <w:proofErr w:type="gramEnd"/>
      <w:r w:rsidR="00013C2C" w:rsidRPr="00886150">
        <w:rPr>
          <w:rFonts w:hint="eastAsia"/>
          <w:bCs w:val="0"/>
        </w:rPr>
        <w:t>關於「教師</w:t>
      </w:r>
      <w:proofErr w:type="gramStart"/>
      <w:r w:rsidR="00013C2C" w:rsidRPr="00886150">
        <w:rPr>
          <w:rFonts w:hint="eastAsia"/>
          <w:bCs w:val="0"/>
        </w:rPr>
        <w:t>霸凌</w:t>
      </w:r>
      <w:proofErr w:type="gramEnd"/>
      <w:r w:rsidR="00013C2C" w:rsidRPr="00886150">
        <w:rPr>
          <w:rFonts w:hint="eastAsia"/>
          <w:bCs w:val="0"/>
        </w:rPr>
        <w:t>、體罰學生之事件」，本案詢問高雄市教育局人員表示：「(問：性平事件的處理機制中，有要求行為人接受心理輔導之處置。在師對生</w:t>
      </w:r>
      <w:proofErr w:type="gramStart"/>
      <w:r w:rsidR="00013C2C" w:rsidRPr="00886150">
        <w:rPr>
          <w:rFonts w:hint="eastAsia"/>
          <w:bCs w:val="0"/>
        </w:rPr>
        <w:t>霸凌、</w:t>
      </w:r>
      <w:proofErr w:type="gramEnd"/>
      <w:r w:rsidR="00013C2C" w:rsidRPr="00886150">
        <w:rPr>
          <w:rFonts w:hint="eastAsia"/>
          <w:bCs w:val="0"/>
        </w:rPr>
        <w:t>體罰事件的處理程序中，有無類似設計？</w:t>
      </w:r>
      <w:proofErr w:type="gramStart"/>
      <w:r w:rsidR="00013C2C" w:rsidRPr="00886150">
        <w:rPr>
          <w:rFonts w:hint="eastAsia"/>
          <w:bCs w:val="0"/>
        </w:rPr>
        <w:t>)教師法並無教師接受心理輔導之相關規定</w:t>
      </w:r>
      <w:proofErr w:type="gramEnd"/>
      <w:r w:rsidR="00013C2C" w:rsidRPr="00886150">
        <w:rPr>
          <w:rFonts w:hint="eastAsia"/>
          <w:bCs w:val="0"/>
        </w:rPr>
        <w:t>」；</w:t>
      </w:r>
      <w:r w:rsidR="00A56697" w:rsidRPr="00886150">
        <w:rPr>
          <w:rFonts w:hint="eastAsia"/>
          <w:bCs w:val="0"/>
        </w:rPr>
        <w:t>楠梓特教學校</w:t>
      </w:r>
      <w:r w:rsidR="00013C2C" w:rsidRPr="00886150">
        <w:rPr>
          <w:rFonts w:hint="eastAsia"/>
          <w:bCs w:val="0"/>
        </w:rPr>
        <w:t>相關人員同稱：「有教學不力事實者，在教師法第16條有定教師接受輔導規範；但教師觸犯到體罰、霸凌學生事件，現行法令沒有規定教師接受輔導；相關機制與性平事件設計不同。」等語。教育部表示「教師法第15條規定教師有體罰或霸凌學生，造成其身心侵害，有解聘之必要者，應予解聘，且應議決1年至4年不得聘任為教師部分，尚無相關法規明定就前開受處分之教師予以相關輔導作為」等語，並指出「霸凌、體罰學生之教師受停聘、解聘、不續聘處分期間之輔導，可參酌『校園霸凌防制準則』第29條規定</w:t>
      </w:r>
      <w:r w:rsidR="00851FF2" w:rsidRPr="00886150">
        <w:rPr>
          <w:rStyle w:val="afe"/>
          <w:bCs w:val="0"/>
        </w:rPr>
        <w:footnoteReference w:id="10"/>
      </w:r>
      <w:r w:rsidR="00013C2C" w:rsidRPr="00886150">
        <w:rPr>
          <w:rFonts w:hint="eastAsia"/>
          <w:bCs w:val="0"/>
        </w:rPr>
        <w:t>，在學</w:t>
      </w:r>
      <w:r w:rsidR="00013C2C" w:rsidRPr="00886150">
        <w:rPr>
          <w:rFonts w:hint="eastAsia"/>
          <w:bCs w:val="0"/>
        </w:rPr>
        <w:lastRenderedPageBreak/>
        <w:t>校完成調查後，確認校園霸凌事件成立時，應立即啟動霸凌輔導機制，使教師接受輔導改善之協助與支持」、「教育部1953防制霸凌專區Q&amp;A第45題有提到，高中職學校</w:t>
      </w:r>
      <w:r w:rsidR="00013C2C" w:rsidRPr="00886150">
        <w:rPr>
          <w:rFonts w:hint="eastAsia"/>
          <w:bCs w:val="0"/>
          <w:u w:val="single"/>
        </w:rPr>
        <w:t>可依教師意願</w:t>
      </w:r>
      <w:r w:rsidR="00013C2C" w:rsidRPr="00886150">
        <w:rPr>
          <w:rFonts w:hint="eastAsia"/>
          <w:bCs w:val="0"/>
        </w:rPr>
        <w:t>，提供教師轉介專業諮商輔導。」等。均證</w:t>
      </w:r>
      <w:r w:rsidR="000A542B" w:rsidRPr="00886150">
        <w:rPr>
          <w:rFonts w:hint="eastAsia"/>
          <w:bCs w:val="0"/>
        </w:rPr>
        <w:t>「校園霸凌防制準則」及有關</w:t>
      </w:r>
      <w:r w:rsidR="00013C2C" w:rsidRPr="00886150">
        <w:rPr>
          <w:rFonts w:hint="eastAsia"/>
          <w:bCs w:val="0"/>
        </w:rPr>
        <w:t>法</w:t>
      </w:r>
      <w:r w:rsidR="000A542B" w:rsidRPr="00886150">
        <w:rPr>
          <w:rFonts w:hint="eastAsia"/>
          <w:bCs w:val="0"/>
        </w:rPr>
        <w:t>規</w:t>
      </w:r>
      <w:r w:rsidR="00013C2C" w:rsidRPr="00886150">
        <w:rPr>
          <w:rFonts w:hint="eastAsia"/>
          <w:bCs w:val="0"/>
        </w:rPr>
        <w:t>並未賦予權責機關命令霸凌、體罰學生之教師教師接受心理輔導之強制權限；法制設計與「涉及</w:t>
      </w:r>
      <w:r w:rsidR="00013C2C" w:rsidRPr="00886150">
        <w:rPr>
          <w:rFonts w:hint="eastAsia"/>
        </w:rPr>
        <w:t>性騷擾或性霸凌</w:t>
      </w:r>
      <w:r w:rsidR="00013C2C" w:rsidRPr="00886150">
        <w:rPr>
          <w:rFonts w:hint="eastAsia"/>
          <w:bCs w:val="0"/>
        </w:rPr>
        <w:t>」、「</w:t>
      </w:r>
      <w:r w:rsidR="00013C2C" w:rsidRPr="00886150">
        <w:rPr>
          <w:rFonts w:hint="eastAsia"/>
        </w:rPr>
        <w:t>教學不力或不能勝任工作</w:t>
      </w:r>
      <w:r w:rsidR="00013C2C" w:rsidRPr="00886150">
        <w:rPr>
          <w:rFonts w:hint="eastAsia"/>
          <w:bCs w:val="0"/>
        </w:rPr>
        <w:t>」之教師事件方面，尚非一致。</w:t>
      </w:r>
      <w:bookmarkEnd w:id="73"/>
    </w:p>
    <w:p w:rsidR="001354BB" w:rsidRPr="00886150" w:rsidRDefault="0053586C" w:rsidP="00793153">
      <w:pPr>
        <w:pStyle w:val="3"/>
        <w:ind w:left="1105" w:hanging="680"/>
      </w:pPr>
      <w:bookmarkStart w:id="74" w:name="_Toc133938251"/>
      <w:bookmarkStart w:id="75" w:name="_Toc134015482"/>
      <w:r w:rsidRPr="00886150">
        <w:rPr>
          <w:rFonts w:hint="eastAsia"/>
        </w:rPr>
        <w:t>鑒於涉及</w:t>
      </w:r>
      <w:proofErr w:type="gramStart"/>
      <w:r w:rsidRPr="00886150">
        <w:rPr>
          <w:rFonts w:hint="eastAsia"/>
          <w:bCs w:val="0"/>
        </w:rPr>
        <w:t>霸凌、</w:t>
      </w:r>
      <w:proofErr w:type="gramEnd"/>
      <w:r w:rsidRPr="00886150">
        <w:rPr>
          <w:rFonts w:hint="eastAsia"/>
          <w:bCs w:val="0"/>
        </w:rPr>
        <w:t>體罰學生之</w:t>
      </w:r>
      <w:r w:rsidRPr="00886150">
        <w:rPr>
          <w:rFonts w:hint="eastAsia"/>
        </w:rPr>
        <w:t>教師有輔導改善之可能與需求，倘賦予學校、主管機關或其他權責機關為體罰</w:t>
      </w:r>
      <w:proofErr w:type="gramStart"/>
      <w:r w:rsidRPr="00886150">
        <w:rPr>
          <w:rFonts w:hint="eastAsia"/>
        </w:rPr>
        <w:t>或霸</w:t>
      </w:r>
      <w:proofErr w:type="gramEnd"/>
      <w:r w:rsidRPr="00886150">
        <w:rPr>
          <w:rFonts w:hint="eastAsia"/>
        </w:rPr>
        <w:t>凌事件之懲處時可命行為人接受專業</w:t>
      </w:r>
      <w:r w:rsidR="003D70CA" w:rsidRPr="00886150">
        <w:rPr>
          <w:rFonts w:hint="eastAsia"/>
        </w:rPr>
        <w:t>協助</w:t>
      </w:r>
      <w:r w:rsidRPr="00886150">
        <w:rPr>
          <w:rFonts w:hint="eastAsia"/>
        </w:rPr>
        <w:t>之處置，一方面可</w:t>
      </w:r>
      <w:r w:rsidR="00737A5E" w:rsidRPr="00886150">
        <w:rPr>
          <w:rFonts w:hint="eastAsia"/>
        </w:rPr>
        <w:t>令教師涉及違法事件之處理機制趨於一致，</w:t>
      </w:r>
      <w:r w:rsidRPr="00886150">
        <w:rPr>
          <w:rFonts w:hint="eastAsia"/>
        </w:rPr>
        <w:t>另一方面亦</w:t>
      </w:r>
      <w:r w:rsidR="00737A5E" w:rsidRPr="00886150">
        <w:rPr>
          <w:rFonts w:hint="eastAsia"/>
        </w:rPr>
        <w:t>提供學校或權責機關積極協助教師、改善整體教育品質之工具</w:t>
      </w:r>
      <w:r w:rsidRPr="00886150">
        <w:rPr>
          <w:rFonts w:hint="eastAsia"/>
        </w:rPr>
        <w:t>。</w:t>
      </w:r>
      <w:bookmarkEnd w:id="74"/>
      <w:proofErr w:type="gramStart"/>
      <w:r w:rsidR="006F4FFA" w:rsidRPr="00886150">
        <w:rPr>
          <w:rFonts w:hint="eastAsia"/>
        </w:rPr>
        <w:t>另</w:t>
      </w:r>
      <w:proofErr w:type="gramEnd"/>
      <w:r w:rsidR="006F4FFA" w:rsidRPr="00886150">
        <w:rPr>
          <w:rFonts w:hint="eastAsia"/>
        </w:rPr>
        <w:t>，依教師法規定(第15條參照)，</w:t>
      </w:r>
      <w:proofErr w:type="gramStart"/>
      <w:r w:rsidR="006F4FFA" w:rsidRPr="00886150">
        <w:rPr>
          <w:rFonts w:hint="eastAsia"/>
        </w:rPr>
        <w:t>教師</w:t>
      </w:r>
      <w:r w:rsidR="00C65D0A" w:rsidRPr="00886150">
        <w:rPr>
          <w:rFonts w:hint="eastAsia"/>
        </w:rPr>
        <w:t>倘</w:t>
      </w:r>
      <w:proofErr w:type="gramEnd"/>
      <w:r w:rsidR="006F4FFA" w:rsidRPr="00886150">
        <w:rPr>
          <w:rFonts w:hint="eastAsia"/>
        </w:rPr>
        <w:t>受「一年至四年不得聘任為教師」之解聘處分，處分期滿後仍有回復教職繼續貢獻所學之機會。然而，教師受特定期間解聘處分時，是否持續接受專業輔導協助？渠等復職前、後須否再經輔導評估其適任程度？</w:t>
      </w:r>
      <w:r w:rsidR="00737A5E" w:rsidRPr="00886150">
        <w:rPr>
          <w:rFonts w:hint="eastAsia"/>
        </w:rPr>
        <w:t>等</w:t>
      </w:r>
      <w:r w:rsidR="006F4FFA" w:rsidRPr="00886150">
        <w:rPr>
          <w:rFonts w:hint="eastAsia"/>
        </w:rPr>
        <w:t>，同</w:t>
      </w:r>
      <w:r w:rsidR="00737A5E" w:rsidRPr="00886150">
        <w:rPr>
          <w:rFonts w:hint="eastAsia"/>
        </w:rPr>
        <w:t>屬教師協助機制，</w:t>
      </w:r>
      <w:proofErr w:type="gramStart"/>
      <w:r w:rsidR="00737A5E" w:rsidRPr="00886150">
        <w:rPr>
          <w:rFonts w:hint="eastAsia"/>
        </w:rPr>
        <w:t>併</w:t>
      </w:r>
      <w:proofErr w:type="gramEnd"/>
      <w:r w:rsidR="00737A5E" w:rsidRPr="00886150">
        <w:rPr>
          <w:rFonts w:hint="eastAsia"/>
        </w:rPr>
        <w:t>值關注</w:t>
      </w:r>
      <w:r w:rsidR="006F4FFA" w:rsidRPr="00886150">
        <w:rPr>
          <w:rFonts w:hint="eastAsia"/>
        </w:rPr>
        <w:t>。</w:t>
      </w:r>
      <w:bookmarkEnd w:id="75"/>
    </w:p>
    <w:p w:rsidR="00347623" w:rsidRPr="00886150" w:rsidRDefault="00D07ECC" w:rsidP="00D870CE">
      <w:pPr>
        <w:pStyle w:val="3"/>
        <w:ind w:left="1105" w:hanging="680"/>
      </w:pPr>
      <w:bookmarkStart w:id="76" w:name="_Toc133938252"/>
      <w:bookmarkStart w:id="77" w:name="_Toc134015483"/>
      <w:r w:rsidRPr="00886150">
        <w:rPr>
          <w:rFonts w:hint="eastAsia"/>
        </w:rPr>
        <w:t>綜上，</w:t>
      </w:r>
      <w:r w:rsidR="003D70CA" w:rsidRPr="00886150">
        <w:rPr>
          <w:rFonts w:hint="eastAsia"/>
        </w:rPr>
        <w:t>涉及違法對待學生之教師，除應依法受罰外，亦有接受專業協助之需求</w:t>
      </w:r>
      <w:r w:rsidR="00737A5E" w:rsidRPr="00886150">
        <w:rPr>
          <w:rFonts w:hint="eastAsia"/>
        </w:rPr>
        <w:t>，</w:t>
      </w:r>
      <w:r w:rsidR="003D70CA" w:rsidRPr="00886150">
        <w:rPr>
          <w:rFonts w:hint="eastAsia"/>
        </w:rPr>
        <w:t>惟</w:t>
      </w:r>
      <w:r w:rsidR="000A542B" w:rsidRPr="00886150">
        <w:rPr>
          <w:rFonts w:hint="eastAsia"/>
        </w:rPr>
        <w:t>「校園</w:t>
      </w:r>
      <w:proofErr w:type="gramStart"/>
      <w:r w:rsidR="000A542B" w:rsidRPr="00886150">
        <w:rPr>
          <w:rFonts w:hint="eastAsia"/>
        </w:rPr>
        <w:t>霸凌防</w:t>
      </w:r>
      <w:proofErr w:type="gramEnd"/>
      <w:r w:rsidR="000A542B" w:rsidRPr="00886150">
        <w:rPr>
          <w:rFonts w:hint="eastAsia"/>
        </w:rPr>
        <w:t>制準則」及有關法規</w:t>
      </w:r>
      <w:r w:rsidR="003D70CA" w:rsidRPr="00886150">
        <w:rPr>
          <w:rFonts w:hint="eastAsia"/>
        </w:rPr>
        <w:t>並未賦予權責機關得</w:t>
      </w:r>
      <w:proofErr w:type="gramStart"/>
      <w:r w:rsidR="003D70CA" w:rsidRPr="00886150">
        <w:rPr>
          <w:rFonts w:hint="eastAsia"/>
        </w:rPr>
        <w:t>命霸凌</w:t>
      </w:r>
      <w:proofErr w:type="gramEnd"/>
      <w:r w:rsidR="003D70CA" w:rsidRPr="00886150">
        <w:rPr>
          <w:rFonts w:hint="eastAsia"/>
        </w:rPr>
        <w:t>、體罰學生之教師接受心理輔導之強制權限</w:t>
      </w:r>
      <w:r w:rsidR="00737A5E" w:rsidRPr="00886150">
        <w:rPr>
          <w:rFonts w:hint="eastAsia"/>
        </w:rPr>
        <w:t>。為使教師涉及違法事件之處理機制趨於一致，且</w:t>
      </w:r>
      <w:r w:rsidR="003D70CA" w:rsidRPr="00886150">
        <w:rPr>
          <w:rFonts w:hint="eastAsia"/>
        </w:rPr>
        <w:t>積極協助教師</w:t>
      </w:r>
      <w:r w:rsidR="00737A5E" w:rsidRPr="00886150">
        <w:rPr>
          <w:rFonts w:hint="eastAsia"/>
        </w:rPr>
        <w:t>亦可</w:t>
      </w:r>
      <w:r w:rsidR="003D70CA" w:rsidRPr="00886150">
        <w:rPr>
          <w:rFonts w:hint="eastAsia"/>
        </w:rPr>
        <w:t>改善整體教育品質，</w:t>
      </w:r>
      <w:r w:rsidR="00737A5E" w:rsidRPr="00886150">
        <w:rPr>
          <w:rFonts w:hint="eastAsia"/>
        </w:rPr>
        <w:t>增進學童受教福祉，應由教育部</w:t>
      </w:r>
      <w:proofErr w:type="gramStart"/>
      <w:r w:rsidR="00737A5E" w:rsidRPr="00886150">
        <w:rPr>
          <w:rFonts w:hint="eastAsia"/>
        </w:rPr>
        <w:t>研</w:t>
      </w:r>
      <w:proofErr w:type="gramEnd"/>
      <w:r w:rsidR="00737A5E" w:rsidRPr="00886150">
        <w:rPr>
          <w:rFonts w:hint="eastAsia"/>
        </w:rPr>
        <w:t>處</w:t>
      </w:r>
      <w:r w:rsidR="007041D1" w:rsidRPr="00886150">
        <w:rPr>
          <w:rFonts w:hint="eastAsia"/>
        </w:rPr>
        <w:t>相關</w:t>
      </w:r>
      <w:r w:rsidR="00737A5E" w:rsidRPr="00886150">
        <w:rPr>
          <w:rFonts w:hint="eastAsia"/>
        </w:rPr>
        <w:t>法制措施</w:t>
      </w:r>
      <w:r w:rsidR="00894BEF" w:rsidRPr="00886150">
        <w:rPr>
          <w:rFonts w:hint="eastAsia"/>
        </w:rPr>
        <w:t>。</w:t>
      </w:r>
      <w:bookmarkEnd w:id="76"/>
      <w:bookmarkEnd w:id="77"/>
    </w:p>
    <w:p w:rsidR="00D07ECC" w:rsidRPr="00886150" w:rsidRDefault="00D07ECC" w:rsidP="00D07ECC">
      <w:pPr>
        <w:pStyle w:val="3"/>
        <w:numPr>
          <w:ilvl w:val="0"/>
          <w:numId w:val="0"/>
        </w:numPr>
        <w:ind w:left="1105"/>
      </w:pPr>
    </w:p>
    <w:p w:rsidR="00997C4D" w:rsidRPr="00886150" w:rsidRDefault="00800F3A" w:rsidP="009533BD">
      <w:pPr>
        <w:pStyle w:val="2"/>
        <w:rPr>
          <w:b/>
        </w:rPr>
      </w:pPr>
      <w:bookmarkStart w:id="78" w:name="_Toc134015484"/>
      <w:r w:rsidRPr="00886150">
        <w:rPr>
          <w:rFonts w:hAnsi="標楷體" w:hint="eastAsia"/>
          <w:b/>
          <w:kern w:val="0"/>
          <w:szCs w:val="52"/>
        </w:rPr>
        <w:t>為保護身心障礙者之人權，「增進</w:t>
      </w:r>
      <w:r w:rsidRPr="00886150">
        <w:rPr>
          <w:rFonts w:hAnsi="標楷體"/>
          <w:b/>
          <w:kern w:val="0"/>
          <w:szCs w:val="52"/>
        </w:rPr>
        <w:t>對</w:t>
      </w:r>
      <w:r w:rsidRPr="00886150">
        <w:rPr>
          <w:rFonts w:hAnsi="標楷體" w:hint="eastAsia"/>
          <w:b/>
          <w:kern w:val="0"/>
          <w:szCs w:val="52"/>
        </w:rPr>
        <w:t>於</w:t>
      </w:r>
      <w:r w:rsidRPr="00886150">
        <w:rPr>
          <w:rFonts w:hAnsi="標楷體"/>
          <w:b/>
          <w:kern w:val="0"/>
          <w:szCs w:val="52"/>
        </w:rPr>
        <w:t>身心障礙者之認識</w:t>
      </w:r>
      <w:r w:rsidRPr="00886150">
        <w:rPr>
          <w:rFonts w:hAnsi="標楷體" w:hint="eastAsia"/>
          <w:b/>
          <w:kern w:val="0"/>
          <w:szCs w:val="52"/>
        </w:rPr>
        <w:t>」乃屬重要工作；為提供身心障礙學生</w:t>
      </w:r>
      <w:proofErr w:type="gramStart"/>
      <w:r w:rsidRPr="00886150">
        <w:rPr>
          <w:rFonts w:hAnsi="標楷體" w:hint="eastAsia"/>
          <w:b/>
          <w:kern w:val="0"/>
          <w:szCs w:val="52"/>
        </w:rPr>
        <w:t>適</w:t>
      </w:r>
      <w:proofErr w:type="gramEnd"/>
      <w:r w:rsidRPr="00886150">
        <w:rPr>
          <w:rFonts w:hAnsi="標楷體" w:hint="eastAsia"/>
          <w:b/>
          <w:kern w:val="0"/>
          <w:szCs w:val="52"/>
        </w:rPr>
        <w:t>性教育，</w:t>
      </w:r>
      <w:r w:rsidRPr="00886150">
        <w:rPr>
          <w:rFonts w:hAnsi="標楷體" w:hint="eastAsia"/>
          <w:b/>
          <w:kern w:val="0"/>
          <w:szCs w:val="52"/>
        </w:rPr>
        <w:lastRenderedPageBreak/>
        <w:t>教育主管機關應強化調查及審議「不當對待身心障礙學生事件」各階段</w:t>
      </w:r>
      <w:r w:rsidR="00D0788F" w:rsidRPr="00886150">
        <w:rPr>
          <w:rFonts w:hAnsi="標楷體" w:hint="eastAsia"/>
          <w:b/>
          <w:kern w:val="0"/>
          <w:szCs w:val="52"/>
        </w:rPr>
        <w:t>參與</w:t>
      </w:r>
      <w:r w:rsidRPr="00886150">
        <w:rPr>
          <w:rFonts w:hAnsi="標楷體" w:hint="eastAsia"/>
          <w:b/>
          <w:kern w:val="0"/>
          <w:szCs w:val="52"/>
        </w:rPr>
        <w:t>人員之知能，且應確保身心障礙學生管教措施之適當性</w:t>
      </w:r>
      <w:r w:rsidR="0031612A" w:rsidRPr="00886150">
        <w:rPr>
          <w:rFonts w:hint="eastAsia"/>
          <w:b/>
        </w:rPr>
        <w:t>。</w:t>
      </w:r>
      <w:bookmarkEnd w:id="78"/>
    </w:p>
    <w:p w:rsidR="00F5441D" w:rsidRPr="00886150" w:rsidRDefault="00F5441D" w:rsidP="002910B7">
      <w:pPr>
        <w:pStyle w:val="3"/>
        <w:ind w:left="1105" w:hanging="680"/>
      </w:pPr>
      <w:bookmarkStart w:id="79" w:name="_Toc134015485"/>
      <w:r w:rsidRPr="00886150">
        <w:rPr>
          <w:rFonts w:hint="eastAsia"/>
        </w:rPr>
        <w:t>「身心障礙者權利公約」(CDPD)第8條強調身心障礙者之人權保護重要工作之一為「意識提升」並指出：「應該</w:t>
      </w:r>
      <w:r w:rsidRPr="00886150">
        <w:t>提高整個社會，包括家庭，對身心障礙者之認識，促進對身心障礙者權利與尊嚴之尊重；於生活各個方面對抗對身心障礙者之成見、偏見與有害作法</w:t>
      </w:r>
      <w:r w:rsidRPr="00886150">
        <w:rPr>
          <w:rFonts w:hint="eastAsia"/>
        </w:rPr>
        <w:t>；並應</w:t>
      </w:r>
      <w:r w:rsidRPr="00886150">
        <w:t>提高對身心障礙者能力與貢獻之認識</w:t>
      </w:r>
      <w:r w:rsidRPr="00886150">
        <w:rPr>
          <w:rFonts w:hint="eastAsia"/>
        </w:rPr>
        <w:t>。」是</w:t>
      </w:r>
      <w:proofErr w:type="gramStart"/>
      <w:r w:rsidRPr="00886150">
        <w:rPr>
          <w:rFonts w:hint="eastAsia"/>
        </w:rPr>
        <w:t>以</w:t>
      </w:r>
      <w:proofErr w:type="gramEnd"/>
      <w:r w:rsidRPr="00886150">
        <w:rPr>
          <w:rFonts w:hint="eastAsia"/>
        </w:rPr>
        <w:t>，為保護身心障礙者之人權，「增進</w:t>
      </w:r>
      <w:r w:rsidRPr="00886150">
        <w:t>對</w:t>
      </w:r>
      <w:r w:rsidRPr="00886150">
        <w:rPr>
          <w:rFonts w:hint="eastAsia"/>
        </w:rPr>
        <w:t>於</w:t>
      </w:r>
      <w:r w:rsidRPr="00886150">
        <w:t>身心障礙者之認識</w:t>
      </w:r>
      <w:r w:rsidRPr="00886150">
        <w:rPr>
          <w:rFonts w:hint="eastAsia"/>
        </w:rPr>
        <w:t>」乃屬重要工作</w:t>
      </w:r>
      <w:r w:rsidR="00F674A6" w:rsidRPr="00886150">
        <w:rPr>
          <w:rFonts w:hAnsi="標楷體" w:hint="eastAsia"/>
          <w:kern w:val="0"/>
          <w:szCs w:val="52"/>
        </w:rPr>
        <w:t>。</w:t>
      </w:r>
      <w:bookmarkEnd w:id="79"/>
    </w:p>
    <w:p w:rsidR="00A72FDC" w:rsidRPr="00886150" w:rsidRDefault="00A72FDC" w:rsidP="002910B7">
      <w:pPr>
        <w:pStyle w:val="3"/>
        <w:ind w:left="1105" w:hanging="680"/>
      </w:pPr>
      <w:bookmarkStart w:id="80" w:name="_Toc134015486"/>
      <w:r w:rsidRPr="00886150">
        <w:rPr>
          <w:rFonts w:hint="eastAsia"/>
        </w:rPr>
        <w:t>查本</w:t>
      </w:r>
      <w:proofErr w:type="gramStart"/>
      <w:r w:rsidRPr="00886150">
        <w:rPr>
          <w:rFonts w:hint="eastAsia"/>
        </w:rPr>
        <w:t>案甲生</w:t>
      </w:r>
      <w:proofErr w:type="gramEnd"/>
      <w:r w:rsidRPr="00886150">
        <w:rPr>
          <w:rFonts w:hint="eastAsia"/>
        </w:rPr>
        <w:t>所屬班級的其他學生，有3名屬於極重度障礙程度，並無語言能力</w:t>
      </w:r>
      <w:r w:rsidR="00F674A6" w:rsidRPr="00886150">
        <w:rPr>
          <w:rStyle w:val="afe"/>
        </w:rPr>
        <w:footnoteReference w:id="11"/>
      </w:r>
      <w:r w:rsidR="00F674A6" w:rsidRPr="00886150">
        <w:rPr>
          <w:rFonts w:hint="eastAsia"/>
        </w:rPr>
        <w:t>，</w:t>
      </w:r>
      <w:proofErr w:type="gramStart"/>
      <w:r w:rsidR="00F674A6" w:rsidRPr="00886150">
        <w:rPr>
          <w:rFonts w:hint="eastAsia"/>
        </w:rPr>
        <w:t>甲生本</w:t>
      </w:r>
      <w:proofErr w:type="gramEnd"/>
      <w:r w:rsidR="00F674A6" w:rsidRPr="00886150">
        <w:rPr>
          <w:rFonts w:hint="eastAsia"/>
        </w:rPr>
        <w:t>身則有</w:t>
      </w:r>
      <w:r w:rsidR="00887182" w:rsidRPr="00886150">
        <w:rPr>
          <w:rFonts w:hint="eastAsia"/>
        </w:rPr>
        <w:t>中度智能障礙合併</w:t>
      </w:r>
      <w:r w:rsidR="00F674A6" w:rsidRPr="00886150">
        <w:rPr>
          <w:rFonts w:hint="eastAsia"/>
        </w:rPr>
        <w:t>自閉症之</w:t>
      </w:r>
      <w:proofErr w:type="gramStart"/>
      <w:r w:rsidR="00F674A6" w:rsidRPr="00886150">
        <w:rPr>
          <w:rFonts w:hint="eastAsia"/>
        </w:rPr>
        <w:t>固</w:t>
      </w:r>
      <w:proofErr w:type="gramEnd"/>
      <w:r w:rsidR="00F674A6" w:rsidRPr="00886150">
        <w:rPr>
          <w:rFonts w:hint="eastAsia"/>
        </w:rPr>
        <w:t>著行為，語言表達能力</w:t>
      </w:r>
      <w:r w:rsidR="00A66D04" w:rsidRPr="00886150">
        <w:rPr>
          <w:rFonts w:hint="eastAsia"/>
        </w:rPr>
        <w:t>亦屬</w:t>
      </w:r>
      <w:r w:rsidR="00F674A6" w:rsidRPr="00886150">
        <w:rPr>
          <w:rFonts w:hint="eastAsia"/>
        </w:rPr>
        <w:t>有限，故</w:t>
      </w:r>
      <w:proofErr w:type="gramStart"/>
      <w:r w:rsidR="00F674A6" w:rsidRPr="00886150">
        <w:rPr>
          <w:rFonts w:hint="eastAsia"/>
        </w:rPr>
        <w:t>對於甲生</w:t>
      </w:r>
      <w:proofErr w:type="gramEnd"/>
      <w:r w:rsidR="00F674A6" w:rsidRPr="00886150">
        <w:rPr>
          <w:rFonts w:hint="eastAsia"/>
        </w:rPr>
        <w:t>及有關學生進行之調查訪談，</w:t>
      </w:r>
      <w:r w:rsidR="00B22663" w:rsidRPr="00886150">
        <w:rPr>
          <w:rFonts w:hint="eastAsia"/>
        </w:rPr>
        <w:t>確實</w:t>
      </w:r>
      <w:r w:rsidR="00F674A6" w:rsidRPr="00886150">
        <w:rPr>
          <w:rFonts w:hint="eastAsia"/>
        </w:rPr>
        <w:t>不易取得完整的說法</w:t>
      </w:r>
      <w:r w:rsidR="0079009C" w:rsidRPr="00886150">
        <w:rPr>
          <w:rFonts w:hint="eastAsia"/>
        </w:rPr>
        <w:t>，令事件</w:t>
      </w:r>
      <w:r w:rsidR="00B22663" w:rsidRPr="00886150">
        <w:rPr>
          <w:rFonts w:hint="eastAsia"/>
        </w:rPr>
        <w:t>之處理</w:t>
      </w:r>
      <w:r w:rsidR="0079009C" w:rsidRPr="00886150">
        <w:rPr>
          <w:rFonts w:hint="eastAsia"/>
        </w:rPr>
        <w:t>陷入困境</w:t>
      </w:r>
      <w:r w:rsidR="00A56A95" w:rsidRPr="00886150">
        <w:rPr>
          <w:rFonts w:hAnsi="標楷體" w:hint="eastAsia"/>
          <w:bCs w:val="0"/>
          <w:kern w:val="0"/>
          <w:szCs w:val="52"/>
        </w:rPr>
        <w:t>。</w:t>
      </w:r>
      <w:proofErr w:type="gramStart"/>
      <w:r w:rsidR="00B22663" w:rsidRPr="00886150">
        <w:rPr>
          <w:rFonts w:hAnsi="標楷體" w:hint="eastAsia"/>
          <w:bCs w:val="0"/>
          <w:kern w:val="0"/>
          <w:szCs w:val="52"/>
        </w:rPr>
        <w:t>另</w:t>
      </w:r>
      <w:proofErr w:type="gramEnd"/>
      <w:r w:rsidR="00B22663" w:rsidRPr="00886150">
        <w:rPr>
          <w:rFonts w:hAnsi="標楷體" w:hint="eastAsia"/>
          <w:bCs w:val="0"/>
          <w:kern w:val="0"/>
          <w:szCs w:val="52"/>
        </w:rPr>
        <w:t>，</w:t>
      </w:r>
      <w:r w:rsidR="00B7347F" w:rsidRPr="00886150">
        <w:rPr>
          <w:rFonts w:hAnsi="標楷體" w:hint="eastAsia"/>
          <w:bCs w:val="0"/>
          <w:kern w:val="0"/>
          <w:szCs w:val="52"/>
        </w:rPr>
        <w:t>以</w:t>
      </w:r>
      <w:r w:rsidR="00A56697" w:rsidRPr="00886150">
        <w:rPr>
          <w:rFonts w:hAnsi="標楷體" w:hint="eastAsia"/>
          <w:bCs w:val="0"/>
          <w:kern w:val="0"/>
          <w:szCs w:val="52"/>
        </w:rPr>
        <w:t>楠梓特教學校</w:t>
      </w:r>
      <w:r w:rsidR="00F674A6" w:rsidRPr="00886150">
        <w:rPr>
          <w:rFonts w:hAnsi="標楷體" w:hint="eastAsia"/>
          <w:kern w:val="0"/>
          <w:szCs w:val="52"/>
        </w:rPr>
        <w:t>112年2月20日</w:t>
      </w:r>
      <w:r w:rsidR="00F674A6" w:rsidRPr="00886150">
        <w:rPr>
          <w:rFonts w:hAnsi="標楷體" w:hint="eastAsia"/>
          <w:bCs w:val="0"/>
          <w:kern w:val="0"/>
          <w:szCs w:val="52"/>
        </w:rPr>
        <w:t>教評會</w:t>
      </w:r>
      <w:r w:rsidR="00B7347F" w:rsidRPr="00886150">
        <w:rPr>
          <w:rFonts w:hAnsi="標楷體" w:hint="eastAsia"/>
          <w:bCs w:val="0"/>
          <w:kern w:val="0"/>
          <w:szCs w:val="52"/>
        </w:rPr>
        <w:t>之過程觀之(該次會議</w:t>
      </w:r>
      <w:r w:rsidR="00F674A6" w:rsidRPr="00886150">
        <w:rPr>
          <w:rFonts w:hAnsi="標楷體" w:hint="eastAsia"/>
          <w:bCs w:val="0"/>
          <w:kern w:val="0"/>
          <w:szCs w:val="52"/>
        </w:rPr>
        <w:t>錄影檔案在卷可稽)</w:t>
      </w:r>
      <w:r w:rsidR="00B7347F" w:rsidRPr="00886150">
        <w:rPr>
          <w:rFonts w:hAnsi="標楷體" w:hint="eastAsia"/>
          <w:bCs w:val="0"/>
          <w:kern w:val="0"/>
          <w:szCs w:val="52"/>
        </w:rPr>
        <w:t>，有</w:t>
      </w:r>
      <w:r w:rsidR="00F95706" w:rsidRPr="00886150">
        <w:rPr>
          <w:rFonts w:hAnsi="標楷體" w:hint="eastAsia"/>
          <w:bCs w:val="0"/>
          <w:kern w:val="0"/>
          <w:szCs w:val="52"/>
        </w:rPr>
        <w:t>該校教評會</w:t>
      </w:r>
      <w:r w:rsidR="00B7347F" w:rsidRPr="00886150">
        <w:rPr>
          <w:rFonts w:hAnsi="標楷體" w:hint="eastAsia"/>
          <w:bCs w:val="0"/>
          <w:kern w:val="0"/>
          <w:szCs w:val="52"/>
        </w:rPr>
        <w:t>內部委員</w:t>
      </w:r>
      <w:r w:rsidR="000413F3" w:rsidRPr="00886150">
        <w:rPr>
          <w:rFonts w:hAnsi="標楷體" w:hint="eastAsia"/>
          <w:bCs w:val="0"/>
          <w:kern w:val="0"/>
          <w:szCs w:val="52"/>
        </w:rPr>
        <w:t>質疑</w:t>
      </w:r>
      <w:r w:rsidR="00B7347F" w:rsidRPr="00886150">
        <w:rPr>
          <w:rFonts w:hAnsi="標楷體" w:hint="eastAsia"/>
          <w:bCs w:val="0"/>
          <w:kern w:val="0"/>
          <w:szCs w:val="52"/>
        </w:rPr>
        <w:t>「為何要把陳師92年等舊案納進來？」、「</w:t>
      </w:r>
      <w:r w:rsidR="00D239EB" w:rsidRPr="00886150">
        <w:rPr>
          <w:rFonts w:hAnsi="標楷體" w:hint="eastAsia"/>
          <w:bCs w:val="0"/>
          <w:kern w:val="0"/>
          <w:szCs w:val="52"/>
        </w:rPr>
        <w:t>如果陳師真的</w:t>
      </w:r>
      <w:r w:rsidR="000413F3" w:rsidRPr="00886150">
        <w:rPr>
          <w:rFonts w:hAnsi="標楷體" w:hint="eastAsia"/>
          <w:bCs w:val="0"/>
          <w:kern w:val="0"/>
          <w:szCs w:val="52"/>
        </w:rPr>
        <w:t>有問題</w:t>
      </w:r>
      <w:r w:rsidR="00D239EB" w:rsidRPr="00886150">
        <w:rPr>
          <w:rFonts w:hAnsi="標楷體" w:hint="eastAsia"/>
          <w:bCs w:val="0"/>
          <w:kern w:val="0"/>
          <w:szCs w:val="52"/>
        </w:rPr>
        <w:t>，此十餘年來怎麼可以勝任教學工作？</w:t>
      </w:r>
      <w:r w:rsidR="00B7347F" w:rsidRPr="00886150">
        <w:rPr>
          <w:rFonts w:hAnsi="標楷體" w:hint="eastAsia"/>
          <w:bCs w:val="0"/>
          <w:kern w:val="0"/>
          <w:szCs w:val="52"/>
        </w:rPr>
        <w:t>」</w:t>
      </w:r>
      <w:r w:rsidR="00D239EB" w:rsidRPr="00886150">
        <w:rPr>
          <w:rFonts w:hAnsi="標楷體" w:hint="eastAsia"/>
          <w:bCs w:val="0"/>
          <w:kern w:val="0"/>
          <w:szCs w:val="52"/>
        </w:rPr>
        <w:t>等意見，認為不宜以陳師過往體罰學生事件作為認定其須否解聘之基礎</w:t>
      </w:r>
      <w:r w:rsidR="0079009C" w:rsidRPr="00886150">
        <w:rPr>
          <w:rFonts w:hAnsi="標楷體" w:hint="eastAsia"/>
          <w:bCs w:val="0"/>
          <w:kern w:val="0"/>
          <w:szCs w:val="52"/>
        </w:rPr>
        <w:t>，甚至主張</w:t>
      </w:r>
      <w:r w:rsidR="001F2755" w:rsidRPr="00886150">
        <w:rPr>
          <w:rFonts w:hAnsi="標楷體" w:hint="eastAsia"/>
          <w:bCs w:val="0"/>
          <w:kern w:val="0"/>
          <w:szCs w:val="52"/>
        </w:rPr>
        <w:t>「</w:t>
      </w:r>
      <w:r w:rsidR="00F95706" w:rsidRPr="00886150">
        <w:rPr>
          <w:rFonts w:hAnsi="標楷體" w:hint="eastAsia"/>
          <w:bCs w:val="0"/>
          <w:kern w:val="0"/>
          <w:szCs w:val="52"/>
        </w:rPr>
        <w:t>本校</w:t>
      </w:r>
      <w:r w:rsidR="001F2755" w:rsidRPr="00886150">
        <w:rPr>
          <w:rFonts w:hAnsi="標楷體" w:hint="eastAsia"/>
          <w:bCs w:val="0"/>
          <w:kern w:val="0"/>
          <w:szCs w:val="52"/>
        </w:rPr>
        <w:t>學生智識能力</w:t>
      </w:r>
      <w:proofErr w:type="gramStart"/>
      <w:r w:rsidR="001F2755" w:rsidRPr="00886150">
        <w:rPr>
          <w:rFonts w:hAnsi="標楷體" w:hint="eastAsia"/>
          <w:bCs w:val="0"/>
          <w:kern w:val="0"/>
          <w:szCs w:val="52"/>
        </w:rPr>
        <w:t>恐</w:t>
      </w:r>
      <w:proofErr w:type="gramEnd"/>
      <w:r w:rsidR="001F2755" w:rsidRPr="00886150">
        <w:rPr>
          <w:rFonts w:hAnsi="標楷體" w:hint="eastAsia"/>
          <w:bCs w:val="0"/>
          <w:kern w:val="0"/>
          <w:szCs w:val="52"/>
        </w:rPr>
        <w:t>無法證述、有被事後灌輸</w:t>
      </w:r>
      <w:proofErr w:type="gramStart"/>
      <w:r w:rsidR="001F2755" w:rsidRPr="00886150">
        <w:rPr>
          <w:rFonts w:hAnsi="標楷體" w:hint="eastAsia"/>
          <w:bCs w:val="0"/>
          <w:kern w:val="0"/>
          <w:szCs w:val="52"/>
        </w:rPr>
        <w:t>教導說詞</w:t>
      </w:r>
      <w:proofErr w:type="gramEnd"/>
      <w:r w:rsidR="001F2755" w:rsidRPr="00886150">
        <w:rPr>
          <w:rFonts w:hAnsi="標楷體" w:hint="eastAsia"/>
          <w:bCs w:val="0"/>
          <w:kern w:val="0"/>
          <w:szCs w:val="52"/>
        </w:rPr>
        <w:t>的可能性」</w:t>
      </w:r>
      <w:r w:rsidR="000413F3" w:rsidRPr="00886150">
        <w:rPr>
          <w:rFonts w:hAnsi="標楷體" w:hint="eastAsia"/>
          <w:bCs w:val="0"/>
          <w:kern w:val="0"/>
          <w:szCs w:val="52"/>
        </w:rPr>
        <w:t>；</w:t>
      </w:r>
      <w:proofErr w:type="gramStart"/>
      <w:r w:rsidR="000413F3" w:rsidRPr="00886150">
        <w:rPr>
          <w:rFonts w:hAnsi="標楷體" w:hint="eastAsia"/>
          <w:bCs w:val="0"/>
          <w:kern w:val="0"/>
          <w:szCs w:val="52"/>
        </w:rPr>
        <w:t>惟前揭</w:t>
      </w:r>
      <w:proofErr w:type="gramEnd"/>
      <w:r w:rsidR="00295AE7" w:rsidRPr="00886150">
        <w:rPr>
          <w:rFonts w:hAnsi="標楷體" w:hint="eastAsia"/>
          <w:bCs w:val="0"/>
          <w:kern w:val="0"/>
          <w:szCs w:val="52"/>
        </w:rPr>
        <w:t>論述，</w:t>
      </w:r>
      <w:r w:rsidR="000413F3" w:rsidRPr="00886150">
        <w:rPr>
          <w:rFonts w:hAnsi="標楷體" w:hint="eastAsia"/>
          <w:bCs w:val="0"/>
          <w:kern w:val="0"/>
          <w:szCs w:val="52"/>
        </w:rPr>
        <w:t>似僅</w:t>
      </w:r>
      <w:r w:rsidR="00295AE7" w:rsidRPr="00886150">
        <w:rPr>
          <w:rFonts w:hAnsi="標楷體" w:hint="eastAsia"/>
          <w:bCs w:val="0"/>
          <w:kern w:val="0"/>
          <w:szCs w:val="52"/>
        </w:rPr>
        <w:t>聚焦於110年12月2日可取得之事證充足與否，</w:t>
      </w:r>
      <w:r w:rsidR="00790DD3" w:rsidRPr="00886150">
        <w:rPr>
          <w:rFonts w:hAnsi="標楷體" w:hint="eastAsia"/>
          <w:bCs w:val="0"/>
          <w:kern w:val="0"/>
          <w:szCs w:val="52"/>
        </w:rPr>
        <w:t>卻忽視陳師</w:t>
      </w:r>
      <w:r w:rsidR="00295AE7" w:rsidRPr="00886150">
        <w:rPr>
          <w:rFonts w:hAnsi="標楷體" w:hint="eastAsia"/>
          <w:bCs w:val="0"/>
          <w:kern w:val="0"/>
          <w:szCs w:val="52"/>
        </w:rPr>
        <w:t>在該校服務期間</w:t>
      </w:r>
      <w:r w:rsidR="00790DD3" w:rsidRPr="00886150">
        <w:rPr>
          <w:rFonts w:hAnsi="標楷體" w:hint="eastAsia"/>
          <w:bCs w:val="0"/>
          <w:kern w:val="0"/>
          <w:szCs w:val="52"/>
        </w:rPr>
        <w:t>已有多次體罰學生之事實</w:t>
      </w:r>
      <w:r w:rsidR="000413F3" w:rsidRPr="00886150">
        <w:rPr>
          <w:rFonts w:hAnsi="標楷體" w:hint="eastAsia"/>
          <w:bCs w:val="0"/>
          <w:kern w:val="0"/>
          <w:szCs w:val="52"/>
        </w:rPr>
        <w:t>，亦非妥適</w:t>
      </w:r>
      <w:r w:rsidR="009A50EF" w:rsidRPr="00886150">
        <w:rPr>
          <w:rFonts w:hAnsi="標楷體" w:hint="eastAsia"/>
          <w:bCs w:val="0"/>
          <w:kern w:val="0"/>
          <w:szCs w:val="52"/>
        </w:rPr>
        <w:t>。</w:t>
      </w:r>
      <w:bookmarkEnd w:id="80"/>
    </w:p>
    <w:p w:rsidR="00695546" w:rsidRPr="00886150" w:rsidRDefault="008C0708" w:rsidP="002910B7">
      <w:pPr>
        <w:pStyle w:val="3"/>
        <w:ind w:left="1105" w:hanging="680"/>
      </w:pPr>
      <w:bookmarkStart w:id="81" w:name="_Toc134015487"/>
      <w:r w:rsidRPr="00886150">
        <w:rPr>
          <w:rFonts w:hint="eastAsia"/>
        </w:rPr>
        <w:t>然而，依據楠梓特教學校</w:t>
      </w:r>
      <w:proofErr w:type="gramStart"/>
      <w:r w:rsidRPr="00886150">
        <w:rPr>
          <w:rFonts w:hint="eastAsia"/>
        </w:rPr>
        <w:t>校</w:t>
      </w:r>
      <w:proofErr w:type="gramEnd"/>
      <w:r w:rsidRPr="00886150">
        <w:rPr>
          <w:rFonts w:hint="eastAsia"/>
        </w:rPr>
        <w:t>安事件1854052號案第4版調查報告載述：「</w:t>
      </w:r>
      <w:r w:rsidRPr="00886150">
        <w:t>參</w:t>
      </w:r>
      <w:proofErr w:type="gramStart"/>
      <w:r w:rsidRPr="00886150">
        <w:t>諸甲生</w:t>
      </w:r>
      <w:proofErr w:type="gramEnd"/>
      <w:r w:rsidRPr="00886150">
        <w:t>係中度自閉疾患與智能不</w:t>
      </w:r>
      <w:r w:rsidRPr="00886150">
        <w:lastRenderedPageBreak/>
        <w:t>足者，如陳師未有</w:t>
      </w:r>
      <w:proofErr w:type="gramStart"/>
      <w:r w:rsidRPr="00886150">
        <w:t>對甲生實</w:t>
      </w:r>
      <w:proofErr w:type="gramEnd"/>
      <w:r w:rsidRPr="00886150">
        <w:t>施</w:t>
      </w:r>
      <w:proofErr w:type="gramStart"/>
      <w:r w:rsidRPr="00886150">
        <w:t>如甲生陳</w:t>
      </w:r>
      <w:proofErr w:type="gramEnd"/>
      <w:r w:rsidRPr="00886150">
        <w:t>述之罰站或打傷等行為，尚難</w:t>
      </w:r>
      <w:proofErr w:type="gramStart"/>
      <w:r w:rsidRPr="00886150">
        <w:t>想像甲生</w:t>
      </w:r>
      <w:proofErr w:type="gramEnd"/>
      <w:r w:rsidRPr="00886150">
        <w:t>能</w:t>
      </w:r>
      <w:r w:rsidRPr="00886150">
        <w:rPr>
          <w:u w:val="single"/>
        </w:rPr>
        <w:t>一再於高醫急診、接受心理衡鑑及調查小組訪談時</w:t>
      </w:r>
      <w:r w:rsidRPr="00886150">
        <w:rPr>
          <w:rFonts w:hint="eastAsia"/>
          <w:u w:val="single"/>
        </w:rPr>
        <w:t>，</w:t>
      </w:r>
      <w:r w:rsidRPr="00886150">
        <w:rPr>
          <w:u w:val="single"/>
        </w:rPr>
        <w:t>就如何遭陳師於110年12月2日餐飲課上罰站、打傷，之前體育課中有遭陳師拉衣褲拖行撞</w:t>
      </w:r>
      <w:proofErr w:type="gramStart"/>
      <w:r w:rsidRPr="00886150">
        <w:rPr>
          <w:u w:val="single"/>
        </w:rPr>
        <w:t>木板踢腰</w:t>
      </w:r>
      <w:proofErr w:type="gramEnd"/>
      <w:r w:rsidRPr="00886150">
        <w:rPr>
          <w:u w:val="single"/>
        </w:rPr>
        <w:t>等陳述大致相符</w:t>
      </w:r>
      <w:r w:rsidRPr="00886150">
        <w:t>。</w:t>
      </w:r>
      <w:proofErr w:type="gramStart"/>
      <w:r w:rsidRPr="00886150">
        <w:t>更殊難想像甲生有能</w:t>
      </w:r>
      <w:proofErr w:type="gramEnd"/>
      <w:r w:rsidRPr="00886150">
        <w:t>力一再杜撰事實誣陷陳師，且能於</w:t>
      </w:r>
      <w:r w:rsidRPr="00886150">
        <w:rPr>
          <w:u w:val="single"/>
        </w:rPr>
        <w:t>醫院及學校調查時主要指述事實幾乎一致</w:t>
      </w:r>
      <w:r w:rsidRPr="00886150">
        <w:t>。</w:t>
      </w:r>
      <w:r w:rsidRPr="00886150">
        <w:rPr>
          <w:rFonts w:hint="eastAsia"/>
        </w:rPr>
        <w:t>…</w:t>
      </w:r>
      <w:proofErr w:type="gramStart"/>
      <w:r w:rsidRPr="00886150">
        <w:rPr>
          <w:rFonts w:hint="eastAsia"/>
        </w:rPr>
        <w:t>…</w:t>
      </w:r>
      <w:r w:rsidRPr="00886150">
        <w:t>倘甲</w:t>
      </w:r>
      <w:proofErr w:type="gramEnd"/>
      <w:r w:rsidRPr="00886150">
        <w:t>生未經歷其指述之事實豈有可能出現</w:t>
      </w:r>
      <w:r w:rsidRPr="00886150">
        <w:rPr>
          <w:rFonts w:hint="eastAsia"/>
        </w:rPr>
        <w:t>不會不想回班級上課之情形下，出現</w:t>
      </w:r>
      <w:r w:rsidRPr="00886150">
        <w:t>不願回班</w:t>
      </w:r>
      <w:r w:rsidRPr="00886150">
        <w:rPr>
          <w:rFonts w:hint="eastAsia"/>
        </w:rPr>
        <w:t>級教室內</w:t>
      </w:r>
      <w:r w:rsidRPr="00886150">
        <w:t>上課及害怕一人獨處</w:t>
      </w:r>
      <w:r w:rsidRPr="00886150">
        <w:rPr>
          <w:rFonts w:hint="eastAsia"/>
        </w:rPr>
        <w:t>等</w:t>
      </w:r>
      <w:r w:rsidRPr="00886150">
        <w:t>行為﹖</w:t>
      </w:r>
      <w:proofErr w:type="gramStart"/>
      <w:r w:rsidRPr="00886150">
        <w:t>顯見甲生</w:t>
      </w:r>
      <w:proofErr w:type="gramEnd"/>
      <w:r w:rsidRPr="00886150">
        <w:t>之指述，應可採信。</w:t>
      </w:r>
      <w:r w:rsidRPr="00886150">
        <w:rPr>
          <w:rFonts w:hint="eastAsia"/>
        </w:rPr>
        <w:t>」等，復以楠梓特教學校</w:t>
      </w:r>
      <w:proofErr w:type="gramStart"/>
      <w:r w:rsidRPr="00886150">
        <w:rPr>
          <w:rFonts w:hint="eastAsia"/>
        </w:rPr>
        <w:t>校</w:t>
      </w:r>
      <w:proofErr w:type="gramEnd"/>
      <w:r w:rsidRPr="00886150">
        <w:rPr>
          <w:rFonts w:hint="eastAsia"/>
        </w:rPr>
        <w:t>事會議同意此件調查報告，以及楠梓特教學校教評會112年2月20日(以8票同意、5票不同意、1票廢票</w:t>
      </w:r>
      <w:r w:rsidRPr="00886150">
        <w:t>)</w:t>
      </w:r>
      <w:r w:rsidRPr="00886150">
        <w:rPr>
          <w:rFonts w:hint="eastAsia"/>
        </w:rPr>
        <w:t>決議「陳師應予解聘且終身不得聘為教師」並報經高雄市教育局同意，則顯示楠梓特教學校校安事件1854052號案之認定方式，乃一併觀察學生口述證詞以外事證暨該事證之間一致程度。</w:t>
      </w:r>
      <w:bookmarkEnd w:id="81"/>
    </w:p>
    <w:p w:rsidR="009A50EF" w:rsidRPr="00886150" w:rsidRDefault="009A50EF" w:rsidP="002910B7">
      <w:pPr>
        <w:pStyle w:val="3"/>
        <w:ind w:left="1105" w:hanging="680"/>
      </w:pPr>
      <w:r w:rsidRPr="00886150">
        <w:rPr>
          <w:rFonts w:hAnsi="標楷體" w:hint="eastAsia"/>
          <w:kern w:val="0"/>
          <w:szCs w:val="52"/>
        </w:rPr>
        <w:t>楠梓特教學校人員到院提及，該校於擴大調查階段之新增外聘委員之一，為某大學教育系教授，該名教授曾表示「這些學生會被打，就是因為他們不會說、說不清楚，被打之後，</w:t>
      </w:r>
      <w:proofErr w:type="gramStart"/>
      <w:r w:rsidRPr="00886150">
        <w:rPr>
          <w:rFonts w:hAnsi="標楷體" w:hint="eastAsia"/>
          <w:kern w:val="0"/>
          <w:szCs w:val="52"/>
        </w:rPr>
        <w:t>說了還</w:t>
      </w:r>
      <w:proofErr w:type="gramEnd"/>
      <w:r w:rsidRPr="00886150">
        <w:rPr>
          <w:rFonts w:hAnsi="標楷體" w:hint="eastAsia"/>
          <w:kern w:val="0"/>
          <w:szCs w:val="52"/>
        </w:rPr>
        <w:t>被說『亂說』」等語，顯示發生於身心障礙學生之體罰或不當對待事件，確難查證</w:t>
      </w:r>
      <w:r w:rsidR="00251C67" w:rsidRPr="00886150">
        <w:rPr>
          <w:rFonts w:hAnsi="標楷體" w:hint="eastAsia"/>
          <w:kern w:val="0"/>
          <w:szCs w:val="52"/>
        </w:rPr>
        <w:t>；</w:t>
      </w:r>
      <w:r w:rsidRPr="00886150">
        <w:rPr>
          <w:rFonts w:hAnsi="標楷體" w:hint="eastAsia"/>
          <w:kern w:val="0"/>
          <w:szCs w:val="52"/>
        </w:rPr>
        <w:t>因此</w:t>
      </w:r>
      <w:r w:rsidR="00251C67" w:rsidRPr="00886150">
        <w:rPr>
          <w:rFonts w:hAnsi="標楷體" w:hint="eastAsia"/>
          <w:kern w:val="0"/>
          <w:szCs w:val="52"/>
        </w:rPr>
        <w:t>，</w:t>
      </w:r>
      <w:r w:rsidRPr="00886150">
        <w:rPr>
          <w:rFonts w:hAnsi="標楷體" w:hint="eastAsia"/>
          <w:kern w:val="0"/>
          <w:szCs w:val="52"/>
        </w:rPr>
        <w:t>應如何使參與該類事件調查、審議等各階段工作之人員具備</w:t>
      </w:r>
      <w:r w:rsidRPr="00886150">
        <w:rPr>
          <w:rFonts w:hint="eastAsia"/>
        </w:rPr>
        <w:t>判讀</w:t>
      </w:r>
      <w:r w:rsidR="00251C67" w:rsidRPr="00886150">
        <w:rPr>
          <w:rFonts w:hint="eastAsia"/>
        </w:rPr>
        <w:t>身心障礙</w:t>
      </w:r>
      <w:r w:rsidRPr="00886150">
        <w:rPr>
          <w:rFonts w:hint="eastAsia"/>
        </w:rPr>
        <w:t>學生</w:t>
      </w:r>
      <w:r w:rsidRPr="00886150">
        <w:rPr>
          <w:rFonts w:hAnsi="標楷體" w:hint="eastAsia"/>
          <w:kern w:val="0"/>
          <w:szCs w:val="52"/>
        </w:rPr>
        <w:t>身心行為反應訊息的知能，實應為政府未來</w:t>
      </w:r>
      <w:r w:rsidR="00251C67" w:rsidRPr="00886150">
        <w:rPr>
          <w:rFonts w:hAnsi="標楷體" w:hint="eastAsia"/>
          <w:kern w:val="0"/>
          <w:szCs w:val="52"/>
        </w:rPr>
        <w:t>應予留意及</w:t>
      </w:r>
      <w:r w:rsidRPr="00886150">
        <w:rPr>
          <w:rFonts w:hAnsi="標楷體" w:hint="eastAsia"/>
          <w:kern w:val="0"/>
          <w:szCs w:val="52"/>
        </w:rPr>
        <w:t>努力之課題。</w:t>
      </w:r>
      <w:r w:rsidR="00D06F98" w:rsidRPr="00886150">
        <w:rPr>
          <w:rFonts w:hint="eastAsia"/>
        </w:rPr>
        <w:t>對此，教育部向監察院表示，關於「體罰、</w:t>
      </w:r>
      <w:proofErr w:type="gramStart"/>
      <w:r w:rsidR="00D06F98" w:rsidRPr="00886150">
        <w:rPr>
          <w:rFonts w:hint="eastAsia"/>
        </w:rPr>
        <w:t>霸凌、</w:t>
      </w:r>
      <w:proofErr w:type="gramEnd"/>
      <w:r w:rsidR="00D06F98" w:rsidRPr="00886150">
        <w:rPr>
          <w:rFonts w:hint="eastAsia"/>
        </w:rPr>
        <w:t>不當管教等事件之調查人力培養，納入『針對身心障礙學生的調查訪談技巧』一類訓練課程」一事，未來將研議納入業務推動執行等語；後續應由教育部落實。</w:t>
      </w:r>
    </w:p>
    <w:p w:rsidR="005A0111" w:rsidRPr="00886150" w:rsidRDefault="005A0111" w:rsidP="002910B7">
      <w:pPr>
        <w:pStyle w:val="3"/>
        <w:ind w:left="1105" w:hanging="680"/>
      </w:pPr>
      <w:bookmarkStart w:id="82" w:name="_Toc134015488"/>
      <w:r w:rsidRPr="00886150">
        <w:rPr>
          <w:rFonts w:hint="eastAsia"/>
        </w:rPr>
        <w:t>又，</w:t>
      </w:r>
      <w:r w:rsidR="000443E6" w:rsidRPr="00886150">
        <w:rPr>
          <w:rFonts w:hint="eastAsia"/>
        </w:rPr>
        <w:t>查</w:t>
      </w:r>
      <w:r w:rsidR="00A56697" w:rsidRPr="00886150">
        <w:rPr>
          <w:rFonts w:hint="eastAsia"/>
        </w:rPr>
        <w:t>楠梓特教學校</w:t>
      </w:r>
      <w:proofErr w:type="gramStart"/>
      <w:r w:rsidR="00A358F8" w:rsidRPr="00886150">
        <w:rPr>
          <w:rFonts w:hint="eastAsia"/>
        </w:rPr>
        <w:t>校</w:t>
      </w:r>
      <w:proofErr w:type="gramEnd"/>
      <w:r w:rsidR="00A358F8" w:rsidRPr="00886150">
        <w:rPr>
          <w:rFonts w:hint="eastAsia"/>
        </w:rPr>
        <w:t>安事件1854052號案全卷，尚</w:t>
      </w:r>
      <w:r w:rsidR="000443E6" w:rsidRPr="00886150">
        <w:rPr>
          <w:rFonts w:hint="eastAsia"/>
        </w:rPr>
        <w:t>有</w:t>
      </w:r>
      <w:r w:rsidR="005674F4" w:rsidRPr="00886150">
        <w:rPr>
          <w:rFonts w:hint="eastAsia"/>
        </w:rPr>
        <w:lastRenderedPageBreak/>
        <w:t>以下</w:t>
      </w:r>
      <w:proofErr w:type="gramStart"/>
      <w:r w:rsidRPr="00886150">
        <w:rPr>
          <w:rFonts w:hint="eastAsia"/>
        </w:rPr>
        <w:t>事證</w:t>
      </w:r>
      <w:r w:rsidR="000443E6" w:rsidRPr="00886150">
        <w:rPr>
          <w:rFonts w:hint="eastAsia"/>
        </w:rPr>
        <w:t>似</w:t>
      </w:r>
      <w:proofErr w:type="gramEnd"/>
      <w:r w:rsidR="000443E6" w:rsidRPr="00886150">
        <w:rPr>
          <w:rFonts w:hint="eastAsia"/>
        </w:rPr>
        <w:t>可資描述身心障礙學生遭遇不當對待後之身心行為反應</w:t>
      </w:r>
      <w:r w:rsidRPr="00886150">
        <w:rPr>
          <w:rFonts w:hint="eastAsia"/>
        </w:rPr>
        <w:t>，</w:t>
      </w:r>
      <w:r w:rsidR="00887182" w:rsidRPr="00886150">
        <w:rPr>
          <w:rFonts w:hint="eastAsia"/>
        </w:rPr>
        <w:t>併予指明</w:t>
      </w:r>
      <w:r w:rsidR="000443E6" w:rsidRPr="00886150">
        <w:rPr>
          <w:rFonts w:hint="eastAsia"/>
        </w:rPr>
        <w:t>供參</w:t>
      </w:r>
      <w:r w:rsidRPr="00886150">
        <w:rPr>
          <w:rFonts w:hint="eastAsia"/>
        </w:rPr>
        <w:t>：1.</w:t>
      </w:r>
      <w:r w:rsidR="00A56697" w:rsidRPr="00886150">
        <w:rPr>
          <w:rFonts w:hAnsi="標楷體" w:hint="eastAsia"/>
          <w:kern w:val="0"/>
          <w:szCs w:val="52"/>
        </w:rPr>
        <w:t>楠梓特教學校</w:t>
      </w:r>
      <w:r w:rsidRPr="00886150">
        <w:rPr>
          <w:rFonts w:hAnsi="標楷體" w:hint="eastAsia"/>
          <w:kern w:val="0"/>
          <w:szCs w:val="52"/>
        </w:rPr>
        <w:t>110學年度第1學期(110年12月16日)個案學生</w:t>
      </w:r>
      <w:proofErr w:type="gramStart"/>
      <w:r w:rsidRPr="00886150">
        <w:rPr>
          <w:rFonts w:hAnsi="標楷體" w:hint="eastAsia"/>
          <w:kern w:val="0"/>
          <w:szCs w:val="52"/>
        </w:rPr>
        <w:t>處遇性輔導</w:t>
      </w:r>
      <w:proofErr w:type="gramEnd"/>
      <w:r w:rsidRPr="00886150">
        <w:rPr>
          <w:rFonts w:hAnsi="標楷體" w:hint="eastAsia"/>
          <w:kern w:val="0"/>
          <w:szCs w:val="52"/>
        </w:rPr>
        <w:t>實施計畫載以「(</w:t>
      </w:r>
      <w:proofErr w:type="gramStart"/>
      <w:r w:rsidRPr="00886150">
        <w:rPr>
          <w:rFonts w:hAnsi="標楷體" w:hint="eastAsia"/>
          <w:kern w:val="0"/>
          <w:szCs w:val="52"/>
        </w:rPr>
        <w:t>甲</w:t>
      </w:r>
      <w:proofErr w:type="gramEnd"/>
      <w:r w:rsidRPr="00886150">
        <w:rPr>
          <w:rFonts w:hAnsi="標楷體" w:hint="eastAsia"/>
          <w:kern w:val="0"/>
          <w:szCs w:val="52"/>
        </w:rPr>
        <w:t>生)事件發生後較不願意開口講話……不願意回主教學樓上課」；2.</w:t>
      </w:r>
      <w:r w:rsidR="00887182" w:rsidRPr="00886150">
        <w:rPr>
          <w:rFonts w:hAnsi="標楷體" w:hint="eastAsia"/>
          <w:kern w:val="0"/>
          <w:szCs w:val="52"/>
        </w:rPr>
        <w:t>具唐氏症、已畢業16年</w:t>
      </w:r>
      <w:proofErr w:type="gramStart"/>
      <w:r w:rsidR="00887182" w:rsidRPr="00886150">
        <w:rPr>
          <w:rFonts w:hAnsi="標楷體" w:hint="eastAsia"/>
          <w:kern w:val="0"/>
          <w:szCs w:val="52"/>
        </w:rPr>
        <w:t>之</w:t>
      </w:r>
      <w:r w:rsidRPr="00886150">
        <w:rPr>
          <w:rFonts w:hAnsi="標楷體" w:hint="eastAsia"/>
          <w:kern w:val="0"/>
          <w:szCs w:val="52"/>
        </w:rPr>
        <w:t>乙生</w:t>
      </w:r>
      <w:proofErr w:type="gramEnd"/>
      <w:r w:rsidRPr="00886150">
        <w:rPr>
          <w:rFonts w:hAnsi="標楷體" w:hint="eastAsia"/>
          <w:kern w:val="0"/>
          <w:szCs w:val="52"/>
        </w:rPr>
        <w:t>，於擴大調查階段同意接受訪談，仍</w:t>
      </w:r>
      <w:r w:rsidR="00887182" w:rsidRPr="00886150">
        <w:rPr>
          <w:rFonts w:hAnsi="標楷體" w:hint="eastAsia"/>
          <w:kern w:val="0"/>
          <w:szCs w:val="52"/>
        </w:rPr>
        <w:t>能明</w:t>
      </w:r>
      <w:proofErr w:type="gramStart"/>
      <w:r w:rsidR="00887182" w:rsidRPr="00886150">
        <w:rPr>
          <w:rFonts w:hAnsi="標楷體" w:hint="eastAsia"/>
          <w:kern w:val="0"/>
          <w:szCs w:val="52"/>
        </w:rPr>
        <w:t>確</w:t>
      </w:r>
      <w:r w:rsidRPr="00886150">
        <w:rPr>
          <w:rFonts w:hAnsi="標楷體" w:hint="eastAsia"/>
          <w:kern w:val="0"/>
          <w:szCs w:val="52"/>
        </w:rPr>
        <w:t>證</w:t>
      </w:r>
      <w:proofErr w:type="gramEnd"/>
      <w:r w:rsidRPr="00886150">
        <w:rPr>
          <w:rFonts w:hAnsi="標楷體" w:hint="eastAsia"/>
          <w:kern w:val="0"/>
          <w:szCs w:val="52"/>
        </w:rPr>
        <w:t>述「</w:t>
      </w:r>
      <w:r w:rsidR="0005292D" w:rsidRPr="00886150">
        <w:rPr>
          <w:rFonts w:hAnsi="標楷體"/>
          <w:kern w:val="0"/>
          <w:szCs w:val="52"/>
        </w:rPr>
        <w:t>當初是掃廁所。掃廁所就是漏一間廁所沒，就是沒有掃。然後老師就去檢，就是老師就是去檢查，然後檢查到說我沒，就是我沒掃。他就動手就直接打我後腦勺。用手打。</w:t>
      </w:r>
      <w:r w:rsidRPr="00886150">
        <w:rPr>
          <w:rFonts w:hAnsi="標楷體" w:hint="eastAsia"/>
          <w:kern w:val="0"/>
          <w:szCs w:val="52"/>
        </w:rPr>
        <w:t>」等語；陪同</w:t>
      </w:r>
      <w:proofErr w:type="gramStart"/>
      <w:r w:rsidRPr="00886150">
        <w:rPr>
          <w:rFonts w:hAnsi="標楷體" w:hint="eastAsia"/>
          <w:kern w:val="0"/>
          <w:szCs w:val="52"/>
        </w:rPr>
        <w:t>乙生受</w:t>
      </w:r>
      <w:proofErr w:type="gramEnd"/>
      <w:r w:rsidRPr="00886150">
        <w:rPr>
          <w:rFonts w:hAnsi="標楷體" w:hint="eastAsia"/>
          <w:kern w:val="0"/>
          <w:szCs w:val="52"/>
        </w:rPr>
        <w:t>訪的父親則稱「</w:t>
      </w:r>
      <w:r w:rsidR="00A67D8D" w:rsidRPr="00886150">
        <w:rPr>
          <w:rFonts w:hAnsi="標楷體"/>
          <w:kern w:val="0"/>
          <w:szCs w:val="52"/>
        </w:rPr>
        <w:t>他（乙生）記得，其實我很多小細節</w:t>
      </w:r>
      <w:r w:rsidR="00F95706" w:rsidRPr="00886150">
        <w:rPr>
          <w:rFonts w:hAnsi="標楷體" w:hint="eastAsia"/>
          <w:kern w:val="0"/>
          <w:szCs w:val="52"/>
        </w:rPr>
        <w:t>(不記得)</w:t>
      </w:r>
      <w:r w:rsidR="00A67D8D" w:rsidRPr="00886150">
        <w:rPr>
          <w:rFonts w:hAnsi="標楷體"/>
          <w:kern w:val="0"/>
          <w:szCs w:val="52"/>
        </w:rPr>
        <w:t>，現在都16年了吧。</w:t>
      </w:r>
      <w:r w:rsidR="00A67D8D" w:rsidRPr="00886150">
        <w:rPr>
          <w:rFonts w:hAnsi="標楷體" w:hint="eastAsia"/>
          <w:kern w:val="0"/>
          <w:szCs w:val="52"/>
        </w:rPr>
        <w:t>…</w:t>
      </w:r>
      <w:proofErr w:type="gramStart"/>
      <w:r w:rsidR="00A67D8D" w:rsidRPr="00886150">
        <w:rPr>
          <w:rFonts w:hAnsi="標楷體" w:hint="eastAsia"/>
          <w:kern w:val="0"/>
          <w:szCs w:val="52"/>
        </w:rPr>
        <w:t>…</w:t>
      </w:r>
      <w:proofErr w:type="gramEnd"/>
      <w:r w:rsidR="00A67D8D" w:rsidRPr="00886150">
        <w:rPr>
          <w:rFonts w:hAnsi="標楷體"/>
          <w:kern w:val="0"/>
          <w:szCs w:val="52"/>
        </w:rPr>
        <w:t>我跟</w:t>
      </w:r>
      <w:sdt>
        <w:sdtPr>
          <w:rPr>
            <w:rFonts w:hAnsi="標楷體"/>
            <w:kern w:val="0"/>
            <w:szCs w:val="52"/>
          </w:rPr>
          <w:tag w:val="goog_rdk_391"/>
          <w:id w:val="1682549916"/>
        </w:sdtPr>
        <w:sdtEndPr/>
        <w:sdtContent/>
      </w:sdt>
      <w:sdt>
        <w:sdtPr>
          <w:rPr>
            <w:rFonts w:hAnsi="標楷體"/>
            <w:kern w:val="0"/>
            <w:szCs w:val="52"/>
          </w:rPr>
          <w:tag w:val="goog_rdk_392"/>
          <w:id w:val="860950154"/>
        </w:sdtPr>
        <w:sdtEndPr/>
        <w:sdtContent>
          <w:r w:rsidR="00A67D8D" w:rsidRPr="00886150">
            <w:rPr>
              <w:rFonts w:hAnsi="標楷體"/>
              <w:kern w:val="0"/>
              <w:szCs w:val="52"/>
            </w:rPr>
            <w:t>陳師</w:t>
          </w:r>
        </w:sdtContent>
      </w:sdt>
      <w:r w:rsidR="00A67D8D" w:rsidRPr="00886150">
        <w:rPr>
          <w:rFonts w:hAnsi="標楷體"/>
          <w:kern w:val="0"/>
          <w:szCs w:val="52"/>
        </w:rPr>
        <w:t>個人都沒有什麼恩怨，只是他有這個習慣，當初我就跟他講</w:t>
      </w:r>
      <w:proofErr w:type="gramStart"/>
      <w:r w:rsidR="00A67D8D" w:rsidRPr="00886150">
        <w:rPr>
          <w:rFonts w:hAnsi="標楷體"/>
          <w:kern w:val="0"/>
          <w:szCs w:val="52"/>
        </w:rPr>
        <w:t>得很</w:t>
      </w:r>
      <w:proofErr w:type="gramEnd"/>
      <w:r w:rsidR="00A67D8D" w:rsidRPr="00886150">
        <w:rPr>
          <w:rFonts w:hAnsi="標楷體"/>
          <w:kern w:val="0"/>
          <w:szCs w:val="52"/>
        </w:rPr>
        <w:t>氣，我說你</w:t>
      </w:r>
      <w:r w:rsidR="00A67D8D" w:rsidRPr="00886150">
        <w:rPr>
          <w:rFonts w:hAnsi="標楷體" w:hint="eastAsia"/>
          <w:kern w:val="0"/>
          <w:szCs w:val="52"/>
        </w:rPr>
        <w:t>大學</w:t>
      </w:r>
      <w:r w:rsidR="00A67D8D" w:rsidRPr="00886150">
        <w:rPr>
          <w:rFonts w:hAnsi="標楷體"/>
          <w:kern w:val="0"/>
          <w:szCs w:val="52"/>
        </w:rPr>
        <w:t>正統的養成教育裡面，哪一條說可以對小朋友打。你打這種小朋友，他沒有反抗的能力，這不對啊。我說你們修過心理學，你們修過行為學，</w:t>
      </w:r>
      <w:r w:rsidR="00A67D8D" w:rsidRPr="00886150">
        <w:rPr>
          <w:rFonts w:hAnsi="標楷體" w:hint="eastAsia"/>
          <w:kern w:val="0"/>
          <w:szCs w:val="52"/>
        </w:rPr>
        <w:t>…</w:t>
      </w:r>
      <w:proofErr w:type="gramStart"/>
      <w:r w:rsidR="00A67D8D" w:rsidRPr="00886150">
        <w:rPr>
          <w:rFonts w:hAnsi="標楷體" w:hint="eastAsia"/>
          <w:kern w:val="0"/>
          <w:szCs w:val="52"/>
        </w:rPr>
        <w:t>…</w:t>
      </w:r>
      <w:proofErr w:type="gramEnd"/>
      <w:r w:rsidR="00A67D8D" w:rsidRPr="00886150">
        <w:rPr>
          <w:rFonts w:hAnsi="標楷體"/>
          <w:kern w:val="0"/>
          <w:szCs w:val="52"/>
        </w:rPr>
        <w:t>這種小孩子他不會說謊話</w:t>
      </w:r>
      <w:r w:rsidRPr="00886150">
        <w:rPr>
          <w:rFonts w:hAnsi="標楷體" w:hint="eastAsia"/>
          <w:kern w:val="0"/>
          <w:szCs w:val="52"/>
        </w:rPr>
        <w:t>」等語。</w:t>
      </w:r>
      <w:bookmarkEnd w:id="82"/>
    </w:p>
    <w:p w:rsidR="00C21832" w:rsidRPr="00886150" w:rsidRDefault="00D06F98" w:rsidP="002910B7">
      <w:pPr>
        <w:pStyle w:val="3"/>
        <w:ind w:left="1105" w:hanging="680"/>
      </w:pPr>
      <w:bookmarkStart w:id="83" w:name="_Toc134015489"/>
      <w:proofErr w:type="gramStart"/>
      <w:r w:rsidRPr="00886150">
        <w:rPr>
          <w:rFonts w:hint="eastAsia"/>
        </w:rPr>
        <w:t>此外，</w:t>
      </w:r>
      <w:proofErr w:type="gramEnd"/>
      <w:r w:rsidR="00C21832" w:rsidRPr="00886150">
        <w:rPr>
          <w:rFonts w:hAnsi="標楷體" w:hint="eastAsia"/>
          <w:b/>
          <w:kern w:val="0"/>
          <w:szCs w:val="52"/>
        </w:rPr>
        <w:t>應確保身心障礙學生管教措施之適當性</w:t>
      </w:r>
      <w:r w:rsidR="00C21832" w:rsidRPr="00886150">
        <w:rPr>
          <w:rFonts w:hAnsi="標楷體" w:hint="eastAsia"/>
          <w:kern w:val="0"/>
          <w:szCs w:val="52"/>
        </w:rPr>
        <w:t>：</w:t>
      </w:r>
    </w:p>
    <w:p w:rsidR="00473FCF" w:rsidRPr="00886150" w:rsidRDefault="00D06F98" w:rsidP="00C21832">
      <w:pPr>
        <w:pStyle w:val="4"/>
        <w:ind w:left="1701"/>
      </w:pPr>
      <w:r w:rsidRPr="00886150">
        <w:rPr>
          <w:rFonts w:hint="eastAsia"/>
        </w:rPr>
        <w:t>楠梓特教學校第1版調查報告事實認定明載：「…</w:t>
      </w:r>
      <w:proofErr w:type="gramStart"/>
      <w:r w:rsidRPr="00886150">
        <w:rPr>
          <w:rFonts w:hint="eastAsia"/>
        </w:rPr>
        <w:t>…</w:t>
      </w:r>
      <w:proofErr w:type="gramEnd"/>
      <w:r w:rsidRPr="00886150">
        <w:rPr>
          <w:rFonts w:hint="eastAsia"/>
        </w:rPr>
        <w:t>陳師並未</w:t>
      </w:r>
      <w:proofErr w:type="gramStart"/>
      <w:r w:rsidRPr="00886150">
        <w:rPr>
          <w:rFonts w:hint="eastAsia"/>
        </w:rPr>
        <w:t>讓甲</w:t>
      </w:r>
      <w:proofErr w:type="gramEnd"/>
      <w:r w:rsidRPr="00886150">
        <w:rPr>
          <w:rFonts w:hint="eastAsia"/>
        </w:rPr>
        <w:t>生一直罰站，經</w:t>
      </w:r>
      <w:r w:rsidRPr="00886150">
        <w:t>8</w:t>
      </w:r>
      <w:r w:rsidRPr="00886150">
        <w:rPr>
          <w:rFonts w:hint="eastAsia"/>
        </w:rPr>
        <w:t>位學生佐證之認定，教學現場三節</w:t>
      </w:r>
      <w:proofErr w:type="gramStart"/>
      <w:r w:rsidRPr="00886150">
        <w:rPr>
          <w:rFonts w:hint="eastAsia"/>
        </w:rPr>
        <w:t>課均為</w:t>
      </w:r>
      <w:proofErr w:type="gramEnd"/>
      <w:r w:rsidRPr="00886150">
        <w:rPr>
          <w:rFonts w:hint="eastAsia"/>
        </w:rPr>
        <w:t>站著上課，在教</w:t>
      </w:r>
      <w:proofErr w:type="gramStart"/>
      <w:r w:rsidRPr="00886150">
        <w:rPr>
          <w:rFonts w:hint="eastAsia"/>
        </w:rPr>
        <w:t>室外</w:t>
      </w:r>
      <w:proofErr w:type="gramEnd"/>
      <w:r w:rsidRPr="00886150">
        <w:rPr>
          <w:rFonts w:hint="eastAsia"/>
        </w:rPr>
        <w:t>罰站時間不到</w:t>
      </w:r>
      <w:r w:rsidRPr="00886150">
        <w:t>30</w:t>
      </w:r>
      <w:r w:rsidRPr="00886150">
        <w:rPr>
          <w:rFonts w:hint="eastAsia"/>
        </w:rPr>
        <w:t>分鐘……</w:t>
      </w:r>
      <w:r w:rsidRPr="00886150">
        <w:t>(</w:t>
      </w:r>
      <w:r w:rsidRPr="00886150">
        <w:rPr>
          <w:rFonts w:hint="eastAsia"/>
        </w:rPr>
        <w:t>依據學校訂定教師輔導與管教學生辦法注意事項</w:t>
      </w:r>
      <w:r w:rsidRPr="00886150">
        <w:t xml:space="preserve"> </w:t>
      </w:r>
      <w:r w:rsidRPr="00886150">
        <w:rPr>
          <w:rFonts w:hint="eastAsia"/>
        </w:rPr>
        <w:t>第22條提到關於『教師之一般管教措施』其中第13項，要求站立反省。但每次不得超過一堂課，每日累計不得超過兩小時。</w:t>
      </w:r>
      <w:r w:rsidRPr="00886150">
        <w:t>)</w:t>
      </w:r>
      <w:r w:rsidRPr="00886150">
        <w:rPr>
          <w:rFonts w:hint="eastAsia"/>
        </w:rPr>
        <w:t>」等語。顯示，即使案關學生為</w:t>
      </w:r>
      <w:proofErr w:type="gramStart"/>
      <w:r w:rsidRPr="00886150">
        <w:rPr>
          <w:rFonts w:hint="eastAsia"/>
        </w:rPr>
        <w:t>特教生</w:t>
      </w:r>
      <w:proofErr w:type="gramEnd"/>
      <w:r w:rsidRPr="00886150">
        <w:rPr>
          <w:rFonts w:hint="eastAsia"/>
        </w:rPr>
        <w:t>，調查小組認定標準仍援引「學校訂定教師輔導與管教學生辦法注意事項」針對普通學生的一般管教措施原則。</w:t>
      </w:r>
    </w:p>
    <w:p w:rsidR="00C21832" w:rsidRPr="00886150" w:rsidRDefault="00D06F98" w:rsidP="00C21832">
      <w:pPr>
        <w:pStyle w:val="4"/>
        <w:ind w:left="1701"/>
      </w:pPr>
      <w:r w:rsidRPr="00886150">
        <w:rPr>
          <w:rFonts w:hint="eastAsia"/>
        </w:rPr>
        <w:t>對此，教育部表示「有關身心障礙學生輔導作為，</w:t>
      </w:r>
      <w:r w:rsidRPr="00886150">
        <w:rPr>
          <w:rFonts w:hint="eastAsia"/>
        </w:rPr>
        <w:lastRenderedPageBreak/>
        <w:t>就學生特性、狀況與需求評估，提供個別化教育計畫(簡稱IEP)。學校應針對身心障礙學生之個別差異及在校適應狀況，調整個別化教育計畫，並依</w:t>
      </w:r>
      <w:proofErr w:type="gramStart"/>
      <w:r w:rsidRPr="00886150">
        <w:rPr>
          <w:rFonts w:hint="eastAsia"/>
        </w:rPr>
        <w:t>規</w:t>
      </w:r>
      <w:proofErr w:type="gramEnd"/>
      <w:r w:rsidRPr="00886150">
        <w:rPr>
          <w:rFonts w:hint="eastAsia"/>
        </w:rPr>
        <w:t>加強導師、普通班教師及相關人員之特殊教育知能，</w:t>
      </w:r>
      <w:proofErr w:type="gramStart"/>
      <w:r w:rsidRPr="00886150">
        <w:rPr>
          <w:rFonts w:hint="eastAsia"/>
        </w:rPr>
        <w:t>俾</w:t>
      </w:r>
      <w:proofErr w:type="gramEnd"/>
      <w:r w:rsidRPr="00886150">
        <w:rPr>
          <w:rFonts w:hint="eastAsia"/>
        </w:rPr>
        <w:t>益學生接受適性教育。」等語。</w:t>
      </w:r>
      <w:bookmarkStart w:id="84" w:name="_Toc134015490"/>
      <w:bookmarkEnd w:id="83"/>
    </w:p>
    <w:p w:rsidR="00A67D8D" w:rsidRPr="00886150" w:rsidRDefault="00D06F98" w:rsidP="00C21832">
      <w:pPr>
        <w:pStyle w:val="4"/>
        <w:ind w:left="1701"/>
      </w:pPr>
      <w:r w:rsidRPr="00886150">
        <w:rPr>
          <w:rFonts w:hint="eastAsia"/>
        </w:rPr>
        <w:t>惟本案認為，對於身心障礙之輔導管教事宜，雖已有</w:t>
      </w:r>
      <w:r w:rsidRPr="00886150">
        <w:rPr>
          <w:rFonts w:hAnsi="標楷體" w:hint="eastAsia"/>
          <w:kern w:val="0"/>
          <w:szCs w:val="52"/>
        </w:rPr>
        <w:t>「學校訂定教師輔導與管教學生辦法注意事項」第8點規定略</w:t>
      </w:r>
      <w:proofErr w:type="gramStart"/>
      <w:r w:rsidRPr="00886150">
        <w:rPr>
          <w:rFonts w:hAnsi="標楷體" w:hint="eastAsia"/>
          <w:kern w:val="0"/>
          <w:szCs w:val="52"/>
        </w:rPr>
        <w:t>以</w:t>
      </w:r>
      <w:proofErr w:type="gramEnd"/>
      <w:r w:rsidRPr="00886150">
        <w:rPr>
          <w:rFonts w:hAnsi="標楷體" w:hint="eastAsia"/>
          <w:kern w:val="0"/>
          <w:szCs w:val="52"/>
        </w:rPr>
        <w:t>，考量特殊教育學生身心特性及需要，保持必要彈性，然該注意事項第22點所列的一般管教措施，並未明文排除或適當</w:t>
      </w:r>
      <w:proofErr w:type="gramStart"/>
      <w:r w:rsidRPr="00886150">
        <w:rPr>
          <w:rFonts w:hAnsi="標楷體" w:hint="eastAsia"/>
          <w:kern w:val="0"/>
          <w:szCs w:val="52"/>
        </w:rPr>
        <w:t>區隔特</w:t>
      </w:r>
      <w:proofErr w:type="gramEnd"/>
      <w:r w:rsidRPr="00886150">
        <w:rPr>
          <w:rFonts w:hAnsi="標楷體" w:hint="eastAsia"/>
          <w:kern w:val="0"/>
          <w:szCs w:val="52"/>
        </w:rPr>
        <w:t>教學生之適用情形，又教育部雖然說明身心障礙學生之管教措施應納入IEP進行規劃、調整，然而應如何避免「以『學校訂定教師輔導與管教學生辦法注意事項』第22點將不當對待身心障礙學生的行為合理化」，仍應由教育部研處</w:t>
      </w:r>
      <w:r w:rsidRPr="00886150">
        <w:rPr>
          <w:rFonts w:hint="eastAsia"/>
        </w:rPr>
        <w:t>。</w:t>
      </w:r>
      <w:bookmarkEnd w:id="84"/>
    </w:p>
    <w:p w:rsidR="00F95706" w:rsidRPr="00886150" w:rsidRDefault="0094787A" w:rsidP="00BD0632">
      <w:pPr>
        <w:pStyle w:val="3"/>
        <w:ind w:left="1105" w:hanging="680"/>
        <w:rPr>
          <w:rFonts w:hAnsi="標楷體"/>
          <w:kern w:val="0"/>
          <w:szCs w:val="52"/>
        </w:rPr>
      </w:pPr>
      <w:bookmarkStart w:id="85" w:name="_Toc134015491"/>
      <w:r w:rsidRPr="00886150">
        <w:rPr>
          <w:rFonts w:hAnsi="標楷體" w:hint="eastAsia"/>
          <w:kern w:val="0"/>
          <w:szCs w:val="52"/>
        </w:rPr>
        <w:t>綜上，</w:t>
      </w:r>
      <w:r w:rsidR="00D63F70" w:rsidRPr="00886150">
        <w:rPr>
          <w:rFonts w:hAnsi="標楷體" w:hint="eastAsia"/>
          <w:kern w:val="0"/>
          <w:szCs w:val="52"/>
        </w:rPr>
        <w:t>為保護身心障礙者之人權，「增進</w:t>
      </w:r>
      <w:r w:rsidR="00D63F70" w:rsidRPr="00886150">
        <w:rPr>
          <w:rFonts w:hAnsi="標楷體"/>
          <w:kern w:val="0"/>
          <w:szCs w:val="52"/>
        </w:rPr>
        <w:t>對</w:t>
      </w:r>
      <w:r w:rsidR="00D63F70" w:rsidRPr="00886150">
        <w:rPr>
          <w:rFonts w:hAnsi="標楷體" w:hint="eastAsia"/>
          <w:kern w:val="0"/>
          <w:szCs w:val="52"/>
        </w:rPr>
        <w:t>於</w:t>
      </w:r>
      <w:r w:rsidR="00D63F70" w:rsidRPr="00886150">
        <w:rPr>
          <w:rFonts w:hAnsi="標楷體"/>
          <w:kern w:val="0"/>
          <w:szCs w:val="52"/>
        </w:rPr>
        <w:t>身心障礙者之認識</w:t>
      </w:r>
      <w:r w:rsidR="00D63F70" w:rsidRPr="00886150">
        <w:rPr>
          <w:rFonts w:hAnsi="標楷體" w:hint="eastAsia"/>
          <w:kern w:val="0"/>
          <w:szCs w:val="52"/>
        </w:rPr>
        <w:t>」乃屬重要工作；為提供身心障礙學生</w:t>
      </w:r>
      <w:proofErr w:type="gramStart"/>
      <w:r w:rsidR="00D63F70" w:rsidRPr="00886150">
        <w:rPr>
          <w:rFonts w:hAnsi="標楷體" w:hint="eastAsia"/>
          <w:kern w:val="0"/>
          <w:szCs w:val="52"/>
        </w:rPr>
        <w:t>適</w:t>
      </w:r>
      <w:proofErr w:type="gramEnd"/>
      <w:r w:rsidR="00D63F70" w:rsidRPr="00886150">
        <w:rPr>
          <w:rFonts w:hAnsi="標楷體" w:hint="eastAsia"/>
          <w:kern w:val="0"/>
          <w:szCs w:val="52"/>
        </w:rPr>
        <w:t>性教育，教育主管機關應強化調查及審議「不當對待身心障礙學生事件」各階段人員之知能</w:t>
      </w:r>
      <w:r w:rsidR="00800F3A" w:rsidRPr="00886150">
        <w:rPr>
          <w:rFonts w:hAnsi="標楷體" w:hint="eastAsia"/>
          <w:kern w:val="0"/>
          <w:szCs w:val="52"/>
        </w:rPr>
        <w:t>，且應確保身心障礙學生管教措施之適當性</w:t>
      </w:r>
      <w:r w:rsidR="00D63F70" w:rsidRPr="00886150">
        <w:rPr>
          <w:rFonts w:hAnsi="標楷體" w:hint="eastAsia"/>
          <w:kern w:val="0"/>
          <w:szCs w:val="52"/>
        </w:rPr>
        <w:t>。</w:t>
      </w:r>
      <w:bookmarkEnd w:id="85"/>
    </w:p>
    <w:p w:rsidR="00D10CC2" w:rsidRPr="00886150" w:rsidRDefault="00F95706" w:rsidP="00F95706">
      <w:pPr>
        <w:widowControl/>
        <w:overflowPunct/>
        <w:autoSpaceDE/>
        <w:autoSpaceDN/>
        <w:jc w:val="left"/>
        <w:rPr>
          <w:rFonts w:hAnsi="標楷體"/>
          <w:bCs/>
          <w:kern w:val="0"/>
          <w:szCs w:val="52"/>
        </w:rPr>
      </w:pPr>
      <w:r w:rsidRPr="00886150">
        <w:rPr>
          <w:rFonts w:hAnsi="標楷體"/>
          <w:kern w:val="0"/>
          <w:szCs w:val="52"/>
        </w:rPr>
        <w:br w:type="page"/>
      </w:r>
    </w:p>
    <w:p w:rsidR="005929CF" w:rsidRPr="00886150" w:rsidRDefault="005929CF" w:rsidP="005929CF">
      <w:pPr>
        <w:pStyle w:val="1"/>
        <w:ind w:left="2380" w:hanging="2380"/>
      </w:pPr>
      <w:bookmarkStart w:id="86" w:name="_Toc134015492"/>
      <w:r w:rsidRPr="00886150">
        <w:rPr>
          <w:rFonts w:hint="eastAsia"/>
        </w:rPr>
        <w:lastRenderedPageBreak/>
        <w:t>處理辦法：</w:t>
      </w:r>
      <w:bookmarkEnd w:id="86"/>
      <w:r w:rsidRPr="00886150">
        <w:t xml:space="preserve"> </w:t>
      </w:r>
    </w:p>
    <w:p w:rsidR="005929CF" w:rsidRPr="00886150" w:rsidRDefault="005929CF" w:rsidP="005929CF">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125966223"/>
      <w:bookmarkStart w:id="98" w:name="_Toc134015493"/>
      <w:bookmarkStart w:id="99" w:name="_Toc2400396"/>
      <w:bookmarkStart w:id="100" w:name="_Toc4316190"/>
      <w:bookmarkStart w:id="101" w:name="_Toc4473331"/>
      <w:bookmarkStart w:id="102" w:name="_Toc69556898"/>
      <w:bookmarkStart w:id="103" w:name="_Toc69556947"/>
      <w:bookmarkStart w:id="104" w:name="_Toc69609821"/>
      <w:bookmarkStart w:id="105" w:name="_Toc70241817"/>
      <w:bookmarkStart w:id="106" w:name="_Toc70242206"/>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End w:id="87"/>
      <w:bookmarkEnd w:id="88"/>
      <w:bookmarkEnd w:id="89"/>
      <w:r w:rsidRPr="00886150">
        <w:rPr>
          <w:rFonts w:hint="eastAsia"/>
        </w:rPr>
        <w:t>調查意見一</w:t>
      </w:r>
      <w:r w:rsidR="00800F3A" w:rsidRPr="00886150">
        <w:rPr>
          <w:rFonts w:hint="eastAsia"/>
        </w:rPr>
        <w:t>、四</w:t>
      </w:r>
      <w:r w:rsidRPr="00886150">
        <w:rPr>
          <w:rFonts w:hint="eastAsia"/>
        </w:rPr>
        <w:t>，</w:t>
      </w:r>
      <w:r w:rsidR="00800F3A" w:rsidRPr="00886150">
        <w:rPr>
          <w:rFonts w:hint="eastAsia"/>
        </w:rPr>
        <w:t>函教育部檢討改進</w:t>
      </w:r>
      <w:proofErr w:type="gramStart"/>
      <w:r w:rsidR="00800F3A" w:rsidRPr="00886150">
        <w:rPr>
          <w:rFonts w:hint="eastAsia"/>
        </w:rPr>
        <w:t>見復</w:t>
      </w:r>
      <w:r w:rsidRPr="00886150">
        <w:rPr>
          <w:rFonts w:hint="eastAsia"/>
        </w:rPr>
        <w:t>。</w:t>
      </w:r>
      <w:bookmarkEnd w:id="90"/>
      <w:bookmarkEnd w:id="91"/>
      <w:bookmarkEnd w:id="92"/>
      <w:bookmarkEnd w:id="93"/>
      <w:bookmarkEnd w:id="94"/>
      <w:bookmarkEnd w:id="95"/>
      <w:bookmarkEnd w:id="96"/>
      <w:bookmarkEnd w:id="97"/>
      <w:bookmarkEnd w:id="98"/>
      <w:proofErr w:type="gramEnd"/>
    </w:p>
    <w:p w:rsidR="00800F3A" w:rsidRPr="00886150" w:rsidRDefault="00800F3A" w:rsidP="005929CF">
      <w:pPr>
        <w:pStyle w:val="2"/>
        <w:spacing w:beforeLines="25" w:before="114"/>
        <w:ind w:left="1020" w:hanging="680"/>
      </w:pPr>
      <w:bookmarkStart w:id="118" w:name="_Toc134015494"/>
      <w:r w:rsidRPr="00886150">
        <w:rPr>
          <w:rFonts w:hint="eastAsia"/>
        </w:rPr>
        <w:t>調查意見二，函請教育部督</w:t>
      </w:r>
      <w:proofErr w:type="gramStart"/>
      <w:r w:rsidRPr="00886150">
        <w:rPr>
          <w:rFonts w:hint="eastAsia"/>
        </w:rPr>
        <w:t>飭</w:t>
      </w:r>
      <w:proofErr w:type="gramEnd"/>
      <w:r w:rsidRPr="00886150">
        <w:rPr>
          <w:rFonts w:hint="eastAsia"/>
        </w:rPr>
        <w:t>高雄市政府及高雄市立</w:t>
      </w:r>
      <w:r w:rsidR="00A56697" w:rsidRPr="00886150">
        <w:rPr>
          <w:rFonts w:hint="eastAsia"/>
        </w:rPr>
        <w:t>楠梓特教學校</w:t>
      </w:r>
      <w:r w:rsidRPr="00886150">
        <w:rPr>
          <w:rFonts w:hint="eastAsia"/>
        </w:rPr>
        <w:t>研處</w:t>
      </w:r>
      <w:proofErr w:type="gramStart"/>
      <w:r w:rsidRPr="00886150">
        <w:rPr>
          <w:rFonts w:hint="eastAsia"/>
        </w:rPr>
        <w:t>見復</w:t>
      </w:r>
      <w:proofErr w:type="gramEnd"/>
      <w:r w:rsidRPr="00886150">
        <w:rPr>
          <w:rFonts w:hint="eastAsia"/>
        </w:rPr>
        <w:t>。</w:t>
      </w:r>
      <w:bookmarkEnd w:id="118"/>
    </w:p>
    <w:p w:rsidR="005929CF" w:rsidRPr="00886150" w:rsidRDefault="005929CF" w:rsidP="005929CF">
      <w:pPr>
        <w:pStyle w:val="2"/>
        <w:spacing w:beforeLines="25" w:before="114"/>
        <w:ind w:left="1020" w:hanging="680"/>
      </w:pPr>
      <w:bookmarkStart w:id="119" w:name="_Toc134015495"/>
      <w:r w:rsidRPr="00886150">
        <w:rPr>
          <w:rFonts w:hint="eastAsia"/>
        </w:rPr>
        <w:t>調查意見</w:t>
      </w:r>
      <w:proofErr w:type="gramStart"/>
      <w:r w:rsidRPr="00886150">
        <w:rPr>
          <w:rFonts w:hint="eastAsia"/>
        </w:rPr>
        <w:t>三</w:t>
      </w:r>
      <w:proofErr w:type="gramEnd"/>
      <w:r w:rsidRPr="00886150">
        <w:rPr>
          <w:rFonts w:hint="eastAsia"/>
        </w:rPr>
        <w:t>，</w:t>
      </w:r>
      <w:r w:rsidR="00800F3A" w:rsidRPr="00886150">
        <w:rPr>
          <w:rFonts w:hint="eastAsia"/>
        </w:rPr>
        <w:t>函教育部研處</w:t>
      </w:r>
      <w:proofErr w:type="gramStart"/>
      <w:r w:rsidR="00800F3A" w:rsidRPr="00886150">
        <w:rPr>
          <w:rFonts w:hint="eastAsia"/>
        </w:rPr>
        <w:t>見復</w:t>
      </w:r>
      <w:proofErr w:type="gramEnd"/>
      <w:r w:rsidRPr="00886150">
        <w:rPr>
          <w:rFonts w:hint="eastAsia"/>
        </w:rPr>
        <w:t>。</w:t>
      </w:r>
      <w:bookmarkEnd w:id="119"/>
    </w:p>
    <w:p w:rsidR="005929CF" w:rsidRPr="00886150" w:rsidRDefault="005929CF" w:rsidP="005929CF">
      <w:pPr>
        <w:pStyle w:val="2"/>
        <w:spacing w:beforeLines="25" w:before="114"/>
        <w:ind w:left="1020" w:hanging="680"/>
      </w:pPr>
      <w:bookmarkStart w:id="120" w:name="_Toc134015496"/>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bookmarkStart w:id="130" w:name="_Toc125966226"/>
      <w:bookmarkEnd w:id="99"/>
      <w:bookmarkEnd w:id="100"/>
      <w:bookmarkEnd w:id="101"/>
      <w:bookmarkEnd w:id="102"/>
      <w:bookmarkEnd w:id="103"/>
      <w:bookmarkEnd w:id="104"/>
      <w:bookmarkEnd w:id="105"/>
      <w:bookmarkEnd w:id="106"/>
      <w:r w:rsidRPr="00886150">
        <w:rPr>
          <w:rFonts w:hint="eastAsia"/>
        </w:rPr>
        <w:t>調查意見，移</w:t>
      </w:r>
      <w:bookmarkStart w:id="131" w:name="_Hlk101883535"/>
      <w:r w:rsidRPr="00886150">
        <w:rPr>
          <w:rFonts w:hint="eastAsia"/>
        </w:rPr>
        <w:t>請</w:t>
      </w:r>
      <w:r w:rsidRPr="00886150">
        <w:rPr>
          <w:rFonts w:hint="eastAsia"/>
          <w:bCs w:val="0"/>
        </w:rPr>
        <w:t>國家人權委員會</w:t>
      </w:r>
      <w:r w:rsidRPr="00886150">
        <w:rPr>
          <w:rFonts w:hint="eastAsia"/>
        </w:rPr>
        <w:t>參處</w:t>
      </w:r>
      <w:bookmarkEnd w:id="131"/>
      <w:r w:rsidRPr="00886150">
        <w:rPr>
          <w:rFonts w:hint="eastAsia"/>
        </w:rPr>
        <w:t>。</w:t>
      </w:r>
      <w:bookmarkEnd w:id="120"/>
    </w:p>
    <w:bookmarkEnd w:id="107"/>
    <w:bookmarkEnd w:id="108"/>
    <w:bookmarkEnd w:id="109"/>
    <w:bookmarkEnd w:id="110"/>
    <w:bookmarkEnd w:id="111"/>
    <w:bookmarkEnd w:id="112"/>
    <w:bookmarkEnd w:id="113"/>
    <w:bookmarkEnd w:id="114"/>
    <w:bookmarkEnd w:id="115"/>
    <w:bookmarkEnd w:id="116"/>
    <w:bookmarkEnd w:id="117"/>
    <w:bookmarkEnd w:id="121"/>
    <w:bookmarkEnd w:id="122"/>
    <w:bookmarkEnd w:id="123"/>
    <w:bookmarkEnd w:id="124"/>
    <w:bookmarkEnd w:id="125"/>
    <w:bookmarkEnd w:id="126"/>
    <w:bookmarkEnd w:id="127"/>
    <w:bookmarkEnd w:id="128"/>
    <w:bookmarkEnd w:id="129"/>
    <w:bookmarkEnd w:id="130"/>
    <w:p w:rsidR="005929CF" w:rsidRPr="00886150" w:rsidRDefault="005929CF" w:rsidP="005929CF">
      <w:pPr>
        <w:pStyle w:val="aa"/>
        <w:spacing w:beforeLines="50" w:before="228" w:afterLines="100" w:after="457"/>
        <w:ind w:leftChars="1100" w:left="3742"/>
        <w:rPr>
          <w:b w:val="0"/>
          <w:bCs/>
          <w:snapToGrid/>
          <w:spacing w:val="12"/>
          <w:kern w:val="0"/>
          <w:sz w:val="40"/>
        </w:rPr>
      </w:pPr>
      <w:r w:rsidRPr="00886150">
        <w:rPr>
          <w:rFonts w:hint="eastAsia"/>
          <w:b w:val="0"/>
          <w:bCs/>
          <w:snapToGrid/>
          <w:spacing w:val="12"/>
          <w:kern w:val="0"/>
          <w:sz w:val="40"/>
        </w:rPr>
        <w:t>調查委員：</w:t>
      </w:r>
      <w:r w:rsidR="008A2736">
        <w:rPr>
          <w:rFonts w:hint="eastAsia"/>
          <w:b w:val="0"/>
          <w:bCs/>
          <w:snapToGrid/>
          <w:spacing w:val="12"/>
          <w:kern w:val="0"/>
          <w:sz w:val="40"/>
        </w:rPr>
        <w:t>王幼玲</w:t>
      </w:r>
      <w:bookmarkStart w:id="132" w:name="_GoBack"/>
      <w:bookmarkEnd w:id="25"/>
      <w:bookmarkEnd w:id="26"/>
      <w:bookmarkEnd w:id="27"/>
      <w:bookmarkEnd w:id="28"/>
      <w:bookmarkEnd w:id="29"/>
      <w:bookmarkEnd w:id="30"/>
      <w:bookmarkEnd w:id="132"/>
    </w:p>
    <w:sectPr w:rsidR="005929CF" w:rsidRPr="00886150" w:rsidSect="001C449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20" w:rsidRDefault="00B17420">
      <w:r>
        <w:separator/>
      </w:r>
    </w:p>
  </w:endnote>
  <w:endnote w:type="continuationSeparator" w:id="0">
    <w:p w:rsidR="00B17420" w:rsidRDefault="00B1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396" w:rsidRDefault="00EC43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C4396" w:rsidRDefault="00EC439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20" w:rsidRDefault="00B17420">
      <w:r>
        <w:separator/>
      </w:r>
    </w:p>
  </w:footnote>
  <w:footnote w:type="continuationSeparator" w:id="0">
    <w:p w:rsidR="00B17420" w:rsidRDefault="00B17420">
      <w:r>
        <w:continuationSeparator/>
      </w:r>
    </w:p>
  </w:footnote>
  <w:footnote w:id="1">
    <w:p w:rsidR="00EC4396" w:rsidRDefault="00EC4396" w:rsidP="00325813">
      <w:pPr>
        <w:pStyle w:val="afc"/>
      </w:pPr>
      <w:r>
        <w:rPr>
          <w:rStyle w:val="afe"/>
        </w:rPr>
        <w:footnoteRef/>
      </w:r>
      <w:r>
        <w:t xml:space="preserve"> </w:t>
      </w:r>
      <w:r>
        <w:rPr>
          <w:rFonts w:hint="eastAsia"/>
        </w:rPr>
        <w:t>高雄市政府教育局111年6月27日高市教</w:t>
      </w:r>
      <w:proofErr w:type="gramStart"/>
      <w:r>
        <w:rPr>
          <w:rFonts w:hint="eastAsia"/>
        </w:rPr>
        <w:t>特</w:t>
      </w:r>
      <w:proofErr w:type="gramEnd"/>
      <w:r>
        <w:rPr>
          <w:rFonts w:hint="eastAsia"/>
        </w:rPr>
        <w:t>字第11134680500號函。</w:t>
      </w:r>
    </w:p>
  </w:footnote>
  <w:footnote w:id="2">
    <w:p w:rsidR="00EC4396" w:rsidRDefault="00EC4396" w:rsidP="00061A01">
      <w:pPr>
        <w:pStyle w:val="afc"/>
      </w:pPr>
      <w:r>
        <w:rPr>
          <w:rStyle w:val="afe"/>
        </w:rPr>
        <w:footnoteRef/>
      </w:r>
      <w:r>
        <w:t xml:space="preserve"> </w:t>
      </w:r>
      <w:r>
        <w:rPr>
          <w:rFonts w:hint="eastAsia"/>
        </w:rPr>
        <w:t>高雄市政府教育局111年8月19日高市密教</w:t>
      </w:r>
      <w:proofErr w:type="gramStart"/>
      <w:r>
        <w:rPr>
          <w:rFonts w:hint="eastAsia"/>
        </w:rPr>
        <w:t>特</w:t>
      </w:r>
      <w:proofErr w:type="gramEnd"/>
      <w:r>
        <w:rPr>
          <w:rFonts w:hint="eastAsia"/>
        </w:rPr>
        <w:t>字第11136203900號函。</w:t>
      </w:r>
    </w:p>
  </w:footnote>
  <w:footnote w:id="3">
    <w:p w:rsidR="00EC4396" w:rsidRPr="008D4CA6" w:rsidRDefault="00EC4396">
      <w:pPr>
        <w:pStyle w:val="afc"/>
      </w:pPr>
      <w:r>
        <w:rPr>
          <w:rStyle w:val="afe"/>
        </w:rPr>
        <w:footnoteRef/>
      </w:r>
      <w:r>
        <w:t xml:space="preserve"> </w:t>
      </w:r>
      <w:r>
        <w:rPr>
          <w:rFonts w:hint="eastAsia"/>
        </w:rPr>
        <w:t>即「</w:t>
      </w:r>
      <w:r w:rsidRPr="008D4CA6">
        <w:rPr>
          <w:rFonts w:hint="eastAsia"/>
          <w:szCs w:val="48"/>
        </w:rPr>
        <w:t>給與半個月薪給總額之一次獎金</w:t>
      </w:r>
      <w:r>
        <w:rPr>
          <w:rFonts w:hint="eastAsia"/>
          <w:szCs w:val="48"/>
        </w:rPr>
        <w:t>」。</w:t>
      </w:r>
    </w:p>
  </w:footnote>
  <w:footnote w:id="4">
    <w:p w:rsidR="00EC4396" w:rsidRDefault="00EC4396">
      <w:pPr>
        <w:pStyle w:val="afc"/>
      </w:pPr>
      <w:r>
        <w:rPr>
          <w:rStyle w:val="afe"/>
        </w:rPr>
        <w:footnoteRef/>
      </w:r>
      <w:r>
        <w:t xml:space="preserve"> </w:t>
      </w:r>
      <w:r>
        <w:rPr>
          <w:rFonts w:hint="eastAsia"/>
        </w:rPr>
        <w:t>高雄市政府教育局111年8月19日高市密教</w:t>
      </w:r>
      <w:proofErr w:type="gramStart"/>
      <w:r>
        <w:rPr>
          <w:rFonts w:hint="eastAsia"/>
        </w:rPr>
        <w:t>特</w:t>
      </w:r>
      <w:proofErr w:type="gramEnd"/>
      <w:r>
        <w:rPr>
          <w:rFonts w:hint="eastAsia"/>
        </w:rPr>
        <w:t>字第11136203900號函。</w:t>
      </w:r>
    </w:p>
  </w:footnote>
  <w:footnote w:id="5">
    <w:p w:rsidR="00EC4396" w:rsidRDefault="00EC4396" w:rsidP="004C5FBA">
      <w:pPr>
        <w:pStyle w:val="afc"/>
      </w:pPr>
      <w:r>
        <w:rPr>
          <w:rStyle w:val="afe"/>
        </w:rPr>
        <w:footnoteRef/>
      </w:r>
      <w:r>
        <w:t xml:space="preserve"> </w:t>
      </w:r>
      <w:r>
        <w:rPr>
          <w:rFonts w:hint="eastAsia"/>
        </w:rPr>
        <w:t>楠梓特教學校111年9月21日高市</w:t>
      </w:r>
      <w:proofErr w:type="gramStart"/>
      <w:r>
        <w:rPr>
          <w:rFonts w:hint="eastAsia"/>
        </w:rPr>
        <w:t>楠特學密字</w:t>
      </w:r>
      <w:proofErr w:type="gramEnd"/>
      <w:r>
        <w:rPr>
          <w:rFonts w:hint="eastAsia"/>
        </w:rPr>
        <w:t>第11170541100號函。</w:t>
      </w:r>
    </w:p>
  </w:footnote>
  <w:footnote w:id="6">
    <w:p w:rsidR="00EC4396" w:rsidRDefault="00EC4396" w:rsidP="004C5FBA">
      <w:pPr>
        <w:pStyle w:val="afc"/>
      </w:pPr>
      <w:r>
        <w:rPr>
          <w:rStyle w:val="afe"/>
        </w:rPr>
        <w:footnoteRef/>
      </w:r>
      <w:r>
        <w:t xml:space="preserve"> </w:t>
      </w:r>
      <w:r>
        <w:rPr>
          <w:rFonts w:hint="eastAsia"/>
        </w:rPr>
        <w:t>楠梓特教學校111年11月7日高市</w:t>
      </w:r>
      <w:proofErr w:type="gramStart"/>
      <w:r>
        <w:rPr>
          <w:rFonts w:hint="eastAsia"/>
        </w:rPr>
        <w:t>楠特學密字</w:t>
      </w:r>
      <w:proofErr w:type="gramEnd"/>
      <w:r>
        <w:rPr>
          <w:rFonts w:hint="eastAsia"/>
        </w:rPr>
        <w:t>第11170647900號函；</w:t>
      </w:r>
      <w:proofErr w:type="gramStart"/>
      <w:r>
        <w:rPr>
          <w:rFonts w:hint="eastAsia"/>
        </w:rPr>
        <w:t>此函敘明</w:t>
      </w:r>
      <w:proofErr w:type="gramEnd"/>
      <w:r>
        <w:rPr>
          <w:rFonts w:hint="eastAsia"/>
        </w:rPr>
        <w:t>延長調查原因為111年11月2日調查訪談發現新事由。</w:t>
      </w:r>
    </w:p>
  </w:footnote>
  <w:footnote w:id="7">
    <w:p w:rsidR="00EC4396" w:rsidRDefault="00EC4396" w:rsidP="00A7450D">
      <w:pPr>
        <w:pStyle w:val="afc"/>
      </w:pPr>
      <w:r>
        <w:rPr>
          <w:rStyle w:val="afe"/>
        </w:rPr>
        <w:footnoteRef/>
      </w:r>
      <w:r>
        <w:t xml:space="preserve"> </w:t>
      </w:r>
      <w:r>
        <w:rPr>
          <w:rFonts w:hint="eastAsia"/>
        </w:rPr>
        <w:t>高雄市政府教育局112年3月17日高市教</w:t>
      </w:r>
      <w:proofErr w:type="gramStart"/>
      <w:r>
        <w:rPr>
          <w:rFonts w:hint="eastAsia"/>
        </w:rPr>
        <w:t>特</w:t>
      </w:r>
      <w:proofErr w:type="gramEnd"/>
      <w:r>
        <w:rPr>
          <w:rFonts w:hint="eastAsia"/>
        </w:rPr>
        <w:t>字第11231878400號函。</w:t>
      </w:r>
    </w:p>
  </w:footnote>
  <w:footnote w:id="8">
    <w:p w:rsidR="00EC4396" w:rsidRPr="00DF5BFE" w:rsidRDefault="00EC4396">
      <w:pPr>
        <w:pStyle w:val="afc"/>
      </w:pPr>
      <w:r>
        <w:rPr>
          <w:rStyle w:val="afe"/>
        </w:rPr>
        <w:footnoteRef/>
      </w:r>
      <w:r>
        <w:t xml:space="preserve"> </w:t>
      </w:r>
      <w:r>
        <w:rPr>
          <w:rFonts w:hint="eastAsia"/>
          <w:bCs/>
        </w:rPr>
        <w:t>楠梓特教學校</w:t>
      </w:r>
      <w:r w:rsidRPr="00E50FBA">
        <w:rPr>
          <w:bCs/>
        </w:rPr>
        <w:t>92年6月10日高市</w:t>
      </w:r>
      <w:proofErr w:type="gramStart"/>
      <w:r w:rsidRPr="00E50FBA">
        <w:rPr>
          <w:bCs/>
        </w:rPr>
        <w:t>楠特學字</w:t>
      </w:r>
      <w:proofErr w:type="gramEnd"/>
      <w:r w:rsidRPr="00E50FBA">
        <w:rPr>
          <w:bCs/>
        </w:rPr>
        <w:t>第0920002017號函，</w:t>
      </w:r>
    </w:p>
  </w:footnote>
  <w:footnote w:id="9">
    <w:p w:rsidR="00EC4396" w:rsidRDefault="00EC4396">
      <w:pPr>
        <w:pStyle w:val="afc"/>
      </w:pPr>
      <w:r>
        <w:rPr>
          <w:rStyle w:val="afe"/>
        </w:rPr>
        <w:footnoteRef/>
      </w:r>
      <w:r>
        <w:t xml:space="preserve"> </w:t>
      </w:r>
      <w:r>
        <w:rPr>
          <w:rFonts w:hint="eastAsia"/>
          <w:bCs/>
        </w:rPr>
        <w:t>楠梓特教學校</w:t>
      </w:r>
      <w:r w:rsidRPr="00E50FBA">
        <w:rPr>
          <w:bCs/>
        </w:rPr>
        <w:t>97年12月1日高市楠</w:t>
      </w:r>
      <w:proofErr w:type="gramStart"/>
      <w:r w:rsidRPr="00E50FBA">
        <w:rPr>
          <w:bCs/>
        </w:rPr>
        <w:t>特</w:t>
      </w:r>
      <w:proofErr w:type="gramEnd"/>
      <w:r w:rsidRPr="00E50FBA">
        <w:rPr>
          <w:bCs/>
        </w:rPr>
        <w:t>人字第0970005373號函</w:t>
      </w:r>
    </w:p>
  </w:footnote>
  <w:footnote w:id="10">
    <w:p w:rsidR="00851FF2" w:rsidRDefault="00851FF2">
      <w:pPr>
        <w:pStyle w:val="afc"/>
      </w:pPr>
      <w:r>
        <w:rPr>
          <w:rStyle w:val="afe"/>
        </w:rPr>
        <w:footnoteRef/>
      </w:r>
      <w:r>
        <w:t xml:space="preserve"> </w:t>
      </w:r>
      <w:r w:rsidRPr="00851FF2">
        <w:rPr>
          <w:rFonts w:hint="eastAsia"/>
          <w:bCs/>
        </w:rPr>
        <w:t>「校園</w:t>
      </w:r>
      <w:proofErr w:type="gramStart"/>
      <w:r w:rsidRPr="00851FF2">
        <w:rPr>
          <w:rFonts w:hint="eastAsia"/>
          <w:bCs/>
        </w:rPr>
        <w:t>霸凌防</w:t>
      </w:r>
      <w:proofErr w:type="gramEnd"/>
      <w:r w:rsidRPr="00851FF2">
        <w:rPr>
          <w:rFonts w:hint="eastAsia"/>
          <w:bCs/>
        </w:rPr>
        <w:t>制準則」第29條規定略</w:t>
      </w:r>
      <w:proofErr w:type="gramStart"/>
      <w:r w:rsidRPr="00851FF2">
        <w:rPr>
          <w:rFonts w:hint="eastAsia"/>
          <w:bCs/>
        </w:rPr>
        <w:t>以</w:t>
      </w:r>
      <w:proofErr w:type="gramEnd"/>
      <w:r w:rsidRPr="00851FF2">
        <w:rPr>
          <w:rFonts w:hint="eastAsia"/>
          <w:bCs/>
        </w:rPr>
        <w:t>，學校完成調查後，確認</w:t>
      </w:r>
      <w:proofErr w:type="gramStart"/>
      <w:r w:rsidRPr="00851FF2">
        <w:rPr>
          <w:rFonts w:hint="eastAsia"/>
          <w:bCs/>
        </w:rPr>
        <w:t>校園霸凌事件</w:t>
      </w:r>
      <w:proofErr w:type="gramEnd"/>
      <w:r w:rsidRPr="00851FF2">
        <w:rPr>
          <w:rFonts w:hint="eastAsia"/>
          <w:bCs/>
        </w:rPr>
        <w:t>成立時，應立即</w:t>
      </w:r>
      <w:proofErr w:type="gramStart"/>
      <w:r w:rsidRPr="00851FF2">
        <w:rPr>
          <w:rFonts w:hint="eastAsia"/>
          <w:bCs/>
        </w:rPr>
        <w:t>啟動霸凌輔導</w:t>
      </w:r>
      <w:proofErr w:type="gramEnd"/>
      <w:r w:rsidRPr="00851FF2">
        <w:rPr>
          <w:rFonts w:hint="eastAsia"/>
          <w:bCs/>
        </w:rPr>
        <w:t>機制，並持續輔導當事人改善。前項輔導機制，應就當事人及其他關係人訂定輔導計畫，明列懲處建議或管教措施、輔導內容、分工、期程，完備輔導紀錄，並定期評估是否改善。當事人經定期評估未獲改善者，</w:t>
      </w:r>
      <w:r w:rsidRPr="00851FF2">
        <w:rPr>
          <w:rFonts w:hint="eastAsia"/>
          <w:b/>
          <w:bCs/>
          <w:u w:val="single"/>
        </w:rPr>
        <w:t>得於徵求其同意後</w:t>
      </w:r>
      <w:r w:rsidRPr="00851FF2">
        <w:rPr>
          <w:rFonts w:hint="eastAsia"/>
          <w:bCs/>
        </w:rPr>
        <w:t>，轉</w:t>
      </w:r>
      <w:proofErr w:type="gramStart"/>
      <w:r w:rsidRPr="00851FF2">
        <w:rPr>
          <w:rFonts w:hint="eastAsia"/>
          <w:bCs/>
        </w:rPr>
        <w:t>介</w:t>
      </w:r>
      <w:proofErr w:type="gramEnd"/>
      <w:r w:rsidRPr="00851FF2">
        <w:rPr>
          <w:rFonts w:hint="eastAsia"/>
          <w:bCs/>
        </w:rPr>
        <w:t>專業諮商、醫療機構實施矯正、治療及輔導，或</w:t>
      </w:r>
      <w:proofErr w:type="gramStart"/>
      <w:r w:rsidRPr="00851FF2">
        <w:rPr>
          <w:rFonts w:hint="eastAsia"/>
          <w:bCs/>
        </w:rPr>
        <w:t>商請社政</w:t>
      </w:r>
      <w:proofErr w:type="gramEnd"/>
      <w:r w:rsidRPr="00851FF2">
        <w:rPr>
          <w:rFonts w:hint="eastAsia"/>
          <w:bCs/>
        </w:rPr>
        <w:t>機關（構）輔導安置；其有法定代理人者，並應經其法定代理人同意。學校確認成立</w:t>
      </w:r>
      <w:proofErr w:type="gramStart"/>
      <w:r w:rsidRPr="00851FF2">
        <w:rPr>
          <w:rFonts w:hint="eastAsia"/>
          <w:bCs/>
        </w:rPr>
        <w:t>校園霸凌事件</w:t>
      </w:r>
      <w:proofErr w:type="gramEnd"/>
      <w:r w:rsidRPr="00851FF2">
        <w:rPr>
          <w:rFonts w:hint="eastAsia"/>
          <w:bCs/>
        </w:rPr>
        <w:t>後，應依事件成因，檢討學校相關環境、教育措施及輔導資源，立即進行改善。上開輔導，學校得委請醫師、臨床心理師、諮商心理師、社會工作師或律師等專業人員為之。</w:t>
      </w:r>
    </w:p>
  </w:footnote>
  <w:footnote w:id="11">
    <w:p w:rsidR="00EC4396" w:rsidRDefault="00EC4396">
      <w:pPr>
        <w:pStyle w:val="afc"/>
      </w:pPr>
      <w:r>
        <w:rPr>
          <w:rStyle w:val="afe"/>
        </w:rPr>
        <w:footnoteRef/>
      </w:r>
      <w:r>
        <w:t xml:space="preserve"> </w:t>
      </w:r>
      <w:r>
        <w:rPr>
          <w:rFonts w:hint="eastAsia"/>
        </w:rPr>
        <w:t>資料來源：楠梓特教學校</w:t>
      </w:r>
      <w:proofErr w:type="gramStart"/>
      <w:r w:rsidRPr="00BA6B15">
        <w:rPr>
          <w:rFonts w:hint="eastAsia"/>
        </w:rPr>
        <w:t>校</w:t>
      </w:r>
      <w:proofErr w:type="gramEnd"/>
      <w:r w:rsidRPr="00BA6B15">
        <w:rPr>
          <w:rFonts w:hint="eastAsia"/>
        </w:rPr>
        <w:t>安事件1854052號案第4版調查報告</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2BA3"/>
    <w:multiLevelType w:val="hybridMultilevel"/>
    <w:tmpl w:val="8C02B81E"/>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377469"/>
    <w:multiLevelType w:val="hybridMultilevel"/>
    <w:tmpl w:val="8C02B81E"/>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E6806E02"/>
    <w:lvl w:ilvl="0">
      <w:start w:val="1"/>
      <w:numFmt w:val="ideographLegalTraditional"/>
      <w:pStyle w:val="1"/>
      <w:suff w:val="nothing"/>
      <w:lvlText w:val="%1、"/>
      <w:lvlJc w:val="left"/>
      <w:pPr>
        <w:ind w:left="408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69"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268"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C82C96"/>
    <w:multiLevelType w:val="hybridMultilevel"/>
    <w:tmpl w:val="8C02B81E"/>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5768C0"/>
    <w:multiLevelType w:val="hybridMultilevel"/>
    <w:tmpl w:val="8C02B81E"/>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997CC9A6"/>
    <w:lvl w:ilvl="0" w:tplc="A0A0A876">
      <w:start w:val="1"/>
      <w:numFmt w:val="taiwaneseCountingThousand"/>
      <w:pStyle w:val="a2"/>
      <w:lvlText w:val="附件%1、"/>
      <w:lvlJc w:val="left"/>
      <w:pPr>
        <w:ind w:left="1047"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6C05F9"/>
    <w:multiLevelType w:val="hybridMultilevel"/>
    <w:tmpl w:val="C63C79D0"/>
    <w:lvl w:ilvl="0" w:tplc="0D72464E">
      <w:start w:val="1"/>
      <w:numFmt w:val="lowerLetter"/>
      <w:lvlText w:val="%1."/>
      <w:lvlJc w:val="left"/>
      <w:pPr>
        <w:ind w:left="1465" w:hanging="360"/>
      </w:pPr>
      <w:rPr>
        <w:rFonts w:hint="default"/>
      </w:rPr>
    </w:lvl>
    <w:lvl w:ilvl="1" w:tplc="A9B4CD9A">
      <w:start w:val="1"/>
      <w:numFmt w:val="decimal"/>
      <w:lvlText w:val="%2."/>
      <w:lvlJc w:val="left"/>
      <w:pPr>
        <w:ind w:left="360" w:hanging="360"/>
      </w:pPr>
      <w:rPr>
        <w:rFonts w:hint="default"/>
      </w:rPr>
    </w:lvl>
    <w:lvl w:ilvl="2" w:tplc="0409001B" w:tentative="1">
      <w:start w:val="1"/>
      <w:numFmt w:val="lowerRoman"/>
      <w:lvlText w:val="%3."/>
      <w:lvlJc w:val="right"/>
      <w:pPr>
        <w:ind w:left="2545" w:hanging="480"/>
      </w:pPr>
    </w:lvl>
    <w:lvl w:ilvl="3" w:tplc="0409000F" w:tentative="1">
      <w:start w:val="1"/>
      <w:numFmt w:val="decimal"/>
      <w:lvlText w:val="%4."/>
      <w:lvlJc w:val="left"/>
      <w:pPr>
        <w:ind w:left="3025" w:hanging="480"/>
      </w:pPr>
    </w:lvl>
    <w:lvl w:ilvl="4" w:tplc="04090019" w:tentative="1">
      <w:start w:val="1"/>
      <w:numFmt w:val="ideographTraditional"/>
      <w:lvlText w:val="%5、"/>
      <w:lvlJc w:val="left"/>
      <w:pPr>
        <w:ind w:left="3505" w:hanging="480"/>
      </w:pPr>
    </w:lvl>
    <w:lvl w:ilvl="5" w:tplc="0409001B" w:tentative="1">
      <w:start w:val="1"/>
      <w:numFmt w:val="lowerRoman"/>
      <w:lvlText w:val="%6."/>
      <w:lvlJc w:val="right"/>
      <w:pPr>
        <w:ind w:left="3985" w:hanging="480"/>
      </w:pPr>
    </w:lvl>
    <w:lvl w:ilvl="6" w:tplc="0409000F" w:tentative="1">
      <w:start w:val="1"/>
      <w:numFmt w:val="decimal"/>
      <w:lvlText w:val="%7."/>
      <w:lvlJc w:val="left"/>
      <w:pPr>
        <w:ind w:left="4465" w:hanging="480"/>
      </w:pPr>
    </w:lvl>
    <w:lvl w:ilvl="7" w:tplc="04090019" w:tentative="1">
      <w:start w:val="1"/>
      <w:numFmt w:val="ideographTraditional"/>
      <w:lvlText w:val="%8、"/>
      <w:lvlJc w:val="left"/>
      <w:pPr>
        <w:ind w:left="4945" w:hanging="480"/>
      </w:pPr>
    </w:lvl>
    <w:lvl w:ilvl="8" w:tplc="0409001B" w:tentative="1">
      <w:start w:val="1"/>
      <w:numFmt w:val="lowerRoman"/>
      <w:lvlText w:val="%9."/>
      <w:lvlJc w:val="right"/>
      <w:pPr>
        <w:ind w:left="5425" w:hanging="480"/>
      </w:pPr>
    </w:lvl>
  </w:abstractNum>
  <w:abstractNum w:abstractNumId="13" w15:restartNumberingAfterBreak="0">
    <w:nsid w:val="62134C05"/>
    <w:multiLevelType w:val="hybridMultilevel"/>
    <w:tmpl w:val="8C02B81E"/>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E74216"/>
    <w:multiLevelType w:val="hybridMultilevel"/>
    <w:tmpl w:val="114E3216"/>
    <w:lvl w:ilvl="0" w:tplc="A9B4C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9558D0"/>
    <w:multiLevelType w:val="hybridMultilevel"/>
    <w:tmpl w:val="8C02B81E"/>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9"/>
  </w:num>
  <w:num w:numId="4">
    <w:abstractNumId w:val="7"/>
  </w:num>
  <w:num w:numId="5">
    <w:abstractNumId w:val="10"/>
  </w:num>
  <w:num w:numId="6">
    <w:abstractNumId w:val="3"/>
  </w:num>
  <w:num w:numId="7">
    <w:abstractNumId w:val="11"/>
  </w:num>
  <w:num w:numId="8">
    <w:abstractNumId w:val="8"/>
  </w:num>
  <w:num w:numId="9">
    <w:abstractNumId w:val="0"/>
  </w:num>
  <w:num w:numId="10">
    <w:abstractNumId w:val="6"/>
  </w:num>
  <w:num w:numId="11">
    <w:abstractNumId w:val="13"/>
  </w:num>
  <w:num w:numId="12">
    <w:abstractNumId w:val="2"/>
  </w:num>
  <w:num w:numId="13">
    <w:abstractNumId w:val="15"/>
  </w:num>
  <w:num w:numId="14">
    <w:abstractNumId w:val="5"/>
  </w:num>
  <w:num w:numId="15">
    <w:abstractNumId w:val="1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A28"/>
    <w:rsid w:val="0000389B"/>
    <w:rsid w:val="0000496D"/>
    <w:rsid w:val="00006961"/>
    <w:rsid w:val="00006FD8"/>
    <w:rsid w:val="00007FE0"/>
    <w:rsid w:val="000104BB"/>
    <w:rsid w:val="00011021"/>
    <w:rsid w:val="000112BF"/>
    <w:rsid w:val="00012233"/>
    <w:rsid w:val="0001321C"/>
    <w:rsid w:val="0001347E"/>
    <w:rsid w:val="00013C2C"/>
    <w:rsid w:val="00014094"/>
    <w:rsid w:val="00015163"/>
    <w:rsid w:val="000161E5"/>
    <w:rsid w:val="000164B5"/>
    <w:rsid w:val="00016D27"/>
    <w:rsid w:val="00017318"/>
    <w:rsid w:val="00017B30"/>
    <w:rsid w:val="00021FC2"/>
    <w:rsid w:val="000229AD"/>
    <w:rsid w:val="00022ACA"/>
    <w:rsid w:val="00023535"/>
    <w:rsid w:val="000235CB"/>
    <w:rsid w:val="000246F7"/>
    <w:rsid w:val="00024A37"/>
    <w:rsid w:val="00026405"/>
    <w:rsid w:val="00026C52"/>
    <w:rsid w:val="00027414"/>
    <w:rsid w:val="00027E2A"/>
    <w:rsid w:val="00030DFD"/>
    <w:rsid w:val="0003114D"/>
    <w:rsid w:val="00036BFA"/>
    <w:rsid w:val="00036D76"/>
    <w:rsid w:val="00036DE2"/>
    <w:rsid w:val="00037BA1"/>
    <w:rsid w:val="00037E11"/>
    <w:rsid w:val="000404CB"/>
    <w:rsid w:val="0004079B"/>
    <w:rsid w:val="00040BE3"/>
    <w:rsid w:val="000413F3"/>
    <w:rsid w:val="00041E89"/>
    <w:rsid w:val="000432FE"/>
    <w:rsid w:val="00043B42"/>
    <w:rsid w:val="000443E6"/>
    <w:rsid w:val="00046A60"/>
    <w:rsid w:val="0005292D"/>
    <w:rsid w:val="00052EA6"/>
    <w:rsid w:val="00053148"/>
    <w:rsid w:val="000541D9"/>
    <w:rsid w:val="0005677E"/>
    <w:rsid w:val="00057F32"/>
    <w:rsid w:val="00061A01"/>
    <w:rsid w:val="00061B53"/>
    <w:rsid w:val="00062A25"/>
    <w:rsid w:val="00062B96"/>
    <w:rsid w:val="000645DE"/>
    <w:rsid w:val="00065975"/>
    <w:rsid w:val="000673C8"/>
    <w:rsid w:val="00067939"/>
    <w:rsid w:val="00067A9A"/>
    <w:rsid w:val="0007073D"/>
    <w:rsid w:val="00070FEF"/>
    <w:rsid w:val="000732BE"/>
    <w:rsid w:val="00073CB5"/>
    <w:rsid w:val="0007425C"/>
    <w:rsid w:val="00075E12"/>
    <w:rsid w:val="00075E2B"/>
    <w:rsid w:val="000761D5"/>
    <w:rsid w:val="00077553"/>
    <w:rsid w:val="000839E9"/>
    <w:rsid w:val="00084B7E"/>
    <w:rsid w:val="000851A2"/>
    <w:rsid w:val="00085C12"/>
    <w:rsid w:val="00086094"/>
    <w:rsid w:val="0008643A"/>
    <w:rsid w:val="000875DB"/>
    <w:rsid w:val="00087D05"/>
    <w:rsid w:val="00090C94"/>
    <w:rsid w:val="0009352E"/>
    <w:rsid w:val="00093AC8"/>
    <w:rsid w:val="000943B5"/>
    <w:rsid w:val="0009445D"/>
    <w:rsid w:val="00096945"/>
    <w:rsid w:val="00096B96"/>
    <w:rsid w:val="00096D98"/>
    <w:rsid w:val="00096F71"/>
    <w:rsid w:val="00097F89"/>
    <w:rsid w:val="000A2854"/>
    <w:rsid w:val="000A2F3F"/>
    <w:rsid w:val="000A542B"/>
    <w:rsid w:val="000A77C7"/>
    <w:rsid w:val="000A7A84"/>
    <w:rsid w:val="000B04A7"/>
    <w:rsid w:val="000B0B4A"/>
    <w:rsid w:val="000B279A"/>
    <w:rsid w:val="000B2856"/>
    <w:rsid w:val="000B3696"/>
    <w:rsid w:val="000B61D2"/>
    <w:rsid w:val="000B6610"/>
    <w:rsid w:val="000B69F8"/>
    <w:rsid w:val="000B70A7"/>
    <w:rsid w:val="000B73DD"/>
    <w:rsid w:val="000B77B2"/>
    <w:rsid w:val="000C1317"/>
    <w:rsid w:val="000C2396"/>
    <w:rsid w:val="000C2FD2"/>
    <w:rsid w:val="000C40D2"/>
    <w:rsid w:val="000C495F"/>
    <w:rsid w:val="000C523A"/>
    <w:rsid w:val="000C6DAE"/>
    <w:rsid w:val="000C7DE0"/>
    <w:rsid w:val="000D21FA"/>
    <w:rsid w:val="000D26BC"/>
    <w:rsid w:val="000D2AC2"/>
    <w:rsid w:val="000D2B07"/>
    <w:rsid w:val="000D355D"/>
    <w:rsid w:val="000D4FFD"/>
    <w:rsid w:val="000D570A"/>
    <w:rsid w:val="000D66D9"/>
    <w:rsid w:val="000D70F8"/>
    <w:rsid w:val="000E0C50"/>
    <w:rsid w:val="000E12B5"/>
    <w:rsid w:val="000E1D12"/>
    <w:rsid w:val="000E1E4D"/>
    <w:rsid w:val="000E2571"/>
    <w:rsid w:val="000E2ADE"/>
    <w:rsid w:val="000E6431"/>
    <w:rsid w:val="000E6582"/>
    <w:rsid w:val="000F17F3"/>
    <w:rsid w:val="000F21A5"/>
    <w:rsid w:val="000F295E"/>
    <w:rsid w:val="000F3B34"/>
    <w:rsid w:val="000F436C"/>
    <w:rsid w:val="000F7FC6"/>
    <w:rsid w:val="00101C63"/>
    <w:rsid w:val="001024EA"/>
    <w:rsid w:val="00102B9F"/>
    <w:rsid w:val="00105ACF"/>
    <w:rsid w:val="00107364"/>
    <w:rsid w:val="001107EC"/>
    <w:rsid w:val="00112637"/>
    <w:rsid w:val="00112A28"/>
    <w:rsid w:val="00112ABC"/>
    <w:rsid w:val="001143CF"/>
    <w:rsid w:val="00114CB2"/>
    <w:rsid w:val="00116D33"/>
    <w:rsid w:val="0012001E"/>
    <w:rsid w:val="00121C61"/>
    <w:rsid w:val="00121D91"/>
    <w:rsid w:val="00122210"/>
    <w:rsid w:val="0012235F"/>
    <w:rsid w:val="001264F4"/>
    <w:rsid w:val="00126A55"/>
    <w:rsid w:val="00127B74"/>
    <w:rsid w:val="001313C9"/>
    <w:rsid w:val="001315C4"/>
    <w:rsid w:val="0013398D"/>
    <w:rsid w:val="00133CD5"/>
    <w:rsid w:val="00133F08"/>
    <w:rsid w:val="001345E6"/>
    <w:rsid w:val="001354BB"/>
    <w:rsid w:val="001365F8"/>
    <w:rsid w:val="001376D4"/>
    <w:rsid w:val="001378B0"/>
    <w:rsid w:val="001379A8"/>
    <w:rsid w:val="00137BEC"/>
    <w:rsid w:val="0014044B"/>
    <w:rsid w:val="00141E92"/>
    <w:rsid w:val="00142932"/>
    <w:rsid w:val="00142E00"/>
    <w:rsid w:val="00143C27"/>
    <w:rsid w:val="00145192"/>
    <w:rsid w:val="00152793"/>
    <w:rsid w:val="00152913"/>
    <w:rsid w:val="0015302F"/>
    <w:rsid w:val="00153B7E"/>
    <w:rsid w:val="00154106"/>
    <w:rsid w:val="001544DD"/>
    <w:rsid w:val="001545A9"/>
    <w:rsid w:val="00154BF5"/>
    <w:rsid w:val="00155AC6"/>
    <w:rsid w:val="00161366"/>
    <w:rsid w:val="001637C7"/>
    <w:rsid w:val="0016480E"/>
    <w:rsid w:val="00164ADC"/>
    <w:rsid w:val="00170CCA"/>
    <w:rsid w:val="0017350F"/>
    <w:rsid w:val="00174297"/>
    <w:rsid w:val="00176F98"/>
    <w:rsid w:val="001809DD"/>
    <w:rsid w:val="00180E06"/>
    <w:rsid w:val="001810CE"/>
    <w:rsid w:val="001817B3"/>
    <w:rsid w:val="00182E30"/>
    <w:rsid w:val="00183014"/>
    <w:rsid w:val="0018395B"/>
    <w:rsid w:val="00183BF0"/>
    <w:rsid w:val="00186F8D"/>
    <w:rsid w:val="00187F8B"/>
    <w:rsid w:val="0019178C"/>
    <w:rsid w:val="00192BB5"/>
    <w:rsid w:val="00193C9C"/>
    <w:rsid w:val="00194A02"/>
    <w:rsid w:val="001959C2"/>
    <w:rsid w:val="001959F5"/>
    <w:rsid w:val="001972B1"/>
    <w:rsid w:val="001975C0"/>
    <w:rsid w:val="001979F1"/>
    <w:rsid w:val="001A0691"/>
    <w:rsid w:val="001A2010"/>
    <w:rsid w:val="001A2026"/>
    <w:rsid w:val="001A51E3"/>
    <w:rsid w:val="001A5343"/>
    <w:rsid w:val="001A71BB"/>
    <w:rsid w:val="001A7968"/>
    <w:rsid w:val="001A7EE5"/>
    <w:rsid w:val="001B02A1"/>
    <w:rsid w:val="001B120C"/>
    <w:rsid w:val="001B2E98"/>
    <w:rsid w:val="001B3483"/>
    <w:rsid w:val="001B3C1E"/>
    <w:rsid w:val="001B429F"/>
    <w:rsid w:val="001B4494"/>
    <w:rsid w:val="001B78F2"/>
    <w:rsid w:val="001B7E41"/>
    <w:rsid w:val="001C0D8B"/>
    <w:rsid w:val="001C0DA8"/>
    <w:rsid w:val="001C3AEA"/>
    <w:rsid w:val="001C3BE8"/>
    <w:rsid w:val="001C3C02"/>
    <w:rsid w:val="001C449B"/>
    <w:rsid w:val="001D033E"/>
    <w:rsid w:val="001D0AFD"/>
    <w:rsid w:val="001D19B7"/>
    <w:rsid w:val="001D4AD7"/>
    <w:rsid w:val="001D74C5"/>
    <w:rsid w:val="001D7D19"/>
    <w:rsid w:val="001E0D8A"/>
    <w:rsid w:val="001E3A07"/>
    <w:rsid w:val="001E67BA"/>
    <w:rsid w:val="001E71F7"/>
    <w:rsid w:val="001E74C2"/>
    <w:rsid w:val="001F07DF"/>
    <w:rsid w:val="001F1477"/>
    <w:rsid w:val="001F1D85"/>
    <w:rsid w:val="001F2755"/>
    <w:rsid w:val="001F4F82"/>
    <w:rsid w:val="001F5A48"/>
    <w:rsid w:val="001F5DD9"/>
    <w:rsid w:val="001F6260"/>
    <w:rsid w:val="00200007"/>
    <w:rsid w:val="00200401"/>
    <w:rsid w:val="0020097D"/>
    <w:rsid w:val="00201B12"/>
    <w:rsid w:val="00201CA0"/>
    <w:rsid w:val="002021F3"/>
    <w:rsid w:val="002030A5"/>
    <w:rsid w:val="00203131"/>
    <w:rsid w:val="0020421F"/>
    <w:rsid w:val="00204C67"/>
    <w:rsid w:val="002073AB"/>
    <w:rsid w:val="0021069F"/>
    <w:rsid w:val="00212C44"/>
    <w:rsid w:val="00212E88"/>
    <w:rsid w:val="00213C9C"/>
    <w:rsid w:val="00213E95"/>
    <w:rsid w:val="00214EBC"/>
    <w:rsid w:val="0022009E"/>
    <w:rsid w:val="00222382"/>
    <w:rsid w:val="00223241"/>
    <w:rsid w:val="00224224"/>
    <w:rsid w:val="0022425C"/>
    <w:rsid w:val="002246DE"/>
    <w:rsid w:val="00226749"/>
    <w:rsid w:val="0023153A"/>
    <w:rsid w:val="00234923"/>
    <w:rsid w:val="002354FD"/>
    <w:rsid w:val="00237686"/>
    <w:rsid w:val="002400DD"/>
    <w:rsid w:val="00241AAB"/>
    <w:rsid w:val="002429E2"/>
    <w:rsid w:val="002430F9"/>
    <w:rsid w:val="00243196"/>
    <w:rsid w:val="0024621E"/>
    <w:rsid w:val="002474A2"/>
    <w:rsid w:val="00251C67"/>
    <w:rsid w:val="00252BC4"/>
    <w:rsid w:val="002538E5"/>
    <w:rsid w:val="00253B15"/>
    <w:rsid w:val="00254014"/>
    <w:rsid w:val="002542A6"/>
    <w:rsid w:val="00254B0E"/>
    <w:rsid w:val="00254B1A"/>
    <w:rsid w:val="00254B39"/>
    <w:rsid w:val="00255D22"/>
    <w:rsid w:val="002573BB"/>
    <w:rsid w:val="0026233F"/>
    <w:rsid w:val="002639B6"/>
    <w:rsid w:val="0026449B"/>
    <w:rsid w:val="0026504D"/>
    <w:rsid w:val="00265A4C"/>
    <w:rsid w:val="00266518"/>
    <w:rsid w:val="00266779"/>
    <w:rsid w:val="00270B12"/>
    <w:rsid w:val="0027121F"/>
    <w:rsid w:val="00273A2F"/>
    <w:rsid w:val="00274CCA"/>
    <w:rsid w:val="00277623"/>
    <w:rsid w:val="00280986"/>
    <w:rsid w:val="0028126E"/>
    <w:rsid w:val="00281E72"/>
    <w:rsid w:val="00281ECE"/>
    <w:rsid w:val="002831C7"/>
    <w:rsid w:val="002840C6"/>
    <w:rsid w:val="0028476F"/>
    <w:rsid w:val="00286B0E"/>
    <w:rsid w:val="002910B7"/>
    <w:rsid w:val="002945D0"/>
    <w:rsid w:val="00295174"/>
    <w:rsid w:val="00295AE7"/>
    <w:rsid w:val="00296172"/>
    <w:rsid w:val="00296B92"/>
    <w:rsid w:val="00296F2E"/>
    <w:rsid w:val="00297EF7"/>
    <w:rsid w:val="002A161E"/>
    <w:rsid w:val="002A1A8D"/>
    <w:rsid w:val="002A2C22"/>
    <w:rsid w:val="002A36FC"/>
    <w:rsid w:val="002A3A4A"/>
    <w:rsid w:val="002A412C"/>
    <w:rsid w:val="002A4442"/>
    <w:rsid w:val="002A4F1B"/>
    <w:rsid w:val="002A6470"/>
    <w:rsid w:val="002B02EB"/>
    <w:rsid w:val="002B194C"/>
    <w:rsid w:val="002B1AEF"/>
    <w:rsid w:val="002B454D"/>
    <w:rsid w:val="002B71F9"/>
    <w:rsid w:val="002C0108"/>
    <w:rsid w:val="002C0602"/>
    <w:rsid w:val="002C1135"/>
    <w:rsid w:val="002C18D9"/>
    <w:rsid w:val="002C29B3"/>
    <w:rsid w:val="002C452C"/>
    <w:rsid w:val="002C6B59"/>
    <w:rsid w:val="002C70E9"/>
    <w:rsid w:val="002D06C9"/>
    <w:rsid w:val="002D2816"/>
    <w:rsid w:val="002D2964"/>
    <w:rsid w:val="002D4BD6"/>
    <w:rsid w:val="002D5C16"/>
    <w:rsid w:val="002D5E13"/>
    <w:rsid w:val="002D5EE1"/>
    <w:rsid w:val="002D7B9D"/>
    <w:rsid w:val="002F0051"/>
    <w:rsid w:val="002F0F86"/>
    <w:rsid w:val="002F2476"/>
    <w:rsid w:val="002F2956"/>
    <w:rsid w:val="002F3DFF"/>
    <w:rsid w:val="002F48EA"/>
    <w:rsid w:val="002F586F"/>
    <w:rsid w:val="002F5E05"/>
    <w:rsid w:val="0030076C"/>
    <w:rsid w:val="00301F98"/>
    <w:rsid w:val="00302F60"/>
    <w:rsid w:val="00304698"/>
    <w:rsid w:val="003059E6"/>
    <w:rsid w:val="00307A76"/>
    <w:rsid w:val="0031075F"/>
    <w:rsid w:val="003114DD"/>
    <w:rsid w:val="00313EBB"/>
    <w:rsid w:val="0031455E"/>
    <w:rsid w:val="00315A16"/>
    <w:rsid w:val="00315A5A"/>
    <w:rsid w:val="0031612A"/>
    <w:rsid w:val="00317053"/>
    <w:rsid w:val="00320F6A"/>
    <w:rsid w:val="0032109C"/>
    <w:rsid w:val="00321505"/>
    <w:rsid w:val="00322983"/>
    <w:rsid w:val="00322AC9"/>
    <w:rsid w:val="00322B0D"/>
    <w:rsid w:val="00322B45"/>
    <w:rsid w:val="00323809"/>
    <w:rsid w:val="00323D41"/>
    <w:rsid w:val="00325414"/>
    <w:rsid w:val="00325813"/>
    <w:rsid w:val="00326B01"/>
    <w:rsid w:val="003302F1"/>
    <w:rsid w:val="003305B7"/>
    <w:rsid w:val="0033193B"/>
    <w:rsid w:val="0033265F"/>
    <w:rsid w:val="00334996"/>
    <w:rsid w:val="00335E46"/>
    <w:rsid w:val="0033662B"/>
    <w:rsid w:val="00336DB3"/>
    <w:rsid w:val="00340A5C"/>
    <w:rsid w:val="0034148F"/>
    <w:rsid w:val="003429D9"/>
    <w:rsid w:val="0034470E"/>
    <w:rsid w:val="00344916"/>
    <w:rsid w:val="00347623"/>
    <w:rsid w:val="00350380"/>
    <w:rsid w:val="003504BF"/>
    <w:rsid w:val="00351CAF"/>
    <w:rsid w:val="00352DB0"/>
    <w:rsid w:val="003575BE"/>
    <w:rsid w:val="00361063"/>
    <w:rsid w:val="00362097"/>
    <w:rsid w:val="0036249D"/>
    <w:rsid w:val="00364C67"/>
    <w:rsid w:val="00364FBD"/>
    <w:rsid w:val="00366000"/>
    <w:rsid w:val="003666E0"/>
    <w:rsid w:val="00366F7C"/>
    <w:rsid w:val="003708D1"/>
    <w:rsid w:val="0037094A"/>
    <w:rsid w:val="0037158E"/>
    <w:rsid w:val="00371ED3"/>
    <w:rsid w:val="00372659"/>
    <w:rsid w:val="00372661"/>
    <w:rsid w:val="00372666"/>
    <w:rsid w:val="00372FFC"/>
    <w:rsid w:val="00374B49"/>
    <w:rsid w:val="00375EE3"/>
    <w:rsid w:val="0037608F"/>
    <w:rsid w:val="0037728A"/>
    <w:rsid w:val="00377F11"/>
    <w:rsid w:val="00380769"/>
    <w:rsid w:val="00380B7D"/>
    <w:rsid w:val="00380C23"/>
    <w:rsid w:val="00380D49"/>
    <w:rsid w:val="003810B9"/>
    <w:rsid w:val="00381A99"/>
    <w:rsid w:val="00381EE3"/>
    <w:rsid w:val="003829C2"/>
    <w:rsid w:val="003829F8"/>
    <w:rsid w:val="003830B2"/>
    <w:rsid w:val="0038332E"/>
    <w:rsid w:val="00383E5B"/>
    <w:rsid w:val="00384186"/>
    <w:rsid w:val="00384724"/>
    <w:rsid w:val="00385D26"/>
    <w:rsid w:val="00387C5D"/>
    <w:rsid w:val="0039036F"/>
    <w:rsid w:val="00390BB9"/>
    <w:rsid w:val="003919B7"/>
    <w:rsid w:val="00391D57"/>
    <w:rsid w:val="00392135"/>
    <w:rsid w:val="00392292"/>
    <w:rsid w:val="003928D5"/>
    <w:rsid w:val="00392E78"/>
    <w:rsid w:val="00393DBD"/>
    <w:rsid w:val="00394F45"/>
    <w:rsid w:val="00397FEB"/>
    <w:rsid w:val="003A0AA9"/>
    <w:rsid w:val="003A1852"/>
    <w:rsid w:val="003A33E8"/>
    <w:rsid w:val="003A464C"/>
    <w:rsid w:val="003A4736"/>
    <w:rsid w:val="003A4E83"/>
    <w:rsid w:val="003A5359"/>
    <w:rsid w:val="003A5927"/>
    <w:rsid w:val="003A5AF5"/>
    <w:rsid w:val="003B079C"/>
    <w:rsid w:val="003B08D5"/>
    <w:rsid w:val="003B0A3E"/>
    <w:rsid w:val="003B1017"/>
    <w:rsid w:val="003B2E18"/>
    <w:rsid w:val="003B3327"/>
    <w:rsid w:val="003B3C07"/>
    <w:rsid w:val="003B6081"/>
    <w:rsid w:val="003B6611"/>
    <w:rsid w:val="003B6775"/>
    <w:rsid w:val="003B79AE"/>
    <w:rsid w:val="003B7D0D"/>
    <w:rsid w:val="003C265A"/>
    <w:rsid w:val="003C4671"/>
    <w:rsid w:val="003C56F7"/>
    <w:rsid w:val="003C5FE2"/>
    <w:rsid w:val="003C6962"/>
    <w:rsid w:val="003D05FB"/>
    <w:rsid w:val="003D1B16"/>
    <w:rsid w:val="003D1E27"/>
    <w:rsid w:val="003D45BF"/>
    <w:rsid w:val="003D508A"/>
    <w:rsid w:val="003D537F"/>
    <w:rsid w:val="003D70CA"/>
    <w:rsid w:val="003D78B0"/>
    <w:rsid w:val="003D7AA7"/>
    <w:rsid w:val="003D7B75"/>
    <w:rsid w:val="003E017E"/>
    <w:rsid w:val="003E01F4"/>
    <w:rsid w:val="003E0208"/>
    <w:rsid w:val="003E30ED"/>
    <w:rsid w:val="003E3F29"/>
    <w:rsid w:val="003E4B57"/>
    <w:rsid w:val="003E50AB"/>
    <w:rsid w:val="003E59D4"/>
    <w:rsid w:val="003E643C"/>
    <w:rsid w:val="003E6689"/>
    <w:rsid w:val="003E693B"/>
    <w:rsid w:val="003F0C10"/>
    <w:rsid w:val="003F1FD7"/>
    <w:rsid w:val="003F27E1"/>
    <w:rsid w:val="003F3D3E"/>
    <w:rsid w:val="003F437A"/>
    <w:rsid w:val="003F59DD"/>
    <w:rsid w:val="003F5C2B"/>
    <w:rsid w:val="003F6F5C"/>
    <w:rsid w:val="00401D50"/>
    <w:rsid w:val="004020FC"/>
    <w:rsid w:val="00402240"/>
    <w:rsid w:val="004023E9"/>
    <w:rsid w:val="00403F4E"/>
    <w:rsid w:val="0040454A"/>
    <w:rsid w:val="00406240"/>
    <w:rsid w:val="0040777C"/>
    <w:rsid w:val="00407ED5"/>
    <w:rsid w:val="004106EC"/>
    <w:rsid w:val="00412C21"/>
    <w:rsid w:val="0041330B"/>
    <w:rsid w:val="00413F83"/>
    <w:rsid w:val="0041490C"/>
    <w:rsid w:val="00414B69"/>
    <w:rsid w:val="00414D16"/>
    <w:rsid w:val="00416191"/>
    <w:rsid w:val="00416721"/>
    <w:rsid w:val="00417305"/>
    <w:rsid w:val="00417786"/>
    <w:rsid w:val="00421218"/>
    <w:rsid w:val="00421EF0"/>
    <w:rsid w:val="004224FA"/>
    <w:rsid w:val="00422FAD"/>
    <w:rsid w:val="00423B45"/>
    <w:rsid w:val="00423D07"/>
    <w:rsid w:val="00427936"/>
    <w:rsid w:val="00427B5B"/>
    <w:rsid w:val="00431B1C"/>
    <w:rsid w:val="004363AC"/>
    <w:rsid w:val="004368F7"/>
    <w:rsid w:val="00437E6A"/>
    <w:rsid w:val="0044149A"/>
    <w:rsid w:val="0044346F"/>
    <w:rsid w:val="00444AE1"/>
    <w:rsid w:val="0044603F"/>
    <w:rsid w:val="00447FA2"/>
    <w:rsid w:val="00451A63"/>
    <w:rsid w:val="004524EF"/>
    <w:rsid w:val="00453579"/>
    <w:rsid w:val="00453A10"/>
    <w:rsid w:val="00453FF6"/>
    <w:rsid w:val="004540EF"/>
    <w:rsid w:val="004556C5"/>
    <w:rsid w:val="00456193"/>
    <w:rsid w:val="00460769"/>
    <w:rsid w:val="00460D10"/>
    <w:rsid w:val="00461F6E"/>
    <w:rsid w:val="00463F6F"/>
    <w:rsid w:val="0046520A"/>
    <w:rsid w:val="004672AB"/>
    <w:rsid w:val="00470D4C"/>
    <w:rsid w:val="0047103F"/>
    <w:rsid w:val="004714A9"/>
    <w:rsid w:val="004714FE"/>
    <w:rsid w:val="00471D40"/>
    <w:rsid w:val="00473602"/>
    <w:rsid w:val="004738DA"/>
    <w:rsid w:val="00473FCF"/>
    <w:rsid w:val="00474D94"/>
    <w:rsid w:val="004766FA"/>
    <w:rsid w:val="004767A1"/>
    <w:rsid w:val="00476C83"/>
    <w:rsid w:val="00477BAA"/>
    <w:rsid w:val="00482659"/>
    <w:rsid w:val="0048279D"/>
    <w:rsid w:val="00484425"/>
    <w:rsid w:val="00484853"/>
    <w:rsid w:val="00484F53"/>
    <w:rsid w:val="0048644D"/>
    <w:rsid w:val="00487D3B"/>
    <w:rsid w:val="00491EE0"/>
    <w:rsid w:val="00494F81"/>
    <w:rsid w:val="00495053"/>
    <w:rsid w:val="00495CE5"/>
    <w:rsid w:val="004960B8"/>
    <w:rsid w:val="00496195"/>
    <w:rsid w:val="0049745F"/>
    <w:rsid w:val="004A0E13"/>
    <w:rsid w:val="004A0F55"/>
    <w:rsid w:val="004A1F59"/>
    <w:rsid w:val="004A29BE"/>
    <w:rsid w:val="004A3225"/>
    <w:rsid w:val="004A33EE"/>
    <w:rsid w:val="004A3AA8"/>
    <w:rsid w:val="004A4270"/>
    <w:rsid w:val="004A46A8"/>
    <w:rsid w:val="004A46D5"/>
    <w:rsid w:val="004A50AC"/>
    <w:rsid w:val="004A5E33"/>
    <w:rsid w:val="004A7F1D"/>
    <w:rsid w:val="004B13C7"/>
    <w:rsid w:val="004B1DD9"/>
    <w:rsid w:val="004B2273"/>
    <w:rsid w:val="004B70D0"/>
    <w:rsid w:val="004B778F"/>
    <w:rsid w:val="004B79F3"/>
    <w:rsid w:val="004C059D"/>
    <w:rsid w:val="004C0609"/>
    <w:rsid w:val="004C1B31"/>
    <w:rsid w:val="004C1FE9"/>
    <w:rsid w:val="004C530F"/>
    <w:rsid w:val="004C599B"/>
    <w:rsid w:val="004C5FBA"/>
    <w:rsid w:val="004C61AA"/>
    <w:rsid w:val="004C639F"/>
    <w:rsid w:val="004C664A"/>
    <w:rsid w:val="004D0139"/>
    <w:rsid w:val="004D11E7"/>
    <w:rsid w:val="004D141F"/>
    <w:rsid w:val="004D1841"/>
    <w:rsid w:val="004D2742"/>
    <w:rsid w:val="004D2DC6"/>
    <w:rsid w:val="004D4343"/>
    <w:rsid w:val="004D6310"/>
    <w:rsid w:val="004D6745"/>
    <w:rsid w:val="004E0062"/>
    <w:rsid w:val="004E05A1"/>
    <w:rsid w:val="004E32E6"/>
    <w:rsid w:val="004E7F21"/>
    <w:rsid w:val="004F09A2"/>
    <w:rsid w:val="004F166B"/>
    <w:rsid w:val="004F472A"/>
    <w:rsid w:val="004F5E57"/>
    <w:rsid w:val="004F6710"/>
    <w:rsid w:val="00500C3E"/>
    <w:rsid w:val="00500DFE"/>
    <w:rsid w:val="0050149A"/>
    <w:rsid w:val="0050176C"/>
    <w:rsid w:val="00502849"/>
    <w:rsid w:val="0050361D"/>
    <w:rsid w:val="005036A8"/>
    <w:rsid w:val="00504334"/>
    <w:rsid w:val="0050498D"/>
    <w:rsid w:val="00505D96"/>
    <w:rsid w:val="0050644C"/>
    <w:rsid w:val="005074E3"/>
    <w:rsid w:val="005104D7"/>
    <w:rsid w:val="00510B9E"/>
    <w:rsid w:val="005124C0"/>
    <w:rsid w:val="00512873"/>
    <w:rsid w:val="00514669"/>
    <w:rsid w:val="00515BBA"/>
    <w:rsid w:val="0051614A"/>
    <w:rsid w:val="005169C0"/>
    <w:rsid w:val="0051749C"/>
    <w:rsid w:val="005175E0"/>
    <w:rsid w:val="00517AAB"/>
    <w:rsid w:val="00520575"/>
    <w:rsid w:val="00520857"/>
    <w:rsid w:val="00521010"/>
    <w:rsid w:val="00521B67"/>
    <w:rsid w:val="00522580"/>
    <w:rsid w:val="0052295E"/>
    <w:rsid w:val="00522BD3"/>
    <w:rsid w:val="005231B5"/>
    <w:rsid w:val="00526D36"/>
    <w:rsid w:val="00526F67"/>
    <w:rsid w:val="00527175"/>
    <w:rsid w:val="005277C2"/>
    <w:rsid w:val="00530A01"/>
    <w:rsid w:val="005310AC"/>
    <w:rsid w:val="00531170"/>
    <w:rsid w:val="005332F3"/>
    <w:rsid w:val="0053382C"/>
    <w:rsid w:val="00533D9E"/>
    <w:rsid w:val="00534A28"/>
    <w:rsid w:val="00535795"/>
    <w:rsid w:val="0053586C"/>
    <w:rsid w:val="005369B7"/>
    <w:rsid w:val="00536BC2"/>
    <w:rsid w:val="00537380"/>
    <w:rsid w:val="0054120A"/>
    <w:rsid w:val="005413A8"/>
    <w:rsid w:val="00541793"/>
    <w:rsid w:val="00541863"/>
    <w:rsid w:val="0054191E"/>
    <w:rsid w:val="005425E1"/>
    <w:rsid w:val="005427C5"/>
    <w:rsid w:val="00542858"/>
    <w:rsid w:val="00542CF6"/>
    <w:rsid w:val="0054302E"/>
    <w:rsid w:val="0054303E"/>
    <w:rsid w:val="00543197"/>
    <w:rsid w:val="00544F63"/>
    <w:rsid w:val="005536B9"/>
    <w:rsid w:val="005537E2"/>
    <w:rsid w:val="00553C03"/>
    <w:rsid w:val="00553CA9"/>
    <w:rsid w:val="00554AC9"/>
    <w:rsid w:val="00560593"/>
    <w:rsid w:val="00560DDA"/>
    <w:rsid w:val="00561BA2"/>
    <w:rsid w:val="005626D3"/>
    <w:rsid w:val="00563692"/>
    <w:rsid w:val="00564DF5"/>
    <w:rsid w:val="0056666E"/>
    <w:rsid w:val="00566BF3"/>
    <w:rsid w:val="005674F4"/>
    <w:rsid w:val="00567686"/>
    <w:rsid w:val="00567936"/>
    <w:rsid w:val="00570C66"/>
    <w:rsid w:val="00571679"/>
    <w:rsid w:val="00571BFC"/>
    <w:rsid w:val="00574652"/>
    <w:rsid w:val="0057593D"/>
    <w:rsid w:val="00580809"/>
    <w:rsid w:val="00581E42"/>
    <w:rsid w:val="00584235"/>
    <w:rsid w:val="005844E7"/>
    <w:rsid w:val="00585E1B"/>
    <w:rsid w:val="0058648F"/>
    <w:rsid w:val="005867C2"/>
    <w:rsid w:val="005901C9"/>
    <w:rsid w:val="00590670"/>
    <w:rsid w:val="005908B8"/>
    <w:rsid w:val="005909FC"/>
    <w:rsid w:val="00591790"/>
    <w:rsid w:val="005929CF"/>
    <w:rsid w:val="00592D2E"/>
    <w:rsid w:val="00594411"/>
    <w:rsid w:val="00594EC6"/>
    <w:rsid w:val="0059512E"/>
    <w:rsid w:val="00595E6B"/>
    <w:rsid w:val="005977CE"/>
    <w:rsid w:val="00597F6A"/>
    <w:rsid w:val="005A0111"/>
    <w:rsid w:val="005A1A1B"/>
    <w:rsid w:val="005A2A26"/>
    <w:rsid w:val="005A4B67"/>
    <w:rsid w:val="005A6425"/>
    <w:rsid w:val="005A69AB"/>
    <w:rsid w:val="005A6A7E"/>
    <w:rsid w:val="005A6DD2"/>
    <w:rsid w:val="005B08F8"/>
    <w:rsid w:val="005B20C7"/>
    <w:rsid w:val="005B4800"/>
    <w:rsid w:val="005B4C0A"/>
    <w:rsid w:val="005B537A"/>
    <w:rsid w:val="005B5E2B"/>
    <w:rsid w:val="005B65A6"/>
    <w:rsid w:val="005B69DA"/>
    <w:rsid w:val="005B7002"/>
    <w:rsid w:val="005B7564"/>
    <w:rsid w:val="005C0548"/>
    <w:rsid w:val="005C385D"/>
    <w:rsid w:val="005C5C1E"/>
    <w:rsid w:val="005C660B"/>
    <w:rsid w:val="005D140E"/>
    <w:rsid w:val="005D1933"/>
    <w:rsid w:val="005D386E"/>
    <w:rsid w:val="005D3B20"/>
    <w:rsid w:val="005D443F"/>
    <w:rsid w:val="005D4744"/>
    <w:rsid w:val="005D71B7"/>
    <w:rsid w:val="005E4759"/>
    <w:rsid w:val="005E4B40"/>
    <w:rsid w:val="005E59BC"/>
    <w:rsid w:val="005E5C68"/>
    <w:rsid w:val="005E65C0"/>
    <w:rsid w:val="005F0390"/>
    <w:rsid w:val="005F1275"/>
    <w:rsid w:val="005F1A9B"/>
    <w:rsid w:val="005F2C35"/>
    <w:rsid w:val="005F4ED5"/>
    <w:rsid w:val="005F72D5"/>
    <w:rsid w:val="005F772B"/>
    <w:rsid w:val="005F7CF4"/>
    <w:rsid w:val="00601948"/>
    <w:rsid w:val="00601AE7"/>
    <w:rsid w:val="00602B07"/>
    <w:rsid w:val="00603D87"/>
    <w:rsid w:val="0060493E"/>
    <w:rsid w:val="006059CC"/>
    <w:rsid w:val="00606C8B"/>
    <w:rsid w:val="006072CD"/>
    <w:rsid w:val="006074C1"/>
    <w:rsid w:val="00607B41"/>
    <w:rsid w:val="00610E54"/>
    <w:rsid w:val="00612023"/>
    <w:rsid w:val="00612994"/>
    <w:rsid w:val="006132D4"/>
    <w:rsid w:val="00613526"/>
    <w:rsid w:val="00614190"/>
    <w:rsid w:val="00614C38"/>
    <w:rsid w:val="00616E93"/>
    <w:rsid w:val="00617228"/>
    <w:rsid w:val="00622A99"/>
    <w:rsid w:val="00622E67"/>
    <w:rsid w:val="00626090"/>
    <w:rsid w:val="00626B57"/>
    <w:rsid w:val="00626EDC"/>
    <w:rsid w:val="00630D0E"/>
    <w:rsid w:val="00631411"/>
    <w:rsid w:val="00631F2D"/>
    <w:rsid w:val="00632D99"/>
    <w:rsid w:val="006417CE"/>
    <w:rsid w:val="00643C5C"/>
    <w:rsid w:val="00644B4A"/>
    <w:rsid w:val="006452D3"/>
    <w:rsid w:val="00646AE4"/>
    <w:rsid w:val="00646B12"/>
    <w:rsid w:val="006470EC"/>
    <w:rsid w:val="006475D9"/>
    <w:rsid w:val="006510DD"/>
    <w:rsid w:val="006542D6"/>
    <w:rsid w:val="00655222"/>
    <w:rsid w:val="0065598E"/>
    <w:rsid w:val="00655AF2"/>
    <w:rsid w:val="00655BC5"/>
    <w:rsid w:val="006568BE"/>
    <w:rsid w:val="0066025D"/>
    <w:rsid w:val="0066028E"/>
    <w:rsid w:val="0066091A"/>
    <w:rsid w:val="00661147"/>
    <w:rsid w:val="0066164B"/>
    <w:rsid w:val="00661B61"/>
    <w:rsid w:val="00663917"/>
    <w:rsid w:val="00664466"/>
    <w:rsid w:val="00665870"/>
    <w:rsid w:val="0066613C"/>
    <w:rsid w:val="00666EEB"/>
    <w:rsid w:val="00670DB2"/>
    <w:rsid w:val="00672FCE"/>
    <w:rsid w:val="00673843"/>
    <w:rsid w:val="006739CA"/>
    <w:rsid w:val="006757A3"/>
    <w:rsid w:val="006773EC"/>
    <w:rsid w:val="00677FA8"/>
    <w:rsid w:val="00680504"/>
    <w:rsid w:val="00681CD9"/>
    <w:rsid w:val="00681DBF"/>
    <w:rsid w:val="00683E30"/>
    <w:rsid w:val="00685EF4"/>
    <w:rsid w:val="00687024"/>
    <w:rsid w:val="00687742"/>
    <w:rsid w:val="00691071"/>
    <w:rsid w:val="00692841"/>
    <w:rsid w:val="00695123"/>
    <w:rsid w:val="006954B9"/>
    <w:rsid w:val="00695546"/>
    <w:rsid w:val="00695E22"/>
    <w:rsid w:val="0069660C"/>
    <w:rsid w:val="00697A6E"/>
    <w:rsid w:val="006A7BCB"/>
    <w:rsid w:val="006B11BC"/>
    <w:rsid w:val="006B24A3"/>
    <w:rsid w:val="006B2BA9"/>
    <w:rsid w:val="006B30EA"/>
    <w:rsid w:val="006B4635"/>
    <w:rsid w:val="006B6A2F"/>
    <w:rsid w:val="006B6FF4"/>
    <w:rsid w:val="006B7093"/>
    <w:rsid w:val="006B7417"/>
    <w:rsid w:val="006C3748"/>
    <w:rsid w:val="006C3759"/>
    <w:rsid w:val="006C5BFF"/>
    <w:rsid w:val="006C71DA"/>
    <w:rsid w:val="006D0CFD"/>
    <w:rsid w:val="006D10C5"/>
    <w:rsid w:val="006D2538"/>
    <w:rsid w:val="006D310A"/>
    <w:rsid w:val="006D31F9"/>
    <w:rsid w:val="006D3691"/>
    <w:rsid w:val="006D39D3"/>
    <w:rsid w:val="006D5497"/>
    <w:rsid w:val="006D747E"/>
    <w:rsid w:val="006E10C2"/>
    <w:rsid w:val="006E45F6"/>
    <w:rsid w:val="006E48C1"/>
    <w:rsid w:val="006E5EF0"/>
    <w:rsid w:val="006E62A3"/>
    <w:rsid w:val="006E62ED"/>
    <w:rsid w:val="006E6BD9"/>
    <w:rsid w:val="006E7A19"/>
    <w:rsid w:val="006F2946"/>
    <w:rsid w:val="006F3563"/>
    <w:rsid w:val="006F42B9"/>
    <w:rsid w:val="006F4EA9"/>
    <w:rsid w:val="006F4FFA"/>
    <w:rsid w:val="006F6103"/>
    <w:rsid w:val="006F6231"/>
    <w:rsid w:val="006F629E"/>
    <w:rsid w:val="006F6455"/>
    <w:rsid w:val="0070133C"/>
    <w:rsid w:val="007014EE"/>
    <w:rsid w:val="00701559"/>
    <w:rsid w:val="0070162B"/>
    <w:rsid w:val="007017B7"/>
    <w:rsid w:val="00703565"/>
    <w:rsid w:val="007041D1"/>
    <w:rsid w:val="00704E00"/>
    <w:rsid w:val="00711A7E"/>
    <w:rsid w:val="00711CFF"/>
    <w:rsid w:val="00714881"/>
    <w:rsid w:val="00714C16"/>
    <w:rsid w:val="00717167"/>
    <w:rsid w:val="007209E7"/>
    <w:rsid w:val="00720EAB"/>
    <w:rsid w:val="007224F5"/>
    <w:rsid w:val="00722CA7"/>
    <w:rsid w:val="00725A9D"/>
    <w:rsid w:val="00726182"/>
    <w:rsid w:val="00726725"/>
    <w:rsid w:val="00727345"/>
    <w:rsid w:val="00727635"/>
    <w:rsid w:val="00730681"/>
    <w:rsid w:val="00732329"/>
    <w:rsid w:val="007337CA"/>
    <w:rsid w:val="00734052"/>
    <w:rsid w:val="00734CE4"/>
    <w:rsid w:val="00734DC7"/>
    <w:rsid w:val="00735123"/>
    <w:rsid w:val="00736EC1"/>
    <w:rsid w:val="00737A5E"/>
    <w:rsid w:val="00741837"/>
    <w:rsid w:val="007453E6"/>
    <w:rsid w:val="007464F7"/>
    <w:rsid w:val="0075176E"/>
    <w:rsid w:val="00754FE8"/>
    <w:rsid w:val="00762303"/>
    <w:rsid w:val="0076239C"/>
    <w:rsid w:val="00762ACE"/>
    <w:rsid w:val="00763B65"/>
    <w:rsid w:val="0076586C"/>
    <w:rsid w:val="00766511"/>
    <w:rsid w:val="00766847"/>
    <w:rsid w:val="00767A74"/>
    <w:rsid w:val="00770453"/>
    <w:rsid w:val="0077070D"/>
    <w:rsid w:val="007716F1"/>
    <w:rsid w:val="007717BF"/>
    <w:rsid w:val="007729EB"/>
    <w:rsid w:val="0077309D"/>
    <w:rsid w:val="00775E42"/>
    <w:rsid w:val="007774EE"/>
    <w:rsid w:val="007779E5"/>
    <w:rsid w:val="00777B9D"/>
    <w:rsid w:val="00781822"/>
    <w:rsid w:val="0078237B"/>
    <w:rsid w:val="00782A42"/>
    <w:rsid w:val="00783F21"/>
    <w:rsid w:val="00784595"/>
    <w:rsid w:val="007848A2"/>
    <w:rsid w:val="0078533C"/>
    <w:rsid w:val="00785E54"/>
    <w:rsid w:val="0078673A"/>
    <w:rsid w:val="00786AE0"/>
    <w:rsid w:val="00787159"/>
    <w:rsid w:val="0079009C"/>
    <w:rsid w:val="0079043A"/>
    <w:rsid w:val="00790DD3"/>
    <w:rsid w:val="00791668"/>
    <w:rsid w:val="00791AA1"/>
    <w:rsid w:val="00793153"/>
    <w:rsid w:val="00796D2E"/>
    <w:rsid w:val="00797557"/>
    <w:rsid w:val="007A0A0F"/>
    <w:rsid w:val="007A1508"/>
    <w:rsid w:val="007A1D13"/>
    <w:rsid w:val="007A1DA8"/>
    <w:rsid w:val="007A2C06"/>
    <w:rsid w:val="007A3793"/>
    <w:rsid w:val="007A4828"/>
    <w:rsid w:val="007A6A24"/>
    <w:rsid w:val="007A7D0F"/>
    <w:rsid w:val="007A7D94"/>
    <w:rsid w:val="007B12FB"/>
    <w:rsid w:val="007B3694"/>
    <w:rsid w:val="007B4EF2"/>
    <w:rsid w:val="007B6BE0"/>
    <w:rsid w:val="007B7446"/>
    <w:rsid w:val="007C03D9"/>
    <w:rsid w:val="007C1BA2"/>
    <w:rsid w:val="007C2B48"/>
    <w:rsid w:val="007C35A1"/>
    <w:rsid w:val="007C5086"/>
    <w:rsid w:val="007C56D5"/>
    <w:rsid w:val="007C65F3"/>
    <w:rsid w:val="007D1264"/>
    <w:rsid w:val="007D1B4B"/>
    <w:rsid w:val="007D20E9"/>
    <w:rsid w:val="007D23D8"/>
    <w:rsid w:val="007D43E6"/>
    <w:rsid w:val="007D5799"/>
    <w:rsid w:val="007D609F"/>
    <w:rsid w:val="007D6EC4"/>
    <w:rsid w:val="007D6FDF"/>
    <w:rsid w:val="007D7881"/>
    <w:rsid w:val="007D7E3A"/>
    <w:rsid w:val="007E0E10"/>
    <w:rsid w:val="007E10C1"/>
    <w:rsid w:val="007E1877"/>
    <w:rsid w:val="007E28D6"/>
    <w:rsid w:val="007E3AD8"/>
    <w:rsid w:val="007E4208"/>
    <w:rsid w:val="007E4314"/>
    <w:rsid w:val="007E4768"/>
    <w:rsid w:val="007E493E"/>
    <w:rsid w:val="007E4C76"/>
    <w:rsid w:val="007E5F1B"/>
    <w:rsid w:val="007E777B"/>
    <w:rsid w:val="007F00CA"/>
    <w:rsid w:val="007F0FE0"/>
    <w:rsid w:val="007F17A8"/>
    <w:rsid w:val="007F2070"/>
    <w:rsid w:val="007F42B7"/>
    <w:rsid w:val="007F4974"/>
    <w:rsid w:val="007F60A3"/>
    <w:rsid w:val="007F63C1"/>
    <w:rsid w:val="00800497"/>
    <w:rsid w:val="008007A8"/>
    <w:rsid w:val="008007B4"/>
    <w:rsid w:val="00800865"/>
    <w:rsid w:val="00800F3A"/>
    <w:rsid w:val="008034A1"/>
    <w:rsid w:val="00803617"/>
    <w:rsid w:val="008053F5"/>
    <w:rsid w:val="0080553A"/>
    <w:rsid w:val="00806D71"/>
    <w:rsid w:val="00807758"/>
    <w:rsid w:val="00807AF7"/>
    <w:rsid w:val="00807FC7"/>
    <w:rsid w:val="0081001F"/>
    <w:rsid w:val="00810198"/>
    <w:rsid w:val="008103B0"/>
    <w:rsid w:val="00810AF1"/>
    <w:rsid w:val="00810CDC"/>
    <w:rsid w:val="00814169"/>
    <w:rsid w:val="00814A67"/>
    <w:rsid w:val="00815DA8"/>
    <w:rsid w:val="00816D2E"/>
    <w:rsid w:val="00820447"/>
    <w:rsid w:val="0082094B"/>
    <w:rsid w:val="0082194D"/>
    <w:rsid w:val="00821C56"/>
    <w:rsid w:val="008221F9"/>
    <w:rsid w:val="008228B6"/>
    <w:rsid w:val="0082422A"/>
    <w:rsid w:val="00826EF5"/>
    <w:rsid w:val="00830465"/>
    <w:rsid w:val="0083127F"/>
    <w:rsid w:val="00831379"/>
    <w:rsid w:val="00831693"/>
    <w:rsid w:val="00833CEA"/>
    <w:rsid w:val="00833E60"/>
    <w:rsid w:val="00834502"/>
    <w:rsid w:val="008346FE"/>
    <w:rsid w:val="00834F3A"/>
    <w:rsid w:val="0083675F"/>
    <w:rsid w:val="00840104"/>
    <w:rsid w:val="00840C1F"/>
    <w:rsid w:val="008411C9"/>
    <w:rsid w:val="00841733"/>
    <w:rsid w:val="00841FC5"/>
    <w:rsid w:val="00843958"/>
    <w:rsid w:val="00843A2C"/>
    <w:rsid w:val="00843D0F"/>
    <w:rsid w:val="00843DB0"/>
    <w:rsid w:val="008443DB"/>
    <w:rsid w:val="00845709"/>
    <w:rsid w:val="008469C1"/>
    <w:rsid w:val="00846C5D"/>
    <w:rsid w:val="0084721D"/>
    <w:rsid w:val="00847E0C"/>
    <w:rsid w:val="00851395"/>
    <w:rsid w:val="00851C0C"/>
    <w:rsid w:val="00851CA7"/>
    <w:rsid w:val="00851FF2"/>
    <w:rsid w:val="008524F8"/>
    <w:rsid w:val="008529CC"/>
    <w:rsid w:val="00852C24"/>
    <w:rsid w:val="00852E6A"/>
    <w:rsid w:val="008536DC"/>
    <w:rsid w:val="008541C2"/>
    <w:rsid w:val="008563C5"/>
    <w:rsid w:val="00856CA7"/>
    <w:rsid w:val="008576BD"/>
    <w:rsid w:val="00857D9F"/>
    <w:rsid w:val="00860463"/>
    <w:rsid w:val="008605EA"/>
    <w:rsid w:val="00860A9C"/>
    <w:rsid w:val="00862F82"/>
    <w:rsid w:val="008631EE"/>
    <w:rsid w:val="008633CA"/>
    <w:rsid w:val="008638DD"/>
    <w:rsid w:val="0086615D"/>
    <w:rsid w:val="00867BA2"/>
    <w:rsid w:val="00867D3E"/>
    <w:rsid w:val="008732D2"/>
    <w:rsid w:val="008733DA"/>
    <w:rsid w:val="00877074"/>
    <w:rsid w:val="008771ED"/>
    <w:rsid w:val="0087748C"/>
    <w:rsid w:val="008779DD"/>
    <w:rsid w:val="00877AA0"/>
    <w:rsid w:val="008806CE"/>
    <w:rsid w:val="008806E2"/>
    <w:rsid w:val="008846B2"/>
    <w:rsid w:val="00884EE8"/>
    <w:rsid w:val="008850E4"/>
    <w:rsid w:val="00886150"/>
    <w:rsid w:val="00887182"/>
    <w:rsid w:val="0088789C"/>
    <w:rsid w:val="00890267"/>
    <w:rsid w:val="0089062A"/>
    <w:rsid w:val="00892238"/>
    <w:rsid w:val="008927F9"/>
    <w:rsid w:val="0089286E"/>
    <w:rsid w:val="008939AB"/>
    <w:rsid w:val="00894BEF"/>
    <w:rsid w:val="008968DD"/>
    <w:rsid w:val="0089731C"/>
    <w:rsid w:val="00897F03"/>
    <w:rsid w:val="008A12F5"/>
    <w:rsid w:val="008A2736"/>
    <w:rsid w:val="008A28A2"/>
    <w:rsid w:val="008A31BB"/>
    <w:rsid w:val="008A6BC6"/>
    <w:rsid w:val="008B0575"/>
    <w:rsid w:val="008B152D"/>
    <w:rsid w:val="008B1587"/>
    <w:rsid w:val="008B1B01"/>
    <w:rsid w:val="008B2FFD"/>
    <w:rsid w:val="008B3218"/>
    <w:rsid w:val="008B3BCD"/>
    <w:rsid w:val="008B3F6E"/>
    <w:rsid w:val="008B45C1"/>
    <w:rsid w:val="008B6DF8"/>
    <w:rsid w:val="008B7A5F"/>
    <w:rsid w:val="008B7AED"/>
    <w:rsid w:val="008C0708"/>
    <w:rsid w:val="008C106C"/>
    <w:rsid w:val="008C10F1"/>
    <w:rsid w:val="008C1926"/>
    <w:rsid w:val="008C1E99"/>
    <w:rsid w:val="008C2B07"/>
    <w:rsid w:val="008C3CBD"/>
    <w:rsid w:val="008C3DDB"/>
    <w:rsid w:val="008C458D"/>
    <w:rsid w:val="008C5E42"/>
    <w:rsid w:val="008C640E"/>
    <w:rsid w:val="008C708B"/>
    <w:rsid w:val="008D2408"/>
    <w:rsid w:val="008D3341"/>
    <w:rsid w:val="008D3488"/>
    <w:rsid w:val="008D4CA6"/>
    <w:rsid w:val="008D7140"/>
    <w:rsid w:val="008D77C5"/>
    <w:rsid w:val="008D7AF7"/>
    <w:rsid w:val="008D7D09"/>
    <w:rsid w:val="008E0085"/>
    <w:rsid w:val="008E26BA"/>
    <w:rsid w:val="008E2AA6"/>
    <w:rsid w:val="008E30CB"/>
    <w:rsid w:val="008E311B"/>
    <w:rsid w:val="008E3254"/>
    <w:rsid w:val="008E6F21"/>
    <w:rsid w:val="008E798F"/>
    <w:rsid w:val="008F1509"/>
    <w:rsid w:val="008F2EA3"/>
    <w:rsid w:val="008F3D1D"/>
    <w:rsid w:val="008F46E7"/>
    <w:rsid w:val="008F64CA"/>
    <w:rsid w:val="008F6BC8"/>
    <w:rsid w:val="008F6F0B"/>
    <w:rsid w:val="008F7E4B"/>
    <w:rsid w:val="009039AD"/>
    <w:rsid w:val="00903BEB"/>
    <w:rsid w:val="0090552B"/>
    <w:rsid w:val="00905A1F"/>
    <w:rsid w:val="00907BA7"/>
    <w:rsid w:val="0091064E"/>
    <w:rsid w:val="009108F9"/>
    <w:rsid w:val="00910C1E"/>
    <w:rsid w:val="00911A46"/>
    <w:rsid w:val="00911FC5"/>
    <w:rsid w:val="00913551"/>
    <w:rsid w:val="00914B9B"/>
    <w:rsid w:val="00917078"/>
    <w:rsid w:val="009201DD"/>
    <w:rsid w:val="009212E6"/>
    <w:rsid w:val="00921816"/>
    <w:rsid w:val="009235D5"/>
    <w:rsid w:val="00924770"/>
    <w:rsid w:val="00925065"/>
    <w:rsid w:val="00925246"/>
    <w:rsid w:val="00925350"/>
    <w:rsid w:val="009266B8"/>
    <w:rsid w:val="00930405"/>
    <w:rsid w:val="00931A10"/>
    <w:rsid w:val="00931A72"/>
    <w:rsid w:val="00932508"/>
    <w:rsid w:val="00932A4C"/>
    <w:rsid w:val="00936668"/>
    <w:rsid w:val="00941ABB"/>
    <w:rsid w:val="0094573E"/>
    <w:rsid w:val="00946016"/>
    <w:rsid w:val="00946496"/>
    <w:rsid w:val="0094787A"/>
    <w:rsid w:val="00947967"/>
    <w:rsid w:val="00947E5A"/>
    <w:rsid w:val="0095225F"/>
    <w:rsid w:val="009522DB"/>
    <w:rsid w:val="00953062"/>
    <w:rsid w:val="009533BD"/>
    <w:rsid w:val="00954F32"/>
    <w:rsid w:val="00955201"/>
    <w:rsid w:val="00956487"/>
    <w:rsid w:val="00960292"/>
    <w:rsid w:val="00961140"/>
    <w:rsid w:val="00962D4A"/>
    <w:rsid w:val="00964F38"/>
    <w:rsid w:val="00965076"/>
    <w:rsid w:val="00965200"/>
    <w:rsid w:val="009668B3"/>
    <w:rsid w:val="00967474"/>
    <w:rsid w:val="00971471"/>
    <w:rsid w:val="00972F4F"/>
    <w:rsid w:val="00973B2F"/>
    <w:rsid w:val="00976147"/>
    <w:rsid w:val="00977B51"/>
    <w:rsid w:val="00980962"/>
    <w:rsid w:val="00980BB4"/>
    <w:rsid w:val="0098112C"/>
    <w:rsid w:val="009826B1"/>
    <w:rsid w:val="009838B7"/>
    <w:rsid w:val="009849C2"/>
    <w:rsid w:val="00984D24"/>
    <w:rsid w:val="009858EB"/>
    <w:rsid w:val="0098681D"/>
    <w:rsid w:val="00987BD6"/>
    <w:rsid w:val="00991822"/>
    <w:rsid w:val="009936CA"/>
    <w:rsid w:val="0099439B"/>
    <w:rsid w:val="00997C4D"/>
    <w:rsid w:val="009A3F47"/>
    <w:rsid w:val="009A4C08"/>
    <w:rsid w:val="009A50EF"/>
    <w:rsid w:val="009A518C"/>
    <w:rsid w:val="009A6122"/>
    <w:rsid w:val="009A7361"/>
    <w:rsid w:val="009B0046"/>
    <w:rsid w:val="009B11AE"/>
    <w:rsid w:val="009B18BE"/>
    <w:rsid w:val="009B249E"/>
    <w:rsid w:val="009B580E"/>
    <w:rsid w:val="009B7B73"/>
    <w:rsid w:val="009C1440"/>
    <w:rsid w:val="009C2107"/>
    <w:rsid w:val="009C5523"/>
    <w:rsid w:val="009C59D7"/>
    <w:rsid w:val="009C5D9E"/>
    <w:rsid w:val="009D15B3"/>
    <w:rsid w:val="009D1B78"/>
    <w:rsid w:val="009D2C3E"/>
    <w:rsid w:val="009D44B9"/>
    <w:rsid w:val="009D5067"/>
    <w:rsid w:val="009D7D26"/>
    <w:rsid w:val="009E0625"/>
    <w:rsid w:val="009E1795"/>
    <w:rsid w:val="009E2690"/>
    <w:rsid w:val="009E2B10"/>
    <w:rsid w:val="009E2D35"/>
    <w:rsid w:val="009E2DBC"/>
    <w:rsid w:val="009E3034"/>
    <w:rsid w:val="009E3753"/>
    <w:rsid w:val="009E40A0"/>
    <w:rsid w:val="009E549F"/>
    <w:rsid w:val="009E5A6B"/>
    <w:rsid w:val="009E5D4D"/>
    <w:rsid w:val="009E714D"/>
    <w:rsid w:val="009F28A8"/>
    <w:rsid w:val="009F3595"/>
    <w:rsid w:val="009F39CF"/>
    <w:rsid w:val="009F40C6"/>
    <w:rsid w:val="009F43A3"/>
    <w:rsid w:val="009F473E"/>
    <w:rsid w:val="009F50C7"/>
    <w:rsid w:val="009F5247"/>
    <w:rsid w:val="009F682A"/>
    <w:rsid w:val="009F7FB1"/>
    <w:rsid w:val="00A022BE"/>
    <w:rsid w:val="00A02AD3"/>
    <w:rsid w:val="00A02D1F"/>
    <w:rsid w:val="00A05087"/>
    <w:rsid w:val="00A059EF"/>
    <w:rsid w:val="00A05AF2"/>
    <w:rsid w:val="00A05D3E"/>
    <w:rsid w:val="00A07B4B"/>
    <w:rsid w:val="00A07FD9"/>
    <w:rsid w:val="00A13A9B"/>
    <w:rsid w:val="00A14564"/>
    <w:rsid w:val="00A2105B"/>
    <w:rsid w:val="00A22B4C"/>
    <w:rsid w:val="00A22D8D"/>
    <w:rsid w:val="00A24C95"/>
    <w:rsid w:val="00A2599A"/>
    <w:rsid w:val="00A25A5C"/>
    <w:rsid w:val="00A26094"/>
    <w:rsid w:val="00A26BC9"/>
    <w:rsid w:val="00A271A6"/>
    <w:rsid w:val="00A3015C"/>
    <w:rsid w:val="00A301BF"/>
    <w:rsid w:val="00A301F4"/>
    <w:rsid w:val="00A302B2"/>
    <w:rsid w:val="00A309D3"/>
    <w:rsid w:val="00A322E4"/>
    <w:rsid w:val="00A331B4"/>
    <w:rsid w:val="00A33399"/>
    <w:rsid w:val="00A33A1A"/>
    <w:rsid w:val="00A3484E"/>
    <w:rsid w:val="00A356D3"/>
    <w:rsid w:val="00A358F8"/>
    <w:rsid w:val="00A36846"/>
    <w:rsid w:val="00A36ADA"/>
    <w:rsid w:val="00A374F1"/>
    <w:rsid w:val="00A37A77"/>
    <w:rsid w:val="00A37C4D"/>
    <w:rsid w:val="00A42941"/>
    <w:rsid w:val="00A4359A"/>
    <w:rsid w:val="00A438D8"/>
    <w:rsid w:val="00A439AA"/>
    <w:rsid w:val="00A442C2"/>
    <w:rsid w:val="00A44AE8"/>
    <w:rsid w:val="00A456CC"/>
    <w:rsid w:val="00A45961"/>
    <w:rsid w:val="00A46B96"/>
    <w:rsid w:val="00A473F5"/>
    <w:rsid w:val="00A4750C"/>
    <w:rsid w:val="00A50944"/>
    <w:rsid w:val="00A51A52"/>
    <w:rsid w:val="00A51F9D"/>
    <w:rsid w:val="00A5240B"/>
    <w:rsid w:val="00A52C75"/>
    <w:rsid w:val="00A53093"/>
    <w:rsid w:val="00A5337C"/>
    <w:rsid w:val="00A5416A"/>
    <w:rsid w:val="00A551A5"/>
    <w:rsid w:val="00A56697"/>
    <w:rsid w:val="00A56A95"/>
    <w:rsid w:val="00A6098F"/>
    <w:rsid w:val="00A62E61"/>
    <w:rsid w:val="00A6327C"/>
    <w:rsid w:val="00A639F4"/>
    <w:rsid w:val="00A65864"/>
    <w:rsid w:val="00A65C7B"/>
    <w:rsid w:val="00A65FAE"/>
    <w:rsid w:val="00A66D04"/>
    <w:rsid w:val="00A67D8D"/>
    <w:rsid w:val="00A72FDC"/>
    <w:rsid w:val="00A73BA5"/>
    <w:rsid w:val="00A7450D"/>
    <w:rsid w:val="00A7520D"/>
    <w:rsid w:val="00A76462"/>
    <w:rsid w:val="00A81A32"/>
    <w:rsid w:val="00A8346E"/>
    <w:rsid w:val="00A835BD"/>
    <w:rsid w:val="00A837AC"/>
    <w:rsid w:val="00A90DED"/>
    <w:rsid w:val="00A9244B"/>
    <w:rsid w:val="00A9258C"/>
    <w:rsid w:val="00A926AD"/>
    <w:rsid w:val="00A928A0"/>
    <w:rsid w:val="00A93AF8"/>
    <w:rsid w:val="00A93C67"/>
    <w:rsid w:val="00A93E1D"/>
    <w:rsid w:val="00A96090"/>
    <w:rsid w:val="00A97B15"/>
    <w:rsid w:val="00AA24FD"/>
    <w:rsid w:val="00AA352A"/>
    <w:rsid w:val="00AA35EC"/>
    <w:rsid w:val="00AA42D5"/>
    <w:rsid w:val="00AA473E"/>
    <w:rsid w:val="00AA5D38"/>
    <w:rsid w:val="00AA7BB9"/>
    <w:rsid w:val="00AB1FEE"/>
    <w:rsid w:val="00AB2456"/>
    <w:rsid w:val="00AB2971"/>
    <w:rsid w:val="00AB2FAB"/>
    <w:rsid w:val="00AB3025"/>
    <w:rsid w:val="00AB4514"/>
    <w:rsid w:val="00AB55C9"/>
    <w:rsid w:val="00AB5C14"/>
    <w:rsid w:val="00AB7F2E"/>
    <w:rsid w:val="00AC11B6"/>
    <w:rsid w:val="00AC1EE7"/>
    <w:rsid w:val="00AC2D5E"/>
    <w:rsid w:val="00AC333F"/>
    <w:rsid w:val="00AC585C"/>
    <w:rsid w:val="00AC5871"/>
    <w:rsid w:val="00AC5E0F"/>
    <w:rsid w:val="00AC73B3"/>
    <w:rsid w:val="00AD124A"/>
    <w:rsid w:val="00AD1925"/>
    <w:rsid w:val="00AD3848"/>
    <w:rsid w:val="00AE067D"/>
    <w:rsid w:val="00AE0CFD"/>
    <w:rsid w:val="00AE2466"/>
    <w:rsid w:val="00AE2565"/>
    <w:rsid w:val="00AE5208"/>
    <w:rsid w:val="00AE5AFB"/>
    <w:rsid w:val="00AF1181"/>
    <w:rsid w:val="00AF13DA"/>
    <w:rsid w:val="00AF2F79"/>
    <w:rsid w:val="00AF4519"/>
    <w:rsid w:val="00AF4653"/>
    <w:rsid w:val="00AF507B"/>
    <w:rsid w:val="00AF5796"/>
    <w:rsid w:val="00AF7DB7"/>
    <w:rsid w:val="00B04C0E"/>
    <w:rsid w:val="00B06C00"/>
    <w:rsid w:val="00B06E23"/>
    <w:rsid w:val="00B07E2F"/>
    <w:rsid w:val="00B10D02"/>
    <w:rsid w:val="00B1155C"/>
    <w:rsid w:val="00B11A94"/>
    <w:rsid w:val="00B1238F"/>
    <w:rsid w:val="00B126BE"/>
    <w:rsid w:val="00B14FBA"/>
    <w:rsid w:val="00B16C9D"/>
    <w:rsid w:val="00B17420"/>
    <w:rsid w:val="00B201E2"/>
    <w:rsid w:val="00B20431"/>
    <w:rsid w:val="00B2049B"/>
    <w:rsid w:val="00B205A7"/>
    <w:rsid w:val="00B22663"/>
    <w:rsid w:val="00B23770"/>
    <w:rsid w:val="00B26B30"/>
    <w:rsid w:val="00B3138F"/>
    <w:rsid w:val="00B31F3B"/>
    <w:rsid w:val="00B32DD4"/>
    <w:rsid w:val="00B33291"/>
    <w:rsid w:val="00B33324"/>
    <w:rsid w:val="00B337BD"/>
    <w:rsid w:val="00B355B6"/>
    <w:rsid w:val="00B35702"/>
    <w:rsid w:val="00B35CC7"/>
    <w:rsid w:val="00B36A95"/>
    <w:rsid w:val="00B37668"/>
    <w:rsid w:val="00B37D18"/>
    <w:rsid w:val="00B37E41"/>
    <w:rsid w:val="00B422A6"/>
    <w:rsid w:val="00B43869"/>
    <w:rsid w:val="00B443E4"/>
    <w:rsid w:val="00B458FB"/>
    <w:rsid w:val="00B4615A"/>
    <w:rsid w:val="00B46F74"/>
    <w:rsid w:val="00B50333"/>
    <w:rsid w:val="00B51966"/>
    <w:rsid w:val="00B51E4C"/>
    <w:rsid w:val="00B5484D"/>
    <w:rsid w:val="00B54CF8"/>
    <w:rsid w:val="00B552F4"/>
    <w:rsid w:val="00B55C83"/>
    <w:rsid w:val="00B563EA"/>
    <w:rsid w:val="00B56CDF"/>
    <w:rsid w:val="00B60E51"/>
    <w:rsid w:val="00B611F4"/>
    <w:rsid w:val="00B639DD"/>
    <w:rsid w:val="00B63A54"/>
    <w:rsid w:val="00B66CD1"/>
    <w:rsid w:val="00B67175"/>
    <w:rsid w:val="00B67FD4"/>
    <w:rsid w:val="00B70EBE"/>
    <w:rsid w:val="00B71808"/>
    <w:rsid w:val="00B720DB"/>
    <w:rsid w:val="00B7347F"/>
    <w:rsid w:val="00B74BD5"/>
    <w:rsid w:val="00B74DB8"/>
    <w:rsid w:val="00B77260"/>
    <w:rsid w:val="00B77D18"/>
    <w:rsid w:val="00B77D61"/>
    <w:rsid w:val="00B8266D"/>
    <w:rsid w:val="00B82A40"/>
    <w:rsid w:val="00B8313A"/>
    <w:rsid w:val="00B83739"/>
    <w:rsid w:val="00B85EF1"/>
    <w:rsid w:val="00B863FF"/>
    <w:rsid w:val="00B865A3"/>
    <w:rsid w:val="00B8731C"/>
    <w:rsid w:val="00B87851"/>
    <w:rsid w:val="00B92FBB"/>
    <w:rsid w:val="00B932E3"/>
    <w:rsid w:val="00B93503"/>
    <w:rsid w:val="00B95B6E"/>
    <w:rsid w:val="00BA05DA"/>
    <w:rsid w:val="00BA0AA2"/>
    <w:rsid w:val="00BA0DC3"/>
    <w:rsid w:val="00BA29F3"/>
    <w:rsid w:val="00BA31E8"/>
    <w:rsid w:val="00BA3A69"/>
    <w:rsid w:val="00BA55E0"/>
    <w:rsid w:val="00BA6B15"/>
    <w:rsid w:val="00BA6BD4"/>
    <w:rsid w:val="00BA6C7A"/>
    <w:rsid w:val="00BB110D"/>
    <w:rsid w:val="00BB1602"/>
    <w:rsid w:val="00BB17D1"/>
    <w:rsid w:val="00BB3752"/>
    <w:rsid w:val="00BB53C1"/>
    <w:rsid w:val="00BB5ADD"/>
    <w:rsid w:val="00BB6688"/>
    <w:rsid w:val="00BB752F"/>
    <w:rsid w:val="00BB77AF"/>
    <w:rsid w:val="00BC1EA3"/>
    <w:rsid w:val="00BC23DC"/>
    <w:rsid w:val="00BC26D4"/>
    <w:rsid w:val="00BC5730"/>
    <w:rsid w:val="00BC76C6"/>
    <w:rsid w:val="00BD0632"/>
    <w:rsid w:val="00BD339F"/>
    <w:rsid w:val="00BD342A"/>
    <w:rsid w:val="00BD3B63"/>
    <w:rsid w:val="00BD4E13"/>
    <w:rsid w:val="00BD4F09"/>
    <w:rsid w:val="00BD5557"/>
    <w:rsid w:val="00BE0C80"/>
    <w:rsid w:val="00BE18ED"/>
    <w:rsid w:val="00BE1BA4"/>
    <w:rsid w:val="00BE3318"/>
    <w:rsid w:val="00BE448C"/>
    <w:rsid w:val="00BE515B"/>
    <w:rsid w:val="00BE7864"/>
    <w:rsid w:val="00BF0A4D"/>
    <w:rsid w:val="00BF198B"/>
    <w:rsid w:val="00BF2A42"/>
    <w:rsid w:val="00BF3C38"/>
    <w:rsid w:val="00BF406C"/>
    <w:rsid w:val="00BF54B6"/>
    <w:rsid w:val="00BF5F21"/>
    <w:rsid w:val="00BF6E29"/>
    <w:rsid w:val="00C01834"/>
    <w:rsid w:val="00C01E1C"/>
    <w:rsid w:val="00C029ED"/>
    <w:rsid w:val="00C03D8C"/>
    <w:rsid w:val="00C055EC"/>
    <w:rsid w:val="00C0739F"/>
    <w:rsid w:val="00C07DEF"/>
    <w:rsid w:val="00C1073A"/>
    <w:rsid w:val="00C10DC9"/>
    <w:rsid w:val="00C11353"/>
    <w:rsid w:val="00C12FB3"/>
    <w:rsid w:val="00C136AD"/>
    <w:rsid w:val="00C13F72"/>
    <w:rsid w:val="00C13FD9"/>
    <w:rsid w:val="00C1444C"/>
    <w:rsid w:val="00C15B21"/>
    <w:rsid w:val="00C16DA7"/>
    <w:rsid w:val="00C17341"/>
    <w:rsid w:val="00C20336"/>
    <w:rsid w:val="00C21832"/>
    <w:rsid w:val="00C21A00"/>
    <w:rsid w:val="00C22500"/>
    <w:rsid w:val="00C226C7"/>
    <w:rsid w:val="00C22B71"/>
    <w:rsid w:val="00C22FF7"/>
    <w:rsid w:val="00C23627"/>
    <w:rsid w:val="00C23C3B"/>
    <w:rsid w:val="00C244C2"/>
    <w:rsid w:val="00C24EEF"/>
    <w:rsid w:val="00C25CF6"/>
    <w:rsid w:val="00C25EEE"/>
    <w:rsid w:val="00C26525"/>
    <w:rsid w:val="00C268B8"/>
    <w:rsid w:val="00C26C36"/>
    <w:rsid w:val="00C27E3F"/>
    <w:rsid w:val="00C32768"/>
    <w:rsid w:val="00C35C9B"/>
    <w:rsid w:val="00C35DB1"/>
    <w:rsid w:val="00C37EC0"/>
    <w:rsid w:val="00C4045D"/>
    <w:rsid w:val="00C425B1"/>
    <w:rsid w:val="00C42EF8"/>
    <w:rsid w:val="00C431DF"/>
    <w:rsid w:val="00C4329F"/>
    <w:rsid w:val="00C43D1C"/>
    <w:rsid w:val="00C43FAE"/>
    <w:rsid w:val="00C456BD"/>
    <w:rsid w:val="00C460B3"/>
    <w:rsid w:val="00C50F28"/>
    <w:rsid w:val="00C5238E"/>
    <w:rsid w:val="00C530DC"/>
    <w:rsid w:val="00C530F1"/>
    <w:rsid w:val="00C5350D"/>
    <w:rsid w:val="00C53B5A"/>
    <w:rsid w:val="00C5530A"/>
    <w:rsid w:val="00C555C2"/>
    <w:rsid w:val="00C57C2C"/>
    <w:rsid w:val="00C605A0"/>
    <w:rsid w:val="00C6106C"/>
    <w:rsid w:val="00C6123C"/>
    <w:rsid w:val="00C62290"/>
    <w:rsid w:val="00C6311A"/>
    <w:rsid w:val="00C6314C"/>
    <w:rsid w:val="00C65D0A"/>
    <w:rsid w:val="00C65EA5"/>
    <w:rsid w:val="00C66E5B"/>
    <w:rsid w:val="00C670FE"/>
    <w:rsid w:val="00C67E89"/>
    <w:rsid w:val="00C7084D"/>
    <w:rsid w:val="00C7128B"/>
    <w:rsid w:val="00C7315E"/>
    <w:rsid w:val="00C741E5"/>
    <w:rsid w:val="00C748B7"/>
    <w:rsid w:val="00C75895"/>
    <w:rsid w:val="00C766BF"/>
    <w:rsid w:val="00C76E22"/>
    <w:rsid w:val="00C7768A"/>
    <w:rsid w:val="00C80D17"/>
    <w:rsid w:val="00C80EAE"/>
    <w:rsid w:val="00C818C1"/>
    <w:rsid w:val="00C83C9F"/>
    <w:rsid w:val="00C844B1"/>
    <w:rsid w:val="00C84FB5"/>
    <w:rsid w:val="00C85553"/>
    <w:rsid w:val="00C85CA7"/>
    <w:rsid w:val="00C8650C"/>
    <w:rsid w:val="00C86E28"/>
    <w:rsid w:val="00C8739A"/>
    <w:rsid w:val="00C87C79"/>
    <w:rsid w:val="00C907D0"/>
    <w:rsid w:val="00C93ACC"/>
    <w:rsid w:val="00C941FB"/>
    <w:rsid w:val="00C94519"/>
    <w:rsid w:val="00C94840"/>
    <w:rsid w:val="00C9503D"/>
    <w:rsid w:val="00C95DC7"/>
    <w:rsid w:val="00C97160"/>
    <w:rsid w:val="00CA4CCF"/>
    <w:rsid w:val="00CA4EE3"/>
    <w:rsid w:val="00CA5970"/>
    <w:rsid w:val="00CA6C5C"/>
    <w:rsid w:val="00CA74FC"/>
    <w:rsid w:val="00CB00C5"/>
    <w:rsid w:val="00CB027F"/>
    <w:rsid w:val="00CB1843"/>
    <w:rsid w:val="00CB46D3"/>
    <w:rsid w:val="00CB5585"/>
    <w:rsid w:val="00CB6246"/>
    <w:rsid w:val="00CC0C75"/>
    <w:rsid w:val="00CC0EBB"/>
    <w:rsid w:val="00CC22F3"/>
    <w:rsid w:val="00CC2436"/>
    <w:rsid w:val="00CC4CA4"/>
    <w:rsid w:val="00CC4E93"/>
    <w:rsid w:val="00CC6297"/>
    <w:rsid w:val="00CC6D03"/>
    <w:rsid w:val="00CC7690"/>
    <w:rsid w:val="00CD00BC"/>
    <w:rsid w:val="00CD0EA9"/>
    <w:rsid w:val="00CD0F00"/>
    <w:rsid w:val="00CD1568"/>
    <w:rsid w:val="00CD1986"/>
    <w:rsid w:val="00CD1FE1"/>
    <w:rsid w:val="00CD235F"/>
    <w:rsid w:val="00CD2AAC"/>
    <w:rsid w:val="00CD312A"/>
    <w:rsid w:val="00CD50A4"/>
    <w:rsid w:val="00CD54BF"/>
    <w:rsid w:val="00CD7B9E"/>
    <w:rsid w:val="00CD7E42"/>
    <w:rsid w:val="00CE0EF2"/>
    <w:rsid w:val="00CE4D5C"/>
    <w:rsid w:val="00CE70B6"/>
    <w:rsid w:val="00CF05DA"/>
    <w:rsid w:val="00CF3D2E"/>
    <w:rsid w:val="00CF58EB"/>
    <w:rsid w:val="00CF6FEC"/>
    <w:rsid w:val="00CF74D1"/>
    <w:rsid w:val="00D0106E"/>
    <w:rsid w:val="00D02169"/>
    <w:rsid w:val="00D04C2E"/>
    <w:rsid w:val="00D05467"/>
    <w:rsid w:val="00D05901"/>
    <w:rsid w:val="00D06383"/>
    <w:rsid w:val="00D06F98"/>
    <w:rsid w:val="00D0788F"/>
    <w:rsid w:val="00D07B93"/>
    <w:rsid w:val="00D07C15"/>
    <w:rsid w:val="00D07ECC"/>
    <w:rsid w:val="00D10A20"/>
    <w:rsid w:val="00D10CC2"/>
    <w:rsid w:val="00D124F1"/>
    <w:rsid w:val="00D1559E"/>
    <w:rsid w:val="00D15F65"/>
    <w:rsid w:val="00D16CC2"/>
    <w:rsid w:val="00D16D82"/>
    <w:rsid w:val="00D20A17"/>
    <w:rsid w:val="00D20E85"/>
    <w:rsid w:val="00D2221F"/>
    <w:rsid w:val="00D22624"/>
    <w:rsid w:val="00D23830"/>
    <w:rsid w:val="00D239EB"/>
    <w:rsid w:val="00D24061"/>
    <w:rsid w:val="00D24615"/>
    <w:rsid w:val="00D2752F"/>
    <w:rsid w:val="00D33E64"/>
    <w:rsid w:val="00D367FB"/>
    <w:rsid w:val="00D37279"/>
    <w:rsid w:val="00D37505"/>
    <w:rsid w:val="00D375AA"/>
    <w:rsid w:val="00D37842"/>
    <w:rsid w:val="00D4281A"/>
    <w:rsid w:val="00D42DC2"/>
    <w:rsid w:val="00D4302B"/>
    <w:rsid w:val="00D4367E"/>
    <w:rsid w:val="00D47024"/>
    <w:rsid w:val="00D5244A"/>
    <w:rsid w:val="00D537E1"/>
    <w:rsid w:val="00D55BB2"/>
    <w:rsid w:val="00D5782E"/>
    <w:rsid w:val="00D60249"/>
    <w:rsid w:val="00D60551"/>
    <w:rsid w:val="00D6091A"/>
    <w:rsid w:val="00D61654"/>
    <w:rsid w:val="00D624F8"/>
    <w:rsid w:val="00D62BA1"/>
    <w:rsid w:val="00D63F70"/>
    <w:rsid w:val="00D64065"/>
    <w:rsid w:val="00D6605A"/>
    <w:rsid w:val="00D6695F"/>
    <w:rsid w:val="00D66E86"/>
    <w:rsid w:val="00D725C3"/>
    <w:rsid w:val="00D728FA"/>
    <w:rsid w:val="00D74D90"/>
    <w:rsid w:val="00D75644"/>
    <w:rsid w:val="00D75FB6"/>
    <w:rsid w:val="00D80100"/>
    <w:rsid w:val="00D80704"/>
    <w:rsid w:val="00D81656"/>
    <w:rsid w:val="00D8183D"/>
    <w:rsid w:val="00D81DA0"/>
    <w:rsid w:val="00D83D87"/>
    <w:rsid w:val="00D846BF"/>
    <w:rsid w:val="00D84A6D"/>
    <w:rsid w:val="00D8568C"/>
    <w:rsid w:val="00D86A30"/>
    <w:rsid w:val="00D870CE"/>
    <w:rsid w:val="00D874BD"/>
    <w:rsid w:val="00D9057F"/>
    <w:rsid w:val="00D917B5"/>
    <w:rsid w:val="00D919B0"/>
    <w:rsid w:val="00D91B79"/>
    <w:rsid w:val="00D91C49"/>
    <w:rsid w:val="00D92644"/>
    <w:rsid w:val="00D92AD2"/>
    <w:rsid w:val="00D93407"/>
    <w:rsid w:val="00D942A0"/>
    <w:rsid w:val="00D95228"/>
    <w:rsid w:val="00D97CB4"/>
    <w:rsid w:val="00D97DD4"/>
    <w:rsid w:val="00DA4A21"/>
    <w:rsid w:val="00DA56D8"/>
    <w:rsid w:val="00DA5A8A"/>
    <w:rsid w:val="00DA6CAA"/>
    <w:rsid w:val="00DA701D"/>
    <w:rsid w:val="00DA7F03"/>
    <w:rsid w:val="00DB033C"/>
    <w:rsid w:val="00DB1170"/>
    <w:rsid w:val="00DB11F6"/>
    <w:rsid w:val="00DB26CD"/>
    <w:rsid w:val="00DB2D9F"/>
    <w:rsid w:val="00DB2F7B"/>
    <w:rsid w:val="00DB355D"/>
    <w:rsid w:val="00DB3E20"/>
    <w:rsid w:val="00DB441C"/>
    <w:rsid w:val="00DB44AF"/>
    <w:rsid w:val="00DB4C7C"/>
    <w:rsid w:val="00DC15C8"/>
    <w:rsid w:val="00DC1F58"/>
    <w:rsid w:val="00DC2601"/>
    <w:rsid w:val="00DC339B"/>
    <w:rsid w:val="00DC3C67"/>
    <w:rsid w:val="00DC5D40"/>
    <w:rsid w:val="00DC69A7"/>
    <w:rsid w:val="00DC7083"/>
    <w:rsid w:val="00DC79C5"/>
    <w:rsid w:val="00DD0906"/>
    <w:rsid w:val="00DD1EB9"/>
    <w:rsid w:val="00DD1FA3"/>
    <w:rsid w:val="00DD2FE5"/>
    <w:rsid w:val="00DD30E9"/>
    <w:rsid w:val="00DD342C"/>
    <w:rsid w:val="00DD3A54"/>
    <w:rsid w:val="00DD4D6D"/>
    <w:rsid w:val="00DD4F47"/>
    <w:rsid w:val="00DD5095"/>
    <w:rsid w:val="00DD6305"/>
    <w:rsid w:val="00DD7F01"/>
    <w:rsid w:val="00DD7FBB"/>
    <w:rsid w:val="00DE0B9F"/>
    <w:rsid w:val="00DE1DA9"/>
    <w:rsid w:val="00DE2283"/>
    <w:rsid w:val="00DE2A9E"/>
    <w:rsid w:val="00DE3C9D"/>
    <w:rsid w:val="00DE4238"/>
    <w:rsid w:val="00DE465A"/>
    <w:rsid w:val="00DE4A1B"/>
    <w:rsid w:val="00DE55A6"/>
    <w:rsid w:val="00DE5ABE"/>
    <w:rsid w:val="00DE6015"/>
    <w:rsid w:val="00DE657F"/>
    <w:rsid w:val="00DE6A61"/>
    <w:rsid w:val="00DF072C"/>
    <w:rsid w:val="00DF1218"/>
    <w:rsid w:val="00DF31C8"/>
    <w:rsid w:val="00DF5AFB"/>
    <w:rsid w:val="00DF5BFE"/>
    <w:rsid w:val="00DF6053"/>
    <w:rsid w:val="00DF6462"/>
    <w:rsid w:val="00DF7AF4"/>
    <w:rsid w:val="00E005DF"/>
    <w:rsid w:val="00E0206A"/>
    <w:rsid w:val="00E02C17"/>
    <w:rsid w:val="00E02FA0"/>
    <w:rsid w:val="00E036DC"/>
    <w:rsid w:val="00E05F07"/>
    <w:rsid w:val="00E06194"/>
    <w:rsid w:val="00E10454"/>
    <w:rsid w:val="00E10CBF"/>
    <w:rsid w:val="00E11146"/>
    <w:rsid w:val="00E112E5"/>
    <w:rsid w:val="00E122D8"/>
    <w:rsid w:val="00E12CC8"/>
    <w:rsid w:val="00E15352"/>
    <w:rsid w:val="00E155E8"/>
    <w:rsid w:val="00E162CA"/>
    <w:rsid w:val="00E16383"/>
    <w:rsid w:val="00E16855"/>
    <w:rsid w:val="00E21CC7"/>
    <w:rsid w:val="00E21E5E"/>
    <w:rsid w:val="00E22105"/>
    <w:rsid w:val="00E23450"/>
    <w:rsid w:val="00E24D9E"/>
    <w:rsid w:val="00E25849"/>
    <w:rsid w:val="00E26BCB"/>
    <w:rsid w:val="00E3197E"/>
    <w:rsid w:val="00E31CDD"/>
    <w:rsid w:val="00E32DA4"/>
    <w:rsid w:val="00E33450"/>
    <w:rsid w:val="00E33887"/>
    <w:rsid w:val="00E33C24"/>
    <w:rsid w:val="00E33CF5"/>
    <w:rsid w:val="00E33F33"/>
    <w:rsid w:val="00E3403F"/>
    <w:rsid w:val="00E342F8"/>
    <w:rsid w:val="00E351ED"/>
    <w:rsid w:val="00E371B5"/>
    <w:rsid w:val="00E42B19"/>
    <w:rsid w:val="00E43864"/>
    <w:rsid w:val="00E43A28"/>
    <w:rsid w:val="00E441C7"/>
    <w:rsid w:val="00E44285"/>
    <w:rsid w:val="00E45C89"/>
    <w:rsid w:val="00E468FE"/>
    <w:rsid w:val="00E50FBA"/>
    <w:rsid w:val="00E521C9"/>
    <w:rsid w:val="00E52CD9"/>
    <w:rsid w:val="00E5468D"/>
    <w:rsid w:val="00E6034B"/>
    <w:rsid w:val="00E635BA"/>
    <w:rsid w:val="00E64BFE"/>
    <w:rsid w:val="00E64D01"/>
    <w:rsid w:val="00E6549E"/>
    <w:rsid w:val="00E65EDE"/>
    <w:rsid w:val="00E70639"/>
    <w:rsid w:val="00E70932"/>
    <w:rsid w:val="00E70F81"/>
    <w:rsid w:val="00E733EE"/>
    <w:rsid w:val="00E76683"/>
    <w:rsid w:val="00E77055"/>
    <w:rsid w:val="00E773BE"/>
    <w:rsid w:val="00E77437"/>
    <w:rsid w:val="00E77460"/>
    <w:rsid w:val="00E775A2"/>
    <w:rsid w:val="00E830D7"/>
    <w:rsid w:val="00E83ABC"/>
    <w:rsid w:val="00E844F2"/>
    <w:rsid w:val="00E8689E"/>
    <w:rsid w:val="00E869F9"/>
    <w:rsid w:val="00E8715D"/>
    <w:rsid w:val="00E87366"/>
    <w:rsid w:val="00E873FA"/>
    <w:rsid w:val="00E90AD0"/>
    <w:rsid w:val="00E926A4"/>
    <w:rsid w:val="00E92725"/>
    <w:rsid w:val="00E92FCB"/>
    <w:rsid w:val="00E945D1"/>
    <w:rsid w:val="00E94F67"/>
    <w:rsid w:val="00E95556"/>
    <w:rsid w:val="00E962D4"/>
    <w:rsid w:val="00E96579"/>
    <w:rsid w:val="00E96C93"/>
    <w:rsid w:val="00EA147F"/>
    <w:rsid w:val="00EA2309"/>
    <w:rsid w:val="00EA232D"/>
    <w:rsid w:val="00EA3281"/>
    <w:rsid w:val="00EA346B"/>
    <w:rsid w:val="00EA460D"/>
    <w:rsid w:val="00EA4A27"/>
    <w:rsid w:val="00EA4BB9"/>
    <w:rsid w:val="00EA4FA6"/>
    <w:rsid w:val="00EA57A9"/>
    <w:rsid w:val="00EB01B7"/>
    <w:rsid w:val="00EB109D"/>
    <w:rsid w:val="00EB1A25"/>
    <w:rsid w:val="00EB1CE6"/>
    <w:rsid w:val="00EB1E24"/>
    <w:rsid w:val="00EB250E"/>
    <w:rsid w:val="00EB45EA"/>
    <w:rsid w:val="00EB7519"/>
    <w:rsid w:val="00EC0F82"/>
    <w:rsid w:val="00EC2555"/>
    <w:rsid w:val="00EC4396"/>
    <w:rsid w:val="00EC49BB"/>
    <w:rsid w:val="00EC7363"/>
    <w:rsid w:val="00ED03AB"/>
    <w:rsid w:val="00ED16E6"/>
    <w:rsid w:val="00ED1963"/>
    <w:rsid w:val="00ED1CD4"/>
    <w:rsid w:val="00ED1D2B"/>
    <w:rsid w:val="00ED54C0"/>
    <w:rsid w:val="00ED5B15"/>
    <w:rsid w:val="00ED64B5"/>
    <w:rsid w:val="00EE0AB4"/>
    <w:rsid w:val="00EE0CD4"/>
    <w:rsid w:val="00EE1006"/>
    <w:rsid w:val="00EE1087"/>
    <w:rsid w:val="00EE3BF0"/>
    <w:rsid w:val="00EE57AB"/>
    <w:rsid w:val="00EE5D94"/>
    <w:rsid w:val="00EE6322"/>
    <w:rsid w:val="00EE71C5"/>
    <w:rsid w:val="00EE7CCA"/>
    <w:rsid w:val="00EF02D7"/>
    <w:rsid w:val="00EF0795"/>
    <w:rsid w:val="00EF0C86"/>
    <w:rsid w:val="00EF1129"/>
    <w:rsid w:val="00EF1A38"/>
    <w:rsid w:val="00EF1E74"/>
    <w:rsid w:val="00EF2B1B"/>
    <w:rsid w:val="00EF3342"/>
    <w:rsid w:val="00EF628A"/>
    <w:rsid w:val="00EF6423"/>
    <w:rsid w:val="00F009A6"/>
    <w:rsid w:val="00F01987"/>
    <w:rsid w:val="00F01A76"/>
    <w:rsid w:val="00F02575"/>
    <w:rsid w:val="00F05F48"/>
    <w:rsid w:val="00F06E53"/>
    <w:rsid w:val="00F1323A"/>
    <w:rsid w:val="00F13B71"/>
    <w:rsid w:val="00F1413E"/>
    <w:rsid w:val="00F14651"/>
    <w:rsid w:val="00F14741"/>
    <w:rsid w:val="00F16A14"/>
    <w:rsid w:val="00F16FA8"/>
    <w:rsid w:val="00F200EA"/>
    <w:rsid w:val="00F21324"/>
    <w:rsid w:val="00F230F4"/>
    <w:rsid w:val="00F236A4"/>
    <w:rsid w:val="00F305E6"/>
    <w:rsid w:val="00F316E7"/>
    <w:rsid w:val="00F31A93"/>
    <w:rsid w:val="00F362D7"/>
    <w:rsid w:val="00F37D7B"/>
    <w:rsid w:val="00F42872"/>
    <w:rsid w:val="00F44AC6"/>
    <w:rsid w:val="00F45B47"/>
    <w:rsid w:val="00F45D34"/>
    <w:rsid w:val="00F46BD6"/>
    <w:rsid w:val="00F46CEB"/>
    <w:rsid w:val="00F47003"/>
    <w:rsid w:val="00F511BC"/>
    <w:rsid w:val="00F5203D"/>
    <w:rsid w:val="00F5314C"/>
    <w:rsid w:val="00F53A53"/>
    <w:rsid w:val="00F5441D"/>
    <w:rsid w:val="00F5688C"/>
    <w:rsid w:val="00F56B15"/>
    <w:rsid w:val="00F56CB9"/>
    <w:rsid w:val="00F56D46"/>
    <w:rsid w:val="00F60048"/>
    <w:rsid w:val="00F614EF"/>
    <w:rsid w:val="00F635DD"/>
    <w:rsid w:val="00F64993"/>
    <w:rsid w:val="00F6520C"/>
    <w:rsid w:val="00F655BF"/>
    <w:rsid w:val="00F65AAE"/>
    <w:rsid w:val="00F6627B"/>
    <w:rsid w:val="00F66624"/>
    <w:rsid w:val="00F674A6"/>
    <w:rsid w:val="00F679A1"/>
    <w:rsid w:val="00F70327"/>
    <w:rsid w:val="00F71EF9"/>
    <w:rsid w:val="00F72D74"/>
    <w:rsid w:val="00F73252"/>
    <w:rsid w:val="00F7336E"/>
    <w:rsid w:val="00F734F2"/>
    <w:rsid w:val="00F7376C"/>
    <w:rsid w:val="00F748B8"/>
    <w:rsid w:val="00F75052"/>
    <w:rsid w:val="00F76065"/>
    <w:rsid w:val="00F77EC9"/>
    <w:rsid w:val="00F804D3"/>
    <w:rsid w:val="00F816CB"/>
    <w:rsid w:val="00F819F3"/>
    <w:rsid w:val="00F81CD2"/>
    <w:rsid w:val="00F825EA"/>
    <w:rsid w:val="00F82641"/>
    <w:rsid w:val="00F840E6"/>
    <w:rsid w:val="00F86E02"/>
    <w:rsid w:val="00F90051"/>
    <w:rsid w:val="00F90F18"/>
    <w:rsid w:val="00F937E4"/>
    <w:rsid w:val="00F93961"/>
    <w:rsid w:val="00F93A93"/>
    <w:rsid w:val="00F94167"/>
    <w:rsid w:val="00F94464"/>
    <w:rsid w:val="00F94E76"/>
    <w:rsid w:val="00F95706"/>
    <w:rsid w:val="00F959BF"/>
    <w:rsid w:val="00F95EE7"/>
    <w:rsid w:val="00FA083F"/>
    <w:rsid w:val="00FA39E6"/>
    <w:rsid w:val="00FA5D87"/>
    <w:rsid w:val="00FA7B13"/>
    <w:rsid w:val="00FA7BC9"/>
    <w:rsid w:val="00FA7E7E"/>
    <w:rsid w:val="00FB0225"/>
    <w:rsid w:val="00FB378E"/>
    <w:rsid w:val="00FB37F1"/>
    <w:rsid w:val="00FB47C0"/>
    <w:rsid w:val="00FB4FAC"/>
    <w:rsid w:val="00FB501B"/>
    <w:rsid w:val="00FB6776"/>
    <w:rsid w:val="00FB719A"/>
    <w:rsid w:val="00FB7770"/>
    <w:rsid w:val="00FC09E7"/>
    <w:rsid w:val="00FC1A38"/>
    <w:rsid w:val="00FC1DFB"/>
    <w:rsid w:val="00FC3100"/>
    <w:rsid w:val="00FC3534"/>
    <w:rsid w:val="00FC440A"/>
    <w:rsid w:val="00FC4670"/>
    <w:rsid w:val="00FC5E38"/>
    <w:rsid w:val="00FC6CC3"/>
    <w:rsid w:val="00FD3B91"/>
    <w:rsid w:val="00FD54F6"/>
    <w:rsid w:val="00FD576B"/>
    <w:rsid w:val="00FD579E"/>
    <w:rsid w:val="00FD5EC7"/>
    <w:rsid w:val="00FD6845"/>
    <w:rsid w:val="00FD7216"/>
    <w:rsid w:val="00FE20E4"/>
    <w:rsid w:val="00FE4516"/>
    <w:rsid w:val="00FE5DA6"/>
    <w:rsid w:val="00FE64C8"/>
    <w:rsid w:val="00FF0173"/>
    <w:rsid w:val="00FF3C34"/>
    <w:rsid w:val="00FF4DFC"/>
    <w:rsid w:val="00FF5F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0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A1852"/>
    <w:pPr>
      <w:snapToGrid w:val="0"/>
      <w:jc w:val="left"/>
    </w:pPr>
    <w:rPr>
      <w:sz w:val="20"/>
    </w:rPr>
  </w:style>
  <w:style w:type="character" w:customStyle="1" w:styleId="afd">
    <w:name w:val="註腳文字 字元"/>
    <w:basedOn w:val="a7"/>
    <w:link w:val="afc"/>
    <w:uiPriority w:val="99"/>
    <w:semiHidden/>
    <w:rsid w:val="003A1852"/>
    <w:rPr>
      <w:rFonts w:ascii="標楷體" w:eastAsia="標楷體"/>
      <w:kern w:val="2"/>
    </w:rPr>
  </w:style>
  <w:style w:type="character" w:styleId="afe">
    <w:name w:val="footnote reference"/>
    <w:basedOn w:val="a7"/>
    <w:uiPriority w:val="99"/>
    <w:semiHidden/>
    <w:unhideWhenUsed/>
    <w:rsid w:val="003A1852"/>
    <w:rPr>
      <w:vertAlign w:val="superscript"/>
    </w:rPr>
  </w:style>
  <w:style w:type="character" w:styleId="aff">
    <w:name w:val="Unresolved Mention"/>
    <w:basedOn w:val="a7"/>
    <w:uiPriority w:val="99"/>
    <w:semiHidden/>
    <w:unhideWhenUsed/>
    <w:rsid w:val="000164B5"/>
    <w:rPr>
      <w:color w:val="605E5C"/>
      <w:shd w:val="clear" w:color="auto" w:fill="E1DFDD"/>
    </w:rPr>
  </w:style>
  <w:style w:type="paragraph" w:styleId="HTML">
    <w:name w:val="HTML Preformatted"/>
    <w:basedOn w:val="a6"/>
    <w:link w:val="HTML0"/>
    <w:uiPriority w:val="99"/>
    <w:unhideWhenUsed/>
    <w:rsid w:val="00AF5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F5796"/>
    <w:rPr>
      <w:rFonts w:ascii="細明體" w:eastAsia="細明體" w:hAnsi="細明體" w:cs="細明體"/>
      <w:sz w:val="24"/>
      <w:szCs w:val="24"/>
    </w:rPr>
  </w:style>
  <w:style w:type="paragraph" w:customStyle="1" w:styleId="xline">
    <w:name w:val="x_line"/>
    <w:basedOn w:val="a6"/>
    <w:rsid w:val="007E10C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xpcontent">
    <w:name w:val="x_p_content"/>
    <w:basedOn w:val="a7"/>
    <w:rsid w:val="007E10C1"/>
  </w:style>
  <w:style w:type="character" w:customStyle="1" w:styleId="xnum">
    <w:name w:val="x_num"/>
    <w:basedOn w:val="a7"/>
    <w:rsid w:val="007E10C1"/>
  </w:style>
  <w:style w:type="paragraph" w:customStyle="1" w:styleId="Default">
    <w:name w:val="Default"/>
    <w:rsid w:val="006D747E"/>
    <w:pPr>
      <w:widowControl w:val="0"/>
      <w:autoSpaceDE w:val="0"/>
      <w:autoSpaceDN w:val="0"/>
      <w:adjustRightInd w:val="0"/>
    </w:pPr>
    <w:rPr>
      <w:rFonts w:ascii="標楷體" w:eastAsia="標楷體" w:cs="標楷體"/>
      <w:color w:val="000000"/>
      <w:sz w:val="24"/>
      <w:szCs w:val="24"/>
    </w:rPr>
  </w:style>
  <w:style w:type="character" w:customStyle="1" w:styleId="f1">
    <w:name w:val="f1"/>
    <w:basedOn w:val="a7"/>
    <w:rsid w:val="000F3B34"/>
  </w:style>
  <w:style w:type="character" w:styleId="aff0">
    <w:name w:val="Emphasis"/>
    <w:basedOn w:val="a7"/>
    <w:uiPriority w:val="20"/>
    <w:qFormat/>
    <w:rsid w:val="007729EB"/>
    <w:rPr>
      <w:i/>
      <w:iCs/>
    </w:rPr>
  </w:style>
  <w:style w:type="character" w:styleId="aff1">
    <w:name w:val="annotation reference"/>
    <w:basedOn w:val="a7"/>
    <w:uiPriority w:val="99"/>
    <w:semiHidden/>
    <w:unhideWhenUsed/>
    <w:rsid w:val="00BD339F"/>
    <w:rPr>
      <w:sz w:val="18"/>
      <w:szCs w:val="18"/>
    </w:rPr>
  </w:style>
  <w:style w:type="paragraph" w:styleId="aff2">
    <w:name w:val="annotation text"/>
    <w:basedOn w:val="a6"/>
    <w:link w:val="aff3"/>
    <w:uiPriority w:val="99"/>
    <w:semiHidden/>
    <w:unhideWhenUsed/>
    <w:rsid w:val="00BD339F"/>
    <w:pPr>
      <w:jc w:val="left"/>
    </w:pPr>
  </w:style>
  <w:style w:type="character" w:customStyle="1" w:styleId="aff3">
    <w:name w:val="註解文字 字元"/>
    <w:basedOn w:val="a7"/>
    <w:link w:val="aff2"/>
    <w:uiPriority w:val="99"/>
    <w:semiHidden/>
    <w:rsid w:val="00BD339F"/>
    <w:rPr>
      <w:rFonts w:ascii="標楷體" w:eastAsia="標楷體"/>
      <w:kern w:val="2"/>
      <w:sz w:val="32"/>
    </w:rPr>
  </w:style>
  <w:style w:type="paragraph" w:styleId="aff4">
    <w:name w:val="annotation subject"/>
    <w:basedOn w:val="aff2"/>
    <w:next w:val="aff2"/>
    <w:link w:val="aff5"/>
    <w:uiPriority w:val="99"/>
    <w:semiHidden/>
    <w:unhideWhenUsed/>
    <w:rsid w:val="00BD339F"/>
    <w:rPr>
      <w:b/>
      <w:bCs/>
    </w:rPr>
  </w:style>
  <w:style w:type="character" w:customStyle="1" w:styleId="aff5">
    <w:name w:val="註解主旨 字元"/>
    <w:basedOn w:val="aff3"/>
    <w:link w:val="aff4"/>
    <w:uiPriority w:val="99"/>
    <w:semiHidden/>
    <w:rsid w:val="00BD339F"/>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4718">
      <w:bodyDiv w:val="1"/>
      <w:marLeft w:val="0"/>
      <w:marRight w:val="0"/>
      <w:marTop w:val="0"/>
      <w:marBottom w:val="0"/>
      <w:divBdr>
        <w:top w:val="none" w:sz="0" w:space="0" w:color="auto"/>
        <w:left w:val="none" w:sz="0" w:space="0" w:color="auto"/>
        <w:bottom w:val="none" w:sz="0" w:space="0" w:color="auto"/>
        <w:right w:val="none" w:sz="0" w:space="0" w:color="auto"/>
      </w:divBdr>
    </w:div>
    <w:div w:id="173426963">
      <w:bodyDiv w:val="1"/>
      <w:marLeft w:val="0"/>
      <w:marRight w:val="0"/>
      <w:marTop w:val="0"/>
      <w:marBottom w:val="0"/>
      <w:divBdr>
        <w:top w:val="none" w:sz="0" w:space="0" w:color="auto"/>
        <w:left w:val="none" w:sz="0" w:space="0" w:color="auto"/>
        <w:bottom w:val="none" w:sz="0" w:space="0" w:color="auto"/>
        <w:right w:val="none" w:sz="0" w:space="0" w:color="auto"/>
      </w:divBdr>
    </w:div>
    <w:div w:id="243033625">
      <w:bodyDiv w:val="1"/>
      <w:marLeft w:val="0"/>
      <w:marRight w:val="0"/>
      <w:marTop w:val="0"/>
      <w:marBottom w:val="0"/>
      <w:divBdr>
        <w:top w:val="none" w:sz="0" w:space="0" w:color="auto"/>
        <w:left w:val="none" w:sz="0" w:space="0" w:color="auto"/>
        <w:bottom w:val="none" w:sz="0" w:space="0" w:color="auto"/>
        <w:right w:val="none" w:sz="0" w:space="0" w:color="auto"/>
      </w:divBdr>
    </w:div>
    <w:div w:id="256796973">
      <w:bodyDiv w:val="1"/>
      <w:marLeft w:val="0"/>
      <w:marRight w:val="0"/>
      <w:marTop w:val="0"/>
      <w:marBottom w:val="0"/>
      <w:divBdr>
        <w:top w:val="none" w:sz="0" w:space="0" w:color="auto"/>
        <w:left w:val="none" w:sz="0" w:space="0" w:color="auto"/>
        <w:bottom w:val="none" w:sz="0" w:space="0" w:color="auto"/>
        <w:right w:val="none" w:sz="0" w:space="0" w:color="auto"/>
      </w:divBdr>
    </w:div>
    <w:div w:id="324212343">
      <w:bodyDiv w:val="1"/>
      <w:marLeft w:val="0"/>
      <w:marRight w:val="0"/>
      <w:marTop w:val="0"/>
      <w:marBottom w:val="0"/>
      <w:divBdr>
        <w:top w:val="none" w:sz="0" w:space="0" w:color="auto"/>
        <w:left w:val="none" w:sz="0" w:space="0" w:color="auto"/>
        <w:bottom w:val="none" w:sz="0" w:space="0" w:color="auto"/>
        <w:right w:val="none" w:sz="0" w:space="0" w:color="auto"/>
      </w:divBdr>
    </w:div>
    <w:div w:id="372845710">
      <w:bodyDiv w:val="1"/>
      <w:marLeft w:val="0"/>
      <w:marRight w:val="0"/>
      <w:marTop w:val="0"/>
      <w:marBottom w:val="0"/>
      <w:divBdr>
        <w:top w:val="none" w:sz="0" w:space="0" w:color="auto"/>
        <w:left w:val="none" w:sz="0" w:space="0" w:color="auto"/>
        <w:bottom w:val="none" w:sz="0" w:space="0" w:color="auto"/>
        <w:right w:val="none" w:sz="0" w:space="0" w:color="auto"/>
      </w:divBdr>
    </w:div>
    <w:div w:id="418329206">
      <w:bodyDiv w:val="1"/>
      <w:marLeft w:val="0"/>
      <w:marRight w:val="0"/>
      <w:marTop w:val="0"/>
      <w:marBottom w:val="0"/>
      <w:divBdr>
        <w:top w:val="none" w:sz="0" w:space="0" w:color="auto"/>
        <w:left w:val="none" w:sz="0" w:space="0" w:color="auto"/>
        <w:bottom w:val="none" w:sz="0" w:space="0" w:color="auto"/>
        <w:right w:val="none" w:sz="0" w:space="0" w:color="auto"/>
      </w:divBdr>
    </w:div>
    <w:div w:id="484208069">
      <w:bodyDiv w:val="1"/>
      <w:marLeft w:val="0"/>
      <w:marRight w:val="0"/>
      <w:marTop w:val="0"/>
      <w:marBottom w:val="0"/>
      <w:divBdr>
        <w:top w:val="none" w:sz="0" w:space="0" w:color="auto"/>
        <w:left w:val="none" w:sz="0" w:space="0" w:color="auto"/>
        <w:bottom w:val="none" w:sz="0" w:space="0" w:color="auto"/>
        <w:right w:val="none" w:sz="0" w:space="0" w:color="auto"/>
      </w:divBdr>
    </w:div>
    <w:div w:id="593979143">
      <w:bodyDiv w:val="1"/>
      <w:marLeft w:val="0"/>
      <w:marRight w:val="0"/>
      <w:marTop w:val="0"/>
      <w:marBottom w:val="0"/>
      <w:divBdr>
        <w:top w:val="none" w:sz="0" w:space="0" w:color="auto"/>
        <w:left w:val="none" w:sz="0" w:space="0" w:color="auto"/>
        <w:bottom w:val="none" w:sz="0" w:space="0" w:color="auto"/>
        <w:right w:val="none" w:sz="0" w:space="0" w:color="auto"/>
      </w:divBdr>
    </w:div>
    <w:div w:id="649990107">
      <w:bodyDiv w:val="1"/>
      <w:marLeft w:val="0"/>
      <w:marRight w:val="0"/>
      <w:marTop w:val="0"/>
      <w:marBottom w:val="0"/>
      <w:divBdr>
        <w:top w:val="none" w:sz="0" w:space="0" w:color="auto"/>
        <w:left w:val="none" w:sz="0" w:space="0" w:color="auto"/>
        <w:bottom w:val="none" w:sz="0" w:space="0" w:color="auto"/>
        <w:right w:val="none" w:sz="0" w:space="0" w:color="auto"/>
      </w:divBdr>
    </w:div>
    <w:div w:id="7425304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8420951">
      <w:bodyDiv w:val="1"/>
      <w:marLeft w:val="0"/>
      <w:marRight w:val="0"/>
      <w:marTop w:val="0"/>
      <w:marBottom w:val="0"/>
      <w:divBdr>
        <w:top w:val="none" w:sz="0" w:space="0" w:color="auto"/>
        <w:left w:val="none" w:sz="0" w:space="0" w:color="auto"/>
        <w:bottom w:val="none" w:sz="0" w:space="0" w:color="auto"/>
        <w:right w:val="none" w:sz="0" w:space="0" w:color="auto"/>
      </w:divBdr>
    </w:div>
    <w:div w:id="1139761199">
      <w:bodyDiv w:val="1"/>
      <w:marLeft w:val="0"/>
      <w:marRight w:val="0"/>
      <w:marTop w:val="0"/>
      <w:marBottom w:val="0"/>
      <w:divBdr>
        <w:top w:val="none" w:sz="0" w:space="0" w:color="auto"/>
        <w:left w:val="none" w:sz="0" w:space="0" w:color="auto"/>
        <w:bottom w:val="none" w:sz="0" w:space="0" w:color="auto"/>
        <w:right w:val="none" w:sz="0" w:space="0" w:color="auto"/>
      </w:divBdr>
    </w:div>
    <w:div w:id="1145470402">
      <w:bodyDiv w:val="1"/>
      <w:marLeft w:val="0"/>
      <w:marRight w:val="0"/>
      <w:marTop w:val="0"/>
      <w:marBottom w:val="0"/>
      <w:divBdr>
        <w:top w:val="none" w:sz="0" w:space="0" w:color="auto"/>
        <w:left w:val="none" w:sz="0" w:space="0" w:color="auto"/>
        <w:bottom w:val="none" w:sz="0" w:space="0" w:color="auto"/>
        <w:right w:val="none" w:sz="0" w:space="0" w:color="auto"/>
      </w:divBdr>
    </w:div>
    <w:div w:id="1193957312">
      <w:bodyDiv w:val="1"/>
      <w:marLeft w:val="0"/>
      <w:marRight w:val="0"/>
      <w:marTop w:val="0"/>
      <w:marBottom w:val="0"/>
      <w:divBdr>
        <w:top w:val="none" w:sz="0" w:space="0" w:color="auto"/>
        <w:left w:val="none" w:sz="0" w:space="0" w:color="auto"/>
        <w:bottom w:val="none" w:sz="0" w:space="0" w:color="auto"/>
        <w:right w:val="none" w:sz="0" w:space="0" w:color="auto"/>
      </w:divBdr>
    </w:div>
    <w:div w:id="1232422911">
      <w:bodyDiv w:val="1"/>
      <w:marLeft w:val="0"/>
      <w:marRight w:val="0"/>
      <w:marTop w:val="0"/>
      <w:marBottom w:val="0"/>
      <w:divBdr>
        <w:top w:val="none" w:sz="0" w:space="0" w:color="auto"/>
        <w:left w:val="none" w:sz="0" w:space="0" w:color="auto"/>
        <w:bottom w:val="none" w:sz="0" w:space="0" w:color="auto"/>
        <w:right w:val="none" w:sz="0" w:space="0" w:color="auto"/>
      </w:divBdr>
    </w:div>
    <w:div w:id="1572502778">
      <w:bodyDiv w:val="1"/>
      <w:marLeft w:val="0"/>
      <w:marRight w:val="0"/>
      <w:marTop w:val="0"/>
      <w:marBottom w:val="0"/>
      <w:divBdr>
        <w:top w:val="none" w:sz="0" w:space="0" w:color="auto"/>
        <w:left w:val="none" w:sz="0" w:space="0" w:color="auto"/>
        <w:bottom w:val="none" w:sz="0" w:space="0" w:color="auto"/>
        <w:right w:val="none" w:sz="0" w:space="0" w:color="auto"/>
      </w:divBdr>
    </w:div>
    <w:div w:id="1609896693">
      <w:bodyDiv w:val="1"/>
      <w:marLeft w:val="0"/>
      <w:marRight w:val="0"/>
      <w:marTop w:val="0"/>
      <w:marBottom w:val="0"/>
      <w:divBdr>
        <w:top w:val="none" w:sz="0" w:space="0" w:color="auto"/>
        <w:left w:val="none" w:sz="0" w:space="0" w:color="auto"/>
        <w:bottom w:val="none" w:sz="0" w:space="0" w:color="auto"/>
        <w:right w:val="none" w:sz="0" w:space="0" w:color="auto"/>
      </w:divBdr>
    </w:div>
    <w:div w:id="1633510665">
      <w:bodyDiv w:val="1"/>
      <w:marLeft w:val="0"/>
      <w:marRight w:val="0"/>
      <w:marTop w:val="0"/>
      <w:marBottom w:val="0"/>
      <w:divBdr>
        <w:top w:val="none" w:sz="0" w:space="0" w:color="auto"/>
        <w:left w:val="none" w:sz="0" w:space="0" w:color="auto"/>
        <w:bottom w:val="none" w:sz="0" w:space="0" w:color="auto"/>
        <w:right w:val="none" w:sz="0" w:space="0" w:color="auto"/>
      </w:divBdr>
    </w:div>
    <w:div w:id="1784574170">
      <w:bodyDiv w:val="1"/>
      <w:marLeft w:val="0"/>
      <w:marRight w:val="0"/>
      <w:marTop w:val="0"/>
      <w:marBottom w:val="0"/>
      <w:divBdr>
        <w:top w:val="none" w:sz="0" w:space="0" w:color="auto"/>
        <w:left w:val="none" w:sz="0" w:space="0" w:color="auto"/>
        <w:bottom w:val="none" w:sz="0" w:space="0" w:color="auto"/>
        <w:right w:val="none" w:sz="0" w:space="0" w:color="auto"/>
      </w:divBdr>
    </w:div>
    <w:div w:id="1818372129">
      <w:bodyDiv w:val="1"/>
      <w:marLeft w:val="0"/>
      <w:marRight w:val="0"/>
      <w:marTop w:val="0"/>
      <w:marBottom w:val="0"/>
      <w:divBdr>
        <w:top w:val="none" w:sz="0" w:space="0" w:color="auto"/>
        <w:left w:val="none" w:sz="0" w:space="0" w:color="auto"/>
        <w:bottom w:val="none" w:sz="0" w:space="0" w:color="auto"/>
        <w:right w:val="none" w:sz="0" w:space="0" w:color="auto"/>
      </w:divBdr>
    </w:div>
    <w:div w:id="1983540244">
      <w:bodyDiv w:val="1"/>
      <w:marLeft w:val="0"/>
      <w:marRight w:val="0"/>
      <w:marTop w:val="0"/>
      <w:marBottom w:val="0"/>
      <w:divBdr>
        <w:top w:val="none" w:sz="0" w:space="0" w:color="auto"/>
        <w:left w:val="none" w:sz="0" w:space="0" w:color="auto"/>
        <w:bottom w:val="none" w:sz="0" w:space="0" w:color="auto"/>
        <w:right w:val="none" w:sz="0" w:space="0" w:color="auto"/>
      </w:divBdr>
    </w:div>
    <w:div w:id="19865492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C5EA-663C-49FB-BD06-BEA1EEFB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2023-06-16T08:57:00Z</dcterms:created>
  <dcterms:modified xsi:type="dcterms:W3CDTF">2023-06-16T08:57:00Z</dcterms:modified>
  <cp:contentStatus/>
</cp:coreProperties>
</file>