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EC38" w14:textId="77777777" w:rsidR="00D75644" w:rsidRPr="006D4A5E" w:rsidRDefault="00E60794" w:rsidP="00F37D7B">
      <w:pPr>
        <w:pStyle w:val="af2"/>
        <w:rPr>
          <w:color w:val="000000" w:themeColor="text1"/>
        </w:rPr>
      </w:pPr>
      <w:r w:rsidRPr="006D4A5E">
        <w:rPr>
          <w:rFonts w:hint="eastAsia"/>
          <w:color w:val="000000" w:themeColor="text1"/>
        </w:rPr>
        <w:t>調查</w:t>
      </w:r>
      <w:r w:rsidR="00D75644" w:rsidRPr="006D4A5E">
        <w:rPr>
          <w:rFonts w:hint="eastAsia"/>
          <w:color w:val="000000" w:themeColor="text1"/>
        </w:rPr>
        <w:t>報告</w:t>
      </w:r>
    </w:p>
    <w:p w14:paraId="0840E7E7" w14:textId="77777777" w:rsidR="00C74AAE" w:rsidRPr="006D4A5E" w:rsidRDefault="00C74AAE" w:rsidP="00C74AAE">
      <w:pPr>
        <w:pStyle w:val="1"/>
        <w:ind w:left="2380" w:hanging="2380"/>
        <w:rPr>
          <w:color w:val="000000" w:themeColor="text1"/>
        </w:rPr>
      </w:pPr>
      <w:bookmarkStart w:id="0" w:name="_Toc525070834"/>
      <w:bookmarkStart w:id="1" w:name="_Toc525938374"/>
      <w:bookmarkStart w:id="2" w:name="_Toc525939222"/>
      <w:bookmarkStart w:id="3" w:name="_Toc525939727"/>
      <w:bookmarkStart w:id="4" w:name="_Toc525066144"/>
      <w:bookmarkStart w:id="5" w:name="_Toc524892372"/>
      <w:bookmarkStart w:id="6" w:name="_Toc421794870"/>
      <w:bookmarkStart w:id="7" w:name="_Toc422834155"/>
      <w:bookmarkStart w:id="8" w:name="_Toc524892368"/>
      <w:bookmarkStart w:id="9" w:name="_Toc524895638"/>
      <w:bookmarkStart w:id="10" w:name="_Toc524896184"/>
      <w:bookmarkStart w:id="11" w:name="_Toc524896214"/>
      <w:bookmarkStart w:id="12" w:name="_Toc524902720"/>
      <w:bookmarkStart w:id="13" w:name="_Toc525066139"/>
      <w:bookmarkStart w:id="14" w:name="_Toc525070829"/>
      <w:bookmarkStart w:id="15" w:name="_Toc525938369"/>
      <w:bookmarkStart w:id="16" w:name="_Toc525939217"/>
      <w:bookmarkStart w:id="17" w:name="_Toc525939722"/>
      <w:bookmarkStart w:id="18" w:name="_Toc422834150"/>
      <w:bookmarkStart w:id="19" w:name="_Toc421794865"/>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r w:rsidRPr="006D4A5E">
        <w:rPr>
          <w:rFonts w:hint="eastAsia"/>
          <w:color w:val="000000" w:themeColor="text1"/>
        </w:rPr>
        <w:t>案　　由：</w:t>
      </w:r>
      <w:bookmarkEnd w:id="8"/>
      <w:bookmarkEnd w:id="9"/>
      <w:bookmarkEnd w:id="10"/>
      <w:bookmarkEnd w:id="11"/>
      <w:bookmarkEnd w:id="12"/>
      <w:bookmarkEnd w:id="13"/>
      <w:bookmarkEnd w:id="14"/>
      <w:bookmarkEnd w:id="15"/>
      <w:bookmarkEnd w:id="16"/>
      <w:bookmarkEnd w:id="17"/>
      <w:proofErr w:type="gramStart"/>
      <w:r w:rsidRPr="006D4A5E">
        <w:rPr>
          <w:color w:val="000000" w:themeColor="text1"/>
        </w:rPr>
        <w:t>據訴，渠父</w:t>
      </w:r>
      <w:proofErr w:type="gramEnd"/>
      <w:r w:rsidRPr="006D4A5E">
        <w:rPr>
          <w:color w:val="000000" w:themeColor="text1"/>
        </w:rPr>
        <w:t>85年依現況向財政部國有財產署北區分署承租坐落新北市平溪</w:t>
      </w:r>
      <w:proofErr w:type="gramStart"/>
      <w:r w:rsidRPr="006D4A5E">
        <w:rPr>
          <w:color w:val="000000" w:themeColor="text1"/>
        </w:rPr>
        <w:t>區石底段石</w:t>
      </w:r>
      <w:proofErr w:type="gramEnd"/>
      <w:r w:rsidRPr="006D4A5E">
        <w:rPr>
          <w:color w:val="000000" w:themeColor="text1"/>
        </w:rPr>
        <w:t>笋尖小段61-7地號土地，嗣於93年申購土地時，發現承租土地部分已被分割為道路用地且建物占用同</w:t>
      </w:r>
      <w:r w:rsidRPr="006D4A5E">
        <w:rPr>
          <w:rFonts w:hint="eastAsia"/>
          <w:color w:val="000000" w:themeColor="text1"/>
        </w:rPr>
        <w:t>小</w:t>
      </w:r>
      <w:r w:rsidRPr="006D4A5E">
        <w:rPr>
          <w:color w:val="000000" w:themeColor="text1"/>
        </w:rPr>
        <w:t>段61-36地號土地，另99年新北市平溪區農會申購61-36地號土地時，該署疑明知渠父所有建物與61-36地號土地有越界問題，卻未告知並積極協調處理，致渠父與</w:t>
      </w:r>
      <w:r w:rsidRPr="006D4A5E">
        <w:rPr>
          <w:rFonts w:hint="eastAsia"/>
          <w:color w:val="000000" w:themeColor="text1"/>
        </w:rPr>
        <w:t>該</w:t>
      </w:r>
      <w:r w:rsidRPr="006D4A5E">
        <w:rPr>
          <w:color w:val="000000" w:themeColor="text1"/>
        </w:rPr>
        <w:t>會涉訟經年，嚴重影響權益等情。究實情為何，有調查之必要案。</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304941D" w14:textId="77777777" w:rsidR="00E25849" w:rsidRPr="006D4A5E" w:rsidRDefault="00A45033" w:rsidP="003A2467">
      <w:pPr>
        <w:pStyle w:val="1"/>
        <w:ind w:left="2380" w:hanging="2380"/>
        <w:rPr>
          <w:color w:val="000000" w:themeColor="text1"/>
        </w:rPr>
      </w:pPr>
      <w:r w:rsidRPr="006D4A5E">
        <w:rPr>
          <w:rFonts w:hint="eastAsia"/>
          <w:color w:val="000000" w:themeColor="text1"/>
        </w:rPr>
        <w:t>調查意見：</w:t>
      </w:r>
      <w:bookmarkEnd w:id="0"/>
      <w:bookmarkEnd w:id="1"/>
      <w:bookmarkEnd w:id="2"/>
      <w:bookmarkEnd w:id="3"/>
      <w:bookmarkEnd w:id="4"/>
      <w:bookmarkEnd w:id="5"/>
      <w:bookmarkEnd w:id="6"/>
      <w:bookmarkEnd w:id="7"/>
    </w:p>
    <w:p w14:paraId="177C07B2" w14:textId="1D4B0465" w:rsidR="00D63F12" w:rsidRPr="006D4A5E" w:rsidRDefault="00D63F12" w:rsidP="00D63F12">
      <w:pPr>
        <w:pStyle w:val="3"/>
        <w:numPr>
          <w:ilvl w:val="0"/>
          <w:numId w:val="0"/>
        </w:numPr>
        <w:ind w:leftChars="205" w:left="697" w:firstLineChars="205" w:firstLine="697"/>
        <w:rPr>
          <w:color w:val="000000" w:themeColor="text1"/>
        </w:rPr>
      </w:pPr>
      <w:bookmarkStart w:id="33" w:name="_Toc524902730"/>
      <w:proofErr w:type="gramStart"/>
      <w:r w:rsidRPr="006D4A5E">
        <w:rPr>
          <w:rFonts w:hint="eastAsia"/>
          <w:color w:val="000000" w:themeColor="text1"/>
        </w:rPr>
        <w:t>據訴，渠父</w:t>
      </w:r>
      <w:proofErr w:type="gramEnd"/>
      <w:r w:rsidRPr="006D4A5E">
        <w:rPr>
          <w:rFonts w:hint="eastAsia"/>
          <w:color w:val="000000" w:themeColor="text1"/>
        </w:rPr>
        <w:t>郭君於民國(下同</w:t>
      </w:r>
      <w:r w:rsidRPr="006D4A5E">
        <w:rPr>
          <w:color w:val="000000" w:themeColor="text1"/>
        </w:rPr>
        <w:t>)50</w:t>
      </w:r>
      <w:r w:rsidRPr="006D4A5E">
        <w:rPr>
          <w:rFonts w:hint="eastAsia"/>
          <w:color w:val="000000" w:themeColor="text1"/>
        </w:rPr>
        <w:t>年起即在臺北縣</w:t>
      </w:r>
      <w:bookmarkStart w:id="34" w:name="_Hlk130544131"/>
      <w:r w:rsidRPr="006D4A5E">
        <w:rPr>
          <w:rFonts w:hint="eastAsia"/>
          <w:color w:val="000000" w:themeColor="text1"/>
        </w:rPr>
        <w:t>平溪鄉</w:t>
      </w:r>
      <w:r w:rsidRPr="006D4A5E">
        <w:rPr>
          <w:rStyle w:val="afe"/>
          <w:color w:val="000000" w:themeColor="text1"/>
        </w:rPr>
        <w:footnoteReference w:id="1"/>
      </w:r>
      <w:r w:rsidRPr="006D4A5E">
        <w:rPr>
          <w:rFonts w:hint="eastAsia"/>
          <w:color w:val="000000" w:themeColor="text1"/>
        </w:rPr>
        <w:t>石</w:t>
      </w:r>
      <w:proofErr w:type="gramStart"/>
      <w:r w:rsidRPr="006D4A5E">
        <w:rPr>
          <w:rFonts w:hint="eastAsia"/>
          <w:color w:val="000000" w:themeColor="text1"/>
        </w:rPr>
        <w:t>底段</w:t>
      </w:r>
      <w:proofErr w:type="gramEnd"/>
      <w:r w:rsidRPr="006D4A5E">
        <w:rPr>
          <w:rFonts w:hint="eastAsia"/>
          <w:color w:val="000000" w:themeColor="text1"/>
        </w:rPr>
        <w:t>石笋尖小段</w:t>
      </w:r>
      <w:bookmarkEnd w:id="34"/>
      <w:r w:rsidR="0062185B" w:rsidRPr="006D4A5E">
        <w:rPr>
          <w:rFonts w:hint="eastAsia"/>
          <w:color w:val="000000" w:themeColor="text1"/>
        </w:rPr>
        <w:t>○○-○</w:t>
      </w:r>
      <w:r w:rsidRPr="006D4A5E">
        <w:rPr>
          <w:rFonts w:hint="eastAsia"/>
          <w:color w:val="000000" w:themeColor="text1"/>
        </w:rPr>
        <w:t>地號土地</w:t>
      </w:r>
      <w:r w:rsidRPr="006D4A5E">
        <w:rPr>
          <w:rStyle w:val="afe"/>
          <w:color w:val="000000" w:themeColor="text1"/>
        </w:rPr>
        <w:footnoteReference w:id="2"/>
      </w:r>
      <w:r w:rsidRPr="006D4A5E">
        <w:rPr>
          <w:rFonts w:hint="eastAsia"/>
          <w:color w:val="000000" w:themeColor="text1"/>
        </w:rPr>
        <w:t>(下稱</w:t>
      </w:r>
      <w:r w:rsidR="0062185B"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興建公園街</w:t>
      </w:r>
      <w:r w:rsidR="007C1164" w:rsidRPr="006D4A5E">
        <w:rPr>
          <w:rFonts w:hint="eastAsia"/>
          <w:color w:val="000000" w:themeColor="text1"/>
        </w:rPr>
        <w:t>○○</w:t>
      </w:r>
      <w:r w:rsidRPr="006D4A5E">
        <w:rPr>
          <w:rFonts w:hint="eastAsia"/>
          <w:color w:val="000000" w:themeColor="text1"/>
        </w:rPr>
        <w:t>號建物並落籍，8</w:t>
      </w:r>
      <w:r w:rsidRPr="006D4A5E">
        <w:rPr>
          <w:color w:val="000000" w:themeColor="text1"/>
        </w:rPr>
        <w:t>5</w:t>
      </w:r>
      <w:r w:rsidRPr="006D4A5E">
        <w:rPr>
          <w:rFonts w:hint="eastAsia"/>
          <w:color w:val="000000" w:themeColor="text1"/>
        </w:rPr>
        <w:t>年以前均係向臺灣省政府農林廳林務局文山林區管理處</w:t>
      </w:r>
      <w:r w:rsidRPr="006D4A5E">
        <w:rPr>
          <w:rStyle w:val="afe"/>
          <w:color w:val="000000" w:themeColor="text1"/>
        </w:rPr>
        <w:footnoteReference w:id="3"/>
      </w:r>
      <w:r w:rsidRPr="006D4A5E">
        <w:rPr>
          <w:rFonts w:hint="eastAsia"/>
          <w:color w:val="000000" w:themeColor="text1"/>
        </w:rPr>
        <w:t>(下稱林務局文山處)承租土地作為建物基地使用，</w:t>
      </w:r>
      <w:r w:rsidRPr="006D4A5E">
        <w:rPr>
          <w:color w:val="000000" w:themeColor="text1"/>
        </w:rPr>
        <w:t>85</w:t>
      </w:r>
      <w:r w:rsidRPr="006D4A5E">
        <w:rPr>
          <w:rFonts w:hint="eastAsia"/>
          <w:color w:val="000000" w:themeColor="text1"/>
        </w:rPr>
        <w:t>年以後基地改由財政部國有財產局(102年1月1日改制為財政部國有財產署，為利案情說明，以下均稱國產署)接管，郭君遂與財政部國有財產局臺灣北區辦事處(以下均稱國產署北區分署</w:t>
      </w:r>
      <w:r w:rsidRPr="006D4A5E">
        <w:rPr>
          <w:color w:val="000000" w:themeColor="text1"/>
        </w:rPr>
        <w:t>)</w:t>
      </w:r>
      <w:r w:rsidRPr="006D4A5E">
        <w:rPr>
          <w:rFonts w:hint="eastAsia"/>
          <w:color w:val="000000" w:themeColor="text1"/>
        </w:rPr>
        <w:t>承租</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37</w:t>
      </w:r>
      <w:r w:rsidRPr="006D4A5E">
        <w:rPr>
          <w:rFonts w:hint="eastAsia"/>
          <w:color w:val="000000" w:themeColor="text1"/>
        </w:rPr>
        <w:t>平方公尺，嗣臺北縣</w:t>
      </w:r>
      <w:r w:rsidRPr="006D4A5E">
        <w:rPr>
          <w:color w:val="000000" w:themeColor="text1"/>
        </w:rPr>
        <w:t>瑞芳地</w:t>
      </w:r>
      <w:r w:rsidRPr="006D4A5E">
        <w:rPr>
          <w:rFonts w:hint="eastAsia"/>
          <w:color w:val="000000" w:themeColor="text1"/>
        </w:rPr>
        <w:t>政事務</w:t>
      </w:r>
      <w:r w:rsidRPr="006D4A5E">
        <w:rPr>
          <w:color w:val="000000" w:themeColor="text1"/>
        </w:rPr>
        <w:t>所</w:t>
      </w:r>
      <w:r w:rsidRPr="006D4A5E">
        <w:rPr>
          <w:rStyle w:val="afe"/>
          <w:color w:val="000000" w:themeColor="text1"/>
        </w:rPr>
        <w:footnoteReference w:id="4"/>
      </w:r>
      <w:r w:rsidRPr="006D4A5E">
        <w:rPr>
          <w:rFonts w:hint="eastAsia"/>
          <w:color w:val="000000" w:themeColor="text1"/>
        </w:rPr>
        <w:t>(下稱瑞芳地所</w:t>
      </w:r>
      <w:r w:rsidRPr="006D4A5E">
        <w:rPr>
          <w:color w:val="000000" w:themeColor="text1"/>
        </w:rPr>
        <w:t>)</w:t>
      </w:r>
      <w:r w:rsidRPr="006D4A5E">
        <w:rPr>
          <w:rFonts w:hint="eastAsia"/>
          <w:color w:val="000000" w:themeColor="text1"/>
        </w:rPr>
        <w:t>於8</w:t>
      </w:r>
      <w:r w:rsidRPr="006D4A5E">
        <w:rPr>
          <w:color w:val="000000" w:themeColor="text1"/>
        </w:rPr>
        <w:t>9年</w:t>
      </w:r>
      <w:r w:rsidRPr="006D4A5E">
        <w:rPr>
          <w:rFonts w:hint="eastAsia"/>
          <w:color w:val="000000" w:themeColor="text1"/>
        </w:rPr>
        <w:t>辦理</w:t>
      </w:r>
      <w:r w:rsidR="0062185B" w:rsidRPr="006D4A5E">
        <w:rPr>
          <w:rFonts w:hint="eastAsia"/>
          <w:color w:val="000000" w:themeColor="text1"/>
        </w:rPr>
        <w:t>○○-○</w:t>
      </w:r>
      <w:r w:rsidRPr="006D4A5E">
        <w:rPr>
          <w:color w:val="000000" w:themeColor="text1"/>
        </w:rPr>
        <w:t>地號土地逕為分割出</w:t>
      </w:r>
      <w:r w:rsidRPr="006D4A5E">
        <w:rPr>
          <w:rFonts w:hint="eastAsia"/>
          <w:color w:val="000000" w:themeColor="text1"/>
        </w:rPr>
        <w:t>同小段</w:t>
      </w:r>
      <w:r w:rsidR="0062185B" w:rsidRPr="006D4A5E">
        <w:rPr>
          <w:rFonts w:hint="eastAsia"/>
          <w:color w:val="000000" w:themeColor="text1"/>
        </w:rPr>
        <w:t>○○-○○</w:t>
      </w:r>
      <w:r w:rsidRPr="006D4A5E">
        <w:rPr>
          <w:color w:val="000000" w:themeColor="text1"/>
        </w:rPr>
        <w:t>地號土</w:t>
      </w:r>
      <w:r w:rsidRPr="006D4A5E">
        <w:rPr>
          <w:rFonts w:hint="eastAsia"/>
          <w:color w:val="000000" w:themeColor="text1"/>
        </w:rPr>
        <w:t>地(下稱</w:t>
      </w:r>
      <w:r w:rsidR="0062185B"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lastRenderedPageBreak/>
        <w:t>地號土地面積分別為1</w:t>
      </w:r>
      <w:r w:rsidRPr="006D4A5E">
        <w:rPr>
          <w:color w:val="000000" w:themeColor="text1"/>
        </w:rPr>
        <w:t>20</w:t>
      </w:r>
      <w:r w:rsidRPr="006D4A5E">
        <w:rPr>
          <w:rFonts w:hint="eastAsia"/>
          <w:color w:val="000000" w:themeColor="text1"/>
        </w:rPr>
        <w:t>、1</w:t>
      </w:r>
      <w:r w:rsidRPr="006D4A5E">
        <w:rPr>
          <w:color w:val="000000" w:themeColor="text1"/>
        </w:rPr>
        <w:t>7</w:t>
      </w:r>
      <w:r w:rsidRPr="006D4A5E">
        <w:rPr>
          <w:rFonts w:hint="eastAsia"/>
          <w:color w:val="000000" w:themeColor="text1"/>
        </w:rPr>
        <w:t>平方公尺，9</w:t>
      </w:r>
      <w:r w:rsidRPr="006D4A5E">
        <w:rPr>
          <w:color w:val="000000" w:themeColor="text1"/>
        </w:rPr>
        <w:t>3年</w:t>
      </w:r>
      <w:r w:rsidRPr="006D4A5E">
        <w:rPr>
          <w:rFonts w:hint="eastAsia"/>
          <w:color w:val="000000" w:themeColor="text1"/>
        </w:rPr>
        <w:t>郭君遂向該署申購</w:t>
      </w:r>
      <w:r w:rsidR="0062185B" w:rsidRPr="006D4A5E">
        <w:rPr>
          <w:rFonts w:hint="eastAsia"/>
          <w:color w:val="000000" w:themeColor="text1"/>
        </w:rPr>
        <w:t>○○-○</w:t>
      </w:r>
      <w:r w:rsidRPr="006D4A5E">
        <w:rPr>
          <w:color w:val="000000" w:themeColor="text1"/>
        </w:rPr>
        <w:t>、</w:t>
      </w:r>
      <w:r w:rsidR="0062185B" w:rsidRPr="006D4A5E">
        <w:rPr>
          <w:rFonts w:hint="eastAsia"/>
          <w:color w:val="000000" w:themeColor="text1"/>
        </w:rPr>
        <w:t>○○-○○</w:t>
      </w:r>
      <w:r w:rsidRPr="006D4A5E">
        <w:rPr>
          <w:color w:val="000000" w:themeColor="text1"/>
        </w:rPr>
        <w:t>地</w:t>
      </w:r>
      <w:r w:rsidRPr="006D4A5E">
        <w:rPr>
          <w:rFonts w:hint="eastAsia"/>
          <w:color w:val="000000" w:themeColor="text1"/>
        </w:rPr>
        <w:t>號土地。</w:t>
      </w:r>
      <w:proofErr w:type="gramStart"/>
      <w:r w:rsidRPr="006D4A5E">
        <w:rPr>
          <w:rFonts w:hint="eastAsia"/>
          <w:color w:val="000000" w:themeColor="text1"/>
        </w:rPr>
        <w:t>嗣</w:t>
      </w:r>
      <w:proofErr w:type="gramEnd"/>
      <w:r w:rsidRPr="006D4A5E">
        <w:rPr>
          <w:rFonts w:hint="eastAsia"/>
          <w:color w:val="000000" w:themeColor="text1"/>
        </w:rPr>
        <w:t>臺北縣平溪鄉農會</w:t>
      </w:r>
      <w:r w:rsidRPr="006D4A5E">
        <w:rPr>
          <w:rStyle w:val="afe"/>
          <w:color w:val="000000" w:themeColor="text1"/>
        </w:rPr>
        <w:footnoteReference w:id="5"/>
      </w:r>
      <w:r w:rsidRPr="006D4A5E">
        <w:rPr>
          <w:rFonts w:hint="eastAsia"/>
          <w:color w:val="000000" w:themeColor="text1"/>
        </w:rPr>
        <w:t>(下稱平溪農會</w:t>
      </w:r>
      <w:r w:rsidRPr="006D4A5E">
        <w:rPr>
          <w:color w:val="000000" w:themeColor="text1"/>
        </w:rPr>
        <w:t>)</w:t>
      </w:r>
      <w:r w:rsidRPr="006D4A5E">
        <w:rPr>
          <w:rFonts w:hint="eastAsia"/>
          <w:color w:val="000000" w:themeColor="text1"/>
        </w:rPr>
        <w:t>於9</w:t>
      </w:r>
      <w:r w:rsidRPr="006D4A5E">
        <w:rPr>
          <w:color w:val="000000" w:themeColor="text1"/>
        </w:rPr>
        <w:t>9</w:t>
      </w:r>
      <w:r w:rsidRPr="006D4A5E">
        <w:rPr>
          <w:rFonts w:hint="eastAsia"/>
          <w:color w:val="000000" w:themeColor="text1"/>
        </w:rPr>
        <w:t>年向該署申購同小段</w:t>
      </w:r>
      <w:r w:rsidR="0062185B" w:rsidRPr="006D4A5E">
        <w:rPr>
          <w:rFonts w:hint="eastAsia"/>
          <w:color w:val="000000" w:themeColor="text1"/>
        </w:rPr>
        <w:t>○○-○○</w:t>
      </w:r>
      <w:r w:rsidRPr="006D4A5E">
        <w:rPr>
          <w:rFonts w:hint="eastAsia"/>
          <w:color w:val="000000" w:themeColor="text1"/>
        </w:rPr>
        <w:t>地號土地時，該署疑明知郭君所有公園街</w:t>
      </w:r>
      <w:r w:rsidR="007C1164" w:rsidRPr="006D4A5E">
        <w:rPr>
          <w:rFonts w:hint="eastAsia"/>
          <w:color w:val="000000" w:themeColor="text1"/>
        </w:rPr>
        <w:t>○○</w:t>
      </w:r>
      <w:r w:rsidRPr="006D4A5E">
        <w:rPr>
          <w:rFonts w:hint="eastAsia"/>
          <w:color w:val="000000" w:themeColor="text1"/>
        </w:rPr>
        <w:t>號建物占用</w:t>
      </w:r>
      <w:r w:rsidR="0062185B" w:rsidRPr="006D4A5E">
        <w:rPr>
          <w:rFonts w:hint="eastAsia"/>
          <w:color w:val="000000" w:themeColor="text1"/>
        </w:rPr>
        <w:t>○○-○○</w:t>
      </w:r>
      <w:r w:rsidRPr="006D4A5E">
        <w:rPr>
          <w:rFonts w:hint="eastAsia"/>
          <w:color w:val="000000" w:themeColor="text1"/>
        </w:rPr>
        <w:t>地號土地，卻</w:t>
      </w:r>
      <w:r w:rsidRPr="006D4A5E">
        <w:rPr>
          <w:color w:val="000000" w:themeColor="text1"/>
        </w:rPr>
        <w:t>未積極協調處理</w:t>
      </w:r>
      <w:r w:rsidRPr="006D4A5E">
        <w:rPr>
          <w:rFonts w:hint="eastAsia"/>
          <w:color w:val="000000" w:themeColor="text1"/>
        </w:rPr>
        <w:t>占用事宜反而讓售土地</w:t>
      </w:r>
      <w:r w:rsidRPr="006D4A5E">
        <w:rPr>
          <w:color w:val="000000" w:themeColor="text1"/>
        </w:rPr>
        <w:t>，</w:t>
      </w:r>
      <w:r w:rsidRPr="006D4A5E">
        <w:rPr>
          <w:rFonts w:hint="eastAsia"/>
          <w:color w:val="000000" w:themeColor="text1"/>
        </w:rPr>
        <w:t>致郭君</w:t>
      </w:r>
      <w:r w:rsidRPr="006D4A5E">
        <w:rPr>
          <w:color w:val="000000" w:themeColor="text1"/>
        </w:rPr>
        <w:t>與</w:t>
      </w:r>
      <w:r w:rsidRPr="006D4A5E">
        <w:rPr>
          <w:rFonts w:hint="eastAsia"/>
          <w:color w:val="000000" w:themeColor="text1"/>
        </w:rPr>
        <w:t>該</w:t>
      </w:r>
      <w:r w:rsidRPr="006D4A5E">
        <w:rPr>
          <w:color w:val="000000" w:themeColor="text1"/>
        </w:rPr>
        <w:t>會</w:t>
      </w:r>
      <w:r w:rsidRPr="006D4A5E">
        <w:rPr>
          <w:rFonts w:hint="eastAsia"/>
          <w:color w:val="000000" w:themeColor="text1"/>
        </w:rPr>
        <w:t>因占用土地問題</w:t>
      </w:r>
      <w:r w:rsidRPr="006D4A5E">
        <w:rPr>
          <w:color w:val="000000" w:themeColor="text1"/>
        </w:rPr>
        <w:t>涉訟經年</w:t>
      </w:r>
      <w:r w:rsidRPr="006D4A5E">
        <w:rPr>
          <w:rFonts w:hint="eastAsia"/>
          <w:color w:val="000000" w:themeColor="text1"/>
        </w:rPr>
        <w:t>；又新北市政府於1</w:t>
      </w:r>
      <w:r w:rsidRPr="006D4A5E">
        <w:rPr>
          <w:color w:val="000000" w:themeColor="text1"/>
        </w:rPr>
        <w:t>04</w:t>
      </w:r>
      <w:r w:rsidRPr="006D4A5E">
        <w:rPr>
          <w:rFonts w:hint="eastAsia"/>
          <w:color w:val="000000" w:themeColor="text1"/>
        </w:rPr>
        <w:t>年辦理平溪區重新實施地籍測量時，郭君始知其向</w:t>
      </w:r>
      <w:proofErr w:type="gramStart"/>
      <w:r w:rsidRPr="006D4A5E">
        <w:rPr>
          <w:rFonts w:hint="eastAsia"/>
          <w:color w:val="000000" w:themeColor="text1"/>
        </w:rPr>
        <w:t>該署價購</w:t>
      </w:r>
      <w:proofErr w:type="gramEnd"/>
      <w:r w:rsidRPr="006D4A5E">
        <w:rPr>
          <w:rFonts w:hint="eastAsia"/>
          <w:color w:val="000000" w:themeColor="text1"/>
        </w:rPr>
        <w:t>之</w:t>
      </w:r>
      <w:r w:rsidR="0062185B" w:rsidRPr="006D4A5E">
        <w:rPr>
          <w:rFonts w:hint="eastAsia"/>
          <w:color w:val="000000" w:themeColor="text1"/>
        </w:rPr>
        <w:t>○○-○○</w:t>
      </w:r>
      <w:r w:rsidRPr="006D4A5E">
        <w:rPr>
          <w:rFonts w:hint="eastAsia"/>
          <w:color w:val="000000" w:themeColor="text1"/>
        </w:rPr>
        <w:t>地號為人行步道用地，郭君所有之建物基地使用範圍及面積</w:t>
      </w:r>
      <w:r w:rsidRPr="006D4A5E">
        <w:rPr>
          <w:color w:val="000000" w:themeColor="text1"/>
        </w:rPr>
        <w:t>均未曾改變，</w:t>
      </w:r>
      <w:bookmarkStart w:id="35" w:name="_Hlk130545287"/>
      <w:r w:rsidRPr="006D4A5E">
        <w:rPr>
          <w:color w:val="000000" w:themeColor="text1"/>
        </w:rPr>
        <w:t>東邊以</w:t>
      </w:r>
      <w:r w:rsidRPr="006D4A5E">
        <w:rPr>
          <w:rFonts w:hint="eastAsia"/>
          <w:color w:val="000000" w:themeColor="text1"/>
        </w:rPr>
        <w:t>公園</w:t>
      </w:r>
      <w:r w:rsidRPr="006D4A5E">
        <w:rPr>
          <w:color w:val="000000" w:themeColor="text1"/>
        </w:rPr>
        <w:t>街</w:t>
      </w:r>
      <w:r w:rsidR="007C1164" w:rsidRPr="006D4A5E">
        <w:rPr>
          <w:rFonts w:hint="eastAsia"/>
          <w:color w:val="000000" w:themeColor="text1"/>
        </w:rPr>
        <w:t>○○</w:t>
      </w:r>
      <w:r w:rsidRPr="006D4A5E">
        <w:rPr>
          <w:color w:val="000000" w:themeColor="text1"/>
        </w:rPr>
        <w:t>號建物為界</w:t>
      </w:r>
      <w:bookmarkEnd w:id="35"/>
      <w:r w:rsidRPr="006D4A5E">
        <w:rPr>
          <w:color w:val="000000" w:themeColor="text1"/>
        </w:rPr>
        <w:t>、西邊則以水泥空地與水溝內為界、南邊與公園街</w:t>
      </w:r>
      <w:proofErr w:type="gramStart"/>
      <w:r w:rsidR="007C1164" w:rsidRPr="006D4A5E">
        <w:rPr>
          <w:rFonts w:hint="eastAsia"/>
          <w:color w:val="000000" w:themeColor="text1"/>
        </w:rPr>
        <w:t>○○</w:t>
      </w:r>
      <w:r w:rsidRPr="006D4A5E">
        <w:rPr>
          <w:color w:val="000000" w:themeColor="text1"/>
        </w:rPr>
        <w:t>切</w:t>
      </w:r>
      <w:proofErr w:type="gramEnd"/>
      <w:r w:rsidRPr="006D4A5E">
        <w:rPr>
          <w:color w:val="000000" w:themeColor="text1"/>
        </w:rPr>
        <w:t>齊、北邊以水溝內為界，大多有天然之地界，</w:t>
      </w:r>
      <w:r w:rsidRPr="006D4A5E">
        <w:rPr>
          <w:rFonts w:hint="eastAsia"/>
          <w:color w:val="000000" w:themeColor="text1"/>
        </w:rPr>
        <w:t>故郭君當時向該署承租</w:t>
      </w:r>
      <w:r w:rsidR="0062185B" w:rsidRPr="006D4A5E">
        <w:rPr>
          <w:rFonts w:hint="eastAsia"/>
          <w:color w:val="000000" w:themeColor="text1"/>
        </w:rPr>
        <w:t>○○-○○</w:t>
      </w:r>
      <w:r w:rsidRPr="006D4A5E">
        <w:rPr>
          <w:rFonts w:hint="eastAsia"/>
          <w:color w:val="000000" w:themeColor="text1"/>
        </w:rPr>
        <w:t>地號土地面積既然為1</w:t>
      </w:r>
      <w:r w:rsidRPr="006D4A5E">
        <w:rPr>
          <w:color w:val="000000" w:themeColor="text1"/>
        </w:rPr>
        <w:t>37</w:t>
      </w:r>
      <w:r w:rsidRPr="006D4A5E">
        <w:rPr>
          <w:rFonts w:hint="eastAsia"/>
          <w:color w:val="000000" w:themeColor="text1"/>
        </w:rPr>
        <w:t>平方公尺，該府於辦理地籍圖重測時，</w:t>
      </w:r>
      <w:bookmarkStart w:id="36" w:name="_Hlk130547772"/>
      <w:r w:rsidRPr="006D4A5E">
        <w:rPr>
          <w:rFonts w:hint="eastAsia"/>
          <w:color w:val="000000" w:themeColor="text1"/>
        </w:rPr>
        <w:t>應調整</w:t>
      </w:r>
      <w:r w:rsidR="0062185B" w:rsidRPr="006D4A5E">
        <w:rPr>
          <w:rFonts w:hint="eastAsia"/>
          <w:color w:val="000000" w:themeColor="text1"/>
        </w:rPr>
        <w:t>○○-○</w:t>
      </w:r>
      <w:r w:rsidRPr="006D4A5E">
        <w:rPr>
          <w:color w:val="000000" w:themeColor="text1"/>
        </w:rPr>
        <w:t>地號土地</w:t>
      </w:r>
      <w:r w:rsidRPr="006D4A5E">
        <w:rPr>
          <w:rFonts w:hint="eastAsia"/>
          <w:color w:val="000000" w:themeColor="text1"/>
        </w:rPr>
        <w:t>界址，</w:t>
      </w:r>
      <w:bookmarkEnd w:id="36"/>
      <w:r w:rsidRPr="006D4A5E">
        <w:rPr>
          <w:color w:val="000000" w:themeColor="text1"/>
        </w:rPr>
        <w:t>將</w:t>
      </w:r>
      <w:bookmarkStart w:id="37" w:name="_Hlk130547745"/>
      <w:r w:rsidRPr="006D4A5E">
        <w:rPr>
          <w:rFonts w:hint="eastAsia"/>
          <w:color w:val="000000" w:themeColor="text1"/>
        </w:rPr>
        <w:t>界</w:t>
      </w:r>
      <w:proofErr w:type="gramStart"/>
      <w:r w:rsidRPr="006D4A5E">
        <w:rPr>
          <w:rFonts w:hint="eastAsia"/>
          <w:color w:val="000000" w:themeColor="text1"/>
        </w:rPr>
        <w:t>址往</w:t>
      </w:r>
      <w:proofErr w:type="gramEnd"/>
      <w:r w:rsidRPr="006D4A5E">
        <w:rPr>
          <w:rFonts w:hint="eastAsia"/>
          <w:color w:val="000000" w:themeColor="text1"/>
        </w:rPr>
        <w:t>同小段</w:t>
      </w:r>
      <w:r w:rsidR="00BF579F" w:rsidRPr="006D4A5E">
        <w:rPr>
          <w:rFonts w:hint="eastAsia"/>
          <w:color w:val="000000" w:themeColor="text1"/>
        </w:rPr>
        <w:t>○○-○○</w:t>
      </w:r>
      <w:r w:rsidRPr="006D4A5E">
        <w:rPr>
          <w:color w:val="000000" w:themeColor="text1"/>
        </w:rPr>
        <w:t>地號土地</w:t>
      </w:r>
      <w:r w:rsidRPr="006D4A5E">
        <w:rPr>
          <w:rStyle w:val="afe"/>
          <w:color w:val="000000" w:themeColor="text1"/>
        </w:rPr>
        <w:footnoteReference w:id="6"/>
      </w:r>
      <w:r w:rsidRPr="006D4A5E">
        <w:rPr>
          <w:rFonts w:hint="eastAsia"/>
          <w:color w:val="000000" w:themeColor="text1"/>
        </w:rPr>
        <w:t>方向南移1公尺至地上之塑膠樁位</w:t>
      </w:r>
      <w:bookmarkEnd w:id="37"/>
      <w:r w:rsidRPr="006D4A5E">
        <w:rPr>
          <w:rFonts w:hint="eastAsia"/>
          <w:color w:val="000000" w:themeColor="text1"/>
        </w:rPr>
        <w:t>，恢復原</w:t>
      </w:r>
      <w:r w:rsidR="0062185B" w:rsidRPr="006D4A5E">
        <w:rPr>
          <w:rFonts w:hint="eastAsia"/>
          <w:color w:val="000000" w:themeColor="text1"/>
        </w:rPr>
        <w:t>○○-○</w:t>
      </w:r>
      <w:r w:rsidRPr="006D4A5E">
        <w:rPr>
          <w:rFonts w:hint="eastAsia"/>
          <w:color w:val="000000" w:themeColor="text1"/>
        </w:rPr>
        <w:t>地號土地面積為1</w:t>
      </w:r>
      <w:r w:rsidRPr="006D4A5E">
        <w:rPr>
          <w:color w:val="000000" w:themeColor="text1"/>
        </w:rPr>
        <w:t>37</w:t>
      </w:r>
      <w:r w:rsidRPr="006D4A5E">
        <w:rPr>
          <w:rFonts w:hint="eastAsia"/>
          <w:color w:val="000000" w:themeColor="text1"/>
        </w:rPr>
        <w:t>平方公尺，並將</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7</w:t>
      </w:r>
      <w:r w:rsidRPr="006D4A5E">
        <w:rPr>
          <w:rFonts w:hint="eastAsia"/>
          <w:color w:val="000000" w:themeColor="text1"/>
        </w:rPr>
        <w:t>平方公尺之道路用地還給該署管理等情。</w:t>
      </w:r>
    </w:p>
    <w:p w14:paraId="0C400405" w14:textId="309ECB41" w:rsidR="00D63F12" w:rsidRPr="006D4A5E" w:rsidRDefault="00D63F12" w:rsidP="00D63F12">
      <w:pPr>
        <w:pStyle w:val="10"/>
        <w:ind w:left="680" w:firstLine="680"/>
        <w:rPr>
          <w:color w:val="000000" w:themeColor="text1"/>
        </w:rPr>
      </w:pPr>
      <w:r w:rsidRPr="006D4A5E">
        <w:rPr>
          <w:rFonts w:hint="eastAsia"/>
          <w:color w:val="000000" w:themeColor="text1"/>
        </w:rPr>
        <w:t>本院為查明事實，經國產署於1</w:t>
      </w:r>
      <w:r w:rsidRPr="006D4A5E">
        <w:rPr>
          <w:color w:val="000000" w:themeColor="text1"/>
        </w:rPr>
        <w:t>11</w:t>
      </w:r>
      <w:r w:rsidRPr="006D4A5E">
        <w:rPr>
          <w:rFonts w:hint="eastAsia"/>
          <w:color w:val="000000" w:themeColor="text1"/>
        </w:rPr>
        <w:t>年9月2</w:t>
      </w:r>
      <w:r w:rsidRPr="006D4A5E">
        <w:rPr>
          <w:color w:val="000000" w:themeColor="text1"/>
        </w:rPr>
        <w:t>1</w:t>
      </w:r>
      <w:r w:rsidRPr="006D4A5E">
        <w:rPr>
          <w:rFonts w:hint="eastAsia"/>
          <w:color w:val="000000" w:themeColor="text1"/>
        </w:rPr>
        <w:t>日</w:t>
      </w:r>
      <w:r w:rsidRPr="006D4A5E">
        <w:rPr>
          <w:color w:val="000000" w:themeColor="text1"/>
          <w:vertAlign w:val="superscript"/>
        </w:rPr>
        <w:footnoteReference w:id="7"/>
      </w:r>
      <w:r w:rsidRPr="006D4A5E">
        <w:rPr>
          <w:rFonts w:hint="eastAsia"/>
          <w:color w:val="000000" w:themeColor="text1"/>
        </w:rPr>
        <w:t>就相關疑義事項函復到院，</w:t>
      </w:r>
      <w:proofErr w:type="gramStart"/>
      <w:r w:rsidRPr="006D4A5E">
        <w:rPr>
          <w:rFonts w:hint="eastAsia"/>
          <w:color w:val="000000" w:themeColor="text1"/>
        </w:rPr>
        <w:t>嗣</w:t>
      </w:r>
      <w:proofErr w:type="gramEnd"/>
      <w:r w:rsidRPr="006D4A5E">
        <w:rPr>
          <w:rFonts w:hint="eastAsia"/>
          <w:color w:val="000000" w:themeColor="text1"/>
        </w:rPr>
        <w:t>為瞭解土地現況，邀集該署及該署北區分署等機關主管人員於1</w:t>
      </w:r>
      <w:r w:rsidRPr="006D4A5E">
        <w:rPr>
          <w:color w:val="000000" w:themeColor="text1"/>
        </w:rPr>
        <w:t>11</w:t>
      </w:r>
      <w:r w:rsidRPr="006D4A5E">
        <w:rPr>
          <w:rFonts w:hint="eastAsia"/>
          <w:color w:val="000000" w:themeColor="text1"/>
        </w:rPr>
        <w:t>年1</w:t>
      </w:r>
      <w:r w:rsidRPr="006D4A5E">
        <w:rPr>
          <w:color w:val="000000" w:themeColor="text1"/>
        </w:rPr>
        <w:t>0</w:t>
      </w:r>
      <w:r w:rsidRPr="006D4A5E">
        <w:rPr>
          <w:rFonts w:hint="eastAsia"/>
          <w:color w:val="000000" w:themeColor="text1"/>
        </w:rPr>
        <w:t>月1</w:t>
      </w:r>
      <w:r w:rsidRPr="006D4A5E">
        <w:rPr>
          <w:color w:val="000000" w:themeColor="text1"/>
        </w:rPr>
        <w:t>3</w:t>
      </w:r>
      <w:r w:rsidRPr="006D4A5E">
        <w:rPr>
          <w:rFonts w:hint="eastAsia"/>
          <w:color w:val="000000" w:themeColor="text1"/>
        </w:rPr>
        <w:t>日前往現地履勘，並於1</w:t>
      </w:r>
      <w:r w:rsidRPr="006D4A5E">
        <w:rPr>
          <w:color w:val="000000" w:themeColor="text1"/>
        </w:rPr>
        <w:t>11</w:t>
      </w:r>
      <w:r w:rsidRPr="006D4A5E">
        <w:rPr>
          <w:rFonts w:hint="eastAsia"/>
          <w:color w:val="000000" w:themeColor="text1"/>
        </w:rPr>
        <w:t>年1</w:t>
      </w:r>
      <w:r w:rsidRPr="006D4A5E">
        <w:rPr>
          <w:color w:val="000000" w:themeColor="text1"/>
        </w:rPr>
        <w:t>2</w:t>
      </w:r>
      <w:r w:rsidRPr="006D4A5E">
        <w:rPr>
          <w:rFonts w:hint="eastAsia"/>
          <w:color w:val="000000" w:themeColor="text1"/>
        </w:rPr>
        <w:t>月5日詢問內政部地政司、國土測繪中心(下</w:t>
      </w:r>
      <w:proofErr w:type="gramStart"/>
      <w:r w:rsidRPr="006D4A5E">
        <w:rPr>
          <w:rFonts w:hint="eastAsia"/>
          <w:color w:val="000000" w:themeColor="text1"/>
        </w:rPr>
        <w:t>稱國</w:t>
      </w:r>
      <w:proofErr w:type="gramEnd"/>
      <w:r w:rsidRPr="006D4A5E">
        <w:rPr>
          <w:rFonts w:hint="eastAsia"/>
          <w:color w:val="000000" w:themeColor="text1"/>
        </w:rPr>
        <w:t>測中心</w:t>
      </w:r>
      <w:r w:rsidRPr="006D4A5E">
        <w:rPr>
          <w:color w:val="000000" w:themeColor="text1"/>
        </w:rPr>
        <w:t>)</w:t>
      </w:r>
      <w:r w:rsidRPr="006D4A5E">
        <w:rPr>
          <w:rFonts w:hint="eastAsia"/>
          <w:color w:val="000000" w:themeColor="text1"/>
        </w:rPr>
        <w:t>、新北市政府地政局、城鄉發展局及瑞芳地所等機關主管人員後，再邀集該分署、</w:t>
      </w:r>
      <w:proofErr w:type="gramStart"/>
      <w:r w:rsidRPr="006D4A5E">
        <w:rPr>
          <w:rFonts w:hint="eastAsia"/>
          <w:color w:val="000000" w:themeColor="text1"/>
        </w:rPr>
        <w:t>該府地政</w:t>
      </w:r>
      <w:proofErr w:type="gramEnd"/>
      <w:r w:rsidRPr="006D4A5E">
        <w:rPr>
          <w:rFonts w:hint="eastAsia"/>
          <w:color w:val="000000" w:themeColor="text1"/>
        </w:rPr>
        <w:t>局及瑞芳地所等機關主管人員於1</w:t>
      </w:r>
      <w:r w:rsidRPr="006D4A5E">
        <w:rPr>
          <w:color w:val="000000" w:themeColor="text1"/>
        </w:rPr>
        <w:t>12</w:t>
      </w:r>
      <w:r w:rsidRPr="006D4A5E">
        <w:rPr>
          <w:rFonts w:hint="eastAsia"/>
          <w:color w:val="000000" w:themeColor="text1"/>
        </w:rPr>
        <w:t>年1月9日前往現</w:t>
      </w:r>
      <w:r w:rsidRPr="006D4A5E">
        <w:rPr>
          <w:rFonts w:hint="eastAsia"/>
          <w:color w:val="000000" w:themeColor="text1"/>
        </w:rPr>
        <w:lastRenderedPageBreak/>
        <w:t>地履勘；本案並分別經該署於1</w:t>
      </w:r>
      <w:r w:rsidRPr="006D4A5E">
        <w:rPr>
          <w:color w:val="000000" w:themeColor="text1"/>
        </w:rPr>
        <w:t>11</w:t>
      </w:r>
      <w:r w:rsidRPr="006D4A5E">
        <w:rPr>
          <w:rFonts w:hint="eastAsia"/>
          <w:color w:val="000000" w:themeColor="text1"/>
        </w:rPr>
        <w:t>年1</w:t>
      </w:r>
      <w:r w:rsidRPr="006D4A5E">
        <w:rPr>
          <w:color w:val="000000" w:themeColor="text1"/>
        </w:rPr>
        <w:t>0</w:t>
      </w:r>
      <w:r w:rsidRPr="006D4A5E">
        <w:rPr>
          <w:rFonts w:hint="eastAsia"/>
          <w:color w:val="000000" w:themeColor="text1"/>
        </w:rPr>
        <w:t>月2</w:t>
      </w:r>
      <w:r w:rsidRPr="006D4A5E">
        <w:rPr>
          <w:color w:val="000000" w:themeColor="text1"/>
        </w:rPr>
        <w:t>7</w:t>
      </w:r>
      <w:r w:rsidRPr="006D4A5E">
        <w:rPr>
          <w:rFonts w:hint="eastAsia"/>
          <w:color w:val="000000" w:themeColor="text1"/>
        </w:rPr>
        <w:t>日</w:t>
      </w:r>
      <w:r w:rsidRPr="006D4A5E">
        <w:rPr>
          <w:rStyle w:val="afe"/>
          <w:color w:val="000000" w:themeColor="text1"/>
        </w:rPr>
        <w:footnoteReference w:id="8"/>
      </w:r>
      <w:r w:rsidRPr="006D4A5E">
        <w:rPr>
          <w:rFonts w:hint="eastAsia"/>
          <w:color w:val="000000" w:themeColor="text1"/>
        </w:rPr>
        <w:t>、1</w:t>
      </w:r>
      <w:r w:rsidRPr="006D4A5E">
        <w:rPr>
          <w:color w:val="000000" w:themeColor="text1"/>
        </w:rPr>
        <w:t>11</w:t>
      </w:r>
      <w:r w:rsidRPr="006D4A5E">
        <w:rPr>
          <w:rFonts w:hint="eastAsia"/>
          <w:color w:val="000000" w:themeColor="text1"/>
        </w:rPr>
        <w:t>年1</w:t>
      </w:r>
      <w:r w:rsidRPr="006D4A5E">
        <w:rPr>
          <w:color w:val="000000" w:themeColor="text1"/>
        </w:rPr>
        <w:t>2</w:t>
      </w:r>
      <w:r w:rsidRPr="006D4A5E">
        <w:rPr>
          <w:rFonts w:hint="eastAsia"/>
          <w:color w:val="000000" w:themeColor="text1"/>
        </w:rPr>
        <w:t>月2</w:t>
      </w:r>
      <w:r w:rsidRPr="006D4A5E">
        <w:rPr>
          <w:color w:val="000000" w:themeColor="text1"/>
        </w:rPr>
        <w:t>9</w:t>
      </w:r>
      <w:r w:rsidRPr="006D4A5E">
        <w:rPr>
          <w:rFonts w:hint="eastAsia"/>
          <w:color w:val="000000" w:themeColor="text1"/>
        </w:rPr>
        <w:t>日</w:t>
      </w:r>
      <w:r w:rsidRPr="006D4A5E">
        <w:rPr>
          <w:rStyle w:val="afe"/>
          <w:color w:val="000000" w:themeColor="text1"/>
        </w:rPr>
        <w:footnoteReference w:id="9"/>
      </w:r>
      <w:r w:rsidRPr="006D4A5E">
        <w:rPr>
          <w:rFonts w:hint="eastAsia"/>
          <w:color w:val="000000" w:themeColor="text1"/>
        </w:rPr>
        <w:t>、1</w:t>
      </w:r>
      <w:r w:rsidRPr="006D4A5E">
        <w:rPr>
          <w:color w:val="000000" w:themeColor="text1"/>
        </w:rPr>
        <w:t>12</w:t>
      </w:r>
      <w:r w:rsidRPr="006D4A5E">
        <w:rPr>
          <w:rFonts w:hint="eastAsia"/>
          <w:color w:val="000000" w:themeColor="text1"/>
        </w:rPr>
        <w:t>年1月1</w:t>
      </w:r>
      <w:r w:rsidRPr="006D4A5E">
        <w:rPr>
          <w:color w:val="000000" w:themeColor="text1"/>
        </w:rPr>
        <w:t>7</w:t>
      </w:r>
      <w:r w:rsidRPr="006D4A5E">
        <w:rPr>
          <w:rFonts w:hint="eastAsia"/>
          <w:color w:val="000000" w:themeColor="text1"/>
        </w:rPr>
        <w:t>日</w:t>
      </w:r>
      <w:r w:rsidRPr="006D4A5E">
        <w:rPr>
          <w:rStyle w:val="afe"/>
          <w:color w:val="000000" w:themeColor="text1"/>
        </w:rPr>
        <w:footnoteReference w:id="10"/>
      </w:r>
      <w:r w:rsidRPr="006D4A5E">
        <w:rPr>
          <w:rFonts w:hint="eastAsia"/>
          <w:color w:val="000000" w:themeColor="text1"/>
        </w:rPr>
        <w:t>、該分署於1</w:t>
      </w:r>
      <w:r w:rsidRPr="006D4A5E">
        <w:rPr>
          <w:color w:val="000000" w:themeColor="text1"/>
        </w:rPr>
        <w:t>12</w:t>
      </w:r>
      <w:r w:rsidRPr="006D4A5E">
        <w:rPr>
          <w:rFonts w:hint="eastAsia"/>
          <w:color w:val="000000" w:themeColor="text1"/>
        </w:rPr>
        <w:t>年2月1</w:t>
      </w:r>
      <w:r w:rsidRPr="006D4A5E">
        <w:rPr>
          <w:color w:val="000000" w:themeColor="text1"/>
        </w:rPr>
        <w:t>0</w:t>
      </w:r>
      <w:r w:rsidRPr="006D4A5E">
        <w:rPr>
          <w:rFonts w:hint="eastAsia"/>
          <w:color w:val="000000" w:themeColor="text1"/>
        </w:rPr>
        <w:t>日</w:t>
      </w:r>
      <w:r w:rsidRPr="006D4A5E">
        <w:rPr>
          <w:rStyle w:val="afe"/>
          <w:color w:val="000000" w:themeColor="text1"/>
        </w:rPr>
        <w:footnoteReference w:id="11"/>
      </w:r>
      <w:r w:rsidRPr="006D4A5E">
        <w:rPr>
          <w:rFonts w:hint="eastAsia"/>
          <w:color w:val="000000" w:themeColor="text1"/>
        </w:rPr>
        <w:t>、該府於1</w:t>
      </w:r>
      <w:r w:rsidRPr="006D4A5E">
        <w:rPr>
          <w:color w:val="000000" w:themeColor="text1"/>
        </w:rPr>
        <w:t>11</w:t>
      </w:r>
      <w:r w:rsidRPr="006D4A5E">
        <w:rPr>
          <w:rFonts w:hint="eastAsia"/>
          <w:color w:val="000000" w:themeColor="text1"/>
        </w:rPr>
        <w:t>年1</w:t>
      </w:r>
      <w:r w:rsidRPr="006D4A5E">
        <w:rPr>
          <w:color w:val="000000" w:themeColor="text1"/>
        </w:rPr>
        <w:t>1</w:t>
      </w:r>
      <w:r w:rsidRPr="006D4A5E">
        <w:rPr>
          <w:rFonts w:hint="eastAsia"/>
          <w:color w:val="000000" w:themeColor="text1"/>
        </w:rPr>
        <w:t>月2</w:t>
      </w:r>
      <w:r w:rsidRPr="006D4A5E">
        <w:rPr>
          <w:color w:val="000000" w:themeColor="text1"/>
        </w:rPr>
        <w:t>4</w:t>
      </w:r>
      <w:r w:rsidRPr="006D4A5E">
        <w:rPr>
          <w:rFonts w:hint="eastAsia"/>
          <w:color w:val="000000" w:themeColor="text1"/>
        </w:rPr>
        <w:t>日</w:t>
      </w:r>
      <w:r w:rsidRPr="006D4A5E">
        <w:rPr>
          <w:rStyle w:val="afe"/>
          <w:color w:val="000000" w:themeColor="text1"/>
        </w:rPr>
        <w:footnoteReference w:id="12"/>
      </w:r>
      <w:r w:rsidRPr="006D4A5E">
        <w:rPr>
          <w:rFonts w:hint="eastAsia"/>
          <w:color w:val="000000" w:themeColor="text1"/>
        </w:rPr>
        <w:t>、1</w:t>
      </w:r>
      <w:r w:rsidRPr="006D4A5E">
        <w:rPr>
          <w:color w:val="000000" w:themeColor="text1"/>
        </w:rPr>
        <w:t>11</w:t>
      </w:r>
      <w:r w:rsidRPr="006D4A5E">
        <w:rPr>
          <w:rFonts w:hint="eastAsia"/>
          <w:color w:val="000000" w:themeColor="text1"/>
        </w:rPr>
        <w:t>年1</w:t>
      </w:r>
      <w:r w:rsidRPr="006D4A5E">
        <w:rPr>
          <w:color w:val="000000" w:themeColor="text1"/>
        </w:rPr>
        <w:t>2</w:t>
      </w:r>
      <w:r w:rsidRPr="006D4A5E">
        <w:rPr>
          <w:rFonts w:hint="eastAsia"/>
          <w:color w:val="000000" w:themeColor="text1"/>
        </w:rPr>
        <w:t>月3</w:t>
      </w:r>
      <w:r w:rsidRPr="006D4A5E">
        <w:rPr>
          <w:color w:val="000000" w:themeColor="text1"/>
        </w:rPr>
        <w:t>0</w:t>
      </w:r>
      <w:r w:rsidRPr="006D4A5E">
        <w:rPr>
          <w:rFonts w:hint="eastAsia"/>
          <w:color w:val="000000" w:themeColor="text1"/>
        </w:rPr>
        <w:t>日</w:t>
      </w:r>
      <w:r w:rsidRPr="006D4A5E">
        <w:rPr>
          <w:rStyle w:val="afe"/>
          <w:color w:val="000000" w:themeColor="text1"/>
        </w:rPr>
        <w:footnoteReference w:id="13"/>
      </w:r>
      <w:r w:rsidRPr="006D4A5E">
        <w:rPr>
          <w:rFonts w:hint="eastAsia"/>
          <w:color w:val="000000" w:themeColor="text1"/>
        </w:rPr>
        <w:t>、1</w:t>
      </w:r>
      <w:r w:rsidRPr="006D4A5E">
        <w:rPr>
          <w:color w:val="000000" w:themeColor="text1"/>
        </w:rPr>
        <w:t>12</w:t>
      </w:r>
      <w:r w:rsidRPr="006D4A5E">
        <w:rPr>
          <w:rFonts w:hint="eastAsia"/>
          <w:color w:val="000000" w:themeColor="text1"/>
        </w:rPr>
        <w:t>年2月9日</w:t>
      </w:r>
      <w:r w:rsidRPr="006D4A5E">
        <w:rPr>
          <w:rStyle w:val="afe"/>
          <w:color w:val="000000" w:themeColor="text1"/>
        </w:rPr>
        <w:footnoteReference w:id="14"/>
      </w:r>
      <w:r w:rsidRPr="006D4A5E">
        <w:rPr>
          <w:rFonts w:hint="eastAsia"/>
          <w:color w:val="000000" w:themeColor="text1"/>
        </w:rPr>
        <w:t>、瑞芳地所於1</w:t>
      </w:r>
      <w:r w:rsidRPr="006D4A5E">
        <w:rPr>
          <w:color w:val="000000" w:themeColor="text1"/>
        </w:rPr>
        <w:t>12</w:t>
      </w:r>
      <w:r w:rsidRPr="006D4A5E">
        <w:rPr>
          <w:rFonts w:hint="eastAsia"/>
          <w:color w:val="000000" w:themeColor="text1"/>
        </w:rPr>
        <w:t>年1月1</w:t>
      </w:r>
      <w:r w:rsidRPr="006D4A5E">
        <w:rPr>
          <w:color w:val="000000" w:themeColor="text1"/>
        </w:rPr>
        <w:t>3</w:t>
      </w:r>
      <w:r w:rsidRPr="006D4A5E">
        <w:rPr>
          <w:rFonts w:hint="eastAsia"/>
          <w:color w:val="000000" w:themeColor="text1"/>
        </w:rPr>
        <w:t>日</w:t>
      </w:r>
      <w:r w:rsidRPr="006D4A5E">
        <w:rPr>
          <w:rStyle w:val="afe"/>
          <w:color w:val="000000" w:themeColor="text1"/>
        </w:rPr>
        <w:footnoteReference w:id="15"/>
      </w:r>
      <w:r w:rsidRPr="006D4A5E">
        <w:rPr>
          <w:rFonts w:hint="eastAsia"/>
          <w:color w:val="000000" w:themeColor="text1"/>
        </w:rPr>
        <w:t>及行政院農業委員會林務局(下稱林務局</w:t>
      </w:r>
      <w:r w:rsidRPr="006D4A5E">
        <w:rPr>
          <w:color w:val="000000" w:themeColor="text1"/>
        </w:rPr>
        <w:t>)</w:t>
      </w:r>
      <w:r w:rsidRPr="006D4A5E">
        <w:rPr>
          <w:rFonts w:hint="eastAsia"/>
          <w:color w:val="000000" w:themeColor="text1"/>
        </w:rPr>
        <w:t>於1</w:t>
      </w:r>
      <w:r w:rsidRPr="006D4A5E">
        <w:rPr>
          <w:color w:val="000000" w:themeColor="text1"/>
        </w:rPr>
        <w:t>12</w:t>
      </w:r>
      <w:r w:rsidRPr="006D4A5E">
        <w:rPr>
          <w:rFonts w:hint="eastAsia"/>
          <w:color w:val="000000" w:themeColor="text1"/>
        </w:rPr>
        <w:t>年2月6日</w:t>
      </w:r>
      <w:r w:rsidRPr="006D4A5E">
        <w:rPr>
          <w:rStyle w:val="afe"/>
          <w:color w:val="000000" w:themeColor="text1"/>
        </w:rPr>
        <w:footnoteReference w:id="16"/>
      </w:r>
      <w:r w:rsidRPr="006D4A5E">
        <w:rPr>
          <w:rFonts w:hint="eastAsia"/>
          <w:color w:val="000000" w:themeColor="text1"/>
        </w:rPr>
        <w:t>查復案關資料到院，業</w:t>
      </w:r>
      <w:proofErr w:type="gramStart"/>
      <w:r w:rsidRPr="006D4A5E">
        <w:rPr>
          <w:rFonts w:hint="eastAsia"/>
          <w:color w:val="000000" w:themeColor="text1"/>
        </w:rPr>
        <w:t>調查竣事</w:t>
      </w:r>
      <w:proofErr w:type="gramEnd"/>
      <w:r w:rsidRPr="006D4A5E">
        <w:rPr>
          <w:rFonts w:hint="eastAsia"/>
          <w:color w:val="000000" w:themeColor="text1"/>
        </w:rPr>
        <w:t>，茲臚列調查意見如下：</w:t>
      </w:r>
    </w:p>
    <w:p w14:paraId="5A27686B" w14:textId="23FEB658" w:rsidR="001E2713" w:rsidRPr="006D4A5E" w:rsidRDefault="00FA457C" w:rsidP="00D63F12">
      <w:pPr>
        <w:pStyle w:val="2"/>
        <w:rPr>
          <w:b/>
          <w:color w:val="000000" w:themeColor="text1"/>
        </w:rPr>
      </w:pPr>
      <w:r w:rsidRPr="006D4A5E">
        <w:rPr>
          <w:b/>
          <w:color w:val="000000" w:themeColor="text1"/>
        </w:rPr>
        <w:t>財政部設國產</w:t>
      </w:r>
      <w:r w:rsidRPr="006D4A5E">
        <w:rPr>
          <w:rFonts w:hint="eastAsia"/>
          <w:b/>
          <w:color w:val="000000" w:themeColor="text1"/>
        </w:rPr>
        <w:t>署</w:t>
      </w:r>
      <w:r w:rsidRPr="006D4A5E">
        <w:rPr>
          <w:b/>
          <w:color w:val="000000" w:themeColor="text1"/>
        </w:rPr>
        <w:t>，承辦國有財產之取得、保管、使用、收益及處分事務，</w:t>
      </w:r>
      <w:proofErr w:type="gramStart"/>
      <w:r w:rsidRPr="006D4A5E">
        <w:rPr>
          <w:b/>
          <w:color w:val="000000" w:themeColor="text1"/>
        </w:rPr>
        <w:t>此觀國有財產</w:t>
      </w:r>
      <w:proofErr w:type="gramEnd"/>
      <w:r w:rsidRPr="006D4A5E">
        <w:rPr>
          <w:b/>
          <w:color w:val="000000" w:themeColor="text1"/>
        </w:rPr>
        <w:t>法第</w:t>
      </w:r>
      <w:r w:rsidRPr="006D4A5E">
        <w:rPr>
          <w:rFonts w:hint="eastAsia"/>
          <w:b/>
          <w:color w:val="000000" w:themeColor="text1"/>
        </w:rPr>
        <w:t>1、9條定有明文，因此相關人員對土地圖籍及都市計畫應有基本之認知。惟</w:t>
      </w:r>
      <w:r w:rsidR="0064414C" w:rsidRPr="006D4A5E">
        <w:rPr>
          <w:rFonts w:hint="eastAsia"/>
          <w:b/>
          <w:color w:val="000000" w:themeColor="text1"/>
        </w:rPr>
        <w:t>本案郭君</w:t>
      </w:r>
      <w:r w:rsidR="00015145" w:rsidRPr="006D4A5E">
        <w:rPr>
          <w:rFonts w:hint="eastAsia"/>
          <w:b/>
          <w:color w:val="000000" w:themeColor="text1"/>
        </w:rPr>
        <w:t>向</w:t>
      </w:r>
      <w:r w:rsidR="002E779B" w:rsidRPr="006D4A5E">
        <w:rPr>
          <w:rFonts w:hint="eastAsia"/>
          <w:b/>
          <w:color w:val="000000" w:themeColor="text1"/>
        </w:rPr>
        <w:t>國產</w:t>
      </w:r>
      <w:r w:rsidR="00015145" w:rsidRPr="006D4A5E">
        <w:rPr>
          <w:rFonts w:hint="eastAsia"/>
          <w:b/>
          <w:color w:val="000000" w:themeColor="text1"/>
        </w:rPr>
        <w:t>署北區分署申購</w:t>
      </w:r>
      <w:r w:rsidR="0062185B" w:rsidRPr="006D4A5E">
        <w:rPr>
          <w:rFonts w:hint="eastAsia"/>
          <w:b/>
          <w:color w:val="000000" w:themeColor="text1"/>
        </w:rPr>
        <w:t>○○-○</w:t>
      </w:r>
      <w:r w:rsidR="00015145" w:rsidRPr="006D4A5E">
        <w:rPr>
          <w:rFonts w:hint="eastAsia"/>
          <w:b/>
          <w:color w:val="000000" w:themeColor="text1"/>
        </w:rPr>
        <w:t>、</w:t>
      </w:r>
      <w:r w:rsidR="0062185B" w:rsidRPr="006D4A5E">
        <w:rPr>
          <w:rFonts w:hint="eastAsia"/>
          <w:b/>
          <w:color w:val="000000" w:themeColor="text1"/>
        </w:rPr>
        <w:t>○○-○○</w:t>
      </w:r>
      <w:r w:rsidR="00015145" w:rsidRPr="006D4A5E">
        <w:rPr>
          <w:rFonts w:hint="eastAsia"/>
          <w:b/>
          <w:color w:val="000000" w:themeColor="text1"/>
        </w:rPr>
        <w:t>地號土地時，</w:t>
      </w:r>
      <w:proofErr w:type="gramStart"/>
      <w:r w:rsidR="002E779B" w:rsidRPr="006D4A5E">
        <w:rPr>
          <w:rFonts w:hint="eastAsia"/>
          <w:b/>
          <w:color w:val="000000" w:themeColor="text1"/>
        </w:rPr>
        <w:t>雖平溪</w:t>
      </w:r>
      <w:proofErr w:type="gramEnd"/>
      <w:r w:rsidR="002E779B" w:rsidRPr="006D4A5E">
        <w:rPr>
          <w:rFonts w:hint="eastAsia"/>
          <w:b/>
          <w:color w:val="000000" w:themeColor="text1"/>
        </w:rPr>
        <w:t>區公所</w:t>
      </w:r>
      <w:r w:rsidR="00764308" w:rsidRPr="006D4A5E">
        <w:rPr>
          <w:rFonts w:hint="eastAsia"/>
          <w:b/>
          <w:color w:val="000000" w:themeColor="text1"/>
        </w:rPr>
        <w:t>核發</w:t>
      </w:r>
      <w:r w:rsidR="002E779B" w:rsidRPr="006D4A5E">
        <w:rPr>
          <w:rFonts w:hint="eastAsia"/>
          <w:b/>
          <w:color w:val="000000" w:themeColor="text1"/>
        </w:rPr>
        <w:t>之土地使用分區證明</w:t>
      </w:r>
      <w:r w:rsidR="008815C4" w:rsidRPr="006D4A5E">
        <w:rPr>
          <w:rFonts w:hint="eastAsia"/>
          <w:b/>
          <w:color w:val="000000" w:themeColor="text1"/>
        </w:rPr>
        <w:t>書</w:t>
      </w:r>
      <w:r w:rsidR="002E779B" w:rsidRPr="006D4A5E">
        <w:rPr>
          <w:rFonts w:hint="eastAsia"/>
          <w:b/>
          <w:color w:val="000000" w:themeColor="text1"/>
        </w:rPr>
        <w:t>，將</w:t>
      </w:r>
      <w:r w:rsidR="0062185B" w:rsidRPr="006D4A5E">
        <w:rPr>
          <w:rFonts w:hint="eastAsia"/>
          <w:b/>
          <w:color w:val="000000" w:themeColor="text1"/>
        </w:rPr>
        <w:t>○○-○○</w:t>
      </w:r>
      <w:r w:rsidR="002E779B" w:rsidRPr="006D4A5E">
        <w:rPr>
          <w:rFonts w:hint="eastAsia"/>
          <w:b/>
          <w:color w:val="000000" w:themeColor="text1"/>
        </w:rPr>
        <w:t>地號</w:t>
      </w:r>
      <w:r w:rsidR="009D307C" w:rsidRPr="006D4A5E">
        <w:rPr>
          <w:rFonts w:hint="eastAsia"/>
          <w:b/>
          <w:color w:val="000000" w:themeColor="text1"/>
        </w:rPr>
        <w:t>「</w:t>
      </w:r>
      <w:r w:rsidR="002E779B" w:rsidRPr="006D4A5E">
        <w:rPr>
          <w:rFonts w:hint="eastAsia"/>
          <w:b/>
          <w:color w:val="000000" w:themeColor="text1"/>
        </w:rPr>
        <w:t>人行步道用地</w:t>
      </w:r>
      <w:r w:rsidR="009D307C" w:rsidRPr="006D4A5E">
        <w:rPr>
          <w:rFonts w:hint="eastAsia"/>
          <w:b/>
          <w:color w:val="000000" w:themeColor="text1"/>
        </w:rPr>
        <w:t>」</w:t>
      </w:r>
      <w:r w:rsidR="00764308" w:rsidRPr="006D4A5E">
        <w:rPr>
          <w:rFonts w:hint="eastAsia"/>
          <w:b/>
          <w:color w:val="000000" w:themeColor="text1"/>
        </w:rPr>
        <w:t>記載</w:t>
      </w:r>
      <w:r w:rsidR="002E779B" w:rsidRPr="006D4A5E">
        <w:rPr>
          <w:rFonts w:hint="eastAsia"/>
          <w:b/>
          <w:color w:val="000000" w:themeColor="text1"/>
        </w:rPr>
        <w:t>為</w:t>
      </w:r>
      <w:r w:rsidR="009D307C" w:rsidRPr="006D4A5E">
        <w:rPr>
          <w:rFonts w:hint="eastAsia"/>
          <w:b/>
          <w:color w:val="000000" w:themeColor="text1"/>
        </w:rPr>
        <w:t>「</w:t>
      </w:r>
      <w:r w:rsidR="002E779B" w:rsidRPr="006D4A5E">
        <w:rPr>
          <w:rFonts w:hint="eastAsia"/>
          <w:b/>
          <w:color w:val="000000" w:themeColor="text1"/>
        </w:rPr>
        <w:t>住宅區</w:t>
      </w:r>
      <w:r w:rsidR="009D307C" w:rsidRPr="006D4A5E">
        <w:rPr>
          <w:rFonts w:hint="eastAsia"/>
          <w:b/>
          <w:color w:val="000000" w:themeColor="text1"/>
        </w:rPr>
        <w:t>」</w:t>
      </w:r>
      <w:r w:rsidR="002E779B" w:rsidRPr="006D4A5E">
        <w:rPr>
          <w:rFonts w:hint="eastAsia"/>
          <w:b/>
          <w:color w:val="000000" w:themeColor="text1"/>
        </w:rPr>
        <w:t>，然</w:t>
      </w:r>
      <w:proofErr w:type="gramStart"/>
      <w:r w:rsidR="003527CC" w:rsidRPr="006D4A5E">
        <w:rPr>
          <w:rFonts w:hint="eastAsia"/>
          <w:b/>
          <w:color w:val="000000" w:themeColor="text1"/>
        </w:rPr>
        <w:t>申購案</w:t>
      </w:r>
      <w:r w:rsidR="002E779B" w:rsidRPr="006D4A5E">
        <w:rPr>
          <w:rFonts w:hint="eastAsia"/>
          <w:b/>
          <w:color w:val="000000" w:themeColor="text1"/>
        </w:rPr>
        <w:t>該分</w:t>
      </w:r>
      <w:proofErr w:type="gramEnd"/>
      <w:r w:rsidR="002E779B" w:rsidRPr="006D4A5E">
        <w:rPr>
          <w:rFonts w:hint="eastAsia"/>
          <w:b/>
          <w:color w:val="000000" w:themeColor="text1"/>
        </w:rPr>
        <w:t>署核</w:t>
      </w:r>
      <w:r w:rsidR="001024AA" w:rsidRPr="006D4A5E">
        <w:rPr>
          <w:rFonts w:hint="eastAsia"/>
          <w:b/>
          <w:color w:val="000000" w:themeColor="text1"/>
        </w:rPr>
        <w:t>辦</w:t>
      </w:r>
      <w:r w:rsidR="002E779B" w:rsidRPr="006D4A5E">
        <w:rPr>
          <w:rFonts w:hint="eastAsia"/>
          <w:b/>
          <w:color w:val="000000" w:themeColor="text1"/>
        </w:rPr>
        <w:t>之過程，</w:t>
      </w:r>
      <w:r w:rsidR="003527CC" w:rsidRPr="006D4A5E">
        <w:rPr>
          <w:rFonts w:hint="eastAsia"/>
          <w:b/>
          <w:color w:val="000000" w:themeColor="text1"/>
        </w:rPr>
        <w:t>相關</w:t>
      </w:r>
      <w:proofErr w:type="gramStart"/>
      <w:r w:rsidR="003527CC" w:rsidRPr="006D4A5E">
        <w:rPr>
          <w:rFonts w:hint="eastAsia"/>
          <w:b/>
          <w:color w:val="000000" w:themeColor="text1"/>
        </w:rPr>
        <w:t>人員</w:t>
      </w:r>
      <w:r w:rsidR="00764308" w:rsidRPr="006D4A5E">
        <w:rPr>
          <w:rFonts w:hint="eastAsia"/>
          <w:b/>
          <w:color w:val="000000" w:themeColor="text1"/>
        </w:rPr>
        <w:t>均未發</w:t>
      </w:r>
      <w:proofErr w:type="gramEnd"/>
      <w:r w:rsidR="00764308" w:rsidRPr="006D4A5E">
        <w:rPr>
          <w:rFonts w:hint="eastAsia"/>
          <w:b/>
          <w:color w:val="000000" w:themeColor="text1"/>
        </w:rPr>
        <w:t>現</w:t>
      </w:r>
      <w:r w:rsidR="0062185B" w:rsidRPr="006D4A5E">
        <w:rPr>
          <w:rFonts w:hint="eastAsia"/>
          <w:b/>
          <w:color w:val="000000" w:themeColor="text1"/>
        </w:rPr>
        <w:t>○○-○○</w:t>
      </w:r>
      <w:r w:rsidR="001E2713" w:rsidRPr="006D4A5E">
        <w:rPr>
          <w:rFonts w:hint="eastAsia"/>
          <w:b/>
          <w:color w:val="000000" w:themeColor="text1"/>
        </w:rPr>
        <w:t>地號</w:t>
      </w:r>
      <w:r w:rsidR="00764308" w:rsidRPr="006D4A5E">
        <w:rPr>
          <w:rFonts w:hint="eastAsia"/>
          <w:b/>
          <w:color w:val="000000" w:themeColor="text1"/>
        </w:rPr>
        <w:t>記載為「住宅區」有誤繕之</w:t>
      </w:r>
      <w:r w:rsidR="000E4DA3" w:rsidRPr="006D4A5E">
        <w:rPr>
          <w:rFonts w:hint="eastAsia"/>
          <w:b/>
          <w:color w:val="000000" w:themeColor="text1"/>
        </w:rPr>
        <w:t>虞而未予重行查對，</w:t>
      </w:r>
      <w:r w:rsidR="001E2713" w:rsidRPr="006D4A5E">
        <w:rPr>
          <w:rFonts w:hint="eastAsia"/>
          <w:b/>
          <w:color w:val="000000" w:themeColor="text1"/>
        </w:rPr>
        <w:t>致將不應出售之道路用地移轉給</w:t>
      </w:r>
      <w:r w:rsidR="002905F1" w:rsidRPr="006D4A5E">
        <w:rPr>
          <w:rFonts w:hint="eastAsia"/>
          <w:b/>
          <w:color w:val="000000" w:themeColor="text1"/>
        </w:rPr>
        <w:t>郭君，</w:t>
      </w:r>
      <w:r w:rsidR="001E2713" w:rsidRPr="006D4A5E">
        <w:rPr>
          <w:rFonts w:hint="eastAsia"/>
          <w:b/>
          <w:color w:val="000000" w:themeColor="text1"/>
        </w:rPr>
        <w:t>核有違失。</w:t>
      </w:r>
    </w:p>
    <w:p w14:paraId="4BCB13D7" w14:textId="1B06B1F9" w:rsidR="00D63F12" w:rsidRPr="006D4A5E" w:rsidRDefault="00D63F12" w:rsidP="00A7234B">
      <w:pPr>
        <w:pStyle w:val="3"/>
        <w:rPr>
          <w:color w:val="000000" w:themeColor="text1"/>
        </w:rPr>
      </w:pPr>
      <w:r w:rsidRPr="006D4A5E">
        <w:rPr>
          <w:rFonts w:hint="eastAsia"/>
          <w:color w:val="000000" w:themeColor="text1"/>
        </w:rPr>
        <w:t>按</w:t>
      </w:r>
      <w:r w:rsidR="00BF5928" w:rsidRPr="006D4A5E">
        <w:rPr>
          <w:rFonts w:hint="eastAsia"/>
          <w:color w:val="000000" w:themeColor="text1"/>
        </w:rPr>
        <w:t>國有財產法第1條規定：「國有財產之取得、保管、使用、收益及處分，依本法之規定；本法未規定者，適用其他法律。」同法第9條規定：「</w:t>
      </w:r>
      <w:r w:rsidR="0023158B" w:rsidRPr="006D4A5E">
        <w:rPr>
          <w:rFonts w:hint="eastAsia"/>
          <w:color w:val="000000" w:themeColor="text1"/>
        </w:rPr>
        <w:t>財政部承行政院之命，綜理國有財產事務。財政部設國有財產局，承辦前項事務；其組織以法律定之。」次按</w:t>
      </w:r>
      <w:r w:rsidRPr="006D4A5E">
        <w:rPr>
          <w:rFonts w:hint="eastAsia"/>
          <w:color w:val="000000" w:themeColor="text1"/>
        </w:rPr>
        <w:t>都市計畫法第5</w:t>
      </w:r>
      <w:r w:rsidRPr="006D4A5E">
        <w:rPr>
          <w:color w:val="000000" w:themeColor="text1"/>
        </w:rPr>
        <w:t>2</w:t>
      </w:r>
      <w:r w:rsidRPr="006D4A5E">
        <w:rPr>
          <w:rFonts w:hint="eastAsia"/>
          <w:color w:val="000000" w:themeColor="text1"/>
        </w:rPr>
        <w:t>條規定略</w:t>
      </w:r>
      <w:proofErr w:type="gramStart"/>
      <w:r w:rsidRPr="006D4A5E">
        <w:rPr>
          <w:rFonts w:hint="eastAsia"/>
          <w:color w:val="000000" w:themeColor="text1"/>
        </w:rPr>
        <w:t>以</w:t>
      </w:r>
      <w:proofErr w:type="gramEnd"/>
      <w:r w:rsidRPr="006D4A5E">
        <w:rPr>
          <w:rFonts w:hint="eastAsia"/>
          <w:color w:val="000000" w:themeColor="text1"/>
        </w:rPr>
        <w:t>，公有土地必須配合當地都市計畫予以處理，其為公共設施用地者，由當地直轄</w:t>
      </w:r>
      <w:r w:rsidRPr="006D4A5E">
        <w:rPr>
          <w:rFonts w:hint="eastAsia"/>
          <w:color w:val="000000" w:themeColor="text1"/>
        </w:rPr>
        <w:lastRenderedPageBreak/>
        <w:t>市、縣（市）政府或鄉、鎮、縣轄市公所於興修公共設施時，依法辦理撥用。</w:t>
      </w:r>
      <w:r w:rsidR="00F13697" w:rsidRPr="006D4A5E">
        <w:rPr>
          <w:rFonts w:hint="eastAsia"/>
          <w:color w:val="000000" w:themeColor="text1"/>
        </w:rPr>
        <w:t>再</w:t>
      </w:r>
      <w:r w:rsidRPr="006D4A5E">
        <w:rPr>
          <w:rFonts w:hint="eastAsia"/>
          <w:color w:val="000000" w:themeColor="text1"/>
        </w:rPr>
        <w:t>按「國有非公用不動產讓售作業程序」第35點規定：「國有非公用不動產出售案件，買受人要求解除買賣契約退還原繳價款者，依下列方式辦理：(</w:t>
      </w:r>
      <w:proofErr w:type="gramStart"/>
      <w:r w:rsidRPr="006D4A5E">
        <w:rPr>
          <w:rFonts w:hint="eastAsia"/>
          <w:color w:val="000000" w:themeColor="text1"/>
        </w:rPr>
        <w:t>一</w:t>
      </w:r>
      <w:proofErr w:type="gramEnd"/>
      <w:r w:rsidRPr="006D4A5E">
        <w:rPr>
          <w:color w:val="000000" w:themeColor="text1"/>
        </w:rPr>
        <w:t>)</w:t>
      </w:r>
      <w:r w:rsidRPr="006D4A5E">
        <w:rPr>
          <w:rFonts w:hint="eastAsia"/>
          <w:color w:val="000000" w:themeColor="text1"/>
        </w:rPr>
        <w:t>解除買賣契約事由不可歸責雙方者：得協議解除買賣契約無息退還原繳價款。</w:t>
      </w:r>
      <w:proofErr w:type="gramStart"/>
      <w:r w:rsidRPr="006D4A5E">
        <w:rPr>
          <w:rFonts w:hint="eastAsia"/>
          <w:color w:val="000000" w:themeColor="text1"/>
        </w:rPr>
        <w:t>倘買受</w:t>
      </w:r>
      <w:proofErr w:type="gramEnd"/>
      <w:r w:rsidRPr="006D4A5E">
        <w:rPr>
          <w:rFonts w:hint="eastAsia"/>
          <w:color w:val="000000" w:themeColor="text1"/>
        </w:rPr>
        <w:t>人要求加計利息時，應協議先退還原繳價款，另就加計利息部分，請其循訴訟途徑請求。(二</w:t>
      </w:r>
      <w:r w:rsidRPr="006D4A5E">
        <w:rPr>
          <w:color w:val="000000" w:themeColor="text1"/>
        </w:rPr>
        <w:t>)</w:t>
      </w:r>
      <w:r w:rsidRPr="006D4A5E">
        <w:rPr>
          <w:rFonts w:hint="eastAsia"/>
          <w:color w:val="000000" w:themeColor="text1"/>
        </w:rPr>
        <w:t>解除買賣契約事由可歸責出售機關者：協議約定退還原繳價款。如買受人要求加計利息，利率按申請當期中央銀行公告之五大銀行平均存款一年期利率單利計算，但最高不得逾法定利率。(三</w:t>
      </w:r>
      <w:r w:rsidRPr="006D4A5E">
        <w:rPr>
          <w:color w:val="000000" w:themeColor="text1"/>
        </w:rPr>
        <w:t>)</w:t>
      </w:r>
      <w:r w:rsidRPr="006D4A5E">
        <w:rPr>
          <w:rFonts w:hint="eastAsia"/>
          <w:color w:val="000000" w:themeColor="text1"/>
        </w:rPr>
        <w:t>退還之土地價款，由出售機關</w:t>
      </w:r>
      <w:proofErr w:type="gramStart"/>
      <w:r w:rsidRPr="006D4A5E">
        <w:rPr>
          <w:rFonts w:hint="eastAsia"/>
          <w:color w:val="000000" w:themeColor="text1"/>
        </w:rPr>
        <w:t>辦理庫退</w:t>
      </w:r>
      <w:proofErr w:type="gramEnd"/>
      <w:r w:rsidRPr="006D4A5E">
        <w:rPr>
          <w:rFonts w:hint="eastAsia"/>
          <w:color w:val="000000" w:themeColor="text1"/>
        </w:rPr>
        <w:t>，加計之利息，由出售機關國有財產業務相關經費項下勻應，不足部分循預算程序辦理。」另所</w:t>
      </w:r>
      <w:r w:rsidRPr="006D4A5E">
        <w:rPr>
          <w:color w:val="000000" w:themeColor="text1"/>
        </w:rPr>
        <w:t>謂「</w:t>
      </w:r>
      <w:r w:rsidRPr="006D4A5E">
        <w:rPr>
          <w:rFonts w:hint="eastAsia"/>
          <w:color w:val="000000" w:themeColor="text1"/>
        </w:rPr>
        <w:t>土地</w:t>
      </w:r>
      <w:proofErr w:type="gramStart"/>
      <w:r w:rsidRPr="006D4A5E">
        <w:rPr>
          <w:color w:val="000000" w:themeColor="text1"/>
        </w:rPr>
        <w:t>逕</w:t>
      </w:r>
      <w:proofErr w:type="gramEnd"/>
      <w:r w:rsidRPr="006D4A5E">
        <w:rPr>
          <w:color w:val="000000" w:themeColor="text1"/>
        </w:rPr>
        <w:t>為分割」</w:t>
      </w:r>
      <w:r w:rsidRPr="006D4A5E">
        <w:rPr>
          <w:rFonts w:hint="eastAsia"/>
          <w:color w:val="000000" w:themeColor="text1"/>
        </w:rPr>
        <w:t>，係指</w:t>
      </w:r>
      <w:r w:rsidRPr="006D4A5E">
        <w:rPr>
          <w:color w:val="000000" w:themeColor="text1"/>
        </w:rPr>
        <w:t>政府推行土地政策或國防、交通等需要，為簡政便民及兼顧公權力之行使，在法律授權下，免經土地所有權人之同意即直接辦理</w:t>
      </w:r>
      <w:r w:rsidRPr="006D4A5E">
        <w:rPr>
          <w:rFonts w:hint="eastAsia"/>
          <w:color w:val="000000" w:themeColor="text1"/>
        </w:rPr>
        <w:t>土地</w:t>
      </w:r>
      <w:r w:rsidRPr="006D4A5E">
        <w:rPr>
          <w:color w:val="000000" w:themeColor="text1"/>
        </w:rPr>
        <w:t>分割。</w:t>
      </w:r>
    </w:p>
    <w:p w14:paraId="48C4F69F" w14:textId="5FE5C9D9" w:rsidR="00D63F12" w:rsidRPr="006D4A5E" w:rsidRDefault="00D63F12" w:rsidP="00D63F12">
      <w:pPr>
        <w:pStyle w:val="3"/>
        <w:rPr>
          <w:color w:val="000000" w:themeColor="text1"/>
        </w:rPr>
      </w:pPr>
      <w:r w:rsidRPr="006D4A5E">
        <w:rPr>
          <w:rFonts w:hint="eastAsia"/>
          <w:color w:val="000000" w:themeColor="text1"/>
        </w:rPr>
        <w:t>郭君自7</w:t>
      </w:r>
      <w:r w:rsidRPr="006D4A5E">
        <w:rPr>
          <w:color w:val="000000" w:themeColor="text1"/>
        </w:rPr>
        <w:t>1</w:t>
      </w:r>
      <w:r w:rsidRPr="006D4A5E">
        <w:rPr>
          <w:rFonts w:hint="eastAsia"/>
          <w:color w:val="000000" w:themeColor="text1"/>
        </w:rPr>
        <w:t>年1</w:t>
      </w:r>
      <w:r w:rsidRPr="006D4A5E">
        <w:rPr>
          <w:color w:val="000000" w:themeColor="text1"/>
        </w:rPr>
        <w:t>2</w:t>
      </w:r>
      <w:r w:rsidRPr="006D4A5E">
        <w:rPr>
          <w:rFonts w:hint="eastAsia"/>
          <w:color w:val="000000" w:themeColor="text1"/>
        </w:rPr>
        <w:t>月1日起原就分割前臺北縣平溪鄉石</w:t>
      </w:r>
      <w:proofErr w:type="gramStart"/>
      <w:r w:rsidRPr="006D4A5E">
        <w:rPr>
          <w:rFonts w:hint="eastAsia"/>
          <w:color w:val="000000" w:themeColor="text1"/>
        </w:rPr>
        <w:t>底段石</w:t>
      </w:r>
      <w:proofErr w:type="gramEnd"/>
      <w:r w:rsidRPr="006D4A5E">
        <w:rPr>
          <w:rFonts w:hint="eastAsia"/>
          <w:color w:val="000000" w:themeColor="text1"/>
        </w:rPr>
        <w:t>笋尖小段</w:t>
      </w:r>
      <w:r w:rsidR="00BF579F" w:rsidRPr="006D4A5E">
        <w:rPr>
          <w:rFonts w:hint="eastAsia"/>
          <w:color w:val="000000" w:themeColor="text1"/>
        </w:rPr>
        <w:t>○○-○</w:t>
      </w:r>
      <w:r w:rsidRPr="006D4A5E">
        <w:rPr>
          <w:rFonts w:hint="eastAsia"/>
          <w:color w:val="000000" w:themeColor="text1"/>
        </w:rPr>
        <w:t>地號土地(當時為未登錄地，7</w:t>
      </w:r>
      <w:r w:rsidRPr="006D4A5E">
        <w:rPr>
          <w:color w:val="000000" w:themeColor="text1"/>
        </w:rPr>
        <w:t>8</w:t>
      </w:r>
      <w:r w:rsidRPr="006D4A5E">
        <w:rPr>
          <w:rFonts w:hint="eastAsia"/>
          <w:color w:val="000000" w:themeColor="text1"/>
        </w:rPr>
        <w:t>年9月2</w:t>
      </w:r>
      <w:r w:rsidRPr="006D4A5E">
        <w:rPr>
          <w:color w:val="000000" w:themeColor="text1"/>
        </w:rPr>
        <w:t>6</w:t>
      </w:r>
      <w:r w:rsidRPr="006D4A5E">
        <w:rPr>
          <w:rFonts w:hint="eastAsia"/>
          <w:color w:val="000000" w:themeColor="text1"/>
        </w:rPr>
        <w:t>日始辦理第一次登記，下稱</w:t>
      </w:r>
      <w:r w:rsidR="00BF579F" w:rsidRPr="006D4A5E">
        <w:rPr>
          <w:rFonts w:hint="eastAsia"/>
          <w:color w:val="000000" w:themeColor="text1"/>
        </w:rPr>
        <w:t>○○-○</w:t>
      </w:r>
      <w:r w:rsidRPr="006D4A5E">
        <w:rPr>
          <w:rFonts w:hint="eastAsia"/>
          <w:color w:val="000000" w:themeColor="text1"/>
        </w:rPr>
        <w:t>地號土地)與林務局文山處訂有「臺灣省國有林地暫准使用租賃契約書」，租賃期間至</w:t>
      </w:r>
      <w:r w:rsidRPr="006D4A5E">
        <w:rPr>
          <w:color w:val="000000" w:themeColor="text1"/>
        </w:rPr>
        <w:t>85</w:t>
      </w:r>
      <w:r w:rsidRPr="006D4A5E">
        <w:rPr>
          <w:rFonts w:hint="eastAsia"/>
          <w:color w:val="000000" w:themeColor="text1"/>
        </w:rPr>
        <w:t>年</w:t>
      </w:r>
      <w:r w:rsidRPr="006D4A5E">
        <w:rPr>
          <w:color w:val="000000" w:themeColor="text1"/>
        </w:rPr>
        <w:t>6</w:t>
      </w:r>
      <w:r w:rsidRPr="006D4A5E">
        <w:rPr>
          <w:rFonts w:hint="eastAsia"/>
          <w:color w:val="000000" w:themeColor="text1"/>
        </w:rPr>
        <w:t>月</w:t>
      </w:r>
      <w:r w:rsidRPr="006D4A5E">
        <w:rPr>
          <w:color w:val="000000" w:themeColor="text1"/>
        </w:rPr>
        <w:t>30</w:t>
      </w:r>
      <w:r w:rsidRPr="006D4A5E">
        <w:rPr>
          <w:rFonts w:hint="eastAsia"/>
          <w:color w:val="000000" w:themeColor="text1"/>
        </w:rPr>
        <w:t>日止，租用面積132平方公尺，地上物為建物及庭院。</w:t>
      </w:r>
      <w:r w:rsidRPr="006D4A5E">
        <w:rPr>
          <w:color w:val="000000" w:themeColor="text1"/>
        </w:rPr>
        <w:t>78</w:t>
      </w:r>
      <w:r w:rsidRPr="006D4A5E">
        <w:rPr>
          <w:rFonts w:hint="eastAsia"/>
          <w:color w:val="000000" w:themeColor="text1"/>
        </w:rPr>
        <w:t>年林務局</w:t>
      </w:r>
      <w:proofErr w:type="gramStart"/>
      <w:r w:rsidRPr="006D4A5E">
        <w:rPr>
          <w:rFonts w:hint="eastAsia"/>
          <w:color w:val="000000" w:themeColor="text1"/>
        </w:rPr>
        <w:t>文山處因</w:t>
      </w:r>
      <w:proofErr w:type="gramEnd"/>
      <w:r w:rsidRPr="006D4A5E">
        <w:rPr>
          <w:rFonts w:hint="eastAsia"/>
          <w:color w:val="000000" w:themeColor="text1"/>
        </w:rPr>
        <w:t>改制業務由林務局羅東林區管理處</w:t>
      </w:r>
      <w:r w:rsidRPr="006D4A5E">
        <w:rPr>
          <w:color w:val="000000" w:themeColor="text1"/>
        </w:rPr>
        <w:t>(</w:t>
      </w:r>
      <w:r w:rsidRPr="006D4A5E">
        <w:rPr>
          <w:rFonts w:hint="eastAsia"/>
          <w:color w:val="000000" w:themeColor="text1"/>
        </w:rPr>
        <w:t>下稱林務局羅東處</w:t>
      </w:r>
      <w:r w:rsidRPr="006D4A5E">
        <w:rPr>
          <w:color w:val="000000" w:themeColor="text1"/>
        </w:rPr>
        <w:t>)</w:t>
      </w:r>
      <w:r w:rsidRPr="006D4A5E">
        <w:rPr>
          <w:rFonts w:hint="eastAsia"/>
          <w:color w:val="000000" w:themeColor="text1"/>
        </w:rPr>
        <w:t>承接，經林務局羅東處於</w:t>
      </w:r>
      <w:r w:rsidRPr="006D4A5E">
        <w:rPr>
          <w:color w:val="000000" w:themeColor="text1"/>
        </w:rPr>
        <w:t>85</w:t>
      </w:r>
      <w:r w:rsidRPr="006D4A5E">
        <w:rPr>
          <w:rFonts w:hint="eastAsia"/>
          <w:color w:val="000000" w:themeColor="text1"/>
        </w:rPr>
        <w:t>年5月間調查郭君承租</w:t>
      </w:r>
      <w:r w:rsidR="00BF579F" w:rsidRPr="006D4A5E">
        <w:rPr>
          <w:rFonts w:hint="eastAsia"/>
          <w:color w:val="000000" w:themeColor="text1"/>
        </w:rPr>
        <w:t>○○</w:t>
      </w:r>
      <w:r w:rsidR="00BF579F" w:rsidRPr="006D4A5E">
        <w:rPr>
          <w:color w:val="000000" w:themeColor="text1"/>
        </w:rPr>
        <w:t>-</w:t>
      </w:r>
      <w:r w:rsidR="00BF579F" w:rsidRPr="006D4A5E">
        <w:rPr>
          <w:rFonts w:hint="eastAsia"/>
          <w:color w:val="000000" w:themeColor="text1"/>
        </w:rPr>
        <w:t>○</w:t>
      </w:r>
      <w:r w:rsidRPr="006D4A5E">
        <w:rPr>
          <w:rFonts w:hint="eastAsia"/>
          <w:color w:val="000000" w:themeColor="text1"/>
        </w:rPr>
        <w:t>號土地非屬保安林範圍，管理機關已登記為國產署，故於8</w:t>
      </w:r>
      <w:r w:rsidRPr="006D4A5E">
        <w:rPr>
          <w:color w:val="000000" w:themeColor="text1"/>
        </w:rPr>
        <w:t>5</w:t>
      </w:r>
      <w:r w:rsidRPr="006D4A5E">
        <w:rPr>
          <w:rFonts w:hint="eastAsia"/>
          <w:color w:val="000000" w:themeColor="text1"/>
        </w:rPr>
        <w:t>年5月</w:t>
      </w:r>
      <w:r w:rsidRPr="006D4A5E">
        <w:rPr>
          <w:rFonts w:hint="eastAsia"/>
          <w:color w:val="000000" w:themeColor="text1"/>
        </w:rPr>
        <w:lastRenderedPageBreak/>
        <w:t>3</w:t>
      </w:r>
      <w:r w:rsidRPr="006D4A5E">
        <w:rPr>
          <w:color w:val="000000" w:themeColor="text1"/>
        </w:rPr>
        <w:t>0</w:t>
      </w:r>
      <w:r w:rsidRPr="006D4A5E">
        <w:rPr>
          <w:rFonts w:hint="eastAsia"/>
          <w:color w:val="000000" w:themeColor="text1"/>
        </w:rPr>
        <w:t>日函</w:t>
      </w:r>
      <w:r w:rsidRPr="006D4A5E">
        <w:rPr>
          <w:color w:val="000000" w:themeColor="text1"/>
          <w:vertAlign w:val="superscript"/>
        </w:rPr>
        <w:footnoteReference w:id="17"/>
      </w:r>
      <w:r w:rsidRPr="006D4A5E">
        <w:rPr>
          <w:rFonts w:hint="eastAsia"/>
          <w:color w:val="000000" w:themeColor="text1"/>
        </w:rPr>
        <w:t>檢附租約移請國產署北區分署接管。</w:t>
      </w:r>
    </w:p>
    <w:p w14:paraId="47361198" w14:textId="369C334D" w:rsidR="00D63F12" w:rsidRPr="006D4A5E" w:rsidRDefault="00D63F12" w:rsidP="00D63F12">
      <w:pPr>
        <w:pStyle w:val="3"/>
        <w:rPr>
          <w:color w:val="000000" w:themeColor="text1"/>
        </w:rPr>
      </w:pPr>
      <w:proofErr w:type="gramStart"/>
      <w:r w:rsidRPr="006D4A5E">
        <w:rPr>
          <w:rFonts w:hint="eastAsia"/>
          <w:color w:val="000000" w:themeColor="text1"/>
        </w:rPr>
        <w:t>嗣</w:t>
      </w:r>
      <w:proofErr w:type="gramEnd"/>
      <w:r w:rsidRPr="006D4A5E">
        <w:rPr>
          <w:color w:val="000000" w:themeColor="text1"/>
        </w:rPr>
        <w:t>85</w:t>
      </w:r>
      <w:r w:rsidRPr="006D4A5E">
        <w:rPr>
          <w:rFonts w:hint="eastAsia"/>
          <w:color w:val="000000" w:themeColor="text1"/>
        </w:rPr>
        <w:t>年</w:t>
      </w:r>
      <w:r w:rsidRPr="006D4A5E">
        <w:rPr>
          <w:color w:val="000000" w:themeColor="text1"/>
        </w:rPr>
        <w:t>6</w:t>
      </w:r>
      <w:r w:rsidRPr="006D4A5E">
        <w:rPr>
          <w:rFonts w:hint="eastAsia"/>
          <w:color w:val="000000" w:themeColor="text1"/>
        </w:rPr>
        <w:t>月</w:t>
      </w:r>
      <w:r w:rsidRPr="006D4A5E">
        <w:rPr>
          <w:color w:val="000000" w:themeColor="text1"/>
        </w:rPr>
        <w:t>30</w:t>
      </w:r>
      <w:r w:rsidRPr="006D4A5E">
        <w:rPr>
          <w:rFonts w:hint="eastAsia"/>
          <w:color w:val="000000" w:themeColor="text1"/>
        </w:rPr>
        <w:t>日郭君與林務局</w:t>
      </w:r>
      <w:proofErr w:type="gramStart"/>
      <w:r w:rsidRPr="006D4A5E">
        <w:rPr>
          <w:rFonts w:hint="eastAsia"/>
          <w:color w:val="000000" w:themeColor="text1"/>
        </w:rPr>
        <w:t>文山處</w:t>
      </w:r>
      <w:proofErr w:type="gramEnd"/>
      <w:r w:rsidRPr="006D4A5E">
        <w:rPr>
          <w:rFonts w:hint="eastAsia"/>
          <w:color w:val="000000" w:themeColor="text1"/>
        </w:rPr>
        <w:t>訂定之「臺灣省國有林地暫准使用租賃契約書」到期後，郭君於85年9月9日檢證向國產署北區分署</w:t>
      </w:r>
      <w:proofErr w:type="gramStart"/>
      <w:r w:rsidRPr="006D4A5E">
        <w:rPr>
          <w:rFonts w:hint="eastAsia"/>
          <w:color w:val="000000" w:themeColor="text1"/>
        </w:rPr>
        <w:t>申請換訂租</w:t>
      </w:r>
      <w:proofErr w:type="gramEnd"/>
      <w:r w:rsidRPr="006D4A5E">
        <w:rPr>
          <w:rFonts w:hint="eastAsia"/>
          <w:color w:val="000000" w:themeColor="text1"/>
        </w:rPr>
        <w:t>約，該分署於85年9月12日至現場勘查，郭君使用地上物狀況為「公園街</w:t>
      </w:r>
      <w:r w:rsidR="007C1164" w:rsidRPr="006D4A5E">
        <w:rPr>
          <w:rFonts w:hint="eastAsia"/>
          <w:color w:val="000000" w:themeColor="text1"/>
        </w:rPr>
        <w:t>○○</w:t>
      </w:r>
      <w:r w:rsidRPr="006D4A5E">
        <w:rPr>
          <w:rFonts w:hint="eastAsia"/>
          <w:color w:val="000000" w:themeColor="text1"/>
        </w:rPr>
        <w:t>號磚造平房、木造車庫及種菜使用」，使用面積137平方公尺，該分署遂於8</w:t>
      </w:r>
      <w:r w:rsidRPr="006D4A5E">
        <w:rPr>
          <w:color w:val="000000" w:themeColor="text1"/>
        </w:rPr>
        <w:t>5</w:t>
      </w:r>
      <w:r w:rsidRPr="006D4A5E">
        <w:rPr>
          <w:rFonts w:hint="eastAsia"/>
          <w:color w:val="000000" w:themeColor="text1"/>
        </w:rPr>
        <w:t>年9月1</w:t>
      </w:r>
      <w:r w:rsidRPr="006D4A5E">
        <w:rPr>
          <w:color w:val="000000" w:themeColor="text1"/>
        </w:rPr>
        <w:t>8</w:t>
      </w:r>
      <w:r w:rsidRPr="006D4A5E">
        <w:rPr>
          <w:rFonts w:hint="eastAsia"/>
          <w:color w:val="000000" w:themeColor="text1"/>
        </w:rPr>
        <w:t>日向瑞芳地所就郭君使用</w:t>
      </w:r>
      <w:r w:rsidR="00BF579F" w:rsidRPr="006D4A5E">
        <w:rPr>
          <w:rFonts w:hint="eastAsia"/>
          <w:color w:val="000000" w:themeColor="text1"/>
        </w:rPr>
        <w:t>○○-○</w:t>
      </w:r>
      <w:r w:rsidRPr="006D4A5E">
        <w:rPr>
          <w:rFonts w:hint="eastAsia"/>
          <w:color w:val="000000" w:themeColor="text1"/>
        </w:rPr>
        <w:t>地號土地之範圍申請分割出</w:t>
      </w:r>
      <w:r w:rsidR="0062185B" w:rsidRPr="006D4A5E">
        <w:rPr>
          <w:rFonts w:hint="eastAsia"/>
          <w:color w:val="000000" w:themeColor="text1"/>
        </w:rPr>
        <w:t>○○-○</w:t>
      </w:r>
      <w:r w:rsidRPr="006D4A5E">
        <w:rPr>
          <w:rFonts w:hint="eastAsia"/>
          <w:color w:val="000000" w:themeColor="text1"/>
        </w:rPr>
        <w:t>地號土地，並經審查郭君申請承租</w:t>
      </w:r>
      <w:r w:rsidR="0062185B" w:rsidRPr="006D4A5E">
        <w:rPr>
          <w:rFonts w:hint="eastAsia"/>
          <w:color w:val="000000" w:themeColor="text1"/>
        </w:rPr>
        <w:t>○○-○</w:t>
      </w:r>
      <w:r w:rsidRPr="006D4A5E">
        <w:rPr>
          <w:rFonts w:hint="eastAsia"/>
          <w:color w:val="000000" w:themeColor="text1"/>
        </w:rPr>
        <w:t>地號土地及面積1</w:t>
      </w:r>
      <w:r w:rsidRPr="006D4A5E">
        <w:rPr>
          <w:color w:val="000000" w:themeColor="text1"/>
        </w:rPr>
        <w:t>37</w:t>
      </w:r>
      <w:r w:rsidRPr="006D4A5E">
        <w:rPr>
          <w:rFonts w:hint="eastAsia"/>
          <w:color w:val="000000" w:themeColor="text1"/>
        </w:rPr>
        <w:t>平方公尺符合出租規定，爰簽訂85年12月27日(85)國</w:t>
      </w:r>
      <w:proofErr w:type="gramStart"/>
      <w:r w:rsidRPr="006D4A5E">
        <w:rPr>
          <w:rFonts w:hint="eastAsia"/>
          <w:color w:val="000000" w:themeColor="text1"/>
        </w:rPr>
        <w:t>基租</w:t>
      </w:r>
      <w:proofErr w:type="gramEnd"/>
      <w:r w:rsidRPr="006D4A5E">
        <w:rPr>
          <w:rFonts w:hint="eastAsia"/>
          <w:color w:val="000000" w:themeColor="text1"/>
        </w:rPr>
        <w:t>字第112號「國有基地租賃契約書」，租賃期間自</w:t>
      </w:r>
      <w:r w:rsidRPr="006D4A5E">
        <w:rPr>
          <w:color w:val="000000" w:themeColor="text1"/>
        </w:rPr>
        <w:t>85</w:t>
      </w:r>
      <w:r w:rsidRPr="006D4A5E">
        <w:rPr>
          <w:rFonts w:hint="eastAsia"/>
          <w:color w:val="000000" w:themeColor="text1"/>
        </w:rPr>
        <w:t>年1</w:t>
      </w:r>
      <w:r w:rsidRPr="006D4A5E">
        <w:rPr>
          <w:color w:val="000000" w:themeColor="text1"/>
        </w:rPr>
        <w:t>0</w:t>
      </w:r>
      <w:r w:rsidRPr="006D4A5E">
        <w:rPr>
          <w:rFonts w:hint="eastAsia"/>
          <w:color w:val="000000" w:themeColor="text1"/>
        </w:rPr>
        <w:t>月1日至</w:t>
      </w:r>
      <w:r w:rsidRPr="006D4A5E">
        <w:rPr>
          <w:color w:val="000000" w:themeColor="text1"/>
        </w:rPr>
        <w:t>90</w:t>
      </w:r>
      <w:r w:rsidRPr="006D4A5E">
        <w:rPr>
          <w:rFonts w:hint="eastAsia"/>
          <w:color w:val="000000" w:themeColor="text1"/>
        </w:rPr>
        <w:t>年1</w:t>
      </w:r>
      <w:r w:rsidRPr="006D4A5E">
        <w:rPr>
          <w:color w:val="000000" w:themeColor="text1"/>
        </w:rPr>
        <w:t>2</w:t>
      </w:r>
      <w:r w:rsidRPr="006D4A5E">
        <w:rPr>
          <w:rFonts w:hint="eastAsia"/>
          <w:color w:val="000000" w:themeColor="text1"/>
        </w:rPr>
        <w:t>月3</w:t>
      </w:r>
      <w:r w:rsidRPr="006D4A5E">
        <w:rPr>
          <w:color w:val="000000" w:themeColor="text1"/>
        </w:rPr>
        <w:t>1</w:t>
      </w:r>
      <w:r w:rsidRPr="006D4A5E">
        <w:rPr>
          <w:rFonts w:hint="eastAsia"/>
          <w:color w:val="000000" w:themeColor="text1"/>
        </w:rPr>
        <w:t>日，嗣於9</w:t>
      </w:r>
      <w:r w:rsidRPr="006D4A5E">
        <w:rPr>
          <w:color w:val="000000" w:themeColor="text1"/>
        </w:rPr>
        <w:t>0</w:t>
      </w:r>
      <w:r w:rsidRPr="006D4A5E">
        <w:rPr>
          <w:rFonts w:hint="eastAsia"/>
          <w:color w:val="000000" w:themeColor="text1"/>
        </w:rPr>
        <w:t>年1</w:t>
      </w:r>
      <w:r w:rsidRPr="006D4A5E">
        <w:rPr>
          <w:color w:val="000000" w:themeColor="text1"/>
        </w:rPr>
        <w:t>2</w:t>
      </w:r>
      <w:r w:rsidRPr="006D4A5E">
        <w:rPr>
          <w:rFonts w:hint="eastAsia"/>
          <w:color w:val="000000" w:themeColor="text1"/>
        </w:rPr>
        <w:t>月2</w:t>
      </w:r>
      <w:r w:rsidRPr="006D4A5E">
        <w:rPr>
          <w:color w:val="000000" w:themeColor="text1"/>
        </w:rPr>
        <w:t>5</w:t>
      </w:r>
      <w:r w:rsidRPr="006D4A5E">
        <w:rPr>
          <w:rFonts w:hint="eastAsia"/>
          <w:color w:val="000000" w:themeColor="text1"/>
        </w:rPr>
        <w:t>日續約，租賃期間自9</w:t>
      </w:r>
      <w:r w:rsidRPr="006D4A5E">
        <w:rPr>
          <w:color w:val="000000" w:themeColor="text1"/>
        </w:rPr>
        <w:t>1</w:t>
      </w:r>
      <w:r w:rsidRPr="006D4A5E">
        <w:rPr>
          <w:rFonts w:hint="eastAsia"/>
          <w:color w:val="000000" w:themeColor="text1"/>
        </w:rPr>
        <w:t>年1月1日至1</w:t>
      </w:r>
      <w:r w:rsidRPr="006D4A5E">
        <w:rPr>
          <w:color w:val="000000" w:themeColor="text1"/>
        </w:rPr>
        <w:t>00</w:t>
      </w:r>
      <w:r w:rsidRPr="006D4A5E">
        <w:rPr>
          <w:rFonts w:hint="eastAsia"/>
          <w:color w:val="000000" w:themeColor="text1"/>
        </w:rPr>
        <w:t>年1</w:t>
      </w:r>
      <w:r w:rsidRPr="006D4A5E">
        <w:rPr>
          <w:color w:val="000000" w:themeColor="text1"/>
        </w:rPr>
        <w:t>2</w:t>
      </w:r>
      <w:r w:rsidRPr="006D4A5E">
        <w:rPr>
          <w:rFonts w:hint="eastAsia"/>
          <w:color w:val="000000" w:themeColor="text1"/>
        </w:rPr>
        <w:t>月3</w:t>
      </w:r>
      <w:r w:rsidRPr="006D4A5E">
        <w:rPr>
          <w:color w:val="000000" w:themeColor="text1"/>
        </w:rPr>
        <w:t>1</w:t>
      </w:r>
      <w:r w:rsidRPr="006D4A5E">
        <w:rPr>
          <w:rFonts w:hint="eastAsia"/>
          <w:color w:val="000000" w:themeColor="text1"/>
        </w:rPr>
        <w:t>日止。</w:t>
      </w:r>
    </w:p>
    <w:p w14:paraId="004DDA46" w14:textId="670E5849" w:rsidR="00D63F12" w:rsidRPr="006D4A5E" w:rsidRDefault="00D63F12" w:rsidP="00EE1906">
      <w:pPr>
        <w:pStyle w:val="3"/>
        <w:rPr>
          <w:color w:val="000000" w:themeColor="text1"/>
        </w:rPr>
      </w:pPr>
      <w:r w:rsidRPr="006D4A5E">
        <w:rPr>
          <w:rFonts w:hint="eastAsia"/>
          <w:color w:val="000000" w:themeColor="text1"/>
        </w:rPr>
        <w:t>茲因瑞芳地所於89年4月6日依據平溪都市計畫樁位公告成果，辦理</w:t>
      </w:r>
      <w:r w:rsidR="0062185B" w:rsidRPr="006D4A5E">
        <w:rPr>
          <w:rFonts w:hint="eastAsia"/>
          <w:color w:val="000000" w:themeColor="text1"/>
        </w:rPr>
        <w:t>○○-○</w:t>
      </w:r>
      <w:r w:rsidRPr="006D4A5E">
        <w:rPr>
          <w:rFonts w:hint="eastAsia"/>
          <w:color w:val="000000" w:themeColor="text1"/>
        </w:rPr>
        <w:t>地號土地</w:t>
      </w:r>
      <w:proofErr w:type="gramStart"/>
      <w:r w:rsidRPr="006D4A5E">
        <w:rPr>
          <w:rFonts w:hint="eastAsia"/>
          <w:color w:val="000000" w:themeColor="text1"/>
        </w:rPr>
        <w:t>逕</w:t>
      </w:r>
      <w:proofErr w:type="gramEnd"/>
      <w:r w:rsidRPr="006D4A5E">
        <w:rPr>
          <w:rFonts w:hint="eastAsia"/>
          <w:color w:val="000000" w:themeColor="text1"/>
        </w:rPr>
        <w:t>為分割出</w:t>
      </w:r>
      <w:r w:rsidR="0062185B" w:rsidRPr="006D4A5E">
        <w:rPr>
          <w:rFonts w:hint="eastAsia"/>
          <w:color w:val="000000" w:themeColor="text1"/>
        </w:rPr>
        <w:t>○○-○○</w:t>
      </w:r>
      <w:r w:rsidRPr="006D4A5E">
        <w:rPr>
          <w:rFonts w:hint="eastAsia"/>
          <w:color w:val="000000" w:themeColor="text1"/>
        </w:rPr>
        <w:t>地號土地，分割後</w:t>
      </w:r>
      <w:r w:rsidR="0062185B" w:rsidRPr="006D4A5E">
        <w:rPr>
          <w:rFonts w:hint="eastAsia"/>
          <w:color w:val="000000" w:themeColor="text1"/>
        </w:rPr>
        <w:t>○○-○</w:t>
      </w:r>
      <w:r w:rsidRPr="006D4A5E">
        <w:rPr>
          <w:rFonts w:hint="eastAsia"/>
          <w:color w:val="000000" w:themeColor="text1"/>
        </w:rPr>
        <w:t>地號土地面積120平方公尺為「住宅區」、</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7</w:t>
      </w:r>
      <w:r w:rsidRPr="006D4A5E">
        <w:rPr>
          <w:rFonts w:hint="eastAsia"/>
          <w:color w:val="000000" w:themeColor="text1"/>
        </w:rPr>
        <w:t>平方公尺為「人行步道用地」。</w:t>
      </w:r>
      <w:proofErr w:type="gramStart"/>
      <w:r w:rsidRPr="006D4A5E">
        <w:rPr>
          <w:rFonts w:hint="eastAsia"/>
          <w:color w:val="000000" w:themeColor="text1"/>
        </w:rPr>
        <w:t>嗣</w:t>
      </w:r>
      <w:proofErr w:type="gramEnd"/>
      <w:r w:rsidRPr="006D4A5E">
        <w:rPr>
          <w:rFonts w:hint="eastAsia"/>
          <w:color w:val="000000" w:themeColor="text1"/>
        </w:rPr>
        <w:t>93年4月6日郭君向國產署北區分署申購其所承租之</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地號土地時，雖經該分署前向臺北縣平溪鄉公所(</w:t>
      </w:r>
      <w:r w:rsidRPr="006D4A5E">
        <w:rPr>
          <w:color w:val="000000" w:themeColor="text1"/>
        </w:rPr>
        <w:t>99</w:t>
      </w:r>
      <w:r w:rsidRPr="006D4A5E">
        <w:rPr>
          <w:rFonts w:hint="eastAsia"/>
          <w:color w:val="000000" w:themeColor="text1"/>
        </w:rPr>
        <w:t>年</w:t>
      </w:r>
      <w:r w:rsidRPr="006D4A5E">
        <w:rPr>
          <w:color w:val="000000" w:themeColor="text1"/>
        </w:rPr>
        <w:t>12</w:t>
      </w:r>
      <w:r w:rsidRPr="006D4A5E">
        <w:rPr>
          <w:rFonts w:hint="eastAsia"/>
          <w:color w:val="000000" w:themeColor="text1"/>
        </w:rPr>
        <w:t>月</w:t>
      </w:r>
      <w:r w:rsidRPr="006D4A5E">
        <w:rPr>
          <w:color w:val="000000" w:themeColor="text1"/>
        </w:rPr>
        <w:t>25</w:t>
      </w:r>
      <w:r w:rsidRPr="006D4A5E">
        <w:rPr>
          <w:rFonts w:hint="eastAsia"/>
          <w:color w:val="000000" w:themeColor="text1"/>
        </w:rPr>
        <w:t>日</w:t>
      </w:r>
      <w:r w:rsidRPr="006D4A5E">
        <w:rPr>
          <w:color w:val="000000" w:themeColor="text1"/>
        </w:rPr>
        <w:t>臺北縣升格為直轄市</w:t>
      </w:r>
      <w:r w:rsidRPr="006D4A5E">
        <w:rPr>
          <w:rFonts w:hint="eastAsia"/>
          <w:color w:val="000000" w:themeColor="text1"/>
        </w:rPr>
        <w:t>，為利案情說明，</w:t>
      </w:r>
      <w:proofErr w:type="gramStart"/>
      <w:r w:rsidRPr="006D4A5E">
        <w:rPr>
          <w:rFonts w:hint="eastAsia"/>
          <w:color w:val="000000" w:themeColor="text1"/>
        </w:rPr>
        <w:t>以下均稱</w:t>
      </w:r>
      <w:proofErr w:type="gramEnd"/>
      <w:r w:rsidRPr="006D4A5E">
        <w:rPr>
          <w:rFonts w:hint="eastAsia"/>
          <w:color w:val="000000" w:themeColor="text1"/>
        </w:rPr>
        <w:t>平溪區公所</w:t>
      </w:r>
      <w:r w:rsidRPr="006D4A5E">
        <w:rPr>
          <w:color w:val="000000" w:themeColor="text1"/>
        </w:rPr>
        <w:t>)</w:t>
      </w:r>
      <w:r w:rsidRPr="006D4A5E">
        <w:rPr>
          <w:rFonts w:hint="eastAsia"/>
          <w:color w:val="000000" w:themeColor="text1"/>
        </w:rPr>
        <w:t>申請核發</w:t>
      </w:r>
      <w:r w:rsidR="00015145" w:rsidRPr="006D4A5E">
        <w:rPr>
          <w:rFonts w:hint="eastAsia"/>
          <w:color w:val="000000" w:themeColor="text1"/>
        </w:rPr>
        <w:t>之</w:t>
      </w:r>
      <w:r w:rsidRPr="006D4A5E">
        <w:rPr>
          <w:rFonts w:hint="eastAsia"/>
          <w:color w:val="000000" w:themeColor="text1"/>
        </w:rPr>
        <w:t>92年7月23日北</w:t>
      </w:r>
      <w:proofErr w:type="gramStart"/>
      <w:r w:rsidRPr="006D4A5E">
        <w:rPr>
          <w:rFonts w:hint="eastAsia"/>
          <w:color w:val="000000" w:themeColor="text1"/>
        </w:rPr>
        <w:t>縣平建</w:t>
      </w:r>
      <w:proofErr w:type="gramEnd"/>
      <w:r w:rsidRPr="006D4A5E">
        <w:rPr>
          <w:rFonts w:hint="eastAsia"/>
          <w:color w:val="000000" w:themeColor="text1"/>
        </w:rPr>
        <w:t>字第0920006294號都市計畫土地使用分區證明書，</w:t>
      </w:r>
      <w:r w:rsidR="00015145" w:rsidRPr="006D4A5E">
        <w:rPr>
          <w:rFonts w:hint="eastAsia"/>
          <w:color w:val="000000" w:themeColor="text1"/>
        </w:rPr>
        <w:t>誤繕</w:t>
      </w:r>
      <w:r w:rsidR="0062185B" w:rsidRPr="006D4A5E">
        <w:rPr>
          <w:rFonts w:hint="eastAsia"/>
          <w:color w:val="000000" w:themeColor="text1"/>
        </w:rPr>
        <w:t>○○-○○</w:t>
      </w:r>
      <w:r w:rsidRPr="006D4A5E">
        <w:rPr>
          <w:rFonts w:hint="eastAsia"/>
          <w:color w:val="000000" w:themeColor="text1"/>
        </w:rPr>
        <w:t>地號土地之使用分區為「住宅區」，</w:t>
      </w:r>
      <w:r w:rsidR="00502007" w:rsidRPr="006D4A5E">
        <w:rPr>
          <w:rFonts w:hint="eastAsia"/>
          <w:color w:val="000000" w:themeColor="text1"/>
        </w:rPr>
        <w:t>然而土地</w:t>
      </w:r>
      <w:r w:rsidRPr="006D4A5E">
        <w:rPr>
          <w:rFonts w:hint="eastAsia"/>
          <w:color w:val="000000" w:themeColor="text1"/>
        </w:rPr>
        <w:t>逕為分割必有公共使用之目的，</w:t>
      </w:r>
      <w:r w:rsidR="00642F37" w:rsidRPr="006D4A5E">
        <w:rPr>
          <w:rFonts w:hint="eastAsia"/>
          <w:color w:val="000000" w:themeColor="text1"/>
        </w:rPr>
        <w:t>申購案自該分署受理核</w:t>
      </w:r>
      <w:r w:rsidR="00A61DE3" w:rsidRPr="006D4A5E">
        <w:rPr>
          <w:rFonts w:hint="eastAsia"/>
          <w:color w:val="000000" w:themeColor="text1"/>
        </w:rPr>
        <w:t>辦</w:t>
      </w:r>
      <w:r w:rsidR="00642F37" w:rsidRPr="006D4A5E">
        <w:rPr>
          <w:rFonts w:hint="eastAsia"/>
          <w:color w:val="000000" w:themeColor="text1"/>
        </w:rPr>
        <w:t>之過程，相關</w:t>
      </w:r>
      <w:proofErr w:type="gramStart"/>
      <w:r w:rsidR="00642F37" w:rsidRPr="006D4A5E">
        <w:rPr>
          <w:rFonts w:hint="eastAsia"/>
          <w:color w:val="000000" w:themeColor="text1"/>
        </w:rPr>
        <w:t>人員均未發</w:t>
      </w:r>
      <w:proofErr w:type="gramEnd"/>
      <w:r w:rsidR="00642F37" w:rsidRPr="006D4A5E">
        <w:rPr>
          <w:rFonts w:hint="eastAsia"/>
          <w:color w:val="000000" w:themeColor="text1"/>
        </w:rPr>
        <w:t>現</w:t>
      </w:r>
      <w:r w:rsidR="0062185B" w:rsidRPr="006D4A5E">
        <w:rPr>
          <w:rFonts w:hint="eastAsia"/>
          <w:color w:val="000000" w:themeColor="text1"/>
        </w:rPr>
        <w:t>○○-○○</w:t>
      </w:r>
      <w:r w:rsidR="00642F37" w:rsidRPr="006D4A5E">
        <w:rPr>
          <w:rFonts w:hint="eastAsia"/>
          <w:color w:val="000000" w:themeColor="text1"/>
        </w:rPr>
        <w:t>地號記載為「住宅區」有誤繕之</w:t>
      </w:r>
      <w:r w:rsidR="00642F37" w:rsidRPr="006D4A5E">
        <w:rPr>
          <w:color w:val="000000" w:themeColor="text1"/>
        </w:rPr>
        <w:lastRenderedPageBreak/>
        <w:t>虞</w:t>
      </w:r>
      <w:r w:rsidR="00642F37"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地號土地為都市計畫公共設施</w:t>
      </w:r>
      <w:r w:rsidR="00AA3E0A" w:rsidRPr="006D4A5E">
        <w:rPr>
          <w:rFonts w:hint="eastAsia"/>
          <w:color w:val="000000" w:themeColor="text1"/>
        </w:rPr>
        <w:t>用</w:t>
      </w:r>
      <w:r w:rsidRPr="006D4A5E">
        <w:rPr>
          <w:rFonts w:hint="eastAsia"/>
          <w:color w:val="000000" w:themeColor="text1"/>
        </w:rPr>
        <w:t>地，屬不得出售之土地，</w:t>
      </w:r>
      <w:r w:rsidR="00AA3E0A" w:rsidRPr="006D4A5E">
        <w:rPr>
          <w:rFonts w:hint="eastAsia"/>
          <w:color w:val="000000" w:themeColor="text1"/>
        </w:rPr>
        <w:t>該</w:t>
      </w:r>
      <w:r w:rsidR="00E07456" w:rsidRPr="006D4A5E">
        <w:rPr>
          <w:rFonts w:hint="eastAsia"/>
          <w:color w:val="000000" w:themeColor="text1"/>
        </w:rPr>
        <w:t>分</w:t>
      </w:r>
      <w:r w:rsidR="00AA3E0A" w:rsidRPr="006D4A5E">
        <w:rPr>
          <w:rFonts w:hint="eastAsia"/>
          <w:color w:val="000000" w:themeColor="text1"/>
        </w:rPr>
        <w:t>署</w:t>
      </w:r>
      <w:r w:rsidRPr="006D4A5E">
        <w:rPr>
          <w:rFonts w:hint="eastAsia"/>
          <w:color w:val="000000" w:themeColor="text1"/>
        </w:rPr>
        <w:t>卻仍</w:t>
      </w:r>
      <w:r w:rsidR="00F13697" w:rsidRPr="006D4A5E">
        <w:rPr>
          <w:rFonts w:hint="eastAsia"/>
          <w:color w:val="000000" w:themeColor="text1"/>
        </w:rPr>
        <w:t>於9</w:t>
      </w:r>
      <w:r w:rsidR="00F13697" w:rsidRPr="006D4A5E">
        <w:rPr>
          <w:color w:val="000000" w:themeColor="text1"/>
        </w:rPr>
        <w:t>3</w:t>
      </w:r>
      <w:r w:rsidR="00F13697" w:rsidRPr="006D4A5E">
        <w:rPr>
          <w:rFonts w:hint="eastAsia"/>
          <w:color w:val="000000" w:themeColor="text1"/>
        </w:rPr>
        <w:t>年6月1</w:t>
      </w:r>
      <w:r w:rsidR="00F13697" w:rsidRPr="006D4A5E">
        <w:rPr>
          <w:color w:val="000000" w:themeColor="text1"/>
        </w:rPr>
        <w:t>0</w:t>
      </w:r>
      <w:r w:rsidR="00F13697" w:rsidRPr="006D4A5E">
        <w:rPr>
          <w:rFonts w:hint="eastAsia"/>
          <w:color w:val="000000" w:themeColor="text1"/>
        </w:rPr>
        <w:t>日</w:t>
      </w:r>
      <w:r w:rsidR="006779E0" w:rsidRPr="006D4A5E">
        <w:rPr>
          <w:rFonts w:hint="eastAsia"/>
          <w:color w:val="000000" w:themeColor="text1"/>
        </w:rPr>
        <w:t>同意</w:t>
      </w:r>
      <w:r w:rsidRPr="006D4A5E">
        <w:rPr>
          <w:rFonts w:hint="eastAsia"/>
          <w:color w:val="000000" w:themeColor="text1"/>
        </w:rPr>
        <w:t>將</w:t>
      </w:r>
      <w:r w:rsidR="0062185B" w:rsidRPr="006D4A5E">
        <w:rPr>
          <w:rFonts w:hint="eastAsia"/>
          <w:color w:val="000000" w:themeColor="text1"/>
        </w:rPr>
        <w:t>○○-○○</w:t>
      </w:r>
      <w:r w:rsidRPr="006D4A5E">
        <w:rPr>
          <w:rFonts w:hint="eastAsia"/>
          <w:color w:val="000000" w:themeColor="text1"/>
        </w:rPr>
        <w:t>地號土地讓售郭君，郭君繳清價款後於</w:t>
      </w:r>
      <w:proofErr w:type="gramStart"/>
      <w:r w:rsidRPr="006D4A5E">
        <w:rPr>
          <w:rFonts w:hint="eastAsia"/>
          <w:color w:val="000000" w:themeColor="text1"/>
        </w:rPr>
        <w:t>93年9月2日辦竣所有</w:t>
      </w:r>
      <w:proofErr w:type="gramEnd"/>
      <w:r w:rsidRPr="006D4A5E">
        <w:rPr>
          <w:rFonts w:hint="eastAsia"/>
          <w:color w:val="000000" w:themeColor="text1"/>
        </w:rPr>
        <w:t>權移轉登記。</w:t>
      </w:r>
      <w:proofErr w:type="gramStart"/>
      <w:r w:rsidRPr="006D4A5E">
        <w:rPr>
          <w:rFonts w:hint="eastAsia"/>
          <w:color w:val="000000" w:themeColor="text1"/>
        </w:rPr>
        <w:t>嗣</w:t>
      </w:r>
      <w:proofErr w:type="gramEnd"/>
      <w:r w:rsidR="0062185B" w:rsidRPr="006D4A5E">
        <w:rPr>
          <w:rFonts w:hint="eastAsia"/>
          <w:color w:val="000000" w:themeColor="text1"/>
        </w:rPr>
        <w:t>○○-○○</w:t>
      </w:r>
      <w:r w:rsidRPr="006D4A5E">
        <w:rPr>
          <w:rFonts w:hint="eastAsia"/>
          <w:color w:val="000000" w:themeColor="text1"/>
        </w:rPr>
        <w:t>地號土地經新北市政府於1</w:t>
      </w:r>
      <w:r w:rsidRPr="006D4A5E">
        <w:rPr>
          <w:color w:val="000000" w:themeColor="text1"/>
        </w:rPr>
        <w:t>04</w:t>
      </w:r>
      <w:r w:rsidRPr="006D4A5E">
        <w:rPr>
          <w:rFonts w:hint="eastAsia"/>
          <w:color w:val="000000" w:themeColor="text1"/>
        </w:rPr>
        <w:t>年辦理地籍圖重測後為石底一段</w:t>
      </w:r>
      <w:r w:rsidR="007C1164" w:rsidRPr="006D4A5E">
        <w:rPr>
          <w:rFonts w:hint="eastAsia"/>
          <w:color w:val="000000" w:themeColor="text1"/>
        </w:rPr>
        <w:t>○○○</w:t>
      </w:r>
      <w:r w:rsidRPr="006D4A5E">
        <w:rPr>
          <w:rFonts w:hint="eastAsia"/>
          <w:color w:val="000000" w:themeColor="text1"/>
        </w:rPr>
        <w:t>地號土地，土地使用分區為「部分住宅區部分人行步道用地」，復經瑞芳地所再逕為分割出同段</w:t>
      </w:r>
      <w:r w:rsidR="007C1164" w:rsidRPr="006D4A5E">
        <w:rPr>
          <w:rFonts w:hint="eastAsia"/>
          <w:color w:val="000000" w:themeColor="text1"/>
        </w:rPr>
        <w:t>○○○</w:t>
      </w:r>
      <w:r w:rsidRPr="006D4A5E">
        <w:rPr>
          <w:color w:val="000000" w:themeColor="text1"/>
        </w:rPr>
        <w:t>-</w:t>
      </w:r>
      <w:r w:rsidR="007C1164" w:rsidRPr="006D4A5E">
        <w:rPr>
          <w:rFonts w:hint="eastAsia"/>
          <w:color w:val="000000" w:themeColor="text1"/>
        </w:rPr>
        <w:t>○</w:t>
      </w:r>
      <w:r w:rsidRPr="006D4A5E">
        <w:rPr>
          <w:rFonts w:hint="eastAsia"/>
          <w:color w:val="000000" w:themeColor="text1"/>
        </w:rPr>
        <w:t>號土地，分割後</w:t>
      </w:r>
      <w:r w:rsidR="007C1164" w:rsidRPr="006D4A5E">
        <w:rPr>
          <w:rFonts w:hint="eastAsia"/>
          <w:color w:val="000000" w:themeColor="text1"/>
        </w:rPr>
        <w:t>○○○</w:t>
      </w:r>
      <w:r w:rsidRPr="006D4A5E">
        <w:rPr>
          <w:rFonts w:hint="eastAsia"/>
          <w:color w:val="000000" w:themeColor="text1"/>
        </w:rPr>
        <w:t>地號為「住宅區」，</w:t>
      </w:r>
      <w:r w:rsidR="007C1164" w:rsidRPr="006D4A5E">
        <w:rPr>
          <w:rFonts w:hint="eastAsia"/>
          <w:color w:val="000000" w:themeColor="text1"/>
        </w:rPr>
        <w:t>○○○</w:t>
      </w:r>
      <w:r w:rsidR="007C1164" w:rsidRPr="006D4A5E">
        <w:rPr>
          <w:color w:val="000000" w:themeColor="text1"/>
        </w:rPr>
        <w:t>-</w:t>
      </w:r>
      <w:r w:rsidR="007C1164" w:rsidRPr="006D4A5E">
        <w:rPr>
          <w:rFonts w:hint="eastAsia"/>
          <w:color w:val="000000" w:themeColor="text1"/>
        </w:rPr>
        <w:t>○</w:t>
      </w:r>
      <w:r w:rsidRPr="006D4A5E">
        <w:rPr>
          <w:rFonts w:hint="eastAsia"/>
          <w:color w:val="000000" w:themeColor="text1"/>
        </w:rPr>
        <w:t>地號為「人行步道用地」。</w:t>
      </w:r>
    </w:p>
    <w:p w14:paraId="45BB720A" w14:textId="248FBC13" w:rsidR="00D63F12" w:rsidRPr="006D4A5E" w:rsidRDefault="00D63F12" w:rsidP="00D63F12">
      <w:pPr>
        <w:pStyle w:val="3"/>
        <w:rPr>
          <w:color w:val="000000" w:themeColor="text1"/>
        </w:rPr>
      </w:pPr>
      <w:r w:rsidRPr="006D4A5E">
        <w:rPr>
          <w:rFonts w:hint="eastAsia"/>
          <w:color w:val="000000" w:themeColor="text1"/>
        </w:rPr>
        <w:t>綜上，</w:t>
      </w:r>
      <w:r w:rsidR="00E929D7" w:rsidRPr="006D4A5E">
        <w:rPr>
          <w:color w:val="000000" w:themeColor="text1"/>
        </w:rPr>
        <w:t>財政部設國產</w:t>
      </w:r>
      <w:r w:rsidR="00E929D7" w:rsidRPr="006D4A5E">
        <w:rPr>
          <w:rFonts w:hint="eastAsia"/>
          <w:color w:val="000000" w:themeColor="text1"/>
        </w:rPr>
        <w:t>署</w:t>
      </w:r>
      <w:r w:rsidR="00E929D7" w:rsidRPr="006D4A5E">
        <w:rPr>
          <w:color w:val="000000" w:themeColor="text1"/>
        </w:rPr>
        <w:t>，承辦國有財產之取得、保管、使用、收益及處分事務，</w:t>
      </w:r>
      <w:proofErr w:type="gramStart"/>
      <w:r w:rsidR="00E929D7" w:rsidRPr="006D4A5E">
        <w:rPr>
          <w:color w:val="000000" w:themeColor="text1"/>
        </w:rPr>
        <w:t>此觀國有財產</w:t>
      </w:r>
      <w:proofErr w:type="gramEnd"/>
      <w:r w:rsidR="00E929D7" w:rsidRPr="006D4A5E">
        <w:rPr>
          <w:color w:val="000000" w:themeColor="text1"/>
        </w:rPr>
        <w:t>法第</w:t>
      </w:r>
      <w:r w:rsidR="00E929D7" w:rsidRPr="006D4A5E">
        <w:rPr>
          <w:rFonts w:hint="eastAsia"/>
          <w:color w:val="000000" w:themeColor="text1"/>
        </w:rPr>
        <w:t>1、9條定有明文，因此相關人員對土地圖籍及都市計畫應有基本之認知。惟本案郭君向國產署北區分署申購</w:t>
      </w:r>
      <w:r w:rsidR="0062185B" w:rsidRPr="006D4A5E">
        <w:rPr>
          <w:rFonts w:hint="eastAsia"/>
          <w:color w:val="000000" w:themeColor="text1"/>
        </w:rPr>
        <w:t>○○-○</w:t>
      </w:r>
      <w:r w:rsidR="00E929D7" w:rsidRPr="006D4A5E">
        <w:rPr>
          <w:rFonts w:hint="eastAsia"/>
          <w:color w:val="000000" w:themeColor="text1"/>
        </w:rPr>
        <w:t>、</w:t>
      </w:r>
      <w:r w:rsidR="0062185B" w:rsidRPr="006D4A5E">
        <w:rPr>
          <w:rFonts w:hint="eastAsia"/>
          <w:color w:val="000000" w:themeColor="text1"/>
        </w:rPr>
        <w:t>○○-○○</w:t>
      </w:r>
      <w:r w:rsidR="00E929D7" w:rsidRPr="006D4A5E">
        <w:rPr>
          <w:rFonts w:hint="eastAsia"/>
          <w:color w:val="000000" w:themeColor="text1"/>
        </w:rPr>
        <w:t>地號土地時，</w:t>
      </w:r>
      <w:proofErr w:type="gramStart"/>
      <w:r w:rsidR="00E929D7" w:rsidRPr="006D4A5E">
        <w:rPr>
          <w:rFonts w:hint="eastAsia"/>
          <w:color w:val="000000" w:themeColor="text1"/>
        </w:rPr>
        <w:t>雖平溪</w:t>
      </w:r>
      <w:proofErr w:type="gramEnd"/>
      <w:r w:rsidR="00E929D7" w:rsidRPr="006D4A5E">
        <w:rPr>
          <w:rFonts w:hint="eastAsia"/>
          <w:color w:val="000000" w:themeColor="text1"/>
        </w:rPr>
        <w:t>區公所核發之土地使用分區證明書，將</w:t>
      </w:r>
      <w:r w:rsidR="0062185B" w:rsidRPr="006D4A5E">
        <w:rPr>
          <w:rFonts w:hint="eastAsia"/>
          <w:color w:val="000000" w:themeColor="text1"/>
        </w:rPr>
        <w:t>○○-○○</w:t>
      </w:r>
      <w:r w:rsidR="00E929D7" w:rsidRPr="006D4A5E">
        <w:rPr>
          <w:rFonts w:hint="eastAsia"/>
          <w:color w:val="000000" w:themeColor="text1"/>
        </w:rPr>
        <w:t>地號「人行步道用地」記載為「住宅區」，然</w:t>
      </w:r>
      <w:proofErr w:type="gramStart"/>
      <w:r w:rsidR="00E929D7" w:rsidRPr="006D4A5E">
        <w:rPr>
          <w:rFonts w:hint="eastAsia"/>
          <w:color w:val="000000" w:themeColor="text1"/>
        </w:rPr>
        <w:t>申購案該分</w:t>
      </w:r>
      <w:proofErr w:type="gramEnd"/>
      <w:r w:rsidR="00E929D7" w:rsidRPr="006D4A5E">
        <w:rPr>
          <w:rFonts w:hint="eastAsia"/>
          <w:color w:val="000000" w:themeColor="text1"/>
        </w:rPr>
        <w:t>署核辦之過程，相關</w:t>
      </w:r>
      <w:proofErr w:type="gramStart"/>
      <w:r w:rsidR="00E929D7" w:rsidRPr="006D4A5E">
        <w:rPr>
          <w:rFonts w:hint="eastAsia"/>
          <w:color w:val="000000" w:themeColor="text1"/>
        </w:rPr>
        <w:t>人員均未發</w:t>
      </w:r>
      <w:proofErr w:type="gramEnd"/>
      <w:r w:rsidR="00E929D7" w:rsidRPr="006D4A5E">
        <w:rPr>
          <w:rFonts w:hint="eastAsia"/>
          <w:color w:val="000000" w:themeColor="text1"/>
        </w:rPr>
        <w:t>現</w:t>
      </w:r>
      <w:r w:rsidR="0062185B" w:rsidRPr="006D4A5E">
        <w:rPr>
          <w:rFonts w:hint="eastAsia"/>
          <w:color w:val="000000" w:themeColor="text1"/>
        </w:rPr>
        <w:t>○○-○○</w:t>
      </w:r>
      <w:r w:rsidR="00E929D7" w:rsidRPr="006D4A5E">
        <w:rPr>
          <w:rFonts w:hint="eastAsia"/>
          <w:color w:val="000000" w:themeColor="text1"/>
        </w:rPr>
        <w:t>地號記載為「住宅區」有誤繕之虞而未予重行查對，致將不應出售之道路用地移轉給郭君，核有違失。</w:t>
      </w:r>
    </w:p>
    <w:p w14:paraId="1E51E8AA" w14:textId="34F1D581" w:rsidR="00B423A2" w:rsidRPr="006D4A5E" w:rsidRDefault="005A56CE" w:rsidP="00D10CAC">
      <w:pPr>
        <w:pStyle w:val="2"/>
        <w:rPr>
          <w:b/>
          <w:color w:val="000000" w:themeColor="text1"/>
        </w:rPr>
      </w:pPr>
      <w:bookmarkStart w:id="38" w:name="_Hlk132962123"/>
      <w:r w:rsidRPr="006D4A5E">
        <w:rPr>
          <w:b/>
          <w:color w:val="000000" w:themeColor="text1"/>
        </w:rPr>
        <w:t>平溪農會</w:t>
      </w:r>
      <w:r w:rsidR="00915613" w:rsidRPr="006D4A5E">
        <w:rPr>
          <w:rFonts w:hint="eastAsia"/>
          <w:b/>
          <w:color w:val="000000" w:themeColor="text1"/>
        </w:rPr>
        <w:t>因</w:t>
      </w:r>
      <w:r w:rsidRPr="006D4A5E">
        <w:rPr>
          <w:rFonts w:hint="eastAsia"/>
          <w:b/>
          <w:color w:val="000000" w:themeColor="text1"/>
        </w:rPr>
        <w:t>規劃興建農業推廣大樓，</w:t>
      </w:r>
      <w:proofErr w:type="gramStart"/>
      <w:r w:rsidR="00E874EB" w:rsidRPr="006D4A5E">
        <w:rPr>
          <w:rFonts w:hint="eastAsia"/>
          <w:b/>
          <w:color w:val="000000" w:themeColor="text1"/>
        </w:rPr>
        <w:t>爰</w:t>
      </w:r>
      <w:proofErr w:type="gramEnd"/>
      <w:r w:rsidR="00E874EB" w:rsidRPr="006D4A5E">
        <w:rPr>
          <w:rFonts w:hint="eastAsia"/>
          <w:b/>
          <w:color w:val="000000" w:themeColor="text1"/>
        </w:rPr>
        <w:t>向</w:t>
      </w:r>
      <w:r w:rsidRPr="006D4A5E">
        <w:rPr>
          <w:rFonts w:hint="eastAsia"/>
          <w:b/>
          <w:color w:val="000000" w:themeColor="text1"/>
        </w:rPr>
        <w:t>國產署</w:t>
      </w:r>
      <w:r w:rsidRPr="006D4A5E">
        <w:rPr>
          <w:b/>
          <w:color w:val="000000" w:themeColor="text1"/>
        </w:rPr>
        <w:t>北區分署</w:t>
      </w:r>
      <w:r w:rsidR="00915613" w:rsidRPr="006D4A5E">
        <w:rPr>
          <w:rFonts w:hint="eastAsia"/>
          <w:b/>
          <w:color w:val="000000" w:themeColor="text1"/>
        </w:rPr>
        <w:t>申請</w:t>
      </w:r>
      <w:r w:rsidRPr="006D4A5E">
        <w:rPr>
          <w:rFonts w:hint="eastAsia"/>
          <w:b/>
          <w:color w:val="000000" w:themeColor="text1"/>
        </w:rPr>
        <w:t>購買</w:t>
      </w:r>
      <w:r w:rsidR="00085CD7" w:rsidRPr="006D4A5E">
        <w:rPr>
          <w:rFonts w:hint="eastAsia"/>
          <w:b/>
          <w:color w:val="000000" w:themeColor="text1"/>
        </w:rPr>
        <w:t>該會</w:t>
      </w:r>
      <w:r w:rsidRPr="006D4A5E">
        <w:rPr>
          <w:rFonts w:hint="eastAsia"/>
          <w:b/>
          <w:color w:val="000000" w:themeColor="text1"/>
        </w:rPr>
        <w:t>毗鄰之</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070731" w:rsidRPr="006D4A5E">
        <w:rPr>
          <w:rFonts w:hint="eastAsia"/>
          <w:b/>
          <w:color w:val="000000" w:themeColor="text1"/>
        </w:rPr>
        <w:t>，</w:t>
      </w:r>
      <w:r w:rsidRPr="006D4A5E">
        <w:rPr>
          <w:rFonts w:hint="eastAsia"/>
          <w:b/>
          <w:color w:val="000000" w:themeColor="text1"/>
        </w:rPr>
        <w:t>並</w:t>
      </w:r>
      <w:r w:rsidR="009C662B" w:rsidRPr="006D4A5E">
        <w:rPr>
          <w:rFonts w:hint="eastAsia"/>
          <w:b/>
          <w:color w:val="000000" w:themeColor="text1"/>
        </w:rPr>
        <w:t>於</w:t>
      </w:r>
      <w:r w:rsidRPr="006D4A5E">
        <w:rPr>
          <w:rFonts w:hint="eastAsia"/>
          <w:b/>
          <w:color w:val="000000" w:themeColor="text1"/>
        </w:rPr>
        <w:t>會勘</w:t>
      </w:r>
      <w:r w:rsidR="009C662B" w:rsidRPr="006D4A5E">
        <w:rPr>
          <w:rFonts w:hint="eastAsia"/>
          <w:b/>
          <w:color w:val="000000" w:themeColor="text1"/>
        </w:rPr>
        <w:t>後</w:t>
      </w:r>
      <w:r w:rsidR="00085CD7" w:rsidRPr="006D4A5E">
        <w:rPr>
          <w:rFonts w:hint="eastAsia"/>
          <w:b/>
          <w:color w:val="000000" w:themeColor="text1"/>
        </w:rPr>
        <w:t>表示</w:t>
      </w:r>
      <w:r w:rsidRPr="006D4A5E">
        <w:rPr>
          <w:rFonts w:hint="eastAsia"/>
          <w:b/>
          <w:color w:val="000000" w:themeColor="text1"/>
        </w:rPr>
        <w:t>擬申購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b/>
          <w:color w:val="000000" w:themeColor="text1"/>
        </w:rPr>
        <w:t>地號</w:t>
      </w:r>
      <w:r w:rsidRPr="006D4A5E">
        <w:rPr>
          <w:rFonts w:hint="eastAsia"/>
          <w:b/>
          <w:color w:val="000000" w:themeColor="text1"/>
        </w:rPr>
        <w:t>土</w:t>
      </w:r>
      <w:r w:rsidRPr="006D4A5E">
        <w:rPr>
          <w:b/>
          <w:color w:val="000000" w:themeColor="text1"/>
        </w:rPr>
        <w:t>地</w:t>
      </w:r>
      <w:r w:rsidRPr="006D4A5E">
        <w:rPr>
          <w:rFonts w:hint="eastAsia"/>
          <w:b/>
          <w:color w:val="000000" w:themeColor="text1"/>
        </w:rPr>
        <w:t>範圍東至水溝邊</w:t>
      </w:r>
      <w:r w:rsidR="009C662B" w:rsidRPr="006D4A5E">
        <w:rPr>
          <w:rFonts w:hint="eastAsia"/>
          <w:b/>
          <w:color w:val="000000" w:themeColor="text1"/>
        </w:rPr>
        <w:t>，</w:t>
      </w:r>
      <w:r w:rsidRPr="006D4A5E">
        <w:rPr>
          <w:rFonts w:hint="eastAsia"/>
          <w:b/>
          <w:color w:val="000000" w:themeColor="text1"/>
        </w:rPr>
        <w:t>面積</w:t>
      </w:r>
      <w:r w:rsidR="00BF54F0" w:rsidRPr="006D4A5E">
        <w:rPr>
          <w:rFonts w:hint="eastAsia"/>
          <w:b/>
          <w:color w:val="000000" w:themeColor="text1"/>
        </w:rPr>
        <w:t>約</w:t>
      </w:r>
      <w:r w:rsidRPr="006D4A5E">
        <w:rPr>
          <w:b/>
          <w:color w:val="000000" w:themeColor="text1"/>
        </w:rPr>
        <w:t>116</w:t>
      </w:r>
      <w:r w:rsidRPr="006D4A5E">
        <w:rPr>
          <w:rFonts w:hint="eastAsia"/>
          <w:b/>
          <w:color w:val="000000" w:themeColor="text1"/>
        </w:rPr>
        <w:t>平方公尺</w:t>
      </w:r>
      <w:r w:rsidR="005B3C70" w:rsidRPr="006D4A5E">
        <w:rPr>
          <w:rFonts w:hint="eastAsia"/>
          <w:b/>
          <w:color w:val="000000" w:themeColor="text1"/>
        </w:rPr>
        <w:t>。然國產</w:t>
      </w:r>
      <w:r w:rsidRPr="006D4A5E">
        <w:rPr>
          <w:rFonts w:hint="eastAsia"/>
          <w:b/>
          <w:color w:val="000000" w:themeColor="text1"/>
        </w:rPr>
        <w:t>署</w:t>
      </w:r>
      <w:r w:rsidR="00FE443B" w:rsidRPr="006D4A5E">
        <w:rPr>
          <w:rFonts w:hint="eastAsia"/>
          <w:b/>
          <w:color w:val="000000" w:themeColor="text1"/>
        </w:rPr>
        <w:t>以</w:t>
      </w:r>
      <w:r w:rsidR="00FE443B" w:rsidRPr="006D4A5E">
        <w:rPr>
          <w:b/>
          <w:color w:val="000000" w:themeColor="text1"/>
        </w:rPr>
        <w:t>分割出售</w:t>
      </w:r>
      <w:r w:rsidR="00FE443B" w:rsidRPr="006D4A5E">
        <w:rPr>
          <w:rFonts w:hint="eastAsia"/>
          <w:b/>
          <w:color w:val="000000" w:themeColor="text1"/>
        </w:rPr>
        <w:t>將</w:t>
      </w:r>
      <w:r w:rsidR="00FE443B" w:rsidRPr="006D4A5E">
        <w:rPr>
          <w:b/>
          <w:color w:val="000000" w:themeColor="text1"/>
        </w:rPr>
        <w:t>影響剩餘國有地之管理利用</w:t>
      </w:r>
      <w:r w:rsidR="00FE443B" w:rsidRPr="006D4A5E">
        <w:rPr>
          <w:rFonts w:hint="eastAsia"/>
          <w:b/>
          <w:color w:val="000000" w:themeColor="text1"/>
        </w:rPr>
        <w:t>，</w:t>
      </w:r>
      <w:r w:rsidR="00E874EB" w:rsidRPr="006D4A5E">
        <w:rPr>
          <w:rFonts w:hint="eastAsia"/>
          <w:b/>
          <w:color w:val="000000" w:themeColor="text1"/>
        </w:rPr>
        <w:t>卻</w:t>
      </w:r>
      <w:r w:rsidR="00B6665D" w:rsidRPr="006D4A5E">
        <w:rPr>
          <w:rFonts w:hint="eastAsia"/>
          <w:b/>
          <w:color w:val="000000" w:themeColor="text1"/>
        </w:rPr>
        <w:t>未考量</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B6665D" w:rsidRPr="006D4A5E">
        <w:rPr>
          <w:b/>
          <w:color w:val="000000" w:themeColor="text1"/>
        </w:rPr>
        <w:t>地號</w:t>
      </w:r>
      <w:r w:rsidR="00B6665D" w:rsidRPr="006D4A5E">
        <w:rPr>
          <w:rFonts w:hint="eastAsia"/>
          <w:b/>
          <w:color w:val="000000" w:themeColor="text1"/>
        </w:rPr>
        <w:t>土</w:t>
      </w:r>
      <w:r w:rsidR="00B6665D" w:rsidRPr="006D4A5E">
        <w:rPr>
          <w:b/>
          <w:color w:val="000000" w:themeColor="text1"/>
        </w:rPr>
        <w:t>地</w:t>
      </w:r>
      <w:r w:rsidR="00B6665D" w:rsidRPr="006D4A5E">
        <w:rPr>
          <w:rFonts w:hint="eastAsia"/>
          <w:b/>
          <w:color w:val="000000" w:themeColor="text1"/>
        </w:rPr>
        <w:t>已因水溝隔離</w:t>
      </w:r>
      <w:r w:rsidR="00085CD7" w:rsidRPr="006D4A5E">
        <w:rPr>
          <w:rFonts w:hint="eastAsia"/>
          <w:b/>
          <w:color w:val="000000" w:themeColor="text1"/>
        </w:rPr>
        <w:t>實質</w:t>
      </w:r>
      <w:r w:rsidR="00BD64A2" w:rsidRPr="006D4A5E">
        <w:rPr>
          <w:rFonts w:hint="eastAsia"/>
          <w:b/>
          <w:color w:val="000000" w:themeColor="text1"/>
        </w:rPr>
        <w:t>無法整筆</w:t>
      </w:r>
      <w:r w:rsidR="00B6665D" w:rsidRPr="006D4A5E">
        <w:rPr>
          <w:rFonts w:hint="eastAsia"/>
          <w:b/>
          <w:color w:val="000000" w:themeColor="text1"/>
        </w:rPr>
        <w:t>使用</w:t>
      </w:r>
      <w:r w:rsidR="00085CD7" w:rsidRPr="006D4A5E">
        <w:rPr>
          <w:rFonts w:hint="eastAsia"/>
          <w:b/>
          <w:color w:val="000000" w:themeColor="text1"/>
        </w:rPr>
        <w:t>，</w:t>
      </w:r>
      <w:r w:rsidR="00E46C72" w:rsidRPr="006D4A5E">
        <w:rPr>
          <w:rFonts w:hint="eastAsia"/>
          <w:b/>
          <w:color w:val="000000" w:themeColor="text1"/>
        </w:rPr>
        <w:t>且剩餘土地尚有其他占用人</w:t>
      </w:r>
      <w:r w:rsidR="00C611AB" w:rsidRPr="006D4A5E">
        <w:rPr>
          <w:rFonts w:hint="eastAsia"/>
          <w:b/>
          <w:color w:val="000000" w:themeColor="text1"/>
        </w:rPr>
        <w:t>使</w:t>
      </w:r>
      <w:r w:rsidR="00E46C72" w:rsidRPr="006D4A5E">
        <w:rPr>
          <w:rFonts w:hint="eastAsia"/>
          <w:b/>
          <w:color w:val="000000" w:themeColor="text1"/>
        </w:rPr>
        <w:t>用，該署</w:t>
      </w:r>
      <w:proofErr w:type="gramStart"/>
      <w:r w:rsidR="00E46C72" w:rsidRPr="006D4A5E">
        <w:rPr>
          <w:rFonts w:hint="eastAsia"/>
          <w:b/>
          <w:color w:val="000000" w:themeColor="text1"/>
        </w:rPr>
        <w:t>怠</w:t>
      </w:r>
      <w:proofErr w:type="gramEnd"/>
      <w:r w:rsidR="00E46C72" w:rsidRPr="006D4A5E">
        <w:rPr>
          <w:rFonts w:hint="eastAsia"/>
          <w:b/>
          <w:color w:val="000000" w:themeColor="text1"/>
        </w:rPr>
        <w:t>於管理</w:t>
      </w:r>
      <w:r w:rsidR="009C662B" w:rsidRPr="006D4A5E">
        <w:rPr>
          <w:rFonts w:hint="eastAsia"/>
          <w:b/>
          <w:color w:val="000000" w:themeColor="text1"/>
        </w:rPr>
        <w:t>仍</w:t>
      </w:r>
      <w:r w:rsidR="0072606B" w:rsidRPr="006D4A5E">
        <w:rPr>
          <w:rFonts w:hint="eastAsia"/>
          <w:b/>
          <w:color w:val="000000" w:themeColor="text1"/>
        </w:rPr>
        <w:t>要求</w:t>
      </w:r>
      <w:r w:rsidR="00B6665D" w:rsidRPr="006D4A5E">
        <w:rPr>
          <w:rFonts w:hint="eastAsia"/>
          <w:b/>
          <w:color w:val="000000" w:themeColor="text1"/>
        </w:rPr>
        <w:t>該分署</w:t>
      </w:r>
      <w:r w:rsidR="00B6665D" w:rsidRPr="006D4A5E">
        <w:rPr>
          <w:b/>
          <w:color w:val="000000" w:themeColor="text1"/>
        </w:rPr>
        <w:t>研議以整筆土地</w:t>
      </w:r>
      <w:r w:rsidR="000226CB" w:rsidRPr="006D4A5E">
        <w:rPr>
          <w:rFonts w:hint="eastAsia"/>
          <w:b/>
          <w:color w:val="000000" w:themeColor="text1"/>
        </w:rPr>
        <w:t>出售</w:t>
      </w:r>
      <w:r w:rsidR="00B6665D" w:rsidRPr="006D4A5E">
        <w:rPr>
          <w:rFonts w:hint="eastAsia"/>
          <w:b/>
          <w:color w:val="000000" w:themeColor="text1"/>
        </w:rPr>
        <w:t>，</w:t>
      </w:r>
      <w:r w:rsidR="00837C88" w:rsidRPr="006D4A5E">
        <w:rPr>
          <w:rFonts w:hint="eastAsia"/>
          <w:b/>
          <w:color w:val="000000" w:themeColor="text1"/>
        </w:rPr>
        <w:t>並</w:t>
      </w:r>
      <w:r w:rsidR="00DA527A" w:rsidRPr="006D4A5E">
        <w:rPr>
          <w:rFonts w:hint="eastAsia"/>
          <w:b/>
          <w:color w:val="000000" w:themeColor="text1"/>
        </w:rPr>
        <w:t>以</w:t>
      </w:r>
      <w:r w:rsidR="00837C88" w:rsidRPr="006D4A5E">
        <w:rPr>
          <w:rFonts w:hint="eastAsia"/>
          <w:b/>
          <w:color w:val="000000" w:themeColor="text1"/>
        </w:rPr>
        <w:t>新北市政府</w:t>
      </w:r>
      <w:r w:rsidR="000009FC" w:rsidRPr="006D4A5E">
        <w:rPr>
          <w:rFonts w:hint="eastAsia"/>
          <w:b/>
          <w:color w:val="000000" w:themeColor="text1"/>
        </w:rPr>
        <w:t>函復認定</w:t>
      </w:r>
      <w:r w:rsidR="000009FC" w:rsidRPr="006D4A5E">
        <w:rPr>
          <w:b/>
          <w:color w:val="000000" w:themeColor="text1"/>
        </w:rPr>
        <w:t>土地</w:t>
      </w:r>
      <w:r w:rsidR="006F09FC" w:rsidRPr="006D4A5E">
        <w:rPr>
          <w:rFonts w:hint="eastAsia"/>
          <w:b/>
          <w:color w:val="000000" w:themeColor="text1"/>
        </w:rPr>
        <w:t>有</w:t>
      </w:r>
      <w:r w:rsidR="009C662B" w:rsidRPr="006D4A5E">
        <w:rPr>
          <w:rFonts w:hint="eastAsia"/>
          <w:b/>
          <w:color w:val="000000" w:themeColor="text1"/>
        </w:rPr>
        <w:t>整筆</w:t>
      </w:r>
      <w:r w:rsidR="000009FC" w:rsidRPr="006D4A5E">
        <w:rPr>
          <w:b/>
          <w:color w:val="000000" w:themeColor="text1"/>
        </w:rPr>
        <w:t>提供</w:t>
      </w:r>
      <w:r w:rsidR="000009FC" w:rsidRPr="006D4A5E">
        <w:rPr>
          <w:rFonts w:hint="eastAsia"/>
          <w:b/>
          <w:color w:val="000000" w:themeColor="text1"/>
        </w:rPr>
        <w:t>該會</w:t>
      </w:r>
      <w:r w:rsidR="000009FC" w:rsidRPr="006D4A5E">
        <w:rPr>
          <w:b/>
          <w:color w:val="000000" w:themeColor="text1"/>
        </w:rPr>
        <w:t>使用之必要</w:t>
      </w:r>
      <w:r w:rsidR="004B4852" w:rsidRPr="006D4A5E">
        <w:rPr>
          <w:rFonts w:hint="eastAsia"/>
          <w:b/>
          <w:color w:val="000000" w:themeColor="text1"/>
        </w:rPr>
        <w:t>，</w:t>
      </w:r>
      <w:r w:rsidR="00E16682" w:rsidRPr="006D4A5E">
        <w:rPr>
          <w:rFonts w:hint="eastAsia"/>
          <w:b/>
          <w:color w:val="000000" w:themeColor="text1"/>
        </w:rPr>
        <w:t>及</w:t>
      </w:r>
      <w:r w:rsidR="00A464A0" w:rsidRPr="006D4A5E">
        <w:rPr>
          <w:rFonts w:hint="eastAsia"/>
          <w:b/>
          <w:color w:val="000000" w:themeColor="text1"/>
        </w:rPr>
        <w:t>該會切結取得產權後自行處理地上物</w:t>
      </w:r>
      <w:r w:rsidR="008B24FE" w:rsidRPr="006D4A5E">
        <w:rPr>
          <w:rFonts w:hint="eastAsia"/>
          <w:b/>
          <w:color w:val="000000" w:themeColor="text1"/>
        </w:rPr>
        <w:t>後</w:t>
      </w:r>
      <w:r w:rsidR="00A464A0" w:rsidRPr="006D4A5E">
        <w:rPr>
          <w:rFonts w:hint="eastAsia"/>
          <w:b/>
          <w:color w:val="000000" w:themeColor="text1"/>
        </w:rPr>
        <w:t>，出售</w:t>
      </w:r>
      <w:r w:rsidR="0062185B" w:rsidRPr="006D4A5E">
        <w:rPr>
          <w:rFonts w:hint="eastAsia"/>
          <w:b/>
          <w:color w:val="000000" w:themeColor="text1"/>
        </w:rPr>
        <w:t>○○-○○</w:t>
      </w:r>
      <w:proofErr w:type="gramStart"/>
      <w:r w:rsidR="00A464A0" w:rsidRPr="006D4A5E">
        <w:rPr>
          <w:rFonts w:hint="eastAsia"/>
          <w:b/>
          <w:color w:val="000000" w:themeColor="text1"/>
        </w:rPr>
        <w:t>地號</w:t>
      </w:r>
      <w:r w:rsidR="008F2821" w:rsidRPr="006D4A5E">
        <w:rPr>
          <w:rFonts w:hint="eastAsia"/>
          <w:b/>
          <w:color w:val="000000" w:themeColor="text1"/>
        </w:rPr>
        <w:t>整</w:t>
      </w:r>
      <w:proofErr w:type="gramEnd"/>
      <w:r w:rsidR="008F2821" w:rsidRPr="006D4A5E">
        <w:rPr>
          <w:rFonts w:hint="eastAsia"/>
          <w:b/>
          <w:color w:val="000000" w:themeColor="text1"/>
        </w:rPr>
        <w:t>筆土地</w:t>
      </w:r>
      <w:r w:rsidR="00BF54F0" w:rsidRPr="006D4A5E">
        <w:rPr>
          <w:rFonts w:hint="eastAsia"/>
          <w:b/>
          <w:color w:val="000000" w:themeColor="text1"/>
        </w:rPr>
        <w:t>面積3</w:t>
      </w:r>
      <w:r w:rsidR="00BF54F0" w:rsidRPr="006D4A5E">
        <w:rPr>
          <w:b/>
          <w:color w:val="000000" w:themeColor="text1"/>
        </w:rPr>
        <w:t>01</w:t>
      </w:r>
      <w:r w:rsidR="00BF54F0" w:rsidRPr="006D4A5E">
        <w:rPr>
          <w:rFonts w:hint="eastAsia"/>
          <w:b/>
          <w:color w:val="000000" w:themeColor="text1"/>
        </w:rPr>
        <w:t>平方公</w:t>
      </w:r>
      <w:r w:rsidR="00BF54F0" w:rsidRPr="006D4A5E">
        <w:rPr>
          <w:rFonts w:hint="eastAsia"/>
          <w:b/>
          <w:color w:val="000000" w:themeColor="text1"/>
        </w:rPr>
        <w:lastRenderedPageBreak/>
        <w:t>尺</w:t>
      </w:r>
      <w:r w:rsidR="00A464A0" w:rsidRPr="006D4A5E">
        <w:rPr>
          <w:rFonts w:hint="eastAsia"/>
          <w:b/>
          <w:color w:val="000000" w:themeColor="text1"/>
        </w:rPr>
        <w:t>，嗣該會</w:t>
      </w:r>
      <w:r w:rsidR="008B24FE" w:rsidRPr="006D4A5E">
        <w:rPr>
          <w:rFonts w:hint="eastAsia"/>
          <w:b/>
          <w:color w:val="000000" w:themeColor="text1"/>
        </w:rPr>
        <w:t>取得土地所有權後，</w:t>
      </w:r>
      <w:proofErr w:type="gramStart"/>
      <w:r w:rsidR="008B24FE" w:rsidRPr="006D4A5E">
        <w:rPr>
          <w:rFonts w:hint="eastAsia"/>
          <w:b/>
          <w:color w:val="000000" w:themeColor="text1"/>
        </w:rPr>
        <w:t>旋</w:t>
      </w:r>
      <w:r w:rsidR="002524AF" w:rsidRPr="006D4A5E">
        <w:rPr>
          <w:rFonts w:hint="eastAsia"/>
          <w:b/>
          <w:color w:val="000000" w:themeColor="text1"/>
        </w:rPr>
        <w:t>對</w:t>
      </w:r>
      <w:r w:rsidR="008B24FE" w:rsidRPr="006D4A5E">
        <w:rPr>
          <w:rFonts w:hint="eastAsia"/>
          <w:b/>
          <w:color w:val="000000" w:themeColor="text1"/>
        </w:rPr>
        <w:t>建</w:t>
      </w:r>
      <w:proofErr w:type="gramEnd"/>
      <w:r w:rsidR="008B24FE" w:rsidRPr="006D4A5E">
        <w:rPr>
          <w:rFonts w:hint="eastAsia"/>
          <w:b/>
          <w:color w:val="000000" w:themeColor="text1"/>
        </w:rPr>
        <w:t>物</w:t>
      </w:r>
      <w:r w:rsidR="00A464A0" w:rsidRPr="006D4A5E">
        <w:rPr>
          <w:rFonts w:hint="eastAsia"/>
          <w:b/>
          <w:color w:val="000000" w:themeColor="text1"/>
        </w:rPr>
        <w:t>占用</w:t>
      </w:r>
      <w:r w:rsidR="0062185B" w:rsidRPr="006D4A5E">
        <w:rPr>
          <w:rFonts w:hint="eastAsia"/>
          <w:b/>
          <w:color w:val="000000" w:themeColor="text1"/>
        </w:rPr>
        <w:t>○○-○○</w:t>
      </w:r>
      <w:r w:rsidR="00A464A0" w:rsidRPr="006D4A5E">
        <w:rPr>
          <w:rFonts w:hint="eastAsia"/>
          <w:b/>
          <w:color w:val="000000" w:themeColor="text1"/>
        </w:rPr>
        <w:t>地號土地</w:t>
      </w:r>
      <w:r w:rsidR="002524AF" w:rsidRPr="006D4A5E">
        <w:rPr>
          <w:rFonts w:hint="eastAsia"/>
          <w:b/>
          <w:color w:val="000000" w:themeColor="text1"/>
        </w:rPr>
        <w:t>之郭君</w:t>
      </w:r>
      <w:r w:rsidR="00A464A0" w:rsidRPr="006D4A5E">
        <w:rPr>
          <w:rFonts w:hint="eastAsia"/>
          <w:b/>
          <w:color w:val="000000" w:themeColor="text1"/>
        </w:rPr>
        <w:t>，提起拆屋還地訴</w:t>
      </w:r>
      <w:r w:rsidR="002524AF" w:rsidRPr="006D4A5E">
        <w:rPr>
          <w:rFonts w:hint="eastAsia"/>
          <w:b/>
          <w:color w:val="000000" w:themeColor="text1"/>
        </w:rPr>
        <w:t>訟</w:t>
      </w:r>
      <w:r w:rsidR="00A464A0" w:rsidRPr="006D4A5E">
        <w:rPr>
          <w:rFonts w:hint="eastAsia"/>
          <w:b/>
          <w:color w:val="000000" w:themeColor="text1"/>
        </w:rPr>
        <w:t>，使郭君涉訟</w:t>
      </w:r>
      <w:proofErr w:type="gramStart"/>
      <w:r w:rsidR="00A464A0" w:rsidRPr="006D4A5E">
        <w:rPr>
          <w:rFonts w:hint="eastAsia"/>
          <w:b/>
          <w:color w:val="000000" w:themeColor="text1"/>
        </w:rPr>
        <w:t>經年</w:t>
      </w:r>
      <w:proofErr w:type="gramEnd"/>
      <w:r w:rsidR="00A464A0" w:rsidRPr="006D4A5E">
        <w:rPr>
          <w:rFonts w:hint="eastAsia"/>
          <w:b/>
          <w:color w:val="000000" w:themeColor="text1"/>
        </w:rPr>
        <w:t>後建物遭拆除，是該署於讓售國有土地時，未</w:t>
      </w:r>
      <w:r w:rsidR="008F2821" w:rsidRPr="006D4A5E">
        <w:rPr>
          <w:rFonts w:hint="eastAsia"/>
          <w:b/>
          <w:color w:val="000000" w:themeColor="text1"/>
        </w:rPr>
        <w:t>通</w:t>
      </w:r>
      <w:r w:rsidR="00A464A0" w:rsidRPr="006D4A5E">
        <w:rPr>
          <w:rFonts w:hint="eastAsia"/>
          <w:b/>
          <w:color w:val="000000" w:themeColor="text1"/>
        </w:rPr>
        <w:t>盤考量承購者意願及土地遭占用情形，並避免出售土地後之爭訟事件，引發民怨，核有缺失</w:t>
      </w:r>
      <w:bookmarkEnd w:id="38"/>
      <w:r w:rsidR="003757D2" w:rsidRPr="006D4A5E">
        <w:rPr>
          <w:rFonts w:hint="eastAsia"/>
          <w:b/>
          <w:color w:val="000000" w:themeColor="text1"/>
        </w:rPr>
        <w:t>；</w:t>
      </w:r>
      <w:r w:rsidR="00C5232D" w:rsidRPr="006D4A5E">
        <w:rPr>
          <w:b/>
          <w:color w:val="000000" w:themeColor="text1"/>
        </w:rPr>
        <w:t>另</w:t>
      </w:r>
      <w:r w:rsidR="003757D2" w:rsidRPr="006D4A5E">
        <w:rPr>
          <w:rFonts w:hint="eastAsia"/>
          <w:b/>
          <w:color w:val="000000" w:themeColor="text1"/>
        </w:rPr>
        <w:t>該</w:t>
      </w:r>
      <w:r w:rsidR="00C5232D" w:rsidRPr="006D4A5E">
        <w:rPr>
          <w:b/>
          <w:color w:val="000000" w:themeColor="text1"/>
        </w:rPr>
        <w:t>會承購</w:t>
      </w:r>
      <w:r w:rsidR="00D10CAC" w:rsidRPr="006D4A5E">
        <w:rPr>
          <w:rFonts w:hint="eastAsia"/>
          <w:b/>
          <w:color w:val="000000" w:themeColor="text1"/>
        </w:rPr>
        <w:t>之</w:t>
      </w:r>
      <w:r w:rsidR="0062185B" w:rsidRPr="006D4A5E">
        <w:rPr>
          <w:rFonts w:hint="eastAsia"/>
          <w:b/>
          <w:color w:val="000000" w:themeColor="text1"/>
        </w:rPr>
        <w:t>○○-○○</w:t>
      </w:r>
      <w:r w:rsidR="00C5232D" w:rsidRPr="006D4A5E">
        <w:rPr>
          <w:b/>
          <w:color w:val="000000" w:themeColor="text1"/>
        </w:rPr>
        <w:t>地號土地尚有部分早有他人占用，顯與</w:t>
      </w:r>
      <w:r w:rsidR="003757D2" w:rsidRPr="006D4A5E">
        <w:rPr>
          <w:rFonts w:hint="eastAsia"/>
          <w:b/>
          <w:color w:val="000000" w:themeColor="text1"/>
        </w:rPr>
        <w:t>該</w:t>
      </w:r>
      <w:r w:rsidR="00C5232D" w:rsidRPr="006D4A5E">
        <w:rPr>
          <w:b/>
          <w:color w:val="000000" w:themeColor="text1"/>
        </w:rPr>
        <w:t>府</w:t>
      </w:r>
      <w:r w:rsidR="00C5232D" w:rsidRPr="006D4A5E">
        <w:rPr>
          <w:rFonts w:hint="eastAsia"/>
          <w:b/>
          <w:color w:val="000000" w:themeColor="text1"/>
        </w:rPr>
        <w:t>100</w:t>
      </w:r>
      <w:r w:rsidR="00C5232D" w:rsidRPr="006D4A5E">
        <w:rPr>
          <w:b/>
          <w:color w:val="000000" w:themeColor="text1"/>
        </w:rPr>
        <w:t>年認定有違，應請國產</w:t>
      </w:r>
      <w:proofErr w:type="gramStart"/>
      <w:r w:rsidR="00C5232D" w:rsidRPr="006D4A5E">
        <w:rPr>
          <w:b/>
          <w:color w:val="000000" w:themeColor="text1"/>
        </w:rPr>
        <w:t>署</w:t>
      </w:r>
      <w:r w:rsidR="00E5389F" w:rsidRPr="006D4A5E">
        <w:rPr>
          <w:rFonts w:hint="eastAsia"/>
          <w:b/>
          <w:color w:val="000000" w:themeColor="text1"/>
        </w:rPr>
        <w:t>洽</w:t>
      </w:r>
      <w:r w:rsidR="00C5232D" w:rsidRPr="006D4A5E">
        <w:rPr>
          <w:b/>
          <w:color w:val="000000" w:themeColor="text1"/>
        </w:rPr>
        <w:t>新</w:t>
      </w:r>
      <w:proofErr w:type="gramEnd"/>
      <w:r w:rsidR="00C5232D" w:rsidRPr="006D4A5E">
        <w:rPr>
          <w:b/>
          <w:color w:val="000000" w:themeColor="text1"/>
        </w:rPr>
        <w:t>北市政府研議改進。</w:t>
      </w:r>
    </w:p>
    <w:p w14:paraId="44A21955" w14:textId="77777777" w:rsidR="00D63F12" w:rsidRPr="006D4A5E" w:rsidRDefault="00D63F12" w:rsidP="00D63F12">
      <w:pPr>
        <w:pStyle w:val="3"/>
        <w:rPr>
          <w:color w:val="000000" w:themeColor="text1"/>
        </w:rPr>
      </w:pPr>
      <w:r w:rsidRPr="006D4A5E">
        <w:rPr>
          <w:rFonts w:hint="eastAsia"/>
          <w:color w:val="000000" w:themeColor="text1"/>
        </w:rPr>
        <w:t>按國有財產法</w:t>
      </w:r>
      <w:r w:rsidRPr="006D4A5E">
        <w:rPr>
          <w:color w:val="000000" w:themeColor="text1"/>
        </w:rPr>
        <w:t>第52條之1第1項</w:t>
      </w:r>
      <w:r w:rsidRPr="006D4A5E">
        <w:rPr>
          <w:rFonts w:hint="eastAsia"/>
          <w:color w:val="000000" w:themeColor="text1"/>
        </w:rPr>
        <w:t>規定：「非公用財產類之不動產，有左列各款情形之</w:t>
      </w:r>
      <w:proofErr w:type="gramStart"/>
      <w:r w:rsidRPr="006D4A5E">
        <w:rPr>
          <w:rFonts w:hint="eastAsia"/>
          <w:color w:val="000000" w:themeColor="text1"/>
        </w:rPr>
        <w:t>一</w:t>
      </w:r>
      <w:proofErr w:type="gramEnd"/>
      <w:r w:rsidRPr="006D4A5E">
        <w:rPr>
          <w:rFonts w:hint="eastAsia"/>
          <w:color w:val="000000" w:themeColor="text1"/>
        </w:rPr>
        <w:t>者，得專案報經財政部核准讓售︰一、使用他人土地之國有房屋。二、原屬國有房屋業已出售，其尚未</w:t>
      </w:r>
      <w:proofErr w:type="gramStart"/>
      <w:r w:rsidRPr="006D4A5E">
        <w:rPr>
          <w:rFonts w:hint="eastAsia"/>
          <w:color w:val="000000" w:themeColor="text1"/>
        </w:rPr>
        <w:t>併</w:t>
      </w:r>
      <w:proofErr w:type="gramEnd"/>
      <w:r w:rsidRPr="006D4A5E">
        <w:rPr>
          <w:rFonts w:hint="eastAsia"/>
          <w:color w:val="000000" w:themeColor="text1"/>
        </w:rPr>
        <w:t>售之建築基地。三、共有不動產之國有持分。四、獲准整體開發範圍內之國有不動產。五、非屬公墓而其地目為「墓」並有墳墓之土地。六、其他不屬前五款情況，而其使用情形或位置情形確屬特殊者。」同法施行細則第5</w:t>
      </w:r>
      <w:r w:rsidRPr="006D4A5E">
        <w:rPr>
          <w:color w:val="000000" w:themeColor="text1"/>
        </w:rPr>
        <w:t>5</w:t>
      </w:r>
      <w:r w:rsidRPr="006D4A5E">
        <w:rPr>
          <w:rFonts w:hint="eastAsia"/>
          <w:color w:val="000000" w:themeColor="text1"/>
        </w:rPr>
        <w:t>條之1第1項規定：「依本法第5</w:t>
      </w:r>
      <w:r w:rsidRPr="006D4A5E">
        <w:rPr>
          <w:color w:val="000000" w:themeColor="text1"/>
        </w:rPr>
        <w:t>2</w:t>
      </w:r>
      <w:r w:rsidRPr="006D4A5E">
        <w:rPr>
          <w:rFonts w:hint="eastAsia"/>
          <w:color w:val="000000" w:themeColor="text1"/>
        </w:rPr>
        <w:t>條之1第1項辦理讓售，</w:t>
      </w:r>
      <w:proofErr w:type="gramStart"/>
      <w:r w:rsidRPr="006D4A5E">
        <w:rPr>
          <w:rFonts w:hint="eastAsia"/>
          <w:color w:val="000000" w:themeColor="text1"/>
        </w:rPr>
        <w:t>其讓售</w:t>
      </w:r>
      <w:proofErr w:type="gramEnd"/>
      <w:r w:rsidRPr="006D4A5E">
        <w:rPr>
          <w:rFonts w:hint="eastAsia"/>
          <w:color w:val="000000" w:themeColor="text1"/>
        </w:rPr>
        <w:t>對象如下：一、他人土地上之國有房屋，為該土地所有權人。二、原屬國有房屋業已出售，其尚未</w:t>
      </w:r>
      <w:proofErr w:type="gramStart"/>
      <w:r w:rsidRPr="006D4A5E">
        <w:rPr>
          <w:rFonts w:hint="eastAsia"/>
          <w:color w:val="000000" w:themeColor="text1"/>
        </w:rPr>
        <w:t>併</w:t>
      </w:r>
      <w:proofErr w:type="gramEnd"/>
      <w:r w:rsidRPr="006D4A5E">
        <w:rPr>
          <w:rFonts w:hint="eastAsia"/>
          <w:color w:val="000000" w:themeColor="text1"/>
        </w:rPr>
        <w:t>售之建築基地，為該房屋現所有人。三、共有不動產之國有持分，為他共有人。四、獲准整體開發範圍內之國有不動產，為開發人。五、非屬公墓而其地目為「墓」並有墳墓之土地，為該墳墓</w:t>
      </w:r>
      <w:proofErr w:type="gramStart"/>
      <w:r w:rsidRPr="006D4A5E">
        <w:rPr>
          <w:rFonts w:hint="eastAsia"/>
          <w:color w:val="000000" w:themeColor="text1"/>
        </w:rPr>
        <w:t>之墓主</w:t>
      </w:r>
      <w:proofErr w:type="gramEnd"/>
      <w:r w:rsidRPr="006D4A5E">
        <w:rPr>
          <w:rFonts w:hint="eastAsia"/>
          <w:color w:val="000000" w:themeColor="text1"/>
        </w:rPr>
        <w:t>。六、其他使用情形或位置情形確屬特殊者，為實際需用人。」第3項規定：「本法第5</w:t>
      </w:r>
      <w:r w:rsidRPr="006D4A5E">
        <w:rPr>
          <w:color w:val="000000" w:themeColor="text1"/>
        </w:rPr>
        <w:t>2</w:t>
      </w:r>
      <w:r w:rsidRPr="006D4A5E">
        <w:rPr>
          <w:rFonts w:hint="eastAsia"/>
          <w:color w:val="000000" w:themeColor="text1"/>
        </w:rPr>
        <w:t>條之1第1項第6款所稱之使用情形或位置情形確屬特殊，係指下列情形之</w:t>
      </w:r>
      <w:proofErr w:type="gramStart"/>
      <w:r w:rsidRPr="006D4A5E">
        <w:rPr>
          <w:rFonts w:hint="eastAsia"/>
          <w:color w:val="000000" w:themeColor="text1"/>
        </w:rPr>
        <w:t>一</w:t>
      </w:r>
      <w:proofErr w:type="gramEnd"/>
      <w:r w:rsidRPr="006D4A5E">
        <w:rPr>
          <w:rFonts w:hint="eastAsia"/>
          <w:color w:val="000000" w:themeColor="text1"/>
        </w:rPr>
        <w:t>：一、已被私有合法建築物使用之土地，收回有困難者。二、與私有土地交雜，無法單獨利用者。三、經目的事業主管機關認定為興辦公用事業需要者。四、經相關主管機關認定有</w:t>
      </w:r>
      <w:r w:rsidRPr="006D4A5E">
        <w:rPr>
          <w:rFonts w:hint="eastAsia"/>
          <w:color w:val="000000" w:themeColor="text1"/>
        </w:rPr>
        <w:lastRenderedPageBreak/>
        <w:t>提供使用必要者。五、經財政部就事實狀況認定情形特殊者。」次按「國有非公用不動產被占用處理要點」第6點規定略</w:t>
      </w:r>
      <w:proofErr w:type="gramStart"/>
      <w:r w:rsidRPr="006D4A5E">
        <w:rPr>
          <w:rFonts w:hint="eastAsia"/>
          <w:color w:val="000000" w:themeColor="text1"/>
        </w:rPr>
        <w:t>以</w:t>
      </w:r>
      <w:proofErr w:type="gramEnd"/>
      <w:r w:rsidRPr="006D4A5E">
        <w:rPr>
          <w:rFonts w:hint="eastAsia"/>
          <w:color w:val="000000" w:themeColor="text1"/>
        </w:rPr>
        <w:t>：「被占用之不動產，在占用人未取得合法使用權源或騰空交還前，執行機關先依民法不當得利之規定，</w:t>
      </w:r>
      <w:proofErr w:type="gramStart"/>
      <w:r w:rsidRPr="006D4A5E">
        <w:rPr>
          <w:rFonts w:hint="eastAsia"/>
          <w:color w:val="000000" w:themeColor="text1"/>
        </w:rPr>
        <w:t>向占用人</w:t>
      </w:r>
      <w:proofErr w:type="gramEnd"/>
      <w:r w:rsidRPr="006D4A5E">
        <w:rPr>
          <w:rFonts w:hint="eastAsia"/>
          <w:color w:val="000000" w:themeColor="text1"/>
        </w:rPr>
        <w:t>追溯收取使用補償金。」</w:t>
      </w:r>
    </w:p>
    <w:p w14:paraId="19B29A43" w14:textId="2F9F009D" w:rsidR="00D63F12" w:rsidRPr="006D4A5E" w:rsidRDefault="00D63F12" w:rsidP="00D63F12">
      <w:pPr>
        <w:pStyle w:val="3"/>
        <w:rPr>
          <w:color w:val="000000" w:themeColor="text1"/>
        </w:rPr>
      </w:pPr>
      <w:r w:rsidRPr="006D4A5E">
        <w:rPr>
          <w:rFonts w:hint="eastAsia"/>
          <w:color w:val="000000" w:themeColor="text1"/>
        </w:rPr>
        <w:t>本案</w:t>
      </w:r>
      <w:r w:rsidRPr="006D4A5E">
        <w:rPr>
          <w:color w:val="000000" w:themeColor="text1"/>
        </w:rPr>
        <w:t>平溪農會</w:t>
      </w:r>
      <w:r w:rsidRPr="006D4A5E">
        <w:rPr>
          <w:rFonts w:hint="eastAsia"/>
          <w:color w:val="000000" w:themeColor="text1"/>
        </w:rPr>
        <w:t>規劃於該會所有坐落平溪鄉石</w:t>
      </w:r>
      <w:proofErr w:type="gramStart"/>
      <w:r w:rsidRPr="006D4A5E">
        <w:rPr>
          <w:rFonts w:hint="eastAsia"/>
          <w:color w:val="000000" w:themeColor="text1"/>
        </w:rPr>
        <w:t>底段石</w:t>
      </w:r>
      <w:proofErr w:type="gramEnd"/>
      <w:r w:rsidRPr="006D4A5E">
        <w:rPr>
          <w:rFonts w:hint="eastAsia"/>
          <w:color w:val="000000" w:themeColor="text1"/>
        </w:rPr>
        <w:t>笋尖小段</w:t>
      </w:r>
      <w:r w:rsidR="007C1164" w:rsidRPr="006D4A5E">
        <w:rPr>
          <w:rFonts w:hint="eastAsia"/>
          <w:color w:val="000000" w:themeColor="text1"/>
        </w:rPr>
        <w:t>○○-○</w:t>
      </w:r>
      <w:r w:rsidRPr="006D4A5E">
        <w:rPr>
          <w:rFonts w:hint="eastAsia"/>
          <w:color w:val="000000" w:themeColor="text1"/>
        </w:rPr>
        <w:t>、</w:t>
      </w:r>
      <w:r w:rsidR="007C1164" w:rsidRPr="006D4A5E">
        <w:rPr>
          <w:rFonts w:hint="eastAsia"/>
          <w:color w:val="000000" w:themeColor="text1"/>
        </w:rPr>
        <w:t>○○-○○</w:t>
      </w:r>
      <w:r w:rsidRPr="006D4A5E">
        <w:rPr>
          <w:rFonts w:hint="eastAsia"/>
          <w:color w:val="000000" w:themeColor="text1"/>
        </w:rPr>
        <w:t>地號土地(地籍圖重測後為石底一段</w:t>
      </w:r>
      <w:r w:rsidR="007C1164" w:rsidRPr="006D4A5E">
        <w:rPr>
          <w:rFonts w:hint="eastAsia"/>
          <w:color w:val="000000" w:themeColor="text1"/>
        </w:rPr>
        <w:t>○○○</w:t>
      </w:r>
      <w:r w:rsidRPr="006D4A5E">
        <w:rPr>
          <w:rFonts w:hint="eastAsia"/>
          <w:color w:val="000000" w:themeColor="text1"/>
        </w:rPr>
        <w:t>、</w:t>
      </w:r>
      <w:r w:rsidR="007C1164"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興建農業推廣大樓，周邊設置農民市集，為提高土地利用價值，於</w:t>
      </w:r>
      <w:r w:rsidRPr="006D4A5E">
        <w:rPr>
          <w:color w:val="000000" w:themeColor="text1"/>
        </w:rPr>
        <w:t>99年8月13日函</w:t>
      </w:r>
      <w:r w:rsidRPr="006D4A5E">
        <w:rPr>
          <w:rStyle w:val="afe"/>
          <w:color w:val="000000" w:themeColor="text1"/>
        </w:rPr>
        <w:footnoteReference w:id="18"/>
      </w:r>
      <w:r w:rsidRPr="006D4A5E">
        <w:rPr>
          <w:rFonts w:hint="eastAsia"/>
          <w:color w:val="000000" w:themeColor="text1"/>
        </w:rPr>
        <w:t>國產署</w:t>
      </w:r>
      <w:r w:rsidRPr="006D4A5E">
        <w:rPr>
          <w:color w:val="000000" w:themeColor="text1"/>
        </w:rPr>
        <w:t>北區分署</w:t>
      </w:r>
      <w:r w:rsidRPr="006D4A5E">
        <w:rPr>
          <w:rFonts w:hint="eastAsia"/>
          <w:color w:val="000000" w:themeColor="text1"/>
        </w:rPr>
        <w:t>表示，欲購買毗鄰之</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w:t>
      </w:r>
      <w:r w:rsidRPr="006D4A5E">
        <w:rPr>
          <w:rFonts w:hint="eastAsia"/>
          <w:color w:val="000000" w:themeColor="text1"/>
        </w:rPr>
        <w:t>土</w:t>
      </w:r>
      <w:r w:rsidRPr="006D4A5E">
        <w:rPr>
          <w:color w:val="000000" w:themeColor="text1"/>
        </w:rPr>
        <w:t>地</w:t>
      </w:r>
      <w:r w:rsidRPr="006D4A5E">
        <w:rPr>
          <w:rFonts w:hint="eastAsia"/>
          <w:color w:val="000000" w:themeColor="text1"/>
        </w:rPr>
        <w:t>；臺北縣政府(</w:t>
      </w:r>
      <w:r w:rsidRPr="006D4A5E">
        <w:rPr>
          <w:color w:val="000000" w:themeColor="text1"/>
        </w:rPr>
        <w:t>99</w:t>
      </w:r>
      <w:r w:rsidRPr="006D4A5E">
        <w:rPr>
          <w:rFonts w:hint="eastAsia"/>
          <w:color w:val="000000" w:themeColor="text1"/>
        </w:rPr>
        <w:t>年</w:t>
      </w:r>
      <w:r w:rsidRPr="006D4A5E">
        <w:rPr>
          <w:color w:val="000000" w:themeColor="text1"/>
        </w:rPr>
        <w:t>12</w:t>
      </w:r>
      <w:r w:rsidRPr="006D4A5E">
        <w:rPr>
          <w:rFonts w:hint="eastAsia"/>
          <w:color w:val="000000" w:themeColor="text1"/>
        </w:rPr>
        <w:t>月</w:t>
      </w:r>
      <w:r w:rsidRPr="006D4A5E">
        <w:rPr>
          <w:color w:val="000000" w:themeColor="text1"/>
        </w:rPr>
        <w:t>25</w:t>
      </w:r>
      <w:r w:rsidRPr="006D4A5E">
        <w:rPr>
          <w:rFonts w:hint="eastAsia"/>
          <w:color w:val="000000" w:themeColor="text1"/>
        </w:rPr>
        <w:t>日</w:t>
      </w:r>
      <w:r w:rsidRPr="006D4A5E">
        <w:rPr>
          <w:color w:val="000000" w:themeColor="text1"/>
        </w:rPr>
        <w:t>臺北縣升格為直轄市</w:t>
      </w:r>
      <w:r w:rsidRPr="006D4A5E">
        <w:rPr>
          <w:rFonts w:hint="eastAsia"/>
          <w:color w:val="000000" w:themeColor="text1"/>
        </w:rPr>
        <w:t>，為利案情說明，</w:t>
      </w:r>
      <w:proofErr w:type="gramStart"/>
      <w:r w:rsidRPr="006D4A5E">
        <w:rPr>
          <w:rFonts w:hint="eastAsia"/>
          <w:color w:val="000000" w:themeColor="text1"/>
        </w:rPr>
        <w:t>以下均稱新</w:t>
      </w:r>
      <w:proofErr w:type="gramEnd"/>
      <w:r w:rsidRPr="006D4A5E">
        <w:rPr>
          <w:rFonts w:hint="eastAsia"/>
          <w:color w:val="000000" w:themeColor="text1"/>
        </w:rPr>
        <w:t>北市政府</w:t>
      </w:r>
      <w:r w:rsidRPr="006D4A5E">
        <w:rPr>
          <w:color w:val="000000" w:themeColor="text1"/>
        </w:rPr>
        <w:t>)</w:t>
      </w:r>
      <w:r w:rsidRPr="006D4A5E">
        <w:rPr>
          <w:rFonts w:hint="eastAsia"/>
          <w:color w:val="000000" w:themeColor="text1"/>
        </w:rPr>
        <w:t>並於</w:t>
      </w:r>
      <w:r w:rsidRPr="006D4A5E">
        <w:rPr>
          <w:color w:val="000000" w:themeColor="text1"/>
        </w:rPr>
        <w:t>99年8月20日函</w:t>
      </w:r>
      <w:r w:rsidRPr="006D4A5E">
        <w:rPr>
          <w:rStyle w:val="afe"/>
          <w:color w:val="000000" w:themeColor="text1"/>
        </w:rPr>
        <w:footnoteReference w:id="19"/>
      </w:r>
      <w:r w:rsidRPr="006D4A5E">
        <w:rPr>
          <w:color w:val="000000" w:themeColor="text1"/>
        </w:rPr>
        <w:t>知</w:t>
      </w:r>
      <w:r w:rsidRPr="006D4A5E">
        <w:rPr>
          <w:rFonts w:hint="eastAsia"/>
          <w:color w:val="000000" w:themeColor="text1"/>
        </w:rPr>
        <w:t>該</w:t>
      </w:r>
      <w:r w:rsidRPr="006D4A5E">
        <w:rPr>
          <w:color w:val="000000" w:themeColor="text1"/>
        </w:rPr>
        <w:t>分署</w:t>
      </w:r>
      <w:r w:rsidRPr="006D4A5E">
        <w:rPr>
          <w:rFonts w:hint="eastAsia"/>
          <w:color w:val="000000" w:themeColor="text1"/>
        </w:rPr>
        <w:t>，該</w:t>
      </w:r>
      <w:r w:rsidRPr="006D4A5E">
        <w:rPr>
          <w:color w:val="000000" w:themeColor="text1"/>
        </w:rPr>
        <w:t>會申購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w:t>
      </w:r>
      <w:r w:rsidRPr="006D4A5E">
        <w:rPr>
          <w:rFonts w:hint="eastAsia"/>
          <w:color w:val="000000" w:themeColor="text1"/>
        </w:rPr>
        <w:t>土</w:t>
      </w:r>
      <w:r w:rsidRPr="006D4A5E">
        <w:rPr>
          <w:color w:val="000000" w:themeColor="text1"/>
        </w:rPr>
        <w:t>地確有必要，請協助辦理讓售事宜。</w:t>
      </w:r>
      <w:r w:rsidRPr="006D4A5E">
        <w:rPr>
          <w:rFonts w:hint="eastAsia"/>
          <w:color w:val="000000" w:themeColor="text1"/>
        </w:rPr>
        <w:t>該分署</w:t>
      </w:r>
      <w:proofErr w:type="gramStart"/>
      <w:r w:rsidRPr="006D4A5E">
        <w:rPr>
          <w:rFonts w:hint="eastAsia"/>
          <w:color w:val="000000" w:themeColor="text1"/>
        </w:rPr>
        <w:t>爰</w:t>
      </w:r>
      <w:proofErr w:type="gramEnd"/>
      <w:r w:rsidRPr="006D4A5E">
        <w:rPr>
          <w:rFonts w:hint="eastAsia"/>
          <w:color w:val="000000" w:themeColor="text1"/>
        </w:rPr>
        <w:t>於</w:t>
      </w:r>
      <w:r w:rsidRPr="006D4A5E">
        <w:rPr>
          <w:color w:val="000000" w:themeColor="text1"/>
        </w:rPr>
        <w:t>99</w:t>
      </w:r>
      <w:r w:rsidRPr="006D4A5E">
        <w:rPr>
          <w:rFonts w:hint="eastAsia"/>
          <w:color w:val="000000" w:themeColor="text1"/>
        </w:rPr>
        <w:t>年</w:t>
      </w:r>
      <w:r w:rsidRPr="006D4A5E">
        <w:rPr>
          <w:color w:val="000000" w:themeColor="text1"/>
        </w:rPr>
        <w:t>10</w:t>
      </w:r>
      <w:r w:rsidRPr="006D4A5E">
        <w:rPr>
          <w:rFonts w:hint="eastAsia"/>
          <w:color w:val="000000" w:themeColor="text1"/>
        </w:rPr>
        <w:t>月</w:t>
      </w:r>
      <w:r w:rsidRPr="006D4A5E">
        <w:rPr>
          <w:color w:val="000000" w:themeColor="text1"/>
        </w:rPr>
        <w:t>15</w:t>
      </w:r>
      <w:r w:rsidRPr="006D4A5E">
        <w:rPr>
          <w:rFonts w:hint="eastAsia"/>
          <w:color w:val="000000" w:themeColor="text1"/>
        </w:rPr>
        <w:t>日會同該會至現地勘查，該會表示擬申購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w:t>
      </w:r>
      <w:r w:rsidRPr="006D4A5E">
        <w:rPr>
          <w:rFonts w:hint="eastAsia"/>
          <w:color w:val="000000" w:themeColor="text1"/>
        </w:rPr>
        <w:t>土</w:t>
      </w:r>
      <w:r w:rsidRPr="006D4A5E">
        <w:rPr>
          <w:color w:val="000000" w:themeColor="text1"/>
        </w:rPr>
        <w:t>地</w:t>
      </w:r>
      <w:r w:rsidRPr="006D4A5E">
        <w:rPr>
          <w:rFonts w:hint="eastAsia"/>
          <w:color w:val="000000" w:themeColor="text1"/>
        </w:rPr>
        <w:t>範圍東至水溝邊，</w:t>
      </w:r>
      <w:proofErr w:type="gramStart"/>
      <w:r w:rsidRPr="006D4A5E">
        <w:rPr>
          <w:rFonts w:hint="eastAsia"/>
          <w:color w:val="000000" w:themeColor="text1"/>
        </w:rPr>
        <w:t>其餘三邊至</w:t>
      </w:r>
      <w:proofErr w:type="gramEnd"/>
      <w:r w:rsidRPr="006D4A5E">
        <w:rPr>
          <w:rFonts w:hint="eastAsia"/>
          <w:color w:val="000000" w:themeColor="text1"/>
        </w:rPr>
        <w:t>地界線，該範圍面積約</w:t>
      </w:r>
      <w:r w:rsidRPr="006D4A5E">
        <w:rPr>
          <w:color w:val="000000" w:themeColor="text1"/>
        </w:rPr>
        <w:t>116</w:t>
      </w:r>
      <w:r w:rsidRPr="006D4A5E">
        <w:rPr>
          <w:rFonts w:hint="eastAsia"/>
          <w:color w:val="000000" w:themeColor="text1"/>
        </w:rPr>
        <w:t>平方公尺。可見</w:t>
      </w:r>
      <w:bookmarkStart w:id="39" w:name="_Hlk130552714"/>
      <w:r w:rsidRPr="006D4A5E">
        <w:rPr>
          <w:rFonts w:hint="eastAsia"/>
          <w:color w:val="000000" w:themeColor="text1"/>
        </w:rPr>
        <w:t>該會於勘查</w:t>
      </w:r>
      <w:proofErr w:type="gramStart"/>
      <w:r w:rsidRPr="006D4A5E">
        <w:rPr>
          <w:rFonts w:hint="eastAsia"/>
          <w:color w:val="000000" w:themeColor="text1"/>
        </w:rPr>
        <w:t>後僅欲購買</w:t>
      </w:r>
      <w:proofErr w:type="gramEnd"/>
      <w:r w:rsidR="0062185B" w:rsidRPr="006D4A5E">
        <w:rPr>
          <w:rFonts w:hint="eastAsia"/>
          <w:color w:val="000000" w:themeColor="text1"/>
        </w:rPr>
        <w:t>○○-○○</w:t>
      </w:r>
      <w:r w:rsidRPr="006D4A5E">
        <w:rPr>
          <w:rFonts w:hint="eastAsia"/>
          <w:color w:val="000000" w:themeColor="text1"/>
        </w:rPr>
        <w:t>地號土地內以水溝為界之左邊地形方正土地</w:t>
      </w:r>
      <w:bookmarkEnd w:id="39"/>
      <w:r w:rsidRPr="006D4A5E">
        <w:rPr>
          <w:rFonts w:hint="eastAsia"/>
          <w:color w:val="000000" w:themeColor="text1"/>
        </w:rPr>
        <w:t>，</w:t>
      </w:r>
      <w:bookmarkStart w:id="40" w:name="_Hlk130195512"/>
      <w:r w:rsidRPr="006D4A5E">
        <w:rPr>
          <w:rFonts w:hint="eastAsia"/>
          <w:color w:val="000000" w:themeColor="text1"/>
        </w:rPr>
        <w:t>至於水溝為界右邊土地，因業遭郭君等人占用且</w:t>
      </w:r>
      <w:proofErr w:type="gramStart"/>
      <w:r w:rsidRPr="006D4A5E">
        <w:rPr>
          <w:rFonts w:hint="eastAsia"/>
          <w:color w:val="000000" w:themeColor="text1"/>
        </w:rPr>
        <w:t>畸零</w:t>
      </w:r>
      <w:proofErr w:type="gramEnd"/>
      <w:r w:rsidRPr="006D4A5E">
        <w:rPr>
          <w:rFonts w:hint="eastAsia"/>
          <w:color w:val="000000" w:themeColor="text1"/>
        </w:rPr>
        <w:t>不</w:t>
      </w:r>
      <w:bookmarkEnd w:id="40"/>
      <w:r w:rsidRPr="006D4A5E">
        <w:rPr>
          <w:rFonts w:hint="eastAsia"/>
          <w:color w:val="000000" w:themeColor="text1"/>
        </w:rPr>
        <w:t>整，不利使用，該會並無購買意願。</w:t>
      </w:r>
    </w:p>
    <w:p w14:paraId="73D4C1A5" w14:textId="316C96BE" w:rsidR="00D63F12" w:rsidRPr="006D4A5E" w:rsidRDefault="00D63F12" w:rsidP="00D63F12">
      <w:pPr>
        <w:pStyle w:val="3"/>
        <w:rPr>
          <w:color w:val="000000" w:themeColor="text1"/>
        </w:rPr>
      </w:pPr>
      <w:proofErr w:type="gramStart"/>
      <w:r w:rsidRPr="006D4A5E">
        <w:rPr>
          <w:rFonts w:hint="eastAsia"/>
          <w:color w:val="000000" w:themeColor="text1"/>
        </w:rPr>
        <w:t>嗣</w:t>
      </w:r>
      <w:proofErr w:type="gramEnd"/>
      <w:r w:rsidRPr="006D4A5E">
        <w:rPr>
          <w:rFonts w:hint="eastAsia"/>
          <w:color w:val="000000" w:themeColor="text1"/>
        </w:rPr>
        <w:t>經國產署北區分署於</w:t>
      </w:r>
      <w:r w:rsidRPr="006D4A5E">
        <w:rPr>
          <w:color w:val="000000" w:themeColor="text1"/>
        </w:rPr>
        <w:t>99年12月20日函</w:t>
      </w:r>
      <w:r w:rsidRPr="006D4A5E">
        <w:rPr>
          <w:rStyle w:val="afe"/>
          <w:color w:val="000000" w:themeColor="text1"/>
        </w:rPr>
        <w:footnoteReference w:id="20"/>
      </w:r>
      <w:r w:rsidRPr="006D4A5E">
        <w:rPr>
          <w:color w:val="000000" w:themeColor="text1"/>
        </w:rPr>
        <w:t>報</w:t>
      </w:r>
      <w:r w:rsidRPr="006D4A5E">
        <w:rPr>
          <w:rFonts w:hint="eastAsia"/>
          <w:color w:val="000000" w:themeColor="text1"/>
        </w:rPr>
        <w:t>國產</w:t>
      </w:r>
      <w:r w:rsidRPr="006D4A5E">
        <w:rPr>
          <w:color w:val="000000" w:themeColor="text1"/>
        </w:rPr>
        <w:t>署，擬專案讓售</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地號土地內面積116平方公尺予</w:t>
      </w:r>
      <w:r w:rsidRPr="006D4A5E">
        <w:rPr>
          <w:rFonts w:hint="eastAsia"/>
          <w:color w:val="000000" w:themeColor="text1"/>
        </w:rPr>
        <w:t>該</w:t>
      </w:r>
      <w:r w:rsidRPr="006D4A5E">
        <w:rPr>
          <w:color w:val="000000" w:themeColor="text1"/>
        </w:rPr>
        <w:t>會</w:t>
      </w:r>
      <w:r w:rsidRPr="006D4A5E">
        <w:rPr>
          <w:rFonts w:hint="eastAsia"/>
          <w:color w:val="000000" w:themeColor="text1"/>
        </w:rPr>
        <w:t>，惟該署</w:t>
      </w:r>
      <w:r w:rsidRPr="006D4A5E">
        <w:rPr>
          <w:color w:val="000000" w:themeColor="text1"/>
        </w:rPr>
        <w:t>100年1月31日函</w:t>
      </w:r>
      <w:r w:rsidRPr="006D4A5E">
        <w:rPr>
          <w:rStyle w:val="afe"/>
          <w:color w:val="000000" w:themeColor="text1"/>
        </w:rPr>
        <w:footnoteReference w:id="21"/>
      </w:r>
      <w:r w:rsidRPr="006D4A5E">
        <w:rPr>
          <w:rFonts w:hint="eastAsia"/>
          <w:color w:val="000000" w:themeColor="text1"/>
        </w:rPr>
        <w:t>核復，應釐清</w:t>
      </w:r>
      <w:bookmarkStart w:id="41" w:name="_Hlk132273872"/>
      <w:r w:rsidRPr="006D4A5E">
        <w:rPr>
          <w:rFonts w:hint="eastAsia"/>
          <w:color w:val="000000" w:themeColor="text1"/>
        </w:rPr>
        <w:t>新北市政府</w:t>
      </w:r>
      <w:bookmarkEnd w:id="41"/>
      <w:r w:rsidRPr="006D4A5E">
        <w:rPr>
          <w:rFonts w:hint="eastAsia"/>
          <w:color w:val="000000" w:themeColor="text1"/>
        </w:rPr>
        <w:t>9</w:t>
      </w:r>
      <w:r w:rsidRPr="006D4A5E">
        <w:rPr>
          <w:color w:val="000000" w:themeColor="text1"/>
        </w:rPr>
        <w:t>9</w:t>
      </w:r>
      <w:r w:rsidRPr="006D4A5E">
        <w:rPr>
          <w:rFonts w:hint="eastAsia"/>
          <w:color w:val="000000" w:themeColor="text1"/>
        </w:rPr>
        <w:t>年8月2</w:t>
      </w:r>
      <w:r w:rsidRPr="006D4A5E">
        <w:rPr>
          <w:color w:val="000000" w:themeColor="text1"/>
        </w:rPr>
        <w:t>0</w:t>
      </w:r>
      <w:r w:rsidRPr="006D4A5E">
        <w:rPr>
          <w:rFonts w:hint="eastAsia"/>
          <w:color w:val="000000" w:themeColor="text1"/>
        </w:rPr>
        <w:t>日函認定有提供該會使用</w:t>
      </w:r>
      <w:r w:rsidR="0062185B" w:rsidRPr="006D4A5E">
        <w:rPr>
          <w:rFonts w:hint="eastAsia"/>
          <w:color w:val="000000" w:themeColor="text1"/>
        </w:rPr>
        <w:t>○</w:t>
      </w:r>
      <w:r w:rsidR="0062185B" w:rsidRPr="006D4A5E">
        <w:rPr>
          <w:rFonts w:hint="eastAsia"/>
          <w:color w:val="000000" w:themeColor="text1"/>
        </w:rPr>
        <w:lastRenderedPageBreak/>
        <w:t>○-○○</w:t>
      </w:r>
      <w:r w:rsidRPr="006D4A5E">
        <w:rPr>
          <w:rFonts w:hint="eastAsia"/>
          <w:color w:val="000000" w:themeColor="text1"/>
        </w:rPr>
        <w:t>地號</w:t>
      </w:r>
      <w:r w:rsidRPr="006D4A5E">
        <w:rPr>
          <w:color w:val="000000" w:themeColor="text1"/>
        </w:rPr>
        <w:t>土地</w:t>
      </w:r>
      <w:r w:rsidRPr="006D4A5E">
        <w:rPr>
          <w:rFonts w:hint="eastAsia"/>
          <w:color w:val="000000" w:themeColor="text1"/>
        </w:rPr>
        <w:t>必要之範圍為整筆(</w:t>
      </w:r>
      <w:r w:rsidRPr="006D4A5E">
        <w:rPr>
          <w:color w:val="000000" w:themeColor="text1"/>
        </w:rPr>
        <w:t>面積301平方公尺)</w:t>
      </w:r>
      <w:r w:rsidRPr="006D4A5E">
        <w:rPr>
          <w:rFonts w:hint="eastAsia"/>
          <w:color w:val="000000" w:themeColor="text1"/>
        </w:rPr>
        <w:t>或部分土地，</w:t>
      </w:r>
      <w:proofErr w:type="gramStart"/>
      <w:r w:rsidRPr="006D4A5E">
        <w:rPr>
          <w:color w:val="000000" w:themeColor="text1"/>
        </w:rPr>
        <w:t>倘為部</w:t>
      </w:r>
      <w:proofErr w:type="gramEnd"/>
      <w:r w:rsidRPr="006D4A5E">
        <w:rPr>
          <w:color w:val="000000" w:themeColor="text1"/>
        </w:rPr>
        <w:t>分土地，則</w:t>
      </w:r>
      <w:r w:rsidRPr="006D4A5E">
        <w:rPr>
          <w:rFonts w:hint="eastAsia"/>
          <w:color w:val="000000" w:themeColor="text1"/>
        </w:rPr>
        <w:t>土地</w:t>
      </w:r>
      <w:r w:rsidRPr="006D4A5E">
        <w:rPr>
          <w:color w:val="000000" w:themeColor="text1"/>
        </w:rPr>
        <w:t>使用分區為住宅區，如分割出售是否影響剩餘國有地及毗鄰同小段87-7地號</w:t>
      </w:r>
      <w:r w:rsidRPr="006D4A5E">
        <w:rPr>
          <w:rFonts w:hint="eastAsia"/>
          <w:color w:val="000000" w:themeColor="text1"/>
        </w:rPr>
        <w:t>國有</w:t>
      </w:r>
      <w:r w:rsidRPr="006D4A5E">
        <w:rPr>
          <w:color w:val="000000" w:themeColor="text1"/>
        </w:rPr>
        <w:t>地之管理利用</w:t>
      </w:r>
      <w:r w:rsidRPr="006D4A5E">
        <w:rPr>
          <w:rFonts w:hint="eastAsia"/>
          <w:color w:val="000000" w:themeColor="text1"/>
        </w:rPr>
        <w:t>，</w:t>
      </w:r>
      <w:r w:rsidRPr="006D4A5E">
        <w:rPr>
          <w:color w:val="000000" w:themeColor="text1"/>
        </w:rPr>
        <w:t>並請研議以</w:t>
      </w:r>
      <w:r w:rsidRPr="006D4A5E">
        <w:rPr>
          <w:rFonts w:hint="eastAsia"/>
          <w:color w:val="000000" w:themeColor="text1"/>
        </w:rPr>
        <w:t>整</w:t>
      </w:r>
      <w:r w:rsidRPr="006D4A5E">
        <w:rPr>
          <w:color w:val="000000" w:themeColor="text1"/>
        </w:rPr>
        <w:t>筆土地提供使用</w:t>
      </w:r>
      <w:r w:rsidRPr="006D4A5E">
        <w:rPr>
          <w:rFonts w:hint="eastAsia"/>
          <w:color w:val="000000" w:themeColor="text1"/>
        </w:rPr>
        <w:t>等語</w:t>
      </w:r>
      <w:r w:rsidRPr="006D4A5E">
        <w:rPr>
          <w:color w:val="000000" w:themeColor="text1"/>
        </w:rPr>
        <w:t>。</w:t>
      </w:r>
      <w:r w:rsidRPr="006D4A5E">
        <w:rPr>
          <w:rFonts w:hint="eastAsia"/>
          <w:color w:val="000000" w:themeColor="text1"/>
        </w:rPr>
        <w:t>案經國產署北區分署於</w:t>
      </w:r>
      <w:r w:rsidRPr="006D4A5E">
        <w:rPr>
          <w:color w:val="000000" w:themeColor="text1"/>
        </w:rPr>
        <w:t>100年2月24日函</w:t>
      </w:r>
      <w:r w:rsidRPr="006D4A5E">
        <w:rPr>
          <w:rStyle w:val="afe"/>
          <w:color w:val="000000" w:themeColor="text1"/>
        </w:rPr>
        <w:footnoteReference w:id="22"/>
      </w:r>
      <w:r w:rsidRPr="006D4A5E">
        <w:rPr>
          <w:rFonts w:hint="eastAsia"/>
          <w:color w:val="000000" w:themeColor="text1"/>
        </w:rPr>
        <w:t>請新北市政府查明認有提供平溪農會使用</w:t>
      </w:r>
      <w:r w:rsidR="0062185B" w:rsidRPr="006D4A5E">
        <w:rPr>
          <w:rFonts w:hint="eastAsia"/>
          <w:color w:val="000000" w:themeColor="text1"/>
        </w:rPr>
        <w:t>○○-○○</w:t>
      </w:r>
      <w:r w:rsidRPr="006D4A5E">
        <w:rPr>
          <w:rFonts w:hint="eastAsia"/>
          <w:color w:val="000000" w:themeColor="text1"/>
        </w:rPr>
        <w:t>地號土地之必要範圍，經該府</w:t>
      </w:r>
      <w:r w:rsidRPr="006D4A5E">
        <w:rPr>
          <w:color w:val="000000" w:themeColor="text1"/>
        </w:rPr>
        <w:t>100年3月14日函</w:t>
      </w:r>
      <w:r w:rsidRPr="006D4A5E">
        <w:rPr>
          <w:rStyle w:val="afe"/>
          <w:color w:val="000000" w:themeColor="text1"/>
        </w:rPr>
        <w:footnoteReference w:id="23"/>
      </w:r>
      <w:r w:rsidRPr="006D4A5E">
        <w:rPr>
          <w:rFonts w:hint="eastAsia"/>
          <w:color w:val="000000" w:themeColor="text1"/>
        </w:rPr>
        <w:t>復，該會規劃</w:t>
      </w:r>
      <w:r w:rsidR="0062185B" w:rsidRPr="006D4A5E">
        <w:rPr>
          <w:rFonts w:hint="eastAsia"/>
          <w:color w:val="000000" w:themeColor="text1"/>
        </w:rPr>
        <w:t>○○-○○</w:t>
      </w:r>
      <w:r w:rsidRPr="006D4A5E">
        <w:rPr>
          <w:rFonts w:hint="eastAsia"/>
          <w:color w:val="000000" w:themeColor="text1"/>
        </w:rPr>
        <w:t>地號土地作為農民市集用地，為增進農業產業發展有使用之必要，有關該會</w:t>
      </w:r>
      <w:r w:rsidRPr="006D4A5E">
        <w:rPr>
          <w:color w:val="000000" w:themeColor="text1"/>
        </w:rPr>
        <w:t>申請承購土地範圍，經該會</w:t>
      </w:r>
      <w:r w:rsidRPr="006D4A5E">
        <w:rPr>
          <w:rFonts w:hint="eastAsia"/>
          <w:color w:val="000000" w:themeColor="text1"/>
        </w:rPr>
        <w:t>1</w:t>
      </w:r>
      <w:r w:rsidRPr="006D4A5E">
        <w:rPr>
          <w:color w:val="000000" w:themeColor="text1"/>
        </w:rPr>
        <w:t>00</w:t>
      </w:r>
      <w:r w:rsidRPr="006D4A5E">
        <w:rPr>
          <w:rFonts w:hint="eastAsia"/>
          <w:color w:val="000000" w:themeColor="text1"/>
        </w:rPr>
        <w:t>年3月7日</w:t>
      </w:r>
      <w:r w:rsidRPr="006D4A5E">
        <w:rPr>
          <w:color w:val="000000" w:themeColor="text1"/>
        </w:rPr>
        <w:t>函</w:t>
      </w:r>
      <w:r w:rsidRPr="006D4A5E">
        <w:rPr>
          <w:rStyle w:val="afe"/>
          <w:color w:val="000000" w:themeColor="text1"/>
        </w:rPr>
        <w:footnoteReference w:id="24"/>
      </w:r>
      <w:proofErr w:type="gramStart"/>
      <w:r w:rsidRPr="006D4A5E">
        <w:rPr>
          <w:color w:val="000000" w:themeColor="text1"/>
        </w:rPr>
        <w:t>復</w:t>
      </w:r>
      <w:r w:rsidRPr="006D4A5E">
        <w:rPr>
          <w:rFonts w:hint="eastAsia"/>
          <w:color w:val="000000" w:themeColor="text1"/>
        </w:rPr>
        <w:t>該府</w:t>
      </w:r>
      <w:proofErr w:type="gramEnd"/>
      <w:r w:rsidRPr="006D4A5E">
        <w:rPr>
          <w:color w:val="000000" w:themeColor="text1"/>
        </w:rPr>
        <w:t>為</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地號土地全部</w:t>
      </w:r>
      <w:r w:rsidRPr="006D4A5E">
        <w:rPr>
          <w:rFonts w:hint="eastAsia"/>
          <w:color w:val="000000" w:themeColor="text1"/>
        </w:rPr>
        <w:t>。</w:t>
      </w:r>
      <w:proofErr w:type="gramStart"/>
      <w:r w:rsidRPr="006D4A5E">
        <w:rPr>
          <w:rFonts w:hint="eastAsia"/>
          <w:color w:val="000000" w:themeColor="text1"/>
        </w:rPr>
        <w:t>國產署復以</w:t>
      </w:r>
      <w:proofErr w:type="gramEnd"/>
      <w:r w:rsidRPr="006D4A5E">
        <w:rPr>
          <w:color w:val="000000" w:themeColor="text1"/>
        </w:rPr>
        <w:t>100年5月16日函</w:t>
      </w:r>
      <w:r w:rsidRPr="006D4A5E">
        <w:rPr>
          <w:rStyle w:val="afe"/>
          <w:color w:val="000000" w:themeColor="text1"/>
        </w:rPr>
        <w:footnoteReference w:id="25"/>
      </w:r>
      <w:r w:rsidRPr="006D4A5E">
        <w:rPr>
          <w:rFonts w:hint="eastAsia"/>
          <w:color w:val="000000" w:themeColor="text1"/>
        </w:rPr>
        <w:t>再</w:t>
      </w:r>
      <w:r w:rsidRPr="006D4A5E">
        <w:rPr>
          <w:color w:val="000000" w:themeColor="text1"/>
        </w:rPr>
        <w:t>請</w:t>
      </w:r>
      <w:r w:rsidRPr="006D4A5E">
        <w:rPr>
          <w:rFonts w:hint="eastAsia"/>
          <w:color w:val="000000" w:themeColor="text1"/>
        </w:rPr>
        <w:t>該</w:t>
      </w:r>
      <w:proofErr w:type="gramStart"/>
      <w:r w:rsidRPr="006D4A5E">
        <w:rPr>
          <w:color w:val="000000" w:themeColor="text1"/>
        </w:rPr>
        <w:t>府查</w:t>
      </w:r>
      <w:proofErr w:type="gramEnd"/>
      <w:r w:rsidRPr="006D4A5E">
        <w:rPr>
          <w:color w:val="000000" w:themeColor="text1"/>
        </w:rPr>
        <w:t>告有提供</w:t>
      </w:r>
      <w:r w:rsidRPr="006D4A5E">
        <w:rPr>
          <w:rFonts w:hint="eastAsia"/>
          <w:color w:val="000000" w:themeColor="text1"/>
        </w:rPr>
        <w:t>該</w:t>
      </w:r>
      <w:r w:rsidRPr="006D4A5E">
        <w:rPr>
          <w:color w:val="000000" w:themeColor="text1"/>
        </w:rPr>
        <w:t>會使用</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地號土地之必要範圍</w:t>
      </w:r>
      <w:r w:rsidRPr="006D4A5E">
        <w:rPr>
          <w:rFonts w:hint="eastAsia"/>
          <w:color w:val="000000" w:themeColor="text1"/>
        </w:rPr>
        <w:t>，經該府於</w:t>
      </w:r>
      <w:r w:rsidRPr="006D4A5E">
        <w:rPr>
          <w:color w:val="000000" w:themeColor="text1"/>
        </w:rPr>
        <w:t>100年6月13日函</w:t>
      </w:r>
      <w:r w:rsidRPr="006D4A5E">
        <w:rPr>
          <w:rStyle w:val="afe"/>
          <w:color w:val="000000" w:themeColor="text1"/>
        </w:rPr>
        <w:footnoteReference w:id="26"/>
      </w:r>
      <w:proofErr w:type="gramStart"/>
      <w:r w:rsidRPr="006D4A5E">
        <w:rPr>
          <w:color w:val="000000" w:themeColor="text1"/>
        </w:rPr>
        <w:t>復</w:t>
      </w:r>
      <w:r w:rsidRPr="006D4A5E">
        <w:rPr>
          <w:rFonts w:hint="eastAsia"/>
          <w:color w:val="000000" w:themeColor="text1"/>
        </w:rPr>
        <w:t>該</w:t>
      </w:r>
      <w:proofErr w:type="gramEnd"/>
      <w:r w:rsidRPr="006D4A5E">
        <w:rPr>
          <w:rFonts w:hint="eastAsia"/>
          <w:color w:val="000000" w:themeColor="text1"/>
        </w:rPr>
        <w:t>署</w:t>
      </w:r>
      <w:r w:rsidRPr="006D4A5E">
        <w:rPr>
          <w:color w:val="000000" w:themeColor="text1"/>
        </w:rPr>
        <w:t>，因</w:t>
      </w:r>
      <w:r w:rsidRPr="006D4A5E">
        <w:rPr>
          <w:rFonts w:hint="eastAsia"/>
          <w:color w:val="000000" w:themeColor="text1"/>
        </w:rPr>
        <w:t>該</w:t>
      </w:r>
      <w:r w:rsidRPr="006D4A5E">
        <w:rPr>
          <w:color w:val="000000" w:themeColor="text1"/>
        </w:rPr>
        <w:t>會推廣大樓可用空間較狹小，無法滿足農友需求，對擴大農業推廣服務有所侷限，擬併同周遭土地規劃農民市集，故</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地號土地確有全部提供</w:t>
      </w:r>
      <w:r w:rsidRPr="006D4A5E">
        <w:rPr>
          <w:rFonts w:hint="eastAsia"/>
          <w:color w:val="000000" w:themeColor="text1"/>
        </w:rPr>
        <w:t>該會</w:t>
      </w:r>
      <w:r w:rsidRPr="006D4A5E">
        <w:rPr>
          <w:color w:val="000000" w:themeColor="text1"/>
        </w:rPr>
        <w:t>使用之必要。</w:t>
      </w:r>
      <w:proofErr w:type="gramStart"/>
      <w:r w:rsidRPr="006D4A5E">
        <w:rPr>
          <w:rFonts w:hint="eastAsia"/>
          <w:color w:val="000000" w:themeColor="text1"/>
        </w:rPr>
        <w:t>嗣該署</w:t>
      </w:r>
      <w:r w:rsidRPr="006D4A5E">
        <w:rPr>
          <w:color w:val="000000" w:themeColor="text1"/>
        </w:rPr>
        <w:t>報</w:t>
      </w:r>
      <w:proofErr w:type="gramEnd"/>
      <w:r w:rsidRPr="006D4A5E">
        <w:rPr>
          <w:color w:val="000000" w:themeColor="text1"/>
        </w:rPr>
        <w:t>奉財政部100年6月22日函</w:t>
      </w:r>
      <w:r w:rsidRPr="006D4A5E">
        <w:rPr>
          <w:rStyle w:val="afe"/>
          <w:color w:val="000000" w:themeColor="text1"/>
        </w:rPr>
        <w:footnoteReference w:id="27"/>
      </w:r>
      <w:r w:rsidRPr="006D4A5E">
        <w:rPr>
          <w:color w:val="000000" w:themeColor="text1"/>
        </w:rPr>
        <w:t>同意專案讓售</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w:t>
      </w:r>
      <w:r w:rsidRPr="006D4A5E">
        <w:rPr>
          <w:rFonts w:hint="eastAsia"/>
          <w:color w:val="000000" w:themeColor="text1"/>
        </w:rPr>
        <w:t>整筆</w:t>
      </w:r>
      <w:r w:rsidRPr="006D4A5E">
        <w:rPr>
          <w:color w:val="000000" w:themeColor="text1"/>
        </w:rPr>
        <w:t>面積301平方公尺予</w:t>
      </w:r>
      <w:r w:rsidRPr="006D4A5E">
        <w:rPr>
          <w:rFonts w:hint="eastAsia"/>
          <w:color w:val="000000" w:themeColor="text1"/>
        </w:rPr>
        <w:t>該</w:t>
      </w:r>
      <w:r w:rsidRPr="006D4A5E">
        <w:rPr>
          <w:color w:val="000000" w:themeColor="text1"/>
        </w:rPr>
        <w:t>會</w:t>
      </w:r>
      <w:r w:rsidRPr="006D4A5E">
        <w:rPr>
          <w:rFonts w:hint="eastAsia"/>
          <w:color w:val="000000" w:themeColor="text1"/>
        </w:rPr>
        <w:t>，並經該會於</w:t>
      </w:r>
      <w:r w:rsidRPr="006D4A5E">
        <w:rPr>
          <w:color w:val="000000" w:themeColor="text1"/>
        </w:rPr>
        <w:t>100</w:t>
      </w:r>
      <w:r w:rsidRPr="006D4A5E">
        <w:rPr>
          <w:rFonts w:hint="eastAsia"/>
          <w:color w:val="000000" w:themeColor="text1"/>
        </w:rPr>
        <w:t>年1</w:t>
      </w:r>
      <w:r w:rsidRPr="006D4A5E">
        <w:rPr>
          <w:color w:val="000000" w:themeColor="text1"/>
        </w:rPr>
        <w:t>2</w:t>
      </w:r>
      <w:r w:rsidRPr="006D4A5E">
        <w:rPr>
          <w:rFonts w:hint="eastAsia"/>
          <w:color w:val="000000" w:themeColor="text1"/>
        </w:rPr>
        <w:t>月1</w:t>
      </w:r>
      <w:r w:rsidRPr="006D4A5E">
        <w:rPr>
          <w:color w:val="000000" w:themeColor="text1"/>
        </w:rPr>
        <w:t>5</w:t>
      </w:r>
      <w:r w:rsidRPr="006D4A5E">
        <w:rPr>
          <w:rFonts w:hint="eastAsia"/>
          <w:color w:val="000000" w:themeColor="text1"/>
        </w:rPr>
        <w:t>日辦理土地所有權移轉登記</w:t>
      </w:r>
      <w:r w:rsidRPr="006D4A5E">
        <w:rPr>
          <w:color w:val="000000" w:themeColor="text1"/>
        </w:rPr>
        <w:t>。</w:t>
      </w:r>
      <w:r w:rsidRPr="006D4A5E">
        <w:rPr>
          <w:rFonts w:hint="eastAsia"/>
          <w:color w:val="000000" w:themeColor="text1"/>
        </w:rPr>
        <w:t>以上可知，該會</w:t>
      </w:r>
      <w:proofErr w:type="gramStart"/>
      <w:r w:rsidRPr="006D4A5E">
        <w:rPr>
          <w:rFonts w:hint="eastAsia"/>
          <w:color w:val="000000" w:themeColor="text1"/>
        </w:rPr>
        <w:t>原僅欲購買</w:t>
      </w:r>
      <w:proofErr w:type="gramEnd"/>
      <w:r w:rsidR="0062185B" w:rsidRPr="006D4A5E">
        <w:rPr>
          <w:rFonts w:hint="eastAsia"/>
          <w:color w:val="000000" w:themeColor="text1"/>
        </w:rPr>
        <w:t>○○-○○</w:t>
      </w:r>
      <w:r w:rsidRPr="006D4A5E">
        <w:rPr>
          <w:rFonts w:hint="eastAsia"/>
          <w:color w:val="000000" w:themeColor="text1"/>
        </w:rPr>
        <w:t>地號土地內以水溝為界左邊方正之1</w:t>
      </w:r>
      <w:r w:rsidRPr="006D4A5E">
        <w:rPr>
          <w:color w:val="000000" w:themeColor="text1"/>
        </w:rPr>
        <w:t>16</w:t>
      </w:r>
      <w:r w:rsidRPr="006D4A5E">
        <w:rPr>
          <w:rFonts w:hint="eastAsia"/>
          <w:color w:val="000000" w:themeColor="text1"/>
        </w:rPr>
        <w:t>平方公尺土地，因該署認以</w:t>
      </w:r>
      <w:r w:rsidRPr="006D4A5E">
        <w:rPr>
          <w:color w:val="000000" w:themeColor="text1"/>
        </w:rPr>
        <w:t>分割出售</w:t>
      </w:r>
      <w:r w:rsidRPr="006D4A5E">
        <w:rPr>
          <w:rFonts w:hint="eastAsia"/>
          <w:color w:val="000000" w:themeColor="text1"/>
        </w:rPr>
        <w:t>恐</w:t>
      </w:r>
      <w:r w:rsidRPr="006D4A5E">
        <w:rPr>
          <w:color w:val="000000" w:themeColor="text1"/>
        </w:rPr>
        <w:t>影響剩餘國有地之管理利用</w:t>
      </w:r>
      <w:r w:rsidRPr="006D4A5E">
        <w:rPr>
          <w:rFonts w:hint="eastAsia"/>
          <w:color w:val="000000" w:themeColor="text1"/>
        </w:rPr>
        <w:t>，故</w:t>
      </w:r>
      <w:r w:rsidR="00A2411B" w:rsidRPr="006D4A5E">
        <w:rPr>
          <w:rFonts w:hint="eastAsia"/>
          <w:color w:val="000000" w:themeColor="text1"/>
        </w:rPr>
        <w:t>要求該分署</w:t>
      </w:r>
      <w:r w:rsidRPr="006D4A5E">
        <w:rPr>
          <w:color w:val="000000" w:themeColor="text1"/>
        </w:rPr>
        <w:t>研議以整筆土地提供使用</w:t>
      </w:r>
      <w:r w:rsidRPr="006D4A5E">
        <w:rPr>
          <w:rFonts w:hint="eastAsia"/>
          <w:color w:val="000000" w:themeColor="text1"/>
        </w:rPr>
        <w:t>，復經該府1</w:t>
      </w:r>
      <w:r w:rsidRPr="006D4A5E">
        <w:rPr>
          <w:color w:val="000000" w:themeColor="text1"/>
        </w:rPr>
        <w:t>00</w:t>
      </w:r>
      <w:r w:rsidRPr="006D4A5E">
        <w:rPr>
          <w:rFonts w:hint="eastAsia"/>
          <w:color w:val="000000" w:themeColor="text1"/>
        </w:rPr>
        <w:t>年6月13日函復認定</w:t>
      </w:r>
      <w:r w:rsidR="0062185B" w:rsidRPr="006D4A5E">
        <w:rPr>
          <w:rFonts w:hint="eastAsia"/>
          <w:color w:val="000000" w:themeColor="text1"/>
        </w:rPr>
        <w:t>○○-○○</w:t>
      </w:r>
      <w:r w:rsidRPr="006D4A5E">
        <w:rPr>
          <w:rFonts w:hint="eastAsia"/>
          <w:color w:val="000000" w:themeColor="text1"/>
        </w:rPr>
        <w:t>地號土地整筆有提供該</w:t>
      </w:r>
      <w:r w:rsidRPr="006D4A5E">
        <w:rPr>
          <w:rFonts w:hint="eastAsia"/>
          <w:color w:val="000000" w:themeColor="text1"/>
        </w:rPr>
        <w:lastRenderedPageBreak/>
        <w:t>會使用必要，而關於水溝為界右邊土地遭郭君等人占用，該署則請該會附具切</w:t>
      </w:r>
      <w:proofErr w:type="gramStart"/>
      <w:r w:rsidRPr="006D4A5E">
        <w:rPr>
          <w:rFonts w:hint="eastAsia"/>
          <w:color w:val="000000" w:themeColor="text1"/>
        </w:rPr>
        <w:t>結書切</w:t>
      </w:r>
      <w:proofErr w:type="gramEnd"/>
      <w:r w:rsidRPr="006D4A5E">
        <w:rPr>
          <w:rFonts w:hint="eastAsia"/>
          <w:color w:val="000000" w:themeColor="text1"/>
        </w:rPr>
        <w:t>結取得產權後自行處理地上物，從而該會於取得</w:t>
      </w:r>
      <w:r w:rsidR="0062185B" w:rsidRPr="006D4A5E">
        <w:rPr>
          <w:rFonts w:hint="eastAsia"/>
          <w:color w:val="000000" w:themeColor="text1"/>
        </w:rPr>
        <w:t>○○-○○</w:t>
      </w:r>
      <w:r w:rsidRPr="006D4A5E">
        <w:rPr>
          <w:rFonts w:hint="eastAsia"/>
          <w:color w:val="000000" w:themeColor="text1"/>
        </w:rPr>
        <w:t>地號土地所有權後，爰於1</w:t>
      </w:r>
      <w:r w:rsidRPr="006D4A5E">
        <w:rPr>
          <w:color w:val="000000" w:themeColor="text1"/>
        </w:rPr>
        <w:t>03</w:t>
      </w:r>
      <w:r w:rsidRPr="006D4A5E">
        <w:rPr>
          <w:rFonts w:hint="eastAsia"/>
          <w:color w:val="000000" w:themeColor="text1"/>
        </w:rPr>
        <w:t>年對郭君提起拆屋還地事件之訴訟，致郭君所有占用</w:t>
      </w:r>
      <w:r w:rsidR="0062185B" w:rsidRPr="006D4A5E">
        <w:rPr>
          <w:rFonts w:hint="eastAsia"/>
          <w:color w:val="000000" w:themeColor="text1"/>
        </w:rPr>
        <w:t>○○-○○</w:t>
      </w:r>
      <w:r w:rsidRPr="006D4A5E">
        <w:rPr>
          <w:rFonts w:hint="eastAsia"/>
          <w:color w:val="000000" w:themeColor="text1"/>
        </w:rPr>
        <w:t>地號土地之建物遭拆除；另查該會於1</w:t>
      </w:r>
      <w:r w:rsidRPr="006D4A5E">
        <w:rPr>
          <w:color w:val="000000" w:themeColor="text1"/>
        </w:rPr>
        <w:t>05</w:t>
      </w:r>
      <w:r w:rsidRPr="006D4A5E">
        <w:rPr>
          <w:rFonts w:hint="eastAsia"/>
          <w:color w:val="000000" w:themeColor="text1"/>
        </w:rPr>
        <w:t>年1</w:t>
      </w:r>
      <w:r w:rsidRPr="006D4A5E">
        <w:rPr>
          <w:color w:val="000000" w:themeColor="text1"/>
        </w:rPr>
        <w:t>1</w:t>
      </w:r>
      <w:r w:rsidRPr="006D4A5E">
        <w:rPr>
          <w:rFonts w:hint="eastAsia"/>
          <w:color w:val="000000" w:themeColor="text1"/>
        </w:rPr>
        <w:t>月間興建完工之農業推廣大樓，實際上並未使用原向</w:t>
      </w:r>
      <w:proofErr w:type="gramStart"/>
      <w:r w:rsidRPr="006D4A5E">
        <w:rPr>
          <w:rFonts w:hint="eastAsia"/>
          <w:color w:val="000000" w:themeColor="text1"/>
        </w:rPr>
        <w:t>該署價購</w:t>
      </w:r>
      <w:proofErr w:type="gramEnd"/>
      <w:r w:rsidRPr="006D4A5E">
        <w:rPr>
          <w:rFonts w:hint="eastAsia"/>
          <w:color w:val="000000" w:themeColor="text1"/>
        </w:rPr>
        <w:t>取得</w:t>
      </w:r>
      <w:r w:rsidR="0062185B" w:rsidRPr="006D4A5E">
        <w:rPr>
          <w:rFonts w:hint="eastAsia"/>
          <w:color w:val="000000" w:themeColor="text1"/>
        </w:rPr>
        <w:t>○○-○○</w:t>
      </w:r>
      <w:r w:rsidRPr="006D4A5E">
        <w:rPr>
          <w:rFonts w:hint="eastAsia"/>
          <w:color w:val="000000" w:themeColor="text1"/>
        </w:rPr>
        <w:t>地號</w:t>
      </w:r>
      <w:r w:rsidR="00D9623C" w:rsidRPr="006D4A5E">
        <w:rPr>
          <w:rFonts w:hint="eastAsia"/>
          <w:color w:val="000000" w:themeColor="text1"/>
        </w:rPr>
        <w:t>土地</w:t>
      </w:r>
      <w:r w:rsidR="00131892" w:rsidRPr="006D4A5E">
        <w:rPr>
          <w:rFonts w:hint="eastAsia"/>
          <w:color w:val="000000" w:themeColor="text1"/>
        </w:rPr>
        <w:t>分割出之</w:t>
      </w:r>
      <w:r w:rsidR="00BF579F" w:rsidRPr="006D4A5E">
        <w:rPr>
          <w:rFonts w:hint="eastAsia"/>
          <w:color w:val="000000" w:themeColor="text1"/>
        </w:rPr>
        <w:t>○○-○○</w:t>
      </w:r>
      <w:r w:rsidR="00131892" w:rsidRPr="006D4A5E">
        <w:rPr>
          <w:rFonts w:hint="eastAsia"/>
          <w:color w:val="000000" w:themeColor="text1"/>
        </w:rPr>
        <w:t>地號</w:t>
      </w:r>
      <w:proofErr w:type="gramStart"/>
      <w:r w:rsidR="00A17F65" w:rsidRPr="006D4A5E">
        <w:rPr>
          <w:rFonts w:hint="eastAsia"/>
          <w:color w:val="000000" w:themeColor="text1"/>
        </w:rPr>
        <w:t>畸</w:t>
      </w:r>
      <w:r w:rsidRPr="006D4A5E">
        <w:rPr>
          <w:rFonts w:hint="eastAsia"/>
          <w:color w:val="000000" w:themeColor="text1"/>
        </w:rPr>
        <w:t>零</w:t>
      </w:r>
      <w:proofErr w:type="gramEnd"/>
      <w:r w:rsidRPr="006D4A5E">
        <w:rPr>
          <w:rFonts w:hint="eastAsia"/>
          <w:color w:val="000000" w:themeColor="text1"/>
        </w:rPr>
        <w:t>不整之土地作為農民市集用地。</w:t>
      </w:r>
    </w:p>
    <w:p w14:paraId="71715852" w14:textId="4E88B8D5" w:rsidR="002F2495" w:rsidRPr="006D4A5E" w:rsidRDefault="00D63F12" w:rsidP="00D63F12">
      <w:pPr>
        <w:pStyle w:val="3"/>
        <w:rPr>
          <w:color w:val="000000" w:themeColor="text1"/>
        </w:rPr>
      </w:pPr>
      <w:r w:rsidRPr="006D4A5E">
        <w:rPr>
          <w:rFonts w:hint="eastAsia"/>
          <w:color w:val="000000" w:themeColor="text1"/>
        </w:rPr>
        <w:t>綜上，</w:t>
      </w:r>
      <w:r w:rsidR="00CA4520" w:rsidRPr="006D4A5E">
        <w:rPr>
          <w:color w:val="000000" w:themeColor="text1"/>
        </w:rPr>
        <w:t>平溪農會</w:t>
      </w:r>
      <w:r w:rsidR="00CA4520" w:rsidRPr="006D4A5E">
        <w:rPr>
          <w:rFonts w:hint="eastAsia"/>
          <w:color w:val="000000" w:themeColor="text1"/>
        </w:rPr>
        <w:t>因規劃興建農業推廣大樓，</w:t>
      </w:r>
      <w:proofErr w:type="gramStart"/>
      <w:r w:rsidR="00CA4520" w:rsidRPr="006D4A5E">
        <w:rPr>
          <w:rFonts w:hint="eastAsia"/>
          <w:color w:val="000000" w:themeColor="text1"/>
        </w:rPr>
        <w:t>爰</w:t>
      </w:r>
      <w:proofErr w:type="gramEnd"/>
      <w:r w:rsidR="00CA4520" w:rsidRPr="006D4A5E">
        <w:rPr>
          <w:rFonts w:hint="eastAsia"/>
          <w:color w:val="000000" w:themeColor="text1"/>
        </w:rPr>
        <w:t>向國產署</w:t>
      </w:r>
      <w:r w:rsidR="00CA4520" w:rsidRPr="006D4A5E">
        <w:rPr>
          <w:color w:val="000000" w:themeColor="text1"/>
        </w:rPr>
        <w:t>北區分署</w:t>
      </w:r>
      <w:r w:rsidR="00CA4520" w:rsidRPr="006D4A5E">
        <w:rPr>
          <w:rFonts w:hint="eastAsia"/>
          <w:color w:val="000000" w:themeColor="text1"/>
        </w:rPr>
        <w:t>申請購買該會毗鄰之</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CA4520" w:rsidRPr="006D4A5E">
        <w:rPr>
          <w:color w:val="000000" w:themeColor="text1"/>
        </w:rPr>
        <w:t>地號</w:t>
      </w:r>
      <w:r w:rsidR="00CA4520" w:rsidRPr="006D4A5E">
        <w:rPr>
          <w:rFonts w:hint="eastAsia"/>
          <w:color w:val="000000" w:themeColor="text1"/>
        </w:rPr>
        <w:t>土</w:t>
      </w:r>
      <w:r w:rsidR="00CA4520" w:rsidRPr="006D4A5E">
        <w:rPr>
          <w:color w:val="000000" w:themeColor="text1"/>
        </w:rPr>
        <w:t>地</w:t>
      </w:r>
      <w:r w:rsidR="00CA4520" w:rsidRPr="006D4A5E">
        <w:rPr>
          <w:rFonts w:hint="eastAsia"/>
          <w:color w:val="000000" w:themeColor="text1"/>
        </w:rPr>
        <w:t>，並於會勘後表示擬申購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CA4520" w:rsidRPr="006D4A5E">
        <w:rPr>
          <w:color w:val="000000" w:themeColor="text1"/>
        </w:rPr>
        <w:t>地號</w:t>
      </w:r>
      <w:r w:rsidR="00CA4520" w:rsidRPr="006D4A5E">
        <w:rPr>
          <w:rFonts w:hint="eastAsia"/>
          <w:color w:val="000000" w:themeColor="text1"/>
        </w:rPr>
        <w:t>土</w:t>
      </w:r>
      <w:r w:rsidR="00CA4520" w:rsidRPr="006D4A5E">
        <w:rPr>
          <w:color w:val="000000" w:themeColor="text1"/>
        </w:rPr>
        <w:t>地</w:t>
      </w:r>
      <w:r w:rsidR="00CA4520" w:rsidRPr="006D4A5E">
        <w:rPr>
          <w:rFonts w:hint="eastAsia"/>
          <w:color w:val="000000" w:themeColor="text1"/>
        </w:rPr>
        <w:t>範圍東至水溝邊，面積約</w:t>
      </w:r>
      <w:r w:rsidR="00CA4520" w:rsidRPr="006D4A5E">
        <w:rPr>
          <w:color w:val="000000" w:themeColor="text1"/>
        </w:rPr>
        <w:t>116</w:t>
      </w:r>
      <w:r w:rsidR="00CA4520" w:rsidRPr="006D4A5E">
        <w:rPr>
          <w:rFonts w:hint="eastAsia"/>
          <w:color w:val="000000" w:themeColor="text1"/>
        </w:rPr>
        <w:t>平方公尺。然國產署以</w:t>
      </w:r>
      <w:r w:rsidR="00CA4520" w:rsidRPr="006D4A5E">
        <w:rPr>
          <w:color w:val="000000" w:themeColor="text1"/>
        </w:rPr>
        <w:t>分割出售</w:t>
      </w:r>
      <w:r w:rsidR="00CA4520" w:rsidRPr="006D4A5E">
        <w:rPr>
          <w:rFonts w:hint="eastAsia"/>
          <w:color w:val="000000" w:themeColor="text1"/>
        </w:rPr>
        <w:t>將</w:t>
      </w:r>
      <w:r w:rsidR="00CA4520" w:rsidRPr="006D4A5E">
        <w:rPr>
          <w:color w:val="000000" w:themeColor="text1"/>
        </w:rPr>
        <w:t>影響剩餘國有地之管理利用</w:t>
      </w:r>
      <w:r w:rsidR="00CA4520" w:rsidRPr="006D4A5E">
        <w:rPr>
          <w:rFonts w:hint="eastAsia"/>
          <w:color w:val="000000" w:themeColor="text1"/>
        </w:rPr>
        <w:t>，卻未考量</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CA4520" w:rsidRPr="006D4A5E">
        <w:rPr>
          <w:color w:val="000000" w:themeColor="text1"/>
        </w:rPr>
        <w:t>地號</w:t>
      </w:r>
      <w:r w:rsidR="00CA4520" w:rsidRPr="006D4A5E">
        <w:rPr>
          <w:rFonts w:hint="eastAsia"/>
          <w:color w:val="000000" w:themeColor="text1"/>
        </w:rPr>
        <w:t>土</w:t>
      </w:r>
      <w:r w:rsidR="00CA4520" w:rsidRPr="006D4A5E">
        <w:rPr>
          <w:color w:val="000000" w:themeColor="text1"/>
        </w:rPr>
        <w:t>地</w:t>
      </w:r>
      <w:r w:rsidR="00CA4520" w:rsidRPr="006D4A5E">
        <w:rPr>
          <w:rFonts w:hint="eastAsia"/>
          <w:color w:val="000000" w:themeColor="text1"/>
        </w:rPr>
        <w:t>已因水溝隔離實質無法整筆使用，且剩餘土地尚有其他占用人</w:t>
      </w:r>
      <w:r w:rsidR="00C611AB" w:rsidRPr="006D4A5E">
        <w:rPr>
          <w:rFonts w:hint="eastAsia"/>
          <w:color w:val="000000" w:themeColor="text1"/>
        </w:rPr>
        <w:t>使</w:t>
      </w:r>
      <w:r w:rsidR="00CA4520" w:rsidRPr="006D4A5E">
        <w:rPr>
          <w:rFonts w:hint="eastAsia"/>
          <w:color w:val="000000" w:themeColor="text1"/>
        </w:rPr>
        <w:t>用，該署</w:t>
      </w:r>
      <w:proofErr w:type="gramStart"/>
      <w:r w:rsidR="00CA4520" w:rsidRPr="006D4A5E">
        <w:rPr>
          <w:rFonts w:hint="eastAsia"/>
          <w:color w:val="000000" w:themeColor="text1"/>
        </w:rPr>
        <w:t>怠</w:t>
      </w:r>
      <w:proofErr w:type="gramEnd"/>
      <w:r w:rsidR="00CA4520" w:rsidRPr="006D4A5E">
        <w:rPr>
          <w:rFonts w:hint="eastAsia"/>
          <w:color w:val="000000" w:themeColor="text1"/>
        </w:rPr>
        <w:t>於管理仍要求該分署</w:t>
      </w:r>
      <w:r w:rsidR="00CA4520" w:rsidRPr="006D4A5E">
        <w:rPr>
          <w:color w:val="000000" w:themeColor="text1"/>
        </w:rPr>
        <w:t>研議以整筆土地出售</w:t>
      </w:r>
      <w:r w:rsidR="00CA4520" w:rsidRPr="006D4A5E">
        <w:rPr>
          <w:rFonts w:hint="eastAsia"/>
          <w:color w:val="000000" w:themeColor="text1"/>
        </w:rPr>
        <w:t>，並</w:t>
      </w:r>
      <w:r w:rsidR="00DA527A" w:rsidRPr="006D4A5E">
        <w:rPr>
          <w:rFonts w:hint="eastAsia"/>
          <w:color w:val="000000" w:themeColor="text1"/>
        </w:rPr>
        <w:t>以</w:t>
      </w:r>
      <w:r w:rsidR="00CA4520" w:rsidRPr="006D4A5E">
        <w:rPr>
          <w:rFonts w:hint="eastAsia"/>
          <w:color w:val="000000" w:themeColor="text1"/>
        </w:rPr>
        <w:t>新北市政府函復認定</w:t>
      </w:r>
      <w:r w:rsidR="00CA4520" w:rsidRPr="006D4A5E">
        <w:rPr>
          <w:color w:val="000000" w:themeColor="text1"/>
        </w:rPr>
        <w:t>土地</w:t>
      </w:r>
      <w:r w:rsidR="00CA4520" w:rsidRPr="006D4A5E">
        <w:rPr>
          <w:rFonts w:hint="eastAsia"/>
          <w:color w:val="000000" w:themeColor="text1"/>
        </w:rPr>
        <w:t>有整筆</w:t>
      </w:r>
      <w:r w:rsidR="00CA4520" w:rsidRPr="006D4A5E">
        <w:rPr>
          <w:color w:val="000000" w:themeColor="text1"/>
        </w:rPr>
        <w:t>提供</w:t>
      </w:r>
      <w:r w:rsidR="00CA4520" w:rsidRPr="006D4A5E">
        <w:rPr>
          <w:rFonts w:hint="eastAsia"/>
          <w:color w:val="000000" w:themeColor="text1"/>
        </w:rPr>
        <w:t>該會</w:t>
      </w:r>
      <w:r w:rsidR="00CA4520" w:rsidRPr="006D4A5E">
        <w:rPr>
          <w:color w:val="000000" w:themeColor="text1"/>
        </w:rPr>
        <w:t>使用之必要</w:t>
      </w:r>
      <w:r w:rsidR="00CA4520" w:rsidRPr="006D4A5E">
        <w:rPr>
          <w:rFonts w:hint="eastAsia"/>
          <w:color w:val="000000" w:themeColor="text1"/>
        </w:rPr>
        <w:t>，及該會切結取得產權後自行處理地上物後，出售</w:t>
      </w:r>
      <w:r w:rsidR="0062185B" w:rsidRPr="006D4A5E">
        <w:rPr>
          <w:rFonts w:hint="eastAsia"/>
          <w:color w:val="000000" w:themeColor="text1"/>
        </w:rPr>
        <w:t>○○-○○</w:t>
      </w:r>
      <w:proofErr w:type="gramStart"/>
      <w:r w:rsidR="00CA4520" w:rsidRPr="006D4A5E">
        <w:rPr>
          <w:rFonts w:hint="eastAsia"/>
          <w:color w:val="000000" w:themeColor="text1"/>
        </w:rPr>
        <w:t>地號整</w:t>
      </w:r>
      <w:proofErr w:type="gramEnd"/>
      <w:r w:rsidR="00CA4520" w:rsidRPr="006D4A5E">
        <w:rPr>
          <w:rFonts w:hint="eastAsia"/>
          <w:color w:val="000000" w:themeColor="text1"/>
        </w:rPr>
        <w:t>筆土地面積3</w:t>
      </w:r>
      <w:r w:rsidR="00CA4520" w:rsidRPr="006D4A5E">
        <w:rPr>
          <w:color w:val="000000" w:themeColor="text1"/>
        </w:rPr>
        <w:t>01</w:t>
      </w:r>
      <w:r w:rsidR="00CA4520" w:rsidRPr="006D4A5E">
        <w:rPr>
          <w:rFonts w:hint="eastAsia"/>
          <w:color w:val="000000" w:themeColor="text1"/>
        </w:rPr>
        <w:t>平方公尺，嗣該會取得土地所有權後，</w:t>
      </w:r>
      <w:proofErr w:type="gramStart"/>
      <w:r w:rsidR="00904BDE" w:rsidRPr="006D4A5E">
        <w:rPr>
          <w:rFonts w:hint="eastAsia"/>
          <w:color w:val="000000" w:themeColor="text1"/>
        </w:rPr>
        <w:t>旋對建</w:t>
      </w:r>
      <w:proofErr w:type="gramEnd"/>
      <w:r w:rsidR="00904BDE" w:rsidRPr="006D4A5E">
        <w:rPr>
          <w:rFonts w:hint="eastAsia"/>
          <w:color w:val="000000" w:themeColor="text1"/>
        </w:rPr>
        <w:t>物占用</w:t>
      </w:r>
      <w:r w:rsidR="0062185B" w:rsidRPr="006D4A5E">
        <w:rPr>
          <w:rFonts w:hint="eastAsia"/>
          <w:color w:val="000000" w:themeColor="text1"/>
        </w:rPr>
        <w:t>○○-○○</w:t>
      </w:r>
      <w:r w:rsidR="00904BDE" w:rsidRPr="006D4A5E">
        <w:rPr>
          <w:rFonts w:hint="eastAsia"/>
          <w:color w:val="000000" w:themeColor="text1"/>
        </w:rPr>
        <w:t>地號土地之郭君，提起拆屋還地訴訟，</w:t>
      </w:r>
      <w:r w:rsidR="00CA4520" w:rsidRPr="006D4A5E">
        <w:rPr>
          <w:rFonts w:hint="eastAsia"/>
          <w:color w:val="000000" w:themeColor="text1"/>
        </w:rPr>
        <w:t>使郭君涉訟</w:t>
      </w:r>
      <w:proofErr w:type="gramStart"/>
      <w:r w:rsidR="00CA4520" w:rsidRPr="006D4A5E">
        <w:rPr>
          <w:rFonts w:hint="eastAsia"/>
          <w:color w:val="000000" w:themeColor="text1"/>
        </w:rPr>
        <w:t>經年</w:t>
      </w:r>
      <w:proofErr w:type="gramEnd"/>
      <w:r w:rsidR="00CA4520" w:rsidRPr="006D4A5E">
        <w:rPr>
          <w:rFonts w:hint="eastAsia"/>
          <w:color w:val="000000" w:themeColor="text1"/>
        </w:rPr>
        <w:t>後建物遭拆除，是該署於讓售國有土地時，未通盤考量承購者意願及土地遭占用情形，並避免出售土地後之爭訟事件，引發民怨，核有缺失。</w:t>
      </w:r>
      <w:r w:rsidR="001F0F0E" w:rsidRPr="006D4A5E">
        <w:rPr>
          <w:color w:val="000000" w:themeColor="text1"/>
        </w:rPr>
        <w:t>另</w:t>
      </w:r>
      <w:r w:rsidR="001F0F0E" w:rsidRPr="006D4A5E">
        <w:rPr>
          <w:rFonts w:hint="eastAsia"/>
          <w:color w:val="000000" w:themeColor="text1"/>
        </w:rPr>
        <w:t>該</w:t>
      </w:r>
      <w:r w:rsidR="001F0F0E" w:rsidRPr="006D4A5E">
        <w:rPr>
          <w:color w:val="000000" w:themeColor="text1"/>
        </w:rPr>
        <w:t>會承購</w:t>
      </w:r>
      <w:r w:rsidR="001F0F0E" w:rsidRPr="006D4A5E">
        <w:rPr>
          <w:rFonts w:hint="eastAsia"/>
          <w:color w:val="000000" w:themeColor="text1"/>
        </w:rPr>
        <w:t>之</w:t>
      </w:r>
      <w:r w:rsidR="0062185B" w:rsidRPr="006D4A5E">
        <w:rPr>
          <w:rFonts w:hint="eastAsia"/>
          <w:color w:val="000000" w:themeColor="text1"/>
        </w:rPr>
        <w:t>○○-○○</w:t>
      </w:r>
      <w:r w:rsidR="001F0F0E" w:rsidRPr="006D4A5E">
        <w:rPr>
          <w:color w:val="000000" w:themeColor="text1"/>
        </w:rPr>
        <w:t>地號土地尚有部分早有他人占用，顯與</w:t>
      </w:r>
      <w:r w:rsidR="001F0F0E" w:rsidRPr="006D4A5E">
        <w:rPr>
          <w:rFonts w:hint="eastAsia"/>
          <w:color w:val="000000" w:themeColor="text1"/>
        </w:rPr>
        <w:t>該</w:t>
      </w:r>
      <w:r w:rsidR="001F0F0E" w:rsidRPr="006D4A5E">
        <w:rPr>
          <w:color w:val="000000" w:themeColor="text1"/>
        </w:rPr>
        <w:t>府</w:t>
      </w:r>
      <w:r w:rsidR="001F0F0E" w:rsidRPr="006D4A5E">
        <w:rPr>
          <w:rFonts w:hint="eastAsia"/>
          <w:color w:val="000000" w:themeColor="text1"/>
        </w:rPr>
        <w:t>100</w:t>
      </w:r>
      <w:r w:rsidR="001F0F0E" w:rsidRPr="006D4A5E">
        <w:rPr>
          <w:color w:val="000000" w:themeColor="text1"/>
        </w:rPr>
        <w:t>年認定有違，應請國產</w:t>
      </w:r>
      <w:proofErr w:type="gramStart"/>
      <w:r w:rsidR="001F0F0E" w:rsidRPr="006D4A5E">
        <w:rPr>
          <w:color w:val="000000" w:themeColor="text1"/>
        </w:rPr>
        <w:t>署</w:t>
      </w:r>
      <w:r w:rsidR="008F2C37" w:rsidRPr="006D4A5E">
        <w:rPr>
          <w:rFonts w:hint="eastAsia"/>
          <w:color w:val="000000" w:themeColor="text1"/>
        </w:rPr>
        <w:t>洽</w:t>
      </w:r>
      <w:r w:rsidR="001F0F0E" w:rsidRPr="006D4A5E">
        <w:rPr>
          <w:color w:val="000000" w:themeColor="text1"/>
        </w:rPr>
        <w:t>新</w:t>
      </w:r>
      <w:proofErr w:type="gramEnd"/>
      <w:r w:rsidR="001F0F0E" w:rsidRPr="006D4A5E">
        <w:rPr>
          <w:color w:val="000000" w:themeColor="text1"/>
        </w:rPr>
        <w:t>北市政府研議改進。</w:t>
      </w:r>
    </w:p>
    <w:p w14:paraId="24E9FD96" w14:textId="6ED64FC0" w:rsidR="002F1D2F" w:rsidRPr="006D4A5E" w:rsidRDefault="008A24DC" w:rsidP="001C27A1">
      <w:pPr>
        <w:pStyle w:val="2"/>
        <w:rPr>
          <w:b/>
          <w:color w:val="000000" w:themeColor="text1"/>
        </w:rPr>
      </w:pPr>
      <w:r w:rsidRPr="006D4A5E">
        <w:rPr>
          <w:rFonts w:hint="eastAsia"/>
          <w:b/>
          <w:color w:val="000000" w:themeColor="text1"/>
        </w:rPr>
        <w:t>平溪都市計畫中心樁釘樁成果業已於65年7月9日公告，瑞芳地所於78年9月26日完成</w:t>
      </w:r>
      <w:r w:rsidR="00BF579F" w:rsidRPr="006D4A5E">
        <w:rPr>
          <w:rFonts w:hint="eastAsia"/>
          <w:b/>
          <w:color w:val="000000" w:themeColor="text1"/>
        </w:rPr>
        <w:t>○○-○</w:t>
      </w:r>
      <w:r w:rsidR="007D117C" w:rsidRPr="006D4A5E">
        <w:rPr>
          <w:rFonts w:hint="eastAsia"/>
          <w:b/>
          <w:color w:val="000000" w:themeColor="text1"/>
        </w:rPr>
        <w:t>地號土地</w:t>
      </w:r>
      <w:r w:rsidR="00246382" w:rsidRPr="006D4A5E">
        <w:rPr>
          <w:rFonts w:hint="eastAsia"/>
          <w:b/>
          <w:color w:val="000000" w:themeColor="text1"/>
        </w:rPr>
        <w:t>所</w:t>
      </w:r>
      <w:r w:rsidR="00246382" w:rsidRPr="006D4A5E">
        <w:rPr>
          <w:rFonts w:hint="eastAsia"/>
          <w:b/>
          <w:color w:val="000000" w:themeColor="text1"/>
        </w:rPr>
        <w:lastRenderedPageBreak/>
        <w:t>有權</w:t>
      </w:r>
      <w:r w:rsidRPr="006D4A5E">
        <w:rPr>
          <w:rFonts w:hint="eastAsia"/>
          <w:b/>
          <w:color w:val="000000" w:themeColor="text1"/>
        </w:rPr>
        <w:t>第一次登記後，</w:t>
      </w:r>
      <w:r w:rsidR="0094089B" w:rsidRPr="006D4A5E">
        <w:rPr>
          <w:rFonts w:hint="eastAsia"/>
          <w:b/>
          <w:color w:val="000000" w:themeColor="text1"/>
        </w:rPr>
        <w:t>竟</w:t>
      </w:r>
      <w:r w:rsidR="0004127E" w:rsidRPr="006D4A5E">
        <w:rPr>
          <w:rFonts w:hint="eastAsia"/>
          <w:b/>
          <w:color w:val="000000" w:themeColor="text1"/>
        </w:rPr>
        <w:t>遲至89年4月6日始辦理</w:t>
      </w:r>
      <w:r w:rsidR="0062185B" w:rsidRPr="006D4A5E">
        <w:rPr>
          <w:rFonts w:hint="eastAsia"/>
          <w:b/>
          <w:color w:val="000000" w:themeColor="text1"/>
        </w:rPr>
        <w:t>○○-○</w:t>
      </w:r>
      <w:r w:rsidR="0004127E" w:rsidRPr="006D4A5E">
        <w:rPr>
          <w:rFonts w:hint="eastAsia"/>
          <w:b/>
          <w:color w:val="000000" w:themeColor="text1"/>
        </w:rPr>
        <w:t>地號土地</w:t>
      </w:r>
      <w:proofErr w:type="gramStart"/>
      <w:r w:rsidR="0004127E" w:rsidRPr="006D4A5E">
        <w:rPr>
          <w:rFonts w:hint="eastAsia"/>
          <w:b/>
          <w:color w:val="000000" w:themeColor="text1"/>
        </w:rPr>
        <w:t>逕</w:t>
      </w:r>
      <w:proofErr w:type="gramEnd"/>
      <w:r w:rsidR="0004127E" w:rsidRPr="006D4A5E">
        <w:rPr>
          <w:rFonts w:hint="eastAsia"/>
          <w:b/>
          <w:color w:val="000000" w:themeColor="text1"/>
        </w:rPr>
        <w:t>為分割出</w:t>
      </w:r>
      <w:r w:rsidR="0062185B" w:rsidRPr="006D4A5E">
        <w:rPr>
          <w:rFonts w:hint="eastAsia"/>
          <w:b/>
          <w:color w:val="000000" w:themeColor="text1"/>
        </w:rPr>
        <w:t>○○-○○</w:t>
      </w:r>
      <w:r w:rsidR="0004127E" w:rsidRPr="006D4A5E">
        <w:rPr>
          <w:rFonts w:hint="eastAsia"/>
          <w:b/>
          <w:color w:val="000000" w:themeColor="text1"/>
        </w:rPr>
        <w:t>地號「人行步道用地」，導致</w:t>
      </w:r>
      <w:r w:rsidR="0094089B" w:rsidRPr="006D4A5E">
        <w:rPr>
          <w:rFonts w:hint="eastAsia"/>
          <w:b/>
          <w:color w:val="000000" w:themeColor="text1"/>
        </w:rPr>
        <w:t>郭君</w:t>
      </w:r>
      <w:r w:rsidR="0004127E" w:rsidRPr="006D4A5E">
        <w:rPr>
          <w:rFonts w:hint="eastAsia"/>
          <w:b/>
          <w:color w:val="000000" w:themeColor="text1"/>
        </w:rPr>
        <w:t>於8</w:t>
      </w:r>
      <w:r w:rsidR="0004127E" w:rsidRPr="006D4A5E">
        <w:rPr>
          <w:b/>
          <w:color w:val="000000" w:themeColor="text1"/>
        </w:rPr>
        <w:t>5</w:t>
      </w:r>
      <w:r w:rsidR="0004127E" w:rsidRPr="006D4A5E">
        <w:rPr>
          <w:rFonts w:hint="eastAsia"/>
          <w:b/>
          <w:color w:val="000000" w:themeColor="text1"/>
        </w:rPr>
        <w:t>年</w:t>
      </w:r>
      <w:r w:rsidR="005A1BF6" w:rsidRPr="006D4A5E">
        <w:rPr>
          <w:rFonts w:hint="eastAsia"/>
          <w:b/>
          <w:color w:val="000000" w:themeColor="text1"/>
        </w:rPr>
        <w:t>向國產署北區分署</w:t>
      </w:r>
      <w:r w:rsidR="0004127E" w:rsidRPr="006D4A5E">
        <w:rPr>
          <w:rFonts w:hint="eastAsia"/>
          <w:b/>
          <w:color w:val="000000" w:themeColor="text1"/>
        </w:rPr>
        <w:t>承租</w:t>
      </w:r>
      <w:r w:rsidR="0062185B" w:rsidRPr="006D4A5E">
        <w:rPr>
          <w:rFonts w:hint="eastAsia"/>
          <w:b/>
          <w:color w:val="000000" w:themeColor="text1"/>
        </w:rPr>
        <w:t>○○-○</w:t>
      </w:r>
      <w:r w:rsidR="0094089B" w:rsidRPr="006D4A5E">
        <w:rPr>
          <w:rFonts w:hint="eastAsia"/>
          <w:b/>
          <w:color w:val="000000" w:themeColor="text1"/>
        </w:rPr>
        <w:t>地號</w:t>
      </w:r>
      <w:r w:rsidR="005A1BF6" w:rsidRPr="006D4A5E">
        <w:rPr>
          <w:rFonts w:hint="eastAsia"/>
          <w:b/>
          <w:color w:val="000000" w:themeColor="text1"/>
        </w:rPr>
        <w:t>「住宅區」內有部分土地為「人行步道用地」，該所延宕地籍分割測量之辦理，核有怠失；</w:t>
      </w:r>
      <w:proofErr w:type="gramStart"/>
      <w:r w:rsidRPr="006D4A5E">
        <w:rPr>
          <w:rFonts w:hint="eastAsia"/>
          <w:b/>
          <w:color w:val="000000" w:themeColor="text1"/>
        </w:rPr>
        <w:t>另平溪</w:t>
      </w:r>
      <w:proofErr w:type="gramEnd"/>
      <w:r w:rsidRPr="006D4A5E">
        <w:rPr>
          <w:rFonts w:hint="eastAsia"/>
          <w:b/>
          <w:color w:val="000000" w:themeColor="text1"/>
        </w:rPr>
        <w:t>區公所於9</w:t>
      </w:r>
      <w:r w:rsidRPr="006D4A5E">
        <w:rPr>
          <w:b/>
          <w:color w:val="000000" w:themeColor="text1"/>
        </w:rPr>
        <w:t>2</w:t>
      </w:r>
      <w:r w:rsidRPr="006D4A5E">
        <w:rPr>
          <w:rFonts w:hint="eastAsia"/>
          <w:b/>
          <w:color w:val="000000" w:themeColor="text1"/>
        </w:rPr>
        <w:t>年7月間核發</w:t>
      </w:r>
      <w:r w:rsidR="007D117C" w:rsidRPr="006D4A5E">
        <w:rPr>
          <w:rFonts w:hint="eastAsia"/>
          <w:b/>
          <w:color w:val="000000" w:themeColor="text1"/>
        </w:rPr>
        <w:t>該</w:t>
      </w:r>
      <w:r w:rsidRPr="006D4A5E">
        <w:rPr>
          <w:rFonts w:hint="eastAsia"/>
          <w:b/>
          <w:color w:val="000000" w:themeColor="text1"/>
        </w:rPr>
        <w:t>分署之</w:t>
      </w:r>
      <w:r w:rsidR="0062185B" w:rsidRPr="006D4A5E">
        <w:rPr>
          <w:rFonts w:hint="eastAsia"/>
          <w:b/>
          <w:color w:val="000000" w:themeColor="text1"/>
        </w:rPr>
        <w:t>○○-○○</w:t>
      </w:r>
      <w:r w:rsidRPr="006D4A5E">
        <w:rPr>
          <w:rFonts w:hint="eastAsia"/>
          <w:b/>
          <w:color w:val="000000" w:themeColor="text1"/>
        </w:rPr>
        <w:t>地號土地使用分區證明書，竟</w:t>
      </w:r>
      <w:r w:rsidR="00B65FEE" w:rsidRPr="006D4A5E">
        <w:rPr>
          <w:rFonts w:hint="eastAsia"/>
          <w:b/>
          <w:color w:val="000000" w:themeColor="text1"/>
        </w:rPr>
        <w:t>誤</w:t>
      </w:r>
      <w:r w:rsidR="00C8449A" w:rsidRPr="006D4A5E">
        <w:rPr>
          <w:rFonts w:hint="eastAsia"/>
          <w:b/>
          <w:color w:val="000000" w:themeColor="text1"/>
        </w:rPr>
        <w:t>繕</w:t>
      </w:r>
      <w:r w:rsidRPr="006D4A5E">
        <w:rPr>
          <w:rFonts w:hint="eastAsia"/>
          <w:b/>
          <w:color w:val="000000" w:themeColor="text1"/>
        </w:rPr>
        <w:t>為「住宅區」，肇致該分署</w:t>
      </w:r>
      <w:r w:rsidR="007E3026" w:rsidRPr="006D4A5E">
        <w:rPr>
          <w:rFonts w:hint="eastAsia"/>
          <w:b/>
          <w:color w:val="000000" w:themeColor="text1"/>
        </w:rPr>
        <w:t>將</w:t>
      </w:r>
      <w:r w:rsidR="0062185B" w:rsidRPr="006D4A5E">
        <w:rPr>
          <w:rFonts w:hint="eastAsia"/>
          <w:b/>
          <w:color w:val="000000" w:themeColor="text1"/>
        </w:rPr>
        <w:t>○○-○○</w:t>
      </w:r>
      <w:r w:rsidRPr="006D4A5E">
        <w:rPr>
          <w:b/>
          <w:color w:val="000000" w:themeColor="text1"/>
        </w:rPr>
        <w:t>地號</w:t>
      </w:r>
      <w:r w:rsidRPr="006D4A5E">
        <w:rPr>
          <w:rFonts w:hint="eastAsia"/>
          <w:b/>
          <w:color w:val="000000" w:themeColor="text1"/>
        </w:rPr>
        <w:t>公共設施用地出售，</w:t>
      </w:r>
      <w:r w:rsidR="007D117C" w:rsidRPr="006D4A5E">
        <w:rPr>
          <w:rFonts w:hint="eastAsia"/>
          <w:b/>
          <w:color w:val="000000" w:themeColor="text1"/>
        </w:rPr>
        <w:t>亦</w:t>
      </w:r>
      <w:r w:rsidRPr="006D4A5E">
        <w:rPr>
          <w:rFonts w:hint="eastAsia"/>
          <w:b/>
          <w:color w:val="000000" w:themeColor="text1"/>
        </w:rPr>
        <w:t>有疏失；又</w:t>
      </w:r>
      <w:r w:rsidR="007D117C" w:rsidRPr="006D4A5E">
        <w:rPr>
          <w:rFonts w:hint="eastAsia"/>
          <w:b/>
          <w:color w:val="000000" w:themeColor="text1"/>
        </w:rPr>
        <w:t>新北市政</w:t>
      </w:r>
      <w:r w:rsidRPr="006D4A5E">
        <w:rPr>
          <w:rFonts w:hint="eastAsia"/>
          <w:b/>
          <w:color w:val="000000" w:themeColor="text1"/>
        </w:rPr>
        <w:t>府辦理</w:t>
      </w:r>
      <w:proofErr w:type="gramStart"/>
      <w:r w:rsidRPr="006D4A5E">
        <w:rPr>
          <w:rFonts w:hint="eastAsia"/>
          <w:b/>
          <w:color w:val="000000" w:themeColor="text1"/>
        </w:rPr>
        <w:t>本案地籍</w:t>
      </w:r>
      <w:proofErr w:type="gramEnd"/>
      <w:r w:rsidRPr="006D4A5E">
        <w:rPr>
          <w:rFonts w:hint="eastAsia"/>
          <w:b/>
          <w:color w:val="000000" w:themeColor="text1"/>
        </w:rPr>
        <w:t>分割測量，雖</w:t>
      </w:r>
      <w:proofErr w:type="gramStart"/>
      <w:r w:rsidRPr="006D4A5E">
        <w:rPr>
          <w:rFonts w:hint="eastAsia"/>
          <w:b/>
          <w:color w:val="000000" w:themeColor="text1"/>
        </w:rPr>
        <w:t>稱</w:t>
      </w:r>
      <w:r w:rsidR="002F1D2F" w:rsidRPr="006D4A5E">
        <w:rPr>
          <w:rFonts w:hint="eastAsia"/>
          <w:b/>
          <w:color w:val="000000" w:themeColor="text1"/>
        </w:rPr>
        <w:t>重測前後</w:t>
      </w:r>
      <w:proofErr w:type="gramEnd"/>
      <w:r w:rsidR="002F1D2F" w:rsidRPr="006D4A5E">
        <w:rPr>
          <w:rFonts w:hint="eastAsia"/>
          <w:b/>
          <w:color w:val="000000" w:themeColor="text1"/>
        </w:rPr>
        <w:t>樁位並無異動，然呈現於土地所有權人的地籍圖，卻顯示土地屢遭政府逕為分割，故該府對於辦理地籍圖重測時，地籍座標與中心樁位偏差之研討，也應妥謀處理，</w:t>
      </w:r>
      <w:proofErr w:type="gramStart"/>
      <w:r w:rsidR="002F1D2F" w:rsidRPr="006D4A5E">
        <w:rPr>
          <w:rFonts w:hint="eastAsia"/>
          <w:b/>
          <w:color w:val="000000" w:themeColor="text1"/>
        </w:rPr>
        <w:t>以建公</w:t>
      </w:r>
      <w:proofErr w:type="gramEnd"/>
      <w:r w:rsidR="002F1D2F" w:rsidRPr="006D4A5E">
        <w:rPr>
          <w:rFonts w:hint="eastAsia"/>
          <w:b/>
          <w:color w:val="000000" w:themeColor="text1"/>
        </w:rPr>
        <w:t>信。</w:t>
      </w:r>
    </w:p>
    <w:p w14:paraId="0F473BCE" w14:textId="77777777" w:rsidR="008A24DC" w:rsidRPr="006D4A5E" w:rsidRDefault="008A24DC" w:rsidP="008A24DC">
      <w:pPr>
        <w:pStyle w:val="3"/>
        <w:numPr>
          <w:ilvl w:val="2"/>
          <w:numId w:val="15"/>
        </w:numPr>
        <w:rPr>
          <w:color w:val="000000" w:themeColor="text1"/>
        </w:rPr>
      </w:pPr>
      <w:r w:rsidRPr="006D4A5E">
        <w:rPr>
          <w:rFonts w:hint="eastAsia"/>
          <w:color w:val="000000" w:themeColor="text1"/>
        </w:rPr>
        <w:t>按行為時「都市計畫樁位測定及管理辦法」第5條規定：「直轄市、縣市政府、鄉、鎮、縣轄市公所，應於都市計畫樁</w:t>
      </w:r>
      <w:proofErr w:type="gramStart"/>
      <w:r w:rsidRPr="006D4A5E">
        <w:rPr>
          <w:rFonts w:hint="eastAsia"/>
          <w:color w:val="000000" w:themeColor="text1"/>
        </w:rPr>
        <w:t>位測釘</w:t>
      </w:r>
      <w:proofErr w:type="gramEnd"/>
      <w:r w:rsidRPr="006D4A5E">
        <w:rPr>
          <w:rFonts w:hint="eastAsia"/>
          <w:color w:val="000000" w:themeColor="text1"/>
        </w:rPr>
        <w:t>完竣後3</w:t>
      </w:r>
      <w:r w:rsidRPr="006D4A5E">
        <w:rPr>
          <w:color w:val="000000" w:themeColor="text1"/>
        </w:rPr>
        <w:t>0</w:t>
      </w:r>
      <w:r w:rsidRPr="006D4A5E">
        <w:rPr>
          <w:rFonts w:hint="eastAsia"/>
          <w:color w:val="000000" w:themeColor="text1"/>
        </w:rPr>
        <w:t>天內，</w:t>
      </w:r>
      <w:proofErr w:type="gramStart"/>
      <w:r w:rsidRPr="006D4A5E">
        <w:rPr>
          <w:rFonts w:hint="eastAsia"/>
          <w:color w:val="000000" w:themeColor="text1"/>
        </w:rPr>
        <w:t>將樁</w:t>
      </w:r>
      <w:proofErr w:type="gramEnd"/>
      <w:r w:rsidRPr="006D4A5E">
        <w:rPr>
          <w:rFonts w:hint="eastAsia"/>
          <w:color w:val="000000" w:themeColor="text1"/>
        </w:rPr>
        <w:t>位、樁號標明於都市計畫圖上，公告3</w:t>
      </w:r>
      <w:r w:rsidRPr="006D4A5E">
        <w:rPr>
          <w:color w:val="000000" w:themeColor="text1"/>
        </w:rPr>
        <w:t>0</w:t>
      </w:r>
      <w:r w:rsidRPr="006D4A5E">
        <w:rPr>
          <w:rFonts w:hint="eastAsia"/>
          <w:color w:val="000000" w:themeColor="text1"/>
        </w:rPr>
        <w:t>天，並將公告地點及日期登報周知。」同辦法第2</w:t>
      </w:r>
      <w:r w:rsidRPr="006D4A5E">
        <w:rPr>
          <w:color w:val="000000" w:themeColor="text1"/>
        </w:rPr>
        <w:t>9</w:t>
      </w:r>
      <w:r w:rsidRPr="006D4A5E">
        <w:rPr>
          <w:rFonts w:hint="eastAsia"/>
          <w:color w:val="000000" w:themeColor="text1"/>
        </w:rPr>
        <w:t>條規定：「都市計畫樁位豎立完竣，並經依照第5條規定公告確定後，工務（建設）單位</w:t>
      </w:r>
      <w:proofErr w:type="gramStart"/>
      <w:r w:rsidRPr="006D4A5E">
        <w:rPr>
          <w:rFonts w:hint="eastAsia"/>
          <w:color w:val="000000" w:themeColor="text1"/>
        </w:rPr>
        <w:t>應將樁位</w:t>
      </w:r>
      <w:proofErr w:type="gramEnd"/>
      <w:r w:rsidRPr="006D4A5E">
        <w:rPr>
          <w:rFonts w:hint="eastAsia"/>
          <w:color w:val="000000" w:themeColor="text1"/>
        </w:rPr>
        <w:t>座標表、樁位圖及有關資料送地政單位，據以辦理地籍分割測量。」另按行為時都市計畫法第</w:t>
      </w:r>
      <w:r w:rsidRPr="006D4A5E">
        <w:rPr>
          <w:color w:val="000000" w:themeColor="text1"/>
        </w:rPr>
        <w:t>23</w:t>
      </w:r>
      <w:r w:rsidRPr="006D4A5E">
        <w:rPr>
          <w:rFonts w:hint="eastAsia"/>
          <w:color w:val="000000" w:themeColor="text1"/>
        </w:rPr>
        <w:t>條規定略</w:t>
      </w:r>
      <w:proofErr w:type="gramStart"/>
      <w:r w:rsidRPr="006D4A5E">
        <w:rPr>
          <w:rFonts w:hint="eastAsia"/>
          <w:color w:val="000000" w:themeColor="text1"/>
        </w:rPr>
        <w:t>以</w:t>
      </w:r>
      <w:proofErr w:type="gramEnd"/>
      <w:r w:rsidRPr="006D4A5E">
        <w:rPr>
          <w:rFonts w:hint="eastAsia"/>
          <w:color w:val="000000" w:themeColor="text1"/>
        </w:rPr>
        <w:t>，細部計畫擬定後，除首都、直轄市應報由內政部核定實施外，其餘一律由該管省政府核定實施，並應於核定發布實施後1年內豎立椿誌計算座標，辦理地籍分割測量，並將道路及其他公共設施用地、土地使用分區之界線</w:t>
      </w:r>
      <w:proofErr w:type="gramStart"/>
      <w:r w:rsidRPr="006D4A5E">
        <w:rPr>
          <w:rFonts w:hint="eastAsia"/>
          <w:color w:val="000000" w:themeColor="text1"/>
        </w:rPr>
        <w:t>測繪於地</w:t>
      </w:r>
      <w:proofErr w:type="gramEnd"/>
      <w:r w:rsidRPr="006D4A5E">
        <w:rPr>
          <w:rFonts w:hint="eastAsia"/>
          <w:color w:val="000000" w:themeColor="text1"/>
        </w:rPr>
        <w:t>籍圖上，以供公眾閱覽或申請謄本之用。</w:t>
      </w:r>
    </w:p>
    <w:p w14:paraId="3ACE19AA" w14:textId="517203A1" w:rsidR="008A24DC" w:rsidRPr="006D4A5E" w:rsidRDefault="008A24DC" w:rsidP="008A24DC">
      <w:pPr>
        <w:pStyle w:val="3"/>
        <w:rPr>
          <w:color w:val="000000" w:themeColor="text1"/>
        </w:rPr>
      </w:pPr>
      <w:r w:rsidRPr="006D4A5E">
        <w:rPr>
          <w:rFonts w:hint="eastAsia"/>
          <w:color w:val="000000" w:themeColor="text1"/>
        </w:rPr>
        <w:t>查新北市政府於63年8月28日發布實施平溪都市計畫案，該都市計畫係主要計畫兼具細部計畫性質，關於都市計畫樁位之埋設，該府於65年7月9日公告</w:t>
      </w:r>
      <w:r w:rsidRPr="006D4A5E">
        <w:rPr>
          <w:rFonts w:hint="eastAsia"/>
          <w:color w:val="000000" w:themeColor="text1"/>
        </w:rPr>
        <w:lastRenderedPageBreak/>
        <w:t>「平溪都市計畫中心樁釘樁成果簿」，因本案人行步道用地於都市計畫中心樁釘樁成果公告時，尚未辦理土地所有權第一次登記，故當時瑞芳地所未能辦理地籍分割測量，</w:t>
      </w:r>
      <w:proofErr w:type="gramStart"/>
      <w:r w:rsidRPr="006D4A5E">
        <w:rPr>
          <w:rFonts w:hint="eastAsia"/>
          <w:color w:val="000000" w:themeColor="text1"/>
        </w:rPr>
        <w:t>嗣</w:t>
      </w:r>
      <w:proofErr w:type="gramEnd"/>
      <w:r w:rsidRPr="006D4A5E">
        <w:rPr>
          <w:rFonts w:hint="eastAsia"/>
          <w:color w:val="000000" w:themeColor="text1"/>
        </w:rPr>
        <w:t>於78年9月26日完成</w:t>
      </w:r>
      <w:r w:rsidR="00BF579F" w:rsidRPr="006D4A5E">
        <w:rPr>
          <w:rFonts w:hint="eastAsia"/>
          <w:color w:val="000000" w:themeColor="text1"/>
        </w:rPr>
        <w:t>○○-○</w:t>
      </w:r>
      <w:r w:rsidRPr="006D4A5E">
        <w:rPr>
          <w:rFonts w:hint="eastAsia"/>
          <w:color w:val="000000" w:themeColor="text1"/>
        </w:rPr>
        <w:t>地號土地第一次登記時，</w:t>
      </w:r>
      <w:bookmarkStart w:id="42" w:name="_Hlk132922062"/>
      <w:r w:rsidRPr="006D4A5E">
        <w:rPr>
          <w:rFonts w:hint="eastAsia"/>
          <w:color w:val="000000" w:themeColor="text1"/>
        </w:rPr>
        <w:t>該所並未即辦理人行步道用地地籍分割測量，而後國產署北區分署因郭君</w:t>
      </w:r>
      <w:proofErr w:type="gramStart"/>
      <w:r w:rsidRPr="006D4A5E">
        <w:rPr>
          <w:rFonts w:hint="eastAsia"/>
          <w:color w:val="000000" w:themeColor="text1"/>
        </w:rPr>
        <w:t>申請換訂租</w:t>
      </w:r>
      <w:proofErr w:type="gramEnd"/>
      <w:r w:rsidRPr="006D4A5E">
        <w:rPr>
          <w:rFonts w:hint="eastAsia"/>
          <w:color w:val="000000" w:themeColor="text1"/>
        </w:rPr>
        <w:t>約，向該所申請於8</w:t>
      </w:r>
      <w:r w:rsidRPr="006D4A5E">
        <w:rPr>
          <w:color w:val="000000" w:themeColor="text1"/>
        </w:rPr>
        <w:t>5</w:t>
      </w:r>
      <w:r w:rsidRPr="006D4A5E">
        <w:rPr>
          <w:rFonts w:hint="eastAsia"/>
          <w:color w:val="000000" w:themeColor="text1"/>
        </w:rPr>
        <w:t>年9月1</w:t>
      </w:r>
      <w:r w:rsidRPr="006D4A5E">
        <w:rPr>
          <w:color w:val="000000" w:themeColor="text1"/>
        </w:rPr>
        <w:t>8</w:t>
      </w:r>
      <w:r w:rsidRPr="006D4A5E">
        <w:rPr>
          <w:rFonts w:hint="eastAsia"/>
          <w:color w:val="000000" w:themeColor="text1"/>
        </w:rPr>
        <w:t>日就郭君使用</w:t>
      </w:r>
      <w:r w:rsidR="00BF579F" w:rsidRPr="006D4A5E">
        <w:rPr>
          <w:rFonts w:hint="eastAsia"/>
          <w:color w:val="000000" w:themeColor="text1"/>
        </w:rPr>
        <w:t>○○-○</w:t>
      </w:r>
      <w:r w:rsidRPr="006D4A5E">
        <w:rPr>
          <w:rFonts w:hint="eastAsia"/>
          <w:color w:val="000000" w:themeColor="text1"/>
        </w:rPr>
        <w:t>地號土地之範圍分割出</w:t>
      </w:r>
      <w:r w:rsidR="0062185B" w:rsidRPr="006D4A5E">
        <w:rPr>
          <w:rFonts w:hint="eastAsia"/>
          <w:color w:val="000000" w:themeColor="text1"/>
        </w:rPr>
        <w:t>○○-○</w:t>
      </w:r>
      <w:r w:rsidRPr="006D4A5E">
        <w:rPr>
          <w:rFonts w:hint="eastAsia"/>
          <w:color w:val="000000" w:themeColor="text1"/>
        </w:rPr>
        <w:t>地號土地，該所仍未辦理地籍分割測量，迨至89年4月6日始依據平溪都市計畫樁位公告成果，辦理</w:t>
      </w:r>
      <w:r w:rsidR="0062185B" w:rsidRPr="006D4A5E">
        <w:rPr>
          <w:rFonts w:hint="eastAsia"/>
          <w:color w:val="000000" w:themeColor="text1"/>
        </w:rPr>
        <w:t>○○-○</w:t>
      </w:r>
      <w:r w:rsidRPr="006D4A5E">
        <w:rPr>
          <w:rFonts w:hint="eastAsia"/>
          <w:color w:val="000000" w:themeColor="text1"/>
        </w:rPr>
        <w:t>地號「住宅區」逕為分割出</w:t>
      </w:r>
      <w:r w:rsidR="0062185B" w:rsidRPr="006D4A5E">
        <w:rPr>
          <w:rFonts w:hint="eastAsia"/>
          <w:color w:val="000000" w:themeColor="text1"/>
        </w:rPr>
        <w:t>○○-○○</w:t>
      </w:r>
      <w:r w:rsidRPr="006D4A5E">
        <w:rPr>
          <w:rFonts w:hint="eastAsia"/>
          <w:color w:val="000000" w:themeColor="text1"/>
        </w:rPr>
        <w:t>地號「人行步道用地」</w:t>
      </w:r>
      <w:bookmarkEnd w:id="42"/>
      <w:r w:rsidRPr="006D4A5E">
        <w:rPr>
          <w:rFonts w:hint="eastAsia"/>
          <w:color w:val="000000" w:themeColor="text1"/>
        </w:rPr>
        <w:t>。</w:t>
      </w:r>
      <w:proofErr w:type="gramStart"/>
      <w:r w:rsidRPr="006D4A5E">
        <w:rPr>
          <w:rFonts w:hint="eastAsia"/>
          <w:color w:val="000000" w:themeColor="text1"/>
        </w:rPr>
        <w:t>此外，</w:t>
      </w:r>
      <w:proofErr w:type="gramEnd"/>
      <w:r w:rsidR="0062185B" w:rsidRPr="006D4A5E">
        <w:rPr>
          <w:rFonts w:hint="eastAsia"/>
          <w:color w:val="000000" w:themeColor="text1"/>
        </w:rPr>
        <w:t>○○-○○</w:t>
      </w:r>
      <w:r w:rsidRPr="006D4A5E">
        <w:rPr>
          <w:rFonts w:hint="eastAsia"/>
          <w:color w:val="000000" w:themeColor="text1"/>
        </w:rPr>
        <w:t>地號雖係「人行步道用地」，然因郭君申請承購土地，該分署</w:t>
      </w:r>
      <w:proofErr w:type="gramStart"/>
      <w:r w:rsidRPr="006D4A5E">
        <w:rPr>
          <w:rFonts w:hint="eastAsia"/>
          <w:color w:val="000000" w:themeColor="text1"/>
        </w:rPr>
        <w:t>前向平</w:t>
      </w:r>
      <w:proofErr w:type="gramEnd"/>
      <w:r w:rsidRPr="006D4A5E">
        <w:rPr>
          <w:rFonts w:hint="eastAsia"/>
          <w:color w:val="000000" w:themeColor="text1"/>
        </w:rPr>
        <w:t>溪區公所申請所核發之92年7月23日北</w:t>
      </w:r>
      <w:proofErr w:type="gramStart"/>
      <w:r w:rsidRPr="006D4A5E">
        <w:rPr>
          <w:rFonts w:hint="eastAsia"/>
          <w:color w:val="000000" w:themeColor="text1"/>
        </w:rPr>
        <w:t>縣平建</w:t>
      </w:r>
      <w:proofErr w:type="gramEnd"/>
      <w:r w:rsidRPr="006D4A5E">
        <w:rPr>
          <w:rFonts w:hint="eastAsia"/>
          <w:color w:val="000000" w:themeColor="text1"/>
        </w:rPr>
        <w:t>字第0920006294號都市計畫土地使用分區證明書，竟誤繕</w:t>
      </w:r>
      <w:r w:rsidR="0062185B" w:rsidRPr="006D4A5E">
        <w:rPr>
          <w:rFonts w:hint="eastAsia"/>
          <w:color w:val="000000" w:themeColor="text1"/>
        </w:rPr>
        <w:t>○○-○○</w:t>
      </w:r>
      <w:r w:rsidRPr="006D4A5E">
        <w:rPr>
          <w:rFonts w:hint="eastAsia"/>
          <w:color w:val="000000" w:themeColor="text1"/>
        </w:rPr>
        <w:t>地號土地使用分區為「住宅區」，肇致該分署將</w:t>
      </w:r>
      <w:r w:rsidR="0062185B" w:rsidRPr="006D4A5E">
        <w:rPr>
          <w:rFonts w:hint="eastAsia"/>
          <w:color w:val="000000" w:themeColor="text1"/>
        </w:rPr>
        <w:t>○○-○○</w:t>
      </w:r>
      <w:r w:rsidRPr="006D4A5E">
        <w:rPr>
          <w:rFonts w:hint="eastAsia"/>
          <w:color w:val="000000" w:themeColor="text1"/>
        </w:rPr>
        <w:t>地號公共設施用地辦理出售事宜。</w:t>
      </w:r>
    </w:p>
    <w:p w14:paraId="0FBB61B5" w14:textId="3A8E0826" w:rsidR="008A24DC" w:rsidRPr="006D4A5E" w:rsidRDefault="008A24DC" w:rsidP="008A24DC">
      <w:pPr>
        <w:pStyle w:val="3"/>
        <w:rPr>
          <w:color w:val="000000" w:themeColor="text1"/>
        </w:rPr>
      </w:pPr>
      <w:r w:rsidRPr="006D4A5E">
        <w:rPr>
          <w:rFonts w:hint="eastAsia"/>
          <w:color w:val="000000" w:themeColor="text1"/>
        </w:rPr>
        <w:t>茲因郭君所有</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於新北市政府辦理平溪區地籍圖重測時，與鄰地發生界址爭議，經新北市平溪區區域性不動產糾紛調處委員會調處後，郭君不服調處結果，向法院提起確認經界訴訟，經法院於108年11月20日判決確定，瑞芳地所遂依判決結果</w:t>
      </w:r>
      <w:proofErr w:type="gramStart"/>
      <w:r w:rsidRPr="006D4A5E">
        <w:rPr>
          <w:rFonts w:hint="eastAsia"/>
          <w:color w:val="000000" w:themeColor="text1"/>
        </w:rPr>
        <w:t>補辦地籍</w:t>
      </w:r>
      <w:proofErr w:type="gramEnd"/>
      <w:r w:rsidRPr="006D4A5E">
        <w:rPr>
          <w:rFonts w:hint="eastAsia"/>
          <w:color w:val="000000" w:themeColor="text1"/>
        </w:rPr>
        <w:t>圖重測程序，</w:t>
      </w:r>
      <w:r w:rsidR="0062185B" w:rsidRPr="006D4A5E">
        <w:rPr>
          <w:rFonts w:hint="eastAsia"/>
          <w:color w:val="000000" w:themeColor="text1"/>
        </w:rPr>
        <w:t>○○-○○</w:t>
      </w:r>
      <w:r w:rsidRPr="006D4A5E">
        <w:rPr>
          <w:rFonts w:hint="eastAsia"/>
          <w:color w:val="000000" w:themeColor="text1"/>
        </w:rPr>
        <w:t>地號「人行步道用地」重測後為石底一段</w:t>
      </w:r>
      <w:r w:rsidR="007C1164" w:rsidRPr="006D4A5E">
        <w:rPr>
          <w:rFonts w:hint="eastAsia"/>
          <w:color w:val="000000" w:themeColor="text1"/>
        </w:rPr>
        <w:t>○○○</w:t>
      </w:r>
      <w:r w:rsidRPr="006D4A5E">
        <w:rPr>
          <w:rFonts w:hint="eastAsia"/>
          <w:color w:val="000000" w:themeColor="text1"/>
        </w:rPr>
        <w:t>地號「部分住宅區部分人行步道用地」，該所再於109年11月18日辦理</w:t>
      </w:r>
      <w:r w:rsidR="007C1164" w:rsidRPr="006D4A5E">
        <w:rPr>
          <w:rFonts w:hint="eastAsia"/>
          <w:color w:val="000000" w:themeColor="text1"/>
        </w:rPr>
        <w:t>○○○</w:t>
      </w:r>
      <w:r w:rsidRPr="006D4A5E">
        <w:rPr>
          <w:rFonts w:hint="eastAsia"/>
          <w:color w:val="000000" w:themeColor="text1"/>
        </w:rPr>
        <w:t>地號土地逕為分割出同段</w:t>
      </w:r>
      <w:r w:rsidR="007C1164" w:rsidRPr="006D4A5E">
        <w:rPr>
          <w:rFonts w:hint="eastAsia"/>
          <w:color w:val="000000" w:themeColor="text1"/>
        </w:rPr>
        <w:t>○○○-○</w:t>
      </w:r>
      <w:r w:rsidRPr="006D4A5E">
        <w:rPr>
          <w:rFonts w:hint="eastAsia"/>
          <w:color w:val="000000" w:themeColor="text1"/>
        </w:rPr>
        <w:t>地號土地，分割後</w:t>
      </w:r>
      <w:r w:rsidR="007C1164" w:rsidRPr="006D4A5E">
        <w:rPr>
          <w:rFonts w:hint="eastAsia"/>
          <w:color w:val="000000" w:themeColor="text1"/>
        </w:rPr>
        <w:t>○○○</w:t>
      </w:r>
      <w:r w:rsidRPr="006D4A5E">
        <w:rPr>
          <w:rFonts w:hint="eastAsia"/>
          <w:color w:val="000000" w:themeColor="text1"/>
        </w:rPr>
        <w:t>地號為「住宅區」，</w:t>
      </w:r>
      <w:r w:rsidR="007C1164" w:rsidRPr="006D4A5E">
        <w:rPr>
          <w:rFonts w:hint="eastAsia"/>
          <w:color w:val="000000" w:themeColor="text1"/>
        </w:rPr>
        <w:t>○○○-○</w:t>
      </w:r>
      <w:r w:rsidRPr="006D4A5E">
        <w:rPr>
          <w:rFonts w:hint="eastAsia"/>
          <w:color w:val="000000" w:themeColor="text1"/>
        </w:rPr>
        <w:t>地號為「人行步道用地」。該府雖稱配合</w:t>
      </w:r>
      <w:proofErr w:type="gramStart"/>
      <w:r w:rsidRPr="006D4A5E">
        <w:rPr>
          <w:rFonts w:hint="eastAsia"/>
          <w:color w:val="000000" w:themeColor="text1"/>
        </w:rPr>
        <w:t>104</w:t>
      </w:r>
      <w:proofErr w:type="gramEnd"/>
      <w:r w:rsidRPr="006D4A5E">
        <w:rPr>
          <w:rFonts w:hint="eastAsia"/>
          <w:color w:val="000000" w:themeColor="text1"/>
        </w:rPr>
        <w:t>年度平溪區地籍圖重測作業，於104年9月</w:t>
      </w:r>
      <w:r w:rsidRPr="006D4A5E">
        <w:rPr>
          <w:rFonts w:hint="eastAsia"/>
          <w:color w:val="000000" w:themeColor="text1"/>
        </w:rPr>
        <w:lastRenderedPageBreak/>
        <w:t>21日公告都市計畫樁測量成果，辦理樁位清理補建，重測</w:t>
      </w:r>
      <w:proofErr w:type="gramStart"/>
      <w:r w:rsidRPr="006D4A5E">
        <w:rPr>
          <w:rFonts w:hint="eastAsia"/>
          <w:color w:val="000000" w:themeColor="text1"/>
        </w:rPr>
        <w:t>前後</w:t>
      </w:r>
      <w:proofErr w:type="gramEnd"/>
      <w:r w:rsidRPr="006D4A5E">
        <w:rPr>
          <w:rFonts w:hint="eastAsia"/>
          <w:color w:val="000000" w:themeColor="text1"/>
        </w:rPr>
        <w:t>樁位並無異動，然呈現於土地所有權人之地籍，卻顯示屢遭政府逕為分割「人行步道用地」之情事。</w:t>
      </w:r>
    </w:p>
    <w:p w14:paraId="3DB641B7" w14:textId="4EF2859C" w:rsidR="008A24DC" w:rsidRPr="006D4A5E" w:rsidRDefault="008A24DC" w:rsidP="008A24DC">
      <w:pPr>
        <w:pStyle w:val="3"/>
        <w:rPr>
          <w:color w:val="000000" w:themeColor="text1"/>
        </w:rPr>
      </w:pPr>
      <w:r w:rsidRPr="006D4A5E">
        <w:rPr>
          <w:rFonts w:hint="eastAsia"/>
          <w:color w:val="000000" w:themeColor="text1"/>
        </w:rPr>
        <w:t>綜上，</w:t>
      </w:r>
      <w:r w:rsidR="00C81F7C" w:rsidRPr="006D4A5E">
        <w:rPr>
          <w:rFonts w:hint="eastAsia"/>
          <w:color w:val="000000" w:themeColor="text1"/>
        </w:rPr>
        <w:t>平溪都市計畫中心樁釘樁成果業已於65年7月9日公告，瑞芳地所於78年9月26日完成</w:t>
      </w:r>
      <w:r w:rsidR="00BF579F" w:rsidRPr="006D4A5E">
        <w:rPr>
          <w:rFonts w:hint="eastAsia"/>
          <w:color w:val="000000" w:themeColor="text1"/>
        </w:rPr>
        <w:t>○○-○</w:t>
      </w:r>
      <w:r w:rsidR="00C81F7C" w:rsidRPr="006D4A5E">
        <w:rPr>
          <w:rFonts w:hint="eastAsia"/>
          <w:color w:val="000000" w:themeColor="text1"/>
        </w:rPr>
        <w:t>地號土地所有權第一次登記後，竟遲至89年4月6日始辦理</w:t>
      </w:r>
      <w:r w:rsidR="0062185B" w:rsidRPr="006D4A5E">
        <w:rPr>
          <w:rFonts w:hint="eastAsia"/>
          <w:color w:val="000000" w:themeColor="text1"/>
        </w:rPr>
        <w:t>○○-○</w:t>
      </w:r>
      <w:r w:rsidR="00C81F7C" w:rsidRPr="006D4A5E">
        <w:rPr>
          <w:rFonts w:hint="eastAsia"/>
          <w:color w:val="000000" w:themeColor="text1"/>
        </w:rPr>
        <w:t>地號土地</w:t>
      </w:r>
      <w:proofErr w:type="gramStart"/>
      <w:r w:rsidR="00C81F7C" w:rsidRPr="006D4A5E">
        <w:rPr>
          <w:rFonts w:hint="eastAsia"/>
          <w:color w:val="000000" w:themeColor="text1"/>
        </w:rPr>
        <w:t>逕</w:t>
      </w:r>
      <w:proofErr w:type="gramEnd"/>
      <w:r w:rsidR="00C81F7C" w:rsidRPr="006D4A5E">
        <w:rPr>
          <w:rFonts w:hint="eastAsia"/>
          <w:color w:val="000000" w:themeColor="text1"/>
        </w:rPr>
        <w:t>為分割出</w:t>
      </w:r>
      <w:r w:rsidR="0062185B" w:rsidRPr="006D4A5E">
        <w:rPr>
          <w:rFonts w:hint="eastAsia"/>
          <w:color w:val="000000" w:themeColor="text1"/>
        </w:rPr>
        <w:t>○○-○○</w:t>
      </w:r>
      <w:r w:rsidR="00C81F7C" w:rsidRPr="006D4A5E">
        <w:rPr>
          <w:rFonts w:hint="eastAsia"/>
          <w:color w:val="000000" w:themeColor="text1"/>
        </w:rPr>
        <w:t>地號「人行步道用地」，導致郭君於8</w:t>
      </w:r>
      <w:r w:rsidR="00C81F7C" w:rsidRPr="006D4A5E">
        <w:rPr>
          <w:color w:val="000000" w:themeColor="text1"/>
        </w:rPr>
        <w:t>5</w:t>
      </w:r>
      <w:r w:rsidR="00C81F7C" w:rsidRPr="006D4A5E">
        <w:rPr>
          <w:rFonts w:hint="eastAsia"/>
          <w:color w:val="000000" w:themeColor="text1"/>
        </w:rPr>
        <w:t>年向國產署北區分署承租</w:t>
      </w:r>
      <w:r w:rsidR="0062185B" w:rsidRPr="006D4A5E">
        <w:rPr>
          <w:rFonts w:hint="eastAsia"/>
          <w:color w:val="000000" w:themeColor="text1"/>
        </w:rPr>
        <w:t>○○-○</w:t>
      </w:r>
      <w:r w:rsidR="00C81F7C" w:rsidRPr="006D4A5E">
        <w:rPr>
          <w:rFonts w:hint="eastAsia"/>
          <w:color w:val="000000" w:themeColor="text1"/>
        </w:rPr>
        <w:t>地號「住宅區」內有部分土地為「人行步道用地」，該所延宕地籍分割測量之辦理</w:t>
      </w:r>
      <w:r w:rsidR="00C81F7C" w:rsidRPr="006D4A5E">
        <w:rPr>
          <w:color w:val="000000" w:themeColor="text1"/>
        </w:rPr>
        <w:t>，</w:t>
      </w:r>
      <w:r w:rsidR="00C81F7C" w:rsidRPr="006D4A5E">
        <w:rPr>
          <w:rFonts w:hint="eastAsia"/>
          <w:color w:val="000000" w:themeColor="text1"/>
        </w:rPr>
        <w:t>核有怠失；</w:t>
      </w:r>
      <w:proofErr w:type="gramStart"/>
      <w:r w:rsidR="00C81F7C" w:rsidRPr="006D4A5E">
        <w:rPr>
          <w:rFonts w:hint="eastAsia"/>
          <w:color w:val="000000" w:themeColor="text1"/>
        </w:rPr>
        <w:t>另平溪</w:t>
      </w:r>
      <w:proofErr w:type="gramEnd"/>
      <w:r w:rsidR="00C81F7C" w:rsidRPr="006D4A5E">
        <w:rPr>
          <w:rFonts w:hint="eastAsia"/>
          <w:color w:val="000000" w:themeColor="text1"/>
        </w:rPr>
        <w:t>區公所於9</w:t>
      </w:r>
      <w:r w:rsidR="00C81F7C" w:rsidRPr="006D4A5E">
        <w:rPr>
          <w:color w:val="000000" w:themeColor="text1"/>
        </w:rPr>
        <w:t>2</w:t>
      </w:r>
      <w:r w:rsidR="00C81F7C" w:rsidRPr="006D4A5E">
        <w:rPr>
          <w:rFonts w:hint="eastAsia"/>
          <w:color w:val="000000" w:themeColor="text1"/>
        </w:rPr>
        <w:t>年7月間核發該分署之</w:t>
      </w:r>
      <w:r w:rsidR="0062185B" w:rsidRPr="006D4A5E">
        <w:rPr>
          <w:rFonts w:hint="eastAsia"/>
          <w:color w:val="000000" w:themeColor="text1"/>
        </w:rPr>
        <w:t>○○-○○</w:t>
      </w:r>
      <w:r w:rsidR="00C81F7C" w:rsidRPr="006D4A5E">
        <w:rPr>
          <w:rFonts w:hint="eastAsia"/>
          <w:color w:val="000000" w:themeColor="text1"/>
        </w:rPr>
        <w:t>地號土地使用分區證明書，竟</w:t>
      </w:r>
      <w:r w:rsidR="001F5230" w:rsidRPr="006D4A5E">
        <w:rPr>
          <w:rFonts w:hint="eastAsia"/>
          <w:color w:val="000000" w:themeColor="text1"/>
        </w:rPr>
        <w:t>誤繕</w:t>
      </w:r>
      <w:r w:rsidR="00C81F7C" w:rsidRPr="006D4A5E">
        <w:rPr>
          <w:rFonts w:hint="eastAsia"/>
          <w:color w:val="000000" w:themeColor="text1"/>
        </w:rPr>
        <w:t>為「住宅區」，肇致該分署</w:t>
      </w:r>
      <w:r w:rsidR="001F5230" w:rsidRPr="006D4A5E">
        <w:rPr>
          <w:rFonts w:hint="eastAsia"/>
          <w:color w:val="000000" w:themeColor="text1"/>
        </w:rPr>
        <w:t>將</w:t>
      </w:r>
      <w:r w:rsidR="0062185B" w:rsidRPr="006D4A5E">
        <w:rPr>
          <w:rFonts w:hint="eastAsia"/>
          <w:color w:val="000000" w:themeColor="text1"/>
        </w:rPr>
        <w:t>○○-○○</w:t>
      </w:r>
      <w:r w:rsidR="00C81F7C" w:rsidRPr="006D4A5E">
        <w:rPr>
          <w:color w:val="000000" w:themeColor="text1"/>
        </w:rPr>
        <w:t>地號</w:t>
      </w:r>
      <w:r w:rsidR="00C81F7C" w:rsidRPr="006D4A5E">
        <w:rPr>
          <w:rFonts w:hint="eastAsia"/>
          <w:color w:val="000000" w:themeColor="text1"/>
        </w:rPr>
        <w:t>公共設施用地出售，亦有疏失；又新北市政府辦理</w:t>
      </w:r>
      <w:proofErr w:type="gramStart"/>
      <w:r w:rsidR="00C81F7C" w:rsidRPr="006D4A5E">
        <w:rPr>
          <w:rFonts w:hint="eastAsia"/>
          <w:color w:val="000000" w:themeColor="text1"/>
        </w:rPr>
        <w:t>本案地籍</w:t>
      </w:r>
      <w:proofErr w:type="gramEnd"/>
      <w:r w:rsidR="00C81F7C" w:rsidRPr="006D4A5E">
        <w:rPr>
          <w:rFonts w:hint="eastAsia"/>
          <w:color w:val="000000" w:themeColor="text1"/>
        </w:rPr>
        <w:t>分割測量，</w:t>
      </w:r>
      <w:r w:rsidR="005372D5" w:rsidRPr="006D4A5E">
        <w:rPr>
          <w:rFonts w:hint="eastAsia"/>
          <w:color w:val="000000" w:themeColor="text1"/>
        </w:rPr>
        <w:t>雖</w:t>
      </w:r>
      <w:proofErr w:type="gramStart"/>
      <w:r w:rsidR="005372D5" w:rsidRPr="006D4A5E">
        <w:rPr>
          <w:rFonts w:hint="eastAsia"/>
          <w:color w:val="000000" w:themeColor="text1"/>
        </w:rPr>
        <w:t>稱重測前後</w:t>
      </w:r>
      <w:proofErr w:type="gramEnd"/>
      <w:r w:rsidR="005372D5" w:rsidRPr="006D4A5E">
        <w:rPr>
          <w:rFonts w:hint="eastAsia"/>
          <w:color w:val="000000" w:themeColor="text1"/>
        </w:rPr>
        <w:t>樁位並無異動，然呈現於土地所有權人的地籍圖，卻顯示土地屢遭政府逕為分割，故該府對於辦理地籍圖重測時，地籍座標與中心樁位偏差之研討，也應妥謀處理，</w:t>
      </w:r>
      <w:proofErr w:type="gramStart"/>
      <w:r w:rsidR="005372D5" w:rsidRPr="006D4A5E">
        <w:rPr>
          <w:rFonts w:hint="eastAsia"/>
          <w:color w:val="000000" w:themeColor="text1"/>
        </w:rPr>
        <w:t>以建公</w:t>
      </w:r>
      <w:proofErr w:type="gramEnd"/>
      <w:r w:rsidR="005372D5" w:rsidRPr="006D4A5E">
        <w:rPr>
          <w:rFonts w:hint="eastAsia"/>
          <w:color w:val="000000" w:themeColor="text1"/>
        </w:rPr>
        <w:t>信。</w:t>
      </w:r>
    </w:p>
    <w:p w14:paraId="150556F4" w14:textId="1D8ADCFB" w:rsidR="00D63F12" w:rsidRPr="006D4A5E" w:rsidRDefault="00A81125" w:rsidP="00D63F12">
      <w:pPr>
        <w:pStyle w:val="2"/>
        <w:rPr>
          <w:b/>
          <w:bCs w:val="0"/>
          <w:color w:val="000000" w:themeColor="text1"/>
          <w:spacing w:val="-2"/>
        </w:rPr>
      </w:pPr>
      <w:r w:rsidRPr="006D4A5E">
        <w:rPr>
          <w:rFonts w:hint="eastAsia"/>
          <w:b/>
          <w:bCs w:val="0"/>
          <w:color w:val="000000" w:themeColor="text1"/>
          <w:spacing w:val="-2"/>
        </w:rPr>
        <w:t>新北市政府對於郭君所有土地與鄰地之</w:t>
      </w:r>
      <w:proofErr w:type="gramStart"/>
      <w:r w:rsidRPr="006D4A5E">
        <w:rPr>
          <w:rFonts w:hint="eastAsia"/>
          <w:b/>
          <w:bCs w:val="0"/>
          <w:color w:val="000000" w:themeColor="text1"/>
          <w:spacing w:val="-2"/>
        </w:rPr>
        <w:t>重測界址</w:t>
      </w:r>
      <w:proofErr w:type="gramEnd"/>
      <w:r w:rsidRPr="006D4A5E">
        <w:rPr>
          <w:rFonts w:hint="eastAsia"/>
          <w:b/>
          <w:bCs w:val="0"/>
          <w:color w:val="000000" w:themeColor="text1"/>
          <w:spacing w:val="-2"/>
        </w:rPr>
        <w:t>爭議，業已考量原土地分割原意，</w:t>
      </w:r>
      <w:proofErr w:type="gramStart"/>
      <w:r w:rsidRPr="006D4A5E">
        <w:rPr>
          <w:rFonts w:hint="eastAsia"/>
          <w:b/>
          <w:bCs w:val="0"/>
          <w:color w:val="000000" w:themeColor="text1"/>
          <w:spacing w:val="-2"/>
        </w:rPr>
        <w:t>並實</w:t>
      </w:r>
      <w:proofErr w:type="gramEnd"/>
      <w:r w:rsidRPr="006D4A5E">
        <w:rPr>
          <w:rFonts w:hint="eastAsia"/>
          <w:b/>
          <w:bCs w:val="0"/>
          <w:color w:val="000000" w:themeColor="text1"/>
          <w:spacing w:val="-2"/>
        </w:rPr>
        <w:t>測建物比對分割</w:t>
      </w:r>
      <w:proofErr w:type="gramStart"/>
      <w:r w:rsidRPr="006D4A5E">
        <w:rPr>
          <w:rFonts w:hint="eastAsia"/>
          <w:b/>
          <w:bCs w:val="0"/>
          <w:color w:val="000000" w:themeColor="text1"/>
          <w:spacing w:val="-2"/>
        </w:rPr>
        <w:t>複丈</w:t>
      </w:r>
      <w:proofErr w:type="gramEnd"/>
      <w:r w:rsidRPr="006D4A5E">
        <w:rPr>
          <w:rFonts w:hint="eastAsia"/>
          <w:b/>
          <w:bCs w:val="0"/>
          <w:color w:val="000000" w:themeColor="text1"/>
          <w:spacing w:val="-2"/>
        </w:rPr>
        <w:t>圖上註記尺寸後，辦理善意協調及現場說明，惟郭君</w:t>
      </w:r>
      <w:r w:rsidR="00733294" w:rsidRPr="006D4A5E">
        <w:rPr>
          <w:rFonts w:hint="eastAsia"/>
          <w:b/>
          <w:bCs w:val="0"/>
          <w:color w:val="000000" w:themeColor="text1"/>
          <w:spacing w:val="-2"/>
        </w:rPr>
        <w:t>認為應</w:t>
      </w:r>
      <w:r w:rsidRPr="006D4A5E">
        <w:rPr>
          <w:rFonts w:hint="eastAsia"/>
          <w:b/>
          <w:bCs w:val="0"/>
          <w:color w:val="000000" w:themeColor="text1"/>
          <w:spacing w:val="-2"/>
        </w:rPr>
        <w:t>依</w:t>
      </w:r>
      <w:proofErr w:type="gramStart"/>
      <w:r w:rsidRPr="006D4A5E">
        <w:rPr>
          <w:rFonts w:hint="eastAsia"/>
          <w:b/>
          <w:bCs w:val="0"/>
          <w:color w:val="000000" w:themeColor="text1"/>
          <w:spacing w:val="-2"/>
        </w:rPr>
        <w:t>自行指界結</w:t>
      </w:r>
      <w:proofErr w:type="gramEnd"/>
      <w:r w:rsidRPr="006D4A5E">
        <w:rPr>
          <w:rFonts w:hint="eastAsia"/>
          <w:b/>
          <w:bCs w:val="0"/>
          <w:color w:val="000000" w:themeColor="text1"/>
          <w:spacing w:val="-2"/>
        </w:rPr>
        <w:t>果，該府</w:t>
      </w:r>
      <w:r w:rsidR="00E6774B" w:rsidRPr="006D4A5E">
        <w:rPr>
          <w:rFonts w:hint="eastAsia"/>
          <w:b/>
          <w:bCs w:val="0"/>
          <w:color w:val="000000" w:themeColor="text1"/>
          <w:spacing w:val="-2"/>
        </w:rPr>
        <w:t>爰</w:t>
      </w:r>
      <w:r w:rsidRPr="006D4A5E">
        <w:rPr>
          <w:rFonts w:hint="eastAsia"/>
          <w:b/>
          <w:bCs w:val="0"/>
          <w:color w:val="000000" w:themeColor="text1"/>
          <w:spacing w:val="-2"/>
        </w:rPr>
        <w:t>依法辦理調處，</w:t>
      </w:r>
      <w:r w:rsidR="00733294" w:rsidRPr="006D4A5E">
        <w:rPr>
          <w:rFonts w:hint="eastAsia"/>
          <w:b/>
          <w:bCs w:val="0"/>
          <w:color w:val="000000" w:themeColor="text1"/>
          <w:spacing w:val="-2"/>
        </w:rPr>
        <w:t>郭君因</w:t>
      </w:r>
      <w:r w:rsidRPr="006D4A5E">
        <w:rPr>
          <w:rFonts w:hint="eastAsia"/>
          <w:b/>
          <w:bCs w:val="0"/>
          <w:color w:val="000000" w:themeColor="text1"/>
          <w:spacing w:val="-2"/>
        </w:rPr>
        <w:t>不同意調處結果</w:t>
      </w:r>
      <w:r w:rsidR="00FA506B" w:rsidRPr="006D4A5E">
        <w:rPr>
          <w:rFonts w:hint="eastAsia"/>
          <w:b/>
          <w:bCs w:val="0"/>
          <w:color w:val="000000" w:themeColor="text1"/>
          <w:spacing w:val="-2"/>
        </w:rPr>
        <w:t>而</w:t>
      </w:r>
      <w:r w:rsidRPr="006D4A5E">
        <w:rPr>
          <w:rFonts w:hint="eastAsia"/>
          <w:b/>
          <w:bCs w:val="0"/>
          <w:color w:val="000000" w:themeColor="text1"/>
          <w:spacing w:val="-2"/>
        </w:rPr>
        <w:t>提起確認經界之訴，嗣經法院判決及瑞芳地所</w:t>
      </w:r>
      <w:proofErr w:type="gramStart"/>
      <w:r w:rsidRPr="006D4A5E">
        <w:rPr>
          <w:rFonts w:hint="eastAsia"/>
          <w:b/>
          <w:bCs w:val="0"/>
          <w:color w:val="000000" w:themeColor="text1"/>
          <w:spacing w:val="-2"/>
        </w:rPr>
        <w:t>補辦重</w:t>
      </w:r>
      <w:proofErr w:type="gramEnd"/>
      <w:r w:rsidRPr="006D4A5E">
        <w:rPr>
          <w:rFonts w:hint="eastAsia"/>
          <w:b/>
          <w:bCs w:val="0"/>
          <w:color w:val="000000" w:themeColor="text1"/>
          <w:spacing w:val="-2"/>
        </w:rPr>
        <w:t>測作業完竣，土地界址</w:t>
      </w:r>
      <w:r w:rsidR="00FA506B" w:rsidRPr="006D4A5E">
        <w:rPr>
          <w:rFonts w:hint="eastAsia"/>
          <w:b/>
          <w:bCs w:val="0"/>
          <w:color w:val="000000" w:themeColor="text1"/>
          <w:spacing w:val="-2"/>
        </w:rPr>
        <w:t>業</w:t>
      </w:r>
      <w:r w:rsidRPr="006D4A5E">
        <w:rPr>
          <w:rFonts w:hint="eastAsia"/>
          <w:b/>
          <w:bCs w:val="0"/>
          <w:color w:val="000000" w:themeColor="text1"/>
          <w:spacing w:val="-2"/>
        </w:rPr>
        <w:t>已確定。</w:t>
      </w:r>
    </w:p>
    <w:p w14:paraId="08E582F2" w14:textId="77777777" w:rsidR="00D63F12" w:rsidRPr="006D4A5E" w:rsidRDefault="00D63F12" w:rsidP="00D63F12">
      <w:pPr>
        <w:pStyle w:val="3"/>
        <w:rPr>
          <w:color w:val="000000" w:themeColor="text1"/>
        </w:rPr>
      </w:pPr>
      <w:r w:rsidRPr="006D4A5E">
        <w:rPr>
          <w:rFonts w:hint="eastAsia"/>
          <w:color w:val="000000" w:themeColor="text1"/>
        </w:rPr>
        <w:t>按土地法第4</w:t>
      </w:r>
      <w:r w:rsidRPr="006D4A5E">
        <w:rPr>
          <w:color w:val="000000" w:themeColor="text1"/>
        </w:rPr>
        <w:t>6</w:t>
      </w:r>
      <w:r w:rsidRPr="006D4A5E">
        <w:rPr>
          <w:rFonts w:hint="eastAsia"/>
          <w:color w:val="000000" w:themeColor="text1"/>
        </w:rPr>
        <w:t>條之2規定：「(第1項</w:t>
      </w:r>
      <w:r w:rsidRPr="006D4A5E">
        <w:rPr>
          <w:color w:val="000000" w:themeColor="text1"/>
        </w:rPr>
        <w:t>)</w:t>
      </w:r>
      <w:r w:rsidRPr="006D4A5E">
        <w:rPr>
          <w:rFonts w:hint="eastAsia"/>
          <w:color w:val="000000" w:themeColor="text1"/>
        </w:rPr>
        <w:t>重新實施地籍測量時，土地所有權人應於地政機關通知之限期內，自行設立界標，並</w:t>
      </w:r>
      <w:proofErr w:type="gramStart"/>
      <w:r w:rsidRPr="006D4A5E">
        <w:rPr>
          <w:rFonts w:hint="eastAsia"/>
          <w:color w:val="000000" w:themeColor="text1"/>
        </w:rPr>
        <w:t>到場指界</w:t>
      </w:r>
      <w:proofErr w:type="gramEnd"/>
      <w:r w:rsidRPr="006D4A5E">
        <w:rPr>
          <w:rFonts w:hint="eastAsia"/>
          <w:color w:val="000000" w:themeColor="text1"/>
        </w:rPr>
        <w:t>。逾期不設立界標或</w:t>
      </w:r>
      <w:proofErr w:type="gramStart"/>
      <w:r w:rsidRPr="006D4A5E">
        <w:rPr>
          <w:rFonts w:hint="eastAsia"/>
          <w:color w:val="000000" w:themeColor="text1"/>
        </w:rPr>
        <w:t>到場指界者</w:t>
      </w:r>
      <w:proofErr w:type="gramEnd"/>
      <w:r w:rsidRPr="006D4A5E">
        <w:rPr>
          <w:rFonts w:hint="eastAsia"/>
          <w:color w:val="000000" w:themeColor="text1"/>
        </w:rPr>
        <w:t>，得依左列順序逕行施測：一、鄰地界址。</w:t>
      </w:r>
      <w:r w:rsidRPr="006D4A5E">
        <w:rPr>
          <w:rFonts w:hint="eastAsia"/>
          <w:color w:val="000000" w:themeColor="text1"/>
        </w:rPr>
        <w:lastRenderedPageBreak/>
        <w:t>二、現使用人</w:t>
      </w:r>
      <w:proofErr w:type="gramStart"/>
      <w:r w:rsidRPr="006D4A5E">
        <w:rPr>
          <w:rFonts w:hint="eastAsia"/>
          <w:color w:val="000000" w:themeColor="text1"/>
        </w:rPr>
        <w:t>之指界</w:t>
      </w:r>
      <w:proofErr w:type="gramEnd"/>
      <w:r w:rsidRPr="006D4A5E">
        <w:rPr>
          <w:rFonts w:hint="eastAsia"/>
          <w:color w:val="000000" w:themeColor="text1"/>
        </w:rPr>
        <w:t>。三、參照舊地籍圖。四、地方習慣。(第2項</w:t>
      </w:r>
      <w:r w:rsidRPr="006D4A5E">
        <w:rPr>
          <w:color w:val="000000" w:themeColor="text1"/>
        </w:rPr>
        <w:t>)</w:t>
      </w:r>
      <w:r w:rsidRPr="006D4A5E">
        <w:rPr>
          <w:rFonts w:hint="eastAsia"/>
          <w:color w:val="000000" w:themeColor="text1"/>
        </w:rPr>
        <w:t>土地所有權人因設立界標或</w:t>
      </w:r>
      <w:proofErr w:type="gramStart"/>
      <w:r w:rsidRPr="006D4A5E">
        <w:rPr>
          <w:rFonts w:hint="eastAsia"/>
          <w:color w:val="000000" w:themeColor="text1"/>
        </w:rPr>
        <w:t>到場指界發生</w:t>
      </w:r>
      <w:proofErr w:type="gramEnd"/>
      <w:r w:rsidRPr="006D4A5E">
        <w:rPr>
          <w:rFonts w:hint="eastAsia"/>
          <w:color w:val="000000" w:themeColor="text1"/>
        </w:rPr>
        <w:t>界址爭議時，準用第5</w:t>
      </w:r>
      <w:r w:rsidRPr="006D4A5E">
        <w:rPr>
          <w:color w:val="000000" w:themeColor="text1"/>
        </w:rPr>
        <w:t>9</w:t>
      </w:r>
      <w:r w:rsidRPr="006D4A5E">
        <w:rPr>
          <w:rFonts w:hint="eastAsia"/>
          <w:color w:val="000000" w:themeColor="text1"/>
        </w:rPr>
        <w:t>條第2項規定處理之。」同法第5</w:t>
      </w:r>
      <w:r w:rsidRPr="006D4A5E">
        <w:rPr>
          <w:color w:val="000000" w:themeColor="text1"/>
        </w:rPr>
        <w:t>9</w:t>
      </w:r>
      <w:r w:rsidRPr="006D4A5E">
        <w:rPr>
          <w:rFonts w:hint="eastAsia"/>
          <w:color w:val="000000" w:themeColor="text1"/>
        </w:rPr>
        <w:t>條第2項規定：「因前項異議而生土地權利爭執時，應由該管直轄市或縣（市）地政機關予以調處，不服調處者，應於接到調處通知後1</w:t>
      </w:r>
      <w:r w:rsidRPr="006D4A5E">
        <w:rPr>
          <w:color w:val="000000" w:themeColor="text1"/>
        </w:rPr>
        <w:t>5</w:t>
      </w:r>
      <w:r w:rsidRPr="006D4A5E">
        <w:rPr>
          <w:rFonts w:hint="eastAsia"/>
          <w:color w:val="000000" w:themeColor="text1"/>
        </w:rPr>
        <w:t>日內，向司法機關訴請處理，逾期不起訴者，依原調處結果辦理之。」次按「土地法第四十六條之</w:t>
      </w:r>
      <w:proofErr w:type="gramStart"/>
      <w:r w:rsidRPr="006D4A5E">
        <w:rPr>
          <w:rFonts w:hint="eastAsia"/>
          <w:color w:val="000000" w:themeColor="text1"/>
        </w:rPr>
        <w:t>一</w:t>
      </w:r>
      <w:proofErr w:type="gramEnd"/>
      <w:r w:rsidRPr="006D4A5E">
        <w:rPr>
          <w:rFonts w:hint="eastAsia"/>
          <w:color w:val="000000" w:themeColor="text1"/>
        </w:rPr>
        <w:t>至第四十六條之三執行要點」第1</w:t>
      </w:r>
      <w:r w:rsidRPr="006D4A5E">
        <w:rPr>
          <w:color w:val="000000" w:themeColor="text1"/>
        </w:rPr>
        <w:t>6</w:t>
      </w:r>
      <w:r w:rsidRPr="006D4A5E">
        <w:rPr>
          <w:rFonts w:hint="eastAsia"/>
          <w:color w:val="000000" w:themeColor="text1"/>
        </w:rPr>
        <w:t>點第2項規定：「界址爭議經法院判決確定後，應即據以施測，並將施測結果公告。」</w:t>
      </w:r>
    </w:p>
    <w:p w14:paraId="67DD2925" w14:textId="4DE7913C" w:rsidR="00D63F12" w:rsidRPr="006D4A5E" w:rsidRDefault="00D63F12" w:rsidP="00D63F12">
      <w:pPr>
        <w:pStyle w:val="3"/>
        <w:rPr>
          <w:color w:val="000000" w:themeColor="text1"/>
        </w:rPr>
      </w:pPr>
      <w:r w:rsidRPr="006D4A5E">
        <w:rPr>
          <w:rFonts w:hint="eastAsia"/>
          <w:color w:val="000000" w:themeColor="text1"/>
        </w:rPr>
        <w:t>新北市政府辦理</w:t>
      </w:r>
      <w:proofErr w:type="gramStart"/>
      <w:r w:rsidRPr="006D4A5E">
        <w:rPr>
          <w:color w:val="000000" w:themeColor="text1"/>
        </w:rPr>
        <w:t>104</w:t>
      </w:r>
      <w:proofErr w:type="gramEnd"/>
      <w:r w:rsidRPr="006D4A5E">
        <w:rPr>
          <w:rFonts w:hint="eastAsia"/>
          <w:color w:val="000000" w:themeColor="text1"/>
        </w:rPr>
        <w:t>年度平溪區重新實施地籍測量，郭君所有</w:t>
      </w:r>
      <w:r w:rsidR="0062185B" w:rsidRPr="006D4A5E">
        <w:rPr>
          <w:rFonts w:hint="eastAsia"/>
          <w:color w:val="000000" w:themeColor="text1"/>
        </w:rPr>
        <w:t>○○-○○</w:t>
      </w:r>
      <w:r w:rsidRPr="006D4A5E">
        <w:rPr>
          <w:rFonts w:hint="eastAsia"/>
          <w:color w:val="000000" w:themeColor="text1"/>
        </w:rPr>
        <w:t>、</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rFonts w:hint="eastAsia"/>
          <w:color w:val="000000" w:themeColor="text1"/>
        </w:rPr>
        <w:t>地號土地重測後為石底一段</w:t>
      </w:r>
      <w:r w:rsidR="007C1164" w:rsidRPr="006D4A5E">
        <w:rPr>
          <w:rFonts w:hint="eastAsia"/>
          <w:color w:val="000000" w:themeColor="text1"/>
        </w:rPr>
        <w:t>○○○</w:t>
      </w:r>
      <w:r w:rsidRPr="006D4A5E">
        <w:rPr>
          <w:rFonts w:hint="eastAsia"/>
          <w:color w:val="000000" w:themeColor="text1"/>
        </w:rPr>
        <w:t>、</w:t>
      </w:r>
      <w:r w:rsidR="00C27F51" w:rsidRPr="006D4A5E">
        <w:rPr>
          <w:rFonts w:hint="eastAsia"/>
          <w:color w:val="000000" w:themeColor="text1"/>
        </w:rPr>
        <w:t>○○○</w:t>
      </w:r>
      <w:r w:rsidRPr="006D4A5E">
        <w:rPr>
          <w:rFonts w:hint="eastAsia"/>
          <w:color w:val="000000" w:themeColor="text1"/>
        </w:rPr>
        <w:t>地號土地，經該府委託測量單位通知郭君於</w:t>
      </w:r>
      <w:r w:rsidRPr="006D4A5E">
        <w:rPr>
          <w:color w:val="000000" w:themeColor="text1"/>
        </w:rPr>
        <w:t>104</w:t>
      </w:r>
      <w:r w:rsidRPr="006D4A5E">
        <w:rPr>
          <w:rFonts w:hint="eastAsia"/>
          <w:color w:val="000000" w:themeColor="text1"/>
        </w:rPr>
        <w:t>年</w:t>
      </w:r>
      <w:r w:rsidRPr="006D4A5E">
        <w:rPr>
          <w:color w:val="000000" w:themeColor="text1"/>
        </w:rPr>
        <w:t>7</w:t>
      </w:r>
      <w:r w:rsidRPr="006D4A5E">
        <w:rPr>
          <w:rFonts w:hint="eastAsia"/>
          <w:color w:val="000000" w:themeColor="text1"/>
        </w:rPr>
        <w:t>月</w:t>
      </w:r>
      <w:r w:rsidRPr="006D4A5E">
        <w:rPr>
          <w:color w:val="000000" w:themeColor="text1"/>
        </w:rPr>
        <w:t>18</w:t>
      </w:r>
      <w:r w:rsidRPr="006D4A5E">
        <w:rPr>
          <w:rFonts w:hint="eastAsia"/>
          <w:color w:val="000000" w:themeColor="text1"/>
        </w:rPr>
        <w:t>日辦理地籍調查，郭君到場</w:t>
      </w:r>
      <w:proofErr w:type="gramStart"/>
      <w:r w:rsidRPr="006D4A5E">
        <w:rPr>
          <w:rFonts w:hint="eastAsia"/>
          <w:color w:val="000000" w:themeColor="text1"/>
        </w:rPr>
        <w:t>自行指界結</w:t>
      </w:r>
      <w:proofErr w:type="gramEnd"/>
      <w:r w:rsidRPr="006D4A5E">
        <w:rPr>
          <w:rFonts w:hint="eastAsia"/>
          <w:color w:val="000000" w:themeColor="text1"/>
        </w:rPr>
        <w:t>果，</w:t>
      </w:r>
      <w:r w:rsidR="0062185B" w:rsidRPr="006D4A5E">
        <w:rPr>
          <w:rFonts w:hint="eastAsia"/>
          <w:color w:val="000000" w:themeColor="text1"/>
        </w:rPr>
        <w:t>○○-○○</w:t>
      </w:r>
      <w:r w:rsidRPr="006D4A5E">
        <w:rPr>
          <w:rFonts w:hint="eastAsia"/>
          <w:color w:val="000000" w:themeColor="text1"/>
        </w:rPr>
        <w:t>地號土地四至界址分別為北側「水溝內(包含水溝)」，東側為「平移法，61-5地號牆壁外</w:t>
      </w:r>
      <w:proofErr w:type="gramStart"/>
      <w:r w:rsidRPr="006D4A5E">
        <w:rPr>
          <w:rFonts w:hint="eastAsia"/>
          <w:color w:val="000000" w:themeColor="text1"/>
        </w:rPr>
        <w:t>緣向本地</w:t>
      </w:r>
      <w:proofErr w:type="gramEnd"/>
      <w:r w:rsidRPr="006D4A5E">
        <w:rPr>
          <w:rFonts w:hint="eastAsia"/>
          <w:color w:val="000000" w:themeColor="text1"/>
        </w:rPr>
        <w:t>號平移18公分」，南側為「連接線」，西側為「</w:t>
      </w:r>
      <w:r w:rsidR="0062185B" w:rsidRPr="006D4A5E">
        <w:rPr>
          <w:rFonts w:hint="eastAsia"/>
          <w:color w:val="000000" w:themeColor="text1"/>
        </w:rPr>
        <w:t>○○-○</w:t>
      </w:r>
      <w:r w:rsidRPr="006D4A5E">
        <w:rPr>
          <w:rFonts w:hint="eastAsia"/>
          <w:color w:val="000000" w:themeColor="text1"/>
        </w:rPr>
        <w:t>地號</w:t>
      </w:r>
      <w:proofErr w:type="gramStart"/>
      <w:r w:rsidRPr="006D4A5E">
        <w:rPr>
          <w:rFonts w:hint="eastAsia"/>
          <w:color w:val="000000" w:themeColor="text1"/>
        </w:rPr>
        <w:t>西側經</w:t>
      </w:r>
      <w:proofErr w:type="gramEnd"/>
      <w:r w:rsidRPr="006D4A5E">
        <w:rPr>
          <w:rFonts w:hint="eastAsia"/>
          <w:color w:val="000000" w:themeColor="text1"/>
        </w:rPr>
        <w:t>界延長」；而</w:t>
      </w:r>
      <w:r w:rsidR="0062185B" w:rsidRPr="006D4A5E">
        <w:rPr>
          <w:rFonts w:hint="eastAsia"/>
          <w:color w:val="000000" w:themeColor="text1"/>
        </w:rPr>
        <w:t>○○-○</w:t>
      </w:r>
      <w:r w:rsidRPr="006D4A5E">
        <w:rPr>
          <w:rFonts w:hint="eastAsia"/>
          <w:color w:val="000000" w:themeColor="text1"/>
        </w:rPr>
        <w:t>地號土地四至界址分別為北側「連接線」，東側為「</w:t>
      </w:r>
      <w:r w:rsidRPr="006D4A5E">
        <w:rPr>
          <w:color w:val="000000" w:themeColor="text1"/>
        </w:rPr>
        <w:t>61-5</w:t>
      </w:r>
      <w:r w:rsidRPr="006D4A5E">
        <w:rPr>
          <w:rFonts w:hint="eastAsia"/>
          <w:color w:val="000000" w:themeColor="text1"/>
        </w:rPr>
        <w:t>地號牆壁外</w:t>
      </w:r>
      <w:proofErr w:type="gramStart"/>
      <w:r w:rsidRPr="006D4A5E">
        <w:rPr>
          <w:rFonts w:hint="eastAsia"/>
          <w:color w:val="000000" w:themeColor="text1"/>
        </w:rPr>
        <w:t>緣向本地號</w:t>
      </w:r>
      <w:proofErr w:type="gramEnd"/>
      <w:r w:rsidRPr="006D4A5E">
        <w:rPr>
          <w:rFonts w:hint="eastAsia"/>
          <w:color w:val="000000" w:themeColor="text1"/>
        </w:rPr>
        <w:t>平移</w:t>
      </w:r>
      <w:r w:rsidRPr="006D4A5E">
        <w:rPr>
          <w:color w:val="000000" w:themeColor="text1"/>
        </w:rPr>
        <w:t>18</w:t>
      </w:r>
      <w:r w:rsidRPr="006D4A5E">
        <w:rPr>
          <w:rFonts w:hint="eastAsia"/>
          <w:color w:val="000000" w:themeColor="text1"/>
        </w:rPr>
        <w:t>公分」，南側為「</w:t>
      </w:r>
      <w:proofErr w:type="gramStart"/>
      <w:r w:rsidRPr="006D4A5E">
        <w:rPr>
          <w:rFonts w:hint="eastAsia"/>
          <w:color w:val="000000" w:themeColor="text1"/>
        </w:rPr>
        <w:t>本地</w:t>
      </w:r>
      <w:proofErr w:type="gramEnd"/>
      <w:r w:rsidRPr="006D4A5E">
        <w:rPr>
          <w:rFonts w:hint="eastAsia"/>
          <w:color w:val="000000" w:themeColor="text1"/>
        </w:rPr>
        <w:t>號屋簷內向</w:t>
      </w:r>
      <w:r w:rsidR="00026789" w:rsidRPr="006D4A5E">
        <w:rPr>
          <w:rFonts w:hint="eastAsia"/>
          <w:color w:val="000000" w:themeColor="text1"/>
        </w:rPr>
        <w:t>○○</w:t>
      </w:r>
      <w:r w:rsidR="00BF579F" w:rsidRPr="006D4A5E">
        <w:rPr>
          <w:color w:val="000000" w:themeColor="text1"/>
        </w:rPr>
        <w:t>-</w:t>
      </w:r>
      <w:r w:rsidR="00026789" w:rsidRPr="006D4A5E">
        <w:rPr>
          <w:rFonts w:hint="eastAsia"/>
          <w:color w:val="000000" w:themeColor="text1"/>
        </w:rPr>
        <w:t>○○</w:t>
      </w:r>
      <w:r w:rsidRPr="006D4A5E">
        <w:rPr>
          <w:rFonts w:hint="eastAsia"/>
          <w:color w:val="000000" w:themeColor="text1"/>
        </w:rPr>
        <w:t>移</w:t>
      </w:r>
      <w:r w:rsidRPr="006D4A5E">
        <w:rPr>
          <w:color w:val="000000" w:themeColor="text1"/>
        </w:rPr>
        <w:t>1</w:t>
      </w:r>
      <w:r w:rsidRPr="006D4A5E">
        <w:rPr>
          <w:rFonts w:hint="eastAsia"/>
          <w:color w:val="000000" w:themeColor="text1"/>
        </w:rPr>
        <w:t>公尺」，西側為「水溝外及延長線」，茲因</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地號土地分別與</w:t>
      </w:r>
      <w:proofErr w:type="gramStart"/>
      <w:r w:rsidRPr="006D4A5E">
        <w:rPr>
          <w:rFonts w:hint="eastAsia"/>
          <w:color w:val="000000" w:themeColor="text1"/>
        </w:rPr>
        <w:t>鄰地平</w:t>
      </w:r>
      <w:proofErr w:type="gramEnd"/>
      <w:r w:rsidRPr="006D4A5E">
        <w:rPr>
          <w:rFonts w:hint="eastAsia"/>
          <w:color w:val="000000" w:themeColor="text1"/>
        </w:rPr>
        <w:t>溪農會</w:t>
      </w:r>
      <w:proofErr w:type="gramStart"/>
      <w:r w:rsidRPr="006D4A5E">
        <w:rPr>
          <w:rFonts w:hint="eastAsia"/>
          <w:color w:val="000000" w:themeColor="text1"/>
        </w:rPr>
        <w:t>所有石底段</w:t>
      </w:r>
      <w:proofErr w:type="gramEnd"/>
      <w:r w:rsidRPr="006D4A5E">
        <w:rPr>
          <w:rFonts w:hint="eastAsia"/>
          <w:color w:val="000000" w:themeColor="text1"/>
        </w:rPr>
        <w:t>石笋尖小段</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rFonts w:hint="eastAsia"/>
          <w:color w:val="000000" w:themeColor="text1"/>
        </w:rPr>
        <w:t>、</w:t>
      </w:r>
      <w:r w:rsidR="00BF579F" w:rsidRPr="006D4A5E">
        <w:rPr>
          <w:rFonts w:hint="eastAsia"/>
          <w:color w:val="000000" w:themeColor="text1"/>
        </w:rPr>
        <w:t>○○-○○</w:t>
      </w:r>
      <w:r w:rsidRPr="006D4A5E">
        <w:rPr>
          <w:rFonts w:hint="eastAsia"/>
          <w:color w:val="000000" w:themeColor="text1"/>
        </w:rPr>
        <w:t>地號土地</w:t>
      </w:r>
      <w:r w:rsidRPr="006D4A5E">
        <w:rPr>
          <w:rStyle w:val="afe"/>
          <w:color w:val="000000" w:themeColor="text1"/>
        </w:rPr>
        <w:footnoteReference w:id="28"/>
      </w:r>
      <w:r w:rsidRPr="006D4A5E">
        <w:rPr>
          <w:rFonts w:hint="eastAsia"/>
          <w:color w:val="000000" w:themeColor="text1"/>
        </w:rPr>
        <w:t>，及國產署經管同小段61-13、</w:t>
      </w:r>
      <w:r w:rsidRPr="006D4A5E">
        <w:rPr>
          <w:color w:val="000000" w:themeColor="text1"/>
        </w:rPr>
        <w:t>87-7</w:t>
      </w:r>
      <w:r w:rsidRPr="006D4A5E">
        <w:rPr>
          <w:rFonts w:hint="eastAsia"/>
          <w:color w:val="000000" w:themeColor="text1"/>
        </w:rPr>
        <w:t>地號土地</w:t>
      </w:r>
      <w:r w:rsidRPr="006D4A5E">
        <w:rPr>
          <w:rStyle w:val="afe"/>
          <w:color w:val="000000" w:themeColor="text1"/>
        </w:rPr>
        <w:footnoteReference w:id="29"/>
      </w:r>
      <w:r w:rsidRPr="006D4A5E">
        <w:rPr>
          <w:rFonts w:hint="eastAsia"/>
          <w:color w:val="000000" w:themeColor="text1"/>
        </w:rPr>
        <w:t>指界結果(平溪農會及國產署均同意參照舊地籍圖協助指界)不一</w:t>
      </w:r>
      <w:r w:rsidRPr="006D4A5E">
        <w:rPr>
          <w:rFonts w:hint="eastAsia"/>
          <w:color w:val="000000" w:themeColor="text1"/>
        </w:rPr>
        <w:lastRenderedPageBreak/>
        <w:t>致發生界址爭議。其中郭君所有</w:t>
      </w:r>
      <w:r w:rsidR="0062185B" w:rsidRPr="006D4A5E">
        <w:rPr>
          <w:rFonts w:hint="eastAsia"/>
          <w:color w:val="000000" w:themeColor="text1"/>
        </w:rPr>
        <w:t>○○-○</w:t>
      </w:r>
      <w:r w:rsidRPr="006D4A5E">
        <w:rPr>
          <w:rFonts w:hint="eastAsia"/>
          <w:color w:val="000000" w:themeColor="text1"/>
        </w:rPr>
        <w:t>地號土地與該會所有</w:t>
      </w:r>
      <w:r w:rsidR="0062185B" w:rsidRPr="006D4A5E">
        <w:rPr>
          <w:rFonts w:hint="eastAsia"/>
          <w:color w:val="000000" w:themeColor="text1"/>
        </w:rPr>
        <w:t>○○-○○</w:t>
      </w:r>
      <w:r w:rsidRPr="006D4A5E">
        <w:rPr>
          <w:rFonts w:hint="eastAsia"/>
          <w:color w:val="000000" w:themeColor="text1"/>
        </w:rPr>
        <w:t>、</w:t>
      </w:r>
      <w:r w:rsidR="00BF579F" w:rsidRPr="006D4A5E">
        <w:rPr>
          <w:rFonts w:hint="eastAsia"/>
          <w:color w:val="000000" w:themeColor="text1"/>
        </w:rPr>
        <w:t>○○-○○</w:t>
      </w:r>
      <w:r w:rsidRPr="006D4A5E">
        <w:rPr>
          <w:rFonts w:hint="eastAsia"/>
          <w:color w:val="000000" w:themeColor="text1"/>
        </w:rPr>
        <w:t>地號土地之界址爭議，經測量單位調閱土地</w:t>
      </w:r>
      <w:proofErr w:type="gramStart"/>
      <w:r w:rsidRPr="006D4A5E">
        <w:rPr>
          <w:rFonts w:hint="eastAsia"/>
          <w:color w:val="000000" w:themeColor="text1"/>
        </w:rPr>
        <w:t>複丈圖</w:t>
      </w:r>
      <w:proofErr w:type="gramEnd"/>
      <w:r w:rsidRPr="006D4A5E">
        <w:rPr>
          <w:rFonts w:hint="eastAsia"/>
          <w:color w:val="000000" w:themeColor="text1"/>
        </w:rPr>
        <w:t>相關資料，發現該段經界於85年間</w:t>
      </w:r>
      <w:r w:rsidR="0062185B" w:rsidRPr="006D4A5E">
        <w:rPr>
          <w:rFonts w:hint="eastAsia"/>
          <w:color w:val="000000" w:themeColor="text1"/>
        </w:rPr>
        <w:t>○○-○</w:t>
      </w:r>
      <w:r w:rsidRPr="006D4A5E">
        <w:rPr>
          <w:rFonts w:hint="eastAsia"/>
          <w:color w:val="000000" w:themeColor="text1"/>
        </w:rPr>
        <w:t>地號土地從</w:t>
      </w:r>
      <w:r w:rsidR="00BF579F" w:rsidRPr="006D4A5E">
        <w:rPr>
          <w:rFonts w:hint="eastAsia"/>
          <w:color w:val="000000" w:themeColor="text1"/>
        </w:rPr>
        <w:t>○○-○</w:t>
      </w:r>
      <w:r w:rsidRPr="006D4A5E">
        <w:rPr>
          <w:rFonts w:hint="eastAsia"/>
          <w:color w:val="000000" w:themeColor="text1"/>
        </w:rPr>
        <w:t>地號土地分割出時，地籍調查表已有記載該段經界(</w:t>
      </w:r>
      <w:r w:rsidR="0062185B" w:rsidRPr="006D4A5E">
        <w:rPr>
          <w:rFonts w:hint="eastAsia"/>
          <w:color w:val="000000" w:themeColor="text1"/>
        </w:rPr>
        <w:t>○○-○</w:t>
      </w:r>
      <w:r w:rsidRPr="006D4A5E">
        <w:rPr>
          <w:rFonts w:hint="eastAsia"/>
          <w:color w:val="000000" w:themeColor="text1"/>
        </w:rPr>
        <w:t>地號土地之西側及</w:t>
      </w:r>
      <w:proofErr w:type="gramStart"/>
      <w:r w:rsidRPr="006D4A5E">
        <w:rPr>
          <w:rFonts w:hint="eastAsia"/>
          <w:color w:val="000000" w:themeColor="text1"/>
        </w:rPr>
        <w:t>南側</w:t>
      </w:r>
      <w:proofErr w:type="gramEnd"/>
      <w:r w:rsidRPr="006D4A5E">
        <w:rPr>
          <w:color w:val="000000" w:themeColor="text1"/>
        </w:rPr>
        <w:t>)</w:t>
      </w:r>
      <w:r w:rsidRPr="006D4A5E">
        <w:rPr>
          <w:rFonts w:hint="eastAsia"/>
          <w:color w:val="000000" w:themeColor="text1"/>
        </w:rPr>
        <w:t>係以建物牆壁外緣為界，係該段經界分割原意，</w:t>
      </w:r>
      <w:proofErr w:type="gramStart"/>
      <w:r w:rsidRPr="006D4A5E">
        <w:rPr>
          <w:rFonts w:hint="eastAsia"/>
          <w:color w:val="000000" w:themeColor="text1"/>
        </w:rPr>
        <w:t>並實</w:t>
      </w:r>
      <w:proofErr w:type="gramEnd"/>
      <w:r w:rsidRPr="006D4A5E">
        <w:rPr>
          <w:rFonts w:hint="eastAsia"/>
          <w:color w:val="000000" w:themeColor="text1"/>
        </w:rPr>
        <w:t>測現場建物比對分割</w:t>
      </w:r>
      <w:proofErr w:type="gramStart"/>
      <w:r w:rsidRPr="006D4A5E">
        <w:rPr>
          <w:rFonts w:hint="eastAsia"/>
          <w:color w:val="000000" w:themeColor="text1"/>
        </w:rPr>
        <w:t>複丈</w:t>
      </w:r>
      <w:proofErr w:type="gramEnd"/>
      <w:r w:rsidRPr="006D4A5E">
        <w:rPr>
          <w:rFonts w:hint="eastAsia"/>
          <w:color w:val="000000" w:themeColor="text1"/>
        </w:rPr>
        <w:t>圖上註記尺寸等資訊，判斷</w:t>
      </w:r>
      <w:r w:rsidR="0062185B" w:rsidRPr="006D4A5E">
        <w:rPr>
          <w:rFonts w:hint="eastAsia"/>
          <w:color w:val="000000" w:themeColor="text1"/>
        </w:rPr>
        <w:t>○○-○</w:t>
      </w:r>
      <w:r w:rsidRPr="006D4A5E">
        <w:rPr>
          <w:rFonts w:hint="eastAsia"/>
          <w:color w:val="000000" w:themeColor="text1"/>
        </w:rPr>
        <w:t>地號土地與</w:t>
      </w:r>
      <w:r w:rsidR="00BF579F" w:rsidRPr="006D4A5E">
        <w:rPr>
          <w:rFonts w:hint="eastAsia"/>
          <w:color w:val="000000" w:themeColor="text1"/>
        </w:rPr>
        <w:t>○○-○○</w:t>
      </w:r>
      <w:r w:rsidRPr="006D4A5E">
        <w:rPr>
          <w:rFonts w:hint="eastAsia"/>
          <w:color w:val="000000" w:themeColor="text1"/>
        </w:rPr>
        <w:t>地號土地毗鄰經界與原始分割記載位置建物後方陽臺牆外緣約略相符，爰通知郭君與該會辦理善意協調，經現場說明後，該會同意</w:t>
      </w:r>
      <w:r w:rsidR="00BF579F" w:rsidRPr="006D4A5E">
        <w:rPr>
          <w:rFonts w:hint="eastAsia"/>
          <w:color w:val="000000" w:themeColor="text1"/>
        </w:rPr>
        <w:t>○○-○○</w:t>
      </w:r>
      <w:r w:rsidRPr="006D4A5E">
        <w:rPr>
          <w:rFonts w:hint="eastAsia"/>
          <w:color w:val="000000" w:themeColor="text1"/>
        </w:rPr>
        <w:t>地號土地與</w:t>
      </w:r>
      <w:r w:rsidR="0062185B" w:rsidRPr="006D4A5E">
        <w:rPr>
          <w:rFonts w:hint="eastAsia"/>
          <w:color w:val="000000" w:themeColor="text1"/>
        </w:rPr>
        <w:t>○○-○</w:t>
      </w:r>
      <w:r w:rsidRPr="006D4A5E">
        <w:rPr>
          <w:rFonts w:hint="eastAsia"/>
          <w:color w:val="000000" w:themeColor="text1"/>
        </w:rPr>
        <w:t>地號土地毗鄰經界以建物後方陽臺牆壁外緣為界，惟郭君堅持</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rFonts w:hint="eastAsia"/>
          <w:color w:val="000000" w:themeColor="text1"/>
        </w:rPr>
        <w:t>地號土地依</w:t>
      </w:r>
      <w:proofErr w:type="gramStart"/>
      <w:r w:rsidRPr="006D4A5E">
        <w:rPr>
          <w:rFonts w:hint="eastAsia"/>
          <w:color w:val="000000" w:themeColor="text1"/>
        </w:rPr>
        <w:t>自行指界</w:t>
      </w:r>
      <w:proofErr w:type="gramEnd"/>
      <w:r w:rsidRPr="006D4A5E">
        <w:rPr>
          <w:rFonts w:hint="eastAsia"/>
          <w:color w:val="000000" w:themeColor="text1"/>
        </w:rPr>
        <w:t>之結果即「</w:t>
      </w:r>
      <w:proofErr w:type="gramStart"/>
      <w:r w:rsidRPr="006D4A5E">
        <w:rPr>
          <w:rFonts w:hint="eastAsia"/>
          <w:color w:val="000000" w:themeColor="text1"/>
        </w:rPr>
        <w:t>本地</w:t>
      </w:r>
      <w:proofErr w:type="gramEnd"/>
      <w:r w:rsidRPr="006D4A5E">
        <w:rPr>
          <w:rFonts w:hint="eastAsia"/>
          <w:color w:val="000000" w:themeColor="text1"/>
        </w:rPr>
        <w:t>號屋簷內向</w:t>
      </w:r>
      <w:r w:rsidR="00CF1A12" w:rsidRPr="006D4A5E">
        <w:rPr>
          <w:rFonts w:hint="eastAsia"/>
          <w:color w:val="000000" w:themeColor="text1"/>
        </w:rPr>
        <w:t>○○</w:t>
      </w:r>
      <w:r w:rsidR="00BF579F" w:rsidRPr="006D4A5E">
        <w:rPr>
          <w:color w:val="000000" w:themeColor="text1"/>
        </w:rPr>
        <w:t>-</w:t>
      </w:r>
      <w:r w:rsidR="00CF1A12" w:rsidRPr="006D4A5E">
        <w:rPr>
          <w:rFonts w:hint="eastAsia"/>
          <w:color w:val="000000" w:themeColor="text1"/>
        </w:rPr>
        <w:t>○○</w:t>
      </w:r>
      <w:r w:rsidRPr="006D4A5E">
        <w:rPr>
          <w:rFonts w:hint="eastAsia"/>
          <w:color w:val="000000" w:themeColor="text1"/>
        </w:rPr>
        <w:t>地號平移</w:t>
      </w:r>
      <w:r w:rsidRPr="006D4A5E">
        <w:rPr>
          <w:color w:val="000000" w:themeColor="text1"/>
        </w:rPr>
        <w:t>1</w:t>
      </w:r>
      <w:r w:rsidRPr="006D4A5E">
        <w:rPr>
          <w:rFonts w:hint="eastAsia"/>
          <w:color w:val="000000" w:themeColor="text1"/>
        </w:rPr>
        <w:t>公尺」，因無法達成協議，該府爰依土地法第46條之2第2項及第</w:t>
      </w:r>
      <w:r w:rsidRPr="006D4A5E">
        <w:rPr>
          <w:color w:val="000000" w:themeColor="text1"/>
        </w:rPr>
        <w:t>59</w:t>
      </w:r>
      <w:r w:rsidRPr="006D4A5E">
        <w:rPr>
          <w:rFonts w:hint="eastAsia"/>
          <w:color w:val="000000" w:themeColor="text1"/>
        </w:rPr>
        <w:t>條規定移送新北市平溪區區域性不動產糾紛調處委員會依法調處。</w:t>
      </w:r>
    </w:p>
    <w:p w14:paraId="2A80693A" w14:textId="2A49FB87" w:rsidR="00D63F12" w:rsidRPr="006D4A5E" w:rsidRDefault="00D63F12" w:rsidP="00D63F12">
      <w:pPr>
        <w:pStyle w:val="3"/>
        <w:rPr>
          <w:color w:val="000000" w:themeColor="text1"/>
        </w:rPr>
      </w:pPr>
      <w:r w:rsidRPr="006D4A5E">
        <w:rPr>
          <w:rFonts w:hint="eastAsia"/>
          <w:color w:val="000000" w:themeColor="text1"/>
        </w:rPr>
        <w:t>案經新北市平溪區區域性不動產糾紛調處委員會於104年10月1日辦理第1次調處，因部分土地所有權人未到場，無法達成協議，</w:t>
      </w:r>
      <w:proofErr w:type="gramStart"/>
      <w:r w:rsidRPr="006D4A5E">
        <w:rPr>
          <w:rFonts w:hint="eastAsia"/>
          <w:color w:val="000000" w:themeColor="text1"/>
        </w:rPr>
        <w:t>爰</w:t>
      </w:r>
      <w:proofErr w:type="gramEnd"/>
      <w:r w:rsidRPr="006D4A5E">
        <w:rPr>
          <w:rFonts w:hint="eastAsia"/>
          <w:color w:val="000000" w:themeColor="text1"/>
        </w:rPr>
        <w:t>再通知於104年10月20日辦理第2次調處，因無法達成一致協議，該調處委員會爰依「直轄市縣（市）不動產糾紛調處委員會設置及調處辦法」第19條規定予以裁處，並做成調處紀錄</w:t>
      </w:r>
      <w:r w:rsidRPr="006D4A5E">
        <w:rPr>
          <w:rStyle w:val="afe"/>
          <w:color w:val="000000" w:themeColor="text1"/>
        </w:rPr>
        <w:footnoteReference w:id="30"/>
      </w:r>
      <w:r w:rsidRPr="006D4A5E">
        <w:rPr>
          <w:rFonts w:hint="eastAsia"/>
          <w:color w:val="000000" w:themeColor="text1"/>
        </w:rPr>
        <w:t>，惟郭君不服調處結果向臺灣基隆地方法院(下稱基隆地院</w:t>
      </w:r>
      <w:r w:rsidRPr="006D4A5E">
        <w:rPr>
          <w:color w:val="000000" w:themeColor="text1"/>
        </w:rPr>
        <w:t>)</w:t>
      </w:r>
      <w:r w:rsidRPr="006D4A5E">
        <w:rPr>
          <w:rFonts w:hint="eastAsia"/>
          <w:color w:val="000000" w:themeColor="text1"/>
        </w:rPr>
        <w:t>提起確認北側、西側及南側之經</w:t>
      </w:r>
      <w:r w:rsidRPr="006D4A5E">
        <w:rPr>
          <w:rFonts w:hint="eastAsia"/>
          <w:color w:val="000000" w:themeColor="text1"/>
        </w:rPr>
        <w:lastRenderedPageBreak/>
        <w:t>界訴訟。經1</w:t>
      </w:r>
      <w:r w:rsidRPr="006D4A5E">
        <w:rPr>
          <w:color w:val="000000" w:themeColor="text1"/>
        </w:rPr>
        <w:t>05</w:t>
      </w:r>
      <w:r w:rsidRPr="006D4A5E">
        <w:rPr>
          <w:rFonts w:hint="eastAsia"/>
          <w:color w:val="000000" w:themeColor="text1"/>
        </w:rPr>
        <w:t>年9月2</w:t>
      </w:r>
      <w:r w:rsidRPr="006D4A5E">
        <w:rPr>
          <w:color w:val="000000" w:themeColor="text1"/>
        </w:rPr>
        <w:t>6</w:t>
      </w:r>
      <w:r w:rsidRPr="006D4A5E">
        <w:rPr>
          <w:rFonts w:hint="eastAsia"/>
          <w:color w:val="000000" w:themeColor="text1"/>
        </w:rPr>
        <w:t>日</w:t>
      </w:r>
      <w:r w:rsidRPr="006D4A5E">
        <w:rPr>
          <w:color w:val="000000" w:themeColor="text1"/>
        </w:rPr>
        <w:t>基隆地院</w:t>
      </w:r>
      <w:proofErr w:type="gramStart"/>
      <w:r w:rsidRPr="006D4A5E">
        <w:rPr>
          <w:color w:val="000000" w:themeColor="text1"/>
        </w:rPr>
        <w:t>105年訴字第18號</w:t>
      </w:r>
      <w:proofErr w:type="gramEnd"/>
      <w:r w:rsidRPr="006D4A5E">
        <w:rPr>
          <w:color w:val="000000" w:themeColor="text1"/>
        </w:rPr>
        <w:t>民事判決</w:t>
      </w:r>
      <w:r w:rsidRPr="006D4A5E">
        <w:rPr>
          <w:rFonts w:hint="eastAsia"/>
          <w:color w:val="000000" w:themeColor="text1"/>
        </w:rPr>
        <w:t>，郭君</w:t>
      </w:r>
      <w:r w:rsidRPr="006D4A5E">
        <w:rPr>
          <w:color w:val="000000" w:themeColor="text1"/>
        </w:rPr>
        <w:t>所有</w:t>
      </w:r>
      <w:r w:rsidR="0062185B" w:rsidRPr="006D4A5E">
        <w:rPr>
          <w:rFonts w:hint="eastAsia"/>
          <w:color w:val="000000" w:themeColor="text1"/>
        </w:rPr>
        <w:t>○○-○○</w:t>
      </w:r>
      <w:r w:rsidRPr="006D4A5E">
        <w:rPr>
          <w:color w:val="000000" w:themeColor="text1"/>
        </w:rPr>
        <w:t>地號土地（重測後</w:t>
      </w:r>
      <w:r w:rsidRPr="006D4A5E">
        <w:rPr>
          <w:rFonts w:hint="eastAsia"/>
          <w:color w:val="000000" w:themeColor="text1"/>
        </w:rPr>
        <w:t>為</w:t>
      </w:r>
      <w:r w:rsidR="00CF1A12" w:rsidRPr="006D4A5E">
        <w:rPr>
          <w:rFonts w:hint="eastAsia"/>
          <w:color w:val="000000" w:themeColor="text1"/>
        </w:rPr>
        <w:t>○○○</w:t>
      </w:r>
      <w:r w:rsidRPr="006D4A5E">
        <w:rPr>
          <w:color w:val="000000" w:themeColor="text1"/>
        </w:rPr>
        <w:t>地號</w:t>
      </w:r>
      <w:r w:rsidRPr="006D4A5E">
        <w:rPr>
          <w:rFonts w:hint="eastAsia"/>
          <w:color w:val="000000" w:themeColor="text1"/>
        </w:rPr>
        <w:t>土地</w:t>
      </w:r>
      <w:r w:rsidRPr="006D4A5E">
        <w:rPr>
          <w:color w:val="000000" w:themeColor="text1"/>
        </w:rPr>
        <w:t>）與其相鄰土地之經界線位置如鑑定圖所示Ａ、Ｂ、Ｃ、Ｄ、Ｈ黑色連接點之連接線；</w:t>
      </w:r>
      <w:r w:rsidRPr="006D4A5E">
        <w:rPr>
          <w:rFonts w:hint="eastAsia"/>
          <w:color w:val="000000" w:themeColor="text1"/>
        </w:rPr>
        <w:t>郭君</w:t>
      </w:r>
      <w:r w:rsidRPr="006D4A5E">
        <w:rPr>
          <w:color w:val="000000" w:themeColor="text1"/>
        </w:rPr>
        <w:t>所有</w:t>
      </w:r>
      <w:r w:rsidR="0062185B" w:rsidRPr="006D4A5E">
        <w:rPr>
          <w:rFonts w:hint="eastAsia"/>
          <w:color w:val="000000" w:themeColor="text1"/>
        </w:rPr>
        <w:t>○○-○</w:t>
      </w:r>
      <w:r w:rsidRPr="006D4A5E">
        <w:rPr>
          <w:color w:val="000000" w:themeColor="text1"/>
        </w:rPr>
        <w:t>地號土地（重測後為</w:t>
      </w:r>
      <w:r w:rsidR="00CF1A12" w:rsidRPr="006D4A5E">
        <w:rPr>
          <w:rFonts w:hint="eastAsia"/>
          <w:color w:val="000000" w:themeColor="text1"/>
        </w:rPr>
        <w:t>○○○</w:t>
      </w:r>
      <w:r w:rsidRPr="006D4A5E">
        <w:rPr>
          <w:color w:val="000000" w:themeColor="text1"/>
        </w:rPr>
        <w:t>地號</w:t>
      </w:r>
      <w:r w:rsidRPr="006D4A5E">
        <w:rPr>
          <w:rFonts w:hint="eastAsia"/>
          <w:color w:val="000000" w:themeColor="text1"/>
        </w:rPr>
        <w:t>土地</w:t>
      </w:r>
      <w:r w:rsidRPr="006D4A5E">
        <w:rPr>
          <w:color w:val="000000" w:themeColor="text1"/>
        </w:rPr>
        <w:t>）與其相鄰土地之經界線位置如鑑定圖所示</w:t>
      </w:r>
      <w:proofErr w:type="gramStart"/>
      <w:r w:rsidRPr="006D4A5E">
        <w:rPr>
          <w:color w:val="000000" w:themeColor="text1"/>
        </w:rPr>
        <w:t>Ｈ</w:t>
      </w:r>
      <w:proofErr w:type="gramEnd"/>
      <w:r w:rsidRPr="006D4A5E">
        <w:rPr>
          <w:color w:val="000000" w:themeColor="text1"/>
        </w:rPr>
        <w:t>、Ｄ、Ｖ、Ｗ黑色連接點之連接線。</w:t>
      </w:r>
      <w:r w:rsidRPr="006D4A5E">
        <w:rPr>
          <w:rFonts w:hint="eastAsia"/>
          <w:color w:val="000000" w:themeColor="text1"/>
        </w:rPr>
        <w:t>關於基隆地院判決認定</w:t>
      </w:r>
      <w:r w:rsidRPr="006D4A5E">
        <w:rPr>
          <w:color w:val="000000" w:themeColor="text1"/>
        </w:rPr>
        <w:t>土地界址</w:t>
      </w:r>
      <w:r w:rsidRPr="006D4A5E">
        <w:rPr>
          <w:rFonts w:hint="eastAsia"/>
          <w:color w:val="000000" w:themeColor="text1"/>
        </w:rPr>
        <w:t>之理由略</w:t>
      </w:r>
      <w:proofErr w:type="gramStart"/>
      <w:r w:rsidRPr="006D4A5E">
        <w:rPr>
          <w:rFonts w:hint="eastAsia"/>
          <w:color w:val="000000" w:themeColor="text1"/>
        </w:rPr>
        <w:t>以</w:t>
      </w:r>
      <w:proofErr w:type="gramEnd"/>
      <w:r w:rsidRPr="006D4A5E">
        <w:rPr>
          <w:rFonts w:hint="eastAsia"/>
          <w:color w:val="000000" w:themeColor="text1"/>
        </w:rPr>
        <w:t>：</w:t>
      </w:r>
    </w:p>
    <w:p w14:paraId="1B51A86B" w14:textId="77777777" w:rsidR="00D63F12" w:rsidRPr="006D4A5E" w:rsidRDefault="00D63F12" w:rsidP="00D63F12">
      <w:pPr>
        <w:pStyle w:val="4"/>
        <w:rPr>
          <w:color w:val="000000" w:themeColor="text1"/>
        </w:rPr>
      </w:pPr>
      <w:r w:rsidRPr="006D4A5E">
        <w:rPr>
          <w:rFonts w:hint="eastAsia"/>
          <w:color w:val="000000" w:themeColor="text1"/>
        </w:rPr>
        <w:t>基隆地</w:t>
      </w:r>
      <w:r w:rsidRPr="006D4A5E">
        <w:rPr>
          <w:color w:val="000000" w:themeColor="text1"/>
        </w:rPr>
        <w:t>院</w:t>
      </w:r>
      <w:proofErr w:type="gramStart"/>
      <w:r w:rsidRPr="006D4A5E">
        <w:rPr>
          <w:color w:val="000000" w:themeColor="text1"/>
        </w:rPr>
        <w:t>囑託國測中心</w:t>
      </w:r>
      <w:proofErr w:type="gramEnd"/>
      <w:r w:rsidRPr="006D4A5E">
        <w:rPr>
          <w:color w:val="000000" w:themeColor="text1"/>
        </w:rPr>
        <w:t>派員於105年4月27日會同兩造至</w:t>
      </w:r>
      <w:proofErr w:type="gramStart"/>
      <w:r w:rsidRPr="006D4A5E">
        <w:rPr>
          <w:color w:val="000000" w:themeColor="text1"/>
        </w:rPr>
        <w:t>現場指界進</w:t>
      </w:r>
      <w:proofErr w:type="gramEnd"/>
      <w:r w:rsidRPr="006D4A5E">
        <w:rPr>
          <w:color w:val="000000" w:themeColor="text1"/>
        </w:rPr>
        <w:t>行測量鑑定，由</w:t>
      </w:r>
      <w:r w:rsidRPr="006D4A5E">
        <w:rPr>
          <w:rFonts w:hint="eastAsia"/>
          <w:color w:val="000000" w:themeColor="text1"/>
        </w:rPr>
        <w:t>該</w:t>
      </w:r>
      <w:r w:rsidRPr="006D4A5E">
        <w:rPr>
          <w:color w:val="000000" w:themeColor="text1"/>
        </w:rPr>
        <w:t>中心測量人員用精密電子測距經緯儀，在</w:t>
      </w:r>
      <w:r w:rsidRPr="006D4A5E">
        <w:rPr>
          <w:rFonts w:hint="eastAsia"/>
          <w:color w:val="000000" w:themeColor="text1"/>
        </w:rPr>
        <w:t>案爭</w:t>
      </w:r>
      <w:r w:rsidRPr="006D4A5E">
        <w:rPr>
          <w:color w:val="000000" w:themeColor="text1"/>
        </w:rPr>
        <w:t>土地附近檢測</w:t>
      </w:r>
      <w:proofErr w:type="gramStart"/>
      <w:r w:rsidRPr="006D4A5E">
        <w:rPr>
          <w:color w:val="000000" w:themeColor="text1"/>
        </w:rPr>
        <w:t>10</w:t>
      </w:r>
      <w:proofErr w:type="gramEnd"/>
      <w:r w:rsidRPr="006D4A5E">
        <w:rPr>
          <w:color w:val="000000" w:themeColor="text1"/>
        </w:rPr>
        <w:t>4年度新北市平溪區地籍圖重</w:t>
      </w:r>
      <w:proofErr w:type="gramStart"/>
      <w:r w:rsidRPr="006D4A5E">
        <w:rPr>
          <w:color w:val="000000" w:themeColor="text1"/>
        </w:rPr>
        <w:t>測時測</w:t>
      </w:r>
      <w:proofErr w:type="gramEnd"/>
      <w:r w:rsidRPr="006D4A5E">
        <w:rPr>
          <w:color w:val="000000" w:themeColor="text1"/>
        </w:rPr>
        <w:t>設之圖根點，經檢測無誤後，以各圖根點為基點，分別施測</w:t>
      </w:r>
      <w:proofErr w:type="gramStart"/>
      <w:r w:rsidRPr="006D4A5E">
        <w:rPr>
          <w:rFonts w:hint="eastAsia"/>
          <w:color w:val="000000" w:themeColor="text1"/>
        </w:rPr>
        <w:t>當事人</w:t>
      </w:r>
      <w:r w:rsidRPr="006D4A5E">
        <w:rPr>
          <w:color w:val="000000" w:themeColor="text1"/>
        </w:rPr>
        <w:t>指界位</w:t>
      </w:r>
      <w:proofErr w:type="gramEnd"/>
      <w:r w:rsidRPr="006D4A5E">
        <w:rPr>
          <w:color w:val="000000" w:themeColor="text1"/>
        </w:rPr>
        <w:t>置（</w:t>
      </w:r>
      <w:r w:rsidRPr="006D4A5E">
        <w:rPr>
          <w:rFonts w:hint="eastAsia"/>
          <w:color w:val="000000" w:themeColor="text1"/>
        </w:rPr>
        <w:t>郭君</w:t>
      </w:r>
      <w:r w:rsidRPr="006D4A5E">
        <w:rPr>
          <w:color w:val="000000" w:themeColor="text1"/>
        </w:rPr>
        <w:t>現場噴黃漆指界位置、</w:t>
      </w:r>
      <w:r w:rsidRPr="006D4A5E">
        <w:rPr>
          <w:rFonts w:hint="eastAsia"/>
          <w:color w:val="000000" w:themeColor="text1"/>
        </w:rPr>
        <w:t>國產署及平溪農會</w:t>
      </w:r>
      <w:r w:rsidRPr="006D4A5E">
        <w:rPr>
          <w:color w:val="000000" w:themeColor="text1"/>
        </w:rPr>
        <w:t>指界主張依地政重測結果之位置）及附近</w:t>
      </w:r>
      <w:proofErr w:type="gramStart"/>
      <w:r w:rsidRPr="006D4A5E">
        <w:rPr>
          <w:color w:val="000000" w:themeColor="text1"/>
        </w:rPr>
        <w:t>各界址</w:t>
      </w:r>
      <w:proofErr w:type="gramEnd"/>
      <w:r w:rsidRPr="006D4A5E">
        <w:rPr>
          <w:color w:val="000000" w:themeColor="text1"/>
        </w:rPr>
        <w:t>點，並計算其坐標值輸入電腦，以自動繪圖儀</w:t>
      </w:r>
      <w:proofErr w:type="gramStart"/>
      <w:r w:rsidRPr="006D4A5E">
        <w:rPr>
          <w:color w:val="000000" w:themeColor="text1"/>
        </w:rPr>
        <w:t>展繪於</w:t>
      </w:r>
      <w:proofErr w:type="gramEnd"/>
      <w:r w:rsidRPr="006D4A5E">
        <w:rPr>
          <w:color w:val="000000" w:themeColor="text1"/>
        </w:rPr>
        <w:t>鑑測原圖上，然後依據瑞芳地</w:t>
      </w:r>
      <w:r w:rsidRPr="006D4A5E">
        <w:rPr>
          <w:rFonts w:hint="eastAsia"/>
          <w:color w:val="000000" w:themeColor="text1"/>
        </w:rPr>
        <w:t>所</w:t>
      </w:r>
      <w:r w:rsidRPr="006D4A5E">
        <w:rPr>
          <w:color w:val="000000" w:themeColor="text1"/>
        </w:rPr>
        <w:t>保管之重測前後地籍圖、</w:t>
      </w:r>
      <w:proofErr w:type="gramStart"/>
      <w:r w:rsidRPr="006D4A5E">
        <w:rPr>
          <w:color w:val="000000" w:themeColor="text1"/>
        </w:rPr>
        <w:t>重測前圖</w:t>
      </w:r>
      <w:proofErr w:type="gramEnd"/>
      <w:r w:rsidRPr="006D4A5E">
        <w:rPr>
          <w:color w:val="000000" w:themeColor="text1"/>
        </w:rPr>
        <w:t>解地籍圖數值化成果、地籍調查表等資料，</w:t>
      </w:r>
      <w:proofErr w:type="gramStart"/>
      <w:r w:rsidRPr="006D4A5E">
        <w:rPr>
          <w:color w:val="000000" w:themeColor="text1"/>
        </w:rPr>
        <w:t>展繪有</w:t>
      </w:r>
      <w:proofErr w:type="gramEnd"/>
      <w:r w:rsidRPr="006D4A5E">
        <w:rPr>
          <w:color w:val="000000" w:themeColor="text1"/>
        </w:rPr>
        <w:t>關土地地</w:t>
      </w:r>
      <w:proofErr w:type="gramStart"/>
      <w:r w:rsidRPr="006D4A5E">
        <w:rPr>
          <w:color w:val="000000" w:themeColor="text1"/>
        </w:rPr>
        <w:t>籍圖經界</w:t>
      </w:r>
      <w:proofErr w:type="gramEnd"/>
      <w:r w:rsidRPr="006D4A5E">
        <w:rPr>
          <w:color w:val="000000" w:themeColor="text1"/>
        </w:rPr>
        <w:t>線，與前項成果核對檢核後測定於鑑測原圖上，作成1/500比例尺之鑑</w:t>
      </w:r>
      <w:r w:rsidRPr="006D4A5E">
        <w:rPr>
          <w:rFonts w:hint="eastAsia"/>
          <w:color w:val="000000" w:themeColor="text1"/>
        </w:rPr>
        <w:t>定圖。鑑定結果摘要如下：(</w:t>
      </w:r>
      <w:r w:rsidRPr="006D4A5E">
        <w:rPr>
          <w:color w:val="000000" w:themeColor="text1"/>
        </w:rPr>
        <w:t>1)圖示黑色實線為新北市平溪區重測後石底一段地</w:t>
      </w:r>
      <w:proofErr w:type="gramStart"/>
      <w:r w:rsidRPr="006D4A5E">
        <w:rPr>
          <w:color w:val="000000" w:themeColor="text1"/>
        </w:rPr>
        <w:t>籍圖經界線</w:t>
      </w:r>
      <w:proofErr w:type="gramEnd"/>
      <w:r w:rsidRPr="006D4A5E">
        <w:rPr>
          <w:color w:val="000000" w:themeColor="text1"/>
        </w:rPr>
        <w:t>；圖示黑色連接點線</w:t>
      </w:r>
      <w:proofErr w:type="gramStart"/>
      <w:r w:rsidRPr="006D4A5E">
        <w:rPr>
          <w:color w:val="000000" w:themeColor="text1"/>
        </w:rPr>
        <w:t>係重測前地籍圖經</w:t>
      </w:r>
      <w:proofErr w:type="gramEnd"/>
      <w:r w:rsidRPr="006D4A5E">
        <w:rPr>
          <w:color w:val="000000" w:themeColor="text1"/>
        </w:rPr>
        <w:t>界線位置</w:t>
      </w:r>
      <w:r w:rsidRPr="006D4A5E">
        <w:rPr>
          <w:rFonts w:hint="eastAsia"/>
          <w:color w:val="000000" w:themeColor="text1"/>
        </w:rPr>
        <w:t>。</w:t>
      </w:r>
      <w:r w:rsidRPr="006D4A5E">
        <w:rPr>
          <w:color w:val="000000" w:themeColor="text1"/>
        </w:rPr>
        <w:t>（2）圖示</w:t>
      </w:r>
      <w:proofErr w:type="gramStart"/>
      <w:r w:rsidRPr="006D4A5E">
        <w:rPr>
          <w:color w:val="000000" w:themeColor="text1"/>
        </w:rPr>
        <w:t>Ｈ</w:t>
      </w:r>
      <w:proofErr w:type="gramEnd"/>
      <w:r w:rsidRPr="006D4A5E">
        <w:rPr>
          <w:color w:val="000000" w:themeColor="text1"/>
        </w:rPr>
        <w:t>--Ｉ--Ｏ--Ｊ--Ｋ--Ｎ、Ｎ--Ｋ--Ｐ--Ｌ--Ｍ紅色連接虛線係</w:t>
      </w:r>
      <w:r w:rsidRPr="006D4A5E">
        <w:rPr>
          <w:rFonts w:hint="eastAsia"/>
          <w:color w:val="000000" w:themeColor="text1"/>
        </w:rPr>
        <w:t>郭君</w:t>
      </w:r>
      <w:proofErr w:type="gramStart"/>
      <w:r w:rsidRPr="006D4A5E">
        <w:rPr>
          <w:color w:val="000000" w:themeColor="text1"/>
        </w:rPr>
        <w:t>實地指界</w:t>
      </w:r>
      <w:proofErr w:type="gramEnd"/>
      <w:r w:rsidRPr="006D4A5E">
        <w:rPr>
          <w:color w:val="000000" w:themeColor="text1"/>
        </w:rPr>
        <w:t>之位置，Ｈ、Ｉ、Ｊ、Ｋ、Ｌ、Ｍ點實地為噴漆</w:t>
      </w:r>
      <w:r w:rsidRPr="006D4A5E">
        <w:rPr>
          <w:rFonts w:hint="eastAsia"/>
          <w:color w:val="000000" w:themeColor="text1"/>
        </w:rPr>
        <w:t>。</w:t>
      </w:r>
      <w:r w:rsidRPr="006D4A5E">
        <w:rPr>
          <w:color w:val="000000" w:themeColor="text1"/>
        </w:rPr>
        <w:t>（3）圖示</w:t>
      </w:r>
      <w:proofErr w:type="gramStart"/>
      <w:r w:rsidRPr="006D4A5E">
        <w:rPr>
          <w:color w:val="000000" w:themeColor="text1"/>
        </w:rPr>
        <w:t>Ａ</w:t>
      </w:r>
      <w:proofErr w:type="gramEnd"/>
      <w:r w:rsidRPr="006D4A5E">
        <w:rPr>
          <w:rFonts w:hint="eastAsia"/>
          <w:color w:val="000000" w:themeColor="text1"/>
        </w:rPr>
        <w:t>…</w:t>
      </w:r>
      <w:r w:rsidRPr="006D4A5E">
        <w:rPr>
          <w:color w:val="000000" w:themeColor="text1"/>
        </w:rPr>
        <w:t>Ｂ</w:t>
      </w:r>
      <w:r w:rsidRPr="006D4A5E">
        <w:rPr>
          <w:rFonts w:hint="eastAsia"/>
          <w:color w:val="000000" w:themeColor="text1"/>
        </w:rPr>
        <w:t>…</w:t>
      </w:r>
      <w:r w:rsidRPr="006D4A5E">
        <w:rPr>
          <w:color w:val="000000" w:themeColor="text1"/>
        </w:rPr>
        <w:t>Ｃ</w:t>
      </w:r>
      <w:r w:rsidRPr="006D4A5E">
        <w:rPr>
          <w:rFonts w:hint="eastAsia"/>
          <w:color w:val="000000" w:themeColor="text1"/>
        </w:rPr>
        <w:t>…</w:t>
      </w:r>
      <w:r w:rsidRPr="006D4A5E">
        <w:rPr>
          <w:color w:val="000000" w:themeColor="text1"/>
        </w:rPr>
        <w:t>Ｄ</w:t>
      </w:r>
      <w:r w:rsidRPr="006D4A5E">
        <w:rPr>
          <w:rFonts w:hint="eastAsia"/>
          <w:color w:val="000000" w:themeColor="text1"/>
        </w:rPr>
        <w:t>…</w:t>
      </w:r>
      <w:r w:rsidRPr="006D4A5E">
        <w:rPr>
          <w:color w:val="000000" w:themeColor="text1"/>
        </w:rPr>
        <w:t>Ｑ--Ｒ、Ｑ</w:t>
      </w:r>
      <w:r w:rsidRPr="006D4A5E">
        <w:rPr>
          <w:rFonts w:hint="eastAsia"/>
          <w:color w:val="000000" w:themeColor="text1"/>
        </w:rPr>
        <w:t>…</w:t>
      </w:r>
      <w:r w:rsidRPr="006D4A5E">
        <w:rPr>
          <w:color w:val="000000" w:themeColor="text1"/>
        </w:rPr>
        <w:t>Ｅ--Ｇ連接線係</w:t>
      </w:r>
      <w:r w:rsidRPr="006D4A5E">
        <w:rPr>
          <w:rFonts w:hint="eastAsia"/>
          <w:color w:val="000000" w:themeColor="text1"/>
        </w:rPr>
        <w:t>平溪農會及國產</w:t>
      </w:r>
      <w:proofErr w:type="gramStart"/>
      <w:r w:rsidRPr="006D4A5E">
        <w:rPr>
          <w:rFonts w:hint="eastAsia"/>
          <w:color w:val="000000" w:themeColor="text1"/>
        </w:rPr>
        <w:t>署</w:t>
      </w:r>
      <w:r w:rsidRPr="006D4A5E">
        <w:rPr>
          <w:color w:val="000000" w:themeColor="text1"/>
        </w:rPr>
        <w:t>指界主</w:t>
      </w:r>
      <w:proofErr w:type="gramEnd"/>
      <w:r w:rsidRPr="006D4A5E">
        <w:rPr>
          <w:color w:val="000000" w:themeColor="text1"/>
        </w:rPr>
        <w:t>張位置，其中Ｑ--Ｒ、Ｅ--Ｇ藍色連接虛線係為</w:t>
      </w:r>
      <w:proofErr w:type="gramStart"/>
      <w:r w:rsidRPr="006D4A5E">
        <w:rPr>
          <w:color w:val="000000" w:themeColor="text1"/>
        </w:rPr>
        <w:t>10</w:t>
      </w:r>
      <w:proofErr w:type="gramEnd"/>
      <w:r w:rsidRPr="006D4A5E">
        <w:rPr>
          <w:color w:val="000000" w:themeColor="text1"/>
        </w:rPr>
        <w:t>4年度新北市平溪區區域性不動產</w:t>
      </w:r>
      <w:r w:rsidRPr="006D4A5E">
        <w:rPr>
          <w:color w:val="000000" w:themeColor="text1"/>
        </w:rPr>
        <w:lastRenderedPageBreak/>
        <w:t>糾紛調處委員會裁處位置。</w:t>
      </w:r>
      <w:r w:rsidRPr="006D4A5E">
        <w:rPr>
          <w:rFonts w:hint="eastAsia"/>
          <w:color w:val="000000" w:themeColor="text1"/>
        </w:rPr>
        <w:t>平</w:t>
      </w:r>
      <w:r w:rsidRPr="006D4A5E">
        <w:rPr>
          <w:color w:val="000000" w:themeColor="text1"/>
        </w:rPr>
        <w:t>溪農會及國產</w:t>
      </w:r>
      <w:proofErr w:type="gramStart"/>
      <w:r w:rsidRPr="006D4A5E">
        <w:rPr>
          <w:color w:val="000000" w:themeColor="text1"/>
        </w:rPr>
        <w:t>署指界主張</w:t>
      </w:r>
      <w:proofErr w:type="gramEnd"/>
      <w:r w:rsidRPr="006D4A5E">
        <w:rPr>
          <w:color w:val="000000" w:themeColor="text1"/>
        </w:rPr>
        <w:t>位置除Ｑ--Ｒ、Ｅ--Ｇ藍色連接虛線與重</w:t>
      </w:r>
      <w:proofErr w:type="gramStart"/>
      <w:r w:rsidRPr="006D4A5E">
        <w:rPr>
          <w:color w:val="000000" w:themeColor="text1"/>
        </w:rPr>
        <w:t>測前地籍圖</w:t>
      </w:r>
      <w:proofErr w:type="gramEnd"/>
      <w:r w:rsidRPr="006D4A5E">
        <w:rPr>
          <w:color w:val="000000" w:themeColor="text1"/>
        </w:rPr>
        <w:t>經界線位置不符外，</w:t>
      </w:r>
      <w:proofErr w:type="gramStart"/>
      <w:r w:rsidRPr="006D4A5E">
        <w:rPr>
          <w:color w:val="000000" w:themeColor="text1"/>
        </w:rPr>
        <w:t>其餘指界主</w:t>
      </w:r>
      <w:proofErr w:type="gramEnd"/>
      <w:r w:rsidRPr="006D4A5E">
        <w:rPr>
          <w:color w:val="000000" w:themeColor="text1"/>
        </w:rPr>
        <w:t>張位置</w:t>
      </w:r>
      <w:proofErr w:type="gramStart"/>
      <w:r w:rsidRPr="006D4A5E">
        <w:rPr>
          <w:color w:val="000000" w:themeColor="text1"/>
        </w:rPr>
        <w:t>均與重測前地籍圖</w:t>
      </w:r>
      <w:proofErr w:type="gramEnd"/>
      <w:r w:rsidRPr="006D4A5E">
        <w:rPr>
          <w:color w:val="000000" w:themeColor="text1"/>
        </w:rPr>
        <w:t>經界線位置相符</w:t>
      </w:r>
      <w:r w:rsidRPr="006D4A5E">
        <w:rPr>
          <w:rFonts w:hint="eastAsia"/>
          <w:color w:val="000000" w:themeColor="text1"/>
        </w:rPr>
        <w:t>。</w:t>
      </w:r>
    </w:p>
    <w:p w14:paraId="26B6DC40" w14:textId="77777777" w:rsidR="00D63F12" w:rsidRPr="006D4A5E" w:rsidRDefault="00D63F12" w:rsidP="00D63F12">
      <w:pPr>
        <w:pStyle w:val="4"/>
        <w:rPr>
          <w:color w:val="000000" w:themeColor="text1"/>
        </w:rPr>
      </w:pPr>
      <w:proofErr w:type="gramStart"/>
      <w:r w:rsidRPr="006D4A5E">
        <w:rPr>
          <w:color w:val="000000" w:themeColor="text1"/>
        </w:rPr>
        <w:t>按國測中心</w:t>
      </w:r>
      <w:proofErr w:type="gramEnd"/>
      <w:r w:rsidRPr="006D4A5E">
        <w:rPr>
          <w:color w:val="000000" w:themeColor="text1"/>
        </w:rPr>
        <w:t>之測量人員為測量方面之技術專家，本其專業知識，再佐以精密電子儀器施測導線點，復依據</w:t>
      </w:r>
      <w:r w:rsidRPr="006D4A5E">
        <w:rPr>
          <w:rFonts w:hint="eastAsia"/>
          <w:color w:val="000000" w:themeColor="text1"/>
        </w:rPr>
        <w:t>當事人</w:t>
      </w:r>
      <w:r w:rsidRPr="006D4A5E">
        <w:rPr>
          <w:color w:val="000000" w:themeColor="text1"/>
        </w:rPr>
        <w:t>到場所各自指認之</w:t>
      </w:r>
      <w:proofErr w:type="gramStart"/>
      <w:r w:rsidRPr="006D4A5E">
        <w:rPr>
          <w:color w:val="000000" w:themeColor="text1"/>
        </w:rPr>
        <w:t>界址點</w:t>
      </w:r>
      <w:proofErr w:type="gramEnd"/>
      <w:r w:rsidRPr="006D4A5E">
        <w:rPr>
          <w:color w:val="000000" w:themeColor="text1"/>
        </w:rPr>
        <w:t>及附近土地固定之</w:t>
      </w:r>
      <w:proofErr w:type="gramStart"/>
      <w:r w:rsidRPr="006D4A5E">
        <w:rPr>
          <w:color w:val="000000" w:themeColor="text1"/>
        </w:rPr>
        <w:t>界址</w:t>
      </w:r>
      <w:proofErr w:type="gramEnd"/>
      <w:r w:rsidRPr="006D4A5E">
        <w:rPr>
          <w:color w:val="000000" w:themeColor="text1"/>
        </w:rPr>
        <w:t>點，各施測計算成數值坐標輸入電腦，經自動</w:t>
      </w:r>
      <w:proofErr w:type="gramStart"/>
      <w:r w:rsidRPr="006D4A5E">
        <w:rPr>
          <w:color w:val="000000" w:themeColor="text1"/>
        </w:rPr>
        <w:t>繪圖儀展繪</w:t>
      </w:r>
      <w:proofErr w:type="gramEnd"/>
      <w:r w:rsidRPr="006D4A5E">
        <w:rPr>
          <w:color w:val="000000" w:themeColor="text1"/>
        </w:rPr>
        <w:t>所施</w:t>
      </w:r>
      <w:proofErr w:type="gramStart"/>
      <w:r w:rsidRPr="006D4A5E">
        <w:rPr>
          <w:color w:val="000000" w:themeColor="text1"/>
        </w:rPr>
        <w:t>測界址</w:t>
      </w:r>
      <w:proofErr w:type="gramEnd"/>
      <w:r w:rsidRPr="006D4A5E">
        <w:rPr>
          <w:color w:val="000000" w:themeColor="text1"/>
        </w:rPr>
        <w:t>點，再依瑞芳地所保管之重測前後地籍圖、</w:t>
      </w:r>
      <w:proofErr w:type="gramStart"/>
      <w:r w:rsidRPr="006D4A5E">
        <w:rPr>
          <w:color w:val="000000" w:themeColor="text1"/>
        </w:rPr>
        <w:t>重測前圖</w:t>
      </w:r>
      <w:proofErr w:type="gramEnd"/>
      <w:r w:rsidRPr="006D4A5E">
        <w:rPr>
          <w:color w:val="000000" w:themeColor="text1"/>
        </w:rPr>
        <w:t>解地籍圖數值化成果、地籍調查表等資料，繪出鑑定圖所示之經界線，所為之鑑定圖所示</w:t>
      </w:r>
      <w:proofErr w:type="gramStart"/>
      <w:r w:rsidRPr="006D4A5E">
        <w:rPr>
          <w:color w:val="000000" w:themeColor="text1"/>
        </w:rPr>
        <w:t>之上揭</w:t>
      </w:r>
      <w:proofErr w:type="gramEnd"/>
      <w:r w:rsidRPr="006D4A5E">
        <w:rPr>
          <w:color w:val="000000" w:themeColor="text1"/>
        </w:rPr>
        <w:t>界址，自屬客觀而精確，</w:t>
      </w:r>
      <w:proofErr w:type="gramStart"/>
      <w:r w:rsidRPr="006D4A5E">
        <w:rPr>
          <w:color w:val="000000" w:themeColor="text1"/>
        </w:rPr>
        <w:t>而可肯</w:t>
      </w:r>
      <w:proofErr w:type="gramEnd"/>
      <w:r w:rsidRPr="006D4A5E">
        <w:rPr>
          <w:color w:val="000000" w:themeColor="text1"/>
        </w:rPr>
        <w:t>認其正確性，自得以之為判斷基礎</w:t>
      </w:r>
      <w:r w:rsidRPr="006D4A5E">
        <w:rPr>
          <w:rFonts w:hint="eastAsia"/>
          <w:color w:val="000000" w:themeColor="text1"/>
        </w:rPr>
        <w:t>等語</w:t>
      </w:r>
      <w:r w:rsidRPr="006D4A5E">
        <w:rPr>
          <w:color w:val="000000" w:themeColor="text1"/>
        </w:rPr>
        <w:t>。</w:t>
      </w:r>
    </w:p>
    <w:p w14:paraId="502C52C0" w14:textId="71E681AD" w:rsidR="00D63F12" w:rsidRPr="006D4A5E" w:rsidRDefault="00D63F12" w:rsidP="00D63F12">
      <w:pPr>
        <w:pStyle w:val="3"/>
        <w:rPr>
          <w:color w:val="000000" w:themeColor="text1"/>
        </w:rPr>
      </w:pPr>
      <w:r w:rsidRPr="006D4A5E">
        <w:rPr>
          <w:rFonts w:hint="eastAsia"/>
          <w:color w:val="000000" w:themeColor="text1"/>
        </w:rPr>
        <w:t>郭君不服1</w:t>
      </w:r>
      <w:r w:rsidRPr="006D4A5E">
        <w:rPr>
          <w:color w:val="000000" w:themeColor="text1"/>
        </w:rPr>
        <w:t>05</w:t>
      </w:r>
      <w:r w:rsidRPr="006D4A5E">
        <w:rPr>
          <w:rFonts w:hint="eastAsia"/>
          <w:color w:val="000000" w:themeColor="text1"/>
        </w:rPr>
        <w:t>年9月2</w:t>
      </w:r>
      <w:r w:rsidRPr="006D4A5E">
        <w:rPr>
          <w:color w:val="000000" w:themeColor="text1"/>
        </w:rPr>
        <w:t>6</w:t>
      </w:r>
      <w:r w:rsidRPr="006D4A5E">
        <w:rPr>
          <w:rFonts w:hint="eastAsia"/>
          <w:color w:val="000000" w:themeColor="text1"/>
        </w:rPr>
        <w:t>日基隆地院</w:t>
      </w:r>
      <w:proofErr w:type="gramStart"/>
      <w:r w:rsidRPr="006D4A5E">
        <w:rPr>
          <w:color w:val="000000" w:themeColor="text1"/>
        </w:rPr>
        <w:t>105年訴字第18號</w:t>
      </w:r>
      <w:proofErr w:type="gramEnd"/>
      <w:r w:rsidRPr="006D4A5E">
        <w:rPr>
          <w:rFonts w:hint="eastAsia"/>
          <w:color w:val="000000" w:themeColor="text1"/>
        </w:rPr>
        <w:t>民事判決，提起上訴，經1</w:t>
      </w:r>
      <w:r w:rsidRPr="006D4A5E">
        <w:rPr>
          <w:color w:val="000000" w:themeColor="text1"/>
        </w:rPr>
        <w:t>06</w:t>
      </w:r>
      <w:r w:rsidRPr="006D4A5E">
        <w:rPr>
          <w:rFonts w:hint="eastAsia"/>
          <w:color w:val="000000" w:themeColor="text1"/>
        </w:rPr>
        <w:t>年6月1</w:t>
      </w:r>
      <w:r w:rsidRPr="006D4A5E">
        <w:rPr>
          <w:color w:val="000000" w:themeColor="text1"/>
        </w:rPr>
        <w:t>4</w:t>
      </w:r>
      <w:r w:rsidRPr="006D4A5E">
        <w:rPr>
          <w:rFonts w:hint="eastAsia"/>
          <w:color w:val="000000" w:themeColor="text1"/>
        </w:rPr>
        <w:t>日</w:t>
      </w:r>
      <w:r w:rsidRPr="006D4A5E">
        <w:rPr>
          <w:color w:val="000000" w:themeColor="text1"/>
        </w:rPr>
        <w:t>臺灣高等法院105年上字第1592號</w:t>
      </w:r>
      <w:r w:rsidRPr="006D4A5E">
        <w:rPr>
          <w:rFonts w:hint="eastAsia"/>
          <w:color w:val="000000" w:themeColor="text1"/>
        </w:rPr>
        <w:t>民事判決，上訴駁回；郭君不服再提上訴，再經1</w:t>
      </w:r>
      <w:r w:rsidRPr="006D4A5E">
        <w:rPr>
          <w:color w:val="000000" w:themeColor="text1"/>
        </w:rPr>
        <w:t>08</w:t>
      </w:r>
      <w:r w:rsidRPr="006D4A5E">
        <w:rPr>
          <w:rFonts w:hint="eastAsia"/>
          <w:color w:val="000000" w:themeColor="text1"/>
        </w:rPr>
        <w:t>年1</w:t>
      </w:r>
      <w:r w:rsidRPr="006D4A5E">
        <w:rPr>
          <w:color w:val="000000" w:themeColor="text1"/>
        </w:rPr>
        <w:t>1</w:t>
      </w:r>
      <w:r w:rsidRPr="006D4A5E">
        <w:rPr>
          <w:rFonts w:hint="eastAsia"/>
          <w:color w:val="000000" w:themeColor="text1"/>
        </w:rPr>
        <w:t>月2</w:t>
      </w:r>
      <w:r w:rsidRPr="006D4A5E">
        <w:rPr>
          <w:color w:val="000000" w:themeColor="text1"/>
        </w:rPr>
        <w:t>0</w:t>
      </w:r>
      <w:r w:rsidRPr="006D4A5E">
        <w:rPr>
          <w:rFonts w:hint="eastAsia"/>
          <w:color w:val="000000" w:themeColor="text1"/>
        </w:rPr>
        <w:t>日</w:t>
      </w:r>
      <w:r w:rsidRPr="006D4A5E">
        <w:rPr>
          <w:color w:val="000000" w:themeColor="text1"/>
        </w:rPr>
        <w:t>最高法院</w:t>
      </w:r>
      <w:proofErr w:type="gramStart"/>
      <w:r w:rsidRPr="006D4A5E">
        <w:rPr>
          <w:color w:val="000000" w:themeColor="text1"/>
        </w:rPr>
        <w:t>108</w:t>
      </w:r>
      <w:proofErr w:type="gramEnd"/>
      <w:r w:rsidRPr="006D4A5E">
        <w:rPr>
          <w:color w:val="000000" w:themeColor="text1"/>
        </w:rPr>
        <w:t>年度台上字第1840號</w:t>
      </w:r>
      <w:r w:rsidRPr="006D4A5E">
        <w:rPr>
          <w:rFonts w:hint="eastAsia"/>
          <w:color w:val="000000" w:themeColor="text1"/>
        </w:rPr>
        <w:t>民事</w:t>
      </w:r>
      <w:r w:rsidRPr="006D4A5E">
        <w:rPr>
          <w:color w:val="000000" w:themeColor="text1"/>
        </w:rPr>
        <w:t>裁定</w:t>
      </w:r>
      <w:r w:rsidRPr="006D4A5E">
        <w:rPr>
          <w:rFonts w:hint="eastAsia"/>
          <w:color w:val="000000" w:themeColor="text1"/>
        </w:rPr>
        <w:t>，上訴駁回並經確定。瑞芳地所依規定</w:t>
      </w:r>
      <w:proofErr w:type="gramStart"/>
      <w:r w:rsidRPr="006D4A5E">
        <w:rPr>
          <w:rFonts w:hint="eastAsia"/>
          <w:color w:val="000000" w:themeColor="text1"/>
        </w:rPr>
        <w:t>補辦重測</w:t>
      </w:r>
      <w:proofErr w:type="gramEnd"/>
      <w:r w:rsidRPr="006D4A5E">
        <w:rPr>
          <w:rFonts w:hint="eastAsia"/>
          <w:color w:val="000000" w:themeColor="text1"/>
        </w:rPr>
        <w:t>作業，並由該府於109年7月3日至109年8月2日辦理重測成果公告30日(</w:t>
      </w:r>
      <w:r w:rsidRPr="006D4A5E">
        <w:rPr>
          <w:color w:val="000000" w:themeColor="text1"/>
        </w:rPr>
        <w:t>法院判決重測成果，</w:t>
      </w:r>
      <w:r w:rsidRPr="006D4A5E">
        <w:rPr>
          <w:rFonts w:hint="eastAsia"/>
          <w:color w:val="000000" w:themeColor="text1"/>
        </w:rPr>
        <w:t>石底一段</w:t>
      </w:r>
      <w:r w:rsidR="007C1164" w:rsidRPr="006D4A5E">
        <w:rPr>
          <w:rFonts w:hint="eastAsia"/>
          <w:color w:val="000000" w:themeColor="text1"/>
        </w:rPr>
        <w:t>○○○</w:t>
      </w:r>
      <w:r w:rsidRPr="006D4A5E">
        <w:rPr>
          <w:rFonts w:hint="eastAsia"/>
          <w:color w:val="000000" w:themeColor="text1"/>
        </w:rPr>
        <w:t>地號土地面積1</w:t>
      </w:r>
      <w:r w:rsidRPr="006D4A5E">
        <w:rPr>
          <w:color w:val="000000" w:themeColor="text1"/>
        </w:rPr>
        <w:t>1.76平方公尺、</w:t>
      </w:r>
      <w:r w:rsidR="00CF1A12" w:rsidRPr="006D4A5E">
        <w:rPr>
          <w:rFonts w:hint="eastAsia"/>
          <w:color w:val="000000" w:themeColor="text1"/>
        </w:rPr>
        <w:t>○○○</w:t>
      </w:r>
      <w:r w:rsidRPr="006D4A5E">
        <w:rPr>
          <w:rFonts w:hint="eastAsia"/>
          <w:color w:val="000000" w:themeColor="text1"/>
        </w:rPr>
        <w:t>地號土地面積1</w:t>
      </w:r>
      <w:r w:rsidRPr="006D4A5E">
        <w:rPr>
          <w:color w:val="000000" w:themeColor="text1"/>
        </w:rPr>
        <w:t>24.42平方公尺</w:t>
      </w:r>
      <w:r w:rsidRPr="006D4A5E">
        <w:rPr>
          <w:rFonts w:hint="eastAsia"/>
          <w:color w:val="000000" w:themeColor="text1"/>
        </w:rPr>
        <w:t>，合計1</w:t>
      </w:r>
      <w:r w:rsidRPr="006D4A5E">
        <w:rPr>
          <w:color w:val="000000" w:themeColor="text1"/>
        </w:rPr>
        <w:t>36.18平方公尺。</w:t>
      </w:r>
      <w:proofErr w:type="gramStart"/>
      <w:r w:rsidRPr="006D4A5E">
        <w:rPr>
          <w:color w:val="000000" w:themeColor="text1"/>
        </w:rPr>
        <w:t>)</w:t>
      </w:r>
      <w:r w:rsidRPr="006D4A5E">
        <w:rPr>
          <w:rFonts w:hint="eastAsia"/>
          <w:color w:val="000000" w:themeColor="text1"/>
        </w:rPr>
        <w:t>，</w:t>
      </w:r>
      <w:proofErr w:type="gramEnd"/>
      <w:r w:rsidRPr="006D4A5E">
        <w:rPr>
          <w:rFonts w:hint="eastAsia"/>
          <w:color w:val="000000" w:themeColor="text1"/>
        </w:rPr>
        <w:t>公告期滿無人異議後，該所業於109年8月14日辦竣土地標示變更登記。</w:t>
      </w:r>
    </w:p>
    <w:p w14:paraId="4F6F5EE0" w14:textId="57C6D081" w:rsidR="00D63F12" w:rsidRPr="006D4A5E" w:rsidRDefault="00D63F12" w:rsidP="00D63F12">
      <w:pPr>
        <w:pStyle w:val="3"/>
        <w:rPr>
          <w:b/>
          <w:color w:val="000000" w:themeColor="text1"/>
        </w:rPr>
      </w:pPr>
      <w:r w:rsidRPr="006D4A5E">
        <w:rPr>
          <w:rFonts w:hint="eastAsia"/>
          <w:color w:val="000000" w:themeColor="text1"/>
        </w:rPr>
        <w:t>關於陳訴人指稱，郭君認為原向國產署承租</w:t>
      </w:r>
      <w:r w:rsidR="0062185B" w:rsidRPr="006D4A5E">
        <w:rPr>
          <w:rFonts w:hint="eastAsia"/>
          <w:color w:val="000000" w:themeColor="text1"/>
        </w:rPr>
        <w:t>○○-○</w:t>
      </w:r>
      <w:r w:rsidRPr="006D4A5E">
        <w:rPr>
          <w:rFonts w:hint="eastAsia"/>
          <w:color w:val="000000" w:themeColor="text1"/>
        </w:rPr>
        <w:t>地號土地面積為1</w:t>
      </w:r>
      <w:r w:rsidRPr="006D4A5E">
        <w:rPr>
          <w:color w:val="000000" w:themeColor="text1"/>
        </w:rPr>
        <w:t>37</w:t>
      </w:r>
      <w:r w:rsidRPr="006D4A5E">
        <w:rPr>
          <w:rFonts w:hint="eastAsia"/>
          <w:color w:val="000000" w:themeColor="text1"/>
        </w:rPr>
        <w:t>平方公尺，</w:t>
      </w:r>
      <w:proofErr w:type="gramStart"/>
      <w:r w:rsidRPr="006D4A5E">
        <w:rPr>
          <w:rFonts w:hint="eastAsia"/>
          <w:color w:val="000000" w:themeColor="text1"/>
        </w:rPr>
        <w:t>故新北市</w:t>
      </w:r>
      <w:proofErr w:type="gramEnd"/>
      <w:r w:rsidRPr="006D4A5E">
        <w:rPr>
          <w:rFonts w:hint="eastAsia"/>
          <w:color w:val="000000" w:themeColor="text1"/>
        </w:rPr>
        <w:t>政府於辦理地籍圖重測時，應調整</w:t>
      </w:r>
      <w:r w:rsidR="0062185B" w:rsidRPr="006D4A5E">
        <w:rPr>
          <w:rFonts w:hint="eastAsia"/>
          <w:color w:val="000000" w:themeColor="text1"/>
        </w:rPr>
        <w:t>○○-○</w:t>
      </w:r>
      <w:r w:rsidRPr="006D4A5E">
        <w:rPr>
          <w:rFonts w:hint="eastAsia"/>
          <w:color w:val="000000" w:themeColor="text1"/>
        </w:rPr>
        <w:t>地號土地之界址，</w:t>
      </w:r>
      <w:r w:rsidRPr="006D4A5E">
        <w:rPr>
          <w:color w:val="000000" w:themeColor="text1"/>
        </w:rPr>
        <w:t>將</w:t>
      </w:r>
      <w:proofErr w:type="gramStart"/>
      <w:r w:rsidRPr="006D4A5E">
        <w:rPr>
          <w:rFonts w:hint="eastAsia"/>
          <w:color w:val="000000" w:themeColor="text1"/>
        </w:rPr>
        <w:t>界址往</w:t>
      </w:r>
      <w:r w:rsidR="00BF579F" w:rsidRPr="006D4A5E">
        <w:rPr>
          <w:rFonts w:hint="eastAsia"/>
          <w:color w:val="000000" w:themeColor="text1"/>
        </w:rPr>
        <w:t>○</w:t>
      </w:r>
      <w:proofErr w:type="gramEnd"/>
      <w:r w:rsidR="00BF579F" w:rsidRPr="006D4A5E">
        <w:rPr>
          <w:rFonts w:hint="eastAsia"/>
          <w:color w:val="000000" w:themeColor="text1"/>
        </w:rPr>
        <w:t>○-○○</w:t>
      </w:r>
      <w:r w:rsidRPr="006D4A5E">
        <w:rPr>
          <w:color w:val="000000" w:themeColor="text1"/>
        </w:rPr>
        <w:t>地號土地</w:t>
      </w:r>
      <w:r w:rsidRPr="006D4A5E">
        <w:rPr>
          <w:rFonts w:hint="eastAsia"/>
          <w:color w:val="000000" w:themeColor="text1"/>
        </w:rPr>
        <w:t>方向南移1公尺至地上之塑膠樁位，恢復原</w:t>
      </w:r>
      <w:r w:rsidR="0062185B" w:rsidRPr="006D4A5E">
        <w:rPr>
          <w:rFonts w:hint="eastAsia"/>
          <w:color w:val="000000" w:themeColor="text1"/>
        </w:rPr>
        <w:t>○○-○</w:t>
      </w:r>
      <w:r w:rsidRPr="006D4A5E">
        <w:rPr>
          <w:rFonts w:hint="eastAsia"/>
          <w:color w:val="000000" w:themeColor="text1"/>
        </w:rPr>
        <w:t>地號土地面積為1</w:t>
      </w:r>
      <w:r w:rsidRPr="006D4A5E">
        <w:rPr>
          <w:color w:val="000000" w:themeColor="text1"/>
        </w:rPr>
        <w:t>37</w:t>
      </w:r>
      <w:r w:rsidRPr="006D4A5E">
        <w:rPr>
          <w:rFonts w:hint="eastAsia"/>
          <w:color w:val="000000" w:themeColor="text1"/>
        </w:rPr>
        <w:lastRenderedPageBreak/>
        <w:t>平方公尺，並將</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7</w:t>
      </w:r>
      <w:r w:rsidRPr="006D4A5E">
        <w:rPr>
          <w:rFonts w:hint="eastAsia"/>
          <w:color w:val="000000" w:themeColor="text1"/>
        </w:rPr>
        <w:t>平方公尺之道路用地還給該署管理云云。經查</w:t>
      </w:r>
      <w:r w:rsidR="00CF1A12" w:rsidRPr="006D4A5E">
        <w:rPr>
          <w:rFonts w:hint="eastAsia"/>
          <w:color w:val="000000" w:themeColor="text1"/>
        </w:rPr>
        <w:t>○○</w:t>
      </w:r>
      <w:r w:rsidR="0062185B" w:rsidRPr="006D4A5E">
        <w:rPr>
          <w:color w:val="000000" w:themeColor="text1"/>
        </w:rPr>
        <w:t>-</w:t>
      </w:r>
      <w:r w:rsidR="00CF1A12" w:rsidRPr="006D4A5E">
        <w:rPr>
          <w:rFonts w:hint="eastAsia"/>
          <w:color w:val="000000" w:themeColor="text1"/>
        </w:rPr>
        <w:t>○</w:t>
      </w:r>
      <w:r w:rsidRPr="006D4A5E">
        <w:rPr>
          <w:color w:val="000000" w:themeColor="text1"/>
        </w:rPr>
        <w:t>地號土地在尚未分割出</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地號土地前，其面積為137平方公尺，於89年</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地號土地分割出</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地號土地後，前者面積為120平方公尺，後者面積為17平方公尺，</w:t>
      </w:r>
      <w:r w:rsidRPr="006D4A5E">
        <w:rPr>
          <w:rFonts w:hint="eastAsia"/>
          <w:color w:val="000000" w:themeColor="text1"/>
        </w:rPr>
        <w:t>雖逕為分割出之</w:t>
      </w:r>
      <w:r w:rsidR="0062185B" w:rsidRPr="006D4A5E">
        <w:rPr>
          <w:rFonts w:hint="eastAsia"/>
          <w:color w:val="000000" w:themeColor="text1"/>
        </w:rPr>
        <w:t>○○-○○</w:t>
      </w:r>
      <w:r w:rsidRPr="006D4A5E">
        <w:rPr>
          <w:rFonts w:hint="eastAsia"/>
          <w:color w:val="000000" w:themeColor="text1"/>
        </w:rPr>
        <w:t>地號土地使用分區為「人行步道用地」，然而土地使用現況並無法改變土地界址應有之位置，且每筆土地之面積係依據地籍圖之界址而確定，並非先確定每筆土地之面積再據以移動土地界址，郭君認為可籍由地籍圖重測調整</w:t>
      </w:r>
      <w:r w:rsidR="0062185B" w:rsidRPr="006D4A5E">
        <w:rPr>
          <w:rFonts w:hint="eastAsia"/>
          <w:color w:val="000000" w:themeColor="text1"/>
        </w:rPr>
        <w:t>○○-○</w:t>
      </w:r>
      <w:r w:rsidRPr="006D4A5E">
        <w:rPr>
          <w:rFonts w:hint="eastAsia"/>
          <w:color w:val="000000" w:themeColor="text1"/>
        </w:rPr>
        <w:t>地號土地界址，係對於重測作業之誤解，從而不服新北市平溪區區域性不動產糾紛調處委員會對其有利之調處結果，提起確認經界之訴，致判決確定之界址，建物後方陽臺有部分占用平溪農會所有</w:t>
      </w:r>
      <w:r w:rsidR="00BF579F" w:rsidRPr="006D4A5E">
        <w:rPr>
          <w:rFonts w:hint="eastAsia"/>
          <w:color w:val="000000" w:themeColor="text1"/>
        </w:rPr>
        <w:t>○○-○○</w:t>
      </w:r>
      <w:r w:rsidRPr="006D4A5E">
        <w:rPr>
          <w:rFonts w:hint="eastAsia"/>
          <w:color w:val="000000" w:themeColor="text1"/>
        </w:rPr>
        <w:t>地號土地(重測後石底一段</w:t>
      </w:r>
      <w:r w:rsidR="0086402E"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w:t>
      </w:r>
    </w:p>
    <w:p w14:paraId="7F495247" w14:textId="39A6B7DF" w:rsidR="00193F29" w:rsidRPr="006D4A5E" w:rsidRDefault="00D63F12" w:rsidP="00D63F12">
      <w:pPr>
        <w:pStyle w:val="3"/>
        <w:rPr>
          <w:color w:val="000000" w:themeColor="text1"/>
        </w:rPr>
      </w:pPr>
      <w:r w:rsidRPr="006D4A5E">
        <w:rPr>
          <w:rFonts w:hint="eastAsia"/>
          <w:color w:val="000000" w:themeColor="text1"/>
        </w:rPr>
        <w:t>綜上，</w:t>
      </w:r>
      <w:bookmarkStart w:id="43" w:name="_Hlk133142572"/>
      <w:r w:rsidR="00C83026" w:rsidRPr="006D4A5E">
        <w:rPr>
          <w:rFonts w:hint="eastAsia"/>
          <w:color w:val="000000" w:themeColor="text1"/>
        </w:rPr>
        <w:t>新北市政府對於郭君所有土地與鄰地之</w:t>
      </w:r>
      <w:proofErr w:type="gramStart"/>
      <w:r w:rsidR="00C83026" w:rsidRPr="006D4A5E">
        <w:rPr>
          <w:rFonts w:hint="eastAsia"/>
          <w:color w:val="000000" w:themeColor="text1"/>
        </w:rPr>
        <w:t>重測界址</w:t>
      </w:r>
      <w:proofErr w:type="gramEnd"/>
      <w:r w:rsidR="00C83026" w:rsidRPr="006D4A5E">
        <w:rPr>
          <w:rFonts w:hint="eastAsia"/>
          <w:color w:val="000000" w:themeColor="text1"/>
        </w:rPr>
        <w:t>爭議，業已考量原土地分割原意，</w:t>
      </w:r>
      <w:proofErr w:type="gramStart"/>
      <w:r w:rsidR="00C83026" w:rsidRPr="006D4A5E">
        <w:rPr>
          <w:rFonts w:hint="eastAsia"/>
          <w:color w:val="000000" w:themeColor="text1"/>
        </w:rPr>
        <w:t>並實</w:t>
      </w:r>
      <w:proofErr w:type="gramEnd"/>
      <w:r w:rsidR="00C83026" w:rsidRPr="006D4A5E">
        <w:rPr>
          <w:rFonts w:hint="eastAsia"/>
          <w:color w:val="000000" w:themeColor="text1"/>
        </w:rPr>
        <w:t>測建物比對分割</w:t>
      </w:r>
      <w:proofErr w:type="gramStart"/>
      <w:r w:rsidR="00C83026" w:rsidRPr="006D4A5E">
        <w:rPr>
          <w:rFonts w:hint="eastAsia"/>
          <w:color w:val="000000" w:themeColor="text1"/>
        </w:rPr>
        <w:t>複丈</w:t>
      </w:r>
      <w:proofErr w:type="gramEnd"/>
      <w:r w:rsidR="00C83026" w:rsidRPr="006D4A5E">
        <w:rPr>
          <w:rFonts w:hint="eastAsia"/>
          <w:color w:val="000000" w:themeColor="text1"/>
        </w:rPr>
        <w:t>圖上註記尺寸後，辦理善意協調及現場說明，惟郭君認為應依</w:t>
      </w:r>
      <w:proofErr w:type="gramStart"/>
      <w:r w:rsidR="00C83026" w:rsidRPr="006D4A5E">
        <w:rPr>
          <w:rFonts w:hint="eastAsia"/>
          <w:color w:val="000000" w:themeColor="text1"/>
        </w:rPr>
        <w:t>自行指界結</w:t>
      </w:r>
      <w:proofErr w:type="gramEnd"/>
      <w:r w:rsidR="00C83026" w:rsidRPr="006D4A5E">
        <w:rPr>
          <w:rFonts w:hint="eastAsia"/>
          <w:color w:val="000000" w:themeColor="text1"/>
        </w:rPr>
        <w:t>果，該府爰依法辦理調處，郭君因不同意調處結果而提起確認經界之訴，嗣經法院判決及瑞芳地所</w:t>
      </w:r>
      <w:proofErr w:type="gramStart"/>
      <w:r w:rsidR="00C83026" w:rsidRPr="006D4A5E">
        <w:rPr>
          <w:rFonts w:hint="eastAsia"/>
          <w:color w:val="000000" w:themeColor="text1"/>
        </w:rPr>
        <w:t>補辦重</w:t>
      </w:r>
      <w:proofErr w:type="gramEnd"/>
      <w:r w:rsidR="00C83026" w:rsidRPr="006D4A5E">
        <w:rPr>
          <w:rFonts w:hint="eastAsia"/>
          <w:color w:val="000000" w:themeColor="text1"/>
        </w:rPr>
        <w:t>測作業完竣，土地界址業已確定。</w:t>
      </w:r>
      <w:bookmarkEnd w:id="43"/>
    </w:p>
    <w:p w14:paraId="6566D16D" w14:textId="77777777" w:rsidR="00E25849" w:rsidRPr="006D4A5E" w:rsidRDefault="00E25849" w:rsidP="004E05A1">
      <w:pPr>
        <w:pStyle w:val="1"/>
        <w:ind w:left="2380" w:hanging="2380"/>
        <w:rPr>
          <w:color w:val="000000" w:themeColor="text1"/>
        </w:rPr>
      </w:pPr>
      <w:bookmarkStart w:id="44" w:name="_Toc524895648"/>
      <w:bookmarkStart w:id="45" w:name="_Toc524896194"/>
      <w:bookmarkStart w:id="46" w:name="_Toc524896224"/>
      <w:bookmarkStart w:id="47" w:name="_Toc524902734"/>
      <w:bookmarkStart w:id="48" w:name="_Toc525066148"/>
      <w:bookmarkStart w:id="49" w:name="_Toc525070839"/>
      <w:bookmarkStart w:id="50" w:name="_Toc525938379"/>
      <w:bookmarkStart w:id="51" w:name="_Toc525939227"/>
      <w:bookmarkStart w:id="52" w:name="_Toc525939732"/>
      <w:bookmarkStart w:id="53" w:name="_Toc529218272"/>
      <w:bookmarkEnd w:id="33"/>
      <w:r w:rsidRPr="006D4A5E">
        <w:rPr>
          <w:color w:val="000000" w:themeColor="text1"/>
        </w:rPr>
        <w:br w:type="page"/>
      </w:r>
      <w:bookmarkStart w:id="54" w:name="_Toc529222689"/>
      <w:bookmarkStart w:id="55" w:name="_Toc529223111"/>
      <w:bookmarkStart w:id="56" w:name="_Toc529223862"/>
      <w:bookmarkStart w:id="57" w:name="_Toc529228265"/>
      <w:bookmarkStart w:id="58" w:name="_Toc2400395"/>
      <w:bookmarkStart w:id="59" w:name="_Toc4316189"/>
      <w:bookmarkStart w:id="60" w:name="_Toc4473330"/>
      <w:bookmarkStart w:id="61" w:name="_Toc69556897"/>
      <w:bookmarkStart w:id="62" w:name="_Toc69556946"/>
      <w:bookmarkStart w:id="63" w:name="_Toc69609820"/>
      <w:bookmarkStart w:id="64" w:name="_Toc70241816"/>
      <w:bookmarkStart w:id="65" w:name="_Toc70242205"/>
      <w:bookmarkStart w:id="66" w:name="_Toc421794875"/>
      <w:bookmarkStart w:id="67" w:name="_Toc422834160"/>
      <w:r w:rsidRPr="006D4A5E">
        <w:rPr>
          <w:rFonts w:hint="eastAsia"/>
          <w:color w:val="000000" w:themeColor="text1"/>
        </w:rPr>
        <w:lastRenderedPageBreak/>
        <w:t>處理辦法：</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282236B" w14:textId="77777777" w:rsidR="006D4A5E" w:rsidRPr="00353E0D" w:rsidRDefault="006D4A5E" w:rsidP="006D4A5E">
      <w:pPr>
        <w:pStyle w:val="2"/>
        <w:spacing w:beforeLines="25" w:before="114"/>
        <w:ind w:left="1020" w:hanging="680"/>
        <w:rPr>
          <w:color w:val="000000" w:themeColor="text1"/>
        </w:rPr>
      </w:pPr>
      <w:bookmarkStart w:id="68" w:name="_Toc524895649"/>
      <w:bookmarkStart w:id="69" w:name="_Toc524896195"/>
      <w:bookmarkStart w:id="70" w:name="_Toc524896225"/>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68"/>
      <w:bookmarkEnd w:id="69"/>
      <w:bookmarkEnd w:id="70"/>
      <w:r>
        <w:rPr>
          <w:rFonts w:hAnsi="標楷體" w:hint="eastAsia"/>
          <w:spacing w:val="20"/>
        </w:rPr>
        <w:t>抄調查意見一、二，函請財政部國有財產署檢討改進</w:t>
      </w:r>
      <w:proofErr w:type="gramStart"/>
      <w:r>
        <w:rPr>
          <w:rFonts w:hAnsi="標楷體" w:hint="eastAsia"/>
          <w:spacing w:val="20"/>
        </w:rPr>
        <w:t>見復。</w:t>
      </w:r>
      <w:proofErr w:type="gramEnd"/>
    </w:p>
    <w:p w14:paraId="7595724B" w14:textId="77777777" w:rsidR="006D4A5E" w:rsidRPr="00353E0D" w:rsidRDefault="006D4A5E" w:rsidP="006D4A5E">
      <w:pPr>
        <w:pStyle w:val="2"/>
        <w:rPr>
          <w:color w:val="000000" w:themeColor="text1"/>
        </w:rPr>
      </w:pPr>
      <w:bookmarkStart w:id="82" w:name="_Toc70241819"/>
      <w:bookmarkStart w:id="83" w:name="_Toc70242208"/>
      <w:bookmarkStart w:id="84" w:name="_Toc421794878"/>
      <w:bookmarkStart w:id="85" w:name="_Toc421795444"/>
      <w:bookmarkStart w:id="86" w:name="_Toc421796025"/>
      <w:bookmarkStart w:id="87" w:name="_Toc422728960"/>
      <w:bookmarkStart w:id="88" w:name="_Toc422834163"/>
      <w:bookmarkStart w:id="89" w:name="_Toc70241818"/>
      <w:bookmarkStart w:id="90" w:name="_Toc70242207"/>
      <w:r>
        <w:rPr>
          <w:rFonts w:hint="eastAsia"/>
          <w:color w:val="000000" w:themeColor="text1"/>
        </w:rPr>
        <w:t>抄</w:t>
      </w:r>
      <w:r w:rsidRPr="00353E0D">
        <w:rPr>
          <w:rFonts w:hint="eastAsia"/>
          <w:color w:val="000000" w:themeColor="text1"/>
        </w:rPr>
        <w:t>調查意見二、三，函請新北市政府檢討改進</w:t>
      </w:r>
      <w:proofErr w:type="gramStart"/>
      <w:r w:rsidRPr="00353E0D">
        <w:rPr>
          <w:rFonts w:hint="eastAsia"/>
          <w:color w:val="000000" w:themeColor="text1"/>
        </w:rPr>
        <w:t>見復。</w:t>
      </w:r>
      <w:bookmarkEnd w:id="82"/>
      <w:bookmarkEnd w:id="83"/>
      <w:bookmarkEnd w:id="84"/>
      <w:bookmarkEnd w:id="85"/>
      <w:bookmarkEnd w:id="86"/>
      <w:bookmarkEnd w:id="87"/>
      <w:bookmarkEnd w:id="88"/>
      <w:proofErr w:type="gramEnd"/>
    </w:p>
    <w:p w14:paraId="014EB0D2" w14:textId="77777777" w:rsidR="006D4A5E" w:rsidRPr="00353E0D" w:rsidRDefault="006D4A5E" w:rsidP="006D4A5E">
      <w:pPr>
        <w:pStyle w:val="2"/>
        <w:rPr>
          <w:color w:val="000000" w:themeColor="text1"/>
        </w:rPr>
      </w:pPr>
      <w:r>
        <w:rPr>
          <w:rFonts w:hint="eastAsia"/>
          <w:color w:val="000000" w:themeColor="text1"/>
        </w:rPr>
        <w:t>抄</w:t>
      </w:r>
      <w:r w:rsidRPr="00353E0D">
        <w:rPr>
          <w:rFonts w:hint="eastAsia"/>
          <w:color w:val="000000" w:themeColor="text1"/>
        </w:rPr>
        <w:t>調查意見，函復陳訴人。</w:t>
      </w:r>
    </w:p>
    <w:bookmarkEnd w:id="71"/>
    <w:bookmarkEnd w:id="72"/>
    <w:bookmarkEnd w:id="73"/>
    <w:bookmarkEnd w:id="74"/>
    <w:bookmarkEnd w:id="75"/>
    <w:bookmarkEnd w:id="76"/>
    <w:bookmarkEnd w:id="77"/>
    <w:bookmarkEnd w:id="78"/>
    <w:bookmarkEnd w:id="79"/>
    <w:bookmarkEnd w:id="80"/>
    <w:bookmarkEnd w:id="81"/>
    <w:bookmarkEnd w:id="89"/>
    <w:bookmarkEnd w:id="90"/>
    <w:p w14:paraId="42E20849" w14:textId="77777777" w:rsidR="006D4A5E" w:rsidRPr="00353E0D" w:rsidRDefault="006D4A5E" w:rsidP="006D4A5E">
      <w:pPr>
        <w:pStyle w:val="2"/>
        <w:rPr>
          <w:color w:val="000000" w:themeColor="text1"/>
        </w:rPr>
      </w:pPr>
      <w:r>
        <w:rPr>
          <w:rFonts w:hAnsi="標楷體" w:hint="eastAsia"/>
          <w:spacing w:val="20"/>
        </w:rPr>
        <w:t>調查報告之案由、調查意見及處理辦法遮蔽個資後上網公布(附件</w:t>
      </w:r>
      <w:proofErr w:type="gramStart"/>
      <w:r>
        <w:rPr>
          <w:rFonts w:hAnsi="標楷體" w:hint="eastAsia"/>
          <w:spacing w:val="20"/>
        </w:rPr>
        <w:t>不</w:t>
      </w:r>
      <w:proofErr w:type="gramEnd"/>
      <w:r>
        <w:rPr>
          <w:rFonts w:hAnsi="標楷體" w:hint="eastAsia"/>
          <w:spacing w:val="20"/>
        </w:rPr>
        <w:t>公布)。</w:t>
      </w:r>
    </w:p>
    <w:p w14:paraId="3279373A" w14:textId="77777777" w:rsidR="00770453" w:rsidRPr="006D4A5E" w:rsidRDefault="00770453" w:rsidP="00770453">
      <w:pPr>
        <w:pStyle w:val="aa"/>
        <w:spacing w:beforeLines="50" w:before="228" w:afterLines="100" w:after="457"/>
        <w:ind w:leftChars="1100" w:left="3742"/>
        <w:rPr>
          <w:b w:val="0"/>
          <w:bCs/>
          <w:snapToGrid/>
          <w:color w:val="000000" w:themeColor="text1"/>
          <w:spacing w:val="12"/>
          <w:kern w:val="0"/>
          <w:sz w:val="40"/>
        </w:rPr>
      </w:pPr>
    </w:p>
    <w:p w14:paraId="0AA994B5" w14:textId="77777777" w:rsidR="006D4A5E" w:rsidRDefault="006D4A5E" w:rsidP="006D4A5E">
      <w:pPr>
        <w:pStyle w:val="aa"/>
        <w:spacing w:beforeLines="50" w:before="228" w:afterLines="100" w:after="457"/>
        <w:ind w:leftChars="1100" w:left="3742"/>
        <w:rPr>
          <w:b w:val="0"/>
          <w:bCs/>
          <w:snapToGrid/>
          <w:color w:val="000000" w:themeColor="text1"/>
          <w:spacing w:val="12"/>
          <w:kern w:val="0"/>
          <w:sz w:val="40"/>
        </w:rPr>
      </w:pPr>
      <w:r w:rsidRPr="00353E0D">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施錦芳</w:t>
      </w:r>
    </w:p>
    <w:p w14:paraId="26BA8865" w14:textId="77777777" w:rsidR="006D4A5E" w:rsidRPr="00353E0D" w:rsidRDefault="006D4A5E" w:rsidP="006D4A5E">
      <w:pPr>
        <w:pStyle w:val="aa"/>
        <w:spacing w:beforeLines="50" w:before="228" w:afterLines="100" w:after="457"/>
        <w:ind w:leftChars="1751" w:left="5956"/>
        <w:rPr>
          <w:rFonts w:hint="eastAsia"/>
          <w:b w:val="0"/>
          <w:bCs/>
          <w:snapToGrid/>
          <w:color w:val="000000" w:themeColor="text1"/>
          <w:spacing w:val="12"/>
          <w:kern w:val="0"/>
          <w:sz w:val="40"/>
        </w:rPr>
      </w:pPr>
      <w:proofErr w:type="gramStart"/>
      <w:r>
        <w:rPr>
          <w:rFonts w:hint="eastAsia"/>
          <w:b w:val="0"/>
          <w:bCs/>
          <w:snapToGrid/>
          <w:color w:val="000000" w:themeColor="text1"/>
          <w:spacing w:val="12"/>
          <w:kern w:val="0"/>
          <w:sz w:val="40"/>
        </w:rPr>
        <w:t>浦忠成</w:t>
      </w:r>
      <w:proofErr w:type="gramEnd"/>
    </w:p>
    <w:p w14:paraId="5D0F5DB6" w14:textId="77777777" w:rsidR="006D4A5E" w:rsidRPr="00353E0D" w:rsidRDefault="006D4A5E" w:rsidP="006D4A5E">
      <w:pPr>
        <w:pStyle w:val="aa"/>
        <w:spacing w:before="0" w:after="0"/>
        <w:ind w:leftChars="1100" w:left="3742"/>
        <w:rPr>
          <w:rFonts w:ascii="Times New Roman"/>
          <w:b w:val="0"/>
          <w:bCs/>
          <w:snapToGrid/>
          <w:color w:val="000000" w:themeColor="text1"/>
          <w:spacing w:val="0"/>
          <w:kern w:val="0"/>
          <w:sz w:val="40"/>
        </w:rPr>
      </w:pPr>
    </w:p>
    <w:p w14:paraId="318AF2D9" w14:textId="77777777" w:rsidR="006D4A5E" w:rsidRPr="00353E0D" w:rsidRDefault="006D4A5E" w:rsidP="006D4A5E">
      <w:pPr>
        <w:pStyle w:val="aa"/>
        <w:spacing w:before="0" w:after="0"/>
        <w:ind w:leftChars="1100" w:left="3742"/>
        <w:rPr>
          <w:rFonts w:ascii="Times New Roman"/>
          <w:b w:val="0"/>
          <w:bCs/>
          <w:snapToGrid/>
          <w:color w:val="000000" w:themeColor="text1"/>
          <w:spacing w:val="0"/>
          <w:kern w:val="0"/>
          <w:sz w:val="40"/>
        </w:rPr>
      </w:pPr>
    </w:p>
    <w:p w14:paraId="3A933F9B" w14:textId="77777777" w:rsidR="006D4A5E" w:rsidRPr="00353E0D" w:rsidRDefault="006D4A5E" w:rsidP="006D4A5E">
      <w:pPr>
        <w:pStyle w:val="af"/>
        <w:rPr>
          <w:rFonts w:hAnsi="標楷體"/>
          <w:bCs/>
          <w:color w:val="000000" w:themeColor="text1"/>
        </w:rPr>
      </w:pPr>
      <w:r w:rsidRPr="00353E0D">
        <w:rPr>
          <w:rFonts w:hAnsi="標楷體" w:hint="eastAsia"/>
          <w:bCs/>
          <w:color w:val="000000" w:themeColor="text1"/>
        </w:rPr>
        <w:t>中  華  民  國　1</w:t>
      </w:r>
      <w:r w:rsidRPr="00353E0D">
        <w:rPr>
          <w:rFonts w:hAnsi="標楷體"/>
          <w:bCs/>
          <w:color w:val="000000" w:themeColor="text1"/>
        </w:rPr>
        <w:t>12</w:t>
      </w:r>
      <w:r w:rsidRPr="00353E0D">
        <w:rPr>
          <w:rFonts w:hAnsi="標楷體" w:hint="eastAsia"/>
          <w:bCs/>
          <w:color w:val="000000" w:themeColor="text1"/>
        </w:rPr>
        <w:t xml:space="preserve">　年 </w:t>
      </w:r>
      <w:r>
        <w:rPr>
          <w:rFonts w:hAnsi="標楷體" w:hint="eastAsia"/>
          <w:bCs/>
          <w:color w:val="000000" w:themeColor="text1"/>
        </w:rPr>
        <w:t>5</w:t>
      </w:r>
      <w:r w:rsidRPr="00353E0D">
        <w:rPr>
          <w:rFonts w:hAnsi="標楷體" w:hint="eastAsia"/>
          <w:bCs/>
          <w:color w:val="000000" w:themeColor="text1"/>
        </w:rPr>
        <w:t xml:space="preserve"> 月　</w:t>
      </w:r>
      <w:r>
        <w:rPr>
          <w:rFonts w:hAnsi="標楷體" w:hint="eastAsia"/>
          <w:bCs/>
          <w:color w:val="000000" w:themeColor="text1"/>
        </w:rPr>
        <w:t>3</w:t>
      </w:r>
      <w:r w:rsidRPr="00353E0D">
        <w:rPr>
          <w:rFonts w:hAnsi="標楷體" w:hint="eastAsia"/>
          <w:bCs/>
          <w:color w:val="000000" w:themeColor="text1"/>
        </w:rPr>
        <w:t xml:space="preserve">　日</w:t>
      </w:r>
    </w:p>
    <w:p w14:paraId="3DFBEFCE" w14:textId="77777777" w:rsidR="006D4A5E" w:rsidRPr="00353E0D" w:rsidRDefault="006D4A5E" w:rsidP="006D4A5E">
      <w:pPr>
        <w:pStyle w:val="af0"/>
        <w:kinsoku/>
        <w:autoSpaceDE w:val="0"/>
        <w:spacing w:beforeLines="50" w:before="228"/>
        <w:ind w:left="1020" w:hanging="1020"/>
        <w:rPr>
          <w:bCs/>
          <w:color w:val="000000" w:themeColor="text1"/>
        </w:rPr>
      </w:pPr>
      <w:proofErr w:type="gramStart"/>
      <w:r w:rsidRPr="00353E0D">
        <w:rPr>
          <w:rFonts w:hint="eastAsia"/>
          <w:bCs/>
          <w:color w:val="000000" w:themeColor="text1"/>
        </w:rPr>
        <w:t>案名</w:t>
      </w:r>
      <w:proofErr w:type="gramEnd"/>
      <w:r w:rsidRPr="00353E0D">
        <w:rPr>
          <w:rFonts w:hint="eastAsia"/>
          <w:bCs/>
          <w:color w:val="000000" w:themeColor="text1"/>
        </w:rPr>
        <w:t>：</w:t>
      </w:r>
      <w:proofErr w:type="gramStart"/>
      <w:r w:rsidRPr="00353E0D">
        <w:rPr>
          <w:rFonts w:hint="eastAsia"/>
          <w:bCs/>
          <w:color w:val="000000" w:themeColor="text1"/>
        </w:rPr>
        <w:t>平溪區石底</w:t>
      </w:r>
      <w:proofErr w:type="gramEnd"/>
      <w:r w:rsidRPr="00353E0D">
        <w:rPr>
          <w:rFonts w:hint="eastAsia"/>
          <w:bCs/>
          <w:color w:val="000000" w:themeColor="text1"/>
        </w:rPr>
        <w:t>一段土地重測案</w:t>
      </w:r>
    </w:p>
    <w:p w14:paraId="052B8B28" w14:textId="77777777" w:rsidR="006D4A5E" w:rsidRPr="00353E0D" w:rsidRDefault="006D4A5E" w:rsidP="006D4A5E">
      <w:pPr>
        <w:pStyle w:val="af0"/>
        <w:kinsoku/>
        <w:autoSpaceDE w:val="0"/>
        <w:spacing w:beforeLines="50" w:before="228"/>
        <w:ind w:left="1020" w:hanging="1020"/>
        <w:rPr>
          <w:bCs/>
          <w:color w:val="000000" w:themeColor="text1"/>
        </w:rPr>
      </w:pPr>
      <w:r w:rsidRPr="00353E0D">
        <w:rPr>
          <w:rFonts w:hint="eastAsia"/>
          <w:bCs/>
          <w:color w:val="000000" w:themeColor="text1"/>
        </w:rPr>
        <w:t>關鍵字：平溪農會、石笋尖段、土地重測、占用</w:t>
      </w:r>
    </w:p>
    <w:p w14:paraId="080237DC" w14:textId="2F95E4B6" w:rsidR="008E4FE9" w:rsidRPr="006D4A5E" w:rsidRDefault="008E4FE9" w:rsidP="006D4A5E">
      <w:pPr>
        <w:pStyle w:val="aa"/>
        <w:spacing w:beforeLines="50" w:before="228" w:afterLines="100" w:after="457"/>
        <w:ind w:leftChars="1100" w:left="3742"/>
        <w:rPr>
          <w:bCs/>
          <w:color w:val="000000" w:themeColor="text1"/>
          <w:kern w:val="0"/>
        </w:rPr>
      </w:pPr>
      <w:bookmarkStart w:id="91" w:name="_GoBack"/>
      <w:bookmarkEnd w:id="91"/>
    </w:p>
    <w:sectPr w:rsidR="008E4FE9" w:rsidRPr="006D4A5E" w:rsidSect="00C53882">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DCBA" w14:textId="77777777" w:rsidR="00952478" w:rsidRDefault="00952478">
      <w:r>
        <w:separator/>
      </w:r>
    </w:p>
  </w:endnote>
  <w:endnote w:type="continuationSeparator" w:id="0">
    <w:p w14:paraId="559D4F4C" w14:textId="77777777" w:rsidR="00952478" w:rsidRDefault="0095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8584" w14:textId="77777777" w:rsidR="00A7234B" w:rsidRDefault="00A7234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C87DEB5" w14:textId="77777777" w:rsidR="00A7234B" w:rsidRDefault="00A7234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0F9E0" w14:textId="77777777" w:rsidR="00952478" w:rsidRDefault="00952478">
      <w:r>
        <w:separator/>
      </w:r>
    </w:p>
  </w:footnote>
  <w:footnote w:type="continuationSeparator" w:id="0">
    <w:p w14:paraId="51A62921" w14:textId="77777777" w:rsidR="00952478" w:rsidRDefault="00952478">
      <w:r>
        <w:continuationSeparator/>
      </w:r>
    </w:p>
  </w:footnote>
  <w:footnote w:id="1">
    <w:p w14:paraId="59A98687" w14:textId="77777777" w:rsidR="00A7234B" w:rsidRPr="007C2A27" w:rsidRDefault="00A7234B" w:rsidP="00D63F12">
      <w:pPr>
        <w:pStyle w:val="afc"/>
      </w:pPr>
      <w:r>
        <w:rPr>
          <w:rStyle w:val="afe"/>
        </w:rPr>
        <w:footnoteRef/>
      </w:r>
      <w:r>
        <w:t xml:space="preserve"> </w:t>
      </w:r>
      <w:r w:rsidRPr="007C2A27">
        <w:t>99</w:t>
      </w:r>
      <w:r w:rsidRPr="007C2A27">
        <w:rPr>
          <w:rFonts w:hint="eastAsia"/>
        </w:rPr>
        <w:t>年</w:t>
      </w:r>
      <w:r w:rsidRPr="007C2A27">
        <w:t>12</w:t>
      </w:r>
      <w:r w:rsidRPr="007C2A27">
        <w:rPr>
          <w:rFonts w:hint="eastAsia"/>
        </w:rPr>
        <w:t>月</w:t>
      </w:r>
      <w:r w:rsidRPr="007C2A27">
        <w:t>25</w:t>
      </w:r>
      <w:r w:rsidRPr="007C2A27">
        <w:rPr>
          <w:rFonts w:hint="eastAsia"/>
        </w:rPr>
        <w:t>日</w:t>
      </w:r>
      <w:r w:rsidRPr="007C2A27">
        <w:t>臺北縣升格為直轄市</w:t>
      </w:r>
      <w:r w:rsidRPr="007C2A27">
        <w:rPr>
          <w:rFonts w:hint="eastAsia"/>
        </w:rPr>
        <w:t>，平溪鄉改制為平溪區。</w:t>
      </w:r>
    </w:p>
  </w:footnote>
  <w:footnote w:id="2">
    <w:p w14:paraId="579ABD1D" w14:textId="77777777" w:rsidR="00A7234B" w:rsidRPr="008D39CD" w:rsidRDefault="00A7234B" w:rsidP="00D63F12">
      <w:pPr>
        <w:pStyle w:val="afc"/>
        <w:ind w:leftChars="3" w:left="164" w:rightChars="16" w:right="54" w:hangingChars="70" w:hanging="154"/>
      </w:pPr>
      <w:r>
        <w:rPr>
          <w:rStyle w:val="afe"/>
        </w:rPr>
        <w:footnoteRef/>
      </w:r>
      <w:r>
        <w:t xml:space="preserve"> </w:t>
      </w:r>
      <w:r>
        <w:rPr>
          <w:rFonts w:hint="eastAsia"/>
        </w:rPr>
        <w:t>當時仍為未登錄地。</w:t>
      </w:r>
    </w:p>
  </w:footnote>
  <w:footnote w:id="3">
    <w:p w14:paraId="6655D3BB" w14:textId="77777777" w:rsidR="00A7234B" w:rsidRPr="007C2A27" w:rsidRDefault="00A7234B" w:rsidP="00D63F12">
      <w:pPr>
        <w:pStyle w:val="afc"/>
        <w:ind w:leftChars="3" w:left="164" w:rightChars="16" w:right="54" w:hangingChars="70" w:hanging="154"/>
      </w:pPr>
      <w:r>
        <w:rPr>
          <w:rStyle w:val="afe"/>
        </w:rPr>
        <w:footnoteRef/>
      </w:r>
      <w:r>
        <w:t xml:space="preserve"> </w:t>
      </w:r>
      <w:r w:rsidRPr="007C2A27">
        <w:t>78年7月1日</w:t>
      </w:r>
      <w:r w:rsidRPr="007C2A27">
        <w:rPr>
          <w:rFonts w:hint="eastAsia"/>
        </w:rPr>
        <w:t>臺灣省</w:t>
      </w:r>
      <w:r w:rsidRPr="007C2A27">
        <w:rPr>
          <w:rFonts w:hint="eastAsia"/>
          <w:color w:val="000000" w:themeColor="text1"/>
        </w:rPr>
        <w:t>政府</w:t>
      </w:r>
      <w:r w:rsidRPr="007C2A27">
        <w:rPr>
          <w:rFonts w:hint="eastAsia"/>
        </w:rPr>
        <w:t>農林廳林務局文山林區管理處與</w:t>
      </w:r>
      <w:r w:rsidRPr="007C2A27">
        <w:t>蘭陽林區管理處合併改</w:t>
      </w:r>
      <w:r w:rsidRPr="007C2A27">
        <w:rPr>
          <w:rFonts w:hint="eastAsia"/>
        </w:rPr>
        <w:t>制</w:t>
      </w:r>
      <w:r w:rsidRPr="007C2A27">
        <w:t>為羅東林區管理處</w:t>
      </w:r>
      <w:r w:rsidRPr="007C2A27">
        <w:rPr>
          <w:rFonts w:hint="eastAsia"/>
        </w:rPr>
        <w:t>。</w:t>
      </w:r>
    </w:p>
  </w:footnote>
  <w:footnote w:id="4">
    <w:p w14:paraId="05A890BE" w14:textId="77777777" w:rsidR="00A7234B" w:rsidRPr="005E055F" w:rsidRDefault="00A7234B" w:rsidP="00D63F12">
      <w:pPr>
        <w:pStyle w:val="afc"/>
        <w:ind w:leftChars="3" w:left="164" w:rightChars="-25" w:right="-85" w:hangingChars="70" w:hanging="154"/>
      </w:pPr>
      <w:r>
        <w:rPr>
          <w:rStyle w:val="afe"/>
        </w:rPr>
        <w:footnoteRef/>
      </w:r>
      <w:r>
        <w:t xml:space="preserve"> </w:t>
      </w:r>
      <w:r w:rsidRPr="004A7089">
        <w:rPr>
          <w:color w:val="000000" w:themeColor="text1"/>
        </w:rPr>
        <w:t>99</w:t>
      </w:r>
      <w:r>
        <w:rPr>
          <w:rFonts w:hint="eastAsia"/>
          <w:color w:val="000000" w:themeColor="text1"/>
        </w:rPr>
        <w:t>年</w:t>
      </w:r>
      <w:r w:rsidRPr="004A7089">
        <w:rPr>
          <w:color w:val="000000" w:themeColor="text1"/>
        </w:rPr>
        <w:t>12</w:t>
      </w:r>
      <w:r>
        <w:rPr>
          <w:rFonts w:hint="eastAsia"/>
          <w:color w:val="000000" w:themeColor="text1"/>
        </w:rPr>
        <w:t>月</w:t>
      </w:r>
      <w:r w:rsidRPr="004A7089">
        <w:rPr>
          <w:color w:val="000000" w:themeColor="text1"/>
        </w:rPr>
        <w:t>25</w:t>
      </w:r>
      <w:r w:rsidRPr="00917CCC">
        <w:rPr>
          <w:rFonts w:hint="eastAsia"/>
        </w:rPr>
        <w:t>日</w:t>
      </w:r>
      <w:r w:rsidRPr="00917CCC">
        <w:t>臺北縣升格為</w:t>
      </w:r>
      <w:r w:rsidRPr="004A7089">
        <w:rPr>
          <w:color w:val="000000" w:themeColor="text1"/>
        </w:rPr>
        <w:t>直轄市</w:t>
      </w:r>
      <w:r>
        <w:rPr>
          <w:rFonts w:hint="eastAsia"/>
          <w:color w:val="000000" w:themeColor="text1"/>
        </w:rPr>
        <w:t>，</w:t>
      </w:r>
      <w:r w:rsidRPr="007F2B46">
        <w:rPr>
          <w:rFonts w:hint="eastAsia"/>
        </w:rPr>
        <w:t>臺北縣</w:t>
      </w:r>
      <w:r w:rsidRPr="005E055F">
        <w:rPr>
          <w:color w:val="000000" w:themeColor="text1"/>
        </w:rPr>
        <w:t>瑞芳地</w:t>
      </w:r>
      <w:r w:rsidRPr="005E055F">
        <w:rPr>
          <w:rFonts w:hint="eastAsia"/>
          <w:color w:val="000000" w:themeColor="text1"/>
        </w:rPr>
        <w:t>政事務</w:t>
      </w:r>
      <w:r w:rsidRPr="005E055F">
        <w:rPr>
          <w:color w:val="000000" w:themeColor="text1"/>
        </w:rPr>
        <w:t>所</w:t>
      </w:r>
      <w:r>
        <w:rPr>
          <w:rFonts w:hint="eastAsia"/>
          <w:color w:val="000000" w:themeColor="text1"/>
        </w:rPr>
        <w:t>改制為新北市瑞芳地政事務所。</w:t>
      </w:r>
    </w:p>
  </w:footnote>
  <w:footnote w:id="5">
    <w:p w14:paraId="2EC57A67" w14:textId="77777777" w:rsidR="00A7234B" w:rsidRPr="002647BC" w:rsidRDefault="00A7234B" w:rsidP="00D63F12">
      <w:pPr>
        <w:pStyle w:val="afc"/>
        <w:ind w:leftChars="3" w:left="164" w:rightChars="16" w:right="54" w:hangingChars="70" w:hanging="154"/>
      </w:pPr>
      <w:r>
        <w:rPr>
          <w:rStyle w:val="afe"/>
        </w:rPr>
        <w:footnoteRef/>
      </w:r>
      <w:r>
        <w:t xml:space="preserve"> </w:t>
      </w:r>
      <w:r w:rsidRPr="002647BC">
        <w:t>99</w:t>
      </w:r>
      <w:r w:rsidRPr="002647BC">
        <w:rPr>
          <w:rFonts w:hint="eastAsia"/>
        </w:rPr>
        <w:t>年</w:t>
      </w:r>
      <w:r w:rsidRPr="002647BC">
        <w:t>12</w:t>
      </w:r>
      <w:r w:rsidRPr="002647BC">
        <w:rPr>
          <w:rFonts w:hint="eastAsia"/>
        </w:rPr>
        <w:t>月</w:t>
      </w:r>
      <w:r w:rsidRPr="002647BC">
        <w:t>25</w:t>
      </w:r>
      <w:r w:rsidRPr="002647BC">
        <w:rPr>
          <w:rFonts w:hint="eastAsia"/>
        </w:rPr>
        <w:t>日</w:t>
      </w:r>
      <w:r w:rsidRPr="002647BC">
        <w:t>臺北縣升格為直轄市，100</w:t>
      </w:r>
      <w:r w:rsidRPr="002647BC">
        <w:rPr>
          <w:rFonts w:hint="eastAsia"/>
        </w:rPr>
        <w:t>年</w:t>
      </w:r>
      <w:r w:rsidRPr="002647BC">
        <w:t>4</w:t>
      </w:r>
      <w:r w:rsidRPr="002647BC">
        <w:rPr>
          <w:rFonts w:hint="eastAsia"/>
        </w:rPr>
        <w:t>月</w:t>
      </w:r>
      <w:r w:rsidRPr="002647BC">
        <w:t>1</w:t>
      </w:r>
      <w:r w:rsidRPr="002647BC">
        <w:rPr>
          <w:rFonts w:hint="eastAsia"/>
        </w:rPr>
        <w:t>日臺北縣平溪鄉農會</w:t>
      </w:r>
      <w:r w:rsidRPr="002647BC">
        <w:t>改</w:t>
      </w:r>
      <w:r w:rsidRPr="002647BC">
        <w:rPr>
          <w:rFonts w:hint="eastAsia"/>
        </w:rPr>
        <w:t>制</w:t>
      </w:r>
      <w:r w:rsidRPr="002647BC">
        <w:t>為新北市平溪區農會</w:t>
      </w:r>
      <w:r w:rsidRPr="002647BC">
        <w:rPr>
          <w:rFonts w:hint="eastAsia"/>
        </w:rPr>
        <w:t>。</w:t>
      </w:r>
    </w:p>
  </w:footnote>
  <w:footnote w:id="6">
    <w:p w14:paraId="68F58FCA" w14:textId="3C94C412" w:rsidR="00A7234B" w:rsidRPr="00F67E7B" w:rsidRDefault="00A7234B" w:rsidP="00D63F12">
      <w:pPr>
        <w:pStyle w:val="afc"/>
        <w:ind w:leftChars="3" w:left="191" w:hangingChars="82" w:hanging="181"/>
      </w:pPr>
      <w:r>
        <w:rPr>
          <w:rStyle w:val="afe"/>
        </w:rPr>
        <w:footnoteRef/>
      </w:r>
      <w:r>
        <w:t xml:space="preserve"> </w:t>
      </w:r>
      <w:r w:rsidRPr="00F67E7B">
        <w:rPr>
          <w:rFonts w:hint="eastAsia"/>
        </w:rPr>
        <w:t>平溪農會取得石</w:t>
      </w:r>
      <w:proofErr w:type="gramStart"/>
      <w:r w:rsidRPr="00F67E7B">
        <w:rPr>
          <w:rFonts w:hint="eastAsia"/>
        </w:rPr>
        <w:t>底段石</w:t>
      </w:r>
      <w:proofErr w:type="gramEnd"/>
      <w:r w:rsidRPr="00F67E7B">
        <w:rPr>
          <w:rFonts w:hint="eastAsia"/>
        </w:rPr>
        <w:t>笋尖小段</w:t>
      </w:r>
      <w:r w:rsidR="001E3980">
        <w:rPr>
          <w:rFonts w:hint="eastAsia"/>
        </w:rPr>
        <w:t>○○</w:t>
      </w:r>
      <w:r w:rsidRPr="00F67E7B">
        <w:t>-</w:t>
      </w:r>
      <w:r w:rsidR="00BF579F" w:rsidRPr="00BF579F">
        <w:rPr>
          <w:rFonts w:hint="eastAsia"/>
        </w:rPr>
        <w:t>○○</w:t>
      </w:r>
      <w:r w:rsidRPr="00F67E7B">
        <w:rPr>
          <w:rFonts w:hint="eastAsia"/>
        </w:rPr>
        <w:t>後，自該地號分割出同小段</w:t>
      </w:r>
      <w:r w:rsidR="00BF579F">
        <w:rPr>
          <w:rFonts w:hint="eastAsia"/>
        </w:rPr>
        <w:t>○○-○○</w:t>
      </w:r>
      <w:r w:rsidRPr="00F67E7B">
        <w:rPr>
          <w:rFonts w:hint="eastAsia"/>
        </w:rPr>
        <w:t>地號土地係。</w:t>
      </w:r>
    </w:p>
  </w:footnote>
  <w:footnote w:id="7">
    <w:p w14:paraId="2F9A3870" w14:textId="77777777" w:rsidR="00A7234B" w:rsidRPr="00FF0D41" w:rsidRDefault="00A7234B" w:rsidP="00D63F12">
      <w:pPr>
        <w:pStyle w:val="afc"/>
      </w:pPr>
      <w:r>
        <w:rPr>
          <w:rStyle w:val="afe"/>
        </w:rPr>
        <w:footnoteRef/>
      </w:r>
      <w:r>
        <w:t xml:space="preserve"> </w:t>
      </w:r>
      <w:r>
        <w:rPr>
          <w:rFonts w:hint="eastAsia"/>
        </w:rPr>
        <w:t>國產署1</w:t>
      </w:r>
      <w:r>
        <w:t>11</w:t>
      </w:r>
      <w:r>
        <w:rPr>
          <w:rFonts w:hint="eastAsia"/>
        </w:rPr>
        <w:t>年9月2</w:t>
      </w:r>
      <w:r>
        <w:t>1</w:t>
      </w:r>
      <w:r>
        <w:rPr>
          <w:rFonts w:hint="eastAsia"/>
        </w:rPr>
        <w:t>日台</w:t>
      </w:r>
      <w:proofErr w:type="gramStart"/>
      <w:r>
        <w:rPr>
          <w:rFonts w:hint="eastAsia"/>
        </w:rPr>
        <w:t>財產署管字</w:t>
      </w:r>
      <w:proofErr w:type="gramEnd"/>
      <w:r>
        <w:rPr>
          <w:rFonts w:hint="eastAsia"/>
        </w:rPr>
        <w:t>第1</w:t>
      </w:r>
      <w:r>
        <w:t>1100295780</w:t>
      </w:r>
      <w:r>
        <w:rPr>
          <w:rFonts w:hint="eastAsia"/>
        </w:rPr>
        <w:t>號函</w:t>
      </w:r>
    </w:p>
  </w:footnote>
  <w:footnote w:id="8">
    <w:p w14:paraId="4A73E46C" w14:textId="77777777" w:rsidR="00A7234B" w:rsidRPr="00E52D18" w:rsidRDefault="00A7234B" w:rsidP="00D63F12">
      <w:pPr>
        <w:pStyle w:val="afc"/>
      </w:pPr>
      <w:r>
        <w:rPr>
          <w:rStyle w:val="afe"/>
        </w:rPr>
        <w:footnoteRef/>
      </w:r>
      <w:r>
        <w:t xml:space="preserve"> </w:t>
      </w:r>
      <w:r w:rsidRPr="00E52D18">
        <w:rPr>
          <w:rFonts w:hint="eastAsia"/>
        </w:rPr>
        <w:t>國產署1</w:t>
      </w:r>
      <w:r w:rsidRPr="00E52D18">
        <w:t>11年</w:t>
      </w:r>
      <w:r w:rsidRPr="00E52D18">
        <w:rPr>
          <w:rFonts w:hint="eastAsia"/>
        </w:rPr>
        <w:t>1</w:t>
      </w:r>
      <w:r w:rsidRPr="00E52D18">
        <w:t>0月</w:t>
      </w:r>
      <w:r w:rsidRPr="00E52D18">
        <w:rPr>
          <w:rFonts w:hint="eastAsia"/>
        </w:rPr>
        <w:t>2</w:t>
      </w:r>
      <w:r w:rsidRPr="00E52D18">
        <w:t>7日</w:t>
      </w:r>
      <w:r>
        <w:rPr>
          <w:rFonts w:hint="eastAsia"/>
        </w:rPr>
        <w:t>台</w:t>
      </w:r>
      <w:proofErr w:type="gramStart"/>
      <w:r>
        <w:rPr>
          <w:rFonts w:hint="eastAsia"/>
        </w:rPr>
        <w:t>財產署管字</w:t>
      </w:r>
      <w:proofErr w:type="gramEnd"/>
      <w:r>
        <w:rPr>
          <w:rFonts w:hint="eastAsia"/>
        </w:rPr>
        <w:t>第1</w:t>
      </w:r>
      <w:r>
        <w:t>1100347100</w:t>
      </w:r>
      <w:r>
        <w:rPr>
          <w:rFonts w:hint="eastAsia"/>
        </w:rPr>
        <w:t>號函</w:t>
      </w:r>
    </w:p>
  </w:footnote>
  <w:footnote w:id="9">
    <w:p w14:paraId="5B0EE4DD" w14:textId="77777777" w:rsidR="00A7234B" w:rsidRPr="00B1330F" w:rsidRDefault="00A7234B" w:rsidP="00D63F12">
      <w:pPr>
        <w:pStyle w:val="afc"/>
      </w:pPr>
      <w:r>
        <w:rPr>
          <w:rStyle w:val="afe"/>
        </w:rPr>
        <w:footnoteRef/>
      </w:r>
      <w:r>
        <w:t xml:space="preserve"> </w:t>
      </w:r>
      <w:r>
        <w:rPr>
          <w:rFonts w:hint="eastAsia"/>
        </w:rPr>
        <w:t>國產署1</w:t>
      </w:r>
      <w:r>
        <w:t>11</w:t>
      </w:r>
      <w:r>
        <w:rPr>
          <w:rFonts w:hint="eastAsia"/>
        </w:rPr>
        <w:t>年1</w:t>
      </w:r>
      <w:r>
        <w:t>2</w:t>
      </w:r>
      <w:r>
        <w:rPr>
          <w:rFonts w:hint="eastAsia"/>
        </w:rPr>
        <w:t>月2</w:t>
      </w:r>
      <w:r>
        <w:t>9</w:t>
      </w:r>
      <w:r>
        <w:rPr>
          <w:rFonts w:hint="eastAsia"/>
        </w:rPr>
        <w:t>日台</w:t>
      </w:r>
      <w:proofErr w:type="gramStart"/>
      <w:r>
        <w:rPr>
          <w:rFonts w:hint="eastAsia"/>
        </w:rPr>
        <w:t>財產署管字</w:t>
      </w:r>
      <w:proofErr w:type="gramEnd"/>
      <w:r>
        <w:rPr>
          <w:rFonts w:hint="eastAsia"/>
        </w:rPr>
        <w:t>第1</w:t>
      </w:r>
      <w:r>
        <w:t>1100425060</w:t>
      </w:r>
      <w:r>
        <w:rPr>
          <w:rFonts w:hint="eastAsia"/>
        </w:rPr>
        <w:t>號函</w:t>
      </w:r>
    </w:p>
  </w:footnote>
  <w:footnote w:id="10">
    <w:p w14:paraId="656EE61F" w14:textId="77777777" w:rsidR="00A7234B" w:rsidRPr="00696E9D" w:rsidRDefault="00A7234B" w:rsidP="00D63F12">
      <w:pPr>
        <w:pStyle w:val="afc"/>
      </w:pPr>
      <w:r>
        <w:rPr>
          <w:rStyle w:val="afe"/>
        </w:rPr>
        <w:footnoteRef/>
      </w:r>
      <w:r>
        <w:t xml:space="preserve"> </w:t>
      </w:r>
      <w:r>
        <w:rPr>
          <w:rFonts w:hint="eastAsia"/>
        </w:rPr>
        <w:t>國產署1</w:t>
      </w:r>
      <w:r>
        <w:t>12</w:t>
      </w:r>
      <w:r>
        <w:rPr>
          <w:rFonts w:hint="eastAsia"/>
        </w:rPr>
        <w:t>年1月1</w:t>
      </w:r>
      <w:r>
        <w:t>7</w:t>
      </w:r>
      <w:r>
        <w:rPr>
          <w:rFonts w:hint="eastAsia"/>
        </w:rPr>
        <w:t>日台</w:t>
      </w:r>
      <w:proofErr w:type="gramStart"/>
      <w:r>
        <w:rPr>
          <w:rFonts w:hint="eastAsia"/>
        </w:rPr>
        <w:t>財產署管字</w:t>
      </w:r>
      <w:proofErr w:type="gramEnd"/>
      <w:r>
        <w:rPr>
          <w:rFonts w:hint="eastAsia"/>
        </w:rPr>
        <w:t>第1</w:t>
      </w:r>
      <w:r>
        <w:t>1200016460</w:t>
      </w:r>
      <w:r>
        <w:rPr>
          <w:rFonts w:hint="eastAsia"/>
        </w:rPr>
        <w:t>號函</w:t>
      </w:r>
    </w:p>
  </w:footnote>
  <w:footnote w:id="11">
    <w:p w14:paraId="6A7F2C6B" w14:textId="77777777" w:rsidR="00A7234B" w:rsidRPr="00007896" w:rsidRDefault="00A7234B" w:rsidP="00D63F12">
      <w:pPr>
        <w:pStyle w:val="afc"/>
      </w:pPr>
      <w:r>
        <w:rPr>
          <w:rStyle w:val="afe"/>
        </w:rPr>
        <w:footnoteRef/>
      </w:r>
      <w:r>
        <w:t xml:space="preserve"> </w:t>
      </w:r>
      <w:r>
        <w:rPr>
          <w:rFonts w:hint="eastAsia"/>
        </w:rPr>
        <w:t>國產署</w:t>
      </w:r>
      <w:r w:rsidRPr="00007896">
        <w:rPr>
          <w:rFonts w:hint="eastAsia"/>
        </w:rPr>
        <w:t>北區分署1</w:t>
      </w:r>
      <w:r w:rsidRPr="00007896">
        <w:t>12年</w:t>
      </w:r>
      <w:r w:rsidRPr="00007896">
        <w:rPr>
          <w:rFonts w:hint="eastAsia"/>
        </w:rPr>
        <w:t>2</w:t>
      </w:r>
      <w:r w:rsidRPr="00007896">
        <w:t>月</w:t>
      </w:r>
      <w:r w:rsidRPr="00007896">
        <w:rPr>
          <w:rFonts w:hint="eastAsia"/>
        </w:rPr>
        <w:t>1</w:t>
      </w:r>
      <w:r w:rsidRPr="00007896">
        <w:t>0日</w:t>
      </w:r>
      <w:r>
        <w:rPr>
          <w:rFonts w:hint="eastAsia"/>
        </w:rPr>
        <w:t>台財產</w:t>
      </w:r>
      <w:proofErr w:type="gramStart"/>
      <w:r>
        <w:rPr>
          <w:rFonts w:hint="eastAsia"/>
        </w:rPr>
        <w:t>北處字第1</w:t>
      </w:r>
      <w:r>
        <w:t>1200026250</w:t>
      </w:r>
      <w:r>
        <w:rPr>
          <w:rFonts w:hint="eastAsia"/>
        </w:rPr>
        <w:t>號</w:t>
      </w:r>
      <w:proofErr w:type="gramEnd"/>
      <w:r>
        <w:rPr>
          <w:rFonts w:hint="eastAsia"/>
        </w:rPr>
        <w:t>函</w:t>
      </w:r>
    </w:p>
  </w:footnote>
  <w:footnote w:id="12">
    <w:p w14:paraId="2BD7FA0F" w14:textId="77777777" w:rsidR="00A7234B" w:rsidRPr="00E52D18" w:rsidRDefault="00A7234B" w:rsidP="00D63F12">
      <w:pPr>
        <w:pStyle w:val="afc"/>
      </w:pPr>
      <w:r>
        <w:rPr>
          <w:rStyle w:val="afe"/>
        </w:rPr>
        <w:footnoteRef/>
      </w:r>
      <w:r>
        <w:t xml:space="preserve"> </w:t>
      </w:r>
      <w:r w:rsidRPr="00E52D18">
        <w:rPr>
          <w:rFonts w:hint="eastAsia"/>
        </w:rPr>
        <w:t>新北市政府1</w:t>
      </w:r>
      <w:r w:rsidRPr="00E52D18">
        <w:t>11年</w:t>
      </w:r>
      <w:r w:rsidRPr="00E52D18">
        <w:rPr>
          <w:rFonts w:hint="eastAsia"/>
        </w:rPr>
        <w:t>1</w:t>
      </w:r>
      <w:r w:rsidRPr="00E52D18">
        <w:t>1月</w:t>
      </w:r>
      <w:r w:rsidRPr="00E52D18">
        <w:rPr>
          <w:rFonts w:hint="eastAsia"/>
        </w:rPr>
        <w:t>2</w:t>
      </w:r>
      <w:r w:rsidRPr="00E52D18">
        <w:t>4日</w:t>
      </w:r>
      <w:r>
        <w:rPr>
          <w:rFonts w:hint="eastAsia"/>
        </w:rPr>
        <w:t>新</w:t>
      </w:r>
      <w:proofErr w:type="gramStart"/>
      <w:r>
        <w:rPr>
          <w:rFonts w:hint="eastAsia"/>
        </w:rPr>
        <w:t>北府農</w:t>
      </w:r>
      <w:proofErr w:type="gramEnd"/>
      <w:r>
        <w:rPr>
          <w:rFonts w:hint="eastAsia"/>
        </w:rPr>
        <w:t>輔字第1</w:t>
      </w:r>
      <w:r>
        <w:t>112280740</w:t>
      </w:r>
      <w:r>
        <w:rPr>
          <w:rFonts w:hint="eastAsia"/>
        </w:rPr>
        <w:t>號函</w:t>
      </w:r>
    </w:p>
  </w:footnote>
  <w:footnote w:id="13">
    <w:p w14:paraId="17A0EE96" w14:textId="77777777" w:rsidR="00A7234B" w:rsidRPr="001310A2" w:rsidRDefault="00A7234B" w:rsidP="00D63F12">
      <w:pPr>
        <w:pStyle w:val="afc"/>
      </w:pPr>
      <w:r>
        <w:rPr>
          <w:rStyle w:val="afe"/>
        </w:rPr>
        <w:footnoteRef/>
      </w:r>
      <w:r>
        <w:t xml:space="preserve"> </w:t>
      </w:r>
      <w:r w:rsidRPr="00E52D18">
        <w:rPr>
          <w:rFonts w:hint="eastAsia"/>
        </w:rPr>
        <w:t>新北市政府</w:t>
      </w:r>
      <w:r w:rsidRPr="001310A2">
        <w:rPr>
          <w:rFonts w:hint="eastAsia"/>
        </w:rPr>
        <w:t>1</w:t>
      </w:r>
      <w:r w:rsidRPr="001310A2">
        <w:t>11年</w:t>
      </w:r>
      <w:r w:rsidRPr="001310A2">
        <w:rPr>
          <w:rFonts w:hint="eastAsia"/>
        </w:rPr>
        <w:t>1</w:t>
      </w:r>
      <w:r w:rsidRPr="001310A2">
        <w:t>2月</w:t>
      </w:r>
      <w:r w:rsidRPr="001310A2">
        <w:rPr>
          <w:rFonts w:hint="eastAsia"/>
        </w:rPr>
        <w:t>3</w:t>
      </w:r>
      <w:r w:rsidRPr="001310A2">
        <w:t>0日</w:t>
      </w:r>
      <w:r>
        <w:rPr>
          <w:rFonts w:hint="eastAsia"/>
        </w:rPr>
        <w:t>新</w:t>
      </w:r>
      <w:proofErr w:type="gramStart"/>
      <w:r>
        <w:rPr>
          <w:rFonts w:hint="eastAsia"/>
        </w:rPr>
        <w:t>北府地</w:t>
      </w:r>
      <w:proofErr w:type="gramEnd"/>
      <w:r>
        <w:rPr>
          <w:rFonts w:hint="eastAsia"/>
        </w:rPr>
        <w:t>測字第1</w:t>
      </w:r>
      <w:r>
        <w:t>112478851</w:t>
      </w:r>
      <w:r>
        <w:rPr>
          <w:rFonts w:hint="eastAsia"/>
        </w:rPr>
        <w:t>號函</w:t>
      </w:r>
    </w:p>
  </w:footnote>
  <w:footnote w:id="14">
    <w:p w14:paraId="13EDC1DE" w14:textId="77777777" w:rsidR="00A7234B" w:rsidRPr="008B70A5" w:rsidRDefault="00A7234B" w:rsidP="00D63F12">
      <w:pPr>
        <w:pStyle w:val="afc"/>
      </w:pPr>
      <w:r>
        <w:rPr>
          <w:rStyle w:val="afe"/>
        </w:rPr>
        <w:footnoteRef/>
      </w:r>
      <w:r>
        <w:t xml:space="preserve"> </w:t>
      </w:r>
      <w:r w:rsidRPr="00E52D18">
        <w:rPr>
          <w:rFonts w:hint="eastAsia"/>
        </w:rPr>
        <w:t>新北市政府</w:t>
      </w:r>
      <w:r w:rsidRPr="001310A2">
        <w:rPr>
          <w:rFonts w:hint="eastAsia"/>
        </w:rPr>
        <w:t>1</w:t>
      </w:r>
      <w:r w:rsidRPr="001310A2">
        <w:t>1</w:t>
      </w:r>
      <w:r>
        <w:t>2</w:t>
      </w:r>
      <w:r w:rsidRPr="001310A2">
        <w:t>年2月</w:t>
      </w:r>
      <w:r>
        <w:rPr>
          <w:rFonts w:hint="eastAsia"/>
        </w:rPr>
        <w:t>9</w:t>
      </w:r>
      <w:r w:rsidRPr="001310A2">
        <w:t>日</w:t>
      </w:r>
      <w:r>
        <w:rPr>
          <w:rFonts w:hint="eastAsia"/>
        </w:rPr>
        <w:t>新</w:t>
      </w:r>
      <w:proofErr w:type="gramStart"/>
      <w:r>
        <w:rPr>
          <w:rFonts w:hint="eastAsia"/>
        </w:rPr>
        <w:t>北府農</w:t>
      </w:r>
      <w:proofErr w:type="gramEnd"/>
      <w:r>
        <w:rPr>
          <w:rFonts w:hint="eastAsia"/>
        </w:rPr>
        <w:t>輔字第1</w:t>
      </w:r>
      <w:r>
        <w:t>120235548</w:t>
      </w:r>
      <w:r>
        <w:rPr>
          <w:rFonts w:hint="eastAsia"/>
        </w:rPr>
        <w:t>號函</w:t>
      </w:r>
    </w:p>
  </w:footnote>
  <w:footnote w:id="15">
    <w:p w14:paraId="23331F2B" w14:textId="77777777" w:rsidR="00A7234B" w:rsidRPr="000C247B" w:rsidRDefault="00A7234B" w:rsidP="00D63F12">
      <w:pPr>
        <w:pStyle w:val="afc"/>
      </w:pPr>
      <w:r>
        <w:rPr>
          <w:rStyle w:val="afe"/>
        </w:rPr>
        <w:footnoteRef/>
      </w:r>
      <w:r>
        <w:t xml:space="preserve"> </w:t>
      </w:r>
      <w:r w:rsidRPr="000C247B">
        <w:rPr>
          <w:rFonts w:hint="eastAsia"/>
        </w:rPr>
        <w:t>瑞芳地所1</w:t>
      </w:r>
      <w:r w:rsidRPr="000C247B">
        <w:t>12年</w:t>
      </w:r>
      <w:r w:rsidRPr="000C247B">
        <w:rPr>
          <w:rFonts w:hint="eastAsia"/>
        </w:rPr>
        <w:t>1</w:t>
      </w:r>
      <w:r w:rsidRPr="000C247B">
        <w:t>月</w:t>
      </w:r>
      <w:r w:rsidRPr="000C247B">
        <w:rPr>
          <w:rFonts w:hint="eastAsia"/>
        </w:rPr>
        <w:t>1</w:t>
      </w:r>
      <w:r w:rsidRPr="000C247B">
        <w:t>3日</w:t>
      </w:r>
      <w:r>
        <w:rPr>
          <w:rFonts w:hint="eastAsia"/>
        </w:rPr>
        <w:t>新</w:t>
      </w:r>
      <w:proofErr w:type="gramStart"/>
      <w:r>
        <w:rPr>
          <w:rFonts w:hint="eastAsia"/>
        </w:rPr>
        <w:t>北瑞地</w:t>
      </w:r>
      <w:proofErr w:type="gramEnd"/>
      <w:r>
        <w:rPr>
          <w:rFonts w:hint="eastAsia"/>
        </w:rPr>
        <w:t>測字第1</w:t>
      </w:r>
      <w:r>
        <w:t>125940453</w:t>
      </w:r>
      <w:r>
        <w:rPr>
          <w:rFonts w:hint="eastAsia"/>
        </w:rPr>
        <w:t>號函</w:t>
      </w:r>
    </w:p>
  </w:footnote>
  <w:footnote w:id="16">
    <w:p w14:paraId="7B3F6CF7" w14:textId="77777777" w:rsidR="00A7234B" w:rsidRPr="008B70A5" w:rsidRDefault="00A7234B" w:rsidP="00D63F12">
      <w:pPr>
        <w:pStyle w:val="afc"/>
      </w:pPr>
      <w:r>
        <w:rPr>
          <w:rStyle w:val="afe"/>
        </w:rPr>
        <w:footnoteRef/>
      </w:r>
      <w:r>
        <w:t xml:space="preserve"> </w:t>
      </w:r>
      <w:r w:rsidRPr="008B70A5">
        <w:rPr>
          <w:rFonts w:hint="eastAsia"/>
        </w:rPr>
        <w:t>林務局1</w:t>
      </w:r>
      <w:r w:rsidRPr="008B70A5">
        <w:t>12年</w:t>
      </w:r>
      <w:r w:rsidRPr="008B70A5">
        <w:rPr>
          <w:rFonts w:hint="eastAsia"/>
        </w:rPr>
        <w:t>2</w:t>
      </w:r>
      <w:r w:rsidRPr="008B70A5">
        <w:t>月</w:t>
      </w:r>
      <w:r w:rsidRPr="008B70A5">
        <w:rPr>
          <w:rFonts w:hint="eastAsia"/>
        </w:rPr>
        <w:t>6</w:t>
      </w:r>
      <w:r w:rsidRPr="008B70A5">
        <w:t>日</w:t>
      </w:r>
      <w:r>
        <w:rPr>
          <w:rFonts w:hint="eastAsia"/>
        </w:rPr>
        <w:t>林政字第1</w:t>
      </w:r>
      <w:r>
        <w:t>121602636</w:t>
      </w:r>
      <w:r>
        <w:rPr>
          <w:rFonts w:hint="eastAsia"/>
        </w:rPr>
        <w:t>號函</w:t>
      </w:r>
    </w:p>
  </w:footnote>
  <w:footnote w:id="17">
    <w:p w14:paraId="4B443059" w14:textId="77777777" w:rsidR="00A7234B" w:rsidRPr="00D408F9" w:rsidRDefault="00A7234B" w:rsidP="00D63F12">
      <w:pPr>
        <w:pStyle w:val="afc"/>
      </w:pPr>
      <w:r>
        <w:rPr>
          <w:rStyle w:val="afe"/>
        </w:rPr>
        <w:footnoteRef/>
      </w:r>
      <w:r>
        <w:t xml:space="preserve"> </w:t>
      </w:r>
      <w:r>
        <w:rPr>
          <w:rFonts w:hint="eastAsia"/>
        </w:rPr>
        <w:t>林務局</w:t>
      </w:r>
      <w:r w:rsidRPr="00D408F9">
        <w:rPr>
          <w:rFonts w:hint="eastAsia"/>
        </w:rPr>
        <w:t>羅東處85年5月30日</w:t>
      </w:r>
      <w:r>
        <w:rPr>
          <w:rFonts w:hint="eastAsia"/>
        </w:rPr>
        <w:t>8</w:t>
      </w:r>
      <w:r>
        <w:t>5</w:t>
      </w:r>
      <w:proofErr w:type="gramStart"/>
      <w:r>
        <w:rPr>
          <w:rFonts w:hint="eastAsia"/>
        </w:rPr>
        <w:t>羅政字</w:t>
      </w:r>
      <w:proofErr w:type="gramEnd"/>
      <w:r>
        <w:rPr>
          <w:rFonts w:hint="eastAsia"/>
        </w:rPr>
        <w:t>第0</w:t>
      </w:r>
      <w:r>
        <w:t>4713</w:t>
      </w:r>
      <w:r>
        <w:rPr>
          <w:rFonts w:hint="eastAsia"/>
        </w:rPr>
        <w:t>號</w:t>
      </w:r>
      <w:r w:rsidRPr="00D408F9">
        <w:rPr>
          <w:rFonts w:hint="eastAsia"/>
        </w:rPr>
        <w:t>函</w:t>
      </w:r>
    </w:p>
  </w:footnote>
  <w:footnote w:id="18">
    <w:p w14:paraId="11FFA079" w14:textId="77777777" w:rsidR="00A7234B" w:rsidRPr="00C540A9" w:rsidRDefault="00A7234B" w:rsidP="00D63F12">
      <w:pPr>
        <w:pStyle w:val="afc"/>
        <w:ind w:left="222" w:hangingChars="101" w:hanging="222"/>
      </w:pPr>
      <w:r>
        <w:rPr>
          <w:rStyle w:val="afe"/>
        </w:rPr>
        <w:footnoteRef/>
      </w:r>
      <w:r>
        <w:t xml:space="preserve"> </w:t>
      </w:r>
      <w:r>
        <w:rPr>
          <w:rFonts w:hint="eastAsia"/>
        </w:rPr>
        <w:t>平溪農會9</w:t>
      </w:r>
      <w:r>
        <w:t>9</w:t>
      </w:r>
      <w:r>
        <w:rPr>
          <w:rFonts w:hint="eastAsia"/>
        </w:rPr>
        <w:t>年8月1</w:t>
      </w:r>
      <w:r>
        <w:t>3</w:t>
      </w:r>
      <w:r>
        <w:rPr>
          <w:rFonts w:hint="eastAsia"/>
        </w:rPr>
        <w:t>日北縣</w:t>
      </w:r>
      <w:proofErr w:type="gramStart"/>
      <w:r>
        <w:rPr>
          <w:rFonts w:hint="eastAsia"/>
        </w:rPr>
        <w:t>平農推字</w:t>
      </w:r>
      <w:proofErr w:type="gramEnd"/>
      <w:r>
        <w:rPr>
          <w:rFonts w:hint="eastAsia"/>
        </w:rPr>
        <w:t>第0</w:t>
      </w:r>
      <w:r>
        <w:t>990000351</w:t>
      </w:r>
      <w:r>
        <w:rPr>
          <w:rFonts w:hint="eastAsia"/>
        </w:rPr>
        <w:t>號函</w:t>
      </w:r>
    </w:p>
  </w:footnote>
  <w:footnote w:id="19">
    <w:p w14:paraId="16BC0924" w14:textId="77777777" w:rsidR="00A7234B" w:rsidRPr="00E216C1" w:rsidRDefault="00A7234B" w:rsidP="00D63F12">
      <w:pPr>
        <w:pStyle w:val="afc"/>
        <w:ind w:left="222" w:hangingChars="101" w:hanging="222"/>
      </w:pPr>
      <w:r>
        <w:rPr>
          <w:rStyle w:val="afe"/>
        </w:rPr>
        <w:footnoteRef/>
      </w:r>
      <w:r>
        <w:t xml:space="preserve"> </w:t>
      </w:r>
      <w:r>
        <w:rPr>
          <w:rFonts w:hint="eastAsia"/>
        </w:rPr>
        <w:t>新北市政</w:t>
      </w:r>
      <w:r w:rsidRPr="00E216C1">
        <w:t>府99年8月20日</w:t>
      </w:r>
      <w:proofErr w:type="gramStart"/>
      <w:r>
        <w:rPr>
          <w:rFonts w:hint="eastAsia"/>
        </w:rPr>
        <w:t>北府農</w:t>
      </w:r>
      <w:proofErr w:type="gramEnd"/>
      <w:r>
        <w:rPr>
          <w:rFonts w:hint="eastAsia"/>
        </w:rPr>
        <w:t>輔字第0</w:t>
      </w:r>
      <w:r>
        <w:t>990794334</w:t>
      </w:r>
      <w:r>
        <w:rPr>
          <w:rFonts w:hint="eastAsia"/>
        </w:rPr>
        <w:t>號函</w:t>
      </w:r>
    </w:p>
  </w:footnote>
  <w:footnote w:id="20">
    <w:p w14:paraId="46B772FC" w14:textId="77777777" w:rsidR="00A7234B" w:rsidRPr="0070590C" w:rsidRDefault="00A7234B" w:rsidP="00D63F12">
      <w:pPr>
        <w:pStyle w:val="afc"/>
        <w:ind w:left="222" w:hangingChars="101" w:hanging="222"/>
      </w:pPr>
      <w:r>
        <w:rPr>
          <w:rStyle w:val="afe"/>
        </w:rPr>
        <w:footnoteRef/>
      </w:r>
      <w:r>
        <w:t xml:space="preserve"> </w:t>
      </w:r>
      <w:r>
        <w:rPr>
          <w:rFonts w:hint="eastAsia"/>
        </w:rPr>
        <w:t>國產署</w:t>
      </w:r>
      <w:r w:rsidRPr="0070590C">
        <w:t>北區分署99年12月20日</w:t>
      </w:r>
      <w:r>
        <w:rPr>
          <w:rFonts w:hint="eastAsia"/>
        </w:rPr>
        <w:t>台財產</w:t>
      </w:r>
      <w:proofErr w:type="gramStart"/>
      <w:r>
        <w:rPr>
          <w:rFonts w:hint="eastAsia"/>
        </w:rPr>
        <w:t>北處字第0</w:t>
      </w:r>
      <w:r>
        <w:t>994002346</w:t>
      </w:r>
      <w:r>
        <w:rPr>
          <w:rFonts w:hint="eastAsia"/>
        </w:rPr>
        <w:t>號</w:t>
      </w:r>
      <w:proofErr w:type="gramEnd"/>
      <w:r w:rsidRPr="0070590C">
        <w:t>函</w:t>
      </w:r>
    </w:p>
  </w:footnote>
  <w:footnote w:id="21">
    <w:p w14:paraId="06C2FD46" w14:textId="77777777" w:rsidR="00A7234B" w:rsidRPr="00FD0576" w:rsidRDefault="00A7234B" w:rsidP="00D63F12">
      <w:pPr>
        <w:pStyle w:val="afc"/>
        <w:ind w:left="222" w:hangingChars="101" w:hanging="222"/>
      </w:pPr>
      <w:r>
        <w:rPr>
          <w:rStyle w:val="afe"/>
        </w:rPr>
        <w:footnoteRef/>
      </w:r>
      <w:r>
        <w:t xml:space="preserve"> </w:t>
      </w:r>
      <w:r w:rsidRPr="00FD0576">
        <w:t>國產署100年1月31日</w:t>
      </w:r>
      <w:r>
        <w:rPr>
          <w:rFonts w:hint="eastAsia"/>
        </w:rPr>
        <w:t>台財產局管字第1</w:t>
      </w:r>
      <w:r>
        <w:t>004000245</w:t>
      </w:r>
      <w:r>
        <w:rPr>
          <w:rFonts w:hint="eastAsia"/>
        </w:rPr>
        <w:t>號</w:t>
      </w:r>
      <w:r w:rsidRPr="00FD0576">
        <w:t>函</w:t>
      </w:r>
    </w:p>
  </w:footnote>
  <w:footnote w:id="22">
    <w:p w14:paraId="017B241A" w14:textId="77777777" w:rsidR="00A7234B" w:rsidRPr="00967A8B" w:rsidRDefault="00A7234B" w:rsidP="00D63F12">
      <w:pPr>
        <w:pStyle w:val="afc"/>
        <w:ind w:left="222" w:hangingChars="101" w:hanging="222"/>
      </w:pPr>
      <w:r>
        <w:rPr>
          <w:rStyle w:val="afe"/>
        </w:rPr>
        <w:footnoteRef/>
      </w:r>
      <w:r>
        <w:t xml:space="preserve"> </w:t>
      </w:r>
      <w:r w:rsidRPr="00967A8B">
        <w:t>北區分署100年2月24日</w:t>
      </w:r>
      <w:r>
        <w:rPr>
          <w:rFonts w:hint="eastAsia"/>
        </w:rPr>
        <w:t>台財產</w:t>
      </w:r>
      <w:proofErr w:type="gramStart"/>
      <w:r>
        <w:rPr>
          <w:rFonts w:hint="eastAsia"/>
        </w:rPr>
        <w:t>北處字第1</w:t>
      </w:r>
      <w:r>
        <w:t>000002961</w:t>
      </w:r>
      <w:r>
        <w:rPr>
          <w:rFonts w:hint="eastAsia"/>
        </w:rPr>
        <w:t>號</w:t>
      </w:r>
      <w:proofErr w:type="gramEnd"/>
      <w:r w:rsidRPr="00967A8B">
        <w:t>函</w:t>
      </w:r>
    </w:p>
  </w:footnote>
  <w:footnote w:id="23">
    <w:p w14:paraId="6C24995D" w14:textId="77777777" w:rsidR="00A7234B" w:rsidRPr="00320B6C" w:rsidRDefault="00A7234B" w:rsidP="00D63F12">
      <w:pPr>
        <w:pStyle w:val="afc"/>
        <w:ind w:left="222" w:hangingChars="101" w:hanging="222"/>
      </w:pPr>
      <w:r>
        <w:rPr>
          <w:rStyle w:val="afe"/>
        </w:rPr>
        <w:footnoteRef/>
      </w:r>
      <w:r>
        <w:t xml:space="preserve"> </w:t>
      </w:r>
      <w:r w:rsidRPr="00320B6C">
        <w:t>新北市政府100年3月14日</w:t>
      </w:r>
      <w:proofErr w:type="gramStart"/>
      <w:r>
        <w:rPr>
          <w:rFonts w:hint="eastAsia"/>
        </w:rPr>
        <w:t>北府農</w:t>
      </w:r>
      <w:proofErr w:type="gramEnd"/>
      <w:r>
        <w:rPr>
          <w:rFonts w:hint="eastAsia"/>
        </w:rPr>
        <w:t>輔字第1</w:t>
      </w:r>
      <w:r>
        <w:t>000231458</w:t>
      </w:r>
      <w:r>
        <w:rPr>
          <w:rFonts w:hint="eastAsia"/>
        </w:rPr>
        <w:t>號函</w:t>
      </w:r>
    </w:p>
  </w:footnote>
  <w:footnote w:id="24">
    <w:p w14:paraId="531C6D29" w14:textId="77777777" w:rsidR="00A7234B" w:rsidRPr="007C0BA5" w:rsidRDefault="00A7234B" w:rsidP="00D63F12">
      <w:pPr>
        <w:pStyle w:val="afc"/>
        <w:ind w:left="222" w:hangingChars="101" w:hanging="222"/>
      </w:pPr>
      <w:r>
        <w:rPr>
          <w:rStyle w:val="afe"/>
        </w:rPr>
        <w:footnoteRef/>
      </w:r>
      <w:r>
        <w:t xml:space="preserve"> </w:t>
      </w:r>
      <w:r>
        <w:rPr>
          <w:rFonts w:hint="eastAsia"/>
        </w:rPr>
        <w:t>平溪農會1</w:t>
      </w:r>
      <w:r>
        <w:t>00</w:t>
      </w:r>
      <w:r>
        <w:rPr>
          <w:rFonts w:hint="eastAsia"/>
        </w:rPr>
        <w:t>年3月7日北縣平農會字第1</w:t>
      </w:r>
      <w:r>
        <w:t>000000108</w:t>
      </w:r>
      <w:r>
        <w:rPr>
          <w:rFonts w:hint="eastAsia"/>
        </w:rPr>
        <w:t>號函</w:t>
      </w:r>
    </w:p>
  </w:footnote>
  <w:footnote w:id="25">
    <w:p w14:paraId="0494A453" w14:textId="77777777" w:rsidR="00A7234B" w:rsidRPr="003F2ADE" w:rsidRDefault="00A7234B" w:rsidP="00D63F12">
      <w:pPr>
        <w:pStyle w:val="afc"/>
        <w:ind w:left="222" w:hangingChars="101" w:hanging="222"/>
      </w:pPr>
      <w:r>
        <w:rPr>
          <w:rStyle w:val="afe"/>
        </w:rPr>
        <w:footnoteRef/>
      </w:r>
      <w:r>
        <w:t xml:space="preserve"> </w:t>
      </w:r>
      <w:r w:rsidRPr="003F2ADE">
        <w:t>國產署100年5月16日台財產局管字第</w:t>
      </w:r>
      <w:r w:rsidRPr="003F2ADE">
        <w:rPr>
          <w:rFonts w:hint="eastAsia"/>
        </w:rPr>
        <w:t>1</w:t>
      </w:r>
      <w:r w:rsidRPr="003F2ADE">
        <w:t>0000</w:t>
      </w:r>
      <w:r>
        <w:t>13423</w:t>
      </w:r>
      <w:r w:rsidRPr="003F2ADE">
        <w:t>號函</w:t>
      </w:r>
      <w:r>
        <w:rPr>
          <w:rFonts w:hint="eastAsia"/>
        </w:rPr>
        <w:t>。</w:t>
      </w:r>
    </w:p>
  </w:footnote>
  <w:footnote w:id="26">
    <w:p w14:paraId="5570C33E" w14:textId="77777777" w:rsidR="00A7234B" w:rsidRPr="00B75BCE" w:rsidRDefault="00A7234B" w:rsidP="00D63F12">
      <w:pPr>
        <w:pStyle w:val="afc"/>
        <w:ind w:left="222" w:hangingChars="101" w:hanging="222"/>
      </w:pPr>
      <w:r>
        <w:rPr>
          <w:rStyle w:val="afe"/>
        </w:rPr>
        <w:footnoteRef/>
      </w:r>
      <w:r>
        <w:t xml:space="preserve"> </w:t>
      </w:r>
      <w:r w:rsidRPr="00B75BCE">
        <w:t>新北市政府100年6月13日</w:t>
      </w:r>
      <w:proofErr w:type="gramStart"/>
      <w:r>
        <w:rPr>
          <w:rFonts w:hint="eastAsia"/>
        </w:rPr>
        <w:t>北府農</w:t>
      </w:r>
      <w:proofErr w:type="gramEnd"/>
      <w:r>
        <w:rPr>
          <w:rFonts w:hint="eastAsia"/>
        </w:rPr>
        <w:t>輔字第1</w:t>
      </w:r>
      <w:r>
        <w:t>000566455</w:t>
      </w:r>
      <w:r>
        <w:rPr>
          <w:rFonts w:hint="eastAsia"/>
        </w:rPr>
        <w:t>號函</w:t>
      </w:r>
    </w:p>
  </w:footnote>
  <w:footnote w:id="27">
    <w:p w14:paraId="61FEF91D" w14:textId="77777777" w:rsidR="00A7234B" w:rsidRPr="00F35FD0" w:rsidRDefault="00A7234B" w:rsidP="00D63F12">
      <w:pPr>
        <w:pStyle w:val="afc"/>
        <w:ind w:left="222" w:hangingChars="101" w:hanging="222"/>
      </w:pPr>
      <w:r>
        <w:rPr>
          <w:rStyle w:val="afe"/>
        </w:rPr>
        <w:footnoteRef/>
      </w:r>
      <w:r>
        <w:t xml:space="preserve"> </w:t>
      </w:r>
      <w:r w:rsidRPr="008B0306">
        <w:t>財政部100年6月22日</w:t>
      </w:r>
      <w:r>
        <w:rPr>
          <w:rFonts w:hint="eastAsia"/>
        </w:rPr>
        <w:t>台財產管字第1</w:t>
      </w:r>
      <w:r>
        <w:t>0000181350</w:t>
      </w:r>
      <w:r>
        <w:rPr>
          <w:rFonts w:hint="eastAsia"/>
        </w:rPr>
        <w:t>號</w:t>
      </w:r>
      <w:r w:rsidRPr="008B0306">
        <w:t>函</w:t>
      </w:r>
    </w:p>
  </w:footnote>
  <w:footnote w:id="28">
    <w:p w14:paraId="0DA7B457" w14:textId="77777777" w:rsidR="00A7234B" w:rsidRPr="00B4183C" w:rsidRDefault="00A7234B" w:rsidP="00D63F12">
      <w:pPr>
        <w:pStyle w:val="afc"/>
      </w:pPr>
      <w:r>
        <w:rPr>
          <w:rStyle w:val="afe"/>
        </w:rPr>
        <w:footnoteRef/>
      </w:r>
      <w:r>
        <w:t xml:space="preserve"> </w:t>
      </w:r>
      <w:r>
        <w:rPr>
          <w:rFonts w:hint="eastAsia"/>
        </w:rPr>
        <w:t>重測後為</w:t>
      </w:r>
      <w:proofErr w:type="gramStart"/>
      <w:r>
        <w:rPr>
          <w:rFonts w:hint="eastAsia"/>
        </w:rPr>
        <w:t>平溪區</w:t>
      </w:r>
      <w:r w:rsidRPr="003410AE">
        <w:rPr>
          <w:rFonts w:hint="eastAsia"/>
        </w:rPr>
        <w:t>石底</w:t>
      </w:r>
      <w:proofErr w:type="gramEnd"/>
      <w:r w:rsidRPr="003410AE">
        <w:rPr>
          <w:rFonts w:hint="eastAsia"/>
        </w:rPr>
        <w:t>一段503、506地號土地</w:t>
      </w:r>
    </w:p>
  </w:footnote>
  <w:footnote w:id="29">
    <w:p w14:paraId="75BE292C" w14:textId="77777777" w:rsidR="00A7234B" w:rsidRPr="00B4183C" w:rsidRDefault="00A7234B" w:rsidP="00D63F12">
      <w:pPr>
        <w:pStyle w:val="afc"/>
      </w:pPr>
      <w:r>
        <w:rPr>
          <w:rStyle w:val="afe"/>
        </w:rPr>
        <w:footnoteRef/>
      </w:r>
      <w:r>
        <w:t xml:space="preserve"> </w:t>
      </w:r>
      <w:r w:rsidRPr="00B4183C">
        <w:rPr>
          <w:rFonts w:hint="eastAsia"/>
        </w:rPr>
        <w:t>重測後為</w:t>
      </w:r>
      <w:proofErr w:type="gramStart"/>
      <w:r>
        <w:rPr>
          <w:rFonts w:hint="eastAsia"/>
        </w:rPr>
        <w:t>平溪區</w:t>
      </w:r>
      <w:r w:rsidRPr="00B4183C">
        <w:rPr>
          <w:rFonts w:hint="eastAsia"/>
        </w:rPr>
        <w:t>石底</w:t>
      </w:r>
      <w:proofErr w:type="gramEnd"/>
      <w:r w:rsidRPr="00B4183C">
        <w:rPr>
          <w:rFonts w:hint="eastAsia"/>
        </w:rPr>
        <w:t>一段137、502地號土地</w:t>
      </w:r>
    </w:p>
  </w:footnote>
  <w:footnote w:id="30">
    <w:p w14:paraId="1B3E6656" w14:textId="7CF89773" w:rsidR="00A7234B" w:rsidRPr="00F164C8" w:rsidRDefault="00A7234B" w:rsidP="00AF0248">
      <w:pPr>
        <w:pStyle w:val="afc"/>
        <w:ind w:leftChars="5" w:left="239" w:hangingChars="101" w:hanging="222"/>
        <w:jc w:val="both"/>
      </w:pPr>
      <w:r>
        <w:rPr>
          <w:rStyle w:val="afe"/>
        </w:rPr>
        <w:footnoteRef/>
      </w:r>
      <w:r>
        <w:t xml:space="preserve"> </w:t>
      </w:r>
      <w:r>
        <w:rPr>
          <w:rFonts w:hint="eastAsia"/>
        </w:rPr>
        <w:t>調處紀錄之調處結果：出席委員一致決議，依平溪農會、國產</w:t>
      </w:r>
      <w:proofErr w:type="gramStart"/>
      <w:r>
        <w:rPr>
          <w:rFonts w:hint="eastAsia"/>
        </w:rPr>
        <w:t>署指界位置</w:t>
      </w:r>
      <w:proofErr w:type="gramEnd"/>
      <w:r>
        <w:rPr>
          <w:rFonts w:hint="eastAsia"/>
        </w:rPr>
        <w:t>(</w:t>
      </w:r>
      <w:proofErr w:type="gramStart"/>
      <w:r>
        <w:rPr>
          <w:rFonts w:hint="eastAsia"/>
        </w:rPr>
        <w:t>協助指界</w:t>
      </w:r>
      <w:proofErr w:type="gramEnd"/>
      <w:r>
        <w:t>)</w:t>
      </w:r>
      <w:r>
        <w:rPr>
          <w:rFonts w:hint="eastAsia"/>
        </w:rPr>
        <w:t>，辦理地籍圖重測。依平溪農會、國產</w:t>
      </w:r>
      <w:proofErr w:type="gramStart"/>
      <w:r>
        <w:rPr>
          <w:rFonts w:hint="eastAsia"/>
        </w:rPr>
        <w:t>署指界位置</w:t>
      </w:r>
      <w:proofErr w:type="gramEnd"/>
      <w:r>
        <w:rPr>
          <w:rFonts w:hint="eastAsia"/>
        </w:rPr>
        <w:t>(</w:t>
      </w:r>
      <w:proofErr w:type="gramStart"/>
      <w:r>
        <w:rPr>
          <w:rFonts w:hint="eastAsia"/>
        </w:rPr>
        <w:t>協助指界</w:t>
      </w:r>
      <w:proofErr w:type="gramEnd"/>
      <w:r>
        <w:t>)</w:t>
      </w:r>
      <w:r>
        <w:rPr>
          <w:rFonts w:hint="eastAsia"/>
        </w:rPr>
        <w:t>，</w:t>
      </w:r>
      <w:r w:rsidR="0062185B">
        <w:rPr>
          <w:rFonts w:hint="eastAsia"/>
        </w:rPr>
        <w:t>○○-○</w:t>
      </w:r>
      <w:r>
        <w:rPr>
          <w:rFonts w:hint="eastAsia"/>
        </w:rPr>
        <w:t>地號土地面積1</w:t>
      </w:r>
      <w:r>
        <w:t>25.87</w:t>
      </w:r>
      <w:r>
        <w:rPr>
          <w:rFonts w:hint="eastAsia"/>
        </w:rPr>
        <w:t>平方公尺、6</w:t>
      </w:r>
      <w:r>
        <w:t>1-17</w:t>
      </w:r>
      <w:r>
        <w:rPr>
          <w:rFonts w:hint="eastAsia"/>
        </w:rPr>
        <w:t>地號土地面積1</w:t>
      </w:r>
      <w:r>
        <w:t>7.66</w:t>
      </w:r>
      <w:r>
        <w:rPr>
          <w:rFonts w:hint="eastAsia"/>
        </w:rPr>
        <w:t>平方公尺</w:t>
      </w:r>
      <w:r w:rsidR="005A70D6">
        <w:rPr>
          <w:rFonts w:hint="eastAsia"/>
        </w:rPr>
        <w:t>，合計</w:t>
      </w:r>
      <w:r w:rsidR="00226050">
        <w:rPr>
          <w:rFonts w:hint="eastAsia"/>
        </w:rPr>
        <w:t>1</w:t>
      </w:r>
      <w:r w:rsidR="00226050">
        <w:t>43.53</w:t>
      </w:r>
      <w:r w:rsidR="00226050">
        <w:rPr>
          <w:rFonts w:hint="eastAsia"/>
        </w:rPr>
        <w:t>平方公尺</w:t>
      </w:r>
      <w:r>
        <w:rPr>
          <w:rFonts w:hint="eastAsia"/>
        </w:rPr>
        <w:t>；另依郭君指界位置，</w:t>
      </w:r>
      <w:r w:rsidR="0062185B">
        <w:rPr>
          <w:rFonts w:hint="eastAsia"/>
        </w:rPr>
        <w:t>○○-○</w:t>
      </w:r>
      <w:r>
        <w:rPr>
          <w:rFonts w:hint="eastAsia"/>
        </w:rPr>
        <w:t>地號土地面積1</w:t>
      </w:r>
      <w:r>
        <w:t>81.11</w:t>
      </w:r>
      <w:r>
        <w:rPr>
          <w:rFonts w:hint="eastAsia"/>
        </w:rPr>
        <w:t>平方公尺、6</w:t>
      </w:r>
      <w:r>
        <w:t>1-17</w:t>
      </w:r>
      <w:r>
        <w:rPr>
          <w:rFonts w:hint="eastAsia"/>
        </w:rPr>
        <w:t>地號土地面積1</w:t>
      </w:r>
      <w:r>
        <w:t>4.55</w:t>
      </w:r>
      <w:r>
        <w:rPr>
          <w:rFonts w:hint="eastAsia"/>
        </w:rPr>
        <w:t>平方公尺</w:t>
      </w:r>
      <w:r w:rsidR="00226050">
        <w:rPr>
          <w:rFonts w:hint="eastAsia"/>
        </w:rPr>
        <w:t>，合計</w:t>
      </w:r>
      <w:r w:rsidR="00602161">
        <w:rPr>
          <w:rFonts w:hint="eastAsia"/>
        </w:rPr>
        <w:t>1</w:t>
      </w:r>
      <w:r w:rsidR="00602161">
        <w:t>95.66</w:t>
      </w:r>
      <w:r w:rsidR="00602161">
        <w:rPr>
          <w:rFonts w:hint="eastAsia"/>
        </w:rPr>
        <w:t>平方公尺</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7C56EB"/>
    <w:multiLevelType w:val="hybridMultilevel"/>
    <w:tmpl w:val="8BE40B14"/>
    <w:lvl w:ilvl="0" w:tplc="7BA878B2">
      <w:start w:val="1"/>
      <w:numFmt w:val="bullet"/>
      <w:lvlText w:val=""/>
      <w:lvlJc w:val="left"/>
      <w:pPr>
        <w:tabs>
          <w:tab w:val="num" w:pos="720"/>
        </w:tabs>
        <w:ind w:left="720" w:hanging="360"/>
      </w:pPr>
      <w:rPr>
        <w:rFonts w:ascii="Wingdings" w:hAnsi="Wingdings" w:hint="default"/>
      </w:rPr>
    </w:lvl>
    <w:lvl w:ilvl="1" w:tplc="D89C790A">
      <w:start w:val="1"/>
      <w:numFmt w:val="bullet"/>
      <w:lvlText w:val=""/>
      <w:lvlJc w:val="left"/>
      <w:pPr>
        <w:tabs>
          <w:tab w:val="num" w:pos="1440"/>
        </w:tabs>
        <w:ind w:left="1440" w:hanging="360"/>
      </w:pPr>
      <w:rPr>
        <w:rFonts w:ascii="Wingdings" w:hAnsi="Wingdings" w:hint="default"/>
      </w:rPr>
    </w:lvl>
    <w:lvl w:ilvl="2" w:tplc="F2F6708A" w:tentative="1">
      <w:start w:val="1"/>
      <w:numFmt w:val="bullet"/>
      <w:lvlText w:val=""/>
      <w:lvlJc w:val="left"/>
      <w:pPr>
        <w:tabs>
          <w:tab w:val="num" w:pos="2160"/>
        </w:tabs>
        <w:ind w:left="2160" w:hanging="360"/>
      </w:pPr>
      <w:rPr>
        <w:rFonts w:ascii="Wingdings" w:hAnsi="Wingdings" w:hint="default"/>
      </w:rPr>
    </w:lvl>
    <w:lvl w:ilvl="3" w:tplc="F01A973E" w:tentative="1">
      <w:start w:val="1"/>
      <w:numFmt w:val="bullet"/>
      <w:lvlText w:val=""/>
      <w:lvlJc w:val="left"/>
      <w:pPr>
        <w:tabs>
          <w:tab w:val="num" w:pos="2880"/>
        </w:tabs>
        <w:ind w:left="2880" w:hanging="360"/>
      </w:pPr>
      <w:rPr>
        <w:rFonts w:ascii="Wingdings" w:hAnsi="Wingdings" w:hint="default"/>
      </w:rPr>
    </w:lvl>
    <w:lvl w:ilvl="4" w:tplc="C9682548" w:tentative="1">
      <w:start w:val="1"/>
      <w:numFmt w:val="bullet"/>
      <w:lvlText w:val=""/>
      <w:lvlJc w:val="left"/>
      <w:pPr>
        <w:tabs>
          <w:tab w:val="num" w:pos="3600"/>
        </w:tabs>
        <w:ind w:left="3600" w:hanging="360"/>
      </w:pPr>
      <w:rPr>
        <w:rFonts w:ascii="Wingdings" w:hAnsi="Wingdings" w:hint="default"/>
      </w:rPr>
    </w:lvl>
    <w:lvl w:ilvl="5" w:tplc="C01EEADC" w:tentative="1">
      <w:start w:val="1"/>
      <w:numFmt w:val="bullet"/>
      <w:lvlText w:val=""/>
      <w:lvlJc w:val="left"/>
      <w:pPr>
        <w:tabs>
          <w:tab w:val="num" w:pos="4320"/>
        </w:tabs>
        <w:ind w:left="4320" w:hanging="360"/>
      </w:pPr>
      <w:rPr>
        <w:rFonts w:ascii="Wingdings" w:hAnsi="Wingdings" w:hint="default"/>
      </w:rPr>
    </w:lvl>
    <w:lvl w:ilvl="6" w:tplc="A43AC888" w:tentative="1">
      <w:start w:val="1"/>
      <w:numFmt w:val="bullet"/>
      <w:lvlText w:val=""/>
      <w:lvlJc w:val="left"/>
      <w:pPr>
        <w:tabs>
          <w:tab w:val="num" w:pos="5040"/>
        </w:tabs>
        <w:ind w:left="5040" w:hanging="360"/>
      </w:pPr>
      <w:rPr>
        <w:rFonts w:ascii="Wingdings" w:hAnsi="Wingdings" w:hint="default"/>
      </w:rPr>
    </w:lvl>
    <w:lvl w:ilvl="7" w:tplc="85F80EF4" w:tentative="1">
      <w:start w:val="1"/>
      <w:numFmt w:val="bullet"/>
      <w:lvlText w:val=""/>
      <w:lvlJc w:val="left"/>
      <w:pPr>
        <w:tabs>
          <w:tab w:val="num" w:pos="5760"/>
        </w:tabs>
        <w:ind w:left="5760" w:hanging="360"/>
      </w:pPr>
      <w:rPr>
        <w:rFonts w:ascii="Wingdings" w:hAnsi="Wingdings" w:hint="default"/>
      </w:rPr>
    </w:lvl>
    <w:lvl w:ilvl="8" w:tplc="F9A8281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num>
  <w:num w:numId="10">
    <w:abstractNumId w:val="1"/>
  </w:num>
  <w:num w:numId="11">
    <w:abstractNumId w:val="2"/>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37"/>
    <w:rsid w:val="000009FC"/>
    <w:rsid w:val="00000B40"/>
    <w:rsid w:val="00001320"/>
    <w:rsid w:val="00004089"/>
    <w:rsid w:val="00005A1F"/>
    <w:rsid w:val="00006675"/>
    <w:rsid w:val="00006961"/>
    <w:rsid w:val="00007896"/>
    <w:rsid w:val="000112BF"/>
    <w:rsid w:val="00011BDE"/>
    <w:rsid w:val="00012233"/>
    <w:rsid w:val="00012471"/>
    <w:rsid w:val="00013F44"/>
    <w:rsid w:val="00015145"/>
    <w:rsid w:val="00015B61"/>
    <w:rsid w:val="00016C9D"/>
    <w:rsid w:val="00016DBC"/>
    <w:rsid w:val="00017318"/>
    <w:rsid w:val="00017BAB"/>
    <w:rsid w:val="00020018"/>
    <w:rsid w:val="0002038F"/>
    <w:rsid w:val="000220D1"/>
    <w:rsid w:val="00022265"/>
    <w:rsid w:val="00022427"/>
    <w:rsid w:val="000226CB"/>
    <w:rsid w:val="000229AD"/>
    <w:rsid w:val="0002303C"/>
    <w:rsid w:val="000246F7"/>
    <w:rsid w:val="000247E1"/>
    <w:rsid w:val="0002536A"/>
    <w:rsid w:val="00025F5B"/>
    <w:rsid w:val="00026238"/>
    <w:rsid w:val="00026789"/>
    <w:rsid w:val="00026D17"/>
    <w:rsid w:val="00027DA5"/>
    <w:rsid w:val="00031114"/>
    <w:rsid w:val="0003114D"/>
    <w:rsid w:val="0003200D"/>
    <w:rsid w:val="00033AEC"/>
    <w:rsid w:val="00034494"/>
    <w:rsid w:val="000352DC"/>
    <w:rsid w:val="0003598B"/>
    <w:rsid w:val="000369A5"/>
    <w:rsid w:val="00036C5B"/>
    <w:rsid w:val="00036D76"/>
    <w:rsid w:val="0003739D"/>
    <w:rsid w:val="000410DD"/>
    <w:rsid w:val="0004127E"/>
    <w:rsid w:val="0004231B"/>
    <w:rsid w:val="00042581"/>
    <w:rsid w:val="00043A07"/>
    <w:rsid w:val="0004545B"/>
    <w:rsid w:val="00045555"/>
    <w:rsid w:val="00046780"/>
    <w:rsid w:val="00046ED2"/>
    <w:rsid w:val="00046F1A"/>
    <w:rsid w:val="0004761D"/>
    <w:rsid w:val="0005121C"/>
    <w:rsid w:val="00051469"/>
    <w:rsid w:val="00052A73"/>
    <w:rsid w:val="0005339A"/>
    <w:rsid w:val="00053A47"/>
    <w:rsid w:val="000554B8"/>
    <w:rsid w:val="00055DE5"/>
    <w:rsid w:val="0005613F"/>
    <w:rsid w:val="00057F32"/>
    <w:rsid w:val="000606E6"/>
    <w:rsid w:val="00062A25"/>
    <w:rsid w:val="00062BF0"/>
    <w:rsid w:val="00064499"/>
    <w:rsid w:val="00070731"/>
    <w:rsid w:val="00072FA6"/>
    <w:rsid w:val="0007306B"/>
    <w:rsid w:val="000730C9"/>
    <w:rsid w:val="000738D3"/>
    <w:rsid w:val="00073CB5"/>
    <w:rsid w:val="0007425C"/>
    <w:rsid w:val="0007626C"/>
    <w:rsid w:val="00077553"/>
    <w:rsid w:val="000776C5"/>
    <w:rsid w:val="00083696"/>
    <w:rsid w:val="000851A2"/>
    <w:rsid w:val="000851C5"/>
    <w:rsid w:val="00085CD7"/>
    <w:rsid w:val="00087B88"/>
    <w:rsid w:val="00087BBE"/>
    <w:rsid w:val="00092536"/>
    <w:rsid w:val="0009352E"/>
    <w:rsid w:val="00094ACB"/>
    <w:rsid w:val="00094F20"/>
    <w:rsid w:val="000963DB"/>
    <w:rsid w:val="0009689A"/>
    <w:rsid w:val="00096B96"/>
    <w:rsid w:val="00097FCF"/>
    <w:rsid w:val="000A0B71"/>
    <w:rsid w:val="000A166A"/>
    <w:rsid w:val="000A2F3F"/>
    <w:rsid w:val="000A44CA"/>
    <w:rsid w:val="000A489E"/>
    <w:rsid w:val="000A514F"/>
    <w:rsid w:val="000A554F"/>
    <w:rsid w:val="000A567F"/>
    <w:rsid w:val="000A5CFE"/>
    <w:rsid w:val="000A6EDA"/>
    <w:rsid w:val="000B0B4A"/>
    <w:rsid w:val="000B14CE"/>
    <w:rsid w:val="000B279A"/>
    <w:rsid w:val="000B2D3A"/>
    <w:rsid w:val="000B43F7"/>
    <w:rsid w:val="000B460D"/>
    <w:rsid w:val="000B61D2"/>
    <w:rsid w:val="000B62F6"/>
    <w:rsid w:val="000B6B26"/>
    <w:rsid w:val="000B70A7"/>
    <w:rsid w:val="000B73DD"/>
    <w:rsid w:val="000C1842"/>
    <w:rsid w:val="000C247B"/>
    <w:rsid w:val="000C48CD"/>
    <w:rsid w:val="000C495F"/>
    <w:rsid w:val="000C6C68"/>
    <w:rsid w:val="000C79A1"/>
    <w:rsid w:val="000D0318"/>
    <w:rsid w:val="000D159C"/>
    <w:rsid w:val="000D15DE"/>
    <w:rsid w:val="000D27E6"/>
    <w:rsid w:val="000D2DE0"/>
    <w:rsid w:val="000D52E6"/>
    <w:rsid w:val="000D66D9"/>
    <w:rsid w:val="000D6EF1"/>
    <w:rsid w:val="000D7A80"/>
    <w:rsid w:val="000E0B78"/>
    <w:rsid w:val="000E0DDE"/>
    <w:rsid w:val="000E1B3B"/>
    <w:rsid w:val="000E3CF3"/>
    <w:rsid w:val="000E3E80"/>
    <w:rsid w:val="000E4C62"/>
    <w:rsid w:val="000E4DA3"/>
    <w:rsid w:val="000E5F47"/>
    <w:rsid w:val="000E6431"/>
    <w:rsid w:val="000E6C62"/>
    <w:rsid w:val="000E6CE7"/>
    <w:rsid w:val="000E73A3"/>
    <w:rsid w:val="000E7CCA"/>
    <w:rsid w:val="000F12BE"/>
    <w:rsid w:val="000F15F4"/>
    <w:rsid w:val="000F21A5"/>
    <w:rsid w:val="000F246F"/>
    <w:rsid w:val="000F2551"/>
    <w:rsid w:val="000F4DAD"/>
    <w:rsid w:val="000F5398"/>
    <w:rsid w:val="000F58C2"/>
    <w:rsid w:val="000F7CDE"/>
    <w:rsid w:val="001000F1"/>
    <w:rsid w:val="0010133B"/>
    <w:rsid w:val="00102026"/>
    <w:rsid w:val="001024AA"/>
    <w:rsid w:val="00102B9F"/>
    <w:rsid w:val="00103485"/>
    <w:rsid w:val="00103914"/>
    <w:rsid w:val="00103F5D"/>
    <w:rsid w:val="00111F6A"/>
    <w:rsid w:val="00112293"/>
    <w:rsid w:val="00112637"/>
    <w:rsid w:val="00112ABC"/>
    <w:rsid w:val="00113007"/>
    <w:rsid w:val="00114AF9"/>
    <w:rsid w:val="001170DF"/>
    <w:rsid w:val="0012001E"/>
    <w:rsid w:val="00121597"/>
    <w:rsid w:val="0012261D"/>
    <w:rsid w:val="00122F77"/>
    <w:rsid w:val="001242C7"/>
    <w:rsid w:val="001243AD"/>
    <w:rsid w:val="00126A55"/>
    <w:rsid w:val="00127567"/>
    <w:rsid w:val="0013033B"/>
    <w:rsid w:val="001310A2"/>
    <w:rsid w:val="00131892"/>
    <w:rsid w:val="001326C6"/>
    <w:rsid w:val="00132A6E"/>
    <w:rsid w:val="00133446"/>
    <w:rsid w:val="00133D23"/>
    <w:rsid w:val="00133F08"/>
    <w:rsid w:val="001345E6"/>
    <w:rsid w:val="00136C95"/>
    <w:rsid w:val="001376A2"/>
    <w:rsid w:val="001378B0"/>
    <w:rsid w:val="00137B76"/>
    <w:rsid w:val="001420DD"/>
    <w:rsid w:val="00142C2F"/>
    <w:rsid w:val="00142E00"/>
    <w:rsid w:val="001434B2"/>
    <w:rsid w:val="00144728"/>
    <w:rsid w:val="00144AC5"/>
    <w:rsid w:val="00146227"/>
    <w:rsid w:val="00146340"/>
    <w:rsid w:val="00152793"/>
    <w:rsid w:val="00153B7E"/>
    <w:rsid w:val="001545A9"/>
    <w:rsid w:val="00160BC7"/>
    <w:rsid w:val="00160ED2"/>
    <w:rsid w:val="001616EB"/>
    <w:rsid w:val="0016232E"/>
    <w:rsid w:val="00162945"/>
    <w:rsid w:val="0016317A"/>
    <w:rsid w:val="001637C7"/>
    <w:rsid w:val="00163C36"/>
    <w:rsid w:val="00163F74"/>
    <w:rsid w:val="0016480E"/>
    <w:rsid w:val="00165C82"/>
    <w:rsid w:val="0016644C"/>
    <w:rsid w:val="00166D62"/>
    <w:rsid w:val="00167553"/>
    <w:rsid w:val="00172960"/>
    <w:rsid w:val="00174297"/>
    <w:rsid w:val="001768AB"/>
    <w:rsid w:val="00176BDA"/>
    <w:rsid w:val="00180E06"/>
    <w:rsid w:val="00181306"/>
    <w:rsid w:val="001817B3"/>
    <w:rsid w:val="00183014"/>
    <w:rsid w:val="00184305"/>
    <w:rsid w:val="0018520F"/>
    <w:rsid w:val="001869E0"/>
    <w:rsid w:val="00187112"/>
    <w:rsid w:val="00187212"/>
    <w:rsid w:val="00187A15"/>
    <w:rsid w:val="00187C52"/>
    <w:rsid w:val="0019009A"/>
    <w:rsid w:val="00190D9F"/>
    <w:rsid w:val="001918C1"/>
    <w:rsid w:val="00193DCF"/>
    <w:rsid w:val="00193F29"/>
    <w:rsid w:val="00194B7D"/>
    <w:rsid w:val="001959C2"/>
    <w:rsid w:val="00196C64"/>
    <w:rsid w:val="00196F60"/>
    <w:rsid w:val="001977A7"/>
    <w:rsid w:val="001A0632"/>
    <w:rsid w:val="001A0CF0"/>
    <w:rsid w:val="001A1E7D"/>
    <w:rsid w:val="001A349F"/>
    <w:rsid w:val="001A51E3"/>
    <w:rsid w:val="001A7968"/>
    <w:rsid w:val="001B02A1"/>
    <w:rsid w:val="001B071F"/>
    <w:rsid w:val="001B10D8"/>
    <w:rsid w:val="001B2E98"/>
    <w:rsid w:val="001B3483"/>
    <w:rsid w:val="001B3C1E"/>
    <w:rsid w:val="001B4494"/>
    <w:rsid w:val="001B4AEB"/>
    <w:rsid w:val="001B57D1"/>
    <w:rsid w:val="001B6B91"/>
    <w:rsid w:val="001B7037"/>
    <w:rsid w:val="001B71FD"/>
    <w:rsid w:val="001C0D8B"/>
    <w:rsid w:val="001C0DA8"/>
    <w:rsid w:val="001C0FDD"/>
    <w:rsid w:val="001C170B"/>
    <w:rsid w:val="001C1E1B"/>
    <w:rsid w:val="001C2265"/>
    <w:rsid w:val="001C3C02"/>
    <w:rsid w:val="001D2984"/>
    <w:rsid w:val="001D4AD7"/>
    <w:rsid w:val="001D6E7F"/>
    <w:rsid w:val="001D7D94"/>
    <w:rsid w:val="001E0D8A"/>
    <w:rsid w:val="001E0D96"/>
    <w:rsid w:val="001E2713"/>
    <w:rsid w:val="001E28DB"/>
    <w:rsid w:val="001E3980"/>
    <w:rsid w:val="001E4624"/>
    <w:rsid w:val="001E5106"/>
    <w:rsid w:val="001E5AE9"/>
    <w:rsid w:val="001E67BA"/>
    <w:rsid w:val="001E71A2"/>
    <w:rsid w:val="001E74C2"/>
    <w:rsid w:val="001F0F0E"/>
    <w:rsid w:val="001F2132"/>
    <w:rsid w:val="001F2D92"/>
    <w:rsid w:val="001F4F82"/>
    <w:rsid w:val="001F5230"/>
    <w:rsid w:val="001F559B"/>
    <w:rsid w:val="001F56BB"/>
    <w:rsid w:val="001F5A48"/>
    <w:rsid w:val="001F6260"/>
    <w:rsid w:val="001F6AC0"/>
    <w:rsid w:val="00200007"/>
    <w:rsid w:val="002030A5"/>
    <w:rsid w:val="00203131"/>
    <w:rsid w:val="00203D05"/>
    <w:rsid w:val="00212E88"/>
    <w:rsid w:val="00213C9C"/>
    <w:rsid w:val="00213FED"/>
    <w:rsid w:val="002143E2"/>
    <w:rsid w:val="00214408"/>
    <w:rsid w:val="00217634"/>
    <w:rsid w:val="00217D34"/>
    <w:rsid w:val="0022009E"/>
    <w:rsid w:val="00220745"/>
    <w:rsid w:val="00221372"/>
    <w:rsid w:val="00222F3F"/>
    <w:rsid w:val="00223241"/>
    <w:rsid w:val="0022425C"/>
    <w:rsid w:val="002246DE"/>
    <w:rsid w:val="00225E17"/>
    <w:rsid w:val="00225F43"/>
    <w:rsid w:val="00226050"/>
    <w:rsid w:val="00230723"/>
    <w:rsid w:val="00231223"/>
    <w:rsid w:val="0023122B"/>
    <w:rsid w:val="0023158B"/>
    <w:rsid w:val="00234513"/>
    <w:rsid w:val="0023561C"/>
    <w:rsid w:val="00241B46"/>
    <w:rsid w:val="00241C1A"/>
    <w:rsid w:val="002429E2"/>
    <w:rsid w:val="0024386A"/>
    <w:rsid w:val="002457C4"/>
    <w:rsid w:val="00246382"/>
    <w:rsid w:val="002466DD"/>
    <w:rsid w:val="00246CEE"/>
    <w:rsid w:val="00250EBB"/>
    <w:rsid w:val="002518FE"/>
    <w:rsid w:val="00251A74"/>
    <w:rsid w:val="00251EE6"/>
    <w:rsid w:val="0025233D"/>
    <w:rsid w:val="002524AF"/>
    <w:rsid w:val="00252BC4"/>
    <w:rsid w:val="002534F5"/>
    <w:rsid w:val="00253619"/>
    <w:rsid w:val="00254014"/>
    <w:rsid w:val="0025498D"/>
    <w:rsid w:val="00254B0D"/>
    <w:rsid w:val="00254B39"/>
    <w:rsid w:val="0025628C"/>
    <w:rsid w:val="0026126D"/>
    <w:rsid w:val="0026217A"/>
    <w:rsid w:val="0026504D"/>
    <w:rsid w:val="002650A4"/>
    <w:rsid w:val="00266018"/>
    <w:rsid w:val="00266D04"/>
    <w:rsid w:val="00267EAC"/>
    <w:rsid w:val="0027034F"/>
    <w:rsid w:val="00270A88"/>
    <w:rsid w:val="00271342"/>
    <w:rsid w:val="002732C5"/>
    <w:rsid w:val="00273A2F"/>
    <w:rsid w:val="00275658"/>
    <w:rsid w:val="00275B1D"/>
    <w:rsid w:val="002803A4"/>
    <w:rsid w:val="002808C8"/>
    <w:rsid w:val="00280986"/>
    <w:rsid w:val="002811B0"/>
    <w:rsid w:val="00281ECE"/>
    <w:rsid w:val="002831C7"/>
    <w:rsid w:val="002840C6"/>
    <w:rsid w:val="002845D2"/>
    <w:rsid w:val="002855B4"/>
    <w:rsid w:val="0028645E"/>
    <w:rsid w:val="00287AAF"/>
    <w:rsid w:val="002905F1"/>
    <w:rsid w:val="00292D1A"/>
    <w:rsid w:val="00293539"/>
    <w:rsid w:val="00293DA5"/>
    <w:rsid w:val="00295174"/>
    <w:rsid w:val="00295C2A"/>
    <w:rsid w:val="00296172"/>
    <w:rsid w:val="00296430"/>
    <w:rsid w:val="00296B92"/>
    <w:rsid w:val="00297529"/>
    <w:rsid w:val="002A00C0"/>
    <w:rsid w:val="002A2C22"/>
    <w:rsid w:val="002A3006"/>
    <w:rsid w:val="002A3E77"/>
    <w:rsid w:val="002A69E8"/>
    <w:rsid w:val="002A7034"/>
    <w:rsid w:val="002A74DE"/>
    <w:rsid w:val="002B02EB"/>
    <w:rsid w:val="002B3C50"/>
    <w:rsid w:val="002B5895"/>
    <w:rsid w:val="002B5B5E"/>
    <w:rsid w:val="002B6C6F"/>
    <w:rsid w:val="002B6FD8"/>
    <w:rsid w:val="002C0602"/>
    <w:rsid w:val="002C2FBA"/>
    <w:rsid w:val="002C36AA"/>
    <w:rsid w:val="002C405B"/>
    <w:rsid w:val="002C48D8"/>
    <w:rsid w:val="002C698D"/>
    <w:rsid w:val="002C772C"/>
    <w:rsid w:val="002D51DE"/>
    <w:rsid w:val="002D530E"/>
    <w:rsid w:val="002D5C16"/>
    <w:rsid w:val="002D604E"/>
    <w:rsid w:val="002D6977"/>
    <w:rsid w:val="002E3975"/>
    <w:rsid w:val="002E6DB9"/>
    <w:rsid w:val="002E6EC5"/>
    <w:rsid w:val="002E779B"/>
    <w:rsid w:val="002F16F5"/>
    <w:rsid w:val="002F1D2F"/>
    <w:rsid w:val="002F2476"/>
    <w:rsid w:val="002F2495"/>
    <w:rsid w:val="002F267E"/>
    <w:rsid w:val="002F2B77"/>
    <w:rsid w:val="002F3DFF"/>
    <w:rsid w:val="002F3F41"/>
    <w:rsid w:val="002F49BD"/>
    <w:rsid w:val="002F5E05"/>
    <w:rsid w:val="002F6498"/>
    <w:rsid w:val="002F7D20"/>
    <w:rsid w:val="00300FF1"/>
    <w:rsid w:val="0030246F"/>
    <w:rsid w:val="00303239"/>
    <w:rsid w:val="003039AA"/>
    <w:rsid w:val="00304231"/>
    <w:rsid w:val="00305B4A"/>
    <w:rsid w:val="00307A76"/>
    <w:rsid w:val="00307AF4"/>
    <w:rsid w:val="00307E04"/>
    <w:rsid w:val="00307F3D"/>
    <w:rsid w:val="00307FE8"/>
    <w:rsid w:val="003102E9"/>
    <w:rsid w:val="00310DC7"/>
    <w:rsid w:val="0031343F"/>
    <w:rsid w:val="00313A79"/>
    <w:rsid w:val="003141D0"/>
    <w:rsid w:val="003141E4"/>
    <w:rsid w:val="0031455E"/>
    <w:rsid w:val="00315A16"/>
    <w:rsid w:val="00317053"/>
    <w:rsid w:val="0032008D"/>
    <w:rsid w:val="00320607"/>
    <w:rsid w:val="00320B6C"/>
    <w:rsid w:val="0032109C"/>
    <w:rsid w:val="003211CB"/>
    <w:rsid w:val="003215CC"/>
    <w:rsid w:val="00322B45"/>
    <w:rsid w:val="00323809"/>
    <w:rsid w:val="00323BCF"/>
    <w:rsid w:val="00323D41"/>
    <w:rsid w:val="00324904"/>
    <w:rsid w:val="00325414"/>
    <w:rsid w:val="00326466"/>
    <w:rsid w:val="003302F1"/>
    <w:rsid w:val="00331192"/>
    <w:rsid w:val="003312E4"/>
    <w:rsid w:val="00331915"/>
    <w:rsid w:val="00331B33"/>
    <w:rsid w:val="003407DE"/>
    <w:rsid w:val="003410AE"/>
    <w:rsid w:val="00342967"/>
    <w:rsid w:val="00342A5E"/>
    <w:rsid w:val="0034357A"/>
    <w:rsid w:val="0034415F"/>
    <w:rsid w:val="0034470E"/>
    <w:rsid w:val="0034613F"/>
    <w:rsid w:val="00346B51"/>
    <w:rsid w:val="003476D9"/>
    <w:rsid w:val="003527CC"/>
    <w:rsid w:val="00352DB0"/>
    <w:rsid w:val="00354660"/>
    <w:rsid w:val="00356FA0"/>
    <w:rsid w:val="00357702"/>
    <w:rsid w:val="00357841"/>
    <w:rsid w:val="00361063"/>
    <w:rsid w:val="0036250C"/>
    <w:rsid w:val="0036380D"/>
    <w:rsid w:val="00364D86"/>
    <w:rsid w:val="003654B7"/>
    <w:rsid w:val="00365818"/>
    <w:rsid w:val="00365CE9"/>
    <w:rsid w:val="0036752E"/>
    <w:rsid w:val="0036760E"/>
    <w:rsid w:val="0037094A"/>
    <w:rsid w:val="003709F8"/>
    <w:rsid w:val="00371BEC"/>
    <w:rsid w:val="00371ED3"/>
    <w:rsid w:val="00372659"/>
    <w:rsid w:val="00372FFC"/>
    <w:rsid w:val="00373D23"/>
    <w:rsid w:val="003757D2"/>
    <w:rsid w:val="00376B40"/>
    <w:rsid w:val="00376B7B"/>
    <w:rsid w:val="0037728A"/>
    <w:rsid w:val="00377D65"/>
    <w:rsid w:val="00380B7D"/>
    <w:rsid w:val="003819A8"/>
    <w:rsid w:val="00381A99"/>
    <w:rsid w:val="003829C2"/>
    <w:rsid w:val="00382BEE"/>
    <w:rsid w:val="00382CE2"/>
    <w:rsid w:val="003830B2"/>
    <w:rsid w:val="00384724"/>
    <w:rsid w:val="00385BB5"/>
    <w:rsid w:val="00385D10"/>
    <w:rsid w:val="00387ABE"/>
    <w:rsid w:val="003911E7"/>
    <w:rsid w:val="003919B7"/>
    <w:rsid w:val="00391D57"/>
    <w:rsid w:val="00392292"/>
    <w:rsid w:val="0039236F"/>
    <w:rsid w:val="003925D8"/>
    <w:rsid w:val="00394F45"/>
    <w:rsid w:val="003951BF"/>
    <w:rsid w:val="00397B77"/>
    <w:rsid w:val="00397EAB"/>
    <w:rsid w:val="003A0614"/>
    <w:rsid w:val="003A1B37"/>
    <w:rsid w:val="003A1CB7"/>
    <w:rsid w:val="003A2467"/>
    <w:rsid w:val="003A24A5"/>
    <w:rsid w:val="003A3669"/>
    <w:rsid w:val="003A4561"/>
    <w:rsid w:val="003A51CE"/>
    <w:rsid w:val="003A5378"/>
    <w:rsid w:val="003A5927"/>
    <w:rsid w:val="003A5F90"/>
    <w:rsid w:val="003A76D1"/>
    <w:rsid w:val="003B0700"/>
    <w:rsid w:val="003B0F77"/>
    <w:rsid w:val="003B1017"/>
    <w:rsid w:val="003B1A50"/>
    <w:rsid w:val="003B1BDD"/>
    <w:rsid w:val="003B24BF"/>
    <w:rsid w:val="003B28DF"/>
    <w:rsid w:val="003B2F4E"/>
    <w:rsid w:val="003B3C07"/>
    <w:rsid w:val="003B411E"/>
    <w:rsid w:val="003B4C33"/>
    <w:rsid w:val="003B6081"/>
    <w:rsid w:val="003B6291"/>
    <w:rsid w:val="003B6775"/>
    <w:rsid w:val="003B7527"/>
    <w:rsid w:val="003B7544"/>
    <w:rsid w:val="003B75B7"/>
    <w:rsid w:val="003C0434"/>
    <w:rsid w:val="003C1D98"/>
    <w:rsid w:val="003C2DE3"/>
    <w:rsid w:val="003C323E"/>
    <w:rsid w:val="003C5CF2"/>
    <w:rsid w:val="003C5FE2"/>
    <w:rsid w:val="003C63F8"/>
    <w:rsid w:val="003C7F3B"/>
    <w:rsid w:val="003D05FB"/>
    <w:rsid w:val="003D1B16"/>
    <w:rsid w:val="003D293A"/>
    <w:rsid w:val="003D3F40"/>
    <w:rsid w:val="003D45BF"/>
    <w:rsid w:val="003D4942"/>
    <w:rsid w:val="003D508A"/>
    <w:rsid w:val="003D537F"/>
    <w:rsid w:val="003D7B75"/>
    <w:rsid w:val="003E0208"/>
    <w:rsid w:val="003E2C66"/>
    <w:rsid w:val="003E4B57"/>
    <w:rsid w:val="003E53E8"/>
    <w:rsid w:val="003E605B"/>
    <w:rsid w:val="003E780F"/>
    <w:rsid w:val="003F0A23"/>
    <w:rsid w:val="003F1355"/>
    <w:rsid w:val="003F27E1"/>
    <w:rsid w:val="003F2ADE"/>
    <w:rsid w:val="003F2C2C"/>
    <w:rsid w:val="003F310D"/>
    <w:rsid w:val="003F330F"/>
    <w:rsid w:val="003F3BA6"/>
    <w:rsid w:val="003F437A"/>
    <w:rsid w:val="003F43DF"/>
    <w:rsid w:val="003F48DF"/>
    <w:rsid w:val="003F5957"/>
    <w:rsid w:val="003F5C2B"/>
    <w:rsid w:val="003F7FE9"/>
    <w:rsid w:val="0040032B"/>
    <w:rsid w:val="00400B99"/>
    <w:rsid w:val="00401421"/>
    <w:rsid w:val="00402240"/>
    <w:rsid w:val="004022E4"/>
    <w:rsid w:val="004023E9"/>
    <w:rsid w:val="00402662"/>
    <w:rsid w:val="0040399B"/>
    <w:rsid w:val="00404452"/>
    <w:rsid w:val="0040454A"/>
    <w:rsid w:val="00404E14"/>
    <w:rsid w:val="004062AA"/>
    <w:rsid w:val="004063D4"/>
    <w:rsid w:val="004066AD"/>
    <w:rsid w:val="00413A86"/>
    <w:rsid w:val="00413F83"/>
    <w:rsid w:val="0041467E"/>
    <w:rsid w:val="00414748"/>
    <w:rsid w:val="0041490C"/>
    <w:rsid w:val="00416191"/>
    <w:rsid w:val="00416721"/>
    <w:rsid w:val="0042164F"/>
    <w:rsid w:val="00421997"/>
    <w:rsid w:val="00421EF0"/>
    <w:rsid w:val="004224FA"/>
    <w:rsid w:val="00422A79"/>
    <w:rsid w:val="00423107"/>
    <w:rsid w:val="00423728"/>
    <w:rsid w:val="00423D07"/>
    <w:rsid w:val="004240CA"/>
    <w:rsid w:val="0042436F"/>
    <w:rsid w:val="00425015"/>
    <w:rsid w:val="00427936"/>
    <w:rsid w:val="00427AD0"/>
    <w:rsid w:val="0043188D"/>
    <w:rsid w:val="00433CC3"/>
    <w:rsid w:val="00433ED9"/>
    <w:rsid w:val="004342CA"/>
    <w:rsid w:val="0043452A"/>
    <w:rsid w:val="0043534D"/>
    <w:rsid w:val="004357F6"/>
    <w:rsid w:val="0044346F"/>
    <w:rsid w:val="00443F8E"/>
    <w:rsid w:val="00446932"/>
    <w:rsid w:val="00446E50"/>
    <w:rsid w:val="004500A4"/>
    <w:rsid w:val="0045262A"/>
    <w:rsid w:val="00453FD9"/>
    <w:rsid w:val="00453FF6"/>
    <w:rsid w:val="00454A3B"/>
    <w:rsid w:val="00454CF8"/>
    <w:rsid w:val="0045513B"/>
    <w:rsid w:val="004553BA"/>
    <w:rsid w:val="0045589D"/>
    <w:rsid w:val="00455F69"/>
    <w:rsid w:val="00456376"/>
    <w:rsid w:val="00460021"/>
    <w:rsid w:val="00461D54"/>
    <w:rsid w:val="004624D5"/>
    <w:rsid w:val="0046520A"/>
    <w:rsid w:val="004672AB"/>
    <w:rsid w:val="00467DD4"/>
    <w:rsid w:val="00470AC3"/>
    <w:rsid w:val="004714FE"/>
    <w:rsid w:val="0047158A"/>
    <w:rsid w:val="00474300"/>
    <w:rsid w:val="004755C1"/>
    <w:rsid w:val="00477B2F"/>
    <w:rsid w:val="00477BAA"/>
    <w:rsid w:val="004816FC"/>
    <w:rsid w:val="004820A8"/>
    <w:rsid w:val="0048512C"/>
    <w:rsid w:val="00486B60"/>
    <w:rsid w:val="00486E16"/>
    <w:rsid w:val="00494C62"/>
    <w:rsid w:val="00495053"/>
    <w:rsid w:val="0049509B"/>
    <w:rsid w:val="004973A7"/>
    <w:rsid w:val="00497CA7"/>
    <w:rsid w:val="004A1799"/>
    <w:rsid w:val="004A1F59"/>
    <w:rsid w:val="004A29BE"/>
    <w:rsid w:val="004A3225"/>
    <w:rsid w:val="004A33EE"/>
    <w:rsid w:val="004A3AA8"/>
    <w:rsid w:val="004A3B82"/>
    <w:rsid w:val="004A41F3"/>
    <w:rsid w:val="004A4DFD"/>
    <w:rsid w:val="004A7089"/>
    <w:rsid w:val="004A7173"/>
    <w:rsid w:val="004B00C0"/>
    <w:rsid w:val="004B13C7"/>
    <w:rsid w:val="004B24F8"/>
    <w:rsid w:val="004B28C4"/>
    <w:rsid w:val="004B2BBA"/>
    <w:rsid w:val="004B4852"/>
    <w:rsid w:val="004B4BBE"/>
    <w:rsid w:val="004B51A2"/>
    <w:rsid w:val="004B6B04"/>
    <w:rsid w:val="004B778F"/>
    <w:rsid w:val="004B7A7D"/>
    <w:rsid w:val="004B7B0F"/>
    <w:rsid w:val="004C0609"/>
    <w:rsid w:val="004C2638"/>
    <w:rsid w:val="004C36D8"/>
    <w:rsid w:val="004C37D8"/>
    <w:rsid w:val="004C3F06"/>
    <w:rsid w:val="004C4274"/>
    <w:rsid w:val="004C4A30"/>
    <w:rsid w:val="004C4AD9"/>
    <w:rsid w:val="004C59D6"/>
    <w:rsid w:val="004C639F"/>
    <w:rsid w:val="004C7705"/>
    <w:rsid w:val="004D141F"/>
    <w:rsid w:val="004D2472"/>
    <w:rsid w:val="004D25B5"/>
    <w:rsid w:val="004D25D9"/>
    <w:rsid w:val="004D2742"/>
    <w:rsid w:val="004D3F42"/>
    <w:rsid w:val="004D4484"/>
    <w:rsid w:val="004D483E"/>
    <w:rsid w:val="004D5CE1"/>
    <w:rsid w:val="004D6310"/>
    <w:rsid w:val="004D7071"/>
    <w:rsid w:val="004D7EF8"/>
    <w:rsid w:val="004D7EFD"/>
    <w:rsid w:val="004E0062"/>
    <w:rsid w:val="004E05A1"/>
    <w:rsid w:val="004E0EA7"/>
    <w:rsid w:val="004E33D8"/>
    <w:rsid w:val="004E4140"/>
    <w:rsid w:val="004E4158"/>
    <w:rsid w:val="004E4F3F"/>
    <w:rsid w:val="004E582A"/>
    <w:rsid w:val="004E7F21"/>
    <w:rsid w:val="004F08CC"/>
    <w:rsid w:val="004F09CF"/>
    <w:rsid w:val="004F299F"/>
    <w:rsid w:val="004F2ADD"/>
    <w:rsid w:val="004F3FCD"/>
    <w:rsid w:val="004F472A"/>
    <w:rsid w:val="004F4E76"/>
    <w:rsid w:val="004F5E57"/>
    <w:rsid w:val="004F6710"/>
    <w:rsid w:val="004F6D86"/>
    <w:rsid w:val="00500C3E"/>
    <w:rsid w:val="00502007"/>
    <w:rsid w:val="00502849"/>
    <w:rsid w:val="005036CB"/>
    <w:rsid w:val="00503D52"/>
    <w:rsid w:val="00504334"/>
    <w:rsid w:val="0050498D"/>
    <w:rsid w:val="005061BF"/>
    <w:rsid w:val="00507EF5"/>
    <w:rsid w:val="005104D7"/>
    <w:rsid w:val="00510B9E"/>
    <w:rsid w:val="005112EF"/>
    <w:rsid w:val="005116E7"/>
    <w:rsid w:val="00515F59"/>
    <w:rsid w:val="005160D8"/>
    <w:rsid w:val="00516DA7"/>
    <w:rsid w:val="005202AF"/>
    <w:rsid w:val="00521F67"/>
    <w:rsid w:val="00527283"/>
    <w:rsid w:val="00530777"/>
    <w:rsid w:val="00532CD6"/>
    <w:rsid w:val="00533C22"/>
    <w:rsid w:val="00535355"/>
    <w:rsid w:val="005359AE"/>
    <w:rsid w:val="00536643"/>
    <w:rsid w:val="00536AD3"/>
    <w:rsid w:val="00536BC2"/>
    <w:rsid w:val="005372D5"/>
    <w:rsid w:val="00540AF1"/>
    <w:rsid w:val="00540E17"/>
    <w:rsid w:val="005425E1"/>
    <w:rsid w:val="00542681"/>
    <w:rsid w:val="005427C5"/>
    <w:rsid w:val="00542CF6"/>
    <w:rsid w:val="00543944"/>
    <w:rsid w:val="0054415D"/>
    <w:rsid w:val="00544FF9"/>
    <w:rsid w:val="00545956"/>
    <w:rsid w:val="00546E5A"/>
    <w:rsid w:val="0055056B"/>
    <w:rsid w:val="00551EE1"/>
    <w:rsid w:val="005526B9"/>
    <w:rsid w:val="00553B52"/>
    <w:rsid w:val="00553C03"/>
    <w:rsid w:val="00556467"/>
    <w:rsid w:val="005605F0"/>
    <w:rsid w:val="00560DDA"/>
    <w:rsid w:val="00562B57"/>
    <w:rsid w:val="00563692"/>
    <w:rsid w:val="00563F29"/>
    <w:rsid w:val="00566379"/>
    <w:rsid w:val="00567AD5"/>
    <w:rsid w:val="00567F8C"/>
    <w:rsid w:val="00571679"/>
    <w:rsid w:val="00573B19"/>
    <w:rsid w:val="005740C7"/>
    <w:rsid w:val="005746E1"/>
    <w:rsid w:val="005770BF"/>
    <w:rsid w:val="00580B47"/>
    <w:rsid w:val="00582BC6"/>
    <w:rsid w:val="00582FD8"/>
    <w:rsid w:val="005834C0"/>
    <w:rsid w:val="005838DF"/>
    <w:rsid w:val="00584235"/>
    <w:rsid w:val="005844E7"/>
    <w:rsid w:val="005862BA"/>
    <w:rsid w:val="005871BC"/>
    <w:rsid w:val="00587D39"/>
    <w:rsid w:val="005908B8"/>
    <w:rsid w:val="005918CC"/>
    <w:rsid w:val="005921A1"/>
    <w:rsid w:val="005950B3"/>
    <w:rsid w:val="0059512E"/>
    <w:rsid w:val="00596AD6"/>
    <w:rsid w:val="00597149"/>
    <w:rsid w:val="00597B63"/>
    <w:rsid w:val="005A035A"/>
    <w:rsid w:val="005A0A0B"/>
    <w:rsid w:val="005A0A77"/>
    <w:rsid w:val="005A0B6F"/>
    <w:rsid w:val="005A1107"/>
    <w:rsid w:val="005A1BF6"/>
    <w:rsid w:val="005A2AC5"/>
    <w:rsid w:val="005A3DFD"/>
    <w:rsid w:val="005A5144"/>
    <w:rsid w:val="005A56CE"/>
    <w:rsid w:val="005A6DD2"/>
    <w:rsid w:val="005A6E9F"/>
    <w:rsid w:val="005A70D6"/>
    <w:rsid w:val="005A7D6B"/>
    <w:rsid w:val="005B0DF0"/>
    <w:rsid w:val="005B1B74"/>
    <w:rsid w:val="005B1FAD"/>
    <w:rsid w:val="005B2D6A"/>
    <w:rsid w:val="005B3C70"/>
    <w:rsid w:val="005B46FA"/>
    <w:rsid w:val="005B4AF9"/>
    <w:rsid w:val="005C148A"/>
    <w:rsid w:val="005C2A81"/>
    <w:rsid w:val="005C34B2"/>
    <w:rsid w:val="005C385D"/>
    <w:rsid w:val="005C397E"/>
    <w:rsid w:val="005C3D5F"/>
    <w:rsid w:val="005C3EC2"/>
    <w:rsid w:val="005C6CA4"/>
    <w:rsid w:val="005C6F8F"/>
    <w:rsid w:val="005D08C0"/>
    <w:rsid w:val="005D0CFB"/>
    <w:rsid w:val="005D148F"/>
    <w:rsid w:val="005D1BC2"/>
    <w:rsid w:val="005D203E"/>
    <w:rsid w:val="005D24B6"/>
    <w:rsid w:val="005D361E"/>
    <w:rsid w:val="005D3B20"/>
    <w:rsid w:val="005D42FF"/>
    <w:rsid w:val="005D44E8"/>
    <w:rsid w:val="005D4969"/>
    <w:rsid w:val="005D71B7"/>
    <w:rsid w:val="005E055F"/>
    <w:rsid w:val="005E1A5F"/>
    <w:rsid w:val="005E43A0"/>
    <w:rsid w:val="005E4759"/>
    <w:rsid w:val="005E5657"/>
    <w:rsid w:val="005E5C68"/>
    <w:rsid w:val="005E65C0"/>
    <w:rsid w:val="005E79AC"/>
    <w:rsid w:val="005F0390"/>
    <w:rsid w:val="005F1A3C"/>
    <w:rsid w:val="005F23EA"/>
    <w:rsid w:val="005F27BC"/>
    <w:rsid w:val="005F3662"/>
    <w:rsid w:val="005F4553"/>
    <w:rsid w:val="005F567A"/>
    <w:rsid w:val="005F5B58"/>
    <w:rsid w:val="005F6969"/>
    <w:rsid w:val="005F6F35"/>
    <w:rsid w:val="005F6F4C"/>
    <w:rsid w:val="00600C59"/>
    <w:rsid w:val="006011EC"/>
    <w:rsid w:val="00601CC6"/>
    <w:rsid w:val="00602161"/>
    <w:rsid w:val="006032F1"/>
    <w:rsid w:val="006072CD"/>
    <w:rsid w:val="0061192F"/>
    <w:rsid w:val="00612023"/>
    <w:rsid w:val="0061386A"/>
    <w:rsid w:val="00614190"/>
    <w:rsid w:val="00614A40"/>
    <w:rsid w:val="0061647A"/>
    <w:rsid w:val="006179A6"/>
    <w:rsid w:val="00620B18"/>
    <w:rsid w:val="0062185B"/>
    <w:rsid w:val="006229F8"/>
    <w:rsid w:val="00622A99"/>
    <w:rsid w:val="00622E67"/>
    <w:rsid w:val="00625887"/>
    <w:rsid w:val="00626A21"/>
    <w:rsid w:val="00626B57"/>
    <w:rsid w:val="00626EDC"/>
    <w:rsid w:val="00627A73"/>
    <w:rsid w:val="00632C2D"/>
    <w:rsid w:val="006347CE"/>
    <w:rsid w:val="0063571B"/>
    <w:rsid w:val="00636F93"/>
    <w:rsid w:val="00637CDF"/>
    <w:rsid w:val="00642F37"/>
    <w:rsid w:val="0064414C"/>
    <w:rsid w:val="006452D3"/>
    <w:rsid w:val="006470EC"/>
    <w:rsid w:val="006471C4"/>
    <w:rsid w:val="0065114F"/>
    <w:rsid w:val="00651C43"/>
    <w:rsid w:val="00652DCA"/>
    <w:rsid w:val="00653EF9"/>
    <w:rsid w:val="0065423D"/>
    <w:rsid w:val="006542D6"/>
    <w:rsid w:val="006554E0"/>
    <w:rsid w:val="0065598E"/>
    <w:rsid w:val="00655AF2"/>
    <w:rsid w:val="00655BC5"/>
    <w:rsid w:val="006568BE"/>
    <w:rsid w:val="006578A3"/>
    <w:rsid w:val="0066025D"/>
    <w:rsid w:val="0066091A"/>
    <w:rsid w:val="00661775"/>
    <w:rsid w:val="0066246A"/>
    <w:rsid w:val="00663E3F"/>
    <w:rsid w:val="0066493B"/>
    <w:rsid w:val="00664CB8"/>
    <w:rsid w:val="00665EFC"/>
    <w:rsid w:val="00666A9A"/>
    <w:rsid w:val="006710F0"/>
    <w:rsid w:val="00672C01"/>
    <w:rsid w:val="00672C59"/>
    <w:rsid w:val="0067493B"/>
    <w:rsid w:val="006752CE"/>
    <w:rsid w:val="006753B5"/>
    <w:rsid w:val="006757F3"/>
    <w:rsid w:val="00675BD1"/>
    <w:rsid w:val="00676158"/>
    <w:rsid w:val="006773EC"/>
    <w:rsid w:val="006779E0"/>
    <w:rsid w:val="00680504"/>
    <w:rsid w:val="00680D52"/>
    <w:rsid w:val="006817D0"/>
    <w:rsid w:val="00681CD9"/>
    <w:rsid w:val="0068283F"/>
    <w:rsid w:val="0068334C"/>
    <w:rsid w:val="00683E30"/>
    <w:rsid w:val="00686BAC"/>
    <w:rsid w:val="00687024"/>
    <w:rsid w:val="00691E7E"/>
    <w:rsid w:val="006937A1"/>
    <w:rsid w:val="00693EF2"/>
    <w:rsid w:val="00694D63"/>
    <w:rsid w:val="00695E22"/>
    <w:rsid w:val="00696239"/>
    <w:rsid w:val="00696E9D"/>
    <w:rsid w:val="00697A83"/>
    <w:rsid w:val="00697BAD"/>
    <w:rsid w:val="006A005F"/>
    <w:rsid w:val="006A0093"/>
    <w:rsid w:val="006A1ECD"/>
    <w:rsid w:val="006A2A4E"/>
    <w:rsid w:val="006A7DC9"/>
    <w:rsid w:val="006B0B46"/>
    <w:rsid w:val="006B1757"/>
    <w:rsid w:val="006B4108"/>
    <w:rsid w:val="006B4611"/>
    <w:rsid w:val="006B7093"/>
    <w:rsid w:val="006B7417"/>
    <w:rsid w:val="006B7C0F"/>
    <w:rsid w:val="006B7E89"/>
    <w:rsid w:val="006C2138"/>
    <w:rsid w:val="006C2CAA"/>
    <w:rsid w:val="006C2DE7"/>
    <w:rsid w:val="006C4191"/>
    <w:rsid w:val="006C4A27"/>
    <w:rsid w:val="006C70CA"/>
    <w:rsid w:val="006C7CF1"/>
    <w:rsid w:val="006D24A4"/>
    <w:rsid w:val="006D31F9"/>
    <w:rsid w:val="006D3691"/>
    <w:rsid w:val="006D49B4"/>
    <w:rsid w:val="006D4A5E"/>
    <w:rsid w:val="006D5359"/>
    <w:rsid w:val="006D57E3"/>
    <w:rsid w:val="006D6986"/>
    <w:rsid w:val="006D7B02"/>
    <w:rsid w:val="006E13F7"/>
    <w:rsid w:val="006E17A1"/>
    <w:rsid w:val="006E23AC"/>
    <w:rsid w:val="006E2A44"/>
    <w:rsid w:val="006E56D3"/>
    <w:rsid w:val="006E5AB5"/>
    <w:rsid w:val="006E5E1E"/>
    <w:rsid w:val="006E5EF0"/>
    <w:rsid w:val="006F09FC"/>
    <w:rsid w:val="006F1F42"/>
    <w:rsid w:val="006F269F"/>
    <w:rsid w:val="006F345B"/>
    <w:rsid w:val="006F3533"/>
    <w:rsid w:val="006F3563"/>
    <w:rsid w:val="006F42B9"/>
    <w:rsid w:val="006F6103"/>
    <w:rsid w:val="007029D8"/>
    <w:rsid w:val="00704E00"/>
    <w:rsid w:val="0070590C"/>
    <w:rsid w:val="00707097"/>
    <w:rsid w:val="00713B5D"/>
    <w:rsid w:val="007209E7"/>
    <w:rsid w:val="0072129C"/>
    <w:rsid w:val="007255D9"/>
    <w:rsid w:val="0072606B"/>
    <w:rsid w:val="00726182"/>
    <w:rsid w:val="00727635"/>
    <w:rsid w:val="007277AE"/>
    <w:rsid w:val="0073142E"/>
    <w:rsid w:val="007319EF"/>
    <w:rsid w:val="00732329"/>
    <w:rsid w:val="00733294"/>
    <w:rsid w:val="007337CA"/>
    <w:rsid w:val="00733F44"/>
    <w:rsid w:val="0073463B"/>
    <w:rsid w:val="007346A5"/>
    <w:rsid w:val="00734CE4"/>
    <w:rsid w:val="00735123"/>
    <w:rsid w:val="0073540C"/>
    <w:rsid w:val="0073588C"/>
    <w:rsid w:val="007378C9"/>
    <w:rsid w:val="00740EC4"/>
    <w:rsid w:val="007414DC"/>
    <w:rsid w:val="00741614"/>
    <w:rsid w:val="00741837"/>
    <w:rsid w:val="00742D5B"/>
    <w:rsid w:val="007443E4"/>
    <w:rsid w:val="00744931"/>
    <w:rsid w:val="00744DD5"/>
    <w:rsid w:val="007453E6"/>
    <w:rsid w:val="00745779"/>
    <w:rsid w:val="00745971"/>
    <w:rsid w:val="00746B8C"/>
    <w:rsid w:val="0074709C"/>
    <w:rsid w:val="00752810"/>
    <w:rsid w:val="00753572"/>
    <w:rsid w:val="0075386F"/>
    <w:rsid w:val="00754659"/>
    <w:rsid w:val="007558CB"/>
    <w:rsid w:val="007564F7"/>
    <w:rsid w:val="00756C22"/>
    <w:rsid w:val="007635F9"/>
    <w:rsid w:val="007642BE"/>
    <w:rsid w:val="00764308"/>
    <w:rsid w:val="007654AB"/>
    <w:rsid w:val="00766B77"/>
    <w:rsid w:val="00767B0B"/>
    <w:rsid w:val="00767F16"/>
    <w:rsid w:val="00770453"/>
    <w:rsid w:val="0077309D"/>
    <w:rsid w:val="0077346A"/>
    <w:rsid w:val="00776E6D"/>
    <w:rsid w:val="007772EF"/>
    <w:rsid w:val="007774EE"/>
    <w:rsid w:val="007803F0"/>
    <w:rsid w:val="00780451"/>
    <w:rsid w:val="007812B1"/>
    <w:rsid w:val="00781822"/>
    <w:rsid w:val="007822D5"/>
    <w:rsid w:val="00782364"/>
    <w:rsid w:val="00782870"/>
    <w:rsid w:val="00782A37"/>
    <w:rsid w:val="00783116"/>
    <w:rsid w:val="00783F21"/>
    <w:rsid w:val="007841DA"/>
    <w:rsid w:val="0078466C"/>
    <w:rsid w:val="00787159"/>
    <w:rsid w:val="0079043A"/>
    <w:rsid w:val="007905B2"/>
    <w:rsid w:val="00790E07"/>
    <w:rsid w:val="00791668"/>
    <w:rsid w:val="00791AA1"/>
    <w:rsid w:val="00791AC9"/>
    <w:rsid w:val="00792B25"/>
    <w:rsid w:val="00792FD6"/>
    <w:rsid w:val="00793135"/>
    <w:rsid w:val="00795725"/>
    <w:rsid w:val="007963C8"/>
    <w:rsid w:val="00796562"/>
    <w:rsid w:val="007965BF"/>
    <w:rsid w:val="00796DC0"/>
    <w:rsid w:val="00796E61"/>
    <w:rsid w:val="007A092F"/>
    <w:rsid w:val="007A1C96"/>
    <w:rsid w:val="007A3793"/>
    <w:rsid w:val="007A5405"/>
    <w:rsid w:val="007A6948"/>
    <w:rsid w:val="007A749B"/>
    <w:rsid w:val="007A78AC"/>
    <w:rsid w:val="007A798F"/>
    <w:rsid w:val="007B39C1"/>
    <w:rsid w:val="007B4AC2"/>
    <w:rsid w:val="007B52E3"/>
    <w:rsid w:val="007B565E"/>
    <w:rsid w:val="007B61B8"/>
    <w:rsid w:val="007B674E"/>
    <w:rsid w:val="007C0BA5"/>
    <w:rsid w:val="007C1164"/>
    <w:rsid w:val="007C1236"/>
    <w:rsid w:val="007C15B3"/>
    <w:rsid w:val="007C1BA2"/>
    <w:rsid w:val="007C1E95"/>
    <w:rsid w:val="007C2B48"/>
    <w:rsid w:val="007C3D6A"/>
    <w:rsid w:val="007C3E51"/>
    <w:rsid w:val="007C566D"/>
    <w:rsid w:val="007C5B01"/>
    <w:rsid w:val="007C5BBF"/>
    <w:rsid w:val="007C662F"/>
    <w:rsid w:val="007C6644"/>
    <w:rsid w:val="007C69AA"/>
    <w:rsid w:val="007D0B2C"/>
    <w:rsid w:val="007D117C"/>
    <w:rsid w:val="007D1F45"/>
    <w:rsid w:val="007D20E9"/>
    <w:rsid w:val="007D6294"/>
    <w:rsid w:val="007D6CF3"/>
    <w:rsid w:val="007D72A9"/>
    <w:rsid w:val="007D7881"/>
    <w:rsid w:val="007D7E3A"/>
    <w:rsid w:val="007E0499"/>
    <w:rsid w:val="007E0E10"/>
    <w:rsid w:val="007E3026"/>
    <w:rsid w:val="007E4768"/>
    <w:rsid w:val="007E4A28"/>
    <w:rsid w:val="007E5547"/>
    <w:rsid w:val="007E760C"/>
    <w:rsid w:val="007E7720"/>
    <w:rsid w:val="007E777B"/>
    <w:rsid w:val="007F1664"/>
    <w:rsid w:val="007F2070"/>
    <w:rsid w:val="007F2B46"/>
    <w:rsid w:val="007F3BAE"/>
    <w:rsid w:val="007F4656"/>
    <w:rsid w:val="007F4912"/>
    <w:rsid w:val="007F498F"/>
    <w:rsid w:val="007F63C1"/>
    <w:rsid w:val="007F707F"/>
    <w:rsid w:val="008018EA"/>
    <w:rsid w:val="00802A3B"/>
    <w:rsid w:val="00802F84"/>
    <w:rsid w:val="00804776"/>
    <w:rsid w:val="0080509D"/>
    <w:rsid w:val="008053F5"/>
    <w:rsid w:val="00807AF7"/>
    <w:rsid w:val="00807D0B"/>
    <w:rsid w:val="00810198"/>
    <w:rsid w:val="0081337B"/>
    <w:rsid w:val="00813B80"/>
    <w:rsid w:val="0081448F"/>
    <w:rsid w:val="008144C7"/>
    <w:rsid w:val="0081468E"/>
    <w:rsid w:val="00815DA8"/>
    <w:rsid w:val="008165DA"/>
    <w:rsid w:val="008166FA"/>
    <w:rsid w:val="008176FB"/>
    <w:rsid w:val="00817A91"/>
    <w:rsid w:val="0082194D"/>
    <w:rsid w:val="00821B3D"/>
    <w:rsid w:val="008221F9"/>
    <w:rsid w:val="00825EBD"/>
    <w:rsid w:val="0082603C"/>
    <w:rsid w:val="0082678A"/>
    <w:rsid w:val="00826EF5"/>
    <w:rsid w:val="00830508"/>
    <w:rsid w:val="008309BB"/>
    <w:rsid w:val="008314AD"/>
    <w:rsid w:val="00831693"/>
    <w:rsid w:val="00831814"/>
    <w:rsid w:val="00832C89"/>
    <w:rsid w:val="00833AFB"/>
    <w:rsid w:val="0083660D"/>
    <w:rsid w:val="00837C88"/>
    <w:rsid w:val="00840104"/>
    <w:rsid w:val="00840C1F"/>
    <w:rsid w:val="008411C9"/>
    <w:rsid w:val="00841E7E"/>
    <w:rsid w:val="00841FC5"/>
    <w:rsid w:val="008424F0"/>
    <w:rsid w:val="00843D0F"/>
    <w:rsid w:val="00845709"/>
    <w:rsid w:val="00845972"/>
    <w:rsid w:val="008466EA"/>
    <w:rsid w:val="00847105"/>
    <w:rsid w:val="00847DC9"/>
    <w:rsid w:val="00852FD8"/>
    <w:rsid w:val="008530BE"/>
    <w:rsid w:val="0085435D"/>
    <w:rsid w:val="00855E0E"/>
    <w:rsid w:val="00856357"/>
    <w:rsid w:val="0085679C"/>
    <w:rsid w:val="00856ECC"/>
    <w:rsid w:val="00857344"/>
    <w:rsid w:val="0085743D"/>
    <w:rsid w:val="008576BD"/>
    <w:rsid w:val="00860463"/>
    <w:rsid w:val="00860F38"/>
    <w:rsid w:val="00862F07"/>
    <w:rsid w:val="00863EEE"/>
    <w:rsid w:val="0086402E"/>
    <w:rsid w:val="008651BB"/>
    <w:rsid w:val="00866EFA"/>
    <w:rsid w:val="008679B0"/>
    <w:rsid w:val="008724A1"/>
    <w:rsid w:val="008733DA"/>
    <w:rsid w:val="00873849"/>
    <w:rsid w:val="00873A18"/>
    <w:rsid w:val="0087407F"/>
    <w:rsid w:val="00874B25"/>
    <w:rsid w:val="00875E52"/>
    <w:rsid w:val="00876F1E"/>
    <w:rsid w:val="008771BC"/>
    <w:rsid w:val="00877A21"/>
    <w:rsid w:val="008808E2"/>
    <w:rsid w:val="008815C4"/>
    <w:rsid w:val="008847B7"/>
    <w:rsid w:val="008850E4"/>
    <w:rsid w:val="00886640"/>
    <w:rsid w:val="00887508"/>
    <w:rsid w:val="008878F9"/>
    <w:rsid w:val="00891733"/>
    <w:rsid w:val="008931E7"/>
    <w:rsid w:val="008939AB"/>
    <w:rsid w:val="00893BA5"/>
    <w:rsid w:val="00894311"/>
    <w:rsid w:val="0089478E"/>
    <w:rsid w:val="00896A81"/>
    <w:rsid w:val="008A12F5"/>
    <w:rsid w:val="008A19F7"/>
    <w:rsid w:val="008A1DF1"/>
    <w:rsid w:val="008A24DC"/>
    <w:rsid w:val="008A3362"/>
    <w:rsid w:val="008A3472"/>
    <w:rsid w:val="008A67DB"/>
    <w:rsid w:val="008A6940"/>
    <w:rsid w:val="008A7747"/>
    <w:rsid w:val="008B0306"/>
    <w:rsid w:val="008B0B96"/>
    <w:rsid w:val="008B1587"/>
    <w:rsid w:val="008B1B01"/>
    <w:rsid w:val="008B24FE"/>
    <w:rsid w:val="008B37AF"/>
    <w:rsid w:val="008B3BCD"/>
    <w:rsid w:val="008B4131"/>
    <w:rsid w:val="008B4D2D"/>
    <w:rsid w:val="008B4E4F"/>
    <w:rsid w:val="008B4F7C"/>
    <w:rsid w:val="008B63EF"/>
    <w:rsid w:val="008B6DF8"/>
    <w:rsid w:val="008B70A5"/>
    <w:rsid w:val="008C106C"/>
    <w:rsid w:val="008C10F1"/>
    <w:rsid w:val="008C1926"/>
    <w:rsid w:val="008C192E"/>
    <w:rsid w:val="008C1E99"/>
    <w:rsid w:val="008C383C"/>
    <w:rsid w:val="008C3F90"/>
    <w:rsid w:val="008D08AE"/>
    <w:rsid w:val="008D154E"/>
    <w:rsid w:val="008D26FC"/>
    <w:rsid w:val="008D649E"/>
    <w:rsid w:val="008D791A"/>
    <w:rsid w:val="008E0085"/>
    <w:rsid w:val="008E18AD"/>
    <w:rsid w:val="008E2AA6"/>
    <w:rsid w:val="008E311B"/>
    <w:rsid w:val="008E4E43"/>
    <w:rsid w:val="008E4FE9"/>
    <w:rsid w:val="008E5420"/>
    <w:rsid w:val="008E5C8A"/>
    <w:rsid w:val="008E6558"/>
    <w:rsid w:val="008E6A39"/>
    <w:rsid w:val="008E7352"/>
    <w:rsid w:val="008F080F"/>
    <w:rsid w:val="008F0E3F"/>
    <w:rsid w:val="008F1DEA"/>
    <w:rsid w:val="008F231E"/>
    <w:rsid w:val="008F2821"/>
    <w:rsid w:val="008F2C37"/>
    <w:rsid w:val="008F46E7"/>
    <w:rsid w:val="008F52F8"/>
    <w:rsid w:val="008F58B4"/>
    <w:rsid w:val="008F64CA"/>
    <w:rsid w:val="008F687F"/>
    <w:rsid w:val="008F6F0B"/>
    <w:rsid w:val="008F7E4B"/>
    <w:rsid w:val="0090096B"/>
    <w:rsid w:val="00900FFB"/>
    <w:rsid w:val="009020DA"/>
    <w:rsid w:val="00902856"/>
    <w:rsid w:val="009033E1"/>
    <w:rsid w:val="00903D41"/>
    <w:rsid w:val="00904BDE"/>
    <w:rsid w:val="0090562A"/>
    <w:rsid w:val="009059E7"/>
    <w:rsid w:val="0090600A"/>
    <w:rsid w:val="00906040"/>
    <w:rsid w:val="00906193"/>
    <w:rsid w:val="00907BA7"/>
    <w:rsid w:val="00907FCF"/>
    <w:rsid w:val="0091064E"/>
    <w:rsid w:val="00911FC5"/>
    <w:rsid w:val="009146D2"/>
    <w:rsid w:val="0091480A"/>
    <w:rsid w:val="00915613"/>
    <w:rsid w:val="00917CCC"/>
    <w:rsid w:val="00922E77"/>
    <w:rsid w:val="0092362E"/>
    <w:rsid w:val="00923DA3"/>
    <w:rsid w:val="00924123"/>
    <w:rsid w:val="009241D4"/>
    <w:rsid w:val="009246B0"/>
    <w:rsid w:val="009253F1"/>
    <w:rsid w:val="00927BD0"/>
    <w:rsid w:val="00930F44"/>
    <w:rsid w:val="00931476"/>
    <w:rsid w:val="00931A10"/>
    <w:rsid w:val="0093273D"/>
    <w:rsid w:val="009336A5"/>
    <w:rsid w:val="0093672F"/>
    <w:rsid w:val="009368FE"/>
    <w:rsid w:val="0094089B"/>
    <w:rsid w:val="00940D06"/>
    <w:rsid w:val="0094111D"/>
    <w:rsid w:val="00941268"/>
    <w:rsid w:val="0094398F"/>
    <w:rsid w:val="0094414D"/>
    <w:rsid w:val="00944ED0"/>
    <w:rsid w:val="009455F0"/>
    <w:rsid w:val="009476A1"/>
    <w:rsid w:val="00947967"/>
    <w:rsid w:val="00947DE8"/>
    <w:rsid w:val="00950B55"/>
    <w:rsid w:val="00951EFC"/>
    <w:rsid w:val="00952478"/>
    <w:rsid w:val="00955201"/>
    <w:rsid w:val="009560AE"/>
    <w:rsid w:val="009565C1"/>
    <w:rsid w:val="0095693B"/>
    <w:rsid w:val="0095718E"/>
    <w:rsid w:val="00957844"/>
    <w:rsid w:val="009601EA"/>
    <w:rsid w:val="0096234C"/>
    <w:rsid w:val="00965143"/>
    <w:rsid w:val="00965200"/>
    <w:rsid w:val="009668B3"/>
    <w:rsid w:val="00967A8B"/>
    <w:rsid w:val="00970E16"/>
    <w:rsid w:val="00971471"/>
    <w:rsid w:val="00974C21"/>
    <w:rsid w:val="00976918"/>
    <w:rsid w:val="00976FFC"/>
    <w:rsid w:val="009804E1"/>
    <w:rsid w:val="009809D6"/>
    <w:rsid w:val="009816FF"/>
    <w:rsid w:val="00981F90"/>
    <w:rsid w:val="00982298"/>
    <w:rsid w:val="00984351"/>
    <w:rsid w:val="009849C2"/>
    <w:rsid w:val="00984D24"/>
    <w:rsid w:val="009858EB"/>
    <w:rsid w:val="00985D5B"/>
    <w:rsid w:val="00985DDA"/>
    <w:rsid w:val="00986A6E"/>
    <w:rsid w:val="00986D36"/>
    <w:rsid w:val="00990A01"/>
    <w:rsid w:val="00992320"/>
    <w:rsid w:val="009931BF"/>
    <w:rsid w:val="00995936"/>
    <w:rsid w:val="00996AD7"/>
    <w:rsid w:val="0099790B"/>
    <w:rsid w:val="009A0ABB"/>
    <w:rsid w:val="009A11A4"/>
    <w:rsid w:val="009A1D6B"/>
    <w:rsid w:val="009A3F47"/>
    <w:rsid w:val="009A63A6"/>
    <w:rsid w:val="009A6DE9"/>
    <w:rsid w:val="009B0046"/>
    <w:rsid w:val="009B179D"/>
    <w:rsid w:val="009B2A26"/>
    <w:rsid w:val="009B2CA6"/>
    <w:rsid w:val="009B2D2F"/>
    <w:rsid w:val="009B2DA8"/>
    <w:rsid w:val="009B313D"/>
    <w:rsid w:val="009B3F4C"/>
    <w:rsid w:val="009B4299"/>
    <w:rsid w:val="009B4ACD"/>
    <w:rsid w:val="009B5342"/>
    <w:rsid w:val="009C0EDA"/>
    <w:rsid w:val="009C1317"/>
    <w:rsid w:val="009C1440"/>
    <w:rsid w:val="009C2107"/>
    <w:rsid w:val="009C3AAF"/>
    <w:rsid w:val="009C5BC8"/>
    <w:rsid w:val="009C5D9E"/>
    <w:rsid w:val="009C662B"/>
    <w:rsid w:val="009D0248"/>
    <w:rsid w:val="009D2C3E"/>
    <w:rsid w:val="009D307C"/>
    <w:rsid w:val="009D3362"/>
    <w:rsid w:val="009D444D"/>
    <w:rsid w:val="009D6875"/>
    <w:rsid w:val="009D6ABE"/>
    <w:rsid w:val="009D6EAA"/>
    <w:rsid w:val="009D70A5"/>
    <w:rsid w:val="009E0625"/>
    <w:rsid w:val="009E14B3"/>
    <w:rsid w:val="009E216D"/>
    <w:rsid w:val="009E23A0"/>
    <w:rsid w:val="009E3034"/>
    <w:rsid w:val="009E549F"/>
    <w:rsid w:val="009E5819"/>
    <w:rsid w:val="009E675B"/>
    <w:rsid w:val="009E7664"/>
    <w:rsid w:val="009E7CA0"/>
    <w:rsid w:val="009F026F"/>
    <w:rsid w:val="009F182A"/>
    <w:rsid w:val="009F28A8"/>
    <w:rsid w:val="009F3063"/>
    <w:rsid w:val="009F38A9"/>
    <w:rsid w:val="009F473E"/>
    <w:rsid w:val="009F4A22"/>
    <w:rsid w:val="009F5247"/>
    <w:rsid w:val="009F682A"/>
    <w:rsid w:val="009F69EE"/>
    <w:rsid w:val="00A022BE"/>
    <w:rsid w:val="00A02E49"/>
    <w:rsid w:val="00A02EBE"/>
    <w:rsid w:val="00A0367C"/>
    <w:rsid w:val="00A07580"/>
    <w:rsid w:val="00A07B4B"/>
    <w:rsid w:val="00A10741"/>
    <w:rsid w:val="00A10B32"/>
    <w:rsid w:val="00A10CDA"/>
    <w:rsid w:val="00A10E16"/>
    <w:rsid w:val="00A11E20"/>
    <w:rsid w:val="00A13A1F"/>
    <w:rsid w:val="00A16135"/>
    <w:rsid w:val="00A1736F"/>
    <w:rsid w:val="00A17464"/>
    <w:rsid w:val="00A17F65"/>
    <w:rsid w:val="00A20468"/>
    <w:rsid w:val="00A20834"/>
    <w:rsid w:val="00A21D86"/>
    <w:rsid w:val="00A21FAC"/>
    <w:rsid w:val="00A2336A"/>
    <w:rsid w:val="00A2411B"/>
    <w:rsid w:val="00A242C4"/>
    <w:rsid w:val="00A24427"/>
    <w:rsid w:val="00A24C95"/>
    <w:rsid w:val="00A2599A"/>
    <w:rsid w:val="00A26094"/>
    <w:rsid w:val="00A267DB"/>
    <w:rsid w:val="00A26C1F"/>
    <w:rsid w:val="00A27EA5"/>
    <w:rsid w:val="00A301BF"/>
    <w:rsid w:val="00A302B2"/>
    <w:rsid w:val="00A30564"/>
    <w:rsid w:val="00A3151E"/>
    <w:rsid w:val="00A32F5D"/>
    <w:rsid w:val="00A331B4"/>
    <w:rsid w:val="00A334C4"/>
    <w:rsid w:val="00A3484E"/>
    <w:rsid w:val="00A356D3"/>
    <w:rsid w:val="00A36ADA"/>
    <w:rsid w:val="00A37C4D"/>
    <w:rsid w:val="00A41687"/>
    <w:rsid w:val="00A4248B"/>
    <w:rsid w:val="00A430A7"/>
    <w:rsid w:val="00A438D8"/>
    <w:rsid w:val="00A45033"/>
    <w:rsid w:val="00A464A0"/>
    <w:rsid w:val="00A46895"/>
    <w:rsid w:val="00A46CEA"/>
    <w:rsid w:val="00A470A2"/>
    <w:rsid w:val="00A473F5"/>
    <w:rsid w:val="00A4795B"/>
    <w:rsid w:val="00A509C7"/>
    <w:rsid w:val="00A510EE"/>
    <w:rsid w:val="00A51F5A"/>
    <w:rsid w:val="00A51F9D"/>
    <w:rsid w:val="00A52183"/>
    <w:rsid w:val="00A52B25"/>
    <w:rsid w:val="00A5416A"/>
    <w:rsid w:val="00A54F2D"/>
    <w:rsid w:val="00A560B3"/>
    <w:rsid w:val="00A56300"/>
    <w:rsid w:val="00A61DE3"/>
    <w:rsid w:val="00A6316A"/>
    <w:rsid w:val="00A639F4"/>
    <w:rsid w:val="00A644C7"/>
    <w:rsid w:val="00A647E8"/>
    <w:rsid w:val="00A64C02"/>
    <w:rsid w:val="00A655F2"/>
    <w:rsid w:val="00A65864"/>
    <w:rsid w:val="00A65FAE"/>
    <w:rsid w:val="00A67D02"/>
    <w:rsid w:val="00A67D26"/>
    <w:rsid w:val="00A70DE0"/>
    <w:rsid w:val="00A71440"/>
    <w:rsid w:val="00A7234B"/>
    <w:rsid w:val="00A7502A"/>
    <w:rsid w:val="00A76019"/>
    <w:rsid w:val="00A76F18"/>
    <w:rsid w:val="00A77355"/>
    <w:rsid w:val="00A77AC2"/>
    <w:rsid w:val="00A77F93"/>
    <w:rsid w:val="00A81125"/>
    <w:rsid w:val="00A81683"/>
    <w:rsid w:val="00A81A32"/>
    <w:rsid w:val="00A81D26"/>
    <w:rsid w:val="00A835BD"/>
    <w:rsid w:val="00A83DA6"/>
    <w:rsid w:val="00A84976"/>
    <w:rsid w:val="00A87389"/>
    <w:rsid w:val="00A912CA"/>
    <w:rsid w:val="00A92A00"/>
    <w:rsid w:val="00A92B8F"/>
    <w:rsid w:val="00A93442"/>
    <w:rsid w:val="00A954E7"/>
    <w:rsid w:val="00A967BC"/>
    <w:rsid w:val="00A97B15"/>
    <w:rsid w:val="00A97D66"/>
    <w:rsid w:val="00AA082B"/>
    <w:rsid w:val="00AA134D"/>
    <w:rsid w:val="00AA286C"/>
    <w:rsid w:val="00AA313D"/>
    <w:rsid w:val="00AA39DF"/>
    <w:rsid w:val="00AA3E0A"/>
    <w:rsid w:val="00AA42D5"/>
    <w:rsid w:val="00AA4486"/>
    <w:rsid w:val="00AA56A5"/>
    <w:rsid w:val="00AB15E1"/>
    <w:rsid w:val="00AB2FAB"/>
    <w:rsid w:val="00AB380C"/>
    <w:rsid w:val="00AB3C38"/>
    <w:rsid w:val="00AB5C14"/>
    <w:rsid w:val="00AC091A"/>
    <w:rsid w:val="00AC1EE7"/>
    <w:rsid w:val="00AC333F"/>
    <w:rsid w:val="00AC33CB"/>
    <w:rsid w:val="00AC585C"/>
    <w:rsid w:val="00AD0A79"/>
    <w:rsid w:val="00AD1925"/>
    <w:rsid w:val="00AD5ADD"/>
    <w:rsid w:val="00AD6CB8"/>
    <w:rsid w:val="00AD6FE6"/>
    <w:rsid w:val="00AE05D0"/>
    <w:rsid w:val="00AE067D"/>
    <w:rsid w:val="00AE0E73"/>
    <w:rsid w:val="00AE0F65"/>
    <w:rsid w:val="00AE108D"/>
    <w:rsid w:val="00AE1260"/>
    <w:rsid w:val="00AE3703"/>
    <w:rsid w:val="00AE591C"/>
    <w:rsid w:val="00AE674D"/>
    <w:rsid w:val="00AE7943"/>
    <w:rsid w:val="00AF0153"/>
    <w:rsid w:val="00AF0248"/>
    <w:rsid w:val="00AF1181"/>
    <w:rsid w:val="00AF1D17"/>
    <w:rsid w:val="00AF1FA2"/>
    <w:rsid w:val="00AF20EF"/>
    <w:rsid w:val="00AF2461"/>
    <w:rsid w:val="00AF2F79"/>
    <w:rsid w:val="00AF4653"/>
    <w:rsid w:val="00AF4ED5"/>
    <w:rsid w:val="00AF5928"/>
    <w:rsid w:val="00AF5F48"/>
    <w:rsid w:val="00AF6BC3"/>
    <w:rsid w:val="00AF7DB7"/>
    <w:rsid w:val="00B00570"/>
    <w:rsid w:val="00B043BC"/>
    <w:rsid w:val="00B050BD"/>
    <w:rsid w:val="00B06E80"/>
    <w:rsid w:val="00B07746"/>
    <w:rsid w:val="00B07AC5"/>
    <w:rsid w:val="00B10D02"/>
    <w:rsid w:val="00B1330F"/>
    <w:rsid w:val="00B1471B"/>
    <w:rsid w:val="00B15088"/>
    <w:rsid w:val="00B152FE"/>
    <w:rsid w:val="00B15BAC"/>
    <w:rsid w:val="00B201E2"/>
    <w:rsid w:val="00B267D2"/>
    <w:rsid w:val="00B26968"/>
    <w:rsid w:val="00B269A0"/>
    <w:rsid w:val="00B30C88"/>
    <w:rsid w:val="00B320B9"/>
    <w:rsid w:val="00B33BE4"/>
    <w:rsid w:val="00B37E0E"/>
    <w:rsid w:val="00B41186"/>
    <w:rsid w:val="00B414FA"/>
    <w:rsid w:val="00B4183C"/>
    <w:rsid w:val="00B418B8"/>
    <w:rsid w:val="00B423A2"/>
    <w:rsid w:val="00B4242A"/>
    <w:rsid w:val="00B43089"/>
    <w:rsid w:val="00B443E4"/>
    <w:rsid w:val="00B44673"/>
    <w:rsid w:val="00B45118"/>
    <w:rsid w:val="00B45254"/>
    <w:rsid w:val="00B459F4"/>
    <w:rsid w:val="00B46302"/>
    <w:rsid w:val="00B5100E"/>
    <w:rsid w:val="00B52C68"/>
    <w:rsid w:val="00B53344"/>
    <w:rsid w:val="00B5426A"/>
    <w:rsid w:val="00B5484D"/>
    <w:rsid w:val="00B54B37"/>
    <w:rsid w:val="00B558C5"/>
    <w:rsid w:val="00B55C7C"/>
    <w:rsid w:val="00B563EA"/>
    <w:rsid w:val="00B56CDF"/>
    <w:rsid w:val="00B577AC"/>
    <w:rsid w:val="00B60E51"/>
    <w:rsid w:val="00B6121D"/>
    <w:rsid w:val="00B62E55"/>
    <w:rsid w:val="00B63A54"/>
    <w:rsid w:val="00B65FEE"/>
    <w:rsid w:val="00B6665D"/>
    <w:rsid w:val="00B66865"/>
    <w:rsid w:val="00B66944"/>
    <w:rsid w:val="00B66F94"/>
    <w:rsid w:val="00B67344"/>
    <w:rsid w:val="00B7048D"/>
    <w:rsid w:val="00B70B89"/>
    <w:rsid w:val="00B713A5"/>
    <w:rsid w:val="00B74D59"/>
    <w:rsid w:val="00B75BCE"/>
    <w:rsid w:val="00B76AB9"/>
    <w:rsid w:val="00B77736"/>
    <w:rsid w:val="00B77D18"/>
    <w:rsid w:val="00B800F0"/>
    <w:rsid w:val="00B8012B"/>
    <w:rsid w:val="00B808BB"/>
    <w:rsid w:val="00B80B6B"/>
    <w:rsid w:val="00B8313A"/>
    <w:rsid w:val="00B83E9F"/>
    <w:rsid w:val="00B841C5"/>
    <w:rsid w:val="00B84531"/>
    <w:rsid w:val="00B84761"/>
    <w:rsid w:val="00B85C55"/>
    <w:rsid w:val="00B86139"/>
    <w:rsid w:val="00B86CEB"/>
    <w:rsid w:val="00B9227B"/>
    <w:rsid w:val="00B93503"/>
    <w:rsid w:val="00B94053"/>
    <w:rsid w:val="00BA0AD4"/>
    <w:rsid w:val="00BA113E"/>
    <w:rsid w:val="00BA1D83"/>
    <w:rsid w:val="00BA2AB6"/>
    <w:rsid w:val="00BA31E8"/>
    <w:rsid w:val="00BA55E0"/>
    <w:rsid w:val="00BA6BD4"/>
    <w:rsid w:val="00BA6C7A"/>
    <w:rsid w:val="00BB17D1"/>
    <w:rsid w:val="00BB3105"/>
    <w:rsid w:val="00BB3752"/>
    <w:rsid w:val="00BB3CB0"/>
    <w:rsid w:val="00BB6688"/>
    <w:rsid w:val="00BB6819"/>
    <w:rsid w:val="00BC1934"/>
    <w:rsid w:val="00BC226F"/>
    <w:rsid w:val="00BC26D4"/>
    <w:rsid w:val="00BC3973"/>
    <w:rsid w:val="00BC46B1"/>
    <w:rsid w:val="00BC4940"/>
    <w:rsid w:val="00BC574C"/>
    <w:rsid w:val="00BC6810"/>
    <w:rsid w:val="00BC78D1"/>
    <w:rsid w:val="00BD1F05"/>
    <w:rsid w:val="00BD2BD8"/>
    <w:rsid w:val="00BD3051"/>
    <w:rsid w:val="00BD4D68"/>
    <w:rsid w:val="00BD64A2"/>
    <w:rsid w:val="00BD7B7E"/>
    <w:rsid w:val="00BE0922"/>
    <w:rsid w:val="00BE0C80"/>
    <w:rsid w:val="00BE2B03"/>
    <w:rsid w:val="00BE2B83"/>
    <w:rsid w:val="00BE419A"/>
    <w:rsid w:val="00BE654B"/>
    <w:rsid w:val="00BE6731"/>
    <w:rsid w:val="00BE6FFA"/>
    <w:rsid w:val="00BE7D1E"/>
    <w:rsid w:val="00BF069E"/>
    <w:rsid w:val="00BF1CE4"/>
    <w:rsid w:val="00BF2A42"/>
    <w:rsid w:val="00BF45B3"/>
    <w:rsid w:val="00BF54F0"/>
    <w:rsid w:val="00BF579F"/>
    <w:rsid w:val="00BF5928"/>
    <w:rsid w:val="00BF5D5A"/>
    <w:rsid w:val="00C00646"/>
    <w:rsid w:val="00C01C43"/>
    <w:rsid w:val="00C034F5"/>
    <w:rsid w:val="00C03D8C"/>
    <w:rsid w:val="00C055EC"/>
    <w:rsid w:val="00C060FC"/>
    <w:rsid w:val="00C07A0B"/>
    <w:rsid w:val="00C1064E"/>
    <w:rsid w:val="00C10A07"/>
    <w:rsid w:val="00C10DC9"/>
    <w:rsid w:val="00C12FB3"/>
    <w:rsid w:val="00C14F8D"/>
    <w:rsid w:val="00C15647"/>
    <w:rsid w:val="00C17341"/>
    <w:rsid w:val="00C20C81"/>
    <w:rsid w:val="00C21810"/>
    <w:rsid w:val="00C21CC4"/>
    <w:rsid w:val="00C22500"/>
    <w:rsid w:val="00C246E7"/>
    <w:rsid w:val="00C24C5B"/>
    <w:rsid w:val="00C24EEF"/>
    <w:rsid w:val="00C253E1"/>
    <w:rsid w:val="00C25828"/>
    <w:rsid w:val="00C25CF6"/>
    <w:rsid w:val="00C26C36"/>
    <w:rsid w:val="00C27F51"/>
    <w:rsid w:val="00C310CF"/>
    <w:rsid w:val="00C31E04"/>
    <w:rsid w:val="00C32768"/>
    <w:rsid w:val="00C32BC1"/>
    <w:rsid w:val="00C3355C"/>
    <w:rsid w:val="00C33999"/>
    <w:rsid w:val="00C34CE1"/>
    <w:rsid w:val="00C3640F"/>
    <w:rsid w:val="00C36DD6"/>
    <w:rsid w:val="00C406FE"/>
    <w:rsid w:val="00C42007"/>
    <w:rsid w:val="00C42566"/>
    <w:rsid w:val="00C42B20"/>
    <w:rsid w:val="00C431DF"/>
    <w:rsid w:val="00C441AD"/>
    <w:rsid w:val="00C44AB0"/>
    <w:rsid w:val="00C456BD"/>
    <w:rsid w:val="00C45EEB"/>
    <w:rsid w:val="00C460B3"/>
    <w:rsid w:val="00C471BE"/>
    <w:rsid w:val="00C475CD"/>
    <w:rsid w:val="00C47CF1"/>
    <w:rsid w:val="00C50BFA"/>
    <w:rsid w:val="00C5176B"/>
    <w:rsid w:val="00C5232D"/>
    <w:rsid w:val="00C525AA"/>
    <w:rsid w:val="00C5261D"/>
    <w:rsid w:val="00C52EC7"/>
    <w:rsid w:val="00C530DC"/>
    <w:rsid w:val="00C5350D"/>
    <w:rsid w:val="00C53882"/>
    <w:rsid w:val="00C53997"/>
    <w:rsid w:val="00C540A9"/>
    <w:rsid w:val="00C54170"/>
    <w:rsid w:val="00C56FFA"/>
    <w:rsid w:val="00C5707A"/>
    <w:rsid w:val="00C609FE"/>
    <w:rsid w:val="00C611AB"/>
    <w:rsid w:val="00C6123C"/>
    <w:rsid w:val="00C6311A"/>
    <w:rsid w:val="00C640D0"/>
    <w:rsid w:val="00C65369"/>
    <w:rsid w:val="00C66881"/>
    <w:rsid w:val="00C67F67"/>
    <w:rsid w:val="00C70428"/>
    <w:rsid w:val="00C7084D"/>
    <w:rsid w:val="00C71B10"/>
    <w:rsid w:val="00C7315E"/>
    <w:rsid w:val="00C73495"/>
    <w:rsid w:val="00C74AAE"/>
    <w:rsid w:val="00C75895"/>
    <w:rsid w:val="00C7634E"/>
    <w:rsid w:val="00C8023B"/>
    <w:rsid w:val="00C80A87"/>
    <w:rsid w:val="00C80F54"/>
    <w:rsid w:val="00C81F7C"/>
    <w:rsid w:val="00C83026"/>
    <w:rsid w:val="00C83C9F"/>
    <w:rsid w:val="00C8449A"/>
    <w:rsid w:val="00C85E9A"/>
    <w:rsid w:val="00C8633F"/>
    <w:rsid w:val="00C873A9"/>
    <w:rsid w:val="00C877C1"/>
    <w:rsid w:val="00C90CA3"/>
    <w:rsid w:val="00C91602"/>
    <w:rsid w:val="00C9358C"/>
    <w:rsid w:val="00C93624"/>
    <w:rsid w:val="00C93BBB"/>
    <w:rsid w:val="00C94519"/>
    <w:rsid w:val="00C94840"/>
    <w:rsid w:val="00C94BAF"/>
    <w:rsid w:val="00C96D42"/>
    <w:rsid w:val="00C9745F"/>
    <w:rsid w:val="00C97AF8"/>
    <w:rsid w:val="00CA4520"/>
    <w:rsid w:val="00CA4EE3"/>
    <w:rsid w:val="00CA5112"/>
    <w:rsid w:val="00CA6366"/>
    <w:rsid w:val="00CA66CE"/>
    <w:rsid w:val="00CB027F"/>
    <w:rsid w:val="00CB02D9"/>
    <w:rsid w:val="00CB12DE"/>
    <w:rsid w:val="00CB1589"/>
    <w:rsid w:val="00CB20F0"/>
    <w:rsid w:val="00CB24DF"/>
    <w:rsid w:val="00CB4244"/>
    <w:rsid w:val="00CB4A7F"/>
    <w:rsid w:val="00CB4FA4"/>
    <w:rsid w:val="00CB568A"/>
    <w:rsid w:val="00CB61E7"/>
    <w:rsid w:val="00CB6428"/>
    <w:rsid w:val="00CB690B"/>
    <w:rsid w:val="00CB748D"/>
    <w:rsid w:val="00CC01C3"/>
    <w:rsid w:val="00CC0A0D"/>
    <w:rsid w:val="00CC0A1A"/>
    <w:rsid w:val="00CC0C5D"/>
    <w:rsid w:val="00CC0EBB"/>
    <w:rsid w:val="00CC1384"/>
    <w:rsid w:val="00CC17FA"/>
    <w:rsid w:val="00CC21EB"/>
    <w:rsid w:val="00CC2215"/>
    <w:rsid w:val="00CC3D53"/>
    <w:rsid w:val="00CC4F60"/>
    <w:rsid w:val="00CC6297"/>
    <w:rsid w:val="00CC7690"/>
    <w:rsid w:val="00CD049A"/>
    <w:rsid w:val="00CD09B8"/>
    <w:rsid w:val="00CD1986"/>
    <w:rsid w:val="00CD1FE4"/>
    <w:rsid w:val="00CD52D4"/>
    <w:rsid w:val="00CD54BF"/>
    <w:rsid w:val="00CD5FD3"/>
    <w:rsid w:val="00CD680B"/>
    <w:rsid w:val="00CD7F13"/>
    <w:rsid w:val="00CE07C3"/>
    <w:rsid w:val="00CE0C1C"/>
    <w:rsid w:val="00CE15BA"/>
    <w:rsid w:val="00CE1758"/>
    <w:rsid w:val="00CE28F9"/>
    <w:rsid w:val="00CE315F"/>
    <w:rsid w:val="00CE4D5C"/>
    <w:rsid w:val="00CE6A53"/>
    <w:rsid w:val="00CE6B55"/>
    <w:rsid w:val="00CE7E60"/>
    <w:rsid w:val="00CF05DA"/>
    <w:rsid w:val="00CF0E91"/>
    <w:rsid w:val="00CF1A12"/>
    <w:rsid w:val="00CF3902"/>
    <w:rsid w:val="00CF47F2"/>
    <w:rsid w:val="00CF58EB"/>
    <w:rsid w:val="00CF6FEC"/>
    <w:rsid w:val="00CF7A1F"/>
    <w:rsid w:val="00D00191"/>
    <w:rsid w:val="00D0106E"/>
    <w:rsid w:val="00D0226C"/>
    <w:rsid w:val="00D02971"/>
    <w:rsid w:val="00D03CE6"/>
    <w:rsid w:val="00D04430"/>
    <w:rsid w:val="00D052B2"/>
    <w:rsid w:val="00D06383"/>
    <w:rsid w:val="00D067A5"/>
    <w:rsid w:val="00D102B9"/>
    <w:rsid w:val="00D10CAC"/>
    <w:rsid w:val="00D111BC"/>
    <w:rsid w:val="00D15B69"/>
    <w:rsid w:val="00D16A81"/>
    <w:rsid w:val="00D20E85"/>
    <w:rsid w:val="00D21957"/>
    <w:rsid w:val="00D22FB7"/>
    <w:rsid w:val="00D23F75"/>
    <w:rsid w:val="00D24615"/>
    <w:rsid w:val="00D24ACF"/>
    <w:rsid w:val="00D264A5"/>
    <w:rsid w:val="00D27203"/>
    <w:rsid w:val="00D30182"/>
    <w:rsid w:val="00D3170B"/>
    <w:rsid w:val="00D31B3F"/>
    <w:rsid w:val="00D32752"/>
    <w:rsid w:val="00D34497"/>
    <w:rsid w:val="00D344F4"/>
    <w:rsid w:val="00D35F81"/>
    <w:rsid w:val="00D362FC"/>
    <w:rsid w:val="00D371F0"/>
    <w:rsid w:val="00D37842"/>
    <w:rsid w:val="00D408F9"/>
    <w:rsid w:val="00D42DC2"/>
    <w:rsid w:val="00D4302B"/>
    <w:rsid w:val="00D44092"/>
    <w:rsid w:val="00D4459D"/>
    <w:rsid w:val="00D472EA"/>
    <w:rsid w:val="00D51B12"/>
    <w:rsid w:val="00D52F53"/>
    <w:rsid w:val="00D537E1"/>
    <w:rsid w:val="00D53FA3"/>
    <w:rsid w:val="00D54577"/>
    <w:rsid w:val="00D5484B"/>
    <w:rsid w:val="00D54FF6"/>
    <w:rsid w:val="00D55414"/>
    <w:rsid w:val="00D55BB2"/>
    <w:rsid w:val="00D6091A"/>
    <w:rsid w:val="00D60980"/>
    <w:rsid w:val="00D61A11"/>
    <w:rsid w:val="00D61E90"/>
    <w:rsid w:val="00D62963"/>
    <w:rsid w:val="00D63F12"/>
    <w:rsid w:val="00D642E3"/>
    <w:rsid w:val="00D6548D"/>
    <w:rsid w:val="00D6605A"/>
    <w:rsid w:val="00D668FC"/>
    <w:rsid w:val="00D6695F"/>
    <w:rsid w:val="00D670A9"/>
    <w:rsid w:val="00D71447"/>
    <w:rsid w:val="00D726F7"/>
    <w:rsid w:val="00D75644"/>
    <w:rsid w:val="00D7612D"/>
    <w:rsid w:val="00D7703B"/>
    <w:rsid w:val="00D77915"/>
    <w:rsid w:val="00D81656"/>
    <w:rsid w:val="00D81CA0"/>
    <w:rsid w:val="00D83980"/>
    <w:rsid w:val="00D83CCE"/>
    <w:rsid w:val="00D83D87"/>
    <w:rsid w:val="00D84A6D"/>
    <w:rsid w:val="00D86A30"/>
    <w:rsid w:val="00D86AE8"/>
    <w:rsid w:val="00D87162"/>
    <w:rsid w:val="00D9086F"/>
    <w:rsid w:val="00D91291"/>
    <w:rsid w:val="00D924C8"/>
    <w:rsid w:val="00D928CD"/>
    <w:rsid w:val="00D92CB8"/>
    <w:rsid w:val="00D93C7A"/>
    <w:rsid w:val="00D9623C"/>
    <w:rsid w:val="00D968FD"/>
    <w:rsid w:val="00D97CB4"/>
    <w:rsid w:val="00D97DD4"/>
    <w:rsid w:val="00DA0225"/>
    <w:rsid w:val="00DA023D"/>
    <w:rsid w:val="00DA2ED1"/>
    <w:rsid w:val="00DA32AC"/>
    <w:rsid w:val="00DA3A36"/>
    <w:rsid w:val="00DA527A"/>
    <w:rsid w:val="00DA5A8A"/>
    <w:rsid w:val="00DA5A97"/>
    <w:rsid w:val="00DB1170"/>
    <w:rsid w:val="00DB1FCF"/>
    <w:rsid w:val="00DB26CD"/>
    <w:rsid w:val="00DB441C"/>
    <w:rsid w:val="00DB44AF"/>
    <w:rsid w:val="00DB4581"/>
    <w:rsid w:val="00DC182B"/>
    <w:rsid w:val="00DC1F58"/>
    <w:rsid w:val="00DC247F"/>
    <w:rsid w:val="00DC339B"/>
    <w:rsid w:val="00DC40AF"/>
    <w:rsid w:val="00DC5D40"/>
    <w:rsid w:val="00DC69A7"/>
    <w:rsid w:val="00DC7B3C"/>
    <w:rsid w:val="00DD087C"/>
    <w:rsid w:val="00DD2019"/>
    <w:rsid w:val="00DD2182"/>
    <w:rsid w:val="00DD30E9"/>
    <w:rsid w:val="00DD4F47"/>
    <w:rsid w:val="00DD613E"/>
    <w:rsid w:val="00DD6483"/>
    <w:rsid w:val="00DD770B"/>
    <w:rsid w:val="00DD7A7B"/>
    <w:rsid w:val="00DD7FBB"/>
    <w:rsid w:val="00DE0B9F"/>
    <w:rsid w:val="00DE209B"/>
    <w:rsid w:val="00DE2A9E"/>
    <w:rsid w:val="00DE4238"/>
    <w:rsid w:val="00DE44BF"/>
    <w:rsid w:val="00DE52F8"/>
    <w:rsid w:val="00DE59F2"/>
    <w:rsid w:val="00DE657F"/>
    <w:rsid w:val="00DE7CB0"/>
    <w:rsid w:val="00DF1218"/>
    <w:rsid w:val="00DF25FE"/>
    <w:rsid w:val="00DF2BB7"/>
    <w:rsid w:val="00DF35B2"/>
    <w:rsid w:val="00DF3E44"/>
    <w:rsid w:val="00DF542F"/>
    <w:rsid w:val="00DF5AF0"/>
    <w:rsid w:val="00DF6462"/>
    <w:rsid w:val="00DF71F1"/>
    <w:rsid w:val="00E008C5"/>
    <w:rsid w:val="00E01F01"/>
    <w:rsid w:val="00E020E1"/>
    <w:rsid w:val="00E02FA0"/>
    <w:rsid w:val="00E02FBA"/>
    <w:rsid w:val="00E036DC"/>
    <w:rsid w:val="00E03D94"/>
    <w:rsid w:val="00E0556B"/>
    <w:rsid w:val="00E05615"/>
    <w:rsid w:val="00E05FA6"/>
    <w:rsid w:val="00E07356"/>
    <w:rsid w:val="00E07456"/>
    <w:rsid w:val="00E10349"/>
    <w:rsid w:val="00E10454"/>
    <w:rsid w:val="00E112E5"/>
    <w:rsid w:val="00E122D8"/>
    <w:rsid w:val="00E12C63"/>
    <w:rsid w:val="00E12CC8"/>
    <w:rsid w:val="00E12F2C"/>
    <w:rsid w:val="00E13D25"/>
    <w:rsid w:val="00E13F79"/>
    <w:rsid w:val="00E142F0"/>
    <w:rsid w:val="00E14A39"/>
    <w:rsid w:val="00E15352"/>
    <w:rsid w:val="00E15A48"/>
    <w:rsid w:val="00E15FAB"/>
    <w:rsid w:val="00E16682"/>
    <w:rsid w:val="00E16D8C"/>
    <w:rsid w:val="00E17A4E"/>
    <w:rsid w:val="00E2056C"/>
    <w:rsid w:val="00E216C1"/>
    <w:rsid w:val="00E21CC7"/>
    <w:rsid w:val="00E23819"/>
    <w:rsid w:val="00E24D9E"/>
    <w:rsid w:val="00E25720"/>
    <w:rsid w:val="00E25849"/>
    <w:rsid w:val="00E3197E"/>
    <w:rsid w:val="00E33809"/>
    <w:rsid w:val="00E342F8"/>
    <w:rsid w:val="00E350AD"/>
    <w:rsid w:val="00E351ED"/>
    <w:rsid w:val="00E35EBB"/>
    <w:rsid w:val="00E37C22"/>
    <w:rsid w:val="00E407C5"/>
    <w:rsid w:val="00E429EC"/>
    <w:rsid w:val="00E42B19"/>
    <w:rsid w:val="00E42F0C"/>
    <w:rsid w:val="00E43D16"/>
    <w:rsid w:val="00E43F03"/>
    <w:rsid w:val="00E44777"/>
    <w:rsid w:val="00E44FD1"/>
    <w:rsid w:val="00E4546C"/>
    <w:rsid w:val="00E46C72"/>
    <w:rsid w:val="00E47088"/>
    <w:rsid w:val="00E51E7A"/>
    <w:rsid w:val="00E521BB"/>
    <w:rsid w:val="00E52CCE"/>
    <w:rsid w:val="00E52D18"/>
    <w:rsid w:val="00E5389F"/>
    <w:rsid w:val="00E539EC"/>
    <w:rsid w:val="00E53B99"/>
    <w:rsid w:val="00E53CD3"/>
    <w:rsid w:val="00E54FB7"/>
    <w:rsid w:val="00E5780E"/>
    <w:rsid w:val="00E6034B"/>
    <w:rsid w:val="00E60794"/>
    <w:rsid w:val="00E617CE"/>
    <w:rsid w:val="00E61A47"/>
    <w:rsid w:val="00E61FCA"/>
    <w:rsid w:val="00E6361A"/>
    <w:rsid w:val="00E6549E"/>
    <w:rsid w:val="00E65EDE"/>
    <w:rsid w:val="00E6774B"/>
    <w:rsid w:val="00E70499"/>
    <w:rsid w:val="00E7097D"/>
    <w:rsid w:val="00E70F81"/>
    <w:rsid w:val="00E71251"/>
    <w:rsid w:val="00E7244F"/>
    <w:rsid w:val="00E7303B"/>
    <w:rsid w:val="00E753DF"/>
    <w:rsid w:val="00E75E29"/>
    <w:rsid w:val="00E761BB"/>
    <w:rsid w:val="00E76680"/>
    <w:rsid w:val="00E77055"/>
    <w:rsid w:val="00E77460"/>
    <w:rsid w:val="00E77923"/>
    <w:rsid w:val="00E80C1A"/>
    <w:rsid w:val="00E8194D"/>
    <w:rsid w:val="00E834BB"/>
    <w:rsid w:val="00E83ABC"/>
    <w:rsid w:val="00E844F2"/>
    <w:rsid w:val="00E874EB"/>
    <w:rsid w:val="00E8786B"/>
    <w:rsid w:val="00E87C47"/>
    <w:rsid w:val="00E90AD0"/>
    <w:rsid w:val="00E911F7"/>
    <w:rsid w:val="00E91263"/>
    <w:rsid w:val="00E919AE"/>
    <w:rsid w:val="00E929A3"/>
    <w:rsid w:val="00E929D7"/>
    <w:rsid w:val="00E92FCB"/>
    <w:rsid w:val="00E9357A"/>
    <w:rsid w:val="00E93F36"/>
    <w:rsid w:val="00E93F8E"/>
    <w:rsid w:val="00E94C78"/>
    <w:rsid w:val="00E974B7"/>
    <w:rsid w:val="00EA10F6"/>
    <w:rsid w:val="00EA147F"/>
    <w:rsid w:val="00EA1C0A"/>
    <w:rsid w:val="00EA4A27"/>
    <w:rsid w:val="00EA4E05"/>
    <w:rsid w:val="00EA4FA6"/>
    <w:rsid w:val="00EA58F9"/>
    <w:rsid w:val="00EA6476"/>
    <w:rsid w:val="00EA657D"/>
    <w:rsid w:val="00EA7D37"/>
    <w:rsid w:val="00EA7D39"/>
    <w:rsid w:val="00EA7F8F"/>
    <w:rsid w:val="00EB12F9"/>
    <w:rsid w:val="00EB1A25"/>
    <w:rsid w:val="00EB2398"/>
    <w:rsid w:val="00EB29D2"/>
    <w:rsid w:val="00EB3E7D"/>
    <w:rsid w:val="00EB586C"/>
    <w:rsid w:val="00EB68BC"/>
    <w:rsid w:val="00EC0BD5"/>
    <w:rsid w:val="00EC0C21"/>
    <w:rsid w:val="00EC0ED7"/>
    <w:rsid w:val="00EC1122"/>
    <w:rsid w:val="00EC1B69"/>
    <w:rsid w:val="00EC35FE"/>
    <w:rsid w:val="00EC4B58"/>
    <w:rsid w:val="00EC4D2D"/>
    <w:rsid w:val="00EC56E2"/>
    <w:rsid w:val="00EC63A0"/>
    <w:rsid w:val="00EC7363"/>
    <w:rsid w:val="00ED03AB"/>
    <w:rsid w:val="00ED0FB3"/>
    <w:rsid w:val="00ED1963"/>
    <w:rsid w:val="00ED1CD4"/>
    <w:rsid w:val="00ED1D2B"/>
    <w:rsid w:val="00ED2048"/>
    <w:rsid w:val="00ED2851"/>
    <w:rsid w:val="00ED2D27"/>
    <w:rsid w:val="00ED37F4"/>
    <w:rsid w:val="00ED4BDC"/>
    <w:rsid w:val="00ED64B5"/>
    <w:rsid w:val="00ED6C13"/>
    <w:rsid w:val="00EE06A4"/>
    <w:rsid w:val="00EE1911"/>
    <w:rsid w:val="00EE2697"/>
    <w:rsid w:val="00EE35A0"/>
    <w:rsid w:val="00EE38C7"/>
    <w:rsid w:val="00EE49A2"/>
    <w:rsid w:val="00EE5423"/>
    <w:rsid w:val="00EE7CCA"/>
    <w:rsid w:val="00EF16C1"/>
    <w:rsid w:val="00EF1EEE"/>
    <w:rsid w:val="00EF27C7"/>
    <w:rsid w:val="00EF3536"/>
    <w:rsid w:val="00EF7B95"/>
    <w:rsid w:val="00F01A15"/>
    <w:rsid w:val="00F02968"/>
    <w:rsid w:val="00F03FA3"/>
    <w:rsid w:val="00F049A3"/>
    <w:rsid w:val="00F04A2F"/>
    <w:rsid w:val="00F06E53"/>
    <w:rsid w:val="00F0763B"/>
    <w:rsid w:val="00F07998"/>
    <w:rsid w:val="00F10CDA"/>
    <w:rsid w:val="00F12DA1"/>
    <w:rsid w:val="00F13697"/>
    <w:rsid w:val="00F164C8"/>
    <w:rsid w:val="00F16A14"/>
    <w:rsid w:val="00F217F9"/>
    <w:rsid w:val="00F218D0"/>
    <w:rsid w:val="00F22E1A"/>
    <w:rsid w:val="00F23280"/>
    <w:rsid w:val="00F23FEC"/>
    <w:rsid w:val="00F251EA"/>
    <w:rsid w:val="00F267A6"/>
    <w:rsid w:val="00F3212E"/>
    <w:rsid w:val="00F33071"/>
    <w:rsid w:val="00F33835"/>
    <w:rsid w:val="00F35FD0"/>
    <w:rsid w:val="00F362D7"/>
    <w:rsid w:val="00F36C2D"/>
    <w:rsid w:val="00F37D7B"/>
    <w:rsid w:val="00F40420"/>
    <w:rsid w:val="00F40D23"/>
    <w:rsid w:val="00F41BC6"/>
    <w:rsid w:val="00F41C43"/>
    <w:rsid w:val="00F41E1B"/>
    <w:rsid w:val="00F43B2A"/>
    <w:rsid w:val="00F44DC9"/>
    <w:rsid w:val="00F50BAD"/>
    <w:rsid w:val="00F50F27"/>
    <w:rsid w:val="00F50FEA"/>
    <w:rsid w:val="00F519C3"/>
    <w:rsid w:val="00F524DF"/>
    <w:rsid w:val="00F52A1C"/>
    <w:rsid w:val="00F5314C"/>
    <w:rsid w:val="00F5688C"/>
    <w:rsid w:val="00F56DD4"/>
    <w:rsid w:val="00F57466"/>
    <w:rsid w:val="00F60048"/>
    <w:rsid w:val="00F60C26"/>
    <w:rsid w:val="00F635DD"/>
    <w:rsid w:val="00F659E2"/>
    <w:rsid w:val="00F6627B"/>
    <w:rsid w:val="00F67B71"/>
    <w:rsid w:val="00F70A0E"/>
    <w:rsid w:val="00F70CE5"/>
    <w:rsid w:val="00F72FE1"/>
    <w:rsid w:val="00F7336E"/>
    <w:rsid w:val="00F734F2"/>
    <w:rsid w:val="00F74761"/>
    <w:rsid w:val="00F75052"/>
    <w:rsid w:val="00F7796D"/>
    <w:rsid w:val="00F804D3"/>
    <w:rsid w:val="00F80BD0"/>
    <w:rsid w:val="00F816CB"/>
    <w:rsid w:val="00F81727"/>
    <w:rsid w:val="00F819F8"/>
    <w:rsid w:val="00F81CD2"/>
    <w:rsid w:val="00F82641"/>
    <w:rsid w:val="00F8461B"/>
    <w:rsid w:val="00F84A18"/>
    <w:rsid w:val="00F85A8A"/>
    <w:rsid w:val="00F87162"/>
    <w:rsid w:val="00F87E9E"/>
    <w:rsid w:val="00F90534"/>
    <w:rsid w:val="00F90D07"/>
    <w:rsid w:val="00F90F18"/>
    <w:rsid w:val="00F92BB2"/>
    <w:rsid w:val="00F937E4"/>
    <w:rsid w:val="00F93F8C"/>
    <w:rsid w:val="00F95EE7"/>
    <w:rsid w:val="00F96937"/>
    <w:rsid w:val="00FA0FDD"/>
    <w:rsid w:val="00FA1AAA"/>
    <w:rsid w:val="00FA2161"/>
    <w:rsid w:val="00FA2FAB"/>
    <w:rsid w:val="00FA39E6"/>
    <w:rsid w:val="00FA3BC2"/>
    <w:rsid w:val="00FA457C"/>
    <w:rsid w:val="00FA506B"/>
    <w:rsid w:val="00FA5606"/>
    <w:rsid w:val="00FA5A43"/>
    <w:rsid w:val="00FA5C40"/>
    <w:rsid w:val="00FA7300"/>
    <w:rsid w:val="00FA7BC9"/>
    <w:rsid w:val="00FB06E3"/>
    <w:rsid w:val="00FB2FA3"/>
    <w:rsid w:val="00FB378E"/>
    <w:rsid w:val="00FB37F1"/>
    <w:rsid w:val="00FB3D53"/>
    <w:rsid w:val="00FB47C0"/>
    <w:rsid w:val="00FB501B"/>
    <w:rsid w:val="00FB6025"/>
    <w:rsid w:val="00FB6376"/>
    <w:rsid w:val="00FB6B18"/>
    <w:rsid w:val="00FB719A"/>
    <w:rsid w:val="00FB7770"/>
    <w:rsid w:val="00FC1087"/>
    <w:rsid w:val="00FC1B2D"/>
    <w:rsid w:val="00FC21AE"/>
    <w:rsid w:val="00FC2B89"/>
    <w:rsid w:val="00FC43A8"/>
    <w:rsid w:val="00FC57C9"/>
    <w:rsid w:val="00FC5A11"/>
    <w:rsid w:val="00FC5FF9"/>
    <w:rsid w:val="00FC64E4"/>
    <w:rsid w:val="00FC68DE"/>
    <w:rsid w:val="00FC7AD8"/>
    <w:rsid w:val="00FC7D40"/>
    <w:rsid w:val="00FD044D"/>
    <w:rsid w:val="00FD0576"/>
    <w:rsid w:val="00FD05DB"/>
    <w:rsid w:val="00FD318A"/>
    <w:rsid w:val="00FD3B91"/>
    <w:rsid w:val="00FD4333"/>
    <w:rsid w:val="00FD56AA"/>
    <w:rsid w:val="00FD576B"/>
    <w:rsid w:val="00FD579E"/>
    <w:rsid w:val="00FD59C0"/>
    <w:rsid w:val="00FD5B81"/>
    <w:rsid w:val="00FD62B4"/>
    <w:rsid w:val="00FD6845"/>
    <w:rsid w:val="00FE07DE"/>
    <w:rsid w:val="00FE266C"/>
    <w:rsid w:val="00FE443B"/>
    <w:rsid w:val="00FE4516"/>
    <w:rsid w:val="00FE482D"/>
    <w:rsid w:val="00FE4A40"/>
    <w:rsid w:val="00FE64C8"/>
    <w:rsid w:val="00FE6C48"/>
    <w:rsid w:val="00FF0D41"/>
    <w:rsid w:val="00FF139D"/>
    <w:rsid w:val="00FF16F5"/>
    <w:rsid w:val="00FF2097"/>
    <w:rsid w:val="00FF236E"/>
    <w:rsid w:val="00FF2AE8"/>
    <w:rsid w:val="00FF2B26"/>
    <w:rsid w:val="00FF2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35D0A"/>
  <w15:docId w15:val="{8B07D2C5-C949-4715-B229-4BBFC7B3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F217F9"/>
    <w:rPr>
      <w:rFonts w:ascii="Courier New" w:hAnsi="Courier New" w:cs="Courier New"/>
      <w:sz w:val="20"/>
    </w:rPr>
  </w:style>
  <w:style w:type="character" w:customStyle="1" w:styleId="HTML0">
    <w:name w:val="HTML 預設格式 字元"/>
    <w:basedOn w:val="a7"/>
    <w:link w:val="HTML"/>
    <w:uiPriority w:val="99"/>
    <w:semiHidden/>
    <w:rsid w:val="00F217F9"/>
    <w:rPr>
      <w:rFonts w:ascii="Courier New" w:eastAsia="標楷體" w:hAnsi="Courier New" w:cs="Courier New"/>
      <w:kern w:val="2"/>
    </w:rPr>
  </w:style>
  <w:style w:type="paragraph" w:styleId="afc">
    <w:name w:val="footnote text"/>
    <w:basedOn w:val="a6"/>
    <w:link w:val="afd"/>
    <w:uiPriority w:val="99"/>
    <w:semiHidden/>
    <w:unhideWhenUsed/>
    <w:rsid w:val="00324904"/>
    <w:pPr>
      <w:snapToGrid w:val="0"/>
      <w:jc w:val="left"/>
    </w:pPr>
    <w:rPr>
      <w:sz w:val="20"/>
    </w:rPr>
  </w:style>
  <w:style w:type="character" w:customStyle="1" w:styleId="afd">
    <w:name w:val="註腳文字 字元"/>
    <w:basedOn w:val="a7"/>
    <w:link w:val="afc"/>
    <w:uiPriority w:val="99"/>
    <w:semiHidden/>
    <w:rsid w:val="00324904"/>
    <w:rPr>
      <w:rFonts w:ascii="標楷體" w:eastAsia="標楷體"/>
      <w:kern w:val="2"/>
    </w:rPr>
  </w:style>
  <w:style w:type="character" w:styleId="afe">
    <w:name w:val="footnote reference"/>
    <w:basedOn w:val="a7"/>
    <w:uiPriority w:val="99"/>
    <w:semiHidden/>
    <w:unhideWhenUsed/>
    <w:rsid w:val="00324904"/>
    <w:rPr>
      <w:vertAlign w:val="superscript"/>
    </w:rPr>
  </w:style>
  <w:style w:type="character" w:styleId="aff">
    <w:name w:val="endnote reference"/>
    <w:basedOn w:val="a7"/>
    <w:uiPriority w:val="99"/>
    <w:semiHidden/>
    <w:unhideWhenUsed/>
    <w:rsid w:val="00A45033"/>
    <w:rPr>
      <w:vertAlign w:val="superscript"/>
    </w:rPr>
  </w:style>
  <w:style w:type="character" w:customStyle="1" w:styleId="30">
    <w:name w:val="標題 3 字元"/>
    <w:basedOn w:val="a7"/>
    <w:link w:val="3"/>
    <w:rsid w:val="00A45033"/>
    <w:rPr>
      <w:rFonts w:ascii="標楷體" w:eastAsia="標楷體" w:hAnsi="Arial"/>
      <w:bCs/>
      <w:kern w:val="32"/>
      <w:sz w:val="32"/>
      <w:szCs w:val="36"/>
    </w:rPr>
  </w:style>
  <w:style w:type="character" w:customStyle="1" w:styleId="60">
    <w:name w:val="標題 6 字元"/>
    <w:basedOn w:val="a7"/>
    <w:link w:val="6"/>
    <w:rsid w:val="00A45033"/>
    <w:rPr>
      <w:rFonts w:ascii="標楷體" w:eastAsia="標楷體" w:hAnsi="Arial"/>
      <w:kern w:val="32"/>
      <w:sz w:val="32"/>
      <w:szCs w:val="36"/>
    </w:rPr>
  </w:style>
  <w:style w:type="paragraph" w:styleId="aff0">
    <w:name w:val="Salutation"/>
    <w:basedOn w:val="a6"/>
    <w:next w:val="a6"/>
    <w:link w:val="aff1"/>
    <w:uiPriority w:val="99"/>
    <w:unhideWhenUsed/>
    <w:rsid w:val="00BF1CE4"/>
    <w:rPr>
      <w:kern w:val="32"/>
    </w:rPr>
  </w:style>
  <w:style w:type="character" w:customStyle="1" w:styleId="aff1">
    <w:name w:val="問候 字元"/>
    <w:basedOn w:val="a7"/>
    <w:link w:val="aff0"/>
    <w:uiPriority w:val="99"/>
    <w:rsid w:val="00BF1CE4"/>
    <w:rPr>
      <w:rFonts w:ascii="標楷體" w:eastAsia="標楷體"/>
      <w:kern w:val="32"/>
      <w:sz w:val="32"/>
    </w:rPr>
  </w:style>
  <w:style w:type="paragraph" w:styleId="aff2">
    <w:name w:val="Closing"/>
    <w:basedOn w:val="a6"/>
    <w:link w:val="aff3"/>
    <w:uiPriority w:val="99"/>
    <w:unhideWhenUsed/>
    <w:rsid w:val="00BF1CE4"/>
    <w:pPr>
      <w:ind w:leftChars="1800" w:left="100"/>
    </w:pPr>
    <w:rPr>
      <w:kern w:val="32"/>
    </w:rPr>
  </w:style>
  <w:style w:type="character" w:customStyle="1" w:styleId="aff3">
    <w:name w:val="結語 字元"/>
    <w:basedOn w:val="a7"/>
    <w:link w:val="aff2"/>
    <w:uiPriority w:val="99"/>
    <w:rsid w:val="00BF1CE4"/>
    <w:rPr>
      <w:rFonts w:ascii="標楷體" w:eastAsia="標楷體"/>
      <w:kern w:val="32"/>
      <w:sz w:val="32"/>
    </w:rPr>
  </w:style>
  <w:style w:type="character" w:customStyle="1" w:styleId="40">
    <w:name w:val="標題 4 字元"/>
    <w:basedOn w:val="a7"/>
    <w:link w:val="4"/>
    <w:rsid w:val="005E5657"/>
    <w:rPr>
      <w:rFonts w:ascii="標楷體" w:eastAsia="標楷體" w:hAnsi="Arial"/>
      <w:kern w:val="32"/>
      <w:sz w:val="32"/>
      <w:szCs w:val="36"/>
    </w:rPr>
  </w:style>
  <w:style w:type="character" w:customStyle="1" w:styleId="50">
    <w:name w:val="標題 5 字元"/>
    <w:basedOn w:val="a7"/>
    <w:link w:val="5"/>
    <w:rsid w:val="002457C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8336">
      <w:bodyDiv w:val="1"/>
      <w:marLeft w:val="0"/>
      <w:marRight w:val="0"/>
      <w:marTop w:val="0"/>
      <w:marBottom w:val="0"/>
      <w:divBdr>
        <w:top w:val="none" w:sz="0" w:space="0" w:color="auto"/>
        <w:left w:val="none" w:sz="0" w:space="0" w:color="auto"/>
        <w:bottom w:val="none" w:sz="0" w:space="0" w:color="auto"/>
        <w:right w:val="none" w:sz="0" w:space="0" w:color="auto"/>
      </w:divBdr>
      <w:divsChild>
        <w:div w:id="374693885">
          <w:marLeft w:val="720"/>
          <w:marRight w:val="0"/>
          <w:marTop w:val="0"/>
          <w:marBottom w:val="180"/>
          <w:divBdr>
            <w:top w:val="none" w:sz="0" w:space="0" w:color="auto"/>
            <w:left w:val="none" w:sz="0" w:space="0" w:color="auto"/>
            <w:bottom w:val="none" w:sz="0" w:space="0" w:color="auto"/>
            <w:right w:val="none" w:sz="0" w:space="0" w:color="auto"/>
          </w:divBdr>
        </w:div>
      </w:divsChild>
    </w:div>
    <w:div w:id="322125594">
      <w:bodyDiv w:val="1"/>
      <w:marLeft w:val="0"/>
      <w:marRight w:val="0"/>
      <w:marTop w:val="0"/>
      <w:marBottom w:val="0"/>
      <w:divBdr>
        <w:top w:val="none" w:sz="0" w:space="0" w:color="auto"/>
        <w:left w:val="none" w:sz="0" w:space="0" w:color="auto"/>
        <w:bottom w:val="none" w:sz="0" w:space="0" w:color="auto"/>
        <w:right w:val="none" w:sz="0" w:space="0" w:color="auto"/>
      </w:divBdr>
      <w:divsChild>
        <w:div w:id="930897512">
          <w:marLeft w:val="0"/>
          <w:marRight w:val="0"/>
          <w:marTop w:val="0"/>
          <w:marBottom w:val="48"/>
          <w:divBdr>
            <w:top w:val="none" w:sz="0" w:space="0" w:color="auto"/>
            <w:left w:val="none" w:sz="0" w:space="0" w:color="auto"/>
            <w:bottom w:val="none" w:sz="0" w:space="0" w:color="auto"/>
            <w:right w:val="none" w:sz="0" w:space="0" w:color="auto"/>
          </w:divBdr>
        </w:div>
        <w:div w:id="1725980309">
          <w:marLeft w:val="0"/>
          <w:marRight w:val="0"/>
          <w:marTop w:val="0"/>
          <w:marBottom w:val="48"/>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93629218">
      <w:bodyDiv w:val="1"/>
      <w:marLeft w:val="0"/>
      <w:marRight w:val="0"/>
      <w:marTop w:val="0"/>
      <w:marBottom w:val="0"/>
      <w:divBdr>
        <w:top w:val="none" w:sz="0" w:space="0" w:color="auto"/>
        <w:left w:val="none" w:sz="0" w:space="0" w:color="auto"/>
        <w:bottom w:val="none" w:sz="0" w:space="0" w:color="auto"/>
        <w:right w:val="none" w:sz="0" w:space="0" w:color="auto"/>
      </w:divBdr>
      <w:divsChild>
        <w:div w:id="1028607083">
          <w:marLeft w:val="0"/>
          <w:marRight w:val="0"/>
          <w:marTop w:val="0"/>
          <w:marBottom w:val="120"/>
          <w:divBdr>
            <w:top w:val="none" w:sz="0" w:space="0" w:color="auto"/>
            <w:left w:val="none" w:sz="0" w:space="0" w:color="auto"/>
            <w:bottom w:val="none" w:sz="0" w:space="0" w:color="auto"/>
            <w:right w:val="none" w:sz="0" w:space="0" w:color="auto"/>
          </w:divBdr>
        </w:div>
        <w:div w:id="1256285023">
          <w:marLeft w:val="480"/>
          <w:marRight w:val="0"/>
          <w:marTop w:val="0"/>
          <w:marBottom w:val="120"/>
          <w:divBdr>
            <w:top w:val="none" w:sz="0" w:space="0" w:color="auto"/>
            <w:left w:val="none" w:sz="0" w:space="0" w:color="auto"/>
            <w:bottom w:val="none" w:sz="0" w:space="0" w:color="auto"/>
            <w:right w:val="none" w:sz="0" w:space="0" w:color="auto"/>
          </w:divBdr>
        </w:div>
        <w:div w:id="1543401375">
          <w:marLeft w:val="480"/>
          <w:marRight w:val="0"/>
          <w:marTop w:val="0"/>
          <w:marBottom w:val="120"/>
          <w:divBdr>
            <w:top w:val="none" w:sz="0" w:space="0" w:color="auto"/>
            <w:left w:val="none" w:sz="0" w:space="0" w:color="auto"/>
            <w:bottom w:val="none" w:sz="0" w:space="0" w:color="auto"/>
            <w:right w:val="none" w:sz="0" w:space="0" w:color="auto"/>
          </w:divBdr>
        </w:div>
        <w:div w:id="1260529086">
          <w:marLeft w:val="480"/>
          <w:marRight w:val="0"/>
          <w:marTop w:val="0"/>
          <w:marBottom w:val="120"/>
          <w:divBdr>
            <w:top w:val="none" w:sz="0" w:space="0" w:color="auto"/>
            <w:left w:val="none" w:sz="0" w:space="0" w:color="auto"/>
            <w:bottom w:val="none" w:sz="0" w:space="0" w:color="auto"/>
            <w:right w:val="none" w:sz="0" w:space="0" w:color="auto"/>
          </w:divBdr>
        </w:div>
        <w:div w:id="2122217631">
          <w:marLeft w:val="480"/>
          <w:marRight w:val="0"/>
          <w:marTop w:val="0"/>
          <w:marBottom w:val="120"/>
          <w:divBdr>
            <w:top w:val="none" w:sz="0" w:space="0" w:color="auto"/>
            <w:left w:val="none" w:sz="0" w:space="0" w:color="auto"/>
            <w:bottom w:val="none" w:sz="0" w:space="0" w:color="auto"/>
            <w:right w:val="none" w:sz="0" w:space="0" w:color="auto"/>
          </w:divBdr>
        </w:div>
        <w:div w:id="352149182">
          <w:marLeft w:val="480"/>
          <w:marRight w:val="0"/>
          <w:marTop w:val="0"/>
          <w:marBottom w:val="120"/>
          <w:divBdr>
            <w:top w:val="none" w:sz="0" w:space="0" w:color="auto"/>
            <w:left w:val="none" w:sz="0" w:space="0" w:color="auto"/>
            <w:bottom w:val="none" w:sz="0" w:space="0" w:color="auto"/>
            <w:right w:val="none" w:sz="0" w:space="0" w:color="auto"/>
          </w:divBdr>
        </w:div>
      </w:divsChild>
    </w:div>
    <w:div w:id="1443964132">
      <w:bodyDiv w:val="1"/>
      <w:marLeft w:val="0"/>
      <w:marRight w:val="0"/>
      <w:marTop w:val="0"/>
      <w:marBottom w:val="0"/>
      <w:divBdr>
        <w:top w:val="none" w:sz="0" w:space="0" w:color="auto"/>
        <w:left w:val="none" w:sz="0" w:space="0" w:color="auto"/>
        <w:bottom w:val="none" w:sz="0" w:space="0" w:color="auto"/>
        <w:right w:val="none" w:sz="0" w:space="0" w:color="auto"/>
      </w:divBdr>
      <w:divsChild>
        <w:div w:id="1621451337">
          <w:marLeft w:val="0"/>
          <w:marRight w:val="0"/>
          <w:marTop w:val="0"/>
          <w:marBottom w:val="120"/>
          <w:divBdr>
            <w:top w:val="none" w:sz="0" w:space="0" w:color="auto"/>
            <w:left w:val="none" w:sz="0" w:space="0" w:color="auto"/>
            <w:bottom w:val="none" w:sz="0" w:space="0" w:color="auto"/>
            <w:right w:val="none" w:sz="0" w:space="0" w:color="auto"/>
          </w:divBdr>
        </w:div>
        <w:div w:id="557547145">
          <w:marLeft w:val="480"/>
          <w:marRight w:val="0"/>
          <w:marTop w:val="0"/>
          <w:marBottom w:val="120"/>
          <w:divBdr>
            <w:top w:val="none" w:sz="0" w:space="0" w:color="auto"/>
            <w:left w:val="none" w:sz="0" w:space="0" w:color="auto"/>
            <w:bottom w:val="none" w:sz="0" w:space="0" w:color="auto"/>
            <w:right w:val="none" w:sz="0" w:space="0" w:color="auto"/>
          </w:divBdr>
        </w:div>
        <w:div w:id="23945387">
          <w:marLeft w:val="480"/>
          <w:marRight w:val="0"/>
          <w:marTop w:val="0"/>
          <w:marBottom w:val="120"/>
          <w:divBdr>
            <w:top w:val="none" w:sz="0" w:space="0" w:color="auto"/>
            <w:left w:val="none" w:sz="0" w:space="0" w:color="auto"/>
            <w:bottom w:val="none" w:sz="0" w:space="0" w:color="auto"/>
            <w:right w:val="none" w:sz="0" w:space="0" w:color="auto"/>
          </w:divBdr>
        </w:div>
        <w:div w:id="834030100">
          <w:marLeft w:val="480"/>
          <w:marRight w:val="0"/>
          <w:marTop w:val="0"/>
          <w:marBottom w:val="120"/>
          <w:divBdr>
            <w:top w:val="none" w:sz="0" w:space="0" w:color="auto"/>
            <w:left w:val="none" w:sz="0" w:space="0" w:color="auto"/>
            <w:bottom w:val="none" w:sz="0" w:space="0" w:color="auto"/>
            <w:right w:val="none" w:sz="0" w:space="0" w:color="auto"/>
          </w:divBdr>
        </w:div>
        <w:div w:id="2107463069">
          <w:marLeft w:val="480"/>
          <w:marRight w:val="0"/>
          <w:marTop w:val="0"/>
          <w:marBottom w:val="120"/>
          <w:divBdr>
            <w:top w:val="none" w:sz="0" w:space="0" w:color="auto"/>
            <w:left w:val="none" w:sz="0" w:space="0" w:color="auto"/>
            <w:bottom w:val="none" w:sz="0" w:space="0" w:color="auto"/>
            <w:right w:val="none" w:sz="0" w:space="0" w:color="auto"/>
          </w:divBdr>
        </w:div>
        <w:div w:id="38481768">
          <w:marLeft w:val="480"/>
          <w:marRight w:val="0"/>
          <w:marTop w:val="0"/>
          <w:marBottom w:val="120"/>
          <w:divBdr>
            <w:top w:val="none" w:sz="0" w:space="0" w:color="auto"/>
            <w:left w:val="none" w:sz="0" w:space="0" w:color="auto"/>
            <w:bottom w:val="none" w:sz="0" w:space="0" w:color="auto"/>
            <w:right w:val="none" w:sz="0" w:space="0" w:color="auto"/>
          </w:divBdr>
        </w:div>
        <w:div w:id="1253976146">
          <w:marLeft w:val="480"/>
          <w:marRight w:val="0"/>
          <w:marTop w:val="0"/>
          <w:marBottom w:val="120"/>
          <w:divBdr>
            <w:top w:val="none" w:sz="0" w:space="0" w:color="auto"/>
            <w:left w:val="none" w:sz="0" w:space="0" w:color="auto"/>
            <w:bottom w:val="none" w:sz="0" w:space="0" w:color="auto"/>
            <w:right w:val="none" w:sz="0" w:space="0" w:color="auto"/>
          </w:divBdr>
        </w:div>
      </w:divsChild>
    </w:div>
    <w:div w:id="1496989080">
      <w:bodyDiv w:val="1"/>
      <w:marLeft w:val="0"/>
      <w:marRight w:val="0"/>
      <w:marTop w:val="0"/>
      <w:marBottom w:val="0"/>
      <w:divBdr>
        <w:top w:val="none" w:sz="0" w:space="0" w:color="auto"/>
        <w:left w:val="none" w:sz="0" w:space="0" w:color="auto"/>
        <w:bottom w:val="none" w:sz="0" w:space="0" w:color="auto"/>
        <w:right w:val="none" w:sz="0" w:space="0" w:color="auto"/>
      </w:divBdr>
      <w:divsChild>
        <w:div w:id="782962071">
          <w:marLeft w:val="720"/>
          <w:marRight w:val="0"/>
          <w:marTop w:val="0"/>
          <w:marBottom w:val="180"/>
          <w:divBdr>
            <w:top w:val="none" w:sz="0" w:space="0" w:color="auto"/>
            <w:left w:val="none" w:sz="0" w:space="0" w:color="auto"/>
            <w:bottom w:val="none" w:sz="0" w:space="0" w:color="auto"/>
            <w:right w:val="none" w:sz="0" w:space="0" w:color="auto"/>
          </w:divBdr>
        </w:div>
      </w:divsChild>
    </w:div>
    <w:div w:id="1622304058">
      <w:bodyDiv w:val="1"/>
      <w:marLeft w:val="0"/>
      <w:marRight w:val="0"/>
      <w:marTop w:val="0"/>
      <w:marBottom w:val="0"/>
      <w:divBdr>
        <w:top w:val="none" w:sz="0" w:space="0" w:color="auto"/>
        <w:left w:val="none" w:sz="0" w:space="0" w:color="auto"/>
        <w:bottom w:val="none" w:sz="0" w:space="0" w:color="auto"/>
        <w:right w:val="none" w:sz="0" w:space="0" w:color="auto"/>
      </w:divBdr>
      <w:divsChild>
        <w:div w:id="441340348">
          <w:marLeft w:val="0"/>
          <w:marRight w:val="0"/>
          <w:marTop w:val="0"/>
          <w:marBottom w:val="120"/>
          <w:divBdr>
            <w:top w:val="none" w:sz="0" w:space="0" w:color="auto"/>
            <w:left w:val="none" w:sz="0" w:space="0" w:color="auto"/>
            <w:bottom w:val="none" w:sz="0" w:space="0" w:color="auto"/>
            <w:right w:val="none" w:sz="0" w:space="0" w:color="auto"/>
          </w:divBdr>
        </w:div>
        <w:div w:id="1042172342">
          <w:marLeft w:val="480"/>
          <w:marRight w:val="0"/>
          <w:marTop w:val="0"/>
          <w:marBottom w:val="120"/>
          <w:divBdr>
            <w:top w:val="none" w:sz="0" w:space="0" w:color="auto"/>
            <w:left w:val="none" w:sz="0" w:space="0" w:color="auto"/>
            <w:bottom w:val="none" w:sz="0" w:space="0" w:color="auto"/>
            <w:right w:val="none" w:sz="0" w:space="0" w:color="auto"/>
          </w:divBdr>
        </w:div>
        <w:div w:id="1565867634">
          <w:marLeft w:val="480"/>
          <w:marRight w:val="0"/>
          <w:marTop w:val="0"/>
          <w:marBottom w:val="120"/>
          <w:divBdr>
            <w:top w:val="none" w:sz="0" w:space="0" w:color="auto"/>
            <w:left w:val="none" w:sz="0" w:space="0" w:color="auto"/>
            <w:bottom w:val="none" w:sz="0" w:space="0" w:color="auto"/>
            <w:right w:val="none" w:sz="0" w:space="0" w:color="auto"/>
          </w:divBdr>
        </w:div>
        <w:div w:id="904953600">
          <w:marLeft w:val="480"/>
          <w:marRight w:val="0"/>
          <w:marTop w:val="0"/>
          <w:marBottom w:val="120"/>
          <w:divBdr>
            <w:top w:val="none" w:sz="0" w:space="0" w:color="auto"/>
            <w:left w:val="none" w:sz="0" w:space="0" w:color="auto"/>
            <w:bottom w:val="none" w:sz="0" w:space="0" w:color="auto"/>
            <w:right w:val="none" w:sz="0" w:space="0" w:color="auto"/>
          </w:divBdr>
        </w:div>
      </w:divsChild>
    </w:div>
    <w:div w:id="1987317271">
      <w:bodyDiv w:val="1"/>
      <w:marLeft w:val="0"/>
      <w:marRight w:val="0"/>
      <w:marTop w:val="0"/>
      <w:marBottom w:val="0"/>
      <w:divBdr>
        <w:top w:val="none" w:sz="0" w:space="0" w:color="auto"/>
        <w:left w:val="none" w:sz="0" w:space="0" w:color="auto"/>
        <w:bottom w:val="none" w:sz="0" w:space="0" w:color="auto"/>
        <w:right w:val="none" w:sz="0" w:space="0" w:color="auto"/>
      </w:divBdr>
      <w:divsChild>
        <w:div w:id="949971965">
          <w:marLeft w:val="0"/>
          <w:marRight w:val="0"/>
          <w:marTop w:val="0"/>
          <w:marBottom w:val="120"/>
          <w:divBdr>
            <w:top w:val="none" w:sz="0" w:space="0" w:color="auto"/>
            <w:left w:val="none" w:sz="0" w:space="0" w:color="auto"/>
            <w:bottom w:val="none" w:sz="0" w:space="0" w:color="auto"/>
            <w:right w:val="none" w:sz="0" w:space="0" w:color="auto"/>
          </w:divBdr>
        </w:div>
        <w:div w:id="1984238869">
          <w:marLeft w:val="480"/>
          <w:marRight w:val="0"/>
          <w:marTop w:val="0"/>
          <w:marBottom w:val="120"/>
          <w:divBdr>
            <w:top w:val="none" w:sz="0" w:space="0" w:color="auto"/>
            <w:left w:val="none" w:sz="0" w:space="0" w:color="auto"/>
            <w:bottom w:val="none" w:sz="0" w:space="0" w:color="auto"/>
            <w:right w:val="none" w:sz="0" w:space="0" w:color="auto"/>
          </w:divBdr>
        </w:div>
        <w:div w:id="1410343610">
          <w:marLeft w:val="480"/>
          <w:marRight w:val="0"/>
          <w:marTop w:val="0"/>
          <w:marBottom w:val="120"/>
          <w:divBdr>
            <w:top w:val="none" w:sz="0" w:space="0" w:color="auto"/>
            <w:left w:val="none" w:sz="0" w:space="0" w:color="auto"/>
            <w:bottom w:val="none" w:sz="0" w:space="0" w:color="auto"/>
            <w:right w:val="none" w:sz="0" w:space="0" w:color="auto"/>
          </w:divBdr>
        </w:div>
        <w:div w:id="1155147976">
          <w:marLeft w:val="480"/>
          <w:marRight w:val="0"/>
          <w:marTop w:val="0"/>
          <w:marBottom w:val="120"/>
          <w:divBdr>
            <w:top w:val="none" w:sz="0" w:space="0" w:color="auto"/>
            <w:left w:val="none" w:sz="0" w:space="0" w:color="auto"/>
            <w:bottom w:val="none" w:sz="0" w:space="0" w:color="auto"/>
            <w:right w:val="none" w:sz="0" w:space="0" w:color="auto"/>
          </w:divBdr>
        </w:div>
        <w:div w:id="215357227">
          <w:marLeft w:val="480"/>
          <w:marRight w:val="0"/>
          <w:marTop w:val="0"/>
          <w:marBottom w:val="120"/>
          <w:divBdr>
            <w:top w:val="none" w:sz="0" w:space="0" w:color="auto"/>
            <w:left w:val="none" w:sz="0" w:space="0" w:color="auto"/>
            <w:bottom w:val="none" w:sz="0" w:space="0" w:color="auto"/>
            <w:right w:val="none" w:sz="0" w:space="0" w:color="auto"/>
          </w:divBdr>
        </w:div>
        <w:div w:id="1630084670">
          <w:marLeft w:val="480"/>
          <w:marRight w:val="0"/>
          <w:marTop w:val="0"/>
          <w:marBottom w:val="120"/>
          <w:divBdr>
            <w:top w:val="none" w:sz="0" w:space="0" w:color="auto"/>
            <w:left w:val="none" w:sz="0" w:space="0" w:color="auto"/>
            <w:bottom w:val="none" w:sz="0" w:space="0" w:color="auto"/>
            <w:right w:val="none" w:sz="0" w:space="0" w:color="auto"/>
          </w:divBdr>
        </w:div>
        <w:div w:id="1331567404">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D320-1284-44FB-99FE-9E6D31DC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19</Pages>
  <Words>1689</Words>
  <Characters>9628</Characters>
  <Application>Microsoft Office Word</Application>
  <DocSecurity>0</DocSecurity>
  <Lines>80</Lines>
  <Paragraphs>22</Paragraphs>
  <ScaleCrop>false</ScaleCrop>
  <Company>cy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2023-05-03T03:23:00Z</cp:lastPrinted>
  <dcterms:created xsi:type="dcterms:W3CDTF">2023-05-03T06:57:00Z</dcterms:created>
  <dcterms:modified xsi:type="dcterms:W3CDTF">2023-05-03T07:02:00Z</dcterms:modified>
</cp:coreProperties>
</file>