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9C569" w14:textId="77777777" w:rsidR="00D75644" w:rsidRPr="00E26049" w:rsidRDefault="00D75644" w:rsidP="00B223A4">
      <w:pPr>
        <w:pStyle w:val="af2"/>
        <w:ind w:leftChars="125" w:left="425"/>
      </w:pPr>
      <w:r w:rsidRPr="00E26049">
        <w:rPr>
          <w:rFonts w:hint="eastAsia"/>
        </w:rPr>
        <w:t>調查報告</w:t>
      </w:r>
    </w:p>
    <w:p w14:paraId="2439FAA1" w14:textId="593FDAF7" w:rsidR="00E25849" w:rsidRPr="00E260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2604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C10277" w:rsidRPr="00E26049">
        <w:t>據訴</w:t>
      </w:r>
      <w:proofErr w:type="gramEnd"/>
      <w:r w:rsidR="00C10277" w:rsidRPr="00E26049">
        <w:t>，臺灣高雄地方檢察署檢察官董秀菁偵辦渠等涉犯貪污治罪條例案件，背離證據裁判原則，並先入為主，指導證人回答</w:t>
      </w:r>
      <w:proofErr w:type="gramStart"/>
      <w:r w:rsidR="00C10277" w:rsidRPr="00E26049">
        <w:t>等情</w:t>
      </w:r>
      <w:proofErr w:type="gramEnd"/>
      <w:r w:rsidR="00C10277" w:rsidRPr="00E26049">
        <w:t>案。</w:t>
      </w:r>
    </w:p>
    <w:p w14:paraId="7FFB6130" w14:textId="473A4B34" w:rsidR="00E25849" w:rsidRPr="00E26049" w:rsidRDefault="00786140"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26049">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BFE9726" w14:textId="5DE70EBA" w:rsidR="007278C5" w:rsidRPr="00E26049" w:rsidRDefault="007278C5" w:rsidP="007278C5">
      <w:pPr>
        <w:pStyle w:val="10"/>
        <w:ind w:left="680" w:firstLine="680"/>
        <w:rPr>
          <w:rFonts w:hAnsi="標楷體"/>
        </w:rPr>
      </w:pPr>
      <w:bookmarkStart w:id="49" w:name="_Toc524902730"/>
      <w:r w:rsidRPr="00E26049">
        <w:rPr>
          <w:rFonts w:hint="eastAsia"/>
        </w:rPr>
        <w:t>本案緣民眾陳訴</w:t>
      </w:r>
      <w:r w:rsidRPr="00E26049">
        <w:rPr>
          <w:rFonts w:hAnsi="標楷體" w:hint="eastAsia"/>
        </w:rPr>
        <w:t>：</w:t>
      </w:r>
      <w:proofErr w:type="gramStart"/>
      <w:r w:rsidR="00CD0FC8" w:rsidRPr="00E26049">
        <w:rPr>
          <w:rFonts w:hAnsi="標楷體"/>
          <w:lang w:val="ja-JP"/>
        </w:rPr>
        <w:t>呂</w:t>
      </w:r>
      <w:proofErr w:type="gramEnd"/>
      <w:r w:rsidR="00CD0FC8" w:rsidRPr="00E26049">
        <w:rPr>
          <w:rFonts w:hAnsi="標楷體"/>
          <w:lang w:val="ja-JP"/>
        </w:rPr>
        <w:t>○寬</w:t>
      </w:r>
      <w:r w:rsidRPr="00E26049">
        <w:rPr>
          <w:rFonts w:hAnsi="標楷體"/>
          <w:lang w:val="ja-JP"/>
        </w:rPr>
        <w:t>自</w:t>
      </w:r>
      <w:r w:rsidR="002D7697" w:rsidRPr="00E26049">
        <w:rPr>
          <w:rFonts w:hint="eastAsia"/>
        </w:rPr>
        <w:t>民國</w:t>
      </w:r>
      <w:r w:rsidR="002D7697" w:rsidRPr="00E26049">
        <w:rPr>
          <w:rFonts w:hAnsi="標楷體" w:hint="eastAsia"/>
        </w:rPr>
        <w:t>（</w:t>
      </w:r>
      <w:r w:rsidR="002D7697" w:rsidRPr="00E26049">
        <w:rPr>
          <w:rFonts w:hint="eastAsia"/>
        </w:rPr>
        <w:t>下同</w:t>
      </w:r>
      <w:r w:rsidR="002D7697" w:rsidRPr="00E26049">
        <w:rPr>
          <w:rFonts w:hAnsi="標楷體" w:hint="eastAsia"/>
        </w:rPr>
        <w:t>）</w:t>
      </w:r>
      <w:r w:rsidRPr="00E26049">
        <w:rPr>
          <w:rFonts w:hAnsi="標楷體"/>
          <w:lang w:val="ja-JP"/>
        </w:rPr>
        <w:t>100年6月22日起擔任</w:t>
      </w:r>
      <w:r w:rsidRPr="00E26049">
        <w:rPr>
          <w:rFonts w:hAnsi="標楷體" w:hint="eastAsia"/>
          <w:lang w:val="ja-JP"/>
        </w:rPr>
        <w:t>高雄市政府警察局（下稱高雄市警局）</w:t>
      </w:r>
      <w:r w:rsidRPr="00E26049">
        <w:rPr>
          <w:rFonts w:hAnsi="標楷體"/>
          <w:lang w:val="ja-JP"/>
        </w:rPr>
        <w:t>仁武分局偵查隊偵查佐，</w:t>
      </w:r>
      <w:r w:rsidRPr="00E26049">
        <w:rPr>
          <w:rFonts w:hAnsi="標楷體" w:hint="eastAsia"/>
          <w:lang w:val="ja-JP"/>
        </w:rPr>
        <w:t>因涉犯貪污治罪條例違背職務收受賄賂罪，經臺灣橋頭地方法院</w:t>
      </w:r>
      <w:proofErr w:type="gramStart"/>
      <w:r w:rsidRPr="00E26049">
        <w:rPr>
          <w:rFonts w:hAnsi="標楷體" w:hint="eastAsia"/>
          <w:lang w:val="ja-JP"/>
        </w:rPr>
        <w:t>1</w:t>
      </w:r>
      <w:r w:rsidRPr="00E26049">
        <w:rPr>
          <w:rFonts w:hAnsi="標楷體"/>
          <w:lang w:val="ja-JP" w:eastAsia="ja-JP"/>
        </w:rPr>
        <w:t>0</w:t>
      </w:r>
      <w:proofErr w:type="gramEnd"/>
      <w:r w:rsidRPr="00E26049">
        <w:rPr>
          <w:rFonts w:hAnsi="標楷體"/>
          <w:lang w:val="ja-JP" w:eastAsia="ja-JP"/>
        </w:rPr>
        <w:t>5</w:t>
      </w:r>
      <w:proofErr w:type="gramStart"/>
      <w:r w:rsidRPr="00E26049">
        <w:rPr>
          <w:rFonts w:hAnsi="標楷體" w:hint="eastAsia"/>
          <w:lang w:val="ja-JP"/>
        </w:rPr>
        <w:t>年度</w:t>
      </w:r>
      <w:r w:rsidRPr="00E26049">
        <w:rPr>
          <w:rFonts w:hAnsi="標楷體" w:hint="eastAsia"/>
        </w:rPr>
        <w:t>訴字第5</w:t>
      </w:r>
      <w:r w:rsidRPr="00E26049">
        <w:rPr>
          <w:rFonts w:hAnsi="標楷體"/>
        </w:rPr>
        <w:t>39</w:t>
      </w:r>
      <w:proofErr w:type="gramEnd"/>
      <w:r w:rsidRPr="00E26049">
        <w:rPr>
          <w:rFonts w:hAnsi="標楷體" w:hint="eastAsia"/>
        </w:rPr>
        <w:t>號及</w:t>
      </w:r>
      <w:r w:rsidR="000A4BE4" w:rsidRPr="00E26049">
        <w:rPr>
          <w:rFonts w:hAnsi="標楷體" w:hint="eastAsia"/>
        </w:rPr>
        <w:t>臺灣高等法院高雄</w:t>
      </w:r>
      <w:r w:rsidRPr="00E26049">
        <w:rPr>
          <w:rFonts w:hAnsi="標楷體" w:hint="eastAsia"/>
        </w:rPr>
        <w:t>分院</w:t>
      </w:r>
      <w:r w:rsidR="000523DE" w:rsidRPr="00E26049">
        <w:rPr>
          <w:rFonts w:hAnsi="標楷體" w:hint="eastAsia"/>
        </w:rPr>
        <w:t>(下稱高雄高分院</w:t>
      </w:r>
      <w:r w:rsidR="000523DE" w:rsidRPr="00E26049">
        <w:rPr>
          <w:rFonts w:hAnsi="標楷體"/>
        </w:rPr>
        <w:t>)</w:t>
      </w:r>
      <w:proofErr w:type="gramStart"/>
      <w:r w:rsidRPr="00E26049">
        <w:rPr>
          <w:rFonts w:hAnsi="標楷體" w:hint="eastAsia"/>
        </w:rPr>
        <w:t>1</w:t>
      </w:r>
      <w:r w:rsidRPr="00E26049">
        <w:rPr>
          <w:rFonts w:hAnsi="標楷體"/>
        </w:rPr>
        <w:t>0</w:t>
      </w:r>
      <w:proofErr w:type="gramEnd"/>
      <w:r w:rsidRPr="00E26049">
        <w:rPr>
          <w:rFonts w:hAnsi="標楷體"/>
        </w:rPr>
        <w:t>6</w:t>
      </w:r>
      <w:r w:rsidRPr="00E26049">
        <w:rPr>
          <w:rFonts w:hAnsi="標楷體" w:hint="eastAsia"/>
        </w:rPr>
        <w:t>年度上訴字第2</w:t>
      </w:r>
      <w:r w:rsidRPr="00E26049">
        <w:rPr>
          <w:rFonts w:hAnsi="標楷體"/>
        </w:rPr>
        <w:t>96</w:t>
      </w:r>
      <w:r w:rsidRPr="00E26049">
        <w:rPr>
          <w:rFonts w:hAnsi="標楷體" w:hint="eastAsia"/>
        </w:rPr>
        <w:t>號判決有罪，最高法院於</w:t>
      </w:r>
      <w:proofErr w:type="gramStart"/>
      <w:r w:rsidRPr="00E26049">
        <w:rPr>
          <w:rFonts w:hAnsi="標楷體" w:hint="eastAsia"/>
        </w:rPr>
        <w:t>10</w:t>
      </w:r>
      <w:proofErr w:type="gramEnd"/>
      <w:r w:rsidRPr="00E26049">
        <w:rPr>
          <w:rFonts w:hAnsi="標楷體" w:hint="eastAsia"/>
        </w:rPr>
        <w:t>7年</w:t>
      </w:r>
      <w:r w:rsidR="002364F8" w:rsidRPr="00E26049">
        <w:rPr>
          <w:rFonts w:hAnsi="標楷體" w:hint="eastAsia"/>
        </w:rPr>
        <w:t>度</w:t>
      </w:r>
      <w:r w:rsidRPr="00E26049">
        <w:rPr>
          <w:rFonts w:hAnsi="標楷體" w:hint="eastAsia"/>
        </w:rPr>
        <w:t>台上字第462號判決駁回上訴定讞，判處</w:t>
      </w:r>
      <w:r w:rsidR="00CD0FC8" w:rsidRPr="00E26049">
        <w:rPr>
          <w:rFonts w:hAnsi="標楷體" w:hint="eastAsia"/>
        </w:rPr>
        <w:t>呂○</w:t>
      </w:r>
      <w:proofErr w:type="gramStart"/>
      <w:r w:rsidR="00CD0FC8" w:rsidRPr="00E26049">
        <w:rPr>
          <w:rFonts w:hAnsi="標楷體" w:hint="eastAsia"/>
        </w:rPr>
        <w:t>寬</w:t>
      </w:r>
      <w:r w:rsidRPr="00E26049">
        <w:rPr>
          <w:rFonts w:hAnsi="標楷體" w:hint="eastAsia"/>
        </w:rPr>
        <w:t>應執</w:t>
      </w:r>
      <w:proofErr w:type="gramEnd"/>
      <w:r w:rsidRPr="00E26049">
        <w:rPr>
          <w:rFonts w:hAnsi="標楷體" w:hint="eastAsia"/>
        </w:rPr>
        <w:t>行有期徒刑13年，褫奪公權6年</w:t>
      </w:r>
      <w:r w:rsidR="009432A6" w:rsidRPr="00E26049">
        <w:rPr>
          <w:rFonts w:hAnsi="標楷體" w:hint="eastAsia"/>
        </w:rPr>
        <w:t>。</w:t>
      </w:r>
      <w:r w:rsidR="000523DE" w:rsidRPr="00E26049">
        <w:rPr>
          <w:rFonts w:hAnsi="標楷體" w:hint="eastAsia"/>
        </w:rPr>
        <w:t>臺灣高雄地方檢察署(下稱</w:t>
      </w:r>
      <w:r w:rsidRPr="00E26049">
        <w:rPr>
          <w:rFonts w:hAnsi="標楷體" w:hint="eastAsia"/>
        </w:rPr>
        <w:t>高雄地檢署</w:t>
      </w:r>
      <w:r w:rsidR="000523DE" w:rsidRPr="00E26049">
        <w:rPr>
          <w:rFonts w:hAnsi="標楷體" w:hint="eastAsia"/>
        </w:rPr>
        <w:t>；</w:t>
      </w:r>
      <w:r w:rsidRPr="00E26049">
        <w:rPr>
          <w:rFonts w:hAnsi="標楷體" w:hint="eastAsia"/>
        </w:rPr>
        <w:t>原轄區於105年</w:t>
      </w:r>
      <w:r w:rsidRPr="00E26049">
        <w:rPr>
          <w:rFonts w:hAnsi="標楷體"/>
        </w:rPr>
        <w:t>9月1日</w:t>
      </w:r>
      <w:r w:rsidR="00146738" w:rsidRPr="00E26049">
        <w:rPr>
          <w:rFonts w:hAnsi="標楷體" w:hint="eastAsia"/>
        </w:rPr>
        <w:t>部分</w:t>
      </w:r>
      <w:r w:rsidRPr="00E26049">
        <w:rPr>
          <w:rFonts w:hAnsi="標楷體" w:hint="eastAsia"/>
        </w:rPr>
        <w:t>改由</w:t>
      </w:r>
      <w:r w:rsidRPr="00E26049">
        <w:rPr>
          <w:rFonts w:hAnsi="標楷體"/>
        </w:rPr>
        <w:t>臺灣橋頭地方檢察署</w:t>
      </w:r>
      <w:r w:rsidRPr="00E26049">
        <w:rPr>
          <w:rFonts w:hAnsi="標楷體" w:hint="eastAsia"/>
        </w:rPr>
        <w:t>管轄</w:t>
      </w:r>
      <w:proofErr w:type="gramStart"/>
      <w:r w:rsidRPr="00E26049">
        <w:rPr>
          <w:rFonts w:hAnsi="標楷體" w:hint="eastAsia"/>
        </w:rPr>
        <w:t>）</w:t>
      </w:r>
      <w:proofErr w:type="gramEnd"/>
      <w:r w:rsidRPr="00E26049">
        <w:rPr>
          <w:rFonts w:hAnsi="標楷體" w:hint="eastAsia"/>
        </w:rPr>
        <w:t>檢察官董秀菁辦案涉嫌背離證據裁判原則指導證人回答及隱匿證據等情。案經本院司法及獄政委員會第5屆第5</w:t>
      </w:r>
      <w:r w:rsidRPr="00E26049">
        <w:rPr>
          <w:rFonts w:hAnsi="標楷體"/>
        </w:rPr>
        <w:t>6</w:t>
      </w:r>
      <w:r w:rsidRPr="00E26049">
        <w:rPr>
          <w:rFonts w:hAnsi="標楷體" w:hint="eastAsia"/>
        </w:rPr>
        <w:t>次會議決議推派委員調查，</w:t>
      </w:r>
      <w:proofErr w:type="gramStart"/>
      <w:r w:rsidRPr="00E26049">
        <w:rPr>
          <w:rFonts w:hAnsi="標楷體" w:hint="eastAsia"/>
        </w:rPr>
        <w:t>嗣</w:t>
      </w:r>
      <w:proofErr w:type="gramEnd"/>
      <w:r w:rsidRPr="00E26049">
        <w:rPr>
          <w:rFonts w:hAnsi="標楷體" w:hint="eastAsia"/>
        </w:rPr>
        <w:t>因原調查委員</w:t>
      </w:r>
      <w:proofErr w:type="gramStart"/>
      <w:r w:rsidRPr="00E26049">
        <w:rPr>
          <w:rFonts w:hAnsi="標楷體" w:hint="eastAsia"/>
        </w:rPr>
        <w:t>任期屆至</w:t>
      </w:r>
      <w:proofErr w:type="gramEnd"/>
      <w:r w:rsidRPr="00E26049">
        <w:rPr>
          <w:rFonts w:hAnsi="標楷體" w:hint="eastAsia"/>
        </w:rPr>
        <w:t>未提調查報告，經本院第6屆第1次院會決議推派委員繼續調查。</w:t>
      </w:r>
    </w:p>
    <w:p w14:paraId="69CC5B9B" w14:textId="3E6D2B19" w:rsidR="004F6710" w:rsidRPr="00E26049" w:rsidRDefault="007278C5" w:rsidP="007278C5">
      <w:pPr>
        <w:pStyle w:val="10"/>
        <w:ind w:left="680" w:firstLine="680"/>
      </w:pPr>
      <w:r w:rsidRPr="00E26049">
        <w:rPr>
          <w:rFonts w:hint="eastAsia"/>
        </w:rPr>
        <w:t>經查</w:t>
      </w:r>
      <w:r w:rsidR="000A4BE4" w:rsidRPr="00E26049">
        <w:rPr>
          <w:rFonts w:hint="eastAsia"/>
        </w:rPr>
        <w:t>，</w:t>
      </w:r>
      <w:r w:rsidRPr="00E26049">
        <w:rPr>
          <w:rFonts w:hint="eastAsia"/>
        </w:rPr>
        <w:t>陳訴人涉犯案件，為南部地區多家賭博電玩業</w:t>
      </w:r>
      <w:r w:rsidR="009432A6" w:rsidRPr="00E26049">
        <w:rPr>
          <w:rFonts w:hint="eastAsia"/>
        </w:rPr>
        <w:t>，</w:t>
      </w:r>
      <w:r w:rsidRPr="00E26049">
        <w:rPr>
          <w:rFonts w:hint="eastAsia"/>
        </w:rPr>
        <w:t>為規避警方查緝，透過一層或多層白手套大規模行賄高雄市警局多</w:t>
      </w:r>
      <w:r w:rsidR="00146738" w:rsidRPr="00E26049">
        <w:rPr>
          <w:rFonts w:hint="eastAsia"/>
        </w:rPr>
        <w:t>名</w:t>
      </w:r>
      <w:r w:rsidRPr="00E26049">
        <w:rPr>
          <w:rFonts w:hint="eastAsia"/>
        </w:rPr>
        <w:t>員警，</w:t>
      </w:r>
      <w:r w:rsidR="009432A6" w:rsidRPr="00E26049">
        <w:rPr>
          <w:rFonts w:hint="eastAsia"/>
        </w:rPr>
        <w:t>相關</w:t>
      </w:r>
      <w:r w:rsidRPr="00E26049">
        <w:rPr>
          <w:rFonts w:hint="eastAsia"/>
        </w:rPr>
        <w:t>行賄業者</w:t>
      </w:r>
      <w:r w:rsidR="000A4BE4" w:rsidRPr="00E26049">
        <w:rPr>
          <w:rFonts w:hint="eastAsia"/>
        </w:rPr>
        <w:t>、</w:t>
      </w:r>
      <w:r w:rsidRPr="00E26049">
        <w:rPr>
          <w:rFonts w:hint="eastAsia"/>
        </w:rPr>
        <w:t>收賄警察</w:t>
      </w:r>
      <w:r w:rsidR="009432A6" w:rsidRPr="00E26049">
        <w:rPr>
          <w:rFonts w:hint="eastAsia"/>
        </w:rPr>
        <w:t>及</w:t>
      </w:r>
      <w:r w:rsidR="000A4BE4" w:rsidRPr="00E26049">
        <w:rPr>
          <w:rFonts w:hint="eastAsia"/>
        </w:rPr>
        <w:t>證人等高達上百人</w:t>
      </w:r>
      <w:r w:rsidRPr="00E26049">
        <w:rPr>
          <w:rFonts w:hint="eastAsia"/>
        </w:rPr>
        <w:t>，高雄地檢署與臺灣</w:t>
      </w:r>
      <w:proofErr w:type="gramStart"/>
      <w:r w:rsidRPr="00E26049">
        <w:rPr>
          <w:rFonts w:hint="eastAsia"/>
        </w:rPr>
        <w:t>臺</w:t>
      </w:r>
      <w:proofErr w:type="gramEnd"/>
      <w:r w:rsidRPr="00E26049">
        <w:rPr>
          <w:rFonts w:hint="eastAsia"/>
        </w:rPr>
        <w:t>南地方檢察署</w:t>
      </w:r>
      <w:r w:rsidR="000A4BE4" w:rsidRPr="00E26049">
        <w:rPr>
          <w:rFonts w:hint="eastAsia"/>
        </w:rPr>
        <w:t>(下稱臺南地檢署</w:t>
      </w:r>
      <w:r w:rsidR="000A4BE4" w:rsidRPr="00E26049">
        <w:t>)</w:t>
      </w:r>
      <w:r w:rsidRPr="00E26049">
        <w:rPr>
          <w:rFonts w:hint="eastAsia"/>
        </w:rPr>
        <w:t>於偵查過程中</w:t>
      </w:r>
      <w:r w:rsidR="009432A6" w:rsidRPr="00E26049">
        <w:rPr>
          <w:rFonts w:hint="eastAsia"/>
        </w:rPr>
        <w:t>，</w:t>
      </w:r>
      <w:r w:rsidRPr="00E26049">
        <w:rPr>
          <w:rFonts w:hint="eastAsia"/>
        </w:rPr>
        <w:t>不斷簽分案件偵辦，偵查中時有聲請借提偵訊及移轉管轄偵辦之情形，故陳訴人所訴內容牽涉多起偵審案件，案情錯綜複雜，所需調閱偵審卷宗甚多，復因本院調查時，除</w:t>
      </w:r>
      <w:r w:rsidR="00CD0FC8" w:rsidRPr="00E26049">
        <w:rPr>
          <w:rFonts w:hint="eastAsia"/>
        </w:rPr>
        <w:t>呂○</w:t>
      </w:r>
      <w:proofErr w:type="gramStart"/>
      <w:r w:rsidR="00CD0FC8" w:rsidRPr="00E26049">
        <w:rPr>
          <w:rFonts w:hint="eastAsia"/>
        </w:rPr>
        <w:t>寬</w:t>
      </w:r>
      <w:r w:rsidRPr="00E26049">
        <w:rPr>
          <w:rFonts w:hint="eastAsia"/>
        </w:rPr>
        <w:t>案</w:t>
      </w:r>
      <w:proofErr w:type="gramEnd"/>
      <w:r w:rsidRPr="00E26049">
        <w:rPr>
          <w:rFonts w:hint="eastAsia"/>
        </w:rPr>
        <w:t>已判決確定外，其他</w:t>
      </w:r>
      <w:r w:rsidR="000A4BE4" w:rsidRPr="00E26049">
        <w:rPr>
          <w:rFonts w:hint="eastAsia"/>
        </w:rPr>
        <w:t>同案被告</w:t>
      </w:r>
      <w:r w:rsidRPr="00E26049">
        <w:rPr>
          <w:rFonts w:hint="eastAsia"/>
        </w:rPr>
        <w:t>案件尚有部分被告提起上訴，難於短期內調閱完整偵審資料，陳訴人又陸續多次補充</w:t>
      </w:r>
      <w:r w:rsidR="000A4BE4" w:rsidRPr="00E26049">
        <w:rPr>
          <w:rFonts w:hint="eastAsia"/>
        </w:rPr>
        <w:t>或</w:t>
      </w:r>
      <w:proofErr w:type="gramStart"/>
      <w:r w:rsidR="000A4BE4" w:rsidRPr="00E26049">
        <w:rPr>
          <w:rFonts w:hint="eastAsia"/>
        </w:rPr>
        <w:t>續</w:t>
      </w:r>
      <w:r w:rsidRPr="00E26049">
        <w:rPr>
          <w:rFonts w:hint="eastAsia"/>
        </w:rPr>
        <w:lastRenderedPageBreak/>
        <w:t>訴</w:t>
      </w:r>
      <w:proofErr w:type="gramEnd"/>
      <w:r w:rsidRPr="00E26049">
        <w:rPr>
          <w:rFonts w:hint="eastAsia"/>
        </w:rPr>
        <w:t>到院，上揭因素之故，致使研析案情著實耗費時日。</w:t>
      </w:r>
      <w:r w:rsidR="004E26C9" w:rsidRPr="00E26049">
        <w:rPr>
          <w:rFonts w:hAnsi="標楷體" w:hint="eastAsia"/>
        </w:rPr>
        <w:t>案經</w:t>
      </w:r>
      <w:r w:rsidR="00B52BA5" w:rsidRPr="00E26049">
        <w:rPr>
          <w:rFonts w:hAnsi="標楷體" w:hint="eastAsia"/>
        </w:rPr>
        <w:t>就陳訴事項</w:t>
      </w:r>
      <w:r w:rsidR="004E26C9" w:rsidRPr="00E26049">
        <w:rPr>
          <w:rFonts w:hAnsi="標楷體" w:hint="eastAsia"/>
        </w:rPr>
        <w:t>調閱高雄高分院</w:t>
      </w:r>
      <w:proofErr w:type="gramStart"/>
      <w:r w:rsidR="004E26C9" w:rsidRPr="00E26049">
        <w:rPr>
          <w:rFonts w:hAnsi="標楷體" w:hint="eastAsia"/>
        </w:rPr>
        <w:t>1</w:t>
      </w:r>
      <w:r w:rsidR="004E26C9" w:rsidRPr="00E26049">
        <w:rPr>
          <w:rFonts w:hAnsi="標楷體"/>
        </w:rPr>
        <w:t>06</w:t>
      </w:r>
      <w:proofErr w:type="gramEnd"/>
      <w:r w:rsidR="004E26C9" w:rsidRPr="00E26049">
        <w:rPr>
          <w:rFonts w:hAnsi="標楷體" w:hint="eastAsia"/>
        </w:rPr>
        <w:t>年度上訴字第2</w:t>
      </w:r>
      <w:r w:rsidR="004E26C9" w:rsidRPr="00E26049">
        <w:rPr>
          <w:rFonts w:hAnsi="標楷體"/>
        </w:rPr>
        <w:t>96</w:t>
      </w:r>
      <w:r w:rsidR="004E26C9" w:rsidRPr="00E26049">
        <w:rPr>
          <w:rFonts w:hAnsi="標楷體" w:hint="eastAsia"/>
        </w:rPr>
        <w:t>號判決（</w:t>
      </w:r>
      <w:r w:rsidR="00114998" w:rsidRPr="00E26049">
        <w:rPr>
          <w:rFonts w:hAnsi="標楷體" w:hint="eastAsia"/>
        </w:rPr>
        <w:t>即</w:t>
      </w:r>
      <w:r w:rsidR="00CD0FC8" w:rsidRPr="00E26049">
        <w:rPr>
          <w:rFonts w:hAnsi="標楷體" w:hint="eastAsia"/>
        </w:rPr>
        <w:t>呂○寬</w:t>
      </w:r>
      <w:r w:rsidR="004E26C9" w:rsidRPr="00E26049">
        <w:rPr>
          <w:rFonts w:hAnsi="標楷體" w:hint="eastAsia"/>
        </w:rPr>
        <w:t>等人</w:t>
      </w:r>
      <w:r w:rsidR="004C2F58" w:rsidRPr="00E26049">
        <w:rPr>
          <w:rFonts w:hAnsi="標楷體" w:hint="eastAsia"/>
        </w:rPr>
        <w:t>涉犯</w:t>
      </w:r>
      <w:r w:rsidR="004E26C9" w:rsidRPr="00E26049">
        <w:rPr>
          <w:rFonts w:hAnsi="標楷體" w:hint="eastAsia"/>
        </w:rPr>
        <w:t>貪污治罪條例案</w:t>
      </w:r>
      <w:r w:rsidR="00511422" w:rsidRPr="00E26049">
        <w:rPr>
          <w:rFonts w:hAnsi="標楷體" w:hint="eastAsia"/>
        </w:rPr>
        <w:t>；下稱</w:t>
      </w:r>
      <w:r w:rsidR="009E714D" w:rsidRPr="00E26049">
        <w:rPr>
          <w:rFonts w:hAnsi="標楷體" w:hint="eastAsia"/>
        </w:rPr>
        <w:t>本</w:t>
      </w:r>
      <w:r w:rsidR="00AE722D" w:rsidRPr="00E26049">
        <w:rPr>
          <w:rFonts w:hAnsi="標楷體" w:hint="eastAsia"/>
        </w:rPr>
        <w:t>案</w:t>
      </w:r>
      <w:r w:rsidR="009E714D" w:rsidRPr="00E26049">
        <w:rPr>
          <w:rFonts w:hAnsi="標楷體" w:hint="eastAsia"/>
        </w:rPr>
        <w:t>確定判決</w:t>
      </w:r>
      <w:proofErr w:type="gramStart"/>
      <w:r w:rsidR="004E26C9" w:rsidRPr="00E26049">
        <w:rPr>
          <w:rFonts w:hAnsi="標楷體" w:hint="eastAsia"/>
        </w:rPr>
        <w:t>）</w:t>
      </w:r>
      <w:proofErr w:type="gramEnd"/>
      <w:r w:rsidR="004E26C9" w:rsidRPr="00E26049">
        <w:rPr>
          <w:rFonts w:hAnsi="標楷體" w:hint="eastAsia"/>
        </w:rPr>
        <w:t>、臺灣高等法院臺南分院</w:t>
      </w:r>
      <w:proofErr w:type="gramStart"/>
      <w:r w:rsidR="004E26C9" w:rsidRPr="00E26049">
        <w:rPr>
          <w:rFonts w:hAnsi="標楷體"/>
        </w:rPr>
        <w:t>10</w:t>
      </w:r>
      <w:proofErr w:type="gramEnd"/>
      <w:r w:rsidR="004E26C9" w:rsidRPr="00E26049">
        <w:rPr>
          <w:rFonts w:hAnsi="標楷體"/>
        </w:rPr>
        <w:t>6年</w:t>
      </w:r>
      <w:r w:rsidR="004E26C9" w:rsidRPr="00E26049">
        <w:rPr>
          <w:rFonts w:hAnsi="標楷體" w:hint="eastAsia"/>
        </w:rPr>
        <w:t>度</w:t>
      </w:r>
      <w:r w:rsidR="004E26C9" w:rsidRPr="00E26049">
        <w:rPr>
          <w:rFonts w:hAnsi="標楷體"/>
        </w:rPr>
        <w:t>原上訴字第15號判決</w:t>
      </w:r>
      <w:r w:rsidR="004E26C9" w:rsidRPr="00E26049">
        <w:rPr>
          <w:rFonts w:hAnsi="標楷體" w:hint="eastAsia"/>
        </w:rPr>
        <w:t>（</w:t>
      </w:r>
      <w:r w:rsidR="00114998" w:rsidRPr="00E26049">
        <w:rPr>
          <w:rFonts w:hAnsi="標楷體" w:hint="eastAsia"/>
        </w:rPr>
        <w:t>另案</w:t>
      </w:r>
      <w:r w:rsidR="004E26C9" w:rsidRPr="00E26049">
        <w:rPr>
          <w:rFonts w:hAnsi="標楷體" w:hint="eastAsia"/>
        </w:rPr>
        <w:t>被告</w:t>
      </w:r>
      <w:r w:rsidR="00CD0FC8" w:rsidRPr="00E26049">
        <w:rPr>
          <w:rFonts w:hAnsi="標楷體" w:hint="eastAsia"/>
        </w:rPr>
        <w:t>謝○家</w:t>
      </w:r>
      <w:r w:rsidR="004E26C9" w:rsidRPr="00E26049">
        <w:rPr>
          <w:rFonts w:hAnsi="標楷體" w:hint="eastAsia"/>
        </w:rPr>
        <w:t>等人</w:t>
      </w:r>
      <w:r w:rsidR="004C2F58" w:rsidRPr="00E26049">
        <w:rPr>
          <w:rFonts w:hAnsi="標楷體" w:hint="eastAsia"/>
        </w:rPr>
        <w:t>涉犯</w:t>
      </w:r>
      <w:r w:rsidR="004E26C9" w:rsidRPr="00E26049">
        <w:rPr>
          <w:rFonts w:hAnsi="標楷體" w:hint="eastAsia"/>
        </w:rPr>
        <w:t>貪污治罪條例案）、高雄高分院</w:t>
      </w:r>
      <w:proofErr w:type="gramStart"/>
      <w:r w:rsidR="004E26C9" w:rsidRPr="00E26049">
        <w:rPr>
          <w:rFonts w:hAnsi="標楷體"/>
        </w:rPr>
        <w:t>10</w:t>
      </w:r>
      <w:proofErr w:type="gramEnd"/>
      <w:r w:rsidR="004E26C9" w:rsidRPr="00E26049">
        <w:rPr>
          <w:rFonts w:hAnsi="標楷體"/>
        </w:rPr>
        <w:t>6年度上訴字第159號判決</w:t>
      </w:r>
      <w:r w:rsidR="004E26C9" w:rsidRPr="00E26049">
        <w:rPr>
          <w:rFonts w:hAnsi="標楷體" w:hint="eastAsia"/>
        </w:rPr>
        <w:t>（</w:t>
      </w:r>
      <w:r w:rsidR="00114998" w:rsidRPr="00E26049">
        <w:rPr>
          <w:rFonts w:hAnsi="標楷體" w:hint="eastAsia"/>
        </w:rPr>
        <w:t>另案</w:t>
      </w:r>
      <w:r w:rsidR="004E26C9" w:rsidRPr="00E26049">
        <w:rPr>
          <w:rFonts w:hAnsi="標楷體" w:hint="eastAsia"/>
        </w:rPr>
        <w:t>被</w:t>
      </w:r>
      <w:r w:rsidR="00CD0FC8" w:rsidRPr="00E26049">
        <w:rPr>
          <w:rFonts w:hAnsi="標楷體" w:hint="eastAsia"/>
        </w:rPr>
        <w:t>蔣○同</w:t>
      </w:r>
      <w:r w:rsidR="004E26C9" w:rsidRPr="00E26049">
        <w:rPr>
          <w:rFonts w:hAnsi="標楷體" w:hint="eastAsia"/>
        </w:rPr>
        <w:t>等人</w:t>
      </w:r>
      <w:r w:rsidR="004C2F58" w:rsidRPr="00E26049">
        <w:rPr>
          <w:rFonts w:hAnsi="標楷體" w:hint="eastAsia"/>
        </w:rPr>
        <w:t>涉犯</w:t>
      </w:r>
      <w:r w:rsidR="004E26C9" w:rsidRPr="00E26049">
        <w:rPr>
          <w:rFonts w:hAnsi="標楷體" w:hint="eastAsia"/>
        </w:rPr>
        <w:t>貪污治罪條例案）等</w:t>
      </w:r>
      <w:r w:rsidR="004679DF" w:rsidRPr="00E26049">
        <w:rPr>
          <w:rFonts w:hAnsi="標楷體" w:hint="eastAsia"/>
        </w:rPr>
        <w:t>三</w:t>
      </w:r>
      <w:r w:rsidR="004E26C9" w:rsidRPr="00E26049">
        <w:rPr>
          <w:rFonts w:hAnsi="標楷體" w:hint="eastAsia"/>
        </w:rPr>
        <w:t>案偵審資料電子卷證</w:t>
      </w:r>
      <w:r w:rsidR="00114998" w:rsidRPr="00E26049">
        <w:rPr>
          <w:rFonts w:hAnsi="標楷體" w:hint="eastAsia"/>
        </w:rPr>
        <w:t>及</w:t>
      </w:r>
      <w:r w:rsidR="00CD0FC8" w:rsidRPr="00E26049">
        <w:rPr>
          <w:rFonts w:hAnsi="標楷體" w:hint="eastAsia"/>
        </w:rPr>
        <w:t>呂○</w:t>
      </w:r>
      <w:proofErr w:type="gramStart"/>
      <w:r w:rsidR="00CD0FC8" w:rsidRPr="00E26049">
        <w:rPr>
          <w:rFonts w:hAnsi="標楷體" w:hint="eastAsia"/>
        </w:rPr>
        <w:t>寬</w:t>
      </w:r>
      <w:proofErr w:type="gramEnd"/>
      <w:r w:rsidR="00114998" w:rsidRPr="00E26049">
        <w:rPr>
          <w:rFonts w:hAnsi="標楷體" w:hint="eastAsia"/>
        </w:rPr>
        <w:t>案、</w:t>
      </w:r>
      <w:r w:rsidR="00CD0FC8" w:rsidRPr="00E26049">
        <w:rPr>
          <w:rFonts w:hAnsi="標楷體" w:hint="eastAsia"/>
        </w:rPr>
        <w:t>謝○</w:t>
      </w:r>
      <w:proofErr w:type="gramStart"/>
      <w:r w:rsidR="00CD0FC8" w:rsidRPr="00E26049">
        <w:rPr>
          <w:rFonts w:hAnsi="標楷體" w:hint="eastAsia"/>
        </w:rPr>
        <w:t>家</w:t>
      </w:r>
      <w:r w:rsidR="004E26C9" w:rsidRPr="00E26049">
        <w:rPr>
          <w:rFonts w:hAnsi="標楷體" w:hint="eastAsia"/>
        </w:rPr>
        <w:t>案</w:t>
      </w:r>
      <w:r w:rsidR="00114998" w:rsidRPr="00E26049">
        <w:rPr>
          <w:rFonts w:hAnsi="標楷體" w:hint="eastAsia"/>
        </w:rPr>
        <w:t>之</w:t>
      </w:r>
      <w:proofErr w:type="gramEnd"/>
      <w:r w:rsidR="004E26C9" w:rsidRPr="00E26049">
        <w:rPr>
          <w:rFonts w:hAnsi="標楷體" w:hint="eastAsia"/>
        </w:rPr>
        <w:t>紙本卷宗，</w:t>
      </w:r>
      <w:r w:rsidR="00315110" w:rsidRPr="00E26049">
        <w:rPr>
          <w:rFonts w:hAnsi="標楷體" w:hint="eastAsia"/>
        </w:rPr>
        <w:t>並</w:t>
      </w:r>
      <w:r w:rsidR="004E26C9" w:rsidRPr="00E26049">
        <w:rPr>
          <w:rFonts w:hAnsi="標楷體" w:hint="eastAsia"/>
        </w:rPr>
        <w:t>向法務部廉政署（下稱廉政署）調閱</w:t>
      </w:r>
      <w:r w:rsidR="00CD0FC8" w:rsidRPr="00E26049">
        <w:rPr>
          <w:rFonts w:hAnsi="標楷體" w:hint="eastAsia"/>
        </w:rPr>
        <w:t>呂○寬</w:t>
      </w:r>
      <w:r w:rsidR="004E26C9" w:rsidRPr="00E26049">
        <w:rPr>
          <w:rFonts w:hAnsi="標楷體" w:hint="eastAsia"/>
        </w:rPr>
        <w:t>、</w:t>
      </w:r>
      <w:r w:rsidR="00CD0FC8" w:rsidRPr="00E26049">
        <w:rPr>
          <w:rFonts w:hAnsi="標楷體" w:hint="eastAsia"/>
        </w:rPr>
        <w:t>蔣○同</w:t>
      </w:r>
      <w:r w:rsidR="004679DF" w:rsidRPr="00E26049">
        <w:rPr>
          <w:rFonts w:hAnsi="標楷體" w:hint="eastAsia"/>
        </w:rPr>
        <w:t>二</w:t>
      </w:r>
      <w:r w:rsidR="004E26C9" w:rsidRPr="00E26049">
        <w:rPr>
          <w:rFonts w:hAnsi="標楷體"/>
        </w:rPr>
        <w:t>案</w:t>
      </w:r>
      <w:r w:rsidR="004E26C9" w:rsidRPr="00E26049">
        <w:rPr>
          <w:rFonts w:hAnsi="標楷體" w:hint="eastAsia"/>
        </w:rPr>
        <w:t>之</w:t>
      </w:r>
      <w:r w:rsidR="004E26C9" w:rsidRPr="00E26049">
        <w:rPr>
          <w:rFonts w:hAnsi="標楷體"/>
        </w:rPr>
        <w:t>移送書</w:t>
      </w:r>
      <w:r w:rsidR="00F73F02" w:rsidRPr="00E26049">
        <w:rPr>
          <w:rFonts w:hAnsi="標楷體" w:hint="eastAsia"/>
        </w:rPr>
        <w:t>、起訴書</w:t>
      </w:r>
      <w:r w:rsidR="00666FDA" w:rsidRPr="00E26049">
        <w:rPr>
          <w:rFonts w:hAnsi="標楷體" w:hint="eastAsia"/>
        </w:rPr>
        <w:t>、</w:t>
      </w:r>
      <w:proofErr w:type="gramStart"/>
      <w:r w:rsidR="004E26C9" w:rsidRPr="00E26049">
        <w:rPr>
          <w:rFonts w:hAnsi="標楷體"/>
        </w:rPr>
        <w:t>原始</w:t>
      </w:r>
      <w:proofErr w:type="gramEnd"/>
      <w:r w:rsidR="004E26C9" w:rsidRPr="00E26049">
        <w:rPr>
          <w:rFonts w:hAnsi="標楷體" w:hint="eastAsia"/>
        </w:rPr>
        <w:t>卷證資料，及調閱本案扣案證物桌曆</w:t>
      </w:r>
      <w:r w:rsidR="006B2BDA" w:rsidRPr="00E26049">
        <w:rPr>
          <w:rFonts w:hAnsi="標楷體" w:hint="eastAsia"/>
        </w:rPr>
        <w:t>等資料</w:t>
      </w:r>
      <w:r w:rsidR="004E26C9" w:rsidRPr="00E26049">
        <w:rPr>
          <w:rFonts w:hAnsi="標楷體" w:hint="eastAsia"/>
        </w:rPr>
        <w:t>詳</w:t>
      </w:r>
      <w:r w:rsidR="004679DF" w:rsidRPr="00E26049">
        <w:rPr>
          <w:rFonts w:hAnsi="標楷體" w:hint="eastAsia"/>
        </w:rPr>
        <w:t>查比對</w:t>
      </w:r>
      <w:r w:rsidR="004E26C9" w:rsidRPr="00E26049">
        <w:rPr>
          <w:rFonts w:hAnsi="標楷體" w:hint="eastAsia"/>
        </w:rPr>
        <w:t>，已</w:t>
      </w:r>
      <w:proofErr w:type="gramStart"/>
      <w:r w:rsidR="004E26C9" w:rsidRPr="00E26049">
        <w:rPr>
          <w:rFonts w:hAnsi="標楷體" w:hint="eastAsia"/>
        </w:rPr>
        <w:t>調查竣</w:t>
      </w:r>
      <w:proofErr w:type="gramEnd"/>
      <w:r w:rsidR="004E26C9" w:rsidRPr="00E26049">
        <w:rPr>
          <w:rFonts w:hAnsi="標楷體" w:hint="eastAsia"/>
        </w:rPr>
        <w:t>事，</w:t>
      </w:r>
      <w:r w:rsidR="00307A76" w:rsidRPr="00E26049">
        <w:rPr>
          <w:rFonts w:hint="eastAsia"/>
        </w:rPr>
        <w:t>茲</w:t>
      </w:r>
      <w:r w:rsidR="00114998" w:rsidRPr="00E26049">
        <w:rPr>
          <w:rFonts w:hint="eastAsia"/>
        </w:rPr>
        <w:t>就</w:t>
      </w:r>
      <w:r w:rsidR="00FB501B" w:rsidRPr="00E26049">
        <w:rPr>
          <w:rFonts w:hint="eastAsia"/>
        </w:rPr>
        <w:t>調查意見</w:t>
      </w:r>
      <w:r w:rsidR="00114998" w:rsidRPr="00E26049">
        <w:rPr>
          <w:rFonts w:hint="eastAsia"/>
        </w:rPr>
        <w:t>詳述</w:t>
      </w:r>
      <w:r w:rsidR="00FB501B" w:rsidRPr="00E26049">
        <w:rPr>
          <w:rFonts w:hint="eastAsia"/>
        </w:rPr>
        <w:t>如下：</w:t>
      </w:r>
    </w:p>
    <w:p w14:paraId="5FE33C2C" w14:textId="636014AC" w:rsidR="00073CB5" w:rsidRPr="00E26049" w:rsidRDefault="0047434C" w:rsidP="00DE4238">
      <w:pPr>
        <w:pStyle w:val="2"/>
        <w:rPr>
          <w:b/>
        </w:rPr>
      </w:pPr>
      <w:bookmarkStart w:id="50" w:name="_Toc421794873"/>
      <w:bookmarkStart w:id="51" w:name="_Toc422834158"/>
      <w:r w:rsidRPr="00E26049">
        <w:rPr>
          <w:rFonts w:hint="eastAsia"/>
          <w:b/>
        </w:rPr>
        <w:t>陳訴意旨指摘</w:t>
      </w:r>
      <w:r w:rsidR="007E0D0E" w:rsidRPr="00E26049">
        <w:rPr>
          <w:rFonts w:hint="eastAsia"/>
          <w:b/>
        </w:rPr>
        <w:t>1</w:t>
      </w:r>
      <w:r w:rsidR="007E0D0E" w:rsidRPr="00E26049">
        <w:rPr>
          <w:b/>
        </w:rPr>
        <w:t>04</w:t>
      </w:r>
      <w:r w:rsidR="007E0D0E" w:rsidRPr="00E26049">
        <w:rPr>
          <w:rFonts w:hint="eastAsia"/>
          <w:b/>
        </w:rPr>
        <w:t>年11月27</w:t>
      </w:r>
      <w:r w:rsidR="00146738" w:rsidRPr="00E26049">
        <w:rPr>
          <w:rFonts w:hint="eastAsia"/>
          <w:b/>
        </w:rPr>
        <w:t>日</w:t>
      </w:r>
      <w:r w:rsidR="00EB5E94" w:rsidRPr="00E26049">
        <w:rPr>
          <w:rFonts w:hint="eastAsia"/>
          <w:b/>
        </w:rPr>
        <w:t>高雄地檢署</w:t>
      </w:r>
      <w:r w:rsidR="007C3084" w:rsidRPr="00E26049">
        <w:rPr>
          <w:rFonts w:hint="eastAsia"/>
          <w:b/>
        </w:rPr>
        <w:t>董秀菁檢察官偵訊證人</w:t>
      </w:r>
      <w:r w:rsidR="00CD0FC8" w:rsidRPr="00E26049">
        <w:rPr>
          <w:rFonts w:hint="eastAsia"/>
          <w:b/>
        </w:rPr>
        <w:t>謝○家</w:t>
      </w:r>
      <w:r w:rsidR="003E5001" w:rsidRPr="00E26049">
        <w:rPr>
          <w:rFonts w:hint="eastAsia"/>
          <w:b/>
        </w:rPr>
        <w:t>；</w:t>
      </w:r>
      <w:r w:rsidR="007C3084" w:rsidRPr="00E26049">
        <w:rPr>
          <w:rFonts w:hint="eastAsia"/>
          <w:b/>
        </w:rPr>
        <w:t>1</w:t>
      </w:r>
      <w:r w:rsidR="007C3084" w:rsidRPr="00E26049">
        <w:rPr>
          <w:b/>
        </w:rPr>
        <w:t>05</w:t>
      </w:r>
      <w:r w:rsidR="007C3084" w:rsidRPr="00E26049">
        <w:rPr>
          <w:rFonts w:hint="eastAsia"/>
          <w:b/>
        </w:rPr>
        <w:t>年2月2日偵訊證人</w:t>
      </w:r>
      <w:r w:rsidR="00CD0FC8" w:rsidRPr="00E26049">
        <w:rPr>
          <w:rFonts w:hint="eastAsia"/>
          <w:b/>
        </w:rPr>
        <w:t>黃○福</w:t>
      </w:r>
      <w:r w:rsidR="007C3084" w:rsidRPr="00E26049">
        <w:rPr>
          <w:rFonts w:hint="eastAsia"/>
          <w:b/>
        </w:rPr>
        <w:t>，</w:t>
      </w:r>
      <w:proofErr w:type="gramStart"/>
      <w:r w:rsidR="00A462BF" w:rsidRPr="00E26049">
        <w:rPr>
          <w:rFonts w:hint="eastAsia"/>
          <w:b/>
        </w:rPr>
        <w:t>疑</w:t>
      </w:r>
      <w:proofErr w:type="gramEnd"/>
      <w:r w:rsidR="00EB5E94" w:rsidRPr="00E26049">
        <w:rPr>
          <w:rFonts w:hint="eastAsia"/>
          <w:b/>
        </w:rPr>
        <w:t>基於主觀臆測，</w:t>
      </w:r>
      <w:r w:rsidR="007B04A4" w:rsidRPr="00E26049">
        <w:rPr>
          <w:rFonts w:hint="eastAsia"/>
          <w:b/>
        </w:rPr>
        <w:t>不當</w:t>
      </w:r>
      <w:r w:rsidR="00031BB8" w:rsidRPr="00E26049">
        <w:rPr>
          <w:rFonts w:hint="eastAsia"/>
          <w:b/>
        </w:rPr>
        <w:t>誘導訊問證人一節，</w:t>
      </w:r>
      <w:r w:rsidR="004D55DD" w:rsidRPr="00E26049">
        <w:rPr>
          <w:rFonts w:hint="eastAsia"/>
          <w:b/>
        </w:rPr>
        <w:t>經查檢察官雖有</w:t>
      </w:r>
      <w:r w:rsidR="00D20D32" w:rsidRPr="00E26049">
        <w:rPr>
          <w:rFonts w:hint="eastAsia"/>
          <w:b/>
        </w:rPr>
        <w:t>表示</w:t>
      </w:r>
      <w:r w:rsidR="004D55DD" w:rsidRPr="00E26049">
        <w:rPr>
          <w:rFonts w:hint="eastAsia"/>
          <w:b/>
        </w:rPr>
        <w:t>其所</w:t>
      </w:r>
      <w:r w:rsidR="00D20D32" w:rsidRPr="00E26049">
        <w:rPr>
          <w:rFonts w:hint="eastAsia"/>
          <w:b/>
        </w:rPr>
        <w:t>認為</w:t>
      </w:r>
      <w:r w:rsidR="004D55DD" w:rsidRPr="00E26049">
        <w:rPr>
          <w:rFonts w:hint="eastAsia"/>
          <w:b/>
        </w:rPr>
        <w:t>之回答，惟整體觀察偵訊過程及內容，檢察官係被動回應</w:t>
      </w:r>
      <w:r w:rsidR="00CD0FC8" w:rsidRPr="00E26049">
        <w:rPr>
          <w:rFonts w:hint="eastAsia"/>
          <w:b/>
        </w:rPr>
        <w:t>謝○家</w:t>
      </w:r>
      <w:r w:rsidR="004D55DD" w:rsidRPr="00E26049">
        <w:rPr>
          <w:rFonts w:hint="eastAsia"/>
          <w:b/>
        </w:rPr>
        <w:t>委任律師之請求，且旨在曉諭卷內已有證據可憑，提醒證人作事實之陳述，性質應屬於記憶誘導，依目前司法實務見解，非法所不許。至</w:t>
      </w:r>
      <w:r w:rsidR="00CD0FC8" w:rsidRPr="00E26049">
        <w:rPr>
          <w:rFonts w:hint="eastAsia"/>
          <w:b/>
        </w:rPr>
        <w:t>黃○福</w:t>
      </w:r>
      <w:r w:rsidR="004D55DD" w:rsidRPr="00E26049">
        <w:rPr>
          <w:rFonts w:hint="eastAsia"/>
          <w:b/>
        </w:rPr>
        <w:t>部分，因錄影內容無法清楚辨識</w:t>
      </w:r>
      <w:bookmarkEnd w:id="50"/>
      <w:bookmarkEnd w:id="51"/>
      <w:r w:rsidR="004D55DD" w:rsidRPr="00E26049">
        <w:rPr>
          <w:rFonts w:hint="eastAsia"/>
          <w:b/>
        </w:rPr>
        <w:t>，</w:t>
      </w:r>
      <w:r w:rsidR="003E5001" w:rsidRPr="00E26049">
        <w:rPr>
          <w:rFonts w:hint="eastAsia"/>
          <w:b/>
        </w:rPr>
        <w:t>尚</w:t>
      </w:r>
      <w:r w:rsidR="004D55DD" w:rsidRPr="00E26049">
        <w:rPr>
          <w:rFonts w:hint="eastAsia"/>
          <w:b/>
        </w:rPr>
        <w:t>無法</w:t>
      </w:r>
      <w:proofErr w:type="gramStart"/>
      <w:r w:rsidR="004D55DD" w:rsidRPr="00E26049">
        <w:rPr>
          <w:rFonts w:hint="eastAsia"/>
          <w:b/>
        </w:rPr>
        <w:t>遽</w:t>
      </w:r>
      <w:proofErr w:type="gramEnd"/>
      <w:r w:rsidR="004D55DD" w:rsidRPr="00E26049">
        <w:rPr>
          <w:rFonts w:hint="eastAsia"/>
          <w:b/>
        </w:rPr>
        <w:t>以認定違失情事</w:t>
      </w:r>
      <w:r w:rsidR="00050212" w:rsidRPr="00E26049">
        <w:rPr>
          <w:rFonts w:hint="eastAsia"/>
          <w:b/>
        </w:rPr>
        <w:t>。</w:t>
      </w:r>
    </w:p>
    <w:p w14:paraId="6FDEEDD0" w14:textId="538E1AC9" w:rsidR="00AD5FA2" w:rsidRPr="00E26049" w:rsidRDefault="00354865" w:rsidP="00DE4238">
      <w:pPr>
        <w:pStyle w:val="3"/>
      </w:pPr>
      <w:r w:rsidRPr="00E26049">
        <w:rPr>
          <w:rFonts w:hint="eastAsia"/>
        </w:rPr>
        <w:t>按刑事訴訟法第</w:t>
      </w:r>
      <w:r w:rsidR="000537DB" w:rsidRPr="00E26049">
        <w:rPr>
          <w:rFonts w:hint="eastAsia"/>
        </w:rPr>
        <w:t>9</w:t>
      </w:r>
      <w:r w:rsidR="000537DB" w:rsidRPr="00E26049">
        <w:t>8</w:t>
      </w:r>
      <w:r w:rsidRPr="00E26049">
        <w:rPr>
          <w:rFonts w:hint="eastAsia"/>
        </w:rPr>
        <w:t>條規定：「</w:t>
      </w:r>
      <w:r w:rsidR="000537DB" w:rsidRPr="00E26049">
        <w:rPr>
          <w:rFonts w:hint="eastAsia"/>
        </w:rPr>
        <w:t>訊問被告應出以懇切之態度，不得用強暴、脅迫、利誘、詐欺、疲勞訊問或其他不正之方法</w:t>
      </w:r>
      <w:r w:rsidR="002A3B92" w:rsidRPr="00E26049">
        <w:rPr>
          <w:rFonts w:hint="eastAsia"/>
        </w:rPr>
        <w:t>。</w:t>
      </w:r>
      <w:r w:rsidRPr="00E26049">
        <w:rPr>
          <w:rFonts w:hint="eastAsia"/>
        </w:rPr>
        <w:t>」</w:t>
      </w:r>
      <w:r w:rsidR="000537DB" w:rsidRPr="00E26049">
        <w:rPr>
          <w:rFonts w:hAnsi="標楷體"/>
        </w:rPr>
        <w:t>最高法院</w:t>
      </w:r>
      <w:proofErr w:type="gramStart"/>
      <w:r w:rsidR="00BF6BE5" w:rsidRPr="00E26049">
        <w:rPr>
          <w:rFonts w:hAnsi="標楷體" w:hint="eastAsia"/>
        </w:rPr>
        <w:t>1</w:t>
      </w:r>
      <w:r w:rsidR="00BF6BE5" w:rsidRPr="00E26049">
        <w:rPr>
          <w:rFonts w:hAnsi="標楷體"/>
        </w:rPr>
        <w:t>01</w:t>
      </w:r>
      <w:proofErr w:type="gramEnd"/>
      <w:r w:rsidR="000537DB" w:rsidRPr="00E26049">
        <w:rPr>
          <w:rFonts w:hAnsi="標楷體" w:hint="eastAsia"/>
        </w:rPr>
        <w:t>年度台上字第</w:t>
      </w:r>
      <w:r w:rsidR="00BF6BE5" w:rsidRPr="00E26049">
        <w:rPr>
          <w:rFonts w:hAnsi="標楷體" w:hint="eastAsia"/>
        </w:rPr>
        <w:t>8</w:t>
      </w:r>
      <w:r w:rsidR="00BF6BE5" w:rsidRPr="00E26049">
        <w:rPr>
          <w:rFonts w:hAnsi="標楷體"/>
        </w:rPr>
        <w:t>76</w:t>
      </w:r>
      <w:r w:rsidR="000537DB" w:rsidRPr="00E26049">
        <w:rPr>
          <w:rFonts w:hAnsi="標楷體" w:hint="eastAsia"/>
        </w:rPr>
        <w:t>號判</w:t>
      </w:r>
      <w:r w:rsidR="002A3B92" w:rsidRPr="00E26049">
        <w:rPr>
          <w:rFonts w:hAnsi="標楷體" w:hint="eastAsia"/>
        </w:rPr>
        <w:t>決</w:t>
      </w:r>
      <w:r w:rsidR="000537DB" w:rsidRPr="00E26049">
        <w:rPr>
          <w:rFonts w:hAnsi="標楷體" w:hint="eastAsia"/>
        </w:rPr>
        <w:t>：「</w:t>
      </w:r>
      <w:r w:rsidR="00BF6BE5" w:rsidRPr="00E26049">
        <w:rPr>
          <w:rFonts w:hAnsi="標楷體" w:hint="eastAsia"/>
        </w:rPr>
        <w:t>檢察官或檢察事務官、司法警察官、司法警察對於證人之訊問或詢問，除禁止以不正方法取供以擔保其陳述之任意性外，對於訊問或詢問之方式，刑事訴訟法並未明文加以限制。因此，訊問者或詢問者以其所希望之回答，暗示證人之誘導訊問或詢問方式，是否法之所許，端視其誘導訊問或詢問之暗示，足以影響證人陳述之情形而異。如</w:t>
      </w:r>
      <w:r w:rsidR="00BF6BE5" w:rsidRPr="00E26049">
        <w:rPr>
          <w:rFonts w:hAnsi="標楷體" w:hint="eastAsia"/>
        </w:rPr>
        <w:lastRenderedPageBreak/>
        <w:t>其訊問或詢問內容，有暗示證人使為故意異其記憶之陳述，乃屬虛偽誘導，或有因其暗示，足使證人發生錯覺之危險，致為異其記憶之陳述，則為錯覺誘導，為保持程序之公正及證據之真實性，固均非法之所許。然如其</w:t>
      </w:r>
      <w:proofErr w:type="gramStart"/>
      <w:r w:rsidR="00BF6BE5" w:rsidRPr="00E26049">
        <w:rPr>
          <w:rFonts w:hAnsi="標楷體" w:hint="eastAsia"/>
        </w:rPr>
        <w:t>之</w:t>
      </w:r>
      <w:proofErr w:type="gramEnd"/>
      <w:r w:rsidR="00BF6BE5" w:rsidRPr="00E26049">
        <w:rPr>
          <w:rFonts w:hAnsi="標楷體" w:hint="eastAsia"/>
        </w:rPr>
        <w:t>暗示，僅止於引起證人之記憶，進而為事實之陳述，係屬記憶誘導，參照刑事訴訟法第1</w:t>
      </w:r>
      <w:r w:rsidR="00BF6BE5" w:rsidRPr="00E26049">
        <w:rPr>
          <w:rFonts w:hAnsi="標楷體"/>
        </w:rPr>
        <w:t>66</w:t>
      </w:r>
      <w:r w:rsidR="00BF6BE5" w:rsidRPr="00E26049">
        <w:rPr>
          <w:rFonts w:hAnsi="標楷體" w:hint="eastAsia"/>
        </w:rPr>
        <w:t>條之1第3項第3款規定於行主詰問階段，關於證人記憶不清之事項，為喚起其記憶所必要者，得為誘導詰問之相同法理，則無禁止之必要，應予容許。</w:t>
      </w:r>
      <w:r w:rsidR="000537DB" w:rsidRPr="00E26049">
        <w:rPr>
          <w:rFonts w:hAnsi="標楷體" w:hint="eastAsia"/>
        </w:rPr>
        <w:t>」</w:t>
      </w:r>
      <w:r w:rsidR="009F5CF5" w:rsidRPr="00E26049">
        <w:rPr>
          <w:rFonts w:hAnsi="標楷體" w:hint="eastAsia"/>
        </w:rPr>
        <w:t>同院</w:t>
      </w:r>
      <w:proofErr w:type="gramStart"/>
      <w:r w:rsidR="003A10D7" w:rsidRPr="00E26049">
        <w:rPr>
          <w:rFonts w:hAnsi="標楷體" w:hint="eastAsia"/>
        </w:rPr>
        <w:t>1</w:t>
      </w:r>
      <w:r w:rsidR="003A10D7" w:rsidRPr="00E26049">
        <w:rPr>
          <w:rFonts w:hAnsi="標楷體"/>
        </w:rPr>
        <w:t>06</w:t>
      </w:r>
      <w:proofErr w:type="gramEnd"/>
      <w:r w:rsidR="003A10D7" w:rsidRPr="00E26049">
        <w:rPr>
          <w:rFonts w:hAnsi="標楷體" w:hint="eastAsia"/>
        </w:rPr>
        <w:t>年度台上字第1135號</w:t>
      </w:r>
      <w:r w:rsidR="00534145" w:rsidRPr="00E26049">
        <w:rPr>
          <w:rFonts w:hAnsi="標楷體"/>
        </w:rPr>
        <w:t>判決</w:t>
      </w:r>
      <w:r w:rsidR="009F5CF5" w:rsidRPr="00E26049">
        <w:rPr>
          <w:rFonts w:hAnsi="標楷體" w:hint="eastAsia"/>
        </w:rPr>
        <w:t>亦同此旨。</w:t>
      </w:r>
    </w:p>
    <w:p w14:paraId="05E51C95" w14:textId="19DB17C9" w:rsidR="00BA70FB" w:rsidRPr="00E26049" w:rsidRDefault="00283350" w:rsidP="00ED07F0">
      <w:pPr>
        <w:pStyle w:val="3"/>
        <w:rPr>
          <w:rFonts w:hAnsi="標楷體"/>
        </w:rPr>
      </w:pPr>
      <w:r w:rsidRPr="00E26049">
        <w:rPr>
          <w:rFonts w:hAnsi="標楷體" w:hint="eastAsia"/>
        </w:rPr>
        <w:t>陳訴人檢附</w:t>
      </w:r>
      <w:r w:rsidR="006933F0" w:rsidRPr="00E26049">
        <w:rPr>
          <w:rFonts w:hAnsi="標楷體" w:hint="eastAsia"/>
        </w:rPr>
        <w:t>1</w:t>
      </w:r>
      <w:r w:rsidR="006933F0" w:rsidRPr="00E26049">
        <w:rPr>
          <w:rFonts w:hAnsi="標楷體"/>
        </w:rPr>
        <w:t>04年11月27日</w:t>
      </w:r>
      <w:r w:rsidRPr="00E26049">
        <w:rPr>
          <w:rFonts w:hAnsi="標楷體" w:hint="eastAsia"/>
        </w:rPr>
        <w:t>高雄地檢署檢察官董秀菁偵訊</w:t>
      </w:r>
      <w:r w:rsidR="00CD0FC8" w:rsidRPr="00E26049">
        <w:rPr>
          <w:rFonts w:hAnsi="標楷體" w:hint="eastAsia"/>
        </w:rPr>
        <w:t>謝○家</w:t>
      </w:r>
      <w:r w:rsidR="00BA70FB" w:rsidRPr="00E26049">
        <w:rPr>
          <w:rFonts w:hAnsi="標楷體" w:hint="eastAsia"/>
        </w:rPr>
        <w:t>之</w:t>
      </w:r>
      <w:r w:rsidRPr="00E26049">
        <w:rPr>
          <w:rFonts w:hAnsi="標楷體" w:hint="eastAsia"/>
        </w:rPr>
        <w:t>錄音譯文，指摘董秀菁檢察官</w:t>
      </w:r>
      <w:r w:rsidR="006933F0" w:rsidRPr="00E26049">
        <w:rPr>
          <w:rFonts w:hAnsi="標楷體" w:hint="eastAsia"/>
          <w:lang w:val="ja-JP"/>
        </w:rPr>
        <w:t>預設辦案立場，</w:t>
      </w:r>
      <w:r w:rsidR="00C55402" w:rsidRPr="00E26049">
        <w:rPr>
          <w:rFonts w:hAnsi="標楷體" w:hint="eastAsia"/>
          <w:lang w:val="ja-JP"/>
        </w:rPr>
        <w:t>以猜測</w:t>
      </w:r>
      <w:r w:rsidR="006933F0" w:rsidRPr="00E26049">
        <w:rPr>
          <w:rFonts w:hAnsi="標楷體" w:hint="eastAsia"/>
          <w:lang w:val="ja-JP"/>
        </w:rPr>
        <w:t>等</w:t>
      </w:r>
      <w:r w:rsidR="00C55402" w:rsidRPr="00E26049">
        <w:rPr>
          <w:rFonts w:hAnsi="標楷體" w:hint="eastAsia"/>
          <w:lang w:val="ja-JP"/>
        </w:rPr>
        <w:t>方式，透過律師暗示</w:t>
      </w:r>
      <w:r w:rsidR="00CD0FC8" w:rsidRPr="00E26049">
        <w:rPr>
          <w:rFonts w:hAnsi="標楷體" w:hint="eastAsia"/>
          <w:lang w:val="ja-JP"/>
        </w:rPr>
        <w:t>謝○家</w:t>
      </w:r>
      <w:r w:rsidR="00C55402" w:rsidRPr="00E26049">
        <w:rPr>
          <w:rFonts w:hAnsi="標楷體" w:hint="eastAsia"/>
          <w:lang w:val="ja-JP"/>
        </w:rPr>
        <w:t>提到</w:t>
      </w:r>
      <w:proofErr w:type="gramStart"/>
      <w:r w:rsidR="00CD0FC8" w:rsidRPr="00E26049">
        <w:rPr>
          <w:rFonts w:hAnsi="標楷體" w:hint="eastAsia"/>
          <w:lang w:val="ja-JP"/>
        </w:rPr>
        <w:t>呂</w:t>
      </w:r>
      <w:proofErr w:type="gramEnd"/>
      <w:r w:rsidR="00CD0FC8" w:rsidRPr="00E26049">
        <w:rPr>
          <w:rFonts w:hAnsi="標楷體" w:hint="eastAsia"/>
          <w:lang w:val="ja-JP"/>
        </w:rPr>
        <w:t>○寬</w:t>
      </w:r>
      <w:r w:rsidR="00C55402" w:rsidRPr="00E26049">
        <w:rPr>
          <w:rFonts w:hAnsi="標楷體" w:hint="eastAsia"/>
          <w:lang w:val="ja-JP"/>
        </w:rPr>
        <w:t>，</w:t>
      </w:r>
      <w:r w:rsidR="005D40B9" w:rsidRPr="00E26049">
        <w:rPr>
          <w:rFonts w:hAnsi="標楷體" w:hint="eastAsia"/>
          <w:lang w:val="ja-JP"/>
        </w:rPr>
        <w:t>涉</w:t>
      </w:r>
      <w:r w:rsidR="00C55402" w:rsidRPr="00E26049">
        <w:rPr>
          <w:rFonts w:hAnsi="標楷體" w:hint="eastAsia"/>
          <w:lang w:val="ja-JP"/>
        </w:rPr>
        <w:t>有不當誘導訊問</w:t>
      </w:r>
      <w:r w:rsidR="00C55402" w:rsidRPr="00E26049">
        <w:rPr>
          <w:rStyle w:val="afe"/>
          <w:rFonts w:hAnsi="標楷體"/>
          <w:lang w:val="ja-JP"/>
        </w:rPr>
        <w:footnoteReference w:id="1"/>
      </w:r>
      <w:r w:rsidR="00C55402" w:rsidRPr="00E26049">
        <w:rPr>
          <w:rFonts w:hAnsi="標楷體" w:hint="eastAsia"/>
          <w:lang w:val="ja-JP"/>
        </w:rPr>
        <w:t>之違失</w:t>
      </w:r>
      <w:r w:rsidR="00354865" w:rsidRPr="00E26049">
        <w:rPr>
          <w:rFonts w:hAnsi="標楷體" w:hint="eastAsia"/>
          <w:lang w:val="ja-JP"/>
        </w:rPr>
        <w:t>，案經本院調取當日訊問錄影核對</w:t>
      </w:r>
      <w:r w:rsidR="00C55402" w:rsidRPr="00E26049">
        <w:rPr>
          <w:rFonts w:hAnsi="標楷體" w:hint="eastAsia"/>
          <w:lang w:val="ja-JP"/>
        </w:rPr>
        <w:t>。</w:t>
      </w:r>
      <w:r w:rsidR="00C55402" w:rsidRPr="00E26049">
        <w:rPr>
          <w:rFonts w:hAnsi="標楷體" w:hint="eastAsia"/>
        </w:rPr>
        <w:t xml:space="preserve"> </w:t>
      </w:r>
    </w:p>
    <w:p w14:paraId="0529D14E" w14:textId="7D10BB4C" w:rsidR="003C703D" w:rsidRPr="00E26049" w:rsidRDefault="00354865" w:rsidP="00ED07F0">
      <w:pPr>
        <w:pStyle w:val="3"/>
        <w:rPr>
          <w:rFonts w:hAnsi="標楷體"/>
        </w:rPr>
      </w:pPr>
      <w:r w:rsidRPr="00E26049">
        <w:rPr>
          <w:rFonts w:hAnsi="標楷體" w:hint="eastAsia"/>
          <w:lang w:val="ja-JP"/>
        </w:rPr>
        <w:t>查</w:t>
      </w:r>
      <w:r w:rsidR="009E58A6" w:rsidRPr="00E26049">
        <w:rPr>
          <w:rFonts w:hAnsi="標楷體" w:hint="eastAsia"/>
          <w:lang w:val="ja-JP"/>
        </w:rPr>
        <w:t>檢察官是否違法或不當誘導訊問證人，</w:t>
      </w:r>
      <w:r w:rsidR="00E40853" w:rsidRPr="00E26049">
        <w:rPr>
          <w:rFonts w:hAnsi="標楷體" w:hint="eastAsia"/>
          <w:lang w:val="ja-JP"/>
        </w:rPr>
        <w:t>理應</w:t>
      </w:r>
      <w:r w:rsidR="009E58A6" w:rsidRPr="00E26049">
        <w:rPr>
          <w:rFonts w:hAnsi="標楷體" w:hint="eastAsia"/>
          <w:lang w:val="ja-JP"/>
        </w:rPr>
        <w:t>整體觀察偵查過程及偵訊內容，</w:t>
      </w:r>
      <w:proofErr w:type="gramStart"/>
      <w:r w:rsidR="00E40853" w:rsidRPr="00E26049">
        <w:rPr>
          <w:rFonts w:hAnsi="標楷體" w:hint="eastAsia"/>
          <w:lang w:val="ja-JP"/>
        </w:rPr>
        <w:t>俾</w:t>
      </w:r>
      <w:proofErr w:type="gramEnd"/>
      <w:r w:rsidR="009E58A6" w:rsidRPr="00E26049">
        <w:rPr>
          <w:rFonts w:hAnsi="標楷體" w:hint="eastAsia"/>
          <w:lang w:val="ja-JP"/>
        </w:rPr>
        <w:t>客觀評價判斷</w:t>
      </w:r>
      <w:r w:rsidR="00E40853" w:rsidRPr="00E26049">
        <w:rPr>
          <w:rFonts w:hAnsi="標楷體" w:hint="eastAsia"/>
          <w:lang w:val="ja-JP"/>
        </w:rPr>
        <w:t>。</w:t>
      </w:r>
      <w:r w:rsidR="00AD5FA2" w:rsidRPr="00E26049">
        <w:rPr>
          <w:rFonts w:hAnsi="標楷體" w:hint="eastAsia"/>
        </w:rPr>
        <w:t>經查</w:t>
      </w:r>
      <w:r w:rsidR="007B04A4" w:rsidRPr="00E26049">
        <w:rPr>
          <w:rFonts w:hAnsi="標楷體" w:hint="eastAsia"/>
        </w:rPr>
        <w:t>本案偵查過程</w:t>
      </w:r>
      <w:r w:rsidR="00D51CE2" w:rsidRPr="00E26049">
        <w:rPr>
          <w:rFonts w:hAnsi="標楷體" w:hint="eastAsia"/>
        </w:rPr>
        <w:t>，</w:t>
      </w:r>
      <w:r w:rsidR="00150146" w:rsidRPr="00E26049">
        <w:rPr>
          <w:rFonts w:hAnsi="標楷體" w:hint="eastAsia"/>
        </w:rPr>
        <w:t>104年9月15日</w:t>
      </w:r>
      <w:proofErr w:type="gramStart"/>
      <w:r w:rsidR="00BA70FB" w:rsidRPr="00E26049">
        <w:rPr>
          <w:rFonts w:hAnsi="標楷體" w:hint="eastAsia"/>
        </w:rPr>
        <w:t>臺</w:t>
      </w:r>
      <w:proofErr w:type="gramEnd"/>
      <w:r w:rsidR="00BA70FB" w:rsidRPr="00E26049">
        <w:rPr>
          <w:rFonts w:hAnsi="標楷體" w:hint="eastAsia"/>
        </w:rPr>
        <w:t>南地檢署</w:t>
      </w:r>
      <w:r w:rsidR="00AF5756" w:rsidRPr="00E26049">
        <w:rPr>
          <w:rFonts w:hAnsi="標楷體" w:hint="eastAsia"/>
        </w:rPr>
        <w:t>檢察官</w:t>
      </w:r>
      <w:r w:rsidR="00875C06" w:rsidRPr="00E26049">
        <w:rPr>
          <w:rFonts w:hAnsi="標楷體" w:hint="eastAsia"/>
        </w:rPr>
        <w:t>林</w:t>
      </w:r>
      <w:r w:rsidR="00CE6CA1">
        <w:rPr>
          <w:rFonts w:hAnsi="標楷體" w:hint="eastAsia"/>
        </w:rPr>
        <w:t>朝</w:t>
      </w:r>
      <w:r w:rsidR="00875C06" w:rsidRPr="00E26049">
        <w:rPr>
          <w:rFonts w:hAnsi="標楷體" w:hint="eastAsia"/>
        </w:rPr>
        <w:t>文</w:t>
      </w:r>
      <w:r w:rsidR="002248A3" w:rsidRPr="00E26049">
        <w:rPr>
          <w:rFonts w:hAnsi="標楷體" w:hint="eastAsia"/>
        </w:rPr>
        <w:t>因</w:t>
      </w:r>
      <w:r w:rsidR="00150146" w:rsidRPr="00E26049">
        <w:rPr>
          <w:rFonts w:hAnsi="標楷體" w:hint="eastAsia"/>
        </w:rPr>
        <w:t>偵辦</w:t>
      </w:r>
      <w:proofErr w:type="gramStart"/>
      <w:r w:rsidR="00150146" w:rsidRPr="00E26049">
        <w:rPr>
          <w:rFonts w:hAnsi="標楷體" w:hint="eastAsia"/>
        </w:rPr>
        <w:t>10</w:t>
      </w:r>
      <w:r w:rsidR="00150146" w:rsidRPr="00E26049">
        <w:rPr>
          <w:rFonts w:hAnsi="標楷體"/>
        </w:rPr>
        <w:t>4</w:t>
      </w:r>
      <w:proofErr w:type="gramEnd"/>
      <w:r w:rsidR="00150146" w:rsidRPr="00E26049">
        <w:rPr>
          <w:rFonts w:hAnsi="標楷體" w:hint="eastAsia"/>
        </w:rPr>
        <w:t>年度</w:t>
      </w:r>
      <w:proofErr w:type="gramStart"/>
      <w:r w:rsidR="00150146" w:rsidRPr="00E26049">
        <w:rPr>
          <w:rFonts w:hAnsi="標楷體" w:hint="eastAsia"/>
        </w:rPr>
        <w:t>偵</w:t>
      </w:r>
      <w:proofErr w:type="gramEnd"/>
      <w:r w:rsidR="00150146" w:rsidRPr="00E26049">
        <w:rPr>
          <w:rFonts w:hAnsi="標楷體" w:hint="eastAsia"/>
        </w:rPr>
        <w:t>字第1</w:t>
      </w:r>
      <w:r w:rsidR="00150146" w:rsidRPr="00E26049">
        <w:rPr>
          <w:rFonts w:hAnsi="標楷體"/>
        </w:rPr>
        <w:t>4856</w:t>
      </w:r>
      <w:r w:rsidR="00150146" w:rsidRPr="00E26049">
        <w:rPr>
          <w:rFonts w:hAnsi="標楷體" w:hint="eastAsia"/>
        </w:rPr>
        <w:t>號案件指揮</w:t>
      </w:r>
      <w:r w:rsidR="00F67411" w:rsidRPr="00E26049">
        <w:rPr>
          <w:rFonts w:hAnsi="標楷體" w:hint="eastAsia"/>
        </w:rPr>
        <w:t>法務部</w:t>
      </w:r>
      <w:r w:rsidR="0095721C" w:rsidRPr="00E26049">
        <w:rPr>
          <w:rFonts w:hAnsi="標楷體" w:hint="eastAsia"/>
        </w:rPr>
        <w:t>調查局</w:t>
      </w:r>
      <w:r w:rsidR="00150146" w:rsidRPr="00E26049">
        <w:rPr>
          <w:rFonts w:hAnsi="標楷體" w:hint="eastAsia"/>
        </w:rPr>
        <w:t>搜索</w:t>
      </w:r>
      <w:r w:rsidR="00CD0FC8" w:rsidRPr="00E26049">
        <w:rPr>
          <w:rFonts w:hAnsi="標楷體" w:hint="eastAsia"/>
        </w:rPr>
        <w:t>謝○家</w:t>
      </w:r>
      <w:r w:rsidR="0039417F" w:rsidRPr="00E26049">
        <w:rPr>
          <w:rFonts w:hAnsi="標楷體" w:hint="eastAsia"/>
        </w:rPr>
        <w:t>與</w:t>
      </w:r>
      <w:proofErr w:type="gramStart"/>
      <w:r w:rsidR="00CD0FC8" w:rsidRPr="00E26049">
        <w:rPr>
          <w:rFonts w:hAnsi="標楷體" w:hint="eastAsia"/>
        </w:rPr>
        <w:t>施○玲</w:t>
      </w:r>
      <w:r w:rsidR="00D51CE2" w:rsidRPr="00E26049">
        <w:rPr>
          <w:rFonts w:hAnsi="標楷體" w:hint="eastAsia"/>
        </w:rPr>
        <w:t>住</w:t>
      </w:r>
      <w:r w:rsidR="0039417F" w:rsidRPr="00E26049">
        <w:rPr>
          <w:rFonts w:hAnsi="標楷體" w:hint="eastAsia"/>
        </w:rPr>
        <w:t>處</w:t>
      </w:r>
      <w:proofErr w:type="gramEnd"/>
      <w:r w:rsidR="00683ABB" w:rsidRPr="00E26049">
        <w:rPr>
          <w:rFonts w:hAnsi="標楷體" w:hint="eastAsia"/>
        </w:rPr>
        <w:t>，</w:t>
      </w:r>
      <w:r w:rsidR="00150146" w:rsidRPr="00E26049">
        <w:rPr>
          <w:rFonts w:hAnsi="標楷體" w:hint="eastAsia"/>
        </w:rPr>
        <w:t>扣得</w:t>
      </w:r>
      <w:r w:rsidR="00CD0FC8" w:rsidRPr="00E26049">
        <w:rPr>
          <w:rFonts w:hAnsi="標楷體" w:hint="eastAsia"/>
        </w:rPr>
        <w:t>李○</w:t>
      </w:r>
      <w:proofErr w:type="gramStart"/>
      <w:r w:rsidR="00CD0FC8" w:rsidRPr="00E26049">
        <w:rPr>
          <w:rFonts w:hAnsi="標楷體" w:hint="eastAsia"/>
        </w:rPr>
        <w:t>祥</w:t>
      </w:r>
      <w:proofErr w:type="gramEnd"/>
      <w:r w:rsidR="0039417F" w:rsidRPr="00E26049">
        <w:rPr>
          <w:rFonts w:hAnsi="標楷體" w:hint="eastAsia"/>
        </w:rPr>
        <w:t>向</w:t>
      </w:r>
      <w:r w:rsidR="00CD0FC8" w:rsidRPr="00E26049">
        <w:rPr>
          <w:rFonts w:hAnsi="標楷體" w:hint="eastAsia"/>
        </w:rPr>
        <w:t>謝○家</w:t>
      </w:r>
      <w:r w:rsidR="0039417F" w:rsidRPr="00E26049">
        <w:rPr>
          <w:rFonts w:hAnsi="標楷體" w:hint="eastAsia"/>
        </w:rPr>
        <w:t>請領賄款的</w:t>
      </w:r>
      <w:r w:rsidR="00D51CE2" w:rsidRPr="00E26049">
        <w:rPr>
          <w:rFonts w:hAnsi="標楷體" w:hint="eastAsia"/>
        </w:rPr>
        <w:t>手寫字條</w:t>
      </w:r>
      <w:r w:rsidR="00150146" w:rsidRPr="00E26049">
        <w:rPr>
          <w:rFonts w:hAnsi="標楷體" w:hint="eastAsia"/>
        </w:rPr>
        <w:t>，</w:t>
      </w:r>
      <w:r w:rsidR="00EC744F" w:rsidRPr="00E26049">
        <w:rPr>
          <w:rFonts w:hAnsi="標楷體" w:hint="eastAsia"/>
        </w:rPr>
        <w:t>記載</w:t>
      </w:r>
      <w:r w:rsidR="00CD0FC8" w:rsidRPr="00E26049">
        <w:rPr>
          <w:rFonts w:hAnsi="標楷體" w:hint="eastAsia"/>
        </w:rPr>
        <w:t>謝○家</w:t>
      </w:r>
      <w:r w:rsidR="00EC744F" w:rsidRPr="00E26049">
        <w:rPr>
          <w:rFonts w:hAnsi="標楷體" w:hint="eastAsia"/>
        </w:rPr>
        <w:t>各電子遊戲場行賄對象及金額</w:t>
      </w:r>
      <w:r w:rsidR="00D51CE2" w:rsidRPr="00E26049">
        <w:rPr>
          <w:rFonts w:hAnsi="標楷體" w:hint="eastAsia"/>
        </w:rPr>
        <w:t>：「黃金殿、</w:t>
      </w:r>
      <w:r w:rsidR="00150146" w:rsidRPr="00E26049">
        <w:rPr>
          <w:rFonts w:hAnsi="標楷體" w:hint="eastAsia"/>
        </w:rPr>
        <w:t>天龍、</w:t>
      </w:r>
      <w:r w:rsidR="00D51CE2" w:rsidRPr="00E26049">
        <w:rPr>
          <w:rFonts w:hAnsi="標楷體" w:hint="eastAsia"/>
        </w:rPr>
        <w:t>新天地</w:t>
      </w:r>
      <w:r w:rsidR="00150146" w:rsidRPr="00E26049">
        <w:rPr>
          <w:rFonts w:hAnsi="標楷體" w:hint="eastAsia"/>
        </w:rPr>
        <w:t xml:space="preserve"> </w:t>
      </w:r>
      <w:r w:rsidR="008064AA" w:rsidRPr="00E26049">
        <w:rPr>
          <w:rFonts w:hAnsi="標楷體" w:hint="eastAsia"/>
        </w:rPr>
        <w:t xml:space="preserve">偵查隊 </w:t>
      </w:r>
      <w:r w:rsidR="00895B31" w:rsidRPr="00E26049">
        <w:rPr>
          <w:rFonts w:hAnsi="標楷體" w:hint="eastAsia"/>
        </w:rPr>
        <w:t>新臺幣（下同）</w:t>
      </w:r>
      <w:r w:rsidR="008064AA" w:rsidRPr="00E26049">
        <w:rPr>
          <w:rFonts w:hAnsi="標楷體" w:hint="eastAsia"/>
        </w:rPr>
        <w:t>1.2萬</w:t>
      </w:r>
      <w:r w:rsidR="00F86C95" w:rsidRPr="00E26049">
        <w:rPr>
          <w:rFonts w:hAnsi="標楷體" w:hint="eastAsia"/>
        </w:rPr>
        <w:t>×</w:t>
      </w:r>
      <w:r w:rsidR="008064AA" w:rsidRPr="00E26049">
        <w:rPr>
          <w:rFonts w:hAnsi="標楷體" w:hint="eastAsia"/>
        </w:rPr>
        <w:t>3間</w:t>
      </w:r>
      <w:r w:rsidR="00F86C95" w:rsidRPr="00E26049">
        <w:rPr>
          <w:rFonts w:hAnsi="標楷體" w:hint="eastAsia"/>
        </w:rPr>
        <w:t>×</w:t>
      </w:r>
      <w:r w:rsidR="008064AA" w:rsidRPr="00E26049">
        <w:rPr>
          <w:rFonts w:hAnsi="標楷體"/>
        </w:rPr>
        <w:t>2</w:t>
      </w:r>
      <w:r w:rsidR="008064AA" w:rsidRPr="00E26049">
        <w:rPr>
          <w:rFonts w:hAnsi="標楷體" w:hint="eastAsia"/>
        </w:rPr>
        <w:t>個月=7.2萬」</w:t>
      </w:r>
      <w:r w:rsidR="00150146" w:rsidRPr="00E26049">
        <w:rPr>
          <w:rFonts w:hAnsi="標楷體" w:hint="eastAsia"/>
        </w:rPr>
        <w:t>等字樣</w:t>
      </w:r>
      <w:r w:rsidR="00F64E26" w:rsidRPr="00E26049">
        <w:rPr>
          <w:rFonts w:hAnsi="標楷體" w:hint="eastAsia"/>
        </w:rPr>
        <w:t>，並於搜索後陸續訊問案關人等如附表</w:t>
      </w:r>
      <w:proofErr w:type="gramStart"/>
      <w:r w:rsidR="00F64E26" w:rsidRPr="00E26049">
        <w:rPr>
          <w:rFonts w:hAnsi="標楷體" w:hint="eastAsia"/>
        </w:rPr>
        <w:t>一</w:t>
      </w:r>
      <w:proofErr w:type="gramEnd"/>
      <w:r w:rsidR="00F64E26" w:rsidRPr="00E26049">
        <w:rPr>
          <w:rFonts w:hAnsi="標楷體" w:hint="eastAsia"/>
        </w:rPr>
        <w:t>。</w:t>
      </w:r>
      <w:r w:rsidR="00852C43" w:rsidRPr="00E26049">
        <w:rPr>
          <w:rFonts w:hAnsi="標楷體" w:hint="eastAsia"/>
        </w:rPr>
        <w:t>據該等</w:t>
      </w:r>
      <w:r w:rsidR="007B04A4" w:rsidRPr="00E26049">
        <w:rPr>
          <w:rFonts w:hAnsi="標楷體" w:hint="eastAsia"/>
        </w:rPr>
        <w:t>偵查過程</w:t>
      </w:r>
      <w:r w:rsidR="009E58A6" w:rsidRPr="00E26049">
        <w:rPr>
          <w:rFonts w:hAnsi="標楷體" w:hint="eastAsia"/>
        </w:rPr>
        <w:t>以觀</w:t>
      </w:r>
      <w:r w:rsidR="007B04A4" w:rsidRPr="00E26049">
        <w:rPr>
          <w:rFonts w:hAnsi="標楷體" w:hint="eastAsia"/>
        </w:rPr>
        <w:t>，</w:t>
      </w:r>
      <w:r w:rsidR="005D40B9" w:rsidRPr="00E26049">
        <w:rPr>
          <w:rFonts w:hAnsi="標楷體" w:hint="eastAsia"/>
        </w:rPr>
        <w:t>1</w:t>
      </w:r>
      <w:r w:rsidR="005D40B9" w:rsidRPr="00E26049">
        <w:rPr>
          <w:rFonts w:hAnsi="標楷體"/>
        </w:rPr>
        <w:t>04</w:t>
      </w:r>
      <w:r w:rsidR="005D40B9" w:rsidRPr="00E26049">
        <w:rPr>
          <w:rFonts w:hAnsi="標楷體" w:hint="eastAsia"/>
        </w:rPr>
        <w:t>年11月27日</w:t>
      </w:r>
      <w:r w:rsidR="007B04A4" w:rsidRPr="00E26049">
        <w:rPr>
          <w:rFonts w:hAnsi="標楷體" w:hint="eastAsia"/>
        </w:rPr>
        <w:t>董秀菁檢察官偵訊</w:t>
      </w:r>
      <w:r w:rsidR="00CD0FC8" w:rsidRPr="00E26049">
        <w:rPr>
          <w:rFonts w:hAnsi="標楷體" w:hint="eastAsia"/>
        </w:rPr>
        <w:t>謝○家</w:t>
      </w:r>
      <w:r w:rsidR="002248A3" w:rsidRPr="00E26049">
        <w:rPr>
          <w:rFonts w:hAnsi="標楷體" w:hint="eastAsia"/>
        </w:rPr>
        <w:t>之</w:t>
      </w:r>
      <w:r w:rsidR="007B04A4" w:rsidRPr="00E26049">
        <w:rPr>
          <w:rFonts w:hAnsi="標楷體" w:hint="eastAsia"/>
        </w:rPr>
        <w:t>前，證人</w:t>
      </w:r>
      <w:r w:rsidR="007B04A4" w:rsidRPr="00E26049">
        <w:rPr>
          <w:rFonts w:hAnsi="標楷體"/>
        </w:rPr>
        <w:t>A1</w:t>
      </w:r>
      <w:r w:rsidR="00852C43" w:rsidRPr="00E26049">
        <w:rPr>
          <w:rFonts w:hAnsi="標楷體" w:hint="eastAsia"/>
        </w:rPr>
        <w:t>業已</w:t>
      </w:r>
      <w:r w:rsidR="007B04A4" w:rsidRPr="00E26049">
        <w:rPr>
          <w:rFonts w:hAnsi="標楷體" w:hint="eastAsia"/>
        </w:rPr>
        <w:t>供稱</w:t>
      </w:r>
      <w:r w:rsidR="00852C43" w:rsidRPr="00E26049">
        <w:rPr>
          <w:rFonts w:hAnsi="標楷體" w:hint="eastAsia"/>
        </w:rPr>
        <w:t>行賄仁武地區賭</w:t>
      </w:r>
      <w:r w:rsidR="00852C43" w:rsidRPr="00E26049">
        <w:rPr>
          <w:rFonts w:hAnsi="標楷體" w:hint="eastAsia"/>
        </w:rPr>
        <w:lastRenderedPageBreak/>
        <w:t>博電玩店的刑事轄區員警、</w:t>
      </w:r>
      <w:r w:rsidR="00CD0FC8" w:rsidRPr="00E26049">
        <w:rPr>
          <w:rFonts w:hAnsi="標楷體" w:hint="eastAsia"/>
        </w:rPr>
        <w:t>謝○家</w:t>
      </w:r>
      <w:r w:rsidR="007B04A4" w:rsidRPr="00E26049">
        <w:rPr>
          <w:rFonts w:hAnsi="標楷體" w:hint="eastAsia"/>
        </w:rPr>
        <w:t>透過</w:t>
      </w:r>
      <w:r w:rsidR="00CD0FC8" w:rsidRPr="00E26049">
        <w:rPr>
          <w:rFonts w:hAnsi="標楷體" w:hint="eastAsia"/>
        </w:rPr>
        <w:t>蘇○勝</w:t>
      </w:r>
      <w:r w:rsidR="007B04A4" w:rsidRPr="00E26049">
        <w:rPr>
          <w:rFonts w:hAnsi="標楷體" w:hint="eastAsia"/>
        </w:rPr>
        <w:t>將賄款轉交給仁武大八卦</w:t>
      </w:r>
      <w:r w:rsidR="00C323B9" w:rsidRPr="00E26049">
        <w:rPr>
          <w:rFonts w:hAnsi="標楷體" w:hint="eastAsia"/>
        </w:rPr>
        <w:t>的</w:t>
      </w:r>
      <w:r w:rsidR="007B04A4" w:rsidRPr="00E26049">
        <w:rPr>
          <w:rFonts w:hAnsi="標楷體" w:hint="eastAsia"/>
        </w:rPr>
        <w:t>前</w:t>
      </w:r>
      <w:r w:rsidR="00C323B9" w:rsidRPr="00E26049">
        <w:rPr>
          <w:rFonts w:hAnsi="標楷體" w:hint="eastAsia"/>
        </w:rPr>
        <w:t>、</w:t>
      </w:r>
      <w:r w:rsidR="007B04A4" w:rsidRPr="00E26049">
        <w:rPr>
          <w:rFonts w:hAnsi="標楷體" w:hint="eastAsia"/>
        </w:rPr>
        <w:t>後任刑事管區</w:t>
      </w:r>
      <w:proofErr w:type="gramStart"/>
      <w:r w:rsidR="00CD0FC8" w:rsidRPr="00E26049">
        <w:rPr>
          <w:rFonts w:hAnsi="標楷體" w:hint="eastAsia"/>
        </w:rPr>
        <w:t>呂</w:t>
      </w:r>
      <w:proofErr w:type="gramEnd"/>
      <w:r w:rsidR="00CD0FC8" w:rsidRPr="00E26049">
        <w:rPr>
          <w:rFonts w:hAnsi="標楷體" w:hint="eastAsia"/>
        </w:rPr>
        <w:t>○寬</w:t>
      </w:r>
      <w:r w:rsidR="007B04A4" w:rsidRPr="00E26049">
        <w:rPr>
          <w:rFonts w:hAnsi="標楷體" w:hint="eastAsia"/>
        </w:rPr>
        <w:t>與</w:t>
      </w:r>
      <w:r w:rsidR="00CD0FC8" w:rsidRPr="00E26049">
        <w:rPr>
          <w:rFonts w:hAnsi="標楷體" w:hint="eastAsia"/>
        </w:rPr>
        <w:t>蔣○同</w:t>
      </w:r>
      <w:r w:rsidR="00852C43" w:rsidRPr="00E26049">
        <w:rPr>
          <w:rFonts w:hAnsi="標楷體" w:hint="eastAsia"/>
        </w:rPr>
        <w:t>；</w:t>
      </w:r>
      <w:r w:rsidR="00CD0FC8" w:rsidRPr="00E26049">
        <w:rPr>
          <w:rFonts w:hAnsi="標楷體" w:hint="eastAsia"/>
        </w:rPr>
        <w:t>蘇○勝</w:t>
      </w:r>
      <w:r w:rsidR="007B04A4" w:rsidRPr="00E26049">
        <w:rPr>
          <w:rFonts w:hAnsi="標楷體" w:hint="eastAsia"/>
        </w:rPr>
        <w:t>亦</w:t>
      </w:r>
      <w:r w:rsidR="009E58A6" w:rsidRPr="00E26049">
        <w:rPr>
          <w:rFonts w:hAnsi="標楷體" w:hint="eastAsia"/>
        </w:rPr>
        <w:t>證</w:t>
      </w:r>
      <w:r w:rsidR="00283350" w:rsidRPr="00E26049">
        <w:rPr>
          <w:rFonts w:hAnsi="標楷體" w:hint="eastAsia"/>
        </w:rPr>
        <w:t>稱</w:t>
      </w:r>
      <w:r w:rsidR="00CD0FC8" w:rsidRPr="00E26049">
        <w:rPr>
          <w:rFonts w:hAnsi="標楷體" w:hint="eastAsia"/>
        </w:rPr>
        <w:t>李○</w:t>
      </w:r>
      <w:proofErr w:type="gramStart"/>
      <w:r w:rsidR="00CD0FC8" w:rsidRPr="00E26049">
        <w:rPr>
          <w:rFonts w:hAnsi="標楷體" w:hint="eastAsia"/>
        </w:rPr>
        <w:t>祥</w:t>
      </w:r>
      <w:proofErr w:type="gramEnd"/>
      <w:r w:rsidR="009E58A6" w:rsidRPr="00E26049">
        <w:rPr>
          <w:rFonts w:hAnsi="標楷體" w:hint="eastAsia"/>
        </w:rPr>
        <w:t>確實有</w:t>
      </w:r>
      <w:r w:rsidR="007B04A4" w:rsidRPr="00E26049">
        <w:rPr>
          <w:rFonts w:hAnsi="標楷體" w:hint="eastAsia"/>
        </w:rPr>
        <w:t>拿錢請其行賄</w:t>
      </w:r>
      <w:r w:rsidR="00CD0FC8" w:rsidRPr="00E26049">
        <w:rPr>
          <w:rFonts w:hAnsi="標楷體" w:hint="eastAsia"/>
        </w:rPr>
        <w:t>呂○寬</w:t>
      </w:r>
      <w:r w:rsidR="007B04A4" w:rsidRPr="00E26049">
        <w:rPr>
          <w:rFonts w:hAnsi="標楷體" w:hint="eastAsia"/>
        </w:rPr>
        <w:t>(</w:t>
      </w:r>
      <w:r w:rsidR="00CD0FC8" w:rsidRPr="00E26049">
        <w:rPr>
          <w:rFonts w:hAnsi="標楷體" w:hint="eastAsia"/>
        </w:rPr>
        <w:t>蘇○勝</w:t>
      </w:r>
      <w:r w:rsidR="009E58A6" w:rsidRPr="00E26049">
        <w:rPr>
          <w:rFonts w:hAnsi="標楷體" w:hint="eastAsia"/>
        </w:rPr>
        <w:t>於</w:t>
      </w:r>
      <w:r w:rsidR="00283350" w:rsidRPr="00E26049">
        <w:rPr>
          <w:rFonts w:hAnsi="標楷體" w:hint="eastAsia"/>
        </w:rPr>
        <w:t>偵訊初期供稱</w:t>
      </w:r>
      <w:r w:rsidR="0076341D" w:rsidRPr="00E26049">
        <w:rPr>
          <w:rFonts w:hAnsi="標楷體" w:hint="eastAsia"/>
        </w:rPr>
        <w:t>有</w:t>
      </w:r>
      <w:proofErr w:type="gramStart"/>
      <w:r w:rsidR="0076341D" w:rsidRPr="00E26049">
        <w:rPr>
          <w:rFonts w:hAnsi="標楷體" w:hint="eastAsia"/>
        </w:rPr>
        <w:t>收錢但</w:t>
      </w:r>
      <w:proofErr w:type="gramEnd"/>
      <w:r w:rsidR="00283350" w:rsidRPr="00E26049">
        <w:rPr>
          <w:rFonts w:hAnsi="標楷體" w:hint="eastAsia"/>
        </w:rPr>
        <w:t>未</w:t>
      </w:r>
      <w:r w:rsidR="009E58A6" w:rsidRPr="00E26049">
        <w:rPr>
          <w:rFonts w:hAnsi="標楷體" w:hint="eastAsia"/>
        </w:rPr>
        <w:t>將</w:t>
      </w:r>
      <w:r w:rsidR="00283350" w:rsidRPr="00E26049">
        <w:rPr>
          <w:rFonts w:hAnsi="標楷體" w:hint="eastAsia"/>
        </w:rPr>
        <w:t>賄款</w:t>
      </w:r>
      <w:r w:rsidR="009E58A6" w:rsidRPr="00E26049">
        <w:rPr>
          <w:rFonts w:hAnsi="標楷體" w:hint="eastAsia"/>
        </w:rPr>
        <w:t>交給</w:t>
      </w:r>
      <w:r w:rsidR="00CD0FC8" w:rsidRPr="00E26049">
        <w:rPr>
          <w:rFonts w:hAnsi="標楷體" w:hint="eastAsia"/>
        </w:rPr>
        <w:t>呂○寬</w:t>
      </w:r>
      <w:r w:rsidR="00283350" w:rsidRPr="00E26049">
        <w:rPr>
          <w:rFonts w:hAnsi="標楷體" w:hint="eastAsia"/>
        </w:rPr>
        <w:t>，</w:t>
      </w:r>
      <w:r w:rsidR="007B04A4" w:rsidRPr="00E26049">
        <w:rPr>
          <w:rFonts w:hAnsi="標楷體" w:hint="eastAsia"/>
        </w:rPr>
        <w:t>105年2月1日後</w:t>
      </w:r>
      <w:r w:rsidR="00230101" w:rsidRPr="00E26049">
        <w:rPr>
          <w:rFonts w:hAnsi="標楷體" w:hint="eastAsia"/>
        </w:rPr>
        <w:t>更改證詞</w:t>
      </w:r>
      <w:r w:rsidR="007B04A4" w:rsidRPr="00E26049">
        <w:rPr>
          <w:rFonts w:hAnsi="標楷體" w:hint="eastAsia"/>
        </w:rPr>
        <w:t>)，</w:t>
      </w:r>
      <w:r w:rsidR="00283350" w:rsidRPr="00E26049">
        <w:rPr>
          <w:rFonts w:hAnsi="標楷體" w:hint="eastAsia"/>
        </w:rPr>
        <w:t>除</w:t>
      </w:r>
      <w:r w:rsidR="009E58A6" w:rsidRPr="00E26049">
        <w:rPr>
          <w:rFonts w:hAnsi="標楷體" w:hint="eastAsia"/>
        </w:rPr>
        <w:t>有</w:t>
      </w:r>
      <w:proofErr w:type="gramStart"/>
      <w:r w:rsidR="00283350" w:rsidRPr="00E26049">
        <w:rPr>
          <w:rFonts w:hAnsi="標楷體" w:hint="eastAsia"/>
        </w:rPr>
        <w:t>上開供</w:t>
      </w:r>
      <w:proofErr w:type="gramEnd"/>
      <w:r w:rsidR="00283350" w:rsidRPr="00E26049">
        <w:rPr>
          <w:rFonts w:hAnsi="標楷體" w:hint="eastAsia"/>
        </w:rPr>
        <w:t>述證據外，</w:t>
      </w:r>
      <w:r w:rsidR="0076341D" w:rsidRPr="00E26049">
        <w:rPr>
          <w:rFonts w:hAnsi="標楷體" w:hint="eastAsia"/>
        </w:rPr>
        <w:t>臺南地檢署與高雄地檢署</w:t>
      </w:r>
      <w:r w:rsidR="00283350" w:rsidRPr="00E26049">
        <w:rPr>
          <w:rFonts w:hAnsi="標楷體" w:hint="eastAsia"/>
        </w:rPr>
        <w:t>並</w:t>
      </w:r>
      <w:r w:rsidR="009E58A6" w:rsidRPr="00E26049">
        <w:rPr>
          <w:rFonts w:hAnsi="標楷體" w:hint="eastAsia"/>
        </w:rPr>
        <w:t>已扣得</w:t>
      </w:r>
      <w:r w:rsidRPr="00E26049">
        <w:rPr>
          <w:rFonts w:hAnsi="標楷體" w:hint="eastAsia"/>
        </w:rPr>
        <w:t>上開</w:t>
      </w:r>
      <w:r w:rsidR="007B04A4" w:rsidRPr="00E26049">
        <w:rPr>
          <w:rFonts w:hAnsi="標楷體" w:hint="eastAsia"/>
        </w:rPr>
        <w:t>紙條</w:t>
      </w:r>
      <w:r w:rsidRPr="00E26049">
        <w:rPr>
          <w:rFonts w:hAnsi="標楷體" w:hint="eastAsia"/>
        </w:rPr>
        <w:t>(</w:t>
      </w:r>
      <w:r w:rsidR="00CD0FC8" w:rsidRPr="00E26049">
        <w:rPr>
          <w:rFonts w:hAnsi="標楷體" w:hint="eastAsia"/>
        </w:rPr>
        <w:t>李○祥</w:t>
      </w:r>
      <w:r w:rsidRPr="00E26049">
        <w:rPr>
          <w:rFonts w:hAnsi="標楷體" w:hint="eastAsia"/>
        </w:rPr>
        <w:t>記載行賄所寫</w:t>
      </w:r>
      <w:r w:rsidRPr="00E26049">
        <w:rPr>
          <w:rFonts w:hAnsi="標楷體"/>
        </w:rPr>
        <w:t>)</w:t>
      </w:r>
      <w:r w:rsidR="007B04A4" w:rsidRPr="00E26049">
        <w:rPr>
          <w:rFonts w:hAnsi="標楷體" w:hint="eastAsia"/>
        </w:rPr>
        <w:t>及桌曆等</w:t>
      </w:r>
      <w:r w:rsidR="00C94D53" w:rsidRPr="00E26049">
        <w:rPr>
          <w:rFonts w:hAnsi="標楷體" w:hint="eastAsia"/>
        </w:rPr>
        <w:t>證</w:t>
      </w:r>
      <w:r w:rsidR="0076341D" w:rsidRPr="00E26049">
        <w:rPr>
          <w:rFonts w:hAnsi="標楷體" w:hint="eastAsia"/>
        </w:rPr>
        <w:t>物</w:t>
      </w:r>
      <w:r w:rsidR="00852C43" w:rsidRPr="00E26049">
        <w:rPr>
          <w:rFonts w:hAnsi="標楷體" w:hint="eastAsia"/>
        </w:rPr>
        <w:t>。</w:t>
      </w:r>
      <w:r w:rsidR="00283350" w:rsidRPr="00E26049">
        <w:rPr>
          <w:rFonts w:hAnsi="標楷體" w:hint="eastAsia"/>
        </w:rPr>
        <w:t>是</w:t>
      </w:r>
      <w:proofErr w:type="gramStart"/>
      <w:r w:rsidR="00283350" w:rsidRPr="00E26049">
        <w:rPr>
          <w:rFonts w:hAnsi="標楷體" w:hint="eastAsia"/>
        </w:rPr>
        <w:t>以</w:t>
      </w:r>
      <w:proofErr w:type="gramEnd"/>
      <w:r w:rsidR="00283350" w:rsidRPr="00E26049">
        <w:rPr>
          <w:rFonts w:hAnsi="標楷體" w:hint="eastAsia"/>
        </w:rPr>
        <w:t>，董秀菁檢察官1</w:t>
      </w:r>
      <w:r w:rsidR="00283350" w:rsidRPr="00E26049">
        <w:rPr>
          <w:rFonts w:hAnsi="標楷體"/>
        </w:rPr>
        <w:t>04</w:t>
      </w:r>
      <w:r w:rsidR="00283350" w:rsidRPr="00E26049">
        <w:rPr>
          <w:rFonts w:hAnsi="標楷體" w:hint="eastAsia"/>
        </w:rPr>
        <w:t>年11月27日偵訊</w:t>
      </w:r>
      <w:r w:rsidR="00CD0FC8" w:rsidRPr="00E26049">
        <w:rPr>
          <w:rFonts w:hAnsi="標楷體" w:hint="eastAsia"/>
        </w:rPr>
        <w:t>謝○家</w:t>
      </w:r>
      <w:r w:rsidR="00283350" w:rsidRPr="00E26049">
        <w:rPr>
          <w:rFonts w:hAnsi="標楷體" w:hint="eastAsia"/>
        </w:rPr>
        <w:t>時，</w:t>
      </w:r>
      <w:r w:rsidR="00852C43" w:rsidRPr="00E26049">
        <w:rPr>
          <w:rFonts w:hAnsi="標楷體" w:hint="eastAsia"/>
        </w:rPr>
        <w:t>認為</w:t>
      </w:r>
      <w:r w:rsidR="00CD0FC8" w:rsidRPr="00E26049">
        <w:rPr>
          <w:rFonts w:hAnsi="標楷體" w:hint="eastAsia"/>
        </w:rPr>
        <w:t>蔣○同</w:t>
      </w:r>
      <w:r w:rsidR="00283350" w:rsidRPr="00E26049">
        <w:rPr>
          <w:rFonts w:hAnsi="標楷體" w:hint="eastAsia"/>
        </w:rPr>
        <w:t>與</w:t>
      </w:r>
      <w:r w:rsidR="00CD0FC8" w:rsidRPr="00E26049">
        <w:rPr>
          <w:rFonts w:hAnsi="標楷體" w:hint="eastAsia"/>
        </w:rPr>
        <w:t>呂○寬</w:t>
      </w:r>
      <w:r w:rsidR="00283350" w:rsidRPr="00E26049">
        <w:rPr>
          <w:rFonts w:hAnsi="標楷體" w:hint="eastAsia"/>
        </w:rPr>
        <w:t>二人</w:t>
      </w:r>
      <w:r w:rsidRPr="00E26049">
        <w:rPr>
          <w:rFonts w:hAnsi="標楷體" w:hint="eastAsia"/>
        </w:rPr>
        <w:t>擔</w:t>
      </w:r>
      <w:r w:rsidR="00283350" w:rsidRPr="00E26049">
        <w:rPr>
          <w:rFonts w:hAnsi="標楷體" w:hint="eastAsia"/>
        </w:rPr>
        <w:t>任仁武大八卦刑事管區時</w:t>
      </w:r>
      <w:r w:rsidR="00865635" w:rsidRPr="00E26049">
        <w:rPr>
          <w:rFonts w:hAnsi="標楷體" w:hint="eastAsia"/>
        </w:rPr>
        <w:t>疑</w:t>
      </w:r>
      <w:r w:rsidR="00283350" w:rsidRPr="00E26049">
        <w:rPr>
          <w:rFonts w:hAnsi="標楷體" w:hint="eastAsia"/>
        </w:rPr>
        <w:t>有收賄情事</w:t>
      </w:r>
      <w:r w:rsidR="0076341D" w:rsidRPr="00E26049">
        <w:rPr>
          <w:rFonts w:hAnsi="標楷體" w:hint="eastAsia"/>
        </w:rPr>
        <w:t>，</w:t>
      </w:r>
      <w:r w:rsidR="002248A3" w:rsidRPr="00E26049">
        <w:rPr>
          <w:rFonts w:hAnsi="標楷體" w:hint="eastAsia"/>
        </w:rPr>
        <w:t>尚</w:t>
      </w:r>
      <w:r w:rsidR="0076341D" w:rsidRPr="00E26049">
        <w:rPr>
          <w:rFonts w:hAnsi="標楷體" w:hint="eastAsia"/>
        </w:rPr>
        <w:t>非憑空臆測</w:t>
      </w:r>
      <w:r w:rsidR="00283350" w:rsidRPr="00E26049">
        <w:rPr>
          <w:rFonts w:hAnsi="標楷體" w:hint="eastAsia"/>
        </w:rPr>
        <w:t>。</w:t>
      </w:r>
    </w:p>
    <w:p w14:paraId="158F6012" w14:textId="54830319" w:rsidR="00571EC7" w:rsidRPr="00E26049" w:rsidRDefault="00DB268A" w:rsidP="00571EC7">
      <w:pPr>
        <w:pStyle w:val="3"/>
        <w:rPr>
          <w:rFonts w:hAnsi="標楷體"/>
        </w:rPr>
      </w:pPr>
      <w:r w:rsidRPr="00E26049">
        <w:rPr>
          <w:rFonts w:hint="eastAsia"/>
          <w:lang w:val="ja-JP"/>
        </w:rPr>
        <w:t>次查，依附表二</w:t>
      </w:r>
      <w:r w:rsidR="009F2605" w:rsidRPr="00E26049">
        <w:rPr>
          <w:rFonts w:hint="eastAsia"/>
          <w:lang w:val="ja-JP"/>
        </w:rPr>
        <w:t>及二之一</w:t>
      </w:r>
      <w:r w:rsidRPr="00E26049">
        <w:rPr>
          <w:rFonts w:hint="eastAsia"/>
          <w:lang w:val="ja-JP"/>
        </w:rPr>
        <w:t>，即</w:t>
      </w:r>
      <w:r w:rsidR="009F2605" w:rsidRPr="00E26049">
        <w:rPr>
          <w:rFonts w:hint="eastAsia"/>
          <w:lang w:val="ja-JP"/>
        </w:rPr>
        <w:t>陳訴人提供</w:t>
      </w:r>
      <w:r w:rsidR="009F2605" w:rsidRPr="00E26049">
        <w:rPr>
          <w:rFonts w:hint="eastAsia"/>
        </w:rPr>
        <w:t>1</w:t>
      </w:r>
      <w:r w:rsidR="009F2605" w:rsidRPr="00E26049">
        <w:t>04年11月27日</w:t>
      </w:r>
      <w:r w:rsidR="009F2605" w:rsidRPr="00E26049">
        <w:rPr>
          <w:rFonts w:hint="eastAsia"/>
        </w:rPr>
        <w:t>董秀菁檢察官</w:t>
      </w:r>
      <w:r w:rsidR="009F2605" w:rsidRPr="00E26049">
        <w:t>偵訊</w:t>
      </w:r>
      <w:r w:rsidR="00CD0FC8" w:rsidRPr="00E26049">
        <w:rPr>
          <w:rFonts w:hint="eastAsia"/>
        </w:rPr>
        <w:t>謝○家</w:t>
      </w:r>
      <w:r w:rsidR="009F2605" w:rsidRPr="00E26049">
        <w:rPr>
          <w:rFonts w:hint="eastAsia"/>
          <w:lang w:val="ja-JP"/>
        </w:rPr>
        <w:t>錄音譯文與同日</w:t>
      </w:r>
      <w:r w:rsidR="009F2605" w:rsidRPr="00E26049">
        <w:rPr>
          <w:rFonts w:cs="微軟正黑體" w:hint="eastAsia"/>
          <w:lang w:val="ja-JP"/>
        </w:rPr>
        <w:t>筆錄</w:t>
      </w:r>
      <w:r w:rsidR="009F2605" w:rsidRPr="00E26049">
        <w:rPr>
          <w:rFonts w:hint="eastAsia"/>
        </w:rPr>
        <w:t>，</w:t>
      </w:r>
      <w:r w:rsidR="00875C06" w:rsidRPr="00E26049">
        <w:rPr>
          <w:rFonts w:hint="eastAsia"/>
        </w:rPr>
        <w:t>可知</w:t>
      </w:r>
      <w:r w:rsidR="00C94D53" w:rsidRPr="00E26049">
        <w:rPr>
          <w:rFonts w:hint="eastAsia"/>
        </w:rPr>
        <w:t>董秀菁</w:t>
      </w:r>
      <w:r w:rsidR="004C43B0" w:rsidRPr="00E26049">
        <w:rPr>
          <w:rFonts w:hint="eastAsia"/>
        </w:rPr>
        <w:t>檢察官</w:t>
      </w:r>
      <w:r w:rsidR="006521E9" w:rsidRPr="00E26049">
        <w:rPr>
          <w:rFonts w:hint="eastAsia"/>
        </w:rPr>
        <w:t>於庭訊休息中與</w:t>
      </w:r>
      <w:r w:rsidR="00CD0FC8" w:rsidRPr="00E26049">
        <w:rPr>
          <w:rFonts w:hint="eastAsia"/>
        </w:rPr>
        <w:t>謝○家</w:t>
      </w:r>
      <w:r w:rsidR="006521E9" w:rsidRPr="00E26049">
        <w:rPr>
          <w:rFonts w:hint="eastAsia"/>
        </w:rPr>
        <w:t>律師溝通時</w:t>
      </w:r>
      <w:r w:rsidR="00B1632A" w:rsidRPr="00E26049">
        <w:rPr>
          <w:rFonts w:hint="eastAsia"/>
        </w:rPr>
        <w:t>，</w:t>
      </w:r>
      <w:r w:rsidR="006521E9" w:rsidRPr="00E26049">
        <w:rPr>
          <w:rFonts w:hint="eastAsia"/>
        </w:rPr>
        <w:t>向其表示</w:t>
      </w:r>
      <w:r w:rsidR="00472C6C" w:rsidRPr="00E26049">
        <w:rPr>
          <w:rFonts w:hint="eastAsia"/>
        </w:rPr>
        <w:t>：</w:t>
      </w:r>
      <w:r w:rsidR="006521E9" w:rsidRPr="00E26049">
        <w:rPr>
          <w:rFonts w:hint="eastAsia"/>
        </w:rPr>
        <w:t>「</w:t>
      </w:r>
      <w:r w:rsidR="006521E9" w:rsidRPr="00E26049">
        <w:rPr>
          <w:lang w:val="ja-JP"/>
        </w:rPr>
        <w:t>我們相信他都還是有同樣的模式在行賄啦</w:t>
      </w:r>
      <w:r w:rsidR="006521E9" w:rsidRPr="00E26049">
        <w:rPr>
          <w:rFonts w:hint="eastAsia"/>
          <w:lang w:val="ja-JP"/>
        </w:rPr>
        <w:t>」等語，</w:t>
      </w:r>
      <w:r w:rsidR="00354865" w:rsidRPr="00E26049">
        <w:rPr>
          <w:rFonts w:hint="eastAsia"/>
        </w:rPr>
        <w:t>有表示其所認為之回答</w:t>
      </w:r>
      <w:r w:rsidR="006521E9" w:rsidRPr="00E26049">
        <w:rPr>
          <w:rFonts w:hint="eastAsia"/>
        </w:rPr>
        <w:t>，</w:t>
      </w:r>
      <w:r w:rsidR="009F2605" w:rsidRPr="00E26049">
        <w:rPr>
          <w:rFonts w:hint="eastAsia"/>
        </w:rPr>
        <w:t>似為誘導</w:t>
      </w:r>
      <w:r w:rsidR="006521E9" w:rsidRPr="00E26049">
        <w:rPr>
          <w:rFonts w:hint="eastAsia"/>
        </w:rPr>
        <w:t>證人，惟</w:t>
      </w:r>
      <w:r w:rsidR="00A0131B" w:rsidRPr="00E26049">
        <w:rPr>
          <w:rFonts w:hint="eastAsia"/>
        </w:rPr>
        <w:t>由整體</w:t>
      </w:r>
      <w:r w:rsidR="006521E9" w:rsidRPr="00E26049">
        <w:rPr>
          <w:rFonts w:hint="eastAsia"/>
        </w:rPr>
        <w:t>偵訊過程及</w:t>
      </w:r>
      <w:r w:rsidR="00A0131B" w:rsidRPr="00E26049">
        <w:rPr>
          <w:rFonts w:hint="eastAsia"/>
        </w:rPr>
        <w:t>偵訊</w:t>
      </w:r>
      <w:r w:rsidR="006521E9" w:rsidRPr="00E26049">
        <w:rPr>
          <w:rFonts w:hint="eastAsia"/>
        </w:rPr>
        <w:t>內容</w:t>
      </w:r>
      <w:r w:rsidR="00A0131B" w:rsidRPr="00E26049">
        <w:rPr>
          <w:rFonts w:hint="eastAsia"/>
        </w:rPr>
        <w:t>以觀</w:t>
      </w:r>
      <w:r w:rsidR="006521E9" w:rsidRPr="00E26049">
        <w:rPr>
          <w:rFonts w:hint="eastAsia"/>
        </w:rPr>
        <w:t>，檢察官旨在曉諭卷內已有證據可</w:t>
      </w:r>
      <w:proofErr w:type="gramStart"/>
      <w:r w:rsidR="006521E9" w:rsidRPr="00E26049">
        <w:rPr>
          <w:rFonts w:hint="eastAsia"/>
        </w:rPr>
        <w:t>憑</w:t>
      </w:r>
      <w:proofErr w:type="gramEnd"/>
      <w:r w:rsidR="006521E9" w:rsidRPr="00E26049">
        <w:rPr>
          <w:rFonts w:hint="eastAsia"/>
        </w:rPr>
        <w:t>，</w:t>
      </w:r>
      <w:r w:rsidR="009F2605" w:rsidRPr="00E26049">
        <w:rPr>
          <w:rFonts w:hint="eastAsia"/>
        </w:rPr>
        <w:t>提醒</w:t>
      </w:r>
      <w:r w:rsidR="006521E9" w:rsidRPr="00E26049">
        <w:rPr>
          <w:rFonts w:hint="eastAsia"/>
        </w:rPr>
        <w:t>證人</w:t>
      </w:r>
      <w:r w:rsidR="009F2605" w:rsidRPr="00E26049">
        <w:rPr>
          <w:rFonts w:hint="eastAsia"/>
        </w:rPr>
        <w:t>作真</w:t>
      </w:r>
      <w:r w:rsidR="006521E9" w:rsidRPr="00E26049">
        <w:rPr>
          <w:rFonts w:hint="eastAsia"/>
        </w:rPr>
        <w:t>實陳述，勿虛妄陳述</w:t>
      </w:r>
      <w:r w:rsidR="009F2605" w:rsidRPr="00E26049">
        <w:rPr>
          <w:rFonts w:hint="eastAsia"/>
        </w:rPr>
        <w:t>，且係由</w:t>
      </w:r>
      <w:r w:rsidR="00CD0FC8" w:rsidRPr="00E26049">
        <w:rPr>
          <w:rFonts w:hint="eastAsia"/>
        </w:rPr>
        <w:t>謝○家</w:t>
      </w:r>
      <w:r w:rsidR="009F2605" w:rsidRPr="00E26049">
        <w:rPr>
          <w:rFonts w:hint="eastAsia"/>
        </w:rPr>
        <w:t>委任律師先行詢問檢察官能否就等一下(即下午</w:t>
      </w:r>
      <w:r w:rsidR="009F2605" w:rsidRPr="00E26049">
        <w:t>)</w:t>
      </w:r>
      <w:r w:rsidR="009F2605" w:rsidRPr="00E26049">
        <w:rPr>
          <w:rFonts w:hint="eastAsia"/>
        </w:rPr>
        <w:t>要問的部分先行提示</w:t>
      </w:r>
      <w:r w:rsidR="006521E9" w:rsidRPr="00E26049">
        <w:rPr>
          <w:rFonts w:hint="eastAsia"/>
        </w:rPr>
        <w:t>，</w:t>
      </w:r>
      <w:r w:rsidR="009F2605" w:rsidRPr="00E26049">
        <w:rPr>
          <w:rFonts w:hint="eastAsia"/>
        </w:rPr>
        <w:t>是檢察官並</w:t>
      </w:r>
      <w:r w:rsidR="004E1D12" w:rsidRPr="00E26049">
        <w:rPr>
          <w:rFonts w:hint="eastAsia"/>
        </w:rPr>
        <w:t>無虛偽或</w:t>
      </w:r>
      <w:r w:rsidR="00CE1C7D" w:rsidRPr="00E26049">
        <w:rPr>
          <w:rFonts w:hint="eastAsia"/>
        </w:rPr>
        <w:t>刻</w:t>
      </w:r>
      <w:r w:rsidR="004E1D12" w:rsidRPr="00E26049">
        <w:rPr>
          <w:rFonts w:hint="eastAsia"/>
        </w:rPr>
        <w:t>意為誘導，</w:t>
      </w:r>
      <w:r w:rsidR="006521E9" w:rsidRPr="00E26049">
        <w:rPr>
          <w:rFonts w:hint="eastAsia"/>
        </w:rPr>
        <w:t>其性質</w:t>
      </w:r>
      <w:r w:rsidR="004E1D12" w:rsidRPr="00E26049">
        <w:rPr>
          <w:rFonts w:hint="eastAsia"/>
        </w:rPr>
        <w:t>應認</w:t>
      </w:r>
      <w:r w:rsidR="006521E9" w:rsidRPr="00E26049">
        <w:rPr>
          <w:rFonts w:hint="eastAsia"/>
        </w:rPr>
        <w:t>屬於記憶誘導，依</w:t>
      </w:r>
      <w:r w:rsidR="00AC6787" w:rsidRPr="00E26049">
        <w:rPr>
          <w:rFonts w:hint="eastAsia"/>
        </w:rPr>
        <w:t>前開</w:t>
      </w:r>
      <w:r w:rsidR="006521E9" w:rsidRPr="00E26049">
        <w:rPr>
          <w:rFonts w:hint="eastAsia"/>
        </w:rPr>
        <w:t>司法實務見解，</w:t>
      </w:r>
      <w:r w:rsidR="00F93ADE" w:rsidRPr="00E26049">
        <w:rPr>
          <w:rFonts w:hint="eastAsia"/>
        </w:rPr>
        <w:t>並</w:t>
      </w:r>
      <w:r w:rsidR="004E1D12" w:rsidRPr="00E26049">
        <w:rPr>
          <w:rFonts w:hint="eastAsia"/>
        </w:rPr>
        <w:t>非</w:t>
      </w:r>
      <w:r w:rsidR="00F93ADE" w:rsidRPr="00E26049">
        <w:rPr>
          <w:rFonts w:hint="eastAsia"/>
        </w:rPr>
        <w:t>法</w:t>
      </w:r>
      <w:r w:rsidR="004E1D12" w:rsidRPr="00E26049">
        <w:rPr>
          <w:rFonts w:hint="eastAsia"/>
        </w:rPr>
        <w:t>所不許</w:t>
      </w:r>
      <w:r w:rsidR="00E40853" w:rsidRPr="00E26049">
        <w:rPr>
          <w:rFonts w:hint="eastAsia"/>
        </w:rPr>
        <w:t>。又檢察官為偵辦重大貪瀆犯罪，本得依法告知涉案之犯罪嫌疑人得供述其他被告之犯罪事證，以獲取減輕或免除其刑或緩起訴處分之利益，難以</w:t>
      </w:r>
      <w:r w:rsidR="00F167DF" w:rsidRPr="00E26049">
        <w:rPr>
          <w:rFonts w:hint="eastAsia"/>
        </w:rPr>
        <w:t>因</w:t>
      </w:r>
      <w:r w:rsidR="00E40853" w:rsidRPr="00E26049">
        <w:rPr>
          <w:rFonts w:hint="eastAsia"/>
        </w:rPr>
        <w:t>此認</w:t>
      </w:r>
      <w:r w:rsidR="00F167DF" w:rsidRPr="00E26049">
        <w:rPr>
          <w:rFonts w:hint="eastAsia"/>
        </w:rPr>
        <w:t>定</w:t>
      </w:r>
      <w:r w:rsidR="00E40853" w:rsidRPr="00E26049">
        <w:rPr>
          <w:rFonts w:hint="eastAsia"/>
        </w:rPr>
        <w:t>檢察官之偵查作為違法或不當</w:t>
      </w:r>
      <w:r w:rsidR="00A0131B" w:rsidRPr="00E26049">
        <w:rPr>
          <w:rFonts w:hint="eastAsia"/>
        </w:rPr>
        <w:t>。</w:t>
      </w:r>
      <w:r w:rsidR="00571EC7" w:rsidRPr="00E26049">
        <w:rPr>
          <w:rFonts w:hint="eastAsia"/>
        </w:rPr>
        <w:t>又該次筆錄(即</w:t>
      </w:r>
      <w:r w:rsidR="00571EC7" w:rsidRPr="00E26049">
        <w:rPr>
          <w:rFonts w:hAnsi="標楷體" w:hint="eastAsia"/>
        </w:rPr>
        <w:t>104年11月27日上、下午偵訊</w:t>
      </w:r>
      <w:r w:rsidR="00CD0FC8" w:rsidRPr="00E26049">
        <w:rPr>
          <w:rFonts w:hAnsi="標楷體" w:hint="eastAsia"/>
        </w:rPr>
        <w:t>謝○家</w:t>
      </w:r>
      <w:r w:rsidR="00571EC7" w:rsidRPr="00E26049">
        <w:rPr>
          <w:rFonts w:hAnsi="標楷體" w:hint="eastAsia"/>
        </w:rPr>
        <w:t>筆錄)並</w:t>
      </w:r>
      <w:bookmarkStart w:id="52" w:name="_Hlk122699482"/>
      <w:r w:rsidR="00571EC7" w:rsidRPr="00E26049">
        <w:rPr>
          <w:rFonts w:hAnsi="標楷體" w:hint="eastAsia"/>
        </w:rPr>
        <w:t>未作為起訴</w:t>
      </w:r>
      <w:proofErr w:type="gramStart"/>
      <w:r w:rsidR="00CD0FC8" w:rsidRPr="00E26049">
        <w:rPr>
          <w:rFonts w:hAnsi="標楷體" w:hint="eastAsia"/>
        </w:rPr>
        <w:t>呂</w:t>
      </w:r>
      <w:proofErr w:type="gramEnd"/>
      <w:r w:rsidR="00CD0FC8" w:rsidRPr="00E26049">
        <w:rPr>
          <w:rFonts w:hAnsi="標楷體" w:hint="eastAsia"/>
        </w:rPr>
        <w:t>○寬</w:t>
      </w:r>
      <w:r w:rsidR="00571EC7" w:rsidRPr="00E26049">
        <w:rPr>
          <w:rFonts w:hAnsi="標楷體" w:hint="eastAsia"/>
        </w:rPr>
        <w:t>犯罪事實之證據</w:t>
      </w:r>
      <w:bookmarkEnd w:id="52"/>
      <w:r w:rsidR="00AC6787" w:rsidRPr="00E26049">
        <w:rPr>
          <w:rFonts w:hAnsi="標楷體" w:hint="eastAsia"/>
        </w:rPr>
        <w:t>，</w:t>
      </w:r>
      <w:proofErr w:type="gramStart"/>
      <w:r w:rsidR="00AC6787" w:rsidRPr="00E26049">
        <w:rPr>
          <w:rFonts w:hAnsi="標楷體" w:hint="eastAsia"/>
        </w:rPr>
        <w:t>併此</w:t>
      </w:r>
      <w:proofErr w:type="gramEnd"/>
      <w:r w:rsidR="00AC6787" w:rsidRPr="00E26049">
        <w:rPr>
          <w:rFonts w:hAnsi="標楷體" w:hint="eastAsia"/>
        </w:rPr>
        <w:t>敘明。</w:t>
      </w:r>
    </w:p>
    <w:p w14:paraId="70F200CC" w14:textId="6243304A" w:rsidR="00F93ADE" w:rsidRPr="00E26049" w:rsidRDefault="00F93ADE" w:rsidP="00DE4238">
      <w:pPr>
        <w:pStyle w:val="3"/>
      </w:pPr>
      <w:r w:rsidRPr="00E26049">
        <w:rPr>
          <w:rFonts w:hAnsi="標楷體" w:hint="eastAsia"/>
        </w:rPr>
        <w:t>陳訴意旨</w:t>
      </w:r>
      <w:r w:rsidR="00FC3EDE" w:rsidRPr="00E26049">
        <w:rPr>
          <w:rFonts w:hAnsi="標楷體" w:hint="eastAsia"/>
        </w:rPr>
        <w:t>另</w:t>
      </w:r>
      <w:proofErr w:type="gramStart"/>
      <w:r w:rsidR="00FC3EDE" w:rsidRPr="00E26049">
        <w:rPr>
          <w:rFonts w:hAnsi="標楷體" w:hint="eastAsia"/>
        </w:rPr>
        <w:t>以</w:t>
      </w:r>
      <w:proofErr w:type="gramEnd"/>
      <w:r w:rsidR="00FC3EDE" w:rsidRPr="00E26049">
        <w:rPr>
          <w:rFonts w:hAnsi="標楷體" w:hint="eastAsia"/>
        </w:rPr>
        <w:t>：</w:t>
      </w:r>
      <w:r w:rsidR="003929B0" w:rsidRPr="00E26049">
        <w:rPr>
          <w:rFonts w:hAnsi="標楷體" w:hint="eastAsia"/>
        </w:rPr>
        <w:t>1</w:t>
      </w:r>
      <w:r w:rsidR="003929B0" w:rsidRPr="00E26049">
        <w:rPr>
          <w:rFonts w:hAnsi="標楷體"/>
        </w:rPr>
        <w:t>05</w:t>
      </w:r>
      <w:r w:rsidR="003929B0" w:rsidRPr="00E26049">
        <w:rPr>
          <w:rFonts w:hAnsi="標楷體" w:hint="eastAsia"/>
        </w:rPr>
        <w:t>年2月2日</w:t>
      </w:r>
      <w:r w:rsidRPr="00E26049">
        <w:rPr>
          <w:rFonts w:hAnsi="標楷體" w:hint="eastAsia"/>
        </w:rPr>
        <w:t>董秀菁檢察官偵訊證人</w:t>
      </w:r>
      <w:r w:rsidR="00CD0FC8" w:rsidRPr="00E26049">
        <w:rPr>
          <w:rFonts w:hAnsi="標楷體" w:hint="eastAsia"/>
        </w:rPr>
        <w:t>黃○福</w:t>
      </w:r>
      <w:r w:rsidR="00A61EC6" w:rsidRPr="00E26049">
        <w:rPr>
          <w:rFonts w:hAnsi="標楷體" w:hint="eastAsia"/>
        </w:rPr>
        <w:t>時</w:t>
      </w:r>
      <w:r w:rsidR="00974023" w:rsidRPr="00E26049">
        <w:rPr>
          <w:rFonts w:hAnsi="標楷體" w:hint="eastAsia"/>
        </w:rPr>
        <w:t>，</w:t>
      </w:r>
      <w:r w:rsidR="00F167DF" w:rsidRPr="00E26049">
        <w:rPr>
          <w:rFonts w:hAnsi="標楷體" w:hint="eastAsia"/>
        </w:rPr>
        <w:t>涉嫌</w:t>
      </w:r>
      <w:r w:rsidR="00A61EC6" w:rsidRPr="00E26049">
        <w:rPr>
          <w:rFonts w:hAnsi="標楷體" w:hint="eastAsia"/>
        </w:rPr>
        <w:t>誘導其</w:t>
      </w:r>
      <w:r w:rsidR="00180762" w:rsidRPr="00E26049">
        <w:rPr>
          <w:rFonts w:hAnsi="標楷體" w:hint="eastAsia"/>
        </w:rPr>
        <w:t>指證</w:t>
      </w:r>
      <w:r w:rsidR="00CD0FC8" w:rsidRPr="00E26049">
        <w:rPr>
          <w:rFonts w:hAnsi="標楷體" w:hint="eastAsia"/>
        </w:rPr>
        <w:t>王○文</w:t>
      </w:r>
      <w:r w:rsidR="00180762" w:rsidRPr="00E26049">
        <w:rPr>
          <w:rFonts w:hAnsi="標楷體" w:hint="eastAsia"/>
        </w:rPr>
        <w:t>與</w:t>
      </w:r>
      <w:proofErr w:type="gramStart"/>
      <w:r w:rsidR="00CD0FC8" w:rsidRPr="00E26049">
        <w:rPr>
          <w:rFonts w:hAnsi="標楷體" w:hint="eastAsia"/>
        </w:rPr>
        <w:t>阮</w:t>
      </w:r>
      <w:proofErr w:type="gramEnd"/>
      <w:r w:rsidR="00CD0FC8" w:rsidRPr="00E26049">
        <w:rPr>
          <w:rFonts w:hAnsi="標楷體" w:hint="eastAsia"/>
        </w:rPr>
        <w:t>○博</w:t>
      </w:r>
      <w:r w:rsidRPr="00E26049">
        <w:rPr>
          <w:rFonts w:hAnsi="標楷體" w:hint="eastAsia"/>
        </w:rPr>
        <w:t>，提到「這個時間點，如果照</w:t>
      </w:r>
      <w:r w:rsidR="00CD0FC8" w:rsidRPr="00E26049">
        <w:rPr>
          <w:rFonts w:hAnsi="標楷體" w:hint="eastAsia"/>
        </w:rPr>
        <w:t>李○祥</w:t>
      </w:r>
      <w:r w:rsidRPr="00E26049">
        <w:rPr>
          <w:rFonts w:hAnsi="標楷體" w:hint="eastAsia"/>
        </w:rPr>
        <w:t>記憶，他是說最少2</w:t>
      </w:r>
      <w:r w:rsidRPr="00E26049">
        <w:rPr>
          <w:rFonts w:hAnsi="標楷體" w:hint="eastAsia"/>
        </w:rPr>
        <w:lastRenderedPageBreak/>
        <w:t>年」、「差不多2年，不到2年」、「</w:t>
      </w:r>
      <w:r w:rsidRPr="00E26049">
        <w:rPr>
          <w:rFonts w:hAnsi="標楷體"/>
          <w:lang w:val="ja-JP"/>
        </w:rPr>
        <w:t>接任，好像是不到</w:t>
      </w:r>
      <w:r w:rsidRPr="00E26049">
        <w:rPr>
          <w:rFonts w:hAnsi="標楷體" w:hint="eastAsia"/>
          <w:lang w:val="ja-JP"/>
        </w:rPr>
        <w:t>2</w:t>
      </w:r>
      <w:r w:rsidRPr="00E26049">
        <w:rPr>
          <w:rFonts w:hAnsi="標楷體"/>
          <w:lang w:val="ja-JP"/>
        </w:rPr>
        <w:t>年，那黃</w:t>
      </w:r>
      <w:r w:rsidR="0099197E" w:rsidRPr="00E26049">
        <w:rPr>
          <w:rFonts w:hAnsi="標楷體" w:hint="eastAsia"/>
          <w:lang w:val="ja-JP"/>
        </w:rPr>
        <w:t>○</w:t>
      </w:r>
      <w:r w:rsidRPr="00E26049">
        <w:rPr>
          <w:rFonts w:hAnsi="標楷體"/>
          <w:lang w:val="ja-JP"/>
        </w:rPr>
        <w:t>昇部分則是從什麼開始</w:t>
      </w:r>
      <w:r w:rsidRPr="00E26049">
        <w:rPr>
          <w:rFonts w:hAnsi="標楷體" w:hint="eastAsia"/>
          <w:lang w:val="ja-JP"/>
        </w:rPr>
        <w:t>」等語</w:t>
      </w:r>
      <w:r w:rsidRPr="00E26049">
        <w:rPr>
          <w:rFonts w:hAnsi="標楷體"/>
          <w:lang w:val="ja-JP"/>
        </w:rPr>
        <w:t>，</w:t>
      </w:r>
      <w:r w:rsidRPr="00E26049">
        <w:rPr>
          <w:rFonts w:hAnsi="標楷體" w:hint="eastAsia"/>
        </w:rPr>
        <w:t>在1分多鐘內主動陳述3次「2年」，</w:t>
      </w:r>
      <w:r w:rsidRPr="00E26049">
        <w:rPr>
          <w:rFonts w:hAnsi="標楷體"/>
          <w:lang w:val="ja-JP"/>
        </w:rPr>
        <w:t>最後更說出「我這邊透漏一下，給你聽ー下，給你加深印象，沒關係」</w:t>
      </w:r>
      <w:r w:rsidR="00F60EF1" w:rsidRPr="00E26049">
        <w:rPr>
          <w:rFonts w:hAnsi="標楷體" w:hint="eastAsia"/>
          <w:lang w:val="ja-JP"/>
        </w:rPr>
        <w:t>，</w:t>
      </w:r>
      <w:r w:rsidR="00F167DF" w:rsidRPr="00E26049">
        <w:rPr>
          <w:rFonts w:hAnsi="標楷體" w:hint="eastAsia"/>
          <w:lang w:val="ja-JP"/>
        </w:rPr>
        <w:t>以及</w:t>
      </w:r>
      <w:r w:rsidR="00F60EF1" w:rsidRPr="00E26049">
        <w:rPr>
          <w:rFonts w:hAnsi="標楷體" w:hint="eastAsia"/>
          <w:lang w:val="ja-JP"/>
        </w:rPr>
        <w:t>在</w:t>
      </w:r>
      <w:r w:rsidR="00CD0FC8" w:rsidRPr="00E26049">
        <w:rPr>
          <w:rFonts w:hAnsi="標楷體" w:hint="eastAsia"/>
          <w:lang w:val="ja-JP"/>
        </w:rPr>
        <w:t>黃○福</w:t>
      </w:r>
      <w:r w:rsidR="00F60EF1" w:rsidRPr="00E26049">
        <w:rPr>
          <w:rFonts w:hAnsi="標楷體" w:hint="eastAsia"/>
          <w:lang w:val="ja-JP"/>
        </w:rPr>
        <w:t>講不清楚的情況下，一直重複提「我的合理懷疑應該是透過</w:t>
      </w:r>
      <w:r w:rsidR="00CD0FC8" w:rsidRPr="00E26049">
        <w:rPr>
          <w:rFonts w:hAnsi="標楷體" w:hint="eastAsia"/>
          <w:lang w:val="ja-JP"/>
        </w:rPr>
        <w:t>阮○博</w:t>
      </w:r>
      <w:r w:rsidR="00F60EF1" w:rsidRPr="00E26049">
        <w:rPr>
          <w:rFonts w:hAnsi="標楷體" w:hint="eastAsia"/>
          <w:lang w:val="ja-JP"/>
        </w:rPr>
        <w:t>」</w:t>
      </w:r>
      <w:r w:rsidRPr="00E26049">
        <w:rPr>
          <w:rFonts w:hAnsi="標楷體" w:hint="eastAsia"/>
          <w:lang w:val="ja-JP"/>
        </w:rPr>
        <w:t>等語，指摘</w:t>
      </w:r>
      <w:r w:rsidR="00FC34C6" w:rsidRPr="00E26049">
        <w:rPr>
          <w:rFonts w:hAnsi="標楷體" w:hint="eastAsia"/>
          <w:lang w:val="ja-JP"/>
        </w:rPr>
        <w:t>檢察官有</w:t>
      </w:r>
      <w:r w:rsidR="00F60EF1" w:rsidRPr="00E26049">
        <w:rPr>
          <w:rFonts w:hAnsi="標楷體" w:hint="eastAsia"/>
          <w:lang w:val="ja-JP"/>
        </w:rPr>
        <w:t>不當</w:t>
      </w:r>
      <w:r w:rsidRPr="00E26049">
        <w:rPr>
          <w:rFonts w:hAnsi="標楷體" w:hint="eastAsia"/>
          <w:lang w:val="ja-JP"/>
        </w:rPr>
        <w:t>誘導證人之違失等情。</w:t>
      </w:r>
      <w:r w:rsidR="00FC34C6" w:rsidRPr="00E26049">
        <w:rPr>
          <w:rFonts w:hAnsi="標楷體" w:hint="eastAsia"/>
          <w:lang w:val="ja-JP"/>
        </w:rPr>
        <w:t>經</w:t>
      </w:r>
      <w:r w:rsidR="00A47598" w:rsidRPr="00E26049">
        <w:rPr>
          <w:rFonts w:hAnsi="標楷體" w:hint="eastAsia"/>
          <w:lang w:val="ja-JP"/>
        </w:rPr>
        <w:t>核對</w:t>
      </w:r>
      <w:r w:rsidR="00FC3EDE" w:rsidRPr="00E26049">
        <w:rPr>
          <w:rFonts w:hAnsi="標楷體" w:hint="eastAsia"/>
          <w:lang w:val="ja-JP"/>
        </w:rPr>
        <w:t>訊問錄影內容</w:t>
      </w:r>
      <w:r w:rsidRPr="00E26049">
        <w:rPr>
          <w:rFonts w:hAnsi="標楷體" w:hint="eastAsia"/>
          <w:lang w:val="ja-JP"/>
        </w:rPr>
        <w:t>，</w:t>
      </w:r>
      <w:r w:rsidR="00F60EF1" w:rsidRPr="00E26049">
        <w:rPr>
          <w:rFonts w:hAnsi="標楷體" w:hint="eastAsia"/>
          <w:lang w:val="ja-JP"/>
        </w:rPr>
        <w:t>因</w:t>
      </w:r>
      <w:r w:rsidR="00CD0FC8" w:rsidRPr="00E26049">
        <w:rPr>
          <w:rFonts w:hAnsi="標楷體" w:hint="eastAsia"/>
          <w:lang w:val="ja-JP"/>
        </w:rPr>
        <w:t>黃○福</w:t>
      </w:r>
      <w:r w:rsidR="00F60EF1" w:rsidRPr="00E26049">
        <w:rPr>
          <w:rFonts w:hAnsi="標楷體" w:hint="eastAsia"/>
          <w:lang w:val="ja-JP"/>
        </w:rPr>
        <w:t>的</w:t>
      </w:r>
      <w:r w:rsidRPr="00E26049">
        <w:rPr>
          <w:rFonts w:hAnsi="標楷體" w:hint="eastAsia"/>
          <w:lang w:val="ja-JP"/>
        </w:rPr>
        <w:t>回答聲音太小，</w:t>
      </w:r>
      <w:r w:rsidR="00F167DF" w:rsidRPr="00E26049">
        <w:rPr>
          <w:rFonts w:hAnsi="標楷體" w:hint="eastAsia"/>
          <w:lang w:val="ja-JP"/>
        </w:rPr>
        <w:t>無法</w:t>
      </w:r>
      <w:r w:rsidR="00F60EF1" w:rsidRPr="00E26049">
        <w:rPr>
          <w:rFonts w:hAnsi="標楷體" w:hint="eastAsia"/>
          <w:lang w:val="ja-JP"/>
        </w:rPr>
        <w:t>清楚辨識，</w:t>
      </w:r>
      <w:r w:rsidR="00FC3EDE" w:rsidRPr="00E26049">
        <w:rPr>
          <w:rFonts w:hAnsi="標楷體" w:hint="eastAsia"/>
          <w:lang w:val="ja-JP"/>
        </w:rPr>
        <w:t>無</w:t>
      </w:r>
      <w:r w:rsidR="007D1B78" w:rsidRPr="00E26049">
        <w:rPr>
          <w:rFonts w:hAnsi="標楷體" w:hint="eastAsia"/>
          <w:lang w:val="ja-JP"/>
        </w:rPr>
        <w:t>從</w:t>
      </w:r>
      <w:r w:rsidR="00F60EF1" w:rsidRPr="00E26049">
        <w:rPr>
          <w:rFonts w:hAnsi="標楷體" w:hint="eastAsia"/>
          <w:lang w:val="ja-JP"/>
        </w:rPr>
        <w:t>完整呈現</w:t>
      </w:r>
      <w:r w:rsidR="00FC3EDE" w:rsidRPr="00E26049">
        <w:rPr>
          <w:rFonts w:hAnsi="標楷體" w:hint="eastAsia"/>
          <w:lang w:val="ja-JP"/>
        </w:rPr>
        <w:t>董秀菁檢察官與</w:t>
      </w:r>
      <w:r w:rsidR="00CD0FC8" w:rsidRPr="00E26049">
        <w:rPr>
          <w:rFonts w:hAnsi="標楷體" w:hint="eastAsia"/>
          <w:lang w:val="ja-JP"/>
        </w:rPr>
        <w:t>黃○福</w:t>
      </w:r>
      <w:r w:rsidR="00FC3EDE" w:rsidRPr="00E26049">
        <w:rPr>
          <w:rFonts w:hAnsi="標楷體" w:hint="eastAsia"/>
          <w:lang w:val="ja-JP"/>
        </w:rPr>
        <w:t>間</w:t>
      </w:r>
      <w:r w:rsidR="00F60EF1" w:rsidRPr="00E26049">
        <w:rPr>
          <w:rFonts w:hAnsi="標楷體" w:hint="eastAsia"/>
          <w:lang w:val="ja-JP"/>
        </w:rPr>
        <w:t>問答情形，</w:t>
      </w:r>
      <w:r w:rsidR="00A12322" w:rsidRPr="00E26049">
        <w:rPr>
          <w:rFonts w:hAnsi="標楷體" w:hint="eastAsia"/>
          <w:lang w:val="ja-JP"/>
        </w:rPr>
        <w:t>難</w:t>
      </w:r>
      <w:r w:rsidR="00F167DF" w:rsidRPr="00E26049">
        <w:rPr>
          <w:rFonts w:hAnsi="標楷體" w:hint="eastAsia"/>
          <w:lang w:val="ja-JP"/>
        </w:rPr>
        <w:t>以</w:t>
      </w:r>
      <w:r w:rsidR="00267DBC" w:rsidRPr="00E26049">
        <w:rPr>
          <w:rFonts w:hAnsi="標楷體" w:hint="eastAsia"/>
          <w:lang w:val="ja-JP"/>
        </w:rPr>
        <w:t>客觀判斷</w:t>
      </w:r>
      <w:r w:rsidR="00A12322" w:rsidRPr="00E26049">
        <w:rPr>
          <w:rFonts w:hAnsi="標楷體" w:hint="eastAsia"/>
          <w:lang w:val="ja-JP"/>
        </w:rPr>
        <w:t>整體偵訊內容</w:t>
      </w:r>
      <w:r w:rsidR="00713AF3" w:rsidRPr="00E26049">
        <w:rPr>
          <w:rFonts w:hAnsi="標楷體" w:hint="eastAsia"/>
          <w:lang w:val="ja-JP"/>
        </w:rPr>
        <w:t>而</w:t>
      </w:r>
      <w:r w:rsidR="00F167DF" w:rsidRPr="00E26049">
        <w:rPr>
          <w:rFonts w:hAnsi="標楷體" w:hint="eastAsia"/>
          <w:lang w:val="ja-JP"/>
        </w:rPr>
        <w:t>認</w:t>
      </w:r>
      <w:r w:rsidR="00FC3EDE" w:rsidRPr="00E26049">
        <w:rPr>
          <w:rFonts w:hAnsi="標楷體" w:hint="eastAsia"/>
          <w:lang w:val="ja-JP"/>
        </w:rPr>
        <w:t>有誘導</w:t>
      </w:r>
      <w:r w:rsidR="00CD0FC8" w:rsidRPr="00E26049">
        <w:rPr>
          <w:rFonts w:hAnsi="標楷體" w:hint="eastAsia"/>
          <w:lang w:val="ja-JP"/>
        </w:rPr>
        <w:t>黃○福</w:t>
      </w:r>
      <w:r w:rsidR="00FC3EDE" w:rsidRPr="00E26049">
        <w:rPr>
          <w:rFonts w:hAnsi="標楷體" w:hint="eastAsia"/>
          <w:lang w:val="ja-JP"/>
        </w:rPr>
        <w:t>指證</w:t>
      </w:r>
      <w:r w:rsidR="00CD0FC8" w:rsidRPr="00E26049">
        <w:rPr>
          <w:rFonts w:hAnsi="標楷體" w:hint="eastAsia"/>
          <w:lang w:val="ja-JP"/>
        </w:rPr>
        <w:t>王○文</w:t>
      </w:r>
      <w:r w:rsidR="00FC3EDE" w:rsidRPr="00E26049">
        <w:rPr>
          <w:rFonts w:hAnsi="標楷體" w:hint="eastAsia"/>
          <w:lang w:val="ja-JP"/>
        </w:rPr>
        <w:t>與</w:t>
      </w:r>
      <w:proofErr w:type="gramStart"/>
      <w:r w:rsidR="00CD0FC8" w:rsidRPr="00E26049">
        <w:rPr>
          <w:rFonts w:hAnsi="標楷體" w:hint="eastAsia"/>
          <w:lang w:val="ja-JP"/>
        </w:rPr>
        <w:t>阮</w:t>
      </w:r>
      <w:proofErr w:type="gramEnd"/>
      <w:r w:rsidR="00CD0FC8" w:rsidRPr="00E26049">
        <w:rPr>
          <w:rFonts w:hAnsi="標楷體" w:hint="eastAsia"/>
          <w:lang w:val="ja-JP"/>
        </w:rPr>
        <w:t>○博</w:t>
      </w:r>
      <w:r w:rsidR="00FC3EDE" w:rsidRPr="00E26049">
        <w:rPr>
          <w:rFonts w:hAnsi="標楷體" w:hint="eastAsia"/>
          <w:lang w:val="ja-JP"/>
        </w:rPr>
        <w:t>情事</w:t>
      </w:r>
      <w:r w:rsidR="00267DBC" w:rsidRPr="00E26049">
        <w:rPr>
          <w:rFonts w:hAnsi="標楷體" w:hint="eastAsia"/>
          <w:lang w:val="ja-JP"/>
        </w:rPr>
        <w:t>。</w:t>
      </w:r>
    </w:p>
    <w:p w14:paraId="21CBCC44" w14:textId="7CD55BBD" w:rsidR="00596A92" w:rsidRPr="00E26049" w:rsidRDefault="00596A92" w:rsidP="00DE4238">
      <w:pPr>
        <w:pStyle w:val="3"/>
      </w:pPr>
      <w:r w:rsidRPr="00E26049">
        <w:rPr>
          <w:rFonts w:hint="eastAsia"/>
        </w:rPr>
        <w:t>綜上，陳訴意旨指摘</w:t>
      </w:r>
      <w:r w:rsidR="00974023" w:rsidRPr="00E26049">
        <w:rPr>
          <w:rFonts w:hint="eastAsia"/>
        </w:rPr>
        <w:t>1</w:t>
      </w:r>
      <w:r w:rsidR="00974023" w:rsidRPr="00E26049">
        <w:t>04</w:t>
      </w:r>
      <w:r w:rsidR="00974023" w:rsidRPr="00E26049">
        <w:rPr>
          <w:rFonts w:hint="eastAsia"/>
        </w:rPr>
        <w:t>年11月27日</w:t>
      </w:r>
      <w:r w:rsidRPr="00E26049">
        <w:rPr>
          <w:rFonts w:hint="eastAsia"/>
        </w:rPr>
        <w:t>高雄地檢署檢察官</w:t>
      </w:r>
      <w:r w:rsidR="0066069D" w:rsidRPr="00E26049">
        <w:rPr>
          <w:rFonts w:hint="eastAsia"/>
        </w:rPr>
        <w:t>董秀菁</w:t>
      </w:r>
      <w:r w:rsidRPr="00E26049">
        <w:rPr>
          <w:rFonts w:hint="eastAsia"/>
        </w:rPr>
        <w:t>偵訊證人</w:t>
      </w:r>
      <w:r w:rsidR="00CD0FC8" w:rsidRPr="00E26049">
        <w:rPr>
          <w:rFonts w:hint="eastAsia"/>
        </w:rPr>
        <w:t>謝○家</w:t>
      </w:r>
      <w:r w:rsidR="00974023" w:rsidRPr="00E26049">
        <w:rPr>
          <w:rFonts w:hint="eastAsia"/>
        </w:rPr>
        <w:t>；</w:t>
      </w:r>
      <w:r w:rsidRPr="00E26049">
        <w:rPr>
          <w:rFonts w:hint="eastAsia"/>
        </w:rPr>
        <w:t>1</w:t>
      </w:r>
      <w:r w:rsidRPr="00E26049">
        <w:t>05</w:t>
      </w:r>
      <w:r w:rsidRPr="00E26049">
        <w:rPr>
          <w:rFonts w:hint="eastAsia"/>
        </w:rPr>
        <w:t>年2月2日偵訊證人</w:t>
      </w:r>
      <w:r w:rsidR="00CD0FC8" w:rsidRPr="00E26049">
        <w:rPr>
          <w:rFonts w:hint="eastAsia"/>
        </w:rPr>
        <w:t>黃○福</w:t>
      </w:r>
      <w:r w:rsidRPr="00E26049">
        <w:rPr>
          <w:rFonts w:hint="eastAsia"/>
        </w:rPr>
        <w:t>，</w:t>
      </w:r>
      <w:proofErr w:type="gramStart"/>
      <w:r w:rsidR="00DE2EC0" w:rsidRPr="00E26049">
        <w:rPr>
          <w:rFonts w:hint="eastAsia"/>
        </w:rPr>
        <w:t>疑</w:t>
      </w:r>
      <w:proofErr w:type="gramEnd"/>
      <w:r w:rsidR="00C62CB9" w:rsidRPr="00E26049">
        <w:rPr>
          <w:rFonts w:hint="eastAsia"/>
        </w:rPr>
        <w:t>涉</w:t>
      </w:r>
      <w:r w:rsidRPr="00E26049">
        <w:rPr>
          <w:rFonts w:hint="eastAsia"/>
        </w:rPr>
        <w:t>基於主觀臆測，誘導訊問證人</w:t>
      </w:r>
      <w:r w:rsidR="00FC3EDE" w:rsidRPr="00E26049">
        <w:rPr>
          <w:rFonts w:hint="eastAsia"/>
        </w:rPr>
        <w:t>等</w:t>
      </w:r>
      <w:r w:rsidRPr="00E26049">
        <w:rPr>
          <w:rFonts w:hint="eastAsia"/>
        </w:rPr>
        <w:t>節，</w:t>
      </w:r>
      <w:bookmarkStart w:id="53" w:name="_Hlk122699619"/>
      <w:r w:rsidRPr="00E26049">
        <w:rPr>
          <w:rFonts w:hint="eastAsia"/>
        </w:rPr>
        <w:t>經查檢察官</w:t>
      </w:r>
      <w:r w:rsidR="00354865" w:rsidRPr="00E26049">
        <w:rPr>
          <w:rFonts w:hint="eastAsia"/>
        </w:rPr>
        <w:t>雖有表示其所認為之回答</w:t>
      </w:r>
      <w:r w:rsidRPr="00E26049">
        <w:rPr>
          <w:rFonts w:hint="eastAsia"/>
        </w:rPr>
        <w:t>，惟整體觀察偵訊過程及內容，檢察官</w:t>
      </w:r>
      <w:r w:rsidR="004D55DD" w:rsidRPr="00E26049">
        <w:rPr>
          <w:rFonts w:hint="eastAsia"/>
        </w:rPr>
        <w:t>係被動回應</w:t>
      </w:r>
      <w:r w:rsidR="00CD0FC8" w:rsidRPr="00E26049">
        <w:rPr>
          <w:rFonts w:hint="eastAsia"/>
        </w:rPr>
        <w:t>謝○家</w:t>
      </w:r>
      <w:r w:rsidR="004D55DD" w:rsidRPr="00E26049">
        <w:rPr>
          <w:rFonts w:hint="eastAsia"/>
        </w:rPr>
        <w:t>委任律師之請求，且</w:t>
      </w:r>
      <w:r w:rsidRPr="00E26049">
        <w:rPr>
          <w:rFonts w:hint="eastAsia"/>
        </w:rPr>
        <w:t>旨在曉諭卷內已有證據可憑，</w:t>
      </w:r>
      <w:r w:rsidR="004D55DD" w:rsidRPr="00E26049">
        <w:rPr>
          <w:rFonts w:hint="eastAsia"/>
        </w:rPr>
        <w:t>提醒</w:t>
      </w:r>
      <w:r w:rsidRPr="00E26049">
        <w:rPr>
          <w:rFonts w:hint="eastAsia"/>
        </w:rPr>
        <w:t>證人</w:t>
      </w:r>
      <w:r w:rsidR="004D55DD" w:rsidRPr="00E26049">
        <w:rPr>
          <w:rFonts w:hint="eastAsia"/>
        </w:rPr>
        <w:t>作</w:t>
      </w:r>
      <w:r w:rsidRPr="00E26049">
        <w:rPr>
          <w:rFonts w:hint="eastAsia"/>
        </w:rPr>
        <w:t>事實之陳述，性質</w:t>
      </w:r>
      <w:r w:rsidR="004D55DD" w:rsidRPr="00E26049">
        <w:rPr>
          <w:rFonts w:hint="eastAsia"/>
        </w:rPr>
        <w:t>應</w:t>
      </w:r>
      <w:r w:rsidRPr="00E26049">
        <w:rPr>
          <w:rFonts w:hint="eastAsia"/>
        </w:rPr>
        <w:t>屬於記憶誘導，依</w:t>
      </w:r>
      <w:r w:rsidR="001D33FA" w:rsidRPr="00E26049">
        <w:rPr>
          <w:rFonts w:hint="eastAsia"/>
        </w:rPr>
        <w:t>目前</w:t>
      </w:r>
      <w:r w:rsidRPr="00E26049">
        <w:rPr>
          <w:rFonts w:hint="eastAsia"/>
        </w:rPr>
        <w:t>司法實務見解，非法所不許</w:t>
      </w:r>
      <w:r w:rsidR="004D55DD" w:rsidRPr="00E26049">
        <w:rPr>
          <w:rFonts w:hint="eastAsia"/>
        </w:rPr>
        <w:t>，況該次筆錄並未作為起訴</w:t>
      </w:r>
      <w:r w:rsidR="00CD0FC8" w:rsidRPr="00E26049">
        <w:rPr>
          <w:rFonts w:hint="eastAsia"/>
        </w:rPr>
        <w:t>呂○寬</w:t>
      </w:r>
      <w:r w:rsidR="004D55DD" w:rsidRPr="00E26049">
        <w:rPr>
          <w:rFonts w:hint="eastAsia"/>
        </w:rPr>
        <w:t>犯罪事實之證據</w:t>
      </w:r>
      <w:r w:rsidRPr="00E26049">
        <w:rPr>
          <w:rFonts w:hint="eastAsia"/>
        </w:rPr>
        <w:t>。</w:t>
      </w:r>
      <w:r w:rsidR="004D55DD" w:rsidRPr="00E26049">
        <w:rPr>
          <w:rFonts w:hint="eastAsia"/>
        </w:rPr>
        <w:t>至</w:t>
      </w:r>
      <w:r w:rsidR="00CD0FC8" w:rsidRPr="00E26049">
        <w:rPr>
          <w:rFonts w:hint="eastAsia"/>
        </w:rPr>
        <w:t>黃○福</w:t>
      </w:r>
      <w:r w:rsidR="004D55DD" w:rsidRPr="00E26049">
        <w:rPr>
          <w:rFonts w:hint="eastAsia"/>
        </w:rPr>
        <w:t>部分，因錄影內容無法清楚辨識董秀菁檢察官與</w:t>
      </w:r>
      <w:r w:rsidR="00CD0FC8" w:rsidRPr="00E26049">
        <w:rPr>
          <w:rFonts w:hint="eastAsia"/>
        </w:rPr>
        <w:t>黃○福</w:t>
      </w:r>
      <w:r w:rsidR="004D55DD" w:rsidRPr="00E26049">
        <w:rPr>
          <w:rFonts w:hint="eastAsia"/>
        </w:rPr>
        <w:t>間問答情形</w:t>
      </w:r>
      <w:bookmarkEnd w:id="53"/>
      <w:r w:rsidR="004D55DD" w:rsidRPr="00E26049">
        <w:rPr>
          <w:rFonts w:hint="eastAsia"/>
        </w:rPr>
        <w:t>，</w:t>
      </w:r>
      <w:r w:rsidR="00A43D05" w:rsidRPr="00E26049">
        <w:rPr>
          <w:rFonts w:hint="eastAsia"/>
        </w:rPr>
        <w:t>尚</w:t>
      </w:r>
      <w:r w:rsidR="004D55DD" w:rsidRPr="00E26049">
        <w:rPr>
          <w:rFonts w:hint="eastAsia"/>
        </w:rPr>
        <w:t>難認定董秀菁</w:t>
      </w:r>
      <w:r w:rsidR="00974023" w:rsidRPr="00E26049">
        <w:rPr>
          <w:rFonts w:hint="eastAsia"/>
        </w:rPr>
        <w:t>檢察官</w:t>
      </w:r>
      <w:r w:rsidR="004D55DD" w:rsidRPr="00E26049">
        <w:rPr>
          <w:rFonts w:hint="eastAsia"/>
        </w:rPr>
        <w:t>有誘導</w:t>
      </w:r>
      <w:r w:rsidR="00CD0FC8" w:rsidRPr="00E26049">
        <w:rPr>
          <w:rFonts w:hint="eastAsia"/>
        </w:rPr>
        <w:t>黃○福</w:t>
      </w:r>
      <w:r w:rsidR="004D55DD" w:rsidRPr="00E26049">
        <w:rPr>
          <w:rFonts w:hint="eastAsia"/>
        </w:rPr>
        <w:t>指證</w:t>
      </w:r>
      <w:r w:rsidR="00CD0FC8" w:rsidRPr="00E26049">
        <w:rPr>
          <w:rFonts w:hint="eastAsia"/>
        </w:rPr>
        <w:t>王○文</w:t>
      </w:r>
      <w:r w:rsidR="004D55DD" w:rsidRPr="00E26049">
        <w:rPr>
          <w:rFonts w:hint="eastAsia"/>
        </w:rPr>
        <w:t>與</w:t>
      </w:r>
      <w:proofErr w:type="gramStart"/>
      <w:r w:rsidR="00CD0FC8" w:rsidRPr="00E26049">
        <w:rPr>
          <w:rFonts w:hint="eastAsia"/>
        </w:rPr>
        <w:t>阮</w:t>
      </w:r>
      <w:proofErr w:type="gramEnd"/>
      <w:r w:rsidR="00CD0FC8" w:rsidRPr="00E26049">
        <w:rPr>
          <w:rFonts w:hint="eastAsia"/>
        </w:rPr>
        <w:t>○博</w:t>
      </w:r>
      <w:r w:rsidR="004D55DD" w:rsidRPr="00E26049">
        <w:rPr>
          <w:rFonts w:hint="eastAsia"/>
        </w:rPr>
        <w:t>情事。</w:t>
      </w:r>
    </w:p>
    <w:p w14:paraId="4A886D7C" w14:textId="64327EF4" w:rsidR="00435A53" w:rsidRPr="00E26049" w:rsidRDefault="00435A53" w:rsidP="00435A53">
      <w:pPr>
        <w:pStyle w:val="2"/>
        <w:rPr>
          <w:b/>
        </w:rPr>
      </w:pPr>
      <w:r w:rsidRPr="00E26049">
        <w:rPr>
          <w:rFonts w:hint="eastAsia"/>
          <w:b/>
        </w:rPr>
        <w:t>陳訴意旨指</w:t>
      </w:r>
      <w:r w:rsidR="006C109A" w:rsidRPr="00E26049">
        <w:rPr>
          <w:rFonts w:hint="eastAsia"/>
          <w:b/>
        </w:rPr>
        <w:t>摘</w:t>
      </w:r>
      <w:r w:rsidRPr="00E26049">
        <w:rPr>
          <w:rFonts w:hint="eastAsia"/>
          <w:b/>
        </w:rPr>
        <w:t>證人</w:t>
      </w:r>
      <w:r w:rsidR="00CD0FC8" w:rsidRPr="00E26049">
        <w:rPr>
          <w:rFonts w:hint="eastAsia"/>
          <w:b/>
        </w:rPr>
        <w:t>蘇○</w:t>
      </w:r>
      <w:proofErr w:type="gramStart"/>
      <w:r w:rsidR="00CD0FC8" w:rsidRPr="00E26049">
        <w:rPr>
          <w:rFonts w:hint="eastAsia"/>
          <w:b/>
        </w:rPr>
        <w:t>勝</w:t>
      </w:r>
      <w:r w:rsidRPr="00E26049">
        <w:rPr>
          <w:rFonts w:hint="eastAsia"/>
          <w:b/>
        </w:rPr>
        <w:t>遭董秀菁</w:t>
      </w:r>
      <w:proofErr w:type="gramEnd"/>
      <w:r w:rsidRPr="00E26049">
        <w:rPr>
          <w:rFonts w:hint="eastAsia"/>
          <w:b/>
        </w:rPr>
        <w:t>檢察官脅迫、利誘</w:t>
      </w:r>
      <w:r w:rsidR="00F95E0A" w:rsidRPr="00E26049">
        <w:rPr>
          <w:rFonts w:hint="eastAsia"/>
          <w:b/>
        </w:rPr>
        <w:t>等</w:t>
      </w:r>
      <w:r w:rsidRPr="00E26049">
        <w:rPr>
          <w:rFonts w:hint="eastAsia"/>
          <w:b/>
        </w:rPr>
        <w:t>不正訊問</w:t>
      </w:r>
      <w:r w:rsidR="00BF35B3" w:rsidRPr="00E26049">
        <w:rPr>
          <w:rFonts w:hint="eastAsia"/>
          <w:b/>
        </w:rPr>
        <w:t>及</w:t>
      </w:r>
      <w:r w:rsidRPr="00E26049">
        <w:rPr>
          <w:rFonts w:hint="eastAsia"/>
          <w:b/>
        </w:rPr>
        <w:t>不堪長期羈押</w:t>
      </w:r>
      <w:r w:rsidR="00F95E0A" w:rsidRPr="00E26049">
        <w:rPr>
          <w:rFonts w:hint="eastAsia"/>
          <w:b/>
        </w:rPr>
        <w:t>，尋求證人保護法之保護</w:t>
      </w:r>
      <w:r w:rsidR="0076785B" w:rsidRPr="00E26049">
        <w:rPr>
          <w:rFonts w:hint="eastAsia"/>
          <w:b/>
        </w:rPr>
        <w:t>方</w:t>
      </w:r>
      <w:r w:rsidR="00F95E0A" w:rsidRPr="00E26049">
        <w:rPr>
          <w:rFonts w:hint="eastAsia"/>
          <w:b/>
        </w:rPr>
        <w:t>改變</w:t>
      </w:r>
      <w:r w:rsidR="00602301" w:rsidRPr="00E26049">
        <w:rPr>
          <w:rFonts w:hint="eastAsia"/>
          <w:b/>
        </w:rPr>
        <w:t>證</w:t>
      </w:r>
      <w:r w:rsidR="00F95E0A" w:rsidRPr="00E26049">
        <w:rPr>
          <w:rFonts w:hint="eastAsia"/>
          <w:b/>
        </w:rPr>
        <w:t>詞</w:t>
      </w:r>
      <w:r w:rsidR="00963119" w:rsidRPr="00E26049">
        <w:rPr>
          <w:rFonts w:hint="eastAsia"/>
          <w:b/>
        </w:rPr>
        <w:t>一節</w:t>
      </w:r>
      <w:r w:rsidR="00F95E0A" w:rsidRPr="00E26049">
        <w:rPr>
          <w:rFonts w:hint="eastAsia"/>
          <w:b/>
        </w:rPr>
        <w:t>，</w:t>
      </w:r>
      <w:r w:rsidR="00031BB8" w:rsidRPr="00E26049">
        <w:rPr>
          <w:rFonts w:hint="eastAsia"/>
          <w:b/>
        </w:rPr>
        <w:t>查</w:t>
      </w:r>
      <w:r w:rsidR="00F95E0A" w:rsidRPr="00E26049">
        <w:rPr>
          <w:rFonts w:hint="eastAsia"/>
          <w:b/>
        </w:rPr>
        <w:t>本案確定</w:t>
      </w:r>
      <w:proofErr w:type="gramStart"/>
      <w:r w:rsidR="00F95E0A" w:rsidRPr="00E26049">
        <w:rPr>
          <w:rFonts w:hint="eastAsia"/>
          <w:b/>
        </w:rPr>
        <w:t>判決</w:t>
      </w:r>
      <w:r w:rsidR="00CE70A8" w:rsidRPr="00E26049">
        <w:rPr>
          <w:rFonts w:hint="eastAsia"/>
          <w:b/>
        </w:rPr>
        <w:t>已詳</w:t>
      </w:r>
      <w:proofErr w:type="gramEnd"/>
      <w:r w:rsidR="00CE70A8" w:rsidRPr="00E26049">
        <w:rPr>
          <w:rFonts w:hint="eastAsia"/>
          <w:b/>
        </w:rPr>
        <w:t>論</w:t>
      </w:r>
      <w:r w:rsidR="00893B12" w:rsidRPr="00E26049">
        <w:rPr>
          <w:rFonts w:hint="eastAsia"/>
          <w:b/>
        </w:rPr>
        <w:t>不足採信之理由</w:t>
      </w:r>
      <w:r w:rsidR="00C3371B" w:rsidRPr="00E26049">
        <w:rPr>
          <w:rFonts w:hint="eastAsia"/>
          <w:b/>
        </w:rPr>
        <w:t>，</w:t>
      </w:r>
      <w:r w:rsidR="00CE70A8" w:rsidRPr="00E26049">
        <w:rPr>
          <w:rFonts w:hint="eastAsia"/>
          <w:b/>
        </w:rPr>
        <w:t>核無違反經驗及論理法則</w:t>
      </w:r>
      <w:r w:rsidR="00DB06E4" w:rsidRPr="00E26049">
        <w:rPr>
          <w:rFonts w:hint="eastAsia"/>
          <w:b/>
        </w:rPr>
        <w:t>，</w:t>
      </w:r>
      <w:r w:rsidR="00CE70A8" w:rsidRPr="00E26049">
        <w:rPr>
          <w:rFonts w:hint="eastAsia"/>
          <w:b/>
        </w:rPr>
        <w:t>於無證據下，</w:t>
      </w:r>
      <w:r w:rsidR="0034028C" w:rsidRPr="00E26049">
        <w:rPr>
          <w:rFonts w:hint="eastAsia"/>
          <w:b/>
        </w:rPr>
        <w:t>尚難指</w:t>
      </w:r>
      <w:r w:rsidR="00296EEB" w:rsidRPr="00E26049">
        <w:rPr>
          <w:rFonts w:hint="eastAsia"/>
          <w:b/>
        </w:rPr>
        <w:t>摘</w:t>
      </w:r>
      <w:r w:rsidR="00693A91" w:rsidRPr="00E26049">
        <w:rPr>
          <w:rFonts w:hint="eastAsia"/>
          <w:b/>
        </w:rPr>
        <w:t>檢察官違法濫權</w:t>
      </w:r>
      <w:r w:rsidR="00C3371B" w:rsidRPr="00E26049">
        <w:rPr>
          <w:rFonts w:hint="eastAsia"/>
          <w:b/>
        </w:rPr>
        <w:t>；</w:t>
      </w:r>
      <w:proofErr w:type="gramStart"/>
      <w:r w:rsidR="00C3371B" w:rsidRPr="00E26049">
        <w:rPr>
          <w:rFonts w:hint="eastAsia"/>
          <w:b/>
        </w:rPr>
        <w:t>陳訴另指檢察官</w:t>
      </w:r>
      <w:proofErr w:type="gramEnd"/>
      <w:r w:rsidR="00C3371B" w:rsidRPr="00E26049">
        <w:rPr>
          <w:rFonts w:hint="eastAsia"/>
          <w:b/>
        </w:rPr>
        <w:t>偵訊</w:t>
      </w:r>
      <w:r w:rsidR="00CD0FC8" w:rsidRPr="00E26049">
        <w:rPr>
          <w:rFonts w:hint="eastAsia"/>
          <w:b/>
        </w:rPr>
        <w:t>蘇○勝</w:t>
      </w:r>
      <w:r w:rsidR="00640721" w:rsidRPr="00E26049">
        <w:rPr>
          <w:rFonts w:hint="eastAsia"/>
          <w:b/>
        </w:rPr>
        <w:t>時</w:t>
      </w:r>
      <w:r w:rsidR="00F95E0A" w:rsidRPr="00E26049">
        <w:rPr>
          <w:rFonts w:hint="eastAsia"/>
          <w:b/>
        </w:rPr>
        <w:t>任意轉換證人、被告身分，侵害律師</w:t>
      </w:r>
      <w:proofErr w:type="gramStart"/>
      <w:r w:rsidR="00F95E0A" w:rsidRPr="00E26049">
        <w:rPr>
          <w:rFonts w:hint="eastAsia"/>
          <w:b/>
        </w:rPr>
        <w:t>在場</w:t>
      </w:r>
      <w:proofErr w:type="gramEnd"/>
      <w:r w:rsidR="00F95E0A" w:rsidRPr="00E26049">
        <w:rPr>
          <w:rFonts w:hint="eastAsia"/>
          <w:b/>
        </w:rPr>
        <w:t>權一節，</w:t>
      </w:r>
      <w:r w:rsidR="00C3371B" w:rsidRPr="00E26049">
        <w:rPr>
          <w:rFonts w:hint="eastAsia"/>
          <w:b/>
        </w:rPr>
        <w:t>亦</w:t>
      </w:r>
      <w:r w:rsidR="00C65F60" w:rsidRPr="00E26049">
        <w:rPr>
          <w:rFonts w:hint="eastAsia"/>
          <w:b/>
        </w:rPr>
        <w:t>無相關憑</w:t>
      </w:r>
      <w:r w:rsidR="00F95E0A" w:rsidRPr="00E26049">
        <w:rPr>
          <w:rFonts w:hint="eastAsia"/>
          <w:b/>
        </w:rPr>
        <w:t>據。</w:t>
      </w:r>
    </w:p>
    <w:p w14:paraId="52E8BB20" w14:textId="3EDF06D8" w:rsidR="00942DF4" w:rsidRPr="00E26049" w:rsidRDefault="00942DF4" w:rsidP="00942DF4">
      <w:pPr>
        <w:pStyle w:val="3"/>
      </w:pPr>
      <w:r w:rsidRPr="00E26049">
        <w:rPr>
          <w:rFonts w:hint="eastAsia"/>
        </w:rPr>
        <w:lastRenderedPageBreak/>
        <w:t>按</w:t>
      </w:r>
      <w:r w:rsidR="00C65F60" w:rsidRPr="00E26049">
        <w:rPr>
          <w:rFonts w:hint="eastAsia"/>
        </w:rPr>
        <w:t>刑事訴訟法</w:t>
      </w:r>
      <w:r w:rsidR="00BF22D8" w:rsidRPr="00E26049">
        <w:rPr>
          <w:rFonts w:hint="eastAsia"/>
        </w:rPr>
        <w:t>第2</w:t>
      </w:r>
      <w:r w:rsidR="00BF22D8" w:rsidRPr="00E26049">
        <w:t>7</w:t>
      </w:r>
      <w:r w:rsidR="00BF22D8" w:rsidRPr="00E26049">
        <w:rPr>
          <w:rFonts w:hint="eastAsia"/>
        </w:rPr>
        <w:t>條第1項規定：「被告得隨時選任辯護人。犯罪嫌疑人受司法警察官或司法警察調查者，亦同。」</w:t>
      </w:r>
      <w:r w:rsidR="00657B83" w:rsidRPr="00E26049">
        <w:rPr>
          <w:rFonts w:hint="eastAsia"/>
        </w:rPr>
        <w:t>第</w:t>
      </w:r>
      <w:r w:rsidR="00BF22D8" w:rsidRPr="00E26049">
        <w:rPr>
          <w:rFonts w:hint="eastAsia"/>
        </w:rPr>
        <w:t>3</w:t>
      </w:r>
      <w:r w:rsidR="00BF22D8" w:rsidRPr="00E26049">
        <w:t>1</w:t>
      </w:r>
      <w:r w:rsidR="00657B83" w:rsidRPr="00E26049">
        <w:rPr>
          <w:rFonts w:hint="eastAsia"/>
        </w:rPr>
        <w:t>條</w:t>
      </w:r>
      <w:r w:rsidR="00BF22D8" w:rsidRPr="00E26049">
        <w:rPr>
          <w:rFonts w:hint="eastAsia"/>
        </w:rPr>
        <w:t>第1項與第2項</w:t>
      </w:r>
      <w:r w:rsidR="00657B83" w:rsidRPr="00E26049">
        <w:rPr>
          <w:rFonts w:hint="eastAsia"/>
        </w:rPr>
        <w:t>規定：「</w:t>
      </w:r>
      <w:r w:rsidR="00BF22D8" w:rsidRPr="00E26049">
        <w:rPr>
          <w:rFonts w:hint="eastAsia"/>
        </w:rPr>
        <w:t>有下列情形之一，於審判中未經選任辯護人者，審判長應指定公設辯護人或律師為被告辯護：一、最輕本刑為三年以上有期徒刑案件。二、高等法院管轄第一審案件。三、被告因精神障礙或其他心智缺陷無法為完全之陳述者。四、被告具原住民身分，經依通常程序起訴或審判者。五、被告為低收入戶或中低收入戶而聲請指定者。六、其他審判案件，審判長認有必要者(第1項</w:t>
      </w:r>
      <w:r w:rsidR="00BF22D8" w:rsidRPr="00E26049">
        <w:t>)</w:t>
      </w:r>
      <w:r w:rsidR="00BF22D8" w:rsidRPr="00E26049">
        <w:rPr>
          <w:rFonts w:hint="eastAsia"/>
        </w:rPr>
        <w:t>。前項案件選任辯護人於審判期日無正當理由而</w:t>
      </w:r>
      <w:proofErr w:type="gramStart"/>
      <w:r w:rsidR="00BF22D8" w:rsidRPr="00E26049">
        <w:rPr>
          <w:rFonts w:hint="eastAsia"/>
        </w:rPr>
        <w:t>不到庭者</w:t>
      </w:r>
      <w:proofErr w:type="gramEnd"/>
      <w:r w:rsidR="00BF22D8" w:rsidRPr="00E26049">
        <w:rPr>
          <w:rFonts w:hint="eastAsia"/>
        </w:rPr>
        <w:t>，審判長得指定公設辯護人或律師(第2項</w:t>
      </w:r>
      <w:r w:rsidR="00BF22D8" w:rsidRPr="00E26049">
        <w:t>)</w:t>
      </w:r>
      <w:r w:rsidR="00BF22D8" w:rsidRPr="00E26049">
        <w:rPr>
          <w:rFonts w:hint="eastAsia"/>
        </w:rPr>
        <w:t>。</w:t>
      </w:r>
      <w:r w:rsidR="00657B83" w:rsidRPr="00E26049">
        <w:rPr>
          <w:rFonts w:hint="eastAsia"/>
        </w:rPr>
        <w:t>」</w:t>
      </w:r>
      <w:r w:rsidR="00BF22D8" w:rsidRPr="00E26049">
        <w:rPr>
          <w:rFonts w:hint="eastAsia"/>
        </w:rPr>
        <w:t>第2</w:t>
      </w:r>
      <w:r w:rsidR="00BF22D8" w:rsidRPr="00E26049">
        <w:t>45</w:t>
      </w:r>
      <w:r w:rsidR="00BF22D8" w:rsidRPr="00E26049">
        <w:rPr>
          <w:rFonts w:hint="eastAsia"/>
        </w:rPr>
        <w:t>條第2項規定：「被告或犯罪嫌疑人之辯護人，得於檢察官、檢察事務官、司法警察官或司法警察訊問該被告或犯罪嫌疑人</w:t>
      </w:r>
      <w:proofErr w:type="gramStart"/>
      <w:r w:rsidR="00BF22D8" w:rsidRPr="00E26049">
        <w:rPr>
          <w:rFonts w:hint="eastAsia"/>
        </w:rPr>
        <w:t>時在場</w:t>
      </w:r>
      <w:proofErr w:type="gramEnd"/>
      <w:r w:rsidR="00BF22D8" w:rsidRPr="00E26049">
        <w:rPr>
          <w:rFonts w:hint="eastAsia"/>
        </w:rPr>
        <w:t>，並得陳述意見。但有事實足認</w:t>
      </w:r>
      <w:proofErr w:type="gramStart"/>
      <w:r w:rsidR="00BF22D8" w:rsidRPr="00E26049">
        <w:rPr>
          <w:rFonts w:hint="eastAsia"/>
        </w:rPr>
        <w:t>其在場有</w:t>
      </w:r>
      <w:proofErr w:type="gramEnd"/>
      <w:r w:rsidR="00BF22D8" w:rsidRPr="00E26049">
        <w:rPr>
          <w:rFonts w:hint="eastAsia"/>
        </w:rPr>
        <w:t>妨害國家機密或有湮滅、偽造、變造證據或勾串共犯或證人或妨害他人名譽之虞，或其行為不當足以影響偵查秩序者，得限制或禁止之。」</w:t>
      </w:r>
    </w:p>
    <w:p w14:paraId="7B028F6F" w14:textId="60D0E654" w:rsidR="00280B5E" w:rsidRPr="00E26049" w:rsidRDefault="00124456" w:rsidP="00344E0E">
      <w:pPr>
        <w:pStyle w:val="3"/>
      </w:pPr>
      <w:r w:rsidRPr="00E26049">
        <w:rPr>
          <w:rFonts w:hint="eastAsia"/>
        </w:rPr>
        <w:t>就</w:t>
      </w:r>
      <w:r w:rsidR="00CD0FC8" w:rsidRPr="00E26049">
        <w:rPr>
          <w:rFonts w:hint="eastAsia"/>
        </w:rPr>
        <w:t>蘇○</w:t>
      </w:r>
      <w:proofErr w:type="gramStart"/>
      <w:r w:rsidR="00CD0FC8" w:rsidRPr="00E26049">
        <w:rPr>
          <w:rFonts w:hint="eastAsia"/>
        </w:rPr>
        <w:t>勝</w:t>
      </w:r>
      <w:r w:rsidR="00AF056F" w:rsidRPr="00E26049">
        <w:rPr>
          <w:rFonts w:hint="eastAsia"/>
        </w:rPr>
        <w:t>翻異</w:t>
      </w:r>
      <w:r w:rsidR="008E3855" w:rsidRPr="00E26049">
        <w:rPr>
          <w:rFonts w:hint="eastAsia"/>
        </w:rPr>
        <w:t>前詞</w:t>
      </w:r>
      <w:proofErr w:type="gramEnd"/>
      <w:r w:rsidR="00AF056F" w:rsidRPr="00E26049">
        <w:rPr>
          <w:rFonts w:hint="eastAsia"/>
        </w:rPr>
        <w:t>是否涉及不正訊問疑義，</w:t>
      </w:r>
      <w:r w:rsidR="0050539F" w:rsidRPr="00E26049">
        <w:rPr>
          <w:rFonts w:hint="eastAsia"/>
        </w:rPr>
        <w:t>本</w:t>
      </w:r>
      <w:r w:rsidR="00A97DC5" w:rsidRPr="00E26049">
        <w:rPr>
          <w:rFonts w:hint="eastAsia"/>
        </w:rPr>
        <w:t>件</w:t>
      </w:r>
      <w:r w:rsidR="008E3855" w:rsidRPr="00E26049">
        <w:rPr>
          <w:rFonts w:hint="eastAsia"/>
        </w:rPr>
        <w:t>確定判決</w:t>
      </w:r>
      <w:r w:rsidR="00F121C0" w:rsidRPr="00E26049">
        <w:rPr>
          <w:rFonts w:hint="eastAsia"/>
        </w:rPr>
        <w:t>業以附表</w:t>
      </w:r>
      <w:r w:rsidR="00CB7C09" w:rsidRPr="00E26049">
        <w:rPr>
          <w:rFonts w:hint="eastAsia"/>
        </w:rPr>
        <w:t>三</w:t>
      </w:r>
      <w:r w:rsidR="00F121C0" w:rsidRPr="00E26049">
        <w:rPr>
          <w:rFonts w:hint="eastAsia"/>
        </w:rPr>
        <w:t>敘明</w:t>
      </w:r>
      <w:r w:rsidR="008E3855" w:rsidRPr="00E26049">
        <w:rPr>
          <w:rFonts w:hint="eastAsia"/>
        </w:rPr>
        <w:t>理由</w:t>
      </w:r>
      <w:r w:rsidR="00F121C0" w:rsidRPr="00E26049">
        <w:rPr>
          <w:rFonts w:hint="eastAsia"/>
        </w:rPr>
        <w:t>，</w:t>
      </w:r>
      <w:proofErr w:type="gramStart"/>
      <w:r w:rsidR="008E7050" w:rsidRPr="00E26049">
        <w:rPr>
          <w:rFonts w:hAnsi="標楷體" w:hint="eastAsia"/>
        </w:rPr>
        <w:t>核其論</w:t>
      </w:r>
      <w:proofErr w:type="gramEnd"/>
      <w:r w:rsidR="008E7050" w:rsidRPr="00E26049">
        <w:rPr>
          <w:rFonts w:hAnsi="標楷體" w:hint="eastAsia"/>
        </w:rPr>
        <w:t>斷</w:t>
      </w:r>
      <w:r w:rsidR="00F121C0" w:rsidRPr="00E26049">
        <w:rPr>
          <w:rFonts w:hAnsi="標楷體" w:hint="eastAsia"/>
        </w:rPr>
        <w:t>，</w:t>
      </w:r>
      <w:r w:rsidR="008E7050" w:rsidRPr="00E26049">
        <w:rPr>
          <w:rFonts w:hAnsi="標楷體" w:hint="eastAsia"/>
        </w:rPr>
        <w:t>並無違反經驗及論理法則，尚難</w:t>
      </w:r>
      <w:r w:rsidR="001D7388" w:rsidRPr="00E26049">
        <w:rPr>
          <w:rFonts w:hAnsi="標楷體" w:hint="eastAsia"/>
        </w:rPr>
        <w:t>遽</w:t>
      </w:r>
      <w:r w:rsidR="008E7050" w:rsidRPr="00E26049">
        <w:rPr>
          <w:rFonts w:hAnsi="標楷體" w:hint="eastAsia"/>
        </w:rPr>
        <w:t>指檢察官違法濫權。</w:t>
      </w:r>
      <w:proofErr w:type="gramStart"/>
      <w:r w:rsidR="008342F0" w:rsidRPr="00E26049">
        <w:rPr>
          <w:rFonts w:hAnsi="標楷體" w:hint="eastAsia"/>
        </w:rPr>
        <w:t>至續訴指</w:t>
      </w:r>
      <w:proofErr w:type="gramEnd"/>
      <w:r w:rsidR="008342F0" w:rsidRPr="00E26049">
        <w:rPr>
          <w:rFonts w:hAnsi="標楷體" w:hint="eastAsia"/>
        </w:rPr>
        <w:t>檢</w:t>
      </w:r>
      <w:r w:rsidR="008342F0" w:rsidRPr="00E26049">
        <w:rPr>
          <w:rFonts w:hAnsi="標楷體" w:cs="新細明體" w:hint="eastAsia"/>
        </w:rPr>
        <w:t>察官恐於1</w:t>
      </w:r>
      <w:r w:rsidR="008342F0" w:rsidRPr="00E26049">
        <w:rPr>
          <w:rFonts w:hAnsi="標楷體" w:cs="新細明體"/>
        </w:rPr>
        <w:t>04</w:t>
      </w:r>
      <w:r w:rsidR="008342F0" w:rsidRPr="00E26049">
        <w:rPr>
          <w:rFonts w:hAnsi="標楷體" w:cs="新細明體" w:hint="eastAsia"/>
        </w:rPr>
        <w:t>年1</w:t>
      </w:r>
      <w:r w:rsidR="008342F0" w:rsidRPr="00E26049">
        <w:rPr>
          <w:rFonts w:hAnsi="標楷體" w:cs="新細明體"/>
        </w:rPr>
        <w:t>1</w:t>
      </w:r>
      <w:r w:rsidR="008342F0" w:rsidRPr="00E26049">
        <w:rPr>
          <w:rFonts w:hAnsi="標楷體" w:cs="新細明體" w:hint="eastAsia"/>
        </w:rPr>
        <w:t>月3</w:t>
      </w:r>
      <w:r w:rsidR="008342F0" w:rsidRPr="00E26049">
        <w:rPr>
          <w:rFonts w:hAnsi="標楷體" w:cs="新細明體"/>
        </w:rPr>
        <w:t>0</w:t>
      </w:r>
      <w:r w:rsidR="008342F0" w:rsidRPr="00E26049">
        <w:rPr>
          <w:rFonts w:hAnsi="標楷體" w:cs="新細明體" w:hint="eastAsia"/>
        </w:rPr>
        <w:t>日、1</w:t>
      </w:r>
      <w:r w:rsidR="008342F0" w:rsidRPr="00E26049">
        <w:rPr>
          <w:rFonts w:hAnsi="標楷體" w:cs="新細明體"/>
        </w:rPr>
        <w:t>04</w:t>
      </w:r>
      <w:r w:rsidR="008342F0" w:rsidRPr="00E26049">
        <w:rPr>
          <w:rFonts w:hAnsi="標楷體" w:cs="新細明體" w:hint="eastAsia"/>
        </w:rPr>
        <w:t>年1</w:t>
      </w:r>
      <w:r w:rsidR="008342F0" w:rsidRPr="00E26049">
        <w:rPr>
          <w:rFonts w:hAnsi="標楷體" w:cs="新細明體"/>
        </w:rPr>
        <w:t>2</w:t>
      </w:r>
      <w:r w:rsidR="008342F0" w:rsidRPr="00E26049">
        <w:rPr>
          <w:rFonts w:hAnsi="標楷體" w:cs="新細明體" w:hint="eastAsia"/>
        </w:rPr>
        <w:t>月2日及同年月9日訊問中</w:t>
      </w:r>
      <w:r w:rsidR="00640FF0" w:rsidRPr="00E26049">
        <w:rPr>
          <w:rFonts w:hAnsi="標楷體" w:cs="新細明體" w:hint="eastAsia"/>
        </w:rPr>
        <w:t>，</w:t>
      </w:r>
      <w:r w:rsidR="008342F0" w:rsidRPr="00E26049">
        <w:rPr>
          <w:rFonts w:hAnsi="標楷體" w:cs="新細明體" w:hint="eastAsia"/>
        </w:rPr>
        <w:t>對</w:t>
      </w:r>
      <w:r w:rsidR="00CD0FC8" w:rsidRPr="00E26049">
        <w:rPr>
          <w:rFonts w:hAnsi="標楷體" w:cs="新細明體" w:hint="eastAsia"/>
        </w:rPr>
        <w:t>蘇○勝</w:t>
      </w:r>
      <w:r w:rsidR="008342F0" w:rsidRPr="00E26049">
        <w:rPr>
          <w:rFonts w:hAnsi="標楷體" w:cs="新細明體" w:hint="eastAsia"/>
        </w:rPr>
        <w:t>進行誘導</w:t>
      </w:r>
      <w:r w:rsidR="00640FF0" w:rsidRPr="00E26049">
        <w:rPr>
          <w:rFonts w:hAnsi="標楷體" w:cs="新細明體" w:hint="eastAsia"/>
        </w:rPr>
        <w:t>部分</w:t>
      </w:r>
      <w:r w:rsidR="008342F0" w:rsidRPr="00E26049">
        <w:rPr>
          <w:rFonts w:hAnsi="標楷體" w:cs="新細明體" w:hint="eastAsia"/>
        </w:rPr>
        <w:t>，</w:t>
      </w:r>
      <w:r w:rsidR="00AA3B13" w:rsidRPr="00E26049">
        <w:rPr>
          <w:rFonts w:hAnsi="標楷體" w:cs="新細明體" w:hint="eastAsia"/>
        </w:rPr>
        <w:t>經核</w:t>
      </w:r>
      <w:r w:rsidR="0022515D" w:rsidRPr="00E26049">
        <w:rPr>
          <w:rFonts w:hint="eastAsia"/>
        </w:rPr>
        <w:t>董秀菁</w:t>
      </w:r>
      <w:r w:rsidR="00640FF0" w:rsidRPr="00E26049">
        <w:rPr>
          <w:rFonts w:hAnsi="標楷體" w:cs="新細明體" w:hint="eastAsia"/>
        </w:rPr>
        <w:t>檢察官</w:t>
      </w:r>
      <w:proofErr w:type="gramStart"/>
      <w:r w:rsidR="00640FF0" w:rsidRPr="00E26049">
        <w:rPr>
          <w:rFonts w:hAnsi="標楷體" w:cs="新細明體" w:hint="eastAsia"/>
        </w:rPr>
        <w:t>係憑</w:t>
      </w:r>
      <w:r w:rsidR="00CD0FC8" w:rsidRPr="00E26049">
        <w:rPr>
          <w:rFonts w:hAnsi="標楷體" w:cs="新細明體" w:hint="eastAsia"/>
        </w:rPr>
        <w:t>李○</w:t>
      </w:r>
      <w:proofErr w:type="gramEnd"/>
      <w:r w:rsidR="00CD0FC8" w:rsidRPr="00E26049">
        <w:rPr>
          <w:rFonts w:hAnsi="標楷體" w:cs="新細明體" w:hint="eastAsia"/>
        </w:rPr>
        <w:t>祥</w:t>
      </w:r>
      <w:r w:rsidR="00640FF0" w:rsidRPr="00E26049">
        <w:rPr>
          <w:rFonts w:hAnsi="標楷體" w:cs="新細明體" w:hint="eastAsia"/>
        </w:rPr>
        <w:t>供述內容及監聽所得資料，向</w:t>
      </w:r>
      <w:r w:rsidR="00CD0FC8" w:rsidRPr="00E26049">
        <w:rPr>
          <w:rFonts w:hAnsi="標楷體" w:cs="新細明體" w:hint="eastAsia"/>
        </w:rPr>
        <w:t>蘇○勝</w:t>
      </w:r>
      <w:r w:rsidR="00640FF0" w:rsidRPr="00E26049">
        <w:rPr>
          <w:rFonts w:hAnsi="標楷體" w:cs="新細明體" w:hint="eastAsia"/>
        </w:rPr>
        <w:t>確認行賄時間點，並無虛偽或刻意為誘導，故該等訊問尚查無違失事證</w:t>
      </w:r>
      <w:r w:rsidR="008342F0" w:rsidRPr="00E26049">
        <w:rPr>
          <w:rFonts w:hAnsi="標楷體" w:cs="新細明體" w:hint="eastAsia"/>
        </w:rPr>
        <w:t>。</w:t>
      </w:r>
    </w:p>
    <w:p w14:paraId="4F4191A4" w14:textId="62229708" w:rsidR="002A647C" w:rsidRPr="00E26049" w:rsidRDefault="007A0FFF" w:rsidP="00344E0E">
      <w:pPr>
        <w:pStyle w:val="3"/>
      </w:pPr>
      <w:proofErr w:type="gramStart"/>
      <w:r w:rsidRPr="00E26049">
        <w:rPr>
          <w:rFonts w:hint="eastAsia"/>
        </w:rPr>
        <w:t>陳訴另</w:t>
      </w:r>
      <w:r w:rsidR="00453118" w:rsidRPr="00E26049">
        <w:rPr>
          <w:rFonts w:hint="eastAsia"/>
        </w:rPr>
        <w:t>稱</w:t>
      </w:r>
      <w:proofErr w:type="gramEnd"/>
      <w:r w:rsidR="00961899" w:rsidRPr="00E26049">
        <w:rPr>
          <w:rFonts w:hAnsi="標楷體" w:hint="eastAsia"/>
        </w:rPr>
        <w:t>：</w:t>
      </w:r>
      <w:r w:rsidRPr="00E26049">
        <w:rPr>
          <w:rFonts w:hint="eastAsia"/>
        </w:rPr>
        <w:t>董秀菁檢察官1</w:t>
      </w:r>
      <w:r w:rsidRPr="00E26049">
        <w:t>05</w:t>
      </w:r>
      <w:r w:rsidRPr="00E26049">
        <w:rPr>
          <w:rFonts w:hint="eastAsia"/>
        </w:rPr>
        <w:t>年2月1日及2月3日偵訊</w:t>
      </w:r>
      <w:r w:rsidR="00CD0FC8" w:rsidRPr="00E26049">
        <w:rPr>
          <w:rFonts w:hint="eastAsia"/>
        </w:rPr>
        <w:t>蘇○勝</w:t>
      </w:r>
      <w:r w:rsidRPr="00E26049">
        <w:rPr>
          <w:rFonts w:hint="eastAsia"/>
        </w:rPr>
        <w:t>時任意轉換證人、被告之身分，</w:t>
      </w:r>
      <w:proofErr w:type="gramStart"/>
      <w:r w:rsidR="00453118" w:rsidRPr="00E26049">
        <w:rPr>
          <w:rFonts w:hint="eastAsia"/>
        </w:rPr>
        <w:t>疑</w:t>
      </w:r>
      <w:proofErr w:type="gramEnd"/>
      <w:r w:rsidRPr="00E26049">
        <w:rPr>
          <w:rFonts w:hint="eastAsia"/>
        </w:rPr>
        <w:t>侵害律師</w:t>
      </w:r>
      <w:proofErr w:type="gramStart"/>
      <w:r w:rsidRPr="00E26049">
        <w:rPr>
          <w:rFonts w:hint="eastAsia"/>
        </w:rPr>
        <w:t>在場</w:t>
      </w:r>
      <w:proofErr w:type="gramEnd"/>
      <w:r w:rsidRPr="00E26049">
        <w:rPr>
          <w:rFonts w:hint="eastAsia"/>
        </w:rPr>
        <w:t>權等情。經查</w:t>
      </w:r>
      <w:r w:rsidR="005F271C" w:rsidRPr="00E26049">
        <w:rPr>
          <w:rFonts w:hint="eastAsia"/>
        </w:rPr>
        <w:t>，</w:t>
      </w:r>
      <w:r w:rsidRPr="00E26049">
        <w:rPr>
          <w:rFonts w:hint="eastAsia"/>
        </w:rPr>
        <w:t>1</w:t>
      </w:r>
      <w:r w:rsidRPr="00E26049">
        <w:t>05年2月1日</w:t>
      </w:r>
      <w:r w:rsidRPr="00E26049">
        <w:rPr>
          <w:rFonts w:hint="eastAsia"/>
        </w:rPr>
        <w:t>偵訊筆錄</w:t>
      </w:r>
      <w:r w:rsidR="00AC56D1" w:rsidRPr="00E26049">
        <w:rPr>
          <w:rFonts w:hint="eastAsia"/>
        </w:rPr>
        <w:t>，檢察官</w:t>
      </w:r>
      <w:r w:rsidR="00AC56D1" w:rsidRPr="00E26049">
        <w:rPr>
          <w:rFonts w:hint="eastAsia"/>
        </w:rPr>
        <w:lastRenderedPageBreak/>
        <w:t>先以被告身分傳訊</w:t>
      </w:r>
      <w:r w:rsidR="00CD0FC8" w:rsidRPr="00E26049">
        <w:rPr>
          <w:rFonts w:hint="eastAsia"/>
        </w:rPr>
        <w:t>蘇○勝</w:t>
      </w:r>
      <w:r w:rsidR="00AC56D1" w:rsidRPr="00E26049">
        <w:rPr>
          <w:rFonts w:hint="eastAsia"/>
        </w:rPr>
        <w:t>，</w:t>
      </w:r>
      <w:r w:rsidR="00CD0FC8" w:rsidRPr="00E26049">
        <w:rPr>
          <w:rFonts w:hint="eastAsia"/>
        </w:rPr>
        <w:t>蘇○勝</w:t>
      </w:r>
      <w:r w:rsidR="003C753A" w:rsidRPr="00E26049">
        <w:rPr>
          <w:rFonts w:hint="eastAsia"/>
        </w:rPr>
        <w:t>於偵訊</w:t>
      </w:r>
      <w:r w:rsidR="00453118" w:rsidRPr="00E26049">
        <w:rPr>
          <w:rFonts w:hint="eastAsia"/>
        </w:rPr>
        <w:t>之</w:t>
      </w:r>
      <w:r w:rsidR="003C753A" w:rsidRPr="00E26049">
        <w:rPr>
          <w:rFonts w:hint="eastAsia"/>
        </w:rPr>
        <w:t>初即</w:t>
      </w:r>
      <w:r w:rsidR="00453118" w:rsidRPr="00E26049">
        <w:rPr>
          <w:rFonts w:hint="eastAsia"/>
        </w:rPr>
        <w:t>表示</w:t>
      </w:r>
      <w:r w:rsidR="003C753A" w:rsidRPr="00E26049">
        <w:rPr>
          <w:rFonts w:hint="eastAsia"/>
        </w:rPr>
        <w:t>願意以證人身分坦承供述，檢察官告知刑事訴訟法第1</w:t>
      </w:r>
      <w:r w:rsidR="003C753A" w:rsidRPr="00E26049">
        <w:t>80</w:t>
      </w:r>
      <w:r w:rsidR="003C753A" w:rsidRPr="00E26049">
        <w:rPr>
          <w:rFonts w:hint="eastAsia"/>
        </w:rPr>
        <w:t>條及第182條證人拒絕證言權，並</w:t>
      </w:r>
      <w:proofErr w:type="gramStart"/>
      <w:r w:rsidR="003C753A" w:rsidRPr="00E26049">
        <w:rPr>
          <w:rFonts w:hint="eastAsia"/>
        </w:rPr>
        <w:t>諭</w:t>
      </w:r>
      <w:proofErr w:type="gramEnd"/>
      <w:r w:rsidR="003C753A" w:rsidRPr="00E26049">
        <w:rPr>
          <w:rFonts w:hint="eastAsia"/>
        </w:rPr>
        <w:t>知具結義務及</w:t>
      </w:r>
      <w:r w:rsidR="00453118" w:rsidRPr="00E26049">
        <w:rPr>
          <w:rFonts w:hint="eastAsia"/>
        </w:rPr>
        <w:t>偽</w:t>
      </w:r>
      <w:r w:rsidR="003C753A" w:rsidRPr="00E26049">
        <w:rPr>
          <w:rFonts w:hint="eastAsia"/>
        </w:rPr>
        <w:t>證處罰，命證人具結後陳述，爰將律師請回</w:t>
      </w:r>
      <w:r w:rsidR="008B1C9D" w:rsidRPr="00E26049">
        <w:rPr>
          <w:rFonts w:hint="eastAsia"/>
        </w:rPr>
        <w:t>。</w:t>
      </w:r>
      <w:r w:rsidR="003C753A" w:rsidRPr="00E26049">
        <w:rPr>
          <w:rFonts w:hint="eastAsia"/>
        </w:rPr>
        <w:t>觀諸</w:t>
      </w:r>
      <w:r w:rsidR="009D0E12" w:rsidRPr="00E26049">
        <w:rPr>
          <w:rFonts w:hint="eastAsia"/>
        </w:rPr>
        <w:t>該次</w:t>
      </w:r>
      <w:r w:rsidR="003C753A" w:rsidRPr="00E26049">
        <w:rPr>
          <w:rFonts w:hint="eastAsia"/>
        </w:rPr>
        <w:t>偵訊內容，檢察官並</w:t>
      </w:r>
      <w:r w:rsidR="00AB2D4F" w:rsidRPr="00E26049">
        <w:rPr>
          <w:rFonts w:hint="eastAsia"/>
        </w:rPr>
        <w:t>無</w:t>
      </w:r>
      <w:r w:rsidR="009D0E12" w:rsidRPr="00E26049">
        <w:rPr>
          <w:rFonts w:hint="eastAsia"/>
        </w:rPr>
        <w:t>形式上以證人身分傳</w:t>
      </w:r>
      <w:r w:rsidR="00453118" w:rsidRPr="00E26049">
        <w:rPr>
          <w:rFonts w:hint="eastAsia"/>
        </w:rPr>
        <w:t>喚</w:t>
      </w:r>
      <w:r w:rsidR="009D0E12" w:rsidRPr="00E26049">
        <w:rPr>
          <w:rFonts w:hint="eastAsia"/>
        </w:rPr>
        <w:t>，實質上卻以被告身分偵訊</w:t>
      </w:r>
      <w:r w:rsidR="006D09C8" w:rsidRPr="00E26049">
        <w:rPr>
          <w:rFonts w:hint="eastAsia"/>
        </w:rPr>
        <w:t>，</w:t>
      </w:r>
      <w:r w:rsidR="008B1C9D" w:rsidRPr="00E26049">
        <w:rPr>
          <w:rFonts w:hint="eastAsia"/>
        </w:rPr>
        <w:t>蓄意規避刑事訴訟法第95條告知義務</w:t>
      </w:r>
      <w:r w:rsidR="006D09C8" w:rsidRPr="00E26049">
        <w:rPr>
          <w:rFonts w:hint="eastAsia"/>
        </w:rPr>
        <w:t>剝奪其緘默權</w:t>
      </w:r>
      <w:r w:rsidR="00453118" w:rsidRPr="00E26049">
        <w:rPr>
          <w:rFonts w:hint="eastAsia"/>
        </w:rPr>
        <w:t>，</w:t>
      </w:r>
      <w:r w:rsidR="009D0E12" w:rsidRPr="00E26049">
        <w:rPr>
          <w:rFonts w:hint="eastAsia"/>
        </w:rPr>
        <w:t>再</w:t>
      </w:r>
      <w:proofErr w:type="gramStart"/>
      <w:r w:rsidR="009D0E12" w:rsidRPr="00E26049">
        <w:rPr>
          <w:rFonts w:hint="eastAsia"/>
        </w:rPr>
        <w:t>採</w:t>
      </w:r>
      <w:proofErr w:type="gramEnd"/>
      <w:r w:rsidR="009D0E12" w:rsidRPr="00E26049">
        <w:rPr>
          <w:rFonts w:hint="eastAsia"/>
        </w:rPr>
        <w:t>其證言對其不利之情形</w:t>
      </w:r>
      <w:r w:rsidR="003C753A" w:rsidRPr="00E26049">
        <w:rPr>
          <w:rFonts w:hint="eastAsia"/>
        </w:rPr>
        <w:t>，</w:t>
      </w:r>
      <w:r w:rsidR="00AB2D4F" w:rsidRPr="00E26049">
        <w:rPr>
          <w:rFonts w:hint="eastAsia"/>
        </w:rPr>
        <w:t>並無</w:t>
      </w:r>
      <w:r w:rsidR="009D0E12" w:rsidRPr="00E26049">
        <w:rPr>
          <w:rFonts w:hint="eastAsia"/>
        </w:rPr>
        <w:t>違法</w:t>
      </w:r>
      <w:r w:rsidR="003C753A" w:rsidRPr="00E26049">
        <w:rPr>
          <w:rFonts w:hint="eastAsia"/>
        </w:rPr>
        <w:t>。</w:t>
      </w:r>
      <w:r w:rsidR="00AB2D4F" w:rsidRPr="00E26049">
        <w:rPr>
          <w:rFonts w:hint="eastAsia"/>
        </w:rPr>
        <w:t>另查</w:t>
      </w:r>
      <w:r w:rsidR="00D27E01" w:rsidRPr="00E26049">
        <w:rPr>
          <w:rFonts w:hint="eastAsia"/>
        </w:rPr>
        <w:t>1</w:t>
      </w:r>
      <w:r w:rsidR="00D27E01" w:rsidRPr="00E26049">
        <w:t>05年2月3日偵訊筆錄</w:t>
      </w:r>
      <w:r w:rsidR="00D27E01" w:rsidRPr="00E26049">
        <w:rPr>
          <w:rFonts w:hint="eastAsia"/>
        </w:rPr>
        <w:t>，係以證人身分傳喚，經檢察官詢</w:t>
      </w:r>
      <w:r w:rsidR="00EE53B6" w:rsidRPr="00E26049">
        <w:rPr>
          <w:rFonts w:hint="eastAsia"/>
        </w:rPr>
        <w:t>問</w:t>
      </w:r>
      <w:r w:rsidR="00D27E01" w:rsidRPr="00E26049">
        <w:rPr>
          <w:rFonts w:hint="eastAsia"/>
        </w:rPr>
        <w:t>是否願意在辯護人未到庭的情況下</w:t>
      </w:r>
      <w:r w:rsidR="0022515D" w:rsidRPr="00E26049">
        <w:rPr>
          <w:rFonts w:hint="eastAsia"/>
        </w:rPr>
        <w:t>改以被告身分</w:t>
      </w:r>
      <w:r w:rsidR="00D27E01" w:rsidRPr="00E26049">
        <w:rPr>
          <w:rFonts w:hint="eastAsia"/>
        </w:rPr>
        <w:t>接受訊問，</w:t>
      </w:r>
      <w:r w:rsidR="00CD0FC8" w:rsidRPr="00E26049">
        <w:rPr>
          <w:rFonts w:hint="eastAsia"/>
        </w:rPr>
        <w:t>蘇○</w:t>
      </w:r>
      <w:proofErr w:type="gramStart"/>
      <w:r w:rsidR="00CD0FC8" w:rsidRPr="00E26049">
        <w:rPr>
          <w:rFonts w:hint="eastAsia"/>
        </w:rPr>
        <w:t>勝</w:t>
      </w:r>
      <w:r w:rsidR="00D27E01" w:rsidRPr="00E26049">
        <w:rPr>
          <w:rFonts w:hint="eastAsia"/>
        </w:rPr>
        <w:t>答稱</w:t>
      </w:r>
      <w:proofErr w:type="gramEnd"/>
      <w:r w:rsidR="00D27E01" w:rsidRPr="00E26049">
        <w:rPr>
          <w:rFonts w:hint="eastAsia"/>
        </w:rPr>
        <w:t>願意</w:t>
      </w:r>
      <w:r w:rsidR="00EE53B6" w:rsidRPr="00E26049">
        <w:rPr>
          <w:rFonts w:hint="eastAsia"/>
        </w:rPr>
        <w:t>後</w:t>
      </w:r>
      <w:r w:rsidR="00D27E01" w:rsidRPr="00E26049">
        <w:rPr>
          <w:rFonts w:hint="eastAsia"/>
        </w:rPr>
        <w:t>，檢察官告知刑事訴訟法第95條</w:t>
      </w:r>
      <w:r w:rsidR="00EE53B6" w:rsidRPr="00E26049">
        <w:rPr>
          <w:rFonts w:hint="eastAsia"/>
        </w:rPr>
        <w:t>及</w:t>
      </w:r>
      <w:r w:rsidR="00D27E01" w:rsidRPr="00E26049">
        <w:rPr>
          <w:rFonts w:hint="eastAsia"/>
        </w:rPr>
        <w:t>第31條第5項</w:t>
      </w:r>
      <w:r w:rsidR="00EE53B6" w:rsidRPr="00E26049">
        <w:rPr>
          <w:rFonts w:hint="eastAsia"/>
        </w:rPr>
        <w:t>有關訊問被告與指定辯護人之</w:t>
      </w:r>
      <w:r w:rsidR="00D27E01" w:rsidRPr="00E26049">
        <w:rPr>
          <w:rFonts w:hint="eastAsia"/>
        </w:rPr>
        <w:t>意旨，</w:t>
      </w:r>
      <w:r w:rsidR="00EE53B6" w:rsidRPr="00E26049">
        <w:rPr>
          <w:rFonts w:hint="eastAsia"/>
        </w:rPr>
        <w:t>及告知</w:t>
      </w:r>
      <w:r w:rsidR="00CA1159" w:rsidRPr="00E26049">
        <w:rPr>
          <w:rFonts w:hint="eastAsia"/>
        </w:rPr>
        <w:t>同法</w:t>
      </w:r>
      <w:r w:rsidR="00EE53B6" w:rsidRPr="00E26049">
        <w:rPr>
          <w:rFonts w:hint="eastAsia"/>
        </w:rPr>
        <w:t>第1</w:t>
      </w:r>
      <w:r w:rsidR="00EE53B6" w:rsidRPr="00E26049">
        <w:t>80</w:t>
      </w:r>
      <w:r w:rsidR="00EE53B6" w:rsidRPr="00E26049">
        <w:rPr>
          <w:rFonts w:hint="eastAsia"/>
        </w:rPr>
        <w:t>條至第18</w:t>
      </w:r>
      <w:r w:rsidR="00EE53B6" w:rsidRPr="00E26049">
        <w:t>2</w:t>
      </w:r>
      <w:r w:rsidR="00EE53B6" w:rsidRPr="00E26049">
        <w:rPr>
          <w:rFonts w:hint="eastAsia"/>
        </w:rPr>
        <w:t>條證人拒絕證言權</w:t>
      </w:r>
      <w:r w:rsidR="008B1C9D" w:rsidRPr="00E26049">
        <w:rPr>
          <w:rFonts w:hint="eastAsia"/>
        </w:rPr>
        <w:t>，</w:t>
      </w:r>
      <w:r w:rsidR="00EE53B6" w:rsidRPr="00E26049">
        <w:rPr>
          <w:rFonts w:hint="eastAsia"/>
        </w:rPr>
        <w:t>諭知具結義務及偽證處罰，</w:t>
      </w:r>
      <w:proofErr w:type="gramStart"/>
      <w:r w:rsidR="00EE53B6" w:rsidRPr="00E26049">
        <w:rPr>
          <w:rFonts w:hint="eastAsia"/>
        </w:rPr>
        <w:t>並命</w:t>
      </w:r>
      <w:proofErr w:type="gramEnd"/>
      <w:r w:rsidR="00CD0FC8" w:rsidRPr="00E26049">
        <w:rPr>
          <w:rFonts w:hint="eastAsia"/>
        </w:rPr>
        <w:t>蘇○勝</w:t>
      </w:r>
      <w:r w:rsidR="00EE53B6" w:rsidRPr="00E26049">
        <w:rPr>
          <w:rFonts w:hint="eastAsia"/>
        </w:rPr>
        <w:t>具結後訊問</w:t>
      </w:r>
      <w:r w:rsidR="008B1C9D" w:rsidRPr="00E26049">
        <w:rPr>
          <w:rFonts w:hint="eastAsia"/>
        </w:rPr>
        <w:t>。</w:t>
      </w:r>
      <w:r w:rsidR="00745D8A" w:rsidRPr="00E26049">
        <w:rPr>
          <w:rFonts w:hint="eastAsia"/>
        </w:rPr>
        <w:t>按刑事訴訟法第245條第2項規定被告</w:t>
      </w:r>
      <w:r w:rsidR="00D02502" w:rsidRPr="00E26049">
        <w:rPr>
          <w:rFonts w:hint="eastAsia"/>
        </w:rPr>
        <w:t>之</w:t>
      </w:r>
      <w:r w:rsidR="00745D8A" w:rsidRPr="00E26049">
        <w:rPr>
          <w:rFonts w:hint="eastAsia"/>
        </w:rPr>
        <w:t>辯護人得於檢察官偵訊</w:t>
      </w:r>
      <w:proofErr w:type="gramStart"/>
      <w:r w:rsidR="00745D8A" w:rsidRPr="00E26049">
        <w:rPr>
          <w:rFonts w:hint="eastAsia"/>
        </w:rPr>
        <w:t>時在場</w:t>
      </w:r>
      <w:proofErr w:type="gramEnd"/>
      <w:r w:rsidR="00745D8A" w:rsidRPr="00E26049">
        <w:rPr>
          <w:rFonts w:hint="eastAsia"/>
        </w:rPr>
        <w:t>，</w:t>
      </w:r>
      <w:r w:rsidR="00CD0FC8" w:rsidRPr="00E26049">
        <w:rPr>
          <w:rFonts w:hint="eastAsia"/>
        </w:rPr>
        <w:t>蘇○</w:t>
      </w:r>
      <w:proofErr w:type="gramStart"/>
      <w:r w:rsidR="00CD0FC8" w:rsidRPr="00E26049">
        <w:rPr>
          <w:rFonts w:hint="eastAsia"/>
        </w:rPr>
        <w:t>勝</w:t>
      </w:r>
      <w:r w:rsidR="00745D8A" w:rsidRPr="00E26049">
        <w:rPr>
          <w:rFonts w:hint="eastAsia"/>
        </w:rPr>
        <w:t>既</w:t>
      </w:r>
      <w:proofErr w:type="gramEnd"/>
      <w:r w:rsidR="00745D8A" w:rsidRPr="00E26049">
        <w:rPr>
          <w:rFonts w:hint="eastAsia"/>
        </w:rPr>
        <w:t>本於</w:t>
      </w:r>
      <w:r w:rsidR="007D0F76" w:rsidRPr="00E26049">
        <w:rPr>
          <w:rFonts w:hint="eastAsia"/>
        </w:rPr>
        <w:t>自</w:t>
      </w:r>
      <w:r w:rsidR="00453118" w:rsidRPr="00E26049">
        <w:rPr>
          <w:rFonts w:hint="eastAsia"/>
        </w:rPr>
        <w:t>由</w:t>
      </w:r>
      <w:r w:rsidR="007D0F76" w:rsidRPr="00E26049">
        <w:rPr>
          <w:rFonts w:hint="eastAsia"/>
        </w:rPr>
        <w:t>意</w:t>
      </w:r>
      <w:r w:rsidR="00453118" w:rsidRPr="00E26049">
        <w:rPr>
          <w:rFonts w:hint="eastAsia"/>
        </w:rPr>
        <w:t>志</w:t>
      </w:r>
      <w:r w:rsidR="00745D8A" w:rsidRPr="00E26049">
        <w:rPr>
          <w:rFonts w:hint="eastAsia"/>
        </w:rPr>
        <w:t>明確表</w:t>
      </w:r>
      <w:r w:rsidR="00453118" w:rsidRPr="00E26049">
        <w:rPr>
          <w:rFonts w:hint="eastAsia"/>
        </w:rPr>
        <w:t>示</w:t>
      </w:r>
      <w:r w:rsidR="00CA1159" w:rsidRPr="00E26049">
        <w:rPr>
          <w:rFonts w:hint="eastAsia"/>
        </w:rPr>
        <w:t>願意作證、</w:t>
      </w:r>
      <w:r w:rsidR="00745D8A" w:rsidRPr="00E26049">
        <w:rPr>
          <w:rFonts w:hint="eastAsia"/>
        </w:rPr>
        <w:t>無須</w:t>
      </w:r>
      <w:proofErr w:type="gramStart"/>
      <w:r w:rsidR="00745D8A" w:rsidRPr="00E26049">
        <w:rPr>
          <w:rFonts w:hint="eastAsia"/>
        </w:rPr>
        <w:t>辯護人在</w:t>
      </w:r>
      <w:proofErr w:type="gramEnd"/>
      <w:r w:rsidR="00745D8A" w:rsidRPr="00E26049">
        <w:rPr>
          <w:rFonts w:hint="eastAsia"/>
        </w:rPr>
        <w:t>場，</w:t>
      </w:r>
      <w:proofErr w:type="gramStart"/>
      <w:r w:rsidR="004E3122" w:rsidRPr="00E26049">
        <w:rPr>
          <w:rFonts w:hint="eastAsia"/>
        </w:rPr>
        <w:t>其復</w:t>
      </w:r>
      <w:r w:rsidR="00745D8A" w:rsidRPr="00E26049">
        <w:rPr>
          <w:rFonts w:hint="eastAsia"/>
        </w:rPr>
        <w:t>無</w:t>
      </w:r>
      <w:proofErr w:type="gramEnd"/>
      <w:r w:rsidR="00301066" w:rsidRPr="00E26049">
        <w:rPr>
          <w:rFonts w:hint="eastAsia"/>
        </w:rPr>
        <w:t>同法</w:t>
      </w:r>
      <w:r w:rsidR="00745D8A" w:rsidRPr="00E26049">
        <w:rPr>
          <w:rFonts w:hint="eastAsia"/>
        </w:rPr>
        <w:t>第31條第5項</w:t>
      </w:r>
      <w:r w:rsidR="001421F9" w:rsidRPr="00E26049">
        <w:rPr>
          <w:rFonts w:hint="eastAsia"/>
        </w:rPr>
        <w:t>所定強制</w:t>
      </w:r>
      <w:r w:rsidR="004C4B14" w:rsidRPr="00E26049">
        <w:rPr>
          <w:rFonts w:hint="eastAsia"/>
        </w:rPr>
        <w:t>辯護</w:t>
      </w:r>
      <w:r w:rsidR="00E631E8" w:rsidRPr="00E26049">
        <w:rPr>
          <w:rFonts w:hint="eastAsia"/>
        </w:rPr>
        <w:t>事由</w:t>
      </w:r>
      <w:r w:rsidR="004C4B14" w:rsidRPr="00E26049">
        <w:rPr>
          <w:rFonts w:hint="eastAsia"/>
        </w:rPr>
        <w:t>，</w:t>
      </w:r>
      <w:r w:rsidR="007D0F76" w:rsidRPr="00E26049">
        <w:rPr>
          <w:rFonts w:hint="eastAsia"/>
        </w:rPr>
        <w:t>檢察官偵查結果亦</w:t>
      </w:r>
      <w:r w:rsidR="005D57A5" w:rsidRPr="00E26049">
        <w:rPr>
          <w:rFonts w:hint="eastAsia"/>
        </w:rPr>
        <w:t>給予</w:t>
      </w:r>
      <w:r w:rsidR="00CD0FC8" w:rsidRPr="00E26049">
        <w:rPr>
          <w:rFonts w:hint="eastAsia"/>
        </w:rPr>
        <w:t>蘇○</w:t>
      </w:r>
      <w:proofErr w:type="gramStart"/>
      <w:r w:rsidR="00CD0FC8" w:rsidRPr="00E26049">
        <w:rPr>
          <w:rFonts w:hint="eastAsia"/>
        </w:rPr>
        <w:t>勝</w:t>
      </w:r>
      <w:r w:rsidR="007D0F76" w:rsidRPr="00E26049">
        <w:rPr>
          <w:rFonts w:hint="eastAsia"/>
        </w:rPr>
        <w:t>緩起</w:t>
      </w:r>
      <w:proofErr w:type="gramEnd"/>
      <w:r w:rsidR="007D0F76" w:rsidRPr="00E26049">
        <w:rPr>
          <w:rFonts w:hint="eastAsia"/>
        </w:rPr>
        <w:t>訴處分，</w:t>
      </w:r>
      <w:r w:rsidR="005D57A5" w:rsidRPr="00E26049">
        <w:rPr>
          <w:rFonts w:hint="eastAsia"/>
        </w:rPr>
        <w:t>未對其不利，</w:t>
      </w:r>
      <w:r w:rsidR="00442428" w:rsidRPr="00E26049">
        <w:rPr>
          <w:rFonts w:hint="eastAsia"/>
        </w:rPr>
        <w:t>尚</w:t>
      </w:r>
      <w:r w:rsidR="005D57A5" w:rsidRPr="00E26049">
        <w:rPr>
          <w:rFonts w:hint="eastAsia"/>
        </w:rPr>
        <w:t>無</w:t>
      </w:r>
      <w:r w:rsidR="004C4B14" w:rsidRPr="00E26049">
        <w:rPr>
          <w:rFonts w:hint="eastAsia"/>
        </w:rPr>
        <w:t>侵害律師</w:t>
      </w:r>
      <w:proofErr w:type="gramStart"/>
      <w:r w:rsidR="004C4B14" w:rsidRPr="00E26049">
        <w:rPr>
          <w:rFonts w:hint="eastAsia"/>
        </w:rPr>
        <w:t>在場</w:t>
      </w:r>
      <w:proofErr w:type="gramEnd"/>
      <w:r w:rsidR="004C4B14" w:rsidRPr="00E26049">
        <w:rPr>
          <w:rFonts w:hint="eastAsia"/>
        </w:rPr>
        <w:t>權。</w:t>
      </w:r>
    </w:p>
    <w:p w14:paraId="1459CCB6" w14:textId="4DAC66B0" w:rsidR="00F121C0" w:rsidRPr="00E26049" w:rsidRDefault="00F121C0" w:rsidP="00344E0E">
      <w:pPr>
        <w:pStyle w:val="3"/>
      </w:pPr>
      <w:r w:rsidRPr="00E26049">
        <w:rPr>
          <w:rFonts w:hint="eastAsia"/>
        </w:rPr>
        <w:t>綜上，</w:t>
      </w:r>
      <w:r w:rsidR="004E3122" w:rsidRPr="00E26049">
        <w:rPr>
          <w:rFonts w:hint="eastAsia"/>
        </w:rPr>
        <w:t>陳訴旨指摘證人</w:t>
      </w:r>
      <w:r w:rsidR="00CD0FC8" w:rsidRPr="00E26049">
        <w:rPr>
          <w:rFonts w:hint="eastAsia"/>
        </w:rPr>
        <w:t>蘇○</w:t>
      </w:r>
      <w:proofErr w:type="gramStart"/>
      <w:r w:rsidR="00CD0FC8" w:rsidRPr="00E26049">
        <w:rPr>
          <w:rFonts w:hint="eastAsia"/>
        </w:rPr>
        <w:t>勝</w:t>
      </w:r>
      <w:r w:rsidR="004E3122" w:rsidRPr="00E26049">
        <w:rPr>
          <w:rFonts w:hint="eastAsia"/>
        </w:rPr>
        <w:t>遭董秀菁</w:t>
      </w:r>
      <w:proofErr w:type="gramEnd"/>
      <w:r w:rsidR="004E3122" w:rsidRPr="00E26049">
        <w:rPr>
          <w:rFonts w:hint="eastAsia"/>
        </w:rPr>
        <w:t>檢察官脅迫、利誘等不正訊問及不堪長期羈押，尋求證人保護法之保護方改變證詞一節，查本案確定</w:t>
      </w:r>
      <w:proofErr w:type="gramStart"/>
      <w:r w:rsidR="004E3122" w:rsidRPr="00E26049">
        <w:rPr>
          <w:rFonts w:hint="eastAsia"/>
        </w:rPr>
        <w:t>判決已詳</w:t>
      </w:r>
      <w:proofErr w:type="gramEnd"/>
      <w:r w:rsidR="004E3122" w:rsidRPr="00E26049">
        <w:rPr>
          <w:rFonts w:hint="eastAsia"/>
        </w:rPr>
        <w:t>論不足採信之理由，核無違反經驗及論理法則，尚難指摘檢察官違法濫權；</w:t>
      </w:r>
      <w:proofErr w:type="gramStart"/>
      <w:r w:rsidR="004E3122" w:rsidRPr="00E26049">
        <w:rPr>
          <w:rFonts w:hint="eastAsia"/>
        </w:rPr>
        <w:t>陳訴另指檢察官</w:t>
      </w:r>
      <w:proofErr w:type="gramEnd"/>
      <w:r w:rsidR="004E3122" w:rsidRPr="00E26049">
        <w:rPr>
          <w:rFonts w:hint="eastAsia"/>
        </w:rPr>
        <w:t>偵訊</w:t>
      </w:r>
      <w:r w:rsidR="00CD0FC8" w:rsidRPr="00E26049">
        <w:rPr>
          <w:rFonts w:hint="eastAsia"/>
        </w:rPr>
        <w:t>蘇○勝</w:t>
      </w:r>
      <w:r w:rsidR="004E3122" w:rsidRPr="00E26049">
        <w:rPr>
          <w:rFonts w:hint="eastAsia"/>
        </w:rPr>
        <w:t>時任意轉換證人、被告身分一節，</w:t>
      </w:r>
      <w:proofErr w:type="gramStart"/>
      <w:r w:rsidR="004E3122" w:rsidRPr="00E26049">
        <w:rPr>
          <w:rFonts w:hint="eastAsia"/>
        </w:rPr>
        <w:t>查</w:t>
      </w:r>
      <w:proofErr w:type="gramEnd"/>
      <w:r w:rsidR="00CD0FC8" w:rsidRPr="00E26049">
        <w:rPr>
          <w:rFonts w:hint="eastAsia"/>
        </w:rPr>
        <w:t>蘇○勝</w:t>
      </w:r>
      <w:r w:rsidR="004E3122" w:rsidRPr="00E26049">
        <w:rPr>
          <w:rFonts w:hint="eastAsia"/>
        </w:rPr>
        <w:t>本於自由意志明確表示</w:t>
      </w:r>
      <w:r w:rsidR="00CA1159" w:rsidRPr="00E26049">
        <w:rPr>
          <w:rFonts w:hint="eastAsia"/>
        </w:rPr>
        <w:t>願意作證、</w:t>
      </w:r>
      <w:r w:rsidR="004E3122" w:rsidRPr="00E26049">
        <w:rPr>
          <w:rFonts w:hint="eastAsia"/>
        </w:rPr>
        <w:t>無須</w:t>
      </w:r>
      <w:proofErr w:type="gramStart"/>
      <w:r w:rsidR="004E3122" w:rsidRPr="00E26049">
        <w:rPr>
          <w:rFonts w:hint="eastAsia"/>
        </w:rPr>
        <w:t>辯護人在</w:t>
      </w:r>
      <w:proofErr w:type="gramEnd"/>
      <w:r w:rsidR="004E3122" w:rsidRPr="00E26049">
        <w:rPr>
          <w:rFonts w:hint="eastAsia"/>
        </w:rPr>
        <w:t>場，</w:t>
      </w:r>
      <w:proofErr w:type="gramStart"/>
      <w:r w:rsidR="004E3122" w:rsidRPr="00E26049">
        <w:rPr>
          <w:rFonts w:hint="eastAsia"/>
        </w:rPr>
        <w:t>其復無刑</w:t>
      </w:r>
      <w:proofErr w:type="gramEnd"/>
      <w:r w:rsidR="004E3122" w:rsidRPr="00E26049">
        <w:rPr>
          <w:rFonts w:hint="eastAsia"/>
        </w:rPr>
        <w:t>事訴訟法第31條第5項所定應強制辯護事由，亦難認有侵害律師</w:t>
      </w:r>
      <w:proofErr w:type="gramStart"/>
      <w:r w:rsidR="004E3122" w:rsidRPr="00E26049">
        <w:rPr>
          <w:rFonts w:hint="eastAsia"/>
        </w:rPr>
        <w:t>在場</w:t>
      </w:r>
      <w:proofErr w:type="gramEnd"/>
      <w:r w:rsidR="004E3122" w:rsidRPr="00E26049">
        <w:rPr>
          <w:rFonts w:hint="eastAsia"/>
        </w:rPr>
        <w:t>權情事。</w:t>
      </w:r>
    </w:p>
    <w:p w14:paraId="69A33442" w14:textId="0DCAF00B" w:rsidR="00D45AAC" w:rsidRPr="00E26049" w:rsidRDefault="00D45AAC" w:rsidP="00D45AAC">
      <w:pPr>
        <w:pStyle w:val="2"/>
        <w:ind w:leftChars="101" w:left="1025"/>
        <w:rPr>
          <w:b/>
        </w:rPr>
      </w:pPr>
      <w:r w:rsidRPr="00E26049">
        <w:rPr>
          <w:rFonts w:hint="eastAsia"/>
          <w:b/>
        </w:rPr>
        <w:t>陳訴意旨指摘高雄地檢署偵辦另案被告</w:t>
      </w:r>
      <w:proofErr w:type="gramStart"/>
      <w:r w:rsidR="00CD0FC8" w:rsidRPr="00E26049">
        <w:rPr>
          <w:rFonts w:hint="eastAsia"/>
          <w:b/>
        </w:rPr>
        <w:t>蔣</w:t>
      </w:r>
      <w:proofErr w:type="gramEnd"/>
      <w:r w:rsidR="00CD0FC8" w:rsidRPr="00E26049">
        <w:rPr>
          <w:rFonts w:hint="eastAsia"/>
          <w:b/>
        </w:rPr>
        <w:t>○同</w:t>
      </w:r>
      <w:r w:rsidRPr="00E26049">
        <w:rPr>
          <w:rFonts w:hint="eastAsia"/>
          <w:b/>
        </w:rPr>
        <w:t>案偵</w:t>
      </w:r>
      <w:r w:rsidRPr="00E26049">
        <w:rPr>
          <w:rFonts w:hint="eastAsia"/>
          <w:b/>
        </w:rPr>
        <w:lastRenderedPageBreak/>
        <w:t>查卷宗有部分卷證資料</w:t>
      </w:r>
      <w:proofErr w:type="gramStart"/>
      <w:r w:rsidRPr="00E26049">
        <w:rPr>
          <w:rFonts w:hint="eastAsia"/>
          <w:b/>
        </w:rPr>
        <w:t>遭遮</w:t>
      </w:r>
      <w:proofErr w:type="gramEnd"/>
      <w:r w:rsidRPr="00E26049">
        <w:rPr>
          <w:rFonts w:hint="eastAsia"/>
          <w:b/>
        </w:rPr>
        <w:t>隱，質疑檢察官隱匿對</w:t>
      </w:r>
      <w:r w:rsidR="00CD0FC8" w:rsidRPr="00E26049">
        <w:rPr>
          <w:rFonts w:hint="eastAsia"/>
          <w:b/>
        </w:rPr>
        <w:t>呂○寬</w:t>
      </w:r>
      <w:r w:rsidRPr="00E26049">
        <w:rPr>
          <w:rFonts w:hint="eastAsia"/>
          <w:b/>
        </w:rPr>
        <w:t>有利證據一節，經查</w:t>
      </w:r>
      <w:r w:rsidR="00CD0FC8" w:rsidRPr="00E26049">
        <w:rPr>
          <w:rFonts w:hint="eastAsia"/>
          <w:b/>
        </w:rPr>
        <w:t>蔣○同</w:t>
      </w:r>
      <w:r w:rsidRPr="00E26049">
        <w:rPr>
          <w:rFonts w:hint="eastAsia"/>
          <w:b/>
        </w:rPr>
        <w:t>案</w:t>
      </w:r>
      <w:bookmarkStart w:id="54" w:name="_Hlk107601116"/>
      <w:r w:rsidRPr="00E26049">
        <w:rPr>
          <w:rFonts w:hint="eastAsia"/>
          <w:b/>
        </w:rPr>
        <w:t>提起公訴時，檢察官考量部分卷證與被告</w:t>
      </w:r>
      <w:r w:rsidR="00CD0FC8" w:rsidRPr="00E26049">
        <w:rPr>
          <w:rFonts w:hint="eastAsia"/>
          <w:b/>
        </w:rPr>
        <w:t>蔣○同</w:t>
      </w:r>
      <w:r w:rsidRPr="00E26049">
        <w:rPr>
          <w:rFonts w:hint="eastAsia"/>
          <w:b/>
        </w:rPr>
        <w:t>無關，且涉及其他</w:t>
      </w:r>
      <w:r w:rsidR="008B7D52" w:rsidRPr="00E26049">
        <w:rPr>
          <w:rFonts w:hint="eastAsia"/>
          <w:b/>
        </w:rPr>
        <w:t>尚未起訴(</w:t>
      </w:r>
      <w:r w:rsidRPr="00E26049">
        <w:rPr>
          <w:rFonts w:hint="eastAsia"/>
          <w:b/>
        </w:rPr>
        <w:t>潛在</w:t>
      </w:r>
      <w:r w:rsidR="008B7D52" w:rsidRPr="00E26049">
        <w:rPr>
          <w:rFonts w:hint="eastAsia"/>
          <w:b/>
        </w:rPr>
        <w:t>)</w:t>
      </w:r>
      <w:r w:rsidRPr="00E26049">
        <w:rPr>
          <w:rFonts w:hint="eastAsia"/>
          <w:b/>
        </w:rPr>
        <w:t>被告之偵查事項，為免洩漏其他案件偵辦進度及方向</w:t>
      </w:r>
      <w:bookmarkEnd w:id="54"/>
      <w:r w:rsidRPr="00E26049">
        <w:rPr>
          <w:rFonts w:hint="eastAsia"/>
          <w:b/>
        </w:rPr>
        <w:t>，</w:t>
      </w:r>
      <w:proofErr w:type="gramStart"/>
      <w:r w:rsidR="008B7D52" w:rsidRPr="00E26049">
        <w:rPr>
          <w:rFonts w:hint="eastAsia"/>
          <w:b/>
        </w:rPr>
        <w:t>爰</w:t>
      </w:r>
      <w:r w:rsidRPr="00E26049">
        <w:rPr>
          <w:rFonts w:hint="eastAsia"/>
          <w:b/>
        </w:rPr>
        <w:t>遮隱</w:t>
      </w:r>
      <w:proofErr w:type="gramEnd"/>
      <w:r w:rsidRPr="00E26049">
        <w:rPr>
          <w:rFonts w:hint="eastAsia"/>
          <w:b/>
        </w:rPr>
        <w:t>該部分資料，</w:t>
      </w:r>
      <w:proofErr w:type="gramStart"/>
      <w:r w:rsidR="006A7F6B" w:rsidRPr="00E26049">
        <w:rPr>
          <w:rFonts w:hint="eastAsia"/>
          <w:b/>
        </w:rPr>
        <w:t>核其所</w:t>
      </w:r>
      <w:proofErr w:type="gramEnd"/>
      <w:r w:rsidR="006A7F6B" w:rsidRPr="00E26049">
        <w:rPr>
          <w:rFonts w:hint="eastAsia"/>
          <w:b/>
        </w:rPr>
        <w:t>為</w:t>
      </w:r>
      <w:r w:rsidR="008B7D52" w:rsidRPr="00E26049">
        <w:rPr>
          <w:rFonts w:hint="eastAsia"/>
          <w:b/>
        </w:rPr>
        <w:t>，基於偵查不公開，</w:t>
      </w:r>
      <w:r w:rsidR="006A7F6B" w:rsidRPr="00E26049">
        <w:rPr>
          <w:rFonts w:hint="eastAsia"/>
          <w:b/>
        </w:rPr>
        <w:t>尚無違誤</w:t>
      </w:r>
      <w:r w:rsidR="00D667AF" w:rsidRPr="00E26049">
        <w:rPr>
          <w:rFonts w:hint="eastAsia"/>
          <w:b/>
        </w:rPr>
        <w:t>。</w:t>
      </w:r>
    </w:p>
    <w:p w14:paraId="07FBD28A" w14:textId="20964A6E" w:rsidR="006652D4" w:rsidRPr="00E26049" w:rsidRDefault="00D45AAC" w:rsidP="00D45AAC">
      <w:pPr>
        <w:pStyle w:val="3"/>
      </w:pPr>
      <w:r w:rsidRPr="00E26049">
        <w:rPr>
          <w:rFonts w:hAnsi="標楷體" w:hint="eastAsia"/>
        </w:rPr>
        <w:t>按</w:t>
      </w:r>
      <w:r w:rsidR="006652D4" w:rsidRPr="00E26049">
        <w:rPr>
          <w:rFonts w:hAnsi="標楷體" w:hint="eastAsia"/>
        </w:rPr>
        <w:t>刑事訴訟法第245條第1項規定：「偵查，不公開之。」</w:t>
      </w:r>
    </w:p>
    <w:p w14:paraId="3518BE37" w14:textId="4925AC37" w:rsidR="00D45AAC" w:rsidRPr="00E26049" w:rsidRDefault="00D45AAC" w:rsidP="00D45AAC">
      <w:pPr>
        <w:pStyle w:val="3"/>
      </w:pPr>
      <w:r w:rsidRPr="00E26049">
        <w:rPr>
          <w:rFonts w:hAnsi="標楷體" w:hint="eastAsia"/>
        </w:rPr>
        <w:t>查高雄地檢署偵辦另案被告</w:t>
      </w:r>
      <w:proofErr w:type="gramStart"/>
      <w:r w:rsidR="00CD0FC8" w:rsidRPr="00E26049">
        <w:rPr>
          <w:rFonts w:hAnsi="標楷體" w:hint="eastAsia"/>
        </w:rPr>
        <w:t>蔣</w:t>
      </w:r>
      <w:proofErr w:type="gramEnd"/>
      <w:r w:rsidR="00CD0FC8" w:rsidRPr="00E26049">
        <w:rPr>
          <w:rFonts w:hAnsi="標楷體" w:hint="eastAsia"/>
        </w:rPr>
        <w:t>○同</w:t>
      </w:r>
      <w:r w:rsidRPr="00E26049">
        <w:rPr>
          <w:rFonts w:hAnsi="標楷體" w:hint="eastAsia"/>
        </w:rPr>
        <w:t>案(高雄地檢署</w:t>
      </w:r>
      <w:proofErr w:type="gramStart"/>
      <w:r w:rsidRPr="00E26049">
        <w:rPr>
          <w:rFonts w:hAnsi="標楷體" w:hint="eastAsia"/>
        </w:rPr>
        <w:t>1</w:t>
      </w:r>
      <w:r w:rsidRPr="00E26049">
        <w:rPr>
          <w:rFonts w:hAnsi="標楷體"/>
        </w:rPr>
        <w:t>0</w:t>
      </w:r>
      <w:proofErr w:type="gramEnd"/>
      <w:r w:rsidRPr="00E26049">
        <w:rPr>
          <w:rFonts w:hAnsi="標楷體"/>
        </w:rPr>
        <w:t>4</w:t>
      </w:r>
      <w:r w:rsidRPr="00E26049">
        <w:rPr>
          <w:rFonts w:hAnsi="標楷體" w:hint="eastAsia"/>
        </w:rPr>
        <w:t>年度偵字第2</w:t>
      </w:r>
      <w:r w:rsidRPr="00E26049">
        <w:rPr>
          <w:rFonts w:hAnsi="標楷體"/>
        </w:rPr>
        <w:t>7800</w:t>
      </w:r>
      <w:r w:rsidRPr="00E26049">
        <w:rPr>
          <w:rFonts w:hAnsi="標楷體" w:hint="eastAsia"/>
        </w:rPr>
        <w:t>等號)</w:t>
      </w:r>
      <w:r w:rsidR="006652D4" w:rsidRPr="00E26049">
        <w:rPr>
          <w:rFonts w:hAnsi="標楷體" w:hint="eastAsia"/>
        </w:rPr>
        <w:t>之</w:t>
      </w:r>
      <w:r w:rsidRPr="00E26049">
        <w:rPr>
          <w:rFonts w:hAnsi="標楷體" w:hint="eastAsia"/>
        </w:rPr>
        <w:t>偵查卷</w:t>
      </w:r>
      <w:r w:rsidR="006652D4" w:rsidRPr="00E26049">
        <w:rPr>
          <w:rFonts w:hAnsi="標楷體" w:hint="eastAsia"/>
        </w:rPr>
        <w:t>，確</w:t>
      </w:r>
      <w:r w:rsidRPr="00E26049">
        <w:rPr>
          <w:rFonts w:hAnsi="標楷體" w:hint="eastAsia"/>
        </w:rPr>
        <w:t>有部分筆錄詢答</w:t>
      </w:r>
      <w:proofErr w:type="gramStart"/>
      <w:r w:rsidRPr="00E26049">
        <w:rPr>
          <w:rFonts w:hAnsi="標楷體" w:hint="eastAsia"/>
        </w:rPr>
        <w:t>內容與扣</w:t>
      </w:r>
      <w:proofErr w:type="gramEnd"/>
      <w:r w:rsidRPr="00E26049">
        <w:rPr>
          <w:rFonts w:hAnsi="標楷體" w:hint="eastAsia"/>
        </w:rPr>
        <w:t>案桌曆部分頁面</w:t>
      </w:r>
      <w:proofErr w:type="gramStart"/>
      <w:r w:rsidRPr="00E26049">
        <w:rPr>
          <w:rFonts w:hAnsi="標楷體" w:hint="eastAsia"/>
        </w:rPr>
        <w:t>內容遭遮隱</w:t>
      </w:r>
      <w:proofErr w:type="gramEnd"/>
      <w:r w:rsidR="006652D4" w:rsidRPr="00E26049">
        <w:rPr>
          <w:rFonts w:hAnsi="標楷體" w:hint="eastAsia"/>
        </w:rPr>
        <w:t>情事</w:t>
      </w:r>
      <w:r w:rsidRPr="00E26049">
        <w:rPr>
          <w:rFonts w:hAnsi="標楷體" w:hint="eastAsia"/>
        </w:rPr>
        <w:t>，陳訴人質疑承辦檢察官隱匿對</w:t>
      </w:r>
      <w:r w:rsidR="00CD0FC8" w:rsidRPr="00E26049">
        <w:rPr>
          <w:rFonts w:hAnsi="標楷體" w:hint="eastAsia"/>
        </w:rPr>
        <w:t>呂○寬</w:t>
      </w:r>
      <w:r w:rsidRPr="00E26049">
        <w:rPr>
          <w:rFonts w:hAnsi="標楷體" w:hint="eastAsia"/>
        </w:rPr>
        <w:t>有利之證據。經本院函</w:t>
      </w:r>
      <w:proofErr w:type="gramStart"/>
      <w:r w:rsidRPr="00E26049">
        <w:rPr>
          <w:rFonts w:hAnsi="標楷體" w:hint="eastAsia"/>
        </w:rPr>
        <w:t>詢</w:t>
      </w:r>
      <w:proofErr w:type="gramEnd"/>
      <w:r w:rsidRPr="00E26049">
        <w:rPr>
          <w:rFonts w:hAnsi="標楷體" w:hint="eastAsia"/>
        </w:rPr>
        <w:t>高雄</w:t>
      </w:r>
      <w:proofErr w:type="gramStart"/>
      <w:r w:rsidRPr="00E26049">
        <w:rPr>
          <w:rFonts w:hAnsi="標楷體" w:hint="eastAsia"/>
        </w:rPr>
        <w:t>地檢署遮隱部</w:t>
      </w:r>
      <w:proofErr w:type="gramEnd"/>
      <w:r w:rsidRPr="00E26049">
        <w:rPr>
          <w:rFonts w:hAnsi="標楷體" w:hint="eastAsia"/>
        </w:rPr>
        <w:t>分偵查卷證資料之理由，並調閱</w:t>
      </w:r>
      <w:proofErr w:type="gramStart"/>
      <w:r w:rsidRPr="00E26049">
        <w:rPr>
          <w:rFonts w:hAnsi="標楷體" w:hint="eastAsia"/>
        </w:rPr>
        <w:t>原始</w:t>
      </w:r>
      <w:proofErr w:type="gramEnd"/>
      <w:r w:rsidRPr="00E26049">
        <w:rPr>
          <w:rFonts w:hAnsi="標楷體" w:hint="eastAsia"/>
        </w:rPr>
        <w:t>卷證</w:t>
      </w:r>
      <w:proofErr w:type="gramStart"/>
      <w:r w:rsidRPr="00E26049">
        <w:rPr>
          <w:rFonts w:hAnsi="標楷體" w:hint="eastAsia"/>
        </w:rPr>
        <w:t>資料與扣</w:t>
      </w:r>
      <w:proofErr w:type="gramEnd"/>
      <w:r w:rsidRPr="00E26049">
        <w:rPr>
          <w:rFonts w:hAnsi="標楷體" w:hint="eastAsia"/>
        </w:rPr>
        <w:t>案桌</w:t>
      </w:r>
      <w:proofErr w:type="gramStart"/>
      <w:r w:rsidRPr="00E26049">
        <w:rPr>
          <w:rFonts w:hAnsi="標楷體" w:hint="eastAsia"/>
        </w:rPr>
        <w:t>曆詳</w:t>
      </w:r>
      <w:proofErr w:type="gramEnd"/>
      <w:r w:rsidRPr="00E26049">
        <w:rPr>
          <w:rFonts w:hAnsi="標楷體" w:hint="eastAsia"/>
        </w:rPr>
        <w:t>核。</w:t>
      </w:r>
    </w:p>
    <w:p w14:paraId="11460F96" w14:textId="0EC22D0C" w:rsidR="00D45AAC" w:rsidRPr="00E26049" w:rsidRDefault="0047383D" w:rsidP="00D45AAC">
      <w:pPr>
        <w:pStyle w:val="3"/>
      </w:pPr>
      <w:r w:rsidRPr="00E26049">
        <w:rPr>
          <w:rFonts w:hAnsi="標楷體" w:hint="eastAsia"/>
        </w:rPr>
        <w:t>承辦檢察官董秀菁表示：上開案件承辦時，考量部分卷證與</w:t>
      </w:r>
      <w:proofErr w:type="gramStart"/>
      <w:r w:rsidR="00CD0FC8" w:rsidRPr="00E26049">
        <w:rPr>
          <w:rFonts w:hAnsi="標楷體" w:hint="eastAsia"/>
        </w:rPr>
        <w:t>蔣</w:t>
      </w:r>
      <w:proofErr w:type="gramEnd"/>
      <w:r w:rsidR="00CD0FC8" w:rsidRPr="00E26049">
        <w:rPr>
          <w:rFonts w:hAnsi="標楷體" w:hint="eastAsia"/>
        </w:rPr>
        <w:t>○同</w:t>
      </w:r>
      <w:r w:rsidR="00A615DB" w:rsidRPr="00E26049">
        <w:rPr>
          <w:rFonts w:hAnsi="標楷體" w:hint="eastAsia"/>
        </w:rPr>
        <w:t>等人</w:t>
      </w:r>
      <w:r w:rsidRPr="00E26049">
        <w:rPr>
          <w:rFonts w:hAnsi="標楷體" w:hint="eastAsia"/>
        </w:rPr>
        <w:t>無關，且涉及其他</w:t>
      </w:r>
      <w:r w:rsidR="001E4B61" w:rsidRPr="00E26049">
        <w:rPr>
          <w:rFonts w:hAnsi="標楷體" w:hint="eastAsia"/>
        </w:rPr>
        <w:t>尚未起訴(</w:t>
      </w:r>
      <w:r w:rsidRPr="00E26049">
        <w:rPr>
          <w:rFonts w:hAnsi="標楷體" w:hint="eastAsia"/>
        </w:rPr>
        <w:t>潛在</w:t>
      </w:r>
      <w:r w:rsidR="001E4B61" w:rsidRPr="00E26049">
        <w:rPr>
          <w:rFonts w:hAnsi="標楷體" w:hint="eastAsia"/>
        </w:rPr>
        <w:t>)</w:t>
      </w:r>
      <w:r w:rsidRPr="00E26049">
        <w:rPr>
          <w:rFonts w:hAnsi="標楷體" w:hint="eastAsia"/>
        </w:rPr>
        <w:t>被告之偵查事項，為免洩漏該部分偵查進度及方向，故於</w:t>
      </w:r>
      <w:r w:rsidR="00CD0FC8" w:rsidRPr="00E26049">
        <w:rPr>
          <w:rFonts w:hAnsi="標楷體" w:hint="eastAsia"/>
        </w:rPr>
        <w:t>蔣○同</w:t>
      </w:r>
      <w:r w:rsidR="00A615DB" w:rsidRPr="00E26049">
        <w:rPr>
          <w:rFonts w:hAnsi="標楷體" w:hint="eastAsia"/>
        </w:rPr>
        <w:t>等人</w:t>
      </w:r>
      <w:r w:rsidRPr="00E26049">
        <w:rPr>
          <w:rFonts w:hAnsi="標楷體" w:hint="eastAsia"/>
        </w:rPr>
        <w:t>起訴時，先將該</w:t>
      </w:r>
      <w:proofErr w:type="gramStart"/>
      <w:r w:rsidRPr="00E26049">
        <w:rPr>
          <w:rFonts w:hAnsi="標楷體" w:hint="eastAsia"/>
        </w:rPr>
        <w:t>部分遮</w:t>
      </w:r>
      <w:proofErr w:type="gramEnd"/>
      <w:r w:rsidRPr="00E26049">
        <w:rPr>
          <w:rFonts w:hAnsi="標楷體" w:hint="eastAsia"/>
        </w:rPr>
        <w:t>隱</w:t>
      </w:r>
      <w:r w:rsidR="00E94DA5" w:rsidRPr="00E26049">
        <w:rPr>
          <w:rFonts w:hAnsi="標楷體" w:hint="eastAsia"/>
        </w:rPr>
        <w:t>，另經該署</w:t>
      </w:r>
      <w:r w:rsidR="00D45AAC" w:rsidRPr="00E26049">
        <w:rPr>
          <w:rFonts w:hAnsi="標楷體" w:hint="eastAsia"/>
        </w:rPr>
        <w:t>檢視上開</w:t>
      </w:r>
      <w:proofErr w:type="gramStart"/>
      <w:r w:rsidR="00D45AAC" w:rsidRPr="00E26049">
        <w:rPr>
          <w:rFonts w:hAnsi="標楷體" w:hint="eastAsia"/>
        </w:rPr>
        <w:t>原始</w:t>
      </w:r>
      <w:proofErr w:type="gramEnd"/>
      <w:r w:rsidR="00D45AAC" w:rsidRPr="00E26049">
        <w:rPr>
          <w:rFonts w:hAnsi="標楷體" w:hint="eastAsia"/>
        </w:rPr>
        <w:t>卷證資料，內容多為與秘密證人A</w:t>
      </w:r>
      <w:r w:rsidR="00D45AAC" w:rsidRPr="00E26049">
        <w:rPr>
          <w:rFonts w:hAnsi="標楷體"/>
        </w:rPr>
        <w:t>1</w:t>
      </w:r>
      <w:r w:rsidR="00D45AAC" w:rsidRPr="00E26049">
        <w:rPr>
          <w:rFonts w:hAnsi="標楷體" w:hint="eastAsia"/>
        </w:rPr>
        <w:t>相關之偵訊</w:t>
      </w:r>
      <w:proofErr w:type="gramStart"/>
      <w:r w:rsidR="00D45AAC" w:rsidRPr="00E26049">
        <w:rPr>
          <w:rFonts w:hAnsi="標楷體" w:hint="eastAsia"/>
        </w:rPr>
        <w:t>筆錄與扣</w:t>
      </w:r>
      <w:proofErr w:type="gramEnd"/>
      <w:r w:rsidR="00D45AAC" w:rsidRPr="00E26049">
        <w:rPr>
          <w:rFonts w:hAnsi="標楷體" w:hint="eastAsia"/>
        </w:rPr>
        <w:t>案桌曆等資料，而上開</w:t>
      </w:r>
      <w:proofErr w:type="gramStart"/>
      <w:r w:rsidR="00D45AAC" w:rsidRPr="00E26049">
        <w:rPr>
          <w:rFonts w:hAnsi="標楷體" w:hint="eastAsia"/>
        </w:rPr>
        <w:t>原始</w:t>
      </w:r>
      <w:proofErr w:type="gramEnd"/>
      <w:r w:rsidR="00D45AAC" w:rsidRPr="00E26049">
        <w:rPr>
          <w:rFonts w:hAnsi="標楷體" w:hint="eastAsia"/>
        </w:rPr>
        <w:t>卷證資料，除</w:t>
      </w:r>
      <w:r w:rsidR="00CD0FC8" w:rsidRPr="00E26049">
        <w:rPr>
          <w:rFonts w:hAnsi="標楷體" w:hint="eastAsia"/>
        </w:rPr>
        <w:t>呂○</w:t>
      </w:r>
      <w:proofErr w:type="gramStart"/>
      <w:r w:rsidR="00CD0FC8" w:rsidRPr="00E26049">
        <w:rPr>
          <w:rFonts w:hAnsi="標楷體" w:hint="eastAsia"/>
        </w:rPr>
        <w:t>寬</w:t>
      </w:r>
      <w:proofErr w:type="gramEnd"/>
      <w:r w:rsidR="00D45AAC" w:rsidRPr="00E26049">
        <w:rPr>
          <w:rFonts w:hAnsi="標楷體" w:hint="eastAsia"/>
        </w:rPr>
        <w:t>外，確實包含其他相關被告之犯罪事實，相關被告分別於1</w:t>
      </w:r>
      <w:r w:rsidR="00D45AAC" w:rsidRPr="00E26049">
        <w:rPr>
          <w:rFonts w:hAnsi="標楷體"/>
        </w:rPr>
        <w:t>05</w:t>
      </w:r>
      <w:r w:rsidR="00D45AAC" w:rsidRPr="00E26049">
        <w:rPr>
          <w:rFonts w:hAnsi="標楷體" w:hint="eastAsia"/>
        </w:rPr>
        <w:t>年2月、同年7月、同年12月、106年4月、同年12月及1</w:t>
      </w:r>
      <w:r w:rsidR="00D45AAC" w:rsidRPr="00E26049">
        <w:rPr>
          <w:rFonts w:hAnsi="標楷體"/>
        </w:rPr>
        <w:t>07</w:t>
      </w:r>
      <w:r w:rsidR="00D45AAC" w:rsidRPr="00E26049">
        <w:rPr>
          <w:rFonts w:hAnsi="標楷體" w:hint="eastAsia"/>
        </w:rPr>
        <w:t>年5月偵查終結起訴</w:t>
      </w:r>
      <w:r w:rsidR="00C40000" w:rsidRPr="00E26049">
        <w:rPr>
          <w:rFonts w:hAnsi="標楷體" w:hint="eastAsia"/>
        </w:rPr>
        <w:t>。經</w:t>
      </w:r>
      <w:r w:rsidR="00C40000" w:rsidRPr="00E26049">
        <w:rPr>
          <w:rFonts w:hint="eastAsia"/>
          <w:bCs w:val="0"/>
        </w:rPr>
        <w:t>本院調卷檢視上開</w:t>
      </w:r>
      <w:proofErr w:type="gramStart"/>
      <w:r w:rsidR="00C40000" w:rsidRPr="00E26049">
        <w:rPr>
          <w:rFonts w:hint="eastAsia"/>
          <w:bCs w:val="0"/>
        </w:rPr>
        <w:t>原始卷</w:t>
      </w:r>
      <w:proofErr w:type="gramEnd"/>
      <w:r w:rsidR="00C40000" w:rsidRPr="00E26049">
        <w:rPr>
          <w:rFonts w:hint="eastAsia"/>
          <w:bCs w:val="0"/>
        </w:rPr>
        <w:t>證資料及扣案桌曆，</w:t>
      </w:r>
      <w:r w:rsidR="00C40000" w:rsidRPr="00E26049">
        <w:rPr>
          <w:rFonts w:hint="eastAsia"/>
        </w:rPr>
        <w:t>未發現有不當隱匿對</w:t>
      </w:r>
      <w:r w:rsidR="00CD0FC8" w:rsidRPr="00E26049">
        <w:rPr>
          <w:rFonts w:hint="eastAsia"/>
        </w:rPr>
        <w:t>呂○寬</w:t>
      </w:r>
      <w:r w:rsidR="00C40000" w:rsidRPr="00E26049">
        <w:rPr>
          <w:rFonts w:hint="eastAsia"/>
        </w:rPr>
        <w:t>有利事證，</w:t>
      </w:r>
      <w:r w:rsidR="00C40000" w:rsidRPr="00E26049">
        <w:rPr>
          <w:rFonts w:hAnsi="標楷體" w:hint="eastAsia"/>
        </w:rPr>
        <w:t>核承辦檢察官</w:t>
      </w:r>
      <w:r w:rsidR="00D45AAC" w:rsidRPr="00E26049">
        <w:rPr>
          <w:rFonts w:hAnsi="標楷體" w:hint="eastAsia"/>
        </w:rPr>
        <w:t>於</w:t>
      </w:r>
      <w:r w:rsidR="00CD0FC8" w:rsidRPr="00E26049">
        <w:rPr>
          <w:rFonts w:hAnsi="標楷體" w:hint="eastAsia"/>
        </w:rPr>
        <w:t>蔣○同</w:t>
      </w:r>
      <w:r w:rsidR="00D45AAC" w:rsidRPr="00E26049">
        <w:rPr>
          <w:rFonts w:hAnsi="標楷體" w:hint="eastAsia"/>
        </w:rPr>
        <w:t>案起訴時</w:t>
      </w:r>
      <w:r w:rsidR="00C40000" w:rsidRPr="00E26049">
        <w:rPr>
          <w:rFonts w:hAnsi="標楷體" w:hint="eastAsia"/>
        </w:rPr>
        <w:t>，將部分卷證</w:t>
      </w:r>
      <w:proofErr w:type="gramStart"/>
      <w:r w:rsidR="00C40000" w:rsidRPr="00E26049">
        <w:rPr>
          <w:rFonts w:hAnsi="標楷體" w:hint="eastAsia"/>
        </w:rPr>
        <w:t>資料</w:t>
      </w:r>
      <w:r w:rsidR="00D45AAC" w:rsidRPr="00E26049">
        <w:rPr>
          <w:rFonts w:hAnsi="標楷體" w:hint="eastAsia"/>
        </w:rPr>
        <w:t>遮</w:t>
      </w:r>
      <w:proofErr w:type="gramEnd"/>
      <w:r w:rsidR="00D45AAC" w:rsidRPr="00E26049">
        <w:rPr>
          <w:rFonts w:hAnsi="標楷體" w:hint="eastAsia"/>
        </w:rPr>
        <w:t>隱，確係考量該部分資料與其他偵查</w:t>
      </w:r>
      <w:r w:rsidR="0071488E" w:rsidRPr="00E26049">
        <w:rPr>
          <w:rFonts w:hAnsi="標楷體" w:hint="eastAsia"/>
        </w:rPr>
        <w:t>尚未</w:t>
      </w:r>
      <w:r w:rsidR="00D45AAC" w:rsidRPr="00E26049">
        <w:rPr>
          <w:rFonts w:hAnsi="標楷體" w:hint="eastAsia"/>
        </w:rPr>
        <w:t>終結之被告犯罪事實相關。</w:t>
      </w:r>
    </w:p>
    <w:p w14:paraId="47D0AB88" w14:textId="624DEA5B" w:rsidR="00D45AAC" w:rsidRPr="00E26049" w:rsidRDefault="006652D4" w:rsidP="00D45AAC">
      <w:pPr>
        <w:pStyle w:val="3"/>
      </w:pPr>
      <w:r w:rsidRPr="00E26049">
        <w:rPr>
          <w:rFonts w:hint="eastAsia"/>
        </w:rPr>
        <w:t>綜上，基</w:t>
      </w:r>
      <w:r w:rsidR="005C0B90" w:rsidRPr="00E26049">
        <w:rPr>
          <w:rFonts w:hint="eastAsia"/>
        </w:rPr>
        <w:t>於</w:t>
      </w:r>
      <w:r w:rsidRPr="00E26049">
        <w:rPr>
          <w:rFonts w:hint="eastAsia"/>
        </w:rPr>
        <w:t>偵查不公開，</w:t>
      </w:r>
      <w:r w:rsidR="00D45AAC" w:rsidRPr="00E26049">
        <w:rPr>
          <w:rFonts w:hint="eastAsia"/>
        </w:rPr>
        <w:t>承辦檢察官於被告</w:t>
      </w:r>
      <w:proofErr w:type="gramStart"/>
      <w:r w:rsidR="00CD0FC8" w:rsidRPr="00E26049">
        <w:rPr>
          <w:rFonts w:hint="eastAsia"/>
        </w:rPr>
        <w:t>蔣</w:t>
      </w:r>
      <w:proofErr w:type="gramEnd"/>
      <w:r w:rsidR="00CD0FC8" w:rsidRPr="00E26049">
        <w:rPr>
          <w:rFonts w:hint="eastAsia"/>
        </w:rPr>
        <w:t>○同</w:t>
      </w:r>
      <w:r w:rsidR="00D45AAC" w:rsidRPr="00E26049">
        <w:rPr>
          <w:rFonts w:hint="eastAsia"/>
        </w:rPr>
        <w:t>案</w:t>
      </w:r>
      <w:r w:rsidR="00D45AAC" w:rsidRPr="00E26049">
        <w:rPr>
          <w:rFonts w:hint="eastAsia"/>
          <w:bCs w:val="0"/>
        </w:rPr>
        <w:t>提起公訴時，為免洩漏其他案件偵辦進度及方</w:t>
      </w:r>
      <w:r w:rsidR="00D45AAC" w:rsidRPr="00E26049">
        <w:rPr>
          <w:rFonts w:hint="eastAsia"/>
          <w:bCs w:val="0"/>
        </w:rPr>
        <w:lastRenderedPageBreak/>
        <w:t>向，</w:t>
      </w:r>
      <w:proofErr w:type="gramStart"/>
      <w:r w:rsidR="00D45AAC" w:rsidRPr="00E26049">
        <w:rPr>
          <w:rFonts w:hint="eastAsia"/>
          <w:bCs w:val="0"/>
        </w:rPr>
        <w:t>適度遮</w:t>
      </w:r>
      <w:proofErr w:type="gramEnd"/>
      <w:r w:rsidR="00D45AAC" w:rsidRPr="00E26049">
        <w:rPr>
          <w:rFonts w:hint="eastAsia"/>
          <w:bCs w:val="0"/>
        </w:rPr>
        <w:t>隱部分卷證資料，</w:t>
      </w:r>
      <w:r w:rsidR="00394E49" w:rsidRPr="00E26049">
        <w:rPr>
          <w:rFonts w:hint="eastAsia"/>
          <w:bCs w:val="0"/>
        </w:rPr>
        <w:t>有刑事訴訟法第2</w:t>
      </w:r>
      <w:r w:rsidR="00394E49" w:rsidRPr="00E26049">
        <w:rPr>
          <w:bCs w:val="0"/>
        </w:rPr>
        <w:t>45</w:t>
      </w:r>
      <w:r w:rsidR="00394E49" w:rsidRPr="00E26049">
        <w:rPr>
          <w:rFonts w:hint="eastAsia"/>
          <w:bCs w:val="0"/>
        </w:rPr>
        <w:t>條第1項可憑</w:t>
      </w:r>
      <w:r w:rsidR="00AA5E18" w:rsidRPr="00E26049">
        <w:rPr>
          <w:rFonts w:hint="eastAsia"/>
          <w:bCs w:val="0"/>
        </w:rPr>
        <w:t>，尚無違誤</w:t>
      </w:r>
      <w:r w:rsidR="00D45AAC" w:rsidRPr="00E26049">
        <w:rPr>
          <w:rFonts w:hint="eastAsia"/>
        </w:rPr>
        <w:t>。</w:t>
      </w:r>
    </w:p>
    <w:p w14:paraId="7ABE3A6C" w14:textId="2B870C91" w:rsidR="00F171CF" w:rsidRPr="00E26049" w:rsidRDefault="00F171CF" w:rsidP="00F171CF">
      <w:pPr>
        <w:pStyle w:val="2"/>
        <w:ind w:leftChars="102" w:left="1028"/>
        <w:rPr>
          <w:b/>
        </w:rPr>
      </w:pPr>
      <w:r w:rsidRPr="00E26049">
        <w:rPr>
          <w:rFonts w:hint="eastAsia"/>
          <w:b/>
        </w:rPr>
        <w:t>陳訴意旨指摘本案確定判決依證人A1與</w:t>
      </w:r>
      <w:r w:rsidR="00CD0FC8" w:rsidRPr="00E26049">
        <w:rPr>
          <w:rFonts w:hint="eastAsia"/>
          <w:b/>
        </w:rPr>
        <w:t>蘇○勝</w:t>
      </w:r>
      <w:r w:rsidRPr="00E26049">
        <w:rPr>
          <w:rFonts w:hint="eastAsia"/>
          <w:b/>
        </w:rPr>
        <w:t>2人供述，認定</w:t>
      </w:r>
      <w:proofErr w:type="gramStart"/>
      <w:r w:rsidR="00CD0FC8" w:rsidRPr="00E26049">
        <w:rPr>
          <w:rFonts w:hint="eastAsia"/>
          <w:b/>
        </w:rPr>
        <w:t>呂</w:t>
      </w:r>
      <w:proofErr w:type="gramEnd"/>
      <w:r w:rsidR="00CD0FC8" w:rsidRPr="00E26049">
        <w:rPr>
          <w:rFonts w:hint="eastAsia"/>
          <w:b/>
        </w:rPr>
        <w:t>○寬</w:t>
      </w:r>
      <w:r w:rsidRPr="00E26049">
        <w:rPr>
          <w:rFonts w:hint="eastAsia"/>
          <w:b/>
        </w:rPr>
        <w:t>第一階段收賄期間為101年11月起至102年2月28日止，與相關事</w:t>
      </w:r>
      <w:proofErr w:type="gramStart"/>
      <w:r w:rsidRPr="00E26049">
        <w:rPr>
          <w:rFonts w:hint="eastAsia"/>
          <w:b/>
        </w:rPr>
        <w:t>證均不相</w:t>
      </w:r>
      <w:proofErr w:type="gramEnd"/>
      <w:r w:rsidRPr="00E26049">
        <w:rPr>
          <w:rFonts w:hint="eastAsia"/>
          <w:b/>
        </w:rPr>
        <w:t>符。查本案確定判決業已憑據相關事證，認定行賄</w:t>
      </w:r>
      <w:proofErr w:type="gramStart"/>
      <w:r w:rsidRPr="00E26049">
        <w:rPr>
          <w:rFonts w:hint="eastAsia"/>
          <w:b/>
        </w:rPr>
        <w:t>者</w:t>
      </w:r>
      <w:r w:rsidR="00CD0FC8" w:rsidRPr="00E26049">
        <w:rPr>
          <w:rFonts w:hint="eastAsia"/>
          <w:b/>
        </w:rPr>
        <w:t>李○祥</w:t>
      </w:r>
      <w:r w:rsidRPr="00E26049">
        <w:rPr>
          <w:rFonts w:hint="eastAsia"/>
          <w:b/>
        </w:rPr>
        <w:t>與</w:t>
      </w:r>
      <w:r w:rsidR="00CD0FC8" w:rsidRPr="00E26049">
        <w:rPr>
          <w:rFonts w:hint="eastAsia"/>
          <w:b/>
        </w:rPr>
        <w:t>呂</w:t>
      </w:r>
      <w:proofErr w:type="gramEnd"/>
      <w:r w:rsidR="00CD0FC8" w:rsidRPr="00E26049">
        <w:rPr>
          <w:rFonts w:hint="eastAsia"/>
          <w:b/>
        </w:rPr>
        <w:t>○</w:t>
      </w:r>
      <w:proofErr w:type="gramStart"/>
      <w:r w:rsidR="00CD0FC8" w:rsidRPr="00E26049">
        <w:rPr>
          <w:rFonts w:hint="eastAsia"/>
          <w:b/>
        </w:rPr>
        <w:t>寬</w:t>
      </w:r>
      <w:r w:rsidRPr="00E26049">
        <w:rPr>
          <w:rFonts w:hint="eastAsia"/>
          <w:b/>
        </w:rPr>
        <w:t>間具</w:t>
      </w:r>
      <w:proofErr w:type="gramEnd"/>
      <w:r w:rsidRPr="00E26049">
        <w:rPr>
          <w:rFonts w:hint="eastAsia"/>
          <w:b/>
        </w:rPr>
        <w:t>對價關係，與犯罪構成要件相符，</w:t>
      </w:r>
      <w:proofErr w:type="gramStart"/>
      <w:r w:rsidRPr="00E26049">
        <w:rPr>
          <w:rFonts w:hint="eastAsia"/>
          <w:b/>
        </w:rPr>
        <w:t>至該階段天</w:t>
      </w:r>
      <w:proofErr w:type="gramEnd"/>
      <w:r w:rsidRPr="00E26049">
        <w:rPr>
          <w:rFonts w:hint="eastAsia"/>
          <w:b/>
        </w:rPr>
        <w:t>龍</w:t>
      </w:r>
      <w:r w:rsidRPr="00E26049">
        <w:rPr>
          <w:rFonts w:hAnsi="標楷體" w:hint="eastAsia"/>
          <w:b/>
        </w:rPr>
        <w:t>、</w:t>
      </w:r>
      <w:r w:rsidRPr="00E26049">
        <w:rPr>
          <w:rFonts w:hint="eastAsia"/>
          <w:b/>
        </w:rPr>
        <w:t>新天地電玩店之實際業者為何，並不影響犯罪之成立，應</w:t>
      </w:r>
      <w:bookmarkStart w:id="55" w:name="_Hlk123223466"/>
      <w:r w:rsidRPr="00E26049">
        <w:rPr>
          <w:rFonts w:hint="eastAsia"/>
          <w:b/>
        </w:rPr>
        <w:t>無判決違背法令情事</w:t>
      </w:r>
      <w:bookmarkEnd w:id="55"/>
      <w:r w:rsidR="000C45CF" w:rsidRPr="00E26049">
        <w:rPr>
          <w:rFonts w:hint="eastAsia"/>
          <w:b/>
        </w:rPr>
        <w:t>。</w:t>
      </w:r>
    </w:p>
    <w:p w14:paraId="6ED441CF" w14:textId="77777777" w:rsidR="00F171CF" w:rsidRPr="00E26049" w:rsidRDefault="00F171CF" w:rsidP="00F171CF">
      <w:pPr>
        <w:pStyle w:val="3"/>
      </w:pPr>
      <w:r w:rsidRPr="00E26049">
        <w:rPr>
          <w:rFonts w:hint="eastAsia"/>
        </w:rPr>
        <w:t>按刑事訴訟法第3</w:t>
      </w:r>
      <w:r w:rsidRPr="00E26049">
        <w:t>79</w:t>
      </w:r>
      <w:r w:rsidRPr="00E26049">
        <w:rPr>
          <w:rFonts w:hint="eastAsia"/>
        </w:rPr>
        <w:t>條第1</w:t>
      </w:r>
      <w:r w:rsidRPr="00E26049">
        <w:t>0</w:t>
      </w:r>
      <w:r w:rsidRPr="00E26049">
        <w:rPr>
          <w:rFonts w:hint="eastAsia"/>
        </w:rPr>
        <w:t>款及第1</w:t>
      </w:r>
      <w:r w:rsidRPr="00E26049">
        <w:t>4</w:t>
      </w:r>
      <w:r w:rsidRPr="00E26049">
        <w:rPr>
          <w:rFonts w:hint="eastAsia"/>
        </w:rPr>
        <w:t>款規定：「有左列情形之</w:t>
      </w:r>
      <w:proofErr w:type="gramStart"/>
      <w:r w:rsidRPr="00E26049">
        <w:rPr>
          <w:rFonts w:hint="eastAsia"/>
        </w:rPr>
        <w:t>一</w:t>
      </w:r>
      <w:proofErr w:type="gramEnd"/>
      <w:r w:rsidRPr="00E26049">
        <w:rPr>
          <w:rFonts w:hint="eastAsia"/>
        </w:rPr>
        <w:t>者，其判決當然違背法令︰十、依本法應於審判期日調查之證據而未予調查者。十四、判決不載理由或所載理由矛盾者。」最高法院</w:t>
      </w:r>
      <w:proofErr w:type="gramStart"/>
      <w:r w:rsidRPr="00E26049">
        <w:rPr>
          <w:rFonts w:hint="eastAsia"/>
        </w:rPr>
        <w:t>1</w:t>
      </w:r>
      <w:r w:rsidRPr="00E26049">
        <w:t>01</w:t>
      </w:r>
      <w:proofErr w:type="gramEnd"/>
      <w:r w:rsidRPr="00E26049">
        <w:rPr>
          <w:rFonts w:hint="eastAsia"/>
        </w:rPr>
        <w:t>年度台上字第1</w:t>
      </w:r>
      <w:r w:rsidRPr="00E26049">
        <w:t>921</w:t>
      </w:r>
      <w:r w:rsidRPr="00E26049">
        <w:rPr>
          <w:rFonts w:hint="eastAsia"/>
        </w:rPr>
        <w:t>號判決：「法院之審判，應以起訴之犯罪事實為其範圍。起訴書原記載行為人之犯罪事實，第一審實行公訴之檢察官於審理中發現有誤，若該錯誤並不影響犯罪事實之同一性，基於檢察一體，檢察官自得予以更正，第一審法院則應依更正後之犯罪事實予以審理。至於檢察官更正前後之犯罪事實是否具有同一性，則以其社會事實是否相同為判斷之基準，若其社會事實關係相同，縱犯罪之時間、處所、方法、被害法益、行為人人數、犯罪之形式（即共犯態樣或既、未遂）略有差異，對於犯罪事實之同一性並無影響。」同院</w:t>
      </w:r>
      <w:proofErr w:type="gramStart"/>
      <w:r w:rsidRPr="00E26049">
        <w:rPr>
          <w:rFonts w:hint="eastAsia"/>
        </w:rPr>
        <w:t>1</w:t>
      </w:r>
      <w:r w:rsidRPr="00E26049">
        <w:t>06</w:t>
      </w:r>
      <w:proofErr w:type="gramEnd"/>
      <w:r w:rsidRPr="00E26049">
        <w:rPr>
          <w:rFonts w:hint="eastAsia"/>
        </w:rPr>
        <w:t>年度台上字第4</w:t>
      </w:r>
      <w:r w:rsidRPr="00E26049">
        <w:t>0</w:t>
      </w:r>
      <w:r w:rsidRPr="00E26049">
        <w:rPr>
          <w:rFonts w:hint="eastAsia"/>
        </w:rPr>
        <w:t>號判決：「按刑事訴訟所謂有利於被告之證據及應於審判期日調查之證據，係指該</w:t>
      </w:r>
      <w:proofErr w:type="gramStart"/>
      <w:r w:rsidRPr="00E26049">
        <w:rPr>
          <w:rFonts w:hint="eastAsia"/>
        </w:rPr>
        <w:t>證據倘予採納</w:t>
      </w:r>
      <w:proofErr w:type="gramEnd"/>
      <w:r w:rsidRPr="00E26049">
        <w:rPr>
          <w:rFonts w:hint="eastAsia"/>
        </w:rPr>
        <w:t>或經調查所能證明者，得以推翻原審判決所確認之事實，而得據以為有利於被告或不同之認定者而言。倘證據</w:t>
      </w:r>
      <w:proofErr w:type="gramStart"/>
      <w:r w:rsidRPr="00E26049">
        <w:rPr>
          <w:rFonts w:hint="eastAsia"/>
        </w:rPr>
        <w:t>與待證事實</w:t>
      </w:r>
      <w:proofErr w:type="gramEnd"/>
      <w:r w:rsidRPr="00E26049">
        <w:rPr>
          <w:rFonts w:hint="eastAsia"/>
        </w:rPr>
        <w:t>無關，或不足以影響事實之認定或判決之結果者，即欠缺調查之必要性，縱未</w:t>
      </w:r>
      <w:r w:rsidRPr="00E26049">
        <w:rPr>
          <w:rFonts w:hint="eastAsia"/>
        </w:rPr>
        <w:lastRenderedPageBreak/>
        <w:t>調查，亦與所謂違背法令之情形不相適合。次按刑法第59條酌量減輕其刑，必於犯罪之情狀顯可</w:t>
      </w:r>
      <w:proofErr w:type="gramStart"/>
      <w:r w:rsidRPr="00E26049">
        <w:rPr>
          <w:rFonts w:hint="eastAsia"/>
        </w:rPr>
        <w:t>憫</w:t>
      </w:r>
      <w:proofErr w:type="gramEnd"/>
      <w:r w:rsidRPr="00E26049">
        <w:rPr>
          <w:rFonts w:hint="eastAsia"/>
        </w:rPr>
        <w:t>恕，</w:t>
      </w:r>
      <w:proofErr w:type="gramStart"/>
      <w:r w:rsidRPr="00E26049">
        <w:rPr>
          <w:rFonts w:hint="eastAsia"/>
        </w:rPr>
        <w:t>認科</w:t>
      </w:r>
      <w:proofErr w:type="gramEnd"/>
      <w:r w:rsidRPr="00E26049">
        <w:rPr>
          <w:rFonts w:hint="eastAsia"/>
        </w:rPr>
        <w:t>以最低</w:t>
      </w:r>
      <w:proofErr w:type="gramStart"/>
      <w:r w:rsidRPr="00E26049">
        <w:rPr>
          <w:rFonts w:hint="eastAsia"/>
        </w:rPr>
        <w:t>度刑</w:t>
      </w:r>
      <w:proofErr w:type="gramEnd"/>
      <w:r w:rsidRPr="00E26049">
        <w:rPr>
          <w:rFonts w:hint="eastAsia"/>
        </w:rPr>
        <w:t>仍嫌過重者，始有其適用。」</w:t>
      </w:r>
    </w:p>
    <w:p w14:paraId="5FED96B6" w14:textId="08EAA335" w:rsidR="00F171CF" w:rsidRPr="00E26049" w:rsidRDefault="00F171CF" w:rsidP="00F171CF">
      <w:pPr>
        <w:pStyle w:val="3"/>
      </w:pPr>
      <w:r w:rsidRPr="00E26049">
        <w:rPr>
          <w:rFonts w:hint="eastAsia"/>
        </w:rPr>
        <w:t>陳訴意旨指摘本案確定判決認定</w:t>
      </w:r>
      <w:proofErr w:type="gramStart"/>
      <w:r w:rsidR="00CD0FC8" w:rsidRPr="00E26049">
        <w:rPr>
          <w:rFonts w:hint="eastAsia"/>
        </w:rPr>
        <w:t>呂</w:t>
      </w:r>
      <w:proofErr w:type="gramEnd"/>
      <w:r w:rsidR="00CD0FC8" w:rsidRPr="00E26049">
        <w:rPr>
          <w:rFonts w:hint="eastAsia"/>
        </w:rPr>
        <w:t>○寬</w:t>
      </w:r>
      <w:r w:rsidRPr="00E26049">
        <w:rPr>
          <w:rFonts w:hint="eastAsia"/>
        </w:rPr>
        <w:t>第一階段收賄期間為101年11月起至102年2月28日止，</w:t>
      </w:r>
      <w:proofErr w:type="gramStart"/>
      <w:r w:rsidRPr="00E26049">
        <w:rPr>
          <w:rFonts w:hint="eastAsia"/>
        </w:rPr>
        <w:t>與扣</w:t>
      </w:r>
      <w:proofErr w:type="gramEnd"/>
      <w:r w:rsidRPr="00E26049">
        <w:rPr>
          <w:rFonts w:hint="eastAsia"/>
        </w:rPr>
        <w:t>案桌曆記載行賄時間不符，</w:t>
      </w:r>
      <w:r w:rsidR="00615BDD" w:rsidRPr="00E26049">
        <w:rPr>
          <w:rFonts w:hint="eastAsia"/>
        </w:rPr>
        <w:t>尤其</w:t>
      </w:r>
      <w:r w:rsidR="00CD0FC8" w:rsidRPr="00E26049">
        <w:rPr>
          <w:rFonts w:hint="eastAsia"/>
        </w:rPr>
        <w:t>謝○家</w:t>
      </w:r>
      <w:r w:rsidRPr="00E26049">
        <w:rPr>
          <w:rFonts w:hint="eastAsia"/>
        </w:rPr>
        <w:t>自</w:t>
      </w:r>
      <w:proofErr w:type="gramStart"/>
      <w:r w:rsidRPr="00E26049">
        <w:rPr>
          <w:rFonts w:hint="eastAsia"/>
        </w:rPr>
        <w:t>承係</w:t>
      </w:r>
      <w:proofErr w:type="gramEnd"/>
      <w:r w:rsidR="00CD0FC8" w:rsidRPr="00E26049">
        <w:rPr>
          <w:rFonts w:hint="eastAsia"/>
        </w:rPr>
        <w:t>莊○平</w:t>
      </w:r>
      <w:r w:rsidRPr="00E26049">
        <w:rPr>
          <w:rFonts w:hint="eastAsia"/>
        </w:rPr>
        <w:t>調職離開(1</w:t>
      </w:r>
      <w:r w:rsidRPr="00E26049">
        <w:t>02</w:t>
      </w:r>
      <w:r w:rsidRPr="00E26049">
        <w:rPr>
          <w:rFonts w:hint="eastAsia"/>
        </w:rPr>
        <w:t>年5月1日)後才盤下來經營，則</w:t>
      </w:r>
      <w:r w:rsidR="0018510F" w:rsidRPr="00E26049">
        <w:rPr>
          <w:rFonts w:hint="eastAsia"/>
        </w:rPr>
        <w:t>在</w:t>
      </w:r>
      <w:r w:rsidRPr="00E26049">
        <w:rPr>
          <w:rFonts w:hint="eastAsia"/>
        </w:rPr>
        <w:t>是日前，</w:t>
      </w:r>
      <w:r w:rsidR="00CD0FC8" w:rsidRPr="00E26049">
        <w:rPr>
          <w:rFonts w:hint="eastAsia"/>
        </w:rPr>
        <w:t>李○祥</w:t>
      </w:r>
      <w:r w:rsidRPr="00E26049">
        <w:rPr>
          <w:rFonts w:hint="eastAsia"/>
        </w:rPr>
        <w:t>究係受何人委託行賄？</w:t>
      </w:r>
      <w:r w:rsidR="00615BDD" w:rsidRPr="00E26049">
        <w:rPr>
          <w:rFonts w:hint="eastAsia"/>
        </w:rPr>
        <w:t>未盡明確，可見該</w:t>
      </w:r>
      <w:proofErr w:type="gramStart"/>
      <w:r w:rsidR="00615BDD" w:rsidRPr="00E26049">
        <w:rPr>
          <w:rFonts w:hint="eastAsia"/>
        </w:rPr>
        <w:t>期間天</w:t>
      </w:r>
      <w:proofErr w:type="gramEnd"/>
      <w:r w:rsidR="00615BDD" w:rsidRPr="00E26049">
        <w:rPr>
          <w:rFonts w:hint="eastAsia"/>
        </w:rPr>
        <w:t>龍、新天地2間賭博電玩店之行賄業者不詳</w:t>
      </w:r>
      <w:r w:rsidRPr="00E26049">
        <w:rPr>
          <w:rFonts w:hint="eastAsia"/>
        </w:rPr>
        <w:t>等語。</w:t>
      </w:r>
    </w:p>
    <w:p w14:paraId="38BBAF57" w14:textId="2170F8C5" w:rsidR="00F171CF" w:rsidRPr="00E26049" w:rsidRDefault="00F171CF" w:rsidP="00F171CF">
      <w:pPr>
        <w:pStyle w:val="3"/>
      </w:pPr>
      <w:r w:rsidRPr="00E26049">
        <w:rPr>
          <w:rFonts w:hint="eastAsia"/>
        </w:rPr>
        <w:t>查本案確定判決認定</w:t>
      </w:r>
      <w:proofErr w:type="gramStart"/>
      <w:r w:rsidR="00CD0FC8" w:rsidRPr="00E26049">
        <w:rPr>
          <w:rFonts w:hint="eastAsia"/>
        </w:rPr>
        <w:t>呂</w:t>
      </w:r>
      <w:proofErr w:type="gramEnd"/>
      <w:r w:rsidR="00CD0FC8" w:rsidRPr="00E26049">
        <w:rPr>
          <w:rFonts w:hint="eastAsia"/>
        </w:rPr>
        <w:t>○</w:t>
      </w:r>
      <w:proofErr w:type="gramStart"/>
      <w:r w:rsidR="00CD0FC8" w:rsidRPr="00E26049">
        <w:rPr>
          <w:rFonts w:hint="eastAsia"/>
        </w:rPr>
        <w:t>寬</w:t>
      </w:r>
      <w:r w:rsidRPr="00E26049">
        <w:rPr>
          <w:rFonts w:hint="eastAsia"/>
        </w:rPr>
        <w:t>確</w:t>
      </w:r>
      <w:proofErr w:type="gramEnd"/>
      <w:r w:rsidRPr="00E26049">
        <w:rPr>
          <w:rFonts w:hint="eastAsia"/>
        </w:rPr>
        <w:t>有收受天龍、新天地、黃金殿</w:t>
      </w:r>
      <w:r w:rsidRPr="00E26049">
        <w:t>4</w:t>
      </w:r>
      <w:r w:rsidRPr="00E26049">
        <w:rPr>
          <w:rFonts w:hint="eastAsia"/>
        </w:rPr>
        <w:t>間賭博電玩店業者賄款之事實(如下表</w:t>
      </w:r>
      <w:r w:rsidRPr="00E26049">
        <w:t>)</w:t>
      </w:r>
      <w:r w:rsidRPr="00E26049">
        <w:rPr>
          <w:rFonts w:hint="eastAsia"/>
        </w:rPr>
        <w:t>，主要</w:t>
      </w:r>
      <w:proofErr w:type="gramStart"/>
      <w:r w:rsidRPr="00E26049">
        <w:rPr>
          <w:rFonts w:hint="eastAsia"/>
        </w:rPr>
        <w:t>係參據</w:t>
      </w:r>
      <w:proofErr w:type="gramEnd"/>
      <w:r w:rsidR="00CD0FC8" w:rsidRPr="00E26049">
        <w:rPr>
          <w:rFonts w:hint="eastAsia"/>
        </w:rPr>
        <w:t>謝○家</w:t>
      </w:r>
      <w:r w:rsidRPr="00E26049">
        <w:rPr>
          <w:rFonts w:hint="eastAsia"/>
        </w:rPr>
        <w:t>、證人A1及</w:t>
      </w:r>
      <w:proofErr w:type="gramStart"/>
      <w:r w:rsidRPr="00E26049">
        <w:rPr>
          <w:rFonts w:hint="eastAsia"/>
        </w:rPr>
        <w:t>白手套</w:t>
      </w:r>
      <w:proofErr w:type="gramEnd"/>
      <w:r w:rsidR="00CD0FC8" w:rsidRPr="00E26049">
        <w:rPr>
          <w:rFonts w:hint="eastAsia"/>
        </w:rPr>
        <w:t>蘇○勝</w:t>
      </w:r>
      <w:r w:rsidRPr="00E26049">
        <w:rPr>
          <w:rFonts w:hint="eastAsia"/>
        </w:rPr>
        <w:t>等人證稱</w:t>
      </w:r>
      <w:r w:rsidR="00CD0FC8" w:rsidRPr="00E26049">
        <w:rPr>
          <w:rFonts w:hint="eastAsia"/>
        </w:rPr>
        <w:t>謝○</w:t>
      </w:r>
      <w:proofErr w:type="gramStart"/>
      <w:r w:rsidR="00CD0FC8" w:rsidRPr="00E26049">
        <w:rPr>
          <w:rFonts w:hint="eastAsia"/>
        </w:rPr>
        <w:t>家</w:t>
      </w:r>
      <w:r w:rsidRPr="00E26049">
        <w:rPr>
          <w:rFonts w:hint="eastAsia"/>
        </w:rPr>
        <w:t>確有</w:t>
      </w:r>
      <w:proofErr w:type="gramEnd"/>
      <w:r w:rsidRPr="00E26049">
        <w:rPr>
          <w:rFonts w:hint="eastAsia"/>
        </w:rPr>
        <w:t>託</w:t>
      </w:r>
      <w:r w:rsidR="00CD0FC8" w:rsidRPr="00E26049">
        <w:rPr>
          <w:rFonts w:hint="eastAsia"/>
        </w:rPr>
        <w:t>李○祥</w:t>
      </w:r>
      <w:r w:rsidRPr="00E26049">
        <w:rPr>
          <w:rFonts w:hint="eastAsia"/>
        </w:rPr>
        <w:t>透過</w:t>
      </w:r>
      <w:r w:rsidR="00CD0FC8" w:rsidRPr="00E26049">
        <w:rPr>
          <w:rFonts w:hint="eastAsia"/>
        </w:rPr>
        <w:t>蘇○勝</w:t>
      </w:r>
      <w:r w:rsidRPr="00E26049">
        <w:rPr>
          <w:rFonts w:hint="eastAsia"/>
        </w:rPr>
        <w:t>轉交賄款給</w:t>
      </w:r>
      <w:r w:rsidR="00CD0FC8" w:rsidRPr="00E26049">
        <w:rPr>
          <w:rFonts w:hint="eastAsia"/>
        </w:rPr>
        <w:t>呂○寬</w:t>
      </w:r>
      <w:r w:rsidRPr="00E26049">
        <w:rPr>
          <w:rFonts w:hint="eastAsia"/>
        </w:rPr>
        <w:t>之供述，</w:t>
      </w:r>
      <w:proofErr w:type="gramStart"/>
      <w:r w:rsidRPr="00E26049">
        <w:rPr>
          <w:rFonts w:hint="eastAsia"/>
        </w:rPr>
        <w:t>並審酌</w:t>
      </w:r>
      <w:r w:rsidR="00CD0FC8" w:rsidRPr="00E26049">
        <w:rPr>
          <w:rFonts w:hint="eastAsia"/>
        </w:rPr>
        <w:t>李○</w:t>
      </w:r>
      <w:proofErr w:type="gramEnd"/>
      <w:r w:rsidR="00CD0FC8" w:rsidRPr="00E26049">
        <w:rPr>
          <w:rFonts w:hint="eastAsia"/>
        </w:rPr>
        <w:t>祥</w:t>
      </w:r>
      <w:r w:rsidRPr="00E26049">
        <w:rPr>
          <w:rFonts w:hint="eastAsia"/>
        </w:rPr>
        <w:t>手寫向</w:t>
      </w:r>
      <w:r w:rsidR="00CD0FC8" w:rsidRPr="00E26049">
        <w:rPr>
          <w:rFonts w:hint="eastAsia"/>
        </w:rPr>
        <w:t>謝○家</w:t>
      </w:r>
      <w:r w:rsidRPr="00E26049">
        <w:rPr>
          <w:rFonts w:hint="eastAsia"/>
        </w:rPr>
        <w:t>的請領賄款字條、</w:t>
      </w:r>
      <w:r w:rsidR="00CD0FC8" w:rsidRPr="00E26049">
        <w:rPr>
          <w:rFonts w:hint="eastAsia"/>
        </w:rPr>
        <w:t>李○祥</w:t>
      </w:r>
      <w:r w:rsidRPr="00E26049">
        <w:rPr>
          <w:rFonts w:hint="eastAsia"/>
        </w:rPr>
        <w:t>之桌曆(記載行賄日期、金額</w:t>
      </w:r>
      <w:r w:rsidRPr="00E26049">
        <w:t>)</w:t>
      </w:r>
      <w:r w:rsidRPr="00E26049">
        <w:rPr>
          <w:rFonts w:hint="eastAsia"/>
        </w:rPr>
        <w:t>、</w:t>
      </w:r>
      <w:r w:rsidR="00CD0FC8" w:rsidRPr="00E26049">
        <w:rPr>
          <w:rFonts w:hint="eastAsia"/>
        </w:rPr>
        <w:t>呂○寬</w:t>
      </w:r>
      <w:r w:rsidRPr="00E26049">
        <w:rPr>
          <w:rFonts w:hint="eastAsia"/>
        </w:rPr>
        <w:t>勤務表、</w:t>
      </w:r>
      <w:r w:rsidR="00CD0FC8" w:rsidRPr="00E26049">
        <w:rPr>
          <w:rFonts w:hint="eastAsia"/>
        </w:rPr>
        <w:t>蘇○勝</w:t>
      </w:r>
      <w:r w:rsidRPr="00E26049">
        <w:rPr>
          <w:rFonts w:hint="eastAsia"/>
        </w:rPr>
        <w:t>與</w:t>
      </w:r>
      <w:r w:rsidR="00CD0FC8" w:rsidRPr="00E26049">
        <w:rPr>
          <w:rFonts w:hint="eastAsia"/>
        </w:rPr>
        <w:t>呂○</w:t>
      </w:r>
      <w:proofErr w:type="gramStart"/>
      <w:r w:rsidR="00CD0FC8" w:rsidRPr="00E26049">
        <w:rPr>
          <w:rFonts w:hint="eastAsia"/>
        </w:rPr>
        <w:t>寬</w:t>
      </w:r>
      <w:r w:rsidRPr="00E26049">
        <w:rPr>
          <w:rFonts w:hint="eastAsia"/>
        </w:rPr>
        <w:t>間通</w:t>
      </w:r>
      <w:proofErr w:type="gramEnd"/>
      <w:r w:rsidRPr="00E26049">
        <w:rPr>
          <w:rFonts w:hint="eastAsia"/>
        </w:rPr>
        <w:t>聯</w:t>
      </w:r>
      <w:proofErr w:type="gramStart"/>
      <w:r w:rsidRPr="00E26049">
        <w:rPr>
          <w:rFonts w:hint="eastAsia"/>
        </w:rPr>
        <w:t>紀錄等扣</w:t>
      </w:r>
      <w:proofErr w:type="gramEnd"/>
      <w:r w:rsidRPr="00E26049">
        <w:rPr>
          <w:rFonts w:hint="eastAsia"/>
        </w:rPr>
        <w:t>案證物，於事實欄認定</w:t>
      </w:r>
      <w:r w:rsidR="00CD0FC8" w:rsidRPr="00E26049">
        <w:rPr>
          <w:rFonts w:hint="eastAsia"/>
        </w:rPr>
        <w:t>呂○</w:t>
      </w:r>
      <w:proofErr w:type="gramStart"/>
      <w:r w:rsidR="00CD0FC8" w:rsidRPr="00E26049">
        <w:rPr>
          <w:rFonts w:hint="eastAsia"/>
        </w:rPr>
        <w:t>寬</w:t>
      </w:r>
      <w:r w:rsidRPr="00E26049">
        <w:rPr>
          <w:rFonts w:hint="eastAsia"/>
        </w:rPr>
        <w:t>犯行</w:t>
      </w:r>
      <w:proofErr w:type="gramEnd"/>
      <w:r w:rsidRPr="00E26049">
        <w:rPr>
          <w:rFonts w:hint="eastAsia"/>
        </w:rPr>
        <w:t>為：「</w:t>
      </w:r>
      <w:proofErr w:type="gramStart"/>
      <w:r w:rsidR="00CD0FC8" w:rsidRPr="00E26049">
        <w:rPr>
          <w:rFonts w:hint="eastAsia"/>
        </w:rPr>
        <w:t>呂</w:t>
      </w:r>
      <w:proofErr w:type="gramEnd"/>
      <w:r w:rsidR="00CD0FC8" w:rsidRPr="00E26049">
        <w:rPr>
          <w:rFonts w:hint="eastAsia"/>
        </w:rPr>
        <w:t>○寬</w:t>
      </w:r>
      <w:r w:rsidRPr="00E26049">
        <w:rPr>
          <w:rFonts w:hint="eastAsia"/>
        </w:rPr>
        <w:t>與</w:t>
      </w:r>
      <w:r w:rsidR="00CD0FC8" w:rsidRPr="00E26049">
        <w:rPr>
          <w:rFonts w:hint="eastAsia"/>
        </w:rPr>
        <w:t>蘇○勝</w:t>
      </w:r>
      <w:r w:rsidRPr="00E26049">
        <w:rPr>
          <w:rFonts w:hint="eastAsia"/>
        </w:rPr>
        <w:t>認識多年，如附表三所示之4間電子遊戲場均在</w:t>
      </w:r>
      <w:r w:rsidR="00CD0FC8" w:rsidRPr="00E26049">
        <w:rPr>
          <w:rFonts w:hint="eastAsia"/>
        </w:rPr>
        <w:t>呂○寬</w:t>
      </w:r>
      <w:r w:rsidRPr="00E26049">
        <w:rPr>
          <w:rFonts w:hint="eastAsia"/>
        </w:rPr>
        <w:t>所任職之仁武分局澄觀派出所八卦里刑責區內，經營賭博性電玩，如附表三所示之4間電子遊戲場業者，冀</w:t>
      </w:r>
      <w:proofErr w:type="gramStart"/>
      <w:r w:rsidRPr="00E26049">
        <w:rPr>
          <w:rFonts w:hint="eastAsia"/>
        </w:rPr>
        <w:t>求如附表</w:t>
      </w:r>
      <w:proofErr w:type="gramEnd"/>
      <w:r w:rsidRPr="00E26049">
        <w:rPr>
          <w:rFonts w:hint="eastAsia"/>
        </w:rPr>
        <w:t>三所示之4間電子遊戲場因經營賭博性電玩能不被取締、查緝，</w:t>
      </w:r>
      <w:proofErr w:type="gramStart"/>
      <w:r w:rsidRPr="00E26049">
        <w:rPr>
          <w:rFonts w:hint="eastAsia"/>
        </w:rPr>
        <w:t>或縱遭臨</w:t>
      </w:r>
      <w:proofErr w:type="gramEnd"/>
      <w:r w:rsidRPr="00E26049">
        <w:rPr>
          <w:rFonts w:hint="eastAsia"/>
        </w:rPr>
        <w:t>檢，仍可順利通過，遂基於交付賄賂之犯意，經由</w:t>
      </w:r>
      <w:r w:rsidR="00CD0FC8" w:rsidRPr="00E26049">
        <w:rPr>
          <w:rFonts w:hint="eastAsia"/>
        </w:rPr>
        <w:t>李○祥</w:t>
      </w:r>
      <w:r w:rsidRPr="00E26049">
        <w:rPr>
          <w:rFonts w:hint="eastAsia"/>
        </w:rPr>
        <w:t>請託</w:t>
      </w:r>
      <w:r w:rsidR="00CD0FC8" w:rsidRPr="00E26049">
        <w:rPr>
          <w:rFonts w:hint="eastAsia"/>
        </w:rPr>
        <w:t>蘇○勝</w:t>
      </w:r>
      <w:r w:rsidRPr="00E26049">
        <w:rPr>
          <w:rFonts w:hint="eastAsia"/>
        </w:rPr>
        <w:t>行賄</w:t>
      </w:r>
      <w:r w:rsidR="00CD0FC8" w:rsidRPr="00E26049">
        <w:rPr>
          <w:rFonts w:hint="eastAsia"/>
        </w:rPr>
        <w:t>呂○寬</w:t>
      </w:r>
      <w:r w:rsidRPr="00E26049">
        <w:rPr>
          <w:rFonts w:hint="eastAsia"/>
        </w:rPr>
        <w:t>，</w:t>
      </w:r>
      <w:r w:rsidR="00CD0FC8" w:rsidRPr="00E26049">
        <w:rPr>
          <w:rFonts w:hint="eastAsia"/>
        </w:rPr>
        <w:t>呂○寬</w:t>
      </w:r>
      <w:r w:rsidRPr="00E26049">
        <w:rPr>
          <w:rFonts w:hint="eastAsia"/>
        </w:rPr>
        <w:t>明知如附表三所示之4間電子遊戲</w:t>
      </w:r>
      <w:proofErr w:type="gramStart"/>
      <w:r w:rsidRPr="00E26049">
        <w:rPr>
          <w:rFonts w:hint="eastAsia"/>
        </w:rPr>
        <w:t>場均為經</w:t>
      </w:r>
      <w:proofErr w:type="gramEnd"/>
      <w:r w:rsidRPr="00E26049">
        <w:rPr>
          <w:rFonts w:hint="eastAsia"/>
        </w:rPr>
        <w:t>營賭博性電玩之電子遊戲場，其負有取締、查緝之責，竟基於違背職務收受賄賂之犯意而應允</w:t>
      </w:r>
      <w:r w:rsidR="00CD0FC8" w:rsidRPr="00E26049">
        <w:rPr>
          <w:rFonts w:hint="eastAsia"/>
        </w:rPr>
        <w:t>蘇○</w:t>
      </w:r>
      <w:proofErr w:type="gramStart"/>
      <w:r w:rsidR="00CD0FC8" w:rsidRPr="00E26049">
        <w:rPr>
          <w:rFonts w:hint="eastAsia"/>
        </w:rPr>
        <w:t>勝</w:t>
      </w:r>
      <w:r w:rsidRPr="00E26049">
        <w:rPr>
          <w:rFonts w:hint="eastAsia"/>
        </w:rPr>
        <w:t>上</w:t>
      </w:r>
      <w:proofErr w:type="gramEnd"/>
      <w:r w:rsidRPr="00E26049">
        <w:rPr>
          <w:rFonts w:hint="eastAsia"/>
        </w:rPr>
        <w:t>開請求，雙方達成行賄、收賄之意思</w:t>
      </w:r>
      <w:proofErr w:type="gramStart"/>
      <w:r w:rsidRPr="00E26049">
        <w:rPr>
          <w:rFonts w:hint="eastAsia"/>
        </w:rPr>
        <w:t>合</w:t>
      </w:r>
      <w:r w:rsidRPr="00E26049">
        <w:rPr>
          <w:rFonts w:hint="eastAsia"/>
          <w:szCs w:val="32"/>
        </w:rPr>
        <w:t>致，</w:t>
      </w:r>
      <w:proofErr w:type="gramEnd"/>
      <w:r w:rsidRPr="00E26049">
        <w:rPr>
          <w:rFonts w:hint="eastAsia"/>
          <w:szCs w:val="32"/>
        </w:rPr>
        <w:t>迨</w:t>
      </w:r>
      <w:r w:rsidR="00CD0FC8" w:rsidRPr="00E26049">
        <w:rPr>
          <w:rFonts w:hint="eastAsia"/>
          <w:szCs w:val="32"/>
        </w:rPr>
        <w:t>蘇○勝</w:t>
      </w:r>
      <w:r w:rsidRPr="00E26049">
        <w:rPr>
          <w:rFonts w:hint="eastAsia"/>
          <w:szCs w:val="32"/>
        </w:rPr>
        <w:t>於當月20日左右，在</w:t>
      </w:r>
      <w:proofErr w:type="gramStart"/>
      <w:r w:rsidRPr="00E26049">
        <w:rPr>
          <w:rFonts w:hint="eastAsia"/>
          <w:szCs w:val="32"/>
        </w:rPr>
        <w:t>開喜釣</w:t>
      </w:r>
      <w:proofErr w:type="gramEnd"/>
      <w:r w:rsidRPr="00E26049">
        <w:rPr>
          <w:rFonts w:hint="eastAsia"/>
          <w:szCs w:val="32"/>
        </w:rPr>
        <w:t>蝦場或界揚超商（高雄市○○區○○路）</w:t>
      </w:r>
      <w:r w:rsidRPr="00E26049">
        <w:rPr>
          <w:rFonts w:hint="eastAsia"/>
          <w:szCs w:val="32"/>
        </w:rPr>
        <w:lastRenderedPageBreak/>
        <w:t>收受</w:t>
      </w:r>
      <w:r w:rsidR="00CD0FC8" w:rsidRPr="00E26049">
        <w:rPr>
          <w:rFonts w:hint="eastAsia"/>
          <w:szCs w:val="32"/>
        </w:rPr>
        <w:t>李○祥</w:t>
      </w:r>
      <w:r w:rsidRPr="00E26049">
        <w:rPr>
          <w:rFonts w:hint="eastAsia"/>
          <w:szCs w:val="32"/>
        </w:rPr>
        <w:t>所交付之賄款後，以電話與</w:t>
      </w:r>
      <w:r w:rsidR="00CD0FC8" w:rsidRPr="00E26049">
        <w:rPr>
          <w:rFonts w:hint="eastAsia"/>
          <w:szCs w:val="32"/>
        </w:rPr>
        <w:t>呂○寬</w:t>
      </w:r>
      <w:r w:rsidRPr="00E26049">
        <w:rPr>
          <w:rFonts w:hint="eastAsia"/>
          <w:szCs w:val="32"/>
        </w:rPr>
        <w:t>聯繫，</w:t>
      </w:r>
      <w:r w:rsidR="00CD0FC8" w:rsidRPr="00E26049">
        <w:rPr>
          <w:rFonts w:hint="eastAsia"/>
          <w:szCs w:val="32"/>
        </w:rPr>
        <w:t>呂○寬</w:t>
      </w:r>
      <w:r w:rsidRPr="00E26049">
        <w:rPr>
          <w:rFonts w:hint="eastAsia"/>
          <w:szCs w:val="32"/>
        </w:rPr>
        <w:t>即於如附表三所示之時間，以如附表三所示之方式，在高雄市○○區○○路○○○○號中華食補薑母鴨店附近之東雅</w:t>
      </w:r>
      <w:proofErr w:type="gramStart"/>
      <w:r w:rsidRPr="00E26049">
        <w:rPr>
          <w:rFonts w:hint="eastAsia"/>
          <w:szCs w:val="32"/>
        </w:rPr>
        <w:t>髮藝</w:t>
      </w:r>
      <w:proofErr w:type="gramEnd"/>
      <w:r w:rsidRPr="00E26049">
        <w:rPr>
          <w:rFonts w:hint="eastAsia"/>
          <w:szCs w:val="32"/>
        </w:rPr>
        <w:t>前（仁雄路</w:t>
      </w:r>
      <w:r w:rsidR="001A3042" w:rsidRPr="00E26049">
        <w:rPr>
          <w:rFonts w:hint="eastAsia"/>
          <w:szCs w:val="32"/>
        </w:rPr>
        <w:t>○</w:t>
      </w:r>
      <w:r w:rsidRPr="00E26049">
        <w:rPr>
          <w:rFonts w:hint="eastAsia"/>
          <w:szCs w:val="32"/>
        </w:rPr>
        <w:t>-</w:t>
      </w:r>
      <w:r w:rsidR="001A3042" w:rsidRPr="00E26049">
        <w:rPr>
          <w:rFonts w:hint="eastAsia"/>
          <w:szCs w:val="32"/>
        </w:rPr>
        <w:t>○</w:t>
      </w:r>
      <w:r w:rsidRPr="00E26049">
        <w:rPr>
          <w:rFonts w:hint="eastAsia"/>
          <w:szCs w:val="32"/>
        </w:rPr>
        <w:t>號），或於高雄市○○區○○○路○○號春波海產店，收受</w:t>
      </w:r>
      <w:r w:rsidR="00CD0FC8" w:rsidRPr="00E26049">
        <w:rPr>
          <w:rFonts w:hint="eastAsia"/>
          <w:szCs w:val="32"/>
        </w:rPr>
        <w:t>蘇○勝</w:t>
      </w:r>
      <w:r w:rsidRPr="00E26049">
        <w:rPr>
          <w:rFonts w:hint="eastAsia"/>
          <w:szCs w:val="32"/>
        </w:rPr>
        <w:t>所交付如附表三所示之賄款，共計6次，收受賄款總計30萬元。</w:t>
      </w:r>
      <w:r w:rsidRPr="00E26049">
        <w:rPr>
          <w:rFonts w:hint="eastAsia"/>
        </w:rPr>
        <w:t>」</w:t>
      </w:r>
      <w:proofErr w:type="gramStart"/>
      <w:r w:rsidRPr="00E26049">
        <w:rPr>
          <w:rFonts w:hint="eastAsia"/>
        </w:rPr>
        <w:t>足徵本</w:t>
      </w:r>
      <w:proofErr w:type="gramEnd"/>
      <w:r w:rsidRPr="00E26049">
        <w:rPr>
          <w:rFonts w:hint="eastAsia"/>
        </w:rPr>
        <w:t>案確定判決認定</w:t>
      </w:r>
      <w:bookmarkStart w:id="56" w:name="_Hlk123223167"/>
      <w:r w:rsidRPr="00E26049">
        <w:rPr>
          <w:rFonts w:hint="eastAsia"/>
        </w:rPr>
        <w:t>對價關係係存於</w:t>
      </w:r>
      <w:r w:rsidR="00CD0FC8" w:rsidRPr="00E26049">
        <w:rPr>
          <w:rFonts w:hint="eastAsia"/>
        </w:rPr>
        <w:t>呂○寬</w:t>
      </w:r>
      <w:r w:rsidRPr="00E26049">
        <w:rPr>
          <w:rFonts w:hint="eastAsia"/>
        </w:rPr>
        <w:t>與</w:t>
      </w:r>
      <w:r w:rsidR="00CD0FC8" w:rsidRPr="00E26049">
        <w:rPr>
          <w:rFonts w:hint="eastAsia"/>
        </w:rPr>
        <w:t>李○祥</w:t>
      </w:r>
      <w:r w:rsidRPr="00E26049">
        <w:rPr>
          <w:rFonts w:hint="eastAsia"/>
        </w:rPr>
        <w:t>間</w:t>
      </w:r>
      <w:bookmarkEnd w:id="56"/>
      <w:r w:rsidRPr="00E26049">
        <w:rPr>
          <w:rFonts w:hint="eastAsia"/>
        </w:rPr>
        <w:t>，至</w:t>
      </w:r>
      <w:r w:rsidR="00CD0FC8" w:rsidRPr="00E26049">
        <w:rPr>
          <w:rFonts w:hint="eastAsia"/>
        </w:rPr>
        <w:t>李○祥</w:t>
      </w:r>
      <w:r w:rsidRPr="00E26049">
        <w:rPr>
          <w:rFonts w:hint="eastAsia"/>
        </w:rPr>
        <w:t>係代表何業者之託而向</w:t>
      </w:r>
      <w:r w:rsidR="00CD0FC8" w:rsidRPr="00E26049">
        <w:rPr>
          <w:rFonts w:hint="eastAsia"/>
        </w:rPr>
        <w:t>呂○寬</w:t>
      </w:r>
      <w:r w:rsidRPr="00E26049">
        <w:rPr>
          <w:rFonts w:hint="eastAsia"/>
        </w:rPr>
        <w:t>行賄，參諸前開最高法院判決意旨，對於犯罪事實之同一性並無影響。</w:t>
      </w:r>
    </w:p>
    <w:tbl>
      <w:tblPr>
        <w:tblStyle w:val="13"/>
        <w:tblW w:w="8642" w:type="dxa"/>
        <w:jc w:val="center"/>
        <w:tblLook w:val="04A0" w:firstRow="1" w:lastRow="0" w:firstColumn="1" w:lastColumn="0" w:noHBand="0" w:noVBand="1"/>
      </w:tblPr>
      <w:tblGrid>
        <w:gridCol w:w="846"/>
        <w:gridCol w:w="2033"/>
        <w:gridCol w:w="2361"/>
        <w:gridCol w:w="3402"/>
      </w:tblGrid>
      <w:tr w:rsidR="00E26049" w:rsidRPr="00E26049" w14:paraId="593FBF1D" w14:textId="77777777" w:rsidTr="00CD0FC8">
        <w:trPr>
          <w:jc w:val="center"/>
        </w:trPr>
        <w:tc>
          <w:tcPr>
            <w:tcW w:w="846" w:type="dxa"/>
          </w:tcPr>
          <w:p w14:paraId="134273AD" w14:textId="77777777" w:rsidR="00F171CF" w:rsidRPr="00E26049" w:rsidRDefault="00F171CF" w:rsidP="00CD0FC8">
            <w:pPr>
              <w:overflowPunct/>
              <w:autoSpaceDE/>
              <w:autoSpaceDN/>
              <w:snapToGrid w:val="0"/>
              <w:spacing w:line="240" w:lineRule="atLeast"/>
              <w:jc w:val="left"/>
              <w:rPr>
                <w:rFonts w:hAnsi="標楷體"/>
                <w:sz w:val="20"/>
                <w:szCs w:val="20"/>
              </w:rPr>
            </w:pPr>
            <w:r w:rsidRPr="00E26049">
              <w:rPr>
                <w:rFonts w:hAnsi="標楷體" w:hint="eastAsia"/>
                <w:sz w:val="20"/>
                <w:szCs w:val="20"/>
              </w:rPr>
              <w:t>編號</w:t>
            </w:r>
          </w:p>
        </w:tc>
        <w:tc>
          <w:tcPr>
            <w:tcW w:w="2033" w:type="dxa"/>
          </w:tcPr>
          <w:p w14:paraId="775C69DE" w14:textId="77777777" w:rsidR="00F171CF" w:rsidRPr="00E26049" w:rsidRDefault="00F171CF" w:rsidP="00CD0FC8">
            <w:pPr>
              <w:overflowPunct/>
              <w:autoSpaceDE/>
              <w:autoSpaceDN/>
              <w:snapToGrid w:val="0"/>
              <w:spacing w:line="240" w:lineRule="atLeast"/>
              <w:jc w:val="center"/>
              <w:rPr>
                <w:rFonts w:hAnsi="標楷體"/>
                <w:sz w:val="28"/>
                <w:szCs w:val="28"/>
              </w:rPr>
            </w:pPr>
            <w:r w:rsidRPr="00E26049">
              <w:rPr>
                <w:rFonts w:hAnsi="標楷體" w:hint="eastAsia"/>
                <w:sz w:val="28"/>
                <w:szCs w:val="28"/>
              </w:rPr>
              <w:t>業者</w:t>
            </w:r>
          </w:p>
        </w:tc>
        <w:tc>
          <w:tcPr>
            <w:tcW w:w="2361" w:type="dxa"/>
          </w:tcPr>
          <w:p w14:paraId="2F56686E" w14:textId="77777777" w:rsidR="00F171CF" w:rsidRPr="00E26049" w:rsidRDefault="00F171CF" w:rsidP="00CD0FC8">
            <w:pPr>
              <w:overflowPunct/>
              <w:autoSpaceDE/>
              <w:autoSpaceDN/>
              <w:snapToGrid w:val="0"/>
              <w:spacing w:line="240" w:lineRule="atLeast"/>
              <w:jc w:val="center"/>
              <w:rPr>
                <w:rFonts w:hAnsi="標楷體"/>
                <w:sz w:val="28"/>
                <w:szCs w:val="28"/>
              </w:rPr>
            </w:pPr>
            <w:r w:rsidRPr="00E26049">
              <w:rPr>
                <w:rFonts w:hAnsi="標楷體" w:hint="eastAsia"/>
                <w:sz w:val="28"/>
                <w:szCs w:val="28"/>
              </w:rPr>
              <w:t>店名</w:t>
            </w:r>
          </w:p>
        </w:tc>
        <w:tc>
          <w:tcPr>
            <w:tcW w:w="3402" w:type="dxa"/>
          </w:tcPr>
          <w:p w14:paraId="20F10454" w14:textId="77777777" w:rsidR="00F171CF" w:rsidRPr="00E26049" w:rsidRDefault="00F171CF" w:rsidP="00CD0FC8">
            <w:pPr>
              <w:overflowPunct/>
              <w:autoSpaceDE/>
              <w:autoSpaceDN/>
              <w:snapToGrid w:val="0"/>
              <w:spacing w:line="240" w:lineRule="atLeast"/>
              <w:jc w:val="center"/>
              <w:rPr>
                <w:rFonts w:hAnsi="標楷體"/>
                <w:sz w:val="28"/>
                <w:szCs w:val="28"/>
              </w:rPr>
            </w:pPr>
            <w:r w:rsidRPr="00E26049">
              <w:rPr>
                <w:rFonts w:hAnsi="標楷體" w:hint="eastAsia"/>
                <w:sz w:val="28"/>
                <w:szCs w:val="28"/>
              </w:rPr>
              <w:t>收賄時間、次數、金額</w:t>
            </w:r>
          </w:p>
        </w:tc>
      </w:tr>
      <w:tr w:rsidR="00E26049" w:rsidRPr="00E26049" w14:paraId="142F0823" w14:textId="77777777" w:rsidTr="00CD0FC8">
        <w:trPr>
          <w:jc w:val="center"/>
        </w:trPr>
        <w:tc>
          <w:tcPr>
            <w:tcW w:w="846" w:type="dxa"/>
          </w:tcPr>
          <w:p w14:paraId="7D93A901" w14:textId="77777777" w:rsidR="00F171CF" w:rsidRPr="00E26049" w:rsidRDefault="00F171CF" w:rsidP="00CD0FC8">
            <w:pPr>
              <w:overflowPunct/>
              <w:autoSpaceDE/>
              <w:autoSpaceDN/>
              <w:snapToGrid w:val="0"/>
              <w:spacing w:line="240" w:lineRule="atLeast"/>
              <w:jc w:val="center"/>
              <w:rPr>
                <w:rFonts w:hAnsi="標楷體"/>
                <w:sz w:val="28"/>
                <w:szCs w:val="28"/>
              </w:rPr>
            </w:pPr>
            <w:r w:rsidRPr="00E26049">
              <w:rPr>
                <w:rFonts w:hAnsi="標楷體" w:hint="eastAsia"/>
                <w:sz w:val="28"/>
                <w:szCs w:val="28"/>
              </w:rPr>
              <w:t>1</w:t>
            </w:r>
          </w:p>
        </w:tc>
        <w:tc>
          <w:tcPr>
            <w:tcW w:w="2033" w:type="dxa"/>
          </w:tcPr>
          <w:p w14:paraId="24C773AA" w14:textId="1CA09EDE" w:rsidR="00F171CF" w:rsidRPr="00E26049" w:rsidRDefault="00F171CF" w:rsidP="00CD0FC8">
            <w:pPr>
              <w:overflowPunct/>
              <w:autoSpaceDE/>
              <w:autoSpaceDN/>
              <w:snapToGrid w:val="0"/>
              <w:spacing w:line="240" w:lineRule="atLeast"/>
              <w:jc w:val="left"/>
              <w:rPr>
                <w:rFonts w:hAnsi="標楷體"/>
                <w:sz w:val="28"/>
                <w:szCs w:val="28"/>
              </w:rPr>
            </w:pPr>
            <w:r w:rsidRPr="00E26049">
              <w:rPr>
                <w:rFonts w:hAnsi="標楷體" w:hint="eastAsia"/>
                <w:sz w:val="28"/>
                <w:szCs w:val="28"/>
              </w:rPr>
              <w:t>楊</w:t>
            </w:r>
            <w:r w:rsidR="0099197E" w:rsidRPr="00E26049">
              <w:rPr>
                <w:rFonts w:hAnsi="標楷體" w:hint="eastAsia"/>
                <w:sz w:val="28"/>
                <w:szCs w:val="28"/>
              </w:rPr>
              <w:t>○</w:t>
            </w:r>
            <w:r w:rsidRPr="00E26049">
              <w:rPr>
                <w:rFonts w:hAnsi="標楷體" w:hint="eastAsia"/>
                <w:sz w:val="28"/>
                <w:szCs w:val="28"/>
              </w:rPr>
              <w:t>生、李</w:t>
            </w:r>
            <w:r w:rsidR="0099197E" w:rsidRPr="00E26049">
              <w:rPr>
                <w:rFonts w:hAnsi="標楷體" w:hint="eastAsia"/>
                <w:sz w:val="28"/>
                <w:szCs w:val="28"/>
              </w:rPr>
              <w:t>○</w:t>
            </w:r>
            <w:r w:rsidRPr="00E26049">
              <w:rPr>
                <w:rFonts w:hAnsi="標楷體" w:hint="eastAsia"/>
                <w:sz w:val="28"/>
                <w:szCs w:val="28"/>
              </w:rPr>
              <w:t>龍、</w:t>
            </w:r>
            <w:r w:rsidR="00CD0FC8" w:rsidRPr="00E26049">
              <w:rPr>
                <w:rFonts w:hAnsi="標楷體" w:hint="eastAsia"/>
                <w:sz w:val="28"/>
                <w:szCs w:val="28"/>
              </w:rPr>
              <w:t>李○</w:t>
            </w:r>
            <w:proofErr w:type="gramStart"/>
            <w:r w:rsidR="00CD0FC8" w:rsidRPr="00E26049">
              <w:rPr>
                <w:rFonts w:hAnsi="標楷體" w:hint="eastAsia"/>
                <w:sz w:val="28"/>
                <w:szCs w:val="28"/>
              </w:rPr>
              <w:t>祥</w:t>
            </w:r>
            <w:proofErr w:type="gramEnd"/>
            <w:r w:rsidRPr="00E26049">
              <w:rPr>
                <w:rFonts w:hAnsi="標楷體" w:hint="eastAsia"/>
                <w:sz w:val="28"/>
                <w:szCs w:val="28"/>
              </w:rPr>
              <w:t>、蕭</w:t>
            </w:r>
            <w:r w:rsidR="00E066C7" w:rsidRPr="00E26049">
              <w:rPr>
                <w:rFonts w:hAnsi="標楷體" w:hint="eastAsia"/>
              </w:rPr>
              <w:t>○</w:t>
            </w:r>
            <w:r w:rsidRPr="00E26049">
              <w:rPr>
                <w:rFonts w:hAnsi="標楷體" w:hint="eastAsia"/>
                <w:sz w:val="28"/>
                <w:szCs w:val="28"/>
              </w:rPr>
              <w:t>煌等人</w:t>
            </w:r>
          </w:p>
        </w:tc>
        <w:tc>
          <w:tcPr>
            <w:tcW w:w="2361" w:type="dxa"/>
          </w:tcPr>
          <w:p w14:paraId="12AD149B" w14:textId="77777777" w:rsidR="00F171CF" w:rsidRPr="00E26049" w:rsidRDefault="00F171CF" w:rsidP="00CD0FC8">
            <w:pPr>
              <w:overflowPunct/>
              <w:autoSpaceDE/>
              <w:autoSpaceDN/>
              <w:snapToGrid w:val="0"/>
              <w:spacing w:line="240" w:lineRule="atLeast"/>
              <w:jc w:val="left"/>
              <w:rPr>
                <w:rFonts w:hAnsi="標楷體"/>
                <w:sz w:val="28"/>
                <w:szCs w:val="28"/>
              </w:rPr>
            </w:pPr>
            <w:r w:rsidRPr="00E26049">
              <w:rPr>
                <w:rFonts w:hAnsi="標楷體" w:hint="eastAsia"/>
                <w:sz w:val="28"/>
                <w:szCs w:val="28"/>
              </w:rPr>
              <w:t>仁武大八卦電子遊藝場</w:t>
            </w:r>
          </w:p>
        </w:tc>
        <w:tc>
          <w:tcPr>
            <w:tcW w:w="3402" w:type="dxa"/>
            <w:vMerge w:val="restart"/>
          </w:tcPr>
          <w:p w14:paraId="14FC3B9A" w14:textId="77777777" w:rsidR="00F171CF" w:rsidRPr="00E26049" w:rsidRDefault="00F171CF" w:rsidP="00CD0FC8">
            <w:pPr>
              <w:numPr>
                <w:ilvl w:val="0"/>
                <w:numId w:val="12"/>
              </w:numPr>
              <w:overflowPunct/>
              <w:autoSpaceDE/>
              <w:autoSpaceDN/>
              <w:snapToGrid w:val="0"/>
              <w:spacing w:line="240" w:lineRule="atLeast"/>
              <w:jc w:val="left"/>
              <w:rPr>
                <w:rFonts w:hAnsi="標楷體"/>
                <w:sz w:val="28"/>
                <w:szCs w:val="28"/>
              </w:rPr>
            </w:pPr>
            <w:r w:rsidRPr="00E26049">
              <w:rPr>
                <w:rFonts w:hAnsi="標楷體" w:hint="eastAsia"/>
                <w:sz w:val="28"/>
                <w:szCs w:val="28"/>
              </w:rPr>
              <w:t>第1階段自101年11月起至102年2月28日止，每次處理2個月，合計2次，每次8萬元，合計16萬元。</w:t>
            </w:r>
          </w:p>
          <w:p w14:paraId="2B874CC0" w14:textId="050E8759" w:rsidR="00F171CF" w:rsidRPr="00E26049" w:rsidRDefault="00F171CF" w:rsidP="00CD0FC8">
            <w:pPr>
              <w:numPr>
                <w:ilvl w:val="0"/>
                <w:numId w:val="12"/>
              </w:numPr>
              <w:overflowPunct/>
              <w:autoSpaceDE/>
              <w:autoSpaceDN/>
              <w:snapToGrid w:val="0"/>
              <w:spacing w:line="240" w:lineRule="atLeast"/>
              <w:jc w:val="left"/>
              <w:rPr>
                <w:rFonts w:hAnsi="標楷體"/>
                <w:sz w:val="28"/>
                <w:szCs w:val="28"/>
              </w:rPr>
            </w:pPr>
            <w:r w:rsidRPr="00E26049">
              <w:rPr>
                <w:rFonts w:hAnsi="標楷體" w:hint="eastAsia"/>
                <w:sz w:val="28"/>
                <w:szCs w:val="28"/>
              </w:rPr>
              <w:t>第2階段自104年6月起至104年8月止（</w:t>
            </w:r>
            <w:r w:rsidR="00CD0FC8" w:rsidRPr="00E26049">
              <w:rPr>
                <w:rFonts w:hAnsi="標楷體" w:hint="eastAsia"/>
                <w:sz w:val="28"/>
                <w:szCs w:val="28"/>
              </w:rPr>
              <w:t>謝○家</w:t>
            </w:r>
            <w:r w:rsidRPr="00E26049">
              <w:rPr>
                <w:rFonts w:hAnsi="標楷體" w:hint="eastAsia"/>
                <w:sz w:val="28"/>
                <w:szCs w:val="28"/>
              </w:rPr>
              <w:t>於104年9月15日被查緝），按月處理，合計3次，每次4萬元，合計12萬元。</w:t>
            </w:r>
          </w:p>
          <w:p w14:paraId="0098385F" w14:textId="77777777" w:rsidR="00F171CF" w:rsidRPr="00E26049" w:rsidRDefault="00F171CF" w:rsidP="00CD0FC8">
            <w:pPr>
              <w:numPr>
                <w:ilvl w:val="0"/>
                <w:numId w:val="12"/>
              </w:numPr>
              <w:overflowPunct/>
              <w:autoSpaceDE/>
              <w:autoSpaceDN/>
              <w:snapToGrid w:val="0"/>
              <w:spacing w:line="240" w:lineRule="atLeast"/>
              <w:jc w:val="left"/>
              <w:rPr>
                <w:rFonts w:hAnsi="標楷體"/>
                <w:sz w:val="28"/>
                <w:szCs w:val="28"/>
              </w:rPr>
            </w:pPr>
            <w:r w:rsidRPr="00E26049">
              <w:rPr>
                <w:rFonts w:hAnsi="標楷體" w:hint="eastAsia"/>
                <w:sz w:val="28"/>
                <w:szCs w:val="28"/>
              </w:rPr>
              <w:t>最後1次於104年9月底，合計1次，2萬元。</w:t>
            </w:r>
          </w:p>
          <w:p w14:paraId="6AB74716" w14:textId="77777777" w:rsidR="00F171CF" w:rsidRPr="00E26049" w:rsidRDefault="00F171CF" w:rsidP="00CD0FC8">
            <w:pPr>
              <w:numPr>
                <w:ilvl w:val="0"/>
                <w:numId w:val="12"/>
              </w:numPr>
              <w:overflowPunct/>
              <w:autoSpaceDE/>
              <w:autoSpaceDN/>
              <w:snapToGrid w:val="0"/>
              <w:spacing w:line="240" w:lineRule="atLeast"/>
              <w:jc w:val="left"/>
              <w:rPr>
                <w:rFonts w:hAnsi="標楷體"/>
                <w:sz w:val="28"/>
                <w:szCs w:val="28"/>
              </w:rPr>
            </w:pPr>
            <w:r w:rsidRPr="00E26049">
              <w:rPr>
                <w:rFonts w:hAnsi="標楷體" w:hint="eastAsia"/>
                <w:sz w:val="28"/>
                <w:szCs w:val="28"/>
              </w:rPr>
              <w:t>以上合計6次，累計收賄金額30萬元。</w:t>
            </w:r>
          </w:p>
        </w:tc>
      </w:tr>
      <w:tr w:rsidR="00E26049" w:rsidRPr="00E26049" w14:paraId="2415BF73" w14:textId="77777777" w:rsidTr="00CD0FC8">
        <w:trPr>
          <w:jc w:val="center"/>
        </w:trPr>
        <w:tc>
          <w:tcPr>
            <w:tcW w:w="846" w:type="dxa"/>
            <w:vMerge w:val="restart"/>
          </w:tcPr>
          <w:p w14:paraId="6B57F04B" w14:textId="77777777" w:rsidR="00F171CF" w:rsidRPr="00E26049" w:rsidRDefault="00F171CF" w:rsidP="00CD0FC8">
            <w:pPr>
              <w:overflowPunct/>
              <w:autoSpaceDE/>
              <w:autoSpaceDN/>
              <w:snapToGrid w:val="0"/>
              <w:spacing w:line="240" w:lineRule="atLeast"/>
              <w:jc w:val="center"/>
              <w:rPr>
                <w:rFonts w:hAnsi="標楷體"/>
                <w:sz w:val="28"/>
                <w:szCs w:val="28"/>
              </w:rPr>
            </w:pPr>
            <w:r w:rsidRPr="00E26049">
              <w:rPr>
                <w:rFonts w:hAnsi="標楷體" w:hint="eastAsia"/>
                <w:sz w:val="28"/>
                <w:szCs w:val="28"/>
              </w:rPr>
              <w:t>2</w:t>
            </w:r>
          </w:p>
        </w:tc>
        <w:tc>
          <w:tcPr>
            <w:tcW w:w="2033" w:type="dxa"/>
          </w:tcPr>
          <w:p w14:paraId="27AA5553" w14:textId="77777777" w:rsidR="00F171CF" w:rsidRPr="00E26049" w:rsidRDefault="00F171CF" w:rsidP="00CD0FC8">
            <w:pPr>
              <w:overflowPunct/>
              <w:autoSpaceDE/>
              <w:autoSpaceDN/>
              <w:snapToGrid w:val="0"/>
              <w:spacing w:line="240" w:lineRule="atLeast"/>
              <w:jc w:val="left"/>
              <w:rPr>
                <w:rFonts w:hAnsi="標楷體"/>
                <w:sz w:val="28"/>
                <w:szCs w:val="28"/>
              </w:rPr>
            </w:pPr>
            <w:r w:rsidRPr="00E26049">
              <w:rPr>
                <w:rFonts w:hAnsi="標楷體" w:hint="eastAsia"/>
                <w:sz w:val="28"/>
                <w:szCs w:val="28"/>
              </w:rPr>
              <w:t>第一階段業者不詳</w:t>
            </w:r>
          </w:p>
        </w:tc>
        <w:tc>
          <w:tcPr>
            <w:tcW w:w="2361" w:type="dxa"/>
            <w:vMerge w:val="restart"/>
          </w:tcPr>
          <w:p w14:paraId="4C98102B" w14:textId="77777777" w:rsidR="00F171CF" w:rsidRPr="00E26049" w:rsidRDefault="00F171CF" w:rsidP="00CD0FC8">
            <w:pPr>
              <w:overflowPunct/>
              <w:autoSpaceDE/>
              <w:autoSpaceDN/>
              <w:snapToGrid w:val="0"/>
              <w:spacing w:line="240" w:lineRule="atLeast"/>
              <w:jc w:val="left"/>
              <w:rPr>
                <w:rFonts w:hAnsi="標楷體"/>
                <w:sz w:val="28"/>
                <w:szCs w:val="28"/>
              </w:rPr>
            </w:pPr>
            <w:r w:rsidRPr="00E26049">
              <w:rPr>
                <w:rFonts w:hAnsi="標楷體" w:hint="eastAsia"/>
                <w:sz w:val="28"/>
                <w:szCs w:val="28"/>
              </w:rPr>
              <w:t>天龍電子遊戲場</w:t>
            </w:r>
          </w:p>
        </w:tc>
        <w:tc>
          <w:tcPr>
            <w:tcW w:w="3402" w:type="dxa"/>
            <w:vMerge/>
          </w:tcPr>
          <w:p w14:paraId="00B11240" w14:textId="77777777" w:rsidR="00F171CF" w:rsidRPr="00E26049" w:rsidRDefault="00F171CF" w:rsidP="00CD0FC8">
            <w:pPr>
              <w:overflowPunct/>
              <w:autoSpaceDE/>
              <w:autoSpaceDN/>
              <w:snapToGrid w:val="0"/>
              <w:spacing w:line="240" w:lineRule="atLeast"/>
              <w:jc w:val="left"/>
              <w:rPr>
                <w:rFonts w:hAnsi="標楷體"/>
                <w:sz w:val="28"/>
                <w:szCs w:val="28"/>
              </w:rPr>
            </w:pPr>
          </w:p>
        </w:tc>
      </w:tr>
      <w:tr w:rsidR="00E26049" w:rsidRPr="00E26049" w14:paraId="2C6FF9BC" w14:textId="77777777" w:rsidTr="00CD0FC8">
        <w:trPr>
          <w:jc w:val="center"/>
        </w:trPr>
        <w:tc>
          <w:tcPr>
            <w:tcW w:w="846" w:type="dxa"/>
            <w:vMerge/>
          </w:tcPr>
          <w:p w14:paraId="715E59F8" w14:textId="77777777" w:rsidR="00F171CF" w:rsidRPr="00E26049" w:rsidRDefault="00F171CF" w:rsidP="00CD0FC8">
            <w:pPr>
              <w:overflowPunct/>
              <w:autoSpaceDE/>
              <w:autoSpaceDN/>
              <w:snapToGrid w:val="0"/>
              <w:spacing w:line="240" w:lineRule="atLeast"/>
              <w:jc w:val="center"/>
              <w:rPr>
                <w:rFonts w:hAnsi="標楷體"/>
                <w:sz w:val="28"/>
                <w:szCs w:val="28"/>
              </w:rPr>
            </w:pPr>
          </w:p>
        </w:tc>
        <w:tc>
          <w:tcPr>
            <w:tcW w:w="2033" w:type="dxa"/>
          </w:tcPr>
          <w:p w14:paraId="4BAE7777" w14:textId="3B18A5BC" w:rsidR="00F171CF" w:rsidRPr="00E26049" w:rsidRDefault="00CD0FC8" w:rsidP="00CD0FC8">
            <w:pPr>
              <w:overflowPunct/>
              <w:autoSpaceDE/>
              <w:autoSpaceDN/>
              <w:snapToGrid w:val="0"/>
              <w:spacing w:line="240" w:lineRule="atLeast"/>
              <w:jc w:val="left"/>
              <w:rPr>
                <w:rFonts w:hAnsi="標楷體"/>
                <w:sz w:val="28"/>
                <w:szCs w:val="28"/>
              </w:rPr>
            </w:pPr>
            <w:r w:rsidRPr="00E26049">
              <w:rPr>
                <w:rFonts w:hAnsi="標楷體" w:hint="eastAsia"/>
                <w:sz w:val="28"/>
                <w:szCs w:val="28"/>
              </w:rPr>
              <w:t>謝○家</w:t>
            </w:r>
            <w:r w:rsidR="00F171CF" w:rsidRPr="00E26049">
              <w:rPr>
                <w:rFonts w:hAnsi="標楷體"/>
                <w:sz w:val="28"/>
                <w:szCs w:val="28"/>
              </w:rPr>
              <w:br/>
            </w:r>
            <w:r w:rsidR="00F171CF" w:rsidRPr="00E26049">
              <w:rPr>
                <w:rFonts w:hAnsi="標楷體" w:hint="eastAsia"/>
                <w:sz w:val="28"/>
                <w:szCs w:val="28"/>
              </w:rPr>
              <w:t>（104年5月～104年9月15日）</w:t>
            </w:r>
          </w:p>
        </w:tc>
        <w:tc>
          <w:tcPr>
            <w:tcW w:w="2361" w:type="dxa"/>
            <w:vMerge/>
          </w:tcPr>
          <w:p w14:paraId="7F29F5E8" w14:textId="77777777" w:rsidR="00F171CF" w:rsidRPr="00E26049" w:rsidRDefault="00F171CF" w:rsidP="00CD0FC8">
            <w:pPr>
              <w:overflowPunct/>
              <w:autoSpaceDE/>
              <w:autoSpaceDN/>
              <w:snapToGrid w:val="0"/>
              <w:spacing w:line="240" w:lineRule="atLeast"/>
              <w:jc w:val="left"/>
              <w:rPr>
                <w:rFonts w:hAnsi="標楷體"/>
                <w:sz w:val="28"/>
                <w:szCs w:val="28"/>
              </w:rPr>
            </w:pPr>
          </w:p>
        </w:tc>
        <w:tc>
          <w:tcPr>
            <w:tcW w:w="3402" w:type="dxa"/>
            <w:vMerge/>
          </w:tcPr>
          <w:p w14:paraId="07CBB1C8" w14:textId="77777777" w:rsidR="00F171CF" w:rsidRPr="00E26049" w:rsidRDefault="00F171CF" w:rsidP="00CD0FC8">
            <w:pPr>
              <w:overflowPunct/>
              <w:autoSpaceDE/>
              <w:autoSpaceDN/>
              <w:snapToGrid w:val="0"/>
              <w:spacing w:line="240" w:lineRule="atLeast"/>
              <w:jc w:val="left"/>
              <w:rPr>
                <w:rFonts w:hAnsi="標楷體"/>
                <w:sz w:val="28"/>
                <w:szCs w:val="28"/>
              </w:rPr>
            </w:pPr>
          </w:p>
        </w:tc>
      </w:tr>
      <w:tr w:rsidR="00E26049" w:rsidRPr="00E26049" w14:paraId="7648A8BB" w14:textId="77777777" w:rsidTr="00CD0FC8">
        <w:trPr>
          <w:jc w:val="center"/>
        </w:trPr>
        <w:tc>
          <w:tcPr>
            <w:tcW w:w="846" w:type="dxa"/>
            <w:vMerge w:val="restart"/>
          </w:tcPr>
          <w:p w14:paraId="5ECC5DFD" w14:textId="77777777" w:rsidR="00F171CF" w:rsidRPr="00E26049" w:rsidRDefault="00F171CF" w:rsidP="00CD0FC8">
            <w:pPr>
              <w:overflowPunct/>
              <w:autoSpaceDE/>
              <w:autoSpaceDN/>
              <w:snapToGrid w:val="0"/>
              <w:spacing w:line="240" w:lineRule="atLeast"/>
              <w:jc w:val="center"/>
              <w:rPr>
                <w:rFonts w:hAnsi="標楷體"/>
                <w:sz w:val="28"/>
                <w:szCs w:val="28"/>
              </w:rPr>
            </w:pPr>
            <w:r w:rsidRPr="00E26049">
              <w:rPr>
                <w:rFonts w:hAnsi="標楷體" w:hint="eastAsia"/>
                <w:sz w:val="28"/>
                <w:szCs w:val="28"/>
              </w:rPr>
              <w:t>3</w:t>
            </w:r>
          </w:p>
        </w:tc>
        <w:tc>
          <w:tcPr>
            <w:tcW w:w="2033" w:type="dxa"/>
          </w:tcPr>
          <w:p w14:paraId="613E91B1" w14:textId="77777777" w:rsidR="00F171CF" w:rsidRPr="00E26049" w:rsidRDefault="00F171CF" w:rsidP="00CD0FC8">
            <w:pPr>
              <w:overflowPunct/>
              <w:autoSpaceDE/>
              <w:autoSpaceDN/>
              <w:snapToGrid w:val="0"/>
              <w:spacing w:line="240" w:lineRule="atLeast"/>
              <w:jc w:val="left"/>
              <w:rPr>
                <w:rFonts w:hAnsi="標楷體"/>
                <w:sz w:val="28"/>
                <w:szCs w:val="28"/>
              </w:rPr>
            </w:pPr>
            <w:r w:rsidRPr="00E26049">
              <w:rPr>
                <w:rFonts w:hAnsi="標楷體" w:hint="eastAsia"/>
                <w:sz w:val="28"/>
                <w:szCs w:val="28"/>
              </w:rPr>
              <w:t>第一階段業者不詳</w:t>
            </w:r>
          </w:p>
        </w:tc>
        <w:tc>
          <w:tcPr>
            <w:tcW w:w="2361" w:type="dxa"/>
            <w:vMerge w:val="restart"/>
          </w:tcPr>
          <w:p w14:paraId="38682AE3" w14:textId="77777777" w:rsidR="00F171CF" w:rsidRPr="00E26049" w:rsidRDefault="00F171CF" w:rsidP="00CD0FC8">
            <w:pPr>
              <w:overflowPunct/>
              <w:autoSpaceDE/>
              <w:autoSpaceDN/>
              <w:snapToGrid w:val="0"/>
              <w:spacing w:line="240" w:lineRule="atLeast"/>
              <w:jc w:val="left"/>
              <w:rPr>
                <w:rFonts w:hAnsi="標楷體"/>
                <w:sz w:val="28"/>
                <w:szCs w:val="28"/>
              </w:rPr>
            </w:pPr>
            <w:r w:rsidRPr="00E26049">
              <w:rPr>
                <w:rFonts w:hAnsi="標楷體" w:hint="eastAsia"/>
                <w:sz w:val="28"/>
                <w:szCs w:val="28"/>
              </w:rPr>
              <w:t>新天地電子遊戲場</w:t>
            </w:r>
          </w:p>
        </w:tc>
        <w:tc>
          <w:tcPr>
            <w:tcW w:w="3402" w:type="dxa"/>
            <w:vMerge/>
          </w:tcPr>
          <w:p w14:paraId="0F421C69" w14:textId="77777777" w:rsidR="00F171CF" w:rsidRPr="00E26049" w:rsidRDefault="00F171CF" w:rsidP="00CD0FC8">
            <w:pPr>
              <w:overflowPunct/>
              <w:autoSpaceDE/>
              <w:autoSpaceDN/>
              <w:snapToGrid w:val="0"/>
              <w:spacing w:line="240" w:lineRule="atLeast"/>
              <w:jc w:val="left"/>
              <w:rPr>
                <w:rFonts w:hAnsi="標楷體"/>
                <w:sz w:val="28"/>
                <w:szCs w:val="28"/>
              </w:rPr>
            </w:pPr>
          </w:p>
        </w:tc>
      </w:tr>
      <w:tr w:rsidR="00E26049" w:rsidRPr="00E26049" w14:paraId="5722D808" w14:textId="77777777" w:rsidTr="00CD0FC8">
        <w:trPr>
          <w:jc w:val="center"/>
        </w:trPr>
        <w:tc>
          <w:tcPr>
            <w:tcW w:w="846" w:type="dxa"/>
            <w:vMerge/>
          </w:tcPr>
          <w:p w14:paraId="5C7DFDCD" w14:textId="77777777" w:rsidR="00F171CF" w:rsidRPr="00E26049" w:rsidRDefault="00F171CF" w:rsidP="00CD0FC8">
            <w:pPr>
              <w:overflowPunct/>
              <w:autoSpaceDE/>
              <w:autoSpaceDN/>
              <w:snapToGrid w:val="0"/>
              <w:spacing w:line="240" w:lineRule="atLeast"/>
              <w:jc w:val="center"/>
              <w:rPr>
                <w:rFonts w:hAnsi="標楷體"/>
                <w:sz w:val="28"/>
                <w:szCs w:val="28"/>
              </w:rPr>
            </w:pPr>
          </w:p>
        </w:tc>
        <w:tc>
          <w:tcPr>
            <w:tcW w:w="2033" w:type="dxa"/>
          </w:tcPr>
          <w:p w14:paraId="687E82A7" w14:textId="43190A9C" w:rsidR="00F171CF" w:rsidRPr="00E26049" w:rsidRDefault="00CD0FC8" w:rsidP="00CD0FC8">
            <w:pPr>
              <w:overflowPunct/>
              <w:autoSpaceDE/>
              <w:autoSpaceDN/>
              <w:snapToGrid w:val="0"/>
              <w:spacing w:line="240" w:lineRule="atLeast"/>
              <w:jc w:val="left"/>
              <w:rPr>
                <w:rFonts w:hAnsi="標楷體"/>
                <w:sz w:val="28"/>
                <w:szCs w:val="28"/>
              </w:rPr>
            </w:pPr>
            <w:r w:rsidRPr="00E26049">
              <w:rPr>
                <w:rFonts w:hAnsi="標楷體" w:hint="eastAsia"/>
                <w:sz w:val="28"/>
                <w:szCs w:val="28"/>
              </w:rPr>
              <w:t>謝○家</w:t>
            </w:r>
            <w:r w:rsidR="00F171CF" w:rsidRPr="00E26049">
              <w:rPr>
                <w:rFonts w:hAnsi="標楷體"/>
                <w:sz w:val="28"/>
                <w:szCs w:val="28"/>
              </w:rPr>
              <w:br/>
            </w:r>
            <w:r w:rsidR="00F171CF" w:rsidRPr="00E26049">
              <w:rPr>
                <w:rFonts w:hAnsi="標楷體" w:hint="eastAsia"/>
                <w:sz w:val="28"/>
                <w:szCs w:val="28"/>
              </w:rPr>
              <w:t>（104年5月～104年9月15日）</w:t>
            </w:r>
          </w:p>
        </w:tc>
        <w:tc>
          <w:tcPr>
            <w:tcW w:w="2361" w:type="dxa"/>
            <w:vMerge/>
          </w:tcPr>
          <w:p w14:paraId="5867310F" w14:textId="77777777" w:rsidR="00F171CF" w:rsidRPr="00E26049" w:rsidRDefault="00F171CF" w:rsidP="00CD0FC8">
            <w:pPr>
              <w:overflowPunct/>
              <w:autoSpaceDE/>
              <w:autoSpaceDN/>
              <w:snapToGrid w:val="0"/>
              <w:spacing w:line="240" w:lineRule="atLeast"/>
              <w:jc w:val="left"/>
              <w:rPr>
                <w:rFonts w:hAnsi="標楷體"/>
                <w:sz w:val="28"/>
                <w:szCs w:val="28"/>
              </w:rPr>
            </w:pPr>
          </w:p>
        </w:tc>
        <w:tc>
          <w:tcPr>
            <w:tcW w:w="3402" w:type="dxa"/>
            <w:vMerge/>
          </w:tcPr>
          <w:p w14:paraId="09D1F7FA" w14:textId="77777777" w:rsidR="00F171CF" w:rsidRPr="00E26049" w:rsidRDefault="00F171CF" w:rsidP="00CD0FC8">
            <w:pPr>
              <w:overflowPunct/>
              <w:autoSpaceDE/>
              <w:autoSpaceDN/>
              <w:snapToGrid w:val="0"/>
              <w:spacing w:line="240" w:lineRule="atLeast"/>
              <w:jc w:val="left"/>
              <w:rPr>
                <w:rFonts w:hAnsi="標楷體"/>
                <w:sz w:val="28"/>
                <w:szCs w:val="28"/>
              </w:rPr>
            </w:pPr>
          </w:p>
        </w:tc>
      </w:tr>
      <w:tr w:rsidR="00E26049" w:rsidRPr="00E26049" w14:paraId="4001C9ED" w14:textId="77777777" w:rsidTr="00CD0FC8">
        <w:trPr>
          <w:jc w:val="center"/>
        </w:trPr>
        <w:tc>
          <w:tcPr>
            <w:tcW w:w="846" w:type="dxa"/>
          </w:tcPr>
          <w:p w14:paraId="6EC69D2B" w14:textId="77777777" w:rsidR="00F171CF" w:rsidRPr="00E26049" w:rsidRDefault="00F171CF" w:rsidP="00CD0FC8">
            <w:pPr>
              <w:overflowPunct/>
              <w:autoSpaceDE/>
              <w:autoSpaceDN/>
              <w:snapToGrid w:val="0"/>
              <w:spacing w:line="240" w:lineRule="atLeast"/>
              <w:jc w:val="center"/>
              <w:rPr>
                <w:rFonts w:hAnsi="標楷體"/>
                <w:sz w:val="28"/>
                <w:szCs w:val="28"/>
              </w:rPr>
            </w:pPr>
            <w:r w:rsidRPr="00E26049">
              <w:rPr>
                <w:rFonts w:hAnsi="標楷體" w:hint="eastAsia"/>
                <w:sz w:val="28"/>
                <w:szCs w:val="28"/>
              </w:rPr>
              <w:t>4</w:t>
            </w:r>
          </w:p>
        </w:tc>
        <w:tc>
          <w:tcPr>
            <w:tcW w:w="2033" w:type="dxa"/>
          </w:tcPr>
          <w:p w14:paraId="54887AE6" w14:textId="7AEA487F" w:rsidR="00F171CF" w:rsidRPr="00E26049" w:rsidRDefault="00CD0FC8" w:rsidP="00CD0FC8">
            <w:pPr>
              <w:overflowPunct/>
              <w:autoSpaceDE/>
              <w:autoSpaceDN/>
              <w:snapToGrid w:val="0"/>
              <w:spacing w:line="240" w:lineRule="atLeast"/>
              <w:jc w:val="left"/>
              <w:rPr>
                <w:rFonts w:hAnsi="標楷體"/>
                <w:sz w:val="28"/>
                <w:szCs w:val="28"/>
              </w:rPr>
            </w:pPr>
            <w:r w:rsidRPr="00E26049">
              <w:rPr>
                <w:rFonts w:hAnsi="標楷體" w:hint="eastAsia"/>
                <w:sz w:val="28"/>
                <w:szCs w:val="28"/>
              </w:rPr>
              <w:t>謝○家</w:t>
            </w:r>
          </w:p>
        </w:tc>
        <w:tc>
          <w:tcPr>
            <w:tcW w:w="2361" w:type="dxa"/>
          </w:tcPr>
          <w:p w14:paraId="12DFA233" w14:textId="77777777" w:rsidR="00F171CF" w:rsidRPr="00E26049" w:rsidRDefault="00F171CF" w:rsidP="00CD0FC8">
            <w:pPr>
              <w:overflowPunct/>
              <w:autoSpaceDE/>
              <w:autoSpaceDN/>
              <w:snapToGrid w:val="0"/>
              <w:spacing w:line="240" w:lineRule="atLeast"/>
              <w:jc w:val="left"/>
              <w:rPr>
                <w:rFonts w:hAnsi="標楷體"/>
                <w:sz w:val="28"/>
                <w:szCs w:val="28"/>
              </w:rPr>
            </w:pPr>
            <w:r w:rsidRPr="00E26049">
              <w:rPr>
                <w:rFonts w:hAnsi="標楷體" w:hint="eastAsia"/>
                <w:sz w:val="28"/>
                <w:szCs w:val="28"/>
              </w:rPr>
              <w:t>黃金殿電子遊戲場</w:t>
            </w:r>
          </w:p>
        </w:tc>
        <w:tc>
          <w:tcPr>
            <w:tcW w:w="3402" w:type="dxa"/>
            <w:vMerge/>
          </w:tcPr>
          <w:p w14:paraId="285E2D6F" w14:textId="77777777" w:rsidR="00F171CF" w:rsidRPr="00E26049" w:rsidRDefault="00F171CF" w:rsidP="00CD0FC8">
            <w:pPr>
              <w:overflowPunct/>
              <w:autoSpaceDE/>
              <w:autoSpaceDN/>
              <w:snapToGrid w:val="0"/>
              <w:spacing w:line="240" w:lineRule="atLeast"/>
              <w:jc w:val="left"/>
              <w:rPr>
                <w:rFonts w:hAnsi="標楷體"/>
                <w:sz w:val="28"/>
                <w:szCs w:val="28"/>
              </w:rPr>
            </w:pPr>
          </w:p>
        </w:tc>
      </w:tr>
    </w:tbl>
    <w:p w14:paraId="1FAC5155" w14:textId="77777777" w:rsidR="00F171CF" w:rsidRPr="00E26049" w:rsidRDefault="00F171CF" w:rsidP="00F171CF">
      <w:pPr>
        <w:rPr>
          <w:rFonts w:hAnsi="標楷體"/>
          <w:sz w:val="24"/>
          <w:szCs w:val="24"/>
        </w:rPr>
      </w:pPr>
      <w:r w:rsidRPr="00E26049">
        <w:rPr>
          <w:rFonts w:hint="eastAsia"/>
          <w:sz w:val="24"/>
          <w:szCs w:val="24"/>
        </w:rPr>
        <w:t>資料來源</w:t>
      </w:r>
      <w:r w:rsidRPr="00E26049">
        <w:rPr>
          <w:rFonts w:hAnsi="標楷體" w:hint="eastAsia"/>
          <w:sz w:val="24"/>
          <w:szCs w:val="24"/>
        </w:rPr>
        <w:t>：</w:t>
      </w:r>
      <w:r w:rsidRPr="00E26049">
        <w:rPr>
          <w:rFonts w:hAnsi="標楷體"/>
          <w:sz w:val="24"/>
          <w:szCs w:val="24"/>
        </w:rPr>
        <w:t>高雄高分院</w:t>
      </w:r>
      <w:proofErr w:type="gramStart"/>
      <w:r w:rsidRPr="00E26049">
        <w:rPr>
          <w:rFonts w:hAnsi="標楷體" w:hint="eastAsia"/>
          <w:sz w:val="24"/>
          <w:szCs w:val="24"/>
        </w:rPr>
        <w:t>1</w:t>
      </w:r>
      <w:r w:rsidRPr="00E26049">
        <w:rPr>
          <w:rFonts w:hAnsi="標楷體"/>
          <w:sz w:val="24"/>
          <w:szCs w:val="24"/>
        </w:rPr>
        <w:t>06</w:t>
      </w:r>
      <w:proofErr w:type="gramEnd"/>
      <w:r w:rsidRPr="00E26049">
        <w:rPr>
          <w:rFonts w:hAnsi="標楷體" w:hint="eastAsia"/>
          <w:sz w:val="24"/>
          <w:szCs w:val="24"/>
        </w:rPr>
        <w:t>年度上訴字第2</w:t>
      </w:r>
      <w:r w:rsidRPr="00E26049">
        <w:rPr>
          <w:rFonts w:hAnsi="標楷體"/>
          <w:sz w:val="24"/>
          <w:szCs w:val="24"/>
        </w:rPr>
        <w:t>96</w:t>
      </w:r>
      <w:r w:rsidRPr="00E26049">
        <w:rPr>
          <w:rFonts w:hAnsi="標楷體" w:hint="eastAsia"/>
          <w:sz w:val="24"/>
          <w:szCs w:val="24"/>
        </w:rPr>
        <w:t>號判決「附表三」。</w:t>
      </w:r>
    </w:p>
    <w:p w14:paraId="30B8E141" w14:textId="19461A3C" w:rsidR="00F171CF" w:rsidRPr="00E26049" w:rsidRDefault="00F171CF" w:rsidP="00F171CF">
      <w:pPr>
        <w:pStyle w:val="3"/>
        <w:rPr>
          <w:rFonts w:hAnsi="標楷體"/>
          <w:szCs w:val="32"/>
        </w:rPr>
      </w:pPr>
      <w:r w:rsidRPr="00E26049">
        <w:rPr>
          <w:rFonts w:hint="eastAsia"/>
        </w:rPr>
        <w:t>另本案確定判決認定</w:t>
      </w:r>
      <w:proofErr w:type="gramStart"/>
      <w:r w:rsidR="00CD0FC8" w:rsidRPr="00E26049">
        <w:rPr>
          <w:rFonts w:hAnsi="標楷體" w:hint="eastAsia"/>
          <w:szCs w:val="32"/>
        </w:rPr>
        <w:t>呂</w:t>
      </w:r>
      <w:proofErr w:type="gramEnd"/>
      <w:r w:rsidR="00CD0FC8" w:rsidRPr="00E26049">
        <w:rPr>
          <w:rFonts w:hAnsi="標楷體" w:hint="eastAsia"/>
          <w:szCs w:val="32"/>
        </w:rPr>
        <w:t>○寬</w:t>
      </w:r>
      <w:r w:rsidRPr="00E26049">
        <w:rPr>
          <w:rFonts w:hAnsi="標楷體" w:hint="eastAsia"/>
          <w:szCs w:val="32"/>
        </w:rPr>
        <w:t>第一階段之收賄</w:t>
      </w:r>
      <w:proofErr w:type="gramStart"/>
      <w:r w:rsidRPr="00E26049">
        <w:rPr>
          <w:rFonts w:hAnsi="標楷體" w:hint="eastAsia"/>
          <w:szCs w:val="32"/>
        </w:rPr>
        <w:t>期間</w:t>
      </w:r>
      <w:proofErr w:type="gramEnd"/>
      <w:r w:rsidRPr="00E26049">
        <w:rPr>
          <w:rFonts w:hAnsi="標楷體" w:hint="eastAsia"/>
          <w:szCs w:val="32"/>
        </w:rPr>
        <w:t>(自101年11月起至102年2月28日止</w:t>
      </w:r>
      <w:r w:rsidRPr="00E26049">
        <w:rPr>
          <w:rFonts w:hAnsi="標楷體"/>
          <w:szCs w:val="32"/>
        </w:rPr>
        <w:t>)</w:t>
      </w:r>
      <w:r w:rsidRPr="00E26049">
        <w:rPr>
          <w:rFonts w:hAnsi="標楷體" w:hint="eastAsia"/>
          <w:szCs w:val="32"/>
        </w:rPr>
        <w:t>，</w:t>
      </w:r>
      <w:proofErr w:type="gramStart"/>
      <w:r w:rsidRPr="00E26049">
        <w:rPr>
          <w:rFonts w:hAnsi="標楷體" w:hint="eastAsia"/>
          <w:szCs w:val="32"/>
        </w:rPr>
        <w:t>固與扣</w:t>
      </w:r>
      <w:proofErr w:type="gramEnd"/>
      <w:r w:rsidRPr="00E26049">
        <w:rPr>
          <w:rFonts w:hAnsi="標楷體" w:hint="eastAsia"/>
          <w:szCs w:val="32"/>
        </w:rPr>
        <w:t>案所得，由</w:t>
      </w:r>
      <w:r w:rsidR="00CD0FC8" w:rsidRPr="00E26049">
        <w:rPr>
          <w:rFonts w:hAnsi="標楷體" w:hint="eastAsia"/>
          <w:szCs w:val="32"/>
        </w:rPr>
        <w:t>李○祥</w:t>
      </w:r>
      <w:r w:rsidRPr="00E26049">
        <w:rPr>
          <w:rFonts w:hAnsi="標楷體" w:hint="eastAsia"/>
          <w:szCs w:val="32"/>
        </w:rPr>
        <w:t xml:space="preserve">所寫之扣案編號1-2-8桌曆記載內容 </w:t>
      </w:r>
      <w:r w:rsidRPr="00E26049">
        <w:rPr>
          <w:rFonts w:hAnsi="標楷體" w:hint="eastAsia"/>
          <w:szCs w:val="32"/>
        </w:rPr>
        <w:lastRenderedPageBreak/>
        <w:t>(101年7月23日當週頁面記載：『仁武偵查隊大八卦1.5』、『仁武偵查隊新天地</w:t>
      </w:r>
      <w:r w:rsidRPr="00E26049">
        <w:rPr>
          <w:rFonts w:hAnsi="標楷體"/>
          <w:szCs w:val="32"/>
        </w:rPr>
        <w:t xml:space="preserve"> </w:t>
      </w:r>
      <w:r w:rsidRPr="00E26049">
        <w:rPr>
          <w:rFonts w:hAnsi="標楷體" w:hint="eastAsia"/>
          <w:szCs w:val="32"/>
        </w:rPr>
        <w:t>天龍</w:t>
      </w:r>
      <w:r w:rsidRPr="00E26049">
        <w:rPr>
          <w:rFonts w:hAnsi="標楷體"/>
          <w:szCs w:val="32"/>
        </w:rPr>
        <w:t xml:space="preserve"> </w:t>
      </w:r>
      <w:r w:rsidRPr="00E26049">
        <w:rPr>
          <w:rFonts w:hAnsi="標楷體" w:hint="eastAsia"/>
          <w:szCs w:val="32"/>
        </w:rPr>
        <w:t>黃金殿3間×1=3』；101年8月27日當</w:t>
      </w:r>
      <w:proofErr w:type="gramStart"/>
      <w:r w:rsidRPr="00E26049">
        <w:rPr>
          <w:rFonts w:hAnsi="標楷體" w:hint="eastAsia"/>
          <w:szCs w:val="32"/>
        </w:rPr>
        <w:t>週</w:t>
      </w:r>
      <w:proofErr w:type="gramEnd"/>
      <w:r w:rsidRPr="00E26049">
        <w:rPr>
          <w:rFonts w:hAnsi="標楷體" w:hint="eastAsia"/>
          <w:szCs w:val="32"/>
        </w:rPr>
        <w:t>頁面記載：『3間偵查隊（寬仔）×每月1萬×2個月=6萬』)不符。</w:t>
      </w:r>
      <w:proofErr w:type="gramStart"/>
      <w:r w:rsidRPr="00E26049">
        <w:rPr>
          <w:rFonts w:hAnsi="標楷體" w:hint="eastAsia"/>
          <w:szCs w:val="32"/>
        </w:rPr>
        <w:t>惟查</w:t>
      </w:r>
      <w:proofErr w:type="gramEnd"/>
      <w:r w:rsidRPr="00E26049">
        <w:rPr>
          <w:rFonts w:hAnsi="標楷體" w:hint="eastAsia"/>
          <w:szCs w:val="32"/>
        </w:rPr>
        <w:t>，</w:t>
      </w:r>
      <w:r w:rsidRPr="00E26049">
        <w:rPr>
          <w:rFonts w:hint="eastAsia"/>
        </w:rPr>
        <w:t>本案確定判決業於判決理由貳、二、(三</w:t>
      </w:r>
      <w:r w:rsidRPr="00E26049">
        <w:t>)</w:t>
      </w:r>
      <w:r w:rsidRPr="00E26049">
        <w:rPr>
          <w:rFonts w:hint="eastAsia"/>
        </w:rPr>
        <w:t>、</w:t>
      </w:r>
      <w:r w:rsidRPr="00E26049">
        <w:t>(12)</w:t>
      </w:r>
      <w:r w:rsidRPr="00E26049">
        <w:rPr>
          <w:rFonts w:hint="eastAsia"/>
        </w:rPr>
        <w:t>指明：「</w:t>
      </w:r>
      <w:proofErr w:type="gramStart"/>
      <w:r w:rsidRPr="00E26049">
        <w:rPr>
          <w:rFonts w:hint="eastAsia"/>
        </w:rPr>
        <w:t>惟觀之</w:t>
      </w:r>
      <w:proofErr w:type="gramEnd"/>
      <w:r w:rsidRPr="00E26049">
        <w:rPr>
          <w:rFonts w:hint="eastAsia"/>
        </w:rPr>
        <w:t>扣案桌曆記載之內容及參諸證人A1於原審法院</w:t>
      </w:r>
      <w:proofErr w:type="gramStart"/>
      <w:r w:rsidRPr="00E26049">
        <w:rPr>
          <w:rFonts w:hint="eastAsia"/>
        </w:rPr>
        <w:t>審理時證</w:t>
      </w:r>
      <w:proofErr w:type="gramEnd"/>
      <w:r w:rsidRPr="00E26049">
        <w:rPr>
          <w:rFonts w:hint="eastAsia"/>
        </w:rPr>
        <w:t>述：桌</w:t>
      </w:r>
      <w:proofErr w:type="gramStart"/>
      <w:r w:rsidRPr="00E26049">
        <w:rPr>
          <w:rFonts w:hint="eastAsia"/>
        </w:rPr>
        <w:t>曆</w:t>
      </w:r>
      <w:proofErr w:type="gramEnd"/>
      <w:r w:rsidRPr="00E26049">
        <w:rPr>
          <w:rFonts w:hint="eastAsia"/>
        </w:rPr>
        <w:t>上記載之內容，係我在錢付出去的時候就紀錄下來；事情辦好之後我就劃掉，代表事情已經完成等情（亦詳於前述），是應認證人A1係將桌</w:t>
      </w:r>
      <w:proofErr w:type="gramStart"/>
      <w:r w:rsidRPr="00E26049">
        <w:rPr>
          <w:rFonts w:hint="eastAsia"/>
        </w:rPr>
        <w:t>曆</w:t>
      </w:r>
      <w:proofErr w:type="gramEnd"/>
      <w:r w:rsidRPr="00E26049">
        <w:rPr>
          <w:rFonts w:hint="eastAsia"/>
        </w:rPr>
        <w:t>當作記事本使用……再參以，證人A1及</w:t>
      </w:r>
      <w:r w:rsidR="00CD0FC8" w:rsidRPr="00E26049">
        <w:rPr>
          <w:rFonts w:hint="eastAsia"/>
        </w:rPr>
        <w:t>蘇○勝</w:t>
      </w:r>
      <w:r w:rsidRPr="00E26049">
        <w:rPr>
          <w:rFonts w:hint="eastAsia"/>
        </w:rPr>
        <w:t>於警、偵詢及原審審理時</w:t>
      </w:r>
      <w:proofErr w:type="gramStart"/>
      <w:r w:rsidRPr="00E26049">
        <w:rPr>
          <w:rFonts w:hint="eastAsia"/>
        </w:rPr>
        <w:t>均曾多次</w:t>
      </w:r>
      <w:proofErr w:type="gramEnd"/>
      <w:r w:rsidRPr="00E26049">
        <w:rPr>
          <w:rFonts w:hint="eastAsia"/>
        </w:rPr>
        <w:t>證稱：第一階段於</w:t>
      </w:r>
      <w:proofErr w:type="gramStart"/>
      <w:r w:rsidR="00CD0FC8" w:rsidRPr="00E26049">
        <w:rPr>
          <w:rFonts w:hint="eastAsia"/>
        </w:rPr>
        <w:t>蔣</w:t>
      </w:r>
      <w:proofErr w:type="gramEnd"/>
      <w:r w:rsidR="00CD0FC8" w:rsidRPr="00E26049">
        <w:rPr>
          <w:rFonts w:hint="eastAsia"/>
        </w:rPr>
        <w:t>○同</w:t>
      </w:r>
      <w:r w:rsidRPr="00E26049">
        <w:rPr>
          <w:rFonts w:hint="eastAsia"/>
        </w:rPr>
        <w:t>接任八卦里刑責區之前，確已有交付賄款予</w:t>
      </w:r>
      <w:r w:rsidR="00CD0FC8" w:rsidRPr="00E26049">
        <w:rPr>
          <w:rFonts w:hint="eastAsia"/>
        </w:rPr>
        <w:t>呂○</w:t>
      </w:r>
      <w:proofErr w:type="gramStart"/>
      <w:r w:rsidR="00CD0FC8" w:rsidRPr="00E26049">
        <w:rPr>
          <w:rFonts w:hint="eastAsia"/>
        </w:rPr>
        <w:t>寬</w:t>
      </w:r>
      <w:r w:rsidRPr="00E26049">
        <w:rPr>
          <w:rFonts w:hint="eastAsia"/>
        </w:rPr>
        <w:t>收</w:t>
      </w:r>
      <w:proofErr w:type="gramEnd"/>
      <w:r w:rsidRPr="00E26049">
        <w:rPr>
          <w:rFonts w:hint="eastAsia"/>
        </w:rPr>
        <w:t>受，惟究竟自何時起行賄</w:t>
      </w:r>
      <w:r w:rsidR="00CD0FC8" w:rsidRPr="00E26049">
        <w:rPr>
          <w:rFonts w:hint="eastAsia"/>
        </w:rPr>
        <w:t>呂○寬</w:t>
      </w:r>
      <w:r w:rsidRPr="00E26049">
        <w:rPr>
          <w:rFonts w:hint="eastAsia"/>
        </w:rPr>
        <w:t>已不記得等情……又依上開桌曆記載之時間推認自101年7、8月起即行賄被告</w:t>
      </w:r>
      <w:r w:rsidR="00CD0FC8" w:rsidRPr="00E26049">
        <w:rPr>
          <w:rFonts w:hint="eastAsia"/>
        </w:rPr>
        <w:t>呂○寬</w:t>
      </w:r>
      <w:r w:rsidRPr="00E26049">
        <w:rPr>
          <w:rFonts w:hint="eastAsia"/>
        </w:rPr>
        <w:t>至其調職時止，是自當包括自101年11月起至被告</w:t>
      </w:r>
      <w:r w:rsidR="00CD0FC8" w:rsidRPr="00E26049">
        <w:rPr>
          <w:rFonts w:hint="eastAsia"/>
        </w:rPr>
        <w:t>呂○寬</w:t>
      </w:r>
      <w:r w:rsidRPr="00E26049">
        <w:rPr>
          <w:rFonts w:hint="eastAsia"/>
        </w:rPr>
        <w:t>調職時止有行賄被告</w:t>
      </w:r>
      <w:r w:rsidR="00CD0FC8" w:rsidRPr="00E26049">
        <w:rPr>
          <w:rFonts w:hint="eastAsia"/>
        </w:rPr>
        <w:t>呂○寬</w:t>
      </w:r>
      <w:r w:rsidRPr="00E26049">
        <w:rPr>
          <w:rFonts w:hint="eastAsia"/>
        </w:rPr>
        <w:t>，則證人A</w:t>
      </w:r>
      <w:proofErr w:type="gramStart"/>
      <w:r w:rsidRPr="00E26049">
        <w:rPr>
          <w:rFonts w:hint="eastAsia"/>
        </w:rPr>
        <w:t>1所</w:t>
      </w:r>
      <w:proofErr w:type="gramEnd"/>
      <w:r w:rsidRPr="00E26049">
        <w:rPr>
          <w:rFonts w:hint="eastAsia"/>
        </w:rPr>
        <w:t>述行賄被告</w:t>
      </w:r>
      <w:r w:rsidR="00CD0FC8" w:rsidRPr="00E26049">
        <w:rPr>
          <w:rFonts w:hint="eastAsia"/>
        </w:rPr>
        <w:t>呂○寬</w:t>
      </w:r>
      <w:r w:rsidRPr="00E26049">
        <w:rPr>
          <w:rFonts w:hint="eastAsia"/>
        </w:rPr>
        <w:t>之期間並未逾越桌曆記載之期間範圍，復對被告</w:t>
      </w:r>
      <w:r w:rsidR="00CD0FC8" w:rsidRPr="00E26049">
        <w:rPr>
          <w:rFonts w:hint="eastAsia"/>
        </w:rPr>
        <w:t>呂○寬</w:t>
      </w:r>
      <w:r w:rsidRPr="00E26049">
        <w:rPr>
          <w:rFonts w:hint="eastAsia"/>
        </w:rPr>
        <w:t>為有利，故尚難以此即遽認桌曆之記載或證人A1之證詞不可採信。」</w:t>
      </w:r>
      <w:proofErr w:type="gramStart"/>
      <w:r w:rsidRPr="00E26049">
        <w:rPr>
          <w:rFonts w:hint="eastAsia"/>
        </w:rPr>
        <w:t>足徵本</w:t>
      </w:r>
      <w:proofErr w:type="gramEnd"/>
      <w:r w:rsidRPr="00E26049">
        <w:rPr>
          <w:rFonts w:hint="eastAsia"/>
        </w:rPr>
        <w:t>案確定判決業已說明何以</w:t>
      </w:r>
      <w:r w:rsidRPr="00E26049">
        <w:rPr>
          <w:rFonts w:hAnsi="標楷體" w:hint="eastAsia"/>
          <w:szCs w:val="32"/>
        </w:rPr>
        <w:t>1-2-8桌曆記載內容與</w:t>
      </w:r>
      <w:r w:rsidR="00CD0FC8" w:rsidRPr="00E26049">
        <w:rPr>
          <w:rFonts w:hAnsi="標楷體" w:hint="eastAsia"/>
          <w:szCs w:val="32"/>
        </w:rPr>
        <w:t>呂○寬</w:t>
      </w:r>
      <w:r w:rsidRPr="00E26049">
        <w:rPr>
          <w:rFonts w:hAnsi="標楷體" w:hint="eastAsia"/>
          <w:szCs w:val="32"/>
        </w:rPr>
        <w:t>第一階段之收賄期間不同，尚無違反論理、經驗法則</w:t>
      </w:r>
      <w:r w:rsidRPr="00E26049">
        <w:rPr>
          <w:rFonts w:hAnsi="標楷體" w:hint="eastAsia"/>
          <w:bCs w:val="0"/>
          <w:szCs w:val="32"/>
        </w:rPr>
        <w:t>。</w:t>
      </w:r>
    </w:p>
    <w:p w14:paraId="3FA63701" w14:textId="51D0524F" w:rsidR="00F171CF" w:rsidRPr="00E26049" w:rsidRDefault="00F171CF" w:rsidP="00F171CF">
      <w:pPr>
        <w:pStyle w:val="3"/>
        <w:rPr>
          <w:rFonts w:hAnsi="標楷體"/>
          <w:szCs w:val="32"/>
        </w:rPr>
      </w:pPr>
      <w:r w:rsidRPr="00E26049">
        <w:rPr>
          <w:rFonts w:hAnsi="標楷體" w:hint="eastAsia"/>
          <w:bCs w:val="0"/>
          <w:szCs w:val="32"/>
        </w:rPr>
        <w:t>綜上，</w:t>
      </w:r>
      <w:r w:rsidRPr="00E26049">
        <w:rPr>
          <w:rFonts w:hAnsi="標楷體" w:hint="eastAsia"/>
          <w:szCs w:val="32"/>
        </w:rPr>
        <w:t>本案確定判決認定</w:t>
      </w:r>
      <w:proofErr w:type="gramStart"/>
      <w:r w:rsidR="00CD0FC8" w:rsidRPr="00E26049">
        <w:rPr>
          <w:rFonts w:hAnsi="標楷體" w:hint="eastAsia"/>
          <w:szCs w:val="32"/>
        </w:rPr>
        <w:t>呂</w:t>
      </w:r>
      <w:proofErr w:type="gramEnd"/>
      <w:r w:rsidR="00CD0FC8" w:rsidRPr="00E26049">
        <w:rPr>
          <w:rFonts w:hAnsi="標楷體" w:hint="eastAsia"/>
          <w:szCs w:val="32"/>
        </w:rPr>
        <w:t>○寬</w:t>
      </w:r>
      <w:r w:rsidRPr="00E26049">
        <w:rPr>
          <w:rFonts w:hAnsi="標楷體" w:hint="eastAsia"/>
          <w:szCs w:val="32"/>
        </w:rPr>
        <w:t>收賄之第一階段</w:t>
      </w:r>
      <w:proofErr w:type="gramStart"/>
      <w:r w:rsidRPr="00E26049">
        <w:rPr>
          <w:rFonts w:hAnsi="標楷體" w:hint="eastAsia"/>
          <w:szCs w:val="32"/>
        </w:rPr>
        <w:t>期間</w:t>
      </w:r>
      <w:proofErr w:type="gramEnd"/>
      <w:r w:rsidRPr="00E26049">
        <w:rPr>
          <w:rFonts w:hAnsi="標楷體" w:hint="eastAsia"/>
          <w:szCs w:val="32"/>
        </w:rPr>
        <w:t>(自101年11月起至102年2月28日止</w:t>
      </w:r>
      <w:r w:rsidRPr="00E26049">
        <w:rPr>
          <w:rFonts w:hAnsi="標楷體"/>
          <w:szCs w:val="32"/>
        </w:rPr>
        <w:t>)</w:t>
      </w:r>
      <w:r w:rsidRPr="00E26049">
        <w:rPr>
          <w:rFonts w:hAnsi="標楷體" w:hint="eastAsia"/>
          <w:szCs w:val="32"/>
        </w:rPr>
        <w:t>，</w:t>
      </w:r>
      <w:proofErr w:type="gramStart"/>
      <w:r w:rsidRPr="00E26049">
        <w:rPr>
          <w:rFonts w:hAnsi="標楷體" w:hint="eastAsia"/>
          <w:szCs w:val="32"/>
        </w:rPr>
        <w:t>固與扣</w:t>
      </w:r>
      <w:proofErr w:type="gramEnd"/>
      <w:r w:rsidRPr="00E26049">
        <w:rPr>
          <w:rFonts w:hAnsi="標楷體" w:hint="eastAsia"/>
          <w:szCs w:val="32"/>
        </w:rPr>
        <w:t>案編號1-2-8桌曆所載日期不符，惟</w:t>
      </w:r>
      <w:r w:rsidRPr="00E26049">
        <w:rPr>
          <w:rFonts w:hint="eastAsia"/>
        </w:rPr>
        <w:t>本案確定判決業已說明</w:t>
      </w:r>
      <w:r w:rsidR="00CD0FC8" w:rsidRPr="00E26049">
        <w:rPr>
          <w:rFonts w:hint="eastAsia"/>
        </w:rPr>
        <w:t>李○祥</w:t>
      </w:r>
      <w:r w:rsidRPr="00E26049">
        <w:rPr>
          <w:rFonts w:hint="eastAsia"/>
        </w:rPr>
        <w:t>係將桌曆作記事本使用，是桌曆日期與實際行賄日期不符，</w:t>
      </w:r>
      <w:r w:rsidRPr="00E26049">
        <w:rPr>
          <w:rFonts w:hAnsi="標楷體" w:hint="eastAsia"/>
          <w:szCs w:val="32"/>
        </w:rPr>
        <w:t>尚無違反論理、經驗法則。至第一階段天龍、新天地2間賭博電玩店之實際經營者為何，尚不影響</w:t>
      </w:r>
      <w:proofErr w:type="gramStart"/>
      <w:r w:rsidR="00CD0FC8" w:rsidRPr="00E26049">
        <w:rPr>
          <w:rFonts w:hAnsi="標楷體" w:hint="eastAsia"/>
          <w:szCs w:val="32"/>
        </w:rPr>
        <w:t>呂</w:t>
      </w:r>
      <w:proofErr w:type="gramEnd"/>
      <w:r w:rsidR="00CD0FC8" w:rsidRPr="00E26049">
        <w:rPr>
          <w:rFonts w:hAnsi="標楷體" w:hint="eastAsia"/>
          <w:szCs w:val="32"/>
        </w:rPr>
        <w:t>○寬</w:t>
      </w:r>
      <w:r w:rsidRPr="00E26049">
        <w:rPr>
          <w:rFonts w:hAnsi="標楷體" w:hint="eastAsia"/>
          <w:szCs w:val="32"/>
        </w:rPr>
        <w:t>與</w:t>
      </w:r>
      <w:r w:rsidR="00CD0FC8" w:rsidRPr="00E26049">
        <w:rPr>
          <w:rFonts w:hAnsi="標楷體" w:hint="eastAsia"/>
          <w:szCs w:val="32"/>
        </w:rPr>
        <w:t>李○</w:t>
      </w:r>
      <w:proofErr w:type="gramStart"/>
      <w:r w:rsidR="00CD0FC8" w:rsidRPr="00E26049">
        <w:rPr>
          <w:rFonts w:hAnsi="標楷體" w:hint="eastAsia"/>
          <w:szCs w:val="32"/>
        </w:rPr>
        <w:t>祥</w:t>
      </w:r>
      <w:r w:rsidRPr="00E26049">
        <w:rPr>
          <w:rFonts w:hAnsi="標楷體" w:hint="eastAsia"/>
          <w:szCs w:val="32"/>
        </w:rPr>
        <w:t>間</w:t>
      </w:r>
      <w:proofErr w:type="gramEnd"/>
      <w:r w:rsidRPr="00E26049">
        <w:rPr>
          <w:rFonts w:hAnsi="標楷體" w:hint="eastAsia"/>
          <w:szCs w:val="32"/>
        </w:rPr>
        <w:t>具對價關係之認定，亦不影響判決結果，則本案確定判決縱未</w:t>
      </w:r>
      <w:r w:rsidRPr="00E26049">
        <w:rPr>
          <w:rFonts w:hAnsi="標楷體" w:hint="eastAsia"/>
          <w:szCs w:val="32"/>
        </w:rPr>
        <w:lastRenderedPageBreak/>
        <w:t>調查，應無判決違背法令情事。</w:t>
      </w:r>
    </w:p>
    <w:p w14:paraId="1F334317" w14:textId="166F051F" w:rsidR="00C3371B" w:rsidRPr="00E26049" w:rsidRDefault="001B2F56" w:rsidP="00435A53">
      <w:pPr>
        <w:pStyle w:val="2"/>
        <w:rPr>
          <w:b/>
        </w:rPr>
      </w:pPr>
      <w:r w:rsidRPr="00E26049">
        <w:rPr>
          <w:rFonts w:hint="eastAsia"/>
          <w:b/>
        </w:rPr>
        <w:t>陳訴意旨指摘</w:t>
      </w:r>
      <w:r w:rsidR="00466AE3" w:rsidRPr="00E26049">
        <w:rPr>
          <w:rFonts w:hint="eastAsia"/>
          <w:b/>
        </w:rPr>
        <w:t>本案確定判決</w:t>
      </w:r>
      <w:r w:rsidRPr="00E26049">
        <w:rPr>
          <w:rFonts w:hint="eastAsia"/>
          <w:b/>
        </w:rPr>
        <w:t>卷內缺乏</w:t>
      </w:r>
      <w:r w:rsidR="00CD0FC8" w:rsidRPr="00E26049">
        <w:rPr>
          <w:rFonts w:hint="eastAsia"/>
          <w:b/>
        </w:rPr>
        <w:t>謝○家</w:t>
      </w:r>
      <w:r w:rsidRPr="00E26049">
        <w:rPr>
          <w:rFonts w:hint="eastAsia"/>
          <w:b/>
        </w:rPr>
        <w:t>、</w:t>
      </w:r>
      <w:proofErr w:type="gramStart"/>
      <w:r w:rsidR="00CD0FC8" w:rsidRPr="00E26049">
        <w:rPr>
          <w:rFonts w:hint="eastAsia"/>
          <w:b/>
        </w:rPr>
        <w:t>施○玲</w:t>
      </w:r>
      <w:r w:rsidRPr="00E26049">
        <w:rPr>
          <w:rFonts w:hint="eastAsia"/>
          <w:b/>
        </w:rPr>
        <w:t>等</w:t>
      </w:r>
      <w:proofErr w:type="gramEnd"/>
      <w:r w:rsidRPr="00E26049">
        <w:rPr>
          <w:rFonts w:hint="eastAsia"/>
          <w:b/>
        </w:rPr>
        <w:t>人第一次警詢筆錄，質疑董秀菁檢察官</w:t>
      </w:r>
      <w:r w:rsidR="00011148" w:rsidRPr="00E26049">
        <w:rPr>
          <w:rFonts w:hint="eastAsia"/>
          <w:b/>
        </w:rPr>
        <w:t>涉嫌</w:t>
      </w:r>
      <w:r w:rsidRPr="00E26049">
        <w:rPr>
          <w:rFonts w:hint="eastAsia"/>
          <w:b/>
        </w:rPr>
        <w:t>隱匿證據一節，經查</w:t>
      </w:r>
      <w:r w:rsidR="007657CC" w:rsidRPr="00E26049">
        <w:rPr>
          <w:rFonts w:hint="eastAsia"/>
          <w:b/>
        </w:rPr>
        <w:t>該等</w:t>
      </w:r>
      <w:r w:rsidRPr="00E26049">
        <w:rPr>
          <w:rFonts w:hint="eastAsia"/>
          <w:b/>
        </w:rPr>
        <w:t>筆錄</w:t>
      </w:r>
      <w:r w:rsidR="007657CC" w:rsidRPr="00E26049">
        <w:rPr>
          <w:rFonts w:hint="eastAsia"/>
          <w:b/>
        </w:rPr>
        <w:t>為</w:t>
      </w:r>
      <w:r w:rsidR="006C5704" w:rsidRPr="00E26049">
        <w:rPr>
          <w:rFonts w:hint="eastAsia"/>
          <w:b/>
        </w:rPr>
        <w:t>另案</w:t>
      </w:r>
      <w:r w:rsidR="00797159" w:rsidRPr="00E26049">
        <w:rPr>
          <w:rFonts w:hAnsi="標楷體" w:hint="eastAsia"/>
          <w:b/>
        </w:rPr>
        <w:t>(被告</w:t>
      </w:r>
      <w:r w:rsidR="00CD0FC8" w:rsidRPr="00E26049">
        <w:rPr>
          <w:rFonts w:hint="eastAsia"/>
          <w:b/>
        </w:rPr>
        <w:t>謝○</w:t>
      </w:r>
      <w:proofErr w:type="gramStart"/>
      <w:r w:rsidR="00CD0FC8" w:rsidRPr="00E26049">
        <w:rPr>
          <w:rFonts w:hint="eastAsia"/>
          <w:b/>
        </w:rPr>
        <w:t>家</w:t>
      </w:r>
      <w:proofErr w:type="gramEnd"/>
      <w:r w:rsidR="00797159" w:rsidRPr="00E26049">
        <w:rPr>
          <w:rFonts w:hint="eastAsia"/>
          <w:b/>
        </w:rPr>
        <w:t>案</w:t>
      </w:r>
      <w:r w:rsidR="00797159" w:rsidRPr="00E26049">
        <w:rPr>
          <w:rFonts w:hAnsi="標楷體" w:hint="eastAsia"/>
          <w:b/>
        </w:rPr>
        <w:t>)</w:t>
      </w:r>
      <w:r w:rsidR="006C5704" w:rsidRPr="00E26049">
        <w:rPr>
          <w:rFonts w:hint="eastAsia"/>
          <w:b/>
        </w:rPr>
        <w:t>偵</w:t>
      </w:r>
      <w:r w:rsidR="00091B4E" w:rsidRPr="00E26049">
        <w:rPr>
          <w:rFonts w:hint="eastAsia"/>
          <w:b/>
        </w:rPr>
        <w:t>查資料，</w:t>
      </w:r>
      <w:r w:rsidR="007657CC" w:rsidRPr="00E26049">
        <w:rPr>
          <w:rFonts w:hint="eastAsia"/>
          <w:b/>
        </w:rPr>
        <w:t>附</w:t>
      </w:r>
      <w:r w:rsidR="00091B4E" w:rsidRPr="00E26049">
        <w:rPr>
          <w:rFonts w:hint="eastAsia"/>
          <w:b/>
        </w:rPr>
        <w:t>於另案卷內，</w:t>
      </w:r>
      <w:r w:rsidR="001041EC" w:rsidRPr="00E26049">
        <w:rPr>
          <w:rFonts w:hint="eastAsia"/>
          <w:b/>
        </w:rPr>
        <w:t>且</w:t>
      </w:r>
      <w:r w:rsidR="006C5704" w:rsidRPr="00E26049">
        <w:rPr>
          <w:rFonts w:hint="eastAsia"/>
          <w:b/>
        </w:rPr>
        <w:t>本案起訴書</w:t>
      </w:r>
      <w:r w:rsidR="00864AA7" w:rsidRPr="00E26049">
        <w:rPr>
          <w:rFonts w:hint="eastAsia"/>
          <w:b/>
        </w:rPr>
        <w:t>並</w:t>
      </w:r>
      <w:r w:rsidR="006C5704" w:rsidRPr="00E26049">
        <w:rPr>
          <w:rFonts w:hint="eastAsia"/>
          <w:b/>
        </w:rPr>
        <w:t>未</w:t>
      </w:r>
      <w:r w:rsidR="00797159" w:rsidRPr="00E26049">
        <w:rPr>
          <w:rFonts w:hint="eastAsia"/>
          <w:b/>
        </w:rPr>
        <w:t>將該等筆錄</w:t>
      </w:r>
      <w:r w:rsidR="001041EC" w:rsidRPr="00E26049">
        <w:rPr>
          <w:rFonts w:hint="eastAsia"/>
          <w:b/>
        </w:rPr>
        <w:t>作</w:t>
      </w:r>
      <w:r w:rsidR="006C5704" w:rsidRPr="00E26049">
        <w:rPr>
          <w:rFonts w:hint="eastAsia"/>
          <w:b/>
        </w:rPr>
        <w:t>為陳訴人</w:t>
      </w:r>
      <w:r w:rsidR="00797159" w:rsidRPr="00E26049">
        <w:rPr>
          <w:rFonts w:hint="eastAsia"/>
          <w:b/>
        </w:rPr>
        <w:t>之</w:t>
      </w:r>
      <w:r w:rsidR="006C5704" w:rsidRPr="00E26049">
        <w:rPr>
          <w:rFonts w:hint="eastAsia"/>
          <w:b/>
        </w:rPr>
        <w:t>犯罪證</w:t>
      </w:r>
      <w:r w:rsidR="00797159" w:rsidRPr="00E26049">
        <w:rPr>
          <w:rFonts w:hint="eastAsia"/>
          <w:b/>
        </w:rPr>
        <w:t>據</w:t>
      </w:r>
      <w:r w:rsidR="006C5704" w:rsidRPr="00E26049">
        <w:rPr>
          <w:rFonts w:hint="eastAsia"/>
          <w:b/>
        </w:rPr>
        <w:t>，</w:t>
      </w:r>
      <w:r w:rsidR="00EC67A6" w:rsidRPr="00E26049">
        <w:rPr>
          <w:rFonts w:hint="eastAsia"/>
          <w:b/>
        </w:rPr>
        <w:t>尚</w:t>
      </w:r>
      <w:r w:rsidR="00175843" w:rsidRPr="00E26049">
        <w:rPr>
          <w:rFonts w:hint="eastAsia"/>
          <w:b/>
        </w:rPr>
        <w:t>難指</w:t>
      </w:r>
      <w:r w:rsidR="007F35AB" w:rsidRPr="00E26049">
        <w:rPr>
          <w:rFonts w:hint="eastAsia"/>
          <w:b/>
        </w:rPr>
        <w:t>摘</w:t>
      </w:r>
      <w:r w:rsidR="00175843" w:rsidRPr="00E26049">
        <w:rPr>
          <w:rFonts w:hint="eastAsia"/>
          <w:b/>
        </w:rPr>
        <w:t>檢察官</w:t>
      </w:r>
      <w:r w:rsidR="00067D87" w:rsidRPr="00E26049">
        <w:rPr>
          <w:rFonts w:hint="eastAsia"/>
          <w:b/>
        </w:rPr>
        <w:t>有</w:t>
      </w:r>
      <w:r w:rsidR="00091B4E" w:rsidRPr="00E26049">
        <w:rPr>
          <w:rFonts w:hint="eastAsia"/>
          <w:b/>
        </w:rPr>
        <w:t>隱匿證據</w:t>
      </w:r>
      <w:r w:rsidR="00067D87" w:rsidRPr="00E26049">
        <w:rPr>
          <w:rFonts w:hint="eastAsia"/>
          <w:b/>
        </w:rPr>
        <w:t>之違失</w:t>
      </w:r>
      <w:r w:rsidR="00E36DC6" w:rsidRPr="00E26049">
        <w:rPr>
          <w:rFonts w:hint="eastAsia"/>
          <w:b/>
        </w:rPr>
        <w:t>。</w:t>
      </w:r>
      <w:r w:rsidR="006C5704" w:rsidRPr="00E26049">
        <w:rPr>
          <w:rFonts w:hint="eastAsia"/>
          <w:b/>
        </w:rPr>
        <w:t>陳訴人</w:t>
      </w:r>
      <w:r w:rsidR="00302F81" w:rsidRPr="00E26049">
        <w:rPr>
          <w:rFonts w:hint="eastAsia"/>
          <w:b/>
        </w:rPr>
        <w:t>另</w:t>
      </w:r>
      <w:r w:rsidR="006C5704" w:rsidRPr="00E26049">
        <w:rPr>
          <w:rFonts w:hint="eastAsia"/>
          <w:b/>
        </w:rPr>
        <w:t>質疑卷內</w:t>
      </w:r>
      <w:proofErr w:type="gramStart"/>
      <w:r w:rsidR="00A50C2A" w:rsidRPr="00E26049">
        <w:rPr>
          <w:rFonts w:hint="eastAsia"/>
          <w:b/>
        </w:rPr>
        <w:t>查無</w:t>
      </w:r>
      <w:r w:rsidR="00CD0FC8" w:rsidRPr="00E26049">
        <w:rPr>
          <w:rFonts w:hint="eastAsia"/>
          <w:b/>
        </w:rPr>
        <w:t>蘇</w:t>
      </w:r>
      <w:proofErr w:type="gramEnd"/>
      <w:r w:rsidR="00CD0FC8" w:rsidRPr="00E26049">
        <w:rPr>
          <w:rFonts w:hint="eastAsia"/>
          <w:b/>
        </w:rPr>
        <w:t>○勝</w:t>
      </w:r>
      <w:r w:rsidR="006C5704" w:rsidRPr="00E26049">
        <w:rPr>
          <w:rFonts w:hint="eastAsia"/>
          <w:b/>
        </w:rPr>
        <w:t>1</w:t>
      </w:r>
      <w:r w:rsidR="006C5704" w:rsidRPr="00E26049">
        <w:rPr>
          <w:b/>
        </w:rPr>
        <w:t>04</w:t>
      </w:r>
      <w:r w:rsidR="006C5704" w:rsidRPr="00E26049">
        <w:rPr>
          <w:rFonts w:hint="eastAsia"/>
          <w:b/>
        </w:rPr>
        <w:t>年11月16日筆錄一節，查檢察官同年1</w:t>
      </w:r>
      <w:r w:rsidR="006C5704" w:rsidRPr="00E26049">
        <w:rPr>
          <w:b/>
        </w:rPr>
        <w:t>1</w:t>
      </w:r>
      <w:r w:rsidR="006C5704" w:rsidRPr="00E26049">
        <w:rPr>
          <w:rFonts w:hint="eastAsia"/>
          <w:b/>
        </w:rPr>
        <w:t>月24日偵訊</w:t>
      </w:r>
      <w:r w:rsidR="00CD0FC8" w:rsidRPr="00E26049">
        <w:rPr>
          <w:rFonts w:hint="eastAsia"/>
          <w:b/>
        </w:rPr>
        <w:t>蘇○勝</w:t>
      </w:r>
      <w:r w:rsidR="006C5704" w:rsidRPr="00E26049">
        <w:rPr>
          <w:rFonts w:hint="eastAsia"/>
          <w:b/>
        </w:rPr>
        <w:t>筆錄內容</w:t>
      </w:r>
      <w:r w:rsidR="00EC67A6" w:rsidRPr="00E26049">
        <w:rPr>
          <w:rFonts w:hint="eastAsia"/>
          <w:b/>
        </w:rPr>
        <w:t>記載</w:t>
      </w:r>
      <w:r w:rsidR="00CD0FC8" w:rsidRPr="00E26049">
        <w:rPr>
          <w:rFonts w:hint="eastAsia"/>
          <w:b/>
        </w:rPr>
        <w:t>蘇○勝</w:t>
      </w:r>
      <w:r w:rsidR="005D172E" w:rsidRPr="00E26049">
        <w:rPr>
          <w:rFonts w:hint="eastAsia"/>
          <w:b/>
        </w:rPr>
        <w:t>曾</w:t>
      </w:r>
      <w:r w:rsidR="006C5704" w:rsidRPr="00E26049">
        <w:rPr>
          <w:rFonts w:hint="eastAsia"/>
          <w:b/>
        </w:rPr>
        <w:t>於同年月16日供述</w:t>
      </w:r>
      <w:r w:rsidR="00712665" w:rsidRPr="00E26049">
        <w:rPr>
          <w:rFonts w:hint="eastAsia"/>
          <w:b/>
        </w:rPr>
        <w:t>案情</w:t>
      </w:r>
      <w:r w:rsidR="006C5704" w:rsidRPr="00E26049">
        <w:rPr>
          <w:rFonts w:hint="eastAsia"/>
          <w:b/>
        </w:rPr>
        <w:t>，</w:t>
      </w:r>
      <w:proofErr w:type="gramStart"/>
      <w:r w:rsidR="00A50C2A" w:rsidRPr="00E26049">
        <w:rPr>
          <w:rFonts w:hint="eastAsia"/>
          <w:b/>
        </w:rPr>
        <w:t>然</w:t>
      </w:r>
      <w:r w:rsidR="006C5704" w:rsidRPr="00E26049">
        <w:rPr>
          <w:rFonts w:hint="eastAsia"/>
          <w:b/>
        </w:rPr>
        <w:t>卷</w:t>
      </w:r>
      <w:proofErr w:type="gramEnd"/>
      <w:r w:rsidR="006C5704" w:rsidRPr="00E26049">
        <w:rPr>
          <w:rFonts w:hint="eastAsia"/>
          <w:b/>
        </w:rPr>
        <w:t>內</w:t>
      </w:r>
      <w:r w:rsidR="00E36DC6" w:rsidRPr="00E26049">
        <w:rPr>
          <w:rFonts w:hint="eastAsia"/>
          <w:b/>
        </w:rPr>
        <w:t>卻</w:t>
      </w:r>
      <w:r w:rsidR="00277AB0" w:rsidRPr="00E26049">
        <w:rPr>
          <w:rFonts w:hint="eastAsia"/>
          <w:b/>
        </w:rPr>
        <w:t>查</w:t>
      </w:r>
      <w:r w:rsidR="006C5704" w:rsidRPr="00E26049">
        <w:rPr>
          <w:rFonts w:hint="eastAsia"/>
          <w:b/>
        </w:rPr>
        <w:t>無</w:t>
      </w:r>
      <w:r w:rsidR="00A50C2A" w:rsidRPr="00E26049">
        <w:rPr>
          <w:rFonts w:hint="eastAsia"/>
          <w:b/>
        </w:rPr>
        <w:t>該</w:t>
      </w:r>
      <w:r w:rsidR="00D22E82" w:rsidRPr="00E26049">
        <w:rPr>
          <w:rFonts w:hint="eastAsia"/>
          <w:b/>
        </w:rPr>
        <w:t>日筆錄，</w:t>
      </w:r>
      <w:r w:rsidR="00C52736" w:rsidRPr="00E26049">
        <w:rPr>
          <w:rFonts w:hint="eastAsia"/>
          <w:b/>
        </w:rPr>
        <w:t>究</w:t>
      </w:r>
      <w:r w:rsidR="00712665" w:rsidRPr="00E26049">
        <w:rPr>
          <w:rFonts w:hint="eastAsia"/>
          <w:b/>
        </w:rPr>
        <w:t>有無</w:t>
      </w:r>
      <w:r w:rsidR="00864AA7" w:rsidRPr="00E26049">
        <w:rPr>
          <w:rFonts w:hint="eastAsia"/>
          <w:b/>
        </w:rPr>
        <w:t>該日</w:t>
      </w:r>
      <w:r w:rsidR="00712665" w:rsidRPr="00E26049">
        <w:rPr>
          <w:rFonts w:hint="eastAsia"/>
          <w:b/>
        </w:rPr>
        <w:t>警詢或偵訊</w:t>
      </w:r>
      <w:r w:rsidR="00CD0FC8" w:rsidRPr="00E26049">
        <w:rPr>
          <w:rFonts w:hint="eastAsia"/>
          <w:b/>
        </w:rPr>
        <w:t>蘇○勝</w:t>
      </w:r>
      <w:r w:rsidR="00712665" w:rsidRPr="00E26049">
        <w:rPr>
          <w:rFonts w:hint="eastAsia"/>
          <w:b/>
        </w:rPr>
        <w:t>筆錄</w:t>
      </w:r>
      <w:r w:rsidR="00302F81" w:rsidRPr="00E26049">
        <w:rPr>
          <w:rFonts w:hAnsi="標楷體" w:hint="eastAsia"/>
          <w:b/>
        </w:rPr>
        <w:t>？</w:t>
      </w:r>
      <w:r w:rsidR="00D22E82" w:rsidRPr="00E26049">
        <w:rPr>
          <w:rFonts w:hint="eastAsia"/>
          <w:b/>
        </w:rPr>
        <w:t>是否疏未</w:t>
      </w:r>
      <w:r w:rsidR="00301D2D" w:rsidRPr="00E26049">
        <w:rPr>
          <w:rFonts w:hint="eastAsia"/>
          <w:b/>
        </w:rPr>
        <w:t>附卷</w:t>
      </w:r>
      <w:r w:rsidR="00C52736" w:rsidRPr="00E26049">
        <w:rPr>
          <w:rFonts w:hint="eastAsia"/>
          <w:b/>
        </w:rPr>
        <w:t>?</w:t>
      </w:r>
      <w:r w:rsidR="00864AA7" w:rsidRPr="00E26049">
        <w:rPr>
          <w:rFonts w:hint="eastAsia"/>
          <w:b/>
        </w:rPr>
        <w:t>不無</w:t>
      </w:r>
      <w:r w:rsidR="00C9082F" w:rsidRPr="00E26049">
        <w:rPr>
          <w:rFonts w:hint="eastAsia"/>
          <w:b/>
        </w:rPr>
        <w:t>疑義，</w:t>
      </w:r>
      <w:bookmarkStart w:id="57" w:name="_Hlk102767369"/>
      <w:r w:rsidR="00EC67A6" w:rsidRPr="00E26049">
        <w:rPr>
          <w:rFonts w:hint="eastAsia"/>
          <w:b/>
        </w:rPr>
        <w:t>宜請法務部督促所屬</w:t>
      </w:r>
      <w:proofErr w:type="gramStart"/>
      <w:r w:rsidR="00294387" w:rsidRPr="00E26049">
        <w:rPr>
          <w:rFonts w:hint="eastAsia"/>
          <w:b/>
        </w:rPr>
        <w:t>確實</w:t>
      </w:r>
      <w:r w:rsidR="00EC67A6" w:rsidRPr="00E26049">
        <w:rPr>
          <w:rFonts w:hint="eastAsia"/>
          <w:b/>
        </w:rPr>
        <w:t>究</w:t>
      </w:r>
      <w:proofErr w:type="gramEnd"/>
      <w:r w:rsidR="00EC67A6" w:rsidRPr="00E26049">
        <w:rPr>
          <w:rFonts w:hint="eastAsia"/>
          <w:b/>
        </w:rPr>
        <w:t>明</w:t>
      </w:r>
      <w:r w:rsidR="00A8116D" w:rsidRPr="00E26049">
        <w:rPr>
          <w:rFonts w:hint="eastAsia"/>
          <w:b/>
        </w:rPr>
        <w:t>上開疑義</w:t>
      </w:r>
      <w:r w:rsidR="000F2714" w:rsidRPr="00E26049">
        <w:rPr>
          <w:rFonts w:hint="eastAsia"/>
          <w:b/>
        </w:rPr>
        <w:t>，</w:t>
      </w:r>
      <w:r w:rsidR="00EC67A6" w:rsidRPr="00E26049">
        <w:rPr>
          <w:rFonts w:hint="eastAsia"/>
          <w:b/>
        </w:rPr>
        <w:t>並研議有無提起救濟之理由</w:t>
      </w:r>
      <w:bookmarkEnd w:id="57"/>
      <w:r w:rsidR="00D22E82" w:rsidRPr="00E26049">
        <w:rPr>
          <w:rFonts w:hint="eastAsia"/>
          <w:b/>
        </w:rPr>
        <w:t>。</w:t>
      </w:r>
    </w:p>
    <w:p w14:paraId="7C1253D4" w14:textId="58C6F2EB" w:rsidR="00A50C2A" w:rsidRPr="00E26049" w:rsidRDefault="00702EA8" w:rsidP="00501D0C">
      <w:pPr>
        <w:pStyle w:val="3"/>
      </w:pPr>
      <w:r w:rsidRPr="00E26049">
        <w:rPr>
          <w:rFonts w:hint="eastAsia"/>
        </w:rPr>
        <w:t>陳訴意旨指摘本案</w:t>
      </w:r>
      <w:r w:rsidR="00A50C2A" w:rsidRPr="00E26049">
        <w:rPr>
          <w:rFonts w:hint="eastAsia"/>
        </w:rPr>
        <w:t>確定判決</w:t>
      </w:r>
      <w:r w:rsidRPr="00E26049">
        <w:rPr>
          <w:rFonts w:hint="eastAsia"/>
        </w:rPr>
        <w:t>卷內</w:t>
      </w:r>
      <w:r w:rsidR="00A50C2A" w:rsidRPr="00E26049">
        <w:rPr>
          <w:rFonts w:hint="eastAsia"/>
        </w:rPr>
        <w:t>無</w:t>
      </w:r>
      <w:proofErr w:type="gramStart"/>
      <w:r w:rsidR="00CD0FC8" w:rsidRPr="00E26049">
        <w:rPr>
          <w:rFonts w:hint="eastAsia"/>
        </w:rPr>
        <w:t>施○玲</w:t>
      </w:r>
      <w:r w:rsidRPr="00E26049">
        <w:rPr>
          <w:rFonts w:hint="eastAsia"/>
        </w:rPr>
        <w:t>1</w:t>
      </w:r>
      <w:r w:rsidRPr="00E26049">
        <w:t>04</w:t>
      </w:r>
      <w:r w:rsidRPr="00E26049">
        <w:rPr>
          <w:rFonts w:hint="eastAsia"/>
        </w:rPr>
        <w:t>年9月15日</w:t>
      </w:r>
      <w:proofErr w:type="gramEnd"/>
      <w:r w:rsidRPr="00E26049">
        <w:rPr>
          <w:rFonts w:hint="eastAsia"/>
        </w:rPr>
        <w:t>詢問筆錄及</w:t>
      </w:r>
      <w:r w:rsidR="00CD0FC8" w:rsidRPr="00E26049">
        <w:rPr>
          <w:rFonts w:hint="eastAsia"/>
        </w:rPr>
        <w:t>謝○家</w:t>
      </w:r>
      <w:r w:rsidRPr="00E26049">
        <w:rPr>
          <w:rFonts w:hint="eastAsia"/>
        </w:rPr>
        <w:t>1</w:t>
      </w:r>
      <w:r w:rsidRPr="00E26049">
        <w:t>04</w:t>
      </w:r>
      <w:r w:rsidRPr="00E26049">
        <w:rPr>
          <w:rFonts w:hint="eastAsia"/>
        </w:rPr>
        <w:t>年10月20日詢問筆錄，質疑檢察官隱匿證據等情。</w:t>
      </w:r>
      <w:r w:rsidR="00D931B3" w:rsidRPr="00E26049">
        <w:rPr>
          <w:rFonts w:hint="eastAsia"/>
        </w:rPr>
        <w:t>經</w:t>
      </w:r>
      <w:r w:rsidRPr="00E26049">
        <w:rPr>
          <w:rFonts w:hint="eastAsia"/>
        </w:rPr>
        <w:t>查</w:t>
      </w:r>
      <w:r w:rsidR="00A50C2A" w:rsidRPr="00E26049">
        <w:rPr>
          <w:rFonts w:hint="eastAsia"/>
        </w:rPr>
        <w:t>，</w:t>
      </w:r>
      <w:r w:rsidR="00CD0FC8" w:rsidRPr="00E26049">
        <w:rPr>
          <w:rFonts w:hint="eastAsia"/>
        </w:rPr>
        <w:t>謝○家</w:t>
      </w:r>
      <w:r w:rsidR="006654A8" w:rsidRPr="00E26049">
        <w:rPr>
          <w:rFonts w:hint="eastAsia"/>
        </w:rPr>
        <w:t>等人</w:t>
      </w:r>
      <w:r w:rsidR="00D931B3" w:rsidRPr="00E26049">
        <w:rPr>
          <w:rFonts w:hint="eastAsia"/>
        </w:rPr>
        <w:t>違反</w:t>
      </w:r>
      <w:r w:rsidRPr="00E26049">
        <w:rPr>
          <w:rFonts w:hint="eastAsia"/>
        </w:rPr>
        <w:t>貪污治罪條例等案，前經</w:t>
      </w:r>
      <w:proofErr w:type="gramStart"/>
      <w:r w:rsidRPr="00E26049">
        <w:rPr>
          <w:rFonts w:hint="eastAsia"/>
        </w:rPr>
        <w:t>臺</w:t>
      </w:r>
      <w:proofErr w:type="gramEnd"/>
      <w:r w:rsidRPr="00E26049">
        <w:rPr>
          <w:rFonts w:hint="eastAsia"/>
        </w:rPr>
        <w:t>南地檢署檢察官林朝文偵查後，以該署</w:t>
      </w:r>
      <w:proofErr w:type="gramStart"/>
      <w:r w:rsidRPr="00E26049">
        <w:rPr>
          <w:rFonts w:hint="eastAsia"/>
        </w:rPr>
        <w:t>104</w:t>
      </w:r>
      <w:proofErr w:type="gramEnd"/>
      <w:r w:rsidRPr="00E26049">
        <w:rPr>
          <w:rFonts w:hint="eastAsia"/>
        </w:rPr>
        <w:t>年度</w:t>
      </w:r>
      <w:proofErr w:type="gramStart"/>
      <w:r w:rsidRPr="00E26049">
        <w:rPr>
          <w:rFonts w:hint="eastAsia"/>
        </w:rPr>
        <w:t>偵</w:t>
      </w:r>
      <w:proofErr w:type="gramEnd"/>
      <w:r w:rsidRPr="00E26049">
        <w:rPr>
          <w:rFonts w:hint="eastAsia"/>
        </w:rPr>
        <w:t>字第14856號、第17560號、第19353號、第19855號、</w:t>
      </w:r>
      <w:proofErr w:type="gramStart"/>
      <w:r w:rsidRPr="00E26049">
        <w:rPr>
          <w:rFonts w:hint="eastAsia"/>
        </w:rPr>
        <w:t>105</w:t>
      </w:r>
      <w:proofErr w:type="gramEnd"/>
      <w:r w:rsidRPr="00E26049">
        <w:rPr>
          <w:rFonts w:hint="eastAsia"/>
        </w:rPr>
        <w:t>年度</w:t>
      </w:r>
      <w:proofErr w:type="gramStart"/>
      <w:r w:rsidRPr="00E26049">
        <w:rPr>
          <w:rFonts w:hint="eastAsia"/>
        </w:rPr>
        <w:t>偵</w:t>
      </w:r>
      <w:proofErr w:type="gramEnd"/>
      <w:r w:rsidRPr="00E26049">
        <w:rPr>
          <w:rFonts w:hint="eastAsia"/>
        </w:rPr>
        <w:t>字第355號、第2882號、第3183號提起公訴。高雄地檢署檢察官董秀菁偵辦該署</w:t>
      </w:r>
      <w:proofErr w:type="gramStart"/>
      <w:r w:rsidRPr="00E26049">
        <w:rPr>
          <w:rFonts w:hint="eastAsia"/>
        </w:rPr>
        <w:t>1</w:t>
      </w:r>
      <w:r w:rsidRPr="00E26049">
        <w:t>05</w:t>
      </w:r>
      <w:proofErr w:type="gramEnd"/>
      <w:r w:rsidRPr="00E26049">
        <w:rPr>
          <w:rFonts w:hint="eastAsia"/>
        </w:rPr>
        <w:t>年度偵字第1</w:t>
      </w:r>
      <w:r w:rsidRPr="00E26049">
        <w:t>446</w:t>
      </w:r>
      <w:r w:rsidRPr="00E26049">
        <w:rPr>
          <w:rFonts w:hint="eastAsia"/>
        </w:rPr>
        <w:t>號、第3</w:t>
      </w:r>
      <w:r w:rsidRPr="00E26049">
        <w:t>961</w:t>
      </w:r>
      <w:r w:rsidRPr="00E26049">
        <w:rPr>
          <w:rFonts w:hint="eastAsia"/>
        </w:rPr>
        <w:t>號、第4473號</w:t>
      </w:r>
      <w:r w:rsidR="00CD0FC8" w:rsidRPr="00E26049">
        <w:rPr>
          <w:rFonts w:hint="eastAsia"/>
        </w:rPr>
        <w:t>謝○家</w:t>
      </w:r>
      <w:r w:rsidRPr="00E26049">
        <w:rPr>
          <w:rFonts w:hint="eastAsia"/>
        </w:rPr>
        <w:t>、黃</w:t>
      </w:r>
      <w:r w:rsidR="0099197E" w:rsidRPr="00E26049">
        <w:rPr>
          <w:rFonts w:hint="eastAsia"/>
        </w:rPr>
        <w:t>○</w:t>
      </w:r>
      <w:r w:rsidRPr="00E26049">
        <w:rPr>
          <w:rFonts w:hint="eastAsia"/>
        </w:rPr>
        <w:t>凱涉犯貪污治罪條例等案，嗣以</w:t>
      </w:r>
      <w:r w:rsidR="00CD0FC8" w:rsidRPr="00E26049">
        <w:rPr>
          <w:rFonts w:hint="eastAsia"/>
        </w:rPr>
        <w:t>謝○家</w:t>
      </w:r>
      <w:r w:rsidRPr="00E26049">
        <w:rPr>
          <w:rFonts w:hint="eastAsia"/>
        </w:rPr>
        <w:t>因相同犯罪事實</w:t>
      </w:r>
      <w:r w:rsidR="00D931B3" w:rsidRPr="00E26049">
        <w:rPr>
          <w:rFonts w:hint="eastAsia"/>
        </w:rPr>
        <w:t>業</w:t>
      </w:r>
      <w:r w:rsidRPr="00E26049">
        <w:rPr>
          <w:rFonts w:hint="eastAsia"/>
        </w:rPr>
        <w:t>經臺南地檢署偵辦在案，為避免將來認事用法分歧，於105年2月17日簽請臺灣高等檢察署檢察長核轉臺南地檢署併案偵辦</w:t>
      </w:r>
      <w:r w:rsidR="00D931B3" w:rsidRPr="00E26049">
        <w:rPr>
          <w:rFonts w:hint="eastAsia"/>
        </w:rPr>
        <w:t>，</w:t>
      </w:r>
      <w:r w:rsidRPr="00E26049">
        <w:rPr>
          <w:rFonts w:hint="eastAsia"/>
        </w:rPr>
        <w:t>臺南地檢署檢察官於1</w:t>
      </w:r>
      <w:r w:rsidRPr="00E26049">
        <w:t>05</w:t>
      </w:r>
      <w:r w:rsidRPr="00E26049">
        <w:rPr>
          <w:rFonts w:hint="eastAsia"/>
        </w:rPr>
        <w:t>年3月30日移送</w:t>
      </w:r>
      <w:r w:rsidR="00EC0F41" w:rsidRPr="00E26049">
        <w:rPr>
          <w:rFonts w:hint="eastAsia"/>
        </w:rPr>
        <w:t>臺灣</w:t>
      </w:r>
      <w:r w:rsidR="00C2161B" w:rsidRPr="00E26049">
        <w:rPr>
          <w:rFonts w:hint="eastAsia"/>
        </w:rPr>
        <w:t>臺南地</w:t>
      </w:r>
      <w:r w:rsidR="00EC0F41" w:rsidRPr="00E26049">
        <w:rPr>
          <w:rFonts w:hint="eastAsia"/>
        </w:rPr>
        <w:t>方法</w:t>
      </w:r>
      <w:r w:rsidR="00C2161B" w:rsidRPr="00E26049">
        <w:rPr>
          <w:rFonts w:hint="eastAsia"/>
        </w:rPr>
        <w:t>院</w:t>
      </w:r>
      <w:r w:rsidRPr="00E26049">
        <w:rPr>
          <w:rFonts w:hint="eastAsia"/>
        </w:rPr>
        <w:t>併案審理（併案案號：</w:t>
      </w:r>
      <w:proofErr w:type="gramStart"/>
      <w:r w:rsidRPr="00E26049">
        <w:rPr>
          <w:rFonts w:hint="eastAsia"/>
        </w:rPr>
        <w:t>臺</w:t>
      </w:r>
      <w:proofErr w:type="gramEnd"/>
      <w:r w:rsidRPr="00E26049">
        <w:rPr>
          <w:rFonts w:hint="eastAsia"/>
        </w:rPr>
        <w:t>南地檢署</w:t>
      </w:r>
      <w:proofErr w:type="gramStart"/>
      <w:r w:rsidRPr="00E26049">
        <w:rPr>
          <w:rFonts w:hint="eastAsia"/>
        </w:rPr>
        <w:t>1</w:t>
      </w:r>
      <w:r w:rsidRPr="00E26049">
        <w:t>0</w:t>
      </w:r>
      <w:proofErr w:type="gramEnd"/>
      <w:r w:rsidRPr="00E26049">
        <w:t>5</w:t>
      </w:r>
      <w:r w:rsidRPr="00E26049">
        <w:rPr>
          <w:rFonts w:hint="eastAsia"/>
        </w:rPr>
        <w:t>年度偵字第</w:t>
      </w:r>
      <w:r w:rsidRPr="00E26049">
        <w:t>4434</w:t>
      </w:r>
      <w:r w:rsidRPr="00E26049">
        <w:rPr>
          <w:rFonts w:hint="eastAsia"/>
        </w:rPr>
        <w:t>號、第4</w:t>
      </w:r>
      <w:r w:rsidRPr="00E26049">
        <w:t>435</w:t>
      </w:r>
      <w:r w:rsidRPr="00E26049">
        <w:rPr>
          <w:rFonts w:hint="eastAsia"/>
        </w:rPr>
        <w:t>號、第4</w:t>
      </w:r>
      <w:r w:rsidRPr="00E26049">
        <w:t>436</w:t>
      </w:r>
      <w:r w:rsidRPr="00E26049">
        <w:rPr>
          <w:rFonts w:hint="eastAsia"/>
        </w:rPr>
        <w:t>號）。</w:t>
      </w:r>
    </w:p>
    <w:p w14:paraId="758BF7F1" w14:textId="373D3BB4" w:rsidR="008B1C9D" w:rsidRPr="00E26049" w:rsidRDefault="00D931B3" w:rsidP="00501D0C">
      <w:pPr>
        <w:pStyle w:val="3"/>
      </w:pPr>
      <w:r w:rsidRPr="00E26049">
        <w:rPr>
          <w:rFonts w:hint="eastAsia"/>
        </w:rPr>
        <w:t>卷查</w:t>
      </w:r>
      <w:r w:rsidR="00A50C2A" w:rsidRPr="00E26049">
        <w:rPr>
          <w:rFonts w:hint="eastAsia"/>
        </w:rPr>
        <w:t>1</w:t>
      </w:r>
      <w:r w:rsidR="00A50C2A" w:rsidRPr="00E26049">
        <w:t>04</w:t>
      </w:r>
      <w:r w:rsidR="00A50C2A" w:rsidRPr="00E26049">
        <w:rPr>
          <w:rFonts w:hint="eastAsia"/>
        </w:rPr>
        <w:t>年9月15日，</w:t>
      </w:r>
      <w:proofErr w:type="gramStart"/>
      <w:r w:rsidRPr="00E26049">
        <w:rPr>
          <w:rFonts w:hint="eastAsia"/>
        </w:rPr>
        <w:t>臺</w:t>
      </w:r>
      <w:proofErr w:type="gramEnd"/>
      <w:r w:rsidRPr="00E26049">
        <w:rPr>
          <w:rFonts w:hint="eastAsia"/>
        </w:rPr>
        <w:t>南地檢署檢察官以犯罪嫌疑人身分</w:t>
      </w:r>
      <w:r w:rsidR="00501D0C" w:rsidRPr="00E26049">
        <w:rPr>
          <w:rFonts w:hint="eastAsia"/>
        </w:rPr>
        <w:t>先後</w:t>
      </w:r>
      <w:r w:rsidRPr="00E26049">
        <w:rPr>
          <w:rFonts w:hint="eastAsia"/>
        </w:rPr>
        <w:t>傳喚</w:t>
      </w:r>
      <w:r w:rsidR="00CD0FC8" w:rsidRPr="00E26049">
        <w:rPr>
          <w:rFonts w:hint="eastAsia"/>
        </w:rPr>
        <w:t>謝○家</w:t>
      </w:r>
      <w:r w:rsidR="00501D0C" w:rsidRPr="00E26049">
        <w:rPr>
          <w:rFonts w:hint="eastAsia"/>
        </w:rPr>
        <w:t>、</w:t>
      </w:r>
      <w:proofErr w:type="gramStart"/>
      <w:r w:rsidR="00CD0FC8" w:rsidRPr="00E26049">
        <w:rPr>
          <w:rFonts w:hint="eastAsia"/>
        </w:rPr>
        <w:t>施○</w:t>
      </w:r>
      <w:proofErr w:type="gramEnd"/>
      <w:r w:rsidR="00CD0FC8" w:rsidRPr="00E26049">
        <w:rPr>
          <w:rFonts w:hint="eastAsia"/>
        </w:rPr>
        <w:t>玲</w:t>
      </w:r>
      <w:r w:rsidR="00A50C2A" w:rsidRPr="00E26049">
        <w:rPr>
          <w:rFonts w:hint="eastAsia"/>
        </w:rPr>
        <w:t>，</w:t>
      </w:r>
      <w:r w:rsidRPr="00E26049">
        <w:rPr>
          <w:rFonts w:hint="eastAsia"/>
        </w:rPr>
        <w:t>並發交</w:t>
      </w:r>
      <w:r w:rsidR="00A50C2A" w:rsidRPr="00E26049">
        <w:rPr>
          <w:rFonts w:hint="eastAsia"/>
        </w:rPr>
        <w:t>法務部</w:t>
      </w:r>
      <w:r w:rsidR="00083705" w:rsidRPr="00E26049">
        <w:rPr>
          <w:rFonts w:hint="eastAsia"/>
        </w:rPr>
        <w:t>調查局</w:t>
      </w:r>
      <w:proofErr w:type="gramStart"/>
      <w:r w:rsidR="00083705" w:rsidRPr="00E26049">
        <w:rPr>
          <w:rFonts w:hint="eastAsia"/>
        </w:rPr>
        <w:t>南機</w:t>
      </w:r>
      <w:proofErr w:type="gramEnd"/>
      <w:r w:rsidR="00083705" w:rsidRPr="00E26049">
        <w:rPr>
          <w:rFonts w:hint="eastAsia"/>
        </w:rPr>
        <w:t>站</w:t>
      </w:r>
      <w:r w:rsidR="00501D0C" w:rsidRPr="00E26049">
        <w:rPr>
          <w:rFonts w:hint="eastAsia"/>
        </w:rPr>
        <w:t>詢問。同年10月20日高雄地檢署檢察官</w:t>
      </w:r>
      <w:r w:rsidR="00501D0C" w:rsidRPr="00E26049">
        <w:rPr>
          <w:rFonts w:hint="eastAsia"/>
        </w:rPr>
        <w:lastRenderedPageBreak/>
        <w:t>魏豪勇向</w:t>
      </w:r>
      <w:proofErr w:type="gramStart"/>
      <w:r w:rsidR="00501D0C" w:rsidRPr="00E26049">
        <w:rPr>
          <w:rFonts w:hint="eastAsia"/>
        </w:rPr>
        <w:t>臺</w:t>
      </w:r>
      <w:proofErr w:type="gramEnd"/>
      <w:r w:rsidR="00501D0C" w:rsidRPr="00E26049">
        <w:rPr>
          <w:rFonts w:hint="eastAsia"/>
        </w:rPr>
        <w:t>南地檢署聲請</w:t>
      </w:r>
      <w:proofErr w:type="gramStart"/>
      <w:r w:rsidR="00501D0C" w:rsidRPr="00E26049">
        <w:rPr>
          <w:rFonts w:hint="eastAsia"/>
        </w:rPr>
        <w:t>借提</w:t>
      </w:r>
      <w:r w:rsidR="00CD0FC8" w:rsidRPr="00E26049">
        <w:rPr>
          <w:rFonts w:hint="eastAsia"/>
        </w:rPr>
        <w:t>謝</w:t>
      </w:r>
      <w:proofErr w:type="gramEnd"/>
      <w:r w:rsidR="00CD0FC8" w:rsidRPr="00E26049">
        <w:rPr>
          <w:rFonts w:hint="eastAsia"/>
        </w:rPr>
        <w:t>○家</w:t>
      </w:r>
      <w:r w:rsidR="00A50C2A" w:rsidRPr="00E26049">
        <w:rPr>
          <w:rFonts w:hint="eastAsia"/>
        </w:rPr>
        <w:t>，</w:t>
      </w:r>
      <w:r w:rsidR="00501D0C" w:rsidRPr="00E26049">
        <w:rPr>
          <w:rFonts w:hint="eastAsia"/>
        </w:rPr>
        <w:t>並發交</w:t>
      </w:r>
      <w:r w:rsidR="00A50C2A" w:rsidRPr="00E26049">
        <w:rPr>
          <w:rFonts w:hint="eastAsia"/>
        </w:rPr>
        <w:t>該</w:t>
      </w:r>
      <w:r w:rsidR="00083705" w:rsidRPr="00E26049">
        <w:rPr>
          <w:rFonts w:hint="eastAsia"/>
        </w:rPr>
        <w:t>站</w:t>
      </w:r>
      <w:r w:rsidR="00501D0C" w:rsidRPr="00E26049">
        <w:rPr>
          <w:rFonts w:hint="eastAsia"/>
        </w:rPr>
        <w:t>詢問。</w:t>
      </w:r>
      <w:proofErr w:type="gramStart"/>
      <w:r w:rsidR="00501D0C" w:rsidRPr="00E26049">
        <w:rPr>
          <w:rFonts w:hint="eastAsia"/>
        </w:rPr>
        <w:t>上開</w:t>
      </w:r>
      <w:r w:rsidR="00CD0FC8" w:rsidRPr="00E26049">
        <w:rPr>
          <w:rFonts w:hint="eastAsia"/>
        </w:rPr>
        <w:t>謝</w:t>
      </w:r>
      <w:proofErr w:type="gramEnd"/>
      <w:r w:rsidR="00CD0FC8" w:rsidRPr="00E26049">
        <w:rPr>
          <w:rFonts w:hint="eastAsia"/>
        </w:rPr>
        <w:t>○家</w:t>
      </w:r>
      <w:r w:rsidR="00501D0C" w:rsidRPr="00E26049">
        <w:rPr>
          <w:rFonts w:hint="eastAsia"/>
        </w:rPr>
        <w:t>、</w:t>
      </w:r>
      <w:proofErr w:type="gramStart"/>
      <w:r w:rsidR="00CD0FC8" w:rsidRPr="00E26049">
        <w:rPr>
          <w:rFonts w:hint="eastAsia"/>
        </w:rPr>
        <w:t>施○玲</w:t>
      </w:r>
      <w:proofErr w:type="gramEnd"/>
      <w:r w:rsidR="001D7388" w:rsidRPr="00E26049">
        <w:rPr>
          <w:rFonts w:hint="eastAsia"/>
        </w:rPr>
        <w:t>之</w:t>
      </w:r>
      <w:r w:rsidR="00501D0C" w:rsidRPr="00E26049">
        <w:rPr>
          <w:rFonts w:hint="eastAsia"/>
        </w:rPr>
        <w:t>調查筆錄為另案(</w:t>
      </w:r>
      <w:r w:rsidR="00B86DCF" w:rsidRPr="00E26049">
        <w:rPr>
          <w:rFonts w:hint="eastAsia"/>
        </w:rPr>
        <w:t>即</w:t>
      </w:r>
      <w:r w:rsidR="00501D0C" w:rsidRPr="00E26049">
        <w:rPr>
          <w:rFonts w:hint="eastAsia"/>
        </w:rPr>
        <w:t>被告</w:t>
      </w:r>
      <w:r w:rsidR="00CD0FC8" w:rsidRPr="00E26049">
        <w:rPr>
          <w:rFonts w:hint="eastAsia"/>
        </w:rPr>
        <w:t>謝○家</w:t>
      </w:r>
      <w:r w:rsidR="001D7388" w:rsidRPr="00E26049">
        <w:rPr>
          <w:rFonts w:hint="eastAsia"/>
        </w:rPr>
        <w:t>等人</w:t>
      </w:r>
      <w:r w:rsidR="00501D0C" w:rsidRPr="00E26049">
        <w:rPr>
          <w:rFonts w:hint="eastAsia"/>
        </w:rPr>
        <w:t>案)偵查資料，附於另案卷內</w:t>
      </w:r>
      <w:r w:rsidR="00B86DCF" w:rsidRPr="00E26049">
        <w:rPr>
          <w:rFonts w:hAnsi="標楷體" w:hint="eastAsia"/>
        </w:rPr>
        <w:t>(</w:t>
      </w:r>
      <w:r w:rsidR="00500627" w:rsidRPr="00E26049">
        <w:rPr>
          <w:rFonts w:hAnsi="標楷體" w:hint="eastAsia"/>
        </w:rPr>
        <w:t>見</w:t>
      </w:r>
      <w:r w:rsidR="001D7388" w:rsidRPr="00E26049">
        <w:rPr>
          <w:rFonts w:hAnsi="標楷體" w:hint="eastAsia"/>
        </w:rPr>
        <w:t>被告</w:t>
      </w:r>
      <w:r w:rsidR="00CD0FC8" w:rsidRPr="00E26049">
        <w:rPr>
          <w:rFonts w:hAnsi="標楷體" w:hint="eastAsia"/>
        </w:rPr>
        <w:t>謝○</w:t>
      </w:r>
      <w:proofErr w:type="gramStart"/>
      <w:r w:rsidR="00CD0FC8" w:rsidRPr="00E26049">
        <w:rPr>
          <w:rFonts w:hAnsi="標楷體" w:hint="eastAsia"/>
        </w:rPr>
        <w:t>家</w:t>
      </w:r>
      <w:r w:rsidR="00B86DCF" w:rsidRPr="00E26049">
        <w:rPr>
          <w:rFonts w:hAnsi="標楷體" w:hint="eastAsia"/>
        </w:rPr>
        <w:t>案</w:t>
      </w:r>
      <w:r w:rsidR="00BB602D" w:rsidRPr="00E26049">
        <w:rPr>
          <w:rFonts w:hAnsi="標楷體" w:hint="eastAsia"/>
        </w:rPr>
        <w:t>警</w:t>
      </w:r>
      <w:proofErr w:type="gramEnd"/>
      <w:r w:rsidR="00BB602D" w:rsidRPr="00E26049">
        <w:rPr>
          <w:rFonts w:hAnsi="標楷體" w:hint="eastAsia"/>
        </w:rPr>
        <w:t>卷「被告</w:t>
      </w:r>
      <w:r w:rsidR="00CD0FC8" w:rsidRPr="00E26049">
        <w:rPr>
          <w:rFonts w:hAnsi="標楷體" w:hint="eastAsia"/>
        </w:rPr>
        <w:t>謝○家</w:t>
      </w:r>
      <w:r w:rsidR="00BB602D" w:rsidRPr="00E26049">
        <w:rPr>
          <w:rFonts w:hAnsi="標楷體" w:hint="eastAsia"/>
        </w:rPr>
        <w:t>等人於104年9月15日警詢筆錄」電子卷第2</w:t>
      </w:r>
      <w:r w:rsidR="001D7388" w:rsidRPr="00E26049">
        <w:rPr>
          <w:rFonts w:hAnsi="標楷體" w:hint="eastAsia"/>
        </w:rPr>
        <w:t>頁</w:t>
      </w:r>
      <w:r w:rsidR="00BB602D" w:rsidRPr="00E26049">
        <w:rPr>
          <w:rFonts w:hAnsi="標楷體" w:hint="eastAsia"/>
        </w:rPr>
        <w:t>至</w:t>
      </w:r>
      <w:r w:rsidR="001D7388" w:rsidRPr="00E26049">
        <w:rPr>
          <w:rFonts w:hAnsi="標楷體" w:hint="eastAsia"/>
        </w:rPr>
        <w:t>第</w:t>
      </w:r>
      <w:r w:rsidR="00BB602D" w:rsidRPr="00E26049">
        <w:rPr>
          <w:rFonts w:hAnsi="標楷體" w:hint="eastAsia"/>
        </w:rPr>
        <w:t>12頁及第1</w:t>
      </w:r>
      <w:r w:rsidR="00BB602D" w:rsidRPr="00E26049">
        <w:rPr>
          <w:rFonts w:hAnsi="標楷體"/>
        </w:rPr>
        <w:t>67</w:t>
      </w:r>
      <w:r w:rsidR="001D7388" w:rsidRPr="00E26049">
        <w:rPr>
          <w:rFonts w:hAnsi="標楷體" w:hint="eastAsia"/>
        </w:rPr>
        <w:t>頁</w:t>
      </w:r>
      <w:r w:rsidR="00BB602D" w:rsidRPr="00E26049">
        <w:rPr>
          <w:rFonts w:hAnsi="標楷體" w:hint="eastAsia"/>
        </w:rPr>
        <w:t>至</w:t>
      </w:r>
      <w:r w:rsidR="001D7388" w:rsidRPr="00E26049">
        <w:rPr>
          <w:rFonts w:hAnsi="標楷體" w:hint="eastAsia"/>
        </w:rPr>
        <w:t>第</w:t>
      </w:r>
      <w:r w:rsidR="00BB602D" w:rsidRPr="00E26049">
        <w:rPr>
          <w:rFonts w:hAnsi="標楷體" w:hint="eastAsia"/>
        </w:rPr>
        <w:t>175頁</w:t>
      </w:r>
      <w:r w:rsidR="00BB602D" w:rsidRPr="00E26049">
        <w:rPr>
          <w:rFonts w:ascii="新細明體" w:eastAsia="新細明體" w:hAnsi="新細明體" w:hint="eastAsia"/>
        </w:rPr>
        <w:t>、</w:t>
      </w:r>
      <w:r w:rsidR="00BB602D" w:rsidRPr="00E26049">
        <w:rPr>
          <w:rFonts w:hAnsi="標楷體" w:hint="eastAsia"/>
        </w:rPr>
        <w:t>「廉政署</w:t>
      </w:r>
      <w:proofErr w:type="gramStart"/>
      <w:r w:rsidR="00BB602D" w:rsidRPr="00E26049">
        <w:rPr>
          <w:rFonts w:hAnsi="標楷體" w:hint="eastAsia"/>
        </w:rPr>
        <w:t>1</w:t>
      </w:r>
      <w:r w:rsidR="00BB602D" w:rsidRPr="00E26049">
        <w:rPr>
          <w:rFonts w:hAnsi="標楷體"/>
        </w:rPr>
        <w:t>0</w:t>
      </w:r>
      <w:proofErr w:type="gramEnd"/>
      <w:r w:rsidR="00BB602D" w:rsidRPr="00E26049">
        <w:rPr>
          <w:rFonts w:hAnsi="標楷體"/>
        </w:rPr>
        <w:t>3</w:t>
      </w:r>
      <w:r w:rsidR="00BB602D" w:rsidRPr="00E26049">
        <w:rPr>
          <w:rFonts w:hAnsi="標楷體" w:hint="eastAsia"/>
        </w:rPr>
        <w:t>年度</w:t>
      </w:r>
      <w:proofErr w:type="gramStart"/>
      <w:r w:rsidR="00BB602D" w:rsidRPr="00E26049">
        <w:rPr>
          <w:rFonts w:hAnsi="標楷體" w:hint="eastAsia"/>
        </w:rPr>
        <w:t>廉查南</w:t>
      </w:r>
      <w:proofErr w:type="gramEnd"/>
      <w:r w:rsidR="00BB602D" w:rsidRPr="00E26049">
        <w:rPr>
          <w:rFonts w:hAnsi="標楷體" w:hint="eastAsia"/>
        </w:rPr>
        <w:t>字第1</w:t>
      </w:r>
      <w:r w:rsidR="00BB602D" w:rsidRPr="00E26049">
        <w:rPr>
          <w:rFonts w:hAnsi="標楷體"/>
        </w:rPr>
        <w:t>19</w:t>
      </w:r>
      <w:r w:rsidR="00BB602D" w:rsidRPr="00E26049">
        <w:rPr>
          <w:rFonts w:hAnsi="標楷體" w:hint="eastAsia"/>
        </w:rPr>
        <w:t>號卷一」第3</w:t>
      </w:r>
      <w:r w:rsidR="00BB602D" w:rsidRPr="00E26049">
        <w:rPr>
          <w:rFonts w:hAnsi="標楷體"/>
        </w:rPr>
        <w:t>59</w:t>
      </w:r>
      <w:r w:rsidR="001D7388" w:rsidRPr="00E26049">
        <w:rPr>
          <w:rFonts w:hAnsi="標楷體" w:hint="eastAsia"/>
        </w:rPr>
        <w:t>頁</w:t>
      </w:r>
      <w:r w:rsidR="00BB602D" w:rsidRPr="00E26049">
        <w:rPr>
          <w:rFonts w:hAnsi="標楷體" w:hint="eastAsia"/>
        </w:rPr>
        <w:t>至</w:t>
      </w:r>
      <w:r w:rsidR="001D7388" w:rsidRPr="00E26049">
        <w:rPr>
          <w:rFonts w:hAnsi="標楷體" w:hint="eastAsia"/>
        </w:rPr>
        <w:t>第</w:t>
      </w:r>
      <w:r w:rsidR="00BB602D" w:rsidRPr="00E26049">
        <w:rPr>
          <w:rFonts w:hAnsi="標楷體" w:hint="eastAsia"/>
        </w:rPr>
        <w:t>3</w:t>
      </w:r>
      <w:r w:rsidR="00BB602D" w:rsidRPr="00E26049">
        <w:rPr>
          <w:rFonts w:hAnsi="標楷體"/>
        </w:rPr>
        <w:t>61</w:t>
      </w:r>
      <w:r w:rsidR="00BB602D" w:rsidRPr="00E26049">
        <w:rPr>
          <w:rFonts w:hAnsi="標楷體" w:hint="eastAsia"/>
        </w:rPr>
        <w:t>頁反面</w:t>
      </w:r>
      <w:r w:rsidR="00B86DCF" w:rsidRPr="00E26049">
        <w:rPr>
          <w:rFonts w:hAnsi="標楷體" w:hint="eastAsia"/>
        </w:rPr>
        <w:t>)</w:t>
      </w:r>
      <w:r w:rsidR="00BB602D" w:rsidRPr="00E26049">
        <w:rPr>
          <w:rFonts w:hAnsi="標楷體" w:hint="eastAsia"/>
        </w:rPr>
        <w:t>，</w:t>
      </w:r>
      <w:r w:rsidR="00A50C2A" w:rsidRPr="00E26049">
        <w:rPr>
          <w:rFonts w:hAnsi="標楷體" w:hint="eastAsia"/>
        </w:rPr>
        <w:t>惟據</w:t>
      </w:r>
      <w:r w:rsidR="00CD0FC8" w:rsidRPr="00E26049">
        <w:rPr>
          <w:rFonts w:hAnsi="標楷體" w:hint="eastAsia"/>
        </w:rPr>
        <w:t>呂○</w:t>
      </w:r>
      <w:proofErr w:type="gramStart"/>
      <w:r w:rsidR="00CD0FC8" w:rsidRPr="00E26049">
        <w:rPr>
          <w:rFonts w:hAnsi="標楷體" w:hint="eastAsia"/>
        </w:rPr>
        <w:t>寬</w:t>
      </w:r>
      <w:r w:rsidR="00BB602D" w:rsidRPr="00E26049">
        <w:rPr>
          <w:rFonts w:hAnsi="標楷體" w:hint="eastAsia"/>
        </w:rPr>
        <w:t>案起訴</w:t>
      </w:r>
      <w:proofErr w:type="gramEnd"/>
      <w:r w:rsidR="00BB602D" w:rsidRPr="00E26049">
        <w:rPr>
          <w:rFonts w:hAnsi="標楷體" w:hint="eastAsia"/>
        </w:rPr>
        <w:t>書</w:t>
      </w:r>
      <w:r w:rsidR="00A50C2A" w:rsidRPr="00E26049">
        <w:rPr>
          <w:rFonts w:hAnsi="標楷體" w:hint="eastAsia"/>
        </w:rPr>
        <w:t>，</w:t>
      </w:r>
      <w:r w:rsidR="00BB602D" w:rsidRPr="00E26049">
        <w:rPr>
          <w:rFonts w:hAnsi="標楷體" w:hint="eastAsia"/>
        </w:rPr>
        <w:t>並未將該等筆錄</w:t>
      </w:r>
      <w:r w:rsidR="001D7388" w:rsidRPr="00E26049">
        <w:rPr>
          <w:rFonts w:hAnsi="標楷體" w:hint="eastAsia"/>
        </w:rPr>
        <w:t>作</w:t>
      </w:r>
      <w:r w:rsidR="00BB602D" w:rsidRPr="00E26049">
        <w:rPr>
          <w:rFonts w:hAnsi="標楷體" w:hint="eastAsia"/>
        </w:rPr>
        <w:t>為陳訴人之犯罪證據，尚難指摘檢察官隱匿證據</w:t>
      </w:r>
      <w:r w:rsidR="006859E6" w:rsidRPr="00E26049">
        <w:rPr>
          <w:rFonts w:hAnsi="標楷體" w:hint="eastAsia"/>
        </w:rPr>
        <w:t>。</w:t>
      </w:r>
    </w:p>
    <w:p w14:paraId="267A2D1E" w14:textId="77212F77" w:rsidR="006859E6" w:rsidRPr="00E26049" w:rsidRDefault="000F2714" w:rsidP="00501D0C">
      <w:pPr>
        <w:pStyle w:val="3"/>
      </w:pPr>
      <w:r w:rsidRPr="00E26049">
        <w:rPr>
          <w:rFonts w:hint="eastAsia"/>
        </w:rPr>
        <w:t>陳訴</w:t>
      </w:r>
      <w:proofErr w:type="gramStart"/>
      <w:r w:rsidRPr="00E26049">
        <w:rPr>
          <w:rFonts w:hint="eastAsia"/>
        </w:rPr>
        <w:t>意旨另稱</w:t>
      </w:r>
      <w:proofErr w:type="gramEnd"/>
      <w:r w:rsidRPr="00E26049">
        <w:rPr>
          <w:rFonts w:hAnsi="標楷體" w:hint="eastAsia"/>
        </w:rPr>
        <w:t>：</w:t>
      </w:r>
      <w:proofErr w:type="gramStart"/>
      <w:r w:rsidR="00CD0FC8" w:rsidRPr="00E26049">
        <w:rPr>
          <w:rFonts w:hint="eastAsia"/>
        </w:rPr>
        <w:t>呂</w:t>
      </w:r>
      <w:proofErr w:type="gramEnd"/>
      <w:r w:rsidR="00CD0FC8" w:rsidRPr="00E26049">
        <w:rPr>
          <w:rFonts w:hint="eastAsia"/>
        </w:rPr>
        <w:t>○寬</w:t>
      </w:r>
      <w:r w:rsidR="001D7388" w:rsidRPr="00E26049">
        <w:rPr>
          <w:rFonts w:hint="eastAsia"/>
        </w:rPr>
        <w:t>案</w:t>
      </w:r>
      <w:r w:rsidRPr="00E26049">
        <w:rPr>
          <w:rFonts w:hint="eastAsia"/>
        </w:rPr>
        <w:t>卷內缺乏</w:t>
      </w:r>
      <w:r w:rsidR="00CD0FC8" w:rsidRPr="00E26049">
        <w:rPr>
          <w:rFonts w:hint="eastAsia"/>
        </w:rPr>
        <w:t>蘇○勝</w:t>
      </w:r>
      <w:r w:rsidRPr="00E26049">
        <w:rPr>
          <w:rFonts w:hint="eastAsia"/>
        </w:rPr>
        <w:t>1</w:t>
      </w:r>
      <w:r w:rsidRPr="00E26049">
        <w:t>04</w:t>
      </w:r>
      <w:r w:rsidRPr="00E26049">
        <w:rPr>
          <w:rFonts w:hint="eastAsia"/>
        </w:rPr>
        <w:t>年11月16日警詢筆錄。</w:t>
      </w:r>
      <w:r w:rsidR="00211DF7" w:rsidRPr="00E26049">
        <w:rPr>
          <w:rFonts w:hint="eastAsia"/>
        </w:rPr>
        <w:t>本節</w:t>
      </w:r>
      <w:r w:rsidRPr="00E26049">
        <w:rPr>
          <w:rFonts w:hint="eastAsia"/>
        </w:rPr>
        <w:t>經</w:t>
      </w:r>
      <w:r w:rsidR="00B65004" w:rsidRPr="00E26049">
        <w:rPr>
          <w:rFonts w:hint="eastAsia"/>
        </w:rPr>
        <w:t>核對本案確定判決之</w:t>
      </w:r>
      <w:r w:rsidRPr="00E26049">
        <w:rPr>
          <w:rFonts w:hint="eastAsia"/>
        </w:rPr>
        <w:t>偵查卷</w:t>
      </w:r>
      <w:r w:rsidR="00BE51DD" w:rsidRPr="00E26049">
        <w:rPr>
          <w:rFonts w:hint="eastAsia"/>
        </w:rPr>
        <w:t>宗</w:t>
      </w:r>
      <w:r w:rsidRPr="00E26049">
        <w:rPr>
          <w:rFonts w:hint="eastAsia"/>
        </w:rPr>
        <w:t>，董秀菁檢察官曾</w:t>
      </w:r>
      <w:r w:rsidR="00BE51DD" w:rsidRPr="00E26049">
        <w:rPr>
          <w:rFonts w:hint="eastAsia"/>
        </w:rPr>
        <w:t>於</w:t>
      </w:r>
      <w:r w:rsidRPr="00E26049">
        <w:rPr>
          <w:rFonts w:hint="eastAsia"/>
        </w:rPr>
        <w:t>同年1</w:t>
      </w:r>
      <w:r w:rsidRPr="00E26049">
        <w:t>1</w:t>
      </w:r>
      <w:r w:rsidRPr="00E26049">
        <w:rPr>
          <w:rFonts w:hint="eastAsia"/>
        </w:rPr>
        <w:t>月24日偵訊</w:t>
      </w:r>
      <w:r w:rsidR="00CD0FC8" w:rsidRPr="00E26049">
        <w:rPr>
          <w:rFonts w:hint="eastAsia"/>
        </w:rPr>
        <w:t>蘇○勝</w:t>
      </w:r>
      <w:r w:rsidRPr="00E26049">
        <w:rPr>
          <w:rFonts w:hint="eastAsia"/>
        </w:rPr>
        <w:t>，該日偵訊筆錄內容記載</w:t>
      </w:r>
      <w:r w:rsidRPr="00E26049">
        <w:rPr>
          <w:rFonts w:hAnsi="標楷體" w:hint="eastAsia"/>
        </w:rPr>
        <w:t>「(</w:t>
      </w:r>
      <w:r w:rsidRPr="00E26049">
        <w:rPr>
          <w:rFonts w:hint="eastAsia"/>
        </w:rPr>
        <w:t>問</w:t>
      </w:r>
      <w:r w:rsidRPr="00E26049">
        <w:rPr>
          <w:rFonts w:hAnsi="標楷體" w:hint="eastAsia"/>
        </w:rPr>
        <w:t>：依據你於</w:t>
      </w:r>
      <w:bookmarkStart w:id="58" w:name="_Hlk102751468"/>
      <w:r w:rsidRPr="00E26049">
        <w:rPr>
          <w:rFonts w:hAnsi="標楷體" w:hint="eastAsia"/>
        </w:rPr>
        <w:t>1</w:t>
      </w:r>
      <w:r w:rsidRPr="00E26049">
        <w:rPr>
          <w:rFonts w:hAnsi="標楷體"/>
        </w:rPr>
        <w:t>04</w:t>
      </w:r>
      <w:r w:rsidRPr="00E26049">
        <w:rPr>
          <w:rFonts w:hAnsi="標楷體" w:hint="eastAsia"/>
        </w:rPr>
        <w:t>年11月16日</w:t>
      </w:r>
      <w:bookmarkEnd w:id="58"/>
      <w:r w:rsidRPr="00E26049">
        <w:rPr>
          <w:rFonts w:hAnsi="標楷體" w:hint="eastAsia"/>
        </w:rPr>
        <w:t>供述，你5、6年沒工作，靠的是之前工作賺來的錢，就足以維生；為何你向</w:t>
      </w:r>
      <w:proofErr w:type="gramStart"/>
      <w:r w:rsidRPr="00E26049">
        <w:rPr>
          <w:rFonts w:hAnsi="標楷體" w:hint="eastAsia"/>
        </w:rPr>
        <w:t>祕</w:t>
      </w:r>
      <w:proofErr w:type="gramEnd"/>
      <w:r w:rsidRPr="00E26049">
        <w:rPr>
          <w:rFonts w:hAnsi="標楷體" w:hint="eastAsia"/>
        </w:rPr>
        <w:t>密證人拿了錢，卻沒交給</w:t>
      </w:r>
      <w:r w:rsidR="00CD0FC8" w:rsidRPr="00E26049">
        <w:rPr>
          <w:rFonts w:hAnsi="標楷體" w:hint="eastAsia"/>
        </w:rPr>
        <w:t>呂○寬</w:t>
      </w:r>
      <w:r w:rsidRPr="00E26049">
        <w:rPr>
          <w:rFonts w:hAnsi="標楷體" w:hint="eastAsia"/>
        </w:rPr>
        <w:t>？</w:t>
      </w:r>
      <w:proofErr w:type="gramStart"/>
      <w:r w:rsidRPr="00E26049">
        <w:rPr>
          <w:rFonts w:hAnsi="標楷體" w:hint="eastAsia"/>
        </w:rPr>
        <w:t>)因為後來我的生活過不下去了</w:t>
      </w:r>
      <w:proofErr w:type="gramEnd"/>
      <w:r w:rsidRPr="00E26049">
        <w:rPr>
          <w:rFonts w:hAnsi="標楷體" w:hint="eastAsia"/>
        </w:rPr>
        <w:t>，因為我後來賭博賭輸了，所以我就A他的錢</w:t>
      </w:r>
      <w:r w:rsidR="00B65004" w:rsidRPr="00E26049">
        <w:rPr>
          <w:rFonts w:hAnsi="標楷體" w:hint="eastAsia"/>
        </w:rPr>
        <w:t>。</w:t>
      </w:r>
      <w:r w:rsidRPr="00E26049">
        <w:rPr>
          <w:rFonts w:hAnsi="標楷體" w:hint="eastAsia"/>
        </w:rPr>
        <w:t>」等語，</w:t>
      </w:r>
      <w:r w:rsidR="00BE51DD" w:rsidRPr="00E26049">
        <w:rPr>
          <w:rFonts w:hAnsi="標楷體" w:hint="eastAsia"/>
        </w:rPr>
        <w:t>該筆錄</w:t>
      </w:r>
      <w:r w:rsidR="009E3DC2" w:rsidRPr="00E26049">
        <w:rPr>
          <w:rFonts w:hAnsi="標楷體" w:hint="eastAsia"/>
        </w:rPr>
        <w:t>內容倘未</w:t>
      </w:r>
      <w:r w:rsidR="00BE51DD" w:rsidRPr="00E26049">
        <w:rPr>
          <w:rFonts w:hAnsi="標楷體" w:hint="eastAsia"/>
        </w:rPr>
        <w:t>誤繕</w:t>
      </w:r>
      <w:r w:rsidR="009E3DC2" w:rsidRPr="00E26049">
        <w:rPr>
          <w:rFonts w:hAnsi="標楷體" w:hint="eastAsia"/>
        </w:rPr>
        <w:t>偵訊</w:t>
      </w:r>
      <w:r w:rsidR="00B932F6" w:rsidRPr="00E26049">
        <w:rPr>
          <w:rFonts w:hAnsi="標楷體" w:hint="eastAsia"/>
        </w:rPr>
        <w:t>日期，</w:t>
      </w:r>
      <w:r w:rsidRPr="00E26049">
        <w:rPr>
          <w:rFonts w:hAnsi="標楷體" w:hint="eastAsia"/>
        </w:rPr>
        <w:t>則</w:t>
      </w:r>
      <w:r w:rsidR="009E3DC2" w:rsidRPr="00E26049">
        <w:rPr>
          <w:rFonts w:hAnsi="標楷體" w:hint="eastAsia"/>
        </w:rPr>
        <w:t>被告</w:t>
      </w:r>
      <w:r w:rsidR="00CD0FC8" w:rsidRPr="00E26049">
        <w:rPr>
          <w:rFonts w:hAnsi="標楷體" w:hint="eastAsia"/>
        </w:rPr>
        <w:t>呂○寬</w:t>
      </w:r>
      <w:r w:rsidR="009E3DC2" w:rsidRPr="00E26049">
        <w:rPr>
          <w:rFonts w:hAnsi="標楷體" w:hint="eastAsia"/>
        </w:rPr>
        <w:t>案</w:t>
      </w:r>
      <w:r w:rsidR="00BE51DD" w:rsidRPr="00E26049">
        <w:rPr>
          <w:rFonts w:hAnsi="標楷體" w:hint="eastAsia"/>
        </w:rPr>
        <w:t>偵查</w:t>
      </w:r>
      <w:r w:rsidRPr="00E26049">
        <w:rPr>
          <w:rFonts w:hAnsi="標楷體" w:hint="eastAsia"/>
        </w:rPr>
        <w:t>卷內理應有</w:t>
      </w:r>
      <w:r w:rsidR="00CD0FC8" w:rsidRPr="00E26049">
        <w:rPr>
          <w:rFonts w:hAnsi="標楷體" w:hint="eastAsia"/>
        </w:rPr>
        <w:t>蘇○勝</w:t>
      </w:r>
      <w:r w:rsidRPr="00E26049">
        <w:rPr>
          <w:rFonts w:hAnsi="標楷體" w:hint="eastAsia"/>
        </w:rPr>
        <w:t>1</w:t>
      </w:r>
      <w:r w:rsidRPr="00E26049">
        <w:rPr>
          <w:rFonts w:hAnsi="標楷體"/>
        </w:rPr>
        <w:t>04年11月16日</w:t>
      </w:r>
      <w:r w:rsidRPr="00E26049">
        <w:rPr>
          <w:rFonts w:hAnsi="標楷體" w:hint="eastAsia"/>
        </w:rPr>
        <w:t>接受警詢或偵訊之筆錄，惟</w:t>
      </w:r>
      <w:r w:rsidR="00211DF7" w:rsidRPr="00E26049">
        <w:rPr>
          <w:rFonts w:hAnsi="標楷體" w:hint="eastAsia"/>
        </w:rPr>
        <w:t>查</w:t>
      </w:r>
      <w:r w:rsidR="00B65004" w:rsidRPr="00E26049">
        <w:rPr>
          <w:rFonts w:hint="eastAsia"/>
        </w:rPr>
        <w:t>本案確定判決</w:t>
      </w:r>
      <w:r w:rsidRPr="00E26049">
        <w:rPr>
          <w:rFonts w:hint="eastAsia"/>
        </w:rPr>
        <w:t>卷內</w:t>
      </w:r>
      <w:r w:rsidR="00211DF7" w:rsidRPr="00E26049">
        <w:rPr>
          <w:rFonts w:hint="eastAsia"/>
        </w:rPr>
        <w:t>並</w:t>
      </w:r>
      <w:r w:rsidRPr="00E26049">
        <w:rPr>
          <w:rFonts w:hint="eastAsia"/>
        </w:rPr>
        <w:t>無該日筆錄，究</w:t>
      </w:r>
      <w:r w:rsidR="009E3DC2" w:rsidRPr="00E26049">
        <w:rPr>
          <w:rFonts w:hint="eastAsia"/>
        </w:rPr>
        <w:t>竟</w:t>
      </w:r>
      <w:r w:rsidRPr="00E26049">
        <w:rPr>
          <w:rFonts w:hint="eastAsia"/>
        </w:rPr>
        <w:t>有無該日警詢或偵訊</w:t>
      </w:r>
      <w:r w:rsidR="00CD0FC8" w:rsidRPr="00E26049">
        <w:rPr>
          <w:rFonts w:hint="eastAsia"/>
        </w:rPr>
        <w:t>蘇○勝</w:t>
      </w:r>
      <w:r w:rsidRPr="00E26049">
        <w:rPr>
          <w:rFonts w:hint="eastAsia"/>
        </w:rPr>
        <w:t>筆錄</w:t>
      </w:r>
      <w:r w:rsidR="00211DF7" w:rsidRPr="00E26049">
        <w:rPr>
          <w:rFonts w:ascii="新細明體" w:eastAsia="新細明體" w:hAnsi="新細明體" w:hint="eastAsia"/>
        </w:rPr>
        <w:t>？</w:t>
      </w:r>
      <w:r w:rsidRPr="00E26049">
        <w:rPr>
          <w:rFonts w:hint="eastAsia"/>
        </w:rPr>
        <w:t>是否疏未附卷?不無疑義，宜請法務部督促所屬確實究明上開疑義並研議有無提起救濟之理由。</w:t>
      </w:r>
    </w:p>
    <w:p w14:paraId="48DBA90D" w14:textId="275E2141" w:rsidR="00E25849" w:rsidRPr="00E26049" w:rsidRDefault="00E25849" w:rsidP="004E05A1">
      <w:pPr>
        <w:pStyle w:val="1"/>
        <w:ind w:left="2380" w:hanging="2380"/>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49"/>
      <w:r w:rsidRPr="00E26049">
        <w:br w:type="page"/>
      </w:r>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r w:rsidRPr="00E26049">
        <w:rPr>
          <w:rFonts w:hint="eastAsia"/>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67EE43D" w14:textId="419B3DAA" w:rsidR="00B96FA4" w:rsidRPr="00E26049" w:rsidRDefault="00B96FA4" w:rsidP="00B96FA4">
      <w:pPr>
        <w:pStyle w:val="2"/>
      </w:pPr>
      <w:bookmarkStart w:id="83" w:name="_Toc524895649"/>
      <w:bookmarkStart w:id="84" w:name="_Toc524896195"/>
      <w:bookmarkStart w:id="85" w:name="_Toc524896225"/>
      <w:bookmarkEnd w:id="83"/>
      <w:bookmarkEnd w:id="84"/>
      <w:bookmarkEnd w:id="85"/>
      <w:r w:rsidRPr="00E26049">
        <w:rPr>
          <w:rFonts w:hint="eastAsia"/>
        </w:rPr>
        <w:t>調查意見，函復陳訴人(</w:t>
      </w:r>
      <w:proofErr w:type="gramStart"/>
      <w:r w:rsidRPr="00E26049">
        <w:rPr>
          <w:rFonts w:hint="eastAsia"/>
        </w:rPr>
        <w:t>呂</w:t>
      </w:r>
      <w:proofErr w:type="gramEnd"/>
      <w:r w:rsidR="00E066C7" w:rsidRPr="00E26049">
        <w:rPr>
          <w:rFonts w:hAnsi="標楷體" w:hint="eastAsia"/>
        </w:rPr>
        <w:t>○</w:t>
      </w:r>
      <w:r w:rsidRPr="00E26049">
        <w:rPr>
          <w:rFonts w:hint="eastAsia"/>
        </w:rPr>
        <w:t>寬及財團法人民間司法改革基金會)。</w:t>
      </w:r>
    </w:p>
    <w:p w14:paraId="3D06B7A0" w14:textId="35276C9F" w:rsidR="00B96FA4" w:rsidRPr="00E26049" w:rsidRDefault="00B96FA4" w:rsidP="00B96FA4">
      <w:pPr>
        <w:pStyle w:val="2"/>
      </w:pPr>
      <w:r w:rsidRPr="00E26049">
        <w:rPr>
          <w:rFonts w:hint="eastAsia"/>
        </w:rPr>
        <w:t>調查意見五，函請法務部轉所屬</w:t>
      </w:r>
      <w:proofErr w:type="gramStart"/>
      <w:r w:rsidRPr="00E26049">
        <w:rPr>
          <w:rFonts w:hint="eastAsia"/>
        </w:rPr>
        <w:t>研</w:t>
      </w:r>
      <w:proofErr w:type="gramEnd"/>
      <w:r w:rsidRPr="00E26049">
        <w:rPr>
          <w:rFonts w:hint="eastAsia"/>
        </w:rPr>
        <w:t>處</w:t>
      </w:r>
      <w:proofErr w:type="gramStart"/>
      <w:r w:rsidRPr="00E26049">
        <w:rPr>
          <w:rFonts w:hint="eastAsia"/>
        </w:rPr>
        <w:t>見復</w:t>
      </w:r>
      <w:proofErr w:type="gramEnd"/>
      <w:r w:rsidRPr="00E26049">
        <w:rPr>
          <w:rFonts w:hint="eastAsia"/>
        </w:rPr>
        <w:t>。</w:t>
      </w:r>
    </w:p>
    <w:p w14:paraId="6294A029" w14:textId="447EE122" w:rsidR="00E25849" w:rsidRPr="00E26049" w:rsidRDefault="00B96FA4" w:rsidP="00B96FA4">
      <w:pPr>
        <w:pStyle w:val="2"/>
      </w:pPr>
      <w:r w:rsidRPr="00E26049">
        <w:rPr>
          <w:rFonts w:hint="eastAsia"/>
        </w:rPr>
        <w:t>調查意見(含案由、處理辦法、調查委員姓名、附表)，</w:t>
      </w:r>
      <w:proofErr w:type="gramStart"/>
      <w:r w:rsidRPr="00E26049">
        <w:rPr>
          <w:rFonts w:hint="eastAsia"/>
        </w:rPr>
        <w:t>遮隱被告</w:t>
      </w:r>
      <w:proofErr w:type="gramEnd"/>
      <w:r w:rsidRPr="00E26049">
        <w:rPr>
          <w:rFonts w:hint="eastAsia"/>
        </w:rPr>
        <w:t>與證人個資後，上網公布。</w:t>
      </w:r>
    </w:p>
    <w:p w14:paraId="7AD12207" w14:textId="77777777" w:rsidR="00770453" w:rsidRPr="00E26049" w:rsidRDefault="00770453" w:rsidP="00770453">
      <w:pPr>
        <w:pStyle w:val="aa"/>
        <w:spacing w:beforeLines="50" w:before="228" w:afterLines="100" w:after="457"/>
        <w:ind w:leftChars="1100" w:left="3742"/>
        <w:rPr>
          <w:b w:val="0"/>
          <w:bCs/>
          <w:snapToGrid/>
          <w:spacing w:val="12"/>
          <w:kern w:val="0"/>
          <w:sz w:val="40"/>
        </w:rPr>
      </w:pPr>
    </w:p>
    <w:p w14:paraId="44135E47" w14:textId="2ABB9F90" w:rsidR="00E25849" w:rsidRPr="00E26049" w:rsidRDefault="00E25849" w:rsidP="00770453">
      <w:pPr>
        <w:pStyle w:val="aa"/>
        <w:spacing w:beforeLines="50" w:before="228" w:afterLines="100" w:after="457"/>
        <w:ind w:leftChars="1100" w:left="3742"/>
        <w:rPr>
          <w:b w:val="0"/>
          <w:bCs/>
          <w:snapToGrid/>
          <w:spacing w:val="12"/>
          <w:kern w:val="0"/>
          <w:sz w:val="40"/>
        </w:rPr>
      </w:pPr>
      <w:r w:rsidRPr="00E26049">
        <w:rPr>
          <w:rFonts w:hint="eastAsia"/>
          <w:b w:val="0"/>
          <w:bCs/>
          <w:snapToGrid/>
          <w:spacing w:val="12"/>
          <w:kern w:val="0"/>
          <w:sz w:val="40"/>
        </w:rPr>
        <w:t>調查委員：</w:t>
      </w:r>
      <w:r w:rsidR="00B96FA4" w:rsidRPr="00E26049">
        <w:rPr>
          <w:rFonts w:hint="eastAsia"/>
          <w:b w:val="0"/>
          <w:bCs/>
          <w:snapToGrid/>
          <w:spacing w:val="12"/>
          <w:kern w:val="0"/>
          <w:sz w:val="40"/>
        </w:rPr>
        <w:t>高</w:t>
      </w:r>
      <w:proofErr w:type="gramStart"/>
      <w:r w:rsidR="00B96FA4" w:rsidRPr="00E26049">
        <w:rPr>
          <w:rFonts w:hint="eastAsia"/>
          <w:b w:val="0"/>
          <w:bCs/>
          <w:snapToGrid/>
          <w:spacing w:val="12"/>
          <w:kern w:val="0"/>
          <w:sz w:val="40"/>
        </w:rPr>
        <w:t>涌</w:t>
      </w:r>
      <w:proofErr w:type="gramEnd"/>
      <w:r w:rsidR="00B96FA4" w:rsidRPr="00E26049">
        <w:rPr>
          <w:rFonts w:hint="eastAsia"/>
          <w:b w:val="0"/>
          <w:bCs/>
          <w:snapToGrid/>
          <w:spacing w:val="12"/>
          <w:kern w:val="0"/>
          <w:sz w:val="40"/>
        </w:rPr>
        <w:t>誠</w:t>
      </w:r>
    </w:p>
    <w:p w14:paraId="3614ADD3" w14:textId="532D2216" w:rsidR="00770453" w:rsidRPr="00E26049" w:rsidRDefault="00770453" w:rsidP="00770453">
      <w:pPr>
        <w:pStyle w:val="aa"/>
        <w:spacing w:before="0" w:after="0"/>
        <w:ind w:leftChars="1100" w:left="3742"/>
        <w:rPr>
          <w:rFonts w:ascii="Times New Roman"/>
          <w:b w:val="0"/>
          <w:bCs/>
          <w:snapToGrid/>
          <w:spacing w:val="0"/>
          <w:kern w:val="0"/>
          <w:sz w:val="40"/>
        </w:rPr>
      </w:pPr>
    </w:p>
    <w:p w14:paraId="05819A36" w14:textId="33C4807B" w:rsidR="004C550C" w:rsidRPr="00E26049" w:rsidRDefault="004C550C" w:rsidP="00770453">
      <w:pPr>
        <w:pStyle w:val="aa"/>
        <w:spacing w:before="0" w:after="0"/>
        <w:ind w:leftChars="1100" w:left="3742"/>
        <w:rPr>
          <w:rFonts w:ascii="Times New Roman"/>
          <w:b w:val="0"/>
          <w:bCs/>
          <w:snapToGrid/>
          <w:spacing w:val="0"/>
          <w:kern w:val="0"/>
          <w:sz w:val="40"/>
        </w:rPr>
      </w:pPr>
    </w:p>
    <w:p w14:paraId="1481B857" w14:textId="77777777" w:rsidR="004C550C" w:rsidRPr="00E26049" w:rsidRDefault="004C550C" w:rsidP="00770453">
      <w:pPr>
        <w:pStyle w:val="aa"/>
        <w:spacing w:before="0" w:after="0"/>
        <w:ind w:leftChars="1100" w:left="3742"/>
        <w:rPr>
          <w:rFonts w:ascii="Times New Roman"/>
          <w:b w:val="0"/>
          <w:bCs/>
          <w:snapToGrid/>
          <w:spacing w:val="0"/>
          <w:kern w:val="0"/>
          <w:sz w:val="40"/>
        </w:rPr>
      </w:pPr>
    </w:p>
    <w:p w14:paraId="6711F541" w14:textId="0BFD8A9B" w:rsidR="006C4B71" w:rsidRPr="00E26049" w:rsidRDefault="006C4B71">
      <w:pPr>
        <w:widowControl/>
        <w:overflowPunct/>
        <w:autoSpaceDE/>
        <w:autoSpaceDN/>
        <w:jc w:val="left"/>
        <w:rPr>
          <w:bCs/>
          <w:kern w:val="0"/>
        </w:rPr>
      </w:pPr>
      <w:r w:rsidRPr="00E26049">
        <w:rPr>
          <w:bCs/>
          <w:kern w:val="0"/>
        </w:rPr>
        <w:br w:type="page"/>
      </w:r>
    </w:p>
    <w:p w14:paraId="18BB0E97" w14:textId="185B7CA9" w:rsidR="00416721" w:rsidRPr="00E26049" w:rsidRDefault="006C4B71" w:rsidP="0091194C">
      <w:pPr>
        <w:widowControl/>
        <w:overflowPunct/>
        <w:autoSpaceDE/>
        <w:autoSpaceDN/>
        <w:jc w:val="center"/>
        <w:rPr>
          <w:bCs/>
          <w:kern w:val="0"/>
        </w:rPr>
      </w:pPr>
      <w:r w:rsidRPr="00E26049">
        <w:rPr>
          <w:rFonts w:hint="eastAsia"/>
          <w:bCs/>
          <w:kern w:val="0"/>
        </w:rPr>
        <w:lastRenderedPageBreak/>
        <w:t>附表</w:t>
      </w:r>
      <w:proofErr w:type="gramStart"/>
      <w:r w:rsidRPr="00E26049">
        <w:rPr>
          <w:rFonts w:hint="eastAsia"/>
          <w:bCs/>
          <w:kern w:val="0"/>
        </w:rPr>
        <w:t>一</w:t>
      </w:r>
      <w:proofErr w:type="gramEnd"/>
      <w:r w:rsidR="0091194C" w:rsidRPr="00E26049">
        <w:rPr>
          <w:rFonts w:hint="eastAsia"/>
          <w:bCs/>
          <w:kern w:val="0"/>
        </w:rPr>
        <w:t xml:space="preserve"> 1</w:t>
      </w:r>
      <w:r w:rsidR="0091194C" w:rsidRPr="00E26049">
        <w:rPr>
          <w:bCs/>
          <w:kern w:val="0"/>
        </w:rPr>
        <w:t>04</w:t>
      </w:r>
      <w:r w:rsidR="0091194C" w:rsidRPr="00E26049">
        <w:rPr>
          <w:rFonts w:hint="eastAsia"/>
          <w:bCs/>
          <w:kern w:val="0"/>
        </w:rPr>
        <w:t>年1</w:t>
      </w:r>
      <w:r w:rsidR="0091194C" w:rsidRPr="00E26049">
        <w:rPr>
          <w:bCs/>
          <w:kern w:val="0"/>
        </w:rPr>
        <w:t>1</w:t>
      </w:r>
      <w:r w:rsidR="0091194C" w:rsidRPr="00E26049">
        <w:rPr>
          <w:rFonts w:hint="eastAsia"/>
          <w:bCs/>
          <w:kern w:val="0"/>
        </w:rPr>
        <w:t>月2</w:t>
      </w:r>
      <w:r w:rsidR="0091194C" w:rsidRPr="00E26049">
        <w:rPr>
          <w:bCs/>
          <w:kern w:val="0"/>
        </w:rPr>
        <w:t>7</w:t>
      </w:r>
      <w:r w:rsidR="0091194C" w:rsidRPr="00E26049">
        <w:rPr>
          <w:rFonts w:hint="eastAsia"/>
          <w:bCs/>
          <w:kern w:val="0"/>
        </w:rPr>
        <w:t>日前</w:t>
      </w:r>
      <w:r w:rsidR="000C0D57" w:rsidRPr="00E26049">
        <w:rPr>
          <w:rFonts w:hint="eastAsia"/>
          <w:bCs/>
          <w:kern w:val="0"/>
        </w:rPr>
        <w:t>檢方</w:t>
      </w:r>
      <w:r w:rsidR="0091194C" w:rsidRPr="00E26049">
        <w:rPr>
          <w:rFonts w:hint="eastAsia"/>
          <w:bCs/>
          <w:kern w:val="0"/>
        </w:rPr>
        <w:t>偵查作為</w:t>
      </w:r>
      <w:r w:rsidR="001310C8" w:rsidRPr="00E26049">
        <w:rPr>
          <w:rFonts w:hint="eastAsia"/>
          <w:bCs/>
          <w:kern w:val="0"/>
        </w:rPr>
        <w:t>與內容</w:t>
      </w:r>
    </w:p>
    <w:tbl>
      <w:tblPr>
        <w:tblStyle w:val="af6"/>
        <w:tblW w:w="0" w:type="auto"/>
        <w:tblLook w:val="04A0" w:firstRow="1" w:lastRow="0" w:firstColumn="1" w:lastColumn="0" w:noHBand="0" w:noVBand="1"/>
      </w:tblPr>
      <w:tblGrid>
        <w:gridCol w:w="1696"/>
        <w:gridCol w:w="7138"/>
      </w:tblGrid>
      <w:tr w:rsidR="00E26049" w:rsidRPr="00E26049" w14:paraId="742FBE61" w14:textId="77777777" w:rsidTr="001310C8">
        <w:tc>
          <w:tcPr>
            <w:tcW w:w="1696" w:type="dxa"/>
          </w:tcPr>
          <w:p w14:paraId="48F24C21" w14:textId="48712730" w:rsidR="0091194C" w:rsidRPr="00E26049" w:rsidRDefault="0091194C" w:rsidP="001310C8">
            <w:pPr>
              <w:widowControl/>
              <w:overflowPunct/>
              <w:autoSpaceDE/>
              <w:autoSpaceDN/>
              <w:jc w:val="center"/>
              <w:rPr>
                <w:bCs/>
                <w:kern w:val="0"/>
                <w:sz w:val="28"/>
                <w:szCs w:val="28"/>
              </w:rPr>
            </w:pPr>
            <w:r w:rsidRPr="00E26049">
              <w:rPr>
                <w:rFonts w:hint="eastAsia"/>
                <w:bCs/>
                <w:kern w:val="0"/>
                <w:sz w:val="28"/>
                <w:szCs w:val="28"/>
              </w:rPr>
              <w:t>日期</w:t>
            </w:r>
          </w:p>
        </w:tc>
        <w:tc>
          <w:tcPr>
            <w:tcW w:w="7138" w:type="dxa"/>
          </w:tcPr>
          <w:p w14:paraId="125F7C49" w14:textId="0FFFFF91" w:rsidR="0091194C" w:rsidRPr="00E26049" w:rsidRDefault="0091194C" w:rsidP="0091194C">
            <w:pPr>
              <w:widowControl/>
              <w:overflowPunct/>
              <w:autoSpaceDE/>
              <w:autoSpaceDN/>
              <w:jc w:val="center"/>
              <w:rPr>
                <w:bCs/>
                <w:kern w:val="0"/>
                <w:sz w:val="28"/>
                <w:szCs w:val="28"/>
              </w:rPr>
            </w:pPr>
            <w:r w:rsidRPr="00E26049">
              <w:rPr>
                <w:rFonts w:hint="eastAsia"/>
                <w:bCs/>
                <w:kern w:val="0"/>
                <w:sz w:val="28"/>
                <w:szCs w:val="28"/>
              </w:rPr>
              <w:t>受訊問對象/訊問內容</w:t>
            </w:r>
          </w:p>
        </w:tc>
      </w:tr>
      <w:tr w:rsidR="00E26049" w:rsidRPr="00E26049" w14:paraId="5909CA40" w14:textId="77777777" w:rsidTr="001310C8">
        <w:tc>
          <w:tcPr>
            <w:tcW w:w="1696" w:type="dxa"/>
          </w:tcPr>
          <w:p w14:paraId="66A7827A" w14:textId="52F473EC" w:rsidR="0091194C" w:rsidRPr="00E26049" w:rsidRDefault="0091194C" w:rsidP="001310C8">
            <w:pPr>
              <w:widowControl/>
              <w:overflowPunct/>
              <w:autoSpaceDE/>
              <w:autoSpaceDN/>
              <w:rPr>
                <w:bCs/>
                <w:kern w:val="0"/>
                <w:sz w:val="24"/>
                <w:szCs w:val="24"/>
              </w:rPr>
            </w:pPr>
            <w:r w:rsidRPr="00E26049">
              <w:rPr>
                <w:rFonts w:hint="eastAsia"/>
                <w:bCs/>
                <w:kern w:val="0"/>
                <w:sz w:val="24"/>
                <w:szCs w:val="24"/>
              </w:rPr>
              <w:t>1</w:t>
            </w:r>
            <w:r w:rsidRPr="00E26049">
              <w:rPr>
                <w:bCs/>
                <w:kern w:val="0"/>
                <w:sz w:val="24"/>
                <w:szCs w:val="24"/>
              </w:rPr>
              <w:t>04</w:t>
            </w:r>
            <w:r w:rsidRPr="00E26049">
              <w:rPr>
                <w:rFonts w:hint="eastAsia"/>
                <w:bCs/>
                <w:kern w:val="0"/>
                <w:sz w:val="24"/>
                <w:szCs w:val="24"/>
              </w:rPr>
              <w:t>年1</w:t>
            </w:r>
            <w:r w:rsidRPr="00E26049">
              <w:rPr>
                <w:bCs/>
                <w:kern w:val="0"/>
                <w:sz w:val="24"/>
                <w:szCs w:val="24"/>
              </w:rPr>
              <w:t>0</w:t>
            </w:r>
            <w:r w:rsidRPr="00E26049">
              <w:rPr>
                <w:rFonts w:hint="eastAsia"/>
                <w:bCs/>
                <w:kern w:val="0"/>
                <w:sz w:val="24"/>
                <w:szCs w:val="24"/>
              </w:rPr>
              <w:t>月2</w:t>
            </w:r>
            <w:r w:rsidRPr="00E26049">
              <w:rPr>
                <w:bCs/>
                <w:kern w:val="0"/>
                <w:sz w:val="24"/>
                <w:szCs w:val="24"/>
              </w:rPr>
              <w:t>0</w:t>
            </w:r>
            <w:r w:rsidRPr="00E26049">
              <w:rPr>
                <w:rFonts w:hint="eastAsia"/>
                <w:bCs/>
                <w:kern w:val="0"/>
                <w:sz w:val="24"/>
                <w:szCs w:val="24"/>
              </w:rPr>
              <w:t>日</w:t>
            </w:r>
          </w:p>
        </w:tc>
        <w:tc>
          <w:tcPr>
            <w:tcW w:w="7138" w:type="dxa"/>
          </w:tcPr>
          <w:p w14:paraId="2EB64176" w14:textId="352C92B7" w:rsidR="0091194C" w:rsidRPr="00E26049" w:rsidRDefault="00CD0FC8" w:rsidP="006C4B71">
            <w:pPr>
              <w:widowControl/>
              <w:overflowPunct/>
              <w:autoSpaceDE/>
              <w:autoSpaceDN/>
              <w:jc w:val="left"/>
              <w:rPr>
                <w:bCs/>
                <w:kern w:val="0"/>
                <w:sz w:val="28"/>
                <w:szCs w:val="28"/>
              </w:rPr>
            </w:pPr>
            <w:r w:rsidRPr="00E26049">
              <w:rPr>
                <w:rFonts w:hint="eastAsia"/>
                <w:bCs/>
                <w:kern w:val="0"/>
                <w:sz w:val="28"/>
                <w:szCs w:val="28"/>
              </w:rPr>
              <w:t>謝○家</w:t>
            </w:r>
          </w:p>
          <w:p w14:paraId="4076AB70" w14:textId="264B69A7" w:rsidR="00207DA5" w:rsidRPr="00E26049" w:rsidRDefault="001310C8" w:rsidP="001310C8">
            <w:pPr>
              <w:widowControl/>
              <w:overflowPunct/>
              <w:autoSpaceDE/>
              <w:autoSpaceDN/>
              <w:rPr>
                <w:bCs/>
                <w:kern w:val="0"/>
                <w:sz w:val="28"/>
                <w:szCs w:val="28"/>
              </w:rPr>
            </w:pPr>
            <w:r w:rsidRPr="00E26049">
              <w:rPr>
                <w:rFonts w:hint="eastAsia"/>
                <w:bCs/>
                <w:kern w:val="0"/>
                <w:sz w:val="28"/>
                <w:szCs w:val="28"/>
              </w:rPr>
              <w:t>(問：提示</w:t>
            </w:r>
            <w:proofErr w:type="gramStart"/>
            <w:r w:rsidR="00CD0FC8" w:rsidRPr="00E26049">
              <w:rPr>
                <w:rFonts w:hint="eastAsia"/>
                <w:bCs/>
                <w:kern w:val="0"/>
                <w:sz w:val="28"/>
                <w:szCs w:val="28"/>
              </w:rPr>
              <w:t>施○玲</w:t>
            </w:r>
            <w:r w:rsidRPr="00E26049">
              <w:rPr>
                <w:rFonts w:hint="eastAsia"/>
                <w:bCs/>
                <w:kern w:val="0"/>
                <w:sz w:val="28"/>
                <w:szCs w:val="28"/>
              </w:rPr>
              <w:t>扣押</w:t>
            </w:r>
            <w:proofErr w:type="gramEnd"/>
            <w:r w:rsidRPr="00E26049">
              <w:rPr>
                <w:rFonts w:hint="eastAsia"/>
                <w:bCs/>
                <w:kern w:val="0"/>
                <w:sz w:val="28"/>
                <w:szCs w:val="28"/>
              </w:rPr>
              <w:t>物編號柒-</w:t>
            </w:r>
            <w:r w:rsidRPr="00E26049">
              <w:rPr>
                <w:bCs/>
                <w:kern w:val="0"/>
                <w:sz w:val="28"/>
                <w:szCs w:val="28"/>
              </w:rPr>
              <w:t>1</w:t>
            </w:r>
            <w:r w:rsidRPr="00E26049">
              <w:rPr>
                <w:rFonts w:hint="eastAsia"/>
                <w:bCs/>
                <w:kern w:val="0"/>
                <w:sz w:val="28"/>
                <w:szCs w:val="28"/>
              </w:rPr>
              <w:t>內容記載『澄觀所』、『林園分局』、『仁武分局』、『鳳山二組』、『林園一組』、『仁武一組』、『</w:t>
            </w:r>
            <w:proofErr w:type="gramStart"/>
            <w:r w:rsidRPr="00E26049">
              <w:rPr>
                <w:rFonts w:hint="eastAsia"/>
                <w:bCs/>
                <w:kern w:val="0"/>
                <w:sz w:val="28"/>
                <w:szCs w:val="28"/>
              </w:rPr>
              <w:t>總局專勤</w:t>
            </w:r>
            <w:proofErr w:type="gramEnd"/>
            <w:r w:rsidRPr="00E26049">
              <w:rPr>
                <w:rFonts w:hint="eastAsia"/>
                <w:bCs/>
                <w:kern w:val="0"/>
                <w:sz w:val="28"/>
                <w:szCs w:val="28"/>
              </w:rPr>
              <w:t>及維新』等支付警察機關之款項數目，代表意義為何?</w:t>
            </w:r>
            <w:proofErr w:type="gramStart"/>
            <w:r w:rsidRPr="00E26049">
              <w:rPr>
                <w:rFonts w:hint="eastAsia"/>
                <w:bCs/>
                <w:kern w:val="0"/>
                <w:sz w:val="28"/>
                <w:szCs w:val="28"/>
              </w:rPr>
              <w:t>)答</w:t>
            </w:r>
            <w:proofErr w:type="gramEnd"/>
            <w:r w:rsidRPr="00E26049">
              <w:rPr>
                <w:rFonts w:hint="eastAsia"/>
                <w:bCs/>
                <w:kern w:val="0"/>
                <w:sz w:val="28"/>
                <w:szCs w:val="28"/>
              </w:rPr>
              <w:t>：這是</w:t>
            </w:r>
            <w:r w:rsidR="00CD0FC8" w:rsidRPr="00E26049">
              <w:rPr>
                <w:rFonts w:hint="eastAsia"/>
                <w:bCs/>
                <w:kern w:val="0"/>
                <w:sz w:val="28"/>
                <w:szCs w:val="28"/>
              </w:rPr>
              <w:t>李○祥</w:t>
            </w:r>
            <w:r w:rsidRPr="00E26049">
              <w:rPr>
                <w:rFonts w:hint="eastAsia"/>
                <w:bCs/>
                <w:kern w:val="0"/>
                <w:sz w:val="28"/>
                <w:szCs w:val="28"/>
              </w:rPr>
              <w:t>拿來向我請錢用的，主要是為了要去行賄警察，因為我在高雄仁武區有開設『黃金殿』、『天龍』、『新天地』……等電玩店，</w:t>
            </w:r>
            <w:r w:rsidR="00CD0FC8" w:rsidRPr="00E26049">
              <w:rPr>
                <w:rFonts w:hint="eastAsia"/>
                <w:bCs/>
                <w:kern w:val="0"/>
                <w:sz w:val="28"/>
                <w:szCs w:val="28"/>
              </w:rPr>
              <w:t>李○祥</w:t>
            </w:r>
            <w:r w:rsidRPr="00E26049">
              <w:rPr>
                <w:rFonts w:hint="eastAsia"/>
                <w:bCs/>
                <w:kern w:val="0"/>
                <w:sz w:val="28"/>
                <w:szCs w:val="28"/>
              </w:rPr>
              <w:t>表示可以幫我打理……」</w:t>
            </w:r>
          </w:p>
          <w:p w14:paraId="1DB68059" w14:textId="0A121E04" w:rsidR="001310C8" w:rsidRPr="00E26049" w:rsidRDefault="00207DA5" w:rsidP="001310C8">
            <w:pPr>
              <w:widowControl/>
              <w:overflowPunct/>
              <w:autoSpaceDE/>
              <w:autoSpaceDN/>
              <w:rPr>
                <w:bCs/>
                <w:kern w:val="0"/>
                <w:sz w:val="28"/>
                <w:szCs w:val="28"/>
              </w:rPr>
            </w:pPr>
            <w:r w:rsidRPr="00E26049">
              <w:rPr>
                <w:rFonts w:hint="eastAsia"/>
                <w:bCs/>
                <w:kern w:val="0"/>
                <w:sz w:val="28"/>
                <w:szCs w:val="28"/>
              </w:rPr>
              <w:t>以上見</w:t>
            </w:r>
            <w:r w:rsidR="00CD0FC8" w:rsidRPr="00E26049">
              <w:rPr>
                <w:rFonts w:hint="eastAsia"/>
                <w:bCs/>
                <w:kern w:val="0"/>
                <w:sz w:val="28"/>
                <w:szCs w:val="28"/>
              </w:rPr>
              <w:t>謝○家</w:t>
            </w:r>
            <w:r w:rsidR="001310C8" w:rsidRPr="00E26049">
              <w:rPr>
                <w:rFonts w:hint="eastAsia"/>
                <w:bCs/>
                <w:kern w:val="0"/>
                <w:sz w:val="28"/>
                <w:szCs w:val="28"/>
              </w:rPr>
              <w:t>等人案，廉政署</w:t>
            </w:r>
            <w:proofErr w:type="gramStart"/>
            <w:r w:rsidR="001310C8" w:rsidRPr="00E26049">
              <w:rPr>
                <w:rFonts w:hint="eastAsia"/>
                <w:bCs/>
                <w:kern w:val="0"/>
                <w:sz w:val="28"/>
                <w:szCs w:val="28"/>
              </w:rPr>
              <w:t>103</w:t>
            </w:r>
            <w:proofErr w:type="gramEnd"/>
            <w:r w:rsidR="001310C8" w:rsidRPr="00E26049">
              <w:rPr>
                <w:rFonts w:hint="eastAsia"/>
                <w:bCs/>
                <w:kern w:val="0"/>
                <w:sz w:val="28"/>
                <w:szCs w:val="28"/>
              </w:rPr>
              <w:t>年度</w:t>
            </w:r>
            <w:proofErr w:type="gramStart"/>
            <w:r w:rsidR="001310C8" w:rsidRPr="00E26049">
              <w:rPr>
                <w:rFonts w:hint="eastAsia"/>
                <w:bCs/>
                <w:kern w:val="0"/>
                <w:sz w:val="28"/>
                <w:szCs w:val="28"/>
              </w:rPr>
              <w:t>廉查南字第119號</w:t>
            </w:r>
            <w:proofErr w:type="gramEnd"/>
            <w:r w:rsidR="001310C8" w:rsidRPr="00E26049">
              <w:rPr>
                <w:rFonts w:hint="eastAsia"/>
                <w:bCs/>
                <w:kern w:val="0"/>
                <w:sz w:val="28"/>
                <w:szCs w:val="28"/>
              </w:rPr>
              <w:t>卷1第360頁</w:t>
            </w:r>
          </w:p>
          <w:p w14:paraId="43456A3F" w14:textId="0FC699EA" w:rsidR="0091194C" w:rsidRPr="00E26049" w:rsidRDefault="001310C8" w:rsidP="001310C8">
            <w:pPr>
              <w:widowControl/>
              <w:overflowPunct/>
              <w:autoSpaceDE/>
              <w:autoSpaceDN/>
              <w:rPr>
                <w:bCs/>
                <w:kern w:val="0"/>
                <w:sz w:val="28"/>
                <w:szCs w:val="28"/>
              </w:rPr>
            </w:pPr>
            <w:r w:rsidRPr="00E26049">
              <w:rPr>
                <w:rFonts w:hint="eastAsia"/>
                <w:bCs/>
                <w:kern w:val="0"/>
                <w:sz w:val="28"/>
                <w:szCs w:val="28"/>
              </w:rPr>
              <w:t>高雄地檢署檢察官指揮廉政署搜索扣押</w:t>
            </w:r>
            <w:r w:rsidR="00CD0FC8" w:rsidRPr="00E26049">
              <w:rPr>
                <w:rFonts w:hint="eastAsia"/>
                <w:bCs/>
                <w:kern w:val="0"/>
                <w:sz w:val="28"/>
                <w:szCs w:val="28"/>
              </w:rPr>
              <w:t>李○</w:t>
            </w:r>
            <w:proofErr w:type="gramStart"/>
            <w:r w:rsidR="00CD0FC8" w:rsidRPr="00E26049">
              <w:rPr>
                <w:rFonts w:hint="eastAsia"/>
                <w:bCs/>
                <w:kern w:val="0"/>
                <w:sz w:val="28"/>
                <w:szCs w:val="28"/>
              </w:rPr>
              <w:t>祥</w:t>
            </w:r>
            <w:proofErr w:type="gramEnd"/>
            <w:r w:rsidRPr="00E26049">
              <w:rPr>
                <w:rFonts w:hint="eastAsia"/>
                <w:bCs/>
                <w:kern w:val="0"/>
                <w:sz w:val="28"/>
                <w:szCs w:val="28"/>
              </w:rPr>
              <w:t>桌曆，扣案1-2-8桌曆101年7月23日當</w:t>
            </w:r>
            <w:proofErr w:type="gramStart"/>
            <w:r w:rsidRPr="00E26049">
              <w:rPr>
                <w:rFonts w:hint="eastAsia"/>
                <w:bCs/>
                <w:kern w:val="0"/>
                <w:sz w:val="28"/>
                <w:szCs w:val="28"/>
              </w:rPr>
              <w:t>周頁面</w:t>
            </w:r>
            <w:proofErr w:type="gramEnd"/>
            <w:r w:rsidRPr="00E26049">
              <w:rPr>
                <w:rFonts w:hint="eastAsia"/>
                <w:bCs/>
                <w:kern w:val="0"/>
                <w:sz w:val="28"/>
                <w:szCs w:val="28"/>
              </w:rPr>
              <w:t>處記載「仁武偵查隊大八卦1.5」、「仁武偵查隊新天地 天龍 黃金殿3間×1=3」及於101年8月27日當</w:t>
            </w:r>
            <w:proofErr w:type="gramStart"/>
            <w:r w:rsidRPr="00E26049">
              <w:rPr>
                <w:rFonts w:hint="eastAsia"/>
                <w:bCs/>
                <w:kern w:val="0"/>
                <w:sz w:val="28"/>
                <w:szCs w:val="28"/>
              </w:rPr>
              <w:t>周頁面</w:t>
            </w:r>
            <w:proofErr w:type="gramEnd"/>
            <w:r w:rsidRPr="00E26049">
              <w:rPr>
                <w:rFonts w:hint="eastAsia"/>
                <w:bCs/>
                <w:kern w:val="0"/>
                <w:sz w:val="28"/>
                <w:szCs w:val="28"/>
              </w:rPr>
              <w:t>處記載「3間偵查隊(</w:t>
            </w:r>
            <w:proofErr w:type="gramStart"/>
            <w:r w:rsidRPr="00E26049">
              <w:rPr>
                <w:rFonts w:hint="eastAsia"/>
                <w:bCs/>
                <w:kern w:val="0"/>
                <w:sz w:val="28"/>
                <w:szCs w:val="28"/>
              </w:rPr>
              <w:t>寬</w:t>
            </w:r>
            <w:proofErr w:type="gramEnd"/>
            <w:r w:rsidRPr="00E26049">
              <w:rPr>
                <w:rFonts w:hint="eastAsia"/>
                <w:bCs/>
                <w:kern w:val="0"/>
                <w:sz w:val="28"/>
                <w:szCs w:val="28"/>
              </w:rPr>
              <w:t>仔)×每月1萬×2個月=6萬」等文字。</w:t>
            </w:r>
          </w:p>
        </w:tc>
      </w:tr>
      <w:tr w:rsidR="00E26049" w:rsidRPr="00E26049" w14:paraId="43C7348B" w14:textId="77777777" w:rsidTr="001310C8">
        <w:tc>
          <w:tcPr>
            <w:tcW w:w="1696" w:type="dxa"/>
          </w:tcPr>
          <w:p w14:paraId="67A0F182" w14:textId="6DAD5298" w:rsidR="0091194C" w:rsidRPr="00E26049" w:rsidRDefault="0091194C" w:rsidP="006C4B71">
            <w:pPr>
              <w:widowControl/>
              <w:overflowPunct/>
              <w:autoSpaceDE/>
              <w:autoSpaceDN/>
              <w:jc w:val="left"/>
              <w:rPr>
                <w:bCs/>
                <w:kern w:val="0"/>
                <w:sz w:val="24"/>
                <w:szCs w:val="24"/>
              </w:rPr>
            </w:pPr>
            <w:r w:rsidRPr="00E26049">
              <w:rPr>
                <w:rFonts w:hint="eastAsia"/>
                <w:bCs/>
                <w:kern w:val="0"/>
                <w:sz w:val="24"/>
                <w:szCs w:val="24"/>
              </w:rPr>
              <w:t>1</w:t>
            </w:r>
            <w:r w:rsidRPr="00E26049">
              <w:rPr>
                <w:bCs/>
                <w:kern w:val="0"/>
                <w:sz w:val="24"/>
                <w:szCs w:val="24"/>
              </w:rPr>
              <w:t>04</w:t>
            </w:r>
            <w:r w:rsidRPr="00E26049">
              <w:rPr>
                <w:rFonts w:hint="eastAsia"/>
                <w:bCs/>
                <w:kern w:val="0"/>
                <w:sz w:val="24"/>
                <w:szCs w:val="24"/>
              </w:rPr>
              <w:t>年</w:t>
            </w:r>
            <w:r w:rsidR="001310C8" w:rsidRPr="00E26049">
              <w:rPr>
                <w:rFonts w:hint="eastAsia"/>
                <w:bCs/>
                <w:kern w:val="0"/>
                <w:sz w:val="24"/>
                <w:szCs w:val="24"/>
              </w:rPr>
              <w:t>1</w:t>
            </w:r>
            <w:r w:rsidR="001310C8" w:rsidRPr="00E26049">
              <w:rPr>
                <w:bCs/>
                <w:kern w:val="0"/>
                <w:sz w:val="24"/>
                <w:szCs w:val="24"/>
              </w:rPr>
              <w:t>1</w:t>
            </w:r>
            <w:r w:rsidRPr="00E26049">
              <w:rPr>
                <w:rFonts w:hint="eastAsia"/>
                <w:bCs/>
                <w:kern w:val="0"/>
                <w:sz w:val="24"/>
                <w:szCs w:val="24"/>
              </w:rPr>
              <w:t>月</w:t>
            </w:r>
            <w:r w:rsidR="001310C8" w:rsidRPr="00E26049">
              <w:rPr>
                <w:rFonts w:hint="eastAsia"/>
                <w:bCs/>
                <w:kern w:val="0"/>
                <w:sz w:val="24"/>
                <w:szCs w:val="24"/>
              </w:rPr>
              <w:t>1</w:t>
            </w:r>
            <w:r w:rsidR="001310C8" w:rsidRPr="00E26049">
              <w:rPr>
                <w:bCs/>
                <w:kern w:val="0"/>
                <w:sz w:val="24"/>
                <w:szCs w:val="24"/>
              </w:rPr>
              <w:t>6</w:t>
            </w:r>
            <w:r w:rsidRPr="00E26049">
              <w:rPr>
                <w:rFonts w:hint="eastAsia"/>
                <w:bCs/>
                <w:kern w:val="0"/>
                <w:sz w:val="24"/>
                <w:szCs w:val="24"/>
              </w:rPr>
              <w:t>日</w:t>
            </w:r>
          </w:p>
        </w:tc>
        <w:tc>
          <w:tcPr>
            <w:tcW w:w="7138" w:type="dxa"/>
          </w:tcPr>
          <w:p w14:paraId="03C79A22" w14:textId="77777777" w:rsidR="0091194C" w:rsidRPr="00E26049" w:rsidRDefault="001310C8" w:rsidP="006C4B71">
            <w:pPr>
              <w:widowControl/>
              <w:overflowPunct/>
              <w:autoSpaceDE/>
              <w:autoSpaceDN/>
              <w:jc w:val="left"/>
              <w:rPr>
                <w:bCs/>
                <w:kern w:val="0"/>
                <w:sz w:val="28"/>
                <w:szCs w:val="28"/>
              </w:rPr>
            </w:pPr>
            <w:r w:rsidRPr="00E26049">
              <w:rPr>
                <w:rFonts w:hint="eastAsia"/>
                <w:bCs/>
                <w:kern w:val="0"/>
                <w:sz w:val="28"/>
                <w:szCs w:val="28"/>
              </w:rPr>
              <w:t>A</w:t>
            </w:r>
            <w:r w:rsidRPr="00E26049">
              <w:rPr>
                <w:bCs/>
                <w:kern w:val="0"/>
                <w:sz w:val="28"/>
                <w:szCs w:val="28"/>
              </w:rPr>
              <w:t>1</w:t>
            </w:r>
          </w:p>
          <w:p w14:paraId="073DBC6A" w14:textId="1C09D91A" w:rsidR="001310C8" w:rsidRPr="00E26049" w:rsidRDefault="001310C8" w:rsidP="001310C8">
            <w:pPr>
              <w:widowControl/>
              <w:overflowPunct/>
              <w:autoSpaceDE/>
              <w:autoSpaceDN/>
              <w:rPr>
                <w:bCs/>
                <w:kern w:val="0"/>
                <w:sz w:val="28"/>
                <w:szCs w:val="28"/>
              </w:rPr>
            </w:pPr>
            <w:r w:rsidRPr="00E26049">
              <w:rPr>
                <w:rFonts w:hint="eastAsia"/>
                <w:bCs/>
                <w:kern w:val="0"/>
                <w:sz w:val="28"/>
                <w:szCs w:val="28"/>
              </w:rPr>
              <w:t>(問：因為你與</w:t>
            </w:r>
            <w:r w:rsidR="0099197E" w:rsidRPr="00E26049">
              <w:rPr>
                <w:rFonts w:hint="eastAsia"/>
                <w:bCs/>
                <w:kern w:val="0"/>
                <w:sz w:val="28"/>
                <w:szCs w:val="28"/>
              </w:rPr>
              <w:t>劉○明</w:t>
            </w:r>
            <w:r w:rsidRPr="00E26049">
              <w:rPr>
                <w:rFonts w:hint="eastAsia"/>
                <w:bCs/>
                <w:kern w:val="0"/>
                <w:sz w:val="28"/>
                <w:szCs w:val="28"/>
              </w:rPr>
              <w:t>103年日新電子遊藝場被</w:t>
            </w:r>
            <w:proofErr w:type="gramStart"/>
            <w:r w:rsidRPr="00E26049">
              <w:rPr>
                <w:rFonts w:hint="eastAsia"/>
                <w:bCs/>
                <w:kern w:val="0"/>
                <w:sz w:val="28"/>
                <w:szCs w:val="28"/>
              </w:rPr>
              <w:t>衝</w:t>
            </w:r>
            <w:proofErr w:type="gramEnd"/>
            <w:r w:rsidRPr="00E26049">
              <w:rPr>
                <w:rFonts w:hint="eastAsia"/>
                <w:bCs/>
                <w:kern w:val="0"/>
                <w:sz w:val="28"/>
                <w:szCs w:val="28"/>
              </w:rPr>
              <w:t>之後，依據當時你和</w:t>
            </w:r>
            <w:proofErr w:type="gramStart"/>
            <w:r w:rsidR="0099197E" w:rsidRPr="00E26049">
              <w:rPr>
                <w:rFonts w:hint="eastAsia"/>
                <w:bCs/>
                <w:kern w:val="0"/>
                <w:sz w:val="28"/>
                <w:szCs w:val="28"/>
              </w:rPr>
              <w:t>劉○</w:t>
            </w:r>
            <w:proofErr w:type="gramEnd"/>
            <w:r w:rsidR="0099197E" w:rsidRPr="00E26049">
              <w:rPr>
                <w:rFonts w:hint="eastAsia"/>
                <w:bCs/>
                <w:kern w:val="0"/>
                <w:sz w:val="28"/>
                <w:szCs w:val="28"/>
              </w:rPr>
              <w:t>明</w:t>
            </w:r>
            <w:r w:rsidRPr="00E26049">
              <w:rPr>
                <w:rFonts w:hint="eastAsia"/>
                <w:bCs/>
                <w:kern w:val="0"/>
                <w:sz w:val="28"/>
                <w:szCs w:val="28"/>
              </w:rPr>
              <w:t>間對話譯文，你對</w:t>
            </w:r>
            <w:r w:rsidR="0099197E" w:rsidRPr="00E26049">
              <w:rPr>
                <w:rFonts w:hint="eastAsia"/>
                <w:bCs/>
                <w:kern w:val="0"/>
                <w:sz w:val="28"/>
                <w:szCs w:val="28"/>
              </w:rPr>
              <w:t>劉○</w:t>
            </w:r>
            <w:proofErr w:type="gramStart"/>
            <w:r w:rsidR="0099197E" w:rsidRPr="00E26049">
              <w:rPr>
                <w:rFonts w:hint="eastAsia"/>
                <w:bCs/>
                <w:kern w:val="0"/>
                <w:sz w:val="28"/>
                <w:szCs w:val="28"/>
              </w:rPr>
              <w:t>明</w:t>
            </w:r>
            <w:r w:rsidRPr="00E26049">
              <w:rPr>
                <w:rFonts w:hint="eastAsia"/>
                <w:bCs/>
                <w:kern w:val="0"/>
                <w:sz w:val="28"/>
                <w:szCs w:val="28"/>
              </w:rPr>
              <w:t>提過</w:t>
            </w:r>
            <w:proofErr w:type="gramEnd"/>
            <w:r w:rsidRPr="00E26049">
              <w:rPr>
                <w:rFonts w:hint="eastAsia"/>
                <w:bCs/>
                <w:kern w:val="0"/>
                <w:sz w:val="28"/>
                <w:szCs w:val="28"/>
              </w:rPr>
              <w:t>，阿同是這邊的管區，曾透過</w:t>
            </w:r>
            <w:r w:rsidR="00CD0FC8" w:rsidRPr="00E26049">
              <w:rPr>
                <w:rFonts w:hint="eastAsia"/>
                <w:bCs/>
                <w:kern w:val="0"/>
                <w:sz w:val="28"/>
                <w:szCs w:val="28"/>
              </w:rPr>
              <w:t>蘇○</w:t>
            </w:r>
            <w:proofErr w:type="gramStart"/>
            <w:r w:rsidR="00CD0FC8" w:rsidRPr="00E26049">
              <w:rPr>
                <w:rFonts w:hint="eastAsia"/>
                <w:bCs/>
                <w:kern w:val="0"/>
                <w:sz w:val="28"/>
                <w:szCs w:val="28"/>
              </w:rPr>
              <w:t>勝</w:t>
            </w:r>
            <w:r w:rsidRPr="00E26049">
              <w:rPr>
                <w:rFonts w:hint="eastAsia"/>
                <w:bCs/>
                <w:kern w:val="0"/>
                <w:sz w:val="28"/>
                <w:szCs w:val="28"/>
              </w:rPr>
              <w:t>轉給郭</w:t>
            </w:r>
            <w:proofErr w:type="gramEnd"/>
            <w:r w:rsidR="00653D17" w:rsidRPr="00E26049">
              <w:rPr>
                <w:rFonts w:hint="eastAsia"/>
                <w:bCs/>
                <w:kern w:val="0"/>
                <w:sz w:val="28"/>
                <w:szCs w:val="28"/>
              </w:rPr>
              <w:t>○</w:t>
            </w:r>
            <w:r w:rsidRPr="00E26049">
              <w:rPr>
                <w:rFonts w:hint="eastAsia"/>
                <w:bCs/>
                <w:kern w:val="0"/>
                <w:sz w:val="28"/>
                <w:szCs w:val="28"/>
              </w:rPr>
              <w:t>明(音)，現在</w:t>
            </w:r>
            <w:r w:rsidR="00CD0FC8" w:rsidRPr="00E26049">
              <w:rPr>
                <w:rFonts w:hint="eastAsia"/>
                <w:bCs/>
                <w:kern w:val="0"/>
                <w:sz w:val="28"/>
                <w:szCs w:val="28"/>
              </w:rPr>
              <w:t>蘇○</w:t>
            </w:r>
            <w:proofErr w:type="gramStart"/>
            <w:r w:rsidR="00CD0FC8" w:rsidRPr="00E26049">
              <w:rPr>
                <w:rFonts w:hint="eastAsia"/>
                <w:bCs/>
                <w:kern w:val="0"/>
                <w:sz w:val="28"/>
                <w:szCs w:val="28"/>
              </w:rPr>
              <w:t>勝</w:t>
            </w:r>
            <w:r w:rsidRPr="00E26049">
              <w:rPr>
                <w:rFonts w:hint="eastAsia"/>
                <w:bCs/>
                <w:kern w:val="0"/>
                <w:sz w:val="28"/>
                <w:szCs w:val="28"/>
              </w:rPr>
              <w:t>卡到</w:t>
            </w:r>
            <w:proofErr w:type="gramEnd"/>
            <w:r w:rsidRPr="00E26049">
              <w:rPr>
                <w:rFonts w:hint="eastAsia"/>
                <w:bCs/>
                <w:kern w:val="0"/>
                <w:sz w:val="28"/>
                <w:szCs w:val="28"/>
              </w:rPr>
              <w:t>官司，沒有再透過他轉了，何意?</w:t>
            </w:r>
            <w:proofErr w:type="gramStart"/>
            <w:r w:rsidRPr="00E26049">
              <w:rPr>
                <w:rFonts w:hint="eastAsia"/>
                <w:bCs/>
                <w:kern w:val="0"/>
                <w:sz w:val="28"/>
                <w:szCs w:val="28"/>
              </w:rPr>
              <w:t>)答</w:t>
            </w:r>
            <w:proofErr w:type="gramEnd"/>
            <w:r w:rsidRPr="00E26049">
              <w:rPr>
                <w:rFonts w:hint="eastAsia"/>
                <w:bCs/>
                <w:kern w:val="0"/>
                <w:sz w:val="28"/>
                <w:szCs w:val="28"/>
              </w:rPr>
              <w:t>：</w:t>
            </w:r>
            <w:r w:rsidR="00CD0FC8" w:rsidRPr="00E26049">
              <w:rPr>
                <w:rFonts w:hint="eastAsia"/>
                <w:bCs/>
                <w:kern w:val="0"/>
                <w:sz w:val="28"/>
                <w:szCs w:val="28"/>
              </w:rPr>
              <w:t>蔣○同</w:t>
            </w:r>
            <w:r w:rsidRPr="00E26049">
              <w:rPr>
                <w:rFonts w:hint="eastAsia"/>
                <w:bCs/>
                <w:kern w:val="0"/>
                <w:sz w:val="28"/>
                <w:szCs w:val="28"/>
              </w:rPr>
              <w:t>還沒接大八卦刑事管區前，是綽號阿寬擔任該地刑事管區，當時是透過</w:t>
            </w:r>
            <w:r w:rsidR="00CD0FC8" w:rsidRPr="00E26049">
              <w:rPr>
                <w:rFonts w:hint="eastAsia"/>
                <w:bCs/>
                <w:kern w:val="0"/>
                <w:sz w:val="28"/>
                <w:szCs w:val="28"/>
              </w:rPr>
              <w:t>蘇○勝</w:t>
            </w:r>
            <w:r w:rsidRPr="00E26049">
              <w:rPr>
                <w:rFonts w:hint="eastAsia"/>
                <w:bCs/>
                <w:kern w:val="0"/>
                <w:sz w:val="28"/>
                <w:szCs w:val="28"/>
              </w:rPr>
              <w:t>轉給阿寬，阿寬走了後由</w:t>
            </w:r>
            <w:r w:rsidR="00CD0FC8" w:rsidRPr="00E26049">
              <w:rPr>
                <w:rFonts w:hint="eastAsia"/>
                <w:bCs/>
                <w:kern w:val="0"/>
                <w:sz w:val="28"/>
                <w:szCs w:val="28"/>
              </w:rPr>
              <w:t>蔣○同</w:t>
            </w:r>
            <w:r w:rsidRPr="00E26049">
              <w:rPr>
                <w:rFonts w:hint="eastAsia"/>
                <w:bCs/>
                <w:kern w:val="0"/>
                <w:sz w:val="28"/>
                <w:szCs w:val="28"/>
              </w:rPr>
              <w:t>接，</w:t>
            </w:r>
            <w:r w:rsidR="00CD0FC8" w:rsidRPr="00E26049">
              <w:rPr>
                <w:rFonts w:hint="eastAsia"/>
                <w:bCs/>
                <w:kern w:val="0"/>
                <w:sz w:val="28"/>
                <w:szCs w:val="28"/>
              </w:rPr>
              <w:t>蔣○同</w:t>
            </w:r>
            <w:r w:rsidRPr="00E26049">
              <w:rPr>
                <w:rFonts w:hint="eastAsia"/>
                <w:bCs/>
                <w:kern w:val="0"/>
                <w:sz w:val="28"/>
                <w:szCs w:val="28"/>
              </w:rPr>
              <w:t>離開該處刑事管區後，阿寬回來繼續接刑事管區，我便再度透過</w:t>
            </w:r>
            <w:r w:rsidR="00CD0FC8" w:rsidRPr="00E26049">
              <w:rPr>
                <w:rFonts w:hint="eastAsia"/>
                <w:bCs/>
                <w:kern w:val="0"/>
                <w:sz w:val="28"/>
                <w:szCs w:val="28"/>
              </w:rPr>
              <w:t>蘇○勝</w:t>
            </w:r>
            <w:r w:rsidRPr="00E26049">
              <w:rPr>
                <w:rFonts w:hint="eastAsia"/>
                <w:bCs/>
                <w:kern w:val="0"/>
                <w:sz w:val="28"/>
                <w:szCs w:val="28"/>
              </w:rPr>
              <w:t>轉錢給阿寬迄今。」</w:t>
            </w:r>
          </w:p>
          <w:p w14:paraId="3BA39EF3" w14:textId="5C0CF178" w:rsidR="001310C8" w:rsidRPr="00E26049" w:rsidRDefault="001310C8" w:rsidP="001310C8">
            <w:pPr>
              <w:widowControl/>
              <w:overflowPunct/>
              <w:autoSpaceDE/>
              <w:autoSpaceDN/>
              <w:rPr>
                <w:bCs/>
                <w:kern w:val="0"/>
                <w:sz w:val="28"/>
                <w:szCs w:val="28"/>
              </w:rPr>
            </w:pPr>
            <w:r w:rsidRPr="00E26049">
              <w:rPr>
                <w:rFonts w:hint="eastAsia"/>
                <w:bCs/>
                <w:kern w:val="0"/>
                <w:sz w:val="28"/>
                <w:szCs w:val="28"/>
              </w:rPr>
              <w:t>「</w:t>
            </w:r>
            <w:proofErr w:type="gramStart"/>
            <w:r w:rsidRPr="00E26049">
              <w:rPr>
                <w:rFonts w:hint="eastAsia"/>
                <w:bCs/>
                <w:kern w:val="0"/>
                <w:sz w:val="28"/>
                <w:szCs w:val="28"/>
              </w:rPr>
              <w:t>（</w:t>
            </w:r>
            <w:proofErr w:type="gramEnd"/>
            <w:r w:rsidRPr="00E26049">
              <w:rPr>
                <w:rFonts w:hint="eastAsia"/>
                <w:bCs/>
                <w:kern w:val="0"/>
                <w:sz w:val="28"/>
                <w:szCs w:val="28"/>
              </w:rPr>
              <w:t>問：自何時開始透過</w:t>
            </w:r>
            <w:r w:rsidR="00CD0FC8" w:rsidRPr="00E26049">
              <w:rPr>
                <w:rFonts w:hint="eastAsia"/>
                <w:bCs/>
                <w:kern w:val="0"/>
                <w:sz w:val="28"/>
                <w:szCs w:val="28"/>
              </w:rPr>
              <w:t>蘇○勝</w:t>
            </w:r>
            <w:r w:rsidRPr="00E26049">
              <w:rPr>
                <w:rFonts w:hint="eastAsia"/>
                <w:bCs/>
                <w:kern w:val="0"/>
                <w:sz w:val="28"/>
                <w:szCs w:val="28"/>
              </w:rPr>
              <w:t>行賄阿寬員警？）答：</w:t>
            </w:r>
            <w:proofErr w:type="gramStart"/>
            <w:r w:rsidR="00CD0FC8" w:rsidRPr="00E26049">
              <w:rPr>
                <w:rFonts w:hint="eastAsia"/>
                <w:bCs/>
                <w:kern w:val="0"/>
                <w:sz w:val="28"/>
                <w:szCs w:val="28"/>
              </w:rPr>
              <w:t>蔣</w:t>
            </w:r>
            <w:proofErr w:type="gramEnd"/>
            <w:r w:rsidR="00CD0FC8" w:rsidRPr="00E26049">
              <w:rPr>
                <w:rFonts w:hint="eastAsia"/>
                <w:bCs/>
                <w:kern w:val="0"/>
                <w:sz w:val="28"/>
                <w:szCs w:val="28"/>
              </w:rPr>
              <w:t>○</w:t>
            </w:r>
            <w:proofErr w:type="gramStart"/>
            <w:r w:rsidR="00CD0FC8" w:rsidRPr="00E26049">
              <w:rPr>
                <w:rFonts w:hint="eastAsia"/>
                <w:bCs/>
                <w:kern w:val="0"/>
                <w:sz w:val="28"/>
                <w:szCs w:val="28"/>
              </w:rPr>
              <w:t>同</w:t>
            </w:r>
            <w:r w:rsidRPr="00E26049">
              <w:rPr>
                <w:rFonts w:hint="eastAsia"/>
                <w:bCs/>
                <w:kern w:val="0"/>
                <w:sz w:val="28"/>
                <w:szCs w:val="28"/>
              </w:rPr>
              <w:t>接刑</w:t>
            </w:r>
            <w:proofErr w:type="gramEnd"/>
            <w:r w:rsidRPr="00E26049">
              <w:rPr>
                <w:rFonts w:hint="eastAsia"/>
                <w:bCs/>
                <w:kern w:val="0"/>
                <w:sz w:val="28"/>
                <w:szCs w:val="28"/>
              </w:rPr>
              <w:t>事管區前1年，我便透過</w:t>
            </w:r>
            <w:r w:rsidR="00CD0FC8" w:rsidRPr="00E26049">
              <w:rPr>
                <w:rFonts w:hint="eastAsia"/>
                <w:bCs/>
                <w:kern w:val="0"/>
                <w:sz w:val="28"/>
                <w:szCs w:val="28"/>
              </w:rPr>
              <w:t>蘇○</w:t>
            </w:r>
            <w:proofErr w:type="gramStart"/>
            <w:r w:rsidR="00CD0FC8" w:rsidRPr="00E26049">
              <w:rPr>
                <w:rFonts w:hint="eastAsia"/>
                <w:bCs/>
                <w:kern w:val="0"/>
                <w:sz w:val="28"/>
                <w:szCs w:val="28"/>
              </w:rPr>
              <w:t>勝</w:t>
            </w:r>
            <w:r w:rsidRPr="00E26049">
              <w:rPr>
                <w:rFonts w:hint="eastAsia"/>
                <w:bCs/>
                <w:kern w:val="0"/>
                <w:sz w:val="28"/>
                <w:szCs w:val="28"/>
              </w:rPr>
              <w:t>轉</w:t>
            </w:r>
            <w:proofErr w:type="gramEnd"/>
            <w:r w:rsidRPr="00E26049">
              <w:rPr>
                <w:rFonts w:hint="eastAsia"/>
                <w:bCs/>
                <w:kern w:val="0"/>
                <w:sz w:val="28"/>
                <w:szCs w:val="28"/>
              </w:rPr>
              <w:t>給阿寬，直到</w:t>
            </w:r>
            <w:r w:rsidR="00CD0FC8" w:rsidRPr="00E26049">
              <w:rPr>
                <w:rFonts w:hint="eastAsia"/>
                <w:bCs/>
                <w:kern w:val="0"/>
                <w:sz w:val="28"/>
                <w:szCs w:val="28"/>
              </w:rPr>
              <w:t>蔣○同</w:t>
            </w:r>
            <w:r w:rsidRPr="00E26049">
              <w:rPr>
                <w:rFonts w:hint="eastAsia"/>
                <w:bCs/>
                <w:kern w:val="0"/>
                <w:sz w:val="28"/>
                <w:szCs w:val="28"/>
              </w:rPr>
              <w:t>接任仁武大八卦刑事管區為止。」</w:t>
            </w:r>
          </w:p>
          <w:p w14:paraId="2F142447" w14:textId="7C19BA14" w:rsidR="00CD52D8" w:rsidRPr="00E26049" w:rsidRDefault="001310C8" w:rsidP="001310C8">
            <w:pPr>
              <w:widowControl/>
              <w:overflowPunct/>
              <w:autoSpaceDE/>
              <w:autoSpaceDN/>
              <w:rPr>
                <w:bCs/>
                <w:kern w:val="0"/>
                <w:sz w:val="28"/>
                <w:szCs w:val="28"/>
              </w:rPr>
            </w:pPr>
            <w:r w:rsidRPr="00E26049">
              <w:rPr>
                <w:rFonts w:hint="eastAsia"/>
                <w:bCs/>
                <w:kern w:val="0"/>
                <w:sz w:val="28"/>
                <w:szCs w:val="28"/>
              </w:rPr>
              <w:t>「</w:t>
            </w:r>
            <w:proofErr w:type="gramStart"/>
            <w:r w:rsidRPr="00E26049">
              <w:rPr>
                <w:rFonts w:hint="eastAsia"/>
                <w:bCs/>
                <w:kern w:val="0"/>
                <w:sz w:val="28"/>
                <w:szCs w:val="28"/>
              </w:rPr>
              <w:t>（</w:t>
            </w:r>
            <w:proofErr w:type="gramEnd"/>
            <w:r w:rsidRPr="00E26049">
              <w:rPr>
                <w:rFonts w:hint="eastAsia"/>
                <w:bCs/>
                <w:kern w:val="0"/>
                <w:sz w:val="28"/>
                <w:szCs w:val="28"/>
              </w:rPr>
              <w:t>問：為何知悉</w:t>
            </w:r>
            <w:r w:rsidR="00CD0FC8" w:rsidRPr="00E26049">
              <w:rPr>
                <w:rFonts w:hint="eastAsia"/>
                <w:bCs/>
                <w:kern w:val="0"/>
                <w:sz w:val="28"/>
                <w:szCs w:val="28"/>
              </w:rPr>
              <w:t>蘇○勝</w:t>
            </w:r>
            <w:r w:rsidRPr="00E26049">
              <w:rPr>
                <w:rFonts w:hint="eastAsia"/>
                <w:bCs/>
                <w:kern w:val="0"/>
                <w:sz w:val="28"/>
                <w:szCs w:val="28"/>
              </w:rPr>
              <w:t>與阿寬相識？）答：阿寬以前是鳳山刑事管區，</w:t>
            </w:r>
            <w:r w:rsidR="00CD0FC8" w:rsidRPr="00E26049">
              <w:rPr>
                <w:rFonts w:hint="eastAsia"/>
                <w:bCs/>
                <w:kern w:val="0"/>
                <w:sz w:val="28"/>
                <w:szCs w:val="28"/>
              </w:rPr>
              <w:t>蘇○勝</w:t>
            </w:r>
            <w:r w:rsidRPr="00E26049">
              <w:rPr>
                <w:rFonts w:hint="eastAsia"/>
                <w:bCs/>
                <w:kern w:val="0"/>
                <w:sz w:val="28"/>
                <w:szCs w:val="28"/>
              </w:rPr>
              <w:t>在鳳山有</w:t>
            </w:r>
            <w:proofErr w:type="gramStart"/>
            <w:r w:rsidRPr="00E26049">
              <w:rPr>
                <w:rFonts w:hint="eastAsia"/>
                <w:bCs/>
                <w:kern w:val="0"/>
                <w:sz w:val="28"/>
                <w:szCs w:val="28"/>
              </w:rPr>
              <w:t>開喜釣蝦</w:t>
            </w:r>
            <w:proofErr w:type="gramEnd"/>
            <w:r w:rsidRPr="00E26049">
              <w:rPr>
                <w:rFonts w:hint="eastAsia"/>
                <w:bCs/>
                <w:kern w:val="0"/>
                <w:sz w:val="28"/>
                <w:szCs w:val="28"/>
              </w:rPr>
              <w:t>場，二人會在釣蝦場內吃飯、喝二杯，我看到後覺得他們交情不錯，我和</w:t>
            </w:r>
            <w:r w:rsidR="00CD0FC8" w:rsidRPr="00E26049">
              <w:rPr>
                <w:rFonts w:hint="eastAsia"/>
                <w:bCs/>
                <w:kern w:val="0"/>
                <w:sz w:val="28"/>
                <w:szCs w:val="28"/>
              </w:rPr>
              <w:t>蘇○勝</w:t>
            </w:r>
            <w:r w:rsidRPr="00E26049">
              <w:rPr>
                <w:rFonts w:hint="eastAsia"/>
                <w:bCs/>
                <w:kern w:val="0"/>
                <w:sz w:val="28"/>
                <w:szCs w:val="28"/>
              </w:rPr>
              <w:t>合夥開店，所以</w:t>
            </w:r>
            <w:r w:rsidR="00CD0FC8" w:rsidRPr="00E26049">
              <w:rPr>
                <w:rFonts w:hint="eastAsia"/>
                <w:bCs/>
                <w:kern w:val="0"/>
                <w:sz w:val="28"/>
                <w:szCs w:val="28"/>
              </w:rPr>
              <w:t>蘇○勝</w:t>
            </w:r>
            <w:r w:rsidRPr="00E26049">
              <w:rPr>
                <w:rFonts w:hint="eastAsia"/>
                <w:bCs/>
                <w:kern w:val="0"/>
                <w:sz w:val="28"/>
                <w:szCs w:val="28"/>
              </w:rPr>
              <w:t>和阿寬聚餐過程，我也在旁邊，閒聊中知悉阿寬為鳳山刑事管</w:t>
            </w:r>
            <w:r w:rsidRPr="00E26049">
              <w:rPr>
                <w:rFonts w:hint="eastAsia"/>
                <w:bCs/>
                <w:kern w:val="0"/>
                <w:sz w:val="28"/>
                <w:szCs w:val="28"/>
              </w:rPr>
              <w:lastRenderedPageBreak/>
              <w:t>區，當時雖認識卻沒行賄，直到阿寬調到仁武後，阿寬有到仁武大八卦、新天地放名片，我那時候才知道阿寬到仁武接刑事管區，我因知悉</w:t>
            </w:r>
            <w:r w:rsidR="00CD0FC8" w:rsidRPr="00E26049">
              <w:rPr>
                <w:rFonts w:hint="eastAsia"/>
                <w:bCs/>
                <w:kern w:val="0"/>
                <w:sz w:val="28"/>
                <w:szCs w:val="28"/>
              </w:rPr>
              <w:t>蘇○勝</w:t>
            </w:r>
            <w:r w:rsidRPr="00E26049">
              <w:rPr>
                <w:rFonts w:hint="eastAsia"/>
                <w:bCs/>
                <w:kern w:val="0"/>
                <w:sz w:val="28"/>
                <w:szCs w:val="28"/>
              </w:rPr>
              <w:t>和阿寬有熟，便請</w:t>
            </w:r>
            <w:r w:rsidR="00CD0FC8" w:rsidRPr="00E26049">
              <w:rPr>
                <w:rFonts w:hint="eastAsia"/>
                <w:bCs/>
                <w:kern w:val="0"/>
                <w:sz w:val="28"/>
                <w:szCs w:val="28"/>
              </w:rPr>
              <w:t>蘇○勝</w:t>
            </w:r>
            <w:r w:rsidRPr="00E26049">
              <w:rPr>
                <w:rFonts w:hint="eastAsia"/>
                <w:bCs/>
                <w:kern w:val="0"/>
                <w:sz w:val="28"/>
                <w:szCs w:val="28"/>
              </w:rPr>
              <w:t>幫忙交際</w:t>
            </w:r>
            <w:r w:rsidR="00CD52D8" w:rsidRPr="00E26049">
              <w:rPr>
                <w:rFonts w:hint="eastAsia"/>
                <w:bCs/>
                <w:kern w:val="0"/>
                <w:sz w:val="28"/>
                <w:szCs w:val="28"/>
              </w:rPr>
              <w:t>。</w:t>
            </w:r>
            <w:r w:rsidRPr="00E26049">
              <w:rPr>
                <w:rFonts w:hint="eastAsia"/>
                <w:bCs/>
                <w:kern w:val="0"/>
                <w:sz w:val="28"/>
                <w:szCs w:val="28"/>
              </w:rPr>
              <w:t>」</w:t>
            </w:r>
          </w:p>
          <w:p w14:paraId="5E44EDB2" w14:textId="031CC80E" w:rsidR="00CD52D8" w:rsidRPr="00E26049" w:rsidRDefault="001310C8" w:rsidP="001310C8">
            <w:pPr>
              <w:widowControl/>
              <w:overflowPunct/>
              <w:autoSpaceDE/>
              <w:autoSpaceDN/>
              <w:rPr>
                <w:bCs/>
                <w:kern w:val="0"/>
                <w:sz w:val="28"/>
                <w:szCs w:val="28"/>
              </w:rPr>
            </w:pPr>
            <w:r w:rsidRPr="00E26049">
              <w:rPr>
                <w:rFonts w:hint="eastAsia"/>
                <w:bCs/>
                <w:kern w:val="0"/>
                <w:sz w:val="28"/>
                <w:szCs w:val="28"/>
              </w:rPr>
              <w:t>「</w:t>
            </w:r>
            <w:proofErr w:type="gramStart"/>
            <w:r w:rsidRPr="00E26049">
              <w:rPr>
                <w:rFonts w:hint="eastAsia"/>
                <w:bCs/>
                <w:kern w:val="0"/>
                <w:sz w:val="28"/>
                <w:szCs w:val="28"/>
              </w:rPr>
              <w:t>（</w:t>
            </w:r>
            <w:proofErr w:type="gramEnd"/>
            <w:r w:rsidRPr="00E26049">
              <w:rPr>
                <w:rFonts w:hint="eastAsia"/>
                <w:bCs/>
                <w:kern w:val="0"/>
                <w:sz w:val="28"/>
                <w:szCs w:val="28"/>
              </w:rPr>
              <w:t>問：當時交給阿寬的錢？</w:t>
            </w:r>
            <w:r w:rsidR="00CD52D8" w:rsidRPr="00E26049">
              <w:rPr>
                <w:rFonts w:hint="eastAsia"/>
                <w:bCs/>
                <w:kern w:val="0"/>
                <w:sz w:val="28"/>
                <w:szCs w:val="28"/>
              </w:rPr>
              <w:t>）答：</w:t>
            </w:r>
            <w:r w:rsidRPr="00E26049">
              <w:rPr>
                <w:rFonts w:hint="eastAsia"/>
                <w:bCs/>
                <w:kern w:val="0"/>
                <w:sz w:val="28"/>
                <w:szCs w:val="28"/>
              </w:rPr>
              <w:t>在</w:t>
            </w:r>
            <w:proofErr w:type="gramStart"/>
            <w:r w:rsidR="00CD0FC8" w:rsidRPr="00E26049">
              <w:rPr>
                <w:rFonts w:hint="eastAsia"/>
                <w:bCs/>
                <w:kern w:val="0"/>
                <w:sz w:val="28"/>
                <w:szCs w:val="28"/>
              </w:rPr>
              <w:t>蔣</w:t>
            </w:r>
            <w:proofErr w:type="gramEnd"/>
            <w:r w:rsidR="00CD0FC8" w:rsidRPr="00E26049">
              <w:rPr>
                <w:rFonts w:hint="eastAsia"/>
                <w:bCs/>
                <w:kern w:val="0"/>
                <w:sz w:val="28"/>
                <w:szCs w:val="28"/>
              </w:rPr>
              <w:t>○同</w:t>
            </w:r>
            <w:r w:rsidRPr="00E26049">
              <w:rPr>
                <w:rFonts w:hint="eastAsia"/>
                <w:bCs/>
                <w:kern w:val="0"/>
                <w:sz w:val="28"/>
                <w:szCs w:val="28"/>
              </w:rPr>
              <w:t>之前，我透過</w:t>
            </w:r>
            <w:r w:rsidR="00CD0FC8" w:rsidRPr="00E26049">
              <w:rPr>
                <w:rFonts w:hint="eastAsia"/>
                <w:bCs/>
                <w:kern w:val="0"/>
                <w:sz w:val="28"/>
                <w:szCs w:val="28"/>
              </w:rPr>
              <w:t>蘇○</w:t>
            </w:r>
            <w:proofErr w:type="gramStart"/>
            <w:r w:rsidR="00CD0FC8" w:rsidRPr="00E26049">
              <w:rPr>
                <w:rFonts w:hint="eastAsia"/>
                <w:bCs/>
                <w:kern w:val="0"/>
                <w:sz w:val="28"/>
                <w:szCs w:val="28"/>
              </w:rPr>
              <w:t>勝</w:t>
            </w:r>
            <w:r w:rsidRPr="00E26049">
              <w:rPr>
                <w:rFonts w:hint="eastAsia"/>
                <w:bCs/>
                <w:kern w:val="0"/>
                <w:sz w:val="28"/>
                <w:szCs w:val="28"/>
              </w:rPr>
              <w:t>轉</w:t>
            </w:r>
            <w:proofErr w:type="gramEnd"/>
            <w:r w:rsidRPr="00E26049">
              <w:rPr>
                <w:rFonts w:hint="eastAsia"/>
                <w:bCs/>
                <w:kern w:val="0"/>
                <w:sz w:val="28"/>
                <w:szCs w:val="28"/>
              </w:rPr>
              <w:t>給阿寬的部分，大八卦一家2萬，新天地、黃金殿、天龍每間1萬2，和</w:t>
            </w:r>
            <w:r w:rsidR="00CD0FC8" w:rsidRPr="00E26049">
              <w:rPr>
                <w:rFonts w:hint="eastAsia"/>
                <w:bCs/>
                <w:kern w:val="0"/>
                <w:sz w:val="28"/>
                <w:szCs w:val="28"/>
              </w:rPr>
              <w:t>蔣○</w:t>
            </w:r>
            <w:proofErr w:type="gramStart"/>
            <w:r w:rsidR="00CD0FC8" w:rsidRPr="00E26049">
              <w:rPr>
                <w:rFonts w:hint="eastAsia"/>
                <w:bCs/>
                <w:kern w:val="0"/>
                <w:sz w:val="28"/>
                <w:szCs w:val="28"/>
              </w:rPr>
              <w:t>同</w:t>
            </w:r>
            <w:r w:rsidRPr="00E26049">
              <w:rPr>
                <w:rFonts w:hint="eastAsia"/>
                <w:bCs/>
                <w:kern w:val="0"/>
                <w:sz w:val="28"/>
                <w:szCs w:val="28"/>
              </w:rPr>
              <w:t>接</w:t>
            </w:r>
            <w:proofErr w:type="gramEnd"/>
            <w:r w:rsidRPr="00E26049">
              <w:rPr>
                <w:rFonts w:hint="eastAsia"/>
                <w:bCs/>
                <w:kern w:val="0"/>
                <w:sz w:val="28"/>
                <w:szCs w:val="28"/>
              </w:rPr>
              <w:t>的時候金額一樣。後來</w:t>
            </w:r>
            <w:proofErr w:type="gramStart"/>
            <w:r w:rsidR="00CD0FC8" w:rsidRPr="00E26049">
              <w:rPr>
                <w:rFonts w:hint="eastAsia"/>
                <w:bCs/>
                <w:kern w:val="0"/>
                <w:sz w:val="28"/>
                <w:szCs w:val="28"/>
              </w:rPr>
              <w:t>蔣</w:t>
            </w:r>
            <w:proofErr w:type="gramEnd"/>
            <w:r w:rsidR="00CD0FC8" w:rsidRPr="00E26049">
              <w:rPr>
                <w:rFonts w:hint="eastAsia"/>
                <w:bCs/>
                <w:kern w:val="0"/>
                <w:sz w:val="28"/>
                <w:szCs w:val="28"/>
              </w:rPr>
              <w:t>○同</w:t>
            </w:r>
            <w:r w:rsidRPr="00E26049">
              <w:rPr>
                <w:rFonts w:hint="eastAsia"/>
                <w:bCs/>
                <w:kern w:val="0"/>
                <w:sz w:val="28"/>
                <w:szCs w:val="28"/>
              </w:rPr>
              <w:t>離開後，阿寬又來接刑事管區，金額也是沒變</w:t>
            </w:r>
            <w:r w:rsidR="00CD52D8" w:rsidRPr="00E26049">
              <w:rPr>
                <w:rFonts w:hint="eastAsia"/>
                <w:bCs/>
                <w:kern w:val="0"/>
                <w:sz w:val="28"/>
                <w:szCs w:val="28"/>
              </w:rPr>
              <w:t>。</w:t>
            </w:r>
            <w:r w:rsidRPr="00E26049">
              <w:rPr>
                <w:rFonts w:hint="eastAsia"/>
                <w:bCs/>
                <w:kern w:val="0"/>
                <w:sz w:val="28"/>
                <w:szCs w:val="28"/>
              </w:rPr>
              <w:t>」</w:t>
            </w:r>
          </w:p>
          <w:p w14:paraId="11F471F9" w14:textId="374DBDEE" w:rsidR="007613B0" w:rsidRPr="00E26049" w:rsidRDefault="001310C8" w:rsidP="001310C8">
            <w:pPr>
              <w:widowControl/>
              <w:overflowPunct/>
              <w:autoSpaceDE/>
              <w:autoSpaceDN/>
              <w:rPr>
                <w:bCs/>
                <w:kern w:val="0"/>
                <w:sz w:val="28"/>
                <w:szCs w:val="28"/>
              </w:rPr>
            </w:pPr>
            <w:r w:rsidRPr="00E26049">
              <w:rPr>
                <w:rFonts w:hint="eastAsia"/>
                <w:bCs/>
                <w:kern w:val="0"/>
                <w:sz w:val="28"/>
                <w:szCs w:val="28"/>
              </w:rPr>
              <w:t>「</w:t>
            </w:r>
            <w:proofErr w:type="gramStart"/>
            <w:r w:rsidRPr="00E26049">
              <w:rPr>
                <w:rFonts w:hint="eastAsia"/>
                <w:bCs/>
                <w:kern w:val="0"/>
                <w:sz w:val="28"/>
                <w:szCs w:val="28"/>
              </w:rPr>
              <w:t>（</w:t>
            </w:r>
            <w:proofErr w:type="gramEnd"/>
            <w:r w:rsidRPr="00E26049">
              <w:rPr>
                <w:rFonts w:hint="eastAsia"/>
                <w:bCs/>
                <w:kern w:val="0"/>
                <w:sz w:val="28"/>
                <w:szCs w:val="28"/>
              </w:rPr>
              <w:t>問：你上次提到104年2月又透過</w:t>
            </w:r>
            <w:r w:rsidR="00CD0FC8" w:rsidRPr="00E26049">
              <w:rPr>
                <w:rFonts w:hint="eastAsia"/>
                <w:bCs/>
                <w:kern w:val="0"/>
                <w:sz w:val="28"/>
                <w:szCs w:val="28"/>
              </w:rPr>
              <w:t>蘇○勝</w:t>
            </w:r>
            <w:r w:rsidRPr="00E26049">
              <w:rPr>
                <w:rFonts w:hint="eastAsia"/>
                <w:bCs/>
                <w:kern w:val="0"/>
                <w:sz w:val="28"/>
                <w:szCs w:val="28"/>
              </w:rPr>
              <w:t>開始行賄阿寬，這中間從</w:t>
            </w:r>
            <w:proofErr w:type="gramStart"/>
            <w:r w:rsidR="00CD0FC8" w:rsidRPr="00E26049">
              <w:rPr>
                <w:rFonts w:hint="eastAsia"/>
                <w:bCs/>
                <w:kern w:val="0"/>
                <w:sz w:val="28"/>
                <w:szCs w:val="28"/>
              </w:rPr>
              <w:t>蔣</w:t>
            </w:r>
            <w:proofErr w:type="gramEnd"/>
            <w:r w:rsidR="00CD0FC8" w:rsidRPr="00E26049">
              <w:rPr>
                <w:rFonts w:hint="eastAsia"/>
                <w:bCs/>
                <w:kern w:val="0"/>
                <w:sz w:val="28"/>
                <w:szCs w:val="28"/>
              </w:rPr>
              <w:t>○同</w:t>
            </w:r>
            <w:r w:rsidRPr="00E26049">
              <w:rPr>
                <w:rFonts w:hint="eastAsia"/>
                <w:bCs/>
                <w:kern w:val="0"/>
                <w:sz w:val="28"/>
                <w:szCs w:val="28"/>
              </w:rPr>
              <w:t>調離後有落差，如何打點？）</w:t>
            </w:r>
            <w:r w:rsidR="00CD52D8" w:rsidRPr="00E26049">
              <w:rPr>
                <w:rFonts w:hint="eastAsia"/>
                <w:bCs/>
                <w:kern w:val="0"/>
                <w:sz w:val="28"/>
                <w:szCs w:val="28"/>
              </w:rPr>
              <w:t>答：</w:t>
            </w:r>
            <w:proofErr w:type="gramStart"/>
            <w:r w:rsidR="00CD0FC8" w:rsidRPr="00E26049">
              <w:rPr>
                <w:rFonts w:hint="eastAsia"/>
                <w:bCs/>
                <w:kern w:val="0"/>
                <w:sz w:val="28"/>
                <w:szCs w:val="28"/>
              </w:rPr>
              <w:t>蔣</w:t>
            </w:r>
            <w:proofErr w:type="gramEnd"/>
            <w:r w:rsidR="00CD0FC8" w:rsidRPr="00E26049">
              <w:rPr>
                <w:rFonts w:hint="eastAsia"/>
                <w:bCs/>
                <w:kern w:val="0"/>
                <w:sz w:val="28"/>
                <w:szCs w:val="28"/>
              </w:rPr>
              <w:t>○同</w:t>
            </w:r>
            <w:r w:rsidRPr="00E26049">
              <w:rPr>
                <w:rFonts w:hint="eastAsia"/>
                <w:bCs/>
                <w:kern w:val="0"/>
                <w:sz w:val="28"/>
                <w:szCs w:val="28"/>
              </w:rPr>
              <w:t>離開後，迄至104年2月間，因為阿寬會怕，所以有一段時間不敢收，</w:t>
            </w:r>
            <w:r w:rsidR="00CD0FC8" w:rsidRPr="00E26049">
              <w:rPr>
                <w:rFonts w:hint="eastAsia"/>
                <w:bCs/>
                <w:kern w:val="0"/>
                <w:sz w:val="28"/>
                <w:szCs w:val="28"/>
              </w:rPr>
              <w:t>蘇○勝</w:t>
            </w:r>
            <w:r w:rsidRPr="00E26049">
              <w:rPr>
                <w:rFonts w:hint="eastAsia"/>
                <w:bCs/>
                <w:kern w:val="0"/>
                <w:sz w:val="28"/>
                <w:szCs w:val="28"/>
              </w:rPr>
              <w:t>、阿寬都沒有來找我；直到有次我主動問</w:t>
            </w:r>
            <w:r w:rsidR="00CD0FC8" w:rsidRPr="00E26049">
              <w:rPr>
                <w:rFonts w:hint="eastAsia"/>
                <w:bCs/>
                <w:kern w:val="0"/>
                <w:sz w:val="28"/>
                <w:szCs w:val="28"/>
              </w:rPr>
              <w:t>蘇○勝</w:t>
            </w:r>
            <w:r w:rsidRPr="00E26049">
              <w:rPr>
                <w:rFonts w:hint="eastAsia"/>
                <w:bCs/>
                <w:kern w:val="0"/>
                <w:sz w:val="28"/>
                <w:szCs w:val="28"/>
              </w:rPr>
              <w:t>，說</w:t>
            </w:r>
            <w:proofErr w:type="gramStart"/>
            <w:r w:rsidR="00CD0FC8" w:rsidRPr="00E26049">
              <w:rPr>
                <w:rFonts w:hint="eastAsia"/>
                <w:bCs/>
                <w:kern w:val="0"/>
                <w:sz w:val="28"/>
                <w:szCs w:val="28"/>
              </w:rPr>
              <w:t>蔣</w:t>
            </w:r>
            <w:proofErr w:type="gramEnd"/>
            <w:r w:rsidR="00CD0FC8" w:rsidRPr="00E26049">
              <w:rPr>
                <w:rFonts w:hint="eastAsia"/>
                <w:bCs/>
                <w:kern w:val="0"/>
                <w:sz w:val="28"/>
                <w:szCs w:val="28"/>
              </w:rPr>
              <w:t>○同</w:t>
            </w:r>
            <w:r w:rsidRPr="00E26049">
              <w:rPr>
                <w:rFonts w:hint="eastAsia"/>
                <w:bCs/>
                <w:kern w:val="0"/>
                <w:sz w:val="28"/>
                <w:szCs w:val="28"/>
              </w:rPr>
              <w:t>的事發生這麼久了，問阿寬有沒需要、店裡可以提供，</w:t>
            </w:r>
            <w:r w:rsidR="00CD0FC8" w:rsidRPr="00E26049">
              <w:rPr>
                <w:rFonts w:hint="eastAsia"/>
                <w:bCs/>
                <w:kern w:val="0"/>
                <w:sz w:val="28"/>
                <w:szCs w:val="28"/>
              </w:rPr>
              <w:t>蘇○勝</w:t>
            </w:r>
            <w:r w:rsidRPr="00E26049">
              <w:rPr>
                <w:rFonts w:hint="eastAsia"/>
                <w:bCs/>
                <w:kern w:val="0"/>
                <w:sz w:val="28"/>
                <w:szCs w:val="28"/>
              </w:rPr>
              <w:t>回去問阿寬，過幾天跟我說可以繼續了</w:t>
            </w:r>
            <w:r w:rsidR="008773C8" w:rsidRPr="00E26049">
              <w:rPr>
                <w:rFonts w:hint="eastAsia"/>
                <w:bCs/>
                <w:kern w:val="0"/>
                <w:sz w:val="28"/>
                <w:szCs w:val="28"/>
              </w:rPr>
              <w:t>。</w:t>
            </w:r>
            <w:r w:rsidRPr="00E26049">
              <w:rPr>
                <w:rFonts w:hint="eastAsia"/>
                <w:bCs/>
                <w:kern w:val="0"/>
                <w:sz w:val="28"/>
                <w:szCs w:val="28"/>
              </w:rPr>
              <w:t>」</w:t>
            </w:r>
          </w:p>
          <w:p w14:paraId="63930F06" w14:textId="6FF8199B" w:rsidR="007613B0" w:rsidRPr="00E26049" w:rsidRDefault="001310C8" w:rsidP="001310C8">
            <w:pPr>
              <w:widowControl/>
              <w:overflowPunct/>
              <w:autoSpaceDE/>
              <w:autoSpaceDN/>
              <w:rPr>
                <w:bCs/>
                <w:kern w:val="0"/>
                <w:sz w:val="28"/>
                <w:szCs w:val="28"/>
              </w:rPr>
            </w:pPr>
            <w:r w:rsidRPr="00E26049">
              <w:rPr>
                <w:rFonts w:hint="eastAsia"/>
                <w:bCs/>
                <w:kern w:val="0"/>
                <w:sz w:val="28"/>
                <w:szCs w:val="28"/>
              </w:rPr>
              <w:t>「</w:t>
            </w:r>
            <w:proofErr w:type="gramStart"/>
            <w:r w:rsidRPr="00E26049">
              <w:rPr>
                <w:rFonts w:hint="eastAsia"/>
                <w:bCs/>
                <w:kern w:val="0"/>
                <w:sz w:val="28"/>
                <w:szCs w:val="28"/>
              </w:rPr>
              <w:t>（</w:t>
            </w:r>
            <w:proofErr w:type="gramEnd"/>
            <w:r w:rsidRPr="00E26049">
              <w:rPr>
                <w:rFonts w:hint="eastAsia"/>
                <w:bCs/>
                <w:kern w:val="0"/>
                <w:sz w:val="28"/>
                <w:szCs w:val="28"/>
              </w:rPr>
              <w:t>問：你的店在</w:t>
            </w:r>
            <w:proofErr w:type="gramStart"/>
            <w:r w:rsidR="00CD0FC8" w:rsidRPr="00E26049">
              <w:rPr>
                <w:rFonts w:hint="eastAsia"/>
                <w:bCs/>
                <w:kern w:val="0"/>
                <w:sz w:val="28"/>
                <w:szCs w:val="28"/>
              </w:rPr>
              <w:t>蔣</w:t>
            </w:r>
            <w:proofErr w:type="gramEnd"/>
            <w:r w:rsidR="00CD0FC8" w:rsidRPr="00E26049">
              <w:rPr>
                <w:rFonts w:hint="eastAsia"/>
                <w:bCs/>
                <w:kern w:val="0"/>
                <w:sz w:val="28"/>
                <w:szCs w:val="28"/>
              </w:rPr>
              <w:t>○同</w:t>
            </w:r>
            <w:r w:rsidRPr="00E26049">
              <w:rPr>
                <w:rFonts w:hint="eastAsia"/>
                <w:bCs/>
                <w:kern w:val="0"/>
                <w:sz w:val="28"/>
                <w:szCs w:val="28"/>
              </w:rPr>
              <w:t>離開後，直到你再次行賄阿寬</w:t>
            </w:r>
            <w:proofErr w:type="gramStart"/>
            <w:r w:rsidRPr="00E26049">
              <w:rPr>
                <w:rFonts w:hint="eastAsia"/>
                <w:bCs/>
                <w:kern w:val="0"/>
                <w:sz w:val="28"/>
                <w:szCs w:val="28"/>
              </w:rPr>
              <w:t>之間</w:t>
            </w:r>
            <w:proofErr w:type="gramEnd"/>
            <w:r w:rsidRPr="00E26049">
              <w:rPr>
                <w:rFonts w:hint="eastAsia"/>
                <w:bCs/>
                <w:kern w:val="0"/>
                <w:sz w:val="28"/>
                <w:szCs w:val="28"/>
              </w:rPr>
              <w:t>，有無被查緝過？）</w:t>
            </w:r>
            <w:r w:rsidR="007613B0" w:rsidRPr="00E26049">
              <w:rPr>
                <w:rFonts w:hint="eastAsia"/>
                <w:bCs/>
                <w:kern w:val="0"/>
                <w:sz w:val="28"/>
                <w:szCs w:val="28"/>
              </w:rPr>
              <w:t>答：</w:t>
            </w:r>
            <w:r w:rsidRPr="00E26049">
              <w:rPr>
                <w:rFonts w:hint="eastAsia"/>
                <w:bCs/>
                <w:kern w:val="0"/>
                <w:sz w:val="28"/>
                <w:szCs w:val="28"/>
              </w:rPr>
              <w:t>這段沒有行賄的時間，有發現大八卦、天龍、黃金殿、新天地臨檢次數變多，但沒有被查緝</w:t>
            </w:r>
            <w:r w:rsidR="008773C8" w:rsidRPr="00E26049">
              <w:rPr>
                <w:rFonts w:hint="eastAsia"/>
                <w:bCs/>
                <w:kern w:val="0"/>
                <w:sz w:val="28"/>
                <w:szCs w:val="28"/>
              </w:rPr>
              <w:t>。</w:t>
            </w:r>
            <w:r w:rsidRPr="00E26049">
              <w:rPr>
                <w:rFonts w:hint="eastAsia"/>
                <w:bCs/>
                <w:kern w:val="0"/>
                <w:sz w:val="28"/>
                <w:szCs w:val="28"/>
              </w:rPr>
              <w:t>」</w:t>
            </w:r>
          </w:p>
          <w:p w14:paraId="245DF686" w14:textId="01E0004A" w:rsidR="001310C8" w:rsidRPr="00E26049" w:rsidRDefault="001310C8" w:rsidP="001310C8">
            <w:pPr>
              <w:widowControl/>
              <w:overflowPunct/>
              <w:autoSpaceDE/>
              <w:autoSpaceDN/>
              <w:rPr>
                <w:bCs/>
                <w:kern w:val="0"/>
                <w:sz w:val="28"/>
                <w:szCs w:val="28"/>
              </w:rPr>
            </w:pPr>
            <w:r w:rsidRPr="00E26049">
              <w:rPr>
                <w:rFonts w:hint="eastAsia"/>
                <w:bCs/>
                <w:kern w:val="0"/>
                <w:sz w:val="28"/>
                <w:szCs w:val="28"/>
              </w:rPr>
              <w:t>「</w:t>
            </w:r>
            <w:proofErr w:type="gramStart"/>
            <w:r w:rsidRPr="00E26049">
              <w:rPr>
                <w:rFonts w:hint="eastAsia"/>
                <w:bCs/>
                <w:kern w:val="0"/>
                <w:sz w:val="28"/>
                <w:szCs w:val="28"/>
              </w:rPr>
              <w:t>（</w:t>
            </w:r>
            <w:proofErr w:type="gramEnd"/>
            <w:r w:rsidRPr="00E26049">
              <w:rPr>
                <w:rFonts w:hint="eastAsia"/>
                <w:bCs/>
                <w:kern w:val="0"/>
                <w:sz w:val="28"/>
                <w:szCs w:val="28"/>
              </w:rPr>
              <w:t>問：你在何時交錢給</w:t>
            </w:r>
            <w:r w:rsidR="00CD0FC8" w:rsidRPr="00E26049">
              <w:rPr>
                <w:rFonts w:hint="eastAsia"/>
                <w:bCs/>
                <w:kern w:val="0"/>
                <w:sz w:val="28"/>
                <w:szCs w:val="28"/>
              </w:rPr>
              <w:t>蘇○勝</w:t>
            </w:r>
            <w:r w:rsidRPr="00E26049">
              <w:rPr>
                <w:rFonts w:hint="eastAsia"/>
                <w:bCs/>
                <w:kern w:val="0"/>
                <w:sz w:val="28"/>
                <w:szCs w:val="28"/>
              </w:rPr>
              <w:t>？）</w:t>
            </w:r>
            <w:r w:rsidR="007613B0" w:rsidRPr="00E26049">
              <w:rPr>
                <w:rFonts w:hint="eastAsia"/>
                <w:bCs/>
                <w:kern w:val="0"/>
                <w:sz w:val="28"/>
                <w:szCs w:val="28"/>
              </w:rPr>
              <w:t>答：</w:t>
            </w:r>
            <w:r w:rsidRPr="00E26049">
              <w:rPr>
                <w:rFonts w:hint="eastAsia"/>
                <w:bCs/>
                <w:kern w:val="0"/>
                <w:sz w:val="28"/>
                <w:szCs w:val="28"/>
              </w:rPr>
              <w:t>每月20日」</w:t>
            </w:r>
            <w:r w:rsidR="007613B0" w:rsidRPr="00E26049">
              <w:rPr>
                <w:rFonts w:hint="eastAsia"/>
                <w:bCs/>
                <w:kern w:val="0"/>
                <w:sz w:val="28"/>
                <w:szCs w:val="28"/>
              </w:rPr>
              <w:t>以上見</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等人案，高雄地檢署</w:t>
            </w:r>
            <w:proofErr w:type="gramStart"/>
            <w:r w:rsidRPr="00E26049">
              <w:rPr>
                <w:rFonts w:hint="eastAsia"/>
                <w:bCs/>
                <w:kern w:val="0"/>
                <w:sz w:val="28"/>
                <w:szCs w:val="28"/>
              </w:rPr>
              <w:t>10</w:t>
            </w:r>
            <w:proofErr w:type="gramEnd"/>
            <w:r w:rsidRPr="00E26049">
              <w:rPr>
                <w:rFonts w:hint="eastAsia"/>
                <w:bCs/>
                <w:kern w:val="0"/>
                <w:sz w:val="28"/>
                <w:szCs w:val="28"/>
              </w:rPr>
              <w:t>5年度他字第827號偵查卷第2至4頁</w:t>
            </w:r>
          </w:p>
        </w:tc>
      </w:tr>
      <w:tr w:rsidR="00E26049" w:rsidRPr="00E26049" w14:paraId="0B146151" w14:textId="77777777" w:rsidTr="001310C8">
        <w:tc>
          <w:tcPr>
            <w:tcW w:w="1696" w:type="dxa"/>
          </w:tcPr>
          <w:p w14:paraId="4C37855F" w14:textId="208D21BD" w:rsidR="0091194C" w:rsidRPr="00E26049" w:rsidRDefault="00D25D09" w:rsidP="006C4B71">
            <w:pPr>
              <w:widowControl/>
              <w:overflowPunct/>
              <w:autoSpaceDE/>
              <w:autoSpaceDN/>
              <w:jc w:val="left"/>
              <w:rPr>
                <w:bCs/>
                <w:kern w:val="0"/>
                <w:sz w:val="24"/>
                <w:szCs w:val="24"/>
              </w:rPr>
            </w:pPr>
            <w:r w:rsidRPr="00E26049">
              <w:rPr>
                <w:rFonts w:hint="eastAsia"/>
                <w:bCs/>
                <w:kern w:val="0"/>
                <w:sz w:val="24"/>
                <w:szCs w:val="24"/>
              </w:rPr>
              <w:lastRenderedPageBreak/>
              <w:t>1</w:t>
            </w:r>
            <w:r w:rsidRPr="00E26049">
              <w:rPr>
                <w:bCs/>
                <w:kern w:val="0"/>
                <w:sz w:val="24"/>
                <w:szCs w:val="24"/>
              </w:rPr>
              <w:t>04</w:t>
            </w:r>
            <w:r w:rsidR="0091194C" w:rsidRPr="00E26049">
              <w:rPr>
                <w:rFonts w:hint="eastAsia"/>
                <w:bCs/>
                <w:kern w:val="0"/>
                <w:sz w:val="24"/>
                <w:szCs w:val="24"/>
              </w:rPr>
              <w:t>年</w:t>
            </w:r>
            <w:r w:rsidRPr="00E26049">
              <w:rPr>
                <w:rFonts w:hint="eastAsia"/>
                <w:bCs/>
                <w:kern w:val="0"/>
                <w:sz w:val="24"/>
                <w:szCs w:val="24"/>
              </w:rPr>
              <w:t>1</w:t>
            </w:r>
            <w:r w:rsidRPr="00E26049">
              <w:rPr>
                <w:bCs/>
                <w:kern w:val="0"/>
                <w:sz w:val="24"/>
                <w:szCs w:val="24"/>
              </w:rPr>
              <w:t>1</w:t>
            </w:r>
            <w:r w:rsidR="0091194C" w:rsidRPr="00E26049">
              <w:rPr>
                <w:rFonts w:hint="eastAsia"/>
                <w:bCs/>
                <w:kern w:val="0"/>
                <w:sz w:val="24"/>
                <w:szCs w:val="24"/>
              </w:rPr>
              <w:t>月</w:t>
            </w:r>
            <w:r w:rsidRPr="00E26049">
              <w:rPr>
                <w:rFonts w:hint="eastAsia"/>
                <w:bCs/>
                <w:kern w:val="0"/>
                <w:sz w:val="24"/>
                <w:szCs w:val="24"/>
              </w:rPr>
              <w:t>2</w:t>
            </w:r>
            <w:r w:rsidRPr="00E26049">
              <w:rPr>
                <w:bCs/>
                <w:kern w:val="0"/>
                <w:sz w:val="24"/>
                <w:szCs w:val="24"/>
              </w:rPr>
              <w:t>4</w:t>
            </w:r>
            <w:r w:rsidR="0091194C" w:rsidRPr="00E26049">
              <w:rPr>
                <w:rFonts w:hint="eastAsia"/>
                <w:bCs/>
                <w:kern w:val="0"/>
                <w:sz w:val="24"/>
                <w:szCs w:val="24"/>
              </w:rPr>
              <w:t>日</w:t>
            </w:r>
          </w:p>
        </w:tc>
        <w:tc>
          <w:tcPr>
            <w:tcW w:w="7138" w:type="dxa"/>
          </w:tcPr>
          <w:p w14:paraId="36B3A6FD" w14:textId="51A113DB" w:rsidR="0091194C" w:rsidRPr="00E26049" w:rsidRDefault="00CD0FC8" w:rsidP="006C4B71">
            <w:pPr>
              <w:widowControl/>
              <w:overflowPunct/>
              <w:autoSpaceDE/>
              <w:autoSpaceDN/>
              <w:jc w:val="left"/>
              <w:rPr>
                <w:rFonts w:hAnsi="標楷體"/>
                <w:sz w:val="28"/>
                <w:szCs w:val="28"/>
              </w:rPr>
            </w:pPr>
            <w:r w:rsidRPr="00E26049">
              <w:rPr>
                <w:rFonts w:hAnsi="標楷體" w:hint="eastAsia"/>
                <w:sz w:val="28"/>
                <w:szCs w:val="28"/>
              </w:rPr>
              <w:t>蘇○勝</w:t>
            </w:r>
          </w:p>
          <w:p w14:paraId="34BE4D92" w14:textId="17E01F3D" w:rsidR="00D25D09" w:rsidRPr="00E26049" w:rsidRDefault="00D25D09" w:rsidP="00D25D09">
            <w:pPr>
              <w:widowControl/>
              <w:overflowPunct/>
              <w:autoSpaceDE/>
              <w:autoSpaceDN/>
              <w:rPr>
                <w:bCs/>
                <w:kern w:val="0"/>
                <w:sz w:val="28"/>
                <w:szCs w:val="28"/>
              </w:rPr>
            </w:pPr>
            <w:r w:rsidRPr="00E26049">
              <w:rPr>
                <w:rFonts w:hint="eastAsia"/>
                <w:bCs/>
                <w:kern w:val="0"/>
                <w:sz w:val="28"/>
                <w:szCs w:val="28"/>
              </w:rPr>
              <w:t>「</w:t>
            </w:r>
            <w:proofErr w:type="gramStart"/>
            <w:r w:rsidRPr="00E26049">
              <w:rPr>
                <w:rFonts w:hint="eastAsia"/>
                <w:bCs/>
                <w:kern w:val="0"/>
                <w:sz w:val="28"/>
                <w:szCs w:val="28"/>
              </w:rPr>
              <w:t>（</w:t>
            </w:r>
            <w:proofErr w:type="gramEnd"/>
            <w:r w:rsidRPr="00E26049">
              <w:rPr>
                <w:rFonts w:hint="eastAsia"/>
                <w:bCs/>
                <w:kern w:val="0"/>
                <w:sz w:val="28"/>
                <w:szCs w:val="28"/>
              </w:rPr>
              <w:t>問：當時跟對方收錢，怎麼講的？）答：那是很久以前的事，約半年，我現在記不起來</w:t>
            </w:r>
            <w:r w:rsidR="00234CA5" w:rsidRPr="00E26049">
              <w:rPr>
                <w:rFonts w:hint="eastAsia"/>
                <w:bCs/>
                <w:kern w:val="0"/>
                <w:sz w:val="28"/>
                <w:szCs w:val="28"/>
              </w:rPr>
              <w:t>。</w:t>
            </w:r>
            <w:r w:rsidRPr="00E26049">
              <w:rPr>
                <w:rFonts w:hint="eastAsia"/>
                <w:bCs/>
                <w:kern w:val="0"/>
                <w:sz w:val="28"/>
                <w:szCs w:val="28"/>
              </w:rPr>
              <w:t>」</w:t>
            </w:r>
          </w:p>
          <w:p w14:paraId="6B4912EC" w14:textId="2605C5CD" w:rsidR="00D25D09" w:rsidRPr="00E26049" w:rsidRDefault="00D25D09" w:rsidP="00D25D09">
            <w:pPr>
              <w:widowControl/>
              <w:overflowPunct/>
              <w:autoSpaceDE/>
              <w:autoSpaceDN/>
              <w:rPr>
                <w:bCs/>
                <w:kern w:val="0"/>
                <w:sz w:val="28"/>
                <w:szCs w:val="28"/>
              </w:rPr>
            </w:pPr>
            <w:r w:rsidRPr="00E26049">
              <w:rPr>
                <w:rFonts w:hint="eastAsia"/>
                <w:bCs/>
                <w:kern w:val="0"/>
                <w:sz w:val="28"/>
                <w:szCs w:val="28"/>
              </w:rPr>
              <w:t>「</w:t>
            </w:r>
            <w:proofErr w:type="gramStart"/>
            <w:r w:rsidRPr="00E26049">
              <w:rPr>
                <w:rFonts w:hint="eastAsia"/>
                <w:bCs/>
                <w:kern w:val="0"/>
                <w:sz w:val="28"/>
                <w:szCs w:val="28"/>
              </w:rPr>
              <w:t>（</w:t>
            </w:r>
            <w:proofErr w:type="gramEnd"/>
            <w:r w:rsidRPr="00E26049">
              <w:rPr>
                <w:rFonts w:hint="eastAsia"/>
                <w:bCs/>
                <w:kern w:val="0"/>
                <w:sz w:val="28"/>
                <w:szCs w:val="28"/>
              </w:rPr>
              <w:t>問：對方當時叫你拿給哪</w:t>
            </w:r>
            <w:proofErr w:type="gramStart"/>
            <w:r w:rsidRPr="00E26049">
              <w:rPr>
                <w:rFonts w:hint="eastAsia"/>
                <w:bCs/>
                <w:kern w:val="0"/>
                <w:sz w:val="28"/>
                <w:szCs w:val="28"/>
              </w:rPr>
              <w:t>個</w:t>
            </w:r>
            <w:proofErr w:type="gramEnd"/>
            <w:r w:rsidRPr="00E26049">
              <w:rPr>
                <w:rFonts w:hint="eastAsia"/>
                <w:bCs/>
                <w:kern w:val="0"/>
                <w:sz w:val="28"/>
                <w:szCs w:val="28"/>
              </w:rPr>
              <w:t>警察？）答：</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w:t>
            </w:r>
          </w:p>
          <w:p w14:paraId="020151F0" w14:textId="1908196A" w:rsidR="00D25D09" w:rsidRPr="00E26049" w:rsidRDefault="00D25D09" w:rsidP="00D25D09">
            <w:pPr>
              <w:widowControl/>
              <w:overflowPunct/>
              <w:autoSpaceDE/>
              <w:autoSpaceDN/>
              <w:rPr>
                <w:bCs/>
                <w:kern w:val="0"/>
                <w:sz w:val="28"/>
                <w:szCs w:val="28"/>
              </w:rPr>
            </w:pPr>
            <w:r w:rsidRPr="00E26049">
              <w:rPr>
                <w:rFonts w:hint="eastAsia"/>
                <w:bCs/>
                <w:kern w:val="0"/>
                <w:sz w:val="28"/>
                <w:szCs w:val="28"/>
              </w:rPr>
              <w:t>「</w:t>
            </w:r>
            <w:proofErr w:type="gramStart"/>
            <w:r w:rsidRPr="00E26049">
              <w:rPr>
                <w:rFonts w:hint="eastAsia"/>
                <w:bCs/>
                <w:kern w:val="0"/>
                <w:sz w:val="28"/>
                <w:szCs w:val="28"/>
              </w:rPr>
              <w:t>（</w:t>
            </w:r>
            <w:proofErr w:type="gramEnd"/>
            <w:r w:rsidRPr="00E26049">
              <w:rPr>
                <w:rFonts w:hint="eastAsia"/>
                <w:bCs/>
                <w:kern w:val="0"/>
                <w:sz w:val="28"/>
                <w:szCs w:val="28"/>
              </w:rPr>
              <w:t>問：為了</w:t>
            </w:r>
            <w:proofErr w:type="gramStart"/>
            <w:r w:rsidRPr="00E26049">
              <w:rPr>
                <w:rFonts w:hint="eastAsia"/>
                <w:bCs/>
                <w:kern w:val="0"/>
                <w:sz w:val="28"/>
                <w:szCs w:val="28"/>
              </w:rPr>
              <w:t>哪間店</w:t>
            </w:r>
            <w:proofErr w:type="gramEnd"/>
            <w:r w:rsidRPr="00E26049">
              <w:rPr>
                <w:rFonts w:hint="eastAsia"/>
                <w:bCs/>
                <w:kern w:val="0"/>
                <w:sz w:val="28"/>
                <w:szCs w:val="28"/>
              </w:rPr>
              <w:t>？）答：他(證人A</w:t>
            </w:r>
            <w:r w:rsidRPr="00E26049">
              <w:rPr>
                <w:bCs/>
                <w:kern w:val="0"/>
                <w:sz w:val="28"/>
                <w:szCs w:val="28"/>
              </w:rPr>
              <w:t>1</w:t>
            </w:r>
            <w:r w:rsidRPr="00E26049">
              <w:rPr>
                <w:rFonts w:hint="eastAsia"/>
                <w:bCs/>
                <w:kern w:val="0"/>
                <w:sz w:val="28"/>
                <w:szCs w:val="28"/>
              </w:rPr>
              <w:t>)有講，我忘了</w:t>
            </w:r>
            <w:r w:rsidR="00234CA5" w:rsidRPr="00E26049">
              <w:rPr>
                <w:rFonts w:hint="eastAsia"/>
                <w:bCs/>
                <w:kern w:val="0"/>
                <w:sz w:val="28"/>
                <w:szCs w:val="28"/>
              </w:rPr>
              <w:t>。</w:t>
            </w:r>
            <w:r w:rsidRPr="00E26049">
              <w:rPr>
                <w:rFonts w:hint="eastAsia"/>
                <w:bCs/>
                <w:kern w:val="0"/>
                <w:sz w:val="28"/>
                <w:szCs w:val="28"/>
              </w:rPr>
              <w:t>」</w:t>
            </w:r>
          </w:p>
          <w:p w14:paraId="449DB5B5" w14:textId="652FB883" w:rsidR="00D25D09" w:rsidRPr="00E26049" w:rsidRDefault="00D25D09" w:rsidP="00D25D09">
            <w:pPr>
              <w:widowControl/>
              <w:overflowPunct/>
              <w:autoSpaceDE/>
              <w:autoSpaceDN/>
              <w:rPr>
                <w:bCs/>
                <w:kern w:val="0"/>
                <w:sz w:val="28"/>
                <w:szCs w:val="28"/>
              </w:rPr>
            </w:pPr>
            <w:r w:rsidRPr="00E26049">
              <w:rPr>
                <w:rFonts w:hint="eastAsia"/>
                <w:bCs/>
                <w:kern w:val="0"/>
                <w:sz w:val="28"/>
                <w:szCs w:val="28"/>
              </w:rPr>
              <w:t>「</w:t>
            </w:r>
            <w:proofErr w:type="gramStart"/>
            <w:r w:rsidRPr="00E26049">
              <w:rPr>
                <w:rFonts w:hint="eastAsia"/>
                <w:bCs/>
                <w:kern w:val="0"/>
                <w:sz w:val="28"/>
                <w:szCs w:val="28"/>
              </w:rPr>
              <w:t>（</w:t>
            </w:r>
            <w:proofErr w:type="gramEnd"/>
            <w:r w:rsidRPr="00E26049">
              <w:rPr>
                <w:rFonts w:hint="eastAsia"/>
                <w:bCs/>
                <w:kern w:val="0"/>
                <w:sz w:val="28"/>
                <w:szCs w:val="28"/>
              </w:rPr>
              <w:t>問：為何他認為你可以交錢給</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？）答：因為他問我，是否認識仁武八卦</w:t>
            </w:r>
            <w:proofErr w:type="gramStart"/>
            <w:r w:rsidRPr="00E26049">
              <w:rPr>
                <w:rFonts w:hint="eastAsia"/>
                <w:bCs/>
                <w:kern w:val="0"/>
                <w:sz w:val="28"/>
                <w:szCs w:val="28"/>
              </w:rPr>
              <w:t>寮</w:t>
            </w:r>
            <w:proofErr w:type="gramEnd"/>
            <w:r w:rsidRPr="00E26049">
              <w:rPr>
                <w:rFonts w:hint="eastAsia"/>
                <w:bCs/>
                <w:kern w:val="0"/>
                <w:sz w:val="28"/>
                <w:szCs w:val="28"/>
              </w:rPr>
              <w:t>的</w:t>
            </w:r>
            <w:r w:rsidR="00CD0FC8" w:rsidRPr="00E26049">
              <w:rPr>
                <w:rFonts w:hint="eastAsia"/>
                <w:bCs/>
                <w:kern w:val="0"/>
                <w:sz w:val="28"/>
                <w:szCs w:val="28"/>
              </w:rPr>
              <w:t>呂○寬</w:t>
            </w:r>
            <w:r w:rsidRPr="00E26049">
              <w:rPr>
                <w:rFonts w:hint="eastAsia"/>
                <w:bCs/>
                <w:kern w:val="0"/>
                <w:sz w:val="28"/>
                <w:szCs w:val="28"/>
              </w:rPr>
              <w:t>，我說認識，他便委託我每個月拿錢給</w:t>
            </w:r>
            <w:r w:rsidR="00CD0FC8" w:rsidRPr="00E26049">
              <w:rPr>
                <w:rFonts w:hint="eastAsia"/>
                <w:bCs/>
                <w:kern w:val="0"/>
                <w:sz w:val="28"/>
                <w:szCs w:val="28"/>
              </w:rPr>
              <w:t>呂○寬</w:t>
            </w:r>
            <w:r w:rsidRPr="00E26049">
              <w:rPr>
                <w:rFonts w:hint="eastAsia"/>
                <w:bCs/>
                <w:kern w:val="0"/>
                <w:sz w:val="28"/>
                <w:szCs w:val="28"/>
              </w:rPr>
              <w:t>，金額我忘了</w:t>
            </w:r>
            <w:r w:rsidR="00316FD0" w:rsidRPr="00E26049">
              <w:rPr>
                <w:rFonts w:hint="eastAsia"/>
                <w:bCs/>
                <w:kern w:val="0"/>
                <w:sz w:val="28"/>
                <w:szCs w:val="28"/>
              </w:rPr>
              <w:t>。</w:t>
            </w:r>
            <w:r w:rsidRPr="00E26049">
              <w:rPr>
                <w:rFonts w:hint="eastAsia"/>
                <w:bCs/>
                <w:kern w:val="0"/>
                <w:sz w:val="28"/>
                <w:szCs w:val="28"/>
              </w:rPr>
              <w:t>」</w:t>
            </w:r>
          </w:p>
          <w:p w14:paraId="0904754B" w14:textId="6F12A016" w:rsidR="00D25D09" w:rsidRPr="00E26049" w:rsidRDefault="00D25D09" w:rsidP="00D25D09">
            <w:pPr>
              <w:widowControl/>
              <w:overflowPunct/>
              <w:autoSpaceDE/>
              <w:autoSpaceDN/>
              <w:rPr>
                <w:bCs/>
                <w:kern w:val="0"/>
                <w:sz w:val="28"/>
                <w:szCs w:val="28"/>
              </w:rPr>
            </w:pPr>
            <w:r w:rsidRPr="00E26049">
              <w:rPr>
                <w:rFonts w:hint="eastAsia"/>
                <w:bCs/>
                <w:kern w:val="0"/>
                <w:sz w:val="28"/>
                <w:szCs w:val="28"/>
              </w:rPr>
              <w:t>以上見</w:t>
            </w:r>
            <w:proofErr w:type="gramStart"/>
            <w:r w:rsidR="00CD0FC8" w:rsidRPr="00E26049">
              <w:rPr>
                <w:bCs/>
                <w:kern w:val="0"/>
                <w:sz w:val="28"/>
                <w:szCs w:val="28"/>
              </w:rPr>
              <w:t>呂</w:t>
            </w:r>
            <w:proofErr w:type="gramEnd"/>
            <w:r w:rsidR="006E0262" w:rsidRPr="00E26049">
              <w:rPr>
                <w:rFonts w:hAnsi="標楷體" w:hint="eastAsia"/>
                <w:sz w:val="28"/>
                <w:szCs w:val="28"/>
              </w:rPr>
              <w:t>○</w:t>
            </w:r>
            <w:r w:rsidR="00CD0FC8" w:rsidRPr="00E26049">
              <w:rPr>
                <w:bCs/>
                <w:kern w:val="0"/>
                <w:sz w:val="28"/>
                <w:szCs w:val="28"/>
              </w:rPr>
              <w:t>寬</w:t>
            </w:r>
            <w:r w:rsidRPr="00E26049">
              <w:rPr>
                <w:rFonts w:hint="eastAsia"/>
                <w:bCs/>
                <w:kern w:val="0"/>
                <w:sz w:val="28"/>
                <w:szCs w:val="28"/>
              </w:rPr>
              <w:t>等人案，高雄地檢署</w:t>
            </w:r>
            <w:proofErr w:type="gramStart"/>
            <w:r w:rsidRPr="00E26049">
              <w:rPr>
                <w:rFonts w:hint="eastAsia"/>
                <w:bCs/>
                <w:kern w:val="0"/>
                <w:sz w:val="28"/>
                <w:szCs w:val="28"/>
              </w:rPr>
              <w:t>105</w:t>
            </w:r>
            <w:proofErr w:type="gramEnd"/>
            <w:r w:rsidRPr="00E26049">
              <w:rPr>
                <w:rFonts w:hint="eastAsia"/>
                <w:bCs/>
                <w:kern w:val="0"/>
                <w:sz w:val="28"/>
                <w:szCs w:val="28"/>
              </w:rPr>
              <w:t>年度他字第8</w:t>
            </w:r>
            <w:r w:rsidRPr="00E26049">
              <w:rPr>
                <w:bCs/>
                <w:kern w:val="0"/>
                <w:sz w:val="28"/>
                <w:szCs w:val="28"/>
              </w:rPr>
              <w:t>27號</w:t>
            </w:r>
            <w:r w:rsidRPr="00E26049">
              <w:rPr>
                <w:rFonts w:hint="eastAsia"/>
                <w:bCs/>
                <w:kern w:val="0"/>
                <w:sz w:val="28"/>
                <w:szCs w:val="28"/>
              </w:rPr>
              <w:t>偵查卷第3</w:t>
            </w:r>
            <w:r w:rsidRPr="00E26049">
              <w:rPr>
                <w:bCs/>
                <w:kern w:val="0"/>
                <w:sz w:val="28"/>
                <w:szCs w:val="28"/>
              </w:rPr>
              <w:t>2</w:t>
            </w:r>
            <w:r w:rsidRPr="00E26049">
              <w:rPr>
                <w:rFonts w:hint="eastAsia"/>
                <w:bCs/>
                <w:kern w:val="0"/>
                <w:sz w:val="28"/>
                <w:szCs w:val="28"/>
              </w:rPr>
              <w:t>頁</w:t>
            </w:r>
          </w:p>
        </w:tc>
      </w:tr>
    </w:tbl>
    <w:p w14:paraId="07BA8F98" w14:textId="4F7D462F" w:rsidR="006C4B71" w:rsidRPr="00E26049" w:rsidRDefault="000C0D57" w:rsidP="006C4B71">
      <w:pPr>
        <w:widowControl/>
        <w:overflowPunct/>
        <w:autoSpaceDE/>
        <w:autoSpaceDN/>
        <w:jc w:val="left"/>
        <w:rPr>
          <w:bCs/>
          <w:kern w:val="0"/>
        </w:rPr>
      </w:pPr>
      <w:r w:rsidRPr="00E26049">
        <w:rPr>
          <w:rFonts w:hint="eastAsia"/>
          <w:bCs/>
          <w:kern w:val="0"/>
        </w:rPr>
        <w:t>資料來源：本院自行製作</w:t>
      </w:r>
      <w:r w:rsidR="006C4B71" w:rsidRPr="00E26049">
        <w:rPr>
          <w:bCs/>
          <w:kern w:val="0"/>
        </w:rPr>
        <w:br w:type="page"/>
      </w:r>
    </w:p>
    <w:p w14:paraId="0749E374" w14:textId="77777777" w:rsidR="00987AE3" w:rsidRPr="00E26049" w:rsidRDefault="00987AE3" w:rsidP="00F121C0">
      <w:pPr>
        <w:widowControl/>
        <w:overflowPunct/>
        <w:autoSpaceDE/>
        <w:autoSpaceDN/>
        <w:jc w:val="center"/>
        <w:rPr>
          <w:bCs/>
          <w:kern w:val="0"/>
        </w:rPr>
        <w:sectPr w:rsidR="00987AE3" w:rsidRPr="00E26049"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14:paraId="4BC1A957" w14:textId="71B7A623" w:rsidR="00987AE3" w:rsidRPr="00E26049" w:rsidRDefault="00987AE3" w:rsidP="00A07684">
      <w:pPr>
        <w:widowControl/>
        <w:overflowPunct/>
        <w:autoSpaceDE/>
        <w:autoSpaceDN/>
        <w:jc w:val="center"/>
        <w:rPr>
          <w:bCs/>
          <w:kern w:val="0"/>
        </w:rPr>
      </w:pPr>
      <w:r w:rsidRPr="00E26049">
        <w:rPr>
          <w:rFonts w:hint="eastAsia"/>
          <w:bCs/>
          <w:kern w:val="0"/>
        </w:rPr>
        <w:lastRenderedPageBreak/>
        <w:t xml:space="preserve">附表二 </w:t>
      </w:r>
      <w:r w:rsidRPr="00E26049">
        <w:rPr>
          <w:bCs/>
          <w:kern w:val="0"/>
        </w:rPr>
        <w:t>104</w:t>
      </w:r>
      <w:r w:rsidRPr="00E26049">
        <w:rPr>
          <w:rFonts w:hint="eastAsia"/>
          <w:bCs/>
          <w:kern w:val="0"/>
        </w:rPr>
        <w:t>年</w:t>
      </w:r>
      <w:r w:rsidRPr="00E26049">
        <w:rPr>
          <w:bCs/>
          <w:kern w:val="0"/>
        </w:rPr>
        <w:t>12</w:t>
      </w:r>
      <w:r w:rsidRPr="00E26049">
        <w:rPr>
          <w:rFonts w:hint="eastAsia"/>
          <w:bCs/>
          <w:kern w:val="0"/>
        </w:rPr>
        <w:t>月2</w:t>
      </w:r>
      <w:r w:rsidRPr="00E26049">
        <w:rPr>
          <w:bCs/>
          <w:kern w:val="0"/>
        </w:rPr>
        <w:t>7</w:t>
      </w:r>
      <w:r w:rsidRPr="00E26049">
        <w:rPr>
          <w:rFonts w:hint="eastAsia"/>
          <w:bCs/>
          <w:kern w:val="0"/>
        </w:rPr>
        <w:t>日訊問空檔</w:t>
      </w:r>
      <w:r w:rsidR="00FC3EDE" w:rsidRPr="00E26049">
        <w:rPr>
          <w:rFonts w:hint="eastAsia"/>
          <w:bCs/>
          <w:kern w:val="0"/>
        </w:rPr>
        <w:t>錄音</w:t>
      </w:r>
      <w:r w:rsidRPr="00E26049">
        <w:rPr>
          <w:rFonts w:hint="eastAsia"/>
          <w:bCs/>
          <w:kern w:val="0"/>
        </w:rPr>
        <w:t>譯文</w:t>
      </w:r>
    </w:p>
    <w:tbl>
      <w:tblPr>
        <w:tblStyle w:val="af6"/>
        <w:tblW w:w="0" w:type="auto"/>
        <w:tblLook w:val="04A0" w:firstRow="1" w:lastRow="0" w:firstColumn="1" w:lastColumn="0" w:noHBand="0" w:noVBand="1"/>
      </w:tblPr>
      <w:tblGrid>
        <w:gridCol w:w="1980"/>
        <w:gridCol w:w="6854"/>
      </w:tblGrid>
      <w:tr w:rsidR="00E26049" w:rsidRPr="00E26049" w14:paraId="43DE2165" w14:textId="77777777" w:rsidTr="00193BFF">
        <w:tc>
          <w:tcPr>
            <w:tcW w:w="1980" w:type="dxa"/>
          </w:tcPr>
          <w:p w14:paraId="631E2521" w14:textId="5879E4F9" w:rsidR="00987AE3" w:rsidRPr="00E26049" w:rsidRDefault="00987AE3" w:rsidP="00987AE3">
            <w:pPr>
              <w:widowControl/>
              <w:overflowPunct/>
              <w:autoSpaceDE/>
              <w:autoSpaceDN/>
              <w:jc w:val="center"/>
              <w:rPr>
                <w:bCs/>
                <w:kern w:val="0"/>
                <w:sz w:val="28"/>
                <w:szCs w:val="28"/>
              </w:rPr>
            </w:pPr>
            <w:r w:rsidRPr="00E26049">
              <w:rPr>
                <w:rFonts w:hint="eastAsia"/>
                <w:bCs/>
                <w:kern w:val="0"/>
                <w:sz w:val="28"/>
                <w:szCs w:val="28"/>
              </w:rPr>
              <w:t>發話人</w:t>
            </w:r>
          </w:p>
        </w:tc>
        <w:tc>
          <w:tcPr>
            <w:tcW w:w="6854" w:type="dxa"/>
          </w:tcPr>
          <w:p w14:paraId="16833D94" w14:textId="64BF96F2" w:rsidR="00987AE3" w:rsidRPr="00E26049" w:rsidRDefault="00987AE3" w:rsidP="00987AE3">
            <w:pPr>
              <w:widowControl/>
              <w:overflowPunct/>
              <w:autoSpaceDE/>
              <w:autoSpaceDN/>
              <w:jc w:val="center"/>
              <w:rPr>
                <w:bCs/>
                <w:kern w:val="0"/>
                <w:sz w:val="28"/>
                <w:szCs w:val="28"/>
              </w:rPr>
            </w:pPr>
            <w:r w:rsidRPr="00E26049">
              <w:rPr>
                <w:rFonts w:hint="eastAsia"/>
                <w:bCs/>
                <w:kern w:val="0"/>
                <w:sz w:val="28"/>
                <w:szCs w:val="28"/>
              </w:rPr>
              <w:t>內容</w:t>
            </w:r>
          </w:p>
        </w:tc>
      </w:tr>
      <w:tr w:rsidR="00E26049" w:rsidRPr="00E26049" w14:paraId="75BAAD77" w14:textId="77777777" w:rsidTr="00193BFF">
        <w:tc>
          <w:tcPr>
            <w:tcW w:w="1980" w:type="dxa"/>
          </w:tcPr>
          <w:p w14:paraId="3BB3F63C" w14:textId="06EFFE0F" w:rsidR="00987AE3" w:rsidRPr="00E26049" w:rsidRDefault="00987AE3" w:rsidP="00987AE3">
            <w:pPr>
              <w:widowControl/>
              <w:overflowPunct/>
              <w:autoSpaceDE/>
              <w:autoSpaceDN/>
              <w:jc w:val="center"/>
              <w:rPr>
                <w:bCs/>
                <w:kern w:val="0"/>
                <w:sz w:val="24"/>
                <w:szCs w:val="24"/>
              </w:rPr>
            </w:pPr>
            <w:r w:rsidRPr="00E26049">
              <w:rPr>
                <w:rFonts w:hint="eastAsia"/>
                <w:bCs/>
                <w:kern w:val="0"/>
                <w:sz w:val="24"/>
                <w:szCs w:val="24"/>
              </w:rPr>
              <w:t>董秀菁檢察官</w:t>
            </w:r>
          </w:p>
        </w:tc>
        <w:tc>
          <w:tcPr>
            <w:tcW w:w="6854" w:type="dxa"/>
          </w:tcPr>
          <w:p w14:paraId="657E29B0" w14:textId="124030B0" w:rsidR="00987AE3" w:rsidRPr="00E26049" w:rsidRDefault="00987AE3" w:rsidP="00987AE3">
            <w:pPr>
              <w:widowControl/>
              <w:overflowPunct/>
              <w:autoSpaceDE/>
              <w:autoSpaceDN/>
              <w:rPr>
                <w:bCs/>
                <w:kern w:val="0"/>
                <w:sz w:val="28"/>
                <w:szCs w:val="28"/>
              </w:rPr>
            </w:pPr>
            <w:r w:rsidRPr="00E26049">
              <w:rPr>
                <w:rFonts w:hint="eastAsia"/>
                <w:bCs/>
                <w:kern w:val="0"/>
                <w:sz w:val="28"/>
                <w:szCs w:val="28"/>
              </w:rPr>
              <w:t>好，可以，那律師其實我們要確認的事情很簡單，那個就是我剛剛</w:t>
            </w:r>
            <w:proofErr w:type="gramStart"/>
            <w:r w:rsidRPr="00E26049">
              <w:rPr>
                <w:rFonts w:hint="eastAsia"/>
                <w:bCs/>
                <w:kern w:val="0"/>
                <w:sz w:val="28"/>
                <w:szCs w:val="28"/>
              </w:rPr>
              <w:t>說的那個</w:t>
            </w:r>
            <w:r w:rsidR="00CD0FC8" w:rsidRPr="00E26049">
              <w:rPr>
                <w:rFonts w:hint="eastAsia"/>
                <w:bCs/>
                <w:kern w:val="0"/>
                <w:sz w:val="28"/>
                <w:szCs w:val="28"/>
              </w:rPr>
              <w:t>蔣</w:t>
            </w:r>
            <w:proofErr w:type="gramEnd"/>
            <w:r w:rsidR="00CD0FC8" w:rsidRPr="00E26049">
              <w:rPr>
                <w:rFonts w:hint="eastAsia"/>
                <w:bCs/>
                <w:kern w:val="0"/>
                <w:sz w:val="28"/>
                <w:szCs w:val="28"/>
              </w:rPr>
              <w:t>○同</w:t>
            </w:r>
            <w:r w:rsidRPr="00E26049">
              <w:rPr>
                <w:rFonts w:hint="eastAsia"/>
                <w:bCs/>
                <w:kern w:val="0"/>
                <w:sz w:val="28"/>
                <w:szCs w:val="28"/>
              </w:rPr>
              <w:t>。</w:t>
            </w:r>
          </w:p>
          <w:p w14:paraId="60FB3533" w14:textId="29A6FAC5" w:rsidR="00987AE3" w:rsidRPr="00E26049" w:rsidRDefault="00987AE3" w:rsidP="00987AE3">
            <w:pPr>
              <w:widowControl/>
              <w:overflowPunct/>
              <w:autoSpaceDE/>
              <w:autoSpaceDN/>
              <w:rPr>
                <w:bCs/>
                <w:kern w:val="0"/>
                <w:sz w:val="28"/>
                <w:szCs w:val="28"/>
              </w:rPr>
            </w:pPr>
            <w:r w:rsidRPr="00E26049">
              <w:rPr>
                <w:rFonts w:hint="eastAsia"/>
                <w:bCs/>
                <w:kern w:val="0"/>
                <w:sz w:val="28"/>
                <w:szCs w:val="28"/>
              </w:rPr>
              <w:t>因為</w:t>
            </w:r>
            <w:proofErr w:type="gramStart"/>
            <w:r w:rsidR="00CD0FC8" w:rsidRPr="00E26049">
              <w:rPr>
                <w:rFonts w:hint="eastAsia"/>
                <w:bCs/>
                <w:kern w:val="0"/>
                <w:sz w:val="28"/>
                <w:szCs w:val="28"/>
              </w:rPr>
              <w:t>蔣</w:t>
            </w:r>
            <w:proofErr w:type="gramEnd"/>
            <w:r w:rsidR="00CD0FC8" w:rsidRPr="00E26049">
              <w:rPr>
                <w:rFonts w:hint="eastAsia"/>
                <w:bCs/>
                <w:kern w:val="0"/>
                <w:sz w:val="28"/>
                <w:szCs w:val="28"/>
              </w:rPr>
              <w:t>○同</w:t>
            </w:r>
            <w:r w:rsidRPr="00E26049">
              <w:rPr>
                <w:rFonts w:hint="eastAsia"/>
                <w:bCs/>
                <w:kern w:val="0"/>
                <w:sz w:val="28"/>
                <w:szCs w:val="28"/>
              </w:rPr>
              <w:t>他比較特殊的地方是說他有一個前後手的關係，那這個部分，其實前後手的關係，這個從我們等一下後續要問到的部分，包括說這個</w:t>
            </w:r>
            <w:r w:rsidR="00CD0FC8" w:rsidRPr="00E26049">
              <w:rPr>
                <w:rFonts w:hint="eastAsia"/>
                <w:bCs/>
                <w:kern w:val="0"/>
                <w:sz w:val="28"/>
                <w:szCs w:val="28"/>
              </w:rPr>
              <w:t>蔣○同</w:t>
            </w:r>
            <w:r w:rsidRPr="00E26049">
              <w:rPr>
                <w:rFonts w:hint="eastAsia"/>
                <w:bCs/>
                <w:kern w:val="0"/>
                <w:sz w:val="28"/>
                <w:szCs w:val="28"/>
              </w:rPr>
              <w:t>的後手的前手有一個叫做，叫做一個那個叫</w:t>
            </w:r>
            <w:proofErr w:type="gramStart"/>
            <w:r w:rsidRPr="00E26049">
              <w:rPr>
                <w:rFonts w:hint="eastAsia"/>
                <w:bCs/>
                <w:kern w:val="0"/>
                <w:sz w:val="28"/>
                <w:szCs w:val="28"/>
              </w:rPr>
              <w:t>什麼寬</w:t>
            </w:r>
            <w:proofErr w:type="gramEnd"/>
            <w:r w:rsidRPr="00E26049">
              <w:rPr>
                <w:rFonts w:hint="eastAsia"/>
                <w:bCs/>
                <w:kern w:val="0"/>
                <w:sz w:val="28"/>
                <w:szCs w:val="28"/>
              </w:rPr>
              <w:t>仔，</w:t>
            </w:r>
            <w:proofErr w:type="gramStart"/>
            <w:r w:rsidRPr="00E26049">
              <w:rPr>
                <w:rFonts w:hint="eastAsia"/>
                <w:bCs/>
                <w:kern w:val="0"/>
                <w:sz w:val="28"/>
                <w:szCs w:val="28"/>
              </w:rPr>
              <w:t>那個寬</w:t>
            </w:r>
            <w:proofErr w:type="gramEnd"/>
            <w:r w:rsidRPr="00E26049">
              <w:rPr>
                <w:rFonts w:hint="eastAsia"/>
                <w:bCs/>
                <w:kern w:val="0"/>
                <w:sz w:val="28"/>
                <w:szCs w:val="28"/>
              </w:rPr>
              <w:t>仔，寛仔是另外一個高雄的警察，他是</w:t>
            </w:r>
            <w:r w:rsidR="00CD0FC8" w:rsidRPr="00E26049">
              <w:rPr>
                <w:rFonts w:hint="eastAsia"/>
                <w:bCs/>
                <w:kern w:val="0"/>
                <w:sz w:val="28"/>
                <w:szCs w:val="28"/>
              </w:rPr>
              <w:t>蔣○同</w:t>
            </w:r>
            <w:r w:rsidRPr="00E26049">
              <w:rPr>
                <w:rFonts w:hint="eastAsia"/>
                <w:bCs/>
                <w:kern w:val="0"/>
                <w:sz w:val="28"/>
                <w:szCs w:val="28"/>
              </w:rPr>
              <w:t>的前手，也是</w:t>
            </w:r>
            <w:r w:rsidR="00CD0FC8" w:rsidRPr="00E26049">
              <w:rPr>
                <w:rFonts w:hint="eastAsia"/>
                <w:bCs/>
                <w:kern w:val="0"/>
                <w:sz w:val="28"/>
                <w:szCs w:val="28"/>
              </w:rPr>
              <w:t>蔣○同</w:t>
            </w:r>
            <w:r w:rsidRPr="00E26049">
              <w:rPr>
                <w:rFonts w:hint="eastAsia"/>
                <w:bCs/>
                <w:kern w:val="0"/>
                <w:sz w:val="28"/>
                <w:szCs w:val="28"/>
              </w:rPr>
              <w:t>的後手，也就是這個寬仔的這個警察，是在</w:t>
            </w:r>
            <w:r w:rsidR="00CD0FC8" w:rsidRPr="00E26049">
              <w:rPr>
                <w:rFonts w:hint="eastAsia"/>
                <w:bCs/>
                <w:kern w:val="0"/>
                <w:sz w:val="28"/>
                <w:szCs w:val="28"/>
              </w:rPr>
              <w:t>蔣○同</w:t>
            </w:r>
            <w:r w:rsidRPr="00E26049">
              <w:rPr>
                <w:rFonts w:hint="eastAsia"/>
                <w:bCs/>
                <w:kern w:val="0"/>
                <w:sz w:val="28"/>
                <w:szCs w:val="28"/>
              </w:rPr>
              <w:t>之前，那中間卡了一個</w:t>
            </w:r>
            <w:r w:rsidR="00CD0FC8" w:rsidRPr="00E26049">
              <w:rPr>
                <w:rFonts w:hint="eastAsia"/>
                <w:bCs/>
                <w:kern w:val="0"/>
                <w:sz w:val="28"/>
                <w:szCs w:val="28"/>
              </w:rPr>
              <w:t>蔣○同</w:t>
            </w:r>
            <w:r w:rsidRPr="00E26049">
              <w:rPr>
                <w:rFonts w:hint="eastAsia"/>
                <w:bCs/>
                <w:kern w:val="0"/>
                <w:sz w:val="28"/>
                <w:szCs w:val="28"/>
              </w:rPr>
              <w:t>，因為寬仔調走了，結果</w:t>
            </w:r>
            <w:r w:rsidR="00CD0FC8" w:rsidRPr="00E26049">
              <w:rPr>
                <w:rFonts w:hint="eastAsia"/>
                <w:bCs/>
                <w:kern w:val="0"/>
                <w:sz w:val="28"/>
                <w:szCs w:val="28"/>
              </w:rPr>
              <w:t>蔣○同</w:t>
            </w:r>
            <w:r w:rsidRPr="00E26049">
              <w:rPr>
                <w:rFonts w:hint="eastAsia"/>
                <w:bCs/>
                <w:kern w:val="0"/>
                <w:sz w:val="28"/>
                <w:szCs w:val="28"/>
              </w:rPr>
              <w:t>出事之後變成這個寬仔又回來了，來接這個，這個行政總區的位置是這樣子分布的，好，如果說</w:t>
            </w:r>
            <w:r w:rsidR="00CD0FC8" w:rsidRPr="00E26049">
              <w:rPr>
                <w:rFonts w:hint="eastAsia"/>
                <w:bCs/>
                <w:kern w:val="0"/>
                <w:sz w:val="28"/>
                <w:szCs w:val="28"/>
              </w:rPr>
              <w:t>謝○家</w:t>
            </w:r>
            <w:r w:rsidRPr="00E26049">
              <w:rPr>
                <w:rFonts w:hint="eastAsia"/>
                <w:bCs/>
                <w:kern w:val="0"/>
                <w:sz w:val="28"/>
                <w:szCs w:val="28"/>
              </w:rPr>
              <w:t>的那</w:t>
            </w:r>
            <w:r w:rsidRPr="00E26049">
              <w:rPr>
                <w:bCs/>
                <w:kern w:val="0"/>
                <w:sz w:val="28"/>
                <w:szCs w:val="28"/>
              </w:rPr>
              <w:t>6</w:t>
            </w:r>
            <w:r w:rsidRPr="00E26049">
              <w:rPr>
                <w:rFonts w:hint="eastAsia"/>
                <w:bCs/>
                <w:kern w:val="0"/>
                <w:sz w:val="28"/>
                <w:szCs w:val="28"/>
              </w:rPr>
              <w:t>家店，當時是這個</w:t>
            </w:r>
            <w:r w:rsidR="00CD0FC8" w:rsidRPr="00E26049">
              <w:rPr>
                <w:rFonts w:hint="eastAsia"/>
                <w:bCs/>
                <w:kern w:val="0"/>
                <w:sz w:val="28"/>
                <w:szCs w:val="28"/>
              </w:rPr>
              <w:t>蔣○同</w:t>
            </w:r>
            <w:r w:rsidRPr="00E26049">
              <w:rPr>
                <w:rFonts w:hint="eastAsia"/>
                <w:bCs/>
                <w:kern w:val="0"/>
                <w:sz w:val="28"/>
                <w:szCs w:val="28"/>
              </w:rPr>
              <w:t>在職的話，他這個前手的寬仔跟後面的這個寬仔，我們相信他都還是有同樣的模式在行賄啦</w:t>
            </w:r>
          </w:p>
          <w:p w14:paraId="774F363F" w14:textId="4289A880" w:rsidR="00987AE3" w:rsidRPr="00E26049" w:rsidRDefault="00987AE3" w:rsidP="00987AE3">
            <w:pPr>
              <w:widowControl/>
              <w:overflowPunct/>
              <w:autoSpaceDE/>
              <w:autoSpaceDN/>
              <w:rPr>
                <w:bCs/>
                <w:kern w:val="0"/>
                <w:sz w:val="28"/>
                <w:szCs w:val="28"/>
              </w:rPr>
            </w:pPr>
            <w:r w:rsidRPr="00E26049">
              <w:rPr>
                <w:rFonts w:hint="eastAsia"/>
                <w:bCs/>
                <w:kern w:val="0"/>
                <w:sz w:val="28"/>
                <w:szCs w:val="28"/>
              </w:rPr>
              <w:t>那更何況是這個</w:t>
            </w:r>
            <w:proofErr w:type="gramStart"/>
            <w:r w:rsidR="00CD0FC8" w:rsidRPr="00E26049">
              <w:rPr>
                <w:rFonts w:hint="eastAsia"/>
                <w:bCs/>
                <w:kern w:val="0"/>
                <w:sz w:val="28"/>
                <w:szCs w:val="28"/>
              </w:rPr>
              <w:t>蔣</w:t>
            </w:r>
            <w:proofErr w:type="gramEnd"/>
            <w:r w:rsidR="00CD0FC8" w:rsidRPr="00E26049">
              <w:rPr>
                <w:rFonts w:hint="eastAsia"/>
                <w:bCs/>
                <w:kern w:val="0"/>
                <w:sz w:val="28"/>
                <w:szCs w:val="28"/>
              </w:rPr>
              <w:t>○同</w:t>
            </w:r>
            <w:r w:rsidRPr="00E26049">
              <w:rPr>
                <w:rFonts w:hint="eastAsia"/>
                <w:bCs/>
                <w:kern w:val="0"/>
                <w:sz w:val="28"/>
                <w:szCs w:val="28"/>
              </w:rPr>
              <w:t>，他又曾經見過面，所以這個區塊我覺得他剛剛就指認的部分，他不願意講，我不知道說這個部分他是真的印象模糊了，還是怎麼樣，那這個有一個前後手的關係。</w:t>
            </w:r>
          </w:p>
          <w:p w14:paraId="01FA2DC6" w14:textId="394E384A" w:rsidR="00987AE3" w:rsidRPr="00E26049" w:rsidRDefault="00987AE3" w:rsidP="00987AE3">
            <w:pPr>
              <w:widowControl/>
              <w:overflowPunct/>
              <w:autoSpaceDE/>
              <w:autoSpaceDN/>
              <w:rPr>
                <w:bCs/>
                <w:kern w:val="0"/>
                <w:sz w:val="28"/>
                <w:szCs w:val="28"/>
              </w:rPr>
            </w:pPr>
            <w:proofErr w:type="gramStart"/>
            <w:r w:rsidRPr="00E26049">
              <w:rPr>
                <w:rFonts w:hint="eastAsia"/>
                <w:bCs/>
                <w:kern w:val="0"/>
                <w:sz w:val="28"/>
                <w:szCs w:val="28"/>
              </w:rPr>
              <w:t>寬仔他</w:t>
            </w:r>
            <w:proofErr w:type="gramEnd"/>
            <w:r w:rsidRPr="00E26049">
              <w:rPr>
                <w:rFonts w:hint="eastAsia"/>
                <w:bCs/>
                <w:kern w:val="0"/>
                <w:sz w:val="28"/>
                <w:szCs w:val="28"/>
              </w:rPr>
              <w:t>或許只知道綽號啦，那個沒有關係，因為那個名字我們是查出來了，一個警察叫</w:t>
            </w:r>
            <w:r w:rsidR="00CD0FC8" w:rsidRPr="00E26049">
              <w:rPr>
                <w:rFonts w:hint="eastAsia"/>
                <w:bCs/>
                <w:kern w:val="0"/>
                <w:sz w:val="28"/>
                <w:szCs w:val="28"/>
              </w:rPr>
              <w:t>呂○</w:t>
            </w:r>
            <w:proofErr w:type="gramStart"/>
            <w:r w:rsidR="00CD0FC8" w:rsidRPr="00E26049">
              <w:rPr>
                <w:rFonts w:hint="eastAsia"/>
                <w:bCs/>
                <w:kern w:val="0"/>
                <w:sz w:val="28"/>
                <w:szCs w:val="28"/>
              </w:rPr>
              <w:t>寬</w:t>
            </w:r>
            <w:proofErr w:type="gramEnd"/>
            <w:r w:rsidRPr="00E26049">
              <w:rPr>
                <w:rFonts w:hint="eastAsia"/>
                <w:bCs/>
                <w:kern w:val="0"/>
                <w:sz w:val="28"/>
                <w:szCs w:val="28"/>
              </w:rPr>
              <w:t>啦</w:t>
            </w:r>
          </w:p>
        </w:tc>
      </w:tr>
      <w:tr w:rsidR="00E26049" w:rsidRPr="00E26049" w14:paraId="028BB033" w14:textId="77777777" w:rsidTr="00193BFF">
        <w:tc>
          <w:tcPr>
            <w:tcW w:w="1980" w:type="dxa"/>
          </w:tcPr>
          <w:p w14:paraId="159D9257" w14:textId="5E8AB730" w:rsidR="00987AE3" w:rsidRPr="00E26049" w:rsidRDefault="00CD0FC8" w:rsidP="00987AE3">
            <w:pPr>
              <w:widowControl/>
              <w:overflowPunct/>
              <w:autoSpaceDE/>
              <w:autoSpaceDN/>
              <w:jc w:val="center"/>
              <w:rPr>
                <w:bCs/>
                <w:kern w:val="0"/>
                <w:sz w:val="22"/>
                <w:szCs w:val="22"/>
              </w:rPr>
            </w:pPr>
            <w:r w:rsidRPr="00E26049">
              <w:rPr>
                <w:rFonts w:hint="eastAsia"/>
                <w:bCs/>
                <w:kern w:val="0"/>
                <w:sz w:val="22"/>
                <w:szCs w:val="22"/>
              </w:rPr>
              <w:t>謝○家</w:t>
            </w:r>
            <w:r w:rsidR="00193BFF" w:rsidRPr="00E26049">
              <w:rPr>
                <w:rFonts w:hint="eastAsia"/>
                <w:bCs/>
                <w:kern w:val="0"/>
                <w:sz w:val="22"/>
                <w:szCs w:val="22"/>
              </w:rPr>
              <w:t>委任</w:t>
            </w:r>
            <w:r w:rsidR="00987AE3" w:rsidRPr="00E26049">
              <w:rPr>
                <w:rFonts w:hint="eastAsia"/>
                <w:bCs/>
                <w:kern w:val="0"/>
                <w:sz w:val="22"/>
                <w:szCs w:val="22"/>
              </w:rPr>
              <w:t>律師</w:t>
            </w:r>
          </w:p>
        </w:tc>
        <w:tc>
          <w:tcPr>
            <w:tcW w:w="6854" w:type="dxa"/>
          </w:tcPr>
          <w:p w14:paraId="5903D192" w14:textId="260A1D74" w:rsidR="00987AE3" w:rsidRPr="00E26049" w:rsidRDefault="00CD0FC8" w:rsidP="00987AE3">
            <w:pPr>
              <w:widowControl/>
              <w:overflowPunct/>
              <w:autoSpaceDE/>
              <w:autoSpaceDN/>
              <w:rPr>
                <w:bCs/>
                <w:kern w:val="0"/>
                <w:sz w:val="28"/>
                <w:szCs w:val="28"/>
              </w:rPr>
            </w:pPr>
            <w:proofErr w:type="gramStart"/>
            <w:r w:rsidRPr="00E26049">
              <w:rPr>
                <w:rFonts w:hint="eastAsia"/>
                <w:bCs/>
                <w:kern w:val="0"/>
                <w:sz w:val="28"/>
                <w:szCs w:val="28"/>
              </w:rPr>
              <w:t>蔣</w:t>
            </w:r>
            <w:proofErr w:type="gramEnd"/>
            <w:r w:rsidRPr="00E26049">
              <w:rPr>
                <w:rFonts w:hint="eastAsia"/>
                <w:bCs/>
                <w:kern w:val="0"/>
                <w:sz w:val="28"/>
                <w:szCs w:val="28"/>
              </w:rPr>
              <w:t>○同</w:t>
            </w:r>
            <w:r w:rsidR="00987AE3" w:rsidRPr="00E26049">
              <w:rPr>
                <w:rFonts w:hint="eastAsia"/>
                <w:bCs/>
                <w:kern w:val="0"/>
                <w:sz w:val="28"/>
                <w:szCs w:val="28"/>
              </w:rPr>
              <w:t>、</w:t>
            </w:r>
            <w:proofErr w:type="gramStart"/>
            <w:r w:rsidR="00987AE3" w:rsidRPr="00E26049">
              <w:rPr>
                <w:rFonts w:hint="eastAsia"/>
                <w:bCs/>
                <w:kern w:val="0"/>
                <w:sz w:val="28"/>
                <w:szCs w:val="28"/>
              </w:rPr>
              <w:t>寬</w:t>
            </w:r>
            <w:proofErr w:type="gramEnd"/>
            <w:r w:rsidR="00987AE3" w:rsidRPr="00E26049">
              <w:rPr>
                <w:rFonts w:hint="eastAsia"/>
                <w:bCs/>
                <w:kern w:val="0"/>
                <w:sz w:val="28"/>
                <w:szCs w:val="28"/>
              </w:rPr>
              <w:t>仔、陳</w:t>
            </w:r>
            <w:r w:rsidR="0099197E" w:rsidRPr="00E26049">
              <w:rPr>
                <w:rFonts w:hint="eastAsia"/>
                <w:bCs/>
                <w:kern w:val="0"/>
                <w:sz w:val="28"/>
                <w:szCs w:val="28"/>
              </w:rPr>
              <w:t>○</w:t>
            </w:r>
            <w:r w:rsidR="00987AE3" w:rsidRPr="00E26049">
              <w:rPr>
                <w:rFonts w:hint="eastAsia"/>
                <w:bCs/>
                <w:kern w:val="0"/>
                <w:sz w:val="28"/>
                <w:szCs w:val="28"/>
              </w:rPr>
              <w:t>興這3人是否</w:t>
            </w:r>
            <w:r w:rsidRPr="00E26049">
              <w:rPr>
                <w:rFonts w:hint="eastAsia"/>
                <w:bCs/>
                <w:kern w:val="0"/>
                <w:sz w:val="28"/>
                <w:szCs w:val="28"/>
              </w:rPr>
              <w:t>李○祥</w:t>
            </w:r>
            <w:r w:rsidR="00987AE3" w:rsidRPr="00E26049">
              <w:rPr>
                <w:rFonts w:hint="eastAsia"/>
                <w:bCs/>
                <w:kern w:val="0"/>
                <w:sz w:val="28"/>
                <w:szCs w:val="28"/>
              </w:rPr>
              <w:t>都有供述</w:t>
            </w:r>
            <w:r w:rsidR="00A07684" w:rsidRPr="00E26049">
              <w:rPr>
                <w:rFonts w:hint="eastAsia"/>
                <w:bCs/>
                <w:kern w:val="0"/>
                <w:sz w:val="28"/>
                <w:szCs w:val="28"/>
              </w:rPr>
              <w:t>？</w:t>
            </w:r>
          </w:p>
        </w:tc>
      </w:tr>
      <w:tr w:rsidR="00E26049" w:rsidRPr="00E26049" w14:paraId="56992881" w14:textId="77777777" w:rsidTr="00193BFF">
        <w:tc>
          <w:tcPr>
            <w:tcW w:w="1980" w:type="dxa"/>
          </w:tcPr>
          <w:p w14:paraId="43F3460E" w14:textId="1D1C2DCC" w:rsidR="00987AE3" w:rsidRPr="00E26049" w:rsidRDefault="00987AE3" w:rsidP="00987AE3">
            <w:pPr>
              <w:widowControl/>
              <w:overflowPunct/>
              <w:autoSpaceDE/>
              <w:autoSpaceDN/>
              <w:jc w:val="center"/>
              <w:rPr>
                <w:bCs/>
                <w:kern w:val="0"/>
                <w:sz w:val="28"/>
                <w:szCs w:val="28"/>
              </w:rPr>
            </w:pPr>
            <w:r w:rsidRPr="00E26049">
              <w:rPr>
                <w:rFonts w:hint="eastAsia"/>
                <w:bCs/>
                <w:kern w:val="0"/>
                <w:sz w:val="24"/>
                <w:szCs w:val="24"/>
              </w:rPr>
              <w:t>董秀菁檢察官</w:t>
            </w:r>
          </w:p>
        </w:tc>
        <w:tc>
          <w:tcPr>
            <w:tcW w:w="6854" w:type="dxa"/>
          </w:tcPr>
          <w:p w14:paraId="66D36366" w14:textId="3C4E6BE5" w:rsidR="00987AE3" w:rsidRPr="00E26049" w:rsidRDefault="00987AE3" w:rsidP="00987AE3">
            <w:pPr>
              <w:widowControl/>
              <w:overflowPunct/>
              <w:autoSpaceDE/>
              <w:autoSpaceDN/>
              <w:rPr>
                <w:bCs/>
                <w:kern w:val="0"/>
                <w:sz w:val="28"/>
                <w:szCs w:val="28"/>
              </w:rPr>
            </w:pPr>
            <w:r w:rsidRPr="00E26049">
              <w:rPr>
                <w:rFonts w:hint="eastAsia"/>
                <w:bCs/>
                <w:kern w:val="0"/>
                <w:sz w:val="28"/>
                <w:szCs w:val="28"/>
              </w:rPr>
              <w:t>他都講得非常的清楚。</w:t>
            </w:r>
          </w:p>
        </w:tc>
      </w:tr>
      <w:tr w:rsidR="00E26049" w:rsidRPr="00E26049" w14:paraId="2B95157C" w14:textId="77777777" w:rsidTr="00193BFF">
        <w:tc>
          <w:tcPr>
            <w:tcW w:w="1980" w:type="dxa"/>
          </w:tcPr>
          <w:p w14:paraId="488F6149" w14:textId="3AF0A09D" w:rsidR="00987AE3" w:rsidRPr="00E26049" w:rsidRDefault="00987AE3" w:rsidP="00987AE3">
            <w:pPr>
              <w:widowControl/>
              <w:overflowPunct/>
              <w:autoSpaceDE/>
              <w:autoSpaceDN/>
              <w:jc w:val="center"/>
              <w:rPr>
                <w:bCs/>
                <w:kern w:val="0"/>
                <w:sz w:val="24"/>
                <w:szCs w:val="24"/>
              </w:rPr>
            </w:pPr>
            <w:r w:rsidRPr="00E26049">
              <w:rPr>
                <w:rFonts w:hint="eastAsia"/>
                <w:bCs/>
                <w:kern w:val="0"/>
                <w:sz w:val="24"/>
                <w:szCs w:val="24"/>
              </w:rPr>
              <w:t>董秀菁檢察官</w:t>
            </w:r>
          </w:p>
        </w:tc>
        <w:tc>
          <w:tcPr>
            <w:tcW w:w="6854" w:type="dxa"/>
          </w:tcPr>
          <w:p w14:paraId="3F93FE71" w14:textId="19875223" w:rsidR="00987AE3" w:rsidRPr="00E26049" w:rsidRDefault="00987AE3" w:rsidP="00987AE3">
            <w:pPr>
              <w:widowControl/>
              <w:overflowPunct/>
              <w:autoSpaceDE/>
              <w:autoSpaceDN/>
              <w:rPr>
                <w:bCs/>
                <w:kern w:val="0"/>
                <w:sz w:val="28"/>
                <w:szCs w:val="28"/>
              </w:rPr>
            </w:pPr>
            <w:r w:rsidRPr="00E26049">
              <w:rPr>
                <w:rFonts w:hint="eastAsia"/>
                <w:bCs/>
                <w:kern w:val="0"/>
                <w:sz w:val="28"/>
                <w:szCs w:val="28"/>
              </w:rPr>
              <w:t>他</w:t>
            </w:r>
            <w:r w:rsidRPr="00E26049">
              <w:rPr>
                <w:bCs/>
                <w:kern w:val="0"/>
                <w:sz w:val="28"/>
                <w:szCs w:val="28"/>
              </w:rPr>
              <w:t>(</w:t>
            </w:r>
            <w:r w:rsidRPr="00E26049">
              <w:rPr>
                <w:rFonts w:hint="eastAsia"/>
                <w:bCs/>
                <w:kern w:val="0"/>
                <w:sz w:val="28"/>
                <w:szCs w:val="28"/>
              </w:rPr>
              <w:t>指</w:t>
            </w:r>
            <w:r w:rsidR="00CD0FC8" w:rsidRPr="00E26049">
              <w:rPr>
                <w:rFonts w:hint="eastAsia"/>
                <w:bCs/>
                <w:kern w:val="0"/>
                <w:sz w:val="28"/>
                <w:szCs w:val="28"/>
              </w:rPr>
              <w:t>謝○家</w:t>
            </w:r>
            <w:r w:rsidRPr="00E26049">
              <w:rPr>
                <w:bCs/>
                <w:kern w:val="0"/>
                <w:sz w:val="28"/>
                <w:szCs w:val="28"/>
              </w:rPr>
              <w:t>)</w:t>
            </w:r>
            <w:r w:rsidRPr="00E26049">
              <w:rPr>
                <w:rFonts w:hint="eastAsia"/>
                <w:bCs/>
                <w:kern w:val="0"/>
                <w:sz w:val="28"/>
                <w:szCs w:val="28"/>
              </w:rPr>
              <w:t>的部分，林檢察官其實現在立場也不是完全的相信他，其實還是有ー點懷疑的，就覺得他沒把事情講清楚，那如果是這樣的話，到時候可能如果我跟林檢察官講，他可以跟他釋出最大的優惠的話，或許他會更有意願，對，包括我們這個區塊，也要弄清楚</w:t>
            </w:r>
            <w:r w:rsidR="00193BFF" w:rsidRPr="00E26049">
              <w:rPr>
                <w:rFonts w:hint="eastAsia"/>
                <w:bCs/>
                <w:kern w:val="0"/>
                <w:sz w:val="28"/>
                <w:szCs w:val="28"/>
              </w:rPr>
              <w:t>。</w:t>
            </w:r>
          </w:p>
        </w:tc>
      </w:tr>
      <w:tr w:rsidR="00E26049" w:rsidRPr="00E26049" w14:paraId="3A45BC9D" w14:textId="77777777" w:rsidTr="00193BFF">
        <w:tc>
          <w:tcPr>
            <w:tcW w:w="1980" w:type="dxa"/>
          </w:tcPr>
          <w:p w14:paraId="4CB3BEA5" w14:textId="3EB84E28" w:rsidR="00987AE3" w:rsidRPr="00E26049" w:rsidRDefault="00CD0FC8" w:rsidP="00987AE3">
            <w:pPr>
              <w:widowControl/>
              <w:overflowPunct/>
              <w:autoSpaceDE/>
              <w:autoSpaceDN/>
              <w:jc w:val="center"/>
              <w:rPr>
                <w:bCs/>
                <w:kern w:val="0"/>
                <w:sz w:val="22"/>
                <w:szCs w:val="22"/>
              </w:rPr>
            </w:pPr>
            <w:r w:rsidRPr="00E26049">
              <w:rPr>
                <w:rFonts w:hint="eastAsia"/>
                <w:bCs/>
                <w:kern w:val="0"/>
                <w:sz w:val="22"/>
                <w:szCs w:val="22"/>
              </w:rPr>
              <w:t>謝○家</w:t>
            </w:r>
            <w:r w:rsidR="00193BFF" w:rsidRPr="00E26049">
              <w:rPr>
                <w:rFonts w:hint="eastAsia"/>
                <w:bCs/>
                <w:kern w:val="0"/>
                <w:sz w:val="22"/>
                <w:szCs w:val="22"/>
              </w:rPr>
              <w:t>委任</w:t>
            </w:r>
            <w:r w:rsidR="00987AE3" w:rsidRPr="00E26049">
              <w:rPr>
                <w:rFonts w:hint="eastAsia"/>
                <w:bCs/>
                <w:kern w:val="0"/>
                <w:sz w:val="22"/>
                <w:szCs w:val="22"/>
              </w:rPr>
              <w:t>律師</w:t>
            </w:r>
          </w:p>
        </w:tc>
        <w:tc>
          <w:tcPr>
            <w:tcW w:w="6854" w:type="dxa"/>
          </w:tcPr>
          <w:p w14:paraId="26A59B5B" w14:textId="60737289" w:rsidR="00987AE3" w:rsidRPr="00E26049" w:rsidRDefault="00987AE3" w:rsidP="00987AE3">
            <w:pPr>
              <w:widowControl/>
              <w:overflowPunct/>
              <w:autoSpaceDE/>
              <w:autoSpaceDN/>
              <w:rPr>
                <w:bCs/>
                <w:kern w:val="0"/>
                <w:sz w:val="28"/>
                <w:szCs w:val="28"/>
              </w:rPr>
            </w:pPr>
            <w:r w:rsidRPr="00E26049">
              <w:rPr>
                <w:rFonts w:hint="eastAsia"/>
                <w:bCs/>
                <w:kern w:val="0"/>
                <w:sz w:val="28"/>
                <w:szCs w:val="28"/>
              </w:rPr>
              <w:t>他只要不要去關，他什麼都願意</w:t>
            </w:r>
            <w:r w:rsidR="00193BFF" w:rsidRPr="00E26049">
              <w:rPr>
                <w:rFonts w:hint="eastAsia"/>
                <w:bCs/>
                <w:kern w:val="0"/>
                <w:sz w:val="28"/>
                <w:szCs w:val="28"/>
              </w:rPr>
              <w:t>。</w:t>
            </w:r>
          </w:p>
        </w:tc>
      </w:tr>
      <w:tr w:rsidR="00E26049" w:rsidRPr="00E26049" w14:paraId="3697FDBB" w14:textId="77777777" w:rsidTr="00193BFF">
        <w:tc>
          <w:tcPr>
            <w:tcW w:w="1980" w:type="dxa"/>
          </w:tcPr>
          <w:p w14:paraId="2061A29C" w14:textId="133030C8" w:rsidR="00987AE3" w:rsidRPr="00E26049" w:rsidRDefault="00987AE3" w:rsidP="00987AE3">
            <w:pPr>
              <w:widowControl/>
              <w:overflowPunct/>
              <w:autoSpaceDE/>
              <w:autoSpaceDN/>
              <w:jc w:val="center"/>
              <w:rPr>
                <w:bCs/>
                <w:kern w:val="0"/>
                <w:sz w:val="28"/>
                <w:szCs w:val="28"/>
              </w:rPr>
            </w:pPr>
            <w:r w:rsidRPr="00E26049">
              <w:rPr>
                <w:rFonts w:hint="eastAsia"/>
                <w:bCs/>
                <w:kern w:val="0"/>
                <w:sz w:val="24"/>
                <w:szCs w:val="24"/>
              </w:rPr>
              <w:t>董秀菁檢察官</w:t>
            </w:r>
          </w:p>
        </w:tc>
        <w:tc>
          <w:tcPr>
            <w:tcW w:w="6854" w:type="dxa"/>
          </w:tcPr>
          <w:p w14:paraId="5CA810C3" w14:textId="20FD89EB" w:rsidR="00987AE3" w:rsidRPr="00E26049" w:rsidRDefault="004561F0" w:rsidP="00987AE3">
            <w:pPr>
              <w:widowControl/>
              <w:overflowPunct/>
              <w:autoSpaceDE/>
              <w:autoSpaceDN/>
              <w:rPr>
                <w:bCs/>
                <w:kern w:val="0"/>
                <w:sz w:val="28"/>
                <w:szCs w:val="28"/>
              </w:rPr>
            </w:pPr>
            <w:r w:rsidRPr="00E26049">
              <w:rPr>
                <w:rFonts w:hint="eastAsia"/>
                <w:bCs/>
                <w:kern w:val="0"/>
                <w:sz w:val="28"/>
                <w:szCs w:val="28"/>
              </w:rPr>
              <w:t>就請張律師你跟他講一下好了，好不好</w:t>
            </w:r>
            <w:r w:rsidR="00A07684" w:rsidRPr="00E26049">
              <w:rPr>
                <w:rFonts w:hint="eastAsia"/>
                <w:bCs/>
                <w:kern w:val="0"/>
                <w:sz w:val="28"/>
                <w:szCs w:val="28"/>
              </w:rPr>
              <w:t>？</w:t>
            </w:r>
          </w:p>
        </w:tc>
      </w:tr>
    </w:tbl>
    <w:p w14:paraId="5AAE884E" w14:textId="6D33DCD0" w:rsidR="00987AE3" w:rsidRPr="00E26049" w:rsidRDefault="00A07684" w:rsidP="00987AE3">
      <w:pPr>
        <w:widowControl/>
        <w:overflowPunct/>
        <w:autoSpaceDE/>
        <w:autoSpaceDN/>
        <w:rPr>
          <w:bCs/>
          <w:kern w:val="0"/>
          <w:sz w:val="28"/>
          <w:szCs w:val="28"/>
        </w:rPr>
      </w:pPr>
      <w:r w:rsidRPr="00E26049">
        <w:rPr>
          <w:rFonts w:hint="eastAsia"/>
          <w:bCs/>
          <w:kern w:val="0"/>
          <w:sz w:val="28"/>
          <w:szCs w:val="28"/>
        </w:rPr>
        <w:t>資料來源：</w:t>
      </w:r>
      <w:r w:rsidR="00FC3EDE" w:rsidRPr="00E26049">
        <w:rPr>
          <w:rFonts w:hint="eastAsia"/>
          <w:bCs/>
          <w:kern w:val="0"/>
          <w:sz w:val="28"/>
          <w:szCs w:val="28"/>
        </w:rPr>
        <w:t>陳訴人提供、</w:t>
      </w:r>
      <w:r w:rsidRPr="00E26049">
        <w:rPr>
          <w:rFonts w:hint="eastAsia"/>
          <w:bCs/>
          <w:kern w:val="0"/>
          <w:sz w:val="28"/>
          <w:szCs w:val="28"/>
        </w:rPr>
        <w:t>本院</w:t>
      </w:r>
      <w:r w:rsidR="00FC3EDE" w:rsidRPr="00E26049">
        <w:rPr>
          <w:rFonts w:hint="eastAsia"/>
          <w:bCs/>
          <w:kern w:val="0"/>
          <w:sz w:val="28"/>
          <w:szCs w:val="28"/>
        </w:rPr>
        <w:t>校對</w:t>
      </w:r>
    </w:p>
    <w:p w14:paraId="494B557D" w14:textId="2CFE75C9" w:rsidR="00A07684" w:rsidRPr="00E26049" w:rsidRDefault="00A07684" w:rsidP="00987AE3">
      <w:pPr>
        <w:widowControl/>
        <w:overflowPunct/>
        <w:autoSpaceDE/>
        <w:autoSpaceDN/>
        <w:rPr>
          <w:bCs/>
          <w:kern w:val="0"/>
        </w:rPr>
      </w:pPr>
      <w:r w:rsidRPr="00E26049">
        <w:rPr>
          <w:bCs/>
          <w:kern w:val="0"/>
        </w:rPr>
        <w:br w:type="page"/>
      </w:r>
    </w:p>
    <w:p w14:paraId="38F959F1" w14:textId="03E10E0B" w:rsidR="00987AE3" w:rsidRPr="00E26049" w:rsidRDefault="007E0519" w:rsidP="00987AE3">
      <w:pPr>
        <w:widowControl/>
        <w:overflowPunct/>
        <w:autoSpaceDE/>
        <w:autoSpaceDN/>
        <w:rPr>
          <w:bCs/>
          <w:kern w:val="0"/>
        </w:rPr>
      </w:pPr>
      <w:r w:rsidRPr="00E26049">
        <w:rPr>
          <w:rFonts w:hint="eastAsia"/>
          <w:bCs/>
          <w:kern w:val="0"/>
        </w:rPr>
        <w:lastRenderedPageBreak/>
        <w:t>附表二之</w:t>
      </w:r>
      <w:proofErr w:type="gramStart"/>
      <w:r w:rsidRPr="00E26049">
        <w:rPr>
          <w:rFonts w:hint="eastAsia"/>
          <w:bCs/>
          <w:kern w:val="0"/>
        </w:rPr>
        <w:t>一</w:t>
      </w:r>
      <w:proofErr w:type="gramEnd"/>
      <w:r w:rsidRPr="00E26049">
        <w:rPr>
          <w:rFonts w:hint="eastAsia"/>
          <w:bCs/>
          <w:kern w:val="0"/>
        </w:rPr>
        <w:t xml:space="preserve"> </w:t>
      </w:r>
      <w:r w:rsidR="00B944BB" w:rsidRPr="00E26049">
        <w:rPr>
          <w:bCs/>
          <w:kern w:val="0"/>
        </w:rPr>
        <w:t>104</w:t>
      </w:r>
      <w:r w:rsidR="00B944BB" w:rsidRPr="00E26049">
        <w:rPr>
          <w:rFonts w:hint="eastAsia"/>
          <w:bCs/>
          <w:kern w:val="0"/>
        </w:rPr>
        <w:t>年1</w:t>
      </w:r>
      <w:r w:rsidR="00B944BB" w:rsidRPr="00E26049">
        <w:rPr>
          <w:bCs/>
          <w:kern w:val="0"/>
        </w:rPr>
        <w:t>2</w:t>
      </w:r>
      <w:r w:rsidR="00B944BB" w:rsidRPr="00E26049">
        <w:rPr>
          <w:rFonts w:hint="eastAsia"/>
          <w:bCs/>
          <w:kern w:val="0"/>
        </w:rPr>
        <w:t>月2</w:t>
      </w:r>
      <w:r w:rsidR="00B944BB" w:rsidRPr="00E26049">
        <w:rPr>
          <w:bCs/>
          <w:kern w:val="0"/>
        </w:rPr>
        <w:t>7</w:t>
      </w:r>
      <w:r w:rsidR="00B944BB" w:rsidRPr="00E26049">
        <w:rPr>
          <w:rFonts w:hint="eastAsia"/>
          <w:bCs/>
          <w:kern w:val="0"/>
        </w:rPr>
        <w:t>日下午訊問有關</w:t>
      </w:r>
      <w:r w:rsidR="00CD0FC8" w:rsidRPr="00E26049">
        <w:rPr>
          <w:rFonts w:hint="eastAsia"/>
          <w:bCs/>
          <w:kern w:val="0"/>
        </w:rPr>
        <w:t>蔣○同</w:t>
      </w:r>
      <w:r w:rsidR="00B944BB" w:rsidRPr="00E26049">
        <w:rPr>
          <w:rFonts w:hint="eastAsia"/>
          <w:bCs/>
          <w:kern w:val="0"/>
        </w:rPr>
        <w:t>、</w:t>
      </w:r>
      <w:r w:rsidR="00CD0FC8" w:rsidRPr="00E26049">
        <w:rPr>
          <w:rFonts w:hint="eastAsia"/>
          <w:bCs/>
          <w:kern w:val="0"/>
        </w:rPr>
        <w:t>呂○寬</w:t>
      </w:r>
      <w:r w:rsidR="00B944BB" w:rsidRPr="00E26049">
        <w:rPr>
          <w:rFonts w:hint="eastAsia"/>
          <w:bCs/>
          <w:kern w:val="0"/>
        </w:rPr>
        <w:t>部分</w:t>
      </w:r>
    </w:p>
    <w:tbl>
      <w:tblPr>
        <w:tblStyle w:val="af6"/>
        <w:tblW w:w="0" w:type="auto"/>
        <w:tblLook w:val="04A0" w:firstRow="1" w:lastRow="0" w:firstColumn="1" w:lastColumn="0" w:noHBand="0" w:noVBand="1"/>
      </w:tblPr>
      <w:tblGrid>
        <w:gridCol w:w="1838"/>
        <w:gridCol w:w="6996"/>
      </w:tblGrid>
      <w:tr w:rsidR="00E26049" w:rsidRPr="00E26049" w14:paraId="2F935C30" w14:textId="77777777" w:rsidTr="00B944BB">
        <w:tc>
          <w:tcPr>
            <w:tcW w:w="1838" w:type="dxa"/>
          </w:tcPr>
          <w:p w14:paraId="0A5F8020" w14:textId="4F7F0342" w:rsidR="00B944BB" w:rsidRPr="00E26049" w:rsidRDefault="00B944BB" w:rsidP="00B944BB">
            <w:pPr>
              <w:widowControl/>
              <w:overflowPunct/>
              <w:autoSpaceDE/>
              <w:autoSpaceDN/>
              <w:jc w:val="center"/>
              <w:rPr>
                <w:bCs/>
                <w:kern w:val="0"/>
                <w:sz w:val="22"/>
                <w:szCs w:val="22"/>
              </w:rPr>
            </w:pPr>
            <w:r w:rsidRPr="00E26049">
              <w:rPr>
                <w:rFonts w:hint="eastAsia"/>
                <w:bCs/>
                <w:kern w:val="0"/>
                <w:sz w:val="22"/>
                <w:szCs w:val="22"/>
              </w:rPr>
              <w:t>發話人</w:t>
            </w:r>
          </w:p>
        </w:tc>
        <w:tc>
          <w:tcPr>
            <w:tcW w:w="6996" w:type="dxa"/>
          </w:tcPr>
          <w:p w14:paraId="0CC2FDE8" w14:textId="50EBA970" w:rsidR="00B944BB" w:rsidRPr="00E26049" w:rsidRDefault="00B944BB" w:rsidP="00B944BB">
            <w:pPr>
              <w:widowControl/>
              <w:overflowPunct/>
              <w:autoSpaceDE/>
              <w:autoSpaceDN/>
              <w:jc w:val="center"/>
              <w:rPr>
                <w:bCs/>
                <w:kern w:val="0"/>
                <w:sz w:val="28"/>
                <w:szCs w:val="28"/>
              </w:rPr>
            </w:pPr>
            <w:r w:rsidRPr="00E26049">
              <w:rPr>
                <w:rFonts w:hint="eastAsia"/>
                <w:bCs/>
                <w:kern w:val="0"/>
                <w:sz w:val="28"/>
                <w:szCs w:val="28"/>
              </w:rPr>
              <w:t>內容</w:t>
            </w:r>
          </w:p>
        </w:tc>
      </w:tr>
      <w:tr w:rsidR="00E26049" w:rsidRPr="00E26049" w14:paraId="765C9304" w14:textId="77777777" w:rsidTr="00B944BB">
        <w:tc>
          <w:tcPr>
            <w:tcW w:w="1838" w:type="dxa"/>
          </w:tcPr>
          <w:p w14:paraId="43446C0A" w14:textId="725D2C48" w:rsidR="00B944BB" w:rsidRPr="00E26049" w:rsidRDefault="00B944BB" w:rsidP="00050212">
            <w:pPr>
              <w:widowControl/>
              <w:overflowPunct/>
              <w:autoSpaceDE/>
              <w:autoSpaceDN/>
              <w:jc w:val="center"/>
              <w:rPr>
                <w:bCs/>
                <w:kern w:val="0"/>
                <w:sz w:val="24"/>
                <w:szCs w:val="24"/>
              </w:rPr>
            </w:pPr>
            <w:r w:rsidRPr="00E26049">
              <w:rPr>
                <w:rFonts w:hint="eastAsia"/>
                <w:bCs/>
                <w:kern w:val="0"/>
                <w:sz w:val="24"/>
                <w:szCs w:val="24"/>
              </w:rPr>
              <w:t>董秀菁檢察官</w:t>
            </w:r>
          </w:p>
        </w:tc>
        <w:tc>
          <w:tcPr>
            <w:tcW w:w="6996" w:type="dxa"/>
          </w:tcPr>
          <w:p w14:paraId="32F183DD" w14:textId="2C079C9A" w:rsidR="00B944BB" w:rsidRPr="00E26049" w:rsidRDefault="00B944BB" w:rsidP="00050212">
            <w:pPr>
              <w:widowControl/>
              <w:overflowPunct/>
              <w:autoSpaceDE/>
              <w:autoSpaceDN/>
              <w:rPr>
                <w:bCs/>
                <w:kern w:val="0"/>
                <w:sz w:val="28"/>
                <w:szCs w:val="28"/>
              </w:rPr>
            </w:pPr>
            <w:r w:rsidRPr="00E26049">
              <w:rPr>
                <w:rFonts w:hint="eastAsia"/>
                <w:bCs/>
                <w:kern w:val="0"/>
                <w:sz w:val="28"/>
                <w:szCs w:val="28"/>
              </w:rPr>
              <w:t>早上所提到A1曾在</w:t>
            </w:r>
            <w:proofErr w:type="gramStart"/>
            <w:r w:rsidRPr="00E26049">
              <w:rPr>
                <w:rFonts w:hint="eastAsia"/>
                <w:bCs/>
                <w:kern w:val="0"/>
                <w:sz w:val="28"/>
                <w:szCs w:val="28"/>
              </w:rPr>
              <w:t>102年4月間帶你</w:t>
            </w:r>
            <w:proofErr w:type="gramEnd"/>
            <w:r w:rsidRPr="00E26049">
              <w:rPr>
                <w:rFonts w:hint="eastAsia"/>
                <w:bCs/>
                <w:kern w:val="0"/>
                <w:sz w:val="28"/>
                <w:szCs w:val="28"/>
              </w:rPr>
              <w:t>至仁雄路便利商店認識一位警察，你是否有印象？</w:t>
            </w:r>
          </w:p>
        </w:tc>
      </w:tr>
      <w:tr w:rsidR="00E26049" w:rsidRPr="00E26049" w14:paraId="47B67AFB" w14:textId="77777777" w:rsidTr="00B944BB">
        <w:tc>
          <w:tcPr>
            <w:tcW w:w="1838" w:type="dxa"/>
          </w:tcPr>
          <w:p w14:paraId="36DCF914" w14:textId="413D2DF1" w:rsidR="00B944BB" w:rsidRPr="00E26049" w:rsidRDefault="00CD0FC8" w:rsidP="00050212">
            <w:pPr>
              <w:widowControl/>
              <w:overflowPunct/>
              <w:autoSpaceDE/>
              <w:autoSpaceDN/>
              <w:jc w:val="center"/>
              <w:rPr>
                <w:bCs/>
                <w:kern w:val="0"/>
                <w:sz w:val="24"/>
                <w:szCs w:val="24"/>
              </w:rPr>
            </w:pPr>
            <w:r w:rsidRPr="00E26049">
              <w:rPr>
                <w:rFonts w:hint="eastAsia"/>
                <w:bCs/>
                <w:kern w:val="0"/>
                <w:sz w:val="24"/>
                <w:szCs w:val="24"/>
              </w:rPr>
              <w:t>謝○家</w:t>
            </w:r>
          </w:p>
        </w:tc>
        <w:tc>
          <w:tcPr>
            <w:tcW w:w="6996" w:type="dxa"/>
          </w:tcPr>
          <w:p w14:paraId="564C49C2" w14:textId="14F5FC47" w:rsidR="00B944BB" w:rsidRPr="00E26049" w:rsidRDefault="00B944BB" w:rsidP="00050212">
            <w:pPr>
              <w:widowControl/>
              <w:overflowPunct/>
              <w:autoSpaceDE/>
              <w:autoSpaceDN/>
              <w:rPr>
                <w:bCs/>
                <w:kern w:val="0"/>
                <w:sz w:val="28"/>
                <w:szCs w:val="28"/>
              </w:rPr>
            </w:pPr>
            <w:r w:rsidRPr="00E26049">
              <w:rPr>
                <w:rFonts w:hint="eastAsia"/>
                <w:bCs/>
                <w:kern w:val="0"/>
                <w:sz w:val="28"/>
                <w:szCs w:val="28"/>
              </w:rPr>
              <w:t>他有介紹，</w:t>
            </w:r>
            <w:proofErr w:type="gramStart"/>
            <w:r w:rsidRPr="00E26049">
              <w:rPr>
                <w:rFonts w:hint="eastAsia"/>
                <w:bCs/>
                <w:kern w:val="0"/>
                <w:sz w:val="28"/>
                <w:szCs w:val="28"/>
              </w:rPr>
              <w:t>說這是</w:t>
            </w:r>
            <w:proofErr w:type="gramEnd"/>
            <w:r w:rsidRPr="00E26049">
              <w:rPr>
                <w:rFonts w:hint="eastAsia"/>
                <w:bCs/>
                <w:kern w:val="0"/>
                <w:sz w:val="28"/>
                <w:szCs w:val="28"/>
              </w:rPr>
              <w:t>仁武分局偵查隊的阿同、</w:t>
            </w:r>
            <w:proofErr w:type="gramStart"/>
            <w:r w:rsidRPr="00E26049">
              <w:rPr>
                <w:rFonts w:hint="eastAsia"/>
                <w:bCs/>
                <w:kern w:val="0"/>
                <w:sz w:val="28"/>
                <w:szCs w:val="28"/>
              </w:rPr>
              <w:t>同</w:t>
            </w:r>
            <w:proofErr w:type="gramEnd"/>
            <w:r w:rsidRPr="00E26049">
              <w:rPr>
                <w:rFonts w:hint="eastAsia"/>
                <w:bCs/>
                <w:kern w:val="0"/>
                <w:sz w:val="28"/>
                <w:szCs w:val="28"/>
              </w:rPr>
              <w:t>仔。</w:t>
            </w:r>
          </w:p>
        </w:tc>
      </w:tr>
      <w:tr w:rsidR="00E26049" w:rsidRPr="00E26049" w14:paraId="3566E714" w14:textId="77777777" w:rsidTr="00B944BB">
        <w:tc>
          <w:tcPr>
            <w:tcW w:w="1838" w:type="dxa"/>
          </w:tcPr>
          <w:p w14:paraId="501CF93A" w14:textId="27D02CFD" w:rsidR="00B944BB" w:rsidRPr="00E26049" w:rsidRDefault="00B944BB" w:rsidP="00B944BB">
            <w:pPr>
              <w:widowControl/>
              <w:overflowPunct/>
              <w:autoSpaceDE/>
              <w:autoSpaceDN/>
              <w:jc w:val="center"/>
              <w:rPr>
                <w:bCs/>
                <w:kern w:val="0"/>
                <w:sz w:val="24"/>
                <w:szCs w:val="24"/>
              </w:rPr>
            </w:pPr>
            <w:r w:rsidRPr="00E26049">
              <w:rPr>
                <w:rFonts w:hint="eastAsia"/>
                <w:bCs/>
                <w:kern w:val="0"/>
                <w:sz w:val="24"/>
                <w:szCs w:val="24"/>
              </w:rPr>
              <w:t>董秀菁檢察官</w:t>
            </w:r>
          </w:p>
        </w:tc>
        <w:tc>
          <w:tcPr>
            <w:tcW w:w="6996" w:type="dxa"/>
          </w:tcPr>
          <w:p w14:paraId="0291FB6B" w14:textId="74B67AD4" w:rsidR="00B944BB" w:rsidRPr="00E26049" w:rsidRDefault="00B944BB" w:rsidP="00B944BB">
            <w:pPr>
              <w:widowControl/>
              <w:overflowPunct/>
              <w:autoSpaceDE/>
              <w:autoSpaceDN/>
              <w:rPr>
                <w:bCs/>
                <w:kern w:val="0"/>
                <w:sz w:val="28"/>
                <w:szCs w:val="28"/>
              </w:rPr>
            </w:pPr>
            <w:r w:rsidRPr="00E26049">
              <w:rPr>
                <w:rFonts w:hint="eastAsia"/>
                <w:bCs/>
                <w:kern w:val="0"/>
                <w:sz w:val="28"/>
                <w:szCs w:val="28"/>
              </w:rPr>
              <w:t>當初介紹阿同給你認識的目的？</w:t>
            </w:r>
          </w:p>
        </w:tc>
      </w:tr>
      <w:tr w:rsidR="00E26049" w:rsidRPr="00E26049" w14:paraId="3F0C5E04" w14:textId="77777777" w:rsidTr="00B944BB">
        <w:tc>
          <w:tcPr>
            <w:tcW w:w="1838" w:type="dxa"/>
          </w:tcPr>
          <w:p w14:paraId="5EBA30D4" w14:textId="34023E55" w:rsidR="00B944BB" w:rsidRPr="00E26049" w:rsidRDefault="00CD0FC8" w:rsidP="00B944BB">
            <w:pPr>
              <w:widowControl/>
              <w:overflowPunct/>
              <w:autoSpaceDE/>
              <w:autoSpaceDN/>
              <w:jc w:val="center"/>
              <w:rPr>
                <w:bCs/>
                <w:kern w:val="0"/>
                <w:sz w:val="24"/>
                <w:szCs w:val="24"/>
              </w:rPr>
            </w:pPr>
            <w:r w:rsidRPr="00E26049">
              <w:rPr>
                <w:rFonts w:hint="eastAsia"/>
                <w:bCs/>
                <w:kern w:val="0"/>
                <w:sz w:val="24"/>
                <w:szCs w:val="24"/>
              </w:rPr>
              <w:t>謝○家</w:t>
            </w:r>
          </w:p>
        </w:tc>
        <w:tc>
          <w:tcPr>
            <w:tcW w:w="6996" w:type="dxa"/>
          </w:tcPr>
          <w:p w14:paraId="27F00C16" w14:textId="32CC13E4" w:rsidR="00B944BB" w:rsidRPr="00E26049" w:rsidRDefault="00B944BB" w:rsidP="00B944BB">
            <w:pPr>
              <w:widowControl/>
              <w:overflowPunct/>
              <w:autoSpaceDE/>
              <w:autoSpaceDN/>
              <w:rPr>
                <w:bCs/>
                <w:kern w:val="0"/>
                <w:sz w:val="28"/>
                <w:szCs w:val="28"/>
              </w:rPr>
            </w:pPr>
            <w:r w:rsidRPr="00E26049">
              <w:rPr>
                <w:rFonts w:hint="eastAsia"/>
                <w:bCs/>
                <w:kern w:val="0"/>
                <w:sz w:val="28"/>
                <w:szCs w:val="28"/>
              </w:rPr>
              <w:t>要打理我在仁武那3家店，也就是黃金殿、新天地、天龍。</w:t>
            </w:r>
          </w:p>
        </w:tc>
      </w:tr>
      <w:tr w:rsidR="00E26049" w:rsidRPr="00E26049" w14:paraId="5E94DE36" w14:textId="77777777" w:rsidTr="00B944BB">
        <w:tc>
          <w:tcPr>
            <w:tcW w:w="1838" w:type="dxa"/>
          </w:tcPr>
          <w:p w14:paraId="31F20660" w14:textId="77777777" w:rsidR="00B944BB" w:rsidRPr="00E26049" w:rsidRDefault="00B944BB" w:rsidP="00050212">
            <w:pPr>
              <w:widowControl/>
              <w:overflowPunct/>
              <w:autoSpaceDE/>
              <w:autoSpaceDN/>
              <w:jc w:val="center"/>
              <w:rPr>
                <w:bCs/>
                <w:kern w:val="0"/>
                <w:sz w:val="24"/>
                <w:szCs w:val="24"/>
              </w:rPr>
            </w:pPr>
            <w:r w:rsidRPr="00E26049">
              <w:rPr>
                <w:rFonts w:hint="eastAsia"/>
                <w:bCs/>
                <w:kern w:val="0"/>
                <w:sz w:val="24"/>
                <w:szCs w:val="24"/>
              </w:rPr>
              <w:t>董秀菁檢察官</w:t>
            </w:r>
          </w:p>
        </w:tc>
        <w:tc>
          <w:tcPr>
            <w:tcW w:w="6996" w:type="dxa"/>
          </w:tcPr>
          <w:p w14:paraId="2CEB6BD7" w14:textId="77C3CF3D" w:rsidR="00B944BB" w:rsidRPr="00E26049" w:rsidRDefault="00B944BB" w:rsidP="00050212">
            <w:pPr>
              <w:widowControl/>
              <w:overflowPunct/>
              <w:autoSpaceDE/>
              <w:autoSpaceDN/>
              <w:rPr>
                <w:bCs/>
                <w:kern w:val="0"/>
                <w:sz w:val="28"/>
                <w:szCs w:val="28"/>
              </w:rPr>
            </w:pPr>
            <w:r w:rsidRPr="00E26049">
              <w:rPr>
                <w:rFonts w:hint="eastAsia"/>
                <w:bCs/>
                <w:kern w:val="0"/>
                <w:sz w:val="28"/>
                <w:szCs w:val="28"/>
              </w:rPr>
              <w:t>依據A1桌</w:t>
            </w:r>
            <w:proofErr w:type="gramStart"/>
            <w:r w:rsidRPr="00E26049">
              <w:rPr>
                <w:rFonts w:hint="eastAsia"/>
                <w:bCs/>
                <w:kern w:val="0"/>
                <w:sz w:val="28"/>
                <w:szCs w:val="28"/>
              </w:rPr>
              <w:t>曆</w:t>
            </w:r>
            <w:proofErr w:type="gramEnd"/>
            <w:r w:rsidRPr="00E26049">
              <w:rPr>
                <w:rFonts w:hint="eastAsia"/>
                <w:bCs/>
                <w:kern w:val="0"/>
                <w:sz w:val="28"/>
                <w:szCs w:val="28"/>
              </w:rPr>
              <w:t>101年7月23日</w:t>
            </w:r>
            <w:proofErr w:type="gramStart"/>
            <w:r w:rsidRPr="00E26049">
              <w:rPr>
                <w:rFonts w:hint="eastAsia"/>
                <w:bCs/>
                <w:kern w:val="0"/>
                <w:sz w:val="28"/>
                <w:szCs w:val="28"/>
              </w:rPr>
              <w:t>頁面</w:t>
            </w:r>
            <w:proofErr w:type="gramEnd"/>
            <w:r w:rsidRPr="00E26049">
              <w:rPr>
                <w:rFonts w:hint="eastAsia"/>
                <w:bCs/>
                <w:kern w:val="0"/>
                <w:sz w:val="28"/>
                <w:szCs w:val="28"/>
              </w:rPr>
              <w:t>處，尚有第3點記載『3間×每月每間1萬×2個月=6萬』，對於該記載細目，是否有印象？另於101年8月27日桌</w:t>
            </w:r>
            <w:proofErr w:type="gramStart"/>
            <w:r w:rsidRPr="00E26049">
              <w:rPr>
                <w:rFonts w:hint="eastAsia"/>
                <w:bCs/>
                <w:kern w:val="0"/>
                <w:sz w:val="28"/>
                <w:szCs w:val="28"/>
              </w:rPr>
              <w:t>曆頁面處第3</w:t>
            </w:r>
            <w:proofErr w:type="gramEnd"/>
            <w:r w:rsidRPr="00E26049">
              <w:rPr>
                <w:rFonts w:hint="eastAsia"/>
                <w:bCs/>
                <w:kern w:val="0"/>
                <w:sz w:val="28"/>
                <w:szCs w:val="28"/>
              </w:rPr>
              <w:t>點亦有記載『3間偵查隊(</w:t>
            </w:r>
            <w:proofErr w:type="gramStart"/>
            <w:r w:rsidRPr="00E26049">
              <w:rPr>
                <w:rFonts w:hint="eastAsia"/>
                <w:bCs/>
                <w:kern w:val="0"/>
                <w:sz w:val="28"/>
                <w:szCs w:val="28"/>
              </w:rPr>
              <w:t>寬</w:t>
            </w:r>
            <w:proofErr w:type="gramEnd"/>
            <w:r w:rsidRPr="00E26049">
              <w:rPr>
                <w:rFonts w:hint="eastAsia"/>
                <w:bCs/>
                <w:kern w:val="0"/>
                <w:sz w:val="28"/>
                <w:szCs w:val="28"/>
              </w:rPr>
              <w:t>仔)×每月每間1萬×2個月=6萬』，何意？</w:t>
            </w:r>
          </w:p>
        </w:tc>
      </w:tr>
      <w:tr w:rsidR="00E26049" w:rsidRPr="00E26049" w14:paraId="4242ADA3" w14:textId="77777777" w:rsidTr="00B944BB">
        <w:tc>
          <w:tcPr>
            <w:tcW w:w="1838" w:type="dxa"/>
          </w:tcPr>
          <w:p w14:paraId="101DA5EC" w14:textId="7E5A9ADC" w:rsidR="00B944BB" w:rsidRPr="00E26049" w:rsidRDefault="00CD0FC8" w:rsidP="00050212">
            <w:pPr>
              <w:widowControl/>
              <w:overflowPunct/>
              <w:autoSpaceDE/>
              <w:autoSpaceDN/>
              <w:jc w:val="center"/>
              <w:rPr>
                <w:bCs/>
                <w:kern w:val="0"/>
                <w:sz w:val="24"/>
                <w:szCs w:val="24"/>
              </w:rPr>
            </w:pPr>
            <w:r w:rsidRPr="00E26049">
              <w:rPr>
                <w:rFonts w:hint="eastAsia"/>
                <w:bCs/>
                <w:kern w:val="0"/>
                <w:sz w:val="24"/>
                <w:szCs w:val="24"/>
              </w:rPr>
              <w:t>謝○家</w:t>
            </w:r>
          </w:p>
        </w:tc>
        <w:tc>
          <w:tcPr>
            <w:tcW w:w="6996" w:type="dxa"/>
          </w:tcPr>
          <w:p w14:paraId="5C72FC37" w14:textId="7DF9CF55" w:rsidR="00B944BB" w:rsidRPr="00E26049" w:rsidRDefault="00B944BB" w:rsidP="00050212">
            <w:pPr>
              <w:widowControl/>
              <w:overflowPunct/>
              <w:autoSpaceDE/>
              <w:autoSpaceDN/>
              <w:rPr>
                <w:bCs/>
                <w:kern w:val="0"/>
                <w:sz w:val="28"/>
                <w:szCs w:val="28"/>
              </w:rPr>
            </w:pPr>
            <w:r w:rsidRPr="00E26049">
              <w:rPr>
                <w:rFonts w:hint="eastAsia"/>
                <w:bCs/>
                <w:kern w:val="0"/>
                <w:sz w:val="28"/>
                <w:szCs w:val="28"/>
              </w:rPr>
              <w:t>是新天地、天龍、</w:t>
            </w:r>
            <w:proofErr w:type="gramStart"/>
            <w:r w:rsidRPr="00E26049">
              <w:rPr>
                <w:rFonts w:hint="eastAsia"/>
                <w:bCs/>
                <w:kern w:val="0"/>
                <w:sz w:val="28"/>
                <w:szCs w:val="28"/>
              </w:rPr>
              <w:t>黃金殿這3間</w:t>
            </w:r>
            <w:proofErr w:type="gramEnd"/>
            <w:r w:rsidRPr="00E26049">
              <w:rPr>
                <w:rFonts w:hint="eastAsia"/>
                <w:bCs/>
                <w:kern w:val="0"/>
                <w:sz w:val="28"/>
                <w:szCs w:val="28"/>
              </w:rPr>
              <w:t>，要行賄仁武偵查隊，</w:t>
            </w:r>
            <w:proofErr w:type="gramStart"/>
            <w:r w:rsidRPr="00E26049">
              <w:rPr>
                <w:rFonts w:hint="eastAsia"/>
                <w:bCs/>
                <w:kern w:val="0"/>
                <w:sz w:val="28"/>
                <w:szCs w:val="28"/>
              </w:rPr>
              <w:t>至於寬</w:t>
            </w:r>
            <w:proofErr w:type="gramEnd"/>
            <w:r w:rsidRPr="00E26049">
              <w:rPr>
                <w:rFonts w:hint="eastAsia"/>
                <w:bCs/>
                <w:kern w:val="0"/>
                <w:sz w:val="28"/>
                <w:szCs w:val="28"/>
              </w:rPr>
              <w:t>仔這個名字我聽過，但他當時是不是有跟我講要</w:t>
            </w:r>
            <w:proofErr w:type="gramStart"/>
            <w:r w:rsidRPr="00E26049">
              <w:rPr>
                <w:rFonts w:hint="eastAsia"/>
                <w:bCs/>
                <w:kern w:val="0"/>
                <w:sz w:val="28"/>
                <w:szCs w:val="28"/>
              </w:rPr>
              <w:t>給寬</w:t>
            </w:r>
            <w:proofErr w:type="gramEnd"/>
            <w:r w:rsidRPr="00E26049">
              <w:rPr>
                <w:rFonts w:hint="eastAsia"/>
                <w:bCs/>
                <w:kern w:val="0"/>
                <w:sz w:val="28"/>
                <w:szCs w:val="28"/>
              </w:rPr>
              <w:t>仔，我不記得了。</w:t>
            </w:r>
          </w:p>
        </w:tc>
      </w:tr>
    </w:tbl>
    <w:p w14:paraId="75874A68" w14:textId="61B25F31" w:rsidR="00B944BB" w:rsidRPr="00E26049" w:rsidRDefault="00B944BB" w:rsidP="00987AE3">
      <w:pPr>
        <w:widowControl/>
        <w:overflowPunct/>
        <w:autoSpaceDE/>
        <w:autoSpaceDN/>
        <w:rPr>
          <w:bCs/>
          <w:kern w:val="0"/>
          <w:sz w:val="28"/>
          <w:szCs w:val="28"/>
        </w:rPr>
      </w:pPr>
      <w:r w:rsidRPr="00E26049">
        <w:rPr>
          <w:rFonts w:hint="eastAsia"/>
          <w:bCs/>
          <w:kern w:val="0"/>
          <w:sz w:val="28"/>
          <w:szCs w:val="28"/>
        </w:rPr>
        <w:t>資料來源：廉政署</w:t>
      </w:r>
      <w:proofErr w:type="gramStart"/>
      <w:r w:rsidRPr="00E26049">
        <w:rPr>
          <w:rFonts w:hint="eastAsia"/>
          <w:bCs/>
          <w:kern w:val="0"/>
          <w:sz w:val="28"/>
          <w:szCs w:val="28"/>
        </w:rPr>
        <w:t>103</w:t>
      </w:r>
      <w:proofErr w:type="gramEnd"/>
      <w:r w:rsidRPr="00E26049">
        <w:rPr>
          <w:rFonts w:hint="eastAsia"/>
          <w:bCs/>
          <w:kern w:val="0"/>
          <w:sz w:val="28"/>
          <w:szCs w:val="28"/>
        </w:rPr>
        <w:t>年度</w:t>
      </w:r>
      <w:proofErr w:type="gramStart"/>
      <w:r w:rsidRPr="00E26049">
        <w:rPr>
          <w:rFonts w:hint="eastAsia"/>
          <w:bCs/>
          <w:kern w:val="0"/>
          <w:sz w:val="28"/>
          <w:szCs w:val="28"/>
        </w:rPr>
        <w:t>廉查南字第26號卷</w:t>
      </w:r>
      <w:proofErr w:type="gramEnd"/>
      <w:r w:rsidRPr="00E26049">
        <w:rPr>
          <w:rFonts w:hint="eastAsia"/>
          <w:bCs/>
          <w:kern w:val="0"/>
          <w:sz w:val="28"/>
          <w:szCs w:val="28"/>
        </w:rPr>
        <w:t>第215頁、第217頁</w:t>
      </w:r>
    </w:p>
    <w:p w14:paraId="21A602C7" w14:textId="45D55014" w:rsidR="007E0519" w:rsidRPr="00E26049" w:rsidRDefault="007E0519" w:rsidP="00987AE3">
      <w:pPr>
        <w:widowControl/>
        <w:overflowPunct/>
        <w:autoSpaceDE/>
        <w:autoSpaceDN/>
        <w:rPr>
          <w:bCs/>
          <w:kern w:val="0"/>
        </w:rPr>
      </w:pPr>
      <w:r w:rsidRPr="00E26049">
        <w:rPr>
          <w:bCs/>
          <w:kern w:val="0"/>
        </w:rPr>
        <w:br w:type="page"/>
      </w:r>
    </w:p>
    <w:p w14:paraId="236DE7E8" w14:textId="77777777" w:rsidR="007E0519" w:rsidRPr="00E26049" w:rsidRDefault="007E0519" w:rsidP="00987AE3">
      <w:pPr>
        <w:widowControl/>
        <w:overflowPunct/>
        <w:autoSpaceDE/>
        <w:autoSpaceDN/>
        <w:rPr>
          <w:bCs/>
          <w:kern w:val="0"/>
        </w:rPr>
      </w:pPr>
    </w:p>
    <w:p w14:paraId="115B6BE8" w14:textId="746B07FE" w:rsidR="006C4B71" w:rsidRPr="00E26049" w:rsidRDefault="006C4B71" w:rsidP="00F121C0">
      <w:pPr>
        <w:widowControl/>
        <w:overflowPunct/>
        <w:autoSpaceDE/>
        <w:autoSpaceDN/>
        <w:jc w:val="center"/>
        <w:rPr>
          <w:bCs/>
          <w:kern w:val="0"/>
        </w:rPr>
      </w:pPr>
      <w:r w:rsidRPr="00E26049">
        <w:rPr>
          <w:rFonts w:hint="eastAsia"/>
          <w:bCs/>
          <w:kern w:val="0"/>
        </w:rPr>
        <w:t>附表</w:t>
      </w:r>
      <w:r w:rsidR="00987AE3" w:rsidRPr="00E26049">
        <w:rPr>
          <w:rFonts w:hint="eastAsia"/>
          <w:bCs/>
          <w:kern w:val="0"/>
        </w:rPr>
        <w:t>三</w:t>
      </w:r>
      <w:r w:rsidR="00DD080B" w:rsidRPr="00E26049">
        <w:rPr>
          <w:rFonts w:hint="eastAsia"/>
          <w:bCs/>
          <w:kern w:val="0"/>
        </w:rPr>
        <w:t xml:space="preserve"> </w:t>
      </w:r>
      <w:r w:rsidR="00DD080B" w:rsidRPr="00E26049">
        <w:rPr>
          <w:bCs/>
          <w:kern w:val="0"/>
        </w:rPr>
        <w:t xml:space="preserve"> </w:t>
      </w:r>
      <w:r w:rsidR="00CD0FC8" w:rsidRPr="00E26049">
        <w:rPr>
          <w:rFonts w:hint="eastAsia"/>
          <w:bCs/>
          <w:kern w:val="0"/>
        </w:rPr>
        <w:t>蘇○勝</w:t>
      </w:r>
      <w:r w:rsidR="00DD080B" w:rsidRPr="00E26049">
        <w:rPr>
          <w:rFonts w:hint="eastAsia"/>
          <w:bCs/>
          <w:kern w:val="0"/>
        </w:rPr>
        <w:t>前後翻異</w:t>
      </w:r>
      <w:r w:rsidR="007C2583" w:rsidRPr="00E26049">
        <w:rPr>
          <w:rFonts w:hint="eastAsia"/>
          <w:bCs/>
          <w:kern w:val="0"/>
        </w:rPr>
        <w:t>法院</w:t>
      </w:r>
      <w:r w:rsidR="00DD080B" w:rsidRPr="00E26049">
        <w:rPr>
          <w:rFonts w:hint="eastAsia"/>
          <w:bCs/>
          <w:kern w:val="0"/>
        </w:rPr>
        <w:t>認定理由</w:t>
      </w:r>
    </w:p>
    <w:tbl>
      <w:tblPr>
        <w:tblStyle w:val="af6"/>
        <w:tblW w:w="0" w:type="auto"/>
        <w:tblLook w:val="04A0" w:firstRow="1" w:lastRow="0" w:firstColumn="1" w:lastColumn="0" w:noHBand="0" w:noVBand="1"/>
      </w:tblPr>
      <w:tblGrid>
        <w:gridCol w:w="988"/>
        <w:gridCol w:w="7846"/>
      </w:tblGrid>
      <w:tr w:rsidR="00E26049" w:rsidRPr="00E26049" w14:paraId="41295FB7" w14:textId="77777777" w:rsidTr="007C2583">
        <w:tc>
          <w:tcPr>
            <w:tcW w:w="988" w:type="dxa"/>
          </w:tcPr>
          <w:p w14:paraId="726839A0" w14:textId="5A43DE06" w:rsidR="007C2583" w:rsidRPr="00E26049" w:rsidRDefault="007C2583" w:rsidP="007C2583">
            <w:pPr>
              <w:widowControl/>
              <w:overflowPunct/>
              <w:autoSpaceDE/>
              <w:autoSpaceDN/>
              <w:jc w:val="center"/>
              <w:rPr>
                <w:bCs/>
                <w:kern w:val="0"/>
                <w:sz w:val="28"/>
                <w:szCs w:val="28"/>
              </w:rPr>
            </w:pPr>
            <w:r w:rsidRPr="00E26049">
              <w:rPr>
                <w:rFonts w:hint="eastAsia"/>
                <w:bCs/>
                <w:kern w:val="0"/>
                <w:sz w:val="28"/>
                <w:szCs w:val="28"/>
              </w:rPr>
              <w:t>編號</w:t>
            </w:r>
          </w:p>
        </w:tc>
        <w:tc>
          <w:tcPr>
            <w:tcW w:w="7846" w:type="dxa"/>
          </w:tcPr>
          <w:p w14:paraId="2377ACB5" w14:textId="6045DF84" w:rsidR="007C2583" w:rsidRPr="00E26049" w:rsidRDefault="00CA1159" w:rsidP="007C2583">
            <w:pPr>
              <w:widowControl/>
              <w:overflowPunct/>
              <w:autoSpaceDE/>
              <w:autoSpaceDN/>
              <w:jc w:val="center"/>
              <w:rPr>
                <w:bCs/>
                <w:kern w:val="0"/>
                <w:sz w:val="28"/>
                <w:szCs w:val="28"/>
              </w:rPr>
            </w:pPr>
            <w:r w:rsidRPr="00E26049">
              <w:rPr>
                <w:rFonts w:hint="eastAsia"/>
                <w:bCs/>
                <w:kern w:val="0"/>
                <w:sz w:val="28"/>
                <w:szCs w:val="28"/>
              </w:rPr>
              <w:t>本案確定</w:t>
            </w:r>
            <w:r w:rsidR="007C2583" w:rsidRPr="00E26049">
              <w:rPr>
                <w:rFonts w:hint="eastAsia"/>
                <w:bCs/>
                <w:kern w:val="0"/>
                <w:sz w:val="28"/>
                <w:szCs w:val="28"/>
              </w:rPr>
              <w:t>判決理由</w:t>
            </w:r>
          </w:p>
        </w:tc>
      </w:tr>
      <w:tr w:rsidR="00E26049" w:rsidRPr="00E26049" w14:paraId="4917CC70" w14:textId="77777777" w:rsidTr="007C2583">
        <w:tc>
          <w:tcPr>
            <w:tcW w:w="988" w:type="dxa"/>
          </w:tcPr>
          <w:p w14:paraId="6B49BFA7" w14:textId="2A43371C" w:rsidR="007C2583" w:rsidRPr="00E26049" w:rsidRDefault="007C2583" w:rsidP="007C2583">
            <w:pPr>
              <w:widowControl/>
              <w:overflowPunct/>
              <w:autoSpaceDE/>
              <w:autoSpaceDN/>
              <w:jc w:val="center"/>
              <w:rPr>
                <w:bCs/>
                <w:kern w:val="0"/>
                <w:sz w:val="28"/>
                <w:szCs w:val="28"/>
              </w:rPr>
            </w:pPr>
            <w:r w:rsidRPr="00E26049">
              <w:rPr>
                <w:rFonts w:hint="eastAsia"/>
                <w:bCs/>
                <w:kern w:val="0"/>
                <w:sz w:val="28"/>
                <w:szCs w:val="28"/>
              </w:rPr>
              <w:t>1</w:t>
            </w:r>
          </w:p>
        </w:tc>
        <w:tc>
          <w:tcPr>
            <w:tcW w:w="7846" w:type="dxa"/>
          </w:tcPr>
          <w:p w14:paraId="074A5126" w14:textId="6AC1A5CC" w:rsidR="007C2583" w:rsidRPr="00E26049" w:rsidRDefault="007C2583" w:rsidP="007C2583">
            <w:pPr>
              <w:widowControl/>
              <w:overflowPunct/>
              <w:autoSpaceDE/>
              <w:autoSpaceDN/>
              <w:rPr>
                <w:bCs/>
                <w:kern w:val="0"/>
                <w:sz w:val="28"/>
                <w:szCs w:val="28"/>
              </w:rPr>
            </w:pPr>
            <w:r w:rsidRPr="00E26049">
              <w:rPr>
                <w:rFonts w:hAnsi="標楷體" w:hint="eastAsia"/>
                <w:sz w:val="28"/>
                <w:szCs w:val="28"/>
              </w:rPr>
              <w:t>「證人</w:t>
            </w:r>
            <w:r w:rsidR="00CD0FC8" w:rsidRPr="00E26049">
              <w:rPr>
                <w:rFonts w:hAnsi="標楷體" w:hint="eastAsia"/>
                <w:sz w:val="28"/>
                <w:szCs w:val="28"/>
              </w:rPr>
              <w:t>蘇○勝</w:t>
            </w:r>
            <w:r w:rsidRPr="00E26049">
              <w:rPr>
                <w:rFonts w:hAnsi="標楷體" w:hint="eastAsia"/>
                <w:sz w:val="28"/>
                <w:szCs w:val="28"/>
              </w:rPr>
              <w:t>於高雄市調處</w:t>
            </w:r>
            <w:proofErr w:type="gramStart"/>
            <w:r w:rsidRPr="00E26049">
              <w:rPr>
                <w:rFonts w:hAnsi="標楷體" w:hint="eastAsia"/>
                <w:sz w:val="28"/>
                <w:szCs w:val="28"/>
              </w:rPr>
              <w:t>詢問時證稱</w:t>
            </w:r>
            <w:proofErr w:type="gramEnd"/>
            <w:r w:rsidRPr="00E26049">
              <w:rPr>
                <w:rFonts w:hAnsi="標楷體" w:hint="eastAsia"/>
                <w:sz w:val="28"/>
                <w:szCs w:val="28"/>
              </w:rPr>
              <w:t>：一開始是</w:t>
            </w:r>
            <w:r w:rsidR="00CD0FC8" w:rsidRPr="00E26049">
              <w:rPr>
                <w:rFonts w:hAnsi="標楷體" w:hint="eastAsia"/>
                <w:sz w:val="28"/>
                <w:szCs w:val="28"/>
              </w:rPr>
              <w:t>李○</w:t>
            </w:r>
            <w:proofErr w:type="gramStart"/>
            <w:r w:rsidR="00CD0FC8" w:rsidRPr="00E26049">
              <w:rPr>
                <w:rFonts w:hAnsi="標楷體" w:hint="eastAsia"/>
                <w:sz w:val="28"/>
                <w:szCs w:val="28"/>
              </w:rPr>
              <w:t>祥</w:t>
            </w:r>
            <w:proofErr w:type="gramEnd"/>
            <w:r w:rsidRPr="00E26049">
              <w:rPr>
                <w:rFonts w:hAnsi="標楷體" w:hint="eastAsia"/>
                <w:sz w:val="28"/>
                <w:szCs w:val="28"/>
              </w:rPr>
              <w:t>問我是否認識</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○寬</w:t>
            </w:r>
            <w:r w:rsidRPr="00E26049">
              <w:rPr>
                <w:rFonts w:hAnsi="標楷體" w:hint="eastAsia"/>
                <w:sz w:val="28"/>
                <w:szCs w:val="28"/>
              </w:rPr>
              <w:t>，我</w:t>
            </w:r>
            <w:proofErr w:type="gramStart"/>
            <w:r w:rsidRPr="00E26049">
              <w:rPr>
                <w:rFonts w:hAnsi="標楷體" w:hint="eastAsia"/>
                <w:sz w:val="28"/>
                <w:szCs w:val="28"/>
              </w:rPr>
              <w:t>回答說有</w:t>
            </w:r>
            <w:proofErr w:type="gramEnd"/>
            <w:r w:rsidRPr="00E26049">
              <w:rPr>
                <w:rFonts w:hAnsi="標楷體" w:hint="eastAsia"/>
                <w:sz w:val="28"/>
                <w:szCs w:val="28"/>
              </w:rPr>
              <w:t>，他就拜託我拿錢給</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w:t>
            </w:r>
            <w:proofErr w:type="gramStart"/>
            <w:r w:rsidR="00CD0FC8" w:rsidRPr="00E26049">
              <w:rPr>
                <w:rFonts w:hAnsi="標楷體" w:hint="eastAsia"/>
                <w:sz w:val="28"/>
                <w:szCs w:val="28"/>
              </w:rPr>
              <w:t>寬</w:t>
            </w:r>
            <w:r w:rsidRPr="00E26049">
              <w:rPr>
                <w:rFonts w:hAnsi="標楷體" w:hint="eastAsia"/>
                <w:sz w:val="28"/>
                <w:szCs w:val="28"/>
              </w:rPr>
              <w:t>好不好</w:t>
            </w:r>
            <w:proofErr w:type="gramEnd"/>
            <w:r w:rsidRPr="00E26049">
              <w:rPr>
                <w:rFonts w:hAnsi="標楷體" w:hint="eastAsia"/>
                <w:sz w:val="28"/>
                <w:szCs w:val="28"/>
              </w:rPr>
              <w:t>，我說好便幫</w:t>
            </w:r>
            <w:r w:rsidR="00CD0FC8" w:rsidRPr="00E26049">
              <w:rPr>
                <w:rFonts w:hAnsi="標楷體" w:hint="eastAsia"/>
                <w:sz w:val="28"/>
                <w:szCs w:val="28"/>
              </w:rPr>
              <w:t>李○</w:t>
            </w:r>
            <w:proofErr w:type="gramStart"/>
            <w:r w:rsidR="00CD0FC8" w:rsidRPr="00E26049">
              <w:rPr>
                <w:rFonts w:hAnsi="標楷體" w:hint="eastAsia"/>
                <w:sz w:val="28"/>
                <w:szCs w:val="28"/>
              </w:rPr>
              <w:t>祥</w:t>
            </w:r>
            <w:proofErr w:type="gramEnd"/>
            <w:r w:rsidRPr="00E26049">
              <w:rPr>
                <w:rFonts w:hAnsi="標楷體" w:hint="eastAsia"/>
                <w:sz w:val="28"/>
                <w:szCs w:val="28"/>
              </w:rPr>
              <w:t>轉交錢給</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○寬</w:t>
            </w:r>
            <w:r w:rsidRPr="00E26049">
              <w:rPr>
                <w:rFonts w:hAnsi="標楷體" w:hint="eastAsia"/>
                <w:sz w:val="28"/>
                <w:szCs w:val="28"/>
              </w:rPr>
              <w:t>，我知道當時</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○寬</w:t>
            </w:r>
            <w:r w:rsidRPr="00E26049">
              <w:rPr>
                <w:rFonts w:hAnsi="標楷體" w:hint="eastAsia"/>
                <w:sz w:val="28"/>
                <w:szCs w:val="28"/>
              </w:rPr>
              <w:t>職務是仁武分局偵查隊刑警，我跟</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w:t>
            </w:r>
            <w:proofErr w:type="gramStart"/>
            <w:r w:rsidR="00CD0FC8" w:rsidRPr="00E26049">
              <w:rPr>
                <w:rFonts w:hAnsi="標楷體" w:hint="eastAsia"/>
                <w:sz w:val="28"/>
                <w:szCs w:val="28"/>
              </w:rPr>
              <w:t>寬</w:t>
            </w:r>
            <w:r w:rsidRPr="00E26049">
              <w:rPr>
                <w:rFonts w:hAnsi="標楷體" w:hint="eastAsia"/>
                <w:sz w:val="28"/>
                <w:szCs w:val="28"/>
              </w:rPr>
              <w:t>說這是</w:t>
            </w:r>
            <w:proofErr w:type="gramEnd"/>
            <w:r w:rsidRPr="00E26049">
              <w:rPr>
                <w:rFonts w:hAnsi="標楷體" w:hint="eastAsia"/>
                <w:sz w:val="28"/>
                <w:szCs w:val="28"/>
              </w:rPr>
              <w:t>王</w:t>
            </w:r>
            <w:r w:rsidR="00987EF4" w:rsidRPr="00E26049">
              <w:rPr>
                <w:rFonts w:hAnsi="標楷體" w:hint="eastAsia"/>
                <w:sz w:val="28"/>
                <w:szCs w:val="28"/>
              </w:rPr>
              <w:t>○</w:t>
            </w:r>
            <w:r w:rsidRPr="00E26049">
              <w:rPr>
                <w:rFonts w:hAnsi="標楷體" w:hint="eastAsia"/>
                <w:sz w:val="28"/>
                <w:szCs w:val="28"/>
              </w:rPr>
              <w:t>委託我轉給你的錢，我將王</w:t>
            </w:r>
            <w:r w:rsidR="00987EF4" w:rsidRPr="00E26049">
              <w:rPr>
                <w:rFonts w:hAnsi="標楷體" w:hint="eastAsia"/>
                <w:sz w:val="28"/>
                <w:szCs w:val="28"/>
              </w:rPr>
              <w:t>○</w:t>
            </w:r>
            <w:r w:rsidRPr="00E26049">
              <w:rPr>
                <w:rFonts w:hAnsi="標楷體" w:hint="eastAsia"/>
                <w:sz w:val="28"/>
                <w:szCs w:val="28"/>
              </w:rPr>
              <w:t>交給我的錢和王</w:t>
            </w:r>
            <w:r w:rsidR="00987EF4" w:rsidRPr="00E26049">
              <w:rPr>
                <w:rFonts w:hAnsi="標楷體" w:hint="eastAsia"/>
                <w:sz w:val="28"/>
                <w:szCs w:val="28"/>
              </w:rPr>
              <w:t>○</w:t>
            </w:r>
            <w:r w:rsidRPr="00E26049">
              <w:rPr>
                <w:rFonts w:hAnsi="標楷體" w:hint="eastAsia"/>
                <w:sz w:val="28"/>
                <w:szCs w:val="28"/>
              </w:rPr>
              <w:t>寫的字條交給</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○寬</w:t>
            </w:r>
            <w:r w:rsidRPr="00E26049">
              <w:rPr>
                <w:rFonts w:hAnsi="標楷體" w:hint="eastAsia"/>
                <w:sz w:val="28"/>
                <w:szCs w:val="28"/>
              </w:rPr>
              <w:t>，字條上有記載新天地、天龍、黃金殿、大八卦電子遊藝場店名，</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w:t>
            </w:r>
            <w:proofErr w:type="gramStart"/>
            <w:r w:rsidR="00CD0FC8" w:rsidRPr="00E26049">
              <w:rPr>
                <w:rFonts w:hAnsi="標楷體" w:hint="eastAsia"/>
                <w:sz w:val="28"/>
                <w:szCs w:val="28"/>
              </w:rPr>
              <w:t>寬</w:t>
            </w:r>
            <w:r w:rsidRPr="00E26049">
              <w:rPr>
                <w:rFonts w:hAnsi="標楷體" w:hint="eastAsia"/>
                <w:sz w:val="28"/>
                <w:szCs w:val="28"/>
              </w:rPr>
              <w:t>看了</w:t>
            </w:r>
            <w:proofErr w:type="gramEnd"/>
            <w:r w:rsidRPr="00E26049">
              <w:rPr>
                <w:rFonts w:hAnsi="標楷體" w:hint="eastAsia"/>
                <w:sz w:val="28"/>
                <w:szCs w:val="28"/>
              </w:rPr>
              <w:t>把錢收下，字條還我，</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○寬</w:t>
            </w:r>
            <w:r w:rsidRPr="00E26049">
              <w:rPr>
                <w:rFonts w:hAnsi="標楷體" w:hint="eastAsia"/>
                <w:sz w:val="28"/>
                <w:szCs w:val="28"/>
              </w:rPr>
              <w:t>知道支付賄款的店家包括大八卦電子遊藝場及</w:t>
            </w:r>
            <w:r w:rsidR="00CD0FC8" w:rsidRPr="00E26049">
              <w:rPr>
                <w:rFonts w:hAnsi="標楷體" w:hint="eastAsia"/>
                <w:sz w:val="28"/>
                <w:szCs w:val="28"/>
              </w:rPr>
              <w:t>謝○家</w:t>
            </w:r>
            <w:r w:rsidRPr="00E26049">
              <w:rPr>
                <w:rFonts w:hAnsi="標楷體" w:hint="eastAsia"/>
                <w:sz w:val="28"/>
                <w:szCs w:val="28"/>
              </w:rPr>
              <w:t>的3間店；</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○寬</w:t>
            </w:r>
            <w:r w:rsidRPr="00E26049">
              <w:rPr>
                <w:rFonts w:hAnsi="標楷體" w:hint="eastAsia"/>
                <w:sz w:val="28"/>
                <w:szCs w:val="28"/>
              </w:rPr>
              <w:t>第一次接任八卦里刑事管區時，</w:t>
            </w:r>
            <w:r w:rsidR="00CD0FC8" w:rsidRPr="00E26049">
              <w:rPr>
                <w:rFonts w:hAnsi="標楷體" w:hint="eastAsia"/>
                <w:sz w:val="28"/>
                <w:szCs w:val="28"/>
              </w:rPr>
              <w:t>李○</w:t>
            </w:r>
            <w:proofErr w:type="gramStart"/>
            <w:r w:rsidR="00CD0FC8" w:rsidRPr="00E26049">
              <w:rPr>
                <w:rFonts w:hAnsi="標楷體" w:hint="eastAsia"/>
                <w:sz w:val="28"/>
                <w:szCs w:val="28"/>
              </w:rPr>
              <w:t>祥</w:t>
            </w:r>
            <w:proofErr w:type="gramEnd"/>
            <w:r w:rsidRPr="00E26049">
              <w:rPr>
                <w:rFonts w:hAnsi="標楷體" w:hint="eastAsia"/>
                <w:sz w:val="28"/>
                <w:szCs w:val="28"/>
              </w:rPr>
              <w:t>就有透過我轉錢給</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○寬</w:t>
            </w:r>
            <w:r w:rsidRPr="00E26049">
              <w:rPr>
                <w:rFonts w:hAnsi="標楷體" w:hint="eastAsia"/>
                <w:sz w:val="28"/>
                <w:szCs w:val="28"/>
              </w:rPr>
              <w:t>，</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○寬</w:t>
            </w:r>
            <w:r w:rsidRPr="00E26049">
              <w:rPr>
                <w:rFonts w:hAnsi="標楷體" w:hint="eastAsia"/>
                <w:sz w:val="28"/>
                <w:szCs w:val="28"/>
              </w:rPr>
              <w:t>第二次接任八卦里刑事管區時，</w:t>
            </w:r>
            <w:r w:rsidR="00CD0FC8" w:rsidRPr="00E26049">
              <w:rPr>
                <w:rFonts w:hAnsi="標楷體" w:hint="eastAsia"/>
                <w:sz w:val="28"/>
                <w:szCs w:val="28"/>
              </w:rPr>
              <w:t>李○</w:t>
            </w:r>
            <w:proofErr w:type="gramStart"/>
            <w:r w:rsidR="00CD0FC8" w:rsidRPr="00E26049">
              <w:rPr>
                <w:rFonts w:hAnsi="標楷體" w:hint="eastAsia"/>
                <w:sz w:val="28"/>
                <w:szCs w:val="28"/>
              </w:rPr>
              <w:t>祥</w:t>
            </w:r>
            <w:proofErr w:type="gramEnd"/>
            <w:r w:rsidRPr="00E26049">
              <w:rPr>
                <w:rFonts w:hAnsi="標楷體" w:hint="eastAsia"/>
                <w:sz w:val="28"/>
                <w:szCs w:val="28"/>
              </w:rPr>
              <w:t>又委託我轉交賄款給</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○寬</w:t>
            </w:r>
            <w:r w:rsidRPr="00E26049">
              <w:rPr>
                <w:rFonts w:hAnsi="標楷體" w:hint="eastAsia"/>
                <w:sz w:val="28"/>
                <w:szCs w:val="28"/>
              </w:rPr>
              <w:t>，連同大八卦及</w:t>
            </w:r>
            <w:r w:rsidR="00CD0FC8" w:rsidRPr="00E26049">
              <w:rPr>
                <w:rFonts w:hAnsi="標楷體" w:hint="eastAsia"/>
                <w:sz w:val="28"/>
                <w:szCs w:val="28"/>
              </w:rPr>
              <w:t>謝○家</w:t>
            </w:r>
            <w:r w:rsidRPr="00E26049">
              <w:rPr>
                <w:rFonts w:hAnsi="標楷體" w:hint="eastAsia"/>
                <w:sz w:val="28"/>
                <w:szCs w:val="28"/>
              </w:rPr>
              <w:t>的店共4間店，每月4萬元，到104年8月都還有給，直到</w:t>
            </w:r>
            <w:r w:rsidR="00CD0FC8" w:rsidRPr="00E26049">
              <w:rPr>
                <w:rFonts w:hAnsi="標楷體" w:hint="eastAsia"/>
                <w:sz w:val="28"/>
                <w:szCs w:val="28"/>
              </w:rPr>
              <w:t>謝○家</w:t>
            </w:r>
            <w:r w:rsidRPr="00E26049">
              <w:rPr>
                <w:rFonts w:hAnsi="標楷體" w:hint="eastAsia"/>
                <w:sz w:val="28"/>
                <w:szCs w:val="28"/>
              </w:rPr>
              <w:t>被抓的104年9月，我還有拿大八卦1個月2萬元的賄款給</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○寬</w:t>
            </w:r>
            <w:r w:rsidRPr="00E26049">
              <w:rPr>
                <w:rFonts w:hAnsi="標楷體" w:hint="eastAsia"/>
                <w:sz w:val="28"/>
                <w:szCs w:val="28"/>
              </w:rPr>
              <w:t>，104年10月20日</w:t>
            </w:r>
            <w:r w:rsidR="00CD0FC8" w:rsidRPr="00E26049">
              <w:rPr>
                <w:rFonts w:hAnsi="標楷體" w:hint="eastAsia"/>
                <w:sz w:val="28"/>
                <w:szCs w:val="28"/>
              </w:rPr>
              <w:t>李○</w:t>
            </w:r>
            <w:proofErr w:type="gramStart"/>
            <w:r w:rsidR="00CD0FC8" w:rsidRPr="00E26049">
              <w:rPr>
                <w:rFonts w:hAnsi="標楷體" w:hint="eastAsia"/>
                <w:sz w:val="28"/>
                <w:szCs w:val="28"/>
              </w:rPr>
              <w:t>祥</w:t>
            </w:r>
            <w:proofErr w:type="gramEnd"/>
            <w:r w:rsidRPr="00E26049">
              <w:rPr>
                <w:rFonts w:hAnsi="標楷體" w:hint="eastAsia"/>
                <w:sz w:val="28"/>
                <w:szCs w:val="28"/>
              </w:rPr>
              <w:t>被抓就停止行賄；最後一次</w:t>
            </w:r>
            <w:r w:rsidR="00CD0FC8" w:rsidRPr="00E26049">
              <w:rPr>
                <w:rFonts w:hAnsi="標楷體" w:hint="eastAsia"/>
                <w:sz w:val="28"/>
                <w:szCs w:val="28"/>
              </w:rPr>
              <w:t>李○</w:t>
            </w:r>
            <w:proofErr w:type="gramStart"/>
            <w:r w:rsidR="00CD0FC8" w:rsidRPr="00E26049">
              <w:rPr>
                <w:rFonts w:hAnsi="標楷體" w:hint="eastAsia"/>
                <w:sz w:val="28"/>
                <w:szCs w:val="28"/>
              </w:rPr>
              <w:t>祥</w:t>
            </w:r>
            <w:proofErr w:type="gramEnd"/>
            <w:r w:rsidRPr="00E26049">
              <w:rPr>
                <w:rFonts w:hAnsi="標楷體" w:hint="eastAsia"/>
                <w:sz w:val="28"/>
                <w:szCs w:val="28"/>
              </w:rPr>
              <w:t>交錢給我是104年9月20日，是大八卦</w:t>
            </w:r>
            <w:proofErr w:type="gramStart"/>
            <w:r w:rsidRPr="00E26049">
              <w:rPr>
                <w:rFonts w:hAnsi="標楷體" w:hint="eastAsia"/>
                <w:sz w:val="28"/>
                <w:szCs w:val="28"/>
              </w:rPr>
              <w:t>那間店2萬元</w:t>
            </w:r>
            <w:proofErr w:type="gramEnd"/>
            <w:r w:rsidRPr="00E26049">
              <w:rPr>
                <w:rFonts w:hAnsi="標楷體" w:hint="eastAsia"/>
                <w:sz w:val="28"/>
                <w:szCs w:val="28"/>
              </w:rPr>
              <w:t>，我確定在9月底有將2萬元當面交給</w:t>
            </w:r>
            <w:proofErr w:type="gramStart"/>
            <w:r w:rsidR="00CD0FC8" w:rsidRPr="00E26049">
              <w:rPr>
                <w:rFonts w:hAnsi="標楷體" w:hint="eastAsia"/>
                <w:sz w:val="28"/>
                <w:szCs w:val="28"/>
              </w:rPr>
              <w:t>呂</w:t>
            </w:r>
            <w:proofErr w:type="gramEnd"/>
            <w:r w:rsidR="00CD0FC8" w:rsidRPr="00E26049">
              <w:rPr>
                <w:rFonts w:hAnsi="標楷體" w:hint="eastAsia"/>
                <w:sz w:val="28"/>
                <w:szCs w:val="28"/>
              </w:rPr>
              <w:t>○寬</w:t>
            </w:r>
            <w:r w:rsidRPr="00E26049">
              <w:rPr>
                <w:rFonts w:hAnsi="標楷體" w:hint="eastAsia"/>
                <w:sz w:val="28"/>
                <w:szCs w:val="28"/>
              </w:rPr>
              <w:t>。我可以確定</w:t>
            </w:r>
            <w:proofErr w:type="gramStart"/>
            <w:r w:rsidR="00CD0FC8" w:rsidRPr="00E26049">
              <w:rPr>
                <w:rFonts w:hAnsi="標楷體" w:hint="eastAsia"/>
                <w:sz w:val="28"/>
                <w:szCs w:val="28"/>
              </w:rPr>
              <w:t>蔣</w:t>
            </w:r>
            <w:proofErr w:type="gramEnd"/>
            <w:r w:rsidR="00CD0FC8" w:rsidRPr="00E26049">
              <w:rPr>
                <w:rFonts w:hAnsi="標楷體" w:hint="eastAsia"/>
                <w:sz w:val="28"/>
                <w:szCs w:val="28"/>
              </w:rPr>
              <w:t>○同</w:t>
            </w:r>
            <w:r w:rsidRPr="00E26049">
              <w:rPr>
                <w:rFonts w:hAnsi="標楷體" w:hint="eastAsia"/>
                <w:sz w:val="28"/>
                <w:szCs w:val="28"/>
              </w:rPr>
              <w:t>調走</w:t>
            </w:r>
            <w:r w:rsidR="00CD0FC8" w:rsidRPr="00E26049">
              <w:rPr>
                <w:rFonts w:hAnsi="標楷體" w:hint="eastAsia"/>
                <w:sz w:val="28"/>
                <w:szCs w:val="28"/>
              </w:rPr>
              <w:t>呂○寬</w:t>
            </w:r>
            <w:r w:rsidRPr="00E26049">
              <w:rPr>
                <w:rFonts w:hAnsi="標楷體" w:hint="eastAsia"/>
                <w:sz w:val="28"/>
                <w:szCs w:val="28"/>
              </w:rPr>
              <w:t>又回來接任後，我每個月有將</w:t>
            </w:r>
            <w:r w:rsidR="00CD0FC8" w:rsidRPr="00E26049">
              <w:rPr>
                <w:rFonts w:hAnsi="標楷體" w:hint="eastAsia"/>
                <w:sz w:val="28"/>
                <w:szCs w:val="28"/>
              </w:rPr>
              <w:t>李○祥</w:t>
            </w:r>
            <w:r w:rsidRPr="00E26049">
              <w:rPr>
                <w:rFonts w:hAnsi="標楷體" w:hint="eastAsia"/>
                <w:sz w:val="28"/>
                <w:szCs w:val="28"/>
              </w:rPr>
              <w:t>交給我的錢轉交給</w:t>
            </w:r>
            <w:r w:rsidR="00CD0FC8" w:rsidRPr="00E26049">
              <w:rPr>
                <w:rFonts w:hAnsi="標楷體" w:hint="eastAsia"/>
                <w:sz w:val="28"/>
                <w:szCs w:val="28"/>
              </w:rPr>
              <w:t>呂○寬</w:t>
            </w:r>
            <w:r w:rsidRPr="00E26049">
              <w:rPr>
                <w:rFonts w:hAnsi="標楷體" w:hint="eastAsia"/>
                <w:sz w:val="28"/>
                <w:szCs w:val="28"/>
              </w:rPr>
              <w:t>，轉交給</w:t>
            </w:r>
            <w:r w:rsidR="00CD0FC8" w:rsidRPr="00E26049">
              <w:rPr>
                <w:rFonts w:hAnsi="標楷體" w:hint="eastAsia"/>
                <w:sz w:val="28"/>
                <w:szCs w:val="28"/>
              </w:rPr>
              <w:t>呂○寬</w:t>
            </w:r>
            <w:r w:rsidRPr="00E26049">
              <w:rPr>
                <w:rFonts w:hAnsi="標楷體" w:hint="eastAsia"/>
                <w:sz w:val="28"/>
                <w:szCs w:val="28"/>
              </w:rPr>
              <w:t>的錢是4萬元，剩下的錢是我的走路工；</w:t>
            </w:r>
            <w:r w:rsidR="00CD0FC8" w:rsidRPr="00E26049">
              <w:rPr>
                <w:rFonts w:hAnsi="標楷體" w:hint="eastAsia"/>
                <w:sz w:val="28"/>
                <w:szCs w:val="28"/>
              </w:rPr>
              <w:t>李○</w:t>
            </w:r>
            <w:proofErr w:type="gramStart"/>
            <w:r w:rsidR="00CD0FC8" w:rsidRPr="00E26049">
              <w:rPr>
                <w:rFonts w:hAnsi="標楷體" w:hint="eastAsia"/>
                <w:sz w:val="28"/>
                <w:szCs w:val="28"/>
              </w:rPr>
              <w:t>祥</w:t>
            </w:r>
            <w:proofErr w:type="gramEnd"/>
            <w:r w:rsidRPr="00E26049">
              <w:rPr>
                <w:rFonts w:hAnsi="標楷體" w:hint="eastAsia"/>
                <w:sz w:val="28"/>
                <w:szCs w:val="28"/>
              </w:rPr>
              <w:t>於當月20號左右，界揚超商把行賄款項交給我，我拿到錢後當月或隔月就會把錢交給</w:t>
            </w:r>
            <w:r w:rsidR="00CD0FC8" w:rsidRPr="00E26049">
              <w:rPr>
                <w:rFonts w:hAnsi="標楷體" w:hint="eastAsia"/>
                <w:sz w:val="28"/>
                <w:szCs w:val="28"/>
              </w:rPr>
              <w:t>呂○寬</w:t>
            </w:r>
            <w:r w:rsidRPr="00E26049">
              <w:rPr>
                <w:rFonts w:hAnsi="標楷體" w:hint="eastAsia"/>
                <w:sz w:val="28"/>
                <w:szCs w:val="28"/>
              </w:rPr>
              <w:t>，有時在仁武一帶的海產店交付賄款，也曾開車去</w:t>
            </w:r>
            <w:r w:rsidR="00CD0FC8" w:rsidRPr="00E26049">
              <w:rPr>
                <w:rFonts w:hAnsi="標楷體" w:hint="eastAsia"/>
                <w:sz w:val="28"/>
                <w:szCs w:val="28"/>
              </w:rPr>
              <w:t>呂○</w:t>
            </w:r>
            <w:proofErr w:type="gramStart"/>
            <w:r w:rsidR="00CD0FC8" w:rsidRPr="00E26049">
              <w:rPr>
                <w:rFonts w:hAnsi="標楷體" w:hint="eastAsia"/>
                <w:sz w:val="28"/>
                <w:szCs w:val="28"/>
              </w:rPr>
              <w:t>寬</w:t>
            </w:r>
            <w:r w:rsidRPr="00E26049">
              <w:rPr>
                <w:rFonts w:hAnsi="標楷體" w:hint="eastAsia"/>
                <w:sz w:val="28"/>
                <w:szCs w:val="28"/>
              </w:rPr>
              <w:t>家巷</w:t>
            </w:r>
            <w:proofErr w:type="gramEnd"/>
            <w:r w:rsidRPr="00E26049">
              <w:rPr>
                <w:rFonts w:hAnsi="標楷體" w:hint="eastAsia"/>
                <w:sz w:val="28"/>
                <w:szCs w:val="28"/>
              </w:rPr>
              <w:t>口薑母鴨店旁邊接他，並在我車上將賄款交給他，這間薑母鴨店即係勘查筆錄之中華食補薑母鴨店，我通常與</w:t>
            </w:r>
            <w:r w:rsidR="00CD0FC8" w:rsidRPr="00E26049">
              <w:rPr>
                <w:rFonts w:hAnsi="標楷體" w:hint="eastAsia"/>
                <w:sz w:val="28"/>
                <w:szCs w:val="28"/>
              </w:rPr>
              <w:t>呂○寬</w:t>
            </w:r>
            <w:r w:rsidRPr="00E26049">
              <w:rPr>
                <w:rFonts w:hAnsi="標楷體" w:hint="eastAsia"/>
                <w:sz w:val="28"/>
                <w:szCs w:val="28"/>
              </w:rPr>
              <w:t>約在薑母鴨店隔壁仁怡街巷口的東雅髮廊，另經勘查後，海產店即係位於高雄市○區○路○號的春波海產店。我確定都有將</w:t>
            </w:r>
            <w:r w:rsidR="00CD0FC8" w:rsidRPr="00E26049">
              <w:rPr>
                <w:rFonts w:hAnsi="標楷體" w:hint="eastAsia"/>
                <w:sz w:val="28"/>
                <w:szCs w:val="28"/>
              </w:rPr>
              <w:t>李○</w:t>
            </w:r>
            <w:proofErr w:type="gramStart"/>
            <w:r w:rsidR="00CD0FC8" w:rsidRPr="00E26049">
              <w:rPr>
                <w:rFonts w:hAnsi="標楷體" w:hint="eastAsia"/>
                <w:sz w:val="28"/>
                <w:szCs w:val="28"/>
              </w:rPr>
              <w:t>祥</w:t>
            </w:r>
            <w:proofErr w:type="gramEnd"/>
            <w:r w:rsidRPr="00E26049">
              <w:rPr>
                <w:rFonts w:hAnsi="標楷體" w:hint="eastAsia"/>
                <w:sz w:val="28"/>
                <w:szCs w:val="28"/>
              </w:rPr>
              <w:t>交給我的賄款轉交給</w:t>
            </w:r>
            <w:r w:rsidR="00CD0FC8" w:rsidRPr="00E26049">
              <w:rPr>
                <w:rFonts w:hAnsi="標楷體" w:hint="eastAsia"/>
                <w:sz w:val="28"/>
                <w:szCs w:val="28"/>
              </w:rPr>
              <w:t>呂○寬</w:t>
            </w:r>
            <w:r w:rsidRPr="00E26049">
              <w:rPr>
                <w:rFonts w:hAnsi="標楷體" w:hint="eastAsia"/>
                <w:sz w:val="28"/>
                <w:szCs w:val="28"/>
              </w:rPr>
              <w:t>等語（見警卷一第463至第465頁、第485頁、第497至第499頁、第504至第505頁）。</w:t>
            </w:r>
          </w:p>
        </w:tc>
      </w:tr>
      <w:tr w:rsidR="00E26049" w:rsidRPr="00E26049" w14:paraId="10042732" w14:textId="77777777" w:rsidTr="007C2583">
        <w:tc>
          <w:tcPr>
            <w:tcW w:w="988" w:type="dxa"/>
          </w:tcPr>
          <w:p w14:paraId="310AAFEB" w14:textId="6FA5E690" w:rsidR="007C2583" w:rsidRPr="00E26049" w:rsidRDefault="007C2583" w:rsidP="007C2583">
            <w:pPr>
              <w:widowControl/>
              <w:overflowPunct/>
              <w:autoSpaceDE/>
              <w:autoSpaceDN/>
              <w:jc w:val="center"/>
              <w:rPr>
                <w:bCs/>
                <w:kern w:val="0"/>
                <w:sz w:val="28"/>
                <w:szCs w:val="28"/>
              </w:rPr>
            </w:pPr>
            <w:r w:rsidRPr="00E26049">
              <w:rPr>
                <w:rFonts w:hint="eastAsia"/>
                <w:bCs/>
                <w:kern w:val="0"/>
                <w:sz w:val="28"/>
                <w:szCs w:val="28"/>
              </w:rPr>
              <w:t>2</w:t>
            </w:r>
          </w:p>
        </w:tc>
        <w:tc>
          <w:tcPr>
            <w:tcW w:w="7846" w:type="dxa"/>
          </w:tcPr>
          <w:p w14:paraId="020B8BF0" w14:textId="4B153F6B" w:rsidR="007C2583" w:rsidRPr="00E26049" w:rsidRDefault="00CD0FC8" w:rsidP="007C2583">
            <w:pPr>
              <w:widowControl/>
              <w:overflowPunct/>
              <w:autoSpaceDE/>
              <w:autoSpaceDN/>
              <w:rPr>
                <w:bCs/>
                <w:kern w:val="0"/>
                <w:sz w:val="28"/>
                <w:szCs w:val="28"/>
              </w:rPr>
            </w:pPr>
            <w:r w:rsidRPr="00E26049">
              <w:rPr>
                <w:rFonts w:hint="eastAsia"/>
                <w:bCs/>
                <w:kern w:val="0"/>
                <w:sz w:val="28"/>
                <w:szCs w:val="28"/>
              </w:rPr>
              <w:t>蘇○勝</w:t>
            </w:r>
            <w:r w:rsidR="007C2583" w:rsidRPr="00E26049">
              <w:rPr>
                <w:rFonts w:hint="eastAsia"/>
                <w:bCs/>
                <w:kern w:val="0"/>
                <w:sz w:val="28"/>
                <w:szCs w:val="28"/>
              </w:rPr>
              <w:t>於</w:t>
            </w:r>
            <w:proofErr w:type="gramStart"/>
            <w:r w:rsidR="007C2583" w:rsidRPr="00E26049">
              <w:rPr>
                <w:rFonts w:hint="eastAsia"/>
                <w:bCs/>
                <w:kern w:val="0"/>
                <w:sz w:val="28"/>
                <w:szCs w:val="28"/>
              </w:rPr>
              <w:t>偵查時證稱</w:t>
            </w:r>
            <w:proofErr w:type="gramEnd"/>
            <w:r w:rsidR="007C2583" w:rsidRPr="00E26049">
              <w:rPr>
                <w:rFonts w:hint="eastAsia"/>
                <w:bCs/>
                <w:kern w:val="0"/>
                <w:sz w:val="28"/>
                <w:szCs w:val="28"/>
              </w:rPr>
              <w:t>：</w:t>
            </w:r>
            <w:proofErr w:type="gramStart"/>
            <w:r w:rsidRPr="00E26049">
              <w:rPr>
                <w:rFonts w:hint="eastAsia"/>
                <w:bCs/>
                <w:kern w:val="0"/>
                <w:sz w:val="28"/>
                <w:szCs w:val="28"/>
              </w:rPr>
              <w:t>呂</w:t>
            </w:r>
            <w:proofErr w:type="gramEnd"/>
            <w:r w:rsidRPr="00E26049">
              <w:rPr>
                <w:rFonts w:hint="eastAsia"/>
                <w:bCs/>
                <w:kern w:val="0"/>
                <w:sz w:val="28"/>
                <w:szCs w:val="28"/>
              </w:rPr>
              <w:t>○寬</w:t>
            </w:r>
            <w:r w:rsidR="007C2583" w:rsidRPr="00E26049">
              <w:rPr>
                <w:rFonts w:hint="eastAsia"/>
                <w:bCs/>
                <w:kern w:val="0"/>
                <w:sz w:val="28"/>
                <w:szCs w:val="28"/>
              </w:rPr>
              <w:t>在</w:t>
            </w:r>
            <w:r w:rsidRPr="00E26049">
              <w:rPr>
                <w:rFonts w:hint="eastAsia"/>
                <w:bCs/>
                <w:kern w:val="0"/>
                <w:sz w:val="28"/>
                <w:szCs w:val="28"/>
              </w:rPr>
              <w:t>蔣○同</w:t>
            </w:r>
            <w:r w:rsidR="007C2583" w:rsidRPr="00E26049">
              <w:rPr>
                <w:rFonts w:hint="eastAsia"/>
                <w:bCs/>
                <w:kern w:val="0"/>
                <w:sz w:val="28"/>
                <w:szCs w:val="28"/>
              </w:rPr>
              <w:t>接任仁武大八卦刑事管區前就在這個刑事管區，那時我就開始幫</w:t>
            </w:r>
            <w:r w:rsidRPr="00E26049">
              <w:rPr>
                <w:rFonts w:hint="eastAsia"/>
                <w:bCs/>
                <w:kern w:val="0"/>
                <w:sz w:val="28"/>
                <w:szCs w:val="28"/>
              </w:rPr>
              <w:t>李○祥</w:t>
            </w:r>
            <w:r w:rsidR="007C2583" w:rsidRPr="00E26049">
              <w:rPr>
                <w:rFonts w:hint="eastAsia"/>
                <w:bCs/>
                <w:kern w:val="0"/>
                <w:sz w:val="28"/>
                <w:szCs w:val="28"/>
              </w:rPr>
              <w:t>行賄</w:t>
            </w:r>
            <w:r w:rsidRPr="00E26049">
              <w:rPr>
                <w:rFonts w:hint="eastAsia"/>
                <w:bCs/>
                <w:kern w:val="0"/>
                <w:sz w:val="28"/>
                <w:szCs w:val="28"/>
              </w:rPr>
              <w:t>呂○寬</w:t>
            </w:r>
            <w:r w:rsidR="007C2583" w:rsidRPr="00E26049">
              <w:rPr>
                <w:rFonts w:hint="eastAsia"/>
                <w:bCs/>
                <w:kern w:val="0"/>
                <w:sz w:val="28"/>
                <w:szCs w:val="28"/>
              </w:rPr>
              <w:t>，金額有4萬元以上，我有拿錢給</w:t>
            </w:r>
            <w:r w:rsidRPr="00E26049">
              <w:rPr>
                <w:rFonts w:hint="eastAsia"/>
                <w:bCs/>
                <w:kern w:val="0"/>
                <w:sz w:val="28"/>
                <w:szCs w:val="28"/>
              </w:rPr>
              <w:t>呂○寬</w:t>
            </w:r>
            <w:r w:rsidR="007C2583" w:rsidRPr="00E26049">
              <w:rPr>
                <w:rFonts w:hint="eastAsia"/>
                <w:bCs/>
                <w:kern w:val="0"/>
                <w:sz w:val="28"/>
                <w:szCs w:val="28"/>
              </w:rPr>
              <w:t>這是事實，</w:t>
            </w:r>
            <w:r w:rsidRPr="00E26049">
              <w:rPr>
                <w:rFonts w:hint="eastAsia"/>
                <w:bCs/>
                <w:kern w:val="0"/>
                <w:sz w:val="28"/>
                <w:szCs w:val="28"/>
              </w:rPr>
              <w:t>呂○寬</w:t>
            </w:r>
            <w:r w:rsidR="007C2583" w:rsidRPr="00E26049">
              <w:rPr>
                <w:rFonts w:hint="eastAsia"/>
                <w:bCs/>
                <w:kern w:val="0"/>
                <w:sz w:val="28"/>
                <w:szCs w:val="28"/>
              </w:rPr>
              <w:t>在</w:t>
            </w:r>
            <w:r w:rsidRPr="00E26049">
              <w:rPr>
                <w:rFonts w:hint="eastAsia"/>
                <w:bCs/>
                <w:kern w:val="0"/>
                <w:sz w:val="28"/>
                <w:szCs w:val="28"/>
              </w:rPr>
              <w:t>蔣○同</w:t>
            </w:r>
            <w:r w:rsidR="007C2583" w:rsidRPr="00E26049">
              <w:rPr>
                <w:rFonts w:hint="eastAsia"/>
                <w:bCs/>
                <w:kern w:val="0"/>
                <w:sz w:val="28"/>
                <w:szCs w:val="28"/>
              </w:rPr>
              <w:t>調到六龜之後又來接八卦里刑事管區，我也有受</w:t>
            </w:r>
            <w:r w:rsidRPr="00E26049">
              <w:rPr>
                <w:rFonts w:hint="eastAsia"/>
                <w:bCs/>
                <w:kern w:val="0"/>
                <w:sz w:val="28"/>
                <w:szCs w:val="28"/>
              </w:rPr>
              <w:t>李○祥</w:t>
            </w:r>
            <w:r w:rsidR="007C2583" w:rsidRPr="00E26049">
              <w:rPr>
                <w:rFonts w:hint="eastAsia"/>
                <w:bCs/>
                <w:kern w:val="0"/>
                <w:sz w:val="28"/>
                <w:szCs w:val="28"/>
              </w:rPr>
              <w:t>委託再交錢給</w:t>
            </w:r>
            <w:r w:rsidRPr="00E26049">
              <w:rPr>
                <w:rFonts w:hint="eastAsia"/>
                <w:bCs/>
                <w:kern w:val="0"/>
                <w:sz w:val="28"/>
                <w:szCs w:val="28"/>
              </w:rPr>
              <w:t>呂○寬</w:t>
            </w:r>
            <w:r w:rsidR="007C2583" w:rsidRPr="00E26049">
              <w:rPr>
                <w:rFonts w:hint="eastAsia"/>
                <w:bCs/>
                <w:kern w:val="0"/>
                <w:sz w:val="28"/>
                <w:szCs w:val="28"/>
              </w:rPr>
              <w:t>，每月4萬元，一直到</w:t>
            </w:r>
            <w:r w:rsidRPr="00E26049">
              <w:rPr>
                <w:rFonts w:hint="eastAsia"/>
                <w:bCs/>
                <w:kern w:val="0"/>
                <w:sz w:val="28"/>
                <w:szCs w:val="28"/>
              </w:rPr>
              <w:t>謝○家</w:t>
            </w:r>
            <w:r w:rsidR="007C2583" w:rsidRPr="00E26049">
              <w:rPr>
                <w:rFonts w:hint="eastAsia"/>
                <w:bCs/>
                <w:kern w:val="0"/>
                <w:sz w:val="28"/>
                <w:szCs w:val="28"/>
              </w:rPr>
              <w:t>被查緝為止，就剩下2萬元給</w:t>
            </w:r>
            <w:r w:rsidRPr="00E26049">
              <w:rPr>
                <w:rFonts w:hint="eastAsia"/>
                <w:bCs/>
                <w:kern w:val="0"/>
                <w:sz w:val="28"/>
                <w:szCs w:val="28"/>
              </w:rPr>
              <w:t>呂○寬</w:t>
            </w:r>
            <w:r w:rsidR="007C2583" w:rsidRPr="00E26049">
              <w:rPr>
                <w:rFonts w:hint="eastAsia"/>
                <w:bCs/>
                <w:kern w:val="0"/>
                <w:sz w:val="28"/>
                <w:szCs w:val="28"/>
              </w:rPr>
              <w:t>，這2萬元是仁</w:t>
            </w:r>
            <w:r w:rsidR="007C2583" w:rsidRPr="00E26049">
              <w:rPr>
                <w:rFonts w:hint="eastAsia"/>
                <w:bCs/>
                <w:kern w:val="0"/>
                <w:sz w:val="28"/>
                <w:szCs w:val="28"/>
              </w:rPr>
              <w:lastRenderedPageBreak/>
              <w:t>武大八卦行賄的錢，是</w:t>
            </w:r>
            <w:r w:rsidRPr="00E26049">
              <w:rPr>
                <w:rFonts w:hint="eastAsia"/>
                <w:bCs/>
                <w:kern w:val="0"/>
                <w:sz w:val="28"/>
                <w:szCs w:val="28"/>
              </w:rPr>
              <w:t>李○祥</w:t>
            </w:r>
            <w:r w:rsidR="007C2583" w:rsidRPr="00E26049">
              <w:rPr>
                <w:rFonts w:hint="eastAsia"/>
                <w:bCs/>
                <w:kern w:val="0"/>
                <w:sz w:val="28"/>
                <w:szCs w:val="28"/>
              </w:rPr>
              <w:t>於104年9月20日拿給我的，</w:t>
            </w:r>
            <w:r w:rsidRPr="00E26049">
              <w:rPr>
                <w:rFonts w:hint="eastAsia"/>
                <w:bCs/>
                <w:kern w:val="0"/>
                <w:sz w:val="28"/>
                <w:szCs w:val="28"/>
              </w:rPr>
              <w:t>李○祥</w:t>
            </w:r>
            <w:r w:rsidR="007C2583" w:rsidRPr="00E26049">
              <w:rPr>
                <w:rFonts w:hint="eastAsia"/>
                <w:bCs/>
                <w:kern w:val="0"/>
                <w:sz w:val="28"/>
                <w:szCs w:val="28"/>
              </w:rPr>
              <w:t>在104年10月20日被查緝，所以10月的錢沒有拿。我幫</w:t>
            </w:r>
            <w:r w:rsidRPr="00E26049">
              <w:rPr>
                <w:rFonts w:hint="eastAsia"/>
                <w:bCs/>
                <w:kern w:val="0"/>
                <w:sz w:val="28"/>
                <w:szCs w:val="28"/>
              </w:rPr>
              <w:t>李○</w:t>
            </w:r>
            <w:proofErr w:type="gramStart"/>
            <w:r w:rsidRPr="00E26049">
              <w:rPr>
                <w:rFonts w:hint="eastAsia"/>
                <w:bCs/>
                <w:kern w:val="0"/>
                <w:sz w:val="28"/>
                <w:szCs w:val="28"/>
              </w:rPr>
              <w:t>祥</w:t>
            </w:r>
            <w:proofErr w:type="gramEnd"/>
            <w:r w:rsidR="007C2583" w:rsidRPr="00E26049">
              <w:rPr>
                <w:rFonts w:hint="eastAsia"/>
                <w:bCs/>
                <w:kern w:val="0"/>
                <w:sz w:val="28"/>
                <w:szCs w:val="28"/>
              </w:rPr>
              <w:t>轉交賄款給仁武分局偵查隊</w:t>
            </w:r>
            <w:r w:rsidRPr="00E26049">
              <w:rPr>
                <w:rFonts w:hint="eastAsia"/>
                <w:bCs/>
                <w:kern w:val="0"/>
                <w:sz w:val="28"/>
                <w:szCs w:val="28"/>
              </w:rPr>
              <w:t>呂○</w:t>
            </w:r>
            <w:proofErr w:type="gramStart"/>
            <w:r w:rsidRPr="00E26049">
              <w:rPr>
                <w:rFonts w:hint="eastAsia"/>
                <w:bCs/>
                <w:kern w:val="0"/>
                <w:sz w:val="28"/>
                <w:szCs w:val="28"/>
              </w:rPr>
              <w:t>寬</w:t>
            </w:r>
            <w:r w:rsidR="007C2583" w:rsidRPr="00E26049">
              <w:rPr>
                <w:rFonts w:hint="eastAsia"/>
                <w:bCs/>
                <w:kern w:val="0"/>
                <w:sz w:val="28"/>
                <w:szCs w:val="28"/>
              </w:rPr>
              <w:t>分二</w:t>
            </w:r>
            <w:proofErr w:type="gramEnd"/>
            <w:r w:rsidR="007C2583" w:rsidRPr="00E26049">
              <w:rPr>
                <w:rFonts w:hint="eastAsia"/>
                <w:bCs/>
                <w:kern w:val="0"/>
                <w:sz w:val="28"/>
                <w:szCs w:val="28"/>
              </w:rPr>
              <w:t>個階段，</w:t>
            </w:r>
            <w:r w:rsidRPr="00E26049">
              <w:rPr>
                <w:rFonts w:hint="eastAsia"/>
                <w:bCs/>
                <w:kern w:val="0"/>
                <w:sz w:val="28"/>
                <w:szCs w:val="28"/>
              </w:rPr>
              <w:t>呂○寬</w:t>
            </w:r>
            <w:proofErr w:type="gramStart"/>
            <w:r w:rsidR="007C2583" w:rsidRPr="00E26049">
              <w:rPr>
                <w:rFonts w:hint="eastAsia"/>
                <w:bCs/>
                <w:kern w:val="0"/>
                <w:sz w:val="28"/>
                <w:szCs w:val="28"/>
              </w:rPr>
              <w:t>調走</w:t>
            </w:r>
            <w:proofErr w:type="gramEnd"/>
            <w:r w:rsidR="007C2583" w:rsidRPr="00E26049">
              <w:rPr>
                <w:rFonts w:hint="eastAsia"/>
                <w:bCs/>
                <w:kern w:val="0"/>
                <w:sz w:val="28"/>
                <w:szCs w:val="28"/>
              </w:rPr>
              <w:t>前，之後又調回來，我都有幫忙轉交賄款，</w:t>
            </w:r>
            <w:r w:rsidRPr="00E26049">
              <w:rPr>
                <w:rFonts w:hint="eastAsia"/>
                <w:bCs/>
                <w:kern w:val="0"/>
                <w:sz w:val="28"/>
                <w:szCs w:val="28"/>
              </w:rPr>
              <w:t>謝○家</w:t>
            </w:r>
            <w:r w:rsidR="007C2583" w:rsidRPr="00E26049">
              <w:rPr>
                <w:rFonts w:hint="eastAsia"/>
                <w:bCs/>
                <w:kern w:val="0"/>
                <w:sz w:val="28"/>
                <w:szCs w:val="28"/>
              </w:rPr>
              <w:t>被抓之前是4萬元，最後一次是轉交到104年9月，</w:t>
            </w:r>
            <w:r w:rsidRPr="00E26049">
              <w:rPr>
                <w:rFonts w:hint="eastAsia"/>
                <w:bCs/>
                <w:kern w:val="0"/>
                <w:sz w:val="28"/>
                <w:szCs w:val="28"/>
              </w:rPr>
              <w:t>謝○家</w:t>
            </w:r>
            <w:r w:rsidR="007C2583" w:rsidRPr="00E26049">
              <w:rPr>
                <w:rFonts w:hint="eastAsia"/>
                <w:bCs/>
                <w:kern w:val="0"/>
                <w:sz w:val="28"/>
                <w:szCs w:val="28"/>
              </w:rPr>
              <w:t>被抓之後只剩大八卦金額2萬元。我知道行賄</w:t>
            </w:r>
            <w:proofErr w:type="gramStart"/>
            <w:r w:rsidRPr="00E26049">
              <w:rPr>
                <w:rFonts w:hint="eastAsia"/>
                <w:bCs/>
                <w:kern w:val="0"/>
                <w:sz w:val="28"/>
                <w:szCs w:val="28"/>
              </w:rPr>
              <w:t>呂</w:t>
            </w:r>
            <w:proofErr w:type="gramEnd"/>
            <w:r w:rsidRPr="00E26049">
              <w:rPr>
                <w:rFonts w:hint="eastAsia"/>
                <w:bCs/>
                <w:kern w:val="0"/>
                <w:sz w:val="28"/>
                <w:szCs w:val="28"/>
              </w:rPr>
              <w:t>○寬</w:t>
            </w:r>
            <w:r w:rsidR="007C2583" w:rsidRPr="00E26049">
              <w:rPr>
                <w:rFonts w:hint="eastAsia"/>
                <w:bCs/>
                <w:kern w:val="0"/>
                <w:sz w:val="28"/>
                <w:szCs w:val="28"/>
              </w:rPr>
              <w:t>的4間店包括新天地、天龍、黃金殿，還有仁武大八卦。第二階段的4間店，裡面有3間是</w:t>
            </w:r>
            <w:r w:rsidRPr="00E26049">
              <w:rPr>
                <w:rFonts w:hint="eastAsia"/>
                <w:bCs/>
                <w:kern w:val="0"/>
                <w:sz w:val="28"/>
                <w:szCs w:val="28"/>
              </w:rPr>
              <w:t>謝○家</w:t>
            </w:r>
            <w:r w:rsidR="007C2583" w:rsidRPr="00E26049">
              <w:rPr>
                <w:rFonts w:hint="eastAsia"/>
                <w:bCs/>
                <w:kern w:val="0"/>
                <w:sz w:val="28"/>
                <w:szCs w:val="28"/>
              </w:rPr>
              <w:t>的店。第二階段幫</w:t>
            </w:r>
            <w:r w:rsidRPr="00E26049">
              <w:rPr>
                <w:rFonts w:hint="eastAsia"/>
                <w:bCs/>
                <w:kern w:val="0"/>
                <w:sz w:val="28"/>
                <w:szCs w:val="28"/>
              </w:rPr>
              <w:t>李○</w:t>
            </w:r>
            <w:proofErr w:type="gramStart"/>
            <w:r w:rsidRPr="00E26049">
              <w:rPr>
                <w:rFonts w:hint="eastAsia"/>
                <w:bCs/>
                <w:kern w:val="0"/>
                <w:sz w:val="28"/>
                <w:szCs w:val="28"/>
              </w:rPr>
              <w:t>祥</w:t>
            </w:r>
            <w:proofErr w:type="gramEnd"/>
            <w:r w:rsidR="007C2583" w:rsidRPr="00E26049">
              <w:rPr>
                <w:rFonts w:hint="eastAsia"/>
                <w:bCs/>
                <w:kern w:val="0"/>
                <w:sz w:val="28"/>
                <w:szCs w:val="28"/>
              </w:rPr>
              <w:t>行賄</w:t>
            </w:r>
            <w:r w:rsidRPr="00E26049">
              <w:rPr>
                <w:rFonts w:hint="eastAsia"/>
                <w:bCs/>
                <w:kern w:val="0"/>
                <w:sz w:val="28"/>
                <w:szCs w:val="28"/>
              </w:rPr>
              <w:t>呂○寬</w:t>
            </w:r>
            <w:r w:rsidR="007C2583" w:rsidRPr="00E26049">
              <w:rPr>
                <w:rFonts w:hint="eastAsia"/>
                <w:bCs/>
                <w:kern w:val="0"/>
                <w:sz w:val="28"/>
                <w:szCs w:val="28"/>
              </w:rPr>
              <w:t>，應該是在</w:t>
            </w:r>
            <w:r w:rsidRPr="00E26049">
              <w:rPr>
                <w:rFonts w:hint="eastAsia"/>
                <w:bCs/>
                <w:kern w:val="0"/>
                <w:sz w:val="28"/>
                <w:szCs w:val="28"/>
              </w:rPr>
              <w:t>蔣○同</w:t>
            </w:r>
            <w:r w:rsidR="007C2583" w:rsidRPr="00E26049">
              <w:rPr>
                <w:rFonts w:hint="eastAsia"/>
                <w:bCs/>
                <w:kern w:val="0"/>
                <w:sz w:val="28"/>
                <w:szCs w:val="28"/>
              </w:rPr>
              <w:t>的事情發生後過一段時間</w:t>
            </w:r>
            <w:r w:rsidRPr="00E26049">
              <w:rPr>
                <w:rFonts w:hint="eastAsia"/>
                <w:bCs/>
                <w:kern w:val="0"/>
                <w:sz w:val="28"/>
                <w:szCs w:val="28"/>
              </w:rPr>
              <w:t>李○祥</w:t>
            </w:r>
            <w:r w:rsidR="007C2583" w:rsidRPr="00E26049">
              <w:rPr>
                <w:rFonts w:hint="eastAsia"/>
                <w:bCs/>
                <w:kern w:val="0"/>
                <w:sz w:val="28"/>
                <w:szCs w:val="28"/>
              </w:rPr>
              <w:t>才請我幫忙轉交賄款，不是</w:t>
            </w:r>
            <w:r w:rsidRPr="00E26049">
              <w:rPr>
                <w:rFonts w:hint="eastAsia"/>
                <w:bCs/>
                <w:kern w:val="0"/>
                <w:sz w:val="28"/>
                <w:szCs w:val="28"/>
              </w:rPr>
              <w:t>呂○寬</w:t>
            </w:r>
            <w:r w:rsidR="007C2583" w:rsidRPr="00E26049">
              <w:rPr>
                <w:rFonts w:hint="eastAsia"/>
                <w:bCs/>
                <w:kern w:val="0"/>
                <w:sz w:val="28"/>
                <w:szCs w:val="28"/>
              </w:rPr>
              <w:t>再回來接任八卦里刑責區後馬上請我幫忙，第二階段幫</w:t>
            </w:r>
            <w:r w:rsidRPr="00E26049">
              <w:rPr>
                <w:rFonts w:hint="eastAsia"/>
                <w:bCs/>
                <w:kern w:val="0"/>
                <w:sz w:val="28"/>
                <w:szCs w:val="28"/>
              </w:rPr>
              <w:t>李○祥</w:t>
            </w:r>
            <w:r w:rsidR="007C2583" w:rsidRPr="00E26049">
              <w:rPr>
                <w:rFonts w:hint="eastAsia"/>
                <w:bCs/>
                <w:kern w:val="0"/>
                <w:sz w:val="28"/>
                <w:szCs w:val="28"/>
              </w:rPr>
              <w:t>行賄</w:t>
            </w:r>
            <w:r w:rsidRPr="00E26049">
              <w:rPr>
                <w:rFonts w:hint="eastAsia"/>
                <w:bCs/>
                <w:kern w:val="0"/>
                <w:sz w:val="28"/>
                <w:szCs w:val="28"/>
              </w:rPr>
              <w:t>呂○寬</w:t>
            </w:r>
            <w:r w:rsidR="007C2583" w:rsidRPr="00E26049">
              <w:rPr>
                <w:rFonts w:hint="eastAsia"/>
                <w:bCs/>
                <w:kern w:val="0"/>
                <w:sz w:val="28"/>
                <w:szCs w:val="28"/>
              </w:rPr>
              <w:t>我記得沒有幾個月，最後一次就是在104年9月底。當初是</w:t>
            </w:r>
            <w:r w:rsidRPr="00E26049">
              <w:rPr>
                <w:rFonts w:hint="eastAsia"/>
                <w:bCs/>
                <w:kern w:val="0"/>
                <w:sz w:val="28"/>
                <w:szCs w:val="28"/>
              </w:rPr>
              <w:t>李○</w:t>
            </w:r>
            <w:proofErr w:type="gramStart"/>
            <w:r w:rsidRPr="00E26049">
              <w:rPr>
                <w:rFonts w:hint="eastAsia"/>
                <w:bCs/>
                <w:kern w:val="0"/>
                <w:sz w:val="28"/>
                <w:szCs w:val="28"/>
              </w:rPr>
              <w:t>祥</w:t>
            </w:r>
            <w:proofErr w:type="gramEnd"/>
            <w:r w:rsidR="007C2583" w:rsidRPr="00E26049">
              <w:rPr>
                <w:rFonts w:hint="eastAsia"/>
                <w:bCs/>
                <w:kern w:val="0"/>
                <w:sz w:val="28"/>
                <w:szCs w:val="28"/>
              </w:rPr>
              <w:t>問我是否認識</w:t>
            </w:r>
            <w:r w:rsidRPr="00E26049">
              <w:rPr>
                <w:rFonts w:hint="eastAsia"/>
                <w:bCs/>
                <w:kern w:val="0"/>
                <w:sz w:val="28"/>
                <w:szCs w:val="28"/>
              </w:rPr>
              <w:t>呂○寬</w:t>
            </w:r>
            <w:r w:rsidR="007C2583" w:rsidRPr="00E26049">
              <w:rPr>
                <w:rFonts w:hint="eastAsia"/>
                <w:bCs/>
                <w:kern w:val="0"/>
                <w:sz w:val="28"/>
                <w:szCs w:val="28"/>
              </w:rPr>
              <w:t>，我回答說認識，他就拜託我拿錢給</w:t>
            </w:r>
            <w:r w:rsidRPr="00E26049">
              <w:rPr>
                <w:rFonts w:hint="eastAsia"/>
                <w:bCs/>
                <w:kern w:val="0"/>
                <w:sz w:val="28"/>
                <w:szCs w:val="28"/>
              </w:rPr>
              <w:t>呂○寬</w:t>
            </w:r>
            <w:r w:rsidR="007C2583" w:rsidRPr="00E26049">
              <w:rPr>
                <w:rFonts w:hint="eastAsia"/>
                <w:bCs/>
                <w:kern w:val="0"/>
                <w:sz w:val="28"/>
                <w:szCs w:val="28"/>
              </w:rPr>
              <w:t>，我就約</w:t>
            </w:r>
            <w:r w:rsidRPr="00E26049">
              <w:rPr>
                <w:rFonts w:hint="eastAsia"/>
                <w:bCs/>
                <w:kern w:val="0"/>
                <w:sz w:val="28"/>
                <w:szCs w:val="28"/>
              </w:rPr>
              <w:t>呂○寬</w:t>
            </w:r>
            <w:r w:rsidR="007C2583" w:rsidRPr="00E26049">
              <w:rPr>
                <w:rFonts w:hint="eastAsia"/>
                <w:bCs/>
                <w:kern w:val="0"/>
                <w:sz w:val="28"/>
                <w:szCs w:val="28"/>
              </w:rPr>
              <w:t>出來，他說好，我就將錢交給他；</w:t>
            </w:r>
            <w:r w:rsidRPr="00E26049">
              <w:rPr>
                <w:rFonts w:hint="eastAsia"/>
                <w:bCs/>
                <w:kern w:val="0"/>
                <w:sz w:val="28"/>
                <w:szCs w:val="28"/>
              </w:rPr>
              <w:t>李○</w:t>
            </w:r>
            <w:proofErr w:type="gramStart"/>
            <w:r w:rsidRPr="00E26049">
              <w:rPr>
                <w:rFonts w:hint="eastAsia"/>
                <w:bCs/>
                <w:kern w:val="0"/>
                <w:sz w:val="28"/>
                <w:szCs w:val="28"/>
              </w:rPr>
              <w:t>祥</w:t>
            </w:r>
            <w:proofErr w:type="gramEnd"/>
            <w:r w:rsidR="007C2583" w:rsidRPr="00E26049">
              <w:rPr>
                <w:rFonts w:hint="eastAsia"/>
                <w:bCs/>
                <w:kern w:val="0"/>
                <w:sz w:val="28"/>
                <w:szCs w:val="28"/>
              </w:rPr>
              <w:t>大都是當月20日拿錢給我，我通常21日到月底之間跟</w:t>
            </w:r>
            <w:r w:rsidRPr="00E26049">
              <w:rPr>
                <w:rFonts w:hint="eastAsia"/>
                <w:bCs/>
                <w:kern w:val="0"/>
                <w:sz w:val="28"/>
                <w:szCs w:val="28"/>
              </w:rPr>
              <w:t>呂○寬</w:t>
            </w:r>
            <w:r w:rsidR="007C2583" w:rsidRPr="00E26049">
              <w:rPr>
                <w:rFonts w:hint="eastAsia"/>
                <w:bCs/>
                <w:kern w:val="0"/>
                <w:sz w:val="28"/>
                <w:szCs w:val="28"/>
              </w:rPr>
              <w:t>約見面吃飯並交錢給他，我也曾開車去</w:t>
            </w:r>
            <w:r w:rsidRPr="00E26049">
              <w:rPr>
                <w:rFonts w:hint="eastAsia"/>
                <w:bCs/>
                <w:kern w:val="0"/>
                <w:sz w:val="28"/>
                <w:szCs w:val="28"/>
              </w:rPr>
              <w:t>呂○</w:t>
            </w:r>
            <w:proofErr w:type="gramStart"/>
            <w:r w:rsidRPr="00E26049">
              <w:rPr>
                <w:rFonts w:hint="eastAsia"/>
                <w:bCs/>
                <w:kern w:val="0"/>
                <w:sz w:val="28"/>
                <w:szCs w:val="28"/>
              </w:rPr>
              <w:t>寬</w:t>
            </w:r>
            <w:r w:rsidR="007C2583" w:rsidRPr="00E26049">
              <w:rPr>
                <w:rFonts w:hint="eastAsia"/>
                <w:bCs/>
                <w:kern w:val="0"/>
                <w:sz w:val="28"/>
                <w:szCs w:val="28"/>
              </w:rPr>
              <w:t>家巷</w:t>
            </w:r>
            <w:proofErr w:type="gramEnd"/>
            <w:r w:rsidR="007C2583" w:rsidRPr="00E26049">
              <w:rPr>
                <w:rFonts w:hint="eastAsia"/>
                <w:bCs/>
                <w:kern w:val="0"/>
                <w:sz w:val="28"/>
                <w:szCs w:val="28"/>
              </w:rPr>
              <w:t>口薑母鴨店旁邊接他，</w:t>
            </w:r>
            <w:r w:rsidRPr="00E26049">
              <w:rPr>
                <w:rFonts w:hint="eastAsia"/>
                <w:bCs/>
                <w:kern w:val="0"/>
                <w:sz w:val="28"/>
                <w:szCs w:val="28"/>
              </w:rPr>
              <w:t>呂○寬</w:t>
            </w:r>
            <w:r w:rsidR="007C2583" w:rsidRPr="00E26049">
              <w:rPr>
                <w:rFonts w:hint="eastAsia"/>
                <w:bCs/>
                <w:kern w:val="0"/>
                <w:sz w:val="28"/>
                <w:szCs w:val="28"/>
              </w:rPr>
              <w:t>騎車過來，在我車上將賄款交給他等語（見警卷一第453至第454頁、第520至第521頁、105年他字</w:t>
            </w:r>
            <w:proofErr w:type="gramStart"/>
            <w:r w:rsidR="007C2583" w:rsidRPr="00E26049">
              <w:rPr>
                <w:rFonts w:hint="eastAsia"/>
                <w:bCs/>
                <w:kern w:val="0"/>
                <w:sz w:val="28"/>
                <w:szCs w:val="28"/>
              </w:rPr>
              <w:t>第827號</w:t>
            </w:r>
            <w:proofErr w:type="gramEnd"/>
            <w:r w:rsidR="007C2583" w:rsidRPr="00E26049">
              <w:rPr>
                <w:rFonts w:hint="eastAsia"/>
                <w:bCs/>
                <w:kern w:val="0"/>
                <w:sz w:val="28"/>
                <w:szCs w:val="28"/>
              </w:rPr>
              <w:t>卷第173頁反面）。</w:t>
            </w:r>
          </w:p>
        </w:tc>
      </w:tr>
      <w:tr w:rsidR="00E26049" w:rsidRPr="00E26049" w14:paraId="4C88FD87" w14:textId="77777777" w:rsidTr="007C2583">
        <w:tc>
          <w:tcPr>
            <w:tcW w:w="988" w:type="dxa"/>
          </w:tcPr>
          <w:p w14:paraId="0A6054B4" w14:textId="4A8B27C2" w:rsidR="007C2583" w:rsidRPr="00E26049" w:rsidRDefault="007C2583" w:rsidP="007C2583">
            <w:pPr>
              <w:widowControl/>
              <w:overflowPunct/>
              <w:autoSpaceDE/>
              <w:autoSpaceDN/>
              <w:jc w:val="center"/>
              <w:rPr>
                <w:bCs/>
                <w:kern w:val="0"/>
                <w:sz w:val="28"/>
                <w:szCs w:val="28"/>
              </w:rPr>
            </w:pPr>
            <w:r w:rsidRPr="00E26049">
              <w:rPr>
                <w:rFonts w:hint="eastAsia"/>
                <w:bCs/>
                <w:kern w:val="0"/>
                <w:sz w:val="28"/>
                <w:szCs w:val="28"/>
              </w:rPr>
              <w:lastRenderedPageBreak/>
              <w:t>3</w:t>
            </w:r>
          </w:p>
        </w:tc>
        <w:tc>
          <w:tcPr>
            <w:tcW w:w="7846" w:type="dxa"/>
          </w:tcPr>
          <w:p w14:paraId="2C9E35F7" w14:textId="7BF8B3E2" w:rsidR="007C2583" w:rsidRPr="00E26049" w:rsidRDefault="007C2583" w:rsidP="007C2583">
            <w:pPr>
              <w:widowControl/>
              <w:overflowPunct/>
              <w:autoSpaceDE/>
              <w:autoSpaceDN/>
              <w:rPr>
                <w:bCs/>
                <w:kern w:val="0"/>
                <w:sz w:val="28"/>
                <w:szCs w:val="28"/>
              </w:rPr>
            </w:pPr>
            <w:r w:rsidRPr="00E26049">
              <w:rPr>
                <w:rFonts w:hint="eastAsia"/>
                <w:bCs/>
                <w:kern w:val="0"/>
                <w:sz w:val="28"/>
                <w:szCs w:val="28"/>
              </w:rPr>
              <w:t>證人</w:t>
            </w:r>
            <w:r w:rsidR="00CD0FC8" w:rsidRPr="00E26049">
              <w:rPr>
                <w:rFonts w:hint="eastAsia"/>
                <w:bCs/>
                <w:kern w:val="0"/>
                <w:sz w:val="28"/>
                <w:szCs w:val="28"/>
              </w:rPr>
              <w:t>蘇○勝</w:t>
            </w:r>
            <w:r w:rsidRPr="00E26049">
              <w:rPr>
                <w:rFonts w:hint="eastAsia"/>
                <w:bCs/>
                <w:kern w:val="0"/>
                <w:sz w:val="28"/>
                <w:szCs w:val="28"/>
              </w:rPr>
              <w:t>於原審法院</w:t>
            </w:r>
            <w:proofErr w:type="gramStart"/>
            <w:r w:rsidRPr="00E26049">
              <w:rPr>
                <w:rFonts w:hint="eastAsia"/>
                <w:bCs/>
                <w:kern w:val="0"/>
                <w:sz w:val="28"/>
                <w:szCs w:val="28"/>
              </w:rPr>
              <w:t>審理時證稱</w:t>
            </w:r>
            <w:proofErr w:type="gramEnd"/>
            <w:r w:rsidRPr="00E26049">
              <w:rPr>
                <w:rFonts w:hint="eastAsia"/>
                <w:bCs/>
                <w:kern w:val="0"/>
                <w:sz w:val="28"/>
                <w:szCs w:val="28"/>
              </w:rPr>
              <w:t>：</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擔任仁武分局偵查隊的時候，王</w:t>
            </w:r>
            <w:r w:rsidR="0013798F" w:rsidRPr="00E26049">
              <w:rPr>
                <w:rFonts w:hAnsi="標楷體" w:hint="eastAsia"/>
                <w:sz w:val="28"/>
                <w:szCs w:val="28"/>
              </w:rPr>
              <w:t>○</w:t>
            </w:r>
            <w:r w:rsidRPr="00E26049">
              <w:rPr>
                <w:rFonts w:hint="eastAsia"/>
                <w:bCs/>
                <w:kern w:val="0"/>
                <w:sz w:val="28"/>
                <w:szCs w:val="28"/>
              </w:rPr>
              <w:t>曾經</w:t>
            </w:r>
            <w:proofErr w:type="gramStart"/>
            <w:r w:rsidRPr="00E26049">
              <w:rPr>
                <w:rFonts w:hint="eastAsia"/>
                <w:bCs/>
                <w:kern w:val="0"/>
                <w:sz w:val="28"/>
                <w:szCs w:val="28"/>
              </w:rPr>
              <w:t>託</w:t>
            </w:r>
            <w:proofErr w:type="gramEnd"/>
            <w:r w:rsidRPr="00E26049">
              <w:rPr>
                <w:rFonts w:hint="eastAsia"/>
                <w:bCs/>
                <w:kern w:val="0"/>
                <w:sz w:val="28"/>
                <w:szCs w:val="28"/>
              </w:rPr>
              <w:t>我交錢給他，王</w:t>
            </w:r>
            <w:r w:rsidR="0013798F" w:rsidRPr="00E26049">
              <w:rPr>
                <w:rFonts w:hAnsi="標楷體" w:hint="eastAsia"/>
                <w:sz w:val="28"/>
                <w:szCs w:val="28"/>
              </w:rPr>
              <w:t>○</w:t>
            </w:r>
            <w:r w:rsidRPr="00E26049">
              <w:rPr>
                <w:rFonts w:hint="eastAsia"/>
                <w:bCs/>
                <w:kern w:val="0"/>
                <w:sz w:val="28"/>
                <w:szCs w:val="28"/>
              </w:rPr>
              <w:t>本名為</w:t>
            </w:r>
            <w:r w:rsidR="00CD0FC8" w:rsidRPr="00E26049">
              <w:rPr>
                <w:rFonts w:hint="eastAsia"/>
                <w:bCs/>
                <w:kern w:val="0"/>
                <w:sz w:val="28"/>
                <w:szCs w:val="28"/>
              </w:rPr>
              <w:t>李○</w:t>
            </w:r>
            <w:proofErr w:type="gramStart"/>
            <w:r w:rsidR="00CD0FC8" w:rsidRPr="00E26049">
              <w:rPr>
                <w:rFonts w:hint="eastAsia"/>
                <w:bCs/>
                <w:kern w:val="0"/>
                <w:sz w:val="28"/>
                <w:szCs w:val="28"/>
              </w:rPr>
              <w:t>祥</w:t>
            </w:r>
            <w:proofErr w:type="gramEnd"/>
            <w:r w:rsidRPr="00E26049">
              <w:rPr>
                <w:rFonts w:hint="eastAsia"/>
                <w:bCs/>
                <w:kern w:val="0"/>
                <w:sz w:val="28"/>
                <w:szCs w:val="28"/>
              </w:rPr>
              <w:t>；</w:t>
            </w:r>
            <w:r w:rsidR="00CD0FC8" w:rsidRPr="00E26049">
              <w:rPr>
                <w:rFonts w:hint="eastAsia"/>
                <w:bCs/>
                <w:kern w:val="0"/>
                <w:sz w:val="28"/>
                <w:szCs w:val="28"/>
              </w:rPr>
              <w:t>李○</w:t>
            </w:r>
            <w:proofErr w:type="gramStart"/>
            <w:r w:rsidR="00CD0FC8" w:rsidRPr="00E26049">
              <w:rPr>
                <w:rFonts w:hint="eastAsia"/>
                <w:bCs/>
                <w:kern w:val="0"/>
                <w:sz w:val="28"/>
                <w:szCs w:val="28"/>
              </w:rPr>
              <w:t>祥</w:t>
            </w:r>
            <w:proofErr w:type="gramEnd"/>
            <w:r w:rsidRPr="00E26049">
              <w:rPr>
                <w:rFonts w:hint="eastAsia"/>
                <w:bCs/>
                <w:kern w:val="0"/>
                <w:sz w:val="28"/>
                <w:szCs w:val="28"/>
              </w:rPr>
              <w:t>跟我說他字條寫好了，叫我將錢拿給</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，說這樣他就知道了；我知道把錢交給</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是為了電子遊藝場的事情；因為</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調職又調回來中間有中斷過，所以分二個階段行賄，我記得每</w:t>
            </w:r>
            <w:proofErr w:type="gramStart"/>
            <w:r w:rsidRPr="00E26049">
              <w:rPr>
                <w:rFonts w:hint="eastAsia"/>
                <w:bCs/>
                <w:kern w:val="0"/>
                <w:sz w:val="28"/>
                <w:szCs w:val="28"/>
              </w:rPr>
              <w:t>個</w:t>
            </w:r>
            <w:proofErr w:type="gramEnd"/>
            <w:r w:rsidRPr="00E26049">
              <w:rPr>
                <w:rFonts w:hint="eastAsia"/>
                <w:bCs/>
                <w:kern w:val="0"/>
                <w:sz w:val="28"/>
                <w:szCs w:val="28"/>
              </w:rPr>
              <w:t>月轉交3、4萬元給他，</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有收錢。</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在</w:t>
            </w:r>
            <w:r w:rsidR="00CD0FC8" w:rsidRPr="00E26049">
              <w:rPr>
                <w:rFonts w:hint="eastAsia"/>
                <w:bCs/>
                <w:kern w:val="0"/>
                <w:sz w:val="28"/>
                <w:szCs w:val="28"/>
              </w:rPr>
              <w:t>蔣○同</w:t>
            </w:r>
            <w:r w:rsidRPr="00E26049">
              <w:rPr>
                <w:rFonts w:hint="eastAsia"/>
                <w:bCs/>
                <w:kern w:val="0"/>
                <w:sz w:val="28"/>
                <w:szCs w:val="28"/>
              </w:rPr>
              <w:t>任職八卦里刑責區的前後都也有做這個職務，我在</w:t>
            </w:r>
            <w:r w:rsidR="00CD0FC8" w:rsidRPr="00E26049">
              <w:rPr>
                <w:rFonts w:hint="eastAsia"/>
                <w:bCs/>
                <w:kern w:val="0"/>
                <w:sz w:val="28"/>
                <w:szCs w:val="28"/>
              </w:rPr>
              <w:t>呂○寬</w:t>
            </w:r>
            <w:r w:rsidRPr="00E26049">
              <w:rPr>
                <w:rFonts w:hint="eastAsia"/>
                <w:bCs/>
                <w:kern w:val="0"/>
                <w:sz w:val="28"/>
                <w:szCs w:val="28"/>
              </w:rPr>
              <w:t>擔任這個職務先後二次</w:t>
            </w:r>
            <w:proofErr w:type="gramStart"/>
            <w:r w:rsidRPr="00E26049">
              <w:rPr>
                <w:rFonts w:hint="eastAsia"/>
                <w:bCs/>
                <w:kern w:val="0"/>
                <w:sz w:val="28"/>
                <w:szCs w:val="28"/>
              </w:rPr>
              <w:t>期間</w:t>
            </w:r>
            <w:proofErr w:type="gramEnd"/>
            <w:r w:rsidRPr="00E26049">
              <w:rPr>
                <w:rFonts w:hint="eastAsia"/>
                <w:bCs/>
                <w:kern w:val="0"/>
                <w:sz w:val="28"/>
                <w:szCs w:val="28"/>
              </w:rPr>
              <w:t>，都有幫</w:t>
            </w:r>
            <w:r w:rsidR="00CD0FC8" w:rsidRPr="00E26049">
              <w:rPr>
                <w:rFonts w:hint="eastAsia"/>
                <w:bCs/>
                <w:kern w:val="0"/>
                <w:sz w:val="28"/>
                <w:szCs w:val="28"/>
              </w:rPr>
              <w:t>李○祥</w:t>
            </w:r>
            <w:r w:rsidRPr="00E26049">
              <w:rPr>
                <w:rFonts w:hint="eastAsia"/>
                <w:bCs/>
                <w:kern w:val="0"/>
                <w:sz w:val="28"/>
                <w:szCs w:val="28"/>
              </w:rPr>
              <w:t>轉交錢給</w:t>
            </w:r>
            <w:r w:rsidR="00CD0FC8" w:rsidRPr="00E26049">
              <w:rPr>
                <w:rFonts w:hint="eastAsia"/>
                <w:bCs/>
                <w:kern w:val="0"/>
                <w:sz w:val="28"/>
                <w:szCs w:val="28"/>
              </w:rPr>
              <w:t>呂○寬</w:t>
            </w:r>
            <w:r w:rsidRPr="00E26049">
              <w:rPr>
                <w:rFonts w:hint="eastAsia"/>
                <w:bCs/>
                <w:kern w:val="0"/>
                <w:sz w:val="28"/>
                <w:szCs w:val="28"/>
              </w:rPr>
              <w:t>；因</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中間有調職，調職後是每個月一次交錢給</w:t>
            </w:r>
            <w:r w:rsidR="00CD0FC8" w:rsidRPr="00E26049">
              <w:rPr>
                <w:rFonts w:hint="eastAsia"/>
                <w:bCs/>
                <w:kern w:val="0"/>
                <w:sz w:val="28"/>
                <w:szCs w:val="28"/>
              </w:rPr>
              <w:t>呂○寬</w:t>
            </w:r>
            <w:r w:rsidRPr="00E26049">
              <w:rPr>
                <w:rFonts w:hint="eastAsia"/>
                <w:bCs/>
                <w:kern w:val="0"/>
                <w:sz w:val="28"/>
                <w:szCs w:val="28"/>
              </w:rPr>
              <w:t>，但調職前是一個月一次還是兩個月一次交錢給</w:t>
            </w:r>
            <w:r w:rsidR="00CD0FC8" w:rsidRPr="00E26049">
              <w:rPr>
                <w:rFonts w:hint="eastAsia"/>
                <w:bCs/>
                <w:kern w:val="0"/>
                <w:sz w:val="28"/>
                <w:szCs w:val="28"/>
              </w:rPr>
              <w:t>呂○寬</w:t>
            </w:r>
            <w:r w:rsidRPr="00E26049">
              <w:rPr>
                <w:rFonts w:hint="eastAsia"/>
                <w:bCs/>
                <w:kern w:val="0"/>
                <w:sz w:val="28"/>
                <w:szCs w:val="28"/>
              </w:rPr>
              <w:t>我忘記了，我只記得我有拿錢給</w:t>
            </w:r>
            <w:r w:rsidR="00CD0FC8" w:rsidRPr="00E26049">
              <w:rPr>
                <w:rFonts w:hint="eastAsia"/>
                <w:bCs/>
                <w:kern w:val="0"/>
                <w:sz w:val="28"/>
                <w:szCs w:val="28"/>
              </w:rPr>
              <w:t>呂○寬</w:t>
            </w:r>
            <w:r w:rsidRPr="00E26049">
              <w:rPr>
                <w:rFonts w:hint="eastAsia"/>
                <w:bCs/>
                <w:kern w:val="0"/>
                <w:sz w:val="28"/>
                <w:szCs w:val="28"/>
              </w:rPr>
              <w:t>。</w:t>
            </w:r>
            <w:r w:rsidR="00CD0FC8" w:rsidRPr="00E26049">
              <w:rPr>
                <w:rFonts w:hint="eastAsia"/>
                <w:bCs/>
                <w:kern w:val="0"/>
                <w:sz w:val="28"/>
                <w:szCs w:val="28"/>
              </w:rPr>
              <w:t>李○</w:t>
            </w:r>
            <w:proofErr w:type="gramStart"/>
            <w:r w:rsidR="00CD0FC8" w:rsidRPr="00E26049">
              <w:rPr>
                <w:rFonts w:hint="eastAsia"/>
                <w:bCs/>
                <w:kern w:val="0"/>
                <w:sz w:val="28"/>
                <w:szCs w:val="28"/>
              </w:rPr>
              <w:t>祥</w:t>
            </w:r>
            <w:proofErr w:type="gramEnd"/>
            <w:r w:rsidRPr="00E26049">
              <w:rPr>
                <w:rFonts w:hint="eastAsia"/>
                <w:bCs/>
                <w:kern w:val="0"/>
                <w:sz w:val="28"/>
                <w:szCs w:val="28"/>
              </w:rPr>
              <w:t>當月20日在界揚超商或</w:t>
            </w:r>
            <w:proofErr w:type="gramStart"/>
            <w:r w:rsidRPr="00E26049">
              <w:rPr>
                <w:rFonts w:hint="eastAsia"/>
                <w:bCs/>
                <w:kern w:val="0"/>
                <w:sz w:val="28"/>
                <w:szCs w:val="28"/>
              </w:rPr>
              <w:t>開喜釣</w:t>
            </w:r>
            <w:proofErr w:type="gramEnd"/>
            <w:r w:rsidRPr="00E26049">
              <w:rPr>
                <w:rFonts w:hint="eastAsia"/>
                <w:bCs/>
                <w:kern w:val="0"/>
                <w:sz w:val="28"/>
                <w:szCs w:val="28"/>
              </w:rPr>
              <w:t>蝦場拿錢給我；我大部分都在月底打電話給他，約在仁雄路薑母鴨店的</w:t>
            </w:r>
            <w:proofErr w:type="gramStart"/>
            <w:r w:rsidRPr="00E26049">
              <w:rPr>
                <w:rFonts w:hint="eastAsia"/>
                <w:bCs/>
                <w:kern w:val="0"/>
                <w:sz w:val="28"/>
                <w:szCs w:val="28"/>
              </w:rPr>
              <w:t>旁邊或春波</w:t>
            </w:r>
            <w:proofErr w:type="gramEnd"/>
            <w:r w:rsidRPr="00E26049">
              <w:rPr>
                <w:rFonts w:hint="eastAsia"/>
                <w:bCs/>
                <w:kern w:val="0"/>
                <w:sz w:val="28"/>
                <w:szCs w:val="28"/>
              </w:rPr>
              <w:t>海產店交錢給</w:t>
            </w:r>
            <w:r w:rsidR="00CD0FC8" w:rsidRPr="00E26049">
              <w:rPr>
                <w:rFonts w:hint="eastAsia"/>
                <w:bCs/>
                <w:kern w:val="0"/>
                <w:sz w:val="28"/>
                <w:szCs w:val="28"/>
              </w:rPr>
              <w:t>呂○寬</w:t>
            </w:r>
            <w:r w:rsidRPr="00E26049">
              <w:rPr>
                <w:rFonts w:hint="eastAsia"/>
                <w:bCs/>
                <w:kern w:val="0"/>
                <w:sz w:val="28"/>
                <w:szCs w:val="28"/>
              </w:rPr>
              <w:t>等語（見原審卷三第243頁反面至第245頁、第247至第250頁）。</w:t>
            </w:r>
          </w:p>
        </w:tc>
      </w:tr>
      <w:tr w:rsidR="00E26049" w:rsidRPr="00E26049" w14:paraId="509CBB08" w14:textId="77777777" w:rsidTr="007C2583">
        <w:tc>
          <w:tcPr>
            <w:tcW w:w="988" w:type="dxa"/>
          </w:tcPr>
          <w:p w14:paraId="3E72F1BE" w14:textId="57812AA5" w:rsidR="007C2583" w:rsidRPr="00E26049" w:rsidRDefault="007C2583" w:rsidP="007C2583">
            <w:pPr>
              <w:widowControl/>
              <w:overflowPunct/>
              <w:autoSpaceDE/>
              <w:autoSpaceDN/>
              <w:jc w:val="center"/>
              <w:rPr>
                <w:bCs/>
                <w:kern w:val="0"/>
                <w:sz w:val="28"/>
                <w:szCs w:val="28"/>
              </w:rPr>
            </w:pPr>
            <w:r w:rsidRPr="00E26049">
              <w:rPr>
                <w:rFonts w:hint="eastAsia"/>
                <w:bCs/>
                <w:kern w:val="0"/>
                <w:sz w:val="28"/>
                <w:szCs w:val="28"/>
              </w:rPr>
              <w:t>4</w:t>
            </w:r>
          </w:p>
        </w:tc>
        <w:tc>
          <w:tcPr>
            <w:tcW w:w="7846" w:type="dxa"/>
          </w:tcPr>
          <w:p w14:paraId="5AB0EDB9" w14:textId="705C6E46" w:rsidR="007C2583" w:rsidRPr="00E26049" w:rsidRDefault="00CD0FC8" w:rsidP="007C2583">
            <w:pPr>
              <w:widowControl/>
              <w:overflowPunct/>
              <w:autoSpaceDE/>
              <w:autoSpaceDN/>
              <w:rPr>
                <w:bCs/>
                <w:kern w:val="0"/>
                <w:sz w:val="28"/>
                <w:szCs w:val="28"/>
              </w:rPr>
            </w:pPr>
            <w:r w:rsidRPr="00E26049">
              <w:rPr>
                <w:rFonts w:hint="eastAsia"/>
                <w:bCs/>
                <w:kern w:val="0"/>
                <w:sz w:val="28"/>
                <w:szCs w:val="28"/>
              </w:rPr>
              <w:t>蘇○勝</w:t>
            </w:r>
            <w:r w:rsidR="007C2583" w:rsidRPr="00E26049">
              <w:rPr>
                <w:rFonts w:hint="eastAsia"/>
                <w:bCs/>
                <w:kern w:val="0"/>
                <w:sz w:val="28"/>
                <w:szCs w:val="28"/>
              </w:rPr>
              <w:t>於高雄市調處詢問及原審法院審理</w:t>
            </w:r>
            <w:proofErr w:type="gramStart"/>
            <w:r w:rsidR="007C2583" w:rsidRPr="00E26049">
              <w:rPr>
                <w:rFonts w:hint="eastAsia"/>
                <w:bCs/>
                <w:kern w:val="0"/>
                <w:sz w:val="28"/>
                <w:szCs w:val="28"/>
              </w:rPr>
              <w:t>時均能詳細</w:t>
            </w:r>
            <w:proofErr w:type="gramEnd"/>
            <w:r w:rsidR="007C2583" w:rsidRPr="00E26049">
              <w:rPr>
                <w:rFonts w:hint="eastAsia"/>
                <w:bCs/>
                <w:kern w:val="0"/>
                <w:sz w:val="28"/>
                <w:szCs w:val="28"/>
              </w:rPr>
              <w:t>描述具體指稱：在仁武一帶的海產店交付賄款，或開車去</w:t>
            </w:r>
            <w:proofErr w:type="gramStart"/>
            <w:r w:rsidRPr="00E26049">
              <w:rPr>
                <w:rFonts w:hint="eastAsia"/>
                <w:bCs/>
                <w:kern w:val="0"/>
                <w:sz w:val="28"/>
                <w:szCs w:val="28"/>
              </w:rPr>
              <w:t>呂</w:t>
            </w:r>
            <w:proofErr w:type="gramEnd"/>
            <w:r w:rsidRPr="00E26049">
              <w:rPr>
                <w:rFonts w:hint="eastAsia"/>
                <w:bCs/>
                <w:kern w:val="0"/>
                <w:sz w:val="28"/>
                <w:szCs w:val="28"/>
              </w:rPr>
              <w:t>○</w:t>
            </w:r>
            <w:proofErr w:type="gramStart"/>
            <w:r w:rsidRPr="00E26049">
              <w:rPr>
                <w:rFonts w:hint="eastAsia"/>
                <w:bCs/>
                <w:kern w:val="0"/>
                <w:sz w:val="28"/>
                <w:szCs w:val="28"/>
              </w:rPr>
              <w:t>寬</w:t>
            </w:r>
            <w:r w:rsidR="007C2583" w:rsidRPr="00E26049">
              <w:rPr>
                <w:rFonts w:hint="eastAsia"/>
                <w:bCs/>
                <w:kern w:val="0"/>
                <w:sz w:val="28"/>
                <w:szCs w:val="28"/>
              </w:rPr>
              <w:t>家巷</w:t>
            </w:r>
            <w:proofErr w:type="gramEnd"/>
            <w:r w:rsidR="007C2583" w:rsidRPr="00E26049">
              <w:rPr>
                <w:rFonts w:hint="eastAsia"/>
                <w:bCs/>
                <w:kern w:val="0"/>
                <w:sz w:val="28"/>
                <w:szCs w:val="28"/>
              </w:rPr>
              <w:t>口薑母鴨店旁邊接他，並在我車上將賄款交給</w:t>
            </w:r>
            <w:r w:rsidRPr="00E26049">
              <w:rPr>
                <w:rFonts w:hint="eastAsia"/>
                <w:bCs/>
                <w:kern w:val="0"/>
                <w:sz w:val="28"/>
                <w:szCs w:val="28"/>
              </w:rPr>
              <w:t>呂○寬</w:t>
            </w:r>
            <w:r w:rsidR="007C2583" w:rsidRPr="00E26049">
              <w:rPr>
                <w:rFonts w:hint="eastAsia"/>
                <w:bCs/>
                <w:kern w:val="0"/>
                <w:sz w:val="28"/>
                <w:szCs w:val="28"/>
              </w:rPr>
              <w:lastRenderedPageBreak/>
              <w:t>等情（詳於前述），復偕同調查官前往中華食補薑母鴨店、東雅髮藝及春波海產店現場勘查，有勘查交付賄款地點之調查局105年2月18日現場勘查筆錄1份及所附照片3張（見警卷一第506至第508頁）附卷可憑，應認證人</w:t>
            </w:r>
            <w:r w:rsidRPr="00E26049">
              <w:rPr>
                <w:rFonts w:hint="eastAsia"/>
                <w:bCs/>
                <w:kern w:val="0"/>
                <w:sz w:val="28"/>
                <w:szCs w:val="28"/>
              </w:rPr>
              <w:t>蘇○</w:t>
            </w:r>
            <w:proofErr w:type="gramStart"/>
            <w:r w:rsidRPr="00E26049">
              <w:rPr>
                <w:rFonts w:hint="eastAsia"/>
                <w:bCs/>
                <w:kern w:val="0"/>
                <w:sz w:val="28"/>
                <w:szCs w:val="28"/>
              </w:rPr>
              <w:t>勝</w:t>
            </w:r>
            <w:r w:rsidR="007C2583" w:rsidRPr="00E26049">
              <w:rPr>
                <w:rFonts w:hint="eastAsia"/>
                <w:bCs/>
                <w:kern w:val="0"/>
                <w:sz w:val="28"/>
                <w:szCs w:val="28"/>
              </w:rPr>
              <w:t>確</w:t>
            </w:r>
            <w:proofErr w:type="gramEnd"/>
            <w:r w:rsidR="007C2583" w:rsidRPr="00E26049">
              <w:rPr>
                <w:rFonts w:hint="eastAsia"/>
                <w:bCs/>
                <w:kern w:val="0"/>
                <w:sz w:val="28"/>
                <w:szCs w:val="28"/>
              </w:rPr>
              <w:t>曾前往上開處所無疑；且被告</w:t>
            </w:r>
            <w:proofErr w:type="gramStart"/>
            <w:r w:rsidRPr="00E26049">
              <w:rPr>
                <w:rFonts w:hint="eastAsia"/>
                <w:bCs/>
                <w:kern w:val="0"/>
                <w:sz w:val="28"/>
                <w:szCs w:val="28"/>
              </w:rPr>
              <w:t>呂</w:t>
            </w:r>
            <w:proofErr w:type="gramEnd"/>
            <w:r w:rsidRPr="00E26049">
              <w:rPr>
                <w:rFonts w:hint="eastAsia"/>
                <w:bCs/>
                <w:kern w:val="0"/>
                <w:sz w:val="28"/>
                <w:szCs w:val="28"/>
              </w:rPr>
              <w:t>○</w:t>
            </w:r>
            <w:proofErr w:type="gramStart"/>
            <w:r w:rsidRPr="00E26049">
              <w:rPr>
                <w:rFonts w:hint="eastAsia"/>
                <w:bCs/>
                <w:kern w:val="0"/>
                <w:sz w:val="28"/>
                <w:szCs w:val="28"/>
              </w:rPr>
              <w:t>寬</w:t>
            </w:r>
            <w:r w:rsidR="007C2583" w:rsidRPr="00E26049">
              <w:rPr>
                <w:rFonts w:hint="eastAsia"/>
                <w:bCs/>
                <w:kern w:val="0"/>
                <w:sz w:val="28"/>
                <w:szCs w:val="28"/>
              </w:rPr>
              <w:t>於原</w:t>
            </w:r>
            <w:proofErr w:type="gramEnd"/>
            <w:r w:rsidR="007C2583" w:rsidRPr="00E26049">
              <w:rPr>
                <w:rFonts w:hint="eastAsia"/>
                <w:bCs/>
                <w:kern w:val="0"/>
                <w:sz w:val="28"/>
                <w:szCs w:val="28"/>
              </w:rPr>
              <w:t>審法院審理時亦供承：我曾與</w:t>
            </w:r>
            <w:r w:rsidRPr="00E26049">
              <w:rPr>
                <w:rFonts w:hint="eastAsia"/>
                <w:bCs/>
                <w:kern w:val="0"/>
                <w:sz w:val="28"/>
                <w:szCs w:val="28"/>
              </w:rPr>
              <w:t>蘇○勝</w:t>
            </w:r>
            <w:r w:rsidR="007C2583" w:rsidRPr="00E26049">
              <w:rPr>
                <w:rFonts w:hint="eastAsia"/>
                <w:bCs/>
                <w:kern w:val="0"/>
                <w:sz w:val="28"/>
                <w:szCs w:val="28"/>
              </w:rPr>
              <w:t>在春波</w:t>
            </w:r>
            <w:proofErr w:type="gramStart"/>
            <w:r w:rsidR="007C2583" w:rsidRPr="00E26049">
              <w:rPr>
                <w:rFonts w:hint="eastAsia"/>
                <w:bCs/>
                <w:kern w:val="0"/>
                <w:sz w:val="28"/>
                <w:szCs w:val="28"/>
              </w:rPr>
              <w:t>海產店餐敘</w:t>
            </w:r>
            <w:proofErr w:type="gramEnd"/>
            <w:r w:rsidR="007C2583" w:rsidRPr="00E26049">
              <w:rPr>
                <w:rFonts w:hint="eastAsia"/>
                <w:bCs/>
                <w:kern w:val="0"/>
                <w:sz w:val="28"/>
                <w:szCs w:val="28"/>
              </w:rPr>
              <w:t>，與</w:t>
            </w:r>
            <w:r w:rsidRPr="00E26049">
              <w:rPr>
                <w:rFonts w:hint="eastAsia"/>
                <w:bCs/>
                <w:kern w:val="0"/>
                <w:sz w:val="28"/>
                <w:szCs w:val="28"/>
              </w:rPr>
              <w:t>蘇○勝</w:t>
            </w:r>
            <w:r w:rsidR="007C2583" w:rsidRPr="00E26049">
              <w:rPr>
                <w:rFonts w:hint="eastAsia"/>
                <w:bCs/>
                <w:kern w:val="0"/>
                <w:sz w:val="28"/>
                <w:szCs w:val="28"/>
              </w:rPr>
              <w:t>認識，彼此沒有恩怨等情（見原審卷二第26頁），是證人</w:t>
            </w:r>
            <w:r w:rsidRPr="00E26049">
              <w:rPr>
                <w:rFonts w:hint="eastAsia"/>
                <w:bCs/>
                <w:kern w:val="0"/>
                <w:sz w:val="28"/>
                <w:szCs w:val="28"/>
              </w:rPr>
              <w:t>蘇○</w:t>
            </w:r>
            <w:proofErr w:type="gramStart"/>
            <w:r w:rsidRPr="00E26049">
              <w:rPr>
                <w:rFonts w:hint="eastAsia"/>
                <w:bCs/>
                <w:kern w:val="0"/>
                <w:sz w:val="28"/>
                <w:szCs w:val="28"/>
              </w:rPr>
              <w:t>勝</w:t>
            </w:r>
            <w:r w:rsidR="007C2583" w:rsidRPr="00E26049">
              <w:rPr>
                <w:rFonts w:hint="eastAsia"/>
                <w:bCs/>
                <w:kern w:val="0"/>
                <w:sz w:val="28"/>
                <w:szCs w:val="28"/>
              </w:rPr>
              <w:t>受</w:t>
            </w:r>
            <w:proofErr w:type="gramEnd"/>
            <w:r w:rsidRPr="00E26049">
              <w:rPr>
                <w:rFonts w:hint="eastAsia"/>
                <w:bCs/>
                <w:kern w:val="0"/>
                <w:sz w:val="28"/>
                <w:szCs w:val="28"/>
              </w:rPr>
              <w:t>李○祥</w:t>
            </w:r>
            <w:r w:rsidR="007C2583" w:rsidRPr="00E26049">
              <w:rPr>
                <w:rFonts w:hint="eastAsia"/>
                <w:bCs/>
                <w:kern w:val="0"/>
                <w:sz w:val="28"/>
                <w:szCs w:val="28"/>
              </w:rPr>
              <w:t>委託後確有於「附表三」所示之時間，以「附表三」所示之方式，在上開地點，交付如「附表三」所示之賄款予被告</w:t>
            </w:r>
            <w:r w:rsidRPr="00E26049">
              <w:rPr>
                <w:rFonts w:hint="eastAsia"/>
                <w:bCs/>
                <w:kern w:val="0"/>
                <w:sz w:val="28"/>
                <w:szCs w:val="28"/>
              </w:rPr>
              <w:t>呂○</w:t>
            </w:r>
            <w:proofErr w:type="gramStart"/>
            <w:r w:rsidRPr="00E26049">
              <w:rPr>
                <w:rFonts w:hint="eastAsia"/>
                <w:bCs/>
                <w:kern w:val="0"/>
                <w:sz w:val="28"/>
                <w:szCs w:val="28"/>
              </w:rPr>
              <w:t>寬</w:t>
            </w:r>
            <w:r w:rsidR="007C2583" w:rsidRPr="00E26049">
              <w:rPr>
                <w:rFonts w:hint="eastAsia"/>
                <w:bCs/>
                <w:kern w:val="0"/>
                <w:sz w:val="28"/>
                <w:szCs w:val="28"/>
              </w:rPr>
              <w:t>收</w:t>
            </w:r>
            <w:proofErr w:type="gramEnd"/>
            <w:r w:rsidR="007C2583" w:rsidRPr="00E26049">
              <w:rPr>
                <w:rFonts w:hint="eastAsia"/>
                <w:bCs/>
                <w:kern w:val="0"/>
                <w:sz w:val="28"/>
                <w:szCs w:val="28"/>
              </w:rPr>
              <w:t>受無疑</w:t>
            </w:r>
          </w:p>
        </w:tc>
      </w:tr>
      <w:tr w:rsidR="00E26049" w:rsidRPr="00E26049" w14:paraId="4128A063" w14:textId="77777777" w:rsidTr="007C2583">
        <w:tc>
          <w:tcPr>
            <w:tcW w:w="988" w:type="dxa"/>
          </w:tcPr>
          <w:p w14:paraId="27C0002B" w14:textId="114DEEBC" w:rsidR="007C2583" w:rsidRPr="00E26049" w:rsidRDefault="007C2583" w:rsidP="007C2583">
            <w:pPr>
              <w:widowControl/>
              <w:overflowPunct/>
              <w:autoSpaceDE/>
              <w:autoSpaceDN/>
              <w:jc w:val="center"/>
              <w:rPr>
                <w:bCs/>
                <w:kern w:val="0"/>
                <w:sz w:val="28"/>
                <w:szCs w:val="28"/>
              </w:rPr>
            </w:pPr>
            <w:r w:rsidRPr="00E26049">
              <w:rPr>
                <w:rFonts w:hint="eastAsia"/>
                <w:bCs/>
                <w:kern w:val="0"/>
                <w:sz w:val="28"/>
                <w:szCs w:val="28"/>
              </w:rPr>
              <w:lastRenderedPageBreak/>
              <w:t>5</w:t>
            </w:r>
          </w:p>
        </w:tc>
        <w:tc>
          <w:tcPr>
            <w:tcW w:w="7846" w:type="dxa"/>
          </w:tcPr>
          <w:p w14:paraId="0BD3386F" w14:textId="1B87C070" w:rsidR="007C2583" w:rsidRPr="00E26049" w:rsidRDefault="007C2583" w:rsidP="007C2583">
            <w:pPr>
              <w:widowControl/>
              <w:overflowPunct/>
              <w:autoSpaceDE/>
              <w:autoSpaceDN/>
              <w:rPr>
                <w:bCs/>
                <w:kern w:val="0"/>
                <w:sz w:val="28"/>
                <w:szCs w:val="28"/>
              </w:rPr>
            </w:pPr>
            <w:r w:rsidRPr="00E26049">
              <w:rPr>
                <w:rFonts w:hint="eastAsia"/>
                <w:bCs/>
                <w:kern w:val="0"/>
                <w:sz w:val="28"/>
                <w:szCs w:val="28"/>
              </w:rPr>
              <w:t>證人A1於</w:t>
            </w:r>
            <w:proofErr w:type="gramStart"/>
            <w:r w:rsidRPr="00E26049">
              <w:rPr>
                <w:rFonts w:hint="eastAsia"/>
                <w:bCs/>
                <w:kern w:val="0"/>
                <w:sz w:val="28"/>
                <w:szCs w:val="28"/>
              </w:rPr>
              <w:t>偵查時證稱</w:t>
            </w:r>
            <w:proofErr w:type="gramEnd"/>
            <w:r w:rsidRPr="00E26049">
              <w:rPr>
                <w:rFonts w:hint="eastAsia"/>
                <w:bCs/>
                <w:kern w:val="0"/>
                <w:sz w:val="28"/>
                <w:szCs w:val="28"/>
              </w:rPr>
              <w:t>：</w:t>
            </w:r>
            <w:r w:rsidR="00CD0FC8" w:rsidRPr="00E26049">
              <w:rPr>
                <w:rFonts w:hint="eastAsia"/>
                <w:bCs/>
                <w:kern w:val="0"/>
                <w:sz w:val="28"/>
                <w:szCs w:val="28"/>
              </w:rPr>
              <w:t>蘇○</w:t>
            </w:r>
            <w:proofErr w:type="gramStart"/>
            <w:r w:rsidR="00CD0FC8" w:rsidRPr="00E26049">
              <w:rPr>
                <w:rFonts w:hint="eastAsia"/>
                <w:bCs/>
                <w:kern w:val="0"/>
                <w:sz w:val="28"/>
                <w:szCs w:val="28"/>
              </w:rPr>
              <w:t>勝</w:t>
            </w:r>
            <w:r w:rsidRPr="00E26049">
              <w:rPr>
                <w:rFonts w:hint="eastAsia"/>
                <w:bCs/>
                <w:kern w:val="0"/>
                <w:sz w:val="28"/>
                <w:szCs w:val="28"/>
              </w:rPr>
              <w:t>收受</w:t>
            </w:r>
            <w:proofErr w:type="gramEnd"/>
            <w:r w:rsidRPr="00E26049">
              <w:rPr>
                <w:rFonts w:hint="eastAsia"/>
                <w:bCs/>
                <w:kern w:val="0"/>
                <w:sz w:val="28"/>
                <w:szCs w:val="28"/>
              </w:rPr>
              <w:t>我交付的款項，不太可能沒有轉交給</w:t>
            </w:r>
            <w:r w:rsidR="00CD0FC8" w:rsidRPr="00E26049">
              <w:rPr>
                <w:rFonts w:hint="eastAsia"/>
                <w:bCs/>
                <w:kern w:val="0"/>
                <w:sz w:val="28"/>
                <w:szCs w:val="28"/>
              </w:rPr>
              <w:t>呂○寬</w:t>
            </w:r>
            <w:r w:rsidRPr="00E26049">
              <w:rPr>
                <w:rFonts w:hint="eastAsia"/>
                <w:bCs/>
                <w:kern w:val="0"/>
                <w:sz w:val="28"/>
                <w:szCs w:val="28"/>
              </w:rPr>
              <w:t>，他可能是為了保護</w:t>
            </w:r>
            <w:r w:rsidR="00CD0FC8" w:rsidRPr="00E26049">
              <w:rPr>
                <w:rFonts w:hint="eastAsia"/>
                <w:bCs/>
                <w:kern w:val="0"/>
                <w:sz w:val="28"/>
                <w:szCs w:val="28"/>
              </w:rPr>
              <w:t>呂○</w:t>
            </w:r>
            <w:proofErr w:type="gramStart"/>
            <w:r w:rsidR="00CD0FC8" w:rsidRPr="00E26049">
              <w:rPr>
                <w:rFonts w:hint="eastAsia"/>
                <w:bCs/>
                <w:kern w:val="0"/>
                <w:sz w:val="28"/>
                <w:szCs w:val="28"/>
              </w:rPr>
              <w:t>寬</w:t>
            </w:r>
            <w:r w:rsidRPr="00E26049">
              <w:rPr>
                <w:rFonts w:hint="eastAsia"/>
                <w:bCs/>
                <w:kern w:val="0"/>
                <w:sz w:val="28"/>
                <w:szCs w:val="28"/>
              </w:rPr>
              <w:t>才</w:t>
            </w:r>
            <w:proofErr w:type="gramEnd"/>
            <w:r w:rsidRPr="00E26049">
              <w:rPr>
                <w:rFonts w:hint="eastAsia"/>
                <w:bCs/>
                <w:kern w:val="0"/>
                <w:sz w:val="28"/>
                <w:szCs w:val="28"/>
              </w:rPr>
              <w:t>說私吞這筆錢。我</w:t>
            </w:r>
            <w:proofErr w:type="gramStart"/>
            <w:r w:rsidRPr="00E26049">
              <w:rPr>
                <w:rFonts w:hint="eastAsia"/>
                <w:bCs/>
                <w:kern w:val="0"/>
                <w:sz w:val="28"/>
                <w:szCs w:val="28"/>
              </w:rPr>
              <w:t>託</w:t>
            </w:r>
            <w:proofErr w:type="gramEnd"/>
            <w:r w:rsidR="00CD0FC8" w:rsidRPr="00E26049">
              <w:rPr>
                <w:rFonts w:hint="eastAsia"/>
                <w:bCs/>
                <w:kern w:val="0"/>
                <w:sz w:val="28"/>
                <w:szCs w:val="28"/>
              </w:rPr>
              <w:t>蘇○</w:t>
            </w:r>
            <w:proofErr w:type="gramStart"/>
            <w:r w:rsidR="00CD0FC8" w:rsidRPr="00E26049">
              <w:rPr>
                <w:rFonts w:hint="eastAsia"/>
                <w:bCs/>
                <w:kern w:val="0"/>
                <w:sz w:val="28"/>
                <w:szCs w:val="28"/>
              </w:rPr>
              <w:t>勝</w:t>
            </w:r>
            <w:r w:rsidRPr="00E26049">
              <w:rPr>
                <w:rFonts w:hint="eastAsia"/>
                <w:bCs/>
                <w:kern w:val="0"/>
                <w:sz w:val="28"/>
                <w:szCs w:val="28"/>
              </w:rPr>
              <w:t>轉</w:t>
            </w:r>
            <w:proofErr w:type="gramEnd"/>
            <w:r w:rsidRPr="00E26049">
              <w:rPr>
                <w:rFonts w:hint="eastAsia"/>
                <w:bCs/>
                <w:kern w:val="0"/>
                <w:sz w:val="28"/>
                <w:szCs w:val="28"/>
              </w:rPr>
              <w:t>錢給</w:t>
            </w:r>
            <w:r w:rsidR="00CD0FC8" w:rsidRPr="00E26049">
              <w:rPr>
                <w:rFonts w:hint="eastAsia"/>
                <w:bCs/>
                <w:kern w:val="0"/>
                <w:sz w:val="28"/>
                <w:szCs w:val="28"/>
              </w:rPr>
              <w:t>呂○寬</w:t>
            </w:r>
            <w:r w:rsidRPr="00E26049">
              <w:rPr>
                <w:rFonts w:hint="eastAsia"/>
                <w:bCs/>
                <w:kern w:val="0"/>
                <w:sz w:val="28"/>
                <w:szCs w:val="28"/>
              </w:rPr>
              <w:t>的這段</w:t>
            </w:r>
            <w:proofErr w:type="gramStart"/>
            <w:r w:rsidRPr="00E26049">
              <w:rPr>
                <w:rFonts w:hint="eastAsia"/>
                <w:bCs/>
                <w:kern w:val="0"/>
                <w:sz w:val="28"/>
                <w:szCs w:val="28"/>
              </w:rPr>
              <w:t>期間</w:t>
            </w:r>
            <w:proofErr w:type="gramEnd"/>
            <w:r w:rsidRPr="00E26049">
              <w:rPr>
                <w:rFonts w:hint="eastAsia"/>
                <w:bCs/>
                <w:kern w:val="0"/>
                <w:sz w:val="28"/>
                <w:szCs w:val="28"/>
              </w:rPr>
              <w:t>，仁武大八卦、新天地、天龍、黃金殿電子遊藝場，都沒有被仁武偵查隊查緝等語（見105年他字</w:t>
            </w:r>
            <w:proofErr w:type="gramStart"/>
            <w:r w:rsidRPr="00E26049">
              <w:rPr>
                <w:rFonts w:hint="eastAsia"/>
                <w:bCs/>
                <w:kern w:val="0"/>
                <w:sz w:val="28"/>
                <w:szCs w:val="28"/>
              </w:rPr>
              <w:t>第827號</w:t>
            </w:r>
            <w:proofErr w:type="gramEnd"/>
            <w:r w:rsidRPr="00E26049">
              <w:rPr>
                <w:rFonts w:hint="eastAsia"/>
                <w:bCs/>
                <w:kern w:val="0"/>
                <w:sz w:val="28"/>
                <w:szCs w:val="28"/>
              </w:rPr>
              <w:t>卷第26頁反面、第27頁反面）；復於原審法院</w:t>
            </w:r>
            <w:proofErr w:type="gramStart"/>
            <w:r w:rsidRPr="00E26049">
              <w:rPr>
                <w:rFonts w:hint="eastAsia"/>
                <w:bCs/>
                <w:kern w:val="0"/>
                <w:sz w:val="28"/>
                <w:szCs w:val="28"/>
              </w:rPr>
              <w:t>審理時證稱</w:t>
            </w:r>
            <w:proofErr w:type="gramEnd"/>
            <w:r w:rsidRPr="00E26049">
              <w:rPr>
                <w:rFonts w:hint="eastAsia"/>
                <w:bCs/>
                <w:kern w:val="0"/>
                <w:sz w:val="28"/>
                <w:szCs w:val="28"/>
              </w:rPr>
              <w:t>：我是相信</w:t>
            </w:r>
            <w:r w:rsidR="00CD0FC8" w:rsidRPr="00E26049">
              <w:rPr>
                <w:rFonts w:hint="eastAsia"/>
                <w:bCs/>
                <w:kern w:val="0"/>
                <w:sz w:val="28"/>
                <w:szCs w:val="28"/>
              </w:rPr>
              <w:t>蘇○勝</w:t>
            </w:r>
            <w:r w:rsidRPr="00E26049">
              <w:rPr>
                <w:rFonts w:hint="eastAsia"/>
                <w:bCs/>
                <w:kern w:val="0"/>
                <w:sz w:val="28"/>
                <w:szCs w:val="28"/>
              </w:rPr>
              <w:t>，因為他是好朋友，所以拜託他，他應該會幫我拿給</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，我每次問</w:t>
            </w:r>
            <w:r w:rsidR="00CD0FC8" w:rsidRPr="00E26049">
              <w:rPr>
                <w:rFonts w:hint="eastAsia"/>
                <w:bCs/>
                <w:kern w:val="0"/>
                <w:sz w:val="28"/>
                <w:szCs w:val="28"/>
              </w:rPr>
              <w:t>蘇○勝</w:t>
            </w:r>
            <w:r w:rsidRPr="00E26049">
              <w:rPr>
                <w:rFonts w:hint="eastAsia"/>
                <w:bCs/>
                <w:kern w:val="0"/>
                <w:sz w:val="28"/>
                <w:szCs w:val="28"/>
              </w:rPr>
              <w:t>，他</w:t>
            </w:r>
            <w:proofErr w:type="gramStart"/>
            <w:r w:rsidRPr="00E26049">
              <w:rPr>
                <w:rFonts w:hint="eastAsia"/>
                <w:bCs/>
                <w:kern w:val="0"/>
                <w:sz w:val="28"/>
                <w:szCs w:val="28"/>
              </w:rPr>
              <w:t>都說有</w:t>
            </w:r>
            <w:proofErr w:type="gramEnd"/>
            <w:r w:rsidRPr="00E26049">
              <w:rPr>
                <w:rFonts w:hint="eastAsia"/>
                <w:bCs/>
                <w:kern w:val="0"/>
                <w:sz w:val="28"/>
                <w:szCs w:val="28"/>
              </w:rPr>
              <w:t>幫我拿錢給</w:t>
            </w:r>
            <w:r w:rsidR="00CD0FC8" w:rsidRPr="00E26049">
              <w:rPr>
                <w:rFonts w:hint="eastAsia"/>
                <w:bCs/>
                <w:kern w:val="0"/>
                <w:sz w:val="28"/>
                <w:szCs w:val="28"/>
              </w:rPr>
              <w:t>呂○寬</w:t>
            </w:r>
            <w:r w:rsidRPr="00E26049">
              <w:rPr>
                <w:rFonts w:hint="eastAsia"/>
                <w:bCs/>
                <w:kern w:val="0"/>
                <w:sz w:val="28"/>
                <w:szCs w:val="28"/>
              </w:rPr>
              <w:t>；</w:t>
            </w:r>
            <w:r w:rsidR="00CD0FC8" w:rsidRPr="00E26049">
              <w:rPr>
                <w:rFonts w:hint="eastAsia"/>
                <w:bCs/>
                <w:kern w:val="0"/>
                <w:sz w:val="28"/>
                <w:szCs w:val="28"/>
              </w:rPr>
              <w:t>蘇○勝</w:t>
            </w:r>
            <w:r w:rsidRPr="00E26049">
              <w:rPr>
                <w:rFonts w:hint="eastAsia"/>
                <w:bCs/>
                <w:kern w:val="0"/>
                <w:sz w:val="28"/>
                <w:szCs w:val="28"/>
              </w:rPr>
              <w:t>確實有跟我說他有將錢交給</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。開始行賄以後，店是沒有被查獲賭博的犯行等語（見原審卷三第56至第57頁、第60頁反面）。又證人</w:t>
            </w:r>
            <w:r w:rsidR="00CD0FC8" w:rsidRPr="00E26049">
              <w:rPr>
                <w:rFonts w:hint="eastAsia"/>
                <w:bCs/>
                <w:kern w:val="0"/>
                <w:sz w:val="28"/>
                <w:szCs w:val="28"/>
              </w:rPr>
              <w:t>蘇○勝</w:t>
            </w:r>
            <w:r w:rsidRPr="00E26049">
              <w:rPr>
                <w:rFonts w:hint="eastAsia"/>
                <w:bCs/>
                <w:kern w:val="0"/>
                <w:sz w:val="28"/>
                <w:szCs w:val="28"/>
              </w:rPr>
              <w:t>於高雄市調處</w:t>
            </w:r>
            <w:proofErr w:type="gramStart"/>
            <w:r w:rsidRPr="00E26049">
              <w:rPr>
                <w:rFonts w:hint="eastAsia"/>
                <w:bCs/>
                <w:kern w:val="0"/>
                <w:sz w:val="28"/>
                <w:szCs w:val="28"/>
              </w:rPr>
              <w:t>詢問時證稱</w:t>
            </w:r>
            <w:proofErr w:type="gramEnd"/>
            <w:r w:rsidRPr="00E26049">
              <w:rPr>
                <w:rFonts w:hint="eastAsia"/>
                <w:bCs/>
                <w:kern w:val="0"/>
                <w:sz w:val="28"/>
                <w:szCs w:val="28"/>
              </w:rPr>
              <w:t>：我確定都有將</w:t>
            </w:r>
            <w:r w:rsidR="00CD0FC8" w:rsidRPr="00E26049">
              <w:rPr>
                <w:rFonts w:hint="eastAsia"/>
                <w:bCs/>
                <w:kern w:val="0"/>
                <w:sz w:val="28"/>
                <w:szCs w:val="28"/>
              </w:rPr>
              <w:t>李○</w:t>
            </w:r>
            <w:proofErr w:type="gramStart"/>
            <w:r w:rsidR="00CD0FC8" w:rsidRPr="00E26049">
              <w:rPr>
                <w:rFonts w:hint="eastAsia"/>
                <w:bCs/>
                <w:kern w:val="0"/>
                <w:sz w:val="28"/>
                <w:szCs w:val="28"/>
              </w:rPr>
              <w:t>祥</w:t>
            </w:r>
            <w:proofErr w:type="gramEnd"/>
            <w:r w:rsidRPr="00E26049">
              <w:rPr>
                <w:rFonts w:hint="eastAsia"/>
                <w:bCs/>
                <w:kern w:val="0"/>
                <w:sz w:val="28"/>
                <w:szCs w:val="28"/>
              </w:rPr>
              <w:t>交給我的賄款轉交給</w:t>
            </w:r>
            <w:r w:rsidR="00CD0FC8" w:rsidRPr="00E26049">
              <w:rPr>
                <w:rFonts w:hint="eastAsia"/>
                <w:bCs/>
                <w:kern w:val="0"/>
                <w:sz w:val="28"/>
                <w:szCs w:val="28"/>
              </w:rPr>
              <w:t>呂○寬</w:t>
            </w:r>
            <w:r w:rsidRPr="00E26049">
              <w:rPr>
                <w:rFonts w:hint="eastAsia"/>
                <w:bCs/>
                <w:kern w:val="0"/>
                <w:sz w:val="28"/>
                <w:szCs w:val="28"/>
              </w:rPr>
              <w:t>；我在高雄市調處詢問時及</w:t>
            </w:r>
            <w:proofErr w:type="gramStart"/>
            <w:r w:rsidRPr="00E26049">
              <w:rPr>
                <w:rFonts w:hint="eastAsia"/>
                <w:bCs/>
                <w:kern w:val="0"/>
                <w:sz w:val="28"/>
                <w:szCs w:val="28"/>
              </w:rPr>
              <w:t>偵訊時證述</w:t>
            </w:r>
            <w:proofErr w:type="gramEnd"/>
            <w:r w:rsidRPr="00E26049">
              <w:rPr>
                <w:rFonts w:hint="eastAsia"/>
                <w:bCs/>
                <w:kern w:val="0"/>
                <w:sz w:val="28"/>
                <w:szCs w:val="28"/>
              </w:rPr>
              <w:t>我有幫</w:t>
            </w:r>
            <w:r w:rsidR="00CD0FC8" w:rsidRPr="00E26049">
              <w:rPr>
                <w:rFonts w:hint="eastAsia"/>
                <w:bCs/>
                <w:kern w:val="0"/>
                <w:sz w:val="28"/>
                <w:szCs w:val="28"/>
              </w:rPr>
              <w:t>李○祥</w:t>
            </w:r>
            <w:r w:rsidRPr="00E26049">
              <w:rPr>
                <w:rFonts w:hint="eastAsia"/>
                <w:bCs/>
                <w:kern w:val="0"/>
                <w:sz w:val="28"/>
                <w:szCs w:val="28"/>
              </w:rPr>
              <w:t>轉交賄款給仁武分局偵查隊</w:t>
            </w:r>
            <w:r w:rsidR="00CD0FC8" w:rsidRPr="00E26049">
              <w:rPr>
                <w:rFonts w:hint="eastAsia"/>
                <w:bCs/>
                <w:kern w:val="0"/>
                <w:sz w:val="28"/>
                <w:szCs w:val="28"/>
              </w:rPr>
              <w:t>呂○寬</w:t>
            </w:r>
            <w:r w:rsidRPr="00E26049">
              <w:rPr>
                <w:rFonts w:hint="eastAsia"/>
                <w:bCs/>
                <w:kern w:val="0"/>
                <w:sz w:val="28"/>
                <w:szCs w:val="28"/>
              </w:rPr>
              <w:t>，金額每月4萬元之事實，確實屬實等語（見警卷一第465頁、第497頁）；復於原審法院</w:t>
            </w:r>
            <w:proofErr w:type="gramStart"/>
            <w:r w:rsidRPr="00E26049">
              <w:rPr>
                <w:rFonts w:hint="eastAsia"/>
                <w:bCs/>
                <w:kern w:val="0"/>
                <w:sz w:val="28"/>
                <w:szCs w:val="28"/>
              </w:rPr>
              <w:t>審理時證稱</w:t>
            </w:r>
            <w:proofErr w:type="gramEnd"/>
            <w:r w:rsidRPr="00E26049">
              <w:rPr>
                <w:rFonts w:hint="eastAsia"/>
                <w:bCs/>
                <w:kern w:val="0"/>
                <w:sz w:val="28"/>
                <w:szCs w:val="28"/>
              </w:rPr>
              <w:t>：之前在檢察官偵訊時雖曾陳述，因為生活過不下去，我就</w:t>
            </w:r>
            <w:proofErr w:type="gramStart"/>
            <w:r w:rsidRPr="00E26049">
              <w:rPr>
                <w:rFonts w:hint="eastAsia"/>
                <w:bCs/>
                <w:kern w:val="0"/>
                <w:sz w:val="28"/>
                <w:szCs w:val="28"/>
              </w:rPr>
              <w:t>騙</w:t>
            </w:r>
            <w:r w:rsidR="00CD0FC8" w:rsidRPr="00E26049">
              <w:rPr>
                <w:rFonts w:hint="eastAsia"/>
                <w:bCs/>
                <w:kern w:val="0"/>
                <w:sz w:val="28"/>
                <w:szCs w:val="28"/>
              </w:rPr>
              <w:t>李○祥</w:t>
            </w:r>
            <w:proofErr w:type="gramEnd"/>
            <w:r w:rsidRPr="00E26049">
              <w:rPr>
                <w:rFonts w:hint="eastAsia"/>
                <w:bCs/>
                <w:kern w:val="0"/>
                <w:sz w:val="28"/>
                <w:szCs w:val="28"/>
              </w:rPr>
              <w:t>私吞</w:t>
            </w:r>
            <w:r w:rsidR="00CD0FC8" w:rsidRPr="00E26049">
              <w:rPr>
                <w:rFonts w:hint="eastAsia"/>
                <w:bCs/>
                <w:kern w:val="0"/>
                <w:sz w:val="28"/>
                <w:szCs w:val="28"/>
              </w:rPr>
              <w:t>李○祥</w:t>
            </w:r>
            <w:r w:rsidRPr="00E26049">
              <w:rPr>
                <w:rFonts w:hint="eastAsia"/>
                <w:bCs/>
                <w:kern w:val="0"/>
                <w:sz w:val="28"/>
                <w:szCs w:val="28"/>
              </w:rPr>
              <w:t>的錢，沒有將</w:t>
            </w:r>
            <w:r w:rsidR="00CD0FC8" w:rsidRPr="00E26049">
              <w:rPr>
                <w:rFonts w:hint="eastAsia"/>
                <w:bCs/>
                <w:kern w:val="0"/>
                <w:sz w:val="28"/>
                <w:szCs w:val="28"/>
              </w:rPr>
              <w:t>李○祥</w:t>
            </w:r>
            <w:r w:rsidRPr="00E26049">
              <w:rPr>
                <w:rFonts w:hint="eastAsia"/>
                <w:bCs/>
                <w:kern w:val="0"/>
                <w:sz w:val="28"/>
                <w:szCs w:val="28"/>
              </w:rPr>
              <w:t>所交給我的錢轉交行賄</w:t>
            </w:r>
            <w:r w:rsidR="00CD0FC8" w:rsidRPr="00E26049">
              <w:rPr>
                <w:rFonts w:hint="eastAsia"/>
                <w:bCs/>
                <w:kern w:val="0"/>
                <w:sz w:val="28"/>
                <w:szCs w:val="28"/>
              </w:rPr>
              <w:t>呂○寬</w:t>
            </w:r>
            <w:r w:rsidRPr="00E26049">
              <w:rPr>
                <w:rFonts w:hint="eastAsia"/>
                <w:bCs/>
                <w:kern w:val="0"/>
                <w:sz w:val="28"/>
                <w:szCs w:val="28"/>
              </w:rPr>
              <w:t>，這是那時候我在檢察官那邊</w:t>
            </w:r>
            <w:proofErr w:type="gramStart"/>
            <w:r w:rsidRPr="00E26049">
              <w:rPr>
                <w:rFonts w:hint="eastAsia"/>
                <w:bCs/>
                <w:kern w:val="0"/>
                <w:sz w:val="28"/>
                <w:szCs w:val="28"/>
              </w:rPr>
              <w:t>隨便說</w:t>
            </w:r>
            <w:proofErr w:type="gramEnd"/>
            <w:r w:rsidRPr="00E26049">
              <w:rPr>
                <w:rFonts w:hint="eastAsia"/>
                <w:bCs/>
                <w:kern w:val="0"/>
                <w:sz w:val="28"/>
                <w:szCs w:val="28"/>
              </w:rPr>
              <w:t>的，事實上我沒有</w:t>
            </w:r>
            <w:proofErr w:type="gramStart"/>
            <w:r w:rsidRPr="00E26049">
              <w:rPr>
                <w:rFonts w:hint="eastAsia"/>
                <w:bCs/>
                <w:kern w:val="0"/>
                <w:sz w:val="28"/>
                <w:szCs w:val="28"/>
              </w:rPr>
              <w:t>騙</w:t>
            </w:r>
            <w:r w:rsidR="00CD0FC8" w:rsidRPr="00E26049">
              <w:rPr>
                <w:rFonts w:hint="eastAsia"/>
                <w:bCs/>
                <w:kern w:val="0"/>
                <w:sz w:val="28"/>
                <w:szCs w:val="28"/>
              </w:rPr>
              <w:t>李○</w:t>
            </w:r>
            <w:proofErr w:type="gramEnd"/>
            <w:r w:rsidR="00CD0FC8" w:rsidRPr="00E26049">
              <w:rPr>
                <w:rFonts w:hint="eastAsia"/>
                <w:bCs/>
                <w:kern w:val="0"/>
                <w:sz w:val="28"/>
                <w:szCs w:val="28"/>
              </w:rPr>
              <w:t>祥</w:t>
            </w:r>
            <w:r w:rsidRPr="00E26049">
              <w:rPr>
                <w:rFonts w:hint="eastAsia"/>
                <w:bCs/>
                <w:kern w:val="0"/>
                <w:sz w:val="28"/>
                <w:szCs w:val="28"/>
              </w:rPr>
              <w:t>，沒有私吞</w:t>
            </w:r>
            <w:r w:rsidR="00CD0FC8" w:rsidRPr="00E26049">
              <w:rPr>
                <w:rFonts w:hint="eastAsia"/>
                <w:bCs/>
                <w:kern w:val="0"/>
                <w:sz w:val="28"/>
                <w:szCs w:val="28"/>
              </w:rPr>
              <w:t>李○祥</w:t>
            </w:r>
            <w:r w:rsidRPr="00E26049">
              <w:rPr>
                <w:rFonts w:hint="eastAsia"/>
                <w:bCs/>
                <w:kern w:val="0"/>
                <w:sz w:val="28"/>
                <w:szCs w:val="28"/>
              </w:rPr>
              <w:t>的錢，此部分證述是不實在；之後檢察官拿證據給我看以後陳述有行賄</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的部分才是實在的；我後來承認有受</w:t>
            </w:r>
            <w:r w:rsidR="00CD0FC8" w:rsidRPr="00E26049">
              <w:rPr>
                <w:rFonts w:hint="eastAsia"/>
                <w:bCs/>
                <w:kern w:val="0"/>
                <w:sz w:val="28"/>
                <w:szCs w:val="28"/>
              </w:rPr>
              <w:t>李○</w:t>
            </w:r>
            <w:proofErr w:type="gramStart"/>
            <w:r w:rsidR="00CD0FC8" w:rsidRPr="00E26049">
              <w:rPr>
                <w:rFonts w:hint="eastAsia"/>
                <w:bCs/>
                <w:kern w:val="0"/>
                <w:sz w:val="28"/>
                <w:szCs w:val="28"/>
              </w:rPr>
              <w:t>祥</w:t>
            </w:r>
            <w:proofErr w:type="gramEnd"/>
            <w:r w:rsidRPr="00E26049">
              <w:rPr>
                <w:rFonts w:hint="eastAsia"/>
                <w:bCs/>
                <w:kern w:val="0"/>
                <w:sz w:val="28"/>
                <w:szCs w:val="28"/>
              </w:rPr>
              <w:t>委託轉交賄款給</w:t>
            </w:r>
            <w:r w:rsidR="00CD0FC8" w:rsidRPr="00E26049">
              <w:rPr>
                <w:rFonts w:hint="eastAsia"/>
                <w:bCs/>
                <w:kern w:val="0"/>
                <w:sz w:val="28"/>
                <w:szCs w:val="28"/>
              </w:rPr>
              <w:t>呂○寬</w:t>
            </w:r>
            <w:r w:rsidRPr="00E26049">
              <w:rPr>
                <w:rFonts w:hint="eastAsia"/>
                <w:bCs/>
                <w:kern w:val="0"/>
                <w:sz w:val="28"/>
                <w:szCs w:val="28"/>
              </w:rPr>
              <w:t>的部分是實在的等情（見原審卷三第247頁反面至第248頁）。再參以：</w:t>
            </w:r>
            <w:r w:rsidR="00CD0FC8" w:rsidRPr="00E26049">
              <w:rPr>
                <w:rFonts w:hint="eastAsia"/>
                <w:bCs/>
                <w:kern w:val="0"/>
                <w:sz w:val="28"/>
                <w:szCs w:val="28"/>
              </w:rPr>
              <w:t>蘇○勝</w:t>
            </w:r>
            <w:r w:rsidRPr="00E26049">
              <w:rPr>
                <w:rFonts w:hint="eastAsia"/>
                <w:bCs/>
                <w:kern w:val="0"/>
                <w:sz w:val="28"/>
                <w:szCs w:val="28"/>
              </w:rPr>
              <w:t>受</w:t>
            </w:r>
            <w:r w:rsidR="00CD0FC8" w:rsidRPr="00E26049">
              <w:rPr>
                <w:rFonts w:hint="eastAsia"/>
                <w:bCs/>
                <w:kern w:val="0"/>
                <w:sz w:val="28"/>
                <w:szCs w:val="28"/>
              </w:rPr>
              <w:t>李○祥</w:t>
            </w:r>
            <w:r w:rsidRPr="00E26049">
              <w:rPr>
                <w:rFonts w:hint="eastAsia"/>
                <w:bCs/>
                <w:kern w:val="0"/>
                <w:sz w:val="28"/>
                <w:szCs w:val="28"/>
              </w:rPr>
              <w:t>之委託轉交賄款行賄之警員不止被告</w:t>
            </w:r>
            <w:r w:rsidR="00CD0FC8" w:rsidRPr="00E26049">
              <w:rPr>
                <w:rFonts w:hint="eastAsia"/>
                <w:bCs/>
                <w:kern w:val="0"/>
                <w:sz w:val="28"/>
                <w:szCs w:val="28"/>
              </w:rPr>
              <w:t>呂○寬</w:t>
            </w:r>
            <w:r w:rsidRPr="00E26049">
              <w:rPr>
                <w:rFonts w:hint="eastAsia"/>
                <w:bCs/>
                <w:kern w:val="0"/>
                <w:sz w:val="28"/>
                <w:szCs w:val="28"/>
              </w:rPr>
              <w:t>1人，尚有被告</w:t>
            </w:r>
            <w:r w:rsidR="00CD0FC8" w:rsidRPr="00E26049">
              <w:rPr>
                <w:rFonts w:hint="eastAsia"/>
                <w:bCs/>
                <w:kern w:val="0"/>
                <w:sz w:val="28"/>
                <w:szCs w:val="28"/>
              </w:rPr>
              <w:t>莊○平</w:t>
            </w:r>
            <w:r w:rsidRPr="00E26049">
              <w:rPr>
                <w:rFonts w:hint="eastAsia"/>
                <w:bCs/>
                <w:kern w:val="0"/>
                <w:sz w:val="28"/>
                <w:szCs w:val="28"/>
              </w:rPr>
              <w:t>及許</w:t>
            </w:r>
            <w:r w:rsidR="0013798F" w:rsidRPr="00E26049">
              <w:rPr>
                <w:rFonts w:hint="eastAsia"/>
                <w:bCs/>
                <w:kern w:val="0"/>
                <w:sz w:val="28"/>
                <w:szCs w:val="28"/>
              </w:rPr>
              <w:t>○</w:t>
            </w:r>
            <w:bookmarkStart w:id="86" w:name="_GoBack"/>
            <w:bookmarkEnd w:id="86"/>
            <w:r w:rsidRPr="00E26049">
              <w:rPr>
                <w:rFonts w:hint="eastAsia"/>
                <w:bCs/>
                <w:kern w:val="0"/>
                <w:sz w:val="28"/>
                <w:szCs w:val="28"/>
              </w:rPr>
              <w:t>勝，且受託行賄之電子遊藝場亦有多家，行賄時間亦不短（分別詳於前、後所述），而電子遊戲場業者係為經營賭博性電玩不被取締查緝才行賄警員，若</w:t>
            </w:r>
            <w:r w:rsidR="00CD0FC8" w:rsidRPr="00E26049">
              <w:rPr>
                <w:rFonts w:hint="eastAsia"/>
                <w:bCs/>
                <w:kern w:val="0"/>
                <w:sz w:val="28"/>
                <w:szCs w:val="28"/>
              </w:rPr>
              <w:t>蘇○勝</w:t>
            </w:r>
            <w:r w:rsidRPr="00E26049">
              <w:rPr>
                <w:rFonts w:hint="eastAsia"/>
                <w:bCs/>
                <w:kern w:val="0"/>
                <w:sz w:val="28"/>
                <w:szCs w:val="28"/>
              </w:rPr>
              <w:t>收受</w:t>
            </w:r>
            <w:r w:rsidR="00CD0FC8" w:rsidRPr="00E26049">
              <w:rPr>
                <w:rFonts w:hint="eastAsia"/>
                <w:bCs/>
                <w:kern w:val="0"/>
                <w:sz w:val="28"/>
                <w:szCs w:val="28"/>
              </w:rPr>
              <w:t>李○祥</w:t>
            </w:r>
            <w:r w:rsidRPr="00E26049">
              <w:rPr>
                <w:rFonts w:hint="eastAsia"/>
                <w:bCs/>
                <w:kern w:val="0"/>
                <w:sz w:val="28"/>
                <w:szCs w:val="28"/>
              </w:rPr>
              <w:t>所交付之賄款</w:t>
            </w:r>
            <w:r w:rsidRPr="00E26049">
              <w:rPr>
                <w:rFonts w:hint="eastAsia"/>
                <w:bCs/>
                <w:kern w:val="0"/>
                <w:sz w:val="28"/>
                <w:szCs w:val="28"/>
              </w:rPr>
              <w:lastRenderedPageBreak/>
              <w:t>後，予以侵吞款項而未確實轉交被告</w:t>
            </w:r>
            <w:r w:rsidR="00CD0FC8" w:rsidRPr="00E26049">
              <w:rPr>
                <w:rFonts w:hint="eastAsia"/>
                <w:bCs/>
                <w:kern w:val="0"/>
                <w:sz w:val="28"/>
                <w:szCs w:val="28"/>
              </w:rPr>
              <w:t>呂○寬</w:t>
            </w:r>
            <w:r w:rsidRPr="00E26049">
              <w:rPr>
                <w:rFonts w:hint="eastAsia"/>
                <w:bCs/>
                <w:kern w:val="0"/>
                <w:sz w:val="28"/>
                <w:szCs w:val="28"/>
              </w:rPr>
              <w:t>、</w:t>
            </w:r>
            <w:r w:rsidR="00CD0FC8" w:rsidRPr="00E26049">
              <w:rPr>
                <w:rFonts w:hint="eastAsia"/>
                <w:bCs/>
                <w:kern w:val="0"/>
                <w:sz w:val="28"/>
                <w:szCs w:val="28"/>
              </w:rPr>
              <w:t>莊○平</w:t>
            </w:r>
            <w:r w:rsidRPr="00E26049">
              <w:rPr>
                <w:rFonts w:hint="eastAsia"/>
                <w:bCs/>
                <w:kern w:val="0"/>
                <w:sz w:val="28"/>
                <w:szCs w:val="28"/>
              </w:rPr>
              <w:t>、許</w:t>
            </w:r>
            <w:r w:rsidR="0013798F" w:rsidRPr="00E26049">
              <w:rPr>
                <w:rFonts w:hint="eastAsia"/>
                <w:bCs/>
                <w:kern w:val="0"/>
                <w:sz w:val="28"/>
                <w:szCs w:val="28"/>
              </w:rPr>
              <w:t>○</w:t>
            </w:r>
            <w:r w:rsidRPr="00E26049">
              <w:rPr>
                <w:rFonts w:hint="eastAsia"/>
                <w:bCs/>
                <w:kern w:val="0"/>
                <w:sz w:val="28"/>
                <w:szCs w:val="28"/>
              </w:rPr>
              <w:t>勝等警員，則</w:t>
            </w:r>
            <w:r w:rsidR="00CD0FC8" w:rsidRPr="00E26049">
              <w:rPr>
                <w:rFonts w:hint="eastAsia"/>
                <w:bCs/>
                <w:kern w:val="0"/>
                <w:sz w:val="28"/>
                <w:szCs w:val="28"/>
              </w:rPr>
              <w:t>蘇○勝</w:t>
            </w:r>
            <w:r w:rsidRPr="00E26049">
              <w:rPr>
                <w:rFonts w:hint="eastAsia"/>
                <w:bCs/>
                <w:kern w:val="0"/>
                <w:sz w:val="28"/>
                <w:szCs w:val="28"/>
              </w:rPr>
              <w:t>必需承擔多家電子遊戲場經營賭博性電玩隨時可能遭警查緝取締，以致其侵吞款項之犯行敗露而遭電子遊戲場業者報復，及觸法擔負刑責之風險，況對方受賄者又多係員警等情，衡諸事理</w:t>
            </w:r>
            <w:r w:rsidR="00CD0FC8" w:rsidRPr="00E26049">
              <w:rPr>
                <w:rFonts w:hint="eastAsia"/>
                <w:bCs/>
                <w:kern w:val="0"/>
                <w:sz w:val="28"/>
                <w:szCs w:val="28"/>
              </w:rPr>
              <w:t>蘇○勝</w:t>
            </w:r>
            <w:r w:rsidRPr="00E26049">
              <w:rPr>
                <w:rFonts w:hint="eastAsia"/>
                <w:bCs/>
                <w:kern w:val="0"/>
                <w:sz w:val="28"/>
                <w:szCs w:val="28"/>
              </w:rPr>
              <w:t>應不致冒此風險侵吞賄款，且亦無積極證據足認</w:t>
            </w:r>
            <w:r w:rsidR="00CD0FC8" w:rsidRPr="00E26049">
              <w:rPr>
                <w:rFonts w:hint="eastAsia"/>
                <w:bCs/>
                <w:kern w:val="0"/>
                <w:sz w:val="28"/>
                <w:szCs w:val="28"/>
              </w:rPr>
              <w:t>蘇○勝</w:t>
            </w:r>
            <w:r w:rsidRPr="00E26049">
              <w:rPr>
                <w:rFonts w:hint="eastAsia"/>
                <w:bCs/>
                <w:kern w:val="0"/>
                <w:sz w:val="28"/>
                <w:szCs w:val="28"/>
              </w:rPr>
              <w:t>有侵吞</w:t>
            </w:r>
            <w:r w:rsidR="00CD0FC8" w:rsidRPr="00E26049">
              <w:rPr>
                <w:rFonts w:hint="eastAsia"/>
                <w:bCs/>
                <w:kern w:val="0"/>
                <w:sz w:val="28"/>
                <w:szCs w:val="28"/>
              </w:rPr>
              <w:t>李○祥</w:t>
            </w:r>
            <w:r w:rsidRPr="00E26049">
              <w:rPr>
                <w:rFonts w:hint="eastAsia"/>
                <w:bCs/>
                <w:kern w:val="0"/>
                <w:sz w:val="28"/>
                <w:szCs w:val="28"/>
              </w:rPr>
              <w:t>所交付委託其行賄被告</w:t>
            </w:r>
            <w:r w:rsidR="00CD0FC8" w:rsidRPr="00E26049">
              <w:rPr>
                <w:rFonts w:hint="eastAsia"/>
                <w:bCs/>
                <w:kern w:val="0"/>
                <w:sz w:val="28"/>
                <w:szCs w:val="28"/>
              </w:rPr>
              <w:t>呂○寬</w:t>
            </w:r>
            <w:r w:rsidRPr="00E26049">
              <w:rPr>
                <w:rFonts w:hint="eastAsia"/>
                <w:bCs/>
                <w:kern w:val="0"/>
                <w:sz w:val="28"/>
                <w:szCs w:val="28"/>
              </w:rPr>
              <w:t>之款項，再徵之前揭交付賄款不短之期間內，上開多幾家電子遊藝場亦均能順利經營等情以觀，堪認證人</w:t>
            </w:r>
            <w:r w:rsidR="00CD0FC8" w:rsidRPr="00E26049">
              <w:rPr>
                <w:rFonts w:hint="eastAsia"/>
                <w:bCs/>
                <w:kern w:val="0"/>
                <w:sz w:val="28"/>
                <w:szCs w:val="28"/>
              </w:rPr>
              <w:t>蘇○勝</w:t>
            </w:r>
            <w:r w:rsidRPr="00E26049">
              <w:rPr>
                <w:rFonts w:hint="eastAsia"/>
                <w:bCs/>
                <w:kern w:val="0"/>
                <w:sz w:val="28"/>
                <w:szCs w:val="28"/>
              </w:rPr>
              <w:t>所證述行賄被告</w:t>
            </w:r>
            <w:r w:rsidR="00CD0FC8" w:rsidRPr="00E26049">
              <w:rPr>
                <w:rFonts w:hint="eastAsia"/>
                <w:bCs/>
                <w:kern w:val="0"/>
                <w:sz w:val="28"/>
                <w:szCs w:val="28"/>
              </w:rPr>
              <w:t>呂○寬</w:t>
            </w:r>
            <w:r w:rsidRPr="00E26049">
              <w:rPr>
                <w:rFonts w:hint="eastAsia"/>
                <w:bCs/>
                <w:kern w:val="0"/>
                <w:sz w:val="28"/>
                <w:szCs w:val="28"/>
              </w:rPr>
              <w:t>之情非虛</w:t>
            </w:r>
          </w:p>
        </w:tc>
      </w:tr>
      <w:tr w:rsidR="007C2583" w:rsidRPr="00E26049" w14:paraId="715BB44E" w14:textId="77777777" w:rsidTr="007C2583">
        <w:tc>
          <w:tcPr>
            <w:tcW w:w="988" w:type="dxa"/>
          </w:tcPr>
          <w:p w14:paraId="4E9DDA4B" w14:textId="75CC6042" w:rsidR="007C2583" w:rsidRPr="00E26049" w:rsidRDefault="007C2583" w:rsidP="007C2583">
            <w:pPr>
              <w:widowControl/>
              <w:overflowPunct/>
              <w:autoSpaceDE/>
              <w:autoSpaceDN/>
              <w:jc w:val="center"/>
              <w:rPr>
                <w:bCs/>
                <w:kern w:val="0"/>
                <w:sz w:val="28"/>
                <w:szCs w:val="28"/>
              </w:rPr>
            </w:pPr>
            <w:r w:rsidRPr="00E26049">
              <w:rPr>
                <w:rFonts w:hint="eastAsia"/>
                <w:bCs/>
                <w:kern w:val="0"/>
                <w:sz w:val="28"/>
                <w:szCs w:val="28"/>
              </w:rPr>
              <w:lastRenderedPageBreak/>
              <w:t>6</w:t>
            </w:r>
          </w:p>
        </w:tc>
        <w:tc>
          <w:tcPr>
            <w:tcW w:w="7846" w:type="dxa"/>
          </w:tcPr>
          <w:p w14:paraId="18CC5168" w14:textId="5EC9053B" w:rsidR="007C2583" w:rsidRPr="00E26049" w:rsidRDefault="007C2583" w:rsidP="007C2583">
            <w:pPr>
              <w:widowControl/>
              <w:overflowPunct/>
              <w:autoSpaceDE/>
              <w:autoSpaceDN/>
              <w:rPr>
                <w:bCs/>
                <w:kern w:val="0"/>
                <w:sz w:val="28"/>
                <w:szCs w:val="28"/>
              </w:rPr>
            </w:pPr>
            <w:r w:rsidRPr="00E26049">
              <w:rPr>
                <w:rFonts w:hint="eastAsia"/>
                <w:bCs/>
                <w:kern w:val="0"/>
                <w:sz w:val="28"/>
                <w:szCs w:val="28"/>
              </w:rPr>
              <w:t>證人A1於原審法院</w:t>
            </w:r>
            <w:proofErr w:type="gramStart"/>
            <w:r w:rsidRPr="00E26049">
              <w:rPr>
                <w:rFonts w:hint="eastAsia"/>
                <w:bCs/>
                <w:kern w:val="0"/>
                <w:sz w:val="28"/>
                <w:szCs w:val="28"/>
              </w:rPr>
              <w:t>審理時證稱</w:t>
            </w:r>
            <w:proofErr w:type="gramEnd"/>
            <w:r w:rsidRPr="00E26049">
              <w:rPr>
                <w:rFonts w:hint="eastAsia"/>
                <w:bCs/>
                <w:kern w:val="0"/>
                <w:sz w:val="28"/>
                <w:szCs w:val="28"/>
              </w:rPr>
              <w:t>：之前就行賄</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的部分在調查站、偵查中做過筆錄，一開始否認行賄</w:t>
            </w:r>
            <w:r w:rsidR="00CD0FC8" w:rsidRPr="00E26049">
              <w:rPr>
                <w:rFonts w:hint="eastAsia"/>
                <w:bCs/>
                <w:kern w:val="0"/>
                <w:sz w:val="28"/>
                <w:szCs w:val="28"/>
              </w:rPr>
              <w:t>呂○寬</w:t>
            </w:r>
            <w:r w:rsidRPr="00E26049">
              <w:rPr>
                <w:rFonts w:hint="eastAsia"/>
                <w:bCs/>
                <w:kern w:val="0"/>
                <w:sz w:val="28"/>
                <w:szCs w:val="28"/>
              </w:rPr>
              <w:t>，後面才承認有透過</w:t>
            </w:r>
            <w:r w:rsidR="00CD0FC8" w:rsidRPr="00E26049">
              <w:rPr>
                <w:rFonts w:hint="eastAsia"/>
                <w:bCs/>
                <w:kern w:val="0"/>
                <w:sz w:val="28"/>
                <w:szCs w:val="28"/>
              </w:rPr>
              <w:t>蘇○勝</w:t>
            </w:r>
            <w:r w:rsidRPr="00E26049">
              <w:rPr>
                <w:rFonts w:hint="eastAsia"/>
                <w:bCs/>
                <w:kern w:val="0"/>
                <w:sz w:val="28"/>
                <w:szCs w:val="28"/>
              </w:rPr>
              <w:t>去行賄</w:t>
            </w:r>
            <w:r w:rsidR="00CD0FC8" w:rsidRPr="00E26049">
              <w:rPr>
                <w:rFonts w:hint="eastAsia"/>
                <w:bCs/>
                <w:kern w:val="0"/>
                <w:sz w:val="28"/>
                <w:szCs w:val="28"/>
              </w:rPr>
              <w:t>呂○寬</w:t>
            </w:r>
            <w:r w:rsidRPr="00E26049">
              <w:rPr>
                <w:rFonts w:hint="eastAsia"/>
                <w:bCs/>
                <w:kern w:val="0"/>
                <w:sz w:val="28"/>
                <w:szCs w:val="28"/>
              </w:rPr>
              <w:t>，我確實有透過</w:t>
            </w:r>
            <w:r w:rsidR="00CD0FC8" w:rsidRPr="00E26049">
              <w:rPr>
                <w:rFonts w:hint="eastAsia"/>
                <w:bCs/>
                <w:kern w:val="0"/>
                <w:sz w:val="28"/>
                <w:szCs w:val="28"/>
              </w:rPr>
              <w:t>蘇○勝</w:t>
            </w:r>
            <w:r w:rsidRPr="00E26049">
              <w:rPr>
                <w:rFonts w:hint="eastAsia"/>
                <w:bCs/>
                <w:kern w:val="0"/>
                <w:sz w:val="28"/>
                <w:szCs w:val="28"/>
              </w:rPr>
              <w:t>轉交賄款行賄</w:t>
            </w:r>
            <w:r w:rsidR="00CD0FC8" w:rsidRPr="00E26049">
              <w:rPr>
                <w:rFonts w:hint="eastAsia"/>
                <w:bCs/>
                <w:kern w:val="0"/>
                <w:sz w:val="28"/>
                <w:szCs w:val="28"/>
              </w:rPr>
              <w:t>呂○寬</w:t>
            </w:r>
            <w:r w:rsidRPr="00E26049">
              <w:rPr>
                <w:rFonts w:hint="eastAsia"/>
                <w:bCs/>
                <w:kern w:val="0"/>
                <w:sz w:val="28"/>
                <w:szCs w:val="28"/>
              </w:rPr>
              <w:t>等語（見原審卷三第60頁反面）。又證人</w:t>
            </w:r>
            <w:r w:rsidR="00CD0FC8" w:rsidRPr="00E26049">
              <w:rPr>
                <w:rFonts w:hint="eastAsia"/>
                <w:bCs/>
                <w:kern w:val="0"/>
                <w:sz w:val="28"/>
                <w:szCs w:val="28"/>
              </w:rPr>
              <w:t>蘇○勝</w:t>
            </w:r>
            <w:r w:rsidRPr="00E26049">
              <w:rPr>
                <w:rFonts w:hint="eastAsia"/>
                <w:bCs/>
                <w:kern w:val="0"/>
                <w:sz w:val="28"/>
                <w:szCs w:val="28"/>
              </w:rPr>
              <w:t>於</w:t>
            </w:r>
            <w:proofErr w:type="gramStart"/>
            <w:r w:rsidRPr="00E26049">
              <w:rPr>
                <w:rFonts w:hint="eastAsia"/>
                <w:bCs/>
                <w:kern w:val="0"/>
                <w:sz w:val="28"/>
                <w:szCs w:val="28"/>
              </w:rPr>
              <w:t>偵查時證稱</w:t>
            </w:r>
            <w:proofErr w:type="gramEnd"/>
            <w:r w:rsidRPr="00E26049">
              <w:rPr>
                <w:rFonts w:hint="eastAsia"/>
                <w:bCs/>
                <w:kern w:val="0"/>
                <w:sz w:val="28"/>
                <w:szCs w:val="28"/>
              </w:rPr>
              <w:t>：</w:t>
            </w:r>
            <w:r w:rsidR="00CD0FC8" w:rsidRPr="00E26049">
              <w:rPr>
                <w:rFonts w:hint="eastAsia"/>
                <w:bCs/>
                <w:kern w:val="0"/>
                <w:sz w:val="28"/>
                <w:szCs w:val="28"/>
              </w:rPr>
              <w:t>李○</w:t>
            </w:r>
            <w:proofErr w:type="gramStart"/>
            <w:r w:rsidR="00CD0FC8" w:rsidRPr="00E26049">
              <w:rPr>
                <w:rFonts w:hint="eastAsia"/>
                <w:bCs/>
                <w:kern w:val="0"/>
                <w:sz w:val="28"/>
                <w:szCs w:val="28"/>
              </w:rPr>
              <w:t>祥</w:t>
            </w:r>
            <w:proofErr w:type="gramEnd"/>
            <w:r w:rsidRPr="00E26049">
              <w:rPr>
                <w:rFonts w:hint="eastAsia"/>
                <w:bCs/>
                <w:kern w:val="0"/>
                <w:sz w:val="28"/>
                <w:szCs w:val="28"/>
              </w:rPr>
              <w:t>透過我行賄的警察，我現在的記憶就是行賄</w:t>
            </w:r>
            <w:r w:rsidR="00CD0FC8" w:rsidRPr="00E26049">
              <w:rPr>
                <w:rFonts w:hint="eastAsia"/>
                <w:bCs/>
                <w:kern w:val="0"/>
                <w:sz w:val="28"/>
                <w:szCs w:val="28"/>
              </w:rPr>
              <w:t>呂○寬</w:t>
            </w:r>
            <w:r w:rsidRPr="00E26049">
              <w:rPr>
                <w:rFonts w:hint="eastAsia"/>
                <w:bCs/>
                <w:kern w:val="0"/>
                <w:sz w:val="28"/>
                <w:szCs w:val="28"/>
              </w:rPr>
              <w:t>等3人，這些都是實情；我行賄</w:t>
            </w:r>
            <w:proofErr w:type="gramStart"/>
            <w:r w:rsidR="00CD0FC8" w:rsidRPr="00E26049">
              <w:rPr>
                <w:rFonts w:hint="eastAsia"/>
                <w:bCs/>
                <w:kern w:val="0"/>
                <w:sz w:val="28"/>
                <w:szCs w:val="28"/>
              </w:rPr>
              <w:t>呂</w:t>
            </w:r>
            <w:proofErr w:type="gramEnd"/>
            <w:r w:rsidR="00CD0FC8" w:rsidRPr="00E26049">
              <w:rPr>
                <w:rFonts w:hint="eastAsia"/>
                <w:bCs/>
                <w:kern w:val="0"/>
                <w:sz w:val="28"/>
                <w:szCs w:val="28"/>
              </w:rPr>
              <w:t>○寬</w:t>
            </w:r>
            <w:r w:rsidRPr="00E26049">
              <w:rPr>
                <w:rFonts w:hint="eastAsia"/>
                <w:bCs/>
                <w:kern w:val="0"/>
                <w:sz w:val="28"/>
                <w:szCs w:val="28"/>
              </w:rPr>
              <w:t>的事實，都是屬實，我很擔心我的家人，因為我太瞭解警察，我擔心他們背後會有一些黑道在撐腰等語（見警院卷一第460頁）；復於原審法院</w:t>
            </w:r>
            <w:proofErr w:type="gramStart"/>
            <w:r w:rsidRPr="00E26049">
              <w:rPr>
                <w:rFonts w:hint="eastAsia"/>
                <w:bCs/>
                <w:kern w:val="0"/>
                <w:sz w:val="28"/>
                <w:szCs w:val="28"/>
              </w:rPr>
              <w:t>審理時證稱</w:t>
            </w:r>
            <w:proofErr w:type="gramEnd"/>
            <w:r w:rsidRPr="00E26049">
              <w:rPr>
                <w:rFonts w:hint="eastAsia"/>
                <w:bCs/>
                <w:kern w:val="0"/>
                <w:sz w:val="28"/>
                <w:szCs w:val="28"/>
              </w:rPr>
              <w:t>：在調查局、偵查中曾否認幫</w:t>
            </w:r>
            <w:r w:rsidR="00CD0FC8" w:rsidRPr="00E26049">
              <w:rPr>
                <w:rFonts w:hint="eastAsia"/>
                <w:bCs/>
                <w:kern w:val="0"/>
                <w:sz w:val="28"/>
                <w:szCs w:val="28"/>
              </w:rPr>
              <w:t>李○</w:t>
            </w:r>
            <w:proofErr w:type="gramStart"/>
            <w:r w:rsidR="00CD0FC8" w:rsidRPr="00E26049">
              <w:rPr>
                <w:rFonts w:hint="eastAsia"/>
                <w:bCs/>
                <w:kern w:val="0"/>
                <w:sz w:val="28"/>
                <w:szCs w:val="28"/>
              </w:rPr>
              <w:t>祥</w:t>
            </w:r>
            <w:proofErr w:type="gramEnd"/>
            <w:r w:rsidRPr="00E26049">
              <w:rPr>
                <w:rFonts w:hint="eastAsia"/>
                <w:bCs/>
                <w:kern w:val="0"/>
                <w:sz w:val="28"/>
                <w:szCs w:val="28"/>
              </w:rPr>
              <w:t>轉交賄款給</w:t>
            </w:r>
            <w:r w:rsidR="00CD0FC8" w:rsidRPr="00E26049">
              <w:rPr>
                <w:rFonts w:hint="eastAsia"/>
                <w:bCs/>
                <w:kern w:val="0"/>
                <w:sz w:val="28"/>
                <w:szCs w:val="28"/>
              </w:rPr>
              <w:t>呂○寬</w:t>
            </w:r>
            <w:r w:rsidRPr="00E26049">
              <w:rPr>
                <w:rFonts w:hint="eastAsia"/>
                <w:bCs/>
                <w:kern w:val="0"/>
                <w:sz w:val="28"/>
                <w:szCs w:val="28"/>
              </w:rPr>
              <w:t>，之後承認幫</w:t>
            </w:r>
            <w:r w:rsidR="00CD0FC8" w:rsidRPr="00E26049">
              <w:rPr>
                <w:rFonts w:hint="eastAsia"/>
                <w:bCs/>
                <w:kern w:val="0"/>
                <w:sz w:val="28"/>
                <w:szCs w:val="28"/>
              </w:rPr>
              <w:t>李○祥</w:t>
            </w:r>
            <w:r w:rsidRPr="00E26049">
              <w:rPr>
                <w:rFonts w:hint="eastAsia"/>
                <w:bCs/>
                <w:kern w:val="0"/>
                <w:sz w:val="28"/>
                <w:szCs w:val="28"/>
              </w:rPr>
              <w:t>轉交賄款給</w:t>
            </w:r>
            <w:r w:rsidR="00CD0FC8" w:rsidRPr="00E26049">
              <w:rPr>
                <w:rFonts w:hint="eastAsia"/>
                <w:bCs/>
                <w:kern w:val="0"/>
                <w:sz w:val="28"/>
                <w:szCs w:val="28"/>
              </w:rPr>
              <w:t>呂○寬</w:t>
            </w:r>
            <w:r w:rsidRPr="00E26049">
              <w:rPr>
                <w:rFonts w:hint="eastAsia"/>
                <w:bCs/>
                <w:kern w:val="0"/>
                <w:sz w:val="28"/>
                <w:szCs w:val="28"/>
              </w:rPr>
              <w:t>，我確實有幫</w:t>
            </w:r>
            <w:r w:rsidR="00CD0FC8" w:rsidRPr="00E26049">
              <w:rPr>
                <w:rFonts w:hint="eastAsia"/>
                <w:bCs/>
                <w:kern w:val="0"/>
                <w:sz w:val="28"/>
                <w:szCs w:val="28"/>
              </w:rPr>
              <w:t>李○祥</w:t>
            </w:r>
            <w:r w:rsidRPr="00E26049">
              <w:rPr>
                <w:rFonts w:hint="eastAsia"/>
                <w:bCs/>
                <w:kern w:val="0"/>
                <w:sz w:val="28"/>
                <w:szCs w:val="28"/>
              </w:rPr>
              <w:t>轉交賄款給</w:t>
            </w:r>
            <w:r w:rsidR="00CD0FC8" w:rsidRPr="00E26049">
              <w:rPr>
                <w:rFonts w:hint="eastAsia"/>
                <w:bCs/>
                <w:kern w:val="0"/>
                <w:sz w:val="28"/>
                <w:szCs w:val="28"/>
              </w:rPr>
              <w:t>呂○寬</w:t>
            </w:r>
            <w:r w:rsidRPr="00E26049">
              <w:rPr>
                <w:rFonts w:hint="eastAsia"/>
                <w:bCs/>
                <w:kern w:val="0"/>
                <w:sz w:val="28"/>
                <w:szCs w:val="28"/>
              </w:rPr>
              <w:t>。之前在偵訊時雖曾陳述沒有將</w:t>
            </w:r>
            <w:r w:rsidR="00CD0FC8" w:rsidRPr="00E26049">
              <w:rPr>
                <w:rFonts w:hint="eastAsia"/>
                <w:bCs/>
                <w:kern w:val="0"/>
                <w:sz w:val="28"/>
                <w:szCs w:val="28"/>
              </w:rPr>
              <w:t>李○</w:t>
            </w:r>
            <w:proofErr w:type="gramStart"/>
            <w:r w:rsidR="00CD0FC8" w:rsidRPr="00E26049">
              <w:rPr>
                <w:rFonts w:hint="eastAsia"/>
                <w:bCs/>
                <w:kern w:val="0"/>
                <w:sz w:val="28"/>
                <w:szCs w:val="28"/>
              </w:rPr>
              <w:t>祥</w:t>
            </w:r>
            <w:proofErr w:type="gramEnd"/>
            <w:r w:rsidRPr="00E26049">
              <w:rPr>
                <w:rFonts w:hint="eastAsia"/>
                <w:bCs/>
                <w:kern w:val="0"/>
                <w:sz w:val="28"/>
                <w:szCs w:val="28"/>
              </w:rPr>
              <w:t>交給我的錢轉交行賄</w:t>
            </w:r>
            <w:r w:rsidR="00CD0FC8" w:rsidRPr="00E26049">
              <w:rPr>
                <w:rFonts w:hint="eastAsia"/>
                <w:bCs/>
                <w:kern w:val="0"/>
                <w:sz w:val="28"/>
                <w:szCs w:val="28"/>
              </w:rPr>
              <w:t>呂○寬</w:t>
            </w:r>
            <w:r w:rsidRPr="00E26049">
              <w:rPr>
                <w:rFonts w:hint="eastAsia"/>
                <w:bCs/>
                <w:kern w:val="0"/>
                <w:sz w:val="28"/>
                <w:szCs w:val="28"/>
              </w:rPr>
              <w:t>，這是不實在的，事實上我沒有私吞</w:t>
            </w:r>
            <w:r w:rsidR="00CD0FC8" w:rsidRPr="00E26049">
              <w:rPr>
                <w:rFonts w:hint="eastAsia"/>
                <w:bCs/>
                <w:kern w:val="0"/>
                <w:sz w:val="28"/>
                <w:szCs w:val="28"/>
              </w:rPr>
              <w:t>李○祥</w:t>
            </w:r>
            <w:r w:rsidRPr="00E26049">
              <w:rPr>
                <w:rFonts w:hint="eastAsia"/>
                <w:bCs/>
                <w:kern w:val="0"/>
                <w:sz w:val="28"/>
                <w:szCs w:val="28"/>
              </w:rPr>
              <w:t>的錢，之後檢察官拿證據給我看，以後陳述有行賄</w:t>
            </w:r>
            <w:r w:rsidR="00CD0FC8" w:rsidRPr="00E26049">
              <w:rPr>
                <w:rFonts w:hint="eastAsia"/>
                <w:bCs/>
                <w:kern w:val="0"/>
                <w:sz w:val="28"/>
                <w:szCs w:val="28"/>
              </w:rPr>
              <w:t>呂○寬</w:t>
            </w:r>
            <w:r w:rsidRPr="00E26049">
              <w:rPr>
                <w:rFonts w:hint="eastAsia"/>
                <w:bCs/>
                <w:kern w:val="0"/>
                <w:sz w:val="28"/>
                <w:szCs w:val="28"/>
              </w:rPr>
              <w:t>的部分才是實在的，我後來承認有受</w:t>
            </w:r>
            <w:r w:rsidR="00CD0FC8" w:rsidRPr="00E26049">
              <w:rPr>
                <w:rFonts w:hint="eastAsia"/>
                <w:bCs/>
                <w:kern w:val="0"/>
                <w:sz w:val="28"/>
                <w:szCs w:val="28"/>
              </w:rPr>
              <w:t>李○祥</w:t>
            </w:r>
            <w:r w:rsidRPr="00E26049">
              <w:rPr>
                <w:rFonts w:hint="eastAsia"/>
                <w:bCs/>
                <w:kern w:val="0"/>
                <w:sz w:val="28"/>
                <w:szCs w:val="28"/>
              </w:rPr>
              <w:t>委託轉交賄款給</w:t>
            </w:r>
            <w:r w:rsidR="00CD0FC8" w:rsidRPr="00E26049">
              <w:rPr>
                <w:rFonts w:hint="eastAsia"/>
                <w:bCs/>
                <w:kern w:val="0"/>
                <w:sz w:val="28"/>
                <w:szCs w:val="28"/>
              </w:rPr>
              <w:t>呂○寬</w:t>
            </w:r>
            <w:r w:rsidRPr="00E26049">
              <w:rPr>
                <w:rFonts w:hint="eastAsia"/>
                <w:bCs/>
                <w:kern w:val="0"/>
                <w:sz w:val="28"/>
                <w:szCs w:val="28"/>
              </w:rPr>
              <w:t>的部分是實在的等情（見原審卷三第247頁反面至第249頁）。是證人A1及</w:t>
            </w:r>
            <w:r w:rsidR="00CD0FC8" w:rsidRPr="00E26049">
              <w:rPr>
                <w:rFonts w:hint="eastAsia"/>
                <w:bCs/>
                <w:kern w:val="0"/>
                <w:sz w:val="28"/>
                <w:szCs w:val="28"/>
              </w:rPr>
              <w:t>蘇○勝</w:t>
            </w:r>
            <w:r w:rsidRPr="00E26049">
              <w:rPr>
                <w:rFonts w:hint="eastAsia"/>
                <w:bCs/>
                <w:kern w:val="0"/>
                <w:sz w:val="28"/>
                <w:szCs w:val="28"/>
              </w:rPr>
              <w:t>雖於調查站及偵查中之證詞前後不一，</w:t>
            </w:r>
            <w:proofErr w:type="gramStart"/>
            <w:r w:rsidRPr="00E26049">
              <w:rPr>
                <w:rFonts w:hint="eastAsia"/>
                <w:bCs/>
                <w:kern w:val="0"/>
                <w:sz w:val="28"/>
                <w:szCs w:val="28"/>
              </w:rPr>
              <w:t>均先否認</w:t>
            </w:r>
            <w:proofErr w:type="gramEnd"/>
            <w:r w:rsidRPr="00E26049">
              <w:rPr>
                <w:rFonts w:hint="eastAsia"/>
                <w:bCs/>
                <w:kern w:val="0"/>
                <w:sz w:val="28"/>
                <w:szCs w:val="28"/>
              </w:rPr>
              <w:t>行賄，之後改稱有行賄被告</w:t>
            </w:r>
            <w:r w:rsidR="00CD0FC8" w:rsidRPr="00E26049">
              <w:rPr>
                <w:rFonts w:hint="eastAsia"/>
                <w:bCs/>
                <w:kern w:val="0"/>
                <w:sz w:val="28"/>
                <w:szCs w:val="28"/>
              </w:rPr>
              <w:t>呂○寬</w:t>
            </w:r>
            <w:r w:rsidRPr="00E26049">
              <w:rPr>
                <w:rFonts w:hint="eastAsia"/>
                <w:bCs/>
                <w:kern w:val="0"/>
                <w:sz w:val="28"/>
                <w:szCs w:val="28"/>
              </w:rPr>
              <w:t>，</w:t>
            </w:r>
            <w:proofErr w:type="gramStart"/>
            <w:r w:rsidRPr="00E26049">
              <w:rPr>
                <w:rFonts w:hint="eastAsia"/>
                <w:bCs/>
                <w:kern w:val="0"/>
                <w:sz w:val="28"/>
                <w:szCs w:val="28"/>
              </w:rPr>
              <w:t>惟係</w:t>
            </w:r>
            <w:proofErr w:type="gramEnd"/>
            <w:r w:rsidRPr="00E26049">
              <w:rPr>
                <w:rFonts w:hint="eastAsia"/>
                <w:bCs/>
                <w:kern w:val="0"/>
                <w:sz w:val="28"/>
                <w:szCs w:val="28"/>
              </w:rPr>
              <w:t>因經搜索扣得上述桌曆證據之後，始更改證詞；</w:t>
            </w:r>
            <w:proofErr w:type="gramStart"/>
            <w:r w:rsidRPr="00E26049">
              <w:rPr>
                <w:rFonts w:hint="eastAsia"/>
                <w:bCs/>
                <w:kern w:val="0"/>
                <w:sz w:val="28"/>
                <w:szCs w:val="28"/>
              </w:rPr>
              <w:t>再參以</w:t>
            </w:r>
            <w:proofErr w:type="gramEnd"/>
            <w:r w:rsidRPr="00E26049">
              <w:rPr>
                <w:rFonts w:hint="eastAsia"/>
                <w:bCs/>
                <w:kern w:val="0"/>
                <w:sz w:val="28"/>
                <w:szCs w:val="28"/>
              </w:rPr>
              <w:t>扣案之桌曆並非證人</w:t>
            </w:r>
            <w:proofErr w:type="spellStart"/>
            <w:r w:rsidRPr="00E26049">
              <w:rPr>
                <w:rFonts w:hint="eastAsia"/>
                <w:bCs/>
                <w:kern w:val="0"/>
                <w:sz w:val="28"/>
                <w:szCs w:val="28"/>
              </w:rPr>
              <w:t>A1</w:t>
            </w:r>
            <w:proofErr w:type="spellEnd"/>
            <w:r w:rsidRPr="00E26049">
              <w:rPr>
                <w:rFonts w:hint="eastAsia"/>
                <w:bCs/>
                <w:kern w:val="0"/>
                <w:sz w:val="28"/>
                <w:szCs w:val="28"/>
              </w:rPr>
              <w:t>主動交出，而係搜索查獲予以扣案，復有上開相關事證可資佐證，足</w:t>
            </w:r>
            <w:proofErr w:type="gramStart"/>
            <w:r w:rsidRPr="00E26049">
              <w:rPr>
                <w:rFonts w:hint="eastAsia"/>
                <w:bCs/>
                <w:kern w:val="0"/>
                <w:sz w:val="28"/>
                <w:szCs w:val="28"/>
              </w:rPr>
              <w:t>認</w:t>
            </w:r>
            <w:r w:rsidR="00CD0FC8" w:rsidRPr="00E26049">
              <w:rPr>
                <w:rFonts w:hint="eastAsia"/>
                <w:bCs/>
                <w:kern w:val="0"/>
                <w:sz w:val="28"/>
                <w:szCs w:val="28"/>
              </w:rPr>
              <w:t>蘇○勝</w:t>
            </w:r>
            <w:proofErr w:type="gramEnd"/>
            <w:r w:rsidRPr="00E26049">
              <w:rPr>
                <w:rFonts w:hint="eastAsia"/>
                <w:bCs/>
                <w:kern w:val="0"/>
                <w:sz w:val="28"/>
                <w:szCs w:val="28"/>
              </w:rPr>
              <w:t>確有受</w:t>
            </w:r>
            <w:r w:rsidR="00CD0FC8" w:rsidRPr="00E26049">
              <w:rPr>
                <w:rFonts w:hint="eastAsia"/>
                <w:bCs/>
                <w:kern w:val="0"/>
                <w:sz w:val="28"/>
                <w:szCs w:val="28"/>
              </w:rPr>
              <w:t>李○祥</w:t>
            </w:r>
            <w:r w:rsidRPr="00E26049">
              <w:rPr>
                <w:rFonts w:hint="eastAsia"/>
                <w:bCs/>
                <w:kern w:val="0"/>
                <w:sz w:val="28"/>
                <w:szCs w:val="28"/>
              </w:rPr>
              <w:t>委託轉交賄款予被告</w:t>
            </w:r>
            <w:r w:rsidR="00CD0FC8" w:rsidRPr="00E26049">
              <w:rPr>
                <w:rFonts w:hint="eastAsia"/>
                <w:bCs/>
                <w:kern w:val="0"/>
                <w:sz w:val="28"/>
                <w:szCs w:val="28"/>
              </w:rPr>
              <w:t>呂○</w:t>
            </w:r>
            <w:proofErr w:type="gramStart"/>
            <w:r w:rsidR="00CD0FC8" w:rsidRPr="00E26049">
              <w:rPr>
                <w:rFonts w:hint="eastAsia"/>
                <w:bCs/>
                <w:kern w:val="0"/>
                <w:sz w:val="28"/>
                <w:szCs w:val="28"/>
              </w:rPr>
              <w:t>寬</w:t>
            </w:r>
            <w:r w:rsidRPr="00E26049">
              <w:rPr>
                <w:rFonts w:hint="eastAsia"/>
                <w:bCs/>
                <w:kern w:val="0"/>
                <w:sz w:val="28"/>
                <w:szCs w:val="28"/>
              </w:rPr>
              <w:t>收</w:t>
            </w:r>
            <w:proofErr w:type="gramEnd"/>
            <w:r w:rsidRPr="00E26049">
              <w:rPr>
                <w:rFonts w:hint="eastAsia"/>
                <w:bCs/>
                <w:kern w:val="0"/>
                <w:sz w:val="28"/>
                <w:szCs w:val="28"/>
              </w:rPr>
              <w:t>受，是尚難以證人A1及</w:t>
            </w:r>
            <w:r w:rsidR="00CD0FC8" w:rsidRPr="00E26049">
              <w:rPr>
                <w:rFonts w:hint="eastAsia"/>
                <w:bCs/>
                <w:kern w:val="0"/>
                <w:sz w:val="28"/>
                <w:szCs w:val="28"/>
              </w:rPr>
              <w:t>蘇○勝</w:t>
            </w:r>
            <w:r w:rsidRPr="00E26049">
              <w:rPr>
                <w:rFonts w:hint="eastAsia"/>
                <w:bCs/>
                <w:kern w:val="0"/>
                <w:sz w:val="28"/>
                <w:szCs w:val="28"/>
              </w:rPr>
              <w:t>前後證詞不一，即認證人A1及</w:t>
            </w:r>
            <w:r w:rsidR="00CD0FC8" w:rsidRPr="00E26049">
              <w:rPr>
                <w:rFonts w:hint="eastAsia"/>
                <w:bCs/>
                <w:kern w:val="0"/>
                <w:sz w:val="28"/>
                <w:szCs w:val="28"/>
              </w:rPr>
              <w:t>蘇○</w:t>
            </w:r>
            <w:proofErr w:type="gramStart"/>
            <w:r w:rsidR="00CD0FC8" w:rsidRPr="00E26049">
              <w:rPr>
                <w:rFonts w:hint="eastAsia"/>
                <w:bCs/>
                <w:kern w:val="0"/>
                <w:sz w:val="28"/>
                <w:szCs w:val="28"/>
              </w:rPr>
              <w:t>勝</w:t>
            </w:r>
            <w:r w:rsidRPr="00E26049">
              <w:rPr>
                <w:rFonts w:hint="eastAsia"/>
                <w:bCs/>
                <w:kern w:val="0"/>
                <w:sz w:val="28"/>
                <w:szCs w:val="28"/>
              </w:rPr>
              <w:t>證</w:t>
            </w:r>
            <w:proofErr w:type="gramEnd"/>
            <w:r w:rsidRPr="00E26049">
              <w:rPr>
                <w:rFonts w:hint="eastAsia"/>
                <w:bCs/>
                <w:kern w:val="0"/>
                <w:sz w:val="28"/>
                <w:szCs w:val="28"/>
              </w:rPr>
              <w:t>述行賄被告</w:t>
            </w:r>
            <w:r w:rsidR="00CD0FC8" w:rsidRPr="00E26049">
              <w:rPr>
                <w:rFonts w:hint="eastAsia"/>
                <w:bCs/>
                <w:kern w:val="0"/>
                <w:sz w:val="28"/>
                <w:szCs w:val="28"/>
              </w:rPr>
              <w:t>呂○寬</w:t>
            </w:r>
            <w:r w:rsidRPr="00E26049">
              <w:rPr>
                <w:rFonts w:hint="eastAsia"/>
                <w:bCs/>
                <w:kern w:val="0"/>
                <w:sz w:val="28"/>
                <w:szCs w:val="28"/>
              </w:rPr>
              <w:t>之證詞，均不可採信，而為被告</w:t>
            </w:r>
            <w:r w:rsidR="00CD0FC8" w:rsidRPr="00E26049">
              <w:rPr>
                <w:rFonts w:hint="eastAsia"/>
                <w:bCs/>
                <w:kern w:val="0"/>
                <w:sz w:val="28"/>
                <w:szCs w:val="28"/>
              </w:rPr>
              <w:t>呂○寬</w:t>
            </w:r>
            <w:r w:rsidRPr="00E26049">
              <w:rPr>
                <w:rFonts w:hint="eastAsia"/>
                <w:bCs/>
                <w:kern w:val="0"/>
                <w:sz w:val="28"/>
                <w:szCs w:val="28"/>
              </w:rPr>
              <w:t>有利之認定；另被告及辯護人於高雄高分院審理</w:t>
            </w:r>
            <w:proofErr w:type="gramStart"/>
            <w:r w:rsidRPr="00E26049">
              <w:rPr>
                <w:rFonts w:hint="eastAsia"/>
                <w:bCs/>
                <w:kern w:val="0"/>
                <w:sz w:val="28"/>
                <w:szCs w:val="28"/>
              </w:rPr>
              <w:t>時又聲請</w:t>
            </w:r>
            <w:proofErr w:type="gramEnd"/>
            <w:r w:rsidRPr="00E26049">
              <w:rPr>
                <w:rFonts w:hint="eastAsia"/>
                <w:bCs/>
                <w:kern w:val="0"/>
                <w:sz w:val="28"/>
                <w:szCs w:val="28"/>
              </w:rPr>
              <w:t>傳訊證人</w:t>
            </w:r>
            <w:r w:rsidR="00CD0FC8" w:rsidRPr="00E26049">
              <w:rPr>
                <w:rFonts w:hint="eastAsia"/>
                <w:bCs/>
                <w:kern w:val="0"/>
                <w:sz w:val="28"/>
                <w:szCs w:val="28"/>
              </w:rPr>
              <w:t>蘇○勝</w:t>
            </w:r>
            <w:r w:rsidRPr="00E26049">
              <w:rPr>
                <w:rFonts w:hint="eastAsia"/>
                <w:bCs/>
                <w:kern w:val="0"/>
                <w:sz w:val="28"/>
                <w:szCs w:val="28"/>
              </w:rPr>
              <w:t>到庭作證，經高雄高分院分別於106年6月29日、8月17日、9月7日傳訊，其女蘇○○具狀以</w:t>
            </w:r>
            <w:r w:rsidR="00CD0FC8" w:rsidRPr="00E26049">
              <w:rPr>
                <w:rFonts w:hint="eastAsia"/>
                <w:bCs/>
                <w:kern w:val="0"/>
                <w:sz w:val="28"/>
                <w:szCs w:val="28"/>
              </w:rPr>
              <w:t>蘇○勝</w:t>
            </w:r>
            <w:r w:rsidRPr="00E26049">
              <w:rPr>
                <w:rFonts w:hint="eastAsia"/>
                <w:bCs/>
                <w:kern w:val="0"/>
                <w:sz w:val="28"/>
                <w:szCs w:val="28"/>
              </w:rPr>
              <w:t>於106年6月29日接受口腔癌手術，於7月15日出院，因</w:t>
            </w:r>
            <w:proofErr w:type="gramStart"/>
            <w:r w:rsidRPr="00E26049">
              <w:rPr>
                <w:rFonts w:hint="eastAsia"/>
                <w:bCs/>
                <w:kern w:val="0"/>
                <w:sz w:val="28"/>
                <w:szCs w:val="28"/>
              </w:rPr>
              <w:t>割手肉</w:t>
            </w:r>
            <w:proofErr w:type="gramEnd"/>
            <w:r w:rsidRPr="00E26049">
              <w:rPr>
                <w:rFonts w:hint="eastAsia"/>
                <w:bCs/>
                <w:kern w:val="0"/>
                <w:sz w:val="28"/>
                <w:szCs w:val="28"/>
              </w:rPr>
              <w:t>補口腔內切</w:t>
            </w:r>
            <w:r w:rsidRPr="00E26049">
              <w:rPr>
                <w:rFonts w:hint="eastAsia"/>
                <w:bCs/>
                <w:kern w:val="0"/>
                <w:sz w:val="28"/>
                <w:szCs w:val="28"/>
              </w:rPr>
              <w:lastRenderedPageBreak/>
              <w:t>除腫瘤缺口，需重新訓練進食、說話等功能，目前說話表達不</w:t>
            </w:r>
            <w:proofErr w:type="gramStart"/>
            <w:r w:rsidRPr="00E26049">
              <w:rPr>
                <w:rFonts w:hint="eastAsia"/>
                <w:bCs/>
                <w:kern w:val="0"/>
                <w:sz w:val="28"/>
                <w:szCs w:val="28"/>
              </w:rPr>
              <w:t>清楚</w:t>
            </w:r>
            <w:proofErr w:type="gramEnd"/>
            <w:r w:rsidRPr="00E26049">
              <w:rPr>
                <w:rFonts w:hint="eastAsia"/>
                <w:bCs/>
                <w:kern w:val="0"/>
                <w:sz w:val="28"/>
                <w:szCs w:val="28"/>
              </w:rPr>
              <w:t>，故請假未於106年6月29日、8月17日到庭；</w:t>
            </w:r>
            <w:proofErr w:type="gramStart"/>
            <w:r w:rsidRPr="00E26049">
              <w:rPr>
                <w:rFonts w:hint="eastAsia"/>
                <w:bCs/>
                <w:kern w:val="0"/>
                <w:sz w:val="28"/>
                <w:szCs w:val="28"/>
              </w:rPr>
              <w:t>嗣</w:t>
            </w:r>
            <w:proofErr w:type="gramEnd"/>
            <w:r w:rsidRPr="00E26049">
              <w:rPr>
                <w:rFonts w:hint="eastAsia"/>
                <w:bCs/>
                <w:kern w:val="0"/>
                <w:sz w:val="28"/>
                <w:szCs w:val="28"/>
              </w:rPr>
              <w:t>於9月7日到庭後接受交互詰問，對於甚多詰問之問題表示已不</w:t>
            </w:r>
            <w:proofErr w:type="gramStart"/>
            <w:r w:rsidRPr="00E26049">
              <w:rPr>
                <w:rFonts w:hint="eastAsia"/>
                <w:bCs/>
                <w:kern w:val="0"/>
                <w:sz w:val="28"/>
                <w:szCs w:val="28"/>
              </w:rPr>
              <w:t>清楚</w:t>
            </w:r>
            <w:proofErr w:type="gramEnd"/>
            <w:r w:rsidRPr="00E26049">
              <w:rPr>
                <w:rFonts w:hint="eastAsia"/>
                <w:bCs/>
                <w:kern w:val="0"/>
                <w:sz w:val="28"/>
                <w:szCs w:val="28"/>
              </w:rPr>
              <w:t>，然對於在地院作證指證為賭博性電子遊戲場事替</w:t>
            </w:r>
            <w:r w:rsidR="00CD0FC8" w:rsidRPr="00E26049">
              <w:rPr>
                <w:rFonts w:hint="eastAsia"/>
                <w:bCs/>
                <w:kern w:val="0"/>
                <w:sz w:val="28"/>
                <w:szCs w:val="28"/>
              </w:rPr>
              <w:t>李○祥</w:t>
            </w:r>
            <w:r w:rsidRPr="00E26049">
              <w:rPr>
                <w:rFonts w:hint="eastAsia"/>
                <w:bCs/>
                <w:kern w:val="0"/>
                <w:sz w:val="28"/>
                <w:szCs w:val="28"/>
              </w:rPr>
              <w:t>送錢給被告</w:t>
            </w:r>
            <w:r w:rsidR="00CD0FC8" w:rsidRPr="00E26049">
              <w:rPr>
                <w:rFonts w:hint="eastAsia"/>
                <w:bCs/>
                <w:kern w:val="0"/>
                <w:sz w:val="28"/>
                <w:szCs w:val="28"/>
              </w:rPr>
              <w:t>呂○寬</w:t>
            </w:r>
            <w:r w:rsidRPr="00E26049">
              <w:rPr>
                <w:rFonts w:hint="eastAsia"/>
                <w:bCs/>
                <w:kern w:val="0"/>
                <w:sz w:val="28"/>
                <w:szCs w:val="28"/>
              </w:rPr>
              <w:t>一事，明確肯定表示實在等語，</w:t>
            </w:r>
            <w:proofErr w:type="gramStart"/>
            <w:r w:rsidRPr="00E26049">
              <w:rPr>
                <w:rFonts w:hint="eastAsia"/>
                <w:bCs/>
                <w:kern w:val="0"/>
                <w:sz w:val="28"/>
                <w:szCs w:val="28"/>
              </w:rPr>
              <w:t>有其證</w:t>
            </w:r>
            <w:proofErr w:type="gramEnd"/>
            <w:r w:rsidRPr="00E26049">
              <w:rPr>
                <w:rFonts w:hint="eastAsia"/>
                <w:bCs/>
                <w:kern w:val="0"/>
                <w:sz w:val="28"/>
                <w:szCs w:val="28"/>
              </w:rPr>
              <w:t>述</w:t>
            </w:r>
            <w:proofErr w:type="gramStart"/>
            <w:r w:rsidRPr="00E26049">
              <w:rPr>
                <w:rFonts w:hint="eastAsia"/>
                <w:bCs/>
                <w:kern w:val="0"/>
                <w:sz w:val="28"/>
                <w:szCs w:val="28"/>
              </w:rPr>
              <w:t>筆錄足</w:t>
            </w:r>
            <w:proofErr w:type="gramEnd"/>
            <w:r w:rsidRPr="00E26049">
              <w:rPr>
                <w:rFonts w:hint="eastAsia"/>
                <w:bCs/>
                <w:kern w:val="0"/>
                <w:sz w:val="28"/>
                <w:szCs w:val="28"/>
              </w:rPr>
              <w:t>按（見二審法院卷第89頁）。</w:t>
            </w:r>
            <w:proofErr w:type="gramStart"/>
            <w:r w:rsidRPr="00E26049">
              <w:rPr>
                <w:rFonts w:hint="eastAsia"/>
                <w:bCs/>
                <w:kern w:val="0"/>
                <w:sz w:val="28"/>
                <w:szCs w:val="28"/>
              </w:rPr>
              <w:t>再者，</w:t>
            </w:r>
            <w:proofErr w:type="gramEnd"/>
            <w:r w:rsidRPr="00E26049">
              <w:rPr>
                <w:rFonts w:hint="eastAsia"/>
                <w:bCs/>
                <w:kern w:val="0"/>
                <w:sz w:val="28"/>
                <w:szCs w:val="28"/>
              </w:rPr>
              <w:t>亦由此可認檢察官於偵查中並未脅迫或利誘證人A1、</w:t>
            </w:r>
            <w:r w:rsidR="00CD0FC8" w:rsidRPr="00E26049">
              <w:rPr>
                <w:rFonts w:hint="eastAsia"/>
                <w:bCs/>
                <w:kern w:val="0"/>
                <w:sz w:val="28"/>
                <w:szCs w:val="28"/>
              </w:rPr>
              <w:t>蘇○勝</w:t>
            </w:r>
            <w:r w:rsidRPr="00E26049">
              <w:rPr>
                <w:rFonts w:hint="eastAsia"/>
                <w:bCs/>
                <w:kern w:val="0"/>
                <w:sz w:val="28"/>
                <w:szCs w:val="28"/>
              </w:rPr>
              <w:t>為不實之陳述，亦無證據證明檢察官以緩起訴處分為手段與上開證人為條件交換，致上開證人為不利於被告</w:t>
            </w:r>
            <w:r w:rsidR="00CD0FC8" w:rsidRPr="00E26049">
              <w:rPr>
                <w:rFonts w:hint="eastAsia"/>
                <w:bCs/>
                <w:kern w:val="0"/>
                <w:sz w:val="28"/>
                <w:szCs w:val="28"/>
              </w:rPr>
              <w:t>呂○寬</w:t>
            </w:r>
            <w:r w:rsidRPr="00E26049">
              <w:rPr>
                <w:rFonts w:hint="eastAsia"/>
                <w:bCs/>
                <w:kern w:val="0"/>
                <w:sz w:val="28"/>
                <w:szCs w:val="28"/>
              </w:rPr>
              <w:t>之證述內容。況且，為保護刑事案件之證人，使其勇於出面作證，以利犯罪之偵查、審判，並維護被告之權益，特制定本法，證人保護法第1條訂有明文，又依證人保護法第14條第1項、第2項、第3項相關</w:t>
            </w:r>
            <w:proofErr w:type="gramStart"/>
            <w:r w:rsidRPr="00E26049">
              <w:rPr>
                <w:rFonts w:hint="eastAsia"/>
                <w:bCs/>
                <w:kern w:val="0"/>
                <w:sz w:val="28"/>
                <w:szCs w:val="28"/>
              </w:rPr>
              <w:t>規定均賦與</w:t>
            </w:r>
            <w:proofErr w:type="gramEnd"/>
            <w:r w:rsidRPr="00E26049">
              <w:rPr>
                <w:rFonts w:hint="eastAsia"/>
                <w:bCs/>
                <w:kern w:val="0"/>
                <w:sz w:val="28"/>
                <w:szCs w:val="28"/>
              </w:rPr>
              <w:t>檢察官裁量權限，俾使檢察官得以迅速有效追訴犯罪，使國家刑罰權得以實現，苟無證據證明檢察官濫用裁量權之情事，尚不得以檢察官允諾給予緩起訴處分或適用證人保護法給予減輕或免除其刑，即逕行推論檢察官濫用其裁量權，並進而推論於偵查中經檢察官允諾給予緩起訴處分或減輕或免除其刑，其以證人之身份所證述內容即均不可採信，否則即</w:t>
            </w:r>
            <w:proofErr w:type="gramStart"/>
            <w:r w:rsidRPr="00E26049">
              <w:rPr>
                <w:rFonts w:hint="eastAsia"/>
                <w:bCs/>
                <w:kern w:val="0"/>
                <w:sz w:val="28"/>
                <w:szCs w:val="28"/>
              </w:rPr>
              <w:t>有違上</w:t>
            </w:r>
            <w:proofErr w:type="gramEnd"/>
            <w:r w:rsidRPr="00E26049">
              <w:rPr>
                <w:rFonts w:hint="eastAsia"/>
                <w:bCs/>
                <w:kern w:val="0"/>
                <w:sz w:val="28"/>
                <w:szCs w:val="28"/>
              </w:rPr>
              <w:t>開立法目的，昭然可見。</w:t>
            </w:r>
          </w:p>
        </w:tc>
      </w:tr>
    </w:tbl>
    <w:p w14:paraId="3AFE8E15" w14:textId="59D2FC2D" w:rsidR="007C2583" w:rsidRPr="00E26049" w:rsidRDefault="007C2583" w:rsidP="006C4B71">
      <w:pPr>
        <w:widowControl/>
        <w:overflowPunct/>
        <w:autoSpaceDE/>
        <w:autoSpaceDN/>
        <w:jc w:val="left"/>
        <w:rPr>
          <w:bCs/>
          <w:kern w:val="0"/>
        </w:rPr>
      </w:pPr>
    </w:p>
    <w:p w14:paraId="6B785D4B" w14:textId="2A522BC5" w:rsidR="006C4B71" w:rsidRPr="00E26049" w:rsidRDefault="006C4B71" w:rsidP="006C4B71">
      <w:pPr>
        <w:widowControl/>
        <w:overflowPunct/>
        <w:autoSpaceDE/>
        <w:autoSpaceDN/>
        <w:jc w:val="left"/>
        <w:rPr>
          <w:bCs/>
          <w:kern w:val="0"/>
        </w:rPr>
      </w:pPr>
    </w:p>
    <w:sectPr w:rsidR="006C4B71" w:rsidRPr="00E26049" w:rsidSect="00842F3A">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EC15B" w14:textId="77777777" w:rsidR="00387275" w:rsidRDefault="00387275">
      <w:r>
        <w:separator/>
      </w:r>
    </w:p>
  </w:endnote>
  <w:endnote w:type="continuationSeparator" w:id="0">
    <w:p w14:paraId="7455208D" w14:textId="77777777" w:rsidR="00387275" w:rsidRDefault="0038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5DD58" w14:textId="77777777" w:rsidR="00CD0FC8" w:rsidRDefault="00CD0FC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5F592A6B" w14:textId="77777777" w:rsidR="00CD0FC8" w:rsidRDefault="00CD0FC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3AF23" w14:textId="77777777" w:rsidR="00387275" w:rsidRDefault="00387275">
      <w:r>
        <w:separator/>
      </w:r>
    </w:p>
  </w:footnote>
  <w:footnote w:type="continuationSeparator" w:id="0">
    <w:p w14:paraId="1BE8E66A" w14:textId="77777777" w:rsidR="00387275" w:rsidRDefault="00387275">
      <w:r>
        <w:continuationSeparator/>
      </w:r>
    </w:p>
  </w:footnote>
  <w:footnote w:id="1">
    <w:p w14:paraId="4911FA7D" w14:textId="00FD1B4F" w:rsidR="00CD0FC8" w:rsidRPr="00C55402" w:rsidRDefault="00CD0FC8">
      <w:pPr>
        <w:pStyle w:val="afc"/>
      </w:pPr>
      <w:r>
        <w:rPr>
          <w:rStyle w:val="afe"/>
        </w:rPr>
        <w:footnoteRef/>
      </w:r>
      <w:r>
        <w:t xml:space="preserve"> </w:t>
      </w:r>
      <w:r>
        <w:rPr>
          <w:rFonts w:hint="eastAsia"/>
        </w:rPr>
        <w:t>即於偵訊空</w:t>
      </w:r>
      <w:r w:rsidRPr="00102BBB">
        <w:rPr>
          <w:rFonts w:hint="eastAsia"/>
        </w:rPr>
        <w:t>檔對謝</w:t>
      </w:r>
      <w:r w:rsidR="00102BBB" w:rsidRPr="00102BBB">
        <w:rPr>
          <w:rFonts w:hAnsi="標楷體" w:hint="eastAsia"/>
        </w:rPr>
        <w:t>○</w:t>
      </w:r>
      <w:r w:rsidRPr="00102BBB">
        <w:rPr>
          <w:rFonts w:hint="eastAsia"/>
        </w:rPr>
        <w:t>家之辯護人稱：「</w:t>
      </w:r>
      <w:proofErr w:type="gramStart"/>
      <w:r w:rsidRPr="00102BBB">
        <w:rPr>
          <w:rFonts w:hAnsi="標楷體"/>
          <w:lang w:val="ja-JP"/>
        </w:rPr>
        <w:t>如果說謝</w:t>
      </w:r>
      <w:proofErr w:type="gramEnd"/>
      <w:r w:rsidR="00E066C7" w:rsidRPr="00102BBB">
        <w:rPr>
          <w:rFonts w:hAnsi="標楷體" w:hint="eastAsia"/>
        </w:rPr>
        <w:t>○</w:t>
      </w:r>
      <w:r w:rsidRPr="00102BBB">
        <w:rPr>
          <w:rFonts w:hAnsi="標楷體" w:hint="eastAsia"/>
          <w:lang w:val="ja-JP"/>
        </w:rPr>
        <w:t>家</w:t>
      </w:r>
      <w:r w:rsidRPr="00102BBB">
        <w:rPr>
          <w:rFonts w:hAnsi="標楷體"/>
          <w:lang w:val="ja-JP"/>
        </w:rPr>
        <w:t>的那</w:t>
      </w:r>
      <w:r w:rsidRPr="00102BBB">
        <w:rPr>
          <w:rFonts w:hAnsi="標楷體" w:hint="eastAsia"/>
          <w:lang w:val="ja-JP"/>
        </w:rPr>
        <w:t>6</w:t>
      </w:r>
      <w:r w:rsidRPr="00102BBB">
        <w:rPr>
          <w:rFonts w:hAnsi="標楷體"/>
          <w:lang w:val="ja-JP"/>
        </w:rPr>
        <w:t>家店，當時是這個</w:t>
      </w:r>
      <w:proofErr w:type="gramStart"/>
      <w:r w:rsidRPr="00102BBB">
        <w:rPr>
          <w:rFonts w:hAnsi="標楷體"/>
          <w:lang w:val="ja-JP"/>
        </w:rPr>
        <w:t>蔣</w:t>
      </w:r>
      <w:proofErr w:type="gramEnd"/>
      <w:r w:rsidR="00E066C7" w:rsidRPr="00102BBB">
        <w:rPr>
          <w:rFonts w:hAnsi="標楷體" w:hint="eastAsia"/>
        </w:rPr>
        <w:t>○</w:t>
      </w:r>
      <w:r w:rsidRPr="00102BBB">
        <w:rPr>
          <w:rFonts w:hAnsi="標楷體"/>
          <w:lang w:val="ja-JP"/>
        </w:rPr>
        <w:t>同在職的話，他這個前手的</w:t>
      </w:r>
      <w:proofErr w:type="gramStart"/>
      <w:r w:rsidRPr="00102BBB">
        <w:rPr>
          <w:rFonts w:hAnsi="標楷體"/>
          <w:lang w:val="ja-JP"/>
        </w:rPr>
        <w:t>寬仔跟</w:t>
      </w:r>
      <w:proofErr w:type="gramEnd"/>
      <w:r w:rsidRPr="00283350">
        <w:rPr>
          <w:rFonts w:hAnsi="標楷體"/>
          <w:lang w:val="ja-JP"/>
        </w:rPr>
        <w:t>後面的</w:t>
      </w:r>
      <w:proofErr w:type="gramStart"/>
      <w:r w:rsidRPr="00283350">
        <w:rPr>
          <w:rFonts w:hAnsi="標楷體"/>
          <w:lang w:val="ja-JP"/>
        </w:rPr>
        <w:t>這個寬仔</w:t>
      </w:r>
      <w:proofErr w:type="gramEnd"/>
      <w:r w:rsidRPr="00283350">
        <w:rPr>
          <w:rFonts w:hAnsi="標楷體"/>
          <w:lang w:val="ja-JP"/>
        </w:rPr>
        <w:t>，我們相信他都還是有同樣的模式在行賄啦</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BCE"/>
    <w:multiLevelType w:val="hybridMultilevel"/>
    <w:tmpl w:val="7D84C2C4"/>
    <w:lvl w:ilvl="0" w:tplc="86225AB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9BE31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85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01E47B2"/>
    <w:multiLevelType w:val="hybridMultilevel"/>
    <w:tmpl w:val="1FB6036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2F1F7B7C"/>
    <w:multiLevelType w:val="hybridMultilevel"/>
    <w:tmpl w:val="1FB60368"/>
    <w:lvl w:ilvl="0" w:tplc="7D34B6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3"/>
    <w:lvlOverride w:ilvl="0">
      <w:startOverride w:val="1"/>
    </w:lvlOverride>
  </w:num>
  <w:num w:numId="4">
    <w:abstractNumId w:val="9"/>
  </w:num>
  <w:num w:numId="5">
    <w:abstractNumId w:val="7"/>
  </w:num>
  <w:num w:numId="6">
    <w:abstractNumId w:val="10"/>
  </w:num>
  <w:num w:numId="7">
    <w:abstractNumId w:val="2"/>
  </w:num>
  <w:num w:numId="8">
    <w:abstractNumId w:val="1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2"/>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B59"/>
    <w:rsid w:val="00006961"/>
    <w:rsid w:val="00011148"/>
    <w:rsid w:val="000112BF"/>
    <w:rsid w:val="00012233"/>
    <w:rsid w:val="000151DC"/>
    <w:rsid w:val="00015B23"/>
    <w:rsid w:val="0001696C"/>
    <w:rsid w:val="00017318"/>
    <w:rsid w:val="000229AD"/>
    <w:rsid w:val="000246F7"/>
    <w:rsid w:val="00027168"/>
    <w:rsid w:val="0003114D"/>
    <w:rsid w:val="0003156C"/>
    <w:rsid w:val="00031BB8"/>
    <w:rsid w:val="00033FF8"/>
    <w:rsid w:val="00035A4B"/>
    <w:rsid w:val="00036D76"/>
    <w:rsid w:val="00040567"/>
    <w:rsid w:val="00045467"/>
    <w:rsid w:val="00050212"/>
    <w:rsid w:val="0005118F"/>
    <w:rsid w:val="000523DE"/>
    <w:rsid w:val="000537DB"/>
    <w:rsid w:val="000543D7"/>
    <w:rsid w:val="00057F32"/>
    <w:rsid w:val="000602EB"/>
    <w:rsid w:val="00062247"/>
    <w:rsid w:val="00062A25"/>
    <w:rsid w:val="00067D87"/>
    <w:rsid w:val="000711AA"/>
    <w:rsid w:val="00073CB5"/>
    <w:rsid w:val="0007425C"/>
    <w:rsid w:val="00077553"/>
    <w:rsid w:val="00083705"/>
    <w:rsid w:val="00083CE9"/>
    <w:rsid w:val="000851A2"/>
    <w:rsid w:val="00091B4E"/>
    <w:rsid w:val="00092072"/>
    <w:rsid w:val="0009352E"/>
    <w:rsid w:val="00096B96"/>
    <w:rsid w:val="000A2F3F"/>
    <w:rsid w:val="000A4535"/>
    <w:rsid w:val="000A4BE4"/>
    <w:rsid w:val="000A6921"/>
    <w:rsid w:val="000B0B4A"/>
    <w:rsid w:val="000B279A"/>
    <w:rsid w:val="000B389D"/>
    <w:rsid w:val="000B61D2"/>
    <w:rsid w:val="000B70A7"/>
    <w:rsid w:val="000B73DD"/>
    <w:rsid w:val="000C0D57"/>
    <w:rsid w:val="000C45CF"/>
    <w:rsid w:val="000C495F"/>
    <w:rsid w:val="000C5030"/>
    <w:rsid w:val="000D66D9"/>
    <w:rsid w:val="000D7D24"/>
    <w:rsid w:val="000E24A3"/>
    <w:rsid w:val="000E2FD2"/>
    <w:rsid w:val="000E5AA1"/>
    <w:rsid w:val="000E6431"/>
    <w:rsid w:val="000E7214"/>
    <w:rsid w:val="000F21A5"/>
    <w:rsid w:val="000F2714"/>
    <w:rsid w:val="000F5D7B"/>
    <w:rsid w:val="000F67D4"/>
    <w:rsid w:val="000F72FA"/>
    <w:rsid w:val="001000B6"/>
    <w:rsid w:val="00101C87"/>
    <w:rsid w:val="00102B9F"/>
    <w:rsid w:val="00102BBB"/>
    <w:rsid w:val="00104006"/>
    <w:rsid w:val="001041EC"/>
    <w:rsid w:val="001073BC"/>
    <w:rsid w:val="001075D9"/>
    <w:rsid w:val="00112637"/>
    <w:rsid w:val="00112ABC"/>
    <w:rsid w:val="00114998"/>
    <w:rsid w:val="0012001E"/>
    <w:rsid w:val="00120075"/>
    <w:rsid w:val="0012024F"/>
    <w:rsid w:val="00121D0B"/>
    <w:rsid w:val="00124456"/>
    <w:rsid w:val="001253E5"/>
    <w:rsid w:val="00126A55"/>
    <w:rsid w:val="001310C8"/>
    <w:rsid w:val="00133F08"/>
    <w:rsid w:val="001343FB"/>
    <w:rsid w:val="001345E6"/>
    <w:rsid w:val="001358C7"/>
    <w:rsid w:val="00136CA9"/>
    <w:rsid w:val="001378B0"/>
    <w:rsid w:val="0013798F"/>
    <w:rsid w:val="00141482"/>
    <w:rsid w:val="001421F9"/>
    <w:rsid w:val="00142E00"/>
    <w:rsid w:val="00145D81"/>
    <w:rsid w:val="00146738"/>
    <w:rsid w:val="001469EE"/>
    <w:rsid w:val="001474F1"/>
    <w:rsid w:val="00150146"/>
    <w:rsid w:val="00152793"/>
    <w:rsid w:val="00153B7E"/>
    <w:rsid w:val="00154023"/>
    <w:rsid w:val="001545A9"/>
    <w:rsid w:val="00157B48"/>
    <w:rsid w:val="0016042F"/>
    <w:rsid w:val="00162518"/>
    <w:rsid w:val="00163071"/>
    <w:rsid w:val="001637C7"/>
    <w:rsid w:val="0016450C"/>
    <w:rsid w:val="0016480E"/>
    <w:rsid w:val="00174297"/>
    <w:rsid w:val="00175843"/>
    <w:rsid w:val="00176222"/>
    <w:rsid w:val="00180762"/>
    <w:rsid w:val="00180E06"/>
    <w:rsid w:val="001817B3"/>
    <w:rsid w:val="001827D2"/>
    <w:rsid w:val="00183014"/>
    <w:rsid w:val="00185062"/>
    <w:rsid w:val="0018510F"/>
    <w:rsid w:val="00191F93"/>
    <w:rsid w:val="00193BFF"/>
    <w:rsid w:val="00194CF6"/>
    <w:rsid w:val="0019563B"/>
    <w:rsid w:val="001959C2"/>
    <w:rsid w:val="00196FDE"/>
    <w:rsid w:val="001A3042"/>
    <w:rsid w:val="001A51E3"/>
    <w:rsid w:val="001A7968"/>
    <w:rsid w:val="001B02A1"/>
    <w:rsid w:val="001B02CF"/>
    <w:rsid w:val="001B209E"/>
    <w:rsid w:val="001B28B9"/>
    <w:rsid w:val="001B2E98"/>
    <w:rsid w:val="001B2F56"/>
    <w:rsid w:val="001B3483"/>
    <w:rsid w:val="001B3C1E"/>
    <w:rsid w:val="001B4494"/>
    <w:rsid w:val="001B6F7A"/>
    <w:rsid w:val="001B7399"/>
    <w:rsid w:val="001C0A52"/>
    <w:rsid w:val="001C0A6F"/>
    <w:rsid w:val="001C0D8B"/>
    <w:rsid w:val="001C0DA8"/>
    <w:rsid w:val="001C3C02"/>
    <w:rsid w:val="001D33FA"/>
    <w:rsid w:val="001D4AD7"/>
    <w:rsid w:val="001D7388"/>
    <w:rsid w:val="001D7EF8"/>
    <w:rsid w:val="001E0D8A"/>
    <w:rsid w:val="001E19C6"/>
    <w:rsid w:val="001E37C6"/>
    <w:rsid w:val="001E4B61"/>
    <w:rsid w:val="001E4DC5"/>
    <w:rsid w:val="001E67BA"/>
    <w:rsid w:val="001E74C2"/>
    <w:rsid w:val="001F15DC"/>
    <w:rsid w:val="001F4EEB"/>
    <w:rsid w:val="001F4F82"/>
    <w:rsid w:val="001F52F6"/>
    <w:rsid w:val="001F5A48"/>
    <w:rsid w:val="001F6260"/>
    <w:rsid w:val="00200007"/>
    <w:rsid w:val="0020028A"/>
    <w:rsid w:val="002030A5"/>
    <w:rsid w:val="00203131"/>
    <w:rsid w:val="00203AA9"/>
    <w:rsid w:val="0020511A"/>
    <w:rsid w:val="00207DA5"/>
    <w:rsid w:val="00211DF7"/>
    <w:rsid w:val="00212516"/>
    <w:rsid w:val="00212E88"/>
    <w:rsid w:val="00213A6E"/>
    <w:rsid w:val="00213C9C"/>
    <w:rsid w:val="00214C76"/>
    <w:rsid w:val="0022009E"/>
    <w:rsid w:val="00223241"/>
    <w:rsid w:val="0022425C"/>
    <w:rsid w:val="002246DE"/>
    <w:rsid w:val="002248A3"/>
    <w:rsid w:val="0022515D"/>
    <w:rsid w:val="002263BC"/>
    <w:rsid w:val="00230101"/>
    <w:rsid w:val="002301F0"/>
    <w:rsid w:val="00234CA5"/>
    <w:rsid w:val="00236427"/>
    <w:rsid w:val="002364F8"/>
    <w:rsid w:val="00240DC1"/>
    <w:rsid w:val="002417F8"/>
    <w:rsid w:val="002429E2"/>
    <w:rsid w:val="00243FB1"/>
    <w:rsid w:val="0024671E"/>
    <w:rsid w:val="0025078B"/>
    <w:rsid w:val="00252BC4"/>
    <w:rsid w:val="0025320E"/>
    <w:rsid w:val="00254014"/>
    <w:rsid w:val="00254B39"/>
    <w:rsid w:val="002607D8"/>
    <w:rsid w:val="0026504D"/>
    <w:rsid w:val="00265AD6"/>
    <w:rsid w:val="0026628F"/>
    <w:rsid w:val="00267DBC"/>
    <w:rsid w:val="00267F29"/>
    <w:rsid w:val="00273A2F"/>
    <w:rsid w:val="00273ACB"/>
    <w:rsid w:val="002757F0"/>
    <w:rsid w:val="00277AB0"/>
    <w:rsid w:val="002805FB"/>
    <w:rsid w:val="00280986"/>
    <w:rsid w:val="00280B5E"/>
    <w:rsid w:val="00281ECE"/>
    <w:rsid w:val="002831C7"/>
    <w:rsid w:val="00283350"/>
    <w:rsid w:val="00283E81"/>
    <w:rsid w:val="002840C6"/>
    <w:rsid w:val="00286B61"/>
    <w:rsid w:val="002937B9"/>
    <w:rsid w:val="00293BE8"/>
    <w:rsid w:val="00294387"/>
    <w:rsid w:val="00295174"/>
    <w:rsid w:val="00296172"/>
    <w:rsid w:val="00296B92"/>
    <w:rsid w:val="00296EEB"/>
    <w:rsid w:val="00297F43"/>
    <w:rsid w:val="002A2C22"/>
    <w:rsid w:val="002A3B92"/>
    <w:rsid w:val="002A4BEF"/>
    <w:rsid w:val="002A647C"/>
    <w:rsid w:val="002B02EB"/>
    <w:rsid w:val="002B5CB7"/>
    <w:rsid w:val="002B72EA"/>
    <w:rsid w:val="002C05E2"/>
    <w:rsid w:val="002C0602"/>
    <w:rsid w:val="002C2721"/>
    <w:rsid w:val="002C64FF"/>
    <w:rsid w:val="002D160B"/>
    <w:rsid w:val="002D5A5A"/>
    <w:rsid w:val="002D5C16"/>
    <w:rsid w:val="002D6AC0"/>
    <w:rsid w:val="002D6D3E"/>
    <w:rsid w:val="002D7697"/>
    <w:rsid w:val="002E213C"/>
    <w:rsid w:val="002E4593"/>
    <w:rsid w:val="002E5549"/>
    <w:rsid w:val="002F03C7"/>
    <w:rsid w:val="002F2476"/>
    <w:rsid w:val="002F2CE0"/>
    <w:rsid w:val="002F3DFF"/>
    <w:rsid w:val="002F5E05"/>
    <w:rsid w:val="00300598"/>
    <w:rsid w:val="00300D13"/>
    <w:rsid w:val="00301066"/>
    <w:rsid w:val="00301D2D"/>
    <w:rsid w:val="00302F81"/>
    <w:rsid w:val="00303A54"/>
    <w:rsid w:val="003068F6"/>
    <w:rsid w:val="00307A76"/>
    <w:rsid w:val="0031455E"/>
    <w:rsid w:val="00315110"/>
    <w:rsid w:val="00315A16"/>
    <w:rsid w:val="00316FD0"/>
    <w:rsid w:val="00317053"/>
    <w:rsid w:val="0032109C"/>
    <w:rsid w:val="00322B45"/>
    <w:rsid w:val="003232E5"/>
    <w:rsid w:val="00323809"/>
    <w:rsid w:val="00323D41"/>
    <w:rsid w:val="00325414"/>
    <w:rsid w:val="003258D8"/>
    <w:rsid w:val="0032679A"/>
    <w:rsid w:val="003302F1"/>
    <w:rsid w:val="00334196"/>
    <w:rsid w:val="0034028C"/>
    <w:rsid w:val="003433EC"/>
    <w:rsid w:val="0034470E"/>
    <w:rsid w:val="00344E0E"/>
    <w:rsid w:val="003512E8"/>
    <w:rsid w:val="00352DB0"/>
    <w:rsid w:val="003531E7"/>
    <w:rsid w:val="003543F1"/>
    <w:rsid w:val="00354865"/>
    <w:rsid w:val="00355451"/>
    <w:rsid w:val="00356C95"/>
    <w:rsid w:val="00357E61"/>
    <w:rsid w:val="00357FFD"/>
    <w:rsid w:val="00361063"/>
    <w:rsid w:val="0036113F"/>
    <w:rsid w:val="00364FC7"/>
    <w:rsid w:val="0036525C"/>
    <w:rsid w:val="00365A6B"/>
    <w:rsid w:val="0037094A"/>
    <w:rsid w:val="0037133D"/>
    <w:rsid w:val="00371ED3"/>
    <w:rsid w:val="00372370"/>
    <w:rsid w:val="00372659"/>
    <w:rsid w:val="00372FFC"/>
    <w:rsid w:val="0037728A"/>
    <w:rsid w:val="00377839"/>
    <w:rsid w:val="003778D3"/>
    <w:rsid w:val="00380B7D"/>
    <w:rsid w:val="00381A99"/>
    <w:rsid w:val="003829C2"/>
    <w:rsid w:val="003830B2"/>
    <w:rsid w:val="0038352F"/>
    <w:rsid w:val="00384724"/>
    <w:rsid w:val="0038565C"/>
    <w:rsid w:val="00387275"/>
    <w:rsid w:val="003919B7"/>
    <w:rsid w:val="00391D57"/>
    <w:rsid w:val="00392292"/>
    <w:rsid w:val="003929B0"/>
    <w:rsid w:val="0039305A"/>
    <w:rsid w:val="0039417F"/>
    <w:rsid w:val="00394E49"/>
    <w:rsid w:val="00394F45"/>
    <w:rsid w:val="003A10D7"/>
    <w:rsid w:val="003A283F"/>
    <w:rsid w:val="003A3010"/>
    <w:rsid w:val="003A4851"/>
    <w:rsid w:val="003A5927"/>
    <w:rsid w:val="003A781E"/>
    <w:rsid w:val="003A7AE4"/>
    <w:rsid w:val="003B1017"/>
    <w:rsid w:val="003B3B51"/>
    <w:rsid w:val="003B3C07"/>
    <w:rsid w:val="003B4533"/>
    <w:rsid w:val="003B6081"/>
    <w:rsid w:val="003B6775"/>
    <w:rsid w:val="003B6CBA"/>
    <w:rsid w:val="003C2908"/>
    <w:rsid w:val="003C4A1D"/>
    <w:rsid w:val="003C5B6D"/>
    <w:rsid w:val="003C5FE2"/>
    <w:rsid w:val="003C703D"/>
    <w:rsid w:val="003C71BD"/>
    <w:rsid w:val="003C753A"/>
    <w:rsid w:val="003D05FB"/>
    <w:rsid w:val="003D0917"/>
    <w:rsid w:val="003D1B16"/>
    <w:rsid w:val="003D2CA3"/>
    <w:rsid w:val="003D45BF"/>
    <w:rsid w:val="003D508A"/>
    <w:rsid w:val="003D537F"/>
    <w:rsid w:val="003D7B75"/>
    <w:rsid w:val="003E0208"/>
    <w:rsid w:val="003E3D64"/>
    <w:rsid w:val="003E4B57"/>
    <w:rsid w:val="003E5001"/>
    <w:rsid w:val="003E7E83"/>
    <w:rsid w:val="003F0899"/>
    <w:rsid w:val="003F19D2"/>
    <w:rsid w:val="003F27E1"/>
    <w:rsid w:val="003F437A"/>
    <w:rsid w:val="003F5C2B"/>
    <w:rsid w:val="00400D8C"/>
    <w:rsid w:val="0040161D"/>
    <w:rsid w:val="00402240"/>
    <w:rsid w:val="004023E9"/>
    <w:rsid w:val="0040454A"/>
    <w:rsid w:val="00404BFC"/>
    <w:rsid w:val="004071ED"/>
    <w:rsid w:val="00413F83"/>
    <w:rsid w:val="0041490C"/>
    <w:rsid w:val="00416191"/>
    <w:rsid w:val="00416721"/>
    <w:rsid w:val="00421EF0"/>
    <w:rsid w:val="004224FA"/>
    <w:rsid w:val="00423D07"/>
    <w:rsid w:val="00427936"/>
    <w:rsid w:val="004350BB"/>
    <w:rsid w:val="004359ED"/>
    <w:rsid w:val="00435A53"/>
    <w:rsid w:val="00437363"/>
    <w:rsid w:val="00442428"/>
    <w:rsid w:val="0044346F"/>
    <w:rsid w:val="00445CF0"/>
    <w:rsid w:val="00453118"/>
    <w:rsid w:val="00453A26"/>
    <w:rsid w:val="00453FF6"/>
    <w:rsid w:val="00454328"/>
    <w:rsid w:val="004561F0"/>
    <w:rsid w:val="00456F5D"/>
    <w:rsid w:val="00457449"/>
    <w:rsid w:val="00460121"/>
    <w:rsid w:val="00460E4B"/>
    <w:rsid w:val="0046254A"/>
    <w:rsid w:val="00464216"/>
    <w:rsid w:val="004644D8"/>
    <w:rsid w:val="0046520A"/>
    <w:rsid w:val="00466AE3"/>
    <w:rsid w:val="00466D33"/>
    <w:rsid w:val="0046724A"/>
    <w:rsid w:val="004672AB"/>
    <w:rsid w:val="004679DF"/>
    <w:rsid w:val="004714FE"/>
    <w:rsid w:val="00471811"/>
    <w:rsid w:val="00472C6C"/>
    <w:rsid w:val="0047383D"/>
    <w:rsid w:val="00473EF9"/>
    <w:rsid w:val="0047434C"/>
    <w:rsid w:val="00475232"/>
    <w:rsid w:val="00476456"/>
    <w:rsid w:val="00477BAA"/>
    <w:rsid w:val="00477C1E"/>
    <w:rsid w:val="00485C0E"/>
    <w:rsid w:val="004942C2"/>
    <w:rsid w:val="00495053"/>
    <w:rsid w:val="004970F3"/>
    <w:rsid w:val="004A1F59"/>
    <w:rsid w:val="004A29BE"/>
    <w:rsid w:val="004A3225"/>
    <w:rsid w:val="004A33EE"/>
    <w:rsid w:val="004A3AA8"/>
    <w:rsid w:val="004A4859"/>
    <w:rsid w:val="004A672B"/>
    <w:rsid w:val="004B09BC"/>
    <w:rsid w:val="004B13C7"/>
    <w:rsid w:val="004B31AD"/>
    <w:rsid w:val="004B64B1"/>
    <w:rsid w:val="004B667E"/>
    <w:rsid w:val="004B778F"/>
    <w:rsid w:val="004C0609"/>
    <w:rsid w:val="004C200F"/>
    <w:rsid w:val="004C2F58"/>
    <w:rsid w:val="004C2F67"/>
    <w:rsid w:val="004C43B0"/>
    <w:rsid w:val="004C4B14"/>
    <w:rsid w:val="004C550C"/>
    <w:rsid w:val="004C639F"/>
    <w:rsid w:val="004C73A3"/>
    <w:rsid w:val="004D141F"/>
    <w:rsid w:val="004D2742"/>
    <w:rsid w:val="004D3365"/>
    <w:rsid w:val="004D55DD"/>
    <w:rsid w:val="004D6310"/>
    <w:rsid w:val="004E0062"/>
    <w:rsid w:val="004E05A1"/>
    <w:rsid w:val="004E0967"/>
    <w:rsid w:val="004E1D12"/>
    <w:rsid w:val="004E26C9"/>
    <w:rsid w:val="004E2FFA"/>
    <w:rsid w:val="004E3122"/>
    <w:rsid w:val="004E47FC"/>
    <w:rsid w:val="004E4C19"/>
    <w:rsid w:val="004E7F21"/>
    <w:rsid w:val="004F0FAB"/>
    <w:rsid w:val="004F472A"/>
    <w:rsid w:val="004F5E57"/>
    <w:rsid w:val="004F6258"/>
    <w:rsid w:val="004F6710"/>
    <w:rsid w:val="004F74B4"/>
    <w:rsid w:val="00500627"/>
    <w:rsid w:val="00500C3E"/>
    <w:rsid w:val="00501D0C"/>
    <w:rsid w:val="00502849"/>
    <w:rsid w:val="00504334"/>
    <w:rsid w:val="0050498D"/>
    <w:rsid w:val="0050539F"/>
    <w:rsid w:val="005104D7"/>
    <w:rsid w:val="00510B9E"/>
    <w:rsid w:val="00511422"/>
    <w:rsid w:val="00515F1B"/>
    <w:rsid w:val="00517F31"/>
    <w:rsid w:val="00534145"/>
    <w:rsid w:val="0053550D"/>
    <w:rsid w:val="00536BC2"/>
    <w:rsid w:val="00542074"/>
    <w:rsid w:val="00542128"/>
    <w:rsid w:val="005425E1"/>
    <w:rsid w:val="00542694"/>
    <w:rsid w:val="005427C5"/>
    <w:rsid w:val="00542CF6"/>
    <w:rsid w:val="00543149"/>
    <w:rsid w:val="005442ED"/>
    <w:rsid w:val="005505EE"/>
    <w:rsid w:val="005529F9"/>
    <w:rsid w:val="00553C03"/>
    <w:rsid w:val="00560DDA"/>
    <w:rsid w:val="00563692"/>
    <w:rsid w:val="00564435"/>
    <w:rsid w:val="0056475B"/>
    <w:rsid w:val="005649EF"/>
    <w:rsid w:val="00564DE6"/>
    <w:rsid w:val="00565E48"/>
    <w:rsid w:val="00571679"/>
    <w:rsid w:val="00571EC7"/>
    <w:rsid w:val="00574757"/>
    <w:rsid w:val="0057481E"/>
    <w:rsid w:val="00576430"/>
    <w:rsid w:val="0057695E"/>
    <w:rsid w:val="00582942"/>
    <w:rsid w:val="00582FFC"/>
    <w:rsid w:val="00584235"/>
    <w:rsid w:val="005844E7"/>
    <w:rsid w:val="0058504F"/>
    <w:rsid w:val="005908B8"/>
    <w:rsid w:val="00591B18"/>
    <w:rsid w:val="0059512E"/>
    <w:rsid w:val="0059684D"/>
    <w:rsid w:val="00596A92"/>
    <w:rsid w:val="005A2105"/>
    <w:rsid w:val="005A6DD2"/>
    <w:rsid w:val="005C0B90"/>
    <w:rsid w:val="005C0FDD"/>
    <w:rsid w:val="005C385D"/>
    <w:rsid w:val="005D0E8E"/>
    <w:rsid w:val="005D172E"/>
    <w:rsid w:val="005D1B8F"/>
    <w:rsid w:val="005D3B20"/>
    <w:rsid w:val="005D40B9"/>
    <w:rsid w:val="005D57A5"/>
    <w:rsid w:val="005D71B7"/>
    <w:rsid w:val="005E4759"/>
    <w:rsid w:val="005E4CEC"/>
    <w:rsid w:val="005E5C68"/>
    <w:rsid w:val="005E65C0"/>
    <w:rsid w:val="005F0390"/>
    <w:rsid w:val="005F271C"/>
    <w:rsid w:val="00602301"/>
    <w:rsid w:val="006072CD"/>
    <w:rsid w:val="006075E2"/>
    <w:rsid w:val="006104C1"/>
    <w:rsid w:val="00612023"/>
    <w:rsid w:val="00614190"/>
    <w:rsid w:val="00615BDD"/>
    <w:rsid w:val="00620114"/>
    <w:rsid w:val="006209E4"/>
    <w:rsid w:val="00621876"/>
    <w:rsid w:val="00622A99"/>
    <w:rsid w:val="00622E67"/>
    <w:rsid w:val="0062304E"/>
    <w:rsid w:val="0062524C"/>
    <w:rsid w:val="00626B57"/>
    <w:rsid w:val="00626EDC"/>
    <w:rsid w:val="0062769D"/>
    <w:rsid w:val="00634757"/>
    <w:rsid w:val="00640721"/>
    <w:rsid w:val="0064092C"/>
    <w:rsid w:val="00640FF0"/>
    <w:rsid w:val="00641A31"/>
    <w:rsid w:val="006452D3"/>
    <w:rsid w:val="006470EC"/>
    <w:rsid w:val="0065011E"/>
    <w:rsid w:val="006521E9"/>
    <w:rsid w:val="00653D17"/>
    <w:rsid w:val="00653F5B"/>
    <w:rsid w:val="006542D6"/>
    <w:rsid w:val="0065598E"/>
    <w:rsid w:val="00655AF2"/>
    <w:rsid w:val="00655BC5"/>
    <w:rsid w:val="006568BE"/>
    <w:rsid w:val="00657B83"/>
    <w:rsid w:val="0066025D"/>
    <w:rsid w:val="0066069D"/>
    <w:rsid w:val="0066091A"/>
    <w:rsid w:val="006652D4"/>
    <w:rsid w:val="006654A8"/>
    <w:rsid w:val="00666FDA"/>
    <w:rsid w:val="0067719A"/>
    <w:rsid w:val="006773EC"/>
    <w:rsid w:val="00680504"/>
    <w:rsid w:val="00681CD9"/>
    <w:rsid w:val="00683ABB"/>
    <w:rsid w:val="00683E30"/>
    <w:rsid w:val="006859E6"/>
    <w:rsid w:val="00687024"/>
    <w:rsid w:val="00687A9C"/>
    <w:rsid w:val="006933F0"/>
    <w:rsid w:val="00693A91"/>
    <w:rsid w:val="006943E3"/>
    <w:rsid w:val="00695E22"/>
    <w:rsid w:val="006A272D"/>
    <w:rsid w:val="006A6B79"/>
    <w:rsid w:val="006A7F6B"/>
    <w:rsid w:val="006B035D"/>
    <w:rsid w:val="006B0D9D"/>
    <w:rsid w:val="006B2BDA"/>
    <w:rsid w:val="006B309B"/>
    <w:rsid w:val="006B7093"/>
    <w:rsid w:val="006B7417"/>
    <w:rsid w:val="006C109A"/>
    <w:rsid w:val="006C4B71"/>
    <w:rsid w:val="006C5704"/>
    <w:rsid w:val="006C59FC"/>
    <w:rsid w:val="006C77BA"/>
    <w:rsid w:val="006D09C8"/>
    <w:rsid w:val="006D31F9"/>
    <w:rsid w:val="006D3691"/>
    <w:rsid w:val="006D45FF"/>
    <w:rsid w:val="006D6233"/>
    <w:rsid w:val="006E0262"/>
    <w:rsid w:val="006E263B"/>
    <w:rsid w:val="006E5EF0"/>
    <w:rsid w:val="006E5FED"/>
    <w:rsid w:val="006E65C4"/>
    <w:rsid w:val="006F3563"/>
    <w:rsid w:val="006F42B9"/>
    <w:rsid w:val="006F48F7"/>
    <w:rsid w:val="006F6103"/>
    <w:rsid w:val="006F6C61"/>
    <w:rsid w:val="00702EA8"/>
    <w:rsid w:val="00704E00"/>
    <w:rsid w:val="00706367"/>
    <w:rsid w:val="0071055C"/>
    <w:rsid w:val="00712665"/>
    <w:rsid w:val="00713AF3"/>
    <w:rsid w:val="0071488E"/>
    <w:rsid w:val="00715553"/>
    <w:rsid w:val="00717975"/>
    <w:rsid w:val="007209E7"/>
    <w:rsid w:val="00720E5C"/>
    <w:rsid w:val="00721664"/>
    <w:rsid w:val="00726182"/>
    <w:rsid w:val="00727635"/>
    <w:rsid w:val="007278C5"/>
    <w:rsid w:val="00731AA4"/>
    <w:rsid w:val="00732329"/>
    <w:rsid w:val="00733512"/>
    <w:rsid w:val="007337CA"/>
    <w:rsid w:val="00734CE4"/>
    <w:rsid w:val="00735123"/>
    <w:rsid w:val="00736AA9"/>
    <w:rsid w:val="00736ACF"/>
    <w:rsid w:val="00741837"/>
    <w:rsid w:val="007453E6"/>
    <w:rsid w:val="00745D8A"/>
    <w:rsid w:val="007460C2"/>
    <w:rsid w:val="007613B0"/>
    <w:rsid w:val="007633DF"/>
    <w:rsid w:val="0076341D"/>
    <w:rsid w:val="007657CC"/>
    <w:rsid w:val="00766DB7"/>
    <w:rsid w:val="0076785B"/>
    <w:rsid w:val="00770453"/>
    <w:rsid w:val="007705F6"/>
    <w:rsid w:val="00772E9A"/>
    <w:rsid w:val="0077309D"/>
    <w:rsid w:val="00776F64"/>
    <w:rsid w:val="007774EE"/>
    <w:rsid w:val="00781151"/>
    <w:rsid w:val="00781822"/>
    <w:rsid w:val="00783D14"/>
    <w:rsid w:val="00783F21"/>
    <w:rsid w:val="00785A4D"/>
    <w:rsid w:val="00786140"/>
    <w:rsid w:val="00786AE0"/>
    <w:rsid w:val="00787159"/>
    <w:rsid w:val="0079043A"/>
    <w:rsid w:val="00791668"/>
    <w:rsid w:val="00791AA1"/>
    <w:rsid w:val="00795159"/>
    <w:rsid w:val="00797159"/>
    <w:rsid w:val="007A0FFF"/>
    <w:rsid w:val="007A3793"/>
    <w:rsid w:val="007B04A4"/>
    <w:rsid w:val="007C051D"/>
    <w:rsid w:val="007C064C"/>
    <w:rsid w:val="007C0E3A"/>
    <w:rsid w:val="007C19A6"/>
    <w:rsid w:val="007C1BA2"/>
    <w:rsid w:val="007C2583"/>
    <w:rsid w:val="007C2B48"/>
    <w:rsid w:val="007C3084"/>
    <w:rsid w:val="007C31DE"/>
    <w:rsid w:val="007C54C1"/>
    <w:rsid w:val="007D0F76"/>
    <w:rsid w:val="007D1B78"/>
    <w:rsid w:val="007D20E9"/>
    <w:rsid w:val="007D3E59"/>
    <w:rsid w:val="007D4288"/>
    <w:rsid w:val="007D7881"/>
    <w:rsid w:val="007D7E3A"/>
    <w:rsid w:val="007E0519"/>
    <w:rsid w:val="007E0D0E"/>
    <w:rsid w:val="007E0E10"/>
    <w:rsid w:val="007E4768"/>
    <w:rsid w:val="007E65F8"/>
    <w:rsid w:val="007E777B"/>
    <w:rsid w:val="007F03B2"/>
    <w:rsid w:val="007F1749"/>
    <w:rsid w:val="007F2070"/>
    <w:rsid w:val="007F35AB"/>
    <w:rsid w:val="007F5499"/>
    <w:rsid w:val="007F63C1"/>
    <w:rsid w:val="00804148"/>
    <w:rsid w:val="008053F5"/>
    <w:rsid w:val="008064AA"/>
    <w:rsid w:val="00807AF7"/>
    <w:rsid w:val="00810198"/>
    <w:rsid w:val="00813829"/>
    <w:rsid w:val="00814F0A"/>
    <w:rsid w:val="00815DA8"/>
    <w:rsid w:val="0082194D"/>
    <w:rsid w:val="008221F9"/>
    <w:rsid w:val="00826EF5"/>
    <w:rsid w:val="008274A9"/>
    <w:rsid w:val="00831693"/>
    <w:rsid w:val="008342F0"/>
    <w:rsid w:val="0083515F"/>
    <w:rsid w:val="00840104"/>
    <w:rsid w:val="00840C1F"/>
    <w:rsid w:val="008411C9"/>
    <w:rsid w:val="00841FC5"/>
    <w:rsid w:val="00842F3A"/>
    <w:rsid w:val="00843D0F"/>
    <w:rsid w:val="0084553B"/>
    <w:rsid w:val="00845709"/>
    <w:rsid w:val="00845BBC"/>
    <w:rsid w:val="00846110"/>
    <w:rsid w:val="00851649"/>
    <w:rsid w:val="008521E3"/>
    <w:rsid w:val="00852C43"/>
    <w:rsid w:val="008576BD"/>
    <w:rsid w:val="00860463"/>
    <w:rsid w:val="00861A4D"/>
    <w:rsid w:val="0086271C"/>
    <w:rsid w:val="00864AA7"/>
    <w:rsid w:val="00865635"/>
    <w:rsid w:val="0086723D"/>
    <w:rsid w:val="00870AAB"/>
    <w:rsid w:val="008733DA"/>
    <w:rsid w:val="00875C06"/>
    <w:rsid w:val="00876758"/>
    <w:rsid w:val="008773C8"/>
    <w:rsid w:val="0087741C"/>
    <w:rsid w:val="00880AA3"/>
    <w:rsid w:val="008850E4"/>
    <w:rsid w:val="008938EC"/>
    <w:rsid w:val="008939AB"/>
    <w:rsid w:val="00893B12"/>
    <w:rsid w:val="00894A44"/>
    <w:rsid w:val="00895B31"/>
    <w:rsid w:val="008A12F5"/>
    <w:rsid w:val="008B1587"/>
    <w:rsid w:val="008B1B01"/>
    <w:rsid w:val="008B1C9D"/>
    <w:rsid w:val="008B1D65"/>
    <w:rsid w:val="008B3BCD"/>
    <w:rsid w:val="008B6DF8"/>
    <w:rsid w:val="008B7D52"/>
    <w:rsid w:val="008C0F28"/>
    <w:rsid w:val="008C106C"/>
    <w:rsid w:val="008C10F1"/>
    <w:rsid w:val="008C1926"/>
    <w:rsid w:val="008C1E99"/>
    <w:rsid w:val="008C28B3"/>
    <w:rsid w:val="008C7249"/>
    <w:rsid w:val="008D3FDA"/>
    <w:rsid w:val="008D5718"/>
    <w:rsid w:val="008D68BB"/>
    <w:rsid w:val="008D6E95"/>
    <w:rsid w:val="008D77DA"/>
    <w:rsid w:val="008E0085"/>
    <w:rsid w:val="008E0145"/>
    <w:rsid w:val="008E2AA6"/>
    <w:rsid w:val="008E311B"/>
    <w:rsid w:val="008E367E"/>
    <w:rsid w:val="008E3855"/>
    <w:rsid w:val="008E6972"/>
    <w:rsid w:val="008E7050"/>
    <w:rsid w:val="008F0F16"/>
    <w:rsid w:val="008F13CC"/>
    <w:rsid w:val="008F223E"/>
    <w:rsid w:val="008F3B87"/>
    <w:rsid w:val="008F46E7"/>
    <w:rsid w:val="008F64CA"/>
    <w:rsid w:val="008F6F0B"/>
    <w:rsid w:val="008F7E4B"/>
    <w:rsid w:val="009062B5"/>
    <w:rsid w:val="00907BA7"/>
    <w:rsid w:val="0091064E"/>
    <w:rsid w:val="0091194C"/>
    <w:rsid w:val="00911FC5"/>
    <w:rsid w:val="0091556B"/>
    <w:rsid w:val="0092244A"/>
    <w:rsid w:val="0092770D"/>
    <w:rsid w:val="00931A10"/>
    <w:rsid w:val="009366CC"/>
    <w:rsid w:val="00942DF4"/>
    <w:rsid w:val="009432A6"/>
    <w:rsid w:val="00947967"/>
    <w:rsid w:val="0095445F"/>
    <w:rsid w:val="009548A1"/>
    <w:rsid w:val="00954E59"/>
    <w:rsid w:val="00955009"/>
    <w:rsid w:val="00955201"/>
    <w:rsid w:val="00955791"/>
    <w:rsid w:val="00955FCA"/>
    <w:rsid w:val="0095721C"/>
    <w:rsid w:val="00960727"/>
    <w:rsid w:val="00960A4D"/>
    <w:rsid w:val="00961899"/>
    <w:rsid w:val="00963119"/>
    <w:rsid w:val="00963E52"/>
    <w:rsid w:val="00964A78"/>
    <w:rsid w:val="00965200"/>
    <w:rsid w:val="009668B3"/>
    <w:rsid w:val="009701DB"/>
    <w:rsid w:val="00971471"/>
    <w:rsid w:val="00974023"/>
    <w:rsid w:val="009741ED"/>
    <w:rsid w:val="009815F1"/>
    <w:rsid w:val="009820B9"/>
    <w:rsid w:val="009844B8"/>
    <w:rsid w:val="009849C2"/>
    <w:rsid w:val="00984D24"/>
    <w:rsid w:val="009858EB"/>
    <w:rsid w:val="00987AE3"/>
    <w:rsid w:val="00987EF4"/>
    <w:rsid w:val="0099197E"/>
    <w:rsid w:val="0099282F"/>
    <w:rsid w:val="00995088"/>
    <w:rsid w:val="009964BA"/>
    <w:rsid w:val="009A1C1C"/>
    <w:rsid w:val="009A3F47"/>
    <w:rsid w:val="009A4B50"/>
    <w:rsid w:val="009B0046"/>
    <w:rsid w:val="009B6722"/>
    <w:rsid w:val="009C1440"/>
    <w:rsid w:val="009C2107"/>
    <w:rsid w:val="009C2365"/>
    <w:rsid w:val="009C5D9E"/>
    <w:rsid w:val="009C6586"/>
    <w:rsid w:val="009C7855"/>
    <w:rsid w:val="009C7DF0"/>
    <w:rsid w:val="009D01DB"/>
    <w:rsid w:val="009D0E12"/>
    <w:rsid w:val="009D0FAA"/>
    <w:rsid w:val="009D2C3E"/>
    <w:rsid w:val="009D7551"/>
    <w:rsid w:val="009E0625"/>
    <w:rsid w:val="009E3034"/>
    <w:rsid w:val="009E3DC2"/>
    <w:rsid w:val="009E5330"/>
    <w:rsid w:val="009E549F"/>
    <w:rsid w:val="009E58A6"/>
    <w:rsid w:val="009E5DA9"/>
    <w:rsid w:val="009E714D"/>
    <w:rsid w:val="009F21B2"/>
    <w:rsid w:val="009F2605"/>
    <w:rsid w:val="009F28A8"/>
    <w:rsid w:val="009F473E"/>
    <w:rsid w:val="009F5247"/>
    <w:rsid w:val="009F5CF5"/>
    <w:rsid w:val="009F682A"/>
    <w:rsid w:val="009F7C99"/>
    <w:rsid w:val="00A0131B"/>
    <w:rsid w:val="00A022BE"/>
    <w:rsid w:val="00A07684"/>
    <w:rsid w:val="00A07B4B"/>
    <w:rsid w:val="00A07C4C"/>
    <w:rsid w:val="00A12322"/>
    <w:rsid w:val="00A12621"/>
    <w:rsid w:val="00A20E56"/>
    <w:rsid w:val="00A24C95"/>
    <w:rsid w:val="00A2599A"/>
    <w:rsid w:val="00A26094"/>
    <w:rsid w:val="00A301BF"/>
    <w:rsid w:val="00A302B2"/>
    <w:rsid w:val="00A331B4"/>
    <w:rsid w:val="00A3484E"/>
    <w:rsid w:val="00A356D3"/>
    <w:rsid w:val="00A36ADA"/>
    <w:rsid w:val="00A37C4D"/>
    <w:rsid w:val="00A37D27"/>
    <w:rsid w:val="00A40689"/>
    <w:rsid w:val="00A438D8"/>
    <w:rsid w:val="00A43D05"/>
    <w:rsid w:val="00A462BF"/>
    <w:rsid w:val="00A473F5"/>
    <w:rsid w:val="00A47598"/>
    <w:rsid w:val="00A50C2A"/>
    <w:rsid w:val="00A51F9D"/>
    <w:rsid w:val="00A5416A"/>
    <w:rsid w:val="00A55EF5"/>
    <w:rsid w:val="00A615DB"/>
    <w:rsid w:val="00A61EC6"/>
    <w:rsid w:val="00A639F4"/>
    <w:rsid w:val="00A65864"/>
    <w:rsid w:val="00A65FAE"/>
    <w:rsid w:val="00A713F7"/>
    <w:rsid w:val="00A74B42"/>
    <w:rsid w:val="00A77810"/>
    <w:rsid w:val="00A80B89"/>
    <w:rsid w:val="00A8116D"/>
    <w:rsid w:val="00A81A07"/>
    <w:rsid w:val="00A81A32"/>
    <w:rsid w:val="00A835BD"/>
    <w:rsid w:val="00A846D8"/>
    <w:rsid w:val="00A8478F"/>
    <w:rsid w:val="00A86CBA"/>
    <w:rsid w:val="00A90AB9"/>
    <w:rsid w:val="00A90D85"/>
    <w:rsid w:val="00A94814"/>
    <w:rsid w:val="00A97B15"/>
    <w:rsid w:val="00A97DC5"/>
    <w:rsid w:val="00AA02BB"/>
    <w:rsid w:val="00AA0CAA"/>
    <w:rsid w:val="00AA3B13"/>
    <w:rsid w:val="00AA3CD9"/>
    <w:rsid w:val="00AA42D5"/>
    <w:rsid w:val="00AA5E18"/>
    <w:rsid w:val="00AA65DD"/>
    <w:rsid w:val="00AB2D4F"/>
    <w:rsid w:val="00AB2FAB"/>
    <w:rsid w:val="00AB5C14"/>
    <w:rsid w:val="00AB6C11"/>
    <w:rsid w:val="00AC1EE7"/>
    <w:rsid w:val="00AC2B98"/>
    <w:rsid w:val="00AC333F"/>
    <w:rsid w:val="00AC56D1"/>
    <w:rsid w:val="00AC585C"/>
    <w:rsid w:val="00AC6787"/>
    <w:rsid w:val="00AD098A"/>
    <w:rsid w:val="00AD1925"/>
    <w:rsid w:val="00AD4F9D"/>
    <w:rsid w:val="00AD5FA2"/>
    <w:rsid w:val="00AE067D"/>
    <w:rsid w:val="00AE252E"/>
    <w:rsid w:val="00AE31AE"/>
    <w:rsid w:val="00AE6F0E"/>
    <w:rsid w:val="00AE722D"/>
    <w:rsid w:val="00AF056F"/>
    <w:rsid w:val="00AF1181"/>
    <w:rsid w:val="00AF2F79"/>
    <w:rsid w:val="00AF3EBB"/>
    <w:rsid w:val="00AF4653"/>
    <w:rsid w:val="00AF5756"/>
    <w:rsid w:val="00AF5890"/>
    <w:rsid w:val="00AF782B"/>
    <w:rsid w:val="00AF7DB7"/>
    <w:rsid w:val="00B04672"/>
    <w:rsid w:val="00B10165"/>
    <w:rsid w:val="00B10D02"/>
    <w:rsid w:val="00B1632A"/>
    <w:rsid w:val="00B201E2"/>
    <w:rsid w:val="00B223A4"/>
    <w:rsid w:val="00B24EE8"/>
    <w:rsid w:val="00B25B7D"/>
    <w:rsid w:val="00B30EE3"/>
    <w:rsid w:val="00B31AA4"/>
    <w:rsid w:val="00B33324"/>
    <w:rsid w:val="00B4086B"/>
    <w:rsid w:val="00B4139E"/>
    <w:rsid w:val="00B443E4"/>
    <w:rsid w:val="00B45A64"/>
    <w:rsid w:val="00B52BA5"/>
    <w:rsid w:val="00B5484D"/>
    <w:rsid w:val="00B563EA"/>
    <w:rsid w:val="00B56CDF"/>
    <w:rsid w:val="00B60E51"/>
    <w:rsid w:val="00B63A54"/>
    <w:rsid w:val="00B65004"/>
    <w:rsid w:val="00B65A8E"/>
    <w:rsid w:val="00B73C32"/>
    <w:rsid w:val="00B77D18"/>
    <w:rsid w:val="00B8313A"/>
    <w:rsid w:val="00B86DCF"/>
    <w:rsid w:val="00B904A6"/>
    <w:rsid w:val="00B9265B"/>
    <w:rsid w:val="00B932F6"/>
    <w:rsid w:val="00B93503"/>
    <w:rsid w:val="00B93EBB"/>
    <w:rsid w:val="00B944BB"/>
    <w:rsid w:val="00B96FA4"/>
    <w:rsid w:val="00BA31E8"/>
    <w:rsid w:val="00BA46E8"/>
    <w:rsid w:val="00BA539E"/>
    <w:rsid w:val="00BA55E0"/>
    <w:rsid w:val="00BA6A14"/>
    <w:rsid w:val="00BA6BD4"/>
    <w:rsid w:val="00BA6C7A"/>
    <w:rsid w:val="00BA70FB"/>
    <w:rsid w:val="00BB0022"/>
    <w:rsid w:val="00BB17D1"/>
    <w:rsid w:val="00BB3752"/>
    <w:rsid w:val="00BB3D76"/>
    <w:rsid w:val="00BB3FFA"/>
    <w:rsid w:val="00BB452C"/>
    <w:rsid w:val="00BB602D"/>
    <w:rsid w:val="00BB6472"/>
    <w:rsid w:val="00BB6688"/>
    <w:rsid w:val="00BC26D4"/>
    <w:rsid w:val="00BD7E09"/>
    <w:rsid w:val="00BE0C80"/>
    <w:rsid w:val="00BE220B"/>
    <w:rsid w:val="00BE51DD"/>
    <w:rsid w:val="00BE73A9"/>
    <w:rsid w:val="00BF22D8"/>
    <w:rsid w:val="00BF2A42"/>
    <w:rsid w:val="00BF35B3"/>
    <w:rsid w:val="00BF6BE5"/>
    <w:rsid w:val="00C03D8C"/>
    <w:rsid w:val="00C055EC"/>
    <w:rsid w:val="00C07C38"/>
    <w:rsid w:val="00C07C50"/>
    <w:rsid w:val="00C07EFA"/>
    <w:rsid w:val="00C10277"/>
    <w:rsid w:val="00C10DC9"/>
    <w:rsid w:val="00C12FB3"/>
    <w:rsid w:val="00C17341"/>
    <w:rsid w:val="00C2161B"/>
    <w:rsid w:val="00C216E6"/>
    <w:rsid w:val="00C22500"/>
    <w:rsid w:val="00C24EEF"/>
    <w:rsid w:val="00C2531D"/>
    <w:rsid w:val="00C25611"/>
    <w:rsid w:val="00C25CF6"/>
    <w:rsid w:val="00C26C36"/>
    <w:rsid w:val="00C2735F"/>
    <w:rsid w:val="00C27F9B"/>
    <w:rsid w:val="00C323B9"/>
    <w:rsid w:val="00C32768"/>
    <w:rsid w:val="00C3371B"/>
    <w:rsid w:val="00C34C69"/>
    <w:rsid w:val="00C3514B"/>
    <w:rsid w:val="00C40000"/>
    <w:rsid w:val="00C431DF"/>
    <w:rsid w:val="00C44CE6"/>
    <w:rsid w:val="00C456BD"/>
    <w:rsid w:val="00C460B3"/>
    <w:rsid w:val="00C50600"/>
    <w:rsid w:val="00C51853"/>
    <w:rsid w:val="00C52736"/>
    <w:rsid w:val="00C530DC"/>
    <w:rsid w:val="00C5350D"/>
    <w:rsid w:val="00C55402"/>
    <w:rsid w:val="00C56E2F"/>
    <w:rsid w:val="00C6123C"/>
    <w:rsid w:val="00C62CB9"/>
    <w:rsid w:val="00C6311A"/>
    <w:rsid w:val="00C643C3"/>
    <w:rsid w:val="00C65F60"/>
    <w:rsid w:val="00C7084D"/>
    <w:rsid w:val="00C7315E"/>
    <w:rsid w:val="00C75895"/>
    <w:rsid w:val="00C75CE9"/>
    <w:rsid w:val="00C81B14"/>
    <w:rsid w:val="00C8311E"/>
    <w:rsid w:val="00C8339A"/>
    <w:rsid w:val="00C83C9F"/>
    <w:rsid w:val="00C8637E"/>
    <w:rsid w:val="00C9082F"/>
    <w:rsid w:val="00C93E5E"/>
    <w:rsid w:val="00C94519"/>
    <w:rsid w:val="00C94840"/>
    <w:rsid w:val="00C94D53"/>
    <w:rsid w:val="00C95D7F"/>
    <w:rsid w:val="00CA0E51"/>
    <w:rsid w:val="00CA1159"/>
    <w:rsid w:val="00CA31DC"/>
    <w:rsid w:val="00CA4EE3"/>
    <w:rsid w:val="00CB027F"/>
    <w:rsid w:val="00CB7C09"/>
    <w:rsid w:val="00CC0EBB"/>
    <w:rsid w:val="00CC0ECC"/>
    <w:rsid w:val="00CC414A"/>
    <w:rsid w:val="00CC6297"/>
    <w:rsid w:val="00CC70F8"/>
    <w:rsid w:val="00CC7690"/>
    <w:rsid w:val="00CC7A8C"/>
    <w:rsid w:val="00CD0FC8"/>
    <w:rsid w:val="00CD1986"/>
    <w:rsid w:val="00CD2909"/>
    <w:rsid w:val="00CD45CD"/>
    <w:rsid w:val="00CD518E"/>
    <w:rsid w:val="00CD52D8"/>
    <w:rsid w:val="00CD54BF"/>
    <w:rsid w:val="00CD6A4C"/>
    <w:rsid w:val="00CD6D3A"/>
    <w:rsid w:val="00CE1C7D"/>
    <w:rsid w:val="00CE4D5C"/>
    <w:rsid w:val="00CE5575"/>
    <w:rsid w:val="00CE563A"/>
    <w:rsid w:val="00CE6CA1"/>
    <w:rsid w:val="00CE70A8"/>
    <w:rsid w:val="00CF05DA"/>
    <w:rsid w:val="00CF17D6"/>
    <w:rsid w:val="00CF2620"/>
    <w:rsid w:val="00CF58EB"/>
    <w:rsid w:val="00CF6FEC"/>
    <w:rsid w:val="00CF7F54"/>
    <w:rsid w:val="00D0106E"/>
    <w:rsid w:val="00D02502"/>
    <w:rsid w:val="00D04542"/>
    <w:rsid w:val="00D06383"/>
    <w:rsid w:val="00D103E4"/>
    <w:rsid w:val="00D14371"/>
    <w:rsid w:val="00D20D32"/>
    <w:rsid w:val="00D20E85"/>
    <w:rsid w:val="00D223BA"/>
    <w:rsid w:val="00D22E82"/>
    <w:rsid w:val="00D23FAE"/>
    <w:rsid w:val="00D24615"/>
    <w:rsid w:val="00D25543"/>
    <w:rsid w:val="00D25D09"/>
    <w:rsid w:val="00D27E01"/>
    <w:rsid w:val="00D312B8"/>
    <w:rsid w:val="00D37842"/>
    <w:rsid w:val="00D41E34"/>
    <w:rsid w:val="00D422A5"/>
    <w:rsid w:val="00D42DC2"/>
    <w:rsid w:val="00D4302B"/>
    <w:rsid w:val="00D45AAC"/>
    <w:rsid w:val="00D50131"/>
    <w:rsid w:val="00D51CE2"/>
    <w:rsid w:val="00D537E1"/>
    <w:rsid w:val="00D55BB2"/>
    <w:rsid w:val="00D6091A"/>
    <w:rsid w:val="00D61F74"/>
    <w:rsid w:val="00D6605A"/>
    <w:rsid w:val="00D667AF"/>
    <w:rsid w:val="00D6695F"/>
    <w:rsid w:val="00D73609"/>
    <w:rsid w:val="00D75146"/>
    <w:rsid w:val="00D75644"/>
    <w:rsid w:val="00D76AAC"/>
    <w:rsid w:val="00D770CF"/>
    <w:rsid w:val="00D81656"/>
    <w:rsid w:val="00D83D87"/>
    <w:rsid w:val="00D83F15"/>
    <w:rsid w:val="00D84A6D"/>
    <w:rsid w:val="00D86A2C"/>
    <w:rsid w:val="00D86A30"/>
    <w:rsid w:val="00D909CD"/>
    <w:rsid w:val="00D931B3"/>
    <w:rsid w:val="00D94FE4"/>
    <w:rsid w:val="00D957BC"/>
    <w:rsid w:val="00D97CB4"/>
    <w:rsid w:val="00D97DD4"/>
    <w:rsid w:val="00DA419B"/>
    <w:rsid w:val="00DA49BD"/>
    <w:rsid w:val="00DA5A8A"/>
    <w:rsid w:val="00DB06E4"/>
    <w:rsid w:val="00DB08EE"/>
    <w:rsid w:val="00DB1170"/>
    <w:rsid w:val="00DB268A"/>
    <w:rsid w:val="00DB26CD"/>
    <w:rsid w:val="00DB441C"/>
    <w:rsid w:val="00DB44AF"/>
    <w:rsid w:val="00DB5A53"/>
    <w:rsid w:val="00DC1F58"/>
    <w:rsid w:val="00DC2985"/>
    <w:rsid w:val="00DC339B"/>
    <w:rsid w:val="00DC5D40"/>
    <w:rsid w:val="00DC654B"/>
    <w:rsid w:val="00DC69A7"/>
    <w:rsid w:val="00DD080B"/>
    <w:rsid w:val="00DD30E9"/>
    <w:rsid w:val="00DD321F"/>
    <w:rsid w:val="00DD488B"/>
    <w:rsid w:val="00DD4F47"/>
    <w:rsid w:val="00DD5542"/>
    <w:rsid w:val="00DD695D"/>
    <w:rsid w:val="00DD7FBB"/>
    <w:rsid w:val="00DE0B9F"/>
    <w:rsid w:val="00DE2A9E"/>
    <w:rsid w:val="00DE2EC0"/>
    <w:rsid w:val="00DE4238"/>
    <w:rsid w:val="00DE657F"/>
    <w:rsid w:val="00DF1218"/>
    <w:rsid w:val="00DF396A"/>
    <w:rsid w:val="00DF6462"/>
    <w:rsid w:val="00E02FA0"/>
    <w:rsid w:val="00E036DC"/>
    <w:rsid w:val="00E066C7"/>
    <w:rsid w:val="00E06BEA"/>
    <w:rsid w:val="00E076EC"/>
    <w:rsid w:val="00E10454"/>
    <w:rsid w:val="00E112E5"/>
    <w:rsid w:val="00E122D8"/>
    <w:rsid w:val="00E12CC8"/>
    <w:rsid w:val="00E13EB4"/>
    <w:rsid w:val="00E15352"/>
    <w:rsid w:val="00E213BC"/>
    <w:rsid w:val="00E21CC7"/>
    <w:rsid w:val="00E2224E"/>
    <w:rsid w:val="00E24CA7"/>
    <w:rsid w:val="00E24D9E"/>
    <w:rsid w:val="00E25849"/>
    <w:rsid w:val="00E25869"/>
    <w:rsid w:val="00E26049"/>
    <w:rsid w:val="00E3197E"/>
    <w:rsid w:val="00E31C33"/>
    <w:rsid w:val="00E342F8"/>
    <w:rsid w:val="00E351ED"/>
    <w:rsid w:val="00E35AC6"/>
    <w:rsid w:val="00E36DC6"/>
    <w:rsid w:val="00E40853"/>
    <w:rsid w:val="00E42B19"/>
    <w:rsid w:val="00E45C89"/>
    <w:rsid w:val="00E57DD2"/>
    <w:rsid w:val="00E6034B"/>
    <w:rsid w:val="00E61DD4"/>
    <w:rsid w:val="00E620CB"/>
    <w:rsid w:val="00E6257B"/>
    <w:rsid w:val="00E631E8"/>
    <w:rsid w:val="00E63E31"/>
    <w:rsid w:val="00E6549E"/>
    <w:rsid w:val="00E65EDE"/>
    <w:rsid w:val="00E70F81"/>
    <w:rsid w:val="00E720C4"/>
    <w:rsid w:val="00E77055"/>
    <w:rsid w:val="00E77460"/>
    <w:rsid w:val="00E83ABC"/>
    <w:rsid w:val="00E844F2"/>
    <w:rsid w:val="00E87100"/>
    <w:rsid w:val="00E90AD0"/>
    <w:rsid w:val="00E91B9C"/>
    <w:rsid w:val="00E92FCB"/>
    <w:rsid w:val="00E935F9"/>
    <w:rsid w:val="00E94DA5"/>
    <w:rsid w:val="00E96B20"/>
    <w:rsid w:val="00EA0A9E"/>
    <w:rsid w:val="00EA147F"/>
    <w:rsid w:val="00EA4A27"/>
    <w:rsid w:val="00EA4FA6"/>
    <w:rsid w:val="00EA5E79"/>
    <w:rsid w:val="00EA65AB"/>
    <w:rsid w:val="00EB0170"/>
    <w:rsid w:val="00EB1A25"/>
    <w:rsid w:val="00EB584C"/>
    <w:rsid w:val="00EB5E94"/>
    <w:rsid w:val="00EC0F41"/>
    <w:rsid w:val="00EC1E3F"/>
    <w:rsid w:val="00EC2EB7"/>
    <w:rsid w:val="00EC67A6"/>
    <w:rsid w:val="00EC7363"/>
    <w:rsid w:val="00EC744F"/>
    <w:rsid w:val="00ED03AB"/>
    <w:rsid w:val="00ED07F0"/>
    <w:rsid w:val="00ED1963"/>
    <w:rsid w:val="00ED1CD4"/>
    <w:rsid w:val="00ED1D2B"/>
    <w:rsid w:val="00ED64B5"/>
    <w:rsid w:val="00EE00C9"/>
    <w:rsid w:val="00EE53B6"/>
    <w:rsid w:val="00EE7806"/>
    <w:rsid w:val="00EE7CCA"/>
    <w:rsid w:val="00EF069D"/>
    <w:rsid w:val="00EF30D5"/>
    <w:rsid w:val="00EF3E14"/>
    <w:rsid w:val="00F02936"/>
    <w:rsid w:val="00F06E53"/>
    <w:rsid w:val="00F0717A"/>
    <w:rsid w:val="00F0789C"/>
    <w:rsid w:val="00F121C0"/>
    <w:rsid w:val="00F167DF"/>
    <w:rsid w:val="00F16A14"/>
    <w:rsid w:val="00F171CF"/>
    <w:rsid w:val="00F240CA"/>
    <w:rsid w:val="00F24C0A"/>
    <w:rsid w:val="00F258FE"/>
    <w:rsid w:val="00F27A03"/>
    <w:rsid w:val="00F32C40"/>
    <w:rsid w:val="00F34549"/>
    <w:rsid w:val="00F35205"/>
    <w:rsid w:val="00F35BF2"/>
    <w:rsid w:val="00F362D7"/>
    <w:rsid w:val="00F37D7B"/>
    <w:rsid w:val="00F40382"/>
    <w:rsid w:val="00F41C60"/>
    <w:rsid w:val="00F44C8C"/>
    <w:rsid w:val="00F470DA"/>
    <w:rsid w:val="00F47B56"/>
    <w:rsid w:val="00F50C63"/>
    <w:rsid w:val="00F5314C"/>
    <w:rsid w:val="00F533FE"/>
    <w:rsid w:val="00F5688C"/>
    <w:rsid w:val="00F60048"/>
    <w:rsid w:val="00F60EF1"/>
    <w:rsid w:val="00F61E77"/>
    <w:rsid w:val="00F635DD"/>
    <w:rsid w:val="00F64E26"/>
    <w:rsid w:val="00F65DB1"/>
    <w:rsid w:val="00F6627B"/>
    <w:rsid w:val="00F672D3"/>
    <w:rsid w:val="00F67411"/>
    <w:rsid w:val="00F7336E"/>
    <w:rsid w:val="00F734F2"/>
    <w:rsid w:val="00F73F02"/>
    <w:rsid w:val="00F75052"/>
    <w:rsid w:val="00F77637"/>
    <w:rsid w:val="00F804D3"/>
    <w:rsid w:val="00F816CB"/>
    <w:rsid w:val="00F81CD2"/>
    <w:rsid w:val="00F82588"/>
    <w:rsid w:val="00F82641"/>
    <w:rsid w:val="00F83605"/>
    <w:rsid w:val="00F8416B"/>
    <w:rsid w:val="00F86C95"/>
    <w:rsid w:val="00F90F18"/>
    <w:rsid w:val="00F91ABF"/>
    <w:rsid w:val="00F937E4"/>
    <w:rsid w:val="00F93ADE"/>
    <w:rsid w:val="00F95E0A"/>
    <w:rsid w:val="00F95EE7"/>
    <w:rsid w:val="00F9724C"/>
    <w:rsid w:val="00FA0797"/>
    <w:rsid w:val="00FA39E6"/>
    <w:rsid w:val="00FA7BC9"/>
    <w:rsid w:val="00FB20CE"/>
    <w:rsid w:val="00FB34D1"/>
    <w:rsid w:val="00FB378E"/>
    <w:rsid w:val="00FB37F1"/>
    <w:rsid w:val="00FB42A8"/>
    <w:rsid w:val="00FB47C0"/>
    <w:rsid w:val="00FB501B"/>
    <w:rsid w:val="00FB719A"/>
    <w:rsid w:val="00FB722D"/>
    <w:rsid w:val="00FB7770"/>
    <w:rsid w:val="00FC34C6"/>
    <w:rsid w:val="00FC3EDE"/>
    <w:rsid w:val="00FC48D4"/>
    <w:rsid w:val="00FD1327"/>
    <w:rsid w:val="00FD14EE"/>
    <w:rsid w:val="00FD2C91"/>
    <w:rsid w:val="00FD3B91"/>
    <w:rsid w:val="00FD4078"/>
    <w:rsid w:val="00FD576B"/>
    <w:rsid w:val="00FD579E"/>
    <w:rsid w:val="00FD6845"/>
    <w:rsid w:val="00FD73B6"/>
    <w:rsid w:val="00FE03FC"/>
    <w:rsid w:val="00FE4516"/>
    <w:rsid w:val="00FE5A5D"/>
    <w:rsid w:val="00FE64C8"/>
    <w:rsid w:val="00FE68D9"/>
    <w:rsid w:val="00FF00EB"/>
    <w:rsid w:val="00FF032C"/>
    <w:rsid w:val="00FF4C5B"/>
    <w:rsid w:val="00FF55D3"/>
    <w:rsid w:val="00FF72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9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B02CF"/>
    <w:pPr>
      <w:snapToGrid w:val="0"/>
      <w:jc w:val="left"/>
    </w:pPr>
    <w:rPr>
      <w:sz w:val="20"/>
    </w:rPr>
  </w:style>
  <w:style w:type="character" w:customStyle="1" w:styleId="afd">
    <w:name w:val="註腳文字 字元"/>
    <w:basedOn w:val="a7"/>
    <w:link w:val="afc"/>
    <w:uiPriority w:val="99"/>
    <w:semiHidden/>
    <w:rsid w:val="001B02CF"/>
    <w:rPr>
      <w:rFonts w:ascii="標楷體" w:eastAsia="標楷體"/>
      <w:kern w:val="2"/>
    </w:rPr>
  </w:style>
  <w:style w:type="character" w:styleId="afe">
    <w:name w:val="footnote reference"/>
    <w:basedOn w:val="a7"/>
    <w:uiPriority w:val="99"/>
    <w:semiHidden/>
    <w:unhideWhenUsed/>
    <w:rsid w:val="001B02CF"/>
    <w:rPr>
      <w:vertAlign w:val="superscript"/>
    </w:rPr>
  </w:style>
  <w:style w:type="character" w:customStyle="1" w:styleId="815pt">
    <w:name w:val="內文文字 (8) + 15 pt"/>
    <w:aliases w:val="粗體,間距 0 pt,內文文字 + 9 pt"/>
    <w:basedOn w:val="a7"/>
    <w:rsid w:val="00543149"/>
    <w:rPr>
      <w:rFonts w:ascii="細明體" w:eastAsia="細明體" w:hAnsi="細明體" w:cs="細明體"/>
      <w:b/>
      <w:bCs/>
      <w:i w:val="0"/>
      <w:iCs w:val="0"/>
      <w:smallCaps w:val="0"/>
      <w:strike w:val="0"/>
      <w:color w:val="000000"/>
      <w:spacing w:val="10"/>
      <w:w w:val="100"/>
      <w:position w:val="0"/>
      <w:sz w:val="30"/>
      <w:szCs w:val="30"/>
      <w:u w:val="none"/>
      <w:lang w:val="ja-JP"/>
    </w:rPr>
  </w:style>
  <w:style w:type="table" w:customStyle="1" w:styleId="13">
    <w:name w:val="表格格線1"/>
    <w:basedOn w:val="a8"/>
    <w:next w:val="af6"/>
    <w:uiPriority w:val="39"/>
    <w:rsid w:val="009820B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內文文字"/>
    <w:basedOn w:val="a7"/>
    <w:rsid w:val="00C216E6"/>
    <w:rPr>
      <w:rFonts w:ascii="SimSun" w:eastAsia="SimSun" w:hAnsi="SimSun" w:cs="SimSun"/>
      <w:b w:val="0"/>
      <w:bCs w:val="0"/>
      <w:i w:val="0"/>
      <w:iCs w:val="0"/>
      <w:smallCaps w:val="0"/>
      <w:strike w:val="0"/>
      <w:color w:val="000000"/>
      <w:spacing w:val="0"/>
      <w:w w:val="100"/>
      <w:position w:val="0"/>
      <w:sz w:val="20"/>
      <w:szCs w:val="20"/>
      <w:u w:val="none"/>
      <w:lang w:val="ja-JP"/>
    </w:rPr>
  </w:style>
  <w:style w:type="paragraph" w:styleId="aff0">
    <w:name w:val="Salutation"/>
    <w:basedOn w:val="a6"/>
    <w:next w:val="a6"/>
    <w:link w:val="aff1"/>
    <w:uiPriority w:val="99"/>
    <w:unhideWhenUsed/>
    <w:rsid w:val="001310C8"/>
    <w:rPr>
      <w:bCs/>
      <w:kern w:val="0"/>
      <w:sz w:val="28"/>
      <w:szCs w:val="28"/>
    </w:rPr>
  </w:style>
  <w:style w:type="character" w:customStyle="1" w:styleId="aff1">
    <w:name w:val="問候 字元"/>
    <w:basedOn w:val="a7"/>
    <w:link w:val="aff0"/>
    <w:uiPriority w:val="99"/>
    <w:rsid w:val="001310C8"/>
    <w:rPr>
      <w:rFonts w:ascii="標楷體" w:eastAsia="標楷體"/>
      <w:bCs/>
      <w:sz w:val="28"/>
      <w:szCs w:val="28"/>
    </w:rPr>
  </w:style>
  <w:style w:type="paragraph" w:styleId="aff2">
    <w:name w:val="Closing"/>
    <w:basedOn w:val="a6"/>
    <w:link w:val="aff3"/>
    <w:uiPriority w:val="99"/>
    <w:unhideWhenUsed/>
    <w:rsid w:val="001310C8"/>
    <w:pPr>
      <w:ind w:leftChars="1800" w:left="100"/>
    </w:pPr>
    <w:rPr>
      <w:bCs/>
      <w:kern w:val="0"/>
      <w:sz w:val="28"/>
      <w:szCs w:val="28"/>
    </w:rPr>
  </w:style>
  <w:style w:type="character" w:customStyle="1" w:styleId="aff3">
    <w:name w:val="結語 字元"/>
    <w:basedOn w:val="a7"/>
    <w:link w:val="aff2"/>
    <w:uiPriority w:val="99"/>
    <w:rsid w:val="001310C8"/>
    <w:rPr>
      <w:rFonts w:ascii="標楷體" w:eastAsia="標楷體"/>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6933">
      <w:bodyDiv w:val="1"/>
      <w:marLeft w:val="0"/>
      <w:marRight w:val="0"/>
      <w:marTop w:val="0"/>
      <w:marBottom w:val="0"/>
      <w:divBdr>
        <w:top w:val="none" w:sz="0" w:space="0" w:color="auto"/>
        <w:left w:val="none" w:sz="0" w:space="0" w:color="auto"/>
        <w:bottom w:val="none" w:sz="0" w:space="0" w:color="auto"/>
        <w:right w:val="none" w:sz="0" w:space="0" w:color="auto"/>
      </w:divBdr>
    </w:div>
    <w:div w:id="250237699">
      <w:bodyDiv w:val="1"/>
      <w:marLeft w:val="0"/>
      <w:marRight w:val="0"/>
      <w:marTop w:val="0"/>
      <w:marBottom w:val="0"/>
      <w:divBdr>
        <w:top w:val="none" w:sz="0" w:space="0" w:color="auto"/>
        <w:left w:val="none" w:sz="0" w:space="0" w:color="auto"/>
        <w:bottom w:val="none" w:sz="0" w:space="0" w:color="auto"/>
        <w:right w:val="none" w:sz="0" w:space="0" w:color="auto"/>
      </w:divBdr>
    </w:div>
    <w:div w:id="564533383">
      <w:bodyDiv w:val="1"/>
      <w:marLeft w:val="0"/>
      <w:marRight w:val="0"/>
      <w:marTop w:val="0"/>
      <w:marBottom w:val="0"/>
      <w:divBdr>
        <w:top w:val="none" w:sz="0" w:space="0" w:color="auto"/>
        <w:left w:val="none" w:sz="0" w:space="0" w:color="auto"/>
        <w:bottom w:val="none" w:sz="0" w:space="0" w:color="auto"/>
        <w:right w:val="none" w:sz="0" w:space="0" w:color="auto"/>
      </w:divBdr>
    </w:div>
    <w:div w:id="71770622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93535256">
      <w:bodyDiv w:val="1"/>
      <w:marLeft w:val="0"/>
      <w:marRight w:val="0"/>
      <w:marTop w:val="0"/>
      <w:marBottom w:val="0"/>
      <w:divBdr>
        <w:top w:val="none" w:sz="0" w:space="0" w:color="auto"/>
        <w:left w:val="none" w:sz="0" w:space="0" w:color="auto"/>
        <w:bottom w:val="none" w:sz="0" w:space="0" w:color="auto"/>
        <w:right w:val="none" w:sz="0" w:space="0" w:color="auto"/>
      </w:divBdr>
    </w:div>
    <w:div w:id="1193955324">
      <w:bodyDiv w:val="1"/>
      <w:marLeft w:val="0"/>
      <w:marRight w:val="0"/>
      <w:marTop w:val="0"/>
      <w:marBottom w:val="0"/>
      <w:divBdr>
        <w:top w:val="none" w:sz="0" w:space="0" w:color="auto"/>
        <w:left w:val="none" w:sz="0" w:space="0" w:color="auto"/>
        <w:bottom w:val="none" w:sz="0" w:space="0" w:color="auto"/>
        <w:right w:val="none" w:sz="0" w:space="0" w:color="auto"/>
      </w:divBdr>
    </w:div>
    <w:div w:id="169692446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C9371-3E06-4C7D-9387-45A9004D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2406</Words>
  <Characters>13718</Characters>
  <Application>Microsoft Office Word</Application>
  <DocSecurity>0</DocSecurity>
  <Lines>114</Lines>
  <Paragraphs>32</Paragraphs>
  <ScaleCrop>false</ScaleCrop>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2023-02-15T08:25:00Z</dcterms:created>
  <dcterms:modified xsi:type="dcterms:W3CDTF">2023-02-18T08:46:00Z</dcterms:modified>
  <cp:contentStatus/>
</cp:coreProperties>
</file>