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D4A" w:rsidRPr="00B24DDA" w:rsidRDefault="00A4702B" w:rsidP="00623D4A">
      <w:pPr>
        <w:pStyle w:val="af1"/>
      </w:pPr>
      <w:r w:rsidRPr="00B24DDA">
        <w:rPr>
          <w:rFonts w:hint="eastAsia"/>
        </w:rPr>
        <w:t>調查</w:t>
      </w:r>
      <w:r w:rsidR="00623D4A" w:rsidRPr="00B24DDA">
        <w:rPr>
          <w:rFonts w:hint="eastAsia"/>
        </w:rPr>
        <w:t>報告</w:t>
      </w:r>
    </w:p>
    <w:p w:rsidR="00623D4A" w:rsidRPr="00B24DDA" w:rsidRDefault="00623D4A" w:rsidP="009C6F09">
      <w:pPr>
        <w:pStyle w:val="1"/>
        <w:ind w:left="2380" w:hanging="2380"/>
      </w:pPr>
      <w:bookmarkStart w:id="0" w:name="_Toc106616261"/>
      <w:r w:rsidRPr="00B24DDA">
        <w:rPr>
          <w:rFonts w:hint="eastAsia"/>
          <w:b/>
        </w:rPr>
        <w:t>案　　由：</w:t>
      </w:r>
      <w:proofErr w:type="gramStart"/>
      <w:r w:rsidRPr="00B24DDA">
        <w:t>審計部函報</w:t>
      </w:r>
      <w:proofErr w:type="gramEnd"/>
      <w:r w:rsidRPr="00B24DDA">
        <w:t>，該部臺中市審計處派員抽查臺中市政府經濟發展局辦理臺中市精密機械科技創新園區二期開發資金收支及調度使用情形，據報核有開發專戶資金遭委託開發公司逕自轉出新臺幣13億4</w:t>
      </w:r>
      <w:proofErr w:type="gramStart"/>
      <w:r w:rsidRPr="00B24DDA">
        <w:t>千</w:t>
      </w:r>
      <w:proofErr w:type="gramEnd"/>
      <w:r w:rsidRPr="00B24DDA">
        <w:t>萬元，嚴重損及臺中市政府權益，相關人員涉有財務上重大違失，依審計法第17條前段規定報院核辦乙案。</w:t>
      </w:r>
      <w:bookmarkEnd w:id="0"/>
      <w:r w:rsidRPr="00B24DDA">
        <w:t xml:space="preserve"> </w:t>
      </w:r>
    </w:p>
    <w:p w:rsidR="00A14737" w:rsidRPr="00B24DDA" w:rsidRDefault="00EF5CD6" w:rsidP="009C6F09">
      <w:pPr>
        <w:pStyle w:val="1"/>
        <w:ind w:left="2380" w:hanging="2380"/>
        <w:rPr>
          <w:b/>
        </w:rPr>
      </w:pPr>
      <w:bookmarkStart w:id="1" w:name="_Toc106616335"/>
      <w:r w:rsidRPr="00B24DDA">
        <w:rPr>
          <w:rFonts w:hAnsi="標楷體" w:hint="eastAsia"/>
          <w:b/>
        </w:rPr>
        <w:t>調查</w:t>
      </w:r>
      <w:r w:rsidRPr="00B24DDA">
        <w:rPr>
          <w:rFonts w:hint="eastAsia"/>
          <w:b/>
        </w:rPr>
        <w:t>意見</w:t>
      </w:r>
      <w:r w:rsidRPr="00B24DDA">
        <w:rPr>
          <w:rFonts w:hAnsi="標楷體" w:hint="eastAsia"/>
          <w:b/>
        </w:rPr>
        <w:t>：</w:t>
      </w:r>
    </w:p>
    <w:p w:rsidR="00D9705E" w:rsidRPr="00B24DDA" w:rsidRDefault="00EF5CD6" w:rsidP="00EF5CD6">
      <w:pPr>
        <w:pStyle w:val="2"/>
        <w:numPr>
          <w:ilvl w:val="0"/>
          <w:numId w:val="0"/>
        </w:numPr>
        <w:ind w:left="709" w:firstLineChars="208" w:firstLine="708"/>
      </w:pPr>
      <w:bookmarkStart w:id="2" w:name="_Toc106616336"/>
      <w:bookmarkEnd w:id="1"/>
      <w:r w:rsidRPr="00B24DDA">
        <w:rPr>
          <w:rFonts w:hint="eastAsia"/>
        </w:rPr>
        <w:t>本案</w:t>
      </w:r>
      <w:r w:rsidR="00D9705E" w:rsidRPr="00B24DDA">
        <w:rPr>
          <w:rFonts w:hint="eastAsia"/>
        </w:rPr>
        <w:t>係審計部</w:t>
      </w:r>
      <w:proofErr w:type="gramStart"/>
      <w:r w:rsidR="00D9705E" w:rsidRPr="00B24DDA">
        <w:rPr>
          <w:rFonts w:hint="eastAsia"/>
        </w:rPr>
        <w:t>臺</w:t>
      </w:r>
      <w:proofErr w:type="gramEnd"/>
      <w:r w:rsidR="00D9705E" w:rsidRPr="00B24DDA">
        <w:rPr>
          <w:rFonts w:hint="eastAsia"/>
        </w:rPr>
        <w:t>中市審計處派員抽查</w:t>
      </w:r>
      <w:r w:rsidR="006F7F44" w:rsidRPr="00B24DDA">
        <w:rPr>
          <w:rFonts w:hint="eastAsia"/>
        </w:rPr>
        <w:t>臺中市政府經濟發展局（下稱</w:t>
      </w:r>
      <w:r w:rsidR="00554B67">
        <w:rPr>
          <w:rFonts w:hint="eastAsia"/>
        </w:rPr>
        <w:t>臺中市政府經發局</w:t>
      </w:r>
      <w:r w:rsidR="006F7F44" w:rsidRPr="00B24DDA">
        <w:rPr>
          <w:rFonts w:hint="eastAsia"/>
        </w:rPr>
        <w:t>）</w:t>
      </w:r>
      <w:r w:rsidR="00D9705E" w:rsidRPr="00B24DDA">
        <w:rPr>
          <w:rFonts w:hint="eastAsia"/>
        </w:rPr>
        <w:t>辦理臺中市精密機械科技創新園區二期</w:t>
      </w:r>
      <w:r w:rsidR="006F3453" w:rsidRPr="00B24DDA">
        <w:rPr>
          <w:rFonts w:hint="eastAsia"/>
        </w:rPr>
        <w:t>開發計畫</w:t>
      </w:r>
      <w:r w:rsidR="00B3090C" w:rsidRPr="00B24DDA">
        <w:rPr>
          <w:rFonts w:hint="eastAsia"/>
        </w:rPr>
        <w:t>（下稱</w:t>
      </w:r>
      <w:r w:rsidR="00B3090C" w:rsidRPr="00B24DDA">
        <w:rPr>
          <w:rFonts w:hAnsi="標楷體" w:hint="eastAsia"/>
        </w:rPr>
        <w:t>精密園區二期）</w:t>
      </w:r>
      <w:r w:rsidR="00D9705E" w:rsidRPr="00B24DDA">
        <w:rPr>
          <w:rFonts w:hint="eastAsia"/>
        </w:rPr>
        <w:t>開發資金收支及調度使用情形，據報核有開發專戶資金遭委託開發公司</w:t>
      </w:r>
      <w:r w:rsidR="00E360DB" w:rsidRPr="00B24DDA">
        <w:rPr>
          <w:rFonts w:hint="eastAsia"/>
        </w:rPr>
        <w:t>-</w:t>
      </w:r>
      <w:r w:rsidR="00E360DB" w:rsidRPr="00B24DDA">
        <w:rPr>
          <w:rFonts w:hAnsi="標楷體" w:hint="eastAsia"/>
        </w:rPr>
        <w:t>台灣土地開發</w:t>
      </w:r>
      <w:r w:rsidR="00BC195F">
        <w:rPr>
          <w:rFonts w:hAnsi="標楷體" w:hint="eastAsia"/>
        </w:rPr>
        <w:t>股份</w:t>
      </w:r>
      <w:r w:rsidR="00E360DB" w:rsidRPr="00B24DDA">
        <w:rPr>
          <w:rFonts w:hAnsi="標楷體" w:hint="eastAsia"/>
        </w:rPr>
        <w:t>有限公司(下稱台開公司)</w:t>
      </w:r>
      <w:r w:rsidR="00D9705E" w:rsidRPr="00B24DDA">
        <w:rPr>
          <w:rFonts w:hint="eastAsia"/>
        </w:rPr>
        <w:t>逕自轉出新臺幣</w:t>
      </w:r>
      <w:r w:rsidR="00D9705E" w:rsidRPr="00B24DDA">
        <w:t>(</w:t>
      </w:r>
      <w:r w:rsidR="00D9705E" w:rsidRPr="00B24DDA">
        <w:rPr>
          <w:rFonts w:hint="eastAsia"/>
        </w:rPr>
        <w:t>下同</w:t>
      </w:r>
      <w:r w:rsidR="00D9705E" w:rsidRPr="00B24DDA">
        <w:t>)13</w:t>
      </w:r>
      <w:r w:rsidR="00D9705E" w:rsidRPr="00B24DDA">
        <w:rPr>
          <w:rFonts w:hint="eastAsia"/>
        </w:rPr>
        <w:t>億</w:t>
      </w:r>
      <w:r w:rsidR="00D9705E" w:rsidRPr="00B24DDA">
        <w:t>4,000</w:t>
      </w:r>
      <w:r w:rsidR="00D9705E" w:rsidRPr="00B24DDA">
        <w:rPr>
          <w:rFonts w:hint="eastAsia"/>
        </w:rPr>
        <w:t>萬元，嚴重損及臺中市政府權益</w:t>
      </w:r>
      <w:r w:rsidR="00B3090C" w:rsidRPr="00B24DDA">
        <w:rPr>
          <w:rFonts w:hint="eastAsia"/>
        </w:rPr>
        <w:t>等情，</w:t>
      </w:r>
      <w:r w:rsidR="00D9705E" w:rsidRPr="00B24DDA">
        <w:rPr>
          <w:rFonts w:hint="eastAsia"/>
        </w:rPr>
        <w:t>於</w:t>
      </w:r>
      <w:r w:rsidR="00A75A60" w:rsidRPr="00B24DDA">
        <w:rPr>
          <w:rFonts w:hint="eastAsia"/>
        </w:rPr>
        <w:t>民國（下同）</w:t>
      </w:r>
      <w:r w:rsidR="00D9705E" w:rsidRPr="00B24DDA">
        <w:t>110</w:t>
      </w:r>
      <w:r w:rsidR="00D9705E" w:rsidRPr="00B24DDA">
        <w:rPr>
          <w:rFonts w:hint="eastAsia"/>
        </w:rPr>
        <w:t>年</w:t>
      </w:r>
      <w:r w:rsidR="00D9705E" w:rsidRPr="00B24DDA">
        <w:t>4</w:t>
      </w:r>
      <w:r w:rsidR="00D9705E" w:rsidRPr="00B24DDA">
        <w:rPr>
          <w:rFonts w:hint="eastAsia"/>
        </w:rPr>
        <w:t>月</w:t>
      </w:r>
      <w:r w:rsidR="00D9705E" w:rsidRPr="00B24DDA">
        <w:t>8</w:t>
      </w:r>
      <w:r w:rsidR="00D9705E" w:rsidRPr="00B24DDA">
        <w:rPr>
          <w:rFonts w:hint="eastAsia"/>
        </w:rPr>
        <w:t>日函報本院。</w:t>
      </w:r>
      <w:proofErr w:type="gramStart"/>
      <w:r w:rsidR="00B3090C" w:rsidRPr="00B24DDA">
        <w:rPr>
          <w:rFonts w:hint="eastAsia"/>
        </w:rPr>
        <w:t>嗣</w:t>
      </w:r>
      <w:proofErr w:type="gramEnd"/>
      <w:r w:rsidR="00093612" w:rsidRPr="00B24DDA">
        <w:rPr>
          <w:rFonts w:hint="eastAsia"/>
        </w:rPr>
        <w:t>本院</w:t>
      </w:r>
      <w:r w:rsidR="00A75A60" w:rsidRPr="00B24DDA">
        <w:rPr>
          <w:rFonts w:hAnsi="標楷體" w:hint="eastAsia"/>
          <w:szCs w:val="32"/>
        </w:rPr>
        <w:t>為</w:t>
      </w:r>
      <w:r w:rsidR="00E360DB" w:rsidRPr="00B24DDA">
        <w:rPr>
          <w:rFonts w:hint="eastAsia"/>
        </w:rPr>
        <w:t>瞭解</w:t>
      </w:r>
      <w:r w:rsidR="00B3090C" w:rsidRPr="00B24DDA">
        <w:rPr>
          <w:rFonts w:hint="eastAsia"/>
        </w:rPr>
        <w:t>臺中市政府對於該園區開發</w:t>
      </w:r>
      <w:r w:rsidR="00E360DB" w:rsidRPr="00B24DDA">
        <w:rPr>
          <w:rFonts w:hint="eastAsia"/>
        </w:rPr>
        <w:t>資金管理</w:t>
      </w:r>
      <w:r w:rsidR="00B3090C" w:rsidRPr="00B24DDA">
        <w:rPr>
          <w:rFonts w:hint="eastAsia"/>
        </w:rPr>
        <w:t>之</w:t>
      </w:r>
      <w:r w:rsidR="00E360DB" w:rsidRPr="00B24DDA">
        <w:rPr>
          <w:rFonts w:hint="eastAsia"/>
        </w:rPr>
        <w:t>機制</w:t>
      </w:r>
      <w:r w:rsidR="00B3090C" w:rsidRPr="00B24DDA">
        <w:rPr>
          <w:rFonts w:hint="eastAsia"/>
        </w:rPr>
        <w:t>、釐清</w:t>
      </w:r>
      <w:r w:rsidR="00E360DB" w:rsidRPr="00B24DDA">
        <w:rPr>
          <w:rFonts w:hint="eastAsia"/>
        </w:rPr>
        <w:t>開發資金遭</w:t>
      </w:r>
      <w:r w:rsidR="00E360DB" w:rsidRPr="00B24DDA">
        <w:rPr>
          <w:rFonts w:hAnsi="標楷體" w:hint="eastAsia"/>
        </w:rPr>
        <w:t>台開公司</w:t>
      </w:r>
      <w:r w:rsidR="00E360DB" w:rsidRPr="00B24DDA">
        <w:rPr>
          <w:rFonts w:hint="eastAsia"/>
        </w:rPr>
        <w:t>異常動用</w:t>
      </w:r>
      <w:r w:rsidR="00B3090C" w:rsidRPr="00B24DDA">
        <w:rPr>
          <w:rFonts w:hint="eastAsia"/>
        </w:rPr>
        <w:t>之</w:t>
      </w:r>
      <w:r w:rsidR="00E360DB" w:rsidRPr="00B24DDA">
        <w:rPr>
          <w:rFonts w:hint="eastAsia"/>
        </w:rPr>
        <w:t>原委，</w:t>
      </w:r>
      <w:r w:rsidR="00B3090C" w:rsidRPr="00B24DDA">
        <w:rPr>
          <w:rFonts w:hint="eastAsia"/>
        </w:rPr>
        <w:t>並深究問題癥結所在</w:t>
      </w:r>
      <w:r w:rsidR="00E360DB" w:rsidRPr="00B24DDA">
        <w:rPr>
          <w:rFonts w:hint="eastAsia"/>
        </w:rPr>
        <w:t>及該府後續</w:t>
      </w:r>
      <w:proofErr w:type="gramStart"/>
      <w:r w:rsidR="004352F6" w:rsidRPr="00B24DDA">
        <w:rPr>
          <w:rFonts w:hint="eastAsia"/>
        </w:rPr>
        <w:t>對於遭轉</w:t>
      </w:r>
      <w:proofErr w:type="gramEnd"/>
      <w:r w:rsidR="004352F6" w:rsidRPr="00B24DDA">
        <w:rPr>
          <w:rFonts w:hint="eastAsia"/>
        </w:rPr>
        <w:t>出</w:t>
      </w:r>
      <w:r w:rsidR="00E360DB" w:rsidRPr="00B24DDA">
        <w:rPr>
          <w:rFonts w:hint="eastAsia"/>
        </w:rPr>
        <w:t>資金</w:t>
      </w:r>
      <w:r w:rsidR="004352F6" w:rsidRPr="00B24DDA">
        <w:rPr>
          <w:rFonts w:hint="eastAsia"/>
        </w:rPr>
        <w:t>之</w:t>
      </w:r>
      <w:r w:rsidR="00E360DB" w:rsidRPr="00B24DDA">
        <w:rPr>
          <w:rFonts w:hint="eastAsia"/>
        </w:rPr>
        <w:t>追償作為</w:t>
      </w:r>
      <w:r w:rsidR="00A75A60" w:rsidRPr="00B24DDA">
        <w:rPr>
          <w:rFonts w:hAnsi="標楷體" w:hint="eastAsia"/>
          <w:szCs w:val="32"/>
        </w:rPr>
        <w:t>等，爰立案</w:t>
      </w:r>
      <w:r w:rsidR="0021289C" w:rsidRPr="00B24DDA">
        <w:rPr>
          <w:rFonts w:hAnsi="標楷體" w:hint="eastAsia"/>
          <w:szCs w:val="32"/>
        </w:rPr>
        <w:t>進行</w:t>
      </w:r>
      <w:r w:rsidR="00A75A60" w:rsidRPr="00B24DDA">
        <w:rPr>
          <w:rFonts w:hAnsi="標楷體" w:hint="eastAsia"/>
          <w:szCs w:val="32"/>
        </w:rPr>
        <w:t>調查。</w:t>
      </w:r>
    </w:p>
    <w:p w:rsidR="00F60DEE" w:rsidRPr="00B24DDA" w:rsidRDefault="00AC47BE" w:rsidP="00AC47BE">
      <w:pPr>
        <w:pStyle w:val="2"/>
        <w:numPr>
          <w:ilvl w:val="0"/>
          <w:numId w:val="0"/>
        </w:numPr>
        <w:ind w:left="709" w:firstLineChars="208" w:firstLine="708"/>
      </w:pPr>
      <w:r w:rsidRPr="00B24DDA">
        <w:rPr>
          <w:rFonts w:hint="eastAsia"/>
        </w:rPr>
        <w:t>案經調閱</w:t>
      </w:r>
      <w:proofErr w:type="gramStart"/>
      <w:r w:rsidRPr="00B24DDA">
        <w:rPr>
          <w:rFonts w:hint="eastAsia"/>
        </w:rPr>
        <w:t>臺</w:t>
      </w:r>
      <w:proofErr w:type="gramEnd"/>
      <w:r w:rsidRPr="00B24DDA">
        <w:rPr>
          <w:rFonts w:hint="eastAsia"/>
        </w:rPr>
        <w:t>中市政府、兆豐國際商業銀行股份有限公司(</w:t>
      </w:r>
      <w:proofErr w:type="gramStart"/>
      <w:r w:rsidRPr="00B24DDA">
        <w:rPr>
          <w:rFonts w:hint="eastAsia"/>
        </w:rPr>
        <w:t>下稱兆</w:t>
      </w:r>
      <w:proofErr w:type="gramEnd"/>
      <w:r w:rsidRPr="00B24DDA">
        <w:rPr>
          <w:rFonts w:hint="eastAsia"/>
        </w:rPr>
        <w:t>豐銀行)及經濟部相關卷證資料，嗣為瞭解台開公司民營化進程，分向國家發展委員會及財政部調閱相關資料</w:t>
      </w:r>
      <w:r w:rsidRPr="00B24DDA">
        <w:rPr>
          <w:rStyle w:val="afe"/>
        </w:rPr>
        <w:footnoteReference w:id="1"/>
      </w:r>
      <w:r w:rsidRPr="00B24DDA">
        <w:rPr>
          <w:rFonts w:hint="eastAsia"/>
        </w:rPr>
        <w:t>；再就地方政府委託民間機構辦理開發案，於執行過程面臨之問題及亟待中央以政策改善或協助</w:t>
      </w:r>
      <w:r w:rsidRPr="00B24DDA">
        <w:rPr>
          <w:rFonts w:hint="eastAsia"/>
        </w:rPr>
        <w:lastRenderedPageBreak/>
        <w:t>之建議意見，函請臺北市政府、新北市政府、桃園市政府、</w:t>
      </w:r>
      <w:proofErr w:type="gramStart"/>
      <w:r w:rsidRPr="00B24DDA">
        <w:rPr>
          <w:rFonts w:hint="eastAsia"/>
        </w:rPr>
        <w:t>臺</w:t>
      </w:r>
      <w:proofErr w:type="gramEnd"/>
      <w:r w:rsidRPr="00B24DDA">
        <w:rPr>
          <w:rFonts w:hint="eastAsia"/>
        </w:rPr>
        <w:t>中市政府、臺南市政府</w:t>
      </w:r>
      <w:r w:rsidR="00BC195F">
        <w:rPr>
          <w:rFonts w:hint="eastAsia"/>
        </w:rPr>
        <w:t>及</w:t>
      </w:r>
      <w:r w:rsidRPr="00B24DDA">
        <w:rPr>
          <w:rFonts w:hint="eastAsia"/>
        </w:rPr>
        <w:t>高雄市政府查復說明併附佐證資料到院</w:t>
      </w:r>
      <w:r w:rsidRPr="00B24DDA">
        <w:rPr>
          <w:rStyle w:val="afe"/>
        </w:rPr>
        <w:footnoteReference w:id="2"/>
      </w:r>
      <w:r w:rsidRPr="00B24DDA">
        <w:rPr>
          <w:rFonts w:hint="eastAsia"/>
        </w:rPr>
        <w:t>；另為瞭解依據政府採購法辦理之工程採購案件相關處理機制，函請行政院公共工程委員會協助提供相關意見</w:t>
      </w:r>
      <w:r w:rsidRPr="00B24DDA">
        <w:rPr>
          <w:rStyle w:val="afe"/>
        </w:rPr>
        <w:footnoteReference w:id="3"/>
      </w:r>
      <w:r w:rsidRPr="00B24DDA">
        <w:rPr>
          <w:rFonts w:hint="eastAsia"/>
        </w:rPr>
        <w:t>；復於</w:t>
      </w:r>
      <w:r w:rsidRPr="00B24DDA">
        <w:t>111</w:t>
      </w:r>
      <w:r w:rsidRPr="00B24DDA">
        <w:rPr>
          <w:rFonts w:hint="eastAsia"/>
        </w:rPr>
        <w:t>年</w:t>
      </w:r>
      <w:r w:rsidRPr="00B24DDA">
        <w:t>6</w:t>
      </w:r>
      <w:r w:rsidRPr="00B24DDA">
        <w:rPr>
          <w:rFonts w:hint="eastAsia"/>
        </w:rPr>
        <w:t>月</w:t>
      </w:r>
      <w:r w:rsidRPr="00B24DDA">
        <w:t>22</w:t>
      </w:r>
      <w:r w:rsidRPr="00B24DDA">
        <w:rPr>
          <w:rFonts w:hint="eastAsia"/>
        </w:rPr>
        <w:t>日詢問</w:t>
      </w:r>
      <w:proofErr w:type="gramStart"/>
      <w:r w:rsidRPr="00B24DDA">
        <w:rPr>
          <w:rFonts w:hint="eastAsia"/>
        </w:rPr>
        <w:t>臺</w:t>
      </w:r>
      <w:proofErr w:type="gramEnd"/>
      <w:r w:rsidRPr="00B24DDA">
        <w:rPr>
          <w:rFonts w:hint="eastAsia"/>
        </w:rPr>
        <w:t>中市政府</w:t>
      </w:r>
      <w:proofErr w:type="gramStart"/>
      <w:r w:rsidRPr="00B24DDA">
        <w:rPr>
          <w:rFonts w:hint="eastAsia"/>
        </w:rPr>
        <w:t>令狐榮</w:t>
      </w:r>
      <w:proofErr w:type="gramEnd"/>
      <w:r w:rsidRPr="00B24DDA">
        <w:rPr>
          <w:rFonts w:hint="eastAsia"/>
        </w:rPr>
        <w:t>達副市長、</w:t>
      </w:r>
      <w:r w:rsidR="00554B67">
        <w:rPr>
          <w:rFonts w:hint="eastAsia"/>
        </w:rPr>
        <w:t>臺中市政府經發局</w:t>
      </w:r>
      <w:r w:rsidRPr="00B24DDA">
        <w:rPr>
          <w:rFonts w:hint="eastAsia"/>
        </w:rPr>
        <w:t>張峯源局長等相關主管人員，並參酌前揭機關會後補充資料後，</w:t>
      </w:r>
      <w:bookmarkEnd w:id="2"/>
      <w:r w:rsidR="00EF5CD6" w:rsidRPr="00B24DDA">
        <w:rPr>
          <w:rFonts w:hAnsi="標楷體" w:hint="eastAsia"/>
          <w:szCs w:val="32"/>
        </w:rPr>
        <w:t>業已調查竣事，</w:t>
      </w:r>
      <w:r w:rsidR="00EF5CD6" w:rsidRPr="00B24DDA">
        <w:rPr>
          <w:rFonts w:hint="eastAsia"/>
        </w:rPr>
        <w:t>茲臚列調查意見如下：</w:t>
      </w:r>
    </w:p>
    <w:p w:rsidR="00EF5CD6" w:rsidRPr="00B24DDA" w:rsidRDefault="00EF5CD6" w:rsidP="002C66A9">
      <w:pPr>
        <w:pStyle w:val="2"/>
        <w:spacing w:beforeLines="50" w:before="228"/>
        <w:ind w:left="1020" w:hanging="680"/>
        <w:rPr>
          <w:b/>
          <w:szCs w:val="32"/>
        </w:rPr>
      </w:pPr>
      <w:bookmarkStart w:id="3" w:name="_Hlk113284376"/>
      <w:bookmarkStart w:id="4" w:name="_Hlk123736331"/>
      <w:proofErr w:type="gramStart"/>
      <w:r w:rsidRPr="00B24DDA">
        <w:rPr>
          <w:rFonts w:hAnsi="標楷體" w:hint="eastAsia"/>
          <w:b/>
          <w:szCs w:val="32"/>
        </w:rPr>
        <w:t>臺</w:t>
      </w:r>
      <w:proofErr w:type="gramEnd"/>
      <w:r w:rsidRPr="00B24DDA">
        <w:rPr>
          <w:rFonts w:hAnsi="標楷體" w:hint="eastAsia"/>
          <w:b/>
          <w:szCs w:val="32"/>
        </w:rPr>
        <w:t>中市政府委託台開公司</w:t>
      </w:r>
      <w:r w:rsidR="00011644" w:rsidRPr="00B24DDA">
        <w:rPr>
          <w:rFonts w:hAnsi="標楷體" w:hint="eastAsia"/>
          <w:b/>
          <w:szCs w:val="32"/>
        </w:rPr>
        <w:t>辦理</w:t>
      </w:r>
      <w:r w:rsidRPr="00B24DDA">
        <w:rPr>
          <w:rFonts w:hAnsi="標楷體" w:hint="eastAsia"/>
          <w:b/>
          <w:szCs w:val="32"/>
        </w:rPr>
        <w:t>精密園區二期開發計畫，</w:t>
      </w:r>
      <w:r w:rsidR="005269E6" w:rsidRPr="00B24DDA">
        <w:rPr>
          <w:rFonts w:hAnsi="標楷體" w:hint="eastAsia"/>
          <w:b/>
          <w:szCs w:val="32"/>
        </w:rPr>
        <w:t>且</w:t>
      </w:r>
      <w:r w:rsidR="00011644" w:rsidRPr="00B24DDA">
        <w:rPr>
          <w:rFonts w:hAnsi="標楷體" w:hint="eastAsia"/>
          <w:b/>
          <w:szCs w:val="32"/>
        </w:rPr>
        <w:t>為管理各項資金收支，</w:t>
      </w:r>
      <w:r w:rsidR="001E109D" w:rsidRPr="00B24DDA">
        <w:rPr>
          <w:rFonts w:hAnsi="標楷體" w:hint="eastAsia"/>
          <w:b/>
          <w:szCs w:val="32"/>
        </w:rPr>
        <w:t>雖</w:t>
      </w:r>
      <w:r w:rsidRPr="00B24DDA">
        <w:rPr>
          <w:rFonts w:hAnsi="標楷體" w:hint="eastAsia"/>
          <w:b/>
          <w:szCs w:val="32"/>
        </w:rPr>
        <w:t>於</w:t>
      </w:r>
      <w:r w:rsidR="00101B41" w:rsidRPr="00B24DDA">
        <w:rPr>
          <w:rFonts w:hAnsi="標楷體" w:hint="eastAsia"/>
          <w:b/>
          <w:szCs w:val="32"/>
        </w:rPr>
        <w:t>「臺中市政府委託開發臺中市精密機械科技創新園區二期計畫契約」</w:t>
      </w:r>
      <w:r w:rsidRPr="00B24DDA">
        <w:rPr>
          <w:rFonts w:hAnsi="標楷體" w:hint="eastAsia"/>
          <w:b/>
          <w:szCs w:val="32"/>
        </w:rPr>
        <w:t>中，</w:t>
      </w:r>
      <w:r w:rsidR="00011644" w:rsidRPr="00B24DDA">
        <w:rPr>
          <w:rFonts w:hAnsi="標楷體" w:hint="eastAsia"/>
          <w:b/>
          <w:szCs w:val="32"/>
        </w:rPr>
        <w:t>明文要求</w:t>
      </w:r>
      <w:r w:rsidRPr="00B24DDA">
        <w:rPr>
          <w:rFonts w:hAnsi="標楷體" w:hint="eastAsia"/>
          <w:b/>
          <w:szCs w:val="32"/>
        </w:rPr>
        <w:t>該公司</w:t>
      </w:r>
      <w:r w:rsidR="001E109D" w:rsidRPr="00B24DDA">
        <w:rPr>
          <w:rFonts w:hAnsi="標楷體" w:hint="eastAsia"/>
          <w:b/>
          <w:szCs w:val="32"/>
        </w:rPr>
        <w:t>必須</w:t>
      </w:r>
      <w:r w:rsidRPr="00B24DDA">
        <w:rPr>
          <w:rFonts w:hAnsi="標楷體" w:hint="eastAsia"/>
          <w:b/>
          <w:szCs w:val="32"/>
        </w:rPr>
        <w:t>設立專戶</w:t>
      </w:r>
      <w:r w:rsidR="00573FDA" w:rsidRPr="00B24DDA">
        <w:rPr>
          <w:rFonts w:hAnsi="標楷體" w:hint="eastAsia"/>
          <w:b/>
          <w:szCs w:val="32"/>
        </w:rPr>
        <w:t>，</w:t>
      </w:r>
      <w:proofErr w:type="gramStart"/>
      <w:r w:rsidR="00101B41" w:rsidRPr="00B24DDA">
        <w:rPr>
          <w:rFonts w:hAnsi="標楷體" w:hint="eastAsia"/>
          <w:b/>
          <w:szCs w:val="32"/>
        </w:rPr>
        <w:t>然</w:t>
      </w:r>
      <w:r w:rsidR="00FF7D39" w:rsidRPr="00B24DDA">
        <w:rPr>
          <w:rFonts w:hAnsi="標楷體" w:hint="eastAsia"/>
          <w:b/>
          <w:szCs w:val="32"/>
        </w:rPr>
        <w:t>竟</w:t>
      </w:r>
      <w:proofErr w:type="gramEnd"/>
      <w:r w:rsidR="00FF7D39" w:rsidRPr="00B24DDA">
        <w:rPr>
          <w:rFonts w:hAnsi="標楷體" w:hint="eastAsia"/>
          <w:b/>
          <w:szCs w:val="32"/>
        </w:rPr>
        <w:t>未</w:t>
      </w:r>
      <w:r w:rsidR="009004A1" w:rsidRPr="00B24DDA">
        <w:rPr>
          <w:rFonts w:hAnsi="標楷體" w:hint="eastAsia"/>
          <w:b/>
          <w:szCs w:val="32"/>
        </w:rPr>
        <w:t>確實查核</w:t>
      </w:r>
      <w:r w:rsidR="00FF7D39" w:rsidRPr="00B24DDA">
        <w:rPr>
          <w:rFonts w:hAnsi="標楷體" w:hint="eastAsia"/>
          <w:b/>
          <w:szCs w:val="32"/>
        </w:rPr>
        <w:t>專戶</w:t>
      </w:r>
      <w:r w:rsidR="009004A1" w:rsidRPr="00B24DDA">
        <w:rPr>
          <w:rFonts w:hAnsi="標楷體" w:hint="eastAsia"/>
          <w:b/>
          <w:szCs w:val="32"/>
        </w:rPr>
        <w:t>實際</w:t>
      </w:r>
      <w:r w:rsidR="00FF7D39" w:rsidRPr="00B24DDA">
        <w:rPr>
          <w:rFonts w:hAnsi="標楷體" w:hint="eastAsia"/>
          <w:b/>
          <w:szCs w:val="32"/>
        </w:rPr>
        <w:t>設置情形</w:t>
      </w:r>
      <w:r w:rsidR="009004A1" w:rsidRPr="00B24DDA">
        <w:rPr>
          <w:rFonts w:hAnsi="標楷體" w:hint="eastAsia"/>
          <w:b/>
          <w:szCs w:val="32"/>
        </w:rPr>
        <w:t>，且</w:t>
      </w:r>
      <w:r w:rsidR="00302EF6" w:rsidRPr="00B24DDA">
        <w:rPr>
          <w:rFonts w:hAnsi="標楷體" w:hint="eastAsia"/>
          <w:b/>
          <w:szCs w:val="32"/>
        </w:rPr>
        <w:t>對於</w:t>
      </w:r>
      <w:r w:rsidR="00FF7D39" w:rsidRPr="00B24DDA">
        <w:rPr>
          <w:rFonts w:hAnsi="標楷體" w:hint="eastAsia"/>
          <w:b/>
          <w:szCs w:val="32"/>
        </w:rPr>
        <w:t>台開公司</w:t>
      </w:r>
      <w:r w:rsidR="005321E7" w:rsidRPr="00B24DDA">
        <w:rPr>
          <w:rFonts w:hAnsi="標楷體" w:hint="eastAsia"/>
          <w:b/>
          <w:szCs w:val="32"/>
        </w:rPr>
        <w:t>設置</w:t>
      </w:r>
      <w:r w:rsidR="009004A1" w:rsidRPr="00B24DDA">
        <w:rPr>
          <w:rFonts w:hAnsi="標楷體" w:hint="eastAsia"/>
          <w:b/>
          <w:szCs w:val="32"/>
        </w:rPr>
        <w:t>多少</w:t>
      </w:r>
      <w:r w:rsidR="00FF7D39" w:rsidRPr="00B24DDA">
        <w:rPr>
          <w:rFonts w:hAnsi="標楷體" w:hint="eastAsia"/>
          <w:b/>
          <w:szCs w:val="32"/>
        </w:rPr>
        <w:t>專戶</w:t>
      </w:r>
      <w:r w:rsidR="00011644" w:rsidRPr="00B24DDA">
        <w:rPr>
          <w:rFonts w:hAnsi="標楷體" w:hint="eastAsia"/>
          <w:b/>
          <w:szCs w:val="32"/>
        </w:rPr>
        <w:t>數</w:t>
      </w:r>
      <w:r w:rsidR="009004A1" w:rsidRPr="00B24DDA">
        <w:rPr>
          <w:rFonts w:hAnsi="標楷體" w:hint="eastAsia"/>
          <w:b/>
          <w:szCs w:val="32"/>
        </w:rPr>
        <w:t>及</w:t>
      </w:r>
      <w:r w:rsidR="00FF7D39" w:rsidRPr="00B24DDA">
        <w:rPr>
          <w:rFonts w:hAnsi="標楷體" w:hint="eastAsia"/>
          <w:b/>
          <w:szCs w:val="32"/>
        </w:rPr>
        <w:t>專戶之帳號</w:t>
      </w:r>
      <w:r w:rsidR="009004A1" w:rsidRPr="00B24DDA">
        <w:rPr>
          <w:rFonts w:hAnsi="標楷體" w:hint="eastAsia"/>
          <w:b/>
          <w:szCs w:val="32"/>
        </w:rPr>
        <w:t>為何等</w:t>
      </w:r>
      <w:r w:rsidR="00011644" w:rsidRPr="00B24DDA">
        <w:rPr>
          <w:rFonts w:hAnsi="標楷體" w:hint="eastAsia"/>
          <w:b/>
          <w:szCs w:val="32"/>
        </w:rPr>
        <w:t>重大</w:t>
      </w:r>
      <w:r w:rsidR="00FF7D39" w:rsidRPr="00B24DDA">
        <w:rPr>
          <w:rFonts w:hAnsi="標楷體" w:hint="eastAsia"/>
          <w:b/>
          <w:szCs w:val="32"/>
        </w:rPr>
        <w:t>事項</w:t>
      </w:r>
      <w:r w:rsidR="001E109D" w:rsidRPr="00B24DDA">
        <w:rPr>
          <w:rFonts w:hAnsi="標楷體" w:hint="eastAsia"/>
          <w:b/>
          <w:szCs w:val="32"/>
        </w:rPr>
        <w:t>，</w:t>
      </w:r>
      <w:r w:rsidR="00FF7D39" w:rsidRPr="00B24DDA">
        <w:rPr>
          <w:rFonts w:hAnsi="標楷體" w:hint="eastAsia"/>
          <w:b/>
          <w:szCs w:val="32"/>
        </w:rPr>
        <w:t>均無法充分掌握，</w:t>
      </w:r>
      <w:r w:rsidR="00B4678D" w:rsidRPr="00B24DDA">
        <w:rPr>
          <w:rFonts w:hAnsi="標楷體" w:hint="eastAsia"/>
          <w:b/>
          <w:szCs w:val="32"/>
        </w:rPr>
        <w:t>契約規範形同具文，</w:t>
      </w:r>
      <w:r w:rsidR="00F4064F" w:rsidRPr="00B24DDA">
        <w:rPr>
          <w:rFonts w:hAnsi="標楷體" w:hint="eastAsia"/>
          <w:b/>
          <w:szCs w:val="32"/>
        </w:rPr>
        <w:t>置</w:t>
      </w:r>
      <w:r w:rsidR="009004A1" w:rsidRPr="00B24DDA">
        <w:rPr>
          <w:rFonts w:hAnsi="標楷體" w:hint="eastAsia"/>
          <w:b/>
          <w:szCs w:val="32"/>
        </w:rPr>
        <w:t>開發資金暴露於遭挪用</w:t>
      </w:r>
      <w:r w:rsidR="00A20805" w:rsidRPr="00B24DDA">
        <w:rPr>
          <w:rFonts w:hAnsi="標楷體" w:hint="eastAsia"/>
          <w:b/>
          <w:szCs w:val="32"/>
        </w:rPr>
        <w:t>之</w:t>
      </w:r>
      <w:r w:rsidR="0021289C" w:rsidRPr="00B24DDA">
        <w:rPr>
          <w:rFonts w:hAnsi="標楷體" w:hint="eastAsia"/>
          <w:b/>
          <w:szCs w:val="32"/>
        </w:rPr>
        <w:t>高</w:t>
      </w:r>
      <w:r w:rsidR="009004A1" w:rsidRPr="00B24DDA">
        <w:rPr>
          <w:rFonts w:hAnsi="標楷體" w:hint="eastAsia"/>
          <w:b/>
          <w:szCs w:val="32"/>
        </w:rPr>
        <w:t>風險中，終</w:t>
      </w:r>
      <w:r w:rsidR="00BC195F">
        <w:rPr>
          <w:rFonts w:hAnsi="標楷體" w:hint="eastAsia"/>
          <w:b/>
          <w:szCs w:val="32"/>
        </w:rPr>
        <w:t>致</w:t>
      </w:r>
      <w:r w:rsidR="009004A1" w:rsidRPr="00B24DDA">
        <w:rPr>
          <w:rFonts w:hAnsi="標楷體" w:hint="eastAsia"/>
          <w:b/>
          <w:szCs w:val="32"/>
        </w:rPr>
        <w:t>發生</w:t>
      </w:r>
      <w:r w:rsidR="00A20805" w:rsidRPr="00B24DDA">
        <w:rPr>
          <w:rFonts w:hAnsi="標楷體" w:hint="eastAsia"/>
          <w:b/>
          <w:szCs w:val="32"/>
        </w:rPr>
        <w:t>開發</w:t>
      </w:r>
      <w:r w:rsidR="009004A1" w:rsidRPr="00B24DDA">
        <w:rPr>
          <w:rFonts w:hAnsi="標楷體" w:hint="eastAsia"/>
          <w:b/>
          <w:szCs w:val="32"/>
        </w:rPr>
        <w:t>資金遭台開</w:t>
      </w:r>
      <w:r w:rsidR="0021289C" w:rsidRPr="00B24DDA">
        <w:rPr>
          <w:rFonts w:hAnsi="標楷體" w:hint="eastAsia"/>
          <w:b/>
          <w:szCs w:val="32"/>
        </w:rPr>
        <w:t>公司陸續</w:t>
      </w:r>
      <w:r w:rsidR="009004A1" w:rsidRPr="00B24DDA">
        <w:rPr>
          <w:rFonts w:hAnsi="標楷體" w:hint="eastAsia"/>
          <w:b/>
          <w:szCs w:val="32"/>
        </w:rPr>
        <w:t>轉出之違失，</w:t>
      </w:r>
      <w:proofErr w:type="gramStart"/>
      <w:r w:rsidR="009004A1" w:rsidRPr="00B24DDA">
        <w:rPr>
          <w:rFonts w:hAnsi="標楷體" w:hint="eastAsia"/>
          <w:b/>
          <w:szCs w:val="32"/>
        </w:rPr>
        <w:t>該府</w:t>
      </w:r>
      <w:r w:rsidR="00C2345A" w:rsidRPr="00B24DDA">
        <w:rPr>
          <w:rFonts w:hAnsi="標楷體" w:hint="eastAsia"/>
          <w:b/>
          <w:szCs w:val="32"/>
        </w:rPr>
        <w:t>顯缺</w:t>
      </w:r>
      <w:proofErr w:type="gramEnd"/>
      <w:r w:rsidR="00C2345A" w:rsidRPr="00B24DDA">
        <w:rPr>
          <w:rFonts w:hAnsi="標楷體" w:hint="eastAsia"/>
          <w:b/>
          <w:szCs w:val="32"/>
        </w:rPr>
        <w:t>乏風險管理意識，且</w:t>
      </w:r>
      <w:r w:rsidR="009004A1" w:rsidRPr="00B24DDA">
        <w:rPr>
          <w:rFonts w:hAnsi="標楷體" w:hint="eastAsia"/>
          <w:b/>
          <w:szCs w:val="32"/>
        </w:rPr>
        <w:t>對於契約</w:t>
      </w:r>
      <w:r w:rsidR="00FF7D39" w:rsidRPr="00B24DDA">
        <w:rPr>
          <w:rFonts w:hAnsi="標楷體" w:hint="eastAsia"/>
          <w:b/>
          <w:szCs w:val="32"/>
        </w:rPr>
        <w:t>管理</w:t>
      </w:r>
      <w:r w:rsidR="009004A1" w:rsidRPr="00B24DDA">
        <w:rPr>
          <w:rFonts w:hAnsi="標楷體" w:hint="eastAsia"/>
          <w:b/>
          <w:szCs w:val="32"/>
        </w:rPr>
        <w:t>作為鬆散，核</w:t>
      </w:r>
      <w:r w:rsidR="00996148" w:rsidRPr="00B24DDA">
        <w:rPr>
          <w:rFonts w:hAnsi="標楷體" w:hint="eastAsia"/>
          <w:b/>
          <w:szCs w:val="32"/>
        </w:rPr>
        <w:t>有怠失</w:t>
      </w:r>
      <w:r w:rsidR="00FF7D39" w:rsidRPr="00B24DDA">
        <w:rPr>
          <w:rFonts w:hAnsi="標楷體" w:hint="eastAsia"/>
          <w:b/>
          <w:szCs w:val="32"/>
        </w:rPr>
        <w:t>。</w:t>
      </w:r>
      <w:bookmarkEnd w:id="3"/>
    </w:p>
    <w:p w:rsidR="00275958" w:rsidRPr="00B24DDA" w:rsidRDefault="00DB3108" w:rsidP="00EF5CD6">
      <w:pPr>
        <w:pStyle w:val="3"/>
      </w:pPr>
      <w:r w:rsidRPr="00B24DDA">
        <w:rPr>
          <w:rFonts w:hint="eastAsia"/>
        </w:rPr>
        <w:t>按</w:t>
      </w:r>
      <w:proofErr w:type="gramStart"/>
      <w:r w:rsidR="00554B67">
        <w:rPr>
          <w:rFonts w:hint="eastAsia"/>
        </w:rPr>
        <w:t>臺</w:t>
      </w:r>
      <w:proofErr w:type="gramEnd"/>
      <w:r w:rsidR="00554B67">
        <w:rPr>
          <w:rFonts w:hint="eastAsia"/>
        </w:rPr>
        <w:t>中市政府經發局</w:t>
      </w:r>
      <w:r w:rsidR="00F036A1" w:rsidRPr="00B24DDA">
        <w:rPr>
          <w:rFonts w:hint="eastAsia"/>
        </w:rPr>
        <w:t>(相關開發業務係由</w:t>
      </w:r>
      <w:r w:rsidR="006F7F44" w:rsidRPr="00B24DDA">
        <w:rPr>
          <w:rFonts w:hint="eastAsia"/>
        </w:rPr>
        <w:t>該局</w:t>
      </w:r>
      <w:r w:rsidR="00F036A1" w:rsidRPr="00B24DDA">
        <w:rPr>
          <w:rFonts w:hint="eastAsia"/>
        </w:rPr>
        <w:t>辦理)依據促進產業升級條例暨其施行細則等有關法令規定，於96年8月17日與台開公司簽訂「臺中市政府委託開發臺中市精密機械科技創新園區二期計畫契約」（下稱委託開發契約）</w:t>
      </w:r>
      <w:r w:rsidR="002E6907" w:rsidRPr="00B24DDA">
        <w:rPr>
          <w:rFonts w:hint="eastAsia"/>
        </w:rPr>
        <w:t>。依據委託開發契約第5條規定：「為辦理</w:t>
      </w:r>
      <w:r w:rsidR="00624AEB" w:rsidRPr="00B24DDA">
        <w:rPr>
          <w:rFonts w:hint="eastAsia"/>
        </w:rPr>
        <w:t>本</w:t>
      </w:r>
      <w:r w:rsidR="002E6907" w:rsidRPr="00B24DDA">
        <w:rPr>
          <w:rFonts w:hint="eastAsia"/>
        </w:rPr>
        <w:t>園區申請變更編定、土地取得及開發所需資金由</w:t>
      </w:r>
      <w:r w:rsidR="00624AEB" w:rsidRPr="00B24DDA">
        <w:rPr>
          <w:rFonts w:hint="eastAsia"/>
        </w:rPr>
        <w:t>乙方(即</w:t>
      </w:r>
      <w:r w:rsidR="002E6907" w:rsidRPr="00B24DDA">
        <w:rPr>
          <w:rFonts w:hint="eastAsia"/>
        </w:rPr>
        <w:t>台開公司</w:t>
      </w:r>
      <w:r w:rsidR="00624AEB" w:rsidRPr="00B24DDA">
        <w:rPr>
          <w:rFonts w:hint="eastAsia"/>
        </w:rPr>
        <w:t>)</w:t>
      </w:r>
      <w:r w:rsidR="002E6907" w:rsidRPr="00B24DDA">
        <w:rPr>
          <w:rFonts w:hint="eastAsia"/>
        </w:rPr>
        <w:t>負責籌措，並</w:t>
      </w:r>
      <w:r w:rsidR="002E6907" w:rsidRPr="00B24DDA">
        <w:rPr>
          <w:rFonts w:hint="eastAsia"/>
        </w:rPr>
        <w:lastRenderedPageBreak/>
        <w:t>為債務債權之主體，</w:t>
      </w:r>
      <w:r w:rsidR="00624AEB" w:rsidRPr="00B24DDA">
        <w:rPr>
          <w:rFonts w:hint="eastAsia"/>
        </w:rPr>
        <w:t>甲方(即</w:t>
      </w:r>
      <w:proofErr w:type="gramStart"/>
      <w:r w:rsidR="002E6907" w:rsidRPr="00B24DDA">
        <w:rPr>
          <w:rFonts w:hint="eastAsia"/>
        </w:rPr>
        <w:t>臺</w:t>
      </w:r>
      <w:proofErr w:type="gramEnd"/>
      <w:r w:rsidR="002E6907" w:rsidRPr="00B24DDA">
        <w:rPr>
          <w:rFonts w:hint="eastAsia"/>
        </w:rPr>
        <w:t>中市政府</w:t>
      </w:r>
      <w:r w:rsidR="00624AEB" w:rsidRPr="00B24DDA">
        <w:rPr>
          <w:rFonts w:hint="eastAsia"/>
        </w:rPr>
        <w:t>)</w:t>
      </w:r>
      <w:r w:rsidR="002E6907" w:rsidRPr="00B24DDA">
        <w:rPr>
          <w:rFonts w:hint="eastAsia"/>
        </w:rPr>
        <w:t>不負擔保責任。</w:t>
      </w:r>
      <w:r w:rsidR="00275958" w:rsidRPr="00B24DDA">
        <w:rPr>
          <w:rFonts w:hint="eastAsia"/>
        </w:rPr>
        <w:t>」</w:t>
      </w:r>
      <w:r w:rsidR="005F4EAD" w:rsidRPr="00B24DDA">
        <w:rPr>
          <w:rFonts w:hint="eastAsia"/>
        </w:rPr>
        <w:t>復依</w:t>
      </w:r>
      <w:r w:rsidR="00FF0B4B" w:rsidRPr="00B24DDA">
        <w:rPr>
          <w:rFonts w:hint="eastAsia"/>
        </w:rPr>
        <w:t>契約</w:t>
      </w:r>
      <w:r w:rsidR="00275958" w:rsidRPr="00B24DDA">
        <w:rPr>
          <w:rFonts w:hint="eastAsia"/>
        </w:rPr>
        <w:t>第6條第1項規定：「</w:t>
      </w:r>
      <w:r w:rsidR="00624AEB" w:rsidRPr="00B24DDA">
        <w:rPr>
          <w:rFonts w:hint="eastAsia"/>
        </w:rPr>
        <w:t>乙方</w:t>
      </w:r>
      <w:r w:rsidR="00275958" w:rsidRPr="00B24DDA">
        <w:rPr>
          <w:rFonts w:hint="eastAsia"/>
        </w:rPr>
        <w:t>執行</w:t>
      </w:r>
      <w:r w:rsidR="00624AEB" w:rsidRPr="00B24DDA">
        <w:rPr>
          <w:rFonts w:hint="eastAsia"/>
        </w:rPr>
        <w:t>本</w:t>
      </w:r>
      <w:r w:rsidR="00275958" w:rsidRPr="00B24DDA">
        <w:rPr>
          <w:rFonts w:hint="eastAsia"/>
        </w:rPr>
        <w:t>園區開發之各項資金收支應建立專戶管理，並將開發資金調度及支用情形，按月報請</w:t>
      </w:r>
      <w:proofErr w:type="gramStart"/>
      <w:r w:rsidR="00624AEB" w:rsidRPr="00B24DDA">
        <w:rPr>
          <w:rFonts w:hint="eastAsia"/>
        </w:rPr>
        <w:t>甲方</w:t>
      </w:r>
      <w:r w:rsidR="00275958" w:rsidRPr="00B24DDA">
        <w:rPr>
          <w:rFonts w:hint="eastAsia"/>
        </w:rPr>
        <w:t>核備</w:t>
      </w:r>
      <w:proofErr w:type="gramEnd"/>
      <w:r w:rsidR="00275958" w:rsidRPr="00B24DDA">
        <w:rPr>
          <w:rFonts w:hint="eastAsia"/>
        </w:rPr>
        <w:t>；</w:t>
      </w:r>
      <w:r w:rsidR="00624AEB" w:rsidRPr="00B24DDA">
        <w:rPr>
          <w:rFonts w:hint="eastAsia"/>
        </w:rPr>
        <w:t>甲方</w:t>
      </w:r>
      <w:r w:rsidR="00275958" w:rsidRPr="00B24DDA">
        <w:rPr>
          <w:rFonts w:hint="eastAsia"/>
        </w:rPr>
        <w:t>於必要時，得派員或指定會計師查核</w:t>
      </w:r>
      <w:r w:rsidR="00624AEB" w:rsidRPr="00B24DDA">
        <w:rPr>
          <w:rFonts w:hint="eastAsia"/>
        </w:rPr>
        <w:t>乙方</w:t>
      </w:r>
      <w:r w:rsidR="00275958" w:rsidRPr="00B24DDA">
        <w:rPr>
          <w:rFonts w:hint="eastAsia"/>
        </w:rPr>
        <w:t>之調度、保管及支用情形(包括檢查有關帳簿、憑證及會計表冊)，</w:t>
      </w:r>
      <w:r w:rsidR="00624AEB" w:rsidRPr="00B24DDA">
        <w:rPr>
          <w:rFonts w:hint="eastAsia"/>
        </w:rPr>
        <w:t>乙方</w:t>
      </w:r>
      <w:r w:rsidR="00275958" w:rsidRPr="00B24DDA">
        <w:rPr>
          <w:rFonts w:hint="eastAsia"/>
        </w:rPr>
        <w:t>不得拒絕。」是</w:t>
      </w:r>
      <w:proofErr w:type="gramStart"/>
      <w:r w:rsidR="00275958" w:rsidRPr="00B24DDA">
        <w:rPr>
          <w:rFonts w:hint="eastAsia"/>
        </w:rPr>
        <w:t>以</w:t>
      </w:r>
      <w:proofErr w:type="gramEnd"/>
      <w:r w:rsidR="00275958" w:rsidRPr="00B24DDA">
        <w:rPr>
          <w:rFonts w:hint="eastAsia"/>
        </w:rPr>
        <w:t>，</w:t>
      </w:r>
      <w:r w:rsidR="00275958" w:rsidRPr="00B24DDA">
        <w:rPr>
          <w:rFonts w:hint="eastAsia"/>
          <w:b/>
        </w:rPr>
        <w:t>臺中市政府辦理精密園區二期，</w:t>
      </w:r>
      <w:r w:rsidR="00FF0B4B" w:rsidRPr="00B24DDA">
        <w:rPr>
          <w:rFonts w:hint="eastAsia"/>
          <w:b/>
        </w:rPr>
        <w:t>所需開發</w:t>
      </w:r>
      <w:r w:rsidR="00275958" w:rsidRPr="00B24DDA">
        <w:rPr>
          <w:rFonts w:hint="eastAsia"/>
          <w:b/>
        </w:rPr>
        <w:t>資金係由台開公司</w:t>
      </w:r>
      <w:r w:rsidR="00624AEB" w:rsidRPr="00B24DDA">
        <w:rPr>
          <w:rFonts w:hint="eastAsia"/>
          <w:b/>
        </w:rPr>
        <w:t>負責</w:t>
      </w:r>
      <w:r w:rsidR="00275958" w:rsidRPr="00B24DDA">
        <w:rPr>
          <w:rFonts w:hint="eastAsia"/>
          <w:b/>
        </w:rPr>
        <w:t>籌措，</w:t>
      </w:r>
      <w:r w:rsidR="005F5714">
        <w:rPr>
          <w:rFonts w:hint="eastAsia"/>
          <w:b/>
        </w:rPr>
        <w:t>該公司</w:t>
      </w:r>
      <w:r w:rsidR="00275958" w:rsidRPr="00B24DDA">
        <w:rPr>
          <w:rFonts w:hint="eastAsia"/>
          <w:b/>
        </w:rPr>
        <w:t>執行</w:t>
      </w:r>
      <w:r w:rsidR="00624AEB" w:rsidRPr="00B24DDA">
        <w:rPr>
          <w:rFonts w:hint="eastAsia"/>
          <w:b/>
        </w:rPr>
        <w:t>該園區</w:t>
      </w:r>
      <w:r w:rsidR="00275958" w:rsidRPr="00B24DDA">
        <w:rPr>
          <w:rFonts w:hint="eastAsia"/>
          <w:b/>
        </w:rPr>
        <w:t>開發之各項資金</w:t>
      </w:r>
      <w:r w:rsidR="00FF0B4B" w:rsidRPr="00B24DDA">
        <w:rPr>
          <w:rFonts w:hint="eastAsia"/>
          <w:b/>
        </w:rPr>
        <w:t>收支，</w:t>
      </w:r>
      <w:r w:rsidR="00275958" w:rsidRPr="00B24DDA">
        <w:rPr>
          <w:rFonts w:hint="eastAsia"/>
          <w:b/>
        </w:rPr>
        <w:t>應設立專戶管理，該府</w:t>
      </w:r>
      <w:r w:rsidR="005F5714">
        <w:rPr>
          <w:rFonts w:hint="eastAsia"/>
          <w:b/>
        </w:rPr>
        <w:t>對該專戶亦應</w:t>
      </w:r>
      <w:r w:rsidR="00275958" w:rsidRPr="00B24DDA">
        <w:rPr>
          <w:rFonts w:hint="eastAsia"/>
          <w:b/>
        </w:rPr>
        <w:t>進行相關之監督。</w:t>
      </w:r>
    </w:p>
    <w:p w:rsidR="003A4FCC" w:rsidRPr="00B24DDA" w:rsidRDefault="00624AEB" w:rsidP="003A4FCC">
      <w:pPr>
        <w:pStyle w:val="3"/>
      </w:pPr>
      <w:r w:rsidRPr="00B24DDA">
        <w:rPr>
          <w:rFonts w:hint="eastAsia"/>
        </w:rPr>
        <w:t>查</w:t>
      </w:r>
      <w:proofErr w:type="gramStart"/>
      <w:r w:rsidRPr="00B24DDA">
        <w:rPr>
          <w:rFonts w:hint="eastAsia"/>
        </w:rPr>
        <w:t>臺</w:t>
      </w:r>
      <w:proofErr w:type="gramEnd"/>
      <w:r w:rsidRPr="00B24DDA">
        <w:rPr>
          <w:rFonts w:hint="eastAsia"/>
        </w:rPr>
        <w:t>中市政府</w:t>
      </w:r>
      <w:r w:rsidR="00FF0B4B" w:rsidRPr="00B24DDA">
        <w:rPr>
          <w:rFonts w:hint="eastAsia"/>
        </w:rPr>
        <w:t>委託台開公司</w:t>
      </w:r>
      <w:r w:rsidRPr="00B24DDA">
        <w:rPr>
          <w:rFonts w:hint="eastAsia"/>
        </w:rPr>
        <w:t>辦理精密園區二期開發</w:t>
      </w:r>
      <w:r w:rsidR="002506FE" w:rsidRPr="00B24DDA">
        <w:rPr>
          <w:rFonts w:hint="eastAsia"/>
        </w:rPr>
        <w:t>計畫</w:t>
      </w:r>
      <w:r w:rsidR="002E6907" w:rsidRPr="00B24DDA">
        <w:rPr>
          <w:rFonts w:hint="eastAsia"/>
        </w:rPr>
        <w:t>，</w:t>
      </w:r>
      <w:r w:rsidR="00FF0B4B" w:rsidRPr="00B24DDA">
        <w:rPr>
          <w:rFonts w:hint="eastAsia"/>
        </w:rPr>
        <w:t>開發資金係由台開公司進行籌措</w:t>
      </w:r>
      <w:r w:rsidR="00071570" w:rsidRPr="00B24DDA">
        <w:rPr>
          <w:rFonts w:hint="eastAsia"/>
        </w:rPr>
        <w:t>，非</w:t>
      </w:r>
      <w:r w:rsidR="00FF0B4B" w:rsidRPr="00B24DDA">
        <w:rPr>
          <w:rFonts w:hint="eastAsia"/>
        </w:rPr>
        <w:t>由該</w:t>
      </w:r>
      <w:r w:rsidR="00071570" w:rsidRPr="00B24DDA">
        <w:rPr>
          <w:rFonts w:hint="eastAsia"/>
        </w:rPr>
        <w:t>府編列預算進行，</w:t>
      </w:r>
      <w:r w:rsidR="00FF0B4B" w:rsidRPr="00B24DDA">
        <w:rPr>
          <w:rFonts w:hint="eastAsia"/>
        </w:rPr>
        <w:t>鑑於</w:t>
      </w:r>
      <w:r w:rsidR="0054221D" w:rsidRPr="00B24DDA">
        <w:rPr>
          <w:rFonts w:hint="eastAsia"/>
        </w:rPr>
        <w:t>資金籌措能力及管理</w:t>
      </w:r>
      <w:r w:rsidR="0021289C" w:rsidRPr="00B24DDA">
        <w:rPr>
          <w:rFonts w:hint="eastAsia"/>
        </w:rPr>
        <w:t>能力</w:t>
      </w:r>
      <w:r w:rsidR="00FF0B4B" w:rsidRPr="00B24DDA">
        <w:rPr>
          <w:rFonts w:hint="eastAsia"/>
        </w:rPr>
        <w:t>，</w:t>
      </w:r>
      <w:r w:rsidR="00071570" w:rsidRPr="00B24DDA">
        <w:rPr>
          <w:rFonts w:hint="eastAsia"/>
        </w:rPr>
        <w:t>係開發案是否成功之</w:t>
      </w:r>
      <w:r w:rsidR="00FF0B4B" w:rsidRPr="00B24DDA">
        <w:rPr>
          <w:rFonts w:hint="eastAsia"/>
        </w:rPr>
        <w:t>關鍵</w:t>
      </w:r>
      <w:r w:rsidR="00B23ABC" w:rsidRPr="00B24DDA">
        <w:rPr>
          <w:rFonts w:hint="eastAsia"/>
        </w:rPr>
        <w:t>因</w:t>
      </w:r>
      <w:r w:rsidR="00071570" w:rsidRPr="00B24DDA">
        <w:rPr>
          <w:rFonts w:hint="eastAsia"/>
        </w:rPr>
        <w:t>素，</w:t>
      </w:r>
      <w:r w:rsidR="00FF0B4B" w:rsidRPr="00B24DDA">
        <w:rPr>
          <w:rFonts w:hint="eastAsia"/>
        </w:rPr>
        <w:t>故</w:t>
      </w:r>
      <w:r w:rsidR="0054221D" w:rsidRPr="00B24DDA">
        <w:rPr>
          <w:rFonts w:hint="eastAsia"/>
        </w:rPr>
        <w:t>而</w:t>
      </w:r>
      <w:r w:rsidR="00FF0B4B" w:rsidRPr="00B24DDA">
        <w:rPr>
          <w:rFonts w:hint="eastAsia"/>
        </w:rPr>
        <w:t>該府於</w:t>
      </w:r>
      <w:r w:rsidR="0054221D" w:rsidRPr="00B24DDA">
        <w:rPr>
          <w:rFonts w:hint="eastAsia"/>
        </w:rPr>
        <w:t>委託開發契約</w:t>
      </w:r>
      <w:r w:rsidR="00FF0B4B" w:rsidRPr="00B24DDA">
        <w:rPr>
          <w:rFonts w:hint="eastAsia"/>
        </w:rPr>
        <w:t>中明</w:t>
      </w:r>
      <w:r w:rsidR="00B23ABC" w:rsidRPr="00B24DDA">
        <w:rPr>
          <w:rFonts w:hint="eastAsia"/>
        </w:rPr>
        <w:t>文規定</w:t>
      </w:r>
      <w:r w:rsidR="00FF0B4B" w:rsidRPr="00B24DDA">
        <w:rPr>
          <w:rFonts w:hint="eastAsia"/>
        </w:rPr>
        <w:t>，</w:t>
      </w:r>
      <w:r w:rsidR="0054221D" w:rsidRPr="00B24DDA">
        <w:rPr>
          <w:rFonts w:hint="eastAsia"/>
        </w:rPr>
        <w:t>台開公司</w:t>
      </w:r>
      <w:r w:rsidR="00B23ABC" w:rsidRPr="00B24DDA">
        <w:rPr>
          <w:rFonts w:hint="eastAsia"/>
        </w:rPr>
        <w:t>必須</w:t>
      </w:r>
      <w:r w:rsidR="004654C2" w:rsidRPr="00B24DDA">
        <w:rPr>
          <w:rFonts w:hint="eastAsia"/>
        </w:rPr>
        <w:t>負責籌措資金並</w:t>
      </w:r>
      <w:r w:rsidR="0054221D" w:rsidRPr="00B24DDA">
        <w:rPr>
          <w:rFonts w:hint="eastAsia"/>
        </w:rPr>
        <w:t>建立專戶以管理該開發案之各項資金</w:t>
      </w:r>
      <w:r w:rsidR="00B23ABC" w:rsidRPr="00B24DDA">
        <w:rPr>
          <w:rFonts w:hint="eastAsia"/>
        </w:rPr>
        <w:t>收支</w:t>
      </w:r>
      <w:r w:rsidR="0054221D" w:rsidRPr="00B24DDA">
        <w:rPr>
          <w:rFonts w:hint="eastAsia"/>
        </w:rPr>
        <w:t>，</w:t>
      </w:r>
      <w:r w:rsidR="00B23ABC" w:rsidRPr="00B24DDA">
        <w:rPr>
          <w:rFonts w:hint="eastAsia"/>
        </w:rPr>
        <w:t>基此</w:t>
      </w:r>
      <w:r w:rsidR="0054221D" w:rsidRPr="00B24DDA">
        <w:rPr>
          <w:rFonts w:hint="eastAsia"/>
        </w:rPr>
        <w:t>，</w:t>
      </w:r>
      <w:proofErr w:type="gramStart"/>
      <w:r w:rsidR="00FF0B4B" w:rsidRPr="00B24DDA">
        <w:rPr>
          <w:rFonts w:hint="eastAsia"/>
          <w:b/>
        </w:rPr>
        <w:t>該府除</w:t>
      </w:r>
      <w:proofErr w:type="gramEnd"/>
      <w:r w:rsidR="0054221D" w:rsidRPr="00B24DDA">
        <w:rPr>
          <w:rFonts w:hint="eastAsia"/>
          <w:b/>
        </w:rPr>
        <w:t>應</w:t>
      </w:r>
      <w:r w:rsidR="00FF0B4B" w:rsidRPr="00B24DDA">
        <w:rPr>
          <w:rFonts w:hint="eastAsia"/>
          <w:b/>
        </w:rPr>
        <w:t>依據</w:t>
      </w:r>
      <w:r w:rsidR="0054221D" w:rsidRPr="00B24DDA">
        <w:rPr>
          <w:rFonts w:hint="eastAsia"/>
          <w:b/>
        </w:rPr>
        <w:t>委託開發契約要求台開公司</w:t>
      </w:r>
      <w:r w:rsidR="00FF0B4B" w:rsidRPr="00B24DDA">
        <w:rPr>
          <w:rFonts w:hint="eastAsia"/>
          <w:b/>
        </w:rPr>
        <w:t>務必</w:t>
      </w:r>
      <w:r w:rsidR="0054221D" w:rsidRPr="00B24DDA">
        <w:rPr>
          <w:rFonts w:hint="eastAsia"/>
          <w:b/>
        </w:rPr>
        <w:t>設立專戶</w:t>
      </w:r>
      <w:r w:rsidR="00FF0B4B" w:rsidRPr="00B24DDA">
        <w:rPr>
          <w:rFonts w:hint="eastAsia"/>
          <w:b/>
        </w:rPr>
        <w:t>外</w:t>
      </w:r>
      <w:r w:rsidR="0054221D" w:rsidRPr="00B24DDA">
        <w:rPr>
          <w:rFonts w:hint="eastAsia"/>
          <w:b/>
        </w:rPr>
        <w:t>，</w:t>
      </w:r>
      <w:r w:rsidR="004654C2" w:rsidRPr="00B24DDA">
        <w:rPr>
          <w:rFonts w:hint="eastAsia"/>
          <w:b/>
        </w:rPr>
        <w:t>更應</w:t>
      </w:r>
      <w:r w:rsidR="0054221D" w:rsidRPr="00B24DDA">
        <w:rPr>
          <w:rFonts w:hint="eastAsia"/>
          <w:b/>
        </w:rPr>
        <w:t>有效監督該等專戶之管理</w:t>
      </w:r>
      <w:r w:rsidR="0054221D" w:rsidRPr="00B24DDA">
        <w:rPr>
          <w:rFonts w:hint="eastAsia"/>
        </w:rPr>
        <w:t>。</w:t>
      </w:r>
    </w:p>
    <w:p w:rsidR="005F4EAD" w:rsidRPr="00B24DDA" w:rsidRDefault="0054221D" w:rsidP="003A4FCC">
      <w:pPr>
        <w:pStyle w:val="3"/>
      </w:pPr>
      <w:r w:rsidRPr="00B24DDA">
        <w:rPr>
          <w:rFonts w:hint="eastAsia"/>
        </w:rPr>
        <w:t>然據本院函</w:t>
      </w:r>
      <w:proofErr w:type="gramStart"/>
      <w:r w:rsidRPr="00B24DDA">
        <w:rPr>
          <w:rFonts w:hint="eastAsia"/>
        </w:rPr>
        <w:t>詢</w:t>
      </w:r>
      <w:proofErr w:type="gramEnd"/>
      <w:r w:rsidR="00B23ABC" w:rsidRPr="00B24DDA">
        <w:rPr>
          <w:rFonts w:hint="eastAsia"/>
        </w:rPr>
        <w:t>臺中市政府，</w:t>
      </w:r>
      <w:r w:rsidR="004654C2" w:rsidRPr="00B24DDA">
        <w:rPr>
          <w:rFonts w:hint="eastAsia"/>
        </w:rPr>
        <w:t>有關</w:t>
      </w:r>
      <w:r w:rsidRPr="00B24DDA">
        <w:rPr>
          <w:rFonts w:hint="eastAsia"/>
        </w:rPr>
        <w:t>台開公司是否通知該府本案設立</w:t>
      </w:r>
      <w:proofErr w:type="gramStart"/>
      <w:r w:rsidR="006F3453" w:rsidRPr="00B24DDA">
        <w:rPr>
          <w:rFonts w:hint="eastAsia"/>
        </w:rPr>
        <w:t>哪</w:t>
      </w:r>
      <w:r w:rsidRPr="00B24DDA">
        <w:rPr>
          <w:rFonts w:hint="eastAsia"/>
        </w:rPr>
        <w:t>些專</w:t>
      </w:r>
      <w:proofErr w:type="gramEnd"/>
      <w:r w:rsidRPr="00B24DDA">
        <w:rPr>
          <w:rFonts w:hint="eastAsia"/>
        </w:rPr>
        <w:t>戶</w:t>
      </w:r>
      <w:r w:rsidR="006F3453" w:rsidRPr="00B24DDA">
        <w:rPr>
          <w:rFonts w:hint="eastAsia"/>
        </w:rPr>
        <w:t>及</w:t>
      </w:r>
      <w:r w:rsidRPr="00B24DDA">
        <w:rPr>
          <w:rFonts w:hint="eastAsia"/>
        </w:rPr>
        <w:t>該專戶之建立情形</w:t>
      </w:r>
      <w:r w:rsidR="0021289C" w:rsidRPr="00B24DDA">
        <w:rPr>
          <w:rFonts w:hint="eastAsia"/>
        </w:rPr>
        <w:t>等情</w:t>
      </w:r>
      <w:r w:rsidRPr="00B24DDA">
        <w:rPr>
          <w:rFonts w:hint="eastAsia"/>
        </w:rPr>
        <w:t>，</w:t>
      </w:r>
      <w:proofErr w:type="gramStart"/>
      <w:r w:rsidRPr="00B24DDA">
        <w:rPr>
          <w:rFonts w:hint="eastAsia"/>
        </w:rPr>
        <w:t>該府竟</w:t>
      </w:r>
      <w:proofErr w:type="gramEnd"/>
      <w:r w:rsidRPr="00B24DDA">
        <w:rPr>
          <w:rFonts w:hint="eastAsia"/>
        </w:rPr>
        <w:t>稱：「</w:t>
      </w:r>
      <w:r w:rsidR="00860B90" w:rsidRPr="00B24DDA">
        <w:rPr>
          <w:rFonts w:hAnsi="標楷體"/>
        </w:rPr>
        <w:t>…</w:t>
      </w:r>
      <w:proofErr w:type="gramStart"/>
      <w:r w:rsidR="00860B90" w:rsidRPr="00B24DDA">
        <w:rPr>
          <w:rFonts w:hAnsi="標楷體"/>
        </w:rPr>
        <w:t>…</w:t>
      </w:r>
      <w:proofErr w:type="gramEnd"/>
      <w:r w:rsidR="00860B90" w:rsidRPr="00B24DDA">
        <w:rPr>
          <w:rFonts w:hint="eastAsia"/>
        </w:rPr>
        <w:t>該公司自有管理運用帳戶內資金之權利，並表示精密</w:t>
      </w:r>
      <w:r w:rsidR="00371F62">
        <w:rPr>
          <w:rFonts w:hint="eastAsia"/>
        </w:rPr>
        <w:t>園區</w:t>
      </w:r>
      <w:r w:rsidR="00860B90" w:rsidRPr="00B24DDA">
        <w:rPr>
          <w:rFonts w:hint="eastAsia"/>
        </w:rPr>
        <w:t>二期已按契約建立專戶管理並提供</w:t>
      </w:r>
      <w:proofErr w:type="gramStart"/>
      <w:r w:rsidR="00860B90" w:rsidRPr="00B24DDA">
        <w:rPr>
          <w:rFonts w:hint="eastAsia"/>
        </w:rPr>
        <w:t>月報予本</w:t>
      </w:r>
      <w:proofErr w:type="gramEnd"/>
      <w:r w:rsidR="00860B90" w:rsidRPr="00B24DDA">
        <w:rPr>
          <w:rFonts w:hint="eastAsia"/>
        </w:rPr>
        <w:t>府，但針對專戶為何，台開公司避而不應。</w:t>
      </w:r>
      <w:r w:rsidR="00B23ABC" w:rsidRPr="00B24DDA">
        <w:rPr>
          <w:rFonts w:hint="eastAsia"/>
        </w:rPr>
        <w:t>」等語，</w:t>
      </w:r>
      <w:r w:rsidR="004654C2" w:rsidRPr="00B24DDA">
        <w:rPr>
          <w:rFonts w:hint="eastAsia"/>
        </w:rPr>
        <w:t>足見</w:t>
      </w:r>
      <w:r w:rsidR="00A14C2B" w:rsidRPr="00B24DDA">
        <w:rPr>
          <w:rFonts w:hint="eastAsia"/>
        </w:rPr>
        <w:t>，</w:t>
      </w:r>
      <w:r w:rsidR="004654C2" w:rsidRPr="00B24DDA">
        <w:rPr>
          <w:rFonts w:hint="eastAsia"/>
        </w:rPr>
        <w:t>該府雖於</w:t>
      </w:r>
      <w:r w:rsidR="004654C2" w:rsidRPr="00554B67">
        <w:rPr>
          <w:rFonts w:hint="eastAsia"/>
          <w:b/>
        </w:rPr>
        <w:t>契約</w:t>
      </w:r>
      <w:r w:rsidR="004654C2" w:rsidRPr="00B24DDA">
        <w:rPr>
          <w:rFonts w:hAnsi="標楷體" w:hint="eastAsia"/>
          <w:b/>
          <w:szCs w:val="32"/>
        </w:rPr>
        <w:t>明文要求台開公司必須設立專戶，</w:t>
      </w:r>
      <w:proofErr w:type="gramStart"/>
      <w:r w:rsidR="004654C2" w:rsidRPr="00B24DDA">
        <w:rPr>
          <w:rFonts w:hAnsi="標楷體" w:hint="eastAsia"/>
          <w:b/>
          <w:szCs w:val="32"/>
        </w:rPr>
        <w:t>然竟未</w:t>
      </w:r>
      <w:proofErr w:type="gramEnd"/>
      <w:r w:rsidR="004654C2" w:rsidRPr="00B24DDA">
        <w:rPr>
          <w:rFonts w:hAnsi="標楷體" w:hint="eastAsia"/>
          <w:b/>
          <w:szCs w:val="32"/>
        </w:rPr>
        <w:t>就專戶之設置情形確實查核，對於台開公司設置之專戶數、專戶之帳號等重大事項，均無法充分掌握。</w:t>
      </w:r>
    </w:p>
    <w:p w:rsidR="00A444D4" w:rsidRPr="00B24DDA" w:rsidRDefault="005F4EAD" w:rsidP="00A444D4">
      <w:pPr>
        <w:pStyle w:val="3"/>
        <w:rPr>
          <w:b/>
          <w:szCs w:val="32"/>
        </w:rPr>
      </w:pPr>
      <w:r w:rsidRPr="00B24DDA">
        <w:rPr>
          <w:rFonts w:hint="eastAsia"/>
        </w:rPr>
        <w:t>又，</w:t>
      </w:r>
      <w:r w:rsidR="00A444D4" w:rsidRPr="00B24DDA">
        <w:rPr>
          <w:rFonts w:hint="eastAsia"/>
        </w:rPr>
        <w:t>本院</w:t>
      </w:r>
      <w:proofErr w:type="gramStart"/>
      <w:r w:rsidR="00A444D4" w:rsidRPr="00B24DDA">
        <w:rPr>
          <w:rFonts w:hint="eastAsia"/>
        </w:rPr>
        <w:t>詢</w:t>
      </w:r>
      <w:proofErr w:type="gramEnd"/>
      <w:r w:rsidR="00931561" w:rsidRPr="00B24DDA">
        <w:rPr>
          <w:rFonts w:hint="eastAsia"/>
        </w:rPr>
        <w:t>據</w:t>
      </w:r>
      <w:r w:rsidR="00554B67">
        <w:rPr>
          <w:rFonts w:hint="eastAsia"/>
        </w:rPr>
        <w:t>臺中市政府經發局</w:t>
      </w:r>
      <w:r w:rsidR="00931561" w:rsidRPr="00B24DDA">
        <w:rPr>
          <w:rFonts w:hint="eastAsia"/>
        </w:rPr>
        <w:t>代表</w:t>
      </w:r>
      <w:r w:rsidR="004654C2" w:rsidRPr="00B24DDA">
        <w:rPr>
          <w:rFonts w:hint="eastAsia"/>
        </w:rPr>
        <w:t>表示</w:t>
      </w:r>
      <w:r w:rsidR="00931561" w:rsidRPr="00B24DDA">
        <w:rPr>
          <w:rFonts w:hint="eastAsia"/>
        </w:rPr>
        <w:t>：</w:t>
      </w:r>
      <w:r w:rsidR="00A444D4" w:rsidRPr="00B24DDA">
        <w:rPr>
          <w:rFonts w:hint="eastAsia"/>
        </w:rPr>
        <w:t>「</w:t>
      </w:r>
      <w:r w:rsidR="00A20805" w:rsidRPr="00B24DDA">
        <w:rPr>
          <w:rFonts w:hint="eastAsia"/>
        </w:rPr>
        <w:t>月報表之核備及會計師查核皆在精密</w:t>
      </w:r>
      <w:r w:rsidR="00371F62">
        <w:rPr>
          <w:rFonts w:hint="eastAsia"/>
        </w:rPr>
        <w:t>園區</w:t>
      </w:r>
      <w:r w:rsidR="00A20805" w:rsidRPr="00B24DDA">
        <w:rPr>
          <w:rFonts w:hint="eastAsia"/>
        </w:rPr>
        <w:t>二期帳戶仍屬信託專戶</w:t>
      </w:r>
      <w:proofErr w:type="gramStart"/>
      <w:r w:rsidR="00A20805" w:rsidRPr="00B24DDA">
        <w:rPr>
          <w:rFonts w:hint="eastAsia"/>
        </w:rPr>
        <w:t>期間，</w:t>
      </w:r>
      <w:proofErr w:type="gramEnd"/>
      <w:r w:rsidR="00A20805" w:rsidRPr="00B24DDA">
        <w:rPr>
          <w:rFonts w:hint="eastAsia"/>
        </w:rPr>
        <w:t>資金之動用需於每月報經本局核備</w:t>
      </w:r>
      <w:r w:rsidR="00A20805" w:rsidRPr="00B24DDA">
        <w:rPr>
          <w:rFonts w:hint="eastAsia"/>
        </w:rPr>
        <w:lastRenderedPageBreak/>
        <w:t>後始得動支，故在信託專戶解除後，為</w:t>
      </w:r>
      <w:proofErr w:type="gramStart"/>
      <w:r w:rsidR="00A20805" w:rsidRPr="00B24DDA">
        <w:rPr>
          <w:rFonts w:hint="eastAsia"/>
        </w:rPr>
        <w:t>釐清</w:t>
      </w:r>
      <w:proofErr w:type="gramEnd"/>
      <w:r w:rsidR="00A20805" w:rsidRPr="00B24DDA">
        <w:rPr>
          <w:rFonts w:hint="eastAsia"/>
        </w:rPr>
        <w:t>台開公司是否落實專戶管理，資金往來是否因應本園區之用，請該公司提供專戶戶名、帳號及專戶存款明細供核，迄未提供。</w:t>
      </w:r>
      <w:r w:rsidR="00860B90" w:rsidRPr="00B24DDA">
        <w:rPr>
          <w:rFonts w:hint="eastAsia"/>
        </w:rPr>
        <w:t>」</w:t>
      </w:r>
      <w:r w:rsidR="00A20805" w:rsidRPr="00B24DDA">
        <w:rPr>
          <w:rStyle w:val="afe"/>
        </w:rPr>
        <w:footnoteReference w:id="4"/>
      </w:r>
      <w:r w:rsidR="00931561" w:rsidRPr="00B24DDA">
        <w:rPr>
          <w:rFonts w:hint="eastAsia"/>
        </w:rPr>
        <w:t>等語，</w:t>
      </w:r>
      <w:r w:rsidR="00EC5418" w:rsidRPr="00B24DDA">
        <w:rPr>
          <w:rFonts w:hint="eastAsia"/>
        </w:rPr>
        <w:t>益</w:t>
      </w:r>
      <w:r w:rsidR="004654C2" w:rsidRPr="00B24DDA">
        <w:rPr>
          <w:rFonts w:hint="eastAsia"/>
        </w:rPr>
        <w:t>證</w:t>
      </w:r>
      <w:r w:rsidR="004771EA" w:rsidRPr="00B24DDA">
        <w:rPr>
          <w:rFonts w:hint="eastAsia"/>
        </w:rPr>
        <w:t>該府對於專戶</w:t>
      </w:r>
      <w:r w:rsidR="00931561" w:rsidRPr="00B24DDA">
        <w:rPr>
          <w:rFonts w:hint="eastAsia"/>
        </w:rPr>
        <w:t>帳戶</w:t>
      </w:r>
      <w:r w:rsidR="004771EA" w:rsidRPr="00B24DDA">
        <w:rPr>
          <w:rFonts w:hint="eastAsia"/>
        </w:rPr>
        <w:t>資料</w:t>
      </w:r>
      <w:r w:rsidR="00931561" w:rsidRPr="00B24DDA">
        <w:rPr>
          <w:rFonts w:hint="eastAsia"/>
        </w:rPr>
        <w:t>，</w:t>
      </w:r>
      <w:r w:rsidR="004771EA" w:rsidRPr="00B24DDA">
        <w:rPr>
          <w:rFonts w:hint="eastAsia"/>
        </w:rPr>
        <w:t>一無所悉</w:t>
      </w:r>
      <w:r w:rsidR="00996148" w:rsidRPr="00B24DDA">
        <w:rPr>
          <w:rFonts w:hint="eastAsia"/>
        </w:rPr>
        <w:t>，</w:t>
      </w:r>
      <w:r w:rsidR="004771EA" w:rsidRPr="00B24DDA">
        <w:rPr>
          <w:rFonts w:hint="eastAsia"/>
        </w:rPr>
        <w:t>而</w:t>
      </w:r>
      <w:r w:rsidR="00931561" w:rsidRPr="00B24DDA">
        <w:rPr>
          <w:rFonts w:hint="eastAsia"/>
        </w:rPr>
        <w:t>該</w:t>
      </w:r>
      <w:r w:rsidR="008C25A0" w:rsidRPr="00B24DDA">
        <w:rPr>
          <w:rFonts w:hint="eastAsia"/>
        </w:rPr>
        <w:t>府明知專戶管理為該園區開發成功與否重要關鍵，</w:t>
      </w:r>
      <w:r w:rsidR="00A444D4" w:rsidRPr="00B24DDA">
        <w:rPr>
          <w:rFonts w:hint="eastAsia"/>
        </w:rPr>
        <w:t>故</w:t>
      </w:r>
      <w:r w:rsidR="00061C21" w:rsidRPr="00B24DDA">
        <w:rPr>
          <w:rFonts w:hint="eastAsia"/>
        </w:rPr>
        <w:t>於</w:t>
      </w:r>
      <w:r w:rsidR="005603B5" w:rsidRPr="00B24DDA">
        <w:rPr>
          <w:rFonts w:hint="eastAsia"/>
        </w:rPr>
        <w:t>委託開發契約要求台開公司</w:t>
      </w:r>
      <w:r w:rsidR="00A444D4" w:rsidRPr="00B24DDA">
        <w:rPr>
          <w:rFonts w:hint="eastAsia"/>
        </w:rPr>
        <w:t>必須</w:t>
      </w:r>
      <w:r w:rsidR="005603B5" w:rsidRPr="00B24DDA">
        <w:rPr>
          <w:rFonts w:hint="eastAsia"/>
        </w:rPr>
        <w:t>建立專戶</w:t>
      </w:r>
      <w:r w:rsidR="00A444D4" w:rsidRPr="00B24DDA">
        <w:rPr>
          <w:rFonts w:hint="eastAsia"/>
        </w:rPr>
        <w:t>管理計畫各項資金之收支</w:t>
      </w:r>
      <w:r w:rsidR="005603B5" w:rsidRPr="00B24DDA">
        <w:rPr>
          <w:rFonts w:hint="eastAsia"/>
        </w:rPr>
        <w:t>，</w:t>
      </w:r>
      <w:proofErr w:type="gramStart"/>
      <w:r w:rsidR="005603B5" w:rsidRPr="00B24DDA">
        <w:rPr>
          <w:rFonts w:hint="eastAsia"/>
        </w:rPr>
        <w:t>然</w:t>
      </w:r>
      <w:r w:rsidR="00061C21" w:rsidRPr="00B24DDA">
        <w:rPr>
          <w:rFonts w:hint="eastAsia"/>
        </w:rPr>
        <w:t>竟未</w:t>
      </w:r>
      <w:proofErr w:type="gramEnd"/>
      <w:r w:rsidR="00061C21" w:rsidRPr="00B24DDA">
        <w:rPr>
          <w:rFonts w:hint="eastAsia"/>
        </w:rPr>
        <w:t>就專戶之設置情形確實查核，</w:t>
      </w:r>
      <w:r w:rsidR="00A444D4" w:rsidRPr="00B24DDA">
        <w:rPr>
          <w:rFonts w:hint="eastAsia"/>
        </w:rPr>
        <w:t>對於</w:t>
      </w:r>
      <w:r w:rsidR="00061C21" w:rsidRPr="00B24DDA">
        <w:rPr>
          <w:rFonts w:hint="eastAsia"/>
        </w:rPr>
        <w:t>台開公司</w:t>
      </w:r>
      <w:r w:rsidR="00A444D4" w:rsidRPr="00B24DDA">
        <w:rPr>
          <w:rFonts w:hint="eastAsia"/>
        </w:rPr>
        <w:t>因應本計畫</w:t>
      </w:r>
      <w:r w:rsidR="00061C21" w:rsidRPr="00B24DDA">
        <w:rPr>
          <w:rFonts w:hint="eastAsia"/>
        </w:rPr>
        <w:t>設置</w:t>
      </w:r>
      <w:r w:rsidR="00A444D4" w:rsidRPr="00B24DDA">
        <w:rPr>
          <w:rFonts w:hint="eastAsia"/>
        </w:rPr>
        <w:t>了</w:t>
      </w:r>
      <w:r w:rsidR="00061C21" w:rsidRPr="00B24DDA">
        <w:rPr>
          <w:rFonts w:hint="eastAsia"/>
        </w:rPr>
        <w:t>多少專戶</w:t>
      </w:r>
      <w:r w:rsidR="00A444D4" w:rsidRPr="00B24DDA">
        <w:rPr>
          <w:rFonts w:hint="eastAsia"/>
        </w:rPr>
        <w:t>？</w:t>
      </w:r>
      <w:r w:rsidR="00061C21" w:rsidRPr="00B24DDA">
        <w:rPr>
          <w:rFonts w:hint="eastAsia"/>
        </w:rPr>
        <w:t>專戶之帳號</w:t>
      </w:r>
      <w:r w:rsidR="00A444D4" w:rsidRPr="00B24DDA">
        <w:rPr>
          <w:rFonts w:hint="eastAsia"/>
        </w:rPr>
        <w:t>為何？此等重大</w:t>
      </w:r>
      <w:r w:rsidR="00061C21" w:rsidRPr="00B24DDA">
        <w:rPr>
          <w:rFonts w:hint="eastAsia"/>
        </w:rPr>
        <w:t>事項均無法充分掌握，</w:t>
      </w:r>
      <w:r w:rsidR="005603B5" w:rsidRPr="00B24DDA">
        <w:rPr>
          <w:rFonts w:hint="eastAsia"/>
        </w:rPr>
        <w:t>僅依據該公司按月提供之月報</w:t>
      </w:r>
      <w:r w:rsidR="00A444D4" w:rsidRPr="00B24DDA">
        <w:rPr>
          <w:rFonts w:hint="eastAsia"/>
        </w:rPr>
        <w:t>表</w:t>
      </w:r>
      <w:r w:rsidR="005603B5" w:rsidRPr="00B24DDA">
        <w:rPr>
          <w:rFonts w:hint="eastAsia"/>
        </w:rPr>
        <w:t>進行查核，</w:t>
      </w:r>
      <w:r w:rsidR="00931561" w:rsidRPr="00B24DDA">
        <w:rPr>
          <w:rFonts w:hint="eastAsia"/>
          <w:b/>
        </w:rPr>
        <w:t>足見</w:t>
      </w:r>
      <w:r w:rsidR="005603B5" w:rsidRPr="00B24DDA">
        <w:rPr>
          <w:rFonts w:hint="eastAsia"/>
          <w:b/>
        </w:rPr>
        <w:t>該府</w:t>
      </w:r>
      <w:r w:rsidR="00061C21" w:rsidRPr="00B24DDA">
        <w:rPr>
          <w:rFonts w:hint="eastAsia"/>
          <w:b/>
        </w:rPr>
        <w:t>未能依委託開發</w:t>
      </w:r>
      <w:r w:rsidR="005603B5" w:rsidRPr="00B24DDA">
        <w:rPr>
          <w:rFonts w:hint="eastAsia"/>
          <w:b/>
        </w:rPr>
        <w:t>契約</w:t>
      </w:r>
      <w:r w:rsidR="00061C21" w:rsidRPr="00B24DDA">
        <w:rPr>
          <w:rFonts w:hint="eastAsia"/>
          <w:b/>
        </w:rPr>
        <w:t>之規範有效</w:t>
      </w:r>
      <w:r w:rsidR="005603B5" w:rsidRPr="00B24DDA">
        <w:rPr>
          <w:rFonts w:hint="eastAsia"/>
          <w:b/>
        </w:rPr>
        <w:t>管理</w:t>
      </w:r>
      <w:r w:rsidR="00061C21" w:rsidRPr="00B24DDA">
        <w:rPr>
          <w:rFonts w:hint="eastAsia"/>
          <w:b/>
        </w:rPr>
        <w:t>專戶，</w:t>
      </w:r>
      <w:r w:rsidR="00A444D4" w:rsidRPr="00B24DDA">
        <w:rPr>
          <w:rFonts w:hint="eastAsia"/>
          <w:b/>
        </w:rPr>
        <w:t>致</w:t>
      </w:r>
      <w:r w:rsidR="00A444D4" w:rsidRPr="00B24DDA">
        <w:rPr>
          <w:rFonts w:hAnsi="標楷體" w:hint="eastAsia"/>
          <w:b/>
          <w:szCs w:val="32"/>
        </w:rPr>
        <w:t>契約規範形同具文，更讓開發資金暴露於遭挪用高風險之中，終</w:t>
      </w:r>
      <w:r w:rsidR="00BC195F">
        <w:rPr>
          <w:rFonts w:hAnsi="標楷體" w:hint="eastAsia"/>
          <w:b/>
          <w:szCs w:val="32"/>
        </w:rPr>
        <w:t>致</w:t>
      </w:r>
      <w:r w:rsidR="00A444D4" w:rsidRPr="00B24DDA">
        <w:rPr>
          <w:rFonts w:hAnsi="標楷體" w:hint="eastAsia"/>
          <w:b/>
          <w:szCs w:val="32"/>
        </w:rPr>
        <w:t>發生資金遭台開公司陸續轉出之違失。</w:t>
      </w:r>
    </w:p>
    <w:p w:rsidR="00A444D4" w:rsidRPr="00B24DDA" w:rsidRDefault="00A444D4" w:rsidP="00A444D4">
      <w:pPr>
        <w:pStyle w:val="3"/>
        <w:rPr>
          <w:szCs w:val="32"/>
        </w:rPr>
      </w:pPr>
      <w:r w:rsidRPr="00B24DDA">
        <w:rPr>
          <w:rFonts w:hAnsi="標楷體" w:hint="eastAsia"/>
          <w:szCs w:val="32"/>
        </w:rPr>
        <w:t>綜上，</w:t>
      </w:r>
      <w:proofErr w:type="gramStart"/>
      <w:r w:rsidR="007D565A" w:rsidRPr="00B24DDA">
        <w:rPr>
          <w:rFonts w:hAnsi="標楷體" w:hint="eastAsia"/>
          <w:szCs w:val="32"/>
        </w:rPr>
        <w:t>臺</w:t>
      </w:r>
      <w:proofErr w:type="gramEnd"/>
      <w:r w:rsidR="007D565A" w:rsidRPr="00B24DDA">
        <w:rPr>
          <w:rFonts w:hAnsi="標楷體" w:hint="eastAsia"/>
          <w:szCs w:val="32"/>
        </w:rPr>
        <w:t>中市政府委託台開公司辦理精密園區二期開發計畫，且為管理各項資金收支，雖於「臺中市政府委託開發臺中市精密機械科技創新園區二期計畫契約」中，明文要求該公司必須設立專戶，</w:t>
      </w:r>
      <w:proofErr w:type="gramStart"/>
      <w:r w:rsidR="007D565A" w:rsidRPr="00B24DDA">
        <w:rPr>
          <w:rFonts w:hAnsi="標楷體" w:hint="eastAsia"/>
          <w:szCs w:val="32"/>
        </w:rPr>
        <w:t>然竟</w:t>
      </w:r>
      <w:proofErr w:type="gramEnd"/>
      <w:r w:rsidR="007D565A" w:rsidRPr="00B24DDA">
        <w:rPr>
          <w:rFonts w:hAnsi="標楷體" w:hint="eastAsia"/>
          <w:szCs w:val="32"/>
        </w:rPr>
        <w:t>未確實查核專戶實際設置情形，且對於台開公司設置多少專戶數、及專戶之帳號為何等重大事項，均無法充分掌握，契約規範形同具文，</w:t>
      </w:r>
      <w:r w:rsidR="00EC5418" w:rsidRPr="00B24DDA">
        <w:rPr>
          <w:rFonts w:hAnsi="標楷體" w:hint="eastAsia"/>
          <w:szCs w:val="32"/>
        </w:rPr>
        <w:t>置</w:t>
      </w:r>
      <w:r w:rsidR="007D565A" w:rsidRPr="00B24DDA">
        <w:rPr>
          <w:rFonts w:hAnsi="標楷體" w:hint="eastAsia"/>
          <w:szCs w:val="32"/>
        </w:rPr>
        <w:t>開發資金暴露於遭挪用之高風險中，終</w:t>
      </w:r>
      <w:r w:rsidR="00BC195F">
        <w:rPr>
          <w:rFonts w:hAnsi="標楷體" w:hint="eastAsia"/>
          <w:szCs w:val="32"/>
        </w:rPr>
        <w:t>致</w:t>
      </w:r>
      <w:r w:rsidR="007D565A" w:rsidRPr="00B24DDA">
        <w:rPr>
          <w:rFonts w:hAnsi="標楷體" w:hint="eastAsia"/>
          <w:szCs w:val="32"/>
        </w:rPr>
        <w:t>發生開發資金遭台開公司陸續轉出之違失，</w:t>
      </w:r>
      <w:proofErr w:type="gramStart"/>
      <w:r w:rsidR="007D565A" w:rsidRPr="00B24DDA">
        <w:rPr>
          <w:rFonts w:hAnsi="標楷體" w:hint="eastAsia"/>
          <w:szCs w:val="32"/>
        </w:rPr>
        <w:t>該府顯缺</w:t>
      </w:r>
      <w:proofErr w:type="gramEnd"/>
      <w:r w:rsidR="007D565A" w:rsidRPr="00B24DDA">
        <w:rPr>
          <w:rFonts w:hAnsi="標楷體" w:hint="eastAsia"/>
          <w:szCs w:val="32"/>
        </w:rPr>
        <w:t>乏風險管理意識，且對於契約管理作為鬆散，核有怠失。</w:t>
      </w:r>
    </w:p>
    <w:p w:rsidR="004B65C6" w:rsidRPr="0032049D" w:rsidRDefault="0032049D" w:rsidP="00947135">
      <w:pPr>
        <w:pStyle w:val="2"/>
        <w:spacing w:beforeLines="50" w:before="228"/>
        <w:ind w:left="1020" w:hanging="680"/>
        <w:rPr>
          <w:b/>
        </w:rPr>
      </w:pPr>
      <w:r w:rsidRPr="0032049D">
        <w:rPr>
          <w:rFonts w:hint="eastAsia"/>
          <w:b/>
        </w:rPr>
        <w:t>台開公司自88年民營化，97年公股釋出後，營運模式與公營時期已全然不同，</w:t>
      </w:r>
      <w:proofErr w:type="gramStart"/>
      <w:r w:rsidRPr="0032049D">
        <w:rPr>
          <w:rFonts w:hint="eastAsia"/>
          <w:b/>
        </w:rPr>
        <w:t>臺</w:t>
      </w:r>
      <w:proofErr w:type="gramEnd"/>
      <w:r w:rsidRPr="0032049D">
        <w:rPr>
          <w:rFonts w:hint="eastAsia"/>
          <w:b/>
        </w:rPr>
        <w:t>中市政府未能檢視該公司之營運模式及財務狀況，提升風險管理能量，以有效規避或降低風險發生。</w:t>
      </w:r>
      <w:proofErr w:type="gramStart"/>
      <w:r w:rsidRPr="0032049D">
        <w:rPr>
          <w:rFonts w:hint="eastAsia"/>
          <w:b/>
        </w:rPr>
        <w:t>且兆豐</w:t>
      </w:r>
      <w:proofErr w:type="gramEnd"/>
      <w:r w:rsidRPr="0032049D">
        <w:rPr>
          <w:rFonts w:hint="eastAsia"/>
          <w:b/>
        </w:rPr>
        <w:t>銀行與台開公司因精密</w:t>
      </w:r>
      <w:r w:rsidRPr="0032049D">
        <w:rPr>
          <w:rFonts w:hint="eastAsia"/>
          <w:b/>
        </w:rPr>
        <w:lastRenderedPageBreak/>
        <w:t>二期開發案據以簽訂之信託契約也載明台開公司對於信託專戶款項之支用，需先報請臺中市政府備查後，檢附該府核備公文書面，始得指示該行自信託專戶撥付款項。然</w:t>
      </w:r>
      <w:proofErr w:type="gramStart"/>
      <w:r w:rsidRPr="0032049D">
        <w:rPr>
          <w:rFonts w:hint="eastAsia"/>
          <w:b/>
        </w:rPr>
        <w:t>該府經發</w:t>
      </w:r>
      <w:proofErr w:type="gramEnd"/>
      <w:r w:rsidRPr="0032049D">
        <w:rPr>
          <w:rFonts w:hint="eastAsia"/>
          <w:b/>
        </w:rPr>
        <w:t>局竟</w:t>
      </w:r>
      <w:proofErr w:type="gramStart"/>
      <w:r w:rsidRPr="0032049D">
        <w:rPr>
          <w:rFonts w:hint="eastAsia"/>
          <w:b/>
        </w:rPr>
        <w:t>對於</w:t>
      </w:r>
      <w:proofErr w:type="gramEnd"/>
      <w:r w:rsidRPr="0032049D">
        <w:rPr>
          <w:rFonts w:hint="eastAsia"/>
          <w:b/>
        </w:rPr>
        <w:t>兆豐銀行函詢有關「台開公司主張信託契約存續期間到期不再</w:t>
      </w:r>
      <w:proofErr w:type="gramStart"/>
      <w:r w:rsidRPr="0032049D">
        <w:rPr>
          <w:rFonts w:hint="eastAsia"/>
          <w:b/>
        </w:rPr>
        <w:t>續行展</w:t>
      </w:r>
      <w:proofErr w:type="gramEnd"/>
      <w:r w:rsidRPr="0032049D">
        <w:rPr>
          <w:rFonts w:hint="eastAsia"/>
          <w:b/>
        </w:rPr>
        <w:t>延，並指示該行將信託專戶賸餘資金轉撥指定帳戶」一節，未能妥適考量開發案尚未辦理結算、專戶管理及後續可能衍生之風險等要項，逕由</w:t>
      </w:r>
      <w:proofErr w:type="gramStart"/>
      <w:r w:rsidRPr="0032049D">
        <w:rPr>
          <w:rFonts w:hint="eastAsia"/>
          <w:b/>
        </w:rPr>
        <w:t>該府經</w:t>
      </w:r>
      <w:proofErr w:type="gramEnd"/>
      <w:r w:rsidRPr="0032049D">
        <w:rPr>
          <w:rFonts w:hint="eastAsia"/>
          <w:b/>
        </w:rPr>
        <w:t>發局工業科前科長違反分層負責表規定</w:t>
      </w:r>
      <w:proofErr w:type="gramStart"/>
      <w:r w:rsidRPr="0032049D">
        <w:rPr>
          <w:rFonts w:hint="eastAsia"/>
          <w:b/>
        </w:rPr>
        <w:t>代決府</w:t>
      </w:r>
      <w:proofErr w:type="gramEnd"/>
      <w:r w:rsidRPr="0032049D">
        <w:rPr>
          <w:rFonts w:hint="eastAsia"/>
          <w:b/>
        </w:rPr>
        <w:t>函，以「無意見」</w:t>
      </w:r>
      <w:proofErr w:type="gramStart"/>
      <w:r w:rsidRPr="0032049D">
        <w:rPr>
          <w:rFonts w:hint="eastAsia"/>
          <w:b/>
        </w:rPr>
        <w:t>函復兆</w:t>
      </w:r>
      <w:proofErr w:type="gramEnd"/>
      <w:r w:rsidRPr="0032049D">
        <w:rPr>
          <w:rFonts w:hint="eastAsia"/>
          <w:b/>
        </w:rPr>
        <w:t>豐銀行，未善盡主管機關職責，致開發資金失去信託專戶之保障，遭台開公司逕自轉出共計13.4億元，造成該府重大損失</w:t>
      </w:r>
      <w:r>
        <w:rPr>
          <w:rFonts w:hint="eastAsia"/>
          <w:b/>
        </w:rPr>
        <w:t>。</w:t>
      </w:r>
    </w:p>
    <w:p w:rsidR="0032049D" w:rsidRPr="00B24DDA" w:rsidRDefault="0032049D" w:rsidP="0032049D">
      <w:pPr>
        <w:pStyle w:val="3"/>
      </w:pPr>
      <w:bookmarkStart w:id="5" w:name="_Toc106616337"/>
      <w:r w:rsidRPr="00B24DDA">
        <w:rPr>
          <w:rFonts w:hint="eastAsia"/>
        </w:rPr>
        <w:t>按獎勵投資條例</w:t>
      </w:r>
      <w:r w:rsidRPr="00B24DDA">
        <w:rPr>
          <w:rFonts w:hAnsi="標楷體" w:cs="標楷體" w:hint="eastAsia"/>
          <w:sz w:val="28"/>
          <w:szCs w:val="28"/>
        </w:rPr>
        <w:t>（</w:t>
      </w:r>
      <w:r w:rsidRPr="00B24DDA">
        <w:rPr>
          <w:sz w:val="28"/>
          <w:szCs w:val="28"/>
        </w:rPr>
        <w:t>49</w:t>
      </w:r>
      <w:r w:rsidRPr="00B24DDA">
        <w:rPr>
          <w:rFonts w:hint="eastAsia"/>
          <w:sz w:val="28"/>
          <w:szCs w:val="28"/>
        </w:rPr>
        <w:t>年</w:t>
      </w:r>
      <w:r w:rsidRPr="00B24DDA">
        <w:rPr>
          <w:sz w:val="28"/>
          <w:szCs w:val="28"/>
        </w:rPr>
        <w:t>9</w:t>
      </w:r>
      <w:r w:rsidRPr="00B24DDA">
        <w:rPr>
          <w:rFonts w:hint="eastAsia"/>
          <w:sz w:val="28"/>
          <w:szCs w:val="28"/>
        </w:rPr>
        <w:t>月</w:t>
      </w:r>
      <w:r w:rsidRPr="00B24DDA">
        <w:rPr>
          <w:sz w:val="28"/>
          <w:szCs w:val="28"/>
        </w:rPr>
        <w:t>10</w:t>
      </w:r>
      <w:r w:rsidRPr="00B24DDA">
        <w:rPr>
          <w:rFonts w:hint="eastAsia"/>
          <w:sz w:val="28"/>
          <w:szCs w:val="28"/>
        </w:rPr>
        <w:t>日公布、</w:t>
      </w:r>
      <w:r w:rsidRPr="00B24DDA">
        <w:rPr>
          <w:sz w:val="28"/>
          <w:szCs w:val="28"/>
        </w:rPr>
        <w:t>80</w:t>
      </w:r>
      <w:r w:rsidRPr="00B24DDA">
        <w:rPr>
          <w:rFonts w:hint="eastAsia"/>
          <w:sz w:val="28"/>
          <w:szCs w:val="28"/>
        </w:rPr>
        <w:t>年</w:t>
      </w:r>
      <w:r w:rsidRPr="00B24DDA">
        <w:rPr>
          <w:sz w:val="28"/>
          <w:szCs w:val="28"/>
        </w:rPr>
        <w:t>1</w:t>
      </w:r>
      <w:r w:rsidRPr="00B24DDA">
        <w:rPr>
          <w:rFonts w:hint="eastAsia"/>
          <w:sz w:val="28"/>
          <w:szCs w:val="28"/>
        </w:rPr>
        <w:t>月</w:t>
      </w:r>
      <w:r w:rsidRPr="00B24DDA">
        <w:rPr>
          <w:sz w:val="28"/>
          <w:szCs w:val="28"/>
        </w:rPr>
        <w:t>30</w:t>
      </w:r>
      <w:r w:rsidRPr="00B24DDA">
        <w:rPr>
          <w:rFonts w:hint="eastAsia"/>
          <w:sz w:val="28"/>
          <w:szCs w:val="28"/>
        </w:rPr>
        <w:t>日廢止）</w:t>
      </w:r>
      <w:r w:rsidRPr="00B24DDA">
        <w:rPr>
          <w:rFonts w:hint="eastAsia"/>
        </w:rPr>
        <w:t>第60條規定：「政府計畫開發工業用地為工業區時，得委託公營事業或公營金融機構辦理土地收購、整理、劃分及出售等業務。」復依</w:t>
      </w:r>
      <w:r w:rsidRPr="00B24DDA">
        <w:rPr>
          <w:rFonts w:hint="eastAsia"/>
        </w:rPr>
        <w:tab/>
        <w:t>促進產業升級條例</w:t>
      </w:r>
      <w:r w:rsidRPr="00B24DDA">
        <w:rPr>
          <w:rFonts w:hAnsi="標楷體" w:cs="標楷體" w:hint="eastAsia"/>
        </w:rPr>
        <w:t>（</w:t>
      </w:r>
      <w:r w:rsidRPr="00B24DDA">
        <w:rPr>
          <w:sz w:val="28"/>
          <w:szCs w:val="28"/>
        </w:rPr>
        <w:t>79</w:t>
      </w:r>
      <w:r w:rsidRPr="00B24DDA">
        <w:rPr>
          <w:rFonts w:hint="eastAsia"/>
          <w:sz w:val="28"/>
          <w:szCs w:val="28"/>
        </w:rPr>
        <w:t>年</w:t>
      </w:r>
      <w:r w:rsidRPr="00B24DDA">
        <w:rPr>
          <w:sz w:val="28"/>
          <w:szCs w:val="28"/>
        </w:rPr>
        <w:t>12</w:t>
      </w:r>
      <w:r w:rsidRPr="00B24DDA">
        <w:rPr>
          <w:rFonts w:hint="eastAsia"/>
          <w:sz w:val="28"/>
          <w:szCs w:val="28"/>
        </w:rPr>
        <w:t>月</w:t>
      </w:r>
      <w:r w:rsidRPr="00B24DDA">
        <w:rPr>
          <w:sz w:val="28"/>
          <w:szCs w:val="28"/>
        </w:rPr>
        <w:t>29</w:t>
      </w:r>
      <w:r w:rsidRPr="00B24DDA">
        <w:rPr>
          <w:rFonts w:hint="eastAsia"/>
          <w:sz w:val="28"/>
          <w:szCs w:val="28"/>
        </w:rPr>
        <w:t>日公布、</w:t>
      </w:r>
      <w:r w:rsidRPr="00B24DDA">
        <w:rPr>
          <w:sz w:val="28"/>
          <w:szCs w:val="28"/>
        </w:rPr>
        <w:t>99</w:t>
      </w:r>
      <w:r w:rsidRPr="00B24DDA">
        <w:rPr>
          <w:rFonts w:hint="eastAsia"/>
          <w:sz w:val="28"/>
          <w:szCs w:val="28"/>
        </w:rPr>
        <w:t>年</w:t>
      </w:r>
      <w:r w:rsidRPr="00B24DDA">
        <w:rPr>
          <w:sz w:val="28"/>
          <w:szCs w:val="28"/>
        </w:rPr>
        <w:t>5</w:t>
      </w:r>
      <w:r w:rsidRPr="00B24DDA">
        <w:rPr>
          <w:rFonts w:hint="eastAsia"/>
          <w:sz w:val="28"/>
          <w:szCs w:val="28"/>
        </w:rPr>
        <w:t>月</w:t>
      </w:r>
      <w:r w:rsidRPr="00B24DDA">
        <w:rPr>
          <w:sz w:val="28"/>
          <w:szCs w:val="28"/>
        </w:rPr>
        <w:t>12</w:t>
      </w:r>
      <w:r w:rsidRPr="00B24DDA">
        <w:rPr>
          <w:rFonts w:hint="eastAsia"/>
          <w:sz w:val="28"/>
          <w:szCs w:val="28"/>
        </w:rPr>
        <w:t>日廢止）</w:t>
      </w:r>
      <w:r w:rsidRPr="00B24DDA">
        <w:rPr>
          <w:rFonts w:hint="eastAsia"/>
        </w:rPr>
        <w:t>第68條規定：「本條例施行前，依原獎勵投資條例編定之工業用地、開發之工業區及投資開發工業區之公民營事業、土地所有權人依本條例編定、開發之工業區，其土地之取得、租售、使用、管理，適用本條例之規定。」同條例第35條第1項規定：「工業主管機關開發工業區時，於</w:t>
      </w:r>
      <w:proofErr w:type="gramStart"/>
      <w:r w:rsidRPr="00B24DDA">
        <w:rPr>
          <w:rFonts w:hint="eastAsia"/>
        </w:rPr>
        <w:t>勘</w:t>
      </w:r>
      <w:proofErr w:type="gramEnd"/>
      <w:r w:rsidRPr="00B24DDA">
        <w:rPr>
          <w:rFonts w:hint="eastAsia"/>
        </w:rPr>
        <w:t>選一定地區內之土地後，得委託公民營事業辦理申請編定、開發、租售及管理等業務。」及產業創新條例</w:t>
      </w:r>
      <w:r w:rsidRPr="00B24DDA">
        <w:rPr>
          <w:rFonts w:hint="eastAsia"/>
          <w:sz w:val="28"/>
          <w:szCs w:val="28"/>
        </w:rPr>
        <w:t>（99年05月12日公布至今）</w:t>
      </w:r>
      <w:r w:rsidRPr="00B24DDA">
        <w:rPr>
          <w:rFonts w:hint="eastAsia"/>
        </w:rPr>
        <w:t>第68條規定：「本條例施行前，依原獎勵投資條例或原促進產業升級條例編定之工業用地或工業區，適用本條例之規定。」同條例第37條第1項規定：「中央主管機關或直轄市、縣（市）主管機關得委託公民營事業，辦理產業園區之申請設置、規劃、開發、</w:t>
      </w:r>
      <w:r w:rsidRPr="00B24DDA">
        <w:rPr>
          <w:rFonts w:hint="eastAsia"/>
        </w:rPr>
        <w:lastRenderedPageBreak/>
        <w:t>租售或管理業務。」</w:t>
      </w:r>
      <w:proofErr w:type="gramStart"/>
      <w:r w:rsidRPr="00B24DDA">
        <w:rPr>
          <w:rFonts w:hint="eastAsia"/>
        </w:rPr>
        <w:t>準</w:t>
      </w:r>
      <w:proofErr w:type="gramEnd"/>
      <w:r w:rsidRPr="00B24DDA">
        <w:rPr>
          <w:rFonts w:hint="eastAsia"/>
        </w:rPr>
        <w:t>此，中央及地方主管機關開發工業園區或產業園區等，得委託公民營事業辦理相關業務。</w:t>
      </w:r>
    </w:p>
    <w:p w:rsidR="0032049D" w:rsidRPr="00B24DDA" w:rsidRDefault="0032049D" w:rsidP="0032049D">
      <w:pPr>
        <w:pStyle w:val="3"/>
        <w:rPr>
          <w:rFonts w:hAnsi="標楷體"/>
          <w:sz w:val="26"/>
          <w:szCs w:val="26"/>
        </w:rPr>
      </w:pPr>
      <w:r w:rsidRPr="00B24DDA">
        <w:rPr>
          <w:rFonts w:hint="eastAsia"/>
          <w:szCs w:val="32"/>
        </w:rPr>
        <w:t>經查</w:t>
      </w:r>
      <w:proofErr w:type="gramStart"/>
      <w:r w:rsidRPr="00B24DDA">
        <w:rPr>
          <w:rFonts w:hint="eastAsia"/>
          <w:szCs w:val="32"/>
        </w:rPr>
        <w:t>臺</w:t>
      </w:r>
      <w:proofErr w:type="gramEnd"/>
      <w:r w:rsidRPr="00B24DDA">
        <w:rPr>
          <w:rFonts w:hint="eastAsia"/>
          <w:szCs w:val="32"/>
        </w:rPr>
        <w:t>中市政府（含合併前臺中縣政府）自7</w:t>
      </w:r>
      <w:r w:rsidRPr="00B24DDA">
        <w:rPr>
          <w:szCs w:val="32"/>
        </w:rPr>
        <w:t>8</w:t>
      </w:r>
      <w:r w:rsidRPr="00B24DDA">
        <w:rPr>
          <w:rFonts w:hint="eastAsia"/>
          <w:szCs w:val="32"/>
        </w:rPr>
        <w:t>年5月起迄今，依據獎勵投資條例、促進產業升級條例及產業創新條例等規定，委託台開公司承辦之開發案共計6案，依序分別為：大里工業區開發案、</w:t>
      </w:r>
      <w:r w:rsidRPr="00B24DDA">
        <w:rPr>
          <w:rFonts w:hint="eastAsia"/>
        </w:rPr>
        <w:t>文山工業區開發案、航太工業區開發案、</w:t>
      </w:r>
      <w:r w:rsidRPr="00B24DDA">
        <w:rPr>
          <w:rFonts w:hAnsi="標楷體" w:hint="eastAsia"/>
          <w:szCs w:val="32"/>
        </w:rPr>
        <w:t>精密園區一、二期，以及</w:t>
      </w:r>
      <w:r w:rsidRPr="00B24DDA">
        <w:rPr>
          <w:rFonts w:hAnsi="標楷體"/>
          <w:szCs w:val="32"/>
        </w:rPr>
        <w:t>神岡豐洲科技工業園區二期</w:t>
      </w:r>
      <w:r w:rsidRPr="00B24DDA">
        <w:rPr>
          <w:rFonts w:hAnsi="標楷體" w:hint="eastAsia"/>
          <w:szCs w:val="32"/>
        </w:rPr>
        <w:t>開發案，彙整如下表。</w:t>
      </w:r>
    </w:p>
    <w:p w:rsidR="0032049D" w:rsidRPr="007C5326" w:rsidRDefault="0032049D" w:rsidP="0032049D">
      <w:pPr>
        <w:pStyle w:val="af4"/>
        <w:spacing w:after="120"/>
        <w:ind w:left="1360" w:hanging="680"/>
        <w:jc w:val="center"/>
      </w:pPr>
      <w:r w:rsidRPr="007C5326">
        <w:rPr>
          <w:rFonts w:hint="eastAsia"/>
        </w:rPr>
        <w:t xml:space="preserve"> 台開公司承辦</w:t>
      </w:r>
      <w:proofErr w:type="gramStart"/>
      <w:r w:rsidRPr="007C5326">
        <w:rPr>
          <w:rFonts w:hint="eastAsia"/>
        </w:rPr>
        <w:t>臺</w:t>
      </w:r>
      <w:proofErr w:type="gramEnd"/>
      <w:r w:rsidRPr="007C5326">
        <w:rPr>
          <w:rFonts w:hint="eastAsia"/>
        </w:rPr>
        <w:t>中市政府委託開發案</w:t>
      </w:r>
    </w:p>
    <w:tbl>
      <w:tblPr>
        <w:tblStyle w:val="af6"/>
        <w:tblW w:w="10726" w:type="dxa"/>
        <w:tblInd w:w="-856" w:type="dxa"/>
        <w:tblLayout w:type="fixed"/>
        <w:tblLook w:val="04A0" w:firstRow="1" w:lastRow="0" w:firstColumn="1" w:lastColumn="0" w:noHBand="0" w:noVBand="1"/>
      </w:tblPr>
      <w:tblGrid>
        <w:gridCol w:w="1430"/>
        <w:gridCol w:w="1574"/>
        <w:gridCol w:w="1573"/>
        <w:gridCol w:w="1402"/>
        <w:gridCol w:w="1393"/>
        <w:gridCol w:w="1701"/>
        <w:gridCol w:w="1653"/>
      </w:tblGrid>
      <w:tr w:rsidR="0032049D" w:rsidRPr="00B24DDA" w:rsidTr="00947135">
        <w:trPr>
          <w:trHeight w:val="641"/>
          <w:tblHeader/>
        </w:trPr>
        <w:tc>
          <w:tcPr>
            <w:tcW w:w="1430" w:type="dxa"/>
            <w:shd w:val="clear" w:color="auto" w:fill="DBE5F1" w:themeFill="accent1" w:themeFillTint="33"/>
            <w:vAlign w:val="center"/>
          </w:tcPr>
          <w:p w:rsidR="0032049D" w:rsidRPr="00B24DDA" w:rsidRDefault="0032049D" w:rsidP="00947135">
            <w:pPr>
              <w:widowControl/>
              <w:snapToGrid w:val="0"/>
              <w:spacing w:line="320" w:lineRule="exact"/>
              <w:jc w:val="center"/>
              <w:textAlignment w:val="baseline"/>
              <w:rPr>
                <w:rFonts w:hAnsi="標楷體"/>
                <w:b/>
                <w:sz w:val="26"/>
                <w:szCs w:val="26"/>
              </w:rPr>
            </w:pPr>
            <w:r w:rsidRPr="00B24DDA">
              <w:rPr>
                <w:rFonts w:hAnsi="標楷體" w:hint="eastAsia"/>
                <w:b/>
                <w:sz w:val="26"/>
                <w:szCs w:val="26"/>
              </w:rPr>
              <w:t>園區名稱</w:t>
            </w:r>
          </w:p>
        </w:tc>
        <w:tc>
          <w:tcPr>
            <w:tcW w:w="1574" w:type="dxa"/>
            <w:shd w:val="clear" w:color="auto" w:fill="DBE5F1" w:themeFill="accent1" w:themeFillTint="33"/>
            <w:vAlign w:val="center"/>
          </w:tcPr>
          <w:p w:rsidR="0032049D" w:rsidRPr="00B24DDA" w:rsidRDefault="0032049D" w:rsidP="00947135">
            <w:pPr>
              <w:widowControl/>
              <w:snapToGrid w:val="0"/>
              <w:spacing w:line="320" w:lineRule="exact"/>
              <w:jc w:val="center"/>
              <w:textAlignment w:val="baseline"/>
              <w:rPr>
                <w:rFonts w:hAnsi="標楷體"/>
                <w:b/>
                <w:sz w:val="26"/>
                <w:szCs w:val="26"/>
              </w:rPr>
            </w:pPr>
            <w:r w:rsidRPr="00B24DDA">
              <w:rPr>
                <w:rFonts w:hAnsi="標楷體" w:hint="eastAsia"/>
                <w:b/>
                <w:sz w:val="26"/>
                <w:szCs w:val="26"/>
              </w:rPr>
              <w:t>大里</w:t>
            </w:r>
          </w:p>
        </w:tc>
        <w:tc>
          <w:tcPr>
            <w:tcW w:w="1573" w:type="dxa"/>
            <w:shd w:val="clear" w:color="auto" w:fill="DBE5F1" w:themeFill="accent1" w:themeFillTint="33"/>
            <w:vAlign w:val="center"/>
          </w:tcPr>
          <w:p w:rsidR="0032049D" w:rsidRPr="00B24DDA" w:rsidRDefault="0032049D" w:rsidP="00947135">
            <w:pPr>
              <w:widowControl/>
              <w:snapToGrid w:val="0"/>
              <w:spacing w:line="320" w:lineRule="exact"/>
              <w:jc w:val="center"/>
              <w:textAlignment w:val="baseline"/>
              <w:rPr>
                <w:rFonts w:hAnsi="標楷體"/>
                <w:b/>
                <w:sz w:val="26"/>
                <w:szCs w:val="26"/>
              </w:rPr>
            </w:pPr>
            <w:r w:rsidRPr="00B24DDA">
              <w:rPr>
                <w:rFonts w:hAnsi="標楷體" w:hint="eastAsia"/>
                <w:b/>
                <w:sz w:val="26"/>
                <w:szCs w:val="26"/>
              </w:rPr>
              <w:t>文山</w:t>
            </w:r>
          </w:p>
        </w:tc>
        <w:tc>
          <w:tcPr>
            <w:tcW w:w="1402" w:type="dxa"/>
            <w:shd w:val="clear" w:color="auto" w:fill="DBE5F1" w:themeFill="accent1" w:themeFillTint="33"/>
            <w:vAlign w:val="center"/>
          </w:tcPr>
          <w:p w:rsidR="0032049D" w:rsidRPr="00B24DDA" w:rsidRDefault="0032049D" w:rsidP="00947135">
            <w:pPr>
              <w:widowControl/>
              <w:snapToGrid w:val="0"/>
              <w:spacing w:line="320" w:lineRule="exact"/>
              <w:ind w:rightChars="-39" w:right="-133"/>
              <w:jc w:val="center"/>
              <w:textAlignment w:val="baseline"/>
              <w:rPr>
                <w:rFonts w:hAnsi="標楷體"/>
                <w:b/>
                <w:sz w:val="26"/>
                <w:szCs w:val="26"/>
              </w:rPr>
            </w:pPr>
            <w:r w:rsidRPr="00B24DDA">
              <w:rPr>
                <w:rFonts w:hAnsi="標楷體" w:hint="eastAsia"/>
                <w:b/>
                <w:sz w:val="26"/>
                <w:szCs w:val="26"/>
              </w:rPr>
              <w:t>航太</w:t>
            </w:r>
          </w:p>
        </w:tc>
        <w:tc>
          <w:tcPr>
            <w:tcW w:w="1393" w:type="dxa"/>
            <w:shd w:val="clear" w:color="auto" w:fill="DBE5F1" w:themeFill="accent1" w:themeFillTint="33"/>
            <w:vAlign w:val="center"/>
          </w:tcPr>
          <w:p w:rsidR="0032049D" w:rsidRPr="00B24DDA" w:rsidRDefault="0032049D" w:rsidP="00947135">
            <w:pPr>
              <w:widowControl/>
              <w:snapToGrid w:val="0"/>
              <w:spacing w:line="320" w:lineRule="exact"/>
              <w:jc w:val="center"/>
              <w:textAlignment w:val="baseline"/>
              <w:rPr>
                <w:rFonts w:hAnsi="標楷體"/>
                <w:b/>
                <w:sz w:val="26"/>
                <w:szCs w:val="26"/>
              </w:rPr>
            </w:pPr>
            <w:r w:rsidRPr="00B24DDA">
              <w:rPr>
                <w:rFonts w:hAnsi="標楷體" w:hint="eastAsia"/>
                <w:b/>
                <w:sz w:val="26"/>
                <w:szCs w:val="26"/>
              </w:rPr>
              <w:t>精</w:t>
            </w:r>
            <w:proofErr w:type="gramStart"/>
            <w:r w:rsidRPr="00B24DDA">
              <w:rPr>
                <w:rFonts w:hAnsi="標楷體" w:hint="eastAsia"/>
                <w:b/>
                <w:sz w:val="26"/>
                <w:szCs w:val="26"/>
              </w:rPr>
              <w:t>一</w:t>
            </w:r>
            <w:proofErr w:type="gramEnd"/>
          </w:p>
        </w:tc>
        <w:tc>
          <w:tcPr>
            <w:tcW w:w="1701" w:type="dxa"/>
            <w:shd w:val="clear" w:color="auto" w:fill="DBE5F1" w:themeFill="accent1" w:themeFillTint="33"/>
            <w:vAlign w:val="center"/>
          </w:tcPr>
          <w:p w:rsidR="0032049D" w:rsidRPr="00B24DDA" w:rsidRDefault="0032049D" w:rsidP="00947135">
            <w:pPr>
              <w:widowControl/>
              <w:snapToGrid w:val="0"/>
              <w:spacing w:line="320" w:lineRule="exact"/>
              <w:jc w:val="center"/>
              <w:textAlignment w:val="baseline"/>
              <w:rPr>
                <w:rFonts w:hAnsi="標楷體"/>
                <w:b/>
                <w:sz w:val="26"/>
                <w:szCs w:val="26"/>
              </w:rPr>
            </w:pPr>
            <w:r w:rsidRPr="00B24DDA">
              <w:rPr>
                <w:rFonts w:hAnsi="標楷體" w:hint="eastAsia"/>
                <w:b/>
                <w:sz w:val="26"/>
                <w:szCs w:val="26"/>
              </w:rPr>
              <w:t>精二</w:t>
            </w:r>
          </w:p>
        </w:tc>
        <w:tc>
          <w:tcPr>
            <w:tcW w:w="1653" w:type="dxa"/>
            <w:shd w:val="clear" w:color="auto" w:fill="DBE5F1" w:themeFill="accent1" w:themeFillTint="33"/>
            <w:vAlign w:val="center"/>
          </w:tcPr>
          <w:p w:rsidR="0032049D" w:rsidRPr="00B24DDA" w:rsidRDefault="0032049D" w:rsidP="00947135">
            <w:pPr>
              <w:widowControl/>
              <w:snapToGrid w:val="0"/>
              <w:spacing w:line="320" w:lineRule="exact"/>
              <w:jc w:val="center"/>
              <w:textAlignment w:val="baseline"/>
              <w:rPr>
                <w:rFonts w:hAnsi="標楷體"/>
                <w:b/>
                <w:sz w:val="26"/>
                <w:szCs w:val="26"/>
              </w:rPr>
            </w:pPr>
            <w:r w:rsidRPr="00B24DDA">
              <w:rPr>
                <w:rFonts w:hAnsi="標楷體" w:hint="eastAsia"/>
                <w:b/>
                <w:sz w:val="26"/>
                <w:szCs w:val="26"/>
              </w:rPr>
              <w:t>豐二</w:t>
            </w:r>
          </w:p>
        </w:tc>
      </w:tr>
      <w:tr w:rsidR="0032049D" w:rsidRPr="00B24DDA" w:rsidTr="00947135">
        <w:trPr>
          <w:trHeight w:val="693"/>
        </w:trPr>
        <w:tc>
          <w:tcPr>
            <w:tcW w:w="1430" w:type="dxa"/>
            <w:vAlign w:val="center"/>
          </w:tcPr>
          <w:p w:rsidR="0032049D" w:rsidRPr="00B24DDA" w:rsidRDefault="0032049D" w:rsidP="00947135">
            <w:pPr>
              <w:widowControl/>
              <w:snapToGrid w:val="0"/>
              <w:spacing w:line="320" w:lineRule="exact"/>
              <w:textAlignment w:val="baseline"/>
              <w:rPr>
                <w:rFonts w:hAnsi="標楷體"/>
                <w:b/>
                <w:sz w:val="26"/>
                <w:szCs w:val="26"/>
              </w:rPr>
            </w:pPr>
            <w:r w:rsidRPr="00B24DDA">
              <w:rPr>
                <w:rFonts w:hAnsi="標楷體" w:hint="eastAsia"/>
                <w:b/>
                <w:bCs/>
                <w:kern w:val="0"/>
                <w:sz w:val="26"/>
                <w:szCs w:val="26"/>
              </w:rPr>
              <w:t>委託日期</w:t>
            </w:r>
          </w:p>
        </w:tc>
        <w:tc>
          <w:tcPr>
            <w:tcW w:w="1574"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hint="eastAsia"/>
                <w:sz w:val="24"/>
                <w:szCs w:val="24"/>
              </w:rPr>
              <w:t>78年5月</w:t>
            </w:r>
          </w:p>
        </w:tc>
        <w:tc>
          <w:tcPr>
            <w:tcW w:w="1573"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hint="eastAsia"/>
                <w:sz w:val="24"/>
                <w:szCs w:val="24"/>
              </w:rPr>
              <w:t>83年5月</w:t>
            </w:r>
          </w:p>
        </w:tc>
        <w:tc>
          <w:tcPr>
            <w:tcW w:w="1402" w:type="dxa"/>
            <w:vAlign w:val="center"/>
          </w:tcPr>
          <w:p w:rsidR="0032049D" w:rsidRPr="00B24DDA" w:rsidRDefault="0032049D" w:rsidP="00947135">
            <w:pPr>
              <w:widowControl/>
              <w:snapToGrid w:val="0"/>
              <w:spacing w:line="320" w:lineRule="exact"/>
              <w:ind w:rightChars="-39" w:right="-133"/>
              <w:jc w:val="center"/>
              <w:textAlignment w:val="baseline"/>
              <w:rPr>
                <w:rFonts w:hAnsi="標楷體"/>
                <w:sz w:val="24"/>
                <w:szCs w:val="24"/>
              </w:rPr>
            </w:pPr>
            <w:r w:rsidRPr="00B24DDA">
              <w:rPr>
                <w:rFonts w:hAnsi="標楷體" w:hint="eastAsia"/>
                <w:sz w:val="24"/>
                <w:szCs w:val="24"/>
              </w:rPr>
              <w:t>88年5月</w:t>
            </w:r>
          </w:p>
        </w:tc>
        <w:tc>
          <w:tcPr>
            <w:tcW w:w="1393"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hint="eastAsia"/>
                <w:sz w:val="24"/>
                <w:szCs w:val="24"/>
              </w:rPr>
              <w:t>87年9月</w:t>
            </w:r>
          </w:p>
        </w:tc>
        <w:tc>
          <w:tcPr>
            <w:tcW w:w="1701"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hint="eastAsia"/>
                <w:sz w:val="24"/>
                <w:szCs w:val="24"/>
              </w:rPr>
              <w:t>96年8月17日</w:t>
            </w:r>
          </w:p>
        </w:tc>
        <w:tc>
          <w:tcPr>
            <w:tcW w:w="1653"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hint="eastAsia"/>
                <w:sz w:val="24"/>
                <w:szCs w:val="24"/>
              </w:rPr>
              <w:t>101年6月7日</w:t>
            </w:r>
          </w:p>
        </w:tc>
      </w:tr>
      <w:tr w:rsidR="0032049D" w:rsidRPr="00B24DDA" w:rsidTr="00947135">
        <w:trPr>
          <w:trHeight w:val="844"/>
        </w:trPr>
        <w:tc>
          <w:tcPr>
            <w:tcW w:w="1430" w:type="dxa"/>
            <w:vAlign w:val="center"/>
          </w:tcPr>
          <w:p w:rsidR="0032049D" w:rsidRPr="00B24DDA" w:rsidRDefault="0032049D" w:rsidP="00947135">
            <w:pPr>
              <w:widowControl/>
              <w:snapToGrid w:val="0"/>
              <w:spacing w:line="320" w:lineRule="exact"/>
              <w:textAlignment w:val="baseline"/>
              <w:rPr>
                <w:rFonts w:hAnsi="標楷體"/>
                <w:b/>
                <w:sz w:val="26"/>
                <w:szCs w:val="26"/>
              </w:rPr>
            </w:pPr>
            <w:r w:rsidRPr="00B24DDA">
              <w:rPr>
                <w:rFonts w:hAnsi="標楷體" w:hint="eastAsia"/>
                <w:b/>
                <w:bCs/>
                <w:kern w:val="0"/>
                <w:sz w:val="26"/>
                <w:szCs w:val="26"/>
              </w:rPr>
              <w:t>辦理依據</w:t>
            </w:r>
          </w:p>
        </w:tc>
        <w:tc>
          <w:tcPr>
            <w:tcW w:w="1574" w:type="dxa"/>
            <w:vAlign w:val="center"/>
          </w:tcPr>
          <w:p w:rsidR="0032049D" w:rsidRPr="00B24DDA" w:rsidRDefault="0032049D" w:rsidP="00947135">
            <w:pPr>
              <w:widowControl/>
              <w:snapToGrid w:val="0"/>
              <w:spacing w:line="320" w:lineRule="exact"/>
              <w:jc w:val="left"/>
              <w:textAlignment w:val="baseline"/>
              <w:rPr>
                <w:rFonts w:hAnsi="標楷體"/>
                <w:sz w:val="24"/>
                <w:szCs w:val="24"/>
              </w:rPr>
            </w:pPr>
            <w:r w:rsidRPr="00B24DDA">
              <w:rPr>
                <w:rFonts w:hAnsi="標楷體" w:hint="eastAsia"/>
                <w:sz w:val="24"/>
                <w:szCs w:val="24"/>
              </w:rPr>
              <w:t>獎勵投資條例</w:t>
            </w:r>
          </w:p>
        </w:tc>
        <w:tc>
          <w:tcPr>
            <w:tcW w:w="1573" w:type="dxa"/>
            <w:vAlign w:val="center"/>
          </w:tcPr>
          <w:p w:rsidR="0032049D" w:rsidRPr="00B24DDA" w:rsidRDefault="0032049D" w:rsidP="00947135">
            <w:pPr>
              <w:widowControl/>
              <w:snapToGrid w:val="0"/>
              <w:spacing w:line="320" w:lineRule="exact"/>
              <w:jc w:val="left"/>
              <w:textAlignment w:val="baseline"/>
              <w:rPr>
                <w:rFonts w:hAnsi="標楷體"/>
                <w:sz w:val="24"/>
                <w:szCs w:val="24"/>
              </w:rPr>
            </w:pPr>
            <w:r w:rsidRPr="00B24DDA">
              <w:rPr>
                <w:rFonts w:hAnsi="標楷體" w:hint="eastAsia"/>
                <w:sz w:val="24"/>
                <w:szCs w:val="24"/>
              </w:rPr>
              <w:t>促進產業升級條例</w:t>
            </w:r>
          </w:p>
        </w:tc>
        <w:tc>
          <w:tcPr>
            <w:tcW w:w="1402" w:type="dxa"/>
            <w:vAlign w:val="center"/>
          </w:tcPr>
          <w:p w:rsidR="0032049D" w:rsidRPr="00B24DDA" w:rsidRDefault="0032049D" w:rsidP="00947135">
            <w:pPr>
              <w:widowControl/>
              <w:snapToGrid w:val="0"/>
              <w:spacing w:line="320" w:lineRule="exact"/>
              <w:ind w:rightChars="-39" w:right="-133"/>
              <w:jc w:val="center"/>
              <w:textAlignment w:val="baseline"/>
              <w:rPr>
                <w:rFonts w:hAnsi="標楷體"/>
                <w:sz w:val="24"/>
                <w:szCs w:val="24"/>
              </w:rPr>
            </w:pPr>
            <w:proofErr w:type="gramStart"/>
            <w:r w:rsidRPr="00B24DDA">
              <w:rPr>
                <w:rFonts w:hAnsi="標楷體" w:hint="eastAsia"/>
                <w:sz w:val="24"/>
                <w:szCs w:val="24"/>
              </w:rPr>
              <w:t>同左</w:t>
            </w:r>
            <w:proofErr w:type="gramEnd"/>
          </w:p>
        </w:tc>
        <w:tc>
          <w:tcPr>
            <w:tcW w:w="1393" w:type="dxa"/>
            <w:vAlign w:val="center"/>
          </w:tcPr>
          <w:p w:rsidR="0032049D" w:rsidRPr="00B24DDA" w:rsidRDefault="0032049D" w:rsidP="00947135">
            <w:pPr>
              <w:jc w:val="center"/>
            </w:pPr>
            <w:proofErr w:type="gramStart"/>
            <w:r w:rsidRPr="00B24DDA">
              <w:rPr>
                <w:rFonts w:hAnsi="標楷體" w:hint="eastAsia"/>
                <w:sz w:val="24"/>
                <w:szCs w:val="24"/>
              </w:rPr>
              <w:t>同左</w:t>
            </w:r>
            <w:proofErr w:type="gramEnd"/>
          </w:p>
        </w:tc>
        <w:tc>
          <w:tcPr>
            <w:tcW w:w="1701" w:type="dxa"/>
            <w:vAlign w:val="center"/>
          </w:tcPr>
          <w:p w:rsidR="0032049D" w:rsidRPr="00B24DDA" w:rsidRDefault="0032049D" w:rsidP="00947135">
            <w:pPr>
              <w:jc w:val="center"/>
            </w:pPr>
            <w:proofErr w:type="gramStart"/>
            <w:r w:rsidRPr="00B24DDA">
              <w:rPr>
                <w:rFonts w:hAnsi="標楷體" w:hint="eastAsia"/>
                <w:sz w:val="24"/>
                <w:szCs w:val="24"/>
              </w:rPr>
              <w:t>同左</w:t>
            </w:r>
            <w:proofErr w:type="gramEnd"/>
          </w:p>
        </w:tc>
        <w:tc>
          <w:tcPr>
            <w:tcW w:w="1653" w:type="dxa"/>
            <w:vAlign w:val="center"/>
          </w:tcPr>
          <w:p w:rsidR="0032049D" w:rsidRPr="00B24DDA" w:rsidRDefault="0032049D" w:rsidP="00947135">
            <w:pPr>
              <w:widowControl/>
              <w:snapToGrid w:val="0"/>
              <w:spacing w:line="320" w:lineRule="exact"/>
              <w:jc w:val="left"/>
              <w:textAlignment w:val="baseline"/>
              <w:rPr>
                <w:rFonts w:hAnsi="標楷體"/>
                <w:sz w:val="24"/>
                <w:szCs w:val="24"/>
              </w:rPr>
            </w:pPr>
            <w:r w:rsidRPr="00B24DDA">
              <w:rPr>
                <w:rFonts w:hAnsi="標楷體" w:hint="eastAsia"/>
                <w:sz w:val="24"/>
                <w:szCs w:val="24"/>
              </w:rPr>
              <w:t>產業創新條例</w:t>
            </w:r>
          </w:p>
        </w:tc>
      </w:tr>
      <w:tr w:rsidR="0032049D" w:rsidRPr="00B24DDA" w:rsidTr="00947135">
        <w:trPr>
          <w:trHeight w:val="747"/>
        </w:trPr>
        <w:tc>
          <w:tcPr>
            <w:tcW w:w="1430" w:type="dxa"/>
            <w:vAlign w:val="center"/>
          </w:tcPr>
          <w:p w:rsidR="0032049D" w:rsidRPr="00B24DDA" w:rsidRDefault="0032049D" w:rsidP="00947135">
            <w:pPr>
              <w:widowControl/>
              <w:snapToGrid w:val="0"/>
              <w:spacing w:line="320" w:lineRule="exact"/>
              <w:textAlignment w:val="baseline"/>
              <w:rPr>
                <w:rFonts w:hAnsi="標楷體"/>
                <w:b/>
                <w:sz w:val="26"/>
                <w:szCs w:val="26"/>
              </w:rPr>
            </w:pPr>
            <w:r w:rsidRPr="00B24DDA">
              <w:rPr>
                <w:rFonts w:hAnsi="標楷體" w:hint="eastAsia"/>
                <w:b/>
                <w:bCs/>
                <w:kern w:val="0"/>
                <w:sz w:val="26"/>
                <w:szCs w:val="26"/>
              </w:rPr>
              <w:t>開發金額</w:t>
            </w:r>
          </w:p>
        </w:tc>
        <w:tc>
          <w:tcPr>
            <w:tcW w:w="1574"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hint="eastAsia"/>
                <w:sz w:val="24"/>
                <w:szCs w:val="24"/>
              </w:rPr>
              <w:t>14</w:t>
            </w:r>
            <w:r w:rsidRPr="00B24DDA">
              <w:rPr>
                <w:rFonts w:hAnsi="標楷體"/>
                <w:sz w:val="24"/>
                <w:szCs w:val="24"/>
              </w:rPr>
              <w:t>.33</w:t>
            </w:r>
            <w:r w:rsidRPr="00B24DDA">
              <w:rPr>
                <w:rFonts w:hAnsi="標楷體" w:hint="eastAsia"/>
                <w:sz w:val="24"/>
                <w:szCs w:val="24"/>
              </w:rPr>
              <w:t>億元</w:t>
            </w:r>
          </w:p>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hint="eastAsia"/>
                <w:sz w:val="24"/>
                <w:szCs w:val="24"/>
              </w:rPr>
              <w:t>(該府於一審主張)</w:t>
            </w:r>
          </w:p>
        </w:tc>
        <w:tc>
          <w:tcPr>
            <w:tcW w:w="1573"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hint="eastAsia"/>
                <w:sz w:val="24"/>
                <w:szCs w:val="24"/>
              </w:rPr>
              <w:t>0.8</w:t>
            </w:r>
            <w:r w:rsidRPr="00B24DDA">
              <w:rPr>
                <w:rFonts w:hAnsi="標楷體"/>
                <w:sz w:val="24"/>
                <w:szCs w:val="24"/>
              </w:rPr>
              <w:t>5</w:t>
            </w:r>
            <w:r w:rsidRPr="00B24DDA">
              <w:rPr>
                <w:rFonts w:hAnsi="標楷體" w:hint="eastAsia"/>
                <w:sz w:val="24"/>
                <w:szCs w:val="24"/>
              </w:rPr>
              <w:t>億元</w:t>
            </w:r>
          </w:p>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hint="eastAsia"/>
                <w:sz w:val="24"/>
                <w:szCs w:val="24"/>
              </w:rPr>
              <w:t>(該府於一審主張)</w:t>
            </w:r>
          </w:p>
        </w:tc>
        <w:tc>
          <w:tcPr>
            <w:tcW w:w="1402" w:type="dxa"/>
            <w:vAlign w:val="center"/>
          </w:tcPr>
          <w:p w:rsidR="0032049D" w:rsidRPr="00B24DDA" w:rsidRDefault="0032049D" w:rsidP="00947135">
            <w:pPr>
              <w:widowControl/>
              <w:snapToGrid w:val="0"/>
              <w:spacing w:line="320" w:lineRule="exact"/>
              <w:ind w:rightChars="-39" w:right="-133"/>
              <w:jc w:val="center"/>
              <w:textAlignment w:val="baseline"/>
              <w:rPr>
                <w:rFonts w:hAnsi="標楷體"/>
                <w:sz w:val="24"/>
                <w:szCs w:val="24"/>
              </w:rPr>
            </w:pPr>
            <w:r w:rsidRPr="00B24DDA">
              <w:rPr>
                <w:rFonts w:hAnsi="標楷體"/>
                <w:sz w:val="24"/>
                <w:szCs w:val="24"/>
              </w:rPr>
              <w:t>1</w:t>
            </w:r>
            <w:r w:rsidRPr="00B24DDA">
              <w:rPr>
                <w:rFonts w:hAnsi="標楷體" w:hint="eastAsia"/>
                <w:sz w:val="24"/>
                <w:szCs w:val="24"/>
              </w:rPr>
              <w:t>.</w:t>
            </w:r>
            <w:r w:rsidRPr="00B24DDA">
              <w:rPr>
                <w:rFonts w:hAnsi="標楷體"/>
                <w:sz w:val="24"/>
                <w:szCs w:val="24"/>
              </w:rPr>
              <w:t>8</w:t>
            </w:r>
            <w:r w:rsidRPr="00B24DDA">
              <w:rPr>
                <w:rFonts w:hAnsi="標楷體" w:hint="eastAsia"/>
                <w:sz w:val="24"/>
                <w:szCs w:val="24"/>
              </w:rPr>
              <w:t xml:space="preserve">1億元 </w:t>
            </w:r>
          </w:p>
          <w:p w:rsidR="0032049D" w:rsidRPr="00B24DDA" w:rsidRDefault="0032049D" w:rsidP="00947135">
            <w:pPr>
              <w:widowControl/>
              <w:snapToGrid w:val="0"/>
              <w:spacing w:line="320" w:lineRule="exact"/>
              <w:ind w:rightChars="-39" w:right="-133"/>
              <w:jc w:val="center"/>
              <w:textAlignment w:val="baseline"/>
              <w:rPr>
                <w:rFonts w:hAnsi="標楷體"/>
                <w:sz w:val="24"/>
                <w:szCs w:val="24"/>
              </w:rPr>
            </w:pPr>
            <w:r w:rsidRPr="00B24DDA">
              <w:rPr>
                <w:rFonts w:hAnsi="標楷體" w:hint="eastAsia"/>
                <w:sz w:val="24"/>
                <w:szCs w:val="24"/>
              </w:rPr>
              <w:t>(該府於一審主張)</w:t>
            </w:r>
          </w:p>
        </w:tc>
        <w:tc>
          <w:tcPr>
            <w:tcW w:w="1393"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sz w:val="24"/>
                <w:szCs w:val="24"/>
              </w:rPr>
              <w:t>99</w:t>
            </w:r>
            <w:r w:rsidRPr="00B24DDA">
              <w:rPr>
                <w:rFonts w:hAnsi="標楷體" w:hint="eastAsia"/>
                <w:sz w:val="24"/>
                <w:szCs w:val="24"/>
              </w:rPr>
              <w:t>.</w:t>
            </w:r>
            <w:r w:rsidRPr="00B24DDA">
              <w:rPr>
                <w:rFonts w:hAnsi="標楷體"/>
                <w:sz w:val="24"/>
                <w:szCs w:val="24"/>
              </w:rPr>
              <w:t>59</w:t>
            </w:r>
            <w:r w:rsidRPr="00B24DDA">
              <w:rPr>
                <w:rFonts w:hAnsi="標楷體" w:hint="eastAsia"/>
                <w:sz w:val="24"/>
                <w:szCs w:val="24"/>
              </w:rPr>
              <w:t>億元</w:t>
            </w:r>
          </w:p>
        </w:tc>
        <w:tc>
          <w:tcPr>
            <w:tcW w:w="1701"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sz w:val="24"/>
                <w:szCs w:val="24"/>
              </w:rPr>
              <w:t>28</w:t>
            </w:r>
            <w:r w:rsidRPr="00B24DDA">
              <w:rPr>
                <w:rFonts w:hAnsi="標楷體" w:hint="eastAsia"/>
                <w:sz w:val="24"/>
                <w:szCs w:val="24"/>
              </w:rPr>
              <w:t>.</w:t>
            </w:r>
            <w:r w:rsidRPr="00B24DDA">
              <w:rPr>
                <w:rFonts w:hAnsi="標楷體"/>
                <w:sz w:val="24"/>
                <w:szCs w:val="24"/>
              </w:rPr>
              <w:t>6</w:t>
            </w:r>
            <w:r w:rsidRPr="00B24DDA">
              <w:rPr>
                <w:rFonts w:hAnsi="標楷體" w:hint="eastAsia"/>
                <w:sz w:val="24"/>
                <w:szCs w:val="24"/>
              </w:rPr>
              <w:t>3億元</w:t>
            </w:r>
          </w:p>
        </w:tc>
        <w:tc>
          <w:tcPr>
            <w:tcW w:w="1653"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hint="eastAsia"/>
                <w:sz w:val="24"/>
                <w:szCs w:val="24"/>
              </w:rPr>
              <w:t>尚未完成開發</w:t>
            </w:r>
          </w:p>
        </w:tc>
      </w:tr>
      <w:tr w:rsidR="0032049D" w:rsidRPr="00B24DDA" w:rsidTr="00947135">
        <w:trPr>
          <w:trHeight w:val="639"/>
        </w:trPr>
        <w:tc>
          <w:tcPr>
            <w:tcW w:w="1430" w:type="dxa"/>
            <w:vAlign w:val="center"/>
          </w:tcPr>
          <w:p w:rsidR="0032049D" w:rsidRPr="00B24DDA" w:rsidRDefault="0032049D" w:rsidP="00947135">
            <w:pPr>
              <w:widowControl/>
              <w:snapToGrid w:val="0"/>
              <w:spacing w:line="320" w:lineRule="exact"/>
              <w:textAlignment w:val="baseline"/>
              <w:rPr>
                <w:rFonts w:hAnsi="標楷體"/>
                <w:b/>
                <w:bCs/>
                <w:kern w:val="0"/>
                <w:sz w:val="26"/>
                <w:szCs w:val="26"/>
              </w:rPr>
            </w:pPr>
            <w:r w:rsidRPr="00B24DDA">
              <w:rPr>
                <w:rFonts w:hAnsi="標楷體" w:hint="eastAsia"/>
                <w:b/>
                <w:bCs/>
                <w:kern w:val="0"/>
                <w:sz w:val="26"/>
                <w:szCs w:val="26"/>
              </w:rPr>
              <w:t>超成本</w:t>
            </w:r>
          </w:p>
        </w:tc>
        <w:tc>
          <w:tcPr>
            <w:tcW w:w="1574"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sz w:val="24"/>
                <w:szCs w:val="24"/>
              </w:rPr>
              <w:t>4.68</w:t>
            </w:r>
            <w:r w:rsidRPr="00B24DDA">
              <w:rPr>
                <w:rFonts w:hAnsi="標楷體" w:hint="eastAsia"/>
                <w:sz w:val="24"/>
                <w:szCs w:val="24"/>
              </w:rPr>
              <w:t>億元</w:t>
            </w:r>
          </w:p>
        </w:tc>
        <w:tc>
          <w:tcPr>
            <w:tcW w:w="1573"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hint="eastAsia"/>
                <w:sz w:val="24"/>
                <w:szCs w:val="24"/>
              </w:rPr>
              <w:t>-</w:t>
            </w:r>
          </w:p>
        </w:tc>
        <w:tc>
          <w:tcPr>
            <w:tcW w:w="1402" w:type="dxa"/>
            <w:vAlign w:val="center"/>
          </w:tcPr>
          <w:p w:rsidR="0032049D" w:rsidRPr="00B24DDA" w:rsidRDefault="0032049D" w:rsidP="00947135">
            <w:pPr>
              <w:widowControl/>
              <w:snapToGrid w:val="0"/>
              <w:spacing w:line="320" w:lineRule="exact"/>
              <w:ind w:rightChars="-39" w:right="-133"/>
              <w:jc w:val="center"/>
              <w:textAlignment w:val="baseline"/>
              <w:rPr>
                <w:rFonts w:hAnsi="標楷體"/>
                <w:sz w:val="24"/>
                <w:szCs w:val="24"/>
              </w:rPr>
            </w:pPr>
            <w:r w:rsidRPr="00B24DDA">
              <w:rPr>
                <w:rFonts w:hAnsi="標楷體" w:hint="eastAsia"/>
                <w:sz w:val="24"/>
                <w:szCs w:val="24"/>
              </w:rPr>
              <w:t>-</w:t>
            </w:r>
          </w:p>
        </w:tc>
        <w:tc>
          <w:tcPr>
            <w:tcW w:w="1393"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hint="eastAsia"/>
                <w:sz w:val="24"/>
                <w:szCs w:val="24"/>
              </w:rPr>
              <w:t>34.84億元</w:t>
            </w:r>
          </w:p>
        </w:tc>
        <w:tc>
          <w:tcPr>
            <w:tcW w:w="1701"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sz w:val="24"/>
                <w:szCs w:val="24"/>
              </w:rPr>
              <w:t>12.89</w:t>
            </w:r>
            <w:r w:rsidRPr="00B24DDA">
              <w:rPr>
                <w:rFonts w:hAnsi="標楷體" w:hint="eastAsia"/>
                <w:sz w:val="24"/>
                <w:szCs w:val="24"/>
              </w:rPr>
              <w:t>億元</w:t>
            </w:r>
          </w:p>
        </w:tc>
        <w:tc>
          <w:tcPr>
            <w:tcW w:w="1653"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hint="eastAsia"/>
                <w:sz w:val="24"/>
                <w:szCs w:val="24"/>
              </w:rPr>
              <w:t>-</w:t>
            </w:r>
          </w:p>
        </w:tc>
      </w:tr>
      <w:tr w:rsidR="0032049D" w:rsidRPr="00B24DDA" w:rsidTr="00947135">
        <w:trPr>
          <w:trHeight w:val="560"/>
        </w:trPr>
        <w:tc>
          <w:tcPr>
            <w:tcW w:w="1430" w:type="dxa"/>
            <w:vAlign w:val="center"/>
          </w:tcPr>
          <w:p w:rsidR="0032049D" w:rsidRPr="00B24DDA" w:rsidRDefault="0032049D" w:rsidP="00947135">
            <w:pPr>
              <w:widowControl/>
              <w:snapToGrid w:val="0"/>
              <w:spacing w:line="320" w:lineRule="exact"/>
              <w:textAlignment w:val="baseline"/>
              <w:rPr>
                <w:rFonts w:hAnsi="標楷體"/>
                <w:b/>
                <w:bCs/>
                <w:kern w:val="0"/>
                <w:sz w:val="26"/>
                <w:szCs w:val="26"/>
              </w:rPr>
            </w:pPr>
            <w:r w:rsidRPr="00B24DDA">
              <w:rPr>
                <w:rFonts w:hAnsi="標楷體" w:hint="eastAsia"/>
                <w:b/>
                <w:bCs/>
                <w:kern w:val="0"/>
                <w:sz w:val="26"/>
                <w:szCs w:val="26"/>
              </w:rPr>
              <w:t>完成日期</w:t>
            </w:r>
          </w:p>
        </w:tc>
        <w:tc>
          <w:tcPr>
            <w:tcW w:w="1574" w:type="dxa"/>
            <w:vAlign w:val="center"/>
          </w:tcPr>
          <w:p w:rsidR="0032049D" w:rsidRPr="00B24DDA" w:rsidRDefault="0032049D" w:rsidP="00947135">
            <w:pPr>
              <w:widowControl/>
              <w:snapToGrid w:val="0"/>
              <w:spacing w:line="320" w:lineRule="exact"/>
              <w:ind w:firstLineChars="200" w:firstLine="520"/>
              <w:jc w:val="center"/>
              <w:textAlignment w:val="baseline"/>
              <w:rPr>
                <w:rFonts w:hAnsi="標楷體"/>
                <w:sz w:val="24"/>
                <w:szCs w:val="24"/>
              </w:rPr>
            </w:pPr>
            <w:r w:rsidRPr="00B24DDA">
              <w:rPr>
                <w:rFonts w:hAnsi="標楷體" w:hint="eastAsia"/>
                <w:sz w:val="24"/>
                <w:szCs w:val="24"/>
              </w:rPr>
              <w:t>81.</w:t>
            </w:r>
            <w:r w:rsidRPr="00B24DDA">
              <w:rPr>
                <w:rFonts w:hAnsi="標楷體"/>
                <w:sz w:val="24"/>
                <w:szCs w:val="24"/>
              </w:rPr>
              <w:t>1</w:t>
            </w:r>
            <w:r w:rsidRPr="00B24DDA">
              <w:rPr>
                <w:rFonts w:hAnsi="標楷體" w:hint="eastAsia"/>
                <w:sz w:val="24"/>
                <w:szCs w:val="24"/>
              </w:rPr>
              <w:t>2</w:t>
            </w:r>
          </w:p>
        </w:tc>
        <w:tc>
          <w:tcPr>
            <w:tcW w:w="1573"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hint="eastAsia"/>
                <w:sz w:val="24"/>
                <w:szCs w:val="24"/>
              </w:rPr>
              <w:t>政策變更終止開發(</w:t>
            </w:r>
            <w:r w:rsidRPr="00B24DDA">
              <w:rPr>
                <w:rFonts w:hAnsi="標楷體"/>
                <w:sz w:val="24"/>
                <w:szCs w:val="24"/>
              </w:rPr>
              <w:t>98.11)</w:t>
            </w:r>
          </w:p>
        </w:tc>
        <w:tc>
          <w:tcPr>
            <w:tcW w:w="1402" w:type="dxa"/>
            <w:vAlign w:val="center"/>
          </w:tcPr>
          <w:p w:rsidR="0032049D" w:rsidRPr="00B24DDA" w:rsidRDefault="0032049D" w:rsidP="00947135">
            <w:pPr>
              <w:widowControl/>
              <w:snapToGrid w:val="0"/>
              <w:spacing w:line="320" w:lineRule="exact"/>
              <w:ind w:rightChars="-39" w:right="-133"/>
              <w:jc w:val="center"/>
              <w:textAlignment w:val="baseline"/>
              <w:rPr>
                <w:rFonts w:hAnsi="標楷體"/>
                <w:sz w:val="24"/>
                <w:szCs w:val="24"/>
              </w:rPr>
            </w:pPr>
            <w:r w:rsidRPr="00B24DDA">
              <w:rPr>
                <w:rFonts w:hAnsi="標楷體" w:hint="eastAsia"/>
                <w:sz w:val="24"/>
                <w:szCs w:val="24"/>
              </w:rPr>
              <w:t>政策變更終止開發(</w:t>
            </w:r>
            <w:r w:rsidRPr="00B24DDA">
              <w:rPr>
                <w:rFonts w:hAnsi="標楷體"/>
                <w:sz w:val="24"/>
                <w:szCs w:val="24"/>
              </w:rPr>
              <w:t>92.7)</w:t>
            </w:r>
          </w:p>
        </w:tc>
        <w:tc>
          <w:tcPr>
            <w:tcW w:w="1393"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sz w:val="24"/>
                <w:szCs w:val="24"/>
              </w:rPr>
              <w:t>104.4.19</w:t>
            </w:r>
          </w:p>
        </w:tc>
        <w:tc>
          <w:tcPr>
            <w:tcW w:w="1701"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sz w:val="24"/>
                <w:szCs w:val="24"/>
              </w:rPr>
              <w:t>104.09.27</w:t>
            </w:r>
          </w:p>
        </w:tc>
        <w:tc>
          <w:tcPr>
            <w:tcW w:w="1653" w:type="dxa"/>
            <w:vAlign w:val="center"/>
          </w:tcPr>
          <w:p w:rsidR="0032049D" w:rsidRPr="00B24DDA" w:rsidRDefault="0032049D" w:rsidP="00947135">
            <w:pPr>
              <w:widowControl/>
              <w:snapToGrid w:val="0"/>
              <w:spacing w:line="320" w:lineRule="exact"/>
              <w:jc w:val="center"/>
              <w:textAlignment w:val="baseline"/>
              <w:rPr>
                <w:rFonts w:hAnsi="標楷體"/>
                <w:sz w:val="24"/>
                <w:szCs w:val="24"/>
              </w:rPr>
            </w:pPr>
            <w:r w:rsidRPr="00B24DDA">
              <w:rPr>
                <w:rFonts w:hAnsi="標楷體" w:hint="eastAsia"/>
                <w:sz w:val="24"/>
                <w:szCs w:val="24"/>
              </w:rPr>
              <w:t>尚未完成開發</w:t>
            </w:r>
          </w:p>
        </w:tc>
      </w:tr>
      <w:tr w:rsidR="0032049D" w:rsidRPr="00B24DDA" w:rsidTr="00947135">
        <w:trPr>
          <w:trHeight w:val="1577"/>
        </w:trPr>
        <w:tc>
          <w:tcPr>
            <w:tcW w:w="1430" w:type="dxa"/>
            <w:vAlign w:val="center"/>
          </w:tcPr>
          <w:p w:rsidR="0032049D" w:rsidRPr="00B24DDA" w:rsidRDefault="0032049D" w:rsidP="00947135">
            <w:pPr>
              <w:widowControl/>
              <w:snapToGrid w:val="0"/>
              <w:spacing w:line="320" w:lineRule="exact"/>
              <w:textAlignment w:val="baseline"/>
              <w:rPr>
                <w:rFonts w:hAnsi="標楷體"/>
                <w:b/>
                <w:bCs/>
                <w:kern w:val="0"/>
                <w:sz w:val="26"/>
                <w:szCs w:val="26"/>
              </w:rPr>
            </w:pPr>
            <w:r w:rsidRPr="00B24DDA">
              <w:rPr>
                <w:rFonts w:hAnsi="標楷體" w:hint="eastAsia"/>
                <w:b/>
                <w:bCs/>
                <w:kern w:val="0"/>
                <w:sz w:val="26"/>
                <w:szCs w:val="26"/>
              </w:rPr>
              <w:t>執行情形</w:t>
            </w:r>
          </w:p>
        </w:tc>
        <w:tc>
          <w:tcPr>
            <w:tcW w:w="1574" w:type="dxa"/>
            <w:vAlign w:val="center"/>
          </w:tcPr>
          <w:p w:rsidR="0032049D" w:rsidRPr="00B24DDA" w:rsidRDefault="0032049D" w:rsidP="00947135">
            <w:pPr>
              <w:widowControl/>
              <w:snapToGrid w:val="0"/>
              <w:spacing w:line="320" w:lineRule="exact"/>
              <w:jc w:val="left"/>
              <w:textAlignment w:val="baseline"/>
              <w:rPr>
                <w:rFonts w:hAnsi="標楷體"/>
                <w:sz w:val="24"/>
                <w:szCs w:val="24"/>
              </w:rPr>
            </w:pPr>
            <w:r w:rsidRPr="00B24DDA">
              <w:rPr>
                <w:rFonts w:hAnsi="標楷體" w:hint="eastAsia"/>
                <w:sz w:val="24"/>
                <w:szCs w:val="24"/>
              </w:rPr>
              <w:t>已完成</w:t>
            </w:r>
          </w:p>
        </w:tc>
        <w:tc>
          <w:tcPr>
            <w:tcW w:w="1573" w:type="dxa"/>
            <w:vAlign w:val="center"/>
          </w:tcPr>
          <w:p w:rsidR="0032049D" w:rsidRPr="00B24DDA" w:rsidRDefault="0032049D" w:rsidP="00947135">
            <w:pPr>
              <w:widowControl/>
              <w:snapToGrid w:val="0"/>
              <w:spacing w:line="320" w:lineRule="exact"/>
              <w:jc w:val="left"/>
              <w:textAlignment w:val="baseline"/>
              <w:rPr>
                <w:rFonts w:hAnsi="標楷體"/>
                <w:sz w:val="24"/>
                <w:szCs w:val="24"/>
              </w:rPr>
            </w:pPr>
            <w:r w:rsidRPr="00B24DDA">
              <w:rPr>
                <w:rFonts w:hAnsi="標楷體" w:hint="eastAsia"/>
                <w:sz w:val="24"/>
                <w:szCs w:val="24"/>
              </w:rPr>
              <w:t>已終止契約</w:t>
            </w:r>
          </w:p>
        </w:tc>
        <w:tc>
          <w:tcPr>
            <w:tcW w:w="1402" w:type="dxa"/>
            <w:vAlign w:val="center"/>
          </w:tcPr>
          <w:p w:rsidR="0032049D" w:rsidRPr="00B24DDA" w:rsidRDefault="0032049D" w:rsidP="00947135">
            <w:pPr>
              <w:widowControl/>
              <w:snapToGrid w:val="0"/>
              <w:spacing w:line="320" w:lineRule="exact"/>
              <w:ind w:rightChars="-39" w:right="-133"/>
              <w:jc w:val="left"/>
              <w:textAlignment w:val="baseline"/>
              <w:rPr>
                <w:rFonts w:hAnsi="標楷體"/>
                <w:sz w:val="24"/>
                <w:szCs w:val="24"/>
              </w:rPr>
            </w:pPr>
            <w:r w:rsidRPr="00B24DDA">
              <w:rPr>
                <w:rFonts w:hAnsi="標楷體" w:hint="eastAsia"/>
                <w:sz w:val="24"/>
                <w:szCs w:val="24"/>
              </w:rPr>
              <w:t>已終止契約</w:t>
            </w:r>
          </w:p>
        </w:tc>
        <w:tc>
          <w:tcPr>
            <w:tcW w:w="1393" w:type="dxa"/>
            <w:vAlign w:val="center"/>
          </w:tcPr>
          <w:p w:rsidR="0032049D" w:rsidRPr="00B24DDA" w:rsidRDefault="0032049D" w:rsidP="00947135">
            <w:pPr>
              <w:widowControl/>
              <w:snapToGrid w:val="0"/>
              <w:spacing w:line="320" w:lineRule="exact"/>
              <w:jc w:val="left"/>
              <w:textAlignment w:val="baseline"/>
              <w:rPr>
                <w:rFonts w:hAnsi="標楷體"/>
                <w:sz w:val="24"/>
                <w:szCs w:val="24"/>
              </w:rPr>
            </w:pPr>
            <w:r w:rsidRPr="00B24DDA">
              <w:rPr>
                <w:rFonts w:hAnsi="標楷體" w:hint="eastAsia"/>
                <w:sz w:val="24"/>
                <w:szCs w:val="24"/>
              </w:rPr>
              <w:t>已完成</w:t>
            </w:r>
          </w:p>
        </w:tc>
        <w:tc>
          <w:tcPr>
            <w:tcW w:w="1701" w:type="dxa"/>
            <w:vAlign w:val="center"/>
          </w:tcPr>
          <w:p w:rsidR="0032049D" w:rsidRPr="00B24DDA" w:rsidRDefault="0032049D" w:rsidP="00947135">
            <w:pPr>
              <w:widowControl/>
              <w:snapToGrid w:val="0"/>
              <w:spacing w:line="320" w:lineRule="exact"/>
              <w:jc w:val="left"/>
              <w:textAlignment w:val="baseline"/>
              <w:rPr>
                <w:rFonts w:hAnsi="標楷體"/>
                <w:sz w:val="24"/>
                <w:szCs w:val="24"/>
              </w:rPr>
            </w:pPr>
            <w:r w:rsidRPr="00B24DDA">
              <w:rPr>
                <w:rFonts w:hAnsi="標楷體" w:hint="eastAsia"/>
                <w:sz w:val="24"/>
                <w:szCs w:val="24"/>
              </w:rPr>
              <w:t>已完成</w:t>
            </w:r>
          </w:p>
        </w:tc>
        <w:tc>
          <w:tcPr>
            <w:tcW w:w="1653" w:type="dxa"/>
            <w:vAlign w:val="center"/>
          </w:tcPr>
          <w:p w:rsidR="0032049D" w:rsidRPr="00B24DDA" w:rsidRDefault="0032049D" w:rsidP="00947135">
            <w:pPr>
              <w:widowControl/>
              <w:snapToGrid w:val="0"/>
              <w:spacing w:line="320" w:lineRule="exact"/>
              <w:ind w:rightChars="-45" w:right="-153"/>
              <w:jc w:val="left"/>
              <w:textAlignment w:val="baseline"/>
              <w:rPr>
                <w:rFonts w:hAnsi="標楷體"/>
                <w:sz w:val="24"/>
                <w:szCs w:val="24"/>
              </w:rPr>
            </w:pPr>
            <w:r w:rsidRPr="00B24DDA">
              <w:rPr>
                <w:rFonts w:hAnsi="標楷體" w:hint="eastAsia"/>
                <w:sz w:val="24"/>
                <w:szCs w:val="24"/>
              </w:rPr>
              <w:t>已終止契約將由</w:t>
            </w:r>
            <w:r>
              <w:rPr>
                <w:rFonts w:hAnsi="標楷體" w:hint="eastAsia"/>
                <w:sz w:val="24"/>
                <w:szCs w:val="24"/>
              </w:rPr>
              <w:t>該</w:t>
            </w:r>
            <w:r w:rsidRPr="00B24DDA">
              <w:rPr>
                <w:rFonts w:hAnsi="標楷體" w:hint="eastAsia"/>
                <w:sz w:val="24"/>
                <w:szCs w:val="24"/>
              </w:rPr>
              <w:t>府接管另行委託開發</w:t>
            </w:r>
          </w:p>
        </w:tc>
      </w:tr>
      <w:tr w:rsidR="0032049D" w:rsidRPr="00B24DDA" w:rsidTr="00947135">
        <w:trPr>
          <w:trHeight w:val="813"/>
        </w:trPr>
        <w:tc>
          <w:tcPr>
            <w:tcW w:w="1430" w:type="dxa"/>
            <w:vAlign w:val="center"/>
          </w:tcPr>
          <w:p w:rsidR="0032049D" w:rsidRPr="00B24DDA" w:rsidRDefault="0032049D" w:rsidP="00947135">
            <w:pPr>
              <w:widowControl/>
              <w:snapToGrid w:val="0"/>
              <w:spacing w:line="320" w:lineRule="exact"/>
              <w:textAlignment w:val="baseline"/>
              <w:rPr>
                <w:rFonts w:hAnsi="標楷體"/>
                <w:b/>
                <w:bCs/>
                <w:kern w:val="0"/>
                <w:sz w:val="26"/>
                <w:szCs w:val="26"/>
              </w:rPr>
            </w:pPr>
            <w:r w:rsidRPr="00B24DDA">
              <w:rPr>
                <w:rFonts w:hAnsi="標楷體" w:hint="eastAsia"/>
                <w:b/>
                <w:bCs/>
                <w:kern w:val="0"/>
                <w:sz w:val="26"/>
                <w:szCs w:val="26"/>
              </w:rPr>
              <w:t>未依計畫完成之原因</w:t>
            </w:r>
          </w:p>
        </w:tc>
        <w:tc>
          <w:tcPr>
            <w:tcW w:w="1574" w:type="dxa"/>
            <w:vAlign w:val="center"/>
          </w:tcPr>
          <w:p w:rsidR="0032049D" w:rsidRPr="00B24DDA" w:rsidRDefault="0032049D" w:rsidP="00947135">
            <w:pPr>
              <w:widowControl/>
              <w:snapToGrid w:val="0"/>
              <w:spacing w:line="320" w:lineRule="exact"/>
              <w:textAlignment w:val="baseline"/>
              <w:rPr>
                <w:rFonts w:hAnsi="標楷體"/>
                <w:bCs/>
                <w:kern w:val="0"/>
                <w:sz w:val="24"/>
                <w:szCs w:val="24"/>
              </w:rPr>
            </w:pPr>
            <w:r w:rsidRPr="00B24DDA">
              <w:rPr>
                <w:rFonts w:hAnsi="標楷體" w:hint="eastAsia"/>
                <w:bCs/>
                <w:kern w:val="0"/>
                <w:sz w:val="24"/>
                <w:szCs w:val="24"/>
              </w:rPr>
              <w:t>法院訴訟中</w:t>
            </w:r>
            <w:r w:rsidRPr="00B24DDA">
              <w:rPr>
                <w:rStyle w:val="afe"/>
                <w:rFonts w:hAnsi="標楷體"/>
                <w:bCs/>
                <w:kern w:val="0"/>
                <w:sz w:val="24"/>
                <w:szCs w:val="24"/>
              </w:rPr>
              <w:footnoteReference w:id="5"/>
            </w:r>
          </w:p>
        </w:tc>
        <w:tc>
          <w:tcPr>
            <w:tcW w:w="1573" w:type="dxa"/>
            <w:vAlign w:val="center"/>
          </w:tcPr>
          <w:p w:rsidR="0032049D" w:rsidRPr="00B24DDA" w:rsidRDefault="0032049D" w:rsidP="00947135">
            <w:pPr>
              <w:widowControl/>
              <w:snapToGrid w:val="0"/>
              <w:spacing w:line="320" w:lineRule="exact"/>
              <w:textAlignment w:val="baseline"/>
              <w:rPr>
                <w:rFonts w:hAnsi="標楷體"/>
                <w:bCs/>
                <w:kern w:val="0"/>
                <w:sz w:val="24"/>
                <w:szCs w:val="24"/>
              </w:rPr>
            </w:pPr>
            <w:r w:rsidRPr="00B24DDA">
              <w:rPr>
                <w:rFonts w:hAnsi="標楷體" w:hint="eastAsia"/>
                <w:bCs/>
                <w:kern w:val="0"/>
                <w:sz w:val="24"/>
                <w:szCs w:val="24"/>
              </w:rPr>
              <w:t>法院訴訟中</w:t>
            </w:r>
          </w:p>
        </w:tc>
        <w:tc>
          <w:tcPr>
            <w:tcW w:w="1402" w:type="dxa"/>
            <w:vAlign w:val="center"/>
          </w:tcPr>
          <w:p w:rsidR="0032049D" w:rsidRPr="00B24DDA" w:rsidRDefault="0032049D" w:rsidP="00947135">
            <w:pPr>
              <w:widowControl/>
              <w:snapToGrid w:val="0"/>
              <w:spacing w:line="320" w:lineRule="exact"/>
              <w:ind w:rightChars="-39" w:right="-133"/>
              <w:textAlignment w:val="baseline"/>
              <w:rPr>
                <w:rFonts w:hAnsi="標楷體"/>
                <w:bCs/>
                <w:kern w:val="0"/>
                <w:sz w:val="24"/>
                <w:szCs w:val="24"/>
              </w:rPr>
            </w:pPr>
            <w:r w:rsidRPr="00B24DDA">
              <w:rPr>
                <w:rFonts w:hAnsi="標楷體" w:hint="eastAsia"/>
                <w:bCs/>
                <w:kern w:val="0"/>
                <w:sz w:val="24"/>
                <w:szCs w:val="24"/>
              </w:rPr>
              <w:t>法院訴訟中</w:t>
            </w:r>
          </w:p>
        </w:tc>
        <w:tc>
          <w:tcPr>
            <w:tcW w:w="1393" w:type="dxa"/>
            <w:vAlign w:val="center"/>
          </w:tcPr>
          <w:p w:rsidR="0032049D" w:rsidRPr="00B24DDA" w:rsidRDefault="0032049D" w:rsidP="00947135">
            <w:pPr>
              <w:widowControl/>
              <w:snapToGrid w:val="0"/>
              <w:spacing w:line="320" w:lineRule="exact"/>
              <w:textAlignment w:val="baseline"/>
              <w:rPr>
                <w:rFonts w:hAnsi="標楷體"/>
                <w:bCs/>
                <w:kern w:val="0"/>
                <w:sz w:val="24"/>
                <w:szCs w:val="24"/>
              </w:rPr>
            </w:pPr>
            <w:r w:rsidRPr="00B24DDA">
              <w:rPr>
                <w:rFonts w:hAnsi="標楷體" w:hint="eastAsia"/>
                <w:bCs/>
                <w:kern w:val="0"/>
                <w:sz w:val="24"/>
                <w:szCs w:val="24"/>
              </w:rPr>
              <w:t>法院訴訟中</w:t>
            </w:r>
          </w:p>
        </w:tc>
        <w:tc>
          <w:tcPr>
            <w:tcW w:w="1701" w:type="dxa"/>
            <w:vAlign w:val="center"/>
          </w:tcPr>
          <w:p w:rsidR="0032049D" w:rsidRPr="00B24DDA" w:rsidRDefault="0032049D" w:rsidP="00947135">
            <w:pPr>
              <w:widowControl/>
              <w:snapToGrid w:val="0"/>
              <w:spacing w:line="320" w:lineRule="exact"/>
              <w:textAlignment w:val="baseline"/>
              <w:rPr>
                <w:rFonts w:hAnsi="標楷體"/>
                <w:bCs/>
                <w:kern w:val="0"/>
                <w:sz w:val="24"/>
                <w:szCs w:val="24"/>
              </w:rPr>
            </w:pPr>
            <w:r w:rsidRPr="00B24DDA">
              <w:rPr>
                <w:rFonts w:hAnsi="標楷體" w:hint="eastAsia"/>
                <w:bCs/>
                <w:kern w:val="0"/>
                <w:sz w:val="24"/>
                <w:szCs w:val="24"/>
              </w:rPr>
              <w:t>法院訴訟中</w:t>
            </w:r>
          </w:p>
        </w:tc>
        <w:tc>
          <w:tcPr>
            <w:tcW w:w="1653" w:type="dxa"/>
            <w:vAlign w:val="center"/>
          </w:tcPr>
          <w:p w:rsidR="0032049D" w:rsidRPr="00B24DDA" w:rsidRDefault="0032049D" w:rsidP="00947135">
            <w:pPr>
              <w:widowControl/>
              <w:snapToGrid w:val="0"/>
              <w:spacing w:line="320" w:lineRule="exact"/>
              <w:ind w:rightChars="-3" w:right="-10"/>
              <w:textAlignment w:val="baseline"/>
              <w:rPr>
                <w:rFonts w:hAnsi="標楷體"/>
                <w:bCs/>
                <w:kern w:val="0"/>
                <w:sz w:val="24"/>
                <w:szCs w:val="24"/>
              </w:rPr>
            </w:pPr>
            <w:r w:rsidRPr="00B24DDA">
              <w:rPr>
                <w:rFonts w:hAnsi="標楷體" w:hint="eastAsia"/>
                <w:bCs/>
                <w:kern w:val="0"/>
                <w:sz w:val="24"/>
                <w:szCs w:val="24"/>
              </w:rPr>
              <w:t>違反契約規定終止開發契約</w:t>
            </w:r>
          </w:p>
        </w:tc>
      </w:tr>
    </w:tbl>
    <w:p w:rsidR="0032049D" w:rsidRPr="00B24DDA" w:rsidRDefault="0032049D" w:rsidP="0032049D">
      <w:pPr>
        <w:pStyle w:val="1"/>
        <w:numPr>
          <w:ilvl w:val="0"/>
          <w:numId w:val="0"/>
        </w:numPr>
        <w:ind w:left="2381" w:hanging="3232"/>
      </w:pPr>
      <w:r w:rsidRPr="00B24DDA">
        <w:rPr>
          <w:rFonts w:hint="eastAsia"/>
          <w:sz w:val="24"/>
          <w:szCs w:val="24"/>
        </w:rPr>
        <w:lastRenderedPageBreak/>
        <w:t>資料來源：</w:t>
      </w:r>
      <w:proofErr w:type="gramStart"/>
      <w:r w:rsidRPr="00B24DDA">
        <w:rPr>
          <w:rFonts w:hint="eastAsia"/>
          <w:sz w:val="24"/>
          <w:szCs w:val="24"/>
        </w:rPr>
        <w:t>臺</w:t>
      </w:r>
      <w:proofErr w:type="gramEnd"/>
      <w:r w:rsidRPr="00B24DDA">
        <w:rPr>
          <w:rFonts w:hint="eastAsia"/>
          <w:sz w:val="24"/>
          <w:szCs w:val="24"/>
        </w:rPr>
        <w:t>中市政府。</w:t>
      </w:r>
    </w:p>
    <w:p w:rsidR="00940D8B" w:rsidRPr="00B24DDA" w:rsidRDefault="0032049D" w:rsidP="00940D8B">
      <w:pPr>
        <w:pStyle w:val="3"/>
        <w:spacing w:beforeLines="50" w:before="228"/>
        <w:ind w:left="1360" w:hanging="680"/>
      </w:pPr>
      <w:r w:rsidRPr="00B21368">
        <w:rPr>
          <w:rFonts w:hint="eastAsia"/>
          <w:szCs w:val="32"/>
        </w:rPr>
        <w:t>由上表可見</w:t>
      </w:r>
      <w:r w:rsidRPr="00B21368">
        <w:rPr>
          <w:rFonts w:hAnsi="標楷體" w:hint="eastAsia"/>
          <w:szCs w:val="32"/>
        </w:rPr>
        <w:t>，</w:t>
      </w:r>
      <w:r w:rsidRPr="00B24DDA">
        <w:rPr>
          <w:rFonts w:hint="eastAsia"/>
        </w:rPr>
        <w:t>該府</w:t>
      </w:r>
      <w:r w:rsidR="00B21368" w:rsidRPr="00B21368">
        <w:rPr>
          <w:rFonts w:hAnsi="標楷體" w:hint="eastAsia"/>
          <w:szCs w:val="32"/>
        </w:rPr>
        <w:t>委託台開公司辦理之案件中，</w:t>
      </w:r>
      <w:r w:rsidR="00B21368" w:rsidRPr="00B21368">
        <w:rPr>
          <w:rFonts w:hint="eastAsia"/>
          <w:szCs w:val="32"/>
        </w:rPr>
        <w:t>高達5案（</w:t>
      </w:r>
      <w:r w:rsidR="00B21368" w:rsidRPr="00B21368">
        <w:rPr>
          <w:rFonts w:hint="eastAsia"/>
          <w:szCs w:val="32"/>
        </w:rPr>
        <w:tab/>
        <w:t>大里工業區開發案、文山工業區開發案、航太工業區開發案及精密園區一期、二期）</w:t>
      </w:r>
      <w:proofErr w:type="gramStart"/>
      <w:r w:rsidR="00B21368" w:rsidRPr="00B21368">
        <w:rPr>
          <w:rFonts w:hint="eastAsia"/>
          <w:szCs w:val="32"/>
        </w:rPr>
        <w:t>均曾與</w:t>
      </w:r>
      <w:proofErr w:type="gramEnd"/>
      <w:r w:rsidR="00B21368" w:rsidRPr="00B21368">
        <w:rPr>
          <w:rFonts w:hint="eastAsia"/>
          <w:szCs w:val="32"/>
        </w:rPr>
        <w:t>台開公司進行司法訴訟，</w:t>
      </w:r>
      <w:r w:rsidR="00B21368">
        <w:rPr>
          <w:rFonts w:hint="eastAsia"/>
          <w:szCs w:val="32"/>
        </w:rPr>
        <w:t>且</w:t>
      </w:r>
      <w:r w:rsidR="00B21368" w:rsidRPr="00B24DDA">
        <w:rPr>
          <w:rFonts w:hint="eastAsia"/>
        </w:rPr>
        <w:t>自78年5月起委託台開公司辦理大里工業開發案後，即不斷發生該公司拒絕返還結餘款之情事，甚至委託該公司辦理出</w:t>
      </w:r>
      <w:r w:rsidR="00B21368" w:rsidRPr="006A359E">
        <w:rPr>
          <w:rFonts w:hint="eastAsia"/>
        </w:rPr>
        <w:t>售臺中工業區護坡地案，亦陷入</w:t>
      </w:r>
      <w:proofErr w:type="gramStart"/>
      <w:r w:rsidR="00B21368" w:rsidRPr="006A359E">
        <w:rPr>
          <w:rFonts w:hint="eastAsia"/>
        </w:rPr>
        <w:t>結餘款拒</w:t>
      </w:r>
      <w:proofErr w:type="gramEnd"/>
      <w:r w:rsidR="00B21368" w:rsidRPr="006A359E">
        <w:rPr>
          <w:rFonts w:hint="eastAsia"/>
        </w:rPr>
        <w:t>不繳回之爭議。</w:t>
      </w:r>
      <w:r w:rsidRPr="00B21368">
        <w:rPr>
          <w:rFonts w:hint="eastAsia"/>
          <w:szCs w:val="32"/>
        </w:rPr>
        <w:t>台開公司自88年1月完成民營化，97年公股釋出，完全民營化後，營運模式與公營時期已全然不同，</w:t>
      </w:r>
      <w:proofErr w:type="gramStart"/>
      <w:r w:rsidRPr="00B21368">
        <w:rPr>
          <w:rFonts w:hint="eastAsia"/>
          <w:szCs w:val="32"/>
        </w:rPr>
        <w:t>臺</w:t>
      </w:r>
      <w:proofErr w:type="gramEnd"/>
      <w:r w:rsidRPr="00B21368">
        <w:rPr>
          <w:rFonts w:hint="eastAsia"/>
          <w:szCs w:val="32"/>
        </w:rPr>
        <w:t>中市政府本應檢視該公司之營運模式及財務狀況，</w:t>
      </w:r>
      <w:r w:rsidRPr="006A359E">
        <w:rPr>
          <w:rFonts w:hint="eastAsia"/>
        </w:rPr>
        <w:t>然該府未能殷鑑過往，</w:t>
      </w:r>
      <w:proofErr w:type="gramStart"/>
      <w:r w:rsidRPr="006A359E">
        <w:rPr>
          <w:rFonts w:hint="eastAsia"/>
        </w:rPr>
        <w:t>妥思風</w:t>
      </w:r>
      <w:proofErr w:type="gramEnd"/>
      <w:r w:rsidRPr="006A359E">
        <w:rPr>
          <w:rFonts w:hint="eastAsia"/>
        </w:rPr>
        <w:t>險成因，並提高風險管理能量，以有效規避或降低風險發生之可能性，致爭議頻傳</w:t>
      </w:r>
      <w:r w:rsidR="00940D8B">
        <w:rPr>
          <w:rFonts w:hint="eastAsia"/>
        </w:rPr>
        <w:t>。</w:t>
      </w:r>
      <w:r w:rsidR="00940D8B" w:rsidRPr="00B24DDA">
        <w:rPr>
          <w:rFonts w:hint="eastAsia"/>
        </w:rPr>
        <w:t xml:space="preserve"> </w:t>
      </w:r>
    </w:p>
    <w:p w:rsidR="001C3FE5" w:rsidRPr="00B24DDA" w:rsidRDefault="00940D8B" w:rsidP="00947135">
      <w:pPr>
        <w:pStyle w:val="3"/>
      </w:pPr>
      <w:r>
        <w:rPr>
          <w:rFonts w:hint="eastAsia"/>
        </w:rPr>
        <w:t>次查，</w:t>
      </w:r>
      <w:r w:rsidR="006025A1" w:rsidRPr="00B24DDA">
        <w:rPr>
          <w:rFonts w:hint="eastAsia"/>
        </w:rPr>
        <w:t>台開公司為促使其與</w:t>
      </w:r>
      <w:proofErr w:type="gramStart"/>
      <w:r w:rsidR="006025A1" w:rsidRPr="00B24DDA">
        <w:rPr>
          <w:rFonts w:hint="eastAsia"/>
        </w:rPr>
        <w:t>臺</w:t>
      </w:r>
      <w:proofErr w:type="gramEnd"/>
      <w:r w:rsidR="006025A1" w:rsidRPr="00B24DDA">
        <w:rPr>
          <w:rFonts w:hint="eastAsia"/>
        </w:rPr>
        <w:t>中市</w:t>
      </w:r>
      <w:proofErr w:type="gramStart"/>
      <w:r w:rsidR="006025A1" w:rsidRPr="00B24DDA">
        <w:rPr>
          <w:rFonts w:hint="eastAsia"/>
        </w:rPr>
        <w:t>政府間於96年8月17</w:t>
      </w:r>
      <w:proofErr w:type="gramEnd"/>
      <w:r w:rsidR="006025A1" w:rsidRPr="00B24DDA">
        <w:rPr>
          <w:rFonts w:hint="eastAsia"/>
        </w:rPr>
        <w:t>日簽訂之委託開發契約第6條第1項所載開發資金運用管理等相關事項順利依約履行，及兼顧融資銀行債權權益之目的，</w:t>
      </w:r>
      <w:proofErr w:type="gramStart"/>
      <w:r w:rsidR="00261AC3" w:rsidRPr="00B24DDA">
        <w:rPr>
          <w:rFonts w:hint="eastAsia"/>
        </w:rPr>
        <w:t>委由</w:t>
      </w:r>
      <w:r w:rsidR="00996148" w:rsidRPr="00B24DDA">
        <w:rPr>
          <w:rFonts w:hint="eastAsia"/>
        </w:rPr>
        <w:t>兆</w:t>
      </w:r>
      <w:proofErr w:type="gramEnd"/>
      <w:r w:rsidR="00996148" w:rsidRPr="00B24DDA">
        <w:rPr>
          <w:rFonts w:hint="eastAsia"/>
        </w:rPr>
        <w:t>豐銀</w:t>
      </w:r>
      <w:r w:rsidR="00261AC3" w:rsidRPr="00B24DDA">
        <w:rPr>
          <w:rFonts w:hint="eastAsia"/>
        </w:rPr>
        <w:t>行辦理該專案開發資金之信託管理處分事項，雙方簽定信託契約</w:t>
      </w:r>
      <w:r w:rsidR="008D4FDB" w:rsidRPr="00B24DDA">
        <w:rPr>
          <w:rFonts w:hint="eastAsia"/>
        </w:rPr>
        <w:t>。</w:t>
      </w:r>
      <w:r w:rsidR="00261AC3" w:rsidRPr="00B24DDA">
        <w:rPr>
          <w:rFonts w:hint="eastAsia"/>
        </w:rPr>
        <w:t>且</w:t>
      </w:r>
      <w:r w:rsidR="008D4FDB" w:rsidRPr="00B24DDA">
        <w:rPr>
          <w:rFonts w:hint="eastAsia"/>
        </w:rPr>
        <w:t>依信託契約第3條規定</w:t>
      </w:r>
      <w:r w:rsidR="00261AC3" w:rsidRPr="00B24DDA">
        <w:rPr>
          <w:rFonts w:hint="eastAsia"/>
        </w:rPr>
        <w:t>略</w:t>
      </w:r>
      <w:proofErr w:type="gramStart"/>
      <w:r w:rsidR="00261AC3" w:rsidRPr="00B24DDA">
        <w:rPr>
          <w:rFonts w:hint="eastAsia"/>
        </w:rPr>
        <w:t>以</w:t>
      </w:r>
      <w:proofErr w:type="gramEnd"/>
      <w:r w:rsidR="008D4FDB" w:rsidRPr="00B24DDA">
        <w:rPr>
          <w:rFonts w:hint="eastAsia"/>
        </w:rPr>
        <w:t>，信託資金包含信託契約、委託開發契約、授信合約應存入信託專戶之資金(包含但不限於該開發案土地租售收入、台開公司自籌資金、融資銀行核貸款項等)及該行依信託契約通知該公司存入信託契約之資金。</w:t>
      </w:r>
      <w:proofErr w:type="gramStart"/>
      <w:r w:rsidR="00261AC3" w:rsidRPr="00B24DDA">
        <w:rPr>
          <w:rFonts w:hint="eastAsia"/>
        </w:rPr>
        <w:t>準</w:t>
      </w:r>
      <w:proofErr w:type="gramEnd"/>
      <w:r w:rsidR="00261AC3" w:rsidRPr="00B24DDA">
        <w:rPr>
          <w:rFonts w:hint="eastAsia"/>
        </w:rPr>
        <w:t>此，台開公司為促使委託開發契約所載開發資金運用管</w:t>
      </w:r>
      <w:r w:rsidR="00261AC3" w:rsidRPr="00B24DDA">
        <w:rPr>
          <w:rFonts w:hint="eastAsia"/>
        </w:rPr>
        <w:lastRenderedPageBreak/>
        <w:t>理等相關事項順利履行，</w:t>
      </w:r>
      <w:proofErr w:type="gramStart"/>
      <w:r w:rsidR="00261AC3" w:rsidRPr="00B24DDA">
        <w:rPr>
          <w:rFonts w:hint="eastAsia"/>
        </w:rPr>
        <w:t>與兆</w:t>
      </w:r>
      <w:proofErr w:type="gramEnd"/>
      <w:r w:rsidR="00261AC3" w:rsidRPr="00B24DDA">
        <w:rPr>
          <w:rFonts w:hint="eastAsia"/>
        </w:rPr>
        <w:t>豐銀行簽定信託契約，並約定開發案土地租售收入、台開公司自籌資金、融資銀行核貸款項</w:t>
      </w:r>
      <w:proofErr w:type="gramStart"/>
      <w:r w:rsidR="00261AC3" w:rsidRPr="00B24DDA">
        <w:rPr>
          <w:rFonts w:hint="eastAsia"/>
        </w:rPr>
        <w:t>等均應存</w:t>
      </w:r>
      <w:proofErr w:type="gramEnd"/>
      <w:r w:rsidR="00261AC3" w:rsidRPr="00B24DDA">
        <w:rPr>
          <w:rFonts w:hint="eastAsia"/>
        </w:rPr>
        <w:t>入信託專戶，</w:t>
      </w:r>
      <w:proofErr w:type="gramStart"/>
      <w:r w:rsidR="00261AC3" w:rsidRPr="0032049D">
        <w:rPr>
          <w:rFonts w:hint="eastAsia"/>
          <w:b/>
        </w:rPr>
        <w:t>由兆</w:t>
      </w:r>
      <w:proofErr w:type="gramEnd"/>
      <w:r w:rsidR="00261AC3" w:rsidRPr="0032049D">
        <w:rPr>
          <w:rFonts w:hint="eastAsia"/>
          <w:b/>
        </w:rPr>
        <w:t>豐銀行基於信託關係，負責控管該專案開發資金專款專用。</w:t>
      </w:r>
      <w:r w:rsidR="00261AC3" w:rsidRPr="00B24DDA">
        <w:rPr>
          <w:rFonts w:hint="eastAsia"/>
        </w:rPr>
        <w:t>復</w:t>
      </w:r>
      <w:r w:rsidR="00D4501E" w:rsidRPr="00B24DDA">
        <w:rPr>
          <w:rFonts w:hint="eastAsia"/>
        </w:rPr>
        <w:t>依</w:t>
      </w:r>
      <w:r w:rsidR="004822AE" w:rsidRPr="00B24DDA">
        <w:rPr>
          <w:rFonts w:hint="eastAsia"/>
        </w:rPr>
        <w:t>據</w:t>
      </w:r>
      <w:r w:rsidR="004B2AB6" w:rsidRPr="00B24DDA">
        <w:rPr>
          <w:rFonts w:hint="eastAsia"/>
        </w:rPr>
        <w:t>103年9月16日修訂</w:t>
      </w:r>
      <w:r w:rsidR="00D4501E" w:rsidRPr="00B24DDA">
        <w:rPr>
          <w:rFonts w:hint="eastAsia"/>
        </w:rPr>
        <w:t>信託契約第6條</w:t>
      </w:r>
      <w:r w:rsidR="004B2AB6" w:rsidRPr="00B24DDA">
        <w:rPr>
          <w:rFonts w:hint="eastAsia"/>
        </w:rPr>
        <w:t>第3項</w:t>
      </w:r>
      <w:r w:rsidR="00D4501E" w:rsidRPr="00B24DDA">
        <w:rPr>
          <w:rFonts w:hint="eastAsia"/>
        </w:rPr>
        <w:t>規定</w:t>
      </w:r>
      <w:r w:rsidR="006C3910" w:rsidRPr="00B24DDA">
        <w:rPr>
          <w:rFonts w:hint="eastAsia"/>
        </w:rPr>
        <w:t>：</w:t>
      </w:r>
      <w:r w:rsidR="00F25EA5" w:rsidRPr="00B24DDA">
        <w:rPr>
          <w:rFonts w:hint="eastAsia"/>
        </w:rPr>
        <w:t>「</w:t>
      </w:r>
      <w:r w:rsidR="006C3910" w:rsidRPr="0032049D">
        <w:rPr>
          <w:rFonts w:hAnsi="標楷體"/>
        </w:rPr>
        <w:t>…</w:t>
      </w:r>
      <w:proofErr w:type="gramStart"/>
      <w:r w:rsidR="006C3910" w:rsidRPr="0032049D">
        <w:rPr>
          <w:rFonts w:hAnsi="標楷體"/>
        </w:rPr>
        <w:t>…</w:t>
      </w:r>
      <w:proofErr w:type="gramEnd"/>
      <w:r w:rsidR="006C3910" w:rsidRPr="0032049D">
        <w:rPr>
          <w:rFonts w:hAnsi="標楷體" w:hint="eastAsia"/>
        </w:rPr>
        <w:t>三、</w:t>
      </w:r>
      <w:r w:rsidR="00F25EA5" w:rsidRPr="0032049D">
        <w:rPr>
          <w:rFonts w:hAnsi="標楷體" w:hint="eastAsia"/>
        </w:rPr>
        <w:t>除本契約定訂得由乙方</w:t>
      </w:r>
      <w:r w:rsidR="006C3910" w:rsidRPr="0032049D">
        <w:rPr>
          <w:rFonts w:hAnsi="標楷體" w:hint="eastAsia"/>
        </w:rPr>
        <w:t>(</w:t>
      </w:r>
      <w:proofErr w:type="gramStart"/>
      <w:r w:rsidR="006C3910" w:rsidRPr="0032049D">
        <w:rPr>
          <w:rFonts w:hAnsi="標楷體" w:hint="eastAsia"/>
        </w:rPr>
        <w:t>即兆</w:t>
      </w:r>
      <w:proofErr w:type="gramEnd"/>
      <w:r w:rsidR="006C3910" w:rsidRPr="0032049D">
        <w:rPr>
          <w:rFonts w:hAnsi="標楷體" w:hint="eastAsia"/>
        </w:rPr>
        <w:t>豐銀行</w:t>
      </w:r>
      <w:r w:rsidR="006C3910" w:rsidRPr="0032049D">
        <w:rPr>
          <w:rFonts w:hAnsi="標楷體"/>
        </w:rPr>
        <w:t>)</w:t>
      </w:r>
      <w:r w:rsidR="00F25EA5" w:rsidRPr="0032049D">
        <w:rPr>
          <w:rFonts w:hAnsi="標楷體" w:hint="eastAsia"/>
        </w:rPr>
        <w:t>逕自信託</w:t>
      </w:r>
      <w:proofErr w:type="gramStart"/>
      <w:r w:rsidR="00F25EA5" w:rsidRPr="00B24DDA">
        <w:rPr>
          <w:rFonts w:hint="eastAsia"/>
        </w:rPr>
        <w:t>專戶扣</w:t>
      </w:r>
      <w:proofErr w:type="gramEnd"/>
      <w:r w:rsidR="00F25EA5" w:rsidRPr="00B24DDA">
        <w:rPr>
          <w:rFonts w:hint="eastAsia"/>
        </w:rPr>
        <w:t>取者外</w:t>
      </w:r>
      <w:r w:rsidR="00F25EA5" w:rsidRPr="00554B67">
        <w:rPr>
          <w:rFonts w:hint="eastAsia"/>
        </w:rPr>
        <w:t>，其他費用應由甲方</w:t>
      </w:r>
      <w:r w:rsidR="006C3910" w:rsidRPr="00554B67">
        <w:rPr>
          <w:rFonts w:hint="eastAsia"/>
        </w:rPr>
        <w:t>(即台開公司)</w:t>
      </w:r>
      <w:r w:rsidR="00F25EA5" w:rsidRPr="00554B67">
        <w:rPr>
          <w:rFonts w:hint="eastAsia"/>
        </w:rPr>
        <w:t>按月將次月預估支付費用項目及金額報請臺中市政府備查後，檢附臺中市政府備查公文書面指示乙方自信託專戶撥付甲方。」</w:t>
      </w:r>
      <w:r w:rsidR="006C3910" w:rsidRPr="00B24DDA">
        <w:rPr>
          <w:rFonts w:hint="eastAsia"/>
        </w:rPr>
        <w:t>是</w:t>
      </w:r>
      <w:proofErr w:type="gramStart"/>
      <w:r w:rsidR="006C3910" w:rsidRPr="00B24DDA">
        <w:rPr>
          <w:rFonts w:hint="eastAsia"/>
        </w:rPr>
        <w:t>以</w:t>
      </w:r>
      <w:proofErr w:type="gramEnd"/>
      <w:r w:rsidR="006C3910" w:rsidRPr="00B24DDA">
        <w:rPr>
          <w:rFonts w:hint="eastAsia"/>
        </w:rPr>
        <w:t>，</w:t>
      </w:r>
      <w:r w:rsidR="00F87243" w:rsidRPr="00B24DDA">
        <w:rPr>
          <w:rFonts w:hint="eastAsia"/>
        </w:rPr>
        <w:t>信託專戶</w:t>
      </w:r>
      <w:r w:rsidR="004E394C" w:rsidRPr="00B24DDA">
        <w:rPr>
          <w:rFonts w:hint="eastAsia"/>
        </w:rPr>
        <w:t>款項</w:t>
      </w:r>
      <w:r w:rsidR="00F87243" w:rsidRPr="00B24DDA">
        <w:rPr>
          <w:rFonts w:hint="eastAsia"/>
        </w:rPr>
        <w:t>之動</w:t>
      </w:r>
      <w:r w:rsidR="004E394C" w:rsidRPr="00B24DDA">
        <w:rPr>
          <w:rFonts w:hint="eastAsia"/>
        </w:rPr>
        <w:t>支</w:t>
      </w:r>
      <w:r w:rsidR="00F87243" w:rsidRPr="00B24DDA">
        <w:rPr>
          <w:rFonts w:hint="eastAsia"/>
        </w:rPr>
        <w:t>，除約定該行可逕自動用</w:t>
      </w:r>
      <w:r w:rsidR="004E394C" w:rsidRPr="00B24DDA">
        <w:rPr>
          <w:rFonts w:hint="eastAsia"/>
        </w:rPr>
        <w:t>，由信託</w:t>
      </w:r>
      <w:proofErr w:type="gramStart"/>
      <w:r w:rsidR="00F87243" w:rsidRPr="00B24DDA">
        <w:rPr>
          <w:rFonts w:hint="eastAsia"/>
        </w:rPr>
        <w:t>專戶扣</w:t>
      </w:r>
      <w:proofErr w:type="gramEnd"/>
      <w:r w:rsidR="00F87243" w:rsidRPr="00B24DDA">
        <w:rPr>
          <w:rFonts w:hint="eastAsia"/>
        </w:rPr>
        <w:t>取者外，應由台開公</w:t>
      </w:r>
      <w:r w:rsidR="00434827" w:rsidRPr="00B24DDA">
        <w:rPr>
          <w:rFonts w:hint="eastAsia"/>
        </w:rPr>
        <w:t>司提供經臺中市政府備查之</w:t>
      </w:r>
      <w:r w:rsidR="00F87243" w:rsidRPr="00B24DDA">
        <w:rPr>
          <w:rFonts w:hint="eastAsia"/>
        </w:rPr>
        <w:t>次月預估支付費用項目及金額書面指示</w:t>
      </w:r>
      <w:r w:rsidR="00434827" w:rsidRPr="00B24DDA">
        <w:rPr>
          <w:rFonts w:hint="eastAsia"/>
        </w:rPr>
        <w:t>後</w:t>
      </w:r>
      <w:r w:rsidR="00F87243" w:rsidRPr="00B24DDA">
        <w:rPr>
          <w:rFonts w:hint="eastAsia"/>
        </w:rPr>
        <w:t>，</w:t>
      </w:r>
      <w:r w:rsidR="003C406A" w:rsidRPr="00B24DDA">
        <w:rPr>
          <w:rFonts w:hint="eastAsia"/>
        </w:rPr>
        <w:t>兆豐銀行始能</w:t>
      </w:r>
      <w:r w:rsidR="004E394C" w:rsidRPr="00B24DDA">
        <w:rPr>
          <w:rFonts w:hint="eastAsia"/>
        </w:rPr>
        <w:t>據以</w:t>
      </w:r>
      <w:r w:rsidR="00F87243" w:rsidRPr="00B24DDA">
        <w:rPr>
          <w:rFonts w:hint="eastAsia"/>
        </w:rPr>
        <w:t>將</w:t>
      </w:r>
      <w:r w:rsidR="003C406A" w:rsidRPr="00B24DDA">
        <w:rPr>
          <w:rFonts w:hint="eastAsia"/>
        </w:rPr>
        <w:t>專戶款項</w:t>
      </w:r>
      <w:r w:rsidR="00F87243" w:rsidRPr="00B24DDA">
        <w:rPr>
          <w:rFonts w:hint="eastAsia"/>
        </w:rPr>
        <w:t>撥付</w:t>
      </w:r>
      <w:r w:rsidR="003C406A" w:rsidRPr="00B24DDA">
        <w:rPr>
          <w:rFonts w:hint="eastAsia"/>
        </w:rPr>
        <w:t>台開</w:t>
      </w:r>
      <w:r w:rsidR="00F87243" w:rsidRPr="00B24DDA">
        <w:rPr>
          <w:rFonts w:hint="eastAsia"/>
        </w:rPr>
        <w:t>公司</w:t>
      </w:r>
      <w:r w:rsidR="004E394C" w:rsidRPr="00B24DDA">
        <w:rPr>
          <w:rFonts w:hint="eastAsia"/>
        </w:rPr>
        <w:t>，</w:t>
      </w:r>
      <w:r w:rsidR="004E394C" w:rsidRPr="0032049D">
        <w:rPr>
          <w:rFonts w:hint="eastAsia"/>
          <w:b/>
        </w:rPr>
        <w:t>足見該府於專戶經費</w:t>
      </w:r>
      <w:proofErr w:type="gramStart"/>
      <w:r w:rsidR="004E394C" w:rsidRPr="0032049D">
        <w:rPr>
          <w:rFonts w:hint="eastAsia"/>
          <w:b/>
        </w:rPr>
        <w:t>動支上扮</w:t>
      </w:r>
      <w:proofErr w:type="gramEnd"/>
      <w:r w:rsidR="004E394C" w:rsidRPr="0032049D">
        <w:rPr>
          <w:rFonts w:hint="eastAsia"/>
          <w:b/>
        </w:rPr>
        <w:t>演重要角色</w:t>
      </w:r>
      <w:r w:rsidR="006C3910" w:rsidRPr="0032049D">
        <w:rPr>
          <w:rFonts w:hint="eastAsia"/>
          <w:b/>
        </w:rPr>
        <w:t>。</w:t>
      </w:r>
    </w:p>
    <w:p w:rsidR="00A14639" w:rsidRPr="00B24DDA" w:rsidRDefault="00940D8B" w:rsidP="00CE6A5D">
      <w:pPr>
        <w:pStyle w:val="3"/>
      </w:pPr>
      <w:proofErr w:type="gramStart"/>
      <w:r>
        <w:rPr>
          <w:rFonts w:hint="eastAsia"/>
        </w:rPr>
        <w:t>嗣</w:t>
      </w:r>
      <w:proofErr w:type="gramEnd"/>
      <w:r w:rsidR="00003042" w:rsidRPr="00B24DDA">
        <w:rPr>
          <w:rFonts w:hint="eastAsia"/>
        </w:rPr>
        <w:t>台開公司鑑於</w:t>
      </w:r>
      <w:proofErr w:type="gramStart"/>
      <w:r w:rsidR="00003042" w:rsidRPr="00B24DDA">
        <w:rPr>
          <w:rFonts w:hint="eastAsia"/>
        </w:rPr>
        <w:t>其與</w:t>
      </w:r>
      <w:r w:rsidR="00583E52" w:rsidRPr="00B24DDA">
        <w:rPr>
          <w:rFonts w:hint="eastAsia"/>
        </w:rPr>
        <w:t>兆</w:t>
      </w:r>
      <w:proofErr w:type="gramEnd"/>
      <w:r w:rsidR="00583E52" w:rsidRPr="00B24DDA">
        <w:rPr>
          <w:rFonts w:hint="eastAsia"/>
        </w:rPr>
        <w:t>豐銀行所簽訂之</w:t>
      </w:r>
      <w:r w:rsidR="00B532AD" w:rsidRPr="00B24DDA">
        <w:rPr>
          <w:rFonts w:hint="eastAsia"/>
        </w:rPr>
        <w:t>信託契約</w:t>
      </w:r>
      <w:r w:rsidR="00583E52" w:rsidRPr="00B24DDA">
        <w:rPr>
          <w:rFonts w:hint="eastAsia"/>
        </w:rPr>
        <w:t>將於106年12月31日屆期，</w:t>
      </w:r>
      <w:r w:rsidR="00003042" w:rsidRPr="00B24DDA">
        <w:rPr>
          <w:rFonts w:hint="eastAsia"/>
        </w:rPr>
        <w:t>故</w:t>
      </w:r>
      <w:r w:rsidR="00583E52" w:rsidRPr="00B24DDA">
        <w:rPr>
          <w:rFonts w:hint="eastAsia"/>
        </w:rPr>
        <w:t>於</w:t>
      </w:r>
      <w:proofErr w:type="gramStart"/>
      <w:r w:rsidR="00583E52" w:rsidRPr="00B24DDA">
        <w:rPr>
          <w:rFonts w:hint="eastAsia"/>
        </w:rPr>
        <w:t>106年12月26日函兆</w:t>
      </w:r>
      <w:proofErr w:type="gramEnd"/>
      <w:r w:rsidR="00583E52" w:rsidRPr="00B24DDA">
        <w:rPr>
          <w:rFonts w:hint="eastAsia"/>
        </w:rPr>
        <w:t>豐銀行信託部</w:t>
      </w:r>
      <w:r w:rsidR="004E394C" w:rsidRPr="00B24DDA">
        <w:rPr>
          <w:rFonts w:hint="eastAsia"/>
        </w:rPr>
        <w:t>，</w:t>
      </w:r>
      <w:r w:rsidR="00A14639" w:rsidRPr="00B24DDA">
        <w:rPr>
          <w:rFonts w:hint="eastAsia"/>
        </w:rPr>
        <w:t>說明</w:t>
      </w:r>
      <w:r w:rsidR="00583E52" w:rsidRPr="00B24DDA">
        <w:rPr>
          <w:rFonts w:hint="eastAsia"/>
        </w:rPr>
        <w:t>該公司</w:t>
      </w:r>
      <w:r w:rsidR="00A14639" w:rsidRPr="00B24DDA">
        <w:rPr>
          <w:rFonts w:hint="eastAsia"/>
        </w:rPr>
        <w:t>業於同年月</w:t>
      </w:r>
      <w:r w:rsidR="00583E52" w:rsidRPr="00B24DDA">
        <w:rPr>
          <w:rFonts w:hint="eastAsia"/>
        </w:rPr>
        <w:t>21日出具同年月20日</w:t>
      </w:r>
      <w:r w:rsidR="00A14639" w:rsidRPr="00B24DDA">
        <w:rPr>
          <w:rFonts w:hint="eastAsia"/>
        </w:rPr>
        <w:t>所提供</w:t>
      </w:r>
      <w:r w:rsidR="00583E52" w:rsidRPr="00B24DDA">
        <w:rPr>
          <w:rFonts w:hint="eastAsia"/>
        </w:rPr>
        <w:t>之信託專戶</w:t>
      </w:r>
      <w:r w:rsidR="00CE6A5D" w:rsidRPr="00B24DDA">
        <w:rPr>
          <w:rFonts w:hint="eastAsia"/>
        </w:rPr>
        <w:t>支用</w:t>
      </w:r>
      <w:r w:rsidR="00583E52" w:rsidRPr="00B24DDA">
        <w:rPr>
          <w:rFonts w:hint="eastAsia"/>
        </w:rPr>
        <w:t>指示書</w:t>
      </w:r>
      <w:r w:rsidR="00A14639" w:rsidRPr="00B24DDA">
        <w:rPr>
          <w:rFonts w:hint="eastAsia"/>
        </w:rPr>
        <w:t>，指示兆豐銀行辦理信託專</w:t>
      </w:r>
      <w:proofErr w:type="gramStart"/>
      <w:r w:rsidR="00A14639" w:rsidRPr="00B24DDA">
        <w:rPr>
          <w:rFonts w:hint="eastAsia"/>
        </w:rPr>
        <w:t>戶銷</w:t>
      </w:r>
      <w:proofErr w:type="gramEnd"/>
      <w:r w:rsidR="00A14639" w:rsidRPr="00B24DDA">
        <w:rPr>
          <w:rFonts w:hint="eastAsia"/>
        </w:rPr>
        <w:t>戶，並請該行扣除同年月31日至信託專</w:t>
      </w:r>
      <w:proofErr w:type="gramStart"/>
      <w:r w:rsidR="00A14639" w:rsidRPr="00B24DDA">
        <w:rPr>
          <w:rFonts w:hint="eastAsia"/>
        </w:rPr>
        <w:t>戶結清</w:t>
      </w:r>
      <w:proofErr w:type="gramEnd"/>
      <w:r w:rsidR="00A14639" w:rsidRPr="00B24DDA">
        <w:rPr>
          <w:rFonts w:hint="eastAsia"/>
        </w:rPr>
        <w:t>日之信託管理費後之餘額</w:t>
      </w:r>
      <w:proofErr w:type="gramStart"/>
      <w:r w:rsidR="00A14639" w:rsidRPr="00B24DDA">
        <w:rPr>
          <w:rFonts w:hint="eastAsia"/>
        </w:rPr>
        <w:t>匯付</w:t>
      </w:r>
      <w:proofErr w:type="gramEnd"/>
      <w:r w:rsidR="00A14639" w:rsidRPr="00B24DDA">
        <w:rPr>
          <w:rFonts w:hint="eastAsia"/>
        </w:rPr>
        <w:t>至台開公司於該行所開立之其他帳戶。指定付款日為同年月29日。兆豐銀行</w:t>
      </w:r>
      <w:proofErr w:type="gramStart"/>
      <w:r w:rsidR="00A14639" w:rsidRPr="00B24DDA">
        <w:rPr>
          <w:rFonts w:hint="eastAsia"/>
        </w:rPr>
        <w:t>信託部於收到</w:t>
      </w:r>
      <w:proofErr w:type="gramEnd"/>
      <w:r w:rsidR="00A14639" w:rsidRPr="00B24DDA">
        <w:rPr>
          <w:rFonts w:hint="eastAsia"/>
        </w:rPr>
        <w:t>台開公司指示後，於同年月28日發函通知</w:t>
      </w:r>
      <w:r w:rsidR="00554B67">
        <w:rPr>
          <w:rFonts w:hint="eastAsia"/>
        </w:rPr>
        <w:t>臺中市政府經發局</w:t>
      </w:r>
      <w:r w:rsidR="00A14639" w:rsidRPr="00B24DDA">
        <w:rPr>
          <w:rFonts w:hint="eastAsia"/>
        </w:rPr>
        <w:t>，略以：</w:t>
      </w:r>
    </w:p>
    <w:p w:rsidR="00A14639" w:rsidRPr="00B24DDA" w:rsidRDefault="00A14639" w:rsidP="00CE6A5D">
      <w:pPr>
        <w:pStyle w:val="4"/>
        <w:ind w:left="1701"/>
      </w:pPr>
      <w:r w:rsidRPr="00B24DDA">
        <w:rPr>
          <w:rFonts w:hint="eastAsia"/>
        </w:rPr>
        <w:t>台開公司為促使其與該</w:t>
      </w:r>
      <w:proofErr w:type="gramStart"/>
      <w:r w:rsidRPr="00B24DDA">
        <w:rPr>
          <w:rFonts w:hint="eastAsia"/>
        </w:rPr>
        <w:t>府間於96年8月17日</w:t>
      </w:r>
      <w:proofErr w:type="gramEnd"/>
      <w:r w:rsidRPr="00B24DDA">
        <w:rPr>
          <w:rFonts w:hint="eastAsia"/>
        </w:rPr>
        <w:t>簽訂之委託開發契約第6條第1項所載開發資金運用管理等相關事項順利依約履行，及兼顧融資銀行債權權益之目的，委由該行基於信託關係負責控管開發資金專款專用在案。</w:t>
      </w:r>
    </w:p>
    <w:p w:rsidR="00A14639" w:rsidRPr="00B24DDA" w:rsidRDefault="00A14639" w:rsidP="00CE6A5D">
      <w:pPr>
        <w:pStyle w:val="4"/>
        <w:ind w:left="1701"/>
      </w:pPr>
      <w:r w:rsidRPr="00B24DDA">
        <w:rPr>
          <w:rFonts w:hint="eastAsia"/>
        </w:rPr>
        <w:lastRenderedPageBreak/>
        <w:t>因信託契約所定信託存續期間即將於</w:t>
      </w:r>
      <w:proofErr w:type="gramStart"/>
      <w:r w:rsidRPr="00B24DDA">
        <w:rPr>
          <w:rFonts w:hint="eastAsia"/>
        </w:rPr>
        <w:t>106年12月31日屆至</w:t>
      </w:r>
      <w:proofErr w:type="gramEnd"/>
      <w:r w:rsidRPr="00B24DDA">
        <w:rPr>
          <w:rFonts w:hint="eastAsia"/>
        </w:rPr>
        <w:t>，經台開公司主張不再</w:t>
      </w:r>
      <w:proofErr w:type="gramStart"/>
      <w:r w:rsidRPr="00B24DDA">
        <w:rPr>
          <w:rFonts w:hint="eastAsia"/>
        </w:rPr>
        <w:t>續行展</w:t>
      </w:r>
      <w:proofErr w:type="gramEnd"/>
      <w:r w:rsidRPr="00B24DDA">
        <w:rPr>
          <w:rFonts w:hint="eastAsia"/>
        </w:rPr>
        <w:t>延，並指示將信託專戶賸餘資金轉撥指定帳戶，該府如有任何意見，請於文到7日內惠復。</w:t>
      </w:r>
    </w:p>
    <w:p w:rsidR="00583E52" w:rsidRPr="00B24DDA" w:rsidRDefault="00A14639" w:rsidP="00CE6A5D">
      <w:pPr>
        <w:pStyle w:val="4"/>
        <w:ind w:left="1701"/>
      </w:pPr>
      <w:r w:rsidRPr="00B24DDA">
        <w:rPr>
          <w:rFonts w:hint="eastAsia"/>
        </w:rPr>
        <w:t>兆豐銀行將於確認</w:t>
      </w:r>
      <w:proofErr w:type="gramStart"/>
      <w:r w:rsidRPr="00B24DDA">
        <w:rPr>
          <w:rFonts w:hint="eastAsia"/>
        </w:rPr>
        <w:t>臺</w:t>
      </w:r>
      <w:proofErr w:type="gramEnd"/>
      <w:r w:rsidRPr="00B24DDA">
        <w:rPr>
          <w:rFonts w:hint="eastAsia"/>
        </w:rPr>
        <w:t>中市政府並無其他意見後，辦理</w:t>
      </w:r>
      <w:proofErr w:type="gramStart"/>
      <w:r w:rsidRPr="00B24DDA">
        <w:rPr>
          <w:rFonts w:hint="eastAsia"/>
        </w:rPr>
        <w:t>銷戶結算及</w:t>
      </w:r>
      <w:proofErr w:type="gramEnd"/>
      <w:r w:rsidRPr="00B24DDA">
        <w:rPr>
          <w:rFonts w:hint="eastAsia"/>
        </w:rPr>
        <w:t>返還信託資金作業。</w:t>
      </w:r>
    </w:p>
    <w:p w:rsidR="00003042" w:rsidRPr="00B24DDA" w:rsidRDefault="00C0650D" w:rsidP="00003042">
      <w:pPr>
        <w:pStyle w:val="3"/>
      </w:pPr>
      <w:r w:rsidRPr="00B24DDA">
        <w:rPr>
          <w:rFonts w:hint="eastAsia"/>
        </w:rPr>
        <w:t>又，</w:t>
      </w:r>
      <w:r w:rsidR="00003042" w:rsidRPr="00B24DDA">
        <w:rPr>
          <w:rFonts w:hint="eastAsia"/>
        </w:rPr>
        <w:t>107年1月3日台開公司</w:t>
      </w:r>
      <w:proofErr w:type="gramStart"/>
      <w:r w:rsidR="00003042" w:rsidRPr="00B24DDA">
        <w:rPr>
          <w:rFonts w:hint="eastAsia"/>
        </w:rPr>
        <w:t>再函兆豐</w:t>
      </w:r>
      <w:proofErr w:type="gramEnd"/>
      <w:r w:rsidR="00003042" w:rsidRPr="00B24DDA">
        <w:rPr>
          <w:rFonts w:hint="eastAsia"/>
        </w:rPr>
        <w:t>銀行略以：</w:t>
      </w:r>
    </w:p>
    <w:p w:rsidR="00CE6A5D" w:rsidRPr="00B24DDA" w:rsidRDefault="00CE6A5D" w:rsidP="00F506B8">
      <w:pPr>
        <w:pStyle w:val="4"/>
        <w:numPr>
          <w:ilvl w:val="3"/>
          <w:numId w:val="8"/>
        </w:numPr>
        <w:ind w:left="1701"/>
      </w:pPr>
      <w:r w:rsidRPr="00B24DDA">
        <w:rPr>
          <w:rFonts w:hint="eastAsia"/>
        </w:rPr>
        <w:t>台開</w:t>
      </w:r>
      <w:proofErr w:type="gramStart"/>
      <w:r w:rsidRPr="00B24DDA">
        <w:rPr>
          <w:rFonts w:hint="eastAsia"/>
        </w:rPr>
        <w:t>公司與兆豐</w:t>
      </w:r>
      <w:proofErr w:type="gramEnd"/>
      <w:r w:rsidRPr="00B24DDA">
        <w:rPr>
          <w:rFonts w:hint="eastAsia"/>
        </w:rPr>
        <w:t>銀行之信託契約已於106年12月31日屆期，信託契約關係業已消滅，該行即應依該公司之信託專戶支用指示書辦理，與第三人臺中市政府無關。</w:t>
      </w:r>
    </w:p>
    <w:p w:rsidR="00CE6A5D" w:rsidRPr="00B24DDA" w:rsidRDefault="003C07EE" w:rsidP="00CE6A5D">
      <w:pPr>
        <w:pStyle w:val="4"/>
        <w:ind w:left="1701"/>
      </w:pPr>
      <w:r w:rsidRPr="00B24DDA">
        <w:rPr>
          <w:rFonts w:hint="eastAsia"/>
        </w:rPr>
        <w:t>台開公司於106年12月21日已將信託專戶支用指示書送達該行，且該公司為他案提供之承諾事項，</w:t>
      </w:r>
      <w:r w:rsidR="00E81FEA" w:rsidRPr="00B24DDA">
        <w:rPr>
          <w:rFonts w:hint="eastAsia"/>
        </w:rPr>
        <w:t>將</w:t>
      </w:r>
      <w:r w:rsidRPr="00B24DDA">
        <w:rPr>
          <w:rFonts w:hint="eastAsia"/>
        </w:rPr>
        <w:t>於107年1月10日辦理清償後解除之，該案還款資金於106年12月22日存入該行相關帳戶，惟該行尚未</w:t>
      </w:r>
      <w:r w:rsidR="00035658" w:rsidRPr="00B24DDA">
        <w:rPr>
          <w:rFonts w:hint="eastAsia"/>
        </w:rPr>
        <w:t>依指示書內容於106年12月29日辦理信託</w:t>
      </w:r>
      <w:proofErr w:type="gramStart"/>
      <w:r w:rsidR="00035658" w:rsidRPr="00B24DDA">
        <w:rPr>
          <w:rFonts w:hint="eastAsia"/>
        </w:rPr>
        <w:t>帳戶銷戶結算</w:t>
      </w:r>
      <w:proofErr w:type="gramEnd"/>
      <w:r w:rsidR="00035658" w:rsidRPr="00B24DDA">
        <w:rPr>
          <w:rFonts w:hint="eastAsia"/>
        </w:rPr>
        <w:t>，將相關信託專戶款項轉入指定之</w:t>
      </w:r>
      <w:proofErr w:type="gramStart"/>
      <w:r w:rsidR="00035658" w:rsidRPr="00B24DDA">
        <w:rPr>
          <w:rFonts w:hint="eastAsia"/>
        </w:rPr>
        <w:t>備</w:t>
      </w:r>
      <w:proofErr w:type="gramEnd"/>
      <w:r w:rsidR="00035658" w:rsidRPr="00B24DDA">
        <w:rPr>
          <w:rFonts w:hint="eastAsia"/>
        </w:rPr>
        <w:t>償專戶內，已有違信託契約書之規定。並請該行儘速依信託契約及信託專戶支用指示書之內容辦理信託專</w:t>
      </w:r>
      <w:proofErr w:type="gramStart"/>
      <w:r w:rsidR="00035658" w:rsidRPr="00B24DDA">
        <w:rPr>
          <w:rFonts w:hint="eastAsia"/>
        </w:rPr>
        <w:t>戶銷戶</w:t>
      </w:r>
      <w:proofErr w:type="gramEnd"/>
      <w:r w:rsidR="00035658" w:rsidRPr="00B24DDA">
        <w:rPr>
          <w:rFonts w:hint="eastAsia"/>
        </w:rPr>
        <w:t>及轉帳事宜。</w:t>
      </w:r>
    </w:p>
    <w:p w:rsidR="00753F69" w:rsidRPr="00B24DDA" w:rsidRDefault="00CE6A5D" w:rsidP="00CE6A5D">
      <w:pPr>
        <w:pStyle w:val="3"/>
      </w:pPr>
      <w:r w:rsidRPr="00B24DDA">
        <w:rPr>
          <w:rFonts w:hint="eastAsia"/>
        </w:rPr>
        <w:t>復查，</w:t>
      </w:r>
      <w:r w:rsidR="00583E52" w:rsidRPr="00B24DDA">
        <w:rPr>
          <w:rFonts w:hint="eastAsia"/>
        </w:rPr>
        <w:t>兆豐銀行之</w:t>
      </w:r>
      <w:r w:rsidR="00E71376" w:rsidRPr="00B24DDA">
        <w:rPr>
          <w:rFonts w:hint="eastAsia"/>
        </w:rPr>
        <w:t>函文由</w:t>
      </w:r>
      <w:proofErr w:type="gramStart"/>
      <w:r w:rsidR="00554B67">
        <w:rPr>
          <w:rFonts w:hint="eastAsia"/>
        </w:rPr>
        <w:t>臺</w:t>
      </w:r>
      <w:proofErr w:type="gramEnd"/>
      <w:r w:rsidR="00554B67">
        <w:rPr>
          <w:rFonts w:hint="eastAsia"/>
        </w:rPr>
        <w:t>中市政府經發局</w:t>
      </w:r>
      <w:r w:rsidR="00E71376" w:rsidRPr="00B24DDA">
        <w:rPr>
          <w:rFonts w:hint="eastAsia"/>
        </w:rPr>
        <w:t>於107年1月2日收文辦理，並隨即由</w:t>
      </w:r>
      <w:proofErr w:type="gramStart"/>
      <w:r w:rsidR="00554B67">
        <w:rPr>
          <w:rFonts w:hint="eastAsia"/>
        </w:rPr>
        <w:t>臺</w:t>
      </w:r>
      <w:proofErr w:type="gramEnd"/>
      <w:r w:rsidR="00554B67">
        <w:rPr>
          <w:rFonts w:hint="eastAsia"/>
        </w:rPr>
        <w:t>中市政府經發局</w:t>
      </w:r>
      <w:r w:rsidR="00E71376" w:rsidRPr="00B24DDA">
        <w:rPr>
          <w:rFonts w:hint="eastAsia"/>
        </w:rPr>
        <w:t>工業科前科長鄭</w:t>
      </w:r>
      <w:r w:rsidR="00655467">
        <w:rPr>
          <w:rFonts w:hAnsi="標楷體" w:hint="eastAsia"/>
        </w:rPr>
        <w:t>○</w:t>
      </w:r>
      <w:proofErr w:type="gramStart"/>
      <w:r w:rsidR="00E71376" w:rsidRPr="00B24DDA">
        <w:rPr>
          <w:rFonts w:hint="eastAsia"/>
        </w:rPr>
        <w:t>禧</w:t>
      </w:r>
      <w:proofErr w:type="gramEnd"/>
      <w:r w:rsidR="00E71376" w:rsidRPr="00B24DDA">
        <w:rPr>
          <w:rFonts w:hint="eastAsia"/>
        </w:rPr>
        <w:t>逕自</w:t>
      </w:r>
      <w:proofErr w:type="gramStart"/>
      <w:r w:rsidR="00E71376" w:rsidRPr="00B24DDA">
        <w:rPr>
          <w:rFonts w:hint="eastAsia"/>
        </w:rPr>
        <w:t>代決府函</w:t>
      </w:r>
      <w:proofErr w:type="gramEnd"/>
      <w:r w:rsidR="00753F69" w:rsidRPr="00B24DDA">
        <w:rPr>
          <w:rFonts w:hint="eastAsia"/>
        </w:rPr>
        <w:t>，</w:t>
      </w:r>
      <w:r w:rsidR="00E71376" w:rsidRPr="00B24DDA">
        <w:rPr>
          <w:rFonts w:hint="eastAsia"/>
        </w:rPr>
        <w:t>於</w:t>
      </w:r>
      <w:r w:rsidR="00753F69" w:rsidRPr="00B24DDA">
        <w:rPr>
          <w:rFonts w:hint="eastAsia"/>
        </w:rPr>
        <w:t>同年月</w:t>
      </w:r>
      <w:r w:rsidR="00E71376" w:rsidRPr="00B24DDA">
        <w:rPr>
          <w:rFonts w:hint="eastAsia"/>
        </w:rPr>
        <w:t>4日</w:t>
      </w:r>
      <w:r w:rsidR="00FD0105" w:rsidRPr="00B24DDA">
        <w:rPr>
          <w:rFonts w:hint="eastAsia"/>
        </w:rPr>
        <w:t>以「無意見」</w:t>
      </w:r>
      <w:proofErr w:type="gramStart"/>
      <w:r w:rsidR="00E71376" w:rsidRPr="00B24DDA">
        <w:rPr>
          <w:rFonts w:hint="eastAsia"/>
        </w:rPr>
        <w:t>函復兆豐</w:t>
      </w:r>
      <w:proofErr w:type="gramEnd"/>
      <w:r w:rsidR="00E71376" w:rsidRPr="00B24DDA">
        <w:rPr>
          <w:rFonts w:hint="eastAsia"/>
        </w:rPr>
        <w:t>銀行，</w:t>
      </w:r>
      <w:proofErr w:type="gramStart"/>
      <w:r w:rsidR="00FD0105" w:rsidRPr="00B24DDA">
        <w:rPr>
          <w:rFonts w:hint="eastAsia"/>
        </w:rPr>
        <w:t>而兆豐</w:t>
      </w:r>
      <w:proofErr w:type="gramEnd"/>
      <w:r w:rsidR="00FD0105" w:rsidRPr="00B24DDA">
        <w:rPr>
          <w:rFonts w:hint="eastAsia"/>
        </w:rPr>
        <w:t>銀行經獲該府就信託專戶不再</w:t>
      </w:r>
      <w:proofErr w:type="gramStart"/>
      <w:r w:rsidR="00FD0105" w:rsidRPr="00B24DDA">
        <w:rPr>
          <w:rFonts w:hint="eastAsia"/>
        </w:rPr>
        <w:t>續行展延</w:t>
      </w:r>
      <w:proofErr w:type="gramEnd"/>
      <w:r w:rsidR="00FD0105" w:rsidRPr="00B24DDA">
        <w:rPr>
          <w:rFonts w:hint="eastAsia"/>
        </w:rPr>
        <w:t>契約一事表示「無意見」後，</w:t>
      </w:r>
      <w:proofErr w:type="gramStart"/>
      <w:r w:rsidR="00FD0105" w:rsidRPr="00B24DDA">
        <w:rPr>
          <w:rFonts w:hint="eastAsia"/>
        </w:rPr>
        <w:t>嗣</w:t>
      </w:r>
      <w:proofErr w:type="gramEnd"/>
      <w:r w:rsidR="00FD0105" w:rsidRPr="00B24DDA">
        <w:rPr>
          <w:rFonts w:hint="eastAsia"/>
        </w:rPr>
        <w:t>於同年月12日將信託專</w:t>
      </w:r>
      <w:proofErr w:type="gramStart"/>
      <w:r w:rsidR="00FD0105" w:rsidRPr="00B24DDA">
        <w:rPr>
          <w:rFonts w:hint="eastAsia"/>
        </w:rPr>
        <w:t>戶銷戶後</w:t>
      </w:r>
      <w:proofErr w:type="gramEnd"/>
      <w:r w:rsidR="00FD0105" w:rsidRPr="00B24DDA">
        <w:rPr>
          <w:rFonts w:hint="eastAsia"/>
        </w:rPr>
        <w:t>，並將信託專戶賸餘資金12億7,939萬1,943元之款項轉撥至台開公司指定之帳戶。</w:t>
      </w:r>
      <w:proofErr w:type="gramStart"/>
      <w:r w:rsidR="00FD0105" w:rsidRPr="00B24DDA">
        <w:rPr>
          <w:rFonts w:hint="eastAsia"/>
        </w:rPr>
        <w:t>臺</w:t>
      </w:r>
      <w:proofErr w:type="gramEnd"/>
      <w:r w:rsidR="00FD0105" w:rsidRPr="00B24DDA">
        <w:rPr>
          <w:rFonts w:hint="eastAsia"/>
        </w:rPr>
        <w:t>中市政府函文，經摘要如下</w:t>
      </w:r>
      <w:r w:rsidR="00753F69" w:rsidRPr="00B24DDA">
        <w:rPr>
          <w:rFonts w:hint="eastAsia"/>
        </w:rPr>
        <w:t>：</w:t>
      </w:r>
    </w:p>
    <w:p w:rsidR="00753F69" w:rsidRPr="00B24DDA" w:rsidRDefault="00E71376" w:rsidP="00753F69">
      <w:pPr>
        <w:pStyle w:val="4"/>
        <w:ind w:left="1843" w:hanging="567"/>
      </w:pPr>
      <w:r w:rsidRPr="00B24DDA">
        <w:rPr>
          <w:rFonts w:hint="eastAsia"/>
        </w:rPr>
        <w:t>依委託開發契約第6條第1項規定，台開公司執行本園區開發之各項資金收支應建立專戶管理，並</w:t>
      </w:r>
      <w:r w:rsidRPr="00B24DDA">
        <w:rPr>
          <w:rFonts w:hint="eastAsia"/>
        </w:rPr>
        <w:lastRenderedPageBreak/>
        <w:t>將開發資金調度及支用情形，按月報請該府核備</w:t>
      </w:r>
      <w:r w:rsidR="00753F69" w:rsidRPr="00B24DDA">
        <w:rPr>
          <w:rFonts w:hint="eastAsia"/>
        </w:rPr>
        <w:t>。</w:t>
      </w:r>
    </w:p>
    <w:p w:rsidR="00753F69" w:rsidRPr="00B24DDA" w:rsidRDefault="00E71376" w:rsidP="00753F69">
      <w:pPr>
        <w:pStyle w:val="4"/>
        <w:ind w:left="1843" w:hanging="567"/>
      </w:pPr>
      <w:r w:rsidRPr="00B24DDA">
        <w:rPr>
          <w:rFonts w:hint="eastAsia"/>
        </w:rPr>
        <w:t>按委託開發契約第2條第3項規定，台開公司為執行其業務範圍工作事項，與他人所生之契約或其他法律關係，概由台開公司自行負責，於本契約終止或期限屆滿後亦同，</w:t>
      </w:r>
      <w:proofErr w:type="gramStart"/>
      <w:r w:rsidRPr="00B24DDA">
        <w:rPr>
          <w:rFonts w:hint="eastAsia"/>
        </w:rPr>
        <w:t>爰</w:t>
      </w:r>
      <w:proofErr w:type="gramEnd"/>
      <w:r w:rsidRPr="00B24DDA">
        <w:rPr>
          <w:rFonts w:hint="eastAsia"/>
        </w:rPr>
        <w:t>台開公司</w:t>
      </w:r>
      <w:proofErr w:type="gramStart"/>
      <w:r w:rsidRPr="00B24DDA">
        <w:rPr>
          <w:rFonts w:hint="eastAsia"/>
        </w:rPr>
        <w:t>不再與兆</w:t>
      </w:r>
      <w:proofErr w:type="gramEnd"/>
      <w:r w:rsidRPr="00B24DDA">
        <w:rPr>
          <w:rFonts w:hint="eastAsia"/>
        </w:rPr>
        <w:t>豐銀行續</w:t>
      </w:r>
      <w:proofErr w:type="gramStart"/>
      <w:r w:rsidRPr="00B24DDA">
        <w:rPr>
          <w:rFonts w:hint="eastAsia"/>
        </w:rPr>
        <w:t>行展延信託</w:t>
      </w:r>
      <w:proofErr w:type="gramEnd"/>
      <w:r w:rsidRPr="00B24DDA">
        <w:rPr>
          <w:rFonts w:hint="eastAsia"/>
        </w:rPr>
        <w:t>乙案，該府「無意見」</w:t>
      </w:r>
      <w:r w:rsidR="00753F69" w:rsidRPr="00B24DDA">
        <w:rPr>
          <w:rFonts w:hint="eastAsia"/>
        </w:rPr>
        <w:t>。</w:t>
      </w:r>
    </w:p>
    <w:p w:rsidR="00E71376" w:rsidRPr="00B24DDA" w:rsidRDefault="00E71376" w:rsidP="00753F69">
      <w:pPr>
        <w:pStyle w:val="4"/>
        <w:ind w:left="1843" w:hanging="567"/>
      </w:pPr>
      <w:r w:rsidRPr="00B24DDA">
        <w:rPr>
          <w:rFonts w:hint="eastAsia"/>
        </w:rPr>
        <w:t>副本抄送台開公司，因旨揭開發案尚未進入結算作業程序，相關資金收支後續仍應續行信託專戶管理，在未辦理信託專戶前，與園區無關之支出不得動支，並將信託契約等相關資料報該府核備。</w:t>
      </w:r>
    </w:p>
    <w:p w:rsidR="00282EF9" w:rsidRPr="00B24DDA" w:rsidRDefault="00694660" w:rsidP="00FD0105">
      <w:pPr>
        <w:pStyle w:val="3"/>
      </w:pPr>
      <w:r w:rsidRPr="00B24DDA">
        <w:rPr>
          <w:rFonts w:hint="eastAsia"/>
        </w:rPr>
        <w:t>依據</w:t>
      </w:r>
      <w:proofErr w:type="gramStart"/>
      <w:r w:rsidR="00554B67">
        <w:rPr>
          <w:rFonts w:hint="eastAsia"/>
        </w:rPr>
        <w:t>臺</w:t>
      </w:r>
      <w:proofErr w:type="gramEnd"/>
      <w:r w:rsidR="00554B67">
        <w:rPr>
          <w:rFonts w:hint="eastAsia"/>
        </w:rPr>
        <w:t>中市政府經發局</w:t>
      </w:r>
      <w:r w:rsidRPr="00B24DDA">
        <w:rPr>
          <w:rFonts w:hint="eastAsia"/>
        </w:rPr>
        <w:t>分層負責</w:t>
      </w:r>
      <w:r w:rsidRPr="00554B67">
        <w:rPr>
          <w:rFonts w:hint="eastAsia"/>
        </w:rPr>
        <w:t>明細表</w:t>
      </w:r>
      <w:r w:rsidR="00FD0F8F" w:rsidRPr="00554B67">
        <w:rPr>
          <w:rFonts w:hint="eastAsia"/>
        </w:rPr>
        <w:t>規定</w:t>
      </w:r>
      <w:r w:rsidRPr="00554B67">
        <w:rPr>
          <w:rFonts w:hint="eastAsia"/>
        </w:rPr>
        <w:t>，</w:t>
      </w:r>
      <w:r w:rsidR="003A4FCC" w:rsidRPr="00554B67">
        <w:rPr>
          <w:rFonts w:hint="eastAsia"/>
        </w:rPr>
        <w:t>工業區開發管理</w:t>
      </w:r>
      <w:r w:rsidR="00CA27E0" w:rsidRPr="00554B67">
        <w:rPr>
          <w:rFonts w:hint="eastAsia"/>
        </w:rPr>
        <w:t>相關事項應由</w:t>
      </w:r>
      <w:r w:rsidR="00554B67" w:rsidRPr="00554B67">
        <w:rPr>
          <w:rFonts w:hint="eastAsia"/>
        </w:rPr>
        <w:t>臺中市政府經發局</w:t>
      </w:r>
      <w:r w:rsidR="00CA27E0" w:rsidRPr="00554B67">
        <w:rPr>
          <w:rFonts w:hint="eastAsia"/>
        </w:rPr>
        <w:t>局長核定，</w:t>
      </w:r>
      <w:r w:rsidRPr="00554B67">
        <w:rPr>
          <w:rFonts w:hint="eastAsia"/>
        </w:rPr>
        <w:t>並</w:t>
      </w:r>
      <w:r w:rsidR="00657D05" w:rsidRPr="00554B67">
        <w:rPr>
          <w:rFonts w:hint="eastAsia"/>
        </w:rPr>
        <w:t>未</w:t>
      </w:r>
      <w:r w:rsidRPr="00554B67">
        <w:rPr>
          <w:rFonts w:hint="eastAsia"/>
        </w:rPr>
        <w:t>授權科長決行</w:t>
      </w:r>
      <w:r w:rsidR="00926C9F" w:rsidRPr="00554B67">
        <w:rPr>
          <w:rFonts w:hint="eastAsia"/>
        </w:rPr>
        <w:t>，</w:t>
      </w:r>
      <w:r w:rsidR="00170F50" w:rsidRPr="00554B67">
        <w:rPr>
          <w:rFonts w:hint="eastAsia"/>
        </w:rPr>
        <w:t>且非</w:t>
      </w:r>
      <w:r w:rsidR="00926C9F" w:rsidRPr="00554B67">
        <w:rPr>
          <w:rFonts w:hint="eastAsia"/>
        </w:rPr>
        <w:t>該府</w:t>
      </w:r>
      <w:r w:rsidR="00170F50" w:rsidRPr="00554B67">
        <w:rPr>
          <w:rFonts w:hint="eastAsia"/>
        </w:rPr>
        <w:t>授權事項，不應以該府名義發函回復，</w:t>
      </w:r>
      <w:r w:rsidR="00C960B4" w:rsidRPr="00554B67">
        <w:rPr>
          <w:rFonts w:hint="eastAsia"/>
        </w:rPr>
        <w:t>然該府</w:t>
      </w:r>
      <w:r w:rsidR="00926C9F" w:rsidRPr="00554B67">
        <w:rPr>
          <w:rFonts w:hint="eastAsia"/>
        </w:rPr>
        <w:t>上</w:t>
      </w:r>
      <w:proofErr w:type="gramStart"/>
      <w:r w:rsidR="00926C9F" w:rsidRPr="00554B67">
        <w:rPr>
          <w:rFonts w:hint="eastAsia"/>
        </w:rPr>
        <w:t>揭回復函文</w:t>
      </w:r>
      <w:r w:rsidR="00170F50" w:rsidRPr="00554B67">
        <w:rPr>
          <w:rFonts w:hint="eastAsia"/>
        </w:rPr>
        <w:t>竟</w:t>
      </w:r>
      <w:r w:rsidR="00926C9F" w:rsidRPr="00554B67">
        <w:rPr>
          <w:rFonts w:hint="eastAsia"/>
        </w:rPr>
        <w:t>由</w:t>
      </w:r>
      <w:proofErr w:type="gramEnd"/>
      <w:r w:rsidR="00554B67" w:rsidRPr="00554B67">
        <w:rPr>
          <w:rFonts w:hint="eastAsia"/>
        </w:rPr>
        <w:t>臺中市政府經發局</w:t>
      </w:r>
      <w:r w:rsidR="00926C9F" w:rsidRPr="00554B67">
        <w:rPr>
          <w:rFonts w:hint="eastAsia"/>
        </w:rPr>
        <w:t>工業科科長越權</w:t>
      </w:r>
      <w:proofErr w:type="gramStart"/>
      <w:r w:rsidR="00926C9F" w:rsidRPr="00554B67">
        <w:rPr>
          <w:rFonts w:hint="eastAsia"/>
        </w:rPr>
        <w:t>決行</w:t>
      </w:r>
      <w:r w:rsidR="00170F50" w:rsidRPr="00554B67">
        <w:rPr>
          <w:rFonts w:hint="eastAsia"/>
        </w:rPr>
        <w:t>府</w:t>
      </w:r>
      <w:proofErr w:type="gramEnd"/>
      <w:r w:rsidR="00170F50" w:rsidRPr="00554B67">
        <w:rPr>
          <w:rFonts w:hint="eastAsia"/>
        </w:rPr>
        <w:t>函</w:t>
      </w:r>
      <w:r w:rsidR="00926C9F" w:rsidRPr="00554B67">
        <w:rPr>
          <w:rFonts w:hint="eastAsia"/>
        </w:rPr>
        <w:t>，</w:t>
      </w:r>
      <w:proofErr w:type="gramStart"/>
      <w:r w:rsidR="00926C9F" w:rsidRPr="00554B67">
        <w:rPr>
          <w:rFonts w:hint="eastAsia"/>
        </w:rPr>
        <w:t>有違</w:t>
      </w:r>
      <w:r w:rsidR="00A94D5F" w:rsidRPr="00554B67">
        <w:rPr>
          <w:rFonts w:hint="eastAsia"/>
        </w:rPr>
        <w:t>該</w:t>
      </w:r>
      <w:proofErr w:type="gramEnd"/>
      <w:r w:rsidR="00A94D5F" w:rsidRPr="00554B67">
        <w:rPr>
          <w:rFonts w:hint="eastAsia"/>
        </w:rPr>
        <w:t>局</w:t>
      </w:r>
      <w:r w:rsidR="00926C9F" w:rsidRPr="00554B67">
        <w:rPr>
          <w:rFonts w:hint="eastAsia"/>
        </w:rPr>
        <w:t>分層負責明細表之規定</w:t>
      </w:r>
      <w:r w:rsidR="00AC0A7E" w:rsidRPr="00554B67">
        <w:rPr>
          <w:rFonts w:hint="eastAsia"/>
        </w:rPr>
        <w:t>。</w:t>
      </w:r>
      <w:proofErr w:type="gramStart"/>
      <w:r w:rsidR="00FD0F8F" w:rsidRPr="00554B67">
        <w:rPr>
          <w:rFonts w:hint="eastAsia"/>
        </w:rPr>
        <w:t>又</w:t>
      </w:r>
      <w:r w:rsidR="00A94D5F" w:rsidRPr="00554B67">
        <w:rPr>
          <w:rFonts w:hint="eastAsia"/>
        </w:rPr>
        <w:t>雖</w:t>
      </w:r>
      <w:r w:rsidR="00AC0A7E" w:rsidRPr="00B24DDA">
        <w:rPr>
          <w:rFonts w:hint="eastAsia"/>
        </w:rPr>
        <w:t>兆</w:t>
      </w:r>
      <w:proofErr w:type="gramEnd"/>
      <w:r w:rsidR="00AC0A7E" w:rsidRPr="00B24DDA">
        <w:rPr>
          <w:rFonts w:hint="eastAsia"/>
        </w:rPr>
        <w:t>豐銀行與台開公司所簽訂之信託契約，臺中市政府並非契約當事人，</w:t>
      </w:r>
      <w:r w:rsidR="00A94D5F" w:rsidRPr="00B24DDA">
        <w:rPr>
          <w:rFonts w:hint="eastAsia"/>
        </w:rPr>
        <w:t>故</w:t>
      </w:r>
      <w:r w:rsidR="00AC0A7E" w:rsidRPr="00B24DDA">
        <w:rPr>
          <w:rFonts w:hint="eastAsia"/>
        </w:rPr>
        <w:t>對該信託契約</w:t>
      </w:r>
      <w:r w:rsidR="00282EF9" w:rsidRPr="00B24DDA">
        <w:rPr>
          <w:rFonts w:hint="eastAsia"/>
        </w:rPr>
        <w:t>到期</w:t>
      </w:r>
      <w:r w:rsidR="00AC0A7E" w:rsidRPr="00B24DDA">
        <w:rPr>
          <w:rFonts w:hint="eastAsia"/>
        </w:rPr>
        <w:t>是否續行</w:t>
      </w:r>
      <w:r w:rsidR="00282EF9" w:rsidRPr="00B24DDA">
        <w:rPr>
          <w:rFonts w:hint="eastAsia"/>
        </w:rPr>
        <w:t>，</w:t>
      </w:r>
      <w:r w:rsidR="00AC0A7E" w:rsidRPr="00B24DDA">
        <w:rPr>
          <w:rFonts w:hint="eastAsia"/>
        </w:rPr>
        <w:t>本無決定</w:t>
      </w:r>
      <w:r w:rsidR="00282EF9" w:rsidRPr="00B24DDA">
        <w:rPr>
          <w:rFonts w:hint="eastAsia"/>
        </w:rPr>
        <w:t>之</w:t>
      </w:r>
      <w:r w:rsidR="00AC0A7E" w:rsidRPr="00B24DDA">
        <w:rPr>
          <w:rFonts w:hint="eastAsia"/>
        </w:rPr>
        <w:t>權，然</w:t>
      </w:r>
      <w:proofErr w:type="gramStart"/>
      <w:r w:rsidR="00282EF9" w:rsidRPr="00B24DDA">
        <w:rPr>
          <w:rFonts w:hint="eastAsia"/>
        </w:rPr>
        <w:t>揆諸</w:t>
      </w:r>
      <w:proofErr w:type="gramEnd"/>
      <w:r w:rsidR="006D542E" w:rsidRPr="00B24DDA">
        <w:rPr>
          <w:rFonts w:hint="eastAsia"/>
        </w:rPr>
        <w:t>首揭</w:t>
      </w:r>
      <w:r w:rsidR="00282EF9" w:rsidRPr="00B24DDA">
        <w:rPr>
          <w:rFonts w:hint="eastAsia"/>
        </w:rPr>
        <w:t>信託契約目的，</w:t>
      </w:r>
      <w:proofErr w:type="gramStart"/>
      <w:r w:rsidR="00282EF9" w:rsidRPr="00B24DDA">
        <w:rPr>
          <w:rFonts w:hint="eastAsia"/>
        </w:rPr>
        <w:t>係台</w:t>
      </w:r>
      <w:proofErr w:type="gramEnd"/>
      <w:r w:rsidR="00282EF9" w:rsidRPr="00B24DDA">
        <w:rPr>
          <w:rFonts w:hint="eastAsia"/>
        </w:rPr>
        <w:t>開公司為促使其與臺中市</w:t>
      </w:r>
      <w:proofErr w:type="gramStart"/>
      <w:r w:rsidR="00282EF9" w:rsidRPr="00B24DDA">
        <w:rPr>
          <w:rFonts w:hint="eastAsia"/>
        </w:rPr>
        <w:t>政府間所簽</w:t>
      </w:r>
      <w:proofErr w:type="gramEnd"/>
      <w:r w:rsidR="00282EF9" w:rsidRPr="00B24DDA">
        <w:rPr>
          <w:rFonts w:hint="eastAsia"/>
        </w:rPr>
        <w:t>訂之委託開發契約開發資金運用管理等相關事項順利依約履行</w:t>
      </w:r>
      <w:r w:rsidR="006D542E" w:rsidRPr="00B24DDA">
        <w:rPr>
          <w:rFonts w:hint="eastAsia"/>
        </w:rPr>
        <w:t>而訂定，故而信託契約是否續行</w:t>
      </w:r>
      <w:r w:rsidR="004822AE" w:rsidRPr="00B24DDA">
        <w:rPr>
          <w:rFonts w:hint="eastAsia"/>
        </w:rPr>
        <w:t>，</w:t>
      </w:r>
      <w:r w:rsidR="006D542E" w:rsidRPr="00B24DDA">
        <w:rPr>
          <w:rFonts w:hint="eastAsia"/>
        </w:rPr>
        <w:t>端看委託開發契約相關事項是否順利依約履行，職是，</w:t>
      </w:r>
      <w:r w:rsidR="00AC0A7E" w:rsidRPr="00B24DDA">
        <w:rPr>
          <w:rFonts w:hint="eastAsia"/>
        </w:rPr>
        <w:t>兆豐銀行</w:t>
      </w:r>
      <w:r w:rsidR="006D542E" w:rsidRPr="00B24DDA">
        <w:rPr>
          <w:rFonts w:hint="eastAsia"/>
        </w:rPr>
        <w:t>乃</w:t>
      </w:r>
      <w:r w:rsidR="00AC0A7E" w:rsidRPr="00B24DDA">
        <w:rPr>
          <w:rFonts w:hint="eastAsia"/>
        </w:rPr>
        <w:t>基於該園區開發案之資金運用管理等相關事項是否順利依約履行</w:t>
      </w:r>
      <w:r w:rsidR="004822AE" w:rsidRPr="00B24DDA">
        <w:rPr>
          <w:rFonts w:hint="eastAsia"/>
        </w:rPr>
        <w:t>，</w:t>
      </w:r>
      <w:r w:rsidR="00AC0A7E" w:rsidRPr="00B24DDA">
        <w:rPr>
          <w:rFonts w:hint="eastAsia"/>
        </w:rPr>
        <w:t>函請</w:t>
      </w:r>
      <w:r w:rsidR="00A94D5F" w:rsidRPr="00B24DDA">
        <w:rPr>
          <w:rFonts w:hint="eastAsia"/>
        </w:rPr>
        <w:t>臺中市政</w:t>
      </w:r>
      <w:r w:rsidR="00AC0A7E" w:rsidRPr="00B24DDA">
        <w:rPr>
          <w:rFonts w:hint="eastAsia"/>
        </w:rPr>
        <w:t>府表示意見，</w:t>
      </w:r>
      <w:r w:rsidR="00A94D5F" w:rsidRPr="00B24DDA">
        <w:rPr>
          <w:rFonts w:hint="eastAsia"/>
        </w:rPr>
        <w:t>足證</w:t>
      </w:r>
      <w:r w:rsidR="00AC0A7E" w:rsidRPr="00B24DDA">
        <w:rPr>
          <w:rFonts w:hint="eastAsia"/>
        </w:rPr>
        <w:t>該府之意見</w:t>
      </w:r>
      <w:r w:rsidR="00DB1FC4" w:rsidRPr="00B24DDA">
        <w:rPr>
          <w:rFonts w:hint="eastAsia"/>
        </w:rPr>
        <w:t>實為</w:t>
      </w:r>
      <w:r w:rsidR="003C406A" w:rsidRPr="00B24DDA">
        <w:rPr>
          <w:rFonts w:hint="eastAsia"/>
        </w:rPr>
        <w:t>該</w:t>
      </w:r>
      <w:r w:rsidR="00AC0A7E" w:rsidRPr="00B24DDA">
        <w:rPr>
          <w:rFonts w:hint="eastAsia"/>
        </w:rPr>
        <w:t>信託契約是否續行之重要參考</w:t>
      </w:r>
      <w:r w:rsidR="006D542E" w:rsidRPr="00B24DDA">
        <w:rPr>
          <w:rFonts w:hint="eastAsia"/>
        </w:rPr>
        <w:t>。</w:t>
      </w:r>
    </w:p>
    <w:p w:rsidR="00753F69" w:rsidRPr="00B24DDA" w:rsidRDefault="00282EF9" w:rsidP="00715131">
      <w:pPr>
        <w:pStyle w:val="3"/>
      </w:pPr>
      <w:r w:rsidRPr="00B24DDA">
        <w:rPr>
          <w:rFonts w:hint="eastAsia"/>
        </w:rPr>
        <w:t>加以，</w:t>
      </w:r>
      <w:r w:rsidR="006D542E" w:rsidRPr="00B24DDA">
        <w:rPr>
          <w:rFonts w:hint="eastAsia"/>
        </w:rPr>
        <w:t>是時</w:t>
      </w:r>
      <w:proofErr w:type="gramStart"/>
      <w:r w:rsidR="00C814C4" w:rsidRPr="00B24DDA">
        <w:rPr>
          <w:rFonts w:hint="eastAsia"/>
        </w:rPr>
        <w:t>臺</w:t>
      </w:r>
      <w:proofErr w:type="gramEnd"/>
      <w:r w:rsidR="00C814C4" w:rsidRPr="00B24DDA">
        <w:rPr>
          <w:rFonts w:hint="eastAsia"/>
        </w:rPr>
        <w:t>中市政府亦知</w:t>
      </w:r>
      <w:r w:rsidR="002506FE" w:rsidRPr="00B24DDA">
        <w:rPr>
          <w:rFonts w:hint="eastAsia"/>
        </w:rPr>
        <w:t>該</w:t>
      </w:r>
      <w:r w:rsidR="006D542E" w:rsidRPr="00B24DDA">
        <w:rPr>
          <w:rFonts w:hint="eastAsia"/>
        </w:rPr>
        <w:t>開發計畫尚未完成</w:t>
      </w:r>
      <w:r w:rsidR="002506FE" w:rsidRPr="00B24DDA">
        <w:rPr>
          <w:rFonts w:hint="eastAsia"/>
        </w:rPr>
        <w:t>，</w:t>
      </w:r>
      <w:r w:rsidR="004D01B9" w:rsidRPr="00B24DDA">
        <w:rPr>
          <w:rFonts w:hint="eastAsia"/>
        </w:rPr>
        <w:t>台開公司於該信託</w:t>
      </w:r>
      <w:proofErr w:type="gramStart"/>
      <w:r w:rsidR="004D01B9" w:rsidRPr="00B24DDA">
        <w:rPr>
          <w:rFonts w:hint="eastAsia"/>
        </w:rPr>
        <w:t>契約屆至</w:t>
      </w:r>
      <w:proofErr w:type="gramEnd"/>
      <w:r w:rsidR="004D01B9" w:rsidRPr="00B24DDA">
        <w:rPr>
          <w:rFonts w:hint="eastAsia"/>
        </w:rPr>
        <w:t>後，即會將資金轉出專</w:t>
      </w:r>
      <w:r w:rsidR="004D01B9" w:rsidRPr="00B24DDA">
        <w:rPr>
          <w:rFonts w:hint="eastAsia"/>
        </w:rPr>
        <w:lastRenderedPageBreak/>
        <w:t>戶，開發案之資金即</w:t>
      </w:r>
      <w:r w:rsidR="00A94D5F" w:rsidRPr="00B24DDA">
        <w:rPr>
          <w:rFonts w:hint="eastAsia"/>
        </w:rPr>
        <w:t>喪失</w:t>
      </w:r>
      <w:r w:rsidR="004D01B9" w:rsidRPr="00B24DDA">
        <w:rPr>
          <w:rFonts w:hint="eastAsia"/>
        </w:rPr>
        <w:t>專戶管理</w:t>
      </w:r>
      <w:r w:rsidR="00A94D5F" w:rsidRPr="00B24DDA">
        <w:rPr>
          <w:rFonts w:hint="eastAsia"/>
        </w:rPr>
        <w:t>之保障</w:t>
      </w:r>
      <w:r w:rsidR="004D01B9" w:rsidRPr="00B24DDA">
        <w:rPr>
          <w:rFonts w:hint="eastAsia"/>
        </w:rPr>
        <w:t>，</w:t>
      </w:r>
      <w:r w:rsidR="00C960B4" w:rsidRPr="00B24DDA">
        <w:rPr>
          <w:rFonts w:hint="eastAsia"/>
        </w:rPr>
        <w:t>將嚴重影響該園區之後續開發執行，且資金將處於被不當支用之高度風險中，故該府於函</w:t>
      </w:r>
      <w:proofErr w:type="gramStart"/>
      <w:r w:rsidR="00C960B4" w:rsidRPr="00B24DDA">
        <w:rPr>
          <w:rFonts w:hint="eastAsia"/>
        </w:rPr>
        <w:t>復時副</w:t>
      </w:r>
      <w:proofErr w:type="gramEnd"/>
      <w:r w:rsidR="00C960B4" w:rsidRPr="00B24DDA">
        <w:rPr>
          <w:rFonts w:hint="eastAsia"/>
        </w:rPr>
        <w:t>知台開公司，請該公司續行信託專戶管理，足認該府深知信託專戶可避免資金遭挪用，有效保障該府權益，</w:t>
      </w:r>
      <w:r w:rsidR="00A94D5F" w:rsidRPr="00B24DDA">
        <w:rPr>
          <w:rFonts w:hint="eastAsia"/>
        </w:rPr>
        <w:t>甫以，</w:t>
      </w:r>
      <w:r w:rsidR="00926C9F" w:rsidRPr="00B24DDA">
        <w:rPr>
          <w:rFonts w:hint="eastAsia"/>
        </w:rPr>
        <w:t>截至1</w:t>
      </w:r>
      <w:r w:rsidR="00926C9F" w:rsidRPr="00B24DDA">
        <w:t>06</w:t>
      </w:r>
      <w:r w:rsidR="00926C9F" w:rsidRPr="00B24DDA">
        <w:rPr>
          <w:rFonts w:hint="eastAsia"/>
        </w:rPr>
        <w:t>年1</w:t>
      </w:r>
      <w:r w:rsidR="00926C9F" w:rsidRPr="00B24DDA">
        <w:t>2</w:t>
      </w:r>
      <w:r w:rsidR="00926C9F" w:rsidRPr="00B24DDA">
        <w:rPr>
          <w:rFonts w:hint="eastAsia"/>
        </w:rPr>
        <w:t>月2</w:t>
      </w:r>
      <w:r w:rsidR="00926C9F" w:rsidRPr="00B24DDA">
        <w:t>1</w:t>
      </w:r>
      <w:r w:rsidR="00926C9F" w:rsidRPr="00B24DDA">
        <w:rPr>
          <w:rFonts w:hint="eastAsia"/>
        </w:rPr>
        <w:t>日止，該信託專戶剩餘資金尚高達1</w:t>
      </w:r>
      <w:r w:rsidR="00926C9F" w:rsidRPr="00B24DDA">
        <w:t>2</w:t>
      </w:r>
      <w:r w:rsidR="00926C9F" w:rsidRPr="00B24DDA">
        <w:rPr>
          <w:rFonts w:hint="eastAsia"/>
        </w:rPr>
        <w:t>億7</w:t>
      </w:r>
      <w:r w:rsidR="00926C9F" w:rsidRPr="00B24DDA">
        <w:t>,</w:t>
      </w:r>
      <w:r w:rsidR="00926C9F" w:rsidRPr="00B24DDA">
        <w:rPr>
          <w:rFonts w:hint="eastAsia"/>
        </w:rPr>
        <w:t>935萬餘元，</w:t>
      </w:r>
      <w:proofErr w:type="gramStart"/>
      <w:r w:rsidR="00A94D5F" w:rsidRPr="00B24DDA">
        <w:rPr>
          <w:rFonts w:hint="eastAsia"/>
        </w:rPr>
        <w:t>故</w:t>
      </w:r>
      <w:r w:rsidR="00926C9F" w:rsidRPr="00B24DDA">
        <w:rPr>
          <w:rFonts w:hint="eastAsia"/>
        </w:rPr>
        <w:t>專</w:t>
      </w:r>
      <w:proofErr w:type="gramEnd"/>
      <w:r w:rsidR="00926C9F" w:rsidRPr="00B24DDA">
        <w:rPr>
          <w:rFonts w:hint="eastAsia"/>
        </w:rPr>
        <w:t>戶是否</w:t>
      </w:r>
      <w:proofErr w:type="gramStart"/>
      <w:r w:rsidR="00926C9F" w:rsidRPr="00B24DDA">
        <w:rPr>
          <w:rFonts w:hint="eastAsia"/>
        </w:rPr>
        <w:t>續行展</w:t>
      </w:r>
      <w:proofErr w:type="gramEnd"/>
      <w:r w:rsidR="00926C9F" w:rsidRPr="00B24DDA">
        <w:rPr>
          <w:rFonts w:hint="eastAsia"/>
        </w:rPr>
        <w:t>延一事，</w:t>
      </w:r>
      <w:proofErr w:type="gramStart"/>
      <w:r w:rsidR="00926C9F" w:rsidRPr="00B24DDA">
        <w:rPr>
          <w:rFonts w:hint="eastAsia"/>
        </w:rPr>
        <w:t>核屬重</w:t>
      </w:r>
      <w:proofErr w:type="gramEnd"/>
      <w:r w:rsidR="00926C9F" w:rsidRPr="00B24DDA">
        <w:rPr>
          <w:rFonts w:hint="eastAsia"/>
        </w:rPr>
        <w:t>大事項，該</w:t>
      </w:r>
      <w:r w:rsidR="00CA27E0" w:rsidRPr="00B24DDA">
        <w:rPr>
          <w:rFonts w:hint="eastAsia"/>
        </w:rPr>
        <w:t>府</w:t>
      </w:r>
      <w:r w:rsidR="00C960B4" w:rsidRPr="00B24DDA">
        <w:rPr>
          <w:rFonts w:hint="eastAsia"/>
        </w:rPr>
        <w:t>對於</w:t>
      </w:r>
      <w:proofErr w:type="gramStart"/>
      <w:r w:rsidR="00AC0A7E" w:rsidRPr="00B24DDA">
        <w:rPr>
          <w:rFonts w:hint="eastAsia"/>
        </w:rPr>
        <w:t>函復</w:t>
      </w:r>
      <w:r w:rsidR="004D01B9" w:rsidRPr="00554B67">
        <w:rPr>
          <w:rFonts w:hint="eastAsia"/>
        </w:rPr>
        <w:t>兆</w:t>
      </w:r>
      <w:proofErr w:type="gramEnd"/>
      <w:r w:rsidR="004D01B9" w:rsidRPr="00554B67">
        <w:rPr>
          <w:rFonts w:hint="eastAsia"/>
        </w:rPr>
        <w:t>豐銀</w:t>
      </w:r>
      <w:r w:rsidR="00AC0A7E" w:rsidRPr="00554B67">
        <w:rPr>
          <w:rFonts w:hint="eastAsia"/>
        </w:rPr>
        <w:t>行之意見</w:t>
      </w:r>
      <w:r w:rsidR="00CA27E0" w:rsidRPr="00554B67">
        <w:rPr>
          <w:rFonts w:hint="eastAsia"/>
        </w:rPr>
        <w:t>，允</w:t>
      </w:r>
      <w:r w:rsidR="00AC0A7E" w:rsidRPr="00554B67">
        <w:rPr>
          <w:rFonts w:hint="eastAsia"/>
        </w:rPr>
        <w:t>應審慎研議，以免影響權益，</w:t>
      </w:r>
      <w:r w:rsidR="00CA27E0" w:rsidRPr="00554B67">
        <w:rPr>
          <w:rFonts w:hint="eastAsia"/>
        </w:rPr>
        <w:t>然</w:t>
      </w:r>
      <w:proofErr w:type="gramStart"/>
      <w:r w:rsidR="00A94D5F" w:rsidRPr="00554B67">
        <w:rPr>
          <w:rFonts w:hint="eastAsia"/>
        </w:rPr>
        <w:t>該府竟</w:t>
      </w:r>
      <w:proofErr w:type="gramEnd"/>
      <w:r w:rsidR="00AC0A7E" w:rsidRPr="00554B67">
        <w:rPr>
          <w:rFonts w:hint="eastAsia"/>
        </w:rPr>
        <w:t>由</w:t>
      </w:r>
      <w:r w:rsidR="00DB1FC4" w:rsidRPr="00554B67">
        <w:rPr>
          <w:rFonts w:hint="eastAsia"/>
        </w:rPr>
        <w:t>該局</w:t>
      </w:r>
      <w:r w:rsidR="00AC0A7E" w:rsidRPr="00554B67">
        <w:rPr>
          <w:rFonts w:hint="eastAsia"/>
        </w:rPr>
        <w:t>科長於2天內</w:t>
      </w:r>
      <w:r w:rsidR="00CA27E0" w:rsidRPr="00554B67">
        <w:rPr>
          <w:rFonts w:hint="eastAsia"/>
        </w:rPr>
        <w:t>越權決行</w:t>
      </w:r>
      <w:r w:rsidR="00AC0A7E" w:rsidRPr="00554B67">
        <w:rPr>
          <w:rFonts w:hint="eastAsia"/>
        </w:rPr>
        <w:t>表示無意見</w:t>
      </w:r>
      <w:r w:rsidR="00CA27E0" w:rsidRPr="00554B67">
        <w:rPr>
          <w:rFonts w:hint="eastAsia"/>
        </w:rPr>
        <w:t>，</w:t>
      </w:r>
      <w:r w:rsidR="00AC0A7E" w:rsidRPr="00554B67">
        <w:rPr>
          <w:rFonts w:hint="eastAsia"/>
        </w:rPr>
        <w:t>未考量開發案尚未辦理結算、開發金額龐大及專戶管理之安全性等要項，</w:t>
      </w:r>
      <w:proofErr w:type="gramStart"/>
      <w:r w:rsidR="00AC0A7E" w:rsidRPr="00554B67">
        <w:rPr>
          <w:rFonts w:hint="eastAsia"/>
        </w:rPr>
        <w:t>致兆</w:t>
      </w:r>
      <w:proofErr w:type="gramEnd"/>
      <w:r w:rsidR="00AC0A7E" w:rsidRPr="00554B67">
        <w:rPr>
          <w:rFonts w:hint="eastAsia"/>
        </w:rPr>
        <w:t>豐銀行依據台開公司之指示，辦理信託專戶</w:t>
      </w:r>
      <w:proofErr w:type="gramStart"/>
      <w:r w:rsidR="00AC0A7E" w:rsidRPr="00554B67">
        <w:rPr>
          <w:rFonts w:hint="eastAsia"/>
        </w:rPr>
        <w:t>之銷</w:t>
      </w:r>
      <w:proofErr w:type="gramEnd"/>
      <w:r w:rsidR="00AC0A7E" w:rsidRPr="00554B67">
        <w:rPr>
          <w:rFonts w:hint="eastAsia"/>
        </w:rPr>
        <w:t>戶，並將資金轉出，造成該府重大損失</w:t>
      </w:r>
      <w:r w:rsidR="00A94D5F" w:rsidRPr="00554B67">
        <w:rPr>
          <w:rFonts w:hint="eastAsia"/>
        </w:rPr>
        <w:t>，除違反該局分層負責明細表規定外，更凸顯該府相關評估決策草率</w:t>
      </w:r>
      <w:r w:rsidR="00CA27E0" w:rsidRPr="00554B67">
        <w:rPr>
          <w:rFonts w:hint="eastAsia"/>
        </w:rPr>
        <w:t>。</w:t>
      </w:r>
      <w:r w:rsidR="00CA27E0" w:rsidRPr="00B24DDA">
        <w:t xml:space="preserve"> </w:t>
      </w:r>
    </w:p>
    <w:p w:rsidR="003C406A" w:rsidRPr="00B24DDA" w:rsidRDefault="003C406A" w:rsidP="00AF3115">
      <w:pPr>
        <w:pStyle w:val="3"/>
      </w:pPr>
      <w:r w:rsidRPr="00B24DDA">
        <w:rPr>
          <w:rFonts w:hint="eastAsia"/>
        </w:rPr>
        <w:t>綜上</w:t>
      </w:r>
      <w:r w:rsidR="001C0EF5" w:rsidRPr="00B24DDA">
        <w:rPr>
          <w:rFonts w:hint="eastAsia"/>
        </w:rPr>
        <w:t>所述</w:t>
      </w:r>
      <w:r w:rsidRPr="00B24DDA">
        <w:rPr>
          <w:rFonts w:hint="eastAsia"/>
        </w:rPr>
        <w:t>，</w:t>
      </w:r>
      <w:r w:rsidR="0032049D" w:rsidRPr="0032049D">
        <w:rPr>
          <w:rFonts w:hint="eastAsia"/>
        </w:rPr>
        <w:t>台開公司自88年民營化，97年公股釋出後，營運模式與公營時期已全然不同，</w:t>
      </w:r>
      <w:proofErr w:type="gramStart"/>
      <w:r w:rsidR="0032049D" w:rsidRPr="0032049D">
        <w:rPr>
          <w:rFonts w:hint="eastAsia"/>
        </w:rPr>
        <w:t>臺</w:t>
      </w:r>
      <w:proofErr w:type="gramEnd"/>
      <w:r w:rsidR="0032049D" w:rsidRPr="0032049D">
        <w:rPr>
          <w:rFonts w:hint="eastAsia"/>
        </w:rPr>
        <w:t>中市政府未能檢視該公司之營運模式及財務狀況，提升風險管理能量，以有效規避或降低風險發生。</w:t>
      </w:r>
      <w:proofErr w:type="gramStart"/>
      <w:r w:rsidR="0032049D" w:rsidRPr="0032049D">
        <w:rPr>
          <w:rFonts w:hint="eastAsia"/>
        </w:rPr>
        <w:t>且兆豐</w:t>
      </w:r>
      <w:proofErr w:type="gramEnd"/>
      <w:r w:rsidR="0032049D" w:rsidRPr="0032049D">
        <w:rPr>
          <w:rFonts w:hint="eastAsia"/>
        </w:rPr>
        <w:t>銀行與台開公司因精密二期開發案據以簽訂之信託契約也載明台開公司對於信託專戶款項之支用，需先報請臺中市政府備查後，檢附該府核備公文書面，始得指示該行自信託專戶撥付款項。然</w:t>
      </w:r>
      <w:proofErr w:type="gramStart"/>
      <w:r w:rsidR="0032049D" w:rsidRPr="0032049D">
        <w:rPr>
          <w:rFonts w:hint="eastAsia"/>
        </w:rPr>
        <w:t>該府經發</w:t>
      </w:r>
      <w:proofErr w:type="gramEnd"/>
      <w:r w:rsidR="0032049D" w:rsidRPr="0032049D">
        <w:rPr>
          <w:rFonts w:hint="eastAsia"/>
        </w:rPr>
        <w:t>局竟</w:t>
      </w:r>
      <w:proofErr w:type="gramStart"/>
      <w:r w:rsidR="0032049D" w:rsidRPr="0032049D">
        <w:rPr>
          <w:rFonts w:hint="eastAsia"/>
        </w:rPr>
        <w:t>對於</w:t>
      </w:r>
      <w:proofErr w:type="gramEnd"/>
      <w:r w:rsidR="0032049D" w:rsidRPr="0032049D">
        <w:rPr>
          <w:rFonts w:hint="eastAsia"/>
        </w:rPr>
        <w:t>兆豐銀行函詢有關「台開公司主張信託契約存續期間到期不再</w:t>
      </w:r>
      <w:proofErr w:type="gramStart"/>
      <w:r w:rsidR="0032049D" w:rsidRPr="0032049D">
        <w:rPr>
          <w:rFonts w:hint="eastAsia"/>
        </w:rPr>
        <w:t>續行展</w:t>
      </w:r>
      <w:proofErr w:type="gramEnd"/>
      <w:r w:rsidR="0032049D" w:rsidRPr="0032049D">
        <w:rPr>
          <w:rFonts w:hint="eastAsia"/>
        </w:rPr>
        <w:t>延，並指示該行將信託專戶賸餘資金轉撥指定帳戶」一節，未能妥適考量開發案尚未辦理結算、專戶管理及後續可能衍生之風險等要項，逕由</w:t>
      </w:r>
      <w:proofErr w:type="gramStart"/>
      <w:r w:rsidR="0032049D" w:rsidRPr="0032049D">
        <w:rPr>
          <w:rFonts w:hint="eastAsia"/>
        </w:rPr>
        <w:t>該府經</w:t>
      </w:r>
      <w:proofErr w:type="gramEnd"/>
      <w:r w:rsidR="0032049D" w:rsidRPr="0032049D">
        <w:rPr>
          <w:rFonts w:hint="eastAsia"/>
        </w:rPr>
        <w:t>發局工業科前科長違反分層負責表規定</w:t>
      </w:r>
      <w:proofErr w:type="gramStart"/>
      <w:r w:rsidR="0032049D" w:rsidRPr="0032049D">
        <w:rPr>
          <w:rFonts w:hint="eastAsia"/>
        </w:rPr>
        <w:t>代決府</w:t>
      </w:r>
      <w:proofErr w:type="gramEnd"/>
      <w:r w:rsidR="0032049D" w:rsidRPr="0032049D">
        <w:rPr>
          <w:rFonts w:hint="eastAsia"/>
        </w:rPr>
        <w:t>函，以「無意見」</w:t>
      </w:r>
      <w:proofErr w:type="gramStart"/>
      <w:r w:rsidR="0032049D" w:rsidRPr="0032049D">
        <w:rPr>
          <w:rFonts w:hint="eastAsia"/>
        </w:rPr>
        <w:t>函復兆</w:t>
      </w:r>
      <w:proofErr w:type="gramEnd"/>
      <w:r w:rsidR="0032049D" w:rsidRPr="0032049D">
        <w:rPr>
          <w:rFonts w:hint="eastAsia"/>
        </w:rPr>
        <w:t>豐銀行，未善盡主管機關職責，致開發資金失去信託</w:t>
      </w:r>
      <w:r w:rsidR="0032049D" w:rsidRPr="0032049D">
        <w:rPr>
          <w:rFonts w:hint="eastAsia"/>
        </w:rPr>
        <w:lastRenderedPageBreak/>
        <w:t>專戶之保障，遭台開公司逕自轉出共計13.4億元，造成該府重大損失</w:t>
      </w:r>
      <w:r w:rsidRPr="00B24DDA">
        <w:rPr>
          <w:rFonts w:hint="eastAsia"/>
        </w:rPr>
        <w:t>。</w:t>
      </w:r>
    </w:p>
    <w:p w:rsidR="00931561" w:rsidRPr="00B24DDA" w:rsidRDefault="003A6EF5" w:rsidP="003C406A">
      <w:pPr>
        <w:pStyle w:val="2"/>
        <w:spacing w:beforeLines="50" w:before="228"/>
        <w:ind w:left="1020" w:hanging="680"/>
      </w:pPr>
      <w:bookmarkStart w:id="6" w:name="_Toc106616342"/>
      <w:bookmarkEnd w:id="5"/>
      <w:proofErr w:type="gramStart"/>
      <w:r w:rsidRPr="00B24DDA">
        <w:rPr>
          <w:rFonts w:hint="eastAsia"/>
          <w:b/>
        </w:rPr>
        <w:t>臺</w:t>
      </w:r>
      <w:proofErr w:type="gramEnd"/>
      <w:r w:rsidRPr="00B24DDA">
        <w:rPr>
          <w:rFonts w:hint="eastAsia"/>
          <w:b/>
        </w:rPr>
        <w:t>中市政府</w:t>
      </w:r>
      <w:r w:rsidR="00AA0BA1" w:rsidRPr="00B24DDA">
        <w:rPr>
          <w:rFonts w:hint="eastAsia"/>
          <w:b/>
        </w:rPr>
        <w:t>對於</w:t>
      </w:r>
      <w:r w:rsidR="00E733D9" w:rsidRPr="00B24DDA">
        <w:rPr>
          <w:rFonts w:hint="eastAsia"/>
          <w:b/>
        </w:rPr>
        <w:t>台開公司執行精密</w:t>
      </w:r>
      <w:r w:rsidR="00371F62">
        <w:rPr>
          <w:rFonts w:hint="eastAsia"/>
          <w:b/>
        </w:rPr>
        <w:t>園區</w:t>
      </w:r>
      <w:r w:rsidR="00E733D9" w:rsidRPr="00B24DDA">
        <w:rPr>
          <w:rFonts w:hint="eastAsia"/>
          <w:b/>
        </w:rPr>
        <w:t>二期開發</w:t>
      </w:r>
      <w:r w:rsidR="00697409" w:rsidRPr="00B24DDA">
        <w:rPr>
          <w:rFonts w:hint="eastAsia"/>
          <w:b/>
        </w:rPr>
        <w:t>計畫開發</w:t>
      </w:r>
      <w:r w:rsidR="00E733D9" w:rsidRPr="00B24DDA">
        <w:rPr>
          <w:rFonts w:hint="eastAsia"/>
          <w:b/>
        </w:rPr>
        <w:t>資金調度及支用，</w:t>
      </w:r>
      <w:r w:rsidR="003C5651" w:rsidRPr="00B24DDA">
        <w:rPr>
          <w:rFonts w:hAnsi="標楷體" w:hint="eastAsia"/>
          <w:b/>
        </w:rPr>
        <w:t>未能建立資金運用控管</w:t>
      </w:r>
      <w:r w:rsidR="00D07F59" w:rsidRPr="00B24DDA">
        <w:rPr>
          <w:rFonts w:hAnsi="標楷體" w:hint="eastAsia"/>
          <w:b/>
        </w:rPr>
        <w:t>及</w:t>
      </w:r>
      <w:r w:rsidR="003C5651" w:rsidRPr="00B24DDA">
        <w:rPr>
          <w:rFonts w:hAnsi="標楷體" w:hint="eastAsia"/>
          <w:b/>
        </w:rPr>
        <w:t>防弊機制，</w:t>
      </w:r>
      <w:r w:rsidR="003C5651" w:rsidRPr="00B24DDA">
        <w:rPr>
          <w:rFonts w:hint="eastAsia"/>
          <w:b/>
        </w:rPr>
        <w:t>資金運用管理之</w:t>
      </w:r>
      <w:proofErr w:type="gramStart"/>
      <w:r w:rsidR="003C5651" w:rsidRPr="00B24DDA">
        <w:rPr>
          <w:rFonts w:hint="eastAsia"/>
          <w:b/>
        </w:rPr>
        <w:t>權力</w:t>
      </w:r>
      <w:r w:rsidR="009F3654" w:rsidRPr="00B24DDA">
        <w:rPr>
          <w:rFonts w:hint="eastAsia"/>
          <w:b/>
        </w:rPr>
        <w:t>均</w:t>
      </w:r>
      <w:r w:rsidR="003C5651" w:rsidRPr="00B24DDA">
        <w:rPr>
          <w:rFonts w:hint="eastAsia"/>
          <w:b/>
        </w:rPr>
        <w:t>由</w:t>
      </w:r>
      <w:proofErr w:type="gramEnd"/>
      <w:r w:rsidR="003C5651" w:rsidRPr="00B24DDA">
        <w:rPr>
          <w:rFonts w:hint="eastAsia"/>
          <w:b/>
        </w:rPr>
        <w:t>台開公司</w:t>
      </w:r>
      <w:r w:rsidR="00D07F59" w:rsidRPr="00B24DDA">
        <w:rPr>
          <w:rFonts w:hint="eastAsia"/>
          <w:b/>
        </w:rPr>
        <w:t>所</w:t>
      </w:r>
      <w:r w:rsidR="003C5651" w:rsidRPr="00B24DDA">
        <w:rPr>
          <w:rFonts w:hint="eastAsia"/>
          <w:b/>
        </w:rPr>
        <w:t>掌握，該府</w:t>
      </w:r>
      <w:r w:rsidR="00AA0BA1" w:rsidRPr="00B24DDA">
        <w:rPr>
          <w:rFonts w:hint="eastAsia"/>
          <w:b/>
        </w:rPr>
        <w:t>僅</w:t>
      </w:r>
      <w:proofErr w:type="gramStart"/>
      <w:r w:rsidR="00AA0BA1" w:rsidRPr="00B24DDA">
        <w:rPr>
          <w:rFonts w:hint="eastAsia"/>
          <w:b/>
        </w:rPr>
        <w:t>能事後藉</w:t>
      </w:r>
      <w:proofErr w:type="gramEnd"/>
      <w:r w:rsidR="00AA0BA1" w:rsidRPr="00B24DDA">
        <w:rPr>
          <w:rFonts w:hint="eastAsia"/>
          <w:b/>
        </w:rPr>
        <w:t>由查核月報表或仰賴會計師查核報告被動瞭解，</w:t>
      </w:r>
      <w:proofErr w:type="gramStart"/>
      <w:r w:rsidR="003C5651" w:rsidRPr="00B24DDA">
        <w:rPr>
          <w:rFonts w:hint="eastAsia"/>
          <w:b/>
        </w:rPr>
        <w:t>均無事</w:t>
      </w:r>
      <w:proofErr w:type="gramEnd"/>
      <w:r w:rsidR="003C5651" w:rsidRPr="00B24DDA">
        <w:rPr>
          <w:rFonts w:hint="eastAsia"/>
          <w:b/>
        </w:rPr>
        <w:t>前監控</w:t>
      </w:r>
      <w:r w:rsidR="00AA0BA1" w:rsidRPr="00B24DDA">
        <w:rPr>
          <w:rFonts w:hint="eastAsia"/>
          <w:b/>
        </w:rPr>
        <w:t>防範</w:t>
      </w:r>
      <w:proofErr w:type="gramStart"/>
      <w:r w:rsidR="00AA0BA1" w:rsidRPr="00B24DDA">
        <w:rPr>
          <w:rFonts w:hint="eastAsia"/>
          <w:b/>
        </w:rPr>
        <w:t>資金遭轉</w:t>
      </w:r>
      <w:proofErr w:type="gramEnd"/>
      <w:r w:rsidR="00AA0BA1" w:rsidRPr="00B24DDA">
        <w:rPr>
          <w:rFonts w:hint="eastAsia"/>
          <w:b/>
        </w:rPr>
        <w:t>出之機制</w:t>
      </w:r>
      <w:r w:rsidR="00931561" w:rsidRPr="00B24DDA">
        <w:rPr>
          <w:rFonts w:hAnsi="標楷體" w:hint="eastAsia"/>
          <w:b/>
        </w:rPr>
        <w:t>，</w:t>
      </w:r>
      <w:r w:rsidR="00AA0BA1" w:rsidRPr="00B24DDA">
        <w:rPr>
          <w:rFonts w:hAnsi="標楷體" w:hint="eastAsia"/>
          <w:b/>
        </w:rPr>
        <w:t>對資金專戶管理措施付之闕如，</w:t>
      </w:r>
      <w:r w:rsidR="00003042" w:rsidRPr="00B24DDA">
        <w:rPr>
          <w:rFonts w:hint="eastAsia"/>
          <w:b/>
        </w:rPr>
        <w:t>導致台開公司得以解除信託契約，自行轉出6億元資金，而該府知悉</w:t>
      </w:r>
      <w:proofErr w:type="gramStart"/>
      <w:r w:rsidR="00003042" w:rsidRPr="00B24DDA">
        <w:rPr>
          <w:rFonts w:hint="eastAsia"/>
          <w:b/>
        </w:rPr>
        <w:t>資金遭轉</w:t>
      </w:r>
      <w:proofErr w:type="gramEnd"/>
      <w:r w:rsidR="00003042" w:rsidRPr="00B24DDA">
        <w:rPr>
          <w:rFonts w:hint="eastAsia"/>
          <w:b/>
        </w:rPr>
        <w:t>出後，</w:t>
      </w:r>
      <w:r w:rsidRPr="00B24DDA">
        <w:rPr>
          <w:rFonts w:hint="eastAsia"/>
          <w:b/>
        </w:rPr>
        <w:t>竟</w:t>
      </w:r>
      <w:r w:rsidR="00D07F59" w:rsidRPr="00B24DDA">
        <w:rPr>
          <w:rFonts w:hint="eastAsia"/>
          <w:b/>
        </w:rPr>
        <w:t>又</w:t>
      </w:r>
      <w:r w:rsidRPr="00B24DDA">
        <w:rPr>
          <w:rFonts w:hint="eastAsia"/>
          <w:b/>
        </w:rPr>
        <w:t>未能</w:t>
      </w:r>
      <w:r w:rsidR="00003042" w:rsidRPr="00B24DDA">
        <w:rPr>
          <w:rFonts w:hint="eastAsia"/>
          <w:b/>
        </w:rPr>
        <w:t>採取</w:t>
      </w:r>
      <w:r w:rsidRPr="00B24DDA">
        <w:rPr>
          <w:rFonts w:hint="eastAsia"/>
          <w:b/>
        </w:rPr>
        <w:t>積極</w:t>
      </w:r>
      <w:r w:rsidR="00003042" w:rsidRPr="00B24DDA">
        <w:rPr>
          <w:rFonts w:hint="eastAsia"/>
          <w:b/>
        </w:rPr>
        <w:t>有效</w:t>
      </w:r>
      <w:r w:rsidRPr="00B24DDA">
        <w:rPr>
          <w:rFonts w:hint="eastAsia"/>
          <w:b/>
        </w:rPr>
        <w:t>防範</w:t>
      </w:r>
      <w:r w:rsidR="00003042" w:rsidRPr="00B24DDA">
        <w:rPr>
          <w:rFonts w:hint="eastAsia"/>
          <w:b/>
        </w:rPr>
        <w:t>措施，</w:t>
      </w:r>
      <w:r w:rsidR="00AA0BA1" w:rsidRPr="00B24DDA">
        <w:rPr>
          <w:rFonts w:hint="eastAsia"/>
          <w:b/>
        </w:rPr>
        <w:t>以降低衝擊，任由</w:t>
      </w:r>
      <w:r w:rsidR="00003042" w:rsidRPr="00B24DDA">
        <w:rPr>
          <w:rFonts w:hint="eastAsia"/>
          <w:b/>
        </w:rPr>
        <w:t>台開公司</w:t>
      </w:r>
      <w:r w:rsidR="00AA0BA1" w:rsidRPr="00B24DDA">
        <w:rPr>
          <w:rFonts w:hint="eastAsia"/>
          <w:b/>
        </w:rPr>
        <w:t>陸續</w:t>
      </w:r>
      <w:r w:rsidR="00003042" w:rsidRPr="00B24DDA">
        <w:rPr>
          <w:rFonts w:hint="eastAsia"/>
          <w:b/>
        </w:rPr>
        <w:t>轉出</w:t>
      </w:r>
      <w:r w:rsidR="00FB0158" w:rsidRPr="00B24DDA">
        <w:rPr>
          <w:rFonts w:hint="eastAsia"/>
          <w:b/>
        </w:rPr>
        <w:t>6</w:t>
      </w:r>
      <w:r w:rsidR="00003042" w:rsidRPr="00B24DDA">
        <w:rPr>
          <w:rFonts w:hint="eastAsia"/>
          <w:b/>
        </w:rPr>
        <w:t>億</w:t>
      </w:r>
      <w:r w:rsidR="00FB0158" w:rsidRPr="00B24DDA">
        <w:rPr>
          <w:rFonts w:hint="eastAsia"/>
          <w:b/>
        </w:rPr>
        <w:t>元及1</w:t>
      </w:r>
      <w:r w:rsidR="00697409" w:rsidRPr="00B24DDA">
        <w:rPr>
          <w:b/>
        </w:rPr>
        <w:t>.</w:t>
      </w:r>
      <w:r w:rsidR="00003042" w:rsidRPr="00B24DDA">
        <w:rPr>
          <w:rFonts w:hint="eastAsia"/>
          <w:b/>
        </w:rPr>
        <w:t>4</w:t>
      </w:r>
      <w:r w:rsidR="00697409" w:rsidRPr="00B24DDA">
        <w:rPr>
          <w:rFonts w:hint="eastAsia"/>
          <w:b/>
        </w:rPr>
        <w:t>億元</w:t>
      </w:r>
      <w:r w:rsidR="00003042" w:rsidRPr="00B24DDA">
        <w:rPr>
          <w:rFonts w:hint="eastAsia"/>
          <w:b/>
        </w:rPr>
        <w:t>資金</w:t>
      </w:r>
      <w:r w:rsidRPr="00B24DDA">
        <w:rPr>
          <w:rFonts w:hint="eastAsia"/>
          <w:b/>
        </w:rPr>
        <w:t>，而</w:t>
      </w:r>
      <w:proofErr w:type="gramStart"/>
      <w:r w:rsidR="003C5651" w:rsidRPr="00B24DDA">
        <w:rPr>
          <w:rFonts w:hint="eastAsia"/>
          <w:b/>
        </w:rPr>
        <w:t>該府</w:t>
      </w:r>
      <w:r w:rsidRPr="00B24DDA">
        <w:rPr>
          <w:rFonts w:hint="eastAsia"/>
          <w:b/>
        </w:rPr>
        <w:t>竟無</w:t>
      </w:r>
      <w:proofErr w:type="gramEnd"/>
      <w:r w:rsidRPr="00B24DDA">
        <w:rPr>
          <w:rFonts w:hint="eastAsia"/>
          <w:b/>
        </w:rPr>
        <w:t>力阻止</w:t>
      </w:r>
      <w:r w:rsidR="00003042" w:rsidRPr="00B24DDA">
        <w:rPr>
          <w:rFonts w:hint="eastAsia"/>
          <w:b/>
        </w:rPr>
        <w:t>，累計</w:t>
      </w:r>
      <w:r w:rsidRPr="00B24DDA">
        <w:rPr>
          <w:rFonts w:hint="eastAsia"/>
          <w:b/>
        </w:rPr>
        <w:t>資金遭台開公司</w:t>
      </w:r>
      <w:r w:rsidR="00003042" w:rsidRPr="00B24DDA">
        <w:rPr>
          <w:rFonts w:hint="eastAsia"/>
          <w:b/>
        </w:rPr>
        <w:t>轉出</w:t>
      </w:r>
      <w:r w:rsidR="003C5651" w:rsidRPr="00B24DDA">
        <w:rPr>
          <w:rFonts w:hint="eastAsia"/>
          <w:b/>
        </w:rPr>
        <w:t>高達</w:t>
      </w:r>
      <w:r w:rsidR="00003042" w:rsidRPr="00B24DDA">
        <w:rPr>
          <w:rFonts w:hint="eastAsia"/>
          <w:b/>
        </w:rPr>
        <w:t>13</w:t>
      </w:r>
      <w:r w:rsidR="00697409" w:rsidRPr="00B24DDA">
        <w:rPr>
          <w:b/>
        </w:rPr>
        <w:t>.</w:t>
      </w:r>
      <w:r w:rsidR="00003042" w:rsidRPr="00B24DDA">
        <w:rPr>
          <w:rFonts w:hint="eastAsia"/>
          <w:b/>
        </w:rPr>
        <w:t>4</w:t>
      </w:r>
      <w:r w:rsidR="00697409" w:rsidRPr="00B24DDA">
        <w:rPr>
          <w:rFonts w:hint="eastAsia"/>
          <w:b/>
        </w:rPr>
        <w:t>億元</w:t>
      </w:r>
      <w:r w:rsidR="00003042" w:rsidRPr="00B24DDA">
        <w:rPr>
          <w:rFonts w:hint="eastAsia"/>
          <w:b/>
        </w:rPr>
        <w:t>，</w:t>
      </w:r>
      <w:r w:rsidR="00FB0158" w:rsidRPr="00B24DDA">
        <w:rPr>
          <w:rFonts w:hint="eastAsia"/>
          <w:b/>
        </w:rPr>
        <w:t>此除</w:t>
      </w:r>
      <w:r w:rsidR="00003042" w:rsidRPr="00B24DDA">
        <w:rPr>
          <w:rFonts w:hint="eastAsia"/>
          <w:b/>
        </w:rPr>
        <w:t>嚴重損及該府權益</w:t>
      </w:r>
      <w:r w:rsidR="00FB0158" w:rsidRPr="00B24DDA">
        <w:rPr>
          <w:rFonts w:hint="eastAsia"/>
          <w:b/>
        </w:rPr>
        <w:t>外</w:t>
      </w:r>
      <w:r w:rsidR="00003042" w:rsidRPr="00B24DDA">
        <w:rPr>
          <w:rFonts w:hint="eastAsia"/>
          <w:b/>
        </w:rPr>
        <w:t>，</w:t>
      </w:r>
      <w:r w:rsidR="00FB0158" w:rsidRPr="00B24DDA">
        <w:rPr>
          <w:rFonts w:hint="eastAsia"/>
          <w:b/>
        </w:rPr>
        <w:t>更</w:t>
      </w:r>
      <w:r w:rsidR="00FB0158" w:rsidRPr="00B24DDA">
        <w:rPr>
          <w:rFonts w:hint="eastAsia"/>
          <w:b/>
          <w:szCs w:val="32"/>
        </w:rPr>
        <w:t>斲傷政府形象，</w:t>
      </w:r>
      <w:r w:rsidR="00003042" w:rsidRPr="00B24DDA">
        <w:rPr>
          <w:rFonts w:hint="eastAsia"/>
          <w:b/>
        </w:rPr>
        <w:t>核有重大違失</w:t>
      </w:r>
      <w:r w:rsidR="00024ECC">
        <w:rPr>
          <w:rFonts w:hint="eastAsia"/>
          <w:b/>
        </w:rPr>
        <w:t>。</w:t>
      </w:r>
    </w:p>
    <w:p w:rsidR="00886BBE" w:rsidRPr="00B24DDA" w:rsidRDefault="003C406A" w:rsidP="00886BBE">
      <w:pPr>
        <w:pStyle w:val="3"/>
      </w:pPr>
      <w:r w:rsidRPr="00B24DDA">
        <w:rPr>
          <w:rFonts w:hint="eastAsia"/>
        </w:rPr>
        <w:t>經查</w:t>
      </w:r>
      <w:proofErr w:type="gramStart"/>
      <w:r w:rsidR="008739B7" w:rsidRPr="00B24DDA">
        <w:rPr>
          <w:rFonts w:hint="eastAsia"/>
        </w:rPr>
        <w:t>臺</w:t>
      </w:r>
      <w:proofErr w:type="gramEnd"/>
      <w:r w:rsidR="008739B7" w:rsidRPr="00B24DDA">
        <w:rPr>
          <w:rFonts w:hint="eastAsia"/>
        </w:rPr>
        <w:t>中市政府</w:t>
      </w:r>
      <w:r w:rsidR="00913F0C" w:rsidRPr="00B24DDA">
        <w:rPr>
          <w:rFonts w:hint="eastAsia"/>
        </w:rPr>
        <w:t>對於精密</w:t>
      </w:r>
      <w:r w:rsidR="00371F62">
        <w:rPr>
          <w:rFonts w:hint="eastAsia"/>
        </w:rPr>
        <w:t>園區</w:t>
      </w:r>
      <w:r w:rsidR="00913F0C" w:rsidRPr="00B24DDA">
        <w:rPr>
          <w:rFonts w:hint="eastAsia"/>
        </w:rPr>
        <w:t>二期開發</w:t>
      </w:r>
      <w:r w:rsidR="00CA7423" w:rsidRPr="00B24DDA">
        <w:rPr>
          <w:rFonts w:hint="eastAsia"/>
        </w:rPr>
        <w:t>計畫</w:t>
      </w:r>
      <w:r w:rsidR="00913F0C" w:rsidRPr="00B24DDA">
        <w:rPr>
          <w:rFonts w:hint="eastAsia"/>
        </w:rPr>
        <w:t>資金之管控，</w:t>
      </w:r>
      <w:r w:rsidRPr="00B24DDA">
        <w:rPr>
          <w:rFonts w:hint="eastAsia"/>
        </w:rPr>
        <w:t>僅</w:t>
      </w:r>
      <w:r w:rsidR="008739B7" w:rsidRPr="00B24DDA">
        <w:rPr>
          <w:rFonts w:hint="eastAsia"/>
        </w:rPr>
        <w:t>於開發契約第6條第1項規範</w:t>
      </w:r>
      <w:r w:rsidRPr="00B24DDA">
        <w:rPr>
          <w:rFonts w:hint="eastAsia"/>
        </w:rPr>
        <w:t>，</w:t>
      </w:r>
      <w:r w:rsidR="008739B7" w:rsidRPr="00B24DDA">
        <w:rPr>
          <w:rFonts w:hint="eastAsia"/>
        </w:rPr>
        <w:t>台開公司執行本園區開發之各項資金收支應建立專戶管理，並將開發資金調度及支用情形，按月報請臺中市政府核備；</w:t>
      </w:r>
      <w:proofErr w:type="gramStart"/>
      <w:r w:rsidR="008739B7" w:rsidRPr="00B24DDA">
        <w:rPr>
          <w:rFonts w:hint="eastAsia"/>
        </w:rPr>
        <w:t>臺</w:t>
      </w:r>
      <w:proofErr w:type="gramEnd"/>
      <w:r w:rsidR="008739B7" w:rsidRPr="00B24DDA">
        <w:rPr>
          <w:rFonts w:hint="eastAsia"/>
        </w:rPr>
        <w:t>中市政府於必要時，得派員或指定會計師查核台開公司之調度、保管及支用情形(包括檢查有關帳簿、憑證及會計表冊)，台開公司不得拒絕</w:t>
      </w:r>
      <w:r w:rsidRPr="00B24DDA">
        <w:rPr>
          <w:rFonts w:hint="eastAsia"/>
        </w:rPr>
        <w:t>等措施</w:t>
      </w:r>
      <w:r w:rsidR="00A811AE" w:rsidRPr="00B24DDA">
        <w:rPr>
          <w:rFonts w:hint="eastAsia"/>
        </w:rPr>
        <w:t>。除此之外</w:t>
      </w:r>
      <w:r w:rsidR="00913F0C" w:rsidRPr="00B24DDA">
        <w:rPr>
          <w:rFonts w:hint="eastAsia"/>
        </w:rPr>
        <w:t>，</w:t>
      </w:r>
      <w:r w:rsidR="00913F0C" w:rsidRPr="00B24DDA">
        <w:rPr>
          <w:rFonts w:hint="eastAsia"/>
          <w:b/>
        </w:rPr>
        <w:t>餘未見該府</w:t>
      </w:r>
      <w:r w:rsidR="00077A94" w:rsidRPr="00B24DDA">
        <w:rPr>
          <w:rFonts w:hint="eastAsia"/>
          <w:b/>
        </w:rPr>
        <w:t>對於開發資金收</w:t>
      </w:r>
      <w:r w:rsidR="00B730DC" w:rsidRPr="00B24DDA">
        <w:rPr>
          <w:rFonts w:hint="eastAsia"/>
          <w:b/>
        </w:rPr>
        <w:t>支</w:t>
      </w:r>
      <w:r w:rsidR="00913F0C" w:rsidRPr="00B24DDA">
        <w:rPr>
          <w:rFonts w:hAnsi="標楷體" w:hint="eastAsia"/>
          <w:b/>
        </w:rPr>
        <w:t>建立</w:t>
      </w:r>
      <w:r w:rsidR="00B730DC" w:rsidRPr="00B24DDA">
        <w:rPr>
          <w:rFonts w:hAnsi="標楷體" w:hint="eastAsia"/>
          <w:b/>
        </w:rPr>
        <w:t>相關</w:t>
      </w:r>
      <w:r w:rsidR="00913F0C" w:rsidRPr="00B24DDA">
        <w:rPr>
          <w:rFonts w:hAnsi="標楷體" w:hint="eastAsia"/>
          <w:b/>
        </w:rPr>
        <w:t>資金運用</w:t>
      </w:r>
      <w:r w:rsidR="00697409" w:rsidRPr="00B24DDA">
        <w:rPr>
          <w:rFonts w:hAnsi="標楷體" w:hint="eastAsia"/>
          <w:b/>
        </w:rPr>
        <w:t>及</w:t>
      </w:r>
      <w:r w:rsidR="00913F0C" w:rsidRPr="00B24DDA">
        <w:rPr>
          <w:rFonts w:hAnsi="標楷體" w:hint="eastAsia"/>
          <w:b/>
        </w:rPr>
        <w:t>控管</w:t>
      </w:r>
      <w:r w:rsidR="00B730DC" w:rsidRPr="00B24DDA">
        <w:rPr>
          <w:rFonts w:hAnsi="標楷體" w:hint="eastAsia"/>
          <w:b/>
        </w:rPr>
        <w:t>之</w:t>
      </w:r>
      <w:r w:rsidRPr="00B24DDA">
        <w:rPr>
          <w:rFonts w:hAnsi="標楷體" w:hint="eastAsia"/>
          <w:b/>
        </w:rPr>
        <w:t>有效</w:t>
      </w:r>
      <w:r w:rsidR="00913F0C" w:rsidRPr="00B24DDA">
        <w:rPr>
          <w:rFonts w:hAnsi="標楷體" w:hint="eastAsia"/>
          <w:b/>
        </w:rPr>
        <w:t>防弊機制</w:t>
      </w:r>
      <w:r w:rsidR="00077A94" w:rsidRPr="00B24DDA">
        <w:rPr>
          <w:rFonts w:hAnsi="標楷體" w:hint="eastAsia"/>
        </w:rPr>
        <w:t>，復因</w:t>
      </w:r>
      <w:r w:rsidR="00B730DC" w:rsidRPr="00B24DDA">
        <w:rPr>
          <w:rFonts w:hAnsi="標楷體" w:hint="eastAsia"/>
        </w:rPr>
        <w:t>該府</w:t>
      </w:r>
      <w:r w:rsidR="00077A94" w:rsidRPr="00B24DDA">
        <w:rPr>
          <w:rFonts w:hAnsi="標楷體" w:hint="eastAsia"/>
        </w:rPr>
        <w:t>對</w:t>
      </w:r>
      <w:r w:rsidR="00B730DC" w:rsidRPr="00B24DDA">
        <w:rPr>
          <w:rFonts w:hAnsi="標楷體" w:hint="eastAsia"/>
        </w:rPr>
        <w:t>於</w:t>
      </w:r>
      <w:r w:rsidR="00077A94" w:rsidRPr="00B24DDA">
        <w:rPr>
          <w:rFonts w:hAnsi="標楷體" w:hint="eastAsia"/>
        </w:rPr>
        <w:t>信託契約是否續行，未能</w:t>
      </w:r>
      <w:proofErr w:type="gramStart"/>
      <w:r w:rsidR="00077A94" w:rsidRPr="00B24DDA">
        <w:rPr>
          <w:rFonts w:hAnsi="標楷體" w:hint="eastAsia"/>
        </w:rPr>
        <w:t>踐行</w:t>
      </w:r>
      <w:proofErr w:type="gramEnd"/>
      <w:r w:rsidR="00077A94" w:rsidRPr="00B24DDA">
        <w:rPr>
          <w:rFonts w:hAnsi="標楷體" w:hint="eastAsia"/>
        </w:rPr>
        <w:t>把關</w:t>
      </w:r>
      <w:r w:rsidR="00B730DC" w:rsidRPr="00B24DDA">
        <w:rPr>
          <w:rFonts w:hAnsi="標楷體" w:hint="eastAsia"/>
        </w:rPr>
        <w:t>作為</w:t>
      </w:r>
      <w:r w:rsidR="00077A94" w:rsidRPr="00B24DDA">
        <w:rPr>
          <w:rFonts w:hAnsi="標楷體" w:hint="eastAsia"/>
        </w:rPr>
        <w:t>，致台開公司得</w:t>
      </w:r>
      <w:r w:rsidR="00D03FA1" w:rsidRPr="00B24DDA">
        <w:rPr>
          <w:rFonts w:hAnsi="標楷體" w:hint="eastAsia"/>
        </w:rPr>
        <w:t>以</w:t>
      </w:r>
      <w:r w:rsidR="00077A94" w:rsidRPr="00B24DDA">
        <w:rPr>
          <w:rFonts w:hAnsi="標楷體" w:hint="eastAsia"/>
        </w:rPr>
        <w:t>指示兆豐銀行將信託專</w:t>
      </w:r>
      <w:proofErr w:type="gramStart"/>
      <w:r w:rsidR="00077A94" w:rsidRPr="00B24DDA">
        <w:rPr>
          <w:rFonts w:hAnsi="標楷體" w:hint="eastAsia"/>
        </w:rPr>
        <w:t>戶銷</w:t>
      </w:r>
      <w:proofErr w:type="gramEnd"/>
      <w:r w:rsidR="00077A94" w:rsidRPr="00B24DDA">
        <w:rPr>
          <w:rFonts w:hAnsi="標楷體" w:hint="eastAsia"/>
        </w:rPr>
        <w:t>戶，並將資金轉出</w:t>
      </w:r>
      <w:r w:rsidR="008739B7" w:rsidRPr="00B24DDA">
        <w:rPr>
          <w:rFonts w:hint="eastAsia"/>
        </w:rPr>
        <w:t>。</w:t>
      </w:r>
    </w:p>
    <w:p w:rsidR="00003042" w:rsidRPr="00B24DDA" w:rsidRDefault="0040622E" w:rsidP="0093502D">
      <w:pPr>
        <w:pStyle w:val="3"/>
      </w:pPr>
      <w:r w:rsidRPr="00B24DDA">
        <w:rPr>
          <w:rFonts w:hint="eastAsia"/>
        </w:rPr>
        <w:t>次查</w:t>
      </w:r>
      <w:r w:rsidR="00697409" w:rsidRPr="00B24DDA">
        <w:rPr>
          <w:rFonts w:hint="eastAsia"/>
        </w:rPr>
        <w:t>，</w:t>
      </w:r>
      <w:r w:rsidR="00D812AB" w:rsidRPr="00B24DDA">
        <w:rPr>
          <w:rFonts w:hint="eastAsia"/>
          <w:b/>
        </w:rPr>
        <w:t>該府對於</w:t>
      </w:r>
      <w:proofErr w:type="gramStart"/>
      <w:r w:rsidR="00D812AB" w:rsidRPr="00B24DDA">
        <w:rPr>
          <w:rFonts w:hint="eastAsia"/>
          <w:b/>
        </w:rPr>
        <w:t>資金遭轉出</w:t>
      </w:r>
      <w:proofErr w:type="gramEnd"/>
      <w:r w:rsidR="00D812AB" w:rsidRPr="00B24DDA">
        <w:rPr>
          <w:rFonts w:hint="eastAsia"/>
          <w:b/>
        </w:rPr>
        <w:t>之情事，竟遲至隔月檢視報表</w:t>
      </w:r>
      <w:r w:rsidR="00320B6C" w:rsidRPr="00B24DDA">
        <w:rPr>
          <w:rFonts w:hint="eastAsia"/>
          <w:b/>
        </w:rPr>
        <w:t>，或透過會計師查核報告，</w:t>
      </w:r>
      <w:r w:rsidR="00D812AB" w:rsidRPr="00B24DDA">
        <w:rPr>
          <w:rFonts w:hint="eastAsia"/>
          <w:b/>
        </w:rPr>
        <w:t>始發現台開公司違反開發契約規定，逕自轉出專戶款項，</w:t>
      </w:r>
      <w:proofErr w:type="gramStart"/>
      <w:r w:rsidR="00D812AB" w:rsidRPr="00B24DDA">
        <w:rPr>
          <w:rFonts w:hint="eastAsia"/>
          <w:b/>
        </w:rPr>
        <w:t>累計</w:t>
      </w:r>
      <w:r w:rsidR="00A811AE" w:rsidRPr="00B24DDA">
        <w:rPr>
          <w:rFonts w:hint="eastAsia"/>
          <w:b/>
        </w:rPr>
        <w:t>共轉</w:t>
      </w:r>
      <w:proofErr w:type="gramEnd"/>
      <w:r w:rsidR="00A811AE" w:rsidRPr="00B24DDA">
        <w:rPr>
          <w:rFonts w:hint="eastAsia"/>
          <w:b/>
        </w:rPr>
        <w:lastRenderedPageBreak/>
        <w:t>出</w:t>
      </w:r>
      <w:r w:rsidR="00697409" w:rsidRPr="00B24DDA">
        <w:rPr>
          <w:rFonts w:hint="eastAsia"/>
          <w:b/>
        </w:rPr>
        <w:t>13</w:t>
      </w:r>
      <w:r w:rsidR="00697409" w:rsidRPr="00B24DDA">
        <w:rPr>
          <w:b/>
        </w:rPr>
        <w:t>.4</w:t>
      </w:r>
      <w:r w:rsidR="00697409" w:rsidRPr="00B24DDA">
        <w:rPr>
          <w:rFonts w:hint="eastAsia"/>
          <w:b/>
        </w:rPr>
        <w:t>億元</w:t>
      </w:r>
      <w:r w:rsidR="00A811AE" w:rsidRPr="00B24DDA">
        <w:rPr>
          <w:rFonts w:hint="eastAsia"/>
        </w:rPr>
        <w:t>，</w:t>
      </w:r>
      <w:r w:rsidR="00886BBE" w:rsidRPr="00B24DDA">
        <w:rPr>
          <w:rFonts w:hint="eastAsia"/>
        </w:rPr>
        <w:t>此款項</w:t>
      </w:r>
      <w:r w:rsidR="000900F7" w:rsidRPr="00B24DDA">
        <w:rPr>
          <w:rFonts w:hint="eastAsia"/>
        </w:rPr>
        <w:t>為</w:t>
      </w:r>
      <w:r w:rsidR="00886BBE" w:rsidRPr="00B24DDA">
        <w:rPr>
          <w:rFonts w:hint="eastAsia"/>
        </w:rPr>
        <w:t>精密園區二期</w:t>
      </w:r>
      <w:r w:rsidR="002506FE" w:rsidRPr="00B24DDA">
        <w:rPr>
          <w:rFonts w:hint="eastAsia"/>
        </w:rPr>
        <w:t>開發</w:t>
      </w:r>
      <w:r w:rsidR="000900F7" w:rsidRPr="00B24DDA">
        <w:rPr>
          <w:rFonts w:hint="eastAsia"/>
        </w:rPr>
        <w:t>計畫</w:t>
      </w:r>
      <w:r w:rsidR="00886BBE" w:rsidRPr="00B24DDA">
        <w:rPr>
          <w:rFonts w:hint="eastAsia"/>
        </w:rPr>
        <w:t>土地或建築物租售之收入，扣除償還台開公司已投入之各項開發成本後之結餘款項，</w:t>
      </w:r>
      <w:proofErr w:type="gramStart"/>
      <w:r w:rsidR="00A811AE" w:rsidRPr="00B24DDA">
        <w:rPr>
          <w:rFonts w:hint="eastAsia"/>
        </w:rPr>
        <w:t>非</w:t>
      </w:r>
      <w:r w:rsidR="00E42C32" w:rsidRPr="00B24DDA">
        <w:rPr>
          <w:rFonts w:hint="eastAsia"/>
        </w:rPr>
        <w:t>均</w:t>
      </w:r>
      <w:r w:rsidR="00A811AE" w:rsidRPr="00B24DDA">
        <w:rPr>
          <w:rFonts w:hint="eastAsia"/>
        </w:rPr>
        <w:t>屬</w:t>
      </w:r>
      <w:proofErr w:type="gramEnd"/>
      <w:r w:rsidR="00886BBE" w:rsidRPr="00B24DDA">
        <w:rPr>
          <w:rFonts w:hint="eastAsia"/>
        </w:rPr>
        <w:t>台開公司</w:t>
      </w:r>
      <w:r w:rsidR="00A811AE" w:rsidRPr="00B24DDA">
        <w:rPr>
          <w:rFonts w:hint="eastAsia"/>
        </w:rPr>
        <w:t>之開發支出，且</w:t>
      </w:r>
      <w:r w:rsidR="00886BBE" w:rsidRPr="00B24DDA">
        <w:rPr>
          <w:rFonts w:hint="eastAsia"/>
        </w:rPr>
        <w:t>台開公司逕將款項</w:t>
      </w:r>
      <w:r w:rsidR="004B2AB6" w:rsidRPr="00B24DDA">
        <w:rPr>
          <w:rFonts w:hint="eastAsia"/>
        </w:rPr>
        <w:t>轉出，</w:t>
      </w:r>
      <w:r w:rsidR="00A811AE" w:rsidRPr="00B24DDA">
        <w:rPr>
          <w:rFonts w:hint="eastAsia"/>
        </w:rPr>
        <w:t>未報經臺中市政府核備，已違反委託開發契約之規定，然臺中市政府對於台開公司將開發資金之</w:t>
      </w:r>
      <w:proofErr w:type="gramStart"/>
      <w:r w:rsidR="00A811AE" w:rsidRPr="00B24DDA">
        <w:rPr>
          <w:rFonts w:hint="eastAsia"/>
        </w:rPr>
        <w:t>轉出</w:t>
      </w:r>
      <w:r w:rsidR="00697409" w:rsidRPr="00B24DDA">
        <w:rPr>
          <w:rFonts w:hint="eastAsia"/>
        </w:rPr>
        <w:t>除</w:t>
      </w:r>
      <w:r w:rsidR="00A811AE" w:rsidRPr="00B24DDA">
        <w:rPr>
          <w:rFonts w:hint="eastAsia"/>
        </w:rPr>
        <w:t>無</w:t>
      </w:r>
      <w:proofErr w:type="gramEnd"/>
      <w:r w:rsidR="00A811AE" w:rsidRPr="00B24DDA">
        <w:rPr>
          <w:rFonts w:hint="eastAsia"/>
        </w:rPr>
        <w:t>法即時知悉外，復對該公司一再轉出</w:t>
      </w:r>
      <w:r w:rsidR="00886BBE" w:rsidRPr="00B24DDA">
        <w:rPr>
          <w:rFonts w:hint="eastAsia"/>
        </w:rPr>
        <w:t>之行為</w:t>
      </w:r>
      <w:r w:rsidR="00A811AE" w:rsidRPr="00B24DDA">
        <w:rPr>
          <w:rFonts w:hint="eastAsia"/>
        </w:rPr>
        <w:t>，竟完全無力阻止，</w:t>
      </w:r>
      <w:r w:rsidR="00B730DC" w:rsidRPr="00B24DDA">
        <w:rPr>
          <w:rFonts w:hint="eastAsia"/>
        </w:rPr>
        <w:t>台開公司</w:t>
      </w:r>
      <w:r w:rsidR="00077A94" w:rsidRPr="00B24DDA">
        <w:rPr>
          <w:rFonts w:hint="eastAsia"/>
        </w:rPr>
        <w:t>轉出</w:t>
      </w:r>
      <w:r w:rsidR="00B730DC" w:rsidRPr="00B24DDA">
        <w:rPr>
          <w:rFonts w:hint="eastAsia"/>
        </w:rPr>
        <w:t>開發資金及該府發現</w:t>
      </w:r>
      <w:proofErr w:type="gramStart"/>
      <w:r w:rsidR="00A811AE" w:rsidRPr="00B24DDA">
        <w:rPr>
          <w:rFonts w:hint="eastAsia"/>
        </w:rPr>
        <w:t>資金遭轉</w:t>
      </w:r>
      <w:proofErr w:type="gramEnd"/>
      <w:r w:rsidR="00A811AE" w:rsidRPr="00B24DDA">
        <w:rPr>
          <w:rFonts w:hint="eastAsia"/>
        </w:rPr>
        <w:t>出</w:t>
      </w:r>
      <w:r w:rsidR="00B730DC" w:rsidRPr="00B24DDA">
        <w:rPr>
          <w:rFonts w:hint="eastAsia"/>
        </w:rPr>
        <w:t>之時間，</w:t>
      </w:r>
      <w:r w:rsidR="00A811AE" w:rsidRPr="00B24DDA">
        <w:rPr>
          <w:rFonts w:hint="eastAsia"/>
        </w:rPr>
        <w:t>經彙整</w:t>
      </w:r>
      <w:r w:rsidR="00077A94" w:rsidRPr="00B24DDA">
        <w:rPr>
          <w:rFonts w:hint="eastAsia"/>
        </w:rPr>
        <w:t>如下</w:t>
      </w:r>
      <w:r w:rsidR="00003042" w:rsidRPr="00B24DDA">
        <w:rPr>
          <w:rFonts w:hint="eastAsia"/>
        </w:rPr>
        <w:t>：</w:t>
      </w:r>
    </w:p>
    <w:p w:rsidR="00003042" w:rsidRPr="00B24DDA" w:rsidRDefault="00077A94" w:rsidP="00003042">
      <w:pPr>
        <w:pStyle w:val="4"/>
        <w:ind w:left="1701"/>
      </w:pPr>
      <w:r w:rsidRPr="00B24DDA">
        <w:rPr>
          <w:rFonts w:hint="eastAsia"/>
        </w:rPr>
        <w:t>台開公司</w:t>
      </w:r>
      <w:r w:rsidR="00003042" w:rsidRPr="00B24DDA">
        <w:rPr>
          <w:rFonts w:hint="eastAsia"/>
        </w:rPr>
        <w:t>於107年3月12日檢送</w:t>
      </w:r>
      <w:proofErr w:type="gramStart"/>
      <w:r w:rsidR="00003042" w:rsidRPr="00B24DDA">
        <w:rPr>
          <w:rFonts w:hint="eastAsia"/>
        </w:rPr>
        <w:t>臺</w:t>
      </w:r>
      <w:proofErr w:type="gramEnd"/>
      <w:r w:rsidR="00003042" w:rsidRPr="00B24DDA">
        <w:rPr>
          <w:rFonts w:hint="eastAsia"/>
        </w:rPr>
        <w:t>中市精密園區二期開發</w:t>
      </w:r>
      <w:r w:rsidR="002506FE" w:rsidRPr="00B24DDA">
        <w:rPr>
          <w:rFonts w:hint="eastAsia"/>
        </w:rPr>
        <w:t>計畫開發</w:t>
      </w:r>
      <w:r w:rsidR="00003042" w:rsidRPr="00B24DDA">
        <w:rPr>
          <w:rFonts w:hint="eastAsia"/>
        </w:rPr>
        <w:t>成本總表、開發資金調度及使用情形月報表時，</w:t>
      </w:r>
      <w:r w:rsidR="00554B67">
        <w:rPr>
          <w:rFonts w:hint="eastAsia"/>
        </w:rPr>
        <w:t>臺中市政府經</w:t>
      </w:r>
      <w:proofErr w:type="gramStart"/>
      <w:r w:rsidR="00554B67">
        <w:rPr>
          <w:rFonts w:hint="eastAsia"/>
        </w:rPr>
        <w:t>發局</w:t>
      </w:r>
      <w:r w:rsidR="00003042" w:rsidRPr="00B24DDA">
        <w:rPr>
          <w:rFonts w:hint="eastAsia"/>
        </w:rPr>
        <w:t>始發</w:t>
      </w:r>
      <w:proofErr w:type="gramEnd"/>
      <w:r w:rsidR="00003042" w:rsidRPr="00B24DDA">
        <w:rPr>
          <w:rFonts w:hint="eastAsia"/>
        </w:rPr>
        <w:t>現台開公司於107年2月2日逕自轉出開發資金6億元。</w:t>
      </w:r>
    </w:p>
    <w:p w:rsidR="00003042" w:rsidRPr="00B24DDA" w:rsidRDefault="00077A94" w:rsidP="00003042">
      <w:pPr>
        <w:pStyle w:val="4"/>
        <w:ind w:left="1701"/>
      </w:pPr>
      <w:proofErr w:type="gramStart"/>
      <w:r w:rsidRPr="00B24DDA">
        <w:rPr>
          <w:rFonts w:hint="eastAsia"/>
        </w:rPr>
        <w:t>臺</w:t>
      </w:r>
      <w:proofErr w:type="gramEnd"/>
      <w:r w:rsidRPr="00B24DDA">
        <w:rPr>
          <w:rFonts w:hint="eastAsia"/>
        </w:rPr>
        <w:t>中市政府</w:t>
      </w:r>
      <w:r w:rsidR="00003042" w:rsidRPr="00B24DDA">
        <w:rPr>
          <w:rFonts w:hint="eastAsia"/>
        </w:rPr>
        <w:t>依據委託會計師108年2月出具之107年7月1日至107年12月31日開發成本查核報告書，</w:t>
      </w:r>
      <w:r w:rsidRPr="00B24DDA">
        <w:rPr>
          <w:rFonts w:hint="eastAsia"/>
        </w:rPr>
        <w:t>始</w:t>
      </w:r>
      <w:r w:rsidR="00003042" w:rsidRPr="00B24DDA">
        <w:rPr>
          <w:rFonts w:hint="eastAsia"/>
        </w:rPr>
        <w:t>發現台開公司於107年10月12日又逕自專戶轉出6億元。</w:t>
      </w:r>
    </w:p>
    <w:p w:rsidR="00003042" w:rsidRPr="00B24DDA" w:rsidRDefault="00003042" w:rsidP="00003042">
      <w:pPr>
        <w:pStyle w:val="4"/>
        <w:ind w:left="1701"/>
      </w:pPr>
      <w:proofErr w:type="gramStart"/>
      <w:r w:rsidRPr="00B24DDA">
        <w:rPr>
          <w:rFonts w:hint="eastAsia"/>
        </w:rPr>
        <w:t>臺</w:t>
      </w:r>
      <w:proofErr w:type="gramEnd"/>
      <w:r w:rsidRPr="00B24DDA">
        <w:rPr>
          <w:rFonts w:hint="eastAsia"/>
        </w:rPr>
        <w:t>中市政府委託會計師查核發現，台開公司於108年3月15日再次逕自兆豐銀行城中分行帳戶轉出1.4億元</w:t>
      </w:r>
    </w:p>
    <w:p w:rsidR="00003042" w:rsidRPr="00B24DDA" w:rsidRDefault="0040622E" w:rsidP="007E7CA8">
      <w:pPr>
        <w:pStyle w:val="3"/>
        <w:ind w:left="1360" w:hanging="680"/>
      </w:pPr>
      <w:r w:rsidRPr="00B24DDA">
        <w:rPr>
          <w:rFonts w:hint="eastAsia"/>
        </w:rPr>
        <w:t>又</w:t>
      </w:r>
      <w:r w:rsidR="00886BBE" w:rsidRPr="00B24DDA">
        <w:rPr>
          <w:rFonts w:hint="eastAsia"/>
        </w:rPr>
        <w:t>，</w:t>
      </w:r>
      <w:proofErr w:type="gramStart"/>
      <w:r w:rsidR="00A811AE" w:rsidRPr="00B24DDA">
        <w:rPr>
          <w:rFonts w:hint="eastAsia"/>
        </w:rPr>
        <w:t>臺</w:t>
      </w:r>
      <w:proofErr w:type="gramEnd"/>
      <w:r w:rsidR="00A811AE" w:rsidRPr="00B24DDA">
        <w:rPr>
          <w:rFonts w:hint="eastAsia"/>
        </w:rPr>
        <w:t>中市政府對於台開公司未依開發契約之規定，逕將開發資金以超成本分配為由，陸續轉出13.4億元</w:t>
      </w:r>
      <w:r w:rsidR="00065F20" w:rsidRPr="00B24DDA">
        <w:rPr>
          <w:rFonts w:hint="eastAsia"/>
        </w:rPr>
        <w:t>之不法行徑</w:t>
      </w:r>
      <w:r w:rsidR="00A811AE" w:rsidRPr="00B24DDA">
        <w:rPr>
          <w:rFonts w:hint="eastAsia"/>
        </w:rPr>
        <w:t>，</w:t>
      </w:r>
      <w:r w:rsidR="00065F20" w:rsidRPr="00B24DDA">
        <w:rPr>
          <w:rFonts w:hint="eastAsia"/>
          <w:b/>
        </w:rPr>
        <w:t>竟</w:t>
      </w:r>
      <w:r w:rsidR="00A811AE" w:rsidRPr="00B24DDA">
        <w:rPr>
          <w:rFonts w:hint="eastAsia"/>
          <w:b/>
        </w:rPr>
        <w:t>僅能</w:t>
      </w:r>
      <w:r w:rsidR="009A7661" w:rsidRPr="00B24DDA">
        <w:rPr>
          <w:rFonts w:hint="eastAsia"/>
          <w:b/>
        </w:rPr>
        <w:t>被動</w:t>
      </w:r>
      <w:r w:rsidR="000900F7" w:rsidRPr="00B24DDA">
        <w:rPr>
          <w:rFonts w:hint="eastAsia"/>
          <w:b/>
        </w:rPr>
        <w:t>函請</w:t>
      </w:r>
      <w:r w:rsidR="009A7661" w:rsidRPr="00B24DDA">
        <w:rPr>
          <w:rFonts w:hint="eastAsia"/>
          <w:b/>
        </w:rPr>
        <w:t>台開</w:t>
      </w:r>
      <w:r w:rsidR="00A811AE" w:rsidRPr="00B24DDA">
        <w:rPr>
          <w:rFonts w:hint="eastAsia"/>
          <w:b/>
        </w:rPr>
        <w:t>公司返還，</w:t>
      </w:r>
      <w:r w:rsidR="00871E92" w:rsidRPr="00B24DDA">
        <w:rPr>
          <w:rFonts w:hint="eastAsia"/>
          <w:b/>
        </w:rPr>
        <w:t>然</w:t>
      </w:r>
      <w:r w:rsidR="009A7661" w:rsidRPr="00B24DDA">
        <w:rPr>
          <w:rFonts w:hint="eastAsia"/>
          <w:b/>
        </w:rPr>
        <w:t>該</w:t>
      </w:r>
      <w:r w:rsidR="00871E92" w:rsidRPr="00B24DDA">
        <w:rPr>
          <w:rFonts w:hint="eastAsia"/>
          <w:b/>
        </w:rPr>
        <w:t>公司相應不理，該府亦無計可施，</w:t>
      </w:r>
      <w:r w:rsidR="00320B6C" w:rsidRPr="00B24DDA">
        <w:rPr>
          <w:rFonts w:hint="eastAsia"/>
          <w:b/>
        </w:rPr>
        <w:t>相關救濟程序亦緩不濟急，</w:t>
      </w:r>
      <w:r w:rsidR="00003042" w:rsidRPr="00B24DDA">
        <w:rPr>
          <w:rFonts w:hint="eastAsia"/>
        </w:rPr>
        <w:t>臺中市政府</w:t>
      </w:r>
      <w:r w:rsidR="00B3069E" w:rsidRPr="00B24DDA">
        <w:rPr>
          <w:rFonts w:hint="eastAsia"/>
        </w:rPr>
        <w:t>對於台開</w:t>
      </w:r>
      <w:r w:rsidR="00003042" w:rsidRPr="00B24DDA">
        <w:rPr>
          <w:rFonts w:hint="eastAsia"/>
        </w:rPr>
        <w:t>公司違</w:t>
      </w:r>
      <w:r w:rsidR="00B3069E" w:rsidRPr="00B24DDA">
        <w:rPr>
          <w:rFonts w:hint="eastAsia"/>
        </w:rPr>
        <w:t>反</w:t>
      </w:r>
      <w:r w:rsidR="00003042" w:rsidRPr="00B24DDA">
        <w:rPr>
          <w:rFonts w:hint="eastAsia"/>
        </w:rPr>
        <w:t>開發契約</w:t>
      </w:r>
      <w:r w:rsidR="00320B6C" w:rsidRPr="00B24DDA">
        <w:rPr>
          <w:rFonts w:hint="eastAsia"/>
        </w:rPr>
        <w:t>逕行轉出開發資金後</w:t>
      </w:r>
      <w:r w:rsidR="00003042" w:rsidRPr="00B24DDA">
        <w:rPr>
          <w:rFonts w:hint="eastAsia"/>
        </w:rPr>
        <w:t>之</w:t>
      </w:r>
      <w:r w:rsidR="009F3654" w:rsidRPr="00B24DDA">
        <w:rPr>
          <w:rFonts w:hint="eastAsia"/>
        </w:rPr>
        <w:t>相關</w:t>
      </w:r>
      <w:r w:rsidR="00502EA2" w:rsidRPr="00B24DDA">
        <w:rPr>
          <w:rFonts w:hint="eastAsia"/>
        </w:rPr>
        <w:t>追償</w:t>
      </w:r>
      <w:r w:rsidR="00003042" w:rsidRPr="00B24DDA">
        <w:rPr>
          <w:rFonts w:hint="eastAsia"/>
        </w:rPr>
        <w:t>作為</w:t>
      </w:r>
      <w:r w:rsidR="00065F20" w:rsidRPr="00B24DDA">
        <w:rPr>
          <w:rFonts w:hint="eastAsia"/>
        </w:rPr>
        <w:t>，經彙整</w:t>
      </w:r>
      <w:r w:rsidR="00A811AE" w:rsidRPr="00B24DDA">
        <w:rPr>
          <w:rFonts w:hint="eastAsia"/>
        </w:rPr>
        <w:t>如下</w:t>
      </w:r>
      <w:r w:rsidR="00D812AB" w:rsidRPr="00B24DDA">
        <w:rPr>
          <w:rFonts w:hint="eastAsia"/>
        </w:rPr>
        <w:t>表</w:t>
      </w:r>
      <w:r w:rsidR="00003042" w:rsidRPr="00B24DDA">
        <w:rPr>
          <w:rFonts w:hint="eastAsia"/>
        </w:rPr>
        <w:t>：</w:t>
      </w:r>
    </w:p>
    <w:p w:rsidR="00A811AE" w:rsidRPr="007C5326" w:rsidRDefault="00A84DC1" w:rsidP="007C5326">
      <w:pPr>
        <w:pStyle w:val="af4"/>
        <w:spacing w:after="120"/>
        <w:ind w:left="697" w:hanging="697"/>
        <w:jc w:val="center"/>
      </w:pPr>
      <w:r w:rsidRPr="007C5326">
        <w:rPr>
          <w:rFonts w:hint="eastAsia"/>
        </w:rPr>
        <w:lastRenderedPageBreak/>
        <w:t xml:space="preserve"> </w:t>
      </w:r>
      <w:proofErr w:type="gramStart"/>
      <w:r w:rsidR="00320B6C" w:rsidRPr="007C5326">
        <w:rPr>
          <w:rFonts w:hint="eastAsia"/>
        </w:rPr>
        <w:t>臺</w:t>
      </w:r>
      <w:proofErr w:type="gramEnd"/>
      <w:r w:rsidR="00320B6C" w:rsidRPr="007C5326">
        <w:rPr>
          <w:rFonts w:hint="eastAsia"/>
        </w:rPr>
        <w:t>中市政府對於台開違反開發契約轉出開發資金後相關</w:t>
      </w:r>
      <w:r w:rsidR="00502EA2" w:rsidRPr="007C5326">
        <w:rPr>
          <w:rFonts w:hint="eastAsia"/>
        </w:rPr>
        <w:t>追償</w:t>
      </w:r>
      <w:r w:rsidR="00320B6C" w:rsidRPr="007C5326">
        <w:rPr>
          <w:rFonts w:hint="eastAsia"/>
        </w:rPr>
        <w:t>作為</w:t>
      </w:r>
    </w:p>
    <w:tbl>
      <w:tblPr>
        <w:tblStyle w:val="af6"/>
        <w:tblW w:w="9073" w:type="dxa"/>
        <w:tblInd w:w="-147" w:type="dxa"/>
        <w:tblLook w:val="04A0" w:firstRow="1" w:lastRow="0" w:firstColumn="1" w:lastColumn="0" w:noHBand="0" w:noVBand="1"/>
      </w:tblPr>
      <w:tblGrid>
        <w:gridCol w:w="1560"/>
        <w:gridCol w:w="7513"/>
      </w:tblGrid>
      <w:tr w:rsidR="00B24DDA" w:rsidRPr="00B24DDA" w:rsidTr="00AC47BE">
        <w:trPr>
          <w:tblHeader/>
        </w:trPr>
        <w:tc>
          <w:tcPr>
            <w:tcW w:w="1560" w:type="dxa"/>
            <w:shd w:val="clear" w:color="auto" w:fill="DBE5F1" w:themeFill="accent1" w:themeFillTint="33"/>
          </w:tcPr>
          <w:p w:rsidR="00D812AB" w:rsidRPr="00B24DDA" w:rsidRDefault="00D812AB" w:rsidP="00320B6C">
            <w:pPr>
              <w:pStyle w:val="aff"/>
              <w:spacing w:line="420" w:lineRule="exact"/>
              <w:ind w:leftChars="0" w:left="0" w:firstLineChars="0" w:firstLine="0"/>
              <w:jc w:val="center"/>
              <w:rPr>
                <w:b/>
                <w:sz w:val="28"/>
                <w:szCs w:val="28"/>
              </w:rPr>
            </w:pPr>
            <w:r w:rsidRPr="00B24DDA">
              <w:rPr>
                <w:rFonts w:hint="eastAsia"/>
                <w:b/>
                <w:sz w:val="28"/>
                <w:szCs w:val="28"/>
              </w:rPr>
              <w:t>日期</w:t>
            </w:r>
          </w:p>
        </w:tc>
        <w:tc>
          <w:tcPr>
            <w:tcW w:w="7513" w:type="dxa"/>
            <w:shd w:val="clear" w:color="auto" w:fill="DBE5F1" w:themeFill="accent1" w:themeFillTint="33"/>
          </w:tcPr>
          <w:p w:rsidR="00D812AB" w:rsidRPr="00B24DDA" w:rsidRDefault="00D812AB" w:rsidP="00320B6C">
            <w:pPr>
              <w:pStyle w:val="aff"/>
              <w:spacing w:line="420" w:lineRule="exact"/>
              <w:ind w:leftChars="0" w:left="0" w:firstLineChars="0" w:firstLine="0"/>
              <w:jc w:val="center"/>
              <w:rPr>
                <w:b/>
                <w:sz w:val="28"/>
                <w:szCs w:val="28"/>
              </w:rPr>
            </w:pPr>
            <w:r w:rsidRPr="00B24DDA">
              <w:rPr>
                <w:rFonts w:hint="eastAsia"/>
                <w:b/>
                <w:sz w:val="28"/>
                <w:szCs w:val="28"/>
              </w:rPr>
              <w:t>事件摘要</w:t>
            </w:r>
          </w:p>
        </w:tc>
      </w:tr>
      <w:tr w:rsidR="00B24DDA" w:rsidRPr="00B24DDA" w:rsidTr="00AC47BE">
        <w:tc>
          <w:tcPr>
            <w:tcW w:w="1560" w:type="dxa"/>
          </w:tcPr>
          <w:p w:rsidR="002C66A9" w:rsidRPr="00B24DDA" w:rsidRDefault="002C66A9" w:rsidP="00A348EF">
            <w:pPr>
              <w:pStyle w:val="aff"/>
              <w:spacing w:line="420" w:lineRule="exact"/>
              <w:ind w:leftChars="-31" w:left="-105" w:rightChars="-32" w:right="-109" w:firstLineChars="0" w:firstLine="0"/>
              <w:rPr>
                <w:sz w:val="28"/>
                <w:szCs w:val="28"/>
              </w:rPr>
            </w:pPr>
            <w:r w:rsidRPr="00B24DDA">
              <w:rPr>
                <w:rFonts w:hint="eastAsia"/>
                <w:sz w:val="28"/>
                <w:szCs w:val="28"/>
              </w:rPr>
              <w:t>107</w:t>
            </w:r>
            <w:r w:rsidR="00F01518" w:rsidRPr="00B24DDA">
              <w:rPr>
                <w:sz w:val="28"/>
                <w:szCs w:val="28"/>
              </w:rPr>
              <w:t>.</w:t>
            </w:r>
            <w:r w:rsidRPr="00B24DDA">
              <w:rPr>
                <w:rFonts w:hint="eastAsia"/>
                <w:sz w:val="28"/>
                <w:szCs w:val="28"/>
              </w:rPr>
              <w:t>2</w:t>
            </w:r>
            <w:r w:rsidR="00F01518" w:rsidRPr="00B24DDA">
              <w:rPr>
                <w:sz w:val="28"/>
                <w:szCs w:val="28"/>
              </w:rPr>
              <w:t>.</w:t>
            </w:r>
            <w:r w:rsidRPr="00B24DDA">
              <w:rPr>
                <w:rFonts w:hint="eastAsia"/>
                <w:sz w:val="28"/>
                <w:szCs w:val="28"/>
              </w:rPr>
              <w:t>2</w:t>
            </w:r>
          </w:p>
        </w:tc>
        <w:tc>
          <w:tcPr>
            <w:tcW w:w="7513" w:type="dxa"/>
          </w:tcPr>
          <w:p w:rsidR="002C66A9" w:rsidRPr="00B24DDA" w:rsidRDefault="002C66A9" w:rsidP="00065F20">
            <w:pPr>
              <w:pStyle w:val="aff"/>
              <w:spacing w:line="420" w:lineRule="exact"/>
              <w:ind w:leftChars="0" w:left="0" w:firstLineChars="0" w:firstLine="0"/>
              <w:rPr>
                <w:sz w:val="28"/>
                <w:szCs w:val="28"/>
              </w:rPr>
            </w:pPr>
            <w:r w:rsidRPr="00B24DDA">
              <w:rPr>
                <w:rFonts w:hint="eastAsia"/>
                <w:sz w:val="28"/>
                <w:szCs w:val="28"/>
              </w:rPr>
              <w:t>台開公司逕自轉出開發資金6億元。</w:t>
            </w:r>
          </w:p>
        </w:tc>
      </w:tr>
      <w:tr w:rsidR="00B24DDA" w:rsidRPr="00B24DDA" w:rsidTr="00AC47BE">
        <w:tc>
          <w:tcPr>
            <w:tcW w:w="1560" w:type="dxa"/>
          </w:tcPr>
          <w:p w:rsidR="002C66A9" w:rsidRPr="00B24DDA" w:rsidRDefault="002C66A9" w:rsidP="00A348EF">
            <w:pPr>
              <w:pStyle w:val="aff"/>
              <w:spacing w:line="420" w:lineRule="exact"/>
              <w:ind w:leftChars="-31" w:left="-105" w:rightChars="-32" w:right="-109" w:firstLineChars="0" w:firstLine="0"/>
              <w:rPr>
                <w:sz w:val="28"/>
                <w:szCs w:val="28"/>
              </w:rPr>
            </w:pPr>
            <w:r w:rsidRPr="00B24DDA">
              <w:rPr>
                <w:rFonts w:hint="eastAsia"/>
                <w:sz w:val="28"/>
                <w:szCs w:val="28"/>
              </w:rPr>
              <w:t>107</w:t>
            </w:r>
            <w:r w:rsidR="00F01518" w:rsidRPr="00B24DDA">
              <w:rPr>
                <w:sz w:val="28"/>
                <w:szCs w:val="28"/>
              </w:rPr>
              <w:t>.</w:t>
            </w:r>
            <w:r w:rsidRPr="00B24DDA">
              <w:rPr>
                <w:rFonts w:hint="eastAsia"/>
                <w:sz w:val="28"/>
                <w:szCs w:val="28"/>
              </w:rPr>
              <w:t>3</w:t>
            </w:r>
            <w:r w:rsidR="00F01518" w:rsidRPr="00B24DDA">
              <w:rPr>
                <w:sz w:val="28"/>
                <w:szCs w:val="28"/>
              </w:rPr>
              <w:t>.</w:t>
            </w:r>
            <w:r w:rsidRPr="00B24DDA">
              <w:rPr>
                <w:rFonts w:hint="eastAsia"/>
                <w:sz w:val="28"/>
                <w:szCs w:val="28"/>
              </w:rPr>
              <w:t>12</w:t>
            </w:r>
          </w:p>
        </w:tc>
        <w:tc>
          <w:tcPr>
            <w:tcW w:w="7513" w:type="dxa"/>
          </w:tcPr>
          <w:p w:rsidR="002C66A9" w:rsidRPr="00B24DDA" w:rsidRDefault="002C66A9" w:rsidP="00065F20">
            <w:pPr>
              <w:pStyle w:val="aff"/>
              <w:spacing w:line="420" w:lineRule="exact"/>
              <w:ind w:leftChars="0" w:left="0" w:firstLineChars="0" w:firstLine="0"/>
              <w:rPr>
                <w:sz w:val="28"/>
                <w:szCs w:val="28"/>
              </w:rPr>
            </w:pPr>
            <w:r w:rsidRPr="00B24DDA">
              <w:rPr>
                <w:rFonts w:hint="eastAsia"/>
                <w:sz w:val="28"/>
                <w:szCs w:val="28"/>
              </w:rPr>
              <w:t>台開公司檢送</w:t>
            </w:r>
            <w:proofErr w:type="gramStart"/>
            <w:r w:rsidRPr="00B24DDA">
              <w:rPr>
                <w:rFonts w:hint="eastAsia"/>
                <w:sz w:val="28"/>
                <w:szCs w:val="28"/>
              </w:rPr>
              <w:t>臺</w:t>
            </w:r>
            <w:proofErr w:type="gramEnd"/>
            <w:r w:rsidRPr="00B24DDA">
              <w:rPr>
                <w:rFonts w:hint="eastAsia"/>
                <w:sz w:val="28"/>
                <w:szCs w:val="28"/>
              </w:rPr>
              <w:t>中市精密園區二期</w:t>
            </w:r>
            <w:r w:rsidR="002506FE" w:rsidRPr="00B24DDA">
              <w:rPr>
                <w:rFonts w:hint="eastAsia"/>
                <w:sz w:val="28"/>
                <w:szCs w:val="28"/>
              </w:rPr>
              <w:t>開發計畫</w:t>
            </w:r>
            <w:r w:rsidRPr="00B24DDA">
              <w:rPr>
                <w:rFonts w:hint="eastAsia"/>
                <w:sz w:val="28"/>
                <w:szCs w:val="28"/>
              </w:rPr>
              <w:t>開發成本總表、開發資金調度及使用情形月報表時，</w:t>
            </w:r>
            <w:r w:rsidR="00554B67">
              <w:rPr>
                <w:rFonts w:hint="eastAsia"/>
                <w:sz w:val="28"/>
                <w:szCs w:val="28"/>
              </w:rPr>
              <w:t>臺中市政府經</w:t>
            </w:r>
            <w:proofErr w:type="gramStart"/>
            <w:r w:rsidR="00554B67">
              <w:rPr>
                <w:rFonts w:hint="eastAsia"/>
                <w:sz w:val="28"/>
                <w:szCs w:val="28"/>
              </w:rPr>
              <w:t>發局</w:t>
            </w:r>
            <w:r w:rsidRPr="00B24DDA">
              <w:rPr>
                <w:rFonts w:hint="eastAsia"/>
                <w:sz w:val="28"/>
                <w:szCs w:val="28"/>
              </w:rPr>
              <w:t>始發</w:t>
            </w:r>
            <w:proofErr w:type="gramEnd"/>
            <w:r w:rsidRPr="00B24DDA">
              <w:rPr>
                <w:rFonts w:hint="eastAsia"/>
                <w:sz w:val="28"/>
                <w:szCs w:val="28"/>
              </w:rPr>
              <w:t>現台開公司於107年2月2日逕自轉出開發資金6億元。</w:t>
            </w:r>
          </w:p>
        </w:tc>
      </w:tr>
      <w:tr w:rsidR="00B24DDA" w:rsidRPr="00B24DDA" w:rsidTr="00AC47BE">
        <w:tc>
          <w:tcPr>
            <w:tcW w:w="1560" w:type="dxa"/>
          </w:tcPr>
          <w:p w:rsidR="00A811AE" w:rsidRPr="00B24DDA" w:rsidRDefault="00A811AE" w:rsidP="00A348EF">
            <w:pPr>
              <w:pStyle w:val="aff"/>
              <w:spacing w:line="420" w:lineRule="exact"/>
              <w:ind w:leftChars="-31" w:left="-105" w:rightChars="-32" w:right="-109" w:firstLineChars="0" w:firstLine="0"/>
              <w:rPr>
                <w:sz w:val="28"/>
                <w:szCs w:val="28"/>
              </w:rPr>
            </w:pPr>
            <w:r w:rsidRPr="00B24DDA">
              <w:rPr>
                <w:rFonts w:hint="eastAsia"/>
                <w:sz w:val="28"/>
                <w:szCs w:val="28"/>
              </w:rPr>
              <w:t>107</w:t>
            </w:r>
            <w:r w:rsidR="00F01518" w:rsidRPr="00B24DDA">
              <w:rPr>
                <w:sz w:val="28"/>
                <w:szCs w:val="28"/>
              </w:rPr>
              <w:t>.</w:t>
            </w:r>
            <w:r w:rsidRPr="00B24DDA">
              <w:rPr>
                <w:rFonts w:hint="eastAsia"/>
                <w:sz w:val="28"/>
                <w:szCs w:val="28"/>
              </w:rPr>
              <w:t>3</w:t>
            </w:r>
            <w:r w:rsidR="00F01518" w:rsidRPr="00B24DDA">
              <w:rPr>
                <w:sz w:val="28"/>
                <w:szCs w:val="28"/>
              </w:rPr>
              <w:t>.</w:t>
            </w:r>
            <w:r w:rsidRPr="00B24DDA">
              <w:rPr>
                <w:rFonts w:hint="eastAsia"/>
                <w:sz w:val="28"/>
                <w:szCs w:val="28"/>
              </w:rPr>
              <w:t>26</w:t>
            </w:r>
          </w:p>
        </w:tc>
        <w:tc>
          <w:tcPr>
            <w:tcW w:w="7513" w:type="dxa"/>
          </w:tcPr>
          <w:p w:rsidR="00A811AE" w:rsidRPr="00B24DDA" w:rsidRDefault="00A811AE" w:rsidP="00065F20">
            <w:pPr>
              <w:pStyle w:val="aff"/>
              <w:spacing w:line="420" w:lineRule="exact"/>
              <w:ind w:leftChars="0" w:left="0" w:firstLineChars="0" w:firstLine="0"/>
              <w:rPr>
                <w:sz w:val="28"/>
                <w:szCs w:val="28"/>
              </w:rPr>
            </w:pPr>
            <w:proofErr w:type="gramStart"/>
            <w:r w:rsidRPr="00B24DDA">
              <w:rPr>
                <w:rFonts w:hint="eastAsia"/>
                <w:sz w:val="28"/>
                <w:szCs w:val="28"/>
              </w:rPr>
              <w:t>臺</w:t>
            </w:r>
            <w:proofErr w:type="gramEnd"/>
            <w:r w:rsidRPr="00B24DDA">
              <w:rPr>
                <w:rFonts w:hint="eastAsia"/>
                <w:sz w:val="28"/>
                <w:szCs w:val="28"/>
              </w:rPr>
              <w:t>中市政府函復台開公司，就開發成本總表等資料，不同意核備：</w:t>
            </w:r>
          </w:p>
          <w:p w:rsidR="00A811AE" w:rsidRPr="00B24DDA" w:rsidRDefault="00A811AE" w:rsidP="000900F7">
            <w:pPr>
              <w:pStyle w:val="aff"/>
              <w:spacing w:line="420" w:lineRule="exact"/>
              <w:ind w:leftChars="0" w:left="0" w:firstLineChars="0" w:firstLine="0"/>
              <w:rPr>
                <w:sz w:val="28"/>
                <w:szCs w:val="28"/>
              </w:rPr>
            </w:pPr>
            <w:r w:rsidRPr="00B24DDA">
              <w:rPr>
                <w:rFonts w:hint="eastAsia"/>
                <w:sz w:val="28"/>
                <w:szCs w:val="28"/>
              </w:rPr>
              <w:t>1</w:t>
            </w:r>
            <w:r w:rsidR="000900F7" w:rsidRPr="00B24DDA">
              <w:rPr>
                <w:rFonts w:hint="eastAsia"/>
                <w:sz w:val="28"/>
                <w:szCs w:val="28"/>
              </w:rPr>
              <w:t>．</w:t>
            </w:r>
            <w:r w:rsidRPr="00B24DDA">
              <w:rPr>
                <w:rFonts w:hint="eastAsia"/>
                <w:sz w:val="28"/>
                <w:szCs w:val="28"/>
              </w:rPr>
              <w:t>園區土地或建築物租售之收入，除承購人依促進產業升級條例暨其施行細則規定繳交之工業區開發管理基金，依法繳該基金專戶外，應優先償還該公司已投入之各項開發成本。2</w:t>
            </w:r>
            <w:r w:rsidR="000900F7" w:rsidRPr="00B24DDA">
              <w:rPr>
                <w:rFonts w:hint="eastAsia"/>
                <w:sz w:val="28"/>
                <w:szCs w:val="28"/>
              </w:rPr>
              <w:t>．</w:t>
            </w:r>
            <w:r w:rsidRPr="00B24DDA">
              <w:rPr>
                <w:rFonts w:hint="eastAsia"/>
                <w:sz w:val="28"/>
                <w:szCs w:val="28"/>
              </w:rPr>
              <w:t>該公司已自行轉出6億元作為該公司超成本分配，非</w:t>
            </w:r>
            <w:r w:rsidR="00B91063">
              <w:rPr>
                <w:rFonts w:hint="eastAsia"/>
                <w:sz w:val="28"/>
                <w:szCs w:val="28"/>
              </w:rPr>
              <w:t>該</w:t>
            </w:r>
            <w:r w:rsidRPr="00B24DDA">
              <w:rPr>
                <w:rFonts w:hint="eastAsia"/>
                <w:sz w:val="28"/>
                <w:szCs w:val="28"/>
              </w:rPr>
              <w:t>契約第6條規定應優先償還之開發成本，且未報該府同意，已有構成刑法第342條第1項背信行為之嫌疑，請該公司於107年4月3日前，將已轉出之6億元及專戶損失之利息，全數繳回開發資金專戶，否則該</w:t>
            </w:r>
            <w:proofErr w:type="gramStart"/>
            <w:r w:rsidRPr="00B24DDA">
              <w:rPr>
                <w:rFonts w:hint="eastAsia"/>
                <w:sz w:val="28"/>
                <w:szCs w:val="28"/>
              </w:rPr>
              <w:t>府除循</w:t>
            </w:r>
            <w:proofErr w:type="gramEnd"/>
            <w:r w:rsidRPr="00B24DDA">
              <w:rPr>
                <w:rFonts w:hint="eastAsia"/>
                <w:sz w:val="28"/>
                <w:szCs w:val="28"/>
              </w:rPr>
              <w:t>民事途徑辦理外並將告發。</w:t>
            </w:r>
            <w:r w:rsidR="00871E92" w:rsidRPr="00B24DDA">
              <w:rPr>
                <w:rFonts w:hint="eastAsia"/>
                <w:sz w:val="28"/>
                <w:szCs w:val="28"/>
              </w:rPr>
              <w:t>3</w:t>
            </w:r>
            <w:r w:rsidR="000900F7" w:rsidRPr="00B24DDA">
              <w:rPr>
                <w:rFonts w:hint="eastAsia"/>
                <w:sz w:val="28"/>
                <w:szCs w:val="28"/>
              </w:rPr>
              <w:t>．</w:t>
            </w:r>
            <w:r w:rsidRPr="00B24DDA">
              <w:rPr>
                <w:rFonts w:hint="eastAsia"/>
                <w:sz w:val="28"/>
                <w:szCs w:val="28"/>
              </w:rPr>
              <w:t>請該公司依該府107年3月12日</w:t>
            </w:r>
            <w:proofErr w:type="gramStart"/>
            <w:r w:rsidRPr="00B24DDA">
              <w:rPr>
                <w:rFonts w:hint="eastAsia"/>
                <w:sz w:val="28"/>
                <w:szCs w:val="28"/>
              </w:rPr>
              <w:t>府授經工</w:t>
            </w:r>
            <w:proofErr w:type="gramEnd"/>
            <w:r w:rsidRPr="00B24DDA">
              <w:rPr>
                <w:rFonts w:hint="eastAsia"/>
                <w:sz w:val="28"/>
                <w:szCs w:val="28"/>
              </w:rPr>
              <w:t>字</w:t>
            </w:r>
            <w:proofErr w:type="gramStart"/>
            <w:r w:rsidRPr="00B24DDA">
              <w:rPr>
                <w:rFonts w:hint="eastAsia"/>
                <w:sz w:val="28"/>
                <w:szCs w:val="28"/>
              </w:rPr>
              <w:t>第1070052648號函續</w:t>
            </w:r>
            <w:proofErr w:type="gramEnd"/>
            <w:r w:rsidRPr="00B24DDA">
              <w:rPr>
                <w:rFonts w:hint="eastAsia"/>
                <w:sz w:val="28"/>
                <w:szCs w:val="28"/>
              </w:rPr>
              <w:t>行信託專戶管理，與園區無關之支出不得動支開發資金，並於每月開發資金調度及支用情形報該府備查，一併提供專戶存款明細供核。</w:t>
            </w:r>
          </w:p>
        </w:tc>
      </w:tr>
      <w:tr w:rsidR="00B24DDA" w:rsidRPr="00B24DDA" w:rsidTr="00AC47BE">
        <w:tc>
          <w:tcPr>
            <w:tcW w:w="1560" w:type="dxa"/>
          </w:tcPr>
          <w:p w:rsidR="00871E92" w:rsidRPr="00B24DDA" w:rsidRDefault="00871E92" w:rsidP="00A348EF">
            <w:pPr>
              <w:pStyle w:val="aff"/>
              <w:spacing w:line="420" w:lineRule="exact"/>
              <w:ind w:leftChars="-31" w:left="-105" w:rightChars="-32" w:right="-109" w:firstLineChars="0" w:firstLine="0"/>
              <w:rPr>
                <w:sz w:val="28"/>
                <w:szCs w:val="28"/>
              </w:rPr>
            </w:pPr>
            <w:r w:rsidRPr="00B24DDA">
              <w:rPr>
                <w:rFonts w:hint="eastAsia"/>
                <w:sz w:val="28"/>
                <w:szCs w:val="28"/>
              </w:rPr>
              <w:t>107</w:t>
            </w:r>
            <w:r w:rsidR="00F01518" w:rsidRPr="00B24DDA">
              <w:rPr>
                <w:sz w:val="28"/>
                <w:szCs w:val="28"/>
              </w:rPr>
              <w:t>.</w:t>
            </w:r>
            <w:r w:rsidRPr="00B24DDA">
              <w:rPr>
                <w:rFonts w:hint="eastAsia"/>
                <w:sz w:val="28"/>
                <w:szCs w:val="28"/>
              </w:rPr>
              <w:t>4</w:t>
            </w:r>
            <w:r w:rsidR="00F01518" w:rsidRPr="00B24DDA">
              <w:rPr>
                <w:sz w:val="28"/>
                <w:szCs w:val="28"/>
              </w:rPr>
              <w:t>.</w:t>
            </w:r>
            <w:r w:rsidRPr="00B24DDA">
              <w:rPr>
                <w:rFonts w:hint="eastAsia"/>
                <w:sz w:val="28"/>
                <w:szCs w:val="28"/>
              </w:rPr>
              <w:t>18</w:t>
            </w:r>
          </w:p>
        </w:tc>
        <w:tc>
          <w:tcPr>
            <w:tcW w:w="7513" w:type="dxa"/>
          </w:tcPr>
          <w:p w:rsidR="00871E92" w:rsidRPr="00B24DDA" w:rsidRDefault="00871E92" w:rsidP="00065F20">
            <w:pPr>
              <w:pStyle w:val="aff"/>
              <w:spacing w:line="420" w:lineRule="exact"/>
              <w:ind w:leftChars="0" w:left="0" w:firstLineChars="0" w:firstLine="0"/>
              <w:rPr>
                <w:sz w:val="28"/>
                <w:szCs w:val="28"/>
              </w:rPr>
            </w:pPr>
            <w:proofErr w:type="gramStart"/>
            <w:r w:rsidRPr="00B24DDA">
              <w:rPr>
                <w:rFonts w:hint="eastAsia"/>
                <w:sz w:val="28"/>
                <w:szCs w:val="28"/>
              </w:rPr>
              <w:t>臺</w:t>
            </w:r>
            <w:proofErr w:type="gramEnd"/>
            <w:r w:rsidRPr="00B24DDA">
              <w:rPr>
                <w:rFonts w:hint="eastAsia"/>
                <w:sz w:val="28"/>
                <w:szCs w:val="28"/>
              </w:rPr>
              <w:t>中市</w:t>
            </w:r>
            <w:proofErr w:type="gramStart"/>
            <w:r w:rsidRPr="00B24DDA">
              <w:rPr>
                <w:rFonts w:hint="eastAsia"/>
                <w:sz w:val="28"/>
                <w:szCs w:val="28"/>
              </w:rPr>
              <w:t>政府函台</w:t>
            </w:r>
            <w:proofErr w:type="gramEnd"/>
            <w:r w:rsidRPr="00B24DDA">
              <w:rPr>
                <w:rFonts w:hint="eastAsia"/>
                <w:sz w:val="28"/>
                <w:szCs w:val="28"/>
              </w:rPr>
              <w:t>開公司，請該公司依107年3月26日之函文規定辦理。</w:t>
            </w:r>
          </w:p>
        </w:tc>
      </w:tr>
      <w:tr w:rsidR="00B24DDA" w:rsidRPr="00B24DDA" w:rsidTr="00AC47BE">
        <w:tc>
          <w:tcPr>
            <w:tcW w:w="1560" w:type="dxa"/>
          </w:tcPr>
          <w:p w:rsidR="00871E92" w:rsidRPr="00B24DDA" w:rsidRDefault="00871E92" w:rsidP="00A348EF">
            <w:pPr>
              <w:pStyle w:val="aff"/>
              <w:spacing w:line="420" w:lineRule="exact"/>
              <w:ind w:leftChars="-31" w:left="-105" w:rightChars="-32" w:right="-109" w:firstLineChars="0" w:firstLine="0"/>
              <w:rPr>
                <w:sz w:val="28"/>
                <w:szCs w:val="28"/>
              </w:rPr>
            </w:pPr>
            <w:r w:rsidRPr="00B24DDA">
              <w:rPr>
                <w:rFonts w:hint="eastAsia"/>
                <w:sz w:val="28"/>
                <w:szCs w:val="28"/>
              </w:rPr>
              <w:t>107</w:t>
            </w:r>
            <w:r w:rsidR="00F01518" w:rsidRPr="00B24DDA">
              <w:rPr>
                <w:sz w:val="28"/>
                <w:szCs w:val="28"/>
              </w:rPr>
              <w:t>.</w:t>
            </w:r>
            <w:r w:rsidRPr="00B24DDA">
              <w:rPr>
                <w:rFonts w:hint="eastAsia"/>
                <w:sz w:val="28"/>
                <w:szCs w:val="28"/>
              </w:rPr>
              <w:t>4</w:t>
            </w:r>
            <w:r w:rsidR="00F01518" w:rsidRPr="00B24DDA">
              <w:rPr>
                <w:sz w:val="28"/>
                <w:szCs w:val="28"/>
              </w:rPr>
              <w:t>.</w:t>
            </w:r>
            <w:r w:rsidRPr="00B24DDA">
              <w:rPr>
                <w:rFonts w:hint="eastAsia"/>
                <w:sz w:val="28"/>
                <w:szCs w:val="28"/>
              </w:rPr>
              <w:t>19</w:t>
            </w:r>
          </w:p>
        </w:tc>
        <w:tc>
          <w:tcPr>
            <w:tcW w:w="7513" w:type="dxa"/>
          </w:tcPr>
          <w:p w:rsidR="00871E92" w:rsidRPr="00B24DDA" w:rsidRDefault="00554B67" w:rsidP="00065F20">
            <w:pPr>
              <w:pStyle w:val="aff"/>
              <w:spacing w:line="420" w:lineRule="exact"/>
              <w:ind w:leftChars="0" w:left="0" w:firstLineChars="0" w:firstLine="0"/>
              <w:rPr>
                <w:sz w:val="28"/>
                <w:szCs w:val="28"/>
              </w:rPr>
            </w:pPr>
            <w:proofErr w:type="gramStart"/>
            <w:r>
              <w:rPr>
                <w:rFonts w:hint="eastAsia"/>
                <w:sz w:val="28"/>
                <w:szCs w:val="28"/>
              </w:rPr>
              <w:t>臺</w:t>
            </w:r>
            <w:proofErr w:type="gramEnd"/>
            <w:r>
              <w:rPr>
                <w:rFonts w:hint="eastAsia"/>
                <w:sz w:val="28"/>
                <w:szCs w:val="28"/>
              </w:rPr>
              <w:t>中市政府經發局</w:t>
            </w:r>
            <w:r w:rsidR="00871E92" w:rsidRPr="00B24DDA">
              <w:rPr>
                <w:rFonts w:hint="eastAsia"/>
                <w:sz w:val="28"/>
                <w:szCs w:val="28"/>
              </w:rPr>
              <w:t>簽辦</w:t>
            </w:r>
            <w:r w:rsidR="009D2D14" w:rsidRPr="00B24DDA">
              <w:rPr>
                <w:rFonts w:hint="eastAsia"/>
                <w:sz w:val="28"/>
                <w:szCs w:val="28"/>
              </w:rPr>
              <w:t>：</w:t>
            </w:r>
            <w:r w:rsidR="000900F7" w:rsidRPr="00B24DDA">
              <w:rPr>
                <w:rFonts w:hint="eastAsia"/>
                <w:sz w:val="28"/>
                <w:szCs w:val="28"/>
              </w:rPr>
              <w:t>1</w:t>
            </w:r>
            <w:r w:rsidR="000900F7" w:rsidRPr="00B24DDA">
              <w:rPr>
                <w:sz w:val="28"/>
                <w:szCs w:val="28"/>
              </w:rPr>
              <w:t>.</w:t>
            </w:r>
            <w:r w:rsidR="00871E92" w:rsidRPr="00B24DDA">
              <w:rPr>
                <w:rFonts w:hint="eastAsia"/>
                <w:sz w:val="28"/>
                <w:szCs w:val="28"/>
              </w:rPr>
              <w:t>民事部分：先向</w:t>
            </w:r>
            <w:r w:rsidR="0044219D" w:rsidRPr="00B24DDA">
              <w:rPr>
                <w:rFonts w:hint="eastAsia"/>
                <w:sz w:val="28"/>
                <w:szCs w:val="28"/>
              </w:rPr>
              <w:t>臺灣</w:t>
            </w:r>
            <w:proofErr w:type="gramStart"/>
            <w:r w:rsidR="0044219D" w:rsidRPr="00B24DDA">
              <w:rPr>
                <w:rFonts w:hint="eastAsia"/>
                <w:sz w:val="28"/>
                <w:szCs w:val="28"/>
              </w:rPr>
              <w:t>臺</w:t>
            </w:r>
            <w:proofErr w:type="gramEnd"/>
            <w:r w:rsidR="0044219D" w:rsidRPr="00B24DDA">
              <w:rPr>
                <w:rFonts w:hint="eastAsia"/>
                <w:sz w:val="28"/>
                <w:szCs w:val="28"/>
              </w:rPr>
              <w:t>中地方法院</w:t>
            </w:r>
            <w:r w:rsidR="00871E92" w:rsidRPr="00B24DDA">
              <w:rPr>
                <w:rFonts w:hint="eastAsia"/>
                <w:sz w:val="28"/>
                <w:szCs w:val="28"/>
              </w:rPr>
              <w:t>聲請假扣押</w:t>
            </w:r>
            <w:r w:rsidR="009D2D14" w:rsidRPr="00B24DDA">
              <w:rPr>
                <w:rFonts w:hint="eastAsia"/>
                <w:sz w:val="28"/>
                <w:szCs w:val="28"/>
              </w:rPr>
              <w:t>台開</w:t>
            </w:r>
            <w:r w:rsidR="00871E92" w:rsidRPr="00B24DDA">
              <w:rPr>
                <w:rFonts w:hint="eastAsia"/>
                <w:sz w:val="28"/>
                <w:szCs w:val="28"/>
              </w:rPr>
              <w:t>公司6億元；</w:t>
            </w:r>
            <w:proofErr w:type="gramStart"/>
            <w:r w:rsidR="00871E92" w:rsidRPr="00B24DDA">
              <w:rPr>
                <w:rFonts w:hint="eastAsia"/>
                <w:sz w:val="28"/>
                <w:szCs w:val="28"/>
              </w:rPr>
              <w:t>次依契約</w:t>
            </w:r>
            <w:proofErr w:type="gramEnd"/>
            <w:r w:rsidR="00871E92" w:rsidRPr="00B24DDA">
              <w:rPr>
                <w:rFonts w:hint="eastAsia"/>
                <w:sz w:val="28"/>
                <w:szCs w:val="28"/>
              </w:rPr>
              <w:t>第17條約定，雙方調解不成則提請仲裁。</w:t>
            </w:r>
            <w:r w:rsidR="000900F7" w:rsidRPr="00B24DDA">
              <w:rPr>
                <w:rFonts w:hint="eastAsia"/>
                <w:sz w:val="28"/>
                <w:szCs w:val="28"/>
              </w:rPr>
              <w:t>2</w:t>
            </w:r>
            <w:r w:rsidR="000900F7" w:rsidRPr="00B24DDA">
              <w:rPr>
                <w:sz w:val="28"/>
                <w:szCs w:val="28"/>
              </w:rPr>
              <w:t>.</w:t>
            </w:r>
            <w:r w:rsidR="00871E92" w:rsidRPr="00B24DDA">
              <w:rPr>
                <w:rFonts w:hint="eastAsia"/>
                <w:sz w:val="28"/>
                <w:szCs w:val="28"/>
              </w:rPr>
              <w:t>刑事部分：與</w:t>
            </w:r>
            <w:r w:rsidR="009D2D14" w:rsidRPr="00B24DDA">
              <w:rPr>
                <w:rFonts w:hint="eastAsia"/>
                <w:sz w:val="28"/>
                <w:szCs w:val="28"/>
              </w:rPr>
              <w:t>該府</w:t>
            </w:r>
            <w:r w:rsidR="00871E92" w:rsidRPr="00B24DDA">
              <w:rPr>
                <w:rFonts w:hint="eastAsia"/>
                <w:sz w:val="28"/>
                <w:szCs w:val="28"/>
              </w:rPr>
              <w:t>法制局討論背</w:t>
            </w:r>
            <w:proofErr w:type="gramStart"/>
            <w:r w:rsidR="00871E92" w:rsidRPr="00B24DDA">
              <w:rPr>
                <w:rFonts w:hint="eastAsia"/>
                <w:sz w:val="28"/>
                <w:szCs w:val="28"/>
              </w:rPr>
              <w:t>信罪成案</w:t>
            </w:r>
            <w:proofErr w:type="gramEnd"/>
            <w:r w:rsidR="00871E92" w:rsidRPr="00B24DDA">
              <w:rPr>
                <w:rFonts w:hint="eastAsia"/>
                <w:sz w:val="28"/>
                <w:szCs w:val="28"/>
              </w:rPr>
              <w:t>機率後，再向法務部調查局提出刑事告發。經該府市長於同年5月批示：「如擬」。</w:t>
            </w:r>
          </w:p>
        </w:tc>
      </w:tr>
      <w:tr w:rsidR="00B24DDA" w:rsidRPr="00B24DDA" w:rsidTr="00AC47BE">
        <w:tc>
          <w:tcPr>
            <w:tcW w:w="1560" w:type="dxa"/>
          </w:tcPr>
          <w:p w:rsidR="00871E92" w:rsidRPr="00B24DDA" w:rsidRDefault="00871E92" w:rsidP="00A348EF">
            <w:pPr>
              <w:pStyle w:val="aff"/>
              <w:spacing w:line="420" w:lineRule="exact"/>
              <w:ind w:leftChars="-31" w:left="-105" w:rightChars="-32" w:right="-109" w:firstLineChars="0" w:firstLine="0"/>
              <w:rPr>
                <w:sz w:val="28"/>
                <w:szCs w:val="28"/>
              </w:rPr>
            </w:pPr>
            <w:r w:rsidRPr="00B24DDA">
              <w:rPr>
                <w:rFonts w:hint="eastAsia"/>
                <w:sz w:val="28"/>
                <w:szCs w:val="28"/>
              </w:rPr>
              <w:t>107</w:t>
            </w:r>
            <w:r w:rsidR="00F01518" w:rsidRPr="00B24DDA">
              <w:rPr>
                <w:sz w:val="28"/>
                <w:szCs w:val="28"/>
              </w:rPr>
              <w:t>.</w:t>
            </w:r>
            <w:r w:rsidRPr="00B24DDA">
              <w:rPr>
                <w:rFonts w:hint="eastAsia"/>
                <w:sz w:val="28"/>
                <w:szCs w:val="28"/>
              </w:rPr>
              <w:t>5</w:t>
            </w:r>
            <w:r w:rsidR="00F01518" w:rsidRPr="00B24DDA">
              <w:rPr>
                <w:sz w:val="28"/>
                <w:szCs w:val="28"/>
              </w:rPr>
              <w:t>.</w:t>
            </w:r>
            <w:r w:rsidRPr="00B24DDA">
              <w:rPr>
                <w:rFonts w:hint="eastAsia"/>
                <w:sz w:val="28"/>
                <w:szCs w:val="28"/>
              </w:rPr>
              <w:t>21</w:t>
            </w:r>
          </w:p>
        </w:tc>
        <w:tc>
          <w:tcPr>
            <w:tcW w:w="7513" w:type="dxa"/>
          </w:tcPr>
          <w:p w:rsidR="00871E92" w:rsidRPr="00B24DDA" w:rsidRDefault="00871E92" w:rsidP="00065F20">
            <w:pPr>
              <w:pStyle w:val="aff"/>
              <w:spacing w:line="420" w:lineRule="exact"/>
              <w:ind w:leftChars="0" w:left="0" w:firstLineChars="0" w:firstLine="0"/>
              <w:rPr>
                <w:sz w:val="28"/>
                <w:szCs w:val="28"/>
              </w:rPr>
            </w:pPr>
            <w:proofErr w:type="gramStart"/>
            <w:r w:rsidRPr="00B24DDA">
              <w:rPr>
                <w:rFonts w:hint="eastAsia"/>
                <w:sz w:val="28"/>
                <w:szCs w:val="28"/>
              </w:rPr>
              <w:t>臺</w:t>
            </w:r>
            <w:proofErr w:type="gramEnd"/>
            <w:r w:rsidRPr="00B24DDA">
              <w:rPr>
                <w:rFonts w:hint="eastAsia"/>
                <w:sz w:val="28"/>
                <w:szCs w:val="28"/>
              </w:rPr>
              <w:t>中市</w:t>
            </w:r>
            <w:proofErr w:type="gramStart"/>
            <w:r w:rsidRPr="00B24DDA">
              <w:rPr>
                <w:rFonts w:hint="eastAsia"/>
                <w:sz w:val="28"/>
                <w:szCs w:val="28"/>
              </w:rPr>
              <w:t>政府函台</w:t>
            </w:r>
            <w:proofErr w:type="gramEnd"/>
            <w:r w:rsidRPr="00B24DDA">
              <w:rPr>
                <w:rFonts w:hint="eastAsia"/>
                <w:sz w:val="28"/>
                <w:szCs w:val="28"/>
              </w:rPr>
              <w:t>開公司，</w:t>
            </w:r>
            <w:r w:rsidR="009D2D14" w:rsidRPr="00B24DDA">
              <w:rPr>
                <w:rFonts w:hint="eastAsia"/>
                <w:sz w:val="28"/>
                <w:szCs w:val="28"/>
              </w:rPr>
              <w:t>有關</w:t>
            </w:r>
            <w:r w:rsidRPr="00B24DDA">
              <w:rPr>
                <w:rFonts w:hint="eastAsia"/>
                <w:sz w:val="28"/>
                <w:szCs w:val="28"/>
              </w:rPr>
              <w:t>該公司逕行轉出6億元作為超成本分配，顯已違約，基於該公司恐有誤解法律之情事及信任該公司應有盡善良管理人之責，請於107年5</w:t>
            </w:r>
            <w:r w:rsidRPr="00B24DDA">
              <w:rPr>
                <w:rFonts w:hint="eastAsia"/>
                <w:sz w:val="28"/>
                <w:szCs w:val="28"/>
              </w:rPr>
              <w:lastRenderedPageBreak/>
              <w:t>月31日前，依該府107年3月26日函辦理。</w:t>
            </w:r>
          </w:p>
        </w:tc>
      </w:tr>
      <w:tr w:rsidR="00B24DDA" w:rsidRPr="00B24DDA" w:rsidTr="00AC47BE">
        <w:tc>
          <w:tcPr>
            <w:tcW w:w="1560" w:type="dxa"/>
          </w:tcPr>
          <w:p w:rsidR="008F11A8" w:rsidRPr="00B24DDA" w:rsidRDefault="008F11A8" w:rsidP="00A348EF">
            <w:pPr>
              <w:pStyle w:val="aff"/>
              <w:spacing w:line="420" w:lineRule="exact"/>
              <w:ind w:leftChars="-31" w:left="-105" w:rightChars="-32" w:right="-109" w:firstLineChars="0" w:firstLine="0"/>
              <w:rPr>
                <w:sz w:val="28"/>
                <w:szCs w:val="28"/>
              </w:rPr>
            </w:pPr>
            <w:r w:rsidRPr="00B24DDA">
              <w:rPr>
                <w:rFonts w:hint="eastAsia"/>
                <w:kern w:val="16"/>
                <w:sz w:val="28"/>
                <w:szCs w:val="28"/>
              </w:rPr>
              <w:lastRenderedPageBreak/>
              <w:t>1</w:t>
            </w:r>
            <w:r w:rsidRPr="00B24DDA">
              <w:rPr>
                <w:kern w:val="16"/>
                <w:sz w:val="28"/>
                <w:szCs w:val="28"/>
              </w:rPr>
              <w:t>07</w:t>
            </w:r>
            <w:r w:rsidR="00F01518" w:rsidRPr="00B24DDA">
              <w:rPr>
                <w:kern w:val="16"/>
                <w:sz w:val="28"/>
                <w:szCs w:val="28"/>
              </w:rPr>
              <w:t>.</w:t>
            </w:r>
            <w:r w:rsidRPr="00B24DDA">
              <w:rPr>
                <w:rFonts w:hint="eastAsia"/>
                <w:kern w:val="16"/>
                <w:sz w:val="28"/>
                <w:szCs w:val="28"/>
              </w:rPr>
              <w:t>10</w:t>
            </w:r>
            <w:r w:rsidR="00F01518" w:rsidRPr="00B24DDA">
              <w:rPr>
                <w:kern w:val="16"/>
                <w:sz w:val="28"/>
                <w:szCs w:val="28"/>
              </w:rPr>
              <w:t>.</w:t>
            </w:r>
            <w:r w:rsidRPr="00B24DDA">
              <w:rPr>
                <w:rFonts w:hint="eastAsia"/>
                <w:kern w:val="16"/>
                <w:sz w:val="28"/>
                <w:szCs w:val="28"/>
              </w:rPr>
              <w:t>9</w:t>
            </w:r>
          </w:p>
        </w:tc>
        <w:tc>
          <w:tcPr>
            <w:tcW w:w="7513" w:type="dxa"/>
          </w:tcPr>
          <w:p w:rsidR="008F11A8" w:rsidRPr="00B24DDA" w:rsidRDefault="008F11A8" w:rsidP="00065F20">
            <w:pPr>
              <w:pStyle w:val="aff"/>
              <w:spacing w:line="420" w:lineRule="exact"/>
              <w:ind w:leftChars="0" w:left="0" w:firstLineChars="0" w:firstLine="0"/>
              <w:rPr>
                <w:sz w:val="28"/>
                <w:szCs w:val="28"/>
              </w:rPr>
            </w:pPr>
            <w:r w:rsidRPr="00B24DDA">
              <w:rPr>
                <w:rFonts w:hint="eastAsia"/>
                <w:kern w:val="16"/>
                <w:sz w:val="28"/>
                <w:szCs w:val="28"/>
              </w:rPr>
              <w:t>向</w:t>
            </w:r>
            <w:r w:rsidR="0044219D" w:rsidRPr="00B24DDA">
              <w:rPr>
                <w:rFonts w:hint="eastAsia"/>
                <w:sz w:val="28"/>
                <w:szCs w:val="28"/>
              </w:rPr>
              <w:t>臺灣</w:t>
            </w:r>
            <w:proofErr w:type="gramStart"/>
            <w:r w:rsidR="0044219D" w:rsidRPr="00B24DDA">
              <w:rPr>
                <w:rFonts w:hint="eastAsia"/>
                <w:sz w:val="28"/>
                <w:szCs w:val="28"/>
              </w:rPr>
              <w:t>臺</w:t>
            </w:r>
            <w:proofErr w:type="gramEnd"/>
            <w:r w:rsidR="0044219D" w:rsidRPr="00B24DDA">
              <w:rPr>
                <w:rFonts w:hint="eastAsia"/>
                <w:sz w:val="28"/>
                <w:szCs w:val="28"/>
              </w:rPr>
              <w:t>中地方法院</w:t>
            </w:r>
            <w:r w:rsidRPr="00B24DDA">
              <w:rPr>
                <w:rFonts w:hint="eastAsia"/>
                <w:kern w:val="16"/>
                <w:sz w:val="28"/>
                <w:szCs w:val="28"/>
              </w:rPr>
              <w:t>聲請假扣押、聲明異議及抗告，惟因該府未能</w:t>
            </w:r>
            <w:proofErr w:type="gramStart"/>
            <w:r w:rsidRPr="00B24DDA">
              <w:rPr>
                <w:rFonts w:hint="eastAsia"/>
                <w:kern w:val="16"/>
                <w:sz w:val="28"/>
                <w:szCs w:val="28"/>
              </w:rPr>
              <w:t>釋明</w:t>
            </w:r>
            <w:proofErr w:type="gramEnd"/>
            <w:r w:rsidRPr="00B24DDA">
              <w:rPr>
                <w:rFonts w:hint="eastAsia"/>
                <w:kern w:val="16"/>
                <w:sz w:val="28"/>
                <w:szCs w:val="28"/>
              </w:rPr>
              <w:t>聲請假扣押之原因，致不符合假扣押之要件，經最高法院於108年11月21日(</w:t>
            </w:r>
            <w:proofErr w:type="gramStart"/>
            <w:r w:rsidRPr="00B24DDA">
              <w:rPr>
                <w:rFonts w:hint="eastAsia"/>
                <w:kern w:val="16"/>
                <w:sz w:val="28"/>
                <w:szCs w:val="28"/>
              </w:rPr>
              <w:t>1</w:t>
            </w:r>
            <w:r w:rsidRPr="00B24DDA">
              <w:rPr>
                <w:kern w:val="16"/>
                <w:sz w:val="28"/>
                <w:szCs w:val="28"/>
              </w:rPr>
              <w:t>0</w:t>
            </w:r>
            <w:proofErr w:type="gramEnd"/>
            <w:r w:rsidRPr="00B24DDA">
              <w:rPr>
                <w:kern w:val="16"/>
                <w:sz w:val="28"/>
                <w:szCs w:val="28"/>
              </w:rPr>
              <w:t>8年度</w:t>
            </w:r>
            <w:proofErr w:type="gramStart"/>
            <w:r w:rsidRPr="00B24DDA">
              <w:rPr>
                <w:kern w:val="16"/>
                <w:sz w:val="28"/>
                <w:szCs w:val="28"/>
              </w:rPr>
              <w:t>台抗</w:t>
            </w:r>
            <w:proofErr w:type="gramEnd"/>
            <w:r w:rsidRPr="00B24DDA">
              <w:rPr>
                <w:kern w:val="16"/>
                <w:sz w:val="28"/>
                <w:szCs w:val="28"/>
              </w:rPr>
              <w:t>字第</w:t>
            </w:r>
            <w:r w:rsidRPr="00B24DDA">
              <w:rPr>
                <w:rFonts w:hint="eastAsia"/>
                <w:kern w:val="16"/>
                <w:sz w:val="28"/>
                <w:szCs w:val="28"/>
              </w:rPr>
              <w:t>9</w:t>
            </w:r>
            <w:r w:rsidRPr="00B24DDA">
              <w:rPr>
                <w:kern w:val="16"/>
                <w:sz w:val="28"/>
                <w:szCs w:val="28"/>
              </w:rPr>
              <w:t>38號</w:t>
            </w:r>
            <w:r w:rsidRPr="00B24DDA">
              <w:rPr>
                <w:rFonts w:hint="eastAsia"/>
                <w:kern w:val="16"/>
                <w:sz w:val="28"/>
                <w:szCs w:val="28"/>
              </w:rPr>
              <w:t>)民事裁定再抗告駁回</w:t>
            </w:r>
          </w:p>
        </w:tc>
      </w:tr>
      <w:tr w:rsidR="00B24DDA" w:rsidRPr="00B24DDA" w:rsidTr="00AC47BE">
        <w:tc>
          <w:tcPr>
            <w:tcW w:w="1560" w:type="dxa"/>
          </w:tcPr>
          <w:p w:rsidR="002C66A9" w:rsidRPr="00B24DDA" w:rsidRDefault="002C66A9" w:rsidP="00A348EF">
            <w:pPr>
              <w:pStyle w:val="aff"/>
              <w:spacing w:line="420" w:lineRule="exact"/>
              <w:ind w:leftChars="-31" w:left="-105" w:rightChars="-32" w:right="-109" w:firstLineChars="0" w:firstLine="0"/>
              <w:rPr>
                <w:sz w:val="28"/>
                <w:szCs w:val="28"/>
              </w:rPr>
            </w:pPr>
            <w:r w:rsidRPr="00B24DDA">
              <w:rPr>
                <w:rFonts w:hint="eastAsia"/>
                <w:sz w:val="28"/>
                <w:szCs w:val="28"/>
              </w:rPr>
              <w:t>107</w:t>
            </w:r>
            <w:r w:rsidR="00F01518" w:rsidRPr="00B24DDA">
              <w:rPr>
                <w:sz w:val="28"/>
                <w:szCs w:val="28"/>
              </w:rPr>
              <w:t>.</w:t>
            </w:r>
            <w:r w:rsidRPr="00B24DDA">
              <w:rPr>
                <w:rFonts w:hint="eastAsia"/>
                <w:sz w:val="28"/>
                <w:szCs w:val="28"/>
              </w:rPr>
              <w:t>10</w:t>
            </w:r>
            <w:r w:rsidR="00F01518" w:rsidRPr="00B24DDA">
              <w:rPr>
                <w:rFonts w:hint="eastAsia"/>
                <w:sz w:val="28"/>
                <w:szCs w:val="28"/>
              </w:rPr>
              <w:t>.</w:t>
            </w:r>
            <w:r w:rsidR="00F01518" w:rsidRPr="00B24DDA">
              <w:rPr>
                <w:sz w:val="28"/>
                <w:szCs w:val="28"/>
              </w:rPr>
              <w:t>1</w:t>
            </w:r>
            <w:r w:rsidRPr="00B24DDA">
              <w:rPr>
                <w:rFonts w:hint="eastAsia"/>
                <w:sz w:val="28"/>
                <w:szCs w:val="28"/>
              </w:rPr>
              <w:t>2</w:t>
            </w:r>
          </w:p>
        </w:tc>
        <w:tc>
          <w:tcPr>
            <w:tcW w:w="7513" w:type="dxa"/>
          </w:tcPr>
          <w:p w:rsidR="002C66A9" w:rsidRPr="00B24DDA" w:rsidRDefault="002C66A9" w:rsidP="002C66A9">
            <w:pPr>
              <w:pStyle w:val="aff"/>
              <w:spacing w:line="420" w:lineRule="exact"/>
              <w:ind w:leftChars="0" w:left="0" w:firstLineChars="0" w:firstLine="0"/>
              <w:rPr>
                <w:sz w:val="28"/>
                <w:szCs w:val="28"/>
              </w:rPr>
            </w:pPr>
            <w:r w:rsidRPr="00B24DDA">
              <w:rPr>
                <w:rFonts w:hint="eastAsia"/>
                <w:sz w:val="28"/>
                <w:szCs w:val="28"/>
              </w:rPr>
              <w:t>台開公司於又逕自專戶轉出6億元。</w:t>
            </w:r>
          </w:p>
        </w:tc>
      </w:tr>
      <w:tr w:rsidR="00B24DDA" w:rsidRPr="00B24DDA" w:rsidTr="00AC47BE">
        <w:tc>
          <w:tcPr>
            <w:tcW w:w="1560" w:type="dxa"/>
          </w:tcPr>
          <w:p w:rsidR="00871E92" w:rsidRPr="00B24DDA" w:rsidRDefault="00871E92" w:rsidP="00A348EF">
            <w:pPr>
              <w:pStyle w:val="aff"/>
              <w:spacing w:line="420" w:lineRule="exact"/>
              <w:ind w:leftChars="-31" w:left="-105" w:rightChars="-32" w:right="-109" w:firstLineChars="0" w:firstLine="0"/>
              <w:rPr>
                <w:sz w:val="28"/>
                <w:szCs w:val="28"/>
              </w:rPr>
            </w:pPr>
            <w:r w:rsidRPr="00B24DDA">
              <w:rPr>
                <w:rFonts w:hint="eastAsia"/>
                <w:sz w:val="28"/>
                <w:szCs w:val="28"/>
              </w:rPr>
              <w:t>108</w:t>
            </w:r>
            <w:r w:rsidR="00F01518" w:rsidRPr="00B24DDA">
              <w:rPr>
                <w:sz w:val="28"/>
                <w:szCs w:val="28"/>
              </w:rPr>
              <w:t>.</w:t>
            </w:r>
            <w:r w:rsidRPr="00B24DDA">
              <w:rPr>
                <w:rFonts w:hint="eastAsia"/>
                <w:sz w:val="28"/>
                <w:szCs w:val="28"/>
              </w:rPr>
              <w:t>3</w:t>
            </w:r>
            <w:r w:rsidR="00F01518" w:rsidRPr="00B24DDA">
              <w:rPr>
                <w:sz w:val="28"/>
                <w:szCs w:val="28"/>
              </w:rPr>
              <w:t>.</w:t>
            </w:r>
            <w:r w:rsidRPr="00B24DDA">
              <w:rPr>
                <w:rFonts w:hint="eastAsia"/>
                <w:sz w:val="28"/>
                <w:szCs w:val="28"/>
              </w:rPr>
              <w:t>6</w:t>
            </w:r>
          </w:p>
        </w:tc>
        <w:tc>
          <w:tcPr>
            <w:tcW w:w="7513" w:type="dxa"/>
          </w:tcPr>
          <w:p w:rsidR="00871E92" w:rsidRPr="00B24DDA" w:rsidRDefault="00871E92" w:rsidP="00065F20">
            <w:pPr>
              <w:pStyle w:val="aff"/>
              <w:spacing w:line="420" w:lineRule="exact"/>
              <w:ind w:leftChars="0" w:left="0" w:firstLineChars="0" w:firstLine="0"/>
              <w:rPr>
                <w:sz w:val="28"/>
                <w:szCs w:val="28"/>
              </w:rPr>
            </w:pPr>
            <w:proofErr w:type="gramStart"/>
            <w:r w:rsidRPr="00B24DDA">
              <w:rPr>
                <w:rFonts w:hint="eastAsia"/>
                <w:sz w:val="28"/>
                <w:szCs w:val="28"/>
              </w:rPr>
              <w:t>臺</w:t>
            </w:r>
            <w:proofErr w:type="gramEnd"/>
            <w:r w:rsidRPr="00B24DDA">
              <w:rPr>
                <w:rFonts w:hint="eastAsia"/>
                <w:sz w:val="28"/>
                <w:szCs w:val="28"/>
              </w:rPr>
              <w:t>中市</w:t>
            </w:r>
            <w:proofErr w:type="gramStart"/>
            <w:r w:rsidRPr="00B24DDA">
              <w:rPr>
                <w:rFonts w:hint="eastAsia"/>
                <w:sz w:val="28"/>
                <w:szCs w:val="28"/>
              </w:rPr>
              <w:t>政府函台</w:t>
            </w:r>
            <w:proofErr w:type="gramEnd"/>
            <w:r w:rsidRPr="00B24DDA">
              <w:rPr>
                <w:rFonts w:hint="eastAsia"/>
                <w:sz w:val="28"/>
                <w:szCs w:val="28"/>
              </w:rPr>
              <w:t>開公司：依據會計師查核結果，該公司再次未報該府同意，逕自</w:t>
            </w:r>
            <w:proofErr w:type="gramStart"/>
            <w:r w:rsidRPr="00B24DDA">
              <w:rPr>
                <w:rFonts w:hint="eastAsia"/>
                <w:sz w:val="28"/>
                <w:szCs w:val="28"/>
              </w:rPr>
              <w:t>自</w:t>
            </w:r>
            <w:proofErr w:type="gramEnd"/>
            <w:r w:rsidRPr="00B24DDA">
              <w:rPr>
                <w:rFonts w:hint="eastAsia"/>
                <w:sz w:val="28"/>
                <w:szCs w:val="28"/>
              </w:rPr>
              <w:t>專戶轉出6億元，合計12億元，除</w:t>
            </w:r>
            <w:r w:rsidR="009D2D14" w:rsidRPr="00B24DDA">
              <w:rPr>
                <w:rFonts w:hint="eastAsia"/>
                <w:sz w:val="28"/>
                <w:szCs w:val="28"/>
              </w:rPr>
              <w:t>已</w:t>
            </w:r>
            <w:r w:rsidRPr="00B24DDA">
              <w:rPr>
                <w:rFonts w:hint="eastAsia"/>
                <w:sz w:val="28"/>
                <w:szCs w:val="28"/>
              </w:rPr>
              <w:t>符合園區委託開發契約第14條第1項第4款終止契約之規定外，恐構成刑法342條地1項背信罪，該府將依法告發，並依民法第544條規定項法院提起損害賠償之訴。</w:t>
            </w:r>
          </w:p>
        </w:tc>
      </w:tr>
      <w:tr w:rsidR="00B24DDA" w:rsidRPr="00B24DDA" w:rsidTr="00AC47BE">
        <w:tc>
          <w:tcPr>
            <w:tcW w:w="1560" w:type="dxa"/>
          </w:tcPr>
          <w:p w:rsidR="00871E92" w:rsidRPr="00B24DDA" w:rsidRDefault="00871E92" w:rsidP="00A348EF">
            <w:pPr>
              <w:pStyle w:val="aff"/>
              <w:spacing w:line="420" w:lineRule="exact"/>
              <w:ind w:leftChars="-31" w:left="-105" w:rightChars="-32" w:right="-109" w:firstLineChars="0" w:firstLine="0"/>
              <w:rPr>
                <w:sz w:val="28"/>
                <w:szCs w:val="28"/>
              </w:rPr>
            </w:pPr>
            <w:r w:rsidRPr="00B24DDA">
              <w:rPr>
                <w:rFonts w:hint="eastAsia"/>
                <w:sz w:val="28"/>
                <w:szCs w:val="28"/>
              </w:rPr>
              <w:t>108</w:t>
            </w:r>
            <w:r w:rsidR="00F01518" w:rsidRPr="00B24DDA">
              <w:rPr>
                <w:sz w:val="28"/>
                <w:szCs w:val="28"/>
              </w:rPr>
              <w:t>.</w:t>
            </w:r>
            <w:r w:rsidRPr="00B24DDA">
              <w:rPr>
                <w:rFonts w:hint="eastAsia"/>
                <w:sz w:val="28"/>
                <w:szCs w:val="28"/>
              </w:rPr>
              <w:t>3</w:t>
            </w:r>
            <w:r w:rsidR="00F01518" w:rsidRPr="00B24DDA">
              <w:rPr>
                <w:sz w:val="28"/>
                <w:szCs w:val="28"/>
              </w:rPr>
              <w:t>.</w:t>
            </w:r>
            <w:r w:rsidRPr="00B24DDA">
              <w:rPr>
                <w:rFonts w:hint="eastAsia"/>
                <w:sz w:val="28"/>
                <w:szCs w:val="28"/>
              </w:rPr>
              <w:t>7</w:t>
            </w:r>
          </w:p>
        </w:tc>
        <w:tc>
          <w:tcPr>
            <w:tcW w:w="7513" w:type="dxa"/>
          </w:tcPr>
          <w:p w:rsidR="00871E92" w:rsidRPr="00B24DDA" w:rsidRDefault="00871E92" w:rsidP="00065F20">
            <w:pPr>
              <w:pStyle w:val="aff"/>
              <w:spacing w:line="420" w:lineRule="exact"/>
              <w:ind w:leftChars="0" w:left="0" w:firstLineChars="0" w:firstLine="0"/>
              <w:rPr>
                <w:sz w:val="28"/>
                <w:szCs w:val="28"/>
              </w:rPr>
            </w:pPr>
            <w:proofErr w:type="gramStart"/>
            <w:r w:rsidRPr="00B24DDA">
              <w:rPr>
                <w:rFonts w:hint="eastAsia"/>
                <w:sz w:val="28"/>
                <w:szCs w:val="28"/>
              </w:rPr>
              <w:t>臺</w:t>
            </w:r>
            <w:proofErr w:type="gramEnd"/>
            <w:r w:rsidRPr="00B24DDA">
              <w:rPr>
                <w:rFonts w:hint="eastAsia"/>
                <w:sz w:val="28"/>
                <w:szCs w:val="28"/>
              </w:rPr>
              <w:t>中市</w:t>
            </w:r>
            <w:proofErr w:type="gramStart"/>
            <w:r w:rsidRPr="00B24DDA">
              <w:rPr>
                <w:rFonts w:hint="eastAsia"/>
                <w:sz w:val="28"/>
                <w:szCs w:val="28"/>
              </w:rPr>
              <w:t>政府函台</w:t>
            </w:r>
            <w:proofErr w:type="gramEnd"/>
            <w:r w:rsidRPr="00B24DDA">
              <w:rPr>
                <w:rFonts w:hint="eastAsia"/>
                <w:sz w:val="28"/>
                <w:szCs w:val="28"/>
              </w:rPr>
              <w:t>開公司：1</w:t>
            </w:r>
            <w:r w:rsidR="000900F7" w:rsidRPr="00B24DDA">
              <w:rPr>
                <w:sz w:val="28"/>
                <w:szCs w:val="28"/>
              </w:rPr>
              <w:t>.</w:t>
            </w:r>
            <w:r w:rsidRPr="00B24DDA">
              <w:rPr>
                <w:rFonts w:hint="eastAsia"/>
                <w:sz w:val="28"/>
                <w:szCs w:val="28"/>
              </w:rPr>
              <w:t>該公司再次未報該府同意即逕行自專戶轉出6億元，累計轉出金額共計12億元，銀行存款餘額與該公司提報月報表之開發損益金額不符。2</w:t>
            </w:r>
            <w:r w:rsidR="000900F7" w:rsidRPr="00B24DDA">
              <w:rPr>
                <w:sz w:val="28"/>
                <w:szCs w:val="28"/>
              </w:rPr>
              <w:t>.</w:t>
            </w:r>
            <w:r w:rsidRPr="00B24DDA">
              <w:rPr>
                <w:rFonts w:hint="eastAsia"/>
                <w:sz w:val="28"/>
                <w:szCs w:val="28"/>
              </w:rPr>
              <w:t>為保障該府權益，請該公司於108年3月15日前將上開已轉出之超成本及專戶損失之利息，全數繳回開發資金專戶，並遵循該府與該公司於107年6月6日「</w:t>
            </w:r>
            <w:proofErr w:type="gramStart"/>
            <w:r w:rsidRPr="00B24DDA">
              <w:rPr>
                <w:rFonts w:hint="eastAsia"/>
                <w:sz w:val="28"/>
                <w:szCs w:val="28"/>
              </w:rPr>
              <w:t>臺</w:t>
            </w:r>
            <w:proofErr w:type="gramEnd"/>
            <w:r w:rsidRPr="00B24DDA">
              <w:rPr>
                <w:rFonts w:hint="eastAsia"/>
                <w:sz w:val="28"/>
                <w:szCs w:val="28"/>
              </w:rPr>
              <w:t>中市精密機械科技創新園區一、二期」開發案成本結算前協商會議紀錄內容，</w:t>
            </w:r>
            <w:proofErr w:type="gramStart"/>
            <w:r w:rsidRPr="00B24DDA">
              <w:rPr>
                <w:rFonts w:hint="eastAsia"/>
                <w:sz w:val="28"/>
                <w:szCs w:val="28"/>
              </w:rPr>
              <w:t>匡列園</w:t>
            </w:r>
            <w:proofErr w:type="gramEnd"/>
            <w:r w:rsidRPr="00B24DDA">
              <w:rPr>
                <w:rFonts w:hint="eastAsia"/>
                <w:sz w:val="28"/>
                <w:szCs w:val="28"/>
              </w:rPr>
              <w:t>區污水處理廠等相關費用後，提送結算報告報府，逾期未提供，則由該府委託之會計師事務所進行實地查核，並作成結算報告，俾利園區結算作業之進行。</w:t>
            </w:r>
          </w:p>
        </w:tc>
      </w:tr>
      <w:tr w:rsidR="00B24DDA" w:rsidRPr="00B24DDA" w:rsidTr="00AC47BE">
        <w:tc>
          <w:tcPr>
            <w:tcW w:w="1560" w:type="dxa"/>
          </w:tcPr>
          <w:p w:rsidR="009F3654" w:rsidRPr="00B24DDA" w:rsidRDefault="009F3654" w:rsidP="00A348EF">
            <w:pPr>
              <w:pStyle w:val="aff"/>
              <w:spacing w:line="420" w:lineRule="exact"/>
              <w:ind w:leftChars="-31" w:left="-105" w:rightChars="-32" w:right="-109" w:firstLineChars="0" w:firstLine="0"/>
              <w:rPr>
                <w:sz w:val="28"/>
                <w:szCs w:val="28"/>
              </w:rPr>
            </w:pPr>
            <w:r w:rsidRPr="00B24DDA">
              <w:rPr>
                <w:rFonts w:hint="eastAsia"/>
                <w:sz w:val="28"/>
                <w:szCs w:val="28"/>
              </w:rPr>
              <w:t>108.2</w:t>
            </w:r>
          </w:p>
        </w:tc>
        <w:tc>
          <w:tcPr>
            <w:tcW w:w="7513" w:type="dxa"/>
          </w:tcPr>
          <w:p w:rsidR="009F3654" w:rsidRPr="00B24DDA" w:rsidRDefault="009F3654" w:rsidP="009F3654">
            <w:pPr>
              <w:pStyle w:val="aff"/>
              <w:spacing w:line="420" w:lineRule="exact"/>
              <w:ind w:leftChars="0" w:left="0" w:firstLineChars="0" w:firstLine="0"/>
              <w:rPr>
                <w:sz w:val="28"/>
                <w:szCs w:val="28"/>
              </w:rPr>
            </w:pPr>
            <w:r w:rsidRPr="00B24DDA">
              <w:rPr>
                <w:rFonts w:hint="eastAsia"/>
                <w:sz w:val="28"/>
                <w:szCs w:val="28"/>
              </w:rPr>
              <w:t>會計師出具精密</w:t>
            </w:r>
            <w:r w:rsidR="00371F62">
              <w:rPr>
                <w:rFonts w:hint="eastAsia"/>
                <w:sz w:val="28"/>
                <w:szCs w:val="28"/>
              </w:rPr>
              <w:t>園區</w:t>
            </w:r>
            <w:r w:rsidRPr="00B24DDA">
              <w:rPr>
                <w:rFonts w:hint="eastAsia"/>
                <w:sz w:val="28"/>
                <w:szCs w:val="28"/>
              </w:rPr>
              <w:t>二期107年7月1日至107年12月31日開發成本查核報告書。</w:t>
            </w:r>
          </w:p>
        </w:tc>
      </w:tr>
      <w:tr w:rsidR="00B24DDA" w:rsidRPr="00B24DDA" w:rsidTr="00AC47BE">
        <w:tc>
          <w:tcPr>
            <w:tcW w:w="1560" w:type="dxa"/>
          </w:tcPr>
          <w:p w:rsidR="009F3654" w:rsidRPr="00B24DDA" w:rsidRDefault="009F3654" w:rsidP="00A348EF">
            <w:pPr>
              <w:pStyle w:val="aff"/>
              <w:spacing w:line="420" w:lineRule="exact"/>
              <w:ind w:leftChars="-31" w:left="-105" w:rightChars="-32" w:right="-109" w:firstLineChars="0" w:firstLine="0"/>
              <w:rPr>
                <w:sz w:val="28"/>
                <w:szCs w:val="28"/>
              </w:rPr>
            </w:pPr>
            <w:r w:rsidRPr="00B24DDA">
              <w:rPr>
                <w:rFonts w:hint="eastAsia"/>
                <w:sz w:val="28"/>
                <w:szCs w:val="28"/>
              </w:rPr>
              <w:t>108.3.15</w:t>
            </w:r>
          </w:p>
        </w:tc>
        <w:tc>
          <w:tcPr>
            <w:tcW w:w="7513" w:type="dxa"/>
          </w:tcPr>
          <w:p w:rsidR="009F3654" w:rsidRPr="00B24DDA" w:rsidRDefault="009F3654" w:rsidP="009F3654">
            <w:pPr>
              <w:pStyle w:val="aff"/>
              <w:spacing w:line="420" w:lineRule="exact"/>
              <w:ind w:leftChars="0" w:left="0" w:firstLineChars="0" w:firstLine="0"/>
              <w:rPr>
                <w:sz w:val="28"/>
                <w:szCs w:val="28"/>
              </w:rPr>
            </w:pPr>
            <w:r w:rsidRPr="00B24DDA">
              <w:rPr>
                <w:rFonts w:hint="eastAsia"/>
                <w:sz w:val="28"/>
                <w:szCs w:val="28"/>
              </w:rPr>
              <w:t>台開公司再自帳戶(帳號017-09-238068)轉出1億4,000萬元。</w:t>
            </w:r>
          </w:p>
        </w:tc>
      </w:tr>
      <w:tr w:rsidR="00B24DDA" w:rsidRPr="00B24DDA" w:rsidTr="00AC47BE">
        <w:tc>
          <w:tcPr>
            <w:tcW w:w="1560" w:type="dxa"/>
          </w:tcPr>
          <w:p w:rsidR="008F11A8" w:rsidRPr="00B24DDA" w:rsidRDefault="008F11A8" w:rsidP="00A348EF">
            <w:pPr>
              <w:pStyle w:val="aff"/>
              <w:spacing w:line="420" w:lineRule="exact"/>
              <w:ind w:leftChars="-31" w:left="-105" w:rightChars="-32" w:right="-109" w:firstLineChars="0" w:firstLine="0"/>
              <w:rPr>
                <w:sz w:val="28"/>
                <w:szCs w:val="28"/>
              </w:rPr>
            </w:pPr>
            <w:r w:rsidRPr="00B24DDA">
              <w:rPr>
                <w:rFonts w:hint="eastAsia"/>
                <w:kern w:val="16"/>
                <w:sz w:val="28"/>
                <w:szCs w:val="28"/>
              </w:rPr>
              <w:t>108</w:t>
            </w:r>
            <w:r w:rsidR="00F01518" w:rsidRPr="00B24DDA">
              <w:rPr>
                <w:kern w:val="16"/>
                <w:sz w:val="28"/>
                <w:szCs w:val="28"/>
              </w:rPr>
              <w:t>.</w:t>
            </w:r>
            <w:r w:rsidRPr="00B24DDA">
              <w:rPr>
                <w:rFonts w:hint="eastAsia"/>
                <w:kern w:val="16"/>
                <w:sz w:val="28"/>
                <w:szCs w:val="28"/>
              </w:rPr>
              <w:t>4</w:t>
            </w:r>
            <w:r w:rsidR="00F01518" w:rsidRPr="00B24DDA">
              <w:rPr>
                <w:kern w:val="16"/>
                <w:sz w:val="28"/>
                <w:szCs w:val="28"/>
              </w:rPr>
              <w:t>.</w:t>
            </w:r>
            <w:r w:rsidRPr="00B24DDA">
              <w:rPr>
                <w:rFonts w:hint="eastAsia"/>
                <w:kern w:val="16"/>
                <w:sz w:val="28"/>
                <w:szCs w:val="28"/>
              </w:rPr>
              <w:t>9</w:t>
            </w:r>
            <w:r w:rsidRPr="00B24DDA">
              <w:rPr>
                <w:rFonts w:hint="eastAsia"/>
                <w:sz w:val="28"/>
                <w:szCs w:val="28"/>
              </w:rPr>
              <w:t xml:space="preserve"> </w:t>
            </w:r>
          </w:p>
        </w:tc>
        <w:tc>
          <w:tcPr>
            <w:tcW w:w="7513" w:type="dxa"/>
          </w:tcPr>
          <w:p w:rsidR="008F11A8" w:rsidRPr="00B24DDA" w:rsidRDefault="0086163A" w:rsidP="008F11A8">
            <w:pPr>
              <w:pStyle w:val="aff"/>
              <w:spacing w:line="420" w:lineRule="exact"/>
              <w:ind w:leftChars="0" w:left="0" w:firstLineChars="0" w:firstLine="0"/>
              <w:rPr>
                <w:sz w:val="28"/>
                <w:szCs w:val="28"/>
              </w:rPr>
            </w:pPr>
            <w:proofErr w:type="gramStart"/>
            <w:r w:rsidRPr="00B24DDA">
              <w:rPr>
                <w:rFonts w:hint="eastAsia"/>
                <w:spacing w:val="-10"/>
                <w:sz w:val="28"/>
                <w:szCs w:val="28"/>
              </w:rPr>
              <w:t>臺</w:t>
            </w:r>
            <w:proofErr w:type="gramEnd"/>
            <w:r w:rsidRPr="00B24DDA">
              <w:rPr>
                <w:rFonts w:hint="eastAsia"/>
                <w:spacing w:val="-10"/>
                <w:sz w:val="28"/>
                <w:szCs w:val="28"/>
              </w:rPr>
              <w:t>中市政府向</w:t>
            </w:r>
            <w:r w:rsidR="00D04655" w:rsidRPr="00B24DDA">
              <w:rPr>
                <w:rFonts w:hint="eastAsia"/>
                <w:sz w:val="28"/>
                <w:szCs w:val="28"/>
              </w:rPr>
              <w:t>臺灣臺中地方檢察署</w:t>
            </w:r>
            <w:r w:rsidRPr="00B24DDA">
              <w:rPr>
                <w:rFonts w:hint="eastAsia"/>
                <w:spacing w:val="-10"/>
                <w:sz w:val="28"/>
                <w:szCs w:val="28"/>
              </w:rPr>
              <w:t>提出背信罪及侵占罪之刑事告訴。</w:t>
            </w:r>
          </w:p>
        </w:tc>
      </w:tr>
      <w:tr w:rsidR="00B24DDA" w:rsidRPr="00B24DDA" w:rsidTr="00AC47BE">
        <w:tc>
          <w:tcPr>
            <w:tcW w:w="1560" w:type="dxa"/>
          </w:tcPr>
          <w:p w:rsidR="000900F7" w:rsidRPr="00B24DDA" w:rsidRDefault="000900F7" w:rsidP="00A348EF">
            <w:pPr>
              <w:pStyle w:val="aff"/>
              <w:spacing w:line="420" w:lineRule="exact"/>
              <w:ind w:leftChars="-31" w:left="-105" w:rightChars="-32" w:right="-109" w:firstLineChars="0" w:firstLine="0"/>
              <w:rPr>
                <w:sz w:val="28"/>
                <w:szCs w:val="28"/>
              </w:rPr>
            </w:pPr>
            <w:r w:rsidRPr="00B24DDA">
              <w:rPr>
                <w:rFonts w:hint="eastAsia"/>
                <w:sz w:val="28"/>
                <w:szCs w:val="28"/>
              </w:rPr>
              <w:t>108</w:t>
            </w:r>
            <w:r w:rsidR="00F01518" w:rsidRPr="00B24DDA">
              <w:rPr>
                <w:sz w:val="28"/>
                <w:szCs w:val="28"/>
              </w:rPr>
              <w:t>.</w:t>
            </w:r>
            <w:r w:rsidRPr="00B24DDA">
              <w:rPr>
                <w:rFonts w:hint="eastAsia"/>
                <w:sz w:val="28"/>
                <w:szCs w:val="28"/>
              </w:rPr>
              <w:t>4</w:t>
            </w:r>
            <w:r w:rsidR="00F01518" w:rsidRPr="00B24DDA">
              <w:rPr>
                <w:sz w:val="28"/>
                <w:szCs w:val="28"/>
              </w:rPr>
              <w:t>.</w:t>
            </w:r>
            <w:r w:rsidRPr="00B24DDA">
              <w:rPr>
                <w:rFonts w:hint="eastAsia"/>
                <w:sz w:val="28"/>
                <w:szCs w:val="28"/>
              </w:rPr>
              <w:t>22</w:t>
            </w:r>
          </w:p>
        </w:tc>
        <w:tc>
          <w:tcPr>
            <w:tcW w:w="7513" w:type="dxa"/>
          </w:tcPr>
          <w:p w:rsidR="000900F7" w:rsidRPr="00B24DDA" w:rsidRDefault="000900F7" w:rsidP="00A348EF">
            <w:pPr>
              <w:pStyle w:val="aff"/>
              <w:spacing w:line="420" w:lineRule="exact"/>
              <w:ind w:leftChars="0" w:left="0" w:firstLineChars="0" w:firstLine="0"/>
              <w:rPr>
                <w:sz w:val="28"/>
                <w:szCs w:val="28"/>
              </w:rPr>
            </w:pPr>
            <w:proofErr w:type="gramStart"/>
            <w:r w:rsidRPr="00B24DDA">
              <w:rPr>
                <w:rFonts w:hint="eastAsia"/>
                <w:sz w:val="28"/>
                <w:szCs w:val="28"/>
              </w:rPr>
              <w:t>臺</w:t>
            </w:r>
            <w:proofErr w:type="gramEnd"/>
            <w:r w:rsidRPr="00B24DDA">
              <w:rPr>
                <w:rFonts w:hint="eastAsia"/>
                <w:sz w:val="28"/>
                <w:szCs w:val="28"/>
              </w:rPr>
              <w:t>中市</w:t>
            </w:r>
            <w:proofErr w:type="gramStart"/>
            <w:r w:rsidRPr="00B24DDA">
              <w:rPr>
                <w:rFonts w:hint="eastAsia"/>
                <w:sz w:val="28"/>
                <w:szCs w:val="28"/>
              </w:rPr>
              <w:t>政府函台</w:t>
            </w:r>
            <w:proofErr w:type="gramEnd"/>
            <w:r w:rsidRPr="00B24DDA">
              <w:rPr>
                <w:rFonts w:hint="eastAsia"/>
                <w:sz w:val="28"/>
                <w:szCs w:val="28"/>
              </w:rPr>
              <w:t>開公司：1</w:t>
            </w:r>
            <w:r w:rsidRPr="00B24DDA">
              <w:rPr>
                <w:sz w:val="28"/>
                <w:szCs w:val="28"/>
              </w:rPr>
              <w:t>.</w:t>
            </w:r>
            <w:r w:rsidRPr="00B24DDA">
              <w:rPr>
                <w:rFonts w:hint="eastAsia"/>
                <w:sz w:val="28"/>
                <w:szCs w:val="28"/>
              </w:rPr>
              <w:t>委託開發契約第14條第1項第4款規定，本契約得因乙方(台開公司)違法本契約條</w:t>
            </w:r>
            <w:r w:rsidRPr="00B24DDA">
              <w:rPr>
                <w:rFonts w:hint="eastAsia"/>
                <w:sz w:val="28"/>
                <w:szCs w:val="28"/>
              </w:rPr>
              <w:lastRenderedPageBreak/>
              <w:t>款，經甲方(</w:t>
            </w:r>
            <w:proofErr w:type="gramStart"/>
            <w:r w:rsidRPr="00B24DDA">
              <w:rPr>
                <w:rFonts w:hint="eastAsia"/>
                <w:sz w:val="28"/>
                <w:szCs w:val="28"/>
              </w:rPr>
              <w:t>臺</w:t>
            </w:r>
            <w:proofErr w:type="gramEnd"/>
            <w:r w:rsidRPr="00B24DDA">
              <w:rPr>
                <w:rFonts w:hint="eastAsia"/>
                <w:sz w:val="28"/>
                <w:szCs w:val="28"/>
              </w:rPr>
              <w:t>中市政府)限期改善，逾期未改善時，以書面通知終止，及第2項規定，應於本契約終止後60日內，將經核准支付之開發成本作成結算，乙方逾期未提出，成本結算資料者，甲方得逕自認定，乙方不得異議。2</w:t>
            </w:r>
            <w:r w:rsidRPr="00B24DDA">
              <w:rPr>
                <w:sz w:val="28"/>
                <w:szCs w:val="28"/>
              </w:rPr>
              <w:t>.</w:t>
            </w:r>
            <w:r w:rsidRPr="00B24DDA">
              <w:rPr>
                <w:rFonts w:hint="eastAsia"/>
                <w:sz w:val="28"/>
                <w:szCs w:val="28"/>
              </w:rPr>
              <w:t>該府於107年3月26日起陸續函請該公司限期繳回開發園區相關費用，迄未辦理，且未按函</w:t>
            </w:r>
            <w:proofErr w:type="gramStart"/>
            <w:r w:rsidRPr="00B24DDA">
              <w:rPr>
                <w:rFonts w:hint="eastAsia"/>
                <w:sz w:val="28"/>
                <w:szCs w:val="28"/>
              </w:rPr>
              <w:t>文匡列相關</w:t>
            </w:r>
            <w:proofErr w:type="gramEnd"/>
            <w:r w:rsidRPr="00B24DDA">
              <w:rPr>
                <w:rFonts w:hint="eastAsia"/>
                <w:sz w:val="28"/>
                <w:szCs w:val="28"/>
              </w:rPr>
              <w:t>費用後，提送結算報告報該府。3</w:t>
            </w:r>
            <w:r w:rsidRPr="00B24DDA">
              <w:rPr>
                <w:sz w:val="28"/>
                <w:szCs w:val="28"/>
              </w:rPr>
              <w:t>.</w:t>
            </w:r>
            <w:r w:rsidRPr="00B24DDA">
              <w:rPr>
                <w:rFonts w:hint="eastAsia"/>
                <w:sz w:val="28"/>
                <w:szCs w:val="28"/>
              </w:rPr>
              <w:t>該府已多次函請該公司限期改善，皆未遵循，</w:t>
            </w:r>
            <w:r w:rsidR="00B91063">
              <w:rPr>
                <w:rFonts w:hint="eastAsia"/>
                <w:sz w:val="28"/>
                <w:szCs w:val="28"/>
              </w:rPr>
              <w:t>已</w:t>
            </w:r>
            <w:r w:rsidRPr="00B24DDA">
              <w:rPr>
                <w:rFonts w:hint="eastAsia"/>
                <w:sz w:val="28"/>
                <w:szCs w:val="28"/>
              </w:rPr>
              <w:t>符合園區委託開發契約之終止規定，</w:t>
            </w:r>
            <w:proofErr w:type="gramStart"/>
            <w:r w:rsidRPr="00B24DDA">
              <w:rPr>
                <w:rFonts w:hint="eastAsia"/>
                <w:sz w:val="28"/>
                <w:szCs w:val="28"/>
              </w:rPr>
              <w:t>爰</w:t>
            </w:r>
            <w:proofErr w:type="gramEnd"/>
            <w:r w:rsidRPr="00B24DDA">
              <w:rPr>
                <w:rFonts w:hint="eastAsia"/>
                <w:sz w:val="28"/>
                <w:szCs w:val="28"/>
              </w:rPr>
              <w:t>請該</w:t>
            </w:r>
            <w:proofErr w:type="gramStart"/>
            <w:r w:rsidRPr="00B24DDA">
              <w:rPr>
                <w:rFonts w:hint="eastAsia"/>
                <w:sz w:val="28"/>
                <w:szCs w:val="28"/>
              </w:rPr>
              <w:t>公司匡列相</w:t>
            </w:r>
            <w:proofErr w:type="gramEnd"/>
            <w:r w:rsidRPr="00B24DDA">
              <w:rPr>
                <w:rFonts w:hint="eastAsia"/>
                <w:sz w:val="28"/>
                <w:szCs w:val="28"/>
              </w:rPr>
              <w:t>關該園區相關費用後，於60日內提送結算報告，若逾期未提供，則由該府委託會計師事務所進行實地查核，並作成結算報告。</w:t>
            </w:r>
          </w:p>
        </w:tc>
      </w:tr>
      <w:tr w:rsidR="00B24DDA" w:rsidRPr="00B24DDA" w:rsidTr="00AC47BE">
        <w:tc>
          <w:tcPr>
            <w:tcW w:w="1560" w:type="dxa"/>
          </w:tcPr>
          <w:p w:rsidR="00D812AB" w:rsidRPr="00B24DDA" w:rsidRDefault="00D812AB" w:rsidP="00A348EF">
            <w:pPr>
              <w:pStyle w:val="aff"/>
              <w:spacing w:line="420" w:lineRule="exact"/>
              <w:ind w:leftChars="-31" w:left="-105" w:rightChars="-32" w:right="-109" w:firstLineChars="0" w:firstLine="0"/>
              <w:rPr>
                <w:sz w:val="28"/>
                <w:szCs w:val="28"/>
              </w:rPr>
            </w:pPr>
            <w:r w:rsidRPr="00B24DDA">
              <w:rPr>
                <w:rFonts w:hint="eastAsia"/>
                <w:sz w:val="28"/>
                <w:szCs w:val="28"/>
              </w:rPr>
              <w:lastRenderedPageBreak/>
              <w:t>108</w:t>
            </w:r>
            <w:r w:rsidR="00A348EF" w:rsidRPr="00B24DDA">
              <w:rPr>
                <w:rFonts w:hint="eastAsia"/>
                <w:sz w:val="28"/>
                <w:szCs w:val="28"/>
              </w:rPr>
              <w:t>.</w:t>
            </w:r>
            <w:r w:rsidRPr="00B24DDA">
              <w:rPr>
                <w:rFonts w:hint="eastAsia"/>
                <w:sz w:val="28"/>
                <w:szCs w:val="28"/>
              </w:rPr>
              <w:t>11</w:t>
            </w:r>
            <w:r w:rsidR="00A348EF" w:rsidRPr="00B24DDA">
              <w:rPr>
                <w:rFonts w:hint="eastAsia"/>
                <w:sz w:val="28"/>
                <w:szCs w:val="28"/>
              </w:rPr>
              <w:t>.</w:t>
            </w:r>
            <w:r w:rsidRPr="00B24DDA">
              <w:rPr>
                <w:rFonts w:hint="eastAsia"/>
                <w:sz w:val="28"/>
                <w:szCs w:val="28"/>
              </w:rPr>
              <w:t>19</w:t>
            </w:r>
          </w:p>
        </w:tc>
        <w:tc>
          <w:tcPr>
            <w:tcW w:w="7513" w:type="dxa"/>
          </w:tcPr>
          <w:p w:rsidR="00D812AB" w:rsidRPr="00B24DDA" w:rsidRDefault="00D812AB" w:rsidP="00D812AB">
            <w:pPr>
              <w:pStyle w:val="aff"/>
              <w:spacing w:line="420" w:lineRule="exact"/>
              <w:ind w:leftChars="0" w:left="0" w:firstLineChars="0" w:firstLine="0"/>
              <w:rPr>
                <w:sz w:val="28"/>
                <w:szCs w:val="28"/>
              </w:rPr>
            </w:pPr>
            <w:proofErr w:type="gramStart"/>
            <w:r w:rsidRPr="00B24DDA">
              <w:rPr>
                <w:rFonts w:hint="eastAsia"/>
                <w:sz w:val="28"/>
                <w:szCs w:val="28"/>
              </w:rPr>
              <w:t>臺</w:t>
            </w:r>
            <w:proofErr w:type="gramEnd"/>
            <w:r w:rsidRPr="00B24DDA">
              <w:rPr>
                <w:rFonts w:hint="eastAsia"/>
                <w:sz w:val="28"/>
                <w:szCs w:val="28"/>
              </w:rPr>
              <w:t>中市</w:t>
            </w:r>
            <w:proofErr w:type="gramStart"/>
            <w:r w:rsidRPr="00B24DDA">
              <w:rPr>
                <w:rFonts w:hint="eastAsia"/>
                <w:sz w:val="28"/>
                <w:szCs w:val="28"/>
              </w:rPr>
              <w:t>政府函台</w:t>
            </w:r>
            <w:proofErr w:type="gramEnd"/>
            <w:r w:rsidRPr="00B24DDA">
              <w:rPr>
                <w:rFonts w:hint="eastAsia"/>
                <w:sz w:val="28"/>
                <w:szCs w:val="28"/>
              </w:rPr>
              <w:t>開公司：1</w:t>
            </w:r>
            <w:r w:rsidRPr="00B24DDA">
              <w:rPr>
                <w:sz w:val="28"/>
                <w:szCs w:val="28"/>
              </w:rPr>
              <w:t>.</w:t>
            </w:r>
            <w:r w:rsidRPr="00B24DDA">
              <w:rPr>
                <w:rFonts w:hint="eastAsia"/>
                <w:sz w:val="28"/>
                <w:szCs w:val="28"/>
              </w:rPr>
              <w:t>有關</w:t>
            </w:r>
            <w:proofErr w:type="gramStart"/>
            <w:r w:rsidRPr="00B24DDA">
              <w:rPr>
                <w:rFonts w:hint="eastAsia"/>
                <w:sz w:val="28"/>
                <w:szCs w:val="28"/>
              </w:rPr>
              <w:t>該府</w:t>
            </w:r>
            <w:r w:rsidR="00554B67">
              <w:rPr>
                <w:rFonts w:hint="eastAsia"/>
                <w:sz w:val="28"/>
                <w:szCs w:val="28"/>
              </w:rPr>
              <w:t>經發</w:t>
            </w:r>
            <w:proofErr w:type="gramEnd"/>
            <w:r w:rsidR="00554B67">
              <w:rPr>
                <w:rFonts w:hint="eastAsia"/>
                <w:sz w:val="28"/>
                <w:szCs w:val="28"/>
              </w:rPr>
              <w:t>局</w:t>
            </w:r>
            <w:r w:rsidRPr="00B24DDA">
              <w:rPr>
                <w:rFonts w:hint="eastAsia"/>
                <w:sz w:val="28"/>
                <w:szCs w:val="28"/>
              </w:rPr>
              <w:t>委託正興聯合會計師事務所辦理臺中市精密機械科技創新園區二期開發計畫委託專業會計成本查核及結算作業服務，該所依據委託專案管理契約、開發成本計算書及</w:t>
            </w:r>
            <w:r w:rsidR="00143CB1">
              <w:rPr>
                <w:rFonts w:hint="eastAsia"/>
                <w:sz w:val="28"/>
                <w:szCs w:val="28"/>
              </w:rPr>
              <w:t>產業創新條例</w:t>
            </w:r>
            <w:r w:rsidRPr="00B24DDA">
              <w:rPr>
                <w:rFonts w:hint="eastAsia"/>
                <w:sz w:val="28"/>
                <w:szCs w:val="28"/>
              </w:rPr>
              <w:t>相關函釋，查核園區收、支等資金管理運用。2</w:t>
            </w:r>
            <w:r w:rsidRPr="00B24DDA">
              <w:rPr>
                <w:sz w:val="28"/>
                <w:szCs w:val="28"/>
              </w:rPr>
              <w:t>.</w:t>
            </w:r>
            <w:r w:rsidRPr="00B24DDA">
              <w:rPr>
                <w:rFonts w:hint="eastAsia"/>
                <w:sz w:val="28"/>
                <w:szCs w:val="28"/>
              </w:rPr>
              <w:t>請該公司於108年11月29日前，依會計師查核結果，返還結餘款12億8</w:t>
            </w:r>
            <w:r w:rsidRPr="00B24DDA">
              <w:rPr>
                <w:sz w:val="28"/>
                <w:szCs w:val="28"/>
              </w:rPr>
              <w:t>889</w:t>
            </w:r>
            <w:r w:rsidRPr="00B24DDA">
              <w:rPr>
                <w:rFonts w:hint="eastAsia"/>
                <w:sz w:val="28"/>
                <w:szCs w:val="28"/>
              </w:rPr>
              <w:t>萬15元及代辦費2,045萬81元(合計13億934萬96元)至該府工業區開發管理基金。</w:t>
            </w:r>
          </w:p>
        </w:tc>
      </w:tr>
      <w:tr w:rsidR="00B24DDA" w:rsidRPr="00B24DDA" w:rsidTr="00AC47BE">
        <w:tc>
          <w:tcPr>
            <w:tcW w:w="1560" w:type="dxa"/>
          </w:tcPr>
          <w:p w:rsidR="001219A8" w:rsidRPr="00B24DDA" w:rsidRDefault="001219A8" w:rsidP="00A348EF">
            <w:pPr>
              <w:pStyle w:val="aff"/>
              <w:spacing w:line="420" w:lineRule="exact"/>
              <w:ind w:leftChars="-31" w:left="-105" w:rightChars="-32" w:right="-109" w:firstLineChars="0" w:firstLine="0"/>
              <w:rPr>
                <w:sz w:val="28"/>
                <w:szCs w:val="28"/>
              </w:rPr>
            </w:pPr>
            <w:r w:rsidRPr="00B24DDA">
              <w:rPr>
                <w:rFonts w:hint="eastAsia"/>
                <w:kern w:val="16"/>
                <w:sz w:val="28"/>
                <w:szCs w:val="28"/>
              </w:rPr>
              <w:t>108.11.21</w:t>
            </w:r>
          </w:p>
        </w:tc>
        <w:tc>
          <w:tcPr>
            <w:tcW w:w="7513" w:type="dxa"/>
          </w:tcPr>
          <w:p w:rsidR="001219A8" w:rsidRPr="00B24DDA" w:rsidRDefault="001219A8" w:rsidP="001219A8">
            <w:pPr>
              <w:pStyle w:val="aff"/>
              <w:spacing w:line="420" w:lineRule="exact"/>
              <w:ind w:leftChars="0" w:left="0" w:firstLineChars="0" w:firstLine="0"/>
              <w:rPr>
                <w:sz w:val="28"/>
                <w:szCs w:val="28"/>
              </w:rPr>
            </w:pPr>
            <w:proofErr w:type="gramStart"/>
            <w:r w:rsidRPr="00B24DDA">
              <w:rPr>
                <w:rFonts w:hint="eastAsia"/>
                <w:sz w:val="28"/>
                <w:szCs w:val="28"/>
              </w:rPr>
              <w:t>臺</w:t>
            </w:r>
            <w:proofErr w:type="gramEnd"/>
            <w:r w:rsidRPr="00B24DDA">
              <w:rPr>
                <w:rFonts w:hint="eastAsia"/>
                <w:sz w:val="28"/>
                <w:szCs w:val="28"/>
              </w:rPr>
              <w:t>中市政府聲請假扣押事件</w:t>
            </w:r>
            <w:r w:rsidRPr="00B24DDA">
              <w:rPr>
                <w:rFonts w:hint="eastAsia"/>
                <w:kern w:val="16"/>
                <w:sz w:val="28"/>
                <w:szCs w:val="28"/>
              </w:rPr>
              <w:t>經最高法院裁定駁回。</w:t>
            </w:r>
          </w:p>
        </w:tc>
      </w:tr>
      <w:tr w:rsidR="00B24DDA" w:rsidRPr="00B24DDA" w:rsidTr="00AC47BE">
        <w:tc>
          <w:tcPr>
            <w:tcW w:w="1560" w:type="dxa"/>
          </w:tcPr>
          <w:p w:rsidR="00D812AB" w:rsidRPr="00B24DDA" w:rsidRDefault="008F11A8" w:rsidP="00A348EF">
            <w:pPr>
              <w:pStyle w:val="aff"/>
              <w:spacing w:line="420" w:lineRule="exact"/>
              <w:ind w:leftChars="-31" w:left="-105" w:rightChars="-32" w:right="-109" w:firstLineChars="0" w:firstLine="0"/>
              <w:rPr>
                <w:sz w:val="28"/>
                <w:szCs w:val="28"/>
              </w:rPr>
            </w:pPr>
            <w:r w:rsidRPr="00B24DDA">
              <w:rPr>
                <w:sz w:val="28"/>
                <w:szCs w:val="28"/>
              </w:rPr>
              <w:t>109</w:t>
            </w:r>
            <w:r w:rsidR="0040622E" w:rsidRPr="00B24DDA">
              <w:rPr>
                <w:sz w:val="28"/>
                <w:szCs w:val="28"/>
              </w:rPr>
              <w:t>.</w:t>
            </w:r>
            <w:r w:rsidRPr="00B24DDA">
              <w:rPr>
                <w:sz w:val="28"/>
                <w:szCs w:val="28"/>
              </w:rPr>
              <w:t>4</w:t>
            </w:r>
            <w:r w:rsidR="0040622E" w:rsidRPr="00B24DDA">
              <w:rPr>
                <w:sz w:val="28"/>
                <w:szCs w:val="28"/>
              </w:rPr>
              <w:t>.</w:t>
            </w:r>
            <w:r w:rsidRPr="00B24DDA">
              <w:rPr>
                <w:sz w:val="28"/>
                <w:szCs w:val="28"/>
              </w:rPr>
              <w:t>1</w:t>
            </w:r>
          </w:p>
        </w:tc>
        <w:tc>
          <w:tcPr>
            <w:tcW w:w="7513" w:type="dxa"/>
          </w:tcPr>
          <w:p w:rsidR="00D812AB" w:rsidRPr="00B24DDA" w:rsidRDefault="00D812AB" w:rsidP="009A7661">
            <w:pPr>
              <w:pStyle w:val="aff"/>
              <w:spacing w:line="420" w:lineRule="exact"/>
              <w:ind w:leftChars="0" w:left="0" w:firstLineChars="0" w:firstLine="0"/>
              <w:rPr>
                <w:sz w:val="28"/>
                <w:szCs w:val="28"/>
              </w:rPr>
            </w:pPr>
            <w:proofErr w:type="gramStart"/>
            <w:r w:rsidRPr="00B24DDA">
              <w:rPr>
                <w:rFonts w:hint="eastAsia"/>
                <w:sz w:val="28"/>
                <w:szCs w:val="28"/>
              </w:rPr>
              <w:t>臺</w:t>
            </w:r>
            <w:proofErr w:type="gramEnd"/>
            <w:r w:rsidRPr="00B24DDA">
              <w:rPr>
                <w:rFonts w:hint="eastAsia"/>
                <w:sz w:val="28"/>
                <w:szCs w:val="28"/>
              </w:rPr>
              <w:t>中市政府於</w:t>
            </w:r>
            <w:r w:rsidRPr="00B24DDA">
              <w:rPr>
                <w:sz w:val="28"/>
                <w:szCs w:val="28"/>
              </w:rPr>
              <w:t>109</w:t>
            </w:r>
            <w:r w:rsidRPr="00B24DDA">
              <w:rPr>
                <w:rFonts w:hint="eastAsia"/>
                <w:sz w:val="28"/>
                <w:szCs w:val="28"/>
              </w:rPr>
              <w:t>年</w:t>
            </w:r>
            <w:r w:rsidRPr="00B24DDA">
              <w:rPr>
                <w:sz w:val="28"/>
                <w:szCs w:val="28"/>
              </w:rPr>
              <w:t>4</w:t>
            </w:r>
            <w:r w:rsidRPr="00B24DDA">
              <w:rPr>
                <w:rFonts w:hint="eastAsia"/>
                <w:sz w:val="28"/>
                <w:szCs w:val="28"/>
              </w:rPr>
              <w:t>月</w:t>
            </w:r>
            <w:r w:rsidRPr="00B24DDA">
              <w:rPr>
                <w:sz w:val="28"/>
                <w:szCs w:val="28"/>
              </w:rPr>
              <w:t>1</w:t>
            </w:r>
            <w:r w:rsidRPr="00B24DDA">
              <w:rPr>
                <w:rFonts w:hint="eastAsia"/>
                <w:sz w:val="28"/>
                <w:szCs w:val="28"/>
              </w:rPr>
              <w:t>日向中華民國仲裁協會（下稱仲裁協會</w:t>
            </w:r>
            <w:r w:rsidRPr="00B24DDA">
              <w:rPr>
                <w:sz w:val="28"/>
                <w:szCs w:val="28"/>
              </w:rPr>
              <w:t>)</w:t>
            </w:r>
            <w:r w:rsidRPr="00B24DDA">
              <w:rPr>
                <w:rFonts w:hint="eastAsia"/>
                <w:sz w:val="28"/>
                <w:szCs w:val="28"/>
              </w:rPr>
              <w:t>提出確認契約終止之仲裁，惟仲裁協會</w:t>
            </w:r>
            <w:r w:rsidRPr="00B24DDA">
              <w:rPr>
                <w:sz w:val="28"/>
                <w:szCs w:val="28"/>
              </w:rPr>
              <w:t>109</w:t>
            </w:r>
            <w:r w:rsidRPr="00B24DDA">
              <w:rPr>
                <w:rFonts w:hint="eastAsia"/>
                <w:sz w:val="28"/>
                <w:szCs w:val="28"/>
              </w:rPr>
              <w:t>年</w:t>
            </w:r>
            <w:r w:rsidRPr="00B24DDA">
              <w:rPr>
                <w:sz w:val="28"/>
                <w:szCs w:val="28"/>
              </w:rPr>
              <w:t>12</w:t>
            </w:r>
            <w:r w:rsidRPr="00B24DDA">
              <w:rPr>
                <w:rFonts w:hint="eastAsia"/>
                <w:sz w:val="28"/>
                <w:szCs w:val="28"/>
              </w:rPr>
              <w:t>月</w:t>
            </w:r>
            <w:r w:rsidRPr="00B24DDA">
              <w:rPr>
                <w:sz w:val="28"/>
                <w:szCs w:val="28"/>
              </w:rPr>
              <w:t>10</w:t>
            </w:r>
            <w:r w:rsidRPr="00B24DDA">
              <w:rPr>
                <w:rFonts w:hint="eastAsia"/>
                <w:sz w:val="28"/>
                <w:szCs w:val="28"/>
              </w:rPr>
              <w:t>日檢附仲裁標的准許變更及仲裁費用核定理由書，指出仲裁標的之價額應以</w:t>
            </w:r>
            <w:r w:rsidR="00554B67">
              <w:rPr>
                <w:rFonts w:hint="eastAsia"/>
                <w:sz w:val="28"/>
                <w:szCs w:val="28"/>
              </w:rPr>
              <w:t>臺中市政府經發局</w:t>
            </w:r>
            <w:r w:rsidRPr="00B24DDA">
              <w:rPr>
                <w:rFonts w:hint="eastAsia"/>
                <w:sz w:val="28"/>
                <w:szCs w:val="28"/>
              </w:rPr>
              <w:t>委託會計師查核應返還之結餘款</w:t>
            </w:r>
            <w:r w:rsidRPr="00B24DDA">
              <w:rPr>
                <w:sz w:val="28"/>
                <w:szCs w:val="28"/>
              </w:rPr>
              <w:t>13</w:t>
            </w:r>
            <w:r w:rsidRPr="00B24DDA">
              <w:rPr>
                <w:rFonts w:hint="eastAsia"/>
                <w:sz w:val="28"/>
                <w:szCs w:val="28"/>
              </w:rPr>
              <w:t>億</w:t>
            </w:r>
            <w:r w:rsidRPr="00B24DDA">
              <w:rPr>
                <w:sz w:val="28"/>
                <w:szCs w:val="28"/>
              </w:rPr>
              <w:t>934</w:t>
            </w:r>
            <w:r w:rsidRPr="00B24DDA">
              <w:rPr>
                <w:rFonts w:hint="eastAsia"/>
                <w:sz w:val="28"/>
                <w:szCs w:val="28"/>
              </w:rPr>
              <w:t>萬餘元計算，仲裁費用為</w:t>
            </w:r>
            <w:r w:rsidRPr="00B24DDA">
              <w:rPr>
                <w:sz w:val="28"/>
                <w:szCs w:val="28"/>
              </w:rPr>
              <w:t>683</w:t>
            </w:r>
            <w:r w:rsidRPr="00B24DDA">
              <w:rPr>
                <w:rFonts w:hint="eastAsia"/>
                <w:sz w:val="28"/>
                <w:szCs w:val="28"/>
              </w:rPr>
              <w:t>萬餘元。該府考量依仲裁結果</w:t>
            </w:r>
            <w:proofErr w:type="gramStart"/>
            <w:r w:rsidRPr="00B24DDA">
              <w:rPr>
                <w:rFonts w:hint="eastAsia"/>
                <w:sz w:val="28"/>
                <w:szCs w:val="28"/>
              </w:rPr>
              <w:t>續提返還</w:t>
            </w:r>
            <w:proofErr w:type="gramEnd"/>
            <w:r w:rsidRPr="00B24DDA">
              <w:rPr>
                <w:rFonts w:hint="eastAsia"/>
                <w:sz w:val="28"/>
                <w:szCs w:val="28"/>
              </w:rPr>
              <w:t>結餘款時，恐生重複繳納仲裁費用，對市庫有莫大不利益，爰</w:t>
            </w:r>
            <w:r w:rsidR="00554B67">
              <w:rPr>
                <w:rFonts w:hint="eastAsia"/>
                <w:sz w:val="28"/>
                <w:szCs w:val="28"/>
              </w:rPr>
              <w:t>臺中市政府經發局</w:t>
            </w:r>
            <w:r w:rsidRPr="00B24DDA">
              <w:rPr>
                <w:rFonts w:hint="eastAsia"/>
                <w:sz w:val="28"/>
                <w:szCs w:val="28"/>
              </w:rPr>
              <w:t>未於期限內繳納仲裁費，由仲裁庭於</w:t>
            </w:r>
            <w:r w:rsidRPr="00B24DDA">
              <w:rPr>
                <w:sz w:val="28"/>
                <w:szCs w:val="28"/>
              </w:rPr>
              <w:t>110</w:t>
            </w:r>
            <w:r w:rsidRPr="00B24DDA">
              <w:rPr>
                <w:rFonts w:hint="eastAsia"/>
                <w:sz w:val="28"/>
                <w:szCs w:val="28"/>
              </w:rPr>
              <w:t>年</w:t>
            </w:r>
            <w:r w:rsidRPr="00B24DDA">
              <w:rPr>
                <w:sz w:val="28"/>
                <w:szCs w:val="28"/>
              </w:rPr>
              <w:t>2</w:t>
            </w:r>
            <w:r w:rsidRPr="00B24DDA">
              <w:rPr>
                <w:rFonts w:hint="eastAsia"/>
                <w:sz w:val="28"/>
                <w:szCs w:val="28"/>
              </w:rPr>
              <w:t>月</w:t>
            </w:r>
            <w:r w:rsidRPr="00B24DDA">
              <w:rPr>
                <w:sz w:val="28"/>
                <w:szCs w:val="28"/>
              </w:rPr>
              <w:t>24</w:t>
            </w:r>
            <w:r w:rsidRPr="00B24DDA">
              <w:rPr>
                <w:rFonts w:hint="eastAsia"/>
                <w:sz w:val="28"/>
                <w:szCs w:val="28"/>
              </w:rPr>
              <w:t>日駁回本案之全部請求。經該府召開</w:t>
            </w:r>
            <w:proofErr w:type="gramStart"/>
            <w:r w:rsidRPr="00B24DDA">
              <w:rPr>
                <w:rFonts w:hint="eastAsia"/>
                <w:sz w:val="28"/>
                <w:szCs w:val="28"/>
              </w:rPr>
              <w:t>研</w:t>
            </w:r>
            <w:proofErr w:type="gramEnd"/>
            <w:r w:rsidRPr="00B24DDA">
              <w:rPr>
                <w:rFonts w:hint="eastAsia"/>
                <w:sz w:val="28"/>
                <w:szCs w:val="28"/>
              </w:rPr>
              <w:t>商會議，因行政法院有案例見解，委託開發契約是行政契約，且若採行政訴訟，應可節省時間及費用，且可能涉及</w:t>
            </w:r>
            <w:r w:rsidRPr="00B24DDA">
              <w:rPr>
                <w:rFonts w:hint="eastAsia"/>
                <w:sz w:val="28"/>
                <w:szCs w:val="28"/>
              </w:rPr>
              <w:lastRenderedPageBreak/>
              <w:t>採公法強制力措施，又民法委任關係等規範亦可準用、類推適用或採法理於公法契約，爰建議採行行政訴訟。</w:t>
            </w:r>
          </w:p>
        </w:tc>
      </w:tr>
      <w:tr w:rsidR="00B24DDA" w:rsidRPr="00B24DDA" w:rsidTr="00AC47BE">
        <w:tc>
          <w:tcPr>
            <w:tcW w:w="1560" w:type="dxa"/>
          </w:tcPr>
          <w:p w:rsidR="001219A8" w:rsidRPr="00B24DDA" w:rsidRDefault="001219A8" w:rsidP="00A348EF">
            <w:pPr>
              <w:pStyle w:val="aff"/>
              <w:spacing w:line="420" w:lineRule="exact"/>
              <w:ind w:leftChars="-31" w:left="-105" w:rightChars="-32" w:right="-109" w:firstLineChars="0" w:firstLine="0"/>
              <w:rPr>
                <w:sz w:val="28"/>
                <w:szCs w:val="28"/>
              </w:rPr>
            </w:pPr>
            <w:r w:rsidRPr="00B24DDA">
              <w:rPr>
                <w:rFonts w:hint="eastAsia"/>
                <w:sz w:val="28"/>
                <w:szCs w:val="28"/>
              </w:rPr>
              <w:lastRenderedPageBreak/>
              <w:t>1</w:t>
            </w:r>
            <w:r w:rsidRPr="00B24DDA">
              <w:rPr>
                <w:sz w:val="28"/>
                <w:szCs w:val="28"/>
              </w:rPr>
              <w:t>10.10.6</w:t>
            </w:r>
          </w:p>
        </w:tc>
        <w:tc>
          <w:tcPr>
            <w:tcW w:w="7513" w:type="dxa"/>
          </w:tcPr>
          <w:p w:rsidR="001219A8" w:rsidRPr="00B24DDA" w:rsidRDefault="001219A8" w:rsidP="001219A8">
            <w:pPr>
              <w:pStyle w:val="aff"/>
              <w:spacing w:line="420" w:lineRule="exact"/>
              <w:ind w:leftChars="0" w:left="0" w:firstLineChars="0" w:firstLine="0"/>
              <w:rPr>
                <w:spacing w:val="-10"/>
                <w:sz w:val="28"/>
                <w:szCs w:val="28"/>
              </w:rPr>
            </w:pPr>
            <w:r w:rsidRPr="00B24DDA">
              <w:rPr>
                <w:rFonts w:hint="eastAsia"/>
                <w:sz w:val="28"/>
                <w:szCs w:val="28"/>
              </w:rPr>
              <w:t>向法院提起告訴</w:t>
            </w:r>
            <w:r w:rsidR="00B91063">
              <w:rPr>
                <w:rFonts w:hint="eastAsia"/>
                <w:sz w:val="28"/>
                <w:szCs w:val="28"/>
              </w:rPr>
              <w:t>。</w:t>
            </w:r>
          </w:p>
        </w:tc>
      </w:tr>
    </w:tbl>
    <w:p w:rsidR="00A811AE" w:rsidRPr="00B24DDA" w:rsidRDefault="00A2165C" w:rsidP="00A811AE">
      <w:pPr>
        <w:pStyle w:val="1"/>
        <w:numPr>
          <w:ilvl w:val="0"/>
          <w:numId w:val="0"/>
        </w:numPr>
        <w:ind w:left="2381" w:hanging="2381"/>
        <w:rPr>
          <w:sz w:val="24"/>
          <w:szCs w:val="24"/>
        </w:rPr>
      </w:pPr>
      <w:r w:rsidRPr="00B24DDA">
        <w:rPr>
          <w:rFonts w:hint="eastAsia"/>
          <w:sz w:val="24"/>
          <w:szCs w:val="24"/>
        </w:rPr>
        <w:t xml:space="preserve">  </w:t>
      </w:r>
      <w:r w:rsidR="00D812AB" w:rsidRPr="00B24DDA">
        <w:rPr>
          <w:rFonts w:hint="eastAsia"/>
          <w:sz w:val="24"/>
          <w:szCs w:val="24"/>
        </w:rPr>
        <w:t>資料來源：本報告彙整自</w:t>
      </w:r>
      <w:proofErr w:type="gramStart"/>
      <w:r w:rsidR="00D812AB" w:rsidRPr="00B24DDA">
        <w:rPr>
          <w:rFonts w:hint="eastAsia"/>
          <w:sz w:val="24"/>
          <w:szCs w:val="24"/>
        </w:rPr>
        <w:t>臺</w:t>
      </w:r>
      <w:proofErr w:type="gramEnd"/>
      <w:r w:rsidR="00D812AB" w:rsidRPr="00B24DDA">
        <w:rPr>
          <w:rFonts w:hint="eastAsia"/>
          <w:sz w:val="24"/>
          <w:szCs w:val="24"/>
        </w:rPr>
        <w:t>中市政府提供資料。</w:t>
      </w:r>
    </w:p>
    <w:p w:rsidR="00B3069E" w:rsidRPr="00B24DDA" w:rsidRDefault="000C3DC9" w:rsidP="00B91063">
      <w:pPr>
        <w:pStyle w:val="3"/>
        <w:spacing w:beforeLines="50" w:before="228"/>
        <w:ind w:left="1360" w:rightChars="16" w:right="54" w:hanging="680"/>
      </w:pPr>
      <w:bookmarkStart w:id="7" w:name="_Toc106616340"/>
      <w:r w:rsidRPr="00B24DDA">
        <w:rPr>
          <w:rFonts w:hint="eastAsia"/>
        </w:rPr>
        <w:t>由上表可見，</w:t>
      </w:r>
      <w:proofErr w:type="gramStart"/>
      <w:r w:rsidR="00554B67">
        <w:rPr>
          <w:rFonts w:hint="eastAsia"/>
        </w:rPr>
        <w:t>臺</w:t>
      </w:r>
      <w:proofErr w:type="gramEnd"/>
      <w:r w:rsidR="00554B67">
        <w:rPr>
          <w:rFonts w:hint="eastAsia"/>
        </w:rPr>
        <w:t>中市政府經發局</w:t>
      </w:r>
      <w:r w:rsidRPr="00B24DDA">
        <w:rPr>
          <w:rFonts w:hint="eastAsia"/>
        </w:rPr>
        <w:t>於</w:t>
      </w:r>
      <w:r w:rsidR="008112A5" w:rsidRPr="00B24DDA">
        <w:rPr>
          <w:rFonts w:hint="eastAsia"/>
        </w:rPr>
        <w:t>1</w:t>
      </w:r>
      <w:r w:rsidR="008112A5" w:rsidRPr="00B24DDA">
        <w:t>07</w:t>
      </w:r>
      <w:r w:rsidR="008112A5" w:rsidRPr="00B24DDA">
        <w:rPr>
          <w:rFonts w:hint="eastAsia"/>
        </w:rPr>
        <w:t>年3月12日</w:t>
      </w:r>
      <w:r w:rsidRPr="00B24DDA">
        <w:rPr>
          <w:rFonts w:hint="eastAsia"/>
        </w:rPr>
        <w:t>台開公司檢送精密</w:t>
      </w:r>
      <w:r w:rsidR="00371F62">
        <w:rPr>
          <w:rFonts w:hint="eastAsia"/>
        </w:rPr>
        <w:t>園區</w:t>
      </w:r>
      <w:r w:rsidRPr="00B24DDA">
        <w:rPr>
          <w:rFonts w:hint="eastAsia"/>
        </w:rPr>
        <w:t>二期開發</w:t>
      </w:r>
      <w:r w:rsidR="00CA7423" w:rsidRPr="00B24DDA">
        <w:rPr>
          <w:rFonts w:hint="eastAsia"/>
        </w:rPr>
        <w:t>計畫</w:t>
      </w:r>
      <w:r w:rsidRPr="00B24DDA">
        <w:rPr>
          <w:rFonts w:hint="eastAsia"/>
        </w:rPr>
        <w:t>資金調度及使用情形月報表時，</w:t>
      </w:r>
      <w:r w:rsidR="008112A5" w:rsidRPr="00B24DDA">
        <w:rPr>
          <w:rFonts w:hint="eastAsia"/>
        </w:rPr>
        <w:t>始</w:t>
      </w:r>
      <w:r w:rsidRPr="00B24DDA">
        <w:rPr>
          <w:rFonts w:hint="eastAsia"/>
        </w:rPr>
        <w:t>發現</w:t>
      </w:r>
      <w:r w:rsidR="00B91063">
        <w:rPr>
          <w:rFonts w:hint="eastAsia"/>
        </w:rPr>
        <w:t>該</w:t>
      </w:r>
      <w:r w:rsidRPr="00B24DDA">
        <w:rPr>
          <w:rFonts w:hint="eastAsia"/>
          <w:spacing w:val="-10"/>
        </w:rPr>
        <w:t>台開公司</w:t>
      </w:r>
      <w:r w:rsidR="008112A5" w:rsidRPr="00B24DDA">
        <w:rPr>
          <w:rFonts w:hint="eastAsia"/>
          <w:spacing w:val="-10"/>
        </w:rPr>
        <w:t>已於同</w:t>
      </w:r>
      <w:r w:rsidRPr="00B24DDA">
        <w:rPr>
          <w:rFonts w:hint="eastAsia"/>
          <w:spacing w:val="-10"/>
        </w:rPr>
        <w:t>年</w:t>
      </w:r>
      <w:r w:rsidR="008112A5" w:rsidRPr="00B24DDA">
        <w:rPr>
          <w:spacing w:val="-10"/>
        </w:rPr>
        <w:t>2</w:t>
      </w:r>
      <w:r w:rsidRPr="00B24DDA">
        <w:rPr>
          <w:rFonts w:hint="eastAsia"/>
          <w:spacing w:val="-10"/>
        </w:rPr>
        <w:t>月2日逕自本開發一般專戶(帳號017-09-238068)</w:t>
      </w:r>
      <w:r w:rsidRPr="00B24DDA">
        <w:rPr>
          <w:rFonts w:hint="eastAsia"/>
        </w:rPr>
        <w:t>轉出6億元，</w:t>
      </w:r>
      <w:r w:rsidR="008112A5" w:rsidRPr="00B24DDA">
        <w:rPr>
          <w:rFonts w:hint="eastAsia"/>
        </w:rPr>
        <w:t>該府當時</w:t>
      </w:r>
      <w:r w:rsidRPr="00B24DDA">
        <w:rPr>
          <w:rFonts w:hint="eastAsia"/>
        </w:rPr>
        <w:t>卻未積極採取防範措施，</w:t>
      </w:r>
      <w:r w:rsidR="002C66A9" w:rsidRPr="00B24DDA">
        <w:rPr>
          <w:rFonts w:hint="eastAsia"/>
        </w:rPr>
        <w:t>僅多次以函文通知台開</w:t>
      </w:r>
      <w:r w:rsidR="008112A5" w:rsidRPr="00B24DDA">
        <w:rPr>
          <w:rFonts w:hint="eastAsia"/>
        </w:rPr>
        <w:t>公司</w:t>
      </w:r>
      <w:r w:rsidR="002C66A9" w:rsidRPr="00B24DDA">
        <w:rPr>
          <w:rFonts w:hint="eastAsia"/>
        </w:rPr>
        <w:t>繳回</w:t>
      </w:r>
      <w:r w:rsidR="008112A5" w:rsidRPr="00B24DDA">
        <w:rPr>
          <w:rFonts w:hint="eastAsia"/>
        </w:rPr>
        <w:t>款項</w:t>
      </w:r>
      <w:proofErr w:type="gramStart"/>
      <w:r w:rsidR="002C66A9" w:rsidRPr="00B24DDA">
        <w:rPr>
          <w:rFonts w:hint="eastAsia"/>
        </w:rPr>
        <w:t>然均未</w:t>
      </w:r>
      <w:proofErr w:type="gramEnd"/>
      <w:r w:rsidR="002C66A9" w:rsidRPr="00B24DDA">
        <w:rPr>
          <w:rFonts w:hint="eastAsia"/>
        </w:rPr>
        <w:t>果，</w:t>
      </w:r>
      <w:r w:rsidR="00B3069E" w:rsidRPr="00B24DDA">
        <w:rPr>
          <w:rFonts w:hint="eastAsia"/>
        </w:rPr>
        <w:t>遲至</w:t>
      </w:r>
      <w:r w:rsidR="008112A5" w:rsidRPr="00B24DDA">
        <w:rPr>
          <w:rFonts w:hint="eastAsia"/>
        </w:rPr>
        <w:t>同年10月9日</w:t>
      </w:r>
      <w:r w:rsidR="00B3069E" w:rsidRPr="00B24DDA">
        <w:rPr>
          <w:rFonts w:hint="eastAsia"/>
        </w:rPr>
        <w:t>始</w:t>
      </w:r>
      <w:r w:rsidR="008112A5" w:rsidRPr="00B24DDA">
        <w:rPr>
          <w:rFonts w:hint="eastAsia"/>
        </w:rPr>
        <w:tab/>
      </w:r>
      <w:r w:rsidR="00B91063">
        <w:rPr>
          <w:rFonts w:hint="eastAsia"/>
        </w:rPr>
        <w:t>向臺灣</w:t>
      </w:r>
      <w:r w:rsidR="0044219D" w:rsidRPr="00B24DDA">
        <w:rPr>
          <w:rFonts w:hint="eastAsia"/>
          <w:szCs w:val="32"/>
        </w:rPr>
        <w:t>臺中地方法院（下稱臺中地院）</w:t>
      </w:r>
      <w:r w:rsidR="008112A5" w:rsidRPr="00B24DDA">
        <w:rPr>
          <w:rFonts w:hint="eastAsia"/>
        </w:rPr>
        <w:t>聲請假扣押、聲明異議及抗告，</w:t>
      </w:r>
      <w:r w:rsidR="00320B6C" w:rsidRPr="00B24DDA">
        <w:rPr>
          <w:rFonts w:hint="eastAsia"/>
        </w:rPr>
        <w:t>然訴訟程序緩不濟急，無法</w:t>
      </w:r>
      <w:r w:rsidR="008112A5" w:rsidRPr="00B24DDA">
        <w:rPr>
          <w:rFonts w:hint="eastAsia"/>
        </w:rPr>
        <w:t>及時發揮效果，嗣</w:t>
      </w:r>
      <w:r w:rsidR="00B3069E" w:rsidRPr="00B24DDA">
        <w:rPr>
          <w:rFonts w:cs="Arial" w:hint="eastAsia"/>
        </w:rPr>
        <w:t>依據</w:t>
      </w:r>
      <w:r w:rsidR="00F94F3A" w:rsidRPr="00B24DDA">
        <w:rPr>
          <w:rFonts w:cs="Arial" w:hint="eastAsia"/>
        </w:rPr>
        <w:t>該府</w:t>
      </w:r>
      <w:r w:rsidR="00B3069E" w:rsidRPr="00B24DDA">
        <w:rPr>
          <w:rFonts w:cs="Arial" w:hint="eastAsia"/>
        </w:rPr>
        <w:t>委託</w:t>
      </w:r>
      <w:r w:rsidR="00B3069E" w:rsidRPr="00B24DDA">
        <w:rPr>
          <w:rFonts w:hint="eastAsia"/>
        </w:rPr>
        <w:t>會計師</w:t>
      </w:r>
      <w:r w:rsidR="00F94F3A" w:rsidRPr="00B24DDA">
        <w:rPr>
          <w:rFonts w:hint="eastAsia"/>
        </w:rPr>
        <w:t>於</w:t>
      </w:r>
      <w:r w:rsidR="00B3069E" w:rsidRPr="00B24DDA">
        <w:rPr>
          <w:rFonts w:hint="eastAsia"/>
        </w:rPr>
        <w:t>108年2月出具之107年7月1日至107年12月31日開發成本查核報告書，</w:t>
      </w:r>
      <w:r w:rsidR="00F94F3A" w:rsidRPr="00B24DDA">
        <w:rPr>
          <w:rFonts w:hint="eastAsia"/>
        </w:rPr>
        <w:t>該府</w:t>
      </w:r>
      <w:r w:rsidR="00B3069E" w:rsidRPr="00B24DDA">
        <w:rPr>
          <w:rFonts w:hint="eastAsia"/>
        </w:rPr>
        <w:t>又發現台開公司於107年10月12日</w:t>
      </w:r>
      <w:r w:rsidR="00F94F3A" w:rsidRPr="00B24DDA">
        <w:rPr>
          <w:rFonts w:hint="eastAsia"/>
        </w:rPr>
        <w:t>再</w:t>
      </w:r>
      <w:r w:rsidR="00B3069E" w:rsidRPr="00B24DDA">
        <w:rPr>
          <w:rFonts w:hint="eastAsia"/>
        </w:rPr>
        <w:t>轉出6億元，</w:t>
      </w:r>
      <w:r w:rsidR="00F94F3A" w:rsidRPr="00B24DDA">
        <w:rPr>
          <w:rFonts w:hint="eastAsia"/>
        </w:rPr>
        <w:t>另該府</w:t>
      </w:r>
      <w:r w:rsidR="00B3069E" w:rsidRPr="00B24DDA">
        <w:rPr>
          <w:rFonts w:hint="eastAsia"/>
        </w:rPr>
        <w:t>於108年間再次就台開公司於本開發計畫中所投入之開發成本及資金運用情形委託會計師進行查核，</w:t>
      </w:r>
      <w:r w:rsidR="006A359E">
        <w:rPr>
          <w:rFonts w:hint="eastAsia"/>
        </w:rPr>
        <w:t>又</w:t>
      </w:r>
      <w:r w:rsidR="00320B6C" w:rsidRPr="00B24DDA">
        <w:rPr>
          <w:rFonts w:hint="eastAsia"/>
        </w:rPr>
        <w:t>再</w:t>
      </w:r>
      <w:r w:rsidR="00B3069E" w:rsidRPr="00B24DDA">
        <w:rPr>
          <w:rFonts w:hint="eastAsia"/>
        </w:rPr>
        <w:t>發現台開公司於108年3月15日自</w:t>
      </w:r>
      <w:r w:rsidR="00B3069E" w:rsidRPr="00B24DDA">
        <w:rPr>
          <w:rFonts w:hint="eastAsia"/>
          <w:spacing w:val="-10"/>
        </w:rPr>
        <w:t>開發</w:t>
      </w:r>
      <w:r w:rsidR="00320B6C" w:rsidRPr="00B24DDA">
        <w:rPr>
          <w:rFonts w:hint="eastAsia"/>
          <w:spacing w:val="-10"/>
        </w:rPr>
        <w:t>資金</w:t>
      </w:r>
      <w:r w:rsidR="00B3069E" w:rsidRPr="00B24DDA">
        <w:rPr>
          <w:rFonts w:hint="eastAsia"/>
          <w:spacing w:val="-10"/>
        </w:rPr>
        <w:t>一般</w:t>
      </w:r>
      <w:r w:rsidR="00B3069E" w:rsidRPr="00B24DDA">
        <w:rPr>
          <w:rFonts w:hint="eastAsia"/>
        </w:rPr>
        <w:t>專戶(帳號017-09-238068)轉出1</w:t>
      </w:r>
      <w:r w:rsidR="00697409" w:rsidRPr="00B24DDA">
        <w:t>.4</w:t>
      </w:r>
      <w:r w:rsidR="00B3069E" w:rsidRPr="00B24DDA">
        <w:rPr>
          <w:rFonts w:hint="eastAsia"/>
        </w:rPr>
        <w:t>億元，</w:t>
      </w:r>
      <w:r w:rsidR="00F94F3A" w:rsidRPr="00B24DDA">
        <w:rPr>
          <w:rFonts w:hint="eastAsia"/>
        </w:rPr>
        <w:t>累計專戶</w:t>
      </w:r>
      <w:r w:rsidR="00B3069E" w:rsidRPr="00B24DDA">
        <w:rPr>
          <w:rFonts w:hint="eastAsia"/>
        </w:rPr>
        <w:t>遭</w:t>
      </w:r>
      <w:r w:rsidR="00F94F3A" w:rsidRPr="00B24DDA">
        <w:rPr>
          <w:rFonts w:hint="eastAsia"/>
        </w:rPr>
        <w:t>台開公司</w:t>
      </w:r>
      <w:r w:rsidR="00B3069E" w:rsidRPr="00B24DDA">
        <w:rPr>
          <w:rFonts w:hint="eastAsia"/>
        </w:rPr>
        <w:t>轉出資金達13</w:t>
      </w:r>
      <w:r w:rsidR="00697409" w:rsidRPr="00B24DDA">
        <w:t>.4</w:t>
      </w:r>
      <w:r w:rsidR="00B3069E" w:rsidRPr="00B24DDA">
        <w:rPr>
          <w:rFonts w:hint="eastAsia"/>
        </w:rPr>
        <w:t>億元</w:t>
      </w:r>
      <w:r w:rsidR="00F94F3A" w:rsidRPr="00B24DDA">
        <w:rPr>
          <w:rFonts w:hint="eastAsia"/>
        </w:rPr>
        <w:t>。</w:t>
      </w:r>
      <w:r w:rsidR="00B3069E" w:rsidRPr="00B24DDA">
        <w:rPr>
          <w:rFonts w:hint="eastAsia"/>
        </w:rPr>
        <w:t>對於台開公司</w:t>
      </w:r>
      <w:r w:rsidR="0040622E" w:rsidRPr="00B24DDA">
        <w:rPr>
          <w:rFonts w:hint="eastAsia"/>
        </w:rPr>
        <w:t>無視</w:t>
      </w:r>
      <w:r w:rsidR="00F94F3A" w:rsidRPr="00B24DDA">
        <w:rPr>
          <w:rFonts w:hint="eastAsia"/>
        </w:rPr>
        <w:t>該府函示，</w:t>
      </w:r>
      <w:r w:rsidR="00B3069E" w:rsidRPr="00B91063">
        <w:rPr>
          <w:rFonts w:hint="eastAsia"/>
          <w:b/>
        </w:rPr>
        <w:t>歷次任意轉出</w:t>
      </w:r>
      <w:r w:rsidR="0040622E" w:rsidRPr="00B91063">
        <w:rPr>
          <w:rFonts w:hint="eastAsia"/>
          <w:b/>
        </w:rPr>
        <w:t>資金</w:t>
      </w:r>
      <w:r w:rsidR="00B3069E" w:rsidRPr="00B91063">
        <w:rPr>
          <w:rFonts w:hint="eastAsia"/>
          <w:b/>
        </w:rPr>
        <w:t>之行徑，</w:t>
      </w:r>
      <w:proofErr w:type="gramStart"/>
      <w:r w:rsidR="00B3069E" w:rsidRPr="00B91063">
        <w:rPr>
          <w:rFonts w:hint="eastAsia"/>
          <w:b/>
        </w:rPr>
        <w:t>該</w:t>
      </w:r>
      <w:r w:rsidR="00B3069E" w:rsidRPr="00B24DDA">
        <w:rPr>
          <w:rFonts w:hint="eastAsia"/>
          <w:b/>
        </w:rPr>
        <w:t>府竟</w:t>
      </w:r>
      <w:r w:rsidR="00320B6C" w:rsidRPr="00B24DDA">
        <w:rPr>
          <w:rFonts w:hint="eastAsia"/>
          <w:b/>
        </w:rPr>
        <w:t>全然</w:t>
      </w:r>
      <w:proofErr w:type="gramEnd"/>
      <w:r w:rsidR="00B3069E" w:rsidRPr="00B24DDA">
        <w:rPr>
          <w:rFonts w:hint="eastAsia"/>
          <w:b/>
        </w:rPr>
        <w:t>無力阻止</w:t>
      </w:r>
      <w:r w:rsidR="008112A5" w:rsidRPr="00B24DDA">
        <w:rPr>
          <w:rFonts w:hint="eastAsia"/>
          <w:b/>
        </w:rPr>
        <w:t>，</w:t>
      </w:r>
      <w:r w:rsidR="0040622E" w:rsidRPr="00B24DDA">
        <w:rPr>
          <w:rFonts w:hint="eastAsia"/>
          <w:b/>
        </w:rPr>
        <w:t>僅得於事後透過查核該公司按月報請核備之報表或委託會計師查核得知，</w:t>
      </w:r>
      <w:proofErr w:type="gramStart"/>
      <w:r w:rsidR="0040622E" w:rsidRPr="00B24DDA">
        <w:rPr>
          <w:rFonts w:hint="eastAsia"/>
          <w:b/>
        </w:rPr>
        <w:t>均無事</w:t>
      </w:r>
      <w:proofErr w:type="gramEnd"/>
      <w:r w:rsidR="0040622E" w:rsidRPr="00B24DDA">
        <w:rPr>
          <w:rFonts w:hint="eastAsia"/>
          <w:b/>
        </w:rPr>
        <w:t>前監控防止</w:t>
      </w:r>
      <w:proofErr w:type="gramStart"/>
      <w:r w:rsidR="0040622E" w:rsidRPr="00B24DDA">
        <w:rPr>
          <w:rFonts w:hint="eastAsia"/>
          <w:b/>
        </w:rPr>
        <w:t>資金遭轉</w:t>
      </w:r>
      <w:proofErr w:type="gramEnd"/>
      <w:r w:rsidR="0040622E" w:rsidRPr="00B24DDA">
        <w:rPr>
          <w:rFonts w:hint="eastAsia"/>
          <w:b/>
        </w:rPr>
        <w:t>出之機制</w:t>
      </w:r>
      <w:r w:rsidR="00B3069E" w:rsidRPr="00B24DDA">
        <w:rPr>
          <w:rFonts w:hint="eastAsia"/>
        </w:rPr>
        <w:t>，倘</w:t>
      </w:r>
      <w:r w:rsidR="002C66A9" w:rsidRPr="00B24DDA">
        <w:rPr>
          <w:rFonts w:hint="eastAsia"/>
        </w:rPr>
        <w:t>該府對於開發計畫之資金運用及</w:t>
      </w:r>
      <w:proofErr w:type="gramStart"/>
      <w:r w:rsidR="002C66A9" w:rsidRPr="00B24DDA">
        <w:rPr>
          <w:rFonts w:hint="eastAsia"/>
        </w:rPr>
        <w:t>控管能建</w:t>
      </w:r>
      <w:proofErr w:type="gramEnd"/>
      <w:r w:rsidR="002C66A9" w:rsidRPr="00B24DDA">
        <w:rPr>
          <w:rFonts w:hint="eastAsia"/>
        </w:rPr>
        <w:t>立事前防弊監控機制，則不至於陷入資金運用管理之權</w:t>
      </w:r>
      <w:r w:rsidR="00B91063">
        <w:rPr>
          <w:rFonts w:hint="eastAsia"/>
        </w:rPr>
        <w:t>，</w:t>
      </w:r>
      <w:proofErr w:type="gramStart"/>
      <w:r w:rsidR="002C66A9" w:rsidRPr="00B24DDA">
        <w:rPr>
          <w:rFonts w:hint="eastAsia"/>
        </w:rPr>
        <w:t>均由</w:t>
      </w:r>
      <w:proofErr w:type="gramEnd"/>
      <w:r w:rsidR="002C66A9" w:rsidRPr="00B24DDA">
        <w:rPr>
          <w:rFonts w:hint="eastAsia"/>
        </w:rPr>
        <w:t>台開公司掌握，而開發資金任由</w:t>
      </w:r>
      <w:r w:rsidR="00B3069E" w:rsidRPr="00B24DDA">
        <w:rPr>
          <w:rFonts w:hint="eastAsia"/>
        </w:rPr>
        <w:t>該</w:t>
      </w:r>
      <w:r w:rsidR="002C66A9" w:rsidRPr="00B24DDA">
        <w:rPr>
          <w:rFonts w:hint="eastAsia"/>
        </w:rPr>
        <w:t>公司轉出之窘境</w:t>
      </w:r>
      <w:r w:rsidR="0040622E" w:rsidRPr="00B24DDA">
        <w:rPr>
          <w:rFonts w:hint="eastAsia"/>
        </w:rPr>
        <w:t>，</w:t>
      </w:r>
      <w:proofErr w:type="gramStart"/>
      <w:r w:rsidR="00B3069E" w:rsidRPr="00B24DDA">
        <w:rPr>
          <w:rFonts w:hint="eastAsia"/>
        </w:rPr>
        <w:t>嗣後雖簽</w:t>
      </w:r>
      <w:proofErr w:type="gramEnd"/>
      <w:r w:rsidR="00B3069E" w:rsidRPr="00B24DDA">
        <w:rPr>
          <w:rFonts w:hint="eastAsia"/>
        </w:rPr>
        <w:t>辦市長同意採相關救濟作</w:t>
      </w:r>
      <w:r w:rsidR="00B3069E" w:rsidRPr="00B24DDA">
        <w:rPr>
          <w:rFonts w:hint="eastAsia"/>
        </w:rPr>
        <w:lastRenderedPageBreak/>
        <w:t>為，</w:t>
      </w:r>
      <w:r w:rsidR="009F3654" w:rsidRPr="00B24DDA">
        <w:rPr>
          <w:rFonts w:hint="eastAsia"/>
        </w:rPr>
        <w:t>然</w:t>
      </w:r>
      <w:r w:rsidR="0040622E" w:rsidRPr="00B24DDA">
        <w:rPr>
          <w:rFonts w:hint="eastAsia"/>
        </w:rPr>
        <w:t>訴訟</w:t>
      </w:r>
      <w:r w:rsidR="009F3654" w:rsidRPr="00B24DDA">
        <w:rPr>
          <w:rFonts w:hint="eastAsia"/>
        </w:rPr>
        <w:t>程序曠日廢時</w:t>
      </w:r>
      <w:r w:rsidR="0040622E" w:rsidRPr="00B24DDA">
        <w:rPr>
          <w:rFonts w:hint="eastAsia"/>
        </w:rPr>
        <w:t>，</w:t>
      </w:r>
      <w:r w:rsidR="00697409" w:rsidRPr="00B24DDA">
        <w:rPr>
          <w:rFonts w:hint="eastAsia"/>
        </w:rPr>
        <w:t>緩不濟急，</w:t>
      </w:r>
      <w:r w:rsidR="009F3654" w:rsidRPr="00B24DDA">
        <w:rPr>
          <w:rFonts w:hint="eastAsia"/>
        </w:rPr>
        <w:t>迄今</w:t>
      </w:r>
      <w:r w:rsidR="0040622E" w:rsidRPr="00B24DDA">
        <w:rPr>
          <w:rFonts w:hint="eastAsia"/>
        </w:rPr>
        <w:t>仍無法</w:t>
      </w:r>
      <w:r w:rsidR="009F3654" w:rsidRPr="00B24DDA">
        <w:rPr>
          <w:rFonts w:hint="eastAsia"/>
        </w:rPr>
        <w:t>解決</w:t>
      </w:r>
      <w:r w:rsidR="0040622E" w:rsidRPr="00B24DDA">
        <w:rPr>
          <w:rFonts w:hint="eastAsia"/>
        </w:rPr>
        <w:t>，除權益嚴重</w:t>
      </w:r>
      <w:proofErr w:type="gramStart"/>
      <w:r w:rsidR="0040622E" w:rsidRPr="00B24DDA">
        <w:rPr>
          <w:rFonts w:hint="eastAsia"/>
        </w:rPr>
        <w:t>受損</w:t>
      </w:r>
      <w:proofErr w:type="gramEnd"/>
      <w:r w:rsidR="0040622E" w:rsidRPr="00B24DDA">
        <w:rPr>
          <w:rFonts w:hint="eastAsia"/>
        </w:rPr>
        <w:t>外，更斲傷政府形象</w:t>
      </w:r>
      <w:r w:rsidR="00A04446" w:rsidRPr="00B24DDA">
        <w:rPr>
          <w:rFonts w:hint="eastAsia"/>
        </w:rPr>
        <w:t>。</w:t>
      </w:r>
    </w:p>
    <w:p w:rsidR="009969DA" w:rsidRPr="00B24DDA" w:rsidRDefault="00AD4CF1" w:rsidP="00A2165C">
      <w:pPr>
        <w:pStyle w:val="3"/>
        <w:ind w:leftChars="200"/>
      </w:pPr>
      <w:r w:rsidRPr="00B24DDA">
        <w:rPr>
          <w:rFonts w:hint="eastAsia"/>
        </w:rPr>
        <w:t>綜上所述，</w:t>
      </w:r>
      <w:proofErr w:type="gramStart"/>
      <w:r w:rsidR="00A04446" w:rsidRPr="00B24DDA">
        <w:rPr>
          <w:rFonts w:hint="eastAsia"/>
        </w:rPr>
        <w:t>臺</w:t>
      </w:r>
      <w:proofErr w:type="gramEnd"/>
      <w:r w:rsidR="00A04446" w:rsidRPr="00B24DDA">
        <w:rPr>
          <w:rFonts w:hint="eastAsia"/>
        </w:rPr>
        <w:t>中市政府除要求台開公司執行精密</w:t>
      </w:r>
      <w:r w:rsidR="00371F62">
        <w:rPr>
          <w:rFonts w:hint="eastAsia"/>
        </w:rPr>
        <w:t>園區</w:t>
      </w:r>
      <w:r w:rsidR="00A04446" w:rsidRPr="00B24DDA">
        <w:rPr>
          <w:rFonts w:hint="eastAsia"/>
        </w:rPr>
        <w:t>二期開發計畫之各項資金收支應建立專戶管理，並將開發資金調度及支用情形，按月報請該府核備，且於事後委託會計師查核外，未能</w:t>
      </w:r>
      <w:r w:rsidR="00A04446" w:rsidRPr="00B24DDA">
        <w:rPr>
          <w:rFonts w:hAnsi="標楷體" w:hint="eastAsia"/>
        </w:rPr>
        <w:t>建立資金運用及控管防弊機制，對該等專戶之管理措施付之闕如，</w:t>
      </w:r>
      <w:r w:rsidR="00A04446" w:rsidRPr="00B24DDA">
        <w:rPr>
          <w:rFonts w:hint="eastAsia"/>
        </w:rPr>
        <w:t>對於該計畫資金運用管理之</w:t>
      </w:r>
      <w:proofErr w:type="gramStart"/>
      <w:r w:rsidR="00A04446" w:rsidRPr="00B24DDA">
        <w:rPr>
          <w:rFonts w:hint="eastAsia"/>
        </w:rPr>
        <w:t>權力均由</w:t>
      </w:r>
      <w:proofErr w:type="gramEnd"/>
      <w:r w:rsidR="00A04446" w:rsidRPr="00B24DDA">
        <w:rPr>
          <w:rFonts w:hint="eastAsia"/>
        </w:rPr>
        <w:t>台開公司掌握，該</w:t>
      </w:r>
      <w:proofErr w:type="gramStart"/>
      <w:r w:rsidR="00A04446" w:rsidRPr="00B24DDA">
        <w:rPr>
          <w:rFonts w:hint="eastAsia"/>
        </w:rPr>
        <w:t>府均無事</w:t>
      </w:r>
      <w:proofErr w:type="gramEnd"/>
      <w:r w:rsidR="00A04446" w:rsidRPr="00B24DDA">
        <w:rPr>
          <w:rFonts w:hint="eastAsia"/>
        </w:rPr>
        <w:t>前監控能力</w:t>
      </w:r>
      <w:r w:rsidR="00A04446" w:rsidRPr="00B24DDA">
        <w:rPr>
          <w:rFonts w:hAnsi="標楷體" w:hint="eastAsia"/>
        </w:rPr>
        <w:t>，</w:t>
      </w:r>
      <w:r w:rsidR="00A04446" w:rsidRPr="00B24DDA">
        <w:rPr>
          <w:rFonts w:hint="eastAsia"/>
        </w:rPr>
        <w:t>導致台開公司得以解除信託契約，自行轉出6億元資金，而該府知悉</w:t>
      </w:r>
      <w:proofErr w:type="gramStart"/>
      <w:r w:rsidR="00A04446" w:rsidRPr="00B24DDA">
        <w:rPr>
          <w:rFonts w:hint="eastAsia"/>
        </w:rPr>
        <w:t>資金遭轉</w:t>
      </w:r>
      <w:proofErr w:type="gramEnd"/>
      <w:r w:rsidR="00A04446" w:rsidRPr="00B24DDA">
        <w:rPr>
          <w:rFonts w:hint="eastAsia"/>
        </w:rPr>
        <w:t>出後，竟未能採取積極有效防範措施，導致台開公司又陸續轉出</w:t>
      </w:r>
      <w:r w:rsidRPr="00B24DDA">
        <w:rPr>
          <w:rFonts w:hint="eastAsia"/>
        </w:rPr>
        <w:t>6億元及1</w:t>
      </w:r>
      <w:r w:rsidR="00697409" w:rsidRPr="00B24DDA">
        <w:t>.4</w:t>
      </w:r>
      <w:r w:rsidR="00A04446" w:rsidRPr="00B24DDA">
        <w:rPr>
          <w:rFonts w:hint="eastAsia"/>
        </w:rPr>
        <w:t>億元資金，而</w:t>
      </w:r>
      <w:proofErr w:type="gramStart"/>
      <w:r w:rsidR="00A04446" w:rsidRPr="00B24DDA">
        <w:rPr>
          <w:rFonts w:hint="eastAsia"/>
        </w:rPr>
        <w:t>該府竟全</w:t>
      </w:r>
      <w:proofErr w:type="gramEnd"/>
      <w:r w:rsidR="00A04446" w:rsidRPr="00B24DDA">
        <w:rPr>
          <w:rFonts w:hint="eastAsia"/>
        </w:rPr>
        <w:t>然無力阻止，累計資金遭台開公司轉出高達13</w:t>
      </w:r>
      <w:r w:rsidR="0022045E" w:rsidRPr="00B24DDA">
        <w:t>.4</w:t>
      </w:r>
      <w:r w:rsidR="00A04446" w:rsidRPr="00B24DDA">
        <w:rPr>
          <w:rFonts w:hint="eastAsia"/>
        </w:rPr>
        <w:t>億元，</w:t>
      </w:r>
      <w:r w:rsidR="00FB0158" w:rsidRPr="00B24DDA">
        <w:rPr>
          <w:rFonts w:hint="eastAsia"/>
        </w:rPr>
        <w:t>此除</w:t>
      </w:r>
      <w:r w:rsidR="00A04446" w:rsidRPr="00B24DDA">
        <w:rPr>
          <w:rFonts w:hint="eastAsia"/>
        </w:rPr>
        <w:t>嚴重損及該府權益，</w:t>
      </w:r>
      <w:r w:rsidR="00FB0158" w:rsidRPr="00B24DDA">
        <w:rPr>
          <w:rFonts w:hint="eastAsia"/>
          <w:szCs w:val="32"/>
        </w:rPr>
        <w:t>更斲傷政府形象，</w:t>
      </w:r>
      <w:r w:rsidR="00A04446" w:rsidRPr="00B24DDA">
        <w:rPr>
          <w:rFonts w:hint="eastAsia"/>
        </w:rPr>
        <w:t>核有重大違失。</w:t>
      </w:r>
      <w:bookmarkEnd w:id="4"/>
      <w:bookmarkEnd w:id="7"/>
    </w:p>
    <w:bookmarkEnd w:id="6"/>
    <w:p w:rsidR="00386E89" w:rsidRPr="00B24DDA" w:rsidRDefault="00993606" w:rsidP="00D444B1">
      <w:pPr>
        <w:pStyle w:val="2"/>
        <w:spacing w:beforeLines="50" w:before="228"/>
        <w:ind w:left="1020" w:hanging="680"/>
      </w:pPr>
      <w:r w:rsidRPr="00B24DDA">
        <w:rPr>
          <w:rFonts w:hint="eastAsia"/>
          <w:b/>
          <w:szCs w:val="32"/>
        </w:rPr>
        <w:t>台開公司因財務危機於1</w:t>
      </w:r>
      <w:r w:rsidRPr="00B24DDA">
        <w:rPr>
          <w:b/>
          <w:szCs w:val="32"/>
        </w:rPr>
        <w:t>11</w:t>
      </w:r>
      <w:r w:rsidRPr="00B24DDA">
        <w:rPr>
          <w:rFonts w:hint="eastAsia"/>
          <w:b/>
          <w:szCs w:val="32"/>
        </w:rPr>
        <w:t>年8月4日已遭證交所終止上市，該公司除承接</w:t>
      </w:r>
      <w:proofErr w:type="gramStart"/>
      <w:r w:rsidRPr="00B24DDA">
        <w:rPr>
          <w:rFonts w:hint="eastAsia"/>
          <w:b/>
          <w:szCs w:val="32"/>
        </w:rPr>
        <w:t>臺</w:t>
      </w:r>
      <w:proofErr w:type="gramEnd"/>
      <w:r w:rsidRPr="00B24DDA">
        <w:rPr>
          <w:rFonts w:hint="eastAsia"/>
          <w:b/>
          <w:szCs w:val="32"/>
        </w:rPr>
        <w:t>中市政府委託案發生出售土地及建築</w:t>
      </w:r>
      <w:r w:rsidRPr="006A359E">
        <w:rPr>
          <w:rFonts w:hint="eastAsia"/>
          <w:b/>
          <w:szCs w:val="32"/>
        </w:rPr>
        <w:t>物之所得超過成本之超額分配爭議</w:t>
      </w:r>
      <w:r w:rsidR="008C2C5E" w:rsidRPr="006A359E">
        <w:rPr>
          <w:rFonts w:hint="eastAsia"/>
          <w:b/>
          <w:szCs w:val="32"/>
        </w:rPr>
        <w:t>、</w:t>
      </w:r>
      <w:r w:rsidR="008C2C5E" w:rsidRPr="006A359E">
        <w:rPr>
          <w:rFonts w:hint="eastAsia"/>
          <w:b/>
        </w:rPr>
        <w:t>拒絕返還結餘款</w:t>
      </w:r>
      <w:r w:rsidR="00723938" w:rsidRPr="006A359E">
        <w:rPr>
          <w:rFonts w:hint="eastAsia"/>
          <w:b/>
        </w:rPr>
        <w:t>等</w:t>
      </w:r>
      <w:r w:rsidR="008C2C5E" w:rsidRPr="006A359E">
        <w:rPr>
          <w:rFonts w:hint="eastAsia"/>
          <w:b/>
        </w:rPr>
        <w:t>爭議情事</w:t>
      </w:r>
      <w:r w:rsidRPr="006A359E">
        <w:rPr>
          <w:rFonts w:hint="eastAsia"/>
          <w:b/>
          <w:szCs w:val="32"/>
        </w:rPr>
        <w:t>外，尚與花蓮縣政府就開發「花蓮樂活創意園區」案發生</w:t>
      </w:r>
      <w:r w:rsidRPr="006A359E">
        <w:rPr>
          <w:b/>
          <w:szCs w:val="32"/>
        </w:rPr>
        <w:t>開發成本結算方式</w:t>
      </w:r>
      <w:r w:rsidR="00554948" w:rsidRPr="006A359E">
        <w:rPr>
          <w:rFonts w:hint="eastAsia"/>
          <w:b/>
          <w:szCs w:val="32"/>
        </w:rPr>
        <w:t>各執立場</w:t>
      </w:r>
      <w:r w:rsidRPr="006A359E">
        <w:rPr>
          <w:rFonts w:hint="eastAsia"/>
          <w:b/>
          <w:szCs w:val="32"/>
        </w:rPr>
        <w:t>之爭議</w:t>
      </w:r>
      <w:r w:rsidR="00554948" w:rsidRPr="006A359E">
        <w:rPr>
          <w:rFonts w:hint="eastAsia"/>
          <w:b/>
          <w:szCs w:val="32"/>
        </w:rPr>
        <w:t>，且</w:t>
      </w:r>
      <w:r w:rsidR="00386E89" w:rsidRPr="006A359E">
        <w:rPr>
          <w:rFonts w:hint="eastAsia"/>
          <w:b/>
          <w:szCs w:val="32"/>
        </w:rPr>
        <w:t>本院</w:t>
      </w:r>
      <w:r w:rsidR="00386E89" w:rsidRPr="00B24DDA">
        <w:rPr>
          <w:rFonts w:hint="eastAsia"/>
          <w:b/>
          <w:szCs w:val="32"/>
        </w:rPr>
        <w:t>調查發現產業創新條例公布施行後</w:t>
      </w:r>
      <w:r w:rsidR="00554948" w:rsidRPr="00B24DDA">
        <w:rPr>
          <w:rFonts w:hint="eastAsia"/>
          <w:b/>
          <w:szCs w:val="32"/>
        </w:rPr>
        <w:t>，六都委託民間機構開發存有爭議案件，</w:t>
      </w:r>
      <w:r w:rsidR="00386E89" w:rsidRPr="00B24DDA">
        <w:rPr>
          <w:rFonts w:hint="eastAsia"/>
          <w:b/>
          <w:szCs w:val="32"/>
        </w:rPr>
        <w:t>除臺中市政府外</w:t>
      </w:r>
      <w:r w:rsidR="00554948" w:rsidRPr="00B24DDA">
        <w:rPr>
          <w:rFonts w:hint="eastAsia"/>
          <w:b/>
          <w:szCs w:val="32"/>
        </w:rPr>
        <w:t>，</w:t>
      </w:r>
      <w:r w:rsidR="00386E89" w:rsidRPr="00B24DDA">
        <w:rPr>
          <w:rFonts w:hint="eastAsia"/>
          <w:b/>
          <w:szCs w:val="32"/>
        </w:rPr>
        <w:t>尚有臺南市政府、高雄市政府</w:t>
      </w:r>
      <w:r w:rsidR="00554948" w:rsidRPr="00B24DDA">
        <w:rPr>
          <w:rFonts w:hint="eastAsia"/>
          <w:b/>
          <w:szCs w:val="32"/>
        </w:rPr>
        <w:t>，</w:t>
      </w:r>
      <w:proofErr w:type="gramStart"/>
      <w:r w:rsidR="008C2C5E" w:rsidRPr="00B24DDA">
        <w:rPr>
          <w:rFonts w:hint="eastAsia"/>
          <w:b/>
          <w:szCs w:val="32"/>
        </w:rPr>
        <w:t>亦</w:t>
      </w:r>
      <w:r w:rsidR="00386E89" w:rsidRPr="00B24DDA">
        <w:rPr>
          <w:rFonts w:hint="eastAsia"/>
          <w:b/>
          <w:szCs w:val="32"/>
        </w:rPr>
        <w:t>均</w:t>
      </w:r>
      <w:r w:rsidR="00B517ED" w:rsidRPr="00B24DDA">
        <w:rPr>
          <w:rFonts w:hint="eastAsia"/>
          <w:b/>
          <w:szCs w:val="32"/>
        </w:rPr>
        <w:t>與委</w:t>
      </w:r>
      <w:proofErr w:type="gramEnd"/>
      <w:r w:rsidR="00B517ED" w:rsidRPr="00B24DDA">
        <w:rPr>
          <w:rFonts w:hint="eastAsia"/>
          <w:b/>
          <w:szCs w:val="32"/>
        </w:rPr>
        <w:t>託開發商</w:t>
      </w:r>
      <w:r w:rsidR="00386E89" w:rsidRPr="00B24DDA">
        <w:rPr>
          <w:rFonts w:hint="eastAsia"/>
          <w:b/>
          <w:szCs w:val="32"/>
        </w:rPr>
        <w:t>發生</w:t>
      </w:r>
      <w:r w:rsidR="00B517ED" w:rsidRPr="00B24DDA">
        <w:rPr>
          <w:rFonts w:hint="eastAsia"/>
          <w:b/>
          <w:szCs w:val="32"/>
        </w:rPr>
        <w:t>開發成本認定不同等</w:t>
      </w:r>
      <w:r w:rsidR="00386E89" w:rsidRPr="00B24DDA">
        <w:rPr>
          <w:rFonts w:hint="eastAsia"/>
          <w:b/>
          <w:szCs w:val="32"/>
        </w:rPr>
        <w:t>爭議，</w:t>
      </w:r>
      <w:r w:rsidR="00723938" w:rsidRPr="00B24DDA">
        <w:rPr>
          <w:rFonts w:hint="eastAsia"/>
          <w:b/>
          <w:szCs w:val="32"/>
        </w:rPr>
        <w:t>對此，</w:t>
      </w:r>
      <w:r w:rsidR="00554948" w:rsidRPr="00B24DDA">
        <w:rPr>
          <w:rFonts w:hint="eastAsia"/>
          <w:b/>
          <w:szCs w:val="32"/>
        </w:rPr>
        <w:t>經濟部</w:t>
      </w:r>
      <w:r w:rsidR="00746ABF" w:rsidRPr="00B24DDA">
        <w:rPr>
          <w:rFonts w:hint="eastAsia"/>
          <w:b/>
          <w:szCs w:val="32"/>
        </w:rPr>
        <w:t>允</w:t>
      </w:r>
      <w:r w:rsidR="00554948" w:rsidRPr="00B24DDA">
        <w:rPr>
          <w:rFonts w:hint="eastAsia"/>
          <w:b/>
          <w:szCs w:val="32"/>
        </w:rPr>
        <w:t>應</w:t>
      </w:r>
      <w:r w:rsidR="00E36697" w:rsidRPr="00B24DDA">
        <w:rPr>
          <w:rFonts w:hint="eastAsia"/>
          <w:b/>
          <w:szCs w:val="32"/>
        </w:rPr>
        <w:t>研析</w:t>
      </w:r>
      <w:r w:rsidR="00723938" w:rsidRPr="00B24DDA">
        <w:rPr>
          <w:rFonts w:hint="eastAsia"/>
          <w:b/>
          <w:szCs w:val="32"/>
        </w:rPr>
        <w:t>個案</w:t>
      </w:r>
      <w:r w:rsidR="00554948" w:rsidRPr="00B24DDA">
        <w:rPr>
          <w:rFonts w:hint="eastAsia"/>
          <w:b/>
          <w:szCs w:val="32"/>
        </w:rPr>
        <w:t>爭議</w:t>
      </w:r>
      <w:r w:rsidR="00C5550B" w:rsidRPr="00B24DDA">
        <w:rPr>
          <w:rFonts w:hint="eastAsia"/>
          <w:b/>
          <w:szCs w:val="32"/>
        </w:rPr>
        <w:t>之</w:t>
      </w:r>
      <w:r w:rsidR="00E36697" w:rsidRPr="00B24DDA">
        <w:rPr>
          <w:rFonts w:hint="eastAsia"/>
          <w:b/>
          <w:szCs w:val="32"/>
        </w:rPr>
        <w:t>肇因與</w:t>
      </w:r>
      <w:r w:rsidR="008C2C5E" w:rsidRPr="00B24DDA">
        <w:rPr>
          <w:rFonts w:hint="eastAsia"/>
          <w:b/>
          <w:szCs w:val="32"/>
        </w:rPr>
        <w:t>癥結</w:t>
      </w:r>
      <w:r w:rsidR="00554948" w:rsidRPr="00B24DDA">
        <w:rPr>
          <w:rFonts w:hint="eastAsia"/>
          <w:b/>
          <w:szCs w:val="32"/>
        </w:rPr>
        <w:t>，</w:t>
      </w:r>
      <w:r w:rsidR="00746ABF" w:rsidRPr="00B24DDA">
        <w:rPr>
          <w:rFonts w:hint="eastAsia"/>
          <w:b/>
          <w:szCs w:val="32"/>
        </w:rPr>
        <w:t>確實檢討</w:t>
      </w:r>
      <w:r w:rsidR="001E3049" w:rsidRPr="00B24DDA">
        <w:rPr>
          <w:rFonts w:hint="eastAsia"/>
          <w:b/>
          <w:szCs w:val="32"/>
        </w:rPr>
        <w:t>有無精進強化或</w:t>
      </w:r>
      <w:r w:rsidR="00554948" w:rsidRPr="00B24DDA">
        <w:rPr>
          <w:rFonts w:hint="eastAsia"/>
          <w:b/>
          <w:szCs w:val="32"/>
        </w:rPr>
        <w:t>改善</w:t>
      </w:r>
      <w:r w:rsidR="001E3049" w:rsidRPr="00B24DDA">
        <w:rPr>
          <w:rFonts w:hint="eastAsia"/>
          <w:b/>
          <w:szCs w:val="32"/>
        </w:rPr>
        <w:t>之處</w:t>
      </w:r>
      <w:r w:rsidR="00554948" w:rsidRPr="00B24DDA">
        <w:rPr>
          <w:rFonts w:hint="eastAsia"/>
          <w:b/>
          <w:szCs w:val="32"/>
        </w:rPr>
        <w:t>，避免爭訟頻仍，衍生高額行政成本，影響開發進度執行</w:t>
      </w:r>
      <w:r w:rsidR="00746ABF" w:rsidRPr="00B24DDA">
        <w:rPr>
          <w:rFonts w:hint="eastAsia"/>
          <w:b/>
          <w:szCs w:val="32"/>
        </w:rPr>
        <w:t>；</w:t>
      </w:r>
      <w:r w:rsidR="001E3049" w:rsidRPr="00B24DDA">
        <w:rPr>
          <w:rFonts w:hint="eastAsia"/>
          <w:b/>
          <w:szCs w:val="32"/>
        </w:rPr>
        <w:t>另</w:t>
      </w:r>
      <w:r w:rsidR="007A3D17" w:rsidRPr="00B24DDA">
        <w:rPr>
          <w:rFonts w:hint="eastAsia"/>
          <w:b/>
          <w:szCs w:val="32"/>
        </w:rPr>
        <w:t>因應</w:t>
      </w:r>
      <w:r w:rsidR="00746ABF" w:rsidRPr="00B24DDA">
        <w:rPr>
          <w:rFonts w:hint="eastAsia"/>
          <w:b/>
          <w:szCs w:val="32"/>
        </w:rPr>
        <w:t>地方政府提出</w:t>
      </w:r>
      <w:r w:rsidR="007A3D17" w:rsidRPr="00B24DDA">
        <w:rPr>
          <w:rFonts w:hint="eastAsia"/>
          <w:b/>
          <w:szCs w:val="32"/>
        </w:rPr>
        <w:t>「</w:t>
      </w:r>
      <w:r w:rsidR="007A3D17" w:rsidRPr="00B24DDA">
        <w:rPr>
          <w:rFonts w:hint="eastAsia"/>
          <w:b/>
        </w:rPr>
        <w:t>協助訂定三方信託契約範本</w:t>
      </w:r>
      <w:r w:rsidR="00746ABF" w:rsidRPr="00B24DDA">
        <w:rPr>
          <w:rFonts w:hint="eastAsia"/>
          <w:b/>
        </w:rPr>
        <w:t>」之建議意見，</w:t>
      </w:r>
      <w:r w:rsidR="008C2C5E" w:rsidRPr="00B24DDA">
        <w:rPr>
          <w:rFonts w:hint="eastAsia"/>
          <w:b/>
        </w:rPr>
        <w:t>為</w:t>
      </w:r>
      <w:r w:rsidR="008C2C5E" w:rsidRPr="00B24DDA">
        <w:rPr>
          <w:rFonts w:hint="eastAsia"/>
          <w:b/>
          <w:szCs w:val="32"/>
        </w:rPr>
        <w:t>利委託開發案件履約管理，</w:t>
      </w:r>
      <w:r w:rsidR="00746ABF" w:rsidRPr="00B24DDA">
        <w:rPr>
          <w:rFonts w:hint="eastAsia"/>
          <w:b/>
        </w:rPr>
        <w:t>後續</w:t>
      </w:r>
      <w:proofErr w:type="gramStart"/>
      <w:r w:rsidR="00746ABF" w:rsidRPr="00B24DDA">
        <w:rPr>
          <w:rFonts w:hint="eastAsia"/>
          <w:b/>
        </w:rPr>
        <w:t>允待</w:t>
      </w:r>
      <w:r w:rsidR="00554948" w:rsidRPr="00B24DDA">
        <w:rPr>
          <w:rFonts w:hint="eastAsia"/>
          <w:b/>
        </w:rPr>
        <w:t>經濟部併</w:t>
      </w:r>
      <w:proofErr w:type="gramEnd"/>
      <w:r w:rsidR="00554948" w:rsidRPr="00B24DDA">
        <w:rPr>
          <w:rFonts w:hint="eastAsia"/>
          <w:b/>
        </w:rPr>
        <w:t>予評估</w:t>
      </w:r>
      <w:r w:rsidR="00746ABF" w:rsidRPr="00B24DDA">
        <w:rPr>
          <w:rFonts w:hint="eastAsia"/>
          <w:b/>
        </w:rPr>
        <w:t>研議</w:t>
      </w:r>
      <w:r w:rsidR="00386E89" w:rsidRPr="00B24DDA">
        <w:rPr>
          <w:rFonts w:hint="eastAsia"/>
          <w:b/>
          <w:szCs w:val="32"/>
        </w:rPr>
        <w:t>。</w:t>
      </w:r>
    </w:p>
    <w:p w:rsidR="00D444B1" w:rsidRPr="00B24DDA" w:rsidRDefault="00B517ED" w:rsidP="00723938">
      <w:pPr>
        <w:pStyle w:val="3"/>
        <w:ind w:left="1360" w:hanging="680"/>
      </w:pPr>
      <w:proofErr w:type="gramStart"/>
      <w:r w:rsidRPr="00B24DDA">
        <w:rPr>
          <w:rFonts w:hint="eastAsia"/>
        </w:rPr>
        <w:lastRenderedPageBreak/>
        <w:t>經查</w:t>
      </w:r>
      <w:r w:rsidR="00D444B1" w:rsidRPr="00B24DDA">
        <w:rPr>
          <w:rFonts w:hint="eastAsia"/>
        </w:rPr>
        <w:t>台開</w:t>
      </w:r>
      <w:proofErr w:type="gramEnd"/>
      <w:r w:rsidR="00D444B1" w:rsidRPr="00B24DDA">
        <w:rPr>
          <w:rFonts w:hint="eastAsia"/>
        </w:rPr>
        <w:t>公司前因未依法令期限公告申報</w:t>
      </w:r>
      <w:proofErr w:type="gramStart"/>
      <w:r w:rsidR="00D444B1" w:rsidRPr="00B24DDA">
        <w:rPr>
          <w:rFonts w:hint="eastAsia"/>
        </w:rPr>
        <w:t>11</w:t>
      </w:r>
      <w:proofErr w:type="gramEnd"/>
      <w:r w:rsidR="00D444B1" w:rsidRPr="00B24DDA">
        <w:rPr>
          <w:rFonts w:hint="eastAsia"/>
        </w:rPr>
        <w:t>0年度財務報告，核有</w:t>
      </w:r>
      <w:r w:rsidR="008B53D3" w:rsidRPr="00B24DDA">
        <w:rPr>
          <w:rFonts w:hint="eastAsia"/>
        </w:rPr>
        <w:t>臺灣</w:t>
      </w:r>
      <w:r w:rsidR="00D444B1" w:rsidRPr="00B24DDA">
        <w:rPr>
          <w:rFonts w:hint="eastAsia"/>
        </w:rPr>
        <w:t>證</w:t>
      </w:r>
      <w:r w:rsidR="008B53D3" w:rsidRPr="00B24DDA">
        <w:rPr>
          <w:rFonts w:hint="eastAsia"/>
        </w:rPr>
        <w:t>券</w:t>
      </w:r>
      <w:r w:rsidR="00D444B1" w:rsidRPr="00B24DDA">
        <w:rPr>
          <w:rFonts w:hint="eastAsia"/>
        </w:rPr>
        <w:t>交</w:t>
      </w:r>
      <w:r w:rsidR="008B53D3" w:rsidRPr="00B24DDA">
        <w:rPr>
          <w:rFonts w:hint="eastAsia"/>
        </w:rPr>
        <w:t>易</w:t>
      </w:r>
      <w:r w:rsidR="00D444B1" w:rsidRPr="00B24DDA">
        <w:rPr>
          <w:rFonts w:hint="eastAsia"/>
        </w:rPr>
        <w:t>所營業細則（下稱同細則）第50條第1項第1款規定情事，已停止其上市有價證券之買賣在案。</w:t>
      </w:r>
      <w:proofErr w:type="gramStart"/>
      <w:r w:rsidR="00D444B1" w:rsidRPr="00B24DDA">
        <w:rPr>
          <w:rFonts w:hint="eastAsia"/>
        </w:rPr>
        <w:t>嗣</w:t>
      </w:r>
      <w:proofErr w:type="gramEnd"/>
      <w:r w:rsidR="00D444B1" w:rsidRPr="00B24DDA">
        <w:rPr>
          <w:rFonts w:hint="eastAsia"/>
        </w:rPr>
        <w:t>查該公司於111年2月7日發生存款不足之金融機構退票情事，且自變更交易方法後之次一營業日起3個月內未完成補正程序，核有同細則第50條第1項第10款規定情事，已公告自111年5月11日起對其上市有價證券併案停止買賣。</w:t>
      </w:r>
      <w:r w:rsidR="00D444B1" w:rsidRPr="00B24DDA">
        <w:rPr>
          <w:rStyle w:val="afe"/>
        </w:rPr>
        <w:footnoteReference w:id="6"/>
      </w:r>
      <w:r w:rsidR="0085781C" w:rsidRPr="00B24DDA">
        <w:rPr>
          <w:rFonts w:hint="eastAsia"/>
        </w:rPr>
        <w:t>台開</w:t>
      </w:r>
      <w:r w:rsidRPr="00B24DDA">
        <w:rPr>
          <w:rFonts w:hint="eastAsia"/>
          <w:szCs w:val="32"/>
        </w:rPr>
        <w:t>公司</w:t>
      </w:r>
      <w:r w:rsidR="0085781C" w:rsidRPr="00B24DDA">
        <w:rPr>
          <w:rFonts w:hint="eastAsia"/>
          <w:szCs w:val="32"/>
        </w:rPr>
        <w:t>過往</w:t>
      </w:r>
      <w:r w:rsidRPr="00B24DDA">
        <w:rPr>
          <w:rFonts w:hint="eastAsia"/>
          <w:szCs w:val="32"/>
        </w:rPr>
        <w:t>承接</w:t>
      </w:r>
      <w:proofErr w:type="gramStart"/>
      <w:r w:rsidRPr="00B24DDA">
        <w:rPr>
          <w:rFonts w:hint="eastAsia"/>
          <w:szCs w:val="32"/>
        </w:rPr>
        <w:t>臺</w:t>
      </w:r>
      <w:proofErr w:type="gramEnd"/>
      <w:r w:rsidRPr="00B24DDA">
        <w:rPr>
          <w:rFonts w:hint="eastAsia"/>
          <w:szCs w:val="32"/>
        </w:rPr>
        <w:t>中市政府委託</w:t>
      </w:r>
      <w:r w:rsidR="0085781C" w:rsidRPr="00B24DDA">
        <w:rPr>
          <w:rFonts w:hint="eastAsia"/>
          <w:szCs w:val="32"/>
        </w:rPr>
        <w:t>開發案</w:t>
      </w:r>
      <w:r w:rsidR="0085781C" w:rsidRPr="00B24DDA">
        <w:rPr>
          <w:rFonts w:hint="eastAsia"/>
        </w:rPr>
        <w:t>計6案，</w:t>
      </w:r>
      <w:proofErr w:type="gramStart"/>
      <w:r w:rsidR="0085781C" w:rsidRPr="00B24DDA">
        <w:rPr>
          <w:rFonts w:hint="eastAsia"/>
        </w:rPr>
        <w:t>均涉糾</w:t>
      </w:r>
      <w:proofErr w:type="gramEnd"/>
      <w:r w:rsidR="0085781C" w:rsidRPr="00B24DDA">
        <w:rPr>
          <w:rFonts w:hint="eastAsia"/>
        </w:rPr>
        <w:t>紛，其中高達5案（精密園區一期及二期、大里工業區、文山工業區、航太工業區）進入司法訴訟，除此之外，台開公司</w:t>
      </w:r>
      <w:r w:rsidR="001138B0" w:rsidRPr="00B24DDA">
        <w:rPr>
          <w:rFonts w:hint="eastAsia"/>
          <w:szCs w:val="32"/>
        </w:rPr>
        <w:t>承接</w:t>
      </w:r>
      <w:r w:rsidR="005E307C" w:rsidRPr="00B24DDA">
        <w:t>花蓮</w:t>
      </w:r>
      <w:r w:rsidR="001138B0" w:rsidRPr="00B24DDA">
        <w:rPr>
          <w:rFonts w:hint="eastAsia"/>
        </w:rPr>
        <w:t>縣政府「</w:t>
      </w:r>
      <w:r w:rsidR="005E307C" w:rsidRPr="00B24DDA">
        <w:t>樂活創意園區</w:t>
      </w:r>
      <w:r w:rsidR="001138B0" w:rsidRPr="00B24DDA">
        <w:rPr>
          <w:rFonts w:hint="eastAsia"/>
        </w:rPr>
        <w:t>」開發案，</w:t>
      </w:r>
      <w:r w:rsidR="005E307C" w:rsidRPr="00B24DDA">
        <w:t>後期於開發完成後，尚有生產事業用地約22公頃未出售，針對系爭土地應以合理價格補償或將所有權移轉登記予台開公司等，及</w:t>
      </w:r>
      <w:r w:rsidR="001138B0" w:rsidRPr="00B24DDA">
        <w:rPr>
          <w:rFonts w:hint="eastAsia"/>
        </w:rPr>
        <w:t>對於</w:t>
      </w:r>
      <w:r w:rsidR="005E307C" w:rsidRPr="00B24DDA">
        <w:t>開發成本結算方式</w:t>
      </w:r>
      <w:r w:rsidR="001138B0" w:rsidRPr="00B24DDA">
        <w:t>台開公司與花蓮縣政府</w:t>
      </w:r>
      <w:r w:rsidR="005E307C" w:rsidRPr="00B24DDA">
        <w:t>各執立場</w:t>
      </w:r>
      <w:r w:rsidR="001138B0" w:rsidRPr="00B24DDA">
        <w:rPr>
          <w:rFonts w:hint="eastAsia"/>
        </w:rPr>
        <w:t>，相關</w:t>
      </w:r>
      <w:r w:rsidR="001138B0" w:rsidRPr="00B24DDA">
        <w:rPr>
          <w:rFonts w:hint="eastAsia"/>
          <w:szCs w:val="32"/>
        </w:rPr>
        <w:t>爭議，尚待解決。</w:t>
      </w:r>
    </w:p>
    <w:p w:rsidR="00B517ED" w:rsidRPr="00B24DDA" w:rsidRDefault="0085781C" w:rsidP="009F7E60">
      <w:pPr>
        <w:pStyle w:val="3"/>
      </w:pPr>
      <w:r w:rsidRPr="00B24DDA">
        <w:rPr>
          <w:rFonts w:hint="eastAsia"/>
        </w:rPr>
        <w:t>次查</w:t>
      </w:r>
      <w:proofErr w:type="gramStart"/>
      <w:r w:rsidR="00723938" w:rsidRPr="00B24DDA">
        <w:rPr>
          <w:rFonts w:hint="eastAsia"/>
        </w:rPr>
        <w:t>臺</w:t>
      </w:r>
      <w:proofErr w:type="gramEnd"/>
      <w:r w:rsidR="00723938" w:rsidRPr="00B24DDA">
        <w:rPr>
          <w:rFonts w:hint="eastAsia"/>
        </w:rPr>
        <w:t>中市政府就與台開公司爭議事件其中關於超成本分配爭議部分，該府主張，委託開發契約係產業創新條例公布實施前，當時法令無超成本分配規定，未約定超成本差額分配，且雙方未合意修約，故認定台開公司無超成本分配之權益。</w:t>
      </w:r>
      <w:r w:rsidR="00B517ED" w:rsidRPr="00B24DDA">
        <w:rPr>
          <w:rFonts w:hint="eastAsia"/>
        </w:rPr>
        <w:t>本院為瞭解產業創新條例於99年5月12日公布施行後，地方政府委託公民營事業進行產業園區或工業區等之開發概況，</w:t>
      </w:r>
      <w:r w:rsidR="00D0386E" w:rsidRPr="00B24DDA">
        <w:rPr>
          <w:rFonts w:hint="eastAsia"/>
        </w:rPr>
        <w:t>是否仍存爭議，</w:t>
      </w:r>
      <w:proofErr w:type="gramStart"/>
      <w:r w:rsidR="00B517ED" w:rsidRPr="00B24DDA">
        <w:rPr>
          <w:rFonts w:hint="eastAsia"/>
        </w:rPr>
        <w:t>茲函請</w:t>
      </w:r>
      <w:proofErr w:type="gramEnd"/>
      <w:r w:rsidR="00B517ED" w:rsidRPr="00B24DDA">
        <w:rPr>
          <w:rFonts w:hint="eastAsia"/>
        </w:rPr>
        <w:t>六都提供相關資料，經彙整發現，</w:t>
      </w:r>
      <w:r w:rsidR="00723938" w:rsidRPr="00B24DDA">
        <w:rPr>
          <w:rFonts w:hint="eastAsia"/>
        </w:rPr>
        <w:t>除</w:t>
      </w:r>
      <w:r w:rsidR="00B517ED" w:rsidRPr="00B24DDA">
        <w:rPr>
          <w:rFonts w:hint="eastAsia"/>
        </w:rPr>
        <w:t>臺中市</w:t>
      </w:r>
      <w:r w:rsidR="00723938" w:rsidRPr="00B24DDA">
        <w:rPr>
          <w:rFonts w:hint="eastAsia"/>
        </w:rPr>
        <w:t>之外，尚有</w:t>
      </w:r>
      <w:r w:rsidR="00B517ED" w:rsidRPr="00B24DDA">
        <w:rPr>
          <w:rFonts w:hint="eastAsia"/>
        </w:rPr>
        <w:t>臺南市、</w:t>
      </w:r>
      <w:proofErr w:type="gramStart"/>
      <w:r w:rsidR="00B517ED" w:rsidRPr="00B24DDA">
        <w:rPr>
          <w:rFonts w:hint="eastAsia"/>
        </w:rPr>
        <w:t>高雄市</w:t>
      </w:r>
      <w:r w:rsidR="00723938" w:rsidRPr="00B24DDA">
        <w:rPr>
          <w:rFonts w:hint="eastAsia"/>
        </w:rPr>
        <w:t>均有</w:t>
      </w:r>
      <w:r w:rsidR="00B517ED" w:rsidRPr="00B24DDA">
        <w:rPr>
          <w:rFonts w:hint="eastAsia"/>
        </w:rPr>
        <w:t>委</w:t>
      </w:r>
      <w:proofErr w:type="gramEnd"/>
      <w:r w:rsidR="00B517ED" w:rsidRPr="00B24DDA">
        <w:rPr>
          <w:rFonts w:hint="eastAsia"/>
        </w:rPr>
        <w:t>託民間機構開發工業區或產業園區發生爭</w:t>
      </w:r>
      <w:r w:rsidR="00B517ED" w:rsidRPr="00B24DDA">
        <w:rPr>
          <w:rFonts w:hint="eastAsia"/>
        </w:rPr>
        <w:lastRenderedPageBreak/>
        <w:t>議情形，</w:t>
      </w:r>
      <w:r w:rsidR="00723938" w:rsidRPr="00B24DDA">
        <w:rPr>
          <w:rFonts w:hint="eastAsia"/>
        </w:rPr>
        <w:t>據復</w:t>
      </w:r>
      <w:r w:rsidRPr="00B24DDA">
        <w:rPr>
          <w:rFonts w:hint="eastAsia"/>
        </w:rPr>
        <w:t>發生爭議原因多為委託開發商未依約依限給付開發費用，或地方政府與委託開發商對於開發成本認定不同</w:t>
      </w:r>
      <w:r w:rsidR="00723938" w:rsidRPr="00B24DDA">
        <w:rPr>
          <w:rFonts w:hint="eastAsia"/>
        </w:rPr>
        <w:t>……等原因造成</w:t>
      </w:r>
      <w:r w:rsidRPr="00B24DDA">
        <w:rPr>
          <w:rFonts w:hint="eastAsia"/>
        </w:rPr>
        <w:t>，</w:t>
      </w:r>
      <w:r w:rsidR="00723938" w:rsidRPr="00B24DDA">
        <w:rPr>
          <w:rFonts w:hint="eastAsia"/>
        </w:rPr>
        <w:t>而</w:t>
      </w:r>
      <w:r w:rsidRPr="00B24DDA">
        <w:rPr>
          <w:rFonts w:hint="eastAsia"/>
        </w:rPr>
        <w:t>目前案件或有進入司法程序</w:t>
      </w:r>
      <w:proofErr w:type="gramStart"/>
      <w:r w:rsidRPr="00B24DDA">
        <w:rPr>
          <w:rFonts w:hint="eastAsia"/>
        </w:rPr>
        <w:t>或</w:t>
      </w:r>
      <w:r w:rsidR="00723938" w:rsidRPr="00B24DDA">
        <w:rPr>
          <w:rFonts w:hint="eastAsia"/>
        </w:rPr>
        <w:t>刻正</w:t>
      </w:r>
      <w:proofErr w:type="gramEnd"/>
      <w:r w:rsidRPr="00B24DDA">
        <w:rPr>
          <w:rFonts w:hint="eastAsia"/>
        </w:rPr>
        <w:t>透由仲裁，以尋求解決中，詳如下表。</w:t>
      </w:r>
    </w:p>
    <w:p w:rsidR="00B517ED" w:rsidRPr="007C5326" w:rsidRDefault="00B517ED" w:rsidP="005F5714">
      <w:pPr>
        <w:pStyle w:val="af4"/>
        <w:spacing w:after="120"/>
        <w:ind w:left="697" w:hanging="697"/>
        <w:jc w:val="center"/>
      </w:pPr>
      <w:bookmarkStart w:id="8" w:name="_GoBack"/>
      <w:bookmarkEnd w:id="8"/>
      <w:r w:rsidRPr="007C5326">
        <w:rPr>
          <w:rFonts w:hint="eastAsia"/>
        </w:rPr>
        <w:t xml:space="preserve"> </w:t>
      </w:r>
      <w:r w:rsidR="000E1BAB" w:rsidRPr="007C5326">
        <w:rPr>
          <w:rFonts w:hint="eastAsia"/>
        </w:rPr>
        <w:t>地方政府</w:t>
      </w:r>
      <w:r w:rsidRPr="007C5326">
        <w:rPr>
          <w:rFonts w:hint="eastAsia"/>
        </w:rPr>
        <w:t>委託民間機構開發案</w:t>
      </w:r>
      <w:r w:rsidR="000E1BAB" w:rsidRPr="007C5326">
        <w:rPr>
          <w:rFonts w:hint="eastAsia"/>
        </w:rPr>
        <w:t>發生</w:t>
      </w:r>
      <w:r w:rsidRPr="007C5326">
        <w:rPr>
          <w:rFonts w:hint="eastAsia"/>
        </w:rPr>
        <w:t>爭議情形</w:t>
      </w:r>
    </w:p>
    <w:tbl>
      <w:tblPr>
        <w:tblStyle w:val="af6"/>
        <w:tblW w:w="9357" w:type="dxa"/>
        <w:tblInd w:w="-431" w:type="dxa"/>
        <w:tblLook w:val="04A0" w:firstRow="1" w:lastRow="0" w:firstColumn="1" w:lastColumn="0" w:noHBand="0" w:noVBand="1"/>
      </w:tblPr>
      <w:tblGrid>
        <w:gridCol w:w="935"/>
        <w:gridCol w:w="1310"/>
        <w:gridCol w:w="1060"/>
        <w:gridCol w:w="949"/>
        <w:gridCol w:w="850"/>
        <w:gridCol w:w="1985"/>
        <w:gridCol w:w="2268"/>
      </w:tblGrid>
      <w:tr w:rsidR="00B24DDA" w:rsidRPr="00B24DDA" w:rsidTr="00AC47BE">
        <w:trPr>
          <w:tblHeader/>
        </w:trPr>
        <w:tc>
          <w:tcPr>
            <w:tcW w:w="935" w:type="dxa"/>
            <w:vAlign w:val="center"/>
          </w:tcPr>
          <w:p w:rsidR="0081710A" w:rsidRPr="00B24DDA" w:rsidRDefault="0081710A" w:rsidP="008C2C5E">
            <w:pPr>
              <w:pStyle w:val="1"/>
              <w:numPr>
                <w:ilvl w:val="0"/>
                <w:numId w:val="0"/>
              </w:numPr>
              <w:jc w:val="center"/>
              <w:rPr>
                <w:b/>
                <w:sz w:val="28"/>
                <w:szCs w:val="28"/>
              </w:rPr>
            </w:pPr>
            <w:r w:rsidRPr="00B24DDA">
              <w:rPr>
                <w:rFonts w:hint="eastAsia"/>
                <w:b/>
                <w:sz w:val="28"/>
                <w:szCs w:val="28"/>
              </w:rPr>
              <w:t>地方</w:t>
            </w:r>
          </w:p>
          <w:p w:rsidR="0081710A" w:rsidRPr="00B24DDA" w:rsidRDefault="0081710A" w:rsidP="008C2C5E">
            <w:pPr>
              <w:pStyle w:val="1"/>
              <w:numPr>
                <w:ilvl w:val="0"/>
                <w:numId w:val="0"/>
              </w:numPr>
              <w:jc w:val="center"/>
              <w:rPr>
                <w:b/>
                <w:sz w:val="28"/>
                <w:szCs w:val="28"/>
              </w:rPr>
            </w:pPr>
            <w:r w:rsidRPr="00B24DDA">
              <w:rPr>
                <w:rFonts w:hint="eastAsia"/>
                <w:b/>
                <w:sz w:val="28"/>
                <w:szCs w:val="28"/>
              </w:rPr>
              <w:t>政府</w:t>
            </w:r>
          </w:p>
        </w:tc>
        <w:tc>
          <w:tcPr>
            <w:tcW w:w="1310" w:type="dxa"/>
            <w:vAlign w:val="center"/>
          </w:tcPr>
          <w:p w:rsidR="0081710A" w:rsidRPr="00B24DDA" w:rsidRDefault="0081710A" w:rsidP="008C2C5E">
            <w:pPr>
              <w:pStyle w:val="1"/>
              <w:numPr>
                <w:ilvl w:val="0"/>
                <w:numId w:val="0"/>
              </w:numPr>
              <w:jc w:val="center"/>
              <w:rPr>
                <w:b/>
                <w:sz w:val="28"/>
                <w:szCs w:val="28"/>
              </w:rPr>
            </w:pPr>
            <w:r w:rsidRPr="00B24DDA">
              <w:rPr>
                <w:rFonts w:hint="eastAsia"/>
                <w:b/>
                <w:sz w:val="28"/>
                <w:szCs w:val="28"/>
              </w:rPr>
              <w:t>名稱</w:t>
            </w:r>
          </w:p>
        </w:tc>
        <w:tc>
          <w:tcPr>
            <w:tcW w:w="1060" w:type="dxa"/>
            <w:vAlign w:val="center"/>
          </w:tcPr>
          <w:p w:rsidR="0081710A" w:rsidRPr="00B24DDA" w:rsidRDefault="0081710A" w:rsidP="008C2C5E">
            <w:pPr>
              <w:pStyle w:val="1"/>
              <w:numPr>
                <w:ilvl w:val="0"/>
                <w:numId w:val="0"/>
              </w:numPr>
              <w:jc w:val="center"/>
              <w:rPr>
                <w:b/>
                <w:sz w:val="28"/>
                <w:szCs w:val="28"/>
              </w:rPr>
            </w:pPr>
            <w:r w:rsidRPr="00B24DDA">
              <w:rPr>
                <w:rFonts w:hint="eastAsia"/>
                <w:b/>
                <w:sz w:val="28"/>
                <w:szCs w:val="28"/>
              </w:rPr>
              <w:t>辦理</w:t>
            </w:r>
          </w:p>
          <w:p w:rsidR="0081710A" w:rsidRPr="00B24DDA" w:rsidRDefault="0081710A" w:rsidP="008C2C5E">
            <w:pPr>
              <w:pStyle w:val="1"/>
              <w:numPr>
                <w:ilvl w:val="0"/>
                <w:numId w:val="0"/>
              </w:numPr>
              <w:jc w:val="center"/>
              <w:rPr>
                <w:b/>
                <w:sz w:val="28"/>
                <w:szCs w:val="28"/>
              </w:rPr>
            </w:pPr>
            <w:r w:rsidRPr="00B24DDA">
              <w:rPr>
                <w:rFonts w:hint="eastAsia"/>
                <w:b/>
                <w:sz w:val="28"/>
                <w:szCs w:val="28"/>
              </w:rPr>
              <w:t>依據</w:t>
            </w:r>
          </w:p>
        </w:tc>
        <w:tc>
          <w:tcPr>
            <w:tcW w:w="949" w:type="dxa"/>
            <w:vAlign w:val="center"/>
          </w:tcPr>
          <w:p w:rsidR="0081710A" w:rsidRPr="00B24DDA" w:rsidRDefault="0081710A" w:rsidP="008C2C5E">
            <w:pPr>
              <w:pStyle w:val="1"/>
              <w:numPr>
                <w:ilvl w:val="0"/>
                <w:numId w:val="0"/>
              </w:numPr>
              <w:jc w:val="center"/>
              <w:rPr>
                <w:b/>
                <w:sz w:val="28"/>
                <w:szCs w:val="28"/>
              </w:rPr>
            </w:pPr>
            <w:r w:rsidRPr="00B24DDA">
              <w:rPr>
                <w:rFonts w:hint="eastAsia"/>
                <w:b/>
                <w:sz w:val="28"/>
                <w:szCs w:val="28"/>
              </w:rPr>
              <w:t>專戶管理</w:t>
            </w:r>
          </w:p>
        </w:tc>
        <w:tc>
          <w:tcPr>
            <w:tcW w:w="850" w:type="dxa"/>
            <w:vAlign w:val="center"/>
          </w:tcPr>
          <w:p w:rsidR="0081710A" w:rsidRPr="00B24DDA" w:rsidRDefault="0081710A" w:rsidP="008C2C5E">
            <w:pPr>
              <w:pStyle w:val="1"/>
              <w:numPr>
                <w:ilvl w:val="0"/>
                <w:numId w:val="0"/>
              </w:numPr>
              <w:jc w:val="center"/>
              <w:rPr>
                <w:b/>
                <w:sz w:val="28"/>
                <w:szCs w:val="28"/>
              </w:rPr>
            </w:pPr>
            <w:r w:rsidRPr="00B24DDA">
              <w:rPr>
                <w:rFonts w:hint="eastAsia"/>
                <w:b/>
                <w:sz w:val="28"/>
                <w:szCs w:val="28"/>
              </w:rPr>
              <w:t>三方契約</w:t>
            </w:r>
          </w:p>
        </w:tc>
        <w:tc>
          <w:tcPr>
            <w:tcW w:w="1985" w:type="dxa"/>
            <w:vAlign w:val="center"/>
          </w:tcPr>
          <w:p w:rsidR="0081710A" w:rsidRPr="00B24DDA" w:rsidRDefault="0081710A" w:rsidP="008C2C5E">
            <w:pPr>
              <w:pStyle w:val="1"/>
              <w:numPr>
                <w:ilvl w:val="0"/>
                <w:numId w:val="0"/>
              </w:numPr>
              <w:jc w:val="center"/>
              <w:rPr>
                <w:b/>
                <w:sz w:val="28"/>
                <w:szCs w:val="28"/>
              </w:rPr>
            </w:pPr>
            <w:r w:rsidRPr="00B24DDA">
              <w:rPr>
                <w:rFonts w:hint="eastAsia"/>
                <w:b/>
                <w:sz w:val="28"/>
                <w:szCs w:val="28"/>
              </w:rPr>
              <w:t>爭議事件</w:t>
            </w:r>
          </w:p>
        </w:tc>
        <w:tc>
          <w:tcPr>
            <w:tcW w:w="2268" w:type="dxa"/>
            <w:vAlign w:val="center"/>
          </w:tcPr>
          <w:p w:rsidR="0081710A" w:rsidRPr="00B24DDA" w:rsidRDefault="0081710A" w:rsidP="008C2C5E">
            <w:pPr>
              <w:pStyle w:val="1"/>
              <w:numPr>
                <w:ilvl w:val="0"/>
                <w:numId w:val="0"/>
              </w:numPr>
              <w:jc w:val="center"/>
              <w:rPr>
                <w:b/>
                <w:sz w:val="28"/>
                <w:szCs w:val="28"/>
              </w:rPr>
            </w:pPr>
            <w:r w:rsidRPr="00B24DDA">
              <w:rPr>
                <w:rFonts w:hint="eastAsia"/>
                <w:b/>
                <w:sz w:val="28"/>
                <w:szCs w:val="28"/>
              </w:rPr>
              <w:t>目前爭議處理情形</w:t>
            </w:r>
          </w:p>
        </w:tc>
      </w:tr>
      <w:tr w:rsidR="00B24DDA" w:rsidRPr="00B24DDA" w:rsidTr="00AC47BE">
        <w:tc>
          <w:tcPr>
            <w:tcW w:w="935" w:type="dxa"/>
            <w:vAlign w:val="center"/>
          </w:tcPr>
          <w:p w:rsidR="0081710A" w:rsidRPr="00B24DDA" w:rsidRDefault="0081710A" w:rsidP="008C2C5E">
            <w:pPr>
              <w:pStyle w:val="1"/>
              <w:numPr>
                <w:ilvl w:val="0"/>
                <w:numId w:val="0"/>
              </w:numPr>
              <w:jc w:val="center"/>
              <w:rPr>
                <w:sz w:val="28"/>
                <w:szCs w:val="28"/>
              </w:rPr>
            </w:pPr>
            <w:proofErr w:type="gramStart"/>
            <w:r w:rsidRPr="00B24DDA">
              <w:rPr>
                <w:rFonts w:hint="eastAsia"/>
                <w:sz w:val="28"/>
                <w:szCs w:val="28"/>
              </w:rPr>
              <w:t>臺</w:t>
            </w:r>
            <w:proofErr w:type="gramEnd"/>
            <w:r w:rsidRPr="00B24DDA">
              <w:rPr>
                <w:rFonts w:hint="eastAsia"/>
                <w:sz w:val="28"/>
                <w:szCs w:val="28"/>
              </w:rPr>
              <w:t>中</w:t>
            </w:r>
          </w:p>
        </w:tc>
        <w:tc>
          <w:tcPr>
            <w:tcW w:w="1310" w:type="dxa"/>
            <w:vAlign w:val="center"/>
          </w:tcPr>
          <w:p w:rsidR="0081710A" w:rsidRPr="00B24DDA" w:rsidRDefault="0081710A" w:rsidP="008C2C5E">
            <w:pPr>
              <w:pStyle w:val="1"/>
              <w:numPr>
                <w:ilvl w:val="0"/>
                <w:numId w:val="0"/>
              </w:numPr>
              <w:rPr>
                <w:sz w:val="28"/>
                <w:szCs w:val="28"/>
              </w:rPr>
            </w:pPr>
            <w:proofErr w:type="gramStart"/>
            <w:r w:rsidRPr="00B24DDA">
              <w:rPr>
                <w:rFonts w:hint="eastAsia"/>
                <w:sz w:val="28"/>
                <w:szCs w:val="28"/>
              </w:rPr>
              <w:t>臺</w:t>
            </w:r>
            <w:proofErr w:type="gramEnd"/>
            <w:r w:rsidRPr="00B24DDA">
              <w:rPr>
                <w:rFonts w:hint="eastAsia"/>
                <w:sz w:val="28"/>
                <w:szCs w:val="28"/>
              </w:rPr>
              <w:t>中市神岡豐洲科技工業園區二期</w:t>
            </w:r>
          </w:p>
        </w:tc>
        <w:tc>
          <w:tcPr>
            <w:tcW w:w="1060" w:type="dxa"/>
            <w:vAlign w:val="center"/>
          </w:tcPr>
          <w:p w:rsidR="0081710A" w:rsidRPr="00B24DDA" w:rsidRDefault="0081710A" w:rsidP="008C2C5E">
            <w:pPr>
              <w:pStyle w:val="1"/>
              <w:numPr>
                <w:ilvl w:val="0"/>
                <w:numId w:val="0"/>
              </w:numPr>
              <w:rPr>
                <w:sz w:val="28"/>
                <w:szCs w:val="28"/>
              </w:rPr>
            </w:pPr>
            <w:r w:rsidRPr="00B24DDA">
              <w:rPr>
                <w:rFonts w:hint="eastAsia"/>
                <w:sz w:val="28"/>
                <w:szCs w:val="28"/>
              </w:rPr>
              <w:t>產業創新條例第37條</w:t>
            </w:r>
          </w:p>
        </w:tc>
        <w:tc>
          <w:tcPr>
            <w:tcW w:w="949" w:type="dxa"/>
            <w:vAlign w:val="center"/>
          </w:tcPr>
          <w:p w:rsidR="0081710A" w:rsidRPr="00B24DDA" w:rsidRDefault="0081710A" w:rsidP="008C2C5E">
            <w:pPr>
              <w:pStyle w:val="1"/>
              <w:numPr>
                <w:ilvl w:val="0"/>
                <w:numId w:val="0"/>
              </w:numPr>
              <w:rPr>
                <w:sz w:val="28"/>
                <w:szCs w:val="28"/>
              </w:rPr>
            </w:pPr>
            <w:r w:rsidRPr="00B24DDA">
              <w:rPr>
                <w:rFonts w:hint="eastAsia"/>
                <w:sz w:val="28"/>
                <w:szCs w:val="28"/>
              </w:rPr>
              <w:t>有</w:t>
            </w:r>
          </w:p>
        </w:tc>
        <w:tc>
          <w:tcPr>
            <w:tcW w:w="850" w:type="dxa"/>
            <w:vAlign w:val="center"/>
          </w:tcPr>
          <w:p w:rsidR="0081710A" w:rsidRPr="00B24DDA" w:rsidRDefault="0081710A" w:rsidP="008C2C5E">
            <w:pPr>
              <w:pStyle w:val="1"/>
              <w:numPr>
                <w:ilvl w:val="0"/>
                <w:numId w:val="0"/>
              </w:numPr>
              <w:rPr>
                <w:sz w:val="28"/>
                <w:szCs w:val="28"/>
              </w:rPr>
            </w:pPr>
            <w:r w:rsidRPr="00B24DDA">
              <w:rPr>
                <w:rFonts w:hint="eastAsia"/>
                <w:sz w:val="28"/>
                <w:szCs w:val="28"/>
              </w:rPr>
              <w:t>無</w:t>
            </w:r>
          </w:p>
        </w:tc>
        <w:tc>
          <w:tcPr>
            <w:tcW w:w="1985" w:type="dxa"/>
          </w:tcPr>
          <w:p w:rsidR="0081710A" w:rsidRPr="00B24DDA" w:rsidRDefault="0081710A" w:rsidP="008C2C5E">
            <w:pPr>
              <w:pStyle w:val="1"/>
              <w:numPr>
                <w:ilvl w:val="0"/>
                <w:numId w:val="0"/>
              </w:numPr>
              <w:rPr>
                <w:sz w:val="28"/>
                <w:szCs w:val="28"/>
              </w:rPr>
            </w:pPr>
            <w:r w:rsidRPr="00B24DDA">
              <w:rPr>
                <w:rFonts w:hint="eastAsia"/>
                <w:sz w:val="28"/>
                <w:szCs w:val="28"/>
              </w:rPr>
              <w:t>為委託開發商未依約依限給付</w:t>
            </w:r>
            <w:r w:rsidRPr="00B24DDA">
              <w:rPr>
                <w:rFonts w:hint="eastAsia"/>
                <w:b/>
                <w:sz w:val="28"/>
                <w:szCs w:val="28"/>
              </w:rPr>
              <w:t>開發費用</w:t>
            </w:r>
            <w:r w:rsidRPr="00B24DDA">
              <w:rPr>
                <w:rFonts w:hint="eastAsia"/>
                <w:sz w:val="28"/>
                <w:szCs w:val="28"/>
              </w:rPr>
              <w:t>，且經一再催告仍未繳納，</w:t>
            </w:r>
            <w:proofErr w:type="gramStart"/>
            <w:r w:rsidRPr="00B24DDA">
              <w:rPr>
                <w:rFonts w:hint="eastAsia"/>
                <w:sz w:val="28"/>
                <w:szCs w:val="28"/>
              </w:rPr>
              <w:t>爰</w:t>
            </w:r>
            <w:proofErr w:type="gramEnd"/>
          </w:p>
          <w:p w:rsidR="0081710A" w:rsidRPr="00B24DDA" w:rsidRDefault="0081710A" w:rsidP="008C2C5E">
            <w:pPr>
              <w:pStyle w:val="1"/>
              <w:numPr>
                <w:ilvl w:val="0"/>
                <w:numId w:val="0"/>
              </w:numPr>
              <w:rPr>
                <w:sz w:val="28"/>
                <w:szCs w:val="28"/>
              </w:rPr>
            </w:pPr>
            <w:r w:rsidRPr="00B24DDA">
              <w:rPr>
                <w:rFonts w:hint="eastAsia"/>
                <w:sz w:val="28"/>
                <w:szCs w:val="28"/>
              </w:rPr>
              <w:t>終止契約。</w:t>
            </w:r>
          </w:p>
        </w:tc>
        <w:tc>
          <w:tcPr>
            <w:tcW w:w="2268" w:type="dxa"/>
          </w:tcPr>
          <w:p w:rsidR="0081710A" w:rsidRPr="00B24DDA" w:rsidRDefault="0081710A" w:rsidP="008C2C5E">
            <w:pPr>
              <w:pStyle w:val="1"/>
              <w:numPr>
                <w:ilvl w:val="0"/>
                <w:numId w:val="0"/>
              </w:numPr>
              <w:rPr>
                <w:sz w:val="28"/>
                <w:szCs w:val="28"/>
              </w:rPr>
            </w:pPr>
            <w:r w:rsidRPr="00B24DDA">
              <w:rPr>
                <w:rFonts w:hint="eastAsia"/>
                <w:sz w:val="28"/>
                <w:szCs w:val="28"/>
              </w:rPr>
              <w:t>為利後續開發作業之推展，該府已向</w:t>
            </w:r>
            <w:proofErr w:type="gramStart"/>
            <w:r w:rsidRPr="00B24DDA">
              <w:rPr>
                <w:rFonts w:hint="eastAsia"/>
                <w:sz w:val="28"/>
                <w:szCs w:val="28"/>
              </w:rPr>
              <w:t>臺</w:t>
            </w:r>
            <w:proofErr w:type="gramEnd"/>
            <w:r w:rsidRPr="00B24DDA">
              <w:rPr>
                <w:rFonts w:hint="eastAsia"/>
                <w:sz w:val="28"/>
                <w:szCs w:val="28"/>
              </w:rPr>
              <w:t>北高等行政法院遞送行政訴訟起訴狀，刻正審理中。</w:t>
            </w:r>
          </w:p>
        </w:tc>
      </w:tr>
      <w:tr w:rsidR="00B24DDA" w:rsidRPr="00B24DDA" w:rsidTr="00AC47BE">
        <w:tc>
          <w:tcPr>
            <w:tcW w:w="935" w:type="dxa"/>
            <w:vAlign w:val="center"/>
          </w:tcPr>
          <w:p w:rsidR="0081710A" w:rsidRPr="00B24DDA" w:rsidRDefault="0081710A" w:rsidP="008C2C5E">
            <w:pPr>
              <w:pStyle w:val="1"/>
              <w:numPr>
                <w:ilvl w:val="0"/>
                <w:numId w:val="0"/>
              </w:numPr>
              <w:jc w:val="center"/>
              <w:rPr>
                <w:sz w:val="28"/>
                <w:szCs w:val="28"/>
              </w:rPr>
            </w:pPr>
            <w:proofErr w:type="gramStart"/>
            <w:r w:rsidRPr="00B24DDA">
              <w:rPr>
                <w:rFonts w:hint="eastAsia"/>
                <w:sz w:val="28"/>
                <w:szCs w:val="28"/>
              </w:rPr>
              <w:t>臺</w:t>
            </w:r>
            <w:proofErr w:type="gramEnd"/>
            <w:r w:rsidRPr="00B24DDA">
              <w:rPr>
                <w:rFonts w:hint="eastAsia"/>
                <w:sz w:val="28"/>
                <w:szCs w:val="28"/>
              </w:rPr>
              <w:t>南</w:t>
            </w:r>
          </w:p>
        </w:tc>
        <w:tc>
          <w:tcPr>
            <w:tcW w:w="1310" w:type="dxa"/>
            <w:vAlign w:val="center"/>
          </w:tcPr>
          <w:p w:rsidR="0081710A" w:rsidRPr="00B24DDA" w:rsidRDefault="0081710A" w:rsidP="008C2C5E">
            <w:pPr>
              <w:pStyle w:val="1"/>
              <w:numPr>
                <w:ilvl w:val="0"/>
                <w:numId w:val="0"/>
              </w:numPr>
              <w:rPr>
                <w:sz w:val="28"/>
                <w:szCs w:val="28"/>
              </w:rPr>
            </w:pPr>
            <w:r w:rsidRPr="00B24DDA">
              <w:rPr>
                <w:sz w:val="28"/>
                <w:szCs w:val="28"/>
              </w:rPr>
              <w:t>新吉工業區</w:t>
            </w:r>
          </w:p>
        </w:tc>
        <w:tc>
          <w:tcPr>
            <w:tcW w:w="1060" w:type="dxa"/>
            <w:vAlign w:val="center"/>
          </w:tcPr>
          <w:p w:rsidR="0081710A" w:rsidRPr="00B24DDA" w:rsidRDefault="0081710A" w:rsidP="008C2C5E">
            <w:pPr>
              <w:pStyle w:val="1"/>
              <w:numPr>
                <w:ilvl w:val="0"/>
                <w:numId w:val="0"/>
              </w:numPr>
              <w:rPr>
                <w:sz w:val="28"/>
                <w:szCs w:val="28"/>
              </w:rPr>
            </w:pPr>
            <w:r w:rsidRPr="00B24DDA">
              <w:rPr>
                <w:rFonts w:hint="eastAsia"/>
                <w:sz w:val="28"/>
                <w:szCs w:val="28"/>
              </w:rPr>
              <w:t>產業創新條例第37條</w:t>
            </w:r>
          </w:p>
        </w:tc>
        <w:tc>
          <w:tcPr>
            <w:tcW w:w="949" w:type="dxa"/>
            <w:vAlign w:val="center"/>
          </w:tcPr>
          <w:p w:rsidR="0081710A" w:rsidRPr="00B24DDA" w:rsidRDefault="0081710A" w:rsidP="008C2C5E">
            <w:pPr>
              <w:pStyle w:val="1"/>
              <w:numPr>
                <w:ilvl w:val="0"/>
                <w:numId w:val="0"/>
              </w:numPr>
              <w:rPr>
                <w:sz w:val="28"/>
                <w:szCs w:val="28"/>
              </w:rPr>
            </w:pPr>
            <w:r w:rsidRPr="00B24DDA">
              <w:rPr>
                <w:rFonts w:hint="eastAsia"/>
                <w:sz w:val="28"/>
                <w:szCs w:val="28"/>
              </w:rPr>
              <w:t>有</w:t>
            </w:r>
          </w:p>
        </w:tc>
        <w:tc>
          <w:tcPr>
            <w:tcW w:w="850" w:type="dxa"/>
            <w:vAlign w:val="center"/>
          </w:tcPr>
          <w:p w:rsidR="0081710A" w:rsidRPr="00B24DDA" w:rsidRDefault="00AF2302" w:rsidP="001C5835">
            <w:pPr>
              <w:pStyle w:val="1"/>
              <w:numPr>
                <w:ilvl w:val="0"/>
                <w:numId w:val="0"/>
              </w:numPr>
              <w:jc w:val="center"/>
              <w:rPr>
                <w:sz w:val="28"/>
                <w:szCs w:val="28"/>
              </w:rPr>
            </w:pPr>
            <w:r w:rsidRPr="00B24DDA">
              <w:rPr>
                <w:rFonts w:hint="eastAsia"/>
                <w:sz w:val="28"/>
                <w:szCs w:val="28"/>
              </w:rPr>
              <w:t>無</w:t>
            </w:r>
          </w:p>
        </w:tc>
        <w:tc>
          <w:tcPr>
            <w:tcW w:w="1985" w:type="dxa"/>
            <w:vAlign w:val="center"/>
          </w:tcPr>
          <w:p w:rsidR="0081710A" w:rsidRPr="00B24DDA" w:rsidRDefault="0081710A" w:rsidP="008C2C5E">
            <w:pPr>
              <w:pStyle w:val="1"/>
              <w:numPr>
                <w:ilvl w:val="0"/>
                <w:numId w:val="0"/>
              </w:numPr>
              <w:rPr>
                <w:sz w:val="28"/>
                <w:szCs w:val="28"/>
              </w:rPr>
            </w:pPr>
            <w:r w:rsidRPr="00B24DDA">
              <w:rPr>
                <w:sz w:val="28"/>
                <w:szCs w:val="28"/>
              </w:rPr>
              <w:t>針對契約第9條</w:t>
            </w:r>
            <w:r w:rsidRPr="00B24DDA">
              <w:rPr>
                <w:b/>
                <w:sz w:val="28"/>
                <w:szCs w:val="28"/>
              </w:rPr>
              <w:t>開發成本</w:t>
            </w:r>
            <w:r w:rsidRPr="00B24DDA">
              <w:rPr>
                <w:sz w:val="28"/>
                <w:szCs w:val="28"/>
              </w:rPr>
              <w:t>規定可計列代辦費之數額</w:t>
            </w:r>
            <w:r w:rsidRPr="00B24DDA">
              <w:rPr>
                <w:rFonts w:ascii="新細明體" w:eastAsia="新細明體" w:hint="eastAsia"/>
                <w:sz w:val="28"/>
                <w:szCs w:val="28"/>
              </w:rPr>
              <w:t>，</w:t>
            </w:r>
            <w:r w:rsidRPr="00B24DDA">
              <w:rPr>
                <w:sz w:val="28"/>
                <w:szCs w:val="28"/>
              </w:rPr>
              <w:t>得否依契約第</w:t>
            </w:r>
            <w:r w:rsidRPr="00B24DDA">
              <w:rPr>
                <w:rFonts w:hint="eastAsia"/>
                <w:sz w:val="28"/>
                <w:szCs w:val="28"/>
              </w:rPr>
              <w:t>1</w:t>
            </w:r>
            <w:r w:rsidRPr="00B24DDA">
              <w:rPr>
                <w:sz w:val="28"/>
                <w:szCs w:val="28"/>
              </w:rPr>
              <w:t>3條加計1%之代辦費</w:t>
            </w:r>
            <w:r w:rsidRPr="00B24DDA">
              <w:rPr>
                <w:rFonts w:ascii="新細明體" w:eastAsia="新細明體" w:hint="eastAsia"/>
                <w:sz w:val="28"/>
                <w:szCs w:val="28"/>
              </w:rPr>
              <w:t>，</w:t>
            </w:r>
            <w:r w:rsidRPr="00B24DDA">
              <w:rPr>
                <w:sz w:val="28"/>
                <w:szCs w:val="28"/>
              </w:rPr>
              <w:t>雙方認定不同</w:t>
            </w:r>
            <w:r w:rsidRPr="00B24DDA">
              <w:rPr>
                <w:rFonts w:ascii="新細明體" w:eastAsia="新細明體" w:hint="eastAsia"/>
                <w:sz w:val="28"/>
                <w:szCs w:val="28"/>
              </w:rPr>
              <w:t>。</w:t>
            </w:r>
          </w:p>
        </w:tc>
        <w:tc>
          <w:tcPr>
            <w:tcW w:w="2268" w:type="dxa"/>
          </w:tcPr>
          <w:p w:rsidR="0081710A" w:rsidRPr="00B24DDA" w:rsidRDefault="0081710A" w:rsidP="008C2C5E">
            <w:pPr>
              <w:pStyle w:val="1"/>
              <w:numPr>
                <w:ilvl w:val="0"/>
                <w:numId w:val="0"/>
              </w:numPr>
              <w:rPr>
                <w:sz w:val="28"/>
                <w:szCs w:val="28"/>
              </w:rPr>
            </w:pPr>
            <w:r w:rsidRPr="00B24DDA">
              <w:rPr>
                <w:sz w:val="28"/>
                <w:szCs w:val="28"/>
              </w:rPr>
              <w:t>開發商</w:t>
            </w:r>
            <w:r w:rsidRPr="00B24DDA">
              <w:rPr>
                <w:rFonts w:hint="eastAsia"/>
                <w:sz w:val="28"/>
                <w:szCs w:val="28"/>
              </w:rPr>
              <w:t>建中工程股份有限公司</w:t>
            </w:r>
            <w:r w:rsidRPr="00B24DDA">
              <w:rPr>
                <w:sz w:val="28"/>
                <w:szCs w:val="28"/>
              </w:rPr>
              <w:t>111年10月4日來函提出針對結算所生爭議提付仲裁解決</w:t>
            </w:r>
            <w:r w:rsidRPr="00B24DDA">
              <w:rPr>
                <w:rFonts w:hint="eastAsia"/>
                <w:sz w:val="28"/>
                <w:szCs w:val="28"/>
              </w:rPr>
              <w:t>。該府目前機關內部討論中，並了解相關案例，後續</w:t>
            </w:r>
            <w:proofErr w:type="gramStart"/>
            <w:r w:rsidRPr="00B24DDA">
              <w:rPr>
                <w:rFonts w:hint="eastAsia"/>
                <w:sz w:val="28"/>
                <w:szCs w:val="28"/>
              </w:rPr>
              <w:t>上簽鈞長</w:t>
            </w:r>
            <w:proofErr w:type="gramEnd"/>
            <w:r w:rsidRPr="00B24DDA">
              <w:rPr>
                <w:rFonts w:hint="eastAsia"/>
                <w:sz w:val="28"/>
                <w:szCs w:val="28"/>
              </w:rPr>
              <w:t>是否以仲裁方式續辦。</w:t>
            </w:r>
          </w:p>
        </w:tc>
      </w:tr>
      <w:tr w:rsidR="00B24DDA" w:rsidRPr="00B24DDA" w:rsidTr="00AC47BE">
        <w:tc>
          <w:tcPr>
            <w:tcW w:w="935" w:type="dxa"/>
            <w:vAlign w:val="center"/>
          </w:tcPr>
          <w:p w:rsidR="0081710A" w:rsidRPr="00B24DDA" w:rsidRDefault="0081710A" w:rsidP="008C2C5E">
            <w:pPr>
              <w:pStyle w:val="1"/>
              <w:numPr>
                <w:ilvl w:val="0"/>
                <w:numId w:val="0"/>
              </w:numPr>
              <w:jc w:val="center"/>
              <w:rPr>
                <w:sz w:val="28"/>
                <w:szCs w:val="28"/>
              </w:rPr>
            </w:pPr>
            <w:r w:rsidRPr="00B24DDA">
              <w:rPr>
                <w:rFonts w:hint="eastAsia"/>
                <w:sz w:val="28"/>
                <w:szCs w:val="28"/>
              </w:rPr>
              <w:t>高雄</w:t>
            </w:r>
          </w:p>
        </w:tc>
        <w:tc>
          <w:tcPr>
            <w:tcW w:w="1310" w:type="dxa"/>
            <w:vAlign w:val="center"/>
          </w:tcPr>
          <w:p w:rsidR="0081710A" w:rsidRPr="00B24DDA" w:rsidRDefault="0081710A" w:rsidP="008C2C5E">
            <w:pPr>
              <w:pStyle w:val="1"/>
              <w:numPr>
                <w:ilvl w:val="0"/>
                <w:numId w:val="0"/>
              </w:numPr>
              <w:rPr>
                <w:sz w:val="28"/>
                <w:szCs w:val="28"/>
              </w:rPr>
            </w:pPr>
            <w:r w:rsidRPr="00B24DDA">
              <w:rPr>
                <w:sz w:val="28"/>
                <w:szCs w:val="28"/>
              </w:rPr>
              <w:t>和發產業園區</w:t>
            </w:r>
          </w:p>
        </w:tc>
        <w:tc>
          <w:tcPr>
            <w:tcW w:w="1060" w:type="dxa"/>
            <w:vAlign w:val="center"/>
          </w:tcPr>
          <w:p w:rsidR="0081710A" w:rsidRPr="00B24DDA" w:rsidRDefault="0081710A" w:rsidP="008C2C5E">
            <w:pPr>
              <w:pStyle w:val="1"/>
              <w:numPr>
                <w:ilvl w:val="0"/>
                <w:numId w:val="0"/>
              </w:numPr>
              <w:rPr>
                <w:sz w:val="28"/>
                <w:szCs w:val="28"/>
              </w:rPr>
            </w:pPr>
            <w:r w:rsidRPr="00B24DDA">
              <w:rPr>
                <w:sz w:val="28"/>
                <w:szCs w:val="28"/>
              </w:rPr>
              <w:t>產業創新條例第37 條</w:t>
            </w:r>
          </w:p>
        </w:tc>
        <w:tc>
          <w:tcPr>
            <w:tcW w:w="949" w:type="dxa"/>
            <w:vAlign w:val="center"/>
          </w:tcPr>
          <w:p w:rsidR="0081710A" w:rsidRPr="00B24DDA" w:rsidRDefault="0081710A" w:rsidP="008C2C5E">
            <w:pPr>
              <w:pStyle w:val="1"/>
              <w:numPr>
                <w:ilvl w:val="0"/>
                <w:numId w:val="0"/>
              </w:numPr>
              <w:rPr>
                <w:sz w:val="28"/>
                <w:szCs w:val="28"/>
              </w:rPr>
            </w:pPr>
            <w:r w:rsidRPr="00B24DDA">
              <w:rPr>
                <w:rFonts w:hint="eastAsia"/>
                <w:sz w:val="28"/>
                <w:szCs w:val="28"/>
              </w:rPr>
              <w:t>無</w:t>
            </w:r>
          </w:p>
        </w:tc>
        <w:tc>
          <w:tcPr>
            <w:tcW w:w="850" w:type="dxa"/>
            <w:vAlign w:val="center"/>
          </w:tcPr>
          <w:p w:rsidR="0081710A" w:rsidRPr="00B24DDA" w:rsidRDefault="00344E47" w:rsidP="001C5835">
            <w:pPr>
              <w:pStyle w:val="1"/>
              <w:numPr>
                <w:ilvl w:val="0"/>
                <w:numId w:val="0"/>
              </w:numPr>
              <w:jc w:val="center"/>
              <w:rPr>
                <w:sz w:val="28"/>
                <w:szCs w:val="28"/>
              </w:rPr>
            </w:pPr>
            <w:r w:rsidRPr="00B24DDA">
              <w:rPr>
                <w:rFonts w:hint="eastAsia"/>
                <w:sz w:val="28"/>
                <w:szCs w:val="28"/>
              </w:rPr>
              <w:t>有</w:t>
            </w:r>
          </w:p>
        </w:tc>
        <w:tc>
          <w:tcPr>
            <w:tcW w:w="1985" w:type="dxa"/>
            <w:vAlign w:val="center"/>
          </w:tcPr>
          <w:p w:rsidR="0081710A" w:rsidRPr="00B24DDA" w:rsidRDefault="0081710A" w:rsidP="008C2C5E">
            <w:pPr>
              <w:pStyle w:val="1"/>
              <w:numPr>
                <w:ilvl w:val="0"/>
                <w:numId w:val="0"/>
              </w:numPr>
              <w:rPr>
                <w:sz w:val="28"/>
                <w:szCs w:val="28"/>
              </w:rPr>
            </w:pPr>
            <w:r w:rsidRPr="00B24DDA">
              <w:rPr>
                <w:sz w:val="28"/>
                <w:szCs w:val="28"/>
              </w:rPr>
              <w:t>對於</w:t>
            </w:r>
            <w:r w:rsidRPr="00B24DDA">
              <w:rPr>
                <w:b/>
                <w:sz w:val="28"/>
                <w:szCs w:val="28"/>
              </w:rPr>
              <w:t>開發成本認列</w:t>
            </w:r>
            <w:r w:rsidRPr="00B24DDA">
              <w:rPr>
                <w:sz w:val="28"/>
                <w:szCs w:val="28"/>
              </w:rPr>
              <w:t>雙方有所</w:t>
            </w:r>
          </w:p>
          <w:p w:rsidR="0081710A" w:rsidRPr="00B24DDA" w:rsidRDefault="0081710A" w:rsidP="008C2C5E">
            <w:pPr>
              <w:pStyle w:val="1"/>
              <w:numPr>
                <w:ilvl w:val="0"/>
                <w:numId w:val="0"/>
              </w:numPr>
              <w:rPr>
                <w:sz w:val="28"/>
                <w:szCs w:val="28"/>
              </w:rPr>
            </w:pPr>
            <w:r w:rsidRPr="00B24DDA">
              <w:rPr>
                <w:sz w:val="28"/>
                <w:szCs w:val="28"/>
              </w:rPr>
              <w:t>差異。</w:t>
            </w:r>
          </w:p>
        </w:tc>
        <w:tc>
          <w:tcPr>
            <w:tcW w:w="2268" w:type="dxa"/>
          </w:tcPr>
          <w:p w:rsidR="0081710A" w:rsidRPr="00B24DDA" w:rsidRDefault="0081710A" w:rsidP="008C2C5E">
            <w:pPr>
              <w:pStyle w:val="1"/>
              <w:numPr>
                <w:ilvl w:val="0"/>
                <w:numId w:val="0"/>
              </w:numPr>
              <w:rPr>
                <w:sz w:val="28"/>
                <w:szCs w:val="28"/>
              </w:rPr>
            </w:pPr>
            <w:r w:rsidRPr="00B24DDA">
              <w:rPr>
                <w:sz w:val="28"/>
                <w:szCs w:val="28"/>
              </w:rPr>
              <w:t>召開3次雙方協商會協商未果之後，已邀公正第三方召開3次協調會持續協商中。</w:t>
            </w:r>
          </w:p>
        </w:tc>
      </w:tr>
    </w:tbl>
    <w:p w:rsidR="00B517ED" w:rsidRPr="00B24DDA" w:rsidRDefault="00B517ED" w:rsidP="0081710A">
      <w:pPr>
        <w:pStyle w:val="1"/>
        <w:numPr>
          <w:ilvl w:val="0"/>
          <w:numId w:val="0"/>
        </w:numPr>
        <w:ind w:left="2949" w:hanging="3375"/>
        <w:rPr>
          <w:sz w:val="24"/>
          <w:szCs w:val="24"/>
        </w:rPr>
      </w:pPr>
      <w:r w:rsidRPr="00B24DDA">
        <w:rPr>
          <w:rFonts w:hint="eastAsia"/>
          <w:sz w:val="24"/>
          <w:szCs w:val="24"/>
        </w:rPr>
        <w:t>資料來源：</w:t>
      </w:r>
      <w:proofErr w:type="gramStart"/>
      <w:r w:rsidRPr="00B24DDA">
        <w:rPr>
          <w:rFonts w:hint="eastAsia"/>
          <w:sz w:val="24"/>
          <w:szCs w:val="24"/>
        </w:rPr>
        <w:t>本院彙整</w:t>
      </w:r>
      <w:proofErr w:type="gramEnd"/>
      <w:r w:rsidRPr="00B24DDA">
        <w:rPr>
          <w:rFonts w:hint="eastAsia"/>
          <w:sz w:val="24"/>
          <w:szCs w:val="24"/>
        </w:rPr>
        <w:t>自地方政府提供資料。</w:t>
      </w:r>
    </w:p>
    <w:p w:rsidR="0085781C" w:rsidRPr="00B24DDA" w:rsidRDefault="00723938" w:rsidP="008C2C5E">
      <w:pPr>
        <w:pStyle w:val="3"/>
        <w:spacing w:beforeLines="50" w:before="228"/>
        <w:ind w:left="1360" w:hanging="680"/>
      </w:pPr>
      <w:proofErr w:type="gramStart"/>
      <w:r w:rsidRPr="00B24DDA">
        <w:rPr>
          <w:rFonts w:hint="eastAsia"/>
        </w:rPr>
        <w:lastRenderedPageBreak/>
        <w:t>鑑</w:t>
      </w:r>
      <w:proofErr w:type="gramEnd"/>
      <w:r w:rsidRPr="00B24DDA">
        <w:rPr>
          <w:rFonts w:hint="eastAsia"/>
        </w:rPr>
        <w:t>於</w:t>
      </w:r>
      <w:r w:rsidR="0085781C" w:rsidRPr="00B24DDA">
        <w:rPr>
          <w:rFonts w:hint="eastAsia"/>
        </w:rPr>
        <w:t>，</w:t>
      </w:r>
      <w:r w:rsidR="008A1C6F" w:rsidRPr="00B24DDA">
        <w:rPr>
          <w:rFonts w:hint="eastAsia"/>
          <w:szCs w:val="32"/>
        </w:rPr>
        <w:t>9</w:t>
      </w:r>
      <w:r w:rsidR="008A1C6F" w:rsidRPr="00B24DDA">
        <w:rPr>
          <w:szCs w:val="32"/>
        </w:rPr>
        <w:t>9</w:t>
      </w:r>
      <w:r w:rsidR="008A1C6F" w:rsidRPr="00B24DDA">
        <w:rPr>
          <w:rFonts w:hint="eastAsia"/>
          <w:szCs w:val="32"/>
        </w:rPr>
        <w:t>年</w:t>
      </w:r>
      <w:r w:rsidR="00D0386E" w:rsidRPr="00B24DDA">
        <w:rPr>
          <w:rFonts w:hint="eastAsia"/>
        </w:rPr>
        <w:t>產業創新條例公布前，</w:t>
      </w:r>
      <w:r w:rsidR="0085781C" w:rsidRPr="00B24DDA">
        <w:rPr>
          <w:rFonts w:hint="eastAsia"/>
        </w:rPr>
        <w:t>臺中市政府委託台開公司承辦之開發案</w:t>
      </w:r>
      <w:r w:rsidR="00D0386E" w:rsidRPr="00B24DDA">
        <w:rPr>
          <w:rFonts w:hint="eastAsia"/>
        </w:rPr>
        <w:t>中</w:t>
      </w:r>
      <w:r w:rsidR="008A1C6F" w:rsidRPr="00B24DDA">
        <w:rPr>
          <w:rFonts w:hint="eastAsia"/>
        </w:rPr>
        <w:t>已有</w:t>
      </w:r>
      <w:r w:rsidR="0085781C" w:rsidRPr="00B24DDA">
        <w:rPr>
          <w:rFonts w:hint="eastAsia"/>
        </w:rPr>
        <w:t>高達5案（精密園區一期及二期、大里工業區、文山工業區、航太工業區）</w:t>
      </w:r>
      <w:r w:rsidR="00D0386E" w:rsidRPr="00B24DDA">
        <w:rPr>
          <w:rFonts w:hint="eastAsia"/>
        </w:rPr>
        <w:t>，</w:t>
      </w:r>
      <w:proofErr w:type="gramStart"/>
      <w:r w:rsidR="00D0386E" w:rsidRPr="00B24DDA">
        <w:rPr>
          <w:rFonts w:hint="eastAsia"/>
        </w:rPr>
        <w:t>均涉糾</w:t>
      </w:r>
      <w:proofErr w:type="gramEnd"/>
      <w:r w:rsidR="00D0386E" w:rsidRPr="00B24DDA">
        <w:rPr>
          <w:rFonts w:hint="eastAsia"/>
        </w:rPr>
        <w:t>紛，並</w:t>
      </w:r>
      <w:r w:rsidR="0085781C" w:rsidRPr="00B24DDA">
        <w:rPr>
          <w:rFonts w:hint="eastAsia"/>
        </w:rPr>
        <w:t>進入司法訴訟，</w:t>
      </w:r>
      <w:r w:rsidRPr="00B24DDA">
        <w:rPr>
          <w:rFonts w:hint="eastAsia"/>
        </w:rPr>
        <w:t>而</w:t>
      </w:r>
      <w:r w:rsidR="0085781C" w:rsidRPr="00B24DDA">
        <w:rPr>
          <w:rFonts w:hint="eastAsia"/>
        </w:rPr>
        <w:t>花蓮縣政府</w:t>
      </w:r>
      <w:r w:rsidR="008C2C5E" w:rsidRPr="00B24DDA">
        <w:rPr>
          <w:rFonts w:hint="eastAsia"/>
        </w:rPr>
        <w:t>委託台開公司辦理「</w:t>
      </w:r>
      <w:r w:rsidR="008C2C5E" w:rsidRPr="00B24DDA">
        <w:t>樂活創意園區</w:t>
      </w:r>
      <w:r w:rsidR="008C2C5E" w:rsidRPr="00B24DDA">
        <w:rPr>
          <w:rFonts w:hint="eastAsia"/>
        </w:rPr>
        <w:t>」開發案</w:t>
      </w:r>
      <w:r w:rsidRPr="00B24DDA">
        <w:rPr>
          <w:rFonts w:hint="eastAsia"/>
        </w:rPr>
        <w:t>，</w:t>
      </w:r>
      <w:r w:rsidR="008C2C5E" w:rsidRPr="00B24DDA">
        <w:rPr>
          <w:rFonts w:hint="eastAsia"/>
        </w:rPr>
        <w:t>亦發生開發成本結算爭議，</w:t>
      </w:r>
      <w:r w:rsidR="008A1C6F" w:rsidRPr="00B24DDA">
        <w:rPr>
          <w:rFonts w:hint="eastAsia"/>
        </w:rPr>
        <w:t>又</w:t>
      </w:r>
      <w:r w:rsidR="008C2C5E" w:rsidRPr="00B24DDA">
        <w:rPr>
          <w:rFonts w:hint="eastAsia"/>
          <w:szCs w:val="32"/>
        </w:rPr>
        <w:t>本院調查發現</w:t>
      </w:r>
      <w:r w:rsidRPr="00B24DDA">
        <w:rPr>
          <w:rFonts w:hint="eastAsia"/>
          <w:szCs w:val="32"/>
        </w:rPr>
        <w:t>，</w:t>
      </w:r>
      <w:r w:rsidR="008C2C5E" w:rsidRPr="00B24DDA">
        <w:rPr>
          <w:rFonts w:hint="eastAsia"/>
          <w:szCs w:val="32"/>
        </w:rPr>
        <w:t>產業創新條例公布施行後，六都委託民間機構開發</w:t>
      </w:r>
      <w:r w:rsidR="008A1C6F" w:rsidRPr="00B24DDA">
        <w:rPr>
          <w:rFonts w:hint="eastAsia"/>
          <w:szCs w:val="32"/>
        </w:rPr>
        <w:t>仍</w:t>
      </w:r>
      <w:r w:rsidR="008C2C5E" w:rsidRPr="00B24DDA">
        <w:rPr>
          <w:rFonts w:hint="eastAsia"/>
          <w:szCs w:val="32"/>
        </w:rPr>
        <w:t>存有爭議案件，除臺中市政府外，尚有臺南市政府、高雄市政府，</w:t>
      </w:r>
      <w:proofErr w:type="gramStart"/>
      <w:r w:rsidR="008C2C5E" w:rsidRPr="00B24DDA">
        <w:rPr>
          <w:rFonts w:hint="eastAsia"/>
          <w:szCs w:val="32"/>
        </w:rPr>
        <w:t>均與委</w:t>
      </w:r>
      <w:proofErr w:type="gramEnd"/>
      <w:r w:rsidR="008C2C5E" w:rsidRPr="00B24DDA">
        <w:rPr>
          <w:rFonts w:hint="eastAsia"/>
          <w:szCs w:val="32"/>
        </w:rPr>
        <w:t>託開發商發生開發成本認定不同等爭議，亦有進入司法訴訟或仲裁之情事，</w:t>
      </w:r>
      <w:r w:rsidR="00E30457" w:rsidRPr="00B24DDA">
        <w:rPr>
          <w:rFonts w:hint="eastAsia"/>
          <w:szCs w:val="32"/>
        </w:rPr>
        <w:t>職</w:t>
      </w:r>
      <w:r w:rsidRPr="00B24DDA">
        <w:rPr>
          <w:rFonts w:hint="eastAsia"/>
          <w:szCs w:val="32"/>
        </w:rPr>
        <w:t>是，</w:t>
      </w:r>
      <w:r w:rsidR="008C2C5E" w:rsidRPr="00B24DDA">
        <w:rPr>
          <w:rFonts w:hint="eastAsia"/>
          <w:szCs w:val="32"/>
        </w:rPr>
        <w:t>經濟部允應深究</w:t>
      </w:r>
      <w:r w:rsidR="00E84379" w:rsidRPr="00B24DDA">
        <w:rPr>
          <w:rFonts w:hint="eastAsia"/>
          <w:szCs w:val="32"/>
        </w:rPr>
        <w:t>此開發方式頻生</w:t>
      </w:r>
      <w:r w:rsidR="008C2C5E" w:rsidRPr="00B24DDA">
        <w:rPr>
          <w:rFonts w:hint="eastAsia"/>
          <w:szCs w:val="32"/>
        </w:rPr>
        <w:t>爭議</w:t>
      </w:r>
      <w:r w:rsidR="00E84379" w:rsidRPr="00B24DDA">
        <w:rPr>
          <w:rFonts w:hint="eastAsia"/>
          <w:szCs w:val="32"/>
        </w:rPr>
        <w:t>之</w:t>
      </w:r>
      <w:r w:rsidRPr="00B24DDA">
        <w:rPr>
          <w:rFonts w:hint="eastAsia"/>
          <w:szCs w:val="32"/>
        </w:rPr>
        <w:t>肇因及癥結</w:t>
      </w:r>
      <w:r w:rsidR="00E84379" w:rsidRPr="00B24DDA">
        <w:rPr>
          <w:rFonts w:hint="eastAsia"/>
          <w:szCs w:val="32"/>
        </w:rPr>
        <w:t>所在</w:t>
      </w:r>
      <w:r w:rsidR="008C2C5E" w:rsidRPr="00B24DDA">
        <w:rPr>
          <w:rFonts w:hint="eastAsia"/>
          <w:szCs w:val="32"/>
        </w:rPr>
        <w:t>，確實檢討有無精進強化或改善之處，避免爭訟頻仍，衍生高額行政成本，影響開發進度執行。</w:t>
      </w:r>
    </w:p>
    <w:p w:rsidR="001F59B8" w:rsidRPr="00B24DDA" w:rsidRDefault="000F2617" w:rsidP="0085781C">
      <w:pPr>
        <w:pStyle w:val="3"/>
      </w:pPr>
      <w:r w:rsidRPr="00B24DDA">
        <w:rPr>
          <w:rFonts w:hint="eastAsia"/>
        </w:rPr>
        <w:t>又</w:t>
      </w:r>
      <w:r w:rsidR="00AD7BCD" w:rsidRPr="00B24DDA">
        <w:rPr>
          <w:rFonts w:hint="eastAsia"/>
        </w:rPr>
        <w:t>，</w:t>
      </w:r>
      <w:r w:rsidR="007A19CA" w:rsidRPr="00B24DDA">
        <w:rPr>
          <w:rFonts w:hint="eastAsia"/>
        </w:rPr>
        <w:t>本院</w:t>
      </w:r>
      <w:r w:rsidR="00E30457" w:rsidRPr="00B24DDA">
        <w:rPr>
          <w:rFonts w:hint="eastAsia"/>
        </w:rPr>
        <w:t>為瞭解地方政府</w:t>
      </w:r>
      <w:r w:rsidR="00A2235C" w:rsidRPr="00B24DDA">
        <w:rPr>
          <w:rFonts w:hint="eastAsia"/>
        </w:rPr>
        <w:t>委託民間機構辦理開發案，於執行過程面臨之問題</w:t>
      </w:r>
      <w:r w:rsidR="00E30457" w:rsidRPr="00B24DDA">
        <w:rPr>
          <w:rFonts w:hint="eastAsia"/>
        </w:rPr>
        <w:t>及</w:t>
      </w:r>
      <w:r w:rsidR="00A2235C" w:rsidRPr="00B24DDA">
        <w:rPr>
          <w:rFonts w:hint="eastAsia"/>
        </w:rPr>
        <w:t>亟待中央以政策改善或協助之建議意見，經</w:t>
      </w:r>
      <w:r w:rsidR="00554948" w:rsidRPr="00B24DDA">
        <w:rPr>
          <w:rFonts w:hint="eastAsia"/>
        </w:rPr>
        <w:t>函</w:t>
      </w:r>
      <w:proofErr w:type="gramStart"/>
      <w:r w:rsidR="00554948" w:rsidRPr="00B24DDA">
        <w:rPr>
          <w:rFonts w:hint="eastAsia"/>
        </w:rPr>
        <w:t>詢</w:t>
      </w:r>
      <w:proofErr w:type="gramEnd"/>
      <w:r w:rsidR="00554948" w:rsidRPr="00B24DDA">
        <w:rPr>
          <w:rFonts w:hint="eastAsia"/>
        </w:rPr>
        <w:t>六都，據</w:t>
      </w:r>
      <w:r w:rsidR="00A2235C" w:rsidRPr="00B24DDA">
        <w:rPr>
          <w:rFonts w:hint="eastAsia"/>
        </w:rPr>
        <w:t>臺中市政府</w:t>
      </w:r>
      <w:r w:rsidR="00E30457" w:rsidRPr="00B24DDA">
        <w:rPr>
          <w:rFonts w:hint="eastAsia"/>
        </w:rPr>
        <w:t>查復</w:t>
      </w:r>
      <w:r w:rsidR="00A2235C" w:rsidRPr="00B24DDA">
        <w:rPr>
          <w:rFonts w:hint="eastAsia"/>
        </w:rPr>
        <w:t>建議</w:t>
      </w:r>
      <w:r w:rsidR="00E30457" w:rsidRPr="00B24DDA">
        <w:rPr>
          <w:rFonts w:hint="eastAsia"/>
        </w:rPr>
        <w:t>：「</w:t>
      </w:r>
      <w:r w:rsidR="00A2235C" w:rsidRPr="00B24DDA">
        <w:rPr>
          <w:rFonts w:hint="eastAsia"/>
        </w:rPr>
        <w:t>開立信託專戶涉及市府、開發商及融資銀行之權益，契約條件要取得</w:t>
      </w:r>
      <w:proofErr w:type="gramStart"/>
      <w:r w:rsidR="00A2235C" w:rsidRPr="00B24DDA">
        <w:rPr>
          <w:rFonts w:hint="eastAsia"/>
        </w:rPr>
        <w:t>三</w:t>
      </w:r>
      <w:proofErr w:type="gramEnd"/>
      <w:r w:rsidR="00A2235C" w:rsidRPr="00B24DDA">
        <w:rPr>
          <w:rFonts w:hint="eastAsia"/>
        </w:rPr>
        <w:t>方之平衡不易或需要很長的協商時間，</w:t>
      </w:r>
      <w:r w:rsidR="00A2235C" w:rsidRPr="00B24DDA">
        <w:rPr>
          <w:rFonts w:hint="eastAsia"/>
          <w:b/>
        </w:rPr>
        <w:t>建議可由中央主管機關協助訂定三方信託契約範本</w:t>
      </w:r>
      <w:r w:rsidR="00AD7BCD" w:rsidRPr="00B24DDA">
        <w:rPr>
          <w:rFonts w:hint="eastAsia"/>
        </w:rPr>
        <w:t>……</w:t>
      </w:r>
      <w:r w:rsidR="00E30457" w:rsidRPr="00B24DDA">
        <w:rPr>
          <w:rFonts w:hint="eastAsia"/>
        </w:rPr>
        <w:t>。」</w:t>
      </w:r>
      <w:r w:rsidR="00AD7BCD" w:rsidRPr="00B24DDA">
        <w:rPr>
          <w:rFonts w:hint="eastAsia"/>
        </w:rPr>
        <w:t>等語</w:t>
      </w:r>
      <w:r w:rsidR="00A2235C" w:rsidRPr="00B24DDA">
        <w:rPr>
          <w:rFonts w:hint="eastAsia"/>
        </w:rPr>
        <w:t>。</w:t>
      </w:r>
      <w:r w:rsidR="00554948" w:rsidRPr="00B24DDA">
        <w:rPr>
          <w:rFonts w:hint="eastAsia"/>
        </w:rPr>
        <w:t>本院</w:t>
      </w:r>
      <w:r w:rsidR="00A2235C" w:rsidRPr="00B24DDA">
        <w:rPr>
          <w:rFonts w:hint="eastAsia"/>
        </w:rPr>
        <w:t>為瞭解</w:t>
      </w:r>
      <w:r w:rsidR="00790D02" w:rsidRPr="00B24DDA">
        <w:rPr>
          <w:rFonts w:hint="eastAsia"/>
        </w:rPr>
        <w:t>依據</w:t>
      </w:r>
      <w:r w:rsidR="00A2235C" w:rsidRPr="00B24DDA">
        <w:rPr>
          <w:rFonts w:cs="標楷體"/>
        </w:rPr>
        <w:t>政府採購法辦理之工程採購</w:t>
      </w:r>
      <w:r w:rsidR="00A2235C" w:rsidRPr="00B24DDA">
        <w:rPr>
          <w:rFonts w:cs="標楷體" w:hint="eastAsia"/>
        </w:rPr>
        <w:t>案件</w:t>
      </w:r>
      <w:r w:rsidR="00AD7BCD" w:rsidRPr="00B24DDA">
        <w:rPr>
          <w:rFonts w:cs="標楷體" w:hint="eastAsia"/>
        </w:rPr>
        <w:t>相關</w:t>
      </w:r>
      <w:r w:rsidR="00A2235C" w:rsidRPr="00B24DDA">
        <w:rPr>
          <w:rFonts w:cs="標楷體" w:hint="eastAsia"/>
        </w:rPr>
        <w:t>處理</w:t>
      </w:r>
      <w:r w:rsidR="00AD7BCD" w:rsidRPr="00B24DDA">
        <w:rPr>
          <w:rFonts w:cs="標楷體" w:hint="eastAsia"/>
        </w:rPr>
        <w:t>機制</w:t>
      </w:r>
      <w:r w:rsidR="00A2235C" w:rsidRPr="00B24DDA">
        <w:rPr>
          <w:rFonts w:cs="標楷體" w:hint="eastAsia"/>
        </w:rPr>
        <w:t>，</w:t>
      </w:r>
      <w:r w:rsidR="00AD7BCD" w:rsidRPr="00B24DDA">
        <w:rPr>
          <w:rFonts w:cs="標楷體" w:hint="eastAsia"/>
        </w:rPr>
        <w:t>經</w:t>
      </w:r>
      <w:r w:rsidR="00A2235C" w:rsidRPr="00B24DDA">
        <w:rPr>
          <w:rFonts w:hint="eastAsia"/>
        </w:rPr>
        <w:t>函</w:t>
      </w:r>
      <w:proofErr w:type="gramStart"/>
      <w:r w:rsidR="00C61999" w:rsidRPr="00B24DDA">
        <w:rPr>
          <w:rFonts w:hint="eastAsia"/>
        </w:rPr>
        <w:t>詢</w:t>
      </w:r>
      <w:proofErr w:type="gramEnd"/>
      <w:r w:rsidR="00A2235C" w:rsidRPr="00B24DDA">
        <w:rPr>
          <w:rFonts w:hint="eastAsia"/>
        </w:rPr>
        <w:t>行政院公共工程委員會</w:t>
      </w:r>
      <w:r w:rsidR="00E30457" w:rsidRPr="00B24DDA">
        <w:rPr>
          <w:rFonts w:hint="eastAsia"/>
        </w:rPr>
        <w:t>，</w:t>
      </w:r>
      <w:r w:rsidR="001E3049" w:rsidRPr="00B24DDA">
        <w:rPr>
          <w:rFonts w:hint="eastAsia"/>
        </w:rPr>
        <w:t>該</w:t>
      </w:r>
      <w:r w:rsidR="00A2235C" w:rsidRPr="00B24DDA">
        <w:rPr>
          <w:rFonts w:hint="eastAsia"/>
        </w:rPr>
        <w:t>會就工程預付款支付及協助廠商融資調度</w:t>
      </w:r>
      <w:r w:rsidR="00E30457" w:rsidRPr="00B24DDA">
        <w:rPr>
          <w:rFonts w:hint="eastAsia"/>
        </w:rPr>
        <w:t>訂定</w:t>
      </w:r>
      <w:r w:rsidR="00A2235C" w:rsidRPr="00B24DDA">
        <w:rPr>
          <w:rFonts w:hint="eastAsia"/>
        </w:rPr>
        <w:t>機制</w:t>
      </w:r>
      <w:r w:rsidR="00E30457" w:rsidRPr="00B24DDA">
        <w:rPr>
          <w:rFonts w:hint="eastAsia"/>
        </w:rPr>
        <w:t>說明</w:t>
      </w:r>
      <w:r w:rsidR="00C61999" w:rsidRPr="00B24DDA">
        <w:rPr>
          <w:rFonts w:hint="eastAsia"/>
        </w:rPr>
        <w:t>，</w:t>
      </w:r>
      <w:r w:rsidR="00E30457" w:rsidRPr="00B24DDA">
        <w:rPr>
          <w:rFonts w:hint="eastAsia"/>
        </w:rPr>
        <w:t>略</w:t>
      </w:r>
      <w:r w:rsidR="006A359E">
        <w:rPr>
          <w:rFonts w:hint="eastAsia"/>
        </w:rPr>
        <w:t>以</w:t>
      </w:r>
      <w:r w:rsidR="00AD7BCD" w:rsidRPr="00B24DDA">
        <w:rPr>
          <w:rFonts w:hint="eastAsia"/>
        </w:rPr>
        <w:t>：</w:t>
      </w:r>
      <w:r w:rsidR="00E30457" w:rsidRPr="00B24DDA">
        <w:rPr>
          <w:rFonts w:hint="eastAsia"/>
        </w:rPr>
        <w:t>「</w:t>
      </w:r>
      <w:r w:rsidR="00A2235C" w:rsidRPr="00B24DDA">
        <w:rPr>
          <w:rFonts w:hint="eastAsia"/>
        </w:rPr>
        <w:t>本會工程採購契約範本載明，廠商如有支領預付款者，應於銀行開立專戶，專用於本採購，並以機關得隨時查核其使用情形之機制辦理。</w:t>
      </w:r>
      <w:r w:rsidR="001E3049" w:rsidRPr="00B24DDA">
        <w:rPr>
          <w:rFonts w:hint="eastAsia"/>
        </w:rPr>
        <w:t>且</w:t>
      </w:r>
      <w:r w:rsidR="001F59B8" w:rsidRPr="00B24DDA">
        <w:rPr>
          <w:rFonts w:hint="eastAsia"/>
        </w:rPr>
        <w:t>為利政府重大採購順利進行，協助廠商融資調度，於廠商以銀行出具之保證書繳交保證金或借款者，建立機關、廠商及銀行間資訊互動及照會確認機制，訂定</w:t>
      </w:r>
      <w:r w:rsidR="00E30457" w:rsidRPr="00B24DDA">
        <w:rPr>
          <w:rFonts w:hint="eastAsia"/>
          <w:b/>
        </w:rPr>
        <w:t>『</w:t>
      </w:r>
      <w:r w:rsidR="001F59B8" w:rsidRPr="00B24DDA">
        <w:rPr>
          <w:rFonts w:hint="eastAsia"/>
          <w:b/>
        </w:rPr>
        <w:t>重大政府採購得標廠商與銀行及採購機關三方協議書(範</w:t>
      </w:r>
      <w:r w:rsidR="001F59B8" w:rsidRPr="00B24DDA">
        <w:rPr>
          <w:rFonts w:hint="eastAsia"/>
          <w:b/>
        </w:rPr>
        <w:lastRenderedPageBreak/>
        <w:t>本)</w:t>
      </w:r>
      <w:r w:rsidR="00E30457" w:rsidRPr="00B24DDA">
        <w:rPr>
          <w:rFonts w:hint="eastAsia"/>
          <w:b/>
        </w:rPr>
        <w:t>』</w:t>
      </w:r>
      <w:r w:rsidR="001F59B8" w:rsidRPr="00B24DDA">
        <w:rPr>
          <w:rFonts w:hint="eastAsia"/>
        </w:rPr>
        <w:t>，協議</w:t>
      </w:r>
      <w:proofErr w:type="gramStart"/>
      <w:r w:rsidR="001F59B8" w:rsidRPr="00B24DDA">
        <w:rPr>
          <w:rFonts w:hint="eastAsia"/>
        </w:rPr>
        <w:t>重點略如</w:t>
      </w:r>
      <w:proofErr w:type="gramEnd"/>
      <w:r w:rsidR="001F59B8" w:rsidRPr="00B24DDA">
        <w:rPr>
          <w:rFonts w:hint="eastAsia"/>
        </w:rPr>
        <w:t>：</w:t>
      </w:r>
      <w:r w:rsidR="001E3049" w:rsidRPr="00B24DDA">
        <w:rPr>
          <w:rFonts w:hint="eastAsia"/>
        </w:rPr>
        <w:t>一、</w:t>
      </w:r>
      <w:r w:rsidR="001F59B8" w:rsidRPr="00B24DDA">
        <w:rPr>
          <w:rFonts w:hint="eastAsia"/>
        </w:rPr>
        <w:t>非經銀行同意，機關工程估</w:t>
      </w:r>
      <w:proofErr w:type="gramStart"/>
      <w:r w:rsidR="001F59B8" w:rsidRPr="00B24DDA">
        <w:rPr>
          <w:rFonts w:hint="eastAsia"/>
        </w:rPr>
        <w:t>驗撥入專</w:t>
      </w:r>
      <w:proofErr w:type="gramEnd"/>
      <w:r w:rsidR="001F59B8" w:rsidRPr="00B24DDA">
        <w:rPr>
          <w:rFonts w:hint="eastAsia"/>
        </w:rPr>
        <w:t>戶不得變更。</w:t>
      </w:r>
      <w:r w:rsidR="001E3049" w:rsidRPr="00B24DDA">
        <w:rPr>
          <w:rFonts w:hint="eastAsia"/>
        </w:rPr>
        <w:t>二、</w:t>
      </w:r>
      <w:r w:rsidR="001F59B8" w:rsidRPr="00B24DDA">
        <w:rPr>
          <w:rFonts w:hint="eastAsia"/>
        </w:rPr>
        <w:t>涉及契約款項或付款條件之修正，應通知銀行。</w:t>
      </w:r>
      <w:r w:rsidR="001E3049" w:rsidRPr="00B24DDA">
        <w:rPr>
          <w:rFonts w:hint="eastAsia"/>
        </w:rPr>
        <w:t>三、</w:t>
      </w:r>
      <w:r w:rsidR="001F59B8" w:rsidRPr="00B24DDA">
        <w:rPr>
          <w:rFonts w:hint="eastAsia"/>
        </w:rPr>
        <w:t>三方資訊確認及照會機制。</w:t>
      </w:r>
      <w:r w:rsidR="001E3049" w:rsidRPr="00B24DDA">
        <w:rPr>
          <w:rFonts w:hint="eastAsia"/>
        </w:rPr>
        <w:t>四、</w:t>
      </w:r>
      <w:r w:rsidR="001F59B8" w:rsidRPr="00B24DDA">
        <w:rPr>
          <w:rFonts w:hint="eastAsia"/>
        </w:rPr>
        <w:t>專戶款項之動用，依廠商與銀行之約定辦理，以專款專用為原則。</w:t>
      </w:r>
      <w:r w:rsidR="001E3049" w:rsidRPr="00B24DDA">
        <w:rPr>
          <w:rFonts w:hint="eastAsia"/>
        </w:rPr>
        <w:t>五、</w:t>
      </w:r>
      <w:r w:rsidR="001F59B8" w:rsidRPr="00B24DDA">
        <w:rPr>
          <w:rFonts w:hint="eastAsia"/>
          <w:b/>
          <w:u w:val="single"/>
        </w:rPr>
        <w:t>非經機關及銀行同意，廠商不得變更、解除、撤銷及終止專戶契約，亦不得對外質押借款</w:t>
      </w:r>
      <w:r w:rsidR="00AD7BCD" w:rsidRPr="00B24DDA">
        <w:rPr>
          <w:rFonts w:hint="eastAsia"/>
          <w:b/>
        </w:rPr>
        <w:t>…</w:t>
      </w:r>
      <w:proofErr w:type="gramStart"/>
      <w:r w:rsidR="00AD7BCD" w:rsidRPr="00B24DDA">
        <w:rPr>
          <w:rFonts w:hint="eastAsia"/>
          <w:b/>
        </w:rPr>
        <w:t>…</w:t>
      </w:r>
      <w:proofErr w:type="gramEnd"/>
      <w:r w:rsidR="00E30457" w:rsidRPr="00B24DDA">
        <w:rPr>
          <w:rFonts w:hint="eastAsia"/>
          <w:b/>
        </w:rPr>
        <w:t>。</w:t>
      </w:r>
      <w:r w:rsidR="00E30457" w:rsidRPr="00B24DDA">
        <w:rPr>
          <w:rFonts w:hint="eastAsia"/>
        </w:rPr>
        <w:t>」</w:t>
      </w:r>
      <w:r w:rsidR="007A3D17" w:rsidRPr="00B24DDA">
        <w:rPr>
          <w:rFonts w:hint="eastAsia"/>
        </w:rPr>
        <w:t>等語</w:t>
      </w:r>
      <w:r w:rsidR="00853EE0" w:rsidRPr="00B24DDA">
        <w:rPr>
          <w:rFonts w:hint="eastAsia"/>
        </w:rPr>
        <w:t>，</w:t>
      </w:r>
      <w:proofErr w:type="gramStart"/>
      <w:r w:rsidR="00853EE0" w:rsidRPr="00B24DDA">
        <w:rPr>
          <w:rFonts w:hint="eastAsia"/>
        </w:rPr>
        <w:t>惟前開</w:t>
      </w:r>
      <w:proofErr w:type="gramEnd"/>
      <w:r w:rsidR="00853EE0" w:rsidRPr="00B24DDA">
        <w:rPr>
          <w:rFonts w:hint="eastAsia"/>
        </w:rPr>
        <w:t>協議書僅適用於重大政府採購且聯貸金額50億元以上者</w:t>
      </w:r>
      <w:r w:rsidR="006F777F" w:rsidRPr="00B24DDA">
        <w:rPr>
          <w:rFonts w:hint="eastAsia"/>
        </w:rPr>
        <w:t>，</w:t>
      </w:r>
      <w:r w:rsidR="00DD6445" w:rsidRPr="00B24DDA">
        <w:rPr>
          <w:rFonts w:hint="eastAsia"/>
        </w:rPr>
        <w:t>經</w:t>
      </w:r>
      <w:r w:rsidR="006F777F" w:rsidRPr="00B24DDA">
        <w:rPr>
          <w:rFonts w:hint="eastAsia"/>
        </w:rPr>
        <w:t>本院調閱六都依據產業創新條例公布施行後，委託民間機構開發工業區或產業園區案件，</w:t>
      </w:r>
      <w:r w:rsidR="002416E3" w:rsidRPr="00B24DDA">
        <w:rPr>
          <w:rFonts w:hint="eastAsia"/>
        </w:rPr>
        <w:t>高雄</w:t>
      </w:r>
      <w:r w:rsidR="006F777F" w:rsidRPr="00B24DDA">
        <w:rPr>
          <w:rFonts w:hint="eastAsia"/>
        </w:rPr>
        <w:t>市和發產業園區</w:t>
      </w:r>
      <w:r w:rsidR="00DD6445" w:rsidRPr="00B24DDA">
        <w:rPr>
          <w:rFonts w:hint="eastAsia"/>
        </w:rPr>
        <w:t>外</w:t>
      </w:r>
      <w:r w:rsidR="002416E3" w:rsidRPr="00B24DDA">
        <w:rPr>
          <w:rFonts w:hint="eastAsia"/>
        </w:rPr>
        <w:t>，</w:t>
      </w:r>
      <w:proofErr w:type="gramStart"/>
      <w:r w:rsidR="00DD6445" w:rsidRPr="00B24DDA">
        <w:rPr>
          <w:rFonts w:hint="eastAsia"/>
        </w:rPr>
        <w:t>均未</w:t>
      </w:r>
      <w:proofErr w:type="gramEnd"/>
      <w:r w:rsidR="00DD6445" w:rsidRPr="00B24DDA">
        <w:rPr>
          <w:rFonts w:hint="eastAsia"/>
        </w:rPr>
        <w:t>訂有三方資金管理信託契約，顯見，訂定三方信託契約之情形並未</w:t>
      </w:r>
      <w:proofErr w:type="gramStart"/>
      <w:r w:rsidR="00DD6445" w:rsidRPr="00B24DDA">
        <w:rPr>
          <w:rFonts w:hint="eastAsia"/>
        </w:rPr>
        <w:t>普及</w:t>
      </w:r>
      <w:proofErr w:type="gramEnd"/>
      <w:r w:rsidR="00DD6445" w:rsidRPr="00B24DDA">
        <w:rPr>
          <w:rFonts w:hint="eastAsia"/>
        </w:rPr>
        <w:t>，然三方信託契約有助政府</w:t>
      </w:r>
      <w:r w:rsidR="005F1442" w:rsidRPr="00B24DDA">
        <w:rPr>
          <w:rFonts w:hint="eastAsia"/>
        </w:rPr>
        <w:t>委託開發案件</w:t>
      </w:r>
      <w:r w:rsidR="00DD6445" w:rsidRPr="00B24DDA">
        <w:rPr>
          <w:rFonts w:hint="eastAsia"/>
        </w:rPr>
        <w:t>順利進行，</w:t>
      </w:r>
      <w:r w:rsidR="005F1442" w:rsidRPr="00B24DDA">
        <w:rPr>
          <w:rFonts w:hint="eastAsia"/>
        </w:rPr>
        <w:t>並</w:t>
      </w:r>
      <w:r w:rsidR="00DD6445" w:rsidRPr="00B24DDA">
        <w:rPr>
          <w:rFonts w:hint="eastAsia"/>
        </w:rPr>
        <w:t>協助廠商融資調度</w:t>
      </w:r>
      <w:r w:rsidR="005F1442" w:rsidRPr="00B24DDA">
        <w:rPr>
          <w:rFonts w:hint="eastAsia"/>
        </w:rPr>
        <w:t>等優點</w:t>
      </w:r>
      <w:r w:rsidR="00DD6445" w:rsidRPr="00B24DDA">
        <w:rPr>
          <w:rFonts w:hint="eastAsia"/>
        </w:rPr>
        <w:t>，直轄市政府</w:t>
      </w:r>
      <w:r w:rsidR="005F1442" w:rsidRPr="00B24DDA">
        <w:rPr>
          <w:rFonts w:hint="eastAsia"/>
        </w:rPr>
        <w:t>亦</w:t>
      </w:r>
      <w:r w:rsidR="00DD6445" w:rsidRPr="00B24DDA">
        <w:rPr>
          <w:rFonts w:hint="eastAsia"/>
        </w:rPr>
        <w:t>建議中央主管機關協助訂定三方信託契約範本</w:t>
      </w:r>
      <w:r w:rsidR="001F59B8" w:rsidRPr="00B24DDA">
        <w:rPr>
          <w:rFonts w:hint="eastAsia"/>
        </w:rPr>
        <w:t>。</w:t>
      </w:r>
      <w:r w:rsidR="007A3D17" w:rsidRPr="00B24DDA">
        <w:rPr>
          <w:rFonts w:hint="eastAsia"/>
        </w:rPr>
        <w:t>是</w:t>
      </w:r>
      <w:proofErr w:type="gramStart"/>
      <w:r w:rsidR="0085781C" w:rsidRPr="00B24DDA">
        <w:rPr>
          <w:rFonts w:hint="eastAsia"/>
        </w:rPr>
        <w:t>以</w:t>
      </w:r>
      <w:proofErr w:type="gramEnd"/>
      <w:r w:rsidR="007A3D17" w:rsidRPr="00B24DDA">
        <w:rPr>
          <w:rFonts w:hint="eastAsia"/>
        </w:rPr>
        <w:t>，</w:t>
      </w:r>
      <w:r w:rsidR="00723938" w:rsidRPr="00B24DDA">
        <w:rPr>
          <w:rFonts w:hint="eastAsia"/>
        </w:rPr>
        <w:t>為</w:t>
      </w:r>
      <w:r w:rsidR="0085781C" w:rsidRPr="00B24DDA">
        <w:rPr>
          <w:rFonts w:hint="eastAsia"/>
          <w:szCs w:val="32"/>
        </w:rPr>
        <w:t>利委託開發案件履約管理，</w:t>
      </w:r>
      <w:r w:rsidR="0085781C" w:rsidRPr="00B24DDA">
        <w:rPr>
          <w:rFonts w:hint="eastAsia"/>
        </w:rPr>
        <w:t>後續</w:t>
      </w:r>
      <w:proofErr w:type="gramStart"/>
      <w:r w:rsidR="0085781C" w:rsidRPr="00B24DDA">
        <w:rPr>
          <w:rFonts w:hint="eastAsia"/>
        </w:rPr>
        <w:t>允待經濟部</w:t>
      </w:r>
      <w:proofErr w:type="gramEnd"/>
      <w:r w:rsidR="0085781C" w:rsidRPr="00B24DDA">
        <w:rPr>
          <w:rFonts w:hint="eastAsia"/>
        </w:rPr>
        <w:t>併予評估研議</w:t>
      </w:r>
      <w:r w:rsidR="00723938" w:rsidRPr="00B24DDA">
        <w:rPr>
          <w:rFonts w:hint="eastAsia"/>
        </w:rPr>
        <w:t>是否訂定契約範本，以資地方政府參採運用</w:t>
      </w:r>
      <w:r w:rsidR="0085781C" w:rsidRPr="00B24DDA">
        <w:rPr>
          <w:rFonts w:hint="eastAsia"/>
          <w:szCs w:val="32"/>
        </w:rPr>
        <w:t>。</w:t>
      </w:r>
    </w:p>
    <w:p w:rsidR="00993606" w:rsidRPr="00B24DDA" w:rsidRDefault="008C2C5E" w:rsidP="008C2C5E">
      <w:pPr>
        <w:pStyle w:val="3"/>
      </w:pPr>
      <w:r w:rsidRPr="00B24DDA">
        <w:rPr>
          <w:rFonts w:hint="eastAsia"/>
        </w:rPr>
        <w:t>綜上，台開公司因財務危機於1</w:t>
      </w:r>
      <w:r w:rsidRPr="00B24DDA">
        <w:t>11</w:t>
      </w:r>
      <w:r w:rsidRPr="00B24DDA">
        <w:rPr>
          <w:rFonts w:hint="eastAsia"/>
        </w:rPr>
        <w:t>年8月4日已遭證交所終止上市，該公司除承接</w:t>
      </w:r>
      <w:proofErr w:type="gramStart"/>
      <w:r w:rsidRPr="00B24DDA">
        <w:rPr>
          <w:rFonts w:hint="eastAsia"/>
        </w:rPr>
        <w:t>臺</w:t>
      </w:r>
      <w:proofErr w:type="gramEnd"/>
      <w:r w:rsidRPr="00B24DDA">
        <w:rPr>
          <w:rFonts w:hint="eastAsia"/>
        </w:rPr>
        <w:t>中市政府委託案發生出售土地及建築物之所得超過成本之超額分配爭議外，尚與花蓮縣政府就開發「花蓮樂活創意園區」案發生</w:t>
      </w:r>
      <w:r w:rsidRPr="00B24DDA">
        <w:t>開發成本結算方式</w:t>
      </w:r>
      <w:r w:rsidRPr="00B24DDA">
        <w:rPr>
          <w:rFonts w:hint="eastAsia"/>
        </w:rPr>
        <w:t>各執立場之爭議，且本院調查發現產業創新條例公布施行後，六都委託民間機構開發存有爭議案件，除臺中市政府外，尚有臺南市政府、高雄市政府，</w:t>
      </w:r>
      <w:proofErr w:type="gramStart"/>
      <w:r w:rsidRPr="00B24DDA">
        <w:rPr>
          <w:rFonts w:hint="eastAsia"/>
        </w:rPr>
        <w:t>均與委</w:t>
      </w:r>
      <w:proofErr w:type="gramEnd"/>
      <w:r w:rsidRPr="00B24DDA">
        <w:rPr>
          <w:rFonts w:hint="eastAsia"/>
        </w:rPr>
        <w:t>託開發商發生開發成本認定不同等爭議，經濟部允應深究爭議</w:t>
      </w:r>
      <w:r w:rsidR="00E84379" w:rsidRPr="00B24DDA">
        <w:rPr>
          <w:rFonts w:hint="eastAsia"/>
        </w:rPr>
        <w:t>肇因及癥結所在</w:t>
      </w:r>
      <w:r w:rsidRPr="00B24DDA">
        <w:rPr>
          <w:rFonts w:hint="eastAsia"/>
        </w:rPr>
        <w:t>，確實檢討有無精進強化或改善注意之處，避免爭訟頻仍，衍生高額行政成本，影響開發進度執行；另因應地方政府提出「協助訂定三方信</w:t>
      </w:r>
      <w:r w:rsidRPr="00B24DDA">
        <w:rPr>
          <w:rFonts w:hint="eastAsia"/>
        </w:rPr>
        <w:lastRenderedPageBreak/>
        <w:t>託契約範本」</w:t>
      </w:r>
      <w:r w:rsidR="00DA227B" w:rsidRPr="00B24DDA">
        <w:rPr>
          <w:rFonts w:hint="eastAsia"/>
        </w:rPr>
        <w:t>之建議意見，</w:t>
      </w:r>
      <w:proofErr w:type="gramStart"/>
      <w:r w:rsidRPr="00B24DDA">
        <w:rPr>
          <w:rFonts w:hint="eastAsia"/>
        </w:rPr>
        <w:t>允待經濟部</w:t>
      </w:r>
      <w:proofErr w:type="gramEnd"/>
      <w:r w:rsidR="00DA227B" w:rsidRPr="00B24DDA">
        <w:rPr>
          <w:rFonts w:hint="eastAsia"/>
        </w:rPr>
        <w:t>評估</w:t>
      </w:r>
      <w:r w:rsidRPr="00B24DDA">
        <w:rPr>
          <w:rFonts w:hint="eastAsia"/>
        </w:rPr>
        <w:t>研議</w:t>
      </w:r>
      <w:r w:rsidR="000F2617" w:rsidRPr="00B24DDA">
        <w:rPr>
          <w:rFonts w:hint="eastAsia"/>
        </w:rPr>
        <w:t>訂定</w:t>
      </w:r>
      <w:r w:rsidRPr="00B24DDA">
        <w:rPr>
          <w:rFonts w:hint="eastAsia"/>
        </w:rPr>
        <w:t>，以利委託開發案件履約管理。</w:t>
      </w:r>
    </w:p>
    <w:p w:rsidR="00AC0A7E" w:rsidRPr="00B24DDA" w:rsidRDefault="00AC0A7E" w:rsidP="00AC0A7E">
      <w:pPr>
        <w:pStyle w:val="1"/>
        <w:kinsoku w:val="0"/>
        <w:overflowPunct/>
        <w:ind w:left="2184" w:hanging="2184"/>
        <w:rPr>
          <w:rFonts w:ascii="Times New Roman" w:hAnsi="Times New Roman"/>
          <w:b/>
        </w:rPr>
      </w:pPr>
      <w:bookmarkStart w:id="9" w:name="_Toc524895648"/>
      <w:bookmarkStart w:id="10" w:name="_Toc524896194"/>
      <w:bookmarkStart w:id="11" w:name="_Toc524896224"/>
      <w:bookmarkStart w:id="12" w:name="_Toc524902734"/>
      <w:bookmarkStart w:id="13" w:name="_Toc525066148"/>
      <w:bookmarkStart w:id="14" w:name="_Toc525070839"/>
      <w:bookmarkStart w:id="15" w:name="_Toc525938379"/>
      <w:bookmarkStart w:id="16" w:name="_Toc525939227"/>
      <w:bookmarkStart w:id="17" w:name="_Toc525939732"/>
      <w:bookmarkStart w:id="18" w:name="_Toc529218272"/>
      <w:r w:rsidRPr="00B24DDA">
        <w:rPr>
          <w:rFonts w:ascii="Times New Roman" w:hAnsi="Times New Roman"/>
        </w:rPr>
        <w:br w:type="page"/>
      </w:r>
      <w:bookmarkStart w:id="19" w:name="_Toc529222689"/>
      <w:bookmarkStart w:id="20" w:name="_Toc529223111"/>
      <w:bookmarkStart w:id="21" w:name="_Toc529223862"/>
      <w:bookmarkStart w:id="22" w:name="_Toc529228265"/>
      <w:bookmarkStart w:id="23" w:name="_Toc2400395"/>
      <w:bookmarkStart w:id="24" w:name="_Toc4316189"/>
      <w:bookmarkStart w:id="25" w:name="_Toc4473330"/>
      <w:bookmarkStart w:id="26" w:name="_Toc69556897"/>
      <w:bookmarkStart w:id="27" w:name="_Toc69556946"/>
      <w:bookmarkStart w:id="28" w:name="_Toc69609820"/>
      <w:bookmarkStart w:id="29" w:name="_Toc70241816"/>
      <w:bookmarkStart w:id="30" w:name="_Toc70242205"/>
      <w:bookmarkStart w:id="31" w:name="_Toc421794875"/>
      <w:bookmarkStart w:id="32" w:name="_Toc422834160"/>
      <w:r w:rsidRPr="00B24DDA">
        <w:rPr>
          <w:rFonts w:ascii="Times New Roman" w:hAnsi="Times New Roman"/>
          <w:b/>
        </w:rPr>
        <w:lastRenderedPageBreak/>
        <w:t>處理辦法：</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AC0A7E" w:rsidRPr="00B24DDA" w:rsidRDefault="00AC0A7E" w:rsidP="00AC0A7E">
      <w:pPr>
        <w:pStyle w:val="2"/>
        <w:kinsoku w:val="0"/>
        <w:overflowPunct/>
        <w:ind w:left="1020" w:hanging="680"/>
        <w:rPr>
          <w:rFonts w:ascii="Times New Roman" w:hAnsi="Times New Roman"/>
        </w:rPr>
      </w:pPr>
      <w:bookmarkStart w:id="33" w:name="_Toc524895649"/>
      <w:bookmarkStart w:id="34" w:name="_Toc524896195"/>
      <w:bookmarkStart w:id="35" w:name="_Toc524896225"/>
      <w:bookmarkStart w:id="36" w:name="_Toc70241819"/>
      <w:bookmarkStart w:id="37" w:name="_Toc70242208"/>
      <w:bookmarkStart w:id="38" w:name="_Toc421794878"/>
      <w:bookmarkStart w:id="39" w:name="_Toc421795444"/>
      <w:bookmarkStart w:id="40" w:name="_Toc421796025"/>
      <w:bookmarkStart w:id="41" w:name="_Toc422728960"/>
      <w:bookmarkStart w:id="42" w:name="_Toc422834163"/>
      <w:bookmarkStart w:id="43" w:name="_Toc524902735"/>
      <w:bookmarkStart w:id="44" w:name="_Toc525066149"/>
      <w:bookmarkStart w:id="45" w:name="_Toc525070840"/>
      <w:bookmarkStart w:id="46" w:name="_Toc525938380"/>
      <w:bookmarkStart w:id="47" w:name="_Toc525939228"/>
      <w:bookmarkStart w:id="48" w:name="_Toc525939733"/>
      <w:bookmarkStart w:id="49" w:name="_Toc529218273"/>
      <w:bookmarkStart w:id="50" w:name="_Toc529222690"/>
      <w:bookmarkStart w:id="51" w:name="_Toc529223112"/>
      <w:bookmarkStart w:id="52" w:name="_Toc529223863"/>
      <w:bookmarkStart w:id="53" w:name="_Toc529228266"/>
      <w:bookmarkStart w:id="54" w:name="_Toc70241818"/>
      <w:bookmarkStart w:id="55" w:name="_Toc70242207"/>
      <w:bookmarkStart w:id="56" w:name="_Toc69556899"/>
      <w:bookmarkStart w:id="57" w:name="_Toc69556948"/>
      <w:bookmarkStart w:id="58" w:name="_Toc69609822"/>
      <w:bookmarkEnd w:id="33"/>
      <w:bookmarkEnd w:id="34"/>
      <w:bookmarkEnd w:id="35"/>
      <w:r w:rsidRPr="00B24DDA">
        <w:rPr>
          <w:rFonts w:ascii="Times New Roman" w:hAnsi="Times New Roman" w:hint="eastAsia"/>
        </w:rPr>
        <w:t>調查意見一</w:t>
      </w:r>
      <w:r w:rsidR="009969DA" w:rsidRPr="00B24DDA">
        <w:rPr>
          <w:rFonts w:ascii="Times New Roman" w:hAnsi="Times New Roman" w:hint="eastAsia"/>
        </w:rPr>
        <w:t>至三</w:t>
      </w:r>
      <w:r w:rsidRPr="00B24DDA">
        <w:rPr>
          <w:rFonts w:ascii="Times New Roman" w:hAnsi="Times New Roman" w:hint="eastAsia"/>
        </w:rPr>
        <w:t>，提案糾正</w:t>
      </w:r>
      <w:proofErr w:type="gramStart"/>
      <w:r w:rsidRPr="00B24DDA">
        <w:rPr>
          <w:rFonts w:ascii="Times New Roman" w:hAnsi="Times New Roman" w:hint="eastAsia"/>
        </w:rPr>
        <w:t>臺</w:t>
      </w:r>
      <w:proofErr w:type="gramEnd"/>
      <w:r w:rsidRPr="00B24DDA">
        <w:rPr>
          <w:rFonts w:ascii="Times New Roman" w:hAnsi="Times New Roman" w:hint="eastAsia"/>
        </w:rPr>
        <w:t>中市政府。</w:t>
      </w:r>
    </w:p>
    <w:p w:rsidR="00864A01" w:rsidRPr="00B24DDA" w:rsidRDefault="000159EF" w:rsidP="00AC0A7E">
      <w:pPr>
        <w:pStyle w:val="2"/>
        <w:kinsoku w:val="0"/>
        <w:overflowPunct/>
        <w:ind w:left="1020" w:hanging="680"/>
        <w:rPr>
          <w:rFonts w:ascii="Times New Roman" w:hAnsi="Times New Roman"/>
        </w:rPr>
      </w:pPr>
      <w:r>
        <w:rPr>
          <w:rFonts w:ascii="Times New Roman" w:hAnsi="Times New Roman" w:hint="eastAsia"/>
        </w:rPr>
        <w:t>抄</w:t>
      </w:r>
      <w:r w:rsidR="00864A01" w:rsidRPr="00B24DDA">
        <w:rPr>
          <w:rFonts w:ascii="Times New Roman" w:hAnsi="Times New Roman" w:hint="eastAsia"/>
        </w:rPr>
        <w:t>調查意見</w:t>
      </w:r>
      <w:r w:rsidR="0032049D">
        <w:rPr>
          <w:rFonts w:ascii="Times New Roman" w:hAnsi="Times New Roman" w:hint="eastAsia"/>
        </w:rPr>
        <w:t>四</w:t>
      </w:r>
      <w:r>
        <w:rPr>
          <w:rFonts w:ascii="Times New Roman" w:hAnsi="Times New Roman" w:hint="eastAsia"/>
        </w:rPr>
        <w:t>，</w:t>
      </w:r>
      <w:r w:rsidR="00864A01" w:rsidRPr="00B24DDA">
        <w:rPr>
          <w:rFonts w:ascii="Times New Roman" w:hAnsi="Times New Roman" w:hint="eastAsia"/>
        </w:rPr>
        <w:t>函請經濟部</w:t>
      </w:r>
      <w:proofErr w:type="gramStart"/>
      <w:r w:rsidR="00561FD8" w:rsidRPr="00B24DDA">
        <w:rPr>
          <w:rFonts w:ascii="Times New Roman" w:hAnsi="Times New Roman" w:hint="eastAsia"/>
        </w:rPr>
        <w:t>研議</w:t>
      </w:r>
      <w:r w:rsidR="00864A01" w:rsidRPr="00B24DDA">
        <w:rPr>
          <w:rFonts w:ascii="Times New Roman" w:hAnsi="Times New Roman" w:hint="eastAsia"/>
        </w:rPr>
        <w:t>見復。</w:t>
      </w:r>
      <w:proofErr w:type="gramEnd"/>
    </w:p>
    <w:p w:rsidR="00F4064F" w:rsidRPr="00B24DDA" w:rsidRDefault="000159EF" w:rsidP="00F4064F">
      <w:pPr>
        <w:pStyle w:val="2"/>
        <w:kinsoku w:val="0"/>
        <w:overflowPunct/>
        <w:ind w:left="1020" w:hanging="680"/>
        <w:rPr>
          <w:rFonts w:ascii="Times New Roman" w:hAnsi="Times New Roman"/>
        </w:rPr>
      </w:pPr>
      <w:r>
        <w:rPr>
          <w:rFonts w:ascii="Times New Roman" w:hAnsi="Times New Roman" w:hint="eastAsia"/>
        </w:rPr>
        <w:t>本案案由、</w:t>
      </w:r>
      <w:r w:rsidR="00F4064F" w:rsidRPr="00B24DDA">
        <w:rPr>
          <w:rFonts w:ascii="Times New Roman" w:hAnsi="Times New Roman" w:hint="eastAsia"/>
        </w:rPr>
        <w:t>調查意見</w:t>
      </w:r>
      <w:r>
        <w:rPr>
          <w:rFonts w:ascii="Times New Roman" w:hAnsi="Times New Roman" w:hint="eastAsia"/>
        </w:rPr>
        <w:t>及處理辦法</w:t>
      </w:r>
      <w:r w:rsidR="00F4064F" w:rsidRPr="00B24DDA">
        <w:rPr>
          <w:rFonts w:ascii="Times New Roman" w:hAnsi="Times New Roman" w:hint="eastAsia"/>
        </w:rPr>
        <w:t>，函復審計部。</w:t>
      </w:r>
    </w:p>
    <w:p w:rsidR="00AC0A7E" w:rsidRPr="00B24DDA" w:rsidRDefault="000159EF" w:rsidP="00AC0A7E">
      <w:pPr>
        <w:pStyle w:val="2"/>
        <w:kinsoku w:val="0"/>
        <w:overflowPunct/>
        <w:ind w:left="1020" w:hanging="680"/>
        <w:rPr>
          <w:rFonts w:ascii="Times New Roman" w:hAnsi="Times New Roman"/>
        </w:rPr>
      </w:pPr>
      <w:bookmarkStart w:id="59" w:name="_Toc2400397"/>
      <w:bookmarkStart w:id="60" w:name="_Toc4316191"/>
      <w:bookmarkStart w:id="61" w:name="_Toc4473332"/>
      <w:bookmarkStart w:id="62" w:name="_Toc69556901"/>
      <w:bookmarkStart w:id="63" w:name="_Toc69556950"/>
      <w:bookmarkStart w:id="64" w:name="_Toc69609824"/>
      <w:bookmarkStart w:id="65" w:name="_Toc70241822"/>
      <w:bookmarkStart w:id="66" w:name="_Toc70242211"/>
      <w:bookmarkStart w:id="67" w:name="_Toc421794881"/>
      <w:bookmarkStart w:id="68" w:name="_Toc421795447"/>
      <w:bookmarkStart w:id="69" w:name="_Toc421796028"/>
      <w:bookmarkStart w:id="70" w:name="_Toc422728963"/>
      <w:bookmarkStart w:id="71" w:name="_Toc422834166"/>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0159EF">
        <w:rPr>
          <w:rFonts w:ascii="Times New Roman" w:hAnsi="Times New Roman" w:hint="eastAsia"/>
        </w:rPr>
        <w:t>本案案由、調查意見及處理辦法</w:t>
      </w:r>
      <w:r>
        <w:rPr>
          <w:rFonts w:ascii="Times New Roman" w:hAnsi="Times New Roman" w:hint="eastAsia"/>
        </w:rPr>
        <w:t>上網公布</w:t>
      </w:r>
      <w:r w:rsidR="00B964C4" w:rsidRPr="00B24DDA">
        <w:rPr>
          <w:rFonts w:hint="eastAsia"/>
        </w:rPr>
        <w:t>。</w:t>
      </w:r>
      <w:bookmarkEnd w:id="59"/>
      <w:bookmarkEnd w:id="60"/>
      <w:bookmarkEnd w:id="61"/>
      <w:bookmarkEnd w:id="62"/>
      <w:bookmarkEnd w:id="63"/>
      <w:bookmarkEnd w:id="64"/>
      <w:bookmarkEnd w:id="65"/>
      <w:bookmarkEnd w:id="66"/>
      <w:bookmarkEnd w:id="67"/>
      <w:bookmarkEnd w:id="68"/>
      <w:bookmarkEnd w:id="69"/>
      <w:bookmarkEnd w:id="70"/>
      <w:bookmarkEnd w:id="71"/>
    </w:p>
    <w:p w:rsidR="00AC0A7E" w:rsidRPr="00B24DDA" w:rsidRDefault="00AC0A7E" w:rsidP="00AC0A7E">
      <w:pPr>
        <w:pStyle w:val="a9"/>
        <w:kinsoku w:val="0"/>
        <w:overflowPunct/>
        <w:spacing w:beforeLines="50" w:before="228" w:after="0"/>
        <w:ind w:leftChars="1100" w:left="3742"/>
        <w:rPr>
          <w:rFonts w:ascii="Times New Roman"/>
          <w:b w:val="0"/>
          <w:bCs/>
          <w:snapToGrid/>
          <w:spacing w:val="0"/>
          <w:kern w:val="0"/>
          <w:sz w:val="40"/>
        </w:rPr>
      </w:pPr>
      <w:r w:rsidRPr="00B24DDA">
        <w:rPr>
          <w:rFonts w:ascii="Times New Roman"/>
          <w:b w:val="0"/>
          <w:bCs/>
          <w:snapToGrid/>
          <w:spacing w:val="0"/>
          <w:kern w:val="0"/>
          <w:sz w:val="40"/>
        </w:rPr>
        <w:t>調查委員：</w:t>
      </w:r>
      <w:r w:rsidR="001B10FA">
        <w:rPr>
          <w:rFonts w:ascii="Times New Roman" w:hint="eastAsia"/>
          <w:b w:val="0"/>
          <w:bCs/>
          <w:snapToGrid/>
          <w:spacing w:val="0"/>
          <w:kern w:val="0"/>
          <w:sz w:val="40"/>
        </w:rPr>
        <w:t>施錦芳</w:t>
      </w:r>
    </w:p>
    <w:p w:rsidR="00AC0A7E" w:rsidRPr="001B10FA" w:rsidRDefault="000159EF" w:rsidP="00AC0A7E">
      <w:pPr>
        <w:pStyle w:val="a9"/>
        <w:kinsoku w:val="0"/>
        <w:overflowPunct/>
        <w:spacing w:before="0" w:after="0"/>
        <w:ind w:leftChars="1100" w:left="3742" w:firstLineChars="500" w:firstLine="2101"/>
        <w:rPr>
          <w:rFonts w:ascii="Times New Roman"/>
          <w:b w:val="0"/>
          <w:bCs/>
          <w:snapToGrid/>
          <w:spacing w:val="0"/>
          <w:kern w:val="0"/>
          <w:sz w:val="40"/>
        </w:rPr>
      </w:pPr>
      <w:proofErr w:type="gramStart"/>
      <w:r>
        <w:rPr>
          <w:rFonts w:ascii="Times New Roman" w:hint="eastAsia"/>
          <w:b w:val="0"/>
          <w:bCs/>
          <w:snapToGrid/>
          <w:spacing w:val="0"/>
          <w:kern w:val="0"/>
          <w:sz w:val="40"/>
        </w:rPr>
        <w:t>鴻義章</w:t>
      </w:r>
      <w:proofErr w:type="gramEnd"/>
    </w:p>
    <w:p w:rsidR="00AC0A7E" w:rsidRPr="000159EF" w:rsidRDefault="000159EF" w:rsidP="00AC0A7E">
      <w:pPr>
        <w:pStyle w:val="a9"/>
        <w:kinsoku w:val="0"/>
        <w:overflowPunct/>
        <w:spacing w:before="0" w:after="0"/>
        <w:ind w:leftChars="1100" w:left="3742" w:firstLineChars="500" w:firstLine="2101"/>
        <w:rPr>
          <w:rFonts w:ascii="Times New Roman"/>
          <w:b w:val="0"/>
          <w:bCs/>
          <w:snapToGrid/>
          <w:spacing w:val="0"/>
          <w:kern w:val="0"/>
          <w:sz w:val="40"/>
        </w:rPr>
      </w:pPr>
      <w:r>
        <w:rPr>
          <w:rFonts w:ascii="Times New Roman" w:hint="eastAsia"/>
          <w:b w:val="0"/>
          <w:bCs/>
          <w:snapToGrid/>
          <w:spacing w:val="0"/>
          <w:kern w:val="0"/>
          <w:sz w:val="40"/>
        </w:rPr>
        <w:t>蕭自佑</w:t>
      </w:r>
    </w:p>
    <w:p w:rsidR="00AC0A7E" w:rsidRPr="00B24DDA" w:rsidRDefault="00AC0A7E" w:rsidP="00AC0A7E">
      <w:pPr>
        <w:pStyle w:val="a9"/>
        <w:kinsoku w:val="0"/>
        <w:overflowPunct/>
        <w:spacing w:before="0" w:after="0"/>
        <w:ind w:leftChars="1100" w:left="3742" w:firstLineChars="500" w:firstLine="1901"/>
        <w:rPr>
          <w:rFonts w:ascii="Times New Roman"/>
          <w:b w:val="0"/>
          <w:bCs/>
          <w:snapToGrid/>
          <w:spacing w:val="0"/>
          <w:kern w:val="0"/>
        </w:rPr>
      </w:pPr>
    </w:p>
    <w:p w:rsidR="00AC0A7E" w:rsidRPr="00B24DDA" w:rsidRDefault="00AC0A7E" w:rsidP="00AC0A7E">
      <w:pPr>
        <w:pStyle w:val="a9"/>
        <w:kinsoku w:val="0"/>
        <w:overflowPunct/>
        <w:spacing w:before="0" w:after="0"/>
        <w:ind w:leftChars="1100" w:left="3742" w:firstLineChars="500" w:firstLine="1901"/>
        <w:rPr>
          <w:rFonts w:ascii="Times New Roman"/>
          <w:b w:val="0"/>
          <w:bCs/>
          <w:snapToGrid/>
          <w:spacing w:val="0"/>
          <w:kern w:val="0"/>
        </w:rPr>
      </w:pPr>
    </w:p>
    <w:p w:rsidR="00AC0A7E" w:rsidRPr="00B24DDA" w:rsidRDefault="00AC0A7E" w:rsidP="00AC0A7E">
      <w:pPr>
        <w:pStyle w:val="a9"/>
        <w:kinsoku w:val="0"/>
        <w:overflowPunct/>
        <w:spacing w:before="0" w:after="0"/>
        <w:ind w:leftChars="1100" w:left="3742" w:firstLineChars="500" w:firstLine="1901"/>
        <w:rPr>
          <w:rFonts w:ascii="Times New Roman"/>
          <w:b w:val="0"/>
          <w:bCs/>
          <w:snapToGrid/>
          <w:spacing w:val="0"/>
          <w:kern w:val="0"/>
        </w:rPr>
      </w:pPr>
    </w:p>
    <w:p w:rsidR="00AC0A7E" w:rsidRPr="00B24DDA" w:rsidRDefault="00AC0A7E" w:rsidP="00AC0A7E">
      <w:pPr>
        <w:pStyle w:val="a9"/>
        <w:kinsoku w:val="0"/>
        <w:overflowPunct/>
        <w:spacing w:before="0" w:after="0"/>
        <w:ind w:leftChars="1100" w:left="3742" w:firstLineChars="500" w:firstLine="1901"/>
        <w:rPr>
          <w:rFonts w:ascii="Times New Roman"/>
          <w:b w:val="0"/>
          <w:bCs/>
          <w:snapToGrid/>
          <w:spacing w:val="0"/>
          <w:kern w:val="0"/>
        </w:rPr>
      </w:pPr>
    </w:p>
    <w:p w:rsidR="00AC0A7E" w:rsidRPr="00B24DDA" w:rsidRDefault="00AC0A7E" w:rsidP="00AC0A7E">
      <w:pPr>
        <w:pStyle w:val="a9"/>
        <w:kinsoku w:val="0"/>
        <w:overflowPunct/>
        <w:spacing w:before="0" w:after="0"/>
        <w:ind w:leftChars="1100" w:left="3742" w:firstLineChars="500" w:firstLine="1901"/>
        <w:rPr>
          <w:rFonts w:ascii="Times New Roman"/>
          <w:b w:val="0"/>
          <w:bCs/>
          <w:snapToGrid/>
          <w:spacing w:val="0"/>
          <w:kern w:val="0"/>
        </w:rPr>
      </w:pPr>
    </w:p>
    <w:p w:rsidR="0074093D" w:rsidRPr="00B24DDA" w:rsidRDefault="0074093D" w:rsidP="00AC0A7E">
      <w:pPr>
        <w:pStyle w:val="a9"/>
        <w:kinsoku w:val="0"/>
        <w:overflowPunct/>
        <w:spacing w:before="0" w:after="0"/>
        <w:ind w:leftChars="1100" w:left="3742" w:firstLineChars="500" w:firstLine="1901"/>
        <w:rPr>
          <w:rFonts w:ascii="Times New Roman"/>
          <w:b w:val="0"/>
          <w:bCs/>
          <w:snapToGrid/>
          <w:spacing w:val="0"/>
          <w:kern w:val="0"/>
        </w:rPr>
      </w:pPr>
    </w:p>
    <w:p w:rsidR="0074093D" w:rsidRPr="00B24DDA" w:rsidRDefault="0074093D" w:rsidP="00AC0A7E">
      <w:pPr>
        <w:pStyle w:val="a9"/>
        <w:kinsoku w:val="0"/>
        <w:overflowPunct/>
        <w:spacing w:before="0" w:after="0"/>
        <w:ind w:leftChars="1100" w:left="3742" w:firstLineChars="500" w:firstLine="1901"/>
        <w:rPr>
          <w:rFonts w:ascii="Times New Roman"/>
          <w:b w:val="0"/>
          <w:bCs/>
          <w:snapToGrid/>
          <w:spacing w:val="0"/>
          <w:kern w:val="0"/>
        </w:rPr>
      </w:pPr>
    </w:p>
    <w:p w:rsidR="0074093D" w:rsidRPr="00B24DDA" w:rsidRDefault="0074093D" w:rsidP="00AC0A7E">
      <w:pPr>
        <w:pStyle w:val="a9"/>
        <w:kinsoku w:val="0"/>
        <w:overflowPunct/>
        <w:spacing w:before="0" w:after="0"/>
        <w:ind w:leftChars="1100" w:left="3742" w:firstLineChars="500" w:firstLine="1901"/>
        <w:rPr>
          <w:rFonts w:ascii="Times New Roman"/>
          <w:b w:val="0"/>
          <w:bCs/>
          <w:snapToGrid/>
          <w:spacing w:val="0"/>
          <w:kern w:val="0"/>
        </w:rPr>
      </w:pPr>
    </w:p>
    <w:p w:rsidR="0074093D" w:rsidRPr="00B24DDA" w:rsidRDefault="0074093D" w:rsidP="00AC0A7E">
      <w:pPr>
        <w:pStyle w:val="a9"/>
        <w:kinsoku w:val="0"/>
        <w:overflowPunct/>
        <w:spacing w:before="0" w:after="0"/>
        <w:ind w:leftChars="1100" w:left="3742" w:firstLineChars="500" w:firstLine="1901"/>
        <w:rPr>
          <w:rFonts w:ascii="Times New Roman"/>
          <w:b w:val="0"/>
          <w:bCs/>
          <w:snapToGrid/>
          <w:spacing w:val="0"/>
          <w:kern w:val="0"/>
        </w:rPr>
      </w:pPr>
    </w:p>
    <w:p w:rsidR="0074093D" w:rsidRPr="00B24DDA" w:rsidRDefault="0074093D" w:rsidP="00AC0A7E">
      <w:pPr>
        <w:pStyle w:val="a9"/>
        <w:kinsoku w:val="0"/>
        <w:overflowPunct/>
        <w:spacing w:before="0" w:after="0"/>
        <w:ind w:leftChars="1100" w:left="3742" w:firstLineChars="500" w:firstLine="1901"/>
        <w:rPr>
          <w:rFonts w:ascii="Times New Roman"/>
          <w:b w:val="0"/>
          <w:bCs/>
          <w:snapToGrid/>
          <w:spacing w:val="0"/>
          <w:kern w:val="0"/>
        </w:rPr>
      </w:pPr>
    </w:p>
    <w:p w:rsidR="0074093D" w:rsidRPr="00B24DDA" w:rsidRDefault="0074093D" w:rsidP="00AC0A7E">
      <w:pPr>
        <w:pStyle w:val="a9"/>
        <w:kinsoku w:val="0"/>
        <w:overflowPunct/>
        <w:spacing w:before="0" w:after="0"/>
        <w:ind w:leftChars="1100" w:left="3742" w:firstLineChars="500" w:firstLine="1901"/>
        <w:rPr>
          <w:rFonts w:ascii="Times New Roman"/>
          <w:b w:val="0"/>
          <w:bCs/>
          <w:snapToGrid/>
          <w:spacing w:val="0"/>
          <w:kern w:val="0"/>
        </w:rPr>
      </w:pPr>
    </w:p>
    <w:p w:rsidR="00AC0A7E" w:rsidRPr="00B24DDA" w:rsidRDefault="00AC0A7E" w:rsidP="00AC0A7E">
      <w:pPr>
        <w:pStyle w:val="ae"/>
        <w:overflowPunct/>
        <w:rPr>
          <w:rFonts w:ascii="Times New Roman"/>
          <w:bCs/>
        </w:rPr>
      </w:pPr>
      <w:r w:rsidRPr="00B24DDA">
        <w:rPr>
          <w:rFonts w:ascii="Times New Roman"/>
          <w:bCs/>
        </w:rPr>
        <w:t xml:space="preserve">中華民國　</w:t>
      </w:r>
      <w:r w:rsidRPr="00B24DDA">
        <w:rPr>
          <w:rFonts w:ascii="Times New Roman"/>
          <w:bCs/>
        </w:rPr>
        <w:t>11</w:t>
      </w:r>
      <w:r w:rsidR="00341078">
        <w:rPr>
          <w:rFonts w:ascii="Times New Roman" w:hint="eastAsia"/>
          <w:bCs/>
        </w:rPr>
        <w:t>2</w:t>
      </w:r>
      <w:r w:rsidRPr="00B24DDA">
        <w:rPr>
          <w:rFonts w:ascii="Times New Roman"/>
          <w:bCs/>
        </w:rPr>
        <w:t xml:space="preserve">　年</w:t>
      </w:r>
      <w:r w:rsidR="000159EF">
        <w:rPr>
          <w:rFonts w:ascii="Times New Roman" w:hint="eastAsia"/>
          <w:bCs/>
        </w:rPr>
        <w:t xml:space="preserve"> 2</w:t>
      </w:r>
      <w:r w:rsidRPr="00B24DDA">
        <w:rPr>
          <w:rFonts w:ascii="Times New Roman"/>
          <w:bCs/>
        </w:rPr>
        <w:t xml:space="preserve">　月　</w:t>
      </w:r>
      <w:r w:rsidR="000159EF">
        <w:rPr>
          <w:rFonts w:ascii="Times New Roman" w:hint="eastAsia"/>
          <w:bCs/>
        </w:rPr>
        <w:t>8</w:t>
      </w:r>
      <w:r w:rsidRPr="00B24DDA">
        <w:rPr>
          <w:rFonts w:ascii="Times New Roman"/>
          <w:bCs/>
        </w:rPr>
        <w:t xml:space="preserve">　日</w:t>
      </w:r>
    </w:p>
    <w:p w:rsidR="00AC0A7E" w:rsidRPr="00B24DDA" w:rsidRDefault="00AC0A7E" w:rsidP="00AC0A7E">
      <w:pPr>
        <w:pStyle w:val="af"/>
        <w:overflowPunct/>
        <w:autoSpaceDE w:val="0"/>
        <w:ind w:left="1034" w:hangingChars="304" w:hanging="1034"/>
        <w:rPr>
          <w:rFonts w:ascii="Times New Roman"/>
          <w:bCs/>
        </w:rPr>
      </w:pPr>
    </w:p>
    <w:p w:rsidR="00AC0A7E" w:rsidRPr="00B24DDA" w:rsidRDefault="00AC0A7E" w:rsidP="00AC0A7E">
      <w:pPr>
        <w:pStyle w:val="3"/>
        <w:numPr>
          <w:ilvl w:val="0"/>
          <w:numId w:val="0"/>
        </w:numPr>
        <w:ind w:left="1361"/>
        <w:rPr>
          <w:bCs w:val="0"/>
          <w:kern w:val="0"/>
        </w:rPr>
      </w:pPr>
    </w:p>
    <w:sectPr w:rsidR="00AC0A7E" w:rsidRPr="00B24DDA" w:rsidSect="007C6BE2">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DD2" w:rsidRDefault="00610DD2">
      <w:r>
        <w:separator/>
      </w:r>
    </w:p>
  </w:endnote>
  <w:endnote w:type="continuationSeparator" w:id="0">
    <w:p w:rsidR="00610DD2" w:rsidRDefault="0061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0FA" w:rsidRDefault="001B10FA">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rsidR="001B10FA" w:rsidRDefault="001B10F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DD2" w:rsidRDefault="00610DD2">
      <w:r>
        <w:separator/>
      </w:r>
    </w:p>
  </w:footnote>
  <w:footnote w:type="continuationSeparator" w:id="0">
    <w:p w:rsidR="00610DD2" w:rsidRDefault="00610DD2">
      <w:r>
        <w:continuationSeparator/>
      </w:r>
    </w:p>
  </w:footnote>
  <w:footnote w:id="1">
    <w:p w:rsidR="001B10FA" w:rsidRPr="00B57B56" w:rsidRDefault="001B10FA" w:rsidP="00AC47BE">
      <w:pPr>
        <w:pStyle w:val="afc"/>
        <w:ind w:left="176" w:hangingChars="80" w:hanging="176"/>
      </w:pPr>
      <w:r>
        <w:rPr>
          <w:rStyle w:val="afe"/>
        </w:rPr>
        <w:footnoteRef/>
      </w:r>
      <w:r>
        <w:t xml:space="preserve"> </w:t>
      </w:r>
      <w:proofErr w:type="gramStart"/>
      <w:r w:rsidRPr="00EF5CD6">
        <w:rPr>
          <w:rFonts w:hint="eastAsia"/>
          <w:color w:val="000000" w:themeColor="text1"/>
        </w:rPr>
        <w:t>臺</w:t>
      </w:r>
      <w:proofErr w:type="gramEnd"/>
      <w:r w:rsidRPr="00EF5CD6">
        <w:rPr>
          <w:rFonts w:hint="eastAsia"/>
          <w:color w:val="000000" w:themeColor="text1"/>
        </w:rPr>
        <w:t>中市政府111年1月11日</w:t>
      </w:r>
      <w:proofErr w:type="gramStart"/>
      <w:r w:rsidRPr="00EF5CD6">
        <w:rPr>
          <w:rFonts w:hint="eastAsia"/>
          <w:color w:val="000000" w:themeColor="text1"/>
        </w:rPr>
        <w:t>府授經工</w:t>
      </w:r>
      <w:proofErr w:type="gramEnd"/>
      <w:r w:rsidRPr="00EF5CD6">
        <w:rPr>
          <w:rFonts w:hint="eastAsia"/>
          <w:color w:val="000000" w:themeColor="text1"/>
        </w:rPr>
        <w:t>字第1100329130號函、同年2月23日</w:t>
      </w:r>
      <w:proofErr w:type="gramStart"/>
      <w:r w:rsidRPr="00EF5CD6">
        <w:rPr>
          <w:rFonts w:hint="eastAsia"/>
          <w:color w:val="000000" w:themeColor="text1"/>
        </w:rPr>
        <w:t>臺</w:t>
      </w:r>
      <w:proofErr w:type="gramEnd"/>
      <w:r w:rsidRPr="00EF5CD6">
        <w:rPr>
          <w:rFonts w:hint="eastAsia"/>
          <w:color w:val="000000" w:themeColor="text1"/>
        </w:rPr>
        <w:t>中市政府</w:t>
      </w:r>
      <w:proofErr w:type="gramStart"/>
      <w:r w:rsidRPr="00EF5CD6">
        <w:rPr>
          <w:rFonts w:hint="eastAsia"/>
          <w:color w:val="000000" w:themeColor="text1"/>
        </w:rPr>
        <w:t>府授經工</w:t>
      </w:r>
      <w:proofErr w:type="gramEnd"/>
      <w:r w:rsidRPr="00EF5CD6">
        <w:rPr>
          <w:rFonts w:hint="eastAsia"/>
          <w:color w:val="000000" w:themeColor="text1"/>
        </w:rPr>
        <w:t>字第</w:t>
      </w:r>
      <w:r w:rsidRPr="00B57B56">
        <w:rPr>
          <w:rFonts w:hint="eastAsia"/>
        </w:rPr>
        <w:t>1110041201號函、同年8月4日</w:t>
      </w:r>
      <w:proofErr w:type="gramStart"/>
      <w:r w:rsidRPr="00B57B56">
        <w:rPr>
          <w:rFonts w:hint="eastAsia"/>
        </w:rPr>
        <w:t>臺</w:t>
      </w:r>
      <w:proofErr w:type="gramEnd"/>
      <w:r w:rsidRPr="00B57B56">
        <w:rPr>
          <w:rFonts w:hint="eastAsia"/>
        </w:rPr>
        <w:t>中市政府</w:t>
      </w:r>
      <w:proofErr w:type="gramStart"/>
      <w:r w:rsidRPr="00B57B56">
        <w:rPr>
          <w:rFonts w:hint="eastAsia"/>
        </w:rPr>
        <w:t>府授經工</w:t>
      </w:r>
      <w:proofErr w:type="gramEnd"/>
      <w:r w:rsidRPr="00B57B56">
        <w:rPr>
          <w:rFonts w:hint="eastAsia"/>
        </w:rPr>
        <w:t>字第1110187293號；國家發展委員會1</w:t>
      </w:r>
      <w:r w:rsidRPr="00B57B56">
        <w:t>11</w:t>
      </w:r>
      <w:r w:rsidRPr="00B57B56">
        <w:rPr>
          <w:rFonts w:hint="eastAsia"/>
        </w:rPr>
        <w:t>年1月3日</w:t>
      </w:r>
      <w:proofErr w:type="gramStart"/>
      <w:r w:rsidRPr="00B57B56">
        <w:rPr>
          <w:rFonts w:hint="eastAsia"/>
        </w:rPr>
        <w:t>發產字</w:t>
      </w:r>
      <w:proofErr w:type="gramEnd"/>
      <w:r w:rsidRPr="00B57B56">
        <w:rPr>
          <w:rFonts w:hint="eastAsia"/>
        </w:rPr>
        <w:t>第1101001213號函、財政部1</w:t>
      </w:r>
      <w:r w:rsidRPr="00B57B56">
        <w:t>11</w:t>
      </w:r>
      <w:r w:rsidRPr="00B57B56">
        <w:rPr>
          <w:rFonts w:hint="eastAsia"/>
        </w:rPr>
        <w:t>年2月25日台</w:t>
      </w:r>
      <w:proofErr w:type="gramStart"/>
      <w:r w:rsidRPr="00B57B56">
        <w:rPr>
          <w:rFonts w:hint="eastAsia"/>
        </w:rPr>
        <w:t>財庫字第11100516270號</w:t>
      </w:r>
      <w:proofErr w:type="gramEnd"/>
      <w:r w:rsidRPr="00B57B56">
        <w:rPr>
          <w:rFonts w:hint="eastAsia"/>
        </w:rPr>
        <w:t>函、兆豐國際商業銀行股份有限公司</w:t>
      </w:r>
      <w:r w:rsidRPr="00B57B56">
        <w:t>111</w:t>
      </w:r>
      <w:r w:rsidRPr="00B57B56">
        <w:rPr>
          <w:rFonts w:hint="eastAsia"/>
        </w:rPr>
        <w:t>年3月9日</w:t>
      </w:r>
      <w:proofErr w:type="gramStart"/>
      <w:r w:rsidRPr="00B57B56">
        <w:rPr>
          <w:rFonts w:hint="eastAsia"/>
        </w:rPr>
        <w:t>兆銀總信</w:t>
      </w:r>
      <w:proofErr w:type="gramEnd"/>
      <w:r w:rsidRPr="00B57B56">
        <w:rPr>
          <w:rFonts w:hint="eastAsia"/>
        </w:rPr>
        <w:t>字第1110012031號函、經濟部1</w:t>
      </w:r>
      <w:r w:rsidRPr="00B57B56">
        <w:t>11</w:t>
      </w:r>
      <w:r w:rsidRPr="00B57B56">
        <w:rPr>
          <w:rFonts w:hint="eastAsia"/>
        </w:rPr>
        <w:t>年7月14日</w:t>
      </w:r>
      <w:proofErr w:type="gramStart"/>
      <w:r w:rsidRPr="00B57B56">
        <w:rPr>
          <w:rFonts w:hint="eastAsia"/>
        </w:rPr>
        <w:t>經授工字</w:t>
      </w:r>
      <w:proofErr w:type="gramEnd"/>
      <w:r w:rsidRPr="00B57B56">
        <w:rPr>
          <w:rFonts w:hint="eastAsia"/>
        </w:rPr>
        <w:t>第11102551460號函。</w:t>
      </w:r>
    </w:p>
  </w:footnote>
  <w:footnote w:id="2">
    <w:p w:rsidR="001B10FA" w:rsidRPr="00B57B56" w:rsidRDefault="001B10FA" w:rsidP="00AC47BE">
      <w:pPr>
        <w:pStyle w:val="afc"/>
        <w:ind w:left="176" w:hangingChars="80" w:hanging="176"/>
      </w:pPr>
      <w:r w:rsidRPr="00B57B56">
        <w:rPr>
          <w:rStyle w:val="afe"/>
        </w:rPr>
        <w:footnoteRef/>
      </w:r>
      <w:r w:rsidRPr="00B57B56">
        <w:t xml:space="preserve"> </w:t>
      </w:r>
      <w:r w:rsidRPr="00B57B56">
        <w:rPr>
          <w:rFonts w:hint="eastAsia"/>
        </w:rPr>
        <w:t>臺北市政府1</w:t>
      </w:r>
      <w:r w:rsidRPr="00B57B56">
        <w:t>11</w:t>
      </w:r>
      <w:r w:rsidRPr="00B57B56">
        <w:rPr>
          <w:rFonts w:hint="eastAsia"/>
        </w:rPr>
        <w:t>年1</w:t>
      </w:r>
      <w:r w:rsidRPr="00B57B56">
        <w:t>0</w:t>
      </w:r>
      <w:r w:rsidRPr="00B57B56">
        <w:rPr>
          <w:rFonts w:hint="eastAsia"/>
        </w:rPr>
        <w:t>月20日</w:t>
      </w:r>
      <w:proofErr w:type="gramStart"/>
      <w:r w:rsidRPr="00B57B56">
        <w:rPr>
          <w:rFonts w:hint="eastAsia"/>
        </w:rPr>
        <w:t>府授產業科字</w:t>
      </w:r>
      <w:proofErr w:type="gramEnd"/>
      <w:r w:rsidRPr="00B57B56">
        <w:rPr>
          <w:rFonts w:hint="eastAsia"/>
        </w:rPr>
        <w:t>第1110140838號函、新北市政府1</w:t>
      </w:r>
      <w:r w:rsidRPr="00B57B56">
        <w:t>11</w:t>
      </w:r>
      <w:r w:rsidRPr="00B57B56">
        <w:rPr>
          <w:rFonts w:hint="eastAsia"/>
        </w:rPr>
        <w:t>年1</w:t>
      </w:r>
      <w:r w:rsidRPr="00B57B56">
        <w:t>1</w:t>
      </w:r>
      <w:r w:rsidRPr="00B57B56">
        <w:rPr>
          <w:rFonts w:hint="eastAsia"/>
        </w:rPr>
        <w:t>月2日新</w:t>
      </w:r>
      <w:proofErr w:type="gramStart"/>
      <w:r w:rsidRPr="00B57B56">
        <w:rPr>
          <w:rFonts w:hint="eastAsia"/>
        </w:rPr>
        <w:t>北府經工</w:t>
      </w:r>
      <w:proofErr w:type="gramEnd"/>
      <w:r w:rsidRPr="00B57B56">
        <w:rPr>
          <w:rFonts w:hint="eastAsia"/>
        </w:rPr>
        <w:t>字第1111958750號函、桃園市政府1</w:t>
      </w:r>
      <w:r w:rsidRPr="00B57B56">
        <w:t>11</w:t>
      </w:r>
      <w:r w:rsidRPr="00B57B56">
        <w:rPr>
          <w:rFonts w:hint="eastAsia"/>
        </w:rPr>
        <w:t>年1</w:t>
      </w:r>
      <w:r w:rsidRPr="00B57B56">
        <w:t>1</w:t>
      </w:r>
      <w:r w:rsidRPr="00B57B56">
        <w:rPr>
          <w:rFonts w:hint="eastAsia"/>
        </w:rPr>
        <w:t>月</w:t>
      </w:r>
      <w:r w:rsidRPr="00B57B56">
        <w:t>1</w:t>
      </w:r>
      <w:r w:rsidRPr="00B57B56">
        <w:rPr>
          <w:rFonts w:hint="eastAsia"/>
        </w:rPr>
        <w:t>日</w:t>
      </w:r>
      <w:r w:rsidRPr="00B57B56">
        <w:t>府地價字第1110288772號</w:t>
      </w:r>
      <w:r w:rsidRPr="00B57B56">
        <w:rPr>
          <w:rFonts w:hint="eastAsia"/>
        </w:rPr>
        <w:t>函、</w:t>
      </w:r>
      <w:proofErr w:type="gramStart"/>
      <w:r w:rsidRPr="00B57B56">
        <w:rPr>
          <w:rFonts w:hint="eastAsia"/>
        </w:rPr>
        <w:t>臺</w:t>
      </w:r>
      <w:proofErr w:type="gramEnd"/>
      <w:r w:rsidRPr="00B57B56">
        <w:rPr>
          <w:rFonts w:hint="eastAsia"/>
        </w:rPr>
        <w:t>中市政府1</w:t>
      </w:r>
      <w:r w:rsidRPr="00B57B56">
        <w:t>11</w:t>
      </w:r>
      <w:r w:rsidRPr="00B57B56">
        <w:rPr>
          <w:rFonts w:hint="eastAsia"/>
        </w:rPr>
        <w:t>年1</w:t>
      </w:r>
      <w:r w:rsidRPr="00B57B56">
        <w:t>0</w:t>
      </w:r>
      <w:r w:rsidRPr="00B57B56">
        <w:rPr>
          <w:rFonts w:hint="eastAsia"/>
        </w:rPr>
        <w:t>月2</w:t>
      </w:r>
      <w:r w:rsidRPr="00B57B56">
        <w:t>8</w:t>
      </w:r>
      <w:r w:rsidRPr="00B57B56">
        <w:rPr>
          <w:rFonts w:hint="eastAsia"/>
        </w:rPr>
        <w:t>日</w:t>
      </w:r>
      <w:proofErr w:type="gramStart"/>
      <w:r w:rsidRPr="00B57B56">
        <w:t>府授經工</w:t>
      </w:r>
      <w:proofErr w:type="gramEnd"/>
      <w:r w:rsidRPr="00B57B56">
        <w:t>字第1110271996號</w:t>
      </w:r>
      <w:r w:rsidRPr="00B57B56">
        <w:rPr>
          <w:rFonts w:hint="eastAsia"/>
        </w:rPr>
        <w:t>函、</w:t>
      </w:r>
      <w:proofErr w:type="gramStart"/>
      <w:r w:rsidRPr="00B57B56">
        <w:rPr>
          <w:rFonts w:hint="eastAsia"/>
        </w:rPr>
        <w:t>臺</w:t>
      </w:r>
      <w:proofErr w:type="gramEnd"/>
      <w:r w:rsidRPr="00B57B56">
        <w:rPr>
          <w:rFonts w:hint="eastAsia"/>
        </w:rPr>
        <w:t>南市政府1</w:t>
      </w:r>
      <w:r w:rsidRPr="00B57B56">
        <w:t>11</w:t>
      </w:r>
      <w:r w:rsidRPr="00B57B56">
        <w:rPr>
          <w:rFonts w:hint="eastAsia"/>
        </w:rPr>
        <w:t>年1</w:t>
      </w:r>
      <w:r w:rsidRPr="00B57B56">
        <w:t>1</w:t>
      </w:r>
      <w:r w:rsidRPr="00B57B56">
        <w:rPr>
          <w:rFonts w:hint="eastAsia"/>
        </w:rPr>
        <w:t>月2</w:t>
      </w:r>
      <w:r w:rsidRPr="00B57B56">
        <w:t>1</w:t>
      </w:r>
      <w:r w:rsidRPr="00B57B56">
        <w:rPr>
          <w:rFonts w:hint="eastAsia"/>
        </w:rPr>
        <w:t>日</w:t>
      </w:r>
      <w:proofErr w:type="gramStart"/>
      <w:r w:rsidRPr="00B57B56">
        <w:rPr>
          <w:rFonts w:hint="eastAsia"/>
        </w:rPr>
        <w:t>府經區字</w:t>
      </w:r>
      <w:proofErr w:type="gramEnd"/>
      <w:r w:rsidRPr="00B57B56">
        <w:rPr>
          <w:rFonts w:hint="eastAsia"/>
        </w:rPr>
        <w:t>1</w:t>
      </w:r>
      <w:r w:rsidRPr="00B57B56">
        <w:t>111371627</w:t>
      </w:r>
      <w:r w:rsidRPr="00B57B56">
        <w:rPr>
          <w:rFonts w:hint="eastAsia"/>
        </w:rPr>
        <w:t>號函、高雄市政府1</w:t>
      </w:r>
      <w:r w:rsidRPr="00B57B56">
        <w:t>11</w:t>
      </w:r>
      <w:r w:rsidRPr="00B57B56">
        <w:rPr>
          <w:rFonts w:hint="eastAsia"/>
        </w:rPr>
        <w:t>年1</w:t>
      </w:r>
      <w:r w:rsidRPr="00B57B56">
        <w:t>0</w:t>
      </w:r>
      <w:r w:rsidRPr="00B57B56">
        <w:rPr>
          <w:rFonts w:hint="eastAsia"/>
        </w:rPr>
        <w:t>月1</w:t>
      </w:r>
      <w:r w:rsidRPr="00B57B56">
        <w:t>9</w:t>
      </w:r>
      <w:r w:rsidRPr="00B57B56">
        <w:rPr>
          <w:rFonts w:hint="eastAsia"/>
        </w:rPr>
        <w:t>日</w:t>
      </w:r>
      <w:r w:rsidRPr="00B57B56">
        <w:t>高</w:t>
      </w:r>
      <w:proofErr w:type="gramStart"/>
      <w:r w:rsidRPr="00B57B56">
        <w:t>市府經工字</w:t>
      </w:r>
      <w:proofErr w:type="gramEnd"/>
      <w:r w:rsidRPr="00B57B56">
        <w:t>第11105012100號</w:t>
      </w:r>
      <w:r w:rsidRPr="00B57B56">
        <w:rPr>
          <w:rFonts w:hint="eastAsia"/>
        </w:rPr>
        <w:t>函。</w:t>
      </w:r>
    </w:p>
  </w:footnote>
  <w:footnote w:id="3">
    <w:p w:rsidR="001B10FA" w:rsidRPr="00790D02" w:rsidRDefault="001B10FA" w:rsidP="00AC47BE">
      <w:pPr>
        <w:pStyle w:val="afc"/>
      </w:pPr>
      <w:r w:rsidRPr="00B57B56">
        <w:rPr>
          <w:rStyle w:val="afe"/>
        </w:rPr>
        <w:footnoteRef/>
      </w:r>
      <w:r w:rsidRPr="00B57B56">
        <w:t xml:space="preserve"> </w:t>
      </w:r>
      <w:r w:rsidRPr="00B57B56">
        <w:rPr>
          <w:rFonts w:hint="eastAsia"/>
        </w:rPr>
        <w:t>行政院公共工程委員會111年11月22日</w:t>
      </w:r>
      <w:proofErr w:type="gramStart"/>
      <w:r w:rsidRPr="00B57B56">
        <w:rPr>
          <w:rFonts w:hint="eastAsia"/>
        </w:rPr>
        <w:t>工程企字第1110025094號</w:t>
      </w:r>
      <w:proofErr w:type="gramEnd"/>
      <w:r>
        <w:rPr>
          <w:rFonts w:hint="eastAsia"/>
        </w:rPr>
        <w:t>函。</w:t>
      </w:r>
    </w:p>
  </w:footnote>
  <w:footnote w:id="4">
    <w:p w:rsidR="001B10FA" w:rsidRPr="00A20805" w:rsidRDefault="001B10FA">
      <w:pPr>
        <w:pStyle w:val="afc"/>
      </w:pPr>
      <w:r>
        <w:rPr>
          <w:rStyle w:val="afe"/>
        </w:rPr>
        <w:footnoteRef/>
      </w:r>
      <w:r>
        <w:t xml:space="preserve"> </w:t>
      </w:r>
      <w:proofErr w:type="gramStart"/>
      <w:r>
        <w:rPr>
          <w:rFonts w:hint="eastAsia"/>
        </w:rPr>
        <w:t>臺</w:t>
      </w:r>
      <w:proofErr w:type="gramEnd"/>
      <w:r w:rsidRPr="00A20805">
        <w:rPr>
          <w:rFonts w:hint="eastAsia"/>
        </w:rPr>
        <w:t>中市政府111年8月4日</w:t>
      </w:r>
      <w:proofErr w:type="gramStart"/>
      <w:r w:rsidRPr="00A20805">
        <w:rPr>
          <w:rFonts w:hint="eastAsia"/>
        </w:rPr>
        <w:t>臺</w:t>
      </w:r>
      <w:proofErr w:type="gramEnd"/>
      <w:r w:rsidRPr="00A20805">
        <w:rPr>
          <w:rFonts w:hint="eastAsia"/>
        </w:rPr>
        <w:t>中市政府</w:t>
      </w:r>
      <w:proofErr w:type="gramStart"/>
      <w:r w:rsidRPr="00A20805">
        <w:rPr>
          <w:rFonts w:hint="eastAsia"/>
        </w:rPr>
        <w:t>府授經工</w:t>
      </w:r>
      <w:proofErr w:type="gramEnd"/>
      <w:r w:rsidRPr="00A20805">
        <w:rPr>
          <w:rFonts w:hint="eastAsia"/>
        </w:rPr>
        <w:t>字第1110187293號</w:t>
      </w:r>
      <w:r>
        <w:rPr>
          <w:rFonts w:hint="eastAsia"/>
        </w:rPr>
        <w:t>函。</w:t>
      </w:r>
    </w:p>
  </w:footnote>
  <w:footnote w:id="5">
    <w:p w:rsidR="001B10FA" w:rsidRPr="00810628" w:rsidRDefault="001B10FA" w:rsidP="0032049D">
      <w:pPr>
        <w:pStyle w:val="afc"/>
        <w:ind w:left="220" w:hangingChars="100" w:hanging="220"/>
      </w:pPr>
      <w:r>
        <w:rPr>
          <w:rStyle w:val="afe"/>
        </w:rPr>
        <w:footnoteRef/>
      </w:r>
      <w:r>
        <w:t xml:space="preserve"> </w:t>
      </w:r>
      <w:proofErr w:type="gramStart"/>
      <w:r>
        <w:rPr>
          <w:rFonts w:hint="eastAsia"/>
        </w:rPr>
        <w:t>臺</w:t>
      </w:r>
      <w:proofErr w:type="gramEnd"/>
      <w:r>
        <w:rPr>
          <w:rFonts w:hint="eastAsia"/>
        </w:rPr>
        <w:t>中地院</w:t>
      </w:r>
      <w:proofErr w:type="gramStart"/>
      <w:r>
        <w:rPr>
          <w:rFonts w:hint="eastAsia"/>
        </w:rPr>
        <w:t>106</w:t>
      </w:r>
      <w:proofErr w:type="gramEnd"/>
      <w:r>
        <w:rPr>
          <w:rFonts w:hint="eastAsia"/>
        </w:rPr>
        <w:t>年度</w:t>
      </w:r>
      <w:proofErr w:type="gramStart"/>
      <w:r>
        <w:rPr>
          <w:rFonts w:hint="eastAsia"/>
        </w:rPr>
        <w:t>重訴字</w:t>
      </w:r>
      <w:proofErr w:type="gramEnd"/>
      <w:r>
        <w:rPr>
          <w:rFonts w:hint="eastAsia"/>
        </w:rPr>
        <w:t>第168號判決，</w:t>
      </w:r>
      <w:proofErr w:type="gramStart"/>
      <w:r>
        <w:rPr>
          <w:rFonts w:hint="eastAsia"/>
        </w:rPr>
        <w:t>臺</w:t>
      </w:r>
      <w:proofErr w:type="gramEnd"/>
      <w:r>
        <w:rPr>
          <w:rFonts w:hint="eastAsia"/>
        </w:rPr>
        <w:t>中市政府(原告)與台開公司(被告)於78年簽立契約以合作方式開發大里工業區，</w:t>
      </w:r>
      <w:proofErr w:type="gramStart"/>
      <w:r>
        <w:rPr>
          <w:rFonts w:hint="eastAsia"/>
        </w:rPr>
        <w:t>依系爭</w:t>
      </w:r>
      <w:proofErr w:type="gramEnd"/>
      <w:r>
        <w:rPr>
          <w:rFonts w:hint="eastAsia"/>
        </w:rPr>
        <w:t>契約第3 條約定，由原告負責工業區之土地取得、地籍整理後，由被告負責籌措各項開發經費，辦理工業區內公共設施</w:t>
      </w:r>
      <w:proofErr w:type="gramStart"/>
      <w:r>
        <w:rPr>
          <w:rFonts w:hint="eastAsia"/>
        </w:rPr>
        <w:t>規</w:t>
      </w:r>
      <w:proofErr w:type="gramEnd"/>
      <w:r>
        <w:rPr>
          <w:rFonts w:hint="eastAsia"/>
        </w:rPr>
        <w:t>畫設計施工，並委由被告陸續出售處理開發後之工業用地，被告因處理出售土地事務所收取之價金，除各項開發經費及被告依約應得之代辦費用外，應交付給原告。而就被告於本案投入開發之成本，與資金籌措、出售土地及其運用之情形，原告委由第三人正興聯合會計師事務所進行會計查核結算後，被告尚有276,520,188 元結餘款尚未解繳給原告。</w:t>
      </w:r>
    </w:p>
  </w:footnote>
  <w:footnote w:id="6">
    <w:p w:rsidR="001B10FA" w:rsidRPr="005E4EF0" w:rsidRDefault="001B10FA" w:rsidP="00D444B1">
      <w:pPr>
        <w:pStyle w:val="afc"/>
      </w:pPr>
      <w:r>
        <w:rPr>
          <w:rStyle w:val="afe"/>
        </w:rPr>
        <w:footnoteRef/>
      </w:r>
      <w:r w:rsidRPr="00CC4E69">
        <w:rPr>
          <w:rFonts w:hint="eastAsia"/>
        </w:rPr>
        <w:t>臺灣證券交易</w:t>
      </w:r>
      <w:r>
        <w:rPr>
          <w:rFonts w:hint="eastAsia"/>
        </w:rPr>
        <w:t>所於1</w:t>
      </w:r>
      <w:r>
        <w:t>11</w:t>
      </w:r>
      <w:r>
        <w:rPr>
          <w:rFonts w:hint="eastAsia"/>
        </w:rPr>
        <w:t>年5月9日新聞稿</w:t>
      </w:r>
      <w:r w:rsidRPr="005E4EF0">
        <w:t>https://www.twse.com.tw/zh/news/newsDetail/ff8080817d22b9cb0180a867794d0adc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CA65644"/>
    <w:lvl w:ilvl="0">
      <w:start w:val="1"/>
      <w:numFmt w:val="ideographLegalTraditional"/>
      <w:pStyle w:val="1"/>
      <w:suff w:val="nothing"/>
      <w:lvlText w:val="%1、"/>
      <w:lvlJc w:val="left"/>
      <w:pPr>
        <w:ind w:left="2949"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53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39"/>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119"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5"/>
  </w:num>
  <w:num w:numId="6">
    <w:abstractNumId w:val="6"/>
  </w:num>
  <w:num w:numId="7">
    <w:abstractNumId w:val="4"/>
  </w:num>
  <w:num w:numId="8">
    <w:abstractNumId w:val="1"/>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78"/>
    <w:rsid w:val="00003042"/>
    <w:rsid w:val="000065D3"/>
    <w:rsid w:val="00006961"/>
    <w:rsid w:val="000077E2"/>
    <w:rsid w:val="000112BF"/>
    <w:rsid w:val="00011644"/>
    <w:rsid w:val="00012233"/>
    <w:rsid w:val="0001290B"/>
    <w:rsid w:val="000159EF"/>
    <w:rsid w:val="00017318"/>
    <w:rsid w:val="000229AD"/>
    <w:rsid w:val="00023756"/>
    <w:rsid w:val="000246F7"/>
    <w:rsid w:val="00024ECC"/>
    <w:rsid w:val="00025BA1"/>
    <w:rsid w:val="0002670C"/>
    <w:rsid w:val="0003114D"/>
    <w:rsid w:val="0003275C"/>
    <w:rsid w:val="00034AB5"/>
    <w:rsid w:val="00035658"/>
    <w:rsid w:val="00036D76"/>
    <w:rsid w:val="00055119"/>
    <w:rsid w:val="00057F32"/>
    <w:rsid w:val="00061951"/>
    <w:rsid w:val="00061C21"/>
    <w:rsid w:val="00062A25"/>
    <w:rsid w:val="00065F20"/>
    <w:rsid w:val="00071570"/>
    <w:rsid w:val="00073CB5"/>
    <w:rsid w:val="0007425C"/>
    <w:rsid w:val="00077553"/>
    <w:rsid w:val="00077A94"/>
    <w:rsid w:val="000851A2"/>
    <w:rsid w:val="000900F7"/>
    <w:rsid w:val="0009352E"/>
    <w:rsid w:val="00093612"/>
    <w:rsid w:val="00094553"/>
    <w:rsid w:val="00096B96"/>
    <w:rsid w:val="000A2F3F"/>
    <w:rsid w:val="000B0B4A"/>
    <w:rsid w:val="000B18FA"/>
    <w:rsid w:val="000B279A"/>
    <w:rsid w:val="000B61D2"/>
    <w:rsid w:val="000B70A7"/>
    <w:rsid w:val="000B73DD"/>
    <w:rsid w:val="000C3DC9"/>
    <w:rsid w:val="000C495F"/>
    <w:rsid w:val="000D56AD"/>
    <w:rsid w:val="000D66D9"/>
    <w:rsid w:val="000E0C99"/>
    <w:rsid w:val="000E1BAB"/>
    <w:rsid w:val="000E360C"/>
    <w:rsid w:val="000E6431"/>
    <w:rsid w:val="000F0C8D"/>
    <w:rsid w:val="000F21A5"/>
    <w:rsid w:val="000F2617"/>
    <w:rsid w:val="00101B41"/>
    <w:rsid w:val="00102B9F"/>
    <w:rsid w:val="00103380"/>
    <w:rsid w:val="00106ED3"/>
    <w:rsid w:val="001108A9"/>
    <w:rsid w:val="00112637"/>
    <w:rsid w:val="001129E8"/>
    <w:rsid w:val="00112ABC"/>
    <w:rsid w:val="001138B0"/>
    <w:rsid w:val="0012001E"/>
    <w:rsid w:val="001219A8"/>
    <w:rsid w:val="00126A55"/>
    <w:rsid w:val="00133F08"/>
    <w:rsid w:val="001345E6"/>
    <w:rsid w:val="001378B0"/>
    <w:rsid w:val="0014110C"/>
    <w:rsid w:val="00142E00"/>
    <w:rsid w:val="00143CB1"/>
    <w:rsid w:val="00152793"/>
    <w:rsid w:val="00153B7E"/>
    <w:rsid w:val="001545A9"/>
    <w:rsid w:val="001637C7"/>
    <w:rsid w:val="0016480E"/>
    <w:rsid w:val="00170CD5"/>
    <w:rsid w:val="00170F50"/>
    <w:rsid w:val="00174297"/>
    <w:rsid w:val="00180E06"/>
    <w:rsid w:val="001817B3"/>
    <w:rsid w:val="00181BEB"/>
    <w:rsid w:val="00183014"/>
    <w:rsid w:val="0018341B"/>
    <w:rsid w:val="0018606B"/>
    <w:rsid w:val="001929F1"/>
    <w:rsid w:val="001959C2"/>
    <w:rsid w:val="001A17AF"/>
    <w:rsid w:val="001A51E3"/>
    <w:rsid w:val="001A7968"/>
    <w:rsid w:val="001B02A1"/>
    <w:rsid w:val="001B10FA"/>
    <w:rsid w:val="001B2E98"/>
    <w:rsid w:val="001B3483"/>
    <w:rsid w:val="001B3C1E"/>
    <w:rsid w:val="001B4494"/>
    <w:rsid w:val="001C0D8B"/>
    <w:rsid w:val="001C0DA8"/>
    <w:rsid w:val="001C0EF5"/>
    <w:rsid w:val="001C3C02"/>
    <w:rsid w:val="001C3FE5"/>
    <w:rsid w:val="001C5835"/>
    <w:rsid w:val="001C7825"/>
    <w:rsid w:val="001D4AD7"/>
    <w:rsid w:val="001E0D8A"/>
    <w:rsid w:val="001E109D"/>
    <w:rsid w:val="001E3049"/>
    <w:rsid w:val="001E67BA"/>
    <w:rsid w:val="001E74C2"/>
    <w:rsid w:val="001F0892"/>
    <w:rsid w:val="001F4F82"/>
    <w:rsid w:val="001F59B8"/>
    <w:rsid w:val="001F5A48"/>
    <w:rsid w:val="001F6260"/>
    <w:rsid w:val="001F7E73"/>
    <w:rsid w:val="00200007"/>
    <w:rsid w:val="002030A5"/>
    <w:rsid w:val="00203131"/>
    <w:rsid w:val="0021289C"/>
    <w:rsid w:val="00212E6E"/>
    <w:rsid w:val="00212E88"/>
    <w:rsid w:val="00213C9C"/>
    <w:rsid w:val="0022009E"/>
    <w:rsid w:val="0022033C"/>
    <w:rsid w:val="0022045E"/>
    <w:rsid w:val="00223241"/>
    <w:rsid w:val="0022425C"/>
    <w:rsid w:val="002246DE"/>
    <w:rsid w:val="002416E3"/>
    <w:rsid w:val="00242563"/>
    <w:rsid w:val="002429E2"/>
    <w:rsid w:val="002506FE"/>
    <w:rsid w:val="00252BC4"/>
    <w:rsid w:val="00254014"/>
    <w:rsid w:val="00254B39"/>
    <w:rsid w:val="00255BE0"/>
    <w:rsid w:val="00261AC3"/>
    <w:rsid w:val="0026504D"/>
    <w:rsid w:val="002704C9"/>
    <w:rsid w:val="0027194E"/>
    <w:rsid w:val="002721CF"/>
    <w:rsid w:val="00273A2F"/>
    <w:rsid w:val="00275958"/>
    <w:rsid w:val="00280986"/>
    <w:rsid w:val="00281ECE"/>
    <w:rsid w:val="00282EF9"/>
    <w:rsid w:val="002831C7"/>
    <w:rsid w:val="002840C6"/>
    <w:rsid w:val="00285587"/>
    <w:rsid w:val="00287C9F"/>
    <w:rsid w:val="0029147D"/>
    <w:rsid w:val="00293582"/>
    <w:rsid w:val="00294F22"/>
    <w:rsid w:val="00295174"/>
    <w:rsid w:val="00296172"/>
    <w:rsid w:val="00296B92"/>
    <w:rsid w:val="002A2C22"/>
    <w:rsid w:val="002A39A9"/>
    <w:rsid w:val="002A752D"/>
    <w:rsid w:val="002B02EB"/>
    <w:rsid w:val="002B5552"/>
    <w:rsid w:val="002B64D0"/>
    <w:rsid w:val="002C0602"/>
    <w:rsid w:val="002C31AA"/>
    <w:rsid w:val="002C66A9"/>
    <w:rsid w:val="002C6962"/>
    <w:rsid w:val="002D1004"/>
    <w:rsid w:val="002D27B4"/>
    <w:rsid w:val="002D2E7C"/>
    <w:rsid w:val="002D44AE"/>
    <w:rsid w:val="002D5C16"/>
    <w:rsid w:val="002E0F4C"/>
    <w:rsid w:val="002E22D7"/>
    <w:rsid w:val="002E6907"/>
    <w:rsid w:val="002F2476"/>
    <w:rsid w:val="002F3DFF"/>
    <w:rsid w:val="002F4472"/>
    <w:rsid w:val="002F5E05"/>
    <w:rsid w:val="0030238D"/>
    <w:rsid w:val="00302AEF"/>
    <w:rsid w:val="00302EF6"/>
    <w:rsid w:val="00304AA1"/>
    <w:rsid w:val="00307A76"/>
    <w:rsid w:val="00311BD9"/>
    <w:rsid w:val="0031455E"/>
    <w:rsid w:val="00315A16"/>
    <w:rsid w:val="00317053"/>
    <w:rsid w:val="0032049D"/>
    <w:rsid w:val="00320B6C"/>
    <w:rsid w:val="0032109C"/>
    <w:rsid w:val="00321923"/>
    <w:rsid w:val="00322B45"/>
    <w:rsid w:val="003236B5"/>
    <w:rsid w:val="00323809"/>
    <w:rsid w:val="00323D41"/>
    <w:rsid w:val="00324D37"/>
    <w:rsid w:val="003251A3"/>
    <w:rsid w:val="00325414"/>
    <w:rsid w:val="00326F48"/>
    <w:rsid w:val="003302F1"/>
    <w:rsid w:val="00341078"/>
    <w:rsid w:val="00344422"/>
    <w:rsid w:val="0034470E"/>
    <w:rsid w:val="00344E47"/>
    <w:rsid w:val="00345091"/>
    <w:rsid w:val="00352DB0"/>
    <w:rsid w:val="00360277"/>
    <w:rsid w:val="00360F15"/>
    <w:rsid w:val="00361063"/>
    <w:rsid w:val="00364B3F"/>
    <w:rsid w:val="0037071E"/>
    <w:rsid w:val="0037094A"/>
    <w:rsid w:val="00371ED3"/>
    <w:rsid w:val="00371F62"/>
    <w:rsid w:val="00372659"/>
    <w:rsid w:val="00372FFC"/>
    <w:rsid w:val="0037728A"/>
    <w:rsid w:val="00380B7D"/>
    <w:rsid w:val="00381A99"/>
    <w:rsid w:val="003829C2"/>
    <w:rsid w:val="003830B2"/>
    <w:rsid w:val="00384724"/>
    <w:rsid w:val="00386E89"/>
    <w:rsid w:val="003919B7"/>
    <w:rsid w:val="00391D57"/>
    <w:rsid w:val="00392292"/>
    <w:rsid w:val="00394F45"/>
    <w:rsid w:val="003A4FCC"/>
    <w:rsid w:val="003A5927"/>
    <w:rsid w:val="003A6EF5"/>
    <w:rsid w:val="003B1017"/>
    <w:rsid w:val="003B2709"/>
    <w:rsid w:val="003B3C07"/>
    <w:rsid w:val="003B6081"/>
    <w:rsid w:val="003B6775"/>
    <w:rsid w:val="003C07EE"/>
    <w:rsid w:val="003C3572"/>
    <w:rsid w:val="003C406A"/>
    <w:rsid w:val="003C5651"/>
    <w:rsid w:val="003C5FE2"/>
    <w:rsid w:val="003D05FB"/>
    <w:rsid w:val="003D066C"/>
    <w:rsid w:val="003D1B16"/>
    <w:rsid w:val="003D45BF"/>
    <w:rsid w:val="003D508A"/>
    <w:rsid w:val="003D537F"/>
    <w:rsid w:val="003D5BE6"/>
    <w:rsid w:val="003D7B75"/>
    <w:rsid w:val="003E0208"/>
    <w:rsid w:val="003E2C4B"/>
    <w:rsid w:val="003E4B57"/>
    <w:rsid w:val="003E55B5"/>
    <w:rsid w:val="003F27E1"/>
    <w:rsid w:val="003F437A"/>
    <w:rsid w:val="003F5C2B"/>
    <w:rsid w:val="00402240"/>
    <w:rsid w:val="004023E9"/>
    <w:rsid w:val="0040454A"/>
    <w:rsid w:val="0040622E"/>
    <w:rsid w:val="00406275"/>
    <w:rsid w:val="0041115C"/>
    <w:rsid w:val="00413086"/>
    <w:rsid w:val="00413F83"/>
    <w:rsid w:val="0041490C"/>
    <w:rsid w:val="00416191"/>
    <w:rsid w:val="00416721"/>
    <w:rsid w:val="00420AB9"/>
    <w:rsid w:val="00421EF0"/>
    <w:rsid w:val="004224FA"/>
    <w:rsid w:val="00422F17"/>
    <w:rsid w:val="00423D07"/>
    <w:rsid w:val="00427936"/>
    <w:rsid w:val="00433842"/>
    <w:rsid w:val="00433AA2"/>
    <w:rsid w:val="00433DD3"/>
    <w:rsid w:val="0043408E"/>
    <w:rsid w:val="00434827"/>
    <w:rsid w:val="004352F6"/>
    <w:rsid w:val="0043623C"/>
    <w:rsid w:val="0044219D"/>
    <w:rsid w:val="0044346F"/>
    <w:rsid w:val="00453FF6"/>
    <w:rsid w:val="00455481"/>
    <w:rsid w:val="00457A06"/>
    <w:rsid w:val="0046520A"/>
    <w:rsid w:val="004654C2"/>
    <w:rsid w:val="004672AB"/>
    <w:rsid w:val="0046774A"/>
    <w:rsid w:val="004714FE"/>
    <w:rsid w:val="00472288"/>
    <w:rsid w:val="00476ADE"/>
    <w:rsid w:val="004771EA"/>
    <w:rsid w:val="00477BAA"/>
    <w:rsid w:val="004822AE"/>
    <w:rsid w:val="00483919"/>
    <w:rsid w:val="00486B08"/>
    <w:rsid w:val="00492092"/>
    <w:rsid w:val="004923C9"/>
    <w:rsid w:val="004946ED"/>
    <w:rsid w:val="00495053"/>
    <w:rsid w:val="004A1F59"/>
    <w:rsid w:val="004A29BE"/>
    <w:rsid w:val="004A3225"/>
    <w:rsid w:val="004A33EE"/>
    <w:rsid w:val="004A3AA8"/>
    <w:rsid w:val="004A76E8"/>
    <w:rsid w:val="004A78A4"/>
    <w:rsid w:val="004B13C7"/>
    <w:rsid w:val="004B2AB6"/>
    <w:rsid w:val="004B65C6"/>
    <w:rsid w:val="004B778F"/>
    <w:rsid w:val="004C0609"/>
    <w:rsid w:val="004C4BAE"/>
    <w:rsid w:val="004C639F"/>
    <w:rsid w:val="004C7324"/>
    <w:rsid w:val="004D01B9"/>
    <w:rsid w:val="004D141F"/>
    <w:rsid w:val="004D2742"/>
    <w:rsid w:val="004D557E"/>
    <w:rsid w:val="004D6310"/>
    <w:rsid w:val="004E0062"/>
    <w:rsid w:val="004E05A1"/>
    <w:rsid w:val="004E394C"/>
    <w:rsid w:val="004E44E5"/>
    <w:rsid w:val="004E5A20"/>
    <w:rsid w:val="004E7F21"/>
    <w:rsid w:val="004F472A"/>
    <w:rsid w:val="004F5E57"/>
    <w:rsid w:val="004F6710"/>
    <w:rsid w:val="00500C3E"/>
    <w:rsid w:val="00501CAB"/>
    <w:rsid w:val="00502849"/>
    <w:rsid w:val="00502B26"/>
    <w:rsid w:val="00502EA2"/>
    <w:rsid w:val="00504334"/>
    <w:rsid w:val="0050498D"/>
    <w:rsid w:val="005104D7"/>
    <w:rsid w:val="00510B9E"/>
    <w:rsid w:val="0051692A"/>
    <w:rsid w:val="005269E6"/>
    <w:rsid w:val="00531138"/>
    <w:rsid w:val="00531ACC"/>
    <w:rsid w:val="005321E7"/>
    <w:rsid w:val="00535694"/>
    <w:rsid w:val="00536BC2"/>
    <w:rsid w:val="0054221D"/>
    <w:rsid w:val="005425E1"/>
    <w:rsid w:val="005427C5"/>
    <w:rsid w:val="00542CF6"/>
    <w:rsid w:val="00552AC5"/>
    <w:rsid w:val="00553C03"/>
    <w:rsid w:val="00554544"/>
    <w:rsid w:val="00554948"/>
    <w:rsid w:val="00554B67"/>
    <w:rsid w:val="005603B5"/>
    <w:rsid w:val="00560DDA"/>
    <w:rsid w:val="00561FD8"/>
    <w:rsid w:val="00563692"/>
    <w:rsid w:val="00571679"/>
    <w:rsid w:val="00573FDA"/>
    <w:rsid w:val="00574E14"/>
    <w:rsid w:val="0057582A"/>
    <w:rsid w:val="00583B5D"/>
    <w:rsid w:val="00583E52"/>
    <w:rsid w:val="00584235"/>
    <w:rsid w:val="005844E7"/>
    <w:rsid w:val="00586674"/>
    <w:rsid w:val="00586C8A"/>
    <w:rsid w:val="005908B8"/>
    <w:rsid w:val="00590A1F"/>
    <w:rsid w:val="0059239A"/>
    <w:rsid w:val="0059512E"/>
    <w:rsid w:val="005952FA"/>
    <w:rsid w:val="005964BF"/>
    <w:rsid w:val="00597E75"/>
    <w:rsid w:val="005A6DD2"/>
    <w:rsid w:val="005A7BF3"/>
    <w:rsid w:val="005B32C4"/>
    <w:rsid w:val="005B56A4"/>
    <w:rsid w:val="005B576E"/>
    <w:rsid w:val="005C385D"/>
    <w:rsid w:val="005C6E29"/>
    <w:rsid w:val="005D223A"/>
    <w:rsid w:val="005D3B20"/>
    <w:rsid w:val="005D610A"/>
    <w:rsid w:val="005D71B7"/>
    <w:rsid w:val="005E21A2"/>
    <w:rsid w:val="005E307C"/>
    <w:rsid w:val="005E3184"/>
    <w:rsid w:val="005E4759"/>
    <w:rsid w:val="005E5C68"/>
    <w:rsid w:val="005E65C0"/>
    <w:rsid w:val="005F0390"/>
    <w:rsid w:val="005F1442"/>
    <w:rsid w:val="005F15B0"/>
    <w:rsid w:val="005F319D"/>
    <w:rsid w:val="005F41DB"/>
    <w:rsid w:val="005F4EAD"/>
    <w:rsid w:val="005F5714"/>
    <w:rsid w:val="005F7F92"/>
    <w:rsid w:val="006025A1"/>
    <w:rsid w:val="0060430A"/>
    <w:rsid w:val="00605154"/>
    <w:rsid w:val="006072CD"/>
    <w:rsid w:val="00610A6B"/>
    <w:rsid w:val="00610DD2"/>
    <w:rsid w:val="00611E54"/>
    <w:rsid w:val="00612023"/>
    <w:rsid w:val="006125DD"/>
    <w:rsid w:val="00614190"/>
    <w:rsid w:val="00620831"/>
    <w:rsid w:val="00620B55"/>
    <w:rsid w:val="00622A99"/>
    <w:rsid w:val="00622E67"/>
    <w:rsid w:val="00623D4A"/>
    <w:rsid w:val="00624AEB"/>
    <w:rsid w:val="00626B57"/>
    <w:rsid w:val="00626D32"/>
    <w:rsid w:val="00626EDC"/>
    <w:rsid w:val="0063411E"/>
    <w:rsid w:val="006417E7"/>
    <w:rsid w:val="006452D3"/>
    <w:rsid w:val="00645B8D"/>
    <w:rsid w:val="006470EC"/>
    <w:rsid w:val="0064731E"/>
    <w:rsid w:val="006508ED"/>
    <w:rsid w:val="00653517"/>
    <w:rsid w:val="006542D6"/>
    <w:rsid w:val="00655467"/>
    <w:rsid w:val="0065598E"/>
    <w:rsid w:val="00655AF2"/>
    <w:rsid w:val="00655BC5"/>
    <w:rsid w:val="006568BE"/>
    <w:rsid w:val="00657D05"/>
    <w:rsid w:val="0066025D"/>
    <w:rsid w:val="0066091A"/>
    <w:rsid w:val="00672184"/>
    <w:rsid w:val="006773EC"/>
    <w:rsid w:val="00680504"/>
    <w:rsid w:val="00680543"/>
    <w:rsid w:val="00681CD9"/>
    <w:rsid w:val="00683C52"/>
    <w:rsid w:val="00683E30"/>
    <w:rsid w:val="00687024"/>
    <w:rsid w:val="00694660"/>
    <w:rsid w:val="00695E22"/>
    <w:rsid w:val="00697409"/>
    <w:rsid w:val="006A2A2B"/>
    <w:rsid w:val="006A359E"/>
    <w:rsid w:val="006A37E7"/>
    <w:rsid w:val="006B0077"/>
    <w:rsid w:val="006B1DC5"/>
    <w:rsid w:val="006B2B4C"/>
    <w:rsid w:val="006B7093"/>
    <w:rsid w:val="006B7417"/>
    <w:rsid w:val="006C3910"/>
    <w:rsid w:val="006C400E"/>
    <w:rsid w:val="006D31F9"/>
    <w:rsid w:val="006D3691"/>
    <w:rsid w:val="006D542E"/>
    <w:rsid w:val="006D57FE"/>
    <w:rsid w:val="006D795A"/>
    <w:rsid w:val="006E2EA5"/>
    <w:rsid w:val="006E4F93"/>
    <w:rsid w:val="006E5EF0"/>
    <w:rsid w:val="006F2C35"/>
    <w:rsid w:val="006F3453"/>
    <w:rsid w:val="006F3563"/>
    <w:rsid w:val="006F42B9"/>
    <w:rsid w:val="006F4AE5"/>
    <w:rsid w:val="006F6103"/>
    <w:rsid w:val="006F777F"/>
    <w:rsid w:val="006F7F44"/>
    <w:rsid w:val="00704E00"/>
    <w:rsid w:val="00715131"/>
    <w:rsid w:val="007209E7"/>
    <w:rsid w:val="00723938"/>
    <w:rsid w:val="00726182"/>
    <w:rsid w:val="00727635"/>
    <w:rsid w:val="00731C1D"/>
    <w:rsid w:val="00732329"/>
    <w:rsid w:val="007337CA"/>
    <w:rsid w:val="00734CE4"/>
    <w:rsid w:val="00735123"/>
    <w:rsid w:val="007358E1"/>
    <w:rsid w:val="007369FB"/>
    <w:rsid w:val="0074093D"/>
    <w:rsid w:val="00741837"/>
    <w:rsid w:val="00744E08"/>
    <w:rsid w:val="007453E6"/>
    <w:rsid w:val="00746ABF"/>
    <w:rsid w:val="00747282"/>
    <w:rsid w:val="007533CF"/>
    <w:rsid w:val="007537D5"/>
    <w:rsid w:val="00753F69"/>
    <w:rsid w:val="007541D0"/>
    <w:rsid w:val="00755461"/>
    <w:rsid w:val="0075701B"/>
    <w:rsid w:val="00764721"/>
    <w:rsid w:val="00766E42"/>
    <w:rsid w:val="00770453"/>
    <w:rsid w:val="0077309D"/>
    <w:rsid w:val="00775300"/>
    <w:rsid w:val="007774EE"/>
    <w:rsid w:val="00781822"/>
    <w:rsid w:val="00783F21"/>
    <w:rsid w:val="00787159"/>
    <w:rsid w:val="0079043A"/>
    <w:rsid w:val="00790D02"/>
    <w:rsid w:val="00791668"/>
    <w:rsid w:val="00791AA1"/>
    <w:rsid w:val="00794DE6"/>
    <w:rsid w:val="00796FEF"/>
    <w:rsid w:val="00797E42"/>
    <w:rsid w:val="007A19CA"/>
    <w:rsid w:val="007A2612"/>
    <w:rsid w:val="007A3793"/>
    <w:rsid w:val="007A3D17"/>
    <w:rsid w:val="007A4539"/>
    <w:rsid w:val="007A706D"/>
    <w:rsid w:val="007B1728"/>
    <w:rsid w:val="007B7928"/>
    <w:rsid w:val="007C1BA2"/>
    <w:rsid w:val="007C2B48"/>
    <w:rsid w:val="007C5326"/>
    <w:rsid w:val="007C6BE2"/>
    <w:rsid w:val="007D20E9"/>
    <w:rsid w:val="007D565A"/>
    <w:rsid w:val="007D57FF"/>
    <w:rsid w:val="007D7881"/>
    <w:rsid w:val="007D7E3A"/>
    <w:rsid w:val="007E0E10"/>
    <w:rsid w:val="007E0E5B"/>
    <w:rsid w:val="007E2AF8"/>
    <w:rsid w:val="007E4231"/>
    <w:rsid w:val="007E4768"/>
    <w:rsid w:val="007E6D97"/>
    <w:rsid w:val="007E71CC"/>
    <w:rsid w:val="007E777B"/>
    <w:rsid w:val="007E7CA8"/>
    <w:rsid w:val="007E7E00"/>
    <w:rsid w:val="007F089C"/>
    <w:rsid w:val="007F151F"/>
    <w:rsid w:val="007F2070"/>
    <w:rsid w:val="007F2320"/>
    <w:rsid w:val="007F24EF"/>
    <w:rsid w:val="007F2639"/>
    <w:rsid w:val="007F63C1"/>
    <w:rsid w:val="007F70B7"/>
    <w:rsid w:val="008015F8"/>
    <w:rsid w:val="00803BDB"/>
    <w:rsid w:val="008053F5"/>
    <w:rsid w:val="00807AF7"/>
    <w:rsid w:val="00810198"/>
    <w:rsid w:val="00810628"/>
    <w:rsid w:val="008112A5"/>
    <w:rsid w:val="0081531C"/>
    <w:rsid w:val="00815DA8"/>
    <w:rsid w:val="0081710A"/>
    <w:rsid w:val="00820FB4"/>
    <w:rsid w:val="0082194D"/>
    <w:rsid w:val="008221F9"/>
    <w:rsid w:val="00823181"/>
    <w:rsid w:val="00823295"/>
    <w:rsid w:val="00826EF5"/>
    <w:rsid w:val="00831693"/>
    <w:rsid w:val="0083495B"/>
    <w:rsid w:val="00834AB0"/>
    <w:rsid w:val="00835CD8"/>
    <w:rsid w:val="008375A6"/>
    <w:rsid w:val="00840104"/>
    <w:rsid w:val="00840C1F"/>
    <w:rsid w:val="008411C9"/>
    <w:rsid w:val="00841FC5"/>
    <w:rsid w:val="00843D0F"/>
    <w:rsid w:val="00845709"/>
    <w:rsid w:val="00853B73"/>
    <w:rsid w:val="00853EE0"/>
    <w:rsid w:val="00854AD6"/>
    <w:rsid w:val="008576BD"/>
    <w:rsid w:val="0085781C"/>
    <w:rsid w:val="00860463"/>
    <w:rsid w:val="00860B90"/>
    <w:rsid w:val="008613E9"/>
    <w:rsid w:val="0086163A"/>
    <w:rsid w:val="00862B69"/>
    <w:rsid w:val="00864A01"/>
    <w:rsid w:val="00871E92"/>
    <w:rsid w:val="0087269C"/>
    <w:rsid w:val="008733DA"/>
    <w:rsid w:val="008739B7"/>
    <w:rsid w:val="00873E27"/>
    <w:rsid w:val="00881011"/>
    <w:rsid w:val="00882FAF"/>
    <w:rsid w:val="008843CD"/>
    <w:rsid w:val="008850E4"/>
    <w:rsid w:val="00886883"/>
    <w:rsid w:val="00886BBE"/>
    <w:rsid w:val="00890BEA"/>
    <w:rsid w:val="00893181"/>
    <w:rsid w:val="008939AB"/>
    <w:rsid w:val="00895433"/>
    <w:rsid w:val="008A12F5"/>
    <w:rsid w:val="008A1C6F"/>
    <w:rsid w:val="008A3D04"/>
    <w:rsid w:val="008B1587"/>
    <w:rsid w:val="008B1B01"/>
    <w:rsid w:val="008B3BCD"/>
    <w:rsid w:val="008B53D3"/>
    <w:rsid w:val="008B6DF8"/>
    <w:rsid w:val="008C106C"/>
    <w:rsid w:val="008C10F1"/>
    <w:rsid w:val="008C1926"/>
    <w:rsid w:val="008C1E99"/>
    <w:rsid w:val="008C25A0"/>
    <w:rsid w:val="008C2C5E"/>
    <w:rsid w:val="008C61C7"/>
    <w:rsid w:val="008D1F70"/>
    <w:rsid w:val="008D4FDB"/>
    <w:rsid w:val="008D6A1E"/>
    <w:rsid w:val="008E0085"/>
    <w:rsid w:val="008E142C"/>
    <w:rsid w:val="008E2AA6"/>
    <w:rsid w:val="008E311B"/>
    <w:rsid w:val="008E7343"/>
    <w:rsid w:val="008F11A8"/>
    <w:rsid w:val="008F46E7"/>
    <w:rsid w:val="008F64CA"/>
    <w:rsid w:val="008F6F0B"/>
    <w:rsid w:val="008F7E4B"/>
    <w:rsid w:val="009004A1"/>
    <w:rsid w:val="00900780"/>
    <w:rsid w:val="00900CF1"/>
    <w:rsid w:val="00907BA7"/>
    <w:rsid w:val="009104A8"/>
    <w:rsid w:val="0091064E"/>
    <w:rsid w:val="00911FC5"/>
    <w:rsid w:val="00912CE3"/>
    <w:rsid w:val="00913F0C"/>
    <w:rsid w:val="00926BAF"/>
    <w:rsid w:val="00926C9F"/>
    <w:rsid w:val="00927CBD"/>
    <w:rsid w:val="00931561"/>
    <w:rsid w:val="00931A10"/>
    <w:rsid w:val="0093502D"/>
    <w:rsid w:val="00940D8B"/>
    <w:rsid w:val="00947135"/>
    <w:rsid w:val="00947967"/>
    <w:rsid w:val="00947CDA"/>
    <w:rsid w:val="00954BEF"/>
    <w:rsid w:val="00955201"/>
    <w:rsid w:val="00965200"/>
    <w:rsid w:val="009668B3"/>
    <w:rsid w:val="00967B32"/>
    <w:rsid w:val="00970331"/>
    <w:rsid w:val="00971471"/>
    <w:rsid w:val="00971A7D"/>
    <w:rsid w:val="009759F8"/>
    <w:rsid w:val="00980201"/>
    <w:rsid w:val="00981EED"/>
    <w:rsid w:val="00982E88"/>
    <w:rsid w:val="009849C2"/>
    <w:rsid w:val="00984D24"/>
    <w:rsid w:val="009858EB"/>
    <w:rsid w:val="00993606"/>
    <w:rsid w:val="00994E0F"/>
    <w:rsid w:val="00996148"/>
    <w:rsid w:val="009969DA"/>
    <w:rsid w:val="00997D83"/>
    <w:rsid w:val="009A3F47"/>
    <w:rsid w:val="009A7661"/>
    <w:rsid w:val="009B0046"/>
    <w:rsid w:val="009B19D1"/>
    <w:rsid w:val="009B1C10"/>
    <w:rsid w:val="009B28D2"/>
    <w:rsid w:val="009B3283"/>
    <w:rsid w:val="009C07B6"/>
    <w:rsid w:val="009C1440"/>
    <w:rsid w:val="009C2107"/>
    <w:rsid w:val="009C43A7"/>
    <w:rsid w:val="009C5D9E"/>
    <w:rsid w:val="009C6F09"/>
    <w:rsid w:val="009D2C3E"/>
    <w:rsid w:val="009D2D14"/>
    <w:rsid w:val="009E0625"/>
    <w:rsid w:val="009E3034"/>
    <w:rsid w:val="009E549F"/>
    <w:rsid w:val="009E6C35"/>
    <w:rsid w:val="009E6CD8"/>
    <w:rsid w:val="009F28A8"/>
    <w:rsid w:val="009F3654"/>
    <w:rsid w:val="009F473E"/>
    <w:rsid w:val="009F5247"/>
    <w:rsid w:val="009F682A"/>
    <w:rsid w:val="009F7092"/>
    <w:rsid w:val="009F7E60"/>
    <w:rsid w:val="00A022BE"/>
    <w:rsid w:val="00A04446"/>
    <w:rsid w:val="00A07B4B"/>
    <w:rsid w:val="00A07DFF"/>
    <w:rsid w:val="00A14639"/>
    <w:rsid w:val="00A14737"/>
    <w:rsid w:val="00A14C2B"/>
    <w:rsid w:val="00A20805"/>
    <w:rsid w:val="00A2165C"/>
    <w:rsid w:val="00A2235C"/>
    <w:rsid w:val="00A24C95"/>
    <w:rsid w:val="00A2599A"/>
    <w:rsid w:val="00A26094"/>
    <w:rsid w:val="00A301BF"/>
    <w:rsid w:val="00A302B2"/>
    <w:rsid w:val="00A30D48"/>
    <w:rsid w:val="00A331B4"/>
    <w:rsid w:val="00A3484E"/>
    <w:rsid w:val="00A348EF"/>
    <w:rsid w:val="00A356D3"/>
    <w:rsid w:val="00A36ADA"/>
    <w:rsid w:val="00A37C4D"/>
    <w:rsid w:val="00A438D8"/>
    <w:rsid w:val="00A444D4"/>
    <w:rsid w:val="00A464D4"/>
    <w:rsid w:val="00A4702B"/>
    <w:rsid w:val="00A473F5"/>
    <w:rsid w:val="00A51F9D"/>
    <w:rsid w:val="00A53A2A"/>
    <w:rsid w:val="00A5416A"/>
    <w:rsid w:val="00A5689F"/>
    <w:rsid w:val="00A639F4"/>
    <w:rsid w:val="00A65864"/>
    <w:rsid w:val="00A65FAE"/>
    <w:rsid w:val="00A70922"/>
    <w:rsid w:val="00A72AA9"/>
    <w:rsid w:val="00A751E1"/>
    <w:rsid w:val="00A75A60"/>
    <w:rsid w:val="00A76BEC"/>
    <w:rsid w:val="00A811AE"/>
    <w:rsid w:val="00A81A32"/>
    <w:rsid w:val="00A835BD"/>
    <w:rsid w:val="00A84DC1"/>
    <w:rsid w:val="00A85288"/>
    <w:rsid w:val="00A949F4"/>
    <w:rsid w:val="00A94D5F"/>
    <w:rsid w:val="00A97727"/>
    <w:rsid w:val="00A97B15"/>
    <w:rsid w:val="00AA0836"/>
    <w:rsid w:val="00AA0BA1"/>
    <w:rsid w:val="00AA42D5"/>
    <w:rsid w:val="00AA4603"/>
    <w:rsid w:val="00AA4861"/>
    <w:rsid w:val="00AB19C7"/>
    <w:rsid w:val="00AB2FAB"/>
    <w:rsid w:val="00AB5C14"/>
    <w:rsid w:val="00AC0A7E"/>
    <w:rsid w:val="00AC1EE7"/>
    <w:rsid w:val="00AC333F"/>
    <w:rsid w:val="00AC47BE"/>
    <w:rsid w:val="00AC585C"/>
    <w:rsid w:val="00AC686D"/>
    <w:rsid w:val="00AD0668"/>
    <w:rsid w:val="00AD1925"/>
    <w:rsid w:val="00AD4CF1"/>
    <w:rsid w:val="00AD7BCD"/>
    <w:rsid w:val="00AE067D"/>
    <w:rsid w:val="00AE0FAC"/>
    <w:rsid w:val="00AE3B50"/>
    <w:rsid w:val="00AF01F2"/>
    <w:rsid w:val="00AF1181"/>
    <w:rsid w:val="00AF2302"/>
    <w:rsid w:val="00AF2F79"/>
    <w:rsid w:val="00AF3017"/>
    <w:rsid w:val="00AF3115"/>
    <w:rsid w:val="00AF357A"/>
    <w:rsid w:val="00AF3E6D"/>
    <w:rsid w:val="00AF4653"/>
    <w:rsid w:val="00AF7DB7"/>
    <w:rsid w:val="00B10D02"/>
    <w:rsid w:val="00B13881"/>
    <w:rsid w:val="00B201E2"/>
    <w:rsid w:val="00B21368"/>
    <w:rsid w:val="00B23ABC"/>
    <w:rsid w:val="00B24DDA"/>
    <w:rsid w:val="00B3069E"/>
    <w:rsid w:val="00B3090C"/>
    <w:rsid w:val="00B42AF8"/>
    <w:rsid w:val="00B443E4"/>
    <w:rsid w:val="00B46398"/>
    <w:rsid w:val="00B4678D"/>
    <w:rsid w:val="00B517ED"/>
    <w:rsid w:val="00B52734"/>
    <w:rsid w:val="00B52CE5"/>
    <w:rsid w:val="00B532AD"/>
    <w:rsid w:val="00B5484D"/>
    <w:rsid w:val="00B563EA"/>
    <w:rsid w:val="00B56CDF"/>
    <w:rsid w:val="00B57B56"/>
    <w:rsid w:val="00B60E51"/>
    <w:rsid w:val="00B617D1"/>
    <w:rsid w:val="00B61EE9"/>
    <w:rsid w:val="00B63A54"/>
    <w:rsid w:val="00B65332"/>
    <w:rsid w:val="00B65FD2"/>
    <w:rsid w:val="00B6679D"/>
    <w:rsid w:val="00B70E71"/>
    <w:rsid w:val="00B730DC"/>
    <w:rsid w:val="00B77D18"/>
    <w:rsid w:val="00B8313A"/>
    <w:rsid w:val="00B91063"/>
    <w:rsid w:val="00B92233"/>
    <w:rsid w:val="00B934FE"/>
    <w:rsid w:val="00B93503"/>
    <w:rsid w:val="00B94A46"/>
    <w:rsid w:val="00B963E3"/>
    <w:rsid w:val="00B964C4"/>
    <w:rsid w:val="00B97FAB"/>
    <w:rsid w:val="00BA1411"/>
    <w:rsid w:val="00BA31E8"/>
    <w:rsid w:val="00BA55E0"/>
    <w:rsid w:val="00BA6BD4"/>
    <w:rsid w:val="00BA6C7A"/>
    <w:rsid w:val="00BB17D1"/>
    <w:rsid w:val="00BB3752"/>
    <w:rsid w:val="00BB5AFC"/>
    <w:rsid w:val="00BB6688"/>
    <w:rsid w:val="00BC195F"/>
    <w:rsid w:val="00BC26D4"/>
    <w:rsid w:val="00BE0C80"/>
    <w:rsid w:val="00BE326E"/>
    <w:rsid w:val="00BE6CC6"/>
    <w:rsid w:val="00BF2A42"/>
    <w:rsid w:val="00C0233D"/>
    <w:rsid w:val="00C03D8C"/>
    <w:rsid w:val="00C055EC"/>
    <w:rsid w:val="00C0650D"/>
    <w:rsid w:val="00C06D6F"/>
    <w:rsid w:val="00C10DC9"/>
    <w:rsid w:val="00C12FB3"/>
    <w:rsid w:val="00C154D8"/>
    <w:rsid w:val="00C165EF"/>
    <w:rsid w:val="00C17341"/>
    <w:rsid w:val="00C22500"/>
    <w:rsid w:val="00C23187"/>
    <w:rsid w:val="00C2345A"/>
    <w:rsid w:val="00C24EEF"/>
    <w:rsid w:val="00C25CF6"/>
    <w:rsid w:val="00C26670"/>
    <w:rsid w:val="00C26B0E"/>
    <w:rsid w:val="00C26C36"/>
    <w:rsid w:val="00C3096B"/>
    <w:rsid w:val="00C32768"/>
    <w:rsid w:val="00C431DF"/>
    <w:rsid w:val="00C44B89"/>
    <w:rsid w:val="00C4507E"/>
    <w:rsid w:val="00C456BD"/>
    <w:rsid w:val="00C460B3"/>
    <w:rsid w:val="00C5072A"/>
    <w:rsid w:val="00C51315"/>
    <w:rsid w:val="00C530DC"/>
    <w:rsid w:val="00C5350D"/>
    <w:rsid w:val="00C53B1E"/>
    <w:rsid w:val="00C5550B"/>
    <w:rsid w:val="00C60B9B"/>
    <w:rsid w:val="00C6123C"/>
    <w:rsid w:val="00C61999"/>
    <w:rsid w:val="00C6311A"/>
    <w:rsid w:val="00C7084D"/>
    <w:rsid w:val="00C7315E"/>
    <w:rsid w:val="00C75895"/>
    <w:rsid w:val="00C814C4"/>
    <w:rsid w:val="00C83C9F"/>
    <w:rsid w:val="00C94519"/>
    <w:rsid w:val="00C94840"/>
    <w:rsid w:val="00C960B4"/>
    <w:rsid w:val="00CA27E0"/>
    <w:rsid w:val="00CA4EE3"/>
    <w:rsid w:val="00CA7423"/>
    <w:rsid w:val="00CB027F"/>
    <w:rsid w:val="00CB448F"/>
    <w:rsid w:val="00CC0EBB"/>
    <w:rsid w:val="00CC6297"/>
    <w:rsid w:val="00CC7690"/>
    <w:rsid w:val="00CD1492"/>
    <w:rsid w:val="00CD1986"/>
    <w:rsid w:val="00CD2B3D"/>
    <w:rsid w:val="00CD54BF"/>
    <w:rsid w:val="00CE2C59"/>
    <w:rsid w:val="00CE4D5C"/>
    <w:rsid w:val="00CE6A5D"/>
    <w:rsid w:val="00CE7787"/>
    <w:rsid w:val="00CF05DA"/>
    <w:rsid w:val="00CF4B7B"/>
    <w:rsid w:val="00CF58EB"/>
    <w:rsid w:val="00CF6FEC"/>
    <w:rsid w:val="00D0106E"/>
    <w:rsid w:val="00D0185A"/>
    <w:rsid w:val="00D025BB"/>
    <w:rsid w:val="00D03168"/>
    <w:rsid w:val="00D0386E"/>
    <w:rsid w:val="00D03FA1"/>
    <w:rsid w:val="00D04655"/>
    <w:rsid w:val="00D06383"/>
    <w:rsid w:val="00D07F59"/>
    <w:rsid w:val="00D1116C"/>
    <w:rsid w:val="00D13DE6"/>
    <w:rsid w:val="00D14422"/>
    <w:rsid w:val="00D16E5D"/>
    <w:rsid w:val="00D20E85"/>
    <w:rsid w:val="00D2132C"/>
    <w:rsid w:val="00D244B9"/>
    <w:rsid w:val="00D24615"/>
    <w:rsid w:val="00D37842"/>
    <w:rsid w:val="00D42DC2"/>
    <w:rsid w:val="00D4302B"/>
    <w:rsid w:val="00D444B1"/>
    <w:rsid w:val="00D4501E"/>
    <w:rsid w:val="00D50569"/>
    <w:rsid w:val="00D537E1"/>
    <w:rsid w:val="00D55BB2"/>
    <w:rsid w:val="00D562EE"/>
    <w:rsid w:val="00D6091A"/>
    <w:rsid w:val="00D6605A"/>
    <w:rsid w:val="00D6695F"/>
    <w:rsid w:val="00D75644"/>
    <w:rsid w:val="00D77EDB"/>
    <w:rsid w:val="00D812AB"/>
    <w:rsid w:val="00D814DF"/>
    <w:rsid w:val="00D81656"/>
    <w:rsid w:val="00D83D87"/>
    <w:rsid w:val="00D84A6D"/>
    <w:rsid w:val="00D86A30"/>
    <w:rsid w:val="00D95060"/>
    <w:rsid w:val="00D95C47"/>
    <w:rsid w:val="00D9637B"/>
    <w:rsid w:val="00D9705E"/>
    <w:rsid w:val="00D97CB4"/>
    <w:rsid w:val="00D97DD4"/>
    <w:rsid w:val="00DA0B9D"/>
    <w:rsid w:val="00DA227B"/>
    <w:rsid w:val="00DA346E"/>
    <w:rsid w:val="00DA4487"/>
    <w:rsid w:val="00DA598B"/>
    <w:rsid w:val="00DA5A8A"/>
    <w:rsid w:val="00DB1170"/>
    <w:rsid w:val="00DB1FC4"/>
    <w:rsid w:val="00DB26CD"/>
    <w:rsid w:val="00DB3108"/>
    <w:rsid w:val="00DB441C"/>
    <w:rsid w:val="00DB44AF"/>
    <w:rsid w:val="00DB5319"/>
    <w:rsid w:val="00DC1F58"/>
    <w:rsid w:val="00DC339B"/>
    <w:rsid w:val="00DC5D40"/>
    <w:rsid w:val="00DC69A7"/>
    <w:rsid w:val="00DC769A"/>
    <w:rsid w:val="00DD06A2"/>
    <w:rsid w:val="00DD290D"/>
    <w:rsid w:val="00DD30E9"/>
    <w:rsid w:val="00DD4F47"/>
    <w:rsid w:val="00DD6445"/>
    <w:rsid w:val="00DD7FBB"/>
    <w:rsid w:val="00DE0B9F"/>
    <w:rsid w:val="00DE192C"/>
    <w:rsid w:val="00DE2A9E"/>
    <w:rsid w:val="00DE2FA5"/>
    <w:rsid w:val="00DE4238"/>
    <w:rsid w:val="00DE657F"/>
    <w:rsid w:val="00DF1218"/>
    <w:rsid w:val="00DF5ED2"/>
    <w:rsid w:val="00DF6462"/>
    <w:rsid w:val="00E02FA0"/>
    <w:rsid w:val="00E036DC"/>
    <w:rsid w:val="00E10454"/>
    <w:rsid w:val="00E112E5"/>
    <w:rsid w:val="00E122D8"/>
    <w:rsid w:val="00E12CC8"/>
    <w:rsid w:val="00E15352"/>
    <w:rsid w:val="00E21CC7"/>
    <w:rsid w:val="00E24D9E"/>
    <w:rsid w:val="00E25849"/>
    <w:rsid w:val="00E30457"/>
    <w:rsid w:val="00E305BD"/>
    <w:rsid w:val="00E3197E"/>
    <w:rsid w:val="00E342F8"/>
    <w:rsid w:val="00E351ED"/>
    <w:rsid w:val="00E360DB"/>
    <w:rsid w:val="00E36697"/>
    <w:rsid w:val="00E427F7"/>
    <w:rsid w:val="00E42B19"/>
    <w:rsid w:val="00E42C32"/>
    <w:rsid w:val="00E43835"/>
    <w:rsid w:val="00E47526"/>
    <w:rsid w:val="00E47D6B"/>
    <w:rsid w:val="00E54FCD"/>
    <w:rsid w:val="00E6034B"/>
    <w:rsid w:val="00E6156B"/>
    <w:rsid w:val="00E6549E"/>
    <w:rsid w:val="00E65EDE"/>
    <w:rsid w:val="00E70F81"/>
    <w:rsid w:val="00E71376"/>
    <w:rsid w:val="00E733D9"/>
    <w:rsid w:val="00E7390B"/>
    <w:rsid w:val="00E76EF3"/>
    <w:rsid w:val="00E77055"/>
    <w:rsid w:val="00E77460"/>
    <w:rsid w:val="00E80364"/>
    <w:rsid w:val="00E8068A"/>
    <w:rsid w:val="00E81FEA"/>
    <w:rsid w:val="00E83ABC"/>
    <w:rsid w:val="00E84379"/>
    <w:rsid w:val="00E844F2"/>
    <w:rsid w:val="00E8595D"/>
    <w:rsid w:val="00E86286"/>
    <w:rsid w:val="00E90AD0"/>
    <w:rsid w:val="00E9172E"/>
    <w:rsid w:val="00E92FCB"/>
    <w:rsid w:val="00EA147F"/>
    <w:rsid w:val="00EA2039"/>
    <w:rsid w:val="00EA4A27"/>
    <w:rsid w:val="00EA4FA6"/>
    <w:rsid w:val="00EB1A25"/>
    <w:rsid w:val="00EB4458"/>
    <w:rsid w:val="00EB7549"/>
    <w:rsid w:val="00EC5418"/>
    <w:rsid w:val="00EC7363"/>
    <w:rsid w:val="00EC7DFC"/>
    <w:rsid w:val="00ED03AB"/>
    <w:rsid w:val="00ED07D8"/>
    <w:rsid w:val="00ED1963"/>
    <w:rsid w:val="00ED1CD4"/>
    <w:rsid w:val="00ED1D2B"/>
    <w:rsid w:val="00ED5F92"/>
    <w:rsid w:val="00ED64B5"/>
    <w:rsid w:val="00EE7CCA"/>
    <w:rsid w:val="00EF5140"/>
    <w:rsid w:val="00EF5CD6"/>
    <w:rsid w:val="00F01518"/>
    <w:rsid w:val="00F036A1"/>
    <w:rsid w:val="00F038B6"/>
    <w:rsid w:val="00F06E53"/>
    <w:rsid w:val="00F15E05"/>
    <w:rsid w:val="00F16A14"/>
    <w:rsid w:val="00F25EA5"/>
    <w:rsid w:val="00F272F3"/>
    <w:rsid w:val="00F31D0F"/>
    <w:rsid w:val="00F355E1"/>
    <w:rsid w:val="00F362D7"/>
    <w:rsid w:val="00F37D7B"/>
    <w:rsid w:val="00F4064F"/>
    <w:rsid w:val="00F4587A"/>
    <w:rsid w:val="00F506B8"/>
    <w:rsid w:val="00F5314C"/>
    <w:rsid w:val="00F540F8"/>
    <w:rsid w:val="00F54B75"/>
    <w:rsid w:val="00F5688C"/>
    <w:rsid w:val="00F57B62"/>
    <w:rsid w:val="00F60048"/>
    <w:rsid w:val="00F60712"/>
    <w:rsid w:val="00F60DEE"/>
    <w:rsid w:val="00F635DD"/>
    <w:rsid w:val="00F6627B"/>
    <w:rsid w:val="00F7336E"/>
    <w:rsid w:val="00F734F2"/>
    <w:rsid w:val="00F75052"/>
    <w:rsid w:val="00F76FAC"/>
    <w:rsid w:val="00F804D3"/>
    <w:rsid w:val="00F816CB"/>
    <w:rsid w:val="00F81CD2"/>
    <w:rsid w:val="00F82641"/>
    <w:rsid w:val="00F83CDD"/>
    <w:rsid w:val="00F8446A"/>
    <w:rsid w:val="00F857CE"/>
    <w:rsid w:val="00F86DC6"/>
    <w:rsid w:val="00F87243"/>
    <w:rsid w:val="00F90F18"/>
    <w:rsid w:val="00F937E4"/>
    <w:rsid w:val="00F937F2"/>
    <w:rsid w:val="00F94F3A"/>
    <w:rsid w:val="00F95EE7"/>
    <w:rsid w:val="00F9731D"/>
    <w:rsid w:val="00FA35EB"/>
    <w:rsid w:val="00FA39E6"/>
    <w:rsid w:val="00FA4422"/>
    <w:rsid w:val="00FA4D03"/>
    <w:rsid w:val="00FA6F53"/>
    <w:rsid w:val="00FA7BC9"/>
    <w:rsid w:val="00FB0158"/>
    <w:rsid w:val="00FB378E"/>
    <w:rsid w:val="00FB37F1"/>
    <w:rsid w:val="00FB47C0"/>
    <w:rsid w:val="00FB4BB3"/>
    <w:rsid w:val="00FB501B"/>
    <w:rsid w:val="00FB6A66"/>
    <w:rsid w:val="00FB719A"/>
    <w:rsid w:val="00FB7770"/>
    <w:rsid w:val="00FC189F"/>
    <w:rsid w:val="00FD0105"/>
    <w:rsid w:val="00FD0F8F"/>
    <w:rsid w:val="00FD3B91"/>
    <w:rsid w:val="00FD576B"/>
    <w:rsid w:val="00FD579E"/>
    <w:rsid w:val="00FD6845"/>
    <w:rsid w:val="00FD6CDD"/>
    <w:rsid w:val="00FE4516"/>
    <w:rsid w:val="00FE64C8"/>
    <w:rsid w:val="00FF0B4B"/>
    <w:rsid w:val="00FF7D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AAC875-A3A8-4433-BEF7-F295222F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E427F7"/>
    <w:pPr>
      <w:widowControl w:val="0"/>
      <w:overflowPunct w:val="0"/>
      <w:autoSpaceDE w:val="0"/>
      <w:autoSpaceDN w:val="0"/>
      <w:jc w:val="both"/>
    </w:pPr>
    <w:rPr>
      <w:rFonts w:ascii="標楷體" w:eastAsia="標楷體"/>
      <w:kern w:val="2"/>
      <w:sz w:val="32"/>
    </w:rPr>
  </w:style>
  <w:style w:type="paragraph" w:styleId="1">
    <w:name w:val="heading 1"/>
    <w:aliases w:val="壹,題號1"/>
    <w:basedOn w:val="a5"/>
    <w:link w:val="10"/>
    <w:qFormat/>
    <w:rsid w:val="004F5E57"/>
    <w:pPr>
      <w:numPr>
        <w:numId w:val="1"/>
      </w:numPr>
      <w:outlineLvl w:val="0"/>
    </w:pPr>
    <w:rPr>
      <w:rFonts w:hAnsi="Arial"/>
      <w:bCs/>
      <w:kern w:val="32"/>
      <w:szCs w:val="52"/>
    </w:rPr>
  </w:style>
  <w:style w:type="paragraph" w:styleId="2">
    <w:name w:val="heading 2"/>
    <w:aliases w:val="一.,標題110/111,標題110/111 字元,節,節1"/>
    <w:basedOn w:val="a5"/>
    <w:link w:val="20"/>
    <w:qFormat/>
    <w:rsid w:val="004F5E57"/>
    <w:pPr>
      <w:numPr>
        <w:ilvl w:val="1"/>
        <w:numId w:val="1"/>
      </w:numPr>
      <w:outlineLvl w:val="1"/>
    </w:pPr>
    <w:rPr>
      <w:rFonts w:hAnsi="Arial"/>
      <w:bCs/>
      <w:kern w:val="32"/>
      <w:szCs w:val="48"/>
    </w:rPr>
  </w:style>
  <w:style w:type="paragraph" w:styleId="3">
    <w:name w:val="heading 3"/>
    <w:aliases w:val="(一)"/>
    <w:basedOn w:val="a5"/>
    <w:link w:val="30"/>
    <w:qFormat/>
    <w:rsid w:val="004F5E57"/>
    <w:pPr>
      <w:numPr>
        <w:ilvl w:val="2"/>
        <w:numId w:val="1"/>
      </w:numPr>
      <w:outlineLvl w:val="2"/>
    </w:pPr>
    <w:rPr>
      <w:rFonts w:hAnsi="Arial"/>
      <w:bCs/>
      <w:kern w:val="32"/>
      <w:szCs w:val="36"/>
    </w:rPr>
  </w:style>
  <w:style w:type="paragraph" w:styleId="4">
    <w:name w:val="heading 4"/>
    <w:aliases w:val="表格,一,1."/>
    <w:basedOn w:val="a5"/>
    <w:link w:val="40"/>
    <w:qFormat/>
    <w:rsid w:val="004F5E57"/>
    <w:pPr>
      <w:numPr>
        <w:ilvl w:val="3"/>
        <w:numId w:val="1"/>
      </w:numPr>
      <w:outlineLvl w:val="3"/>
    </w:pPr>
    <w:rPr>
      <w:rFonts w:hAnsi="Arial"/>
      <w:kern w:val="32"/>
      <w:szCs w:val="36"/>
    </w:rPr>
  </w:style>
  <w:style w:type="paragraph" w:styleId="5">
    <w:name w:val="heading 5"/>
    <w:basedOn w:val="a5"/>
    <w:link w:val="50"/>
    <w:qFormat/>
    <w:rsid w:val="004F5E57"/>
    <w:pPr>
      <w:numPr>
        <w:ilvl w:val="4"/>
        <w:numId w:val="1"/>
      </w:numPr>
      <w:outlineLvl w:val="4"/>
    </w:pPr>
    <w:rPr>
      <w:rFonts w:hAnsi="Arial"/>
      <w:bCs/>
      <w:kern w:val="32"/>
      <w:szCs w:val="36"/>
    </w:rPr>
  </w:style>
  <w:style w:type="paragraph" w:styleId="6">
    <w:name w:val="heading 6"/>
    <w:basedOn w:val="a5"/>
    <w:qFormat/>
    <w:rsid w:val="004F5E57"/>
    <w:pPr>
      <w:numPr>
        <w:ilvl w:val="5"/>
        <w:numId w:val="1"/>
      </w:numPr>
      <w:tabs>
        <w:tab w:val="left" w:pos="2094"/>
      </w:tabs>
      <w:outlineLvl w:val="5"/>
    </w:pPr>
    <w:rPr>
      <w:rFonts w:hAnsi="Arial"/>
      <w:kern w:val="32"/>
      <w:szCs w:val="36"/>
    </w:rPr>
  </w:style>
  <w:style w:type="paragraph" w:styleId="7">
    <w:name w:val="heading 7"/>
    <w:aliases w:val="(1)"/>
    <w:basedOn w:val="a5"/>
    <w:qFormat/>
    <w:rsid w:val="004F5E57"/>
    <w:pPr>
      <w:numPr>
        <w:ilvl w:val="6"/>
        <w:numId w:val="1"/>
      </w:numPr>
      <w:outlineLvl w:val="6"/>
    </w:pPr>
    <w:rPr>
      <w:rFonts w:hAnsi="Arial"/>
      <w:bCs/>
      <w:kern w:val="32"/>
      <w:szCs w:val="36"/>
    </w:rPr>
  </w:style>
  <w:style w:type="paragraph" w:styleId="8">
    <w:name w:val="heading 8"/>
    <w:basedOn w:val="a5"/>
    <w:qFormat/>
    <w:rsid w:val="004F5E57"/>
    <w:pPr>
      <w:numPr>
        <w:ilvl w:val="7"/>
        <w:numId w:val="1"/>
      </w:numPr>
      <w:outlineLvl w:val="7"/>
    </w:pPr>
    <w:rPr>
      <w:rFonts w:hAnsi="Arial"/>
      <w:kern w:val="32"/>
      <w:szCs w:val="36"/>
    </w:rPr>
  </w:style>
  <w:style w:type="paragraph" w:styleId="9">
    <w:name w:val="heading 9"/>
    <w:basedOn w:val="a5"/>
    <w:link w:val="90"/>
    <w:uiPriority w:val="9"/>
    <w:unhideWhenUsed/>
    <w:qFormat/>
    <w:rsid w:val="00C055EC"/>
    <w:pPr>
      <w:numPr>
        <w:ilvl w:val="8"/>
        <w:numId w:val="1"/>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uiPriority w:val="39"/>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uiPriority w:val="39"/>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uiPriority w:val="39"/>
    <w:rsid w:val="004E0062"/>
    <w:pPr>
      <w:kinsoku w:val="0"/>
      <w:ind w:leftChars="300" w:left="500" w:rightChars="200" w:right="200" w:hangingChars="200" w:hanging="200"/>
    </w:pPr>
  </w:style>
  <w:style w:type="paragraph" w:styleId="70">
    <w:name w:val="toc 7"/>
    <w:basedOn w:val="a5"/>
    <w:next w:val="a5"/>
    <w:autoRedefine/>
    <w:uiPriority w:val="39"/>
    <w:rsid w:val="004E0062"/>
    <w:pPr>
      <w:ind w:leftChars="600" w:left="800" w:hangingChars="200" w:hanging="200"/>
    </w:pPr>
  </w:style>
  <w:style w:type="paragraph" w:styleId="80">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一. 字元,標題110/111 字元1,標題110/111 字元 字元,節 字元,節1 字元"/>
    <w:basedOn w:val="a6"/>
    <w:link w:val="2"/>
    <w:rsid w:val="0031455E"/>
    <w:rPr>
      <w:rFonts w:ascii="標楷體" w:eastAsia="標楷體" w:hAnsi="Arial"/>
      <w:bCs/>
      <w:kern w:val="32"/>
      <w:sz w:val="32"/>
      <w:szCs w:val="48"/>
    </w:rPr>
  </w:style>
  <w:style w:type="paragraph" w:styleId="afc">
    <w:name w:val="footnote text"/>
    <w:basedOn w:val="a5"/>
    <w:link w:val="afd"/>
    <w:unhideWhenUsed/>
    <w:rsid w:val="00623D4A"/>
    <w:pPr>
      <w:snapToGrid w:val="0"/>
      <w:jc w:val="left"/>
    </w:pPr>
    <w:rPr>
      <w:sz w:val="20"/>
    </w:rPr>
  </w:style>
  <w:style w:type="character" w:customStyle="1" w:styleId="afd">
    <w:name w:val="註腳文字 字元"/>
    <w:basedOn w:val="a6"/>
    <w:link w:val="afc"/>
    <w:rsid w:val="00623D4A"/>
    <w:rPr>
      <w:rFonts w:ascii="標楷體" w:eastAsia="標楷體"/>
      <w:kern w:val="2"/>
    </w:rPr>
  </w:style>
  <w:style w:type="character" w:styleId="afe">
    <w:name w:val="footnote reference"/>
    <w:aliases w:val="FR,Ref,de nota al pie,註腳內容,Error-Fußnotenzeichen5,Error-Fußnotenzeichen6,Error-Fußnotenzeichen3"/>
    <w:basedOn w:val="a6"/>
    <w:uiPriority w:val="99"/>
    <w:unhideWhenUsed/>
    <w:rsid w:val="00623D4A"/>
    <w:rPr>
      <w:vertAlign w:val="superscript"/>
    </w:rPr>
  </w:style>
  <w:style w:type="character" w:customStyle="1" w:styleId="30">
    <w:name w:val="標題 3 字元"/>
    <w:aliases w:val="(一) 字元"/>
    <w:basedOn w:val="a6"/>
    <w:link w:val="3"/>
    <w:rsid w:val="00623D4A"/>
    <w:rPr>
      <w:rFonts w:ascii="標楷體" w:eastAsia="標楷體" w:hAnsi="Arial"/>
      <w:bCs/>
      <w:kern w:val="32"/>
      <w:sz w:val="32"/>
      <w:szCs w:val="36"/>
    </w:rPr>
  </w:style>
  <w:style w:type="character" w:customStyle="1" w:styleId="40">
    <w:name w:val="標題 4 字元"/>
    <w:aliases w:val="表格 字元,一 字元,1. 字元"/>
    <w:basedOn w:val="a6"/>
    <w:link w:val="4"/>
    <w:rsid w:val="00623D4A"/>
    <w:rPr>
      <w:rFonts w:ascii="標楷體" w:eastAsia="標楷體" w:hAnsi="Arial"/>
      <w:kern w:val="32"/>
      <w:sz w:val="32"/>
      <w:szCs w:val="36"/>
    </w:rPr>
  </w:style>
  <w:style w:type="character" w:customStyle="1" w:styleId="10">
    <w:name w:val="標題 1 字元"/>
    <w:aliases w:val="壹 字元,題號1 字元"/>
    <w:basedOn w:val="a6"/>
    <w:link w:val="1"/>
    <w:rsid w:val="00623D4A"/>
    <w:rPr>
      <w:rFonts w:ascii="標楷體" w:eastAsia="標楷體" w:hAnsi="Arial"/>
      <w:bCs/>
      <w:kern w:val="32"/>
      <w:sz w:val="32"/>
      <w:szCs w:val="52"/>
    </w:rPr>
  </w:style>
  <w:style w:type="paragraph" w:customStyle="1" w:styleId="13">
    <w:name w:val="1"/>
    <w:basedOn w:val="a5"/>
    <w:rsid w:val="00994E0F"/>
    <w:pPr>
      <w:widowControl/>
      <w:overflowPunct/>
      <w:autoSpaceDE/>
      <w:autoSpaceDN/>
      <w:spacing w:after="160" w:line="240" w:lineRule="exact"/>
      <w:jc w:val="left"/>
    </w:pPr>
    <w:rPr>
      <w:rFonts w:ascii="Verdana" w:eastAsia="新細明體" w:hAnsi="Verdana"/>
      <w:kern w:val="0"/>
      <w:sz w:val="20"/>
      <w:lang w:val="en-GB" w:eastAsia="en-US"/>
    </w:rPr>
  </w:style>
  <w:style w:type="paragraph" w:customStyle="1" w:styleId="aff">
    <w:name w:val="條內文"/>
    <w:basedOn w:val="a5"/>
    <w:qFormat/>
    <w:rsid w:val="00994E0F"/>
    <w:pPr>
      <w:overflowPunct/>
      <w:autoSpaceDE/>
      <w:autoSpaceDN/>
      <w:spacing w:line="560" w:lineRule="exact"/>
      <w:ind w:leftChars="244" w:left="683" w:firstLineChars="200" w:firstLine="640"/>
    </w:pPr>
    <w:rPr>
      <w:rFonts w:hAnsi="標楷體"/>
      <w:szCs w:val="32"/>
    </w:rPr>
  </w:style>
  <w:style w:type="paragraph" w:customStyle="1" w:styleId="aff0">
    <w:name w:val="項內文"/>
    <w:basedOn w:val="a5"/>
    <w:qFormat/>
    <w:rsid w:val="00994E0F"/>
    <w:pPr>
      <w:overflowPunct/>
      <w:autoSpaceDE/>
      <w:autoSpaceDN/>
      <w:spacing w:line="560" w:lineRule="exact"/>
      <w:ind w:leftChars="342" w:left="958" w:firstLineChars="200" w:firstLine="640"/>
    </w:pPr>
    <w:rPr>
      <w:rFonts w:hAnsi="標楷體"/>
      <w:szCs w:val="32"/>
    </w:rPr>
  </w:style>
  <w:style w:type="paragraph" w:customStyle="1" w:styleId="aff1">
    <w:name w:val="項"/>
    <w:basedOn w:val="a5"/>
    <w:qFormat/>
    <w:rsid w:val="003251A3"/>
    <w:pPr>
      <w:overflowPunct/>
      <w:autoSpaceDE/>
      <w:autoSpaceDN/>
      <w:adjustRightInd w:val="0"/>
      <w:snapToGrid w:val="0"/>
      <w:spacing w:line="560" w:lineRule="exact"/>
      <w:ind w:leftChars="114" w:left="959" w:hangingChars="200" w:hanging="640"/>
    </w:pPr>
    <w:rPr>
      <w:rFonts w:hAnsi="標楷體"/>
      <w:szCs w:val="32"/>
    </w:rPr>
  </w:style>
  <w:style w:type="paragraph" w:customStyle="1" w:styleId="aff2">
    <w:name w:val="款"/>
    <w:basedOn w:val="a5"/>
    <w:qFormat/>
    <w:rsid w:val="003251A3"/>
    <w:pPr>
      <w:overflowPunct/>
      <w:autoSpaceDE/>
      <w:autoSpaceDN/>
      <w:spacing w:line="560" w:lineRule="exact"/>
      <w:ind w:leftChars="100" w:left="1237" w:hangingChars="299" w:hanging="957"/>
    </w:pPr>
    <w:rPr>
      <w:rFonts w:hAnsi="標楷體"/>
      <w:szCs w:val="32"/>
    </w:rPr>
  </w:style>
  <w:style w:type="paragraph" w:styleId="aff3">
    <w:name w:val="TOC Heading"/>
    <w:basedOn w:val="1"/>
    <w:next w:val="a5"/>
    <w:uiPriority w:val="39"/>
    <w:unhideWhenUsed/>
    <w:qFormat/>
    <w:rsid w:val="00311BD9"/>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4">
    <w:name w:val="Unresolved Mention"/>
    <w:basedOn w:val="a6"/>
    <w:uiPriority w:val="99"/>
    <w:semiHidden/>
    <w:unhideWhenUsed/>
    <w:rsid w:val="00311BD9"/>
    <w:rPr>
      <w:color w:val="605E5C"/>
      <w:shd w:val="clear" w:color="auto" w:fill="E1DFDD"/>
    </w:rPr>
  </w:style>
  <w:style w:type="character" w:customStyle="1" w:styleId="50">
    <w:name w:val="標題 5 字元"/>
    <w:basedOn w:val="a6"/>
    <w:link w:val="5"/>
    <w:rsid w:val="00E47D6B"/>
    <w:rPr>
      <w:rFonts w:ascii="標楷體" w:eastAsia="標楷體" w:hAnsi="Arial"/>
      <w:bCs/>
      <w:kern w:val="32"/>
      <w:sz w:val="32"/>
      <w:szCs w:val="36"/>
    </w:rPr>
  </w:style>
  <w:style w:type="paragraph" w:customStyle="1" w:styleId="TableParagraph">
    <w:name w:val="Table Paragraph"/>
    <w:basedOn w:val="a5"/>
    <w:uiPriority w:val="1"/>
    <w:qFormat/>
    <w:rsid w:val="007369FB"/>
    <w:pPr>
      <w:overflowPunct/>
      <w:ind w:left="107"/>
      <w:jc w:val="left"/>
    </w:pPr>
    <w:rPr>
      <w:rFonts w:hAnsi="標楷體" w:cs="標楷體"/>
      <w:kern w:val="0"/>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78088">
      <w:bodyDiv w:val="1"/>
      <w:marLeft w:val="0"/>
      <w:marRight w:val="0"/>
      <w:marTop w:val="0"/>
      <w:marBottom w:val="0"/>
      <w:divBdr>
        <w:top w:val="none" w:sz="0" w:space="0" w:color="auto"/>
        <w:left w:val="none" w:sz="0" w:space="0" w:color="auto"/>
        <w:bottom w:val="none" w:sz="0" w:space="0" w:color="auto"/>
        <w:right w:val="none" w:sz="0" w:space="0" w:color="auto"/>
      </w:divBdr>
    </w:div>
    <w:div w:id="80369644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F53BA-DCBE-4B78-9D9D-9012A86AE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24</Pages>
  <Words>2103</Words>
  <Characters>11990</Characters>
  <Application>Microsoft Office Word</Application>
  <DocSecurity>0</DocSecurity>
  <Lines>99</Lines>
  <Paragraphs>28</Paragraphs>
  <ScaleCrop>false</ScaleCrop>
  <Company>cy</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柯博修</cp:lastModifiedBy>
  <cp:revision>4</cp:revision>
  <cp:lastPrinted>2022-12-27T07:35:00Z</cp:lastPrinted>
  <dcterms:created xsi:type="dcterms:W3CDTF">2023-02-13T03:45:00Z</dcterms:created>
  <dcterms:modified xsi:type="dcterms:W3CDTF">2023-02-14T03:11:00Z</dcterms:modified>
  <cp:contentStatus/>
</cp:coreProperties>
</file>