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63978" w:rsidRDefault="0025106C" w:rsidP="00F37D7B">
      <w:pPr>
        <w:pStyle w:val="af8"/>
        <w:rPr>
          <w:b w:val="0"/>
        </w:rPr>
      </w:pPr>
      <w:r w:rsidRPr="00563978">
        <w:rPr>
          <w:rFonts w:hint="eastAsia"/>
          <w:b w:val="0"/>
        </w:rPr>
        <w:t>糾正案文</w:t>
      </w:r>
    </w:p>
    <w:p w:rsidR="00E25849" w:rsidRPr="00563978" w:rsidRDefault="0025106C" w:rsidP="001F78BD">
      <w:pPr>
        <w:pStyle w:val="1"/>
        <w:spacing w:line="460" w:lineRule="exact"/>
      </w:pPr>
      <w:r w:rsidRPr="00563978">
        <w:rPr>
          <w:rFonts w:hint="eastAsia"/>
        </w:rPr>
        <w:t>被糾正機關：</w:t>
      </w:r>
      <w:r w:rsidR="008F2E7C" w:rsidRPr="00563978">
        <w:rPr>
          <w:rFonts w:hint="eastAsia"/>
        </w:rPr>
        <w:t>法務部</w:t>
      </w:r>
      <w:proofErr w:type="gramStart"/>
      <w:r w:rsidR="008F2E7C" w:rsidRPr="00563978">
        <w:rPr>
          <w:rFonts w:hint="eastAsia"/>
        </w:rPr>
        <w:t>矯正署暨所屬</w:t>
      </w:r>
      <w:proofErr w:type="gramEnd"/>
      <w:r w:rsidR="008F2E7C" w:rsidRPr="00563978">
        <w:rPr>
          <w:rFonts w:hint="eastAsia"/>
        </w:rPr>
        <w:t>明德外役監獄、臺南監獄、臺灣臺南地方檢察署、內政部警政署</w:t>
      </w:r>
      <w:r w:rsidR="00110E16" w:rsidRPr="00563978">
        <w:rPr>
          <w:rFonts w:hint="eastAsia"/>
        </w:rPr>
        <w:t>、臺南市政府警察局</w:t>
      </w:r>
      <w:r w:rsidR="009F69CE" w:rsidRPr="00563978">
        <w:rPr>
          <w:rFonts w:hAnsi="標楷體"/>
        </w:rPr>
        <w:t>。</w:t>
      </w:r>
    </w:p>
    <w:p w:rsidR="00DD6926" w:rsidRPr="00563978" w:rsidRDefault="0025106C" w:rsidP="00B27204">
      <w:pPr>
        <w:pStyle w:val="1"/>
      </w:pPr>
      <w:r w:rsidRPr="00563978">
        <w:rPr>
          <w:rFonts w:hint="eastAsia"/>
        </w:rPr>
        <w:t>案　　　由：</w:t>
      </w:r>
      <w:r w:rsidR="008F2E7C" w:rsidRPr="00563978">
        <w:rPr>
          <w:rFonts w:hint="eastAsia"/>
        </w:rPr>
        <w:t>現行外役監遴選資格審查條件鬆散，法令規範及初、</w:t>
      </w:r>
      <w:proofErr w:type="gramStart"/>
      <w:r w:rsidR="008F2E7C" w:rsidRPr="00563978">
        <w:rPr>
          <w:rFonts w:hint="eastAsia"/>
        </w:rPr>
        <w:t>複</w:t>
      </w:r>
      <w:proofErr w:type="gramEnd"/>
      <w:r w:rsidR="008F2E7C" w:rsidRPr="00563978">
        <w:rPr>
          <w:rFonts w:hint="eastAsia"/>
        </w:rPr>
        <w:t>審之審查機制未</w:t>
      </w:r>
      <w:proofErr w:type="gramStart"/>
      <w:r w:rsidR="008F2E7C" w:rsidRPr="00563978">
        <w:rPr>
          <w:rFonts w:hint="eastAsia"/>
        </w:rPr>
        <w:t>臻健全</w:t>
      </w:r>
      <w:proofErr w:type="gramEnd"/>
      <w:r w:rsidR="008F2E7C" w:rsidRPr="00563978">
        <w:rPr>
          <w:rFonts w:hint="eastAsia"/>
        </w:rPr>
        <w:t>，</w:t>
      </w:r>
      <w:r w:rsidR="00DA2BC8" w:rsidRPr="00563978">
        <w:rPr>
          <w:rFonts w:hint="eastAsia"/>
        </w:rPr>
        <w:t>法務部矯正署</w:t>
      </w:r>
      <w:r w:rsidR="008F2E7C" w:rsidRPr="00563978">
        <w:rPr>
          <w:rFonts w:hint="eastAsia"/>
        </w:rPr>
        <w:t>明德外役監受刑人</w:t>
      </w:r>
      <w:proofErr w:type="gramStart"/>
      <w:r w:rsidR="008F2E7C" w:rsidRPr="00563978">
        <w:rPr>
          <w:rFonts w:hint="eastAsia"/>
        </w:rPr>
        <w:t>林員連</w:t>
      </w:r>
      <w:proofErr w:type="gramEnd"/>
      <w:r w:rsidR="008F2E7C" w:rsidRPr="00563978">
        <w:rPr>
          <w:rFonts w:hint="eastAsia"/>
        </w:rPr>
        <w:t>犯4件強盜、竊盜案件，</w:t>
      </w:r>
      <w:proofErr w:type="gramStart"/>
      <w:r w:rsidR="008F2E7C" w:rsidRPr="00563978">
        <w:rPr>
          <w:rFonts w:hint="eastAsia"/>
        </w:rPr>
        <w:t>殘刑</w:t>
      </w:r>
      <w:proofErr w:type="gramEnd"/>
      <w:r w:rsidR="008F2E7C" w:rsidRPr="00563978">
        <w:rPr>
          <w:rFonts w:hint="eastAsia"/>
        </w:rPr>
        <w:t>過長、脫逃風險因子偏高，法務部矯正</w:t>
      </w:r>
      <w:proofErr w:type="gramStart"/>
      <w:r w:rsidR="008F2E7C" w:rsidRPr="00563978">
        <w:rPr>
          <w:rFonts w:hint="eastAsia"/>
        </w:rPr>
        <w:t>署暨所屬</w:t>
      </w:r>
      <w:proofErr w:type="gramEnd"/>
      <w:r w:rsidR="008F2E7C" w:rsidRPr="00563978">
        <w:rPr>
          <w:rFonts w:hint="eastAsia"/>
        </w:rPr>
        <w:t>臺南監獄等相關執行機關遴選林員入外役監獄審查表評估未盡確實</w:t>
      </w:r>
      <w:r w:rsidR="00DA2BC8" w:rsidRPr="00563978">
        <w:rPr>
          <w:rFonts w:hint="eastAsia"/>
        </w:rPr>
        <w:t>；</w:t>
      </w:r>
      <w:r w:rsidR="008F2E7C" w:rsidRPr="00563978">
        <w:rPr>
          <w:rFonts w:hint="eastAsia"/>
        </w:rPr>
        <w:t>111年8月15日</w:t>
      </w:r>
      <w:proofErr w:type="gramStart"/>
      <w:r w:rsidR="008F2E7C" w:rsidRPr="00563978">
        <w:rPr>
          <w:rFonts w:hint="eastAsia"/>
        </w:rPr>
        <w:t>林員逾假</w:t>
      </w:r>
      <w:proofErr w:type="gramEnd"/>
      <w:r w:rsidR="008F2E7C" w:rsidRPr="00563978">
        <w:rPr>
          <w:rFonts w:hint="eastAsia"/>
        </w:rPr>
        <w:t>未歸後，明德外</w:t>
      </w:r>
      <w:proofErr w:type="gramStart"/>
      <w:r w:rsidR="008F2E7C" w:rsidRPr="00563978">
        <w:rPr>
          <w:rFonts w:hint="eastAsia"/>
        </w:rPr>
        <w:t>役監亦</w:t>
      </w:r>
      <w:proofErr w:type="gramEnd"/>
      <w:r w:rsidR="008F2E7C" w:rsidRPr="00563978">
        <w:rPr>
          <w:rFonts w:hint="eastAsia"/>
        </w:rPr>
        <w:t>疏未通知脫逃受刑人住居所警察機關</w:t>
      </w:r>
      <w:r w:rsidR="00DA2BC8" w:rsidRPr="00563978">
        <w:rPr>
          <w:rFonts w:hint="eastAsia"/>
        </w:rPr>
        <w:t>；又</w:t>
      </w:r>
      <w:r w:rsidR="00CD0F9F" w:rsidRPr="00563978">
        <w:rPr>
          <w:rFonts w:hint="eastAsia"/>
        </w:rPr>
        <w:t>臺灣</w:t>
      </w:r>
      <w:proofErr w:type="gramStart"/>
      <w:r w:rsidR="00CD0F9F" w:rsidRPr="00563978">
        <w:rPr>
          <w:rFonts w:hint="eastAsia"/>
        </w:rPr>
        <w:t>臺</w:t>
      </w:r>
      <w:proofErr w:type="gramEnd"/>
      <w:r w:rsidR="00CD0F9F" w:rsidRPr="00563978">
        <w:rPr>
          <w:rFonts w:hint="eastAsia"/>
        </w:rPr>
        <w:t>南地方檢察署</w:t>
      </w:r>
      <w:r w:rsidR="008F2E7C" w:rsidRPr="00563978">
        <w:rPr>
          <w:rFonts w:hint="eastAsia"/>
        </w:rPr>
        <w:t>接獲明德外役監傳真後，</w:t>
      </w:r>
      <w:proofErr w:type="gramStart"/>
      <w:r w:rsidR="008F2E7C" w:rsidRPr="00563978">
        <w:rPr>
          <w:rFonts w:hint="eastAsia"/>
        </w:rPr>
        <w:t>由卯</w:t>
      </w:r>
      <w:proofErr w:type="gramEnd"/>
      <w:r w:rsidR="008F2E7C" w:rsidRPr="00563978">
        <w:rPr>
          <w:rFonts w:hint="eastAsia"/>
        </w:rPr>
        <w:t>股書記官持無法令授權依據之執行檢察官日期章辦理「</w:t>
      </w:r>
      <w:r w:rsidR="00471675" w:rsidRPr="00563978">
        <w:rPr>
          <w:rFonts w:hint="eastAsia"/>
        </w:rPr>
        <w:t>傳喚</w:t>
      </w:r>
      <w:r w:rsidR="008F2E7C" w:rsidRPr="00563978">
        <w:rPr>
          <w:rFonts w:hint="eastAsia"/>
        </w:rPr>
        <w:t>」，越權代行檢察官職權，</w:t>
      </w:r>
      <w:proofErr w:type="gramStart"/>
      <w:r w:rsidR="008F2E7C" w:rsidRPr="00563978">
        <w:rPr>
          <w:rFonts w:hint="eastAsia"/>
        </w:rPr>
        <w:t>未層</w:t>
      </w:r>
      <w:proofErr w:type="gramEnd"/>
      <w:r w:rsidR="008F2E7C" w:rsidRPr="00563978">
        <w:rPr>
          <w:rFonts w:hint="eastAsia"/>
        </w:rPr>
        <w:t>報或請檢察官親自決定，</w:t>
      </w:r>
      <w:r w:rsidR="00466E8B" w:rsidRPr="00563978">
        <w:rPr>
          <w:rFonts w:hint="eastAsia"/>
        </w:rPr>
        <w:t>長期違反刑罰執行手冊之規定，</w:t>
      </w:r>
      <w:proofErr w:type="gramStart"/>
      <w:r w:rsidR="008F2E7C" w:rsidRPr="00563978">
        <w:rPr>
          <w:rFonts w:hint="eastAsia"/>
        </w:rPr>
        <w:t>迄殺</w:t>
      </w:r>
      <w:proofErr w:type="gramEnd"/>
      <w:r w:rsidR="008F2E7C" w:rsidRPr="00563978">
        <w:rPr>
          <w:rFonts w:hint="eastAsia"/>
        </w:rPr>
        <w:t>警案發時仍未發布</w:t>
      </w:r>
      <w:r w:rsidR="000C75E9" w:rsidRPr="00563978">
        <w:rPr>
          <w:rFonts w:hint="eastAsia"/>
        </w:rPr>
        <w:t>「</w:t>
      </w:r>
      <w:r w:rsidR="008F2E7C" w:rsidRPr="00563978">
        <w:rPr>
          <w:rFonts w:hint="eastAsia"/>
        </w:rPr>
        <w:t>通緝</w:t>
      </w:r>
      <w:r w:rsidR="000C75E9" w:rsidRPr="00563978">
        <w:rPr>
          <w:rFonts w:hint="eastAsia"/>
        </w:rPr>
        <w:t>」</w:t>
      </w:r>
      <w:r w:rsidR="008F2E7C" w:rsidRPr="00563978">
        <w:rPr>
          <w:rFonts w:hint="eastAsia"/>
        </w:rPr>
        <w:t>，查全國地方檢察署執行</w:t>
      </w:r>
      <w:proofErr w:type="gramStart"/>
      <w:r w:rsidR="008F2E7C" w:rsidRPr="00563978">
        <w:rPr>
          <w:rFonts w:hint="eastAsia"/>
        </w:rPr>
        <w:t>科均有</w:t>
      </w:r>
      <w:proofErr w:type="gramEnd"/>
      <w:r w:rsidR="008F2E7C" w:rsidRPr="00563978">
        <w:rPr>
          <w:rFonts w:hint="eastAsia"/>
        </w:rPr>
        <w:t>此運作模式，</w:t>
      </w:r>
      <w:proofErr w:type="gramStart"/>
      <w:r w:rsidR="00DA2BC8" w:rsidRPr="00563978">
        <w:rPr>
          <w:rFonts w:hint="eastAsia"/>
        </w:rPr>
        <w:t>可徵</w:t>
      </w:r>
      <w:r w:rsidR="008F2E7C" w:rsidRPr="00563978">
        <w:rPr>
          <w:rFonts w:hint="eastAsia"/>
        </w:rPr>
        <w:t>法務</w:t>
      </w:r>
      <w:proofErr w:type="gramEnd"/>
      <w:r w:rsidR="008F2E7C" w:rsidRPr="00563978">
        <w:rPr>
          <w:rFonts w:hint="eastAsia"/>
        </w:rPr>
        <w:t>部督導執行業務檢查不周</w:t>
      </w:r>
      <w:r w:rsidR="00DA2BC8" w:rsidRPr="00563978">
        <w:rPr>
          <w:rFonts w:hint="eastAsia"/>
        </w:rPr>
        <w:t>；</w:t>
      </w:r>
      <w:r w:rsidR="00466E8B" w:rsidRPr="00563978">
        <w:rPr>
          <w:rFonts w:hint="eastAsia"/>
        </w:rPr>
        <w:t>外役監受刑人返家探視監、警監控機制亦未落實貫徹，相關協尋機制未盡周全，</w:t>
      </w:r>
      <w:r w:rsidR="008F2E7C" w:rsidRPr="00563978">
        <w:rPr>
          <w:rFonts w:hint="eastAsia"/>
        </w:rPr>
        <w:t>肇致</w:t>
      </w:r>
      <w:proofErr w:type="gramStart"/>
      <w:r w:rsidR="008F2E7C" w:rsidRPr="00563978">
        <w:rPr>
          <w:rFonts w:hint="eastAsia"/>
        </w:rPr>
        <w:t>臺</w:t>
      </w:r>
      <w:proofErr w:type="gramEnd"/>
      <w:r w:rsidR="008F2E7C" w:rsidRPr="00563978">
        <w:rPr>
          <w:rFonts w:hint="eastAsia"/>
        </w:rPr>
        <w:t>南市警察局2名員警遭殺害殉職</w:t>
      </w:r>
      <w:r w:rsidR="004955A1" w:rsidRPr="00563978">
        <w:rPr>
          <w:rFonts w:hint="eastAsia"/>
        </w:rPr>
        <w:t>，</w:t>
      </w:r>
      <w:r w:rsidR="000A35BC" w:rsidRPr="00563978">
        <w:rPr>
          <w:rFonts w:hint="eastAsia"/>
        </w:rPr>
        <w:t>相關承辦人員又涉嫌外流案發時警用行車紀錄器及非行兇者相片，</w:t>
      </w:r>
      <w:proofErr w:type="gramStart"/>
      <w:r w:rsidR="002A6E97" w:rsidRPr="00563978">
        <w:rPr>
          <w:rFonts w:hint="eastAsia"/>
        </w:rPr>
        <w:t>均</w:t>
      </w:r>
      <w:r w:rsidR="00CA460B" w:rsidRPr="00563978">
        <w:rPr>
          <w:rFonts w:hint="eastAsia"/>
        </w:rPr>
        <w:t>核</w:t>
      </w:r>
      <w:proofErr w:type="gramEnd"/>
      <w:r w:rsidR="00CA460B" w:rsidRPr="00563978">
        <w:rPr>
          <w:rFonts w:hint="eastAsia"/>
        </w:rPr>
        <w:t>有重大違失</w:t>
      </w:r>
      <w:r w:rsidR="004955A1" w:rsidRPr="00563978">
        <w:rPr>
          <w:rFonts w:hint="eastAsia"/>
        </w:rPr>
        <w:t>，</w:t>
      </w:r>
      <w:r w:rsidR="007773B5" w:rsidRPr="00563978">
        <w:rPr>
          <w:rFonts w:hint="eastAsia"/>
        </w:rPr>
        <w:t>爰依法提案糾正。</w:t>
      </w:r>
    </w:p>
    <w:p w:rsidR="00E25849" w:rsidRPr="00563978" w:rsidRDefault="00DB3135" w:rsidP="001F78BD">
      <w:pPr>
        <w:pStyle w:val="1"/>
        <w:spacing w:line="46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6397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D7D12" w:rsidRPr="00563978" w:rsidRDefault="00466E8B" w:rsidP="000D7D12">
      <w:pPr>
        <w:pStyle w:val="15"/>
        <w:ind w:left="680" w:firstLine="6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563978">
        <w:rPr>
          <w:rFonts w:hint="eastAsia"/>
        </w:rPr>
        <w:t>法務部矯正署（下稱矯正署）明德外役監獄（下稱明德外役監）林姓受刑人（下稱林員），於民國（下同）</w:t>
      </w:r>
      <w:r w:rsidRPr="00563978">
        <w:rPr>
          <w:rFonts w:hint="eastAsia"/>
        </w:rPr>
        <w:lastRenderedPageBreak/>
        <w:t>111年8月13日下午返家探親</w:t>
      </w:r>
      <w:proofErr w:type="gramStart"/>
      <w:r w:rsidRPr="00563978">
        <w:rPr>
          <w:rFonts w:hint="eastAsia"/>
        </w:rPr>
        <w:t>惟</w:t>
      </w:r>
      <w:proofErr w:type="gramEnd"/>
      <w:r w:rsidRPr="00563978">
        <w:rPr>
          <w:rFonts w:hint="eastAsia"/>
        </w:rPr>
        <w:t>逾期未歸，並於同年月22日持刀殺害臺南市2名警員。案經調閱法務部、矯正</w:t>
      </w:r>
      <w:proofErr w:type="gramStart"/>
      <w:r w:rsidRPr="00563978">
        <w:rPr>
          <w:rFonts w:hint="eastAsia"/>
        </w:rPr>
        <w:t>署暨所屬臺</w:t>
      </w:r>
      <w:proofErr w:type="gramEnd"/>
      <w:r w:rsidRPr="00563978">
        <w:rPr>
          <w:rFonts w:hint="eastAsia"/>
        </w:rPr>
        <w:t>南監獄（下稱臺南監獄）及明德外役監、內政部、內政部警政署（下稱警政署）暨所屬刑事警察局（下稱刑事警察局）、</w:t>
      </w:r>
      <w:r w:rsidRPr="00563978">
        <w:rPr>
          <w:rFonts w:hAnsi="標楷體" w:hint="eastAsia"/>
        </w:rPr>
        <w:t>臺南市政府警察局（下稱臺南市警察局）</w:t>
      </w:r>
      <w:r w:rsidRPr="00563978">
        <w:rPr>
          <w:rFonts w:hint="eastAsia"/>
        </w:rPr>
        <w:t>、臺灣臺南地方檢察署</w:t>
      </w:r>
      <w:r w:rsidRPr="00563978">
        <w:t>（</w:t>
      </w:r>
      <w:r w:rsidRPr="00563978">
        <w:rPr>
          <w:rFonts w:hint="eastAsia"/>
        </w:rPr>
        <w:t>下稱臺南地檢署</w:t>
      </w:r>
      <w:r w:rsidRPr="00563978">
        <w:t>）</w:t>
      </w:r>
      <w:r w:rsidRPr="00563978">
        <w:rPr>
          <w:rFonts w:hint="eastAsia"/>
        </w:rPr>
        <w:t>、</w:t>
      </w:r>
      <w:r w:rsidRPr="00563978">
        <w:rPr>
          <w:rFonts w:hAnsi="標楷體" w:hint="eastAsia"/>
        </w:rPr>
        <w:t>中國醫藥大學北港附設醫院</w:t>
      </w:r>
      <w:r w:rsidRPr="00563978">
        <w:rPr>
          <w:rFonts w:hint="eastAsia"/>
        </w:rPr>
        <w:t>等機關卷證資料，並分別於111年9月28日</w:t>
      </w:r>
      <w:r w:rsidRPr="00563978">
        <w:rPr>
          <w:rStyle w:val="aff4"/>
        </w:rPr>
        <w:footnoteReference w:id="1"/>
      </w:r>
      <w:r w:rsidRPr="00563978">
        <w:rPr>
          <w:rFonts w:hint="eastAsia"/>
        </w:rPr>
        <w:t>、同年10月13日</w:t>
      </w:r>
      <w:r w:rsidRPr="00563978">
        <w:rPr>
          <w:rStyle w:val="aff4"/>
        </w:rPr>
        <w:footnoteReference w:id="2"/>
      </w:r>
      <w:r w:rsidRPr="00563978">
        <w:rPr>
          <w:rFonts w:hint="eastAsia"/>
        </w:rPr>
        <w:t>、同年10月19日</w:t>
      </w:r>
      <w:r w:rsidRPr="00563978">
        <w:rPr>
          <w:rStyle w:val="aff4"/>
        </w:rPr>
        <w:footnoteReference w:id="3"/>
      </w:r>
      <w:r w:rsidRPr="00563978">
        <w:rPr>
          <w:rFonts w:hint="eastAsia"/>
        </w:rPr>
        <w:t>、同年11月10日</w:t>
      </w:r>
      <w:r w:rsidRPr="00563978">
        <w:rPr>
          <w:rStyle w:val="aff4"/>
        </w:rPr>
        <w:footnoteReference w:id="4"/>
      </w:r>
      <w:r w:rsidRPr="00563978">
        <w:rPr>
          <w:rFonts w:hint="eastAsia"/>
        </w:rPr>
        <w:t>詢問業管機關人員</w:t>
      </w:r>
      <w:r w:rsidR="00C8703D" w:rsidRPr="00563978">
        <w:rPr>
          <w:rFonts w:hint="eastAsia"/>
        </w:rPr>
        <w:t>。調查發現</w:t>
      </w:r>
      <w:r w:rsidRPr="00563978">
        <w:rPr>
          <w:rFonts w:hint="eastAsia"/>
        </w:rPr>
        <w:t>法務部、法務部</w:t>
      </w:r>
      <w:proofErr w:type="gramStart"/>
      <w:r w:rsidRPr="00563978">
        <w:rPr>
          <w:rFonts w:hint="eastAsia"/>
        </w:rPr>
        <w:t>矯正署暨所屬</w:t>
      </w:r>
      <w:proofErr w:type="gramEnd"/>
      <w:r w:rsidRPr="00563978">
        <w:rPr>
          <w:rFonts w:hint="eastAsia"/>
        </w:rPr>
        <w:t>明德外役監獄、臺南監獄、臺灣臺南地方檢察署、內政部警政署督導、辦理外役監受刑人遴選、檢察機關業務檢查、受刑人返家探視監控等</w:t>
      </w:r>
      <w:proofErr w:type="gramStart"/>
      <w:r w:rsidRPr="00563978">
        <w:rPr>
          <w:rFonts w:hint="eastAsia"/>
        </w:rPr>
        <w:t>業務均有</w:t>
      </w:r>
      <w:proofErr w:type="gramEnd"/>
      <w:r w:rsidRPr="00563978">
        <w:rPr>
          <w:rFonts w:hint="eastAsia"/>
        </w:rPr>
        <w:t>違失，肇致臺南市警察局2名員警遭殺害殉職</w:t>
      </w:r>
      <w:r w:rsidR="00FB7F1B" w:rsidRPr="00563978">
        <w:rPr>
          <w:rFonts w:hint="eastAsia"/>
        </w:rPr>
        <w:t>，糾正之事實及理由如下</w:t>
      </w:r>
      <w:r w:rsidR="000D7D12" w:rsidRPr="00563978">
        <w:rPr>
          <w:rFonts w:hint="eastAsia"/>
        </w:rPr>
        <w:t>：</w:t>
      </w:r>
    </w:p>
    <w:p w:rsidR="00BE2693" w:rsidRPr="00563978" w:rsidRDefault="00BE2693" w:rsidP="00BE2693">
      <w:pPr>
        <w:pStyle w:val="2"/>
        <w:numPr>
          <w:ilvl w:val="1"/>
          <w:numId w:val="1"/>
        </w:numPr>
        <w:rPr>
          <w:b/>
        </w:rPr>
      </w:pPr>
      <w:r w:rsidRPr="00563978">
        <w:rPr>
          <w:rFonts w:hint="eastAsia"/>
          <w:b/>
        </w:rPr>
        <w:t>明德外役監受刑人</w:t>
      </w:r>
      <w:proofErr w:type="gramStart"/>
      <w:r w:rsidRPr="00563978">
        <w:rPr>
          <w:rFonts w:hint="eastAsia"/>
          <w:b/>
        </w:rPr>
        <w:t>林員連犯</w:t>
      </w:r>
      <w:proofErr w:type="gramEnd"/>
      <w:r w:rsidRPr="00563978">
        <w:rPr>
          <w:rFonts w:hint="eastAsia"/>
          <w:b/>
        </w:rPr>
        <w:t>4件</w:t>
      </w:r>
      <w:r w:rsidRPr="00563978">
        <w:rPr>
          <w:b/>
        </w:rPr>
        <w:t>強盜、竊盜</w:t>
      </w:r>
      <w:r w:rsidRPr="00563978">
        <w:rPr>
          <w:rFonts w:hint="eastAsia"/>
          <w:b/>
        </w:rPr>
        <w:t>案件，嗣獲遴選入外役監</w:t>
      </w:r>
      <w:proofErr w:type="gramStart"/>
      <w:r w:rsidRPr="00563978">
        <w:rPr>
          <w:rFonts w:hint="eastAsia"/>
          <w:b/>
        </w:rPr>
        <w:t>時殘刑</w:t>
      </w:r>
      <w:proofErr w:type="gramEnd"/>
      <w:r w:rsidRPr="00563978">
        <w:rPr>
          <w:rFonts w:hint="eastAsia"/>
          <w:b/>
        </w:rPr>
        <w:t>仍有6年5個月又10天，</w:t>
      </w:r>
      <w:proofErr w:type="gramStart"/>
      <w:r w:rsidRPr="00563978">
        <w:rPr>
          <w:rFonts w:hint="eastAsia"/>
          <w:b/>
        </w:rPr>
        <w:t>殘刑</w:t>
      </w:r>
      <w:proofErr w:type="gramEnd"/>
      <w:r w:rsidRPr="00563978">
        <w:rPr>
          <w:rFonts w:hint="eastAsia"/>
          <w:b/>
        </w:rPr>
        <w:t>過長、脫逃風險因子偏高，臺南監獄等相關執行機關遴選林員入外役監獄審查表評估未盡確實，要難與</w:t>
      </w:r>
      <w:r w:rsidRPr="00563978">
        <w:rPr>
          <w:b/>
        </w:rPr>
        <w:t>外役監制度</w:t>
      </w:r>
      <w:r w:rsidRPr="00563978">
        <w:rPr>
          <w:rFonts w:hint="eastAsia"/>
          <w:b/>
        </w:rPr>
        <w:t>之目的</w:t>
      </w:r>
      <w:r w:rsidRPr="00563978">
        <w:rPr>
          <w:b/>
        </w:rPr>
        <w:t>契合，難符</w:t>
      </w:r>
      <w:proofErr w:type="gramStart"/>
      <w:r w:rsidRPr="00563978">
        <w:rPr>
          <w:b/>
        </w:rPr>
        <w:t>社會通</w:t>
      </w:r>
      <w:proofErr w:type="gramEnd"/>
      <w:r w:rsidRPr="00563978">
        <w:rPr>
          <w:b/>
        </w:rPr>
        <w:t>念，</w:t>
      </w:r>
      <w:r w:rsidRPr="00563978">
        <w:rPr>
          <w:rFonts w:hint="eastAsia"/>
          <w:b/>
        </w:rPr>
        <w:t>亦與</w:t>
      </w:r>
      <w:r w:rsidRPr="00563978">
        <w:rPr>
          <w:b/>
        </w:rPr>
        <w:t>監獄行刑法及外役監條例的立法意旨</w:t>
      </w:r>
      <w:r w:rsidRPr="00563978">
        <w:rPr>
          <w:rFonts w:hint="eastAsia"/>
          <w:b/>
        </w:rPr>
        <w:t>有悖，肇致臺南市警察局2名任事積極員警遭殺害殉職，洵有違失；相關主管、監督機關，未正視遴選機制存在罅隙之闕漏，並本於權責</w:t>
      </w:r>
      <w:proofErr w:type="gramStart"/>
      <w:r w:rsidRPr="00563978">
        <w:rPr>
          <w:rFonts w:hint="eastAsia"/>
          <w:b/>
        </w:rPr>
        <w:t>採</w:t>
      </w:r>
      <w:proofErr w:type="gramEnd"/>
      <w:r w:rsidRPr="00563978">
        <w:rPr>
          <w:rFonts w:hint="eastAsia"/>
          <w:b/>
        </w:rPr>
        <w:t>行積極作為，亦有違失：</w:t>
      </w:r>
    </w:p>
    <w:p w:rsidR="00BE2693" w:rsidRPr="00563978" w:rsidRDefault="00BE2693" w:rsidP="00BE2693">
      <w:pPr>
        <w:pStyle w:val="3"/>
        <w:numPr>
          <w:ilvl w:val="2"/>
          <w:numId w:val="1"/>
        </w:numPr>
      </w:pPr>
      <w:r w:rsidRPr="00563978">
        <w:t>監獄行刑法</w:t>
      </w:r>
      <w:r w:rsidRPr="00563978">
        <w:rPr>
          <w:rFonts w:hint="eastAsia"/>
        </w:rPr>
        <w:t>第1條規定：</w:t>
      </w:r>
      <w:r w:rsidRPr="00563978">
        <w:rPr>
          <w:rFonts w:hAnsi="標楷體" w:hint="eastAsia"/>
        </w:rPr>
        <w:t>「</w:t>
      </w:r>
      <w:r w:rsidRPr="00563978">
        <w:rPr>
          <w:rFonts w:hint="eastAsia"/>
        </w:rPr>
        <w:t>為達監獄行刑矯治處遇之目的，促使受刑人改悔向上，培養其適應社會生活之能力，特制定本法。</w:t>
      </w:r>
      <w:r w:rsidRPr="00563978">
        <w:rPr>
          <w:rFonts w:hAnsi="標楷體" w:hint="eastAsia"/>
        </w:rPr>
        <w:t>」同法第2條規定：「本法之主管機關為法務部。監獄之監督機關為法務部矯正署。」同法第149條規定：「為使受刑人從事生產事</w:t>
      </w:r>
      <w:r w:rsidRPr="00563978">
        <w:rPr>
          <w:rFonts w:hAnsi="標楷體" w:hint="eastAsia"/>
        </w:rPr>
        <w:lastRenderedPageBreak/>
        <w:t>業、服務業、公共建設或其他特定作業，並實施階段性處遇，使其逐步適應社會生活，得設外役監</w:t>
      </w:r>
      <w:r w:rsidRPr="00563978">
        <w:rPr>
          <w:rFonts w:hAnsi="標楷體"/>
        </w:rPr>
        <w:t>…</w:t>
      </w:r>
      <w:proofErr w:type="gramStart"/>
      <w:r w:rsidRPr="00563978">
        <w:rPr>
          <w:rFonts w:hAnsi="標楷體"/>
        </w:rPr>
        <w:t>…</w:t>
      </w:r>
      <w:proofErr w:type="gramEnd"/>
      <w:r w:rsidRPr="00563978">
        <w:rPr>
          <w:rFonts w:hAnsi="標楷體" w:hint="eastAsia"/>
        </w:rPr>
        <w:t>。」</w:t>
      </w:r>
    </w:p>
    <w:p w:rsidR="00BE2693" w:rsidRPr="00563978" w:rsidRDefault="00BE2693" w:rsidP="00BE2693">
      <w:pPr>
        <w:pStyle w:val="3"/>
        <w:numPr>
          <w:ilvl w:val="2"/>
          <w:numId w:val="1"/>
        </w:numPr>
      </w:pPr>
      <w:r w:rsidRPr="00563978">
        <w:t>外役監條例</w:t>
      </w:r>
      <w:r w:rsidRPr="00563978">
        <w:rPr>
          <w:rFonts w:hint="eastAsia"/>
        </w:rPr>
        <w:t>立法目的：</w:t>
      </w:r>
      <w:r w:rsidRPr="00563978">
        <w:t>外役監制度的設立目的，在使受刑人入監執行一定期間後，能在獲釋前逐步適應社會生活，為落實外役監的</w:t>
      </w:r>
      <w:proofErr w:type="gramStart"/>
      <w:r w:rsidRPr="00563978">
        <w:t>中間處</w:t>
      </w:r>
      <w:proofErr w:type="gramEnd"/>
      <w:r w:rsidRPr="00563978">
        <w:t>遇功能，達成受刑人復歸社會矯正目標，使外役監制度契合監獄行刑法及外役監條例的立法意旨</w:t>
      </w:r>
      <w:r w:rsidRPr="00563978">
        <w:rPr>
          <w:rFonts w:hint="eastAsia"/>
        </w:rPr>
        <w:t>。</w:t>
      </w:r>
    </w:p>
    <w:p w:rsidR="00BE2693" w:rsidRPr="00563978" w:rsidRDefault="00BE2693" w:rsidP="00BE2693">
      <w:pPr>
        <w:pStyle w:val="3"/>
        <w:numPr>
          <w:ilvl w:val="2"/>
          <w:numId w:val="1"/>
        </w:numPr>
      </w:pPr>
      <w:r w:rsidRPr="00563978">
        <w:rPr>
          <w:rFonts w:hint="eastAsia"/>
        </w:rPr>
        <w:t>陳訴人指訴重點：</w:t>
      </w:r>
    </w:p>
    <w:p w:rsidR="00BE2693" w:rsidRPr="00563978" w:rsidRDefault="00BE2693" w:rsidP="00BE2693">
      <w:pPr>
        <w:pStyle w:val="4"/>
        <w:numPr>
          <w:ilvl w:val="3"/>
          <w:numId w:val="1"/>
        </w:numPr>
      </w:pPr>
      <w:r w:rsidRPr="00563978">
        <w:rPr>
          <w:rFonts w:hint="eastAsia"/>
        </w:rPr>
        <w:t>犯嫌林員係因多起強盜案件入獄，且林嫌</w:t>
      </w:r>
      <w:proofErr w:type="gramStart"/>
      <w:r w:rsidRPr="00563978">
        <w:rPr>
          <w:rFonts w:hint="eastAsia"/>
        </w:rPr>
        <w:t>一</w:t>
      </w:r>
      <w:proofErr w:type="gramEnd"/>
      <w:r w:rsidRPr="00563978">
        <w:rPr>
          <w:rFonts w:hint="eastAsia"/>
        </w:rPr>
        <w:t>脫逃即備彈簧刀於身，如此暴戾之徒，卻能通過遴選，進入管理相對寬鬆之明德外役監。</w:t>
      </w:r>
    </w:p>
    <w:p w:rsidR="00BE2693" w:rsidRPr="00563978" w:rsidRDefault="00BE2693" w:rsidP="00BE2693">
      <w:pPr>
        <w:pStyle w:val="4"/>
        <w:numPr>
          <w:ilvl w:val="3"/>
          <w:numId w:val="1"/>
        </w:numPr>
      </w:pPr>
      <w:r w:rsidRPr="00563978">
        <w:rPr>
          <w:rFonts w:hint="eastAsia"/>
        </w:rPr>
        <w:t>而林</w:t>
      </w:r>
      <w:proofErr w:type="gramStart"/>
      <w:r w:rsidRPr="00563978">
        <w:rPr>
          <w:rFonts w:hint="eastAsia"/>
        </w:rPr>
        <w:t>嫌入明德</w:t>
      </w:r>
      <w:proofErr w:type="gramEnd"/>
      <w:r w:rsidRPr="00563978">
        <w:rPr>
          <w:rFonts w:hint="eastAsia"/>
        </w:rPr>
        <w:t>外役監未滿半年即行脫逃之實，代表獄政系統之管理明顯有違失。監察委員蔡崇義於111年8月23日（案發隔日）表示，早在2年前即針對外役監獄10年中有39名逃犯之問題提出警示。監察委員提出之</w:t>
      </w:r>
      <w:proofErr w:type="gramStart"/>
      <w:r w:rsidRPr="00563978">
        <w:rPr>
          <w:rFonts w:hint="eastAsia"/>
        </w:rPr>
        <w:t>警示卻未</w:t>
      </w:r>
      <w:proofErr w:type="gramEnd"/>
      <w:r w:rsidRPr="00563978">
        <w:rPr>
          <w:rFonts w:hint="eastAsia"/>
        </w:rPr>
        <w:t>獲重視，</w:t>
      </w:r>
      <w:proofErr w:type="gramStart"/>
      <w:r w:rsidRPr="00563978">
        <w:rPr>
          <w:rFonts w:hint="eastAsia"/>
        </w:rPr>
        <w:t>矯正署涉</w:t>
      </w:r>
      <w:proofErr w:type="gramEnd"/>
      <w:r w:rsidRPr="00563978">
        <w:rPr>
          <w:rFonts w:hint="eastAsia"/>
        </w:rPr>
        <w:t>有重大違失。</w:t>
      </w:r>
    </w:p>
    <w:p w:rsidR="00BE2693" w:rsidRPr="00563978" w:rsidRDefault="00BE2693" w:rsidP="00BE2693">
      <w:pPr>
        <w:pStyle w:val="3"/>
        <w:numPr>
          <w:ilvl w:val="2"/>
          <w:numId w:val="1"/>
        </w:numPr>
      </w:pPr>
      <w:r w:rsidRPr="00563978">
        <w:rPr>
          <w:rFonts w:hint="eastAsia"/>
        </w:rPr>
        <w:t>本案林員涉犯殺人罪事實經過情形：詳如附表</w:t>
      </w:r>
      <w:proofErr w:type="gramStart"/>
      <w:r w:rsidRPr="00563978">
        <w:rPr>
          <w:rFonts w:hint="eastAsia"/>
        </w:rPr>
        <w:t>一</w:t>
      </w:r>
      <w:proofErr w:type="gramEnd"/>
      <w:r w:rsidRPr="00563978">
        <w:rPr>
          <w:rFonts w:hint="eastAsia"/>
        </w:rPr>
        <w:t>。</w:t>
      </w:r>
    </w:p>
    <w:p w:rsidR="00BE2693" w:rsidRPr="00563978" w:rsidRDefault="00BE2693" w:rsidP="00BE2693">
      <w:pPr>
        <w:pStyle w:val="3"/>
        <w:numPr>
          <w:ilvl w:val="2"/>
          <w:numId w:val="1"/>
        </w:numPr>
      </w:pPr>
      <w:proofErr w:type="gramStart"/>
      <w:r w:rsidRPr="00563978">
        <w:rPr>
          <w:rFonts w:hint="eastAsia"/>
        </w:rPr>
        <w:t>查據矯正</w:t>
      </w:r>
      <w:proofErr w:type="gramEnd"/>
      <w:r w:rsidRPr="00563978">
        <w:rPr>
          <w:rFonts w:hint="eastAsia"/>
        </w:rPr>
        <w:t>署之說明</w:t>
      </w:r>
      <w:r w:rsidRPr="00563978">
        <w:rPr>
          <w:rStyle w:val="aff4"/>
        </w:rPr>
        <w:footnoteReference w:id="5"/>
      </w:r>
      <w:r w:rsidRPr="00563978">
        <w:rPr>
          <w:rFonts w:hint="eastAsia"/>
        </w:rPr>
        <w:t>：</w:t>
      </w:r>
    </w:p>
    <w:p w:rsidR="00BE2693" w:rsidRPr="00563978" w:rsidRDefault="00BE2693" w:rsidP="00BE2693">
      <w:pPr>
        <w:pStyle w:val="4"/>
        <w:numPr>
          <w:ilvl w:val="3"/>
          <w:numId w:val="1"/>
        </w:numPr>
      </w:pPr>
      <w:r w:rsidRPr="00563978">
        <w:rPr>
          <w:rFonts w:hint="eastAsia"/>
        </w:rPr>
        <w:t>林員</w:t>
      </w:r>
      <w:r w:rsidRPr="00563978">
        <w:t>收容概況</w:t>
      </w:r>
      <w:r w:rsidRPr="00563978">
        <w:rPr>
          <w:rFonts w:hint="eastAsia"/>
        </w:rPr>
        <w:t>：</w:t>
      </w:r>
    </w:p>
    <w:p w:rsidR="00BE2693" w:rsidRPr="00563978" w:rsidRDefault="00BE2693" w:rsidP="00BE2693">
      <w:pPr>
        <w:pStyle w:val="5"/>
        <w:numPr>
          <w:ilvl w:val="4"/>
          <w:numId w:val="1"/>
        </w:numPr>
      </w:pPr>
      <w:r w:rsidRPr="00563978">
        <w:t>前科紀錄：林員為初犯、無另案。</w:t>
      </w:r>
    </w:p>
    <w:p w:rsidR="00BE2693" w:rsidRPr="00563978" w:rsidRDefault="00BE2693" w:rsidP="00BE2693">
      <w:pPr>
        <w:pStyle w:val="5"/>
        <w:numPr>
          <w:ilvl w:val="4"/>
          <w:numId w:val="1"/>
        </w:numPr>
      </w:pPr>
      <w:r w:rsidRPr="00563978">
        <w:t>本案刑期：依</w:t>
      </w:r>
      <w:proofErr w:type="gramStart"/>
      <w:r w:rsidRPr="00563978">
        <w:rPr>
          <w:rFonts w:hint="eastAsia"/>
        </w:rPr>
        <w:t>臺</w:t>
      </w:r>
      <w:proofErr w:type="gramEnd"/>
      <w:r w:rsidRPr="00563978">
        <w:rPr>
          <w:rFonts w:hint="eastAsia"/>
        </w:rPr>
        <w:t>南地檢署</w:t>
      </w:r>
      <w:r w:rsidRPr="00563978">
        <w:t>109年</w:t>
      </w:r>
      <w:proofErr w:type="gramStart"/>
      <w:r w:rsidRPr="00563978">
        <w:t>執更卯</w:t>
      </w:r>
      <w:proofErr w:type="gramEnd"/>
      <w:r w:rsidRPr="00563978">
        <w:t>字第1966號執行指揮書，林員本案犯強盜7年4月1次、強盜7年2月1次、竊盜6月2次，應執行徒刑8年4月（刑期起算日109年7月15日、刑期終結日117年4月30日；羈押日數198日</w:t>
      </w:r>
      <w:proofErr w:type="gramStart"/>
      <w:r w:rsidRPr="00563978">
        <w:t>）</w:t>
      </w:r>
      <w:proofErr w:type="gramEnd"/>
      <w:r w:rsidRPr="00563978">
        <w:t>。</w:t>
      </w:r>
    </w:p>
    <w:p w:rsidR="00BE2693" w:rsidRPr="00563978" w:rsidRDefault="00BE2693" w:rsidP="00BE2693">
      <w:pPr>
        <w:pStyle w:val="5"/>
        <w:numPr>
          <w:ilvl w:val="4"/>
          <w:numId w:val="1"/>
        </w:numPr>
      </w:pPr>
      <w:r w:rsidRPr="00563978">
        <w:t>移監情形：109年8月11日入</w:t>
      </w:r>
      <w:proofErr w:type="gramStart"/>
      <w:r w:rsidRPr="00563978">
        <w:t>臺</w:t>
      </w:r>
      <w:proofErr w:type="gramEnd"/>
      <w:r w:rsidRPr="00563978">
        <w:t>南監獄執行，並於110年12月21日自臺南監獄移至明德外役監</w:t>
      </w:r>
      <w:r w:rsidRPr="00563978">
        <w:lastRenderedPageBreak/>
        <w:t>執行。</w:t>
      </w:r>
    </w:p>
    <w:p w:rsidR="00BE2693" w:rsidRPr="00563978" w:rsidRDefault="00BE2693" w:rsidP="00BE2693">
      <w:pPr>
        <w:pStyle w:val="4"/>
        <w:numPr>
          <w:ilvl w:val="3"/>
          <w:numId w:val="1"/>
        </w:numPr>
      </w:pPr>
      <w:r w:rsidRPr="00563978">
        <w:rPr>
          <w:rFonts w:hint="eastAsia"/>
        </w:rPr>
        <w:t>矯正機關</w:t>
      </w:r>
      <w:r w:rsidRPr="00563978">
        <w:t>評估林員為外役監收容人之流程及有關作為</w:t>
      </w:r>
      <w:r w:rsidRPr="00563978">
        <w:rPr>
          <w:rFonts w:hint="eastAsia"/>
        </w:rPr>
        <w:t>及</w:t>
      </w:r>
      <w:r w:rsidRPr="00563978">
        <w:t>檢討改進之處</w:t>
      </w:r>
      <w:r w:rsidRPr="00563978">
        <w:rPr>
          <w:rFonts w:hint="eastAsia"/>
        </w:rPr>
        <w:t>：</w:t>
      </w:r>
    </w:p>
    <w:p w:rsidR="00BE2693" w:rsidRPr="00563978" w:rsidRDefault="00BE2693" w:rsidP="00BE2693">
      <w:pPr>
        <w:pStyle w:val="5"/>
        <w:numPr>
          <w:ilvl w:val="4"/>
          <w:numId w:val="1"/>
        </w:numPr>
      </w:pPr>
      <w:r w:rsidRPr="00563978">
        <w:t>依外役監條例</w:t>
      </w:r>
      <w:proofErr w:type="gramStart"/>
      <w:r w:rsidRPr="00563978">
        <w:t>第4條暨外</w:t>
      </w:r>
      <w:proofErr w:type="gramEnd"/>
      <w:r w:rsidRPr="00563978">
        <w:t>役監受刑人遴選實施辦法第4條、第5條、第6條等規定，各監獄製作外役監遴選審查基準表，經提交監務會議審議初核後，陳報矯正署，並由矯正署組成遴選小組辦理外役監受刑人遴選及分發事宜。</w:t>
      </w:r>
    </w:p>
    <w:p w:rsidR="00BE2693" w:rsidRPr="00563978" w:rsidRDefault="00BE2693" w:rsidP="00BE2693">
      <w:pPr>
        <w:pStyle w:val="5"/>
        <w:numPr>
          <w:ilvl w:val="4"/>
          <w:numId w:val="1"/>
        </w:numPr>
      </w:pPr>
      <w:r w:rsidRPr="00563978">
        <w:t>經查，林員執行有期徒刑8年4月，初犯，健康情形良好，無另案，執行期間無違規紀錄，</w:t>
      </w:r>
      <w:proofErr w:type="gramStart"/>
      <w:r w:rsidRPr="00563978">
        <w:t>爰</w:t>
      </w:r>
      <w:proofErr w:type="gramEnd"/>
      <w:r w:rsidRPr="00563978">
        <w:t>經矯正署遴選小組會議審議通過分發至明德</w:t>
      </w:r>
      <w:r w:rsidRPr="00563978">
        <w:rPr>
          <w:rFonts w:hint="eastAsia"/>
        </w:rPr>
        <w:t>外役</w:t>
      </w:r>
      <w:r w:rsidRPr="00563978">
        <w:t>監。</w:t>
      </w:r>
    </w:p>
    <w:p w:rsidR="00BE2693" w:rsidRPr="00563978" w:rsidRDefault="00BE2693" w:rsidP="00BE2693">
      <w:pPr>
        <w:pStyle w:val="5"/>
        <w:numPr>
          <w:ilvl w:val="4"/>
          <w:numId w:val="1"/>
        </w:numPr>
      </w:pPr>
      <w:r w:rsidRPr="00563978">
        <w:t>檢討及策進作為</w:t>
      </w:r>
      <w:r w:rsidRPr="00563978">
        <w:rPr>
          <w:rFonts w:hint="eastAsia"/>
        </w:rPr>
        <w:t>：</w:t>
      </w:r>
      <w:r w:rsidRPr="00563978">
        <w:t>提高遴選門檻、強化在監考核、明確化遴選條件、排除重大暴力犯罪</w:t>
      </w:r>
      <w:r w:rsidRPr="00563978">
        <w:rPr>
          <w:rFonts w:hint="eastAsia"/>
        </w:rPr>
        <w:t>。</w:t>
      </w:r>
    </w:p>
    <w:p w:rsidR="00BE2693" w:rsidRPr="00563978" w:rsidRDefault="00BE2693" w:rsidP="00BE2693">
      <w:pPr>
        <w:pStyle w:val="3"/>
        <w:numPr>
          <w:ilvl w:val="2"/>
          <w:numId w:val="1"/>
        </w:numPr>
      </w:pPr>
      <w:r w:rsidRPr="00563978">
        <w:rPr>
          <w:rFonts w:hint="eastAsia"/>
        </w:rPr>
        <w:t>矯正機關遴選林員為外役監收容人之經過情形</w:t>
      </w:r>
      <w:r w:rsidRPr="00563978">
        <w:rPr>
          <w:rStyle w:val="aff4"/>
        </w:rPr>
        <w:footnoteReference w:id="6"/>
      </w:r>
      <w:r w:rsidRPr="00563978">
        <w:rPr>
          <w:rFonts w:hint="eastAsia"/>
        </w:rPr>
        <w:t>：</w:t>
      </w:r>
    </w:p>
    <w:p w:rsidR="00BE2693" w:rsidRPr="00563978" w:rsidRDefault="00BE2693" w:rsidP="00BE2693">
      <w:pPr>
        <w:pStyle w:val="4"/>
        <w:numPr>
          <w:ilvl w:val="3"/>
          <w:numId w:val="1"/>
        </w:numPr>
      </w:pPr>
      <w:r w:rsidRPr="00563978">
        <w:rPr>
          <w:rFonts w:hint="eastAsia"/>
        </w:rPr>
        <w:t>遴選程序說明：外役監受刑人之</w:t>
      </w:r>
      <w:proofErr w:type="gramStart"/>
      <w:r w:rsidRPr="00563978">
        <w:rPr>
          <w:rFonts w:hint="eastAsia"/>
        </w:rPr>
        <w:t>遴選均係各</w:t>
      </w:r>
      <w:proofErr w:type="gramEnd"/>
      <w:r w:rsidRPr="00563978">
        <w:rPr>
          <w:rFonts w:hint="eastAsia"/>
        </w:rPr>
        <w:t>矯正機關依「外役監條例」及「外役監受刑人遴選實施辦法」進行初步資格審查，並依「受刑人遴選審查基準表」項目核予積分，經提交監務會議審議初核後，再將符合資格受刑人之資料及積分陳報矯正署彙整及覆核，由矯正署召集外部專家、學者共同組成外役監遴選小組，就各監獄所有符合資格之受刑人進行審議，按受刑人之在監行狀、家庭支持、健康狀況、戒護風險及再犯風險等面向綜合考量，採取量化積分制度，且將受刑人呼號及姓名欄位予以刪除，進行去識別化審查。委員們參酌前揭面向資料，並兼顧外役監階段性處遇功能及防衛社會安全，依其專業進行審查判斷，經出席委員二分之一以上表決同意後，</w:t>
      </w:r>
      <w:r w:rsidRPr="00563978">
        <w:rPr>
          <w:rFonts w:hint="eastAsia"/>
        </w:rPr>
        <w:lastRenderedPageBreak/>
        <w:t>始依其積分高低遴選分發。</w:t>
      </w:r>
    </w:p>
    <w:p w:rsidR="00BE2693" w:rsidRPr="00563978" w:rsidRDefault="00BE2693" w:rsidP="00BE2693">
      <w:pPr>
        <w:pStyle w:val="4"/>
        <w:numPr>
          <w:ilvl w:val="3"/>
          <w:numId w:val="1"/>
        </w:numPr>
      </w:pPr>
      <w:r w:rsidRPr="00563978">
        <w:rPr>
          <w:rFonts w:hint="eastAsia"/>
        </w:rPr>
        <w:t>林員相關資料：林員為初犯、無另案、無前科，刑期8年4月。</w:t>
      </w:r>
    </w:p>
    <w:p w:rsidR="00BE2693" w:rsidRPr="00563978" w:rsidRDefault="00BE2693" w:rsidP="00BE2693">
      <w:pPr>
        <w:pStyle w:val="4"/>
        <w:numPr>
          <w:ilvl w:val="3"/>
          <w:numId w:val="1"/>
        </w:numPr>
      </w:pPr>
      <w:r w:rsidRPr="00563978">
        <w:rPr>
          <w:rFonts w:hint="eastAsia"/>
        </w:rPr>
        <w:t>林員申請審查表及審查基準表：</w:t>
      </w:r>
    </w:p>
    <w:p w:rsidR="00BE2693" w:rsidRPr="00563978" w:rsidRDefault="00BE2693" w:rsidP="00BE2693">
      <w:pPr>
        <w:pStyle w:val="4"/>
        <w:numPr>
          <w:ilvl w:val="0"/>
          <w:numId w:val="0"/>
        </w:numPr>
        <w:ind w:left="1701" w:firstLineChars="200" w:firstLine="680"/>
        <w:rPr>
          <w:szCs w:val="32"/>
        </w:rPr>
      </w:pPr>
      <w:r w:rsidRPr="00563978">
        <w:rPr>
          <w:rFonts w:hint="eastAsia"/>
          <w:szCs w:val="32"/>
        </w:rPr>
        <w:t>卷查</w:t>
      </w:r>
      <w:proofErr w:type="gramStart"/>
      <w:r w:rsidRPr="00563978">
        <w:rPr>
          <w:rFonts w:hint="eastAsia"/>
          <w:szCs w:val="32"/>
        </w:rPr>
        <w:t>林員連犯</w:t>
      </w:r>
      <w:proofErr w:type="gramEnd"/>
      <w:r w:rsidRPr="00563978">
        <w:rPr>
          <w:rFonts w:hint="eastAsia"/>
          <w:szCs w:val="32"/>
        </w:rPr>
        <w:t>4件</w:t>
      </w:r>
      <w:r w:rsidRPr="00563978">
        <w:rPr>
          <w:szCs w:val="32"/>
        </w:rPr>
        <w:t>強盜、竊盜</w:t>
      </w:r>
      <w:r w:rsidRPr="00563978">
        <w:rPr>
          <w:rFonts w:hint="eastAsia"/>
          <w:szCs w:val="32"/>
        </w:rPr>
        <w:t>案件，入外役監</w:t>
      </w:r>
      <w:proofErr w:type="gramStart"/>
      <w:r w:rsidRPr="00563978">
        <w:rPr>
          <w:rFonts w:hint="eastAsia"/>
          <w:szCs w:val="32"/>
        </w:rPr>
        <w:t>時殘刑</w:t>
      </w:r>
      <w:proofErr w:type="gramEnd"/>
      <w:r w:rsidRPr="00563978">
        <w:rPr>
          <w:rFonts w:hint="eastAsia"/>
          <w:szCs w:val="32"/>
        </w:rPr>
        <w:t>仍有6年5個月10天，審查基準表再犯風險（占20%）欄載明：「通緝到案」，執行機關（</w:t>
      </w:r>
      <w:proofErr w:type="gramStart"/>
      <w:r w:rsidRPr="00563978">
        <w:rPr>
          <w:rFonts w:hint="eastAsia"/>
          <w:szCs w:val="32"/>
        </w:rPr>
        <w:t>臺</w:t>
      </w:r>
      <w:proofErr w:type="gramEnd"/>
      <w:r w:rsidRPr="00563978">
        <w:rPr>
          <w:rFonts w:hint="eastAsia"/>
          <w:szCs w:val="32"/>
        </w:rPr>
        <w:t>南監獄）初核積分90分（詳如下表）。顯示林</w:t>
      </w:r>
      <w:proofErr w:type="gramStart"/>
      <w:r w:rsidRPr="00563978">
        <w:rPr>
          <w:rFonts w:hint="eastAsia"/>
          <w:szCs w:val="32"/>
        </w:rPr>
        <w:t>員殘刑過</w:t>
      </w:r>
      <w:proofErr w:type="gramEnd"/>
      <w:r w:rsidRPr="00563978">
        <w:rPr>
          <w:rFonts w:hint="eastAsia"/>
          <w:szCs w:val="32"/>
        </w:rPr>
        <w:t>長、連犯4案，初核積分偏高，臺南監獄未盡詳細審酌，致使矯正署遴選小組認定林員表現良好、家庭支持度高：</w:t>
      </w:r>
    </w:p>
    <w:p w:rsidR="00BE2693" w:rsidRPr="00563978" w:rsidRDefault="00BE2693" w:rsidP="00BE2693">
      <w:pPr>
        <w:pStyle w:val="4"/>
        <w:numPr>
          <w:ilvl w:val="0"/>
          <w:numId w:val="0"/>
        </w:numPr>
        <w:ind w:left="1701"/>
        <w:rPr>
          <w:sz w:val="28"/>
          <w:szCs w:val="28"/>
        </w:rPr>
      </w:pPr>
      <w:r w:rsidRPr="00563978">
        <w:rPr>
          <w:sz w:val="28"/>
          <w:szCs w:val="28"/>
        </w:rPr>
        <w:br w:type="page"/>
      </w:r>
    </w:p>
    <w:p w:rsidR="00BE2693" w:rsidRPr="00563978" w:rsidRDefault="00BE2693" w:rsidP="00BE2693">
      <w:pPr>
        <w:pStyle w:val="4"/>
        <w:numPr>
          <w:ilvl w:val="0"/>
          <w:numId w:val="0"/>
        </w:numPr>
        <w:ind w:left="1701"/>
        <w:rPr>
          <w:sz w:val="28"/>
          <w:szCs w:val="28"/>
        </w:rPr>
      </w:pPr>
      <w:r w:rsidRPr="00563978">
        <w:rPr>
          <w:rFonts w:hint="eastAsia"/>
          <w:sz w:val="28"/>
          <w:szCs w:val="28"/>
        </w:rPr>
        <w:lastRenderedPageBreak/>
        <w:t>表1 林員申請審查表</w:t>
      </w:r>
    </w:p>
    <w:p w:rsidR="00BE2693" w:rsidRPr="00563978" w:rsidRDefault="00BE2693" w:rsidP="00BE2693">
      <w:pPr>
        <w:pStyle w:val="4"/>
        <w:numPr>
          <w:ilvl w:val="0"/>
          <w:numId w:val="0"/>
        </w:numPr>
        <w:ind w:left="-142"/>
        <w:jc w:val="center"/>
      </w:pPr>
      <w:r w:rsidRPr="00563978">
        <w:rPr>
          <w:noProof/>
        </w:rPr>
        <w:drawing>
          <wp:inline distT="0" distB="0" distL="0" distR="0" wp14:anchorId="04A02140" wp14:editId="0E2859F0">
            <wp:extent cx="5403599" cy="8048847"/>
            <wp:effectExtent l="0" t="0" r="698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7826" cy="8070039"/>
                    </a:xfrm>
                    <a:prstGeom prst="rect">
                      <a:avLst/>
                    </a:prstGeom>
                    <a:noFill/>
                    <a:ln>
                      <a:noFill/>
                    </a:ln>
                  </pic:spPr>
                </pic:pic>
              </a:graphicData>
            </a:graphic>
          </wp:inline>
        </w:drawing>
      </w:r>
    </w:p>
    <w:p w:rsidR="00BE2693" w:rsidRPr="00563978" w:rsidRDefault="00BE2693" w:rsidP="00BE2693">
      <w:pPr>
        <w:pStyle w:val="4"/>
        <w:numPr>
          <w:ilvl w:val="0"/>
          <w:numId w:val="0"/>
        </w:numPr>
        <w:ind w:left="851"/>
        <w:jc w:val="left"/>
        <w:rPr>
          <w:sz w:val="24"/>
          <w:szCs w:val="24"/>
        </w:rPr>
      </w:pPr>
      <w:bookmarkStart w:id="35" w:name="_Hlk117169478"/>
      <w:r w:rsidRPr="00563978">
        <w:rPr>
          <w:rFonts w:hint="eastAsia"/>
          <w:sz w:val="24"/>
          <w:szCs w:val="24"/>
        </w:rPr>
        <w:t>資料來源：法務部</w:t>
      </w:r>
      <w:bookmarkEnd w:id="35"/>
      <w:r w:rsidRPr="00563978">
        <w:rPr>
          <w:rFonts w:hint="eastAsia"/>
          <w:sz w:val="24"/>
        </w:rPr>
        <w:t>。</w:t>
      </w:r>
      <w:r w:rsidRPr="00563978">
        <w:rPr>
          <w:sz w:val="24"/>
          <w:szCs w:val="24"/>
        </w:rPr>
        <w:br w:type="page"/>
      </w:r>
    </w:p>
    <w:p w:rsidR="00BE2693" w:rsidRPr="00563978" w:rsidRDefault="00BE2693" w:rsidP="00BE2693">
      <w:pPr>
        <w:pStyle w:val="4"/>
        <w:numPr>
          <w:ilvl w:val="0"/>
          <w:numId w:val="0"/>
        </w:numPr>
        <w:ind w:left="1701"/>
      </w:pPr>
      <w:r w:rsidRPr="00563978">
        <w:rPr>
          <w:rFonts w:hint="eastAsia"/>
          <w:sz w:val="28"/>
          <w:szCs w:val="28"/>
        </w:rPr>
        <w:lastRenderedPageBreak/>
        <w:t>表2 林員審查基準表</w:t>
      </w:r>
    </w:p>
    <w:p w:rsidR="00BE2693" w:rsidRPr="00563978" w:rsidRDefault="00BE2693" w:rsidP="00BE2693">
      <w:pPr>
        <w:pStyle w:val="4"/>
        <w:numPr>
          <w:ilvl w:val="0"/>
          <w:numId w:val="0"/>
        </w:numPr>
        <w:ind w:left="-142"/>
        <w:jc w:val="center"/>
      </w:pPr>
      <w:r w:rsidRPr="00563978">
        <w:rPr>
          <w:noProof/>
        </w:rPr>
        <w:drawing>
          <wp:inline distT="0" distB="0" distL="0" distR="0" wp14:anchorId="3D0F13CF" wp14:editId="0677CFAC">
            <wp:extent cx="5455509" cy="8048847"/>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572" cy="8069594"/>
                    </a:xfrm>
                    <a:prstGeom prst="rect">
                      <a:avLst/>
                    </a:prstGeom>
                    <a:noFill/>
                    <a:ln>
                      <a:noFill/>
                    </a:ln>
                  </pic:spPr>
                </pic:pic>
              </a:graphicData>
            </a:graphic>
          </wp:inline>
        </w:drawing>
      </w:r>
    </w:p>
    <w:p w:rsidR="00BE2693" w:rsidRPr="00563978" w:rsidRDefault="00BE2693" w:rsidP="00BE2693">
      <w:pPr>
        <w:pStyle w:val="4"/>
        <w:numPr>
          <w:ilvl w:val="0"/>
          <w:numId w:val="0"/>
        </w:numPr>
        <w:ind w:leftChars="125" w:left="425"/>
        <w:rPr>
          <w:sz w:val="24"/>
        </w:rPr>
      </w:pPr>
      <w:r w:rsidRPr="00563978">
        <w:rPr>
          <w:rFonts w:hint="eastAsia"/>
          <w:sz w:val="24"/>
          <w:szCs w:val="24"/>
        </w:rPr>
        <w:t>資料來源：法務部</w:t>
      </w:r>
      <w:r w:rsidRPr="00563978">
        <w:rPr>
          <w:rFonts w:hint="eastAsia"/>
          <w:sz w:val="24"/>
        </w:rPr>
        <w:t>。</w:t>
      </w:r>
      <w:r w:rsidRPr="00563978">
        <w:rPr>
          <w:sz w:val="24"/>
        </w:rPr>
        <w:br w:type="page"/>
      </w:r>
    </w:p>
    <w:p w:rsidR="00BE2693" w:rsidRPr="00563978" w:rsidRDefault="00BE2693" w:rsidP="00BE2693">
      <w:pPr>
        <w:pStyle w:val="4"/>
        <w:numPr>
          <w:ilvl w:val="3"/>
          <w:numId w:val="1"/>
        </w:numPr>
      </w:pPr>
      <w:r w:rsidRPr="00563978">
        <w:rPr>
          <w:rFonts w:hint="eastAsia"/>
        </w:rPr>
        <w:lastRenderedPageBreak/>
        <w:t>110年第4次外役監受刑人遴選小組會議紀錄：</w:t>
      </w:r>
    </w:p>
    <w:p w:rsidR="00BE2693" w:rsidRPr="00563978" w:rsidRDefault="00BE2693" w:rsidP="00BE2693">
      <w:pPr>
        <w:pStyle w:val="4"/>
        <w:numPr>
          <w:ilvl w:val="0"/>
          <w:numId w:val="0"/>
        </w:numPr>
        <w:ind w:left="-142"/>
        <w:jc w:val="center"/>
      </w:pPr>
      <w:r w:rsidRPr="00563978">
        <w:rPr>
          <w:noProof/>
        </w:rPr>
        <w:drawing>
          <wp:inline distT="0" distB="0" distL="0" distR="0" wp14:anchorId="3D669EA6" wp14:editId="24E123BE">
            <wp:extent cx="3842752" cy="6347637"/>
            <wp:effectExtent l="0" t="0" r="571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882" t="4702" r="12925" b="5201"/>
                    <a:stretch/>
                  </pic:blipFill>
                  <pic:spPr bwMode="auto">
                    <a:xfrm>
                      <a:off x="0" y="0"/>
                      <a:ext cx="3870679" cy="6393768"/>
                    </a:xfrm>
                    <a:prstGeom prst="rect">
                      <a:avLst/>
                    </a:prstGeom>
                    <a:noFill/>
                    <a:ln>
                      <a:noFill/>
                    </a:ln>
                    <a:extLst>
                      <a:ext uri="{53640926-AAD7-44D8-BBD7-CCE9431645EC}">
                        <a14:shadowObscured xmlns:a14="http://schemas.microsoft.com/office/drawing/2010/main"/>
                      </a:ext>
                    </a:extLst>
                  </pic:spPr>
                </pic:pic>
              </a:graphicData>
            </a:graphic>
          </wp:inline>
        </w:drawing>
      </w:r>
    </w:p>
    <w:p w:rsidR="00BE2693" w:rsidRPr="00563978" w:rsidRDefault="00BE2693" w:rsidP="00BE2693">
      <w:pPr>
        <w:pStyle w:val="4"/>
        <w:numPr>
          <w:ilvl w:val="0"/>
          <w:numId w:val="0"/>
        </w:numPr>
        <w:ind w:left="-142"/>
        <w:jc w:val="center"/>
      </w:pPr>
      <w:r w:rsidRPr="00563978">
        <w:rPr>
          <w:noProof/>
        </w:rPr>
        <w:drawing>
          <wp:inline distT="0" distB="0" distL="0" distR="0" wp14:anchorId="6C24F6E7" wp14:editId="6120F5AD">
            <wp:extent cx="3783212" cy="1509823"/>
            <wp:effectExtent l="0" t="0" r="825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684" t="21127" r="13151"/>
                    <a:stretch/>
                  </pic:blipFill>
                  <pic:spPr bwMode="auto">
                    <a:xfrm>
                      <a:off x="0" y="0"/>
                      <a:ext cx="3851851" cy="1537216"/>
                    </a:xfrm>
                    <a:prstGeom prst="rect">
                      <a:avLst/>
                    </a:prstGeom>
                    <a:noFill/>
                    <a:ln>
                      <a:noFill/>
                    </a:ln>
                    <a:extLst>
                      <a:ext uri="{53640926-AAD7-44D8-BBD7-CCE9431645EC}">
                        <a14:shadowObscured xmlns:a14="http://schemas.microsoft.com/office/drawing/2010/main"/>
                      </a:ext>
                    </a:extLst>
                  </pic:spPr>
                </pic:pic>
              </a:graphicData>
            </a:graphic>
          </wp:inline>
        </w:drawing>
      </w:r>
    </w:p>
    <w:p w:rsidR="00BE2693" w:rsidRPr="00563978" w:rsidRDefault="00BE2693" w:rsidP="00BE2693">
      <w:pPr>
        <w:pStyle w:val="4"/>
        <w:numPr>
          <w:ilvl w:val="0"/>
          <w:numId w:val="0"/>
        </w:numPr>
        <w:ind w:left="142"/>
      </w:pPr>
      <w:r w:rsidRPr="00563978">
        <w:br w:type="page"/>
      </w:r>
    </w:p>
    <w:p w:rsidR="00BE2693" w:rsidRPr="00563978" w:rsidRDefault="00BE2693" w:rsidP="00BE2693">
      <w:pPr>
        <w:pStyle w:val="3"/>
        <w:numPr>
          <w:ilvl w:val="2"/>
          <w:numId w:val="1"/>
        </w:numPr>
      </w:pPr>
      <w:r w:rsidRPr="00563978">
        <w:rPr>
          <w:rFonts w:hint="eastAsia"/>
        </w:rPr>
        <w:lastRenderedPageBreak/>
        <w:t>約</w:t>
      </w:r>
      <w:proofErr w:type="gramStart"/>
      <w:r w:rsidRPr="00563978">
        <w:rPr>
          <w:rFonts w:hint="eastAsia"/>
        </w:rPr>
        <w:t>詢</w:t>
      </w:r>
      <w:proofErr w:type="gramEnd"/>
      <w:r w:rsidRPr="00563978">
        <w:rPr>
          <w:rFonts w:hint="eastAsia"/>
        </w:rPr>
        <w:t>法務部關此重點摘要：</w:t>
      </w:r>
    </w:p>
    <w:p w:rsidR="00BE2693" w:rsidRPr="00563978" w:rsidRDefault="00BE2693" w:rsidP="00BE2693">
      <w:pPr>
        <w:pStyle w:val="4"/>
        <w:numPr>
          <w:ilvl w:val="3"/>
          <w:numId w:val="1"/>
        </w:numPr>
      </w:pPr>
      <w:r w:rsidRPr="00563978">
        <w:rPr>
          <w:rFonts w:hint="eastAsia"/>
        </w:rPr>
        <w:t>約</w:t>
      </w:r>
      <w:proofErr w:type="gramStart"/>
      <w:r w:rsidRPr="00563978">
        <w:rPr>
          <w:rFonts w:hint="eastAsia"/>
        </w:rPr>
        <w:t>詢</w:t>
      </w:r>
      <w:proofErr w:type="gramEnd"/>
      <w:r w:rsidRPr="00563978">
        <w:rPr>
          <w:rFonts w:hint="eastAsia"/>
        </w:rPr>
        <w:t>書面說明：</w:t>
      </w:r>
      <w:r w:rsidRPr="00563978">
        <w:t>外役監制度的設立目的，在使受刑人入監執行一定期間後，能於獲釋前逐步適應社會生活，為落實外役監之</w:t>
      </w:r>
      <w:proofErr w:type="gramStart"/>
      <w:r w:rsidRPr="00563978">
        <w:t>中間處</w:t>
      </w:r>
      <w:proofErr w:type="gramEnd"/>
      <w:r w:rsidRPr="00563978">
        <w:t>遇功能，達成受刑人復歸社會之矯正目標，使外役監制度契合監獄行刑法及外役監條例的立法意旨，並降低外役監受刑人伺機脫逃或逾期未歸，而有危害公共秩序、社會安全的風險，爰針對遴選資格等規定提出修法，俾適度調和外役監之制度性功能，均衡維護社會安全及受刑人復歸社會之需求，</w:t>
      </w:r>
      <w:r w:rsidRPr="00563978">
        <w:rPr>
          <w:rFonts w:hint="eastAsia"/>
        </w:rPr>
        <w:t>法務部</w:t>
      </w:r>
      <w:r w:rsidRPr="00563978">
        <w:t>擬具「外役監條例」部分條文修正草案，經函報行政院審查後，於111年9月22日經行政院院會通過</w:t>
      </w:r>
      <w:r w:rsidRPr="00563978">
        <w:rPr>
          <w:rFonts w:hint="eastAsia"/>
        </w:rPr>
        <w:t>，</w:t>
      </w:r>
      <w:r w:rsidRPr="00563978">
        <w:t>修法</w:t>
      </w:r>
      <w:r w:rsidRPr="00563978">
        <w:rPr>
          <w:rFonts w:hint="eastAsia"/>
        </w:rPr>
        <w:t>關此</w:t>
      </w:r>
      <w:r w:rsidRPr="00563978">
        <w:t>重點如下：</w:t>
      </w:r>
    </w:p>
    <w:p w:rsidR="00BE2693" w:rsidRPr="00563978" w:rsidRDefault="00BE2693" w:rsidP="00BE2693">
      <w:pPr>
        <w:pStyle w:val="4"/>
        <w:numPr>
          <w:ilvl w:val="0"/>
          <w:numId w:val="0"/>
        </w:numPr>
        <w:ind w:left="1701" w:firstLineChars="200" w:firstLine="680"/>
      </w:pPr>
      <w:r w:rsidRPr="00563978">
        <w:t>修正遴選要件（修正條文第4條）：</w:t>
      </w:r>
    </w:p>
    <w:p w:rsidR="00BE2693" w:rsidRPr="00563978" w:rsidRDefault="00BE2693" w:rsidP="00BE2693">
      <w:pPr>
        <w:pStyle w:val="5"/>
        <w:numPr>
          <w:ilvl w:val="4"/>
          <w:numId w:val="1"/>
        </w:numPr>
      </w:pPr>
      <w:r w:rsidRPr="00563978">
        <w:t>積極要件：強化資格審查，維護社會安全：增列「在監行狀善良」且「無危害公共秩序、社會安全之虞」等二項要件，藉由審查受刑人在監表現、再犯風險等危險因子，降低外役監制度性風險。</w:t>
      </w:r>
    </w:p>
    <w:p w:rsidR="00BE2693" w:rsidRPr="00563978" w:rsidRDefault="00BE2693" w:rsidP="00BE2693">
      <w:pPr>
        <w:pStyle w:val="5"/>
        <w:numPr>
          <w:ilvl w:val="4"/>
          <w:numId w:val="1"/>
        </w:numPr>
      </w:pPr>
      <w:r w:rsidRPr="00563978">
        <w:t>消極要件：排除惡性重大、易生公共秩序、</w:t>
      </w:r>
      <w:bookmarkStart w:id="36" w:name="_Hlk117172773"/>
      <w:r w:rsidRPr="00563978">
        <w:t>社會安全危害</w:t>
      </w:r>
      <w:bookmarkEnd w:id="36"/>
      <w:r w:rsidRPr="00563978">
        <w:t>之犯罪。包括故意犯罪致死、所犯係十年以上重罪、妨害公務致重傷、脫逃、強盜、加重詐欺、擄人勒贖等重大暴力犯罪，以及犯組織犯罪防制條例、槍砲彈藥刀械管制條例、兒童及少年性剝削防制條例、性侵害犯罪防治法、家庭暴力防治法、毒品危害防制條例、人口販運防制法等特定犯罪。</w:t>
      </w:r>
    </w:p>
    <w:p w:rsidR="00BE2693" w:rsidRPr="00563978" w:rsidRDefault="00BE2693" w:rsidP="00BE2693">
      <w:pPr>
        <w:pStyle w:val="4"/>
        <w:numPr>
          <w:ilvl w:val="3"/>
          <w:numId w:val="1"/>
        </w:numPr>
      </w:pPr>
      <w:proofErr w:type="gramStart"/>
      <w:r w:rsidRPr="00563978">
        <w:rPr>
          <w:rFonts w:hint="eastAsia"/>
        </w:rPr>
        <w:t>詢</w:t>
      </w:r>
      <w:proofErr w:type="gramEnd"/>
      <w:r w:rsidRPr="00563978">
        <w:rPr>
          <w:rFonts w:hint="eastAsia"/>
        </w:rPr>
        <w:t>據法務部相關主管說明關此重點要以：</w:t>
      </w:r>
    </w:p>
    <w:p w:rsidR="00BE2693" w:rsidRPr="00563978" w:rsidRDefault="00BE2693" w:rsidP="00BE2693">
      <w:pPr>
        <w:pStyle w:val="5"/>
        <w:numPr>
          <w:ilvl w:val="4"/>
          <w:numId w:val="1"/>
        </w:numPr>
      </w:pPr>
      <w:r w:rsidRPr="00563978">
        <w:rPr>
          <w:rFonts w:hAnsi="標楷體" w:hint="eastAsia"/>
        </w:rPr>
        <w:t>111年11月13日：「</w:t>
      </w:r>
      <w:proofErr w:type="gramStart"/>
      <w:r w:rsidRPr="00563978">
        <w:rPr>
          <w:rFonts w:hAnsi="標楷體" w:hint="eastAsia"/>
        </w:rPr>
        <w:t>（</w:t>
      </w:r>
      <w:proofErr w:type="gramEnd"/>
      <w:r w:rsidRPr="00563978">
        <w:rPr>
          <w:rFonts w:hAnsi="標楷體" w:hint="eastAsia"/>
        </w:rPr>
        <w:t>調查委員問：</w:t>
      </w:r>
      <w:proofErr w:type="gramStart"/>
      <w:r w:rsidRPr="00563978">
        <w:rPr>
          <w:rFonts w:hAnsi="標楷體" w:hint="eastAsia"/>
        </w:rPr>
        <w:t>本件林員</w:t>
      </w:r>
      <w:proofErr w:type="gramEnd"/>
      <w:r w:rsidRPr="00563978">
        <w:rPr>
          <w:rFonts w:hAnsi="標楷體" w:hint="eastAsia"/>
        </w:rPr>
        <w:t>遴選審查基準表，再犯風險占比20%。再犯風險扣10</w:t>
      </w:r>
      <w:r w:rsidRPr="00563978">
        <w:rPr>
          <w:rFonts w:hAnsi="標楷體" w:hint="eastAsia"/>
        </w:rPr>
        <w:lastRenderedPageBreak/>
        <w:t>分，</w:t>
      </w:r>
      <w:proofErr w:type="gramStart"/>
      <w:r w:rsidRPr="00563978">
        <w:rPr>
          <w:rFonts w:hAnsi="標楷體" w:hint="eastAsia"/>
        </w:rPr>
        <w:t>核扣標準</w:t>
      </w:r>
      <w:proofErr w:type="gramEnd"/>
      <w:r w:rsidRPr="00563978">
        <w:rPr>
          <w:rFonts w:hAnsi="標楷體" w:hint="eastAsia"/>
        </w:rPr>
        <w:t>為何？）</w:t>
      </w:r>
      <w:r w:rsidRPr="00563978">
        <w:rPr>
          <w:rFonts w:hint="eastAsia"/>
        </w:rPr>
        <w:t>矯正署安全督導組副組長詹麗雯答：有未通緝到案、緝獲到案的紀錄，110年第4次外役監遴選。積分90分。</w:t>
      </w:r>
      <w:r w:rsidRPr="00563978">
        <w:rPr>
          <w:rFonts w:hAnsi="標楷體" w:hint="eastAsia"/>
        </w:rPr>
        <w:t>」；「</w:t>
      </w:r>
      <w:proofErr w:type="gramStart"/>
      <w:r w:rsidRPr="00563978">
        <w:rPr>
          <w:rFonts w:hAnsi="標楷體" w:hint="eastAsia"/>
        </w:rPr>
        <w:t>（</w:t>
      </w:r>
      <w:proofErr w:type="gramEnd"/>
      <w:r w:rsidRPr="00563978">
        <w:rPr>
          <w:rFonts w:hAnsi="標楷體" w:hint="eastAsia"/>
        </w:rPr>
        <w:t>調查委員問：</w:t>
      </w:r>
      <w:r w:rsidRPr="00563978">
        <w:rPr>
          <w:rFonts w:hint="eastAsia"/>
        </w:rPr>
        <w:t>基準表關於再犯風險有數</w:t>
      </w:r>
      <w:proofErr w:type="gramStart"/>
      <w:r w:rsidRPr="00563978">
        <w:rPr>
          <w:rFonts w:hint="eastAsia"/>
        </w:rPr>
        <w:t>個</w:t>
      </w:r>
      <w:proofErr w:type="gramEnd"/>
      <w:r w:rsidRPr="00563978">
        <w:rPr>
          <w:rFonts w:hint="eastAsia"/>
        </w:rPr>
        <w:t>選項，是否通緝等</w:t>
      </w:r>
      <w:r w:rsidRPr="00563978">
        <w:rPr>
          <w:rFonts w:hAnsi="標楷體"/>
        </w:rPr>
        <w:t>……</w:t>
      </w:r>
      <w:r w:rsidRPr="00563978">
        <w:rPr>
          <w:rFonts w:hint="eastAsia"/>
        </w:rPr>
        <w:t>？林員當時扣10分之依據及理由？）詹麗雯答：每季有</w:t>
      </w:r>
      <w:proofErr w:type="gramStart"/>
      <w:r w:rsidRPr="00563978">
        <w:rPr>
          <w:rFonts w:hint="eastAsia"/>
        </w:rPr>
        <w:t>核扣點次</w:t>
      </w:r>
      <w:proofErr w:type="gramEnd"/>
      <w:r w:rsidRPr="00563978">
        <w:rPr>
          <w:rFonts w:hint="eastAsia"/>
        </w:rPr>
        <w:t>函，並未</w:t>
      </w:r>
      <w:proofErr w:type="gramStart"/>
      <w:r w:rsidRPr="00563978">
        <w:rPr>
          <w:rFonts w:hint="eastAsia"/>
        </w:rPr>
        <w:t>公告點次計</w:t>
      </w:r>
      <w:proofErr w:type="gramEnd"/>
      <w:r w:rsidRPr="00563978">
        <w:rPr>
          <w:rFonts w:hint="eastAsia"/>
        </w:rPr>
        <w:t>分，但每季遴選時</w:t>
      </w:r>
      <w:proofErr w:type="gramStart"/>
      <w:r w:rsidRPr="00563978">
        <w:rPr>
          <w:rFonts w:hint="eastAsia"/>
        </w:rPr>
        <w:t>有核扣</w:t>
      </w:r>
      <w:proofErr w:type="gramEnd"/>
      <w:r w:rsidRPr="00563978">
        <w:rPr>
          <w:rFonts w:hint="eastAsia"/>
        </w:rPr>
        <w:t>分基準，各監獄是一致標準。遴選基準表積分之高低為參考</w:t>
      </w:r>
      <w:proofErr w:type="gramStart"/>
      <w:r w:rsidRPr="00563978">
        <w:rPr>
          <w:rFonts w:hint="eastAsia"/>
        </w:rPr>
        <w:t>準</w:t>
      </w:r>
      <w:proofErr w:type="gramEnd"/>
      <w:r w:rsidRPr="00563978">
        <w:rPr>
          <w:rFonts w:hint="eastAsia"/>
        </w:rPr>
        <w:t>據，會由委員考核決定，積分高容易獲選。就積分及刑期依據其專業判斷。積分為委員判斷</w:t>
      </w:r>
      <w:proofErr w:type="gramStart"/>
      <w:r w:rsidRPr="00563978">
        <w:rPr>
          <w:rFonts w:hint="eastAsia"/>
        </w:rPr>
        <w:t>的參據之</w:t>
      </w:r>
      <w:proofErr w:type="gramEnd"/>
      <w:r w:rsidRPr="00563978">
        <w:rPr>
          <w:rFonts w:hint="eastAsia"/>
        </w:rPr>
        <w:t>一。</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Ansi="標楷體" w:hint="eastAsia"/>
        </w:rPr>
        <w:t>調查委員問：</w:t>
      </w:r>
      <w:r w:rsidRPr="00563978">
        <w:rPr>
          <w:rFonts w:hint="eastAsia"/>
        </w:rPr>
        <w:t>殘餘</w:t>
      </w:r>
      <w:proofErr w:type="gramStart"/>
      <w:r w:rsidRPr="00563978">
        <w:rPr>
          <w:rFonts w:hint="eastAsia"/>
        </w:rPr>
        <w:t>刑</w:t>
      </w:r>
      <w:proofErr w:type="gramEnd"/>
      <w:r w:rsidRPr="00563978">
        <w:rPr>
          <w:rFonts w:hint="eastAsia"/>
        </w:rPr>
        <w:t>還有6年</w:t>
      </w:r>
      <w:r w:rsidRPr="00563978">
        <w:t>5</w:t>
      </w:r>
      <w:r w:rsidRPr="00563978">
        <w:rPr>
          <w:rFonts w:hint="eastAsia"/>
        </w:rPr>
        <w:t>月1</w:t>
      </w:r>
      <w:r w:rsidRPr="00563978">
        <w:t>0</w:t>
      </w:r>
      <w:r w:rsidRPr="00563978">
        <w:rPr>
          <w:rFonts w:hint="eastAsia"/>
        </w:rPr>
        <w:t>天，這樣脫逃獲得的利益頗大。殘餘刑之長短，於評估時僅列為條件？而有無列為審查項目？）詹麗雯答：林員入監執行僅1年多時間，就脫逃49案例分析，確實殘餘刑期過長，是動機之一，已修法中。</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Ansi="標楷體" w:hint="eastAsia"/>
        </w:rPr>
        <w:t>調查委員問：</w:t>
      </w:r>
      <w:r w:rsidRPr="00563978">
        <w:rPr>
          <w:rFonts w:hint="eastAsia"/>
        </w:rPr>
        <w:t>在監行狀等評估項目，並不包括殘餘刑及原本的犯罪罪名，也未列為審查項目？）詹麗雯答：現行法僅針對脫逃、毒品、</w:t>
      </w:r>
      <w:proofErr w:type="gramStart"/>
      <w:r w:rsidRPr="00563978">
        <w:rPr>
          <w:rFonts w:hint="eastAsia"/>
        </w:rPr>
        <w:t>性侵、</w:t>
      </w:r>
      <w:proofErr w:type="gramEnd"/>
      <w:r w:rsidRPr="00563978">
        <w:rPr>
          <w:rFonts w:hint="eastAsia"/>
        </w:rPr>
        <w:t>家暴，故本次修法已對於重大暴力案件會做資格條件限縮。</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調查委員問：從本事件，</w:t>
      </w:r>
      <w:proofErr w:type="gramStart"/>
      <w:r w:rsidRPr="00563978">
        <w:rPr>
          <w:rFonts w:hint="eastAsia"/>
        </w:rPr>
        <w:t>林員總共犯</w:t>
      </w:r>
      <w:proofErr w:type="gramEnd"/>
      <w:r w:rsidRPr="00563978">
        <w:rPr>
          <w:rFonts w:hint="eastAsia"/>
        </w:rPr>
        <w:t>4罪（強盜、竊盜），裁判確定日期在109年，</w:t>
      </w:r>
      <w:r w:rsidRPr="00563978">
        <w:t>109年8月11日入臺南監獄執行，並於110年12月21日自臺南監獄移至明德</w:t>
      </w:r>
      <w:r w:rsidRPr="00563978">
        <w:rPr>
          <w:rFonts w:hint="eastAsia"/>
        </w:rPr>
        <w:t>外役</w:t>
      </w:r>
      <w:r w:rsidRPr="00563978">
        <w:t>監</w:t>
      </w:r>
      <w:r w:rsidRPr="00563978">
        <w:rPr>
          <w:rFonts w:hint="eastAsia"/>
        </w:rPr>
        <w:t>，僅執行1年多就到外役監？外役監性質、設置目的？）詹麗雯答：外役監條例依據監獄行刑法第149條制定，外役監</w:t>
      </w:r>
      <w:r w:rsidRPr="00563978">
        <w:t>設立目的在使受刑人入監執行一定期間後，能於獲釋前逐步適應社會生活，</w:t>
      </w:r>
      <w:r w:rsidRPr="00563978">
        <w:rPr>
          <w:rFonts w:hint="eastAsia"/>
        </w:rPr>
        <w:t>是</w:t>
      </w:r>
      <w:proofErr w:type="gramStart"/>
      <w:r w:rsidRPr="00563978">
        <w:rPr>
          <w:rFonts w:hint="eastAsia"/>
        </w:rPr>
        <w:t>中間性處遇</w:t>
      </w:r>
      <w:proofErr w:type="gramEnd"/>
      <w:r w:rsidRPr="00563978">
        <w:rPr>
          <w:rFonts w:hint="eastAsia"/>
        </w:rPr>
        <w:t>，</w:t>
      </w:r>
      <w:r w:rsidRPr="00563978">
        <w:t>受刑人</w:t>
      </w:r>
      <w:r w:rsidRPr="00563978">
        <w:rPr>
          <w:rFonts w:hint="eastAsia"/>
        </w:rPr>
        <w:t>脫逃，衍生社會安全風險。</w:t>
      </w:r>
      <w:r w:rsidRPr="00563978">
        <w:rPr>
          <w:rFonts w:hAnsi="標楷體" w:hint="eastAsia"/>
        </w:rPr>
        <w:t>」；「</w:t>
      </w:r>
      <w:proofErr w:type="gramStart"/>
      <w:r w:rsidRPr="00563978">
        <w:rPr>
          <w:rFonts w:hAnsi="標楷體" w:hint="eastAsia"/>
        </w:rPr>
        <w:t>（</w:t>
      </w:r>
      <w:proofErr w:type="gramEnd"/>
      <w:r w:rsidRPr="00563978">
        <w:rPr>
          <w:rFonts w:hint="eastAsia"/>
        </w:rPr>
        <w:t>調查委員問：為何容易脫逃的人很容易到外役</w:t>
      </w:r>
      <w:r w:rsidRPr="00563978">
        <w:rPr>
          <w:rFonts w:hint="eastAsia"/>
        </w:rPr>
        <w:lastRenderedPageBreak/>
        <w:t>監？與設置外役監的目的相違。林員有通緝未到紀錄，逃脫風險高，連犯4個案件，僅因前3案沒被抓到，</w:t>
      </w:r>
      <w:proofErr w:type="gramStart"/>
      <w:r w:rsidRPr="00563978">
        <w:rPr>
          <w:rFonts w:hint="eastAsia"/>
        </w:rPr>
        <w:t>但貴署卻</w:t>
      </w:r>
      <w:proofErr w:type="gramEnd"/>
      <w:r w:rsidRPr="00563978">
        <w:rPr>
          <w:rFonts w:hint="eastAsia"/>
        </w:rPr>
        <w:t>認定為初犯？到外役監的遴選由誰核定？外部審查專家如何審查？）詹麗雯答：103年後由矯正署挑選。</w:t>
      </w:r>
      <w:r w:rsidRPr="00563978">
        <w:rPr>
          <w:rFonts w:hAnsi="標楷體" w:hint="eastAsia"/>
        </w:rPr>
        <w:t>」；「</w:t>
      </w:r>
      <w:proofErr w:type="gramStart"/>
      <w:r w:rsidRPr="00563978">
        <w:rPr>
          <w:rFonts w:hAnsi="標楷體" w:hint="eastAsia"/>
        </w:rPr>
        <w:t>（</w:t>
      </w:r>
      <w:proofErr w:type="gramEnd"/>
      <w:r w:rsidRPr="00563978">
        <w:rPr>
          <w:rFonts w:hint="eastAsia"/>
        </w:rPr>
        <w:t>調查委員問：矯正署召集外部專家、學者共同組成外役監遴選小組，內、外部委員比例？詹麗雯答：外部委員多，超過半數。法務部業修正遴選資格審查</w:t>
      </w:r>
      <w:r w:rsidRPr="00563978">
        <w:t>要件</w:t>
      </w:r>
      <w:r w:rsidRPr="00563978">
        <w:rPr>
          <w:rFonts w:hint="eastAsia"/>
        </w:rPr>
        <w:t>，強化資格審查，排除惡性重大、易生公共秩序、社會安全危害之犯罪。</w:t>
      </w:r>
      <w:r w:rsidRPr="00563978">
        <w:rPr>
          <w:rFonts w:hAnsi="標楷體" w:hint="eastAsia"/>
        </w:rPr>
        <w:t>」</w:t>
      </w:r>
    </w:p>
    <w:p w:rsidR="00BE2693" w:rsidRPr="00563978" w:rsidRDefault="00BE2693" w:rsidP="00BE2693">
      <w:pPr>
        <w:pStyle w:val="5"/>
        <w:numPr>
          <w:ilvl w:val="4"/>
          <w:numId w:val="1"/>
        </w:numPr>
      </w:pPr>
      <w:r w:rsidRPr="00563978">
        <w:rPr>
          <w:rFonts w:hAnsi="標楷體" w:hint="eastAsia"/>
        </w:rPr>
        <w:t>111年11月19日：「</w:t>
      </w:r>
      <w:proofErr w:type="gramStart"/>
      <w:r w:rsidRPr="00563978">
        <w:rPr>
          <w:rFonts w:hAnsi="標楷體" w:hint="eastAsia"/>
        </w:rPr>
        <w:t>（</w:t>
      </w:r>
      <w:proofErr w:type="gramEnd"/>
      <w:r w:rsidRPr="00563978">
        <w:rPr>
          <w:rFonts w:hint="eastAsia"/>
        </w:rPr>
        <w:t>調查委員問：</w:t>
      </w:r>
      <w:r w:rsidRPr="00563978">
        <w:rPr>
          <w:rFonts w:hAnsi="標楷體" w:hint="eastAsia"/>
        </w:rPr>
        <w:t>到外役監的遴選，103年改為矯正署遴選，本案林員是</w:t>
      </w:r>
      <w:proofErr w:type="gramStart"/>
      <w:r w:rsidRPr="00563978">
        <w:rPr>
          <w:rFonts w:hAnsi="標楷體" w:hint="eastAsia"/>
        </w:rPr>
        <w:t>4個罪</w:t>
      </w:r>
      <w:proofErr w:type="gramEnd"/>
      <w:r w:rsidRPr="00563978">
        <w:rPr>
          <w:rFonts w:hAnsi="標楷體" w:hint="eastAsia"/>
        </w:rPr>
        <w:t>，若他是第1次犯罪就被發現，連假釋都是問題，且被通緝過，竟服刑1年多就到外役監，發生本案。外役監遴選、用意、制度目的，應更彼此契合。）法務部次長陳明堂答：修正外役監條例，兩個方向：消極條件、積極條件。修正外役監申請、評分標準，使更細緻化、細分。」；「</w:t>
      </w:r>
      <w:proofErr w:type="gramStart"/>
      <w:r w:rsidRPr="00563978">
        <w:rPr>
          <w:rFonts w:hAnsi="標楷體" w:hint="eastAsia"/>
        </w:rPr>
        <w:t>（</w:t>
      </w:r>
      <w:proofErr w:type="gramEnd"/>
      <w:r w:rsidRPr="00563978">
        <w:rPr>
          <w:rFonts w:hint="eastAsia"/>
        </w:rPr>
        <w:t>調查委員問：</w:t>
      </w:r>
      <w:r w:rsidRPr="00563978">
        <w:rPr>
          <w:rFonts w:hAnsi="標楷體" w:hint="eastAsia"/>
        </w:rPr>
        <w:t>過往外役監典獄長對自己遴選來的人很在意，因為怕脫逃。）陳明堂答：過往典獄長參與遴選，但有些典獄長有私心的疑慮。」；「</w:t>
      </w:r>
      <w:proofErr w:type="gramStart"/>
      <w:r w:rsidRPr="00563978">
        <w:rPr>
          <w:rFonts w:hAnsi="標楷體" w:hint="eastAsia"/>
        </w:rPr>
        <w:t>（</w:t>
      </w:r>
      <w:proofErr w:type="gramEnd"/>
      <w:r w:rsidRPr="00563978">
        <w:rPr>
          <w:rFonts w:hint="eastAsia"/>
        </w:rPr>
        <w:t>調查委員問：</w:t>
      </w:r>
      <w:r w:rsidRPr="00563978">
        <w:rPr>
          <w:rFonts w:hAnsi="標楷體" w:hint="eastAsia"/>
        </w:rPr>
        <w:t>目前外役監條例修正送立法院，林員分別判處</w:t>
      </w:r>
      <w:r w:rsidRPr="00563978">
        <w:rPr>
          <w:rFonts w:hAnsi="標楷體"/>
        </w:rPr>
        <w:t>強盜7年4月1次、強盜7年2月1次、竊盜6月2次，應執行徒刑8年4月</w:t>
      </w:r>
      <w:r w:rsidRPr="00563978">
        <w:rPr>
          <w:rFonts w:hAnsi="標楷體" w:hint="eastAsia"/>
        </w:rPr>
        <w:t>，是否符合新的遴選條件？）陳明堂答：不符合。依新的遴選條件（消極條件），林員無法通過遴選。法務部會改進。」</w:t>
      </w:r>
    </w:p>
    <w:p w:rsidR="00BE2693" w:rsidRPr="00563978" w:rsidRDefault="00BE2693" w:rsidP="00BE2693">
      <w:pPr>
        <w:pStyle w:val="3"/>
        <w:numPr>
          <w:ilvl w:val="2"/>
          <w:numId w:val="1"/>
        </w:numPr>
      </w:pPr>
      <w:r w:rsidRPr="00563978">
        <w:rPr>
          <w:rFonts w:hint="eastAsia"/>
        </w:rPr>
        <w:t>經核，按監獄行刑法第149條規定：「為使受刑人從事生產事業、服務業、公共建設或其他特定作業，並實施階段性處遇，使其逐步適應社會生活，得設</w:t>
      </w:r>
      <w:r w:rsidRPr="00563978">
        <w:rPr>
          <w:rFonts w:hint="eastAsia"/>
        </w:rPr>
        <w:lastRenderedPageBreak/>
        <w:t>外役監；其管理及處遇之實施另以法律定之。」外役監設立</w:t>
      </w:r>
      <w:proofErr w:type="gramStart"/>
      <w:r w:rsidRPr="00563978">
        <w:rPr>
          <w:rFonts w:hint="eastAsia"/>
        </w:rPr>
        <w:t>目的係使受刑人</w:t>
      </w:r>
      <w:proofErr w:type="gramEnd"/>
      <w:r w:rsidRPr="00563978">
        <w:rPr>
          <w:rFonts w:hint="eastAsia"/>
        </w:rPr>
        <w:t>得逐步適應社會生活。</w:t>
      </w:r>
      <w:proofErr w:type="gramStart"/>
      <w:r w:rsidRPr="00563978">
        <w:rPr>
          <w:rFonts w:hint="eastAsia"/>
        </w:rPr>
        <w:t>惟查現行</w:t>
      </w:r>
      <w:proofErr w:type="gramEnd"/>
      <w:r w:rsidRPr="00563978">
        <w:rPr>
          <w:rFonts w:hint="eastAsia"/>
        </w:rPr>
        <w:t>外役監受刑人之遴選對象，因現行條文限制未盡周全，以致偶發犯、過失犯及其他惡性不深之受刑人不能適時接受外役監之開放處遇。且根據實際經驗，因偶發犯或過失犯等判刑之受刑人，於進入普通監獄後，如有三個月期間之調查及考核，已可決定其可否適應外役監之管教處遇，基此，法務部允應</w:t>
      </w:r>
      <w:proofErr w:type="gramStart"/>
      <w:r w:rsidRPr="00563978">
        <w:rPr>
          <w:rFonts w:hint="eastAsia"/>
        </w:rPr>
        <w:t>研</w:t>
      </w:r>
      <w:proofErr w:type="gramEnd"/>
      <w:r w:rsidRPr="00563978">
        <w:rPr>
          <w:rFonts w:hint="eastAsia"/>
        </w:rPr>
        <w:t>議遴選範圍妥適性，俾增強外役監之功能。</w:t>
      </w:r>
    </w:p>
    <w:p w:rsidR="00BE2693" w:rsidRPr="00563978" w:rsidRDefault="00BE2693" w:rsidP="00BE2693">
      <w:pPr>
        <w:pStyle w:val="3"/>
        <w:numPr>
          <w:ilvl w:val="2"/>
          <w:numId w:val="1"/>
        </w:numPr>
      </w:pPr>
      <w:r w:rsidRPr="00563978">
        <w:rPr>
          <w:rFonts w:hint="eastAsia"/>
        </w:rPr>
        <w:t>據上，</w:t>
      </w:r>
      <w:proofErr w:type="gramStart"/>
      <w:r w:rsidRPr="00563978">
        <w:rPr>
          <w:rFonts w:hint="eastAsia"/>
        </w:rPr>
        <w:t>林員連犯</w:t>
      </w:r>
      <w:proofErr w:type="gramEnd"/>
      <w:r w:rsidRPr="00563978">
        <w:rPr>
          <w:rFonts w:hint="eastAsia"/>
        </w:rPr>
        <w:t>4件</w:t>
      </w:r>
      <w:r w:rsidRPr="00563978">
        <w:t>強盜、竊盜</w:t>
      </w:r>
      <w:r w:rsidRPr="00563978">
        <w:rPr>
          <w:rFonts w:hint="eastAsia"/>
        </w:rPr>
        <w:t>案件，嗣獲遴選入外役監</w:t>
      </w:r>
      <w:proofErr w:type="gramStart"/>
      <w:r w:rsidRPr="00563978">
        <w:rPr>
          <w:rFonts w:hint="eastAsia"/>
        </w:rPr>
        <w:t>時殘刑</w:t>
      </w:r>
      <w:proofErr w:type="gramEnd"/>
      <w:r w:rsidRPr="00563978">
        <w:rPr>
          <w:rFonts w:hint="eastAsia"/>
        </w:rPr>
        <w:t>仍有6年5個月10天，審查基準表再犯風險（占20%）載明：</w:t>
      </w:r>
      <w:r w:rsidRPr="00563978">
        <w:rPr>
          <w:rFonts w:hAnsi="標楷體" w:hint="eastAsia"/>
        </w:rPr>
        <w:t>「</w:t>
      </w:r>
      <w:r w:rsidRPr="00563978">
        <w:rPr>
          <w:rFonts w:hint="eastAsia"/>
        </w:rPr>
        <w:t>通緝到案</w:t>
      </w:r>
      <w:r w:rsidRPr="00563978">
        <w:rPr>
          <w:rFonts w:hAnsi="標楷體" w:hint="eastAsia"/>
        </w:rPr>
        <w:t>」</w:t>
      </w:r>
      <w:r w:rsidRPr="00563978">
        <w:rPr>
          <w:rFonts w:hint="eastAsia"/>
        </w:rPr>
        <w:t>，脫逃風險因子偏高，惟初核積分90分。</w:t>
      </w:r>
      <w:r w:rsidRPr="00563978">
        <w:rPr>
          <w:rFonts w:hint="eastAsia"/>
          <w:szCs w:val="32"/>
        </w:rPr>
        <w:t>顯示林</w:t>
      </w:r>
      <w:proofErr w:type="gramStart"/>
      <w:r w:rsidRPr="00563978">
        <w:rPr>
          <w:rFonts w:hint="eastAsia"/>
          <w:szCs w:val="32"/>
        </w:rPr>
        <w:t>員殘刑過</w:t>
      </w:r>
      <w:proofErr w:type="gramEnd"/>
      <w:r w:rsidRPr="00563978">
        <w:rPr>
          <w:rFonts w:hint="eastAsia"/>
          <w:szCs w:val="32"/>
        </w:rPr>
        <w:t>長、連犯4案，初核積分偏高，臺南監獄未盡詳細審酌，致使矯正署遴選小組認定林員表現良好、家庭支持度高，</w:t>
      </w:r>
      <w:r w:rsidRPr="00563978">
        <w:rPr>
          <w:rFonts w:hint="eastAsia"/>
        </w:rPr>
        <w:t>相關執行機關遴選林員入外役監獄審查表評估未盡確實，要難與</w:t>
      </w:r>
      <w:r w:rsidRPr="00563978">
        <w:t>外役監制度</w:t>
      </w:r>
      <w:r w:rsidRPr="00563978">
        <w:rPr>
          <w:rFonts w:hint="eastAsia"/>
        </w:rPr>
        <w:t>之目的</w:t>
      </w:r>
      <w:r w:rsidRPr="00563978">
        <w:rPr>
          <w:rFonts w:hAnsi="標楷體" w:hint="eastAsia"/>
        </w:rPr>
        <w:t>「</w:t>
      </w:r>
      <w:r w:rsidRPr="00563978">
        <w:t>在使受刑人入監執行一定期間後，能於獲釋前逐步適應社會生活，落實外役監之</w:t>
      </w:r>
      <w:proofErr w:type="gramStart"/>
      <w:r w:rsidRPr="00563978">
        <w:t>中間</w:t>
      </w:r>
      <w:proofErr w:type="gramEnd"/>
      <w:r w:rsidRPr="00563978">
        <w:t>處遇功能，達成受刑人復歸社會之矯正目標</w:t>
      </w:r>
      <w:r w:rsidRPr="00563978">
        <w:rPr>
          <w:rFonts w:hAnsi="標楷體" w:hint="eastAsia"/>
        </w:rPr>
        <w:t>」</w:t>
      </w:r>
      <w:r w:rsidRPr="00563978">
        <w:t>契合，</w:t>
      </w:r>
      <w:r w:rsidRPr="00563978">
        <w:rPr>
          <w:rFonts w:hint="eastAsia"/>
        </w:rPr>
        <w:t>難符</w:t>
      </w:r>
      <w:proofErr w:type="gramStart"/>
      <w:r w:rsidRPr="00563978">
        <w:rPr>
          <w:rFonts w:hint="eastAsia"/>
        </w:rPr>
        <w:t>社會通</w:t>
      </w:r>
      <w:proofErr w:type="gramEnd"/>
      <w:r w:rsidRPr="00563978">
        <w:rPr>
          <w:rFonts w:hint="eastAsia"/>
        </w:rPr>
        <w:t>念，亦與</w:t>
      </w:r>
      <w:r w:rsidRPr="00563978">
        <w:t>監獄行刑法及外役監條例的立法意旨</w:t>
      </w:r>
      <w:r w:rsidRPr="00563978">
        <w:rPr>
          <w:rFonts w:hint="eastAsia"/>
        </w:rPr>
        <w:t>有悖，肇致臺南市警察局2名任事積極員警遭殺害殉職，危害社會安全網，洵有違失；相關主管、監督機關，未正視遴選機制存在罅隙之闕漏，並本於權責</w:t>
      </w:r>
      <w:proofErr w:type="gramStart"/>
      <w:r w:rsidRPr="00563978">
        <w:rPr>
          <w:rFonts w:hint="eastAsia"/>
        </w:rPr>
        <w:t>採</w:t>
      </w:r>
      <w:proofErr w:type="gramEnd"/>
      <w:r w:rsidRPr="00563978">
        <w:rPr>
          <w:rFonts w:hint="eastAsia"/>
        </w:rPr>
        <w:t>行積極作為，亦有違失。</w:t>
      </w:r>
    </w:p>
    <w:p w:rsidR="00BE2693" w:rsidRPr="00563978" w:rsidRDefault="00BE2693" w:rsidP="00BE2693">
      <w:pPr>
        <w:pStyle w:val="2"/>
        <w:numPr>
          <w:ilvl w:val="1"/>
          <w:numId w:val="1"/>
        </w:numPr>
        <w:rPr>
          <w:b/>
        </w:rPr>
      </w:pPr>
      <w:bookmarkStart w:id="37" w:name="_Hlk115184220"/>
      <w:bookmarkStart w:id="38" w:name="_Hlk115184543"/>
      <w:bookmarkStart w:id="39" w:name="_Hlk117489860"/>
      <w:proofErr w:type="gramStart"/>
      <w:r w:rsidRPr="00563978">
        <w:rPr>
          <w:rFonts w:hint="eastAsia"/>
          <w:b/>
        </w:rPr>
        <w:t>林員</w:t>
      </w:r>
      <w:r w:rsidRPr="00563978">
        <w:rPr>
          <w:b/>
        </w:rPr>
        <w:t>逾</w:t>
      </w:r>
      <w:r w:rsidRPr="00563978">
        <w:rPr>
          <w:rFonts w:hint="eastAsia"/>
          <w:b/>
        </w:rPr>
        <w:t>假</w:t>
      </w:r>
      <w:proofErr w:type="gramEnd"/>
      <w:r w:rsidRPr="00563978">
        <w:rPr>
          <w:b/>
        </w:rPr>
        <w:t>未歸</w:t>
      </w:r>
      <w:r w:rsidRPr="00563978">
        <w:rPr>
          <w:rFonts w:hint="eastAsia"/>
          <w:b/>
        </w:rPr>
        <w:t>當日，明德外役監旋</w:t>
      </w:r>
      <w:r w:rsidRPr="00563978">
        <w:rPr>
          <w:b/>
        </w:rPr>
        <w:t>即聯繫並通報</w:t>
      </w:r>
      <w:r w:rsidRPr="00563978">
        <w:rPr>
          <w:rFonts w:hint="eastAsia"/>
          <w:b/>
        </w:rPr>
        <w:t>臺南地檢署，但該署接獲傳真後，</w:t>
      </w:r>
      <w:proofErr w:type="gramStart"/>
      <w:r w:rsidRPr="00563978">
        <w:rPr>
          <w:rFonts w:hint="eastAsia"/>
          <w:b/>
        </w:rPr>
        <w:t>由卯</w:t>
      </w:r>
      <w:proofErr w:type="gramEnd"/>
      <w:r w:rsidRPr="00563978">
        <w:rPr>
          <w:rFonts w:hint="eastAsia"/>
          <w:b/>
        </w:rPr>
        <w:t>股書記官持無法令授權依據之執行檢察官日期章越權代行檢察官職權，</w:t>
      </w:r>
      <w:proofErr w:type="gramStart"/>
      <w:r w:rsidRPr="00563978">
        <w:rPr>
          <w:rFonts w:hint="eastAsia"/>
          <w:b/>
        </w:rPr>
        <w:t>未層</w:t>
      </w:r>
      <w:proofErr w:type="gramEnd"/>
      <w:r w:rsidRPr="00563978">
        <w:rPr>
          <w:rFonts w:hint="eastAsia"/>
          <w:b/>
        </w:rPr>
        <w:t>報或請檢察官親自決定，違反刑罰執行手冊之規</w:t>
      </w:r>
      <w:r w:rsidRPr="00563978">
        <w:rPr>
          <w:rFonts w:hint="eastAsia"/>
          <w:b/>
        </w:rPr>
        <w:lastRenderedPageBreak/>
        <w:t>定，亦未</w:t>
      </w:r>
      <w:proofErr w:type="gramStart"/>
      <w:r w:rsidRPr="00563978">
        <w:rPr>
          <w:rFonts w:hint="eastAsia"/>
          <w:b/>
        </w:rPr>
        <w:t>主動向明</w:t>
      </w:r>
      <w:proofErr w:type="gramEnd"/>
      <w:r w:rsidRPr="00563978">
        <w:rPr>
          <w:rFonts w:hint="eastAsia"/>
          <w:b/>
        </w:rPr>
        <w:t>德外役監確認訪查實況，迄員警遭殺害事發時，時隔7日仍未發布通緝，衍生憾</w:t>
      </w:r>
      <w:r w:rsidRPr="00563978">
        <w:rPr>
          <w:b/>
        </w:rPr>
        <w:t>事</w:t>
      </w:r>
      <w:r w:rsidRPr="00563978">
        <w:rPr>
          <w:rFonts w:hint="eastAsia"/>
          <w:b/>
        </w:rPr>
        <w:t>，引發社會各界譁然，並質疑發布通緝時機失當，影響查緝時效，戕害檢察機關形象，長期違反規定，案發後始將書記官所持無法源依據之檢察官授權章全部收回</w:t>
      </w:r>
      <w:bookmarkEnd w:id="37"/>
      <w:bookmarkEnd w:id="38"/>
      <w:r w:rsidRPr="00563978">
        <w:rPr>
          <w:rFonts w:hint="eastAsia"/>
          <w:b/>
        </w:rPr>
        <w:t>，據臺南地檢署執行科檢察官說明，全國地方檢察署執行</w:t>
      </w:r>
      <w:proofErr w:type="gramStart"/>
      <w:r w:rsidRPr="00563978">
        <w:rPr>
          <w:rFonts w:hint="eastAsia"/>
          <w:b/>
        </w:rPr>
        <w:t>科均有</w:t>
      </w:r>
      <w:proofErr w:type="gramEnd"/>
      <w:r w:rsidRPr="00563978">
        <w:rPr>
          <w:rFonts w:hint="eastAsia"/>
          <w:b/>
        </w:rPr>
        <w:t>此運作模式，法務部督導執行業務檢查不周，核有違失；另現行脫逃人犯發布通緝或到案後，相關公</w:t>
      </w:r>
      <w:proofErr w:type="gramStart"/>
      <w:r w:rsidRPr="00563978">
        <w:rPr>
          <w:rFonts w:hint="eastAsia"/>
          <w:b/>
        </w:rPr>
        <w:t>文書未副知</w:t>
      </w:r>
      <w:proofErr w:type="gramEnd"/>
      <w:r w:rsidRPr="00563978">
        <w:rPr>
          <w:rFonts w:hint="eastAsia"/>
          <w:b/>
        </w:rPr>
        <w:t>矯正機關，亦與檢察機關辦理通緝案件應行注意事項規定不符，相關執行面未盡落實，亦有違失。法務部允應通盤清查並檢討全國檢察機關</w:t>
      </w:r>
      <w:proofErr w:type="gramStart"/>
      <w:r w:rsidRPr="00563978">
        <w:rPr>
          <w:rFonts w:hint="eastAsia"/>
          <w:b/>
        </w:rPr>
        <w:t>是否均依刑罰</w:t>
      </w:r>
      <w:proofErr w:type="gramEnd"/>
      <w:r w:rsidRPr="00563978">
        <w:rPr>
          <w:rFonts w:hint="eastAsia"/>
          <w:b/>
        </w:rPr>
        <w:t>執行手冊之規定，由檢察官親自蓋章執行，並督導所屬落實將通緝書副本送有關矯正機關：</w:t>
      </w:r>
    </w:p>
    <w:p w:rsidR="00BE2693" w:rsidRPr="00563978" w:rsidRDefault="00BE2693" w:rsidP="00BE2693">
      <w:pPr>
        <w:pStyle w:val="3"/>
        <w:numPr>
          <w:ilvl w:val="2"/>
          <w:numId w:val="1"/>
        </w:numPr>
      </w:pPr>
      <w:r w:rsidRPr="00563978">
        <w:rPr>
          <w:rFonts w:hint="eastAsia"/>
        </w:rPr>
        <w:t>行政院為辦理全國檢察行政業務，特設法務部；法務部掌理刑事偵查、實行公訴及刑事執行等檢察行政之政策規劃、法規</w:t>
      </w:r>
      <w:proofErr w:type="gramStart"/>
      <w:r w:rsidRPr="00563978">
        <w:rPr>
          <w:rFonts w:hint="eastAsia"/>
        </w:rPr>
        <w:t>研</w:t>
      </w:r>
      <w:proofErr w:type="gramEnd"/>
      <w:r w:rsidRPr="00563978">
        <w:rPr>
          <w:rFonts w:hint="eastAsia"/>
        </w:rPr>
        <w:t>擬、指導及監督事項，法務部組織法第1條及第2條分別定有明文。刑事訴訟法第76</w:t>
      </w:r>
      <w:r w:rsidRPr="00563978">
        <w:rPr>
          <w:rFonts w:hAnsi="標楷體" w:hint="eastAsia"/>
        </w:rPr>
        <w:t>條第1項第2款</w:t>
      </w:r>
      <w:r w:rsidRPr="00563978">
        <w:rPr>
          <w:rFonts w:hint="eastAsia"/>
        </w:rPr>
        <w:t>規定：</w:t>
      </w:r>
      <w:r w:rsidRPr="00563978">
        <w:rPr>
          <w:rFonts w:hAnsi="標楷體" w:hint="eastAsia"/>
        </w:rPr>
        <w:t>「</w:t>
      </w:r>
      <w:r w:rsidRPr="00563978">
        <w:rPr>
          <w:rFonts w:hint="eastAsia"/>
        </w:rPr>
        <w:t>被告犯罪嫌疑重大，而有下列情形之</w:t>
      </w:r>
      <w:proofErr w:type="gramStart"/>
      <w:r w:rsidRPr="00563978">
        <w:rPr>
          <w:rFonts w:hint="eastAsia"/>
        </w:rPr>
        <w:t>一</w:t>
      </w:r>
      <w:proofErr w:type="gramEnd"/>
      <w:r w:rsidRPr="00563978">
        <w:rPr>
          <w:rFonts w:hint="eastAsia"/>
        </w:rPr>
        <w:t>者，必要時，得不經傳喚逕行拘提：二、逃亡或有事實足認為有逃亡之虞者。</w:t>
      </w:r>
      <w:r w:rsidRPr="00563978">
        <w:rPr>
          <w:rFonts w:hAnsi="標楷體" w:hint="eastAsia"/>
        </w:rPr>
        <w:t>」；同法</w:t>
      </w:r>
      <w:r w:rsidRPr="00563978">
        <w:rPr>
          <w:rFonts w:hint="eastAsia"/>
        </w:rPr>
        <w:t>第84條規定：</w:t>
      </w:r>
      <w:r w:rsidRPr="00563978">
        <w:rPr>
          <w:rFonts w:hAnsi="標楷體" w:hint="eastAsia"/>
        </w:rPr>
        <w:t>「</w:t>
      </w:r>
      <w:r w:rsidRPr="00563978">
        <w:rPr>
          <w:rFonts w:hint="eastAsia"/>
        </w:rPr>
        <w:t>被告逃亡或藏匿者，得通緝之。</w:t>
      </w:r>
      <w:r w:rsidRPr="00563978">
        <w:rPr>
          <w:rFonts w:hAnsi="標楷體" w:hint="eastAsia"/>
        </w:rPr>
        <w:t>」；同法第469條第2項亦規定：「前項前段受刑人，檢察官得依第76條第1款及第2款之規定，逕行拘提，及依第84條之規定通緝之。」</w:t>
      </w:r>
    </w:p>
    <w:p w:rsidR="00BE2693" w:rsidRPr="00563978" w:rsidRDefault="00BE2693" w:rsidP="00BE2693">
      <w:pPr>
        <w:pStyle w:val="3"/>
        <w:numPr>
          <w:ilvl w:val="2"/>
          <w:numId w:val="1"/>
        </w:numPr>
      </w:pPr>
      <w:r w:rsidRPr="00563978">
        <w:rPr>
          <w:rFonts w:hint="eastAsia"/>
        </w:rPr>
        <w:t>刑罰執行手冊第17點略</w:t>
      </w:r>
      <w:proofErr w:type="gramStart"/>
      <w:r w:rsidRPr="00563978">
        <w:rPr>
          <w:rFonts w:hint="eastAsia"/>
        </w:rPr>
        <w:t>以</w:t>
      </w:r>
      <w:proofErr w:type="gramEnd"/>
      <w:r w:rsidRPr="00563978">
        <w:rPr>
          <w:rFonts w:hint="eastAsia"/>
        </w:rPr>
        <w:t>，辦案進行單，原則上由檢察官填寫，如案件繁多，可授權書記官</w:t>
      </w:r>
      <w:proofErr w:type="gramStart"/>
      <w:r w:rsidRPr="00563978">
        <w:rPr>
          <w:rFonts w:hint="eastAsia"/>
        </w:rPr>
        <w:t>先行填</w:t>
      </w:r>
      <w:proofErr w:type="gramEnd"/>
      <w:r w:rsidRPr="00563978">
        <w:rPr>
          <w:rFonts w:hint="eastAsia"/>
        </w:rPr>
        <w:t>擬，由檢察官核章後進行。其有特殊情形者，檢察官仍應親自決定。進行單應記名進行日期、要旨及指定到案時日或限定拘提到案之日期等。</w:t>
      </w:r>
      <w:bookmarkStart w:id="40" w:name="_Hlk119050971"/>
      <w:r w:rsidRPr="00563978">
        <w:rPr>
          <w:rFonts w:hint="eastAsia"/>
        </w:rPr>
        <w:t>檢察機關辦理通緝案件應行注意事項第8點規定，監獄、看守所、</w:t>
      </w:r>
      <w:r w:rsidRPr="00563978">
        <w:rPr>
          <w:rFonts w:hint="eastAsia"/>
        </w:rPr>
        <w:lastRenderedPageBreak/>
        <w:t>少年觀護所、少年輔育院、矯正學校或技能訓練所人犯脫逃而被通緝者，應將通緝書副本送有關監、所、院、校。</w:t>
      </w:r>
      <w:bookmarkEnd w:id="40"/>
    </w:p>
    <w:p w:rsidR="00BE2693" w:rsidRPr="00563978" w:rsidRDefault="00BE2693" w:rsidP="00BE2693">
      <w:pPr>
        <w:pStyle w:val="3"/>
        <w:numPr>
          <w:ilvl w:val="2"/>
          <w:numId w:val="1"/>
        </w:numPr>
      </w:pPr>
      <w:r w:rsidRPr="00563978">
        <w:rPr>
          <w:rFonts w:hint="eastAsia"/>
        </w:rPr>
        <w:t>臺灣高等檢察署及所屬檢察機關加強業務檢查實施要點第3點規定，業務檢查每季(三個月)至少定期檢查一次，由檢查人員會同有關科室主管，實施全面查察，記錄優缺點，通知承辦人員知所奮勉或予以改善，對於特別優劣者，應予以適當之獎懲。同要點第5點規定，業務檢查，除定期檢查外，認有必要時，得隨時選擇特定業務項目，實施不定期檢查；為不定期檢查者，不拘形式，隨時抽查，深入了解，發現缺失，應建議改進或補正；並列為下次定期檢查之重要項目，追蹤考核。同要點第6點規定略</w:t>
      </w:r>
      <w:proofErr w:type="gramStart"/>
      <w:r w:rsidRPr="00563978">
        <w:rPr>
          <w:rFonts w:hint="eastAsia"/>
        </w:rPr>
        <w:t>以</w:t>
      </w:r>
      <w:proofErr w:type="gramEnd"/>
      <w:r w:rsidRPr="00563978">
        <w:rPr>
          <w:rFonts w:hint="eastAsia"/>
        </w:rPr>
        <w:t>，業務檢查之重要項目如下：</w:t>
      </w:r>
      <w:r w:rsidRPr="00563978">
        <w:rPr>
          <w:rFonts w:hAnsi="標楷體" w:hint="eastAsia"/>
        </w:rPr>
        <w:t>…</w:t>
      </w:r>
      <w:proofErr w:type="gramStart"/>
      <w:r w:rsidRPr="00563978">
        <w:rPr>
          <w:rFonts w:hAnsi="標楷體" w:hint="eastAsia"/>
        </w:rPr>
        <w:t>…</w:t>
      </w:r>
      <w:proofErr w:type="gramEnd"/>
      <w:r w:rsidRPr="00563978">
        <w:rPr>
          <w:rFonts w:hAnsi="標楷體" w:hint="eastAsia"/>
        </w:rPr>
        <w:t>（十三）</w:t>
      </w:r>
      <w:r w:rsidRPr="00563978">
        <w:rPr>
          <w:rFonts w:hint="eastAsia"/>
        </w:rPr>
        <w:t>分層負責實施成效，列為定期檢查項目，發現缺失應通知承辦人改進或補正。</w:t>
      </w:r>
    </w:p>
    <w:p w:rsidR="00BE2693" w:rsidRPr="00563978" w:rsidRDefault="00BE2693" w:rsidP="00BE2693">
      <w:pPr>
        <w:pStyle w:val="3"/>
        <w:numPr>
          <w:ilvl w:val="2"/>
          <w:numId w:val="1"/>
        </w:numPr>
      </w:pPr>
      <w:bookmarkStart w:id="41" w:name="_Hlk115184149"/>
      <w:r w:rsidRPr="00563978">
        <w:rPr>
          <w:rFonts w:hint="eastAsia"/>
        </w:rPr>
        <w:t>陳訴人指訴重點：</w:t>
      </w:r>
    </w:p>
    <w:p w:rsidR="00BE2693" w:rsidRPr="00563978" w:rsidRDefault="00BE2693" w:rsidP="00BE2693">
      <w:pPr>
        <w:pStyle w:val="4"/>
        <w:numPr>
          <w:ilvl w:val="3"/>
          <w:numId w:val="1"/>
        </w:numPr>
      </w:pPr>
      <w:r w:rsidRPr="00563978">
        <w:rPr>
          <w:rFonts w:hint="eastAsia"/>
        </w:rPr>
        <w:t>犯嫌於111年8月15日</w:t>
      </w:r>
      <w:proofErr w:type="gramStart"/>
      <w:r w:rsidRPr="00563978">
        <w:rPr>
          <w:rFonts w:hint="eastAsia"/>
        </w:rPr>
        <w:t>應返明德</w:t>
      </w:r>
      <w:proofErr w:type="gramEnd"/>
      <w:r w:rsidRPr="00563978">
        <w:rPr>
          <w:rFonts w:hint="eastAsia"/>
        </w:rPr>
        <w:t>外役監未返回，涉脫逃之嫌。犯嫌在外遊蕩1</w:t>
      </w:r>
      <w:proofErr w:type="gramStart"/>
      <w:r w:rsidRPr="00563978">
        <w:rPr>
          <w:rFonts w:hint="eastAsia"/>
        </w:rPr>
        <w:t>週</w:t>
      </w:r>
      <w:proofErr w:type="gramEnd"/>
      <w:r w:rsidRPr="00563978">
        <w:rPr>
          <w:rFonts w:hint="eastAsia"/>
        </w:rPr>
        <w:t>有餘，明德外役監未積極處理，涉有違失。</w:t>
      </w:r>
    </w:p>
    <w:p w:rsidR="00BE2693" w:rsidRPr="00563978" w:rsidRDefault="00BE2693" w:rsidP="00BE2693">
      <w:pPr>
        <w:pStyle w:val="4"/>
        <w:numPr>
          <w:ilvl w:val="3"/>
          <w:numId w:val="1"/>
        </w:numPr>
      </w:pPr>
      <w:r w:rsidRPr="00563978">
        <w:rPr>
          <w:rFonts w:hint="eastAsia"/>
        </w:rPr>
        <w:t>犯嫌林員於111年8月15日涉脫逃之嫌，</w:t>
      </w:r>
      <w:proofErr w:type="gramStart"/>
      <w:r w:rsidRPr="00563978">
        <w:rPr>
          <w:rFonts w:hint="eastAsia"/>
        </w:rPr>
        <w:t>臺</w:t>
      </w:r>
      <w:proofErr w:type="gramEnd"/>
      <w:r w:rsidRPr="00563978">
        <w:rPr>
          <w:rFonts w:hint="eastAsia"/>
        </w:rPr>
        <w:t>南地檢署接收明德外役監通報後，卻未儘速發布通緝，致使犯嫌在外遊蕩1週有餘，基層員警未能掌握相關資訊，即直接遭遇持彈簧刀拒捕之歹徒。使第一線辦案員警未能即時發現，甚至提高警戒，而僅</w:t>
      </w:r>
      <w:proofErr w:type="gramStart"/>
      <w:r w:rsidRPr="00563978">
        <w:rPr>
          <w:rFonts w:hint="eastAsia"/>
        </w:rPr>
        <w:t>採</w:t>
      </w:r>
      <w:proofErr w:type="gramEnd"/>
      <w:r w:rsidRPr="00563978">
        <w:rPr>
          <w:rFonts w:hint="eastAsia"/>
        </w:rPr>
        <w:t>面對一般民眾之措施，導致陳情人胞弟與曹員在毫無預警下，不及防備，猝然遭到襲擊，臺南地檢署涉有違失。</w:t>
      </w:r>
    </w:p>
    <w:p w:rsidR="00BE2693" w:rsidRPr="00563978" w:rsidRDefault="00BE2693" w:rsidP="00BE2693">
      <w:pPr>
        <w:pStyle w:val="3"/>
        <w:numPr>
          <w:ilvl w:val="2"/>
          <w:numId w:val="1"/>
        </w:numPr>
      </w:pPr>
      <w:proofErr w:type="gramStart"/>
      <w:r w:rsidRPr="00563978">
        <w:rPr>
          <w:rFonts w:hint="eastAsia"/>
        </w:rPr>
        <w:t>查據法務部復稱</w:t>
      </w:r>
      <w:proofErr w:type="gramEnd"/>
      <w:r w:rsidRPr="00563978">
        <w:rPr>
          <w:rFonts w:hint="eastAsia"/>
        </w:rPr>
        <w:t>：</w:t>
      </w:r>
    </w:p>
    <w:p w:rsidR="00BE2693" w:rsidRPr="00563978" w:rsidRDefault="00BE2693" w:rsidP="00BE2693">
      <w:pPr>
        <w:pStyle w:val="4"/>
        <w:numPr>
          <w:ilvl w:val="3"/>
          <w:numId w:val="1"/>
        </w:numPr>
      </w:pPr>
      <w:r w:rsidRPr="00563978">
        <w:t>明德</w:t>
      </w:r>
      <w:r w:rsidRPr="00563978">
        <w:rPr>
          <w:rFonts w:hint="eastAsia"/>
        </w:rPr>
        <w:t>外役</w:t>
      </w:r>
      <w:r w:rsidRPr="00563978">
        <w:t>監發現林員逾期未歸，旋依外役監受刑</w:t>
      </w:r>
      <w:r w:rsidRPr="00563978">
        <w:lastRenderedPageBreak/>
        <w:t>人返家探視辦法第8條規定辦理，立即聯繫並通報檢察機關、警察機關、矯正署等單位。</w:t>
      </w:r>
    </w:p>
    <w:p w:rsidR="00BE2693" w:rsidRPr="00563978" w:rsidRDefault="00BE2693" w:rsidP="00BE2693">
      <w:pPr>
        <w:pStyle w:val="4"/>
        <w:numPr>
          <w:ilvl w:val="3"/>
          <w:numId w:val="1"/>
        </w:numPr>
      </w:pPr>
      <w:r w:rsidRPr="00563978">
        <w:t>聯繫檢察機關部分：明德</w:t>
      </w:r>
      <w:r w:rsidRPr="00563978">
        <w:rPr>
          <w:rFonts w:hint="eastAsia"/>
        </w:rPr>
        <w:t>外</w:t>
      </w:r>
      <w:proofErr w:type="gramStart"/>
      <w:r w:rsidRPr="00563978">
        <w:rPr>
          <w:rFonts w:hint="eastAsia"/>
        </w:rPr>
        <w:t>役</w:t>
      </w:r>
      <w:r w:rsidRPr="00563978">
        <w:t>監於8月15日16時18分</w:t>
      </w:r>
      <w:proofErr w:type="gramEnd"/>
      <w:r w:rsidRPr="00563978">
        <w:t>以電話先聯繫臺南地檢署執行科科長報告前述事項後，並傳真公文函及附件；於16時25分明德</w:t>
      </w:r>
      <w:r w:rsidRPr="00563978">
        <w:rPr>
          <w:rFonts w:hint="eastAsia"/>
        </w:rPr>
        <w:t>外</w:t>
      </w:r>
      <w:proofErr w:type="gramStart"/>
      <w:r w:rsidRPr="00563978">
        <w:rPr>
          <w:rFonts w:hint="eastAsia"/>
        </w:rPr>
        <w:t>役</w:t>
      </w:r>
      <w:r w:rsidRPr="00563978">
        <w:t>監以111年8月15日</w:t>
      </w:r>
      <w:proofErr w:type="gramEnd"/>
      <w:r w:rsidRPr="00563978">
        <w:t>明</w:t>
      </w:r>
      <w:proofErr w:type="gramStart"/>
      <w:r w:rsidRPr="00563978">
        <w:t>德監總</w:t>
      </w:r>
      <w:proofErr w:type="gramEnd"/>
      <w:r w:rsidRPr="00563978">
        <w:t>字第11111005820號函電子公文，函請</w:t>
      </w:r>
      <w:r w:rsidRPr="00563978">
        <w:rPr>
          <w:rFonts w:hint="eastAsia"/>
        </w:rPr>
        <w:t>臺南地檢署</w:t>
      </w:r>
      <w:r w:rsidRPr="00563978">
        <w:t>偵辦，並副本函知矯正署、林員返家探視所在地「高雄市警察局鳳山分局」與戶籍所在地「</w:t>
      </w:r>
      <w:r w:rsidRPr="00563978">
        <w:rPr>
          <w:rFonts w:hint="eastAsia"/>
        </w:rPr>
        <w:t>臺南市警察局</w:t>
      </w:r>
      <w:r w:rsidRPr="00563978">
        <w:t>佳里分局」。又，</w:t>
      </w:r>
      <w:proofErr w:type="gramStart"/>
      <w:r w:rsidRPr="00563978">
        <w:t>臺</w:t>
      </w:r>
      <w:proofErr w:type="gramEnd"/>
      <w:r w:rsidRPr="00563978">
        <w:t>南地檢署於111年8月15日分案辦理</w:t>
      </w:r>
      <w:proofErr w:type="gramStart"/>
      <w:r w:rsidRPr="00563978">
        <w:t>執行殘</w:t>
      </w:r>
      <w:proofErr w:type="gramEnd"/>
      <w:r w:rsidRPr="00563978">
        <w:t>刑，以及於翌（16）日分案偵辦脫逃罪嫌。</w:t>
      </w:r>
    </w:p>
    <w:p w:rsidR="00BE2693" w:rsidRPr="00563978" w:rsidRDefault="00BE2693" w:rsidP="00BE2693">
      <w:pPr>
        <w:pStyle w:val="4"/>
        <w:numPr>
          <w:ilvl w:val="3"/>
          <w:numId w:val="1"/>
        </w:numPr>
      </w:pPr>
      <w:r w:rsidRPr="00563978">
        <w:rPr>
          <w:rFonts w:hint="eastAsia"/>
        </w:rPr>
        <w:t>法務</w:t>
      </w:r>
      <w:r w:rsidRPr="00563978">
        <w:t>部已於111年8月25日函請臺灣高等檢察署查明本案經通報及告發後之分案及辦理情形、相關執行之行政流程是否妥適，及辦理時效與通緝有無延宕等情事，儘速</w:t>
      </w:r>
      <w:proofErr w:type="gramStart"/>
      <w:r w:rsidRPr="00563978">
        <w:t>釐</w:t>
      </w:r>
      <w:proofErr w:type="gramEnd"/>
      <w:r w:rsidRPr="00563978">
        <w:t>清原由，提出檢討報告，究明相關責任。</w:t>
      </w:r>
    </w:p>
    <w:p w:rsidR="00BE2693" w:rsidRPr="00563978" w:rsidRDefault="00BE2693" w:rsidP="00BE2693">
      <w:pPr>
        <w:pStyle w:val="4"/>
        <w:numPr>
          <w:ilvl w:val="3"/>
          <w:numId w:val="1"/>
        </w:numPr>
      </w:pPr>
      <w:r w:rsidRPr="00563978">
        <w:rPr>
          <w:rFonts w:hint="eastAsia"/>
        </w:rPr>
        <w:t>事發後法務部</w:t>
      </w:r>
      <w:r w:rsidRPr="00563978">
        <w:t>防逃規劃策進重點</w:t>
      </w:r>
      <w:r w:rsidRPr="00563978">
        <w:rPr>
          <w:rFonts w:hint="eastAsia"/>
        </w:rPr>
        <w:t>：</w:t>
      </w:r>
      <w:r w:rsidRPr="00563978">
        <w:t>有關通報地檢署部分，受刑人返家探視期間如逾時返監或未歸，應於當日案發後至遲2小時內，檢具相關具體事證，向受刑人指揮執行之檢察署傳真通報，並向機關所在地之地檢署告發，</w:t>
      </w:r>
      <w:proofErr w:type="gramStart"/>
      <w:r w:rsidRPr="00563978">
        <w:t>俾</w:t>
      </w:r>
      <w:proofErr w:type="gramEnd"/>
      <w:r w:rsidRPr="00563978">
        <w:t>使檢察機關迅速處理。</w:t>
      </w:r>
    </w:p>
    <w:p w:rsidR="00BE2693" w:rsidRPr="00563978" w:rsidRDefault="00BE2693" w:rsidP="00BE2693">
      <w:pPr>
        <w:pStyle w:val="4"/>
        <w:numPr>
          <w:ilvl w:val="3"/>
          <w:numId w:val="1"/>
        </w:numPr>
      </w:pPr>
      <w:r w:rsidRPr="00563978">
        <w:t>檢討及策進作為</w:t>
      </w:r>
      <w:r w:rsidRPr="00563978">
        <w:rPr>
          <w:rFonts w:hint="eastAsia"/>
        </w:rPr>
        <w:t>：</w:t>
      </w:r>
    </w:p>
    <w:p w:rsidR="00BE2693" w:rsidRPr="00563978" w:rsidRDefault="00BE2693" w:rsidP="00BE2693">
      <w:pPr>
        <w:pStyle w:val="5"/>
        <w:numPr>
          <w:ilvl w:val="4"/>
          <w:numId w:val="1"/>
        </w:numPr>
      </w:pPr>
      <w:r w:rsidRPr="00563978">
        <w:rPr>
          <w:rFonts w:hint="eastAsia"/>
        </w:rPr>
        <w:t>檢討部分：法務</w:t>
      </w:r>
      <w:r w:rsidRPr="00563978">
        <w:t>部已於111年8月25日函請臺灣高等檢察署查明</w:t>
      </w:r>
      <w:bookmarkStart w:id="42" w:name="_Hlk117676056"/>
      <w:r w:rsidRPr="00563978">
        <w:t>本案經通報及告發後之分案及辦理情形</w:t>
      </w:r>
      <w:bookmarkEnd w:id="42"/>
      <w:r w:rsidRPr="00563978">
        <w:t>、相關執行之行政流程是否妥適，及辦理時效與通緝有無延宕等情事，儘速</w:t>
      </w:r>
      <w:proofErr w:type="gramStart"/>
      <w:r w:rsidRPr="00563978">
        <w:t>釐</w:t>
      </w:r>
      <w:proofErr w:type="gramEnd"/>
      <w:r w:rsidRPr="00563978">
        <w:t>清原由，提出檢討報告，究明相關責任。</w:t>
      </w:r>
    </w:p>
    <w:p w:rsidR="00BE2693" w:rsidRPr="00563978" w:rsidRDefault="00BE2693" w:rsidP="00BE2693">
      <w:pPr>
        <w:pStyle w:val="5"/>
        <w:numPr>
          <w:ilvl w:val="4"/>
          <w:numId w:val="1"/>
        </w:numPr>
      </w:pPr>
      <w:r w:rsidRPr="00563978">
        <w:t>本事件後之策進作為</w:t>
      </w:r>
      <w:r w:rsidRPr="00563978">
        <w:rPr>
          <w:rFonts w:hint="eastAsia"/>
        </w:rPr>
        <w:t>：</w:t>
      </w:r>
    </w:p>
    <w:p w:rsidR="00BE2693" w:rsidRPr="00563978" w:rsidRDefault="00BE2693" w:rsidP="00BE2693">
      <w:pPr>
        <w:pStyle w:val="5"/>
        <w:numPr>
          <w:ilvl w:val="0"/>
          <w:numId w:val="0"/>
        </w:numPr>
        <w:ind w:left="2041" w:firstLineChars="200" w:firstLine="680"/>
      </w:pPr>
      <w:r w:rsidRPr="00563978">
        <w:rPr>
          <w:rFonts w:hint="eastAsia"/>
        </w:rPr>
        <w:lastRenderedPageBreak/>
        <w:t>法務部</w:t>
      </w:r>
      <w:proofErr w:type="gramStart"/>
      <w:r w:rsidRPr="00563978">
        <w:rPr>
          <w:rFonts w:hint="eastAsia"/>
        </w:rPr>
        <w:t>研</w:t>
      </w:r>
      <w:proofErr w:type="gramEnd"/>
      <w:r w:rsidRPr="00563978">
        <w:rPr>
          <w:rFonts w:hint="eastAsia"/>
        </w:rPr>
        <w:t>擬檢察機關辦理監所人犯脫逃案件流程，並以111年8月30日法檢字第11104530390號函請檢察機關確實辦理：</w:t>
      </w:r>
    </w:p>
    <w:p w:rsidR="00BE2693" w:rsidRPr="00563978" w:rsidRDefault="00BE2693" w:rsidP="00BE2693">
      <w:pPr>
        <w:pStyle w:val="6"/>
        <w:numPr>
          <w:ilvl w:val="5"/>
          <w:numId w:val="1"/>
        </w:numPr>
      </w:pPr>
      <w:r w:rsidRPr="00563978">
        <w:rPr>
          <w:rFonts w:hint="eastAsia"/>
        </w:rPr>
        <w:t>監所應檢具相關資料通報檢察署：檢察署自監所脫逃或自外</w:t>
      </w:r>
      <w:proofErr w:type="gramStart"/>
      <w:r w:rsidRPr="00563978">
        <w:rPr>
          <w:rFonts w:hint="eastAsia"/>
        </w:rPr>
        <w:t>役監返監</w:t>
      </w:r>
      <w:proofErr w:type="gramEnd"/>
      <w:r w:rsidRPr="00563978">
        <w:rPr>
          <w:rFonts w:hint="eastAsia"/>
        </w:rPr>
        <w:t>探視逾時未回監之脫逃案件，矯正機關應於當日案發後至遲2小時內，以公文通報執行之檢察署及向監所或外役監所在地之檢察署告發罪嫌，並應檢附相關資料（如公務電話紀錄、調查訪談表、職務報告等）。矯正機關應先傳真公文至檢察署法警室，並以電話聯繫確認。</w:t>
      </w:r>
    </w:p>
    <w:p w:rsidR="00BE2693" w:rsidRPr="00563978" w:rsidRDefault="00BE2693" w:rsidP="00BE2693">
      <w:pPr>
        <w:pStyle w:val="6"/>
        <w:numPr>
          <w:ilvl w:val="5"/>
          <w:numId w:val="1"/>
        </w:numPr>
      </w:pPr>
      <w:r w:rsidRPr="00563978">
        <w:rPr>
          <w:rFonts w:hint="eastAsia"/>
        </w:rPr>
        <w:t>檢察署應立即分案：檢察署</w:t>
      </w:r>
      <w:proofErr w:type="gramStart"/>
      <w:r w:rsidRPr="00563978">
        <w:rPr>
          <w:rFonts w:hint="eastAsia"/>
        </w:rPr>
        <w:t>法警室收受</w:t>
      </w:r>
      <w:proofErr w:type="gramEnd"/>
      <w:r w:rsidRPr="00563978">
        <w:rPr>
          <w:rFonts w:hint="eastAsia"/>
        </w:rPr>
        <w:t>傳真公文及所附資料後，應立即送請檢察長核閱分案辦理。</w:t>
      </w:r>
    </w:p>
    <w:p w:rsidR="00BE2693" w:rsidRPr="00563978" w:rsidRDefault="00BE2693" w:rsidP="00BE2693">
      <w:pPr>
        <w:pStyle w:val="6"/>
        <w:numPr>
          <w:ilvl w:val="5"/>
          <w:numId w:val="1"/>
        </w:numPr>
      </w:pPr>
      <w:r w:rsidRPr="00563978">
        <w:rPr>
          <w:rFonts w:hint="eastAsia"/>
        </w:rPr>
        <w:t>檢察官應迅速辦理：承辦檢察官應迅速辦理，並視個案情形，得依法逕行拘提或通緝。</w:t>
      </w:r>
    </w:p>
    <w:p w:rsidR="00BE2693" w:rsidRPr="00563978" w:rsidRDefault="00BE2693" w:rsidP="00BE2693">
      <w:pPr>
        <w:pStyle w:val="5"/>
        <w:numPr>
          <w:ilvl w:val="0"/>
          <w:numId w:val="0"/>
        </w:numPr>
        <w:ind w:left="2041" w:firstLineChars="200" w:firstLine="680"/>
      </w:pPr>
      <w:r w:rsidRPr="00563978">
        <w:rPr>
          <w:rFonts w:hint="eastAsia"/>
        </w:rPr>
        <w:t>受刑人自外役監返家探視未於指定期日回監，經依法發布通緝者，列入「檢察機關重大刑案通緝犯資料查訊系統」公布通緝犯資訊，以利維護公共安全。</w:t>
      </w:r>
    </w:p>
    <w:p w:rsidR="00BE2693" w:rsidRPr="00563978" w:rsidRDefault="00BE2693" w:rsidP="00BE2693">
      <w:pPr>
        <w:pStyle w:val="5"/>
        <w:numPr>
          <w:ilvl w:val="0"/>
          <w:numId w:val="0"/>
        </w:numPr>
        <w:ind w:left="2041" w:firstLineChars="200" w:firstLine="680"/>
      </w:pPr>
      <w:r w:rsidRPr="00563978">
        <w:rPr>
          <w:rFonts w:hint="eastAsia"/>
        </w:rPr>
        <w:t>為利及早緝獲脫逃受刑人，法務部刻正與內政部警政署、矯正署、臺灣高等檢察署等機關</w:t>
      </w:r>
      <w:proofErr w:type="gramStart"/>
      <w:r w:rsidRPr="00563978">
        <w:rPr>
          <w:rFonts w:hint="eastAsia"/>
        </w:rPr>
        <w:t>研</w:t>
      </w:r>
      <w:proofErr w:type="gramEnd"/>
      <w:r w:rsidRPr="00563978">
        <w:rPr>
          <w:rFonts w:hint="eastAsia"/>
        </w:rPr>
        <w:t>商監獄脫逃案件即時交換資訊系統，俟建置完成後，全國執法</w:t>
      </w:r>
      <w:proofErr w:type="gramStart"/>
      <w:r w:rsidRPr="00563978">
        <w:rPr>
          <w:rFonts w:hint="eastAsia"/>
        </w:rPr>
        <w:t>員警均得立</w:t>
      </w:r>
      <w:proofErr w:type="gramEnd"/>
      <w:r w:rsidRPr="00563978">
        <w:rPr>
          <w:rFonts w:hint="eastAsia"/>
        </w:rPr>
        <w:t>即獲取脫逃受刑人資訊。</w:t>
      </w:r>
    </w:p>
    <w:bookmarkEnd w:id="41"/>
    <w:p w:rsidR="00BE2693" w:rsidRPr="00563978" w:rsidRDefault="00BE2693" w:rsidP="00BE2693">
      <w:pPr>
        <w:pStyle w:val="3"/>
        <w:numPr>
          <w:ilvl w:val="2"/>
          <w:numId w:val="1"/>
        </w:numPr>
      </w:pPr>
      <w:r w:rsidRPr="00563978">
        <w:rPr>
          <w:rFonts w:hint="eastAsia"/>
        </w:rPr>
        <w:t>就受刑人林員脫逃之執行案件，據</w:t>
      </w:r>
      <w:proofErr w:type="gramStart"/>
      <w:r w:rsidRPr="00563978">
        <w:rPr>
          <w:rFonts w:hint="eastAsia"/>
        </w:rPr>
        <w:t>臺</w:t>
      </w:r>
      <w:proofErr w:type="gramEnd"/>
      <w:r w:rsidRPr="00563978">
        <w:rPr>
          <w:rFonts w:hint="eastAsia"/>
        </w:rPr>
        <w:t>南地檢署執行</w:t>
      </w:r>
      <w:proofErr w:type="gramStart"/>
      <w:r w:rsidRPr="00563978">
        <w:rPr>
          <w:rFonts w:hint="eastAsia"/>
        </w:rPr>
        <w:t>科卯</w:t>
      </w:r>
      <w:proofErr w:type="gramEnd"/>
      <w:r w:rsidRPr="00563978">
        <w:rPr>
          <w:rFonts w:hint="eastAsia"/>
        </w:rPr>
        <w:t>股檢察官報告書可知，該署於林員脫逃後，未辦理通緝，係由書記官於進行單、傳票蓋章後據以執行，檢察官不知有此一執行案件，且全國地方檢察署執行</w:t>
      </w:r>
      <w:proofErr w:type="gramStart"/>
      <w:r w:rsidRPr="00563978">
        <w:rPr>
          <w:rFonts w:hint="eastAsia"/>
        </w:rPr>
        <w:t>科均有</w:t>
      </w:r>
      <w:proofErr w:type="gramEnd"/>
      <w:r w:rsidRPr="00563978">
        <w:rPr>
          <w:rFonts w:hint="eastAsia"/>
        </w:rPr>
        <w:t>此運作模式：</w:t>
      </w:r>
    </w:p>
    <w:p w:rsidR="00BE2693" w:rsidRPr="00563978" w:rsidRDefault="00BE2693" w:rsidP="00BE2693">
      <w:pPr>
        <w:pStyle w:val="4"/>
        <w:numPr>
          <w:ilvl w:val="3"/>
          <w:numId w:val="1"/>
        </w:numPr>
      </w:pPr>
      <w:r w:rsidRPr="00563978">
        <w:rPr>
          <w:rFonts w:hint="eastAsia"/>
        </w:rPr>
        <w:lastRenderedPageBreak/>
        <w:t>本案承辦書記官於分案翌日即111年8月16日，查詢受刑人戶役政資料後，即發出傳票傳喚受刑人林員。承辦</w:t>
      </w:r>
      <w:proofErr w:type="gramStart"/>
      <w:r w:rsidRPr="00563978">
        <w:rPr>
          <w:rFonts w:hint="eastAsia"/>
        </w:rPr>
        <w:t>書記官固於進行</w:t>
      </w:r>
      <w:proofErr w:type="gramEnd"/>
      <w:r w:rsidRPr="00563978">
        <w:rPr>
          <w:rFonts w:hint="eastAsia"/>
        </w:rPr>
        <w:t>單、傳票蓋</w:t>
      </w:r>
      <w:proofErr w:type="gramStart"/>
      <w:r w:rsidRPr="00563978">
        <w:rPr>
          <w:rFonts w:hint="eastAsia"/>
        </w:rPr>
        <w:t>上職股之</w:t>
      </w:r>
      <w:proofErr w:type="gramEnd"/>
      <w:r w:rsidRPr="00563978">
        <w:rPr>
          <w:rFonts w:hint="eastAsia"/>
        </w:rPr>
        <w:t>章後發出傳票，然事前及</w:t>
      </w:r>
      <w:proofErr w:type="gramStart"/>
      <w:r w:rsidRPr="00563978">
        <w:rPr>
          <w:rFonts w:hint="eastAsia"/>
        </w:rPr>
        <w:t>事後均未告</w:t>
      </w:r>
      <w:proofErr w:type="gramEnd"/>
      <w:r w:rsidRPr="00563978">
        <w:rPr>
          <w:rFonts w:hint="eastAsia"/>
        </w:rPr>
        <w:t>知或請示</w:t>
      </w:r>
      <w:proofErr w:type="gramStart"/>
      <w:r w:rsidRPr="00563978">
        <w:rPr>
          <w:rFonts w:hint="eastAsia"/>
        </w:rPr>
        <w:t>職股，職</w:t>
      </w:r>
      <w:proofErr w:type="gramEnd"/>
      <w:r w:rsidRPr="00563978">
        <w:rPr>
          <w:rFonts w:hint="eastAsia"/>
        </w:rPr>
        <w:t>股事實上並不知有此一執行案件，遑論指示承辦書記官如何辦理，或知悉書記官之處理方式。</w:t>
      </w:r>
    </w:p>
    <w:p w:rsidR="00BE2693" w:rsidRPr="00563978" w:rsidRDefault="00BE2693" w:rsidP="00BE2693">
      <w:pPr>
        <w:pStyle w:val="4"/>
        <w:numPr>
          <w:ilvl w:val="3"/>
          <w:numId w:val="1"/>
        </w:numPr>
      </w:pPr>
      <w:r w:rsidRPr="00563978">
        <w:rPr>
          <w:rFonts w:hint="eastAsia"/>
        </w:rPr>
        <w:t>全國地方檢察署執行科運作模式與</w:t>
      </w:r>
      <w:proofErr w:type="gramStart"/>
      <w:r w:rsidRPr="00563978">
        <w:rPr>
          <w:rFonts w:hint="eastAsia"/>
        </w:rPr>
        <w:t>臺</w:t>
      </w:r>
      <w:proofErr w:type="gramEnd"/>
      <w:r w:rsidRPr="00563978">
        <w:rPr>
          <w:rFonts w:hint="eastAsia"/>
        </w:rPr>
        <w:t>南地檢署執行科相同</w:t>
      </w:r>
      <w:r w:rsidRPr="00563978">
        <w:rPr>
          <w:rStyle w:val="aff4"/>
        </w:rPr>
        <w:footnoteReference w:id="7"/>
      </w:r>
      <w:r w:rsidRPr="00563978">
        <w:rPr>
          <w:rFonts w:hint="eastAsia"/>
        </w:rPr>
        <w:t>，即案件分案後，案卷直接送至承辦股之執行科書記官，由承辦書記官先行處理；執行檢察官在未收到卷之情形下，無從得知分得之承辦案件內容、類型，除非書記官來請示，或需要檢察官</w:t>
      </w:r>
      <w:proofErr w:type="gramStart"/>
      <w:r w:rsidRPr="00563978">
        <w:rPr>
          <w:rFonts w:hint="eastAsia"/>
        </w:rPr>
        <w:t>核章時</w:t>
      </w:r>
      <w:proofErr w:type="gramEnd"/>
      <w:r w:rsidRPr="00563978">
        <w:rPr>
          <w:rFonts w:hint="eastAsia"/>
        </w:rPr>
        <w:t>，檢察官方知悉各該案件之內容及先前處理情形。此為全國擔任過執行檢察官者所周知之事。</w:t>
      </w:r>
    </w:p>
    <w:p w:rsidR="00BE2693" w:rsidRPr="00563978" w:rsidRDefault="00BE2693" w:rsidP="00BE2693">
      <w:pPr>
        <w:pStyle w:val="4"/>
        <w:numPr>
          <w:ilvl w:val="3"/>
          <w:numId w:val="1"/>
        </w:numPr>
      </w:pPr>
      <w:r w:rsidRPr="00563978">
        <w:rPr>
          <w:rFonts w:hint="eastAsia"/>
        </w:rPr>
        <w:t>何以全國地檢署執行科多年來均如此運作？其原因或在多數檢察官人力配置於偵查業務，其次為公訴業務，最後方為執行業務。以</w:t>
      </w:r>
      <w:proofErr w:type="gramStart"/>
      <w:r w:rsidRPr="00563978">
        <w:rPr>
          <w:rFonts w:hint="eastAsia"/>
        </w:rPr>
        <w:t>臺</w:t>
      </w:r>
      <w:proofErr w:type="gramEnd"/>
      <w:r w:rsidRPr="00563978">
        <w:rPr>
          <w:rFonts w:hint="eastAsia"/>
        </w:rPr>
        <w:t>南地檢署為例，執行檢察官不過區區3人，每位檢察官掛5、6個股別，轄下配置5、6位書記官，須辦理之執行案件數量至鉅，可想而知；更何況若從偵查檢察官職務更動為執行科檢察官後，須將偵查未結案件「帶便當」至執行科，亦即須一邊辦理未結案件或「吸進來」案件之偵查業務</w:t>
      </w:r>
      <w:r w:rsidRPr="00563978">
        <w:rPr>
          <w:rFonts w:hAnsi="標楷體" w:hint="eastAsia"/>
        </w:rPr>
        <w:t>…</w:t>
      </w:r>
      <w:proofErr w:type="gramStart"/>
      <w:r w:rsidRPr="00563978">
        <w:rPr>
          <w:rFonts w:hAnsi="標楷體" w:hint="eastAsia"/>
        </w:rPr>
        <w:t>…</w:t>
      </w:r>
      <w:proofErr w:type="gramEnd"/>
      <w:r w:rsidRPr="00563978">
        <w:rPr>
          <w:rFonts w:hint="eastAsia"/>
        </w:rPr>
        <w:t>若要將案件直接分由檢察官處理，多數案件勢將遷延結案，即一般所稱「</w:t>
      </w:r>
      <w:proofErr w:type="gramStart"/>
      <w:r w:rsidRPr="00563978">
        <w:rPr>
          <w:rFonts w:hint="eastAsia"/>
        </w:rPr>
        <w:t>爆</w:t>
      </w:r>
      <w:proofErr w:type="gramEnd"/>
      <w:r w:rsidRPr="00563978">
        <w:rPr>
          <w:rFonts w:hint="eastAsia"/>
        </w:rPr>
        <w:t>股」，故向來執行實務係交由書記官第一線辦理，惟事實上勢必造成檢察官無法在第一時間知悉掛在名下之案件有哪些，無從立即審酌判斷各該案件如何處理</w:t>
      </w:r>
      <w:r w:rsidRPr="00563978">
        <w:rPr>
          <w:rFonts w:hAnsi="標楷體" w:hint="eastAsia"/>
        </w:rPr>
        <w:t>……</w:t>
      </w:r>
      <w:r w:rsidRPr="00563978">
        <w:rPr>
          <w:rFonts w:hint="eastAsia"/>
        </w:rPr>
        <w:t>。</w:t>
      </w:r>
    </w:p>
    <w:p w:rsidR="00BE2693" w:rsidRPr="00563978" w:rsidRDefault="00BE2693" w:rsidP="00BE2693">
      <w:pPr>
        <w:pStyle w:val="3"/>
        <w:numPr>
          <w:ilvl w:val="2"/>
          <w:numId w:val="1"/>
        </w:numPr>
      </w:pPr>
      <w:r w:rsidRPr="00563978">
        <w:rPr>
          <w:rFonts w:hint="eastAsia"/>
        </w:rPr>
        <w:lastRenderedPageBreak/>
        <w:t>就「全國各地檢署</w:t>
      </w:r>
      <w:proofErr w:type="gramStart"/>
      <w:r w:rsidRPr="00563978">
        <w:rPr>
          <w:rFonts w:hint="eastAsia"/>
        </w:rPr>
        <w:t>是否均有書記官</w:t>
      </w:r>
      <w:proofErr w:type="gramEnd"/>
      <w:r w:rsidRPr="00563978">
        <w:rPr>
          <w:rFonts w:hint="eastAsia"/>
        </w:rPr>
        <w:t>代行檢察官蓋章之作法」、「臺南地檢署書記官代檢察官蓋章之法令依據」一節，詢據法務部及臺南</w:t>
      </w:r>
      <w:proofErr w:type="gramStart"/>
      <w:r w:rsidRPr="00563978">
        <w:rPr>
          <w:rFonts w:hint="eastAsia"/>
        </w:rPr>
        <w:t>地檢署復</w:t>
      </w:r>
      <w:proofErr w:type="gramEnd"/>
      <w:r w:rsidRPr="00563978">
        <w:rPr>
          <w:rFonts w:hint="eastAsia"/>
        </w:rPr>
        <w:t>稱：</w:t>
      </w:r>
    </w:p>
    <w:p w:rsidR="00BE2693" w:rsidRPr="00563978" w:rsidRDefault="00BE2693" w:rsidP="00BE2693">
      <w:pPr>
        <w:pStyle w:val="4"/>
        <w:numPr>
          <w:ilvl w:val="3"/>
          <w:numId w:val="1"/>
        </w:numPr>
      </w:pPr>
      <w:r w:rsidRPr="00563978">
        <w:rPr>
          <w:rFonts w:hint="eastAsia"/>
        </w:rPr>
        <w:t>法務部說明</w:t>
      </w:r>
      <w:r w:rsidRPr="00563978">
        <w:rPr>
          <w:rStyle w:val="aff4"/>
        </w:rPr>
        <w:footnoteReference w:id="8"/>
      </w:r>
      <w:r w:rsidRPr="00563978">
        <w:rPr>
          <w:rFonts w:hint="eastAsia"/>
        </w:rPr>
        <w:t>：</w:t>
      </w:r>
    </w:p>
    <w:p w:rsidR="00BE2693" w:rsidRPr="00563978" w:rsidRDefault="00BE2693" w:rsidP="00BE2693">
      <w:pPr>
        <w:pStyle w:val="5"/>
        <w:numPr>
          <w:ilvl w:val="4"/>
          <w:numId w:val="1"/>
        </w:numPr>
      </w:pPr>
      <w:r w:rsidRPr="00563978">
        <w:rPr>
          <w:rFonts w:hint="eastAsia"/>
        </w:rPr>
        <w:t>依臺灣高等檢察署107年編印之「刑罰執行手冊」規定，辦案進行單，原則上由檢察官填寫，如案件繁多，檢察官無法逐案親自填載，可授權書記官</w:t>
      </w:r>
      <w:proofErr w:type="gramStart"/>
      <w:r w:rsidRPr="00563978">
        <w:rPr>
          <w:rFonts w:hint="eastAsia"/>
        </w:rPr>
        <w:t>先行填擬</w:t>
      </w:r>
      <w:proofErr w:type="gramEnd"/>
      <w:r w:rsidRPr="00563978">
        <w:rPr>
          <w:rFonts w:hint="eastAsia"/>
        </w:rPr>
        <w:t>，由檢察官核章後進行。其有特殊情形者，檢察官仍應親自決定（頁28）。</w:t>
      </w:r>
    </w:p>
    <w:p w:rsidR="00BE2693" w:rsidRPr="00563978" w:rsidRDefault="00BE2693" w:rsidP="00BE2693">
      <w:pPr>
        <w:pStyle w:val="4"/>
        <w:numPr>
          <w:ilvl w:val="3"/>
          <w:numId w:val="1"/>
        </w:numPr>
      </w:pPr>
      <w:proofErr w:type="gramStart"/>
      <w:r w:rsidRPr="00563978">
        <w:rPr>
          <w:rFonts w:hint="eastAsia"/>
        </w:rPr>
        <w:t>臺</w:t>
      </w:r>
      <w:proofErr w:type="gramEnd"/>
      <w:r w:rsidRPr="00563978">
        <w:rPr>
          <w:rFonts w:hint="eastAsia"/>
        </w:rPr>
        <w:t>南地檢署說明</w:t>
      </w:r>
      <w:r w:rsidRPr="00563978">
        <w:rPr>
          <w:rStyle w:val="aff4"/>
        </w:rPr>
        <w:footnoteReference w:id="9"/>
      </w:r>
      <w:r w:rsidRPr="00563978">
        <w:rPr>
          <w:rFonts w:hint="eastAsia"/>
        </w:rPr>
        <w:t>：</w:t>
      </w:r>
    </w:p>
    <w:p w:rsidR="00BE2693" w:rsidRPr="00563978" w:rsidRDefault="00BE2693" w:rsidP="00BE2693">
      <w:pPr>
        <w:pStyle w:val="5"/>
        <w:numPr>
          <w:ilvl w:val="4"/>
          <w:numId w:val="1"/>
        </w:numPr>
      </w:pPr>
      <w:r w:rsidRPr="00563978">
        <w:rPr>
          <w:rFonts w:hint="eastAsia"/>
        </w:rPr>
        <w:t>該署由書記官代蓋章之慣例， 經</w:t>
      </w:r>
      <w:proofErr w:type="gramStart"/>
      <w:r w:rsidRPr="00563978">
        <w:rPr>
          <w:rFonts w:hint="eastAsia"/>
        </w:rPr>
        <w:t>詢</w:t>
      </w:r>
      <w:proofErr w:type="gramEnd"/>
      <w:r w:rsidRPr="00563978">
        <w:rPr>
          <w:rFonts w:hint="eastAsia"/>
        </w:rPr>
        <w:t>現職人員，調任執行科時，即有代蓋章之慣例；何時開始已無可考。</w:t>
      </w:r>
    </w:p>
    <w:p w:rsidR="00BE2693" w:rsidRPr="00563978" w:rsidRDefault="00BE2693" w:rsidP="00BE2693">
      <w:pPr>
        <w:pStyle w:val="5"/>
        <w:numPr>
          <w:ilvl w:val="4"/>
          <w:numId w:val="1"/>
        </w:numPr>
      </w:pPr>
      <w:r w:rsidRPr="00563978">
        <w:rPr>
          <w:rFonts w:hint="eastAsia"/>
        </w:rPr>
        <w:t>書記官代蓋章經查無法令依據。</w:t>
      </w:r>
    </w:p>
    <w:p w:rsidR="00BE2693" w:rsidRPr="00563978" w:rsidRDefault="00BE2693" w:rsidP="00BE2693">
      <w:pPr>
        <w:pStyle w:val="3"/>
        <w:numPr>
          <w:ilvl w:val="2"/>
          <w:numId w:val="1"/>
        </w:numPr>
      </w:pPr>
      <w:r w:rsidRPr="00563978">
        <w:rPr>
          <w:rFonts w:hint="eastAsia"/>
        </w:rPr>
        <w:t>查據</w:t>
      </w:r>
      <w:proofErr w:type="gramStart"/>
      <w:r w:rsidRPr="00563978">
        <w:rPr>
          <w:rFonts w:hint="eastAsia"/>
        </w:rPr>
        <w:t>臺</w:t>
      </w:r>
      <w:proofErr w:type="gramEnd"/>
      <w:r w:rsidRPr="00563978">
        <w:rPr>
          <w:rFonts w:hint="eastAsia"/>
        </w:rPr>
        <w:t>南地檢署傳喚林員之111年</w:t>
      </w:r>
      <w:proofErr w:type="gramStart"/>
      <w:r w:rsidRPr="00563978">
        <w:rPr>
          <w:rFonts w:hint="eastAsia"/>
        </w:rPr>
        <w:t>執再</w:t>
      </w:r>
      <w:proofErr w:type="gramEnd"/>
      <w:r w:rsidRPr="00563978">
        <w:rPr>
          <w:rFonts w:hint="eastAsia"/>
        </w:rPr>
        <w:t>字第416號刑事案件辦案進行單，右下方檢察官吳坤城之日期章，經詢問確認係由該</w:t>
      </w:r>
      <w:proofErr w:type="gramStart"/>
      <w:r w:rsidRPr="00563978">
        <w:rPr>
          <w:rFonts w:hint="eastAsia"/>
        </w:rPr>
        <w:t>署卯</w:t>
      </w:r>
      <w:proofErr w:type="gramEnd"/>
      <w:r w:rsidRPr="00563978">
        <w:rPr>
          <w:rFonts w:hint="eastAsia"/>
        </w:rPr>
        <w:t>股書記官持有並代蓋，且此種無法令依據，由書記官越權代行檢察官職權之作法行之有年，於本事件發生後，已收回各股書記官持有之檢察官日期章：</w:t>
      </w:r>
    </w:p>
    <w:p w:rsidR="00BE2693" w:rsidRPr="00563978" w:rsidRDefault="00BE2693" w:rsidP="00BE2693">
      <w:pPr>
        <w:jc w:val="center"/>
      </w:pPr>
      <w:r w:rsidRPr="00563978">
        <w:rPr>
          <w:noProof/>
        </w:rPr>
        <w:lastRenderedPageBreak/>
        <w:drawing>
          <wp:inline distT="0" distB="0" distL="0" distR="0" wp14:anchorId="487DCE21" wp14:editId="1D59B17D">
            <wp:extent cx="3996277" cy="6434104"/>
            <wp:effectExtent l="0" t="0" r="4445" b="508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5179" cy="6464537"/>
                    </a:xfrm>
                    <a:prstGeom prst="rect">
                      <a:avLst/>
                    </a:prstGeom>
                    <a:noFill/>
                    <a:ln>
                      <a:noFill/>
                    </a:ln>
                  </pic:spPr>
                </pic:pic>
              </a:graphicData>
            </a:graphic>
          </wp:inline>
        </w:drawing>
      </w:r>
    </w:p>
    <w:p w:rsidR="00BE2693" w:rsidRPr="00563978" w:rsidRDefault="00BE2693" w:rsidP="00BE2693">
      <w:pPr>
        <w:pStyle w:val="a2"/>
        <w:numPr>
          <w:ilvl w:val="0"/>
          <w:numId w:val="17"/>
        </w:numPr>
        <w:spacing w:line="320" w:lineRule="exact"/>
        <w:ind w:left="2721" w:firstLine="680"/>
      </w:pPr>
      <w:proofErr w:type="gramStart"/>
      <w:r w:rsidRPr="00563978">
        <w:rPr>
          <w:rFonts w:hint="eastAsia"/>
        </w:rPr>
        <w:t>臺</w:t>
      </w:r>
      <w:proofErr w:type="gramEnd"/>
      <w:r w:rsidRPr="00563978">
        <w:rPr>
          <w:rFonts w:hint="eastAsia"/>
        </w:rPr>
        <w:t>南地檢署111年</w:t>
      </w:r>
      <w:proofErr w:type="gramStart"/>
      <w:r w:rsidRPr="00563978">
        <w:rPr>
          <w:rFonts w:hint="eastAsia"/>
        </w:rPr>
        <w:t>執再</w:t>
      </w:r>
      <w:proofErr w:type="gramEnd"/>
      <w:r w:rsidRPr="00563978">
        <w:rPr>
          <w:rFonts w:hint="eastAsia"/>
        </w:rPr>
        <w:t>字第416號刑事案件辦案進行單</w:t>
      </w:r>
      <w:r w:rsidRPr="00563978">
        <w:br/>
      </w:r>
      <w:r w:rsidRPr="00563978">
        <w:rPr>
          <w:rFonts w:hint="eastAsia"/>
        </w:rPr>
        <w:t>資料來源：本院111年11月10日詢問</w:t>
      </w:r>
      <w:proofErr w:type="gramStart"/>
      <w:r w:rsidRPr="00563978">
        <w:rPr>
          <w:rFonts w:hint="eastAsia"/>
        </w:rPr>
        <w:t>臺</w:t>
      </w:r>
      <w:proofErr w:type="gramEnd"/>
      <w:r w:rsidRPr="00563978">
        <w:rPr>
          <w:rFonts w:hint="eastAsia"/>
        </w:rPr>
        <w:t>南地檢署說明資料。</w:t>
      </w:r>
    </w:p>
    <w:p w:rsidR="00BE2693" w:rsidRPr="00563978" w:rsidRDefault="00BE2693" w:rsidP="00BE2693"/>
    <w:p w:rsidR="00BE2693" w:rsidRPr="00563978" w:rsidRDefault="00BE2693" w:rsidP="00BE2693">
      <w:pPr>
        <w:pStyle w:val="3"/>
        <w:numPr>
          <w:ilvl w:val="2"/>
          <w:numId w:val="1"/>
        </w:numPr>
      </w:pPr>
      <w:r w:rsidRPr="00563978">
        <w:rPr>
          <w:rFonts w:hint="eastAsia"/>
        </w:rPr>
        <w:t>約</w:t>
      </w:r>
      <w:proofErr w:type="gramStart"/>
      <w:r w:rsidRPr="00563978">
        <w:rPr>
          <w:rFonts w:hint="eastAsia"/>
        </w:rPr>
        <w:t>詢</w:t>
      </w:r>
      <w:proofErr w:type="gramEnd"/>
      <w:r w:rsidRPr="00563978">
        <w:rPr>
          <w:rFonts w:hint="eastAsia"/>
        </w:rPr>
        <w:t>關此重點摘要：</w:t>
      </w:r>
      <w:bookmarkStart w:id="43" w:name="_Hlk116633400"/>
    </w:p>
    <w:bookmarkEnd w:id="43"/>
    <w:p w:rsidR="00BE2693" w:rsidRPr="00563978" w:rsidRDefault="00BE2693" w:rsidP="00BE2693">
      <w:pPr>
        <w:pStyle w:val="4"/>
        <w:numPr>
          <w:ilvl w:val="3"/>
          <w:numId w:val="1"/>
        </w:numPr>
      </w:pPr>
      <w:r w:rsidRPr="00563978">
        <w:rPr>
          <w:rFonts w:hint="eastAsia"/>
        </w:rPr>
        <w:t>111年11月10日約</w:t>
      </w:r>
      <w:proofErr w:type="gramStart"/>
      <w:r w:rsidRPr="00563978">
        <w:rPr>
          <w:rFonts w:hint="eastAsia"/>
        </w:rPr>
        <w:t>詢</w:t>
      </w:r>
      <w:proofErr w:type="gramEnd"/>
      <w:r w:rsidRPr="00563978">
        <w:rPr>
          <w:rFonts w:hint="eastAsia"/>
        </w:rPr>
        <w:t>臺南地檢署：</w:t>
      </w:r>
    </w:p>
    <w:p w:rsidR="00BE2693" w:rsidRPr="00563978" w:rsidRDefault="00BE2693" w:rsidP="00BE2693">
      <w:pPr>
        <w:pStyle w:val="5"/>
        <w:numPr>
          <w:ilvl w:val="4"/>
          <w:numId w:val="1"/>
        </w:numPr>
      </w:pPr>
      <w:r w:rsidRPr="00563978">
        <w:rPr>
          <w:rFonts w:hint="eastAsia"/>
        </w:rPr>
        <w:t>有關</w:t>
      </w:r>
      <w:proofErr w:type="gramStart"/>
      <w:r w:rsidRPr="00563978">
        <w:rPr>
          <w:rFonts w:hint="eastAsia"/>
        </w:rPr>
        <w:t>臺</w:t>
      </w:r>
      <w:proofErr w:type="gramEnd"/>
      <w:r w:rsidRPr="00563978">
        <w:rPr>
          <w:rFonts w:hint="eastAsia"/>
        </w:rPr>
        <w:t>南地檢署書記官持檢察官日期章無法</w:t>
      </w:r>
      <w:r w:rsidRPr="00563978">
        <w:rPr>
          <w:rFonts w:hint="eastAsia"/>
        </w:rPr>
        <w:lastRenderedPageBreak/>
        <w:t>令依據一節：</w:t>
      </w:r>
      <w:r w:rsidRPr="00563978">
        <w:rPr>
          <w:rFonts w:hAnsi="標楷體" w:hint="eastAsia"/>
        </w:rPr>
        <w:t>「</w:t>
      </w:r>
      <w:proofErr w:type="gramStart"/>
      <w:r w:rsidRPr="00563978">
        <w:rPr>
          <w:rFonts w:hAnsi="標楷體" w:hint="eastAsia"/>
        </w:rPr>
        <w:t>（</w:t>
      </w:r>
      <w:proofErr w:type="gramEnd"/>
      <w:r w:rsidRPr="00563978">
        <w:rPr>
          <w:rFonts w:hint="eastAsia"/>
        </w:rPr>
        <w:t>調查委員問：有授權書記官可以代蓋章嗎？法務部有無規定？）</w:t>
      </w:r>
      <w:proofErr w:type="gramStart"/>
      <w:r w:rsidRPr="00563978">
        <w:rPr>
          <w:rFonts w:hint="eastAsia"/>
        </w:rPr>
        <w:t>臺</w:t>
      </w:r>
      <w:proofErr w:type="gramEnd"/>
      <w:r w:rsidRPr="00563978">
        <w:rPr>
          <w:rFonts w:hint="eastAsia"/>
        </w:rPr>
        <w:t>南地檢署檢察長葉淑文答：多年來沿革，或許沒有每年檢討；應該是沒有，各地檢署自行討論。</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調查委員問：書記官可以代為決定傳喚等作為嗎？）葉淑文答：很多都是例行性的做法。</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調查委員問：偵查案件進行單會由書記官代蓋嗎？）科長謝志杰答：刑罰執行手冊第28頁第17點括號一第2行，有授權書記官先行擬填。</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調查委員問：由書記官代蓋與規定不符？）主任檢察官黃淑妤答：我十多年前服務時就有此作法，但不是像委員所說，</w:t>
      </w:r>
      <w:proofErr w:type="gramStart"/>
      <w:r w:rsidRPr="00563978">
        <w:rPr>
          <w:rFonts w:hint="eastAsia"/>
        </w:rPr>
        <w:t>授權章拿去就</w:t>
      </w:r>
      <w:proofErr w:type="gramEnd"/>
      <w:r w:rsidRPr="00563978">
        <w:rPr>
          <w:rFonts w:hint="eastAsia"/>
        </w:rPr>
        <w:t>隨便亂蓋，只有限於一般案件之「傳喚」，拘提、</w:t>
      </w:r>
      <w:proofErr w:type="gramStart"/>
      <w:r w:rsidRPr="00563978">
        <w:rPr>
          <w:rFonts w:hint="eastAsia"/>
        </w:rPr>
        <w:t>通緝均由檢察</w:t>
      </w:r>
      <w:proofErr w:type="gramEnd"/>
      <w:r w:rsidRPr="00563978">
        <w:rPr>
          <w:rFonts w:hint="eastAsia"/>
        </w:rPr>
        <w:t>官自行審核。</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調查委員問：這是一般案件還是特殊案件，書記官無法判斷。人力不足並不是阻卻違法事由，書記官代</w:t>
      </w:r>
      <w:proofErr w:type="gramStart"/>
      <w:r w:rsidRPr="00563978">
        <w:rPr>
          <w:rFonts w:hint="eastAsia"/>
        </w:rPr>
        <w:t>為代章</w:t>
      </w:r>
      <w:proofErr w:type="gramEnd"/>
      <w:r w:rsidRPr="00563978">
        <w:rPr>
          <w:rFonts w:hint="eastAsia"/>
        </w:rPr>
        <w:t>，章亦由書記官保管，但將來由檢察官概括承受責任？）檢察官吳坤城答：進入到執行科後，遵照向來多年來運作模式，我沒有意識到是否有法令依據這個問題，行政習慣、制度設計是這樣運作。</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調查委員問：請問科長有依據嗎？）答：我們有做改善，將書記官手上檢察官的授權章全部收回了。</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調查委員問：其他地檢署呢</w:t>
      </w:r>
      <w:proofErr w:type="gramStart"/>
      <w:r w:rsidRPr="00563978">
        <w:rPr>
          <w:rFonts w:hint="eastAsia"/>
        </w:rPr>
        <w:t>）</w:t>
      </w:r>
      <w:proofErr w:type="gramEnd"/>
      <w:r w:rsidRPr="00563978">
        <w:rPr>
          <w:rFonts w:hint="eastAsia"/>
        </w:rPr>
        <w:t>葉淑文答：其他地檢署我們</w:t>
      </w:r>
      <w:proofErr w:type="gramStart"/>
      <w:r w:rsidRPr="00563978">
        <w:rPr>
          <w:rFonts w:hint="eastAsia"/>
        </w:rPr>
        <w:t>不</w:t>
      </w:r>
      <w:proofErr w:type="gramEnd"/>
      <w:r w:rsidRPr="00563978">
        <w:rPr>
          <w:rFonts w:hint="eastAsia"/>
        </w:rPr>
        <w:t>瞭解。</w:t>
      </w:r>
      <w:r w:rsidRPr="00563978">
        <w:rPr>
          <w:rFonts w:hAnsi="標楷體" w:hint="eastAsia"/>
        </w:rPr>
        <w:t>」</w:t>
      </w:r>
    </w:p>
    <w:p w:rsidR="00BE2693" w:rsidRPr="00563978" w:rsidRDefault="00BE2693" w:rsidP="00BE2693">
      <w:pPr>
        <w:pStyle w:val="5"/>
        <w:numPr>
          <w:ilvl w:val="4"/>
          <w:numId w:val="1"/>
        </w:numPr>
      </w:pPr>
      <w:r w:rsidRPr="00563978">
        <w:rPr>
          <w:rFonts w:hint="eastAsia"/>
        </w:rPr>
        <w:t>有關書記官接獲傳真後未向檢察官報告一節：</w:t>
      </w:r>
      <w:r w:rsidRPr="00563978">
        <w:rPr>
          <w:rFonts w:hAnsi="標楷體" w:hint="eastAsia"/>
        </w:rPr>
        <w:t>「</w:t>
      </w:r>
      <w:proofErr w:type="gramStart"/>
      <w:r w:rsidRPr="00563978">
        <w:rPr>
          <w:rFonts w:hAnsi="標楷體" w:hint="eastAsia"/>
        </w:rPr>
        <w:t>（</w:t>
      </w:r>
      <w:proofErr w:type="gramEnd"/>
      <w:r w:rsidRPr="00563978">
        <w:rPr>
          <w:rFonts w:hint="eastAsia"/>
        </w:rPr>
        <w:t>調查委員問：根據高檢署編印之刑罰執行手冊第17條規定，填寫進行單，原則上由檢察官填寫，如案件繁多檢察官無法親自填載，得授權書記官</w:t>
      </w:r>
      <w:proofErr w:type="gramStart"/>
      <w:r w:rsidRPr="00563978">
        <w:rPr>
          <w:rFonts w:hint="eastAsia"/>
        </w:rPr>
        <w:t>先行填擬</w:t>
      </w:r>
      <w:proofErr w:type="gramEnd"/>
      <w:r w:rsidRPr="00563978">
        <w:rPr>
          <w:rFonts w:hint="eastAsia"/>
        </w:rPr>
        <w:t>，由檢察官核章後進行。所</w:t>
      </w:r>
      <w:r w:rsidRPr="00563978">
        <w:rPr>
          <w:rFonts w:hint="eastAsia"/>
        </w:rPr>
        <w:lastRenderedPageBreak/>
        <w:t>以檢察官要親自核章，不是由檢察官「卯」章？依照鄭書記官所寫的，他從頭到尾都沒有跟檢察官報告？）吳坤城答：</w:t>
      </w:r>
      <w:proofErr w:type="gramStart"/>
      <w:r w:rsidRPr="00563978">
        <w:rPr>
          <w:rFonts w:hint="eastAsia"/>
        </w:rPr>
        <w:t>股別章</w:t>
      </w:r>
      <w:proofErr w:type="gramEnd"/>
      <w:r w:rsidRPr="00563978">
        <w:rPr>
          <w:rFonts w:hint="eastAsia"/>
        </w:rPr>
        <w:t>不是什麼文件都可以蓋。</w:t>
      </w:r>
      <w:r w:rsidRPr="00563978">
        <w:rPr>
          <w:rFonts w:hAnsi="標楷體" w:hint="eastAsia"/>
        </w:rPr>
        <w:t>」</w:t>
      </w:r>
      <w:r w:rsidRPr="00563978">
        <w:t xml:space="preserve"> </w:t>
      </w:r>
    </w:p>
    <w:p w:rsidR="00BE2693" w:rsidRPr="00563978" w:rsidRDefault="00BE2693" w:rsidP="00BE2693">
      <w:pPr>
        <w:pStyle w:val="5"/>
        <w:numPr>
          <w:ilvl w:val="4"/>
          <w:numId w:val="1"/>
        </w:numPr>
      </w:pPr>
      <w:r w:rsidRPr="00563978">
        <w:rPr>
          <w:rFonts w:hint="eastAsia"/>
        </w:rPr>
        <w:t>有關</w:t>
      </w:r>
      <w:proofErr w:type="gramStart"/>
      <w:r w:rsidRPr="00563978">
        <w:rPr>
          <w:rFonts w:hint="eastAsia"/>
        </w:rPr>
        <w:t>臺</w:t>
      </w:r>
      <w:proofErr w:type="gramEnd"/>
      <w:r w:rsidRPr="00563978">
        <w:rPr>
          <w:rFonts w:hint="eastAsia"/>
        </w:rPr>
        <w:t>南地檢署接獲明德外役監傳真後未積極確認一節：</w:t>
      </w:r>
      <w:r w:rsidRPr="00563978">
        <w:rPr>
          <w:rFonts w:hAnsi="標楷體" w:hint="eastAsia"/>
        </w:rPr>
        <w:t>「</w:t>
      </w:r>
      <w:proofErr w:type="gramStart"/>
      <w:r w:rsidRPr="00563978">
        <w:rPr>
          <w:rFonts w:hAnsi="標楷體" w:hint="eastAsia"/>
        </w:rPr>
        <w:t>（</w:t>
      </w:r>
      <w:proofErr w:type="gramEnd"/>
      <w:r w:rsidRPr="00563978">
        <w:rPr>
          <w:rFonts w:hint="eastAsia"/>
        </w:rPr>
        <w:t>調查委員問：檢察官沒有做任何查證工作，到緝獲前只有1張傳票？）葉淑文答：確實在這個過程我們有值得檢討的地方，法務部才會做通盤的檢討。</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調查委員問：應如何檢討？）葉淑文答：我們</w:t>
      </w:r>
      <w:proofErr w:type="gramStart"/>
      <w:r w:rsidRPr="00563978">
        <w:rPr>
          <w:rFonts w:hint="eastAsia"/>
        </w:rPr>
        <w:t>應該跟明德</w:t>
      </w:r>
      <w:proofErr w:type="gramEnd"/>
      <w:r w:rsidRPr="00563978">
        <w:rPr>
          <w:rFonts w:hint="eastAsia"/>
        </w:rPr>
        <w:t>外役監做更明確地確認，確認外役監每個通訊地址是否都聯繫過，請他一併把資料告訴我們，才可以馬上決定要傳喚或拘提，S.O.P.沒有做得很好是需要做檢討改進，如果能再來一次，2位員警不需要犧牲，</w:t>
      </w:r>
      <w:proofErr w:type="gramStart"/>
      <w:r w:rsidRPr="00563978">
        <w:rPr>
          <w:rFonts w:hint="eastAsia"/>
        </w:rPr>
        <w:t>跟明德</w:t>
      </w:r>
      <w:proofErr w:type="gramEnd"/>
      <w:r w:rsidRPr="00563978">
        <w:rPr>
          <w:rFonts w:hint="eastAsia"/>
        </w:rPr>
        <w:t>外役監立即確認，事情都不能再重來，我們都覺得非常難過，該檢討的地方我們會虛心檢討、改進。</w:t>
      </w:r>
      <w:r w:rsidRPr="00563978">
        <w:rPr>
          <w:rFonts w:hAnsi="標楷體" w:hint="eastAsia"/>
        </w:rPr>
        <w:t>」</w:t>
      </w:r>
    </w:p>
    <w:p w:rsidR="00BE2693" w:rsidRPr="00563978" w:rsidRDefault="00BE2693" w:rsidP="00BE2693">
      <w:pPr>
        <w:pStyle w:val="5"/>
        <w:numPr>
          <w:ilvl w:val="4"/>
          <w:numId w:val="1"/>
        </w:numPr>
      </w:pPr>
      <w:r w:rsidRPr="00563978">
        <w:rPr>
          <w:rFonts w:hint="eastAsia"/>
        </w:rPr>
        <w:t>有關矯正機關無法得知人犯是否到案一節：</w:t>
      </w:r>
      <w:r w:rsidRPr="00563978">
        <w:rPr>
          <w:rFonts w:hAnsi="標楷體" w:hint="eastAsia"/>
        </w:rPr>
        <w:t>「</w:t>
      </w:r>
      <w:proofErr w:type="gramStart"/>
      <w:r w:rsidRPr="00563978">
        <w:rPr>
          <w:rFonts w:hAnsi="標楷體" w:hint="eastAsia"/>
        </w:rPr>
        <w:t>（</w:t>
      </w:r>
      <w:proofErr w:type="gramEnd"/>
      <w:r w:rsidRPr="00563978">
        <w:rPr>
          <w:rFonts w:hint="eastAsia"/>
        </w:rPr>
        <w:t>調查委員問：假設這件後來緝獲後，通緝書會給收容機關嗎？實際上有沒有這麼做？）謝志杰答：有規定，有要求書記官這麼做。</w:t>
      </w:r>
      <w:r w:rsidRPr="00563978">
        <w:rPr>
          <w:rFonts w:hAnsi="標楷體" w:hint="eastAsia"/>
        </w:rPr>
        <w:t>」</w:t>
      </w:r>
      <w:r w:rsidRPr="00563978">
        <w:rPr>
          <w:rFonts w:hint="eastAsia"/>
        </w:rPr>
        <w:t>；</w:t>
      </w:r>
      <w:r w:rsidRPr="00563978">
        <w:t xml:space="preserve"> </w:t>
      </w:r>
      <w:r w:rsidRPr="00563978">
        <w:rPr>
          <w:rFonts w:hAnsi="標楷體" w:hint="eastAsia"/>
        </w:rPr>
        <w:t>「</w:t>
      </w:r>
      <w:proofErr w:type="gramStart"/>
      <w:r w:rsidRPr="00563978">
        <w:rPr>
          <w:rFonts w:hAnsi="標楷體" w:hint="eastAsia"/>
        </w:rPr>
        <w:t>（</w:t>
      </w:r>
      <w:proofErr w:type="gramEnd"/>
      <w:r w:rsidRPr="00563978">
        <w:rPr>
          <w:rFonts w:hint="eastAsia"/>
        </w:rPr>
        <w:t>調查委員問：監所表示通緝書副本都沒有給收容機關？提示檢察機關辦理通緝案件應行注意事項第8點</w:t>
      </w:r>
      <w:r w:rsidRPr="00563978">
        <w:rPr>
          <w:rStyle w:val="aff4"/>
          <w:sz w:val="28"/>
          <w:szCs w:val="28"/>
        </w:rPr>
        <w:footnoteReference w:id="10"/>
      </w:r>
      <w:r w:rsidRPr="00563978">
        <w:rPr>
          <w:rFonts w:hint="eastAsia"/>
        </w:rPr>
        <w:t>。）謝志杰答：這確實是有可能，當時如果沒有提給通緝機關，很容易漏掉。</w:t>
      </w:r>
      <w:r w:rsidRPr="00563978">
        <w:rPr>
          <w:rFonts w:hAnsi="標楷體" w:hint="eastAsia"/>
        </w:rPr>
        <w:t>」</w:t>
      </w:r>
      <w:r w:rsidRPr="00563978">
        <w:rPr>
          <w:rFonts w:hint="eastAsia"/>
        </w:rPr>
        <w:t>；</w:t>
      </w:r>
      <w:r w:rsidRPr="00563978">
        <w:t xml:space="preserve"> </w:t>
      </w:r>
      <w:r w:rsidRPr="00563978">
        <w:rPr>
          <w:rFonts w:hAnsi="標楷體" w:hint="eastAsia"/>
        </w:rPr>
        <w:t>「</w:t>
      </w:r>
      <w:proofErr w:type="gramStart"/>
      <w:r w:rsidRPr="00563978">
        <w:rPr>
          <w:rFonts w:hAnsi="標楷體" w:hint="eastAsia"/>
        </w:rPr>
        <w:t>（</w:t>
      </w:r>
      <w:proofErr w:type="gramEnd"/>
      <w:r w:rsidRPr="00563978">
        <w:rPr>
          <w:rFonts w:hint="eastAsia"/>
        </w:rPr>
        <w:t>調查委員問：監獄表示從來沒有收到。人犯有無到案監獄不知道</w:t>
      </w:r>
      <w:proofErr w:type="gramStart"/>
      <w:r w:rsidRPr="00563978">
        <w:rPr>
          <w:rFonts w:hint="eastAsia"/>
        </w:rPr>
        <w:t>）</w:t>
      </w:r>
      <w:proofErr w:type="gramEnd"/>
      <w:r w:rsidRPr="00563978">
        <w:rPr>
          <w:rFonts w:hint="eastAsia"/>
        </w:rPr>
        <w:t>科長謝志杰答：移送機關如果沒有鍵入，很有可能漏掉。</w:t>
      </w:r>
      <w:r w:rsidRPr="00563978">
        <w:rPr>
          <w:rFonts w:hAnsi="標楷體" w:hint="eastAsia"/>
        </w:rPr>
        <w:t>」</w:t>
      </w:r>
      <w:r w:rsidRPr="00563978">
        <w:rPr>
          <w:rFonts w:hint="eastAsia"/>
        </w:rPr>
        <w:t>；</w:t>
      </w:r>
      <w:r w:rsidRPr="00563978">
        <w:t xml:space="preserve"> </w:t>
      </w:r>
      <w:r w:rsidRPr="00563978">
        <w:rPr>
          <w:rFonts w:hAnsi="標楷體" w:hint="eastAsia"/>
        </w:rPr>
        <w:t>「</w:t>
      </w:r>
      <w:proofErr w:type="gramStart"/>
      <w:r w:rsidRPr="00563978">
        <w:rPr>
          <w:rFonts w:hAnsi="標楷體" w:hint="eastAsia"/>
        </w:rPr>
        <w:t>（</w:t>
      </w:r>
      <w:proofErr w:type="gramEnd"/>
      <w:r w:rsidRPr="00563978">
        <w:rPr>
          <w:rFonts w:hint="eastAsia"/>
        </w:rPr>
        <w:t>調查</w:t>
      </w:r>
      <w:r w:rsidRPr="00563978">
        <w:rPr>
          <w:rFonts w:hint="eastAsia"/>
        </w:rPr>
        <w:lastRenderedPageBreak/>
        <w:t>委員問：依相關規定應檢討改進？）謝志杰答：我們會檢討。</w:t>
      </w:r>
      <w:r w:rsidRPr="00563978">
        <w:rPr>
          <w:rFonts w:hAnsi="標楷體" w:hint="eastAsia"/>
        </w:rPr>
        <w:t>」</w:t>
      </w:r>
    </w:p>
    <w:p w:rsidR="00BE2693" w:rsidRPr="00563978" w:rsidRDefault="00BE2693" w:rsidP="00BE2693">
      <w:pPr>
        <w:pStyle w:val="4"/>
        <w:numPr>
          <w:ilvl w:val="3"/>
          <w:numId w:val="1"/>
        </w:numPr>
      </w:pPr>
      <w:r w:rsidRPr="00563978">
        <w:rPr>
          <w:rFonts w:hint="eastAsia"/>
        </w:rPr>
        <w:t>111年10月13日約</w:t>
      </w:r>
      <w:proofErr w:type="gramStart"/>
      <w:r w:rsidRPr="00563978">
        <w:rPr>
          <w:rFonts w:hint="eastAsia"/>
        </w:rPr>
        <w:t>詢</w:t>
      </w:r>
      <w:proofErr w:type="gramEnd"/>
      <w:r w:rsidRPr="00563978">
        <w:rPr>
          <w:rFonts w:hint="eastAsia"/>
        </w:rPr>
        <w:t>矯正署及明德外役監：</w:t>
      </w:r>
      <w:r w:rsidRPr="00563978">
        <w:rPr>
          <w:rFonts w:hAnsi="標楷體" w:hint="eastAsia"/>
        </w:rPr>
        <w:t>「</w:t>
      </w:r>
      <w:proofErr w:type="gramStart"/>
      <w:r w:rsidRPr="00563978">
        <w:rPr>
          <w:rFonts w:hAnsi="標楷體" w:hint="eastAsia"/>
        </w:rPr>
        <w:t>（</w:t>
      </w:r>
      <w:proofErr w:type="gramEnd"/>
      <w:r w:rsidRPr="00563978">
        <w:rPr>
          <w:rFonts w:hint="eastAsia"/>
        </w:rPr>
        <w:t>調查委員問：有關脫逃，</w:t>
      </w:r>
      <w:proofErr w:type="gramStart"/>
      <w:r w:rsidRPr="00563978">
        <w:rPr>
          <w:rFonts w:hint="eastAsia"/>
        </w:rPr>
        <w:t>貴監有</w:t>
      </w:r>
      <w:proofErr w:type="gramEnd"/>
      <w:r w:rsidRPr="00563978">
        <w:rPr>
          <w:rFonts w:hint="eastAsia"/>
        </w:rPr>
        <w:t>函文臺南地檢署，僅以公文書面函文地檢署？）</w:t>
      </w:r>
      <w:r w:rsidRPr="00563978">
        <w:t>明德外</w:t>
      </w:r>
      <w:proofErr w:type="gramStart"/>
      <w:r w:rsidRPr="00563978">
        <w:t>役監</w:t>
      </w:r>
      <w:r w:rsidRPr="00563978">
        <w:rPr>
          <w:rFonts w:hint="eastAsia"/>
        </w:rPr>
        <w:t>副典獄長</w:t>
      </w:r>
      <w:proofErr w:type="gramEnd"/>
      <w:r w:rsidRPr="00563978">
        <w:rPr>
          <w:rFonts w:hint="eastAsia"/>
        </w:rPr>
        <w:t>江振亨答：當天是文做好後先傳真到地檢署執行科，確認收到後，立即也用電子公文交換出去。</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調查委員問：發布通緝一般作業地檢署通常需要多久？發布通緝副本給外役監？）典獄長杜聰典答：不確定。沒有副本給外役監。</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調查委員問：逾期未歸、40小時，仍是受刑、刑期的範圍，逾期</w:t>
      </w:r>
      <w:proofErr w:type="gramStart"/>
      <w:r w:rsidRPr="00563978">
        <w:rPr>
          <w:rFonts w:hint="eastAsia"/>
        </w:rPr>
        <w:t>未歸是何</w:t>
      </w:r>
      <w:proofErr w:type="gramEnd"/>
      <w:r w:rsidRPr="00563978">
        <w:rPr>
          <w:rFonts w:hint="eastAsia"/>
        </w:rPr>
        <w:t>性質？為何說不是脫逃？若屬脫逃，應該立刻發布通緝？）矯正署安全督導組副組長詹麗雯答：因認定無正當理由，所以當日</w:t>
      </w:r>
      <w:proofErr w:type="gramStart"/>
      <w:r w:rsidRPr="00563978">
        <w:rPr>
          <w:rFonts w:hint="eastAsia"/>
        </w:rPr>
        <w:t>檢送事證</w:t>
      </w:r>
      <w:proofErr w:type="gramEnd"/>
      <w:r w:rsidRPr="00563978">
        <w:rPr>
          <w:rFonts w:hint="eastAsia"/>
        </w:rPr>
        <w:t>給臺南地檢署，是符合脫逃人犯的要件。</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理論上15日就應發布通緝？）杜聰典答：依權責，明德外役監發生脫逃案件要函報地檢署依法發布通緝。明德外役監不是司法警察，無拘捕權。江振亨答：當天以脫逃罪嫌移送地檢署偵辦，請檢察官依法通緝。</w:t>
      </w:r>
      <w:r w:rsidRPr="00563978">
        <w:rPr>
          <w:rFonts w:hAnsi="標楷體" w:hint="eastAsia"/>
        </w:rPr>
        <w:t>」</w:t>
      </w:r>
    </w:p>
    <w:p w:rsidR="00BE2693" w:rsidRPr="00563978" w:rsidRDefault="00BE2693" w:rsidP="00BE2693">
      <w:pPr>
        <w:pStyle w:val="4"/>
        <w:numPr>
          <w:ilvl w:val="3"/>
          <w:numId w:val="1"/>
        </w:numPr>
      </w:pPr>
      <w:r w:rsidRPr="00563978">
        <w:rPr>
          <w:rFonts w:hint="eastAsia"/>
        </w:rPr>
        <w:t>111年10月19日約</w:t>
      </w:r>
      <w:proofErr w:type="gramStart"/>
      <w:r w:rsidRPr="00563978">
        <w:rPr>
          <w:rFonts w:hint="eastAsia"/>
        </w:rPr>
        <w:t>詢</w:t>
      </w:r>
      <w:proofErr w:type="gramEnd"/>
      <w:r w:rsidRPr="00563978">
        <w:rPr>
          <w:rFonts w:hint="eastAsia"/>
        </w:rPr>
        <w:t>法務部：</w:t>
      </w:r>
      <w:r w:rsidRPr="00563978">
        <w:rPr>
          <w:rFonts w:hAnsi="標楷體" w:hint="eastAsia"/>
        </w:rPr>
        <w:t>「</w:t>
      </w:r>
      <w:proofErr w:type="gramStart"/>
      <w:r w:rsidRPr="00563978">
        <w:rPr>
          <w:rFonts w:hAnsi="標楷體" w:hint="eastAsia"/>
        </w:rPr>
        <w:t>（</w:t>
      </w:r>
      <w:proofErr w:type="gramEnd"/>
      <w:r w:rsidRPr="00563978">
        <w:rPr>
          <w:rFonts w:hint="eastAsia"/>
        </w:rPr>
        <w:t>調查委員問：逾期未歸，外役監通報、協尋無結果時，地檢署處理上，依刑事訴訟法第469條第2項適用同法第84條，執行時，可以略過拘提程序，檢察官應可直接通緝，至8月20日之進度？拘提中？）法務部檢察司司長</w:t>
      </w:r>
      <w:proofErr w:type="gramStart"/>
      <w:r w:rsidRPr="00563978">
        <w:rPr>
          <w:rFonts w:hint="eastAsia"/>
        </w:rPr>
        <w:t>黃謀信答</w:t>
      </w:r>
      <w:proofErr w:type="gramEnd"/>
      <w:r w:rsidRPr="00563978">
        <w:rPr>
          <w:rFonts w:hint="eastAsia"/>
        </w:rPr>
        <w:t>：本案8月15日發生，將公文傳到地檢署，</w:t>
      </w:r>
      <w:proofErr w:type="gramStart"/>
      <w:r w:rsidRPr="00563978">
        <w:rPr>
          <w:rFonts w:hint="eastAsia"/>
        </w:rPr>
        <w:t>臺</w:t>
      </w:r>
      <w:proofErr w:type="gramEnd"/>
      <w:r w:rsidRPr="00563978">
        <w:rPr>
          <w:rFonts w:hint="eastAsia"/>
        </w:rPr>
        <w:t>南地檢署8月15日當天分案，到</w:t>
      </w:r>
      <w:proofErr w:type="gramStart"/>
      <w:r w:rsidRPr="00563978">
        <w:rPr>
          <w:rFonts w:hint="eastAsia"/>
        </w:rPr>
        <w:t>8月22日均在執</w:t>
      </w:r>
      <w:proofErr w:type="gramEnd"/>
      <w:r w:rsidRPr="00563978">
        <w:rPr>
          <w:rFonts w:hint="eastAsia"/>
        </w:rPr>
        <w:t>行檢察官處理中，尚未拘提。</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調查委員問：就此進度觀之，有無延宕？執行檢察官有無任何處理作為？）</w:t>
      </w:r>
      <w:proofErr w:type="gramStart"/>
      <w:r w:rsidRPr="00563978">
        <w:rPr>
          <w:rFonts w:hint="eastAsia"/>
        </w:rPr>
        <w:t>黃謀信答</w:t>
      </w:r>
      <w:proofErr w:type="gramEnd"/>
      <w:r w:rsidRPr="00563978">
        <w:rPr>
          <w:rFonts w:hint="eastAsia"/>
        </w:rPr>
        <w:t>：依刑訴法，</w:t>
      </w:r>
      <w:r w:rsidRPr="00563978">
        <w:rPr>
          <w:rFonts w:hint="eastAsia"/>
        </w:rPr>
        <w:lastRenderedPageBreak/>
        <w:t>得進行拘提、通緝，有一定要件，大約6-7天，法務部內無細部規範。由執行檢察官自行判斷，涉及認定有無藏匿、逃亡等。有關檢察官處理進度，法務部請臺灣高檢署進行調查中，檢察官的具體偵查作為</w:t>
      </w:r>
      <w:proofErr w:type="gramStart"/>
      <w:r w:rsidRPr="00563978">
        <w:rPr>
          <w:rFonts w:hint="eastAsia"/>
        </w:rPr>
        <w:t>要看卷證</w:t>
      </w:r>
      <w:proofErr w:type="gramEnd"/>
      <w:r w:rsidRPr="00563978">
        <w:rPr>
          <w:rFonts w:hint="eastAsia"/>
        </w:rPr>
        <w:t>。脫逃部分另外分案，明德外役監15日送地檢署，移送脫逃，可以分他案或</w:t>
      </w:r>
      <w:proofErr w:type="gramStart"/>
      <w:r w:rsidRPr="00563978">
        <w:rPr>
          <w:rFonts w:hint="eastAsia"/>
        </w:rPr>
        <w:t>偵</w:t>
      </w:r>
      <w:proofErr w:type="gramEnd"/>
      <w:r w:rsidRPr="00563978">
        <w:rPr>
          <w:rFonts w:hint="eastAsia"/>
        </w:rPr>
        <w:t>案。脫逃案一定要分案。法務部次長陳明堂答：一般而言執行通緝會通知地檢署。就地脫逃，分</w:t>
      </w:r>
      <w:proofErr w:type="gramStart"/>
      <w:r w:rsidRPr="00563978">
        <w:rPr>
          <w:rFonts w:hint="eastAsia"/>
        </w:rPr>
        <w:t>偵</w:t>
      </w:r>
      <w:proofErr w:type="gramEnd"/>
      <w:r w:rsidRPr="00563978">
        <w:rPr>
          <w:rFonts w:hint="eastAsia"/>
        </w:rPr>
        <w:t>案，辦理脫逃罪。法務部將有更精進作法，會更快速處理，訂定SOP。</w:t>
      </w:r>
      <w:proofErr w:type="gramStart"/>
      <w:r w:rsidRPr="00563978">
        <w:rPr>
          <w:rFonts w:hint="eastAsia"/>
        </w:rPr>
        <w:t>黃謀信答</w:t>
      </w:r>
      <w:proofErr w:type="gramEnd"/>
      <w:r w:rsidRPr="00563978">
        <w:rPr>
          <w:rFonts w:hint="eastAsia"/>
        </w:rPr>
        <w:t>：法務部8月30日函文要求。精進方案作為：監所、地檢署、檢察官階段。監所：有無從速拘提、通緝。充足移送事證具體明確。前提事證要夠。要求監所在案發2小時內檢具具體</w:t>
      </w:r>
      <w:proofErr w:type="gramStart"/>
      <w:r w:rsidRPr="00563978">
        <w:rPr>
          <w:rFonts w:hint="eastAsia"/>
        </w:rPr>
        <w:t>臚列事</w:t>
      </w:r>
      <w:proofErr w:type="gramEnd"/>
      <w:r w:rsidRPr="00563978">
        <w:rPr>
          <w:rFonts w:hint="eastAsia"/>
        </w:rPr>
        <w:t>證，給地檢署。過去是公文、傳真，現在統一律定傳真到法警單一窗口，向單一窗口告發報告，24小時有人接收，法警應即時將傳真拿給檢察長。檢察長立刻分案處理。以上是監所部分。簡化行政流程。檢察官部分，涉及個案到底有無符合通緝、拘提要件，個案檢察官要自行判斷、負責，但檢察行政角度會要求應從速處理。</w:t>
      </w:r>
      <w:r w:rsidRPr="00563978">
        <w:rPr>
          <w:rFonts w:hAnsi="標楷體" w:hint="eastAsia"/>
        </w:rPr>
        <w:t>」</w:t>
      </w:r>
      <w:r w:rsidRPr="00563978">
        <w:rPr>
          <w:rFonts w:hint="eastAsia"/>
        </w:rPr>
        <w:t>；</w:t>
      </w:r>
      <w:r w:rsidRPr="00563978">
        <w:rPr>
          <w:rFonts w:hAnsi="標楷體" w:hint="eastAsia"/>
        </w:rPr>
        <w:t>「</w:t>
      </w:r>
      <w:proofErr w:type="gramStart"/>
      <w:r w:rsidRPr="00563978">
        <w:rPr>
          <w:rFonts w:hAnsi="標楷體" w:hint="eastAsia"/>
        </w:rPr>
        <w:t>（</w:t>
      </w:r>
      <w:proofErr w:type="gramEnd"/>
      <w:r w:rsidRPr="00563978">
        <w:rPr>
          <w:rFonts w:hint="eastAsia"/>
        </w:rPr>
        <w:t>調查委員：因此關鍵在7天內檢察官的進度、作為。法務部無法個案指導。）</w:t>
      </w:r>
      <w:proofErr w:type="gramStart"/>
      <w:r w:rsidRPr="00563978">
        <w:rPr>
          <w:rFonts w:hint="eastAsia"/>
        </w:rPr>
        <w:t>黃謀信答</w:t>
      </w:r>
      <w:proofErr w:type="gramEnd"/>
      <w:r w:rsidRPr="00563978">
        <w:rPr>
          <w:rFonts w:hint="eastAsia"/>
        </w:rPr>
        <w:t>：檢察官的心證形成，如上述，現在精進作為</w:t>
      </w:r>
      <w:proofErr w:type="gramStart"/>
      <w:r w:rsidRPr="00563978">
        <w:rPr>
          <w:rFonts w:hint="eastAsia"/>
        </w:rPr>
        <w:t>已律定監</w:t>
      </w:r>
      <w:proofErr w:type="gramEnd"/>
      <w:r w:rsidRPr="00563978">
        <w:rPr>
          <w:rFonts w:hint="eastAsia"/>
        </w:rPr>
        <w:t>所應臚列那些資料給警方，職務報告、通話紀錄等，使檢察官容易形成心證。</w:t>
      </w:r>
      <w:r w:rsidRPr="00563978">
        <w:rPr>
          <w:rFonts w:hAnsi="標楷體" w:hint="eastAsia"/>
        </w:rPr>
        <w:t>」；「</w:t>
      </w:r>
      <w:proofErr w:type="gramStart"/>
      <w:r w:rsidRPr="00563978">
        <w:rPr>
          <w:rFonts w:hAnsi="標楷體" w:hint="eastAsia"/>
        </w:rPr>
        <w:t>（</w:t>
      </w:r>
      <w:bookmarkStart w:id="44" w:name="_Hlk117660944"/>
      <w:proofErr w:type="gramEnd"/>
      <w:r w:rsidRPr="00563978">
        <w:rPr>
          <w:rFonts w:hint="eastAsia"/>
        </w:rPr>
        <w:t>調查委員問：</w:t>
      </w:r>
      <w:bookmarkEnd w:id="44"/>
      <w:r w:rsidRPr="00563978">
        <w:rPr>
          <w:rFonts w:hAnsi="標楷體" w:hint="eastAsia"/>
        </w:rPr>
        <w:t>受刑人脫離掌握，且不符正當理由，應可發布通緝。小螺絲</w:t>
      </w:r>
      <w:proofErr w:type="gramStart"/>
      <w:r w:rsidRPr="00563978">
        <w:rPr>
          <w:rFonts w:hAnsi="標楷體" w:hint="eastAsia"/>
        </w:rPr>
        <w:t>鬆</w:t>
      </w:r>
      <w:proofErr w:type="gramEnd"/>
      <w:r w:rsidRPr="00563978">
        <w:rPr>
          <w:rFonts w:hAnsi="標楷體" w:hint="eastAsia"/>
        </w:rPr>
        <w:t>了。明德外役監已通知檢察署，但檢察機關沒有通緝動作，發布延遲的情形，引發各界質疑。矯正署說檢察官通緝的話也不會通知矯正署，矯正署也不敢去問檢察</w:t>
      </w:r>
      <w:r w:rsidRPr="00563978">
        <w:rPr>
          <w:rFonts w:hAnsi="標楷體" w:hint="eastAsia"/>
        </w:rPr>
        <w:lastRenderedPageBreak/>
        <w:t>官。精進作為應使檢察官清楚了解，受刑人無正當理由逾期未歸的通緝是必要手段，不能另作解釋。檢察機關部分，若是公訴組檢察官可能立刻已依第76條立刻通緝，但本案沒有。</w:t>
      </w:r>
      <w:proofErr w:type="gramStart"/>
      <w:r w:rsidRPr="00563978">
        <w:rPr>
          <w:rFonts w:hAnsi="標楷體" w:hint="eastAsia"/>
        </w:rPr>
        <w:t>本案倘不知</w:t>
      </w:r>
      <w:proofErr w:type="gramEnd"/>
      <w:r w:rsidRPr="00563978">
        <w:rPr>
          <w:rFonts w:hAnsi="標楷體" w:hint="eastAsia"/>
        </w:rPr>
        <w:t>何時才會發布通緝？不知是否所有逾期</w:t>
      </w:r>
      <w:proofErr w:type="gramStart"/>
      <w:r w:rsidRPr="00563978">
        <w:rPr>
          <w:rFonts w:hAnsi="標楷體" w:hint="eastAsia"/>
        </w:rPr>
        <w:t>未歸都其實</w:t>
      </w:r>
      <w:proofErr w:type="gramEnd"/>
      <w:r w:rsidRPr="00563978">
        <w:rPr>
          <w:rFonts w:hAnsi="標楷體" w:hint="eastAsia"/>
        </w:rPr>
        <w:t>沒有發布通緝？調查委員問：地檢署</w:t>
      </w:r>
      <w:proofErr w:type="gramStart"/>
      <w:r w:rsidRPr="00563978">
        <w:rPr>
          <w:rFonts w:hAnsi="標楷體" w:hint="eastAsia"/>
        </w:rPr>
        <w:t>嗣</w:t>
      </w:r>
      <w:proofErr w:type="gramEnd"/>
      <w:r w:rsidRPr="00563978">
        <w:rPr>
          <w:rFonts w:hAnsi="標楷體" w:hint="eastAsia"/>
        </w:rPr>
        <w:t>發布通緝卻沒有通知告發、移送矯正機關明德外役監。）矯正署安全督導組副組長詹麗雯答：法務部所發8月30日函已</w:t>
      </w:r>
      <w:proofErr w:type="gramStart"/>
      <w:r w:rsidRPr="00563978">
        <w:rPr>
          <w:rFonts w:hAnsi="標楷體" w:hint="eastAsia"/>
        </w:rPr>
        <w:t>採</w:t>
      </w:r>
      <w:proofErr w:type="gramEnd"/>
      <w:r w:rsidRPr="00563978">
        <w:rPr>
          <w:rFonts w:hAnsi="標楷體" w:hint="eastAsia"/>
        </w:rPr>
        <w:t>行相關精進作為，包括日後應將副本抄送給監獄。」；「</w:t>
      </w:r>
      <w:proofErr w:type="gramStart"/>
      <w:r w:rsidRPr="00563978">
        <w:rPr>
          <w:rFonts w:hAnsi="標楷體" w:hint="eastAsia"/>
        </w:rPr>
        <w:t>（</w:t>
      </w:r>
      <w:proofErr w:type="gramEnd"/>
      <w:r w:rsidRPr="00563978">
        <w:rPr>
          <w:rFonts w:hAnsi="標楷體" w:hint="eastAsia"/>
        </w:rPr>
        <w:t>調查委員問：返家探視期間也算入刑期，仍是受刑人。逾期就是逃亡。但外役監既然會移送地檢署，就是查無正當理由。否則事先就要報告外役監，沒有報告當然就是視為逃亡。除非是後有舉證、反證。刑訴第469條第2項定有明文</w:t>
      </w:r>
      <w:proofErr w:type="gramStart"/>
      <w:r w:rsidRPr="00563978">
        <w:rPr>
          <w:rFonts w:hAnsi="標楷體" w:hint="eastAsia"/>
        </w:rPr>
        <w:t>）黃謀信</w:t>
      </w:r>
      <w:proofErr w:type="gramEnd"/>
      <w:r w:rsidRPr="00563978">
        <w:rPr>
          <w:rFonts w:ascii="Times New Roman" w:hAnsi="Times New Roman" w:hint="eastAsia"/>
          <w:kern w:val="2"/>
          <w:szCs w:val="32"/>
        </w:rPr>
        <w:t>答</w:t>
      </w:r>
      <w:r w:rsidRPr="00563978">
        <w:rPr>
          <w:rFonts w:hAnsi="標楷體" w:hint="eastAsia"/>
        </w:rPr>
        <w:t>：通緝沒有通知矯正機關的問題，日後通緝要發函通知；過往依刑訴法僅規定應通知，並未要求通知矯正機關。陳明堂</w:t>
      </w:r>
      <w:r w:rsidRPr="00563978">
        <w:rPr>
          <w:rFonts w:ascii="Times New Roman" w:hAnsi="Times New Roman" w:hint="eastAsia"/>
          <w:kern w:val="2"/>
          <w:szCs w:val="32"/>
        </w:rPr>
        <w:t>答</w:t>
      </w:r>
      <w:r w:rsidRPr="00563978">
        <w:rPr>
          <w:rFonts w:hAnsi="標楷體" w:hint="eastAsia"/>
        </w:rPr>
        <w:t>：法務部會改進。」</w:t>
      </w:r>
    </w:p>
    <w:p w:rsidR="00BE2693" w:rsidRPr="00563978" w:rsidRDefault="00BE2693" w:rsidP="00BE2693">
      <w:pPr>
        <w:pStyle w:val="3"/>
        <w:numPr>
          <w:ilvl w:val="2"/>
          <w:numId w:val="1"/>
        </w:numPr>
      </w:pPr>
      <w:r w:rsidRPr="00563978">
        <w:rPr>
          <w:rFonts w:hint="eastAsia"/>
        </w:rPr>
        <w:t>綜上，111年8月15日</w:t>
      </w:r>
      <w:proofErr w:type="gramStart"/>
      <w:r w:rsidRPr="00563978">
        <w:rPr>
          <w:rFonts w:hint="eastAsia"/>
        </w:rPr>
        <w:t>林員逾假</w:t>
      </w:r>
      <w:proofErr w:type="gramEnd"/>
      <w:r w:rsidRPr="00563978">
        <w:rPr>
          <w:rFonts w:hint="eastAsia"/>
        </w:rPr>
        <w:t>未歸當日，明德外役監旋即聯繫並通報臺南地檢署，希望可以偵辦脫逃罪並且發布通緝，但該署接獲傳真後，</w:t>
      </w:r>
      <w:proofErr w:type="gramStart"/>
      <w:r w:rsidRPr="00563978">
        <w:rPr>
          <w:rFonts w:hint="eastAsia"/>
        </w:rPr>
        <w:t>由卯</w:t>
      </w:r>
      <w:proofErr w:type="gramEnd"/>
      <w:r w:rsidRPr="00563978">
        <w:rPr>
          <w:rFonts w:hint="eastAsia"/>
        </w:rPr>
        <w:t>股書記官持無法令授權依據之執行檢察官日期章越權代行檢察官職權，</w:t>
      </w:r>
      <w:proofErr w:type="gramStart"/>
      <w:r w:rsidRPr="00563978">
        <w:rPr>
          <w:rFonts w:hint="eastAsia"/>
        </w:rPr>
        <w:t>未層</w:t>
      </w:r>
      <w:proofErr w:type="gramEnd"/>
      <w:r w:rsidRPr="00563978">
        <w:rPr>
          <w:rFonts w:hint="eastAsia"/>
        </w:rPr>
        <w:t>報或請檢察官親自決定，違反刑罰執行手冊之規定，亦未</w:t>
      </w:r>
      <w:proofErr w:type="gramStart"/>
      <w:r w:rsidRPr="00563978">
        <w:rPr>
          <w:rFonts w:hint="eastAsia"/>
        </w:rPr>
        <w:t>主動向明</w:t>
      </w:r>
      <w:proofErr w:type="gramEnd"/>
      <w:r w:rsidRPr="00563978">
        <w:rPr>
          <w:rFonts w:hint="eastAsia"/>
        </w:rPr>
        <w:t>德外役監確認訪查實況，迄8月22日員警遭殺害事發時，時隔7日仍未發布通緝，連帶衍生憾事，引發社會各界譁然，並質疑檢方發布通緝時機失當，影響查緝時效，戕害檢察機關形象，長期違反規定，案發後始將書記官所持無法源依據之檢察官授權章全部收回，與首揭相關規定有悖，法務部督導執行業務檢查不周，</w:t>
      </w:r>
      <w:proofErr w:type="gramStart"/>
      <w:r w:rsidRPr="00563978">
        <w:rPr>
          <w:rFonts w:hint="eastAsia"/>
        </w:rPr>
        <w:lastRenderedPageBreak/>
        <w:t>均有</w:t>
      </w:r>
      <w:proofErr w:type="gramEnd"/>
      <w:r w:rsidRPr="00563978">
        <w:rPr>
          <w:rFonts w:hint="eastAsia"/>
        </w:rPr>
        <w:t>違失；另現行脫逃人犯發布通緝或到案後，相關公</w:t>
      </w:r>
      <w:proofErr w:type="gramStart"/>
      <w:r w:rsidRPr="00563978">
        <w:rPr>
          <w:rFonts w:hint="eastAsia"/>
        </w:rPr>
        <w:t>文書未副知</w:t>
      </w:r>
      <w:proofErr w:type="gramEnd"/>
      <w:r w:rsidRPr="00563978">
        <w:rPr>
          <w:rFonts w:hint="eastAsia"/>
        </w:rPr>
        <w:t>矯正機關，亦與檢察機關辦理通緝案件應行注意事項規定不符，相關執行面未盡落實，亦有違失。法務部身為檢察行政主管監督機關，允應通盤清查全國檢察機關</w:t>
      </w:r>
      <w:proofErr w:type="gramStart"/>
      <w:r w:rsidRPr="00563978">
        <w:rPr>
          <w:rFonts w:hint="eastAsia"/>
        </w:rPr>
        <w:t>是否均依刑罰</w:t>
      </w:r>
      <w:proofErr w:type="gramEnd"/>
      <w:r w:rsidRPr="00563978">
        <w:rPr>
          <w:rFonts w:hint="eastAsia"/>
        </w:rPr>
        <w:t>執行手冊之規定，由檢察官親自蓋章執行，深入檢討檢察機關</w:t>
      </w:r>
      <w:r w:rsidRPr="00563978">
        <w:t>相關執行之行政流程是否妥適，及辦理時效與通緝有無延宕等情事</w:t>
      </w:r>
      <w:r w:rsidRPr="00563978">
        <w:rPr>
          <w:rFonts w:hint="eastAsia"/>
        </w:rPr>
        <w:t>，並應</w:t>
      </w:r>
      <w:proofErr w:type="gramStart"/>
      <w:r w:rsidRPr="00563978">
        <w:rPr>
          <w:rFonts w:hint="eastAsia"/>
        </w:rPr>
        <w:t>強化類案</w:t>
      </w:r>
      <w:proofErr w:type="gramEnd"/>
      <w:r w:rsidRPr="00563978">
        <w:rPr>
          <w:rFonts w:hint="eastAsia"/>
        </w:rPr>
        <w:t>之通報、受理及處理機制，另應督導所屬落實將通緝書副本送有關矯正機關，</w:t>
      </w:r>
      <w:proofErr w:type="gramStart"/>
      <w:r w:rsidRPr="00563978">
        <w:rPr>
          <w:rFonts w:hint="eastAsia"/>
        </w:rPr>
        <w:t>防範類案再</w:t>
      </w:r>
      <w:proofErr w:type="gramEnd"/>
      <w:r w:rsidRPr="00563978">
        <w:rPr>
          <w:rFonts w:hint="eastAsia"/>
        </w:rPr>
        <w:t>生。</w:t>
      </w:r>
    </w:p>
    <w:p w:rsidR="00BE2693" w:rsidRPr="00563978" w:rsidRDefault="00BE2693" w:rsidP="00BE2693">
      <w:pPr>
        <w:pStyle w:val="2"/>
        <w:numPr>
          <w:ilvl w:val="1"/>
          <w:numId w:val="1"/>
        </w:numPr>
        <w:rPr>
          <w:b/>
        </w:rPr>
      </w:pPr>
      <w:r w:rsidRPr="00563978">
        <w:rPr>
          <w:rFonts w:hint="eastAsia"/>
          <w:b/>
        </w:rPr>
        <w:t>現行外役監遴選資格審查條件鬆散，法令規範不足，初、</w:t>
      </w:r>
      <w:proofErr w:type="gramStart"/>
      <w:r w:rsidRPr="00563978">
        <w:rPr>
          <w:rFonts w:hint="eastAsia"/>
          <w:b/>
        </w:rPr>
        <w:t>複</w:t>
      </w:r>
      <w:proofErr w:type="gramEnd"/>
      <w:r w:rsidRPr="00563978">
        <w:rPr>
          <w:rFonts w:hint="eastAsia"/>
          <w:b/>
        </w:rPr>
        <w:t>審之審查機制未</w:t>
      </w:r>
      <w:proofErr w:type="gramStart"/>
      <w:r w:rsidRPr="00563978">
        <w:rPr>
          <w:rFonts w:hint="eastAsia"/>
          <w:b/>
        </w:rPr>
        <w:t>臻健全</w:t>
      </w:r>
      <w:bookmarkEnd w:id="39"/>
      <w:proofErr w:type="gramEnd"/>
      <w:r w:rsidRPr="00563978">
        <w:rPr>
          <w:rFonts w:hint="eastAsia"/>
          <w:b/>
        </w:rPr>
        <w:t>，頻遭外界譏評為黑箱作業，獲選者多屬特殊身分人士等，造成一般民眾觀感不佳，加深社會疑慮，有失允當。</w:t>
      </w:r>
      <w:proofErr w:type="gramStart"/>
      <w:r w:rsidRPr="00563978">
        <w:rPr>
          <w:rFonts w:hint="eastAsia"/>
          <w:b/>
        </w:rPr>
        <w:t>矯正署身為</w:t>
      </w:r>
      <w:proofErr w:type="gramEnd"/>
      <w:r w:rsidRPr="00563978">
        <w:rPr>
          <w:rFonts w:hint="eastAsia"/>
          <w:b/>
        </w:rPr>
        <w:t>外役監獄之主管機關，未積極研議完善遴選審查機制，對所屬監督不周，核有怠失；法務部身為所屬機關辦理矯正事項之指導及監督機關，自應督導矯正署</w:t>
      </w:r>
      <w:r w:rsidRPr="00563978">
        <w:rPr>
          <w:b/>
        </w:rPr>
        <w:t>營造</w:t>
      </w:r>
      <w:r w:rsidRPr="00563978">
        <w:rPr>
          <w:rFonts w:hint="eastAsia"/>
          <w:b/>
        </w:rPr>
        <w:t>外</w:t>
      </w:r>
      <w:proofErr w:type="gramStart"/>
      <w:r w:rsidRPr="00563978">
        <w:rPr>
          <w:rFonts w:hint="eastAsia"/>
          <w:b/>
        </w:rPr>
        <w:t>役監</w:t>
      </w:r>
      <w:r w:rsidRPr="00563978">
        <w:rPr>
          <w:b/>
        </w:rPr>
        <w:t>更友善</w:t>
      </w:r>
      <w:proofErr w:type="gramEnd"/>
      <w:r w:rsidRPr="00563978">
        <w:rPr>
          <w:b/>
        </w:rPr>
        <w:t>的</w:t>
      </w:r>
      <w:r w:rsidRPr="00563978">
        <w:rPr>
          <w:rFonts w:hint="eastAsia"/>
          <w:b/>
        </w:rPr>
        <w:t>機制，以符合外役監獄設立之要旨，進而達成犯罪矯正政策與社會安全取得平衡：</w:t>
      </w:r>
    </w:p>
    <w:p w:rsidR="00BE2693" w:rsidRPr="00563978" w:rsidRDefault="00BE2693" w:rsidP="00BE2693">
      <w:pPr>
        <w:pStyle w:val="3"/>
        <w:numPr>
          <w:ilvl w:val="2"/>
          <w:numId w:val="1"/>
        </w:numPr>
      </w:pPr>
      <w:r w:rsidRPr="00563978">
        <w:rPr>
          <w:rFonts w:hint="eastAsia"/>
        </w:rPr>
        <w:t>行政院為辦理全國犯罪矯正業務，特設法務部；法務部掌理所屬機關（構）辦理矯正事項之指導及監督；法務部為規劃矯正政策，並指揮、監督全國矯正機關（構）執行矯正事務，特設矯正署；</w:t>
      </w:r>
      <w:proofErr w:type="gramStart"/>
      <w:r w:rsidRPr="00563978">
        <w:rPr>
          <w:rFonts w:hint="eastAsia"/>
        </w:rPr>
        <w:t>該署掌理</w:t>
      </w:r>
      <w:proofErr w:type="gramEnd"/>
      <w:r w:rsidRPr="00563978">
        <w:rPr>
          <w:rFonts w:hint="eastAsia"/>
        </w:rPr>
        <w:t>矯正政策、法規、制度之規劃、指導及監督事項，法務部組織法第1條及第2條及法務部矯正署組織法第1條及第2條分別定有明文。</w:t>
      </w:r>
    </w:p>
    <w:p w:rsidR="00BE2693" w:rsidRPr="00563978" w:rsidRDefault="00BE2693" w:rsidP="00BE2693">
      <w:pPr>
        <w:pStyle w:val="3"/>
        <w:numPr>
          <w:ilvl w:val="2"/>
          <w:numId w:val="1"/>
        </w:numPr>
      </w:pPr>
      <w:r w:rsidRPr="00563978">
        <w:rPr>
          <w:rFonts w:hint="eastAsia"/>
        </w:rPr>
        <w:t>現行外役監遴選資格審查條件鬆散，法令規範不足，初、</w:t>
      </w:r>
      <w:proofErr w:type="gramStart"/>
      <w:r w:rsidRPr="00563978">
        <w:rPr>
          <w:rFonts w:hint="eastAsia"/>
        </w:rPr>
        <w:t>複</w:t>
      </w:r>
      <w:proofErr w:type="gramEnd"/>
      <w:r w:rsidRPr="00563978">
        <w:rPr>
          <w:rFonts w:hint="eastAsia"/>
        </w:rPr>
        <w:t>審之審查機制未臻健全：</w:t>
      </w:r>
    </w:p>
    <w:p w:rsidR="00BE2693" w:rsidRPr="00563978" w:rsidRDefault="00BE2693" w:rsidP="00BE2693">
      <w:pPr>
        <w:pStyle w:val="3"/>
        <w:numPr>
          <w:ilvl w:val="0"/>
          <w:numId w:val="0"/>
        </w:numPr>
        <w:ind w:left="1361" w:firstLineChars="200" w:firstLine="680"/>
      </w:pPr>
      <w:r w:rsidRPr="00563978">
        <w:rPr>
          <w:rFonts w:hint="eastAsia"/>
        </w:rPr>
        <w:t>本案彰顯現行外役監遴選資格審查條件鬆散，法令規範不足，初、</w:t>
      </w:r>
      <w:proofErr w:type="gramStart"/>
      <w:r w:rsidRPr="00563978">
        <w:rPr>
          <w:rFonts w:hint="eastAsia"/>
        </w:rPr>
        <w:t>複</w:t>
      </w:r>
      <w:proofErr w:type="gramEnd"/>
      <w:r w:rsidRPr="00563978">
        <w:rPr>
          <w:rFonts w:hint="eastAsia"/>
        </w:rPr>
        <w:t>審之審查機制未</w:t>
      </w:r>
      <w:proofErr w:type="gramStart"/>
      <w:r w:rsidRPr="00563978">
        <w:rPr>
          <w:rFonts w:hint="eastAsia"/>
        </w:rPr>
        <w:t>臻健全</w:t>
      </w:r>
      <w:proofErr w:type="gramEnd"/>
      <w:r w:rsidRPr="00563978">
        <w:rPr>
          <w:rFonts w:hint="eastAsia"/>
        </w:rPr>
        <w:t>，已</w:t>
      </w:r>
      <w:r w:rsidRPr="00563978">
        <w:rPr>
          <w:rFonts w:hint="eastAsia"/>
        </w:rPr>
        <w:lastRenderedPageBreak/>
        <w:t>如前述；相關遴選缺失，摘要分述如下</w:t>
      </w:r>
      <w:r w:rsidRPr="00563978">
        <w:rPr>
          <w:rStyle w:val="aff4"/>
        </w:rPr>
        <w:footnoteReference w:id="11"/>
      </w:r>
      <w:r w:rsidRPr="00563978">
        <w:rPr>
          <w:rFonts w:hint="eastAsia"/>
        </w:rPr>
        <w:t>：</w:t>
      </w:r>
    </w:p>
    <w:p w:rsidR="00BE2693" w:rsidRPr="00563978" w:rsidRDefault="00BE2693" w:rsidP="00BE2693">
      <w:pPr>
        <w:pStyle w:val="4"/>
        <w:numPr>
          <w:ilvl w:val="3"/>
          <w:numId w:val="1"/>
        </w:numPr>
      </w:pPr>
      <w:r w:rsidRPr="00563978">
        <w:rPr>
          <w:rFonts w:hint="eastAsia"/>
        </w:rPr>
        <w:t>審查基準表簡陋，遴選項目簡易、武斷，無法進行有效風險評估。</w:t>
      </w:r>
    </w:p>
    <w:p w:rsidR="00BE2693" w:rsidRPr="00563978" w:rsidRDefault="00BE2693" w:rsidP="00BE2693">
      <w:pPr>
        <w:pStyle w:val="4"/>
        <w:numPr>
          <w:ilvl w:val="3"/>
          <w:numId w:val="1"/>
        </w:numPr>
      </w:pPr>
      <w:r w:rsidRPr="00563978">
        <w:rPr>
          <w:rFonts w:hint="eastAsia"/>
        </w:rPr>
        <w:t>初審把關不實。</w:t>
      </w:r>
    </w:p>
    <w:p w:rsidR="00BE2693" w:rsidRPr="00563978" w:rsidRDefault="00BE2693" w:rsidP="00BE2693">
      <w:pPr>
        <w:pStyle w:val="4"/>
        <w:numPr>
          <w:ilvl w:val="3"/>
          <w:numId w:val="1"/>
        </w:numPr>
      </w:pPr>
      <w:r w:rsidRPr="00563978">
        <w:rPr>
          <w:rFonts w:hint="eastAsia"/>
        </w:rPr>
        <w:t>遴選規範不足、條件鬆散，典獄長</w:t>
      </w:r>
      <w:proofErr w:type="gramStart"/>
      <w:r w:rsidRPr="00563978">
        <w:rPr>
          <w:rFonts w:hint="eastAsia"/>
        </w:rPr>
        <w:t>洵</w:t>
      </w:r>
      <w:proofErr w:type="gramEnd"/>
      <w:r w:rsidRPr="00563978">
        <w:rPr>
          <w:rFonts w:hint="eastAsia"/>
        </w:rPr>
        <w:t>可決定。</w:t>
      </w:r>
    </w:p>
    <w:p w:rsidR="00BE2693" w:rsidRPr="00563978" w:rsidRDefault="00BE2693" w:rsidP="00BE2693">
      <w:pPr>
        <w:pStyle w:val="4"/>
        <w:numPr>
          <w:ilvl w:val="3"/>
          <w:numId w:val="1"/>
        </w:numPr>
      </w:pPr>
      <w:r w:rsidRPr="00563978">
        <w:rPr>
          <w:rFonts w:hint="eastAsia"/>
        </w:rPr>
        <w:t>初、</w:t>
      </w:r>
      <w:proofErr w:type="gramStart"/>
      <w:r w:rsidRPr="00563978">
        <w:rPr>
          <w:rFonts w:hint="eastAsia"/>
        </w:rPr>
        <w:t>複</w:t>
      </w:r>
      <w:proofErr w:type="gramEnd"/>
      <w:r w:rsidRPr="00563978">
        <w:rPr>
          <w:rFonts w:hint="eastAsia"/>
        </w:rPr>
        <w:t>審之審查機制未臻健全：初、</w:t>
      </w:r>
      <w:proofErr w:type="gramStart"/>
      <w:r w:rsidRPr="00563978">
        <w:rPr>
          <w:rFonts w:hint="eastAsia"/>
        </w:rPr>
        <w:t>複</w:t>
      </w:r>
      <w:proofErr w:type="gramEnd"/>
      <w:r w:rsidRPr="00563978">
        <w:rPr>
          <w:rFonts w:hint="eastAsia"/>
        </w:rPr>
        <w:t>審之基準表相同，複審淪為形式。</w:t>
      </w:r>
    </w:p>
    <w:p w:rsidR="00BE2693" w:rsidRPr="00563978" w:rsidRDefault="00BE2693" w:rsidP="00BE2693">
      <w:pPr>
        <w:pStyle w:val="4"/>
        <w:numPr>
          <w:ilvl w:val="3"/>
          <w:numId w:val="1"/>
        </w:numPr>
      </w:pPr>
      <w:r w:rsidRPr="00563978">
        <w:rPr>
          <w:rFonts w:hint="eastAsia"/>
        </w:rPr>
        <w:t>以作業作為審查核心，排除身心障礙者。</w:t>
      </w:r>
    </w:p>
    <w:p w:rsidR="00BE2693" w:rsidRPr="00563978" w:rsidRDefault="00BE2693" w:rsidP="00BE2693">
      <w:pPr>
        <w:pStyle w:val="4"/>
        <w:numPr>
          <w:ilvl w:val="3"/>
          <w:numId w:val="1"/>
        </w:numPr>
      </w:pPr>
      <w:r w:rsidRPr="00563978">
        <w:rPr>
          <w:rFonts w:hint="eastAsia"/>
        </w:rPr>
        <w:t>未排除貪</w:t>
      </w:r>
      <w:proofErr w:type="gramStart"/>
      <w:r w:rsidRPr="00563978">
        <w:rPr>
          <w:rFonts w:hint="eastAsia"/>
        </w:rPr>
        <w:t>汙</w:t>
      </w:r>
      <w:proofErr w:type="gramEnd"/>
      <w:r w:rsidRPr="00563978">
        <w:rPr>
          <w:rFonts w:hint="eastAsia"/>
        </w:rPr>
        <w:t>犯、經濟犯。</w:t>
      </w:r>
    </w:p>
    <w:p w:rsidR="00BE2693" w:rsidRPr="00563978" w:rsidRDefault="00BE2693" w:rsidP="00BE2693">
      <w:pPr>
        <w:pStyle w:val="4"/>
        <w:numPr>
          <w:ilvl w:val="3"/>
          <w:numId w:val="1"/>
        </w:numPr>
      </w:pPr>
      <w:r w:rsidRPr="00563978">
        <w:rPr>
          <w:rFonts w:hint="eastAsia"/>
        </w:rPr>
        <w:t>未納入社工師、心理師面談評估機制，風險評估未到位，無法排除危害社會安全之虞者。</w:t>
      </w:r>
    </w:p>
    <w:p w:rsidR="00BE2693" w:rsidRPr="00563978" w:rsidRDefault="00BE2693" w:rsidP="00BE2693">
      <w:pPr>
        <w:pStyle w:val="4"/>
        <w:numPr>
          <w:ilvl w:val="3"/>
          <w:numId w:val="1"/>
        </w:numPr>
      </w:pPr>
      <w:r w:rsidRPr="00563978">
        <w:rPr>
          <w:rFonts w:hint="eastAsia"/>
        </w:rPr>
        <w:t>未納入面試</w:t>
      </w:r>
      <w:proofErr w:type="gramStart"/>
      <w:r w:rsidRPr="00563978">
        <w:rPr>
          <w:rFonts w:hint="eastAsia"/>
        </w:rPr>
        <w:t>質化性評估</w:t>
      </w:r>
      <w:proofErr w:type="gramEnd"/>
      <w:r w:rsidRPr="00563978">
        <w:rPr>
          <w:rFonts w:hint="eastAsia"/>
        </w:rPr>
        <w:t>。</w:t>
      </w:r>
    </w:p>
    <w:p w:rsidR="00BE2693" w:rsidRPr="00563978" w:rsidRDefault="00BE2693" w:rsidP="00BE2693">
      <w:pPr>
        <w:pStyle w:val="4"/>
        <w:numPr>
          <w:ilvl w:val="3"/>
          <w:numId w:val="1"/>
        </w:numPr>
      </w:pPr>
      <w:r w:rsidRPr="00563978">
        <w:rPr>
          <w:rFonts w:hint="eastAsia"/>
        </w:rPr>
        <w:t>侵害社會個人法益，獨厚達官貴人、巨商</w:t>
      </w:r>
      <w:proofErr w:type="gramStart"/>
      <w:r w:rsidRPr="00563978">
        <w:rPr>
          <w:rFonts w:hint="eastAsia"/>
        </w:rPr>
        <w:t>大賈及貪官</w:t>
      </w:r>
      <w:r w:rsidR="002D2367" w:rsidRPr="00563978">
        <w:rPr>
          <w:rFonts w:hint="eastAsia"/>
        </w:rPr>
        <w:t>污</w:t>
      </w:r>
      <w:r w:rsidRPr="00563978">
        <w:rPr>
          <w:rFonts w:hint="eastAsia"/>
        </w:rPr>
        <w:t>吏</w:t>
      </w:r>
      <w:proofErr w:type="gramEnd"/>
      <w:r w:rsidRPr="00563978">
        <w:rPr>
          <w:rFonts w:hint="eastAsia"/>
        </w:rPr>
        <w:t>等。</w:t>
      </w:r>
    </w:p>
    <w:p w:rsidR="00BE2693" w:rsidRPr="00563978" w:rsidRDefault="00BE2693" w:rsidP="00BE2693">
      <w:pPr>
        <w:pStyle w:val="4"/>
        <w:numPr>
          <w:ilvl w:val="3"/>
          <w:numId w:val="1"/>
        </w:numPr>
      </w:pPr>
      <w:r w:rsidRPr="00563978">
        <w:rPr>
          <w:rFonts w:hint="eastAsia"/>
        </w:rPr>
        <w:t>遴選過程有失公開透明，未擴大公民參與，廣納學者專家參與，公開展示國人面前。</w:t>
      </w:r>
    </w:p>
    <w:p w:rsidR="00BE2693" w:rsidRPr="00563978" w:rsidRDefault="00BE2693" w:rsidP="00BE2693">
      <w:pPr>
        <w:pStyle w:val="4"/>
        <w:numPr>
          <w:ilvl w:val="3"/>
          <w:numId w:val="1"/>
        </w:numPr>
      </w:pPr>
      <w:r w:rsidRPr="00563978">
        <w:rPr>
          <w:rFonts w:hint="eastAsia"/>
        </w:rPr>
        <w:t>未審酌刑事訴訟法第101-1條，排除高再犯率。</w:t>
      </w:r>
    </w:p>
    <w:p w:rsidR="00BE2693" w:rsidRPr="00563978" w:rsidRDefault="00BE2693" w:rsidP="00BE2693">
      <w:pPr>
        <w:pStyle w:val="4"/>
        <w:numPr>
          <w:ilvl w:val="3"/>
          <w:numId w:val="1"/>
        </w:numPr>
      </w:pPr>
      <w:r w:rsidRPr="00563978">
        <w:rPr>
          <w:rFonts w:hint="eastAsia"/>
        </w:rPr>
        <w:t>政策評估未盡周全。</w:t>
      </w:r>
    </w:p>
    <w:p w:rsidR="00BE2693" w:rsidRPr="00563978" w:rsidRDefault="00BE2693" w:rsidP="00BE2693">
      <w:pPr>
        <w:pStyle w:val="4"/>
        <w:numPr>
          <w:ilvl w:val="3"/>
          <w:numId w:val="1"/>
        </w:numPr>
      </w:pPr>
      <w:r w:rsidRPr="00563978">
        <w:rPr>
          <w:rFonts w:hint="eastAsia"/>
        </w:rPr>
        <w:t>從嚴審核加強監管。</w:t>
      </w:r>
    </w:p>
    <w:p w:rsidR="00BE2693" w:rsidRPr="00563978" w:rsidRDefault="00BE2693" w:rsidP="00BE2693">
      <w:pPr>
        <w:pStyle w:val="4"/>
        <w:numPr>
          <w:ilvl w:val="3"/>
          <w:numId w:val="1"/>
        </w:numPr>
      </w:pPr>
      <w:r w:rsidRPr="00563978">
        <w:rPr>
          <w:rFonts w:hint="eastAsia"/>
        </w:rPr>
        <w:t>以復歸社會為目的，全面檢討外役監政策。</w:t>
      </w:r>
    </w:p>
    <w:p w:rsidR="00BE2693" w:rsidRPr="00563978" w:rsidRDefault="00BE2693" w:rsidP="00BE2693">
      <w:pPr>
        <w:pStyle w:val="4"/>
        <w:numPr>
          <w:ilvl w:val="3"/>
          <w:numId w:val="1"/>
        </w:numPr>
      </w:pPr>
      <w:r w:rsidRPr="00563978">
        <w:rPr>
          <w:rFonts w:hint="eastAsia"/>
        </w:rPr>
        <w:t>主管機關允應</w:t>
      </w:r>
      <w:proofErr w:type="gramStart"/>
      <w:r w:rsidRPr="00563978">
        <w:rPr>
          <w:rFonts w:hint="eastAsia"/>
        </w:rPr>
        <w:t>研</w:t>
      </w:r>
      <w:proofErr w:type="gramEnd"/>
      <w:r w:rsidRPr="00563978">
        <w:rPr>
          <w:rFonts w:hint="eastAsia"/>
        </w:rPr>
        <w:t>議特殊多元、多面向遴選制度。</w:t>
      </w:r>
    </w:p>
    <w:p w:rsidR="00BE2693" w:rsidRPr="00563978" w:rsidRDefault="00BE2693" w:rsidP="00BE2693">
      <w:pPr>
        <w:pStyle w:val="3"/>
        <w:numPr>
          <w:ilvl w:val="2"/>
          <w:numId w:val="1"/>
        </w:numPr>
      </w:pPr>
      <w:proofErr w:type="gramStart"/>
      <w:r w:rsidRPr="00563978">
        <w:rPr>
          <w:rFonts w:hint="eastAsia"/>
        </w:rPr>
        <w:t>詢</w:t>
      </w:r>
      <w:proofErr w:type="gramEnd"/>
      <w:r w:rsidRPr="00563978">
        <w:rPr>
          <w:rFonts w:hint="eastAsia"/>
        </w:rPr>
        <w:t>據法務部相關主管亦坦承：現行遴選機制未盡</w:t>
      </w:r>
      <w:proofErr w:type="gramStart"/>
      <w:r w:rsidRPr="00563978">
        <w:rPr>
          <w:rFonts w:hint="eastAsia"/>
        </w:rPr>
        <w:t>健全，</w:t>
      </w:r>
      <w:proofErr w:type="gramEnd"/>
      <w:r w:rsidRPr="00563978">
        <w:rPr>
          <w:rFonts w:hint="eastAsia"/>
        </w:rPr>
        <w:t>相關法制亟待補強。法務部將</w:t>
      </w:r>
      <w:r w:rsidRPr="00563978">
        <w:t>強化資格審查，維護社會安全</w:t>
      </w:r>
      <w:r w:rsidRPr="00563978">
        <w:rPr>
          <w:rFonts w:hint="eastAsia"/>
        </w:rPr>
        <w:t>，</w:t>
      </w:r>
      <w:r w:rsidRPr="00563978">
        <w:t>增列「在監行狀善良」且「無危害公共秩序、社會安全之虞」等二項要件，藉由審查受刑人在監表現、再犯風險等危險因子，降低外役監制度性風險</w:t>
      </w:r>
      <w:r w:rsidRPr="00563978">
        <w:rPr>
          <w:rFonts w:hint="eastAsia"/>
        </w:rPr>
        <w:t>；另亦將</w:t>
      </w:r>
      <w:r w:rsidRPr="00563978">
        <w:t>排除惡性重大、易生公共秩序、社會安全危害之犯罪</w:t>
      </w:r>
      <w:r w:rsidRPr="00563978">
        <w:rPr>
          <w:rFonts w:hint="eastAsia"/>
        </w:rPr>
        <w:t>，</w:t>
      </w:r>
      <w:proofErr w:type="gramStart"/>
      <w:r w:rsidRPr="00563978">
        <w:t>俾</w:t>
      </w:r>
      <w:proofErr w:type="gramEnd"/>
      <w:r w:rsidRPr="00563978">
        <w:t>適度調和外役監之制</w:t>
      </w:r>
      <w:r w:rsidRPr="00563978">
        <w:lastRenderedPageBreak/>
        <w:t>度性功能，均衡維護社會安全及受刑人復歸社會之需求</w:t>
      </w:r>
      <w:r w:rsidRPr="00563978">
        <w:rPr>
          <w:rFonts w:hint="eastAsia"/>
        </w:rPr>
        <w:t>。</w:t>
      </w:r>
    </w:p>
    <w:p w:rsidR="00BE2693" w:rsidRPr="00563978" w:rsidRDefault="00BE2693" w:rsidP="00BE2693">
      <w:pPr>
        <w:pStyle w:val="3"/>
        <w:numPr>
          <w:ilvl w:val="2"/>
          <w:numId w:val="1"/>
        </w:numPr>
      </w:pPr>
      <w:r w:rsidRPr="00563978">
        <w:rPr>
          <w:rFonts w:hint="eastAsia"/>
        </w:rPr>
        <w:t>據上，現行外役監遴選資格審查條件鬆散，法令規範不足，初、</w:t>
      </w:r>
      <w:proofErr w:type="gramStart"/>
      <w:r w:rsidRPr="00563978">
        <w:rPr>
          <w:rFonts w:hint="eastAsia"/>
        </w:rPr>
        <w:t>複</w:t>
      </w:r>
      <w:proofErr w:type="gramEnd"/>
      <w:r w:rsidRPr="00563978">
        <w:rPr>
          <w:rFonts w:hint="eastAsia"/>
        </w:rPr>
        <w:t>審之審查機制未</w:t>
      </w:r>
      <w:proofErr w:type="gramStart"/>
      <w:r w:rsidRPr="00563978">
        <w:rPr>
          <w:rFonts w:hint="eastAsia"/>
        </w:rPr>
        <w:t>臻健全</w:t>
      </w:r>
      <w:proofErr w:type="gramEnd"/>
      <w:r w:rsidRPr="00563978">
        <w:rPr>
          <w:rFonts w:hint="eastAsia"/>
        </w:rPr>
        <w:t>，頻遭外界譏評為黑箱作業，獲選者多屬特殊身分人士等，造成一般民眾觀感不佳，加深社會疑慮，戕害民眾對政府之信賴，有失允當。</w:t>
      </w:r>
      <w:proofErr w:type="gramStart"/>
      <w:r w:rsidRPr="00563978">
        <w:rPr>
          <w:rFonts w:hint="eastAsia"/>
        </w:rPr>
        <w:t>矯正署身為</w:t>
      </w:r>
      <w:proofErr w:type="gramEnd"/>
      <w:r w:rsidRPr="00563978">
        <w:rPr>
          <w:rFonts w:hint="eastAsia"/>
        </w:rPr>
        <w:t>外役監獄之主管機關，未積極研議完善遴選審查機制，對所屬監督不周，核有怠失；法務部身為所屬機關辦理矯正事項之指導及監督機關，自應督導矯正署營造外</w:t>
      </w:r>
      <w:proofErr w:type="gramStart"/>
      <w:r w:rsidRPr="00563978">
        <w:rPr>
          <w:rFonts w:hint="eastAsia"/>
        </w:rPr>
        <w:t>役監更友善</w:t>
      </w:r>
      <w:proofErr w:type="gramEnd"/>
      <w:r w:rsidRPr="00563978">
        <w:rPr>
          <w:rFonts w:hint="eastAsia"/>
        </w:rPr>
        <w:t>的機制，從嚴審核加強監管，以符合外役監獄設立之要旨及初衷，進而達成犯罪矯正政策與社會安全取得平衡。</w:t>
      </w:r>
    </w:p>
    <w:p w:rsidR="00BE2693" w:rsidRPr="00563978" w:rsidRDefault="00BE2693" w:rsidP="00BE2693">
      <w:pPr>
        <w:pStyle w:val="2"/>
        <w:numPr>
          <w:ilvl w:val="1"/>
          <w:numId w:val="1"/>
        </w:numPr>
        <w:rPr>
          <w:b/>
        </w:rPr>
      </w:pPr>
      <w:r w:rsidRPr="00563978">
        <w:rPr>
          <w:rFonts w:hint="eastAsia"/>
          <w:b/>
        </w:rPr>
        <w:t>外役監脫逃受刑人</w:t>
      </w:r>
      <w:r w:rsidRPr="00563978">
        <w:rPr>
          <w:b/>
        </w:rPr>
        <w:t>之</w:t>
      </w:r>
      <w:r w:rsidRPr="00563978">
        <w:rPr>
          <w:rFonts w:hint="eastAsia"/>
          <w:b/>
        </w:rPr>
        <w:t>通報、</w:t>
      </w:r>
      <w:r w:rsidRPr="00563978">
        <w:rPr>
          <w:b/>
        </w:rPr>
        <w:t>列管、查訪及防制再犯</w:t>
      </w:r>
      <w:r w:rsidRPr="00563978">
        <w:rPr>
          <w:rFonts w:hint="eastAsia"/>
          <w:b/>
        </w:rPr>
        <w:t>等</w:t>
      </w:r>
      <w:r w:rsidRPr="00563978">
        <w:rPr>
          <w:b/>
        </w:rPr>
        <w:t>作為</w:t>
      </w:r>
      <w:r w:rsidRPr="00563978">
        <w:rPr>
          <w:rFonts w:hint="eastAsia"/>
          <w:b/>
        </w:rPr>
        <w:t>未盡</w:t>
      </w:r>
      <w:r w:rsidRPr="00563978">
        <w:rPr>
          <w:b/>
        </w:rPr>
        <w:t>嚴密，</w:t>
      </w:r>
      <w:r w:rsidRPr="00563978">
        <w:rPr>
          <w:rFonts w:hint="eastAsia"/>
          <w:b/>
        </w:rPr>
        <w:t>監、警監控機制未</w:t>
      </w:r>
      <w:proofErr w:type="gramStart"/>
      <w:r w:rsidRPr="00563978">
        <w:rPr>
          <w:rFonts w:hint="eastAsia"/>
          <w:b/>
        </w:rPr>
        <w:t>臻</w:t>
      </w:r>
      <w:proofErr w:type="gramEnd"/>
      <w:r w:rsidRPr="00563978">
        <w:rPr>
          <w:rFonts w:hint="eastAsia"/>
          <w:b/>
        </w:rPr>
        <w:t>落實，核有違失。彰顯外役監人犯脫逃查緝機制亟待強化，</w:t>
      </w:r>
      <w:proofErr w:type="gramStart"/>
      <w:r w:rsidRPr="00563978">
        <w:rPr>
          <w:rFonts w:hint="eastAsia"/>
          <w:b/>
        </w:rPr>
        <w:t>俾</w:t>
      </w:r>
      <w:proofErr w:type="gramEnd"/>
      <w:r w:rsidRPr="00563978">
        <w:rPr>
          <w:b/>
        </w:rPr>
        <w:t>落實治安顧慮人口查訪工作</w:t>
      </w:r>
      <w:r w:rsidRPr="00563978">
        <w:rPr>
          <w:rFonts w:hint="eastAsia"/>
          <w:b/>
        </w:rPr>
        <w:t>，進而有效保護社會安全，防止一切危害：</w:t>
      </w:r>
    </w:p>
    <w:p w:rsidR="00BE2693" w:rsidRPr="00563978" w:rsidRDefault="00BE2693" w:rsidP="00BE2693">
      <w:pPr>
        <w:pStyle w:val="3"/>
        <w:numPr>
          <w:ilvl w:val="2"/>
          <w:numId w:val="1"/>
        </w:numPr>
      </w:pPr>
      <w:r w:rsidRPr="00563978">
        <w:rPr>
          <w:rFonts w:hint="eastAsia"/>
        </w:rPr>
        <w:t>監獄對於</w:t>
      </w:r>
      <w:proofErr w:type="gramStart"/>
      <w:r w:rsidRPr="00563978">
        <w:rPr>
          <w:rFonts w:hint="eastAsia"/>
        </w:rPr>
        <w:t>入監者</w:t>
      </w:r>
      <w:proofErr w:type="gramEnd"/>
      <w:r w:rsidRPr="00563978">
        <w:rPr>
          <w:rFonts w:hint="eastAsia"/>
        </w:rPr>
        <w:t>，應就其個性、身心狀況、經歷、教育程度及其他相關事項，加以調查；監獄掌理受刑人</w:t>
      </w:r>
      <w:proofErr w:type="gramStart"/>
      <w:r w:rsidRPr="00563978">
        <w:rPr>
          <w:rFonts w:hint="eastAsia"/>
        </w:rPr>
        <w:t>之名籍</w:t>
      </w:r>
      <w:proofErr w:type="gramEnd"/>
      <w:r w:rsidRPr="00563978">
        <w:rPr>
          <w:rFonts w:hint="eastAsia"/>
        </w:rPr>
        <w:t>；</w:t>
      </w:r>
      <w:proofErr w:type="gramStart"/>
      <w:r w:rsidRPr="00563978">
        <w:rPr>
          <w:rFonts w:hint="eastAsia"/>
        </w:rPr>
        <w:t>矯正署設</w:t>
      </w:r>
      <w:r w:rsidRPr="00563978">
        <w:t>後勤</w:t>
      </w:r>
      <w:proofErr w:type="gramEnd"/>
      <w:r w:rsidRPr="00563978">
        <w:t>資源組</w:t>
      </w:r>
      <w:r w:rsidRPr="00563978">
        <w:rPr>
          <w:rFonts w:hint="eastAsia"/>
        </w:rPr>
        <w:t>，</w:t>
      </w:r>
      <w:proofErr w:type="gramStart"/>
      <w:r w:rsidRPr="00563978">
        <w:rPr>
          <w:rFonts w:hint="eastAsia"/>
        </w:rPr>
        <w:t>該</w:t>
      </w:r>
      <w:r w:rsidRPr="00563978">
        <w:t>組掌</w:t>
      </w:r>
      <w:proofErr w:type="gramEnd"/>
      <w:r w:rsidRPr="00563978">
        <w:t>理矯正</w:t>
      </w:r>
      <w:proofErr w:type="gramStart"/>
      <w:r w:rsidRPr="00563978">
        <w:t>機關名籍</w:t>
      </w:r>
      <w:proofErr w:type="gramEnd"/>
      <w:r w:rsidRPr="00563978">
        <w:t>之規劃、指導及監督事項</w:t>
      </w:r>
      <w:r w:rsidRPr="00563978">
        <w:rPr>
          <w:rFonts w:hint="eastAsia"/>
        </w:rPr>
        <w:t>；警察任務為依法維持公共秩序，保護社會安全，防止一切危害，促進人民福利，監獄行刑法第11條、法務部矯正署監獄組織準則第3條、</w:t>
      </w:r>
      <w:r w:rsidRPr="00563978">
        <w:t>法務部矯正署處</w:t>
      </w:r>
      <w:proofErr w:type="gramStart"/>
      <w:r w:rsidRPr="00563978">
        <w:t>務</w:t>
      </w:r>
      <w:proofErr w:type="gramEnd"/>
      <w:r w:rsidRPr="00563978">
        <w:t>規程</w:t>
      </w:r>
      <w:r w:rsidRPr="00563978">
        <w:rPr>
          <w:rFonts w:hint="eastAsia"/>
        </w:rPr>
        <w:t>第4條、第8條及警察法第2條分別定有明文。</w:t>
      </w:r>
    </w:p>
    <w:p w:rsidR="00BE2693" w:rsidRPr="00563978" w:rsidRDefault="00BE2693" w:rsidP="00BE2693">
      <w:pPr>
        <w:pStyle w:val="3"/>
        <w:numPr>
          <w:ilvl w:val="2"/>
          <w:numId w:val="1"/>
        </w:numPr>
      </w:pPr>
      <w:r w:rsidRPr="00563978">
        <w:rPr>
          <w:rFonts w:hint="eastAsia"/>
        </w:rPr>
        <w:t>法務部於</w:t>
      </w:r>
      <w:r w:rsidRPr="00563978">
        <w:t>91</w:t>
      </w:r>
      <w:r w:rsidRPr="00563978">
        <w:rPr>
          <w:rFonts w:hint="eastAsia"/>
        </w:rPr>
        <w:t>年</w:t>
      </w:r>
      <w:r w:rsidRPr="00563978">
        <w:t>8</w:t>
      </w:r>
      <w:r w:rsidRPr="00563978">
        <w:rPr>
          <w:rFonts w:hint="eastAsia"/>
        </w:rPr>
        <w:t>月</w:t>
      </w:r>
      <w:r w:rsidRPr="00563978">
        <w:t>6</w:t>
      </w:r>
      <w:r w:rsidRPr="00563978">
        <w:rPr>
          <w:rFonts w:hint="eastAsia"/>
        </w:rPr>
        <w:t>日</w:t>
      </w:r>
      <w:r w:rsidRPr="00563978">
        <w:t>14</w:t>
      </w:r>
      <w:r w:rsidRPr="00563978">
        <w:rPr>
          <w:rFonts w:hint="eastAsia"/>
        </w:rPr>
        <w:t>時</w:t>
      </w:r>
      <w:r w:rsidRPr="00563978">
        <w:t>30</w:t>
      </w:r>
      <w:r w:rsidRPr="00563978">
        <w:rPr>
          <w:rFonts w:hint="eastAsia"/>
        </w:rPr>
        <w:t>分召開</w:t>
      </w:r>
      <w:proofErr w:type="gramStart"/>
      <w:r w:rsidRPr="00563978">
        <w:rPr>
          <w:rFonts w:hint="eastAsia"/>
        </w:rPr>
        <w:t>研</w:t>
      </w:r>
      <w:proofErr w:type="gramEnd"/>
      <w:r w:rsidRPr="00563978">
        <w:rPr>
          <w:rFonts w:hint="eastAsia"/>
        </w:rPr>
        <w:t>商建立外役監受刑人返家探視「監、警、家屬三方連繫監控機制」會議：會議決議1、</w:t>
      </w:r>
      <w:r w:rsidRPr="00563978">
        <w:t>受刑人返家探視應持返家探視證明書向當地警察機關報到核章</w:t>
      </w:r>
      <w:r w:rsidRPr="00563978">
        <w:rPr>
          <w:rFonts w:hint="eastAsia"/>
        </w:rPr>
        <w:t>，</w:t>
      </w:r>
      <w:r w:rsidRPr="00563978">
        <w:t>其中「當地警察機</w:t>
      </w:r>
      <w:r w:rsidRPr="00563978">
        <w:lastRenderedPageBreak/>
        <w:t>關報到核章」修正為「返家當地警察所、分駐（派出）所報到」</w:t>
      </w:r>
      <w:r w:rsidRPr="00563978">
        <w:rPr>
          <w:rFonts w:hint="eastAsia"/>
        </w:rPr>
        <w:t>，</w:t>
      </w:r>
      <w:r w:rsidRPr="00563978">
        <w:t>刪除「核章」二字。</w:t>
      </w:r>
      <w:r w:rsidRPr="00563978">
        <w:rPr>
          <w:rFonts w:hint="eastAsia"/>
        </w:rPr>
        <w:t>決議2、</w:t>
      </w:r>
      <w:r w:rsidRPr="00563978">
        <w:t>有關受刑人返家探視應持返家探視證明書向當地警察所、分駐（派出）所報到及外役監應發函申請返家探視受刑人所在地警察機關</w:t>
      </w:r>
      <w:r w:rsidRPr="00563978">
        <w:rPr>
          <w:rFonts w:hint="eastAsia"/>
        </w:rPr>
        <w:t>，</w:t>
      </w:r>
      <w:r w:rsidRPr="00563978">
        <w:t>請警方協助查訪部分</w:t>
      </w:r>
      <w:r w:rsidRPr="00563978">
        <w:rPr>
          <w:rFonts w:hint="eastAsia"/>
        </w:rPr>
        <w:t>，</w:t>
      </w:r>
      <w:r w:rsidRPr="00563978">
        <w:t>函請警政署協助辦理。</w:t>
      </w:r>
    </w:p>
    <w:p w:rsidR="00BE2693" w:rsidRPr="00563978" w:rsidRDefault="00BE2693" w:rsidP="00BE2693">
      <w:pPr>
        <w:pStyle w:val="3"/>
        <w:numPr>
          <w:ilvl w:val="2"/>
          <w:numId w:val="1"/>
        </w:numPr>
      </w:pPr>
      <w:r w:rsidRPr="00563978">
        <w:rPr>
          <w:rFonts w:hint="eastAsia"/>
        </w:rPr>
        <w:t>治安顧慮人口之通報、查訪疏失：</w:t>
      </w:r>
    </w:p>
    <w:p w:rsidR="00BE2693" w:rsidRPr="00563978" w:rsidRDefault="00BE2693" w:rsidP="00BE2693">
      <w:pPr>
        <w:pStyle w:val="4"/>
        <w:numPr>
          <w:ilvl w:val="3"/>
          <w:numId w:val="1"/>
        </w:numPr>
      </w:pPr>
      <w:r w:rsidRPr="00563978">
        <w:rPr>
          <w:rFonts w:hint="eastAsia"/>
        </w:rPr>
        <w:t>明德外役監部分：</w:t>
      </w:r>
    </w:p>
    <w:p w:rsidR="00BE2693" w:rsidRPr="00563978" w:rsidRDefault="00BE2693" w:rsidP="00BE2693">
      <w:pPr>
        <w:pStyle w:val="5"/>
        <w:numPr>
          <w:ilvl w:val="4"/>
          <w:numId w:val="1"/>
        </w:numPr>
      </w:pPr>
      <w:r w:rsidRPr="00563978">
        <w:rPr>
          <w:rFonts w:hint="eastAsia"/>
        </w:rPr>
        <w:t>相關規定：</w:t>
      </w:r>
    </w:p>
    <w:p w:rsidR="00BE2693" w:rsidRPr="00563978" w:rsidRDefault="00BE2693" w:rsidP="00BE2693">
      <w:pPr>
        <w:pStyle w:val="5"/>
        <w:numPr>
          <w:ilvl w:val="0"/>
          <w:numId w:val="0"/>
        </w:numPr>
        <w:ind w:left="2041" w:firstLineChars="200" w:firstLine="680"/>
        <w:rPr>
          <w:rFonts w:hAnsi="標楷體"/>
        </w:rPr>
      </w:pPr>
      <w:r w:rsidRPr="00563978">
        <w:rPr>
          <w:rFonts w:hint="eastAsia"/>
        </w:rPr>
        <w:t>外役監受刑人返家探視辦法第6條第5款規定：「外役監應按在途期間規定返家探視受刑人到家及離家時回報時間，並抽查其在家活動情形。」；同辦法第8條規定：</w:t>
      </w:r>
      <w:r w:rsidRPr="00563978">
        <w:rPr>
          <w:rFonts w:hAnsi="標楷體" w:hint="eastAsia"/>
        </w:rPr>
        <w:t>「</w:t>
      </w:r>
      <w:r w:rsidRPr="00563978">
        <w:rPr>
          <w:rFonts w:hint="eastAsia"/>
        </w:rPr>
        <w:t>返家探視之受刑人無正當理由，未於指定期日內</w:t>
      </w:r>
      <w:proofErr w:type="gramStart"/>
      <w:r w:rsidRPr="00563978">
        <w:rPr>
          <w:rFonts w:hint="eastAsia"/>
        </w:rPr>
        <w:t>回監者</w:t>
      </w:r>
      <w:proofErr w:type="gramEnd"/>
      <w:r w:rsidRPr="00563978">
        <w:rPr>
          <w:rFonts w:hint="eastAsia"/>
        </w:rPr>
        <w:t>，外役監應即移送該管法院檢察署偵辦及通知返家當地警察機關，並陳報矯正署。</w:t>
      </w:r>
      <w:r w:rsidRPr="00563978">
        <w:rPr>
          <w:rFonts w:hAnsi="標楷體" w:hint="eastAsia"/>
        </w:rPr>
        <w:t>」</w:t>
      </w:r>
    </w:p>
    <w:p w:rsidR="00BE2693" w:rsidRPr="00563978" w:rsidRDefault="00BE2693" w:rsidP="00BE2693">
      <w:pPr>
        <w:pStyle w:val="5"/>
        <w:numPr>
          <w:ilvl w:val="4"/>
          <w:numId w:val="1"/>
        </w:numPr>
      </w:pPr>
      <w:r w:rsidRPr="00563978">
        <w:rPr>
          <w:rFonts w:hint="eastAsia"/>
        </w:rPr>
        <w:t>明德外</w:t>
      </w:r>
      <w:proofErr w:type="gramStart"/>
      <w:r w:rsidRPr="00563978">
        <w:rPr>
          <w:rFonts w:hint="eastAsia"/>
        </w:rPr>
        <w:t>役監疏未</w:t>
      </w:r>
      <w:proofErr w:type="gramEnd"/>
      <w:r w:rsidRPr="00563978">
        <w:rPr>
          <w:rFonts w:hint="eastAsia"/>
        </w:rPr>
        <w:t>通知脫逃受刑人住居所警察機關：</w:t>
      </w:r>
    </w:p>
    <w:p w:rsidR="00BE2693" w:rsidRPr="00563978" w:rsidRDefault="00BE2693" w:rsidP="00BE2693">
      <w:pPr>
        <w:pStyle w:val="5"/>
        <w:numPr>
          <w:ilvl w:val="0"/>
          <w:numId w:val="0"/>
        </w:numPr>
        <w:ind w:left="2041" w:firstLineChars="200" w:firstLine="680"/>
      </w:pPr>
      <w:r w:rsidRPr="00563978">
        <w:rPr>
          <w:rFonts w:hint="eastAsia"/>
        </w:rPr>
        <w:t>卷查「矯正署明德外役監受刑人返家探視證明書」，林員返家探視地址為高雄市○○區○○街○○號，返家探視時間：111年8月13日14時；應返監收假時間：111年8月15日14時。</w:t>
      </w:r>
    </w:p>
    <w:p w:rsidR="00BE2693" w:rsidRPr="00563978" w:rsidRDefault="00BE2693" w:rsidP="00BE2693">
      <w:pPr>
        <w:pStyle w:val="5"/>
        <w:numPr>
          <w:ilvl w:val="0"/>
          <w:numId w:val="0"/>
        </w:numPr>
        <w:ind w:left="2041" w:firstLineChars="200" w:firstLine="680"/>
      </w:pPr>
      <w:r w:rsidRPr="00563978">
        <w:rPr>
          <w:rFonts w:hint="eastAsia"/>
        </w:rPr>
        <w:t>次查林員未於指定期日內回監，明德外役監</w:t>
      </w:r>
      <w:proofErr w:type="gramStart"/>
      <w:r w:rsidRPr="00563978">
        <w:rPr>
          <w:rFonts w:hint="eastAsia"/>
        </w:rPr>
        <w:t>爰</w:t>
      </w:r>
      <w:proofErr w:type="gramEnd"/>
      <w:r w:rsidRPr="00563978">
        <w:rPr>
          <w:rFonts w:hint="eastAsia"/>
        </w:rPr>
        <w:t>於</w:t>
      </w:r>
      <w:r w:rsidRPr="00563978">
        <w:t>111</w:t>
      </w:r>
      <w:r w:rsidRPr="00563978">
        <w:rPr>
          <w:rFonts w:hint="eastAsia"/>
        </w:rPr>
        <w:t>年</w:t>
      </w:r>
      <w:r w:rsidRPr="00563978">
        <w:t>8</w:t>
      </w:r>
      <w:r w:rsidRPr="00563978">
        <w:rPr>
          <w:rFonts w:hint="eastAsia"/>
        </w:rPr>
        <w:t>月</w:t>
      </w:r>
      <w:r w:rsidRPr="00563978">
        <w:t>15</w:t>
      </w:r>
      <w:r w:rsidRPr="00563978">
        <w:rPr>
          <w:rFonts w:hint="eastAsia"/>
        </w:rPr>
        <w:t>日傳真簡便行文表予高雄市政府警察局（下稱高雄市警察局）鳳山分局勤務指揮中心</w:t>
      </w:r>
      <w:r w:rsidRPr="00563978">
        <w:t>（</w:t>
      </w:r>
      <w:r w:rsidRPr="00563978">
        <w:rPr>
          <w:rFonts w:hint="eastAsia"/>
        </w:rPr>
        <w:t>受刑人探視親人設籍地</w:t>
      </w:r>
      <w:r w:rsidRPr="00563978">
        <w:t>）</w:t>
      </w:r>
      <w:r w:rsidRPr="00563978">
        <w:rPr>
          <w:rFonts w:hint="eastAsia"/>
        </w:rPr>
        <w:t>及臺南市警察局佳里分局</w:t>
      </w:r>
      <w:r w:rsidRPr="00563978">
        <w:t>（</w:t>
      </w:r>
      <w:r w:rsidRPr="00563978">
        <w:rPr>
          <w:rFonts w:hint="eastAsia"/>
        </w:rPr>
        <w:t>受刑人戶籍地</w:t>
      </w:r>
      <w:r w:rsidRPr="00563978">
        <w:t>）</w:t>
      </w:r>
      <w:r w:rsidRPr="00563978">
        <w:rPr>
          <w:rFonts w:hint="eastAsia"/>
        </w:rPr>
        <w:t>，告知受刑人林員未於指定時間返監，請求協尋。</w:t>
      </w:r>
    </w:p>
    <w:p w:rsidR="00BE2693" w:rsidRPr="00563978" w:rsidRDefault="00BE2693" w:rsidP="00BE2693">
      <w:pPr>
        <w:pStyle w:val="5"/>
        <w:numPr>
          <w:ilvl w:val="0"/>
          <w:numId w:val="0"/>
        </w:numPr>
        <w:ind w:left="2041" w:firstLineChars="200" w:firstLine="680"/>
      </w:pPr>
      <w:proofErr w:type="gramStart"/>
      <w:r w:rsidRPr="00563978">
        <w:rPr>
          <w:rFonts w:hint="eastAsia"/>
        </w:rPr>
        <w:t>末查該</w:t>
      </w:r>
      <w:proofErr w:type="gramEnd"/>
      <w:r w:rsidRPr="00563978">
        <w:rPr>
          <w:rFonts w:hint="eastAsia"/>
        </w:rPr>
        <w:t>簡便行文</w:t>
      </w:r>
      <w:proofErr w:type="gramStart"/>
      <w:r w:rsidRPr="00563978">
        <w:rPr>
          <w:rFonts w:hint="eastAsia"/>
        </w:rPr>
        <w:t>表所檢</w:t>
      </w:r>
      <w:proofErr w:type="gramEnd"/>
      <w:r w:rsidRPr="00563978">
        <w:rPr>
          <w:rFonts w:hint="eastAsia"/>
        </w:rPr>
        <w:t>附該名脫逃受刑人「基本資料表」載明該名脫逃受刑人住居所地</w:t>
      </w:r>
      <w:r w:rsidRPr="00563978">
        <w:rPr>
          <w:rFonts w:hint="eastAsia"/>
        </w:rPr>
        <w:lastRenderedPageBreak/>
        <w:t>址為：「</w:t>
      </w:r>
      <w:proofErr w:type="gramStart"/>
      <w:r w:rsidRPr="00563978">
        <w:rPr>
          <w:rFonts w:hint="eastAsia"/>
        </w:rPr>
        <w:t>臺</w:t>
      </w:r>
      <w:proofErr w:type="gramEnd"/>
      <w:r w:rsidRPr="00563978">
        <w:rPr>
          <w:rFonts w:hint="eastAsia"/>
        </w:rPr>
        <w:t>南市○○區○○路○段○○號○樓」，明德外役監未落實查察其住居所，</w:t>
      </w:r>
      <w:proofErr w:type="gramStart"/>
      <w:r w:rsidRPr="00563978">
        <w:rPr>
          <w:rFonts w:hint="eastAsia"/>
        </w:rPr>
        <w:t>致疏</w:t>
      </w:r>
      <w:proofErr w:type="gramEnd"/>
      <w:r w:rsidRPr="00563978">
        <w:rPr>
          <w:rFonts w:hint="eastAsia"/>
        </w:rPr>
        <w:t>未通知該脫逃受刑人住居所警察機關有效協尋灼然，核有怠失。</w:t>
      </w:r>
    </w:p>
    <w:p w:rsidR="00BE2693" w:rsidRPr="00563978" w:rsidRDefault="00BE2693" w:rsidP="00BE2693">
      <w:pPr>
        <w:pStyle w:val="5"/>
        <w:numPr>
          <w:ilvl w:val="0"/>
          <w:numId w:val="0"/>
        </w:numPr>
        <w:ind w:left="2041" w:firstLineChars="200" w:firstLine="680"/>
        <w:rPr>
          <w:rFonts w:hAnsi="標楷體"/>
        </w:rPr>
      </w:pPr>
      <w:proofErr w:type="gramStart"/>
      <w:r w:rsidRPr="00563978">
        <w:rPr>
          <w:rFonts w:hint="eastAsia"/>
        </w:rPr>
        <w:t>詢</w:t>
      </w:r>
      <w:proofErr w:type="gramEnd"/>
      <w:r w:rsidRPr="00563978">
        <w:rPr>
          <w:rFonts w:hint="eastAsia"/>
        </w:rPr>
        <w:t>據矯政署相關主管坦認受刑人脫逃訪查機制未盡健全：</w:t>
      </w:r>
      <w:r w:rsidRPr="00563978">
        <w:rPr>
          <w:rFonts w:hAnsi="標楷體" w:hint="eastAsia"/>
        </w:rPr>
        <w:t>「</w:t>
      </w:r>
      <w:proofErr w:type="gramStart"/>
      <w:r w:rsidRPr="00563978">
        <w:rPr>
          <w:rFonts w:hint="eastAsia"/>
        </w:rPr>
        <w:t>（</w:t>
      </w:r>
      <w:proofErr w:type="gramEnd"/>
      <w:r w:rsidRPr="00563978">
        <w:rPr>
          <w:rFonts w:hint="eastAsia"/>
        </w:rPr>
        <w:t>調查委員問：受刑人返家探視審查表，從8月15日至8月22日</w:t>
      </w:r>
      <w:proofErr w:type="gramStart"/>
      <w:r w:rsidRPr="00563978">
        <w:rPr>
          <w:rFonts w:hint="eastAsia"/>
        </w:rPr>
        <w:t>期間，</w:t>
      </w:r>
      <w:proofErr w:type="gramEnd"/>
      <w:r w:rsidRPr="00563978">
        <w:rPr>
          <w:rFonts w:hint="eastAsia"/>
        </w:rPr>
        <w:t>據警政署表示，是外役監請警方事後補做？）明德外役監前典獄長杜聰典（現任</w:t>
      </w:r>
      <w:proofErr w:type="gramStart"/>
      <w:r w:rsidRPr="00563978">
        <w:rPr>
          <w:rFonts w:hint="eastAsia"/>
        </w:rPr>
        <w:t>矯</w:t>
      </w:r>
      <w:proofErr w:type="gramEnd"/>
      <w:r w:rsidRPr="00563978">
        <w:rPr>
          <w:rFonts w:hint="eastAsia"/>
        </w:rPr>
        <w:t>政署綜合規劃組副組長）答：返家探視前會發函所在地警察機關分局。拿到證明書後，返家後要先去警局報到、經核章。返家探視未歸後，</w:t>
      </w:r>
      <w:proofErr w:type="gramStart"/>
      <w:r w:rsidRPr="00563978">
        <w:rPr>
          <w:rFonts w:hint="eastAsia"/>
        </w:rPr>
        <w:t>本監先與</w:t>
      </w:r>
      <w:proofErr w:type="gramEnd"/>
      <w:r w:rsidRPr="00563978">
        <w:rPr>
          <w:rFonts w:hint="eastAsia"/>
        </w:rPr>
        <w:t>鳳山分局警察機關連繫。但返家探視前就有發函。明德外役監科員王有滿答：8月15日發現逾期未歸，立刻傳真佳里分局、鳳山分局。佳里分局表示已將簡便</w:t>
      </w:r>
      <w:proofErr w:type="gramStart"/>
      <w:r w:rsidRPr="00563978">
        <w:rPr>
          <w:rFonts w:hint="eastAsia"/>
        </w:rPr>
        <w:t>行文表轉給</w:t>
      </w:r>
      <w:proofErr w:type="gramEnd"/>
      <w:r w:rsidRPr="00563978">
        <w:rPr>
          <w:rFonts w:hint="eastAsia"/>
        </w:rPr>
        <w:t>偵查隊偵辦，8月16日第2次電洽，佳里分局表示</w:t>
      </w:r>
      <w:proofErr w:type="gramStart"/>
      <w:r w:rsidRPr="00563978">
        <w:rPr>
          <w:rFonts w:hint="eastAsia"/>
        </w:rPr>
        <w:t>已給申</w:t>
      </w:r>
      <w:proofErr w:type="gramEnd"/>
      <w:r w:rsidRPr="00563978">
        <w:rPr>
          <w:rFonts w:hint="eastAsia"/>
        </w:rPr>
        <w:t>姓隊員偵辦。請警方協助查訪的空白表格（查訪表）是8月15日當天傳真給佳里、鳳山分局，後來對方沒有回傳這份訪查表，後來除了電話詢問查訪情形外，有再補傳真協助查訪表給警局（含簡便行文表），因為警方表示</w:t>
      </w:r>
      <w:proofErr w:type="gramStart"/>
      <w:r w:rsidRPr="00563978">
        <w:rPr>
          <w:rFonts w:hint="eastAsia"/>
        </w:rPr>
        <w:t>要等申姓</w:t>
      </w:r>
      <w:proofErr w:type="gramEnd"/>
      <w:r w:rsidRPr="00563978">
        <w:rPr>
          <w:rFonts w:hint="eastAsia"/>
        </w:rPr>
        <w:t>隊員偵辦後</w:t>
      </w:r>
      <w:proofErr w:type="gramStart"/>
      <w:r w:rsidRPr="00563978">
        <w:rPr>
          <w:rFonts w:hint="eastAsia"/>
        </w:rPr>
        <w:t>再填復訪</w:t>
      </w:r>
      <w:proofErr w:type="gramEnd"/>
      <w:r w:rsidRPr="00563978">
        <w:rPr>
          <w:rFonts w:hint="eastAsia"/>
        </w:rPr>
        <w:t>查表，警方做的這份訪查表迄今我們沒有收到。我這邊當天、案發後、迄今沒有收到</w:t>
      </w:r>
      <w:proofErr w:type="gramStart"/>
      <w:r w:rsidRPr="00563978">
        <w:rPr>
          <w:rFonts w:hint="eastAsia"/>
        </w:rPr>
        <w:t>這份填好</w:t>
      </w:r>
      <w:proofErr w:type="gramEnd"/>
      <w:r w:rsidRPr="00563978">
        <w:rPr>
          <w:rFonts w:hint="eastAsia"/>
        </w:rPr>
        <w:t>的訪查表。對方一直沒有回傳，我們都有一直打電話及做電話紀錄。</w:t>
      </w:r>
      <w:r w:rsidRPr="00563978">
        <w:rPr>
          <w:rFonts w:hAnsi="標楷體" w:hint="eastAsia"/>
        </w:rPr>
        <w:t>」；「</w:t>
      </w:r>
      <w:proofErr w:type="gramStart"/>
      <w:r w:rsidRPr="00563978">
        <w:rPr>
          <w:rFonts w:hint="eastAsia"/>
        </w:rPr>
        <w:t>（</w:t>
      </w:r>
      <w:proofErr w:type="gramEnd"/>
      <w:r w:rsidRPr="00563978">
        <w:rPr>
          <w:rFonts w:hint="eastAsia"/>
        </w:rPr>
        <w:t>調查委員問：為何</w:t>
      </w:r>
      <w:bookmarkStart w:id="45" w:name="_GoBack"/>
      <w:bookmarkEnd w:id="45"/>
      <w:r w:rsidRPr="00563978">
        <w:rPr>
          <w:rFonts w:hint="eastAsia"/>
        </w:rPr>
        <w:t>僅給佳里、鳳山分局？全國警察局、</w:t>
      </w:r>
      <w:proofErr w:type="gramStart"/>
      <w:r w:rsidRPr="00563978">
        <w:rPr>
          <w:rFonts w:hint="eastAsia"/>
        </w:rPr>
        <w:t>臺</w:t>
      </w:r>
      <w:proofErr w:type="gramEnd"/>
      <w:r w:rsidRPr="00563978">
        <w:rPr>
          <w:rFonts w:hint="eastAsia"/>
        </w:rPr>
        <w:t>南市第二、第三分局的警員都不知道？矯正署安全督導組副組長詹麗雯答：上述做法係按照現行外役監返家探視辦法之規定。事發後，為使</w:t>
      </w:r>
      <w:r w:rsidRPr="00563978">
        <w:rPr>
          <w:rFonts w:hint="eastAsia"/>
        </w:rPr>
        <w:lastRenderedPageBreak/>
        <w:t>第一線員警儘速協助查緝，法務部已邀集警政署</w:t>
      </w:r>
      <w:proofErr w:type="gramStart"/>
      <w:r w:rsidRPr="00563978">
        <w:rPr>
          <w:rFonts w:hint="eastAsia"/>
        </w:rPr>
        <w:t>研</w:t>
      </w:r>
      <w:proofErr w:type="gramEnd"/>
      <w:r w:rsidRPr="00563978">
        <w:rPr>
          <w:rFonts w:hint="eastAsia"/>
        </w:rPr>
        <w:t>商相關機制，警政署M-Police行動平臺系統10月3日已上線，事發1小時內會上傳脫逃受刑人照片及基本資料。</w:t>
      </w:r>
      <w:r w:rsidRPr="00563978">
        <w:rPr>
          <w:rFonts w:hAnsi="標楷體" w:hint="eastAsia"/>
        </w:rPr>
        <w:t>」</w:t>
      </w:r>
    </w:p>
    <w:p w:rsidR="00BE2693" w:rsidRPr="00563978" w:rsidRDefault="00BE2693" w:rsidP="00BE2693">
      <w:pPr>
        <w:pStyle w:val="4"/>
        <w:numPr>
          <w:ilvl w:val="3"/>
          <w:numId w:val="1"/>
        </w:numPr>
      </w:pPr>
      <w:r w:rsidRPr="00563978">
        <w:rPr>
          <w:rFonts w:hint="eastAsia"/>
        </w:rPr>
        <w:t>警察機關部分：</w:t>
      </w:r>
    </w:p>
    <w:p w:rsidR="00BE2693" w:rsidRPr="00563978" w:rsidRDefault="00BE2693" w:rsidP="00BE2693">
      <w:pPr>
        <w:pStyle w:val="5"/>
        <w:numPr>
          <w:ilvl w:val="4"/>
          <w:numId w:val="1"/>
        </w:numPr>
      </w:pPr>
      <w:r w:rsidRPr="00563978">
        <w:rPr>
          <w:rFonts w:hint="eastAsia"/>
        </w:rPr>
        <w:t>相關規定：</w:t>
      </w:r>
    </w:p>
    <w:p w:rsidR="00BE2693" w:rsidRPr="00563978" w:rsidRDefault="00BE2693" w:rsidP="00BE2693">
      <w:pPr>
        <w:pStyle w:val="5"/>
        <w:numPr>
          <w:ilvl w:val="0"/>
          <w:numId w:val="0"/>
        </w:numPr>
        <w:ind w:left="2041" w:firstLineChars="200" w:firstLine="680"/>
      </w:pPr>
      <w:r w:rsidRPr="00563978">
        <w:rPr>
          <w:rFonts w:hint="eastAsia"/>
        </w:rPr>
        <w:t>內政部</w:t>
      </w:r>
      <w:r w:rsidRPr="00563978">
        <w:t>依據警察職權行使法第15條第3項授權，針對查訪項目、方式及其他應遵行事項，訂定「治安顧慮人口查訪辦法」。另為嚴密治安顧慮人口之列管、查訪及防制再犯作為，落實治安顧慮人口查訪工作，警政署特訂定「治安顧慮人口查訪作業規定」，據以督導各直轄市、縣</w:t>
      </w:r>
      <w:r w:rsidRPr="00563978">
        <w:rPr>
          <w:rFonts w:hint="eastAsia"/>
        </w:rPr>
        <w:t>（</w:t>
      </w:r>
      <w:r w:rsidRPr="00563978">
        <w:t>市</w:t>
      </w:r>
      <w:r w:rsidRPr="00563978">
        <w:rPr>
          <w:rFonts w:hint="eastAsia"/>
        </w:rPr>
        <w:t>）</w:t>
      </w:r>
      <w:r w:rsidRPr="00563978">
        <w:t>警察局落實執行。「治安顧慮人口查訪辦法」第</w:t>
      </w:r>
      <w:r w:rsidRPr="00563978">
        <w:rPr>
          <w:rFonts w:hint="eastAsia"/>
        </w:rPr>
        <w:t>4</w:t>
      </w:r>
      <w:r w:rsidRPr="00563978">
        <w:t>條</w:t>
      </w:r>
      <w:r w:rsidRPr="00563978">
        <w:rPr>
          <w:rFonts w:hint="eastAsia"/>
        </w:rPr>
        <w:t>第2項</w:t>
      </w:r>
      <w:r w:rsidRPr="00563978">
        <w:t>規定</w:t>
      </w:r>
      <w:r w:rsidRPr="00563978">
        <w:rPr>
          <w:rFonts w:hint="eastAsia"/>
        </w:rPr>
        <w:t>：「戶籍地警察機關發現查訪對象不在戶籍地時，應查明及通知所在處所之警察機關協助查訪；其為行方不明者，應通報直轄市、縣（市）政府警察局協尋。」；</w:t>
      </w:r>
      <w:r w:rsidRPr="00563978">
        <w:t>「治安顧慮人口查訪作業規定」</w:t>
      </w:r>
      <w:r w:rsidRPr="00563978">
        <w:rPr>
          <w:rFonts w:hint="eastAsia"/>
        </w:rPr>
        <w:t>第8點規定：</w:t>
      </w:r>
      <w:r w:rsidRPr="00563978">
        <w:rPr>
          <w:rFonts w:hAnsi="標楷體" w:hint="eastAsia"/>
        </w:rPr>
        <w:t>「</w:t>
      </w:r>
      <w:r w:rsidRPr="00563978">
        <w:rPr>
          <w:rFonts w:hint="eastAsia"/>
        </w:rPr>
        <w:t>查訪對象未居住</w:t>
      </w:r>
      <w:proofErr w:type="gramStart"/>
      <w:r w:rsidRPr="00563978">
        <w:rPr>
          <w:rFonts w:hint="eastAsia"/>
        </w:rPr>
        <w:t>本轄時</w:t>
      </w:r>
      <w:proofErr w:type="gramEnd"/>
      <w:r w:rsidRPr="00563978">
        <w:rPr>
          <w:rFonts w:hint="eastAsia"/>
        </w:rPr>
        <w:t>，戶籍地分局有</w:t>
      </w:r>
      <w:proofErr w:type="gramStart"/>
      <w:r w:rsidRPr="00563978">
        <w:rPr>
          <w:rFonts w:hint="eastAsia"/>
        </w:rPr>
        <w:t>具體情</w:t>
      </w:r>
      <w:proofErr w:type="gramEnd"/>
      <w:r w:rsidRPr="00563978">
        <w:rPr>
          <w:rFonts w:hint="eastAsia"/>
        </w:rPr>
        <w:t>資，研判查訪對象活動於他轄分局時，應填具治安顧慮人口動態通報單，通報他轄分局查訪確認。</w:t>
      </w:r>
      <w:r w:rsidRPr="00563978">
        <w:rPr>
          <w:rFonts w:hAnsi="標楷體" w:hint="eastAsia"/>
        </w:rPr>
        <w:t>」；</w:t>
      </w:r>
      <w:r w:rsidRPr="00563978">
        <w:rPr>
          <w:rFonts w:hint="eastAsia"/>
        </w:rPr>
        <w:t>同</w:t>
      </w:r>
      <w:r w:rsidRPr="00563978">
        <w:t>作業規定</w:t>
      </w:r>
      <w:r w:rsidRPr="00563978">
        <w:rPr>
          <w:rFonts w:hint="eastAsia"/>
        </w:rPr>
        <w:t>第23點規定：</w:t>
      </w:r>
      <w:r w:rsidRPr="00563978">
        <w:rPr>
          <w:rFonts w:hAnsi="標楷體" w:hint="eastAsia"/>
        </w:rPr>
        <w:t>「</w:t>
      </w:r>
      <w:r w:rsidRPr="00563978">
        <w:t>各級督導人員應將治安顧慮人口查訪工作列為督導重點，督導方式以實地</w:t>
      </w:r>
      <w:proofErr w:type="gramStart"/>
      <w:r w:rsidRPr="00563978">
        <w:t>督帶勤</w:t>
      </w:r>
      <w:proofErr w:type="gramEnd"/>
      <w:r w:rsidRPr="00563978">
        <w:t>執行現地查訪為主，登錄本系統與勤查</w:t>
      </w:r>
      <w:proofErr w:type="gramStart"/>
      <w:r w:rsidRPr="00563978">
        <w:t>系統線上查</w:t>
      </w:r>
      <w:proofErr w:type="gramEnd"/>
      <w:r w:rsidRPr="00563978">
        <w:t>核及核對其他相關資料為輔，並以行方不明及異動人口查訪工作為督導重點。</w:t>
      </w:r>
      <w:r w:rsidRPr="00563978">
        <w:rPr>
          <w:rFonts w:hAnsi="標楷體" w:hint="eastAsia"/>
        </w:rPr>
        <w:t>」</w:t>
      </w:r>
    </w:p>
    <w:p w:rsidR="00BE2693" w:rsidRPr="00563978" w:rsidRDefault="00BE2693" w:rsidP="00BE2693">
      <w:pPr>
        <w:pStyle w:val="5"/>
        <w:numPr>
          <w:ilvl w:val="4"/>
          <w:numId w:val="1"/>
        </w:numPr>
      </w:pPr>
      <w:r w:rsidRPr="00563978">
        <w:rPr>
          <w:rFonts w:hint="eastAsia"/>
        </w:rPr>
        <w:t>警方對治安顧慮人口之通報、列管、查訪及防制再犯等作為未盡嚴密，相關主管機關督導不周：</w:t>
      </w:r>
    </w:p>
    <w:p w:rsidR="00BE2693" w:rsidRPr="00563978" w:rsidRDefault="00BE2693" w:rsidP="00BE2693">
      <w:pPr>
        <w:pStyle w:val="5"/>
        <w:numPr>
          <w:ilvl w:val="0"/>
          <w:numId w:val="0"/>
        </w:numPr>
        <w:ind w:left="2041" w:firstLineChars="200" w:firstLine="680"/>
      </w:pPr>
      <w:proofErr w:type="gramStart"/>
      <w:r w:rsidRPr="00563978">
        <w:rPr>
          <w:rFonts w:hint="eastAsia"/>
        </w:rPr>
        <w:lastRenderedPageBreak/>
        <w:t>詢</w:t>
      </w:r>
      <w:proofErr w:type="gramEnd"/>
      <w:r w:rsidRPr="00563978">
        <w:rPr>
          <w:rFonts w:hint="eastAsia"/>
        </w:rPr>
        <w:t>據警政署對所屬相關警察機關後續協尋林員查處作為之說明要以</w:t>
      </w:r>
      <w:r w:rsidRPr="00563978">
        <w:rPr>
          <w:rStyle w:val="aff4"/>
        </w:rPr>
        <w:footnoteReference w:id="12"/>
      </w:r>
      <w:r w:rsidRPr="00563978">
        <w:rPr>
          <w:rFonts w:hint="eastAsia"/>
        </w:rPr>
        <w:t>：</w:t>
      </w:r>
    </w:p>
    <w:p w:rsidR="00BE2693" w:rsidRPr="00563978" w:rsidRDefault="00BE2693" w:rsidP="00BE2693">
      <w:pPr>
        <w:pStyle w:val="6"/>
        <w:numPr>
          <w:ilvl w:val="5"/>
          <w:numId w:val="1"/>
        </w:numPr>
      </w:pPr>
      <w:r w:rsidRPr="00563978">
        <w:rPr>
          <w:rFonts w:hint="eastAsia"/>
        </w:rPr>
        <w:t>高雄市警察局鳳山分局於15時30分接獲傳真簡便行文表，處置作為說明如下：</w:t>
      </w:r>
    </w:p>
    <w:p w:rsidR="00BE2693" w:rsidRPr="00563978" w:rsidRDefault="00BE2693" w:rsidP="00BE2693">
      <w:pPr>
        <w:pStyle w:val="7"/>
        <w:numPr>
          <w:ilvl w:val="6"/>
          <w:numId w:val="1"/>
        </w:numPr>
      </w:pPr>
      <w:r w:rsidRPr="00563978">
        <w:rPr>
          <w:rFonts w:hint="eastAsia"/>
        </w:rPr>
        <w:t>111年8月15日15時35分：</w:t>
      </w:r>
    </w:p>
    <w:p w:rsidR="00BE2693" w:rsidRPr="00563978" w:rsidRDefault="00BE2693" w:rsidP="00BE2693">
      <w:pPr>
        <w:pStyle w:val="8"/>
        <w:numPr>
          <w:ilvl w:val="7"/>
          <w:numId w:val="1"/>
        </w:numPr>
      </w:pPr>
      <w:r w:rsidRPr="00563978">
        <w:rPr>
          <w:rFonts w:hint="eastAsia"/>
        </w:rPr>
        <w:t>高雄市警察局鳳山分局勤務指揮中心將明德外役監簡便行文表及相關附件送該分局偵查隊處置。該分局承辦人偵查</w:t>
      </w:r>
      <w:proofErr w:type="gramStart"/>
      <w:r w:rsidRPr="00563978">
        <w:rPr>
          <w:rFonts w:hint="eastAsia"/>
        </w:rPr>
        <w:t>佐</w:t>
      </w:r>
      <w:proofErr w:type="gramEnd"/>
      <w:r w:rsidRPr="00563978">
        <w:rPr>
          <w:rFonts w:hint="eastAsia"/>
        </w:rPr>
        <w:t>嚴文良（下稱嚴員），該（15）日接獲該分局勤務指揮中心交付明德外役監簡便行文表後，復於同（15）日15時36分，依林員返家探視申請書，所登錄行動電話（0939******）聯絡林員，惟無人接聽。</w:t>
      </w:r>
    </w:p>
    <w:p w:rsidR="00BE2693" w:rsidRPr="00563978" w:rsidRDefault="00BE2693" w:rsidP="00BE2693">
      <w:pPr>
        <w:pStyle w:val="8"/>
        <w:numPr>
          <w:ilvl w:val="7"/>
          <w:numId w:val="1"/>
        </w:numPr>
      </w:pPr>
      <w:proofErr w:type="gramStart"/>
      <w:r w:rsidRPr="00563978">
        <w:rPr>
          <w:rFonts w:hint="eastAsia"/>
        </w:rPr>
        <w:t>嚴員接續</w:t>
      </w:r>
      <w:proofErr w:type="gramEnd"/>
      <w:r w:rsidRPr="00563978">
        <w:rPr>
          <w:rFonts w:hint="eastAsia"/>
        </w:rPr>
        <w:t>聯絡林員母親林○○○（下稱林母）（0973******），林母告知：「林員於8月14日中午返回</w:t>
      </w:r>
      <w:proofErr w:type="gramStart"/>
      <w:r w:rsidRPr="00563978">
        <w:rPr>
          <w:rFonts w:hint="eastAsia"/>
        </w:rPr>
        <w:t>臺</w:t>
      </w:r>
      <w:proofErr w:type="gramEnd"/>
      <w:r w:rsidRPr="00563978">
        <w:rPr>
          <w:rFonts w:hint="eastAsia"/>
        </w:rPr>
        <w:t>南市戶籍住所（臺南市○○區○○里○○街○○號）休息，同（14）日18時，外出購買晚餐。</w:t>
      </w:r>
      <w:proofErr w:type="gramStart"/>
      <w:r w:rsidRPr="00563978">
        <w:rPr>
          <w:rFonts w:hint="eastAsia"/>
        </w:rPr>
        <w:t>翌</w:t>
      </w:r>
      <w:proofErr w:type="gramEnd"/>
      <w:r w:rsidRPr="00563978">
        <w:rPr>
          <w:rFonts w:hint="eastAsia"/>
        </w:rPr>
        <w:t>（15）日清晨約4至5時許，外出買</w:t>
      </w:r>
      <w:proofErr w:type="gramStart"/>
      <w:r w:rsidRPr="00563978">
        <w:rPr>
          <w:rFonts w:hint="eastAsia"/>
        </w:rPr>
        <w:t>早餐與渠共</w:t>
      </w:r>
      <w:proofErr w:type="gramEnd"/>
      <w:r w:rsidRPr="00563978">
        <w:rPr>
          <w:rFonts w:hint="eastAsia"/>
        </w:rPr>
        <w:t>同食用。該（15）日上午9時30分許，林員</w:t>
      </w:r>
      <w:proofErr w:type="gramStart"/>
      <w:r w:rsidRPr="00563978">
        <w:rPr>
          <w:rFonts w:hint="eastAsia"/>
        </w:rPr>
        <w:t>向渠告</w:t>
      </w:r>
      <w:proofErr w:type="gramEnd"/>
      <w:r w:rsidRPr="00563978">
        <w:rPr>
          <w:rFonts w:hint="eastAsia"/>
        </w:rPr>
        <w:t>稱欲返回明德外役監，</w:t>
      </w:r>
      <w:proofErr w:type="gramStart"/>
      <w:r w:rsidRPr="00563978">
        <w:rPr>
          <w:rFonts w:hint="eastAsia"/>
        </w:rPr>
        <w:t>遂</w:t>
      </w:r>
      <w:proofErr w:type="gramEnd"/>
      <w:r w:rsidRPr="00563978">
        <w:rPr>
          <w:rFonts w:hint="eastAsia"/>
        </w:rPr>
        <w:t>步行外出搭車，同（15）日15時許，渠接獲明德外役監電話：『告知</w:t>
      </w:r>
      <w:proofErr w:type="gramStart"/>
      <w:r w:rsidRPr="00563978">
        <w:rPr>
          <w:rFonts w:hint="eastAsia"/>
        </w:rPr>
        <w:t>林員逾假</w:t>
      </w:r>
      <w:proofErr w:type="gramEnd"/>
      <w:r w:rsidRPr="00563978">
        <w:rPr>
          <w:rFonts w:hint="eastAsia"/>
        </w:rPr>
        <w:t>未歸』，</w:t>
      </w:r>
      <w:proofErr w:type="gramStart"/>
      <w:r w:rsidRPr="00563978">
        <w:rPr>
          <w:rFonts w:hint="eastAsia"/>
        </w:rPr>
        <w:t>渠復</w:t>
      </w:r>
      <w:proofErr w:type="gramEnd"/>
      <w:r w:rsidRPr="00563978">
        <w:rPr>
          <w:rFonts w:hint="eastAsia"/>
        </w:rPr>
        <w:t>撥打林員手機，惟無人接聽，始知林</w:t>
      </w:r>
      <w:proofErr w:type="gramStart"/>
      <w:r w:rsidRPr="00563978">
        <w:rPr>
          <w:rFonts w:hint="eastAsia"/>
        </w:rPr>
        <w:t>員失聯</w:t>
      </w:r>
      <w:proofErr w:type="gramEnd"/>
      <w:r w:rsidRPr="00563978">
        <w:rPr>
          <w:rFonts w:hint="eastAsia"/>
        </w:rPr>
        <w:t>且不知去向。」</w:t>
      </w:r>
    </w:p>
    <w:p w:rsidR="00BE2693" w:rsidRPr="00563978" w:rsidRDefault="00BE2693" w:rsidP="00BE2693">
      <w:pPr>
        <w:pStyle w:val="7"/>
        <w:numPr>
          <w:ilvl w:val="6"/>
          <w:numId w:val="1"/>
        </w:numPr>
      </w:pPr>
      <w:r w:rsidRPr="00563978">
        <w:rPr>
          <w:rFonts w:hint="eastAsia"/>
        </w:rPr>
        <w:t>111年8月15日16時：</w:t>
      </w:r>
    </w:p>
    <w:p w:rsidR="00BE2693" w:rsidRPr="00563978" w:rsidRDefault="00BE2693" w:rsidP="00BE2693">
      <w:pPr>
        <w:pStyle w:val="7"/>
        <w:numPr>
          <w:ilvl w:val="0"/>
          <w:numId w:val="0"/>
        </w:numPr>
        <w:ind w:left="2722"/>
      </w:pPr>
      <w:proofErr w:type="gramStart"/>
      <w:r w:rsidRPr="00563978">
        <w:rPr>
          <w:rFonts w:hint="eastAsia"/>
        </w:rPr>
        <w:t>嚴員主動</w:t>
      </w:r>
      <w:proofErr w:type="gramEnd"/>
      <w:r w:rsidRPr="00563978">
        <w:rPr>
          <w:rFonts w:hint="eastAsia"/>
        </w:rPr>
        <w:t>聯繫明德外役監戒護科承辦人王員（065******#***），其同事告知王員</w:t>
      </w:r>
      <w:r w:rsidRPr="00563978">
        <w:rPr>
          <w:rFonts w:hint="eastAsia"/>
        </w:rPr>
        <w:lastRenderedPageBreak/>
        <w:t>恰好公出，經5分鐘後復致電王員，告知上揭初步電話查訪概況，並詢問針對逾假未歸受刑人應注意事項。</w:t>
      </w:r>
    </w:p>
    <w:p w:rsidR="00BE2693" w:rsidRPr="00563978" w:rsidRDefault="00BE2693" w:rsidP="00BE2693">
      <w:pPr>
        <w:pStyle w:val="7"/>
        <w:numPr>
          <w:ilvl w:val="6"/>
          <w:numId w:val="1"/>
        </w:numPr>
      </w:pPr>
      <w:r w:rsidRPr="00563978">
        <w:t>111</w:t>
      </w:r>
      <w:r w:rsidRPr="00563978">
        <w:rPr>
          <w:rFonts w:hint="eastAsia"/>
        </w:rPr>
        <w:t>年</w:t>
      </w:r>
      <w:r w:rsidRPr="00563978">
        <w:t>8</w:t>
      </w:r>
      <w:r w:rsidRPr="00563978">
        <w:rPr>
          <w:rFonts w:hint="eastAsia"/>
        </w:rPr>
        <w:t>月</w:t>
      </w:r>
      <w:r w:rsidRPr="00563978">
        <w:t>15</w:t>
      </w:r>
      <w:r w:rsidRPr="00563978">
        <w:rPr>
          <w:rFonts w:hint="eastAsia"/>
        </w:rPr>
        <w:t>日</w:t>
      </w:r>
      <w:r w:rsidRPr="00563978">
        <w:t>16</w:t>
      </w:r>
      <w:r w:rsidRPr="00563978">
        <w:rPr>
          <w:rFonts w:hint="eastAsia"/>
        </w:rPr>
        <w:t>時</w:t>
      </w:r>
      <w:r w:rsidRPr="00563978">
        <w:t>30</w:t>
      </w:r>
      <w:r w:rsidRPr="00563978">
        <w:rPr>
          <w:rFonts w:hint="eastAsia"/>
        </w:rPr>
        <w:t>分：</w:t>
      </w:r>
    </w:p>
    <w:p w:rsidR="00BE2693" w:rsidRPr="00563978" w:rsidRDefault="00BE2693" w:rsidP="00BE2693">
      <w:pPr>
        <w:pStyle w:val="8"/>
        <w:numPr>
          <w:ilvl w:val="7"/>
          <w:numId w:val="1"/>
        </w:numPr>
      </w:pPr>
      <w:proofErr w:type="gramStart"/>
      <w:r w:rsidRPr="00563978">
        <w:rPr>
          <w:rFonts w:hint="eastAsia"/>
        </w:rPr>
        <w:t>嚴員聯繫</w:t>
      </w:r>
      <w:proofErr w:type="gramEnd"/>
      <w:r w:rsidRPr="00563978">
        <w:rPr>
          <w:rFonts w:hint="eastAsia"/>
        </w:rPr>
        <w:t>轄區南成派出所警勤區警員洪員，同（15）日17時許，</w:t>
      </w:r>
      <w:proofErr w:type="gramStart"/>
      <w:r w:rsidRPr="00563978">
        <w:rPr>
          <w:rFonts w:hint="eastAsia"/>
        </w:rPr>
        <w:t>嚴員</w:t>
      </w:r>
      <w:proofErr w:type="gramEnd"/>
      <w:r w:rsidRPr="00563978">
        <w:rPr>
          <w:rFonts w:hint="eastAsia"/>
        </w:rPr>
        <w:t>持相關資料至該分局南成派出所，洪員調閱駐地監視器，確認林員於111年8月13日15時40分許，搭乘計程車到達該所，並持「受刑人返家探視證明書」報到，由許姓警員完成簽章後，林員搭乘原計程車離去。同（15）日18時許，洪員前往林員，註記返家探視地址：高雄市○○區○○街○○號。</w:t>
      </w:r>
    </w:p>
    <w:p w:rsidR="00BE2693" w:rsidRPr="00563978" w:rsidRDefault="00BE2693" w:rsidP="00BE2693">
      <w:pPr>
        <w:pStyle w:val="8"/>
        <w:numPr>
          <w:ilvl w:val="7"/>
          <w:numId w:val="1"/>
        </w:numPr>
      </w:pPr>
      <w:r w:rsidRPr="00563978">
        <w:rPr>
          <w:rFonts w:hint="eastAsia"/>
        </w:rPr>
        <w:t>經查該址為高雄市二甲里里長黃○○住家，黃里長告知洪員：林母平日從事清潔臨時工，無固定住居所，</w:t>
      </w:r>
      <w:proofErr w:type="gramStart"/>
      <w:r w:rsidRPr="00563978">
        <w:rPr>
          <w:rFonts w:hint="eastAsia"/>
        </w:rPr>
        <w:t>渠因同情</w:t>
      </w:r>
      <w:proofErr w:type="gramEnd"/>
      <w:r w:rsidRPr="00563978">
        <w:rPr>
          <w:rFonts w:hint="eastAsia"/>
        </w:rPr>
        <w:t>其遭遇，始同意其將戶籍寄居於戶內，且林母常往返高雄與臺南之間。</w:t>
      </w:r>
    </w:p>
    <w:p w:rsidR="00BE2693" w:rsidRPr="00563978" w:rsidRDefault="00BE2693" w:rsidP="00BE2693">
      <w:pPr>
        <w:pStyle w:val="6"/>
        <w:numPr>
          <w:ilvl w:val="5"/>
          <w:numId w:val="1"/>
        </w:numPr>
      </w:pPr>
      <w:proofErr w:type="gramStart"/>
      <w:r w:rsidRPr="00563978">
        <w:rPr>
          <w:rFonts w:hint="eastAsia"/>
        </w:rPr>
        <w:t>臺</w:t>
      </w:r>
      <w:proofErr w:type="gramEnd"/>
      <w:r w:rsidRPr="00563978">
        <w:rPr>
          <w:rFonts w:hint="eastAsia"/>
        </w:rPr>
        <w:t>南市警察局佳里分局於8月15日15時13分接獲傳真簡便行文表，處置作為說明如下：</w:t>
      </w:r>
    </w:p>
    <w:p w:rsidR="00BE2693" w:rsidRPr="00563978" w:rsidRDefault="00BE2693" w:rsidP="00BE2693">
      <w:pPr>
        <w:pStyle w:val="7"/>
        <w:numPr>
          <w:ilvl w:val="6"/>
          <w:numId w:val="1"/>
        </w:numPr>
      </w:pPr>
      <w:r w:rsidRPr="00563978">
        <w:rPr>
          <w:rFonts w:hint="eastAsia"/>
        </w:rPr>
        <w:t>111年8月15日15時13分</w:t>
      </w:r>
    </w:p>
    <w:p w:rsidR="00BE2693" w:rsidRPr="00563978" w:rsidRDefault="00BE2693" w:rsidP="00BE2693">
      <w:pPr>
        <w:pStyle w:val="7"/>
        <w:numPr>
          <w:ilvl w:val="0"/>
          <w:numId w:val="0"/>
        </w:numPr>
        <w:ind w:left="2722"/>
      </w:pPr>
      <w:r w:rsidRPr="00563978">
        <w:rPr>
          <w:rFonts w:hint="eastAsia"/>
        </w:rPr>
        <w:t>佳里分局接獲上開傳真簡便行文表後，即派員前往林員上開戶籍地址側密訪查，該址外觀為一處三合院平房，左側房屋門牌為○○區○○街○○號，右側房屋為</w:t>
      </w:r>
      <w:proofErr w:type="gramStart"/>
      <w:r w:rsidRPr="00563978">
        <w:rPr>
          <w:rFonts w:hint="eastAsia"/>
        </w:rPr>
        <w:t>臺</w:t>
      </w:r>
      <w:proofErr w:type="gramEnd"/>
      <w:r w:rsidRPr="00563978">
        <w:rPr>
          <w:rFonts w:hint="eastAsia"/>
        </w:rPr>
        <w:t>南市○○區○○里○○街○○號（即林員戶籍地址），林員戶籍地大門深鎖，無人應門，未發現其行蹤，經致電林母0973******行動電話，渠表示林員已離</w:t>
      </w:r>
      <w:r w:rsidRPr="00563978">
        <w:rPr>
          <w:rFonts w:hint="eastAsia"/>
        </w:rPr>
        <w:lastRenderedPageBreak/>
        <w:t>家，正欲返監。</w:t>
      </w:r>
    </w:p>
    <w:p w:rsidR="00BE2693" w:rsidRPr="00563978" w:rsidRDefault="00BE2693" w:rsidP="00BE2693">
      <w:pPr>
        <w:pStyle w:val="7"/>
        <w:numPr>
          <w:ilvl w:val="6"/>
          <w:numId w:val="1"/>
        </w:numPr>
      </w:pPr>
      <w:r w:rsidRPr="00563978">
        <w:rPr>
          <w:rFonts w:hint="eastAsia"/>
        </w:rPr>
        <w:t>111年8月16日：</w:t>
      </w:r>
    </w:p>
    <w:p w:rsidR="00BE2693" w:rsidRPr="00563978" w:rsidRDefault="00BE2693" w:rsidP="00BE2693">
      <w:pPr>
        <w:pStyle w:val="7"/>
        <w:numPr>
          <w:ilvl w:val="0"/>
          <w:numId w:val="0"/>
        </w:numPr>
        <w:ind w:left="2722"/>
      </w:pPr>
      <w:r w:rsidRPr="00563978">
        <w:rPr>
          <w:rFonts w:hint="eastAsia"/>
        </w:rPr>
        <w:t>佳里分局接獲函文後，</w:t>
      </w:r>
      <w:proofErr w:type="gramStart"/>
      <w:r w:rsidRPr="00563978">
        <w:rPr>
          <w:rFonts w:hint="eastAsia"/>
        </w:rPr>
        <w:t>立即影發各</w:t>
      </w:r>
      <w:proofErr w:type="gramEnd"/>
      <w:r w:rsidRPr="00563978">
        <w:rPr>
          <w:rFonts w:hint="eastAsia"/>
        </w:rPr>
        <w:t>所知悉並利用各項勤務機會加強協尋林員，又再派員前往其戶籍地址進行家戶訪查，該址大門仍然</w:t>
      </w:r>
      <w:proofErr w:type="gramStart"/>
      <w:r w:rsidRPr="00563978">
        <w:rPr>
          <w:rFonts w:hint="eastAsia"/>
        </w:rPr>
        <w:t>深鎖未發</w:t>
      </w:r>
      <w:proofErr w:type="gramEnd"/>
      <w:r w:rsidRPr="00563978">
        <w:rPr>
          <w:rFonts w:hint="eastAsia"/>
        </w:rPr>
        <w:t>現其行蹤。復查訪該三合院左側41號住有林○○○（林員嬸嬸）、林○志、林○慧及林○融等4人，經林○○○表示其</w:t>
      </w:r>
      <w:proofErr w:type="gramStart"/>
      <w:r w:rsidRPr="00563978">
        <w:rPr>
          <w:rFonts w:hint="eastAsia"/>
        </w:rPr>
        <w:t>姪</w:t>
      </w:r>
      <w:proofErr w:type="gramEnd"/>
      <w:r w:rsidRPr="00563978">
        <w:rPr>
          <w:rFonts w:hint="eastAsia"/>
        </w:rPr>
        <w:t>林員僅設籍於○○區○○街○○號，惟未曾居住過該處，已十多年未曾見過林員本人，不知其行蹤及聯絡方式，觀察林員住處門前堆放水桶雜物，門把有灰塵，研判應無人居住或多日無人員出入情形。</w:t>
      </w:r>
    </w:p>
    <w:p w:rsidR="00BE2693" w:rsidRPr="00563978" w:rsidRDefault="00BE2693" w:rsidP="00BE2693">
      <w:pPr>
        <w:pStyle w:val="7"/>
        <w:numPr>
          <w:ilvl w:val="6"/>
          <w:numId w:val="1"/>
        </w:numPr>
      </w:pPr>
      <w:r w:rsidRPr="00563978">
        <w:rPr>
          <w:rFonts w:hint="eastAsia"/>
        </w:rPr>
        <w:t>111年8月17日：</w:t>
      </w:r>
    </w:p>
    <w:p w:rsidR="00BE2693" w:rsidRPr="00563978" w:rsidRDefault="00BE2693" w:rsidP="00BE2693">
      <w:pPr>
        <w:pStyle w:val="7"/>
        <w:numPr>
          <w:ilvl w:val="0"/>
          <w:numId w:val="0"/>
        </w:numPr>
        <w:ind w:left="2722"/>
      </w:pPr>
      <w:r w:rsidRPr="00563978">
        <w:rPr>
          <w:rFonts w:hint="eastAsia"/>
        </w:rPr>
        <w:t>佳里分局再派員前往林員戶籍地訪查，該處仍大門</w:t>
      </w:r>
      <w:proofErr w:type="gramStart"/>
      <w:r w:rsidRPr="00563978">
        <w:rPr>
          <w:rFonts w:hint="eastAsia"/>
        </w:rPr>
        <w:t>深鎖未發現</w:t>
      </w:r>
      <w:proofErr w:type="gramEnd"/>
      <w:r w:rsidRPr="00563978">
        <w:rPr>
          <w:rFonts w:hint="eastAsia"/>
        </w:rPr>
        <w:t>其行蹤，觀察門把處累積灰塵，無人觸摸跡象，明顯未有人員出入，研判林員未返回戶籍地藏匿。</w:t>
      </w:r>
      <w:proofErr w:type="gramStart"/>
      <w:r w:rsidRPr="00563978">
        <w:rPr>
          <w:rFonts w:hint="eastAsia"/>
        </w:rPr>
        <w:t>又遇住○○</w:t>
      </w:r>
      <w:proofErr w:type="gramEnd"/>
      <w:r w:rsidRPr="00563978">
        <w:rPr>
          <w:rFonts w:hint="eastAsia"/>
        </w:rPr>
        <w:t>區○○街○○號林○○○，渠再次表示未見林員返回戶籍地，且未居住過該址並已有多年未見面，林○○○之說法林員未在戶籍地址居住可信度高。</w:t>
      </w:r>
    </w:p>
    <w:p w:rsidR="00BE2693" w:rsidRPr="00563978" w:rsidRDefault="00BE2693" w:rsidP="00BE2693">
      <w:pPr>
        <w:pStyle w:val="7"/>
        <w:numPr>
          <w:ilvl w:val="6"/>
          <w:numId w:val="1"/>
        </w:numPr>
      </w:pPr>
      <w:r w:rsidRPr="00563978">
        <w:rPr>
          <w:rFonts w:hint="eastAsia"/>
        </w:rPr>
        <w:t>111年8月21日：</w:t>
      </w:r>
    </w:p>
    <w:p w:rsidR="00BE2693" w:rsidRPr="00563978" w:rsidRDefault="00BE2693" w:rsidP="00BE2693">
      <w:pPr>
        <w:pStyle w:val="7"/>
        <w:numPr>
          <w:ilvl w:val="0"/>
          <w:numId w:val="0"/>
        </w:numPr>
        <w:ind w:left="2722"/>
      </w:pPr>
      <w:r w:rsidRPr="00563978">
        <w:rPr>
          <w:rFonts w:hint="eastAsia"/>
        </w:rPr>
        <w:t>佳里分局派員前往林員戶籍地訪查，該處仍大門深鎖，未停放車輛或交通工具，夜間室內無燈火，未發現有人居住或在內活動跡象，研判林員未返回戶籍地。</w:t>
      </w:r>
      <w:r w:rsidRPr="00563978">
        <w:t>111</w:t>
      </w:r>
      <w:r w:rsidRPr="00563978">
        <w:rPr>
          <w:rFonts w:hint="eastAsia"/>
        </w:rPr>
        <w:t>年</w:t>
      </w:r>
      <w:r w:rsidRPr="00563978">
        <w:t>8</w:t>
      </w:r>
      <w:r w:rsidRPr="00563978">
        <w:rPr>
          <w:rFonts w:hint="eastAsia"/>
        </w:rPr>
        <w:t>月</w:t>
      </w:r>
      <w:r w:rsidRPr="00563978">
        <w:t>22</w:t>
      </w:r>
      <w:r w:rsidRPr="00563978">
        <w:rPr>
          <w:rFonts w:hint="eastAsia"/>
        </w:rPr>
        <w:t>日佳里分局派員前往</w:t>
      </w:r>
      <w:proofErr w:type="gramStart"/>
      <w:r w:rsidRPr="00563978">
        <w:rPr>
          <w:rFonts w:hint="eastAsia"/>
        </w:rPr>
        <w:t>戶籍地側密訪</w:t>
      </w:r>
      <w:proofErr w:type="gramEnd"/>
      <w:r w:rsidRPr="00563978">
        <w:rPr>
          <w:rFonts w:hint="eastAsia"/>
        </w:rPr>
        <w:t>查，該處仍大門深鎖，無人居住跡象，未</w:t>
      </w:r>
      <w:r w:rsidRPr="00563978">
        <w:rPr>
          <w:rFonts w:hint="eastAsia"/>
        </w:rPr>
        <w:lastRenderedPageBreak/>
        <w:t>發現林員行蹤。</w:t>
      </w:r>
    </w:p>
    <w:p w:rsidR="00BE2693" w:rsidRPr="00563978" w:rsidRDefault="00BE2693" w:rsidP="00BE2693">
      <w:pPr>
        <w:pStyle w:val="7"/>
        <w:numPr>
          <w:ilvl w:val="6"/>
          <w:numId w:val="1"/>
        </w:numPr>
      </w:pPr>
      <w:r w:rsidRPr="00563978">
        <w:rPr>
          <w:rFonts w:hint="eastAsia"/>
        </w:rPr>
        <w:t>111年8月22日：</w:t>
      </w:r>
    </w:p>
    <w:p w:rsidR="00BE2693" w:rsidRPr="00563978" w:rsidRDefault="00BE2693" w:rsidP="00BE2693">
      <w:pPr>
        <w:pStyle w:val="7"/>
        <w:numPr>
          <w:ilvl w:val="0"/>
          <w:numId w:val="0"/>
        </w:numPr>
        <w:ind w:left="2722"/>
      </w:pPr>
      <w:r w:rsidRPr="00563978">
        <w:rPr>
          <w:rFonts w:hint="eastAsia"/>
        </w:rPr>
        <w:t>佳里分局派員前往林員</w:t>
      </w:r>
      <w:proofErr w:type="gramStart"/>
      <w:r w:rsidRPr="00563978">
        <w:rPr>
          <w:rFonts w:hint="eastAsia"/>
        </w:rPr>
        <w:t>戶籍地側密訪</w:t>
      </w:r>
      <w:proofErr w:type="gramEnd"/>
      <w:r w:rsidRPr="00563978">
        <w:rPr>
          <w:rFonts w:hint="eastAsia"/>
        </w:rPr>
        <w:t>查，該處仍大門深鎖，無人居住跡象，未發現林員行蹤。再次致電林母0973******行動電話，渠再次表示不知林員確實去向亦無法聯繫。</w:t>
      </w:r>
      <w:proofErr w:type="gramStart"/>
      <w:r w:rsidRPr="00563978">
        <w:rPr>
          <w:rFonts w:hint="eastAsia"/>
        </w:rPr>
        <w:t>惟</w:t>
      </w:r>
      <w:proofErr w:type="gramEnd"/>
      <w:r w:rsidRPr="00563978">
        <w:rPr>
          <w:rFonts w:hint="eastAsia"/>
        </w:rPr>
        <w:t>當天發生殺警案件。</w:t>
      </w:r>
    </w:p>
    <w:p w:rsidR="00BE2693" w:rsidRPr="00563978" w:rsidRDefault="00BE2693" w:rsidP="00BE2693">
      <w:pPr>
        <w:pStyle w:val="7"/>
        <w:numPr>
          <w:ilvl w:val="6"/>
          <w:numId w:val="1"/>
        </w:numPr>
      </w:pPr>
      <w:r w:rsidRPr="00563978">
        <w:rPr>
          <w:rFonts w:hint="eastAsia"/>
        </w:rPr>
        <w:t>111年8月23日：</w:t>
      </w:r>
    </w:p>
    <w:p w:rsidR="00BE2693" w:rsidRPr="00563978" w:rsidRDefault="00BE2693" w:rsidP="00BE2693">
      <w:pPr>
        <w:pStyle w:val="7"/>
        <w:numPr>
          <w:ilvl w:val="0"/>
          <w:numId w:val="0"/>
        </w:numPr>
        <w:ind w:left="2722"/>
      </w:pPr>
      <w:r w:rsidRPr="00563978">
        <w:t>111</w:t>
      </w:r>
      <w:r w:rsidRPr="00563978">
        <w:rPr>
          <w:rFonts w:hint="eastAsia"/>
        </w:rPr>
        <w:t>年</w:t>
      </w:r>
      <w:r w:rsidRPr="00563978">
        <w:t>8</w:t>
      </w:r>
      <w:r w:rsidRPr="00563978">
        <w:rPr>
          <w:rFonts w:hint="eastAsia"/>
        </w:rPr>
        <w:t>月</w:t>
      </w:r>
      <w:r w:rsidRPr="00563978">
        <w:t>16</w:t>
      </w:r>
      <w:r w:rsidRPr="00563978">
        <w:rPr>
          <w:rFonts w:hint="eastAsia"/>
        </w:rPr>
        <w:t>日，高雄市警察局鳳山分局及臺南市警察局佳里分局接獲明德外</w:t>
      </w:r>
      <w:proofErr w:type="gramStart"/>
      <w:r w:rsidRPr="00563978">
        <w:rPr>
          <w:rFonts w:hint="eastAsia"/>
        </w:rPr>
        <w:t>役監函文</w:t>
      </w:r>
      <w:proofErr w:type="gramEnd"/>
      <w:r w:rsidRPr="00563978">
        <w:rPr>
          <w:rFonts w:hint="eastAsia"/>
        </w:rPr>
        <w:t>副本</w:t>
      </w:r>
      <w:r w:rsidRPr="00563978">
        <w:t>（</w:t>
      </w:r>
      <w:r w:rsidRPr="00563978">
        <w:rPr>
          <w:rFonts w:hint="eastAsia"/>
        </w:rPr>
        <w:t>文號：矯正署明德外役監</w:t>
      </w:r>
      <w:r w:rsidRPr="00563978">
        <w:t>111</w:t>
      </w:r>
      <w:r w:rsidRPr="00563978">
        <w:rPr>
          <w:rFonts w:hint="eastAsia"/>
        </w:rPr>
        <w:t>年</w:t>
      </w:r>
      <w:r w:rsidRPr="00563978">
        <w:t>8</w:t>
      </w:r>
      <w:r w:rsidRPr="00563978">
        <w:rPr>
          <w:rFonts w:hint="eastAsia"/>
        </w:rPr>
        <w:t>月</w:t>
      </w:r>
      <w:r w:rsidRPr="00563978">
        <w:t>15</w:t>
      </w:r>
      <w:r w:rsidRPr="00563978">
        <w:rPr>
          <w:rFonts w:hint="eastAsia"/>
        </w:rPr>
        <w:t>日明</w:t>
      </w:r>
      <w:proofErr w:type="gramStart"/>
      <w:r w:rsidRPr="00563978">
        <w:rPr>
          <w:rFonts w:hint="eastAsia"/>
        </w:rPr>
        <w:t>德監總字</w:t>
      </w:r>
      <w:proofErr w:type="gramEnd"/>
      <w:r w:rsidRPr="00563978">
        <w:rPr>
          <w:rFonts w:hint="eastAsia"/>
        </w:rPr>
        <w:t>第</w:t>
      </w:r>
      <w:r w:rsidRPr="00563978">
        <w:t>11111005820</w:t>
      </w:r>
      <w:r w:rsidRPr="00563978">
        <w:rPr>
          <w:rFonts w:hint="eastAsia"/>
        </w:rPr>
        <w:t>號函</w:t>
      </w:r>
      <w:r w:rsidRPr="00563978">
        <w:t>）</w:t>
      </w:r>
      <w:r w:rsidRPr="00563978">
        <w:rPr>
          <w:rFonts w:hint="eastAsia"/>
        </w:rPr>
        <w:t>，略以：有關林員未於指定時間返監，涉脫逃罪嫌請</w:t>
      </w:r>
      <w:proofErr w:type="gramStart"/>
      <w:r w:rsidRPr="00563978">
        <w:rPr>
          <w:rFonts w:hint="eastAsia"/>
        </w:rPr>
        <w:t>臺</w:t>
      </w:r>
      <w:proofErr w:type="gramEnd"/>
      <w:r w:rsidRPr="00563978">
        <w:rPr>
          <w:rFonts w:hint="eastAsia"/>
        </w:rPr>
        <w:t>南地檢署依法偵辦並發布通緝。</w:t>
      </w:r>
    </w:p>
    <w:p w:rsidR="00BE2693" w:rsidRPr="00563978" w:rsidRDefault="00BE2693" w:rsidP="00BE2693">
      <w:pPr>
        <w:pStyle w:val="6"/>
        <w:numPr>
          <w:ilvl w:val="5"/>
          <w:numId w:val="1"/>
        </w:numPr>
      </w:pPr>
      <w:r w:rsidRPr="00563978">
        <w:rPr>
          <w:rFonts w:hint="eastAsia"/>
        </w:rPr>
        <w:t>林員111年8月13日至15日間實際住居地址：</w:t>
      </w:r>
    </w:p>
    <w:p w:rsidR="00BE2693" w:rsidRPr="00563978" w:rsidRDefault="00BE2693" w:rsidP="00BE2693">
      <w:pPr>
        <w:pStyle w:val="7"/>
        <w:numPr>
          <w:ilvl w:val="6"/>
          <w:numId w:val="1"/>
        </w:numPr>
      </w:pPr>
      <w:r w:rsidRPr="00563978">
        <w:rPr>
          <w:rFonts w:hint="eastAsia"/>
        </w:rPr>
        <w:t>經緝獲林員到案後，檢視</w:t>
      </w:r>
      <w:proofErr w:type="gramStart"/>
      <w:r w:rsidRPr="00563978">
        <w:rPr>
          <w:rFonts w:hint="eastAsia"/>
        </w:rPr>
        <w:t>臺</w:t>
      </w:r>
      <w:proofErr w:type="gramEnd"/>
      <w:r w:rsidRPr="00563978">
        <w:rPr>
          <w:rFonts w:hint="eastAsia"/>
        </w:rPr>
        <w:t>南地檢署檢察官111年8月23日訊問筆錄中，林員係供稱，8月13日自外役監離開後就先到姐姐住處「臺南市○○區○○路○段○○號○○樓」，待到8月15日才於</w:t>
      </w:r>
      <w:proofErr w:type="gramStart"/>
      <w:r w:rsidRPr="00563978">
        <w:rPr>
          <w:rFonts w:hint="eastAsia"/>
        </w:rPr>
        <w:t>收假前離</w:t>
      </w:r>
      <w:proofErr w:type="gramEnd"/>
      <w:r w:rsidRPr="00563978">
        <w:rPr>
          <w:rFonts w:hint="eastAsia"/>
        </w:rPr>
        <w:t>開。</w:t>
      </w:r>
    </w:p>
    <w:p w:rsidR="00BE2693" w:rsidRPr="00563978" w:rsidRDefault="00BE2693" w:rsidP="00BE2693">
      <w:pPr>
        <w:pStyle w:val="7"/>
        <w:numPr>
          <w:ilvl w:val="6"/>
          <w:numId w:val="1"/>
        </w:numPr>
      </w:pPr>
      <w:proofErr w:type="gramStart"/>
      <w:r w:rsidRPr="00563978">
        <w:rPr>
          <w:rFonts w:hint="eastAsia"/>
        </w:rPr>
        <w:t>臺</w:t>
      </w:r>
      <w:proofErr w:type="gramEnd"/>
      <w:r w:rsidRPr="00563978">
        <w:rPr>
          <w:rFonts w:hint="eastAsia"/>
        </w:rPr>
        <w:t>南市警察局曾於22日事發後27日2度派員前往臺南市○○區○○路○段○○號○樓，欲訪查林員母親及胞姊，惟均不願接受訪談。另該社區監視器畫面僅保留10天，對於人員出入部分，管理員亦稱無印象，尚無法查證13日至15日林員是否有在該址。</w:t>
      </w:r>
    </w:p>
    <w:p w:rsidR="00BE2693" w:rsidRPr="00563978" w:rsidRDefault="00BE2693" w:rsidP="00BE2693">
      <w:pPr>
        <w:pStyle w:val="5"/>
        <w:numPr>
          <w:ilvl w:val="4"/>
          <w:numId w:val="1"/>
        </w:numPr>
      </w:pPr>
      <w:r w:rsidRPr="00563978">
        <w:rPr>
          <w:rFonts w:hint="eastAsia"/>
        </w:rPr>
        <w:t>警政署相關主管接受本院詢問時亦坦承外役監</w:t>
      </w:r>
      <w:r w:rsidRPr="00563978">
        <w:t>受刑人返家探視</w:t>
      </w:r>
      <w:r w:rsidRPr="00563978">
        <w:rPr>
          <w:rFonts w:hint="eastAsia"/>
        </w:rPr>
        <w:t>監、警監控機制未落實貫徹；</w:t>
      </w:r>
      <w:r w:rsidRPr="00563978">
        <w:rPr>
          <w:rFonts w:hint="eastAsia"/>
        </w:rPr>
        <w:lastRenderedPageBreak/>
        <w:t>相關協尋機制未盡周全：</w:t>
      </w:r>
    </w:p>
    <w:p w:rsidR="00BE2693" w:rsidRPr="00563978" w:rsidRDefault="00BE2693" w:rsidP="00BE2693">
      <w:pPr>
        <w:pStyle w:val="6"/>
        <w:numPr>
          <w:ilvl w:val="5"/>
          <w:numId w:val="1"/>
        </w:numPr>
      </w:pPr>
      <w:r w:rsidRPr="00563978">
        <w:rPr>
          <w:rFonts w:hAnsi="標楷體" w:hint="eastAsia"/>
        </w:rPr>
        <w:t>「</w:t>
      </w:r>
      <w:proofErr w:type="gramStart"/>
      <w:r w:rsidRPr="00563978">
        <w:rPr>
          <w:rFonts w:hint="eastAsia"/>
        </w:rPr>
        <w:t>（</w:t>
      </w:r>
      <w:proofErr w:type="gramEnd"/>
      <w:r w:rsidRPr="00563978">
        <w:rPr>
          <w:rFonts w:hint="eastAsia"/>
        </w:rPr>
        <w:t>調查委員問：警政署有關協尋實際執行的依據為何？法律效果為何？）</w:t>
      </w:r>
      <w:r w:rsidRPr="00563978">
        <w:rPr>
          <w:rFonts w:hAnsi="標楷體" w:hint="eastAsia"/>
          <w:szCs w:val="32"/>
        </w:rPr>
        <w:t>刑事警察局</w:t>
      </w:r>
      <w:r w:rsidRPr="00563978">
        <w:rPr>
          <w:rFonts w:hAnsi="標楷體" w:hint="eastAsia"/>
          <w:kern w:val="2"/>
          <w:szCs w:val="32"/>
        </w:rPr>
        <w:t>偵查</w:t>
      </w:r>
      <w:proofErr w:type="gramStart"/>
      <w:r w:rsidRPr="00563978">
        <w:rPr>
          <w:rFonts w:hAnsi="標楷體" w:hint="eastAsia"/>
          <w:kern w:val="2"/>
          <w:szCs w:val="32"/>
        </w:rPr>
        <w:t>科</w:t>
      </w:r>
      <w:proofErr w:type="gramEnd"/>
      <w:r w:rsidRPr="00563978">
        <w:rPr>
          <w:rFonts w:hAnsi="標楷體" w:hint="eastAsia"/>
          <w:bCs/>
          <w:kern w:val="2"/>
          <w:szCs w:val="32"/>
        </w:rPr>
        <w:t>科長</w:t>
      </w:r>
      <w:r w:rsidRPr="00563978">
        <w:rPr>
          <w:rFonts w:hAnsi="標楷體" w:hint="eastAsia"/>
          <w:kern w:val="2"/>
          <w:szCs w:val="32"/>
        </w:rPr>
        <w:t>王耀輝</w:t>
      </w:r>
      <w:r w:rsidRPr="00563978">
        <w:rPr>
          <w:rFonts w:hAnsi="標楷體" w:hint="eastAsia"/>
          <w:bCs/>
          <w:kern w:val="2"/>
          <w:szCs w:val="32"/>
        </w:rPr>
        <w:t>答：</w:t>
      </w:r>
      <w:r w:rsidRPr="00563978">
        <w:rPr>
          <w:rFonts w:hint="eastAsia"/>
        </w:rPr>
        <w:t>外役監人犯逾假未歸，如何查訪</w:t>
      </w:r>
      <w:proofErr w:type="gramStart"/>
      <w:r w:rsidRPr="00563978">
        <w:rPr>
          <w:rFonts w:hint="eastAsia"/>
        </w:rPr>
        <w:t>矯</w:t>
      </w:r>
      <w:proofErr w:type="gramEnd"/>
      <w:r w:rsidRPr="00563978">
        <w:rPr>
          <w:rFonts w:hint="eastAsia"/>
        </w:rPr>
        <w:t>政署從來沒有跟警政署聯繫過。鳳山分局接獲簡易行文表，曾經電話聯繫。矯正署沒有跟警政署討論過。警政署沒有訂定相關協尋的規定。91年8月矯正司跟警政署曾經開會。</w:t>
      </w:r>
      <w:r w:rsidRPr="00563978">
        <w:rPr>
          <w:rFonts w:hAnsi="標楷體" w:hint="eastAsia"/>
        </w:rPr>
        <w:t>」；「</w:t>
      </w:r>
      <w:proofErr w:type="gramStart"/>
      <w:r w:rsidRPr="00563978">
        <w:rPr>
          <w:rFonts w:hint="eastAsia"/>
        </w:rPr>
        <w:t>（</w:t>
      </w:r>
      <w:proofErr w:type="gramEnd"/>
      <w:r w:rsidRPr="00563978">
        <w:rPr>
          <w:rFonts w:hint="eastAsia"/>
        </w:rPr>
        <w:t>調查委員問：</w:t>
      </w:r>
      <w:r w:rsidRPr="00563978">
        <w:rPr>
          <w:rFonts w:hAnsi="標楷體" w:hint="eastAsia"/>
        </w:rPr>
        <w:t>外役監只有通知戶籍所在地，跟返家探視的分局。</w:t>
      </w:r>
      <w:proofErr w:type="gramStart"/>
      <w:r w:rsidRPr="00563978">
        <w:rPr>
          <w:rFonts w:hint="eastAsia"/>
        </w:rPr>
        <w:t>臺</w:t>
      </w:r>
      <w:proofErr w:type="gramEnd"/>
      <w:r w:rsidRPr="00563978">
        <w:rPr>
          <w:rFonts w:hint="eastAsia"/>
        </w:rPr>
        <w:t>南市警察局</w:t>
      </w:r>
      <w:r w:rsidRPr="00563978">
        <w:rPr>
          <w:rFonts w:hAnsi="標楷體" w:hint="eastAsia"/>
        </w:rPr>
        <w:t>其他分局不知道脫逃人犯，就這方面，警政署有何改進措施？）</w:t>
      </w:r>
      <w:r w:rsidRPr="00563978">
        <w:rPr>
          <w:rFonts w:hAnsi="標楷體" w:hint="eastAsia"/>
          <w:kern w:val="2"/>
          <w:szCs w:val="32"/>
        </w:rPr>
        <w:t>王耀輝</w:t>
      </w:r>
      <w:r w:rsidRPr="00563978">
        <w:rPr>
          <w:rFonts w:hAnsi="標楷體" w:hint="eastAsia"/>
          <w:bCs/>
          <w:kern w:val="2"/>
          <w:szCs w:val="32"/>
        </w:rPr>
        <w:t>答：</w:t>
      </w:r>
      <w:r w:rsidRPr="00563978">
        <w:rPr>
          <w:rFonts w:hAnsi="標楷體" w:hint="eastAsia"/>
        </w:rPr>
        <w:t>目前有一個機制，以後如果有人犯逾假未歸，兩個小時內系統通知警政署，警政署半小時上傳M-POLICE行動平</w:t>
      </w:r>
      <w:proofErr w:type="gramStart"/>
      <w:r w:rsidRPr="00563978">
        <w:rPr>
          <w:rFonts w:hint="eastAsia"/>
        </w:rPr>
        <w:t>臺</w:t>
      </w:r>
      <w:proofErr w:type="gramEnd"/>
      <w:r w:rsidRPr="00563978">
        <w:rPr>
          <w:rFonts w:hAnsi="標楷體" w:hint="eastAsia"/>
        </w:rPr>
        <w:t>系統，預計9月底這個系統就會完成。」；「</w:t>
      </w:r>
      <w:proofErr w:type="gramStart"/>
      <w:r w:rsidRPr="00563978">
        <w:rPr>
          <w:rFonts w:hint="eastAsia"/>
        </w:rPr>
        <w:t>（</w:t>
      </w:r>
      <w:proofErr w:type="gramEnd"/>
      <w:r w:rsidRPr="00563978">
        <w:rPr>
          <w:rFonts w:hint="eastAsia"/>
        </w:rPr>
        <w:t>調查委員問：</w:t>
      </w:r>
      <w:r w:rsidRPr="00563978">
        <w:rPr>
          <w:rFonts w:hAnsi="標楷體" w:hint="eastAsia"/>
        </w:rPr>
        <w:t>這就是表示以前沒有這樣做？）</w:t>
      </w:r>
      <w:r w:rsidRPr="00563978">
        <w:rPr>
          <w:rFonts w:hAnsi="標楷體" w:hint="eastAsia"/>
          <w:kern w:val="2"/>
          <w:szCs w:val="32"/>
        </w:rPr>
        <w:t>王耀輝</w:t>
      </w:r>
      <w:r w:rsidRPr="00563978">
        <w:rPr>
          <w:rFonts w:hAnsi="標楷體" w:hint="eastAsia"/>
          <w:bCs/>
          <w:kern w:val="2"/>
          <w:szCs w:val="32"/>
        </w:rPr>
        <w:t>答：</w:t>
      </w:r>
      <w:r w:rsidRPr="00563978">
        <w:rPr>
          <w:rFonts w:hAnsi="標楷體" w:hint="eastAsia"/>
        </w:rPr>
        <w:t>是，以前沒有這樣做。」；「</w:t>
      </w:r>
      <w:proofErr w:type="gramStart"/>
      <w:r w:rsidRPr="00563978">
        <w:rPr>
          <w:rFonts w:hAnsi="標楷體" w:hint="eastAsia"/>
        </w:rPr>
        <w:t>（</w:t>
      </w:r>
      <w:proofErr w:type="gramEnd"/>
      <w:r w:rsidRPr="00563978">
        <w:rPr>
          <w:rFonts w:hAnsi="標楷體" w:hint="eastAsia"/>
        </w:rPr>
        <w:t>調查委員問：91年8月6日法務部召集警政署開會</w:t>
      </w:r>
      <w:proofErr w:type="gramStart"/>
      <w:r w:rsidRPr="00563978">
        <w:rPr>
          <w:rFonts w:hAnsi="標楷體" w:hint="eastAsia"/>
        </w:rPr>
        <w:t>研</w:t>
      </w:r>
      <w:proofErr w:type="gramEnd"/>
      <w:r w:rsidRPr="00563978">
        <w:rPr>
          <w:rFonts w:hAnsi="標楷體" w:hint="eastAsia"/>
        </w:rPr>
        <w:t>商，裡面有決議，本來要核章，改為報到就可以。而且警方同意協助辦理訪查。本案沒有訪查的原因為何？）</w:t>
      </w:r>
      <w:r w:rsidRPr="00563978">
        <w:rPr>
          <w:rFonts w:hAnsi="標楷體" w:hint="eastAsia"/>
          <w:bCs/>
        </w:rPr>
        <w:t>王耀輝答：</w:t>
      </w:r>
      <w:r w:rsidRPr="00563978">
        <w:rPr>
          <w:rFonts w:hAnsi="標楷體" w:hint="eastAsia"/>
        </w:rPr>
        <w:t>91年會議決議，雖然改為報到，但是現在還是要核章。如何訪查，該會開完之後，完全沒有協調，如何執行，</w:t>
      </w:r>
      <w:proofErr w:type="gramStart"/>
      <w:r w:rsidRPr="00563978">
        <w:rPr>
          <w:rFonts w:hAnsi="標楷體" w:hint="eastAsia"/>
        </w:rPr>
        <w:t>矯正署跟警政</w:t>
      </w:r>
      <w:proofErr w:type="gramEnd"/>
      <w:r w:rsidRPr="00563978">
        <w:rPr>
          <w:rFonts w:hAnsi="標楷體" w:hint="eastAsia"/>
        </w:rPr>
        <w:t>署也沒有設定相關機制。協尋的定義，矯正署沒有跟警政署聯繫。」</w:t>
      </w:r>
    </w:p>
    <w:p w:rsidR="00BE2693" w:rsidRPr="00563978" w:rsidRDefault="00BE2693" w:rsidP="00BE2693">
      <w:pPr>
        <w:pStyle w:val="6"/>
        <w:numPr>
          <w:ilvl w:val="5"/>
          <w:numId w:val="1"/>
        </w:numPr>
      </w:pPr>
      <w:r w:rsidRPr="00563978">
        <w:rPr>
          <w:rFonts w:hint="eastAsia"/>
        </w:rPr>
        <w:t>據上，就本事件事發地點為</w:t>
      </w:r>
      <w:proofErr w:type="gramStart"/>
      <w:r w:rsidRPr="00563978">
        <w:rPr>
          <w:rFonts w:hint="eastAsia"/>
        </w:rPr>
        <w:t>臺</w:t>
      </w:r>
      <w:proofErr w:type="gramEnd"/>
      <w:r w:rsidRPr="00563978">
        <w:rPr>
          <w:rFonts w:hint="eastAsia"/>
        </w:rPr>
        <w:t>南市警察局轄區觀之，矯正機關與高雄市警察局、臺南市警察局間聯繫、通報轄區警方協尋、查訪該名脫逃受刑人機制未盡周全。</w:t>
      </w:r>
    </w:p>
    <w:p w:rsidR="00BE2693" w:rsidRPr="00563978" w:rsidRDefault="00BE2693" w:rsidP="00BE2693">
      <w:pPr>
        <w:pStyle w:val="5"/>
        <w:numPr>
          <w:ilvl w:val="4"/>
          <w:numId w:val="1"/>
        </w:numPr>
      </w:pPr>
      <w:r w:rsidRPr="00563978">
        <w:rPr>
          <w:rFonts w:hint="eastAsia"/>
        </w:rPr>
        <w:lastRenderedPageBreak/>
        <w:t>經核，林員曾於111年8月13日15時40分許，持「受刑人返家探視證明書」到高雄市警察局鳳山分局南成派出所報到並完成簽章，警方並未赴註記返家探視地址：高雄市○○區○○街○○號查訪；</w:t>
      </w:r>
      <w:proofErr w:type="gramStart"/>
      <w:r w:rsidRPr="00563978">
        <w:rPr>
          <w:rFonts w:hint="eastAsia"/>
        </w:rPr>
        <w:t>臺</w:t>
      </w:r>
      <w:proofErr w:type="gramEnd"/>
      <w:r w:rsidRPr="00563978">
        <w:rPr>
          <w:rFonts w:hint="eastAsia"/>
        </w:rPr>
        <w:t>南市警察局佳里分局亦未落實依法查訪，俾及時獲悉其未回該等處所並即時通報處置，凸顯警方對治安顧慮人口之通報、列管、查訪及防制再犯等作為未盡嚴密，相關主管機關督導不周，與前揭「治安顧慮人口查訪辦法」及「治安顧慮人口查訪作業規定」有悖，核有違失。</w:t>
      </w:r>
    </w:p>
    <w:p w:rsidR="00BE2693" w:rsidRPr="00563978" w:rsidRDefault="00BE2693" w:rsidP="00BE2693">
      <w:pPr>
        <w:pStyle w:val="3"/>
        <w:numPr>
          <w:ilvl w:val="2"/>
          <w:numId w:val="1"/>
        </w:numPr>
      </w:pPr>
      <w:r w:rsidRPr="00563978">
        <w:rPr>
          <w:rFonts w:hint="eastAsia"/>
        </w:rPr>
        <w:t>案經調閱林員及其母之相關通聯紀錄</w:t>
      </w:r>
      <w:r w:rsidRPr="00563978">
        <w:rPr>
          <w:rStyle w:val="aff4"/>
        </w:rPr>
        <w:footnoteReference w:id="13"/>
      </w:r>
      <w:r w:rsidRPr="00563978">
        <w:rPr>
          <w:rFonts w:hint="eastAsia"/>
        </w:rPr>
        <w:t>（案關手機通聯紀錄略），明德外</w:t>
      </w:r>
      <w:proofErr w:type="gramStart"/>
      <w:r w:rsidRPr="00563978">
        <w:rPr>
          <w:rFonts w:hint="eastAsia"/>
        </w:rPr>
        <w:t>役監於111年8月15日下午2時前</w:t>
      </w:r>
      <w:proofErr w:type="gramEnd"/>
      <w:r w:rsidRPr="00563978">
        <w:rPr>
          <w:rFonts w:hint="eastAsia"/>
        </w:rPr>
        <w:t>、後，有聯繫林員及其母親之紀錄：</w:t>
      </w:r>
    </w:p>
    <w:p w:rsidR="00BE2693" w:rsidRPr="00563978" w:rsidRDefault="00BE2693" w:rsidP="00BE2693">
      <w:pPr>
        <w:pStyle w:val="4"/>
        <w:numPr>
          <w:ilvl w:val="3"/>
          <w:numId w:val="1"/>
        </w:numPr>
      </w:pPr>
      <w:r w:rsidRPr="00563978">
        <w:rPr>
          <w:rFonts w:hint="eastAsia"/>
        </w:rPr>
        <w:t>明德外役監前典獄長杜聰典111年10月13日約</w:t>
      </w:r>
      <w:proofErr w:type="gramStart"/>
      <w:r w:rsidRPr="00563978">
        <w:rPr>
          <w:rFonts w:hint="eastAsia"/>
        </w:rPr>
        <w:t>詢</w:t>
      </w:r>
      <w:proofErr w:type="gramEnd"/>
      <w:r w:rsidRPr="00563978">
        <w:rPr>
          <w:rFonts w:hint="eastAsia"/>
        </w:rPr>
        <w:t>時表示：「111年8月14日12：00林員本人有接電話（林母手機），告知其要準時收假。」經本院查閱林母手機（0973******）111年8月14日通聯紀錄，</w:t>
      </w:r>
      <w:r w:rsidRPr="00563978">
        <w:t>11</w:t>
      </w:r>
      <w:r w:rsidRPr="00563978">
        <w:rPr>
          <w:rFonts w:hint="eastAsia"/>
        </w:rPr>
        <w:t>時</w:t>
      </w:r>
      <w:r w:rsidRPr="00563978">
        <w:t>7</w:t>
      </w:r>
      <w:r w:rsidRPr="00563978">
        <w:rPr>
          <w:rFonts w:hint="eastAsia"/>
        </w:rPr>
        <w:t>分（通話30秒）、11時47分（通話30秒），確有2筆自明德外役監發話（065******）之通聯紀錄。</w:t>
      </w:r>
    </w:p>
    <w:p w:rsidR="00BE2693" w:rsidRPr="00563978" w:rsidRDefault="00BE2693" w:rsidP="00BE2693">
      <w:pPr>
        <w:pStyle w:val="4"/>
        <w:numPr>
          <w:ilvl w:val="3"/>
          <w:numId w:val="1"/>
        </w:numPr>
      </w:pPr>
      <w:r w:rsidRPr="00563978">
        <w:rPr>
          <w:rFonts w:hint="eastAsia"/>
        </w:rPr>
        <w:t>明德外役監自林員111年8月15日下午2時未返監後，於同日下午2時7分即有以電話（明德外役監公務電話065******）聯絡林母手機（0973******）之通聯紀錄（通話390秒），另於同日下午2時10分，亦有以電話（明德外役監科長手機0972******）聯絡林員個人手機（0939******）之通聯紀錄（通話44秒）。</w:t>
      </w:r>
    </w:p>
    <w:p w:rsidR="00BE2693" w:rsidRPr="00563978" w:rsidRDefault="00BE2693" w:rsidP="00BE2693">
      <w:pPr>
        <w:pStyle w:val="3"/>
        <w:numPr>
          <w:ilvl w:val="2"/>
          <w:numId w:val="1"/>
        </w:numPr>
      </w:pPr>
      <w:r w:rsidRPr="00563978">
        <w:rPr>
          <w:rFonts w:hint="eastAsia"/>
        </w:rPr>
        <w:lastRenderedPageBreak/>
        <w:t>外役監人犯脫逃查緝機制亟待強化</w:t>
      </w:r>
      <w:r w:rsidRPr="00563978">
        <w:rPr>
          <w:rStyle w:val="aff4"/>
        </w:rPr>
        <w:footnoteReference w:id="14"/>
      </w:r>
      <w:r w:rsidRPr="00563978">
        <w:rPr>
          <w:rFonts w:hint="eastAsia"/>
        </w:rPr>
        <w:t>：</w:t>
      </w:r>
    </w:p>
    <w:p w:rsidR="00BE2693" w:rsidRPr="00563978" w:rsidRDefault="00BE2693" w:rsidP="00BE2693">
      <w:pPr>
        <w:pStyle w:val="4"/>
        <w:numPr>
          <w:ilvl w:val="3"/>
          <w:numId w:val="1"/>
        </w:numPr>
      </w:pPr>
      <w:r w:rsidRPr="00563978">
        <w:rPr>
          <w:rFonts w:hint="eastAsia"/>
        </w:rPr>
        <w:t>臺灣高等檢察署於111年8月30日11時召開「監所人犯脫逃與警察機關橫向聯繫會議」，法務部於111年8月31日16時召開「</w:t>
      </w:r>
      <w:proofErr w:type="gramStart"/>
      <w:r w:rsidRPr="00563978">
        <w:rPr>
          <w:rFonts w:hint="eastAsia"/>
        </w:rPr>
        <w:t>研</w:t>
      </w:r>
      <w:proofErr w:type="gramEnd"/>
      <w:r w:rsidRPr="00563978">
        <w:rPr>
          <w:rFonts w:hint="eastAsia"/>
        </w:rPr>
        <w:t>商脫逃案件即時交換資訊及公布通緝犯照片會議」，會中決議強化矯正資料傳遞通報機制。對於受刑人脫逃（尚未通緝）部分，由矯正機關及法務部於2小時內將逃犯資訊、身體特徵及服刑期間最新相片傳輸至內政部警政署；受刑人脫逃（已發布通緝）部分，地檢署於發布通緝時，應於通緝資料上特別註記為脫逃人犯。</w:t>
      </w:r>
    </w:p>
    <w:p w:rsidR="00BE2693" w:rsidRPr="00563978" w:rsidRDefault="00BE2693" w:rsidP="00BE2693">
      <w:pPr>
        <w:pStyle w:val="4"/>
        <w:numPr>
          <w:ilvl w:val="3"/>
          <w:numId w:val="1"/>
        </w:numPr>
      </w:pPr>
      <w:r w:rsidRPr="00563978">
        <w:rPr>
          <w:rFonts w:hint="eastAsia"/>
        </w:rPr>
        <w:t>建置即時辨識危險逃犯系統：內政部警政署接收前揭資料後，將即時更新M-Police系統，供第一線員警查詢運用，以提升員警辨識重要逃犯並注意執勤安全；另將同時發布「重要（緊急）查緝專刊」，由各警察機關加強查緝，並指派刑事警察局外勤專責大隊專責查緝。</w:t>
      </w:r>
    </w:p>
    <w:p w:rsidR="00BE2693" w:rsidRPr="00563978" w:rsidRDefault="00BE2693" w:rsidP="00BE2693">
      <w:pPr>
        <w:pStyle w:val="4"/>
        <w:numPr>
          <w:ilvl w:val="3"/>
          <w:numId w:val="1"/>
        </w:numPr>
      </w:pPr>
      <w:proofErr w:type="gramStart"/>
      <w:r w:rsidRPr="00563978">
        <w:rPr>
          <w:rFonts w:hint="eastAsia"/>
        </w:rPr>
        <w:t>詢</w:t>
      </w:r>
      <w:proofErr w:type="gramEnd"/>
      <w:r w:rsidRPr="00563978">
        <w:rPr>
          <w:rFonts w:hint="eastAsia"/>
        </w:rPr>
        <w:t>據相關主管機關亦認為外役監人犯脫逃查緝機制亟待強化策進：</w:t>
      </w:r>
    </w:p>
    <w:p w:rsidR="00BE2693" w:rsidRPr="00563978" w:rsidRDefault="00BE2693" w:rsidP="00BE2693">
      <w:pPr>
        <w:pStyle w:val="5"/>
        <w:numPr>
          <w:ilvl w:val="4"/>
          <w:numId w:val="1"/>
        </w:numPr>
      </w:pPr>
      <w:r w:rsidRPr="00563978">
        <w:rPr>
          <w:rFonts w:hint="eastAsia"/>
        </w:rPr>
        <w:t>矯正署之說明：</w:t>
      </w:r>
    </w:p>
    <w:p w:rsidR="00BE2693" w:rsidRPr="00563978" w:rsidRDefault="00BE2693" w:rsidP="00BE2693">
      <w:pPr>
        <w:pStyle w:val="5"/>
        <w:numPr>
          <w:ilvl w:val="0"/>
          <w:numId w:val="0"/>
        </w:numPr>
        <w:ind w:left="2041" w:firstLineChars="200" w:firstLine="680"/>
      </w:pPr>
      <w:r w:rsidRPr="00563978">
        <w:rPr>
          <w:rFonts w:hint="eastAsia"/>
        </w:rPr>
        <w:t>本事件該署</w:t>
      </w:r>
      <w:r w:rsidRPr="00563978">
        <w:t>相關檢討策進作為</w:t>
      </w:r>
      <w:r w:rsidRPr="00563978">
        <w:rPr>
          <w:rFonts w:hint="eastAsia"/>
        </w:rPr>
        <w:t>：</w:t>
      </w:r>
    </w:p>
    <w:p w:rsidR="00BE2693" w:rsidRPr="00563978" w:rsidRDefault="00BE2693" w:rsidP="00BE2693">
      <w:pPr>
        <w:pStyle w:val="6"/>
        <w:numPr>
          <w:ilvl w:val="5"/>
          <w:numId w:val="1"/>
        </w:numPr>
      </w:pPr>
      <w:r w:rsidRPr="00563978">
        <w:rPr>
          <w:rFonts w:hint="eastAsia"/>
        </w:rPr>
        <w:t>強化監控措施：為維護社會安全，各外</w:t>
      </w:r>
      <w:proofErr w:type="gramStart"/>
      <w:r w:rsidRPr="00563978">
        <w:rPr>
          <w:rFonts w:hint="eastAsia"/>
        </w:rPr>
        <w:t>役監原應於</w:t>
      </w:r>
      <w:proofErr w:type="gramEnd"/>
      <w:r w:rsidRPr="00563978">
        <w:rPr>
          <w:rFonts w:hint="eastAsia"/>
        </w:rPr>
        <w:t>受刑人返家探視期間實施抽查，提升為「全面普查」受刑人行蹤之規範，以強化各外役監之監控作為。</w:t>
      </w:r>
    </w:p>
    <w:p w:rsidR="00BE2693" w:rsidRPr="00563978" w:rsidRDefault="00BE2693" w:rsidP="00BE2693">
      <w:pPr>
        <w:pStyle w:val="6"/>
        <w:numPr>
          <w:ilvl w:val="5"/>
          <w:numId w:val="1"/>
        </w:numPr>
      </w:pPr>
      <w:r w:rsidRPr="00563978">
        <w:rPr>
          <w:rFonts w:hint="eastAsia"/>
        </w:rPr>
        <w:t>111年9月23日「獄政系統脫逃事件通報作業」已建置上線，</w:t>
      </w:r>
      <w:proofErr w:type="gramStart"/>
      <w:r w:rsidRPr="00563978">
        <w:rPr>
          <w:rFonts w:hint="eastAsia"/>
        </w:rPr>
        <w:t>爰</w:t>
      </w:r>
      <w:proofErr w:type="gramEnd"/>
      <w:r w:rsidRPr="00563978">
        <w:rPr>
          <w:rFonts w:hint="eastAsia"/>
        </w:rPr>
        <w:t>矯正機關獲知後，應先以電話或傳真等方式，將脫逃受刑人相關資料交予相關分局或派出所，並於獄政系統</w:t>
      </w:r>
      <w:proofErr w:type="gramStart"/>
      <w:r w:rsidRPr="00563978">
        <w:rPr>
          <w:rFonts w:hint="eastAsia"/>
        </w:rPr>
        <w:t>進</w:t>
      </w:r>
      <w:r w:rsidRPr="00563978">
        <w:rPr>
          <w:rFonts w:hint="eastAsia"/>
        </w:rPr>
        <w:lastRenderedPageBreak/>
        <w:t>行線上脫</w:t>
      </w:r>
      <w:proofErr w:type="gramEnd"/>
      <w:r w:rsidRPr="00563978">
        <w:rPr>
          <w:rFonts w:hint="eastAsia"/>
        </w:rPr>
        <w:t>逃事件通報作業</w:t>
      </w:r>
      <w:proofErr w:type="gramStart"/>
      <w:r w:rsidRPr="00563978">
        <w:rPr>
          <w:rFonts w:hint="eastAsia"/>
        </w:rPr>
        <w:t>予</w:t>
      </w:r>
      <w:proofErr w:type="gramEnd"/>
      <w:r w:rsidRPr="00563978">
        <w:rPr>
          <w:rFonts w:hint="eastAsia"/>
        </w:rPr>
        <w:t>警政署。</w:t>
      </w:r>
    </w:p>
    <w:p w:rsidR="00BE2693" w:rsidRPr="00563978" w:rsidRDefault="00BE2693" w:rsidP="00BE2693">
      <w:pPr>
        <w:pStyle w:val="6"/>
        <w:numPr>
          <w:ilvl w:val="5"/>
          <w:numId w:val="1"/>
        </w:numPr>
      </w:pPr>
      <w:r w:rsidRPr="00563978">
        <w:rPr>
          <w:rFonts w:hint="eastAsia"/>
        </w:rPr>
        <w:tab/>
        <w:t>有關通報地檢署部分，受刑人返家探視期間如逾時返監或未歸，應於當日案發後至遲2小時內，檢具相關具體事證，向受刑人指揮執行之檢察署傳真通報，並向機關所在地之地檢署告發，</w:t>
      </w:r>
      <w:proofErr w:type="gramStart"/>
      <w:r w:rsidRPr="00563978">
        <w:rPr>
          <w:rFonts w:hint="eastAsia"/>
        </w:rPr>
        <w:t>俾</w:t>
      </w:r>
      <w:proofErr w:type="gramEnd"/>
      <w:r w:rsidRPr="00563978">
        <w:rPr>
          <w:rFonts w:hint="eastAsia"/>
        </w:rPr>
        <w:t>使檢察機關迅速處理。</w:t>
      </w:r>
    </w:p>
    <w:p w:rsidR="00BE2693" w:rsidRPr="00563978" w:rsidRDefault="00BE2693" w:rsidP="00BE2693">
      <w:pPr>
        <w:pStyle w:val="6"/>
        <w:numPr>
          <w:ilvl w:val="5"/>
          <w:numId w:val="1"/>
        </w:numPr>
      </w:pPr>
      <w:r w:rsidRPr="00563978">
        <w:rPr>
          <w:rFonts w:hint="eastAsia"/>
        </w:rPr>
        <w:t>地檢署儘速發布通緝：受刑人自外役監返家探視，未於指定期日回監，經依法發布通緝者，列入「檢察機關重大刑案通緝犯資料查訊系統」公布通緝犯資訊，以維護公共安全。</w:t>
      </w:r>
    </w:p>
    <w:p w:rsidR="00BE2693" w:rsidRPr="00563978" w:rsidRDefault="00BE2693" w:rsidP="00BE2693">
      <w:pPr>
        <w:pStyle w:val="5"/>
        <w:numPr>
          <w:ilvl w:val="4"/>
          <w:numId w:val="1"/>
        </w:numPr>
      </w:pPr>
      <w:r w:rsidRPr="00563978">
        <w:rPr>
          <w:rFonts w:hint="eastAsia"/>
        </w:rPr>
        <w:t>警政署之說明：</w:t>
      </w:r>
    </w:p>
    <w:p w:rsidR="00BE2693" w:rsidRPr="00563978" w:rsidRDefault="00BE2693" w:rsidP="00BE2693">
      <w:pPr>
        <w:pStyle w:val="5"/>
        <w:numPr>
          <w:ilvl w:val="0"/>
          <w:numId w:val="0"/>
        </w:numPr>
        <w:ind w:left="2041" w:firstLineChars="200" w:firstLine="680"/>
      </w:pPr>
      <w:r w:rsidRPr="00563978">
        <w:rPr>
          <w:rFonts w:hint="eastAsia"/>
        </w:rPr>
        <w:t>本事件該署相關</w:t>
      </w:r>
      <w:r w:rsidRPr="00563978">
        <w:t>檢討策進作為</w:t>
      </w:r>
      <w:r w:rsidRPr="00563978">
        <w:rPr>
          <w:rFonts w:hint="eastAsia"/>
        </w:rPr>
        <w:t>：</w:t>
      </w:r>
    </w:p>
    <w:p w:rsidR="00BE2693" w:rsidRPr="00563978" w:rsidRDefault="00BE2693" w:rsidP="00BE2693">
      <w:pPr>
        <w:pStyle w:val="6"/>
        <w:numPr>
          <w:ilvl w:val="5"/>
          <w:numId w:val="1"/>
        </w:numPr>
      </w:pPr>
      <w:r w:rsidRPr="00563978">
        <w:rPr>
          <w:rFonts w:hint="eastAsia"/>
          <w:bCs/>
        </w:rPr>
        <w:t>強化監所人犯脫逃查緝機制：</w:t>
      </w:r>
    </w:p>
    <w:p w:rsidR="00BE2693" w:rsidRPr="00563978" w:rsidRDefault="00BE2693" w:rsidP="00BE2693">
      <w:pPr>
        <w:pStyle w:val="6"/>
        <w:numPr>
          <w:ilvl w:val="0"/>
          <w:numId w:val="0"/>
        </w:numPr>
        <w:ind w:left="2381" w:firstLineChars="200" w:firstLine="680"/>
      </w:pPr>
      <w:r w:rsidRPr="00563978">
        <w:rPr>
          <w:rFonts w:hint="eastAsia"/>
          <w:bCs/>
        </w:rPr>
        <w:t>臺灣高等檢察署於111年8月30日11時召開「監所人犯脫逃與警察機關橫向聯繫會議」，法務部於111年8月31日16時召開「</w:t>
      </w:r>
      <w:proofErr w:type="gramStart"/>
      <w:r w:rsidRPr="00563978">
        <w:rPr>
          <w:rFonts w:hint="eastAsia"/>
          <w:bCs/>
        </w:rPr>
        <w:t>研</w:t>
      </w:r>
      <w:proofErr w:type="gramEnd"/>
      <w:r w:rsidRPr="00563978">
        <w:rPr>
          <w:rFonts w:hint="eastAsia"/>
          <w:bCs/>
        </w:rPr>
        <w:t>商脫逃案件即時交換資訊及公布通緝犯照片會議」，會中決議強化矯正資料傳遞通報機制。對於受刑人脫逃（尚未通緝）部分，由矯正機關及法務部於2小時內將逃犯資訊、身體特徵及服刑期間最新相片傳輸至警政署；受刑人脫逃（已發布通緝）部分，地檢署於發布通緝時，應於通緝資料上特別註記為脫逃人犯。</w:t>
      </w:r>
    </w:p>
    <w:p w:rsidR="00BE2693" w:rsidRPr="00563978" w:rsidRDefault="00BE2693" w:rsidP="00BE2693">
      <w:pPr>
        <w:pStyle w:val="6"/>
        <w:numPr>
          <w:ilvl w:val="5"/>
          <w:numId w:val="1"/>
        </w:numPr>
      </w:pPr>
      <w:r w:rsidRPr="00563978">
        <w:rPr>
          <w:rFonts w:hint="eastAsia"/>
          <w:bCs/>
        </w:rPr>
        <w:t>建置即時辨識危險逃犯系統：</w:t>
      </w:r>
    </w:p>
    <w:p w:rsidR="00BE2693" w:rsidRPr="00563978" w:rsidRDefault="00BE2693" w:rsidP="00BE2693">
      <w:pPr>
        <w:pStyle w:val="6"/>
        <w:numPr>
          <w:ilvl w:val="0"/>
          <w:numId w:val="0"/>
        </w:numPr>
        <w:ind w:left="2381" w:firstLineChars="200" w:firstLine="680"/>
      </w:pPr>
      <w:r w:rsidRPr="00563978">
        <w:rPr>
          <w:rFonts w:hint="eastAsia"/>
          <w:bCs/>
        </w:rPr>
        <w:t>該署接收前揭資料後，將即時更新M-Police系統，供第一線員警查詢運用，以提升員警辨識重要逃犯並注意執勤安全；另將同時發布「重要（緊急）查緝專刊」，由各警察機關加強查緝，並指派警政署刑事警察局</w:t>
      </w:r>
      <w:r w:rsidRPr="00563978">
        <w:rPr>
          <w:rFonts w:hint="eastAsia"/>
          <w:bCs/>
        </w:rPr>
        <w:lastRenderedPageBreak/>
        <w:t>外勤專責大隊專責查緝。</w:t>
      </w:r>
    </w:p>
    <w:p w:rsidR="00BE2693" w:rsidRPr="00563978" w:rsidRDefault="00BE2693" w:rsidP="00BE2693">
      <w:pPr>
        <w:pStyle w:val="5"/>
        <w:numPr>
          <w:ilvl w:val="4"/>
          <w:numId w:val="1"/>
        </w:numPr>
      </w:pPr>
      <w:r w:rsidRPr="00563978">
        <w:rPr>
          <w:rFonts w:hint="eastAsia"/>
        </w:rPr>
        <w:t>法務部之說明：</w:t>
      </w:r>
    </w:p>
    <w:p w:rsidR="00BE2693" w:rsidRPr="00563978" w:rsidRDefault="00BE2693" w:rsidP="00BE2693">
      <w:pPr>
        <w:pStyle w:val="5"/>
        <w:numPr>
          <w:ilvl w:val="0"/>
          <w:numId w:val="0"/>
        </w:numPr>
        <w:ind w:left="2041" w:firstLineChars="200" w:firstLine="680"/>
      </w:pPr>
      <w:r w:rsidRPr="00563978">
        <w:rPr>
          <w:rFonts w:hint="eastAsia"/>
        </w:rPr>
        <w:t>本事件法務部</w:t>
      </w:r>
      <w:r w:rsidRPr="00563978">
        <w:t>相關檢討策進作為：</w:t>
      </w:r>
    </w:p>
    <w:p w:rsidR="00BE2693" w:rsidRPr="00563978" w:rsidRDefault="00BE2693" w:rsidP="00BE2693">
      <w:pPr>
        <w:pStyle w:val="6"/>
        <w:numPr>
          <w:ilvl w:val="5"/>
          <w:numId w:val="1"/>
        </w:numPr>
      </w:pPr>
      <w:r w:rsidRPr="00563978">
        <w:rPr>
          <w:rFonts w:hint="eastAsia"/>
        </w:rPr>
        <w:t>法務部現有對外資訊平</w:t>
      </w:r>
      <w:proofErr w:type="gramStart"/>
      <w:r w:rsidRPr="00563978">
        <w:rPr>
          <w:rFonts w:hint="eastAsia"/>
        </w:rPr>
        <w:t>臺</w:t>
      </w:r>
      <w:proofErr w:type="gramEnd"/>
      <w:r w:rsidRPr="00563978">
        <w:rPr>
          <w:rFonts w:hint="eastAsia"/>
        </w:rPr>
        <w:t>與內政部警政署定期交換通緝資訊。已檢討應透過資訊系統，強化矯正、檢察、警察機關即時交換資訊，以利追緝脫逃人犯及維護員警執勤之安全。</w:t>
      </w:r>
    </w:p>
    <w:p w:rsidR="00BE2693" w:rsidRPr="00563978" w:rsidRDefault="00BE2693" w:rsidP="00BE2693">
      <w:pPr>
        <w:pStyle w:val="6"/>
        <w:numPr>
          <w:ilvl w:val="5"/>
          <w:numId w:val="1"/>
        </w:numPr>
      </w:pPr>
      <w:r w:rsidRPr="00563978">
        <w:rPr>
          <w:rFonts w:hint="eastAsia"/>
        </w:rPr>
        <w:t>法務部於111年9月23日已建置「獄政系統脫逃事件通報作業」，爾後各矯正機關如獲知收容人脫逃事件後，應立即於獄政資訊管理系統</w:t>
      </w:r>
      <w:proofErr w:type="gramStart"/>
      <w:r w:rsidRPr="00563978">
        <w:rPr>
          <w:rFonts w:hint="eastAsia"/>
        </w:rPr>
        <w:t>進行線上脫逃</w:t>
      </w:r>
      <w:proofErr w:type="gramEnd"/>
      <w:r w:rsidRPr="00563978">
        <w:rPr>
          <w:rFonts w:hint="eastAsia"/>
        </w:rPr>
        <w:t>事件通報作業，至遲不得逾1小時，俾供警政資訊系統抓取資料；且該警政資訊系統至遲30分鐘內交換至</w:t>
      </w:r>
      <w:r w:rsidRPr="00563978">
        <w:t>M-Police</w:t>
      </w:r>
      <w:r w:rsidRPr="00563978">
        <w:rPr>
          <w:rFonts w:hint="eastAsia"/>
        </w:rPr>
        <w:t>，供全國員警可立即查詢使用。</w:t>
      </w:r>
    </w:p>
    <w:p w:rsidR="00BE2693" w:rsidRPr="00563978" w:rsidRDefault="00BE2693" w:rsidP="00BE2693">
      <w:pPr>
        <w:pStyle w:val="6"/>
        <w:numPr>
          <w:ilvl w:val="5"/>
          <w:numId w:val="1"/>
        </w:numPr>
      </w:pPr>
      <w:r w:rsidRPr="00563978">
        <w:rPr>
          <w:rFonts w:hint="eastAsia"/>
        </w:rPr>
        <w:t>公布脫逃案件通緝犯照片：脫逃案件依法發布通緝者，公布通緝犯照片，並即傳送至法務部對外資訊交換平</w:t>
      </w:r>
      <w:proofErr w:type="gramStart"/>
      <w:r w:rsidRPr="00563978">
        <w:rPr>
          <w:rFonts w:hint="eastAsia"/>
        </w:rPr>
        <w:t>臺</w:t>
      </w:r>
      <w:proofErr w:type="gramEnd"/>
      <w:r w:rsidRPr="00563978">
        <w:rPr>
          <w:rFonts w:hint="eastAsia"/>
        </w:rPr>
        <w:t>，供警政資訊系統抓取資料，以利全國警力追緝。民眾亦可透過臺灣高等檢察署「通緝要犯資訊查詢系統」，查詢通緝犯照片，以維護公共安全。</w:t>
      </w:r>
    </w:p>
    <w:p w:rsidR="00BE2693" w:rsidRPr="00563978" w:rsidRDefault="00BE2693" w:rsidP="00BE2693">
      <w:pPr>
        <w:pStyle w:val="3"/>
        <w:numPr>
          <w:ilvl w:val="2"/>
          <w:numId w:val="1"/>
        </w:numPr>
      </w:pPr>
      <w:proofErr w:type="gramStart"/>
      <w:r w:rsidRPr="00563978">
        <w:rPr>
          <w:rFonts w:hint="eastAsia"/>
        </w:rPr>
        <w:t>詢</w:t>
      </w:r>
      <w:proofErr w:type="gramEnd"/>
      <w:r w:rsidRPr="00563978">
        <w:rPr>
          <w:rFonts w:hint="eastAsia"/>
        </w:rPr>
        <w:t>據法務部相關主管坦認通報查訪機制未盡健全：</w:t>
      </w:r>
      <w:r w:rsidRPr="00563978">
        <w:rPr>
          <w:rFonts w:hAnsi="標楷體" w:hint="eastAsia"/>
        </w:rPr>
        <w:t>「</w:t>
      </w:r>
      <w:proofErr w:type="gramStart"/>
      <w:r w:rsidRPr="00563978">
        <w:rPr>
          <w:rFonts w:hAnsi="標楷體" w:hint="eastAsia"/>
        </w:rPr>
        <w:t>（</w:t>
      </w:r>
      <w:proofErr w:type="gramEnd"/>
      <w:r w:rsidRPr="00563978">
        <w:rPr>
          <w:rFonts w:hint="eastAsia"/>
        </w:rPr>
        <w:t>調查委員問：通報逾期未歸、警察協尋，這是行政協助性質，效果如何？這部分精進作為？）法務部次長陳明堂答：協尋是雙管齊下，事後有與警政署溝通，脫逃有危險性，通過獄政、M-police系統，未來計分上會比照通緝處理。希望盡快，以後警政署會比照重大逃犯、要犯查緝處理。</w:t>
      </w:r>
      <w:r w:rsidRPr="00563978">
        <w:rPr>
          <w:rFonts w:hAnsi="標楷體" w:hint="eastAsia"/>
        </w:rPr>
        <w:t>」；「</w:t>
      </w:r>
      <w:proofErr w:type="gramStart"/>
      <w:r w:rsidRPr="00563978">
        <w:rPr>
          <w:rFonts w:hAnsi="標楷體" w:hint="eastAsia"/>
        </w:rPr>
        <w:t>（</w:t>
      </w:r>
      <w:proofErr w:type="gramEnd"/>
      <w:r w:rsidRPr="00563978">
        <w:rPr>
          <w:rFonts w:hint="eastAsia"/>
        </w:rPr>
        <w:t>調查委員問：明德外</w:t>
      </w:r>
      <w:proofErr w:type="gramStart"/>
      <w:r w:rsidRPr="00563978">
        <w:rPr>
          <w:rFonts w:hint="eastAsia"/>
        </w:rPr>
        <w:t>役監僅通知</w:t>
      </w:r>
      <w:proofErr w:type="gramEnd"/>
      <w:r w:rsidRPr="00563978">
        <w:rPr>
          <w:rFonts w:hint="eastAsia"/>
        </w:rPr>
        <w:t>鳳山分局、佳里分局，並未通知東區第一分局，是否妥適？）陳明堂答：理論上應全部通知。但速度太慢，才會建議應透過系統。</w:t>
      </w:r>
      <w:r w:rsidRPr="00563978">
        <w:rPr>
          <w:rFonts w:hint="eastAsia"/>
        </w:rPr>
        <w:lastRenderedPageBreak/>
        <w:t>知道4個地點就通知4個分局、當地警局。</w:t>
      </w:r>
      <w:r w:rsidRPr="00563978">
        <w:rPr>
          <w:rFonts w:hAnsi="標楷體" w:hint="eastAsia"/>
        </w:rPr>
        <w:t>」；「</w:t>
      </w:r>
      <w:proofErr w:type="gramStart"/>
      <w:r w:rsidRPr="00563978">
        <w:rPr>
          <w:rFonts w:hint="eastAsia"/>
        </w:rPr>
        <w:t>（</w:t>
      </w:r>
      <w:proofErr w:type="gramEnd"/>
      <w:r w:rsidRPr="00563978">
        <w:rPr>
          <w:rFonts w:hint="eastAsia"/>
        </w:rPr>
        <w:t>調查委員：應該早就要這樣做</w:t>
      </w:r>
      <w:r w:rsidRPr="00563978">
        <w:rPr>
          <w:rFonts w:hAnsi="標楷體" w:hint="eastAsia"/>
        </w:rPr>
        <w:t>！</w:t>
      </w:r>
      <w:r w:rsidRPr="00563978">
        <w:rPr>
          <w:rFonts w:hint="eastAsia"/>
        </w:rPr>
        <w:t>）</w:t>
      </w:r>
      <w:proofErr w:type="gramStart"/>
      <w:r w:rsidRPr="00563978">
        <w:rPr>
          <w:rFonts w:hint="eastAsia"/>
        </w:rPr>
        <w:t>（</w:t>
      </w:r>
      <w:proofErr w:type="gramEnd"/>
      <w:r w:rsidRPr="00563978">
        <w:rPr>
          <w:rFonts w:hAnsi="標楷體" w:hint="eastAsia"/>
        </w:rPr>
        <w:t>返家探視辦法尚稱周全，矯正署應加強，除了應通知返家當地警察機關，目前設定是分局，更應抽查其在家活動情形，但就本案而言，並無抽查。林員活動範圍在</w:t>
      </w:r>
      <w:proofErr w:type="gramStart"/>
      <w:r w:rsidRPr="00563978">
        <w:rPr>
          <w:rFonts w:hAnsi="標楷體" w:hint="eastAsia"/>
        </w:rPr>
        <w:t>臺</w:t>
      </w:r>
      <w:proofErr w:type="gramEnd"/>
      <w:r w:rsidRPr="00563978">
        <w:rPr>
          <w:rFonts w:hAnsi="標楷體" w:hint="eastAsia"/>
        </w:rPr>
        <w:t>南，矯正機關如果依照第6條第5款規定去抽查，會提早知道其行蹤已出問題。）</w:t>
      </w:r>
      <w:r w:rsidRPr="00563978">
        <w:rPr>
          <w:rFonts w:hint="eastAsia"/>
        </w:rPr>
        <w:t>陳明堂答：</w:t>
      </w:r>
      <w:r w:rsidRPr="00563978">
        <w:rPr>
          <w:rFonts w:hAnsi="標楷體" w:hint="eastAsia"/>
        </w:rPr>
        <w:t>事件後9月份已改為全面查察，不再</w:t>
      </w:r>
      <w:proofErr w:type="gramStart"/>
      <w:r w:rsidRPr="00563978">
        <w:rPr>
          <w:rFonts w:hAnsi="標楷體" w:hint="eastAsia"/>
        </w:rPr>
        <w:t>採</w:t>
      </w:r>
      <w:proofErr w:type="gramEnd"/>
      <w:r w:rsidRPr="00563978">
        <w:rPr>
          <w:rFonts w:hAnsi="標楷體" w:hint="eastAsia"/>
        </w:rPr>
        <w:t>抽查。也會科技監控。出去前留手機，或提供家中手機，要留視訊。矯正署安全督導組副組長詹麗雯答：原本法規要求外役監抽查在外活動，現已改為全面普查確認動態，在科技監控未到位前，用line、google meet等通訊、視訊軟體，加入家屬、其本人所在位置確認行蹤，以掌握40小時在外動態。」</w:t>
      </w:r>
    </w:p>
    <w:p w:rsidR="00BE2693" w:rsidRPr="00563978" w:rsidRDefault="00BE2693" w:rsidP="00BE2693">
      <w:pPr>
        <w:pStyle w:val="3"/>
        <w:numPr>
          <w:ilvl w:val="2"/>
          <w:numId w:val="1"/>
        </w:numPr>
      </w:pPr>
      <w:r w:rsidRPr="00563978">
        <w:rPr>
          <w:rFonts w:hint="eastAsia"/>
        </w:rPr>
        <w:t>據上，本案明德外役監脫逃受刑人</w:t>
      </w:r>
      <w:proofErr w:type="gramStart"/>
      <w:r w:rsidRPr="00563978">
        <w:rPr>
          <w:rFonts w:hint="eastAsia"/>
        </w:rPr>
        <w:t>洵</w:t>
      </w:r>
      <w:proofErr w:type="gramEnd"/>
      <w:r w:rsidRPr="00563978">
        <w:rPr>
          <w:rFonts w:hint="eastAsia"/>
        </w:rPr>
        <w:t>屬治安顧慮人口，</w:t>
      </w:r>
      <w:proofErr w:type="gramStart"/>
      <w:r w:rsidRPr="00563978">
        <w:rPr>
          <w:rFonts w:hint="eastAsia"/>
        </w:rPr>
        <w:t>惟查相</w:t>
      </w:r>
      <w:proofErr w:type="gramEnd"/>
      <w:r w:rsidRPr="00563978">
        <w:rPr>
          <w:rFonts w:hint="eastAsia"/>
        </w:rPr>
        <w:t>關主管機關對治安顧慮人口</w:t>
      </w:r>
      <w:proofErr w:type="gramStart"/>
      <w:r w:rsidRPr="00563978">
        <w:rPr>
          <w:rFonts w:hint="eastAsia"/>
        </w:rPr>
        <w:t>之名籍調</w:t>
      </w:r>
      <w:proofErr w:type="gramEnd"/>
      <w:r w:rsidRPr="00563978">
        <w:rPr>
          <w:rFonts w:hint="eastAsia"/>
        </w:rPr>
        <w:t>查、通報、列管、查訪及防制再犯等作為未盡嚴密落實，各級督導人員復又督導不周，監、警監控機制決議亦未臻落實貫徹，致未能及時查獲並防制危害發生，與首揭相關規定有悖，</w:t>
      </w:r>
      <w:proofErr w:type="gramStart"/>
      <w:r w:rsidRPr="00563978">
        <w:rPr>
          <w:rFonts w:hint="eastAsia"/>
        </w:rPr>
        <w:t>均核</w:t>
      </w:r>
      <w:proofErr w:type="gramEnd"/>
      <w:r w:rsidRPr="00563978">
        <w:rPr>
          <w:rFonts w:hint="eastAsia"/>
        </w:rPr>
        <w:t>有違失。另本案彰顯外役監</w:t>
      </w:r>
      <w:r w:rsidRPr="00563978">
        <w:t>受刑人返家探視監控機制</w:t>
      </w:r>
      <w:r w:rsidRPr="00563978">
        <w:rPr>
          <w:rFonts w:hint="eastAsia"/>
        </w:rPr>
        <w:t>及人犯脫逃查緝機制亟待強化，</w:t>
      </w:r>
      <w:proofErr w:type="gramStart"/>
      <w:r w:rsidRPr="00563978">
        <w:rPr>
          <w:rFonts w:hint="eastAsia"/>
        </w:rPr>
        <w:t>俾</w:t>
      </w:r>
      <w:proofErr w:type="gramEnd"/>
      <w:r w:rsidRPr="00563978">
        <w:rPr>
          <w:rFonts w:hint="eastAsia"/>
        </w:rPr>
        <w:t>有效落實治安顧慮人口查訪工作，</w:t>
      </w:r>
      <w:r w:rsidRPr="00563978">
        <w:t>進而</w:t>
      </w:r>
      <w:r w:rsidRPr="00563978">
        <w:rPr>
          <w:rFonts w:hint="eastAsia"/>
        </w:rPr>
        <w:t>有效保護社會安全，防止一切危害。</w:t>
      </w:r>
    </w:p>
    <w:p w:rsidR="006F23B6" w:rsidRPr="00563978" w:rsidRDefault="006F23B6" w:rsidP="006F23B6">
      <w:pPr>
        <w:pStyle w:val="2"/>
        <w:numPr>
          <w:ilvl w:val="1"/>
          <w:numId w:val="1"/>
        </w:numPr>
      </w:pPr>
      <w:proofErr w:type="gramStart"/>
      <w:r w:rsidRPr="00563978">
        <w:rPr>
          <w:rFonts w:hint="eastAsia"/>
        </w:rPr>
        <w:t>臺</w:t>
      </w:r>
      <w:proofErr w:type="gramEnd"/>
      <w:r w:rsidRPr="00563978">
        <w:rPr>
          <w:rFonts w:hint="eastAsia"/>
        </w:rPr>
        <w:t>南市政府警局承辦本案偵查相關員警，對於偵查機敏資料未善盡保管權責，涉嫌外流案發時警用行車紀錄器及非行兇者的照片，觸及偵查不公開等規定，案經媒體大幅報導，有損警察機關形象，核有違失，亦應檢討改進：</w:t>
      </w:r>
    </w:p>
    <w:p w:rsidR="006F23B6" w:rsidRPr="00563978" w:rsidRDefault="006F23B6" w:rsidP="006F23B6">
      <w:pPr>
        <w:pStyle w:val="3"/>
        <w:numPr>
          <w:ilvl w:val="2"/>
          <w:numId w:val="1"/>
        </w:numPr>
      </w:pPr>
      <w:r w:rsidRPr="00563978">
        <w:rPr>
          <w:rFonts w:hint="eastAsia"/>
        </w:rPr>
        <w:t>刑法洩密罪及偵查不公開相關規定：</w:t>
      </w:r>
    </w:p>
    <w:p w:rsidR="006F23B6" w:rsidRPr="00563978" w:rsidRDefault="006F23B6" w:rsidP="006F23B6">
      <w:pPr>
        <w:pStyle w:val="4"/>
        <w:numPr>
          <w:ilvl w:val="3"/>
          <w:numId w:val="1"/>
        </w:numPr>
      </w:pPr>
      <w:r w:rsidRPr="00563978">
        <w:rPr>
          <w:rFonts w:hint="eastAsia"/>
        </w:rPr>
        <w:t>警察偵查犯罪手冊第3點規定：</w:t>
      </w:r>
      <w:r w:rsidRPr="00563978">
        <w:rPr>
          <w:rFonts w:hAnsi="標楷體" w:hint="eastAsia"/>
        </w:rPr>
        <w:t>「</w:t>
      </w:r>
      <w:r w:rsidRPr="00563978">
        <w:rPr>
          <w:rFonts w:hint="eastAsia"/>
        </w:rPr>
        <w:t>偵查犯罪，應遵</w:t>
      </w:r>
      <w:r w:rsidRPr="00563978">
        <w:rPr>
          <w:rFonts w:hint="eastAsia"/>
        </w:rPr>
        <w:lastRenderedPageBreak/>
        <w:t>守偵查不公開之規定，除符合偵查不公開作業辦法外，不得將因執行職務知悉之事項，公開或揭露予執行法定職務必要範圍以外之人員。另偵辦案件之新聞處理，應依警察機關偵辦刑案及處理新聞遵守偵查不公開原則注意要點辦理。</w:t>
      </w:r>
      <w:r w:rsidRPr="00563978">
        <w:rPr>
          <w:rFonts w:hAnsi="標楷體" w:hint="eastAsia"/>
        </w:rPr>
        <w:t>」</w:t>
      </w:r>
    </w:p>
    <w:p w:rsidR="006F23B6" w:rsidRPr="00563978" w:rsidRDefault="006F23B6" w:rsidP="006F23B6">
      <w:pPr>
        <w:pStyle w:val="4"/>
        <w:numPr>
          <w:ilvl w:val="3"/>
          <w:numId w:val="1"/>
        </w:numPr>
      </w:pPr>
      <w:r w:rsidRPr="00563978">
        <w:rPr>
          <w:rFonts w:hint="eastAsia"/>
        </w:rPr>
        <w:t>偵查不公開作業辦法第9條規定略</w:t>
      </w:r>
      <w:proofErr w:type="gramStart"/>
      <w:r w:rsidRPr="00563978">
        <w:rPr>
          <w:rFonts w:hint="eastAsia"/>
        </w:rPr>
        <w:t>以</w:t>
      </w:r>
      <w:proofErr w:type="gramEnd"/>
      <w:r w:rsidRPr="00563978">
        <w:rPr>
          <w:rFonts w:hint="eastAsia"/>
        </w:rPr>
        <w:t>，前條得適度公開或揭露之案件，除法律另有規定外，下列事項不得公開或揭露之：</w:t>
      </w:r>
      <w:r w:rsidRPr="00563978">
        <w:rPr>
          <w:rFonts w:hAnsi="標楷體" w:hint="eastAsia"/>
        </w:rPr>
        <w:t>…</w:t>
      </w:r>
      <w:proofErr w:type="gramStart"/>
      <w:r w:rsidRPr="00563978">
        <w:rPr>
          <w:rFonts w:hAnsi="標楷體" w:hint="eastAsia"/>
        </w:rPr>
        <w:t>…</w:t>
      </w:r>
      <w:proofErr w:type="gramEnd"/>
      <w:r w:rsidRPr="00563978">
        <w:rPr>
          <w:rFonts w:hint="eastAsia"/>
        </w:rPr>
        <w:t>六、偵查中之卷宗、筆錄、影音資料、照片、電磁紀錄或其他重要文件、物品。</w:t>
      </w:r>
      <w:r w:rsidRPr="00563978">
        <w:rPr>
          <w:rFonts w:hAnsi="標楷體" w:hint="eastAsia"/>
        </w:rPr>
        <w:t>…</w:t>
      </w:r>
      <w:proofErr w:type="gramStart"/>
      <w:r w:rsidRPr="00563978">
        <w:rPr>
          <w:rFonts w:hAnsi="標楷體" w:hint="eastAsia"/>
        </w:rPr>
        <w:t>…</w:t>
      </w:r>
      <w:proofErr w:type="gramEnd"/>
      <w:r w:rsidRPr="00563978">
        <w:rPr>
          <w:rFonts w:hAnsi="標楷體" w:hint="eastAsia"/>
        </w:rPr>
        <w:t>八、被告、犯罪嫌疑人或訴訟關係人之性向、親屬關係、族群、交友狀況、宗教信仰或其他無關案情、公共利益等隱私事項。</w:t>
      </w:r>
    </w:p>
    <w:p w:rsidR="006F23B6" w:rsidRPr="00563978" w:rsidRDefault="006F23B6" w:rsidP="006F23B6">
      <w:pPr>
        <w:pStyle w:val="4"/>
        <w:numPr>
          <w:ilvl w:val="3"/>
          <w:numId w:val="1"/>
        </w:numPr>
      </w:pPr>
      <w:r w:rsidRPr="00563978">
        <w:rPr>
          <w:rFonts w:hint="eastAsia"/>
        </w:rPr>
        <w:t>刑法第132條第1項規定，公務員洩漏或交付關於中華民國國防以外應秘密之文書、圖畫、消息或物品者，處3年以下有期徒刑。</w:t>
      </w:r>
    </w:p>
    <w:p w:rsidR="006F23B6" w:rsidRPr="00563978" w:rsidRDefault="006F23B6" w:rsidP="006F23B6">
      <w:pPr>
        <w:pStyle w:val="3"/>
        <w:numPr>
          <w:ilvl w:val="2"/>
          <w:numId w:val="1"/>
        </w:numPr>
        <w:rPr>
          <w:rStyle w:val="41"/>
        </w:rPr>
      </w:pPr>
      <w:r w:rsidRPr="00563978">
        <w:rPr>
          <w:rFonts w:hint="eastAsia"/>
        </w:rPr>
        <w:t>陳訴人指訴重點：案發當日，不論網路新聞、社論節目、無線電視、衛星電視，</w:t>
      </w:r>
      <w:proofErr w:type="gramStart"/>
      <w:r w:rsidRPr="00563978">
        <w:rPr>
          <w:rFonts w:hint="eastAsia"/>
        </w:rPr>
        <w:t>均有大量</w:t>
      </w:r>
      <w:proofErr w:type="gramEnd"/>
      <w:r w:rsidRPr="00563978">
        <w:rPr>
          <w:rFonts w:hint="eastAsia"/>
        </w:rPr>
        <w:t>報導關注本案發展。部分媒體可能一時求快，將2位故巡官遇襲血腥畫面刊出、播出。</w:t>
      </w:r>
      <w:r w:rsidRPr="00563978">
        <w:rPr>
          <w:rStyle w:val="41"/>
          <w:rFonts w:hint="eastAsia"/>
        </w:rPr>
        <w:t>此等畫面對於社會大眾、兒童少年亦是有害無益，</w:t>
      </w:r>
      <w:proofErr w:type="gramStart"/>
      <w:r w:rsidRPr="00563978">
        <w:rPr>
          <w:rStyle w:val="41"/>
          <w:rFonts w:hint="eastAsia"/>
        </w:rPr>
        <w:t>且係遇襲</w:t>
      </w:r>
      <w:proofErr w:type="gramEnd"/>
      <w:r w:rsidRPr="00563978">
        <w:rPr>
          <w:rStyle w:val="41"/>
          <w:rFonts w:hint="eastAsia"/>
        </w:rPr>
        <w:t>警車行車紀錄器畫面，</w:t>
      </w:r>
      <w:proofErr w:type="gramStart"/>
      <w:r w:rsidRPr="00563978">
        <w:rPr>
          <w:rStyle w:val="41"/>
          <w:rFonts w:hint="eastAsia"/>
        </w:rPr>
        <w:t>警政署涉</w:t>
      </w:r>
      <w:proofErr w:type="gramEnd"/>
      <w:r w:rsidRPr="00563978">
        <w:rPr>
          <w:rStyle w:val="41"/>
          <w:rFonts w:hint="eastAsia"/>
        </w:rPr>
        <w:t>有洩密嫌疑。</w:t>
      </w:r>
    </w:p>
    <w:p w:rsidR="006F23B6" w:rsidRPr="00563978" w:rsidRDefault="006F23B6" w:rsidP="006F23B6">
      <w:pPr>
        <w:pStyle w:val="3"/>
        <w:numPr>
          <w:ilvl w:val="2"/>
          <w:numId w:val="1"/>
        </w:numPr>
        <w:rPr>
          <w:rStyle w:val="41"/>
        </w:rPr>
      </w:pPr>
      <w:r w:rsidRPr="00563978">
        <w:rPr>
          <w:rStyle w:val="41"/>
          <w:rFonts w:hint="eastAsia"/>
        </w:rPr>
        <w:t>媒體於111年8月22日、23日本案偵查中報導畫面：</w:t>
      </w:r>
    </w:p>
    <w:p w:rsidR="006F23B6" w:rsidRPr="00563978" w:rsidRDefault="006F23B6" w:rsidP="006F23B6">
      <w:pPr>
        <w:rPr>
          <w:rStyle w:val="41"/>
        </w:rPr>
      </w:pPr>
      <w:r w:rsidRPr="00563978">
        <w:rPr>
          <w:noProof/>
        </w:rPr>
        <w:lastRenderedPageBreak/>
        <w:drawing>
          <wp:inline distT="0" distB="0" distL="0" distR="0" wp14:anchorId="3A1B4CD0" wp14:editId="445E8D05">
            <wp:extent cx="5615940" cy="5046345"/>
            <wp:effectExtent l="0" t="0" r="381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5046345"/>
                    </a:xfrm>
                    <a:prstGeom prst="rect">
                      <a:avLst/>
                    </a:prstGeom>
                  </pic:spPr>
                </pic:pic>
              </a:graphicData>
            </a:graphic>
          </wp:inline>
        </w:drawing>
      </w:r>
    </w:p>
    <w:p w:rsidR="006F23B6" w:rsidRPr="00563978" w:rsidRDefault="006F23B6" w:rsidP="006F23B6">
      <w:pPr>
        <w:pStyle w:val="a2"/>
        <w:numPr>
          <w:ilvl w:val="0"/>
          <w:numId w:val="0"/>
        </w:numPr>
        <w:ind w:left="482"/>
        <w:rPr>
          <w:rStyle w:val="41"/>
          <w:sz w:val="28"/>
        </w:rPr>
      </w:pPr>
      <w:r w:rsidRPr="00563978">
        <w:rPr>
          <w:rStyle w:val="41"/>
          <w:rFonts w:hint="eastAsia"/>
          <w:sz w:val="28"/>
        </w:rPr>
        <w:t>圖2  自由時報111年8月23日</w:t>
      </w:r>
      <w:proofErr w:type="gramStart"/>
      <w:r w:rsidRPr="00563978">
        <w:rPr>
          <w:rStyle w:val="41"/>
          <w:rFonts w:hint="eastAsia"/>
          <w:sz w:val="28"/>
        </w:rPr>
        <w:t>報導截圖</w:t>
      </w:r>
      <w:proofErr w:type="gramEnd"/>
      <w:r w:rsidRPr="00563978">
        <w:rPr>
          <w:rStyle w:val="41"/>
          <w:sz w:val="28"/>
        </w:rPr>
        <w:br/>
      </w:r>
      <w:r w:rsidRPr="00563978">
        <w:rPr>
          <w:rStyle w:val="41"/>
          <w:rFonts w:hint="eastAsia"/>
          <w:sz w:val="28"/>
        </w:rPr>
        <w:t>資料來源：</w:t>
      </w:r>
      <w:r w:rsidRPr="00563978">
        <w:rPr>
          <w:rStyle w:val="41"/>
          <w:spacing w:val="-20"/>
          <w:sz w:val="28"/>
        </w:rPr>
        <w:t>https：//news.ltn.com.tw/news/society/paper/1536007</w:t>
      </w:r>
    </w:p>
    <w:p w:rsidR="006F23B6" w:rsidRPr="00563978" w:rsidRDefault="006F23B6" w:rsidP="006F23B6">
      <w:pPr>
        <w:rPr>
          <w:rStyle w:val="41"/>
        </w:rPr>
      </w:pPr>
    </w:p>
    <w:p w:rsidR="006F23B6" w:rsidRPr="00563978" w:rsidRDefault="006F23B6" w:rsidP="006F23B6">
      <w:pPr>
        <w:rPr>
          <w:rStyle w:val="41"/>
        </w:rPr>
      </w:pPr>
      <w:r w:rsidRPr="00563978">
        <w:rPr>
          <w:noProof/>
        </w:rPr>
        <w:lastRenderedPageBreak/>
        <w:drawing>
          <wp:inline distT="0" distB="0" distL="0" distR="0" wp14:anchorId="7A54E143" wp14:editId="2552CF7D">
            <wp:extent cx="5615940" cy="4740275"/>
            <wp:effectExtent l="0" t="0" r="381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4740275"/>
                    </a:xfrm>
                    <a:prstGeom prst="rect">
                      <a:avLst/>
                    </a:prstGeom>
                  </pic:spPr>
                </pic:pic>
              </a:graphicData>
            </a:graphic>
          </wp:inline>
        </w:drawing>
      </w:r>
    </w:p>
    <w:p w:rsidR="006F23B6" w:rsidRPr="00563978" w:rsidRDefault="006F23B6" w:rsidP="006F23B6">
      <w:pPr>
        <w:pStyle w:val="a2"/>
        <w:numPr>
          <w:ilvl w:val="0"/>
          <w:numId w:val="0"/>
        </w:numPr>
        <w:ind w:left="697"/>
        <w:rPr>
          <w:rStyle w:val="41"/>
          <w:sz w:val="28"/>
        </w:rPr>
      </w:pPr>
      <w:r w:rsidRPr="00563978">
        <w:rPr>
          <w:rStyle w:val="41"/>
          <w:rFonts w:hint="eastAsia"/>
          <w:sz w:val="28"/>
        </w:rPr>
        <w:t>圖3  聯合報111年8月22日</w:t>
      </w:r>
      <w:proofErr w:type="gramStart"/>
      <w:r w:rsidRPr="00563978">
        <w:rPr>
          <w:rStyle w:val="41"/>
          <w:rFonts w:hint="eastAsia"/>
          <w:sz w:val="28"/>
        </w:rPr>
        <w:t>報導截圖</w:t>
      </w:r>
      <w:proofErr w:type="gramEnd"/>
      <w:r w:rsidRPr="00563978">
        <w:rPr>
          <w:rStyle w:val="41"/>
          <w:sz w:val="28"/>
        </w:rPr>
        <w:br/>
      </w:r>
      <w:r w:rsidRPr="00563978">
        <w:rPr>
          <w:rStyle w:val="41"/>
          <w:rFonts w:hint="eastAsia"/>
          <w:sz w:val="28"/>
        </w:rPr>
        <w:t>資料來源：</w:t>
      </w:r>
      <w:r w:rsidRPr="00563978">
        <w:rPr>
          <w:rStyle w:val="41"/>
          <w:sz w:val="28"/>
        </w:rPr>
        <w:t>https：//udn.com/news/story/7315/6555902</w:t>
      </w:r>
    </w:p>
    <w:p w:rsidR="006F23B6" w:rsidRPr="00563978" w:rsidRDefault="006F23B6" w:rsidP="006F23B6">
      <w:pPr>
        <w:rPr>
          <w:rStyle w:val="41"/>
        </w:rPr>
      </w:pPr>
      <w:r w:rsidRPr="00563978">
        <w:rPr>
          <w:rStyle w:val="41"/>
        </w:rPr>
        <w:br w:type="page"/>
      </w:r>
    </w:p>
    <w:p w:rsidR="006F23B6" w:rsidRPr="00563978" w:rsidRDefault="006F23B6" w:rsidP="006F23B6">
      <w:pPr>
        <w:pStyle w:val="3"/>
        <w:numPr>
          <w:ilvl w:val="2"/>
          <w:numId w:val="1"/>
        </w:numPr>
        <w:spacing w:line="460" w:lineRule="exact"/>
      </w:pPr>
      <w:proofErr w:type="gramStart"/>
      <w:r w:rsidRPr="00563978">
        <w:rPr>
          <w:rFonts w:hint="eastAsia"/>
        </w:rPr>
        <w:lastRenderedPageBreak/>
        <w:t>查據警政</w:t>
      </w:r>
      <w:proofErr w:type="gramEnd"/>
      <w:r w:rsidRPr="00563978">
        <w:rPr>
          <w:rFonts w:hint="eastAsia"/>
        </w:rPr>
        <w:t>署及刑事</w:t>
      </w:r>
      <w:proofErr w:type="gramStart"/>
      <w:r w:rsidRPr="00563978">
        <w:rPr>
          <w:rFonts w:hint="eastAsia"/>
        </w:rPr>
        <w:t>警察局復</w:t>
      </w:r>
      <w:proofErr w:type="gramEnd"/>
      <w:r w:rsidRPr="00563978">
        <w:rPr>
          <w:rFonts w:hint="eastAsia"/>
        </w:rPr>
        <w:t>稱：</w:t>
      </w:r>
    </w:p>
    <w:p w:rsidR="006F23B6" w:rsidRPr="00563978" w:rsidRDefault="006F23B6" w:rsidP="006F23B6">
      <w:pPr>
        <w:pStyle w:val="4"/>
        <w:numPr>
          <w:ilvl w:val="3"/>
          <w:numId w:val="1"/>
        </w:numPr>
        <w:spacing w:line="460" w:lineRule="exact"/>
      </w:pPr>
      <w:r w:rsidRPr="00563978">
        <w:t>綜觀本事件的相關調查與檢討，其中有媒體刊登陳</w:t>
      </w:r>
      <w:r w:rsidRPr="00563978">
        <w:rPr>
          <w:rFonts w:hint="eastAsia"/>
        </w:rPr>
        <w:t>○</w:t>
      </w:r>
      <w:r w:rsidRPr="00563978">
        <w:t>捷相片，指稱</w:t>
      </w:r>
      <w:r w:rsidRPr="00563978">
        <w:rPr>
          <w:rFonts w:hint="eastAsia"/>
        </w:rPr>
        <w:t>其</w:t>
      </w:r>
      <w:r w:rsidRPr="00563978">
        <w:t>為殺警兇嫌一事，有檢討改進空間。</w:t>
      </w:r>
      <w:proofErr w:type="gramStart"/>
      <w:r w:rsidRPr="00563978">
        <w:t>惟</w:t>
      </w:r>
      <w:r w:rsidRPr="00563978">
        <w:rPr>
          <w:rFonts w:hint="eastAsia"/>
        </w:rPr>
        <w:t>查</w:t>
      </w:r>
      <w:r w:rsidRPr="00563978">
        <w:t>陳</w:t>
      </w:r>
      <w:proofErr w:type="gramEnd"/>
      <w:r w:rsidRPr="00563978">
        <w:rPr>
          <w:rFonts w:hint="eastAsia"/>
        </w:rPr>
        <w:t>○</w:t>
      </w:r>
      <w:r w:rsidRPr="00563978">
        <w:t>捷本身即為</w:t>
      </w:r>
      <w:r w:rsidRPr="00563978">
        <w:rPr>
          <w:rFonts w:hint="eastAsia"/>
        </w:rPr>
        <w:t>臺南地檢署</w:t>
      </w:r>
      <w:r w:rsidRPr="00563978">
        <w:t>發</w:t>
      </w:r>
      <w:r w:rsidRPr="00563978">
        <w:rPr>
          <w:rFonts w:hint="eastAsia"/>
        </w:rPr>
        <w:t>布3案</w:t>
      </w:r>
      <w:r w:rsidRPr="00563978">
        <w:t>通緝</w:t>
      </w:r>
      <w:r w:rsidRPr="00563978">
        <w:rPr>
          <w:rFonts w:hint="eastAsia"/>
        </w:rPr>
        <w:t>之逃犯</w:t>
      </w:r>
      <w:r w:rsidRPr="00563978">
        <w:t>，本可公布其特徵加強查緝</w:t>
      </w:r>
      <w:r w:rsidRPr="00563978">
        <w:rPr>
          <w:rFonts w:hint="eastAsia"/>
        </w:rPr>
        <w:t>；</w:t>
      </w:r>
      <w:r w:rsidRPr="00563978">
        <w:t>本案</w:t>
      </w:r>
      <w:r w:rsidRPr="00563978">
        <w:rPr>
          <w:rFonts w:hint="eastAsia"/>
        </w:rPr>
        <w:t>係</w:t>
      </w:r>
      <w:r w:rsidRPr="00563978">
        <w:t>媒體記者未經查證，即</w:t>
      </w:r>
      <w:r w:rsidRPr="00563978">
        <w:rPr>
          <w:rFonts w:hint="eastAsia"/>
        </w:rPr>
        <w:t>自行</w:t>
      </w:r>
      <w:r w:rsidRPr="00563978">
        <w:t>認定陳</w:t>
      </w:r>
      <w:r w:rsidRPr="00563978">
        <w:rPr>
          <w:rFonts w:hint="eastAsia"/>
        </w:rPr>
        <w:t>○</w:t>
      </w:r>
      <w:r w:rsidRPr="00563978">
        <w:t>捷為殺警兇嫌發布新聞，涉嫌違反個人資料保護法及妨害名譽等罪嫌，案經陳</w:t>
      </w:r>
      <w:r w:rsidRPr="00563978">
        <w:rPr>
          <w:rFonts w:hint="eastAsia"/>
        </w:rPr>
        <w:t>○</w:t>
      </w:r>
      <w:r w:rsidRPr="00563978">
        <w:t>捷正式提告，</w:t>
      </w:r>
      <w:proofErr w:type="gramStart"/>
      <w:r w:rsidRPr="00563978">
        <w:rPr>
          <w:rFonts w:hint="eastAsia"/>
        </w:rPr>
        <w:t>臺</w:t>
      </w:r>
      <w:proofErr w:type="gramEnd"/>
      <w:r w:rsidRPr="00563978">
        <w:rPr>
          <w:rFonts w:hint="eastAsia"/>
        </w:rPr>
        <w:t>南市警察局</w:t>
      </w:r>
      <w:r w:rsidRPr="00563978">
        <w:t>已報請</w:t>
      </w:r>
      <w:r w:rsidRPr="00563978">
        <w:rPr>
          <w:rFonts w:hint="eastAsia"/>
        </w:rPr>
        <w:t>臺南地檢署</w:t>
      </w:r>
      <w:r w:rsidRPr="00563978">
        <w:t>指揮偵辦中。</w:t>
      </w:r>
    </w:p>
    <w:p w:rsidR="006F23B6" w:rsidRPr="00563978" w:rsidRDefault="006F23B6" w:rsidP="006F23B6">
      <w:pPr>
        <w:pStyle w:val="4"/>
        <w:numPr>
          <w:ilvl w:val="3"/>
          <w:numId w:val="1"/>
        </w:numPr>
        <w:spacing w:line="460" w:lineRule="exact"/>
      </w:pPr>
      <w:r w:rsidRPr="00563978">
        <w:rPr>
          <w:rFonts w:hint="eastAsia"/>
        </w:rPr>
        <w:t>警政署駐區督察案件調查摘要報告表內容摘錄：</w:t>
      </w:r>
    </w:p>
    <w:p w:rsidR="006F23B6" w:rsidRPr="00563978" w:rsidRDefault="006F23B6" w:rsidP="006F23B6">
      <w:pPr>
        <w:pStyle w:val="4"/>
        <w:numPr>
          <w:ilvl w:val="0"/>
          <w:numId w:val="0"/>
        </w:numPr>
        <w:spacing w:line="460" w:lineRule="exact"/>
        <w:ind w:left="1701" w:firstLineChars="200" w:firstLine="680"/>
      </w:pPr>
      <w:r w:rsidRPr="00563978">
        <w:t>檢討分析</w:t>
      </w:r>
    </w:p>
    <w:p w:rsidR="006F23B6" w:rsidRPr="00563978" w:rsidRDefault="006F23B6" w:rsidP="006F23B6">
      <w:pPr>
        <w:pStyle w:val="5"/>
        <w:numPr>
          <w:ilvl w:val="4"/>
          <w:numId w:val="1"/>
        </w:numPr>
        <w:spacing w:line="460" w:lineRule="exact"/>
      </w:pPr>
      <w:proofErr w:type="gramStart"/>
      <w:r w:rsidRPr="00563978">
        <w:rPr>
          <w:rFonts w:hint="eastAsia"/>
        </w:rPr>
        <w:t>臺</w:t>
      </w:r>
      <w:proofErr w:type="gramEnd"/>
      <w:r w:rsidRPr="00563978">
        <w:rPr>
          <w:rFonts w:hint="eastAsia"/>
        </w:rPr>
        <w:t>南市警察局刑事警察大隊於案件發生後，為利偵辦訊息傳遞及加速偵辦進度，由當天值日隊成立該大隊「0822安南機動組」群組，並邀請其他各隊同仁進入協助共同偵辦；惟該群組訊息管制、群組資訊</w:t>
      </w:r>
      <w:proofErr w:type="gramStart"/>
      <w:r w:rsidRPr="00563978">
        <w:rPr>
          <w:rFonts w:hint="eastAsia"/>
        </w:rPr>
        <w:t>勿</w:t>
      </w:r>
      <w:proofErr w:type="gramEnd"/>
      <w:r w:rsidRPr="00563978">
        <w:rPr>
          <w:rFonts w:hint="eastAsia"/>
        </w:rPr>
        <w:t>隨意轉傳外流警語告知及加入成員過濾等部分，未有專人負責管制、公告及篩選加入成員，致生缺失。</w:t>
      </w:r>
    </w:p>
    <w:p w:rsidR="006F23B6" w:rsidRPr="00563978" w:rsidRDefault="006F23B6" w:rsidP="006F23B6">
      <w:pPr>
        <w:pStyle w:val="5"/>
        <w:numPr>
          <w:ilvl w:val="4"/>
          <w:numId w:val="1"/>
        </w:numPr>
        <w:spacing w:line="460" w:lineRule="exact"/>
      </w:pPr>
      <w:r w:rsidRPr="00563978">
        <w:t>次查該大隊</w:t>
      </w:r>
      <w:proofErr w:type="gramStart"/>
      <w:r w:rsidRPr="00563978">
        <w:t>偵</w:t>
      </w:r>
      <w:proofErr w:type="gramEnd"/>
      <w:r w:rsidRPr="00563978">
        <w:t>一隊偵查佐柯建廷經隊長指派擔任秘書工作</w:t>
      </w:r>
      <w:r w:rsidRPr="00563978">
        <w:rPr>
          <w:rFonts w:hint="eastAsia"/>
        </w:rPr>
        <w:t>，</w:t>
      </w:r>
      <w:r w:rsidRPr="00563978">
        <w:t>其主要工作在協助外勤偵查人員調閱、提供警政知識系統相關資料以利案件偵辦</w:t>
      </w:r>
      <w:r w:rsidRPr="00563978">
        <w:rPr>
          <w:rFonts w:hint="eastAsia"/>
        </w:rPr>
        <w:t>，</w:t>
      </w:r>
      <w:r w:rsidRPr="00563978">
        <w:t>其為配合時效及需要</w:t>
      </w:r>
      <w:r w:rsidRPr="00563978">
        <w:rPr>
          <w:rFonts w:hint="eastAsia"/>
        </w:rPr>
        <w:t>，</w:t>
      </w:r>
      <w:r w:rsidRPr="00563978">
        <w:t>未將系統查詢資料去識別化處理</w:t>
      </w:r>
      <w:r w:rsidRPr="00563978">
        <w:rPr>
          <w:rFonts w:hint="eastAsia"/>
        </w:rPr>
        <w:t>，</w:t>
      </w:r>
      <w:r w:rsidRPr="00563978">
        <w:t>即上傳所屬群組</w:t>
      </w:r>
      <w:r w:rsidRPr="00563978">
        <w:rPr>
          <w:rFonts w:hint="eastAsia"/>
        </w:rPr>
        <w:t>，</w:t>
      </w:r>
      <w:r w:rsidRPr="00563978">
        <w:t>且因專案群組除未有專人控管</w:t>
      </w:r>
      <w:r w:rsidRPr="00563978">
        <w:rPr>
          <w:rFonts w:hint="eastAsia"/>
        </w:rPr>
        <w:t>，</w:t>
      </w:r>
      <w:r w:rsidRPr="00563978">
        <w:t>致生「陳</w:t>
      </w:r>
      <w:r w:rsidRPr="00563978">
        <w:rPr>
          <w:rFonts w:hint="eastAsia"/>
        </w:rPr>
        <w:t>○</w:t>
      </w:r>
      <w:r w:rsidRPr="00563978">
        <w:t>捷」刑案相片外洩遭媒體記者引用報導</w:t>
      </w:r>
      <w:r w:rsidRPr="00563978">
        <w:rPr>
          <w:rFonts w:hint="eastAsia"/>
        </w:rPr>
        <w:t>，</w:t>
      </w:r>
      <w:r w:rsidRPr="00563978">
        <w:t>柯員本身亦務必加強本身資訊安全之觀念、意識、提高警覺及敏感度</w:t>
      </w:r>
      <w:r w:rsidRPr="00563978">
        <w:rPr>
          <w:rFonts w:hint="eastAsia"/>
        </w:rPr>
        <w:t>，</w:t>
      </w:r>
      <w:r w:rsidRPr="00563978">
        <w:t>勿因任務緊急需要</w:t>
      </w:r>
      <w:r w:rsidRPr="00563978">
        <w:rPr>
          <w:rFonts w:hint="eastAsia"/>
        </w:rPr>
        <w:t>，</w:t>
      </w:r>
      <w:r w:rsidRPr="00563978">
        <w:t>未經審視傳遞資訊之安全性、機敏度</w:t>
      </w:r>
      <w:r w:rsidRPr="00563978">
        <w:rPr>
          <w:rFonts w:hint="eastAsia"/>
        </w:rPr>
        <w:t>，</w:t>
      </w:r>
      <w:r w:rsidRPr="00563978">
        <w:t>即逕行傳送</w:t>
      </w:r>
      <w:r w:rsidRPr="00563978">
        <w:rPr>
          <w:rFonts w:hint="eastAsia"/>
        </w:rPr>
        <w:t>。</w:t>
      </w:r>
    </w:p>
    <w:p w:rsidR="006F23B6" w:rsidRPr="00563978" w:rsidRDefault="006F23B6" w:rsidP="006F23B6">
      <w:pPr>
        <w:pStyle w:val="5"/>
        <w:numPr>
          <w:ilvl w:val="4"/>
          <w:numId w:val="1"/>
        </w:numPr>
        <w:spacing w:line="460" w:lineRule="exact"/>
      </w:pPr>
      <w:r w:rsidRPr="00563978">
        <w:t>本案</w:t>
      </w:r>
      <w:proofErr w:type="gramStart"/>
      <w:r w:rsidRPr="00563978">
        <w:t>疑</w:t>
      </w:r>
      <w:proofErr w:type="gramEnd"/>
      <w:r w:rsidRPr="00563978">
        <w:t>發生員警</w:t>
      </w:r>
      <w:proofErr w:type="gramStart"/>
      <w:r w:rsidRPr="00563978">
        <w:t>將陳民刑</w:t>
      </w:r>
      <w:proofErr w:type="gramEnd"/>
      <w:r w:rsidRPr="00563978">
        <w:t>案相片洩漏給媒體</w:t>
      </w:r>
      <w:r w:rsidRPr="00563978">
        <w:rPr>
          <w:rFonts w:hint="eastAsia"/>
        </w:rPr>
        <w:t>，</w:t>
      </w:r>
      <w:r w:rsidRPr="00563978">
        <w:t>顯見同</w:t>
      </w:r>
      <w:r w:rsidRPr="00563978">
        <w:rPr>
          <w:rFonts w:hint="eastAsia"/>
        </w:rPr>
        <w:t>仁</w:t>
      </w:r>
      <w:r w:rsidRPr="00563978">
        <w:t>平日疏於「公務機密保護」及「偵查</w:t>
      </w:r>
      <w:r w:rsidRPr="00563978">
        <w:lastRenderedPageBreak/>
        <w:t>不公開」之觀念</w:t>
      </w:r>
      <w:r w:rsidRPr="00563978">
        <w:rPr>
          <w:rFonts w:hint="eastAsia"/>
        </w:rPr>
        <w:t>，</w:t>
      </w:r>
      <w:r w:rsidRPr="00563978">
        <w:t>且未落實執行</w:t>
      </w:r>
      <w:r w:rsidRPr="00563978">
        <w:rPr>
          <w:rFonts w:hint="eastAsia"/>
        </w:rPr>
        <w:t>，</w:t>
      </w:r>
      <w:r w:rsidRPr="00563978">
        <w:t>造成人民權益受損</w:t>
      </w:r>
      <w:r w:rsidRPr="00563978">
        <w:rPr>
          <w:rFonts w:hint="eastAsia"/>
        </w:rPr>
        <w:t>，</w:t>
      </w:r>
      <w:r w:rsidRPr="00563978">
        <w:t>警察機關喪失執法威信</w:t>
      </w:r>
      <w:r w:rsidRPr="00563978">
        <w:rPr>
          <w:rFonts w:hint="eastAsia"/>
        </w:rPr>
        <w:t>，</w:t>
      </w:r>
      <w:r w:rsidRPr="00563978">
        <w:t>員警更可能觸犯法律、身陷囹圄。機關本身應</w:t>
      </w:r>
      <w:r w:rsidRPr="00563978">
        <w:rPr>
          <w:rFonts w:hint="eastAsia"/>
        </w:rPr>
        <w:t>澈</w:t>
      </w:r>
      <w:r w:rsidRPr="00563978">
        <w:t>底檢討改進、加強員警法治教育、宣導「公務機密保護」及「偵查不公開」相關法令</w:t>
      </w:r>
      <w:r w:rsidRPr="00563978">
        <w:rPr>
          <w:rFonts w:hint="eastAsia"/>
        </w:rPr>
        <w:t>。</w:t>
      </w:r>
    </w:p>
    <w:p w:rsidR="006F23B6" w:rsidRPr="00563978" w:rsidRDefault="006F23B6" w:rsidP="006F23B6">
      <w:pPr>
        <w:pStyle w:val="4"/>
        <w:numPr>
          <w:ilvl w:val="0"/>
          <w:numId w:val="0"/>
        </w:numPr>
        <w:spacing w:line="460" w:lineRule="exact"/>
        <w:ind w:left="1701" w:firstLineChars="200" w:firstLine="680"/>
      </w:pPr>
      <w:r w:rsidRPr="00563978">
        <w:rPr>
          <w:rFonts w:hint="eastAsia"/>
        </w:rPr>
        <w:t>結論與建議：</w:t>
      </w:r>
    </w:p>
    <w:p w:rsidR="006F23B6" w:rsidRPr="00563978" w:rsidRDefault="006F23B6" w:rsidP="006F23B6">
      <w:pPr>
        <w:pStyle w:val="5"/>
        <w:numPr>
          <w:ilvl w:val="4"/>
          <w:numId w:val="18"/>
        </w:numPr>
        <w:spacing w:line="460" w:lineRule="exact"/>
      </w:pPr>
      <w:r w:rsidRPr="00563978">
        <w:rPr>
          <w:rFonts w:hint="eastAsia"/>
        </w:rPr>
        <w:t>各警察機關或單位，</w:t>
      </w:r>
      <w:r w:rsidR="00BE0CC8">
        <w:rPr>
          <w:rFonts w:hint="eastAsia"/>
        </w:rPr>
        <w:t>因應</w:t>
      </w:r>
      <w:r w:rsidRPr="00563978">
        <w:rPr>
          <w:rFonts w:hint="eastAsia"/>
        </w:rPr>
        <w:t>勤、業務或任務需要，成立網路群組（如LINE）時，務必指派專人負責訊息管理、警語告知、參加群組人員之過濾、管制等，以維群組之正常運作。</w:t>
      </w:r>
    </w:p>
    <w:p w:rsidR="006F23B6" w:rsidRPr="00563978" w:rsidRDefault="006F23B6" w:rsidP="006F23B6">
      <w:pPr>
        <w:pStyle w:val="5"/>
        <w:numPr>
          <w:ilvl w:val="4"/>
          <w:numId w:val="1"/>
        </w:numPr>
        <w:spacing w:line="460" w:lineRule="exact"/>
      </w:pPr>
      <w:r w:rsidRPr="00563978">
        <w:t>各警察機關或單位亦應加強宣導「公務機密保護」</w:t>
      </w:r>
      <w:r w:rsidRPr="00563978">
        <w:rPr>
          <w:rFonts w:hint="eastAsia"/>
        </w:rPr>
        <w:t>，</w:t>
      </w:r>
      <w:r w:rsidRPr="00563978">
        <w:t>員警參與群組運作</w:t>
      </w:r>
      <w:r w:rsidRPr="00563978">
        <w:rPr>
          <w:rFonts w:hint="eastAsia"/>
        </w:rPr>
        <w:t>，</w:t>
      </w:r>
      <w:r w:rsidRPr="00563978">
        <w:t>如需傳遞資料時</w:t>
      </w:r>
      <w:r w:rsidRPr="00563978">
        <w:rPr>
          <w:rFonts w:hint="eastAsia"/>
        </w:rPr>
        <w:t>，</w:t>
      </w:r>
      <w:r w:rsidRPr="00563978">
        <w:t>應審視該資料之機敏程度</w:t>
      </w:r>
      <w:r w:rsidRPr="00563978">
        <w:rPr>
          <w:rFonts w:hint="eastAsia"/>
        </w:rPr>
        <w:t>，</w:t>
      </w:r>
      <w:r w:rsidRPr="00563978">
        <w:t>適時去識別化處理</w:t>
      </w:r>
      <w:r w:rsidRPr="00563978">
        <w:rPr>
          <w:rFonts w:hint="eastAsia"/>
        </w:rPr>
        <w:t>，</w:t>
      </w:r>
      <w:r w:rsidRPr="00563978">
        <w:t>避免不慎洩漏公務機密。</w:t>
      </w:r>
      <w:proofErr w:type="gramStart"/>
      <w:r w:rsidRPr="00563978">
        <w:t>另群組</w:t>
      </w:r>
      <w:proofErr w:type="gramEnd"/>
      <w:r w:rsidRPr="00563978">
        <w:t>成員亦應加強個人資訊安全之意識</w:t>
      </w:r>
      <w:r w:rsidRPr="00563978">
        <w:rPr>
          <w:rFonts w:hint="eastAsia"/>
        </w:rPr>
        <w:t>，</w:t>
      </w:r>
      <w:r w:rsidRPr="00563978">
        <w:t>提高警覺及敏感度</w:t>
      </w:r>
      <w:r w:rsidRPr="00563978">
        <w:rPr>
          <w:rFonts w:hint="eastAsia"/>
        </w:rPr>
        <w:t>，</w:t>
      </w:r>
      <w:r w:rsidRPr="00563978">
        <w:t>勿習以為常而日久生翫或因任務迫切需要</w:t>
      </w:r>
      <w:r w:rsidRPr="00563978">
        <w:rPr>
          <w:rFonts w:hint="eastAsia"/>
        </w:rPr>
        <w:t>，</w:t>
      </w:r>
      <w:r w:rsidRPr="00563978">
        <w:t>未經審視傳遞資訊之安全性、機敏度</w:t>
      </w:r>
      <w:r w:rsidRPr="00563978">
        <w:rPr>
          <w:rFonts w:hint="eastAsia"/>
        </w:rPr>
        <w:t>，</w:t>
      </w:r>
      <w:r w:rsidRPr="00563978">
        <w:t>即逕行傳送</w:t>
      </w:r>
      <w:r w:rsidRPr="00563978">
        <w:rPr>
          <w:rFonts w:hint="eastAsia"/>
        </w:rPr>
        <w:t>，</w:t>
      </w:r>
      <w:r w:rsidRPr="00563978">
        <w:t>而衍生嚴重後果</w:t>
      </w:r>
      <w:r w:rsidRPr="00563978">
        <w:rPr>
          <w:rFonts w:hint="eastAsia"/>
        </w:rPr>
        <w:t>。</w:t>
      </w:r>
    </w:p>
    <w:p w:rsidR="006F23B6" w:rsidRPr="00563978" w:rsidRDefault="006F23B6" w:rsidP="006F23B6">
      <w:pPr>
        <w:pStyle w:val="5"/>
        <w:numPr>
          <w:ilvl w:val="4"/>
          <w:numId w:val="1"/>
        </w:numPr>
        <w:spacing w:line="460" w:lineRule="exact"/>
      </w:pPr>
      <w:r w:rsidRPr="00563978">
        <w:t>「偵查不公開」為法律所明文規範</w:t>
      </w:r>
      <w:r w:rsidRPr="00563978">
        <w:rPr>
          <w:rFonts w:hint="eastAsia"/>
        </w:rPr>
        <w:t>，</w:t>
      </w:r>
      <w:proofErr w:type="gramStart"/>
      <w:r w:rsidRPr="00563978">
        <w:t>鑑</w:t>
      </w:r>
      <w:proofErr w:type="gramEnd"/>
      <w:r w:rsidRPr="00563978">
        <w:t>於以往發生重大刑案時</w:t>
      </w:r>
      <w:r w:rsidRPr="00563978">
        <w:rPr>
          <w:rFonts w:hint="eastAsia"/>
        </w:rPr>
        <w:t>，</w:t>
      </w:r>
      <w:r w:rsidRPr="00563978">
        <w:t>各家媒體莫不想方設法挖掘「獨家」新聞</w:t>
      </w:r>
      <w:r w:rsidRPr="00563978">
        <w:rPr>
          <w:rFonts w:hint="eastAsia"/>
        </w:rPr>
        <w:t>，</w:t>
      </w:r>
      <w:r w:rsidRPr="00563978">
        <w:t>俾在媒體以各種標題博取點閱率</w:t>
      </w:r>
      <w:r w:rsidRPr="00563978">
        <w:rPr>
          <w:rFonts w:hint="eastAsia"/>
        </w:rPr>
        <w:t>，</w:t>
      </w:r>
      <w:r w:rsidRPr="00563978">
        <w:t>諸如設法透過與警方的「友好關係」獲得偵查中理應不公開的資訊</w:t>
      </w:r>
      <w:r w:rsidRPr="00563978">
        <w:rPr>
          <w:rFonts w:hint="eastAsia"/>
        </w:rPr>
        <w:t>，</w:t>
      </w:r>
      <w:r w:rsidRPr="00563978">
        <w:t>或將</w:t>
      </w:r>
      <w:proofErr w:type="gramStart"/>
      <w:r w:rsidRPr="00563978">
        <w:t>犯嫌個</w:t>
      </w:r>
      <w:proofErr w:type="gramEnd"/>
      <w:r w:rsidRPr="00563978">
        <w:t>資拿來</w:t>
      </w:r>
      <w:proofErr w:type="gramStart"/>
      <w:r w:rsidRPr="00563978">
        <w:t>作文</w:t>
      </w:r>
      <w:proofErr w:type="gramEnd"/>
      <w:r w:rsidRPr="00563978">
        <w:t>章</w:t>
      </w:r>
      <w:r w:rsidRPr="00563978">
        <w:rPr>
          <w:rFonts w:hint="eastAsia"/>
        </w:rPr>
        <w:t>，</w:t>
      </w:r>
      <w:r w:rsidRPr="00563978">
        <w:t>發生未審先判情事</w:t>
      </w:r>
      <w:r w:rsidRPr="00563978">
        <w:rPr>
          <w:rFonts w:hint="eastAsia"/>
        </w:rPr>
        <w:t>，</w:t>
      </w:r>
      <w:r w:rsidRPr="00563978">
        <w:t>抹殺日後團隊追查破案之功蹟與辛勞</w:t>
      </w:r>
      <w:r w:rsidRPr="00563978">
        <w:rPr>
          <w:rFonts w:hint="eastAsia"/>
        </w:rPr>
        <w:t>；</w:t>
      </w:r>
      <w:r w:rsidRPr="00563978">
        <w:t>如何再加強教育、宣導</w:t>
      </w:r>
      <w:r w:rsidRPr="00563978">
        <w:rPr>
          <w:rFonts w:hint="eastAsia"/>
        </w:rPr>
        <w:t>，</w:t>
      </w:r>
      <w:r w:rsidRPr="00563978">
        <w:t>以強化員警堅守「偵查不公開」之規定</w:t>
      </w:r>
      <w:r w:rsidRPr="00563978">
        <w:rPr>
          <w:rFonts w:hint="eastAsia"/>
        </w:rPr>
        <w:t>，</w:t>
      </w:r>
      <w:r w:rsidRPr="00563978">
        <w:t>抗拒人情關說及外來之誘惑</w:t>
      </w:r>
      <w:r w:rsidRPr="00563978">
        <w:rPr>
          <w:rFonts w:hint="eastAsia"/>
        </w:rPr>
        <w:t>，</w:t>
      </w:r>
      <w:r w:rsidRPr="00563978">
        <w:t>仍為日後努力之方向</w:t>
      </w:r>
      <w:r w:rsidRPr="00563978">
        <w:rPr>
          <w:rFonts w:hint="eastAsia"/>
        </w:rPr>
        <w:t>。</w:t>
      </w:r>
    </w:p>
    <w:p w:rsidR="006F23B6" w:rsidRPr="00563978" w:rsidRDefault="006F23B6" w:rsidP="006F23B6">
      <w:pPr>
        <w:pStyle w:val="5"/>
        <w:numPr>
          <w:ilvl w:val="4"/>
          <w:numId w:val="1"/>
        </w:numPr>
        <w:spacing w:line="460" w:lineRule="exact"/>
      </w:pPr>
      <w:r w:rsidRPr="00563978">
        <w:t>本案</w:t>
      </w:r>
      <w:proofErr w:type="gramStart"/>
      <w:r w:rsidRPr="00563978">
        <w:t>臺</w:t>
      </w:r>
      <w:proofErr w:type="gramEnd"/>
      <w:r w:rsidRPr="00563978">
        <w:t>南市警察局已由刑事警察大隊彙整相關資料</w:t>
      </w:r>
      <w:r w:rsidRPr="00563978">
        <w:rPr>
          <w:rFonts w:hint="eastAsia"/>
        </w:rPr>
        <w:t>，</w:t>
      </w:r>
      <w:r w:rsidRPr="00563978">
        <w:t>報請臺南地檢署檢察官指揮偵辦</w:t>
      </w:r>
      <w:r w:rsidRPr="00563978">
        <w:rPr>
          <w:rFonts w:hint="eastAsia"/>
        </w:rPr>
        <w:t>，</w:t>
      </w:r>
      <w:r w:rsidRPr="00563978">
        <w:t>相關人員疏失及考監責任</w:t>
      </w:r>
      <w:r w:rsidRPr="00563978">
        <w:rPr>
          <w:rFonts w:hint="eastAsia"/>
        </w:rPr>
        <w:t>，</w:t>
      </w:r>
      <w:r w:rsidRPr="00563978">
        <w:t>建請俟偵審完竣後</w:t>
      </w:r>
      <w:r w:rsidRPr="00563978">
        <w:rPr>
          <w:rFonts w:hint="eastAsia"/>
        </w:rPr>
        <w:t>，</w:t>
      </w:r>
      <w:r w:rsidRPr="00563978">
        <w:lastRenderedPageBreak/>
        <w:t>由</w:t>
      </w:r>
      <w:r w:rsidRPr="00563978">
        <w:rPr>
          <w:rFonts w:hint="eastAsia"/>
        </w:rPr>
        <w:t>臺南市警察局</w:t>
      </w:r>
      <w:proofErr w:type="gramStart"/>
      <w:r w:rsidRPr="00563978">
        <w:t>擬議報</w:t>
      </w:r>
      <w:proofErr w:type="gramEnd"/>
      <w:r w:rsidRPr="00563978">
        <w:t>署</w:t>
      </w:r>
      <w:r w:rsidRPr="00563978">
        <w:rPr>
          <w:rFonts w:hint="eastAsia"/>
        </w:rPr>
        <w:t>。</w:t>
      </w:r>
    </w:p>
    <w:p w:rsidR="006F23B6" w:rsidRPr="00563978" w:rsidRDefault="006F23B6" w:rsidP="006F23B6">
      <w:pPr>
        <w:pStyle w:val="4"/>
        <w:numPr>
          <w:ilvl w:val="3"/>
          <w:numId w:val="1"/>
        </w:numPr>
        <w:spacing w:line="460" w:lineRule="exact"/>
      </w:pPr>
      <w:r w:rsidRPr="00563978">
        <w:t>警政署</w:t>
      </w:r>
      <w:r w:rsidRPr="00563978">
        <w:rPr>
          <w:rFonts w:hint="eastAsia"/>
        </w:rPr>
        <w:t>111</w:t>
      </w:r>
      <w:r w:rsidRPr="00563978">
        <w:t>年10月7日</w:t>
      </w:r>
      <w:proofErr w:type="gramStart"/>
      <w:r w:rsidRPr="00563978">
        <w:rPr>
          <w:rFonts w:hint="eastAsia"/>
        </w:rPr>
        <w:t>警</w:t>
      </w:r>
      <w:r w:rsidRPr="00563978">
        <w:t>署督字第1110161092號</w:t>
      </w:r>
      <w:proofErr w:type="gramEnd"/>
      <w:r w:rsidRPr="00563978">
        <w:t>函</w:t>
      </w:r>
      <w:r w:rsidRPr="00563978">
        <w:rPr>
          <w:rFonts w:hint="eastAsia"/>
        </w:rPr>
        <w:t>示臺南市警察局應行檢討事項</w:t>
      </w:r>
      <w:r w:rsidRPr="00563978">
        <w:t>：</w:t>
      </w:r>
      <w:r w:rsidRPr="00563978">
        <w:rPr>
          <w:rFonts w:hint="eastAsia"/>
        </w:rPr>
        <w:t>本案偵辦過程中，不排除有員警涉嫌洩密罪，及記者未經查證自行發新聞，涉違反個人資料保護法等情，貴局已報請</w:t>
      </w:r>
      <w:proofErr w:type="gramStart"/>
      <w:r w:rsidRPr="00563978">
        <w:rPr>
          <w:rFonts w:hint="eastAsia"/>
        </w:rPr>
        <w:t>臺</w:t>
      </w:r>
      <w:proofErr w:type="gramEnd"/>
      <w:r w:rsidRPr="00563978">
        <w:rPr>
          <w:rFonts w:hint="eastAsia"/>
        </w:rPr>
        <w:t>南地檢署檢察官指揮偵辦，相關人員疏失及考核監督不周行政責任部分，請俟檢察官偵結情形適時擬議報核。</w:t>
      </w:r>
    </w:p>
    <w:p w:rsidR="006F23B6" w:rsidRPr="00563978" w:rsidRDefault="006F23B6" w:rsidP="006F23B6">
      <w:pPr>
        <w:pStyle w:val="4"/>
        <w:numPr>
          <w:ilvl w:val="3"/>
          <w:numId w:val="1"/>
        </w:numPr>
        <w:spacing w:line="460" w:lineRule="exact"/>
      </w:pPr>
      <w:r w:rsidRPr="00563978">
        <w:rPr>
          <w:rFonts w:hint="eastAsia"/>
        </w:rPr>
        <w:t>刑事警察局111年11月21日刑偵字第1117031911號函略</w:t>
      </w:r>
      <w:proofErr w:type="gramStart"/>
      <w:r w:rsidRPr="00563978">
        <w:rPr>
          <w:rFonts w:hint="eastAsia"/>
        </w:rPr>
        <w:t>以</w:t>
      </w:r>
      <w:proofErr w:type="gramEnd"/>
      <w:r w:rsidRPr="00563978">
        <w:rPr>
          <w:rFonts w:hint="eastAsia"/>
        </w:rPr>
        <w:t>：警車行車紀錄畫面事涉洩密部分，刻由臺灣</w:t>
      </w:r>
      <w:proofErr w:type="gramStart"/>
      <w:r w:rsidRPr="00563978">
        <w:rPr>
          <w:rFonts w:hint="eastAsia"/>
        </w:rPr>
        <w:t>臺</w:t>
      </w:r>
      <w:proofErr w:type="gramEnd"/>
      <w:r w:rsidRPr="00563978">
        <w:rPr>
          <w:rFonts w:hint="eastAsia"/>
        </w:rPr>
        <w:t>南地方檢察署立案指揮偵辦，俟偵查終結另行函復。</w:t>
      </w:r>
    </w:p>
    <w:p w:rsidR="006F23B6" w:rsidRPr="00563978" w:rsidRDefault="006F23B6" w:rsidP="006F23B6">
      <w:pPr>
        <w:pStyle w:val="3"/>
        <w:numPr>
          <w:ilvl w:val="2"/>
          <w:numId w:val="1"/>
        </w:numPr>
        <w:spacing w:line="460" w:lineRule="exact"/>
      </w:pPr>
      <w:r w:rsidRPr="00563978">
        <w:rPr>
          <w:rFonts w:hint="eastAsia"/>
        </w:rPr>
        <w:t>查據</w:t>
      </w:r>
      <w:bookmarkStart w:id="46" w:name="_Hlk118185167"/>
      <w:proofErr w:type="gramStart"/>
      <w:r w:rsidRPr="00563978">
        <w:rPr>
          <w:rFonts w:hint="eastAsia"/>
        </w:rPr>
        <w:t>臺</w:t>
      </w:r>
      <w:proofErr w:type="gramEnd"/>
      <w:r w:rsidRPr="00563978">
        <w:rPr>
          <w:rFonts w:hint="eastAsia"/>
        </w:rPr>
        <w:t>南市警察局</w:t>
      </w:r>
      <w:bookmarkEnd w:id="46"/>
      <w:r w:rsidRPr="00563978">
        <w:rPr>
          <w:rFonts w:hint="eastAsia"/>
        </w:rPr>
        <w:t>表示</w:t>
      </w:r>
      <w:r w:rsidRPr="00563978">
        <w:rPr>
          <w:rStyle w:val="aff4"/>
        </w:rPr>
        <w:footnoteReference w:id="15"/>
      </w:r>
      <w:r w:rsidRPr="00563978">
        <w:rPr>
          <w:rFonts w:hint="eastAsia"/>
        </w:rPr>
        <w:t>：</w:t>
      </w:r>
    </w:p>
    <w:p w:rsidR="006F23B6" w:rsidRPr="00563978" w:rsidRDefault="006F23B6" w:rsidP="006F23B6">
      <w:pPr>
        <w:pStyle w:val="4"/>
        <w:numPr>
          <w:ilvl w:val="3"/>
          <w:numId w:val="1"/>
        </w:numPr>
        <w:spacing w:line="460" w:lineRule="exact"/>
      </w:pPr>
      <w:r w:rsidRPr="00563978">
        <w:rPr>
          <w:rFonts w:hint="eastAsia"/>
        </w:rPr>
        <w:t>本案發生時，殉職員警曹○傑使用之M-Police最後查詢資料為通緝犯陳○捷，查詢時間為111年8月22日8時49分52秒，而陳姓通緝犯居住於</w:t>
      </w:r>
      <w:proofErr w:type="gramStart"/>
      <w:r w:rsidRPr="00563978">
        <w:rPr>
          <w:rFonts w:hint="eastAsia"/>
        </w:rPr>
        <w:t>臺</w:t>
      </w:r>
      <w:proofErr w:type="gramEnd"/>
      <w:r w:rsidRPr="00563978">
        <w:rPr>
          <w:rFonts w:hint="eastAsia"/>
        </w:rPr>
        <w:t>南市安南區，與贓車最後顯示位置具有地緣關係，且為臺南地檢署發布3案通緝中，故專案小組將其列為重點查察對象。陳姓通緝犯到案後並提供陳○翔與犯嫌神似之資訊，過程中專案小組並未對外公布（或說明）陳○</w:t>
      </w:r>
      <w:proofErr w:type="gramStart"/>
      <w:r w:rsidRPr="00563978">
        <w:rPr>
          <w:rFonts w:hint="eastAsia"/>
        </w:rPr>
        <w:t>傑或陳</w:t>
      </w:r>
      <w:proofErr w:type="gramEnd"/>
      <w:r w:rsidRPr="00563978">
        <w:rPr>
          <w:rFonts w:hint="eastAsia"/>
        </w:rPr>
        <w:t>○翔為</w:t>
      </w:r>
      <w:proofErr w:type="gramStart"/>
      <w:r w:rsidRPr="00563978">
        <w:rPr>
          <w:rFonts w:hint="eastAsia"/>
        </w:rPr>
        <w:t>本案殺</w:t>
      </w:r>
      <w:proofErr w:type="gramEnd"/>
      <w:r w:rsidRPr="00563978">
        <w:rPr>
          <w:rFonts w:hint="eastAsia"/>
        </w:rPr>
        <w:t>警兇嫌，係某媒體記者未經查證自行揣測並發送新聞，該媒體恐有違反個人資料保護法之嫌。</w:t>
      </w:r>
    </w:p>
    <w:p w:rsidR="006F23B6" w:rsidRPr="00563978" w:rsidRDefault="006F23B6" w:rsidP="006F23B6">
      <w:pPr>
        <w:pStyle w:val="4"/>
        <w:numPr>
          <w:ilvl w:val="3"/>
          <w:numId w:val="1"/>
        </w:numPr>
        <w:spacing w:line="460" w:lineRule="exact"/>
      </w:pPr>
      <w:r w:rsidRPr="00563978">
        <w:rPr>
          <w:rFonts w:hint="eastAsia"/>
        </w:rPr>
        <w:t>某媒體陸續公布陳○</w:t>
      </w:r>
      <w:proofErr w:type="gramStart"/>
      <w:r w:rsidRPr="00563978">
        <w:rPr>
          <w:rFonts w:hint="eastAsia"/>
        </w:rPr>
        <w:t>傑或陳</w:t>
      </w:r>
      <w:proofErr w:type="gramEnd"/>
      <w:r w:rsidRPr="00563978">
        <w:rPr>
          <w:rFonts w:hint="eastAsia"/>
        </w:rPr>
        <w:t>○翔為</w:t>
      </w:r>
      <w:proofErr w:type="gramStart"/>
      <w:r w:rsidRPr="00563978">
        <w:rPr>
          <w:rFonts w:hint="eastAsia"/>
        </w:rPr>
        <w:t>本案殺</w:t>
      </w:r>
      <w:proofErr w:type="gramEnd"/>
      <w:r w:rsidRPr="00563978">
        <w:rPr>
          <w:rFonts w:hint="eastAsia"/>
        </w:rPr>
        <w:t>警兇嫌後，臺南市警察局立即清查曾查詢陳○捷資料之所有同仁並進行自清，不排除有員警洩漏相片資料給媒體等情事，故臺南市警察局於111年8月24日彙整相關資料，報請臺南地檢署以瀆職、妨害名譽及違反個人資料保護法等罪嫌指揮偵辦，</w:t>
      </w:r>
      <w:r w:rsidRPr="00563978">
        <w:rPr>
          <w:rFonts w:hint="eastAsia"/>
        </w:rPr>
        <w:lastRenderedPageBreak/>
        <w:t>目前進行司法調查中。</w:t>
      </w:r>
    </w:p>
    <w:p w:rsidR="006F23B6" w:rsidRPr="00563978" w:rsidRDefault="006F23B6" w:rsidP="006F23B6">
      <w:pPr>
        <w:pStyle w:val="4"/>
        <w:numPr>
          <w:ilvl w:val="3"/>
          <w:numId w:val="1"/>
        </w:numPr>
        <w:spacing w:line="460" w:lineRule="exact"/>
      </w:pPr>
      <w:r w:rsidRPr="00563978">
        <w:rPr>
          <w:rFonts w:hint="eastAsia"/>
        </w:rPr>
        <w:t>本案不排除有員警</w:t>
      </w:r>
      <w:proofErr w:type="gramStart"/>
      <w:r w:rsidRPr="00563978">
        <w:rPr>
          <w:rFonts w:hint="eastAsia"/>
        </w:rPr>
        <w:t>洩漏陳民檔案</w:t>
      </w:r>
      <w:proofErr w:type="gramEnd"/>
      <w:r w:rsidRPr="00563978">
        <w:rPr>
          <w:rFonts w:hint="eastAsia"/>
        </w:rPr>
        <w:t>及相片，涉嫌洩密罪，及記者未經查證自行發送新聞，涉嫌違反個人資料保護法等情。</w:t>
      </w:r>
      <w:proofErr w:type="gramStart"/>
      <w:r w:rsidRPr="00563978">
        <w:rPr>
          <w:rFonts w:hint="eastAsia"/>
        </w:rPr>
        <w:t>臺</w:t>
      </w:r>
      <w:proofErr w:type="gramEnd"/>
      <w:r w:rsidRPr="00563978">
        <w:rPr>
          <w:rFonts w:hint="eastAsia"/>
        </w:rPr>
        <w:t>南市警察局刑事警察大隊已報請臺南地檢署檢察官指揮偵辦，案件已進入司法程序，俟偵查結果，查究相關疏失人員責任。</w:t>
      </w:r>
    </w:p>
    <w:p w:rsidR="006F23B6" w:rsidRPr="00563978" w:rsidRDefault="006F23B6" w:rsidP="006F23B6">
      <w:pPr>
        <w:pStyle w:val="3"/>
        <w:numPr>
          <w:ilvl w:val="2"/>
          <w:numId w:val="1"/>
        </w:numPr>
        <w:spacing w:line="460" w:lineRule="exact"/>
      </w:pPr>
      <w:proofErr w:type="gramStart"/>
      <w:r w:rsidRPr="00563978">
        <w:rPr>
          <w:rFonts w:hint="eastAsia"/>
        </w:rPr>
        <w:t>詢</w:t>
      </w:r>
      <w:proofErr w:type="gramEnd"/>
      <w:r w:rsidRPr="00563978">
        <w:rPr>
          <w:rFonts w:hint="eastAsia"/>
        </w:rPr>
        <w:t>據相關主管機關說明內容摘要：</w:t>
      </w:r>
    </w:p>
    <w:p w:rsidR="006F23B6" w:rsidRPr="00563978" w:rsidRDefault="006F23B6" w:rsidP="006F23B6">
      <w:pPr>
        <w:pStyle w:val="4"/>
        <w:numPr>
          <w:ilvl w:val="3"/>
          <w:numId w:val="1"/>
        </w:numPr>
        <w:spacing w:line="460" w:lineRule="exact"/>
      </w:pPr>
      <w:r w:rsidRPr="00563978">
        <w:rPr>
          <w:rFonts w:hint="eastAsia"/>
        </w:rPr>
        <w:t>111年9月28日警政署說明：</w:t>
      </w:r>
    </w:p>
    <w:p w:rsidR="006F23B6" w:rsidRPr="00563978" w:rsidRDefault="006F23B6" w:rsidP="006F23B6">
      <w:pPr>
        <w:pStyle w:val="3"/>
        <w:numPr>
          <w:ilvl w:val="0"/>
          <w:numId w:val="0"/>
        </w:numPr>
        <w:spacing w:line="460" w:lineRule="exact"/>
        <w:ind w:left="1361" w:firstLineChars="200" w:firstLine="680"/>
        <w:rPr>
          <w:rFonts w:hAnsi="標楷體"/>
        </w:rPr>
      </w:pPr>
      <w:r w:rsidRPr="00563978">
        <w:rPr>
          <w:rFonts w:hAnsi="標楷體" w:hint="eastAsia"/>
        </w:rPr>
        <w:t>「</w:t>
      </w:r>
      <w:proofErr w:type="gramStart"/>
      <w:r w:rsidRPr="00563978">
        <w:rPr>
          <w:rFonts w:hint="eastAsia"/>
        </w:rPr>
        <w:t>（</w:t>
      </w:r>
      <w:proofErr w:type="gramEnd"/>
      <w:r w:rsidRPr="00563978">
        <w:rPr>
          <w:rFonts w:hint="eastAsia"/>
        </w:rPr>
        <w:t>調查委員問：</w:t>
      </w:r>
      <w:proofErr w:type="gramStart"/>
      <w:r w:rsidRPr="00563978">
        <w:rPr>
          <w:rFonts w:hint="eastAsia"/>
        </w:rPr>
        <w:t>臺</w:t>
      </w:r>
      <w:proofErr w:type="gramEnd"/>
      <w:r w:rsidRPr="00563978">
        <w:rPr>
          <w:rFonts w:hint="eastAsia"/>
        </w:rPr>
        <w:t>南市警察局也是急於逮捕行兇者，卻外流非行兇者的照片，是否符合相關規定？）刑事警察局偵查</w:t>
      </w:r>
      <w:proofErr w:type="gramStart"/>
      <w:r w:rsidRPr="00563978">
        <w:rPr>
          <w:rFonts w:hint="eastAsia"/>
        </w:rPr>
        <w:t>科</w:t>
      </w:r>
      <w:proofErr w:type="gramEnd"/>
      <w:r w:rsidRPr="00563978">
        <w:rPr>
          <w:rFonts w:hint="eastAsia"/>
        </w:rPr>
        <w:t>科長王耀輝答：照片外流部分，這不是</w:t>
      </w:r>
      <w:proofErr w:type="gramStart"/>
      <w:r w:rsidRPr="00563978">
        <w:rPr>
          <w:rFonts w:hint="eastAsia"/>
        </w:rPr>
        <w:t>臺</w:t>
      </w:r>
      <w:proofErr w:type="gramEnd"/>
      <w:r w:rsidRPr="00563978">
        <w:rPr>
          <w:rFonts w:hint="eastAsia"/>
        </w:rPr>
        <w:t>南市警察局對外公布。比較可能是偵辦刑案成立之LINE群組裡面，是不是有部分</w:t>
      </w:r>
      <w:proofErr w:type="gramStart"/>
      <w:r w:rsidRPr="00563978">
        <w:rPr>
          <w:rFonts w:hint="eastAsia"/>
        </w:rPr>
        <w:t>員警流給記者</w:t>
      </w:r>
      <w:proofErr w:type="gramEnd"/>
      <w:r w:rsidRPr="00563978">
        <w:rPr>
          <w:rFonts w:hint="eastAsia"/>
        </w:rPr>
        <w:t>，已經由地檢署偵查。</w:t>
      </w:r>
      <w:proofErr w:type="gramStart"/>
      <w:r w:rsidRPr="00563978">
        <w:rPr>
          <w:rFonts w:hint="eastAsia"/>
        </w:rPr>
        <w:t>（</w:t>
      </w:r>
      <w:proofErr w:type="gramEnd"/>
      <w:r w:rsidRPr="00563978">
        <w:rPr>
          <w:rFonts w:hint="eastAsia"/>
        </w:rPr>
        <w:t>調查委員問：行政部分，有調查嗎？）王耀輝答：署督察室有進行調查，但是也沒有辦法查出是誰提供給記者。</w:t>
      </w:r>
      <w:r w:rsidRPr="00563978">
        <w:rPr>
          <w:rFonts w:hAnsi="標楷體" w:hint="eastAsia"/>
        </w:rPr>
        <w:t>」</w:t>
      </w:r>
    </w:p>
    <w:p w:rsidR="006F23B6" w:rsidRPr="00563978" w:rsidRDefault="006F23B6" w:rsidP="006F23B6">
      <w:pPr>
        <w:pStyle w:val="4"/>
        <w:numPr>
          <w:ilvl w:val="3"/>
          <w:numId w:val="1"/>
        </w:numPr>
        <w:spacing w:line="460" w:lineRule="exact"/>
      </w:pPr>
      <w:r w:rsidRPr="00563978">
        <w:rPr>
          <w:rFonts w:hint="eastAsia"/>
        </w:rPr>
        <w:t>111年10月19日</w:t>
      </w:r>
      <w:proofErr w:type="gramStart"/>
      <w:r w:rsidRPr="00563978">
        <w:rPr>
          <w:rFonts w:hint="eastAsia"/>
        </w:rPr>
        <w:t>臺</w:t>
      </w:r>
      <w:proofErr w:type="gramEnd"/>
      <w:r w:rsidRPr="00563978">
        <w:rPr>
          <w:rFonts w:hint="eastAsia"/>
        </w:rPr>
        <w:t>南市警察局約詢說明資料要以：</w:t>
      </w:r>
    </w:p>
    <w:p w:rsidR="006F23B6" w:rsidRPr="00563978" w:rsidRDefault="006F23B6" w:rsidP="006F23B6">
      <w:pPr>
        <w:pStyle w:val="4"/>
        <w:numPr>
          <w:ilvl w:val="0"/>
          <w:numId w:val="0"/>
        </w:numPr>
        <w:spacing w:line="460" w:lineRule="exact"/>
        <w:ind w:left="1701"/>
      </w:pPr>
      <w:r w:rsidRPr="00563978">
        <w:rPr>
          <w:rFonts w:hint="eastAsia"/>
        </w:rPr>
        <w:t xml:space="preserve">　　</w:t>
      </w:r>
      <w:r w:rsidRPr="00563978">
        <w:t>綜觀本事件的相關調查與檢討，有媒體刊登陳</w:t>
      </w:r>
      <w:r w:rsidRPr="00563978">
        <w:rPr>
          <w:rFonts w:hint="eastAsia"/>
        </w:rPr>
        <w:t>○</w:t>
      </w:r>
      <w:r w:rsidRPr="00563978">
        <w:t>捷相片，指稱其為殺警兇嫌乙事，係媒體記者未經查證，即自行認定發布新聞，本案不排除有員警洩漏人民檔案及相片，相關涉嫌洩密罪及違反個人資料保護法等情，</w:t>
      </w:r>
      <w:proofErr w:type="gramStart"/>
      <w:r w:rsidRPr="00563978">
        <w:rPr>
          <w:rFonts w:hint="eastAsia"/>
        </w:rPr>
        <w:t>臺</w:t>
      </w:r>
      <w:proofErr w:type="gramEnd"/>
      <w:r w:rsidRPr="00563978">
        <w:rPr>
          <w:rFonts w:hint="eastAsia"/>
        </w:rPr>
        <w:t>南市警察局</w:t>
      </w:r>
      <w:r w:rsidRPr="00563978">
        <w:t>已報請</w:t>
      </w:r>
      <w:r w:rsidRPr="00563978">
        <w:rPr>
          <w:rFonts w:hint="eastAsia"/>
        </w:rPr>
        <w:t>臺南地檢署</w:t>
      </w:r>
      <w:r w:rsidRPr="00563978">
        <w:t>指揮偵辦中，案件已進入司法程序，俟偵審結果，如查明有員警涉案，將查究相關疏失人員責任。</w:t>
      </w:r>
    </w:p>
    <w:p w:rsidR="006F23B6" w:rsidRPr="00563978" w:rsidRDefault="006F23B6" w:rsidP="006F23B6">
      <w:pPr>
        <w:pStyle w:val="4"/>
        <w:numPr>
          <w:ilvl w:val="3"/>
          <w:numId w:val="1"/>
        </w:numPr>
        <w:spacing w:line="460" w:lineRule="exact"/>
      </w:pPr>
      <w:proofErr w:type="gramStart"/>
      <w:r w:rsidRPr="00563978">
        <w:rPr>
          <w:rFonts w:hint="eastAsia"/>
        </w:rPr>
        <w:t>臺</w:t>
      </w:r>
      <w:proofErr w:type="gramEnd"/>
      <w:r w:rsidRPr="00563978">
        <w:rPr>
          <w:rFonts w:hint="eastAsia"/>
        </w:rPr>
        <w:t>南市警察局補充說明到院</w:t>
      </w:r>
      <w:r w:rsidRPr="00563978">
        <w:rPr>
          <w:rStyle w:val="aff4"/>
        </w:rPr>
        <w:footnoteReference w:id="16"/>
      </w:r>
      <w:r w:rsidRPr="00563978">
        <w:rPr>
          <w:rFonts w:hint="eastAsia"/>
        </w:rPr>
        <w:t>要以：</w:t>
      </w:r>
    </w:p>
    <w:p w:rsidR="006F23B6" w:rsidRPr="00563978" w:rsidRDefault="006F23B6" w:rsidP="006F23B6">
      <w:pPr>
        <w:pStyle w:val="4"/>
        <w:numPr>
          <w:ilvl w:val="0"/>
          <w:numId w:val="0"/>
        </w:numPr>
        <w:spacing w:line="460" w:lineRule="exact"/>
        <w:ind w:left="1701" w:firstLineChars="200" w:firstLine="680"/>
      </w:pPr>
      <w:r w:rsidRPr="00563978">
        <w:rPr>
          <w:rFonts w:hint="eastAsia"/>
        </w:rPr>
        <w:t>經查，有媒體刊登陳○捷相片，指稱其為殺</w:t>
      </w:r>
      <w:r w:rsidRPr="00563978">
        <w:rPr>
          <w:rFonts w:hint="eastAsia"/>
        </w:rPr>
        <w:lastRenderedPageBreak/>
        <w:t>警兇嫌一事，</w:t>
      </w:r>
      <w:proofErr w:type="gramStart"/>
      <w:r w:rsidRPr="00563978">
        <w:rPr>
          <w:rFonts w:hint="eastAsia"/>
        </w:rPr>
        <w:t>惟查陳</w:t>
      </w:r>
      <w:proofErr w:type="gramEnd"/>
      <w:r w:rsidRPr="00563978">
        <w:rPr>
          <w:rFonts w:hint="eastAsia"/>
        </w:rPr>
        <w:t>嫌本身即為臺南地檢署發布3案通緝之逃犯，本可公布其特徵加強查緝；本案係媒體記者未經查證，即自行認定陳嫌為殺警兇嫌發布新聞，涉嫌違反個人資料保護法及妨害名譽等罪嫌，案經陳嫌正式對記者提出告訴，</w:t>
      </w:r>
      <w:proofErr w:type="gramStart"/>
      <w:r w:rsidRPr="00563978">
        <w:rPr>
          <w:rFonts w:hint="eastAsia"/>
        </w:rPr>
        <w:t>臺</w:t>
      </w:r>
      <w:proofErr w:type="gramEnd"/>
      <w:r w:rsidRPr="00563978">
        <w:rPr>
          <w:rFonts w:hint="eastAsia"/>
        </w:rPr>
        <w:t>南市警察局已報請臺南地檢署指揮偵辦中。</w:t>
      </w:r>
    </w:p>
    <w:p w:rsidR="006F23B6" w:rsidRPr="00563978" w:rsidRDefault="006F23B6" w:rsidP="006F23B6">
      <w:pPr>
        <w:pStyle w:val="3"/>
        <w:numPr>
          <w:ilvl w:val="2"/>
          <w:numId w:val="1"/>
        </w:numPr>
        <w:spacing w:line="460" w:lineRule="exact"/>
      </w:pPr>
      <w:r w:rsidRPr="00563978">
        <w:rPr>
          <w:rFonts w:hint="eastAsia"/>
        </w:rPr>
        <w:t>經核，</w:t>
      </w:r>
      <w:bookmarkStart w:id="47" w:name="_Hlk117691923"/>
      <w:proofErr w:type="gramStart"/>
      <w:r w:rsidRPr="00563978">
        <w:rPr>
          <w:rFonts w:hint="eastAsia"/>
        </w:rPr>
        <w:t>臺</w:t>
      </w:r>
      <w:proofErr w:type="gramEnd"/>
      <w:r w:rsidRPr="00563978">
        <w:rPr>
          <w:rFonts w:hint="eastAsia"/>
        </w:rPr>
        <w:t>南市警察局</w:t>
      </w:r>
      <w:bookmarkEnd w:id="47"/>
      <w:r w:rsidRPr="00563978">
        <w:rPr>
          <w:rFonts w:hint="eastAsia"/>
        </w:rPr>
        <w:t>承辦本案偵查相關員警急於逮捕行兇者，相關偵查機敏</w:t>
      </w:r>
      <w:proofErr w:type="gramStart"/>
      <w:r w:rsidRPr="00563978">
        <w:rPr>
          <w:rFonts w:hint="eastAsia"/>
        </w:rPr>
        <w:t>資料容未</w:t>
      </w:r>
      <w:proofErr w:type="gramEnd"/>
      <w:r w:rsidRPr="00563978">
        <w:rPr>
          <w:rFonts w:hint="eastAsia"/>
        </w:rPr>
        <w:t>本於權責善盡保密責任，卻涉嫌外流非行兇者的照片，案經媒體大幅報導，嚴重戕害民眾肖像權、隱私及聲譽暨警察機關形象，影響民眾對政府之信賴，觸及偵查不公開、洩密等規定，核有違失，亦應予以檢討改進。另本事件顯見員警平日疏於「公務機密保護」及「偵查不公開」之觀念，且未落實執行，造成人民權益受損，警察機關喪失執法威信，</w:t>
      </w:r>
      <w:proofErr w:type="gramStart"/>
      <w:r w:rsidRPr="00563978">
        <w:rPr>
          <w:rFonts w:hint="eastAsia"/>
        </w:rPr>
        <w:t>警政署允應</w:t>
      </w:r>
      <w:proofErr w:type="gramEnd"/>
      <w:r w:rsidRPr="00563978">
        <w:rPr>
          <w:rFonts w:hint="eastAsia"/>
        </w:rPr>
        <w:t>督導所屬各警察機關，加強員警法治教育，宣導「公務機密保護」及「偵查不公開」相關法令，避免員警因一時疏失、失慮，觸犯法律、身陷囹圄。</w:t>
      </w:r>
    </w:p>
    <w:p w:rsidR="00E253CA" w:rsidRPr="00563978" w:rsidRDefault="00E253CA" w:rsidP="00987A8F">
      <w:pPr>
        <w:pStyle w:val="3"/>
        <w:numPr>
          <w:ilvl w:val="0"/>
          <w:numId w:val="0"/>
        </w:numPr>
        <w:spacing w:line="460" w:lineRule="exact"/>
        <w:ind w:left="680"/>
      </w:pPr>
      <w:r w:rsidRPr="00563978">
        <w:br w:type="page"/>
      </w:r>
    </w:p>
    <w:p w:rsidR="00253FE1" w:rsidRPr="00563978" w:rsidRDefault="00055E54" w:rsidP="00A0304D">
      <w:pPr>
        <w:pStyle w:val="3"/>
        <w:numPr>
          <w:ilvl w:val="0"/>
          <w:numId w:val="0"/>
        </w:numPr>
        <w:ind w:left="680"/>
        <w:rPr>
          <w:rFonts w:ascii="Times New Roman" w:hAnsi="Times New Roman"/>
        </w:rPr>
      </w:pPr>
      <w:r w:rsidRPr="00563978">
        <w:rPr>
          <w:rFonts w:hint="eastAsia"/>
        </w:rPr>
        <w:lastRenderedPageBreak/>
        <w:t xml:space="preserve">　　綜上所述，</w:t>
      </w:r>
      <w:r w:rsidR="0017331D" w:rsidRPr="00563978">
        <w:rPr>
          <w:rFonts w:hint="eastAsia"/>
        </w:rPr>
        <w:t>現行外役監遴選資格審查條件鬆散，法令規範及初、</w:t>
      </w:r>
      <w:proofErr w:type="gramStart"/>
      <w:r w:rsidR="0017331D" w:rsidRPr="00563978">
        <w:rPr>
          <w:rFonts w:hint="eastAsia"/>
        </w:rPr>
        <w:t>複</w:t>
      </w:r>
      <w:proofErr w:type="gramEnd"/>
      <w:r w:rsidR="0017331D" w:rsidRPr="00563978">
        <w:rPr>
          <w:rFonts w:hint="eastAsia"/>
        </w:rPr>
        <w:t>審之審查機制未</w:t>
      </w:r>
      <w:proofErr w:type="gramStart"/>
      <w:r w:rsidR="0017331D" w:rsidRPr="00563978">
        <w:rPr>
          <w:rFonts w:hint="eastAsia"/>
        </w:rPr>
        <w:t>臻健全</w:t>
      </w:r>
      <w:proofErr w:type="gramEnd"/>
      <w:r w:rsidR="0017331D" w:rsidRPr="00563978">
        <w:rPr>
          <w:rFonts w:hint="eastAsia"/>
        </w:rPr>
        <w:t>，頻遭外界譏評為黑箱作業，獲選者多屬特殊身分人士等；明德外役監受刑人</w:t>
      </w:r>
      <w:proofErr w:type="gramStart"/>
      <w:r w:rsidR="0017331D" w:rsidRPr="00563978">
        <w:rPr>
          <w:rFonts w:hint="eastAsia"/>
        </w:rPr>
        <w:t>林員連犯</w:t>
      </w:r>
      <w:proofErr w:type="gramEnd"/>
      <w:r w:rsidR="0017331D" w:rsidRPr="00563978">
        <w:rPr>
          <w:rFonts w:hint="eastAsia"/>
        </w:rPr>
        <w:t>4件強盜、竊盜案件，嗣獲遴選入外役監</w:t>
      </w:r>
      <w:proofErr w:type="gramStart"/>
      <w:r w:rsidR="0017331D" w:rsidRPr="00563978">
        <w:rPr>
          <w:rFonts w:hint="eastAsia"/>
        </w:rPr>
        <w:t>時殘刑</w:t>
      </w:r>
      <w:proofErr w:type="gramEnd"/>
      <w:r w:rsidR="0017331D" w:rsidRPr="00563978">
        <w:rPr>
          <w:rFonts w:hint="eastAsia"/>
        </w:rPr>
        <w:t>仍有6年5個月又10天，</w:t>
      </w:r>
      <w:proofErr w:type="gramStart"/>
      <w:r w:rsidR="0017331D" w:rsidRPr="00563978">
        <w:rPr>
          <w:rFonts w:hint="eastAsia"/>
        </w:rPr>
        <w:t>殘刑</w:t>
      </w:r>
      <w:proofErr w:type="gramEnd"/>
      <w:r w:rsidR="0017331D" w:rsidRPr="00563978">
        <w:rPr>
          <w:rFonts w:hint="eastAsia"/>
        </w:rPr>
        <w:t>過長、脫逃風險因子偏高，矯正</w:t>
      </w:r>
      <w:proofErr w:type="gramStart"/>
      <w:r w:rsidR="0017331D" w:rsidRPr="00563978">
        <w:rPr>
          <w:rFonts w:hint="eastAsia"/>
        </w:rPr>
        <w:t>署暨所屬</w:t>
      </w:r>
      <w:proofErr w:type="gramEnd"/>
      <w:r w:rsidR="0017331D" w:rsidRPr="00563978">
        <w:rPr>
          <w:rFonts w:hint="eastAsia"/>
        </w:rPr>
        <w:t>臺南監獄等相關執行機關遴選林員入外役監獄審查表評估未盡確實；111年8月15日</w:t>
      </w:r>
      <w:proofErr w:type="gramStart"/>
      <w:r w:rsidR="0017331D" w:rsidRPr="00563978">
        <w:rPr>
          <w:rFonts w:hint="eastAsia"/>
        </w:rPr>
        <w:t>林員逾假</w:t>
      </w:r>
      <w:proofErr w:type="gramEnd"/>
      <w:r w:rsidR="0017331D" w:rsidRPr="00563978">
        <w:rPr>
          <w:rFonts w:hint="eastAsia"/>
        </w:rPr>
        <w:t>未歸後，明德外</w:t>
      </w:r>
      <w:proofErr w:type="gramStart"/>
      <w:r w:rsidR="0017331D" w:rsidRPr="00563978">
        <w:rPr>
          <w:rFonts w:hint="eastAsia"/>
        </w:rPr>
        <w:t>役監亦</w:t>
      </w:r>
      <w:proofErr w:type="gramEnd"/>
      <w:r w:rsidR="0017331D" w:rsidRPr="00563978">
        <w:rPr>
          <w:rFonts w:hint="eastAsia"/>
        </w:rPr>
        <w:t>疏未通知脫逃受刑人住居所警察機關；又</w:t>
      </w:r>
      <w:proofErr w:type="gramStart"/>
      <w:r w:rsidR="0017331D" w:rsidRPr="00563978">
        <w:rPr>
          <w:rFonts w:hint="eastAsia"/>
        </w:rPr>
        <w:t>臺</w:t>
      </w:r>
      <w:proofErr w:type="gramEnd"/>
      <w:r w:rsidR="0017331D" w:rsidRPr="00563978">
        <w:rPr>
          <w:rFonts w:hint="eastAsia"/>
        </w:rPr>
        <w:t>南地檢署接獲明德外役監傳真後，</w:t>
      </w:r>
      <w:proofErr w:type="gramStart"/>
      <w:r w:rsidR="0017331D" w:rsidRPr="00563978">
        <w:rPr>
          <w:rFonts w:hint="eastAsia"/>
        </w:rPr>
        <w:t>由卯</w:t>
      </w:r>
      <w:proofErr w:type="gramEnd"/>
      <w:r w:rsidR="0017331D" w:rsidRPr="00563978">
        <w:rPr>
          <w:rFonts w:hint="eastAsia"/>
        </w:rPr>
        <w:t>股書記官持無法令授權依據之執行檢察官日期章辦理「</w:t>
      </w:r>
      <w:r w:rsidR="00471675" w:rsidRPr="00563978">
        <w:rPr>
          <w:rFonts w:hint="eastAsia"/>
        </w:rPr>
        <w:t>傳喚</w:t>
      </w:r>
      <w:r w:rsidR="0017331D" w:rsidRPr="00563978">
        <w:rPr>
          <w:rFonts w:hint="eastAsia"/>
        </w:rPr>
        <w:t>」，越權代行檢察官職權，</w:t>
      </w:r>
      <w:proofErr w:type="gramStart"/>
      <w:r w:rsidR="0017331D" w:rsidRPr="00563978">
        <w:rPr>
          <w:rFonts w:hint="eastAsia"/>
        </w:rPr>
        <w:t>未層</w:t>
      </w:r>
      <w:proofErr w:type="gramEnd"/>
      <w:r w:rsidR="0017331D" w:rsidRPr="00563978">
        <w:rPr>
          <w:rFonts w:hint="eastAsia"/>
        </w:rPr>
        <w:t>報或請檢察官親自決定，長期違反刑罰執行手冊之規定，</w:t>
      </w:r>
      <w:proofErr w:type="gramStart"/>
      <w:r w:rsidR="0017331D" w:rsidRPr="00563978">
        <w:rPr>
          <w:rFonts w:hint="eastAsia"/>
        </w:rPr>
        <w:t>迄殺</w:t>
      </w:r>
      <w:proofErr w:type="gramEnd"/>
      <w:r w:rsidR="0017331D" w:rsidRPr="00563978">
        <w:rPr>
          <w:rFonts w:hint="eastAsia"/>
        </w:rPr>
        <w:t>警案發時仍未發布「通緝」，查全國地方檢察署執行</w:t>
      </w:r>
      <w:proofErr w:type="gramStart"/>
      <w:r w:rsidR="0017331D" w:rsidRPr="00563978">
        <w:rPr>
          <w:rFonts w:hint="eastAsia"/>
        </w:rPr>
        <w:t>科均有</w:t>
      </w:r>
      <w:proofErr w:type="gramEnd"/>
      <w:r w:rsidR="0017331D" w:rsidRPr="00563978">
        <w:rPr>
          <w:rFonts w:hint="eastAsia"/>
        </w:rPr>
        <w:t>此運作模式，</w:t>
      </w:r>
      <w:proofErr w:type="gramStart"/>
      <w:r w:rsidR="0017331D" w:rsidRPr="00563978">
        <w:rPr>
          <w:rFonts w:hint="eastAsia"/>
        </w:rPr>
        <w:t>可徵法務</w:t>
      </w:r>
      <w:proofErr w:type="gramEnd"/>
      <w:r w:rsidR="0017331D" w:rsidRPr="00563978">
        <w:rPr>
          <w:rFonts w:hint="eastAsia"/>
        </w:rPr>
        <w:t>部督導執行業務檢查不周；外役監受刑人返家探視監、警監控機制亦未落實貫徹，相關協尋機制未盡周全，肇致</w:t>
      </w:r>
      <w:proofErr w:type="gramStart"/>
      <w:r w:rsidR="0017331D" w:rsidRPr="00563978">
        <w:rPr>
          <w:rFonts w:hint="eastAsia"/>
        </w:rPr>
        <w:t>臺</w:t>
      </w:r>
      <w:proofErr w:type="gramEnd"/>
      <w:r w:rsidR="0017331D" w:rsidRPr="00563978">
        <w:rPr>
          <w:rFonts w:hint="eastAsia"/>
        </w:rPr>
        <w:t>南市警察局2名員警遭殺害殉職</w:t>
      </w:r>
      <w:r w:rsidR="000A35BC" w:rsidRPr="00563978">
        <w:rPr>
          <w:rFonts w:hint="eastAsia"/>
        </w:rPr>
        <w:t>，相關承辦人員又涉嫌外流案發時警用行車紀錄器及非行兇者相片</w:t>
      </w:r>
      <w:r w:rsidR="0017331D" w:rsidRPr="00563978">
        <w:rPr>
          <w:rFonts w:hint="eastAsia"/>
        </w:rPr>
        <w:t>，</w:t>
      </w:r>
      <w:proofErr w:type="gramStart"/>
      <w:r w:rsidR="003364BB" w:rsidRPr="00563978">
        <w:rPr>
          <w:rFonts w:hint="eastAsia"/>
        </w:rPr>
        <w:t>均</w:t>
      </w:r>
      <w:r w:rsidR="0017331D" w:rsidRPr="00563978">
        <w:rPr>
          <w:rFonts w:hint="eastAsia"/>
        </w:rPr>
        <w:t>核</w:t>
      </w:r>
      <w:proofErr w:type="gramEnd"/>
      <w:r w:rsidR="0017331D" w:rsidRPr="00563978">
        <w:rPr>
          <w:rFonts w:hint="eastAsia"/>
        </w:rPr>
        <w:t>有重大違失，</w:t>
      </w:r>
      <w:r w:rsidRPr="00563978">
        <w:rPr>
          <w:rFonts w:ascii="Times New Roman" w:hAnsi="Times New Roman"/>
        </w:rPr>
        <w:t>爰依憲法第</w:t>
      </w:r>
      <w:r w:rsidRPr="00563978">
        <w:rPr>
          <w:rFonts w:ascii="Times New Roman" w:hAnsi="Times New Roman"/>
        </w:rPr>
        <w:t>97</w:t>
      </w:r>
      <w:r w:rsidRPr="00563978">
        <w:rPr>
          <w:rFonts w:ascii="Times New Roman" w:hAnsi="Times New Roman"/>
        </w:rPr>
        <w:t>條第</w:t>
      </w:r>
      <w:r w:rsidRPr="00563978">
        <w:rPr>
          <w:rFonts w:ascii="Times New Roman" w:hAnsi="Times New Roman"/>
        </w:rPr>
        <w:t>1</w:t>
      </w:r>
      <w:r w:rsidRPr="00563978">
        <w:rPr>
          <w:rFonts w:ascii="Times New Roman" w:hAnsi="Times New Roman"/>
        </w:rPr>
        <w:t>項及監察法第</w:t>
      </w:r>
      <w:r w:rsidRPr="00563978">
        <w:rPr>
          <w:rFonts w:ascii="Times New Roman" w:hAnsi="Times New Roman"/>
        </w:rPr>
        <w:t>24</w:t>
      </w:r>
      <w:r w:rsidRPr="00563978">
        <w:rPr>
          <w:rFonts w:ascii="Times New Roman" w:hAnsi="Times New Roman"/>
        </w:rPr>
        <w:t>條之規定提案糾正，移送</w:t>
      </w:r>
      <w:r w:rsidR="000D7D12" w:rsidRPr="00563978">
        <w:rPr>
          <w:rFonts w:ascii="Times New Roman" w:hAnsi="Times New Roman" w:hint="eastAsia"/>
        </w:rPr>
        <w:t>行政院</w:t>
      </w:r>
      <w:r w:rsidRPr="00563978">
        <w:rPr>
          <w:rFonts w:ascii="Times New Roman" w:hAnsi="Times New Roman" w:hint="eastAsia"/>
        </w:rPr>
        <w:t>轉飭所屬，確實檢討改進</w:t>
      </w:r>
      <w:proofErr w:type="gramStart"/>
      <w:r w:rsidRPr="00563978">
        <w:rPr>
          <w:rFonts w:ascii="Times New Roman" w:hAnsi="Times New Roman" w:hint="eastAsia"/>
        </w:rPr>
        <w:t>見復</w:t>
      </w:r>
      <w:proofErr w:type="gramEnd"/>
      <w:r w:rsidRPr="00563978">
        <w:rPr>
          <w:rFonts w:ascii="Times New Roman" w:hAnsi="Times New Roman"/>
        </w:rPr>
        <w:t>。</w:t>
      </w:r>
      <w:bookmarkStart w:id="48" w:name="_Toc524895649"/>
      <w:bookmarkStart w:id="49" w:name="_Toc524896195"/>
      <w:bookmarkStart w:id="50" w:name="_Toc524896225"/>
      <w:bookmarkStart w:id="51" w:name="_Toc524902730"/>
      <w:bookmarkEnd w:id="25"/>
      <w:bookmarkEnd w:id="26"/>
      <w:bookmarkEnd w:id="27"/>
      <w:bookmarkEnd w:id="28"/>
      <w:bookmarkEnd w:id="29"/>
      <w:bookmarkEnd w:id="30"/>
      <w:bookmarkEnd w:id="31"/>
      <w:bookmarkEnd w:id="32"/>
      <w:bookmarkEnd w:id="33"/>
      <w:bookmarkEnd w:id="34"/>
      <w:bookmarkEnd w:id="48"/>
      <w:bookmarkEnd w:id="49"/>
      <w:bookmarkEnd w:id="50"/>
    </w:p>
    <w:bookmarkEnd w:id="51"/>
    <w:p w:rsidR="0014077B" w:rsidRPr="00FD3E35" w:rsidRDefault="0014077B" w:rsidP="0014077B">
      <w:pPr>
        <w:pStyle w:val="ac"/>
        <w:spacing w:beforeLines="50" w:before="228" w:afterLines="100" w:after="457"/>
        <w:ind w:leftChars="1100" w:left="3742"/>
        <w:rPr>
          <w:b w:val="0"/>
          <w:bCs/>
          <w:snapToGrid/>
          <w:spacing w:val="12"/>
          <w:kern w:val="0"/>
          <w:sz w:val="40"/>
        </w:rPr>
      </w:pPr>
      <w:r>
        <w:rPr>
          <w:rFonts w:hint="eastAsia"/>
          <w:b w:val="0"/>
          <w:bCs/>
          <w:snapToGrid/>
          <w:spacing w:val="12"/>
          <w:kern w:val="0"/>
          <w:sz w:val="40"/>
        </w:rPr>
        <w:t>提案</w:t>
      </w:r>
      <w:r w:rsidRPr="00FD3E35">
        <w:rPr>
          <w:rFonts w:hint="eastAsia"/>
          <w:b w:val="0"/>
          <w:bCs/>
          <w:snapToGrid/>
          <w:spacing w:val="12"/>
          <w:kern w:val="0"/>
          <w:sz w:val="40"/>
        </w:rPr>
        <w:t>委員：林國明</w:t>
      </w:r>
    </w:p>
    <w:p w:rsidR="00D2305F" w:rsidRPr="0014077B" w:rsidRDefault="0014077B" w:rsidP="0014077B">
      <w:pPr>
        <w:pStyle w:val="3"/>
        <w:numPr>
          <w:ilvl w:val="0"/>
          <w:numId w:val="0"/>
        </w:numPr>
        <w:spacing w:line="440" w:lineRule="exact"/>
        <w:ind w:left="5954"/>
        <w:rPr>
          <w:bCs w:val="0"/>
          <w:spacing w:val="12"/>
          <w:kern w:val="0"/>
          <w:sz w:val="40"/>
        </w:rPr>
      </w:pPr>
      <w:r w:rsidRPr="00FD3E35">
        <w:rPr>
          <w:rFonts w:hint="eastAsia"/>
          <w:spacing w:val="12"/>
          <w:kern w:val="0"/>
          <w:sz w:val="40"/>
        </w:rPr>
        <w:t>蔡崇義</w:t>
      </w:r>
    </w:p>
    <w:sectPr w:rsidR="00D2305F" w:rsidRPr="0014077B" w:rsidSect="00BF070B">
      <w:footerReference w:type="default" r:id="rId16"/>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92F" w:rsidRDefault="00EF692F">
      <w:r>
        <w:separator/>
      </w:r>
    </w:p>
  </w:endnote>
  <w:endnote w:type="continuationSeparator" w:id="0">
    <w:p w:rsidR="00EF692F" w:rsidRDefault="00EF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23E" w:rsidRDefault="00B0023E">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77</w:t>
    </w:r>
    <w:r>
      <w:rPr>
        <w:rStyle w:val="af0"/>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92F" w:rsidRDefault="00EF692F">
      <w:r>
        <w:separator/>
      </w:r>
    </w:p>
  </w:footnote>
  <w:footnote w:type="continuationSeparator" w:id="0">
    <w:p w:rsidR="00EF692F" w:rsidRDefault="00EF692F">
      <w:r>
        <w:continuationSeparator/>
      </w:r>
    </w:p>
  </w:footnote>
  <w:footnote w:id="1">
    <w:p w:rsidR="00466E8B" w:rsidRPr="00C9584D" w:rsidRDefault="00466E8B" w:rsidP="00466E8B">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詢問內政部警政署副署長劉柏良等。</w:t>
      </w:r>
    </w:p>
  </w:footnote>
  <w:footnote w:id="2">
    <w:p w:rsidR="00466E8B" w:rsidRPr="00C9584D" w:rsidRDefault="00466E8B" w:rsidP="00466E8B">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詢問矯正署署長黃俊棠、明德外役監前任典獄長杜聰典等。</w:t>
      </w:r>
    </w:p>
  </w:footnote>
  <w:footnote w:id="3">
    <w:p w:rsidR="00466E8B" w:rsidRPr="00C9584D" w:rsidRDefault="00466E8B" w:rsidP="00466E8B">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詢問法務部次長陳明堂、矯正署副組長詹麗雯、臺南市政府警察局局長方仰寧、所屬第二分局分局長朱信憲等。</w:t>
      </w:r>
    </w:p>
  </w:footnote>
  <w:footnote w:id="4">
    <w:p w:rsidR="00466E8B" w:rsidRPr="00C9584D" w:rsidRDefault="00466E8B" w:rsidP="00466E8B">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詢問臺南地檢署檢察長葉淑文等。</w:t>
      </w:r>
    </w:p>
  </w:footnote>
  <w:footnote w:id="5">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法務部111年9月29日法矯字第11101080150號函。</w:t>
      </w:r>
    </w:p>
  </w:footnote>
  <w:footnote w:id="6">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法務部111年9月20日法矯署安字第11101772970號函。</w:t>
      </w:r>
    </w:p>
  </w:footnote>
  <w:footnote w:id="7">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據臺南地檢署執行科卯股檢察官吳坤城報告書。</w:t>
      </w:r>
    </w:p>
  </w:footnote>
  <w:footnote w:id="8">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法務部署111年11月21日下午02:30電子郵件。</w:t>
      </w:r>
    </w:p>
  </w:footnote>
  <w:footnote w:id="9">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臺南地檢署111年11月18日上午08:01電子郵件。</w:t>
      </w:r>
    </w:p>
  </w:footnote>
  <w:footnote w:id="10">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檢察機關辦理通緝案件應行注意事項第8點規定，監獄、看守所、少年觀護所、少年輔育院、矯正學校或技能訓練所人犯脫逃而被通緝者，應將通緝書副本送有關監、所、院、校。</w:t>
      </w:r>
    </w:p>
  </w:footnote>
  <w:footnote w:id="11">
    <w:p w:rsidR="00BE2693" w:rsidRPr="00C9584D" w:rsidRDefault="00BE2693" w:rsidP="00BE2693">
      <w:pPr>
        <w:pStyle w:val="aff2"/>
        <w:rPr>
          <w:color w:val="000000" w:themeColor="text1"/>
        </w:rPr>
      </w:pPr>
      <w:r w:rsidRPr="00C9584D">
        <w:rPr>
          <w:rStyle w:val="aff4"/>
          <w:color w:val="000000" w:themeColor="text1"/>
        </w:rPr>
        <w:footnoteRef/>
      </w:r>
      <w:r w:rsidRPr="00C9584D">
        <w:rPr>
          <w:rFonts w:hint="eastAsia"/>
          <w:color w:val="000000" w:themeColor="text1"/>
        </w:rPr>
        <w:t>立法院第10屆第6會期司法及法制委員會第4次全體委員會議議事錄(111.10.06)。資料來源：立法院網站：</w:t>
      </w:r>
      <w:r w:rsidRPr="00C9584D">
        <w:rPr>
          <w:color w:val="000000" w:themeColor="text1"/>
        </w:rPr>
        <w:t>https://www.ly.gov.tw/Pages/Detail.aspx?nodeid=45687&amp;pid=222379</w:t>
      </w:r>
    </w:p>
  </w:footnote>
  <w:footnote w:id="12">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警政署111年9月28日約詢說明資料。</w:t>
      </w:r>
    </w:p>
  </w:footnote>
  <w:footnote w:id="13">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內政部警政署刑事警察局復本院111年10月18日院台調柒字第1110831933號函。</w:t>
      </w:r>
    </w:p>
  </w:footnote>
  <w:footnote w:id="14">
    <w:p w:rsidR="00BE2693" w:rsidRPr="00C9584D" w:rsidRDefault="00BE2693" w:rsidP="00BE2693">
      <w:pPr>
        <w:pStyle w:val="aff2"/>
        <w:rPr>
          <w:color w:val="000000" w:themeColor="text1"/>
        </w:rPr>
      </w:pPr>
      <w:r w:rsidRPr="00C9584D">
        <w:rPr>
          <w:rStyle w:val="aff4"/>
          <w:color w:val="000000" w:themeColor="text1"/>
        </w:rPr>
        <w:footnoteRef/>
      </w:r>
      <w:r w:rsidRPr="00C9584D">
        <w:rPr>
          <w:color w:val="000000" w:themeColor="text1"/>
        </w:rPr>
        <w:t xml:space="preserve"> </w:t>
      </w:r>
      <w:r w:rsidRPr="00C9584D">
        <w:rPr>
          <w:rFonts w:hint="eastAsia"/>
          <w:color w:val="000000" w:themeColor="text1"/>
        </w:rPr>
        <w:t>內政部111年9月23日內授警字第1110875070號函，頁40。</w:t>
      </w:r>
    </w:p>
  </w:footnote>
  <w:footnote w:id="15">
    <w:p w:rsidR="006F23B6" w:rsidRPr="00636ED5" w:rsidRDefault="006F23B6" w:rsidP="006F23B6">
      <w:pPr>
        <w:pStyle w:val="aff2"/>
        <w:rPr>
          <w:color w:val="000000" w:themeColor="text1"/>
        </w:rPr>
      </w:pPr>
      <w:r w:rsidRPr="00636ED5">
        <w:rPr>
          <w:rStyle w:val="aff4"/>
          <w:color w:val="000000" w:themeColor="text1"/>
        </w:rPr>
        <w:footnoteRef/>
      </w:r>
      <w:r w:rsidRPr="00636ED5">
        <w:rPr>
          <w:color w:val="000000" w:themeColor="text1"/>
        </w:rPr>
        <w:t xml:space="preserve"> </w:t>
      </w:r>
      <w:r w:rsidRPr="00636ED5">
        <w:rPr>
          <w:rFonts w:hint="eastAsia"/>
          <w:color w:val="000000" w:themeColor="text1"/>
        </w:rPr>
        <w:t>臺南市警察局111年10月19日約詢說明資料。</w:t>
      </w:r>
    </w:p>
  </w:footnote>
  <w:footnote w:id="16">
    <w:p w:rsidR="006F23B6" w:rsidRPr="00636ED5" w:rsidRDefault="006F23B6" w:rsidP="006F23B6">
      <w:pPr>
        <w:pStyle w:val="aff2"/>
        <w:rPr>
          <w:color w:val="000000" w:themeColor="text1"/>
        </w:rPr>
      </w:pPr>
      <w:r w:rsidRPr="00636ED5">
        <w:rPr>
          <w:rStyle w:val="aff4"/>
          <w:color w:val="000000" w:themeColor="text1"/>
        </w:rPr>
        <w:footnoteRef/>
      </w:r>
      <w:r w:rsidRPr="00636ED5">
        <w:rPr>
          <w:color w:val="000000" w:themeColor="text1"/>
        </w:rPr>
        <w:t xml:space="preserve"> </w:t>
      </w:r>
      <w:r w:rsidRPr="00636ED5">
        <w:rPr>
          <w:rFonts w:hint="eastAsia"/>
          <w:color w:val="000000" w:themeColor="text1"/>
        </w:rPr>
        <w:t>111年10月5日臺南市警察局督察室案件調查報告。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 w15:restartNumberingAfterBreak="0">
    <w:nsid w:val="3CFE143F"/>
    <w:multiLevelType w:val="hybridMultilevel"/>
    <w:tmpl w:val="CFF2FB18"/>
    <w:lvl w:ilvl="0" w:tplc="76449F6A">
      <w:start w:val="1"/>
      <w:numFmt w:val="decimal"/>
      <w:pStyle w:val="a2"/>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3"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4"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3"/>
  </w:num>
  <w:num w:numId="3">
    <w:abstractNumId w:val="1"/>
  </w:num>
  <w:num w:numId="4">
    <w:abstractNumId w:val="8"/>
  </w:num>
  <w:num w:numId="5">
    <w:abstractNumId w:val="5"/>
  </w:num>
  <w:num w:numId="6">
    <w:abstractNumId w:val="10"/>
  </w:num>
  <w:num w:numId="7">
    <w:abstractNumId w:val="2"/>
  </w:num>
  <w:num w:numId="8">
    <w:abstractNumId w:val="11"/>
  </w:num>
  <w:num w:numId="9">
    <w:abstractNumId w:val="6"/>
  </w:num>
  <w:num w:numId="10">
    <w:abstractNumId w:val="0"/>
  </w:num>
  <w:num w:numId="11">
    <w:abstractNumId w:val="9"/>
  </w:num>
  <w:num w:numId="12">
    <w:abstractNumId w:val="4"/>
  </w:num>
  <w:num w:numId="13">
    <w:abstractNumId w:val="12"/>
  </w:num>
  <w:num w:numId="14">
    <w:abstractNumId w:val="13"/>
  </w:num>
  <w:num w:numId="15">
    <w:abstractNumId w:val="7"/>
  </w:num>
  <w:num w:numId="16">
    <w:abstractNumId w:val="14"/>
  </w:num>
  <w:num w:numId="17">
    <w:abstractNumId w:val="5"/>
    <w:lvlOverride w:ilvl="0">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B82"/>
    <w:rsid w:val="00003595"/>
    <w:rsid w:val="00006961"/>
    <w:rsid w:val="000112BF"/>
    <w:rsid w:val="00012233"/>
    <w:rsid w:val="00015538"/>
    <w:rsid w:val="00017318"/>
    <w:rsid w:val="000246F7"/>
    <w:rsid w:val="00025253"/>
    <w:rsid w:val="00030272"/>
    <w:rsid w:val="00031105"/>
    <w:rsid w:val="0003114D"/>
    <w:rsid w:val="00036D76"/>
    <w:rsid w:val="00041345"/>
    <w:rsid w:val="00041A73"/>
    <w:rsid w:val="000420DE"/>
    <w:rsid w:val="00042728"/>
    <w:rsid w:val="00046BC6"/>
    <w:rsid w:val="00050778"/>
    <w:rsid w:val="000512D1"/>
    <w:rsid w:val="0005476B"/>
    <w:rsid w:val="00055E54"/>
    <w:rsid w:val="00056F36"/>
    <w:rsid w:val="00057F32"/>
    <w:rsid w:val="00057F34"/>
    <w:rsid w:val="00060F79"/>
    <w:rsid w:val="00062A25"/>
    <w:rsid w:val="000703AA"/>
    <w:rsid w:val="000720DC"/>
    <w:rsid w:val="00073CB5"/>
    <w:rsid w:val="0007425C"/>
    <w:rsid w:val="00074348"/>
    <w:rsid w:val="0007469F"/>
    <w:rsid w:val="00076988"/>
    <w:rsid w:val="00077164"/>
    <w:rsid w:val="00077553"/>
    <w:rsid w:val="00080040"/>
    <w:rsid w:val="00081C05"/>
    <w:rsid w:val="000837C4"/>
    <w:rsid w:val="000851A2"/>
    <w:rsid w:val="000862CA"/>
    <w:rsid w:val="00092E0C"/>
    <w:rsid w:val="00093016"/>
    <w:rsid w:val="000930A7"/>
    <w:rsid w:val="0009352E"/>
    <w:rsid w:val="00093FD6"/>
    <w:rsid w:val="00094805"/>
    <w:rsid w:val="00094B1F"/>
    <w:rsid w:val="00096B96"/>
    <w:rsid w:val="00097136"/>
    <w:rsid w:val="000A1606"/>
    <w:rsid w:val="000A2F3F"/>
    <w:rsid w:val="000A35BC"/>
    <w:rsid w:val="000B0B4A"/>
    <w:rsid w:val="000B279A"/>
    <w:rsid w:val="000B61D2"/>
    <w:rsid w:val="000B70A7"/>
    <w:rsid w:val="000C0DA5"/>
    <w:rsid w:val="000C3702"/>
    <w:rsid w:val="000C3BBC"/>
    <w:rsid w:val="000C487C"/>
    <w:rsid w:val="000C495F"/>
    <w:rsid w:val="000C4D31"/>
    <w:rsid w:val="000C75E9"/>
    <w:rsid w:val="000D605E"/>
    <w:rsid w:val="000D7567"/>
    <w:rsid w:val="000D7D12"/>
    <w:rsid w:val="000E0FA2"/>
    <w:rsid w:val="000E250D"/>
    <w:rsid w:val="000E6431"/>
    <w:rsid w:val="000F0D35"/>
    <w:rsid w:val="000F21A5"/>
    <w:rsid w:val="000F2F15"/>
    <w:rsid w:val="000F6DCB"/>
    <w:rsid w:val="00101588"/>
    <w:rsid w:val="00102B9F"/>
    <w:rsid w:val="00103590"/>
    <w:rsid w:val="00105E03"/>
    <w:rsid w:val="00110E16"/>
    <w:rsid w:val="00111452"/>
    <w:rsid w:val="00112637"/>
    <w:rsid w:val="00113974"/>
    <w:rsid w:val="001168AF"/>
    <w:rsid w:val="00116FD0"/>
    <w:rsid w:val="00117512"/>
    <w:rsid w:val="0012001E"/>
    <w:rsid w:val="001246F0"/>
    <w:rsid w:val="00126A55"/>
    <w:rsid w:val="00127353"/>
    <w:rsid w:val="0013009E"/>
    <w:rsid w:val="00133AA2"/>
    <w:rsid w:val="00133F08"/>
    <w:rsid w:val="001345E6"/>
    <w:rsid w:val="001378B0"/>
    <w:rsid w:val="0014077B"/>
    <w:rsid w:val="00142E00"/>
    <w:rsid w:val="00145164"/>
    <w:rsid w:val="00152793"/>
    <w:rsid w:val="00154128"/>
    <w:rsid w:val="001545A9"/>
    <w:rsid w:val="001637C7"/>
    <w:rsid w:val="0016480E"/>
    <w:rsid w:val="0017331D"/>
    <w:rsid w:val="00174297"/>
    <w:rsid w:val="00180A30"/>
    <w:rsid w:val="001817B3"/>
    <w:rsid w:val="00182AF9"/>
    <w:rsid w:val="00183014"/>
    <w:rsid w:val="001852BB"/>
    <w:rsid w:val="0018633A"/>
    <w:rsid w:val="00187679"/>
    <w:rsid w:val="0019090C"/>
    <w:rsid w:val="00190952"/>
    <w:rsid w:val="00192842"/>
    <w:rsid w:val="001959C2"/>
    <w:rsid w:val="00195B6A"/>
    <w:rsid w:val="001A6E07"/>
    <w:rsid w:val="001A7968"/>
    <w:rsid w:val="001B3483"/>
    <w:rsid w:val="001B3C1E"/>
    <w:rsid w:val="001B4494"/>
    <w:rsid w:val="001B48EB"/>
    <w:rsid w:val="001C0D8B"/>
    <w:rsid w:val="001C0DA8"/>
    <w:rsid w:val="001C68E4"/>
    <w:rsid w:val="001D1676"/>
    <w:rsid w:val="001E0D8A"/>
    <w:rsid w:val="001E1D8B"/>
    <w:rsid w:val="001E424F"/>
    <w:rsid w:val="001E67BA"/>
    <w:rsid w:val="001E74C2"/>
    <w:rsid w:val="001F2CFE"/>
    <w:rsid w:val="001F5A48"/>
    <w:rsid w:val="001F6260"/>
    <w:rsid w:val="001F78BD"/>
    <w:rsid w:val="001F7DD0"/>
    <w:rsid w:val="00200007"/>
    <w:rsid w:val="002030A5"/>
    <w:rsid w:val="00203131"/>
    <w:rsid w:val="00205A47"/>
    <w:rsid w:val="00211FFE"/>
    <w:rsid w:val="00212E88"/>
    <w:rsid w:val="002139A3"/>
    <w:rsid w:val="00213C9C"/>
    <w:rsid w:val="0022009E"/>
    <w:rsid w:val="0022425C"/>
    <w:rsid w:val="002246DE"/>
    <w:rsid w:val="00233BA5"/>
    <w:rsid w:val="002357CE"/>
    <w:rsid w:val="002361E0"/>
    <w:rsid w:val="002421B5"/>
    <w:rsid w:val="0025106C"/>
    <w:rsid w:val="00252BC4"/>
    <w:rsid w:val="00253FE1"/>
    <w:rsid w:val="00254014"/>
    <w:rsid w:val="0026193A"/>
    <w:rsid w:val="00263EB8"/>
    <w:rsid w:val="0026504D"/>
    <w:rsid w:val="00266FCE"/>
    <w:rsid w:val="0026718A"/>
    <w:rsid w:val="002675B2"/>
    <w:rsid w:val="0027258A"/>
    <w:rsid w:val="00273A2F"/>
    <w:rsid w:val="00276CF3"/>
    <w:rsid w:val="00277216"/>
    <w:rsid w:val="00280986"/>
    <w:rsid w:val="0028103C"/>
    <w:rsid w:val="00281ECE"/>
    <w:rsid w:val="002831C7"/>
    <w:rsid w:val="002840C6"/>
    <w:rsid w:val="00286B1B"/>
    <w:rsid w:val="0029194A"/>
    <w:rsid w:val="00295174"/>
    <w:rsid w:val="00296172"/>
    <w:rsid w:val="00296B92"/>
    <w:rsid w:val="002A2C22"/>
    <w:rsid w:val="002A4C4F"/>
    <w:rsid w:val="002A6E97"/>
    <w:rsid w:val="002B02EB"/>
    <w:rsid w:val="002B4E81"/>
    <w:rsid w:val="002B574F"/>
    <w:rsid w:val="002C0602"/>
    <w:rsid w:val="002C2295"/>
    <w:rsid w:val="002C3787"/>
    <w:rsid w:val="002D2367"/>
    <w:rsid w:val="002D5C16"/>
    <w:rsid w:val="002E5D91"/>
    <w:rsid w:val="002E72E5"/>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364BB"/>
    <w:rsid w:val="0034470E"/>
    <w:rsid w:val="00344880"/>
    <w:rsid w:val="00352DB0"/>
    <w:rsid w:val="003649AE"/>
    <w:rsid w:val="00365E2D"/>
    <w:rsid w:val="003663BA"/>
    <w:rsid w:val="00367BA1"/>
    <w:rsid w:val="003705E8"/>
    <w:rsid w:val="00371833"/>
    <w:rsid w:val="0037195C"/>
    <w:rsid w:val="00371ED3"/>
    <w:rsid w:val="003746B0"/>
    <w:rsid w:val="003748C3"/>
    <w:rsid w:val="00375047"/>
    <w:rsid w:val="0037728A"/>
    <w:rsid w:val="00380B7D"/>
    <w:rsid w:val="00381A99"/>
    <w:rsid w:val="003829C2"/>
    <w:rsid w:val="0038427A"/>
    <w:rsid w:val="00384724"/>
    <w:rsid w:val="003853C9"/>
    <w:rsid w:val="003919B7"/>
    <w:rsid w:val="00391D57"/>
    <w:rsid w:val="00392292"/>
    <w:rsid w:val="00392E81"/>
    <w:rsid w:val="00396EC5"/>
    <w:rsid w:val="003A1D37"/>
    <w:rsid w:val="003A5B7B"/>
    <w:rsid w:val="003B1017"/>
    <w:rsid w:val="003B3C07"/>
    <w:rsid w:val="003B6775"/>
    <w:rsid w:val="003C3AF6"/>
    <w:rsid w:val="003C5FE2"/>
    <w:rsid w:val="003C7A5F"/>
    <w:rsid w:val="003D0565"/>
    <w:rsid w:val="003D05FB"/>
    <w:rsid w:val="003D1B16"/>
    <w:rsid w:val="003D21CC"/>
    <w:rsid w:val="003D45BF"/>
    <w:rsid w:val="003D508A"/>
    <w:rsid w:val="003D537F"/>
    <w:rsid w:val="003D7B75"/>
    <w:rsid w:val="003E0208"/>
    <w:rsid w:val="003E1DBD"/>
    <w:rsid w:val="003E4B57"/>
    <w:rsid w:val="003F27E1"/>
    <w:rsid w:val="003F2C8B"/>
    <w:rsid w:val="003F437A"/>
    <w:rsid w:val="003F5C2B"/>
    <w:rsid w:val="003F604C"/>
    <w:rsid w:val="004023E9"/>
    <w:rsid w:val="004045E9"/>
    <w:rsid w:val="00413F83"/>
    <w:rsid w:val="0041490C"/>
    <w:rsid w:val="00416191"/>
    <w:rsid w:val="00416721"/>
    <w:rsid w:val="00417FD5"/>
    <w:rsid w:val="00420E30"/>
    <w:rsid w:val="00421EF0"/>
    <w:rsid w:val="004224FA"/>
    <w:rsid w:val="00423D07"/>
    <w:rsid w:val="00424ECD"/>
    <w:rsid w:val="004255DB"/>
    <w:rsid w:val="0044346F"/>
    <w:rsid w:val="00446CA2"/>
    <w:rsid w:val="00453112"/>
    <w:rsid w:val="00453928"/>
    <w:rsid w:val="004542AE"/>
    <w:rsid w:val="00464283"/>
    <w:rsid w:val="0046520A"/>
    <w:rsid w:val="004662D0"/>
    <w:rsid w:val="00466E8B"/>
    <w:rsid w:val="004672AB"/>
    <w:rsid w:val="00470630"/>
    <w:rsid w:val="004714FE"/>
    <w:rsid w:val="00471675"/>
    <w:rsid w:val="004737CD"/>
    <w:rsid w:val="00485CDE"/>
    <w:rsid w:val="0048694D"/>
    <w:rsid w:val="00490BF5"/>
    <w:rsid w:val="00490F0C"/>
    <w:rsid w:val="00491202"/>
    <w:rsid w:val="00492E30"/>
    <w:rsid w:val="00494629"/>
    <w:rsid w:val="00494A7B"/>
    <w:rsid w:val="00495053"/>
    <w:rsid w:val="004955A1"/>
    <w:rsid w:val="00495606"/>
    <w:rsid w:val="00496D99"/>
    <w:rsid w:val="004A19A4"/>
    <w:rsid w:val="004A1F59"/>
    <w:rsid w:val="004A29BE"/>
    <w:rsid w:val="004A3225"/>
    <w:rsid w:val="004A33EE"/>
    <w:rsid w:val="004A3AA8"/>
    <w:rsid w:val="004A5623"/>
    <w:rsid w:val="004B13C7"/>
    <w:rsid w:val="004B778F"/>
    <w:rsid w:val="004C12E2"/>
    <w:rsid w:val="004C5DD4"/>
    <w:rsid w:val="004C71D7"/>
    <w:rsid w:val="004D0610"/>
    <w:rsid w:val="004D141F"/>
    <w:rsid w:val="004D6310"/>
    <w:rsid w:val="004E0062"/>
    <w:rsid w:val="004E05A1"/>
    <w:rsid w:val="004E0915"/>
    <w:rsid w:val="004E5413"/>
    <w:rsid w:val="004F1064"/>
    <w:rsid w:val="004F1700"/>
    <w:rsid w:val="004F1CDB"/>
    <w:rsid w:val="004F2D19"/>
    <w:rsid w:val="004F587C"/>
    <w:rsid w:val="004F5E57"/>
    <w:rsid w:val="004F6710"/>
    <w:rsid w:val="00502849"/>
    <w:rsid w:val="00504334"/>
    <w:rsid w:val="005104D7"/>
    <w:rsid w:val="00510B9E"/>
    <w:rsid w:val="0051182F"/>
    <w:rsid w:val="00512458"/>
    <w:rsid w:val="00512821"/>
    <w:rsid w:val="005229E9"/>
    <w:rsid w:val="0052385E"/>
    <w:rsid w:val="00524CDC"/>
    <w:rsid w:val="00527C5B"/>
    <w:rsid w:val="00531D2C"/>
    <w:rsid w:val="00536BC2"/>
    <w:rsid w:val="005406ED"/>
    <w:rsid w:val="00541F63"/>
    <w:rsid w:val="005425E1"/>
    <w:rsid w:val="005427C5"/>
    <w:rsid w:val="00542CF6"/>
    <w:rsid w:val="00546DD4"/>
    <w:rsid w:val="00553C03"/>
    <w:rsid w:val="00561A56"/>
    <w:rsid w:val="00563692"/>
    <w:rsid w:val="00563978"/>
    <w:rsid w:val="005644AA"/>
    <w:rsid w:val="0056500A"/>
    <w:rsid w:val="0056616A"/>
    <w:rsid w:val="00567540"/>
    <w:rsid w:val="00571349"/>
    <w:rsid w:val="00581B4E"/>
    <w:rsid w:val="005908B8"/>
    <w:rsid w:val="0059512E"/>
    <w:rsid w:val="0059551D"/>
    <w:rsid w:val="005A02C9"/>
    <w:rsid w:val="005A508B"/>
    <w:rsid w:val="005A6AFD"/>
    <w:rsid w:val="005A6DD2"/>
    <w:rsid w:val="005B0949"/>
    <w:rsid w:val="005B0EA2"/>
    <w:rsid w:val="005B4ECD"/>
    <w:rsid w:val="005B755E"/>
    <w:rsid w:val="005C0790"/>
    <w:rsid w:val="005C385D"/>
    <w:rsid w:val="005C3B2D"/>
    <w:rsid w:val="005C56A6"/>
    <w:rsid w:val="005D1C6C"/>
    <w:rsid w:val="005D3B20"/>
    <w:rsid w:val="005D558F"/>
    <w:rsid w:val="005D7F25"/>
    <w:rsid w:val="005E04DF"/>
    <w:rsid w:val="005E2824"/>
    <w:rsid w:val="005E4533"/>
    <w:rsid w:val="005E5C68"/>
    <w:rsid w:val="005E613C"/>
    <w:rsid w:val="005E65C0"/>
    <w:rsid w:val="005F0390"/>
    <w:rsid w:val="0060249E"/>
    <w:rsid w:val="00610CA0"/>
    <w:rsid w:val="00612023"/>
    <w:rsid w:val="0061246A"/>
    <w:rsid w:val="006138B3"/>
    <w:rsid w:val="00614190"/>
    <w:rsid w:val="00622A99"/>
    <w:rsid w:val="00622E67"/>
    <w:rsid w:val="0062501E"/>
    <w:rsid w:val="00626EDC"/>
    <w:rsid w:val="006470EC"/>
    <w:rsid w:val="00647324"/>
    <w:rsid w:val="006520E4"/>
    <w:rsid w:val="006548F4"/>
    <w:rsid w:val="0065598E"/>
    <w:rsid w:val="00655AF2"/>
    <w:rsid w:val="006568BE"/>
    <w:rsid w:val="0066025D"/>
    <w:rsid w:val="006642FF"/>
    <w:rsid w:val="00666E65"/>
    <w:rsid w:val="00675606"/>
    <w:rsid w:val="00675D5D"/>
    <w:rsid w:val="006773EC"/>
    <w:rsid w:val="00680504"/>
    <w:rsid w:val="0068094B"/>
    <w:rsid w:val="00681CD9"/>
    <w:rsid w:val="00681FCA"/>
    <w:rsid w:val="00683E30"/>
    <w:rsid w:val="00686F5D"/>
    <w:rsid w:val="00687024"/>
    <w:rsid w:val="00687455"/>
    <w:rsid w:val="006877E5"/>
    <w:rsid w:val="00696415"/>
    <w:rsid w:val="006A1945"/>
    <w:rsid w:val="006A6DF4"/>
    <w:rsid w:val="006B0C87"/>
    <w:rsid w:val="006B4738"/>
    <w:rsid w:val="006C158C"/>
    <w:rsid w:val="006C2D87"/>
    <w:rsid w:val="006D3691"/>
    <w:rsid w:val="006D3F5E"/>
    <w:rsid w:val="006D5ABF"/>
    <w:rsid w:val="006D76BE"/>
    <w:rsid w:val="006E1BC9"/>
    <w:rsid w:val="006E2DCE"/>
    <w:rsid w:val="006E6027"/>
    <w:rsid w:val="006F15C4"/>
    <w:rsid w:val="006F23B6"/>
    <w:rsid w:val="006F2AB2"/>
    <w:rsid w:val="006F3563"/>
    <w:rsid w:val="006F42B9"/>
    <w:rsid w:val="006F6103"/>
    <w:rsid w:val="006F761A"/>
    <w:rsid w:val="00700226"/>
    <w:rsid w:val="00700655"/>
    <w:rsid w:val="00704E00"/>
    <w:rsid w:val="007072DA"/>
    <w:rsid w:val="00707955"/>
    <w:rsid w:val="0071086F"/>
    <w:rsid w:val="00717432"/>
    <w:rsid w:val="007209E7"/>
    <w:rsid w:val="0072318C"/>
    <w:rsid w:val="00723BE7"/>
    <w:rsid w:val="00726182"/>
    <w:rsid w:val="00726330"/>
    <w:rsid w:val="00732329"/>
    <w:rsid w:val="007337CA"/>
    <w:rsid w:val="00734CE4"/>
    <w:rsid w:val="00735123"/>
    <w:rsid w:val="00741837"/>
    <w:rsid w:val="007453E6"/>
    <w:rsid w:val="0075243E"/>
    <w:rsid w:val="00752D30"/>
    <w:rsid w:val="00754807"/>
    <w:rsid w:val="0075563D"/>
    <w:rsid w:val="00762E6B"/>
    <w:rsid w:val="007666F5"/>
    <w:rsid w:val="0077309D"/>
    <w:rsid w:val="007736DB"/>
    <w:rsid w:val="007748B3"/>
    <w:rsid w:val="007773B5"/>
    <w:rsid w:val="007774EE"/>
    <w:rsid w:val="0077766A"/>
    <w:rsid w:val="00781822"/>
    <w:rsid w:val="00783427"/>
    <w:rsid w:val="00783F21"/>
    <w:rsid w:val="0078555C"/>
    <w:rsid w:val="00787159"/>
    <w:rsid w:val="00791668"/>
    <w:rsid w:val="00791AA1"/>
    <w:rsid w:val="00797018"/>
    <w:rsid w:val="007A3793"/>
    <w:rsid w:val="007A6D87"/>
    <w:rsid w:val="007A79B7"/>
    <w:rsid w:val="007B00D0"/>
    <w:rsid w:val="007B057A"/>
    <w:rsid w:val="007B7A1C"/>
    <w:rsid w:val="007B7BC6"/>
    <w:rsid w:val="007C020A"/>
    <w:rsid w:val="007C030D"/>
    <w:rsid w:val="007C1BA2"/>
    <w:rsid w:val="007C2091"/>
    <w:rsid w:val="007C3A67"/>
    <w:rsid w:val="007C68B0"/>
    <w:rsid w:val="007D20E9"/>
    <w:rsid w:val="007D7881"/>
    <w:rsid w:val="007D7E3A"/>
    <w:rsid w:val="007E032D"/>
    <w:rsid w:val="007E0474"/>
    <w:rsid w:val="007E0E10"/>
    <w:rsid w:val="007E4768"/>
    <w:rsid w:val="007E5185"/>
    <w:rsid w:val="007E5BDD"/>
    <w:rsid w:val="007E777B"/>
    <w:rsid w:val="007F0649"/>
    <w:rsid w:val="007F0BE3"/>
    <w:rsid w:val="007F2070"/>
    <w:rsid w:val="007F3668"/>
    <w:rsid w:val="007F3DAC"/>
    <w:rsid w:val="008053F5"/>
    <w:rsid w:val="008068F6"/>
    <w:rsid w:val="00810198"/>
    <w:rsid w:val="00810B49"/>
    <w:rsid w:val="0081311F"/>
    <w:rsid w:val="008136D8"/>
    <w:rsid w:val="00815DA8"/>
    <w:rsid w:val="0082194D"/>
    <w:rsid w:val="00823E9A"/>
    <w:rsid w:val="0082542C"/>
    <w:rsid w:val="008266EE"/>
    <w:rsid w:val="00826EF5"/>
    <w:rsid w:val="00831693"/>
    <w:rsid w:val="00831A37"/>
    <w:rsid w:val="00836834"/>
    <w:rsid w:val="00840104"/>
    <w:rsid w:val="00840D1C"/>
    <w:rsid w:val="00841FC5"/>
    <w:rsid w:val="00842482"/>
    <w:rsid w:val="0084541A"/>
    <w:rsid w:val="00845709"/>
    <w:rsid w:val="0085122F"/>
    <w:rsid w:val="008576BD"/>
    <w:rsid w:val="00860463"/>
    <w:rsid w:val="008625EF"/>
    <w:rsid w:val="00871BBC"/>
    <w:rsid w:val="00872243"/>
    <w:rsid w:val="0087285E"/>
    <w:rsid w:val="008733DA"/>
    <w:rsid w:val="008737BE"/>
    <w:rsid w:val="008850E4"/>
    <w:rsid w:val="00891B32"/>
    <w:rsid w:val="008A0723"/>
    <w:rsid w:val="008A12F5"/>
    <w:rsid w:val="008A288A"/>
    <w:rsid w:val="008B1587"/>
    <w:rsid w:val="008B1B01"/>
    <w:rsid w:val="008B24DD"/>
    <w:rsid w:val="008B2C77"/>
    <w:rsid w:val="008B3BCD"/>
    <w:rsid w:val="008B4841"/>
    <w:rsid w:val="008B5138"/>
    <w:rsid w:val="008B6DF8"/>
    <w:rsid w:val="008C0E81"/>
    <w:rsid w:val="008C106C"/>
    <w:rsid w:val="008C10F1"/>
    <w:rsid w:val="008C16E7"/>
    <w:rsid w:val="008C1E99"/>
    <w:rsid w:val="008D23CC"/>
    <w:rsid w:val="008D40A8"/>
    <w:rsid w:val="008D642E"/>
    <w:rsid w:val="008E0085"/>
    <w:rsid w:val="008E2AA6"/>
    <w:rsid w:val="008E311B"/>
    <w:rsid w:val="008E3BC9"/>
    <w:rsid w:val="008F2E7C"/>
    <w:rsid w:val="008F3621"/>
    <w:rsid w:val="008F46E7"/>
    <w:rsid w:val="008F6F0B"/>
    <w:rsid w:val="00907BA7"/>
    <w:rsid w:val="00907EB4"/>
    <w:rsid w:val="0091064E"/>
    <w:rsid w:val="009112DE"/>
    <w:rsid w:val="00911FC5"/>
    <w:rsid w:val="0091330F"/>
    <w:rsid w:val="00914CB1"/>
    <w:rsid w:val="00915811"/>
    <w:rsid w:val="00920697"/>
    <w:rsid w:val="00930DF9"/>
    <w:rsid w:val="00930E83"/>
    <w:rsid w:val="0093194D"/>
    <w:rsid w:val="00931A10"/>
    <w:rsid w:val="00933A57"/>
    <w:rsid w:val="009355EE"/>
    <w:rsid w:val="00936C43"/>
    <w:rsid w:val="00937CFC"/>
    <w:rsid w:val="00942579"/>
    <w:rsid w:val="00947967"/>
    <w:rsid w:val="00950E6B"/>
    <w:rsid w:val="00953ED7"/>
    <w:rsid w:val="00965200"/>
    <w:rsid w:val="00965FA2"/>
    <w:rsid w:val="009663EB"/>
    <w:rsid w:val="009668B3"/>
    <w:rsid w:val="00971471"/>
    <w:rsid w:val="009849C2"/>
    <w:rsid w:val="00984D24"/>
    <w:rsid w:val="009858EB"/>
    <w:rsid w:val="00985BCA"/>
    <w:rsid w:val="00987237"/>
    <w:rsid w:val="00987A8F"/>
    <w:rsid w:val="0099046A"/>
    <w:rsid w:val="00995B61"/>
    <w:rsid w:val="009A3E4A"/>
    <w:rsid w:val="009B0046"/>
    <w:rsid w:val="009B027B"/>
    <w:rsid w:val="009B18C8"/>
    <w:rsid w:val="009B4868"/>
    <w:rsid w:val="009C1440"/>
    <w:rsid w:val="009C2107"/>
    <w:rsid w:val="009C3C70"/>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139D"/>
    <w:rsid w:val="00A0163C"/>
    <w:rsid w:val="00A022BE"/>
    <w:rsid w:val="00A0304D"/>
    <w:rsid w:val="00A070D8"/>
    <w:rsid w:val="00A149E7"/>
    <w:rsid w:val="00A151B9"/>
    <w:rsid w:val="00A17EA9"/>
    <w:rsid w:val="00A231D3"/>
    <w:rsid w:val="00A23F47"/>
    <w:rsid w:val="00A24C95"/>
    <w:rsid w:val="00A26094"/>
    <w:rsid w:val="00A301BF"/>
    <w:rsid w:val="00A302B2"/>
    <w:rsid w:val="00A32E68"/>
    <w:rsid w:val="00A331B4"/>
    <w:rsid w:val="00A3484E"/>
    <w:rsid w:val="00A34D14"/>
    <w:rsid w:val="00A36ADA"/>
    <w:rsid w:val="00A438D8"/>
    <w:rsid w:val="00A473F5"/>
    <w:rsid w:val="00A50416"/>
    <w:rsid w:val="00A5142A"/>
    <w:rsid w:val="00A51F9D"/>
    <w:rsid w:val="00A5416A"/>
    <w:rsid w:val="00A5502A"/>
    <w:rsid w:val="00A55461"/>
    <w:rsid w:val="00A61C1D"/>
    <w:rsid w:val="00A639F4"/>
    <w:rsid w:val="00A67EA9"/>
    <w:rsid w:val="00A76B97"/>
    <w:rsid w:val="00A80032"/>
    <w:rsid w:val="00A81A32"/>
    <w:rsid w:val="00A81A3B"/>
    <w:rsid w:val="00A834D4"/>
    <w:rsid w:val="00A835BD"/>
    <w:rsid w:val="00A87EB1"/>
    <w:rsid w:val="00A905CF"/>
    <w:rsid w:val="00A95E5B"/>
    <w:rsid w:val="00A97B15"/>
    <w:rsid w:val="00AA42D5"/>
    <w:rsid w:val="00AB1D49"/>
    <w:rsid w:val="00AB2FAB"/>
    <w:rsid w:val="00AB390F"/>
    <w:rsid w:val="00AB5747"/>
    <w:rsid w:val="00AB5C14"/>
    <w:rsid w:val="00AC052F"/>
    <w:rsid w:val="00AC19C9"/>
    <w:rsid w:val="00AC1EE7"/>
    <w:rsid w:val="00AC333F"/>
    <w:rsid w:val="00AC585C"/>
    <w:rsid w:val="00AD0034"/>
    <w:rsid w:val="00AD1925"/>
    <w:rsid w:val="00AD4D5D"/>
    <w:rsid w:val="00AE04FE"/>
    <w:rsid w:val="00AE067D"/>
    <w:rsid w:val="00AE1257"/>
    <w:rsid w:val="00AE2230"/>
    <w:rsid w:val="00AE7CD7"/>
    <w:rsid w:val="00AF1181"/>
    <w:rsid w:val="00AF2F79"/>
    <w:rsid w:val="00AF4653"/>
    <w:rsid w:val="00AF5838"/>
    <w:rsid w:val="00AF7DB7"/>
    <w:rsid w:val="00B0023E"/>
    <w:rsid w:val="00B051A3"/>
    <w:rsid w:val="00B051EE"/>
    <w:rsid w:val="00B101D0"/>
    <w:rsid w:val="00B11241"/>
    <w:rsid w:val="00B1135F"/>
    <w:rsid w:val="00B15F06"/>
    <w:rsid w:val="00B17A5C"/>
    <w:rsid w:val="00B20CB5"/>
    <w:rsid w:val="00B20FA7"/>
    <w:rsid w:val="00B251D3"/>
    <w:rsid w:val="00B25791"/>
    <w:rsid w:val="00B31B5F"/>
    <w:rsid w:val="00B33C68"/>
    <w:rsid w:val="00B4137E"/>
    <w:rsid w:val="00B41F43"/>
    <w:rsid w:val="00B443E4"/>
    <w:rsid w:val="00B52165"/>
    <w:rsid w:val="00B52A3E"/>
    <w:rsid w:val="00B5386B"/>
    <w:rsid w:val="00B553D5"/>
    <w:rsid w:val="00B563EA"/>
    <w:rsid w:val="00B571CB"/>
    <w:rsid w:val="00B576B4"/>
    <w:rsid w:val="00B60E51"/>
    <w:rsid w:val="00B63A54"/>
    <w:rsid w:val="00B65B9B"/>
    <w:rsid w:val="00B65CF6"/>
    <w:rsid w:val="00B712DE"/>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6688"/>
    <w:rsid w:val="00BC17D0"/>
    <w:rsid w:val="00BC26D4"/>
    <w:rsid w:val="00BC64F2"/>
    <w:rsid w:val="00BC6ADD"/>
    <w:rsid w:val="00BD08E7"/>
    <w:rsid w:val="00BD5438"/>
    <w:rsid w:val="00BD7D5D"/>
    <w:rsid w:val="00BE0CC8"/>
    <w:rsid w:val="00BE2693"/>
    <w:rsid w:val="00BF070B"/>
    <w:rsid w:val="00BF2A42"/>
    <w:rsid w:val="00BF3B84"/>
    <w:rsid w:val="00C03D8C"/>
    <w:rsid w:val="00C03FBB"/>
    <w:rsid w:val="00C055EC"/>
    <w:rsid w:val="00C060B4"/>
    <w:rsid w:val="00C07F4C"/>
    <w:rsid w:val="00C10DC9"/>
    <w:rsid w:val="00C11959"/>
    <w:rsid w:val="00C12FB3"/>
    <w:rsid w:val="00C148A3"/>
    <w:rsid w:val="00C17341"/>
    <w:rsid w:val="00C22201"/>
    <w:rsid w:val="00C2335D"/>
    <w:rsid w:val="00C24EEF"/>
    <w:rsid w:val="00C25699"/>
    <w:rsid w:val="00C25CF6"/>
    <w:rsid w:val="00C264F9"/>
    <w:rsid w:val="00C26C36"/>
    <w:rsid w:val="00C272B6"/>
    <w:rsid w:val="00C32138"/>
    <w:rsid w:val="00C32768"/>
    <w:rsid w:val="00C34825"/>
    <w:rsid w:val="00C40B2B"/>
    <w:rsid w:val="00C431DF"/>
    <w:rsid w:val="00C456BD"/>
    <w:rsid w:val="00C469A1"/>
    <w:rsid w:val="00C5203F"/>
    <w:rsid w:val="00C530DC"/>
    <w:rsid w:val="00C5350D"/>
    <w:rsid w:val="00C53BDC"/>
    <w:rsid w:val="00C6123C"/>
    <w:rsid w:val="00C6378E"/>
    <w:rsid w:val="00C7084D"/>
    <w:rsid w:val="00C7315E"/>
    <w:rsid w:val="00C73328"/>
    <w:rsid w:val="00C75895"/>
    <w:rsid w:val="00C7668A"/>
    <w:rsid w:val="00C80979"/>
    <w:rsid w:val="00C80A6E"/>
    <w:rsid w:val="00C8183A"/>
    <w:rsid w:val="00C83C9F"/>
    <w:rsid w:val="00C86866"/>
    <w:rsid w:val="00C8703D"/>
    <w:rsid w:val="00C87BBC"/>
    <w:rsid w:val="00C94840"/>
    <w:rsid w:val="00C9584D"/>
    <w:rsid w:val="00C965A4"/>
    <w:rsid w:val="00C967C3"/>
    <w:rsid w:val="00CA460B"/>
    <w:rsid w:val="00CA5F43"/>
    <w:rsid w:val="00CA6AC8"/>
    <w:rsid w:val="00CB027F"/>
    <w:rsid w:val="00CC0882"/>
    <w:rsid w:val="00CC11FC"/>
    <w:rsid w:val="00CC6297"/>
    <w:rsid w:val="00CC7690"/>
    <w:rsid w:val="00CC77A2"/>
    <w:rsid w:val="00CC7A02"/>
    <w:rsid w:val="00CD0F9F"/>
    <w:rsid w:val="00CD1986"/>
    <w:rsid w:val="00CD4E70"/>
    <w:rsid w:val="00CE34A9"/>
    <w:rsid w:val="00CE4D5C"/>
    <w:rsid w:val="00CE7534"/>
    <w:rsid w:val="00CE7603"/>
    <w:rsid w:val="00CF05DA"/>
    <w:rsid w:val="00CF3344"/>
    <w:rsid w:val="00CF3776"/>
    <w:rsid w:val="00CF386A"/>
    <w:rsid w:val="00CF4106"/>
    <w:rsid w:val="00CF58EB"/>
    <w:rsid w:val="00D0106E"/>
    <w:rsid w:val="00D032D6"/>
    <w:rsid w:val="00D04357"/>
    <w:rsid w:val="00D06383"/>
    <w:rsid w:val="00D06674"/>
    <w:rsid w:val="00D07119"/>
    <w:rsid w:val="00D11F78"/>
    <w:rsid w:val="00D16756"/>
    <w:rsid w:val="00D202C8"/>
    <w:rsid w:val="00D20E85"/>
    <w:rsid w:val="00D2101C"/>
    <w:rsid w:val="00D2305F"/>
    <w:rsid w:val="00D24615"/>
    <w:rsid w:val="00D26BBF"/>
    <w:rsid w:val="00D27557"/>
    <w:rsid w:val="00D347E5"/>
    <w:rsid w:val="00D37842"/>
    <w:rsid w:val="00D40D5F"/>
    <w:rsid w:val="00D40E75"/>
    <w:rsid w:val="00D42DC2"/>
    <w:rsid w:val="00D43EAE"/>
    <w:rsid w:val="00D47CCF"/>
    <w:rsid w:val="00D537E1"/>
    <w:rsid w:val="00D55BB2"/>
    <w:rsid w:val="00D6091A"/>
    <w:rsid w:val="00D63166"/>
    <w:rsid w:val="00D6695F"/>
    <w:rsid w:val="00D75644"/>
    <w:rsid w:val="00D76628"/>
    <w:rsid w:val="00D80B62"/>
    <w:rsid w:val="00D81656"/>
    <w:rsid w:val="00D83D87"/>
    <w:rsid w:val="00D86A30"/>
    <w:rsid w:val="00D97CB4"/>
    <w:rsid w:val="00D97DD4"/>
    <w:rsid w:val="00DA1BC6"/>
    <w:rsid w:val="00DA2BC8"/>
    <w:rsid w:val="00DA5A8A"/>
    <w:rsid w:val="00DB26CD"/>
    <w:rsid w:val="00DB3135"/>
    <w:rsid w:val="00DB441C"/>
    <w:rsid w:val="00DB44AF"/>
    <w:rsid w:val="00DB6D60"/>
    <w:rsid w:val="00DC0319"/>
    <w:rsid w:val="00DC0AF4"/>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03F0F"/>
    <w:rsid w:val="00E0441D"/>
    <w:rsid w:val="00E0710A"/>
    <w:rsid w:val="00E10454"/>
    <w:rsid w:val="00E11132"/>
    <w:rsid w:val="00E112E5"/>
    <w:rsid w:val="00E21CC7"/>
    <w:rsid w:val="00E221E2"/>
    <w:rsid w:val="00E24C56"/>
    <w:rsid w:val="00E24D9E"/>
    <w:rsid w:val="00E253CA"/>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3591"/>
    <w:rsid w:val="00E74B48"/>
    <w:rsid w:val="00E77055"/>
    <w:rsid w:val="00E77460"/>
    <w:rsid w:val="00E83ABC"/>
    <w:rsid w:val="00E844F2"/>
    <w:rsid w:val="00E84FD1"/>
    <w:rsid w:val="00E92FCB"/>
    <w:rsid w:val="00E9683D"/>
    <w:rsid w:val="00E96E46"/>
    <w:rsid w:val="00EA0FFA"/>
    <w:rsid w:val="00EA147F"/>
    <w:rsid w:val="00EA44DF"/>
    <w:rsid w:val="00EB5A05"/>
    <w:rsid w:val="00EC30C1"/>
    <w:rsid w:val="00ED03AB"/>
    <w:rsid w:val="00ED0CAC"/>
    <w:rsid w:val="00ED1CD4"/>
    <w:rsid w:val="00ED1D2B"/>
    <w:rsid w:val="00ED28D7"/>
    <w:rsid w:val="00ED5A8D"/>
    <w:rsid w:val="00ED64B5"/>
    <w:rsid w:val="00ED6E3D"/>
    <w:rsid w:val="00EE7CCA"/>
    <w:rsid w:val="00EF692F"/>
    <w:rsid w:val="00F04871"/>
    <w:rsid w:val="00F0539A"/>
    <w:rsid w:val="00F10B42"/>
    <w:rsid w:val="00F11953"/>
    <w:rsid w:val="00F16A14"/>
    <w:rsid w:val="00F223B6"/>
    <w:rsid w:val="00F231DC"/>
    <w:rsid w:val="00F24390"/>
    <w:rsid w:val="00F33A4A"/>
    <w:rsid w:val="00F351F7"/>
    <w:rsid w:val="00F354AD"/>
    <w:rsid w:val="00F35A83"/>
    <w:rsid w:val="00F360C3"/>
    <w:rsid w:val="00F362D7"/>
    <w:rsid w:val="00F37A74"/>
    <w:rsid w:val="00F37D7B"/>
    <w:rsid w:val="00F42CF4"/>
    <w:rsid w:val="00F4478A"/>
    <w:rsid w:val="00F44A85"/>
    <w:rsid w:val="00F50631"/>
    <w:rsid w:val="00F52D7B"/>
    <w:rsid w:val="00F5314C"/>
    <w:rsid w:val="00F62F32"/>
    <w:rsid w:val="00F635DD"/>
    <w:rsid w:val="00F65F6F"/>
    <w:rsid w:val="00F6627B"/>
    <w:rsid w:val="00F6703D"/>
    <w:rsid w:val="00F734F2"/>
    <w:rsid w:val="00F75052"/>
    <w:rsid w:val="00F75BE0"/>
    <w:rsid w:val="00F804D3"/>
    <w:rsid w:val="00F81CD2"/>
    <w:rsid w:val="00F82641"/>
    <w:rsid w:val="00F8343D"/>
    <w:rsid w:val="00F85A3F"/>
    <w:rsid w:val="00F87EE5"/>
    <w:rsid w:val="00F90F18"/>
    <w:rsid w:val="00F937E4"/>
    <w:rsid w:val="00F941C5"/>
    <w:rsid w:val="00F95ADD"/>
    <w:rsid w:val="00F95EE7"/>
    <w:rsid w:val="00F96D8A"/>
    <w:rsid w:val="00FA1D1A"/>
    <w:rsid w:val="00FA2E0E"/>
    <w:rsid w:val="00FA2F9E"/>
    <w:rsid w:val="00FA39E6"/>
    <w:rsid w:val="00FA3BE6"/>
    <w:rsid w:val="00FA3DE8"/>
    <w:rsid w:val="00FA754E"/>
    <w:rsid w:val="00FA7BC9"/>
    <w:rsid w:val="00FB378E"/>
    <w:rsid w:val="00FB37F1"/>
    <w:rsid w:val="00FB47C0"/>
    <w:rsid w:val="00FB501B"/>
    <w:rsid w:val="00FB7770"/>
    <w:rsid w:val="00FB7F1B"/>
    <w:rsid w:val="00FC1D45"/>
    <w:rsid w:val="00FC1D6A"/>
    <w:rsid w:val="00FC7F95"/>
    <w:rsid w:val="00FD021A"/>
    <w:rsid w:val="00FD21B0"/>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7"/>
      </w:numPr>
      <w:outlineLvl w:val="0"/>
    </w:pPr>
    <w:rPr>
      <w:rFonts w:hAnsi="Arial"/>
      <w:bCs/>
      <w:kern w:val="32"/>
      <w:szCs w:val="52"/>
    </w:rPr>
  </w:style>
  <w:style w:type="paragraph" w:styleId="2">
    <w:name w:val="heading 2"/>
    <w:aliases w:val="標題110/111,標題110/111 字元"/>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styleId="affff3">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49BB7-7799-451A-B8B8-5C908BC9F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3638</Words>
  <Characters>20738</Characters>
  <Application>Microsoft Office Word</Application>
  <DocSecurity>0</DocSecurity>
  <Lines>172</Lines>
  <Paragraphs>48</Paragraphs>
  <ScaleCrop>false</ScaleCrop>
  <Company/>
  <LinksUpToDate>false</LinksUpToDate>
  <CharactersWithSpaces>24328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2022-12-21T06:23:00Z</dcterms:created>
  <dcterms:modified xsi:type="dcterms:W3CDTF">2022-12-21T06:23:00Z</dcterms:modified>
</cp:coreProperties>
</file>