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632F37" w14:textId="2F89B25C" w:rsidR="00D75644" w:rsidRPr="003E5E99" w:rsidRDefault="00037370" w:rsidP="00F37D7B">
      <w:pPr>
        <w:pStyle w:val="af2"/>
        <w:rPr>
          <w:rFonts w:ascii="Times New Roman"/>
        </w:rPr>
      </w:pPr>
      <w:r w:rsidRPr="003E5E99">
        <w:rPr>
          <w:rFonts w:ascii="Times New Roman"/>
        </w:rPr>
        <w:t>調查</w:t>
      </w:r>
      <w:r w:rsidR="00D75644" w:rsidRPr="003E5E99">
        <w:rPr>
          <w:rFonts w:ascii="Times New Roman"/>
        </w:rPr>
        <w:t>報告</w:t>
      </w:r>
    </w:p>
    <w:p w14:paraId="44672330" w14:textId="7ACFE1C5" w:rsidR="00E25849" w:rsidRPr="003E5E99" w:rsidRDefault="00E25849" w:rsidP="00573E90">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91703135"/>
      <w:r w:rsidRPr="003E5E99">
        <w:rPr>
          <w:rFonts w:ascii="Times New Roman" w:hAnsi="Times New Roman"/>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72DAD" w:rsidRPr="003E5E99">
        <w:rPr>
          <w:rFonts w:ascii="Times New Roman" w:hAnsi="Times New Roman"/>
          <w:szCs w:val="48"/>
        </w:rPr>
        <w:t>據審計部</w:t>
      </w:r>
      <w:r w:rsidR="00A72DAD" w:rsidRPr="003E5E99">
        <w:rPr>
          <w:rFonts w:ascii="Times New Roman" w:hAnsi="Times New Roman"/>
          <w:szCs w:val="48"/>
        </w:rPr>
        <w:t>109</w:t>
      </w:r>
      <w:r w:rsidR="00A72DAD" w:rsidRPr="003E5E99">
        <w:rPr>
          <w:rFonts w:ascii="Times New Roman" w:hAnsi="Times New Roman"/>
          <w:szCs w:val="48"/>
        </w:rPr>
        <w:t>年度中央政府前瞻基礎建設計畫第</w:t>
      </w:r>
      <w:r w:rsidR="00A72DAD" w:rsidRPr="003E5E99">
        <w:rPr>
          <w:rFonts w:ascii="Times New Roman" w:hAnsi="Times New Roman"/>
          <w:szCs w:val="48"/>
        </w:rPr>
        <w:t>2</w:t>
      </w:r>
      <w:r w:rsidR="00A72DAD" w:rsidRPr="003E5E99">
        <w:rPr>
          <w:rFonts w:ascii="Times New Roman" w:hAnsi="Times New Roman"/>
          <w:szCs w:val="48"/>
        </w:rPr>
        <w:t>期審核報告，有關原住民族委員會補助高雄市、屏東縣、宜蘭縣及臺東縣等</w:t>
      </w:r>
      <w:r w:rsidR="00A72DAD" w:rsidRPr="003E5E99">
        <w:rPr>
          <w:rFonts w:ascii="Times New Roman" w:hAnsi="Times New Roman"/>
          <w:szCs w:val="48"/>
        </w:rPr>
        <w:t>4</w:t>
      </w:r>
      <w:r w:rsidR="00A72DAD" w:rsidRPr="003E5E99">
        <w:rPr>
          <w:rFonts w:ascii="Times New Roman" w:hAnsi="Times New Roman"/>
          <w:szCs w:val="48"/>
        </w:rPr>
        <w:t>個市縣政府以新建或整修方式建置部落之心示範點，截至</w:t>
      </w:r>
      <w:r w:rsidR="00A72DAD" w:rsidRPr="003E5E99">
        <w:rPr>
          <w:rFonts w:ascii="Times New Roman" w:hAnsi="Times New Roman"/>
          <w:szCs w:val="48"/>
        </w:rPr>
        <w:t>109</w:t>
      </w:r>
      <w:r w:rsidR="00A72DAD" w:rsidRPr="003E5E99">
        <w:rPr>
          <w:rFonts w:ascii="Times New Roman" w:hAnsi="Times New Roman"/>
          <w:szCs w:val="48"/>
        </w:rPr>
        <w:t>年底已屆計畫期程，因興辦事業計畫未完成或採購作業多次流標，延宕計畫執行進度，迄</w:t>
      </w:r>
      <w:r w:rsidR="00A72DAD" w:rsidRPr="003E5E99">
        <w:rPr>
          <w:rFonts w:ascii="Times New Roman" w:hAnsi="Times New Roman"/>
        </w:rPr>
        <w:t>未完</w:t>
      </w:r>
      <w:r w:rsidR="00A72DAD" w:rsidRPr="003E5E99">
        <w:rPr>
          <w:rFonts w:ascii="Times New Roman" w:hAnsi="Times New Roman"/>
          <w:szCs w:val="48"/>
        </w:rPr>
        <w:t>成建置，尚難達成整合長者照護、學童課後照顧、幼兒族語托育、數位運用機會等服務之預期目標，似有進一步瞭解之必要案。</w:t>
      </w:r>
      <w:r w:rsidR="00FC792B" w:rsidRPr="003E5E99">
        <w:rPr>
          <w:rFonts w:ascii="Times New Roman" w:hAnsi="Times New Roman"/>
          <w:szCs w:val="48"/>
        </w:rPr>
        <w:t xml:space="preserve"> </w:t>
      </w:r>
    </w:p>
    <w:p w14:paraId="7FCEB35A" w14:textId="2C89FC7D" w:rsidR="00720F28" w:rsidRPr="00C77C9B" w:rsidRDefault="00042CF4" w:rsidP="00720F28">
      <w:pPr>
        <w:pStyle w:val="1"/>
        <w:rPr>
          <w:rFonts w:ascii="Times New Roman" w:hAnsi="Times New Roman"/>
          <w:bCs w:val="0"/>
        </w:rPr>
      </w:pPr>
      <w:r w:rsidRPr="003E5E99">
        <w:rPr>
          <w:rFonts w:ascii="Times New Roman" w:hAnsi="Times New Roman"/>
          <w:bCs w:val="0"/>
        </w:rPr>
        <w:t>調查意見</w:t>
      </w:r>
      <w:r w:rsidR="00FA6084">
        <w:rPr>
          <w:rFonts w:ascii="新細明體" w:eastAsia="新細明體" w:hAnsi="新細明體" w:hint="eastAsia"/>
          <w:bCs w:val="0"/>
        </w:rPr>
        <w:t>：</w:t>
      </w:r>
    </w:p>
    <w:p w14:paraId="0DA63F59" w14:textId="1FD52BFB" w:rsidR="00C77C9B" w:rsidRPr="003E5E99" w:rsidRDefault="00C77C9B" w:rsidP="00C77C9B">
      <w:pPr>
        <w:pStyle w:val="1"/>
        <w:numPr>
          <w:ilvl w:val="0"/>
          <w:numId w:val="0"/>
        </w:numPr>
        <w:ind w:left="700" w:firstLineChars="197" w:firstLine="670"/>
        <w:rPr>
          <w:rFonts w:ascii="Times New Roman" w:hAnsi="Times New Roman" w:hint="eastAsia"/>
          <w:bCs w:val="0"/>
        </w:rPr>
      </w:pPr>
      <w:r w:rsidRPr="00C77C9B">
        <w:rPr>
          <w:rFonts w:ascii="Times New Roman" w:hAnsi="Times New Roman" w:hint="eastAsia"/>
          <w:bCs w:val="0"/>
        </w:rPr>
        <w:t>行政院原住民族委員會（下稱原民會）依部落之心示範點建置補助計畫，於民國（下同）</w:t>
      </w:r>
      <w:r w:rsidRPr="00C77C9B">
        <w:rPr>
          <w:rFonts w:ascii="Times New Roman" w:hAnsi="Times New Roman" w:hint="eastAsia"/>
          <w:bCs w:val="0"/>
        </w:rPr>
        <w:t>107</w:t>
      </w:r>
      <w:r w:rsidRPr="00C77C9B">
        <w:rPr>
          <w:rFonts w:ascii="Times New Roman" w:hAnsi="Times New Roman" w:hint="eastAsia"/>
          <w:bCs w:val="0"/>
        </w:rPr>
        <w:t>年</w:t>
      </w:r>
      <w:r w:rsidRPr="00C77C9B">
        <w:rPr>
          <w:rFonts w:ascii="Times New Roman" w:hAnsi="Times New Roman" w:hint="eastAsia"/>
          <w:bCs w:val="0"/>
        </w:rPr>
        <w:t>1</w:t>
      </w:r>
      <w:r w:rsidRPr="00C77C9B">
        <w:rPr>
          <w:rFonts w:ascii="Times New Roman" w:hAnsi="Times New Roman" w:hint="eastAsia"/>
          <w:bCs w:val="0"/>
        </w:rPr>
        <w:t>月</w:t>
      </w:r>
      <w:r w:rsidRPr="00C77C9B">
        <w:rPr>
          <w:rFonts w:ascii="Times New Roman" w:hAnsi="Times New Roman" w:hint="eastAsia"/>
          <w:bCs w:val="0"/>
        </w:rPr>
        <w:t>29</w:t>
      </w:r>
      <w:r w:rsidRPr="00C77C9B">
        <w:rPr>
          <w:rFonts w:ascii="Times New Roman" w:hAnsi="Times New Roman" w:hint="eastAsia"/>
          <w:bCs w:val="0"/>
        </w:rPr>
        <w:t>日核定高雄市、屏東縣、宜蘭縣及臺東縣等</w:t>
      </w:r>
      <w:r w:rsidRPr="00C77C9B">
        <w:rPr>
          <w:rFonts w:ascii="Times New Roman" w:hAnsi="Times New Roman" w:hint="eastAsia"/>
          <w:bCs w:val="0"/>
        </w:rPr>
        <w:t>4</w:t>
      </w:r>
      <w:r w:rsidRPr="00C77C9B">
        <w:rPr>
          <w:rFonts w:ascii="Times New Roman" w:hAnsi="Times New Roman" w:hint="eastAsia"/>
          <w:bCs w:val="0"/>
        </w:rPr>
        <w:t>個市縣政府辦理部落之心示範點計畫，以新建或整修方式建置具原住民族傳統建築特色及文化意涵之綜合服務中心，總核定經費新臺幣（下同）</w:t>
      </w:r>
      <w:r w:rsidRPr="00C77C9B">
        <w:rPr>
          <w:rFonts w:ascii="Times New Roman" w:hAnsi="Times New Roman" w:hint="eastAsia"/>
          <w:bCs w:val="0"/>
        </w:rPr>
        <w:t>2</w:t>
      </w:r>
      <w:r w:rsidRPr="00C77C9B">
        <w:rPr>
          <w:rFonts w:ascii="Times New Roman" w:hAnsi="Times New Roman" w:hint="eastAsia"/>
          <w:bCs w:val="0"/>
        </w:rPr>
        <w:t>億</w:t>
      </w:r>
      <w:r w:rsidRPr="00C77C9B">
        <w:rPr>
          <w:rFonts w:ascii="Times New Roman" w:hAnsi="Times New Roman" w:hint="eastAsia"/>
          <w:bCs w:val="0"/>
        </w:rPr>
        <w:t>4,320</w:t>
      </w:r>
      <w:r w:rsidRPr="00C77C9B">
        <w:rPr>
          <w:rFonts w:ascii="Times New Roman" w:hAnsi="Times New Roman" w:hint="eastAsia"/>
          <w:bCs w:val="0"/>
        </w:rPr>
        <w:t>萬元。截至</w:t>
      </w:r>
      <w:r w:rsidRPr="00C77C9B">
        <w:rPr>
          <w:rFonts w:ascii="Times New Roman" w:hAnsi="Times New Roman" w:hint="eastAsia"/>
          <w:bCs w:val="0"/>
        </w:rPr>
        <w:t>109</w:t>
      </w:r>
      <w:r w:rsidRPr="00C77C9B">
        <w:rPr>
          <w:rFonts w:ascii="Times New Roman" w:hAnsi="Times New Roman" w:hint="eastAsia"/>
          <w:bCs w:val="0"/>
        </w:rPr>
        <w:t>年底已屆計畫期程，實際執行數</w:t>
      </w:r>
      <w:r w:rsidRPr="00C77C9B">
        <w:rPr>
          <w:rFonts w:ascii="Times New Roman" w:hAnsi="Times New Roman" w:hint="eastAsia"/>
          <w:bCs w:val="0"/>
        </w:rPr>
        <w:t>1</w:t>
      </w:r>
      <w:r w:rsidRPr="00C77C9B">
        <w:rPr>
          <w:rFonts w:ascii="Times New Roman" w:hAnsi="Times New Roman" w:hint="eastAsia"/>
          <w:bCs w:val="0"/>
        </w:rPr>
        <w:t>億</w:t>
      </w:r>
      <w:r w:rsidRPr="00C77C9B">
        <w:rPr>
          <w:rFonts w:ascii="Times New Roman" w:hAnsi="Times New Roman" w:hint="eastAsia"/>
          <w:bCs w:val="0"/>
        </w:rPr>
        <w:t>5,027</w:t>
      </w:r>
      <w:r w:rsidRPr="00C77C9B">
        <w:rPr>
          <w:rFonts w:ascii="Times New Roman" w:hAnsi="Times New Roman" w:hint="eastAsia"/>
          <w:bCs w:val="0"/>
        </w:rPr>
        <w:t>萬餘元，執行率</w:t>
      </w:r>
      <w:r w:rsidRPr="00C77C9B">
        <w:rPr>
          <w:rFonts w:ascii="Times New Roman" w:hAnsi="Times New Roman" w:hint="eastAsia"/>
          <w:bCs w:val="0"/>
        </w:rPr>
        <w:t>61.79</w:t>
      </w:r>
      <w:r w:rsidRPr="00C77C9B">
        <w:rPr>
          <w:rFonts w:ascii="Times New Roman" w:hAnsi="Times New Roman" w:hint="eastAsia"/>
          <w:bCs w:val="0"/>
        </w:rPr>
        <w:t>％。因未完成興辦事業計畫或採購作業多次流標等，迄未完成建置，尚難達成整合長者照護、學童課後照顧、幼兒族語托育、數位運用機會等服務之預期目標。案經本院</w:t>
      </w:r>
      <w:r w:rsidRPr="00C77C9B">
        <w:rPr>
          <w:rFonts w:ascii="Times New Roman" w:hAnsi="Times New Roman" w:hint="eastAsia"/>
          <w:bCs w:val="0"/>
        </w:rPr>
        <w:t>110</w:t>
      </w:r>
      <w:r w:rsidRPr="00C77C9B">
        <w:rPr>
          <w:rFonts w:ascii="Times New Roman" w:hAnsi="Times New Roman" w:hint="eastAsia"/>
          <w:bCs w:val="0"/>
        </w:rPr>
        <w:t>年</w:t>
      </w:r>
      <w:r w:rsidRPr="00C77C9B">
        <w:rPr>
          <w:rFonts w:ascii="Times New Roman" w:hAnsi="Times New Roman" w:hint="eastAsia"/>
          <w:bCs w:val="0"/>
        </w:rPr>
        <w:t>12</w:t>
      </w:r>
      <w:r w:rsidRPr="00C77C9B">
        <w:rPr>
          <w:rFonts w:ascii="Times New Roman" w:hAnsi="Times New Roman" w:hint="eastAsia"/>
          <w:bCs w:val="0"/>
        </w:rPr>
        <w:t>月</w:t>
      </w:r>
      <w:r w:rsidRPr="00C77C9B">
        <w:rPr>
          <w:rFonts w:ascii="Times New Roman" w:hAnsi="Times New Roman" w:hint="eastAsia"/>
          <w:bCs w:val="0"/>
        </w:rPr>
        <w:t>14</w:t>
      </w:r>
      <w:r w:rsidRPr="00C77C9B">
        <w:rPr>
          <w:rFonts w:ascii="Times New Roman" w:hAnsi="Times New Roman" w:hint="eastAsia"/>
          <w:bCs w:val="0"/>
        </w:rPr>
        <w:t>日邀請審計部第一廳林汝玲廳長率審計人員到院簡報說明，並向原民會</w:t>
      </w:r>
      <w:r w:rsidRPr="00C77C9B">
        <w:rPr>
          <w:rFonts w:ascii="Times New Roman" w:hAnsi="Times New Roman" w:hint="eastAsia"/>
          <w:bCs w:val="0"/>
        </w:rPr>
        <w:t xml:space="preserve"> </w:t>
      </w:r>
      <w:r w:rsidRPr="00C77C9B">
        <w:rPr>
          <w:rFonts w:ascii="Times New Roman" w:hAnsi="Times New Roman" w:hint="eastAsia"/>
          <w:bCs w:val="0"/>
        </w:rPr>
        <w:t>調閱相關卷證；另於</w:t>
      </w:r>
      <w:r w:rsidRPr="00C77C9B">
        <w:rPr>
          <w:rFonts w:ascii="Times New Roman" w:hAnsi="Times New Roman" w:hint="eastAsia"/>
          <w:bCs w:val="0"/>
        </w:rPr>
        <w:t>111</w:t>
      </w:r>
      <w:r w:rsidRPr="00C77C9B">
        <w:rPr>
          <w:rFonts w:ascii="Times New Roman" w:hAnsi="Times New Roman" w:hint="eastAsia"/>
          <w:bCs w:val="0"/>
        </w:rPr>
        <w:t>年</w:t>
      </w:r>
      <w:r w:rsidRPr="00C77C9B">
        <w:rPr>
          <w:rFonts w:ascii="Times New Roman" w:hAnsi="Times New Roman" w:hint="eastAsia"/>
          <w:bCs w:val="0"/>
        </w:rPr>
        <w:t>6</w:t>
      </w:r>
      <w:r w:rsidRPr="00C77C9B">
        <w:rPr>
          <w:rFonts w:ascii="Times New Roman" w:hAnsi="Times New Roman" w:hint="eastAsia"/>
          <w:bCs w:val="0"/>
        </w:rPr>
        <w:t>月</w:t>
      </w:r>
      <w:r w:rsidRPr="00C77C9B">
        <w:rPr>
          <w:rFonts w:ascii="Times New Roman" w:hAnsi="Times New Roman" w:hint="eastAsia"/>
          <w:bCs w:val="0"/>
        </w:rPr>
        <w:t>27</w:t>
      </w:r>
      <w:r w:rsidRPr="00C77C9B">
        <w:rPr>
          <w:rFonts w:ascii="Times New Roman" w:hAnsi="Times New Roman" w:hint="eastAsia"/>
          <w:bCs w:val="0"/>
        </w:rPr>
        <w:t>日至</w:t>
      </w:r>
      <w:r w:rsidRPr="00C77C9B">
        <w:rPr>
          <w:rFonts w:ascii="Times New Roman" w:hAnsi="Times New Roman" w:hint="eastAsia"/>
          <w:bCs w:val="0"/>
        </w:rPr>
        <w:t>28</w:t>
      </w:r>
      <w:r w:rsidRPr="00C77C9B">
        <w:rPr>
          <w:rFonts w:ascii="Times New Roman" w:hAnsi="Times New Roman" w:hint="eastAsia"/>
          <w:bCs w:val="0"/>
        </w:rPr>
        <w:t>日偕同原民會至臺東縣政府、屏東縣政府及高雄市政府等地，瞭解縣市政府辦理部落之心示範點情形，現已調查完竣，茲臚列調查意見如下：</w:t>
      </w:r>
      <w:bookmarkStart w:id="25" w:name="_GoBack"/>
      <w:bookmarkEnd w:id="25"/>
    </w:p>
    <w:p w14:paraId="2B71E81F" w14:textId="468F3755" w:rsidR="00C4745F" w:rsidRPr="003E5E99" w:rsidRDefault="002148EA" w:rsidP="00C4745F">
      <w:pPr>
        <w:pStyle w:val="2"/>
        <w:rPr>
          <w:rFonts w:ascii="Times New Roman" w:hAnsi="Times New Roman"/>
        </w:rPr>
      </w:pPr>
      <w:r w:rsidRPr="003E5E99">
        <w:rPr>
          <w:rFonts w:ascii="Times New Roman" w:hAnsi="Times New Roman"/>
          <w:b/>
        </w:rPr>
        <w:t>原民會未依規定確實審查臺東縣政府申請補助計畫，致計畫用地取得及編定變更等應備程序未完成，遲未</w:t>
      </w:r>
      <w:r w:rsidRPr="003E5E99">
        <w:rPr>
          <w:rFonts w:ascii="Times New Roman" w:hAnsi="Times New Roman"/>
          <w:b/>
        </w:rPr>
        <w:lastRenderedPageBreak/>
        <w:t>能取得建造執照而無法施作工程，致計畫執行進度延宕而撤銷補助，允應確實檢討改進。</w:t>
      </w:r>
    </w:p>
    <w:p w14:paraId="3E39C3B6" w14:textId="1D9078DE" w:rsidR="00AD6332" w:rsidRPr="003E5E99" w:rsidRDefault="00AD6332" w:rsidP="00AD6332">
      <w:pPr>
        <w:pStyle w:val="3"/>
        <w:rPr>
          <w:rFonts w:ascii="Times New Roman" w:hAnsi="Times New Roman"/>
        </w:rPr>
      </w:pPr>
      <w:r w:rsidRPr="003E5E99">
        <w:rPr>
          <w:rFonts w:ascii="Times New Roman" w:hAnsi="Times New Roman"/>
        </w:rPr>
        <w:t>依「部落之心示範點建置補助計畫」柒、提案方式、四規定：「本案如涉及用地使用、建物取得、都市計畫、用地編定變更、建物結構安全證明或其他興辦應備程序，應先洽各該主管機關辦理完竣，檢附主管機關等相關證明文件。」捌、審查方式及標準：「一，審查方式：由本會組成審查小組辦理審查，地方政府應出席簡報。二、審查標準：</w:t>
      </w:r>
      <w:r w:rsidR="00C13CBA" w:rsidRPr="003E5E99">
        <w:rPr>
          <w:rFonts w:ascii="Times New Roman" w:hAnsi="Times New Roman"/>
        </w:rPr>
        <w:t xml:space="preserve"> </w:t>
      </w:r>
      <w:r w:rsidRPr="003E5E99">
        <w:rPr>
          <w:rFonts w:ascii="Times New Roman" w:hAnsi="Times New Roman"/>
        </w:rPr>
        <w:t>(</w:t>
      </w:r>
      <w:r w:rsidRPr="003E5E99">
        <w:rPr>
          <w:rFonts w:ascii="Times New Roman" w:hAnsi="Times New Roman"/>
        </w:rPr>
        <w:t>二</w:t>
      </w:r>
      <w:r w:rsidRPr="003E5E99">
        <w:rPr>
          <w:rFonts w:ascii="Times New Roman" w:hAnsi="Times New Roman"/>
        </w:rPr>
        <w:t>)</w:t>
      </w:r>
      <w:r w:rsidRPr="003E5E99">
        <w:rPr>
          <w:rFonts w:ascii="Times New Roman" w:hAnsi="Times New Roman"/>
        </w:rPr>
        <w:t>興辦應備程序及證明文件。」臺東縣政府於</w:t>
      </w:r>
      <w:r w:rsidRPr="003E5E99">
        <w:rPr>
          <w:rFonts w:ascii="Times New Roman" w:hAnsi="Times New Roman"/>
        </w:rPr>
        <w:t>106</w:t>
      </w:r>
      <w:r w:rsidRPr="003E5E99">
        <w:rPr>
          <w:rFonts w:ascii="Times New Roman" w:hAnsi="Times New Roman"/>
        </w:rPr>
        <w:t>年</w:t>
      </w:r>
      <w:r w:rsidRPr="003E5E99">
        <w:rPr>
          <w:rFonts w:ascii="Times New Roman" w:hAnsi="Times New Roman"/>
        </w:rPr>
        <w:t>10</w:t>
      </w:r>
      <w:r w:rsidRPr="003E5E99">
        <w:rPr>
          <w:rFonts w:ascii="Times New Roman" w:hAnsi="Times New Roman"/>
        </w:rPr>
        <w:t>月</w:t>
      </w:r>
      <w:r w:rsidRPr="003E5E99">
        <w:rPr>
          <w:rFonts w:ascii="Times New Roman" w:hAnsi="Times New Roman"/>
        </w:rPr>
        <w:t>20</w:t>
      </w:r>
      <w:r w:rsidRPr="003E5E99">
        <w:rPr>
          <w:rFonts w:ascii="Times New Roman" w:hAnsi="Times New Roman"/>
        </w:rPr>
        <w:t>日及</w:t>
      </w:r>
      <w:r w:rsidRPr="003E5E99">
        <w:rPr>
          <w:rFonts w:ascii="Times New Roman" w:hAnsi="Times New Roman"/>
        </w:rPr>
        <w:t>107</w:t>
      </w:r>
      <w:r w:rsidRPr="003E5E99">
        <w:rPr>
          <w:rFonts w:ascii="Times New Roman" w:hAnsi="Times New Roman"/>
        </w:rPr>
        <w:t>年</w:t>
      </w:r>
      <w:r w:rsidRPr="003E5E99">
        <w:rPr>
          <w:rFonts w:ascii="Times New Roman" w:hAnsi="Times New Roman"/>
        </w:rPr>
        <w:t>4</w:t>
      </w:r>
      <w:r w:rsidRPr="003E5E99">
        <w:rPr>
          <w:rFonts w:ascii="Times New Roman" w:hAnsi="Times New Roman"/>
        </w:rPr>
        <w:t>月</w:t>
      </w:r>
      <w:r w:rsidRPr="003E5E99">
        <w:rPr>
          <w:rFonts w:ascii="Times New Roman" w:hAnsi="Times New Roman"/>
        </w:rPr>
        <w:t>23</w:t>
      </w:r>
      <w:r w:rsidRPr="003E5E99">
        <w:rPr>
          <w:rFonts w:ascii="Times New Roman" w:hAnsi="Times New Roman"/>
        </w:rPr>
        <w:t>日</w:t>
      </w:r>
      <w:r w:rsidRPr="003E5E99">
        <w:rPr>
          <w:rFonts w:ascii="Times New Roman" w:hAnsi="Times New Roman"/>
        </w:rPr>
        <w:t>2</w:t>
      </w:r>
      <w:r w:rsidRPr="003E5E99">
        <w:rPr>
          <w:rFonts w:ascii="Times New Roman" w:hAnsi="Times New Roman"/>
        </w:rPr>
        <w:t>度函送臺東縣金峰鄉公所（下稱金峰鄉公所）提報「部落之心示範點建置計畫</w:t>
      </w:r>
      <w:r w:rsidRPr="003E5E99">
        <w:rPr>
          <w:rFonts w:ascii="Times New Roman" w:hAnsi="Times New Roman"/>
        </w:rPr>
        <w:t>(</w:t>
      </w:r>
      <w:r w:rsidRPr="003E5E99">
        <w:rPr>
          <w:rFonts w:ascii="Times New Roman" w:hAnsi="Times New Roman"/>
        </w:rPr>
        <w:t>正興部落</w:t>
      </w:r>
      <w:r w:rsidRPr="003E5E99">
        <w:rPr>
          <w:rFonts w:ascii="Times New Roman" w:hAnsi="Times New Roman"/>
        </w:rPr>
        <w:t>)</w:t>
      </w:r>
      <w:r w:rsidRPr="003E5E99">
        <w:rPr>
          <w:rFonts w:ascii="Times New Roman" w:hAnsi="Times New Roman"/>
        </w:rPr>
        <w:t>」至原民會，經該會審查結果，分別於</w:t>
      </w:r>
      <w:r w:rsidRPr="003E5E99">
        <w:rPr>
          <w:rFonts w:ascii="Times New Roman" w:hAnsi="Times New Roman"/>
        </w:rPr>
        <w:t>107</w:t>
      </w:r>
      <w:r w:rsidRPr="003E5E99">
        <w:rPr>
          <w:rFonts w:ascii="Times New Roman" w:hAnsi="Times New Roman"/>
        </w:rPr>
        <w:t>年</w:t>
      </w:r>
      <w:r w:rsidRPr="003E5E99">
        <w:rPr>
          <w:rFonts w:ascii="Times New Roman" w:hAnsi="Times New Roman"/>
        </w:rPr>
        <w:t>1</w:t>
      </w:r>
      <w:r w:rsidRPr="003E5E99">
        <w:rPr>
          <w:rFonts w:ascii="Times New Roman" w:hAnsi="Times New Roman"/>
        </w:rPr>
        <w:t>月</w:t>
      </w:r>
      <w:r w:rsidRPr="003E5E99">
        <w:rPr>
          <w:rFonts w:ascii="Times New Roman" w:hAnsi="Times New Roman"/>
        </w:rPr>
        <w:t>29</w:t>
      </w:r>
      <w:r w:rsidRPr="003E5E99">
        <w:rPr>
          <w:rFonts w:ascii="Times New Roman" w:hAnsi="Times New Roman"/>
        </w:rPr>
        <w:t>日及</w:t>
      </w:r>
      <w:r w:rsidRPr="003E5E99">
        <w:rPr>
          <w:rFonts w:ascii="Times New Roman" w:hAnsi="Times New Roman"/>
        </w:rPr>
        <w:t>6</w:t>
      </w:r>
      <w:r w:rsidRPr="003E5E99">
        <w:rPr>
          <w:rFonts w:ascii="Times New Roman" w:hAnsi="Times New Roman"/>
        </w:rPr>
        <w:t>月</w:t>
      </w:r>
      <w:r w:rsidRPr="003E5E99">
        <w:rPr>
          <w:rFonts w:ascii="Times New Roman" w:hAnsi="Times New Roman"/>
        </w:rPr>
        <w:t>13</w:t>
      </w:r>
      <w:r w:rsidRPr="003E5E99">
        <w:rPr>
          <w:rFonts w:ascii="Times New Roman" w:hAnsi="Times New Roman"/>
        </w:rPr>
        <w:t>日核定補助</w:t>
      </w:r>
      <w:r w:rsidRPr="003E5E99">
        <w:rPr>
          <w:rFonts w:ascii="Times New Roman" w:hAnsi="Times New Roman"/>
        </w:rPr>
        <w:t>2,000</w:t>
      </w:r>
      <w:r w:rsidRPr="003E5E99">
        <w:rPr>
          <w:rFonts w:ascii="Times New Roman" w:hAnsi="Times New Roman"/>
        </w:rPr>
        <w:t>萬元及</w:t>
      </w:r>
      <w:r w:rsidRPr="003E5E99">
        <w:rPr>
          <w:rFonts w:ascii="Times New Roman" w:hAnsi="Times New Roman"/>
        </w:rPr>
        <w:t>1,400</w:t>
      </w:r>
      <w:r w:rsidRPr="003E5E99">
        <w:rPr>
          <w:rFonts w:ascii="Times New Roman" w:hAnsi="Times New Roman"/>
        </w:rPr>
        <w:t>萬元，合計</w:t>
      </w:r>
      <w:r w:rsidRPr="003E5E99">
        <w:rPr>
          <w:rFonts w:ascii="Times New Roman" w:hAnsi="Times New Roman"/>
        </w:rPr>
        <w:t>3,400</w:t>
      </w:r>
      <w:r w:rsidRPr="003E5E99">
        <w:rPr>
          <w:rFonts w:ascii="Times New Roman" w:hAnsi="Times New Roman"/>
        </w:rPr>
        <w:t>萬元，建置「文化與學童分享教室</w:t>
      </w:r>
      <w:r w:rsidRPr="003E5E99">
        <w:rPr>
          <w:rFonts w:ascii="Times New Roman" w:hAnsi="Times New Roman"/>
        </w:rPr>
        <w:t>-</w:t>
      </w:r>
      <w:r w:rsidRPr="003E5E99">
        <w:rPr>
          <w:rFonts w:ascii="Times New Roman" w:hAnsi="Times New Roman"/>
        </w:rPr>
        <w:t>中繼屋」</w:t>
      </w:r>
      <w:r w:rsidRPr="003E5E99">
        <w:rPr>
          <w:rFonts w:ascii="Times New Roman" w:hAnsi="Times New Roman"/>
        </w:rPr>
        <w:t>(2,350</w:t>
      </w:r>
      <w:r w:rsidRPr="003E5E99">
        <w:rPr>
          <w:rFonts w:ascii="Times New Roman" w:hAnsi="Times New Roman"/>
        </w:rPr>
        <w:t>萬元</w:t>
      </w:r>
      <w:r w:rsidRPr="003E5E99">
        <w:rPr>
          <w:rFonts w:ascii="Times New Roman" w:hAnsi="Times New Roman"/>
        </w:rPr>
        <w:t>)</w:t>
      </w:r>
      <w:r w:rsidRPr="003E5E99">
        <w:rPr>
          <w:rFonts w:ascii="Times New Roman" w:hAnsi="Times New Roman"/>
        </w:rPr>
        <w:t>、正興多功能文化聚會所設施改善</w:t>
      </w:r>
      <w:r w:rsidRPr="003E5E99">
        <w:rPr>
          <w:rFonts w:ascii="Times New Roman" w:hAnsi="Times New Roman"/>
        </w:rPr>
        <w:t>(250</w:t>
      </w:r>
      <w:r w:rsidRPr="003E5E99">
        <w:rPr>
          <w:rFonts w:ascii="Times New Roman" w:hAnsi="Times New Roman"/>
        </w:rPr>
        <w:t>萬元</w:t>
      </w:r>
      <w:r w:rsidRPr="003E5E99">
        <w:rPr>
          <w:rFonts w:ascii="Times New Roman" w:hAnsi="Times New Roman"/>
        </w:rPr>
        <w:t>)</w:t>
      </w:r>
      <w:r w:rsidRPr="003E5E99">
        <w:rPr>
          <w:rFonts w:ascii="Times New Roman" w:hAnsi="Times New Roman"/>
        </w:rPr>
        <w:t>及修繕母語托育中心</w:t>
      </w:r>
      <w:r w:rsidRPr="003E5E99">
        <w:rPr>
          <w:rFonts w:ascii="Times New Roman" w:hAnsi="Times New Roman"/>
        </w:rPr>
        <w:t>(</w:t>
      </w:r>
      <w:r w:rsidRPr="003E5E99">
        <w:rPr>
          <w:rFonts w:ascii="Times New Roman" w:hAnsi="Times New Roman"/>
        </w:rPr>
        <w:t>托育中心及多功能教室</w:t>
      </w:r>
      <w:r w:rsidRPr="003E5E99">
        <w:rPr>
          <w:rFonts w:ascii="Times New Roman" w:hAnsi="Times New Roman"/>
        </w:rPr>
        <w:t>)(1,030</w:t>
      </w:r>
      <w:r w:rsidRPr="003E5E99">
        <w:rPr>
          <w:rFonts w:ascii="Times New Roman" w:hAnsi="Times New Roman"/>
        </w:rPr>
        <w:t>萬元</w:t>
      </w:r>
      <w:r w:rsidRPr="003E5E99">
        <w:rPr>
          <w:rFonts w:ascii="Times New Roman" w:hAnsi="Times New Roman"/>
        </w:rPr>
        <w:t>)</w:t>
      </w:r>
      <w:r w:rsidRPr="003E5E99">
        <w:rPr>
          <w:rFonts w:ascii="Times New Roman" w:hAnsi="Times New Roman"/>
        </w:rPr>
        <w:t>，計畫期程為</w:t>
      </w:r>
      <w:r w:rsidRPr="003E5E99">
        <w:rPr>
          <w:rFonts w:ascii="Times New Roman" w:hAnsi="Times New Roman"/>
        </w:rPr>
        <w:t>107</w:t>
      </w:r>
      <w:r w:rsidRPr="003E5E99">
        <w:rPr>
          <w:rFonts w:ascii="Times New Roman" w:hAnsi="Times New Roman"/>
        </w:rPr>
        <w:t>年</w:t>
      </w:r>
      <w:r w:rsidRPr="003E5E99">
        <w:rPr>
          <w:rFonts w:ascii="Times New Roman" w:hAnsi="Times New Roman"/>
        </w:rPr>
        <w:t>3</w:t>
      </w:r>
      <w:r w:rsidRPr="003E5E99">
        <w:rPr>
          <w:rFonts w:ascii="Times New Roman" w:hAnsi="Times New Roman"/>
        </w:rPr>
        <w:t>月至</w:t>
      </w:r>
      <w:r w:rsidRPr="003E5E99">
        <w:rPr>
          <w:rFonts w:ascii="Times New Roman" w:hAnsi="Times New Roman"/>
        </w:rPr>
        <w:t>108</w:t>
      </w:r>
      <w:r w:rsidRPr="003E5E99">
        <w:rPr>
          <w:rFonts w:ascii="Times New Roman" w:hAnsi="Times New Roman"/>
        </w:rPr>
        <w:t>年</w:t>
      </w:r>
      <w:r w:rsidRPr="003E5E99">
        <w:rPr>
          <w:rFonts w:ascii="Times New Roman" w:hAnsi="Times New Roman"/>
        </w:rPr>
        <w:t>12</w:t>
      </w:r>
      <w:r w:rsidRPr="003E5E99">
        <w:rPr>
          <w:rFonts w:ascii="Times New Roman" w:hAnsi="Times New Roman"/>
        </w:rPr>
        <w:t>月，期營造部落傳統生活及老幼共學生活空間、傳承部落傳統文化。</w:t>
      </w:r>
    </w:p>
    <w:p w14:paraId="530FFFCB" w14:textId="3577FE69" w:rsidR="00AD6332" w:rsidRPr="003E5E99" w:rsidRDefault="00AD6332" w:rsidP="00AD6332">
      <w:pPr>
        <w:pStyle w:val="3"/>
        <w:rPr>
          <w:rFonts w:ascii="Times New Roman" w:hAnsi="Times New Roman"/>
        </w:rPr>
      </w:pPr>
      <w:r w:rsidRPr="003E5E99">
        <w:rPr>
          <w:rFonts w:ascii="Times New Roman" w:hAnsi="Times New Roman"/>
        </w:rPr>
        <w:t>經審計部查核，</w:t>
      </w:r>
      <w:r w:rsidRPr="003E5E99">
        <w:rPr>
          <w:rFonts w:ascii="Times New Roman" w:hAnsi="Times New Roman"/>
          <w:u w:val="single"/>
        </w:rPr>
        <w:t>正興多功能文化聚會所設施改善及修繕母語托育中心分別於</w:t>
      </w:r>
      <w:r w:rsidRPr="003E5E99">
        <w:rPr>
          <w:rFonts w:ascii="Times New Roman" w:hAnsi="Times New Roman"/>
          <w:u w:val="single"/>
        </w:rPr>
        <w:t>108</w:t>
      </w:r>
      <w:r w:rsidRPr="003E5E99">
        <w:rPr>
          <w:rFonts w:ascii="Times New Roman" w:hAnsi="Times New Roman"/>
          <w:u w:val="single"/>
        </w:rPr>
        <w:t>年</w:t>
      </w:r>
      <w:r w:rsidRPr="003E5E99">
        <w:rPr>
          <w:rFonts w:ascii="Times New Roman" w:hAnsi="Times New Roman"/>
          <w:u w:val="single"/>
        </w:rPr>
        <w:t>8</w:t>
      </w:r>
      <w:r w:rsidRPr="003E5E99">
        <w:rPr>
          <w:rFonts w:ascii="Times New Roman" w:hAnsi="Times New Roman"/>
          <w:u w:val="single"/>
        </w:rPr>
        <w:t>月及</w:t>
      </w:r>
      <w:r w:rsidRPr="003E5E99">
        <w:rPr>
          <w:rFonts w:ascii="Times New Roman" w:hAnsi="Times New Roman"/>
          <w:u w:val="single"/>
        </w:rPr>
        <w:t>109</w:t>
      </w:r>
      <w:r w:rsidRPr="003E5E99">
        <w:rPr>
          <w:rFonts w:ascii="Times New Roman" w:hAnsi="Times New Roman"/>
          <w:u w:val="single"/>
        </w:rPr>
        <w:t>年</w:t>
      </w:r>
      <w:r w:rsidRPr="003E5E99">
        <w:rPr>
          <w:rFonts w:ascii="Times New Roman" w:hAnsi="Times New Roman"/>
          <w:u w:val="single"/>
        </w:rPr>
        <w:t>3</w:t>
      </w:r>
      <w:r w:rsidRPr="003E5E99">
        <w:rPr>
          <w:rFonts w:ascii="Times New Roman" w:hAnsi="Times New Roman"/>
          <w:u w:val="single"/>
        </w:rPr>
        <w:t>月完工，經原民會於</w:t>
      </w:r>
      <w:r w:rsidRPr="003E5E99">
        <w:rPr>
          <w:rFonts w:ascii="Times New Roman" w:hAnsi="Times New Roman"/>
          <w:u w:val="single"/>
        </w:rPr>
        <w:t>109</w:t>
      </w:r>
      <w:r w:rsidRPr="003E5E99">
        <w:rPr>
          <w:rFonts w:ascii="Times New Roman" w:hAnsi="Times New Roman"/>
          <w:u w:val="single"/>
        </w:rPr>
        <w:t>年</w:t>
      </w:r>
      <w:r w:rsidRPr="003E5E99">
        <w:rPr>
          <w:rFonts w:ascii="Times New Roman" w:hAnsi="Times New Roman"/>
          <w:u w:val="single"/>
        </w:rPr>
        <w:t>9</w:t>
      </w:r>
      <w:r w:rsidRPr="003E5E99">
        <w:rPr>
          <w:rFonts w:ascii="Times New Roman" w:hAnsi="Times New Roman"/>
          <w:u w:val="single"/>
        </w:rPr>
        <w:t>月</w:t>
      </w:r>
      <w:r w:rsidRPr="003E5E99">
        <w:rPr>
          <w:rFonts w:ascii="Times New Roman" w:hAnsi="Times New Roman"/>
          <w:u w:val="single"/>
        </w:rPr>
        <w:t>11</w:t>
      </w:r>
      <w:r w:rsidRPr="003E5E99">
        <w:rPr>
          <w:rFonts w:ascii="Times New Roman" w:hAnsi="Times New Roman"/>
          <w:u w:val="single"/>
        </w:rPr>
        <w:t>日、</w:t>
      </w:r>
      <w:r w:rsidRPr="003E5E99">
        <w:rPr>
          <w:rFonts w:ascii="Times New Roman" w:hAnsi="Times New Roman"/>
          <w:u w:val="single"/>
        </w:rPr>
        <w:t>110</w:t>
      </w:r>
      <w:r w:rsidRPr="003E5E99">
        <w:rPr>
          <w:rFonts w:ascii="Times New Roman" w:hAnsi="Times New Roman"/>
          <w:u w:val="single"/>
        </w:rPr>
        <w:t>年</w:t>
      </w:r>
      <w:r w:rsidRPr="003E5E99">
        <w:rPr>
          <w:rFonts w:ascii="Times New Roman" w:hAnsi="Times New Roman"/>
          <w:u w:val="single"/>
        </w:rPr>
        <w:t>1</w:t>
      </w:r>
      <w:r w:rsidRPr="003E5E99">
        <w:rPr>
          <w:rFonts w:ascii="Times New Roman" w:hAnsi="Times New Roman"/>
          <w:u w:val="single"/>
        </w:rPr>
        <w:t>月</w:t>
      </w:r>
      <w:r w:rsidRPr="003E5E99">
        <w:rPr>
          <w:rFonts w:ascii="Times New Roman" w:hAnsi="Times New Roman"/>
          <w:u w:val="single"/>
        </w:rPr>
        <w:t>10</w:t>
      </w:r>
      <w:r w:rsidRPr="003E5E99">
        <w:rPr>
          <w:rFonts w:ascii="Times New Roman" w:hAnsi="Times New Roman"/>
          <w:u w:val="single"/>
        </w:rPr>
        <w:t>日撥付尾款並同意結案</w:t>
      </w:r>
      <w:r w:rsidRPr="003E5E99">
        <w:rPr>
          <w:rFonts w:ascii="Times New Roman" w:hAnsi="Times New Roman"/>
        </w:rPr>
        <w:t>。另「文化與學童分享教室</w:t>
      </w:r>
      <w:r w:rsidRPr="003E5E99">
        <w:rPr>
          <w:rFonts w:ascii="Times New Roman" w:hAnsi="Times New Roman"/>
        </w:rPr>
        <w:t>-</w:t>
      </w:r>
      <w:r w:rsidRPr="003E5E99">
        <w:rPr>
          <w:rFonts w:ascii="Times New Roman" w:hAnsi="Times New Roman"/>
        </w:rPr>
        <w:t>中繼屋」計畫之用地，涉及原住民保留地撥用，以及後續申請非都市土地變更編定事宜，</w:t>
      </w:r>
      <w:r w:rsidRPr="003E5E99">
        <w:rPr>
          <w:rFonts w:ascii="Times New Roman" w:hAnsi="Times New Roman"/>
          <w:u w:val="single"/>
        </w:rPr>
        <w:t>金峰鄉公所未依「部落之心示範點建置補助計畫</w:t>
      </w:r>
      <w:r w:rsidRPr="003E5E99">
        <w:rPr>
          <w:rFonts w:ascii="Times New Roman" w:hAnsi="Times New Roman"/>
        </w:rPr>
        <w:t>」柒、提案方式、四規定，</w:t>
      </w:r>
      <w:r w:rsidRPr="003E5E99">
        <w:rPr>
          <w:rFonts w:ascii="Times New Roman" w:hAnsi="Times New Roman"/>
          <w:u w:val="single"/>
        </w:rPr>
        <w:t>先洽主管機關完成相關土地撥用</w:t>
      </w:r>
      <w:r w:rsidRPr="003E5E99">
        <w:rPr>
          <w:rStyle w:val="aff"/>
          <w:rFonts w:ascii="Times New Roman" w:hAnsi="Times New Roman"/>
          <w:u w:val="single"/>
        </w:rPr>
        <w:footnoteReference w:id="1"/>
      </w:r>
      <w:r w:rsidRPr="003E5E99">
        <w:rPr>
          <w:rFonts w:ascii="Times New Roman" w:hAnsi="Times New Roman"/>
          <w:u w:val="single"/>
        </w:rPr>
        <w:t>及土地變更編</w:t>
      </w:r>
      <w:r w:rsidRPr="003E5E99">
        <w:rPr>
          <w:rFonts w:ascii="Times New Roman" w:hAnsi="Times New Roman"/>
          <w:u w:val="single"/>
        </w:rPr>
        <w:lastRenderedPageBreak/>
        <w:t>定</w:t>
      </w:r>
      <w:r w:rsidRPr="003E5E99">
        <w:rPr>
          <w:rFonts w:ascii="Times New Roman" w:hAnsi="Times New Roman"/>
        </w:rPr>
        <w:t>，即於</w:t>
      </w:r>
      <w:r w:rsidRPr="003E5E99">
        <w:rPr>
          <w:rFonts w:ascii="Times New Roman" w:hAnsi="Times New Roman"/>
        </w:rPr>
        <w:t>106</w:t>
      </w:r>
      <w:r w:rsidRPr="003E5E99">
        <w:rPr>
          <w:rFonts w:ascii="Times New Roman" w:hAnsi="Times New Roman"/>
        </w:rPr>
        <w:t>年</w:t>
      </w:r>
      <w:r w:rsidRPr="003E5E99">
        <w:rPr>
          <w:rFonts w:ascii="Times New Roman" w:hAnsi="Times New Roman"/>
        </w:rPr>
        <w:t>10</w:t>
      </w:r>
      <w:r w:rsidRPr="003E5E99">
        <w:rPr>
          <w:rFonts w:ascii="Times New Roman" w:hAnsi="Times New Roman"/>
        </w:rPr>
        <w:t>月及</w:t>
      </w:r>
      <w:r w:rsidRPr="003E5E99">
        <w:rPr>
          <w:rFonts w:ascii="Times New Roman" w:hAnsi="Times New Roman"/>
        </w:rPr>
        <w:t>107</w:t>
      </w:r>
      <w:r w:rsidRPr="003E5E99">
        <w:rPr>
          <w:rFonts w:ascii="Times New Roman" w:hAnsi="Times New Roman"/>
        </w:rPr>
        <w:t>年</w:t>
      </w:r>
      <w:r w:rsidRPr="003E5E99">
        <w:rPr>
          <w:rFonts w:ascii="Times New Roman" w:hAnsi="Times New Roman"/>
        </w:rPr>
        <w:t>4</w:t>
      </w:r>
      <w:r w:rsidRPr="003E5E99">
        <w:rPr>
          <w:rFonts w:ascii="Times New Roman" w:hAnsi="Times New Roman"/>
        </w:rPr>
        <w:t>月間申請計畫。原民會亦未落實計畫審查，確認本案興辦程序及證明文件是否符合提案方式之規範，仍於</w:t>
      </w:r>
      <w:r w:rsidRPr="003E5E99">
        <w:rPr>
          <w:rFonts w:ascii="Times New Roman" w:hAnsi="Times New Roman"/>
        </w:rPr>
        <w:t>107</w:t>
      </w:r>
      <w:r w:rsidRPr="003E5E99">
        <w:rPr>
          <w:rFonts w:ascii="Times New Roman" w:hAnsi="Times New Roman"/>
        </w:rPr>
        <w:t>年</w:t>
      </w:r>
      <w:r w:rsidRPr="003E5E99">
        <w:rPr>
          <w:rFonts w:ascii="Times New Roman" w:hAnsi="Times New Roman"/>
        </w:rPr>
        <w:t>1</w:t>
      </w:r>
      <w:r w:rsidRPr="003E5E99">
        <w:rPr>
          <w:rFonts w:ascii="Times New Roman" w:hAnsi="Times New Roman"/>
        </w:rPr>
        <w:t>月及</w:t>
      </w:r>
      <w:r w:rsidRPr="003E5E99">
        <w:rPr>
          <w:rFonts w:ascii="Times New Roman" w:hAnsi="Times New Roman"/>
        </w:rPr>
        <w:t>6</w:t>
      </w:r>
      <w:r w:rsidRPr="003E5E99">
        <w:rPr>
          <w:rFonts w:ascii="Times New Roman" w:hAnsi="Times New Roman"/>
        </w:rPr>
        <w:t>月核定計畫及後續追加經費，致金峰鄉公所雖於</w:t>
      </w:r>
      <w:r w:rsidRPr="003E5E99">
        <w:rPr>
          <w:rFonts w:ascii="Times New Roman" w:hAnsi="Times New Roman"/>
        </w:rPr>
        <w:t>107</w:t>
      </w:r>
      <w:r w:rsidRPr="003E5E99">
        <w:rPr>
          <w:rFonts w:ascii="Times New Roman" w:hAnsi="Times New Roman"/>
        </w:rPr>
        <w:t>年</w:t>
      </w:r>
      <w:r w:rsidRPr="003E5E99">
        <w:rPr>
          <w:rFonts w:ascii="Times New Roman" w:hAnsi="Times New Roman"/>
        </w:rPr>
        <w:t>11</w:t>
      </w:r>
      <w:r w:rsidRPr="003E5E99">
        <w:rPr>
          <w:rFonts w:ascii="Times New Roman" w:hAnsi="Times New Roman"/>
        </w:rPr>
        <w:t>月完成規劃設計及工程採購案發包作業，惟土地用地取得及編定變更等應備程序未完備，</w:t>
      </w:r>
      <w:r w:rsidRPr="003E5E99">
        <w:rPr>
          <w:rFonts w:ascii="Times New Roman" w:hAnsi="Times New Roman"/>
          <w:u w:val="single"/>
        </w:rPr>
        <w:t>遲無法取得建造執照</w:t>
      </w:r>
      <w:r w:rsidRPr="003E5E99">
        <w:rPr>
          <w:rFonts w:ascii="Times New Roman" w:hAnsi="Times New Roman"/>
        </w:rPr>
        <w:t>，施工廠商僅能先行施作水土保持工程（工程費用</w:t>
      </w:r>
      <w:r w:rsidRPr="003E5E99">
        <w:rPr>
          <w:rFonts w:ascii="Times New Roman" w:hAnsi="Times New Roman"/>
        </w:rPr>
        <w:t>123</w:t>
      </w:r>
      <w:r w:rsidRPr="003E5E99">
        <w:rPr>
          <w:rFonts w:ascii="Times New Roman" w:hAnsi="Times New Roman"/>
        </w:rPr>
        <w:t>萬餘元），</w:t>
      </w:r>
      <w:r w:rsidRPr="003E5E99">
        <w:rPr>
          <w:rFonts w:ascii="Times New Roman" w:hAnsi="Times New Roman"/>
        </w:rPr>
        <w:t>108</w:t>
      </w:r>
      <w:r w:rsidRPr="003E5E99">
        <w:rPr>
          <w:rFonts w:ascii="Times New Roman" w:hAnsi="Times New Roman"/>
        </w:rPr>
        <w:t>年</w:t>
      </w:r>
      <w:r w:rsidRPr="003E5E99">
        <w:rPr>
          <w:rFonts w:ascii="Times New Roman" w:hAnsi="Times New Roman"/>
        </w:rPr>
        <w:t>9</w:t>
      </w:r>
      <w:r w:rsidRPr="003E5E99">
        <w:rPr>
          <w:rFonts w:ascii="Times New Roman" w:hAnsi="Times New Roman"/>
        </w:rPr>
        <w:t>月</w:t>
      </w:r>
      <w:r w:rsidRPr="003E5E99">
        <w:rPr>
          <w:rFonts w:ascii="Times New Roman" w:hAnsi="Times New Roman"/>
        </w:rPr>
        <w:t>30</w:t>
      </w:r>
      <w:r w:rsidRPr="003E5E99">
        <w:rPr>
          <w:rFonts w:ascii="Times New Roman" w:hAnsi="Times New Roman"/>
        </w:rPr>
        <w:t>日規劃設計監造廠商並以未取得建造執照工程無法繼續執行為由，向金峰鄉公所申請停工，經該公所於同年</w:t>
      </w:r>
      <w:r w:rsidRPr="003E5E99">
        <w:rPr>
          <w:rFonts w:ascii="Times New Roman" w:hAnsi="Times New Roman"/>
        </w:rPr>
        <w:t>10</w:t>
      </w:r>
      <w:r w:rsidRPr="003E5E99">
        <w:rPr>
          <w:rFonts w:ascii="Times New Roman" w:hAnsi="Times New Roman"/>
        </w:rPr>
        <w:t>月</w:t>
      </w:r>
      <w:r w:rsidRPr="003E5E99">
        <w:rPr>
          <w:rFonts w:ascii="Times New Roman" w:hAnsi="Times New Roman"/>
        </w:rPr>
        <w:t>21</w:t>
      </w:r>
      <w:r w:rsidRPr="003E5E99">
        <w:rPr>
          <w:rFonts w:ascii="Times New Roman" w:hAnsi="Times New Roman"/>
        </w:rPr>
        <w:t>日同意待停工事由消滅後再行復工等，計畫執行進度嚴重落後。經原民會</w:t>
      </w:r>
      <w:r w:rsidRPr="003E5E99">
        <w:rPr>
          <w:rFonts w:ascii="Times New Roman" w:hAnsi="Times New Roman"/>
        </w:rPr>
        <w:t>109</w:t>
      </w:r>
      <w:r w:rsidRPr="003E5E99">
        <w:rPr>
          <w:rFonts w:ascii="Times New Roman" w:hAnsi="Times New Roman"/>
        </w:rPr>
        <w:t>年</w:t>
      </w:r>
      <w:r w:rsidRPr="003E5E99">
        <w:rPr>
          <w:rFonts w:ascii="Times New Roman" w:hAnsi="Times New Roman"/>
        </w:rPr>
        <w:t>12</w:t>
      </w:r>
      <w:r w:rsidRPr="003E5E99">
        <w:rPr>
          <w:rFonts w:ascii="Times New Roman" w:hAnsi="Times New Roman"/>
        </w:rPr>
        <w:t>月</w:t>
      </w:r>
      <w:r w:rsidRPr="003E5E99">
        <w:rPr>
          <w:rFonts w:ascii="Times New Roman" w:hAnsi="Times New Roman"/>
        </w:rPr>
        <w:t>23</w:t>
      </w:r>
      <w:r w:rsidRPr="003E5E99">
        <w:rPr>
          <w:rFonts w:ascii="Times New Roman" w:hAnsi="Times New Roman"/>
        </w:rPr>
        <w:t>日通知依補助計畫玖、三「計畫執行進度落後或執行成效欠佳，且限期未能改善者，原民會得視情形調整（刪減）經費或撤銷補助該項計畫」規定，撤銷補助該項計畫並要求繳回賸餘款，致已投入經費</w:t>
      </w:r>
      <w:r w:rsidRPr="003E5E99">
        <w:rPr>
          <w:rFonts w:ascii="Times New Roman" w:hAnsi="Times New Roman"/>
        </w:rPr>
        <w:t>123</w:t>
      </w:r>
      <w:r w:rsidRPr="003E5E99">
        <w:rPr>
          <w:rFonts w:ascii="Times New Roman" w:hAnsi="Times New Roman"/>
        </w:rPr>
        <w:t>萬餘元形同不經濟支出，未能達成建置臺東縣部落之心示範點之計畫目標。</w:t>
      </w:r>
    </w:p>
    <w:p w14:paraId="776DEFEB" w14:textId="6D1C0C95" w:rsidR="00276539" w:rsidRPr="003E5E99" w:rsidRDefault="00AD6332" w:rsidP="00276539">
      <w:pPr>
        <w:pStyle w:val="3"/>
        <w:rPr>
          <w:rFonts w:ascii="Times New Roman" w:hAnsi="Times New Roman"/>
        </w:rPr>
      </w:pPr>
      <w:r w:rsidRPr="003E5E99">
        <w:rPr>
          <w:rFonts w:ascii="Times New Roman" w:hAnsi="Times New Roman"/>
        </w:rPr>
        <w:t>據原民會</w:t>
      </w:r>
      <w:r w:rsidR="003C77CF" w:rsidRPr="003E5E99">
        <w:rPr>
          <w:rFonts w:ascii="Times New Roman" w:hAnsi="Times New Roman" w:hint="eastAsia"/>
        </w:rPr>
        <w:t>聲</w:t>
      </w:r>
      <w:r w:rsidRPr="003E5E99">
        <w:rPr>
          <w:rFonts w:ascii="Times New Roman" w:hAnsi="Times New Roman"/>
        </w:rPr>
        <w:t>復資料，</w:t>
      </w:r>
      <w:r w:rsidR="00276539" w:rsidRPr="003E5E99">
        <w:rPr>
          <w:rFonts w:ascii="Times New Roman" w:hAnsi="Times New Roman"/>
        </w:rPr>
        <w:t>原民會於</w:t>
      </w:r>
      <w:r w:rsidR="00276539" w:rsidRPr="003E5E99">
        <w:rPr>
          <w:rFonts w:ascii="Times New Roman" w:hAnsi="Times New Roman"/>
        </w:rPr>
        <w:t>107</w:t>
      </w:r>
      <w:r w:rsidR="00276539" w:rsidRPr="003E5E99">
        <w:rPr>
          <w:rFonts w:ascii="Times New Roman" w:hAnsi="Times New Roman"/>
        </w:rPr>
        <w:t>年</w:t>
      </w:r>
      <w:r w:rsidR="00276539" w:rsidRPr="003E5E99">
        <w:rPr>
          <w:rFonts w:ascii="Times New Roman" w:hAnsi="Times New Roman"/>
        </w:rPr>
        <w:t>1</w:t>
      </w:r>
      <w:r w:rsidR="00276539" w:rsidRPr="003E5E99">
        <w:rPr>
          <w:rFonts w:ascii="Times New Roman" w:hAnsi="Times New Roman"/>
        </w:rPr>
        <w:t>月</w:t>
      </w:r>
      <w:r w:rsidR="00276539" w:rsidRPr="003E5E99">
        <w:rPr>
          <w:rFonts w:ascii="Times New Roman" w:hAnsi="Times New Roman"/>
        </w:rPr>
        <w:t>29</w:t>
      </w:r>
      <w:r w:rsidR="00276539" w:rsidRPr="003E5E99">
        <w:rPr>
          <w:rFonts w:ascii="Times New Roman" w:hAnsi="Times New Roman"/>
        </w:rPr>
        <w:t>日核定補助臺東縣政府金峰鄉辦理正興部落聚會所修繕增加歷史與文化圖繪及強化相關安全設施，提供族人辦理相關文化活動及活動中心整建，以既有文化健康站為基礎，規劃發展族語托育中心及多功能教室，達老幼共學之目標。該府嗣後又陳報</w:t>
      </w:r>
      <w:r w:rsidR="00276539" w:rsidRPr="003E5E99">
        <w:rPr>
          <w:rFonts w:ascii="Times New Roman" w:hAnsi="Times New Roman"/>
          <w:u w:val="single"/>
        </w:rPr>
        <w:t>希望保存該部落於莫拉克</w:t>
      </w:r>
      <w:r w:rsidR="00276539" w:rsidRPr="003E5E99">
        <w:rPr>
          <w:rFonts w:ascii="Times New Roman" w:hAnsi="Times New Roman"/>
          <w:u w:val="single"/>
        </w:rPr>
        <w:t>88</w:t>
      </w:r>
      <w:r w:rsidR="00276539" w:rsidRPr="003E5E99">
        <w:rPr>
          <w:rFonts w:ascii="Times New Roman" w:hAnsi="Times New Roman"/>
          <w:u w:val="single"/>
        </w:rPr>
        <w:t>風災重建時之</w:t>
      </w:r>
      <w:r w:rsidR="00276539" w:rsidRPr="003E5E99">
        <w:rPr>
          <w:rFonts w:ascii="Times New Roman" w:hAnsi="Times New Roman"/>
          <w:u w:val="single"/>
        </w:rPr>
        <w:t>9</w:t>
      </w:r>
      <w:r w:rsidR="00276539" w:rsidRPr="003E5E99">
        <w:rPr>
          <w:rFonts w:ascii="Times New Roman" w:hAnsi="Times New Roman"/>
          <w:u w:val="single"/>
        </w:rPr>
        <w:t>間中繼屋</w:t>
      </w:r>
      <w:r w:rsidR="00276539" w:rsidRPr="003E5E99">
        <w:rPr>
          <w:rFonts w:ascii="Times New Roman" w:hAnsi="Times New Roman"/>
        </w:rPr>
        <w:t>，一方面作為紀念風災重建的集體歷史，亦可配合在地文化產業及工藝技術作為長久使用的文化教室，以利長者傳承排灣族傳統文化技藝，原民會爰予以同意該府修正追加補助經費。惟事先漏未查明，該等中繼屋建物係依莫拉克</w:t>
      </w:r>
      <w:r w:rsidR="00276539" w:rsidRPr="003E5E99">
        <w:rPr>
          <w:rFonts w:ascii="Times New Roman" w:hAnsi="Times New Roman"/>
        </w:rPr>
        <w:t>88</w:t>
      </w:r>
      <w:r w:rsidR="00276539" w:rsidRPr="003E5E99">
        <w:rPr>
          <w:rFonts w:ascii="Times New Roman" w:hAnsi="Times New Roman"/>
        </w:rPr>
        <w:t>風災重建特別條例興建，</w:t>
      </w:r>
      <w:r w:rsidRPr="003E5E99">
        <w:rPr>
          <w:rFonts w:ascii="Times New Roman" w:hAnsi="Times New Roman"/>
        </w:rPr>
        <w:t>金</w:t>
      </w:r>
      <w:r w:rsidRPr="003E5E99">
        <w:rPr>
          <w:rFonts w:ascii="Times New Roman" w:hAnsi="Times New Roman"/>
        </w:rPr>
        <w:lastRenderedPageBreak/>
        <w:t>峰鄉公所須先完成土地撥用計畫、水土保持計畫、興辦事業計畫及申領各項執照等作業，</w:t>
      </w:r>
      <w:r w:rsidR="00276539" w:rsidRPr="003E5E99">
        <w:rPr>
          <w:rFonts w:ascii="Times New Roman" w:hAnsi="Times New Roman"/>
        </w:rPr>
        <w:t>始得再使用。原民</w:t>
      </w:r>
      <w:r w:rsidRPr="003E5E99">
        <w:rPr>
          <w:rFonts w:ascii="Times New Roman" w:hAnsi="Times New Roman"/>
        </w:rPr>
        <w:t>會為避免影響計畫執行期程，遂通知該府予以撤銷該項目計畫。</w:t>
      </w:r>
    </w:p>
    <w:p w14:paraId="5A77B1C4" w14:textId="74D7BB2F" w:rsidR="00AD6332" w:rsidRPr="003E5E99" w:rsidRDefault="00276539" w:rsidP="00276539">
      <w:pPr>
        <w:pStyle w:val="3"/>
        <w:rPr>
          <w:rFonts w:ascii="Times New Roman" w:hAnsi="Times New Roman"/>
        </w:rPr>
      </w:pPr>
      <w:r w:rsidRPr="003E5E99">
        <w:rPr>
          <w:rFonts w:ascii="Times New Roman" w:hAnsi="Times New Roman"/>
        </w:rPr>
        <w:t>經本院現場履勘並詢據</w:t>
      </w:r>
      <w:r w:rsidR="009E0382" w:rsidRPr="003E5E99">
        <w:rPr>
          <w:rFonts w:ascii="Times New Roman" w:hAnsi="Times New Roman"/>
        </w:rPr>
        <w:t>金峰鄉</w:t>
      </w:r>
      <w:r w:rsidR="005D4AB4" w:rsidRPr="003E5E99">
        <w:rPr>
          <w:rFonts w:ascii="Times New Roman" w:hAnsi="Times New Roman"/>
        </w:rPr>
        <w:t>公</w:t>
      </w:r>
      <w:r w:rsidR="009E0382" w:rsidRPr="003E5E99">
        <w:rPr>
          <w:rFonts w:ascii="Times New Roman" w:hAnsi="Times New Roman"/>
        </w:rPr>
        <w:t>所</w:t>
      </w:r>
      <w:r w:rsidRPr="003E5E99">
        <w:rPr>
          <w:rFonts w:ascii="Times New Roman" w:hAnsi="Times New Roman"/>
        </w:rPr>
        <w:t>代表說明，</w:t>
      </w:r>
      <w:r w:rsidR="005D4AB4" w:rsidRPr="003E5E99">
        <w:rPr>
          <w:rFonts w:ascii="Times New Roman" w:hAnsi="Times New Roman"/>
        </w:rPr>
        <w:t>正興多功能文化聚會所相關使用管理要點已由該公所民政課製定完成，目前已辦理多項球類活動。母語托育中心因原使用執照面積與施工後實際面積不符，已於</w:t>
      </w:r>
      <w:r w:rsidR="005D4AB4" w:rsidRPr="003E5E99">
        <w:rPr>
          <w:rFonts w:ascii="Times New Roman" w:hAnsi="Times New Roman"/>
        </w:rPr>
        <w:t>110</w:t>
      </w:r>
      <w:r w:rsidR="005D4AB4" w:rsidRPr="003E5E99">
        <w:rPr>
          <w:rFonts w:ascii="Times New Roman" w:hAnsi="Times New Roman"/>
        </w:rPr>
        <w:t>年</w:t>
      </w:r>
      <w:r w:rsidR="005D4AB4" w:rsidRPr="003E5E99">
        <w:rPr>
          <w:rFonts w:ascii="Times New Roman" w:hAnsi="Times New Roman"/>
        </w:rPr>
        <w:t>3</w:t>
      </w:r>
      <w:r w:rsidR="005D4AB4" w:rsidRPr="003E5E99">
        <w:rPr>
          <w:rFonts w:ascii="Times New Roman" w:hAnsi="Times New Roman"/>
        </w:rPr>
        <w:t>月重新取得使用執照，目前研議朝公有建築委託經營方向規劃辦理，托嬰所需設備刻正</w:t>
      </w:r>
      <w:r w:rsidR="002148EA" w:rsidRPr="003E5E99">
        <w:rPr>
          <w:rFonts w:ascii="Times New Roman" w:hAnsi="Times New Roman"/>
        </w:rPr>
        <w:t>以</w:t>
      </w:r>
      <w:r w:rsidR="005D4AB4" w:rsidRPr="003E5E99">
        <w:rPr>
          <w:rFonts w:ascii="Times New Roman" w:hAnsi="Times New Roman"/>
        </w:rPr>
        <w:t>花東基金</w:t>
      </w:r>
      <w:r w:rsidR="002148EA" w:rsidRPr="003E5E99">
        <w:rPr>
          <w:rFonts w:ascii="Times New Roman" w:hAnsi="Times New Roman"/>
        </w:rPr>
        <w:t>計畫購置中。至於中繼屋，</w:t>
      </w:r>
      <w:r w:rsidR="005D4AB4" w:rsidRPr="003E5E99">
        <w:rPr>
          <w:rFonts w:ascii="Times New Roman" w:hAnsi="Times New Roman"/>
          <w:u w:val="single"/>
        </w:rPr>
        <w:t>已於</w:t>
      </w:r>
      <w:r w:rsidR="005D4AB4" w:rsidRPr="003E5E99">
        <w:rPr>
          <w:rFonts w:ascii="Times New Roman" w:hAnsi="Times New Roman"/>
          <w:u w:val="single"/>
        </w:rPr>
        <w:t>110</w:t>
      </w:r>
      <w:r w:rsidR="005D4AB4" w:rsidRPr="003E5E99">
        <w:rPr>
          <w:rFonts w:ascii="Times New Roman" w:hAnsi="Times New Roman"/>
          <w:u w:val="single"/>
        </w:rPr>
        <w:t>年</w:t>
      </w:r>
      <w:r w:rsidR="005D4AB4" w:rsidRPr="003E5E99">
        <w:rPr>
          <w:rFonts w:ascii="Times New Roman" w:hAnsi="Times New Roman"/>
          <w:u w:val="single"/>
        </w:rPr>
        <w:t>1</w:t>
      </w:r>
      <w:r w:rsidR="005D4AB4" w:rsidRPr="003E5E99">
        <w:rPr>
          <w:rFonts w:ascii="Times New Roman" w:hAnsi="Times New Roman"/>
          <w:u w:val="single"/>
        </w:rPr>
        <w:t>月</w:t>
      </w:r>
      <w:r w:rsidR="005D4AB4" w:rsidRPr="003E5E99">
        <w:rPr>
          <w:rFonts w:ascii="Times New Roman" w:hAnsi="Times New Roman"/>
          <w:u w:val="single"/>
        </w:rPr>
        <w:t>13</w:t>
      </w:r>
      <w:r w:rsidR="005D4AB4" w:rsidRPr="003E5E99">
        <w:rPr>
          <w:rFonts w:ascii="Times New Roman" w:hAnsi="Times New Roman"/>
          <w:u w:val="single"/>
        </w:rPr>
        <w:t>日繳回經費</w:t>
      </w:r>
      <w:r w:rsidR="005D4AB4" w:rsidRPr="003E5E99">
        <w:rPr>
          <w:rFonts w:ascii="Times New Roman" w:hAnsi="Times New Roman"/>
          <w:u w:val="single"/>
        </w:rPr>
        <w:t>472</w:t>
      </w:r>
      <w:r w:rsidR="005D4AB4" w:rsidRPr="003E5E99">
        <w:rPr>
          <w:rFonts w:ascii="Times New Roman" w:hAnsi="Times New Roman"/>
          <w:u w:val="single"/>
        </w:rPr>
        <w:t>萬</w:t>
      </w:r>
      <w:r w:rsidR="005D4AB4" w:rsidRPr="003E5E99">
        <w:rPr>
          <w:rFonts w:ascii="Times New Roman" w:hAnsi="Times New Roman"/>
          <w:u w:val="single"/>
        </w:rPr>
        <w:t>8,167</w:t>
      </w:r>
      <w:r w:rsidR="005D4AB4" w:rsidRPr="003E5E99">
        <w:rPr>
          <w:rFonts w:ascii="Times New Roman" w:hAnsi="Times New Roman"/>
          <w:u w:val="single"/>
        </w:rPr>
        <w:t>元至縣政府，</w:t>
      </w:r>
      <w:r w:rsidR="005D4AB4" w:rsidRPr="003E5E99">
        <w:rPr>
          <w:rFonts w:ascii="Times New Roman" w:hAnsi="Times New Roman"/>
        </w:rPr>
        <w:t>後續將以有助於地方團體及產業發展需求，尋求中繼屋最適利用方法。</w:t>
      </w:r>
      <w:r w:rsidRPr="003E5E99">
        <w:rPr>
          <w:rFonts w:ascii="Times New Roman" w:hAnsi="Times New Roman"/>
        </w:rPr>
        <w:t>原民</w:t>
      </w:r>
      <w:r w:rsidR="00AD6332" w:rsidRPr="003E5E99">
        <w:rPr>
          <w:rFonts w:ascii="Times New Roman" w:hAnsi="Times New Roman"/>
        </w:rPr>
        <w:t>會</w:t>
      </w:r>
      <w:r w:rsidR="002148EA" w:rsidRPr="003E5E99">
        <w:rPr>
          <w:rFonts w:ascii="Times New Roman" w:hAnsi="Times New Roman"/>
        </w:rPr>
        <w:t>代表表示，</w:t>
      </w:r>
      <w:r w:rsidR="00AD6332" w:rsidRPr="003E5E99">
        <w:rPr>
          <w:rFonts w:ascii="Times New Roman" w:hAnsi="Times New Roman"/>
        </w:rPr>
        <w:t>後續於相關補助計畫審查時，將確實依照規定予以審理及核定，落實相關要件審查，以避免類似情形再度發生。</w:t>
      </w:r>
    </w:p>
    <w:p w14:paraId="4DC86F40" w14:textId="722C2136" w:rsidR="002148EA" w:rsidRPr="003E5E99" w:rsidRDefault="00C66606" w:rsidP="002148EA">
      <w:pPr>
        <w:pStyle w:val="2"/>
        <w:rPr>
          <w:rFonts w:ascii="Times New Roman" w:hAnsi="Times New Roman"/>
          <w:b/>
        </w:rPr>
      </w:pPr>
      <w:r w:rsidRPr="003E5E99">
        <w:rPr>
          <w:rFonts w:ascii="Times New Roman" w:hAnsi="Times New Roman" w:hint="eastAsia"/>
          <w:b/>
        </w:rPr>
        <w:t>原住民族委員會依部落之心示範點建置補助計畫，於</w:t>
      </w:r>
      <w:r w:rsidRPr="003E5E99">
        <w:rPr>
          <w:rFonts w:ascii="Times New Roman" w:hAnsi="Times New Roman" w:hint="eastAsia"/>
          <w:b/>
        </w:rPr>
        <w:t>107</w:t>
      </w:r>
      <w:r w:rsidRPr="003E5E99">
        <w:rPr>
          <w:rFonts w:ascii="Times New Roman" w:hAnsi="Times New Roman" w:hint="eastAsia"/>
          <w:b/>
        </w:rPr>
        <w:t>年</w:t>
      </w:r>
      <w:r w:rsidRPr="003E5E99">
        <w:rPr>
          <w:rFonts w:ascii="Times New Roman" w:hAnsi="Times New Roman" w:hint="eastAsia"/>
          <w:b/>
        </w:rPr>
        <w:t>1</w:t>
      </w:r>
      <w:r w:rsidRPr="003E5E99">
        <w:rPr>
          <w:rFonts w:ascii="Times New Roman" w:hAnsi="Times New Roman" w:hint="eastAsia"/>
          <w:b/>
        </w:rPr>
        <w:t>月</w:t>
      </w:r>
      <w:r w:rsidRPr="003E5E99">
        <w:rPr>
          <w:rFonts w:ascii="Times New Roman" w:hAnsi="Times New Roman" w:hint="eastAsia"/>
          <w:b/>
        </w:rPr>
        <w:t>29</w:t>
      </w:r>
      <w:r w:rsidRPr="003E5E99">
        <w:rPr>
          <w:rFonts w:ascii="Times New Roman" w:hAnsi="Times New Roman" w:hint="eastAsia"/>
          <w:b/>
        </w:rPr>
        <w:t>日核定高雄市、屏東縣、宜蘭縣及臺東縣等</w:t>
      </w:r>
      <w:r w:rsidRPr="003E5E99">
        <w:rPr>
          <w:rFonts w:ascii="Times New Roman" w:hAnsi="Times New Roman" w:hint="eastAsia"/>
          <w:b/>
        </w:rPr>
        <w:t>4</w:t>
      </w:r>
      <w:r w:rsidRPr="003E5E99">
        <w:rPr>
          <w:rFonts w:ascii="Times New Roman" w:hAnsi="Times New Roman" w:hint="eastAsia"/>
          <w:b/>
        </w:rPr>
        <w:t>個市縣政府辦理部落之心示範點計畫，以新建或整修方式建置具原住民族傳統建築特色及文化意涵之綜合服務中心，總核定經費</w:t>
      </w:r>
      <w:r w:rsidRPr="003E5E99">
        <w:rPr>
          <w:rFonts w:ascii="Times New Roman" w:hAnsi="Times New Roman" w:hint="eastAsia"/>
          <w:b/>
        </w:rPr>
        <w:t>2</w:t>
      </w:r>
      <w:r w:rsidRPr="003E5E99">
        <w:rPr>
          <w:rFonts w:ascii="Times New Roman" w:hAnsi="Times New Roman" w:hint="eastAsia"/>
          <w:b/>
        </w:rPr>
        <w:t>億</w:t>
      </w:r>
      <w:r w:rsidRPr="003E5E99">
        <w:rPr>
          <w:rFonts w:ascii="Times New Roman" w:hAnsi="Times New Roman" w:hint="eastAsia"/>
          <w:b/>
        </w:rPr>
        <w:t>4,320</w:t>
      </w:r>
      <w:r w:rsidRPr="003E5E99">
        <w:rPr>
          <w:rFonts w:ascii="Times New Roman" w:hAnsi="Times New Roman" w:hint="eastAsia"/>
          <w:b/>
        </w:rPr>
        <w:t>萬元，</w:t>
      </w:r>
      <w:r w:rsidR="00666ABA" w:rsidRPr="00666ABA">
        <w:rPr>
          <w:rFonts w:ascii="Times New Roman" w:hAnsi="Times New Roman" w:hint="eastAsia"/>
          <w:b/>
        </w:rPr>
        <w:t>目前僅有屏東縣、宜蘭縣完成建置，其餘高雄市、臺東縣完工之日則遙遙無期</w:t>
      </w:r>
      <w:r w:rsidRPr="003E5E99">
        <w:rPr>
          <w:rFonts w:ascii="Times New Roman" w:hAnsi="Times New Roman" w:hint="eastAsia"/>
          <w:b/>
        </w:rPr>
        <w:t>，尚難達成整合長者照護、學童課後照顧、幼兒族語托育、數位運用機會等預期目標，原民會允應確實檢討改進，並列入爾後類似計畫補助參考。</w:t>
      </w:r>
    </w:p>
    <w:p w14:paraId="66571D4E" w14:textId="38468E5E" w:rsidR="008C0E8E" w:rsidRPr="003E5E99" w:rsidRDefault="002148EA" w:rsidP="002148EA">
      <w:pPr>
        <w:pStyle w:val="3"/>
        <w:rPr>
          <w:rFonts w:ascii="Times New Roman" w:hAnsi="Times New Roman"/>
        </w:rPr>
      </w:pPr>
      <w:r w:rsidRPr="003E5E99">
        <w:rPr>
          <w:rFonts w:ascii="Times New Roman" w:hAnsi="Times New Roman"/>
        </w:rPr>
        <w:t>依「部落之心示範點建置補助計畫」玖、督導與考核規定：「一、</w:t>
      </w:r>
      <w:r w:rsidRPr="003E5E99">
        <w:rPr>
          <w:rFonts w:ascii="Times New Roman" w:hAnsi="Times New Roman"/>
        </w:rPr>
        <w:tab/>
      </w:r>
      <w:r w:rsidRPr="003E5E99">
        <w:rPr>
          <w:rFonts w:ascii="Times New Roman" w:hAnsi="Times New Roman"/>
        </w:rPr>
        <w:t>計畫執行期間本會（或委託專業單位）將不定期派員進行督導與查核，並將結果作成紀錄。。三、計畫執行進度落後或執行成效欠佳，</w:t>
      </w:r>
      <w:r w:rsidRPr="003E5E99">
        <w:rPr>
          <w:rFonts w:ascii="Times New Roman" w:hAnsi="Times New Roman"/>
        </w:rPr>
        <w:lastRenderedPageBreak/>
        <w:t>且限期未能改善者，本會得視情形調整（刪減）經費或撤銷補助該項計畫。。五、</w:t>
      </w:r>
      <w:r w:rsidRPr="003E5E99">
        <w:rPr>
          <w:rFonts w:ascii="Times New Roman" w:hAnsi="Times New Roman"/>
        </w:rPr>
        <w:tab/>
      </w:r>
      <w:r w:rsidRPr="003E5E99">
        <w:rPr>
          <w:rFonts w:ascii="Times New Roman" w:hAnsi="Times New Roman"/>
        </w:rPr>
        <w:t>受補助機關應指定專責單位及人員，負責統籌協調與執行管考工作，並按季填報辦理進度、實際支用補助經費情形，於次月五日前送本會備查，並出席本會召開之相關會議。。」原民會於</w:t>
      </w:r>
      <w:r w:rsidRPr="003E5E99">
        <w:rPr>
          <w:rFonts w:ascii="Times New Roman" w:hAnsi="Times New Roman"/>
        </w:rPr>
        <w:t>107</w:t>
      </w:r>
      <w:r w:rsidRPr="003E5E99">
        <w:rPr>
          <w:rFonts w:ascii="Times New Roman" w:hAnsi="Times New Roman"/>
        </w:rPr>
        <w:t>年</w:t>
      </w:r>
      <w:r w:rsidRPr="003E5E99">
        <w:rPr>
          <w:rFonts w:ascii="Times New Roman" w:hAnsi="Times New Roman"/>
        </w:rPr>
        <w:t>1</w:t>
      </w:r>
      <w:r w:rsidRPr="003E5E99">
        <w:rPr>
          <w:rFonts w:ascii="Times New Roman" w:hAnsi="Times New Roman"/>
        </w:rPr>
        <w:t>月</w:t>
      </w:r>
      <w:r w:rsidRPr="003E5E99">
        <w:rPr>
          <w:rFonts w:ascii="Times New Roman" w:hAnsi="Times New Roman"/>
        </w:rPr>
        <w:t>29</w:t>
      </w:r>
      <w:r w:rsidRPr="003E5E99">
        <w:rPr>
          <w:rFonts w:ascii="Times New Roman" w:hAnsi="Times New Roman"/>
        </w:rPr>
        <w:t>日核定高雄市、屏東縣、宜蘭縣及臺東縣等</w:t>
      </w:r>
      <w:r w:rsidRPr="003E5E99">
        <w:rPr>
          <w:rFonts w:ascii="Times New Roman" w:hAnsi="Times New Roman"/>
        </w:rPr>
        <w:t>4</w:t>
      </w:r>
      <w:r w:rsidRPr="003E5E99">
        <w:rPr>
          <w:rFonts w:ascii="Times New Roman" w:hAnsi="Times New Roman"/>
        </w:rPr>
        <w:t>個市縣政府辦理部落之心示範點計畫</w:t>
      </w:r>
      <w:r w:rsidR="008C0E8E" w:rsidRPr="003E5E99">
        <w:rPr>
          <w:rFonts w:ascii="Times New Roman" w:hAnsi="Times New Roman"/>
        </w:rPr>
        <w:t>。</w:t>
      </w:r>
    </w:p>
    <w:p w14:paraId="1B0290A3" w14:textId="2356A7B3" w:rsidR="008C0E8E" w:rsidRPr="003E5E99" w:rsidRDefault="008C0E8E" w:rsidP="002148EA">
      <w:pPr>
        <w:pStyle w:val="3"/>
        <w:rPr>
          <w:rFonts w:ascii="Times New Roman" w:hAnsi="Times New Roman"/>
        </w:rPr>
      </w:pPr>
      <w:r w:rsidRPr="003E5E99">
        <w:rPr>
          <w:rFonts w:ascii="Times New Roman" w:hAnsi="Times New Roman"/>
          <w:u w:val="single"/>
        </w:rPr>
        <w:t>據審計部查核</w:t>
      </w:r>
      <w:r w:rsidRPr="003E5E99">
        <w:rPr>
          <w:rFonts w:ascii="Times New Roman" w:hAnsi="Times New Roman"/>
        </w:rPr>
        <w:t>，</w:t>
      </w:r>
      <w:r w:rsidR="002148EA" w:rsidRPr="003E5E99">
        <w:rPr>
          <w:rFonts w:ascii="Times New Roman" w:hAnsi="Times New Roman"/>
        </w:rPr>
        <w:t>屏東縣政府辦理新建創始家屋等</w:t>
      </w:r>
      <w:r w:rsidR="002148EA" w:rsidRPr="003E5E99">
        <w:rPr>
          <w:rFonts w:ascii="Times New Roman" w:hAnsi="Times New Roman"/>
        </w:rPr>
        <w:t>8</w:t>
      </w:r>
      <w:r w:rsidR="002148EA" w:rsidRPr="003E5E99">
        <w:rPr>
          <w:rFonts w:ascii="Times New Roman" w:hAnsi="Times New Roman"/>
        </w:rPr>
        <w:t>棟建築物整修工程，因第</w:t>
      </w:r>
      <w:r w:rsidR="002148EA" w:rsidRPr="003E5E99">
        <w:rPr>
          <w:rFonts w:ascii="Times New Roman" w:hAnsi="Times New Roman"/>
        </w:rPr>
        <w:t>2</w:t>
      </w:r>
      <w:r w:rsidR="002148EA" w:rsidRPr="003E5E99">
        <w:rPr>
          <w:rFonts w:ascii="Times New Roman" w:hAnsi="Times New Roman"/>
        </w:rPr>
        <w:t>期工程歷經</w:t>
      </w:r>
      <w:r w:rsidR="002148EA" w:rsidRPr="003E5E99">
        <w:rPr>
          <w:rFonts w:ascii="Times New Roman" w:hAnsi="Times New Roman"/>
        </w:rPr>
        <w:t>5</w:t>
      </w:r>
      <w:r w:rsidR="002148EA" w:rsidRPr="003E5E99">
        <w:rPr>
          <w:rFonts w:ascii="Times New Roman" w:hAnsi="Times New Roman"/>
        </w:rPr>
        <w:t>次流標</w:t>
      </w:r>
      <w:r w:rsidRPr="003E5E99">
        <w:rPr>
          <w:rFonts w:ascii="Times New Roman" w:hAnsi="Times New Roman"/>
        </w:rPr>
        <w:t>；</w:t>
      </w:r>
      <w:r w:rsidR="002148EA" w:rsidRPr="003E5E99">
        <w:rPr>
          <w:rFonts w:ascii="Times New Roman" w:hAnsi="Times New Roman"/>
        </w:rPr>
        <w:t>宜蘭縣政府籌劃興建原住民多功能會館，因規劃設計標作業延宕，影響工程採購時程，且工程歷經</w:t>
      </w:r>
      <w:r w:rsidR="002148EA" w:rsidRPr="003E5E99">
        <w:rPr>
          <w:rFonts w:ascii="Times New Roman" w:hAnsi="Times New Roman"/>
        </w:rPr>
        <w:t>5</w:t>
      </w:r>
      <w:r w:rsidR="002148EA" w:rsidRPr="003E5E99">
        <w:rPr>
          <w:rFonts w:ascii="Times New Roman" w:hAnsi="Times New Roman"/>
        </w:rPr>
        <w:t>次流標等，各該工程採購雖分別於</w:t>
      </w:r>
      <w:r w:rsidR="002148EA" w:rsidRPr="003E5E99">
        <w:rPr>
          <w:rFonts w:ascii="Times New Roman" w:hAnsi="Times New Roman"/>
        </w:rPr>
        <w:t>109</w:t>
      </w:r>
      <w:r w:rsidR="002148EA" w:rsidRPr="003E5E99">
        <w:rPr>
          <w:rFonts w:ascii="Times New Roman" w:hAnsi="Times New Roman"/>
        </w:rPr>
        <w:t>年</w:t>
      </w:r>
      <w:r w:rsidR="002148EA" w:rsidRPr="003E5E99">
        <w:rPr>
          <w:rFonts w:ascii="Times New Roman" w:hAnsi="Times New Roman"/>
        </w:rPr>
        <w:t>8</w:t>
      </w:r>
      <w:r w:rsidR="002148EA" w:rsidRPr="003E5E99">
        <w:rPr>
          <w:rFonts w:ascii="Times New Roman" w:hAnsi="Times New Roman"/>
        </w:rPr>
        <w:t>月</w:t>
      </w:r>
      <w:r w:rsidR="002148EA" w:rsidRPr="003E5E99">
        <w:rPr>
          <w:rFonts w:ascii="Times New Roman" w:hAnsi="Times New Roman"/>
        </w:rPr>
        <w:t>27</w:t>
      </w:r>
      <w:r w:rsidR="002148EA" w:rsidRPr="003E5E99">
        <w:rPr>
          <w:rFonts w:ascii="Times New Roman" w:hAnsi="Times New Roman"/>
        </w:rPr>
        <w:t>日及</w:t>
      </w:r>
      <w:r w:rsidR="002148EA" w:rsidRPr="003E5E99">
        <w:rPr>
          <w:rFonts w:ascii="Times New Roman" w:hAnsi="Times New Roman"/>
        </w:rPr>
        <w:t>108</w:t>
      </w:r>
      <w:r w:rsidR="002148EA" w:rsidRPr="003E5E99">
        <w:rPr>
          <w:rFonts w:ascii="Times New Roman" w:hAnsi="Times New Roman"/>
        </w:rPr>
        <w:t>年</w:t>
      </w:r>
      <w:r w:rsidR="002148EA" w:rsidRPr="003E5E99">
        <w:rPr>
          <w:rFonts w:ascii="Times New Roman" w:hAnsi="Times New Roman"/>
        </w:rPr>
        <w:t>11</w:t>
      </w:r>
      <w:r w:rsidR="002148EA" w:rsidRPr="003E5E99">
        <w:rPr>
          <w:rFonts w:ascii="Times New Roman" w:hAnsi="Times New Roman"/>
        </w:rPr>
        <w:t>月</w:t>
      </w:r>
      <w:r w:rsidR="002148EA" w:rsidRPr="003E5E99">
        <w:rPr>
          <w:rFonts w:ascii="Times New Roman" w:hAnsi="Times New Roman"/>
        </w:rPr>
        <w:t>18</w:t>
      </w:r>
      <w:r w:rsidR="002148EA" w:rsidRPr="003E5E99">
        <w:rPr>
          <w:rFonts w:ascii="Times New Roman" w:hAnsi="Times New Roman"/>
        </w:rPr>
        <w:t>日決標，</w:t>
      </w:r>
      <w:r w:rsidR="00B21BB2" w:rsidRPr="003E5E99">
        <w:rPr>
          <w:rFonts w:ascii="Times New Roman" w:hAnsi="Times New Roman" w:hint="eastAsia"/>
        </w:rPr>
        <w:t>惟</w:t>
      </w:r>
      <w:r w:rsidR="002148EA" w:rsidRPr="003E5E99">
        <w:rPr>
          <w:rFonts w:ascii="Times New Roman" w:hAnsi="Times New Roman"/>
        </w:rPr>
        <w:t>截至</w:t>
      </w:r>
      <w:r w:rsidR="002148EA" w:rsidRPr="003E5E99">
        <w:rPr>
          <w:rFonts w:ascii="Times New Roman" w:hAnsi="Times New Roman"/>
          <w:u w:val="single"/>
        </w:rPr>
        <w:t>1</w:t>
      </w:r>
      <w:r w:rsidR="00392E0A" w:rsidRPr="003E5E99">
        <w:rPr>
          <w:rFonts w:ascii="Times New Roman" w:hAnsi="Times New Roman" w:hint="eastAsia"/>
          <w:u w:val="single"/>
        </w:rPr>
        <w:t>11</w:t>
      </w:r>
      <w:r w:rsidR="002148EA" w:rsidRPr="003E5E99">
        <w:rPr>
          <w:rFonts w:ascii="Times New Roman" w:hAnsi="Times New Roman"/>
          <w:u w:val="single"/>
        </w:rPr>
        <w:t>年</w:t>
      </w:r>
      <w:r w:rsidR="00392E0A" w:rsidRPr="003E5E99">
        <w:rPr>
          <w:rFonts w:ascii="Times New Roman" w:hAnsi="Times New Roman" w:hint="eastAsia"/>
          <w:u w:val="single"/>
        </w:rPr>
        <w:t>1</w:t>
      </w:r>
      <w:r w:rsidR="00392E0A" w:rsidRPr="003E5E99">
        <w:rPr>
          <w:rFonts w:ascii="Times New Roman" w:hAnsi="Times New Roman" w:hint="eastAsia"/>
          <w:u w:val="single"/>
        </w:rPr>
        <w:t>月底</w:t>
      </w:r>
      <w:r w:rsidR="00616FC6" w:rsidRPr="003E5E99">
        <w:rPr>
          <w:rFonts w:ascii="Times New Roman" w:hAnsi="Times New Roman" w:hint="eastAsia"/>
        </w:rPr>
        <w:t>止，</w:t>
      </w:r>
      <w:r w:rsidR="00B21BB2" w:rsidRPr="003E5E99">
        <w:rPr>
          <w:rFonts w:ascii="Times New Roman" w:hAnsi="Times New Roman" w:hint="eastAsia"/>
        </w:rPr>
        <w:t>屏東縣部落之心三期工程施工進度分別為</w:t>
      </w:r>
      <w:r w:rsidR="00B21BB2" w:rsidRPr="003E5E99">
        <w:rPr>
          <w:rFonts w:ascii="Times New Roman" w:hAnsi="Times New Roman" w:hint="eastAsia"/>
        </w:rPr>
        <w:t>100%</w:t>
      </w:r>
      <w:r w:rsidR="00B21BB2" w:rsidRPr="003E5E99">
        <w:rPr>
          <w:rFonts w:ascii="Times New Roman" w:hAnsi="Times New Roman" w:hint="eastAsia"/>
        </w:rPr>
        <w:t>、</w:t>
      </w:r>
      <w:r w:rsidR="00B21BB2" w:rsidRPr="003E5E99">
        <w:rPr>
          <w:rFonts w:ascii="Times New Roman" w:hAnsi="Times New Roman" w:hint="eastAsia"/>
        </w:rPr>
        <w:t>90.03%</w:t>
      </w:r>
      <w:r w:rsidR="00B21BB2" w:rsidRPr="003E5E99">
        <w:rPr>
          <w:rFonts w:ascii="Times New Roman" w:hAnsi="Times New Roman" w:hint="eastAsia"/>
        </w:rPr>
        <w:t>、</w:t>
      </w:r>
      <w:r w:rsidR="00B21BB2" w:rsidRPr="003E5E99">
        <w:rPr>
          <w:rFonts w:ascii="Times New Roman" w:hAnsi="Times New Roman" w:hint="eastAsia"/>
        </w:rPr>
        <w:t>83.54%</w:t>
      </w:r>
      <w:r w:rsidR="00B21BB2" w:rsidRPr="003E5E99">
        <w:rPr>
          <w:rFonts w:ascii="Times New Roman" w:hAnsi="Times New Roman" w:hint="eastAsia"/>
        </w:rPr>
        <w:t>；宜蘭縣部落之心則為</w:t>
      </w:r>
      <w:r w:rsidR="00B21BB2" w:rsidRPr="003E5E99">
        <w:rPr>
          <w:rFonts w:ascii="Times New Roman" w:hAnsi="Times New Roman" w:hint="eastAsia"/>
        </w:rPr>
        <w:t>88.26%</w:t>
      </w:r>
      <w:r w:rsidRPr="003E5E99">
        <w:rPr>
          <w:rFonts w:ascii="Times New Roman" w:hAnsi="Times New Roman"/>
        </w:rPr>
        <w:t>。</w:t>
      </w:r>
      <w:r w:rsidR="002148EA" w:rsidRPr="003E5E99">
        <w:rPr>
          <w:rFonts w:ascii="Times New Roman" w:hAnsi="Times New Roman"/>
        </w:rPr>
        <w:t>至於高雄市政府之示範點位於原住民族神話故事館，將擴充長期照顧、課後扶持、部落大學等相關機能空間，並規劃增建</w:t>
      </w:r>
      <w:r w:rsidR="002148EA" w:rsidRPr="003E5E99">
        <w:rPr>
          <w:rFonts w:ascii="Times New Roman" w:hAnsi="Times New Roman"/>
        </w:rPr>
        <w:t>VR</w:t>
      </w:r>
      <w:r w:rsidR="002148EA" w:rsidRPr="003E5E99">
        <w:rPr>
          <w:rFonts w:ascii="Times New Roman" w:hAnsi="Times New Roman"/>
        </w:rPr>
        <w:t>與</w:t>
      </w:r>
      <w:r w:rsidR="002148EA" w:rsidRPr="003E5E99">
        <w:rPr>
          <w:rFonts w:ascii="Times New Roman" w:hAnsi="Times New Roman"/>
        </w:rPr>
        <w:t>AR</w:t>
      </w:r>
      <w:r w:rsidR="002148EA" w:rsidRPr="003E5E99">
        <w:rPr>
          <w:rFonts w:ascii="Times New Roman" w:hAnsi="Times New Roman"/>
        </w:rPr>
        <w:t>科技設備，提供高雄市都會區長者與幼童整合性服務，雖於</w:t>
      </w:r>
      <w:r w:rsidR="002148EA" w:rsidRPr="003E5E99">
        <w:rPr>
          <w:rFonts w:ascii="Times New Roman" w:hAnsi="Times New Roman"/>
        </w:rPr>
        <w:t>109</w:t>
      </w:r>
      <w:r w:rsidR="002148EA" w:rsidRPr="003E5E99">
        <w:rPr>
          <w:rFonts w:ascii="Times New Roman" w:hAnsi="Times New Roman"/>
        </w:rPr>
        <w:t>年</w:t>
      </w:r>
      <w:r w:rsidR="002148EA" w:rsidRPr="003E5E99">
        <w:rPr>
          <w:rFonts w:ascii="Times New Roman" w:hAnsi="Times New Roman"/>
        </w:rPr>
        <w:t>1</w:t>
      </w:r>
      <w:r w:rsidR="002148EA" w:rsidRPr="003E5E99">
        <w:rPr>
          <w:rFonts w:ascii="Times New Roman" w:hAnsi="Times New Roman"/>
        </w:rPr>
        <w:t>月</w:t>
      </w:r>
      <w:r w:rsidR="002148EA" w:rsidRPr="003E5E99">
        <w:rPr>
          <w:rFonts w:ascii="Times New Roman" w:hAnsi="Times New Roman"/>
        </w:rPr>
        <w:t>3</w:t>
      </w:r>
      <w:r w:rsidR="002148EA" w:rsidRPr="003E5E99">
        <w:rPr>
          <w:rFonts w:ascii="Times New Roman" w:hAnsi="Times New Roman"/>
        </w:rPr>
        <w:t>日完成第</w:t>
      </w:r>
      <w:r w:rsidR="002148EA" w:rsidRPr="003E5E99">
        <w:rPr>
          <w:rFonts w:ascii="Times New Roman" w:hAnsi="Times New Roman"/>
        </w:rPr>
        <w:t>1</w:t>
      </w:r>
      <w:r w:rsidR="002148EA" w:rsidRPr="003E5E99">
        <w:rPr>
          <w:rFonts w:ascii="Times New Roman" w:hAnsi="Times New Roman"/>
        </w:rPr>
        <w:t>期整修計畫，惟原住民族神話故事館鄰近道路於</w:t>
      </w:r>
      <w:r w:rsidR="002148EA" w:rsidRPr="003E5E99">
        <w:rPr>
          <w:rFonts w:ascii="Times New Roman" w:hAnsi="Times New Roman"/>
        </w:rPr>
        <w:t>109</w:t>
      </w:r>
      <w:r w:rsidR="002148EA" w:rsidRPr="003E5E99">
        <w:rPr>
          <w:rFonts w:ascii="Times New Roman" w:hAnsi="Times New Roman"/>
        </w:rPr>
        <w:t>年</w:t>
      </w:r>
      <w:r w:rsidR="002148EA" w:rsidRPr="003E5E99">
        <w:rPr>
          <w:rFonts w:ascii="Times New Roman" w:hAnsi="Times New Roman"/>
        </w:rPr>
        <w:t>9</w:t>
      </w:r>
      <w:r w:rsidR="002148EA" w:rsidRPr="003E5E99">
        <w:rPr>
          <w:rFonts w:ascii="Times New Roman" w:hAnsi="Times New Roman"/>
        </w:rPr>
        <w:t>月</w:t>
      </w:r>
      <w:r w:rsidR="002148EA" w:rsidRPr="003E5E99">
        <w:rPr>
          <w:rFonts w:ascii="Times New Roman" w:hAnsi="Times New Roman"/>
        </w:rPr>
        <w:t>11</w:t>
      </w:r>
      <w:r w:rsidR="002148EA" w:rsidRPr="003E5E99">
        <w:rPr>
          <w:rFonts w:ascii="Times New Roman" w:hAnsi="Times New Roman"/>
        </w:rPr>
        <w:t>日發生乙烯外洩意外，事業管線修復時程冗長，考量民眾使用安全性，爰未再執行第</w:t>
      </w:r>
      <w:r w:rsidR="002148EA" w:rsidRPr="003E5E99">
        <w:rPr>
          <w:rFonts w:ascii="Times New Roman" w:hAnsi="Times New Roman"/>
        </w:rPr>
        <w:t>2</w:t>
      </w:r>
      <w:r w:rsidR="002148EA" w:rsidRPr="003E5E99">
        <w:rPr>
          <w:rFonts w:ascii="Times New Roman" w:hAnsi="Times New Roman"/>
        </w:rPr>
        <w:t>期整修計畫等。</w:t>
      </w:r>
      <w:r w:rsidRPr="003E5E99">
        <w:rPr>
          <w:rFonts w:ascii="Times New Roman" w:hAnsi="Times New Roman"/>
        </w:rPr>
        <w:t>原民</w:t>
      </w:r>
      <w:r w:rsidR="002148EA" w:rsidRPr="003E5E99">
        <w:rPr>
          <w:rFonts w:ascii="Times New Roman" w:hAnsi="Times New Roman"/>
        </w:rPr>
        <w:t>會雖依規定辦理督考並於</w:t>
      </w:r>
      <w:r w:rsidR="002148EA" w:rsidRPr="003E5E99">
        <w:rPr>
          <w:rFonts w:ascii="Times New Roman" w:hAnsi="Times New Roman"/>
        </w:rPr>
        <w:t>109</w:t>
      </w:r>
      <w:r w:rsidR="002148EA" w:rsidRPr="003E5E99">
        <w:rPr>
          <w:rFonts w:ascii="Times New Roman" w:hAnsi="Times New Roman"/>
        </w:rPr>
        <w:t>年</w:t>
      </w:r>
      <w:r w:rsidR="002148EA" w:rsidRPr="003E5E99">
        <w:rPr>
          <w:rFonts w:ascii="Times New Roman" w:hAnsi="Times New Roman"/>
        </w:rPr>
        <w:t>7</w:t>
      </w:r>
      <w:r w:rsidR="002148EA" w:rsidRPr="003E5E99">
        <w:rPr>
          <w:rFonts w:ascii="Times New Roman" w:hAnsi="Times New Roman"/>
        </w:rPr>
        <w:t>月</w:t>
      </w:r>
      <w:r w:rsidR="002148EA" w:rsidRPr="003E5E99">
        <w:rPr>
          <w:rFonts w:ascii="Times New Roman" w:hAnsi="Times New Roman"/>
        </w:rPr>
        <w:t>21</w:t>
      </w:r>
      <w:r w:rsidR="002148EA" w:rsidRPr="003E5E99">
        <w:rPr>
          <w:rFonts w:ascii="Times New Roman" w:hAnsi="Times New Roman"/>
        </w:rPr>
        <w:t>日召開「部落之心示範點建置補助計畫執行情形會議」，惟仍有工程多次流標未決或無法遂行接續整修工程情事</w:t>
      </w:r>
      <w:r w:rsidR="00616FC6" w:rsidRPr="003E5E99">
        <w:rPr>
          <w:rFonts w:ascii="Times New Roman" w:hAnsi="Times New Roman" w:hint="eastAsia"/>
        </w:rPr>
        <w:t>，</w:t>
      </w:r>
      <w:r w:rsidR="00616FC6" w:rsidRPr="003E5E99">
        <w:rPr>
          <w:rFonts w:ascii="Times New Roman" w:hAnsi="Times New Roman"/>
          <w:u w:val="single"/>
        </w:rPr>
        <w:t>致屏東縣、宜蘭縣及高雄市等政府未能依計畫如期完成建置部落之心示範點</w:t>
      </w:r>
      <w:r w:rsidR="00616FC6" w:rsidRPr="003E5E99">
        <w:rPr>
          <w:rFonts w:ascii="Times New Roman" w:hAnsi="Times New Roman" w:hint="eastAsia"/>
          <w:u w:val="single"/>
        </w:rPr>
        <w:t>。</w:t>
      </w:r>
    </w:p>
    <w:p w14:paraId="2A51D925" w14:textId="77777777" w:rsidR="008C0E8E" w:rsidRPr="003E5E99" w:rsidRDefault="008C0E8E" w:rsidP="008C0E8E">
      <w:pPr>
        <w:pStyle w:val="3"/>
        <w:rPr>
          <w:rFonts w:ascii="Times New Roman" w:hAnsi="Times New Roman"/>
        </w:rPr>
      </w:pPr>
      <w:r w:rsidRPr="003E5E99">
        <w:rPr>
          <w:rFonts w:ascii="Times New Roman" w:hAnsi="Times New Roman"/>
        </w:rPr>
        <w:t>據原民會聲復資料：</w:t>
      </w:r>
    </w:p>
    <w:p w14:paraId="28A73A7A" w14:textId="4195C921" w:rsidR="008C0E8E" w:rsidRPr="003E5E99" w:rsidRDefault="008C0E8E" w:rsidP="008C0E8E">
      <w:pPr>
        <w:pStyle w:val="4"/>
        <w:rPr>
          <w:rFonts w:ascii="Times New Roman" w:hAnsi="Times New Roman"/>
        </w:rPr>
      </w:pPr>
      <w:r w:rsidRPr="003E5E99">
        <w:rPr>
          <w:rFonts w:ascii="Times New Roman" w:hAnsi="Times New Roman"/>
        </w:rPr>
        <w:t>宜蘭縣原住民族多功能會館興建工程：</w:t>
      </w:r>
    </w:p>
    <w:p w14:paraId="327B1FA1" w14:textId="480A3F68" w:rsidR="008C0E8E" w:rsidRPr="003E5E99" w:rsidRDefault="008C0E8E" w:rsidP="008C0E8E">
      <w:pPr>
        <w:pStyle w:val="5"/>
        <w:rPr>
          <w:rFonts w:ascii="Times New Roman" w:hAnsi="Times New Roman"/>
        </w:rPr>
      </w:pPr>
      <w:r w:rsidRPr="003E5E99">
        <w:rPr>
          <w:rFonts w:ascii="Times New Roman" w:hAnsi="Times New Roman"/>
        </w:rPr>
        <w:lastRenderedPageBreak/>
        <w:t>本計畫總經費</w:t>
      </w:r>
      <w:r w:rsidRPr="003E5E99">
        <w:rPr>
          <w:rFonts w:ascii="Times New Roman" w:hAnsi="Times New Roman"/>
        </w:rPr>
        <w:t>1</w:t>
      </w:r>
      <w:r w:rsidRPr="003E5E99">
        <w:rPr>
          <w:rFonts w:ascii="Times New Roman" w:hAnsi="Times New Roman"/>
        </w:rPr>
        <w:t>億</w:t>
      </w:r>
      <w:r w:rsidRPr="003E5E99">
        <w:rPr>
          <w:rFonts w:ascii="Times New Roman" w:hAnsi="Times New Roman"/>
        </w:rPr>
        <w:t>6,600</w:t>
      </w:r>
      <w:r w:rsidRPr="003E5E99">
        <w:rPr>
          <w:rFonts w:ascii="Times New Roman" w:hAnsi="Times New Roman"/>
        </w:rPr>
        <w:t>萬元，為跨年度延續性計畫經費，縣</w:t>
      </w:r>
      <w:r w:rsidRPr="003E5E99">
        <w:rPr>
          <w:rFonts w:ascii="Times New Roman" w:hAnsi="Times New Roman" w:hint="eastAsia"/>
        </w:rPr>
        <w:t>政</w:t>
      </w:r>
      <w:r w:rsidRPr="003E5E99">
        <w:rPr>
          <w:rFonts w:ascii="Times New Roman" w:hAnsi="Times New Roman"/>
        </w:rPr>
        <w:t>府於</w:t>
      </w:r>
      <w:r w:rsidRPr="003E5E99">
        <w:rPr>
          <w:rFonts w:ascii="Times New Roman" w:hAnsi="Times New Roman"/>
        </w:rPr>
        <w:t>106</w:t>
      </w:r>
      <w:r w:rsidRPr="003E5E99">
        <w:rPr>
          <w:rFonts w:ascii="Times New Roman" w:hAnsi="Times New Roman"/>
        </w:rPr>
        <w:t>年</w:t>
      </w:r>
      <w:r w:rsidRPr="003E5E99">
        <w:rPr>
          <w:rFonts w:ascii="Times New Roman" w:hAnsi="Times New Roman"/>
        </w:rPr>
        <w:t>10</w:t>
      </w:r>
      <w:r w:rsidRPr="003E5E99">
        <w:rPr>
          <w:rFonts w:ascii="Times New Roman" w:hAnsi="Times New Roman"/>
        </w:rPr>
        <w:t>月</w:t>
      </w:r>
      <w:r w:rsidRPr="003E5E99">
        <w:rPr>
          <w:rFonts w:ascii="Times New Roman" w:hAnsi="Times New Roman"/>
        </w:rPr>
        <w:t>18</w:t>
      </w:r>
      <w:r w:rsidRPr="003E5E99">
        <w:rPr>
          <w:rFonts w:ascii="Times New Roman" w:hAnsi="Times New Roman"/>
        </w:rPr>
        <w:t>日提報工作計畫向</w:t>
      </w:r>
      <w:r w:rsidRPr="003E5E99">
        <w:rPr>
          <w:rFonts w:ascii="Times New Roman" w:hAnsi="Times New Roman" w:hint="eastAsia"/>
        </w:rPr>
        <w:t>原民</w:t>
      </w:r>
      <w:r w:rsidRPr="003E5E99">
        <w:rPr>
          <w:rFonts w:ascii="Times New Roman" w:hAnsi="Times New Roman"/>
        </w:rPr>
        <w:t>會爭取補助經費，</w:t>
      </w:r>
      <w:r w:rsidRPr="003E5E99">
        <w:rPr>
          <w:rFonts w:ascii="Times New Roman" w:hAnsi="Times New Roman" w:hint="eastAsia"/>
        </w:rPr>
        <w:t>該會於</w:t>
      </w:r>
      <w:r w:rsidRPr="003E5E99">
        <w:rPr>
          <w:rFonts w:ascii="Times New Roman" w:hAnsi="Times New Roman"/>
        </w:rPr>
        <w:t>107</w:t>
      </w:r>
      <w:r w:rsidRPr="003E5E99">
        <w:rPr>
          <w:rFonts w:ascii="Times New Roman" w:hAnsi="Times New Roman"/>
        </w:rPr>
        <w:t>年</w:t>
      </w:r>
      <w:r w:rsidRPr="003E5E99">
        <w:rPr>
          <w:rFonts w:ascii="Times New Roman" w:hAnsi="Times New Roman"/>
        </w:rPr>
        <w:t>1</w:t>
      </w:r>
      <w:r w:rsidRPr="003E5E99">
        <w:rPr>
          <w:rFonts w:ascii="Times New Roman" w:hAnsi="Times New Roman"/>
        </w:rPr>
        <w:t>月</w:t>
      </w:r>
      <w:r w:rsidRPr="003E5E99">
        <w:rPr>
          <w:rFonts w:ascii="Times New Roman" w:hAnsi="Times New Roman"/>
        </w:rPr>
        <w:t>29</w:t>
      </w:r>
      <w:r w:rsidRPr="003E5E99">
        <w:rPr>
          <w:rFonts w:ascii="Times New Roman" w:hAnsi="Times New Roman"/>
        </w:rPr>
        <w:t>日核定補助</w:t>
      </w:r>
      <w:r w:rsidRPr="003E5E99">
        <w:rPr>
          <w:rFonts w:ascii="Times New Roman" w:hAnsi="Times New Roman"/>
        </w:rPr>
        <w:t>5,000</w:t>
      </w:r>
      <w:r w:rsidRPr="003E5E99">
        <w:rPr>
          <w:rFonts w:ascii="Times New Roman" w:hAnsi="Times New Roman"/>
        </w:rPr>
        <w:t>萬元整</w:t>
      </w:r>
      <w:r w:rsidRPr="003E5E99">
        <w:rPr>
          <w:rFonts w:ascii="Times New Roman" w:hAnsi="Times New Roman" w:hint="eastAsia"/>
        </w:rPr>
        <w:t>；</w:t>
      </w:r>
      <w:r w:rsidRPr="003E5E99">
        <w:rPr>
          <w:rFonts w:ascii="Times New Roman" w:hAnsi="Times New Roman"/>
        </w:rPr>
        <w:t>109</w:t>
      </w:r>
      <w:r w:rsidRPr="003E5E99">
        <w:rPr>
          <w:rFonts w:ascii="Times New Roman" w:hAnsi="Times New Roman"/>
        </w:rPr>
        <w:t>年度增加補助</w:t>
      </w:r>
      <w:r w:rsidRPr="003E5E99">
        <w:rPr>
          <w:rFonts w:ascii="Times New Roman" w:hAnsi="Times New Roman"/>
        </w:rPr>
        <w:t>3,420</w:t>
      </w:r>
      <w:r w:rsidRPr="003E5E99">
        <w:rPr>
          <w:rFonts w:ascii="Times New Roman" w:hAnsi="Times New Roman"/>
        </w:rPr>
        <w:t>萬元，同年</w:t>
      </w:r>
      <w:r w:rsidRPr="003E5E99">
        <w:rPr>
          <w:rFonts w:ascii="Times New Roman" w:hAnsi="Times New Roman"/>
        </w:rPr>
        <w:t>10</w:t>
      </w:r>
      <w:r w:rsidRPr="003E5E99">
        <w:rPr>
          <w:rFonts w:ascii="Times New Roman" w:hAnsi="Times New Roman"/>
        </w:rPr>
        <w:t>月</w:t>
      </w:r>
      <w:r w:rsidRPr="003E5E99">
        <w:rPr>
          <w:rFonts w:ascii="Times New Roman" w:hAnsi="Times New Roman"/>
        </w:rPr>
        <w:t>25</w:t>
      </w:r>
      <w:r w:rsidRPr="003E5E99">
        <w:rPr>
          <w:rFonts w:ascii="Times New Roman" w:hAnsi="Times New Roman"/>
        </w:rPr>
        <w:t>日完成細部規劃審查，</w:t>
      </w:r>
      <w:r w:rsidRPr="003E5E99">
        <w:rPr>
          <w:rFonts w:ascii="Times New Roman" w:hAnsi="Times New Roman"/>
        </w:rPr>
        <w:t>108</w:t>
      </w:r>
      <w:r w:rsidRPr="003E5E99">
        <w:rPr>
          <w:rFonts w:ascii="Times New Roman" w:hAnsi="Times New Roman"/>
        </w:rPr>
        <w:t>年</w:t>
      </w:r>
      <w:r w:rsidRPr="003E5E99">
        <w:rPr>
          <w:rFonts w:ascii="Times New Roman" w:hAnsi="Times New Roman"/>
        </w:rPr>
        <w:t>3</w:t>
      </w:r>
      <w:r w:rsidRPr="003E5E99">
        <w:rPr>
          <w:rFonts w:ascii="Times New Roman" w:hAnsi="Times New Roman"/>
        </w:rPr>
        <w:t>月</w:t>
      </w:r>
      <w:r w:rsidRPr="003E5E99">
        <w:rPr>
          <w:rFonts w:ascii="Times New Roman" w:hAnsi="Times New Roman"/>
        </w:rPr>
        <w:t>29</w:t>
      </w:r>
      <w:r w:rsidRPr="003E5E99">
        <w:rPr>
          <w:rFonts w:ascii="Times New Roman" w:hAnsi="Times New Roman"/>
        </w:rPr>
        <w:t>日完成預算書圖審查。</w:t>
      </w:r>
    </w:p>
    <w:p w14:paraId="38793E01" w14:textId="5E6B10C1" w:rsidR="008C0E8E" w:rsidRPr="003E5E99" w:rsidRDefault="008C0E8E" w:rsidP="008C0E8E">
      <w:pPr>
        <w:pStyle w:val="5"/>
        <w:rPr>
          <w:rFonts w:ascii="Times New Roman" w:hAnsi="Times New Roman"/>
        </w:rPr>
      </w:pPr>
      <w:r w:rsidRPr="003E5E99">
        <w:rPr>
          <w:rFonts w:ascii="Times New Roman" w:hAnsi="Times New Roman"/>
        </w:rPr>
        <w:t>本案</w:t>
      </w:r>
      <w:r w:rsidRPr="003E5E99">
        <w:rPr>
          <w:rFonts w:ascii="Times New Roman" w:hAnsi="Times New Roman"/>
        </w:rPr>
        <w:t>107</w:t>
      </w:r>
      <w:r w:rsidRPr="003E5E99">
        <w:rPr>
          <w:rFonts w:ascii="Times New Roman" w:hAnsi="Times New Roman"/>
        </w:rPr>
        <w:t>年預定進度僅為規劃設計，因考量本案契約履約期程及公共設施安全，應力求具體縝密進行細設規劃及周延後續發包施工相關事宜，故規劃設計完成期程較晚。</w:t>
      </w:r>
    </w:p>
    <w:p w14:paraId="1E4C7007" w14:textId="5B169FA4" w:rsidR="008C0E8E" w:rsidRPr="003E5E99" w:rsidRDefault="008C0E8E" w:rsidP="008C0E8E">
      <w:pPr>
        <w:pStyle w:val="5"/>
        <w:rPr>
          <w:rFonts w:ascii="Times New Roman" w:hAnsi="Times New Roman"/>
        </w:rPr>
      </w:pPr>
      <w:r w:rsidRPr="003E5E99">
        <w:rPr>
          <w:rFonts w:ascii="Times New Roman" w:hAnsi="Times New Roman"/>
        </w:rPr>
        <w:t>本工程因</w:t>
      </w:r>
      <w:r w:rsidRPr="003E5E99">
        <w:rPr>
          <w:rFonts w:ascii="Times New Roman" w:hAnsi="Times New Roman"/>
        </w:rPr>
        <w:t>3</w:t>
      </w:r>
      <w:r w:rsidRPr="003E5E99">
        <w:rPr>
          <w:rFonts w:ascii="Times New Roman" w:hAnsi="Times New Roman"/>
        </w:rPr>
        <w:t>次公開招標結果均流標</w:t>
      </w:r>
      <w:r w:rsidRPr="003E5E99">
        <w:rPr>
          <w:rStyle w:val="aff"/>
          <w:rFonts w:ascii="Times New Roman" w:hAnsi="Times New Roman"/>
        </w:rPr>
        <w:footnoteReference w:id="2"/>
      </w:r>
      <w:r w:rsidRPr="003E5E99">
        <w:rPr>
          <w:rFonts w:ascii="Times New Roman" w:hAnsi="Times New Roman"/>
        </w:rPr>
        <w:t>，</w:t>
      </w:r>
      <w:r w:rsidRPr="003E5E99">
        <w:rPr>
          <w:rFonts w:ascii="Times New Roman" w:hAnsi="Times New Roman" w:hint="eastAsia"/>
        </w:rPr>
        <w:t>宜蘭縣政</w:t>
      </w:r>
      <w:r w:rsidRPr="003E5E99">
        <w:rPr>
          <w:rFonts w:ascii="Times New Roman" w:hAnsi="Times New Roman"/>
        </w:rPr>
        <w:t>府爰於</w:t>
      </w:r>
      <w:r w:rsidRPr="003E5E99">
        <w:rPr>
          <w:rFonts w:ascii="Times New Roman" w:hAnsi="Times New Roman"/>
        </w:rPr>
        <w:t>108</w:t>
      </w:r>
      <w:r w:rsidRPr="003E5E99">
        <w:rPr>
          <w:rFonts w:ascii="Times New Roman" w:hAnsi="Times New Roman"/>
        </w:rPr>
        <w:t>年</w:t>
      </w:r>
      <w:r w:rsidRPr="003E5E99">
        <w:rPr>
          <w:rFonts w:ascii="Times New Roman" w:hAnsi="Times New Roman"/>
        </w:rPr>
        <w:t>8</w:t>
      </w:r>
      <w:r w:rsidRPr="003E5E99">
        <w:rPr>
          <w:rFonts w:ascii="Times New Roman" w:hAnsi="Times New Roman"/>
        </w:rPr>
        <w:t>月</w:t>
      </w:r>
      <w:r w:rsidRPr="003E5E99">
        <w:rPr>
          <w:rFonts w:ascii="Times New Roman" w:hAnsi="Times New Roman"/>
        </w:rPr>
        <w:t>13</w:t>
      </w:r>
      <w:r w:rsidRPr="003E5E99">
        <w:rPr>
          <w:rFonts w:ascii="Times New Roman" w:hAnsi="Times New Roman"/>
        </w:rPr>
        <w:t>日召開檢討會議，修正設計後於</w:t>
      </w:r>
      <w:r w:rsidRPr="003E5E99">
        <w:rPr>
          <w:rFonts w:ascii="Times New Roman" w:hAnsi="Times New Roman"/>
        </w:rPr>
        <w:t>108</w:t>
      </w:r>
      <w:r w:rsidRPr="003E5E99">
        <w:rPr>
          <w:rFonts w:ascii="Times New Roman" w:hAnsi="Times New Roman"/>
        </w:rPr>
        <w:t>年</w:t>
      </w:r>
      <w:r w:rsidRPr="003E5E99">
        <w:rPr>
          <w:rFonts w:ascii="Times New Roman" w:hAnsi="Times New Roman"/>
        </w:rPr>
        <w:t>9</w:t>
      </w:r>
      <w:r w:rsidRPr="003E5E99">
        <w:rPr>
          <w:rFonts w:ascii="Times New Roman" w:hAnsi="Times New Roman"/>
        </w:rPr>
        <w:t>月</w:t>
      </w:r>
      <w:r w:rsidRPr="003E5E99">
        <w:rPr>
          <w:rFonts w:ascii="Times New Roman" w:hAnsi="Times New Roman"/>
        </w:rPr>
        <w:t>27</w:t>
      </w:r>
      <w:r w:rsidRPr="003E5E99">
        <w:rPr>
          <w:rFonts w:ascii="Times New Roman" w:hAnsi="Times New Roman"/>
        </w:rPr>
        <w:t>日重新公開招標，並於</w:t>
      </w:r>
      <w:r w:rsidRPr="003E5E99">
        <w:rPr>
          <w:rFonts w:ascii="Times New Roman" w:hAnsi="Times New Roman"/>
        </w:rPr>
        <w:t>10</w:t>
      </w:r>
      <w:r w:rsidRPr="003E5E99">
        <w:rPr>
          <w:rFonts w:ascii="Times New Roman" w:hAnsi="Times New Roman"/>
        </w:rPr>
        <w:t>月</w:t>
      </w:r>
      <w:r w:rsidRPr="003E5E99">
        <w:rPr>
          <w:rFonts w:ascii="Times New Roman" w:hAnsi="Times New Roman"/>
        </w:rPr>
        <w:t>15</w:t>
      </w:r>
      <w:r w:rsidRPr="003E5E99">
        <w:rPr>
          <w:rFonts w:ascii="Times New Roman" w:hAnsi="Times New Roman"/>
        </w:rPr>
        <w:t>日開標，惟因僅</w:t>
      </w:r>
      <w:r w:rsidRPr="003E5E99">
        <w:rPr>
          <w:rFonts w:ascii="Times New Roman" w:hAnsi="Times New Roman"/>
        </w:rPr>
        <w:t>1</w:t>
      </w:r>
      <w:r w:rsidRPr="003E5E99">
        <w:rPr>
          <w:rFonts w:ascii="Times New Roman" w:hAnsi="Times New Roman"/>
        </w:rPr>
        <w:t>家廠商投標，未符</w:t>
      </w:r>
      <w:r w:rsidRPr="003E5E99">
        <w:rPr>
          <w:rFonts w:ascii="Times New Roman" w:hAnsi="Times New Roman" w:hint="eastAsia"/>
        </w:rPr>
        <w:t>政府</w:t>
      </w:r>
      <w:r w:rsidRPr="003E5E99">
        <w:rPr>
          <w:rFonts w:ascii="Times New Roman" w:hAnsi="Times New Roman"/>
        </w:rPr>
        <w:t>採購法</w:t>
      </w:r>
      <w:r w:rsidRPr="003E5E99">
        <w:rPr>
          <w:rFonts w:ascii="Times New Roman" w:hAnsi="Times New Roman"/>
        </w:rPr>
        <w:t>3</w:t>
      </w:r>
      <w:r w:rsidRPr="003E5E99">
        <w:rPr>
          <w:rFonts w:ascii="Times New Roman" w:hAnsi="Times New Roman"/>
        </w:rPr>
        <w:t>家規定</w:t>
      </w:r>
      <w:r w:rsidR="00264A93" w:rsidRPr="003E5E99">
        <w:rPr>
          <w:rFonts w:ascii="Times New Roman" w:hAnsi="Times New Roman" w:hint="eastAsia"/>
        </w:rPr>
        <w:t>而</w:t>
      </w:r>
      <w:r w:rsidRPr="003E5E99">
        <w:rPr>
          <w:rFonts w:ascii="Times New Roman" w:hAnsi="Times New Roman"/>
          <w:u w:val="single"/>
        </w:rPr>
        <w:t>流標</w:t>
      </w:r>
      <w:r w:rsidRPr="003E5E99">
        <w:rPr>
          <w:rFonts w:ascii="Times New Roman" w:hAnsi="Times New Roman"/>
        </w:rPr>
        <w:t>。繼於</w:t>
      </w:r>
      <w:r w:rsidRPr="003E5E99">
        <w:rPr>
          <w:rFonts w:ascii="Times New Roman" w:hAnsi="Times New Roman"/>
        </w:rPr>
        <w:t>108</w:t>
      </w:r>
      <w:r w:rsidRPr="003E5E99">
        <w:rPr>
          <w:rFonts w:ascii="Times New Roman" w:hAnsi="Times New Roman"/>
        </w:rPr>
        <w:t>年</w:t>
      </w:r>
      <w:r w:rsidRPr="003E5E99">
        <w:rPr>
          <w:rFonts w:ascii="Times New Roman" w:hAnsi="Times New Roman"/>
        </w:rPr>
        <w:t>10</w:t>
      </w:r>
      <w:r w:rsidRPr="003E5E99">
        <w:rPr>
          <w:rFonts w:ascii="Times New Roman" w:hAnsi="Times New Roman"/>
        </w:rPr>
        <w:t>月</w:t>
      </w:r>
      <w:r w:rsidRPr="003E5E99">
        <w:rPr>
          <w:rFonts w:ascii="Times New Roman" w:hAnsi="Times New Roman"/>
        </w:rPr>
        <w:t>16</w:t>
      </w:r>
      <w:r w:rsidRPr="003E5E99">
        <w:rPr>
          <w:rFonts w:ascii="Times New Roman" w:hAnsi="Times New Roman"/>
        </w:rPr>
        <w:t>日辦理</w:t>
      </w:r>
      <w:r w:rsidR="00264A93" w:rsidRPr="003E5E99">
        <w:rPr>
          <w:rFonts w:ascii="Times New Roman" w:hAnsi="Times New Roman" w:hint="eastAsia"/>
        </w:rPr>
        <w:t>第</w:t>
      </w:r>
      <w:r w:rsidRPr="003E5E99">
        <w:rPr>
          <w:rFonts w:ascii="Times New Roman" w:hAnsi="Times New Roman"/>
        </w:rPr>
        <w:t>2</w:t>
      </w:r>
      <w:r w:rsidRPr="003E5E99">
        <w:rPr>
          <w:rFonts w:ascii="Times New Roman" w:hAnsi="Times New Roman"/>
        </w:rPr>
        <w:t>次招標公告，並於</w:t>
      </w:r>
      <w:r w:rsidRPr="003E5E99">
        <w:rPr>
          <w:rFonts w:ascii="Times New Roman" w:hAnsi="Times New Roman"/>
        </w:rPr>
        <w:t>10</w:t>
      </w:r>
      <w:r w:rsidRPr="003E5E99">
        <w:rPr>
          <w:rFonts w:ascii="Times New Roman" w:hAnsi="Times New Roman"/>
        </w:rPr>
        <w:t>月</w:t>
      </w:r>
      <w:r w:rsidRPr="003E5E99">
        <w:rPr>
          <w:rFonts w:ascii="Times New Roman" w:hAnsi="Times New Roman"/>
        </w:rPr>
        <w:t>23</w:t>
      </w:r>
      <w:r w:rsidRPr="003E5E99">
        <w:rPr>
          <w:rFonts w:ascii="Times New Roman" w:hAnsi="Times New Roman"/>
        </w:rPr>
        <w:t>日開標，惟因投標廠商報價超出標價預算金額，且亦無意願議價減價</w:t>
      </w:r>
      <w:r w:rsidR="00264A93" w:rsidRPr="003E5E99">
        <w:rPr>
          <w:rFonts w:ascii="Times New Roman" w:hAnsi="Times New Roman" w:hint="eastAsia"/>
        </w:rPr>
        <w:t>而</w:t>
      </w:r>
      <w:r w:rsidRPr="003E5E99">
        <w:rPr>
          <w:rFonts w:ascii="Times New Roman" w:hAnsi="Times New Roman"/>
          <w:u w:val="single"/>
        </w:rPr>
        <w:t>廢標</w:t>
      </w:r>
      <w:r w:rsidRPr="003E5E99">
        <w:rPr>
          <w:rFonts w:ascii="Times New Roman" w:hAnsi="Times New Roman"/>
        </w:rPr>
        <w:t>。該府復於</w:t>
      </w:r>
      <w:r w:rsidRPr="003E5E99">
        <w:rPr>
          <w:rFonts w:ascii="Times New Roman" w:hAnsi="Times New Roman"/>
        </w:rPr>
        <w:t>108</w:t>
      </w:r>
      <w:r w:rsidRPr="003E5E99">
        <w:rPr>
          <w:rFonts w:ascii="Times New Roman" w:hAnsi="Times New Roman"/>
        </w:rPr>
        <w:t>年</w:t>
      </w:r>
      <w:r w:rsidRPr="003E5E99">
        <w:rPr>
          <w:rFonts w:ascii="Times New Roman" w:hAnsi="Times New Roman"/>
        </w:rPr>
        <w:t>10</w:t>
      </w:r>
      <w:r w:rsidRPr="003E5E99">
        <w:rPr>
          <w:rFonts w:ascii="Times New Roman" w:hAnsi="Times New Roman"/>
        </w:rPr>
        <w:t>月</w:t>
      </w:r>
      <w:r w:rsidRPr="003E5E99">
        <w:rPr>
          <w:rFonts w:ascii="Times New Roman" w:hAnsi="Times New Roman"/>
        </w:rPr>
        <w:t>28</w:t>
      </w:r>
      <w:r w:rsidRPr="003E5E99">
        <w:rPr>
          <w:rFonts w:ascii="Times New Roman" w:hAnsi="Times New Roman"/>
        </w:rPr>
        <w:t>日召開檢討會議，於同年</w:t>
      </w:r>
      <w:r w:rsidRPr="003E5E99">
        <w:rPr>
          <w:rFonts w:ascii="Times New Roman" w:hAnsi="Times New Roman"/>
        </w:rPr>
        <w:t>11</w:t>
      </w:r>
      <w:r w:rsidRPr="003E5E99">
        <w:rPr>
          <w:rFonts w:ascii="Times New Roman" w:hAnsi="Times New Roman"/>
        </w:rPr>
        <w:t>月</w:t>
      </w:r>
      <w:r w:rsidRPr="003E5E99">
        <w:rPr>
          <w:rFonts w:ascii="Times New Roman" w:hAnsi="Times New Roman"/>
        </w:rPr>
        <w:t>5</w:t>
      </w:r>
      <w:r w:rsidRPr="003E5E99">
        <w:rPr>
          <w:rFonts w:ascii="Times New Roman" w:hAnsi="Times New Roman"/>
        </w:rPr>
        <w:t>日辦理第</w:t>
      </w:r>
      <w:r w:rsidRPr="003E5E99">
        <w:rPr>
          <w:rFonts w:ascii="Times New Roman" w:hAnsi="Times New Roman"/>
        </w:rPr>
        <w:t>3</w:t>
      </w:r>
      <w:r w:rsidRPr="003E5E99">
        <w:rPr>
          <w:rFonts w:ascii="Times New Roman" w:hAnsi="Times New Roman"/>
        </w:rPr>
        <w:t>次公開招標，並於</w:t>
      </w:r>
      <w:r w:rsidRPr="003E5E99">
        <w:rPr>
          <w:rFonts w:ascii="Times New Roman" w:hAnsi="Times New Roman"/>
        </w:rPr>
        <w:t>11</w:t>
      </w:r>
      <w:r w:rsidRPr="003E5E99">
        <w:rPr>
          <w:rFonts w:ascii="Times New Roman" w:hAnsi="Times New Roman"/>
        </w:rPr>
        <w:t>月</w:t>
      </w:r>
      <w:r w:rsidRPr="003E5E99">
        <w:rPr>
          <w:rFonts w:ascii="Times New Roman" w:hAnsi="Times New Roman"/>
        </w:rPr>
        <w:t>18</w:t>
      </w:r>
      <w:r w:rsidRPr="003E5E99">
        <w:rPr>
          <w:rFonts w:ascii="Times New Roman" w:hAnsi="Times New Roman"/>
        </w:rPr>
        <w:t>日決標，</w:t>
      </w:r>
      <w:r w:rsidRPr="003E5E99">
        <w:rPr>
          <w:rFonts w:ascii="Times New Roman" w:hAnsi="Times New Roman"/>
        </w:rPr>
        <w:t>109</w:t>
      </w:r>
      <w:r w:rsidRPr="003E5E99">
        <w:rPr>
          <w:rFonts w:ascii="Times New Roman" w:hAnsi="Times New Roman"/>
        </w:rPr>
        <w:t>年</w:t>
      </w:r>
      <w:r w:rsidRPr="003E5E99">
        <w:rPr>
          <w:rFonts w:ascii="Times New Roman" w:hAnsi="Times New Roman"/>
        </w:rPr>
        <w:t>1</w:t>
      </w:r>
      <w:r w:rsidRPr="003E5E99">
        <w:rPr>
          <w:rFonts w:ascii="Times New Roman" w:hAnsi="Times New Roman"/>
        </w:rPr>
        <w:t>月</w:t>
      </w:r>
      <w:r w:rsidRPr="003E5E99">
        <w:rPr>
          <w:rFonts w:ascii="Times New Roman" w:hAnsi="Times New Roman"/>
        </w:rPr>
        <w:t>18</w:t>
      </w:r>
      <w:r w:rsidRPr="003E5E99">
        <w:rPr>
          <w:rFonts w:ascii="Times New Roman" w:hAnsi="Times New Roman"/>
        </w:rPr>
        <w:t>日辦理開工說明會，後續工程施作正積極辦理。本計畫</w:t>
      </w:r>
      <w:r w:rsidR="00325ABF" w:rsidRPr="003E5E99">
        <w:rPr>
          <w:rFonts w:ascii="Times New Roman" w:hAnsi="Times New Roman" w:hint="eastAsia"/>
        </w:rPr>
        <w:t>已於</w:t>
      </w:r>
      <w:r w:rsidR="00325ABF" w:rsidRPr="003E5E99">
        <w:rPr>
          <w:rFonts w:ascii="Times New Roman" w:hAnsi="Times New Roman" w:hint="eastAsia"/>
        </w:rPr>
        <w:t>111</w:t>
      </w:r>
      <w:r w:rsidR="00325ABF" w:rsidRPr="003E5E99">
        <w:rPr>
          <w:rFonts w:ascii="Times New Roman" w:hAnsi="Times New Roman" w:hint="eastAsia"/>
        </w:rPr>
        <w:t>年</w:t>
      </w:r>
      <w:r w:rsidR="00325ABF" w:rsidRPr="003E5E99">
        <w:rPr>
          <w:rFonts w:ascii="Times New Roman" w:hAnsi="Times New Roman" w:hint="eastAsia"/>
        </w:rPr>
        <w:t>4</w:t>
      </w:r>
      <w:r w:rsidR="00325ABF" w:rsidRPr="003E5E99">
        <w:rPr>
          <w:rFonts w:ascii="Times New Roman" w:hAnsi="Times New Roman" w:hint="eastAsia"/>
        </w:rPr>
        <w:t>月完工</w:t>
      </w:r>
      <w:r w:rsidR="00C66862" w:rsidRPr="003E5E99">
        <w:rPr>
          <w:rFonts w:ascii="Times New Roman" w:hAnsi="Times New Roman" w:hint="eastAsia"/>
        </w:rPr>
        <w:t>、</w:t>
      </w:r>
      <w:r w:rsidR="00C66862" w:rsidRPr="003E5E99">
        <w:rPr>
          <w:rFonts w:ascii="Times New Roman" w:hAnsi="Times New Roman" w:hint="eastAsia"/>
        </w:rPr>
        <w:t>7</w:t>
      </w:r>
      <w:r w:rsidR="00C66862" w:rsidRPr="003E5E99">
        <w:rPr>
          <w:rFonts w:ascii="Times New Roman" w:hAnsi="Times New Roman" w:hint="eastAsia"/>
        </w:rPr>
        <w:t>月</w:t>
      </w:r>
      <w:r w:rsidR="00C66862" w:rsidRPr="003E5E99">
        <w:rPr>
          <w:rFonts w:ascii="Times New Roman" w:hAnsi="Times New Roman" w:hint="eastAsia"/>
        </w:rPr>
        <w:t>25</w:t>
      </w:r>
      <w:r w:rsidR="00C66862" w:rsidRPr="003E5E99">
        <w:rPr>
          <w:rFonts w:ascii="Times New Roman" w:hAnsi="Times New Roman" w:hint="eastAsia"/>
        </w:rPr>
        <w:t>日落成啟用。</w:t>
      </w:r>
    </w:p>
    <w:p w14:paraId="425FE011" w14:textId="321A89F7" w:rsidR="008C0E8E" w:rsidRPr="003E5E99" w:rsidRDefault="008C0E8E" w:rsidP="008C0E8E">
      <w:pPr>
        <w:pStyle w:val="4"/>
        <w:rPr>
          <w:rFonts w:ascii="Times New Roman" w:hAnsi="Times New Roman"/>
        </w:rPr>
      </w:pPr>
      <w:r w:rsidRPr="003E5E99">
        <w:rPr>
          <w:rFonts w:ascii="Times New Roman" w:hAnsi="Times New Roman"/>
        </w:rPr>
        <w:t>屏東縣部落之心示範點建置計畫：</w:t>
      </w:r>
    </w:p>
    <w:p w14:paraId="7323BEAB" w14:textId="7F3CD90A" w:rsidR="008C0E8E" w:rsidRPr="003E5E99" w:rsidRDefault="008C0E8E" w:rsidP="008C0E8E">
      <w:pPr>
        <w:pStyle w:val="5"/>
        <w:rPr>
          <w:rFonts w:ascii="Times New Roman" w:hAnsi="Times New Roman"/>
        </w:rPr>
      </w:pPr>
      <w:r w:rsidRPr="003E5E99">
        <w:rPr>
          <w:rFonts w:ascii="Times New Roman" w:hAnsi="Times New Roman"/>
        </w:rPr>
        <w:t>本工程採購</w:t>
      </w:r>
      <w:r w:rsidRPr="003E5E99">
        <w:rPr>
          <w:rFonts w:ascii="Times New Roman" w:hAnsi="Times New Roman"/>
        </w:rPr>
        <w:t>109</w:t>
      </w:r>
      <w:r w:rsidRPr="003E5E99">
        <w:rPr>
          <w:rFonts w:ascii="Times New Roman" w:hAnsi="Times New Roman"/>
        </w:rPr>
        <w:t>年</w:t>
      </w:r>
      <w:r w:rsidRPr="003E5E99">
        <w:rPr>
          <w:rFonts w:ascii="Times New Roman" w:hAnsi="Times New Roman"/>
        </w:rPr>
        <w:t>3</w:t>
      </w:r>
      <w:r w:rsidRPr="003E5E99">
        <w:rPr>
          <w:rFonts w:ascii="Times New Roman" w:hAnsi="Times New Roman"/>
        </w:rPr>
        <w:t>月至</w:t>
      </w:r>
      <w:r w:rsidRPr="003E5E99">
        <w:rPr>
          <w:rFonts w:ascii="Times New Roman" w:hAnsi="Times New Roman"/>
        </w:rPr>
        <w:t>4</w:t>
      </w:r>
      <w:r w:rsidRPr="003E5E99">
        <w:rPr>
          <w:rFonts w:ascii="Times New Roman" w:hAnsi="Times New Roman"/>
        </w:rPr>
        <w:t>月間</w:t>
      </w:r>
      <w:r w:rsidRPr="003E5E99">
        <w:rPr>
          <w:rFonts w:ascii="Times New Roman" w:hAnsi="Times New Roman"/>
        </w:rPr>
        <w:t>3</w:t>
      </w:r>
      <w:r w:rsidRPr="003E5E99">
        <w:rPr>
          <w:rFonts w:ascii="Times New Roman" w:hAnsi="Times New Roman"/>
        </w:rPr>
        <w:t>次開標均為流標，爰將標案撤回檢討</w:t>
      </w:r>
      <w:r w:rsidR="00264A93" w:rsidRPr="003E5E99">
        <w:rPr>
          <w:rFonts w:ascii="Times New Roman" w:hAnsi="Times New Roman" w:hint="eastAsia"/>
        </w:rPr>
        <w:t>。經</w:t>
      </w:r>
      <w:r w:rsidRPr="003E5E99">
        <w:rPr>
          <w:rFonts w:ascii="Times New Roman" w:hAnsi="Times New Roman"/>
        </w:rPr>
        <w:t>行政院公共工程委員會於</w:t>
      </w:r>
      <w:r w:rsidRPr="003E5E99">
        <w:rPr>
          <w:rFonts w:ascii="Times New Roman" w:hAnsi="Times New Roman"/>
        </w:rPr>
        <w:t>109</w:t>
      </w:r>
      <w:r w:rsidRPr="003E5E99">
        <w:rPr>
          <w:rFonts w:ascii="Times New Roman" w:hAnsi="Times New Roman"/>
        </w:rPr>
        <w:t>年</w:t>
      </w:r>
      <w:r w:rsidRPr="003E5E99">
        <w:rPr>
          <w:rFonts w:ascii="Times New Roman" w:hAnsi="Times New Roman"/>
        </w:rPr>
        <w:t>5</w:t>
      </w:r>
      <w:r w:rsidRPr="003E5E99">
        <w:rPr>
          <w:rFonts w:ascii="Times New Roman" w:hAnsi="Times New Roman"/>
        </w:rPr>
        <w:t>月</w:t>
      </w:r>
      <w:r w:rsidRPr="003E5E99">
        <w:rPr>
          <w:rFonts w:ascii="Times New Roman" w:hAnsi="Times New Roman"/>
        </w:rPr>
        <w:t>4</w:t>
      </w:r>
      <w:r w:rsidRPr="003E5E99">
        <w:rPr>
          <w:rFonts w:ascii="Times New Roman" w:hAnsi="Times New Roman"/>
        </w:rPr>
        <w:t>日召開專案檢討會議</w:t>
      </w:r>
      <w:r w:rsidR="00264A93" w:rsidRPr="003E5E99">
        <w:rPr>
          <w:rFonts w:ascii="Times New Roman" w:hAnsi="Times New Roman" w:hint="eastAsia"/>
        </w:rPr>
        <w:t>並依該</w:t>
      </w:r>
      <w:r w:rsidRPr="003E5E99">
        <w:rPr>
          <w:rFonts w:ascii="Times New Roman" w:hAnsi="Times New Roman"/>
        </w:rPr>
        <w:t>會</w:t>
      </w:r>
      <w:r w:rsidRPr="003E5E99">
        <w:rPr>
          <w:rFonts w:ascii="Times New Roman" w:hAnsi="Times New Roman"/>
        </w:rPr>
        <w:t>109</w:t>
      </w:r>
      <w:r w:rsidRPr="003E5E99">
        <w:rPr>
          <w:rFonts w:ascii="Times New Roman" w:hAnsi="Times New Roman"/>
        </w:rPr>
        <w:t>年</w:t>
      </w:r>
      <w:r w:rsidRPr="003E5E99">
        <w:rPr>
          <w:rFonts w:ascii="Times New Roman" w:hAnsi="Times New Roman"/>
        </w:rPr>
        <w:t>6</w:t>
      </w:r>
      <w:r w:rsidRPr="003E5E99">
        <w:rPr>
          <w:rFonts w:ascii="Times New Roman" w:hAnsi="Times New Roman"/>
        </w:rPr>
        <w:t>月</w:t>
      </w:r>
      <w:r w:rsidRPr="003E5E99">
        <w:rPr>
          <w:rFonts w:ascii="Times New Roman" w:hAnsi="Times New Roman"/>
        </w:rPr>
        <w:t>11</w:t>
      </w:r>
      <w:r w:rsidRPr="003E5E99">
        <w:rPr>
          <w:rFonts w:ascii="Times New Roman" w:hAnsi="Times New Roman"/>
        </w:rPr>
        <w:t>日</w:t>
      </w:r>
      <w:r w:rsidR="00264A93" w:rsidRPr="003E5E99">
        <w:rPr>
          <w:rFonts w:ascii="Times New Roman" w:hAnsi="Times New Roman" w:hint="eastAsia"/>
        </w:rPr>
        <w:t>所附</w:t>
      </w:r>
      <w:r w:rsidRPr="003E5E99">
        <w:rPr>
          <w:rFonts w:ascii="Times New Roman" w:hAnsi="Times New Roman"/>
        </w:rPr>
        <w:t>會議紀錄修正招標相關內容，並於同年</w:t>
      </w:r>
      <w:r w:rsidRPr="003E5E99">
        <w:rPr>
          <w:rFonts w:ascii="Times New Roman" w:hAnsi="Times New Roman"/>
        </w:rPr>
        <w:t>6</w:t>
      </w:r>
      <w:r w:rsidRPr="003E5E99">
        <w:rPr>
          <w:rFonts w:ascii="Times New Roman" w:hAnsi="Times New Roman"/>
        </w:rPr>
        <w:t>月重新公告招標</w:t>
      </w:r>
      <w:r w:rsidR="00264A93" w:rsidRPr="003E5E99">
        <w:rPr>
          <w:rFonts w:ascii="Times New Roman" w:hAnsi="Times New Roman" w:hint="eastAsia"/>
        </w:rPr>
        <w:t>。嗣</w:t>
      </w:r>
      <w:r w:rsidRPr="003E5E99">
        <w:rPr>
          <w:rFonts w:ascii="Times New Roman" w:hAnsi="Times New Roman"/>
        </w:rPr>
        <w:t>後於</w:t>
      </w:r>
      <w:r w:rsidRPr="003E5E99">
        <w:rPr>
          <w:rFonts w:ascii="Times New Roman" w:hAnsi="Times New Roman"/>
        </w:rPr>
        <w:t>7</w:t>
      </w:r>
      <w:r w:rsidRPr="003E5E99">
        <w:rPr>
          <w:rFonts w:ascii="Times New Roman" w:hAnsi="Times New Roman"/>
        </w:rPr>
        <w:t>月</w:t>
      </w:r>
      <w:r w:rsidRPr="003E5E99">
        <w:rPr>
          <w:rFonts w:ascii="Times New Roman" w:hAnsi="Times New Roman"/>
        </w:rPr>
        <w:t>7</w:t>
      </w:r>
      <w:r w:rsidRPr="003E5E99">
        <w:rPr>
          <w:rFonts w:ascii="Times New Roman" w:hAnsi="Times New Roman"/>
        </w:rPr>
        <w:t>日</w:t>
      </w:r>
      <w:r w:rsidRPr="003E5E99">
        <w:rPr>
          <w:rFonts w:ascii="Times New Roman" w:hAnsi="Times New Roman"/>
        </w:rPr>
        <w:lastRenderedPageBreak/>
        <w:t>及</w:t>
      </w:r>
      <w:r w:rsidRPr="003E5E99">
        <w:rPr>
          <w:rFonts w:ascii="Times New Roman" w:hAnsi="Times New Roman"/>
        </w:rPr>
        <w:t>14</w:t>
      </w:r>
      <w:r w:rsidRPr="003E5E99">
        <w:rPr>
          <w:rFonts w:ascii="Times New Roman" w:hAnsi="Times New Roman"/>
        </w:rPr>
        <w:t>日</w:t>
      </w:r>
      <w:r w:rsidR="00264A93" w:rsidRPr="003E5E99">
        <w:rPr>
          <w:rFonts w:ascii="Times New Roman" w:hAnsi="Times New Roman" w:hint="eastAsia"/>
        </w:rPr>
        <w:t>二度</w:t>
      </w:r>
      <w:r w:rsidRPr="003E5E99">
        <w:rPr>
          <w:rFonts w:ascii="Times New Roman" w:hAnsi="Times New Roman"/>
        </w:rPr>
        <w:t>開標均流標，至</w:t>
      </w:r>
      <w:r w:rsidRPr="003E5E99">
        <w:rPr>
          <w:rFonts w:ascii="Times New Roman" w:hAnsi="Times New Roman"/>
        </w:rPr>
        <w:t>7</w:t>
      </w:r>
      <w:r w:rsidRPr="003E5E99">
        <w:rPr>
          <w:rFonts w:ascii="Times New Roman" w:hAnsi="Times New Roman"/>
        </w:rPr>
        <w:t>月</w:t>
      </w:r>
      <w:r w:rsidRPr="003E5E99">
        <w:rPr>
          <w:rFonts w:ascii="Times New Roman" w:hAnsi="Times New Roman"/>
        </w:rPr>
        <w:t>30</w:t>
      </w:r>
      <w:r w:rsidRPr="003E5E99">
        <w:rPr>
          <w:rFonts w:ascii="Times New Roman" w:hAnsi="Times New Roman"/>
        </w:rPr>
        <w:t>日第</w:t>
      </w:r>
      <w:r w:rsidRPr="003E5E99">
        <w:rPr>
          <w:rFonts w:ascii="Times New Roman" w:hAnsi="Times New Roman"/>
        </w:rPr>
        <w:t>6</w:t>
      </w:r>
      <w:r w:rsidRPr="003E5E99">
        <w:rPr>
          <w:rFonts w:ascii="Times New Roman" w:hAnsi="Times New Roman"/>
        </w:rPr>
        <w:t>次開標，並於</w:t>
      </w:r>
      <w:r w:rsidRPr="003E5E99">
        <w:rPr>
          <w:rFonts w:ascii="Times New Roman" w:hAnsi="Times New Roman"/>
        </w:rPr>
        <w:t>8</w:t>
      </w:r>
      <w:r w:rsidRPr="003E5E99">
        <w:rPr>
          <w:rFonts w:ascii="Times New Roman" w:hAnsi="Times New Roman"/>
        </w:rPr>
        <w:t>月</w:t>
      </w:r>
      <w:r w:rsidRPr="003E5E99">
        <w:rPr>
          <w:rFonts w:ascii="Times New Roman" w:hAnsi="Times New Roman"/>
        </w:rPr>
        <w:t>17</w:t>
      </w:r>
      <w:r w:rsidRPr="003E5E99">
        <w:rPr>
          <w:rFonts w:ascii="Times New Roman" w:hAnsi="Times New Roman"/>
        </w:rPr>
        <w:t>日辦理評選，於</w:t>
      </w:r>
      <w:r w:rsidRPr="003E5E99">
        <w:rPr>
          <w:rFonts w:ascii="Times New Roman" w:hAnsi="Times New Roman"/>
        </w:rPr>
        <w:t>8</w:t>
      </w:r>
      <w:r w:rsidRPr="003E5E99">
        <w:rPr>
          <w:rFonts w:ascii="Times New Roman" w:hAnsi="Times New Roman"/>
        </w:rPr>
        <w:t>月</w:t>
      </w:r>
      <w:r w:rsidRPr="003E5E99">
        <w:rPr>
          <w:rFonts w:ascii="Times New Roman" w:hAnsi="Times New Roman"/>
        </w:rPr>
        <w:t>27</w:t>
      </w:r>
      <w:r w:rsidRPr="003E5E99">
        <w:rPr>
          <w:rFonts w:ascii="Times New Roman" w:hAnsi="Times New Roman"/>
        </w:rPr>
        <w:t>日決標，始完成招標作業。</w:t>
      </w:r>
    </w:p>
    <w:p w14:paraId="3D56A5CD" w14:textId="76ED577F" w:rsidR="008C0E8E" w:rsidRPr="003E5E99" w:rsidRDefault="008C0E8E" w:rsidP="008C0E8E">
      <w:pPr>
        <w:pStyle w:val="5"/>
        <w:rPr>
          <w:rFonts w:ascii="Times New Roman" w:hAnsi="Times New Roman"/>
        </w:rPr>
      </w:pPr>
      <w:r w:rsidRPr="003E5E99">
        <w:rPr>
          <w:rFonts w:ascii="Times New Roman" w:hAnsi="Times New Roman"/>
        </w:rPr>
        <w:t>本案工程於</w:t>
      </w:r>
      <w:r w:rsidRPr="003E5E99">
        <w:rPr>
          <w:rFonts w:ascii="Times New Roman" w:hAnsi="Times New Roman"/>
        </w:rPr>
        <w:t>109</w:t>
      </w:r>
      <w:r w:rsidRPr="003E5E99">
        <w:rPr>
          <w:rFonts w:ascii="Times New Roman" w:hAnsi="Times New Roman"/>
        </w:rPr>
        <w:t>年度施工進度未能符合計畫預定進度，預算執行率偏低，該府已多次督請廠商積極施工，儘力於契約規定期限內早日完成，以提升預算執行率並符計畫效能。</w:t>
      </w:r>
    </w:p>
    <w:p w14:paraId="402370BB" w14:textId="4A1F1641" w:rsidR="008C0E8E" w:rsidRPr="003E5E99" w:rsidRDefault="008C0E8E" w:rsidP="008C0E8E">
      <w:pPr>
        <w:pStyle w:val="4"/>
        <w:rPr>
          <w:rFonts w:ascii="Times New Roman" w:hAnsi="Times New Roman"/>
          <w:bCs/>
        </w:rPr>
      </w:pPr>
      <w:r w:rsidRPr="003E5E99">
        <w:rPr>
          <w:rFonts w:ascii="Times New Roman" w:hAnsi="Times New Roman"/>
          <w:bCs/>
        </w:rPr>
        <w:t>高雄市</w:t>
      </w:r>
      <w:r w:rsidRPr="003E5E99">
        <w:rPr>
          <w:rFonts w:ascii="Times New Roman" w:hAnsi="Times New Roman"/>
        </w:rPr>
        <w:t>部落</w:t>
      </w:r>
      <w:r w:rsidRPr="003E5E99">
        <w:rPr>
          <w:rFonts w:ascii="Times New Roman" w:hAnsi="Times New Roman"/>
          <w:bCs/>
        </w:rPr>
        <w:t>之心示範點建置計畫：</w:t>
      </w:r>
    </w:p>
    <w:p w14:paraId="2AA885CF" w14:textId="1365D73F" w:rsidR="008C0E8E" w:rsidRPr="003E5E99" w:rsidRDefault="008C0E8E" w:rsidP="008C0E8E">
      <w:pPr>
        <w:pStyle w:val="5"/>
        <w:rPr>
          <w:rFonts w:ascii="Times New Roman" w:hAnsi="Times New Roman"/>
        </w:rPr>
      </w:pPr>
      <w:r w:rsidRPr="003E5E99">
        <w:rPr>
          <w:rFonts w:ascii="Times New Roman" w:hAnsi="Times New Roman"/>
        </w:rPr>
        <w:t>高雄市政府為充實該市原住民老年長照、學童課後</w:t>
      </w:r>
      <w:r w:rsidR="00264A93" w:rsidRPr="003E5E99">
        <w:rPr>
          <w:rFonts w:ascii="Times New Roman" w:hAnsi="Times New Roman" w:hint="eastAsia"/>
        </w:rPr>
        <w:t>照顧</w:t>
      </w:r>
      <w:r w:rsidRPr="003E5E99">
        <w:rPr>
          <w:rFonts w:ascii="Times New Roman" w:hAnsi="Times New Roman"/>
        </w:rPr>
        <w:t>、部落大學使用空間場域，爰規劃辦理「高雄市原住民故事館</w:t>
      </w:r>
      <w:r w:rsidRPr="003E5E99">
        <w:rPr>
          <w:rFonts w:ascii="Times New Roman" w:hAnsi="Times New Roman"/>
        </w:rPr>
        <w:t>-</w:t>
      </w:r>
      <w:r w:rsidRPr="003E5E99">
        <w:rPr>
          <w:rFonts w:ascii="Times New Roman" w:hAnsi="Times New Roman"/>
        </w:rPr>
        <w:t>部落之心示範點計畫」，第</w:t>
      </w:r>
      <w:r w:rsidRPr="003E5E99">
        <w:rPr>
          <w:rFonts w:ascii="Times New Roman" w:hAnsi="Times New Roman"/>
        </w:rPr>
        <w:t>1</w:t>
      </w:r>
      <w:r w:rsidRPr="003E5E99">
        <w:rPr>
          <w:rFonts w:ascii="Times New Roman" w:hAnsi="Times New Roman"/>
        </w:rPr>
        <w:t>期工程於</w:t>
      </w:r>
      <w:r w:rsidRPr="003E5E99">
        <w:rPr>
          <w:rFonts w:ascii="Times New Roman" w:hAnsi="Times New Roman"/>
        </w:rPr>
        <w:t>109</w:t>
      </w:r>
      <w:r w:rsidRPr="003E5E99">
        <w:rPr>
          <w:rFonts w:ascii="Times New Roman" w:hAnsi="Times New Roman"/>
        </w:rPr>
        <w:t>年</w:t>
      </w:r>
      <w:r w:rsidRPr="003E5E99">
        <w:rPr>
          <w:rFonts w:ascii="Times New Roman" w:hAnsi="Times New Roman"/>
        </w:rPr>
        <w:t>2</w:t>
      </w:r>
      <w:r w:rsidRPr="003E5E99">
        <w:rPr>
          <w:rFonts w:ascii="Times New Roman" w:hAnsi="Times New Roman"/>
        </w:rPr>
        <w:t>月</w:t>
      </w:r>
      <w:r w:rsidRPr="003E5E99">
        <w:rPr>
          <w:rFonts w:ascii="Times New Roman" w:hAnsi="Times New Roman"/>
        </w:rPr>
        <w:t>27</w:t>
      </w:r>
      <w:r w:rsidRPr="003E5E99">
        <w:rPr>
          <w:rFonts w:ascii="Times New Roman" w:hAnsi="Times New Roman"/>
        </w:rPr>
        <w:t>日驗收完成，總經費計</w:t>
      </w:r>
      <w:r w:rsidRPr="003E5E99">
        <w:rPr>
          <w:rFonts w:ascii="Times New Roman" w:hAnsi="Times New Roman"/>
        </w:rPr>
        <w:t>3,238</w:t>
      </w:r>
      <w:r w:rsidRPr="003E5E99">
        <w:rPr>
          <w:rFonts w:ascii="Times New Roman" w:hAnsi="Times New Roman"/>
        </w:rPr>
        <w:t>萬</w:t>
      </w:r>
      <w:r w:rsidRPr="003E5E99">
        <w:rPr>
          <w:rFonts w:ascii="Times New Roman" w:hAnsi="Times New Roman"/>
        </w:rPr>
        <w:t>3,050</w:t>
      </w:r>
      <w:r w:rsidRPr="003E5E99">
        <w:rPr>
          <w:rFonts w:ascii="Times New Roman" w:hAnsi="Times New Roman"/>
        </w:rPr>
        <w:t>元；另規劃增購</w:t>
      </w:r>
      <w:r w:rsidRPr="003E5E99">
        <w:rPr>
          <w:rFonts w:ascii="Times New Roman" w:hAnsi="Times New Roman"/>
        </w:rPr>
        <w:t>VR</w:t>
      </w:r>
      <w:r w:rsidRPr="003E5E99">
        <w:rPr>
          <w:rFonts w:ascii="Times New Roman" w:hAnsi="Times New Roman"/>
        </w:rPr>
        <w:t>與</w:t>
      </w:r>
      <w:r w:rsidRPr="003E5E99">
        <w:rPr>
          <w:rFonts w:ascii="Times New Roman" w:hAnsi="Times New Roman"/>
        </w:rPr>
        <w:t>AR</w:t>
      </w:r>
      <w:r w:rsidRPr="003E5E99">
        <w:rPr>
          <w:rFonts w:ascii="Times New Roman" w:hAnsi="Times New Roman"/>
        </w:rPr>
        <w:t>科技設備計</w:t>
      </w:r>
      <w:r w:rsidRPr="003E5E99">
        <w:rPr>
          <w:rFonts w:ascii="Times New Roman" w:hAnsi="Times New Roman"/>
        </w:rPr>
        <w:t>149</w:t>
      </w:r>
      <w:r w:rsidRPr="003E5E99">
        <w:rPr>
          <w:rFonts w:ascii="Times New Roman" w:hAnsi="Times New Roman"/>
        </w:rPr>
        <w:t>萬元，以提供都會區長者與幼童整合性服務。</w:t>
      </w:r>
    </w:p>
    <w:p w14:paraId="1E2221CE" w14:textId="41ED7B19" w:rsidR="008C0E8E" w:rsidRPr="003E5E99" w:rsidRDefault="008C0E8E" w:rsidP="008C0E8E">
      <w:pPr>
        <w:pStyle w:val="5"/>
        <w:rPr>
          <w:rFonts w:ascii="Times New Roman" w:hAnsi="Times New Roman"/>
        </w:rPr>
      </w:pPr>
      <w:r w:rsidRPr="003E5E99">
        <w:rPr>
          <w:rFonts w:ascii="Times New Roman" w:hAnsi="Times New Roman"/>
        </w:rPr>
        <w:t>原住民故事館所在場域於</w:t>
      </w:r>
      <w:r w:rsidRPr="003E5E99">
        <w:rPr>
          <w:rFonts w:ascii="Times New Roman" w:hAnsi="Times New Roman"/>
        </w:rPr>
        <w:t>109</w:t>
      </w:r>
      <w:r w:rsidRPr="003E5E99">
        <w:rPr>
          <w:rFonts w:ascii="Times New Roman" w:hAnsi="Times New Roman"/>
        </w:rPr>
        <w:t>年</w:t>
      </w:r>
      <w:r w:rsidRPr="003E5E99">
        <w:rPr>
          <w:rFonts w:ascii="Times New Roman" w:hAnsi="Times New Roman"/>
        </w:rPr>
        <w:t>9</w:t>
      </w:r>
      <w:r w:rsidRPr="003E5E99">
        <w:rPr>
          <w:rFonts w:ascii="Times New Roman" w:hAnsi="Times New Roman"/>
        </w:rPr>
        <w:t>月</w:t>
      </w:r>
      <w:r w:rsidRPr="003E5E99">
        <w:rPr>
          <w:rFonts w:ascii="Times New Roman" w:hAnsi="Times New Roman"/>
        </w:rPr>
        <w:t>11</w:t>
      </w:r>
      <w:r w:rsidRPr="003E5E99">
        <w:rPr>
          <w:rFonts w:ascii="Times New Roman" w:hAnsi="Times New Roman"/>
        </w:rPr>
        <w:t>日因該區域</w:t>
      </w:r>
      <w:r w:rsidR="00734435" w:rsidRPr="003E5E99">
        <w:rPr>
          <w:rFonts w:ascii="Times New Roman" w:hAnsi="Times New Roman" w:hint="eastAsia"/>
        </w:rPr>
        <w:t>華運倉儲所屬</w:t>
      </w:r>
      <w:r w:rsidR="00734435" w:rsidRPr="003E5E99">
        <w:rPr>
          <w:rFonts w:ascii="Times New Roman" w:hAnsi="Times New Roman" w:hint="eastAsia"/>
        </w:rPr>
        <w:t>3</w:t>
      </w:r>
      <w:r w:rsidR="00734435" w:rsidRPr="003E5E99">
        <w:rPr>
          <w:rFonts w:ascii="Times New Roman" w:hAnsi="Times New Roman" w:hint="eastAsia"/>
        </w:rPr>
        <w:t>條乙</w:t>
      </w:r>
      <w:r w:rsidRPr="003E5E99">
        <w:rPr>
          <w:rFonts w:ascii="Times New Roman" w:hAnsi="Times New Roman"/>
        </w:rPr>
        <w:t>烯</w:t>
      </w:r>
      <w:r w:rsidR="00734435" w:rsidRPr="003E5E99">
        <w:rPr>
          <w:rFonts w:ascii="Times New Roman" w:hAnsi="Times New Roman" w:hint="eastAsia"/>
        </w:rPr>
        <w:t>管線</w:t>
      </w:r>
      <w:r w:rsidRPr="003E5E99">
        <w:rPr>
          <w:rFonts w:ascii="Times New Roman" w:hAnsi="Times New Roman"/>
        </w:rPr>
        <w:t>外洩意外事件，</w:t>
      </w:r>
      <w:r w:rsidR="00734435" w:rsidRPr="003E5E99">
        <w:rPr>
          <w:rFonts w:ascii="Times New Roman" w:hAnsi="Times New Roman" w:hint="eastAsia"/>
        </w:rPr>
        <w:t>以及</w:t>
      </w:r>
      <w:r w:rsidRPr="003E5E99">
        <w:rPr>
          <w:rFonts w:ascii="Times New Roman" w:hAnsi="Times New Roman"/>
        </w:rPr>
        <w:t>周邊區域地下水滲漏情形致</w:t>
      </w:r>
      <w:r w:rsidR="00734435" w:rsidRPr="003E5E99">
        <w:rPr>
          <w:rFonts w:ascii="Times New Roman" w:hAnsi="Times New Roman" w:hint="eastAsia"/>
        </w:rPr>
        <w:t>故事</w:t>
      </w:r>
      <w:r w:rsidRPr="003E5E99">
        <w:rPr>
          <w:rFonts w:ascii="Times New Roman" w:hAnsi="Times New Roman"/>
        </w:rPr>
        <w:t>館地下</w:t>
      </w:r>
      <w:r w:rsidRPr="003E5E99">
        <w:rPr>
          <w:rFonts w:ascii="Times New Roman" w:hAnsi="Times New Roman"/>
        </w:rPr>
        <w:t>1</w:t>
      </w:r>
      <w:r w:rsidRPr="003E5E99">
        <w:rPr>
          <w:rFonts w:ascii="Times New Roman" w:hAnsi="Times New Roman"/>
        </w:rPr>
        <w:t>至</w:t>
      </w:r>
      <w:r w:rsidRPr="003E5E99">
        <w:rPr>
          <w:rFonts w:ascii="Times New Roman" w:hAnsi="Times New Roman"/>
        </w:rPr>
        <w:t>2</w:t>
      </w:r>
      <w:r w:rsidRPr="003E5E99">
        <w:rPr>
          <w:rFonts w:ascii="Times New Roman" w:hAnsi="Times New Roman"/>
        </w:rPr>
        <w:t>樓遭淹沒，考量民眾安全及各項維安作業執行，</w:t>
      </w:r>
      <w:r w:rsidRPr="003E5E99">
        <w:rPr>
          <w:rFonts w:ascii="Times New Roman" w:hAnsi="Times New Roman"/>
          <w:u w:val="single"/>
        </w:rPr>
        <w:t>該府公告封館至今</w:t>
      </w:r>
      <w:r w:rsidRPr="003E5E99">
        <w:rPr>
          <w:rFonts w:ascii="Times New Roman" w:hAnsi="Times New Roman"/>
        </w:rPr>
        <w:t>，以配合相關目的事業主管機關檢測巡查作業。有關本案場域具體開放期程，考量乙烯事件延伸相關公共安全維護作業，該府環境保護局及相關事業機關尚在持續監測，</w:t>
      </w:r>
      <w:r w:rsidRPr="003E5E99">
        <w:rPr>
          <w:rFonts w:ascii="Times New Roman" w:hAnsi="Times New Roman"/>
          <w:u w:val="single"/>
        </w:rPr>
        <w:t>仍未解除安全管制</w:t>
      </w:r>
      <w:r w:rsidRPr="003E5E99">
        <w:rPr>
          <w:rFonts w:ascii="Times New Roman" w:hAnsi="Times New Roman"/>
        </w:rPr>
        <w:t>，爰後續開館事宜將請該府於公共安全無虞後，再行規劃辦理。因該事件涉及該區全域性地下水監測改善等公共安全事宜，</w:t>
      </w:r>
      <w:r w:rsidR="00264A93" w:rsidRPr="003E5E99">
        <w:rPr>
          <w:rFonts w:ascii="Times New Roman" w:hAnsi="Times New Roman" w:hint="eastAsia"/>
        </w:rPr>
        <w:t>原民</w:t>
      </w:r>
      <w:r w:rsidRPr="003E5E99">
        <w:rPr>
          <w:rFonts w:ascii="Times New Roman" w:hAnsi="Times New Roman"/>
        </w:rPr>
        <w:t>會尊重該府研處，已納入</w:t>
      </w:r>
      <w:r w:rsidR="00264A93" w:rsidRPr="003E5E99">
        <w:rPr>
          <w:rFonts w:ascii="Times New Roman" w:hAnsi="Times New Roman" w:hint="eastAsia"/>
        </w:rPr>
        <w:t>該</w:t>
      </w:r>
      <w:r w:rsidRPr="003E5E99">
        <w:rPr>
          <w:rFonts w:ascii="Times New Roman" w:hAnsi="Times New Roman"/>
        </w:rPr>
        <w:t>會公共建設會報內</w:t>
      </w:r>
      <w:r w:rsidR="00264A93" w:rsidRPr="003E5E99">
        <w:rPr>
          <w:rFonts w:ascii="Times New Roman" w:hAnsi="Times New Roman" w:hint="eastAsia"/>
        </w:rPr>
        <w:t>，</w:t>
      </w:r>
      <w:r w:rsidRPr="003E5E99">
        <w:rPr>
          <w:rFonts w:ascii="Times New Roman" w:hAnsi="Times New Roman"/>
        </w:rPr>
        <w:t>追蹤該府後續辦理情形。</w:t>
      </w:r>
    </w:p>
    <w:p w14:paraId="4A0F9374" w14:textId="77777777" w:rsidR="00616FC6" w:rsidRPr="003E5E99" w:rsidRDefault="006170BF" w:rsidP="008C0E8E">
      <w:pPr>
        <w:pStyle w:val="3"/>
        <w:rPr>
          <w:rFonts w:ascii="Times New Roman" w:hAnsi="Times New Roman"/>
        </w:rPr>
      </w:pPr>
      <w:r w:rsidRPr="003E5E99">
        <w:rPr>
          <w:rFonts w:ascii="Times New Roman" w:hAnsi="Times New Roman" w:hint="eastAsia"/>
        </w:rPr>
        <w:t>經本院現場履勘</w:t>
      </w:r>
      <w:r w:rsidR="00101F39" w:rsidRPr="003E5E99">
        <w:rPr>
          <w:rFonts w:ascii="Times New Roman" w:hAnsi="Times New Roman" w:hint="eastAsia"/>
        </w:rPr>
        <w:t>「屏東縣新來義部落之心示範點建置計畫</w:t>
      </w:r>
      <w:r w:rsidR="00101F39" w:rsidRPr="003E5E99">
        <w:rPr>
          <w:rFonts w:ascii="Times New Roman" w:hAnsi="Times New Roman" w:hint="eastAsia"/>
        </w:rPr>
        <w:t>-</w:t>
      </w:r>
      <w:r w:rsidR="00101F39" w:rsidRPr="003E5E99">
        <w:rPr>
          <w:rFonts w:ascii="Times New Roman" w:hAnsi="Times New Roman" w:hint="eastAsia"/>
        </w:rPr>
        <w:t>創始家屋等</w:t>
      </w:r>
      <w:r w:rsidR="00101F39" w:rsidRPr="003E5E99">
        <w:rPr>
          <w:rFonts w:ascii="Times New Roman" w:hAnsi="Times New Roman" w:hint="eastAsia"/>
        </w:rPr>
        <w:t>8</w:t>
      </w:r>
      <w:r w:rsidR="00101F39" w:rsidRPr="003E5E99">
        <w:rPr>
          <w:rFonts w:ascii="Times New Roman" w:hAnsi="Times New Roman" w:hint="eastAsia"/>
        </w:rPr>
        <w:t>棟建築物整修工程」</w:t>
      </w:r>
      <w:r w:rsidRPr="003E5E99">
        <w:rPr>
          <w:rFonts w:ascii="Times New Roman" w:hAnsi="Times New Roman" w:hint="eastAsia"/>
        </w:rPr>
        <w:t>並詢據原</w:t>
      </w:r>
      <w:r w:rsidRPr="003E5E99">
        <w:rPr>
          <w:rFonts w:ascii="Times New Roman" w:hAnsi="Times New Roman" w:hint="eastAsia"/>
        </w:rPr>
        <w:lastRenderedPageBreak/>
        <w:t>民</w:t>
      </w:r>
      <w:r w:rsidR="008C0E8E" w:rsidRPr="003E5E99">
        <w:rPr>
          <w:rFonts w:ascii="Times New Roman" w:hAnsi="Times New Roman"/>
        </w:rPr>
        <w:t>會</w:t>
      </w:r>
      <w:r w:rsidR="00101F39" w:rsidRPr="003E5E99">
        <w:rPr>
          <w:rFonts w:ascii="Times New Roman" w:hAnsi="Times New Roman" w:hint="eastAsia"/>
        </w:rPr>
        <w:t>及屏東縣政府原住民處</w:t>
      </w:r>
      <w:r w:rsidRPr="003E5E99">
        <w:rPr>
          <w:rFonts w:ascii="Times New Roman" w:hAnsi="Times New Roman" w:hint="eastAsia"/>
        </w:rPr>
        <w:t>代表</w:t>
      </w:r>
      <w:r w:rsidR="00101F39" w:rsidRPr="003E5E99">
        <w:rPr>
          <w:rFonts w:ascii="Times New Roman" w:hAnsi="Times New Roman" w:hint="eastAsia"/>
        </w:rPr>
        <w:t>表示，本計畫合計工程經費</w:t>
      </w:r>
      <w:r w:rsidR="00101F39" w:rsidRPr="003E5E99">
        <w:rPr>
          <w:rFonts w:ascii="Times New Roman" w:hAnsi="Times New Roman" w:hint="eastAsia"/>
        </w:rPr>
        <w:t>1</w:t>
      </w:r>
      <w:r w:rsidR="00101F39" w:rsidRPr="003E5E99">
        <w:rPr>
          <w:rFonts w:ascii="Times New Roman" w:hAnsi="Times New Roman" w:hint="eastAsia"/>
        </w:rPr>
        <w:t>億</w:t>
      </w:r>
      <w:r w:rsidR="00101F39" w:rsidRPr="003E5E99">
        <w:rPr>
          <w:rFonts w:ascii="Times New Roman" w:hAnsi="Times New Roman" w:hint="eastAsia"/>
        </w:rPr>
        <w:t>472</w:t>
      </w:r>
      <w:r w:rsidR="00101F39" w:rsidRPr="003E5E99">
        <w:rPr>
          <w:rFonts w:ascii="Times New Roman" w:hAnsi="Times New Roman" w:hint="eastAsia"/>
        </w:rPr>
        <w:t>萬</w:t>
      </w:r>
      <w:r w:rsidR="00101F39" w:rsidRPr="003E5E99">
        <w:rPr>
          <w:rFonts w:ascii="Times New Roman" w:hAnsi="Times New Roman" w:hint="eastAsia"/>
        </w:rPr>
        <w:t>5</w:t>
      </w:r>
      <w:r w:rsidR="00101F39" w:rsidRPr="003E5E99">
        <w:rPr>
          <w:rFonts w:ascii="Times New Roman" w:hAnsi="Times New Roman"/>
        </w:rPr>
        <w:t>,</w:t>
      </w:r>
      <w:r w:rsidR="00101F39" w:rsidRPr="003E5E99">
        <w:rPr>
          <w:rFonts w:ascii="Times New Roman" w:hAnsi="Times New Roman" w:hint="eastAsia"/>
        </w:rPr>
        <w:t>000</w:t>
      </w:r>
      <w:r w:rsidR="00101F39" w:rsidRPr="003E5E99">
        <w:rPr>
          <w:rFonts w:ascii="Times New Roman" w:hAnsi="Times New Roman" w:hint="eastAsia"/>
        </w:rPr>
        <w:t>元，基地面積</w:t>
      </w:r>
      <w:r w:rsidR="00101F39" w:rsidRPr="003E5E99">
        <w:rPr>
          <w:rFonts w:ascii="Times New Roman" w:hAnsi="Times New Roman" w:hint="eastAsia"/>
        </w:rPr>
        <w:t>3.3</w:t>
      </w:r>
      <w:r w:rsidR="00101F39" w:rsidRPr="003E5E99">
        <w:rPr>
          <w:rFonts w:ascii="Times New Roman" w:hAnsi="Times New Roman" w:hint="eastAsia"/>
        </w:rPr>
        <w:t>公頃，</w:t>
      </w:r>
      <w:r w:rsidR="00101F39" w:rsidRPr="003E5E99">
        <w:rPr>
          <w:rFonts w:ascii="Times New Roman" w:hAnsi="Times New Roman" w:hint="eastAsia"/>
        </w:rPr>
        <w:t>8</w:t>
      </w:r>
      <w:r w:rsidR="00101F39" w:rsidRPr="003E5E99">
        <w:rPr>
          <w:rFonts w:ascii="Times New Roman" w:hAnsi="Times New Roman" w:hint="eastAsia"/>
        </w:rPr>
        <w:t>棟建物面積</w:t>
      </w:r>
      <w:r w:rsidR="00101F39" w:rsidRPr="003E5E99">
        <w:rPr>
          <w:rFonts w:ascii="Times New Roman" w:hAnsi="Times New Roman" w:hint="eastAsia"/>
        </w:rPr>
        <w:t>1</w:t>
      </w:r>
      <w:r w:rsidR="00101F39" w:rsidRPr="003E5E99">
        <w:rPr>
          <w:rFonts w:ascii="Times New Roman" w:hAnsi="Times New Roman"/>
        </w:rPr>
        <w:t>,</w:t>
      </w:r>
      <w:r w:rsidR="00101F39" w:rsidRPr="003E5E99">
        <w:rPr>
          <w:rFonts w:ascii="Times New Roman" w:hAnsi="Times New Roman" w:hint="eastAsia"/>
        </w:rPr>
        <w:t>856</w:t>
      </w:r>
      <w:r w:rsidR="00101F39" w:rsidRPr="003E5E99">
        <w:rPr>
          <w:rFonts w:ascii="Times New Roman" w:hAnsi="Times New Roman" w:hint="eastAsia"/>
        </w:rPr>
        <w:t>平方公尺，分三期發包施工，</w:t>
      </w:r>
      <w:r w:rsidR="00101F39" w:rsidRPr="003E5E99">
        <w:rPr>
          <w:rFonts w:ascii="Times New Roman" w:hAnsi="Times New Roman" w:hint="eastAsia"/>
          <w:u w:val="single"/>
        </w:rPr>
        <w:t>已於</w:t>
      </w:r>
      <w:r w:rsidR="00101F39" w:rsidRPr="003E5E99">
        <w:rPr>
          <w:rFonts w:ascii="Times New Roman" w:hAnsi="Times New Roman" w:hint="eastAsia"/>
          <w:u w:val="single"/>
        </w:rPr>
        <w:t>111</w:t>
      </w:r>
      <w:r w:rsidR="00101F39" w:rsidRPr="003E5E99">
        <w:rPr>
          <w:rFonts w:ascii="Times New Roman" w:hAnsi="Times New Roman" w:hint="eastAsia"/>
          <w:u w:val="single"/>
        </w:rPr>
        <w:t>年</w:t>
      </w:r>
      <w:r w:rsidR="00101F39" w:rsidRPr="003E5E99">
        <w:rPr>
          <w:rFonts w:ascii="Times New Roman" w:hAnsi="Times New Roman" w:hint="eastAsia"/>
          <w:u w:val="single"/>
        </w:rPr>
        <w:t>3</w:t>
      </w:r>
      <w:r w:rsidR="00101F39" w:rsidRPr="003E5E99">
        <w:rPr>
          <w:rFonts w:ascii="Times New Roman" w:hAnsi="Times New Roman" w:hint="eastAsia"/>
          <w:u w:val="single"/>
        </w:rPr>
        <w:t>月</w:t>
      </w:r>
      <w:r w:rsidR="00101F39" w:rsidRPr="003E5E99">
        <w:rPr>
          <w:rFonts w:ascii="Times New Roman" w:hAnsi="Times New Roman" w:hint="eastAsia"/>
          <w:u w:val="single"/>
        </w:rPr>
        <w:t>18</w:t>
      </w:r>
      <w:r w:rsidR="00101F39" w:rsidRPr="003E5E99">
        <w:rPr>
          <w:rFonts w:ascii="Times New Roman" w:hAnsi="Times New Roman" w:hint="eastAsia"/>
          <w:u w:val="single"/>
        </w:rPr>
        <w:t>日全部完工，同年</w:t>
      </w:r>
      <w:r w:rsidR="00101F39" w:rsidRPr="003E5E99">
        <w:rPr>
          <w:rFonts w:ascii="Times New Roman" w:hAnsi="Times New Roman" w:hint="eastAsia"/>
          <w:u w:val="single"/>
        </w:rPr>
        <w:t>4</w:t>
      </w:r>
      <w:r w:rsidR="00101F39" w:rsidRPr="003E5E99">
        <w:rPr>
          <w:rFonts w:ascii="Times New Roman" w:hAnsi="Times New Roman" w:hint="eastAsia"/>
          <w:u w:val="single"/>
        </w:rPr>
        <w:t>月</w:t>
      </w:r>
      <w:r w:rsidR="00101F39" w:rsidRPr="003E5E99">
        <w:rPr>
          <w:rFonts w:ascii="Times New Roman" w:hAnsi="Times New Roman" w:hint="eastAsia"/>
          <w:u w:val="single"/>
        </w:rPr>
        <w:t>28</w:t>
      </w:r>
      <w:r w:rsidR="00101F39" w:rsidRPr="003E5E99">
        <w:rPr>
          <w:rFonts w:ascii="Times New Roman" w:hAnsi="Times New Roman" w:hint="eastAsia"/>
          <w:u w:val="single"/>
        </w:rPr>
        <w:t>日及</w:t>
      </w:r>
      <w:r w:rsidR="00101F39" w:rsidRPr="003E5E99">
        <w:rPr>
          <w:rFonts w:ascii="Times New Roman" w:hAnsi="Times New Roman" w:hint="eastAsia"/>
          <w:u w:val="single"/>
        </w:rPr>
        <w:t>6</w:t>
      </w:r>
      <w:r w:rsidR="00101F39" w:rsidRPr="003E5E99">
        <w:rPr>
          <w:rFonts w:ascii="Times New Roman" w:hAnsi="Times New Roman" w:hint="eastAsia"/>
          <w:u w:val="single"/>
        </w:rPr>
        <w:t>月</w:t>
      </w:r>
      <w:r w:rsidR="00101F39" w:rsidRPr="003E5E99">
        <w:rPr>
          <w:rFonts w:ascii="Times New Roman" w:hAnsi="Times New Roman" w:hint="eastAsia"/>
          <w:u w:val="single"/>
        </w:rPr>
        <w:t>10</w:t>
      </w:r>
      <w:r w:rsidR="00101F39" w:rsidRPr="003E5E99">
        <w:rPr>
          <w:rFonts w:ascii="Times New Roman" w:hAnsi="Times New Roman" w:hint="eastAsia"/>
          <w:u w:val="single"/>
        </w:rPr>
        <w:t>日完成驗收。</w:t>
      </w:r>
      <w:r w:rsidR="00101F39" w:rsidRPr="003E5E99">
        <w:rPr>
          <w:rFonts w:ascii="Times New Roman" w:hAnsi="Times New Roman" w:hint="eastAsia"/>
        </w:rPr>
        <w:t>至於「高雄市部落之心示範點建置計畫</w:t>
      </w:r>
      <w:r w:rsidR="00101F39" w:rsidRPr="003E5E99">
        <w:rPr>
          <w:rFonts w:ascii="Times New Roman" w:hAnsi="Times New Roman" w:hint="eastAsia"/>
        </w:rPr>
        <w:t>-</w:t>
      </w:r>
      <w:r w:rsidR="00101F39" w:rsidRPr="003E5E99">
        <w:rPr>
          <w:rFonts w:ascii="Times New Roman" w:hAnsi="Times New Roman" w:hint="eastAsia"/>
        </w:rPr>
        <w:t>原住民神話故事館整修計畫」，詢據高雄市政府</w:t>
      </w:r>
      <w:r w:rsidR="00734435" w:rsidRPr="003E5E99">
        <w:rPr>
          <w:rFonts w:ascii="Times New Roman" w:hAnsi="Times New Roman" w:hint="eastAsia"/>
        </w:rPr>
        <w:t>原住民事務委員會代表表示，原住民神話故事館已執行經費</w:t>
      </w:r>
      <w:r w:rsidR="00734435" w:rsidRPr="003E5E99">
        <w:rPr>
          <w:rFonts w:ascii="Times New Roman" w:hAnsi="Times New Roman" w:hint="eastAsia"/>
        </w:rPr>
        <w:t>3</w:t>
      </w:r>
      <w:r w:rsidR="00734435" w:rsidRPr="003E5E99">
        <w:rPr>
          <w:rFonts w:ascii="Times New Roman" w:hAnsi="Times New Roman"/>
        </w:rPr>
        <w:t>,</w:t>
      </w:r>
      <w:r w:rsidR="00734435" w:rsidRPr="003E5E99">
        <w:rPr>
          <w:rFonts w:ascii="Times New Roman" w:hAnsi="Times New Roman" w:hint="eastAsia"/>
        </w:rPr>
        <w:t>428</w:t>
      </w:r>
      <w:r w:rsidR="00734435" w:rsidRPr="003E5E99">
        <w:rPr>
          <w:rFonts w:ascii="Times New Roman" w:hAnsi="Times New Roman" w:hint="eastAsia"/>
        </w:rPr>
        <w:t>萬</w:t>
      </w:r>
      <w:r w:rsidR="00734435" w:rsidRPr="003E5E99">
        <w:rPr>
          <w:rFonts w:ascii="Times New Roman" w:hAnsi="Times New Roman" w:hint="eastAsia"/>
        </w:rPr>
        <w:t>9</w:t>
      </w:r>
      <w:r w:rsidR="00734435" w:rsidRPr="003E5E99">
        <w:rPr>
          <w:rFonts w:ascii="Times New Roman" w:hAnsi="Times New Roman"/>
        </w:rPr>
        <w:t>,</w:t>
      </w:r>
      <w:r w:rsidR="00734435" w:rsidRPr="003E5E99">
        <w:rPr>
          <w:rFonts w:ascii="Times New Roman" w:hAnsi="Times New Roman" w:hint="eastAsia"/>
        </w:rPr>
        <w:t>630</w:t>
      </w:r>
      <w:r w:rsidR="00734435" w:rsidRPr="003E5E99">
        <w:rPr>
          <w:rFonts w:ascii="Times New Roman" w:hAnsi="Times New Roman" w:hint="eastAsia"/>
        </w:rPr>
        <w:t>元，因</w:t>
      </w:r>
      <w:r w:rsidR="00734435" w:rsidRPr="003E5E99">
        <w:rPr>
          <w:rFonts w:ascii="Times New Roman" w:hAnsi="Times New Roman" w:hint="eastAsia"/>
        </w:rPr>
        <w:t>109</w:t>
      </w:r>
      <w:r w:rsidR="00734435" w:rsidRPr="003E5E99">
        <w:rPr>
          <w:rFonts w:ascii="Times New Roman" w:hAnsi="Times New Roman" w:hint="eastAsia"/>
        </w:rPr>
        <w:t>年</w:t>
      </w:r>
      <w:r w:rsidR="00734435" w:rsidRPr="003E5E99">
        <w:rPr>
          <w:rFonts w:ascii="Times New Roman" w:hAnsi="Times New Roman" w:hint="eastAsia"/>
        </w:rPr>
        <w:t>9</w:t>
      </w:r>
      <w:r w:rsidR="00734435" w:rsidRPr="003E5E99">
        <w:rPr>
          <w:rFonts w:ascii="Times New Roman" w:hAnsi="Times New Roman" w:hint="eastAsia"/>
        </w:rPr>
        <w:t>月乙炔外洩案封館至今，期間曾於</w:t>
      </w:r>
      <w:r w:rsidR="00734435" w:rsidRPr="003E5E99">
        <w:rPr>
          <w:rFonts w:ascii="Times New Roman" w:hAnsi="Times New Roman" w:hint="eastAsia"/>
        </w:rPr>
        <w:t>111</w:t>
      </w:r>
      <w:r w:rsidR="00734435" w:rsidRPr="003E5E99">
        <w:rPr>
          <w:rFonts w:ascii="Times New Roman" w:hAnsi="Times New Roman" w:hint="eastAsia"/>
        </w:rPr>
        <w:t>年</w:t>
      </w:r>
      <w:r w:rsidR="00734435" w:rsidRPr="003E5E99">
        <w:rPr>
          <w:rFonts w:ascii="Times New Roman" w:hAnsi="Times New Roman" w:hint="eastAsia"/>
        </w:rPr>
        <w:t>4~5</w:t>
      </w:r>
      <w:r w:rsidR="00734435" w:rsidRPr="003E5E99">
        <w:rPr>
          <w:rFonts w:ascii="Times New Roman" w:hAnsi="Times New Roman" w:hint="eastAsia"/>
        </w:rPr>
        <w:t>月抽水及清理廢棄物，</w:t>
      </w:r>
      <w:r w:rsidR="00734435" w:rsidRPr="003E5E99">
        <w:rPr>
          <w:rFonts w:ascii="Times New Roman" w:hAnsi="Times New Roman" w:hint="eastAsia"/>
        </w:rPr>
        <w:t>6~7</w:t>
      </w:r>
      <w:r w:rsidR="00734435" w:rsidRPr="003E5E99">
        <w:rPr>
          <w:rFonts w:ascii="Times New Roman" w:hAnsi="Times New Roman" w:hint="eastAsia"/>
        </w:rPr>
        <w:t>月辦理結構</w:t>
      </w:r>
      <w:r w:rsidR="00734435" w:rsidRPr="003E5E99">
        <w:rPr>
          <w:rFonts w:hAnsi="標楷體" w:hint="eastAsia"/>
        </w:rPr>
        <w:t>、</w:t>
      </w:r>
      <w:r w:rsidR="00734435" w:rsidRPr="003E5E99">
        <w:rPr>
          <w:rFonts w:ascii="Times New Roman" w:hAnsi="Times New Roman" w:hint="eastAsia"/>
        </w:rPr>
        <w:t>室內裝修</w:t>
      </w:r>
      <w:r w:rsidR="00734435" w:rsidRPr="003E5E99">
        <w:rPr>
          <w:rFonts w:hAnsi="標楷體" w:hint="eastAsia"/>
        </w:rPr>
        <w:t>、</w:t>
      </w:r>
      <w:r w:rsidR="00734435" w:rsidRPr="003E5E99">
        <w:rPr>
          <w:rFonts w:ascii="Times New Roman" w:hAnsi="Times New Roman" w:hint="eastAsia"/>
        </w:rPr>
        <w:t>給水</w:t>
      </w:r>
      <w:r w:rsidR="00734435" w:rsidRPr="003E5E99">
        <w:rPr>
          <w:rFonts w:hAnsi="標楷體" w:hint="eastAsia"/>
        </w:rPr>
        <w:t>、</w:t>
      </w:r>
      <w:r w:rsidR="00734435" w:rsidRPr="003E5E99">
        <w:rPr>
          <w:rFonts w:ascii="Times New Roman" w:hAnsi="Times New Roman" w:hint="eastAsia"/>
        </w:rPr>
        <w:t>消防機電等評估作業。</w:t>
      </w:r>
    </w:p>
    <w:p w14:paraId="6865E8F7" w14:textId="6E944B09" w:rsidR="008C0E8E" w:rsidRPr="003E5E99" w:rsidRDefault="007166BB" w:rsidP="008C0E8E">
      <w:pPr>
        <w:pStyle w:val="3"/>
        <w:rPr>
          <w:rFonts w:ascii="Times New Roman" w:hAnsi="Times New Roman"/>
        </w:rPr>
      </w:pPr>
      <w:r w:rsidRPr="003E5E99">
        <w:rPr>
          <w:rFonts w:ascii="Times New Roman" w:hAnsi="Times New Roman" w:hint="eastAsia"/>
        </w:rPr>
        <w:t>經核，</w:t>
      </w:r>
      <w:bookmarkStart w:id="26" w:name="_Hlk110260862"/>
      <w:r w:rsidRPr="003E5E99">
        <w:rPr>
          <w:rFonts w:ascii="Times New Roman" w:hAnsi="Times New Roman" w:hint="eastAsia"/>
        </w:rPr>
        <w:t>原住民族委員會依部落之心示範點建置補助計畫，於</w:t>
      </w:r>
      <w:r w:rsidRPr="003E5E99">
        <w:rPr>
          <w:rFonts w:ascii="Times New Roman" w:hAnsi="Times New Roman" w:hint="eastAsia"/>
        </w:rPr>
        <w:t>107</w:t>
      </w:r>
      <w:r w:rsidRPr="003E5E99">
        <w:rPr>
          <w:rFonts w:ascii="Times New Roman" w:hAnsi="Times New Roman" w:hint="eastAsia"/>
        </w:rPr>
        <w:t>年</w:t>
      </w:r>
      <w:r w:rsidRPr="003E5E99">
        <w:rPr>
          <w:rFonts w:ascii="Times New Roman" w:hAnsi="Times New Roman" w:hint="eastAsia"/>
        </w:rPr>
        <w:t>1</w:t>
      </w:r>
      <w:r w:rsidRPr="003E5E99">
        <w:rPr>
          <w:rFonts w:ascii="Times New Roman" w:hAnsi="Times New Roman" w:hint="eastAsia"/>
        </w:rPr>
        <w:t>月</w:t>
      </w:r>
      <w:r w:rsidRPr="003E5E99">
        <w:rPr>
          <w:rFonts w:ascii="Times New Roman" w:hAnsi="Times New Roman" w:hint="eastAsia"/>
        </w:rPr>
        <w:t>29</w:t>
      </w:r>
      <w:r w:rsidRPr="003E5E99">
        <w:rPr>
          <w:rFonts w:ascii="Times New Roman" w:hAnsi="Times New Roman" w:hint="eastAsia"/>
        </w:rPr>
        <w:t>日核定高雄市、屏東縣、宜蘭縣及臺東縣等</w:t>
      </w:r>
      <w:r w:rsidRPr="003E5E99">
        <w:rPr>
          <w:rFonts w:ascii="Times New Roman" w:hAnsi="Times New Roman" w:hint="eastAsia"/>
        </w:rPr>
        <w:t>4</w:t>
      </w:r>
      <w:r w:rsidRPr="003E5E99">
        <w:rPr>
          <w:rFonts w:ascii="Times New Roman" w:hAnsi="Times New Roman" w:hint="eastAsia"/>
        </w:rPr>
        <w:t>個市縣政府辦理部落之心示範點計畫，以新建或整修方式建置具原住民族傳統建築特色及文化意涵之綜合服務中心，總核定經費</w:t>
      </w:r>
      <w:r w:rsidRPr="003E5E99">
        <w:rPr>
          <w:rFonts w:ascii="Times New Roman" w:hAnsi="Times New Roman" w:hint="eastAsia"/>
        </w:rPr>
        <w:t>2</w:t>
      </w:r>
      <w:r w:rsidRPr="003E5E99">
        <w:rPr>
          <w:rFonts w:ascii="Times New Roman" w:hAnsi="Times New Roman" w:hint="eastAsia"/>
        </w:rPr>
        <w:t>億</w:t>
      </w:r>
      <w:r w:rsidRPr="003E5E99">
        <w:rPr>
          <w:rFonts w:ascii="Times New Roman" w:hAnsi="Times New Roman" w:hint="eastAsia"/>
        </w:rPr>
        <w:t>4,320</w:t>
      </w:r>
      <w:r w:rsidRPr="003E5E99">
        <w:rPr>
          <w:rFonts w:ascii="Times New Roman" w:hAnsi="Times New Roman" w:hint="eastAsia"/>
        </w:rPr>
        <w:t>萬元，目前僅有屏東縣完成建置，其餘高雄市、屏宜蘭縣及臺東縣則均在未定之天，完工之日遙遙無期，尚難達成整合長者照護、學童課後照顧、幼兒族語托育、數位運用機會等預期目標，原民會允應確實檢討</w:t>
      </w:r>
      <w:r w:rsidR="00F73A47" w:rsidRPr="003E5E99">
        <w:rPr>
          <w:rFonts w:ascii="Times New Roman" w:hAnsi="Times New Roman" w:hint="eastAsia"/>
        </w:rPr>
        <w:t>改進，並列入爾後類似計畫補助參考</w:t>
      </w:r>
      <w:bookmarkEnd w:id="26"/>
      <w:r w:rsidRPr="003E5E99">
        <w:rPr>
          <w:rFonts w:ascii="Times New Roman" w:hAnsi="Times New Roman"/>
        </w:rPr>
        <w:t>。</w:t>
      </w:r>
    </w:p>
    <w:p w14:paraId="3703DE1C" w14:textId="21818666" w:rsidR="002148EA" w:rsidRPr="003E5E99" w:rsidRDefault="002148EA" w:rsidP="00734435">
      <w:pPr>
        <w:pStyle w:val="3"/>
        <w:numPr>
          <w:ilvl w:val="0"/>
          <w:numId w:val="0"/>
        </w:numPr>
        <w:ind w:left="1361"/>
        <w:rPr>
          <w:rFonts w:ascii="Times New Roman" w:hAnsi="Times New Roman"/>
        </w:rPr>
      </w:pPr>
    </w:p>
    <w:p w14:paraId="11F33EC5" w14:textId="77777777" w:rsidR="00C4745F" w:rsidRPr="003E5E99" w:rsidRDefault="00C4745F">
      <w:pPr>
        <w:widowControl/>
        <w:overflowPunct/>
        <w:autoSpaceDE/>
        <w:autoSpaceDN/>
        <w:jc w:val="left"/>
        <w:rPr>
          <w:rFonts w:ascii="Times New Roman"/>
          <w:bCs/>
          <w:kern w:val="32"/>
          <w:szCs w:val="52"/>
        </w:rPr>
      </w:pPr>
      <w:r w:rsidRPr="003E5E99">
        <w:rPr>
          <w:rFonts w:ascii="Times New Roman"/>
        </w:rPr>
        <w:br w:type="page"/>
      </w:r>
    </w:p>
    <w:p w14:paraId="6260039C" w14:textId="6ABDE47B" w:rsidR="00C4745F" w:rsidRPr="003E5E99" w:rsidRDefault="00C4745F" w:rsidP="00C4745F">
      <w:pPr>
        <w:pStyle w:val="1"/>
        <w:ind w:left="2380" w:hanging="2380"/>
        <w:rPr>
          <w:rFonts w:ascii="Times New Roman" w:hAnsi="Times New Roman"/>
        </w:rPr>
      </w:pPr>
      <w:r w:rsidRPr="003E5E99">
        <w:rPr>
          <w:rFonts w:ascii="Times New Roman" w:hAnsi="Times New Roman"/>
        </w:rPr>
        <w:lastRenderedPageBreak/>
        <w:t>處理辦法：</w:t>
      </w:r>
    </w:p>
    <w:p w14:paraId="64C80622" w14:textId="77777777" w:rsidR="00F73A47" w:rsidRPr="003E5E99" w:rsidRDefault="00F73A47" w:rsidP="00F73A47">
      <w:pPr>
        <w:pStyle w:val="2"/>
        <w:rPr>
          <w:rFonts w:ascii="Times New Roman" w:hAnsi="Times New Roman"/>
        </w:rPr>
      </w:pPr>
      <w:r w:rsidRPr="003E5E99">
        <w:rPr>
          <w:rFonts w:ascii="Times New Roman" w:hAnsi="Times New Roman" w:hint="eastAsia"/>
        </w:rPr>
        <w:t>擬抄調查意見函請行政院原住民族委員會確實檢討改進見復。</w:t>
      </w:r>
    </w:p>
    <w:p w14:paraId="68A04414" w14:textId="77777777" w:rsidR="00F73A47" w:rsidRPr="003E5E99" w:rsidRDefault="00F73A47" w:rsidP="00F73A47">
      <w:pPr>
        <w:pStyle w:val="2"/>
        <w:rPr>
          <w:rFonts w:ascii="Times New Roman" w:hAnsi="Times New Roman"/>
        </w:rPr>
      </w:pPr>
      <w:r w:rsidRPr="003E5E99">
        <w:rPr>
          <w:rFonts w:ascii="Times New Roman" w:hAnsi="Times New Roman" w:hint="eastAsia"/>
        </w:rPr>
        <w:t>擬抄調查意見函復審計部。</w:t>
      </w:r>
    </w:p>
    <w:p w14:paraId="365B8D07" w14:textId="698DE4EA" w:rsidR="00C4745F" w:rsidRPr="003E5E99" w:rsidRDefault="00F73A47" w:rsidP="00F73A47">
      <w:pPr>
        <w:pStyle w:val="2"/>
        <w:rPr>
          <w:rFonts w:ascii="Times New Roman" w:hAnsi="Times New Roman"/>
        </w:rPr>
      </w:pPr>
      <w:r w:rsidRPr="003E5E99">
        <w:rPr>
          <w:rFonts w:ascii="Times New Roman" w:hAnsi="Times New Roman" w:hint="eastAsia"/>
        </w:rPr>
        <w:t>檢附派查函及相關附件，送請內政及族群委員會會議處理。</w:t>
      </w:r>
    </w:p>
    <w:p w14:paraId="0286C79C" w14:textId="77777777" w:rsidR="00FA6084" w:rsidRDefault="00C4745F" w:rsidP="00C4745F">
      <w:pPr>
        <w:pStyle w:val="aa"/>
        <w:spacing w:beforeLines="50" w:before="228" w:after="0"/>
        <w:ind w:leftChars="1100" w:left="3742"/>
        <w:rPr>
          <w:rFonts w:ascii="Times New Roman"/>
          <w:b w:val="0"/>
          <w:bCs/>
          <w:snapToGrid/>
          <w:spacing w:val="12"/>
          <w:kern w:val="0"/>
          <w:sz w:val="40"/>
        </w:rPr>
      </w:pPr>
      <w:r w:rsidRPr="003E5E99">
        <w:rPr>
          <w:rFonts w:ascii="Times New Roman"/>
          <w:b w:val="0"/>
          <w:bCs/>
          <w:snapToGrid/>
          <w:spacing w:val="12"/>
          <w:kern w:val="0"/>
          <w:sz w:val="40"/>
        </w:rPr>
        <w:t>調查委員：</w:t>
      </w:r>
      <w:r w:rsidR="00FA6084" w:rsidRPr="00FA6084">
        <w:rPr>
          <w:rFonts w:ascii="Times New Roman" w:hint="eastAsia"/>
          <w:b w:val="0"/>
          <w:bCs/>
          <w:snapToGrid/>
          <w:spacing w:val="12"/>
          <w:kern w:val="0"/>
          <w:sz w:val="40"/>
        </w:rPr>
        <w:t>賴鼎銘</w:t>
      </w:r>
    </w:p>
    <w:p w14:paraId="49335759" w14:textId="205D8B5A" w:rsidR="00FA6084" w:rsidRDefault="00FA6084" w:rsidP="00FA6084">
      <w:pPr>
        <w:pStyle w:val="aa"/>
        <w:spacing w:beforeLines="50" w:before="228" w:after="0"/>
        <w:ind w:leftChars="1766" w:left="6007"/>
        <w:rPr>
          <w:rFonts w:ascii="Times New Roman"/>
          <w:b w:val="0"/>
          <w:bCs/>
          <w:snapToGrid/>
          <w:spacing w:val="12"/>
          <w:kern w:val="0"/>
          <w:sz w:val="40"/>
        </w:rPr>
      </w:pPr>
      <w:r w:rsidRPr="00FA6084">
        <w:rPr>
          <w:rFonts w:ascii="Times New Roman" w:hint="eastAsia"/>
          <w:b w:val="0"/>
          <w:bCs/>
          <w:snapToGrid/>
          <w:spacing w:val="12"/>
          <w:kern w:val="0"/>
          <w:sz w:val="40"/>
        </w:rPr>
        <w:t>浦忠成</w:t>
      </w:r>
    </w:p>
    <w:p w14:paraId="713E1CAF" w14:textId="3FB7D024" w:rsidR="00C4745F" w:rsidRPr="003E5E99" w:rsidRDefault="00FA6084" w:rsidP="00FA6084">
      <w:pPr>
        <w:pStyle w:val="aa"/>
        <w:spacing w:beforeLines="50" w:before="228" w:after="0"/>
        <w:ind w:leftChars="1766" w:left="6007"/>
        <w:rPr>
          <w:rFonts w:ascii="Times New Roman"/>
          <w:b w:val="0"/>
          <w:bCs/>
          <w:snapToGrid/>
          <w:spacing w:val="0"/>
          <w:kern w:val="0"/>
          <w:sz w:val="40"/>
        </w:rPr>
      </w:pPr>
      <w:r w:rsidRPr="00FA6084">
        <w:rPr>
          <w:rFonts w:ascii="Times New Roman" w:hint="eastAsia"/>
          <w:b w:val="0"/>
          <w:bCs/>
          <w:snapToGrid/>
          <w:spacing w:val="12"/>
          <w:kern w:val="0"/>
          <w:sz w:val="40"/>
        </w:rPr>
        <w:t>林文程</w:t>
      </w:r>
    </w:p>
    <w:p w14:paraId="76DF48ED" w14:textId="77777777" w:rsidR="00C4745F" w:rsidRPr="003E5E99" w:rsidRDefault="00C4745F" w:rsidP="00C4745F">
      <w:pPr>
        <w:pStyle w:val="aa"/>
        <w:spacing w:before="0" w:after="0"/>
        <w:ind w:leftChars="1100" w:left="3742" w:firstLineChars="500" w:firstLine="2021"/>
        <w:rPr>
          <w:rFonts w:ascii="Times New Roman"/>
          <w:b w:val="0"/>
          <w:bCs/>
          <w:snapToGrid/>
          <w:spacing w:val="12"/>
          <w:kern w:val="0"/>
        </w:rPr>
      </w:pPr>
    </w:p>
    <w:p w14:paraId="6EFDA6E7" w14:textId="77777777" w:rsidR="00C4745F" w:rsidRPr="003E5E99" w:rsidRDefault="00C4745F" w:rsidP="00C4745F">
      <w:pPr>
        <w:pStyle w:val="aa"/>
        <w:spacing w:before="0" w:after="0"/>
        <w:ind w:leftChars="1100" w:left="3742" w:firstLineChars="500" w:firstLine="2021"/>
        <w:rPr>
          <w:rFonts w:ascii="Times New Roman"/>
          <w:b w:val="0"/>
          <w:bCs/>
          <w:snapToGrid/>
          <w:spacing w:val="12"/>
          <w:kern w:val="0"/>
        </w:rPr>
      </w:pPr>
    </w:p>
    <w:p w14:paraId="13F8E109" w14:textId="77777777" w:rsidR="00C4745F" w:rsidRPr="003E5E99" w:rsidRDefault="00C4745F" w:rsidP="00C4745F">
      <w:pPr>
        <w:pStyle w:val="aa"/>
        <w:spacing w:before="0" w:after="0"/>
        <w:ind w:leftChars="1100" w:left="3742" w:firstLineChars="500" w:firstLine="2021"/>
        <w:rPr>
          <w:rFonts w:ascii="Times New Roman"/>
          <w:b w:val="0"/>
          <w:bCs/>
          <w:snapToGrid/>
          <w:spacing w:val="12"/>
          <w:kern w:val="0"/>
        </w:rPr>
      </w:pPr>
    </w:p>
    <w:p w14:paraId="4DDDC626" w14:textId="77777777" w:rsidR="00C4745F" w:rsidRPr="003E5E99" w:rsidRDefault="00C4745F" w:rsidP="00C4745F">
      <w:pPr>
        <w:pStyle w:val="aa"/>
        <w:spacing w:before="0" w:after="0"/>
        <w:ind w:leftChars="1100" w:left="3742" w:firstLineChars="500" w:firstLine="2021"/>
        <w:rPr>
          <w:rFonts w:ascii="Times New Roman"/>
          <w:b w:val="0"/>
          <w:bCs/>
          <w:snapToGrid/>
          <w:spacing w:val="12"/>
          <w:kern w:val="0"/>
        </w:rPr>
      </w:pPr>
    </w:p>
    <w:p w14:paraId="50077C44" w14:textId="77777777" w:rsidR="00C4745F" w:rsidRPr="003E5E99" w:rsidRDefault="00C4745F" w:rsidP="00C4745F">
      <w:pPr>
        <w:pStyle w:val="aa"/>
        <w:spacing w:before="0" w:after="0"/>
        <w:ind w:leftChars="1100" w:left="3742" w:firstLineChars="500" w:firstLine="2021"/>
        <w:rPr>
          <w:rFonts w:ascii="Times New Roman"/>
          <w:b w:val="0"/>
          <w:bCs/>
          <w:snapToGrid/>
          <w:spacing w:val="12"/>
          <w:kern w:val="0"/>
        </w:rPr>
      </w:pPr>
    </w:p>
    <w:p w14:paraId="4A371C16" w14:textId="7CE4F30F" w:rsidR="00C4745F" w:rsidRPr="003E5E99" w:rsidRDefault="00C4745F" w:rsidP="00C4745F">
      <w:pPr>
        <w:pStyle w:val="af"/>
        <w:rPr>
          <w:rFonts w:ascii="Times New Roman"/>
          <w:bCs/>
        </w:rPr>
      </w:pPr>
      <w:r w:rsidRPr="003E5E99">
        <w:rPr>
          <w:rFonts w:ascii="Times New Roman"/>
          <w:bCs/>
        </w:rPr>
        <w:t xml:space="preserve">中華民國　</w:t>
      </w:r>
      <w:r w:rsidRPr="003E5E99">
        <w:rPr>
          <w:rFonts w:ascii="Times New Roman"/>
          <w:bCs/>
        </w:rPr>
        <w:t>111</w:t>
      </w:r>
      <w:r w:rsidRPr="003E5E99">
        <w:rPr>
          <w:rFonts w:ascii="Times New Roman"/>
          <w:bCs/>
        </w:rPr>
        <w:t xml:space="preserve">　年　</w:t>
      </w:r>
      <w:r w:rsidR="00FD6157" w:rsidRPr="003E5E99">
        <w:rPr>
          <w:rFonts w:ascii="Times New Roman"/>
          <w:bCs/>
        </w:rPr>
        <w:t>8</w:t>
      </w:r>
      <w:r w:rsidRPr="003E5E99">
        <w:rPr>
          <w:rFonts w:ascii="Times New Roman"/>
          <w:bCs/>
        </w:rPr>
        <w:t xml:space="preserve">　月　　日</w:t>
      </w:r>
    </w:p>
    <w:p w14:paraId="3F3D5A99" w14:textId="28BF7389" w:rsidR="00C4745F" w:rsidRPr="003E5E99" w:rsidRDefault="00C4745F" w:rsidP="00C4745F">
      <w:pPr>
        <w:pStyle w:val="af0"/>
        <w:kinsoku/>
        <w:autoSpaceDE w:val="0"/>
        <w:ind w:left="1020" w:hanging="1020"/>
        <w:rPr>
          <w:rFonts w:ascii="Times New Roman"/>
          <w:bCs/>
        </w:rPr>
      </w:pPr>
      <w:r w:rsidRPr="003E5E99">
        <w:rPr>
          <w:rFonts w:ascii="Times New Roman"/>
          <w:bCs/>
        </w:rPr>
        <w:t>附件：「調查案件人權性質調查回條」、</w:t>
      </w:r>
      <w:r w:rsidR="00392E0A" w:rsidRPr="003E5E99">
        <w:rPr>
          <w:rFonts w:ascii="Times New Roman"/>
        </w:rPr>
        <w:t>本院</w:t>
      </w:r>
      <w:r w:rsidR="00392E0A" w:rsidRPr="003E5E99">
        <w:rPr>
          <w:rFonts w:ascii="Times New Roman" w:hint="eastAsia"/>
        </w:rPr>
        <w:t>110</w:t>
      </w:r>
      <w:r w:rsidR="00392E0A" w:rsidRPr="003E5E99">
        <w:rPr>
          <w:rFonts w:ascii="Times New Roman" w:hint="eastAsia"/>
        </w:rPr>
        <w:t>年</w:t>
      </w:r>
      <w:r w:rsidR="00392E0A" w:rsidRPr="003E5E99">
        <w:rPr>
          <w:rFonts w:ascii="Times New Roman" w:hint="eastAsia"/>
        </w:rPr>
        <w:t>11</w:t>
      </w:r>
      <w:r w:rsidR="00392E0A" w:rsidRPr="003E5E99">
        <w:rPr>
          <w:rFonts w:ascii="Times New Roman" w:hint="eastAsia"/>
        </w:rPr>
        <w:t>月</w:t>
      </w:r>
      <w:r w:rsidR="00392E0A" w:rsidRPr="003E5E99">
        <w:rPr>
          <w:rFonts w:ascii="Times New Roman" w:hint="eastAsia"/>
        </w:rPr>
        <w:t>5</w:t>
      </w:r>
      <w:r w:rsidR="00392E0A" w:rsidRPr="003E5E99">
        <w:rPr>
          <w:rFonts w:ascii="Times New Roman" w:hint="eastAsia"/>
        </w:rPr>
        <w:t>日院台調壹字第</w:t>
      </w:r>
      <w:r w:rsidR="00392E0A" w:rsidRPr="003E5E99">
        <w:rPr>
          <w:rFonts w:ascii="Times New Roman" w:hint="eastAsia"/>
        </w:rPr>
        <w:t>1100800238</w:t>
      </w:r>
      <w:r w:rsidR="00392E0A" w:rsidRPr="003E5E99">
        <w:rPr>
          <w:rFonts w:ascii="Times New Roman" w:hint="eastAsia"/>
        </w:rPr>
        <w:t>號、</w:t>
      </w:r>
      <w:r w:rsidR="00392E0A" w:rsidRPr="003E5E99">
        <w:rPr>
          <w:rFonts w:ascii="Times New Roman"/>
        </w:rPr>
        <w:t>111</w:t>
      </w:r>
      <w:r w:rsidR="00392E0A" w:rsidRPr="003E5E99">
        <w:rPr>
          <w:rFonts w:ascii="Times New Roman"/>
        </w:rPr>
        <w:t>年</w:t>
      </w:r>
      <w:r w:rsidR="00392E0A" w:rsidRPr="003E5E99">
        <w:rPr>
          <w:rFonts w:ascii="Times New Roman"/>
        </w:rPr>
        <w:t>2</w:t>
      </w:r>
      <w:r w:rsidR="00392E0A" w:rsidRPr="003E5E99">
        <w:rPr>
          <w:rFonts w:ascii="Times New Roman"/>
        </w:rPr>
        <w:t>月</w:t>
      </w:r>
      <w:r w:rsidR="00392E0A" w:rsidRPr="003E5E99">
        <w:rPr>
          <w:rFonts w:ascii="Times New Roman"/>
        </w:rPr>
        <w:t>10</w:t>
      </w:r>
      <w:r w:rsidR="00392E0A" w:rsidRPr="003E5E99">
        <w:rPr>
          <w:rFonts w:ascii="Times New Roman"/>
        </w:rPr>
        <w:t>日院台調壹字第</w:t>
      </w:r>
      <w:r w:rsidR="00392E0A" w:rsidRPr="003E5E99">
        <w:rPr>
          <w:rFonts w:ascii="Times New Roman"/>
        </w:rPr>
        <w:t>1110830250</w:t>
      </w:r>
      <w:r w:rsidR="00392E0A" w:rsidRPr="003E5E99">
        <w:rPr>
          <w:rFonts w:ascii="Times New Roman"/>
        </w:rPr>
        <w:t>號</w:t>
      </w:r>
      <w:r w:rsidRPr="003E5E99">
        <w:rPr>
          <w:rFonts w:ascii="Times New Roman"/>
          <w:bCs/>
        </w:rPr>
        <w:t>派查函暨相關案卷。</w:t>
      </w:r>
    </w:p>
    <w:p w14:paraId="2FC97AEC" w14:textId="66FB21F1" w:rsidR="00C4745F" w:rsidRPr="003E5E99" w:rsidRDefault="00C4745F" w:rsidP="00FD6157">
      <w:pPr>
        <w:widowControl/>
        <w:overflowPunct/>
        <w:autoSpaceDE/>
        <w:autoSpaceDN/>
        <w:jc w:val="left"/>
        <w:rPr>
          <w:rFonts w:ascii="Times New Roman"/>
          <w:sz w:val="24"/>
          <w:szCs w:val="24"/>
        </w:rPr>
      </w:pPr>
      <w:r w:rsidRPr="003E5E99">
        <w:rPr>
          <w:rFonts w:ascii="Times New Roman"/>
          <w:sz w:val="24"/>
          <w:szCs w:val="24"/>
        </w:rPr>
        <w:t>案名：</w:t>
      </w:r>
      <w:r w:rsidR="00F73A47" w:rsidRPr="003E5E99">
        <w:rPr>
          <w:rFonts w:ascii="Times New Roman"/>
          <w:sz w:val="24"/>
          <w:szCs w:val="24"/>
        </w:rPr>
        <w:t>部落之心示範點</w:t>
      </w:r>
      <w:r w:rsidR="00F73A47" w:rsidRPr="003E5E99">
        <w:rPr>
          <w:rFonts w:ascii="Times New Roman" w:hint="eastAsia"/>
          <w:sz w:val="24"/>
          <w:szCs w:val="24"/>
        </w:rPr>
        <w:t>案</w:t>
      </w:r>
    </w:p>
    <w:p w14:paraId="5093B080" w14:textId="4DD0EE67" w:rsidR="00720F28" w:rsidRPr="003E5E99" w:rsidRDefault="00C4745F" w:rsidP="00C4745F">
      <w:pPr>
        <w:widowControl/>
        <w:overflowPunct/>
        <w:autoSpaceDE/>
        <w:autoSpaceDN/>
        <w:jc w:val="left"/>
        <w:rPr>
          <w:rFonts w:ascii="Times New Roman"/>
          <w:sz w:val="24"/>
          <w:szCs w:val="24"/>
        </w:rPr>
      </w:pPr>
      <w:r w:rsidRPr="003E5E99">
        <w:rPr>
          <w:rFonts w:ascii="Times New Roman"/>
          <w:sz w:val="24"/>
          <w:szCs w:val="24"/>
        </w:rPr>
        <w:t>關鍵字：</w:t>
      </w:r>
      <w:r w:rsidR="00F73A47" w:rsidRPr="003E5E99">
        <w:rPr>
          <w:rFonts w:ascii="Times New Roman"/>
          <w:sz w:val="24"/>
          <w:szCs w:val="24"/>
        </w:rPr>
        <w:t>部落之心</w:t>
      </w:r>
      <w:r w:rsidR="00F73A47" w:rsidRPr="003E5E99">
        <w:rPr>
          <w:rFonts w:hAnsi="標楷體" w:hint="eastAsia"/>
          <w:sz w:val="24"/>
          <w:szCs w:val="24"/>
        </w:rPr>
        <w:t>、</w:t>
      </w:r>
      <w:r w:rsidR="00F73A47" w:rsidRPr="003E5E99">
        <w:rPr>
          <w:rFonts w:ascii="Times New Roman" w:hint="eastAsia"/>
          <w:sz w:val="24"/>
          <w:szCs w:val="24"/>
        </w:rPr>
        <w:t>原民會</w:t>
      </w:r>
      <w:r w:rsidR="00F73A47" w:rsidRPr="003E5E99">
        <w:rPr>
          <w:rFonts w:hAnsi="標楷體" w:hint="eastAsia"/>
          <w:sz w:val="24"/>
          <w:szCs w:val="24"/>
        </w:rPr>
        <w:t>、</w:t>
      </w:r>
      <w:r w:rsidR="00F73A47" w:rsidRPr="003E5E99">
        <w:rPr>
          <w:rFonts w:ascii="Times New Roman" w:hint="eastAsia"/>
          <w:sz w:val="24"/>
          <w:szCs w:val="24"/>
        </w:rPr>
        <w:t>乙炔</w:t>
      </w:r>
      <w:r w:rsidR="00F73A47" w:rsidRPr="003E5E99">
        <w:rPr>
          <w:rFonts w:hAnsi="標楷體" w:hint="eastAsia"/>
          <w:sz w:val="24"/>
          <w:szCs w:val="24"/>
        </w:rPr>
        <w:t>、</w:t>
      </w:r>
      <w:r w:rsidR="00F73A47" w:rsidRPr="003E5E99">
        <w:rPr>
          <w:rFonts w:ascii="Times New Roman" w:hint="eastAsia"/>
          <w:sz w:val="24"/>
          <w:szCs w:val="24"/>
        </w:rPr>
        <w:t>故事館</w:t>
      </w:r>
    </w:p>
    <w:sectPr w:rsidR="00720F28" w:rsidRPr="003E5E99" w:rsidSect="008226C2">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07E66D" w14:textId="77777777" w:rsidR="00F11B97" w:rsidRDefault="00F11B97">
      <w:r>
        <w:separator/>
      </w:r>
    </w:p>
  </w:endnote>
  <w:endnote w:type="continuationSeparator" w:id="0">
    <w:p w14:paraId="46F4DDDB" w14:textId="77777777" w:rsidR="00F11B97" w:rsidRDefault="00F11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6715891"/>
      <w:docPartObj>
        <w:docPartGallery w:val="Page Numbers (Bottom of Page)"/>
        <w:docPartUnique/>
      </w:docPartObj>
    </w:sdtPr>
    <w:sdtEndPr/>
    <w:sdtContent>
      <w:p w14:paraId="7FCA4132" w14:textId="2540FD58" w:rsidR="00734435" w:rsidRDefault="00734435">
        <w:pPr>
          <w:pStyle w:val="af3"/>
          <w:ind w:left="1280" w:hanging="1280"/>
          <w:jc w:val="center"/>
        </w:pPr>
        <w:r>
          <w:fldChar w:fldCharType="begin"/>
        </w:r>
        <w:r>
          <w:instrText>PAGE   \* MERGEFORMAT</w:instrText>
        </w:r>
        <w:r>
          <w:fldChar w:fldCharType="separate"/>
        </w:r>
        <w:r w:rsidR="00C77C9B" w:rsidRPr="00C77C9B">
          <w:rPr>
            <w:noProof/>
            <w:lang w:val="zh-TW"/>
          </w:rPr>
          <w:t>9</w:t>
        </w:r>
        <w:r>
          <w:fldChar w:fldCharType="end"/>
        </w:r>
      </w:p>
    </w:sdtContent>
  </w:sdt>
  <w:p w14:paraId="60DB4267" w14:textId="77777777" w:rsidR="00734435" w:rsidRDefault="00734435">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395D81" w14:textId="77777777" w:rsidR="00F11B97" w:rsidRDefault="00F11B97">
      <w:r>
        <w:separator/>
      </w:r>
    </w:p>
  </w:footnote>
  <w:footnote w:type="continuationSeparator" w:id="0">
    <w:p w14:paraId="5632362C" w14:textId="77777777" w:rsidR="00F11B97" w:rsidRDefault="00F11B97">
      <w:r>
        <w:continuationSeparator/>
      </w:r>
    </w:p>
  </w:footnote>
  <w:footnote w:id="1">
    <w:p w14:paraId="6BBF2747" w14:textId="754B9189" w:rsidR="00734435" w:rsidRDefault="00734435">
      <w:pPr>
        <w:pStyle w:val="afd"/>
      </w:pPr>
      <w:r>
        <w:rPr>
          <w:rStyle w:val="aff"/>
        </w:rPr>
        <w:footnoteRef/>
      </w:r>
      <w:r>
        <w:t xml:space="preserve"> </w:t>
      </w:r>
      <w:r w:rsidRPr="00AD6332">
        <w:rPr>
          <w:rFonts w:hint="eastAsia"/>
        </w:rPr>
        <w:t>金峰鄉公所於</w:t>
      </w:r>
      <w:r w:rsidRPr="00AD6332">
        <w:rPr>
          <w:rFonts w:hint="eastAsia"/>
        </w:rPr>
        <w:t>108</w:t>
      </w:r>
      <w:r w:rsidRPr="00AD6332">
        <w:rPr>
          <w:rFonts w:hint="eastAsia"/>
        </w:rPr>
        <w:t>年下半年</w:t>
      </w:r>
      <w:r>
        <w:rPr>
          <w:rFonts w:hint="eastAsia"/>
        </w:rPr>
        <w:t>始</w:t>
      </w:r>
      <w:r w:rsidRPr="00AD6332">
        <w:rPr>
          <w:rFonts w:hint="eastAsia"/>
        </w:rPr>
        <w:t>申請土地撥用</w:t>
      </w:r>
      <w:r>
        <w:rPr>
          <w:rFonts w:hint="eastAsia"/>
        </w:rPr>
        <w:t>。</w:t>
      </w:r>
    </w:p>
  </w:footnote>
  <w:footnote w:id="2">
    <w:p w14:paraId="25C7F979" w14:textId="59618BF3" w:rsidR="00734435" w:rsidRDefault="00734435">
      <w:pPr>
        <w:pStyle w:val="afd"/>
      </w:pPr>
      <w:r>
        <w:rPr>
          <w:rStyle w:val="aff"/>
        </w:rPr>
        <w:footnoteRef/>
      </w:r>
      <w:r>
        <w:t xml:space="preserve"> </w:t>
      </w:r>
      <w:r w:rsidRPr="008C0E8E">
        <w:rPr>
          <w:rFonts w:hint="eastAsia"/>
        </w:rPr>
        <w:t>第</w:t>
      </w:r>
      <w:r w:rsidRPr="008C0E8E">
        <w:rPr>
          <w:rFonts w:hint="eastAsia"/>
        </w:rPr>
        <w:t>1</w:t>
      </w:r>
      <w:r w:rsidRPr="008C0E8E">
        <w:rPr>
          <w:rFonts w:hint="eastAsia"/>
        </w:rPr>
        <w:t>次</w:t>
      </w:r>
      <w:r w:rsidRPr="008C0E8E">
        <w:rPr>
          <w:rFonts w:hint="eastAsia"/>
        </w:rPr>
        <w:t>108</w:t>
      </w:r>
      <w:r w:rsidRPr="008C0E8E">
        <w:rPr>
          <w:rFonts w:hint="eastAsia"/>
        </w:rPr>
        <w:t>年</w:t>
      </w:r>
      <w:r w:rsidRPr="008C0E8E">
        <w:rPr>
          <w:rFonts w:hint="eastAsia"/>
        </w:rPr>
        <w:t>7</w:t>
      </w:r>
      <w:r w:rsidRPr="008C0E8E">
        <w:rPr>
          <w:rFonts w:hint="eastAsia"/>
        </w:rPr>
        <w:t>月</w:t>
      </w:r>
      <w:r w:rsidRPr="008C0E8E">
        <w:rPr>
          <w:rFonts w:hint="eastAsia"/>
        </w:rPr>
        <w:t>9</w:t>
      </w:r>
      <w:r w:rsidRPr="008C0E8E">
        <w:rPr>
          <w:rFonts w:hint="eastAsia"/>
        </w:rPr>
        <w:t>日、第</w:t>
      </w:r>
      <w:r w:rsidRPr="008C0E8E">
        <w:rPr>
          <w:rFonts w:hint="eastAsia"/>
        </w:rPr>
        <w:t>2</w:t>
      </w:r>
      <w:r w:rsidRPr="008C0E8E">
        <w:rPr>
          <w:rFonts w:hint="eastAsia"/>
        </w:rPr>
        <w:t>次</w:t>
      </w:r>
      <w:r w:rsidRPr="008C0E8E">
        <w:rPr>
          <w:rFonts w:hint="eastAsia"/>
        </w:rPr>
        <w:t>108</w:t>
      </w:r>
      <w:r w:rsidRPr="008C0E8E">
        <w:rPr>
          <w:rFonts w:hint="eastAsia"/>
        </w:rPr>
        <w:t>年</w:t>
      </w:r>
      <w:r w:rsidRPr="008C0E8E">
        <w:rPr>
          <w:rFonts w:hint="eastAsia"/>
        </w:rPr>
        <w:t>7</w:t>
      </w:r>
      <w:r w:rsidRPr="008C0E8E">
        <w:rPr>
          <w:rFonts w:hint="eastAsia"/>
        </w:rPr>
        <w:t>月</w:t>
      </w:r>
      <w:r w:rsidRPr="008C0E8E">
        <w:rPr>
          <w:rFonts w:hint="eastAsia"/>
        </w:rPr>
        <w:t>17</w:t>
      </w:r>
      <w:r w:rsidRPr="008C0E8E">
        <w:rPr>
          <w:rFonts w:hint="eastAsia"/>
        </w:rPr>
        <w:t>日及第</w:t>
      </w:r>
      <w:r w:rsidRPr="008C0E8E">
        <w:rPr>
          <w:rFonts w:hint="eastAsia"/>
        </w:rPr>
        <w:t>3</w:t>
      </w:r>
      <w:r w:rsidRPr="008C0E8E">
        <w:rPr>
          <w:rFonts w:hint="eastAsia"/>
        </w:rPr>
        <w:t>次</w:t>
      </w:r>
      <w:r w:rsidRPr="008C0E8E">
        <w:rPr>
          <w:rFonts w:hint="eastAsia"/>
        </w:rPr>
        <w:t>108</w:t>
      </w:r>
      <w:r w:rsidRPr="008C0E8E">
        <w:rPr>
          <w:rFonts w:hint="eastAsia"/>
        </w:rPr>
        <w:t>年</w:t>
      </w:r>
      <w:r w:rsidRPr="008C0E8E">
        <w:rPr>
          <w:rFonts w:hint="eastAsia"/>
        </w:rPr>
        <w:t>8</w:t>
      </w:r>
      <w:r w:rsidRPr="008C0E8E">
        <w:rPr>
          <w:rFonts w:hint="eastAsia"/>
        </w:rPr>
        <w:t>月</w:t>
      </w:r>
      <w:r w:rsidRPr="008C0E8E">
        <w:rPr>
          <w:rFonts w:hint="eastAsia"/>
        </w:rPr>
        <w:t>13</w:t>
      </w:r>
      <w:r w:rsidRPr="008C0E8E">
        <w:rPr>
          <w:rFonts w:hint="eastAsia"/>
        </w:rPr>
        <w:t>日</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016051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pStyle w:val="7"/>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pStyle w:val="8"/>
      <w:suff w:val="nothing"/>
      <w:lvlText w:val="〔%8〕"/>
      <w:lvlJc w:val="left"/>
      <w:pPr>
        <w:ind w:left="3062" w:hanging="851"/>
      </w:pPr>
      <w:rPr>
        <w:rFonts w:ascii="Times New Roman" w:eastAsia="標楷體" w:hAnsi="Times New Roman" w:cs="Times New Roman" w:hint="default"/>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4DAE58E8"/>
    <w:multiLevelType w:val="hybridMultilevel"/>
    <w:tmpl w:val="3D4E2C1E"/>
    <w:lvl w:ilvl="0" w:tplc="ECDA2484">
      <w:start w:val="1"/>
      <w:numFmt w:val="decimal"/>
      <w:lvlText w:val="%1."/>
      <w:lvlJc w:val="left"/>
      <w:pPr>
        <w:ind w:left="252" w:hanging="360"/>
      </w:pPr>
      <w:rPr>
        <w:rFonts w:hint="default"/>
        <w:sz w:val="28"/>
        <w:szCs w:val="28"/>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7"/>
  </w:num>
  <w:num w:numId="6">
    <w:abstractNumId w:val="1"/>
  </w:num>
  <w:num w:numId="7">
    <w:abstractNumId w:val="8"/>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6"/>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886"/>
    <w:rsid w:val="00006961"/>
    <w:rsid w:val="000112BF"/>
    <w:rsid w:val="00012233"/>
    <w:rsid w:val="00017318"/>
    <w:rsid w:val="000229AD"/>
    <w:rsid w:val="000246F7"/>
    <w:rsid w:val="0003114D"/>
    <w:rsid w:val="0003446F"/>
    <w:rsid w:val="000354FF"/>
    <w:rsid w:val="00035FB3"/>
    <w:rsid w:val="00036D76"/>
    <w:rsid w:val="00037259"/>
    <w:rsid w:val="00037370"/>
    <w:rsid w:val="00042CF4"/>
    <w:rsid w:val="00044979"/>
    <w:rsid w:val="00057F32"/>
    <w:rsid w:val="00062A25"/>
    <w:rsid w:val="0006395E"/>
    <w:rsid w:val="0006553C"/>
    <w:rsid w:val="000661CB"/>
    <w:rsid w:val="00073CB5"/>
    <w:rsid w:val="0007425C"/>
    <w:rsid w:val="00077553"/>
    <w:rsid w:val="000851A2"/>
    <w:rsid w:val="00092912"/>
    <w:rsid w:val="0009352E"/>
    <w:rsid w:val="00096B96"/>
    <w:rsid w:val="000A2F3F"/>
    <w:rsid w:val="000A4BBE"/>
    <w:rsid w:val="000B0B4A"/>
    <w:rsid w:val="000B2127"/>
    <w:rsid w:val="000B279A"/>
    <w:rsid w:val="000B61D2"/>
    <w:rsid w:val="000B70A7"/>
    <w:rsid w:val="000B73DD"/>
    <w:rsid w:val="000C495F"/>
    <w:rsid w:val="000C7253"/>
    <w:rsid w:val="000D3D77"/>
    <w:rsid w:val="000D66D9"/>
    <w:rsid w:val="000D7CB4"/>
    <w:rsid w:val="000E1265"/>
    <w:rsid w:val="000E207E"/>
    <w:rsid w:val="000E6356"/>
    <w:rsid w:val="000E6431"/>
    <w:rsid w:val="000E66A0"/>
    <w:rsid w:val="000F21A5"/>
    <w:rsid w:val="00101F39"/>
    <w:rsid w:val="00102B9F"/>
    <w:rsid w:val="00106BDA"/>
    <w:rsid w:val="001112F9"/>
    <w:rsid w:val="00112637"/>
    <w:rsid w:val="00112ABC"/>
    <w:rsid w:val="0012001E"/>
    <w:rsid w:val="00120D37"/>
    <w:rsid w:val="00124C90"/>
    <w:rsid w:val="00126A55"/>
    <w:rsid w:val="00133F08"/>
    <w:rsid w:val="001345E6"/>
    <w:rsid w:val="00134A99"/>
    <w:rsid w:val="001378B0"/>
    <w:rsid w:val="00142E00"/>
    <w:rsid w:val="001437CB"/>
    <w:rsid w:val="0015041E"/>
    <w:rsid w:val="0015061E"/>
    <w:rsid w:val="00152304"/>
    <w:rsid w:val="00152793"/>
    <w:rsid w:val="00153B7E"/>
    <w:rsid w:val="001545A9"/>
    <w:rsid w:val="001637C7"/>
    <w:rsid w:val="0016480E"/>
    <w:rsid w:val="00173BAE"/>
    <w:rsid w:val="00173E66"/>
    <w:rsid w:val="00174297"/>
    <w:rsid w:val="00176A4B"/>
    <w:rsid w:val="00180E06"/>
    <w:rsid w:val="001817B3"/>
    <w:rsid w:val="00183014"/>
    <w:rsid w:val="001903DF"/>
    <w:rsid w:val="0019187B"/>
    <w:rsid w:val="001959C2"/>
    <w:rsid w:val="001A348D"/>
    <w:rsid w:val="001A3BC7"/>
    <w:rsid w:val="001A51E3"/>
    <w:rsid w:val="001A5BA7"/>
    <w:rsid w:val="001A7968"/>
    <w:rsid w:val="001B02A1"/>
    <w:rsid w:val="001B08F8"/>
    <w:rsid w:val="001B2E98"/>
    <w:rsid w:val="001B3483"/>
    <w:rsid w:val="001B3C1E"/>
    <w:rsid w:val="001B4494"/>
    <w:rsid w:val="001C0D8B"/>
    <w:rsid w:val="001C0DA8"/>
    <w:rsid w:val="001C3C02"/>
    <w:rsid w:val="001D4AD7"/>
    <w:rsid w:val="001D630B"/>
    <w:rsid w:val="001E0D8A"/>
    <w:rsid w:val="001E67BA"/>
    <w:rsid w:val="001E6803"/>
    <w:rsid w:val="001E74C2"/>
    <w:rsid w:val="001F4F82"/>
    <w:rsid w:val="001F5239"/>
    <w:rsid w:val="001F5A48"/>
    <w:rsid w:val="001F6260"/>
    <w:rsid w:val="00200007"/>
    <w:rsid w:val="00202376"/>
    <w:rsid w:val="002030A5"/>
    <w:rsid w:val="00203131"/>
    <w:rsid w:val="00205829"/>
    <w:rsid w:val="002104B1"/>
    <w:rsid w:val="00210807"/>
    <w:rsid w:val="00212E88"/>
    <w:rsid w:val="00213C9C"/>
    <w:rsid w:val="002148EA"/>
    <w:rsid w:val="0022009E"/>
    <w:rsid w:val="002212B1"/>
    <w:rsid w:val="00223241"/>
    <w:rsid w:val="0022425C"/>
    <w:rsid w:val="002246DE"/>
    <w:rsid w:val="002247B6"/>
    <w:rsid w:val="002429E2"/>
    <w:rsid w:val="0024307F"/>
    <w:rsid w:val="002443D1"/>
    <w:rsid w:val="00245746"/>
    <w:rsid w:val="00252BC4"/>
    <w:rsid w:val="00254014"/>
    <w:rsid w:val="00254B39"/>
    <w:rsid w:val="00264A93"/>
    <w:rsid w:val="0026504D"/>
    <w:rsid w:val="00271A52"/>
    <w:rsid w:val="00273A2F"/>
    <w:rsid w:val="00274A21"/>
    <w:rsid w:val="00276539"/>
    <w:rsid w:val="00280986"/>
    <w:rsid w:val="00281ECE"/>
    <w:rsid w:val="002820E4"/>
    <w:rsid w:val="002831C7"/>
    <w:rsid w:val="002840C6"/>
    <w:rsid w:val="002875CD"/>
    <w:rsid w:val="0028788D"/>
    <w:rsid w:val="00293061"/>
    <w:rsid w:val="00295174"/>
    <w:rsid w:val="00296172"/>
    <w:rsid w:val="00296B92"/>
    <w:rsid w:val="002A2C22"/>
    <w:rsid w:val="002A63C1"/>
    <w:rsid w:val="002A671F"/>
    <w:rsid w:val="002B02EB"/>
    <w:rsid w:val="002B37C3"/>
    <w:rsid w:val="002B4937"/>
    <w:rsid w:val="002C0602"/>
    <w:rsid w:val="002C0EA6"/>
    <w:rsid w:val="002C32E8"/>
    <w:rsid w:val="002C5C32"/>
    <w:rsid w:val="002D0343"/>
    <w:rsid w:val="002D5C16"/>
    <w:rsid w:val="002D5DBE"/>
    <w:rsid w:val="002E2AC7"/>
    <w:rsid w:val="002E34A9"/>
    <w:rsid w:val="002E3738"/>
    <w:rsid w:val="002E43DC"/>
    <w:rsid w:val="002F2476"/>
    <w:rsid w:val="002F3DFF"/>
    <w:rsid w:val="002F5E05"/>
    <w:rsid w:val="002F6063"/>
    <w:rsid w:val="002F631D"/>
    <w:rsid w:val="002F6CAF"/>
    <w:rsid w:val="00301038"/>
    <w:rsid w:val="0030525A"/>
    <w:rsid w:val="00306577"/>
    <w:rsid w:val="00307A76"/>
    <w:rsid w:val="0031455E"/>
    <w:rsid w:val="00315A16"/>
    <w:rsid w:val="00317053"/>
    <w:rsid w:val="0032109C"/>
    <w:rsid w:val="00322B45"/>
    <w:rsid w:val="00323809"/>
    <w:rsid w:val="00323D41"/>
    <w:rsid w:val="00325414"/>
    <w:rsid w:val="00325ABF"/>
    <w:rsid w:val="003302F1"/>
    <w:rsid w:val="00334D32"/>
    <w:rsid w:val="00335EBA"/>
    <w:rsid w:val="0034000D"/>
    <w:rsid w:val="0034470E"/>
    <w:rsid w:val="00352DB0"/>
    <w:rsid w:val="003565A4"/>
    <w:rsid w:val="00361063"/>
    <w:rsid w:val="00364B60"/>
    <w:rsid w:val="0037094A"/>
    <w:rsid w:val="00371ED3"/>
    <w:rsid w:val="00372659"/>
    <w:rsid w:val="00372FFC"/>
    <w:rsid w:val="00373C96"/>
    <w:rsid w:val="00376072"/>
    <w:rsid w:val="003761AD"/>
    <w:rsid w:val="0037728A"/>
    <w:rsid w:val="00380B7D"/>
    <w:rsid w:val="00381A99"/>
    <w:rsid w:val="003829C2"/>
    <w:rsid w:val="00382E66"/>
    <w:rsid w:val="003830B2"/>
    <w:rsid w:val="00384724"/>
    <w:rsid w:val="003855EC"/>
    <w:rsid w:val="003919B7"/>
    <w:rsid w:val="00391D57"/>
    <w:rsid w:val="00392292"/>
    <w:rsid w:val="00392E0A"/>
    <w:rsid w:val="00394F45"/>
    <w:rsid w:val="003A5927"/>
    <w:rsid w:val="003A5DF7"/>
    <w:rsid w:val="003A5F18"/>
    <w:rsid w:val="003A757C"/>
    <w:rsid w:val="003B0F2D"/>
    <w:rsid w:val="003B1017"/>
    <w:rsid w:val="003B1E9E"/>
    <w:rsid w:val="003B3C07"/>
    <w:rsid w:val="003B6081"/>
    <w:rsid w:val="003B6775"/>
    <w:rsid w:val="003C159C"/>
    <w:rsid w:val="003C1B6F"/>
    <w:rsid w:val="003C5FE2"/>
    <w:rsid w:val="003C77CF"/>
    <w:rsid w:val="003D05FB"/>
    <w:rsid w:val="003D1B16"/>
    <w:rsid w:val="003D45BF"/>
    <w:rsid w:val="003D508A"/>
    <w:rsid w:val="003D537F"/>
    <w:rsid w:val="003D7B75"/>
    <w:rsid w:val="003E0208"/>
    <w:rsid w:val="003E4B57"/>
    <w:rsid w:val="003E5E99"/>
    <w:rsid w:val="003E7FA8"/>
    <w:rsid w:val="003F27E1"/>
    <w:rsid w:val="003F437A"/>
    <w:rsid w:val="003F5C2B"/>
    <w:rsid w:val="00402240"/>
    <w:rsid w:val="004023E9"/>
    <w:rsid w:val="0040454A"/>
    <w:rsid w:val="004051B7"/>
    <w:rsid w:val="00413F83"/>
    <w:rsid w:val="0041490C"/>
    <w:rsid w:val="00416191"/>
    <w:rsid w:val="00416721"/>
    <w:rsid w:val="00421EF0"/>
    <w:rsid w:val="004224FA"/>
    <w:rsid w:val="00423D07"/>
    <w:rsid w:val="00427936"/>
    <w:rsid w:val="0044346F"/>
    <w:rsid w:val="004450A8"/>
    <w:rsid w:val="00453FF6"/>
    <w:rsid w:val="00462184"/>
    <w:rsid w:val="0046520A"/>
    <w:rsid w:val="004672AB"/>
    <w:rsid w:val="0047038A"/>
    <w:rsid w:val="004714FE"/>
    <w:rsid w:val="00471FF9"/>
    <w:rsid w:val="00477BAA"/>
    <w:rsid w:val="00480D0F"/>
    <w:rsid w:val="00480FAE"/>
    <w:rsid w:val="00495053"/>
    <w:rsid w:val="004A1F59"/>
    <w:rsid w:val="004A20CD"/>
    <w:rsid w:val="004A29BE"/>
    <w:rsid w:val="004A3225"/>
    <w:rsid w:val="004A33EE"/>
    <w:rsid w:val="004A3AA8"/>
    <w:rsid w:val="004A46BB"/>
    <w:rsid w:val="004B13C7"/>
    <w:rsid w:val="004B2DC7"/>
    <w:rsid w:val="004B384D"/>
    <w:rsid w:val="004B778F"/>
    <w:rsid w:val="004B79A5"/>
    <w:rsid w:val="004C0609"/>
    <w:rsid w:val="004C639F"/>
    <w:rsid w:val="004C6406"/>
    <w:rsid w:val="004D141F"/>
    <w:rsid w:val="004D2742"/>
    <w:rsid w:val="004D5388"/>
    <w:rsid w:val="004D6310"/>
    <w:rsid w:val="004D64DB"/>
    <w:rsid w:val="004E0062"/>
    <w:rsid w:val="004E05A1"/>
    <w:rsid w:val="004E2A18"/>
    <w:rsid w:val="004E4D35"/>
    <w:rsid w:val="004E7F21"/>
    <w:rsid w:val="004F472A"/>
    <w:rsid w:val="004F5E57"/>
    <w:rsid w:val="004F6710"/>
    <w:rsid w:val="00500C3E"/>
    <w:rsid w:val="00502849"/>
    <w:rsid w:val="00502D78"/>
    <w:rsid w:val="00504334"/>
    <w:rsid w:val="0050498D"/>
    <w:rsid w:val="005104D7"/>
    <w:rsid w:val="00510B9E"/>
    <w:rsid w:val="005173A7"/>
    <w:rsid w:val="00525776"/>
    <w:rsid w:val="00527429"/>
    <w:rsid w:val="00536BC2"/>
    <w:rsid w:val="005425E1"/>
    <w:rsid w:val="005427C5"/>
    <w:rsid w:val="00542CF6"/>
    <w:rsid w:val="005509DF"/>
    <w:rsid w:val="00553C03"/>
    <w:rsid w:val="00553C1C"/>
    <w:rsid w:val="00560DDA"/>
    <w:rsid w:val="0056127D"/>
    <w:rsid w:val="00563692"/>
    <w:rsid w:val="0057119A"/>
    <w:rsid w:val="00571679"/>
    <w:rsid w:val="00572477"/>
    <w:rsid w:val="00573E90"/>
    <w:rsid w:val="00576495"/>
    <w:rsid w:val="00584235"/>
    <w:rsid w:val="005844E7"/>
    <w:rsid w:val="005908B8"/>
    <w:rsid w:val="0059512E"/>
    <w:rsid w:val="00595E53"/>
    <w:rsid w:val="00596074"/>
    <w:rsid w:val="00596F07"/>
    <w:rsid w:val="005A6DD2"/>
    <w:rsid w:val="005A7816"/>
    <w:rsid w:val="005C385D"/>
    <w:rsid w:val="005C5B3B"/>
    <w:rsid w:val="005D0130"/>
    <w:rsid w:val="005D26C8"/>
    <w:rsid w:val="005D3B20"/>
    <w:rsid w:val="005D4AB4"/>
    <w:rsid w:val="005D71B7"/>
    <w:rsid w:val="005E335A"/>
    <w:rsid w:val="005E4759"/>
    <w:rsid w:val="005E5C68"/>
    <w:rsid w:val="005E65C0"/>
    <w:rsid w:val="005F0390"/>
    <w:rsid w:val="005F1370"/>
    <w:rsid w:val="005F22B3"/>
    <w:rsid w:val="00606316"/>
    <w:rsid w:val="006072CD"/>
    <w:rsid w:val="00612023"/>
    <w:rsid w:val="006121CC"/>
    <w:rsid w:val="00614190"/>
    <w:rsid w:val="006157EF"/>
    <w:rsid w:val="00616FC6"/>
    <w:rsid w:val="006170BF"/>
    <w:rsid w:val="00622A99"/>
    <w:rsid w:val="00622E67"/>
    <w:rsid w:val="006240DD"/>
    <w:rsid w:val="006256C3"/>
    <w:rsid w:val="006264B4"/>
    <w:rsid w:val="00626B57"/>
    <w:rsid w:val="00626DF7"/>
    <w:rsid w:val="00626EDC"/>
    <w:rsid w:val="0063077F"/>
    <w:rsid w:val="00644E50"/>
    <w:rsid w:val="006452D3"/>
    <w:rsid w:val="006470EC"/>
    <w:rsid w:val="006542D6"/>
    <w:rsid w:val="0065598E"/>
    <w:rsid w:val="00655AF2"/>
    <w:rsid w:val="00655BC5"/>
    <w:rsid w:val="006568BE"/>
    <w:rsid w:val="0066025D"/>
    <w:rsid w:val="0066091A"/>
    <w:rsid w:val="00661B6B"/>
    <w:rsid w:val="00666ABA"/>
    <w:rsid w:val="006725D0"/>
    <w:rsid w:val="006773EC"/>
    <w:rsid w:val="00680504"/>
    <w:rsid w:val="00681CD9"/>
    <w:rsid w:val="00683E23"/>
    <w:rsid w:val="00683E30"/>
    <w:rsid w:val="006862C8"/>
    <w:rsid w:val="00687024"/>
    <w:rsid w:val="00687058"/>
    <w:rsid w:val="00695E22"/>
    <w:rsid w:val="006A2745"/>
    <w:rsid w:val="006A316F"/>
    <w:rsid w:val="006A7CEA"/>
    <w:rsid w:val="006B42DC"/>
    <w:rsid w:val="006B5ADA"/>
    <w:rsid w:val="006B7093"/>
    <w:rsid w:val="006B7417"/>
    <w:rsid w:val="006C0970"/>
    <w:rsid w:val="006D31F9"/>
    <w:rsid w:val="006D3691"/>
    <w:rsid w:val="006D3E3B"/>
    <w:rsid w:val="006E045B"/>
    <w:rsid w:val="006E10FE"/>
    <w:rsid w:val="006E1485"/>
    <w:rsid w:val="006E4984"/>
    <w:rsid w:val="006E5EF0"/>
    <w:rsid w:val="006F2F8D"/>
    <w:rsid w:val="006F3563"/>
    <w:rsid w:val="006F42B9"/>
    <w:rsid w:val="006F5ACE"/>
    <w:rsid w:val="006F6103"/>
    <w:rsid w:val="007012E3"/>
    <w:rsid w:val="00704E00"/>
    <w:rsid w:val="007055C1"/>
    <w:rsid w:val="0071087A"/>
    <w:rsid w:val="00713A72"/>
    <w:rsid w:val="00715D21"/>
    <w:rsid w:val="007166BB"/>
    <w:rsid w:val="007209E7"/>
    <w:rsid w:val="00720F28"/>
    <w:rsid w:val="00721CFA"/>
    <w:rsid w:val="00726182"/>
    <w:rsid w:val="00727635"/>
    <w:rsid w:val="00732329"/>
    <w:rsid w:val="007337CA"/>
    <w:rsid w:val="00733D81"/>
    <w:rsid w:val="00734435"/>
    <w:rsid w:val="00734CE4"/>
    <w:rsid w:val="00734D1B"/>
    <w:rsid w:val="00735123"/>
    <w:rsid w:val="00735E84"/>
    <w:rsid w:val="007404C6"/>
    <w:rsid w:val="00741837"/>
    <w:rsid w:val="00744101"/>
    <w:rsid w:val="0074536F"/>
    <w:rsid w:val="007453E6"/>
    <w:rsid w:val="00746A6B"/>
    <w:rsid w:val="007470F1"/>
    <w:rsid w:val="00747771"/>
    <w:rsid w:val="00757B5D"/>
    <w:rsid w:val="00763B84"/>
    <w:rsid w:val="00767651"/>
    <w:rsid w:val="00770453"/>
    <w:rsid w:val="0077309D"/>
    <w:rsid w:val="007774EE"/>
    <w:rsid w:val="00781822"/>
    <w:rsid w:val="00782F22"/>
    <w:rsid w:val="00783F21"/>
    <w:rsid w:val="00787159"/>
    <w:rsid w:val="0079043A"/>
    <w:rsid w:val="00791668"/>
    <w:rsid w:val="00791AA1"/>
    <w:rsid w:val="007979CD"/>
    <w:rsid w:val="007A3793"/>
    <w:rsid w:val="007A7C5D"/>
    <w:rsid w:val="007B1621"/>
    <w:rsid w:val="007C065B"/>
    <w:rsid w:val="007C1BA2"/>
    <w:rsid w:val="007C2B48"/>
    <w:rsid w:val="007D1AA0"/>
    <w:rsid w:val="007D20E9"/>
    <w:rsid w:val="007D47A1"/>
    <w:rsid w:val="007D7881"/>
    <w:rsid w:val="007D7E3A"/>
    <w:rsid w:val="007E0E10"/>
    <w:rsid w:val="007E4768"/>
    <w:rsid w:val="007E681B"/>
    <w:rsid w:val="007E777B"/>
    <w:rsid w:val="007F2070"/>
    <w:rsid w:val="007F260D"/>
    <w:rsid w:val="007F63C1"/>
    <w:rsid w:val="008038A7"/>
    <w:rsid w:val="008053F5"/>
    <w:rsid w:val="0080604C"/>
    <w:rsid w:val="00807AF7"/>
    <w:rsid w:val="00810198"/>
    <w:rsid w:val="00815DA8"/>
    <w:rsid w:val="0082194D"/>
    <w:rsid w:val="008221F9"/>
    <w:rsid w:val="008226C2"/>
    <w:rsid w:val="00826EF5"/>
    <w:rsid w:val="00826F52"/>
    <w:rsid w:val="00831693"/>
    <w:rsid w:val="00834FFA"/>
    <w:rsid w:val="00840025"/>
    <w:rsid w:val="00840104"/>
    <w:rsid w:val="00840C1F"/>
    <w:rsid w:val="008411C9"/>
    <w:rsid w:val="00841FC5"/>
    <w:rsid w:val="00843D0F"/>
    <w:rsid w:val="00845709"/>
    <w:rsid w:val="008515B8"/>
    <w:rsid w:val="00853E87"/>
    <w:rsid w:val="008576BD"/>
    <w:rsid w:val="00860463"/>
    <w:rsid w:val="0087324B"/>
    <w:rsid w:val="008733DA"/>
    <w:rsid w:val="0087744C"/>
    <w:rsid w:val="0088285E"/>
    <w:rsid w:val="008831B0"/>
    <w:rsid w:val="008850E4"/>
    <w:rsid w:val="008876E2"/>
    <w:rsid w:val="008939AB"/>
    <w:rsid w:val="00895E26"/>
    <w:rsid w:val="008A12F5"/>
    <w:rsid w:val="008A7246"/>
    <w:rsid w:val="008B1221"/>
    <w:rsid w:val="008B1587"/>
    <w:rsid w:val="008B1B01"/>
    <w:rsid w:val="008B3BCD"/>
    <w:rsid w:val="008B6DF8"/>
    <w:rsid w:val="008C0E8E"/>
    <w:rsid w:val="008C106C"/>
    <w:rsid w:val="008C10F1"/>
    <w:rsid w:val="008C1926"/>
    <w:rsid w:val="008C1E99"/>
    <w:rsid w:val="008D546F"/>
    <w:rsid w:val="008D63FF"/>
    <w:rsid w:val="008E0085"/>
    <w:rsid w:val="008E2AA6"/>
    <w:rsid w:val="008E311B"/>
    <w:rsid w:val="008F2A3A"/>
    <w:rsid w:val="008F46E7"/>
    <w:rsid w:val="008F51C1"/>
    <w:rsid w:val="008F64CA"/>
    <w:rsid w:val="008F6F0B"/>
    <w:rsid w:val="008F7E4B"/>
    <w:rsid w:val="00900426"/>
    <w:rsid w:val="00907BA7"/>
    <w:rsid w:val="0091064E"/>
    <w:rsid w:val="00911FC5"/>
    <w:rsid w:val="009209BA"/>
    <w:rsid w:val="009209EA"/>
    <w:rsid w:val="00931A10"/>
    <w:rsid w:val="00932E59"/>
    <w:rsid w:val="00936382"/>
    <w:rsid w:val="00947967"/>
    <w:rsid w:val="009532B6"/>
    <w:rsid w:val="00955201"/>
    <w:rsid w:val="009626DC"/>
    <w:rsid w:val="00964830"/>
    <w:rsid w:val="00965200"/>
    <w:rsid w:val="00965F60"/>
    <w:rsid w:val="009668B3"/>
    <w:rsid w:val="00971471"/>
    <w:rsid w:val="00974DFC"/>
    <w:rsid w:val="009849C2"/>
    <w:rsid w:val="00984D24"/>
    <w:rsid w:val="009858EB"/>
    <w:rsid w:val="00986D16"/>
    <w:rsid w:val="009955D2"/>
    <w:rsid w:val="009A1324"/>
    <w:rsid w:val="009A3F47"/>
    <w:rsid w:val="009B0046"/>
    <w:rsid w:val="009B25DF"/>
    <w:rsid w:val="009B558F"/>
    <w:rsid w:val="009C1440"/>
    <w:rsid w:val="009C2107"/>
    <w:rsid w:val="009C5D9E"/>
    <w:rsid w:val="009C6ED0"/>
    <w:rsid w:val="009D2C3E"/>
    <w:rsid w:val="009E0382"/>
    <w:rsid w:val="009E0625"/>
    <w:rsid w:val="009E3034"/>
    <w:rsid w:val="009E549F"/>
    <w:rsid w:val="009E573B"/>
    <w:rsid w:val="009F28A8"/>
    <w:rsid w:val="009F473E"/>
    <w:rsid w:val="009F5247"/>
    <w:rsid w:val="009F682A"/>
    <w:rsid w:val="00A022BE"/>
    <w:rsid w:val="00A03437"/>
    <w:rsid w:val="00A0787B"/>
    <w:rsid w:val="00A07B4B"/>
    <w:rsid w:val="00A07ECA"/>
    <w:rsid w:val="00A235EF"/>
    <w:rsid w:val="00A24C95"/>
    <w:rsid w:val="00A2599A"/>
    <w:rsid w:val="00A26094"/>
    <w:rsid w:val="00A273B7"/>
    <w:rsid w:val="00A301BF"/>
    <w:rsid w:val="00A302B2"/>
    <w:rsid w:val="00A331B4"/>
    <w:rsid w:val="00A3484E"/>
    <w:rsid w:val="00A356D3"/>
    <w:rsid w:val="00A36046"/>
    <w:rsid w:val="00A36ADA"/>
    <w:rsid w:val="00A37C4D"/>
    <w:rsid w:val="00A37DD9"/>
    <w:rsid w:val="00A438D8"/>
    <w:rsid w:val="00A473F5"/>
    <w:rsid w:val="00A51057"/>
    <w:rsid w:val="00A51F9D"/>
    <w:rsid w:val="00A53D51"/>
    <w:rsid w:val="00A5416A"/>
    <w:rsid w:val="00A6109A"/>
    <w:rsid w:val="00A63075"/>
    <w:rsid w:val="00A639F4"/>
    <w:rsid w:val="00A63ACA"/>
    <w:rsid w:val="00A65687"/>
    <w:rsid w:val="00A65864"/>
    <w:rsid w:val="00A65FAE"/>
    <w:rsid w:val="00A72DAD"/>
    <w:rsid w:val="00A81A32"/>
    <w:rsid w:val="00A835BD"/>
    <w:rsid w:val="00A85506"/>
    <w:rsid w:val="00A92224"/>
    <w:rsid w:val="00A95C14"/>
    <w:rsid w:val="00A97B15"/>
    <w:rsid w:val="00AA0C4C"/>
    <w:rsid w:val="00AA42D5"/>
    <w:rsid w:val="00AB1F64"/>
    <w:rsid w:val="00AB2FAB"/>
    <w:rsid w:val="00AB3345"/>
    <w:rsid w:val="00AB4FA6"/>
    <w:rsid w:val="00AB5C14"/>
    <w:rsid w:val="00AC1EE7"/>
    <w:rsid w:val="00AC333F"/>
    <w:rsid w:val="00AC3E66"/>
    <w:rsid w:val="00AC585C"/>
    <w:rsid w:val="00AD1925"/>
    <w:rsid w:val="00AD2CE8"/>
    <w:rsid w:val="00AD3CB3"/>
    <w:rsid w:val="00AD6332"/>
    <w:rsid w:val="00AE067D"/>
    <w:rsid w:val="00AF1181"/>
    <w:rsid w:val="00AF2F79"/>
    <w:rsid w:val="00AF30D3"/>
    <w:rsid w:val="00AF3113"/>
    <w:rsid w:val="00AF4653"/>
    <w:rsid w:val="00AF7DB7"/>
    <w:rsid w:val="00B10D02"/>
    <w:rsid w:val="00B201E2"/>
    <w:rsid w:val="00B21BB2"/>
    <w:rsid w:val="00B2267D"/>
    <w:rsid w:val="00B341D2"/>
    <w:rsid w:val="00B37517"/>
    <w:rsid w:val="00B43FA3"/>
    <w:rsid w:val="00B443E4"/>
    <w:rsid w:val="00B5484D"/>
    <w:rsid w:val="00B563EA"/>
    <w:rsid w:val="00B56CDF"/>
    <w:rsid w:val="00B6052D"/>
    <w:rsid w:val="00B60E51"/>
    <w:rsid w:val="00B63A54"/>
    <w:rsid w:val="00B67021"/>
    <w:rsid w:val="00B67BDC"/>
    <w:rsid w:val="00B72FD0"/>
    <w:rsid w:val="00B73162"/>
    <w:rsid w:val="00B77D18"/>
    <w:rsid w:val="00B8313A"/>
    <w:rsid w:val="00B85CC4"/>
    <w:rsid w:val="00B860DB"/>
    <w:rsid w:val="00B93503"/>
    <w:rsid w:val="00B9449E"/>
    <w:rsid w:val="00BA31E8"/>
    <w:rsid w:val="00BA55E0"/>
    <w:rsid w:val="00BA6BD4"/>
    <w:rsid w:val="00BA6C7A"/>
    <w:rsid w:val="00BB17D1"/>
    <w:rsid w:val="00BB3752"/>
    <w:rsid w:val="00BB6688"/>
    <w:rsid w:val="00BC216A"/>
    <w:rsid w:val="00BC26D4"/>
    <w:rsid w:val="00BE0C80"/>
    <w:rsid w:val="00BE7930"/>
    <w:rsid w:val="00BF058D"/>
    <w:rsid w:val="00BF2A42"/>
    <w:rsid w:val="00BF6216"/>
    <w:rsid w:val="00BF7CA0"/>
    <w:rsid w:val="00C03CE7"/>
    <w:rsid w:val="00C03D8C"/>
    <w:rsid w:val="00C055EC"/>
    <w:rsid w:val="00C107BA"/>
    <w:rsid w:val="00C10DC9"/>
    <w:rsid w:val="00C12FB3"/>
    <w:rsid w:val="00C13CBA"/>
    <w:rsid w:val="00C13D01"/>
    <w:rsid w:val="00C17341"/>
    <w:rsid w:val="00C22500"/>
    <w:rsid w:val="00C24EEF"/>
    <w:rsid w:val="00C25CF6"/>
    <w:rsid w:val="00C26C36"/>
    <w:rsid w:val="00C27DB0"/>
    <w:rsid w:val="00C32768"/>
    <w:rsid w:val="00C431DF"/>
    <w:rsid w:val="00C456BD"/>
    <w:rsid w:val="00C460B3"/>
    <w:rsid w:val="00C4745F"/>
    <w:rsid w:val="00C52F85"/>
    <w:rsid w:val="00C530DC"/>
    <w:rsid w:val="00C5350D"/>
    <w:rsid w:val="00C5399F"/>
    <w:rsid w:val="00C6123C"/>
    <w:rsid w:val="00C6311A"/>
    <w:rsid w:val="00C66606"/>
    <w:rsid w:val="00C66862"/>
    <w:rsid w:val="00C669A5"/>
    <w:rsid w:val="00C7084D"/>
    <w:rsid w:val="00C7315E"/>
    <w:rsid w:val="00C75895"/>
    <w:rsid w:val="00C77477"/>
    <w:rsid w:val="00C77C9B"/>
    <w:rsid w:val="00C83A74"/>
    <w:rsid w:val="00C83C9F"/>
    <w:rsid w:val="00C860C9"/>
    <w:rsid w:val="00C860F0"/>
    <w:rsid w:val="00C94519"/>
    <w:rsid w:val="00C94840"/>
    <w:rsid w:val="00CA4EE3"/>
    <w:rsid w:val="00CB027F"/>
    <w:rsid w:val="00CB2515"/>
    <w:rsid w:val="00CB690F"/>
    <w:rsid w:val="00CC0EBB"/>
    <w:rsid w:val="00CC6297"/>
    <w:rsid w:val="00CC6C11"/>
    <w:rsid w:val="00CC7690"/>
    <w:rsid w:val="00CD1986"/>
    <w:rsid w:val="00CD5378"/>
    <w:rsid w:val="00CD54BF"/>
    <w:rsid w:val="00CE17CB"/>
    <w:rsid w:val="00CE1FA4"/>
    <w:rsid w:val="00CE292E"/>
    <w:rsid w:val="00CE4D5C"/>
    <w:rsid w:val="00CF05DA"/>
    <w:rsid w:val="00CF58EB"/>
    <w:rsid w:val="00CF6FEC"/>
    <w:rsid w:val="00D0106E"/>
    <w:rsid w:val="00D02A8B"/>
    <w:rsid w:val="00D06383"/>
    <w:rsid w:val="00D20E85"/>
    <w:rsid w:val="00D24615"/>
    <w:rsid w:val="00D37842"/>
    <w:rsid w:val="00D40EB4"/>
    <w:rsid w:val="00D4170D"/>
    <w:rsid w:val="00D42DC2"/>
    <w:rsid w:val="00D4302B"/>
    <w:rsid w:val="00D513CC"/>
    <w:rsid w:val="00D537E1"/>
    <w:rsid w:val="00D5488C"/>
    <w:rsid w:val="00D55BB2"/>
    <w:rsid w:val="00D56F31"/>
    <w:rsid w:val="00D6091A"/>
    <w:rsid w:val="00D613A5"/>
    <w:rsid w:val="00D61C84"/>
    <w:rsid w:val="00D6605A"/>
    <w:rsid w:val="00D6695F"/>
    <w:rsid w:val="00D67124"/>
    <w:rsid w:val="00D70A3C"/>
    <w:rsid w:val="00D75644"/>
    <w:rsid w:val="00D77684"/>
    <w:rsid w:val="00D81656"/>
    <w:rsid w:val="00D8347F"/>
    <w:rsid w:val="00D83872"/>
    <w:rsid w:val="00D83D87"/>
    <w:rsid w:val="00D8479A"/>
    <w:rsid w:val="00D84A6D"/>
    <w:rsid w:val="00D85938"/>
    <w:rsid w:val="00D86A30"/>
    <w:rsid w:val="00D9398A"/>
    <w:rsid w:val="00D94BE6"/>
    <w:rsid w:val="00D96B6D"/>
    <w:rsid w:val="00D97CB4"/>
    <w:rsid w:val="00D97DD4"/>
    <w:rsid w:val="00DA3B81"/>
    <w:rsid w:val="00DA5A8A"/>
    <w:rsid w:val="00DA5B35"/>
    <w:rsid w:val="00DA642A"/>
    <w:rsid w:val="00DA7433"/>
    <w:rsid w:val="00DB1170"/>
    <w:rsid w:val="00DB26CD"/>
    <w:rsid w:val="00DB441C"/>
    <w:rsid w:val="00DB44AF"/>
    <w:rsid w:val="00DB4820"/>
    <w:rsid w:val="00DC1F58"/>
    <w:rsid w:val="00DC339B"/>
    <w:rsid w:val="00DC5D40"/>
    <w:rsid w:val="00DC6275"/>
    <w:rsid w:val="00DC69A7"/>
    <w:rsid w:val="00DD1589"/>
    <w:rsid w:val="00DD30E9"/>
    <w:rsid w:val="00DD4F47"/>
    <w:rsid w:val="00DD7A45"/>
    <w:rsid w:val="00DD7FBB"/>
    <w:rsid w:val="00DE051B"/>
    <w:rsid w:val="00DE0B9F"/>
    <w:rsid w:val="00DE2A9E"/>
    <w:rsid w:val="00DE4238"/>
    <w:rsid w:val="00DE657F"/>
    <w:rsid w:val="00DF0B41"/>
    <w:rsid w:val="00DF1218"/>
    <w:rsid w:val="00DF3BDF"/>
    <w:rsid w:val="00DF5375"/>
    <w:rsid w:val="00DF6462"/>
    <w:rsid w:val="00E00611"/>
    <w:rsid w:val="00E02FA0"/>
    <w:rsid w:val="00E036DC"/>
    <w:rsid w:val="00E07A85"/>
    <w:rsid w:val="00E10454"/>
    <w:rsid w:val="00E112E5"/>
    <w:rsid w:val="00E122D8"/>
    <w:rsid w:val="00E12CC8"/>
    <w:rsid w:val="00E15352"/>
    <w:rsid w:val="00E21CC7"/>
    <w:rsid w:val="00E23BE1"/>
    <w:rsid w:val="00E24D9E"/>
    <w:rsid w:val="00E25849"/>
    <w:rsid w:val="00E3197E"/>
    <w:rsid w:val="00E342F8"/>
    <w:rsid w:val="00E351ED"/>
    <w:rsid w:val="00E42B19"/>
    <w:rsid w:val="00E6034B"/>
    <w:rsid w:val="00E61913"/>
    <w:rsid w:val="00E63614"/>
    <w:rsid w:val="00E64B76"/>
    <w:rsid w:val="00E6549E"/>
    <w:rsid w:val="00E65EDE"/>
    <w:rsid w:val="00E7029D"/>
    <w:rsid w:val="00E70F81"/>
    <w:rsid w:val="00E7701F"/>
    <w:rsid w:val="00E77055"/>
    <w:rsid w:val="00E77460"/>
    <w:rsid w:val="00E80C20"/>
    <w:rsid w:val="00E83ABC"/>
    <w:rsid w:val="00E844F2"/>
    <w:rsid w:val="00E84B97"/>
    <w:rsid w:val="00E907F2"/>
    <w:rsid w:val="00E90AD0"/>
    <w:rsid w:val="00E92FCB"/>
    <w:rsid w:val="00E9501C"/>
    <w:rsid w:val="00E970E8"/>
    <w:rsid w:val="00EA147F"/>
    <w:rsid w:val="00EA4195"/>
    <w:rsid w:val="00EA4A27"/>
    <w:rsid w:val="00EA4FA6"/>
    <w:rsid w:val="00EA5962"/>
    <w:rsid w:val="00EA6C24"/>
    <w:rsid w:val="00EB1A25"/>
    <w:rsid w:val="00EC6E5F"/>
    <w:rsid w:val="00EC6FD1"/>
    <w:rsid w:val="00EC7363"/>
    <w:rsid w:val="00ED03AB"/>
    <w:rsid w:val="00ED1963"/>
    <w:rsid w:val="00ED1CD4"/>
    <w:rsid w:val="00ED1D2B"/>
    <w:rsid w:val="00ED526D"/>
    <w:rsid w:val="00ED64B5"/>
    <w:rsid w:val="00ED7C3A"/>
    <w:rsid w:val="00EE0D7D"/>
    <w:rsid w:val="00EE7CCA"/>
    <w:rsid w:val="00EF631C"/>
    <w:rsid w:val="00F06E53"/>
    <w:rsid w:val="00F076F8"/>
    <w:rsid w:val="00F11B97"/>
    <w:rsid w:val="00F16A14"/>
    <w:rsid w:val="00F2341D"/>
    <w:rsid w:val="00F24A19"/>
    <w:rsid w:val="00F34618"/>
    <w:rsid w:val="00F362D7"/>
    <w:rsid w:val="00F37D7B"/>
    <w:rsid w:val="00F5314C"/>
    <w:rsid w:val="00F557F5"/>
    <w:rsid w:val="00F5688C"/>
    <w:rsid w:val="00F60048"/>
    <w:rsid w:val="00F635DD"/>
    <w:rsid w:val="00F64CF1"/>
    <w:rsid w:val="00F6627B"/>
    <w:rsid w:val="00F66771"/>
    <w:rsid w:val="00F7336E"/>
    <w:rsid w:val="00F734F2"/>
    <w:rsid w:val="00F73A47"/>
    <w:rsid w:val="00F75052"/>
    <w:rsid w:val="00F75615"/>
    <w:rsid w:val="00F804D3"/>
    <w:rsid w:val="00F816CB"/>
    <w:rsid w:val="00F81CD2"/>
    <w:rsid w:val="00F81E67"/>
    <w:rsid w:val="00F82641"/>
    <w:rsid w:val="00F90F18"/>
    <w:rsid w:val="00F925C2"/>
    <w:rsid w:val="00F937E4"/>
    <w:rsid w:val="00F95EE7"/>
    <w:rsid w:val="00F96784"/>
    <w:rsid w:val="00FA39E6"/>
    <w:rsid w:val="00FA6084"/>
    <w:rsid w:val="00FA7BC9"/>
    <w:rsid w:val="00FB378E"/>
    <w:rsid w:val="00FB37F1"/>
    <w:rsid w:val="00FB47C0"/>
    <w:rsid w:val="00FB501B"/>
    <w:rsid w:val="00FB719A"/>
    <w:rsid w:val="00FB7770"/>
    <w:rsid w:val="00FC2E7C"/>
    <w:rsid w:val="00FC380D"/>
    <w:rsid w:val="00FC494C"/>
    <w:rsid w:val="00FC792B"/>
    <w:rsid w:val="00FD1404"/>
    <w:rsid w:val="00FD3B91"/>
    <w:rsid w:val="00FD576B"/>
    <w:rsid w:val="00FD579E"/>
    <w:rsid w:val="00FD6157"/>
    <w:rsid w:val="00FD6845"/>
    <w:rsid w:val="00FE294C"/>
    <w:rsid w:val="00FE4516"/>
    <w:rsid w:val="00FE64C8"/>
    <w:rsid w:val="00FF10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6F20C3"/>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6"/>
      </w:numPr>
      <w:outlineLvl w:val="0"/>
    </w:pPr>
    <w:rPr>
      <w:rFonts w:hAnsi="Arial"/>
      <w:bCs/>
      <w:kern w:val="32"/>
      <w:szCs w:val="52"/>
    </w:rPr>
  </w:style>
  <w:style w:type="paragraph" w:styleId="2">
    <w:name w:val="heading 2"/>
    <w:aliases w:val="標題110/111,節,節1,標題110/111 + 內文,一."/>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aliases w:val="表格"/>
    <w:basedOn w:val="a6"/>
    <w:qFormat/>
    <w:rsid w:val="004F5E57"/>
    <w:pPr>
      <w:numPr>
        <w:ilvl w:val="3"/>
        <w:numId w:val="6"/>
      </w:numPr>
      <w:outlineLvl w:val="3"/>
    </w:pPr>
    <w:rPr>
      <w:rFonts w:hAnsi="Arial"/>
      <w:kern w:val="32"/>
      <w:szCs w:val="36"/>
    </w:rPr>
  </w:style>
  <w:style w:type="paragraph" w:styleId="5">
    <w:name w:val="heading 5"/>
    <w:aliases w:val="(一)"/>
    <w:basedOn w:val="a6"/>
    <w:qFormat/>
    <w:rsid w:val="004F5E57"/>
    <w:pPr>
      <w:numPr>
        <w:ilvl w:val="4"/>
        <w:numId w:val="6"/>
      </w:numPr>
      <w:outlineLvl w:val="4"/>
    </w:pPr>
    <w:rPr>
      <w:rFonts w:hAnsi="Arial"/>
      <w:bCs/>
      <w:kern w:val="32"/>
      <w:szCs w:val="36"/>
    </w:rPr>
  </w:style>
  <w:style w:type="paragraph" w:styleId="6">
    <w:name w:val="heading 6"/>
    <w:aliases w:val="1"/>
    <w:basedOn w:val="a6"/>
    <w:link w:val="60"/>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aliases w:val="標題110/111 字元,節 字元,節1 字元,標題110/111 + 內文 字元,一. 字元"/>
    <w:basedOn w:val="a7"/>
    <w:link w:val="2"/>
    <w:rsid w:val="0031455E"/>
    <w:rPr>
      <w:rFonts w:ascii="標楷體" w:eastAsia="標楷體" w:hAnsi="Arial"/>
      <w:bCs/>
      <w:kern w:val="32"/>
      <w:sz w:val="32"/>
      <w:szCs w:val="48"/>
    </w:rPr>
  </w:style>
  <w:style w:type="character" w:customStyle="1" w:styleId="60">
    <w:name w:val="標題 6 字元"/>
    <w:aliases w:val="1 字元"/>
    <w:link w:val="6"/>
    <w:qFormat/>
    <w:rsid w:val="00480D0F"/>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7C065B"/>
    <w:pPr>
      <w:tabs>
        <w:tab w:val="right" w:leader="hyphen" w:pos="8834"/>
      </w:tabs>
      <w:kinsoku w:val="0"/>
      <w:ind w:left="2551" w:rightChars="100" w:right="340" w:hangingChars="750" w:hanging="2551"/>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aliases w:val="註腳文字 字元 字元"/>
    <w:basedOn w:val="a6"/>
    <w:link w:val="afe"/>
    <w:uiPriority w:val="99"/>
    <w:unhideWhenUsed/>
    <w:rsid w:val="00480D0F"/>
    <w:pPr>
      <w:widowControl/>
      <w:overflowPunct/>
      <w:autoSpaceDE/>
      <w:autoSpaceDN/>
      <w:snapToGrid w:val="0"/>
      <w:jc w:val="left"/>
    </w:pPr>
    <w:rPr>
      <w:rFonts w:ascii="Times New Roman"/>
      <w:sz w:val="20"/>
    </w:rPr>
  </w:style>
  <w:style w:type="character" w:customStyle="1" w:styleId="afe">
    <w:name w:val="註腳文字 字元"/>
    <w:aliases w:val="註腳文字 字元 字元 字元"/>
    <w:basedOn w:val="a7"/>
    <w:link w:val="afd"/>
    <w:uiPriority w:val="99"/>
    <w:qFormat/>
    <w:rsid w:val="00480D0F"/>
    <w:rPr>
      <w:rFonts w:eastAsia="標楷體"/>
      <w:kern w:val="2"/>
    </w:rPr>
  </w:style>
  <w:style w:type="character" w:styleId="aff">
    <w:name w:val="footnote reference"/>
    <w:uiPriority w:val="99"/>
    <w:unhideWhenUsed/>
    <w:rsid w:val="00480D0F"/>
    <w:rPr>
      <w:vertAlign w:val="superscript"/>
    </w:rPr>
  </w:style>
  <w:style w:type="character" w:customStyle="1" w:styleId="normaltextrun">
    <w:name w:val="normaltextrun"/>
    <w:basedOn w:val="a7"/>
    <w:rsid w:val="00525776"/>
  </w:style>
  <w:style w:type="character" w:customStyle="1" w:styleId="UnresolvedMention">
    <w:name w:val="Unresolved Mention"/>
    <w:basedOn w:val="a7"/>
    <w:uiPriority w:val="99"/>
    <w:semiHidden/>
    <w:unhideWhenUsed/>
    <w:rsid w:val="00D8479A"/>
    <w:rPr>
      <w:color w:val="605E5C"/>
      <w:shd w:val="clear" w:color="auto" w:fill="E1DFDD"/>
    </w:rPr>
  </w:style>
  <w:style w:type="character" w:styleId="aff0">
    <w:name w:val="FollowedHyperlink"/>
    <w:basedOn w:val="a7"/>
    <w:uiPriority w:val="99"/>
    <w:semiHidden/>
    <w:unhideWhenUsed/>
    <w:rsid w:val="00D8479A"/>
    <w:rPr>
      <w:color w:val="800080" w:themeColor="followedHyperlink"/>
      <w:u w:val="single"/>
    </w:rPr>
  </w:style>
  <w:style w:type="paragraph" w:customStyle="1" w:styleId="text--desktop">
    <w:name w:val="text--desktop"/>
    <w:basedOn w:val="a6"/>
    <w:rsid w:val="00A95C1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Web">
    <w:name w:val="Normal (Web)"/>
    <w:basedOn w:val="a6"/>
    <w:uiPriority w:val="99"/>
    <w:unhideWhenUsed/>
    <w:rsid w:val="00BF621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1">
    <w:name w:val="Strong"/>
    <w:basedOn w:val="a7"/>
    <w:uiPriority w:val="22"/>
    <w:qFormat/>
    <w:rsid w:val="00B85CC4"/>
    <w:rPr>
      <w:b/>
      <w:bCs/>
    </w:rPr>
  </w:style>
  <w:style w:type="character" w:customStyle="1" w:styleId="30">
    <w:name w:val="標題 3 字元"/>
    <w:link w:val="3"/>
    <w:rsid w:val="000C7253"/>
    <w:rPr>
      <w:rFonts w:ascii="標楷體" w:eastAsia="標楷體" w:hAnsi="Arial"/>
      <w:bCs/>
      <w:kern w:val="32"/>
      <w:sz w:val="32"/>
      <w:szCs w:val="36"/>
    </w:rPr>
  </w:style>
  <w:style w:type="character" w:customStyle="1" w:styleId="af4">
    <w:name w:val="頁尾 字元"/>
    <w:basedOn w:val="a7"/>
    <w:link w:val="af3"/>
    <w:uiPriority w:val="99"/>
    <w:rsid w:val="00042CF4"/>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453672">
      <w:bodyDiv w:val="1"/>
      <w:marLeft w:val="0"/>
      <w:marRight w:val="0"/>
      <w:marTop w:val="0"/>
      <w:marBottom w:val="0"/>
      <w:divBdr>
        <w:top w:val="none" w:sz="0" w:space="0" w:color="auto"/>
        <w:left w:val="none" w:sz="0" w:space="0" w:color="auto"/>
        <w:bottom w:val="none" w:sz="0" w:space="0" w:color="auto"/>
        <w:right w:val="none" w:sz="0" w:space="0" w:color="auto"/>
      </w:divBdr>
    </w:div>
    <w:div w:id="135034597">
      <w:bodyDiv w:val="1"/>
      <w:marLeft w:val="0"/>
      <w:marRight w:val="0"/>
      <w:marTop w:val="0"/>
      <w:marBottom w:val="0"/>
      <w:divBdr>
        <w:top w:val="none" w:sz="0" w:space="0" w:color="auto"/>
        <w:left w:val="none" w:sz="0" w:space="0" w:color="auto"/>
        <w:bottom w:val="none" w:sz="0" w:space="0" w:color="auto"/>
        <w:right w:val="none" w:sz="0" w:space="0" w:color="auto"/>
      </w:divBdr>
    </w:div>
    <w:div w:id="216624770">
      <w:bodyDiv w:val="1"/>
      <w:marLeft w:val="0"/>
      <w:marRight w:val="0"/>
      <w:marTop w:val="0"/>
      <w:marBottom w:val="0"/>
      <w:divBdr>
        <w:top w:val="none" w:sz="0" w:space="0" w:color="auto"/>
        <w:left w:val="none" w:sz="0" w:space="0" w:color="auto"/>
        <w:bottom w:val="none" w:sz="0" w:space="0" w:color="auto"/>
        <w:right w:val="none" w:sz="0" w:space="0" w:color="auto"/>
      </w:divBdr>
    </w:div>
    <w:div w:id="409624829">
      <w:bodyDiv w:val="1"/>
      <w:marLeft w:val="0"/>
      <w:marRight w:val="0"/>
      <w:marTop w:val="0"/>
      <w:marBottom w:val="0"/>
      <w:divBdr>
        <w:top w:val="none" w:sz="0" w:space="0" w:color="auto"/>
        <w:left w:val="none" w:sz="0" w:space="0" w:color="auto"/>
        <w:bottom w:val="none" w:sz="0" w:space="0" w:color="auto"/>
        <w:right w:val="none" w:sz="0" w:space="0" w:color="auto"/>
      </w:divBdr>
    </w:div>
    <w:div w:id="444158288">
      <w:bodyDiv w:val="1"/>
      <w:marLeft w:val="0"/>
      <w:marRight w:val="0"/>
      <w:marTop w:val="0"/>
      <w:marBottom w:val="0"/>
      <w:divBdr>
        <w:top w:val="none" w:sz="0" w:space="0" w:color="auto"/>
        <w:left w:val="none" w:sz="0" w:space="0" w:color="auto"/>
        <w:bottom w:val="none" w:sz="0" w:space="0" w:color="auto"/>
        <w:right w:val="none" w:sz="0" w:space="0" w:color="auto"/>
      </w:divBdr>
    </w:div>
    <w:div w:id="65013969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4393335">
      <w:bodyDiv w:val="1"/>
      <w:marLeft w:val="0"/>
      <w:marRight w:val="0"/>
      <w:marTop w:val="0"/>
      <w:marBottom w:val="0"/>
      <w:divBdr>
        <w:top w:val="none" w:sz="0" w:space="0" w:color="auto"/>
        <w:left w:val="none" w:sz="0" w:space="0" w:color="auto"/>
        <w:bottom w:val="none" w:sz="0" w:space="0" w:color="auto"/>
        <w:right w:val="none" w:sz="0" w:space="0" w:color="auto"/>
      </w:divBdr>
    </w:div>
    <w:div w:id="864831512">
      <w:bodyDiv w:val="1"/>
      <w:marLeft w:val="0"/>
      <w:marRight w:val="0"/>
      <w:marTop w:val="0"/>
      <w:marBottom w:val="0"/>
      <w:divBdr>
        <w:top w:val="none" w:sz="0" w:space="0" w:color="auto"/>
        <w:left w:val="none" w:sz="0" w:space="0" w:color="auto"/>
        <w:bottom w:val="none" w:sz="0" w:space="0" w:color="auto"/>
        <w:right w:val="none" w:sz="0" w:space="0" w:color="auto"/>
      </w:divBdr>
    </w:div>
    <w:div w:id="1120758865">
      <w:bodyDiv w:val="1"/>
      <w:marLeft w:val="0"/>
      <w:marRight w:val="0"/>
      <w:marTop w:val="0"/>
      <w:marBottom w:val="0"/>
      <w:divBdr>
        <w:top w:val="none" w:sz="0" w:space="0" w:color="auto"/>
        <w:left w:val="none" w:sz="0" w:space="0" w:color="auto"/>
        <w:bottom w:val="none" w:sz="0" w:space="0" w:color="auto"/>
        <w:right w:val="none" w:sz="0" w:space="0" w:color="auto"/>
      </w:divBdr>
    </w:div>
    <w:div w:id="1323697235">
      <w:bodyDiv w:val="1"/>
      <w:marLeft w:val="0"/>
      <w:marRight w:val="0"/>
      <w:marTop w:val="0"/>
      <w:marBottom w:val="0"/>
      <w:divBdr>
        <w:top w:val="none" w:sz="0" w:space="0" w:color="auto"/>
        <w:left w:val="none" w:sz="0" w:space="0" w:color="auto"/>
        <w:bottom w:val="none" w:sz="0" w:space="0" w:color="auto"/>
        <w:right w:val="none" w:sz="0" w:space="0" w:color="auto"/>
      </w:divBdr>
    </w:div>
    <w:div w:id="1349677958">
      <w:bodyDiv w:val="1"/>
      <w:marLeft w:val="0"/>
      <w:marRight w:val="0"/>
      <w:marTop w:val="0"/>
      <w:marBottom w:val="0"/>
      <w:divBdr>
        <w:top w:val="none" w:sz="0" w:space="0" w:color="auto"/>
        <w:left w:val="none" w:sz="0" w:space="0" w:color="auto"/>
        <w:bottom w:val="none" w:sz="0" w:space="0" w:color="auto"/>
        <w:right w:val="none" w:sz="0" w:space="0" w:color="auto"/>
      </w:divBdr>
    </w:div>
    <w:div w:id="154293458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AF101-632E-43F4-8B4F-80738CA26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9</Pages>
  <Words>770</Words>
  <Characters>4395</Characters>
  <Application>Microsoft Office Word</Application>
  <DocSecurity>0</DocSecurity>
  <Lines>36</Lines>
  <Paragraphs>10</Paragraphs>
  <ScaleCrop>false</ScaleCrop>
  <Company>cy</Company>
  <LinksUpToDate>false</LinksUpToDate>
  <CharactersWithSpaces>5155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陳美如</cp:lastModifiedBy>
  <cp:revision>2</cp:revision>
  <cp:lastPrinted>2022-08-03T02:09:00Z</cp:lastPrinted>
  <dcterms:created xsi:type="dcterms:W3CDTF">2022-08-25T06:55:00Z</dcterms:created>
  <dcterms:modified xsi:type="dcterms:W3CDTF">2022-08-25T06:55:00Z</dcterms:modified>
  <cp:contentStatus/>
</cp:coreProperties>
</file>