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A9523B" w:rsidRDefault="00D75644" w:rsidP="00F37D7B">
      <w:pPr>
        <w:pStyle w:val="af2"/>
      </w:pPr>
      <w:r w:rsidRPr="00A9523B">
        <w:rPr>
          <w:rFonts w:hint="eastAsia"/>
        </w:rPr>
        <w:t>調查報告</w:t>
      </w:r>
    </w:p>
    <w:p w:rsidR="00E25849" w:rsidRPr="00A9523B" w:rsidRDefault="00E25849" w:rsidP="00F061FF">
      <w:pPr>
        <w:pStyle w:val="1"/>
        <w:ind w:left="2380" w:hanging="2380"/>
        <w:rPr>
          <w:rFonts w:hAnsi="標楷體"/>
          <w:szCs w:val="32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A9523B">
        <w:rPr>
          <w:rFonts w:hAnsi="標楷體" w:hint="eastAsia"/>
          <w:szCs w:val="32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832F51" w:rsidRPr="00A9523B">
        <w:rPr>
          <w:rFonts w:hAnsi="標楷體"/>
          <w:szCs w:val="32"/>
        </w:rPr>
        <w:t>據審計部</w:t>
      </w:r>
      <w:proofErr w:type="gramStart"/>
      <w:r w:rsidR="00832F51" w:rsidRPr="00A9523B">
        <w:rPr>
          <w:rFonts w:hAnsi="標楷體"/>
          <w:szCs w:val="32"/>
        </w:rPr>
        <w:t>109</w:t>
      </w:r>
      <w:proofErr w:type="gramEnd"/>
      <w:r w:rsidR="00832F51" w:rsidRPr="00A9523B">
        <w:rPr>
          <w:rFonts w:hAnsi="標楷體"/>
          <w:szCs w:val="32"/>
        </w:rPr>
        <w:t>年度中央政府總決算審核報告，交通部觀光局辦理各項國旅住宿優惠補助案，核有35家受</w:t>
      </w:r>
      <w:proofErr w:type="gramStart"/>
      <w:r w:rsidR="00832F51" w:rsidRPr="00A9523B">
        <w:rPr>
          <w:rFonts w:hAnsi="標楷體"/>
          <w:szCs w:val="32"/>
        </w:rPr>
        <w:t>補助旅宿業</w:t>
      </w:r>
      <w:proofErr w:type="gramEnd"/>
      <w:r w:rsidR="00832F51" w:rsidRPr="00A9523B">
        <w:rPr>
          <w:rFonts w:hAnsi="標楷體"/>
          <w:szCs w:val="32"/>
        </w:rPr>
        <w:t>者冒用或收購他人身分證個資作為人頭，偽造入住紀錄詐領各項國旅住宿優惠補助款情事，相關稽核機制亟待加強</w:t>
      </w:r>
      <w:proofErr w:type="gramStart"/>
      <w:r w:rsidR="00832F51" w:rsidRPr="00A9523B">
        <w:rPr>
          <w:rFonts w:hAnsi="標楷體"/>
          <w:szCs w:val="32"/>
        </w:rPr>
        <w:t>等情</w:t>
      </w:r>
      <w:proofErr w:type="gramEnd"/>
      <w:r w:rsidR="00832F51" w:rsidRPr="00A9523B">
        <w:rPr>
          <w:rFonts w:hAnsi="標楷體"/>
          <w:szCs w:val="32"/>
        </w:rPr>
        <w:t>案。</w:t>
      </w:r>
    </w:p>
    <w:p w:rsidR="00E25849" w:rsidRPr="00A9523B" w:rsidRDefault="00E25849" w:rsidP="004E05A1">
      <w:pPr>
        <w:pStyle w:val="1"/>
        <w:ind w:left="2380" w:hanging="2380"/>
        <w:rPr>
          <w:rFonts w:hAnsi="標楷體"/>
          <w:szCs w:val="32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4228341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9523B">
        <w:rPr>
          <w:rFonts w:hint="eastAsia"/>
        </w:rPr>
        <w:t>調查</w:t>
      </w:r>
      <w:r w:rsidRPr="00A9523B">
        <w:rPr>
          <w:rFonts w:hAnsi="標楷體" w:hint="eastAsia"/>
          <w:szCs w:val="32"/>
        </w:rPr>
        <w:t>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2D7997" w:rsidRPr="00A9523B" w:rsidRDefault="007363C6" w:rsidP="00A639F4">
      <w:pPr>
        <w:pStyle w:val="10"/>
        <w:ind w:left="640" w:firstLine="640"/>
        <w:rPr>
          <w:rFonts w:hAnsi="標楷體"/>
          <w:szCs w:val="32"/>
        </w:rPr>
      </w:pPr>
      <w:bookmarkStart w:id="59" w:name="_Toc524902730"/>
      <w:r w:rsidRPr="00A9523B">
        <w:rPr>
          <w:rFonts w:hAnsi="標楷體"/>
          <w:szCs w:val="32"/>
        </w:rPr>
        <w:t>交通部觀光局</w:t>
      </w:r>
      <w:r w:rsidRPr="00A9523B">
        <w:rPr>
          <w:rFonts w:hAnsi="標楷體" w:hint="eastAsia"/>
          <w:szCs w:val="32"/>
        </w:rPr>
        <w:t>（下稱</w:t>
      </w:r>
      <w:r w:rsidRPr="00A9523B">
        <w:rPr>
          <w:rFonts w:hAnsi="標楷體"/>
          <w:szCs w:val="32"/>
        </w:rPr>
        <w:t>觀光局</w:t>
      </w:r>
      <w:r w:rsidRPr="00A9523B">
        <w:rPr>
          <w:rFonts w:hAnsi="標楷體" w:hint="eastAsia"/>
          <w:szCs w:val="32"/>
        </w:rPr>
        <w:t>）為活絡國內旅遊市場，自民國(下同)</w:t>
      </w:r>
      <w:r w:rsidRPr="00A9523B">
        <w:rPr>
          <w:rFonts w:hAnsi="標楷體"/>
          <w:szCs w:val="32"/>
        </w:rPr>
        <w:t>107</w:t>
      </w:r>
      <w:r w:rsidRPr="00A9523B">
        <w:rPr>
          <w:rFonts w:hAnsi="標楷體" w:hint="eastAsia"/>
          <w:szCs w:val="32"/>
        </w:rPr>
        <w:t>年</w:t>
      </w:r>
      <w:r w:rsidRPr="00A9523B">
        <w:rPr>
          <w:rFonts w:hAnsi="標楷體"/>
          <w:szCs w:val="32"/>
        </w:rPr>
        <w:t>3</w:t>
      </w:r>
      <w:r w:rsidRPr="00A9523B">
        <w:rPr>
          <w:rFonts w:hAnsi="標楷體" w:hint="eastAsia"/>
          <w:szCs w:val="32"/>
        </w:rPr>
        <w:t>月起陸續辦理之國民旅遊（下稱國旅）補助計畫共</w:t>
      </w:r>
      <w:r w:rsidRPr="00A9523B">
        <w:rPr>
          <w:rFonts w:hAnsi="標楷體"/>
          <w:szCs w:val="32"/>
        </w:rPr>
        <w:t>7</w:t>
      </w:r>
      <w:r w:rsidRPr="00A9523B">
        <w:rPr>
          <w:rFonts w:hAnsi="標楷體" w:hint="eastAsia"/>
          <w:szCs w:val="32"/>
        </w:rPr>
        <w:t>項，補助</w:t>
      </w:r>
      <w:proofErr w:type="gramStart"/>
      <w:r w:rsidRPr="00A9523B">
        <w:rPr>
          <w:rFonts w:hAnsi="標楷體" w:hint="eastAsia"/>
          <w:szCs w:val="32"/>
        </w:rPr>
        <w:t>經費逾新臺幣</w:t>
      </w:r>
      <w:proofErr w:type="gramEnd"/>
      <w:r w:rsidRPr="00A9523B">
        <w:rPr>
          <w:rFonts w:hAnsi="標楷體" w:hint="eastAsia"/>
          <w:szCs w:val="32"/>
        </w:rPr>
        <w:t>（下同）百億元，內容包括團體旅遊補助、自由行住宿優惠等。</w:t>
      </w:r>
      <w:r w:rsidR="003A04FC" w:rsidRPr="00A9523B">
        <w:rPr>
          <w:rFonts w:hAnsi="標楷體" w:hint="eastAsia"/>
          <w:szCs w:val="32"/>
        </w:rPr>
        <w:t>惟</w:t>
      </w:r>
      <w:r w:rsidR="003A04FC" w:rsidRPr="00A9523B">
        <w:rPr>
          <w:rFonts w:hAnsi="標楷體"/>
          <w:szCs w:val="32"/>
        </w:rPr>
        <w:t>據審計部</w:t>
      </w:r>
      <w:proofErr w:type="gramStart"/>
      <w:r w:rsidR="003A04FC" w:rsidRPr="00A9523B">
        <w:rPr>
          <w:rFonts w:hAnsi="標楷體"/>
          <w:szCs w:val="32"/>
        </w:rPr>
        <w:t>109</w:t>
      </w:r>
      <w:proofErr w:type="gramEnd"/>
      <w:r w:rsidR="003A04FC" w:rsidRPr="00A9523B">
        <w:rPr>
          <w:rFonts w:hAnsi="標楷體"/>
          <w:szCs w:val="32"/>
        </w:rPr>
        <w:t>年度中央政府總決算審核報告，觀光局辦理各項國旅補助</w:t>
      </w:r>
      <w:r w:rsidR="003A04FC" w:rsidRPr="00A9523B">
        <w:rPr>
          <w:rFonts w:hAnsi="標楷體" w:hint="eastAsia"/>
          <w:szCs w:val="32"/>
        </w:rPr>
        <w:t>活動，</w:t>
      </w:r>
      <w:r w:rsidR="003A04FC" w:rsidRPr="00A9523B">
        <w:rPr>
          <w:rFonts w:hAnsi="標楷體"/>
          <w:szCs w:val="32"/>
        </w:rPr>
        <w:t>核有</w:t>
      </w:r>
      <w:proofErr w:type="gramStart"/>
      <w:r w:rsidR="003A04FC" w:rsidRPr="00A9523B">
        <w:rPr>
          <w:rFonts w:hAnsi="標楷體"/>
          <w:szCs w:val="32"/>
        </w:rPr>
        <w:t>35家旅宿業</w:t>
      </w:r>
      <w:proofErr w:type="gramEnd"/>
      <w:r w:rsidR="003A04FC" w:rsidRPr="00A9523B">
        <w:rPr>
          <w:rFonts w:hAnsi="標楷體"/>
          <w:szCs w:val="32"/>
        </w:rPr>
        <w:t>者冒用或收購他人個資</w:t>
      </w:r>
      <w:r w:rsidR="003A04FC" w:rsidRPr="00A9523B">
        <w:rPr>
          <w:rFonts w:hAnsi="標楷體" w:hint="eastAsia"/>
          <w:szCs w:val="32"/>
        </w:rPr>
        <w:t>做</w:t>
      </w:r>
      <w:r w:rsidR="003A04FC" w:rsidRPr="00A9523B">
        <w:rPr>
          <w:rFonts w:hAnsi="標楷體"/>
          <w:szCs w:val="32"/>
        </w:rPr>
        <w:t>為人頭，偽造入住紀錄</w:t>
      </w:r>
      <w:r w:rsidR="003A04FC" w:rsidRPr="00A9523B">
        <w:rPr>
          <w:rFonts w:hAnsi="標楷體" w:hint="eastAsia"/>
          <w:szCs w:val="32"/>
        </w:rPr>
        <w:t>，</w:t>
      </w:r>
      <w:proofErr w:type="gramStart"/>
      <w:r w:rsidR="003A04FC" w:rsidRPr="00A9523B">
        <w:rPr>
          <w:rFonts w:hAnsi="標楷體"/>
          <w:szCs w:val="32"/>
        </w:rPr>
        <w:t>詐領國</w:t>
      </w:r>
      <w:proofErr w:type="gramEnd"/>
      <w:r w:rsidR="003A04FC" w:rsidRPr="00A9523B">
        <w:rPr>
          <w:rFonts w:hAnsi="標楷體"/>
          <w:szCs w:val="32"/>
        </w:rPr>
        <w:t>旅補助款等情。</w:t>
      </w:r>
      <w:r w:rsidR="003A04FC" w:rsidRPr="00A9523B">
        <w:rPr>
          <w:rFonts w:hAnsi="標楷體" w:hint="eastAsia"/>
          <w:szCs w:val="32"/>
        </w:rPr>
        <w:t>經調閱</w:t>
      </w:r>
      <w:r w:rsidR="003A04FC" w:rsidRPr="00A9523B">
        <w:rPr>
          <w:rFonts w:hAnsi="標楷體"/>
          <w:szCs w:val="32"/>
        </w:rPr>
        <w:t>觀光局</w:t>
      </w:r>
      <w:r w:rsidR="003A04FC" w:rsidRPr="00A9523B">
        <w:rPr>
          <w:rFonts w:hAnsi="標楷體" w:hint="eastAsia"/>
          <w:szCs w:val="32"/>
        </w:rPr>
        <w:t>、臺北市政府、新北市政府、桃園市政府、</w:t>
      </w:r>
      <w:proofErr w:type="gramStart"/>
      <w:r w:rsidR="003A04FC" w:rsidRPr="00A9523B">
        <w:rPr>
          <w:rFonts w:hAnsi="標楷體" w:hint="eastAsia"/>
          <w:szCs w:val="32"/>
        </w:rPr>
        <w:t>臺</w:t>
      </w:r>
      <w:proofErr w:type="gramEnd"/>
      <w:r w:rsidR="003A04FC" w:rsidRPr="00A9523B">
        <w:rPr>
          <w:rFonts w:hAnsi="標楷體" w:hint="eastAsia"/>
          <w:szCs w:val="32"/>
        </w:rPr>
        <w:t>中市政府、臺南市政府、高雄市政府、苗栗縣政府、彰化縣政府、嘉義市政府、臺東縣政府、金門縣政府、澎湖縣政府等機關卷證資料，並詢問</w:t>
      </w:r>
      <w:r w:rsidR="003A04FC" w:rsidRPr="00A9523B">
        <w:rPr>
          <w:rFonts w:hAnsi="標楷體"/>
          <w:szCs w:val="32"/>
        </w:rPr>
        <w:t>觀光局</w:t>
      </w:r>
      <w:r w:rsidR="003A04FC" w:rsidRPr="00A9523B">
        <w:rPr>
          <w:rFonts w:hAnsi="標楷體" w:hint="eastAsia"/>
          <w:szCs w:val="32"/>
        </w:rPr>
        <w:t>主任秘書林佩君等相關人員後，</w:t>
      </w:r>
      <w:r w:rsidR="003A04FC" w:rsidRPr="00A9523B">
        <w:rPr>
          <w:rFonts w:hAnsi="標楷體" w:hint="eastAsia"/>
          <w:bCs/>
          <w:szCs w:val="32"/>
        </w:rPr>
        <w:t>業</w:t>
      </w:r>
      <w:proofErr w:type="gramStart"/>
      <w:r w:rsidR="003A04FC" w:rsidRPr="00A9523B">
        <w:rPr>
          <w:rFonts w:hAnsi="標楷體" w:hint="eastAsia"/>
          <w:szCs w:val="32"/>
        </w:rPr>
        <w:t>調查竣事</w:t>
      </w:r>
      <w:r w:rsidR="003A04FC" w:rsidRPr="00A9523B">
        <w:rPr>
          <w:rFonts w:hAnsi="標楷體" w:hint="eastAsia"/>
          <w:bCs/>
          <w:szCs w:val="32"/>
        </w:rPr>
        <w:t>，</w:t>
      </w:r>
      <w:r w:rsidR="003A04FC" w:rsidRPr="00A9523B">
        <w:rPr>
          <w:rFonts w:hAnsi="標楷體" w:hint="eastAsia"/>
          <w:szCs w:val="32"/>
        </w:rPr>
        <w:t>茲列</w:t>
      </w:r>
      <w:proofErr w:type="gramEnd"/>
      <w:r w:rsidR="003A04FC" w:rsidRPr="00A9523B">
        <w:rPr>
          <w:rFonts w:hAnsi="標楷體" w:hint="eastAsia"/>
          <w:szCs w:val="32"/>
        </w:rPr>
        <w:t>述調查意見如下：</w:t>
      </w:r>
    </w:p>
    <w:p w:rsidR="003821F8" w:rsidRPr="00A9523B" w:rsidRDefault="00E76BF2" w:rsidP="00225C6E">
      <w:pPr>
        <w:pStyle w:val="2"/>
        <w:spacing w:beforeLines="50" w:before="228"/>
        <w:ind w:left="1020" w:hanging="680"/>
        <w:rPr>
          <w:b/>
        </w:rPr>
      </w:pPr>
      <w:r w:rsidRPr="00A9523B">
        <w:rPr>
          <w:rFonts w:hAnsi="標楷體"/>
          <w:b/>
          <w:szCs w:val="32"/>
        </w:rPr>
        <w:t>觀光局辦理國旅</w:t>
      </w:r>
      <w:r w:rsidRPr="00A9523B">
        <w:rPr>
          <w:rFonts w:hAnsi="標楷體" w:hint="eastAsia"/>
          <w:b/>
          <w:szCs w:val="32"/>
        </w:rPr>
        <w:t>補助</w:t>
      </w:r>
      <w:r w:rsidR="00CE46BE" w:rsidRPr="00A9523B">
        <w:rPr>
          <w:rFonts w:hAnsi="標楷體" w:hint="eastAsia"/>
          <w:b/>
          <w:szCs w:val="32"/>
        </w:rPr>
        <w:t>計畫</w:t>
      </w:r>
      <w:r w:rsidRPr="00A9523B">
        <w:rPr>
          <w:rFonts w:hAnsi="標楷體" w:hint="eastAsia"/>
          <w:b/>
          <w:szCs w:val="32"/>
        </w:rPr>
        <w:t>所</w:t>
      </w:r>
      <w:r w:rsidR="003A04FC" w:rsidRPr="00A9523B">
        <w:rPr>
          <w:rFonts w:hAnsi="標楷體" w:hint="eastAsia"/>
          <w:b/>
          <w:szCs w:val="32"/>
        </w:rPr>
        <w:t>依循</w:t>
      </w:r>
      <w:r w:rsidRPr="00A9523B">
        <w:rPr>
          <w:rFonts w:hAnsi="標楷體" w:hint="eastAsia"/>
          <w:b/>
          <w:szCs w:val="32"/>
        </w:rPr>
        <w:t>之</w:t>
      </w:r>
      <w:r w:rsidR="00AD238B" w:rsidRPr="00A9523B">
        <w:rPr>
          <w:rFonts w:hAnsi="標楷體"/>
          <w:b/>
          <w:szCs w:val="32"/>
        </w:rPr>
        <w:t>各項</w:t>
      </w:r>
      <w:r w:rsidRPr="00A9523B">
        <w:rPr>
          <w:rFonts w:hAnsi="標楷體" w:hint="eastAsia"/>
          <w:b/>
          <w:szCs w:val="32"/>
        </w:rPr>
        <w:t>補助要點，</w:t>
      </w:r>
      <w:r w:rsidR="00B03F78" w:rsidRPr="00A9523B">
        <w:rPr>
          <w:rFonts w:hAnsi="標楷體" w:hint="eastAsia"/>
          <w:b/>
          <w:szCs w:val="32"/>
        </w:rPr>
        <w:t>對於</w:t>
      </w:r>
      <w:r w:rsidRPr="00A9523B">
        <w:rPr>
          <w:rFonts w:hAnsi="標楷體" w:hint="eastAsia"/>
          <w:b/>
          <w:szCs w:val="32"/>
        </w:rPr>
        <w:t>查核</w:t>
      </w:r>
      <w:r w:rsidR="0088060F" w:rsidRPr="00A9523B">
        <w:rPr>
          <w:rFonts w:hAnsi="標楷體" w:hint="eastAsia"/>
          <w:b/>
          <w:szCs w:val="32"/>
        </w:rPr>
        <w:t>作業</w:t>
      </w:r>
      <w:r w:rsidRPr="00A9523B">
        <w:rPr>
          <w:rFonts w:hAnsi="標楷體" w:hint="eastAsia"/>
          <w:b/>
          <w:szCs w:val="32"/>
        </w:rPr>
        <w:t>、</w:t>
      </w:r>
      <w:r w:rsidR="003A04FC" w:rsidRPr="00A9523B">
        <w:rPr>
          <w:rFonts w:hAnsi="標楷體" w:hint="eastAsia"/>
          <w:b/>
          <w:szCs w:val="32"/>
        </w:rPr>
        <w:t>異常</w:t>
      </w:r>
      <w:r w:rsidR="00B03F78" w:rsidRPr="00A9523B">
        <w:rPr>
          <w:rFonts w:hAnsi="標楷體" w:hint="eastAsia"/>
          <w:b/>
          <w:szCs w:val="32"/>
        </w:rPr>
        <w:t>款項繳回期限、</w:t>
      </w:r>
      <w:proofErr w:type="gramStart"/>
      <w:r w:rsidR="000F3139" w:rsidRPr="00A9523B">
        <w:rPr>
          <w:rFonts w:hAnsi="標楷體" w:hint="eastAsia"/>
          <w:b/>
          <w:szCs w:val="32"/>
        </w:rPr>
        <w:t>涉</w:t>
      </w:r>
      <w:r w:rsidR="003A04FC" w:rsidRPr="00A9523B">
        <w:rPr>
          <w:rFonts w:hAnsi="標楷體" w:hint="eastAsia"/>
          <w:b/>
          <w:szCs w:val="32"/>
        </w:rPr>
        <w:t>不實申報旅宿</w:t>
      </w:r>
      <w:r w:rsidRPr="00A9523B">
        <w:rPr>
          <w:rFonts w:hAnsi="標楷體" w:hint="eastAsia"/>
          <w:b/>
          <w:szCs w:val="32"/>
        </w:rPr>
        <w:t>業</w:t>
      </w:r>
      <w:proofErr w:type="gramEnd"/>
      <w:r w:rsidRPr="00A9523B">
        <w:rPr>
          <w:rFonts w:hAnsi="標楷體" w:hint="eastAsia"/>
          <w:b/>
          <w:szCs w:val="32"/>
        </w:rPr>
        <w:t>者移送法辦等，均欠缺明確之規範，</w:t>
      </w:r>
      <w:r w:rsidR="00DC08C0" w:rsidRPr="00A9523B">
        <w:rPr>
          <w:rFonts w:hAnsi="標楷體" w:hint="eastAsia"/>
          <w:b/>
          <w:szCs w:val="32"/>
        </w:rPr>
        <w:t>致</w:t>
      </w:r>
      <w:r w:rsidR="00AD238B" w:rsidRPr="00A9523B">
        <w:rPr>
          <w:rFonts w:hAnsi="標楷體" w:hint="eastAsia"/>
          <w:b/>
          <w:szCs w:val="32"/>
        </w:rPr>
        <w:t>地方政府</w:t>
      </w:r>
      <w:r w:rsidR="0053629F" w:rsidRPr="00A9523B">
        <w:rPr>
          <w:rFonts w:hAnsi="標楷體" w:hint="eastAsia"/>
          <w:b/>
          <w:szCs w:val="32"/>
        </w:rPr>
        <w:t>相關處置</w:t>
      </w:r>
      <w:r w:rsidR="0053629F" w:rsidRPr="00A9523B">
        <w:rPr>
          <w:rFonts w:hAnsi="Times New Roman" w:hint="eastAsia"/>
          <w:b/>
          <w:szCs w:val="20"/>
        </w:rPr>
        <w:t>失其準據</w:t>
      </w:r>
      <w:r w:rsidR="0053629F" w:rsidRPr="00A9523B">
        <w:rPr>
          <w:rFonts w:hAnsi="標楷體" w:hint="eastAsia"/>
          <w:b/>
          <w:szCs w:val="32"/>
        </w:rPr>
        <w:t>，</w:t>
      </w:r>
      <w:r w:rsidR="000F3139" w:rsidRPr="00A9523B">
        <w:rPr>
          <w:rFonts w:hAnsi="標楷體" w:hint="eastAsia"/>
          <w:b/>
          <w:szCs w:val="32"/>
        </w:rPr>
        <w:t>作法</w:t>
      </w:r>
      <w:r w:rsidR="00DC08C0" w:rsidRPr="00A9523B">
        <w:rPr>
          <w:rFonts w:hAnsi="標楷體" w:hint="eastAsia"/>
          <w:b/>
          <w:szCs w:val="32"/>
        </w:rPr>
        <w:t>寬嚴不一，</w:t>
      </w:r>
      <w:r w:rsidR="00AB41B0" w:rsidRPr="00A9523B">
        <w:rPr>
          <w:rFonts w:hAnsi="標楷體" w:hint="eastAsia"/>
          <w:b/>
          <w:szCs w:val="32"/>
        </w:rPr>
        <w:t>該局</w:t>
      </w:r>
      <w:r w:rsidR="003A04FC" w:rsidRPr="00A9523B">
        <w:rPr>
          <w:rFonts w:hAnsi="標楷體" w:hint="eastAsia"/>
          <w:b/>
          <w:szCs w:val="32"/>
        </w:rPr>
        <w:t>允應通盤檢討</w:t>
      </w:r>
      <w:r w:rsidR="004F5C91" w:rsidRPr="00A9523B">
        <w:rPr>
          <w:rFonts w:hAnsi="標楷體" w:hint="eastAsia"/>
          <w:b/>
          <w:szCs w:val="32"/>
        </w:rPr>
        <w:t>並</w:t>
      </w:r>
      <w:r w:rsidR="003A04FC" w:rsidRPr="00A9523B">
        <w:rPr>
          <w:rFonts w:hAnsi="標楷體" w:hint="eastAsia"/>
          <w:b/>
          <w:szCs w:val="32"/>
        </w:rPr>
        <w:t>研訂一</w:t>
      </w:r>
      <w:r w:rsidR="004F5C91" w:rsidRPr="00A9523B">
        <w:rPr>
          <w:rFonts w:hAnsi="標楷體" w:hint="eastAsia"/>
          <w:b/>
          <w:szCs w:val="32"/>
        </w:rPr>
        <w:t>上位之</w:t>
      </w:r>
      <w:r w:rsidR="003A04FC" w:rsidRPr="00A9523B">
        <w:rPr>
          <w:rFonts w:hAnsi="標楷體" w:hint="eastAsia"/>
          <w:b/>
          <w:szCs w:val="32"/>
        </w:rPr>
        <w:t>原則性補助規範，</w:t>
      </w:r>
      <w:r w:rsidR="00CE46BE" w:rsidRPr="00A9523B">
        <w:rPr>
          <w:rFonts w:hAnsi="標楷體" w:hint="eastAsia"/>
          <w:b/>
          <w:szCs w:val="32"/>
        </w:rPr>
        <w:t>以</w:t>
      </w:r>
      <w:r w:rsidR="00B03F78" w:rsidRPr="00A9523B">
        <w:rPr>
          <w:rFonts w:hAnsi="標楷體" w:hint="eastAsia"/>
          <w:b/>
          <w:szCs w:val="32"/>
        </w:rPr>
        <w:t>完善國旅補助機制</w:t>
      </w:r>
      <w:r w:rsidR="003A04FC" w:rsidRPr="00A9523B">
        <w:rPr>
          <w:rFonts w:hAnsi="標楷體" w:hint="eastAsia"/>
          <w:b/>
          <w:szCs w:val="32"/>
        </w:rPr>
        <w:t>，</w:t>
      </w:r>
      <w:r w:rsidR="004F5C91" w:rsidRPr="00A9523B">
        <w:rPr>
          <w:rFonts w:hAnsi="標楷體" w:hint="eastAsia"/>
          <w:b/>
          <w:szCs w:val="32"/>
        </w:rPr>
        <w:t>俾利</w:t>
      </w:r>
      <w:r w:rsidR="00CE46BE" w:rsidRPr="00A9523B">
        <w:rPr>
          <w:rFonts w:hAnsi="標楷體" w:hint="eastAsia"/>
          <w:b/>
          <w:szCs w:val="32"/>
        </w:rPr>
        <w:t>地方政府執行</w:t>
      </w:r>
      <w:r w:rsidR="00B03F78" w:rsidRPr="00A9523B">
        <w:rPr>
          <w:rFonts w:hAnsi="標楷體" w:hint="eastAsia"/>
          <w:b/>
          <w:szCs w:val="32"/>
        </w:rPr>
        <w:t>。</w:t>
      </w:r>
    </w:p>
    <w:p w:rsidR="006142B6" w:rsidRPr="00A9523B" w:rsidRDefault="003501DF" w:rsidP="003501DF">
      <w:pPr>
        <w:pStyle w:val="2"/>
        <w:numPr>
          <w:ilvl w:val="0"/>
          <w:numId w:val="0"/>
        </w:numPr>
        <w:ind w:left="1021" w:firstLineChars="200" w:firstLine="640"/>
        <w:rPr>
          <w:rFonts w:hAnsi="標楷體"/>
          <w:b/>
          <w:szCs w:val="32"/>
        </w:rPr>
      </w:pPr>
      <w:r w:rsidRPr="00A9523B">
        <w:rPr>
          <w:rFonts w:hAnsi="標楷體"/>
          <w:szCs w:val="32"/>
        </w:rPr>
        <w:t>觀光局</w:t>
      </w:r>
      <w:r w:rsidRPr="00A9523B">
        <w:rPr>
          <w:rFonts w:hAnsi="標楷體" w:hint="eastAsia"/>
          <w:szCs w:val="32"/>
        </w:rPr>
        <w:t>為協助地方振興觀光產業，活絡國內旅遊市場，</w:t>
      </w:r>
      <w:r w:rsidR="00CE46BE" w:rsidRPr="00A9523B">
        <w:rPr>
          <w:rFonts w:hAnsi="標楷體" w:hint="eastAsia"/>
          <w:szCs w:val="32"/>
        </w:rPr>
        <w:t>於</w:t>
      </w:r>
      <w:r w:rsidR="00CE46BE" w:rsidRPr="00A9523B">
        <w:rPr>
          <w:rFonts w:hAnsi="標楷體"/>
          <w:szCs w:val="32"/>
        </w:rPr>
        <w:t>107</w:t>
      </w:r>
      <w:r w:rsidR="00CE46BE" w:rsidRPr="00A9523B">
        <w:rPr>
          <w:rFonts w:hAnsi="標楷體" w:hint="eastAsia"/>
          <w:szCs w:val="32"/>
        </w:rPr>
        <w:t>年</w:t>
      </w:r>
      <w:r w:rsidR="00CE46BE" w:rsidRPr="00A9523B">
        <w:rPr>
          <w:rFonts w:hAnsi="標楷體"/>
          <w:szCs w:val="32"/>
        </w:rPr>
        <w:t>3</w:t>
      </w:r>
      <w:r w:rsidR="00CE46BE" w:rsidRPr="00A9523B">
        <w:rPr>
          <w:rFonts w:hAnsi="標楷體" w:hint="eastAsia"/>
          <w:szCs w:val="32"/>
        </w:rPr>
        <w:t>月至1</w:t>
      </w:r>
      <w:r w:rsidR="00CE46BE" w:rsidRPr="00A9523B">
        <w:rPr>
          <w:rFonts w:hAnsi="標楷體"/>
          <w:szCs w:val="32"/>
        </w:rPr>
        <w:t>09</w:t>
      </w:r>
      <w:r w:rsidR="00CE46BE" w:rsidRPr="00A9523B">
        <w:rPr>
          <w:rFonts w:hAnsi="標楷體" w:hint="eastAsia"/>
          <w:szCs w:val="32"/>
        </w:rPr>
        <w:t>年1</w:t>
      </w:r>
      <w:r w:rsidR="00CE46BE" w:rsidRPr="00A9523B">
        <w:rPr>
          <w:rFonts w:hAnsi="標楷體"/>
          <w:szCs w:val="32"/>
        </w:rPr>
        <w:t>0</w:t>
      </w:r>
      <w:r w:rsidR="00CE46BE" w:rsidRPr="00A9523B">
        <w:rPr>
          <w:rFonts w:hAnsi="標楷體" w:hint="eastAsia"/>
          <w:szCs w:val="32"/>
        </w:rPr>
        <w:t>月間</w:t>
      </w:r>
      <w:r w:rsidRPr="00A9523B">
        <w:rPr>
          <w:rFonts w:hAnsi="標楷體" w:hint="eastAsia"/>
          <w:szCs w:val="32"/>
        </w:rPr>
        <w:t>陸續辦理</w:t>
      </w:r>
      <w:r w:rsidR="00CE46BE" w:rsidRPr="00A9523B">
        <w:rPr>
          <w:rFonts w:hAnsi="標楷體" w:hint="eastAsia"/>
          <w:szCs w:val="32"/>
        </w:rPr>
        <w:t>3355</w:t>
      </w:r>
      <w:proofErr w:type="gramStart"/>
      <w:r w:rsidR="00CE46BE" w:rsidRPr="00A9523B">
        <w:rPr>
          <w:rFonts w:hAnsi="標楷體" w:hint="eastAsia"/>
          <w:szCs w:val="32"/>
        </w:rPr>
        <w:t>旅宿活動</w:t>
      </w:r>
      <w:proofErr w:type="gramEnd"/>
      <w:r w:rsidR="00CE46BE" w:rsidRPr="00A9523B">
        <w:rPr>
          <w:rFonts w:hAnsi="標楷體" w:hint="eastAsia"/>
          <w:szCs w:val="32"/>
        </w:rPr>
        <w:t>、</w:t>
      </w:r>
      <w:r w:rsidR="00CE46BE" w:rsidRPr="00A9523B">
        <w:rPr>
          <w:rFonts w:hAnsi="標楷體" w:hint="eastAsia"/>
          <w:szCs w:val="32"/>
        </w:rPr>
        <w:lastRenderedPageBreak/>
        <w:t>促進南灣新國旅振興住宿措施（下稱促進南灣新國旅）、</w:t>
      </w:r>
      <w:r w:rsidR="00CE46BE" w:rsidRPr="00A9523B">
        <w:rPr>
          <w:rFonts w:hAnsi="標楷體"/>
          <w:szCs w:val="32"/>
        </w:rPr>
        <w:t>前進宜花</w:t>
      </w:r>
      <w:proofErr w:type="gramStart"/>
      <w:r w:rsidR="00CE46BE" w:rsidRPr="00A9523B">
        <w:rPr>
          <w:rFonts w:hAnsi="標楷體"/>
          <w:szCs w:val="32"/>
        </w:rPr>
        <w:t>東高屏暖冬</w:t>
      </w:r>
      <w:proofErr w:type="gramEnd"/>
      <w:r w:rsidR="00CE46BE" w:rsidRPr="00A9523B">
        <w:rPr>
          <w:rFonts w:hAnsi="標楷體"/>
          <w:szCs w:val="32"/>
        </w:rPr>
        <w:t>遊住宿優惠</w:t>
      </w:r>
      <w:r w:rsidR="00CE46BE" w:rsidRPr="00A9523B">
        <w:rPr>
          <w:rFonts w:hAnsi="標楷體" w:hint="eastAsia"/>
          <w:szCs w:val="32"/>
        </w:rPr>
        <w:t>活動（下稱</w:t>
      </w:r>
      <w:r w:rsidR="00CE46BE" w:rsidRPr="00A9523B">
        <w:rPr>
          <w:rFonts w:hAnsi="標楷體"/>
          <w:szCs w:val="32"/>
        </w:rPr>
        <w:t>前進宜花東高屏暖冬遊</w:t>
      </w:r>
      <w:r w:rsidR="00CE46BE" w:rsidRPr="00A9523B">
        <w:rPr>
          <w:rFonts w:hAnsi="標楷體" w:hint="eastAsia"/>
          <w:szCs w:val="32"/>
        </w:rPr>
        <w:t>）、擴大國</w:t>
      </w:r>
      <w:proofErr w:type="gramStart"/>
      <w:r w:rsidR="00CE46BE" w:rsidRPr="00A9523B">
        <w:rPr>
          <w:rFonts w:hAnsi="標楷體" w:hint="eastAsia"/>
          <w:szCs w:val="32"/>
        </w:rPr>
        <w:t>旅暖冬</w:t>
      </w:r>
      <w:proofErr w:type="gramEnd"/>
      <w:r w:rsidR="00CE46BE" w:rsidRPr="00A9523B">
        <w:rPr>
          <w:rFonts w:hAnsi="標楷體" w:hint="eastAsia"/>
          <w:szCs w:val="32"/>
        </w:rPr>
        <w:t>遊住宿優惠活動（下稱擴大國旅暖冬遊）、春遊專案、擴大國旅秋</w:t>
      </w:r>
      <w:proofErr w:type="gramStart"/>
      <w:r w:rsidR="00CE46BE" w:rsidRPr="00A9523B">
        <w:rPr>
          <w:rFonts w:hAnsi="標楷體" w:hint="eastAsia"/>
          <w:szCs w:val="32"/>
        </w:rPr>
        <w:t>冬遊自</w:t>
      </w:r>
      <w:proofErr w:type="gramEnd"/>
      <w:r w:rsidR="00CE46BE" w:rsidRPr="00A9523B">
        <w:rPr>
          <w:rFonts w:hAnsi="標楷體" w:hint="eastAsia"/>
          <w:szCs w:val="32"/>
        </w:rPr>
        <w:t>由行旅客住宿優惠活動（下稱擴大國旅秋冬遊）、</w:t>
      </w:r>
      <w:r w:rsidR="00CE46BE" w:rsidRPr="00A9523B">
        <w:rPr>
          <w:rFonts w:hAnsi="標楷體"/>
          <w:szCs w:val="32"/>
        </w:rPr>
        <w:t>安心旅遊自由行旅客住宿優惠</w:t>
      </w:r>
      <w:r w:rsidR="00CE46BE" w:rsidRPr="00A9523B">
        <w:rPr>
          <w:rFonts w:hAnsi="標楷體" w:hint="eastAsia"/>
          <w:szCs w:val="32"/>
        </w:rPr>
        <w:t>活動（下稱</w:t>
      </w:r>
      <w:r w:rsidR="00CE46BE" w:rsidRPr="00A9523B">
        <w:rPr>
          <w:rFonts w:hAnsi="標楷體"/>
          <w:szCs w:val="32"/>
        </w:rPr>
        <w:t>安心旅遊</w:t>
      </w:r>
      <w:r w:rsidR="00CE46BE" w:rsidRPr="00A9523B">
        <w:rPr>
          <w:rFonts w:hAnsi="標楷體" w:hint="eastAsia"/>
          <w:szCs w:val="32"/>
        </w:rPr>
        <w:t>）等</w:t>
      </w:r>
      <w:r w:rsidRPr="00A9523B">
        <w:rPr>
          <w:rFonts w:hAnsi="標楷體" w:hint="eastAsia"/>
          <w:szCs w:val="32"/>
        </w:rPr>
        <w:t>國旅補助</w:t>
      </w:r>
      <w:r w:rsidR="00CE46BE" w:rsidRPr="00A9523B">
        <w:rPr>
          <w:rFonts w:hAnsi="標楷體" w:hint="eastAsia"/>
          <w:szCs w:val="32"/>
        </w:rPr>
        <w:t>計畫</w:t>
      </w:r>
      <w:r w:rsidRPr="00A9523B">
        <w:rPr>
          <w:rFonts w:hAnsi="標楷體" w:hint="eastAsia"/>
          <w:szCs w:val="32"/>
        </w:rPr>
        <w:t>，並分別訂定「</w:t>
      </w:r>
      <w:r w:rsidRPr="00A9523B">
        <w:rPr>
          <w:rFonts w:hAnsi="標楷體" w:cs="新細明體" w:hint="eastAsia"/>
          <w:kern w:val="0"/>
          <w:szCs w:val="32"/>
        </w:rPr>
        <w:t>交通部觀光局因應花蓮地震補助國人住宿花蓮旅宿業實施要點</w:t>
      </w:r>
      <w:r w:rsidRPr="00A9523B">
        <w:rPr>
          <w:rFonts w:hAnsi="標楷體" w:hint="eastAsia"/>
          <w:szCs w:val="32"/>
        </w:rPr>
        <w:t>」、「交通部觀光局促進南灣新國旅振興住宿措施補助要點」、「交通部觀光局前進宜花</w:t>
      </w:r>
      <w:proofErr w:type="gramStart"/>
      <w:r w:rsidRPr="00A9523B">
        <w:rPr>
          <w:rFonts w:hAnsi="標楷體" w:hint="eastAsia"/>
          <w:szCs w:val="32"/>
        </w:rPr>
        <w:t>東高屏暖冬</w:t>
      </w:r>
      <w:proofErr w:type="gramEnd"/>
      <w:r w:rsidRPr="00A9523B">
        <w:rPr>
          <w:rFonts w:hAnsi="標楷體" w:hint="eastAsia"/>
          <w:szCs w:val="32"/>
        </w:rPr>
        <w:t>遊住宿優惠措施補助要點」、「交通部觀光局擴大國</w:t>
      </w:r>
      <w:proofErr w:type="gramStart"/>
      <w:r w:rsidRPr="00A9523B">
        <w:rPr>
          <w:rFonts w:hAnsi="標楷體" w:hint="eastAsia"/>
          <w:szCs w:val="32"/>
        </w:rPr>
        <w:t>旅暖冬</w:t>
      </w:r>
      <w:proofErr w:type="gramEnd"/>
      <w:r w:rsidRPr="00A9523B">
        <w:rPr>
          <w:rFonts w:hAnsi="標楷體" w:hint="eastAsia"/>
          <w:szCs w:val="32"/>
        </w:rPr>
        <w:t>遊住宿優惠措施補助要點」、「交通部觀光局獎助直轄市及縣(市)政府推動國民旅遊實施要點」、「交通部觀光局獎助直轄市及縣(市)政府推動擴大國旅秋</w:t>
      </w:r>
      <w:proofErr w:type="gramStart"/>
      <w:r w:rsidRPr="00A9523B">
        <w:rPr>
          <w:rFonts w:hAnsi="標楷體" w:hint="eastAsia"/>
          <w:szCs w:val="32"/>
        </w:rPr>
        <w:t>冬遊自</w:t>
      </w:r>
      <w:proofErr w:type="gramEnd"/>
      <w:r w:rsidRPr="00A9523B">
        <w:rPr>
          <w:rFonts w:hAnsi="標楷體" w:hint="eastAsia"/>
          <w:szCs w:val="32"/>
        </w:rPr>
        <w:t>由行旅客住宿優惠實施要點」、「交通部觀光局獎助直轄市及縣(市)政府推動安心旅遊自由行旅客住宿優惠實施要點」據以執行。查</w:t>
      </w:r>
      <w:r w:rsidR="00062EBB" w:rsidRPr="00A9523B">
        <w:rPr>
          <w:rFonts w:hAnsi="標楷體" w:hint="eastAsia"/>
          <w:szCs w:val="32"/>
        </w:rPr>
        <w:t>在</w:t>
      </w:r>
      <w:r w:rsidR="00062EBB" w:rsidRPr="00A9523B">
        <w:rPr>
          <w:rFonts w:hAnsi="標楷體"/>
          <w:szCs w:val="32"/>
        </w:rPr>
        <w:t>自由行</w:t>
      </w:r>
      <w:r w:rsidR="00062EBB" w:rsidRPr="00A9523B">
        <w:rPr>
          <w:rFonts w:hAnsi="標楷體" w:hint="eastAsia"/>
          <w:szCs w:val="32"/>
        </w:rPr>
        <w:t>住宿優惠措施部分之補助經費</w:t>
      </w:r>
      <w:r w:rsidR="002A4F3B" w:rsidRPr="00A9523B">
        <w:rPr>
          <w:rFonts w:hAnsi="標楷體" w:hint="eastAsia"/>
          <w:szCs w:val="32"/>
        </w:rPr>
        <w:t>高</w:t>
      </w:r>
      <w:r w:rsidR="00062EBB" w:rsidRPr="00A9523B">
        <w:rPr>
          <w:rFonts w:hAnsi="標楷體" w:hint="eastAsia"/>
          <w:szCs w:val="32"/>
        </w:rPr>
        <w:t>達1</w:t>
      </w:r>
      <w:r w:rsidR="00062EBB" w:rsidRPr="00A9523B">
        <w:rPr>
          <w:rFonts w:hAnsi="標楷體"/>
          <w:szCs w:val="32"/>
        </w:rPr>
        <w:t>01</w:t>
      </w:r>
      <w:r w:rsidR="00062EBB" w:rsidRPr="00A9523B">
        <w:rPr>
          <w:rFonts w:hAnsi="標楷體" w:hint="eastAsia"/>
          <w:szCs w:val="32"/>
        </w:rPr>
        <w:t>億餘元之</w:t>
      </w:r>
      <w:proofErr w:type="gramStart"/>
      <w:r w:rsidR="00062EBB" w:rsidRPr="00A9523B">
        <w:rPr>
          <w:rFonts w:hAnsi="標楷體" w:hint="eastAsia"/>
          <w:szCs w:val="32"/>
        </w:rPr>
        <w:t>鉅</w:t>
      </w:r>
      <w:proofErr w:type="gramEnd"/>
      <w:r w:rsidR="00062EBB" w:rsidRPr="00A9523B">
        <w:rPr>
          <w:rFonts w:hAnsi="標楷體" w:hint="eastAsia"/>
          <w:szCs w:val="32"/>
        </w:rPr>
        <w:t>，</w:t>
      </w:r>
      <w:r w:rsidR="00F03D59" w:rsidRPr="00A9523B">
        <w:rPr>
          <w:rFonts w:hAnsi="標楷體" w:hint="eastAsia"/>
          <w:szCs w:val="32"/>
        </w:rPr>
        <w:t>然相關補助要點之規範卻未盡周延，</w:t>
      </w:r>
      <w:r w:rsidR="004F5C91" w:rsidRPr="00A9523B">
        <w:rPr>
          <w:rFonts w:hAnsi="標楷體" w:hint="eastAsia"/>
          <w:szCs w:val="32"/>
        </w:rPr>
        <w:t>亟待改善</w:t>
      </w:r>
      <w:r w:rsidR="00F03D59" w:rsidRPr="00A9523B">
        <w:rPr>
          <w:rFonts w:hAnsi="標楷體" w:hint="eastAsia"/>
          <w:szCs w:val="32"/>
        </w:rPr>
        <w:t>：</w:t>
      </w:r>
    </w:p>
    <w:p w:rsidR="00FA6F56" w:rsidRPr="00A9523B" w:rsidRDefault="0046584A" w:rsidP="005C1593">
      <w:pPr>
        <w:pStyle w:val="3"/>
        <w:ind w:left="1360" w:hanging="680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依</w:t>
      </w:r>
      <w:r w:rsidRPr="00A9523B">
        <w:rPr>
          <w:rFonts w:hAnsi="標楷體"/>
          <w:szCs w:val="32"/>
        </w:rPr>
        <w:t>觀光局</w:t>
      </w:r>
      <w:r w:rsidRPr="00A9523B">
        <w:rPr>
          <w:rFonts w:hAnsi="標楷體" w:hint="eastAsia"/>
          <w:szCs w:val="32"/>
        </w:rPr>
        <w:t>說明，該局</w:t>
      </w:r>
      <w:r w:rsidRPr="00A9523B">
        <w:rPr>
          <w:rFonts w:hAnsi="標楷體"/>
          <w:szCs w:val="32"/>
        </w:rPr>
        <w:t>辦理3355</w:t>
      </w:r>
      <w:proofErr w:type="gramStart"/>
      <w:r w:rsidRPr="00A9523B">
        <w:rPr>
          <w:rFonts w:hAnsi="標楷體"/>
          <w:szCs w:val="32"/>
        </w:rPr>
        <w:t>旅宿活動</w:t>
      </w:r>
      <w:proofErr w:type="gramEnd"/>
      <w:r w:rsidRPr="00A9523B">
        <w:rPr>
          <w:rFonts w:hAnsi="標楷體"/>
          <w:szCs w:val="32"/>
        </w:rPr>
        <w:t>、前進宜花</w:t>
      </w:r>
      <w:proofErr w:type="gramStart"/>
      <w:r w:rsidRPr="00A9523B">
        <w:rPr>
          <w:rFonts w:hAnsi="標楷體"/>
          <w:szCs w:val="32"/>
        </w:rPr>
        <w:t>東高屏暖冬</w:t>
      </w:r>
      <w:proofErr w:type="gramEnd"/>
      <w:r w:rsidRPr="00A9523B">
        <w:rPr>
          <w:rFonts w:hAnsi="標楷體"/>
          <w:szCs w:val="32"/>
        </w:rPr>
        <w:t>遊、</w:t>
      </w:r>
      <w:r w:rsidRPr="00A9523B">
        <w:rPr>
          <w:rFonts w:hAnsi="標楷體" w:hint="eastAsia"/>
          <w:szCs w:val="32"/>
        </w:rPr>
        <w:t>擴大國</w:t>
      </w:r>
      <w:proofErr w:type="gramStart"/>
      <w:r w:rsidRPr="00A9523B">
        <w:rPr>
          <w:rFonts w:hAnsi="標楷體" w:hint="eastAsia"/>
          <w:szCs w:val="32"/>
        </w:rPr>
        <w:t>旅暖冬</w:t>
      </w:r>
      <w:proofErr w:type="gramEnd"/>
      <w:r w:rsidRPr="00A9523B">
        <w:rPr>
          <w:rFonts w:hAnsi="標楷體" w:hint="eastAsia"/>
          <w:szCs w:val="32"/>
        </w:rPr>
        <w:t>遊</w:t>
      </w:r>
      <w:r w:rsidR="002E71C4" w:rsidRPr="00A9523B">
        <w:rPr>
          <w:rFonts w:hAnsi="標楷體" w:hint="eastAsia"/>
          <w:szCs w:val="32"/>
        </w:rPr>
        <w:t>，</w:t>
      </w:r>
      <w:r w:rsidR="00AC69BD" w:rsidRPr="00A9523B">
        <w:rPr>
          <w:rFonts w:hAnsi="標楷體" w:hint="eastAsia"/>
          <w:szCs w:val="32"/>
        </w:rPr>
        <w:t>係</w:t>
      </w:r>
      <w:r w:rsidRPr="00A9523B">
        <w:rPr>
          <w:rFonts w:hAnsi="標楷體"/>
          <w:szCs w:val="32"/>
        </w:rPr>
        <w:t>已建立隨機電話</w:t>
      </w:r>
      <w:r w:rsidR="00462190" w:rsidRPr="00A9523B">
        <w:rPr>
          <w:rFonts w:hAnsi="標楷體" w:hint="eastAsia"/>
          <w:szCs w:val="32"/>
        </w:rPr>
        <w:t>抽查</w:t>
      </w:r>
      <w:r w:rsidRPr="00A9523B">
        <w:rPr>
          <w:rFonts w:hAnsi="標楷體"/>
          <w:szCs w:val="32"/>
        </w:rPr>
        <w:t>機制，如查有異常情事，</w:t>
      </w:r>
      <w:r w:rsidR="002E71C4" w:rsidRPr="00A9523B">
        <w:rPr>
          <w:rFonts w:hAnsi="標楷體" w:hint="eastAsia"/>
          <w:szCs w:val="32"/>
        </w:rPr>
        <w:t>均</w:t>
      </w:r>
      <w:r w:rsidRPr="00A9523B">
        <w:rPr>
          <w:rFonts w:hAnsi="標楷體"/>
          <w:szCs w:val="32"/>
        </w:rPr>
        <w:t>加強查核</w:t>
      </w:r>
      <w:r w:rsidR="002E71C4" w:rsidRPr="00A9523B">
        <w:rPr>
          <w:rFonts w:hAnsi="標楷體" w:hint="eastAsia"/>
          <w:szCs w:val="32"/>
        </w:rPr>
        <w:t>；至</w:t>
      </w:r>
      <w:r w:rsidRPr="00A9523B">
        <w:rPr>
          <w:rFonts w:hAnsi="標楷體"/>
          <w:szCs w:val="32"/>
        </w:rPr>
        <w:t>觀光局補助</w:t>
      </w:r>
      <w:r w:rsidRPr="00A9523B">
        <w:rPr>
          <w:rFonts w:hAnsi="標楷體" w:hint="eastAsia"/>
          <w:szCs w:val="32"/>
        </w:rPr>
        <w:t>地方</w:t>
      </w:r>
      <w:r w:rsidRPr="00A9523B">
        <w:rPr>
          <w:rFonts w:hAnsi="標楷體"/>
          <w:szCs w:val="32"/>
        </w:rPr>
        <w:t>政府辦理</w:t>
      </w:r>
      <w:r w:rsidRPr="00A9523B">
        <w:rPr>
          <w:rFonts w:hAnsi="標楷體" w:hint="eastAsia"/>
          <w:szCs w:val="32"/>
        </w:rPr>
        <w:t>春遊專案、擴大國旅</w:t>
      </w:r>
      <w:proofErr w:type="gramStart"/>
      <w:r w:rsidRPr="00A9523B">
        <w:rPr>
          <w:rFonts w:hAnsi="標楷體" w:hint="eastAsia"/>
          <w:szCs w:val="32"/>
        </w:rPr>
        <w:t>秋冬遊</w:t>
      </w:r>
      <w:proofErr w:type="gramEnd"/>
      <w:r w:rsidRPr="00A9523B">
        <w:rPr>
          <w:rFonts w:hAnsi="標楷體" w:hint="eastAsia"/>
          <w:szCs w:val="32"/>
        </w:rPr>
        <w:t>、</w:t>
      </w:r>
      <w:r w:rsidRPr="00A9523B">
        <w:rPr>
          <w:rFonts w:hAnsi="標楷體"/>
          <w:szCs w:val="32"/>
        </w:rPr>
        <w:t>安心旅遊部分，大多數地方政府亦</w:t>
      </w:r>
      <w:r w:rsidR="002E71C4" w:rsidRPr="00A9523B">
        <w:rPr>
          <w:rFonts w:hAnsi="標楷體" w:hint="eastAsia"/>
          <w:szCs w:val="32"/>
        </w:rPr>
        <w:t>已建立</w:t>
      </w:r>
      <w:r w:rsidRPr="00A9523B">
        <w:rPr>
          <w:rFonts w:hAnsi="標楷體"/>
          <w:szCs w:val="32"/>
        </w:rPr>
        <w:t>隨機電話</w:t>
      </w:r>
      <w:r w:rsidR="00462190" w:rsidRPr="00A9523B">
        <w:rPr>
          <w:rFonts w:hAnsi="標楷體" w:hint="eastAsia"/>
          <w:szCs w:val="32"/>
        </w:rPr>
        <w:t>抽查</w:t>
      </w:r>
      <w:r w:rsidRPr="00A9523B">
        <w:rPr>
          <w:rFonts w:hAnsi="標楷體"/>
          <w:szCs w:val="32"/>
        </w:rPr>
        <w:t>或現場稽查機制，針對申報異常者及列管名單加強查核</w:t>
      </w:r>
      <w:r w:rsidR="002E71C4" w:rsidRPr="00A9523B">
        <w:rPr>
          <w:rFonts w:hAnsi="標楷體" w:hint="eastAsia"/>
          <w:szCs w:val="32"/>
        </w:rPr>
        <w:t>。</w:t>
      </w:r>
      <w:r w:rsidR="00462190" w:rsidRPr="00A9523B">
        <w:rPr>
          <w:rFonts w:hAnsi="標楷體" w:hint="eastAsia"/>
          <w:szCs w:val="32"/>
        </w:rPr>
        <w:t>經</w:t>
      </w:r>
      <w:r w:rsidR="00184522" w:rsidRPr="00A9523B">
        <w:rPr>
          <w:rFonts w:hAnsi="標楷體" w:hint="eastAsia"/>
          <w:szCs w:val="32"/>
        </w:rPr>
        <w:t>查</w:t>
      </w:r>
      <w:r w:rsidR="008D640A" w:rsidRPr="00A9523B">
        <w:rPr>
          <w:rFonts w:hAnsi="標楷體"/>
          <w:szCs w:val="32"/>
        </w:rPr>
        <w:t>觀光局</w:t>
      </w:r>
      <w:r w:rsidR="008D640A" w:rsidRPr="00A9523B">
        <w:rPr>
          <w:rFonts w:hAnsi="標楷體" w:hint="eastAsia"/>
          <w:szCs w:val="32"/>
        </w:rPr>
        <w:t>辦理3355</w:t>
      </w:r>
      <w:proofErr w:type="gramStart"/>
      <w:r w:rsidR="008D640A" w:rsidRPr="00A9523B">
        <w:rPr>
          <w:rFonts w:hAnsi="標楷體" w:hint="eastAsia"/>
          <w:szCs w:val="32"/>
        </w:rPr>
        <w:t>旅宿活動</w:t>
      </w:r>
      <w:proofErr w:type="gramEnd"/>
      <w:r w:rsidR="008D640A" w:rsidRPr="00A9523B">
        <w:rPr>
          <w:rFonts w:hAnsi="標楷體" w:hint="eastAsia"/>
          <w:szCs w:val="32"/>
        </w:rPr>
        <w:t>、促進南灣新國旅</w:t>
      </w:r>
      <w:r w:rsidR="00AC69BD" w:rsidRPr="00A9523B">
        <w:rPr>
          <w:rFonts w:hAnsi="標楷體" w:hint="eastAsia"/>
          <w:szCs w:val="32"/>
        </w:rPr>
        <w:t>，雖</w:t>
      </w:r>
      <w:r w:rsidR="008D640A" w:rsidRPr="00A9523B">
        <w:rPr>
          <w:rFonts w:hAnsi="標楷體" w:hint="eastAsia"/>
          <w:szCs w:val="32"/>
        </w:rPr>
        <w:t>在補助要點</w:t>
      </w:r>
      <w:r w:rsidR="00AC69BD" w:rsidRPr="00A9523B">
        <w:rPr>
          <w:rFonts w:hAnsi="標楷體" w:hint="eastAsia"/>
          <w:szCs w:val="32"/>
        </w:rPr>
        <w:t>中</w:t>
      </w:r>
      <w:r w:rsidR="008D640A" w:rsidRPr="00A9523B">
        <w:rPr>
          <w:rFonts w:hAnsi="標楷體" w:hint="eastAsia"/>
          <w:szCs w:val="32"/>
        </w:rPr>
        <w:t>訂有「本局或本局委託之機關團體得以抽查方式向補助對象確認」之規定</w:t>
      </w:r>
      <w:r w:rsidR="00AC69BD" w:rsidRPr="00A9523B">
        <w:rPr>
          <w:rFonts w:hAnsi="標楷體" w:hint="eastAsia"/>
          <w:szCs w:val="32"/>
        </w:rPr>
        <w:t>，惟相關作業程序如查核方式、頻率、紀錄留存</w:t>
      </w:r>
      <w:proofErr w:type="gramStart"/>
      <w:r w:rsidR="00AC69BD" w:rsidRPr="00A9523B">
        <w:rPr>
          <w:rFonts w:hAnsi="標楷體" w:hint="eastAsia"/>
          <w:szCs w:val="32"/>
        </w:rPr>
        <w:t>等均付</w:t>
      </w:r>
      <w:proofErr w:type="gramEnd"/>
      <w:r w:rsidR="00AC69BD" w:rsidRPr="00A9523B">
        <w:rPr>
          <w:rFonts w:hAnsi="標楷體" w:hint="eastAsia"/>
          <w:szCs w:val="32"/>
        </w:rPr>
        <w:t>諸闕如，</w:t>
      </w:r>
      <w:r w:rsidR="00462190" w:rsidRPr="00A9523B">
        <w:rPr>
          <w:rFonts w:hAnsi="標楷體" w:hint="eastAsia"/>
          <w:szCs w:val="32"/>
        </w:rPr>
        <w:t>而</w:t>
      </w:r>
      <w:r w:rsidR="00D46C25" w:rsidRPr="00A9523B">
        <w:rPr>
          <w:rFonts w:hAnsi="標楷體" w:hint="eastAsia"/>
          <w:szCs w:val="32"/>
        </w:rPr>
        <w:t>其他國旅補助</w:t>
      </w:r>
      <w:r w:rsidR="00462190" w:rsidRPr="00A9523B">
        <w:rPr>
          <w:rFonts w:hAnsi="標楷體" w:hint="eastAsia"/>
          <w:szCs w:val="32"/>
        </w:rPr>
        <w:t>計畫</w:t>
      </w:r>
      <w:r w:rsidR="008D640A" w:rsidRPr="00A9523B">
        <w:rPr>
          <w:rFonts w:hAnsi="標楷體" w:hint="eastAsia"/>
          <w:szCs w:val="32"/>
        </w:rPr>
        <w:t>則</w:t>
      </w:r>
      <w:r w:rsidR="00D46C25" w:rsidRPr="00A9523B">
        <w:rPr>
          <w:rFonts w:hAnsi="標楷體" w:hint="eastAsia"/>
          <w:szCs w:val="32"/>
        </w:rPr>
        <w:t>完全未見查核相關規範，</w:t>
      </w:r>
      <w:r w:rsidR="00462190" w:rsidRPr="00A9523B">
        <w:rPr>
          <w:rFonts w:hAnsi="標楷體" w:hint="eastAsia"/>
          <w:szCs w:val="32"/>
        </w:rPr>
        <w:t>爰</w:t>
      </w:r>
      <w:r w:rsidR="00D46C25" w:rsidRPr="00A9523B">
        <w:rPr>
          <w:rFonts w:hAnsi="標楷體"/>
          <w:szCs w:val="32"/>
        </w:rPr>
        <w:t>觀光局</w:t>
      </w:r>
      <w:r w:rsidR="00462190" w:rsidRPr="00A9523B">
        <w:rPr>
          <w:rFonts w:hAnsi="標楷體" w:hint="eastAsia"/>
          <w:szCs w:val="32"/>
        </w:rPr>
        <w:t>及</w:t>
      </w:r>
      <w:r w:rsidR="00D46C25" w:rsidRPr="00A9523B">
        <w:rPr>
          <w:rFonts w:hAnsi="標楷體" w:hint="eastAsia"/>
          <w:szCs w:val="32"/>
        </w:rPr>
        <w:t>地方政府係自行判斷</w:t>
      </w:r>
      <w:r w:rsidR="009E4975" w:rsidRPr="00A9523B">
        <w:rPr>
          <w:rFonts w:hAnsi="標楷體" w:hint="eastAsia"/>
          <w:szCs w:val="32"/>
        </w:rPr>
        <w:t>隨機執行查核作業</w:t>
      </w:r>
      <w:r w:rsidR="00D46C25" w:rsidRPr="00A9523B">
        <w:rPr>
          <w:rFonts w:hAnsi="標楷體" w:hint="eastAsia"/>
          <w:szCs w:val="32"/>
        </w:rPr>
        <w:t>，致</w:t>
      </w:r>
      <w:r w:rsidR="004B739C" w:rsidRPr="00A9523B">
        <w:rPr>
          <w:rFonts w:hAnsi="標楷體" w:hint="eastAsia"/>
          <w:szCs w:val="32"/>
        </w:rPr>
        <w:t>有</w:t>
      </w:r>
      <w:r w:rsidR="00A91E98" w:rsidRPr="00A9523B">
        <w:rPr>
          <w:rFonts w:hAnsi="標楷體" w:hint="eastAsia"/>
          <w:szCs w:val="32"/>
        </w:rPr>
        <w:t>查核比率</w:t>
      </w:r>
      <w:r w:rsidR="004B739C" w:rsidRPr="00A9523B">
        <w:rPr>
          <w:rFonts w:hAnsi="標楷體" w:hint="eastAsia"/>
          <w:szCs w:val="32"/>
        </w:rPr>
        <w:t>偏低</w:t>
      </w:r>
      <w:r w:rsidR="00A91E98" w:rsidRPr="00A9523B">
        <w:rPr>
          <w:rFonts w:hAnsi="標楷體" w:hint="eastAsia"/>
          <w:szCs w:val="32"/>
        </w:rPr>
        <w:t>，如</w:t>
      </w:r>
      <w:r w:rsidR="004B739C" w:rsidRPr="00A9523B">
        <w:rPr>
          <w:rFonts w:hAnsi="標楷體"/>
          <w:szCs w:val="32"/>
        </w:rPr>
        <w:t>觀光局</w:t>
      </w:r>
      <w:r w:rsidR="00AE54D2" w:rsidRPr="00A9523B">
        <w:rPr>
          <w:rFonts w:hAnsi="標楷體" w:hint="eastAsia"/>
          <w:szCs w:val="32"/>
        </w:rPr>
        <w:lastRenderedPageBreak/>
        <w:t>（</w:t>
      </w:r>
      <w:r w:rsidR="00AE54D2" w:rsidRPr="00A9523B">
        <w:rPr>
          <w:rFonts w:hAnsi="標楷體"/>
          <w:szCs w:val="32"/>
        </w:rPr>
        <w:t>前進宜花東高屏暖冬遊</w:t>
      </w:r>
      <w:r w:rsidR="00AE54D2" w:rsidRPr="00A9523B">
        <w:rPr>
          <w:rFonts w:hAnsi="標楷體" w:hint="eastAsia"/>
          <w:szCs w:val="32"/>
        </w:rPr>
        <w:t>，電話抽查比率0</w:t>
      </w:r>
      <w:r w:rsidR="00AE54D2" w:rsidRPr="00A9523B">
        <w:rPr>
          <w:rFonts w:hAnsi="標楷體"/>
          <w:szCs w:val="32"/>
        </w:rPr>
        <w:t>.01%</w:t>
      </w:r>
      <w:r w:rsidR="00AE54D2" w:rsidRPr="00A9523B">
        <w:rPr>
          <w:rFonts w:hAnsi="標楷體" w:hint="eastAsia"/>
          <w:szCs w:val="32"/>
        </w:rPr>
        <w:t>）、新竹市（</w:t>
      </w:r>
      <w:r w:rsidR="00AE54D2" w:rsidRPr="00A9523B">
        <w:rPr>
          <w:rFonts w:hAnsi="標楷體"/>
          <w:szCs w:val="32"/>
        </w:rPr>
        <w:t>安心旅遊</w:t>
      </w:r>
      <w:r w:rsidR="00AE54D2" w:rsidRPr="00A9523B">
        <w:rPr>
          <w:rFonts w:hAnsi="標楷體" w:hint="eastAsia"/>
          <w:szCs w:val="32"/>
        </w:rPr>
        <w:t>，電話抽查比率0</w:t>
      </w:r>
      <w:r w:rsidR="00AE54D2" w:rsidRPr="00A9523B">
        <w:rPr>
          <w:rFonts w:hAnsi="標楷體"/>
          <w:szCs w:val="32"/>
        </w:rPr>
        <w:t>.5%</w:t>
      </w:r>
      <w:r w:rsidR="00AE54D2" w:rsidRPr="00A9523B">
        <w:rPr>
          <w:rFonts w:hAnsi="標楷體" w:hint="eastAsia"/>
          <w:szCs w:val="32"/>
        </w:rPr>
        <w:t>）</w:t>
      </w:r>
      <w:r w:rsidR="00A91E98" w:rsidRPr="00A9523B">
        <w:rPr>
          <w:rFonts w:hAnsi="標楷體" w:hint="eastAsia"/>
          <w:szCs w:val="32"/>
        </w:rPr>
        <w:t>，或</w:t>
      </w:r>
      <w:r w:rsidR="00D46C25" w:rsidRPr="00A9523B">
        <w:rPr>
          <w:rFonts w:hAnsi="標楷體" w:hint="eastAsia"/>
          <w:szCs w:val="32"/>
        </w:rPr>
        <w:t>全然</w:t>
      </w:r>
      <w:r w:rsidR="008D640A" w:rsidRPr="00A9523B">
        <w:rPr>
          <w:rFonts w:hAnsi="標楷體" w:hint="eastAsia"/>
          <w:szCs w:val="32"/>
        </w:rPr>
        <w:t>未</w:t>
      </w:r>
      <w:r w:rsidR="00A91E98" w:rsidRPr="00A9523B">
        <w:rPr>
          <w:rFonts w:hAnsi="標楷體" w:hint="eastAsia"/>
          <w:szCs w:val="32"/>
        </w:rPr>
        <w:t>進行</w:t>
      </w:r>
      <w:r w:rsidR="00A91E98" w:rsidRPr="00A9523B">
        <w:rPr>
          <w:rFonts w:hAnsi="標楷體"/>
          <w:szCs w:val="32"/>
        </w:rPr>
        <w:t>電話</w:t>
      </w:r>
      <w:r w:rsidR="00A91E98" w:rsidRPr="00A9523B">
        <w:rPr>
          <w:rFonts w:hAnsi="標楷體" w:hint="eastAsia"/>
          <w:szCs w:val="32"/>
        </w:rPr>
        <w:t>抽查或現場稽查</w:t>
      </w:r>
      <w:r w:rsidR="008D640A" w:rsidRPr="00A9523B">
        <w:rPr>
          <w:rFonts w:hAnsi="標楷體" w:hint="eastAsia"/>
          <w:szCs w:val="32"/>
        </w:rPr>
        <w:t>，如</w:t>
      </w:r>
      <w:r w:rsidR="00A91E98" w:rsidRPr="00A9523B">
        <w:rPr>
          <w:rFonts w:hAnsi="標楷體" w:hint="eastAsia"/>
          <w:szCs w:val="32"/>
        </w:rPr>
        <w:t>彰化縣</w:t>
      </w:r>
      <w:r w:rsidR="004B739C" w:rsidRPr="00A9523B">
        <w:rPr>
          <w:rFonts w:hAnsi="標楷體" w:hint="eastAsia"/>
          <w:szCs w:val="32"/>
        </w:rPr>
        <w:t>（擴大國旅秋冬遊）</w:t>
      </w:r>
      <w:r w:rsidR="00A91E98" w:rsidRPr="00A9523B">
        <w:rPr>
          <w:rFonts w:hAnsi="標楷體" w:hint="eastAsia"/>
          <w:szCs w:val="32"/>
        </w:rPr>
        <w:t>、嘉義市</w:t>
      </w:r>
      <w:r w:rsidR="004B739C" w:rsidRPr="00A9523B">
        <w:rPr>
          <w:rFonts w:hAnsi="標楷體" w:hint="eastAsia"/>
          <w:szCs w:val="32"/>
        </w:rPr>
        <w:t>（春遊專案、擴大國旅秋冬遊）</w:t>
      </w:r>
      <w:r w:rsidR="00A91E98" w:rsidRPr="00A9523B">
        <w:rPr>
          <w:rFonts w:hAnsi="標楷體" w:hint="eastAsia"/>
          <w:szCs w:val="32"/>
        </w:rPr>
        <w:t>、臺東縣</w:t>
      </w:r>
      <w:r w:rsidR="004B739C" w:rsidRPr="00A9523B">
        <w:rPr>
          <w:rFonts w:hAnsi="標楷體" w:hint="eastAsia"/>
          <w:szCs w:val="32"/>
        </w:rPr>
        <w:t>（春遊專案、擴大國旅秋冬遊）</w:t>
      </w:r>
      <w:r w:rsidR="00A91E98" w:rsidRPr="00A9523B">
        <w:rPr>
          <w:rFonts w:hAnsi="標楷體" w:hint="eastAsia"/>
          <w:szCs w:val="32"/>
        </w:rPr>
        <w:t>、金門縣</w:t>
      </w:r>
      <w:r w:rsidR="004B739C" w:rsidRPr="00A9523B">
        <w:rPr>
          <w:rFonts w:hAnsi="標楷體" w:hint="eastAsia"/>
          <w:szCs w:val="32"/>
        </w:rPr>
        <w:t>（春遊專案）</w:t>
      </w:r>
      <w:r w:rsidR="00A91E98" w:rsidRPr="00A9523B">
        <w:rPr>
          <w:rFonts w:hAnsi="標楷體" w:hint="eastAsia"/>
          <w:szCs w:val="32"/>
        </w:rPr>
        <w:t>，或未留存</w:t>
      </w:r>
      <w:r w:rsidR="00AE54D2" w:rsidRPr="00A9523B">
        <w:rPr>
          <w:rFonts w:hAnsi="標楷體" w:hint="eastAsia"/>
          <w:szCs w:val="32"/>
        </w:rPr>
        <w:t>電話</w:t>
      </w:r>
      <w:r w:rsidR="00A91E98" w:rsidRPr="00A9523B">
        <w:rPr>
          <w:rFonts w:hAnsi="標楷體" w:hint="eastAsia"/>
          <w:szCs w:val="32"/>
        </w:rPr>
        <w:t>查核紀錄，如宜蘭縣、連江縣</w:t>
      </w:r>
      <w:r w:rsidR="004B739C" w:rsidRPr="00A9523B">
        <w:rPr>
          <w:rFonts w:hAnsi="標楷體" w:hint="eastAsia"/>
          <w:szCs w:val="32"/>
        </w:rPr>
        <w:t>等。</w:t>
      </w:r>
      <w:r w:rsidR="00D94399" w:rsidRPr="00A9523B">
        <w:rPr>
          <w:rFonts w:hAnsi="標楷體" w:hint="eastAsia"/>
          <w:szCs w:val="32"/>
        </w:rPr>
        <w:t>又</w:t>
      </w:r>
      <w:proofErr w:type="gramStart"/>
      <w:r w:rsidR="004B739C" w:rsidRPr="00A9523B">
        <w:rPr>
          <w:rFonts w:hAnsi="標楷體" w:hint="eastAsia"/>
          <w:szCs w:val="32"/>
        </w:rPr>
        <w:t>詢</w:t>
      </w:r>
      <w:proofErr w:type="gramEnd"/>
      <w:r w:rsidR="004B739C" w:rsidRPr="00A9523B">
        <w:rPr>
          <w:rFonts w:hAnsi="標楷體" w:hint="eastAsia"/>
          <w:szCs w:val="32"/>
        </w:rPr>
        <w:t>據</w:t>
      </w:r>
      <w:r w:rsidR="004B739C" w:rsidRPr="00A9523B">
        <w:rPr>
          <w:rFonts w:hAnsi="標楷體"/>
          <w:szCs w:val="32"/>
        </w:rPr>
        <w:t>觀光局</w:t>
      </w:r>
      <w:r w:rsidR="00D94399" w:rsidRPr="00A9523B">
        <w:rPr>
          <w:rFonts w:hAnsi="標楷體" w:hint="eastAsia"/>
          <w:szCs w:val="32"/>
        </w:rPr>
        <w:t>稱</w:t>
      </w:r>
      <w:r w:rsidR="004B739C" w:rsidRPr="00A9523B">
        <w:rPr>
          <w:rFonts w:hAnsi="標楷體" w:hint="eastAsia"/>
          <w:szCs w:val="32"/>
        </w:rPr>
        <w:t>，</w:t>
      </w:r>
      <w:proofErr w:type="gramStart"/>
      <w:r w:rsidR="009E4975" w:rsidRPr="00A9523B">
        <w:rPr>
          <w:rFonts w:hAnsi="標楷體" w:hint="eastAsia"/>
          <w:szCs w:val="32"/>
        </w:rPr>
        <w:t>倘</w:t>
      </w:r>
      <w:r w:rsidR="00AB7D97" w:rsidRPr="00A9523B">
        <w:rPr>
          <w:rFonts w:hAnsi="標楷體" w:hint="eastAsia"/>
          <w:szCs w:val="32"/>
        </w:rPr>
        <w:t>涉</w:t>
      </w:r>
      <w:proofErr w:type="gramEnd"/>
      <w:r w:rsidR="00D24821" w:rsidRPr="00A9523B">
        <w:rPr>
          <w:rFonts w:hAnsi="標楷體" w:hint="eastAsia"/>
          <w:szCs w:val="32"/>
        </w:rPr>
        <w:t>不實申報</w:t>
      </w:r>
      <w:r w:rsidR="00AB7D97" w:rsidRPr="00A9523B">
        <w:rPr>
          <w:rFonts w:hAnsi="標楷體" w:hint="eastAsia"/>
          <w:szCs w:val="32"/>
        </w:rPr>
        <w:t>案件</w:t>
      </w:r>
      <w:r w:rsidR="00184522" w:rsidRPr="00A9523B">
        <w:rPr>
          <w:rFonts w:hAnsi="標楷體" w:hint="eastAsia"/>
          <w:szCs w:val="32"/>
        </w:rPr>
        <w:t>進入司法程序</w:t>
      </w:r>
      <w:r w:rsidR="00D46C25" w:rsidRPr="00A9523B">
        <w:rPr>
          <w:rFonts w:hAnsi="標楷體" w:hint="eastAsia"/>
          <w:szCs w:val="32"/>
        </w:rPr>
        <w:t>，該局</w:t>
      </w:r>
      <w:r w:rsidR="00AB7D97" w:rsidRPr="00A9523B">
        <w:rPr>
          <w:rFonts w:hAnsi="標楷體" w:hint="eastAsia"/>
          <w:szCs w:val="32"/>
        </w:rPr>
        <w:t>即</w:t>
      </w:r>
      <w:r w:rsidR="00D46C25" w:rsidRPr="00A9523B">
        <w:rPr>
          <w:rFonts w:hAnsi="標楷體" w:hint="eastAsia"/>
          <w:szCs w:val="32"/>
        </w:rPr>
        <w:t>視為</w:t>
      </w:r>
      <w:r w:rsidR="00D46C25" w:rsidRPr="00A9523B">
        <w:rPr>
          <w:rFonts w:hAnsi="標楷體" w:cs="新細明體" w:hint="eastAsia"/>
          <w:kern w:val="0"/>
          <w:szCs w:val="32"/>
        </w:rPr>
        <w:t>高風險異常案件</w:t>
      </w:r>
      <w:r w:rsidR="00AB7D97" w:rsidRPr="00A9523B">
        <w:rPr>
          <w:rFonts w:hAnsi="標楷體" w:cs="新細明體" w:hint="eastAsia"/>
          <w:kern w:val="0"/>
          <w:szCs w:val="32"/>
        </w:rPr>
        <w:t>，並加強查核</w:t>
      </w:r>
      <w:r w:rsidR="00184522" w:rsidRPr="00A9523B">
        <w:rPr>
          <w:rFonts w:hAnsi="標楷體" w:hint="eastAsia"/>
          <w:szCs w:val="32"/>
        </w:rPr>
        <w:t>等語，</w:t>
      </w:r>
      <w:r w:rsidR="00D46C25" w:rsidRPr="00A9523B">
        <w:rPr>
          <w:rFonts w:hAnsi="標楷體" w:hint="eastAsia"/>
          <w:szCs w:val="32"/>
        </w:rPr>
        <w:t>然</w:t>
      </w:r>
      <w:r w:rsidR="00184522" w:rsidRPr="00A9523B">
        <w:rPr>
          <w:rFonts w:hAnsi="標楷體" w:hint="eastAsia"/>
          <w:szCs w:val="32"/>
        </w:rPr>
        <w:t>自該局辦理3355</w:t>
      </w:r>
      <w:proofErr w:type="gramStart"/>
      <w:r w:rsidR="00184522" w:rsidRPr="00A9523B">
        <w:rPr>
          <w:rFonts w:hAnsi="標楷體" w:hint="eastAsia"/>
          <w:szCs w:val="32"/>
        </w:rPr>
        <w:t>旅宿活</w:t>
      </w:r>
      <w:proofErr w:type="gramEnd"/>
      <w:r w:rsidR="00184522" w:rsidRPr="00A9523B">
        <w:rPr>
          <w:rFonts w:hAnsi="標楷體" w:hint="eastAsia"/>
          <w:szCs w:val="32"/>
        </w:rPr>
        <w:t>動以來，業者涉</w:t>
      </w:r>
      <w:proofErr w:type="gramStart"/>
      <w:r w:rsidR="00184522" w:rsidRPr="00A9523B">
        <w:rPr>
          <w:rFonts w:hAnsi="標楷體" w:hint="eastAsia"/>
          <w:szCs w:val="32"/>
        </w:rPr>
        <w:t>詐領國</w:t>
      </w:r>
      <w:proofErr w:type="gramEnd"/>
      <w:r w:rsidR="00184522" w:rsidRPr="00A9523B">
        <w:rPr>
          <w:rFonts w:hAnsi="標楷體" w:hint="eastAsia"/>
          <w:szCs w:val="32"/>
        </w:rPr>
        <w:t>旅補助且</w:t>
      </w:r>
      <w:r w:rsidR="00D46C25" w:rsidRPr="00A9523B">
        <w:rPr>
          <w:rFonts w:hAnsi="標楷體" w:hint="eastAsia"/>
          <w:szCs w:val="32"/>
        </w:rPr>
        <w:t>經</w:t>
      </w:r>
      <w:r w:rsidR="00184522" w:rsidRPr="00A9523B">
        <w:rPr>
          <w:rFonts w:hAnsi="標楷體" w:hint="eastAsia"/>
          <w:szCs w:val="32"/>
        </w:rPr>
        <w:t>移送檢調</w:t>
      </w:r>
      <w:r w:rsidR="00D94399" w:rsidRPr="00A9523B">
        <w:rPr>
          <w:rFonts w:hAnsi="標楷體" w:hint="eastAsia"/>
          <w:szCs w:val="32"/>
        </w:rPr>
        <w:t>偵查</w:t>
      </w:r>
      <w:r w:rsidR="00D46C25" w:rsidRPr="00A9523B">
        <w:rPr>
          <w:rFonts w:hAnsi="標楷體" w:hint="eastAsia"/>
          <w:szCs w:val="32"/>
        </w:rPr>
        <w:t>確有不法</w:t>
      </w:r>
      <w:r w:rsidR="00184522" w:rsidRPr="00A9523B">
        <w:rPr>
          <w:rFonts w:hAnsi="標楷體" w:hint="eastAsia"/>
          <w:szCs w:val="32"/>
        </w:rPr>
        <w:t>情事</w:t>
      </w:r>
      <w:r w:rsidR="00D46C25" w:rsidRPr="00A9523B">
        <w:rPr>
          <w:rFonts w:hAnsi="標楷體" w:hint="eastAsia"/>
          <w:szCs w:val="32"/>
        </w:rPr>
        <w:t>之案件</w:t>
      </w:r>
      <w:r w:rsidR="00184522" w:rsidRPr="00A9523B">
        <w:rPr>
          <w:rFonts w:hAnsi="標楷體" w:hint="eastAsia"/>
          <w:szCs w:val="32"/>
        </w:rPr>
        <w:t>頻仍，該局卻迄未建立高風險異常案件之查核機制，</w:t>
      </w:r>
      <w:r w:rsidR="00D94399" w:rsidRPr="00A9523B">
        <w:rPr>
          <w:rFonts w:hAnsi="標楷體" w:hint="eastAsia"/>
          <w:szCs w:val="32"/>
        </w:rPr>
        <w:t>有</w:t>
      </w:r>
      <w:r w:rsidR="00AE54D2" w:rsidRPr="00A9523B">
        <w:rPr>
          <w:rFonts w:hAnsi="標楷體" w:hint="eastAsia"/>
          <w:szCs w:val="32"/>
        </w:rPr>
        <w:t>待改善</w:t>
      </w:r>
      <w:r w:rsidR="00184522" w:rsidRPr="00A9523B">
        <w:rPr>
          <w:rFonts w:hAnsi="標楷體" w:hint="eastAsia"/>
          <w:szCs w:val="32"/>
        </w:rPr>
        <w:t>。</w:t>
      </w:r>
    </w:p>
    <w:p w:rsidR="000A7976" w:rsidRPr="00A9523B" w:rsidRDefault="006B2A1A" w:rsidP="00B12498">
      <w:pPr>
        <w:pStyle w:val="3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另</w:t>
      </w:r>
      <w:r w:rsidR="00BF4705" w:rsidRPr="00A9523B">
        <w:rPr>
          <w:rFonts w:hAnsi="標楷體" w:hint="eastAsia"/>
          <w:szCs w:val="32"/>
        </w:rPr>
        <w:t>據</w:t>
      </w:r>
      <w:r w:rsidR="00BF4705" w:rsidRPr="00A9523B">
        <w:rPr>
          <w:rFonts w:hAnsi="標楷體"/>
          <w:szCs w:val="32"/>
        </w:rPr>
        <w:t>觀光局</w:t>
      </w:r>
      <w:r w:rsidR="00BF4705" w:rsidRPr="00A9523B">
        <w:rPr>
          <w:rFonts w:hAnsi="標楷體" w:hint="eastAsia"/>
          <w:szCs w:val="32"/>
        </w:rPr>
        <w:t>表示，考量</w:t>
      </w:r>
      <w:r w:rsidR="00BF4705" w:rsidRPr="00A9523B">
        <w:rPr>
          <w:rFonts w:hAnsi="標楷體"/>
          <w:szCs w:val="32"/>
          <w:shd w:val="clear" w:color="auto" w:fill="FFFFFF"/>
        </w:rPr>
        <w:t>刑事訴訟法第241條</w:t>
      </w:r>
      <w:r w:rsidR="00A139CE" w:rsidRPr="00A9523B">
        <w:rPr>
          <w:rFonts w:hAnsi="標楷體" w:hint="eastAsia"/>
          <w:szCs w:val="32"/>
          <w:shd w:val="clear" w:color="auto" w:fill="FFFFFF"/>
        </w:rPr>
        <w:t>已</w:t>
      </w:r>
      <w:r w:rsidR="00BF4705" w:rsidRPr="00A9523B">
        <w:rPr>
          <w:rFonts w:hAnsi="標楷體"/>
          <w:szCs w:val="32"/>
          <w:shd w:val="clear" w:color="auto" w:fill="FFFFFF"/>
        </w:rPr>
        <w:t>明</w:t>
      </w:r>
      <w:r w:rsidR="00BF4705" w:rsidRPr="00A9523B">
        <w:rPr>
          <w:rFonts w:hAnsi="標楷體" w:hint="eastAsia"/>
          <w:szCs w:val="32"/>
          <w:shd w:val="clear" w:color="auto" w:fill="FFFFFF"/>
        </w:rPr>
        <w:t>定</w:t>
      </w:r>
      <w:r w:rsidR="00BF4705" w:rsidRPr="00A9523B">
        <w:rPr>
          <w:rFonts w:hAnsi="標楷體"/>
          <w:szCs w:val="32"/>
          <w:shd w:val="clear" w:color="auto" w:fill="FFFFFF"/>
        </w:rPr>
        <w:t>：「公務員因執行職務知有犯罪嫌疑者，應為告發。」</w:t>
      </w:r>
      <w:r w:rsidR="006414F7" w:rsidRPr="00A9523B">
        <w:rPr>
          <w:rFonts w:hAnsi="標楷體" w:hint="eastAsia"/>
          <w:szCs w:val="32"/>
          <w:shd w:val="clear" w:color="auto" w:fill="FFFFFF"/>
        </w:rPr>
        <w:t>是</w:t>
      </w:r>
      <w:r w:rsidR="00BF4705" w:rsidRPr="00A9523B">
        <w:rPr>
          <w:rFonts w:hAnsi="標楷體" w:hint="eastAsia"/>
          <w:szCs w:val="32"/>
          <w:shd w:val="clear" w:color="auto" w:fill="FFFFFF"/>
        </w:rPr>
        <w:t>法律</w:t>
      </w:r>
      <w:r w:rsidR="00A139CE" w:rsidRPr="00A9523B">
        <w:rPr>
          <w:rFonts w:hAnsi="標楷體" w:hint="eastAsia"/>
          <w:szCs w:val="32"/>
          <w:shd w:val="clear" w:color="auto" w:fill="FFFFFF"/>
        </w:rPr>
        <w:t>係</w:t>
      </w:r>
      <w:r w:rsidR="00BF4705" w:rsidRPr="00A9523B">
        <w:rPr>
          <w:rFonts w:hAnsi="標楷體" w:hint="eastAsia"/>
          <w:szCs w:val="32"/>
          <w:shd w:val="clear" w:color="auto" w:fill="FFFFFF"/>
        </w:rPr>
        <w:t>賦予公務員權限，如於職務執行範圍知有犯罪嫌疑，應為告發</w:t>
      </w:r>
      <w:r w:rsidR="00BF4705" w:rsidRPr="00A9523B">
        <w:rPr>
          <w:rFonts w:hAnsi="標楷體"/>
          <w:szCs w:val="32"/>
          <w:shd w:val="clear" w:color="auto" w:fill="FFFFFF"/>
        </w:rPr>
        <w:t>，</w:t>
      </w:r>
      <w:proofErr w:type="gramStart"/>
      <w:r w:rsidR="006414F7" w:rsidRPr="00A9523B">
        <w:rPr>
          <w:rFonts w:hAnsi="標楷體" w:hint="eastAsia"/>
          <w:szCs w:val="32"/>
          <w:shd w:val="clear" w:color="auto" w:fill="FFFFFF"/>
        </w:rPr>
        <w:t>爰</w:t>
      </w:r>
      <w:proofErr w:type="gramEnd"/>
      <w:r w:rsidR="004D56BE" w:rsidRPr="00A9523B">
        <w:rPr>
          <w:rFonts w:hAnsi="標楷體" w:hint="eastAsia"/>
          <w:szCs w:val="32"/>
          <w:shd w:val="clear" w:color="auto" w:fill="FFFFFF"/>
        </w:rPr>
        <w:t>該局</w:t>
      </w:r>
      <w:r w:rsidR="00BF4705" w:rsidRPr="00A9523B">
        <w:rPr>
          <w:rFonts w:hAnsi="標楷體"/>
          <w:szCs w:val="32"/>
          <w:shd w:val="clear" w:color="auto" w:fill="FFFFFF"/>
        </w:rPr>
        <w:t>於</w:t>
      </w:r>
      <w:r w:rsidR="00BF4705" w:rsidRPr="00A9523B">
        <w:rPr>
          <w:rFonts w:hAnsi="標楷體" w:hint="eastAsia"/>
          <w:szCs w:val="32"/>
          <w:shd w:val="clear" w:color="auto" w:fill="FFFFFF"/>
        </w:rPr>
        <w:t>擴大國旅</w:t>
      </w:r>
      <w:proofErr w:type="gramStart"/>
      <w:r w:rsidR="00BF4705" w:rsidRPr="00A9523B">
        <w:rPr>
          <w:rFonts w:hAnsi="標楷體" w:hint="eastAsia"/>
          <w:szCs w:val="32"/>
          <w:shd w:val="clear" w:color="auto" w:fill="FFFFFF"/>
        </w:rPr>
        <w:t>秋冬</w:t>
      </w:r>
      <w:proofErr w:type="gramEnd"/>
      <w:r w:rsidR="00BF4705" w:rsidRPr="00A9523B">
        <w:rPr>
          <w:rFonts w:hAnsi="標楷體" w:hint="eastAsia"/>
          <w:szCs w:val="32"/>
          <w:shd w:val="clear" w:color="auto" w:fill="FFFFFF"/>
        </w:rPr>
        <w:t>遊、安心旅遊之補助</w:t>
      </w:r>
      <w:r w:rsidR="00BF4705" w:rsidRPr="00A9523B">
        <w:rPr>
          <w:rFonts w:hAnsi="標楷體"/>
          <w:szCs w:val="32"/>
          <w:shd w:val="clear" w:color="auto" w:fill="FFFFFF"/>
        </w:rPr>
        <w:t>要點</w:t>
      </w:r>
      <w:r w:rsidR="00BF4705" w:rsidRPr="00A9523B">
        <w:rPr>
          <w:rFonts w:hAnsi="標楷體" w:hint="eastAsia"/>
          <w:szCs w:val="32"/>
          <w:shd w:val="clear" w:color="auto" w:fill="FFFFFF"/>
        </w:rPr>
        <w:t>未</w:t>
      </w:r>
      <w:r w:rsidR="00BF4705" w:rsidRPr="00A9523B">
        <w:rPr>
          <w:rFonts w:hAnsi="標楷體"/>
          <w:szCs w:val="32"/>
          <w:shd w:val="clear" w:color="auto" w:fill="FFFFFF"/>
        </w:rPr>
        <w:t>重複訂定相關規定</w:t>
      </w:r>
      <w:r w:rsidR="00D94399" w:rsidRPr="00A9523B">
        <w:rPr>
          <w:rFonts w:hAnsi="標楷體" w:hint="eastAsia"/>
          <w:szCs w:val="32"/>
          <w:shd w:val="clear" w:color="auto" w:fill="FFFFFF"/>
        </w:rPr>
        <w:t>等語</w:t>
      </w:r>
      <w:r w:rsidR="00BF4705" w:rsidRPr="00A9523B">
        <w:rPr>
          <w:rFonts w:hAnsi="標楷體"/>
          <w:szCs w:val="32"/>
          <w:shd w:val="clear" w:color="auto" w:fill="FFFFFF"/>
        </w:rPr>
        <w:t>。</w:t>
      </w:r>
      <w:r w:rsidR="00D94399" w:rsidRPr="00A9523B">
        <w:rPr>
          <w:rFonts w:hAnsi="標楷體" w:hint="eastAsia"/>
          <w:szCs w:val="32"/>
          <w:shd w:val="clear" w:color="auto" w:fill="FFFFFF"/>
        </w:rPr>
        <w:t>惟</w:t>
      </w:r>
      <w:r w:rsidR="009E4975" w:rsidRPr="00A9523B">
        <w:rPr>
          <w:rFonts w:hAnsi="標楷體" w:hint="eastAsia"/>
          <w:szCs w:val="32"/>
          <w:shd w:val="clear" w:color="auto" w:fill="FFFFFF"/>
        </w:rPr>
        <w:t>經檢視</w:t>
      </w:r>
      <w:r w:rsidR="00D94399" w:rsidRPr="00A9523B">
        <w:rPr>
          <w:rFonts w:hAnsi="標楷體" w:hint="eastAsia"/>
          <w:szCs w:val="32"/>
          <w:shd w:val="clear" w:color="auto" w:fill="FFFFFF"/>
        </w:rPr>
        <w:t>地方政府</w:t>
      </w:r>
      <w:proofErr w:type="gramStart"/>
      <w:r w:rsidR="00D94399" w:rsidRPr="00A9523B">
        <w:rPr>
          <w:rFonts w:hAnsi="標楷體" w:hint="eastAsia"/>
          <w:szCs w:val="32"/>
          <w:shd w:val="clear" w:color="auto" w:fill="FFFFFF"/>
        </w:rPr>
        <w:t>對涉不實申報</w:t>
      </w:r>
      <w:r w:rsidR="002E76ED" w:rsidRPr="00A9523B">
        <w:rPr>
          <w:rFonts w:hAnsi="標楷體" w:hint="eastAsia"/>
          <w:szCs w:val="32"/>
          <w:shd w:val="clear" w:color="auto" w:fill="FFFFFF"/>
        </w:rPr>
        <w:t>旅宿</w:t>
      </w:r>
      <w:r w:rsidR="00D94399" w:rsidRPr="00A9523B">
        <w:rPr>
          <w:rFonts w:hAnsi="標楷體" w:hint="eastAsia"/>
          <w:szCs w:val="32"/>
          <w:shd w:val="clear" w:color="auto" w:fill="FFFFFF"/>
        </w:rPr>
        <w:t>業</w:t>
      </w:r>
      <w:proofErr w:type="gramEnd"/>
      <w:r w:rsidR="00D94399" w:rsidRPr="00A9523B">
        <w:rPr>
          <w:rFonts w:hAnsi="標楷體" w:hint="eastAsia"/>
          <w:szCs w:val="32"/>
          <w:shd w:val="clear" w:color="auto" w:fill="FFFFFF"/>
        </w:rPr>
        <w:t>者之處置作為，</w:t>
      </w:r>
      <w:r w:rsidR="001D3106" w:rsidRPr="00A9523B">
        <w:rPr>
          <w:rFonts w:hAnsi="標楷體" w:hint="eastAsia"/>
          <w:szCs w:val="32"/>
        </w:rPr>
        <w:t>嘉義縣政府辦理</w:t>
      </w:r>
      <w:r w:rsidR="001D3106" w:rsidRPr="00A9523B">
        <w:rPr>
          <w:rFonts w:hAnsi="標楷體"/>
          <w:szCs w:val="32"/>
        </w:rPr>
        <w:t>安心旅遊</w:t>
      </w:r>
      <w:r w:rsidR="00AB7D97" w:rsidRPr="00A9523B">
        <w:rPr>
          <w:rFonts w:hAnsi="標楷體" w:hint="eastAsia"/>
          <w:szCs w:val="32"/>
        </w:rPr>
        <w:t>，於</w:t>
      </w:r>
      <w:r w:rsidR="001D3106" w:rsidRPr="00A9523B">
        <w:rPr>
          <w:rFonts w:hAnsi="標楷體" w:hint="eastAsia"/>
          <w:szCs w:val="32"/>
        </w:rPr>
        <w:t>接獲民眾陳情「阿</w:t>
      </w:r>
      <w:r w:rsidR="00DF7AEB" w:rsidRPr="00A9523B">
        <w:rPr>
          <w:rFonts w:hAnsi="標楷體" w:hint="eastAsia"/>
          <w:szCs w:val="32"/>
        </w:rPr>
        <w:t>○</w:t>
      </w:r>
      <w:r w:rsidR="001D3106" w:rsidRPr="00A9523B">
        <w:rPr>
          <w:rFonts w:hAnsi="標楷體" w:hint="eastAsia"/>
          <w:szCs w:val="32"/>
        </w:rPr>
        <w:t>飯店」以團體旅遊旅客申請自由行補助，</w:t>
      </w:r>
      <w:proofErr w:type="gramStart"/>
      <w:r w:rsidR="001D3106" w:rsidRPr="00A9523B">
        <w:rPr>
          <w:rFonts w:hAnsi="標楷體" w:hint="eastAsia"/>
          <w:szCs w:val="32"/>
        </w:rPr>
        <w:t>該府</w:t>
      </w:r>
      <w:r w:rsidR="00AB7D97" w:rsidRPr="00A9523B">
        <w:rPr>
          <w:rFonts w:hAnsi="標楷體" w:hint="eastAsia"/>
          <w:szCs w:val="32"/>
        </w:rPr>
        <w:t>係</w:t>
      </w:r>
      <w:r w:rsidR="001D3106" w:rsidRPr="00A9523B">
        <w:rPr>
          <w:rFonts w:hAnsi="標楷體" w:hint="eastAsia"/>
          <w:szCs w:val="32"/>
        </w:rPr>
        <w:t>移</w:t>
      </w:r>
      <w:proofErr w:type="gramEnd"/>
      <w:r w:rsidR="001D3106" w:rsidRPr="00A9523B">
        <w:rPr>
          <w:rFonts w:hAnsi="標楷體" w:hint="eastAsia"/>
          <w:szCs w:val="32"/>
        </w:rPr>
        <w:t>送臺灣嘉義地方檢察署偵辦</w:t>
      </w:r>
      <w:r w:rsidR="00D31C39" w:rsidRPr="00A9523B">
        <w:rPr>
          <w:rFonts w:hAnsi="標楷體" w:hint="eastAsia"/>
          <w:szCs w:val="32"/>
        </w:rPr>
        <w:t>；</w:t>
      </w:r>
      <w:r w:rsidR="009E4975" w:rsidRPr="00A9523B">
        <w:rPr>
          <w:rFonts w:hAnsi="標楷體" w:hint="eastAsia"/>
          <w:szCs w:val="32"/>
        </w:rPr>
        <w:t>反觀</w:t>
      </w:r>
      <w:r w:rsidR="001D3106" w:rsidRPr="00A9523B">
        <w:rPr>
          <w:rFonts w:hAnsi="標楷體" w:hint="eastAsia"/>
          <w:szCs w:val="32"/>
        </w:rPr>
        <w:t>高雄市政府辦理</w:t>
      </w:r>
      <w:r w:rsidR="001D3106" w:rsidRPr="00A9523B">
        <w:rPr>
          <w:rFonts w:hAnsi="標楷體"/>
          <w:szCs w:val="32"/>
        </w:rPr>
        <w:t>安心旅遊</w:t>
      </w:r>
      <w:r w:rsidR="00C60141" w:rsidRPr="00A9523B">
        <w:rPr>
          <w:rFonts w:hAnsi="標楷體" w:hint="eastAsia"/>
          <w:szCs w:val="32"/>
        </w:rPr>
        <w:t>，</w:t>
      </w:r>
      <w:r w:rsidR="001D3106" w:rsidRPr="00A9523B">
        <w:rPr>
          <w:rFonts w:hAnsi="標楷體" w:hint="eastAsia"/>
          <w:szCs w:val="32"/>
        </w:rPr>
        <w:t>於核銷補助款時發現「天</w:t>
      </w:r>
      <w:r w:rsidR="00DF7AEB" w:rsidRPr="00A9523B">
        <w:rPr>
          <w:rFonts w:hAnsi="標楷體" w:hint="eastAsia"/>
          <w:szCs w:val="32"/>
        </w:rPr>
        <w:t>○</w:t>
      </w:r>
      <w:r w:rsidR="001D3106" w:rsidRPr="00A9523B">
        <w:rPr>
          <w:rFonts w:hAnsi="標楷體" w:hint="eastAsia"/>
          <w:szCs w:val="32"/>
        </w:rPr>
        <w:t>商旅」、「美</w:t>
      </w:r>
      <w:r w:rsidR="00DF7AEB" w:rsidRPr="00A9523B">
        <w:rPr>
          <w:rFonts w:hAnsi="標楷體" w:hint="eastAsia"/>
          <w:szCs w:val="32"/>
        </w:rPr>
        <w:t>○</w:t>
      </w:r>
      <w:r w:rsidR="001D3106" w:rsidRPr="00A9523B">
        <w:rPr>
          <w:rFonts w:hAnsi="標楷體" w:hint="eastAsia"/>
          <w:szCs w:val="32"/>
        </w:rPr>
        <w:t>飯店」、「信</w:t>
      </w:r>
      <w:r w:rsidR="00DF7AEB" w:rsidRPr="00A9523B">
        <w:rPr>
          <w:rFonts w:hAnsi="標楷體" w:hint="eastAsia"/>
          <w:szCs w:val="32"/>
        </w:rPr>
        <w:t>○</w:t>
      </w:r>
      <w:r w:rsidR="001D3106" w:rsidRPr="00A9523B">
        <w:rPr>
          <w:rFonts w:hAnsi="標楷體" w:hint="eastAsia"/>
          <w:szCs w:val="32"/>
        </w:rPr>
        <w:t>飯店」以</w:t>
      </w:r>
      <w:r w:rsidR="001D3106" w:rsidRPr="00A9523B">
        <w:rPr>
          <w:rFonts w:hAnsi="標楷體"/>
          <w:szCs w:val="32"/>
        </w:rPr>
        <w:t>團體旅遊旅客申請自由行補助</w:t>
      </w:r>
      <w:r w:rsidR="00D86C3F" w:rsidRPr="00A9523B">
        <w:rPr>
          <w:rFonts w:hAnsi="標楷體" w:hint="eastAsia"/>
          <w:szCs w:val="32"/>
        </w:rPr>
        <w:t>，該府</w:t>
      </w:r>
      <w:r w:rsidR="00AF2C38" w:rsidRPr="00A9523B">
        <w:rPr>
          <w:rFonts w:hAnsi="標楷體" w:hint="eastAsia"/>
          <w:szCs w:val="32"/>
        </w:rPr>
        <w:t>卻</w:t>
      </w:r>
      <w:r w:rsidR="00C60141" w:rsidRPr="00A9523B">
        <w:rPr>
          <w:rFonts w:hAnsi="標楷體" w:hint="eastAsia"/>
          <w:szCs w:val="32"/>
        </w:rPr>
        <w:t>未將業者移送檢調單位偵辦，</w:t>
      </w:r>
      <w:r w:rsidR="00AF2C38" w:rsidRPr="00A9523B">
        <w:rPr>
          <w:rFonts w:hAnsi="標楷體" w:hint="eastAsia"/>
          <w:szCs w:val="32"/>
        </w:rPr>
        <w:t>而</w:t>
      </w:r>
      <w:r w:rsidR="00D86C3F" w:rsidRPr="00A9523B">
        <w:rPr>
          <w:rFonts w:hAnsi="標楷體" w:hint="eastAsia"/>
          <w:szCs w:val="32"/>
        </w:rPr>
        <w:t>係</w:t>
      </w:r>
      <w:r w:rsidR="00C60141" w:rsidRPr="00A9523B">
        <w:rPr>
          <w:rFonts w:hAnsi="標楷體" w:hint="eastAsia"/>
          <w:szCs w:val="32"/>
        </w:rPr>
        <w:t>僅</w:t>
      </w:r>
      <w:r w:rsidR="00D86C3F" w:rsidRPr="00A9523B">
        <w:rPr>
          <w:rFonts w:hAnsi="標楷體" w:hint="eastAsia"/>
          <w:szCs w:val="32"/>
        </w:rPr>
        <w:t>就未</w:t>
      </w:r>
      <w:r w:rsidR="001D3106" w:rsidRPr="00A9523B">
        <w:rPr>
          <w:rFonts w:hAnsi="標楷體" w:hint="eastAsia"/>
          <w:szCs w:val="32"/>
        </w:rPr>
        <w:t>合</w:t>
      </w:r>
      <w:r w:rsidR="00D86C3F" w:rsidRPr="00A9523B">
        <w:rPr>
          <w:rFonts w:hAnsi="標楷體" w:hint="eastAsia"/>
          <w:szCs w:val="32"/>
        </w:rPr>
        <w:t>補助</w:t>
      </w:r>
      <w:r w:rsidR="001D3106" w:rsidRPr="00A9523B">
        <w:rPr>
          <w:rFonts w:hAnsi="標楷體" w:hint="eastAsia"/>
          <w:szCs w:val="32"/>
        </w:rPr>
        <w:t>規定</w:t>
      </w:r>
      <w:r w:rsidR="00D86C3F" w:rsidRPr="00A9523B">
        <w:rPr>
          <w:rFonts w:hAnsi="標楷體" w:hint="eastAsia"/>
          <w:szCs w:val="32"/>
        </w:rPr>
        <w:t>部分不予撥款</w:t>
      </w:r>
      <w:r w:rsidR="00691320" w:rsidRPr="00A9523B">
        <w:rPr>
          <w:rFonts w:hAnsi="標楷體" w:hint="eastAsia"/>
          <w:szCs w:val="32"/>
        </w:rPr>
        <w:t>，兩者作法大相逕庭</w:t>
      </w:r>
      <w:r w:rsidR="00C60141" w:rsidRPr="00A9523B">
        <w:rPr>
          <w:rFonts w:hAnsi="標楷體" w:hint="eastAsia"/>
          <w:szCs w:val="32"/>
        </w:rPr>
        <w:t>；</w:t>
      </w:r>
      <w:r w:rsidRPr="00A9523B">
        <w:rPr>
          <w:rFonts w:hAnsi="標楷體" w:hint="eastAsia"/>
          <w:szCs w:val="32"/>
        </w:rPr>
        <w:t>又</w:t>
      </w:r>
      <w:r w:rsidR="00947C36" w:rsidRPr="00A9523B">
        <w:rPr>
          <w:rFonts w:hAnsi="標楷體" w:hint="eastAsia"/>
          <w:szCs w:val="32"/>
        </w:rPr>
        <w:t>連江縣政府辦理春遊專案</w:t>
      </w:r>
      <w:r w:rsidR="00C60141" w:rsidRPr="00A9523B">
        <w:rPr>
          <w:rFonts w:hAnsi="標楷體" w:hint="eastAsia"/>
          <w:szCs w:val="32"/>
        </w:rPr>
        <w:t>，</w:t>
      </w:r>
      <w:r w:rsidR="00EE458B" w:rsidRPr="00A9523B">
        <w:rPr>
          <w:rFonts w:hAnsi="標楷體" w:hint="eastAsia"/>
          <w:szCs w:val="32"/>
        </w:rPr>
        <w:t>於核銷補助款時發現</w:t>
      </w:r>
      <w:r w:rsidR="009B691A" w:rsidRPr="00A9523B">
        <w:rPr>
          <w:rFonts w:hAnsi="標楷體" w:hint="eastAsia"/>
          <w:szCs w:val="32"/>
        </w:rPr>
        <w:t>「碧</w:t>
      </w:r>
      <w:r w:rsidR="00DF7AEB" w:rsidRPr="00A9523B">
        <w:rPr>
          <w:rFonts w:hAnsi="標楷體" w:hint="eastAsia"/>
          <w:szCs w:val="32"/>
        </w:rPr>
        <w:t>○</w:t>
      </w:r>
      <w:r w:rsidR="009B691A" w:rsidRPr="00A9523B">
        <w:rPr>
          <w:rFonts w:hAnsi="標楷體" w:hint="eastAsia"/>
          <w:szCs w:val="32"/>
        </w:rPr>
        <w:t>渡假村」、「舒</w:t>
      </w:r>
      <w:r w:rsidR="00DF7AEB" w:rsidRPr="00A9523B">
        <w:rPr>
          <w:rFonts w:hAnsi="標楷體" w:hint="eastAsia"/>
          <w:szCs w:val="32"/>
        </w:rPr>
        <w:t>○</w:t>
      </w:r>
      <w:proofErr w:type="gramStart"/>
      <w:r w:rsidR="009B691A" w:rsidRPr="00A9523B">
        <w:rPr>
          <w:rFonts w:hAnsi="標楷體" w:hint="eastAsia"/>
          <w:szCs w:val="32"/>
        </w:rPr>
        <w:t>旅宿</w:t>
      </w:r>
      <w:proofErr w:type="gramEnd"/>
      <w:r w:rsidR="009B691A" w:rsidRPr="00A9523B">
        <w:rPr>
          <w:rFonts w:hAnsi="標楷體" w:hint="eastAsia"/>
          <w:szCs w:val="32"/>
        </w:rPr>
        <w:t>」、「東</w:t>
      </w:r>
      <w:r w:rsidR="00DF7AEB" w:rsidRPr="00A9523B">
        <w:rPr>
          <w:rFonts w:hAnsi="標楷體" w:hint="eastAsia"/>
          <w:szCs w:val="32"/>
        </w:rPr>
        <w:t>○</w:t>
      </w:r>
      <w:r w:rsidR="009B691A" w:rsidRPr="00A9523B">
        <w:rPr>
          <w:rFonts w:hAnsi="標楷體" w:hint="eastAsia"/>
          <w:szCs w:val="32"/>
        </w:rPr>
        <w:t>民宿」、「卡</w:t>
      </w:r>
      <w:r w:rsidR="00DF7AEB" w:rsidRPr="00A9523B">
        <w:rPr>
          <w:rFonts w:hAnsi="標楷體" w:hint="eastAsia"/>
          <w:szCs w:val="32"/>
        </w:rPr>
        <w:t>○</w:t>
      </w:r>
      <w:r w:rsidR="009B691A" w:rsidRPr="00A9523B">
        <w:rPr>
          <w:rFonts w:hAnsi="標楷體" w:hint="eastAsia"/>
          <w:szCs w:val="32"/>
        </w:rPr>
        <w:t>館」、「假</w:t>
      </w:r>
      <w:r w:rsidR="00DF7AEB" w:rsidRPr="00A9523B">
        <w:rPr>
          <w:rFonts w:hAnsi="標楷體" w:hint="eastAsia"/>
          <w:szCs w:val="32"/>
        </w:rPr>
        <w:t>○</w:t>
      </w:r>
      <w:r w:rsidR="009B691A" w:rsidRPr="00A9523B">
        <w:rPr>
          <w:rFonts w:hAnsi="標楷體" w:hint="eastAsia"/>
          <w:szCs w:val="32"/>
        </w:rPr>
        <w:t>民宿」、「沐</w:t>
      </w:r>
      <w:r w:rsidR="00DF7AEB" w:rsidRPr="00A9523B">
        <w:rPr>
          <w:rFonts w:hAnsi="標楷體" w:hint="eastAsia"/>
          <w:szCs w:val="32"/>
        </w:rPr>
        <w:t>○</w:t>
      </w:r>
      <w:r w:rsidR="009B691A" w:rsidRPr="00A9523B">
        <w:rPr>
          <w:rFonts w:hAnsi="標楷體" w:hint="eastAsia"/>
          <w:szCs w:val="32"/>
        </w:rPr>
        <w:t>民宿」、「夫</w:t>
      </w:r>
      <w:r w:rsidR="00DF7AEB" w:rsidRPr="00A9523B">
        <w:rPr>
          <w:rFonts w:hAnsi="標楷體" w:hint="eastAsia"/>
          <w:szCs w:val="32"/>
        </w:rPr>
        <w:t>○</w:t>
      </w:r>
      <w:r w:rsidR="009B691A" w:rsidRPr="00A9523B">
        <w:rPr>
          <w:rFonts w:hAnsi="標楷體" w:hint="eastAsia"/>
          <w:szCs w:val="32"/>
        </w:rPr>
        <w:t>民宿」</w:t>
      </w:r>
      <w:r w:rsidR="00AC6DF3" w:rsidRPr="00A9523B">
        <w:rPr>
          <w:rFonts w:hAnsi="標楷體" w:hint="eastAsia"/>
          <w:szCs w:val="32"/>
        </w:rPr>
        <w:t>所</w:t>
      </w:r>
      <w:r w:rsidR="003943A1" w:rsidRPr="00A9523B">
        <w:rPr>
          <w:rFonts w:hAnsi="標楷體" w:hint="eastAsia"/>
          <w:szCs w:val="32"/>
        </w:rPr>
        <w:t>申報</w:t>
      </w:r>
      <w:r w:rsidR="00691320" w:rsidRPr="00A9523B">
        <w:rPr>
          <w:rFonts w:hAnsi="標楷體" w:hint="eastAsia"/>
          <w:szCs w:val="32"/>
        </w:rPr>
        <w:t>之</w:t>
      </w:r>
      <w:r w:rsidR="009B691A" w:rsidRPr="00A9523B">
        <w:rPr>
          <w:rFonts w:hAnsi="標楷體" w:hint="eastAsia"/>
          <w:szCs w:val="32"/>
        </w:rPr>
        <w:t>旅客戶籍地址與民宿地址相同</w:t>
      </w:r>
      <w:r w:rsidR="00691320" w:rsidRPr="00A9523B">
        <w:rPr>
          <w:rFonts w:hAnsi="標楷體" w:hint="eastAsia"/>
          <w:szCs w:val="32"/>
        </w:rPr>
        <w:t>，</w:t>
      </w:r>
      <w:r w:rsidR="00D31C39" w:rsidRPr="00A9523B">
        <w:rPr>
          <w:rFonts w:hAnsi="標楷體" w:hint="eastAsia"/>
          <w:szCs w:val="32"/>
        </w:rPr>
        <w:t>及屏東縣政府辦理擴大國旅</w:t>
      </w:r>
      <w:proofErr w:type="gramStart"/>
      <w:r w:rsidR="00D31C39" w:rsidRPr="00A9523B">
        <w:rPr>
          <w:rFonts w:hAnsi="標楷體" w:hint="eastAsia"/>
          <w:szCs w:val="32"/>
        </w:rPr>
        <w:t>秋冬</w:t>
      </w:r>
      <w:proofErr w:type="gramEnd"/>
      <w:r w:rsidR="00D31C39" w:rsidRPr="00A9523B">
        <w:rPr>
          <w:rFonts w:hAnsi="標楷體" w:hint="eastAsia"/>
          <w:szCs w:val="32"/>
        </w:rPr>
        <w:t>遊</w:t>
      </w:r>
      <w:r w:rsidR="00691320" w:rsidRPr="00A9523B">
        <w:rPr>
          <w:rFonts w:hAnsi="標楷體" w:hint="eastAsia"/>
          <w:szCs w:val="32"/>
        </w:rPr>
        <w:t>，</w:t>
      </w:r>
      <w:r w:rsidR="00D31C39" w:rsidRPr="00A9523B">
        <w:rPr>
          <w:rFonts w:hAnsi="標楷體" w:hint="eastAsia"/>
          <w:szCs w:val="32"/>
        </w:rPr>
        <w:t>接獲民眾檢舉「麗</w:t>
      </w:r>
      <w:r w:rsidR="00DF7AEB" w:rsidRPr="00A9523B">
        <w:rPr>
          <w:rFonts w:hAnsi="標楷體" w:hint="eastAsia"/>
          <w:szCs w:val="32"/>
        </w:rPr>
        <w:t>○</w:t>
      </w:r>
      <w:r w:rsidR="00D31C39" w:rsidRPr="00A9523B">
        <w:rPr>
          <w:rFonts w:hAnsi="標楷體" w:hint="eastAsia"/>
          <w:szCs w:val="32"/>
        </w:rPr>
        <w:t>民宿」</w:t>
      </w:r>
      <w:r w:rsidR="00691320" w:rsidRPr="00A9523B">
        <w:rPr>
          <w:rFonts w:hAnsi="標楷體" w:hint="eastAsia"/>
          <w:szCs w:val="32"/>
        </w:rPr>
        <w:t>有</w:t>
      </w:r>
      <w:r w:rsidR="00D31C39" w:rsidRPr="00A9523B">
        <w:rPr>
          <w:rFonts w:hAnsi="標楷體" w:hint="eastAsia"/>
          <w:szCs w:val="32"/>
        </w:rPr>
        <w:t>申報不實</w:t>
      </w:r>
      <w:r w:rsidR="00AC6DF3" w:rsidRPr="00A9523B">
        <w:rPr>
          <w:rFonts w:hAnsi="標楷體" w:hint="eastAsia"/>
          <w:szCs w:val="32"/>
        </w:rPr>
        <w:t>等</w:t>
      </w:r>
      <w:r w:rsidR="00691320" w:rsidRPr="00A9523B">
        <w:rPr>
          <w:rFonts w:hAnsi="標楷體" w:hint="eastAsia"/>
          <w:szCs w:val="32"/>
        </w:rPr>
        <w:t>異常情事</w:t>
      </w:r>
      <w:r w:rsidR="00D31C39" w:rsidRPr="00A9523B">
        <w:rPr>
          <w:rFonts w:hAnsi="標楷體" w:hint="eastAsia"/>
          <w:szCs w:val="32"/>
        </w:rPr>
        <w:t>，</w:t>
      </w:r>
      <w:proofErr w:type="gramStart"/>
      <w:r w:rsidR="00691320" w:rsidRPr="00A9523B">
        <w:rPr>
          <w:rFonts w:hAnsi="標楷體" w:hint="eastAsia"/>
          <w:szCs w:val="32"/>
        </w:rPr>
        <w:t>均</w:t>
      </w:r>
      <w:r w:rsidR="00D31C39" w:rsidRPr="00A9523B">
        <w:rPr>
          <w:rFonts w:hAnsi="標楷體" w:hint="eastAsia"/>
          <w:szCs w:val="32"/>
        </w:rPr>
        <w:t>僅駁</w:t>
      </w:r>
      <w:proofErr w:type="gramEnd"/>
      <w:r w:rsidR="00D31C39" w:rsidRPr="00A9523B">
        <w:rPr>
          <w:rFonts w:hAnsi="標楷體" w:hint="eastAsia"/>
          <w:szCs w:val="32"/>
        </w:rPr>
        <w:t>回該</w:t>
      </w:r>
      <w:r w:rsidR="00691320" w:rsidRPr="00A9523B">
        <w:rPr>
          <w:rFonts w:hAnsi="標楷體" w:hint="eastAsia"/>
          <w:szCs w:val="32"/>
        </w:rPr>
        <w:t>等</w:t>
      </w:r>
      <w:r w:rsidR="00D31C39" w:rsidRPr="00A9523B">
        <w:rPr>
          <w:rFonts w:hAnsi="標楷體" w:hint="eastAsia"/>
          <w:szCs w:val="32"/>
        </w:rPr>
        <w:t>補助案件之申請，</w:t>
      </w:r>
      <w:r w:rsidR="00691320" w:rsidRPr="00A9523B">
        <w:rPr>
          <w:rFonts w:hAnsi="標楷體" w:hint="eastAsia"/>
          <w:szCs w:val="32"/>
        </w:rPr>
        <w:t>亦</w:t>
      </w:r>
      <w:r w:rsidR="001D3106" w:rsidRPr="00A9523B">
        <w:rPr>
          <w:rFonts w:hAnsi="標楷體" w:hint="eastAsia"/>
          <w:szCs w:val="32"/>
        </w:rPr>
        <w:t>未</w:t>
      </w:r>
      <w:r w:rsidR="00587592" w:rsidRPr="00A9523B">
        <w:rPr>
          <w:rFonts w:hAnsi="標楷體" w:hint="eastAsia"/>
          <w:szCs w:val="32"/>
        </w:rPr>
        <w:t>將業者移送檢調單位偵辦</w:t>
      </w:r>
      <w:r w:rsidR="00691320" w:rsidRPr="00A9523B">
        <w:rPr>
          <w:rFonts w:hAnsi="標楷體" w:hint="eastAsia"/>
          <w:szCs w:val="32"/>
        </w:rPr>
        <w:t>；</w:t>
      </w:r>
      <w:r w:rsidR="00D86C3F" w:rsidRPr="00A9523B">
        <w:rPr>
          <w:rFonts w:hAnsi="標楷體" w:hint="eastAsia"/>
          <w:szCs w:val="32"/>
        </w:rPr>
        <w:t>至</w:t>
      </w:r>
      <w:proofErr w:type="gramStart"/>
      <w:r w:rsidR="00D86C3F" w:rsidRPr="00A9523B">
        <w:rPr>
          <w:rFonts w:hAnsi="標楷體" w:hint="eastAsia"/>
          <w:szCs w:val="32"/>
        </w:rPr>
        <w:t>臺</w:t>
      </w:r>
      <w:proofErr w:type="gramEnd"/>
      <w:r w:rsidR="00D86C3F" w:rsidRPr="00A9523B">
        <w:rPr>
          <w:rFonts w:hAnsi="標楷體" w:hint="eastAsia"/>
          <w:szCs w:val="32"/>
        </w:rPr>
        <w:t>東縣政府則稱該府</w:t>
      </w:r>
      <w:proofErr w:type="gramStart"/>
      <w:r w:rsidR="00D86C3F" w:rsidRPr="00A9523B">
        <w:rPr>
          <w:rFonts w:hAnsi="標楷體" w:hint="eastAsia"/>
          <w:szCs w:val="32"/>
        </w:rPr>
        <w:t>發現</w:t>
      </w:r>
      <w:r w:rsidR="00D86C3F" w:rsidRPr="00A9523B">
        <w:rPr>
          <w:rFonts w:hAnsi="標楷體" w:hint="eastAsia"/>
          <w:szCs w:val="32"/>
        </w:rPr>
        <w:lastRenderedPageBreak/>
        <w:t>旅宿業</w:t>
      </w:r>
      <w:proofErr w:type="gramEnd"/>
      <w:r w:rsidR="00D86C3F" w:rsidRPr="00A9523B">
        <w:rPr>
          <w:rFonts w:hAnsi="標楷體" w:hint="eastAsia"/>
          <w:szCs w:val="32"/>
        </w:rPr>
        <w:t>者有詐領情事，</w:t>
      </w:r>
      <w:proofErr w:type="gramStart"/>
      <w:r w:rsidR="00D86C3F" w:rsidRPr="00A9523B">
        <w:rPr>
          <w:rFonts w:hAnsi="標楷體" w:hint="eastAsia"/>
          <w:szCs w:val="32"/>
        </w:rPr>
        <w:t>即退</w:t>
      </w:r>
      <w:proofErr w:type="gramEnd"/>
      <w:r w:rsidR="00D86C3F" w:rsidRPr="00A9523B">
        <w:rPr>
          <w:rFonts w:hAnsi="標楷體" w:hint="eastAsia"/>
          <w:szCs w:val="32"/>
        </w:rPr>
        <w:t>件</w:t>
      </w:r>
      <w:r w:rsidR="00D86C3F" w:rsidRPr="00A9523B">
        <w:rPr>
          <w:rFonts w:hAnsi="標楷體"/>
          <w:szCs w:val="32"/>
        </w:rPr>
        <w:tab/>
      </w:r>
      <w:r w:rsidR="00D86C3F" w:rsidRPr="00A9523B">
        <w:rPr>
          <w:rFonts w:hAnsi="標楷體" w:hint="eastAsia"/>
          <w:szCs w:val="32"/>
        </w:rPr>
        <w:t>不予受理，無後續司法程序</w:t>
      </w:r>
      <w:r w:rsidR="00947C36" w:rsidRPr="00A9523B">
        <w:rPr>
          <w:rFonts w:hAnsi="標楷體" w:hint="eastAsia"/>
          <w:szCs w:val="32"/>
        </w:rPr>
        <w:t>等語</w:t>
      </w:r>
      <w:r w:rsidR="00587592" w:rsidRPr="00A9523B">
        <w:rPr>
          <w:rFonts w:hAnsi="標楷體" w:hint="eastAsia"/>
          <w:szCs w:val="32"/>
        </w:rPr>
        <w:t>，益見</w:t>
      </w:r>
      <w:r w:rsidR="00362428" w:rsidRPr="00A9523B">
        <w:rPr>
          <w:rFonts w:hAnsi="標楷體" w:hint="eastAsia"/>
          <w:szCs w:val="32"/>
        </w:rPr>
        <w:t>由於欠缺明確之規範，</w:t>
      </w:r>
      <w:r w:rsidR="00BD68E9" w:rsidRPr="00A9523B">
        <w:rPr>
          <w:rFonts w:hAnsi="標楷體" w:hint="eastAsia"/>
          <w:szCs w:val="32"/>
        </w:rPr>
        <w:t>造成</w:t>
      </w:r>
      <w:r w:rsidR="00587592" w:rsidRPr="00A9523B">
        <w:rPr>
          <w:rFonts w:hAnsi="標楷體" w:hint="eastAsia"/>
          <w:szCs w:val="32"/>
        </w:rPr>
        <w:t>地方政府</w:t>
      </w:r>
      <w:r w:rsidR="00362428" w:rsidRPr="00A9523B">
        <w:rPr>
          <w:rFonts w:hAnsi="標楷體" w:hint="eastAsia"/>
          <w:szCs w:val="32"/>
        </w:rPr>
        <w:t>無所依循而作法寬嚴不一</w:t>
      </w:r>
      <w:r w:rsidR="00D86C3F" w:rsidRPr="00A9523B">
        <w:rPr>
          <w:rFonts w:hAnsi="標楷體" w:hint="eastAsia"/>
          <w:szCs w:val="32"/>
        </w:rPr>
        <w:t>。</w:t>
      </w:r>
    </w:p>
    <w:p w:rsidR="000A7976" w:rsidRPr="00A9523B" w:rsidRDefault="00691320" w:rsidP="00852B86">
      <w:pPr>
        <w:pStyle w:val="3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有關異常款項之繳回期限一節，</w:t>
      </w:r>
      <w:r w:rsidR="00871877" w:rsidRPr="00A9523B">
        <w:rPr>
          <w:rFonts w:hAnsi="標楷體" w:hint="eastAsia"/>
          <w:szCs w:val="32"/>
        </w:rPr>
        <w:t>查</w:t>
      </w:r>
      <w:r w:rsidR="00670680" w:rsidRPr="00A9523B">
        <w:rPr>
          <w:rFonts w:hAnsi="標楷體"/>
          <w:szCs w:val="32"/>
        </w:rPr>
        <w:t>觀光局</w:t>
      </w:r>
      <w:r w:rsidR="00670680" w:rsidRPr="00A9523B">
        <w:rPr>
          <w:rFonts w:hAnsi="標楷體" w:hint="eastAsia"/>
          <w:szCs w:val="32"/>
        </w:rPr>
        <w:t>辦理</w:t>
      </w:r>
      <w:r w:rsidR="00670680" w:rsidRPr="00A9523B">
        <w:rPr>
          <w:rFonts w:hAnsi="標楷體"/>
          <w:szCs w:val="32"/>
        </w:rPr>
        <w:t>3355</w:t>
      </w:r>
      <w:proofErr w:type="gramStart"/>
      <w:r w:rsidR="00670680" w:rsidRPr="00A9523B">
        <w:rPr>
          <w:rFonts w:hAnsi="標楷體"/>
          <w:szCs w:val="32"/>
        </w:rPr>
        <w:t>旅宿活動</w:t>
      </w:r>
      <w:proofErr w:type="gramEnd"/>
      <w:r w:rsidR="00670680" w:rsidRPr="00A9523B">
        <w:rPr>
          <w:rFonts w:hAnsi="標楷體"/>
          <w:szCs w:val="32"/>
        </w:rPr>
        <w:t>、前進宜花</w:t>
      </w:r>
      <w:proofErr w:type="gramStart"/>
      <w:r w:rsidR="00670680" w:rsidRPr="00A9523B">
        <w:rPr>
          <w:rFonts w:hAnsi="標楷體"/>
          <w:szCs w:val="32"/>
        </w:rPr>
        <w:t>東高屏暖冬</w:t>
      </w:r>
      <w:proofErr w:type="gramEnd"/>
      <w:r w:rsidR="00670680" w:rsidRPr="00A9523B">
        <w:rPr>
          <w:rFonts w:hAnsi="標楷體"/>
          <w:szCs w:val="32"/>
        </w:rPr>
        <w:t>遊、</w:t>
      </w:r>
      <w:r w:rsidR="00670680" w:rsidRPr="00A9523B">
        <w:rPr>
          <w:rFonts w:hAnsi="標楷體" w:hint="eastAsia"/>
          <w:szCs w:val="32"/>
        </w:rPr>
        <w:t>擴大國</w:t>
      </w:r>
      <w:proofErr w:type="gramStart"/>
      <w:r w:rsidR="00670680" w:rsidRPr="00A9523B">
        <w:rPr>
          <w:rFonts w:hAnsi="標楷體" w:hint="eastAsia"/>
          <w:szCs w:val="32"/>
        </w:rPr>
        <w:t>旅暖冬</w:t>
      </w:r>
      <w:proofErr w:type="gramEnd"/>
      <w:r w:rsidR="00670680" w:rsidRPr="00A9523B">
        <w:rPr>
          <w:rFonts w:hAnsi="標楷體" w:hint="eastAsia"/>
          <w:szCs w:val="32"/>
        </w:rPr>
        <w:t>遊</w:t>
      </w:r>
      <w:r w:rsidR="00871877" w:rsidRPr="00A9523B">
        <w:rPr>
          <w:rFonts w:hAnsi="標楷體" w:hint="eastAsia"/>
          <w:szCs w:val="32"/>
        </w:rPr>
        <w:t>，</w:t>
      </w:r>
      <w:r w:rsidR="006A5AC1" w:rsidRPr="00A9523B">
        <w:rPr>
          <w:rFonts w:hAnsi="標楷體" w:hint="eastAsia"/>
          <w:szCs w:val="32"/>
        </w:rPr>
        <w:t>係</w:t>
      </w:r>
      <w:r w:rsidR="00852B86" w:rsidRPr="00A9523B">
        <w:rPr>
          <w:rFonts w:hAnsi="標楷體" w:hint="eastAsia"/>
          <w:szCs w:val="32"/>
        </w:rPr>
        <w:t>於補助要點訂定「</w:t>
      </w:r>
      <w:proofErr w:type="gramStart"/>
      <w:r w:rsidR="00852B86" w:rsidRPr="00A9523B">
        <w:rPr>
          <w:rFonts w:hAnsi="標楷體" w:hint="eastAsia"/>
          <w:szCs w:val="32"/>
        </w:rPr>
        <w:t>旅宿業</w:t>
      </w:r>
      <w:proofErr w:type="gramEnd"/>
      <w:r w:rsidR="00852B86" w:rsidRPr="00A9523B">
        <w:rPr>
          <w:rFonts w:hAnsi="標楷體" w:hint="eastAsia"/>
          <w:szCs w:val="32"/>
        </w:rPr>
        <w:t>者申請文件有隱匿不實、造假、虛報、浮報等情事……本局或本局委託之機關團體不予撥款；已撥款者，收回已撥付款項」之規定</w:t>
      </w:r>
      <w:r w:rsidR="00871877" w:rsidRPr="00A9523B">
        <w:rPr>
          <w:rFonts w:hAnsi="標楷體" w:hint="eastAsia"/>
          <w:szCs w:val="32"/>
        </w:rPr>
        <w:t>；</w:t>
      </w:r>
      <w:proofErr w:type="gramStart"/>
      <w:r w:rsidR="00852B86" w:rsidRPr="00A9523B">
        <w:rPr>
          <w:rFonts w:hAnsi="標楷體" w:hint="eastAsia"/>
          <w:szCs w:val="32"/>
        </w:rPr>
        <w:t>嗣</w:t>
      </w:r>
      <w:proofErr w:type="gramEnd"/>
      <w:r w:rsidR="00670680" w:rsidRPr="00A9523B">
        <w:rPr>
          <w:rFonts w:hAnsi="標楷體" w:hint="eastAsia"/>
          <w:szCs w:val="32"/>
        </w:rPr>
        <w:t>辦理春遊專案、擴大國旅</w:t>
      </w:r>
      <w:proofErr w:type="gramStart"/>
      <w:r w:rsidR="00670680" w:rsidRPr="00A9523B">
        <w:rPr>
          <w:rFonts w:hAnsi="標楷體" w:hint="eastAsia"/>
          <w:szCs w:val="32"/>
        </w:rPr>
        <w:t>秋冬</w:t>
      </w:r>
      <w:proofErr w:type="gramEnd"/>
      <w:r w:rsidR="00670680" w:rsidRPr="00A9523B">
        <w:rPr>
          <w:rFonts w:hAnsi="標楷體" w:hint="eastAsia"/>
          <w:szCs w:val="32"/>
        </w:rPr>
        <w:t>遊、</w:t>
      </w:r>
      <w:r w:rsidR="00670680" w:rsidRPr="00A9523B">
        <w:rPr>
          <w:rFonts w:hAnsi="標楷體"/>
          <w:szCs w:val="32"/>
        </w:rPr>
        <w:t>安心旅遊</w:t>
      </w:r>
      <w:r w:rsidR="00871877" w:rsidRPr="00A9523B">
        <w:rPr>
          <w:rFonts w:hAnsi="標楷體" w:hint="eastAsia"/>
          <w:szCs w:val="32"/>
        </w:rPr>
        <w:t>，</w:t>
      </w:r>
      <w:r w:rsidR="00670680" w:rsidRPr="00A9523B">
        <w:rPr>
          <w:rFonts w:hAnsi="標楷體" w:hint="eastAsia"/>
          <w:szCs w:val="32"/>
        </w:rPr>
        <w:t>雖於補助要點訂有「獎助對象申請獎助文件有隱匿不</w:t>
      </w:r>
      <w:proofErr w:type="gramStart"/>
      <w:r w:rsidR="00670680" w:rsidRPr="00A9523B">
        <w:rPr>
          <w:rFonts w:hAnsi="標楷體" w:hint="eastAsia"/>
          <w:szCs w:val="32"/>
        </w:rPr>
        <w:t>實或造</w:t>
      </w:r>
      <w:proofErr w:type="gramEnd"/>
      <w:r w:rsidR="00670680" w:rsidRPr="00A9523B">
        <w:rPr>
          <w:rFonts w:hAnsi="標楷體" w:hint="eastAsia"/>
          <w:szCs w:val="32"/>
        </w:rPr>
        <w:t>假情事……或有虛報、浮報情事者，應依本局所定期限繳回該部分之獎助經費」之規定</w:t>
      </w:r>
      <w:r w:rsidR="00852B86" w:rsidRPr="00A9523B">
        <w:rPr>
          <w:rFonts w:hAnsi="標楷體" w:hint="eastAsia"/>
          <w:szCs w:val="32"/>
        </w:rPr>
        <w:t>，惟據</w:t>
      </w:r>
      <w:r w:rsidR="00670680" w:rsidRPr="00A9523B">
        <w:rPr>
          <w:rFonts w:hAnsi="標楷體"/>
          <w:szCs w:val="32"/>
        </w:rPr>
        <w:t>觀光局</w:t>
      </w:r>
      <w:r w:rsidR="00670680" w:rsidRPr="00A9523B">
        <w:rPr>
          <w:rFonts w:hAnsi="標楷體" w:hint="eastAsia"/>
          <w:szCs w:val="32"/>
        </w:rPr>
        <w:t>表示</w:t>
      </w:r>
      <w:r w:rsidR="00871877" w:rsidRPr="00A9523B">
        <w:rPr>
          <w:rFonts w:hAnsi="標楷體" w:hint="eastAsia"/>
          <w:szCs w:val="32"/>
        </w:rPr>
        <w:t>，繳回期限並未有明文規範</w:t>
      </w:r>
      <w:r w:rsidR="00670680" w:rsidRPr="00A9523B">
        <w:rPr>
          <w:rFonts w:hAnsi="標楷體" w:hint="eastAsia"/>
          <w:szCs w:val="32"/>
        </w:rPr>
        <w:t>，</w:t>
      </w:r>
      <w:r w:rsidR="00871877" w:rsidRPr="00A9523B">
        <w:rPr>
          <w:rFonts w:hAnsi="標楷體" w:hint="eastAsia"/>
          <w:szCs w:val="32"/>
        </w:rPr>
        <w:t>而該局及部分地方政府考量行政作業所需時日及合理性、急迫性、應繳回款項之數額等，爰於發函要求業者繳回溢領款項時訂定7日、15日、30日之繳回期限；</w:t>
      </w:r>
      <w:r w:rsidR="00670680" w:rsidRPr="00A9523B">
        <w:rPr>
          <w:rFonts w:hAnsi="標楷體" w:hint="eastAsia"/>
          <w:szCs w:val="32"/>
        </w:rPr>
        <w:t>若業者受</w:t>
      </w:r>
      <w:proofErr w:type="gramStart"/>
      <w:r w:rsidR="00670680" w:rsidRPr="00A9523B">
        <w:rPr>
          <w:rFonts w:hAnsi="標楷體" w:hint="eastAsia"/>
          <w:szCs w:val="32"/>
        </w:rPr>
        <w:t>新冠肺炎疫情或</w:t>
      </w:r>
      <w:proofErr w:type="gramEnd"/>
      <w:r w:rsidR="00670680" w:rsidRPr="00A9523B">
        <w:rPr>
          <w:rFonts w:hAnsi="標楷體" w:hint="eastAsia"/>
          <w:szCs w:val="32"/>
        </w:rPr>
        <w:t>其他因素影響，而無法一次繳回全數溢領款項，會視情況給予業者分期繳納</w:t>
      </w:r>
      <w:r w:rsidR="00871877" w:rsidRPr="00A9523B">
        <w:rPr>
          <w:rFonts w:hAnsi="標楷體" w:hint="eastAsia"/>
          <w:szCs w:val="32"/>
        </w:rPr>
        <w:t>等語</w:t>
      </w:r>
      <w:r w:rsidR="00670680" w:rsidRPr="00A9523B">
        <w:rPr>
          <w:rFonts w:hAnsi="標楷體" w:hint="eastAsia"/>
          <w:szCs w:val="32"/>
        </w:rPr>
        <w:t>。經查，</w:t>
      </w:r>
      <w:r w:rsidR="00670680" w:rsidRPr="00A9523B">
        <w:rPr>
          <w:rFonts w:hAnsi="標楷體"/>
          <w:szCs w:val="32"/>
        </w:rPr>
        <w:t>觀光局</w:t>
      </w:r>
      <w:r w:rsidR="00670680" w:rsidRPr="00A9523B">
        <w:rPr>
          <w:rFonts w:hAnsi="標楷體" w:hint="eastAsia"/>
          <w:szCs w:val="32"/>
        </w:rPr>
        <w:t>辦理擴大國</w:t>
      </w:r>
      <w:proofErr w:type="gramStart"/>
      <w:r w:rsidR="00670680" w:rsidRPr="00A9523B">
        <w:rPr>
          <w:rFonts w:hAnsi="標楷體" w:hint="eastAsia"/>
          <w:szCs w:val="32"/>
        </w:rPr>
        <w:t>旅暖冬遊</w:t>
      </w:r>
      <w:proofErr w:type="gramEnd"/>
      <w:r w:rsidR="00487B12" w:rsidRPr="00A9523B">
        <w:rPr>
          <w:rFonts w:hAnsi="標楷體" w:hint="eastAsia"/>
          <w:szCs w:val="32"/>
        </w:rPr>
        <w:t>，</w:t>
      </w:r>
      <w:r w:rsidR="00670680" w:rsidRPr="00A9523B">
        <w:rPr>
          <w:rFonts w:hAnsi="標楷體" w:hint="eastAsia"/>
          <w:szCs w:val="32"/>
        </w:rPr>
        <w:t>於核銷補助款時發現「小</w:t>
      </w:r>
      <w:r w:rsidR="00DF7AEB" w:rsidRPr="00A9523B">
        <w:rPr>
          <w:rFonts w:hAnsi="標楷體" w:hint="eastAsia"/>
          <w:szCs w:val="32"/>
        </w:rPr>
        <w:t>○</w:t>
      </w:r>
      <w:r w:rsidR="00670680" w:rsidRPr="00A9523B">
        <w:rPr>
          <w:rFonts w:hAnsi="標楷體" w:hint="eastAsia"/>
          <w:szCs w:val="32"/>
        </w:rPr>
        <w:t>旅舍」有虛報情事，經該局108年10月29日函送臺灣臺北地方檢察署偵辦，該署於109年7月14日偵結確認有詐欺情事，予以緩起訴處分，溢領款項共8</w:t>
      </w:r>
      <w:r w:rsidR="00670680" w:rsidRPr="00A9523B">
        <w:rPr>
          <w:rFonts w:hAnsi="標楷體"/>
          <w:szCs w:val="32"/>
        </w:rPr>
        <w:t>0</w:t>
      </w:r>
      <w:r w:rsidR="00670680" w:rsidRPr="00A9523B">
        <w:rPr>
          <w:rFonts w:hAnsi="標楷體" w:hint="eastAsia"/>
          <w:szCs w:val="32"/>
        </w:rPr>
        <w:t>萬3</w:t>
      </w:r>
      <w:r w:rsidR="00670680" w:rsidRPr="00A9523B">
        <w:rPr>
          <w:rFonts w:hAnsi="標楷體"/>
          <w:szCs w:val="32"/>
        </w:rPr>
        <w:t>,824</w:t>
      </w:r>
      <w:r w:rsidR="00670680" w:rsidRPr="00A9523B">
        <w:rPr>
          <w:rFonts w:hAnsi="標楷體" w:hint="eastAsia"/>
          <w:szCs w:val="32"/>
        </w:rPr>
        <w:t>元，而旅舍負責人僅繳交19萬7,500元至該署301專戶，餘60萬6,324元則以受疫情影響為由申請分期（2年24期）</w:t>
      </w:r>
      <w:r w:rsidR="00871877" w:rsidRPr="00A9523B">
        <w:rPr>
          <w:rFonts w:hAnsi="標楷體" w:hint="eastAsia"/>
          <w:szCs w:val="32"/>
        </w:rPr>
        <w:t>繳回</w:t>
      </w:r>
      <w:r w:rsidR="00670680" w:rsidRPr="00A9523B">
        <w:rPr>
          <w:rFonts w:hAnsi="標楷體" w:hint="eastAsia"/>
          <w:szCs w:val="32"/>
        </w:rPr>
        <w:t>，截至目前</w:t>
      </w:r>
      <w:r w:rsidR="00116820" w:rsidRPr="00A9523B">
        <w:rPr>
          <w:rFonts w:hAnsi="標楷體" w:hint="eastAsia"/>
          <w:szCs w:val="32"/>
        </w:rPr>
        <w:t>尚</w:t>
      </w:r>
      <w:r w:rsidR="00871877" w:rsidRPr="00A9523B">
        <w:rPr>
          <w:rFonts w:hAnsi="標楷體" w:hint="eastAsia"/>
          <w:szCs w:val="32"/>
        </w:rPr>
        <w:t>有4</w:t>
      </w:r>
      <w:r w:rsidR="00871877" w:rsidRPr="00A9523B">
        <w:rPr>
          <w:rFonts w:hAnsi="標楷體"/>
          <w:szCs w:val="32"/>
        </w:rPr>
        <w:t>0</w:t>
      </w:r>
      <w:r w:rsidR="00871877" w:rsidRPr="00A9523B">
        <w:rPr>
          <w:rFonts w:hAnsi="標楷體" w:hint="eastAsia"/>
          <w:szCs w:val="32"/>
        </w:rPr>
        <w:t>萬4</w:t>
      </w:r>
      <w:r w:rsidR="00116820" w:rsidRPr="00A9523B">
        <w:rPr>
          <w:rFonts w:hAnsi="標楷體"/>
          <w:szCs w:val="32"/>
        </w:rPr>
        <w:t>,</w:t>
      </w:r>
      <w:r w:rsidR="00871877" w:rsidRPr="00A9523B">
        <w:rPr>
          <w:rFonts w:hAnsi="標楷體"/>
          <w:szCs w:val="32"/>
        </w:rPr>
        <w:t>220</w:t>
      </w:r>
      <w:r w:rsidR="00871877" w:rsidRPr="00A9523B">
        <w:rPr>
          <w:rFonts w:hAnsi="標楷體" w:hint="eastAsia"/>
          <w:szCs w:val="32"/>
        </w:rPr>
        <w:t>元</w:t>
      </w:r>
      <w:r w:rsidR="00116820" w:rsidRPr="00A9523B">
        <w:rPr>
          <w:rFonts w:hAnsi="標楷體" w:hint="eastAsia"/>
          <w:szCs w:val="32"/>
        </w:rPr>
        <w:t>仍</w:t>
      </w:r>
      <w:r w:rsidR="00871877" w:rsidRPr="00A9523B">
        <w:rPr>
          <w:rFonts w:hAnsi="標楷體" w:hint="eastAsia"/>
          <w:szCs w:val="32"/>
        </w:rPr>
        <w:t>未繳回</w:t>
      </w:r>
      <w:r w:rsidR="00670680" w:rsidRPr="00A9523B">
        <w:rPr>
          <w:rFonts w:hAnsi="標楷體" w:hint="eastAsia"/>
          <w:szCs w:val="32"/>
        </w:rPr>
        <w:t>；另</w:t>
      </w:r>
      <w:proofErr w:type="gramStart"/>
      <w:r w:rsidR="00670680" w:rsidRPr="00A9523B">
        <w:rPr>
          <w:rFonts w:hAnsi="標楷體" w:hint="eastAsia"/>
          <w:szCs w:val="32"/>
        </w:rPr>
        <w:t>臺</w:t>
      </w:r>
      <w:proofErr w:type="gramEnd"/>
      <w:r w:rsidR="00670680" w:rsidRPr="00A9523B">
        <w:rPr>
          <w:rFonts w:hAnsi="標楷體" w:hint="eastAsia"/>
          <w:szCs w:val="32"/>
        </w:rPr>
        <w:t>南市政府辦理擴大國旅</w:t>
      </w:r>
      <w:proofErr w:type="gramStart"/>
      <w:r w:rsidR="00670680" w:rsidRPr="00A9523B">
        <w:rPr>
          <w:rFonts w:hAnsi="標楷體" w:hint="eastAsia"/>
          <w:szCs w:val="32"/>
        </w:rPr>
        <w:t>秋冬</w:t>
      </w:r>
      <w:proofErr w:type="gramEnd"/>
      <w:r w:rsidR="00670680" w:rsidRPr="00A9523B">
        <w:rPr>
          <w:rFonts w:hAnsi="標楷體" w:hint="eastAsia"/>
          <w:szCs w:val="32"/>
        </w:rPr>
        <w:t>遊</w:t>
      </w:r>
      <w:r w:rsidR="00116820" w:rsidRPr="00A9523B">
        <w:rPr>
          <w:rFonts w:hAnsi="標楷體" w:hint="eastAsia"/>
          <w:szCs w:val="32"/>
        </w:rPr>
        <w:t>，</w:t>
      </w:r>
      <w:r w:rsidR="00670680" w:rsidRPr="00A9523B">
        <w:rPr>
          <w:rFonts w:hAnsi="標楷體" w:hint="eastAsia"/>
          <w:szCs w:val="32"/>
        </w:rPr>
        <w:t>於審查申請</w:t>
      </w:r>
      <w:r w:rsidR="005B6E3D" w:rsidRPr="00A9523B">
        <w:rPr>
          <w:rFonts w:hAnsi="標楷體" w:hint="eastAsia"/>
          <w:szCs w:val="32"/>
        </w:rPr>
        <w:t>補助</w:t>
      </w:r>
      <w:r w:rsidR="00670680" w:rsidRPr="00A9523B">
        <w:rPr>
          <w:rFonts w:hAnsi="標楷體" w:hint="eastAsia"/>
          <w:szCs w:val="32"/>
        </w:rPr>
        <w:t>文件時即</w:t>
      </w:r>
      <w:r w:rsidR="00116820" w:rsidRPr="00A9523B">
        <w:rPr>
          <w:rFonts w:hAnsi="標楷體" w:hint="eastAsia"/>
          <w:szCs w:val="32"/>
        </w:rPr>
        <w:t>已</w:t>
      </w:r>
      <w:r w:rsidR="00670680" w:rsidRPr="00A9523B">
        <w:rPr>
          <w:rFonts w:hAnsi="標楷體" w:hint="eastAsia"/>
          <w:szCs w:val="32"/>
        </w:rPr>
        <w:t>發現</w:t>
      </w:r>
      <w:r w:rsidR="0079148D" w:rsidRPr="00A9523B">
        <w:rPr>
          <w:rFonts w:hAnsi="標楷體" w:hint="eastAsia"/>
          <w:szCs w:val="32"/>
        </w:rPr>
        <w:t>「</w:t>
      </w:r>
      <w:r w:rsidR="001E6557" w:rsidRPr="00A9523B">
        <w:rPr>
          <w:rFonts w:hAnsi="標楷體" w:cs="新細明體" w:hint="eastAsia"/>
          <w:kern w:val="0"/>
          <w:szCs w:val="32"/>
        </w:rPr>
        <w:t>蘊</w:t>
      </w:r>
      <w:r w:rsidR="00C56138" w:rsidRPr="00A9523B">
        <w:rPr>
          <w:rFonts w:hAnsi="標楷體" w:hint="eastAsia"/>
          <w:szCs w:val="32"/>
        </w:rPr>
        <w:t>○</w:t>
      </w:r>
      <w:r w:rsidR="001E6557" w:rsidRPr="00A9523B">
        <w:rPr>
          <w:rFonts w:hAnsi="標楷體" w:cs="新細明體" w:hint="eastAsia"/>
          <w:kern w:val="0"/>
          <w:szCs w:val="32"/>
        </w:rPr>
        <w:t>民宿</w:t>
      </w:r>
      <w:r w:rsidR="0079148D" w:rsidRPr="00A9523B">
        <w:rPr>
          <w:rFonts w:hAnsi="標楷體" w:hint="eastAsia"/>
          <w:szCs w:val="32"/>
        </w:rPr>
        <w:t>」</w:t>
      </w:r>
      <w:r w:rsidR="00670680" w:rsidRPr="00A9523B">
        <w:rPr>
          <w:rFonts w:hAnsi="標楷體" w:hint="eastAsia"/>
          <w:szCs w:val="32"/>
        </w:rPr>
        <w:t>申報補助對象係民宿負責人，</w:t>
      </w:r>
      <w:proofErr w:type="gramStart"/>
      <w:r w:rsidR="00670680" w:rsidRPr="00A9523B">
        <w:rPr>
          <w:rFonts w:hAnsi="標楷體" w:hint="eastAsia"/>
          <w:szCs w:val="32"/>
        </w:rPr>
        <w:t>惟溢領</w:t>
      </w:r>
      <w:proofErr w:type="gramEnd"/>
      <w:r w:rsidR="00670680" w:rsidRPr="00A9523B">
        <w:rPr>
          <w:rFonts w:hAnsi="標楷體" w:hint="eastAsia"/>
          <w:szCs w:val="32"/>
        </w:rPr>
        <w:t>款項1千元卻遲至1</w:t>
      </w:r>
      <w:r w:rsidR="00670680" w:rsidRPr="00A9523B">
        <w:rPr>
          <w:rFonts w:hAnsi="標楷體"/>
          <w:szCs w:val="32"/>
        </w:rPr>
        <w:t>11</w:t>
      </w:r>
      <w:r w:rsidR="00670680" w:rsidRPr="00A9523B">
        <w:rPr>
          <w:rFonts w:hAnsi="標楷體" w:hint="eastAsia"/>
          <w:szCs w:val="32"/>
        </w:rPr>
        <w:t>年5月9日始</w:t>
      </w:r>
      <w:r w:rsidR="005B6E3D" w:rsidRPr="00A9523B">
        <w:rPr>
          <w:rFonts w:hAnsi="標楷體" w:hint="eastAsia"/>
          <w:szCs w:val="32"/>
        </w:rPr>
        <w:t>追回</w:t>
      </w:r>
      <w:r w:rsidR="00670680" w:rsidRPr="00A9523B">
        <w:rPr>
          <w:rFonts w:hAnsi="標楷體" w:hint="eastAsia"/>
          <w:szCs w:val="32"/>
        </w:rPr>
        <w:t>，</w:t>
      </w:r>
      <w:r w:rsidR="006A5AC1" w:rsidRPr="00A9523B">
        <w:rPr>
          <w:rFonts w:hAnsi="標楷體" w:hint="eastAsia"/>
          <w:szCs w:val="32"/>
        </w:rPr>
        <w:t>在在</w:t>
      </w:r>
      <w:r w:rsidR="003C7575" w:rsidRPr="00A9523B">
        <w:rPr>
          <w:rFonts w:hAnsi="標楷體" w:hint="eastAsia"/>
          <w:szCs w:val="32"/>
        </w:rPr>
        <w:t>顯示</w:t>
      </w:r>
      <w:r w:rsidR="00116820" w:rsidRPr="00A9523B">
        <w:rPr>
          <w:rFonts w:hAnsi="標楷體" w:hint="eastAsia"/>
          <w:szCs w:val="32"/>
        </w:rPr>
        <w:t>因</w:t>
      </w:r>
      <w:r w:rsidR="00363DDF" w:rsidRPr="00A9523B">
        <w:rPr>
          <w:rFonts w:hAnsi="標楷體" w:hint="eastAsia"/>
          <w:szCs w:val="32"/>
        </w:rPr>
        <w:t>無一</w:t>
      </w:r>
      <w:r w:rsidR="00116820" w:rsidRPr="00A9523B">
        <w:rPr>
          <w:rFonts w:hAnsi="標楷體" w:hint="eastAsia"/>
          <w:szCs w:val="32"/>
        </w:rPr>
        <w:t>規範</w:t>
      </w:r>
      <w:r w:rsidR="008D76BD" w:rsidRPr="00A9523B">
        <w:rPr>
          <w:rFonts w:hAnsi="標楷體" w:hint="eastAsia"/>
          <w:szCs w:val="32"/>
        </w:rPr>
        <w:t>可資遵循</w:t>
      </w:r>
      <w:r w:rsidR="00116820" w:rsidRPr="00A9523B">
        <w:rPr>
          <w:rFonts w:hAnsi="標楷體" w:hint="eastAsia"/>
          <w:szCs w:val="32"/>
        </w:rPr>
        <w:t>，致</w:t>
      </w:r>
      <w:r w:rsidR="00670680" w:rsidRPr="00A9523B">
        <w:rPr>
          <w:rFonts w:hAnsi="標楷體" w:hint="eastAsia"/>
          <w:szCs w:val="32"/>
        </w:rPr>
        <w:t>未能確保公帑權益。</w:t>
      </w:r>
    </w:p>
    <w:p w:rsidR="003501DF" w:rsidRPr="00A9523B" w:rsidRDefault="005C1593" w:rsidP="00820E33">
      <w:pPr>
        <w:pStyle w:val="3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綜上，</w:t>
      </w:r>
      <w:r w:rsidR="00820E33" w:rsidRPr="00A9523B">
        <w:rPr>
          <w:rFonts w:hAnsi="標楷體"/>
          <w:szCs w:val="32"/>
        </w:rPr>
        <w:t>觀光局辦理國旅</w:t>
      </w:r>
      <w:r w:rsidR="00820E33" w:rsidRPr="00A9523B">
        <w:rPr>
          <w:rFonts w:hAnsi="標楷體" w:hint="eastAsia"/>
          <w:szCs w:val="32"/>
        </w:rPr>
        <w:t>補助計畫所依循之</w:t>
      </w:r>
      <w:r w:rsidR="00820E33" w:rsidRPr="00A9523B">
        <w:rPr>
          <w:rFonts w:hAnsi="標楷體"/>
          <w:szCs w:val="32"/>
        </w:rPr>
        <w:t>各項</w:t>
      </w:r>
      <w:r w:rsidR="00820E33" w:rsidRPr="00A9523B">
        <w:rPr>
          <w:rFonts w:hAnsi="標楷體" w:hint="eastAsia"/>
          <w:szCs w:val="32"/>
        </w:rPr>
        <w:t>補助要</w:t>
      </w:r>
      <w:r w:rsidR="00820E33" w:rsidRPr="00A9523B">
        <w:rPr>
          <w:rFonts w:hAnsi="標楷體" w:hint="eastAsia"/>
          <w:szCs w:val="32"/>
        </w:rPr>
        <w:lastRenderedPageBreak/>
        <w:t>點，對於查核作業、異常款項繳回期限、</w:t>
      </w:r>
      <w:proofErr w:type="gramStart"/>
      <w:r w:rsidR="00820E33" w:rsidRPr="00A9523B">
        <w:rPr>
          <w:rFonts w:hAnsi="標楷體" w:hint="eastAsia"/>
          <w:szCs w:val="32"/>
        </w:rPr>
        <w:t>涉不實申報旅宿業</w:t>
      </w:r>
      <w:proofErr w:type="gramEnd"/>
      <w:r w:rsidR="00820E33" w:rsidRPr="00A9523B">
        <w:rPr>
          <w:rFonts w:hAnsi="標楷體" w:hint="eastAsia"/>
          <w:szCs w:val="32"/>
        </w:rPr>
        <w:t>者移送法辦等，均欠缺明確之規範，致地方政府相關處置</w:t>
      </w:r>
      <w:r w:rsidR="00820E33" w:rsidRPr="00A9523B">
        <w:rPr>
          <w:rFonts w:hAnsi="Times New Roman" w:hint="eastAsia"/>
          <w:szCs w:val="20"/>
        </w:rPr>
        <w:t>失其準據</w:t>
      </w:r>
      <w:r w:rsidR="00820E33" w:rsidRPr="00A9523B">
        <w:rPr>
          <w:rFonts w:hAnsi="標楷體" w:hint="eastAsia"/>
          <w:szCs w:val="32"/>
        </w:rPr>
        <w:t>，作法寬嚴不一，該局允應通盤檢討並研訂一上位之原則性補助規範，以完善國旅補助機制，俾利地方政府執行。</w:t>
      </w:r>
    </w:p>
    <w:p w:rsidR="00F45F89" w:rsidRPr="00A9523B" w:rsidRDefault="002A60DB" w:rsidP="00703E74">
      <w:pPr>
        <w:pStyle w:val="2"/>
        <w:spacing w:beforeLines="50" w:before="228"/>
        <w:ind w:left="1020" w:hanging="680"/>
        <w:rPr>
          <w:rFonts w:hAnsi="標楷體"/>
          <w:b/>
          <w:szCs w:val="32"/>
        </w:rPr>
      </w:pPr>
      <w:r w:rsidRPr="00A9523B">
        <w:rPr>
          <w:rFonts w:hAnsi="標楷體"/>
          <w:b/>
          <w:szCs w:val="32"/>
        </w:rPr>
        <w:t>觀光局</w:t>
      </w:r>
      <w:r w:rsidRPr="00A9523B">
        <w:rPr>
          <w:rFonts w:hAnsi="標楷體" w:hint="eastAsia"/>
          <w:b/>
          <w:szCs w:val="32"/>
        </w:rPr>
        <w:t>對涉詐領補助</w:t>
      </w:r>
      <w:proofErr w:type="gramStart"/>
      <w:r w:rsidRPr="00A9523B">
        <w:rPr>
          <w:rFonts w:hAnsi="標楷體" w:hint="eastAsia"/>
          <w:b/>
          <w:szCs w:val="32"/>
        </w:rPr>
        <w:t>之</w:t>
      </w:r>
      <w:r w:rsidR="00B65511" w:rsidRPr="00A9523B">
        <w:rPr>
          <w:rFonts w:hAnsi="標楷體" w:hint="eastAsia"/>
          <w:b/>
          <w:szCs w:val="32"/>
        </w:rPr>
        <w:t>旅宿</w:t>
      </w:r>
      <w:r w:rsidRPr="00A9523B">
        <w:rPr>
          <w:rFonts w:hAnsi="標楷體" w:hint="eastAsia"/>
          <w:b/>
          <w:szCs w:val="32"/>
        </w:rPr>
        <w:t>業者</w:t>
      </w:r>
      <w:proofErr w:type="gramEnd"/>
      <w:r w:rsidRPr="00A9523B">
        <w:rPr>
          <w:rFonts w:hAnsi="標楷體" w:hint="eastAsia"/>
          <w:b/>
          <w:szCs w:val="32"/>
        </w:rPr>
        <w:t>已訂有停權機制</w:t>
      </w:r>
      <w:r w:rsidR="00E1624A" w:rsidRPr="00A9523B">
        <w:rPr>
          <w:rFonts w:hAnsi="標楷體" w:hint="eastAsia"/>
          <w:b/>
          <w:szCs w:val="32"/>
        </w:rPr>
        <w:t>，惟實際多僅追回已撥付補助款或終止其參加當次活動資格，</w:t>
      </w:r>
      <w:r w:rsidR="00B65511" w:rsidRPr="00A9523B">
        <w:rPr>
          <w:rFonts w:hAnsi="標楷體" w:hint="eastAsia"/>
          <w:b/>
          <w:szCs w:val="32"/>
        </w:rPr>
        <w:t>而</w:t>
      </w:r>
      <w:r w:rsidR="00E1624A" w:rsidRPr="00A9523B">
        <w:rPr>
          <w:rFonts w:hAnsi="標楷體" w:hint="eastAsia"/>
          <w:b/>
          <w:szCs w:val="32"/>
        </w:rPr>
        <w:t>未予業者一定期間之停權處分</w:t>
      </w:r>
      <w:r w:rsidR="001E0CEF" w:rsidRPr="00A9523B">
        <w:rPr>
          <w:rFonts w:hAnsi="標楷體" w:hint="eastAsia"/>
          <w:b/>
          <w:szCs w:val="32"/>
        </w:rPr>
        <w:t>；</w:t>
      </w:r>
      <w:r w:rsidR="00B65511" w:rsidRPr="00A9523B">
        <w:rPr>
          <w:rFonts w:hAnsi="標楷體" w:hint="eastAsia"/>
          <w:b/>
          <w:szCs w:val="32"/>
        </w:rPr>
        <w:t>又</w:t>
      </w:r>
      <w:r w:rsidR="001E0CEF" w:rsidRPr="00A9523B">
        <w:rPr>
          <w:rFonts w:hAnsi="標楷體"/>
          <w:b/>
          <w:szCs w:val="32"/>
        </w:rPr>
        <w:t>觀光局</w:t>
      </w:r>
      <w:r w:rsidR="001E0CEF" w:rsidRPr="00A9523B">
        <w:rPr>
          <w:rFonts w:hAnsi="標楷體" w:hint="eastAsia"/>
          <w:b/>
          <w:szCs w:val="32"/>
        </w:rPr>
        <w:t>係將有不實申報疑義業者之「黑名單」提供</w:t>
      </w:r>
      <w:r w:rsidR="00B65511" w:rsidRPr="00A9523B">
        <w:rPr>
          <w:rFonts w:hAnsi="標楷體" w:hint="eastAsia"/>
          <w:b/>
          <w:szCs w:val="32"/>
        </w:rPr>
        <w:t>地方政府</w:t>
      </w:r>
      <w:r w:rsidR="006C2263" w:rsidRPr="00A9523B">
        <w:rPr>
          <w:rFonts w:hAnsi="標楷體" w:hint="eastAsia"/>
          <w:b/>
          <w:szCs w:val="32"/>
        </w:rPr>
        <w:t>做為後續</w:t>
      </w:r>
      <w:r w:rsidR="006D204F" w:rsidRPr="00A9523B">
        <w:rPr>
          <w:rFonts w:hAnsi="標楷體" w:hint="eastAsia"/>
          <w:b/>
          <w:szCs w:val="32"/>
        </w:rPr>
        <w:t>審核業者</w:t>
      </w:r>
      <w:r w:rsidR="00322F67" w:rsidRPr="00A9523B">
        <w:rPr>
          <w:rFonts w:hAnsi="標楷體" w:hint="eastAsia"/>
          <w:b/>
          <w:szCs w:val="32"/>
        </w:rPr>
        <w:t>參與補助活動資格之參考，</w:t>
      </w:r>
      <w:proofErr w:type="gramStart"/>
      <w:r w:rsidR="00322F67" w:rsidRPr="00A9523B">
        <w:rPr>
          <w:rFonts w:hAnsi="標楷體" w:hint="eastAsia"/>
          <w:b/>
          <w:szCs w:val="32"/>
        </w:rPr>
        <w:t>詎</w:t>
      </w:r>
      <w:proofErr w:type="gramEnd"/>
      <w:r w:rsidR="00322F67" w:rsidRPr="00A9523B">
        <w:rPr>
          <w:rFonts w:hAnsi="標楷體" w:hint="eastAsia"/>
          <w:b/>
          <w:szCs w:val="32"/>
        </w:rPr>
        <w:t>部分</w:t>
      </w:r>
      <w:r w:rsidR="00237078" w:rsidRPr="00A9523B">
        <w:rPr>
          <w:rFonts w:hAnsi="標楷體" w:hint="eastAsia"/>
          <w:b/>
          <w:szCs w:val="32"/>
        </w:rPr>
        <w:t>地方政府對</w:t>
      </w:r>
      <w:r w:rsidR="00322F67" w:rsidRPr="00A9523B">
        <w:rPr>
          <w:rFonts w:hAnsi="標楷體" w:hint="eastAsia"/>
          <w:b/>
          <w:szCs w:val="32"/>
        </w:rPr>
        <w:t>該等</w:t>
      </w:r>
      <w:r w:rsidR="00237078" w:rsidRPr="00A9523B">
        <w:rPr>
          <w:rFonts w:hAnsi="標楷體" w:hint="eastAsia"/>
          <w:b/>
          <w:szCs w:val="32"/>
        </w:rPr>
        <w:t>業者</w:t>
      </w:r>
      <w:r w:rsidR="00322F67" w:rsidRPr="00A9523B">
        <w:rPr>
          <w:rFonts w:hAnsi="標楷體" w:hint="eastAsia"/>
          <w:b/>
          <w:szCs w:val="32"/>
        </w:rPr>
        <w:t>仍</w:t>
      </w:r>
      <w:r w:rsidR="00237078" w:rsidRPr="00A9523B">
        <w:rPr>
          <w:rFonts w:hAnsi="標楷體" w:hint="eastAsia"/>
          <w:b/>
          <w:szCs w:val="32"/>
        </w:rPr>
        <w:t>續予補助，</w:t>
      </w:r>
      <w:r w:rsidR="00322F67" w:rsidRPr="00A9523B">
        <w:rPr>
          <w:rFonts w:hAnsi="標楷體" w:hint="eastAsia"/>
          <w:b/>
          <w:szCs w:val="32"/>
        </w:rPr>
        <w:t>實</w:t>
      </w:r>
      <w:r w:rsidR="006D204F" w:rsidRPr="00A9523B">
        <w:rPr>
          <w:rFonts w:hAnsi="標楷體" w:hint="eastAsia"/>
          <w:b/>
          <w:szCs w:val="32"/>
        </w:rPr>
        <w:t>無法產生</w:t>
      </w:r>
      <w:r w:rsidR="00322F67" w:rsidRPr="00A9523B">
        <w:rPr>
          <w:rFonts w:hAnsi="標楷體" w:hint="eastAsia"/>
          <w:b/>
          <w:szCs w:val="32"/>
        </w:rPr>
        <w:t>遏阻</w:t>
      </w:r>
      <w:r w:rsidR="006D204F" w:rsidRPr="00A9523B">
        <w:rPr>
          <w:rFonts w:hAnsi="標楷體" w:hint="eastAsia"/>
          <w:b/>
          <w:szCs w:val="32"/>
        </w:rPr>
        <w:t>作用</w:t>
      </w:r>
      <w:r w:rsidR="00322F67" w:rsidRPr="00A9523B">
        <w:rPr>
          <w:rFonts w:hAnsi="標楷體" w:hint="eastAsia"/>
          <w:b/>
          <w:szCs w:val="32"/>
        </w:rPr>
        <w:t>，</w:t>
      </w:r>
      <w:r w:rsidR="00237078" w:rsidRPr="00A9523B">
        <w:rPr>
          <w:rFonts w:hAnsi="標楷體" w:hint="eastAsia"/>
          <w:b/>
          <w:szCs w:val="32"/>
        </w:rPr>
        <w:t>相關機制</w:t>
      </w:r>
      <w:r w:rsidR="00322F67" w:rsidRPr="00A9523B">
        <w:rPr>
          <w:rFonts w:hAnsi="標楷體" w:hint="eastAsia"/>
          <w:b/>
          <w:szCs w:val="32"/>
        </w:rPr>
        <w:t>亟待</w:t>
      </w:r>
      <w:r w:rsidR="00237078" w:rsidRPr="00A9523B">
        <w:rPr>
          <w:rFonts w:hAnsi="標楷體" w:hint="eastAsia"/>
          <w:b/>
          <w:szCs w:val="32"/>
        </w:rPr>
        <w:t>落實</w:t>
      </w:r>
      <w:r w:rsidR="004E3512" w:rsidRPr="00A9523B">
        <w:rPr>
          <w:rFonts w:hAnsi="標楷體" w:hint="eastAsia"/>
          <w:b/>
          <w:szCs w:val="32"/>
        </w:rPr>
        <w:t>執行</w:t>
      </w:r>
      <w:r w:rsidR="00237078" w:rsidRPr="00A9523B">
        <w:rPr>
          <w:rFonts w:hAnsi="標楷體" w:hint="eastAsia"/>
          <w:b/>
          <w:szCs w:val="32"/>
        </w:rPr>
        <w:t>，</w:t>
      </w:r>
      <w:r w:rsidR="00322F67" w:rsidRPr="00A9523B">
        <w:rPr>
          <w:rFonts w:hAnsi="標楷體" w:hint="eastAsia"/>
          <w:b/>
          <w:szCs w:val="32"/>
        </w:rPr>
        <w:t>俾</w:t>
      </w:r>
      <w:r w:rsidR="00237078" w:rsidRPr="00A9523B">
        <w:rPr>
          <w:rFonts w:hAnsi="標楷體" w:hint="eastAsia"/>
          <w:b/>
          <w:szCs w:val="32"/>
        </w:rPr>
        <w:t>有效</w:t>
      </w:r>
      <w:r w:rsidR="00322F67" w:rsidRPr="00A9523B">
        <w:rPr>
          <w:rFonts w:hAnsi="標楷體" w:hint="eastAsia"/>
          <w:b/>
          <w:szCs w:val="32"/>
        </w:rPr>
        <w:t>減少詐領案件之發生。</w:t>
      </w:r>
    </w:p>
    <w:p w:rsidR="006D204F" w:rsidRPr="00A9523B" w:rsidRDefault="006D204F" w:rsidP="008E603E">
      <w:pPr>
        <w:pStyle w:val="3"/>
        <w:ind w:left="1360" w:hanging="680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查</w:t>
      </w:r>
      <w:r w:rsidRPr="00A9523B">
        <w:rPr>
          <w:rFonts w:hAnsi="標楷體"/>
          <w:szCs w:val="32"/>
        </w:rPr>
        <w:t>觀光局辦理</w:t>
      </w:r>
      <w:r w:rsidRPr="00A9523B">
        <w:rPr>
          <w:rFonts w:hAnsi="標楷體" w:hint="eastAsia"/>
          <w:szCs w:val="32"/>
        </w:rPr>
        <w:t>春遊專案</w:t>
      </w:r>
      <w:r w:rsidR="008E603E" w:rsidRPr="00A9523B">
        <w:rPr>
          <w:rFonts w:hAnsi="標楷體" w:hint="eastAsia"/>
          <w:szCs w:val="32"/>
        </w:rPr>
        <w:t>、擴大國旅</w:t>
      </w:r>
      <w:proofErr w:type="gramStart"/>
      <w:r w:rsidR="008E603E" w:rsidRPr="00A9523B">
        <w:rPr>
          <w:rFonts w:hAnsi="標楷體" w:hint="eastAsia"/>
          <w:szCs w:val="32"/>
        </w:rPr>
        <w:t>秋冬遊時</w:t>
      </w:r>
      <w:proofErr w:type="gramEnd"/>
      <w:r w:rsidRPr="00A9523B">
        <w:rPr>
          <w:rFonts w:hAnsi="標楷體" w:hint="eastAsia"/>
          <w:szCs w:val="32"/>
        </w:rPr>
        <w:t>，即</w:t>
      </w:r>
      <w:r w:rsidR="008E603E" w:rsidRPr="00A9523B">
        <w:rPr>
          <w:rFonts w:hAnsi="標楷體" w:hint="eastAsia"/>
          <w:szCs w:val="32"/>
        </w:rPr>
        <w:t>分別</w:t>
      </w:r>
      <w:r w:rsidRPr="00A9523B">
        <w:rPr>
          <w:rFonts w:hAnsi="標楷體" w:hint="eastAsia"/>
          <w:szCs w:val="32"/>
        </w:rPr>
        <w:t>於</w:t>
      </w:r>
      <w:r w:rsidR="008E603E" w:rsidRPr="00A9523B">
        <w:rPr>
          <w:rFonts w:hAnsi="標楷體" w:hint="eastAsia"/>
          <w:szCs w:val="32"/>
        </w:rPr>
        <w:t>「交通部觀光局獎助直轄市及縣(市)政府推動國民旅遊實施要點」第13點、「交通部觀光局獎助直轄市及縣(市)政府推動擴大國旅秋</w:t>
      </w:r>
      <w:proofErr w:type="gramStart"/>
      <w:r w:rsidR="008E603E" w:rsidRPr="00A9523B">
        <w:rPr>
          <w:rFonts w:hAnsi="標楷體" w:hint="eastAsia"/>
          <w:szCs w:val="32"/>
        </w:rPr>
        <w:t>冬遊自</w:t>
      </w:r>
      <w:proofErr w:type="gramEnd"/>
      <w:r w:rsidR="008E603E" w:rsidRPr="00A9523B">
        <w:rPr>
          <w:rFonts w:hAnsi="標楷體" w:hint="eastAsia"/>
          <w:szCs w:val="32"/>
        </w:rPr>
        <w:t>由行旅客住宿優惠實施要點」第1</w:t>
      </w:r>
      <w:r w:rsidR="008E603E" w:rsidRPr="00A9523B">
        <w:rPr>
          <w:rFonts w:hAnsi="標楷體"/>
          <w:szCs w:val="32"/>
        </w:rPr>
        <w:t>0</w:t>
      </w:r>
      <w:r w:rsidR="008E603E" w:rsidRPr="00A9523B">
        <w:rPr>
          <w:rFonts w:hAnsi="標楷體" w:hint="eastAsia"/>
          <w:szCs w:val="32"/>
        </w:rPr>
        <w:t>點訂有「</w:t>
      </w:r>
      <w:r w:rsidR="001E36FE" w:rsidRPr="00A9523B">
        <w:rPr>
          <w:rFonts w:hAnsi="標楷體" w:hint="eastAsia"/>
          <w:szCs w:val="32"/>
        </w:rPr>
        <w:t>獎助對象申請獎助文件有隱匿不</w:t>
      </w:r>
      <w:proofErr w:type="gramStart"/>
      <w:r w:rsidR="001E36FE" w:rsidRPr="00A9523B">
        <w:rPr>
          <w:rFonts w:hAnsi="標楷體" w:hint="eastAsia"/>
          <w:szCs w:val="32"/>
        </w:rPr>
        <w:t>實或造</w:t>
      </w:r>
      <w:proofErr w:type="gramEnd"/>
      <w:r w:rsidR="001E36FE" w:rsidRPr="00A9523B">
        <w:rPr>
          <w:rFonts w:hAnsi="標楷體" w:hint="eastAsia"/>
          <w:szCs w:val="32"/>
        </w:rPr>
        <w:t>假情事，或有虛報、浮報情事者</w:t>
      </w:r>
      <w:r w:rsidR="00F033C6" w:rsidRPr="00A9523B">
        <w:rPr>
          <w:rFonts w:hAnsi="標楷體" w:hint="eastAsia"/>
          <w:szCs w:val="32"/>
        </w:rPr>
        <w:t>，</w:t>
      </w:r>
      <w:r w:rsidR="001E36FE" w:rsidRPr="00A9523B">
        <w:rPr>
          <w:rFonts w:hAnsi="標楷體" w:hint="eastAsia"/>
          <w:szCs w:val="32"/>
        </w:rPr>
        <w:t>……</w:t>
      </w:r>
      <w:r w:rsidR="008E603E" w:rsidRPr="00A9523B">
        <w:rPr>
          <w:rFonts w:hAnsi="標楷體" w:hint="eastAsia"/>
          <w:szCs w:val="32"/>
        </w:rPr>
        <w:t>本局並得依情節輕重對該獎助案件或受獎助對象酌減</w:t>
      </w:r>
      <w:proofErr w:type="gramStart"/>
      <w:r w:rsidR="008E603E" w:rsidRPr="00A9523B">
        <w:rPr>
          <w:rFonts w:hAnsi="標楷體" w:hint="eastAsia"/>
          <w:szCs w:val="32"/>
        </w:rPr>
        <w:t>嗣後</w:t>
      </w:r>
      <w:proofErr w:type="gramEnd"/>
      <w:r w:rsidR="008E603E" w:rsidRPr="00A9523B">
        <w:rPr>
          <w:rFonts w:hAnsi="標楷體" w:hint="eastAsia"/>
          <w:szCs w:val="32"/>
        </w:rPr>
        <w:t>獎（補）</w:t>
      </w:r>
      <w:proofErr w:type="gramStart"/>
      <w:r w:rsidR="008E603E" w:rsidRPr="00A9523B">
        <w:rPr>
          <w:rFonts w:hAnsi="標楷體" w:hint="eastAsia"/>
          <w:szCs w:val="32"/>
        </w:rPr>
        <w:t>助款</w:t>
      </w:r>
      <w:proofErr w:type="gramEnd"/>
      <w:r w:rsidR="008E603E" w:rsidRPr="00A9523B">
        <w:rPr>
          <w:rFonts w:hAnsi="標楷體" w:hint="eastAsia"/>
          <w:szCs w:val="32"/>
        </w:rPr>
        <w:t>或停止獎助」之規定；</w:t>
      </w:r>
      <w:proofErr w:type="gramStart"/>
      <w:r w:rsidR="008E603E" w:rsidRPr="00A9523B">
        <w:rPr>
          <w:rFonts w:hAnsi="標楷體" w:hint="eastAsia"/>
          <w:szCs w:val="32"/>
        </w:rPr>
        <w:t>嗣</w:t>
      </w:r>
      <w:proofErr w:type="gramEnd"/>
      <w:r w:rsidR="008E603E" w:rsidRPr="00A9523B">
        <w:rPr>
          <w:rFonts w:hAnsi="標楷體" w:hint="eastAsia"/>
          <w:szCs w:val="32"/>
        </w:rPr>
        <w:t>辦理</w:t>
      </w:r>
      <w:r w:rsidR="008E603E" w:rsidRPr="00A9523B">
        <w:rPr>
          <w:rFonts w:hAnsi="標楷體"/>
          <w:szCs w:val="32"/>
        </w:rPr>
        <w:t>安心旅遊</w:t>
      </w:r>
      <w:r w:rsidR="008E603E" w:rsidRPr="00A9523B">
        <w:rPr>
          <w:rFonts w:hAnsi="標楷體" w:hint="eastAsia"/>
          <w:szCs w:val="32"/>
        </w:rPr>
        <w:t>時，</w:t>
      </w:r>
      <w:r w:rsidR="000120B4" w:rsidRPr="00A9523B">
        <w:rPr>
          <w:rFonts w:hAnsi="標楷體" w:hint="eastAsia"/>
          <w:szCs w:val="32"/>
        </w:rPr>
        <w:t>又</w:t>
      </w:r>
      <w:r w:rsidR="00FB146C" w:rsidRPr="00A9523B">
        <w:rPr>
          <w:rFonts w:hAnsi="標楷體" w:hint="eastAsia"/>
          <w:szCs w:val="32"/>
        </w:rPr>
        <w:t>於</w:t>
      </w:r>
      <w:r w:rsidR="008E603E" w:rsidRPr="00A9523B">
        <w:rPr>
          <w:rFonts w:hAnsi="標楷體" w:hint="eastAsia"/>
          <w:szCs w:val="32"/>
        </w:rPr>
        <w:t>「交通部觀光局獎助直轄市及縣(市)政府推動安心旅遊自由行旅客住宿優惠實施要點」第</w:t>
      </w:r>
      <w:r w:rsidR="008E603E" w:rsidRPr="00A9523B">
        <w:rPr>
          <w:rFonts w:hAnsi="標楷體"/>
          <w:szCs w:val="32"/>
        </w:rPr>
        <w:t>9</w:t>
      </w:r>
      <w:r w:rsidR="008E603E" w:rsidRPr="00A9523B">
        <w:rPr>
          <w:rFonts w:hAnsi="標楷體" w:hint="eastAsia"/>
          <w:szCs w:val="32"/>
        </w:rPr>
        <w:t>點</w:t>
      </w:r>
      <w:r w:rsidR="00FB146C" w:rsidRPr="00A9523B">
        <w:rPr>
          <w:rFonts w:hAnsi="標楷體" w:hint="eastAsia"/>
          <w:szCs w:val="32"/>
        </w:rPr>
        <w:t>明定</w:t>
      </w:r>
      <w:r w:rsidR="008E603E" w:rsidRPr="00A9523B">
        <w:rPr>
          <w:rFonts w:hAnsi="標楷體" w:hint="eastAsia"/>
          <w:szCs w:val="32"/>
        </w:rPr>
        <w:t>：「</w:t>
      </w:r>
      <w:r w:rsidR="00E128AD" w:rsidRPr="00A9523B">
        <w:rPr>
          <w:rFonts w:hAnsi="標楷體" w:hint="eastAsia"/>
          <w:szCs w:val="32"/>
        </w:rPr>
        <w:t>獎助對象申請獎助文件有隱匿不</w:t>
      </w:r>
      <w:proofErr w:type="gramStart"/>
      <w:r w:rsidR="00E128AD" w:rsidRPr="00A9523B">
        <w:rPr>
          <w:rFonts w:hAnsi="標楷體" w:hint="eastAsia"/>
          <w:szCs w:val="32"/>
        </w:rPr>
        <w:t>實或造假</w:t>
      </w:r>
      <w:proofErr w:type="gramEnd"/>
      <w:r w:rsidR="00E128AD" w:rsidRPr="00A9523B">
        <w:rPr>
          <w:rFonts w:hAnsi="標楷體" w:hint="eastAsia"/>
          <w:szCs w:val="32"/>
        </w:rPr>
        <w:t>情事，或有虛報、浮報情事者，……</w:t>
      </w:r>
      <w:r w:rsidR="008E603E" w:rsidRPr="00A9523B">
        <w:rPr>
          <w:rFonts w:hAnsi="標楷體" w:hint="eastAsia"/>
          <w:szCs w:val="32"/>
        </w:rPr>
        <w:t>本局並得依情節輕重對該獎助案件或受獎助對象酌減</w:t>
      </w:r>
      <w:proofErr w:type="gramStart"/>
      <w:r w:rsidR="008E603E" w:rsidRPr="00A9523B">
        <w:rPr>
          <w:rFonts w:hAnsi="標楷體" w:hint="eastAsia"/>
          <w:szCs w:val="32"/>
        </w:rPr>
        <w:t>嗣後</w:t>
      </w:r>
      <w:proofErr w:type="gramEnd"/>
      <w:r w:rsidR="008E603E" w:rsidRPr="00A9523B">
        <w:rPr>
          <w:rFonts w:hAnsi="標楷體" w:hint="eastAsia"/>
          <w:szCs w:val="32"/>
        </w:rPr>
        <w:t>獎（補）</w:t>
      </w:r>
      <w:proofErr w:type="gramStart"/>
      <w:r w:rsidR="008E603E" w:rsidRPr="00A9523B">
        <w:rPr>
          <w:rFonts w:hAnsi="標楷體" w:hint="eastAsia"/>
          <w:szCs w:val="32"/>
        </w:rPr>
        <w:t>助款</w:t>
      </w:r>
      <w:proofErr w:type="gramEnd"/>
      <w:r w:rsidR="008E603E" w:rsidRPr="00A9523B">
        <w:rPr>
          <w:rFonts w:hAnsi="標楷體" w:hint="eastAsia"/>
          <w:szCs w:val="32"/>
        </w:rPr>
        <w:t>或停止獎助，並得依情節輕重對該補助案件停止1年至5年」</w:t>
      </w:r>
      <w:r w:rsidR="004C5C2E" w:rsidRPr="00A9523B">
        <w:rPr>
          <w:rFonts w:hAnsi="標楷體" w:hint="eastAsia"/>
          <w:szCs w:val="32"/>
        </w:rPr>
        <w:t>。</w:t>
      </w:r>
      <w:r w:rsidR="008E603E" w:rsidRPr="00A9523B">
        <w:rPr>
          <w:rFonts w:hAnsi="標楷體" w:hint="eastAsia"/>
          <w:szCs w:val="32"/>
        </w:rPr>
        <w:t>惟</w:t>
      </w:r>
      <w:proofErr w:type="gramStart"/>
      <w:r w:rsidR="008E603E" w:rsidRPr="00A9523B">
        <w:rPr>
          <w:rFonts w:hAnsi="標楷體" w:hint="eastAsia"/>
          <w:szCs w:val="32"/>
        </w:rPr>
        <w:t>揆</w:t>
      </w:r>
      <w:proofErr w:type="gramEnd"/>
      <w:r w:rsidR="008E603E" w:rsidRPr="00A9523B">
        <w:rPr>
          <w:rFonts w:hAnsi="標楷體" w:hint="eastAsia"/>
          <w:szCs w:val="32"/>
        </w:rPr>
        <w:t>諸地方政府</w:t>
      </w:r>
      <w:proofErr w:type="gramStart"/>
      <w:r w:rsidR="00F77BD7" w:rsidRPr="00A9523B">
        <w:rPr>
          <w:rFonts w:hAnsi="標楷體" w:hint="eastAsia"/>
          <w:szCs w:val="32"/>
        </w:rPr>
        <w:t>對</w:t>
      </w:r>
      <w:r w:rsidR="008E603E" w:rsidRPr="00A9523B">
        <w:rPr>
          <w:rFonts w:hAnsi="標楷體" w:hint="eastAsia"/>
          <w:szCs w:val="32"/>
        </w:rPr>
        <w:t>涉不</w:t>
      </w:r>
      <w:proofErr w:type="gramEnd"/>
      <w:r w:rsidR="008E603E" w:rsidRPr="00A9523B">
        <w:rPr>
          <w:rFonts w:hAnsi="標楷體" w:hint="eastAsia"/>
          <w:szCs w:val="32"/>
        </w:rPr>
        <w:t>實</w:t>
      </w:r>
      <w:proofErr w:type="gramStart"/>
      <w:r w:rsidR="008E603E" w:rsidRPr="00A9523B">
        <w:rPr>
          <w:rFonts w:hAnsi="標楷體" w:hint="eastAsia"/>
          <w:szCs w:val="32"/>
        </w:rPr>
        <w:t>申報旅宿業</w:t>
      </w:r>
      <w:proofErr w:type="gramEnd"/>
      <w:r w:rsidR="008E603E" w:rsidRPr="00A9523B">
        <w:rPr>
          <w:rFonts w:hAnsi="標楷體" w:hint="eastAsia"/>
          <w:szCs w:val="32"/>
        </w:rPr>
        <w:t>者之</w:t>
      </w:r>
      <w:r w:rsidR="00055A28" w:rsidRPr="00A9523B">
        <w:rPr>
          <w:rFonts w:hAnsi="標楷體" w:hint="eastAsia"/>
          <w:szCs w:val="32"/>
        </w:rPr>
        <w:t>停權情形</w:t>
      </w:r>
      <w:r w:rsidR="005449C6" w:rsidRPr="00A9523B">
        <w:rPr>
          <w:rFonts w:hAnsi="標楷體" w:hint="eastAsia"/>
          <w:szCs w:val="32"/>
        </w:rPr>
        <w:t>，除南投縣政府、臺南市政府、彰化縣政府</w:t>
      </w:r>
      <w:r w:rsidR="00714CCF" w:rsidRPr="00A9523B">
        <w:rPr>
          <w:rFonts w:hAnsi="標楷體" w:hint="eastAsia"/>
          <w:szCs w:val="32"/>
        </w:rPr>
        <w:t>於辦理擴大國旅</w:t>
      </w:r>
      <w:proofErr w:type="gramStart"/>
      <w:r w:rsidR="00714CCF" w:rsidRPr="00A9523B">
        <w:rPr>
          <w:rFonts w:hAnsi="標楷體" w:hint="eastAsia"/>
          <w:szCs w:val="32"/>
        </w:rPr>
        <w:t>秋冬遊</w:t>
      </w:r>
      <w:proofErr w:type="gramEnd"/>
      <w:r w:rsidR="00714CCF" w:rsidRPr="00A9523B">
        <w:rPr>
          <w:rFonts w:hAnsi="標楷體" w:hint="eastAsia"/>
          <w:szCs w:val="32"/>
        </w:rPr>
        <w:t>時，針對部分業者有以人頭</w:t>
      </w:r>
      <w:r w:rsidR="005449C6" w:rsidRPr="00A9523B">
        <w:rPr>
          <w:rFonts w:hAnsi="標楷體" w:hint="eastAsia"/>
          <w:szCs w:val="32"/>
        </w:rPr>
        <w:t>詐領補助情事，而拒絕其參</w:t>
      </w:r>
      <w:r w:rsidR="005449C6" w:rsidRPr="00A9523B">
        <w:rPr>
          <w:rFonts w:hAnsi="標楷體" w:hint="eastAsia"/>
          <w:szCs w:val="32"/>
        </w:rPr>
        <w:lastRenderedPageBreak/>
        <w:t>加</w:t>
      </w:r>
      <w:r w:rsidR="005449C6" w:rsidRPr="00A9523B">
        <w:rPr>
          <w:rFonts w:hAnsi="標楷體"/>
          <w:szCs w:val="32"/>
        </w:rPr>
        <w:t>安心旅遊</w:t>
      </w:r>
      <w:r w:rsidR="005449C6" w:rsidRPr="00A9523B">
        <w:rPr>
          <w:rFonts w:hAnsi="標楷體" w:hint="eastAsia"/>
          <w:szCs w:val="32"/>
        </w:rPr>
        <w:t>外，其餘係僅追回已撥付補助款或終止</w:t>
      </w:r>
      <w:r w:rsidR="00E3144D" w:rsidRPr="00A9523B">
        <w:rPr>
          <w:rFonts w:hAnsi="標楷體" w:hint="eastAsia"/>
          <w:szCs w:val="32"/>
        </w:rPr>
        <w:t>業者</w:t>
      </w:r>
      <w:r w:rsidR="005449C6" w:rsidRPr="00A9523B">
        <w:rPr>
          <w:rFonts w:hAnsi="標楷體" w:hint="eastAsia"/>
          <w:szCs w:val="32"/>
        </w:rPr>
        <w:t>參加當次活動資格，</w:t>
      </w:r>
      <w:r w:rsidR="00F77BD7" w:rsidRPr="00A9523B">
        <w:rPr>
          <w:rFonts w:hAnsi="標楷體" w:hint="eastAsia"/>
          <w:szCs w:val="32"/>
        </w:rPr>
        <w:t>並</w:t>
      </w:r>
      <w:r w:rsidR="005449C6" w:rsidRPr="00A9523B">
        <w:rPr>
          <w:rFonts w:hAnsi="標楷體" w:hint="eastAsia"/>
          <w:szCs w:val="32"/>
        </w:rPr>
        <w:t>未</w:t>
      </w:r>
      <w:r w:rsidR="00E3144D" w:rsidRPr="00A9523B">
        <w:rPr>
          <w:rFonts w:hAnsi="標楷體" w:hint="eastAsia"/>
          <w:szCs w:val="32"/>
        </w:rPr>
        <w:t>依違規情節輕重</w:t>
      </w:r>
      <w:r w:rsidR="005449C6" w:rsidRPr="00A9523B">
        <w:rPr>
          <w:rFonts w:hAnsi="標楷體" w:hint="eastAsia"/>
          <w:szCs w:val="32"/>
        </w:rPr>
        <w:t>予</w:t>
      </w:r>
      <w:r w:rsidR="00E3144D" w:rsidRPr="00A9523B">
        <w:rPr>
          <w:rFonts w:hAnsi="標楷體" w:hint="eastAsia"/>
          <w:szCs w:val="32"/>
        </w:rPr>
        <w:t>業者</w:t>
      </w:r>
      <w:r w:rsidR="005449C6" w:rsidRPr="00A9523B">
        <w:rPr>
          <w:rFonts w:hAnsi="標楷體" w:hint="eastAsia"/>
          <w:szCs w:val="32"/>
        </w:rPr>
        <w:t>一定期間之停權處分</w:t>
      </w:r>
      <w:r w:rsidR="00931B53" w:rsidRPr="00A9523B">
        <w:rPr>
          <w:rFonts w:hAnsi="標楷體" w:hint="eastAsia"/>
          <w:szCs w:val="32"/>
        </w:rPr>
        <w:t>，</w:t>
      </w:r>
      <w:r w:rsidR="00987C0F" w:rsidRPr="00A9523B">
        <w:rPr>
          <w:rFonts w:hAnsi="標楷體" w:hint="eastAsia"/>
          <w:szCs w:val="32"/>
        </w:rPr>
        <w:t>實</w:t>
      </w:r>
      <w:r w:rsidR="00931B53" w:rsidRPr="00A9523B">
        <w:rPr>
          <w:rFonts w:hAnsi="標楷體" w:hint="eastAsia"/>
          <w:szCs w:val="32"/>
        </w:rPr>
        <w:t>易使業者存有僥倖心態，無法有效遏止不肖業者詐領補助案件一再發生。</w:t>
      </w:r>
    </w:p>
    <w:p w:rsidR="00703E74" w:rsidRPr="00A9523B" w:rsidRDefault="00E3144D" w:rsidP="00931B53">
      <w:pPr>
        <w:pStyle w:val="3"/>
        <w:ind w:left="1360" w:hanging="680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又依</w:t>
      </w:r>
      <w:r w:rsidRPr="00A9523B">
        <w:rPr>
          <w:rFonts w:hAnsi="標楷體"/>
          <w:szCs w:val="32"/>
        </w:rPr>
        <w:t>觀光局</w:t>
      </w:r>
      <w:r w:rsidRPr="00A9523B">
        <w:rPr>
          <w:rFonts w:hAnsi="標楷體" w:hint="eastAsia"/>
          <w:szCs w:val="32"/>
        </w:rPr>
        <w:t>說明，</w:t>
      </w:r>
      <w:proofErr w:type="gramStart"/>
      <w:r w:rsidRPr="00A9523B">
        <w:rPr>
          <w:rFonts w:hAnsi="標楷體" w:hint="eastAsia"/>
          <w:szCs w:val="32"/>
        </w:rPr>
        <w:t>該</w:t>
      </w:r>
      <w:r w:rsidRPr="00A9523B">
        <w:rPr>
          <w:rFonts w:hAnsi="標楷體"/>
          <w:szCs w:val="32"/>
        </w:rPr>
        <w:t>局</w:t>
      </w:r>
      <w:r w:rsidRPr="00A9523B">
        <w:rPr>
          <w:rFonts w:hAnsi="標楷體" w:hint="eastAsia"/>
          <w:szCs w:val="32"/>
        </w:rPr>
        <w:t>係於</w:t>
      </w:r>
      <w:proofErr w:type="gramEnd"/>
      <w:r w:rsidRPr="00A9523B">
        <w:rPr>
          <w:rFonts w:hAnsi="標楷體" w:hint="eastAsia"/>
          <w:szCs w:val="32"/>
        </w:rPr>
        <w:t>春遊專案之說明會提供其</w:t>
      </w:r>
      <w:r w:rsidRPr="00A9523B">
        <w:rPr>
          <w:rFonts w:hAnsi="標楷體"/>
          <w:szCs w:val="32"/>
        </w:rPr>
        <w:t>辦理3355</w:t>
      </w:r>
      <w:proofErr w:type="gramStart"/>
      <w:r w:rsidRPr="00A9523B">
        <w:rPr>
          <w:rFonts w:hAnsi="標楷體"/>
          <w:szCs w:val="32"/>
        </w:rPr>
        <w:t>旅宿活</w:t>
      </w:r>
      <w:proofErr w:type="gramEnd"/>
      <w:r w:rsidRPr="00A9523B">
        <w:rPr>
          <w:rFonts w:hAnsi="標楷體"/>
          <w:szCs w:val="32"/>
        </w:rPr>
        <w:t>動</w:t>
      </w:r>
      <w:r w:rsidRPr="00A9523B">
        <w:rPr>
          <w:rFonts w:hAnsi="標楷體" w:hint="eastAsia"/>
          <w:szCs w:val="32"/>
        </w:rPr>
        <w:t>、</w:t>
      </w:r>
      <w:r w:rsidRPr="00A9523B">
        <w:rPr>
          <w:rFonts w:hAnsi="標楷體"/>
          <w:szCs w:val="32"/>
        </w:rPr>
        <w:t>前進宜花</w:t>
      </w:r>
      <w:proofErr w:type="gramStart"/>
      <w:r w:rsidRPr="00A9523B">
        <w:rPr>
          <w:rFonts w:hAnsi="標楷體"/>
          <w:szCs w:val="32"/>
        </w:rPr>
        <w:t>東高屏暖冬</w:t>
      </w:r>
      <w:proofErr w:type="gramEnd"/>
      <w:r w:rsidRPr="00A9523B">
        <w:rPr>
          <w:rFonts w:hAnsi="標楷體"/>
          <w:szCs w:val="32"/>
        </w:rPr>
        <w:t>遊</w:t>
      </w:r>
      <w:r w:rsidRPr="00A9523B">
        <w:rPr>
          <w:rFonts w:hAnsi="標楷體" w:hint="eastAsia"/>
          <w:szCs w:val="32"/>
        </w:rPr>
        <w:t>、擴大國</w:t>
      </w:r>
      <w:proofErr w:type="gramStart"/>
      <w:r w:rsidRPr="00A9523B">
        <w:rPr>
          <w:rFonts w:hAnsi="標楷體" w:hint="eastAsia"/>
          <w:szCs w:val="32"/>
        </w:rPr>
        <w:t>旅暖冬</w:t>
      </w:r>
      <w:proofErr w:type="gramEnd"/>
      <w:r w:rsidRPr="00A9523B">
        <w:rPr>
          <w:rFonts w:hAnsi="標楷體" w:hint="eastAsia"/>
          <w:szCs w:val="32"/>
        </w:rPr>
        <w:t>遊</w:t>
      </w:r>
      <w:r w:rsidRPr="00A9523B">
        <w:rPr>
          <w:rFonts w:hAnsi="標楷體"/>
          <w:szCs w:val="32"/>
        </w:rPr>
        <w:t>等查有不實申報疑義</w:t>
      </w:r>
      <w:proofErr w:type="gramStart"/>
      <w:r w:rsidRPr="00A9523B">
        <w:rPr>
          <w:rFonts w:hAnsi="標楷體"/>
          <w:szCs w:val="32"/>
        </w:rPr>
        <w:t>之旅宿業</w:t>
      </w:r>
      <w:proofErr w:type="gramEnd"/>
      <w:r w:rsidRPr="00A9523B">
        <w:rPr>
          <w:rFonts w:hAnsi="標楷體"/>
          <w:szCs w:val="32"/>
        </w:rPr>
        <w:t>者名單</w:t>
      </w:r>
      <w:r w:rsidRPr="00A9523B">
        <w:rPr>
          <w:rFonts w:hAnsi="標楷體" w:hint="eastAsia"/>
          <w:szCs w:val="32"/>
        </w:rPr>
        <w:t>予地方政府參考，</w:t>
      </w:r>
      <w:r w:rsidRPr="00A9523B">
        <w:rPr>
          <w:rFonts w:hAnsi="標楷體"/>
          <w:szCs w:val="32"/>
        </w:rPr>
        <w:t>請</w:t>
      </w:r>
      <w:r w:rsidRPr="00A9523B">
        <w:rPr>
          <w:rFonts w:hAnsi="標楷體" w:hint="eastAsia"/>
          <w:szCs w:val="32"/>
        </w:rPr>
        <w:t>地方政府</w:t>
      </w:r>
      <w:r w:rsidRPr="00A9523B">
        <w:rPr>
          <w:rFonts w:hAnsi="標楷體"/>
          <w:szCs w:val="32"/>
        </w:rPr>
        <w:t>於審查該等業者</w:t>
      </w:r>
      <w:r w:rsidRPr="00A9523B">
        <w:rPr>
          <w:rFonts w:hAnsi="標楷體" w:hint="eastAsia"/>
          <w:szCs w:val="32"/>
        </w:rPr>
        <w:t>參加</w:t>
      </w:r>
      <w:r w:rsidRPr="00A9523B">
        <w:rPr>
          <w:rFonts w:hAnsi="標楷體"/>
          <w:szCs w:val="32"/>
        </w:rPr>
        <w:t>活動資格時納入考量。</w:t>
      </w:r>
      <w:r w:rsidRPr="00A9523B">
        <w:rPr>
          <w:rFonts w:hAnsi="標楷體" w:hint="eastAsia"/>
          <w:szCs w:val="32"/>
        </w:rPr>
        <w:t>經</w:t>
      </w:r>
      <w:proofErr w:type="gramStart"/>
      <w:r w:rsidRPr="00A9523B">
        <w:rPr>
          <w:rFonts w:hAnsi="標楷體" w:hint="eastAsia"/>
          <w:szCs w:val="32"/>
        </w:rPr>
        <w:t>詢</w:t>
      </w:r>
      <w:proofErr w:type="gramEnd"/>
      <w:r w:rsidRPr="00A9523B">
        <w:rPr>
          <w:rFonts w:hAnsi="標楷體" w:hint="eastAsia"/>
          <w:szCs w:val="32"/>
        </w:rPr>
        <w:t>據</w:t>
      </w:r>
      <w:r w:rsidRPr="00A9523B">
        <w:rPr>
          <w:rFonts w:hAnsi="標楷體"/>
          <w:szCs w:val="32"/>
        </w:rPr>
        <w:t>觀光局</w:t>
      </w:r>
      <w:r w:rsidRPr="00A9523B">
        <w:rPr>
          <w:rFonts w:hAnsi="標楷體" w:hint="eastAsia"/>
          <w:szCs w:val="32"/>
        </w:rPr>
        <w:t>表示，</w:t>
      </w:r>
      <w:r w:rsidRPr="00A9523B">
        <w:rPr>
          <w:rFonts w:hAnsi="標楷體"/>
          <w:szCs w:val="32"/>
        </w:rPr>
        <w:t>有不實申報疑義</w:t>
      </w:r>
      <w:proofErr w:type="gramStart"/>
      <w:r w:rsidRPr="00A9523B">
        <w:rPr>
          <w:rFonts w:hAnsi="標楷體"/>
          <w:szCs w:val="32"/>
        </w:rPr>
        <w:t>之旅宿業</w:t>
      </w:r>
      <w:proofErr w:type="gramEnd"/>
      <w:r w:rsidRPr="00A9523B">
        <w:rPr>
          <w:rFonts w:hAnsi="標楷體"/>
          <w:szCs w:val="32"/>
        </w:rPr>
        <w:t>者</w:t>
      </w:r>
      <w:r w:rsidRPr="00A9523B">
        <w:rPr>
          <w:rFonts w:hAnsi="標楷體" w:hint="eastAsia"/>
          <w:szCs w:val="32"/>
        </w:rPr>
        <w:t>，不論是否進入司法程序，只要涉及疑似單日請領房間數超過核定房間數、似有協助團體辦理自由行補助情事、收集證件詐領、未現場墊付款項、補助款虛報、藉補助拉抬價格等</w:t>
      </w:r>
      <w:r w:rsidRPr="00A9523B">
        <w:rPr>
          <w:rFonts w:hAnsi="標楷體"/>
          <w:szCs w:val="32"/>
        </w:rPr>
        <w:t>6</w:t>
      </w:r>
      <w:r w:rsidRPr="00A9523B">
        <w:rPr>
          <w:rFonts w:hAnsi="標楷體" w:hint="eastAsia"/>
          <w:szCs w:val="32"/>
        </w:rPr>
        <w:t>類違失態樣，</w:t>
      </w:r>
      <w:proofErr w:type="gramStart"/>
      <w:r w:rsidRPr="00A9523B">
        <w:rPr>
          <w:rFonts w:hAnsi="標楷體" w:hint="eastAsia"/>
          <w:szCs w:val="32"/>
        </w:rPr>
        <w:t>均會列</w:t>
      </w:r>
      <w:proofErr w:type="gramEnd"/>
      <w:r w:rsidRPr="00A9523B">
        <w:rPr>
          <w:rFonts w:hAnsi="標楷體" w:hint="eastAsia"/>
          <w:szCs w:val="32"/>
        </w:rPr>
        <w:t>入「黑名單」並提供地方政府做為後續審查業者參與補助活動資格之參考，原則上不會讓業者再參與補助活動等語。</w:t>
      </w:r>
      <w:proofErr w:type="gramStart"/>
      <w:r w:rsidR="00931B53" w:rsidRPr="00A9523B">
        <w:rPr>
          <w:rFonts w:hAnsi="標楷體" w:hint="eastAsia"/>
          <w:szCs w:val="32"/>
        </w:rPr>
        <w:t>惟查，</w:t>
      </w:r>
      <w:r w:rsidR="00931B53" w:rsidRPr="00A9523B">
        <w:rPr>
          <w:rFonts w:hint="eastAsia"/>
        </w:rPr>
        <w:t>臺</w:t>
      </w:r>
      <w:proofErr w:type="gramEnd"/>
      <w:r w:rsidR="00931B53" w:rsidRPr="00A9523B">
        <w:rPr>
          <w:rFonts w:hint="eastAsia"/>
        </w:rPr>
        <w:t>中市「承</w:t>
      </w:r>
      <w:r w:rsidR="00195A2F" w:rsidRPr="00A9523B">
        <w:rPr>
          <w:rFonts w:hAnsi="標楷體" w:hint="eastAsia"/>
          <w:szCs w:val="32"/>
        </w:rPr>
        <w:t>○</w:t>
      </w:r>
      <w:proofErr w:type="gramStart"/>
      <w:r w:rsidR="00931B53" w:rsidRPr="00A9523B">
        <w:rPr>
          <w:rFonts w:hint="eastAsia"/>
        </w:rPr>
        <w:t>文</w:t>
      </w:r>
      <w:proofErr w:type="gramEnd"/>
      <w:r w:rsidR="00931B53" w:rsidRPr="00A9523B">
        <w:rPr>
          <w:rFonts w:hint="eastAsia"/>
        </w:rPr>
        <w:t>旅」、屏東縣「承</w:t>
      </w:r>
      <w:r w:rsidR="00195A2F" w:rsidRPr="00A9523B">
        <w:rPr>
          <w:rFonts w:hAnsi="標楷體" w:hint="eastAsia"/>
          <w:szCs w:val="32"/>
        </w:rPr>
        <w:t>○</w:t>
      </w:r>
      <w:proofErr w:type="gramStart"/>
      <w:r w:rsidR="00931B53" w:rsidRPr="00A9523B">
        <w:rPr>
          <w:rFonts w:hint="eastAsia"/>
        </w:rPr>
        <w:t>文</w:t>
      </w:r>
      <w:proofErr w:type="gramEnd"/>
      <w:r w:rsidR="00931B53" w:rsidRPr="00A9523B">
        <w:rPr>
          <w:rFonts w:hint="eastAsia"/>
        </w:rPr>
        <w:t>旅」、嘉義市「承</w:t>
      </w:r>
      <w:r w:rsidR="00195A2F" w:rsidRPr="00A9523B">
        <w:rPr>
          <w:rFonts w:hAnsi="標楷體" w:hint="eastAsia"/>
          <w:szCs w:val="32"/>
        </w:rPr>
        <w:t>○</w:t>
      </w:r>
      <w:proofErr w:type="gramStart"/>
      <w:r w:rsidR="00931B53" w:rsidRPr="00A9523B">
        <w:rPr>
          <w:rFonts w:hint="eastAsia"/>
        </w:rPr>
        <w:t>文</w:t>
      </w:r>
      <w:proofErr w:type="gramEnd"/>
      <w:r w:rsidR="00931B53" w:rsidRPr="00A9523B">
        <w:rPr>
          <w:rFonts w:hint="eastAsia"/>
        </w:rPr>
        <w:t>旅」、「嘉</w:t>
      </w:r>
      <w:r w:rsidR="00B427C5" w:rsidRPr="00A9523B">
        <w:rPr>
          <w:rFonts w:hAnsi="標楷體" w:hint="eastAsia"/>
          <w:szCs w:val="32"/>
        </w:rPr>
        <w:t>○</w:t>
      </w:r>
      <w:r w:rsidR="00931B53" w:rsidRPr="00A9523B">
        <w:rPr>
          <w:rFonts w:hint="eastAsia"/>
        </w:rPr>
        <w:t>商旅」、臺北市「小</w:t>
      </w:r>
      <w:r w:rsidR="00B427C5" w:rsidRPr="00A9523B">
        <w:rPr>
          <w:rFonts w:hAnsi="標楷體" w:hint="eastAsia"/>
          <w:szCs w:val="32"/>
        </w:rPr>
        <w:t>○</w:t>
      </w:r>
      <w:r w:rsidR="00931B53" w:rsidRPr="00A9523B">
        <w:rPr>
          <w:rFonts w:hint="eastAsia"/>
        </w:rPr>
        <w:t>旅舍」於</w:t>
      </w:r>
      <w:r w:rsidR="00931B53" w:rsidRPr="00A9523B">
        <w:rPr>
          <w:rFonts w:hAnsi="標楷體" w:hint="eastAsia"/>
          <w:szCs w:val="32"/>
        </w:rPr>
        <w:t>擴大國</w:t>
      </w:r>
      <w:proofErr w:type="gramStart"/>
      <w:r w:rsidR="00931B53" w:rsidRPr="00A9523B">
        <w:rPr>
          <w:rFonts w:hAnsi="標楷體" w:hint="eastAsia"/>
          <w:szCs w:val="32"/>
        </w:rPr>
        <w:t>旅暖冬遊</w:t>
      </w:r>
      <w:proofErr w:type="gramEnd"/>
      <w:r w:rsidR="00931B53" w:rsidRPr="00A9523B">
        <w:rPr>
          <w:rFonts w:hAnsi="標楷體" w:hint="eastAsia"/>
          <w:szCs w:val="32"/>
        </w:rPr>
        <w:t>有以員工或親友詐領補助款、虛報補助款等情事，然</w:t>
      </w:r>
      <w:r w:rsidR="00931B53" w:rsidRPr="00A9523B">
        <w:rPr>
          <w:rFonts w:hAnsi="標楷體"/>
          <w:szCs w:val="32"/>
        </w:rPr>
        <w:t>觀光局</w:t>
      </w:r>
      <w:r w:rsidR="00931B53" w:rsidRPr="00A9523B">
        <w:rPr>
          <w:rFonts w:hAnsi="標楷體" w:hint="eastAsia"/>
          <w:szCs w:val="32"/>
        </w:rPr>
        <w:t>並未將該</w:t>
      </w:r>
      <w:proofErr w:type="gramStart"/>
      <w:r w:rsidR="00931B53" w:rsidRPr="00A9523B">
        <w:rPr>
          <w:rFonts w:hAnsi="標楷體" w:hint="eastAsia"/>
          <w:szCs w:val="32"/>
        </w:rPr>
        <w:t>等</w:t>
      </w:r>
      <w:r w:rsidR="00931B53" w:rsidRPr="00A9523B">
        <w:rPr>
          <w:rFonts w:hAnsi="標楷體"/>
          <w:szCs w:val="32"/>
        </w:rPr>
        <w:t>旅</w:t>
      </w:r>
      <w:proofErr w:type="gramEnd"/>
      <w:r w:rsidR="00931B53" w:rsidRPr="00A9523B">
        <w:rPr>
          <w:rFonts w:hAnsi="標楷體"/>
          <w:szCs w:val="32"/>
        </w:rPr>
        <w:t>宿業者名單</w:t>
      </w:r>
      <w:r w:rsidR="00931B53" w:rsidRPr="00A9523B">
        <w:rPr>
          <w:rFonts w:hAnsi="標楷體" w:hint="eastAsia"/>
          <w:szCs w:val="32"/>
        </w:rPr>
        <w:t>提供予地方政府參考，顯有闕漏。另</w:t>
      </w:r>
      <w:proofErr w:type="gramStart"/>
      <w:r w:rsidR="00931B53" w:rsidRPr="00A9523B">
        <w:rPr>
          <w:rFonts w:hAnsi="標楷體" w:hint="eastAsia"/>
          <w:szCs w:val="32"/>
          <w:shd w:val="clear" w:color="auto" w:fill="FFFFFF"/>
        </w:rPr>
        <w:t>臺</w:t>
      </w:r>
      <w:proofErr w:type="gramEnd"/>
      <w:r w:rsidR="00931B53" w:rsidRPr="00A9523B">
        <w:rPr>
          <w:rFonts w:hAnsi="標楷體" w:hint="eastAsia"/>
          <w:szCs w:val="32"/>
          <w:shd w:val="clear" w:color="auto" w:fill="FFFFFF"/>
        </w:rPr>
        <w:t>東縣「福</w:t>
      </w:r>
      <w:r w:rsidR="00B427C5" w:rsidRPr="00A9523B">
        <w:rPr>
          <w:rFonts w:hAnsi="標楷體" w:hint="eastAsia"/>
          <w:szCs w:val="32"/>
        </w:rPr>
        <w:t>○</w:t>
      </w:r>
      <w:r w:rsidR="00931B53" w:rsidRPr="00A9523B">
        <w:rPr>
          <w:rFonts w:hAnsi="標楷體" w:hint="eastAsia"/>
          <w:szCs w:val="32"/>
          <w:shd w:val="clear" w:color="auto" w:fill="FFFFFF"/>
        </w:rPr>
        <w:t>民宿」、「小</w:t>
      </w:r>
      <w:r w:rsidR="00B427C5" w:rsidRPr="00A9523B">
        <w:rPr>
          <w:rFonts w:hAnsi="標楷體" w:hint="eastAsia"/>
          <w:szCs w:val="32"/>
        </w:rPr>
        <w:t>○</w:t>
      </w:r>
      <w:r w:rsidR="00931B53" w:rsidRPr="00A9523B">
        <w:rPr>
          <w:rFonts w:hAnsi="標楷體" w:hint="eastAsia"/>
          <w:szCs w:val="32"/>
          <w:shd w:val="clear" w:color="auto" w:fill="FFFFFF"/>
        </w:rPr>
        <w:t>民宿」、「可</w:t>
      </w:r>
      <w:r w:rsidR="00B427C5" w:rsidRPr="00A9523B">
        <w:rPr>
          <w:rFonts w:hAnsi="標楷體" w:hint="eastAsia"/>
          <w:szCs w:val="32"/>
        </w:rPr>
        <w:t>○</w:t>
      </w:r>
      <w:r w:rsidR="00931B53" w:rsidRPr="00A9523B">
        <w:rPr>
          <w:rFonts w:hAnsi="標楷體" w:hint="eastAsia"/>
          <w:szCs w:val="32"/>
          <w:shd w:val="clear" w:color="auto" w:fill="FFFFFF"/>
        </w:rPr>
        <w:t>民宿」、「夏</w:t>
      </w:r>
      <w:r w:rsidR="00B427C5" w:rsidRPr="00A9523B">
        <w:rPr>
          <w:rFonts w:hAnsi="標楷體" w:hint="eastAsia"/>
          <w:szCs w:val="32"/>
        </w:rPr>
        <w:t>○</w:t>
      </w:r>
      <w:r w:rsidR="00931B53" w:rsidRPr="00A9523B">
        <w:rPr>
          <w:rFonts w:hAnsi="標楷體" w:hint="eastAsia"/>
          <w:szCs w:val="32"/>
          <w:shd w:val="clear" w:color="auto" w:fill="FFFFFF"/>
        </w:rPr>
        <w:t>民宿」係</w:t>
      </w:r>
      <w:r w:rsidR="00931B53" w:rsidRPr="00A9523B">
        <w:rPr>
          <w:rFonts w:hAnsi="標楷體" w:hint="eastAsia"/>
          <w:szCs w:val="32"/>
        </w:rPr>
        <w:t>觀光局辦理擴大國</w:t>
      </w:r>
      <w:proofErr w:type="gramStart"/>
      <w:r w:rsidR="00931B53" w:rsidRPr="00A9523B">
        <w:rPr>
          <w:rFonts w:hAnsi="標楷體" w:hint="eastAsia"/>
          <w:szCs w:val="32"/>
        </w:rPr>
        <w:t>旅暖冬</w:t>
      </w:r>
      <w:proofErr w:type="gramEnd"/>
      <w:r w:rsidR="00931B53" w:rsidRPr="00A9523B">
        <w:rPr>
          <w:rFonts w:hAnsi="標楷體" w:hint="eastAsia"/>
          <w:szCs w:val="32"/>
        </w:rPr>
        <w:t>遊</w:t>
      </w:r>
      <w:r w:rsidR="00821D9D" w:rsidRPr="00A9523B">
        <w:rPr>
          <w:rFonts w:hAnsi="標楷體" w:hint="eastAsia"/>
          <w:szCs w:val="32"/>
        </w:rPr>
        <w:t>，</w:t>
      </w:r>
      <w:r w:rsidR="00931B53" w:rsidRPr="00A9523B">
        <w:rPr>
          <w:rFonts w:hAnsi="標楷體" w:hint="eastAsia"/>
          <w:szCs w:val="32"/>
        </w:rPr>
        <w:t>於審查文件時發現該等業者</w:t>
      </w:r>
      <w:r w:rsidR="00931B53" w:rsidRPr="00A9523B">
        <w:rPr>
          <w:rFonts w:hAnsi="標楷體" w:hint="eastAsia"/>
          <w:szCs w:val="32"/>
          <w:shd w:val="clear" w:color="auto" w:fill="FFFFFF"/>
        </w:rPr>
        <w:t>有疑似單日請領房間數超過核定房間數之情形，該局並將名單提供予臺東縣政府參考</w:t>
      </w:r>
      <w:r w:rsidR="00F375AE" w:rsidRPr="00A9523B">
        <w:rPr>
          <w:rFonts w:hAnsi="標楷體" w:hint="eastAsia"/>
          <w:szCs w:val="32"/>
          <w:shd w:val="clear" w:color="auto" w:fill="FFFFFF"/>
        </w:rPr>
        <w:t>，</w:t>
      </w:r>
      <w:r w:rsidR="00931B53" w:rsidRPr="00A9523B">
        <w:rPr>
          <w:rFonts w:hAnsi="標楷體" w:hint="eastAsia"/>
          <w:szCs w:val="32"/>
          <w:shd w:val="clear" w:color="auto" w:fill="FFFFFF"/>
        </w:rPr>
        <w:t>詎</w:t>
      </w:r>
      <w:r w:rsidR="00F375AE" w:rsidRPr="00A9523B">
        <w:rPr>
          <w:rFonts w:hAnsi="標楷體" w:hint="eastAsia"/>
          <w:szCs w:val="32"/>
          <w:shd w:val="clear" w:color="auto" w:fill="FFFFFF"/>
        </w:rPr>
        <w:t>該</w:t>
      </w:r>
      <w:proofErr w:type="gramStart"/>
      <w:r w:rsidR="00931B53" w:rsidRPr="00A9523B">
        <w:rPr>
          <w:rFonts w:hAnsi="標楷體" w:hint="eastAsia"/>
          <w:szCs w:val="32"/>
          <w:shd w:val="clear" w:color="auto" w:fill="FFFFFF"/>
        </w:rPr>
        <w:t>府竟仍</w:t>
      </w:r>
      <w:r w:rsidR="00931B53" w:rsidRPr="00A9523B">
        <w:rPr>
          <w:rFonts w:hAnsi="標楷體" w:hint="eastAsia"/>
          <w:szCs w:val="32"/>
        </w:rPr>
        <w:t>准</w:t>
      </w:r>
      <w:proofErr w:type="gramEnd"/>
      <w:r w:rsidR="00931B53" w:rsidRPr="00A9523B">
        <w:rPr>
          <w:rFonts w:hAnsi="標楷體" w:hint="eastAsia"/>
          <w:szCs w:val="32"/>
        </w:rPr>
        <w:t>該等業者參與數月後</w:t>
      </w:r>
      <w:r w:rsidR="00931B53" w:rsidRPr="00A9523B">
        <w:rPr>
          <w:rFonts w:hAnsi="標楷體" w:hint="eastAsia"/>
          <w:szCs w:val="32"/>
          <w:shd w:val="clear" w:color="auto" w:fill="FFFFFF"/>
        </w:rPr>
        <w:t>之</w:t>
      </w:r>
      <w:r w:rsidR="00931B53" w:rsidRPr="00A9523B">
        <w:rPr>
          <w:rFonts w:hAnsi="標楷體" w:hint="eastAsia"/>
          <w:szCs w:val="32"/>
        </w:rPr>
        <w:t>擴大國旅</w:t>
      </w:r>
      <w:proofErr w:type="gramStart"/>
      <w:r w:rsidR="00931B53" w:rsidRPr="00A9523B">
        <w:rPr>
          <w:rFonts w:hAnsi="標楷體" w:hint="eastAsia"/>
          <w:szCs w:val="32"/>
        </w:rPr>
        <w:t>秋冬</w:t>
      </w:r>
      <w:proofErr w:type="gramEnd"/>
      <w:r w:rsidR="00931B53" w:rsidRPr="00A9523B">
        <w:rPr>
          <w:rFonts w:hAnsi="標楷體" w:hint="eastAsia"/>
          <w:szCs w:val="32"/>
        </w:rPr>
        <w:t>遊，而業者又有以人頭詐領補助之情事，並經臺灣臺東地方檢察署予以緩起訴處分在案，該府之作為實欠妥當。</w:t>
      </w:r>
    </w:p>
    <w:p w:rsidR="00701BD6" w:rsidRPr="00A9523B" w:rsidRDefault="00A26D80" w:rsidP="00A26D80">
      <w:pPr>
        <w:pStyle w:val="3"/>
        <w:ind w:left="1360" w:hanging="680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綜上，</w:t>
      </w:r>
      <w:r w:rsidR="00931B53" w:rsidRPr="00A9523B">
        <w:rPr>
          <w:rFonts w:hAnsi="標楷體"/>
          <w:szCs w:val="32"/>
        </w:rPr>
        <w:t>觀光局</w:t>
      </w:r>
      <w:r w:rsidR="00931B53" w:rsidRPr="00A9523B">
        <w:rPr>
          <w:rFonts w:hAnsi="標楷體" w:hint="eastAsia"/>
          <w:szCs w:val="32"/>
        </w:rPr>
        <w:t>對涉詐領補助</w:t>
      </w:r>
      <w:proofErr w:type="gramStart"/>
      <w:r w:rsidR="00931B53" w:rsidRPr="00A9523B">
        <w:rPr>
          <w:rFonts w:hAnsi="標楷體" w:hint="eastAsia"/>
          <w:szCs w:val="32"/>
        </w:rPr>
        <w:t>之旅宿業者</w:t>
      </w:r>
      <w:proofErr w:type="gramEnd"/>
      <w:r w:rsidR="00931B53" w:rsidRPr="00A9523B">
        <w:rPr>
          <w:rFonts w:hAnsi="標楷體" w:hint="eastAsia"/>
          <w:szCs w:val="32"/>
        </w:rPr>
        <w:t>已訂有停權機制，惟實際多僅追回已撥付補助款或終止其參加當次活動資格，而未予業者一定期間之停權處分；又</w:t>
      </w:r>
      <w:r w:rsidR="00931B53" w:rsidRPr="00A9523B">
        <w:rPr>
          <w:rFonts w:hAnsi="標楷體"/>
          <w:szCs w:val="32"/>
        </w:rPr>
        <w:t>觀光局</w:t>
      </w:r>
      <w:r w:rsidR="00931B53" w:rsidRPr="00A9523B">
        <w:rPr>
          <w:rFonts w:hAnsi="標楷體" w:hint="eastAsia"/>
          <w:szCs w:val="32"/>
        </w:rPr>
        <w:lastRenderedPageBreak/>
        <w:t>係將有不實申報疑義業者之「黑名單」提供地方政府做為後續審核業者參與補助活動資格之參考，</w:t>
      </w:r>
      <w:proofErr w:type="gramStart"/>
      <w:r w:rsidR="00931B53" w:rsidRPr="00A9523B">
        <w:rPr>
          <w:rFonts w:hAnsi="標楷體" w:hint="eastAsia"/>
          <w:szCs w:val="32"/>
        </w:rPr>
        <w:t>詎</w:t>
      </w:r>
      <w:proofErr w:type="gramEnd"/>
      <w:r w:rsidR="00931B53" w:rsidRPr="00A9523B">
        <w:rPr>
          <w:rFonts w:hAnsi="標楷體" w:hint="eastAsia"/>
          <w:szCs w:val="32"/>
        </w:rPr>
        <w:t>部分地方政府對該等業者仍續予補助，實無法產生遏阻作用，相關機制亟待落實執行，俾有效減少詐領案件之發生。</w:t>
      </w:r>
    </w:p>
    <w:p w:rsidR="00073CB5" w:rsidRPr="00A9523B" w:rsidRDefault="00DB4B8F" w:rsidP="00225C6E">
      <w:pPr>
        <w:pStyle w:val="2"/>
        <w:spacing w:beforeLines="50" w:before="228"/>
        <w:ind w:left="1020" w:hanging="680"/>
        <w:rPr>
          <w:b/>
        </w:rPr>
      </w:pPr>
      <w:r w:rsidRPr="00A9523B">
        <w:rPr>
          <w:rFonts w:hAnsi="標楷體"/>
          <w:b/>
          <w:szCs w:val="32"/>
        </w:rPr>
        <w:t>觀光局</w:t>
      </w:r>
      <w:r w:rsidR="001A425D" w:rsidRPr="00A9523B">
        <w:rPr>
          <w:rFonts w:hAnsi="標楷體" w:hint="eastAsia"/>
          <w:b/>
          <w:szCs w:val="32"/>
        </w:rPr>
        <w:t>建置</w:t>
      </w:r>
      <w:r w:rsidR="00AD0A2B" w:rsidRPr="00A9523B">
        <w:rPr>
          <w:rFonts w:hAnsi="標楷體" w:hint="eastAsia"/>
          <w:b/>
          <w:szCs w:val="32"/>
        </w:rPr>
        <w:t>之</w:t>
      </w:r>
      <w:r w:rsidR="00761A8B" w:rsidRPr="00A9523B">
        <w:rPr>
          <w:rFonts w:hAnsi="標楷體" w:hint="eastAsia"/>
          <w:b/>
          <w:szCs w:val="32"/>
        </w:rPr>
        <w:t>國旅補助</w:t>
      </w:r>
      <w:r w:rsidR="00277BDE" w:rsidRPr="00A9523B">
        <w:rPr>
          <w:rFonts w:hint="eastAsia"/>
          <w:b/>
        </w:rPr>
        <w:t>資訊系統</w:t>
      </w:r>
      <w:r w:rsidR="00761A8B" w:rsidRPr="00A9523B">
        <w:rPr>
          <w:rFonts w:hint="eastAsia"/>
          <w:b/>
        </w:rPr>
        <w:t>所</w:t>
      </w:r>
      <w:r w:rsidR="00F2113D" w:rsidRPr="00A9523B">
        <w:rPr>
          <w:rFonts w:hint="eastAsia"/>
          <w:b/>
        </w:rPr>
        <w:t>設定之</w:t>
      </w:r>
      <w:r w:rsidR="001A425D" w:rsidRPr="00A9523B">
        <w:rPr>
          <w:rFonts w:hint="eastAsia"/>
          <w:b/>
        </w:rPr>
        <w:t>查核點</w:t>
      </w:r>
      <w:r w:rsidR="008C157E" w:rsidRPr="00A9523B">
        <w:rPr>
          <w:rFonts w:hint="eastAsia"/>
          <w:b/>
        </w:rPr>
        <w:t>，尚難</w:t>
      </w:r>
      <w:proofErr w:type="gramStart"/>
      <w:r w:rsidR="008C157E" w:rsidRPr="00A9523B">
        <w:rPr>
          <w:rFonts w:hint="eastAsia"/>
          <w:b/>
        </w:rPr>
        <w:t>發現旅宿業者</w:t>
      </w:r>
      <w:proofErr w:type="gramEnd"/>
      <w:r w:rsidR="008C157E" w:rsidRPr="00A9523B">
        <w:rPr>
          <w:rFonts w:hAnsi="標楷體" w:cs="新細明體" w:hint="eastAsia"/>
          <w:b/>
          <w:szCs w:val="32"/>
        </w:rPr>
        <w:t>是否冒用個資或旅客有無住宿事實等</w:t>
      </w:r>
      <w:r w:rsidR="008C157E" w:rsidRPr="00A9523B">
        <w:rPr>
          <w:rFonts w:hint="eastAsia"/>
          <w:b/>
        </w:rPr>
        <w:t>，</w:t>
      </w:r>
      <w:r w:rsidR="00F2113D" w:rsidRPr="00A9523B">
        <w:rPr>
          <w:rFonts w:hint="eastAsia"/>
          <w:b/>
        </w:rPr>
        <w:t>亟待</w:t>
      </w:r>
      <w:r w:rsidR="00882DF2" w:rsidRPr="00A9523B">
        <w:rPr>
          <w:rFonts w:hint="eastAsia"/>
          <w:b/>
        </w:rPr>
        <w:t>補強</w:t>
      </w:r>
      <w:r w:rsidR="00921A74" w:rsidRPr="00A9523B">
        <w:rPr>
          <w:rFonts w:hint="eastAsia"/>
          <w:b/>
        </w:rPr>
        <w:t>，</w:t>
      </w:r>
      <w:r w:rsidR="008C157E" w:rsidRPr="00A9523B">
        <w:rPr>
          <w:rFonts w:hint="eastAsia"/>
          <w:b/>
        </w:rPr>
        <w:t>俾</w:t>
      </w:r>
      <w:r w:rsidR="00F2113D" w:rsidRPr="00A9523B">
        <w:rPr>
          <w:rFonts w:hAnsi="標楷體" w:hint="eastAsia"/>
          <w:b/>
          <w:szCs w:val="32"/>
        </w:rPr>
        <w:t>能</w:t>
      </w:r>
      <w:r w:rsidR="008C157E" w:rsidRPr="00A9523B">
        <w:rPr>
          <w:rFonts w:hAnsi="標楷體" w:hint="eastAsia"/>
          <w:b/>
          <w:szCs w:val="32"/>
        </w:rPr>
        <w:t>藉由系統</w:t>
      </w:r>
      <w:r w:rsidR="00F2113D" w:rsidRPr="00A9523B">
        <w:rPr>
          <w:rFonts w:hAnsi="標楷體" w:hint="eastAsia"/>
          <w:b/>
          <w:szCs w:val="32"/>
        </w:rPr>
        <w:t>快速辨識高風險</w:t>
      </w:r>
      <w:r w:rsidR="008C157E" w:rsidRPr="00A9523B">
        <w:rPr>
          <w:rFonts w:hAnsi="標楷體" w:hint="eastAsia"/>
          <w:b/>
          <w:szCs w:val="32"/>
        </w:rPr>
        <w:t>異常</w:t>
      </w:r>
      <w:r w:rsidR="00F2113D" w:rsidRPr="00A9523B">
        <w:rPr>
          <w:rFonts w:hAnsi="標楷體" w:hint="eastAsia"/>
          <w:b/>
          <w:szCs w:val="32"/>
        </w:rPr>
        <w:t>案件，加強審核；</w:t>
      </w:r>
      <w:proofErr w:type="gramStart"/>
      <w:r w:rsidR="00A03617" w:rsidRPr="00A9523B">
        <w:rPr>
          <w:rFonts w:hAnsi="標楷體" w:hint="eastAsia"/>
          <w:b/>
          <w:szCs w:val="32"/>
        </w:rPr>
        <w:t>此外，</w:t>
      </w:r>
      <w:proofErr w:type="gramEnd"/>
      <w:r w:rsidR="00A03617" w:rsidRPr="00A9523B">
        <w:rPr>
          <w:rFonts w:hAnsi="標楷體" w:hint="eastAsia"/>
          <w:b/>
          <w:szCs w:val="32"/>
        </w:rPr>
        <w:t>允</w:t>
      </w:r>
      <w:r w:rsidR="008C157E" w:rsidRPr="00A9523B">
        <w:rPr>
          <w:rFonts w:hAnsi="標楷體" w:hint="eastAsia"/>
          <w:b/>
          <w:szCs w:val="32"/>
        </w:rPr>
        <w:t>應</w:t>
      </w:r>
      <w:r w:rsidR="00A03617" w:rsidRPr="00A9523B">
        <w:rPr>
          <w:rFonts w:hAnsi="標楷體" w:hint="eastAsia"/>
          <w:b/>
          <w:szCs w:val="32"/>
        </w:rPr>
        <w:t>儘速</w:t>
      </w:r>
      <w:r w:rsidR="00A03617" w:rsidRPr="00A9523B">
        <w:rPr>
          <w:rFonts w:hAnsi="標楷體"/>
          <w:b/>
          <w:szCs w:val="32"/>
          <w:shd w:val="clear" w:color="auto" w:fill="FFFFFF"/>
        </w:rPr>
        <w:t>於資訊系統建立旅客登錄電話號碼</w:t>
      </w:r>
      <w:r w:rsidR="00253BFD" w:rsidRPr="00A9523B">
        <w:rPr>
          <w:rFonts w:hAnsi="標楷體" w:hint="eastAsia"/>
          <w:b/>
          <w:szCs w:val="32"/>
          <w:shd w:val="clear" w:color="auto" w:fill="FFFFFF"/>
        </w:rPr>
        <w:t>異常</w:t>
      </w:r>
      <w:r w:rsidR="00A03617" w:rsidRPr="00A9523B">
        <w:rPr>
          <w:rFonts w:hAnsi="標楷體"/>
          <w:b/>
          <w:szCs w:val="32"/>
          <w:shd w:val="clear" w:color="auto" w:fill="FFFFFF"/>
        </w:rPr>
        <w:t>檢核機制，</w:t>
      </w:r>
      <w:r w:rsidR="00A03617" w:rsidRPr="00A9523B">
        <w:rPr>
          <w:rFonts w:hAnsi="標楷體" w:hint="eastAsia"/>
          <w:b/>
          <w:szCs w:val="32"/>
          <w:shd w:val="clear" w:color="auto" w:fill="FFFFFF"/>
        </w:rPr>
        <w:t>確保旅客資料之正確性，</w:t>
      </w:r>
      <w:r w:rsidR="008C157E" w:rsidRPr="00A9523B">
        <w:rPr>
          <w:rFonts w:hAnsi="標楷體" w:hint="eastAsia"/>
          <w:b/>
          <w:szCs w:val="32"/>
          <w:shd w:val="clear" w:color="auto" w:fill="FFFFFF"/>
        </w:rPr>
        <w:t>以</w:t>
      </w:r>
      <w:r w:rsidR="00A03617" w:rsidRPr="00A9523B">
        <w:rPr>
          <w:rFonts w:hAnsi="標楷體" w:hint="eastAsia"/>
          <w:b/>
          <w:szCs w:val="32"/>
          <w:shd w:val="clear" w:color="auto" w:fill="FFFFFF"/>
        </w:rPr>
        <w:t>利執行電話查核作業</w:t>
      </w:r>
      <w:r w:rsidR="00921A74" w:rsidRPr="00A9523B">
        <w:rPr>
          <w:rFonts w:hint="eastAsia"/>
          <w:b/>
        </w:rPr>
        <w:t>。</w:t>
      </w:r>
    </w:p>
    <w:p w:rsidR="00E7318F" w:rsidRPr="00A9523B" w:rsidRDefault="0080200E" w:rsidP="0065167A">
      <w:pPr>
        <w:pStyle w:val="3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依</w:t>
      </w:r>
      <w:r w:rsidRPr="00A9523B">
        <w:rPr>
          <w:rFonts w:hAnsi="標楷體"/>
          <w:szCs w:val="32"/>
        </w:rPr>
        <w:t>觀光局</w:t>
      </w:r>
      <w:r w:rsidRPr="00A9523B">
        <w:rPr>
          <w:rFonts w:hAnsi="標楷體" w:hint="eastAsia"/>
          <w:szCs w:val="32"/>
        </w:rPr>
        <w:t>說明，經</w:t>
      </w:r>
      <w:proofErr w:type="gramStart"/>
      <w:r w:rsidRPr="00A9523B">
        <w:rPr>
          <w:rFonts w:hAnsi="標楷體" w:hint="eastAsia"/>
          <w:szCs w:val="32"/>
        </w:rPr>
        <w:t>分析旅宿業者</w:t>
      </w:r>
      <w:proofErr w:type="gramEnd"/>
      <w:r w:rsidRPr="00A9523B">
        <w:rPr>
          <w:rFonts w:hAnsi="標楷體" w:hint="eastAsia"/>
          <w:szCs w:val="32"/>
        </w:rPr>
        <w:t>涉</w:t>
      </w:r>
      <w:proofErr w:type="gramStart"/>
      <w:r w:rsidRPr="00A9523B">
        <w:rPr>
          <w:rFonts w:hAnsi="標楷體" w:hint="eastAsia"/>
          <w:szCs w:val="32"/>
        </w:rPr>
        <w:t>詐領國</w:t>
      </w:r>
      <w:proofErr w:type="gramEnd"/>
      <w:r w:rsidRPr="00A9523B">
        <w:rPr>
          <w:rFonts w:hAnsi="標楷體" w:hint="eastAsia"/>
          <w:szCs w:val="32"/>
        </w:rPr>
        <w:t>旅補助案件之態樣，主要係以人頭詐領、浮報、</w:t>
      </w:r>
      <w:proofErr w:type="gramStart"/>
      <w:r w:rsidRPr="00A9523B">
        <w:rPr>
          <w:rFonts w:hAnsi="標楷體" w:hint="eastAsia"/>
          <w:szCs w:val="32"/>
        </w:rPr>
        <w:t>個資</w:t>
      </w:r>
      <w:proofErr w:type="gramEnd"/>
      <w:r w:rsidRPr="00A9523B">
        <w:rPr>
          <w:rFonts w:hAnsi="標楷體" w:hint="eastAsia"/>
          <w:szCs w:val="32"/>
        </w:rPr>
        <w:t>冒用、以團體旅遊旅客申請自由行補助、違規營業、不實申報等。</w:t>
      </w:r>
      <w:r w:rsidR="0065167A" w:rsidRPr="00A9523B">
        <w:rPr>
          <w:rFonts w:hAnsi="標楷體" w:hint="eastAsia"/>
          <w:szCs w:val="32"/>
        </w:rPr>
        <w:t>經查，</w:t>
      </w:r>
      <w:r w:rsidR="0065167A" w:rsidRPr="00A9523B">
        <w:rPr>
          <w:rFonts w:hAnsi="標楷體"/>
          <w:szCs w:val="32"/>
        </w:rPr>
        <w:t>觀光局</w:t>
      </w:r>
      <w:r w:rsidR="0065167A" w:rsidRPr="00A9523B">
        <w:rPr>
          <w:rFonts w:hAnsi="標楷體" w:hint="eastAsia"/>
          <w:szCs w:val="32"/>
        </w:rPr>
        <w:t>建置之</w:t>
      </w:r>
      <w:r w:rsidR="008C157E" w:rsidRPr="00A9523B">
        <w:rPr>
          <w:rFonts w:hAnsi="標楷體" w:hint="eastAsia"/>
          <w:szCs w:val="32"/>
        </w:rPr>
        <w:t>國旅補助</w:t>
      </w:r>
      <w:r w:rsidR="0065167A" w:rsidRPr="00A9523B">
        <w:rPr>
          <w:rFonts w:hAnsi="標楷體" w:hint="eastAsia"/>
          <w:szCs w:val="32"/>
        </w:rPr>
        <w:t>資訊系統內容包括入</w:t>
      </w:r>
      <w:proofErr w:type="gramStart"/>
      <w:r w:rsidR="0065167A" w:rsidRPr="00A9523B">
        <w:rPr>
          <w:rFonts w:hAnsi="標楷體" w:hint="eastAsia"/>
          <w:szCs w:val="32"/>
        </w:rPr>
        <w:t>住旅宿</w:t>
      </w:r>
      <w:proofErr w:type="gramEnd"/>
      <w:r w:rsidR="0065167A" w:rsidRPr="00A9523B">
        <w:rPr>
          <w:rFonts w:hAnsi="標楷體" w:hint="eastAsia"/>
          <w:szCs w:val="32"/>
        </w:rPr>
        <w:t>名稱、</w:t>
      </w:r>
      <w:proofErr w:type="gramStart"/>
      <w:r w:rsidR="0065167A" w:rsidRPr="00A9523B">
        <w:rPr>
          <w:rFonts w:hAnsi="標楷體" w:hint="eastAsia"/>
          <w:szCs w:val="32"/>
        </w:rPr>
        <w:t>旅宿</w:t>
      </w:r>
      <w:proofErr w:type="gramEnd"/>
      <w:r w:rsidR="0065167A" w:rsidRPr="00A9523B">
        <w:rPr>
          <w:rFonts w:hAnsi="標楷體" w:hint="eastAsia"/>
          <w:szCs w:val="32"/>
        </w:rPr>
        <w:t>市縣、入住日期、入住人數、房價、補助金額、旅客姓名、旅客生日、旅客現居市縣、身分證字號、電話號碼等，而該</w:t>
      </w:r>
      <w:r w:rsidR="008C157E" w:rsidRPr="00A9523B">
        <w:rPr>
          <w:rFonts w:hAnsi="標楷體" w:hint="eastAsia"/>
          <w:szCs w:val="32"/>
        </w:rPr>
        <w:t>系統</w:t>
      </w:r>
      <w:r w:rsidR="0065167A" w:rsidRPr="00A9523B">
        <w:rPr>
          <w:rFonts w:hAnsi="標楷體" w:hint="eastAsia"/>
          <w:szCs w:val="32"/>
        </w:rPr>
        <w:t>設定之主要查核點為每</w:t>
      </w:r>
      <w:r w:rsidR="008C157E" w:rsidRPr="00A9523B">
        <w:rPr>
          <w:rFonts w:hAnsi="標楷體" w:hint="eastAsia"/>
          <w:szCs w:val="32"/>
        </w:rPr>
        <w:t>人</w:t>
      </w:r>
      <w:r w:rsidR="0065167A" w:rsidRPr="00A9523B">
        <w:rPr>
          <w:rFonts w:hAnsi="標楷體" w:cs="新細明體" w:hint="eastAsia"/>
          <w:szCs w:val="32"/>
        </w:rPr>
        <w:t>身分證</w:t>
      </w:r>
      <w:r w:rsidR="008C157E" w:rsidRPr="00A9523B">
        <w:rPr>
          <w:rFonts w:hAnsi="標楷體" w:cs="新細明體" w:hint="eastAsia"/>
          <w:szCs w:val="32"/>
        </w:rPr>
        <w:t>統一編號</w:t>
      </w:r>
      <w:r w:rsidR="0065167A" w:rsidRPr="00A9523B">
        <w:rPr>
          <w:rFonts w:hAnsi="標楷體" w:cs="新細明體" w:hint="eastAsia"/>
          <w:szCs w:val="32"/>
        </w:rPr>
        <w:t>限使用1次、</w:t>
      </w:r>
      <w:r w:rsidR="008C157E" w:rsidRPr="00A9523B">
        <w:rPr>
          <w:rFonts w:hAnsi="標楷體" w:cs="新細明體" w:hint="eastAsia"/>
          <w:szCs w:val="32"/>
        </w:rPr>
        <w:t>限定</w:t>
      </w:r>
      <w:r w:rsidR="0065167A" w:rsidRPr="00A9523B">
        <w:rPr>
          <w:rFonts w:hAnsi="標楷體" w:hint="eastAsia"/>
          <w:szCs w:val="32"/>
        </w:rPr>
        <w:t>入住日期（如擴大國旅秋冬遊</w:t>
      </w:r>
      <w:r w:rsidR="00C21E12" w:rsidRPr="00A9523B">
        <w:rPr>
          <w:rFonts w:hAnsi="標楷體" w:hint="eastAsia"/>
          <w:szCs w:val="32"/>
        </w:rPr>
        <w:t>需於</w:t>
      </w:r>
      <w:r w:rsidR="00C21E12" w:rsidRPr="00A9523B">
        <w:rPr>
          <w:rFonts w:hAnsi="標楷體" w:cs="新細明體" w:hint="eastAsia"/>
          <w:szCs w:val="32"/>
        </w:rPr>
        <w:t>週日至週五間</w:t>
      </w:r>
      <w:r w:rsidR="0065167A" w:rsidRPr="00A9523B">
        <w:rPr>
          <w:rFonts w:hAnsi="標楷體" w:cs="新細明體" w:hint="eastAsia"/>
          <w:szCs w:val="32"/>
        </w:rPr>
        <w:t>入住</w:t>
      </w:r>
      <w:r w:rsidR="0065167A" w:rsidRPr="00A9523B">
        <w:rPr>
          <w:rFonts w:hAnsi="標楷體" w:hint="eastAsia"/>
          <w:szCs w:val="32"/>
        </w:rPr>
        <w:t>）</w:t>
      </w:r>
      <w:r w:rsidR="0065167A" w:rsidRPr="00A9523B">
        <w:rPr>
          <w:rFonts w:hAnsi="標楷體" w:cs="新細明體" w:hint="eastAsia"/>
          <w:szCs w:val="32"/>
        </w:rPr>
        <w:t>、業者每日申請補助房間數不得超過核定</w:t>
      </w:r>
      <w:r w:rsidR="00C057A1" w:rsidRPr="00A9523B">
        <w:rPr>
          <w:rFonts w:hAnsi="標楷體" w:cs="新細明體" w:hint="eastAsia"/>
          <w:szCs w:val="32"/>
        </w:rPr>
        <w:t>合法</w:t>
      </w:r>
      <w:r w:rsidR="0065167A" w:rsidRPr="00A9523B">
        <w:rPr>
          <w:rFonts w:hAnsi="標楷體" w:cs="新細明體" w:hint="eastAsia"/>
          <w:szCs w:val="32"/>
        </w:rPr>
        <w:t>房間數等</w:t>
      </w:r>
      <w:r w:rsidR="009F3F88" w:rsidRPr="00A9523B">
        <w:rPr>
          <w:rFonts w:hAnsi="標楷體" w:cs="新細明體" w:hint="eastAsia"/>
          <w:szCs w:val="32"/>
        </w:rPr>
        <w:t>，實</w:t>
      </w:r>
      <w:r w:rsidR="0065167A" w:rsidRPr="00A9523B">
        <w:rPr>
          <w:rFonts w:hAnsi="標楷體" w:cs="新細明體" w:hint="eastAsia"/>
          <w:szCs w:val="32"/>
        </w:rPr>
        <w:t>難由該系統查察發現</w:t>
      </w:r>
      <w:r w:rsidR="002A4C89" w:rsidRPr="00A9523B">
        <w:rPr>
          <w:rFonts w:hAnsi="標楷體" w:cs="新細明體" w:hint="eastAsia"/>
          <w:szCs w:val="32"/>
        </w:rPr>
        <w:t>業者申報補助之旅客有無住宿事實，或是否冒用其個資偽造入住紀錄以詐領補助</w:t>
      </w:r>
      <w:r w:rsidR="00065542" w:rsidRPr="00A9523B">
        <w:rPr>
          <w:rFonts w:hAnsi="標楷體" w:cs="新細明體" w:hint="eastAsia"/>
          <w:szCs w:val="32"/>
        </w:rPr>
        <w:t>等情</w:t>
      </w:r>
      <w:r w:rsidR="009F3F88" w:rsidRPr="00A9523B">
        <w:rPr>
          <w:rFonts w:hAnsi="標楷體" w:cs="新細明體" w:hint="eastAsia"/>
          <w:szCs w:val="32"/>
        </w:rPr>
        <w:t>，</w:t>
      </w:r>
      <w:r w:rsidR="002A4C89" w:rsidRPr="00A9523B">
        <w:rPr>
          <w:rFonts w:hAnsi="標楷體" w:cs="新細明體" w:hint="eastAsia"/>
          <w:szCs w:val="32"/>
        </w:rPr>
        <w:t>爰</w:t>
      </w:r>
      <w:r w:rsidR="009F3F88" w:rsidRPr="00A9523B">
        <w:rPr>
          <w:rFonts w:hAnsi="標楷體" w:cs="新細明體" w:hint="eastAsia"/>
          <w:szCs w:val="32"/>
        </w:rPr>
        <w:t>該局</w:t>
      </w:r>
      <w:r w:rsidR="000871AF" w:rsidRPr="00A9523B">
        <w:rPr>
          <w:rFonts w:hAnsi="標楷體" w:cs="新細明體" w:hint="eastAsia"/>
          <w:szCs w:val="32"/>
        </w:rPr>
        <w:t>允應</w:t>
      </w:r>
      <w:r w:rsidR="009F3F88" w:rsidRPr="00A9523B">
        <w:rPr>
          <w:rFonts w:hAnsi="標楷體" w:hint="eastAsia"/>
          <w:szCs w:val="32"/>
        </w:rPr>
        <w:t>深入研析歷來詐領補助案件之舞弊</w:t>
      </w:r>
      <w:proofErr w:type="gramStart"/>
      <w:r w:rsidR="009F3F88" w:rsidRPr="00A9523B">
        <w:rPr>
          <w:rFonts w:hAnsi="標楷體" w:hint="eastAsia"/>
          <w:szCs w:val="32"/>
        </w:rPr>
        <w:t>態樣並</w:t>
      </w:r>
      <w:proofErr w:type="gramEnd"/>
      <w:r w:rsidR="009F3F88" w:rsidRPr="00A9523B">
        <w:rPr>
          <w:rFonts w:hAnsi="標楷體" w:hint="eastAsia"/>
          <w:szCs w:val="32"/>
        </w:rPr>
        <w:t>補強資訊系統，</w:t>
      </w:r>
      <w:r w:rsidR="00201F00" w:rsidRPr="00A9523B">
        <w:rPr>
          <w:rFonts w:hAnsi="標楷體" w:hint="eastAsia"/>
          <w:szCs w:val="32"/>
        </w:rPr>
        <w:t>俾能藉由該系統快速辨識高風險異常案件，加強審核。</w:t>
      </w:r>
    </w:p>
    <w:p w:rsidR="0065167A" w:rsidRPr="00A9523B" w:rsidRDefault="0065167A" w:rsidP="00277BDE">
      <w:pPr>
        <w:pStyle w:val="3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又</w:t>
      </w:r>
      <w:r w:rsidR="00201F00" w:rsidRPr="00A9523B">
        <w:rPr>
          <w:rFonts w:hAnsi="標楷體" w:hint="eastAsia"/>
          <w:szCs w:val="32"/>
        </w:rPr>
        <w:t>查</w:t>
      </w:r>
      <w:r w:rsidRPr="00A9523B">
        <w:rPr>
          <w:rFonts w:hAnsi="標楷體" w:hint="eastAsia"/>
          <w:szCs w:val="32"/>
        </w:rPr>
        <w:t>觀光局及</w:t>
      </w:r>
      <w:r w:rsidR="00201F00" w:rsidRPr="00A9523B">
        <w:rPr>
          <w:rFonts w:hAnsi="標楷體" w:hint="eastAsia"/>
          <w:szCs w:val="32"/>
        </w:rPr>
        <w:t>大多數</w:t>
      </w:r>
      <w:r w:rsidRPr="00A9523B">
        <w:rPr>
          <w:rFonts w:hAnsi="標楷體"/>
          <w:szCs w:val="32"/>
        </w:rPr>
        <w:t>地方政府</w:t>
      </w:r>
      <w:r w:rsidRPr="00A9523B">
        <w:rPr>
          <w:rFonts w:hAnsi="標楷體" w:hint="eastAsia"/>
          <w:szCs w:val="32"/>
        </w:rPr>
        <w:t>係以隨機電話抽查方式確認旅客有無入住事實，惟</w:t>
      </w:r>
      <w:r w:rsidR="00E12D39" w:rsidRPr="00A9523B">
        <w:rPr>
          <w:rFonts w:hAnsi="標楷體" w:hint="eastAsia"/>
          <w:szCs w:val="32"/>
        </w:rPr>
        <w:t>經</w:t>
      </w:r>
      <w:r w:rsidRPr="00A9523B">
        <w:rPr>
          <w:rFonts w:hAnsi="標楷體" w:hint="eastAsia"/>
          <w:szCs w:val="32"/>
        </w:rPr>
        <w:t>審計部利用電腦軟體分析擴大國旅</w:t>
      </w:r>
      <w:proofErr w:type="gramStart"/>
      <w:r w:rsidRPr="00A9523B">
        <w:rPr>
          <w:rFonts w:hAnsi="標楷體" w:hint="eastAsia"/>
          <w:szCs w:val="32"/>
        </w:rPr>
        <w:t>秋冬遊</w:t>
      </w:r>
      <w:proofErr w:type="gramEnd"/>
      <w:r w:rsidRPr="00A9523B">
        <w:rPr>
          <w:rFonts w:hAnsi="標楷體" w:hint="eastAsia"/>
          <w:szCs w:val="32"/>
        </w:rPr>
        <w:t>、</w:t>
      </w:r>
      <w:r w:rsidRPr="00A9523B">
        <w:rPr>
          <w:rFonts w:hAnsi="標楷體"/>
          <w:szCs w:val="32"/>
        </w:rPr>
        <w:t>安心旅遊</w:t>
      </w:r>
      <w:r w:rsidRPr="00A9523B">
        <w:rPr>
          <w:rFonts w:hAnsi="標楷體" w:hint="eastAsia"/>
          <w:szCs w:val="32"/>
        </w:rPr>
        <w:t>之申請補助資料結果，發現旅客登記之電話號碼不符編碼規則，如</w:t>
      </w:r>
      <w:r w:rsidR="00A86187" w:rsidRPr="00A9523B">
        <w:rPr>
          <w:rFonts w:hAnsi="標楷體" w:hint="eastAsia"/>
          <w:szCs w:val="32"/>
        </w:rPr>
        <w:t>登記之</w:t>
      </w:r>
      <w:r w:rsidRPr="00A9523B">
        <w:rPr>
          <w:rFonts w:hAnsi="標楷體" w:hint="eastAsia"/>
          <w:szCs w:val="32"/>
        </w:rPr>
        <w:t>行動電話號碼為0</w:t>
      </w:r>
      <w:r w:rsidRPr="00A9523B">
        <w:rPr>
          <w:rFonts w:hAnsi="標楷體"/>
          <w:szCs w:val="32"/>
        </w:rPr>
        <w:t>900000000</w:t>
      </w:r>
      <w:r w:rsidR="00A86187" w:rsidRPr="00A9523B">
        <w:rPr>
          <w:rFonts w:hAnsi="標楷體" w:hint="eastAsia"/>
          <w:szCs w:val="32"/>
        </w:rPr>
        <w:t>者，</w:t>
      </w:r>
      <w:r w:rsidR="00E12D39" w:rsidRPr="00A9523B">
        <w:rPr>
          <w:rFonts w:hAnsi="標楷體" w:hint="eastAsia"/>
          <w:szCs w:val="32"/>
        </w:rPr>
        <w:t>有200人次</w:t>
      </w:r>
      <w:r w:rsidR="00A86187" w:rsidRPr="00A9523B">
        <w:rPr>
          <w:rFonts w:hAnsi="標楷體" w:hint="eastAsia"/>
          <w:szCs w:val="32"/>
        </w:rPr>
        <w:t>；</w:t>
      </w:r>
      <w:r w:rsidRPr="00A9523B">
        <w:rPr>
          <w:rFonts w:hAnsi="標楷體" w:hint="eastAsia"/>
          <w:szCs w:val="32"/>
        </w:rPr>
        <w:t>或無親屬關係，</w:t>
      </w:r>
      <w:r w:rsidRPr="00A9523B">
        <w:rPr>
          <w:rFonts w:hAnsi="標楷體" w:hint="eastAsia"/>
          <w:szCs w:val="32"/>
        </w:rPr>
        <w:lastRenderedPageBreak/>
        <w:t>登記之電話號碼</w:t>
      </w:r>
      <w:r w:rsidR="00E12D39" w:rsidRPr="00A9523B">
        <w:rPr>
          <w:rFonts w:hAnsi="標楷體" w:hint="eastAsia"/>
          <w:szCs w:val="32"/>
        </w:rPr>
        <w:t>卻</w:t>
      </w:r>
      <w:r w:rsidRPr="00A9523B">
        <w:rPr>
          <w:rFonts w:hAnsi="標楷體" w:hint="eastAsia"/>
          <w:szCs w:val="32"/>
        </w:rPr>
        <w:t>相同，如同</w:t>
      </w:r>
      <w:proofErr w:type="gramStart"/>
      <w:r w:rsidRPr="00A9523B">
        <w:rPr>
          <w:rFonts w:hAnsi="標楷體" w:hint="eastAsia"/>
          <w:szCs w:val="32"/>
        </w:rPr>
        <w:t>一</w:t>
      </w:r>
      <w:proofErr w:type="gramEnd"/>
      <w:r w:rsidRPr="00A9523B">
        <w:rPr>
          <w:rFonts w:hAnsi="標楷體" w:hint="eastAsia"/>
          <w:szCs w:val="32"/>
        </w:rPr>
        <w:t>電話號碼</w:t>
      </w:r>
      <w:r w:rsidR="00A86187" w:rsidRPr="00A9523B">
        <w:rPr>
          <w:rFonts w:hAnsi="標楷體" w:hint="eastAsia"/>
          <w:szCs w:val="32"/>
        </w:rPr>
        <w:t>超過1</w:t>
      </w:r>
      <w:r w:rsidR="00A86187" w:rsidRPr="00A9523B">
        <w:rPr>
          <w:rFonts w:hAnsi="標楷體"/>
          <w:szCs w:val="32"/>
        </w:rPr>
        <w:t>00</w:t>
      </w:r>
      <w:r w:rsidRPr="00A9523B">
        <w:rPr>
          <w:rFonts w:hAnsi="標楷體" w:hint="eastAsia"/>
          <w:szCs w:val="32"/>
        </w:rPr>
        <w:t>人次</w:t>
      </w:r>
      <w:r w:rsidR="00A86187" w:rsidRPr="00A9523B">
        <w:rPr>
          <w:rFonts w:hAnsi="標楷體" w:hint="eastAsia"/>
          <w:szCs w:val="32"/>
        </w:rPr>
        <w:t>申請者，有1</w:t>
      </w:r>
      <w:r w:rsidR="00A86187" w:rsidRPr="00A9523B">
        <w:rPr>
          <w:rFonts w:hAnsi="標楷體"/>
          <w:szCs w:val="32"/>
        </w:rPr>
        <w:t>30</w:t>
      </w:r>
      <w:r w:rsidR="00A86187" w:rsidRPr="00A9523B">
        <w:rPr>
          <w:rFonts w:hAnsi="標楷體" w:hint="eastAsia"/>
          <w:szCs w:val="32"/>
        </w:rPr>
        <w:t>組，申請人次最高</w:t>
      </w:r>
      <w:r w:rsidRPr="00A9523B">
        <w:rPr>
          <w:rFonts w:hAnsi="標楷體" w:hint="eastAsia"/>
          <w:szCs w:val="32"/>
        </w:rPr>
        <w:t>達1</w:t>
      </w:r>
      <w:r w:rsidRPr="00A9523B">
        <w:rPr>
          <w:rFonts w:hAnsi="標楷體"/>
          <w:szCs w:val="32"/>
        </w:rPr>
        <w:t>,445</w:t>
      </w:r>
      <w:r w:rsidRPr="00A9523B">
        <w:rPr>
          <w:rFonts w:hAnsi="標楷體" w:hint="eastAsia"/>
          <w:szCs w:val="32"/>
        </w:rPr>
        <w:t>人次，且</w:t>
      </w:r>
      <w:r w:rsidR="00A86187" w:rsidRPr="00A9523B">
        <w:rPr>
          <w:rFonts w:hAnsi="標楷體" w:hint="eastAsia"/>
          <w:szCs w:val="32"/>
        </w:rPr>
        <w:t>多數</w:t>
      </w:r>
      <w:r w:rsidRPr="00A9523B">
        <w:rPr>
          <w:rFonts w:hAnsi="標楷體" w:hint="eastAsia"/>
          <w:szCs w:val="32"/>
        </w:rPr>
        <w:t>查無電話號碼來源</w:t>
      </w:r>
      <w:r w:rsidR="00A86187" w:rsidRPr="00A9523B">
        <w:rPr>
          <w:rFonts w:hAnsi="標楷體" w:hint="eastAsia"/>
          <w:szCs w:val="32"/>
        </w:rPr>
        <w:t>；</w:t>
      </w:r>
      <w:r w:rsidRPr="00A9523B">
        <w:rPr>
          <w:rFonts w:hAnsi="標楷體" w:hint="eastAsia"/>
          <w:szCs w:val="32"/>
        </w:rPr>
        <w:t>或旅宿業負責人入住其所</w:t>
      </w:r>
      <w:r w:rsidR="00A86187" w:rsidRPr="00A9523B">
        <w:rPr>
          <w:rFonts w:hAnsi="標楷體" w:hint="eastAsia"/>
          <w:szCs w:val="32"/>
        </w:rPr>
        <w:t>經</w:t>
      </w:r>
      <w:r w:rsidRPr="00A9523B">
        <w:rPr>
          <w:rFonts w:hAnsi="標楷體" w:hint="eastAsia"/>
          <w:szCs w:val="32"/>
        </w:rPr>
        <w:t>營旅宿業</w:t>
      </w:r>
      <w:r w:rsidR="00A86187" w:rsidRPr="00A9523B">
        <w:rPr>
          <w:rFonts w:hAnsi="標楷體" w:hint="eastAsia"/>
          <w:szCs w:val="32"/>
        </w:rPr>
        <w:t>，有3</w:t>
      </w:r>
      <w:r w:rsidR="00A86187" w:rsidRPr="00A9523B">
        <w:rPr>
          <w:rFonts w:hAnsi="標楷體"/>
          <w:szCs w:val="32"/>
        </w:rPr>
        <w:t>72</w:t>
      </w:r>
      <w:r w:rsidR="00A86187" w:rsidRPr="00A9523B">
        <w:rPr>
          <w:rFonts w:hAnsi="標楷體" w:hint="eastAsia"/>
          <w:szCs w:val="32"/>
        </w:rPr>
        <w:t>人次</w:t>
      </w:r>
      <w:r w:rsidRPr="00A9523B">
        <w:rPr>
          <w:rFonts w:hAnsi="標楷體" w:hint="eastAsia"/>
          <w:szCs w:val="32"/>
        </w:rPr>
        <w:t>等異常情事</w:t>
      </w:r>
      <w:r w:rsidR="00527897" w:rsidRPr="00A9523B">
        <w:rPr>
          <w:rFonts w:hAnsi="標楷體" w:hint="eastAsia"/>
          <w:szCs w:val="32"/>
        </w:rPr>
        <w:t>，</w:t>
      </w:r>
      <w:proofErr w:type="gramStart"/>
      <w:r w:rsidR="00527897" w:rsidRPr="00A9523B">
        <w:rPr>
          <w:rFonts w:hAnsi="標楷體" w:hint="eastAsia"/>
          <w:szCs w:val="32"/>
        </w:rPr>
        <w:t>該部並將</w:t>
      </w:r>
      <w:proofErr w:type="gramEnd"/>
      <w:r w:rsidR="00527897" w:rsidRPr="00A9523B">
        <w:rPr>
          <w:rFonts w:hAnsi="標楷體" w:hint="eastAsia"/>
          <w:szCs w:val="32"/>
        </w:rPr>
        <w:t>相關統計</w:t>
      </w:r>
      <w:r w:rsidR="007C3C96" w:rsidRPr="00A9523B">
        <w:rPr>
          <w:rFonts w:hAnsi="標楷體" w:hint="eastAsia"/>
          <w:szCs w:val="32"/>
        </w:rPr>
        <w:t>數據</w:t>
      </w:r>
      <w:r w:rsidR="00527897" w:rsidRPr="00A9523B">
        <w:rPr>
          <w:rFonts w:hAnsi="標楷體" w:hint="eastAsia"/>
          <w:szCs w:val="32"/>
        </w:rPr>
        <w:t>資料函送觀光局</w:t>
      </w:r>
      <w:r w:rsidR="00A86187" w:rsidRPr="00A9523B">
        <w:rPr>
          <w:rFonts w:hAnsi="標楷體" w:hint="eastAsia"/>
          <w:szCs w:val="32"/>
        </w:rPr>
        <w:t>，</w:t>
      </w:r>
      <w:r w:rsidR="007C3C96" w:rsidRPr="00A9523B">
        <w:rPr>
          <w:rFonts w:hAnsi="標楷體" w:hint="eastAsia"/>
          <w:szCs w:val="32"/>
        </w:rPr>
        <w:t>亟待該局</w:t>
      </w:r>
      <w:r w:rsidR="00527897" w:rsidRPr="00A9523B">
        <w:rPr>
          <w:rFonts w:hAnsi="標楷體" w:hint="eastAsia"/>
          <w:szCs w:val="32"/>
        </w:rPr>
        <w:t>研謀改善措施</w:t>
      </w:r>
      <w:r w:rsidRPr="00A9523B">
        <w:rPr>
          <w:rFonts w:hAnsi="標楷體" w:hint="eastAsia"/>
          <w:szCs w:val="32"/>
        </w:rPr>
        <w:t>。</w:t>
      </w:r>
    </w:p>
    <w:p w:rsidR="00A95DA9" w:rsidRPr="00A9523B" w:rsidRDefault="007C3C96" w:rsidP="003261D1">
      <w:pPr>
        <w:pStyle w:val="3"/>
        <w:rPr>
          <w:rFonts w:hAnsi="標楷體"/>
          <w:szCs w:val="32"/>
        </w:rPr>
      </w:pPr>
      <w:r w:rsidRPr="00A9523B">
        <w:rPr>
          <w:rFonts w:hAnsi="標楷體" w:hint="eastAsia"/>
          <w:szCs w:val="32"/>
        </w:rPr>
        <w:t>綜上，</w:t>
      </w:r>
      <w:r w:rsidR="005F107F" w:rsidRPr="00A9523B">
        <w:rPr>
          <w:rFonts w:hAnsi="標楷體" w:hint="eastAsia"/>
          <w:szCs w:val="32"/>
        </w:rPr>
        <w:t>自</w:t>
      </w:r>
      <w:r w:rsidRPr="00A9523B">
        <w:rPr>
          <w:rFonts w:hAnsi="標楷體" w:hint="eastAsia"/>
          <w:szCs w:val="32"/>
        </w:rPr>
        <w:t>觀光局</w:t>
      </w:r>
      <w:r w:rsidR="005F107F" w:rsidRPr="00A9523B">
        <w:rPr>
          <w:rFonts w:hAnsi="標楷體" w:hint="eastAsia"/>
          <w:szCs w:val="32"/>
        </w:rPr>
        <w:t>辦理3355</w:t>
      </w:r>
      <w:proofErr w:type="gramStart"/>
      <w:r w:rsidR="005F107F" w:rsidRPr="00A9523B">
        <w:rPr>
          <w:rFonts w:hAnsi="標楷體" w:hint="eastAsia"/>
          <w:szCs w:val="32"/>
        </w:rPr>
        <w:t>旅宿活動</w:t>
      </w:r>
      <w:proofErr w:type="gramEnd"/>
      <w:r w:rsidR="005F107F" w:rsidRPr="00A9523B">
        <w:rPr>
          <w:rFonts w:hAnsi="標楷體" w:hint="eastAsia"/>
          <w:szCs w:val="32"/>
        </w:rPr>
        <w:t>以來，屢</w:t>
      </w:r>
      <w:proofErr w:type="gramStart"/>
      <w:r w:rsidR="005F107F" w:rsidRPr="00A9523B">
        <w:rPr>
          <w:rFonts w:hAnsi="標楷體" w:hint="eastAsia"/>
          <w:szCs w:val="32"/>
        </w:rPr>
        <w:t>有旅宿業</w:t>
      </w:r>
      <w:proofErr w:type="gramEnd"/>
      <w:r w:rsidR="005F107F" w:rsidRPr="00A9523B">
        <w:rPr>
          <w:rFonts w:hAnsi="標楷體" w:hint="eastAsia"/>
          <w:szCs w:val="32"/>
        </w:rPr>
        <w:t>者涉</w:t>
      </w:r>
      <w:proofErr w:type="gramStart"/>
      <w:r w:rsidR="005F107F" w:rsidRPr="00A9523B">
        <w:rPr>
          <w:rFonts w:hAnsi="標楷體" w:hint="eastAsia"/>
          <w:szCs w:val="32"/>
        </w:rPr>
        <w:t>詐領國</w:t>
      </w:r>
      <w:proofErr w:type="gramEnd"/>
      <w:r w:rsidR="005F107F" w:rsidRPr="00A9523B">
        <w:rPr>
          <w:rFonts w:hAnsi="標楷體" w:hint="eastAsia"/>
          <w:szCs w:val="32"/>
        </w:rPr>
        <w:t>旅補助款之</w:t>
      </w:r>
      <w:r w:rsidRPr="00A9523B">
        <w:rPr>
          <w:rFonts w:hAnsi="標楷體" w:hint="eastAsia"/>
          <w:szCs w:val="32"/>
        </w:rPr>
        <w:t>情事</w:t>
      </w:r>
      <w:r w:rsidR="005F107F" w:rsidRPr="00A9523B">
        <w:rPr>
          <w:rFonts w:hAnsi="標楷體" w:hint="eastAsia"/>
          <w:szCs w:val="32"/>
        </w:rPr>
        <w:t>，舞弊態樣不乏以人頭詐領、浮報、</w:t>
      </w:r>
      <w:proofErr w:type="gramStart"/>
      <w:r w:rsidR="005F107F" w:rsidRPr="00A9523B">
        <w:rPr>
          <w:rFonts w:hAnsi="標楷體" w:hint="eastAsia"/>
          <w:szCs w:val="32"/>
        </w:rPr>
        <w:t>個資</w:t>
      </w:r>
      <w:proofErr w:type="gramEnd"/>
      <w:r w:rsidR="005F107F" w:rsidRPr="00A9523B">
        <w:rPr>
          <w:rFonts w:hAnsi="標楷體" w:hint="eastAsia"/>
          <w:szCs w:val="32"/>
        </w:rPr>
        <w:t>冒用、以團體旅遊旅客申請自由行補助、違規營業、不實申報等。又據報載</w:t>
      </w:r>
      <w:r w:rsidR="005F107F" w:rsidRPr="00A9523B">
        <w:rPr>
          <w:rStyle w:val="afe"/>
          <w:rFonts w:hAnsi="標楷體"/>
          <w:szCs w:val="32"/>
        </w:rPr>
        <w:footnoteReference w:id="1"/>
      </w:r>
      <w:r w:rsidR="005F107F" w:rsidRPr="00A9523B">
        <w:rPr>
          <w:rFonts w:hAnsi="標楷體" w:hint="eastAsia"/>
          <w:szCs w:val="32"/>
        </w:rPr>
        <w:t>，觀光局為振興旅遊業，</w:t>
      </w:r>
      <w:r w:rsidRPr="00A9523B">
        <w:rPr>
          <w:rFonts w:hAnsi="標楷體" w:hint="eastAsia"/>
          <w:szCs w:val="32"/>
        </w:rPr>
        <w:t>將</w:t>
      </w:r>
      <w:r w:rsidR="005F107F" w:rsidRPr="00A9523B">
        <w:rPr>
          <w:rFonts w:hAnsi="標楷體" w:hint="eastAsia"/>
          <w:szCs w:val="32"/>
        </w:rPr>
        <w:t>投入5</w:t>
      </w:r>
      <w:r w:rsidR="005F107F" w:rsidRPr="00A9523B">
        <w:rPr>
          <w:rFonts w:hAnsi="標楷體"/>
          <w:szCs w:val="32"/>
        </w:rPr>
        <w:t>5</w:t>
      </w:r>
      <w:r w:rsidR="005F107F" w:rsidRPr="00A9523B">
        <w:rPr>
          <w:rFonts w:hAnsi="標楷體" w:hint="eastAsia"/>
          <w:szCs w:val="32"/>
        </w:rPr>
        <w:t>億元之經費辦理「</w:t>
      </w:r>
      <w:proofErr w:type="gramStart"/>
      <w:r w:rsidR="005F107F" w:rsidRPr="00A9523B">
        <w:rPr>
          <w:rFonts w:hAnsi="標楷體" w:hint="eastAsia"/>
          <w:szCs w:val="32"/>
        </w:rPr>
        <w:t>悠遊國旅</w:t>
      </w:r>
      <w:proofErr w:type="gramEnd"/>
      <w:r w:rsidR="005F107F" w:rsidRPr="00A9523B">
        <w:rPr>
          <w:rFonts w:hAnsi="標楷體" w:hint="eastAsia"/>
          <w:szCs w:val="32"/>
        </w:rPr>
        <w:t>」活動，於1</w:t>
      </w:r>
      <w:r w:rsidR="005F107F" w:rsidRPr="00A9523B">
        <w:rPr>
          <w:rFonts w:hAnsi="標楷體"/>
          <w:szCs w:val="32"/>
        </w:rPr>
        <w:t>11</w:t>
      </w:r>
      <w:r w:rsidR="005F107F" w:rsidRPr="00A9523B">
        <w:rPr>
          <w:rFonts w:hAnsi="標楷體" w:hint="eastAsia"/>
          <w:szCs w:val="32"/>
        </w:rPr>
        <w:t>年7月1</w:t>
      </w:r>
      <w:r w:rsidR="005F107F" w:rsidRPr="00A9523B">
        <w:rPr>
          <w:rFonts w:hAnsi="標楷體"/>
          <w:szCs w:val="32"/>
        </w:rPr>
        <w:t>5</w:t>
      </w:r>
      <w:r w:rsidR="005F107F" w:rsidRPr="00A9523B">
        <w:rPr>
          <w:rFonts w:hAnsi="標楷體" w:hint="eastAsia"/>
          <w:szCs w:val="32"/>
        </w:rPr>
        <w:t>日</w:t>
      </w:r>
      <w:r w:rsidRPr="00A9523B">
        <w:rPr>
          <w:rFonts w:hAnsi="標楷體" w:hint="eastAsia"/>
          <w:szCs w:val="32"/>
        </w:rPr>
        <w:t>起</w:t>
      </w:r>
      <w:r w:rsidR="005F107F" w:rsidRPr="00A9523B">
        <w:rPr>
          <w:rFonts w:hAnsi="標楷體" w:hint="eastAsia"/>
          <w:szCs w:val="32"/>
        </w:rPr>
        <w:t>實施，</w:t>
      </w:r>
      <w:r w:rsidRPr="00A9523B">
        <w:rPr>
          <w:rFonts w:hAnsi="標楷體" w:hint="eastAsia"/>
          <w:szCs w:val="32"/>
        </w:rPr>
        <w:t>而</w:t>
      </w:r>
      <w:r w:rsidR="005F107F" w:rsidRPr="00A9523B">
        <w:rPr>
          <w:rFonts w:hAnsi="標楷體" w:hint="eastAsia"/>
          <w:szCs w:val="32"/>
        </w:rPr>
        <w:t>在自由行住宿補助部分，</w:t>
      </w:r>
      <w:r w:rsidR="005F107F" w:rsidRPr="00A9523B">
        <w:rPr>
          <w:rFonts w:hAnsi="標楷體" w:cs="Segoe UI" w:hint="eastAsia"/>
          <w:szCs w:val="32"/>
        </w:rPr>
        <w:t>旅客</w:t>
      </w:r>
      <w:r w:rsidR="005F107F" w:rsidRPr="00A9523B">
        <w:rPr>
          <w:rFonts w:hAnsi="標楷體" w:cs="Segoe UI"/>
          <w:szCs w:val="32"/>
        </w:rPr>
        <w:t>於週日至週四</w:t>
      </w:r>
      <w:r w:rsidR="005F107F" w:rsidRPr="00A9523B">
        <w:rPr>
          <w:rFonts w:hAnsi="標楷體" w:cs="Segoe UI" w:hint="eastAsia"/>
          <w:szCs w:val="32"/>
        </w:rPr>
        <w:t>入住</w:t>
      </w:r>
      <w:proofErr w:type="gramStart"/>
      <w:r w:rsidR="005F107F" w:rsidRPr="00A9523B">
        <w:rPr>
          <w:rFonts w:hAnsi="標楷體" w:cs="Segoe UI"/>
          <w:szCs w:val="32"/>
        </w:rPr>
        <w:t>合法旅</w:t>
      </w:r>
      <w:proofErr w:type="gramEnd"/>
      <w:r w:rsidR="005F107F" w:rsidRPr="00A9523B">
        <w:rPr>
          <w:rFonts w:hAnsi="標楷體" w:cs="Segoe UI"/>
          <w:szCs w:val="32"/>
        </w:rPr>
        <w:t>宿</w:t>
      </w:r>
      <w:r w:rsidR="005F107F" w:rsidRPr="00A9523B">
        <w:rPr>
          <w:rFonts w:hAnsi="標楷體" w:cs="Segoe UI" w:hint="eastAsia"/>
          <w:szCs w:val="32"/>
        </w:rPr>
        <w:t>，</w:t>
      </w:r>
      <w:r w:rsidR="005F107F" w:rsidRPr="00A9523B">
        <w:rPr>
          <w:rFonts w:hAnsi="標楷體" w:cs="Segoe UI"/>
          <w:szCs w:val="32"/>
        </w:rPr>
        <w:t>每晚</w:t>
      </w:r>
      <w:r w:rsidR="005F107F" w:rsidRPr="00A9523B">
        <w:rPr>
          <w:rFonts w:hAnsi="標楷體" w:cs="Segoe UI" w:hint="eastAsia"/>
          <w:szCs w:val="32"/>
        </w:rPr>
        <w:t>補助8</w:t>
      </w:r>
      <w:r w:rsidR="005F107F" w:rsidRPr="00A9523B">
        <w:rPr>
          <w:rFonts w:hAnsi="標楷體" w:cs="Segoe UI"/>
          <w:szCs w:val="32"/>
        </w:rPr>
        <w:t>00</w:t>
      </w:r>
      <w:r w:rsidR="005F107F" w:rsidRPr="00A9523B">
        <w:rPr>
          <w:rFonts w:hAnsi="標楷體" w:cs="Segoe UI" w:hint="eastAsia"/>
          <w:szCs w:val="32"/>
        </w:rPr>
        <w:t>元，若有</w:t>
      </w:r>
      <w:r w:rsidR="005F107F" w:rsidRPr="00A9523B">
        <w:rPr>
          <w:rFonts w:hAnsi="標楷體" w:cs="Segoe UI"/>
          <w:szCs w:val="32"/>
        </w:rPr>
        <w:t>接種完整</w:t>
      </w:r>
      <w:r w:rsidR="005F107F" w:rsidRPr="00A9523B">
        <w:rPr>
          <w:rFonts w:hAnsi="標楷體" w:cs="Segoe UI" w:hint="eastAsia"/>
          <w:szCs w:val="32"/>
        </w:rPr>
        <w:t>3</w:t>
      </w:r>
      <w:r w:rsidR="005F107F" w:rsidRPr="00A9523B">
        <w:rPr>
          <w:rFonts w:hAnsi="標楷體" w:cs="Segoe UI"/>
          <w:szCs w:val="32"/>
        </w:rPr>
        <w:t>劑疫苗</w:t>
      </w:r>
      <w:r w:rsidR="005F107F" w:rsidRPr="00A9523B">
        <w:rPr>
          <w:rFonts w:hAnsi="標楷體" w:cs="Segoe UI" w:hint="eastAsia"/>
          <w:szCs w:val="32"/>
        </w:rPr>
        <w:t>，或是入住</w:t>
      </w:r>
      <w:r w:rsidR="005F107F" w:rsidRPr="00A9523B">
        <w:rPr>
          <w:rFonts w:hAnsi="標楷體" w:cs="Noto Sans"/>
          <w:kern w:val="0"/>
          <w:szCs w:val="32"/>
        </w:rPr>
        <w:t>「自行車友善」、「環保標章」、「溫泉標章」、「星級旅館」、「好客民宿」</w:t>
      </w:r>
      <w:proofErr w:type="gramStart"/>
      <w:r w:rsidR="005F107F" w:rsidRPr="00A9523B">
        <w:rPr>
          <w:rFonts w:hAnsi="標楷體" w:cs="Noto Sans"/>
          <w:kern w:val="0"/>
          <w:szCs w:val="32"/>
        </w:rPr>
        <w:t>等旅</w:t>
      </w:r>
      <w:proofErr w:type="gramEnd"/>
      <w:r w:rsidR="005F107F" w:rsidRPr="00A9523B">
        <w:rPr>
          <w:rFonts w:hAnsi="標楷體" w:cs="Noto Sans"/>
          <w:kern w:val="0"/>
          <w:szCs w:val="32"/>
        </w:rPr>
        <w:t>宿，可再加碼</w:t>
      </w:r>
      <w:r w:rsidR="005F107F" w:rsidRPr="00A9523B">
        <w:rPr>
          <w:rFonts w:hAnsi="標楷體" w:cs="Noto Sans" w:hint="eastAsia"/>
          <w:kern w:val="0"/>
          <w:szCs w:val="32"/>
        </w:rPr>
        <w:t>補助</w:t>
      </w:r>
      <w:r w:rsidR="005F107F" w:rsidRPr="00A9523B">
        <w:rPr>
          <w:rFonts w:hAnsi="標楷體" w:cs="Noto Sans"/>
          <w:kern w:val="0"/>
          <w:szCs w:val="32"/>
        </w:rPr>
        <w:t>500元</w:t>
      </w:r>
      <w:r w:rsidR="005F107F" w:rsidRPr="00A9523B">
        <w:rPr>
          <w:rFonts w:hAnsi="標楷體" w:cs="Noto Sans" w:hint="eastAsia"/>
          <w:kern w:val="0"/>
          <w:szCs w:val="32"/>
        </w:rPr>
        <w:t>，</w:t>
      </w:r>
      <w:r w:rsidR="005F107F" w:rsidRPr="00A9523B">
        <w:rPr>
          <w:rFonts w:hAnsi="標楷體" w:cs="Segoe UI"/>
          <w:szCs w:val="32"/>
        </w:rPr>
        <w:t>最高每房每晚可折抵</w:t>
      </w:r>
      <w:r w:rsidR="005F107F" w:rsidRPr="00A9523B">
        <w:rPr>
          <w:rFonts w:hAnsi="標楷體" w:cs="Segoe UI" w:hint="eastAsia"/>
          <w:szCs w:val="32"/>
        </w:rPr>
        <w:t>1</w:t>
      </w:r>
      <w:r w:rsidR="005F107F" w:rsidRPr="00A9523B">
        <w:rPr>
          <w:rFonts w:hAnsi="標楷體" w:cs="Segoe UI"/>
          <w:szCs w:val="32"/>
        </w:rPr>
        <w:t>,300</w:t>
      </w:r>
      <w:r w:rsidR="005F107F" w:rsidRPr="00A9523B">
        <w:rPr>
          <w:rFonts w:hAnsi="標楷體" w:cs="Segoe UI" w:hint="eastAsia"/>
          <w:szCs w:val="32"/>
        </w:rPr>
        <w:t>元，</w:t>
      </w:r>
      <w:r w:rsidR="005F107F" w:rsidRPr="00A9523B">
        <w:rPr>
          <w:rFonts w:hAnsi="標楷體" w:cs="Segoe UI"/>
          <w:szCs w:val="32"/>
        </w:rPr>
        <w:t>每人限使用</w:t>
      </w:r>
      <w:r w:rsidR="005F107F" w:rsidRPr="00A9523B">
        <w:rPr>
          <w:rFonts w:hAnsi="標楷體" w:cs="Segoe UI" w:hint="eastAsia"/>
          <w:szCs w:val="32"/>
        </w:rPr>
        <w:t>1</w:t>
      </w:r>
      <w:r w:rsidR="005F107F" w:rsidRPr="00A9523B">
        <w:rPr>
          <w:rFonts w:hAnsi="標楷體" w:cs="Segoe UI"/>
          <w:szCs w:val="32"/>
        </w:rPr>
        <w:t>次</w:t>
      </w:r>
      <w:r w:rsidR="005F107F" w:rsidRPr="00A9523B">
        <w:rPr>
          <w:rFonts w:hAnsi="標楷體" w:cs="Segoe UI" w:hint="eastAsia"/>
          <w:szCs w:val="32"/>
        </w:rPr>
        <w:t>。</w:t>
      </w:r>
      <w:r w:rsidR="00686BC3" w:rsidRPr="00A9523B">
        <w:rPr>
          <w:rFonts w:hAnsi="標楷體" w:cs="Segoe UI" w:hint="eastAsia"/>
          <w:szCs w:val="32"/>
        </w:rPr>
        <w:t>經</w:t>
      </w:r>
      <w:proofErr w:type="gramStart"/>
      <w:r w:rsidR="00686BC3" w:rsidRPr="00A9523B">
        <w:rPr>
          <w:rFonts w:hAnsi="標楷體" w:cs="Segoe UI" w:hint="eastAsia"/>
          <w:szCs w:val="32"/>
        </w:rPr>
        <w:t>詢</w:t>
      </w:r>
      <w:proofErr w:type="gramEnd"/>
      <w:r w:rsidR="00686BC3" w:rsidRPr="00A9523B">
        <w:rPr>
          <w:rFonts w:hAnsi="標楷體" w:cs="Segoe UI" w:hint="eastAsia"/>
          <w:szCs w:val="32"/>
        </w:rPr>
        <w:t>據</w:t>
      </w:r>
      <w:r w:rsidR="00686BC3" w:rsidRPr="00A9523B">
        <w:rPr>
          <w:rFonts w:hAnsi="標楷體" w:hint="eastAsia"/>
          <w:szCs w:val="32"/>
        </w:rPr>
        <w:t>觀光局表示，資訊系統已有滾動檢討改善，於辦理</w:t>
      </w:r>
      <w:r w:rsidR="00686BC3" w:rsidRPr="00A9523B">
        <w:rPr>
          <w:rFonts w:hAnsi="標楷體"/>
          <w:szCs w:val="32"/>
        </w:rPr>
        <w:t>安心旅遊</w:t>
      </w:r>
      <w:r w:rsidR="00686BC3" w:rsidRPr="00A9523B">
        <w:rPr>
          <w:rFonts w:hAnsi="標楷體" w:hint="eastAsia"/>
          <w:szCs w:val="32"/>
        </w:rPr>
        <w:t>時，民眾可先上傳身分證資料，</w:t>
      </w:r>
      <w:proofErr w:type="gramStart"/>
      <w:r w:rsidR="00686BC3" w:rsidRPr="00A9523B">
        <w:rPr>
          <w:rFonts w:hAnsi="標楷體" w:hint="eastAsia"/>
          <w:szCs w:val="32"/>
        </w:rPr>
        <w:t>讓旅宿業</w:t>
      </w:r>
      <w:proofErr w:type="gramEnd"/>
      <w:r w:rsidR="00686BC3" w:rsidRPr="00A9523B">
        <w:rPr>
          <w:rFonts w:hAnsi="標楷體" w:hint="eastAsia"/>
          <w:szCs w:val="32"/>
        </w:rPr>
        <w:t>者能現場核對民眾證件資料與上傳資料是否一致，</w:t>
      </w:r>
      <w:r w:rsidR="001D1902" w:rsidRPr="00A9523B">
        <w:rPr>
          <w:rFonts w:hAnsi="標楷體" w:hint="eastAsia"/>
          <w:szCs w:val="32"/>
        </w:rPr>
        <w:t>另</w:t>
      </w:r>
      <w:r w:rsidR="00686BC3" w:rsidRPr="00A9523B">
        <w:rPr>
          <w:rFonts w:hAnsi="標楷體" w:hint="eastAsia"/>
          <w:szCs w:val="32"/>
        </w:rPr>
        <w:t>系統亦已鎖定業者房間數，使業者不能超賣</w:t>
      </w:r>
      <w:r w:rsidR="000871AF" w:rsidRPr="00A9523B">
        <w:rPr>
          <w:rFonts w:hAnsi="標楷體" w:hint="eastAsia"/>
          <w:szCs w:val="32"/>
        </w:rPr>
        <w:t>等語</w:t>
      </w:r>
      <w:r w:rsidR="00686BC3" w:rsidRPr="00A9523B">
        <w:rPr>
          <w:rFonts w:hAnsi="標楷體" w:hint="eastAsia"/>
          <w:szCs w:val="32"/>
        </w:rPr>
        <w:t>，</w:t>
      </w:r>
      <w:r w:rsidR="002B2D7E" w:rsidRPr="00A9523B">
        <w:rPr>
          <w:rFonts w:hAnsi="標楷體" w:hint="eastAsia"/>
          <w:szCs w:val="32"/>
        </w:rPr>
        <w:t>惟如上所述</w:t>
      </w:r>
      <w:r w:rsidR="001D1902" w:rsidRPr="00A9523B">
        <w:rPr>
          <w:rFonts w:hAnsi="標楷體" w:hint="eastAsia"/>
          <w:szCs w:val="32"/>
        </w:rPr>
        <w:t>，目前系統多側重</w:t>
      </w:r>
      <w:proofErr w:type="gramStart"/>
      <w:r w:rsidR="001D1902" w:rsidRPr="00A9523B">
        <w:rPr>
          <w:rFonts w:hAnsi="標楷體" w:hint="eastAsia"/>
          <w:szCs w:val="32"/>
        </w:rPr>
        <w:t>在旅宿業</w:t>
      </w:r>
      <w:proofErr w:type="gramEnd"/>
      <w:r w:rsidR="001D1902" w:rsidRPr="00A9523B">
        <w:rPr>
          <w:rFonts w:hAnsi="標楷體" w:hint="eastAsia"/>
          <w:szCs w:val="32"/>
        </w:rPr>
        <w:t>者及旅客之基本資料登錄</w:t>
      </w:r>
      <w:r w:rsidR="002B2D7E" w:rsidRPr="00A9523B">
        <w:rPr>
          <w:rFonts w:hAnsi="標楷體" w:hint="eastAsia"/>
          <w:szCs w:val="32"/>
        </w:rPr>
        <w:t>，</w:t>
      </w:r>
      <w:r w:rsidR="00B5746D" w:rsidRPr="00A9523B">
        <w:rPr>
          <w:rFonts w:hAnsi="標楷體" w:hint="eastAsia"/>
          <w:szCs w:val="32"/>
        </w:rPr>
        <w:t>其</w:t>
      </w:r>
      <w:r w:rsidR="00BE5B25" w:rsidRPr="00A9523B">
        <w:rPr>
          <w:rFonts w:hAnsi="標楷體" w:hint="eastAsia"/>
          <w:szCs w:val="32"/>
        </w:rPr>
        <w:t>所設定之</w:t>
      </w:r>
      <w:proofErr w:type="gramStart"/>
      <w:r w:rsidR="00BE5B25" w:rsidRPr="00A9523B">
        <w:rPr>
          <w:rFonts w:hAnsi="標楷體" w:hint="eastAsia"/>
          <w:szCs w:val="32"/>
        </w:rPr>
        <w:t>查核點</w:t>
      </w:r>
      <w:r w:rsidR="00B5746D" w:rsidRPr="00A9523B">
        <w:rPr>
          <w:rFonts w:hAnsi="標楷體" w:hint="eastAsia"/>
          <w:szCs w:val="32"/>
        </w:rPr>
        <w:t>顯</w:t>
      </w:r>
      <w:proofErr w:type="gramEnd"/>
      <w:r w:rsidR="00B5746D" w:rsidRPr="00A9523B">
        <w:rPr>
          <w:rFonts w:hAnsi="標楷體" w:hint="eastAsia"/>
          <w:szCs w:val="32"/>
        </w:rPr>
        <w:t>未充足，</w:t>
      </w:r>
      <w:r w:rsidR="005B74DC" w:rsidRPr="00A9523B">
        <w:rPr>
          <w:rFonts w:hAnsi="標楷體" w:hint="eastAsia"/>
          <w:szCs w:val="32"/>
        </w:rPr>
        <w:t>仍</w:t>
      </w:r>
      <w:r w:rsidR="00686BC3" w:rsidRPr="00A9523B">
        <w:rPr>
          <w:rFonts w:hAnsi="標楷體" w:hint="eastAsia"/>
          <w:szCs w:val="32"/>
        </w:rPr>
        <w:t>難</w:t>
      </w:r>
      <w:r w:rsidR="005B74DC" w:rsidRPr="00A9523B">
        <w:rPr>
          <w:rFonts w:hAnsi="標楷體" w:hint="eastAsia"/>
          <w:szCs w:val="32"/>
        </w:rPr>
        <w:t>以</w:t>
      </w:r>
      <w:proofErr w:type="gramStart"/>
      <w:r w:rsidR="00686BC3" w:rsidRPr="00A9523B">
        <w:rPr>
          <w:rFonts w:hAnsi="標楷體" w:hint="eastAsia"/>
          <w:szCs w:val="32"/>
        </w:rPr>
        <w:t>發現旅宿業</w:t>
      </w:r>
      <w:proofErr w:type="gramEnd"/>
      <w:r w:rsidR="00686BC3" w:rsidRPr="00A9523B">
        <w:rPr>
          <w:rFonts w:hAnsi="標楷體" w:hint="eastAsia"/>
          <w:szCs w:val="32"/>
        </w:rPr>
        <w:t>者</w:t>
      </w:r>
      <w:r w:rsidR="00686BC3" w:rsidRPr="00A9523B">
        <w:rPr>
          <w:rFonts w:hAnsi="標楷體" w:cs="新細明體" w:hint="eastAsia"/>
          <w:szCs w:val="32"/>
        </w:rPr>
        <w:t>是否冒用個資或旅客有無住宿事實</w:t>
      </w:r>
      <w:r w:rsidR="00686BC3" w:rsidRPr="00A9523B">
        <w:rPr>
          <w:rFonts w:hAnsi="標楷體" w:hint="eastAsia"/>
          <w:szCs w:val="32"/>
        </w:rPr>
        <w:t>，</w:t>
      </w:r>
      <w:r w:rsidR="000871AF" w:rsidRPr="00A9523B">
        <w:rPr>
          <w:rFonts w:hAnsi="標楷體" w:hint="eastAsia"/>
          <w:szCs w:val="32"/>
        </w:rPr>
        <w:t>爰</w:t>
      </w:r>
      <w:r w:rsidR="003261D1" w:rsidRPr="00A9523B">
        <w:rPr>
          <w:rFonts w:hAnsi="標楷體"/>
          <w:szCs w:val="32"/>
        </w:rPr>
        <w:t>觀光局</w:t>
      </w:r>
      <w:r w:rsidR="000871AF" w:rsidRPr="00A9523B">
        <w:rPr>
          <w:rFonts w:hAnsi="標楷體" w:hint="eastAsia"/>
          <w:szCs w:val="32"/>
        </w:rPr>
        <w:t>允應</w:t>
      </w:r>
      <w:r w:rsidR="00BE5B25" w:rsidRPr="00A9523B">
        <w:rPr>
          <w:rFonts w:hAnsi="標楷體" w:hint="eastAsia"/>
          <w:szCs w:val="32"/>
        </w:rPr>
        <w:t>就</w:t>
      </w:r>
      <w:r w:rsidR="003261D1" w:rsidRPr="00A9523B">
        <w:rPr>
          <w:rFonts w:hAnsi="標楷體" w:hint="eastAsia"/>
          <w:szCs w:val="32"/>
        </w:rPr>
        <w:t>歷來詐領補助案件之態樣</w:t>
      </w:r>
      <w:r w:rsidR="00BE5B25" w:rsidRPr="00A9523B">
        <w:rPr>
          <w:rFonts w:hAnsi="標楷體" w:hint="eastAsia"/>
          <w:szCs w:val="32"/>
        </w:rPr>
        <w:t>進行研析</w:t>
      </w:r>
      <w:r w:rsidR="003261D1" w:rsidRPr="00A9523B">
        <w:rPr>
          <w:rFonts w:hAnsi="標楷體" w:hint="eastAsia"/>
          <w:szCs w:val="32"/>
        </w:rPr>
        <w:t>並補強資訊系統</w:t>
      </w:r>
      <w:r w:rsidR="00BE5B25" w:rsidRPr="00A9523B">
        <w:rPr>
          <w:rFonts w:hAnsi="標楷體" w:hint="eastAsia"/>
          <w:szCs w:val="32"/>
        </w:rPr>
        <w:t>，</w:t>
      </w:r>
      <w:r w:rsidR="000871AF" w:rsidRPr="00A9523B">
        <w:rPr>
          <w:rFonts w:hAnsi="標楷體" w:hint="eastAsia"/>
          <w:szCs w:val="32"/>
        </w:rPr>
        <w:t>俾</w:t>
      </w:r>
      <w:r w:rsidR="00BE5B25" w:rsidRPr="00A9523B">
        <w:rPr>
          <w:rFonts w:hAnsi="標楷體" w:hint="eastAsia"/>
          <w:szCs w:val="32"/>
        </w:rPr>
        <w:t>能藉由該系統快速辨識高風險異常案件，加強審核</w:t>
      </w:r>
      <w:r w:rsidR="005B74DC" w:rsidRPr="00A9523B">
        <w:rPr>
          <w:rFonts w:hAnsi="標楷體" w:hint="eastAsia"/>
          <w:szCs w:val="32"/>
        </w:rPr>
        <w:t>；</w:t>
      </w:r>
      <w:proofErr w:type="gramStart"/>
      <w:r w:rsidR="005B74DC" w:rsidRPr="00A9523B">
        <w:rPr>
          <w:rFonts w:hAnsi="標楷體" w:hint="eastAsia"/>
          <w:szCs w:val="32"/>
        </w:rPr>
        <w:t>此外，</w:t>
      </w:r>
      <w:proofErr w:type="gramEnd"/>
      <w:r w:rsidR="005B74DC" w:rsidRPr="00A9523B">
        <w:rPr>
          <w:rFonts w:hAnsi="標楷體" w:hint="eastAsia"/>
          <w:szCs w:val="32"/>
        </w:rPr>
        <w:t>亦應</w:t>
      </w:r>
      <w:r w:rsidR="003261D1" w:rsidRPr="00A9523B">
        <w:rPr>
          <w:rFonts w:hAnsi="標楷體" w:hint="eastAsia"/>
          <w:szCs w:val="32"/>
        </w:rPr>
        <w:t>儘速</w:t>
      </w:r>
      <w:r w:rsidR="003261D1" w:rsidRPr="00A9523B">
        <w:rPr>
          <w:rFonts w:hAnsi="標楷體"/>
          <w:szCs w:val="32"/>
          <w:shd w:val="clear" w:color="auto" w:fill="FFFFFF"/>
        </w:rPr>
        <w:t>於資訊系統建立旅客登錄電話號碼</w:t>
      </w:r>
      <w:r w:rsidR="00253BFD" w:rsidRPr="00A9523B">
        <w:rPr>
          <w:rFonts w:hAnsi="標楷體" w:hint="eastAsia"/>
          <w:szCs w:val="32"/>
          <w:shd w:val="clear" w:color="auto" w:fill="FFFFFF"/>
        </w:rPr>
        <w:t>異常</w:t>
      </w:r>
      <w:r w:rsidR="003261D1" w:rsidRPr="00A9523B">
        <w:rPr>
          <w:rFonts w:hAnsi="標楷體"/>
          <w:szCs w:val="32"/>
          <w:shd w:val="clear" w:color="auto" w:fill="FFFFFF"/>
        </w:rPr>
        <w:t>檢核機制，</w:t>
      </w:r>
      <w:r w:rsidR="003261D1" w:rsidRPr="00A9523B">
        <w:rPr>
          <w:rFonts w:hAnsi="標楷體" w:hint="eastAsia"/>
          <w:szCs w:val="32"/>
          <w:shd w:val="clear" w:color="auto" w:fill="FFFFFF"/>
        </w:rPr>
        <w:t>確保旅客資料之正確性，</w:t>
      </w:r>
      <w:r w:rsidR="00BE5B25" w:rsidRPr="00A9523B">
        <w:rPr>
          <w:rFonts w:hAnsi="標楷體" w:hint="eastAsia"/>
          <w:szCs w:val="32"/>
          <w:shd w:val="clear" w:color="auto" w:fill="FFFFFF"/>
        </w:rPr>
        <w:t>以</w:t>
      </w:r>
      <w:r w:rsidR="003261D1" w:rsidRPr="00A9523B">
        <w:rPr>
          <w:rFonts w:hAnsi="標楷體" w:hint="eastAsia"/>
          <w:szCs w:val="32"/>
          <w:shd w:val="clear" w:color="auto" w:fill="FFFFFF"/>
        </w:rPr>
        <w:t>利執行電話查核</w:t>
      </w:r>
      <w:r w:rsidR="0083513B" w:rsidRPr="00A9523B">
        <w:rPr>
          <w:rFonts w:hAnsi="標楷體" w:hint="eastAsia"/>
          <w:szCs w:val="32"/>
          <w:shd w:val="clear" w:color="auto" w:fill="FFFFFF"/>
        </w:rPr>
        <w:t>作業</w:t>
      </w:r>
      <w:r w:rsidR="00BE5B25" w:rsidRPr="00A9523B">
        <w:rPr>
          <w:rFonts w:hAnsi="標楷體" w:hint="eastAsia"/>
          <w:szCs w:val="32"/>
          <w:shd w:val="clear" w:color="auto" w:fill="FFFFFF"/>
        </w:rPr>
        <w:t>，</w:t>
      </w:r>
      <w:r w:rsidR="005B74DC" w:rsidRPr="00A9523B">
        <w:rPr>
          <w:rFonts w:hAnsi="標楷體" w:hint="eastAsia"/>
          <w:szCs w:val="32"/>
          <w:shd w:val="clear" w:color="auto" w:fill="FFFFFF"/>
        </w:rPr>
        <w:t>從源頭</w:t>
      </w:r>
      <w:r w:rsidR="00BE5B25" w:rsidRPr="00A9523B">
        <w:rPr>
          <w:rFonts w:hAnsi="標楷體" w:hint="eastAsia"/>
          <w:szCs w:val="32"/>
          <w:shd w:val="clear" w:color="auto" w:fill="FFFFFF"/>
        </w:rPr>
        <w:t>有效防堵</w:t>
      </w:r>
      <w:r w:rsidR="005B74DC" w:rsidRPr="00A9523B">
        <w:rPr>
          <w:rFonts w:hAnsi="標楷體" w:hint="eastAsia"/>
          <w:szCs w:val="32"/>
          <w:shd w:val="clear" w:color="auto" w:fill="FFFFFF"/>
        </w:rPr>
        <w:t>不法</w:t>
      </w:r>
      <w:r w:rsidR="003261D1" w:rsidRPr="00A9523B">
        <w:rPr>
          <w:rFonts w:hAnsi="標楷體" w:hint="eastAsia"/>
          <w:szCs w:val="32"/>
          <w:shd w:val="clear" w:color="auto" w:fill="FFFFFF"/>
        </w:rPr>
        <w:t>。</w:t>
      </w:r>
    </w:p>
    <w:p w:rsidR="00FB7770" w:rsidRPr="00A9523B" w:rsidRDefault="00E25849" w:rsidP="008D7B5C">
      <w:pPr>
        <w:pStyle w:val="1"/>
        <w:ind w:left="2380" w:hanging="2380"/>
      </w:pPr>
      <w:bookmarkStart w:id="60" w:name="_Toc524895648"/>
      <w:bookmarkStart w:id="61" w:name="_Toc524896194"/>
      <w:bookmarkStart w:id="62" w:name="_Toc524896224"/>
      <w:bookmarkStart w:id="63" w:name="_Toc524902734"/>
      <w:bookmarkStart w:id="64" w:name="_Toc525066148"/>
      <w:bookmarkStart w:id="65" w:name="_Toc525070839"/>
      <w:bookmarkStart w:id="66" w:name="_Toc525938379"/>
      <w:bookmarkStart w:id="67" w:name="_Toc525939227"/>
      <w:bookmarkStart w:id="68" w:name="_Toc525939732"/>
      <w:bookmarkStart w:id="69" w:name="_Toc529218272"/>
      <w:bookmarkStart w:id="70" w:name="_Toc529222689"/>
      <w:bookmarkStart w:id="71" w:name="_Toc529223111"/>
      <w:bookmarkStart w:id="72" w:name="_Toc529223862"/>
      <w:bookmarkStart w:id="73" w:name="_Toc529228265"/>
      <w:bookmarkStart w:id="74" w:name="_Toc2400395"/>
      <w:bookmarkStart w:id="75" w:name="_Toc4316189"/>
      <w:bookmarkStart w:id="76" w:name="_Toc4473330"/>
      <w:bookmarkStart w:id="77" w:name="_Toc69556897"/>
      <w:bookmarkStart w:id="78" w:name="_Toc69556946"/>
      <w:bookmarkStart w:id="79" w:name="_Toc69609820"/>
      <w:bookmarkStart w:id="80" w:name="_Toc70241816"/>
      <w:bookmarkStart w:id="81" w:name="_Toc70242205"/>
      <w:bookmarkStart w:id="82" w:name="_Toc421794875"/>
      <w:bookmarkStart w:id="83" w:name="_Toc422834160"/>
      <w:bookmarkEnd w:id="59"/>
      <w:r w:rsidRPr="00A9523B">
        <w:rPr>
          <w:rFonts w:hint="eastAsia"/>
        </w:rPr>
        <w:lastRenderedPageBreak/>
        <w:t>處理辦法：</w:t>
      </w:r>
      <w:bookmarkStart w:id="84" w:name="_Toc524895649"/>
      <w:bookmarkStart w:id="85" w:name="_Toc524896195"/>
      <w:bookmarkStart w:id="86" w:name="_Toc524896225"/>
      <w:bookmarkStart w:id="87" w:name="_Toc2400396"/>
      <w:bookmarkStart w:id="88" w:name="_Toc4316190"/>
      <w:bookmarkStart w:id="89" w:name="_Toc4473331"/>
      <w:bookmarkStart w:id="90" w:name="_Toc69556898"/>
      <w:bookmarkStart w:id="91" w:name="_Toc69556947"/>
      <w:bookmarkStart w:id="92" w:name="_Toc69609821"/>
      <w:bookmarkStart w:id="93" w:name="_Toc70241817"/>
      <w:bookmarkStart w:id="94" w:name="_Toc70242206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E25849" w:rsidRPr="00A9523B" w:rsidRDefault="008D7B5C">
      <w:pPr>
        <w:pStyle w:val="2"/>
      </w:pPr>
      <w:bookmarkStart w:id="106" w:name="_Toc421794877"/>
      <w:bookmarkStart w:id="107" w:name="_Toc421795443"/>
      <w:bookmarkStart w:id="108" w:name="_Toc421796024"/>
      <w:bookmarkStart w:id="109" w:name="_Toc422728959"/>
      <w:bookmarkStart w:id="110" w:name="_Toc422834162"/>
      <w:r w:rsidRPr="00A9523B">
        <w:rPr>
          <w:rFonts w:hint="eastAsia"/>
        </w:rPr>
        <w:t>調查意見一至</w:t>
      </w:r>
      <w:r w:rsidR="004E1591" w:rsidRPr="00A9523B">
        <w:rPr>
          <w:rFonts w:hint="eastAsia"/>
        </w:rPr>
        <w:t>三</w:t>
      </w:r>
      <w:r w:rsidRPr="00A9523B">
        <w:rPr>
          <w:rFonts w:hint="eastAsia"/>
        </w:rPr>
        <w:t>，</w:t>
      </w:r>
      <w:r w:rsidR="00E25849" w:rsidRPr="00A9523B">
        <w:rPr>
          <w:rFonts w:hint="eastAsia"/>
        </w:rPr>
        <w:t>函請</w:t>
      </w:r>
      <w:r w:rsidR="00282A5E" w:rsidRPr="00A9523B">
        <w:rPr>
          <w:rFonts w:hAnsi="標楷體"/>
          <w:szCs w:val="32"/>
        </w:rPr>
        <w:t>交通部觀光局</w:t>
      </w:r>
      <w:r w:rsidR="00E25849" w:rsidRPr="00A9523B">
        <w:rPr>
          <w:rFonts w:hint="eastAsia"/>
        </w:rPr>
        <w:t>確實檢討改進</w:t>
      </w:r>
      <w:proofErr w:type="gramStart"/>
      <w:r w:rsidR="00E25849" w:rsidRPr="00A9523B">
        <w:rPr>
          <w:rFonts w:hint="eastAsia"/>
        </w:rPr>
        <w:t>見復。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106"/>
      <w:bookmarkEnd w:id="107"/>
      <w:bookmarkEnd w:id="108"/>
      <w:bookmarkEnd w:id="109"/>
      <w:bookmarkEnd w:id="110"/>
      <w:proofErr w:type="gramEnd"/>
    </w:p>
    <w:p w:rsidR="00C467EF" w:rsidRPr="00A9523B" w:rsidRDefault="00C467EF">
      <w:pPr>
        <w:pStyle w:val="2"/>
      </w:pPr>
      <w:bookmarkStart w:id="111" w:name="_Toc70241820"/>
      <w:bookmarkStart w:id="112" w:name="_Toc70242209"/>
      <w:bookmarkStart w:id="113" w:name="_Toc421794876"/>
      <w:bookmarkStart w:id="114" w:name="_Toc421795442"/>
      <w:bookmarkStart w:id="115" w:name="_Toc421796023"/>
      <w:bookmarkStart w:id="116" w:name="_Toc422728958"/>
      <w:bookmarkStart w:id="117" w:name="_Toc422834161"/>
      <w:r w:rsidRPr="00A9523B">
        <w:rPr>
          <w:rFonts w:hint="eastAsia"/>
        </w:rPr>
        <w:t>調查意見</w:t>
      </w:r>
      <w:r w:rsidR="00A71413" w:rsidRPr="00A9523B">
        <w:rPr>
          <w:rFonts w:hint="eastAsia"/>
        </w:rPr>
        <w:t>二</w:t>
      </w:r>
      <w:r w:rsidRPr="00A9523B">
        <w:rPr>
          <w:rFonts w:hint="eastAsia"/>
        </w:rPr>
        <w:t>，函請</w:t>
      </w:r>
      <w:r w:rsidR="00931302" w:rsidRPr="00A9523B">
        <w:rPr>
          <w:rFonts w:hAnsi="標楷體"/>
          <w:szCs w:val="32"/>
        </w:rPr>
        <w:t>交通部觀光局</w:t>
      </w:r>
      <w:bookmarkEnd w:id="111"/>
      <w:bookmarkEnd w:id="112"/>
      <w:bookmarkEnd w:id="113"/>
      <w:bookmarkEnd w:id="114"/>
      <w:bookmarkEnd w:id="115"/>
      <w:bookmarkEnd w:id="116"/>
      <w:bookmarkEnd w:id="117"/>
      <w:r w:rsidRPr="00A9523B">
        <w:rPr>
          <w:rFonts w:hint="eastAsia"/>
        </w:rPr>
        <w:t>督促地方政府確實檢討改進</w:t>
      </w:r>
      <w:proofErr w:type="gramStart"/>
      <w:r w:rsidRPr="00A9523B">
        <w:rPr>
          <w:rFonts w:hint="eastAsia"/>
        </w:rPr>
        <w:t>見復。</w:t>
      </w:r>
      <w:proofErr w:type="gramEnd"/>
    </w:p>
    <w:p w:rsidR="00560DDA" w:rsidRPr="00A9523B" w:rsidRDefault="00560DDA" w:rsidP="002A673A">
      <w:pPr>
        <w:pStyle w:val="2"/>
      </w:pPr>
      <w:bookmarkStart w:id="118" w:name="_Toc70241819"/>
      <w:bookmarkStart w:id="119" w:name="_Toc70242208"/>
      <w:bookmarkStart w:id="120" w:name="_Toc421794878"/>
      <w:bookmarkStart w:id="121" w:name="_Toc421795444"/>
      <w:bookmarkStart w:id="122" w:name="_Toc421796025"/>
      <w:bookmarkStart w:id="123" w:name="_Toc422728960"/>
      <w:bookmarkStart w:id="124" w:name="_Toc422834163"/>
      <w:bookmarkStart w:id="125" w:name="_Toc70241818"/>
      <w:bookmarkStart w:id="126" w:name="_Toc70242207"/>
      <w:r w:rsidRPr="00A9523B">
        <w:rPr>
          <w:rFonts w:hint="eastAsia"/>
        </w:rPr>
        <w:t>調查意見函復審計部。</w:t>
      </w:r>
      <w:bookmarkStart w:id="127" w:name="_Toc2400397"/>
      <w:bookmarkStart w:id="128" w:name="_Toc4316191"/>
      <w:bookmarkStart w:id="129" w:name="_Toc4473332"/>
      <w:bookmarkStart w:id="130" w:name="_Toc69556901"/>
      <w:bookmarkStart w:id="131" w:name="_Toc69556950"/>
      <w:bookmarkStart w:id="132" w:name="_Toc69609824"/>
      <w:bookmarkStart w:id="133" w:name="_Toc70241822"/>
      <w:bookmarkStart w:id="134" w:name="_Toc70242211"/>
      <w:bookmarkStart w:id="135" w:name="_Toc421794881"/>
      <w:bookmarkStart w:id="136" w:name="_Toc421795447"/>
      <w:bookmarkStart w:id="137" w:name="_Toc421796028"/>
      <w:bookmarkStart w:id="138" w:name="_Toc422728963"/>
      <w:bookmarkStart w:id="139" w:name="_Toc422834166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E25849" w:rsidRPr="00A9523B" w:rsidRDefault="00206465" w:rsidP="002A673A">
      <w:pPr>
        <w:pStyle w:val="2"/>
      </w:pPr>
      <w:r w:rsidRPr="00A9523B">
        <w:rPr>
          <w:rFonts w:hint="eastAsia"/>
        </w:rPr>
        <w:t>檢</w:t>
      </w:r>
      <w:proofErr w:type="gramStart"/>
      <w:r w:rsidRPr="00A9523B">
        <w:rPr>
          <w:rFonts w:hint="eastAsia"/>
        </w:rPr>
        <w:t>附派查函</w:t>
      </w:r>
      <w:proofErr w:type="gramEnd"/>
      <w:r w:rsidRPr="00A9523B">
        <w:rPr>
          <w:rFonts w:hint="eastAsia"/>
        </w:rPr>
        <w:t>及相關附件，送請</w:t>
      </w:r>
      <w:r w:rsidRPr="00A9523B">
        <w:rPr>
          <w:rFonts w:hAnsi="標楷體" w:hint="eastAsia"/>
          <w:szCs w:val="32"/>
        </w:rPr>
        <w:t>交通及採購委員會</w:t>
      </w:r>
      <w:r w:rsidRPr="00A9523B">
        <w:rPr>
          <w:rFonts w:hint="eastAsia"/>
        </w:rPr>
        <w:t>處理。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770453" w:rsidRPr="00A9523B" w:rsidRDefault="00770453" w:rsidP="00770453">
      <w:pPr>
        <w:pStyle w:val="aa"/>
        <w:spacing w:beforeLines="50" w:before="228" w:afterLines="100" w:after="457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E25849" w:rsidRPr="00A9523B" w:rsidRDefault="00E25849" w:rsidP="00770453">
      <w:pPr>
        <w:pStyle w:val="aa"/>
        <w:spacing w:beforeLines="50" w:before="228" w:afterLines="100" w:after="457"/>
        <w:ind w:leftChars="1100" w:left="3520"/>
        <w:rPr>
          <w:b w:val="0"/>
          <w:bCs/>
          <w:snapToGrid/>
          <w:spacing w:val="12"/>
          <w:kern w:val="0"/>
          <w:sz w:val="40"/>
        </w:rPr>
      </w:pPr>
      <w:r w:rsidRPr="00A9523B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8242BF" w:rsidRPr="008242BF">
        <w:rPr>
          <w:rFonts w:hint="eastAsia"/>
          <w:b w:val="0"/>
          <w:bCs/>
          <w:snapToGrid/>
          <w:spacing w:val="12"/>
          <w:kern w:val="0"/>
          <w:sz w:val="40"/>
        </w:rPr>
        <w:t>林國明</w:t>
      </w:r>
    </w:p>
    <w:p w:rsidR="00770453" w:rsidRPr="00A9523B" w:rsidRDefault="008242BF" w:rsidP="008242BF">
      <w:pPr>
        <w:pStyle w:val="aa"/>
        <w:spacing w:before="0" w:after="0"/>
        <w:ind w:leftChars="1100" w:left="3520" w:firstLineChars="530" w:firstLine="2120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8242BF">
        <w:rPr>
          <w:rFonts w:ascii="Times New Roman" w:hint="eastAsia"/>
          <w:b w:val="0"/>
          <w:bCs/>
          <w:snapToGrid/>
          <w:spacing w:val="0"/>
          <w:kern w:val="0"/>
          <w:sz w:val="40"/>
        </w:rPr>
        <w:t>王麗珍</w:t>
      </w:r>
    </w:p>
    <w:p w:rsidR="00F057D0" w:rsidRPr="00A9523B" w:rsidRDefault="008242BF" w:rsidP="008242BF">
      <w:pPr>
        <w:pStyle w:val="aa"/>
        <w:spacing w:before="0" w:after="0"/>
        <w:ind w:leftChars="1100" w:left="3520" w:firstLineChars="530" w:firstLine="2120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8242BF">
        <w:rPr>
          <w:rFonts w:ascii="Times New Roman" w:hint="eastAsia"/>
          <w:b w:val="0"/>
          <w:bCs/>
          <w:snapToGrid/>
          <w:spacing w:val="0"/>
          <w:kern w:val="0"/>
          <w:sz w:val="40"/>
        </w:rPr>
        <w:t>葉宜津</w:t>
      </w:r>
    </w:p>
    <w:p w:rsidR="00F057D0" w:rsidRPr="00A9523B" w:rsidRDefault="00F057D0" w:rsidP="00770453">
      <w:pPr>
        <w:pStyle w:val="aa"/>
        <w:spacing w:before="0" w:after="0"/>
        <w:ind w:leftChars="1100" w:left="3520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F057D0" w:rsidRPr="00A9523B" w:rsidRDefault="00F057D0" w:rsidP="00770453">
      <w:pPr>
        <w:pStyle w:val="aa"/>
        <w:spacing w:before="0" w:after="0"/>
        <w:ind w:leftChars="1100" w:left="3520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A9523B" w:rsidRDefault="00E25849">
      <w:pPr>
        <w:pStyle w:val="af"/>
        <w:rPr>
          <w:rFonts w:hAnsi="標楷體"/>
          <w:bCs/>
        </w:rPr>
      </w:pPr>
      <w:r w:rsidRPr="00A9523B">
        <w:rPr>
          <w:rFonts w:hAnsi="標楷體" w:hint="eastAsia"/>
          <w:bCs/>
        </w:rPr>
        <w:t>中</w:t>
      </w:r>
      <w:r w:rsidR="00B5484D" w:rsidRPr="00A9523B">
        <w:rPr>
          <w:rFonts w:hAnsi="標楷體" w:hint="eastAsia"/>
          <w:bCs/>
        </w:rPr>
        <w:t xml:space="preserve">  </w:t>
      </w:r>
      <w:r w:rsidRPr="00A9523B">
        <w:rPr>
          <w:rFonts w:hAnsi="標楷體" w:hint="eastAsia"/>
          <w:bCs/>
        </w:rPr>
        <w:t>華</w:t>
      </w:r>
      <w:r w:rsidR="00B5484D" w:rsidRPr="00A9523B">
        <w:rPr>
          <w:rFonts w:hAnsi="標楷體" w:hint="eastAsia"/>
          <w:bCs/>
        </w:rPr>
        <w:t xml:space="preserve">  </w:t>
      </w:r>
      <w:r w:rsidRPr="00A9523B">
        <w:rPr>
          <w:rFonts w:hAnsi="標楷體" w:hint="eastAsia"/>
          <w:bCs/>
        </w:rPr>
        <w:t>民</w:t>
      </w:r>
      <w:r w:rsidR="00B5484D" w:rsidRPr="00A9523B">
        <w:rPr>
          <w:rFonts w:hAnsi="標楷體" w:hint="eastAsia"/>
          <w:bCs/>
        </w:rPr>
        <w:t xml:space="preserve">  </w:t>
      </w:r>
      <w:r w:rsidRPr="00A9523B">
        <w:rPr>
          <w:rFonts w:hAnsi="標楷體" w:hint="eastAsia"/>
          <w:bCs/>
        </w:rPr>
        <w:t xml:space="preserve">國　</w:t>
      </w:r>
      <w:r w:rsidR="001E74C2" w:rsidRPr="00A9523B">
        <w:rPr>
          <w:rFonts w:hAnsi="標楷體" w:hint="eastAsia"/>
          <w:bCs/>
        </w:rPr>
        <w:t>1</w:t>
      </w:r>
      <w:r w:rsidR="00C904E0" w:rsidRPr="00A9523B">
        <w:rPr>
          <w:rFonts w:hAnsi="標楷體"/>
          <w:bCs/>
        </w:rPr>
        <w:t>11</w:t>
      </w:r>
      <w:r w:rsidRPr="00A9523B">
        <w:rPr>
          <w:rFonts w:hAnsi="標楷體" w:hint="eastAsia"/>
          <w:bCs/>
        </w:rPr>
        <w:t xml:space="preserve">　年　</w:t>
      </w:r>
      <w:r w:rsidR="009B7C43">
        <w:rPr>
          <w:rFonts w:hAnsi="標楷體" w:hint="eastAsia"/>
          <w:bCs/>
        </w:rPr>
        <w:t>8</w:t>
      </w:r>
      <w:r w:rsidRPr="00A9523B">
        <w:rPr>
          <w:rFonts w:hAnsi="標楷體" w:hint="eastAsia"/>
          <w:bCs/>
        </w:rPr>
        <w:t xml:space="preserve">　月　</w:t>
      </w:r>
      <w:r w:rsidR="009B7C43">
        <w:rPr>
          <w:rFonts w:hAnsi="標楷體" w:hint="eastAsia"/>
          <w:bCs/>
        </w:rPr>
        <w:t>9</w:t>
      </w:r>
      <w:r w:rsidRPr="00A9523B">
        <w:rPr>
          <w:rFonts w:hAnsi="標楷體" w:hint="eastAsia"/>
          <w:bCs/>
        </w:rPr>
        <w:t xml:space="preserve">　日</w:t>
      </w:r>
      <w:bookmarkStart w:id="140" w:name="_GoBack"/>
      <w:bookmarkEnd w:id="140"/>
    </w:p>
    <w:sectPr w:rsidR="00E25849" w:rsidRPr="00A9523B" w:rsidSect="009B7C43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F94" w:rsidRDefault="00061F94">
      <w:r>
        <w:separator/>
      </w:r>
    </w:p>
  </w:endnote>
  <w:endnote w:type="continuationSeparator" w:id="0">
    <w:p w:rsidR="00061F94" w:rsidRDefault="0006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C5" w:rsidRDefault="00B427C5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B427C5" w:rsidRDefault="00B427C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F94" w:rsidRDefault="00061F94">
      <w:r>
        <w:separator/>
      </w:r>
    </w:p>
  </w:footnote>
  <w:footnote w:type="continuationSeparator" w:id="0">
    <w:p w:rsidR="00061F94" w:rsidRDefault="00061F94">
      <w:r>
        <w:continuationSeparator/>
      </w:r>
    </w:p>
  </w:footnote>
  <w:footnote w:id="1">
    <w:p w:rsidR="00B427C5" w:rsidRPr="00003AFB" w:rsidRDefault="00B427C5" w:rsidP="005F107F">
      <w:pPr>
        <w:pStyle w:val="afc"/>
        <w:rPr>
          <w:rFonts w:hAnsi="標楷體"/>
        </w:rPr>
      </w:pPr>
      <w:r w:rsidRPr="00003AFB">
        <w:rPr>
          <w:rStyle w:val="afe"/>
          <w:rFonts w:hAnsi="標楷體"/>
        </w:rPr>
        <w:footnoteRef/>
      </w:r>
      <w:r w:rsidRPr="00003AFB">
        <w:rPr>
          <w:rFonts w:hAnsi="標楷體"/>
        </w:rPr>
        <w:t xml:space="preserve"> </w:t>
      </w:r>
      <w:r w:rsidRPr="00003AFB">
        <w:rPr>
          <w:rStyle w:val="text-nowrap"/>
          <w:rFonts w:hAnsi="標楷體" w:hint="eastAsia"/>
          <w:color w:val="212529"/>
        </w:rPr>
        <w:t>2022</w:t>
      </w:r>
      <w:r w:rsidRPr="00003AFB">
        <w:rPr>
          <w:rStyle w:val="text-nowrap"/>
          <w:rFonts w:hAnsi="標楷體"/>
          <w:color w:val="212529"/>
        </w:rPr>
        <w:t>/</w:t>
      </w:r>
      <w:r w:rsidRPr="00003AFB">
        <w:rPr>
          <w:rStyle w:val="text-nowrap"/>
          <w:rFonts w:hAnsi="標楷體" w:hint="eastAsia"/>
          <w:color w:val="212529"/>
        </w:rPr>
        <w:t>6</w:t>
      </w:r>
      <w:r w:rsidRPr="00003AFB">
        <w:rPr>
          <w:rStyle w:val="text-nowrap"/>
          <w:rFonts w:hAnsi="標楷體"/>
          <w:color w:val="212529"/>
        </w:rPr>
        <w:t>/</w:t>
      </w:r>
      <w:r w:rsidRPr="00003AFB">
        <w:rPr>
          <w:rStyle w:val="text-nowrap"/>
          <w:rFonts w:hAnsi="標楷體" w:hint="eastAsia"/>
          <w:color w:val="212529"/>
        </w:rPr>
        <w:t>30</w:t>
      </w:r>
      <w:r w:rsidRPr="00003AFB">
        <w:rPr>
          <w:rFonts w:hAnsi="標楷體" w:cs="新細明體" w:hint="eastAsia"/>
          <w:color w:val="212529"/>
        </w:rPr>
        <w:t>公視新聞網/</w:t>
      </w:r>
      <w:r w:rsidRPr="00003AFB">
        <w:rPr>
          <w:rStyle w:val="article-reporter"/>
          <w:rFonts w:hAnsi="標楷體" w:hint="eastAsia"/>
          <w:color w:val="212529"/>
        </w:rPr>
        <w:t>張志雄、陳柏</w:t>
      </w:r>
      <w:proofErr w:type="gramStart"/>
      <w:r w:rsidRPr="00003AFB">
        <w:rPr>
          <w:rStyle w:val="article-reporter"/>
          <w:rFonts w:hAnsi="標楷體" w:hint="eastAsia"/>
          <w:color w:val="212529"/>
        </w:rPr>
        <w:t>諭</w:t>
      </w:r>
      <w:proofErr w:type="gramEnd"/>
      <w:r w:rsidRPr="00003AFB">
        <w:rPr>
          <w:rStyle w:val="article-reporter"/>
          <w:rFonts w:hAnsi="標楷體" w:hint="eastAsia"/>
          <w:color w:val="212529"/>
        </w:rPr>
        <w:t>台北報導「</w:t>
      </w:r>
      <w:r w:rsidRPr="00003AFB">
        <w:rPr>
          <w:rFonts w:hAnsi="標楷體" w:cs="Arial"/>
          <w:color w:val="212529"/>
        </w:rPr>
        <w:t>國旅補助7/15上路 符合6條件每晚住宿最高補助1300元</w:t>
      </w:r>
      <w:r w:rsidRPr="00003AFB">
        <w:rPr>
          <w:rStyle w:val="article-reporter"/>
          <w:rFonts w:hAnsi="標楷體" w:hint="eastAsia"/>
          <w:color w:val="212529"/>
        </w:rPr>
        <w:t>」一文</w:t>
      </w:r>
      <w:r w:rsidRPr="00003AFB">
        <w:rPr>
          <w:rStyle w:val="text-nowrap"/>
          <w:rFonts w:hAnsi="標楷體" w:hint="eastAsia"/>
          <w:color w:val="212529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76C7"/>
    <w:multiLevelType w:val="hybridMultilevel"/>
    <w:tmpl w:val="D9BEED26"/>
    <w:lvl w:ilvl="0" w:tplc="D6F4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547B53"/>
    <w:multiLevelType w:val="hybridMultilevel"/>
    <w:tmpl w:val="D6506F04"/>
    <w:lvl w:ilvl="0" w:tplc="578857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932C8"/>
    <w:multiLevelType w:val="hybridMultilevel"/>
    <w:tmpl w:val="26EC77EE"/>
    <w:lvl w:ilvl="0" w:tplc="D1F2C53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EC5823"/>
    <w:multiLevelType w:val="hybridMultilevel"/>
    <w:tmpl w:val="B6206BD4"/>
    <w:lvl w:ilvl="0" w:tplc="3F4CA536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9159B1"/>
    <w:multiLevelType w:val="hybridMultilevel"/>
    <w:tmpl w:val="6684310E"/>
    <w:lvl w:ilvl="0" w:tplc="DC38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E010C"/>
    <w:multiLevelType w:val="multilevel"/>
    <w:tmpl w:val="CC7EAD8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4D3432"/>
    <w:multiLevelType w:val="hybridMultilevel"/>
    <w:tmpl w:val="A6C431CA"/>
    <w:lvl w:ilvl="0" w:tplc="D6F4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52151A"/>
    <w:multiLevelType w:val="hybridMultilevel"/>
    <w:tmpl w:val="C5480A40"/>
    <w:lvl w:ilvl="0" w:tplc="ACB0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6F2F59"/>
    <w:multiLevelType w:val="hybridMultilevel"/>
    <w:tmpl w:val="0FDE0EB6"/>
    <w:lvl w:ilvl="0" w:tplc="B5F85F6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332D7B"/>
    <w:multiLevelType w:val="hybridMultilevel"/>
    <w:tmpl w:val="A6C431CA"/>
    <w:lvl w:ilvl="0" w:tplc="D6F4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8F7965"/>
    <w:multiLevelType w:val="hybridMultilevel"/>
    <w:tmpl w:val="ABF2E1DE"/>
    <w:lvl w:ilvl="0" w:tplc="915C15C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C0B3E"/>
    <w:multiLevelType w:val="hybridMultilevel"/>
    <w:tmpl w:val="9872F48C"/>
    <w:lvl w:ilvl="0" w:tplc="BC2EE444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4" w15:restartNumberingAfterBreak="0">
    <w:nsid w:val="30125F06"/>
    <w:multiLevelType w:val="hybridMultilevel"/>
    <w:tmpl w:val="69CE6EFA"/>
    <w:lvl w:ilvl="0" w:tplc="87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C49B1"/>
    <w:multiLevelType w:val="hybridMultilevel"/>
    <w:tmpl w:val="2A34622C"/>
    <w:lvl w:ilvl="0" w:tplc="9042B44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46B9F"/>
    <w:multiLevelType w:val="hybridMultilevel"/>
    <w:tmpl w:val="F788AA4A"/>
    <w:lvl w:ilvl="0" w:tplc="01C8D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3F4427"/>
    <w:multiLevelType w:val="hybridMultilevel"/>
    <w:tmpl w:val="D6506F04"/>
    <w:lvl w:ilvl="0" w:tplc="578857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B65DA6"/>
    <w:multiLevelType w:val="hybridMultilevel"/>
    <w:tmpl w:val="069254FA"/>
    <w:lvl w:ilvl="0" w:tplc="284AF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32259A"/>
    <w:multiLevelType w:val="hybridMultilevel"/>
    <w:tmpl w:val="2E1E8DD0"/>
    <w:lvl w:ilvl="0" w:tplc="BE28A1E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F31A77"/>
    <w:multiLevelType w:val="hybridMultilevel"/>
    <w:tmpl w:val="E1D2C23A"/>
    <w:lvl w:ilvl="0" w:tplc="BF3276EC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4A6020"/>
    <w:multiLevelType w:val="hybridMultilevel"/>
    <w:tmpl w:val="72E8A77A"/>
    <w:lvl w:ilvl="0" w:tplc="04161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5F1B16"/>
    <w:multiLevelType w:val="hybridMultilevel"/>
    <w:tmpl w:val="E6B8DB72"/>
    <w:lvl w:ilvl="0" w:tplc="578857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8D5F78"/>
    <w:multiLevelType w:val="hybridMultilevel"/>
    <w:tmpl w:val="73CA6816"/>
    <w:lvl w:ilvl="0" w:tplc="6BA2A8F6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7275A6"/>
    <w:multiLevelType w:val="hybridMultilevel"/>
    <w:tmpl w:val="9F3E90BA"/>
    <w:lvl w:ilvl="0" w:tplc="D65E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6849E7"/>
    <w:multiLevelType w:val="hybridMultilevel"/>
    <w:tmpl w:val="2430987E"/>
    <w:lvl w:ilvl="0" w:tplc="E692F28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775BC7"/>
    <w:multiLevelType w:val="hybridMultilevel"/>
    <w:tmpl w:val="2E1E8DD0"/>
    <w:lvl w:ilvl="0" w:tplc="BE28A1E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EF54B1"/>
    <w:multiLevelType w:val="hybridMultilevel"/>
    <w:tmpl w:val="6FEA0406"/>
    <w:lvl w:ilvl="0" w:tplc="92CC1FC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BB7DE6"/>
    <w:multiLevelType w:val="hybridMultilevel"/>
    <w:tmpl w:val="B6F2E5A2"/>
    <w:lvl w:ilvl="0" w:tplc="5C4AE8D4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A50749"/>
    <w:multiLevelType w:val="hybridMultilevel"/>
    <w:tmpl w:val="D9BEED26"/>
    <w:lvl w:ilvl="0" w:tplc="D6F4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E65B1B"/>
    <w:multiLevelType w:val="hybridMultilevel"/>
    <w:tmpl w:val="298679A2"/>
    <w:lvl w:ilvl="0" w:tplc="C588A43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6" w15:restartNumberingAfterBreak="0">
    <w:nsid w:val="729C12D2"/>
    <w:multiLevelType w:val="hybridMultilevel"/>
    <w:tmpl w:val="329C0D64"/>
    <w:lvl w:ilvl="0" w:tplc="BB90FF1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6"/>
  </w:num>
  <w:num w:numId="7">
    <w:abstractNumId w:val="25"/>
  </w:num>
  <w:num w:numId="8">
    <w:abstractNumId w:val="19"/>
  </w:num>
  <w:num w:numId="9">
    <w:abstractNumId w:val="0"/>
  </w:num>
  <w:num w:numId="10">
    <w:abstractNumId w:val="13"/>
  </w:num>
  <w:num w:numId="11">
    <w:abstractNumId w:val="35"/>
  </w:num>
  <w:num w:numId="12">
    <w:abstractNumId w:val="36"/>
  </w:num>
  <w:num w:numId="13">
    <w:abstractNumId w:val="21"/>
  </w:num>
  <w:num w:numId="14">
    <w:abstractNumId w:val="29"/>
  </w:num>
  <w:num w:numId="15">
    <w:abstractNumId w:val="24"/>
  </w:num>
  <w:num w:numId="16">
    <w:abstractNumId w:val="12"/>
  </w:num>
  <w:num w:numId="17">
    <w:abstractNumId w:val="34"/>
  </w:num>
  <w:num w:numId="18">
    <w:abstractNumId w:val="11"/>
  </w:num>
  <w:num w:numId="19">
    <w:abstractNumId w:val="8"/>
  </w:num>
  <w:num w:numId="20">
    <w:abstractNumId w:val="3"/>
  </w:num>
  <w:num w:numId="21">
    <w:abstractNumId w:val="4"/>
  </w:num>
  <w:num w:numId="22">
    <w:abstractNumId w:val="33"/>
  </w:num>
  <w:num w:numId="23">
    <w:abstractNumId w:val="28"/>
  </w:num>
  <w:num w:numId="24">
    <w:abstractNumId w:val="14"/>
  </w:num>
  <w:num w:numId="25">
    <w:abstractNumId w:val="17"/>
  </w:num>
  <w:num w:numId="26">
    <w:abstractNumId w:val="2"/>
  </w:num>
  <w:num w:numId="27">
    <w:abstractNumId w:val="16"/>
  </w:num>
  <w:num w:numId="28">
    <w:abstractNumId w:val="27"/>
  </w:num>
  <w:num w:numId="29">
    <w:abstractNumId w:val="9"/>
  </w:num>
  <w:num w:numId="30">
    <w:abstractNumId w:val="26"/>
  </w:num>
  <w:num w:numId="31">
    <w:abstractNumId w:val="5"/>
  </w:num>
  <w:num w:numId="32">
    <w:abstractNumId w:val="10"/>
  </w:num>
  <w:num w:numId="33">
    <w:abstractNumId w:val="32"/>
  </w:num>
  <w:num w:numId="34">
    <w:abstractNumId w:val="15"/>
  </w:num>
  <w:num w:numId="35">
    <w:abstractNumId w:val="30"/>
  </w:num>
  <w:num w:numId="36">
    <w:abstractNumId w:val="31"/>
  </w:num>
  <w:num w:numId="37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2C1F"/>
    <w:rsid w:val="00002DCB"/>
    <w:rsid w:val="00003AFB"/>
    <w:rsid w:val="00003F07"/>
    <w:rsid w:val="000041ED"/>
    <w:rsid w:val="00004BC0"/>
    <w:rsid w:val="000051FD"/>
    <w:rsid w:val="00006961"/>
    <w:rsid w:val="000112BF"/>
    <w:rsid w:val="000120B4"/>
    <w:rsid w:val="00012233"/>
    <w:rsid w:val="000136B5"/>
    <w:rsid w:val="00014F38"/>
    <w:rsid w:val="00015D14"/>
    <w:rsid w:val="00017318"/>
    <w:rsid w:val="000220A2"/>
    <w:rsid w:val="00022854"/>
    <w:rsid w:val="000229AD"/>
    <w:rsid w:val="00022CD5"/>
    <w:rsid w:val="00024689"/>
    <w:rsid w:val="000246F7"/>
    <w:rsid w:val="000248EB"/>
    <w:rsid w:val="000249CC"/>
    <w:rsid w:val="00024DD5"/>
    <w:rsid w:val="000256B4"/>
    <w:rsid w:val="00027BF8"/>
    <w:rsid w:val="00031147"/>
    <w:rsid w:val="0003114D"/>
    <w:rsid w:val="000322BE"/>
    <w:rsid w:val="000340BE"/>
    <w:rsid w:val="00034D92"/>
    <w:rsid w:val="0003593C"/>
    <w:rsid w:val="00036D76"/>
    <w:rsid w:val="00037EBA"/>
    <w:rsid w:val="00040364"/>
    <w:rsid w:val="00040366"/>
    <w:rsid w:val="00041C49"/>
    <w:rsid w:val="00042CB9"/>
    <w:rsid w:val="00042D4F"/>
    <w:rsid w:val="00043092"/>
    <w:rsid w:val="00043552"/>
    <w:rsid w:val="000442B3"/>
    <w:rsid w:val="00046BA7"/>
    <w:rsid w:val="00047C61"/>
    <w:rsid w:val="000550DC"/>
    <w:rsid w:val="0005523A"/>
    <w:rsid w:val="00055A28"/>
    <w:rsid w:val="00055EF3"/>
    <w:rsid w:val="000571EC"/>
    <w:rsid w:val="00057A31"/>
    <w:rsid w:val="00057F32"/>
    <w:rsid w:val="00061312"/>
    <w:rsid w:val="000618CF"/>
    <w:rsid w:val="00061A2C"/>
    <w:rsid w:val="00061F94"/>
    <w:rsid w:val="00062A25"/>
    <w:rsid w:val="00062EBB"/>
    <w:rsid w:val="00064D0B"/>
    <w:rsid w:val="00065542"/>
    <w:rsid w:val="00067321"/>
    <w:rsid w:val="00072B9E"/>
    <w:rsid w:val="00073CB5"/>
    <w:rsid w:val="00073DD7"/>
    <w:rsid w:val="0007425C"/>
    <w:rsid w:val="00074C5D"/>
    <w:rsid w:val="000753A9"/>
    <w:rsid w:val="000771DD"/>
    <w:rsid w:val="00077553"/>
    <w:rsid w:val="00081405"/>
    <w:rsid w:val="000815E9"/>
    <w:rsid w:val="00082332"/>
    <w:rsid w:val="000851A2"/>
    <w:rsid w:val="00086D19"/>
    <w:rsid w:val="000871AF"/>
    <w:rsid w:val="00090AA2"/>
    <w:rsid w:val="000934D8"/>
    <w:rsid w:val="00093525"/>
    <w:rsid w:val="0009352E"/>
    <w:rsid w:val="00096B96"/>
    <w:rsid w:val="000A1DED"/>
    <w:rsid w:val="000A2F3F"/>
    <w:rsid w:val="000A497A"/>
    <w:rsid w:val="000A68C4"/>
    <w:rsid w:val="000A6EF0"/>
    <w:rsid w:val="000A7976"/>
    <w:rsid w:val="000A7B8D"/>
    <w:rsid w:val="000A7BF7"/>
    <w:rsid w:val="000B007B"/>
    <w:rsid w:val="000B0B4A"/>
    <w:rsid w:val="000B279A"/>
    <w:rsid w:val="000B42AB"/>
    <w:rsid w:val="000B61D2"/>
    <w:rsid w:val="000B70A7"/>
    <w:rsid w:val="000B73DD"/>
    <w:rsid w:val="000C2AE6"/>
    <w:rsid w:val="000C3ADA"/>
    <w:rsid w:val="000C3AEE"/>
    <w:rsid w:val="000C3E4D"/>
    <w:rsid w:val="000C495F"/>
    <w:rsid w:val="000C6A91"/>
    <w:rsid w:val="000D3606"/>
    <w:rsid w:val="000D36BE"/>
    <w:rsid w:val="000D40B4"/>
    <w:rsid w:val="000D4EEF"/>
    <w:rsid w:val="000D590C"/>
    <w:rsid w:val="000D5B62"/>
    <w:rsid w:val="000D5C67"/>
    <w:rsid w:val="000D66D9"/>
    <w:rsid w:val="000E12CE"/>
    <w:rsid w:val="000E1771"/>
    <w:rsid w:val="000E1F84"/>
    <w:rsid w:val="000E2289"/>
    <w:rsid w:val="000E2515"/>
    <w:rsid w:val="000E5D72"/>
    <w:rsid w:val="000E5DC2"/>
    <w:rsid w:val="000E6431"/>
    <w:rsid w:val="000E643D"/>
    <w:rsid w:val="000E65B2"/>
    <w:rsid w:val="000E7075"/>
    <w:rsid w:val="000F1236"/>
    <w:rsid w:val="000F13F2"/>
    <w:rsid w:val="000F21A5"/>
    <w:rsid w:val="000F3139"/>
    <w:rsid w:val="000F3430"/>
    <w:rsid w:val="000F3E06"/>
    <w:rsid w:val="000F5327"/>
    <w:rsid w:val="001017E2"/>
    <w:rsid w:val="00102666"/>
    <w:rsid w:val="00102B9F"/>
    <w:rsid w:val="001038BF"/>
    <w:rsid w:val="00103D06"/>
    <w:rsid w:val="0010467C"/>
    <w:rsid w:val="001049B0"/>
    <w:rsid w:val="0010510B"/>
    <w:rsid w:val="0010532D"/>
    <w:rsid w:val="00107380"/>
    <w:rsid w:val="001073E4"/>
    <w:rsid w:val="00111A78"/>
    <w:rsid w:val="00112637"/>
    <w:rsid w:val="00112ABC"/>
    <w:rsid w:val="001151EE"/>
    <w:rsid w:val="00115200"/>
    <w:rsid w:val="00115593"/>
    <w:rsid w:val="00115873"/>
    <w:rsid w:val="00115FD6"/>
    <w:rsid w:val="001166AB"/>
    <w:rsid w:val="00116820"/>
    <w:rsid w:val="0012001E"/>
    <w:rsid w:val="00121931"/>
    <w:rsid w:val="0012209D"/>
    <w:rsid w:val="00122415"/>
    <w:rsid w:val="00124F32"/>
    <w:rsid w:val="00125DCC"/>
    <w:rsid w:val="00126760"/>
    <w:rsid w:val="00126A55"/>
    <w:rsid w:val="00132609"/>
    <w:rsid w:val="001335E0"/>
    <w:rsid w:val="00133ED5"/>
    <w:rsid w:val="00133F08"/>
    <w:rsid w:val="001345E6"/>
    <w:rsid w:val="00135881"/>
    <w:rsid w:val="00136B8D"/>
    <w:rsid w:val="001378B0"/>
    <w:rsid w:val="00140936"/>
    <w:rsid w:val="00142E00"/>
    <w:rsid w:val="001452C4"/>
    <w:rsid w:val="00145C44"/>
    <w:rsid w:val="00147A14"/>
    <w:rsid w:val="001509C5"/>
    <w:rsid w:val="00152793"/>
    <w:rsid w:val="00153B7E"/>
    <w:rsid w:val="00154112"/>
    <w:rsid w:val="001545A9"/>
    <w:rsid w:val="00156815"/>
    <w:rsid w:val="0016032C"/>
    <w:rsid w:val="00161A11"/>
    <w:rsid w:val="00161B77"/>
    <w:rsid w:val="001628FD"/>
    <w:rsid w:val="001637C7"/>
    <w:rsid w:val="00164655"/>
    <w:rsid w:val="0016480E"/>
    <w:rsid w:val="00164FC0"/>
    <w:rsid w:val="00172552"/>
    <w:rsid w:val="00172C9A"/>
    <w:rsid w:val="00174297"/>
    <w:rsid w:val="001770E0"/>
    <w:rsid w:val="00177F7D"/>
    <w:rsid w:val="00180E06"/>
    <w:rsid w:val="00180F26"/>
    <w:rsid w:val="001817B3"/>
    <w:rsid w:val="00183014"/>
    <w:rsid w:val="00183CAB"/>
    <w:rsid w:val="00184522"/>
    <w:rsid w:val="00185813"/>
    <w:rsid w:val="0018758C"/>
    <w:rsid w:val="00193824"/>
    <w:rsid w:val="00194EB6"/>
    <w:rsid w:val="00195433"/>
    <w:rsid w:val="001959C2"/>
    <w:rsid w:val="00195A2F"/>
    <w:rsid w:val="0019662B"/>
    <w:rsid w:val="0019678F"/>
    <w:rsid w:val="001A109C"/>
    <w:rsid w:val="001A1BED"/>
    <w:rsid w:val="001A2353"/>
    <w:rsid w:val="001A35F4"/>
    <w:rsid w:val="001A3F44"/>
    <w:rsid w:val="001A425D"/>
    <w:rsid w:val="001A51E3"/>
    <w:rsid w:val="001A6BB6"/>
    <w:rsid w:val="001A7968"/>
    <w:rsid w:val="001A7EC2"/>
    <w:rsid w:val="001B02A1"/>
    <w:rsid w:val="001B062B"/>
    <w:rsid w:val="001B2C12"/>
    <w:rsid w:val="001B2D28"/>
    <w:rsid w:val="001B2E98"/>
    <w:rsid w:val="001B3483"/>
    <w:rsid w:val="001B371D"/>
    <w:rsid w:val="001B3BC2"/>
    <w:rsid w:val="001B3C1E"/>
    <w:rsid w:val="001B4494"/>
    <w:rsid w:val="001B4F57"/>
    <w:rsid w:val="001C0D8B"/>
    <w:rsid w:val="001C0DA8"/>
    <w:rsid w:val="001C2945"/>
    <w:rsid w:val="001C3C02"/>
    <w:rsid w:val="001C559B"/>
    <w:rsid w:val="001C5642"/>
    <w:rsid w:val="001C6C50"/>
    <w:rsid w:val="001C78D6"/>
    <w:rsid w:val="001D160E"/>
    <w:rsid w:val="001D1902"/>
    <w:rsid w:val="001D246E"/>
    <w:rsid w:val="001D24A7"/>
    <w:rsid w:val="001D3106"/>
    <w:rsid w:val="001D4AD7"/>
    <w:rsid w:val="001D6E28"/>
    <w:rsid w:val="001D7605"/>
    <w:rsid w:val="001D7B39"/>
    <w:rsid w:val="001D7DA1"/>
    <w:rsid w:val="001E0CEF"/>
    <w:rsid w:val="001E0D8A"/>
    <w:rsid w:val="001E1858"/>
    <w:rsid w:val="001E1F46"/>
    <w:rsid w:val="001E3176"/>
    <w:rsid w:val="001E3199"/>
    <w:rsid w:val="001E36FE"/>
    <w:rsid w:val="001E45DD"/>
    <w:rsid w:val="001E49EC"/>
    <w:rsid w:val="001E50D4"/>
    <w:rsid w:val="001E59BB"/>
    <w:rsid w:val="001E6557"/>
    <w:rsid w:val="001E67BA"/>
    <w:rsid w:val="001E74C2"/>
    <w:rsid w:val="001E7AC1"/>
    <w:rsid w:val="001E7B09"/>
    <w:rsid w:val="001F08BA"/>
    <w:rsid w:val="001F488A"/>
    <w:rsid w:val="001F4F82"/>
    <w:rsid w:val="001F5A48"/>
    <w:rsid w:val="001F5A91"/>
    <w:rsid w:val="001F6260"/>
    <w:rsid w:val="001F675B"/>
    <w:rsid w:val="001F7233"/>
    <w:rsid w:val="00200007"/>
    <w:rsid w:val="00200561"/>
    <w:rsid w:val="00200FAE"/>
    <w:rsid w:val="002019EF"/>
    <w:rsid w:val="00201F00"/>
    <w:rsid w:val="002030A5"/>
    <w:rsid w:val="00203131"/>
    <w:rsid w:val="002045D6"/>
    <w:rsid w:val="00205014"/>
    <w:rsid w:val="00205816"/>
    <w:rsid w:val="00206465"/>
    <w:rsid w:val="002064EA"/>
    <w:rsid w:val="00206629"/>
    <w:rsid w:val="00206E09"/>
    <w:rsid w:val="00207203"/>
    <w:rsid w:val="00212E88"/>
    <w:rsid w:val="002134AB"/>
    <w:rsid w:val="002135BE"/>
    <w:rsid w:val="00213C9C"/>
    <w:rsid w:val="00214074"/>
    <w:rsid w:val="00214173"/>
    <w:rsid w:val="0022009E"/>
    <w:rsid w:val="00220862"/>
    <w:rsid w:val="00222714"/>
    <w:rsid w:val="0022305A"/>
    <w:rsid w:val="00223241"/>
    <w:rsid w:val="0022348B"/>
    <w:rsid w:val="002238F9"/>
    <w:rsid w:val="0022405A"/>
    <w:rsid w:val="0022425C"/>
    <w:rsid w:val="002246DE"/>
    <w:rsid w:val="00224DC3"/>
    <w:rsid w:val="00224FCE"/>
    <w:rsid w:val="002255C5"/>
    <w:rsid w:val="00225C20"/>
    <w:rsid w:val="00225C6E"/>
    <w:rsid w:val="00231B38"/>
    <w:rsid w:val="00231F8A"/>
    <w:rsid w:val="00235043"/>
    <w:rsid w:val="002365BF"/>
    <w:rsid w:val="00237078"/>
    <w:rsid w:val="002371A3"/>
    <w:rsid w:val="00237E5D"/>
    <w:rsid w:val="0024039F"/>
    <w:rsid w:val="00240A40"/>
    <w:rsid w:val="0024154D"/>
    <w:rsid w:val="00241B3C"/>
    <w:rsid w:val="002429E2"/>
    <w:rsid w:val="00243AC3"/>
    <w:rsid w:val="00246B1D"/>
    <w:rsid w:val="00247A26"/>
    <w:rsid w:val="002503D5"/>
    <w:rsid w:val="002508D0"/>
    <w:rsid w:val="00251642"/>
    <w:rsid w:val="00251801"/>
    <w:rsid w:val="00252BC4"/>
    <w:rsid w:val="002539A2"/>
    <w:rsid w:val="00253BFD"/>
    <w:rsid w:val="00254014"/>
    <w:rsid w:val="00254ACF"/>
    <w:rsid w:val="00254B39"/>
    <w:rsid w:val="00255BED"/>
    <w:rsid w:val="00256BBD"/>
    <w:rsid w:val="00257C40"/>
    <w:rsid w:val="00260A22"/>
    <w:rsid w:val="00260DB8"/>
    <w:rsid w:val="00260E4B"/>
    <w:rsid w:val="00261FDA"/>
    <w:rsid w:val="00263D18"/>
    <w:rsid w:val="002645AB"/>
    <w:rsid w:val="002647D0"/>
    <w:rsid w:val="0026483A"/>
    <w:rsid w:val="00264F2E"/>
    <w:rsid w:val="0026504D"/>
    <w:rsid w:val="002654D5"/>
    <w:rsid w:val="00265A52"/>
    <w:rsid w:val="00265A65"/>
    <w:rsid w:val="00265F12"/>
    <w:rsid w:val="0026703C"/>
    <w:rsid w:val="00267C7E"/>
    <w:rsid w:val="00271078"/>
    <w:rsid w:val="002717E2"/>
    <w:rsid w:val="00273A2F"/>
    <w:rsid w:val="002746DD"/>
    <w:rsid w:val="00277BDE"/>
    <w:rsid w:val="00277E2B"/>
    <w:rsid w:val="00280986"/>
    <w:rsid w:val="0028119E"/>
    <w:rsid w:val="00281ECE"/>
    <w:rsid w:val="00282A5E"/>
    <w:rsid w:val="002831C7"/>
    <w:rsid w:val="00283864"/>
    <w:rsid w:val="002840C6"/>
    <w:rsid w:val="00284860"/>
    <w:rsid w:val="002867F0"/>
    <w:rsid w:val="00286BE9"/>
    <w:rsid w:val="00287A76"/>
    <w:rsid w:val="00287E03"/>
    <w:rsid w:val="00287FD4"/>
    <w:rsid w:val="0029152C"/>
    <w:rsid w:val="00295174"/>
    <w:rsid w:val="00296172"/>
    <w:rsid w:val="00296B92"/>
    <w:rsid w:val="00297A34"/>
    <w:rsid w:val="00297E90"/>
    <w:rsid w:val="002A017A"/>
    <w:rsid w:val="002A07BA"/>
    <w:rsid w:val="002A1B29"/>
    <w:rsid w:val="002A239A"/>
    <w:rsid w:val="002A2C22"/>
    <w:rsid w:val="002A316F"/>
    <w:rsid w:val="002A418A"/>
    <w:rsid w:val="002A4C89"/>
    <w:rsid w:val="002A4F3B"/>
    <w:rsid w:val="002A60DB"/>
    <w:rsid w:val="002A673A"/>
    <w:rsid w:val="002A71C7"/>
    <w:rsid w:val="002B0259"/>
    <w:rsid w:val="002B02EB"/>
    <w:rsid w:val="002B2D7E"/>
    <w:rsid w:val="002B494A"/>
    <w:rsid w:val="002B6331"/>
    <w:rsid w:val="002B700E"/>
    <w:rsid w:val="002B7725"/>
    <w:rsid w:val="002B7954"/>
    <w:rsid w:val="002B7E3E"/>
    <w:rsid w:val="002C0602"/>
    <w:rsid w:val="002C4081"/>
    <w:rsid w:val="002C4C6D"/>
    <w:rsid w:val="002C4DFC"/>
    <w:rsid w:val="002C5BB1"/>
    <w:rsid w:val="002C6E80"/>
    <w:rsid w:val="002C796A"/>
    <w:rsid w:val="002D1BF3"/>
    <w:rsid w:val="002D3FFC"/>
    <w:rsid w:val="002D4064"/>
    <w:rsid w:val="002D425A"/>
    <w:rsid w:val="002D567C"/>
    <w:rsid w:val="002D5C16"/>
    <w:rsid w:val="002D7791"/>
    <w:rsid w:val="002D7997"/>
    <w:rsid w:val="002E1C2F"/>
    <w:rsid w:val="002E3E15"/>
    <w:rsid w:val="002E5582"/>
    <w:rsid w:val="002E71C4"/>
    <w:rsid w:val="002E7509"/>
    <w:rsid w:val="002E76ED"/>
    <w:rsid w:val="002E7FD8"/>
    <w:rsid w:val="002F02F4"/>
    <w:rsid w:val="002F1262"/>
    <w:rsid w:val="002F16F9"/>
    <w:rsid w:val="002F203B"/>
    <w:rsid w:val="002F22FA"/>
    <w:rsid w:val="002F23DA"/>
    <w:rsid w:val="002F23F9"/>
    <w:rsid w:val="002F2476"/>
    <w:rsid w:val="002F3DFF"/>
    <w:rsid w:val="002F5E05"/>
    <w:rsid w:val="002F6998"/>
    <w:rsid w:val="00300473"/>
    <w:rsid w:val="00301624"/>
    <w:rsid w:val="00301BE4"/>
    <w:rsid w:val="0030261D"/>
    <w:rsid w:val="00307172"/>
    <w:rsid w:val="00307A76"/>
    <w:rsid w:val="00307DB5"/>
    <w:rsid w:val="0031263E"/>
    <w:rsid w:val="00314010"/>
    <w:rsid w:val="00314258"/>
    <w:rsid w:val="0031455E"/>
    <w:rsid w:val="003148C9"/>
    <w:rsid w:val="00314D16"/>
    <w:rsid w:val="00315A16"/>
    <w:rsid w:val="00315B27"/>
    <w:rsid w:val="00316AFA"/>
    <w:rsid w:val="00317053"/>
    <w:rsid w:val="00320AA1"/>
    <w:rsid w:val="0032109C"/>
    <w:rsid w:val="00321910"/>
    <w:rsid w:val="0032265B"/>
    <w:rsid w:val="00322B45"/>
    <w:rsid w:val="00322F67"/>
    <w:rsid w:val="00323809"/>
    <w:rsid w:val="00323D41"/>
    <w:rsid w:val="003242E8"/>
    <w:rsid w:val="003251B6"/>
    <w:rsid w:val="00325414"/>
    <w:rsid w:val="0032557F"/>
    <w:rsid w:val="00325F3A"/>
    <w:rsid w:val="003261D1"/>
    <w:rsid w:val="00326EE8"/>
    <w:rsid w:val="0032757E"/>
    <w:rsid w:val="00327978"/>
    <w:rsid w:val="003302F1"/>
    <w:rsid w:val="00331A22"/>
    <w:rsid w:val="00335274"/>
    <w:rsid w:val="00335415"/>
    <w:rsid w:val="00336BA3"/>
    <w:rsid w:val="0034259A"/>
    <w:rsid w:val="00342DAE"/>
    <w:rsid w:val="0034470E"/>
    <w:rsid w:val="003463C7"/>
    <w:rsid w:val="00350075"/>
    <w:rsid w:val="003501DF"/>
    <w:rsid w:val="00351AC1"/>
    <w:rsid w:val="00352308"/>
    <w:rsid w:val="0035270F"/>
    <w:rsid w:val="003527E4"/>
    <w:rsid w:val="00352DB0"/>
    <w:rsid w:val="00354674"/>
    <w:rsid w:val="00354A3C"/>
    <w:rsid w:val="003603CF"/>
    <w:rsid w:val="00361063"/>
    <w:rsid w:val="00362428"/>
    <w:rsid w:val="003632BE"/>
    <w:rsid w:val="00363DDF"/>
    <w:rsid w:val="00364168"/>
    <w:rsid w:val="00366920"/>
    <w:rsid w:val="00367DCA"/>
    <w:rsid w:val="0037094A"/>
    <w:rsid w:val="00370CDE"/>
    <w:rsid w:val="003717D9"/>
    <w:rsid w:val="00371ED3"/>
    <w:rsid w:val="00372659"/>
    <w:rsid w:val="00372FFC"/>
    <w:rsid w:val="0037728A"/>
    <w:rsid w:val="00380B7D"/>
    <w:rsid w:val="00380D90"/>
    <w:rsid w:val="00381365"/>
    <w:rsid w:val="00381A99"/>
    <w:rsid w:val="00381E93"/>
    <w:rsid w:val="003821F8"/>
    <w:rsid w:val="00382825"/>
    <w:rsid w:val="003829C2"/>
    <w:rsid w:val="00382B38"/>
    <w:rsid w:val="003830B2"/>
    <w:rsid w:val="00383603"/>
    <w:rsid w:val="0038391E"/>
    <w:rsid w:val="00384724"/>
    <w:rsid w:val="0038621D"/>
    <w:rsid w:val="00387900"/>
    <w:rsid w:val="003919B7"/>
    <w:rsid w:val="00391D57"/>
    <w:rsid w:val="00392292"/>
    <w:rsid w:val="003943A1"/>
    <w:rsid w:val="00394F45"/>
    <w:rsid w:val="00397C9C"/>
    <w:rsid w:val="003A04FC"/>
    <w:rsid w:val="003A13A4"/>
    <w:rsid w:val="003A2103"/>
    <w:rsid w:val="003A2604"/>
    <w:rsid w:val="003A5674"/>
    <w:rsid w:val="003A5927"/>
    <w:rsid w:val="003A65AC"/>
    <w:rsid w:val="003B1017"/>
    <w:rsid w:val="003B1882"/>
    <w:rsid w:val="003B21B7"/>
    <w:rsid w:val="003B2E22"/>
    <w:rsid w:val="003B3C07"/>
    <w:rsid w:val="003B6081"/>
    <w:rsid w:val="003B6775"/>
    <w:rsid w:val="003C057E"/>
    <w:rsid w:val="003C1BAC"/>
    <w:rsid w:val="003C3B07"/>
    <w:rsid w:val="003C5D51"/>
    <w:rsid w:val="003C5FE2"/>
    <w:rsid w:val="003C7575"/>
    <w:rsid w:val="003D05FB"/>
    <w:rsid w:val="003D0E22"/>
    <w:rsid w:val="003D11DF"/>
    <w:rsid w:val="003D1B16"/>
    <w:rsid w:val="003D2541"/>
    <w:rsid w:val="003D4270"/>
    <w:rsid w:val="003D45BF"/>
    <w:rsid w:val="003D508A"/>
    <w:rsid w:val="003D51BD"/>
    <w:rsid w:val="003D537F"/>
    <w:rsid w:val="003D578D"/>
    <w:rsid w:val="003D6C4E"/>
    <w:rsid w:val="003D7584"/>
    <w:rsid w:val="003D7B75"/>
    <w:rsid w:val="003D7FFB"/>
    <w:rsid w:val="003E0208"/>
    <w:rsid w:val="003E026D"/>
    <w:rsid w:val="003E0444"/>
    <w:rsid w:val="003E2C7B"/>
    <w:rsid w:val="003E2DB3"/>
    <w:rsid w:val="003E3519"/>
    <w:rsid w:val="003E3890"/>
    <w:rsid w:val="003E3EC6"/>
    <w:rsid w:val="003E4109"/>
    <w:rsid w:val="003E4B57"/>
    <w:rsid w:val="003E5993"/>
    <w:rsid w:val="003E73C9"/>
    <w:rsid w:val="003F0927"/>
    <w:rsid w:val="003F27E1"/>
    <w:rsid w:val="003F42AE"/>
    <w:rsid w:val="003F437A"/>
    <w:rsid w:val="003F5112"/>
    <w:rsid w:val="003F5C2B"/>
    <w:rsid w:val="003F60DE"/>
    <w:rsid w:val="003F6EDE"/>
    <w:rsid w:val="004005C9"/>
    <w:rsid w:val="00400A7D"/>
    <w:rsid w:val="00402240"/>
    <w:rsid w:val="004023E9"/>
    <w:rsid w:val="0040454A"/>
    <w:rsid w:val="00405049"/>
    <w:rsid w:val="004051F3"/>
    <w:rsid w:val="00405826"/>
    <w:rsid w:val="00406191"/>
    <w:rsid w:val="004061A1"/>
    <w:rsid w:val="004066BC"/>
    <w:rsid w:val="00411005"/>
    <w:rsid w:val="004117E5"/>
    <w:rsid w:val="00413F83"/>
    <w:rsid w:val="0041490C"/>
    <w:rsid w:val="0041502C"/>
    <w:rsid w:val="00416191"/>
    <w:rsid w:val="00416721"/>
    <w:rsid w:val="00421EF0"/>
    <w:rsid w:val="004223E4"/>
    <w:rsid w:val="004224FA"/>
    <w:rsid w:val="00423D07"/>
    <w:rsid w:val="00424FAE"/>
    <w:rsid w:val="0042536B"/>
    <w:rsid w:val="00425373"/>
    <w:rsid w:val="004260D1"/>
    <w:rsid w:val="00427936"/>
    <w:rsid w:val="004305F4"/>
    <w:rsid w:val="0043249B"/>
    <w:rsid w:val="004350F0"/>
    <w:rsid w:val="004354E6"/>
    <w:rsid w:val="004360A7"/>
    <w:rsid w:val="004375B1"/>
    <w:rsid w:val="00437D64"/>
    <w:rsid w:val="004403A0"/>
    <w:rsid w:val="00441016"/>
    <w:rsid w:val="004416A2"/>
    <w:rsid w:val="00442E55"/>
    <w:rsid w:val="0044346F"/>
    <w:rsid w:val="00443831"/>
    <w:rsid w:val="00444F9E"/>
    <w:rsid w:val="00446B36"/>
    <w:rsid w:val="00446F64"/>
    <w:rsid w:val="0044798E"/>
    <w:rsid w:val="00450045"/>
    <w:rsid w:val="004509A2"/>
    <w:rsid w:val="00450DD4"/>
    <w:rsid w:val="0045127C"/>
    <w:rsid w:val="00451373"/>
    <w:rsid w:val="004514E5"/>
    <w:rsid w:val="00451EDA"/>
    <w:rsid w:val="00453FF6"/>
    <w:rsid w:val="00456CFD"/>
    <w:rsid w:val="00460FF1"/>
    <w:rsid w:val="00461469"/>
    <w:rsid w:val="004616A8"/>
    <w:rsid w:val="00462190"/>
    <w:rsid w:val="00463E81"/>
    <w:rsid w:val="00464637"/>
    <w:rsid w:val="004647C4"/>
    <w:rsid w:val="0046520A"/>
    <w:rsid w:val="004655CB"/>
    <w:rsid w:val="0046584A"/>
    <w:rsid w:val="00465C80"/>
    <w:rsid w:val="00465DCB"/>
    <w:rsid w:val="004670E6"/>
    <w:rsid w:val="004672AB"/>
    <w:rsid w:val="00467A32"/>
    <w:rsid w:val="004714FE"/>
    <w:rsid w:val="00472AC4"/>
    <w:rsid w:val="00472DE2"/>
    <w:rsid w:val="00474E99"/>
    <w:rsid w:val="004759FA"/>
    <w:rsid w:val="00477BAA"/>
    <w:rsid w:val="00480EBA"/>
    <w:rsid w:val="00481F3C"/>
    <w:rsid w:val="00482ABC"/>
    <w:rsid w:val="004848BB"/>
    <w:rsid w:val="00487388"/>
    <w:rsid w:val="00487B12"/>
    <w:rsid w:val="00487DFF"/>
    <w:rsid w:val="00493BCD"/>
    <w:rsid w:val="00493F13"/>
    <w:rsid w:val="00495053"/>
    <w:rsid w:val="00495708"/>
    <w:rsid w:val="004958C4"/>
    <w:rsid w:val="00497FE1"/>
    <w:rsid w:val="004A15ED"/>
    <w:rsid w:val="004A1F59"/>
    <w:rsid w:val="004A29BE"/>
    <w:rsid w:val="004A3225"/>
    <w:rsid w:val="004A33EE"/>
    <w:rsid w:val="004A363E"/>
    <w:rsid w:val="004A3AA8"/>
    <w:rsid w:val="004A3D63"/>
    <w:rsid w:val="004A4063"/>
    <w:rsid w:val="004A50F2"/>
    <w:rsid w:val="004A52E6"/>
    <w:rsid w:val="004A5718"/>
    <w:rsid w:val="004A663E"/>
    <w:rsid w:val="004A7D60"/>
    <w:rsid w:val="004B10D4"/>
    <w:rsid w:val="004B13C7"/>
    <w:rsid w:val="004B1A2B"/>
    <w:rsid w:val="004B2232"/>
    <w:rsid w:val="004B2BF7"/>
    <w:rsid w:val="004B4AF1"/>
    <w:rsid w:val="004B5C3C"/>
    <w:rsid w:val="004B739C"/>
    <w:rsid w:val="004B778F"/>
    <w:rsid w:val="004C0609"/>
    <w:rsid w:val="004C1C1D"/>
    <w:rsid w:val="004C21A9"/>
    <w:rsid w:val="004C2FF2"/>
    <w:rsid w:val="004C422C"/>
    <w:rsid w:val="004C4569"/>
    <w:rsid w:val="004C5C2E"/>
    <w:rsid w:val="004C61D1"/>
    <w:rsid w:val="004C639F"/>
    <w:rsid w:val="004C6822"/>
    <w:rsid w:val="004C7306"/>
    <w:rsid w:val="004D0BFA"/>
    <w:rsid w:val="004D11BE"/>
    <w:rsid w:val="004D141F"/>
    <w:rsid w:val="004D148A"/>
    <w:rsid w:val="004D2075"/>
    <w:rsid w:val="004D2742"/>
    <w:rsid w:val="004D480F"/>
    <w:rsid w:val="004D4C54"/>
    <w:rsid w:val="004D4F86"/>
    <w:rsid w:val="004D56BE"/>
    <w:rsid w:val="004D5A65"/>
    <w:rsid w:val="004D6198"/>
    <w:rsid w:val="004D62E2"/>
    <w:rsid w:val="004D6310"/>
    <w:rsid w:val="004D76EC"/>
    <w:rsid w:val="004D77E6"/>
    <w:rsid w:val="004D7D1A"/>
    <w:rsid w:val="004E0062"/>
    <w:rsid w:val="004E05A1"/>
    <w:rsid w:val="004E0AFB"/>
    <w:rsid w:val="004E1326"/>
    <w:rsid w:val="004E1591"/>
    <w:rsid w:val="004E3512"/>
    <w:rsid w:val="004E6455"/>
    <w:rsid w:val="004E7F21"/>
    <w:rsid w:val="004F2B7F"/>
    <w:rsid w:val="004F472A"/>
    <w:rsid w:val="004F4D3D"/>
    <w:rsid w:val="004F5583"/>
    <w:rsid w:val="004F5C91"/>
    <w:rsid w:val="004F5E57"/>
    <w:rsid w:val="004F60CA"/>
    <w:rsid w:val="004F6710"/>
    <w:rsid w:val="004F7B81"/>
    <w:rsid w:val="00500C3E"/>
    <w:rsid w:val="00501039"/>
    <w:rsid w:val="00502849"/>
    <w:rsid w:val="00503A50"/>
    <w:rsid w:val="00504334"/>
    <w:rsid w:val="0050498D"/>
    <w:rsid w:val="00506E58"/>
    <w:rsid w:val="00506E65"/>
    <w:rsid w:val="005104D7"/>
    <w:rsid w:val="00510B9E"/>
    <w:rsid w:val="00510C10"/>
    <w:rsid w:val="0051145F"/>
    <w:rsid w:val="00513429"/>
    <w:rsid w:val="00513D66"/>
    <w:rsid w:val="005140FE"/>
    <w:rsid w:val="0051410D"/>
    <w:rsid w:val="0051432B"/>
    <w:rsid w:val="00520F74"/>
    <w:rsid w:val="00522C78"/>
    <w:rsid w:val="00523CBE"/>
    <w:rsid w:val="005241D7"/>
    <w:rsid w:val="00525B90"/>
    <w:rsid w:val="00527897"/>
    <w:rsid w:val="00530445"/>
    <w:rsid w:val="005316BE"/>
    <w:rsid w:val="00531F5B"/>
    <w:rsid w:val="00532667"/>
    <w:rsid w:val="005352D5"/>
    <w:rsid w:val="0053629F"/>
    <w:rsid w:val="00536BC2"/>
    <w:rsid w:val="00540F8D"/>
    <w:rsid w:val="00541688"/>
    <w:rsid w:val="005425E1"/>
    <w:rsid w:val="0054266C"/>
    <w:rsid w:val="005427C5"/>
    <w:rsid w:val="00542CF6"/>
    <w:rsid w:val="0054416E"/>
    <w:rsid w:val="005448FD"/>
    <w:rsid w:val="005449C6"/>
    <w:rsid w:val="00546634"/>
    <w:rsid w:val="00547608"/>
    <w:rsid w:val="00547B0F"/>
    <w:rsid w:val="005517D6"/>
    <w:rsid w:val="00553C03"/>
    <w:rsid w:val="00554CD9"/>
    <w:rsid w:val="00555192"/>
    <w:rsid w:val="005566B9"/>
    <w:rsid w:val="00556CED"/>
    <w:rsid w:val="00560DDA"/>
    <w:rsid w:val="00563331"/>
    <w:rsid w:val="0056346E"/>
    <w:rsid w:val="00563692"/>
    <w:rsid w:val="00563A47"/>
    <w:rsid w:val="0056497F"/>
    <w:rsid w:val="0056567C"/>
    <w:rsid w:val="00567EBC"/>
    <w:rsid w:val="00570249"/>
    <w:rsid w:val="00571679"/>
    <w:rsid w:val="00571F65"/>
    <w:rsid w:val="0057242D"/>
    <w:rsid w:val="0057245A"/>
    <w:rsid w:val="005725D6"/>
    <w:rsid w:val="00572E7E"/>
    <w:rsid w:val="00572EF1"/>
    <w:rsid w:val="005735B4"/>
    <w:rsid w:val="00573A5F"/>
    <w:rsid w:val="00574D83"/>
    <w:rsid w:val="00575E9F"/>
    <w:rsid w:val="0057701C"/>
    <w:rsid w:val="0057740B"/>
    <w:rsid w:val="0058074C"/>
    <w:rsid w:val="00581506"/>
    <w:rsid w:val="00581DCB"/>
    <w:rsid w:val="00583466"/>
    <w:rsid w:val="00583DAE"/>
    <w:rsid w:val="00584235"/>
    <w:rsid w:val="005844E7"/>
    <w:rsid w:val="005849D8"/>
    <w:rsid w:val="00584C91"/>
    <w:rsid w:val="0058565F"/>
    <w:rsid w:val="005858A5"/>
    <w:rsid w:val="00587592"/>
    <w:rsid w:val="005908B8"/>
    <w:rsid w:val="005920C0"/>
    <w:rsid w:val="0059260E"/>
    <w:rsid w:val="00592B8C"/>
    <w:rsid w:val="0059512E"/>
    <w:rsid w:val="00595C94"/>
    <w:rsid w:val="0059670A"/>
    <w:rsid w:val="00597087"/>
    <w:rsid w:val="00597271"/>
    <w:rsid w:val="005A1E7E"/>
    <w:rsid w:val="005A1F3B"/>
    <w:rsid w:val="005A235E"/>
    <w:rsid w:val="005A3BE5"/>
    <w:rsid w:val="005A3E2E"/>
    <w:rsid w:val="005A68F4"/>
    <w:rsid w:val="005A6DD2"/>
    <w:rsid w:val="005A6FD8"/>
    <w:rsid w:val="005B0094"/>
    <w:rsid w:val="005B159E"/>
    <w:rsid w:val="005B1AD1"/>
    <w:rsid w:val="005B1CB5"/>
    <w:rsid w:val="005B1F45"/>
    <w:rsid w:val="005B2FBE"/>
    <w:rsid w:val="005B3A92"/>
    <w:rsid w:val="005B3C50"/>
    <w:rsid w:val="005B661F"/>
    <w:rsid w:val="005B6E3D"/>
    <w:rsid w:val="005B74DC"/>
    <w:rsid w:val="005B77C4"/>
    <w:rsid w:val="005C1593"/>
    <w:rsid w:val="005C385D"/>
    <w:rsid w:val="005C74AD"/>
    <w:rsid w:val="005C7855"/>
    <w:rsid w:val="005C7A0A"/>
    <w:rsid w:val="005D0717"/>
    <w:rsid w:val="005D0ACB"/>
    <w:rsid w:val="005D3B20"/>
    <w:rsid w:val="005D443D"/>
    <w:rsid w:val="005D4966"/>
    <w:rsid w:val="005D71B7"/>
    <w:rsid w:val="005D7299"/>
    <w:rsid w:val="005E07DE"/>
    <w:rsid w:val="005E1B3D"/>
    <w:rsid w:val="005E20F0"/>
    <w:rsid w:val="005E26F0"/>
    <w:rsid w:val="005E4759"/>
    <w:rsid w:val="005E5C68"/>
    <w:rsid w:val="005E6574"/>
    <w:rsid w:val="005E65C0"/>
    <w:rsid w:val="005E6734"/>
    <w:rsid w:val="005E6978"/>
    <w:rsid w:val="005F0390"/>
    <w:rsid w:val="005F107F"/>
    <w:rsid w:val="005F210E"/>
    <w:rsid w:val="005F39A7"/>
    <w:rsid w:val="005F3D3D"/>
    <w:rsid w:val="005F467F"/>
    <w:rsid w:val="005F4E0B"/>
    <w:rsid w:val="005F6BF0"/>
    <w:rsid w:val="0060075E"/>
    <w:rsid w:val="0060161C"/>
    <w:rsid w:val="00602225"/>
    <w:rsid w:val="0060275D"/>
    <w:rsid w:val="00603022"/>
    <w:rsid w:val="006033A5"/>
    <w:rsid w:val="00603798"/>
    <w:rsid w:val="00604850"/>
    <w:rsid w:val="00604C78"/>
    <w:rsid w:val="006050BC"/>
    <w:rsid w:val="006072CD"/>
    <w:rsid w:val="0061121E"/>
    <w:rsid w:val="00611C20"/>
    <w:rsid w:val="00612023"/>
    <w:rsid w:val="006123AB"/>
    <w:rsid w:val="00613064"/>
    <w:rsid w:val="00614190"/>
    <w:rsid w:val="006142B6"/>
    <w:rsid w:val="00614728"/>
    <w:rsid w:val="00615A43"/>
    <w:rsid w:val="00616C2D"/>
    <w:rsid w:val="00622A5D"/>
    <w:rsid w:val="00622A99"/>
    <w:rsid w:val="00622E67"/>
    <w:rsid w:val="00623DFD"/>
    <w:rsid w:val="00623E4D"/>
    <w:rsid w:val="0062525F"/>
    <w:rsid w:val="00626B57"/>
    <w:rsid w:val="00626EDC"/>
    <w:rsid w:val="0063112C"/>
    <w:rsid w:val="0063194E"/>
    <w:rsid w:val="00632571"/>
    <w:rsid w:val="006326DF"/>
    <w:rsid w:val="0063286B"/>
    <w:rsid w:val="00632FAD"/>
    <w:rsid w:val="00634552"/>
    <w:rsid w:val="00634991"/>
    <w:rsid w:val="00635757"/>
    <w:rsid w:val="006414F7"/>
    <w:rsid w:val="00641607"/>
    <w:rsid w:val="006452D3"/>
    <w:rsid w:val="006470EC"/>
    <w:rsid w:val="00651090"/>
    <w:rsid w:val="0065167A"/>
    <w:rsid w:val="006529A8"/>
    <w:rsid w:val="00653F1A"/>
    <w:rsid w:val="006542D6"/>
    <w:rsid w:val="00654826"/>
    <w:rsid w:val="0065598E"/>
    <w:rsid w:val="00655AAE"/>
    <w:rsid w:val="00655AF2"/>
    <w:rsid w:val="00655BC5"/>
    <w:rsid w:val="006568BE"/>
    <w:rsid w:val="00656AD6"/>
    <w:rsid w:val="0066025D"/>
    <w:rsid w:val="0066091A"/>
    <w:rsid w:val="006632B8"/>
    <w:rsid w:val="006653FD"/>
    <w:rsid w:val="006665B8"/>
    <w:rsid w:val="006667CF"/>
    <w:rsid w:val="0066726C"/>
    <w:rsid w:val="00670680"/>
    <w:rsid w:val="00670A42"/>
    <w:rsid w:val="00670C50"/>
    <w:rsid w:val="00675389"/>
    <w:rsid w:val="00676E10"/>
    <w:rsid w:val="006773EC"/>
    <w:rsid w:val="00680504"/>
    <w:rsid w:val="006810B8"/>
    <w:rsid w:val="00681CD9"/>
    <w:rsid w:val="00683427"/>
    <w:rsid w:val="0068375A"/>
    <w:rsid w:val="00683E30"/>
    <w:rsid w:val="00683F9D"/>
    <w:rsid w:val="00684FBF"/>
    <w:rsid w:val="0068652B"/>
    <w:rsid w:val="00686BC3"/>
    <w:rsid w:val="00687024"/>
    <w:rsid w:val="00687043"/>
    <w:rsid w:val="006874C0"/>
    <w:rsid w:val="00691320"/>
    <w:rsid w:val="00692FC7"/>
    <w:rsid w:val="006946C5"/>
    <w:rsid w:val="00695D94"/>
    <w:rsid w:val="00695E22"/>
    <w:rsid w:val="006973FE"/>
    <w:rsid w:val="006A03C2"/>
    <w:rsid w:val="006A13FD"/>
    <w:rsid w:val="006A2D9B"/>
    <w:rsid w:val="006A3147"/>
    <w:rsid w:val="006A4C46"/>
    <w:rsid w:val="006A5AC1"/>
    <w:rsid w:val="006A7A1C"/>
    <w:rsid w:val="006B0CC5"/>
    <w:rsid w:val="006B29CB"/>
    <w:rsid w:val="006B2A1A"/>
    <w:rsid w:val="006B3E0B"/>
    <w:rsid w:val="006B4A8C"/>
    <w:rsid w:val="006B7093"/>
    <w:rsid w:val="006B7417"/>
    <w:rsid w:val="006C0FD0"/>
    <w:rsid w:val="006C1DFD"/>
    <w:rsid w:val="006C2263"/>
    <w:rsid w:val="006C3455"/>
    <w:rsid w:val="006C5003"/>
    <w:rsid w:val="006C5173"/>
    <w:rsid w:val="006C529D"/>
    <w:rsid w:val="006C6E4C"/>
    <w:rsid w:val="006C74C2"/>
    <w:rsid w:val="006C7A07"/>
    <w:rsid w:val="006D1575"/>
    <w:rsid w:val="006D204F"/>
    <w:rsid w:val="006D31F9"/>
    <w:rsid w:val="006D3691"/>
    <w:rsid w:val="006D3B68"/>
    <w:rsid w:val="006D5D3C"/>
    <w:rsid w:val="006D6D8D"/>
    <w:rsid w:val="006D7014"/>
    <w:rsid w:val="006E1357"/>
    <w:rsid w:val="006E17F7"/>
    <w:rsid w:val="006E2377"/>
    <w:rsid w:val="006E30EF"/>
    <w:rsid w:val="006E5EF0"/>
    <w:rsid w:val="006E6B9B"/>
    <w:rsid w:val="006E7728"/>
    <w:rsid w:val="006F05F2"/>
    <w:rsid w:val="006F0701"/>
    <w:rsid w:val="006F0A58"/>
    <w:rsid w:val="006F1BC7"/>
    <w:rsid w:val="006F2128"/>
    <w:rsid w:val="006F3519"/>
    <w:rsid w:val="006F3563"/>
    <w:rsid w:val="006F3ACA"/>
    <w:rsid w:val="006F42B9"/>
    <w:rsid w:val="006F46FF"/>
    <w:rsid w:val="006F5966"/>
    <w:rsid w:val="006F5FAB"/>
    <w:rsid w:val="006F6103"/>
    <w:rsid w:val="00700987"/>
    <w:rsid w:val="00701059"/>
    <w:rsid w:val="00701BD6"/>
    <w:rsid w:val="007021EF"/>
    <w:rsid w:val="007024AD"/>
    <w:rsid w:val="00703E74"/>
    <w:rsid w:val="00703F17"/>
    <w:rsid w:val="007048B8"/>
    <w:rsid w:val="00704E00"/>
    <w:rsid w:val="00707629"/>
    <w:rsid w:val="007106AF"/>
    <w:rsid w:val="00710BFB"/>
    <w:rsid w:val="00710DC6"/>
    <w:rsid w:val="0071122C"/>
    <w:rsid w:val="007132F2"/>
    <w:rsid w:val="00713899"/>
    <w:rsid w:val="00714CCF"/>
    <w:rsid w:val="007209E7"/>
    <w:rsid w:val="0072214A"/>
    <w:rsid w:val="00722466"/>
    <w:rsid w:val="0072276B"/>
    <w:rsid w:val="00724513"/>
    <w:rsid w:val="00726182"/>
    <w:rsid w:val="00727635"/>
    <w:rsid w:val="00727F90"/>
    <w:rsid w:val="00731238"/>
    <w:rsid w:val="00732329"/>
    <w:rsid w:val="007337CA"/>
    <w:rsid w:val="00733938"/>
    <w:rsid w:val="00734CE4"/>
    <w:rsid w:val="00735123"/>
    <w:rsid w:val="007363C6"/>
    <w:rsid w:val="007364B1"/>
    <w:rsid w:val="00737201"/>
    <w:rsid w:val="00737538"/>
    <w:rsid w:val="00737803"/>
    <w:rsid w:val="00737E58"/>
    <w:rsid w:val="007400E2"/>
    <w:rsid w:val="00741837"/>
    <w:rsid w:val="00742F12"/>
    <w:rsid w:val="00743B02"/>
    <w:rsid w:val="00743CCF"/>
    <w:rsid w:val="00744894"/>
    <w:rsid w:val="00744923"/>
    <w:rsid w:val="00744BF4"/>
    <w:rsid w:val="007453E6"/>
    <w:rsid w:val="0075074D"/>
    <w:rsid w:val="007513F1"/>
    <w:rsid w:val="007527A7"/>
    <w:rsid w:val="00753B8C"/>
    <w:rsid w:val="00754B0F"/>
    <w:rsid w:val="00755558"/>
    <w:rsid w:val="007556F9"/>
    <w:rsid w:val="00755FBC"/>
    <w:rsid w:val="00756AF6"/>
    <w:rsid w:val="007573A1"/>
    <w:rsid w:val="00757A3C"/>
    <w:rsid w:val="007619E6"/>
    <w:rsid w:val="00761A8B"/>
    <w:rsid w:val="00762C1E"/>
    <w:rsid w:val="00763C60"/>
    <w:rsid w:val="00765E71"/>
    <w:rsid w:val="00766B3A"/>
    <w:rsid w:val="00766C4A"/>
    <w:rsid w:val="00767543"/>
    <w:rsid w:val="007676BA"/>
    <w:rsid w:val="00770453"/>
    <w:rsid w:val="00772CB2"/>
    <w:rsid w:val="00772E3D"/>
    <w:rsid w:val="0077309D"/>
    <w:rsid w:val="00773A26"/>
    <w:rsid w:val="007743B2"/>
    <w:rsid w:val="007755B9"/>
    <w:rsid w:val="00775E0A"/>
    <w:rsid w:val="007774EE"/>
    <w:rsid w:val="00777B73"/>
    <w:rsid w:val="00780327"/>
    <w:rsid w:val="007807CF"/>
    <w:rsid w:val="00781074"/>
    <w:rsid w:val="00781822"/>
    <w:rsid w:val="00781D5A"/>
    <w:rsid w:val="0078221C"/>
    <w:rsid w:val="007831D0"/>
    <w:rsid w:val="0078323F"/>
    <w:rsid w:val="00783F21"/>
    <w:rsid w:val="00784E88"/>
    <w:rsid w:val="0078628E"/>
    <w:rsid w:val="00786429"/>
    <w:rsid w:val="00787016"/>
    <w:rsid w:val="00787159"/>
    <w:rsid w:val="007873C7"/>
    <w:rsid w:val="00787A0E"/>
    <w:rsid w:val="00787B2B"/>
    <w:rsid w:val="00787CA3"/>
    <w:rsid w:val="0079043A"/>
    <w:rsid w:val="0079148D"/>
    <w:rsid w:val="00791668"/>
    <w:rsid w:val="00791AA1"/>
    <w:rsid w:val="00792E46"/>
    <w:rsid w:val="00794222"/>
    <w:rsid w:val="007953D3"/>
    <w:rsid w:val="0079643B"/>
    <w:rsid w:val="00797802"/>
    <w:rsid w:val="007A1020"/>
    <w:rsid w:val="007A1D5F"/>
    <w:rsid w:val="007A1EED"/>
    <w:rsid w:val="007A2890"/>
    <w:rsid w:val="007A3407"/>
    <w:rsid w:val="007A3793"/>
    <w:rsid w:val="007A3BC7"/>
    <w:rsid w:val="007A451E"/>
    <w:rsid w:val="007A4A5F"/>
    <w:rsid w:val="007A5B0A"/>
    <w:rsid w:val="007A7296"/>
    <w:rsid w:val="007B0C8A"/>
    <w:rsid w:val="007B49F7"/>
    <w:rsid w:val="007B52D4"/>
    <w:rsid w:val="007B60D5"/>
    <w:rsid w:val="007B7DBD"/>
    <w:rsid w:val="007C1857"/>
    <w:rsid w:val="007C1BA2"/>
    <w:rsid w:val="007C1BBD"/>
    <w:rsid w:val="007C2B48"/>
    <w:rsid w:val="007C3C96"/>
    <w:rsid w:val="007C4B3C"/>
    <w:rsid w:val="007C5D87"/>
    <w:rsid w:val="007C7414"/>
    <w:rsid w:val="007D0C4B"/>
    <w:rsid w:val="007D20E9"/>
    <w:rsid w:val="007D383D"/>
    <w:rsid w:val="007D3BD0"/>
    <w:rsid w:val="007D410B"/>
    <w:rsid w:val="007D4243"/>
    <w:rsid w:val="007D48B8"/>
    <w:rsid w:val="007D687A"/>
    <w:rsid w:val="007D7881"/>
    <w:rsid w:val="007D79A8"/>
    <w:rsid w:val="007D7E3A"/>
    <w:rsid w:val="007E0E10"/>
    <w:rsid w:val="007E1347"/>
    <w:rsid w:val="007E14A3"/>
    <w:rsid w:val="007E36E3"/>
    <w:rsid w:val="007E3FAB"/>
    <w:rsid w:val="007E4768"/>
    <w:rsid w:val="007E5320"/>
    <w:rsid w:val="007E777B"/>
    <w:rsid w:val="007E78B4"/>
    <w:rsid w:val="007E7F64"/>
    <w:rsid w:val="007F03B7"/>
    <w:rsid w:val="007F0646"/>
    <w:rsid w:val="007F133E"/>
    <w:rsid w:val="007F1CFA"/>
    <w:rsid w:val="007F2070"/>
    <w:rsid w:val="007F63C1"/>
    <w:rsid w:val="007F651D"/>
    <w:rsid w:val="007F7C22"/>
    <w:rsid w:val="007F7D86"/>
    <w:rsid w:val="00800A7F"/>
    <w:rsid w:val="00801449"/>
    <w:rsid w:val="00801D6F"/>
    <w:rsid w:val="0080200E"/>
    <w:rsid w:val="00804032"/>
    <w:rsid w:val="008053F1"/>
    <w:rsid w:val="008053F5"/>
    <w:rsid w:val="00806639"/>
    <w:rsid w:val="00807AF7"/>
    <w:rsid w:val="00810198"/>
    <w:rsid w:val="008108B0"/>
    <w:rsid w:val="008114F2"/>
    <w:rsid w:val="0081168B"/>
    <w:rsid w:val="00811F22"/>
    <w:rsid w:val="00813A87"/>
    <w:rsid w:val="00813CF7"/>
    <w:rsid w:val="00814018"/>
    <w:rsid w:val="00815DA8"/>
    <w:rsid w:val="00816A3F"/>
    <w:rsid w:val="008200F2"/>
    <w:rsid w:val="00820E33"/>
    <w:rsid w:val="0082194D"/>
    <w:rsid w:val="00821D9D"/>
    <w:rsid w:val="00821EE7"/>
    <w:rsid w:val="008221F9"/>
    <w:rsid w:val="008230EF"/>
    <w:rsid w:val="00823D76"/>
    <w:rsid w:val="008242BF"/>
    <w:rsid w:val="0082512D"/>
    <w:rsid w:val="00825B94"/>
    <w:rsid w:val="008263AA"/>
    <w:rsid w:val="0082660B"/>
    <w:rsid w:val="00826674"/>
    <w:rsid w:val="00826EF5"/>
    <w:rsid w:val="00830EC5"/>
    <w:rsid w:val="00831182"/>
    <w:rsid w:val="00831347"/>
    <w:rsid w:val="00831693"/>
    <w:rsid w:val="00832F51"/>
    <w:rsid w:val="008340A7"/>
    <w:rsid w:val="00834230"/>
    <w:rsid w:val="0083513B"/>
    <w:rsid w:val="008360B7"/>
    <w:rsid w:val="00836BB2"/>
    <w:rsid w:val="00840104"/>
    <w:rsid w:val="00840C1F"/>
    <w:rsid w:val="008411C9"/>
    <w:rsid w:val="00841251"/>
    <w:rsid w:val="00841C5B"/>
    <w:rsid w:val="00841E1C"/>
    <w:rsid w:val="00841FC5"/>
    <w:rsid w:val="00842BC7"/>
    <w:rsid w:val="00843C44"/>
    <w:rsid w:val="00843D0F"/>
    <w:rsid w:val="00845709"/>
    <w:rsid w:val="008475B2"/>
    <w:rsid w:val="00852B86"/>
    <w:rsid w:val="00854B6B"/>
    <w:rsid w:val="0085554E"/>
    <w:rsid w:val="0085646C"/>
    <w:rsid w:val="008576BD"/>
    <w:rsid w:val="00860463"/>
    <w:rsid w:val="00861A1E"/>
    <w:rsid w:val="00862A26"/>
    <w:rsid w:val="00862FD5"/>
    <w:rsid w:val="008630D2"/>
    <w:rsid w:val="00863933"/>
    <w:rsid w:val="008665F6"/>
    <w:rsid w:val="00866CA1"/>
    <w:rsid w:val="008677DE"/>
    <w:rsid w:val="008703E9"/>
    <w:rsid w:val="008709A1"/>
    <w:rsid w:val="008715FD"/>
    <w:rsid w:val="00871877"/>
    <w:rsid w:val="008733DA"/>
    <w:rsid w:val="00873C2F"/>
    <w:rsid w:val="008742E1"/>
    <w:rsid w:val="0087494C"/>
    <w:rsid w:val="00875A3F"/>
    <w:rsid w:val="0087725B"/>
    <w:rsid w:val="0088060F"/>
    <w:rsid w:val="0088136B"/>
    <w:rsid w:val="00882DF2"/>
    <w:rsid w:val="008832D4"/>
    <w:rsid w:val="0088423D"/>
    <w:rsid w:val="008850E4"/>
    <w:rsid w:val="00886710"/>
    <w:rsid w:val="00887BDE"/>
    <w:rsid w:val="008900C4"/>
    <w:rsid w:val="00892211"/>
    <w:rsid w:val="008939AB"/>
    <w:rsid w:val="00894C3F"/>
    <w:rsid w:val="00894E96"/>
    <w:rsid w:val="0089555B"/>
    <w:rsid w:val="0089608D"/>
    <w:rsid w:val="00896CA1"/>
    <w:rsid w:val="00897535"/>
    <w:rsid w:val="008A12F5"/>
    <w:rsid w:val="008A4D4A"/>
    <w:rsid w:val="008A679B"/>
    <w:rsid w:val="008A6E8F"/>
    <w:rsid w:val="008B1227"/>
    <w:rsid w:val="008B1587"/>
    <w:rsid w:val="008B1B01"/>
    <w:rsid w:val="008B2783"/>
    <w:rsid w:val="008B2B14"/>
    <w:rsid w:val="008B2D18"/>
    <w:rsid w:val="008B2D78"/>
    <w:rsid w:val="008B3BCD"/>
    <w:rsid w:val="008B5957"/>
    <w:rsid w:val="008B5E56"/>
    <w:rsid w:val="008B6119"/>
    <w:rsid w:val="008B6DF8"/>
    <w:rsid w:val="008B7C71"/>
    <w:rsid w:val="008B7E47"/>
    <w:rsid w:val="008C0782"/>
    <w:rsid w:val="008C0F3B"/>
    <w:rsid w:val="008C106C"/>
    <w:rsid w:val="008C10F1"/>
    <w:rsid w:val="008C157E"/>
    <w:rsid w:val="008C1926"/>
    <w:rsid w:val="008C1E99"/>
    <w:rsid w:val="008C277A"/>
    <w:rsid w:val="008C480D"/>
    <w:rsid w:val="008C4C90"/>
    <w:rsid w:val="008C6399"/>
    <w:rsid w:val="008D1A4F"/>
    <w:rsid w:val="008D30D1"/>
    <w:rsid w:val="008D3FA3"/>
    <w:rsid w:val="008D4F85"/>
    <w:rsid w:val="008D5673"/>
    <w:rsid w:val="008D640A"/>
    <w:rsid w:val="008D76BD"/>
    <w:rsid w:val="008D7B5C"/>
    <w:rsid w:val="008E0085"/>
    <w:rsid w:val="008E0BD6"/>
    <w:rsid w:val="008E2AA6"/>
    <w:rsid w:val="008E311B"/>
    <w:rsid w:val="008E3366"/>
    <w:rsid w:val="008E4109"/>
    <w:rsid w:val="008E4438"/>
    <w:rsid w:val="008E591D"/>
    <w:rsid w:val="008E603E"/>
    <w:rsid w:val="008E60CF"/>
    <w:rsid w:val="008E611C"/>
    <w:rsid w:val="008E6541"/>
    <w:rsid w:val="008E6D65"/>
    <w:rsid w:val="008F0E57"/>
    <w:rsid w:val="008F1E38"/>
    <w:rsid w:val="008F37C5"/>
    <w:rsid w:val="008F46E7"/>
    <w:rsid w:val="008F551B"/>
    <w:rsid w:val="008F5ECF"/>
    <w:rsid w:val="008F64CA"/>
    <w:rsid w:val="008F66B3"/>
    <w:rsid w:val="008F6F0B"/>
    <w:rsid w:val="008F7E4B"/>
    <w:rsid w:val="009018A8"/>
    <w:rsid w:val="00902CD9"/>
    <w:rsid w:val="00906D73"/>
    <w:rsid w:val="009072CB"/>
    <w:rsid w:val="00907BA7"/>
    <w:rsid w:val="00907E23"/>
    <w:rsid w:val="0091064E"/>
    <w:rsid w:val="0091095A"/>
    <w:rsid w:val="00910BF8"/>
    <w:rsid w:val="00911D2A"/>
    <w:rsid w:val="00911D33"/>
    <w:rsid w:val="00911FC5"/>
    <w:rsid w:val="0091396E"/>
    <w:rsid w:val="00914E44"/>
    <w:rsid w:val="00915D4B"/>
    <w:rsid w:val="00915E43"/>
    <w:rsid w:val="009170F0"/>
    <w:rsid w:val="00921A74"/>
    <w:rsid w:val="0092564D"/>
    <w:rsid w:val="00925CBC"/>
    <w:rsid w:val="00926139"/>
    <w:rsid w:val="00926966"/>
    <w:rsid w:val="00926CE4"/>
    <w:rsid w:val="0093054F"/>
    <w:rsid w:val="009310A3"/>
    <w:rsid w:val="00931302"/>
    <w:rsid w:val="0093158F"/>
    <w:rsid w:val="00931A10"/>
    <w:rsid w:val="00931B53"/>
    <w:rsid w:val="0093283A"/>
    <w:rsid w:val="009347B4"/>
    <w:rsid w:val="009363CF"/>
    <w:rsid w:val="009406E1"/>
    <w:rsid w:val="009414A3"/>
    <w:rsid w:val="00942BA0"/>
    <w:rsid w:val="00947967"/>
    <w:rsid w:val="00947C36"/>
    <w:rsid w:val="00947E2A"/>
    <w:rsid w:val="00950BE4"/>
    <w:rsid w:val="00953087"/>
    <w:rsid w:val="00953CCE"/>
    <w:rsid w:val="00953E33"/>
    <w:rsid w:val="00955107"/>
    <w:rsid w:val="00955201"/>
    <w:rsid w:val="00955753"/>
    <w:rsid w:val="009569FF"/>
    <w:rsid w:val="00956AEF"/>
    <w:rsid w:val="00957FF0"/>
    <w:rsid w:val="00961025"/>
    <w:rsid w:val="0096176B"/>
    <w:rsid w:val="00961B8F"/>
    <w:rsid w:val="00965200"/>
    <w:rsid w:val="00966575"/>
    <w:rsid w:val="0096670E"/>
    <w:rsid w:val="009668B3"/>
    <w:rsid w:val="0097125C"/>
    <w:rsid w:val="00971471"/>
    <w:rsid w:val="00971962"/>
    <w:rsid w:val="00973A44"/>
    <w:rsid w:val="00974C92"/>
    <w:rsid w:val="0097517E"/>
    <w:rsid w:val="0097584F"/>
    <w:rsid w:val="009771A2"/>
    <w:rsid w:val="0098099F"/>
    <w:rsid w:val="00982426"/>
    <w:rsid w:val="00982C22"/>
    <w:rsid w:val="00984038"/>
    <w:rsid w:val="009849C2"/>
    <w:rsid w:val="00984D24"/>
    <w:rsid w:val="0098586C"/>
    <w:rsid w:val="009858EB"/>
    <w:rsid w:val="00987C0F"/>
    <w:rsid w:val="00987D9D"/>
    <w:rsid w:val="0099084A"/>
    <w:rsid w:val="00991794"/>
    <w:rsid w:val="009920C9"/>
    <w:rsid w:val="00992367"/>
    <w:rsid w:val="00992F69"/>
    <w:rsid w:val="0099321F"/>
    <w:rsid w:val="009936C1"/>
    <w:rsid w:val="00994734"/>
    <w:rsid w:val="009948B9"/>
    <w:rsid w:val="009959DD"/>
    <w:rsid w:val="009972E0"/>
    <w:rsid w:val="009A0018"/>
    <w:rsid w:val="009A2479"/>
    <w:rsid w:val="009A2660"/>
    <w:rsid w:val="009A2921"/>
    <w:rsid w:val="009A3404"/>
    <w:rsid w:val="009A3F47"/>
    <w:rsid w:val="009A4072"/>
    <w:rsid w:val="009A5221"/>
    <w:rsid w:val="009A640B"/>
    <w:rsid w:val="009A671A"/>
    <w:rsid w:val="009A726D"/>
    <w:rsid w:val="009A72E3"/>
    <w:rsid w:val="009B0046"/>
    <w:rsid w:val="009B0778"/>
    <w:rsid w:val="009B2571"/>
    <w:rsid w:val="009B6452"/>
    <w:rsid w:val="009B64BA"/>
    <w:rsid w:val="009B691A"/>
    <w:rsid w:val="009B7199"/>
    <w:rsid w:val="009B7C43"/>
    <w:rsid w:val="009C05C7"/>
    <w:rsid w:val="009C1166"/>
    <w:rsid w:val="009C1440"/>
    <w:rsid w:val="009C15BF"/>
    <w:rsid w:val="009C2107"/>
    <w:rsid w:val="009C3D46"/>
    <w:rsid w:val="009C4F21"/>
    <w:rsid w:val="009C5D9E"/>
    <w:rsid w:val="009C600F"/>
    <w:rsid w:val="009D0396"/>
    <w:rsid w:val="009D05AE"/>
    <w:rsid w:val="009D0CEE"/>
    <w:rsid w:val="009D262E"/>
    <w:rsid w:val="009D2AD9"/>
    <w:rsid w:val="009D2C3E"/>
    <w:rsid w:val="009D2D8F"/>
    <w:rsid w:val="009D35DF"/>
    <w:rsid w:val="009D3652"/>
    <w:rsid w:val="009D36FD"/>
    <w:rsid w:val="009D4F0C"/>
    <w:rsid w:val="009D540E"/>
    <w:rsid w:val="009D5848"/>
    <w:rsid w:val="009D5A2C"/>
    <w:rsid w:val="009D6585"/>
    <w:rsid w:val="009D6B48"/>
    <w:rsid w:val="009D758E"/>
    <w:rsid w:val="009E02A5"/>
    <w:rsid w:val="009E0625"/>
    <w:rsid w:val="009E09E4"/>
    <w:rsid w:val="009E1628"/>
    <w:rsid w:val="009E3034"/>
    <w:rsid w:val="009E4975"/>
    <w:rsid w:val="009E4A22"/>
    <w:rsid w:val="009E549F"/>
    <w:rsid w:val="009E5E63"/>
    <w:rsid w:val="009E6576"/>
    <w:rsid w:val="009F229D"/>
    <w:rsid w:val="009F232F"/>
    <w:rsid w:val="009F28A8"/>
    <w:rsid w:val="009F2EB8"/>
    <w:rsid w:val="009F3170"/>
    <w:rsid w:val="009F3F88"/>
    <w:rsid w:val="009F473E"/>
    <w:rsid w:val="009F48DC"/>
    <w:rsid w:val="009F4E68"/>
    <w:rsid w:val="009F5247"/>
    <w:rsid w:val="009F53FD"/>
    <w:rsid w:val="009F682A"/>
    <w:rsid w:val="009F72C1"/>
    <w:rsid w:val="00A00894"/>
    <w:rsid w:val="00A00932"/>
    <w:rsid w:val="00A01873"/>
    <w:rsid w:val="00A022BE"/>
    <w:rsid w:val="00A035FC"/>
    <w:rsid w:val="00A03617"/>
    <w:rsid w:val="00A05454"/>
    <w:rsid w:val="00A068EB"/>
    <w:rsid w:val="00A06B61"/>
    <w:rsid w:val="00A0743F"/>
    <w:rsid w:val="00A07B4B"/>
    <w:rsid w:val="00A10286"/>
    <w:rsid w:val="00A10C8E"/>
    <w:rsid w:val="00A139CE"/>
    <w:rsid w:val="00A13A0D"/>
    <w:rsid w:val="00A13D1F"/>
    <w:rsid w:val="00A14487"/>
    <w:rsid w:val="00A14AB9"/>
    <w:rsid w:val="00A16F57"/>
    <w:rsid w:val="00A206D1"/>
    <w:rsid w:val="00A2098E"/>
    <w:rsid w:val="00A2168A"/>
    <w:rsid w:val="00A21C70"/>
    <w:rsid w:val="00A22662"/>
    <w:rsid w:val="00A23F6D"/>
    <w:rsid w:val="00A24945"/>
    <w:rsid w:val="00A24C95"/>
    <w:rsid w:val="00A2599A"/>
    <w:rsid w:val="00A26094"/>
    <w:rsid w:val="00A26D80"/>
    <w:rsid w:val="00A27CF0"/>
    <w:rsid w:val="00A301BF"/>
    <w:rsid w:val="00A302B2"/>
    <w:rsid w:val="00A321E8"/>
    <w:rsid w:val="00A328AB"/>
    <w:rsid w:val="00A32995"/>
    <w:rsid w:val="00A32F3F"/>
    <w:rsid w:val="00A331B4"/>
    <w:rsid w:val="00A3484E"/>
    <w:rsid w:val="00A349F0"/>
    <w:rsid w:val="00A356D3"/>
    <w:rsid w:val="00A35F8C"/>
    <w:rsid w:val="00A36ADA"/>
    <w:rsid w:val="00A37B68"/>
    <w:rsid w:val="00A37C4D"/>
    <w:rsid w:val="00A42000"/>
    <w:rsid w:val="00A4214E"/>
    <w:rsid w:val="00A438D8"/>
    <w:rsid w:val="00A44F86"/>
    <w:rsid w:val="00A46107"/>
    <w:rsid w:val="00A471EF"/>
    <w:rsid w:val="00A473F5"/>
    <w:rsid w:val="00A501F8"/>
    <w:rsid w:val="00A51F9D"/>
    <w:rsid w:val="00A528EF"/>
    <w:rsid w:val="00A533AF"/>
    <w:rsid w:val="00A533B6"/>
    <w:rsid w:val="00A5384C"/>
    <w:rsid w:val="00A5416A"/>
    <w:rsid w:val="00A56C05"/>
    <w:rsid w:val="00A60DDC"/>
    <w:rsid w:val="00A62103"/>
    <w:rsid w:val="00A6256A"/>
    <w:rsid w:val="00A639F4"/>
    <w:rsid w:val="00A63A2F"/>
    <w:rsid w:val="00A63BF3"/>
    <w:rsid w:val="00A6441E"/>
    <w:rsid w:val="00A65864"/>
    <w:rsid w:val="00A65FAE"/>
    <w:rsid w:val="00A667AA"/>
    <w:rsid w:val="00A67167"/>
    <w:rsid w:val="00A67949"/>
    <w:rsid w:val="00A71413"/>
    <w:rsid w:val="00A71419"/>
    <w:rsid w:val="00A7609B"/>
    <w:rsid w:val="00A764D7"/>
    <w:rsid w:val="00A81A32"/>
    <w:rsid w:val="00A81B4D"/>
    <w:rsid w:val="00A82226"/>
    <w:rsid w:val="00A82F73"/>
    <w:rsid w:val="00A835BD"/>
    <w:rsid w:val="00A86187"/>
    <w:rsid w:val="00A8738C"/>
    <w:rsid w:val="00A874DC"/>
    <w:rsid w:val="00A901BB"/>
    <w:rsid w:val="00A90FD7"/>
    <w:rsid w:val="00A91E98"/>
    <w:rsid w:val="00A91FBF"/>
    <w:rsid w:val="00A92A63"/>
    <w:rsid w:val="00A9473C"/>
    <w:rsid w:val="00A9523B"/>
    <w:rsid w:val="00A95DA9"/>
    <w:rsid w:val="00A95FBC"/>
    <w:rsid w:val="00A979CA"/>
    <w:rsid w:val="00A97B15"/>
    <w:rsid w:val="00AA10BB"/>
    <w:rsid w:val="00AA24C5"/>
    <w:rsid w:val="00AA2A58"/>
    <w:rsid w:val="00AA42D5"/>
    <w:rsid w:val="00AA526D"/>
    <w:rsid w:val="00AA696D"/>
    <w:rsid w:val="00AA7E47"/>
    <w:rsid w:val="00AB0938"/>
    <w:rsid w:val="00AB1334"/>
    <w:rsid w:val="00AB295E"/>
    <w:rsid w:val="00AB2E0D"/>
    <w:rsid w:val="00AB2FAB"/>
    <w:rsid w:val="00AB30E3"/>
    <w:rsid w:val="00AB3B45"/>
    <w:rsid w:val="00AB41B0"/>
    <w:rsid w:val="00AB5C14"/>
    <w:rsid w:val="00AB66B8"/>
    <w:rsid w:val="00AB7D97"/>
    <w:rsid w:val="00AC04F9"/>
    <w:rsid w:val="00AC1A9B"/>
    <w:rsid w:val="00AC1EE7"/>
    <w:rsid w:val="00AC2AE6"/>
    <w:rsid w:val="00AC333F"/>
    <w:rsid w:val="00AC490C"/>
    <w:rsid w:val="00AC4F29"/>
    <w:rsid w:val="00AC585C"/>
    <w:rsid w:val="00AC633C"/>
    <w:rsid w:val="00AC66AC"/>
    <w:rsid w:val="00AC69BD"/>
    <w:rsid w:val="00AC6DF3"/>
    <w:rsid w:val="00AD0311"/>
    <w:rsid w:val="00AD0A2B"/>
    <w:rsid w:val="00AD1925"/>
    <w:rsid w:val="00AD238B"/>
    <w:rsid w:val="00AD3471"/>
    <w:rsid w:val="00AD3823"/>
    <w:rsid w:val="00AD4485"/>
    <w:rsid w:val="00AE01C8"/>
    <w:rsid w:val="00AE067D"/>
    <w:rsid w:val="00AE12BB"/>
    <w:rsid w:val="00AE1E0A"/>
    <w:rsid w:val="00AE212F"/>
    <w:rsid w:val="00AE26B5"/>
    <w:rsid w:val="00AE287F"/>
    <w:rsid w:val="00AE3CD3"/>
    <w:rsid w:val="00AE3D62"/>
    <w:rsid w:val="00AE54D2"/>
    <w:rsid w:val="00AE56B1"/>
    <w:rsid w:val="00AE5E2D"/>
    <w:rsid w:val="00AE60BD"/>
    <w:rsid w:val="00AE682D"/>
    <w:rsid w:val="00AE6C67"/>
    <w:rsid w:val="00AF08B8"/>
    <w:rsid w:val="00AF1181"/>
    <w:rsid w:val="00AF2BDB"/>
    <w:rsid w:val="00AF2C38"/>
    <w:rsid w:val="00AF2F79"/>
    <w:rsid w:val="00AF4653"/>
    <w:rsid w:val="00AF4C38"/>
    <w:rsid w:val="00AF50E0"/>
    <w:rsid w:val="00AF55C7"/>
    <w:rsid w:val="00AF5F62"/>
    <w:rsid w:val="00AF66F8"/>
    <w:rsid w:val="00AF6F88"/>
    <w:rsid w:val="00AF7DB7"/>
    <w:rsid w:val="00B00857"/>
    <w:rsid w:val="00B0150D"/>
    <w:rsid w:val="00B01CFB"/>
    <w:rsid w:val="00B02203"/>
    <w:rsid w:val="00B02FC7"/>
    <w:rsid w:val="00B031DF"/>
    <w:rsid w:val="00B03F78"/>
    <w:rsid w:val="00B068FF"/>
    <w:rsid w:val="00B070F0"/>
    <w:rsid w:val="00B07ED4"/>
    <w:rsid w:val="00B10D02"/>
    <w:rsid w:val="00B12301"/>
    <w:rsid w:val="00B12498"/>
    <w:rsid w:val="00B14211"/>
    <w:rsid w:val="00B1706B"/>
    <w:rsid w:val="00B1792D"/>
    <w:rsid w:val="00B20093"/>
    <w:rsid w:val="00B201E2"/>
    <w:rsid w:val="00B20D0D"/>
    <w:rsid w:val="00B229C8"/>
    <w:rsid w:val="00B24488"/>
    <w:rsid w:val="00B24C9B"/>
    <w:rsid w:val="00B24DEC"/>
    <w:rsid w:val="00B276BB"/>
    <w:rsid w:val="00B27D2C"/>
    <w:rsid w:val="00B317F2"/>
    <w:rsid w:val="00B334ED"/>
    <w:rsid w:val="00B343DE"/>
    <w:rsid w:val="00B36710"/>
    <w:rsid w:val="00B41474"/>
    <w:rsid w:val="00B41C88"/>
    <w:rsid w:val="00B41D14"/>
    <w:rsid w:val="00B41DB4"/>
    <w:rsid w:val="00B427C5"/>
    <w:rsid w:val="00B431E8"/>
    <w:rsid w:val="00B4369D"/>
    <w:rsid w:val="00B443E4"/>
    <w:rsid w:val="00B44894"/>
    <w:rsid w:val="00B45FED"/>
    <w:rsid w:val="00B46F67"/>
    <w:rsid w:val="00B472A3"/>
    <w:rsid w:val="00B479FD"/>
    <w:rsid w:val="00B479FF"/>
    <w:rsid w:val="00B5019A"/>
    <w:rsid w:val="00B50502"/>
    <w:rsid w:val="00B53664"/>
    <w:rsid w:val="00B53B92"/>
    <w:rsid w:val="00B53F02"/>
    <w:rsid w:val="00B5435A"/>
    <w:rsid w:val="00B54644"/>
    <w:rsid w:val="00B5484D"/>
    <w:rsid w:val="00B553D0"/>
    <w:rsid w:val="00B5587D"/>
    <w:rsid w:val="00B563EA"/>
    <w:rsid w:val="00B56CDF"/>
    <w:rsid w:val="00B5746D"/>
    <w:rsid w:val="00B60E51"/>
    <w:rsid w:val="00B61445"/>
    <w:rsid w:val="00B62941"/>
    <w:rsid w:val="00B62BB8"/>
    <w:rsid w:val="00B63101"/>
    <w:rsid w:val="00B63A54"/>
    <w:rsid w:val="00B64472"/>
    <w:rsid w:val="00B64800"/>
    <w:rsid w:val="00B65511"/>
    <w:rsid w:val="00B65A78"/>
    <w:rsid w:val="00B67147"/>
    <w:rsid w:val="00B701F0"/>
    <w:rsid w:val="00B71F94"/>
    <w:rsid w:val="00B7236C"/>
    <w:rsid w:val="00B72848"/>
    <w:rsid w:val="00B736B4"/>
    <w:rsid w:val="00B7371E"/>
    <w:rsid w:val="00B742BA"/>
    <w:rsid w:val="00B75F0A"/>
    <w:rsid w:val="00B77095"/>
    <w:rsid w:val="00B77C45"/>
    <w:rsid w:val="00B77D18"/>
    <w:rsid w:val="00B8086C"/>
    <w:rsid w:val="00B81377"/>
    <w:rsid w:val="00B8313A"/>
    <w:rsid w:val="00B84670"/>
    <w:rsid w:val="00B85168"/>
    <w:rsid w:val="00B866A4"/>
    <w:rsid w:val="00B87DCE"/>
    <w:rsid w:val="00B904D9"/>
    <w:rsid w:val="00B93232"/>
    <w:rsid w:val="00B93503"/>
    <w:rsid w:val="00B9386D"/>
    <w:rsid w:val="00B950F6"/>
    <w:rsid w:val="00B964EA"/>
    <w:rsid w:val="00B965C1"/>
    <w:rsid w:val="00BA1D8C"/>
    <w:rsid w:val="00BA2496"/>
    <w:rsid w:val="00BA31E8"/>
    <w:rsid w:val="00BA4CD6"/>
    <w:rsid w:val="00BA5576"/>
    <w:rsid w:val="00BA55E0"/>
    <w:rsid w:val="00BA5A3F"/>
    <w:rsid w:val="00BA6304"/>
    <w:rsid w:val="00BA6BD4"/>
    <w:rsid w:val="00BA6C7A"/>
    <w:rsid w:val="00BA77C5"/>
    <w:rsid w:val="00BA7B41"/>
    <w:rsid w:val="00BB17D1"/>
    <w:rsid w:val="00BB1FE9"/>
    <w:rsid w:val="00BB30A5"/>
    <w:rsid w:val="00BB3752"/>
    <w:rsid w:val="00BB391E"/>
    <w:rsid w:val="00BB4892"/>
    <w:rsid w:val="00BB4B18"/>
    <w:rsid w:val="00BB5316"/>
    <w:rsid w:val="00BB609A"/>
    <w:rsid w:val="00BB6688"/>
    <w:rsid w:val="00BB763A"/>
    <w:rsid w:val="00BC1411"/>
    <w:rsid w:val="00BC26D4"/>
    <w:rsid w:val="00BC34C0"/>
    <w:rsid w:val="00BC3510"/>
    <w:rsid w:val="00BC527C"/>
    <w:rsid w:val="00BC5C4E"/>
    <w:rsid w:val="00BC5E46"/>
    <w:rsid w:val="00BC603A"/>
    <w:rsid w:val="00BC7AF0"/>
    <w:rsid w:val="00BC7F51"/>
    <w:rsid w:val="00BD2D4B"/>
    <w:rsid w:val="00BD3F51"/>
    <w:rsid w:val="00BD401A"/>
    <w:rsid w:val="00BD55BB"/>
    <w:rsid w:val="00BD68E9"/>
    <w:rsid w:val="00BD7F4F"/>
    <w:rsid w:val="00BE0C80"/>
    <w:rsid w:val="00BE1A15"/>
    <w:rsid w:val="00BE3E43"/>
    <w:rsid w:val="00BE4454"/>
    <w:rsid w:val="00BE4C10"/>
    <w:rsid w:val="00BE5B25"/>
    <w:rsid w:val="00BE5C6D"/>
    <w:rsid w:val="00BE5D3C"/>
    <w:rsid w:val="00BE6680"/>
    <w:rsid w:val="00BE6B70"/>
    <w:rsid w:val="00BF130E"/>
    <w:rsid w:val="00BF1B0D"/>
    <w:rsid w:val="00BF258F"/>
    <w:rsid w:val="00BF2A42"/>
    <w:rsid w:val="00BF3323"/>
    <w:rsid w:val="00BF4705"/>
    <w:rsid w:val="00BF5193"/>
    <w:rsid w:val="00C0029E"/>
    <w:rsid w:val="00C0236A"/>
    <w:rsid w:val="00C02E5E"/>
    <w:rsid w:val="00C03AD4"/>
    <w:rsid w:val="00C03D30"/>
    <w:rsid w:val="00C03D8C"/>
    <w:rsid w:val="00C04749"/>
    <w:rsid w:val="00C04CEE"/>
    <w:rsid w:val="00C0507C"/>
    <w:rsid w:val="00C055EC"/>
    <w:rsid w:val="00C057A1"/>
    <w:rsid w:val="00C06607"/>
    <w:rsid w:val="00C07365"/>
    <w:rsid w:val="00C1029B"/>
    <w:rsid w:val="00C10C41"/>
    <w:rsid w:val="00C10DC9"/>
    <w:rsid w:val="00C11054"/>
    <w:rsid w:val="00C116EE"/>
    <w:rsid w:val="00C12FB3"/>
    <w:rsid w:val="00C15593"/>
    <w:rsid w:val="00C15F30"/>
    <w:rsid w:val="00C17341"/>
    <w:rsid w:val="00C21AFD"/>
    <w:rsid w:val="00C21E12"/>
    <w:rsid w:val="00C22500"/>
    <w:rsid w:val="00C23844"/>
    <w:rsid w:val="00C23A02"/>
    <w:rsid w:val="00C24EEF"/>
    <w:rsid w:val="00C2599B"/>
    <w:rsid w:val="00C25CF6"/>
    <w:rsid w:val="00C25EB7"/>
    <w:rsid w:val="00C26320"/>
    <w:rsid w:val="00C26C36"/>
    <w:rsid w:val="00C32768"/>
    <w:rsid w:val="00C32F6F"/>
    <w:rsid w:val="00C34CCB"/>
    <w:rsid w:val="00C34CD7"/>
    <w:rsid w:val="00C35BB5"/>
    <w:rsid w:val="00C35EB7"/>
    <w:rsid w:val="00C36EEA"/>
    <w:rsid w:val="00C3744B"/>
    <w:rsid w:val="00C411F7"/>
    <w:rsid w:val="00C419F0"/>
    <w:rsid w:val="00C42338"/>
    <w:rsid w:val="00C42EA9"/>
    <w:rsid w:val="00C431DF"/>
    <w:rsid w:val="00C4397D"/>
    <w:rsid w:val="00C44525"/>
    <w:rsid w:val="00C45210"/>
    <w:rsid w:val="00C456BD"/>
    <w:rsid w:val="00C460B3"/>
    <w:rsid w:val="00C467EF"/>
    <w:rsid w:val="00C517AD"/>
    <w:rsid w:val="00C52000"/>
    <w:rsid w:val="00C52D67"/>
    <w:rsid w:val="00C530DC"/>
    <w:rsid w:val="00C5350D"/>
    <w:rsid w:val="00C54794"/>
    <w:rsid w:val="00C549F1"/>
    <w:rsid w:val="00C555D3"/>
    <w:rsid w:val="00C56138"/>
    <w:rsid w:val="00C56988"/>
    <w:rsid w:val="00C5780A"/>
    <w:rsid w:val="00C60141"/>
    <w:rsid w:val="00C60619"/>
    <w:rsid w:val="00C6123C"/>
    <w:rsid w:val="00C61F2D"/>
    <w:rsid w:val="00C6311A"/>
    <w:rsid w:val="00C633A3"/>
    <w:rsid w:val="00C63CFC"/>
    <w:rsid w:val="00C64A02"/>
    <w:rsid w:val="00C650D6"/>
    <w:rsid w:val="00C67937"/>
    <w:rsid w:val="00C70793"/>
    <w:rsid w:val="00C7084D"/>
    <w:rsid w:val="00C7265D"/>
    <w:rsid w:val="00C7315E"/>
    <w:rsid w:val="00C73779"/>
    <w:rsid w:val="00C73A3D"/>
    <w:rsid w:val="00C75895"/>
    <w:rsid w:val="00C75E07"/>
    <w:rsid w:val="00C7634E"/>
    <w:rsid w:val="00C77A9C"/>
    <w:rsid w:val="00C77BA1"/>
    <w:rsid w:val="00C83C9F"/>
    <w:rsid w:val="00C83DC3"/>
    <w:rsid w:val="00C846A4"/>
    <w:rsid w:val="00C87545"/>
    <w:rsid w:val="00C90044"/>
    <w:rsid w:val="00C904E0"/>
    <w:rsid w:val="00C92733"/>
    <w:rsid w:val="00C93603"/>
    <w:rsid w:val="00C94398"/>
    <w:rsid w:val="00C94840"/>
    <w:rsid w:val="00C96AEF"/>
    <w:rsid w:val="00C97ABC"/>
    <w:rsid w:val="00CA10CA"/>
    <w:rsid w:val="00CA304F"/>
    <w:rsid w:val="00CA4EE3"/>
    <w:rsid w:val="00CA5162"/>
    <w:rsid w:val="00CA53F4"/>
    <w:rsid w:val="00CA59FB"/>
    <w:rsid w:val="00CA63C5"/>
    <w:rsid w:val="00CB027F"/>
    <w:rsid w:val="00CB1052"/>
    <w:rsid w:val="00CB1EB8"/>
    <w:rsid w:val="00CB2DC7"/>
    <w:rsid w:val="00CB3792"/>
    <w:rsid w:val="00CB37DE"/>
    <w:rsid w:val="00CB4B37"/>
    <w:rsid w:val="00CB6253"/>
    <w:rsid w:val="00CB6887"/>
    <w:rsid w:val="00CB6FA9"/>
    <w:rsid w:val="00CB7FFA"/>
    <w:rsid w:val="00CC030D"/>
    <w:rsid w:val="00CC09D3"/>
    <w:rsid w:val="00CC0EBB"/>
    <w:rsid w:val="00CC1015"/>
    <w:rsid w:val="00CC1FF1"/>
    <w:rsid w:val="00CC2EC0"/>
    <w:rsid w:val="00CC35F1"/>
    <w:rsid w:val="00CC39D3"/>
    <w:rsid w:val="00CC6297"/>
    <w:rsid w:val="00CC68E6"/>
    <w:rsid w:val="00CC71FF"/>
    <w:rsid w:val="00CC7690"/>
    <w:rsid w:val="00CD1037"/>
    <w:rsid w:val="00CD1986"/>
    <w:rsid w:val="00CD1DFF"/>
    <w:rsid w:val="00CD26C0"/>
    <w:rsid w:val="00CD54BF"/>
    <w:rsid w:val="00CD5AEA"/>
    <w:rsid w:val="00CD6991"/>
    <w:rsid w:val="00CD7F96"/>
    <w:rsid w:val="00CE15AF"/>
    <w:rsid w:val="00CE189B"/>
    <w:rsid w:val="00CE1D2D"/>
    <w:rsid w:val="00CE1D94"/>
    <w:rsid w:val="00CE2056"/>
    <w:rsid w:val="00CE3F48"/>
    <w:rsid w:val="00CE46BE"/>
    <w:rsid w:val="00CE4D5C"/>
    <w:rsid w:val="00CE5ACB"/>
    <w:rsid w:val="00CF02A4"/>
    <w:rsid w:val="00CF05DA"/>
    <w:rsid w:val="00CF1281"/>
    <w:rsid w:val="00CF35C3"/>
    <w:rsid w:val="00CF58EB"/>
    <w:rsid w:val="00CF5B95"/>
    <w:rsid w:val="00CF6FEC"/>
    <w:rsid w:val="00D0063E"/>
    <w:rsid w:val="00D00B94"/>
    <w:rsid w:val="00D0106E"/>
    <w:rsid w:val="00D0377D"/>
    <w:rsid w:val="00D05006"/>
    <w:rsid w:val="00D053A8"/>
    <w:rsid w:val="00D05AFF"/>
    <w:rsid w:val="00D06383"/>
    <w:rsid w:val="00D10482"/>
    <w:rsid w:val="00D10C84"/>
    <w:rsid w:val="00D1769B"/>
    <w:rsid w:val="00D201B1"/>
    <w:rsid w:val="00D202E1"/>
    <w:rsid w:val="00D20E1D"/>
    <w:rsid w:val="00D20E6B"/>
    <w:rsid w:val="00D20E85"/>
    <w:rsid w:val="00D211CF"/>
    <w:rsid w:val="00D236EF"/>
    <w:rsid w:val="00D24615"/>
    <w:rsid w:val="00D24821"/>
    <w:rsid w:val="00D248F9"/>
    <w:rsid w:val="00D25ABA"/>
    <w:rsid w:val="00D31C39"/>
    <w:rsid w:val="00D32AEE"/>
    <w:rsid w:val="00D35CB8"/>
    <w:rsid w:val="00D37842"/>
    <w:rsid w:val="00D4137A"/>
    <w:rsid w:val="00D41429"/>
    <w:rsid w:val="00D41586"/>
    <w:rsid w:val="00D420C1"/>
    <w:rsid w:val="00D42DC2"/>
    <w:rsid w:val="00D4302B"/>
    <w:rsid w:val="00D43569"/>
    <w:rsid w:val="00D43946"/>
    <w:rsid w:val="00D43FA9"/>
    <w:rsid w:val="00D44FAA"/>
    <w:rsid w:val="00D457A1"/>
    <w:rsid w:val="00D46C25"/>
    <w:rsid w:val="00D47B25"/>
    <w:rsid w:val="00D50BF4"/>
    <w:rsid w:val="00D515CE"/>
    <w:rsid w:val="00D5302D"/>
    <w:rsid w:val="00D531B1"/>
    <w:rsid w:val="00D537E1"/>
    <w:rsid w:val="00D55BB2"/>
    <w:rsid w:val="00D57890"/>
    <w:rsid w:val="00D57932"/>
    <w:rsid w:val="00D57B81"/>
    <w:rsid w:val="00D602DE"/>
    <w:rsid w:val="00D6053E"/>
    <w:rsid w:val="00D6091A"/>
    <w:rsid w:val="00D620E6"/>
    <w:rsid w:val="00D622DA"/>
    <w:rsid w:val="00D626D1"/>
    <w:rsid w:val="00D62D26"/>
    <w:rsid w:val="00D6391B"/>
    <w:rsid w:val="00D6599E"/>
    <w:rsid w:val="00D6605A"/>
    <w:rsid w:val="00D6695F"/>
    <w:rsid w:val="00D67379"/>
    <w:rsid w:val="00D67426"/>
    <w:rsid w:val="00D70FD9"/>
    <w:rsid w:val="00D7178A"/>
    <w:rsid w:val="00D71982"/>
    <w:rsid w:val="00D71A95"/>
    <w:rsid w:val="00D71C18"/>
    <w:rsid w:val="00D75644"/>
    <w:rsid w:val="00D77879"/>
    <w:rsid w:val="00D80152"/>
    <w:rsid w:val="00D81656"/>
    <w:rsid w:val="00D817B0"/>
    <w:rsid w:val="00D819D8"/>
    <w:rsid w:val="00D83590"/>
    <w:rsid w:val="00D83BE8"/>
    <w:rsid w:val="00D83D87"/>
    <w:rsid w:val="00D83E2C"/>
    <w:rsid w:val="00D84A6D"/>
    <w:rsid w:val="00D85530"/>
    <w:rsid w:val="00D86526"/>
    <w:rsid w:val="00D86A30"/>
    <w:rsid w:val="00D86C3F"/>
    <w:rsid w:val="00D86E89"/>
    <w:rsid w:val="00D90434"/>
    <w:rsid w:val="00D91449"/>
    <w:rsid w:val="00D91816"/>
    <w:rsid w:val="00D92B2D"/>
    <w:rsid w:val="00D935B6"/>
    <w:rsid w:val="00D94399"/>
    <w:rsid w:val="00D9456A"/>
    <w:rsid w:val="00D950E9"/>
    <w:rsid w:val="00D967BD"/>
    <w:rsid w:val="00D97CB4"/>
    <w:rsid w:val="00D97DD4"/>
    <w:rsid w:val="00DA0D4C"/>
    <w:rsid w:val="00DA2397"/>
    <w:rsid w:val="00DA2D8D"/>
    <w:rsid w:val="00DA4215"/>
    <w:rsid w:val="00DA4FA4"/>
    <w:rsid w:val="00DA5A8A"/>
    <w:rsid w:val="00DA5E67"/>
    <w:rsid w:val="00DA65B6"/>
    <w:rsid w:val="00DA6B36"/>
    <w:rsid w:val="00DB1170"/>
    <w:rsid w:val="00DB1E17"/>
    <w:rsid w:val="00DB254A"/>
    <w:rsid w:val="00DB2650"/>
    <w:rsid w:val="00DB26CD"/>
    <w:rsid w:val="00DB441C"/>
    <w:rsid w:val="00DB44AF"/>
    <w:rsid w:val="00DB4A13"/>
    <w:rsid w:val="00DB4B8F"/>
    <w:rsid w:val="00DB60FA"/>
    <w:rsid w:val="00DB6103"/>
    <w:rsid w:val="00DB6C8B"/>
    <w:rsid w:val="00DB7510"/>
    <w:rsid w:val="00DB7858"/>
    <w:rsid w:val="00DC08C0"/>
    <w:rsid w:val="00DC1762"/>
    <w:rsid w:val="00DC1F58"/>
    <w:rsid w:val="00DC31FB"/>
    <w:rsid w:val="00DC339B"/>
    <w:rsid w:val="00DC4CB9"/>
    <w:rsid w:val="00DC5D40"/>
    <w:rsid w:val="00DC69A7"/>
    <w:rsid w:val="00DC70F0"/>
    <w:rsid w:val="00DD0AFA"/>
    <w:rsid w:val="00DD1753"/>
    <w:rsid w:val="00DD30E9"/>
    <w:rsid w:val="00DD32CC"/>
    <w:rsid w:val="00DD4F47"/>
    <w:rsid w:val="00DD5DAC"/>
    <w:rsid w:val="00DD7F1A"/>
    <w:rsid w:val="00DD7FBB"/>
    <w:rsid w:val="00DE0B82"/>
    <w:rsid w:val="00DE0B9F"/>
    <w:rsid w:val="00DE0BD0"/>
    <w:rsid w:val="00DE1F90"/>
    <w:rsid w:val="00DE2A9E"/>
    <w:rsid w:val="00DE3094"/>
    <w:rsid w:val="00DE3D60"/>
    <w:rsid w:val="00DE4238"/>
    <w:rsid w:val="00DE4D52"/>
    <w:rsid w:val="00DE4E81"/>
    <w:rsid w:val="00DE5EA8"/>
    <w:rsid w:val="00DE657F"/>
    <w:rsid w:val="00DF1218"/>
    <w:rsid w:val="00DF3442"/>
    <w:rsid w:val="00DF3F57"/>
    <w:rsid w:val="00DF5616"/>
    <w:rsid w:val="00DF6462"/>
    <w:rsid w:val="00DF782D"/>
    <w:rsid w:val="00DF7AEB"/>
    <w:rsid w:val="00DF7DA1"/>
    <w:rsid w:val="00E0074C"/>
    <w:rsid w:val="00E02FA0"/>
    <w:rsid w:val="00E036DC"/>
    <w:rsid w:val="00E06A55"/>
    <w:rsid w:val="00E10228"/>
    <w:rsid w:val="00E10454"/>
    <w:rsid w:val="00E11099"/>
    <w:rsid w:val="00E112E5"/>
    <w:rsid w:val="00E122D8"/>
    <w:rsid w:val="00E128AD"/>
    <w:rsid w:val="00E12CC8"/>
    <w:rsid w:val="00E12D39"/>
    <w:rsid w:val="00E130D2"/>
    <w:rsid w:val="00E141E3"/>
    <w:rsid w:val="00E14767"/>
    <w:rsid w:val="00E15352"/>
    <w:rsid w:val="00E1624A"/>
    <w:rsid w:val="00E16DBF"/>
    <w:rsid w:val="00E21CC7"/>
    <w:rsid w:val="00E2215F"/>
    <w:rsid w:val="00E22498"/>
    <w:rsid w:val="00E23216"/>
    <w:rsid w:val="00E24C9E"/>
    <w:rsid w:val="00E24D9E"/>
    <w:rsid w:val="00E25471"/>
    <w:rsid w:val="00E2569E"/>
    <w:rsid w:val="00E25849"/>
    <w:rsid w:val="00E3144D"/>
    <w:rsid w:val="00E3197E"/>
    <w:rsid w:val="00E342F8"/>
    <w:rsid w:val="00E34775"/>
    <w:rsid w:val="00E34803"/>
    <w:rsid w:val="00E34A0B"/>
    <w:rsid w:val="00E351ED"/>
    <w:rsid w:val="00E3608B"/>
    <w:rsid w:val="00E365BA"/>
    <w:rsid w:val="00E36B01"/>
    <w:rsid w:val="00E42A0D"/>
    <w:rsid w:val="00E42B19"/>
    <w:rsid w:val="00E43280"/>
    <w:rsid w:val="00E44084"/>
    <w:rsid w:val="00E44C77"/>
    <w:rsid w:val="00E45AF4"/>
    <w:rsid w:val="00E45B2F"/>
    <w:rsid w:val="00E46482"/>
    <w:rsid w:val="00E46E2A"/>
    <w:rsid w:val="00E472D0"/>
    <w:rsid w:val="00E47BCE"/>
    <w:rsid w:val="00E50C26"/>
    <w:rsid w:val="00E533FE"/>
    <w:rsid w:val="00E53678"/>
    <w:rsid w:val="00E5477C"/>
    <w:rsid w:val="00E55A2E"/>
    <w:rsid w:val="00E6034B"/>
    <w:rsid w:val="00E60556"/>
    <w:rsid w:val="00E60F79"/>
    <w:rsid w:val="00E6246C"/>
    <w:rsid w:val="00E62E7E"/>
    <w:rsid w:val="00E6549E"/>
    <w:rsid w:val="00E654EE"/>
    <w:rsid w:val="00E65EDE"/>
    <w:rsid w:val="00E66BBE"/>
    <w:rsid w:val="00E67B33"/>
    <w:rsid w:val="00E67D5E"/>
    <w:rsid w:val="00E70661"/>
    <w:rsid w:val="00E70D00"/>
    <w:rsid w:val="00E70D6A"/>
    <w:rsid w:val="00E70F81"/>
    <w:rsid w:val="00E713C3"/>
    <w:rsid w:val="00E716C7"/>
    <w:rsid w:val="00E7318F"/>
    <w:rsid w:val="00E73E51"/>
    <w:rsid w:val="00E748A5"/>
    <w:rsid w:val="00E74ADC"/>
    <w:rsid w:val="00E76BF2"/>
    <w:rsid w:val="00E77055"/>
    <w:rsid w:val="00E77460"/>
    <w:rsid w:val="00E822AD"/>
    <w:rsid w:val="00E8267F"/>
    <w:rsid w:val="00E83ABC"/>
    <w:rsid w:val="00E844F2"/>
    <w:rsid w:val="00E847C3"/>
    <w:rsid w:val="00E84BC2"/>
    <w:rsid w:val="00E85F0A"/>
    <w:rsid w:val="00E866E4"/>
    <w:rsid w:val="00E86B09"/>
    <w:rsid w:val="00E87768"/>
    <w:rsid w:val="00E90AD0"/>
    <w:rsid w:val="00E91915"/>
    <w:rsid w:val="00E92FCB"/>
    <w:rsid w:val="00E93872"/>
    <w:rsid w:val="00E93EAC"/>
    <w:rsid w:val="00E955D2"/>
    <w:rsid w:val="00E95BA9"/>
    <w:rsid w:val="00E95C20"/>
    <w:rsid w:val="00E96161"/>
    <w:rsid w:val="00E9706D"/>
    <w:rsid w:val="00E9722E"/>
    <w:rsid w:val="00EA007C"/>
    <w:rsid w:val="00EA071F"/>
    <w:rsid w:val="00EA13E7"/>
    <w:rsid w:val="00EA147F"/>
    <w:rsid w:val="00EA1CEB"/>
    <w:rsid w:val="00EA4A27"/>
    <w:rsid w:val="00EA4FA6"/>
    <w:rsid w:val="00EA50EA"/>
    <w:rsid w:val="00EA6605"/>
    <w:rsid w:val="00EA6E40"/>
    <w:rsid w:val="00EA7D7E"/>
    <w:rsid w:val="00EA7F0B"/>
    <w:rsid w:val="00EB1A25"/>
    <w:rsid w:val="00EB1BD5"/>
    <w:rsid w:val="00EB2ECE"/>
    <w:rsid w:val="00EB4A71"/>
    <w:rsid w:val="00EB6A8A"/>
    <w:rsid w:val="00EB6BCC"/>
    <w:rsid w:val="00EB7338"/>
    <w:rsid w:val="00EC09F8"/>
    <w:rsid w:val="00EC31D9"/>
    <w:rsid w:val="00EC5420"/>
    <w:rsid w:val="00EC7363"/>
    <w:rsid w:val="00ED03AB"/>
    <w:rsid w:val="00ED0672"/>
    <w:rsid w:val="00ED1963"/>
    <w:rsid w:val="00ED1CD4"/>
    <w:rsid w:val="00ED1D2B"/>
    <w:rsid w:val="00ED3F84"/>
    <w:rsid w:val="00ED407B"/>
    <w:rsid w:val="00ED460F"/>
    <w:rsid w:val="00ED5B0F"/>
    <w:rsid w:val="00ED64B5"/>
    <w:rsid w:val="00ED6D89"/>
    <w:rsid w:val="00EE14F4"/>
    <w:rsid w:val="00EE4422"/>
    <w:rsid w:val="00EE458B"/>
    <w:rsid w:val="00EE4A9E"/>
    <w:rsid w:val="00EE5098"/>
    <w:rsid w:val="00EE51D3"/>
    <w:rsid w:val="00EE5E55"/>
    <w:rsid w:val="00EE605D"/>
    <w:rsid w:val="00EE7CCA"/>
    <w:rsid w:val="00EF060C"/>
    <w:rsid w:val="00EF34D1"/>
    <w:rsid w:val="00EF475D"/>
    <w:rsid w:val="00EF497A"/>
    <w:rsid w:val="00EF76D2"/>
    <w:rsid w:val="00F00DEE"/>
    <w:rsid w:val="00F020AC"/>
    <w:rsid w:val="00F027A4"/>
    <w:rsid w:val="00F02826"/>
    <w:rsid w:val="00F02EFD"/>
    <w:rsid w:val="00F033C6"/>
    <w:rsid w:val="00F03D59"/>
    <w:rsid w:val="00F04090"/>
    <w:rsid w:val="00F0458F"/>
    <w:rsid w:val="00F057D0"/>
    <w:rsid w:val="00F061FF"/>
    <w:rsid w:val="00F06B81"/>
    <w:rsid w:val="00F06E53"/>
    <w:rsid w:val="00F07269"/>
    <w:rsid w:val="00F07CE8"/>
    <w:rsid w:val="00F10080"/>
    <w:rsid w:val="00F102A6"/>
    <w:rsid w:val="00F11D83"/>
    <w:rsid w:val="00F12F75"/>
    <w:rsid w:val="00F13833"/>
    <w:rsid w:val="00F14378"/>
    <w:rsid w:val="00F157CC"/>
    <w:rsid w:val="00F1666C"/>
    <w:rsid w:val="00F16A14"/>
    <w:rsid w:val="00F170DC"/>
    <w:rsid w:val="00F17D3E"/>
    <w:rsid w:val="00F20C8D"/>
    <w:rsid w:val="00F2113D"/>
    <w:rsid w:val="00F220DA"/>
    <w:rsid w:val="00F24346"/>
    <w:rsid w:val="00F25E5D"/>
    <w:rsid w:val="00F26E7B"/>
    <w:rsid w:val="00F278AD"/>
    <w:rsid w:val="00F302A3"/>
    <w:rsid w:val="00F315C7"/>
    <w:rsid w:val="00F31685"/>
    <w:rsid w:val="00F330FE"/>
    <w:rsid w:val="00F33268"/>
    <w:rsid w:val="00F33D60"/>
    <w:rsid w:val="00F34F5A"/>
    <w:rsid w:val="00F362D7"/>
    <w:rsid w:val="00F369B6"/>
    <w:rsid w:val="00F375AE"/>
    <w:rsid w:val="00F379DD"/>
    <w:rsid w:val="00F37D7B"/>
    <w:rsid w:val="00F409C2"/>
    <w:rsid w:val="00F414B2"/>
    <w:rsid w:val="00F4157B"/>
    <w:rsid w:val="00F422BC"/>
    <w:rsid w:val="00F43169"/>
    <w:rsid w:val="00F441F5"/>
    <w:rsid w:val="00F4424E"/>
    <w:rsid w:val="00F44403"/>
    <w:rsid w:val="00F44B7B"/>
    <w:rsid w:val="00F45F89"/>
    <w:rsid w:val="00F46B92"/>
    <w:rsid w:val="00F502D0"/>
    <w:rsid w:val="00F506D8"/>
    <w:rsid w:val="00F50715"/>
    <w:rsid w:val="00F51146"/>
    <w:rsid w:val="00F515A5"/>
    <w:rsid w:val="00F521D0"/>
    <w:rsid w:val="00F53094"/>
    <w:rsid w:val="00F5314C"/>
    <w:rsid w:val="00F54C9A"/>
    <w:rsid w:val="00F55AE1"/>
    <w:rsid w:val="00F561EF"/>
    <w:rsid w:val="00F5688C"/>
    <w:rsid w:val="00F60048"/>
    <w:rsid w:val="00F61C07"/>
    <w:rsid w:val="00F635DD"/>
    <w:rsid w:val="00F65EE1"/>
    <w:rsid w:val="00F6627B"/>
    <w:rsid w:val="00F67424"/>
    <w:rsid w:val="00F67A91"/>
    <w:rsid w:val="00F703DE"/>
    <w:rsid w:val="00F70562"/>
    <w:rsid w:val="00F70DCE"/>
    <w:rsid w:val="00F71422"/>
    <w:rsid w:val="00F71A8C"/>
    <w:rsid w:val="00F72E37"/>
    <w:rsid w:val="00F7316F"/>
    <w:rsid w:val="00F7336E"/>
    <w:rsid w:val="00F734F2"/>
    <w:rsid w:val="00F73A3F"/>
    <w:rsid w:val="00F74248"/>
    <w:rsid w:val="00F75052"/>
    <w:rsid w:val="00F757C8"/>
    <w:rsid w:val="00F76DF0"/>
    <w:rsid w:val="00F76E01"/>
    <w:rsid w:val="00F76E28"/>
    <w:rsid w:val="00F778EB"/>
    <w:rsid w:val="00F77BD7"/>
    <w:rsid w:val="00F804D3"/>
    <w:rsid w:val="00F81481"/>
    <w:rsid w:val="00F816CB"/>
    <w:rsid w:val="00F81CD2"/>
    <w:rsid w:val="00F82641"/>
    <w:rsid w:val="00F8399A"/>
    <w:rsid w:val="00F83A1E"/>
    <w:rsid w:val="00F8411F"/>
    <w:rsid w:val="00F90F18"/>
    <w:rsid w:val="00F910CB"/>
    <w:rsid w:val="00F912EE"/>
    <w:rsid w:val="00F91ACB"/>
    <w:rsid w:val="00F937E4"/>
    <w:rsid w:val="00F94B90"/>
    <w:rsid w:val="00F95765"/>
    <w:rsid w:val="00F95E6D"/>
    <w:rsid w:val="00F95EE7"/>
    <w:rsid w:val="00F962AB"/>
    <w:rsid w:val="00F96F53"/>
    <w:rsid w:val="00FA04DA"/>
    <w:rsid w:val="00FA0B3B"/>
    <w:rsid w:val="00FA107F"/>
    <w:rsid w:val="00FA39E6"/>
    <w:rsid w:val="00FA42C9"/>
    <w:rsid w:val="00FA44BF"/>
    <w:rsid w:val="00FA56AC"/>
    <w:rsid w:val="00FA57C5"/>
    <w:rsid w:val="00FA6438"/>
    <w:rsid w:val="00FA6F56"/>
    <w:rsid w:val="00FA71C9"/>
    <w:rsid w:val="00FA7BC9"/>
    <w:rsid w:val="00FB0308"/>
    <w:rsid w:val="00FB11B4"/>
    <w:rsid w:val="00FB12BD"/>
    <w:rsid w:val="00FB146C"/>
    <w:rsid w:val="00FB1CAC"/>
    <w:rsid w:val="00FB1E1A"/>
    <w:rsid w:val="00FB2159"/>
    <w:rsid w:val="00FB378E"/>
    <w:rsid w:val="00FB37F1"/>
    <w:rsid w:val="00FB47C0"/>
    <w:rsid w:val="00FB491B"/>
    <w:rsid w:val="00FB501B"/>
    <w:rsid w:val="00FB5AA7"/>
    <w:rsid w:val="00FB6CD9"/>
    <w:rsid w:val="00FB6EDE"/>
    <w:rsid w:val="00FB6F2C"/>
    <w:rsid w:val="00FB719A"/>
    <w:rsid w:val="00FB7770"/>
    <w:rsid w:val="00FC0455"/>
    <w:rsid w:val="00FC0D6D"/>
    <w:rsid w:val="00FC68D8"/>
    <w:rsid w:val="00FC68EE"/>
    <w:rsid w:val="00FC6C4C"/>
    <w:rsid w:val="00FD3B91"/>
    <w:rsid w:val="00FD4A9A"/>
    <w:rsid w:val="00FD576B"/>
    <w:rsid w:val="00FD579E"/>
    <w:rsid w:val="00FD6845"/>
    <w:rsid w:val="00FD7B23"/>
    <w:rsid w:val="00FD7E8F"/>
    <w:rsid w:val="00FE0636"/>
    <w:rsid w:val="00FE06AF"/>
    <w:rsid w:val="00FE2FEE"/>
    <w:rsid w:val="00FE4516"/>
    <w:rsid w:val="00FE61DB"/>
    <w:rsid w:val="00FE64C8"/>
    <w:rsid w:val="00FE6EDB"/>
    <w:rsid w:val="00FE6F16"/>
    <w:rsid w:val="00FF12D1"/>
    <w:rsid w:val="00FF3E5A"/>
    <w:rsid w:val="00FF4014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customStyle="1" w:styleId="cjk">
    <w:name w:val="cjk"/>
    <w:basedOn w:val="a6"/>
    <w:rsid w:val="000249CC"/>
    <w:pPr>
      <w:widowControl/>
      <w:overflowPunct/>
      <w:autoSpaceDE/>
      <w:autoSpaceDN/>
      <w:spacing w:before="100" w:beforeAutospacing="1" w:after="142" w:line="276" w:lineRule="auto"/>
      <w:jc w:val="left"/>
    </w:pPr>
    <w:rPr>
      <w:rFonts w:hAnsi="標楷體" w:cs="新細明體"/>
      <w:color w:val="000000"/>
      <w:kern w:val="0"/>
      <w:sz w:val="24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623E4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623E4D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623E4D"/>
    <w:rPr>
      <w:vertAlign w:val="superscript"/>
    </w:rPr>
  </w:style>
  <w:style w:type="character" w:customStyle="1" w:styleId="text-nowrap">
    <w:name w:val="text-nowrap"/>
    <w:basedOn w:val="a7"/>
    <w:rsid w:val="00926139"/>
  </w:style>
  <w:style w:type="character" w:customStyle="1" w:styleId="article-reporter">
    <w:name w:val="article-reporter"/>
    <w:basedOn w:val="a7"/>
    <w:rsid w:val="0092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1564-243F-45A2-9F34-AA766DE4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9526</TotalTime>
  <Pages>9</Pages>
  <Words>835</Words>
  <Characters>4763</Characters>
  <Application>Microsoft Office Word</Application>
  <DocSecurity>0</DocSecurity>
  <Lines>39</Lines>
  <Paragraphs>11</Paragraphs>
  <ScaleCrop>false</ScaleCrop>
  <Company>cy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劉士誠</cp:lastModifiedBy>
  <cp:revision>1511</cp:revision>
  <cp:lastPrinted>2022-08-02T09:35:00Z</cp:lastPrinted>
  <dcterms:created xsi:type="dcterms:W3CDTF">2021-06-01T05:56:00Z</dcterms:created>
  <dcterms:modified xsi:type="dcterms:W3CDTF">2022-12-16T00:39:00Z</dcterms:modified>
  <cp:contentStatus/>
</cp:coreProperties>
</file>