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83432" w14:textId="77777777" w:rsidR="00D75644" w:rsidRPr="002957A3" w:rsidRDefault="00E078D4" w:rsidP="00234499">
      <w:pPr>
        <w:pStyle w:val="af3"/>
      </w:pPr>
      <w:r w:rsidRPr="002957A3">
        <w:rPr>
          <w:rFonts w:hint="eastAsia"/>
        </w:rPr>
        <w:t>調查</w:t>
      </w:r>
      <w:r w:rsidR="00D75644" w:rsidRPr="002957A3">
        <w:rPr>
          <w:rFonts w:hint="eastAsia"/>
        </w:rPr>
        <w:t>報告</w:t>
      </w:r>
    </w:p>
    <w:p w14:paraId="30937B92" w14:textId="480747F0" w:rsidR="00E25849" w:rsidRPr="002957A3" w:rsidRDefault="00E25849" w:rsidP="0023449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957A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53804" w:rsidRPr="002957A3">
        <w:rPr>
          <w:rFonts w:hint="eastAsia"/>
        </w:rPr>
        <w:t>據審計部</w:t>
      </w:r>
      <w:proofErr w:type="gramStart"/>
      <w:r w:rsidR="00053804" w:rsidRPr="002957A3">
        <w:rPr>
          <w:rFonts w:hint="eastAsia"/>
        </w:rPr>
        <w:t>109</w:t>
      </w:r>
      <w:proofErr w:type="gramEnd"/>
      <w:r w:rsidR="00053804" w:rsidRPr="002957A3">
        <w:rPr>
          <w:rFonts w:hint="eastAsia"/>
        </w:rPr>
        <w:t>年度中央政府總決算審核報告</w:t>
      </w:r>
      <w:r w:rsidR="009F7F6F" w:rsidRPr="002957A3">
        <w:rPr>
          <w:rFonts w:hint="eastAsia"/>
        </w:rPr>
        <w:t>載述</w:t>
      </w:r>
      <w:r w:rsidR="00053804" w:rsidRPr="002957A3">
        <w:rPr>
          <w:rFonts w:hint="eastAsia"/>
        </w:rPr>
        <w:t>，交通部航港局航安組燈塔工程及</w:t>
      </w:r>
      <w:proofErr w:type="gramStart"/>
      <w:r w:rsidR="00053804" w:rsidRPr="002957A3">
        <w:rPr>
          <w:rFonts w:hint="eastAsia"/>
        </w:rPr>
        <w:t>維護科盛姓</w:t>
      </w:r>
      <w:proofErr w:type="gramEnd"/>
      <w:r w:rsidR="00053804" w:rsidRPr="002957A3">
        <w:rPr>
          <w:rFonts w:hint="eastAsia"/>
        </w:rPr>
        <w:t>技佐辦理東</w:t>
      </w:r>
      <w:proofErr w:type="gramStart"/>
      <w:r w:rsidR="00053804" w:rsidRPr="002957A3">
        <w:rPr>
          <w:rFonts w:hint="eastAsia"/>
        </w:rPr>
        <w:t>椗</w:t>
      </w:r>
      <w:proofErr w:type="gramEnd"/>
      <w:r w:rsidR="00053804" w:rsidRPr="002957A3">
        <w:rPr>
          <w:rFonts w:hint="eastAsia"/>
        </w:rPr>
        <w:t>島燈塔整建工程，涉嫌收受監造單位及承攬工程廠商現金賄賂及宴飲招待，</w:t>
      </w:r>
      <w:bookmarkStart w:id="25" w:name="_Hlk102641330"/>
      <w:r w:rsidR="00053804" w:rsidRPr="002957A3">
        <w:rPr>
          <w:rFonts w:hint="eastAsia"/>
        </w:rPr>
        <w:t>該局相關公共工程採購、</w:t>
      </w:r>
      <w:proofErr w:type="gramStart"/>
      <w:r w:rsidR="00053804" w:rsidRPr="002957A3">
        <w:rPr>
          <w:rFonts w:hint="eastAsia"/>
        </w:rPr>
        <w:t>驗收及估驗</w:t>
      </w:r>
      <w:proofErr w:type="gramEnd"/>
      <w:r w:rsidR="00053804" w:rsidRPr="002957A3">
        <w:rPr>
          <w:rFonts w:hint="eastAsia"/>
        </w:rPr>
        <w:t>計價等內部控制作業未落實，有待檢討改善</w:t>
      </w:r>
      <w:proofErr w:type="gramStart"/>
      <w:r w:rsidR="00053804" w:rsidRPr="002957A3">
        <w:rPr>
          <w:rFonts w:hint="eastAsia"/>
        </w:rPr>
        <w:t>等情案</w:t>
      </w:r>
      <w:proofErr w:type="gramEnd"/>
      <w:r w:rsidR="00053804" w:rsidRPr="002957A3">
        <w:rPr>
          <w:rFonts w:hint="eastAsia"/>
        </w:rPr>
        <w:t>。</w:t>
      </w:r>
      <w:r w:rsidR="00053804" w:rsidRPr="002957A3">
        <w:t xml:space="preserve"> </w:t>
      </w:r>
    </w:p>
    <w:p w14:paraId="5631E322" w14:textId="77777777" w:rsidR="003131F1" w:rsidRPr="002957A3" w:rsidRDefault="00C26B06" w:rsidP="00C26B06">
      <w:pPr>
        <w:pStyle w:val="1"/>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Start w:id="42" w:name="_Toc421794870"/>
      <w:bookmarkStart w:id="43" w:name="_Toc422834155"/>
      <w:bookmarkEnd w:id="25"/>
      <w:bookmarkEnd w:id="26"/>
      <w:bookmarkEnd w:id="27"/>
      <w:bookmarkEnd w:id="28"/>
      <w:bookmarkEnd w:id="29"/>
      <w:bookmarkEnd w:id="30"/>
      <w:bookmarkEnd w:id="31"/>
      <w:bookmarkEnd w:id="32"/>
      <w:bookmarkEnd w:id="33"/>
      <w:bookmarkEnd w:id="34"/>
      <w:bookmarkEnd w:id="35"/>
      <w:r w:rsidRPr="002957A3">
        <w:rPr>
          <w:rFonts w:hint="eastAsia"/>
        </w:rPr>
        <w:t>調查意見：</w:t>
      </w:r>
    </w:p>
    <w:p w14:paraId="7D0A3A5D" w14:textId="49C4F440" w:rsidR="009754BF" w:rsidRPr="002957A3" w:rsidRDefault="00CE55F3" w:rsidP="000423E5">
      <w:pPr>
        <w:pStyle w:val="2"/>
        <w:numPr>
          <w:ilvl w:val="0"/>
          <w:numId w:val="0"/>
        </w:numPr>
        <w:ind w:left="709"/>
      </w:pPr>
      <w:r w:rsidRPr="002957A3">
        <w:rPr>
          <w:rFonts w:hint="eastAsia"/>
        </w:rPr>
        <w:t xml:space="preserve">    據審計部</w:t>
      </w:r>
      <w:proofErr w:type="gramStart"/>
      <w:r w:rsidRPr="002957A3">
        <w:rPr>
          <w:rFonts w:hint="eastAsia"/>
        </w:rPr>
        <w:t>109</w:t>
      </w:r>
      <w:proofErr w:type="gramEnd"/>
      <w:r w:rsidRPr="002957A3">
        <w:rPr>
          <w:rFonts w:hint="eastAsia"/>
        </w:rPr>
        <w:t>年度中央政府總決算審核報告</w:t>
      </w:r>
      <w:r w:rsidR="00842B77" w:rsidRPr="002957A3">
        <w:rPr>
          <w:rFonts w:hint="eastAsia"/>
        </w:rPr>
        <w:t>載述</w:t>
      </w:r>
      <w:r w:rsidRPr="002957A3">
        <w:rPr>
          <w:rFonts w:hint="eastAsia"/>
        </w:rPr>
        <w:t>，交通部航港局</w:t>
      </w:r>
      <w:r w:rsidR="00A60FD9" w:rsidRPr="002957A3">
        <w:rPr>
          <w:rFonts w:hint="eastAsia"/>
        </w:rPr>
        <w:t>(</w:t>
      </w:r>
      <w:proofErr w:type="gramStart"/>
      <w:r w:rsidR="00A60FD9" w:rsidRPr="002957A3">
        <w:rPr>
          <w:rFonts w:hint="eastAsia"/>
        </w:rPr>
        <w:t>下稱航港</w:t>
      </w:r>
      <w:proofErr w:type="gramEnd"/>
      <w:r w:rsidR="00A60FD9" w:rsidRPr="002957A3">
        <w:rPr>
          <w:rFonts w:hint="eastAsia"/>
        </w:rPr>
        <w:t>局)</w:t>
      </w:r>
      <w:r w:rsidRPr="002957A3">
        <w:rPr>
          <w:rFonts w:hint="eastAsia"/>
        </w:rPr>
        <w:t>航安組燈塔工程及</w:t>
      </w:r>
      <w:proofErr w:type="gramStart"/>
      <w:r w:rsidRPr="002957A3">
        <w:rPr>
          <w:rFonts w:hint="eastAsia"/>
        </w:rPr>
        <w:t>維護科盛姓</w:t>
      </w:r>
      <w:proofErr w:type="gramEnd"/>
      <w:r w:rsidRPr="002957A3">
        <w:rPr>
          <w:rFonts w:hint="eastAsia"/>
        </w:rPr>
        <w:t>技佐辦理東</w:t>
      </w:r>
      <w:proofErr w:type="gramStart"/>
      <w:r w:rsidRPr="002957A3">
        <w:rPr>
          <w:rFonts w:hint="eastAsia"/>
        </w:rPr>
        <w:t>椗</w:t>
      </w:r>
      <w:proofErr w:type="gramEnd"/>
      <w:r w:rsidRPr="002957A3">
        <w:rPr>
          <w:rFonts w:hint="eastAsia"/>
        </w:rPr>
        <w:t>島燈塔整建工程，涉嫌收受監造單位及承攬工程廠商現金賄賂及宴飲招待，該局相關公共工程採購、</w:t>
      </w:r>
      <w:proofErr w:type="gramStart"/>
      <w:r w:rsidRPr="002957A3">
        <w:rPr>
          <w:rFonts w:hint="eastAsia"/>
        </w:rPr>
        <w:t>驗收及估驗</w:t>
      </w:r>
      <w:proofErr w:type="gramEnd"/>
      <w:r w:rsidRPr="002957A3">
        <w:rPr>
          <w:rFonts w:hint="eastAsia"/>
        </w:rPr>
        <w:t>計價等內部控制作業未落實，有待檢討改善</w:t>
      </w:r>
      <w:proofErr w:type="gramStart"/>
      <w:r w:rsidRPr="002957A3">
        <w:rPr>
          <w:rFonts w:hint="eastAsia"/>
        </w:rPr>
        <w:t>等情案</w:t>
      </w:r>
      <w:proofErr w:type="gramEnd"/>
      <w:r w:rsidR="00A70F72" w:rsidRPr="002957A3">
        <w:rPr>
          <w:rFonts w:hint="eastAsia"/>
        </w:rPr>
        <w:t>。</w:t>
      </w:r>
      <w:r w:rsidRPr="002957A3">
        <w:rPr>
          <w:rFonts w:hint="eastAsia"/>
        </w:rPr>
        <w:t>本院為瞭解事實，</w:t>
      </w:r>
      <w:proofErr w:type="gramStart"/>
      <w:r w:rsidRPr="002957A3">
        <w:rPr>
          <w:rFonts w:hint="eastAsia"/>
        </w:rPr>
        <w:t>爰</w:t>
      </w:r>
      <w:proofErr w:type="gramEnd"/>
      <w:r w:rsidRPr="002957A3">
        <w:rPr>
          <w:rFonts w:hint="eastAsia"/>
        </w:rPr>
        <w:t>就相關疑義，函請審計部</w:t>
      </w:r>
      <w:r w:rsidR="007C082B" w:rsidRPr="002957A3">
        <w:rPr>
          <w:rStyle w:val="aff"/>
        </w:rPr>
        <w:footnoteReference w:id="1"/>
      </w:r>
      <w:r w:rsidRPr="002957A3">
        <w:rPr>
          <w:rFonts w:hint="eastAsia"/>
        </w:rPr>
        <w:t>、</w:t>
      </w:r>
      <w:r w:rsidR="00A60FD9" w:rsidRPr="002957A3">
        <w:rPr>
          <w:rFonts w:hint="eastAsia"/>
        </w:rPr>
        <w:t>航港局</w:t>
      </w:r>
      <w:r w:rsidR="007C082B" w:rsidRPr="002957A3">
        <w:rPr>
          <w:rStyle w:val="aff"/>
        </w:rPr>
        <w:footnoteReference w:id="2"/>
      </w:r>
      <w:r w:rsidRPr="002957A3">
        <w:rPr>
          <w:rFonts w:hint="eastAsia"/>
        </w:rPr>
        <w:t>、法務部</w:t>
      </w:r>
      <w:r w:rsidR="007C082B" w:rsidRPr="002957A3">
        <w:rPr>
          <w:rStyle w:val="aff"/>
        </w:rPr>
        <w:footnoteReference w:id="3"/>
      </w:r>
      <w:r w:rsidRPr="002957A3">
        <w:rPr>
          <w:rFonts w:hint="eastAsia"/>
        </w:rPr>
        <w:t>、</w:t>
      </w:r>
      <w:r w:rsidRPr="002957A3">
        <w:rPr>
          <w:rFonts w:hAnsi="標楷體" w:hint="eastAsia"/>
          <w:szCs w:val="32"/>
        </w:rPr>
        <w:t>臺灣</w:t>
      </w:r>
      <w:proofErr w:type="gramStart"/>
      <w:r w:rsidRPr="002957A3">
        <w:rPr>
          <w:rFonts w:hAnsi="標楷體" w:hint="eastAsia"/>
          <w:szCs w:val="32"/>
        </w:rPr>
        <w:t>臺</w:t>
      </w:r>
      <w:proofErr w:type="gramEnd"/>
      <w:r w:rsidRPr="002957A3">
        <w:rPr>
          <w:rFonts w:hAnsi="標楷體" w:hint="eastAsia"/>
          <w:szCs w:val="32"/>
        </w:rPr>
        <w:t>北地方檢察署</w:t>
      </w:r>
      <w:r w:rsidR="007C082B" w:rsidRPr="002957A3">
        <w:rPr>
          <w:rStyle w:val="aff"/>
          <w:rFonts w:hAnsi="標楷體"/>
          <w:szCs w:val="32"/>
        </w:rPr>
        <w:footnoteReference w:id="4"/>
      </w:r>
      <w:r w:rsidR="00826A1F" w:rsidRPr="002957A3">
        <w:rPr>
          <w:rFonts w:hAnsi="標楷體" w:hint="eastAsia"/>
          <w:szCs w:val="32"/>
        </w:rPr>
        <w:t>(下稱</w:t>
      </w:r>
      <w:proofErr w:type="gramStart"/>
      <w:r w:rsidR="00826A1F" w:rsidRPr="002957A3">
        <w:rPr>
          <w:rFonts w:hAnsi="標楷體" w:hint="eastAsia"/>
          <w:szCs w:val="32"/>
        </w:rPr>
        <w:t>臺</w:t>
      </w:r>
      <w:proofErr w:type="gramEnd"/>
      <w:r w:rsidR="00826A1F" w:rsidRPr="002957A3">
        <w:rPr>
          <w:rFonts w:hAnsi="標楷體" w:hint="eastAsia"/>
          <w:szCs w:val="32"/>
        </w:rPr>
        <w:t>北地檢署)</w:t>
      </w:r>
      <w:r w:rsidR="005115AA" w:rsidRPr="002957A3">
        <w:rPr>
          <w:rFonts w:hAnsi="標楷體" w:hint="eastAsia"/>
          <w:szCs w:val="32"/>
        </w:rPr>
        <w:t>等，</w:t>
      </w:r>
      <w:r w:rsidR="005115AA" w:rsidRPr="002957A3">
        <w:rPr>
          <w:rFonts w:hint="eastAsia"/>
        </w:rPr>
        <w:t>調閱相關資料到院，並於111年4月8日詢問</w:t>
      </w:r>
      <w:r w:rsidR="00A60FD9" w:rsidRPr="002957A3">
        <w:rPr>
          <w:rFonts w:hint="eastAsia"/>
          <w:bCs w:val="0"/>
        </w:rPr>
        <w:t>航港局</w:t>
      </w:r>
      <w:r w:rsidR="00345251" w:rsidRPr="002957A3">
        <w:rPr>
          <w:rFonts w:hint="eastAsia"/>
          <w:bCs w:val="0"/>
        </w:rPr>
        <w:t>首長與主管</w:t>
      </w:r>
      <w:r w:rsidR="005115AA" w:rsidRPr="002957A3">
        <w:rPr>
          <w:rFonts w:hint="eastAsia"/>
          <w:bCs w:val="0"/>
        </w:rPr>
        <w:t>人員，</w:t>
      </w:r>
      <w:r w:rsidR="005115AA" w:rsidRPr="002957A3">
        <w:rPr>
          <w:rFonts w:hint="eastAsia"/>
        </w:rPr>
        <w:t>業</w:t>
      </w:r>
      <w:proofErr w:type="gramStart"/>
      <w:r w:rsidR="005115AA" w:rsidRPr="002957A3">
        <w:rPr>
          <w:rFonts w:hint="eastAsia"/>
        </w:rPr>
        <w:t>調查竣事</w:t>
      </w:r>
      <w:proofErr w:type="gramEnd"/>
      <w:r w:rsidR="005115AA" w:rsidRPr="002957A3">
        <w:rPr>
          <w:rFonts w:hint="eastAsia"/>
        </w:rPr>
        <w:t>，茲</w:t>
      </w:r>
      <w:proofErr w:type="gramStart"/>
      <w:r w:rsidR="005115AA" w:rsidRPr="002957A3">
        <w:rPr>
          <w:rFonts w:hint="eastAsia"/>
        </w:rPr>
        <w:t>臚</w:t>
      </w:r>
      <w:proofErr w:type="gramEnd"/>
      <w:r w:rsidR="005115AA" w:rsidRPr="002957A3">
        <w:rPr>
          <w:rFonts w:hint="eastAsia"/>
        </w:rPr>
        <w:t>列調查意見如下：</w:t>
      </w:r>
      <w:bookmarkStart w:id="44" w:name="_Hlk102640501"/>
    </w:p>
    <w:p w14:paraId="6383A26F" w14:textId="7B569ACF" w:rsidR="000423E5" w:rsidRPr="002957A3" w:rsidRDefault="006642ED" w:rsidP="00264936">
      <w:pPr>
        <w:pStyle w:val="2"/>
        <w:numPr>
          <w:ilvl w:val="1"/>
          <w:numId w:val="1"/>
        </w:numPr>
        <w:ind w:leftChars="101" w:left="1025"/>
        <w:rPr>
          <w:b/>
        </w:rPr>
      </w:pPr>
      <w:bookmarkStart w:id="45" w:name="_Hlk102660373"/>
      <w:bookmarkStart w:id="46" w:name="_Hlk103333681"/>
      <w:bookmarkStart w:id="47" w:name="_Hlk103333480"/>
      <w:bookmarkStart w:id="48" w:name="_Hlk103694529"/>
      <w:r w:rsidRPr="002957A3">
        <w:rPr>
          <w:rFonts w:hint="eastAsia"/>
          <w:b/>
        </w:rPr>
        <w:t>本案規劃設計階段，採購概算涉及浮編、訂約單價與概算差異甚大，航港局卻未落實審核；履約階段，</w:t>
      </w:r>
      <w:r w:rsidR="006E0266" w:rsidRPr="002957A3">
        <w:rPr>
          <w:rFonts w:hint="eastAsia"/>
          <w:b/>
        </w:rPr>
        <w:t>未有</w:t>
      </w:r>
      <w:proofErr w:type="gramStart"/>
      <w:r w:rsidR="00552C07" w:rsidRPr="002957A3">
        <w:rPr>
          <w:rFonts w:hint="eastAsia"/>
          <w:b/>
        </w:rPr>
        <w:t>實際</w:t>
      </w:r>
      <w:r w:rsidRPr="002957A3">
        <w:rPr>
          <w:rFonts w:hint="eastAsia"/>
          <w:b/>
        </w:rPr>
        <w:t>登島</w:t>
      </w:r>
      <w:r w:rsidR="006E0266" w:rsidRPr="002957A3">
        <w:rPr>
          <w:rFonts w:hint="eastAsia"/>
          <w:b/>
        </w:rPr>
        <w:t>遂</w:t>
      </w:r>
      <w:proofErr w:type="gramEnd"/>
      <w:r w:rsidRPr="002957A3">
        <w:rPr>
          <w:rFonts w:hint="eastAsia"/>
          <w:b/>
        </w:rPr>
        <w:t>確認竣工</w:t>
      </w:r>
      <w:r w:rsidR="00552C07" w:rsidRPr="002957A3">
        <w:rPr>
          <w:rFonts w:hint="eastAsia"/>
          <w:b/>
        </w:rPr>
        <w:t>，</w:t>
      </w:r>
      <w:r w:rsidRPr="002957A3">
        <w:rPr>
          <w:rFonts w:hint="eastAsia"/>
          <w:b/>
        </w:rPr>
        <w:t>承辦人與建築師涉及偽造文書，</w:t>
      </w:r>
      <w:proofErr w:type="gramStart"/>
      <w:r w:rsidRPr="002957A3">
        <w:rPr>
          <w:rFonts w:hint="eastAsia"/>
          <w:b/>
        </w:rPr>
        <w:t>俾</w:t>
      </w:r>
      <w:proofErr w:type="gramEnd"/>
      <w:r w:rsidRPr="002957A3">
        <w:rPr>
          <w:rFonts w:hint="eastAsia"/>
          <w:b/>
        </w:rPr>
        <w:t>憑辦理驗收；</w:t>
      </w:r>
      <w:proofErr w:type="gramStart"/>
      <w:r w:rsidRPr="002957A3">
        <w:rPr>
          <w:rFonts w:hint="eastAsia"/>
          <w:b/>
        </w:rPr>
        <w:t>俟</w:t>
      </w:r>
      <w:proofErr w:type="gramEnd"/>
      <w:r w:rsidRPr="002957A3">
        <w:rPr>
          <w:rFonts w:hint="eastAsia"/>
          <w:b/>
        </w:rPr>
        <w:t>現場燈塔管理人員多次反映，</w:t>
      </w:r>
      <w:bookmarkStart w:id="49" w:name="_Hlk103333556"/>
      <w:r w:rsidRPr="002957A3">
        <w:rPr>
          <w:rFonts w:hint="eastAsia"/>
          <w:b/>
        </w:rPr>
        <w:t>始得揭發本案監造不實等重大違失</w:t>
      </w:r>
      <w:bookmarkEnd w:id="49"/>
      <w:r w:rsidRPr="002957A3">
        <w:rPr>
          <w:rFonts w:hint="eastAsia"/>
          <w:b/>
        </w:rPr>
        <w:t>，顯見該局採購流程、內部控制與</w:t>
      </w:r>
      <w:r w:rsidR="00372CC0" w:rsidRPr="002957A3">
        <w:rPr>
          <w:rFonts w:hint="eastAsia"/>
          <w:b/>
        </w:rPr>
        <w:t>經費</w:t>
      </w:r>
      <w:r w:rsidRPr="002957A3">
        <w:rPr>
          <w:rFonts w:hint="eastAsia"/>
          <w:b/>
        </w:rPr>
        <w:t>核銷等程序，核有重大疏漏</w:t>
      </w:r>
      <w:bookmarkStart w:id="50" w:name="_Hlk102660506"/>
      <w:r w:rsidR="002A6694" w:rsidRPr="002957A3">
        <w:rPr>
          <w:rFonts w:hint="eastAsia"/>
          <w:b/>
        </w:rPr>
        <w:t>。另</w:t>
      </w:r>
      <w:r w:rsidR="002A6694" w:rsidRPr="002957A3">
        <w:rPr>
          <w:rFonts w:hint="eastAsia"/>
          <w:b/>
        </w:rPr>
        <w:lastRenderedPageBreak/>
        <w:t>對政風</w:t>
      </w:r>
      <w:r w:rsidR="00FE450F" w:rsidRPr="002957A3">
        <w:rPr>
          <w:rFonts w:hint="eastAsia"/>
          <w:b/>
        </w:rPr>
        <w:t>人員</w:t>
      </w:r>
      <w:r w:rsidR="002A6694" w:rsidRPr="002957A3">
        <w:rPr>
          <w:rFonts w:hint="eastAsia"/>
          <w:b/>
        </w:rPr>
        <w:t>簽辦意見與建議</w:t>
      </w:r>
      <w:r w:rsidR="00FE450F" w:rsidRPr="002957A3">
        <w:rPr>
          <w:rFonts w:hint="eastAsia"/>
          <w:b/>
        </w:rPr>
        <w:t>措施</w:t>
      </w:r>
      <w:r w:rsidR="00016C2A" w:rsidRPr="002957A3">
        <w:rPr>
          <w:rFonts w:hint="eastAsia"/>
          <w:b/>
        </w:rPr>
        <w:t>，未予重視</w:t>
      </w:r>
      <w:r w:rsidR="002A6694" w:rsidRPr="002957A3">
        <w:rPr>
          <w:rFonts w:hint="eastAsia"/>
          <w:b/>
        </w:rPr>
        <w:t>，</w:t>
      </w:r>
      <w:r w:rsidRPr="002957A3">
        <w:rPr>
          <w:rFonts w:hint="eastAsia"/>
          <w:b/>
        </w:rPr>
        <w:t>顯有違失</w:t>
      </w:r>
      <w:r w:rsidR="002A6694" w:rsidRPr="002957A3">
        <w:rPr>
          <w:rFonts w:hint="eastAsia"/>
          <w:b/>
        </w:rPr>
        <w:t>。</w:t>
      </w:r>
      <w:r w:rsidRPr="002957A3">
        <w:rPr>
          <w:rFonts w:hint="eastAsia"/>
          <w:b/>
        </w:rPr>
        <w:t>航港局雖即予檢討</w:t>
      </w:r>
      <w:proofErr w:type="gramStart"/>
      <w:r w:rsidRPr="002957A3">
        <w:rPr>
          <w:rFonts w:hint="eastAsia"/>
          <w:b/>
        </w:rPr>
        <w:t>研</w:t>
      </w:r>
      <w:proofErr w:type="gramEnd"/>
      <w:r w:rsidRPr="002957A3">
        <w:rPr>
          <w:rFonts w:hint="eastAsia"/>
          <w:b/>
        </w:rPr>
        <w:t>議改進，允應持續檢討與落實。</w:t>
      </w:r>
      <w:bookmarkEnd w:id="45"/>
      <w:bookmarkEnd w:id="50"/>
    </w:p>
    <w:bookmarkEnd w:id="44"/>
    <w:bookmarkEnd w:id="46"/>
    <w:p w14:paraId="691F8113" w14:textId="6E8DE67A" w:rsidR="001E73C7" w:rsidRPr="002957A3" w:rsidRDefault="001E73C7" w:rsidP="001E73C7">
      <w:pPr>
        <w:pStyle w:val="3"/>
      </w:pPr>
      <w:r w:rsidRPr="002957A3">
        <w:rPr>
          <w:rFonts w:hint="eastAsia"/>
        </w:rPr>
        <w:t>對</w:t>
      </w:r>
      <w:r w:rsidR="00E67F97" w:rsidRPr="002957A3">
        <w:rPr>
          <w:rFonts w:hint="eastAsia"/>
        </w:rPr>
        <w:t>於</w:t>
      </w:r>
      <w:r w:rsidRPr="002957A3">
        <w:rPr>
          <w:rFonts w:hint="eastAsia"/>
        </w:rPr>
        <w:t>本案檢察官起訴內容：履約階段未</w:t>
      </w:r>
      <w:proofErr w:type="gramStart"/>
      <w:r w:rsidRPr="002957A3">
        <w:rPr>
          <w:rFonts w:hint="eastAsia"/>
        </w:rPr>
        <w:t>實際登</w:t>
      </w:r>
      <w:proofErr w:type="gramEnd"/>
      <w:r w:rsidRPr="002957A3">
        <w:rPr>
          <w:rFonts w:hint="eastAsia"/>
        </w:rPr>
        <w:t>島辦理竣工確認，且明知未達竣工事實仍簽辦估驗計價與驗收作業</w:t>
      </w:r>
      <w:r w:rsidR="00E67F97" w:rsidRPr="002957A3">
        <w:rPr>
          <w:rFonts w:hint="eastAsia"/>
        </w:rPr>
        <w:t>。</w:t>
      </w:r>
      <w:r w:rsidRPr="002957A3">
        <w:rPr>
          <w:rFonts w:hint="eastAsia"/>
        </w:rPr>
        <w:t>承辦</w:t>
      </w:r>
      <w:proofErr w:type="gramStart"/>
      <w:r w:rsidRPr="002957A3">
        <w:rPr>
          <w:rFonts w:hint="eastAsia"/>
        </w:rPr>
        <w:t>人盛員</w:t>
      </w:r>
      <w:proofErr w:type="gramEnd"/>
      <w:r w:rsidRPr="002957A3">
        <w:rPr>
          <w:rFonts w:hint="eastAsia"/>
        </w:rPr>
        <w:t>於本院</w:t>
      </w:r>
      <w:r w:rsidR="00D01D35" w:rsidRPr="002957A3">
        <w:rPr>
          <w:rFonts w:hint="eastAsia"/>
        </w:rPr>
        <w:t>約</w:t>
      </w:r>
      <w:proofErr w:type="gramStart"/>
      <w:r w:rsidR="00D01D35" w:rsidRPr="002957A3">
        <w:rPr>
          <w:rFonts w:hint="eastAsia"/>
        </w:rPr>
        <w:t>詢</w:t>
      </w:r>
      <w:r w:rsidRPr="002957A3">
        <w:rPr>
          <w:rFonts w:hint="eastAsia"/>
        </w:rPr>
        <w:t>時證</w:t>
      </w:r>
      <w:proofErr w:type="gramEnd"/>
      <w:r w:rsidRPr="002957A3">
        <w:rPr>
          <w:rFonts w:hint="eastAsia"/>
        </w:rPr>
        <w:t>稱表示</w:t>
      </w:r>
      <w:r w:rsidR="00E67F97" w:rsidRPr="002957A3">
        <w:rPr>
          <w:rFonts w:hAnsi="標楷體" w:hint="eastAsia"/>
        </w:rPr>
        <w:t>：</w:t>
      </w:r>
      <w:r w:rsidRPr="002957A3">
        <w:rPr>
          <w:rFonts w:hint="eastAsia"/>
        </w:rPr>
        <w:t>無爭執之處。</w:t>
      </w:r>
    </w:p>
    <w:p w14:paraId="78A7AF82" w14:textId="1BD3BB04" w:rsidR="001E73C7" w:rsidRPr="002957A3" w:rsidRDefault="001E73C7" w:rsidP="001E73C7">
      <w:pPr>
        <w:pStyle w:val="3"/>
      </w:pPr>
      <w:r w:rsidRPr="002957A3">
        <w:rPr>
          <w:rFonts w:hint="eastAsia"/>
        </w:rPr>
        <w:t>經本院在查察相關資料與詢問航港局人員，</w:t>
      </w:r>
      <w:proofErr w:type="gramStart"/>
      <w:r w:rsidRPr="002957A3">
        <w:rPr>
          <w:rFonts w:hint="eastAsia"/>
        </w:rPr>
        <w:t>釐清盛員</w:t>
      </w:r>
      <w:proofErr w:type="gramEnd"/>
      <w:r w:rsidRPr="002957A3">
        <w:rPr>
          <w:rFonts w:hint="eastAsia"/>
        </w:rPr>
        <w:t>除上開履約過程涉及文書登載</w:t>
      </w:r>
      <w:proofErr w:type="gramStart"/>
      <w:r w:rsidRPr="002957A3">
        <w:rPr>
          <w:rFonts w:hint="eastAsia"/>
        </w:rPr>
        <w:t>不實外</w:t>
      </w:r>
      <w:proofErr w:type="gramEnd"/>
      <w:r w:rsidRPr="002957A3">
        <w:rPr>
          <w:rFonts w:hint="eastAsia"/>
        </w:rPr>
        <w:t>，規劃設計監造階段涉及浮編預算</w:t>
      </w:r>
      <w:r w:rsidRPr="002957A3">
        <w:rPr>
          <w:rFonts w:hAnsi="標楷體" w:hint="eastAsia"/>
        </w:rPr>
        <w:t>。</w:t>
      </w:r>
    </w:p>
    <w:p w14:paraId="540506DC" w14:textId="1615B38B" w:rsidR="001E73C7" w:rsidRPr="002957A3" w:rsidRDefault="001E73C7" w:rsidP="002F0D13">
      <w:pPr>
        <w:pStyle w:val="4"/>
        <w:wordWrap w:val="0"/>
        <w:ind w:left="1361"/>
        <w:rPr>
          <w:b/>
        </w:rPr>
      </w:pPr>
      <w:r w:rsidRPr="002957A3">
        <w:rPr>
          <w:rFonts w:hAnsi="標楷體" w:hint="eastAsia"/>
          <w:b/>
          <w:szCs w:val="32"/>
        </w:rPr>
        <w:t>增</w:t>
      </w:r>
      <w:r w:rsidR="0070007F" w:rsidRPr="002957A3">
        <w:rPr>
          <w:rFonts w:hAnsi="標楷體" w:hint="eastAsia"/>
          <w:b/>
          <w:szCs w:val="32"/>
        </w:rPr>
        <w:t>加</w:t>
      </w:r>
      <w:proofErr w:type="gramStart"/>
      <w:r w:rsidRPr="002957A3">
        <w:rPr>
          <w:rFonts w:hAnsi="標楷體" w:hint="eastAsia"/>
          <w:b/>
          <w:szCs w:val="32"/>
        </w:rPr>
        <w:t>監造品管</w:t>
      </w:r>
      <w:proofErr w:type="gramEnd"/>
      <w:r w:rsidRPr="002957A3">
        <w:rPr>
          <w:rFonts w:hAnsi="標楷體" w:hint="eastAsia"/>
          <w:b/>
          <w:szCs w:val="32"/>
        </w:rPr>
        <w:t>7人費用概算</w:t>
      </w:r>
      <w:r w:rsidR="00D01D35" w:rsidRPr="002957A3">
        <w:rPr>
          <w:rFonts w:hAnsi="標楷體" w:hint="eastAsia"/>
          <w:b/>
          <w:szCs w:val="32"/>
        </w:rPr>
        <w:t>新</w:t>
      </w:r>
      <w:r w:rsidR="009D219D" w:rsidRPr="002957A3">
        <w:rPr>
          <w:rFonts w:hAnsi="標楷體" w:hint="eastAsia"/>
          <w:b/>
          <w:szCs w:val="32"/>
        </w:rPr>
        <w:t>臺</w:t>
      </w:r>
      <w:r w:rsidR="00D01D35" w:rsidRPr="002957A3">
        <w:rPr>
          <w:rFonts w:hAnsi="標楷體" w:hint="eastAsia"/>
          <w:b/>
          <w:szCs w:val="32"/>
        </w:rPr>
        <w:t>幣（下同）</w:t>
      </w:r>
      <w:r w:rsidRPr="002957A3">
        <w:rPr>
          <w:rFonts w:hAnsi="標楷體" w:hint="eastAsia"/>
          <w:b/>
          <w:szCs w:val="32"/>
        </w:rPr>
        <w:t>1,680,000元</w:t>
      </w:r>
    </w:p>
    <w:p w14:paraId="5FE510D8" w14:textId="4664CE79" w:rsidR="001E73C7" w:rsidRPr="002957A3" w:rsidRDefault="001E73C7" w:rsidP="001E73C7">
      <w:pPr>
        <w:pStyle w:val="5"/>
      </w:pPr>
      <w:r w:rsidRPr="002957A3">
        <w:rPr>
          <w:rFonts w:hint="eastAsia"/>
        </w:rPr>
        <w:t>航港局106年4月5日簽辦本案規劃設計案之簽呈內容載明</w:t>
      </w:r>
      <w:r w:rsidR="002F0D13" w:rsidRPr="002957A3">
        <w:rPr>
          <w:rFonts w:hint="eastAsia"/>
        </w:rPr>
        <w:t>：</w:t>
      </w:r>
      <w:r w:rsidRPr="002957A3">
        <w:rPr>
          <w:rFonts w:hint="eastAsia"/>
        </w:rPr>
        <w:t>「…</w:t>
      </w:r>
      <w:proofErr w:type="gramStart"/>
      <w:r w:rsidRPr="002957A3">
        <w:rPr>
          <w:rFonts w:hint="eastAsia"/>
        </w:rPr>
        <w:t>…</w:t>
      </w:r>
      <w:proofErr w:type="gramEnd"/>
      <w:r w:rsidRPr="002957A3">
        <w:rPr>
          <w:rFonts w:hint="eastAsia"/>
        </w:rPr>
        <w:t>，合理編列</w:t>
      </w:r>
      <w:proofErr w:type="gramStart"/>
      <w:r w:rsidRPr="002957A3">
        <w:rPr>
          <w:rFonts w:hint="eastAsia"/>
        </w:rPr>
        <w:t>監造品管</w:t>
      </w:r>
      <w:proofErr w:type="gramEnd"/>
      <w:r w:rsidRPr="002957A3">
        <w:rPr>
          <w:rFonts w:hint="eastAsia"/>
        </w:rPr>
        <w:t>人員費用；其編列方式</w:t>
      </w:r>
      <w:proofErr w:type="gramStart"/>
      <w:r w:rsidRPr="002957A3">
        <w:rPr>
          <w:rFonts w:hint="eastAsia"/>
        </w:rPr>
        <w:t>採</w:t>
      </w:r>
      <w:proofErr w:type="gramEnd"/>
      <w:r w:rsidRPr="002957A3">
        <w:rPr>
          <w:rFonts w:hint="eastAsia"/>
        </w:rPr>
        <w:t>各燈塔整建</w:t>
      </w:r>
      <w:proofErr w:type="gramStart"/>
      <w:r w:rsidRPr="002957A3">
        <w:rPr>
          <w:rFonts w:hint="eastAsia"/>
        </w:rPr>
        <w:t>工程工址分別</w:t>
      </w:r>
      <w:proofErr w:type="gramEnd"/>
      <w:r w:rsidRPr="002957A3">
        <w:rPr>
          <w:rFonts w:hint="eastAsia"/>
        </w:rPr>
        <w:t>指派</w:t>
      </w:r>
      <w:proofErr w:type="gramStart"/>
      <w:r w:rsidRPr="002957A3">
        <w:rPr>
          <w:rFonts w:hint="eastAsia"/>
        </w:rPr>
        <w:t>監造品管</w:t>
      </w:r>
      <w:proofErr w:type="gramEnd"/>
      <w:r w:rsidRPr="002957A3">
        <w:rPr>
          <w:rFonts w:hint="eastAsia"/>
        </w:rPr>
        <w:t>人員常駐工地並不得兼任，全案共8處燈塔，</w:t>
      </w:r>
      <w:proofErr w:type="gramStart"/>
      <w:r w:rsidRPr="002957A3">
        <w:rPr>
          <w:rFonts w:hint="eastAsia"/>
        </w:rPr>
        <w:t>爰</w:t>
      </w:r>
      <w:proofErr w:type="gramEnd"/>
      <w:r w:rsidRPr="002957A3">
        <w:rPr>
          <w:rFonts w:hint="eastAsia"/>
        </w:rPr>
        <w:t>尚需另增加</w:t>
      </w:r>
      <w:proofErr w:type="gramStart"/>
      <w:r w:rsidRPr="002957A3">
        <w:rPr>
          <w:rFonts w:hint="eastAsia"/>
        </w:rPr>
        <w:t>監造品管</w:t>
      </w:r>
      <w:proofErr w:type="gramEnd"/>
      <w:r w:rsidRPr="002957A3">
        <w:rPr>
          <w:rFonts w:hint="eastAsia"/>
        </w:rPr>
        <w:t>人員7人，共計8人」。依航港局提供之標案概算明細，除本案建造百分比法之概算</w:t>
      </w:r>
      <w:r w:rsidR="00612092" w:rsidRPr="002957A3">
        <w:rPr>
          <w:rFonts w:hint="eastAsia"/>
        </w:rPr>
        <w:t>(</w:t>
      </w:r>
      <w:r w:rsidRPr="002957A3">
        <w:rPr>
          <w:rFonts w:hint="eastAsia"/>
        </w:rPr>
        <w:t>內</w:t>
      </w:r>
      <w:r w:rsidR="00842B77" w:rsidRPr="002957A3">
        <w:rPr>
          <w:rFonts w:hint="eastAsia"/>
        </w:rPr>
        <w:t>含</w:t>
      </w:r>
      <w:r w:rsidRPr="002957A3">
        <w:rPr>
          <w:rFonts w:hint="eastAsia"/>
        </w:rPr>
        <w:t>1人監造</w:t>
      </w:r>
      <w:r w:rsidR="004869B2" w:rsidRPr="002957A3">
        <w:rPr>
          <w:rFonts w:hint="eastAsia"/>
        </w:rPr>
        <w:t>費用</w:t>
      </w:r>
      <w:r w:rsidR="00917448" w:rsidRPr="002957A3">
        <w:rPr>
          <w:rFonts w:hint="eastAsia"/>
        </w:rPr>
        <w:t>)</w:t>
      </w:r>
      <w:r w:rsidRPr="002957A3">
        <w:rPr>
          <w:rFonts w:hint="eastAsia"/>
        </w:rPr>
        <w:t>之外，另</w:t>
      </w:r>
      <w:r w:rsidR="0024545B" w:rsidRPr="002957A3">
        <w:rPr>
          <w:rFonts w:hint="eastAsia"/>
        </w:rPr>
        <w:t>增加</w:t>
      </w:r>
      <w:r w:rsidRPr="002957A3">
        <w:rPr>
          <w:rFonts w:hint="eastAsia"/>
        </w:rPr>
        <w:t>7人監造費用，其金額以每月3萬</w:t>
      </w:r>
      <w:r w:rsidR="004869B2" w:rsidRPr="002957A3">
        <w:rPr>
          <w:rFonts w:hint="eastAsia"/>
        </w:rPr>
        <w:t>元</w:t>
      </w:r>
      <w:r w:rsidRPr="002957A3">
        <w:rPr>
          <w:rFonts w:hint="eastAsia"/>
        </w:rPr>
        <w:t>計，期間8個月，概算總額增加168萬元</w:t>
      </w:r>
      <w:r w:rsidR="00DA51BF" w:rsidRPr="002957A3">
        <w:rPr>
          <w:rFonts w:hint="eastAsia"/>
        </w:rPr>
        <w:t>（3萬元x7人x8個月）</w:t>
      </w:r>
      <w:r w:rsidRPr="002957A3">
        <w:rPr>
          <w:rFonts w:hint="eastAsia"/>
        </w:rPr>
        <w:t>。</w:t>
      </w:r>
    </w:p>
    <w:p w14:paraId="71C41006" w14:textId="53A24D20" w:rsidR="001E73C7" w:rsidRPr="002957A3" w:rsidRDefault="001E73C7" w:rsidP="001E73C7">
      <w:pPr>
        <w:pStyle w:val="5"/>
      </w:pPr>
      <w:bookmarkStart w:id="51" w:name="_Hlk103007733"/>
      <w:r w:rsidRPr="002957A3">
        <w:rPr>
          <w:rFonts w:hint="eastAsia"/>
        </w:rPr>
        <w:t>航港局於決標後與</w:t>
      </w:r>
      <w:r w:rsidR="00B77EA1" w:rsidRPr="002957A3">
        <w:rPr>
          <w:rFonts w:hint="eastAsia"/>
        </w:rPr>
        <w:t>陳○貞</w:t>
      </w:r>
      <w:r w:rsidRPr="002957A3">
        <w:rPr>
          <w:rFonts w:hint="eastAsia"/>
        </w:rPr>
        <w:t>建築師事務所訂約，在決標金額不變情況下，上開項目金額卻</w:t>
      </w:r>
      <w:r w:rsidR="00044DFB" w:rsidRPr="002957A3">
        <w:rPr>
          <w:rFonts w:hint="eastAsia"/>
        </w:rPr>
        <w:t>下</w:t>
      </w:r>
      <w:r w:rsidRPr="002957A3">
        <w:rPr>
          <w:rFonts w:hint="eastAsia"/>
        </w:rPr>
        <w:t>修為</w:t>
      </w:r>
      <w:r w:rsidR="004869B2" w:rsidRPr="002957A3">
        <w:rPr>
          <w:rFonts w:hint="eastAsia"/>
        </w:rPr>
        <w:t>每人</w:t>
      </w:r>
      <w:r w:rsidRPr="002957A3">
        <w:rPr>
          <w:rFonts w:hint="eastAsia"/>
        </w:rPr>
        <w:t>每月1萬</w:t>
      </w:r>
      <w:r w:rsidR="004869B2" w:rsidRPr="002957A3">
        <w:rPr>
          <w:rFonts w:hint="eastAsia"/>
        </w:rPr>
        <w:t>元</w:t>
      </w:r>
      <w:r w:rsidRPr="002957A3">
        <w:rPr>
          <w:rFonts w:hint="eastAsia"/>
        </w:rPr>
        <w:t>，期間8個月</w:t>
      </w:r>
      <w:r w:rsidR="006F794E" w:rsidRPr="002957A3">
        <w:rPr>
          <w:rFonts w:hint="eastAsia"/>
        </w:rPr>
        <w:t>，</w:t>
      </w:r>
      <w:r w:rsidR="00044DFB" w:rsidRPr="002957A3">
        <w:rPr>
          <w:rFonts w:hint="eastAsia"/>
        </w:rPr>
        <w:t>數量8人</w:t>
      </w:r>
      <w:r w:rsidR="007D0C83" w:rsidRPr="002957A3">
        <w:rPr>
          <w:rFonts w:hint="eastAsia"/>
        </w:rPr>
        <w:t>，監造費用共計64萬元</w:t>
      </w:r>
      <w:r w:rsidR="00DA51BF" w:rsidRPr="002957A3">
        <w:rPr>
          <w:rFonts w:hint="eastAsia"/>
        </w:rPr>
        <w:t>（1萬元x8人x8個月）</w:t>
      </w:r>
      <w:r w:rsidR="00044DFB" w:rsidRPr="002957A3">
        <w:rPr>
          <w:rFonts w:hint="eastAsia"/>
        </w:rPr>
        <w:t>。</w:t>
      </w:r>
    </w:p>
    <w:bookmarkEnd w:id="51"/>
    <w:p w14:paraId="47F34B6A" w14:textId="4FDF76F8" w:rsidR="00BD214D" w:rsidRPr="002957A3" w:rsidRDefault="001E73C7" w:rsidP="00BD214D">
      <w:pPr>
        <w:pStyle w:val="5"/>
      </w:pPr>
      <w:r w:rsidRPr="002957A3">
        <w:rPr>
          <w:rFonts w:hint="eastAsia"/>
        </w:rPr>
        <w:t>案經規劃設計廠商將上開8</w:t>
      </w:r>
      <w:r w:rsidR="00FC3C45" w:rsidRPr="002957A3">
        <w:rPr>
          <w:rFonts w:hint="eastAsia"/>
        </w:rPr>
        <w:t>座</w:t>
      </w:r>
      <w:r w:rsidRPr="002957A3">
        <w:rPr>
          <w:rFonts w:hint="eastAsia"/>
        </w:rPr>
        <w:t>燈塔工程分為3件工程案件發包，分別為「</w:t>
      </w:r>
      <w:proofErr w:type="gramStart"/>
      <w:r w:rsidRPr="002957A3">
        <w:rPr>
          <w:rFonts w:hint="eastAsia"/>
        </w:rPr>
        <w:t>臺</w:t>
      </w:r>
      <w:proofErr w:type="gramEnd"/>
      <w:r w:rsidRPr="002957A3">
        <w:rPr>
          <w:rFonts w:hint="eastAsia"/>
        </w:rPr>
        <w:t>中港、芳苑、安平、</w:t>
      </w:r>
      <w:proofErr w:type="gramStart"/>
      <w:r w:rsidRPr="002957A3">
        <w:rPr>
          <w:rFonts w:hint="eastAsia"/>
        </w:rPr>
        <w:t>琉球嶼</w:t>
      </w:r>
      <w:proofErr w:type="gramEnd"/>
      <w:r w:rsidRPr="002957A3">
        <w:rPr>
          <w:rFonts w:hint="eastAsia"/>
        </w:rPr>
        <w:t>等4座燈塔整建工程」、「北</w:t>
      </w:r>
      <w:proofErr w:type="gramStart"/>
      <w:r w:rsidRPr="002957A3">
        <w:rPr>
          <w:rFonts w:hint="eastAsia"/>
        </w:rPr>
        <w:t>椗</w:t>
      </w:r>
      <w:proofErr w:type="gramEnd"/>
      <w:r w:rsidRPr="002957A3">
        <w:rPr>
          <w:rFonts w:hint="eastAsia"/>
        </w:rPr>
        <w:t>島、東</w:t>
      </w:r>
      <w:proofErr w:type="gramStart"/>
      <w:r w:rsidRPr="002957A3">
        <w:rPr>
          <w:rFonts w:hint="eastAsia"/>
        </w:rPr>
        <w:t>椗</w:t>
      </w:r>
      <w:proofErr w:type="gramEnd"/>
      <w:r w:rsidRPr="002957A3">
        <w:rPr>
          <w:rFonts w:hint="eastAsia"/>
        </w:rPr>
        <w:t>島等2座燈塔整建工程」及「七</w:t>
      </w:r>
      <w:proofErr w:type="gramStart"/>
      <w:r w:rsidRPr="002957A3">
        <w:rPr>
          <w:rFonts w:hint="eastAsia"/>
        </w:rPr>
        <w:t>美嶼</w:t>
      </w:r>
      <w:proofErr w:type="gramEnd"/>
      <w:r w:rsidRPr="002957A3">
        <w:rPr>
          <w:rFonts w:hint="eastAsia"/>
        </w:rPr>
        <w:t>、東吉嶼</w:t>
      </w:r>
      <w:r w:rsidRPr="002957A3">
        <w:rPr>
          <w:rFonts w:hint="eastAsia"/>
        </w:rPr>
        <w:lastRenderedPageBreak/>
        <w:t>等2座燈塔整建工程」等3件工程採購案，監造單位</w:t>
      </w:r>
      <w:r w:rsidRPr="002957A3">
        <w:rPr>
          <w:rFonts w:hint="eastAsia"/>
          <w:b/>
        </w:rPr>
        <w:t>三項工程均提報同一人擔任現場監造人員</w:t>
      </w:r>
      <w:r w:rsidRPr="002957A3">
        <w:rPr>
          <w:rFonts w:hint="eastAsia"/>
        </w:rPr>
        <w:t>，</w:t>
      </w:r>
      <w:proofErr w:type="gramStart"/>
      <w:r w:rsidRPr="002957A3">
        <w:rPr>
          <w:rFonts w:hint="eastAsia"/>
        </w:rPr>
        <w:t>並報</w:t>
      </w:r>
      <w:r w:rsidR="00A60FD9" w:rsidRPr="002957A3">
        <w:rPr>
          <w:rFonts w:hint="eastAsia"/>
        </w:rPr>
        <w:t>航港</w:t>
      </w:r>
      <w:proofErr w:type="gramEnd"/>
      <w:r w:rsidR="00A60FD9" w:rsidRPr="002957A3">
        <w:rPr>
          <w:rFonts w:hint="eastAsia"/>
        </w:rPr>
        <w:t>局</w:t>
      </w:r>
      <w:r w:rsidRPr="002957A3">
        <w:rPr>
          <w:rFonts w:hint="eastAsia"/>
        </w:rPr>
        <w:t>核備</w:t>
      </w:r>
      <w:r w:rsidRPr="002957A3">
        <w:rPr>
          <w:rStyle w:val="aff"/>
        </w:rPr>
        <w:footnoteReference w:id="5"/>
      </w:r>
      <w:bookmarkStart w:id="52" w:name="_Hlk103066700"/>
      <w:r w:rsidR="00BD214D" w:rsidRPr="002957A3">
        <w:rPr>
          <w:rFonts w:hint="eastAsia"/>
        </w:rPr>
        <w:t>，明顯與標案簽呈內容不符。</w:t>
      </w:r>
    </w:p>
    <w:bookmarkEnd w:id="52"/>
    <w:p w14:paraId="0A4846E6" w14:textId="25BA184B" w:rsidR="0024480E" w:rsidRPr="002957A3" w:rsidRDefault="007D0C83" w:rsidP="0024480E">
      <w:pPr>
        <w:pStyle w:val="5"/>
        <w:rPr>
          <w:b/>
        </w:rPr>
      </w:pPr>
      <w:r w:rsidRPr="002957A3">
        <w:rPr>
          <w:rFonts w:hint="eastAsia"/>
        </w:rPr>
        <w:t>綜上，</w:t>
      </w:r>
      <w:r w:rsidR="001E73C7" w:rsidRPr="002957A3">
        <w:rPr>
          <w:rFonts w:hint="eastAsia"/>
        </w:rPr>
        <w:t>經費概算與契約編有8人</w:t>
      </w:r>
      <w:r w:rsidR="00DA51BF" w:rsidRPr="002957A3">
        <w:rPr>
          <w:rFonts w:hint="eastAsia"/>
        </w:rPr>
        <w:t>監造</w:t>
      </w:r>
      <w:r w:rsidR="001E73C7" w:rsidRPr="002957A3">
        <w:rPr>
          <w:rFonts w:hint="eastAsia"/>
        </w:rPr>
        <w:t>經費，廠商僅派1人</w:t>
      </w:r>
      <w:r w:rsidRPr="002957A3">
        <w:rPr>
          <w:rFonts w:hint="eastAsia"/>
        </w:rPr>
        <w:t>實際監造</w:t>
      </w:r>
      <w:r w:rsidR="001E73C7" w:rsidRPr="002957A3">
        <w:rPr>
          <w:rFonts w:hint="eastAsia"/>
        </w:rPr>
        <w:t>，航港局仍同意備查，並支付該項人力費用。</w:t>
      </w:r>
      <w:proofErr w:type="gramStart"/>
      <w:r w:rsidR="006C76F4" w:rsidRPr="002957A3">
        <w:rPr>
          <w:rFonts w:hint="eastAsia"/>
        </w:rPr>
        <w:t>原</w:t>
      </w:r>
      <w:r w:rsidRPr="002957A3">
        <w:rPr>
          <w:rFonts w:hint="eastAsia"/>
        </w:rPr>
        <w:t>標案</w:t>
      </w:r>
      <w:proofErr w:type="gramEnd"/>
      <w:r w:rsidRPr="002957A3">
        <w:rPr>
          <w:rFonts w:hint="eastAsia"/>
        </w:rPr>
        <w:t>簽呈</w:t>
      </w:r>
      <w:proofErr w:type="gramStart"/>
      <w:r w:rsidRPr="002957A3">
        <w:rPr>
          <w:rFonts w:hint="eastAsia"/>
        </w:rPr>
        <w:t>載明每座燈塔需派人</w:t>
      </w:r>
      <w:proofErr w:type="gramEnd"/>
      <w:r w:rsidRPr="002957A3">
        <w:rPr>
          <w:rFonts w:hint="eastAsia"/>
        </w:rPr>
        <w:t>實際監造</w:t>
      </w:r>
      <w:r w:rsidR="00DA51BF" w:rsidRPr="002957A3">
        <w:rPr>
          <w:rFonts w:hint="eastAsia"/>
        </w:rPr>
        <w:t>，除原建造百分比法之概算(內含1人監造費用</w:t>
      </w:r>
      <w:r w:rsidR="00DA51BF" w:rsidRPr="002957A3">
        <w:t>)</w:t>
      </w:r>
      <w:r w:rsidR="004634DE" w:rsidRPr="002957A3">
        <w:rPr>
          <w:rFonts w:hint="eastAsia"/>
        </w:rPr>
        <w:t>外</w:t>
      </w:r>
      <w:r w:rsidRPr="002957A3">
        <w:rPr>
          <w:rFonts w:hint="eastAsia"/>
        </w:rPr>
        <w:t>，須增加7人費用，</w:t>
      </w:r>
      <w:r w:rsidR="00DA51BF" w:rsidRPr="002957A3">
        <w:rPr>
          <w:rFonts w:hint="eastAsia"/>
        </w:rPr>
        <w:t>以每人每月3萬元計算，</w:t>
      </w:r>
      <w:r w:rsidR="004634DE" w:rsidRPr="002957A3">
        <w:rPr>
          <w:rFonts w:hint="eastAsia"/>
        </w:rPr>
        <w:t>概算</w:t>
      </w:r>
      <w:r w:rsidR="006C76F4" w:rsidRPr="002957A3">
        <w:rPr>
          <w:rFonts w:hint="eastAsia"/>
        </w:rPr>
        <w:t>經費</w:t>
      </w:r>
      <w:r w:rsidR="001E73C7" w:rsidRPr="002957A3">
        <w:rPr>
          <w:rFonts w:hint="eastAsia"/>
        </w:rPr>
        <w:t>增加168萬元（3萬</w:t>
      </w:r>
      <w:r w:rsidR="00B25079" w:rsidRPr="002957A3">
        <w:rPr>
          <w:rFonts w:hint="eastAsia"/>
        </w:rPr>
        <w:t>元</w:t>
      </w:r>
      <w:r w:rsidR="001E73C7" w:rsidRPr="002957A3">
        <w:rPr>
          <w:rFonts w:hint="eastAsia"/>
        </w:rPr>
        <w:t>x7人x8個月）</w:t>
      </w:r>
      <w:r w:rsidRPr="002957A3">
        <w:rPr>
          <w:rFonts w:hint="eastAsia"/>
        </w:rPr>
        <w:t>；</w:t>
      </w:r>
      <w:proofErr w:type="gramStart"/>
      <w:r w:rsidR="00B63344" w:rsidRPr="002957A3">
        <w:rPr>
          <w:rFonts w:hint="eastAsia"/>
          <w:b/>
        </w:rPr>
        <w:t>訂約時監造</w:t>
      </w:r>
      <w:proofErr w:type="gramEnd"/>
      <w:r w:rsidR="00B63344" w:rsidRPr="002957A3">
        <w:rPr>
          <w:rFonts w:hint="eastAsia"/>
          <w:b/>
        </w:rPr>
        <w:t>費用為64萬元（1萬元x8人x8個月），而本案僅1人實際負責監造，顯見</w:t>
      </w:r>
      <w:r w:rsidR="004634DE" w:rsidRPr="002957A3">
        <w:rPr>
          <w:rFonts w:hint="eastAsia"/>
          <w:b/>
        </w:rPr>
        <w:t>以概算而言虛增168萬元，依</w:t>
      </w:r>
      <w:r w:rsidR="00B63344" w:rsidRPr="002957A3">
        <w:rPr>
          <w:rFonts w:hint="eastAsia"/>
          <w:b/>
        </w:rPr>
        <w:t>契約</w:t>
      </w:r>
      <w:r w:rsidR="004634DE" w:rsidRPr="002957A3">
        <w:rPr>
          <w:rFonts w:hint="eastAsia"/>
          <w:b/>
        </w:rPr>
        <w:t>而言</w:t>
      </w:r>
      <w:r w:rsidR="00B63344" w:rsidRPr="002957A3">
        <w:rPr>
          <w:rFonts w:hint="eastAsia"/>
          <w:b/>
        </w:rPr>
        <w:t>虛增56萬元(1萬元x7人x8個月)</w:t>
      </w:r>
      <w:r w:rsidRPr="002957A3">
        <w:rPr>
          <w:rFonts w:hint="eastAsia"/>
          <w:b/>
        </w:rPr>
        <w:t>。</w:t>
      </w:r>
      <w:r w:rsidR="001E73C7" w:rsidRPr="002957A3">
        <w:rPr>
          <w:rFonts w:hint="eastAsia"/>
        </w:rPr>
        <w:t>此部分經航</w:t>
      </w:r>
      <w:proofErr w:type="gramStart"/>
      <w:r w:rsidR="001E73C7" w:rsidRPr="002957A3">
        <w:rPr>
          <w:rFonts w:hint="eastAsia"/>
        </w:rPr>
        <w:t>港局證稱</w:t>
      </w:r>
      <w:proofErr w:type="gramEnd"/>
      <w:r w:rsidR="001E73C7" w:rsidRPr="002957A3">
        <w:rPr>
          <w:rFonts w:hAnsi="標楷體" w:hint="eastAsia"/>
        </w:rPr>
        <w:t>：</w:t>
      </w:r>
      <w:r w:rsidR="0019558F" w:rsidRPr="002957A3">
        <w:rPr>
          <w:rFonts w:hAnsi="標楷體" w:hint="eastAsia"/>
        </w:rPr>
        <w:t>「</w:t>
      </w:r>
      <w:r w:rsidR="001E73C7" w:rsidRPr="002957A3">
        <w:rPr>
          <w:rFonts w:hint="eastAsia"/>
        </w:rPr>
        <w:t>未</w:t>
      </w:r>
      <w:r w:rsidR="001E73C7" w:rsidRPr="002957A3">
        <w:rPr>
          <w:rFonts w:hAnsi="標楷體" w:hint="eastAsia"/>
          <w:szCs w:val="24"/>
        </w:rPr>
        <w:t>依</w:t>
      </w:r>
      <w:r w:rsidR="001E73C7" w:rsidRPr="002957A3">
        <w:rPr>
          <w:rFonts w:hAnsi="標楷體"/>
          <w:szCs w:val="24"/>
        </w:rPr>
        <w:t>行政院公共工程委員會</w:t>
      </w:r>
      <w:r w:rsidR="004C525E" w:rsidRPr="002957A3">
        <w:rPr>
          <w:rFonts w:hAnsi="標楷體" w:hint="eastAsia"/>
          <w:szCs w:val="24"/>
        </w:rPr>
        <w:t>(下稱工程會)</w:t>
      </w:r>
      <w:r w:rsidR="001E73C7" w:rsidRPr="002957A3">
        <w:rPr>
          <w:rFonts w:hAnsi="標楷體" w:hint="eastAsia"/>
          <w:szCs w:val="24"/>
        </w:rPr>
        <w:t>95年8月28日</w:t>
      </w:r>
      <w:proofErr w:type="gramStart"/>
      <w:r w:rsidR="001E73C7" w:rsidRPr="002957A3">
        <w:rPr>
          <w:rFonts w:hAnsi="標楷體"/>
          <w:szCs w:val="24"/>
        </w:rPr>
        <w:t>工程企字第</w:t>
      </w:r>
      <w:r w:rsidR="001E73C7" w:rsidRPr="002957A3">
        <w:rPr>
          <w:rFonts w:hAnsi="標楷體" w:hint="eastAsia"/>
          <w:szCs w:val="24"/>
        </w:rPr>
        <w:t>09500328320號</w:t>
      </w:r>
      <w:proofErr w:type="gramEnd"/>
      <w:r w:rsidR="001E73C7" w:rsidRPr="002957A3">
        <w:rPr>
          <w:rFonts w:hAnsi="標楷體"/>
          <w:szCs w:val="24"/>
        </w:rPr>
        <w:t>函</w:t>
      </w:r>
      <w:r w:rsidR="001E73C7" w:rsidRPr="002957A3">
        <w:rPr>
          <w:rStyle w:val="aff"/>
          <w:rFonts w:hAnsi="標楷體"/>
          <w:szCs w:val="24"/>
        </w:rPr>
        <w:footnoteReference w:id="6"/>
      </w:r>
      <w:proofErr w:type="gramStart"/>
      <w:r w:rsidR="001E73C7" w:rsidRPr="002957A3">
        <w:rPr>
          <w:rFonts w:hAnsi="標楷體"/>
          <w:szCs w:val="24"/>
        </w:rPr>
        <w:t>踐行</w:t>
      </w:r>
      <w:proofErr w:type="gramEnd"/>
      <w:r w:rsidR="001E73C7" w:rsidRPr="002957A3">
        <w:rPr>
          <w:rFonts w:hAnsi="標楷體" w:hint="eastAsia"/>
          <w:szCs w:val="24"/>
        </w:rPr>
        <w:t>審查廠商報價合理性</w:t>
      </w:r>
      <w:bookmarkStart w:id="53" w:name="_Hlk103067248"/>
      <w:r w:rsidR="0019558F" w:rsidRPr="002957A3">
        <w:rPr>
          <w:rFonts w:hAnsi="標楷體" w:hint="eastAsia"/>
          <w:szCs w:val="24"/>
        </w:rPr>
        <w:t>；</w:t>
      </w:r>
      <w:proofErr w:type="gramStart"/>
      <w:r w:rsidR="0024480E" w:rsidRPr="002957A3">
        <w:rPr>
          <w:rFonts w:hAnsi="標楷體" w:hint="eastAsia"/>
          <w:b/>
          <w:szCs w:val="24"/>
        </w:rPr>
        <w:t>另盛員</w:t>
      </w:r>
      <w:proofErr w:type="gramEnd"/>
      <w:r w:rsidR="0024480E" w:rsidRPr="002957A3">
        <w:rPr>
          <w:rFonts w:hint="eastAsia"/>
          <w:b/>
        </w:rPr>
        <w:t>編列</w:t>
      </w:r>
      <w:proofErr w:type="gramStart"/>
      <w:r w:rsidR="0024480E" w:rsidRPr="002957A3">
        <w:rPr>
          <w:rFonts w:hint="eastAsia"/>
          <w:b/>
        </w:rPr>
        <w:t>不實監造</w:t>
      </w:r>
      <w:proofErr w:type="gramEnd"/>
      <w:r w:rsidR="0024480E" w:rsidRPr="002957A3">
        <w:rPr>
          <w:rFonts w:hint="eastAsia"/>
          <w:b/>
        </w:rPr>
        <w:t>人力</w:t>
      </w:r>
      <w:r w:rsidR="00CF7D74" w:rsidRPr="002957A3">
        <w:rPr>
          <w:rFonts w:hint="eastAsia"/>
          <w:b/>
        </w:rPr>
        <w:t>費用</w:t>
      </w:r>
      <w:proofErr w:type="gramStart"/>
      <w:r w:rsidR="0024480E" w:rsidRPr="002957A3">
        <w:rPr>
          <w:rFonts w:hint="eastAsia"/>
          <w:b/>
        </w:rPr>
        <w:t>併</w:t>
      </w:r>
      <w:proofErr w:type="gramEnd"/>
      <w:r w:rsidR="0024480E" w:rsidRPr="002957A3">
        <w:rPr>
          <w:rFonts w:hint="eastAsia"/>
          <w:b/>
        </w:rPr>
        <w:t>同履約過程涉犯偽造文書，航港局</w:t>
      </w:r>
      <w:r w:rsidR="0024480E" w:rsidRPr="002957A3">
        <w:rPr>
          <w:rStyle w:val="aff"/>
          <w:b/>
        </w:rPr>
        <w:footnoteReference w:id="7"/>
      </w:r>
      <w:r w:rsidR="0024480E" w:rsidRPr="002957A3">
        <w:rPr>
          <w:rFonts w:hint="eastAsia"/>
          <w:b/>
        </w:rPr>
        <w:t>陳報交通部於4月11日</w:t>
      </w:r>
      <w:proofErr w:type="gramStart"/>
      <w:r w:rsidR="0024480E" w:rsidRPr="002957A3">
        <w:rPr>
          <w:rFonts w:hint="eastAsia"/>
          <w:b/>
        </w:rPr>
        <w:t>逕</w:t>
      </w:r>
      <w:proofErr w:type="gramEnd"/>
      <w:r w:rsidR="0024480E" w:rsidRPr="002957A3">
        <w:rPr>
          <w:rFonts w:hint="eastAsia"/>
          <w:b/>
        </w:rPr>
        <w:t>送懲戒。</w:t>
      </w:r>
      <w:bookmarkEnd w:id="53"/>
      <w:r w:rsidR="0019558F" w:rsidRPr="002957A3">
        <w:rPr>
          <w:rFonts w:hAnsi="標楷體" w:hint="eastAsia"/>
          <w:b/>
        </w:rPr>
        <w:t>」</w:t>
      </w:r>
    </w:p>
    <w:p w14:paraId="165341E7" w14:textId="2DC78254" w:rsidR="00E67F97" w:rsidRPr="002957A3" w:rsidRDefault="00E67F97" w:rsidP="0098598E">
      <w:pPr>
        <w:pStyle w:val="4"/>
        <w:numPr>
          <w:ilvl w:val="3"/>
          <w:numId w:val="1"/>
        </w:numPr>
        <w:rPr>
          <w:b/>
        </w:rPr>
      </w:pPr>
      <w:r w:rsidRPr="002957A3">
        <w:rPr>
          <w:rFonts w:hint="eastAsia"/>
          <w:b/>
        </w:rPr>
        <w:t>編</w:t>
      </w:r>
      <w:r w:rsidR="004F2987" w:rsidRPr="002957A3">
        <w:rPr>
          <w:rFonts w:hint="eastAsia"/>
          <w:b/>
        </w:rPr>
        <w:t>列</w:t>
      </w:r>
      <w:r w:rsidRPr="002957A3">
        <w:rPr>
          <w:rFonts w:hint="eastAsia"/>
          <w:b/>
        </w:rPr>
        <w:t>「燈塔器物調查服務費」1,409,565元</w:t>
      </w:r>
      <w:r w:rsidR="00E36744" w:rsidRPr="002957A3">
        <w:rPr>
          <w:rFonts w:hint="eastAsia"/>
          <w:b/>
        </w:rPr>
        <w:t>，</w:t>
      </w:r>
      <w:r w:rsidR="0098598E" w:rsidRPr="002957A3">
        <w:rPr>
          <w:rFonts w:hint="eastAsia"/>
          <w:b/>
        </w:rPr>
        <w:t>但未具體說明其合併辦理之必要性</w:t>
      </w:r>
    </w:p>
    <w:p w14:paraId="0D75D65B" w14:textId="19FC0878" w:rsidR="004F2987" w:rsidRPr="002957A3" w:rsidRDefault="004F2987" w:rsidP="00103D09">
      <w:pPr>
        <w:pStyle w:val="5"/>
      </w:pPr>
      <w:r w:rsidRPr="002957A3">
        <w:rPr>
          <w:rFonts w:hAnsi="標楷體" w:hint="eastAsia"/>
          <w:szCs w:val="24"/>
        </w:rPr>
        <w:t>航港局說明</w:t>
      </w:r>
      <w:r w:rsidR="002F0D13" w:rsidRPr="002957A3">
        <w:rPr>
          <w:rFonts w:hAnsi="標楷體" w:hint="eastAsia"/>
          <w:szCs w:val="24"/>
        </w:rPr>
        <w:t>：</w:t>
      </w:r>
      <w:r w:rsidRPr="002957A3">
        <w:rPr>
          <w:rFonts w:hAnsi="標楷體" w:hint="eastAsia"/>
          <w:szCs w:val="24"/>
        </w:rPr>
        <w:t>「本案</w:t>
      </w:r>
      <w:r w:rsidRPr="002957A3">
        <w:rPr>
          <w:rFonts w:hAnsi="標楷體"/>
          <w:szCs w:val="24"/>
        </w:rPr>
        <w:t>東、北</w:t>
      </w:r>
      <w:proofErr w:type="gramStart"/>
      <w:r w:rsidRPr="002957A3">
        <w:rPr>
          <w:rFonts w:hAnsi="標楷體"/>
          <w:szCs w:val="24"/>
        </w:rPr>
        <w:t>椗</w:t>
      </w:r>
      <w:proofErr w:type="gramEnd"/>
      <w:r w:rsidRPr="002957A3">
        <w:rPr>
          <w:rFonts w:hAnsi="標楷體"/>
          <w:szCs w:val="24"/>
        </w:rPr>
        <w:t>島燈塔</w:t>
      </w:r>
      <w:r w:rsidRPr="002957A3">
        <w:rPr>
          <w:rFonts w:hAnsi="標楷體" w:hint="eastAsia"/>
          <w:szCs w:val="24"/>
        </w:rPr>
        <w:t>主體分</w:t>
      </w:r>
      <w:r w:rsidRPr="002957A3">
        <w:rPr>
          <w:rFonts w:hAnsi="標楷體"/>
          <w:szCs w:val="24"/>
        </w:rPr>
        <w:t>別於</w:t>
      </w:r>
      <w:r w:rsidRPr="002957A3">
        <w:rPr>
          <w:rFonts w:hAnsi="標楷體" w:hint="eastAsia"/>
          <w:szCs w:val="24"/>
        </w:rPr>
        <w:t>1871年</w:t>
      </w:r>
      <w:r w:rsidRPr="002957A3">
        <w:rPr>
          <w:rFonts w:hAnsi="標楷體"/>
          <w:szCs w:val="24"/>
        </w:rPr>
        <w:t>及</w:t>
      </w:r>
      <w:r w:rsidRPr="002957A3">
        <w:rPr>
          <w:rFonts w:hAnsi="標楷體" w:hint="eastAsia"/>
          <w:szCs w:val="24"/>
        </w:rPr>
        <w:t>1882年創建迄今，</w:t>
      </w:r>
      <w:r w:rsidRPr="002957A3">
        <w:rPr>
          <w:rFonts w:hAnsi="標楷體"/>
          <w:szCs w:val="24"/>
        </w:rPr>
        <w:t>屬百</w:t>
      </w:r>
      <w:r w:rsidRPr="002957A3">
        <w:rPr>
          <w:rFonts w:hAnsi="標楷體" w:hint="eastAsia"/>
          <w:szCs w:val="24"/>
        </w:rPr>
        <w:t>年以上</w:t>
      </w:r>
      <w:r w:rsidRPr="002957A3">
        <w:rPr>
          <w:rFonts w:hAnsi="標楷體"/>
          <w:szCs w:val="24"/>
        </w:rPr>
        <w:t>之</w:t>
      </w:r>
      <w:r w:rsidRPr="002957A3">
        <w:rPr>
          <w:rFonts w:hAnsi="標楷體" w:hint="eastAsia"/>
          <w:szCs w:val="24"/>
        </w:rPr>
        <w:t>珍貴文資燈塔</w:t>
      </w:r>
      <w:r w:rsidRPr="002957A3">
        <w:rPr>
          <w:rFonts w:hAnsi="標楷體"/>
          <w:szCs w:val="24"/>
        </w:rPr>
        <w:t>建物，</w:t>
      </w:r>
      <w:r w:rsidRPr="002957A3">
        <w:rPr>
          <w:rFonts w:hAnsi="標楷體" w:hint="eastAsia"/>
          <w:szCs w:val="24"/>
        </w:rPr>
        <w:t>本局自102年接管海關燈塔，啟動106-109年「臺灣地區燈塔整建工程及發展計畫」，該計畫即針對未具文資身分燈塔進行建</w:t>
      </w:r>
      <w:r w:rsidRPr="002957A3">
        <w:rPr>
          <w:rFonts w:hAnsi="標楷體" w:hint="eastAsia"/>
          <w:szCs w:val="24"/>
        </w:rPr>
        <w:lastRenderedPageBreak/>
        <w:t>物、結構及設備總體檢，本案屬計畫中一環，</w:t>
      </w:r>
      <w:proofErr w:type="gramStart"/>
      <w:r w:rsidRPr="002957A3">
        <w:rPr>
          <w:rFonts w:hAnsi="標楷體" w:hint="eastAsia"/>
          <w:szCs w:val="24"/>
        </w:rPr>
        <w:t>爰</w:t>
      </w:r>
      <w:proofErr w:type="gramEnd"/>
      <w:r w:rsidRPr="002957A3">
        <w:rPr>
          <w:rFonts w:hAnsi="標楷體" w:hint="eastAsia"/>
          <w:szCs w:val="24"/>
        </w:rPr>
        <w:t>規</w:t>
      </w:r>
      <w:r w:rsidRPr="002957A3">
        <w:rPr>
          <w:rFonts w:hAnsi="標楷體"/>
          <w:szCs w:val="24"/>
        </w:rPr>
        <w:t>劃設</w:t>
      </w:r>
      <w:r w:rsidRPr="002957A3">
        <w:rPr>
          <w:rFonts w:hAnsi="標楷體" w:hint="eastAsia"/>
          <w:szCs w:val="24"/>
        </w:rPr>
        <w:t>計8座燈</w:t>
      </w:r>
      <w:r w:rsidRPr="002957A3">
        <w:rPr>
          <w:rFonts w:hAnsi="標楷體"/>
          <w:szCs w:val="24"/>
        </w:rPr>
        <w:t>塔</w:t>
      </w:r>
      <w:r w:rsidRPr="002957A3">
        <w:rPr>
          <w:rFonts w:hAnsi="標楷體" w:hint="eastAsia"/>
          <w:szCs w:val="24"/>
        </w:rPr>
        <w:t>進行</w:t>
      </w:r>
      <w:r w:rsidRPr="002957A3">
        <w:rPr>
          <w:rFonts w:hAnsi="標楷體"/>
          <w:szCs w:val="24"/>
        </w:rPr>
        <w:t>器</w:t>
      </w:r>
      <w:r w:rsidRPr="002957A3">
        <w:rPr>
          <w:rFonts w:hAnsi="標楷體" w:hint="eastAsia"/>
          <w:szCs w:val="24"/>
        </w:rPr>
        <w:t>物</w:t>
      </w:r>
      <w:r w:rsidRPr="002957A3">
        <w:rPr>
          <w:rFonts w:hAnsi="標楷體"/>
          <w:szCs w:val="24"/>
        </w:rPr>
        <w:t>調查</w:t>
      </w:r>
      <w:r w:rsidRPr="002957A3">
        <w:rPr>
          <w:rFonts w:hAnsi="標楷體" w:hint="eastAsia"/>
          <w:szCs w:val="24"/>
        </w:rPr>
        <w:t>，據以掌握燈塔未來升格古蹟時，配合進行古蹟管理維護作業。」經查，</w:t>
      </w:r>
      <w:r w:rsidRPr="002957A3">
        <w:rPr>
          <w:rFonts w:hint="eastAsia"/>
        </w:rPr>
        <w:t>本案東</w:t>
      </w:r>
      <w:proofErr w:type="gramStart"/>
      <w:r w:rsidRPr="002957A3">
        <w:rPr>
          <w:rFonts w:hint="eastAsia"/>
        </w:rPr>
        <w:t>椗</w:t>
      </w:r>
      <w:proofErr w:type="gramEnd"/>
      <w:r w:rsidRPr="002957A3">
        <w:rPr>
          <w:rFonts w:hint="eastAsia"/>
        </w:rPr>
        <w:t>島</w:t>
      </w:r>
      <w:r w:rsidRPr="002957A3">
        <w:rPr>
          <w:rStyle w:val="aff"/>
        </w:rPr>
        <w:footnoteReference w:id="8"/>
      </w:r>
      <w:r w:rsidRPr="002957A3">
        <w:rPr>
          <w:rFonts w:hint="eastAsia"/>
        </w:rPr>
        <w:t>、北</w:t>
      </w:r>
      <w:proofErr w:type="gramStart"/>
      <w:r w:rsidRPr="002957A3">
        <w:rPr>
          <w:rFonts w:hint="eastAsia"/>
        </w:rPr>
        <w:t>椗</w:t>
      </w:r>
      <w:proofErr w:type="gramEnd"/>
      <w:r w:rsidRPr="002957A3">
        <w:rPr>
          <w:rFonts w:hint="eastAsia"/>
        </w:rPr>
        <w:t>島</w:t>
      </w:r>
      <w:r w:rsidRPr="002957A3">
        <w:rPr>
          <w:rStyle w:val="aff"/>
        </w:rPr>
        <w:footnoteReference w:id="9"/>
      </w:r>
      <w:r w:rsidRPr="002957A3">
        <w:rPr>
          <w:rFonts w:hint="eastAsia"/>
        </w:rPr>
        <w:t>於109年10月8日經金門縣政府公告取得文化資產身分。</w:t>
      </w:r>
      <w:proofErr w:type="gramStart"/>
      <w:r w:rsidRPr="002957A3">
        <w:rPr>
          <w:rFonts w:hint="eastAsia"/>
        </w:rPr>
        <w:t>故航港</w:t>
      </w:r>
      <w:proofErr w:type="gramEnd"/>
      <w:r w:rsidRPr="002957A3">
        <w:rPr>
          <w:rFonts w:hint="eastAsia"/>
        </w:rPr>
        <w:t>局辦理該項文資調查，</w:t>
      </w:r>
      <w:proofErr w:type="gramStart"/>
      <w:r w:rsidRPr="002957A3">
        <w:rPr>
          <w:rFonts w:hint="eastAsia"/>
        </w:rPr>
        <w:t>洵</w:t>
      </w:r>
      <w:proofErr w:type="gramEnd"/>
      <w:r w:rsidRPr="002957A3">
        <w:rPr>
          <w:rFonts w:hint="eastAsia"/>
        </w:rPr>
        <w:t>屬有據</w:t>
      </w:r>
      <w:r w:rsidR="00724CC5" w:rsidRPr="002957A3">
        <w:rPr>
          <w:rFonts w:hint="eastAsia"/>
        </w:rPr>
        <w:t>。</w:t>
      </w:r>
    </w:p>
    <w:p w14:paraId="01FF28B2" w14:textId="7B1B167E" w:rsidR="00B450CA" w:rsidRPr="002957A3" w:rsidRDefault="004F2987" w:rsidP="00724CC5">
      <w:pPr>
        <w:pStyle w:val="5"/>
      </w:pPr>
      <w:bookmarkStart w:id="55" w:name="_Hlk104367219"/>
      <w:r w:rsidRPr="002957A3">
        <w:rPr>
          <w:rFonts w:hint="eastAsia"/>
        </w:rPr>
        <w:t>惟</w:t>
      </w:r>
      <w:r w:rsidR="00E67F97" w:rsidRPr="002957A3">
        <w:rPr>
          <w:rFonts w:hint="eastAsia"/>
        </w:rPr>
        <w:t>該項器物調查之驗收，係出具調查清冊，計有18頁，其性質類似財產盤點</w:t>
      </w:r>
      <w:proofErr w:type="gramStart"/>
      <w:r w:rsidR="00E67F97" w:rsidRPr="002957A3">
        <w:rPr>
          <w:rFonts w:hint="eastAsia"/>
        </w:rPr>
        <w:t>帳冊</w:t>
      </w:r>
      <w:proofErr w:type="gramEnd"/>
      <w:r w:rsidRPr="002957A3">
        <w:rPr>
          <w:rFonts w:hint="eastAsia"/>
        </w:rPr>
        <w:t>，</w:t>
      </w:r>
      <w:r w:rsidR="00724CC5" w:rsidRPr="002957A3">
        <w:rPr>
          <w:rFonts w:hAnsi="標楷體" w:hint="eastAsia"/>
          <w:szCs w:val="24"/>
        </w:rPr>
        <w:t>未見其一般文資調查，會出具結案報告，載有「</w:t>
      </w:r>
      <w:r w:rsidR="00724CC5" w:rsidRPr="002957A3">
        <w:t>現況調查</w:t>
      </w:r>
      <w:r w:rsidR="00724CC5" w:rsidRPr="002957A3">
        <w:rPr>
          <w:rFonts w:hint="eastAsia"/>
        </w:rPr>
        <w:t>、</w:t>
      </w:r>
      <w:r w:rsidR="00724CC5" w:rsidRPr="002957A3">
        <w:t>歷史研究</w:t>
      </w:r>
      <w:r w:rsidR="00724CC5" w:rsidRPr="002957A3">
        <w:rPr>
          <w:rFonts w:hint="eastAsia"/>
        </w:rPr>
        <w:t>、</w:t>
      </w:r>
      <w:r w:rsidR="00724CC5" w:rsidRPr="002957A3">
        <w:t>文化資產價值評估與分析</w:t>
      </w:r>
      <w:r w:rsidR="00724CC5" w:rsidRPr="002957A3">
        <w:rPr>
          <w:rFonts w:hAnsi="標楷體" w:hint="eastAsia"/>
        </w:rPr>
        <w:t>」</w:t>
      </w:r>
      <w:r w:rsidR="00724CC5" w:rsidRPr="002957A3">
        <w:rPr>
          <w:rFonts w:hint="eastAsia"/>
        </w:rPr>
        <w:t>等若干章節</w:t>
      </w:r>
      <w:r w:rsidR="00E67F97" w:rsidRPr="002957A3">
        <w:rPr>
          <w:rFonts w:hint="eastAsia"/>
        </w:rPr>
        <w:t>。</w:t>
      </w:r>
      <w:r w:rsidR="00F13705" w:rsidRPr="002957A3">
        <w:rPr>
          <w:rFonts w:hint="eastAsia"/>
        </w:rPr>
        <w:t>經本院</w:t>
      </w:r>
      <w:bookmarkStart w:id="56" w:name="_Hlk104367019"/>
      <w:r w:rsidR="002F0D13" w:rsidRPr="002957A3">
        <w:rPr>
          <w:rFonts w:hint="eastAsia"/>
        </w:rPr>
        <w:t>詢</w:t>
      </w:r>
      <w:bookmarkEnd w:id="56"/>
      <w:r w:rsidR="00F13705" w:rsidRPr="002957A3">
        <w:rPr>
          <w:rFonts w:hint="eastAsia"/>
        </w:rPr>
        <w:t>問</w:t>
      </w:r>
      <w:r w:rsidR="002F0D13" w:rsidRPr="002957A3">
        <w:rPr>
          <w:rFonts w:hAnsi="標楷體" w:hint="eastAsia"/>
        </w:rPr>
        <w:t>：</w:t>
      </w:r>
      <w:r w:rsidR="00724CC5" w:rsidRPr="002957A3">
        <w:rPr>
          <w:rFonts w:hAnsi="標楷體" w:hint="eastAsia"/>
        </w:rPr>
        <w:t>「</w:t>
      </w:r>
      <w:r w:rsidR="00F13705" w:rsidRPr="002957A3">
        <w:rPr>
          <w:rFonts w:hint="eastAsia"/>
        </w:rPr>
        <w:t>該建築師是否有古蹟歷史建築</w:t>
      </w:r>
      <w:r w:rsidR="00CF0B6B" w:rsidRPr="002957A3">
        <w:rPr>
          <w:rFonts w:hint="eastAsia"/>
        </w:rPr>
        <w:t>經驗</w:t>
      </w:r>
      <w:r w:rsidR="00724CC5" w:rsidRPr="002957A3">
        <w:rPr>
          <w:rFonts w:hint="eastAsia"/>
        </w:rPr>
        <w:t>；</w:t>
      </w:r>
      <w:r w:rsidR="00F13705" w:rsidRPr="002957A3">
        <w:rPr>
          <w:rFonts w:hint="eastAsia"/>
        </w:rPr>
        <w:t>或</w:t>
      </w:r>
      <w:r w:rsidR="00724CC5" w:rsidRPr="002957A3">
        <w:rPr>
          <w:rFonts w:hint="eastAsia"/>
        </w:rPr>
        <w:t>聘</w:t>
      </w:r>
      <w:r w:rsidR="00F13705" w:rsidRPr="002957A3">
        <w:rPr>
          <w:rFonts w:hint="eastAsia"/>
        </w:rPr>
        <w:t>請</w:t>
      </w:r>
      <w:r w:rsidR="00724CC5" w:rsidRPr="002957A3">
        <w:rPr>
          <w:rFonts w:hint="eastAsia"/>
        </w:rPr>
        <w:t>專業</w:t>
      </w:r>
      <w:r w:rsidR="00F13705" w:rsidRPr="002957A3">
        <w:rPr>
          <w:rFonts w:hint="eastAsia"/>
        </w:rPr>
        <w:t>人士協助?</w:t>
      </w:r>
      <w:r w:rsidR="00724CC5" w:rsidRPr="002957A3">
        <w:rPr>
          <w:rFonts w:hAnsi="標楷體" w:hint="eastAsia"/>
        </w:rPr>
        <w:t>」</w:t>
      </w:r>
      <w:proofErr w:type="gramStart"/>
      <w:r w:rsidR="00E67F97" w:rsidRPr="002957A3">
        <w:rPr>
          <w:rFonts w:hint="eastAsia"/>
        </w:rPr>
        <w:t>盛員表示</w:t>
      </w:r>
      <w:bookmarkStart w:id="57" w:name="_Hlk104367174"/>
      <w:proofErr w:type="gramEnd"/>
      <w:r w:rsidR="00F13705" w:rsidRPr="002957A3">
        <w:rPr>
          <w:rFonts w:hint="eastAsia"/>
        </w:rPr>
        <w:t>：</w:t>
      </w:r>
      <w:bookmarkStart w:id="58" w:name="_Hlk104367186"/>
      <w:bookmarkEnd w:id="57"/>
      <w:r w:rsidR="00F13705" w:rsidRPr="002957A3">
        <w:rPr>
          <w:rFonts w:hint="eastAsia"/>
        </w:rPr>
        <w:t>「</w:t>
      </w:r>
      <w:r w:rsidR="00E67F97" w:rsidRPr="002957A3">
        <w:rPr>
          <w:rFonts w:hint="eastAsia"/>
          <w:b/>
        </w:rPr>
        <w:t>該</w:t>
      </w:r>
      <w:r w:rsidR="00CF0B6B" w:rsidRPr="002957A3">
        <w:rPr>
          <w:rFonts w:hint="eastAsia"/>
          <w:b/>
        </w:rPr>
        <w:t>建築師無古蹟歷史建築經驗，</w:t>
      </w:r>
      <w:r w:rsidR="00DC4B58" w:rsidRPr="002957A3">
        <w:rPr>
          <w:rFonts w:hint="eastAsia"/>
          <w:b/>
        </w:rPr>
        <w:t>建築師</w:t>
      </w:r>
      <w:r w:rsidR="00CF0B6B" w:rsidRPr="002957A3">
        <w:rPr>
          <w:rFonts w:hint="eastAsia"/>
          <w:b/>
        </w:rPr>
        <w:t>無</w:t>
      </w:r>
      <w:r w:rsidR="00724CC5" w:rsidRPr="002957A3">
        <w:rPr>
          <w:rFonts w:hint="eastAsia"/>
          <w:b/>
        </w:rPr>
        <w:t>聘請專業人士</w:t>
      </w:r>
      <w:r w:rsidR="00CF0B6B" w:rsidRPr="002957A3">
        <w:rPr>
          <w:rFonts w:hint="eastAsia"/>
          <w:b/>
        </w:rPr>
        <w:t>協助</w:t>
      </w:r>
      <w:r w:rsidR="00724CC5" w:rsidRPr="002957A3">
        <w:rPr>
          <w:rFonts w:hint="eastAsia"/>
          <w:b/>
        </w:rPr>
        <w:t>。</w:t>
      </w:r>
      <w:bookmarkStart w:id="59" w:name="_Hlk104880011"/>
      <w:r w:rsidR="00724CC5" w:rsidRPr="002957A3">
        <w:rPr>
          <w:rFonts w:hint="eastAsia"/>
          <w:b/>
        </w:rPr>
        <w:t>另</w:t>
      </w:r>
      <w:r w:rsidR="00CF0B6B" w:rsidRPr="002957A3">
        <w:rPr>
          <w:rFonts w:hint="eastAsia"/>
          <w:b/>
        </w:rPr>
        <w:t>本項</w:t>
      </w:r>
      <w:r w:rsidR="00E67F97" w:rsidRPr="002957A3">
        <w:rPr>
          <w:rFonts w:hint="eastAsia"/>
          <w:b/>
        </w:rPr>
        <w:t>器物調查非文化資產</w:t>
      </w:r>
      <w:r w:rsidR="000A46EA" w:rsidRPr="002957A3">
        <w:rPr>
          <w:rFonts w:hint="eastAsia"/>
          <w:b/>
        </w:rPr>
        <w:t>保存</w:t>
      </w:r>
      <w:r w:rsidR="00E67F97" w:rsidRPr="002957A3">
        <w:rPr>
          <w:rFonts w:hint="eastAsia"/>
          <w:b/>
        </w:rPr>
        <w:t>法規定</w:t>
      </w:r>
      <w:r w:rsidR="000A46EA" w:rsidRPr="002957A3">
        <w:rPr>
          <w:rFonts w:hint="eastAsia"/>
          <w:b/>
        </w:rPr>
        <w:t>必須</w:t>
      </w:r>
      <w:r w:rsidR="00E67F97" w:rsidRPr="002957A3">
        <w:rPr>
          <w:rFonts w:hint="eastAsia"/>
          <w:b/>
        </w:rPr>
        <w:t>辦理事項</w:t>
      </w:r>
      <w:bookmarkEnd w:id="59"/>
      <w:r w:rsidR="00F13705" w:rsidRPr="002957A3">
        <w:rPr>
          <w:rFonts w:hint="eastAsia"/>
        </w:rPr>
        <w:t>」</w:t>
      </w:r>
      <w:bookmarkEnd w:id="58"/>
      <w:r w:rsidR="00F13705" w:rsidRPr="002957A3">
        <w:rPr>
          <w:rFonts w:hint="eastAsia"/>
        </w:rPr>
        <w:t>。本院追問</w:t>
      </w:r>
      <w:r w:rsidR="002F0D13" w:rsidRPr="002957A3">
        <w:rPr>
          <w:rFonts w:hAnsi="標楷體" w:hint="eastAsia"/>
        </w:rPr>
        <w:t>：</w:t>
      </w:r>
      <w:r w:rsidR="00724CC5" w:rsidRPr="002957A3">
        <w:rPr>
          <w:rFonts w:hAnsi="標楷體" w:hint="eastAsia"/>
        </w:rPr>
        <w:t>「</w:t>
      </w:r>
      <w:proofErr w:type="gramStart"/>
      <w:r w:rsidR="00F13705" w:rsidRPr="002957A3">
        <w:rPr>
          <w:rFonts w:hint="eastAsia"/>
        </w:rPr>
        <w:t>為何</w:t>
      </w:r>
      <w:r w:rsidR="00724CC5" w:rsidRPr="002957A3">
        <w:rPr>
          <w:rFonts w:hint="eastAsia"/>
        </w:rPr>
        <w:t>技服案</w:t>
      </w:r>
      <w:proofErr w:type="gramEnd"/>
      <w:r w:rsidR="00F13705" w:rsidRPr="002957A3">
        <w:rPr>
          <w:rFonts w:hint="eastAsia"/>
        </w:rPr>
        <w:t>要</w:t>
      </w:r>
      <w:r w:rsidR="00724CC5" w:rsidRPr="002957A3">
        <w:rPr>
          <w:rFonts w:hint="eastAsia"/>
        </w:rPr>
        <w:t>合併</w:t>
      </w:r>
      <w:r w:rsidR="00F13705" w:rsidRPr="002957A3">
        <w:rPr>
          <w:rFonts w:hint="eastAsia"/>
        </w:rPr>
        <w:t>辦理此</w:t>
      </w:r>
      <w:r w:rsidR="00724CC5" w:rsidRPr="002957A3">
        <w:rPr>
          <w:rFonts w:hint="eastAsia"/>
        </w:rPr>
        <w:t>項器物調查</w:t>
      </w:r>
      <w:r w:rsidR="00F13705" w:rsidRPr="002957A3">
        <w:rPr>
          <w:rFonts w:hint="eastAsia"/>
        </w:rPr>
        <w:t>項目</w:t>
      </w:r>
      <w:r w:rsidR="00724CC5" w:rsidRPr="002957A3">
        <w:rPr>
          <w:rFonts w:hint="eastAsia"/>
        </w:rPr>
        <w:t>?</w:t>
      </w:r>
      <w:r w:rsidR="00724CC5" w:rsidRPr="002957A3">
        <w:rPr>
          <w:rFonts w:hAnsi="標楷體" w:hint="eastAsia"/>
        </w:rPr>
        <w:t>」</w:t>
      </w:r>
      <w:proofErr w:type="gramStart"/>
      <w:r w:rsidR="00F13705" w:rsidRPr="002957A3">
        <w:rPr>
          <w:rFonts w:hint="eastAsia"/>
        </w:rPr>
        <w:t>盛員</w:t>
      </w:r>
      <w:r w:rsidR="00E67F97" w:rsidRPr="002957A3">
        <w:rPr>
          <w:rFonts w:hint="eastAsia"/>
        </w:rPr>
        <w:t>無法</w:t>
      </w:r>
      <w:proofErr w:type="gramEnd"/>
      <w:r w:rsidR="00F13705" w:rsidRPr="002957A3">
        <w:rPr>
          <w:rFonts w:hint="eastAsia"/>
        </w:rPr>
        <w:t>清楚</w:t>
      </w:r>
      <w:r w:rsidR="00E67F97" w:rsidRPr="002957A3">
        <w:rPr>
          <w:rFonts w:hint="eastAsia"/>
        </w:rPr>
        <w:t>說明辦理該項目</w:t>
      </w:r>
      <w:r w:rsidR="00182507" w:rsidRPr="002957A3">
        <w:rPr>
          <w:rFonts w:hint="eastAsia"/>
        </w:rPr>
        <w:t>之必要性為何</w:t>
      </w:r>
      <w:r w:rsidR="00724CC5" w:rsidRPr="002957A3">
        <w:rPr>
          <w:rFonts w:hint="eastAsia"/>
        </w:rPr>
        <w:t>，</w:t>
      </w:r>
      <w:r w:rsidR="00182507" w:rsidRPr="002957A3">
        <w:rPr>
          <w:rFonts w:hint="eastAsia"/>
        </w:rPr>
        <w:t>也無法</w:t>
      </w:r>
      <w:r w:rsidR="00CF0B6B" w:rsidRPr="002957A3">
        <w:rPr>
          <w:rFonts w:hint="eastAsia"/>
        </w:rPr>
        <w:t>具體</w:t>
      </w:r>
      <w:r w:rsidR="00182507" w:rsidRPr="002957A3">
        <w:rPr>
          <w:rFonts w:hint="eastAsia"/>
        </w:rPr>
        <w:t>說明為何要</w:t>
      </w:r>
      <w:r w:rsidR="00F13705" w:rsidRPr="002957A3">
        <w:rPr>
          <w:rFonts w:hint="eastAsia"/>
        </w:rPr>
        <w:t>於</w:t>
      </w:r>
      <w:proofErr w:type="gramStart"/>
      <w:r w:rsidR="00724CC5" w:rsidRPr="002957A3">
        <w:rPr>
          <w:rFonts w:hint="eastAsia"/>
        </w:rPr>
        <w:t>本</w:t>
      </w:r>
      <w:r w:rsidR="00F13705" w:rsidRPr="002957A3">
        <w:rPr>
          <w:rFonts w:hint="eastAsia"/>
        </w:rPr>
        <w:t>技服案</w:t>
      </w:r>
      <w:proofErr w:type="gramEnd"/>
      <w:r w:rsidR="00724CC5" w:rsidRPr="002957A3">
        <w:rPr>
          <w:rFonts w:hint="eastAsia"/>
        </w:rPr>
        <w:t>須</w:t>
      </w:r>
      <w:r w:rsidR="00182507" w:rsidRPr="002957A3">
        <w:rPr>
          <w:rFonts w:hint="eastAsia"/>
        </w:rPr>
        <w:t>合併辦理該項目</w:t>
      </w:r>
      <w:r w:rsidR="00724CC5" w:rsidRPr="002957A3">
        <w:rPr>
          <w:rFonts w:hint="eastAsia"/>
        </w:rPr>
        <w:t>，僅約略答覆</w:t>
      </w:r>
      <w:r w:rsidR="002F0D13" w:rsidRPr="002957A3">
        <w:rPr>
          <w:rFonts w:hAnsi="標楷體" w:hint="eastAsia"/>
        </w:rPr>
        <w:t>：</w:t>
      </w:r>
      <w:r w:rsidR="00DC4B58" w:rsidRPr="002957A3">
        <w:rPr>
          <w:rFonts w:hAnsi="標楷體" w:hint="eastAsia"/>
        </w:rPr>
        <w:t>「</w:t>
      </w:r>
      <w:r w:rsidR="00724CC5" w:rsidRPr="002957A3">
        <w:rPr>
          <w:rFonts w:hint="eastAsia"/>
        </w:rPr>
        <w:t>長官交代有預算</w:t>
      </w:r>
      <w:proofErr w:type="gramStart"/>
      <w:r w:rsidR="00724CC5" w:rsidRPr="002957A3">
        <w:rPr>
          <w:rFonts w:hint="eastAsia"/>
        </w:rPr>
        <w:t>餘裕要執行</w:t>
      </w:r>
      <w:proofErr w:type="gramEnd"/>
      <w:r w:rsidR="00DC4B58" w:rsidRPr="002957A3">
        <w:rPr>
          <w:rFonts w:hAnsi="標楷體" w:hint="eastAsia"/>
        </w:rPr>
        <w:t>」</w:t>
      </w:r>
      <w:r w:rsidR="00724CC5" w:rsidRPr="002957A3">
        <w:rPr>
          <w:rFonts w:hint="eastAsia"/>
        </w:rPr>
        <w:t>。</w:t>
      </w:r>
      <w:r w:rsidR="00103D09" w:rsidRPr="002957A3">
        <w:rPr>
          <w:rFonts w:hint="eastAsia"/>
        </w:rPr>
        <w:t>同時</w:t>
      </w:r>
      <w:r w:rsidR="00724CC5" w:rsidRPr="002957A3">
        <w:rPr>
          <w:rFonts w:hint="eastAsia"/>
        </w:rPr>
        <w:t>間，</w:t>
      </w:r>
      <w:r w:rsidR="00E67F97" w:rsidRPr="002957A3">
        <w:rPr>
          <w:rFonts w:hint="eastAsia"/>
        </w:rPr>
        <w:t>航港局亦無法說明為何要</w:t>
      </w:r>
      <w:r w:rsidR="00915B6F" w:rsidRPr="002957A3">
        <w:rPr>
          <w:rFonts w:hint="eastAsia"/>
        </w:rPr>
        <w:t>編</w:t>
      </w:r>
      <w:r w:rsidR="00E67F97" w:rsidRPr="002957A3">
        <w:rPr>
          <w:rFonts w:hint="eastAsia"/>
        </w:rPr>
        <w:t>列該項預算與</w:t>
      </w:r>
      <w:proofErr w:type="gramStart"/>
      <w:r w:rsidR="00DC4B58" w:rsidRPr="002957A3">
        <w:rPr>
          <w:rFonts w:hint="eastAsia"/>
        </w:rPr>
        <w:t>本技服案</w:t>
      </w:r>
      <w:proofErr w:type="gramEnd"/>
      <w:r w:rsidR="00E67F97" w:rsidRPr="002957A3">
        <w:rPr>
          <w:rFonts w:hint="eastAsia"/>
        </w:rPr>
        <w:t>合併辦理</w:t>
      </w:r>
      <w:r w:rsidR="00724CC5" w:rsidRPr="002957A3">
        <w:rPr>
          <w:rFonts w:hint="eastAsia"/>
        </w:rPr>
        <w:t>之必要性</w:t>
      </w:r>
      <w:r w:rsidR="00182507" w:rsidRPr="002957A3">
        <w:rPr>
          <w:rFonts w:hint="eastAsia"/>
        </w:rPr>
        <w:t>，</w:t>
      </w:r>
      <w:r w:rsidR="00724CC5" w:rsidRPr="002957A3">
        <w:rPr>
          <w:rFonts w:hint="eastAsia"/>
        </w:rPr>
        <w:t>僅</w:t>
      </w:r>
      <w:r w:rsidR="00CF0B6B" w:rsidRPr="002957A3">
        <w:rPr>
          <w:rFonts w:hint="eastAsia"/>
        </w:rPr>
        <w:t>說明</w:t>
      </w:r>
      <w:r w:rsidR="002F0D13" w:rsidRPr="002957A3">
        <w:rPr>
          <w:rFonts w:hAnsi="標楷體" w:hint="eastAsia"/>
        </w:rPr>
        <w:t>：</w:t>
      </w:r>
      <w:r w:rsidR="00DC4B58" w:rsidRPr="002957A3">
        <w:rPr>
          <w:rFonts w:hAnsi="標楷體" w:hint="eastAsia"/>
        </w:rPr>
        <w:t>「</w:t>
      </w:r>
      <w:r w:rsidR="00724CC5" w:rsidRPr="002957A3">
        <w:rPr>
          <w:rFonts w:hint="eastAsia"/>
        </w:rPr>
        <w:t>當時</w:t>
      </w:r>
      <w:r w:rsidR="00182507" w:rsidRPr="002957A3">
        <w:rPr>
          <w:rFonts w:hint="eastAsia"/>
        </w:rPr>
        <w:t>未實際</w:t>
      </w:r>
      <w:proofErr w:type="gramStart"/>
      <w:r w:rsidR="00182507" w:rsidRPr="002957A3">
        <w:rPr>
          <w:rFonts w:hint="eastAsia"/>
        </w:rPr>
        <w:t>查察該建築師</w:t>
      </w:r>
      <w:proofErr w:type="gramEnd"/>
      <w:r w:rsidR="00182507" w:rsidRPr="002957A3">
        <w:rPr>
          <w:rFonts w:hint="eastAsia"/>
        </w:rPr>
        <w:t>是否有文資經驗與資格</w:t>
      </w:r>
      <w:r w:rsidR="00724CC5" w:rsidRPr="002957A3">
        <w:rPr>
          <w:rFonts w:hint="eastAsia"/>
        </w:rPr>
        <w:t>，且只有該建築師一人執行，</w:t>
      </w:r>
      <w:r w:rsidR="00DC4B58" w:rsidRPr="002957A3">
        <w:rPr>
          <w:rFonts w:hint="eastAsia"/>
        </w:rPr>
        <w:t>該建築師</w:t>
      </w:r>
      <w:r w:rsidR="00724CC5" w:rsidRPr="002957A3">
        <w:rPr>
          <w:rFonts w:hint="eastAsia"/>
        </w:rPr>
        <w:t>未聘請其他古蹟歷史建築專業人士協助</w:t>
      </w:r>
      <w:r w:rsidR="00DC4B58" w:rsidRPr="002957A3">
        <w:rPr>
          <w:rFonts w:hAnsi="標楷體" w:hint="eastAsia"/>
        </w:rPr>
        <w:t>」</w:t>
      </w:r>
      <w:bookmarkStart w:id="60" w:name="_Hlk104367034"/>
      <w:r w:rsidR="002F0D13" w:rsidRPr="002957A3">
        <w:rPr>
          <w:rFonts w:hAnsi="標楷體" w:hint="eastAsia"/>
        </w:rPr>
        <w:t>等語。</w:t>
      </w:r>
      <w:bookmarkEnd w:id="60"/>
    </w:p>
    <w:bookmarkEnd w:id="55"/>
    <w:p w14:paraId="72437269" w14:textId="2839D216" w:rsidR="00F13705" w:rsidRPr="002957A3" w:rsidRDefault="00724CC5" w:rsidP="00B450CA">
      <w:pPr>
        <w:pStyle w:val="5"/>
      </w:pPr>
      <w:proofErr w:type="gramStart"/>
      <w:r w:rsidRPr="002957A3">
        <w:rPr>
          <w:rFonts w:hint="eastAsia"/>
        </w:rPr>
        <w:t>惟</w:t>
      </w:r>
      <w:r w:rsidR="00CF0B6B" w:rsidRPr="002957A3">
        <w:rPr>
          <w:rFonts w:hint="eastAsia"/>
        </w:rPr>
        <w:t>查</w:t>
      </w:r>
      <w:r w:rsidR="00F13705" w:rsidRPr="002957A3">
        <w:rPr>
          <w:rFonts w:hint="eastAsia"/>
        </w:rPr>
        <w:t>本</w:t>
      </w:r>
      <w:proofErr w:type="gramEnd"/>
      <w:r w:rsidR="00F13705" w:rsidRPr="002957A3">
        <w:rPr>
          <w:rFonts w:hint="eastAsia"/>
        </w:rPr>
        <w:t>案契約書內</w:t>
      </w:r>
      <w:r w:rsidR="00B450CA" w:rsidRPr="002957A3">
        <w:rPr>
          <w:rFonts w:hint="eastAsia"/>
        </w:rPr>
        <w:t>服務企劃書，除有</w:t>
      </w:r>
      <w:r w:rsidR="00B77EA1" w:rsidRPr="002957A3">
        <w:rPr>
          <w:rFonts w:hint="eastAsia"/>
        </w:rPr>
        <w:t>陳○貞</w:t>
      </w:r>
      <w:r w:rsidR="00B450CA" w:rsidRPr="002957A3">
        <w:rPr>
          <w:rFonts w:hint="eastAsia"/>
        </w:rPr>
        <w:t>建築師為本案主持人外，</w:t>
      </w:r>
      <w:proofErr w:type="gramStart"/>
      <w:r w:rsidR="00B450CA" w:rsidRPr="002957A3">
        <w:rPr>
          <w:rFonts w:hint="eastAsia"/>
        </w:rPr>
        <w:t>另</w:t>
      </w:r>
      <w:r w:rsidRPr="002957A3">
        <w:rPr>
          <w:rFonts w:hint="eastAsia"/>
        </w:rPr>
        <w:t>載明</w:t>
      </w:r>
      <w:r w:rsidR="00B450CA" w:rsidRPr="002957A3">
        <w:rPr>
          <w:rFonts w:hint="eastAsia"/>
        </w:rPr>
        <w:t>楊</w:t>
      </w:r>
      <w:proofErr w:type="gramEnd"/>
      <w:r w:rsidR="00B450CA" w:rsidRPr="002957A3">
        <w:rPr>
          <w:rFonts w:hAnsi="標楷體" w:hint="eastAsia"/>
        </w:rPr>
        <w:t>○</w:t>
      </w:r>
      <w:r w:rsidR="0084786B" w:rsidRPr="002957A3">
        <w:rPr>
          <w:rFonts w:hAnsi="標楷體" w:hint="eastAsia"/>
        </w:rPr>
        <w:t>江</w:t>
      </w:r>
      <w:r w:rsidR="00B450CA" w:rsidRPr="002957A3">
        <w:rPr>
          <w:rFonts w:hint="eastAsia"/>
        </w:rPr>
        <w:t>副教授與</w:t>
      </w:r>
      <w:r w:rsidR="00B450CA" w:rsidRPr="002957A3">
        <w:rPr>
          <w:rFonts w:hint="eastAsia"/>
        </w:rPr>
        <w:lastRenderedPageBreak/>
        <w:t>江</w:t>
      </w:r>
      <w:r w:rsidR="00B450CA" w:rsidRPr="002957A3">
        <w:rPr>
          <w:rFonts w:hAnsi="標楷體" w:hint="eastAsia"/>
        </w:rPr>
        <w:t>○</w:t>
      </w:r>
      <w:r w:rsidR="00B450CA" w:rsidRPr="002957A3">
        <w:rPr>
          <w:rFonts w:hint="eastAsia"/>
        </w:rPr>
        <w:t>鴻建築師擔任本案顧問，</w:t>
      </w:r>
      <w:r w:rsidR="008D2B35" w:rsidRPr="002957A3">
        <w:rPr>
          <w:rFonts w:hint="eastAsia"/>
        </w:rPr>
        <w:t>兩人</w:t>
      </w:r>
      <w:r w:rsidR="00DC4B58" w:rsidRPr="002957A3">
        <w:rPr>
          <w:rFonts w:hint="eastAsia"/>
        </w:rPr>
        <w:t>專長</w:t>
      </w:r>
      <w:r w:rsidR="008D2B35" w:rsidRPr="002957A3">
        <w:rPr>
          <w:rFonts w:hint="eastAsia"/>
        </w:rPr>
        <w:t>皆</w:t>
      </w:r>
      <w:r w:rsidR="00DC4B58" w:rsidRPr="002957A3">
        <w:rPr>
          <w:rFonts w:hint="eastAsia"/>
        </w:rPr>
        <w:t>為</w:t>
      </w:r>
      <w:r w:rsidR="00B450CA" w:rsidRPr="002957A3">
        <w:rPr>
          <w:rFonts w:hint="eastAsia"/>
        </w:rPr>
        <w:t>古蹟歷史建築</w:t>
      </w:r>
      <w:r w:rsidR="00E83BBC" w:rsidRPr="002957A3">
        <w:rPr>
          <w:rFonts w:hint="eastAsia"/>
        </w:rPr>
        <w:t>領域</w:t>
      </w:r>
      <w:r w:rsidR="00F13705" w:rsidRPr="002957A3">
        <w:rPr>
          <w:rFonts w:hint="eastAsia"/>
        </w:rPr>
        <w:t>。</w:t>
      </w:r>
      <w:proofErr w:type="gramStart"/>
      <w:r w:rsidR="00F13705" w:rsidRPr="002957A3">
        <w:rPr>
          <w:rFonts w:hint="eastAsia"/>
        </w:rPr>
        <w:t>顯見</w:t>
      </w:r>
      <w:r w:rsidR="00CF0B6B" w:rsidRPr="002957A3">
        <w:rPr>
          <w:rFonts w:hint="eastAsia"/>
        </w:rPr>
        <w:t>盛員的</w:t>
      </w:r>
      <w:proofErr w:type="gramEnd"/>
      <w:r w:rsidR="00CF0B6B" w:rsidRPr="002957A3">
        <w:rPr>
          <w:rFonts w:hint="eastAsia"/>
        </w:rPr>
        <w:t>陳述有其矛盾之處</w:t>
      </w:r>
      <w:r w:rsidR="002F0D13" w:rsidRPr="002957A3">
        <w:rPr>
          <w:rFonts w:hAnsi="標楷體" w:hint="eastAsia"/>
        </w:rPr>
        <w:t>：</w:t>
      </w:r>
      <w:bookmarkStart w:id="61" w:name="_Hlk103007985"/>
      <w:r w:rsidR="00B25079" w:rsidRPr="002957A3">
        <w:rPr>
          <w:rFonts w:hAnsi="標楷體" w:hint="eastAsia"/>
        </w:rPr>
        <w:t>如非</w:t>
      </w:r>
      <w:r w:rsidR="00CF0B6B" w:rsidRPr="002957A3">
        <w:rPr>
          <w:rFonts w:hint="eastAsia"/>
        </w:rPr>
        <w:t>建築師所提供之名單有誤，</w:t>
      </w:r>
      <w:r w:rsidR="00B7661E" w:rsidRPr="002957A3">
        <w:rPr>
          <w:rFonts w:hint="eastAsia"/>
        </w:rPr>
        <w:t>二位專業人士</w:t>
      </w:r>
      <w:r w:rsidR="00CF0B6B" w:rsidRPr="002957A3">
        <w:rPr>
          <w:rFonts w:hint="eastAsia"/>
        </w:rPr>
        <w:t>並未實際提供協助</w:t>
      </w:r>
      <w:r w:rsidR="00E21214" w:rsidRPr="002957A3">
        <w:rPr>
          <w:rFonts w:hint="eastAsia"/>
        </w:rPr>
        <w:t>，</w:t>
      </w:r>
      <w:proofErr w:type="gramStart"/>
      <w:r w:rsidR="00E21214" w:rsidRPr="002957A3">
        <w:rPr>
          <w:rFonts w:hint="eastAsia"/>
        </w:rPr>
        <w:t>但盛員與</w:t>
      </w:r>
      <w:proofErr w:type="gramEnd"/>
      <w:r w:rsidR="00E21214" w:rsidRPr="002957A3">
        <w:rPr>
          <w:rFonts w:hint="eastAsia"/>
        </w:rPr>
        <w:t>航港局卻未依據契約落實要求</w:t>
      </w:r>
      <w:r w:rsidR="00B7661E" w:rsidRPr="002957A3">
        <w:rPr>
          <w:rFonts w:hint="eastAsia"/>
        </w:rPr>
        <w:t>建築師</w:t>
      </w:r>
      <w:r w:rsidR="00E83BBC" w:rsidRPr="002957A3">
        <w:rPr>
          <w:rFonts w:hint="eastAsia"/>
        </w:rPr>
        <w:t>依服務建議書</w:t>
      </w:r>
      <w:r w:rsidR="00B7661E" w:rsidRPr="002957A3">
        <w:rPr>
          <w:rFonts w:hint="eastAsia"/>
        </w:rPr>
        <w:t>履行</w:t>
      </w:r>
      <w:r w:rsidR="00CF0B6B" w:rsidRPr="002957A3">
        <w:rPr>
          <w:rFonts w:hint="eastAsia"/>
        </w:rPr>
        <w:t>；</w:t>
      </w:r>
      <w:r w:rsidR="00B25079" w:rsidRPr="002957A3">
        <w:rPr>
          <w:rFonts w:hint="eastAsia"/>
        </w:rPr>
        <w:t>否則即</w:t>
      </w:r>
      <w:r w:rsidR="00805BA7" w:rsidRPr="002957A3">
        <w:rPr>
          <w:rFonts w:hint="eastAsia"/>
        </w:rPr>
        <w:t>係</w:t>
      </w:r>
      <w:r w:rsidR="00B7661E" w:rsidRPr="002957A3">
        <w:rPr>
          <w:rFonts w:hint="eastAsia"/>
        </w:rPr>
        <w:t>二位專業人士</w:t>
      </w:r>
      <w:r w:rsidR="00E21214" w:rsidRPr="002957A3">
        <w:rPr>
          <w:rFonts w:hint="eastAsia"/>
        </w:rPr>
        <w:t>確</w:t>
      </w:r>
      <w:r w:rsidR="00CF0B6B" w:rsidRPr="002957A3">
        <w:rPr>
          <w:rFonts w:hint="eastAsia"/>
        </w:rPr>
        <w:t>有提供協助</w:t>
      </w:r>
      <w:r w:rsidR="00E21214" w:rsidRPr="002957A3">
        <w:rPr>
          <w:rFonts w:hint="eastAsia"/>
        </w:rPr>
        <w:t>，盛員與航港局卻未落實履約管理，連有實際提供協助</w:t>
      </w:r>
      <w:r w:rsidR="00CF0B6B" w:rsidRPr="002957A3">
        <w:rPr>
          <w:rFonts w:hint="eastAsia"/>
        </w:rPr>
        <w:t>都處於未知狀態。</w:t>
      </w:r>
    </w:p>
    <w:bookmarkEnd w:id="61"/>
    <w:p w14:paraId="77CA12F2" w14:textId="24A27531" w:rsidR="00E67F97" w:rsidRPr="002957A3" w:rsidRDefault="00E67F97" w:rsidP="00B7661E">
      <w:pPr>
        <w:pStyle w:val="5"/>
      </w:pPr>
      <w:r w:rsidRPr="002957A3">
        <w:rPr>
          <w:rFonts w:hint="eastAsia"/>
        </w:rPr>
        <w:t>另航港局</w:t>
      </w:r>
      <w:bookmarkStart w:id="62" w:name="_Hlk104367370"/>
      <w:r w:rsidR="002F0D13" w:rsidRPr="002957A3">
        <w:rPr>
          <w:rFonts w:hint="eastAsia"/>
        </w:rPr>
        <w:t>於本院</w:t>
      </w:r>
      <w:bookmarkEnd w:id="62"/>
      <w:r w:rsidR="00C5133F" w:rsidRPr="002957A3">
        <w:rPr>
          <w:rFonts w:hint="eastAsia"/>
        </w:rPr>
        <w:t>約</w:t>
      </w:r>
      <w:proofErr w:type="gramStart"/>
      <w:r w:rsidR="00C5133F" w:rsidRPr="002957A3">
        <w:rPr>
          <w:rFonts w:hint="eastAsia"/>
        </w:rPr>
        <w:t>詢</w:t>
      </w:r>
      <w:proofErr w:type="gramEnd"/>
      <w:r w:rsidR="00C5133F" w:rsidRPr="002957A3">
        <w:rPr>
          <w:rFonts w:hint="eastAsia"/>
        </w:rPr>
        <w:t>時</w:t>
      </w:r>
      <w:r w:rsidRPr="002957A3">
        <w:rPr>
          <w:rFonts w:hint="eastAsia"/>
        </w:rPr>
        <w:t>表示</w:t>
      </w:r>
      <w:r w:rsidR="002A455D" w:rsidRPr="002957A3">
        <w:rPr>
          <w:rFonts w:hAnsi="標楷體" w:hint="eastAsia"/>
        </w:rPr>
        <w:t>：</w:t>
      </w:r>
      <w:r w:rsidRPr="002957A3">
        <w:rPr>
          <w:rFonts w:hint="eastAsia"/>
        </w:rPr>
        <w:t>該勞務案係</w:t>
      </w:r>
      <w:proofErr w:type="gramStart"/>
      <w:r w:rsidRPr="002957A3">
        <w:rPr>
          <w:rFonts w:hint="eastAsia"/>
        </w:rPr>
        <w:t>採總包</w:t>
      </w:r>
      <w:proofErr w:type="gramEnd"/>
      <w:r w:rsidRPr="002957A3">
        <w:rPr>
          <w:rFonts w:hint="eastAsia"/>
        </w:rPr>
        <w:t>價法，並依照各階段完成後給付各階段款項。該器物調查研究階段，付款10%，約51餘萬元，而非概算編列約141萬元。顯見概算</w:t>
      </w:r>
      <w:r w:rsidR="00182507" w:rsidRPr="002957A3">
        <w:rPr>
          <w:rFonts w:hint="eastAsia"/>
        </w:rPr>
        <w:t>編列</w:t>
      </w:r>
      <w:r w:rsidRPr="002957A3">
        <w:rPr>
          <w:rFonts w:hint="eastAsia"/>
        </w:rPr>
        <w:t>與實際工作項目</w:t>
      </w:r>
      <w:r w:rsidR="00182507" w:rsidRPr="002957A3">
        <w:rPr>
          <w:rFonts w:hint="eastAsia"/>
        </w:rPr>
        <w:t>金額</w:t>
      </w:r>
      <w:r w:rsidRPr="002957A3">
        <w:rPr>
          <w:rFonts w:hint="eastAsia"/>
          <w:b/>
        </w:rPr>
        <w:t>近90萬元差額，挪移到其餘</w:t>
      </w:r>
      <w:r w:rsidR="00182507" w:rsidRPr="002957A3">
        <w:rPr>
          <w:rFonts w:hint="eastAsia"/>
          <w:b/>
        </w:rPr>
        <w:t>本案</w:t>
      </w:r>
      <w:r w:rsidR="00B7661E" w:rsidRPr="002957A3">
        <w:rPr>
          <w:rFonts w:hint="eastAsia"/>
          <w:b/>
        </w:rPr>
        <w:t>其他</w:t>
      </w:r>
      <w:r w:rsidRPr="002957A3">
        <w:rPr>
          <w:rFonts w:hint="eastAsia"/>
          <w:b/>
        </w:rPr>
        <w:t>業務費，航港局</w:t>
      </w:r>
      <w:r w:rsidR="00E83BBC" w:rsidRPr="002957A3">
        <w:rPr>
          <w:rFonts w:hint="eastAsia"/>
          <w:b/>
        </w:rPr>
        <w:t>確</w:t>
      </w:r>
      <w:r w:rsidR="00B7661E" w:rsidRPr="002957A3">
        <w:rPr>
          <w:rFonts w:hint="eastAsia"/>
          <w:b/>
        </w:rPr>
        <w:t>無從</w:t>
      </w:r>
      <w:proofErr w:type="gramStart"/>
      <w:r w:rsidR="00B7661E" w:rsidRPr="002957A3">
        <w:rPr>
          <w:rFonts w:hint="eastAsia"/>
          <w:b/>
        </w:rPr>
        <w:t>勾</w:t>
      </w:r>
      <w:proofErr w:type="gramEnd"/>
      <w:r w:rsidR="00B7661E" w:rsidRPr="002957A3">
        <w:rPr>
          <w:rFonts w:hint="eastAsia"/>
          <w:b/>
        </w:rPr>
        <w:t>稽</w:t>
      </w:r>
      <w:r w:rsidR="00E83BBC" w:rsidRPr="002957A3">
        <w:rPr>
          <w:rFonts w:hint="eastAsia"/>
          <w:b/>
        </w:rPr>
        <w:t>核實</w:t>
      </w:r>
      <w:r w:rsidR="00B7661E" w:rsidRPr="002957A3">
        <w:rPr>
          <w:rFonts w:hint="eastAsia"/>
          <w:b/>
        </w:rPr>
        <w:t>追蹤</w:t>
      </w:r>
      <w:r w:rsidR="00B7661E" w:rsidRPr="002957A3">
        <w:rPr>
          <w:rFonts w:hint="eastAsia"/>
        </w:rPr>
        <w:t>，</w:t>
      </w:r>
      <w:r w:rsidR="00182507" w:rsidRPr="002957A3">
        <w:rPr>
          <w:rFonts w:hint="eastAsia"/>
        </w:rPr>
        <w:t>顯見該局</w:t>
      </w:r>
      <w:r w:rsidRPr="002957A3">
        <w:rPr>
          <w:rFonts w:hint="eastAsia"/>
        </w:rPr>
        <w:t>未落實審核該</w:t>
      </w:r>
      <w:r w:rsidR="00182507" w:rsidRPr="002957A3">
        <w:rPr>
          <w:rFonts w:hint="eastAsia"/>
        </w:rPr>
        <w:t>項目概</w:t>
      </w:r>
      <w:r w:rsidRPr="002957A3">
        <w:rPr>
          <w:rFonts w:hint="eastAsia"/>
        </w:rPr>
        <w:t>算</w:t>
      </w:r>
      <w:r w:rsidR="00016BF0" w:rsidRPr="002957A3">
        <w:rPr>
          <w:rFonts w:hint="eastAsia"/>
        </w:rPr>
        <w:t>編列</w:t>
      </w:r>
      <w:r w:rsidR="00B7661E" w:rsidRPr="002957A3">
        <w:rPr>
          <w:rFonts w:hint="eastAsia"/>
        </w:rPr>
        <w:t>與</w:t>
      </w:r>
      <w:r w:rsidR="00E83BBC" w:rsidRPr="002957A3">
        <w:rPr>
          <w:rFonts w:hint="eastAsia"/>
        </w:rPr>
        <w:t>契約</w:t>
      </w:r>
      <w:r w:rsidR="00B7661E" w:rsidRPr="002957A3">
        <w:rPr>
          <w:rFonts w:hint="eastAsia"/>
        </w:rPr>
        <w:t>金額</w:t>
      </w:r>
      <w:r w:rsidR="00E83BBC" w:rsidRPr="002957A3">
        <w:rPr>
          <w:rFonts w:hint="eastAsia"/>
        </w:rPr>
        <w:t>與單價</w:t>
      </w:r>
      <w:r w:rsidRPr="002957A3">
        <w:rPr>
          <w:rFonts w:hint="eastAsia"/>
        </w:rPr>
        <w:t>合理性。</w:t>
      </w:r>
    </w:p>
    <w:p w14:paraId="1E45BB50" w14:textId="02208269" w:rsidR="000F2167" w:rsidRPr="002957A3" w:rsidRDefault="00182507" w:rsidP="00182507">
      <w:pPr>
        <w:pStyle w:val="3"/>
        <w:rPr>
          <w:b/>
        </w:rPr>
      </w:pPr>
      <w:r w:rsidRPr="002957A3">
        <w:rPr>
          <w:rFonts w:hint="eastAsia"/>
          <w:b/>
        </w:rPr>
        <w:t>編有高額</w:t>
      </w:r>
      <w:r w:rsidR="000F2167" w:rsidRPr="002957A3">
        <w:rPr>
          <w:rFonts w:hint="eastAsia"/>
          <w:b/>
        </w:rPr>
        <w:t>之</w:t>
      </w:r>
      <w:r w:rsidRPr="002957A3">
        <w:rPr>
          <w:rFonts w:hint="eastAsia"/>
          <w:b/>
        </w:rPr>
        <w:t>動復員費</w:t>
      </w:r>
      <w:r w:rsidR="000F2167" w:rsidRPr="002957A3">
        <w:rPr>
          <w:rFonts w:hint="eastAsia"/>
          <w:b/>
        </w:rPr>
        <w:t>，但無法</w:t>
      </w:r>
      <w:r w:rsidR="00BC02B6" w:rsidRPr="002957A3">
        <w:rPr>
          <w:rFonts w:hint="eastAsia"/>
          <w:b/>
        </w:rPr>
        <w:t>具體</w:t>
      </w:r>
      <w:r w:rsidR="000F2167" w:rsidRPr="002957A3">
        <w:rPr>
          <w:rFonts w:hint="eastAsia"/>
          <w:b/>
        </w:rPr>
        <w:t>說明</w:t>
      </w:r>
      <w:r w:rsidR="00BC02B6" w:rsidRPr="002957A3">
        <w:rPr>
          <w:rFonts w:hint="eastAsia"/>
          <w:b/>
        </w:rPr>
        <w:t>其</w:t>
      </w:r>
      <w:r w:rsidR="000F2167" w:rsidRPr="002957A3">
        <w:rPr>
          <w:rFonts w:hint="eastAsia"/>
          <w:b/>
        </w:rPr>
        <w:t>實際用途</w:t>
      </w:r>
    </w:p>
    <w:p w14:paraId="1D158E47" w14:textId="466C908A" w:rsidR="005D685F" w:rsidRPr="002957A3" w:rsidRDefault="00182507" w:rsidP="004D5AE8">
      <w:pPr>
        <w:pStyle w:val="4"/>
      </w:pPr>
      <w:r w:rsidRPr="002957A3">
        <w:rPr>
          <w:rFonts w:hint="eastAsia"/>
        </w:rPr>
        <w:t>查</w:t>
      </w:r>
      <w:r w:rsidR="000F2167" w:rsidRPr="002957A3">
        <w:rPr>
          <w:rFonts w:hint="eastAsia"/>
        </w:rPr>
        <w:t>本</w:t>
      </w:r>
      <w:r w:rsidRPr="002957A3">
        <w:rPr>
          <w:rFonts w:hint="eastAsia"/>
        </w:rPr>
        <w:t>案細</w:t>
      </w:r>
      <w:r w:rsidR="000F2167" w:rsidRPr="002957A3">
        <w:rPr>
          <w:rFonts w:hint="eastAsia"/>
        </w:rPr>
        <w:t>部</w:t>
      </w:r>
      <w:r w:rsidRPr="002957A3">
        <w:rPr>
          <w:rFonts w:hint="eastAsia"/>
        </w:rPr>
        <w:t>項</w:t>
      </w:r>
      <w:r w:rsidR="000F2167" w:rsidRPr="002957A3">
        <w:rPr>
          <w:rFonts w:hint="eastAsia"/>
        </w:rPr>
        <w:t>目</w:t>
      </w:r>
      <w:r w:rsidRPr="002957A3">
        <w:rPr>
          <w:rFonts w:hint="eastAsia"/>
        </w:rPr>
        <w:t>編有</w:t>
      </w:r>
      <w:r w:rsidR="000F2167" w:rsidRPr="002957A3">
        <w:rPr>
          <w:rFonts w:hint="eastAsia"/>
        </w:rPr>
        <w:t>差旅費與</w:t>
      </w:r>
      <w:r w:rsidRPr="002957A3">
        <w:rPr>
          <w:rFonts w:hint="eastAsia"/>
        </w:rPr>
        <w:t>動復員費。</w:t>
      </w:r>
      <w:r w:rsidR="000F2167" w:rsidRPr="002957A3">
        <w:rPr>
          <w:rFonts w:hint="eastAsia"/>
        </w:rPr>
        <w:t>其差旅費概算與決標金額如下表</w:t>
      </w:r>
    </w:p>
    <w:p w14:paraId="54B3B34C" w14:textId="77777777" w:rsidR="002F7358" w:rsidRPr="002957A3" w:rsidRDefault="00182507" w:rsidP="00B25079">
      <w:pPr>
        <w:pStyle w:val="a3"/>
        <w:spacing w:before="120"/>
        <w:ind w:left="1360" w:hanging="680"/>
        <w:jc w:val="left"/>
      </w:pPr>
      <w:r w:rsidRPr="002957A3">
        <w:rPr>
          <w:rFonts w:hint="eastAsia"/>
        </w:rPr>
        <w:t>本案差旅費、動復員費之概算與決標金額</w:t>
      </w:r>
      <w:r w:rsidR="00B25079" w:rsidRPr="002957A3">
        <w:rPr>
          <w:rFonts w:hint="eastAsia"/>
        </w:rPr>
        <w:t xml:space="preserve">       </w:t>
      </w:r>
      <w:bookmarkStart w:id="63" w:name="_Hlk103008075"/>
    </w:p>
    <w:p w14:paraId="6327B5DF" w14:textId="7767E607" w:rsidR="00182507" w:rsidRPr="002957A3" w:rsidRDefault="002F7358" w:rsidP="002F7358">
      <w:pPr>
        <w:pStyle w:val="a3"/>
        <w:numPr>
          <w:ilvl w:val="0"/>
          <w:numId w:val="0"/>
        </w:numPr>
        <w:spacing w:before="120"/>
        <w:ind w:left="1360"/>
        <w:jc w:val="left"/>
      </w:pPr>
      <w:r w:rsidRPr="002957A3">
        <w:rPr>
          <w:rFonts w:hint="eastAsia"/>
          <w:sz w:val="22"/>
        </w:rPr>
        <w:t xml:space="preserve">                                                           </w:t>
      </w:r>
      <w:r w:rsidR="00B25079" w:rsidRPr="002957A3">
        <w:rPr>
          <w:rFonts w:hint="eastAsia"/>
          <w:sz w:val="22"/>
        </w:rPr>
        <w:t>單位</w:t>
      </w:r>
      <w:r w:rsidR="002F0D13" w:rsidRPr="002957A3">
        <w:rPr>
          <w:rFonts w:hint="eastAsia"/>
          <w:sz w:val="22"/>
        </w:rPr>
        <w:t>：</w:t>
      </w:r>
      <w:r w:rsidR="00B25079" w:rsidRPr="002957A3">
        <w:rPr>
          <w:rFonts w:hint="eastAsia"/>
          <w:sz w:val="22"/>
        </w:rPr>
        <w:t>新</w:t>
      </w:r>
      <w:r w:rsidR="009F7F6F" w:rsidRPr="002957A3">
        <w:rPr>
          <w:rFonts w:hint="eastAsia"/>
          <w:sz w:val="22"/>
        </w:rPr>
        <w:t>臺</w:t>
      </w:r>
      <w:r w:rsidR="00B25079" w:rsidRPr="002957A3">
        <w:rPr>
          <w:rFonts w:hint="eastAsia"/>
          <w:sz w:val="22"/>
        </w:rPr>
        <w:t>幣元</w:t>
      </w:r>
    </w:p>
    <w:tbl>
      <w:tblPr>
        <w:tblStyle w:val="af7"/>
        <w:tblW w:w="8789" w:type="dxa"/>
        <w:tblInd w:w="250" w:type="dxa"/>
        <w:tblLook w:val="04A0" w:firstRow="1" w:lastRow="0" w:firstColumn="1" w:lastColumn="0" w:noHBand="0" w:noVBand="1"/>
      </w:tblPr>
      <w:tblGrid>
        <w:gridCol w:w="1121"/>
        <w:gridCol w:w="1248"/>
        <w:gridCol w:w="1248"/>
        <w:gridCol w:w="1129"/>
        <w:gridCol w:w="1427"/>
        <w:gridCol w:w="1389"/>
        <w:gridCol w:w="1227"/>
      </w:tblGrid>
      <w:tr w:rsidR="002957A3" w:rsidRPr="002957A3" w14:paraId="2EF2C2D0" w14:textId="77777777" w:rsidTr="000F2167">
        <w:trPr>
          <w:trHeight w:val="411"/>
        </w:trPr>
        <w:tc>
          <w:tcPr>
            <w:tcW w:w="1121" w:type="dxa"/>
            <w:vMerge w:val="restart"/>
            <w:vAlign w:val="center"/>
          </w:tcPr>
          <w:bookmarkEnd w:id="63"/>
          <w:p w14:paraId="05790F72" w14:textId="77777777" w:rsidR="00182507" w:rsidRPr="002957A3" w:rsidRDefault="00182507" w:rsidP="00717BF7">
            <w:pPr>
              <w:pStyle w:val="4"/>
              <w:numPr>
                <w:ilvl w:val="0"/>
                <w:numId w:val="0"/>
              </w:numPr>
              <w:jc w:val="center"/>
              <w:rPr>
                <w:sz w:val="24"/>
                <w:szCs w:val="24"/>
              </w:rPr>
            </w:pPr>
            <w:r w:rsidRPr="002957A3">
              <w:rPr>
                <w:rFonts w:hint="eastAsia"/>
                <w:sz w:val="24"/>
                <w:szCs w:val="24"/>
              </w:rPr>
              <w:t>燈塔</w:t>
            </w:r>
          </w:p>
        </w:tc>
        <w:tc>
          <w:tcPr>
            <w:tcW w:w="3625" w:type="dxa"/>
            <w:gridSpan w:val="3"/>
            <w:vAlign w:val="center"/>
          </w:tcPr>
          <w:p w14:paraId="10523D51" w14:textId="77777777" w:rsidR="00182507" w:rsidRPr="002957A3" w:rsidRDefault="00182507" w:rsidP="00717BF7">
            <w:pPr>
              <w:pStyle w:val="4"/>
              <w:numPr>
                <w:ilvl w:val="0"/>
                <w:numId w:val="0"/>
              </w:numPr>
              <w:jc w:val="center"/>
              <w:rPr>
                <w:sz w:val="24"/>
                <w:szCs w:val="24"/>
              </w:rPr>
            </w:pPr>
            <w:r w:rsidRPr="002957A3">
              <w:rPr>
                <w:rFonts w:hint="eastAsia"/>
                <w:sz w:val="24"/>
                <w:szCs w:val="24"/>
              </w:rPr>
              <w:t>差旅費</w:t>
            </w:r>
          </w:p>
        </w:tc>
        <w:tc>
          <w:tcPr>
            <w:tcW w:w="4043" w:type="dxa"/>
            <w:gridSpan w:val="3"/>
            <w:vAlign w:val="center"/>
          </w:tcPr>
          <w:p w14:paraId="3E07090B" w14:textId="77777777" w:rsidR="00182507" w:rsidRPr="002957A3" w:rsidRDefault="00182507" w:rsidP="00717BF7">
            <w:pPr>
              <w:pStyle w:val="4"/>
              <w:numPr>
                <w:ilvl w:val="0"/>
                <w:numId w:val="0"/>
              </w:numPr>
              <w:jc w:val="center"/>
              <w:rPr>
                <w:sz w:val="24"/>
                <w:szCs w:val="24"/>
              </w:rPr>
            </w:pPr>
            <w:r w:rsidRPr="002957A3">
              <w:rPr>
                <w:rFonts w:hint="eastAsia"/>
                <w:sz w:val="24"/>
                <w:szCs w:val="24"/>
              </w:rPr>
              <w:t>動復員費</w:t>
            </w:r>
          </w:p>
        </w:tc>
      </w:tr>
      <w:tr w:rsidR="002957A3" w:rsidRPr="002957A3" w14:paraId="1166E279" w14:textId="77777777" w:rsidTr="000F2167">
        <w:trPr>
          <w:trHeight w:val="257"/>
        </w:trPr>
        <w:tc>
          <w:tcPr>
            <w:tcW w:w="1121" w:type="dxa"/>
            <w:vMerge/>
            <w:vAlign w:val="center"/>
          </w:tcPr>
          <w:p w14:paraId="32287AE8" w14:textId="77777777" w:rsidR="00182507" w:rsidRPr="002957A3" w:rsidRDefault="00182507" w:rsidP="00717BF7">
            <w:pPr>
              <w:pStyle w:val="4"/>
              <w:numPr>
                <w:ilvl w:val="0"/>
                <w:numId w:val="0"/>
              </w:numPr>
              <w:jc w:val="center"/>
              <w:rPr>
                <w:sz w:val="24"/>
                <w:szCs w:val="24"/>
              </w:rPr>
            </w:pPr>
          </w:p>
        </w:tc>
        <w:tc>
          <w:tcPr>
            <w:tcW w:w="1248" w:type="dxa"/>
            <w:vAlign w:val="center"/>
          </w:tcPr>
          <w:p w14:paraId="55FFEBD9" w14:textId="77777777" w:rsidR="00182507" w:rsidRPr="002957A3" w:rsidRDefault="00182507" w:rsidP="00717BF7">
            <w:pPr>
              <w:pStyle w:val="4"/>
              <w:numPr>
                <w:ilvl w:val="0"/>
                <w:numId w:val="0"/>
              </w:numPr>
              <w:jc w:val="center"/>
              <w:rPr>
                <w:sz w:val="24"/>
                <w:szCs w:val="24"/>
              </w:rPr>
            </w:pPr>
            <w:r w:rsidRPr="002957A3">
              <w:rPr>
                <w:rFonts w:hint="eastAsia"/>
                <w:sz w:val="24"/>
                <w:szCs w:val="24"/>
              </w:rPr>
              <w:t>概算</w:t>
            </w:r>
          </w:p>
        </w:tc>
        <w:tc>
          <w:tcPr>
            <w:tcW w:w="1248" w:type="dxa"/>
            <w:vAlign w:val="center"/>
          </w:tcPr>
          <w:p w14:paraId="5607CE4E" w14:textId="77777777" w:rsidR="00182507" w:rsidRPr="002957A3" w:rsidRDefault="00182507" w:rsidP="00717BF7">
            <w:pPr>
              <w:pStyle w:val="4"/>
              <w:numPr>
                <w:ilvl w:val="0"/>
                <w:numId w:val="0"/>
              </w:numPr>
              <w:jc w:val="center"/>
              <w:rPr>
                <w:sz w:val="24"/>
                <w:szCs w:val="24"/>
              </w:rPr>
            </w:pPr>
            <w:r w:rsidRPr="002957A3">
              <w:rPr>
                <w:rFonts w:hint="eastAsia"/>
                <w:sz w:val="24"/>
                <w:szCs w:val="24"/>
              </w:rPr>
              <w:t>決標</w:t>
            </w:r>
          </w:p>
        </w:tc>
        <w:tc>
          <w:tcPr>
            <w:tcW w:w="1129" w:type="dxa"/>
            <w:vAlign w:val="center"/>
          </w:tcPr>
          <w:p w14:paraId="04826473" w14:textId="77777777" w:rsidR="00182507" w:rsidRPr="002957A3" w:rsidRDefault="00182507" w:rsidP="00717BF7">
            <w:pPr>
              <w:pStyle w:val="4"/>
              <w:numPr>
                <w:ilvl w:val="0"/>
                <w:numId w:val="0"/>
              </w:numPr>
              <w:jc w:val="center"/>
              <w:rPr>
                <w:b/>
                <w:sz w:val="24"/>
                <w:szCs w:val="24"/>
              </w:rPr>
            </w:pPr>
            <w:r w:rsidRPr="002957A3">
              <w:rPr>
                <w:rFonts w:hint="eastAsia"/>
                <w:b/>
                <w:sz w:val="24"/>
                <w:szCs w:val="24"/>
              </w:rPr>
              <w:t>差額</w:t>
            </w:r>
          </w:p>
        </w:tc>
        <w:tc>
          <w:tcPr>
            <w:tcW w:w="1427" w:type="dxa"/>
            <w:vAlign w:val="center"/>
          </w:tcPr>
          <w:p w14:paraId="195448A7" w14:textId="77777777" w:rsidR="00182507" w:rsidRPr="002957A3" w:rsidRDefault="00182507" w:rsidP="00717BF7">
            <w:pPr>
              <w:pStyle w:val="4"/>
              <w:numPr>
                <w:ilvl w:val="0"/>
                <w:numId w:val="0"/>
              </w:numPr>
              <w:jc w:val="center"/>
              <w:rPr>
                <w:sz w:val="24"/>
                <w:szCs w:val="24"/>
              </w:rPr>
            </w:pPr>
            <w:r w:rsidRPr="002957A3">
              <w:rPr>
                <w:rFonts w:hint="eastAsia"/>
                <w:sz w:val="24"/>
                <w:szCs w:val="24"/>
              </w:rPr>
              <w:t>概算</w:t>
            </w:r>
          </w:p>
        </w:tc>
        <w:tc>
          <w:tcPr>
            <w:tcW w:w="1389" w:type="dxa"/>
            <w:vAlign w:val="center"/>
          </w:tcPr>
          <w:p w14:paraId="5173DCF9" w14:textId="77777777" w:rsidR="00182507" w:rsidRPr="002957A3" w:rsidRDefault="00182507" w:rsidP="00717BF7">
            <w:pPr>
              <w:pStyle w:val="4"/>
              <w:numPr>
                <w:ilvl w:val="0"/>
                <w:numId w:val="0"/>
              </w:numPr>
              <w:jc w:val="center"/>
              <w:rPr>
                <w:sz w:val="24"/>
                <w:szCs w:val="24"/>
              </w:rPr>
            </w:pPr>
            <w:r w:rsidRPr="002957A3">
              <w:rPr>
                <w:rFonts w:hint="eastAsia"/>
                <w:sz w:val="24"/>
                <w:szCs w:val="24"/>
              </w:rPr>
              <w:t>決標</w:t>
            </w:r>
          </w:p>
        </w:tc>
        <w:tc>
          <w:tcPr>
            <w:tcW w:w="1227" w:type="dxa"/>
            <w:vAlign w:val="center"/>
          </w:tcPr>
          <w:p w14:paraId="64F12009" w14:textId="77777777" w:rsidR="00182507" w:rsidRPr="002957A3" w:rsidRDefault="00182507" w:rsidP="00717BF7">
            <w:pPr>
              <w:pStyle w:val="4"/>
              <w:numPr>
                <w:ilvl w:val="0"/>
                <w:numId w:val="0"/>
              </w:numPr>
              <w:jc w:val="center"/>
              <w:rPr>
                <w:b/>
                <w:sz w:val="24"/>
                <w:szCs w:val="24"/>
              </w:rPr>
            </w:pPr>
            <w:r w:rsidRPr="002957A3">
              <w:rPr>
                <w:rFonts w:hint="eastAsia"/>
                <w:b/>
                <w:sz w:val="24"/>
                <w:szCs w:val="24"/>
              </w:rPr>
              <w:t>差額</w:t>
            </w:r>
          </w:p>
        </w:tc>
      </w:tr>
      <w:tr w:rsidR="002957A3" w:rsidRPr="002957A3" w14:paraId="6CF52DA9" w14:textId="77777777" w:rsidTr="000F2167">
        <w:trPr>
          <w:trHeight w:val="377"/>
        </w:trPr>
        <w:tc>
          <w:tcPr>
            <w:tcW w:w="1121" w:type="dxa"/>
            <w:vAlign w:val="center"/>
          </w:tcPr>
          <w:p w14:paraId="330AF055" w14:textId="77777777" w:rsidR="00182507" w:rsidRPr="002957A3" w:rsidRDefault="00182507" w:rsidP="00717BF7">
            <w:pPr>
              <w:pStyle w:val="4"/>
              <w:numPr>
                <w:ilvl w:val="0"/>
                <w:numId w:val="0"/>
              </w:numPr>
              <w:jc w:val="center"/>
              <w:rPr>
                <w:sz w:val="24"/>
                <w:szCs w:val="24"/>
              </w:rPr>
            </w:pPr>
            <w:proofErr w:type="gramStart"/>
            <w:r w:rsidRPr="002957A3">
              <w:rPr>
                <w:rFonts w:hint="eastAsia"/>
                <w:sz w:val="24"/>
                <w:szCs w:val="24"/>
              </w:rPr>
              <w:t>臺</w:t>
            </w:r>
            <w:proofErr w:type="gramEnd"/>
            <w:r w:rsidRPr="002957A3">
              <w:rPr>
                <w:rFonts w:hint="eastAsia"/>
                <w:sz w:val="24"/>
                <w:szCs w:val="24"/>
              </w:rPr>
              <w:t>中港</w:t>
            </w:r>
          </w:p>
        </w:tc>
        <w:tc>
          <w:tcPr>
            <w:tcW w:w="1248" w:type="dxa"/>
            <w:vAlign w:val="center"/>
          </w:tcPr>
          <w:p w14:paraId="45B2C572" w14:textId="77777777" w:rsidR="00182507" w:rsidRPr="002957A3" w:rsidRDefault="00182507" w:rsidP="00717BF7">
            <w:pPr>
              <w:pStyle w:val="4"/>
              <w:numPr>
                <w:ilvl w:val="0"/>
                <w:numId w:val="0"/>
              </w:numPr>
              <w:jc w:val="right"/>
              <w:rPr>
                <w:sz w:val="24"/>
                <w:szCs w:val="24"/>
              </w:rPr>
            </w:pPr>
            <w:r w:rsidRPr="002957A3">
              <w:rPr>
                <w:rFonts w:hint="eastAsia"/>
                <w:sz w:val="24"/>
                <w:szCs w:val="24"/>
              </w:rPr>
              <w:t>30,000</w:t>
            </w:r>
          </w:p>
        </w:tc>
        <w:tc>
          <w:tcPr>
            <w:tcW w:w="1248" w:type="dxa"/>
            <w:vAlign w:val="center"/>
          </w:tcPr>
          <w:p w14:paraId="764D74B6" w14:textId="77777777" w:rsidR="00182507" w:rsidRPr="002957A3" w:rsidRDefault="00182507" w:rsidP="00717BF7">
            <w:pPr>
              <w:pStyle w:val="4"/>
              <w:numPr>
                <w:ilvl w:val="0"/>
                <w:numId w:val="0"/>
              </w:numPr>
              <w:jc w:val="right"/>
              <w:rPr>
                <w:sz w:val="24"/>
                <w:szCs w:val="24"/>
              </w:rPr>
            </w:pPr>
            <w:r w:rsidRPr="002957A3">
              <w:rPr>
                <w:rFonts w:hint="eastAsia"/>
                <w:sz w:val="24"/>
                <w:szCs w:val="24"/>
              </w:rPr>
              <w:t>73</w:t>
            </w:r>
            <w:r w:rsidRPr="002957A3">
              <w:rPr>
                <w:sz w:val="24"/>
                <w:szCs w:val="24"/>
              </w:rPr>
              <w:t>,</w:t>
            </w:r>
            <w:r w:rsidRPr="002957A3">
              <w:rPr>
                <w:rFonts w:hint="eastAsia"/>
                <w:sz w:val="24"/>
                <w:szCs w:val="24"/>
              </w:rPr>
              <w:t>500</w:t>
            </w:r>
          </w:p>
        </w:tc>
        <w:tc>
          <w:tcPr>
            <w:tcW w:w="1129" w:type="dxa"/>
            <w:vAlign w:val="center"/>
          </w:tcPr>
          <w:p w14:paraId="14836334" w14:textId="77777777" w:rsidR="00182507" w:rsidRPr="002957A3" w:rsidRDefault="00182507" w:rsidP="00717BF7">
            <w:pPr>
              <w:pStyle w:val="4"/>
              <w:numPr>
                <w:ilvl w:val="0"/>
                <w:numId w:val="0"/>
              </w:numPr>
              <w:jc w:val="right"/>
              <w:rPr>
                <w:b/>
                <w:sz w:val="24"/>
                <w:szCs w:val="24"/>
              </w:rPr>
            </w:pPr>
            <w:r w:rsidRPr="002957A3">
              <w:rPr>
                <w:rFonts w:hint="eastAsia"/>
                <w:b/>
                <w:sz w:val="24"/>
                <w:szCs w:val="24"/>
              </w:rPr>
              <w:t>43,500</w:t>
            </w:r>
          </w:p>
        </w:tc>
        <w:tc>
          <w:tcPr>
            <w:tcW w:w="1427" w:type="dxa"/>
            <w:vAlign w:val="center"/>
          </w:tcPr>
          <w:p w14:paraId="0F8189C0" w14:textId="77777777" w:rsidR="00182507" w:rsidRPr="002957A3" w:rsidRDefault="00182507" w:rsidP="00717BF7">
            <w:pPr>
              <w:pStyle w:val="4"/>
              <w:numPr>
                <w:ilvl w:val="0"/>
                <w:numId w:val="0"/>
              </w:numPr>
              <w:jc w:val="right"/>
              <w:rPr>
                <w:sz w:val="24"/>
                <w:szCs w:val="24"/>
              </w:rPr>
            </w:pPr>
            <w:r w:rsidRPr="002957A3">
              <w:rPr>
                <w:rFonts w:hint="eastAsia"/>
                <w:sz w:val="24"/>
                <w:szCs w:val="24"/>
              </w:rPr>
              <w:t>102,000</w:t>
            </w:r>
          </w:p>
        </w:tc>
        <w:tc>
          <w:tcPr>
            <w:tcW w:w="1389" w:type="dxa"/>
            <w:vAlign w:val="center"/>
          </w:tcPr>
          <w:p w14:paraId="778E45A4" w14:textId="248DE236" w:rsidR="00182507" w:rsidRPr="002957A3" w:rsidRDefault="00182507" w:rsidP="00717BF7">
            <w:pPr>
              <w:pStyle w:val="4"/>
              <w:numPr>
                <w:ilvl w:val="0"/>
                <w:numId w:val="0"/>
              </w:numPr>
              <w:jc w:val="right"/>
              <w:rPr>
                <w:sz w:val="24"/>
                <w:szCs w:val="24"/>
              </w:rPr>
            </w:pPr>
            <w:r w:rsidRPr="002957A3">
              <w:rPr>
                <w:rFonts w:hint="eastAsia"/>
                <w:sz w:val="24"/>
                <w:szCs w:val="24"/>
              </w:rPr>
              <w:t>1</w:t>
            </w:r>
            <w:r w:rsidR="0081198F" w:rsidRPr="002957A3">
              <w:rPr>
                <w:rFonts w:hint="eastAsia"/>
                <w:sz w:val="24"/>
                <w:szCs w:val="24"/>
              </w:rPr>
              <w:t>0</w:t>
            </w:r>
            <w:r w:rsidRPr="002957A3">
              <w:rPr>
                <w:rFonts w:hint="eastAsia"/>
                <w:sz w:val="24"/>
                <w:szCs w:val="24"/>
              </w:rPr>
              <w:t>0,000</w:t>
            </w:r>
          </w:p>
        </w:tc>
        <w:tc>
          <w:tcPr>
            <w:tcW w:w="1227" w:type="dxa"/>
            <w:vAlign w:val="center"/>
          </w:tcPr>
          <w:p w14:paraId="28129BF1" w14:textId="7E2B90F8" w:rsidR="00182507" w:rsidRPr="002957A3" w:rsidRDefault="0081198F" w:rsidP="00717BF7">
            <w:pPr>
              <w:widowControl/>
              <w:overflowPunct/>
              <w:autoSpaceDE/>
              <w:autoSpaceDN/>
              <w:jc w:val="right"/>
              <w:rPr>
                <w:rFonts w:hAnsi="標楷體"/>
                <w:b/>
                <w:kern w:val="0"/>
                <w:sz w:val="24"/>
                <w:szCs w:val="24"/>
              </w:rPr>
            </w:pPr>
            <w:r w:rsidRPr="002957A3">
              <w:rPr>
                <w:rFonts w:hAnsi="標楷體" w:hint="eastAsia"/>
                <w:b/>
                <w:sz w:val="24"/>
                <w:szCs w:val="24"/>
              </w:rPr>
              <w:t>-2</w:t>
            </w:r>
            <w:r w:rsidR="00182507" w:rsidRPr="002957A3">
              <w:rPr>
                <w:rFonts w:hAnsi="標楷體" w:hint="eastAsia"/>
                <w:b/>
                <w:sz w:val="24"/>
                <w:szCs w:val="24"/>
              </w:rPr>
              <w:t>,000</w:t>
            </w:r>
          </w:p>
        </w:tc>
      </w:tr>
      <w:tr w:rsidR="002957A3" w:rsidRPr="002957A3" w14:paraId="14B43009" w14:textId="77777777" w:rsidTr="000F2167">
        <w:tc>
          <w:tcPr>
            <w:tcW w:w="1121" w:type="dxa"/>
            <w:vAlign w:val="center"/>
          </w:tcPr>
          <w:p w14:paraId="14E5A6AE" w14:textId="77777777" w:rsidR="00182507" w:rsidRPr="002957A3" w:rsidRDefault="00182507" w:rsidP="00717BF7">
            <w:pPr>
              <w:pStyle w:val="4"/>
              <w:numPr>
                <w:ilvl w:val="0"/>
                <w:numId w:val="0"/>
              </w:numPr>
              <w:jc w:val="center"/>
              <w:rPr>
                <w:sz w:val="24"/>
                <w:szCs w:val="24"/>
              </w:rPr>
            </w:pPr>
            <w:r w:rsidRPr="002957A3">
              <w:rPr>
                <w:rFonts w:hint="eastAsia"/>
                <w:sz w:val="24"/>
                <w:szCs w:val="24"/>
              </w:rPr>
              <w:t>芳苑</w:t>
            </w:r>
          </w:p>
        </w:tc>
        <w:tc>
          <w:tcPr>
            <w:tcW w:w="1248" w:type="dxa"/>
            <w:vAlign w:val="center"/>
          </w:tcPr>
          <w:p w14:paraId="49382578" w14:textId="77777777" w:rsidR="00182507" w:rsidRPr="002957A3" w:rsidRDefault="00182507" w:rsidP="00717BF7">
            <w:pPr>
              <w:pStyle w:val="4"/>
              <w:numPr>
                <w:ilvl w:val="0"/>
                <w:numId w:val="0"/>
              </w:numPr>
              <w:jc w:val="right"/>
              <w:rPr>
                <w:sz w:val="24"/>
                <w:szCs w:val="24"/>
              </w:rPr>
            </w:pPr>
            <w:r w:rsidRPr="002957A3">
              <w:rPr>
                <w:rFonts w:hint="eastAsia"/>
                <w:sz w:val="24"/>
                <w:szCs w:val="24"/>
              </w:rPr>
              <w:t>30,000</w:t>
            </w:r>
          </w:p>
        </w:tc>
        <w:tc>
          <w:tcPr>
            <w:tcW w:w="1248" w:type="dxa"/>
            <w:vAlign w:val="center"/>
          </w:tcPr>
          <w:p w14:paraId="0A0258A5" w14:textId="77777777" w:rsidR="00182507" w:rsidRPr="002957A3" w:rsidRDefault="00182507" w:rsidP="00717BF7">
            <w:pPr>
              <w:pStyle w:val="4"/>
              <w:numPr>
                <w:ilvl w:val="0"/>
                <w:numId w:val="0"/>
              </w:numPr>
              <w:jc w:val="right"/>
              <w:rPr>
                <w:sz w:val="24"/>
                <w:szCs w:val="24"/>
              </w:rPr>
            </w:pPr>
            <w:r w:rsidRPr="002957A3">
              <w:rPr>
                <w:rFonts w:hint="eastAsia"/>
                <w:sz w:val="24"/>
                <w:szCs w:val="24"/>
              </w:rPr>
              <w:t>72</w:t>
            </w:r>
            <w:r w:rsidRPr="002957A3">
              <w:rPr>
                <w:sz w:val="24"/>
                <w:szCs w:val="24"/>
              </w:rPr>
              <w:t>,</w:t>
            </w:r>
            <w:r w:rsidRPr="002957A3">
              <w:rPr>
                <w:rFonts w:hint="eastAsia"/>
                <w:sz w:val="24"/>
                <w:szCs w:val="24"/>
              </w:rPr>
              <w:t>000</w:t>
            </w:r>
          </w:p>
        </w:tc>
        <w:tc>
          <w:tcPr>
            <w:tcW w:w="1129" w:type="dxa"/>
            <w:vAlign w:val="center"/>
          </w:tcPr>
          <w:p w14:paraId="170F6293" w14:textId="77777777" w:rsidR="00182507" w:rsidRPr="002957A3" w:rsidRDefault="00182507" w:rsidP="00717BF7">
            <w:pPr>
              <w:pStyle w:val="4"/>
              <w:numPr>
                <w:ilvl w:val="0"/>
                <w:numId w:val="0"/>
              </w:numPr>
              <w:jc w:val="right"/>
              <w:rPr>
                <w:b/>
                <w:sz w:val="24"/>
                <w:szCs w:val="24"/>
              </w:rPr>
            </w:pPr>
            <w:r w:rsidRPr="002957A3">
              <w:rPr>
                <w:rFonts w:hint="eastAsia"/>
                <w:b/>
                <w:sz w:val="24"/>
                <w:szCs w:val="24"/>
              </w:rPr>
              <w:t>4</w:t>
            </w:r>
            <w:r w:rsidRPr="002957A3">
              <w:rPr>
                <w:b/>
                <w:sz w:val="24"/>
                <w:szCs w:val="24"/>
              </w:rPr>
              <w:t>2,000</w:t>
            </w:r>
          </w:p>
        </w:tc>
        <w:tc>
          <w:tcPr>
            <w:tcW w:w="1427" w:type="dxa"/>
            <w:vAlign w:val="center"/>
          </w:tcPr>
          <w:p w14:paraId="44455075" w14:textId="77777777" w:rsidR="00182507" w:rsidRPr="002957A3" w:rsidRDefault="00182507" w:rsidP="00717BF7">
            <w:pPr>
              <w:pStyle w:val="4"/>
              <w:numPr>
                <w:ilvl w:val="0"/>
                <w:numId w:val="0"/>
              </w:numPr>
              <w:jc w:val="right"/>
              <w:rPr>
                <w:sz w:val="24"/>
                <w:szCs w:val="24"/>
              </w:rPr>
            </w:pPr>
            <w:r w:rsidRPr="002957A3">
              <w:rPr>
                <w:rFonts w:hint="eastAsia"/>
                <w:sz w:val="24"/>
                <w:szCs w:val="24"/>
              </w:rPr>
              <w:t>102,000</w:t>
            </w:r>
          </w:p>
        </w:tc>
        <w:tc>
          <w:tcPr>
            <w:tcW w:w="1389" w:type="dxa"/>
            <w:vAlign w:val="center"/>
          </w:tcPr>
          <w:p w14:paraId="322C750B" w14:textId="77777777" w:rsidR="00182507" w:rsidRPr="002957A3" w:rsidRDefault="00182507" w:rsidP="00717BF7">
            <w:pPr>
              <w:pStyle w:val="4"/>
              <w:numPr>
                <w:ilvl w:val="0"/>
                <w:numId w:val="0"/>
              </w:numPr>
              <w:jc w:val="right"/>
              <w:rPr>
                <w:sz w:val="24"/>
                <w:szCs w:val="24"/>
              </w:rPr>
            </w:pPr>
            <w:r w:rsidRPr="002957A3">
              <w:rPr>
                <w:rFonts w:hint="eastAsia"/>
                <w:sz w:val="24"/>
                <w:szCs w:val="24"/>
              </w:rPr>
              <w:t>140,000</w:t>
            </w:r>
          </w:p>
        </w:tc>
        <w:tc>
          <w:tcPr>
            <w:tcW w:w="1227" w:type="dxa"/>
            <w:vAlign w:val="center"/>
          </w:tcPr>
          <w:p w14:paraId="6E92E6FB" w14:textId="77777777" w:rsidR="00182507" w:rsidRPr="002957A3" w:rsidRDefault="00182507" w:rsidP="00717BF7">
            <w:pPr>
              <w:jc w:val="right"/>
              <w:rPr>
                <w:rFonts w:hAnsi="標楷體"/>
                <w:b/>
                <w:sz w:val="24"/>
                <w:szCs w:val="24"/>
              </w:rPr>
            </w:pPr>
            <w:r w:rsidRPr="002957A3">
              <w:rPr>
                <w:rFonts w:hAnsi="標楷體" w:hint="eastAsia"/>
                <w:b/>
                <w:sz w:val="24"/>
                <w:szCs w:val="24"/>
              </w:rPr>
              <w:t>38,000</w:t>
            </w:r>
          </w:p>
        </w:tc>
      </w:tr>
      <w:tr w:rsidR="002957A3" w:rsidRPr="002957A3" w14:paraId="3BEFEA13" w14:textId="77777777" w:rsidTr="000F2167">
        <w:tc>
          <w:tcPr>
            <w:tcW w:w="1121" w:type="dxa"/>
            <w:vAlign w:val="center"/>
          </w:tcPr>
          <w:p w14:paraId="5FA37EB1" w14:textId="77777777" w:rsidR="00182507" w:rsidRPr="002957A3" w:rsidRDefault="00182507" w:rsidP="00717BF7">
            <w:pPr>
              <w:pStyle w:val="4"/>
              <w:numPr>
                <w:ilvl w:val="0"/>
                <w:numId w:val="0"/>
              </w:numPr>
              <w:jc w:val="center"/>
              <w:rPr>
                <w:sz w:val="24"/>
                <w:szCs w:val="24"/>
              </w:rPr>
            </w:pPr>
            <w:r w:rsidRPr="002957A3">
              <w:rPr>
                <w:rFonts w:hint="eastAsia"/>
                <w:sz w:val="24"/>
                <w:szCs w:val="24"/>
              </w:rPr>
              <w:t>安平</w:t>
            </w:r>
          </w:p>
        </w:tc>
        <w:tc>
          <w:tcPr>
            <w:tcW w:w="1248" w:type="dxa"/>
            <w:vAlign w:val="center"/>
          </w:tcPr>
          <w:p w14:paraId="1E4039B3" w14:textId="77777777" w:rsidR="00182507" w:rsidRPr="002957A3" w:rsidRDefault="00182507" w:rsidP="00717BF7">
            <w:pPr>
              <w:pStyle w:val="4"/>
              <w:numPr>
                <w:ilvl w:val="0"/>
                <w:numId w:val="0"/>
              </w:numPr>
              <w:jc w:val="right"/>
              <w:rPr>
                <w:sz w:val="24"/>
                <w:szCs w:val="24"/>
              </w:rPr>
            </w:pPr>
            <w:r w:rsidRPr="002957A3">
              <w:rPr>
                <w:rFonts w:hint="eastAsia"/>
                <w:sz w:val="24"/>
                <w:szCs w:val="24"/>
              </w:rPr>
              <w:t>30,000</w:t>
            </w:r>
          </w:p>
        </w:tc>
        <w:tc>
          <w:tcPr>
            <w:tcW w:w="1248" w:type="dxa"/>
            <w:vAlign w:val="center"/>
          </w:tcPr>
          <w:p w14:paraId="20F24300" w14:textId="77777777" w:rsidR="00182507" w:rsidRPr="002957A3" w:rsidRDefault="00182507" w:rsidP="00717BF7">
            <w:pPr>
              <w:pStyle w:val="4"/>
              <w:numPr>
                <w:ilvl w:val="0"/>
                <w:numId w:val="0"/>
              </w:numPr>
              <w:jc w:val="right"/>
              <w:rPr>
                <w:sz w:val="24"/>
                <w:szCs w:val="24"/>
              </w:rPr>
            </w:pPr>
            <w:r w:rsidRPr="002957A3">
              <w:rPr>
                <w:rFonts w:hint="eastAsia"/>
                <w:sz w:val="24"/>
                <w:szCs w:val="24"/>
              </w:rPr>
              <w:t>113</w:t>
            </w:r>
            <w:r w:rsidRPr="002957A3">
              <w:rPr>
                <w:sz w:val="24"/>
                <w:szCs w:val="24"/>
              </w:rPr>
              <w:t>,</w:t>
            </w:r>
            <w:r w:rsidRPr="002957A3">
              <w:rPr>
                <w:rFonts w:hint="eastAsia"/>
                <w:sz w:val="24"/>
                <w:szCs w:val="24"/>
              </w:rPr>
              <w:t>360</w:t>
            </w:r>
          </w:p>
        </w:tc>
        <w:tc>
          <w:tcPr>
            <w:tcW w:w="1129" w:type="dxa"/>
            <w:vAlign w:val="center"/>
          </w:tcPr>
          <w:p w14:paraId="0901089B" w14:textId="77777777" w:rsidR="00182507" w:rsidRPr="002957A3" w:rsidRDefault="00182507" w:rsidP="00717BF7">
            <w:pPr>
              <w:pStyle w:val="4"/>
              <w:numPr>
                <w:ilvl w:val="0"/>
                <w:numId w:val="0"/>
              </w:numPr>
              <w:jc w:val="right"/>
              <w:rPr>
                <w:b/>
                <w:sz w:val="24"/>
                <w:szCs w:val="24"/>
              </w:rPr>
            </w:pPr>
            <w:r w:rsidRPr="002957A3">
              <w:rPr>
                <w:rFonts w:hint="eastAsia"/>
                <w:b/>
                <w:sz w:val="24"/>
                <w:szCs w:val="24"/>
              </w:rPr>
              <w:t>8</w:t>
            </w:r>
            <w:r w:rsidRPr="002957A3">
              <w:rPr>
                <w:b/>
                <w:sz w:val="24"/>
                <w:szCs w:val="24"/>
              </w:rPr>
              <w:t>3,360</w:t>
            </w:r>
          </w:p>
        </w:tc>
        <w:tc>
          <w:tcPr>
            <w:tcW w:w="1427" w:type="dxa"/>
            <w:vAlign w:val="center"/>
          </w:tcPr>
          <w:p w14:paraId="07B3DF3B" w14:textId="77777777" w:rsidR="00182507" w:rsidRPr="002957A3" w:rsidRDefault="00182507" w:rsidP="00717BF7">
            <w:pPr>
              <w:pStyle w:val="4"/>
              <w:numPr>
                <w:ilvl w:val="0"/>
                <w:numId w:val="0"/>
              </w:numPr>
              <w:jc w:val="right"/>
              <w:rPr>
                <w:sz w:val="24"/>
                <w:szCs w:val="24"/>
              </w:rPr>
            </w:pPr>
            <w:r w:rsidRPr="002957A3">
              <w:rPr>
                <w:rFonts w:hint="eastAsia"/>
                <w:sz w:val="24"/>
                <w:szCs w:val="24"/>
              </w:rPr>
              <w:t>102,000</w:t>
            </w:r>
          </w:p>
        </w:tc>
        <w:tc>
          <w:tcPr>
            <w:tcW w:w="1389" w:type="dxa"/>
            <w:vAlign w:val="center"/>
          </w:tcPr>
          <w:p w14:paraId="1A878166" w14:textId="77777777" w:rsidR="00182507" w:rsidRPr="002957A3" w:rsidRDefault="00182507" w:rsidP="00717BF7">
            <w:pPr>
              <w:pStyle w:val="4"/>
              <w:numPr>
                <w:ilvl w:val="0"/>
                <w:numId w:val="0"/>
              </w:numPr>
              <w:jc w:val="right"/>
              <w:rPr>
                <w:sz w:val="24"/>
                <w:szCs w:val="24"/>
              </w:rPr>
            </w:pPr>
            <w:r w:rsidRPr="002957A3">
              <w:rPr>
                <w:rFonts w:hint="eastAsia"/>
                <w:sz w:val="24"/>
                <w:szCs w:val="24"/>
              </w:rPr>
              <w:t>140,000</w:t>
            </w:r>
          </w:p>
        </w:tc>
        <w:tc>
          <w:tcPr>
            <w:tcW w:w="1227" w:type="dxa"/>
            <w:vAlign w:val="center"/>
          </w:tcPr>
          <w:p w14:paraId="5B7BEAEA" w14:textId="77777777" w:rsidR="00182507" w:rsidRPr="002957A3" w:rsidRDefault="00182507" w:rsidP="00717BF7">
            <w:pPr>
              <w:jc w:val="right"/>
              <w:rPr>
                <w:rFonts w:hAnsi="標楷體"/>
                <w:b/>
                <w:sz w:val="24"/>
                <w:szCs w:val="24"/>
              </w:rPr>
            </w:pPr>
            <w:r w:rsidRPr="002957A3">
              <w:rPr>
                <w:rFonts w:hAnsi="標楷體" w:hint="eastAsia"/>
                <w:b/>
                <w:sz w:val="24"/>
                <w:szCs w:val="24"/>
              </w:rPr>
              <w:t>38,000</w:t>
            </w:r>
          </w:p>
        </w:tc>
      </w:tr>
      <w:tr w:rsidR="002957A3" w:rsidRPr="002957A3" w14:paraId="2C3C12AD" w14:textId="77777777" w:rsidTr="000F2167">
        <w:tc>
          <w:tcPr>
            <w:tcW w:w="1121" w:type="dxa"/>
            <w:vAlign w:val="center"/>
          </w:tcPr>
          <w:p w14:paraId="7DF3B749" w14:textId="77777777" w:rsidR="00182507" w:rsidRPr="002957A3" w:rsidRDefault="00182507" w:rsidP="00717BF7">
            <w:pPr>
              <w:pStyle w:val="4"/>
              <w:numPr>
                <w:ilvl w:val="0"/>
                <w:numId w:val="0"/>
              </w:numPr>
              <w:jc w:val="center"/>
              <w:rPr>
                <w:sz w:val="24"/>
                <w:szCs w:val="24"/>
              </w:rPr>
            </w:pPr>
            <w:proofErr w:type="gramStart"/>
            <w:r w:rsidRPr="002957A3">
              <w:rPr>
                <w:rFonts w:hint="eastAsia"/>
                <w:sz w:val="24"/>
                <w:szCs w:val="24"/>
              </w:rPr>
              <w:t>琉球嶼</w:t>
            </w:r>
            <w:proofErr w:type="gramEnd"/>
          </w:p>
        </w:tc>
        <w:tc>
          <w:tcPr>
            <w:tcW w:w="1248" w:type="dxa"/>
            <w:vAlign w:val="center"/>
          </w:tcPr>
          <w:p w14:paraId="09CB6A4D" w14:textId="77777777" w:rsidR="00182507" w:rsidRPr="002957A3" w:rsidRDefault="00182507" w:rsidP="00717BF7">
            <w:pPr>
              <w:pStyle w:val="4"/>
              <w:numPr>
                <w:ilvl w:val="0"/>
                <w:numId w:val="0"/>
              </w:numPr>
              <w:jc w:val="right"/>
              <w:rPr>
                <w:sz w:val="24"/>
                <w:szCs w:val="24"/>
              </w:rPr>
            </w:pPr>
            <w:r w:rsidRPr="002957A3">
              <w:rPr>
                <w:rFonts w:hint="eastAsia"/>
                <w:sz w:val="24"/>
                <w:szCs w:val="24"/>
              </w:rPr>
              <w:t>35,000</w:t>
            </w:r>
          </w:p>
        </w:tc>
        <w:tc>
          <w:tcPr>
            <w:tcW w:w="1248" w:type="dxa"/>
            <w:vAlign w:val="center"/>
          </w:tcPr>
          <w:p w14:paraId="5BB9CC56" w14:textId="77777777" w:rsidR="00182507" w:rsidRPr="002957A3" w:rsidRDefault="00182507" w:rsidP="00717BF7">
            <w:pPr>
              <w:pStyle w:val="4"/>
              <w:numPr>
                <w:ilvl w:val="0"/>
                <w:numId w:val="0"/>
              </w:numPr>
              <w:jc w:val="right"/>
              <w:rPr>
                <w:sz w:val="24"/>
                <w:szCs w:val="24"/>
              </w:rPr>
            </w:pPr>
            <w:r w:rsidRPr="002957A3">
              <w:rPr>
                <w:rFonts w:hint="eastAsia"/>
                <w:sz w:val="24"/>
                <w:szCs w:val="24"/>
              </w:rPr>
              <w:t>107</w:t>
            </w:r>
            <w:r w:rsidRPr="002957A3">
              <w:rPr>
                <w:sz w:val="24"/>
                <w:szCs w:val="24"/>
              </w:rPr>
              <w:t>,</w:t>
            </w:r>
            <w:r w:rsidRPr="002957A3">
              <w:rPr>
                <w:rFonts w:hint="eastAsia"/>
                <w:sz w:val="24"/>
                <w:szCs w:val="24"/>
              </w:rPr>
              <w:t>600</w:t>
            </w:r>
          </w:p>
        </w:tc>
        <w:tc>
          <w:tcPr>
            <w:tcW w:w="1129" w:type="dxa"/>
            <w:vAlign w:val="center"/>
          </w:tcPr>
          <w:p w14:paraId="01E0DA36" w14:textId="77777777" w:rsidR="00182507" w:rsidRPr="002957A3" w:rsidRDefault="00182507" w:rsidP="00717BF7">
            <w:pPr>
              <w:pStyle w:val="4"/>
              <w:numPr>
                <w:ilvl w:val="0"/>
                <w:numId w:val="0"/>
              </w:numPr>
              <w:jc w:val="right"/>
              <w:rPr>
                <w:b/>
                <w:sz w:val="24"/>
                <w:szCs w:val="24"/>
              </w:rPr>
            </w:pPr>
            <w:r w:rsidRPr="002957A3">
              <w:rPr>
                <w:rFonts w:hint="eastAsia"/>
                <w:b/>
                <w:sz w:val="24"/>
                <w:szCs w:val="24"/>
              </w:rPr>
              <w:t>7</w:t>
            </w:r>
            <w:r w:rsidRPr="002957A3">
              <w:rPr>
                <w:b/>
                <w:sz w:val="24"/>
                <w:szCs w:val="24"/>
              </w:rPr>
              <w:t>2,600</w:t>
            </w:r>
          </w:p>
        </w:tc>
        <w:tc>
          <w:tcPr>
            <w:tcW w:w="1427" w:type="dxa"/>
            <w:vAlign w:val="center"/>
          </w:tcPr>
          <w:p w14:paraId="2A1FEA5D" w14:textId="77777777" w:rsidR="00182507" w:rsidRPr="002957A3" w:rsidRDefault="00182507" w:rsidP="00717BF7">
            <w:pPr>
              <w:pStyle w:val="4"/>
              <w:numPr>
                <w:ilvl w:val="0"/>
                <w:numId w:val="0"/>
              </w:numPr>
              <w:jc w:val="right"/>
              <w:rPr>
                <w:sz w:val="24"/>
                <w:szCs w:val="24"/>
              </w:rPr>
            </w:pPr>
            <w:r w:rsidRPr="002957A3">
              <w:rPr>
                <w:rFonts w:hint="eastAsia"/>
                <w:sz w:val="24"/>
                <w:szCs w:val="24"/>
              </w:rPr>
              <w:t>102,000</w:t>
            </w:r>
          </w:p>
        </w:tc>
        <w:tc>
          <w:tcPr>
            <w:tcW w:w="1389" w:type="dxa"/>
            <w:vAlign w:val="center"/>
          </w:tcPr>
          <w:p w14:paraId="256EB3BA" w14:textId="77777777" w:rsidR="00182507" w:rsidRPr="002957A3" w:rsidRDefault="00182507" w:rsidP="00717BF7">
            <w:pPr>
              <w:pStyle w:val="4"/>
              <w:numPr>
                <w:ilvl w:val="0"/>
                <w:numId w:val="0"/>
              </w:numPr>
              <w:jc w:val="right"/>
              <w:rPr>
                <w:sz w:val="24"/>
                <w:szCs w:val="24"/>
              </w:rPr>
            </w:pPr>
            <w:r w:rsidRPr="002957A3">
              <w:rPr>
                <w:rFonts w:hint="eastAsia"/>
                <w:sz w:val="24"/>
                <w:szCs w:val="24"/>
              </w:rPr>
              <w:t>140,000</w:t>
            </w:r>
          </w:p>
        </w:tc>
        <w:tc>
          <w:tcPr>
            <w:tcW w:w="1227" w:type="dxa"/>
            <w:vAlign w:val="center"/>
          </w:tcPr>
          <w:p w14:paraId="22F1AB0F" w14:textId="77777777" w:rsidR="00182507" w:rsidRPr="002957A3" w:rsidRDefault="00182507" w:rsidP="00717BF7">
            <w:pPr>
              <w:jc w:val="right"/>
              <w:rPr>
                <w:rFonts w:hAnsi="標楷體"/>
                <w:b/>
                <w:sz w:val="24"/>
                <w:szCs w:val="24"/>
              </w:rPr>
            </w:pPr>
            <w:r w:rsidRPr="002957A3">
              <w:rPr>
                <w:rFonts w:hAnsi="標楷體" w:hint="eastAsia"/>
                <w:b/>
                <w:sz w:val="24"/>
                <w:szCs w:val="24"/>
              </w:rPr>
              <w:t>38,000</w:t>
            </w:r>
          </w:p>
        </w:tc>
      </w:tr>
      <w:tr w:rsidR="002957A3" w:rsidRPr="002957A3" w14:paraId="50F7FC74" w14:textId="77777777" w:rsidTr="000F2167">
        <w:tc>
          <w:tcPr>
            <w:tcW w:w="1121" w:type="dxa"/>
            <w:vAlign w:val="center"/>
          </w:tcPr>
          <w:p w14:paraId="17A5417B" w14:textId="3E430D7C" w:rsidR="00182507" w:rsidRPr="002957A3" w:rsidRDefault="00182507" w:rsidP="00717BF7">
            <w:pPr>
              <w:pStyle w:val="4"/>
              <w:numPr>
                <w:ilvl w:val="0"/>
                <w:numId w:val="0"/>
              </w:numPr>
              <w:jc w:val="center"/>
              <w:rPr>
                <w:sz w:val="24"/>
                <w:szCs w:val="24"/>
              </w:rPr>
            </w:pPr>
            <w:r w:rsidRPr="002957A3">
              <w:rPr>
                <w:rFonts w:hint="eastAsia"/>
                <w:sz w:val="24"/>
                <w:szCs w:val="24"/>
              </w:rPr>
              <w:t>七</w:t>
            </w:r>
            <w:proofErr w:type="gramStart"/>
            <w:r w:rsidRPr="002957A3">
              <w:rPr>
                <w:rFonts w:hint="eastAsia"/>
                <w:sz w:val="24"/>
                <w:szCs w:val="24"/>
              </w:rPr>
              <w:t>美</w:t>
            </w:r>
            <w:r w:rsidR="004E2D43" w:rsidRPr="002957A3">
              <w:rPr>
                <w:rFonts w:hint="eastAsia"/>
                <w:sz w:val="24"/>
                <w:szCs w:val="24"/>
              </w:rPr>
              <w:t>嶼</w:t>
            </w:r>
            <w:proofErr w:type="gramEnd"/>
          </w:p>
        </w:tc>
        <w:tc>
          <w:tcPr>
            <w:tcW w:w="1248" w:type="dxa"/>
            <w:vAlign w:val="center"/>
          </w:tcPr>
          <w:p w14:paraId="39CDBBDD" w14:textId="77777777" w:rsidR="00182507" w:rsidRPr="002957A3" w:rsidRDefault="00182507" w:rsidP="00717BF7">
            <w:pPr>
              <w:pStyle w:val="4"/>
              <w:numPr>
                <w:ilvl w:val="0"/>
                <w:numId w:val="0"/>
              </w:numPr>
              <w:jc w:val="right"/>
              <w:rPr>
                <w:sz w:val="24"/>
                <w:szCs w:val="24"/>
              </w:rPr>
            </w:pPr>
            <w:r w:rsidRPr="002957A3">
              <w:rPr>
                <w:rFonts w:hint="eastAsia"/>
                <w:sz w:val="24"/>
                <w:szCs w:val="24"/>
              </w:rPr>
              <w:t>40,000</w:t>
            </w:r>
          </w:p>
        </w:tc>
        <w:tc>
          <w:tcPr>
            <w:tcW w:w="1248" w:type="dxa"/>
            <w:vAlign w:val="center"/>
          </w:tcPr>
          <w:p w14:paraId="24ACDF42" w14:textId="77777777" w:rsidR="00182507" w:rsidRPr="002957A3" w:rsidRDefault="00182507" w:rsidP="00717BF7">
            <w:pPr>
              <w:pStyle w:val="4"/>
              <w:numPr>
                <w:ilvl w:val="0"/>
                <w:numId w:val="0"/>
              </w:numPr>
              <w:jc w:val="right"/>
              <w:rPr>
                <w:sz w:val="24"/>
                <w:szCs w:val="24"/>
              </w:rPr>
            </w:pPr>
            <w:r w:rsidRPr="002957A3">
              <w:rPr>
                <w:rFonts w:hint="eastAsia"/>
                <w:sz w:val="24"/>
                <w:szCs w:val="24"/>
              </w:rPr>
              <w:t>81</w:t>
            </w:r>
            <w:r w:rsidRPr="002957A3">
              <w:rPr>
                <w:sz w:val="24"/>
                <w:szCs w:val="24"/>
              </w:rPr>
              <w:t>,</w:t>
            </w:r>
            <w:r w:rsidRPr="002957A3">
              <w:rPr>
                <w:rFonts w:hint="eastAsia"/>
                <w:sz w:val="24"/>
                <w:szCs w:val="24"/>
              </w:rPr>
              <w:t>540</w:t>
            </w:r>
          </w:p>
        </w:tc>
        <w:tc>
          <w:tcPr>
            <w:tcW w:w="1129" w:type="dxa"/>
            <w:vAlign w:val="center"/>
          </w:tcPr>
          <w:p w14:paraId="16FDB5E1" w14:textId="77777777" w:rsidR="00182507" w:rsidRPr="002957A3" w:rsidRDefault="00182507" w:rsidP="00717BF7">
            <w:pPr>
              <w:pStyle w:val="4"/>
              <w:numPr>
                <w:ilvl w:val="0"/>
                <w:numId w:val="0"/>
              </w:numPr>
              <w:jc w:val="right"/>
              <w:rPr>
                <w:b/>
                <w:sz w:val="24"/>
                <w:szCs w:val="24"/>
              </w:rPr>
            </w:pPr>
            <w:r w:rsidRPr="002957A3">
              <w:rPr>
                <w:rFonts w:hint="eastAsia"/>
                <w:b/>
                <w:sz w:val="24"/>
                <w:szCs w:val="24"/>
              </w:rPr>
              <w:t>4</w:t>
            </w:r>
            <w:r w:rsidRPr="002957A3">
              <w:rPr>
                <w:b/>
                <w:sz w:val="24"/>
                <w:szCs w:val="24"/>
              </w:rPr>
              <w:t>1,540</w:t>
            </w:r>
          </w:p>
        </w:tc>
        <w:tc>
          <w:tcPr>
            <w:tcW w:w="1427" w:type="dxa"/>
            <w:vAlign w:val="center"/>
          </w:tcPr>
          <w:p w14:paraId="1E37367B" w14:textId="77777777" w:rsidR="00182507" w:rsidRPr="002957A3" w:rsidRDefault="00182507" w:rsidP="00717BF7">
            <w:pPr>
              <w:pStyle w:val="4"/>
              <w:numPr>
                <w:ilvl w:val="0"/>
                <w:numId w:val="0"/>
              </w:numPr>
              <w:jc w:val="right"/>
              <w:rPr>
                <w:sz w:val="24"/>
                <w:szCs w:val="24"/>
              </w:rPr>
            </w:pPr>
            <w:r w:rsidRPr="002957A3">
              <w:rPr>
                <w:rFonts w:hint="eastAsia"/>
                <w:sz w:val="24"/>
                <w:szCs w:val="24"/>
              </w:rPr>
              <w:t>1</w:t>
            </w:r>
            <w:r w:rsidRPr="002957A3">
              <w:rPr>
                <w:sz w:val="24"/>
                <w:szCs w:val="24"/>
              </w:rPr>
              <w:t>20</w:t>
            </w:r>
            <w:r w:rsidRPr="002957A3">
              <w:rPr>
                <w:rFonts w:hint="eastAsia"/>
                <w:sz w:val="24"/>
                <w:szCs w:val="24"/>
              </w:rPr>
              <w:t>,000</w:t>
            </w:r>
          </w:p>
        </w:tc>
        <w:tc>
          <w:tcPr>
            <w:tcW w:w="1389" w:type="dxa"/>
            <w:vAlign w:val="center"/>
          </w:tcPr>
          <w:p w14:paraId="4731D9EF" w14:textId="77777777" w:rsidR="00182507" w:rsidRPr="002957A3" w:rsidRDefault="00182507" w:rsidP="00717BF7">
            <w:pPr>
              <w:pStyle w:val="4"/>
              <w:numPr>
                <w:ilvl w:val="0"/>
                <w:numId w:val="0"/>
              </w:numPr>
              <w:jc w:val="right"/>
              <w:rPr>
                <w:sz w:val="24"/>
                <w:szCs w:val="24"/>
              </w:rPr>
            </w:pPr>
            <w:r w:rsidRPr="002957A3">
              <w:rPr>
                <w:rFonts w:hint="eastAsia"/>
                <w:sz w:val="24"/>
                <w:szCs w:val="24"/>
              </w:rPr>
              <w:t>140,000</w:t>
            </w:r>
          </w:p>
        </w:tc>
        <w:tc>
          <w:tcPr>
            <w:tcW w:w="1227" w:type="dxa"/>
            <w:vAlign w:val="center"/>
          </w:tcPr>
          <w:p w14:paraId="5E828A14" w14:textId="77777777" w:rsidR="00182507" w:rsidRPr="002957A3" w:rsidRDefault="00182507" w:rsidP="00717BF7">
            <w:pPr>
              <w:jc w:val="right"/>
              <w:rPr>
                <w:rFonts w:hAnsi="標楷體"/>
                <w:b/>
                <w:sz w:val="24"/>
                <w:szCs w:val="24"/>
              </w:rPr>
            </w:pPr>
            <w:r w:rsidRPr="002957A3">
              <w:rPr>
                <w:rFonts w:hAnsi="標楷體" w:hint="eastAsia"/>
                <w:b/>
                <w:sz w:val="24"/>
                <w:szCs w:val="24"/>
              </w:rPr>
              <w:t>20,000</w:t>
            </w:r>
          </w:p>
        </w:tc>
      </w:tr>
      <w:tr w:rsidR="002957A3" w:rsidRPr="002957A3" w14:paraId="5DC9A0C4" w14:textId="77777777" w:rsidTr="000F2167">
        <w:tc>
          <w:tcPr>
            <w:tcW w:w="1121" w:type="dxa"/>
            <w:vAlign w:val="center"/>
          </w:tcPr>
          <w:p w14:paraId="549CCA27" w14:textId="77777777" w:rsidR="00182507" w:rsidRPr="002957A3" w:rsidRDefault="00182507" w:rsidP="00717BF7">
            <w:pPr>
              <w:pStyle w:val="4"/>
              <w:numPr>
                <w:ilvl w:val="0"/>
                <w:numId w:val="0"/>
              </w:numPr>
              <w:jc w:val="center"/>
              <w:rPr>
                <w:sz w:val="24"/>
                <w:szCs w:val="24"/>
              </w:rPr>
            </w:pPr>
            <w:r w:rsidRPr="002957A3">
              <w:rPr>
                <w:rFonts w:hint="eastAsia"/>
                <w:sz w:val="24"/>
                <w:szCs w:val="24"/>
              </w:rPr>
              <w:t>東吉嶼</w:t>
            </w:r>
          </w:p>
        </w:tc>
        <w:tc>
          <w:tcPr>
            <w:tcW w:w="1248" w:type="dxa"/>
            <w:vAlign w:val="center"/>
          </w:tcPr>
          <w:p w14:paraId="1E04161B" w14:textId="77777777" w:rsidR="00182507" w:rsidRPr="002957A3" w:rsidRDefault="00182507" w:rsidP="00717BF7">
            <w:pPr>
              <w:pStyle w:val="4"/>
              <w:numPr>
                <w:ilvl w:val="0"/>
                <w:numId w:val="0"/>
              </w:numPr>
              <w:jc w:val="right"/>
              <w:rPr>
                <w:sz w:val="24"/>
                <w:szCs w:val="24"/>
              </w:rPr>
            </w:pPr>
            <w:r w:rsidRPr="002957A3">
              <w:rPr>
                <w:rFonts w:hint="eastAsia"/>
                <w:sz w:val="24"/>
                <w:szCs w:val="24"/>
              </w:rPr>
              <w:t>40,000</w:t>
            </w:r>
          </w:p>
        </w:tc>
        <w:tc>
          <w:tcPr>
            <w:tcW w:w="1248" w:type="dxa"/>
            <w:vAlign w:val="center"/>
          </w:tcPr>
          <w:p w14:paraId="1DD0DEC8" w14:textId="77777777" w:rsidR="00182507" w:rsidRPr="002957A3" w:rsidRDefault="00182507" w:rsidP="00717BF7">
            <w:pPr>
              <w:pStyle w:val="4"/>
              <w:numPr>
                <w:ilvl w:val="0"/>
                <w:numId w:val="0"/>
              </w:numPr>
              <w:jc w:val="right"/>
              <w:rPr>
                <w:sz w:val="24"/>
                <w:szCs w:val="24"/>
              </w:rPr>
            </w:pPr>
            <w:r w:rsidRPr="002957A3">
              <w:rPr>
                <w:rFonts w:hint="eastAsia"/>
                <w:sz w:val="24"/>
                <w:szCs w:val="24"/>
              </w:rPr>
              <w:t>75</w:t>
            </w:r>
            <w:r w:rsidRPr="002957A3">
              <w:rPr>
                <w:sz w:val="24"/>
                <w:szCs w:val="24"/>
              </w:rPr>
              <w:t>,</w:t>
            </w:r>
            <w:r w:rsidRPr="002957A3">
              <w:rPr>
                <w:rFonts w:hint="eastAsia"/>
                <w:sz w:val="24"/>
                <w:szCs w:val="24"/>
              </w:rPr>
              <w:t>420</w:t>
            </w:r>
          </w:p>
        </w:tc>
        <w:tc>
          <w:tcPr>
            <w:tcW w:w="1129" w:type="dxa"/>
            <w:vAlign w:val="center"/>
          </w:tcPr>
          <w:p w14:paraId="70FF5161" w14:textId="77777777" w:rsidR="00182507" w:rsidRPr="002957A3" w:rsidRDefault="00182507" w:rsidP="00717BF7">
            <w:pPr>
              <w:pStyle w:val="4"/>
              <w:numPr>
                <w:ilvl w:val="0"/>
                <w:numId w:val="0"/>
              </w:numPr>
              <w:jc w:val="right"/>
              <w:rPr>
                <w:b/>
                <w:sz w:val="24"/>
                <w:szCs w:val="24"/>
              </w:rPr>
            </w:pPr>
            <w:r w:rsidRPr="002957A3">
              <w:rPr>
                <w:rFonts w:hint="eastAsia"/>
                <w:b/>
                <w:sz w:val="24"/>
                <w:szCs w:val="24"/>
              </w:rPr>
              <w:t>3</w:t>
            </w:r>
            <w:r w:rsidRPr="002957A3">
              <w:rPr>
                <w:b/>
                <w:sz w:val="24"/>
                <w:szCs w:val="24"/>
              </w:rPr>
              <w:t>5,420</w:t>
            </w:r>
          </w:p>
        </w:tc>
        <w:tc>
          <w:tcPr>
            <w:tcW w:w="1427" w:type="dxa"/>
            <w:vAlign w:val="center"/>
          </w:tcPr>
          <w:p w14:paraId="0DE1F552" w14:textId="77777777" w:rsidR="00182507" w:rsidRPr="002957A3" w:rsidRDefault="00182507" w:rsidP="00717BF7">
            <w:pPr>
              <w:pStyle w:val="4"/>
              <w:numPr>
                <w:ilvl w:val="0"/>
                <w:numId w:val="0"/>
              </w:numPr>
              <w:jc w:val="right"/>
              <w:rPr>
                <w:sz w:val="24"/>
                <w:szCs w:val="24"/>
              </w:rPr>
            </w:pPr>
            <w:r w:rsidRPr="002957A3">
              <w:rPr>
                <w:rFonts w:hint="eastAsia"/>
                <w:sz w:val="24"/>
                <w:szCs w:val="24"/>
              </w:rPr>
              <w:t>1</w:t>
            </w:r>
            <w:r w:rsidRPr="002957A3">
              <w:rPr>
                <w:sz w:val="24"/>
                <w:szCs w:val="24"/>
              </w:rPr>
              <w:t>20</w:t>
            </w:r>
            <w:r w:rsidRPr="002957A3">
              <w:rPr>
                <w:rFonts w:hint="eastAsia"/>
                <w:sz w:val="24"/>
                <w:szCs w:val="24"/>
              </w:rPr>
              <w:t>,000</w:t>
            </w:r>
          </w:p>
        </w:tc>
        <w:tc>
          <w:tcPr>
            <w:tcW w:w="1389" w:type="dxa"/>
            <w:vAlign w:val="center"/>
          </w:tcPr>
          <w:p w14:paraId="308D00AA" w14:textId="77777777" w:rsidR="00182507" w:rsidRPr="002957A3" w:rsidRDefault="00182507" w:rsidP="00717BF7">
            <w:pPr>
              <w:pStyle w:val="4"/>
              <w:numPr>
                <w:ilvl w:val="0"/>
                <w:numId w:val="0"/>
              </w:numPr>
              <w:jc w:val="right"/>
              <w:rPr>
                <w:sz w:val="24"/>
                <w:szCs w:val="24"/>
              </w:rPr>
            </w:pPr>
            <w:r w:rsidRPr="002957A3">
              <w:rPr>
                <w:rFonts w:hint="eastAsia"/>
                <w:sz w:val="24"/>
                <w:szCs w:val="24"/>
              </w:rPr>
              <w:t>140,000</w:t>
            </w:r>
          </w:p>
        </w:tc>
        <w:tc>
          <w:tcPr>
            <w:tcW w:w="1227" w:type="dxa"/>
            <w:vAlign w:val="center"/>
          </w:tcPr>
          <w:p w14:paraId="2C5F443D" w14:textId="77777777" w:rsidR="00182507" w:rsidRPr="002957A3" w:rsidRDefault="00182507" w:rsidP="00717BF7">
            <w:pPr>
              <w:jc w:val="right"/>
              <w:rPr>
                <w:rFonts w:hAnsi="標楷體"/>
                <w:b/>
                <w:sz w:val="24"/>
                <w:szCs w:val="24"/>
              </w:rPr>
            </w:pPr>
            <w:r w:rsidRPr="002957A3">
              <w:rPr>
                <w:rFonts w:hAnsi="標楷體" w:hint="eastAsia"/>
                <w:b/>
                <w:sz w:val="24"/>
                <w:szCs w:val="24"/>
              </w:rPr>
              <w:t>20,000</w:t>
            </w:r>
          </w:p>
        </w:tc>
      </w:tr>
      <w:tr w:rsidR="002957A3" w:rsidRPr="002957A3" w14:paraId="19E99121" w14:textId="77777777" w:rsidTr="000F2167">
        <w:tc>
          <w:tcPr>
            <w:tcW w:w="1121" w:type="dxa"/>
            <w:vAlign w:val="center"/>
          </w:tcPr>
          <w:p w14:paraId="1B29596B" w14:textId="77777777" w:rsidR="00182507" w:rsidRPr="002957A3" w:rsidRDefault="00182507" w:rsidP="00717BF7">
            <w:pPr>
              <w:pStyle w:val="4"/>
              <w:numPr>
                <w:ilvl w:val="0"/>
                <w:numId w:val="0"/>
              </w:numPr>
              <w:jc w:val="center"/>
              <w:rPr>
                <w:sz w:val="24"/>
                <w:szCs w:val="24"/>
              </w:rPr>
            </w:pPr>
            <w:r w:rsidRPr="002957A3">
              <w:rPr>
                <w:rFonts w:hint="eastAsia"/>
                <w:sz w:val="24"/>
                <w:szCs w:val="24"/>
              </w:rPr>
              <w:t>東</w:t>
            </w:r>
            <w:proofErr w:type="gramStart"/>
            <w:r w:rsidRPr="002957A3">
              <w:rPr>
                <w:rFonts w:hint="eastAsia"/>
                <w:sz w:val="24"/>
                <w:szCs w:val="24"/>
              </w:rPr>
              <w:t>椗</w:t>
            </w:r>
            <w:proofErr w:type="gramEnd"/>
          </w:p>
        </w:tc>
        <w:tc>
          <w:tcPr>
            <w:tcW w:w="1248" w:type="dxa"/>
            <w:vAlign w:val="center"/>
          </w:tcPr>
          <w:p w14:paraId="1C582C06" w14:textId="77777777" w:rsidR="00182507" w:rsidRPr="002957A3" w:rsidRDefault="00182507" w:rsidP="00717BF7">
            <w:pPr>
              <w:pStyle w:val="4"/>
              <w:numPr>
                <w:ilvl w:val="0"/>
                <w:numId w:val="0"/>
              </w:numPr>
              <w:jc w:val="right"/>
              <w:rPr>
                <w:sz w:val="24"/>
                <w:szCs w:val="24"/>
              </w:rPr>
            </w:pPr>
            <w:r w:rsidRPr="002957A3">
              <w:rPr>
                <w:rFonts w:hint="eastAsia"/>
                <w:sz w:val="24"/>
                <w:szCs w:val="24"/>
              </w:rPr>
              <w:t>40,000</w:t>
            </w:r>
          </w:p>
        </w:tc>
        <w:tc>
          <w:tcPr>
            <w:tcW w:w="1248" w:type="dxa"/>
            <w:vAlign w:val="center"/>
          </w:tcPr>
          <w:p w14:paraId="7D9DA6F6" w14:textId="77777777" w:rsidR="00182507" w:rsidRPr="002957A3" w:rsidRDefault="00182507" w:rsidP="00717BF7">
            <w:pPr>
              <w:pStyle w:val="4"/>
              <w:numPr>
                <w:ilvl w:val="0"/>
                <w:numId w:val="0"/>
              </w:numPr>
              <w:jc w:val="right"/>
              <w:rPr>
                <w:sz w:val="24"/>
                <w:szCs w:val="24"/>
              </w:rPr>
            </w:pPr>
            <w:r w:rsidRPr="002957A3">
              <w:rPr>
                <w:rFonts w:hint="eastAsia"/>
                <w:sz w:val="24"/>
                <w:szCs w:val="24"/>
              </w:rPr>
              <w:t>123</w:t>
            </w:r>
            <w:r w:rsidRPr="002957A3">
              <w:rPr>
                <w:sz w:val="24"/>
                <w:szCs w:val="24"/>
              </w:rPr>
              <w:t>,</w:t>
            </w:r>
            <w:r w:rsidRPr="002957A3">
              <w:rPr>
                <w:rFonts w:hint="eastAsia"/>
                <w:sz w:val="24"/>
                <w:szCs w:val="24"/>
              </w:rPr>
              <w:t>060</w:t>
            </w:r>
          </w:p>
        </w:tc>
        <w:tc>
          <w:tcPr>
            <w:tcW w:w="1129" w:type="dxa"/>
            <w:vAlign w:val="center"/>
          </w:tcPr>
          <w:p w14:paraId="241B21D5" w14:textId="77777777" w:rsidR="00182507" w:rsidRPr="002957A3" w:rsidRDefault="00182507" w:rsidP="00717BF7">
            <w:pPr>
              <w:pStyle w:val="4"/>
              <w:numPr>
                <w:ilvl w:val="0"/>
                <w:numId w:val="0"/>
              </w:numPr>
              <w:jc w:val="right"/>
              <w:rPr>
                <w:b/>
                <w:sz w:val="24"/>
                <w:szCs w:val="24"/>
              </w:rPr>
            </w:pPr>
            <w:r w:rsidRPr="002957A3">
              <w:rPr>
                <w:rFonts w:hint="eastAsia"/>
                <w:b/>
                <w:sz w:val="24"/>
                <w:szCs w:val="24"/>
              </w:rPr>
              <w:t>8</w:t>
            </w:r>
            <w:r w:rsidRPr="002957A3">
              <w:rPr>
                <w:b/>
                <w:sz w:val="24"/>
                <w:szCs w:val="24"/>
              </w:rPr>
              <w:t>3,060</w:t>
            </w:r>
          </w:p>
        </w:tc>
        <w:tc>
          <w:tcPr>
            <w:tcW w:w="1427" w:type="dxa"/>
            <w:vAlign w:val="center"/>
          </w:tcPr>
          <w:p w14:paraId="3FEDA299" w14:textId="77777777" w:rsidR="00182507" w:rsidRPr="002957A3" w:rsidRDefault="00182507" w:rsidP="00717BF7">
            <w:pPr>
              <w:pStyle w:val="4"/>
              <w:numPr>
                <w:ilvl w:val="0"/>
                <w:numId w:val="0"/>
              </w:numPr>
              <w:jc w:val="right"/>
              <w:rPr>
                <w:sz w:val="24"/>
                <w:szCs w:val="24"/>
              </w:rPr>
            </w:pPr>
            <w:r w:rsidRPr="002957A3">
              <w:rPr>
                <w:rFonts w:hint="eastAsia"/>
                <w:sz w:val="24"/>
                <w:szCs w:val="24"/>
              </w:rPr>
              <w:t>1</w:t>
            </w:r>
            <w:r w:rsidRPr="002957A3">
              <w:rPr>
                <w:sz w:val="24"/>
                <w:szCs w:val="24"/>
              </w:rPr>
              <w:t>20</w:t>
            </w:r>
            <w:r w:rsidRPr="002957A3">
              <w:rPr>
                <w:rFonts w:hint="eastAsia"/>
                <w:sz w:val="24"/>
                <w:szCs w:val="24"/>
              </w:rPr>
              <w:t>,000</w:t>
            </w:r>
          </w:p>
        </w:tc>
        <w:tc>
          <w:tcPr>
            <w:tcW w:w="1389" w:type="dxa"/>
            <w:vAlign w:val="center"/>
          </w:tcPr>
          <w:p w14:paraId="1A83A698" w14:textId="77777777" w:rsidR="00182507" w:rsidRPr="002957A3" w:rsidRDefault="00182507" w:rsidP="00717BF7">
            <w:pPr>
              <w:pStyle w:val="4"/>
              <w:numPr>
                <w:ilvl w:val="0"/>
                <w:numId w:val="0"/>
              </w:numPr>
              <w:jc w:val="right"/>
              <w:rPr>
                <w:sz w:val="24"/>
                <w:szCs w:val="24"/>
              </w:rPr>
            </w:pPr>
            <w:r w:rsidRPr="002957A3">
              <w:rPr>
                <w:rFonts w:hint="eastAsia"/>
                <w:sz w:val="24"/>
                <w:szCs w:val="24"/>
              </w:rPr>
              <w:t>140,000</w:t>
            </w:r>
          </w:p>
        </w:tc>
        <w:tc>
          <w:tcPr>
            <w:tcW w:w="1227" w:type="dxa"/>
            <w:vAlign w:val="center"/>
          </w:tcPr>
          <w:p w14:paraId="479AD4FC" w14:textId="77777777" w:rsidR="00182507" w:rsidRPr="002957A3" w:rsidRDefault="00182507" w:rsidP="00717BF7">
            <w:pPr>
              <w:jc w:val="right"/>
              <w:rPr>
                <w:rFonts w:hAnsi="標楷體"/>
                <w:b/>
                <w:sz w:val="24"/>
                <w:szCs w:val="24"/>
              </w:rPr>
            </w:pPr>
            <w:r w:rsidRPr="002957A3">
              <w:rPr>
                <w:rFonts w:hAnsi="標楷體" w:hint="eastAsia"/>
                <w:b/>
                <w:sz w:val="24"/>
                <w:szCs w:val="24"/>
              </w:rPr>
              <w:t>20,000</w:t>
            </w:r>
          </w:p>
        </w:tc>
      </w:tr>
      <w:tr w:rsidR="002957A3" w:rsidRPr="002957A3" w14:paraId="4BD101A2" w14:textId="77777777" w:rsidTr="000F2167">
        <w:trPr>
          <w:trHeight w:val="402"/>
        </w:trPr>
        <w:tc>
          <w:tcPr>
            <w:tcW w:w="1121" w:type="dxa"/>
            <w:vAlign w:val="center"/>
          </w:tcPr>
          <w:p w14:paraId="307160B4" w14:textId="77777777" w:rsidR="00182507" w:rsidRPr="002957A3" w:rsidRDefault="00182507" w:rsidP="00717BF7">
            <w:pPr>
              <w:pStyle w:val="4"/>
              <w:numPr>
                <w:ilvl w:val="0"/>
                <w:numId w:val="0"/>
              </w:numPr>
              <w:jc w:val="center"/>
              <w:rPr>
                <w:sz w:val="24"/>
                <w:szCs w:val="24"/>
              </w:rPr>
            </w:pPr>
            <w:r w:rsidRPr="002957A3">
              <w:rPr>
                <w:rFonts w:hint="eastAsia"/>
                <w:sz w:val="24"/>
                <w:szCs w:val="24"/>
              </w:rPr>
              <w:t>北</w:t>
            </w:r>
            <w:proofErr w:type="gramStart"/>
            <w:r w:rsidRPr="002957A3">
              <w:rPr>
                <w:rFonts w:hint="eastAsia"/>
                <w:sz w:val="24"/>
                <w:szCs w:val="24"/>
              </w:rPr>
              <w:t>椗</w:t>
            </w:r>
            <w:proofErr w:type="gramEnd"/>
          </w:p>
        </w:tc>
        <w:tc>
          <w:tcPr>
            <w:tcW w:w="1248" w:type="dxa"/>
            <w:vAlign w:val="center"/>
          </w:tcPr>
          <w:p w14:paraId="08979856" w14:textId="77777777" w:rsidR="00182507" w:rsidRPr="002957A3" w:rsidRDefault="00182507" w:rsidP="00717BF7">
            <w:pPr>
              <w:pStyle w:val="4"/>
              <w:numPr>
                <w:ilvl w:val="0"/>
                <w:numId w:val="0"/>
              </w:numPr>
              <w:jc w:val="right"/>
              <w:rPr>
                <w:sz w:val="24"/>
                <w:szCs w:val="24"/>
              </w:rPr>
            </w:pPr>
            <w:r w:rsidRPr="002957A3">
              <w:rPr>
                <w:rFonts w:hint="eastAsia"/>
                <w:sz w:val="24"/>
                <w:szCs w:val="24"/>
              </w:rPr>
              <w:t>40,000</w:t>
            </w:r>
          </w:p>
        </w:tc>
        <w:tc>
          <w:tcPr>
            <w:tcW w:w="1248" w:type="dxa"/>
            <w:vAlign w:val="center"/>
          </w:tcPr>
          <w:p w14:paraId="3ABBBE89" w14:textId="77777777" w:rsidR="00182507" w:rsidRPr="002957A3" w:rsidRDefault="00182507" w:rsidP="00717BF7">
            <w:pPr>
              <w:pStyle w:val="4"/>
              <w:numPr>
                <w:ilvl w:val="0"/>
                <w:numId w:val="0"/>
              </w:numPr>
              <w:jc w:val="right"/>
              <w:rPr>
                <w:sz w:val="24"/>
                <w:szCs w:val="24"/>
              </w:rPr>
            </w:pPr>
            <w:r w:rsidRPr="002957A3">
              <w:rPr>
                <w:rFonts w:hint="eastAsia"/>
                <w:sz w:val="24"/>
                <w:szCs w:val="24"/>
              </w:rPr>
              <w:t>123,060</w:t>
            </w:r>
          </w:p>
        </w:tc>
        <w:tc>
          <w:tcPr>
            <w:tcW w:w="1129" w:type="dxa"/>
            <w:vAlign w:val="center"/>
          </w:tcPr>
          <w:p w14:paraId="4F895673" w14:textId="77777777" w:rsidR="00182507" w:rsidRPr="002957A3" w:rsidRDefault="00182507" w:rsidP="00717BF7">
            <w:pPr>
              <w:pStyle w:val="4"/>
              <w:numPr>
                <w:ilvl w:val="0"/>
                <w:numId w:val="0"/>
              </w:numPr>
              <w:jc w:val="right"/>
              <w:rPr>
                <w:b/>
                <w:sz w:val="24"/>
                <w:szCs w:val="24"/>
              </w:rPr>
            </w:pPr>
            <w:r w:rsidRPr="002957A3">
              <w:rPr>
                <w:rFonts w:hint="eastAsia"/>
                <w:b/>
                <w:sz w:val="24"/>
                <w:szCs w:val="24"/>
              </w:rPr>
              <w:t>8</w:t>
            </w:r>
            <w:r w:rsidRPr="002957A3">
              <w:rPr>
                <w:b/>
                <w:sz w:val="24"/>
                <w:szCs w:val="24"/>
              </w:rPr>
              <w:t>3,060</w:t>
            </w:r>
          </w:p>
        </w:tc>
        <w:tc>
          <w:tcPr>
            <w:tcW w:w="1427" w:type="dxa"/>
            <w:vAlign w:val="center"/>
          </w:tcPr>
          <w:p w14:paraId="62C65AF5" w14:textId="77777777" w:rsidR="00182507" w:rsidRPr="002957A3" w:rsidRDefault="00182507" w:rsidP="00717BF7">
            <w:pPr>
              <w:pStyle w:val="4"/>
              <w:numPr>
                <w:ilvl w:val="0"/>
                <w:numId w:val="0"/>
              </w:numPr>
              <w:jc w:val="right"/>
              <w:rPr>
                <w:sz w:val="24"/>
                <w:szCs w:val="24"/>
              </w:rPr>
            </w:pPr>
            <w:r w:rsidRPr="002957A3">
              <w:rPr>
                <w:rFonts w:hint="eastAsia"/>
                <w:sz w:val="24"/>
                <w:szCs w:val="24"/>
              </w:rPr>
              <w:t>1</w:t>
            </w:r>
            <w:r w:rsidRPr="002957A3">
              <w:rPr>
                <w:sz w:val="24"/>
                <w:szCs w:val="24"/>
              </w:rPr>
              <w:t>20</w:t>
            </w:r>
            <w:r w:rsidRPr="002957A3">
              <w:rPr>
                <w:rFonts w:hint="eastAsia"/>
                <w:sz w:val="24"/>
                <w:szCs w:val="24"/>
              </w:rPr>
              <w:t>,000</w:t>
            </w:r>
          </w:p>
        </w:tc>
        <w:tc>
          <w:tcPr>
            <w:tcW w:w="1389" w:type="dxa"/>
            <w:vAlign w:val="center"/>
          </w:tcPr>
          <w:p w14:paraId="6E9C5965" w14:textId="77777777" w:rsidR="00182507" w:rsidRPr="002957A3" w:rsidRDefault="00182507" w:rsidP="00717BF7">
            <w:pPr>
              <w:pStyle w:val="4"/>
              <w:numPr>
                <w:ilvl w:val="0"/>
                <w:numId w:val="0"/>
              </w:numPr>
              <w:jc w:val="right"/>
              <w:rPr>
                <w:sz w:val="24"/>
                <w:szCs w:val="24"/>
              </w:rPr>
            </w:pPr>
            <w:r w:rsidRPr="002957A3">
              <w:rPr>
                <w:rFonts w:hint="eastAsia"/>
                <w:sz w:val="24"/>
                <w:szCs w:val="24"/>
              </w:rPr>
              <w:t>140,000</w:t>
            </w:r>
          </w:p>
        </w:tc>
        <w:tc>
          <w:tcPr>
            <w:tcW w:w="1227" w:type="dxa"/>
            <w:vAlign w:val="center"/>
          </w:tcPr>
          <w:p w14:paraId="7F1E6336" w14:textId="77777777" w:rsidR="00182507" w:rsidRPr="002957A3" w:rsidRDefault="00182507" w:rsidP="00717BF7">
            <w:pPr>
              <w:jc w:val="right"/>
              <w:rPr>
                <w:rFonts w:hAnsi="標楷體"/>
                <w:b/>
                <w:sz w:val="24"/>
                <w:szCs w:val="24"/>
              </w:rPr>
            </w:pPr>
            <w:r w:rsidRPr="002957A3">
              <w:rPr>
                <w:rFonts w:hAnsi="標楷體" w:hint="eastAsia"/>
                <w:b/>
                <w:sz w:val="24"/>
                <w:szCs w:val="24"/>
              </w:rPr>
              <w:t>20,000</w:t>
            </w:r>
          </w:p>
        </w:tc>
      </w:tr>
      <w:tr w:rsidR="002957A3" w:rsidRPr="002957A3" w14:paraId="2139F701" w14:textId="77777777" w:rsidTr="000F2167">
        <w:trPr>
          <w:trHeight w:val="274"/>
        </w:trPr>
        <w:tc>
          <w:tcPr>
            <w:tcW w:w="1121" w:type="dxa"/>
            <w:vAlign w:val="center"/>
          </w:tcPr>
          <w:p w14:paraId="2C3876CC" w14:textId="77777777" w:rsidR="00182507" w:rsidRPr="002957A3" w:rsidRDefault="00182507" w:rsidP="00717BF7">
            <w:pPr>
              <w:widowControl/>
              <w:overflowPunct/>
              <w:autoSpaceDE/>
              <w:autoSpaceDN/>
              <w:jc w:val="center"/>
              <w:rPr>
                <w:rFonts w:hAnsi="標楷體"/>
                <w:kern w:val="0"/>
                <w:sz w:val="24"/>
                <w:szCs w:val="24"/>
              </w:rPr>
            </w:pPr>
            <w:r w:rsidRPr="002957A3">
              <w:rPr>
                <w:rFonts w:hAnsi="標楷體" w:hint="eastAsia"/>
                <w:sz w:val="24"/>
                <w:szCs w:val="24"/>
              </w:rPr>
              <w:t>總計</w:t>
            </w:r>
          </w:p>
        </w:tc>
        <w:tc>
          <w:tcPr>
            <w:tcW w:w="1248" w:type="dxa"/>
            <w:vAlign w:val="center"/>
          </w:tcPr>
          <w:p w14:paraId="0D324CE0" w14:textId="77777777" w:rsidR="00182507" w:rsidRPr="002957A3" w:rsidRDefault="00182507" w:rsidP="00717BF7">
            <w:pPr>
              <w:jc w:val="right"/>
              <w:rPr>
                <w:rFonts w:ascii="新細明體" w:eastAsia="新細明體" w:hAnsi="新細明體"/>
                <w:sz w:val="24"/>
                <w:szCs w:val="24"/>
              </w:rPr>
            </w:pPr>
            <w:r w:rsidRPr="002957A3">
              <w:rPr>
                <w:rFonts w:hint="eastAsia"/>
                <w:sz w:val="24"/>
                <w:szCs w:val="24"/>
              </w:rPr>
              <w:t>285,000</w:t>
            </w:r>
          </w:p>
        </w:tc>
        <w:tc>
          <w:tcPr>
            <w:tcW w:w="1248" w:type="dxa"/>
            <w:vAlign w:val="center"/>
          </w:tcPr>
          <w:p w14:paraId="5DBBDBE7" w14:textId="77777777" w:rsidR="00182507" w:rsidRPr="002957A3" w:rsidRDefault="00182507" w:rsidP="00717BF7">
            <w:pPr>
              <w:jc w:val="right"/>
              <w:rPr>
                <w:sz w:val="24"/>
                <w:szCs w:val="24"/>
              </w:rPr>
            </w:pPr>
            <w:r w:rsidRPr="002957A3">
              <w:rPr>
                <w:rFonts w:hint="eastAsia"/>
                <w:sz w:val="24"/>
                <w:szCs w:val="24"/>
              </w:rPr>
              <w:t>769,540</w:t>
            </w:r>
          </w:p>
        </w:tc>
        <w:tc>
          <w:tcPr>
            <w:tcW w:w="1129" w:type="dxa"/>
            <w:vAlign w:val="center"/>
          </w:tcPr>
          <w:p w14:paraId="0AF02568" w14:textId="77777777" w:rsidR="00182507" w:rsidRPr="002957A3" w:rsidRDefault="00182507" w:rsidP="00717BF7">
            <w:pPr>
              <w:jc w:val="right"/>
              <w:rPr>
                <w:b/>
                <w:sz w:val="24"/>
                <w:szCs w:val="24"/>
              </w:rPr>
            </w:pPr>
            <w:r w:rsidRPr="002957A3">
              <w:rPr>
                <w:rFonts w:hint="eastAsia"/>
                <w:b/>
                <w:sz w:val="24"/>
                <w:szCs w:val="24"/>
              </w:rPr>
              <w:t>484,540</w:t>
            </w:r>
          </w:p>
        </w:tc>
        <w:tc>
          <w:tcPr>
            <w:tcW w:w="1427" w:type="dxa"/>
            <w:vAlign w:val="center"/>
          </w:tcPr>
          <w:p w14:paraId="39D7BD41" w14:textId="77777777" w:rsidR="00182507" w:rsidRPr="002957A3" w:rsidRDefault="00182507" w:rsidP="00717BF7">
            <w:pPr>
              <w:jc w:val="right"/>
              <w:rPr>
                <w:sz w:val="24"/>
                <w:szCs w:val="24"/>
              </w:rPr>
            </w:pPr>
            <w:r w:rsidRPr="002957A3">
              <w:rPr>
                <w:rFonts w:hint="eastAsia"/>
                <w:sz w:val="24"/>
                <w:szCs w:val="24"/>
              </w:rPr>
              <w:t>888,000</w:t>
            </w:r>
          </w:p>
        </w:tc>
        <w:tc>
          <w:tcPr>
            <w:tcW w:w="1389" w:type="dxa"/>
            <w:vAlign w:val="center"/>
          </w:tcPr>
          <w:p w14:paraId="2484427A" w14:textId="17689B7B" w:rsidR="00182507" w:rsidRPr="002957A3" w:rsidRDefault="00182507" w:rsidP="00717BF7">
            <w:pPr>
              <w:jc w:val="right"/>
              <w:rPr>
                <w:b/>
                <w:sz w:val="24"/>
                <w:szCs w:val="24"/>
              </w:rPr>
            </w:pPr>
            <w:r w:rsidRPr="002957A3">
              <w:rPr>
                <w:rFonts w:hint="eastAsia"/>
                <w:b/>
                <w:sz w:val="24"/>
                <w:szCs w:val="24"/>
              </w:rPr>
              <w:t>1,</w:t>
            </w:r>
            <w:r w:rsidR="0081198F" w:rsidRPr="002957A3">
              <w:rPr>
                <w:rFonts w:hint="eastAsia"/>
                <w:b/>
                <w:sz w:val="24"/>
                <w:szCs w:val="24"/>
              </w:rPr>
              <w:t>08</w:t>
            </w:r>
            <w:r w:rsidRPr="002957A3">
              <w:rPr>
                <w:rFonts w:hint="eastAsia"/>
                <w:b/>
                <w:sz w:val="24"/>
                <w:szCs w:val="24"/>
              </w:rPr>
              <w:t>0,000</w:t>
            </w:r>
          </w:p>
        </w:tc>
        <w:tc>
          <w:tcPr>
            <w:tcW w:w="1227" w:type="dxa"/>
            <w:vAlign w:val="center"/>
          </w:tcPr>
          <w:p w14:paraId="00F71053" w14:textId="068F1823" w:rsidR="00182507" w:rsidRPr="002957A3" w:rsidRDefault="0081198F" w:rsidP="00717BF7">
            <w:pPr>
              <w:jc w:val="right"/>
              <w:rPr>
                <w:b/>
                <w:sz w:val="24"/>
                <w:szCs w:val="24"/>
              </w:rPr>
            </w:pPr>
            <w:r w:rsidRPr="002957A3">
              <w:rPr>
                <w:rFonts w:hint="eastAsia"/>
                <w:b/>
                <w:sz w:val="24"/>
                <w:szCs w:val="24"/>
              </w:rPr>
              <w:t>19</w:t>
            </w:r>
            <w:r w:rsidR="00182507" w:rsidRPr="002957A3">
              <w:rPr>
                <w:rFonts w:hint="eastAsia"/>
                <w:b/>
                <w:sz w:val="24"/>
                <w:szCs w:val="24"/>
              </w:rPr>
              <w:t>2,000</w:t>
            </w:r>
          </w:p>
        </w:tc>
      </w:tr>
    </w:tbl>
    <w:p w14:paraId="47C59357" w14:textId="223A2CB0" w:rsidR="00D06EFD" w:rsidRPr="002957A3" w:rsidRDefault="00D06EFD" w:rsidP="00D06EFD">
      <w:pPr>
        <w:pStyle w:val="4"/>
        <w:numPr>
          <w:ilvl w:val="0"/>
          <w:numId w:val="0"/>
        </w:numPr>
        <w:ind w:left="1360"/>
      </w:pPr>
      <w:r w:rsidRPr="002957A3">
        <w:rPr>
          <w:rFonts w:hint="eastAsia"/>
          <w:sz w:val="24"/>
        </w:rPr>
        <w:lastRenderedPageBreak/>
        <w:t>資料來源</w:t>
      </w:r>
      <w:r w:rsidRPr="002957A3">
        <w:rPr>
          <w:rFonts w:hAnsi="標楷體" w:hint="eastAsia"/>
          <w:sz w:val="24"/>
        </w:rPr>
        <w:t>：</w:t>
      </w:r>
      <w:r w:rsidRPr="002957A3">
        <w:rPr>
          <w:rFonts w:hint="eastAsia"/>
          <w:sz w:val="24"/>
        </w:rPr>
        <w:t>彙整自</w:t>
      </w:r>
      <w:r w:rsidR="00A60FD9" w:rsidRPr="002957A3">
        <w:rPr>
          <w:rFonts w:hint="eastAsia"/>
          <w:sz w:val="24"/>
        </w:rPr>
        <w:t>航港局</w:t>
      </w:r>
      <w:r w:rsidRPr="002957A3">
        <w:rPr>
          <w:rFonts w:hint="eastAsia"/>
          <w:sz w:val="24"/>
        </w:rPr>
        <w:t>資料</w:t>
      </w:r>
    </w:p>
    <w:p w14:paraId="01B25BDF" w14:textId="1AFD7A08" w:rsidR="000F2167" w:rsidRPr="002957A3" w:rsidRDefault="000F2167" w:rsidP="000F2167">
      <w:pPr>
        <w:pStyle w:val="5"/>
      </w:pPr>
      <w:r w:rsidRPr="002957A3">
        <w:rPr>
          <w:rFonts w:hint="eastAsia"/>
        </w:rPr>
        <w:t>原</w:t>
      </w:r>
      <w:r w:rsidR="00BC02B6" w:rsidRPr="002957A3">
        <w:rPr>
          <w:rFonts w:hint="eastAsia"/>
        </w:rPr>
        <w:t>概算</w:t>
      </w:r>
      <w:r w:rsidR="00915B6F" w:rsidRPr="002957A3">
        <w:rPr>
          <w:rFonts w:hint="eastAsia"/>
        </w:rPr>
        <w:t>編</w:t>
      </w:r>
      <w:r w:rsidR="00BC02B6" w:rsidRPr="002957A3">
        <w:rPr>
          <w:rFonts w:hint="eastAsia"/>
        </w:rPr>
        <w:t>列</w:t>
      </w:r>
      <w:r w:rsidRPr="002957A3">
        <w:rPr>
          <w:rFonts w:hint="eastAsia"/>
        </w:rPr>
        <w:t>「差旅費」僅需285,000元，訂約後高達769,540元(每燈塔平均9萬餘元)，漲幅高達170%。</w:t>
      </w:r>
    </w:p>
    <w:p w14:paraId="327B1AFB" w14:textId="28C2C09F" w:rsidR="000F2167" w:rsidRPr="002957A3" w:rsidRDefault="000F2167" w:rsidP="00CC1FFF">
      <w:pPr>
        <w:pStyle w:val="5"/>
        <w:wordWrap w:val="0"/>
        <w:ind w:left="2042" w:hanging="851"/>
      </w:pPr>
      <w:bookmarkStart w:id="64" w:name="_Hlk103008127"/>
      <w:r w:rsidRPr="002957A3">
        <w:rPr>
          <w:rFonts w:hint="eastAsia"/>
        </w:rPr>
        <w:t>動復員費</w:t>
      </w:r>
      <w:r w:rsidR="00CC1FFF" w:rsidRPr="002957A3">
        <w:rPr>
          <w:rFonts w:hint="eastAsia"/>
        </w:rPr>
        <w:t>由</w:t>
      </w:r>
      <w:r w:rsidR="00B25079" w:rsidRPr="002957A3">
        <w:rPr>
          <w:rFonts w:hint="eastAsia"/>
        </w:rPr>
        <w:t>原列888,000元增加為1</w:t>
      </w:r>
      <w:r w:rsidR="00B25079" w:rsidRPr="002957A3">
        <w:t>,</w:t>
      </w:r>
      <w:r w:rsidR="0081198F" w:rsidRPr="002957A3">
        <w:rPr>
          <w:rFonts w:hint="eastAsia"/>
        </w:rPr>
        <w:t>08</w:t>
      </w:r>
      <w:r w:rsidR="00B25079" w:rsidRPr="002957A3">
        <w:rPr>
          <w:rFonts w:hint="eastAsia"/>
        </w:rPr>
        <w:t>0,000</w:t>
      </w:r>
      <w:r w:rsidR="00CC1FFF" w:rsidRPr="002957A3">
        <w:rPr>
          <w:rFonts w:hint="eastAsia"/>
        </w:rPr>
        <w:t>元，漲幅</w:t>
      </w:r>
      <w:r w:rsidRPr="002957A3">
        <w:rPr>
          <w:rFonts w:hint="eastAsia"/>
        </w:rPr>
        <w:t>雖僅2</w:t>
      </w:r>
      <w:r w:rsidR="0081198F" w:rsidRPr="002957A3">
        <w:rPr>
          <w:rFonts w:hint="eastAsia"/>
        </w:rPr>
        <w:t>1</w:t>
      </w:r>
      <w:r w:rsidRPr="002957A3">
        <w:rPr>
          <w:rFonts w:hint="eastAsia"/>
        </w:rPr>
        <w:t>%，但該項目整筆</w:t>
      </w:r>
      <w:r w:rsidR="00E36744" w:rsidRPr="002957A3">
        <w:rPr>
          <w:rFonts w:hint="eastAsia"/>
        </w:rPr>
        <w:t>金額</w:t>
      </w:r>
      <w:r w:rsidRPr="002957A3">
        <w:rPr>
          <w:rFonts w:hint="eastAsia"/>
        </w:rPr>
        <w:t>達1,</w:t>
      </w:r>
      <w:r w:rsidR="0081198F" w:rsidRPr="002957A3">
        <w:rPr>
          <w:rFonts w:hint="eastAsia"/>
        </w:rPr>
        <w:t>08</w:t>
      </w:r>
      <w:r w:rsidRPr="002957A3">
        <w:rPr>
          <w:rFonts w:hint="eastAsia"/>
        </w:rPr>
        <w:t>0,000元，使用方式與目的皆不明。</w:t>
      </w:r>
      <w:bookmarkStart w:id="65" w:name="_Hlk103066740"/>
      <w:r w:rsidR="00BD214D" w:rsidRPr="002957A3">
        <w:rPr>
          <w:rFonts w:hint="eastAsia"/>
          <w:b/>
        </w:rPr>
        <w:t>航港局</w:t>
      </w:r>
      <w:r w:rsidR="004C525E" w:rsidRPr="002957A3">
        <w:rPr>
          <w:rFonts w:hint="eastAsia"/>
          <w:b/>
        </w:rPr>
        <w:t>於本院</w:t>
      </w:r>
      <w:r w:rsidR="00BD214D" w:rsidRPr="002957A3">
        <w:rPr>
          <w:rFonts w:hint="eastAsia"/>
          <w:b/>
        </w:rPr>
        <w:t>約</w:t>
      </w:r>
      <w:proofErr w:type="gramStart"/>
      <w:r w:rsidR="00BD214D" w:rsidRPr="002957A3">
        <w:rPr>
          <w:rFonts w:hint="eastAsia"/>
          <w:b/>
        </w:rPr>
        <w:t>詢</w:t>
      </w:r>
      <w:proofErr w:type="gramEnd"/>
      <w:r w:rsidR="00BD214D" w:rsidRPr="002957A3">
        <w:rPr>
          <w:rFonts w:hint="eastAsia"/>
          <w:b/>
        </w:rPr>
        <w:t>時</w:t>
      </w:r>
      <w:r w:rsidR="002A455D" w:rsidRPr="002957A3">
        <w:rPr>
          <w:rFonts w:hint="eastAsia"/>
          <w:b/>
        </w:rPr>
        <w:t>說明</w:t>
      </w:r>
      <w:r w:rsidR="002A455D" w:rsidRPr="002957A3">
        <w:rPr>
          <w:rFonts w:hAnsi="標楷體" w:hint="eastAsia"/>
        </w:rPr>
        <w:t>：</w:t>
      </w:r>
      <w:r w:rsidR="0019558F" w:rsidRPr="002957A3">
        <w:rPr>
          <w:rFonts w:hAnsi="標楷體" w:hint="eastAsia"/>
        </w:rPr>
        <w:t>「</w:t>
      </w:r>
      <w:r w:rsidR="00BD214D" w:rsidRPr="002957A3">
        <w:rPr>
          <w:rFonts w:hint="eastAsia"/>
          <w:b/>
        </w:rPr>
        <w:t>經查僅有本案與該建築師經手案件，方編有動復員費</w:t>
      </w:r>
      <w:r w:rsidR="00805BA7" w:rsidRPr="002957A3">
        <w:rPr>
          <w:rFonts w:hint="eastAsia"/>
          <w:b/>
        </w:rPr>
        <w:t>；</w:t>
      </w:r>
      <w:r w:rsidR="00BD214D" w:rsidRPr="002957A3">
        <w:rPr>
          <w:rFonts w:hint="eastAsia"/>
          <w:b/>
        </w:rPr>
        <w:t>其餘過往案件與其他建築師查無編列該項費用。</w:t>
      </w:r>
      <w:r w:rsidR="0019558F" w:rsidRPr="002957A3">
        <w:rPr>
          <w:rFonts w:hAnsi="標楷體" w:hint="eastAsia"/>
          <w:b/>
        </w:rPr>
        <w:t>」</w:t>
      </w:r>
    </w:p>
    <w:p w14:paraId="37C6E607" w14:textId="215926DF" w:rsidR="000F2167" w:rsidRPr="002957A3" w:rsidRDefault="000F2167" w:rsidP="00C17CB8">
      <w:pPr>
        <w:pStyle w:val="4"/>
        <w:rPr>
          <w:b/>
        </w:rPr>
      </w:pPr>
      <w:bookmarkStart w:id="66" w:name="_Hlk103008281"/>
      <w:bookmarkEnd w:id="64"/>
      <w:bookmarkEnd w:id="65"/>
      <w:r w:rsidRPr="002957A3">
        <w:rPr>
          <w:rFonts w:hint="eastAsia"/>
        </w:rPr>
        <w:t>經</w:t>
      </w:r>
      <w:r w:rsidR="004C525E" w:rsidRPr="002957A3">
        <w:rPr>
          <w:rFonts w:hint="eastAsia"/>
        </w:rPr>
        <w:t>本院</w:t>
      </w:r>
      <w:r w:rsidRPr="002957A3">
        <w:rPr>
          <w:rFonts w:hint="eastAsia"/>
        </w:rPr>
        <w:t>約</w:t>
      </w:r>
      <w:proofErr w:type="gramStart"/>
      <w:r w:rsidRPr="002957A3">
        <w:rPr>
          <w:rFonts w:hint="eastAsia"/>
        </w:rPr>
        <w:t>詢</w:t>
      </w:r>
      <w:proofErr w:type="gramEnd"/>
      <w:r w:rsidRPr="002957A3">
        <w:rPr>
          <w:rFonts w:hint="eastAsia"/>
        </w:rPr>
        <w:t>盛員</w:t>
      </w:r>
      <w:r w:rsidR="00BC02B6" w:rsidRPr="002957A3">
        <w:rPr>
          <w:rFonts w:hint="eastAsia"/>
        </w:rPr>
        <w:t>動復員費之使用方式，盛員</w:t>
      </w:r>
      <w:r w:rsidRPr="002957A3">
        <w:rPr>
          <w:rFonts w:hint="eastAsia"/>
        </w:rPr>
        <w:t>表示</w:t>
      </w:r>
      <w:r w:rsidRPr="002957A3">
        <w:rPr>
          <w:rFonts w:hAnsi="標楷體" w:hint="eastAsia"/>
        </w:rPr>
        <w:t>：「</w:t>
      </w:r>
      <w:r w:rsidRPr="002957A3">
        <w:rPr>
          <w:rFonts w:hint="eastAsia"/>
          <w:b/>
        </w:rPr>
        <w:t>動復員費係用於偏遠島嶼須另行</w:t>
      </w:r>
      <w:proofErr w:type="gramStart"/>
      <w:r w:rsidR="00CC1FFF" w:rsidRPr="002957A3">
        <w:rPr>
          <w:rFonts w:hint="eastAsia"/>
          <w:b/>
        </w:rPr>
        <w:t>僱</w:t>
      </w:r>
      <w:proofErr w:type="gramEnd"/>
      <w:r w:rsidRPr="002957A3">
        <w:rPr>
          <w:rFonts w:hint="eastAsia"/>
          <w:b/>
        </w:rPr>
        <w:t>船</w:t>
      </w:r>
      <w:r w:rsidRPr="002957A3">
        <w:rPr>
          <w:rFonts w:hAnsi="標楷體" w:hint="eastAsia"/>
        </w:rPr>
        <w:t>」</w:t>
      </w:r>
      <w:r w:rsidRPr="002957A3">
        <w:rPr>
          <w:rFonts w:hint="eastAsia"/>
        </w:rPr>
        <w:t>。惟本院追問</w:t>
      </w:r>
      <w:r w:rsidR="001B5FAB" w:rsidRPr="002957A3">
        <w:rPr>
          <w:rFonts w:hAnsi="標楷體" w:hint="eastAsia"/>
        </w:rPr>
        <w:t>：「</w:t>
      </w:r>
      <w:proofErr w:type="gramStart"/>
      <w:r w:rsidR="001B5FAB" w:rsidRPr="002957A3">
        <w:rPr>
          <w:rFonts w:hAnsi="標楷體" w:hint="eastAsia"/>
        </w:rPr>
        <w:t>臺</w:t>
      </w:r>
      <w:proofErr w:type="gramEnd"/>
      <w:r w:rsidRPr="002957A3">
        <w:rPr>
          <w:rFonts w:hAnsi="標楷體" w:hint="eastAsia"/>
        </w:rPr>
        <w:t>中港、芳苑與安平等</w:t>
      </w:r>
      <w:r w:rsidR="004869B2" w:rsidRPr="002957A3">
        <w:rPr>
          <w:rFonts w:hAnsi="標楷體" w:hint="eastAsia"/>
        </w:rPr>
        <w:t>3</w:t>
      </w:r>
      <w:r w:rsidRPr="002957A3">
        <w:rPr>
          <w:rFonts w:hAnsi="標楷體" w:hint="eastAsia"/>
        </w:rPr>
        <w:t>座燈塔</w:t>
      </w:r>
      <w:r w:rsidRPr="002957A3">
        <w:rPr>
          <w:rFonts w:hint="eastAsia"/>
        </w:rPr>
        <w:t>在</w:t>
      </w:r>
      <w:proofErr w:type="gramStart"/>
      <w:r w:rsidRPr="002957A3">
        <w:rPr>
          <w:rFonts w:hint="eastAsia"/>
        </w:rPr>
        <w:t>本島近岸</w:t>
      </w:r>
      <w:proofErr w:type="gramEnd"/>
      <w:r w:rsidRPr="002957A3">
        <w:rPr>
          <w:rFonts w:hint="eastAsia"/>
        </w:rPr>
        <w:t>，而</w:t>
      </w:r>
      <w:proofErr w:type="gramStart"/>
      <w:r w:rsidRPr="002957A3">
        <w:rPr>
          <w:rFonts w:hint="eastAsia"/>
        </w:rPr>
        <w:t>琉球嶼有</w:t>
      </w:r>
      <w:proofErr w:type="gramEnd"/>
      <w:r w:rsidRPr="002957A3">
        <w:rPr>
          <w:rFonts w:hint="eastAsia"/>
        </w:rPr>
        <w:t>定期航班，且</w:t>
      </w:r>
      <w:proofErr w:type="gramStart"/>
      <w:r w:rsidRPr="002957A3">
        <w:rPr>
          <w:rFonts w:hint="eastAsia"/>
        </w:rPr>
        <w:t>航班數甚</w:t>
      </w:r>
      <w:proofErr w:type="gramEnd"/>
      <w:r w:rsidRPr="002957A3">
        <w:rPr>
          <w:rFonts w:hint="eastAsia"/>
        </w:rPr>
        <w:t>多，</w:t>
      </w:r>
      <w:r w:rsidR="00BC02B6" w:rsidRPr="002957A3">
        <w:rPr>
          <w:rFonts w:hint="eastAsia"/>
        </w:rPr>
        <w:t>剛您陳述使用於</w:t>
      </w:r>
      <w:proofErr w:type="gramStart"/>
      <w:r w:rsidR="00CC1FFF" w:rsidRPr="002957A3">
        <w:rPr>
          <w:rFonts w:hint="eastAsia"/>
        </w:rPr>
        <w:t>僱</w:t>
      </w:r>
      <w:proofErr w:type="gramEnd"/>
      <w:r w:rsidRPr="002957A3">
        <w:rPr>
          <w:rFonts w:hint="eastAsia"/>
        </w:rPr>
        <w:t>船用途，顯</w:t>
      </w:r>
      <w:r w:rsidR="00E36744" w:rsidRPr="002957A3">
        <w:rPr>
          <w:rFonts w:hint="eastAsia"/>
        </w:rPr>
        <w:t>然</w:t>
      </w:r>
      <w:r w:rsidR="00BC02B6" w:rsidRPr="002957A3">
        <w:rPr>
          <w:rFonts w:hint="eastAsia"/>
        </w:rPr>
        <w:t>有所矛盾</w:t>
      </w:r>
      <w:r w:rsidRPr="002957A3">
        <w:rPr>
          <w:rFonts w:hAnsi="標楷體" w:hint="eastAsia"/>
        </w:rPr>
        <w:t>」</w:t>
      </w:r>
      <w:r w:rsidRPr="002957A3">
        <w:rPr>
          <w:rFonts w:hint="eastAsia"/>
        </w:rPr>
        <w:t>。盛員承認</w:t>
      </w:r>
      <w:r w:rsidR="002F0D13" w:rsidRPr="002957A3">
        <w:rPr>
          <w:rFonts w:hAnsi="標楷體" w:hint="eastAsia"/>
        </w:rPr>
        <w:t>：</w:t>
      </w:r>
      <w:r w:rsidR="00C17CB8" w:rsidRPr="002957A3">
        <w:rPr>
          <w:rFonts w:hAnsi="標楷體" w:hint="eastAsia"/>
        </w:rPr>
        <w:t>「</w:t>
      </w:r>
      <w:r w:rsidRPr="002957A3">
        <w:rPr>
          <w:rFonts w:hint="eastAsia"/>
        </w:rPr>
        <w:t>這4座燈塔編列動復員費</w:t>
      </w:r>
      <w:r w:rsidR="0022755B" w:rsidRPr="002957A3">
        <w:rPr>
          <w:rFonts w:hint="eastAsia"/>
        </w:rPr>
        <w:t>，</w:t>
      </w:r>
      <w:proofErr w:type="gramStart"/>
      <w:r w:rsidRPr="002957A3">
        <w:rPr>
          <w:rFonts w:hint="eastAsia"/>
        </w:rPr>
        <w:t>是匡列概算</w:t>
      </w:r>
      <w:proofErr w:type="gramEnd"/>
      <w:r w:rsidR="00C17CB8" w:rsidRPr="002957A3">
        <w:rPr>
          <w:rFonts w:hint="eastAsia"/>
        </w:rPr>
        <w:t>採用試算表時</w:t>
      </w:r>
      <w:r w:rsidR="00E83BBC" w:rsidRPr="002957A3">
        <w:rPr>
          <w:rFonts w:hint="eastAsia"/>
        </w:rPr>
        <w:t>，</w:t>
      </w:r>
      <w:r w:rsidR="00C17CB8" w:rsidRPr="002957A3">
        <w:rPr>
          <w:rFonts w:hint="eastAsia"/>
        </w:rPr>
        <w:t>在概算表格攤提時</w:t>
      </w:r>
      <w:r w:rsidR="00E83BBC" w:rsidRPr="002957A3">
        <w:rPr>
          <w:rFonts w:hint="eastAsia"/>
          <w:b/>
        </w:rPr>
        <w:t>不</w:t>
      </w:r>
      <w:proofErr w:type="gramStart"/>
      <w:r w:rsidR="00E83BBC" w:rsidRPr="002957A3">
        <w:rPr>
          <w:rFonts w:hint="eastAsia"/>
          <w:b/>
        </w:rPr>
        <w:t>小心</w:t>
      </w:r>
      <w:r w:rsidR="00C17CB8" w:rsidRPr="002957A3">
        <w:rPr>
          <w:rFonts w:hint="eastAsia"/>
          <w:b/>
        </w:rPr>
        <w:t>誤編</w:t>
      </w:r>
      <w:proofErr w:type="gramEnd"/>
      <w:r w:rsidR="00C17CB8" w:rsidRPr="002957A3">
        <w:rPr>
          <w:rFonts w:hAnsi="標楷體" w:hint="eastAsia"/>
        </w:rPr>
        <w:t>」</w:t>
      </w:r>
      <w:r w:rsidR="00BC02B6" w:rsidRPr="002957A3">
        <w:rPr>
          <w:rFonts w:hint="eastAsia"/>
        </w:rPr>
        <w:t>。</w:t>
      </w:r>
      <w:proofErr w:type="gramStart"/>
      <w:r w:rsidR="00BC02B6" w:rsidRPr="002957A3">
        <w:rPr>
          <w:rFonts w:hint="eastAsia"/>
        </w:rPr>
        <w:t>惟</w:t>
      </w:r>
      <w:r w:rsidR="00C17CB8" w:rsidRPr="002957A3">
        <w:rPr>
          <w:rFonts w:hint="eastAsia"/>
        </w:rPr>
        <w:t>查</w:t>
      </w:r>
      <w:proofErr w:type="gramEnd"/>
      <w:r w:rsidR="00C17CB8" w:rsidRPr="002957A3">
        <w:rPr>
          <w:rFonts w:hint="eastAsia"/>
        </w:rPr>
        <w:t>，</w:t>
      </w:r>
      <w:r w:rsidR="00BC02B6" w:rsidRPr="002957A3">
        <w:rPr>
          <w:rFonts w:hint="eastAsia"/>
        </w:rPr>
        <w:t>上開</w:t>
      </w:r>
      <w:r w:rsidR="009516F0" w:rsidRPr="002957A3">
        <w:rPr>
          <w:rFonts w:hint="eastAsia"/>
        </w:rPr>
        <w:t>4</w:t>
      </w:r>
      <w:r w:rsidR="00CC1FFF" w:rsidRPr="002957A3">
        <w:rPr>
          <w:rFonts w:hint="eastAsia"/>
        </w:rPr>
        <w:t>座</w:t>
      </w:r>
      <w:r w:rsidR="00BC02B6" w:rsidRPr="002957A3">
        <w:rPr>
          <w:rFonts w:hint="eastAsia"/>
        </w:rPr>
        <w:t>燈</w:t>
      </w:r>
      <w:r w:rsidR="00C17CB8" w:rsidRPr="002957A3">
        <w:rPr>
          <w:rFonts w:hint="eastAsia"/>
        </w:rPr>
        <w:t>塔(本島</w:t>
      </w:r>
      <w:proofErr w:type="gramStart"/>
      <w:r w:rsidR="00C17CB8" w:rsidRPr="002957A3">
        <w:rPr>
          <w:rFonts w:hint="eastAsia"/>
        </w:rPr>
        <w:t>與近島</w:t>
      </w:r>
      <w:proofErr w:type="gramEnd"/>
      <w:r w:rsidR="00C17CB8" w:rsidRPr="002957A3">
        <w:rPr>
          <w:rFonts w:hint="eastAsia"/>
        </w:rPr>
        <w:t>)之</w:t>
      </w:r>
      <w:r w:rsidR="00BC02B6" w:rsidRPr="002957A3">
        <w:rPr>
          <w:rFonts w:hint="eastAsia"/>
        </w:rPr>
        <w:t>動復員費係</w:t>
      </w:r>
      <w:r w:rsidR="00C17CB8" w:rsidRPr="002957A3">
        <w:rPr>
          <w:rFonts w:hint="eastAsia"/>
        </w:rPr>
        <w:t>各</w:t>
      </w:r>
      <w:r w:rsidR="00E83BBC" w:rsidRPr="002957A3">
        <w:rPr>
          <w:rFonts w:hint="eastAsia"/>
        </w:rPr>
        <w:t>編</w:t>
      </w:r>
      <w:r w:rsidR="00BC02B6" w:rsidRPr="002957A3">
        <w:rPr>
          <w:rFonts w:hint="eastAsia"/>
        </w:rPr>
        <w:t>有</w:t>
      </w:r>
      <w:r w:rsidR="00013C4F" w:rsidRPr="002957A3">
        <w:rPr>
          <w:rFonts w:hint="eastAsia"/>
        </w:rPr>
        <w:t>102,</w:t>
      </w:r>
      <w:r w:rsidR="00013C4F" w:rsidRPr="002957A3">
        <w:t>000</w:t>
      </w:r>
      <w:r w:rsidR="00013C4F" w:rsidRPr="002957A3">
        <w:rPr>
          <w:rFonts w:hint="eastAsia"/>
        </w:rPr>
        <w:t>元</w:t>
      </w:r>
      <w:r w:rsidR="00BC02B6" w:rsidRPr="002957A3">
        <w:rPr>
          <w:rFonts w:hint="eastAsia"/>
        </w:rPr>
        <w:t>，</w:t>
      </w:r>
      <w:r w:rsidR="009516F0" w:rsidRPr="002957A3">
        <w:rPr>
          <w:rFonts w:hint="eastAsia"/>
        </w:rPr>
        <w:t>4</w:t>
      </w:r>
      <w:r w:rsidR="00CC1FFF" w:rsidRPr="002957A3">
        <w:rPr>
          <w:rFonts w:hint="eastAsia"/>
        </w:rPr>
        <w:t>座</w:t>
      </w:r>
      <w:r w:rsidR="00E83BBC" w:rsidRPr="002957A3">
        <w:rPr>
          <w:rFonts w:hint="eastAsia"/>
        </w:rPr>
        <w:t>偏遠</w:t>
      </w:r>
      <w:r w:rsidR="00BC02B6" w:rsidRPr="002957A3">
        <w:rPr>
          <w:rFonts w:hint="eastAsia"/>
        </w:rPr>
        <w:t>離島</w:t>
      </w:r>
      <w:r w:rsidR="00E83BBC" w:rsidRPr="002957A3">
        <w:rPr>
          <w:rFonts w:hint="eastAsia"/>
        </w:rPr>
        <w:t>燈塔</w:t>
      </w:r>
      <w:r w:rsidR="00C17CB8" w:rsidRPr="002957A3">
        <w:rPr>
          <w:rFonts w:hint="eastAsia"/>
        </w:rPr>
        <w:t>各</w:t>
      </w:r>
      <w:r w:rsidR="00E83BBC" w:rsidRPr="002957A3">
        <w:rPr>
          <w:rFonts w:hint="eastAsia"/>
        </w:rPr>
        <w:t>編</w:t>
      </w:r>
      <w:r w:rsidR="00C17CB8" w:rsidRPr="002957A3">
        <w:rPr>
          <w:rFonts w:hint="eastAsia"/>
        </w:rPr>
        <w:t>有</w:t>
      </w:r>
      <w:r w:rsidR="00BC02B6" w:rsidRPr="002957A3">
        <w:rPr>
          <w:rFonts w:hint="eastAsia"/>
        </w:rPr>
        <w:t>12</w:t>
      </w:r>
      <w:r w:rsidR="00D14B69" w:rsidRPr="002957A3">
        <w:rPr>
          <w:rFonts w:hint="eastAsia"/>
        </w:rPr>
        <w:t>0,</w:t>
      </w:r>
      <w:r w:rsidR="00D14B69" w:rsidRPr="002957A3">
        <w:t>000</w:t>
      </w:r>
      <w:r w:rsidR="00BC02B6" w:rsidRPr="002957A3">
        <w:rPr>
          <w:rFonts w:hint="eastAsia"/>
        </w:rPr>
        <w:t>元，兩者金額不同，</w:t>
      </w:r>
      <w:r w:rsidR="00E36744" w:rsidRPr="002957A3">
        <w:rPr>
          <w:rFonts w:hint="eastAsia"/>
          <w:b/>
        </w:rPr>
        <w:t>顯見</w:t>
      </w:r>
      <w:r w:rsidR="00C17CB8" w:rsidRPr="002957A3">
        <w:rPr>
          <w:rFonts w:hint="eastAsia"/>
          <w:b/>
        </w:rPr>
        <w:t>編列時</w:t>
      </w:r>
      <w:r w:rsidR="00BC02B6" w:rsidRPr="002957A3">
        <w:rPr>
          <w:rFonts w:hint="eastAsia"/>
          <w:b/>
        </w:rPr>
        <w:t>是</w:t>
      </w:r>
      <w:r w:rsidR="00C17CB8" w:rsidRPr="002957A3">
        <w:rPr>
          <w:rFonts w:hint="eastAsia"/>
          <w:b/>
        </w:rPr>
        <w:t>有</w:t>
      </w:r>
      <w:r w:rsidR="00BC02B6" w:rsidRPr="002957A3">
        <w:rPr>
          <w:rFonts w:hint="eastAsia"/>
          <w:b/>
        </w:rPr>
        <w:t>意為之，而非盛員所說單純是</w:t>
      </w:r>
      <w:r w:rsidR="00C17CB8" w:rsidRPr="002957A3">
        <w:rPr>
          <w:rFonts w:hint="eastAsia"/>
          <w:b/>
        </w:rPr>
        <w:t>產製表格時所發生</w:t>
      </w:r>
      <w:r w:rsidR="00BC02B6" w:rsidRPr="002957A3">
        <w:rPr>
          <w:rFonts w:hint="eastAsia"/>
          <w:b/>
        </w:rPr>
        <w:t>誤</w:t>
      </w:r>
      <w:proofErr w:type="gramStart"/>
      <w:r w:rsidR="00BC02B6" w:rsidRPr="002957A3">
        <w:rPr>
          <w:rFonts w:hint="eastAsia"/>
          <w:b/>
        </w:rPr>
        <w:t>繕</w:t>
      </w:r>
      <w:proofErr w:type="gramEnd"/>
      <w:r w:rsidR="00BC02B6" w:rsidRPr="002957A3">
        <w:rPr>
          <w:rFonts w:hint="eastAsia"/>
          <w:b/>
        </w:rPr>
        <w:t>。</w:t>
      </w:r>
    </w:p>
    <w:bookmarkEnd w:id="66"/>
    <w:p w14:paraId="64737907" w14:textId="4C6C891E" w:rsidR="00717BF7" w:rsidRPr="002957A3" w:rsidRDefault="00C17CB8" w:rsidP="00717BF7">
      <w:pPr>
        <w:pStyle w:val="3"/>
        <w:ind w:leftChars="200"/>
      </w:pPr>
      <w:r w:rsidRPr="002957A3">
        <w:rPr>
          <w:rFonts w:hint="eastAsia"/>
        </w:rPr>
        <w:t>再</w:t>
      </w:r>
      <w:r w:rsidR="00E67F97" w:rsidRPr="002957A3">
        <w:rPr>
          <w:rFonts w:hint="eastAsia"/>
        </w:rPr>
        <w:t>依</w:t>
      </w:r>
      <w:r w:rsidR="00E67F97" w:rsidRPr="002957A3">
        <w:rPr>
          <w:rFonts w:hint="eastAsia"/>
        </w:rPr>
        <w:tab/>
        <w:t>機關委託專業服務廠商評選及計費辦法第11條：「</w:t>
      </w:r>
      <w:proofErr w:type="gramStart"/>
      <w:r w:rsidR="00E67F97" w:rsidRPr="002957A3">
        <w:rPr>
          <w:rFonts w:hint="eastAsia"/>
          <w:b/>
        </w:rPr>
        <w:t>總包價</w:t>
      </w:r>
      <w:proofErr w:type="gramEnd"/>
      <w:r w:rsidR="00E67F97" w:rsidRPr="002957A3">
        <w:rPr>
          <w:rFonts w:hint="eastAsia"/>
          <w:b/>
        </w:rPr>
        <w:t>法或單價計算法，適用於工作範圍及內容明確，服務費用之總價可以正確估計或可按服務項目之單價計算其總價者</w:t>
      </w:r>
      <w:r w:rsidR="00E67F97" w:rsidRPr="002957A3">
        <w:rPr>
          <w:rFonts w:hint="eastAsia"/>
        </w:rPr>
        <w:t>」</w:t>
      </w:r>
      <w:r w:rsidR="00E67F97" w:rsidRPr="002957A3">
        <w:rPr>
          <w:rFonts w:hint="eastAsia"/>
          <w:b/>
        </w:rPr>
        <w:t>。</w:t>
      </w:r>
      <w:r w:rsidR="00E67F97" w:rsidRPr="002957A3">
        <w:rPr>
          <w:rFonts w:hint="eastAsia"/>
        </w:rPr>
        <w:t>查本勞務案概算編列：係以「建造費用百分比法」</w:t>
      </w:r>
      <w:r w:rsidR="00915B6F" w:rsidRPr="002957A3">
        <w:rPr>
          <w:rFonts w:hint="eastAsia"/>
        </w:rPr>
        <w:t>編</w:t>
      </w:r>
      <w:r w:rsidR="00E67F97" w:rsidRPr="002957A3">
        <w:rPr>
          <w:rFonts w:hint="eastAsia"/>
        </w:rPr>
        <w:t>列出「委託設計監造</w:t>
      </w:r>
      <w:proofErr w:type="gramStart"/>
      <w:r w:rsidR="00E67F97" w:rsidRPr="002957A3">
        <w:rPr>
          <w:rFonts w:hint="eastAsia"/>
        </w:rPr>
        <w:t>服務案費</w:t>
      </w:r>
      <w:proofErr w:type="gramEnd"/>
      <w:r w:rsidR="0024545B" w:rsidRPr="002957A3">
        <w:rPr>
          <w:rFonts w:hint="eastAsia"/>
        </w:rPr>
        <w:t>(內含1人監造費用)</w:t>
      </w:r>
      <w:r w:rsidR="00E67F97" w:rsidRPr="002957A3">
        <w:rPr>
          <w:rFonts w:hint="eastAsia"/>
        </w:rPr>
        <w:t>」</w:t>
      </w:r>
      <w:r w:rsidR="0024545B" w:rsidRPr="002957A3">
        <w:rPr>
          <w:rFonts w:hint="eastAsia"/>
        </w:rPr>
        <w:t>、</w:t>
      </w:r>
      <w:r w:rsidR="00DE0C39" w:rsidRPr="002957A3">
        <w:rPr>
          <w:rFonts w:hint="eastAsia"/>
        </w:rPr>
        <w:t>增加</w:t>
      </w:r>
      <w:r w:rsidR="00E67F97" w:rsidRPr="002957A3">
        <w:rPr>
          <w:rFonts w:hint="eastAsia"/>
        </w:rPr>
        <w:t>「7人監造費</w:t>
      </w:r>
      <w:r w:rsidR="00EB289F" w:rsidRPr="002957A3">
        <w:rPr>
          <w:rFonts w:hint="eastAsia"/>
        </w:rPr>
        <w:t>用</w:t>
      </w:r>
      <w:r w:rsidR="00E67F97" w:rsidRPr="002957A3">
        <w:rPr>
          <w:rFonts w:hint="eastAsia"/>
        </w:rPr>
        <w:t>」，</w:t>
      </w:r>
      <w:r w:rsidR="00DE0C39" w:rsidRPr="002957A3">
        <w:rPr>
          <w:rFonts w:hint="eastAsia"/>
        </w:rPr>
        <w:t>再</w:t>
      </w:r>
      <w:r w:rsidR="00E67F97" w:rsidRPr="002957A3">
        <w:rPr>
          <w:rFonts w:hint="eastAsia"/>
        </w:rPr>
        <w:t>加上「燈塔器物調查服務費」之概算總和。此種三大項目概算費用各自獨立</w:t>
      </w:r>
      <w:r w:rsidR="00016BF0" w:rsidRPr="002957A3">
        <w:rPr>
          <w:rFonts w:hint="eastAsia"/>
        </w:rPr>
        <w:t>、</w:t>
      </w:r>
      <w:r w:rsidR="00E67F97" w:rsidRPr="002957A3">
        <w:rPr>
          <w:rFonts w:hint="eastAsia"/>
        </w:rPr>
        <w:t>明確，且訂有各燈塔工程勞務案之明細。</w:t>
      </w:r>
      <w:proofErr w:type="gramStart"/>
      <w:r w:rsidR="00016BF0" w:rsidRPr="002957A3">
        <w:rPr>
          <w:rFonts w:hint="eastAsia"/>
        </w:rPr>
        <w:t>查</w:t>
      </w:r>
      <w:r w:rsidR="00E67F97" w:rsidRPr="002957A3">
        <w:rPr>
          <w:rFonts w:hint="eastAsia"/>
        </w:rPr>
        <w:t>總包</w:t>
      </w:r>
      <w:proofErr w:type="gramEnd"/>
      <w:r w:rsidR="00E67F97" w:rsidRPr="002957A3">
        <w:rPr>
          <w:rFonts w:hint="eastAsia"/>
        </w:rPr>
        <w:t>價法</w:t>
      </w:r>
      <w:r w:rsidR="00016BF0" w:rsidRPr="002957A3">
        <w:rPr>
          <w:rFonts w:hint="eastAsia"/>
        </w:rPr>
        <w:t>僅</w:t>
      </w:r>
      <w:r w:rsidR="00E67F97" w:rsidRPr="002957A3">
        <w:rPr>
          <w:rFonts w:hint="eastAsia"/>
        </w:rPr>
        <w:t>適用</w:t>
      </w:r>
      <w:r w:rsidR="00016BF0" w:rsidRPr="002957A3">
        <w:rPr>
          <w:rFonts w:hint="eastAsia"/>
        </w:rPr>
        <w:t>於</w:t>
      </w:r>
      <w:r w:rsidR="00E67F97" w:rsidRPr="002957A3">
        <w:rPr>
          <w:rFonts w:hint="eastAsia"/>
        </w:rPr>
        <w:t>「</w:t>
      </w:r>
      <w:r w:rsidR="00E67F97" w:rsidRPr="002957A3">
        <w:rPr>
          <w:rFonts w:hint="eastAsia"/>
          <w:b/>
        </w:rPr>
        <w:t>工</w:t>
      </w:r>
      <w:r w:rsidR="00E67F97" w:rsidRPr="002957A3">
        <w:rPr>
          <w:rFonts w:hint="eastAsia"/>
          <w:b/>
        </w:rPr>
        <w:lastRenderedPageBreak/>
        <w:t>作範圍及內容明確，服務費用之總價可以正確估計或可按服務項目之單價計算其總價者」。</w:t>
      </w:r>
      <w:r w:rsidR="00016BF0" w:rsidRPr="002957A3">
        <w:rPr>
          <w:rFonts w:hint="eastAsia"/>
        </w:rPr>
        <w:t>惟本</w:t>
      </w:r>
      <w:proofErr w:type="gramStart"/>
      <w:r w:rsidR="00016BF0" w:rsidRPr="002957A3">
        <w:rPr>
          <w:rFonts w:hint="eastAsia"/>
        </w:rPr>
        <w:t>院查察本</w:t>
      </w:r>
      <w:proofErr w:type="gramEnd"/>
      <w:r w:rsidR="00016BF0" w:rsidRPr="002957A3">
        <w:rPr>
          <w:rFonts w:hint="eastAsia"/>
        </w:rPr>
        <w:t>案勞務概算，部分項目偏離</w:t>
      </w:r>
      <w:proofErr w:type="gramStart"/>
      <w:r w:rsidR="00016BF0" w:rsidRPr="002957A3">
        <w:rPr>
          <w:rFonts w:hint="eastAsia"/>
        </w:rPr>
        <w:t>實際</w:t>
      </w:r>
      <w:r w:rsidRPr="002957A3">
        <w:rPr>
          <w:rFonts w:hint="eastAsia"/>
        </w:rPr>
        <w:t>，</w:t>
      </w:r>
      <w:proofErr w:type="gramEnd"/>
      <w:r w:rsidR="00016BF0" w:rsidRPr="002957A3">
        <w:rPr>
          <w:rFonts w:hint="eastAsia"/>
        </w:rPr>
        <w:t>甚至</w:t>
      </w:r>
      <w:proofErr w:type="gramStart"/>
      <w:r w:rsidR="00016BF0" w:rsidRPr="002957A3">
        <w:rPr>
          <w:rFonts w:hint="eastAsia"/>
        </w:rPr>
        <w:t>不需施作</w:t>
      </w:r>
      <w:proofErr w:type="gramEnd"/>
      <w:r w:rsidR="00016BF0" w:rsidRPr="002957A3">
        <w:rPr>
          <w:rFonts w:hint="eastAsia"/>
        </w:rPr>
        <w:t>或用途不明</w:t>
      </w:r>
      <w:r w:rsidRPr="002957A3">
        <w:rPr>
          <w:rFonts w:hint="eastAsia"/>
        </w:rPr>
        <w:t>，</w:t>
      </w:r>
      <w:r w:rsidR="00016BF0" w:rsidRPr="002957A3">
        <w:rPr>
          <w:rFonts w:hint="eastAsia"/>
        </w:rPr>
        <w:t>且金額占總預算之比</w:t>
      </w:r>
      <w:r w:rsidR="00CF7D74" w:rsidRPr="002957A3">
        <w:rPr>
          <w:rFonts w:hint="eastAsia"/>
        </w:rPr>
        <w:t>率</w:t>
      </w:r>
      <w:r w:rsidR="00016BF0" w:rsidRPr="002957A3">
        <w:rPr>
          <w:rFonts w:hint="eastAsia"/>
        </w:rPr>
        <w:t>甚高</w:t>
      </w:r>
      <w:r w:rsidR="00016BF0" w:rsidRPr="002957A3">
        <w:rPr>
          <w:rFonts w:hint="eastAsia"/>
          <w:b/>
        </w:rPr>
        <w:t>。</w:t>
      </w:r>
      <w:r w:rsidR="00016BF0" w:rsidRPr="002957A3">
        <w:rPr>
          <w:rFonts w:hint="eastAsia"/>
        </w:rPr>
        <w:t>對此，航港局</w:t>
      </w:r>
      <w:r w:rsidR="00B0158C" w:rsidRPr="002957A3">
        <w:rPr>
          <w:rFonts w:hint="eastAsia"/>
        </w:rPr>
        <w:t>於本院</w:t>
      </w:r>
      <w:r w:rsidR="00016BF0" w:rsidRPr="002957A3">
        <w:rPr>
          <w:rFonts w:hint="eastAsia"/>
        </w:rPr>
        <w:t>約</w:t>
      </w:r>
      <w:proofErr w:type="gramStart"/>
      <w:r w:rsidR="00016BF0" w:rsidRPr="002957A3">
        <w:rPr>
          <w:rFonts w:hint="eastAsia"/>
        </w:rPr>
        <w:t>詢</w:t>
      </w:r>
      <w:proofErr w:type="gramEnd"/>
      <w:r w:rsidR="00016BF0" w:rsidRPr="002957A3">
        <w:rPr>
          <w:rFonts w:hint="eastAsia"/>
        </w:rPr>
        <w:t>時表示</w:t>
      </w:r>
      <w:r w:rsidR="002A455D" w:rsidRPr="002957A3">
        <w:rPr>
          <w:rFonts w:hAnsi="標楷體" w:hint="eastAsia"/>
        </w:rPr>
        <w:t>：</w:t>
      </w:r>
      <w:r w:rsidR="00C5133F" w:rsidRPr="002957A3">
        <w:rPr>
          <w:rFonts w:hint="eastAsia"/>
        </w:rPr>
        <w:t>日後</w:t>
      </w:r>
      <w:r w:rsidR="00016BF0" w:rsidRPr="002957A3">
        <w:rPr>
          <w:rFonts w:hint="eastAsia"/>
        </w:rPr>
        <w:t>將對一定金額以上</w:t>
      </w:r>
      <w:r w:rsidR="00564998" w:rsidRPr="002957A3">
        <w:rPr>
          <w:rFonts w:hAnsi="標楷體" w:hint="eastAsia"/>
        </w:rPr>
        <w:t>機關委託技術服務</w:t>
      </w:r>
      <w:r w:rsidR="00016BF0" w:rsidRPr="002957A3">
        <w:rPr>
          <w:rFonts w:hint="eastAsia"/>
        </w:rPr>
        <w:t>案之預算編列，將組成小組審查預算編列合理性。</w:t>
      </w:r>
    </w:p>
    <w:p w14:paraId="3CF6DD41" w14:textId="77777777" w:rsidR="00717BF7" w:rsidRPr="002957A3" w:rsidRDefault="00717BF7" w:rsidP="00717BF7">
      <w:pPr>
        <w:pStyle w:val="3"/>
      </w:pPr>
      <w:r w:rsidRPr="002957A3">
        <w:rPr>
          <w:rFonts w:hint="eastAsia"/>
        </w:rPr>
        <w:t>經本院111年4月8日約</w:t>
      </w:r>
      <w:proofErr w:type="gramStart"/>
      <w:r w:rsidRPr="002957A3">
        <w:rPr>
          <w:rFonts w:hint="eastAsia"/>
        </w:rPr>
        <w:t>詢</w:t>
      </w:r>
      <w:proofErr w:type="gramEnd"/>
      <w:r w:rsidRPr="002957A3">
        <w:rPr>
          <w:rFonts w:hint="eastAsia"/>
        </w:rPr>
        <w:t>航港局，針對預算編列不甚合理之處，航港局長</w:t>
      </w:r>
      <w:r w:rsidR="00B32159" w:rsidRPr="002957A3">
        <w:rPr>
          <w:rStyle w:val="aff"/>
        </w:rPr>
        <w:footnoteReference w:id="10"/>
      </w:r>
      <w:r w:rsidRPr="002957A3">
        <w:rPr>
          <w:rFonts w:hint="eastAsia"/>
        </w:rPr>
        <w:t>於同年4月12日再召開工程採購案標準及程序規範檢討會議，重新檢討預算編列、施工履約、採購程序等執行面改善措施：</w:t>
      </w:r>
    </w:p>
    <w:p w14:paraId="6592ED0A" w14:textId="1724DDC1" w:rsidR="00717BF7" w:rsidRPr="002957A3" w:rsidRDefault="00717BF7" w:rsidP="00C17CB8">
      <w:pPr>
        <w:pStyle w:val="4"/>
      </w:pPr>
      <w:r w:rsidRPr="002957A3">
        <w:rPr>
          <w:rFonts w:hint="eastAsia"/>
        </w:rPr>
        <w:t>要求業務組室參考</w:t>
      </w:r>
      <w:r w:rsidR="002F0D13" w:rsidRPr="002957A3">
        <w:rPr>
          <w:rFonts w:hint="eastAsia"/>
        </w:rPr>
        <w:t>行政院工程會</w:t>
      </w:r>
      <w:r w:rsidRPr="002957A3">
        <w:rPr>
          <w:rFonts w:hint="eastAsia"/>
        </w:rPr>
        <w:t>及相關工程單位經驗，律定</w:t>
      </w:r>
      <w:r w:rsidR="000A4A21" w:rsidRPr="002957A3">
        <w:rPr>
          <w:rFonts w:hint="eastAsia"/>
        </w:rPr>
        <w:t>航港局</w:t>
      </w:r>
      <w:r w:rsidRPr="002957A3">
        <w:rPr>
          <w:rFonts w:hint="eastAsia"/>
        </w:rPr>
        <w:t>動復員費用編列標準。</w:t>
      </w:r>
    </w:p>
    <w:p w14:paraId="509C7E16" w14:textId="77777777" w:rsidR="00717BF7" w:rsidRPr="002957A3" w:rsidRDefault="000A4A21" w:rsidP="00717BF7">
      <w:pPr>
        <w:pStyle w:val="4"/>
      </w:pPr>
      <w:r w:rsidRPr="002957A3">
        <w:rPr>
          <w:rFonts w:hint="eastAsia"/>
        </w:rPr>
        <w:t>航港局</w:t>
      </w:r>
      <w:r w:rsidR="00717BF7" w:rsidRPr="002957A3">
        <w:rPr>
          <w:rFonts w:hint="eastAsia"/>
        </w:rPr>
        <w:t>各項採購案件，要求各業務組室主管層級應逐級審核簽陳內容與招標文件是否相符。</w:t>
      </w:r>
    </w:p>
    <w:p w14:paraId="1E9DE996" w14:textId="77777777" w:rsidR="00717BF7" w:rsidRPr="002957A3" w:rsidRDefault="00717BF7" w:rsidP="00717BF7">
      <w:pPr>
        <w:pStyle w:val="4"/>
      </w:pPr>
      <w:r w:rsidRPr="002957A3">
        <w:rPr>
          <w:rFonts w:hint="eastAsia"/>
        </w:rPr>
        <w:t>採購案件決標後訂約，如廠商總標價或部分標價偏低不合理，各業務組室應依政府採購法第58條規定審視其合理性，必要時應主動簽辦不予決標。</w:t>
      </w:r>
    </w:p>
    <w:p w14:paraId="2B16DFEF" w14:textId="77777777" w:rsidR="00717BF7" w:rsidRPr="002957A3" w:rsidRDefault="00717BF7" w:rsidP="00717BF7">
      <w:pPr>
        <w:pStyle w:val="4"/>
      </w:pPr>
      <w:r w:rsidRPr="002957A3">
        <w:rPr>
          <w:rFonts w:hint="eastAsia"/>
        </w:rPr>
        <w:t>為維護燈塔工程施工品質，爾後</w:t>
      </w:r>
      <w:r w:rsidR="000A4A21" w:rsidRPr="002957A3">
        <w:rPr>
          <w:rFonts w:hint="eastAsia"/>
        </w:rPr>
        <w:t>航港局</w:t>
      </w:r>
      <w:r w:rsidRPr="002957A3">
        <w:rPr>
          <w:rFonts w:hint="eastAsia"/>
        </w:rPr>
        <w:t>主政燈塔整建工程，以1燈塔1監造人力為原則。</w:t>
      </w:r>
    </w:p>
    <w:p w14:paraId="27998F65" w14:textId="77777777" w:rsidR="00717BF7" w:rsidRPr="002957A3" w:rsidRDefault="00717BF7" w:rsidP="00717BF7">
      <w:pPr>
        <w:pStyle w:val="4"/>
      </w:pPr>
      <w:r w:rsidRPr="002957A3">
        <w:rPr>
          <w:rFonts w:hint="eastAsia"/>
        </w:rPr>
        <w:t>成立</w:t>
      </w:r>
      <w:r w:rsidR="000A4A21" w:rsidRPr="002957A3">
        <w:rPr>
          <w:rFonts w:hint="eastAsia"/>
        </w:rPr>
        <w:t>航港局</w:t>
      </w:r>
      <w:r w:rsidRPr="002957A3">
        <w:rPr>
          <w:rFonts w:hint="eastAsia"/>
        </w:rPr>
        <w:t>採購及品管證照專班，配合期程</w:t>
      </w:r>
      <w:proofErr w:type="gramStart"/>
      <w:r w:rsidRPr="002957A3">
        <w:rPr>
          <w:rFonts w:hint="eastAsia"/>
        </w:rPr>
        <w:t>調訓</w:t>
      </w:r>
      <w:r w:rsidR="000A4A21" w:rsidRPr="002957A3">
        <w:rPr>
          <w:rFonts w:hint="eastAsia"/>
        </w:rPr>
        <w:t>航港</w:t>
      </w:r>
      <w:proofErr w:type="gramEnd"/>
      <w:r w:rsidR="000A4A21" w:rsidRPr="002957A3">
        <w:rPr>
          <w:rFonts w:hint="eastAsia"/>
        </w:rPr>
        <w:t>局</w:t>
      </w:r>
      <w:r w:rsidRPr="002957A3">
        <w:rPr>
          <w:rFonts w:hint="eastAsia"/>
        </w:rPr>
        <w:t>承辦工程採購同仁取得證照，</w:t>
      </w:r>
      <w:proofErr w:type="gramStart"/>
      <w:r w:rsidRPr="002957A3">
        <w:rPr>
          <w:rFonts w:hint="eastAsia"/>
        </w:rPr>
        <w:t>並律定</w:t>
      </w:r>
      <w:proofErr w:type="gramEnd"/>
      <w:r w:rsidRPr="002957A3">
        <w:rPr>
          <w:rFonts w:hint="eastAsia"/>
        </w:rPr>
        <w:t>各項採購發包範本及施工履約範本，定期檢視以供新進同仁參考使用。</w:t>
      </w:r>
    </w:p>
    <w:p w14:paraId="491ED8AD" w14:textId="48C324B2" w:rsidR="001E73C7" w:rsidRPr="002957A3" w:rsidRDefault="00FE187D" w:rsidP="00016BF0">
      <w:pPr>
        <w:pStyle w:val="3"/>
      </w:pPr>
      <w:bookmarkStart w:id="67" w:name="_Hlk103071610"/>
      <w:r w:rsidRPr="002957A3">
        <w:rPr>
          <w:rFonts w:hint="eastAsia"/>
        </w:rPr>
        <w:t>綜上，</w:t>
      </w:r>
      <w:r w:rsidR="00E67F97" w:rsidRPr="002957A3">
        <w:rPr>
          <w:rFonts w:hint="eastAsia"/>
        </w:rPr>
        <w:t>本</w:t>
      </w:r>
      <w:r w:rsidR="00B32159" w:rsidRPr="002957A3">
        <w:rPr>
          <w:rFonts w:hint="eastAsia"/>
        </w:rPr>
        <w:t>案規劃設計監造案之</w:t>
      </w:r>
      <w:r w:rsidR="00E67F97" w:rsidRPr="002957A3">
        <w:rPr>
          <w:rFonts w:hint="eastAsia"/>
        </w:rPr>
        <w:t>概算編列</w:t>
      </w:r>
      <w:r w:rsidR="00E36744" w:rsidRPr="002957A3">
        <w:rPr>
          <w:rFonts w:hint="eastAsia"/>
        </w:rPr>
        <w:t>項目</w:t>
      </w:r>
      <w:r w:rsidRPr="002957A3">
        <w:rPr>
          <w:rFonts w:hint="eastAsia"/>
        </w:rPr>
        <w:t>與金額</w:t>
      </w:r>
      <w:r w:rsidR="00E67F97" w:rsidRPr="002957A3">
        <w:rPr>
          <w:rFonts w:hint="eastAsia"/>
        </w:rPr>
        <w:t>，顯已偏離事實</w:t>
      </w:r>
      <w:r w:rsidRPr="002957A3">
        <w:rPr>
          <w:rFonts w:hint="eastAsia"/>
        </w:rPr>
        <w:t>或</w:t>
      </w:r>
      <w:r w:rsidR="00E36744" w:rsidRPr="002957A3">
        <w:rPr>
          <w:rFonts w:hint="eastAsia"/>
        </w:rPr>
        <w:t>實際</w:t>
      </w:r>
      <w:r w:rsidR="00E67F97" w:rsidRPr="002957A3">
        <w:rPr>
          <w:rFonts w:hint="eastAsia"/>
        </w:rPr>
        <w:t>需要</w:t>
      </w:r>
      <w:r w:rsidR="00717BF7" w:rsidRPr="002957A3">
        <w:rPr>
          <w:rFonts w:hint="eastAsia"/>
        </w:rPr>
        <w:t>，</w:t>
      </w:r>
      <w:r w:rsidR="00E67F97" w:rsidRPr="002957A3">
        <w:rPr>
          <w:rFonts w:hint="eastAsia"/>
        </w:rPr>
        <w:t>對於顯</w:t>
      </w:r>
      <w:r w:rsidR="00016BF0" w:rsidRPr="002957A3">
        <w:rPr>
          <w:rFonts w:hint="eastAsia"/>
        </w:rPr>
        <w:t>不</w:t>
      </w:r>
      <w:r w:rsidR="00DB5D65" w:rsidRPr="002957A3">
        <w:rPr>
          <w:rFonts w:hint="eastAsia"/>
        </w:rPr>
        <w:t>需</w:t>
      </w:r>
      <w:r w:rsidR="00717BF7" w:rsidRPr="002957A3">
        <w:rPr>
          <w:rFonts w:hint="eastAsia"/>
        </w:rPr>
        <w:t>辦理之</w:t>
      </w:r>
      <w:r w:rsidR="00E36744" w:rsidRPr="002957A3">
        <w:rPr>
          <w:rFonts w:hint="eastAsia"/>
        </w:rPr>
        <w:t>項目</w:t>
      </w:r>
      <w:r w:rsidR="00E67F97" w:rsidRPr="002957A3">
        <w:rPr>
          <w:rFonts w:hint="eastAsia"/>
        </w:rPr>
        <w:t>或浮編</w:t>
      </w:r>
      <w:r w:rsidR="00DB5D65" w:rsidRPr="002957A3">
        <w:rPr>
          <w:rFonts w:hint="eastAsia"/>
        </w:rPr>
        <w:t>金額</w:t>
      </w:r>
      <w:r w:rsidR="00E67F97" w:rsidRPr="002957A3">
        <w:rPr>
          <w:rFonts w:hint="eastAsia"/>
        </w:rPr>
        <w:t>，</w:t>
      </w:r>
      <w:r w:rsidR="00DB5D65" w:rsidRPr="002957A3">
        <w:rPr>
          <w:rFonts w:hint="eastAsia"/>
        </w:rPr>
        <w:t>既然</w:t>
      </w:r>
      <w:r w:rsidR="005A09DC" w:rsidRPr="002957A3">
        <w:rPr>
          <w:rFonts w:hint="eastAsia"/>
        </w:rPr>
        <w:t>契約訂有</w:t>
      </w:r>
      <w:r w:rsidR="00B32159" w:rsidRPr="002957A3">
        <w:rPr>
          <w:rFonts w:hint="eastAsia"/>
        </w:rPr>
        <w:t>單價</w:t>
      </w:r>
      <w:r w:rsidR="00DB5D65" w:rsidRPr="002957A3">
        <w:rPr>
          <w:rFonts w:hint="eastAsia"/>
        </w:rPr>
        <w:t>明細，</w:t>
      </w:r>
      <w:r w:rsidR="00717BF7" w:rsidRPr="002957A3">
        <w:rPr>
          <w:rFonts w:hint="eastAsia"/>
        </w:rPr>
        <w:t>執行時即</w:t>
      </w:r>
      <w:r w:rsidR="00C5133F" w:rsidRPr="002957A3">
        <w:rPr>
          <w:rFonts w:hint="eastAsia"/>
        </w:rPr>
        <w:t>應實際落實審核</w:t>
      </w:r>
      <w:r w:rsidR="00717BF7" w:rsidRPr="002957A3">
        <w:rPr>
          <w:rFonts w:hint="eastAsia"/>
        </w:rPr>
        <w:t>給付，</w:t>
      </w:r>
      <w:r w:rsidR="00B32159" w:rsidRPr="002957A3">
        <w:rPr>
          <w:rFonts w:hint="eastAsia"/>
        </w:rPr>
        <w:t>此時編列</w:t>
      </w:r>
      <w:r w:rsidR="00717BF7" w:rsidRPr="002957A3">
        <w:rPr>
          <w:rFonts w:hint="eastAsia"/>
        </w:rPr>
        <w:t>預算</w:t>
      </w:r>
      <w:r w:rsidR="00B32159" w:rsidRPr="002957A3">
        <w:rPr>
          <w:rFonts w:hint="eastAsia"/>
        </w:rPr>
        <w:t>單價</w:t>
      </w:r>
      <w:r w:rsidR="00717BF7" w:rsidRPr="002957A3">
        <w:rPr>
          <w:rFonts w:hint="eastAsia"/>
        </w:rPr>
        <w:t>明細，方有</w:t>
      </w:r>
      <w:r w:rsidR="00717BF7" w:rsidRPr="002957A3">
        <w:rPr>
          <w:rFonts w:hint="eastAsia"/>
        </w:rPr>
        <w:lastRenderedPageBreak/>
        <w:t>實益。</w:t>
      </w:r>
      <w:r w:rsidR="00E67F97" w:rsidRPr="002957A3">
        <w:rPr>
          <w:rFonts w:hint="eastAsia"/>
        </w:rPr>
        <w:t>航港局</w:t>
      </w:r>
      <w:r w:rsidR="00717BF7" w:rsidRPr="002957A3">
        <w:rPr>
          <w:rFonts w:hint="eastAsia"/>
        </w:rPr>
        <w:t>辦理採購過程，浮濫編列</w:t>
      </w:r>
      <w:r w:rsidR="00CC1FFF" w:rsidRPr="002957A3">
        <w:rPr>
          <w:rFonts w:hint="eastAsia"/>
        </w:rPr>
        <w:t>概算</w:t>
      </w:r>
      <w:r w:rsidR="00717BF7" w:rsidRPr="002957A3">
        <w:rPr>
          <w:rFonts w:hint="eastAsia"/>
        </w:rPr>
        <w:t>，訂約時未能落實</w:t>
      </w:r>
      <w:r w:rsidR="00B32159" w:rsidRPr="002957A3">
        <w:rPr>
          <w:rFonts w:hint="eastAsia"/>
        </w:rPr>
        <w:t>契約</w:t>
      </w:r>
      <w:r w:rsidR="00717BF7" w:rsidRPr="002957A3">
        <w:rPr>
          <w:rFonts w:hint="eastAsia"/>
        </w:rPr>
        <w:t>單價審核，</w:t>
      </w:r>
      <w:r w:rsidR="00B32159" w:rsidRPr="002957A3">
        <w:rPr>
          <w:rFonts w:hint="eastAsia"/>
        </w:rPr>
        <w:t>任由廠商報價，且與原機關概算差異甚大。另</w:t>
      </w:r>
      <w:r w:rsidR="00717BF7" w:rsidRPr="002957A3">
        <w:rPr>
          <w:rFonts w:hint="eastAsia"/>
        </w:rPr>
        <w:t>履約過程鬆散，</w:t>
      </w:r>
      <w:r w:rsidR="00B32159" w:rsidRPr="002957A3">
        <w:rPr>
          <w:rFonts w:hint="eastAsia"/>
        </w:rPr>
        <w:t>承辦人未實際確認竣工與否，</w:t>
      </w:r>
      <w:r w:rsidR="00717BF7" w:rsidRPr="002957A3">
        <w:rPr>
          <w:rFonts w:hint="eastAsia"/>
        </w:rPr>
        <w:t>組室主管未確實掌握工</w:t>
      </w:r>
      <w:r w:rsidR="00B32159" w:rsidRPr="002957A3">
        <w:rPr>
          <w:rFonts w:hint="eastAsia"/>
        </w:rPr>
        <w:t>程</w:t>
      </w:r>
      <w:r w:rsidR="00717BF7" w:rsidRPr="002957A3">
        <w:rPr>
          <w:rFonts w:hint="eastAsia"/>
        </w:rPr>
        <w:t>進</w:t>
      </w:r>
      <w:r w:rsidR="00B32159" w:rsidRPr="002957A3">
        <w:rPr>
          <w:rFonts w:hint="eastAsia"/>
        </w:rPr>
        <w:t>度</w:t>
      </w:r>
      <w:r w:rsidR="00717BF7" w:rsidRPr="002957A3">
        <w:rPr>
          <w:rFonts w:hint="eastAsia"/>
        </w:rPr>
        <w:t>，</w:t>
      </w:r>
      <w:r w:rsidR="00B32159" w:rsidRPr="002957A3">
        <w:rPr>
          <w:rFonts w:hint="eastAsia"/>
        </w:rPr>
        <w:t>機關亦</w:t>
      </w:r>
      <w:r w:rsidR="00717BF7" w:rsidRPr="002957A3">
        <w:rPr>
          <w:rFonts w:hint="eastAsia"/>
        </w:rPr>
        <w:t>未建立相關監督機制，實</w:t>
      </w:r>
      <w:r w:rsidR="00E67F97" w:rsidRPr="002957A3">
        <w:rPr>
          <w:rFonts w:hint="eastAsia"/>
        </w:rPr>
        <w:t>核有違失</w:t>
      </w:r>
      <w:r w:rsidR="00717BF7" w:rsidRPr="002957A3">
        <w:rPr>
          <w:rFonts w:hint="eastAsia"/>
        </w:rPr>
        <w:t>。</w:t>
      </w:r>
      <w:proofErr w:type="gramStart"/>
      <w:r w:rsidR="00717BF7" w:rsidRPr="002957A3">
        <w:rPr>
          <w:rFonts w:hint="eastAsia"/>
        </w:rPr>
        <w:t>嗣</w:t>
      </w:r>
      <w:proofErr w:type="gramEnd"/>
      <w:r w:rsidR="00717BF7" w:rsidRPr="002957A3">
        <w:rPr>
          <w:rFonts w:hint="eastAsia"/>
        </w:rPr>
        <w:t>經本院調查過程</w:t>
      </w:r>
      <w:r w:rsidR="00B32159" w:rsidRPr="002957A3">
        <w:rPr>
          <w:rFonts w:hint="eastAsia"/>
        </w:rPr>
        <w:t>，</w:t>
      </w:r>
      <w:r w:rsidR="00717BF7" w:rsidRPr="002957A3">
        <w:rPr>
          <w:rFonts w:hint="eastAsia"/>
        </w:rPr>
        <w:t>提示</w:t>
      </w:r>
      <w:r w:rsidR="00B32159" w:rsidRPr="002957A3">
        <w:rPr>
          <w:rFonts w:hint="eastAsia"/>
        </w:rPr>
        <w:t>相關</w:t>
      </w:r>
      <w:r w:rsidR="00717BF7" w:rsidRPr="002957A3">
        <w:rPr>
          <w:rFonts w:hint="eastAsia"/>
        </w:rPr>
        <w:t>缺失，</w:t>
      </w:r>
      <w:r w:rsidR="00717BF7" w:rsidRPr="002957A3">
        <w:rPr>
          <w:rFonts w:hint="eastAsia"/>
          <w:b/>
        </w:rPr>
        <w:t>航港局</w:t>
      </w:r>
      <w:r w:rsidR="00CD5BC3" w:rsidRPr="002957A3">
        <w:rPr>
          <w:rFonts w:hint="eastAsia"/>
          <w:b/>
        </w:rPr>
        <w:t>長</w:t>
      </w:r>
      <w:r w:rsidR="007D0C83" w:rsidRPr="002957A3">
        <w:rPr>
          <w:rFonts w:hint="eastAsia"/>
          <w:b/>
        </w:rPr>
        <w:t>雖</w:t>
      </w:r>
      <w:r w:rsidR="00717BF7" w:rsidRPr="002957A3">
        <w:rPr>
          <w:rFonts w:hint="eastAsia"/>
          <w:b/>
        </w:rPr>
        <w:t>立</w:t>
      </w:r>
      <w:bookmarkStart w:id="68" w:name="_Hlk103008430"/>
      <w:r w:rsidR="00CC1FFF" w:rsidRPr="002957A3">
        <w:rPr>
          <w:rFonts w:hint="eastAsia"/>
          <w:b/>
        </w:rPr>
        <w:t>即</w:t>
      </w:r>
      <w:bookmarkEnd w:id="68"/>
      <w:r w:rsidR="00CD5BC3" w:rsidRPr="002957A3">
        <w:rPr>
          <w:rFonts w:hint="eastAsia"/>
          <w:b/>
        </w:rPr>
        <w:t>召開相關會議</w:t>
      </w:r>
      <w:r w:rsidR="00CD5BC3" w:rsidRPr="002957A3">
        <w:rPr>
          <w:rStyle w:val="aff"/>
          <w:b/>
        </w:rPr>
        <w:footnoteReference w:id="11"/>
      </w:r>
      <w:r w:rsidR="00CD5BC3" w:rsidRPr="002957A3">
        <w:rPr>
          <w:rFonts w:hint="eastAsia"/>
          <w:b/>
        </w:rPr>
        <w:t>，</w:t>
      </w:r>
      <w:r w:rsidR="00717BF7" w:rsidRPr="002957A3">
        <w:rPr>
          <w:rFonts w:hint="eastAsia"/>
          <w:b/>
        </w:rPr>
        <w:t>建立</w:t>
      </w:r>
      <w:r w:rsidR="00CD5BC3" w:rsidRPr="002957A3">
        <w:rPr>
          <w:rFonts w:hint="eastAsia"/>
          <w:b/>
        </w:rPr>
        <w:t>採購</w:t>
      </w:r>
      <w:r w:rsidR="00717BF7" w:rsidRPr="002957A3">
        <w:rPr>
          <w:rFonts w:hint="eastAsia"/>
          <w:b/>
        </w:rPr>
        <w:t>制度</w:t>
      </w:r>
      <w:r w:rsidR="00CD5BC3" w:rsidRPr="002957A3">
        <w:rPr>
          <w:rFonts w:hint="eastAsia"/>
          <w:b/>
        </w:rPr>
        <w:t>流程</w:t>
      </w:r>
      <w:r w:rsidR="00717BF7" w:rsidRPr="002957A3">
        <w:rPr>
          <w:rFonts w:hint="eastAsia"/>
          <w:b/>
        </w:rPr>
        <w:t>並</w:t>
      </w:r>
      <w:proofErr w:type="gramStart"/>
      <w:r w:rsidR="00717BF7" w:rsidRPr="002957A3">
        <w:rPr>
          <w:rFonts w:hint="eastAsia"/>
          <w:b/>
        </w:rPr>
        <w:t>研</w:t>
      </w:r>
      <w:proofErr w:type="gramEnd"/>
      <w:r w:rsidR="00717BF7" w:rsidRPr="002957A3">
        <w:rPr>
          <w:rFonts w:hint="eastAsia"/>
          <w:b/>
        </w:rPr>
        <w:t>擬</w:t>
      </w:r>
      <w:r w:rsidR="00CD5BC3" w:rsidRPr="002957A3">
        <w:rPr>
          <w:rFonts w:hint="eastAsia"/>
          <w:b/>
        </w:rPr>
        <w:t>監督機制，</w:t>
      </w:r>
      <w:r w:rsidR="00461BDE" w:rsidRPr="002957A3">
        <w:rPr>
          <w:rFonts w:hint="eastAsia"/>
          <w:b/>
        </w:rPr>
        <w:t>惟</w:t>
      </w:r>
      <w:r w:rsidR="00CD5BC3" w:rsidRPr="002957A3">
        <w:rPr>
          <w:rFonts w:hint="eastAsia"/>
          <w:b/>
        </w:rPr>
        <w:t>後續</w:t>
      </w:r>
      <w:r w:rsidR="00CC1FFF" w:rsidRPr="002957A3">
        <w:rPr>
          <w:rFonts w:hint="eastAsia"/>
          <w:b/>
        </w:rPr>
        <w:t>允</w:t>
      </w:r>
      <w:r w:rsidR="00717BF7" w:rsidRPr="002957A3">
        <w:rPr>
          <w:rFonts w:hint="eastAsia"/>
          <w:b/>
        </w:rPr>
        <w:t>應落實監督管理</w:t>
      </w:r>
      <w:r w:rsidR="00E67F97" w:rsidRPr="002957A3">
        <w:rPr>
          <w:rFonts w:hint="eastAsia"/>
        </w:rPr>
        <w:t>。</w:t>
      </w:r>
      <w:bookmarkStart w:id="69" w:name="_Hlk103008490"/>
    </w:p>
    <w:bookmarkEnd w:id="67"/>
    <w:bookmarkEnd w:id="69"/>
    <w:p w14:paraId="3F6B4D86" w14:textId="37590886" w:rsidR="004C4FE4" w:rsidRPr="002957A3" w:rsidRDefault="004C4FE4" w:rsidP="004C4FE4">
      <w:pPr>
        <w:pStyle w:val="2"/>
        <w:rPr>
          <w:b/>
        </w:rPr>
      </w:pPr>
      <w:r w:rsidRPr="002957A3">
        <w:rPr>
          <w:rFonts w:hint="eastAsia"/>
          <w:b/>
        </w:rPr>
        <w:t>本案逾期日數</w:t>
      </w:r>
      <w:r w:rsidR="00E83BBC" w:rsidRPr="002957A3">
        <w:rPr>
          <w:rFonts w:hint="eastAsia"/>
          <w:b/>
        </w:rPr>
        <w:t>計</w:t>
      </w:r>
      <w:r w:rsidR="001A5A07" w:rsidRPr="002957A3">
        <w:rPr>
          <w:rFonts w:hint="eastAsia"/>
          <w:b/>
        </w:rPr>
        <w:t>有</w:t>
      </w:r>
      <w:r w:rsidRPr="002957A3">
        <w:rPr>
          <w:rFonts w:hint="eastAsia"/>
          <w:b/>
        </w:rPr>
        <w:t>280日，</w:t>
      </w:r>
      <w:r w:rsidR="001A5A07" w:rsidRPr="002957A3">
        <w:rPr>
          <w:rFonts w:hint="eastAsia"/>
          <w:b/>
        </w:rPr>
        <w:t>因故</w:t>
      </w:r>
      <w:r w:rsidR="00E83BBC" w:rsidRPr="002957A3">
        <w:rPr>
          <w:rFonts w:hint="eastAsia"/>
          <w:b/>
        </w:rPr>
        <w:t>不計工期日數達218日，</w:t>
      </w:r>
      <w:r w:rsidRPr="002957A3">
        <w:rPr>
          <w:rFonts w:hint="eastAsia"/>
          <w:b/>
        </w:rPr>
        <w:t>僅計入逾期62日</w:t>
      </w:r>
      <w:r w:rsidR="001A5A07" w:rsidRPr="002957A3">
        <w:rPr>
          <w:rFonts w:hint="eastAsia"/>
          <w:b/>
        </w:rPr>
        <w:t>，依</w:t>
      </w:r>
      <w:proofErr w:type="gramStart"/>
      <w:r w:rsidR="001A5A07" w:rsidRPr="002957A3">
        <w:rPr>
          <w:rFonts w:hint="eastAsia"/>
          <w:b/>
        </w:rPr>
        <w:t>此計罰</w:t>
      </w:r>
      <w:proofErr w:type="gramEnd"/>
      <w:r w:rsidR="001A5A07" w:rsidRPr="002957A3">
        <w:rPr>
          <w:rFonts w:hint="eastAsia"/>
          <w:b/>
        </w:rPr>
        <w:t>逾期違約金</w:t>
      </w:r>
      <w:r w:rsidRPr="002957A3">
        <w:rPr>
          <w:rFonts w:hint="eastAsia"/>
          <w:b/>
        </w:rPr>
        <w:t>；後經航港局委請第三方公正單位</w:t>
      </w:r>
      <w:r w:rsidR="001A5A07" w:rsidRPr="002957A3">
        <w:rPr>
          <w:rFonts w:hint="eastAsia"/>
          <w:b/>
        </w:rPr>
        <w:t>重新</w:t>
      </w:r>
      <w:r w:rsidRPr="002957A3">
        <w:rPr>
          <w:rFonts w:hint="eastAsia"/>
          <w:b/>
        </w:rPr>
        <w:t>鑑定</w:t>
      </w:r>
      <w:r w:rsidRPr="002957A3">
        <w:rPr>
          <w:rFonts w:hint="eastAsia"/>
          <w:b/>
          <w:szCs w:val="32"/>
        </w:rPr>
        <w:t>逾期日數</w:t>
      </w:r>
      <w:r w:rsidR="001A5A07" w:rsidRPr="002957A3">
        <w:rPr>
          <w:rFonts w:hint="eastAsia"/>
          <w:b/>
          <w:szCs w:val="32"/>
        </w:rPr>
        <w:t>，</w:t>
      </w:r>
      <w:r w:rsidRPr="002957A3">
        <w:rPr>
          <w:rFonts w:hint="eastAsia"/>
          <w:b/>
          <w:szCs w:val="32"/>
        </w:rPr>
        <w:t>暴增一倍以上。</w:t>
      </w:r>
      <w:r w:rsidR="001A5A07" w:rsidRPr="002957A3">
        <w:rPr>
          <w:rFonts w:hint="eastAsia"/>
          <w:b/>
          <w:szCs w:val="32"/>
        </w:rPr>
        <w:t>事涉</w:t>
      </w:r>
      <w:r w:rsidR="003F3DB7" w:rsidRPr="002957A3">
        <w:rPr>
          <w:rFonts w:hint="eastAsia"/>
          <w:b/>
          <w:szCs w:val="32"/>
        </w:rPr>
        <w:t>機關人員與</w:t>
      </w:r>
      <w:r w:rsidR="001A5A07" w:rsidRPr="002957A3">
        <w:rPr>
          <w:rFonts w:hint="eastAsia"/>
          <w:b/>
          <w:szCs w:val="32"/>
        </w:rPr>
        <w:t>監造廠商</w:t>
      </w:r>
      <w:r w:rsidR="003F3DB7" w:rsidRPr="002957A3">
        <w:rPr>
          <w:rFonts w:hint="eastAsia"/>
          <w:b/>
          <w:szCs w:val="32"/>
        </w:rPr>
        <w:t>共同</w:t>
      </w:r>
      <w:r w:rsidR="001A5A07" w:rsidRPr="002957A3">
        <w:rPr>
          <w:rFonts w:hint="eastAsia"/>
          <w:b/>
          <w:szCs w:val="32"/>
        </w:rPr>
        <w:t>涉</w:t>
      </w:r>
      <w:r w:rsidR="00DE0C39" w:rsidRPr="002957A3">
        <w:rPr>
          <w:rFonts w:hint="eastAsia"/>
          <w:b/>
          <w:szCs w:val="32"/>
        </w:rPr>
        <w:t>犯</w:t>
      </w:r>
      <w:r w:rsidR="001A5A07" w:rsidRPr="002957A3">
        <w:rPr>
          <w:rFonts w:hint="eastAsia"/>
          <w:b/>
          <w:szCs w:val="32"/>
        </w:rPr>
        <w:t>偽造文書</w:t>
      </w:r>
      <w:r w:rsidR="003F3DB7" w:rsidRPr="002957A3">
        <w:rPr>
          <w:rFonts w:hint="eastAsia"/>
          <w:b/>
          <w:szCs w:val="32"/>
        </w:rPr>
        <w:t>且</w:t>
      </w:r>
      <w:r w:rsidR="001A5A07" w:rsidRPr="002957A3">
        <w:rPr>
          <w:rFonts w:hint="eastAsia"/>
          <w:b/>
          <w:szCs w:val="32"/>
        </w:rPr>
        <w:t>未依法實際監造，</w:t>
      </w:r>
      <w:r w:rsidRPr="002957A3">
        <w:rPr>
          <w:rFonts w:hint="eastAsia"/>
          <w:b/>
        </w:rPr>
        <w:t>造成機關損失與</w:t>
      </w:r>
      <w:r w:rsidR="003F3DB7" w:rsidRPr="002957A3">
        <w:rPr>
          <w:rFonts w:hint="eastAsia"/>
          <w:b/>
        </w:rPr>
        <w:t>政府</w:t>
      </w:r>
      <w:r w:rsidRPr="002957A3">
        <w:rPr>
          <w:rFonts w:hint="eastAsia"/>
          <w:b/>
        </w:rPr>
        <w:t>名譽受損。航港局</w:t>
      </w:r>
      <w:r w:rsidR="00C83FAA" w:rsidRPr="002957A3">
        <w:rPr>
          <w:rFonts w:hAnsi="標楷體" w:cs="Arial" w:hint="eastAsia"/>
          <w:b/>
          <w:spacing w:val="12"/>
        </w:rPr>
        <w:t>未於案發後第一時間積極處理，</w:t>
      </w:r>
      <w:r w:rsidR="00C83FAA" w:rsidRPr="002957A3">
        <w:rPr>
          <w:rFonts w:hint="eastAsia"/>
          <w:b/>
        </w:rPr>
        <w:t>顯有</w:t>
      </w:r>
      <w:proofErr w:type="gramStart"/>
      <w:r w:rsidR="00C83FAA" w:rsidRPr="002957A3">
        <w:rPr>
          <w:rFonts w:hint="eastAsia"/>
          <w:b/>
        </w:rPr>
        <w:t>怠</w:t>
      </w:r>
      <w:proofErr w:type="gramEnd"/>
      <w:r w:rsidR="00C83FAA" w:rsidRPr="002957A3">
        <w:rPr>
          <w:rFonts w:hint="eastAsia"/>
          <w:b/>
        </w:rPr>
        <w:t>失</w:t>
      </w:r>
      <w:r w:rsidR="0070007F" w:rsidRPr="002957A3">
        <w:rPr>
          <w:rFonts w:hint="eastAsia"/>
          <w:b/>
        </w:rPr>
        <w:t>，允</w:t>
      </w:r>
      <w:r w:rsidRPr="002957A3">
        <w:rPr>
          <w:rFonts w:hint="eastAsia"/>
          <w:b/>
        </w:rPr>
        <w:t>應善盡機關責任，</w:t>
      </w:r>
      <w:bookmarkStart w:id="70" w:name="_Hlk103008593"/>
      <w:r w:rsidR="00B32159" w:rsidRPr="002957A3">
        <w:rPr>
          <w:rFonts w:hint="eastAsia"/>
          <w:b/>
        </w:rPr>
        <w:t>檢討</w:t>
      </w:r>
      <w:proofErr w:type="gramStart"/>
      <w:r w:rsidR="00B32159" w:rsidRPr="002957A3">
        <w:rPr>
          <w:rFonts w:hint="eastAsia"/>
          <w:b/>
        </w:rPr>
        <w:t>監造</w:t>
      </w:r>
      <w:r w:rsidR="001A5A07" w:rsidRPr="002957A3">
        <w:rPr>
          <w:rFonts w:hint="eastAsia"/>
          <w:b/>
        </w:rPr>
        <w:t>與</w:t>
      </w:r>
      <w:r w:rsidR="00B32159" w:rsidRPr="002957A3">
        <w:rPr>
          <w:rFonts w:hint="eastAsia"/>
          <w:b/>
        </w:rPr>
        <w:t>施工</w:t>
      </w:r>
      <w:proofErr w:type="gramEnd"/>
      <w:r w:rsidR="00B32159" w:rsidRPr="002957A3">
        <w:rPr>
          <w:rFonts w:hint="eastAsia"/>
          <w:b/>
        </w:rPr>
        <w:t>單位</w:t>
      </w:r>
      <w:r w:rsidR="00CC1FFF" w:rsidRPr="002957A3">
        <w:rPr>
          <w:rFonts w:hint="eastAsia"/>
          <w:b/>
        </w:rPr>
        <w:t>違反</w:t>
      </w:r>
      <w:r w:rsidR="00B450CA" w:rsidRPr="002957A3">
        <w:rPr>
          <w:rFonts w:hint="eastAsia"/>
          <w:b/>
        </w:rPr>
        <w:t>民</w:t>
      </w:r>
      <w:r w:rsidR="00CF7D74" w:rsidRPr="002957A3">
        <w:rPr>
          <w:rFonts w:hint="eastAsia"/>
          <w:b/>
        </w:rPr>
        <w:t>法</w:t>
      </w:r>
      <w:r w:rsidR="00B450CA" w:rsidRPr="002957A3">
        <w:rPr>
          <w:rFonts w:hint="eastAsia"/>
          <w:b/>
        </w:rPr>
        <w:t>、政府採購法</w:t>
      </w:r>
      <w:r w:rsidR="00CC1FFF" w:rsidRPr="002957A3">
        <w:rPr>
          <w:rFonts w:hint="eastAsia"/>
          <w:b/>
        </w:rPr>
        <w:t>相關規定</w:t>
      </w:r>
      <w:r w:rsidR="00B450CA" w:rsidRPr="002957A3">
        <w:rPr>
          <w:rFonts w:hint="eastAsia"/>
          <w:b/>
        </w:rPr>
        <w:t>與技術人員</w:t>
      </w:r>
      <w:r w:rsidR="00CC1FFF" w:rsidRPr="002957A3">
        <w:rPr>
          <w:rFonts w:hint="eastAsia"/>
          <w:b/>
        </w:rPr>
        <w:t>不當</w:t>
      </w:r>
      <w:r w:rsidR="00B450CA" w:rsidRPr="002957A3">
        <w:rPr>
          <w:rFonts w:hint="eastAsia"/>
          <w:b/>
        </w:rPr>
        <w:t>執行業務之</w:t>
      </w:r>
      <w:r w:rsidR="00B32159" w:rsidRPr="002957A3">
        <w:rPr>
          <w:rFonts w:hint="eastAsia"/>
          <w:b/>
        </w:rPr>
        <w:t>責</w:t>
      </w:r>
      <w:r w:rsidR="001A5A07" w:rsidRPr="002957A3">
        <w:rPr>
          <w:rFonts w:hint="eastAsia"/>
          <w:b/>
        </w:rPr>
        <w:t>任</w:t>
      </w:r>
      <w:r w:rsidRPr="002957A3">
        <w:rPr>
          <w:rFonts w:hint="eastAsia"/>
          <w:b/>
        </w:rPr>
        <w:t>。</w:t>
      </w:r>
    </w:p>
    <w:bookmarkEnd w:id="70"/>
    <w:p w14:paraId="1289DE02" w14:textId="3864D36B" w:rsidR="008D5F68" w:rsidRPr="002957A3" w:rsidRDefault="008D5F68" w:rsidP="00832911">
      <w:pPr>
        <w:pStyle w:val="3"/>
        <w:rPr>
          <w:b/>
        </w:rPr>
      </w:pPr>
      <w:r w:rsidRPr="002957A3">
        <w:rPr>
          <w:rFonts w:hint="eastAsia"/>
        </w:rPr>
        <w:t>涉及民事責任部分</w:t>
      </w:r>
    </w:p>
    <w:p w14:paraId="4E169B69" w14:textId="74350343" w:rsidR="008D5F68" w:rsidRPr="002957A3" w:rsidRDefault="004C4FE4" w:rsidP="008D5F68">
      <w:pPr>
        <w:pStyle w:val="4"/>
        <w:rPr>
          <w:b/>
        </w:rPr>
      </w:pPr>
      <w:r w:rsidRPr="002957A3">
        <w:rPr>
          <w:rFonts w:hint="eastAsia"/>
        </w:rPr>
        <w:t>查航港局盛員</w:t>
      </w:r>
      <w:r w:rsidRPr="002957A3">
        <w:t>109</w:t>
      </w:r>
      <w:r w:rsidRPr="002957A3">
        <w:rPr>
          <w:rFonts w:hint="eastAsia"/>
        </w:rPr>
        <w:t>年</w:t>
      </w:r>
      <w:r w:rsidRPr="002957A3">
        <w:t>7</w:t>
      </w:r>
      <w:r w:rsidRPr="002957A3">
        <w:rPr>
          <w:rFonts w:hint="eastAsia"/>
        </w:rPr>
        <w:t>月</w:t>
      </w:r>
      <w:r w:rsidRPr="002957A3">
        <w:t>23</w:t>
      </w:r>
      <w:r w:rsidRPr="002957A3">
        <w:rPr>
          <w:rFonts w:hint="eastAsia"/>
        </w:rPr>
        <w:t>日簽呈本案結算內容載明：「施工逾期</w:t>
      </w:r>
      <w:r w:rsidRPr="002957A3">
        <w:t>280</w:t>
      </w:r>
      <w:r w:rsidRPr="002957A3">
        <w:rPr>
          <w:rFonts w:hint="eastAsia"/>
        </w:rPr>
        <w:t>日</w:t>
      </w:r>
      <w:r w:rsidRPr="002957A3">
        <w:t>(108</w:t>
      </w:r>
      <w:r w:rsidRPr="002957A3">
        <w:rPr>
          <w:rFonts w:hint="eastAsia"/>
        </w:rPr>
        <w:t>年</w:t>
      </w:r>
      <w:r w:rsidRPr="002957A3">
        <w:t>7</w:t>
      </w:r>
      <w:r w:rsidRPr="002957A3">
        <w:rPr>
          <w:rFonts w:hint="eastAsia"/>
        </w:rPr>
        <w:t>月</w:t>
      </w:r>
      <w:r w:rsidRPr="002957A3">
        <w:t>11</w:t>
      </w:r>
      <w:r w:rsidRPr="002957A3">
        <w:rPr>
          <w:rFonts w:hint="eastAsia"/>
        </w:rPr>
        <w:t>日至</w:t>
      </w:r>
      <w:r w:rsidRPr="002957A3">
        <w:t>109</w:t>
      </w:r>
      <w:r w:rsidRPr="002957A3">
        <w:rPr>
          <w:rFonts w:hint="eastAsia"/>
        </w:rPr>
        <w:t>年</w:t>
      </w:r>
      <w:r w:rsidRPr="002957A3">
        <w:t>4</w:t>
      </w:r>
      <w:r w:rsidRPr="002957A3">
        <w:rPr>
          <w:rFonts w:hint="eastAsia"/>
        </w:rPr>
        <w:t>月</w:t>
      </w:r>
      <w:r w:rsidRPr="002957A3">
        <w:t>15</w:t>
      </w:r>
      <w:r w:rsidRPr="002957A3">
        <w:rPr>
          <w:rFonts w:hint="eastAsia"/>
        </w:rPr>
        <w:t>日</w:t>
      </w:r>
      <w:r w:rsidRPr="002957A3">
        <w:t>)</w:t>
      </w:r>
      <w:r w:rsidRPr="002957A3">
        <w:rPr>
          <w:rFonts w:hint="eastAsia"/>
        </w:rPr>
        <w:t>，惟因天候不佳等因素，</w:t>
      </w:r>
      <w:r w:rsidRPr="002957A3">
        <w:rPr>
          <w:rFonts w:hint="eastAsia"/>
          <w:b/>
        </w:rPr>
        <w:t>僅計入逾期</w:t>
      </w:r>
      <w:r w:rsidRPr="002957A3">
        <w:rPr>
          <w:b/>
        </w:rPr>
        <w:t>62</w:t>
      </w:r>
      <w:r w:rsidRPr="002957A3">
        <w:rPr>
          <w:rFonts w:hint="eastAsia"/>
          <w:b/>
        </w:rPr>
        <w:t>日</w:t>
      </w:r>
      <w:r w:rsidRPr="002957A3">
        <w:rPr>
          <w:rFonts w:hint="eastAsia"/>
        </w:rPr>
        <w:t>，逾期違約金總計為</w:t>
      </w:r>
      <w:r w:rsidRPr="002957A3">
        <w:t>331</w:t>
      </w:r>
      <w:r w:rsidR="00D91A58" w:rsidRPr="002957A3">
        <w:rPr>
          <w:rFonts w:hint="eastAsia"/>
        </w:rPr>
        <w:t>,</w:t>
      </w:r>
      <w:r w:rsidRPr="002957A3">
        <w:t>137</w:t>
      </w:r>
      <w:r w:rsidRPr="002957A3">
        <w:rPr>
          <w:rFonts w:hint="eastAsia"/>
        </w:rPr>
        <w:t>元」。後因本案履約過程屢經媒體報導爭議與檢察官起訴，對於工期檢討之疑義，航港局為求公正嚴謹，特就工期檢討部分，委第三方公證</w:t>
      </w:r>
      <w:r w:rsidRPr="002957A3">
        <w:rPr>
          <w:rStyle w:val="aff"/>
        </w:rPr>
        <w:footnoteReference w:id="12"/>
      </w:r>
      <w:r w:rsidRPr="002957A3">
        <w:rPr>
          <w:rFonts w:hint="eastAsia"/>
        </w:rPr>
        <w:t>機構進行鑑定報告</w:t>
      </w:r>
      <w:r w:rsidR="008D5F68" w:rsidRPr="002957A3">
        <w:rPr>
          <w:rFonts w:hint="eastAsia"/>
        </w:rPr>
        <w:t>，</w:t>
      </w:r>
      <w:r w:rsidRPr="002957A3">
        <w:rPr>
          <w:rFonts w:hint="eastAsia"/>
        </w:rPr>
        <w:t>鑑定報告已於110年12月30日業經航港局同意核定</w:t>
      </w:r>
      <w:r w:rsidRPr="002957A3">
        <w:rPr>
          <w:rFonts w:hint="eastAsia"/>
          <w:b/>
        </w:rPr>
        <w:t>。</w:t>
      </w:r>
    </w:p>
    <w:p w14:paraId="5454FD2F" w14:textId="4BC9BB7B" w:rsidR="008D5F68" w:rsidRPr="002957A3" w:rsidRDefault="008D5F68" w:rsidP="008D5F68">
      <w:pPr>
        <w:pStyle w:val="4"/>
      </w:pPr>
      <w:r w:rsidRPr="002957A3">
        <w:rPr>
          <w:rFonts w:hAnsi="標楷體" w:hint="eastAsia"/>
          <w:szCs w:val="32"/>
        </w:rPr>
        <w:t>施工廠商責任部分，航港局考量本案係施工與監造</w:t>
      </w:r>
      <w:r w:rsidRPr="002957A3">
        <w:rPr>
          <w:rFonts w:hAnsi="標楷體" w:hint="eastAsia"/>
          <w:szCs w:val="32"/>
        </w:rPr>
        <w:lastRenderedPageBreak/>
        <w:t>廠商不實提報竣工，造成工期延宕280日，</w:t>
      </w:r>
      <w:r w:rsidRPr="002957A3">
        <w:rPr>
          <w:rFonts w:hAnsi="標楷體" w:hint="eastAsia"/>
          <w:b/>
          <w:szCs w:val="32"/>
        </w:rPr>
        <w:t>以逾期280日作為請求權標的(已達逾期違約金達契約20%上限)，全數向施工廠商旺達公司求償1</w:t>
      </w:r>
      <w:r w:rsidR="00D14B69" w:rsidRPr="002957A3">
        <w:rPr>
          <w:rFonts w:hAnsi="標楷體" w:hint="eastAsia"/>
          <w:b/>
          <w:szCs w:val="32"/>
        </w:rPr>
        <w:t>,</w:t>
      </w:r>
      <w:r w:rsidRPr="002957A3">
        <w:rPr>
          <w:rFonts w:hAnsi="標楷體"/>
          <w:b/>
          <w:szCs w:val="32"/>
        </w:rPr>
        <w:t>06</w:t>
      </w:r>
      <w:r w:rsidRPr="002957A3">
        <w:rPr>
          <w:rFonts w:hAnsi="標楷體" w:hint="eastAsia"/>
          <w:b/>
          <w:szCs w:val="32"/>
        </w:rPr>
        <w:t>5</w:t>
      </w:r>
      <w:r w:rsidRPr="002957A3">
        <w:rPr>
          <w:rFonts w:hAnsi="標楷體"/>
          <w:b/>
          <w:szCs w:val="32"/>
        </w:rPr>
        <w:t>,220</w:t>
      </w:r>
      <w:r w:rsidRPr="002957A3">
        <w:rPr>
          <w:rFonts w:hAnsi="標楷體" w:hint="eastAsia"/>
          <w:b/>
          <w:szCs w:val="32"/>
        </w:rPr>
        <w:t>元</w:t>
      </w:r>
      <w:r w:rsidR="00B450CA" w:rsidRPr="002957A3">
        <w:rPr>
          <w:rFonts w:hAnsi="標楷體" w:hint="eastAsia"/>
          <w:szCs w:val="32"/>
        </w:rPr>
        <w:t>，航港局</w:t>
      </w:r>
      <w:r w:rsidRPr="002957A3">
        <w:rPr>
          <w:rFonts w:hint="eastAsia"/>
        </w:rPr>
        <w:t>於111年4月2</w:t>
      </w:r>
      <w:r w:rsidR="00D43C30" w:rsidRPr="002957A3">
        <w:rPr>
          <w:rFonts w:hint="eastAsia"/>
        </w:rPr>
        <w:t>5</w:t>
      </w:r>
      <w:r w:rsidRPr="002957A3">
        <w:rPr>
          <w:rFonts w:hint="eastAsia"/>
        </w:rPr>
        <w:t>日</w:t>
      </w:r>
      <w:r w:rsidR="00917448" w:rsidRPr="002957A3">
        <w:rPr>
          <w:rFonts w:hint="eastAsia"/>
        </w:rPr>
        <w:t>始</w:t>
      </w:r>
      <w:r w:rsidRPr="002957A3">
        <w:rPr>
          <w:rFonts w:hint="eastAsia"/>
        </w:rPr>
        <w:t>向臺灣</w:t>
      </w:r>
      <w:proofErr w:type="gramStart"/>
      <w:r w:rsidRPr="002957A3">
        <w:rPr>
          <w:rFonts w:hint="eastAsia"/>
        </w:rPr>
        <w:t>臺</w:t>
      </w:r>
      <w:proofErr w:type="gramEnd"/>
      <w:r w:rsidRPr="002957A3">
        <w:rPr>
          <w:rFonts w:hint="eastAsia"/>
        </w:rPr>
        <w:t>北地方法院</w:t>
      </w:r>
      <w:r w:rsidR="00826A1F" w:rsidRPr="002957A3">
        <w:rPr>
          <w:rFonts w:hint="eastAsia"/>
        </w:rPr>
        <w:t>(下稱</w:t>
      </w:r>
      <w:proofErr w:type="gramStart"/>
      <w:r w:rsidR="00826A1F" w:rsidRPr="002957A3">
        <w:rPr>
          <w:rFonts w:hint="eastAsia"/>
        </w:rPr>
        <w:t>臺</w:t>
      </w:r>
      <w:proofErr w:type="gramEnd"/>
      <w:r w:rsidR="00826A1F" w:rsidRPr="002957A3">
        <w:rPr>
          <w:rFonts w:hint="eastAsia"/>
        </w:rPr>
        <w:t>北地院)</w:t>
      </w:r>
      <w:r w:rsidRPr="002957A3">
        <w:rPr>
          <w:rFonts w:hint="eastAsia"/>
        </w:rPr>
        <w:t>遞</w:t>
      </w:r>
      <w:proofErr w:type="gramStart"/>
      <w:r w:rsidRPr="002957A3">
        <w:rPr>
          <w:rFonts w:hint="eastAsia"/>
        </w:rPr>
        <w:t>狀陳告</w:t>
      </w:r>
      <w:proofErr w:type="gramEnd"/>
      <w:r w:rsidRPr="002957A3">
        <w:rPr>
          <w:rFonts w:hint="eastAsia"/>
        </w:rPr>
        <w:t>。</w:t>
      </w:r>
    </w:p>
    <w:p w14:paraId="5B81DF72" w14:textId="36B54950" w:rsidR="008D5F68" w:rsidRPr="002957A3" w:rsidRDefault="008D5F68" w:rsidP="008D5F68">
      <w:pPr>
        <w:pStyle w:val="4"/>
      </w:pPr>
      <w:r w:rsidRPr="002957A3">
        <w:rPr>
          <w:rFonts w:hint="eastAsia"/>
        </w:rPr>
        <w:t>監造廠商責任部分，依據本案勞務監造契約第九、五：「監造人力計畫表</w:t>
      </w:r>
      <w:proofErr w:type="gramStart"/>
      <w:r w:rsidRPr="002957A3">
        <w:rPr>
          <w:rFonts w:hint="eastAsia"/>
        </w:rPr>
        <w:t>所列乙方</w:t>
      </w:r>
      <w:proofErr w:type="gramEnd"/>
      <w:r w:rsidRPr="002957A3">
        <w:rPr>
          <w:rFonts w:hint="eastAsia"/>
        </w:rPr>
        <w:t>派遣人員未依契約約定到工者，除依契約金額扣除當日應到工人員薪資外，每人每日處以懲罰性違約金5,000元，</w:t>
      </w:r>
      <w:bookmarkStart w:id="71" w:name="_Hlk103008661"/>
      <w:r w:rsidRPr="002957A3">
        <w:rPr>
          <w:rFonts w:hint="eastAsia"/>
        </w:rPr>
        <w:t>並以契約價金總額20%為上限</w:t>
      </w:r>
      <w:bookmarkEnd w:id="71"/>
      <w:r w:rsidRPr="002957A3">
        <w:rPr>
          <w:rFonts w:hint="eastAsia"/>
        </w:rPr>
        <w:t>」，監造單位以虛偽不實之監造報表</w:t>
      </w:r>
      <w:proofErr w:type="gramStart"/>
      <w:r w:rsidRPr="002957A3">
        <w:rPr>
          <w:rFonts w:hint="eastAsia"/>
        </w:rPr>
        <w:t>陳報</w:t>
      </w:r>
      <w:r w:rsidR="000A4A21" w:rsidRPr="002957A3">
        <w:rPr>
          <w:rFonts w:hint="eastAsia"/>
        </w:rPr>
        <w:t>航港</w:t>
      </w:r>
      <w:proofErr w:type="gramEnd"/>
      <w:r w:rsidR="000A4A21" w:rsidRPr="002957A3">
        <w:rPr>
          <w:rFonts w:hint="eastAsia"/>
        </w:rPr>
        <w:t>局</w:t>
      </w:r>
      <w:r w:rsidRPr="002957A3">
        <w:rPr>
          <w:rFonts w:hint="eastAsia"/>
        </w:rPr>
        <w:t>，專任監造人員未依約到工之</w:t>
      </w:r>
      <w:bookmarkStart w:id="72" w:name="_Hlk103008718"/>
      <w:r w:rsidRPr="002957A3">
        <w:rPr>
          <w:rFonts w:hint="eastAsia"/>
        </w:rPr>
        <w:t>懲罰性違約金</w:t>
      </w:r>
      <w:r w:rsidR="00D91A58" w:rsidRPr="002957A3">
        <w:rPr>
          <w:rFonts w:hint="eastAsia"/>
        </w:rPr>
        <w:t>以</w:t>
      </w:r>
      <w:r w:rsidRPr="002957A3">
        <w:rPr>
          <w:rFonts w:hint="eastAsia"/>
        </w:rPr>
        <w:t>契約</w:t>
      </w:r>
      <w:r w:rsidR="00D91A58" w:rsidRPr="002957A3">
        <w:rPr>
          <w:rFonts w:hint="eastAsia"/>
        </w:rPr>
        <w:t>價金總額</w:t>
      </w:r>
      <w:r w:rsidRPr="002957A3">
        <w:rPr>
          <w:rFonts w:hint="eastAsia"/>
        </w:rPr>
        <w:t>20%上限</w:t>
      </w:r>
      <w:bookmarkEnd w:id="72"/>
      <w:r w:rsidRPr="002957A3">
        <w:rPr>
          <w:rFonts w:hint="eastAsia"/>
        </w:rPr>
        <w:t>，計1</w:t>
      </w:r>
      <w:r w:rsidR="00D14B69" w:rsidRPr="002957A3">
        <w:t>,</w:t>
      </w:r>
      <w:r w:rsidRPr="002957A3">
        <w:rPr>
          <w:rFonts w:hint="eastAsia"/>
        </w:rPr>
        <w:t>034,560元，另加計未實際執行職務之專任工程人薪資64</w:t>
      </w:r>
      <w:r w:rsidR="00D14B69" w:rsidRPr="002957A3">
        <w:rPr>
          <w:rFonts w:hint="eastAsia"/>
        </w:rPr>
        <w:t>0</w:t>
      </w:r>
      <w:r w:rsidR="00D14B69" w:rsidRPr="002957A3">
        <w:t>,000</w:t>
      </w:r>
      <w:r w:rsidRPr="002957A3">
        <w:rPr>
          <w:rFonts w:hint="eastAsia"/>
        </w:rPr>
        <w:t>元，</w:t>
      </w:r>
      <w:r w:rsidR="00C720F2" w:rsidRPr="002957A3">
        <w:rPr>
          <w:rFonts w:hint="eastAsia"/>
        </w:rPr>
        <w:t>航港局</w:t>
      </w:r>
      <w:r w:rsidRPr="002957A3">
        <w:rPr>
          <w:rFonts w:hint="eastAsia"/>
        </w:rPr>
        <w:t>向監造建築師</w:t>
      </w:r>
      <w:r w:rsidR="00B77EA1" w:rsidRPr="002957A3">
        <w:rPr>
          <w:rFonts w:hint="eastAsia"/>
        </w:rPr>
        <w:t>陳○貞</w:t>
      </w:r>
      <w:r w:rsidRPr="002957A3">
        <w:rPr>
          <w:rFonts w:hint="eastAsia"/>
        </w:rPr>
        <w:t>建築師事務所求償合計1</w:t>
      </w:r>
      <w:r w:rsidR="00D14B69" w:rsidRPr="002957A3">
        <w:t>,</w:t>
      </w:r>
      <w:r w:rsidRPr="002957A3">
        <w:rPr>
          <w:rFonts w:hint="eastAsia"/>
        </w:rPr>
        <w:t>674,560元，</w:t>
      </w:r>
      <w:bookmarkStart w:id="73" w:name="_Hlk103008751"/>
      <w:r w:rsidRPr="002957A3">
        <w:rPr>
          <w:rFonts w:hint="eastAsia"/>
        </w:rPr>
        <w:t>111年</w:t>
      </w:r>
      <w:r w:rsidR="00EB590E" w:rsidRPr="002957A3">
        <w:rPr>
          <w:rFonts w:hint="eastAsia"/>
        </w:rPr>
        <w:t>5</w:t>
      </w:r>
      <w:r w:rsidRPr="002957A3">
        <w:rPr>
          <w:rFonts w:hint="eastAsia"/>
        </w:rPr>
        <w:t>月2日</w:t>
      </w:r>
      <w:bookmarkEnd w:id="73"/>
      <w:r w:rsidR="00917448" w:rsidRPr="002957A3">
        <w:rPr>
          <w:rFonts w:hint="eastAsia"/>
        </w:rPr>
        <w:t>始</w:t>
      </w:r>
      <w:r w:rsidRPr="002957A3">
        <w:rPr>
          <w:rFonts w:hint="eastAsia"/>
        </w:rPr>
        <w:t>向</w:t>
      </w:r>
      <w:proofErr w:type="gramStart"/>
      <w:r w:rsidRPr="002957A3">
        <w:rPr>
          <w:rFonts w:hint="eastAsia"/>
        </w:rPr>
        <w:t>臺</w:t>
      </w:r>
      <w:proofErr w:type="gramEnd"/>
      <w:r w:rsidRPr="002957A3">
        <w:rPr>
          <w:rFonts w:hint="eastAsia"/>
        </w:rPr>
        <w:t>北地院遞</w:t>
      </w:r>
      <w:proofErr w:type="gramStart"/>
      <w:r w:rsidRPr="002957A3">
        <w:rPr>
          <w:rFonts w:hint="eastAsia"/>
        </w:rPr>
        <w:t>狀陳告</w:t>
      </w:r>
      <w:proofErr w:type="gramEnd"/>
      <w:r w:rsidRPr="002957A3">
        <w:rPr>
          <w:rFonts w:hint="eastAsia"/>
        </w:rPr>
        <w:t>。</w:t>
      </w:r>
    </w:p>
    <w:p w14:paraId="2065FD6B" w14:textId="0F0F8631" w:rsidR="00C720F2" w:rsidRPr="002957A3" w:rsidRDefault="00C720F2" w:rsidP="00C720F2">
      <w:pPr>
        <w:pStyle w:val="3"/>
        <w:rPr>
          <w:b/>
        </w:rPr>
      </w:pPr>
      <w:r w:rsidRPr="002957A3">
        <w:rPr>
          <w:rFonts w:hint="eastAsia"/>
        </w:rPr>
        <w:t>涉及政府採購法責任部分</w:t>
      </w:r>
    </w:p>
    <w:p w14:paraId="03B7C605" w14:textId="1E2C75E9" w:rsidR="00C720F2" w:rsidRPr="002957A3" w:rsidRDefault="00C720F2" w:rsidP="00C720F2">
      <w:pPr>
        <w:pStyle w:val="4"/>
      </w:pPr>
      <w:r w:rsidRPr="002957A3">
        <w:rPr>
          <w:rFonts w:hint="eastAsia"/>
        </w:rPr>
        <w:t>本案施工廠商及監造單位經110年</w:t>
      </w:r>
      <w:r w:rsidR="00051BE2" w:rsidRPr="002957A3">
        <w:rPr>
          <w:rFonts w:hint="eastAsia"/>
        </w:rPr>
        <w:t>11</w:t>
      </w:r>
      <w:r w:rsidRPr="002957A3">
        <w:rPr>
          <w:rFonts w:hint="eastAsia"/>
        </w:rPr>
        <w:t>月</w:t>
      </w:r>
      <w:bookmarkStart w:id="74" w:name="_Hlk104369449"/>
      <w:r w:rsidR="00D51B84" w:rsidRPr="002957A3">
        <w:rPr>
          <w:rFonts w:hint="eastAsia"/>
          <w:szCs w:val="32"/>
        </w:rPr>
        <w:t>24日</w:t>
      </w:r>
      <w:proofErr w:type="gramStart"/>
      <w:r w:rsidR="00D51B84" w:rsidRPr="002957A3">
        <w:rPr>
          <w:rFonts w:hint="eastAsia"/>
        </w:rPr>
        <w:t>臺</w:t>
      </w:r>
      <w:proofErr w:type="gramEnd"/>
      <w:r w:rsidR="00D51B84" w:rsidRPr="002957A3">
        <w:rPr>
          <w:rFonts w:hint="eastAsia"/>
        </w:rPr>
        <w:t>北地檢署</w:t>
      </w:r>
      <w:bookmarkEnd w:id="74"/>
      <w:r w:rsidRPr="002957A3">
        <w:rPr>
          <w:rFonts w:hint="eastAsia"/>
        </w:rPr>
        <w:t>以涉嫌偽造文書起訴，涉</w:t>
      </w:r>
      <w:r w:rsidR="00972005" w:rsidRPr="002957A3">
        <w:rPr>
          <w:rFonts w:hint="eastAsia"/>
        </w:rPr>
        <w:t>犯</w:t>
      </w:r>
      <w:r w:rsidR="002F7358" w:rsidRPr="002957A3">
        <w:rPr>
          <w:rFonts w:hint="eastAsia"/>
        </w:rPr>
        <w:t>政府</w:t>
      </w:r>
      <w:r w:rsidRPr="002957A3">
        <w:rPr>
          <w:rFonts w:hint="eastAsia"/>
        </w:rPr>
        <w:t>採購法第101條第1項第4款「以虛偽不實之文件</w:t>
      </w:r>
      <w:r w:rsidR="00C83FAA" w:rsidRPr="002957A3">
        <w:rPr>
          <w:rFonts w:hint="eastAsia"/>
        </w:rPr>
        <w:t>招標、訂約或</w:t>
      </w:r>
      <w:r w:rsidRPr="002957A3">
        <w:rPr>
          <w:rFonts w:hint="eastAsia"/>
        </w:rPr>
        <w:t>履約，情節重大者」，依據同條第3項規定於111年3月17日函告施工及監造廠商陳述意見後，</w:t>
      </w:r>
      <w:r w:rsidR="000A4A21" w:rsidRPr="002957A3">
        <w:rPr>
          <w:rFonts w:hint="eastAsia"/>
        </w:rPr>
        <w:t>航港局</w:t>
      </w:r>
      <w:r w:rsidRPr="002957A3">
        <w:rPr>
          <w:rFonts w:hint="eastAsia"/>
        </w:rPr>
        <w:t>採購工作及審查小組於111年3月31日</w:t>
      </w:r>
      <w:bookmarkStart w:id="75" w:name="_Hlk104369356"/>
      <w:r w:rsidRPr="002957A3">
        <w:rPr>
          <w:rFonts w:hint="eastAsia"/>
        </w:rPr>
        <w:t>召</w:t>
      </w:r>
      <w:r w:rsidR="002F0D13" w:rsidRPr="002957A3">
        <w:rPr>
          <w:rFonts w:hint="eastAsia"/>
        </w:rPr>
        <w:t>開會議</w:t>
      </w:r>
      <w:bookmarkEnd w:id="75"/>
      <w:r w:rsidRPr="002957A3">
        <w:rPr>
          <w:rFonts w:hint="eastAsia"/>
        </w:rPr>
        <w:t>認定施工及監造廠商以虛偽不實文件履約屬實，並於111年4月11日</w:t>
      </w:r>
      <w:r w:rsidR="00C83FAA" w:rsidRPr="002957A3">
        <w:rPr>
          <w:rFonts w:hint="eastAsia"/>
        </w:rPr>
        <w:t>方</w:t>
      </w:r>
      <w:r w:rsidRPr="002957A3">
        <w:rPr>
          <w:rFonts w:hint="eastAsia"/>
        </w:rPr>
        <w:t>以雙掛號正式函告通知廠商其違規事實與認定為不良廠商之理由。</w:t>
      </w:r>
    </w:p>
    <w:p w14:paraId="3C34609E" w14:textId="6FDC058E" w:rsidR="008D5F68" w:rsidRPr="002957A3" w:rsidRDefault="00C720F2" w:rsidP="00C720F2">
      <w:pPr>
        <w:pStyle w:val="4"/>
        <w:rPr>
          <w:b/>
        </w:rPr>
      </w:pPr>
      <w:r w:rsidRPr="002957A3">
        <w:rPr>
          <w:rFonts w:hint="eastAsia"/>
        </w:rPr>
        <w:t>航</w:t>
      </w:r>
      <w:proofErr w:type="gramStart"/>
      <w:r w:rsidRPr="002957A3">
        <w:rPr>
          <w:rFonts w:hint="eastAsia"/>
        </w:rPr>
        <w:t>港局刻依據</w:t>
      </w:r>
      <w:proofErr w:type="gramEnd"/>
      <w:r w:rsidR="002F7358" w:rsidRPr="002957A3">
        <w:rPr>
          <w:rFonts w:hint="eastAsia"/>
        </w:rPr>
        <w:t>政府</w:t>
      </w:r>
      <w:r w:rsidRPr="002957A3">
        <w:rPr>
          <w:rFonts w:hint="eastAsia"/>
        </w:rPr>
        <w:t>採購法施行細則109條</w:t>
      </w:r>
      <w:r w:rsidR="00C83FAA" w:rsidRPr="002957A3">
        <w:rPr>
          <w:rFonts w:hint="eastAsia"/>
        </w:rPr>
        <w:t>之1</w:t>
      </w:r>
      <w:r w:rsidRPr="002957A3">
        <w:rPr>
          <w:rFonts w:hint="eastAsia"/>
        </w:rPr>
        <w:t>第3項：「機關依本法第一百零一條第一項規定將其事實、理由及依第一百零三條第一項所定期間通知廠商時，應附記廠商如認為機關所為之通知違反本法或</w:t>
      </w:r>
      <w:r w:rsidRPr="002957A3">
        <w:rPr>
          <w:rFonts w:hint="eastAsia"/>
        </w:rPr>
        <w:lastRenderedPageBreak/>
        <w:t>不實者，得於接獲通知之次日起20日內，以書面向招標機關提出異議；未提出異議者，將刊登政府採購公報」</w:t>
      </w:r>
      <w:bookmarkStart w:id="76" w:name="_Hlk104367693"/>
      <w:r w:rsidR="002F0D13" w:rsidRPr="002957A3">
        <w:rPr>
          <w:rFonts w:hint="eastAsia"/>
        </w:rPr>
        <w:t>等</w:t>
      </w:r>
      <w:r w:rsidRPr="002957A3">
        <w:rPr>
          <w:rFonts w:hint="eastAsia"/>
        </w:rPr>
        <w:t>相關規定處理中</w:t>
      </w:r>
      <w:bookmarkEnd w:id="76"/>
      <w:r w:rsidRPr="002957A3">
        <w:rPr>
          <w:rFonts w:hint="eastAsia"/>
        </w:rPr>
        <w:t>，</w:t>
      </w:r>
      <w:bookmarkStart w:id="77" w:name="_Hlk104367703"/>
      <w:r w:rsidRPr="002957A3">
        <w:rPr>
          <w:rFonts w:hint="eastAsia"/>
        </w:rPr>
        <w:t>後續依</w:t>
      </w:r>
      <w:r w:rsidR="002F0D13" w:rsidRPr="002957A3">
        <w:rPr>
          <w:rFonts w:hint="eastAsia"/>
        </w:rPr>
        <w:t>程序</w:t>
      </w:r>
      <w:bookmarkEnd w:id="77"/>
      <w:r w:rsidRPr="002957A3">
        <w:rPr>
          <w:rFonts w:hint="eastAsia"/>
        </w:rPr>
        <w:t>辦理公告不良廠商並刊登政府採購公報。</w:t>
      </w:r>
    </w:p>
    <w:p w14:paraId="6212DEC9" w14:textId="6CC01CFB" w:rsidR="00B450CA" w:rsidRPr="002957A3" w:rsidRDefault="00B450CA" w:rsidP="004C4FE4">
      <w:pPr>
        <w:pStyle w:val="3"/>
      </w:pPr>
      <w:r w:rsidRPr="002957A3">
        <w:rPr>
          <w:rFonts w:hAnsi="標楷體" w:cs="Arial" w:hint="eastAsia"/>
          <w:b/>
          <w:spacing w:val="12"/>
        </w:rPr>
        <w:t>技術人員</w:t>
      </w:r>
      <w:r w:rsidR="00972005" w:rsidRPr="002957A3">
        <w:rPr>
          <w:rFonts w:hAnsi="標楷體" w:cs="Arial" w:hint="eastAsia"/>
          <w:b/>
          <w:spacing w:val="12"/>
        </w:rPr>
        <w:t>不當</w:t>
      </w:r>
      <w:r w:rsidRPr="002957A3">
        <w:rPr>
          <w:rFonts w:hAnsi="標楷體" w:cs="Arial" w:hint="eastAsia"/>
          <w:b/>
          <w:spacing w:val="12"/>
        </w:rPr>
        <w:t>執行業務責任</w:t>
      </w:r>
      <w:r w:rsidR="002F0D13" w:rsidRPr="002957A3">
        <w:rPr>
          <w:rFonts w:hAnsi="標楷體" w:cs="Arial" w:hint="eastAsia"/>
          <w:b/>
          <w:spacing w:val="12"/>
        </w:rPr>
        <w:t>：</w:t>
      </w:r>
      <w:r w:rsidR="004C4FE4" w:rsidRPr="002957A3">
        <w:rPr>
          <w:rFonts w:hAnsi="標楷體" w:cs="Arial" w:hint="eastAsia"/>
          <w:spacing w:val="12"/>
        </w:rPr>
        <w:t>參照工程</w:t>
      </w:r>
      <w:r w:rsidR="004C4FE4" w:rsidRPr="002957A3">
        <w:rPr>
          <w:rFonts w:hAnsi="標楷體" w:cs="Arial"/>
          <w:spacing w:val="12"/>
        </w:rPr>
        <w:t>會95年2月27日</w:t>
      </w:r>
      <w:proofErr w:type="gramStart"/>
      <w:r w:rsidR="004C4FE4" w:rsidRPr="002957A3">
        <w:rPr>
          <w:rFonts w:hAnsi="標楷體" w:cs="Arial"/>
          <w:spacing w:val="12"/>
        </w:rPr>
        <w:t>工程企字第09500069150號</w:t>
      </w:r>
      <w:proofErr w:type="gramEnd"/>
      <w:r w:rsidR="004C4FE4" w:rsidRPr="002957A3">
        <w:rPr>
          <w:rFonts w:hAnsi="標楷體" w:cs="Arial" w:hint="eastAsia"/>
          <w:spacing w:val="12"/>
        </w:rPr>
        <w:t>函釋：「</w:t>
      </w:r>
      <w:r w:rsidR="004C4FE4" w:rsidRPr="002957A3">
        <w:rPr>
          <w:rFonts w:hAnsi="標楷體" w:cs="Arial" w:hint="eastAsia"/>
          <w:b/>
          <w:spacing w:val="12"/>
        </w:rPr>
        <w:t>機關委託辦理技術服務，其有規劃、設計錯誤或監造不當情事，如屬承辦技師或建築師之責任，應依各該專技人員法規，提報各該專門技術人員主管機關予以懲戒</w:t>
      </w:r>
      <w:r w:rsidR="004C4FE4" w:rsidRPr="002957A3">
        <w:rPr>
          <w:rFonts w:hAnsi="標楷體" w:cs="Arial" w:hint="eastAsia"/>
          <w:spacing w:val="12"/>
        </w:rPr>
        <w:t>」</w:t>
      </w:r>
      <w:r w:rsidR="00DE0C39" w:rsidRPr="002957A3">
        <w:rPr>
          <w:rFonts w:hAnsi="標楷體" w:cs="Arial" w:hint="eastAsia"/>
          <w:spacing w:val="12"/>
        </w:rPr>
        <w:t>。</w:t>
      </w:r>
      <w:r w:rsidR="006E3F32" w:rsidRPr="002957A3">
        <w:rPr>
          <w:rFonts w:hAnsi="標楷體" w:cs="Arial" w:hint="eastAsia"/>
          <w:spacing w:val="12"/>
        </w:rPr>
        <w:t>有關</w:t>
      </w:r>
      <w:proofErr w:type="gramStart"/>
      <w:r w:rsidR="006E3F32" w:rsidRPr="002957A3">
        <w:rPr>
          <w:rFonts w:hAnsi="標楷體" w:cs="Arial" w:hint="eastAsia"/>
          <w:spacing w:val="12"/>
        </w:rPr>
        <w:t>本案技服</w:t>
      </w:r>
      <w:proofErr w:type="gramEnd"/>
      <w:r w:rsidR="006E3F32" w:rsidRPr="002957A3">
        <w:rPr>
          <w:rFonts w:hAnsi="標楷體" w:cs="Arial" w:hint="eastAsia"/>
          <w:spacing w:val="12"/>
        </w:rPr>
        <w:t>廠商不當執行業務之責任檢討，</w:t>
      </w:r>
      <w:r w:rsidRPr="002957A3">
        <w:rPr>
          <w:rFonts w:hAnsi="標楷體" w:cs="Arial" w:hint="eastAsia"/>
          <w:spacing w:val="12"/>
        </w:rPr>
        <w:t>航港局</w:t>
      </w:r>
      <w:r w:rsidR="00C83FAA" w:rsidRPr="002957A3">
        <w:rPr>
          <w:rFonts w:hAnsi="標楷體" w:cs="Arial" w:hint="eastAsia"/>
          <w:spacing w:val="12"/>
        </w:rPr>
        <w:t>允應</w:t>
      </w:r>
      <w:r w:rsidR="001A5A07" w:rsidRPr="002957A3">
        <w:rPr>
          <w:rFonts w:hAnsi="標楷體" w:cs="Arial" w:hint="eastAsia"/>
          <w:spacing w:val="12"/>
        </w:rPr>
        <w:t>落實</w:t>
      </w:r>
      <w:r w:rsidRPr="002957A3">
        <w:rPr>
          <w:rFonts w:hAnsi="標楷體" w:cs="Arial" w:hint="eastAsia"/>
          <w:spacing w:val="12"/>
        </w:rPr>
        <w:t>辦理。</w:t>
      </w:r>
    </w:p>
    <w:p w14:paraId="406B6D15" w14:textId="314E2F2A" w:rsidR="004C4FE4" w:rsidRPr="002957A3" w:rsidRDefault="00B450CA" w:rsidP="00AC12F3">
      <w:pPr>
        <w:pStyle w:val="3"/>
      </w:pPr>
      <w:r w:rsidRPr="002957A3">
        <w:rPr>
          <w:rFonts w:hAnsi="標楷體" w:cs="Arial" w:hint="eastAsia"/>
          <w:spacing w:val="12"/>
        </w:rPr>
        <w:t>綜上，</w:t>
      </w:r>
      <w:r w:rsidR="00972005" w:rsidRPr="002957A3">
        <w:rPr>
          <w:rFonts w:hAnsi="標楷體" w:cs="Arial" w:hint="eastAsia"/>
          <w:spacing w:val="12"/>
        </w:rPr>
        <w:t>本案</w:t>
      </w:r>
      <w:r w:rsidR="00D73748" w:rsidRPr="002957A3">
        <w:rPr>
          <w:rFonts w:hAnsi="標楷體" w:cs="Arial" w:hint="eastAsia"/>
          <w:spacing w:val="12"/>
        </w:rPr>
        <w:t>110年1</w:t>
      </w:r>
      <w:r w:rsidR="00723AA5" w:rsidRPr="002957A3">
        <w:rPr>
          <w:rFonts w:hAnsi="標楷體" w:cs="Arial" w:hint="eastAsia"/>
          <w:spacing w:val="12"/>
        </w:rPr>
        <w:t>月經報載揭</w:t>
      </w:r>
      <w:r w:rsidR="00D73748" w:rsidRPr="002957A3">
        <w:rPr>
          <w:rFonts w:hAnsi="標楷體" w:cs="Arial" w:hint="eastAsia"/>
          <w:spacing w:val="12"/>
        </w:rPr>
        <w:t>露</w:t>
      </w:r>
      <w:r w:rsidR="00264EBD" w:rsidRPr="002957A3">
        <w:rPr>
          <w:rFonts w:hAnsi="標楷體" w:cs="Arial" w:hint="eastAsia"/>
          <w:spacing w:val="12"/>
        </w:rPr>
        <w:t>航港局</w:t>
      </w:r>
      <w:r w:rsidR="003F3DB7" w:rsidRPr="002957A3">
        <w:rPr>
          <w:rFonts w:hAnsi="標楷體" w:cs="Arial" w:hint="eastAsia"/>
          <w:spacing w:val="12"/>
        </w:rPr>
        <w:t>人</w:t>
      </w:r>
      <w:r w:rsidR="00051BE2" w:rsidRPr="002957A3">
        <w:rPr>
          <w:rFonts w:hAnsi="標楷體" w:cs="Arial" w:hint="eastAsia"/>
          <w:spacing w:val="12"/>
        </w:rPr>
        <w:t>員</w:t>
      </w:r>
      <w:r w:rsidR="00723AA5" w:rsidRPr="002957A3">
        <w:rPr>
          <w:rFonts w:hAnsi="標楷體" w:cs="Arial" w:hint="eastAsia"/>
          <w:spacing w:val="12"/>
        </w:rPr>
        <w:t>與</w:t>
      </w:r>
      <w:r w:rsidR="001A5A07" w:rsidRPr="002957A3">
        <w:rPr>
          <w:rFonts w:hint="eastAsia"/>
          <w:szCs w:val="32"/>
        </w:rPr>
        <w:t>廠商</w:t>
      </w:r>
      <w:r w:rsidR="00051BE2" w:rsidRPr="002957A3">
        <w:rPr>
          <w:rFonts w:hint="eastAsia"/>
          <w:szCs w:val="32"/>
        </w:rPr>
        <w:t>共同</w:t>
      </w:r>
      <w:r w:rsidR="001A5A07" w:rsidRPr="002957A3">
        <w:rPr>
          <w:rFonts w:hint="eastAsia"/>
          <w:szCs w:val="32"/>
        </w:rPr>
        <w:t>涉</w:t>
      </w:r>
      <w:r w:rsidR="00DE0C39" w:rsidRPr="002957A3">
        <w:rPr>
          <w:rFonts w:hint="eastAsia"/>
          <w:szCs w:val="32"/>
        </w:rPr>
        <w:t>犯</w:t>
      </w:r>
      <w:r w:rsidR="001A5A07" w:rsidRPr="002957A3">
        <w:rPr>
          <w:rFonts w:hint="eastAsia"/>
          <w:szCs w:val="32"/>
        </w:rPr>
        <w:t>偽造文書</w:t>
      </w:r>
      <w:r w:rsidR="00723AA5" w:rsidRPr="002957A3">
        <w:rPr>
          <w:rFonts w:hint="eastAsia"/>
          <w:szCs w:val="32"/>
        </w:rPr>
        <w:t>且</w:t>
      </w:r>
      <w:r w:rsidR="001A5A07" w:rsidRPr="002957A3">
        <w:rPr>
          <w:rFonts w:hint="eastAsia"/>
          <w:szCs w:val="32"/>
        </w:rPr>
        <w:t>未依法實際監造</w:t>
      </w:r>
      <w:r w:rsidR="00AD45CB" w:rsidRPr="002957A3">
        <w:rPr>
          <w:rFonts w:hint="eastAsia"/>
          <w:szCs w:val="32"/>
        </w:rPr>
        <w:t>，</w:t>
      </w:r>
      <w:r w:rsidR="00051BE2" w:rsidRPr="002957A3">
        <w:rPr>
          <w:rFonts w:hint="eastAsia"/>
          <w:szCs w:val="32"/>
        </w:rPr>
        <w:t>並經</w:t>
      </w:r>
      <w:proofErr w:type="gramStart"/>
      <w:r w:rsidR="00051BE2" w:rsidRPr="002957A3">
        <w:rPr>
          <w:rFonts w:hint="eastAsia"/>
          <w:szCs w:val="32"/>
        </w:rPr>
        <w:t>臺</w:t>
      </w:r>
      <w:proofErr w:type="gramEnd"/>
      <w:r w:rsidR="00051BE2" w:rsidRPr="002957A3">
        <w:rPr>
          <w:rFonts w:hint="eastAsia"/>
          <w:szCs w:val="32"/>
        </w:rPr>
        <w:t>北地檢署於同年11月</w:t>
      </w:r>
      <w:bookmarkStart w:id="78" w:name="_Hlk104369705"/>
      <w:r w:rsidR="00DE0C39" w:rsidRPr="002957A3">
        <w:rPr>
          <w:rFonts w:hint="eastAsia"/>
          <w:szCs w:val="32"/>
        </w:rPr>
        <w:t>24日</w:t>
      </w:r>
      <w:bookmarkEnd w:id="78"/>
      <w:r w:rsidR="00051BE2" w:rsidRPr="002957A3">
        <w:rPr>
          <w:rFonts w:hint="eastAsia"/>
          <w:szCs w:val="32"/>
        </w:rPr>
        <w:t>起訴，</w:t>
      </w:r>
      <w:r w:rsidR="00051BE2" w:rsidRPr="002957A3">
        <w:rPr>
          <w:rFonts w:hint="eastAsia"/>
        </w:rPr>
        <w:t>造成機關損失與</w:t>
      </w:r>
      <w:r w:rsidR="003F3DB7" w:rsidRPr="002957A3">
        <w:rPr>
          <w:rFonts w:hint="eastAsia"/>
        </w:rPr>
        <w:t>政府</w:t>
      </w:r>
      <w:r w:rsidR="00051BE2" w:rsidRPr="002957A3">
        <w:rPr>
          <w:rFonts w:hint="eastAsia"/>
        </w:rPr>
        <w:t>名譽受損</w:t>
      </w:r>
      <w:r w:rsidR="00051BE2" w:rsidRPr="002957A3">
        <w:rPr>
          <w:rFonts w:hint="eastAsia"/>
          <w:b/>
        </w:rPr>
        <w:t>。</w:t>
      </w:r>
      <w:r w:rsidR="001A5A07" w:rsidRPr="002957A3">
        <w:rPr>
          <w:rFonts w:hAnsi="標楷體" w:cs="Arial" w:hint="eastAsia"/>
          <w:b/>
          <w:spacing w:val="12"/>
        </w:rPr>
        <w:t>航港局</w:t>
      </w:r>
      <w:r w:rsidR="00051BE2" w:rsidRPr="002957A3">
        <w:rPr>
          <w:rFonts w:hAnsi="標楷體" w:cs="Arial" w:hint="eastAsia"/>
          <w:b/>
          <w:spacing w:val="12"/>
        </w:rPr>
        <w:t>於111年3月</w:t>
      </w:r>
      <w:r w:rsidR="00917448" w:rsidRPr="002957A3">
        <w:rPr>
          <w:rFonts w:hAnsi="標楷體" w:cs="Arial" w:hint="eastAsia"/>
          <w:b/>
          <w:spacing w:val="12"/>
        </w:rPr>
        <w:t>17日始檢討廠商涉犯政府採購法責任、同年4月</w:t>
      </w:r>
      <w:r w:rsidR="00DE0C39" w:rsidRPr="002957A3">
        <w:rPr>
          <w:rFonts w:hAnsi="標楷體" w:cs="Arial" w:hint="eastAsia"/>
          <w:b/>
          <w:spacing w:val="12"/>
        </w:rPr>
        <w:t>25日與5月2日</w:t>
      </w:r>
      <w:r w:rsidR="00917448" w:rsidRPr="002957A3">
        <w:rPr>
          <w:rFonts w:hAnsi="標楷體" w:cs="Arial" w:hint="eastAsia"/>
          <w:b/>
          <w:spacing w:val="12"/>
        </w:rPr>
        <w:t>方追究</w:t>
      </w:r>
      <w:r w:rsidR="00DE0C39" w:rsidRPr="002957A3">
        <w:rPr>
          <w:rFonts w:hAnsi="標楷體" w:cs="Arial" w:hint="eastAsia"/>
          <w:b/>
          <w:spacing w:val="12"/>
        </w:rPr>
        <w:t>施工與監造</w:t>
      </w:r>
      <w:r w:rsidR="00917448" w:rsidRPr="002957A3">
        <w:rPr>
          <w:rFonts w:hAnsi="標楷體" w:cs="Arial" w:hint="eastAsia"/>
          <w:b/>
          <w:spacing w:val="12"/>
        </w:rPr>
        <w:t>廠商</w:t>
      </w:r>
      <w:r w:rsidR="00DE0C39" w:rsidRPr="002957A3">
        <w:rPr>
          <w:rFonts w:hAnsi="標楷體" w:cs="Arial" w:hint="eastAsia"/>
          <w:b/>
          <w:spacing w:val="12"/>
        </w:rPr>
        <w:t>等相關民事</w:t>
      </w:r>
      <w:r w:rsidR="00051BE2" w:rsidRPr="002957A3">
        <w:rPr>
          <w:rFonts w:hAnsi="標楷體" w:cs="Arial" w:hint="eastAsia"/>
          <w:b/>
          <w:spacing w:val="12"/>
        </w:rPr>
        <w:t>責任</w:t>
      </w:r>
      <w:r w:rsidR="00917448" w:rsidRPr="002957A3">
        <w:rPr>
          <w:rFonts w:hAnsi="標楷體" w:cs="Arial" w:hint="eastAsia"/>
          <w:b/>
          <w:spacing w:val="12"/>
        </w:rPr>
        <w:t>。機關</w:t>
      </w:r>
      <w:r w:rsidR="00C83FAA" w:rsidRPr="002957A3">
        <w:rPr>
          <w:rFonts w:hAnsi="標楷體" w:cs="Arial" w:hint="eastAsia"/>
          <w:b/>
          <w:spacing w:val="12"/>
        </w:rPr>
        <w:t>未於案發後第一時間積極處理，</w:t>
      </w:r>
      <w:r w:rsidR="00C83FAA" w:rsidRPr="002957A3">
        <w:rPr>
          <w:rFonts w:hint="eastAsia"/>
          <w:b/>
        </w:rPr>
        <w:t>顯有</w:t>
      </w:r>
      <w:proofErr w:type="gramStart"/>
      <w:r w:rsidR="00C83FAA" w:rsidRPr="002957A3">
        <w:rPr>
          <w:rFonts w:hint="eastAsia"/>
          <w:b/>
        </w:rPr>
        <w:t>怠</w:t>
      </w:r>
      <w:proofErr w:type="gramEnd"/>
      <w:r w:rsidR="00C83FAA" w:rsidRPr="002957A3">
        <w:rPr>
          <w:rFonts w:hint="eastAsia"/>
          <w:b/>
        </w:rPr>
        <w:t>失</w:t>
      </w:r>
      <w:r w:rsidR="00C83FAA" w:rsidRPr="002957A3">
        <w:rPr>
          <w:rFonts w:hint="eastAsia"/>
        </w:rPr>
        <w:t>，允</w:t>
      </w:r>
      <w:r w:rsidR="001A5A07" w:rsidRPr="002957A3">
        <w:rPr>
          <w:rFonts w:hAnsi="標楷體" w:cs="Arial" w:hint="eastAsia"/>
          <w:spacing w:val="12"/>
        </w:rPr>
        <w:t>應善盡機關責任，檢討</w:t>
      </w:r>
      <w:proofErr w:type="gramStart"/>
      <w:r w:rsidR="001A5A07" w:rsidRPr="002957A3">
        <w:rPr>
          <w:rFonts w:hAnsi="標楷體" w:cs="Arial" w:hint="eastAsia"/>
          <w:spacing w:val="12"/>
        </w:rPr>
        <w:t>監造與施工</w:t>
      </w:r>
      <w:proofErr w:type="gramEnd"/>
      <w:r w:rsidR="001A5A07" w:rsidRPr="002957A3">
        <w:rPr>
          <w:rFonts w:hAnsi="標楷體" w:cs="Arial" w:hint="eastAsia"/>
          <w:spacing w:val="12"/>
        </w:rPr>
        <w:t>單位之</w:t>
      </w:r>
      <w:r w:rsidR="00972005" w:rsidRPr="002957A3">
        <w:rPr>
          <w:rFonts w:hAnsi="標楷體" w:cs="Arial" w:hint="eastAsia"/>
          <w:spacing w:val="12"/>
        </w:rPr>
        <w:t>違反</w:t>
      </w:r>
      <w:r w:rsidR="001A5A07" w:rsidRPr="002957A3">
        <w:rPr>
          <w:rFonts w:hAnsi="標楷體" w:cs="Arial" w:hint="eastAsia"/>
          <w:spacing w:val="12"/>
        </w:rPr>
        <w:t>民</w:t>
      </w:r>
      <w:r w:rsidR="00CF7D74" w:rsidRPr="002957A3">
        <w:rPr>
          <w:rFonts w:hAnsi="標楷體" w:cs="Arial" w:hint="eastAsia"/>
          <w:spacing w:val="12"/>
        </w:rPr>
        <w:t>法</w:t>
      </w:r>
      <w:r w:rsidR="001A5A07" w:rsidRPr="002957A3">
        <w:rPr>
          <w:rFonts w:hAnsi="標楷體" w:cs="Arial" w:hint="eastAsia"/>
          <w:spacing w:val="12"/>
        </w:rPr>
        <w:t>、政府採購法</w:t>
      </w:r>
      <w:r w:rsidR="00972005" w:rsidRPr="002957A3">
        <w:rPr>
          <w:rFonts w:hAnsi="標楷體" w:cs="Arial" w:hint="eastAsia"/>
          <w:spacing w:val="12"/>
        </w:rPr>
        <w:t>相關規定</w:t>
      </w:r>
      <w:r w:rsidR="001A5A07" w:rsidRPr="002957A3">
        <w:rPr>
          <w:rFonts w:hAnsi="標楷體" w:cs="Arial" w:hint="eastAsia"/>
          <w:spacing w:val="12"/>
        </w:rPr>
        <w:t>與技術人員</w:t>
      </w:r>
      <w:r w:rsidR="00972005" w:rsidRPr="002957A3">
        <w:rPr>
          <w:rFonts w:hAnsi="標楷體" w:cs="Arial" w:hint="eastAsia"/>
          <w:spacing w:val="12"/>
        </w:rPr>
        <w:t>不當</w:t>
      </w:r>
      <w:r w:rsidR="001A5A07" w:rsidRPr="002957A3">
        <w:rPr>
          <w:rFonts w:hAnsi="標楷體" w:cs="Arial" w:hint="eastAsia"/>
          <w:spacing w:val="12"/>
        </w:rPr>
        <w:t>執行業務之</w:t>
      </w:r>
      <w:r w:rsidR="004C4FE4" w:rsidRPr="002957A3">
        <w:rPr>
          <w:rFonts w:hAnsi="標楷體" w:cs="Arial" w:hint="eastAsia"/>
          <w:spacing w:val="12"/>
        </w:rPr>
        <w:t>法</w:t>
      </w:r>
      <w:r w:rsidRPr="002957A3">
        <w:rPr>
          <w:rFonts w:hAnsi="標楷體" w:cs="Arial" w:hint="eastAsia"/>
          <w:spacing w:val="12"/>
        </w:rPr>
        <w:t>律</w:t>
      </w:r>
      <w:r w:rsidR="004C4FE4" w:rsidRPr="002957A3">
        <w:rPr>
          <w:rFonts w:hAnsi="標楷體" w:cs="Arial" w:hint="eastAsia"/>
          <w:spacing w:val="12"/>
        </w:rPr>
        <w:t>責任。</w:t>
      </w:r>
    </w:p>
    <w:bookmarkEnd w:id="47"/>
    <w:p w14:paraId="744496BE" w14:textId="2ED9C92A" w:rsidR="0003130B" w:rsidRPr="002957A3" w:rsidRDefault="0003130B" w:rsidP="0003130B">
      <w:pPr>
        <w:pStyle w:val="2"/>
        <w:ind w:leftChars="101" w:left="1025"/>
      </w:pPr>
      <w:r w:rsidRPr="002957A3">
        <w:rPr>
          <w:rFonts w:hint="eastAsia"/>
          <w:b/>
        </w:rPr>
        <w:t>盛員</w:t>
      </w:r>
      <w:r w:rsidR="004C4FE4" w:rsidRPr="002957A3">
        <w:rPr>
          <w:rFonts w:hint="eastAsia"/>
          <w:b/>
        </w:rPr>
        <w:t>對於</w:t>
      </w:r>
      <w:r w:rsidRPr="002957A3">
        <w:rPr>
          <w:rFonts w:hint="eastAsia"/>
          <w:b/>
        </w:rPr>
        <w:t>規劃設計監造</w:t>
      </w:r>
      <w:r w:rsidR="00CC3D13" w:rsidRPr="002957A3">
        <w:rPr>
          <w:rFonts w:hint="eastAsia"/>
          <w:b/>
        </w:rPr>
        <w:t>之</w:t>
      </w:r>
      <w:r w:rsidRPr="002957A3">
        <w:rPr>
          <w:rFonts w:hint="eastAsia"/>
          <w:b/>
        </w:rPr>
        <w:t>勞務案</w:t>
      </w:r>
      <w:r w:rsidR="00EC300C" w:rsidRPr="002957A3">
        <w:rPr>
          <w:rFonts w:hint="eastAsia"/>
          <w:b/>
        </w:rPr>
        <w:t>概</w:t>
      </w:r>
      <w:r w:rsidRPr="002957A3">
        <w:rPr>
          <w:rFonts w:hint="eastAsia"/>
          <w:b/>
        </w:rPr>
        <w:t>算編列，明顯浮濫</w:t>
      </w:r>
      <w:r w:rsidR="00CC3D13" w:rsidRPr="002957A3">
        <w:rPr>
          <w:rFonts w:hint="eastAsia"/>
          <w:b/>
        </w:rPr>
        <w:t>之虞</w:t>
      </w:r>
      <w:r w:rsidR="00EC300C" w:rsidRPr="002957A3">
        <w:rPr>
          <w:rFonts w:hint="eastAsia"/>
          <w:b/>
        </w:rPr>
        <w:t>；</w:t>
      </w:r>
      <w:r w:rsidRPr="002957A3">
        <w:rPr>
          <w:rFonts w:hint="eastAsia"/>
          <w:b/>
        </w:rPr>
        <w:t>對後續工程案件之履約管理</w:t>
      </w:r>
      <w:r w:rsidR="00CC3D13" w:rsidRPr="002957A3">
        <w:rPr>
          <w:rFonts w:hint="eastAsia"/>
          <w:b/>
        </w:rPr>
        <w:t>，</w:t>
      </w:r>
      <w:r w:rsidR="000E6591" w:rsidRPr="002957A3">
        <w:rPr>
          <w:rFonts w:hint="eastAsia"/>
          <w:b/>
        </w:rPr>
        <w:t>亦</w:t>
      </w:r>
      <w:r w:rsidRPr="002957A3">
        <w:rPr>
          <w:rFonts w:hint="eastAsia"/>
          <w:b/>
        </w:rPr>
        <w:t>未盡</w:t>
      </w:r>
      <w:r w:rsidR="00C720F2" w:rsidRPr="002957A3">
        <w:rPr>
          <w:rFonts w:hint="eastAsia"/>
          <w:b/>
        </w:rPr>
        <w:t>履約管理與相關文書審核責任</w:t>
      </w:r>
      <w:r w:rsidR="00985211" w:rsidRPr="002957A3">
        <w:rPr>
          <w:rFonts w:hint="eastAsia"/>
          <w:b/>
        </w:rPr>
        <w:t>，</w:t>
      </w:r>
      <w:r w:rsidR="00C720F2" w:rsidRPr="002957A3">
        <w:rPr>
          <w:rFonts w:hint="eastAsia"/>
          <w:b/>
        </w:rPr>
        <w:t>且</w:t>
      </w:r>
      <w:r w:rsidR="00985211" w:rsidRPr="002957A3">
        <w:rPr>
          <w:rFonts w:hint="eastAsia"/>
          <w:b/>
        </w:rPr>
        <w:t>涉及偽造文書</w:t>
      </w:r>
      <w:r w:rsidRPr="002957A3">
        <w:rPr>
          <w:rFonts w:hint="eastAsia"/>
          <w:b/>
        </w:rPr>
        <w:t>。</w:t>
      </w:r>
      <w:r w:rsidR="004C4FE4" w:rsidRPr="002957A3">
        <w:rPr>
          <w:rFonts w:hint="eastAsia"/>
          <w:b/>
        </w:rPr>
        <w:t>惟該員表示簽辦當下，</w:t>
      </w:r>
      <w:r w:rsidR="00C720F2" w:rsidRPr="002957A3">
        <w:rPr>
          <w:rFonts w:hint="eastAsia"/>
          <w:b/>
        </w:rPr>
        <w:t>簽呈內容經</w:t>
      </w:r>
      <w:r w:rsidR="004C4FE4" w:rsidRPr="002957A3">
        <w:rPr>
          <w:rFonts w:hint="eastAsia"/>
          <w:b/>
        </w:rPr>
        <w:t>主管審核</w:t>
      </w:r>
      <w:r w:rsidR="00C720F2" w:rsidRPr="002957A3">
        <w:rPr>
          <w:rFonts w:hint="eastAsia"/>
          <w:b/>
        </w:rPr>
        <w:t>且有</w:t>
      </w:r>
      <w:r w:rsidR="004C4FE4" w:rsidRPr="002957A3">
        <w:rPr>
          <w:rFonts w:hint="eastAsia"/>
          <w:b/>
        </w:rPr>
        <w:t>會辦</w:t>
      </w:r>
      <w:r w:rsidR="00C720F2" w:rsidRPr="002957A3">
        <w:rPr>
          <w:rFonts w:hint="eastAsia"/>
          <w:b/>
        </w:rPr>
        <w:t>有</w:t>
      </w:r>
      <w:r w:rsidR="004C4FE4" w:rsidRPr="002957A3">
        <w:rPr>
          <w:rFonts w:hint="eastAsia"/>
          <w:b/>
        </w:rPr>
        <w:t>關</w:t>
      </w:r>
      <w:proofErr w:type="gramStart"/>
      <w:r w:rsidR="004C4FE4" w:rsidRPr="002957A3">
        <w:rPr>
          <w:rFonts w:hint="eastAsia"/>
          <w:b/>
        </w:rPr>
        <w:t>課室</w:t>
      </w:r>
      <w:r w:rsidR="00C720F2" w:rsidRPr="002957A3">
        <w:rPr>
          <w:rFonts w:hint="eastAsia"/>
          <w:b/>
        </w:rPr>
        <w:t>核章</w:t>
      </w:r>
      <w:proofErr w:type="gramEnd"/>
      <w:r w:rsidR="004C4FE4" w:rsidRPr="002957A3">
        <w:rPr>
          <w:rFonts w:hint="eastAsia"/>
          <w:b/>
        </w:rPr>
        <w:t>。</w:t>
      </w:r>
      <w:proofErr w:type="gramStart"/>
      <w:r w:rsidR="00EC300C" w:rsidRPr="002957A3">
        <w:rPr>
          <w:rFonts w:hint="eastAsia"/>
          <w:b/>
        </w:rPr>
        <w:t>爰</w:t>
      </w:r>
      <w:proofErr w:type="gramEnd"/>
      <w:r w:rsidR="00EC300C" w:rsidRPr="002957A3">
        <w:rPr>
          <w:rFonts w:hint="eastAsia"/>
          <w:b/>
        </w:rPr>
        <w:t>此，</w:t>
      </w:r>
      <w:r w:rsidRPr="002957A3">
        <w:rPr>
          <w:rFonts w:hint="eastAsia"/>
          <w:b/>
        </w:rPr>
        <w:t>航港局應再</w:t>
      </w:r>
      <w:r w:rsidR="00985211" w:rsidRPr="002957A3">
        <w:rPr>
          <w:rFonts w:hint="eastAsia"/>
          <w:b/>
        </w:rPr>
        <w:t>主動</w:t>
      </w:r>
      <w:r w:rsidRPr="002957A3">
        <w:rPr>
          <w:rFonts w:hint="eastAsia"/>
          <w:b/>
        </w:rPr>
        <w:t>查明相關主管</w:t>
      </w:r>
      <w:r w:rsidR="00C720F2" w:rsidRPr="002957A3">
        <w:rPr>
          <w:rFonts w:hint="eastAsia"/>
          <w:b/>
        </w:rPr>
        <w:t>與會辦</w:t>
      </w:r>
      <w:r w:rsidRPr="002957A3">
        <w:rPr>
          <w:rFonts w:hint="eastAsia"/>
          <w:b/>
        </w:rPr>
        <w:t>人員</w:t>
      </w:r>
      <w:r w:rsidR="00C720F2" w:rsidRPr="002957A3">
        <w:rPr>
          <w:rFonts w:hint="eastAsia"/>
          <w:b/>
        </w:rPr>
        <w:t>之責任，</w:t>
      </w:r>
      <w:r w:rsidRPr="002957A3">
        <w:rPr>
          <w:rFonts w:hint="eastAsia"/>
          <w:b/>
        </w:rPr>
        <w:t>是否涉有違失。</w:t>
      </w:r>
    </w:p>
    <w:p w14:paraId="0657E83E" w14:textId="79BA6F71" w:rsidR="00C720F2" w:rsidRPr="002957A3" w:rsidRDefault="00C720F2" w:rsidP="00C720F2">
      <w:pPr>
        <w:pStyle w:val="3"/>
        <w:ind w:leftChars="200"/>
        <w:rPr>
          <w:b/>
        </w:rPr>
      </w:pPr>
      <w:r w:rsidRPr="002957A3">
        <w:rPr>
          <w:rFonts w:hint="eastAsia"/>
        </w:rPr>
        <w:t>航港局表示</w:t>
      </w:r>
      <w:r w:rsidR="002A455D" w:rsidRPr="002957A3">
        <w:rPr>
          <w:rFonts w:hAnsi="標楷體" w:hint="eastAsia"/>
        </w:rPr>
        <w:t>：</w:t>
      </w:r>
      <w:r w:rsidRPr="002957A3">
        <w:rPr>
          <w:rFonts w:hint="eastAsia"/>
        </w:rPr>
        <w:t>施工廠商及監造建築師以不實竣工確認文件申報竣工，承辦單位未確實掌握工程進度，承辦同仁未依</w:t>
      </w:r>
      <w:r w:rsidR="00956C0A" w:rsidRPr="002957A3">
        <w:rPr>
          <w:rFonts w:hint="eastAsia"/>
        </w:rPr>
        <w:t>政府</w:t>
      </w:r>
      <w:r w:rsidRPr="002957A3">
        <w:rPr>
          <w:rFonts w:hint="eastAsia"/>
        </w:rPr>
        <w:t>採購法規定簽報竣工確認期限</w:t>
      </w:r>
      <w:r w:rsidRPr="002957A3">
        <w:rPr>
          <w:rFonts w:hint="eastAsia"/>
        </w:rPr>
        <w:lastRenderedPageBreak/>
        <w:t>展延，竣工確認僅由承辦同仁自行辦理，且未</w:t>
      </w:r>
      <w:proofErr w:type="gramStart"/>
      <w:r w:rsidRPr="002957A3">
        <w:rPr>
          <w:rFonts w:hint="eastAsia"/>
        </w:rPr>
        <w:t>實際登島竟</w:t>
      </w:r>
      <w:proofErr w:type="gramEnd"/>
      <w:r w:rsidRPr="002957A3">
        <w:rPr>
          <w:rFonts w:hint="eastAsia"/>
        </w:rPr>
        <w:t>可確認實質完工，且後續簽陳逐級核</w:t>
      </w:r>
      <w:proofErr w:type="gramStart"/>
      <w:r w:rsidRPr="002957A3">
        <w:rPr>
          <w:rFonts w:hint="eastAsia"/>
        </w:rPr>
        <w:t>稿均未發現</w:t>
      </w:r>
      <w:proofErr w:type="gramEnd"/>
      <w:r w:rsidRPr="002957A3">
        <w:rPr>
          <w:rFonts w:hint="eastAsia"/>
        </w:rPr>
        <w:t>，未完成竣工確認</w:t>
      </w:r>
      <w:proofErr w:type="gramStart"/>
      <w:r w:rsidRPr="002957A3">
        <w:rPr>
          <w:rFonts w:hint="eastAsia"/>
        </w:rPr>
        <w:t>即簽辦核</w:t>
      </w:r>
      <w:proofErr w:type="gramEnd"/>
      <w:r w:rsidRPr="002957A3">
        <w:rPr>
          <w:rFonts w:hint="eastAsia"/>
        </w:rPr>
        <w:t>派驗收人員</w:t>
      </w:r>
      <w:r w:rsidR="00C55321" w:rsidRPr="002957A3">
        <w:rPr>
          <w:rFonts w:hint="eastAsia"/>
        </w:rPr>
        <w:t>等情節，</w:t>
      </w:r>
      <w:proofErr w:type="gramStart"/>
      <w:r w:rsidR="00CF7D74" w:rsidRPr="002957A3">
        <w:rPr>
          <w:rFonts w:hint="eastAsia"/>
        </w:rPr>
        <w:t>俟</w:t>
      </w:r>
      <w:proofErr w:type="gramEnd"/>
      <w:r w:rsidR="00CF7D74" w:rsidRPr="002957A3">
        <w:rPr>
          <w:rFonts w:hint="eastAsia"/>
        </w:rPr>
        <w:t>現場燈塔管理人員多次反</w:t>
      </w:r>
      <w:r w:rsidR="00736244" w:rsidRPr="002957A3">
        <w:rPr>
          <w:rFonts w:hint="eastAsia"/>
        </w:rPr>
        <w:t>映</w:t>
      </w:r>
      <w:r w:rsidR="00CF7D74" w:rsidRPr="002957A3">
        <w:rPr>
          <w:rFonts w:hint="eastAsia"/>
        </w:rPr>
        <w:t>該項工程未達竣工階段，</w:t>
      </w:r>
      <w:r w:rsidR="00776A62" w:rsidRPr="002957A3">
        <w:rPr>
          <w:rFonts w:hint="eastAsia"/>
        </w:rPr>
        <w:t>始得揭發</w:t>
      </w:r>
      <w:r w:rsidR="00CF7D74" w:rsidRPr="002957A3">
        <w:rPr>
          <w:rFonts w:hint="eastAsia"/>
        </w:rPr>
        <w:t>本案監造不實等重大違失。</w:t>
      </w:r>
      <w:r w:rsidRPr="002957A3">
        <w:t>110</w:t>
      </w:r>
      <w:r w:rsidRPr="002957A3">
        <w:rPr>
          <w:rFonts w:hint="eastAsia"/>
        </w:rPr>
        <w:t>年</w:t>
      </w:r>
      <w:r w:rsidRPr="002957A3">
        <w:t>3</w:t>
      </w:r>
      <w:r w:rsidRPr="002957A3">
        <w:rPr>
          <w:rFonts w:hint="eastAsia"/>
        </w:rPr>
        <w:t>月</w:t>
      </w:r>
      <w:r w:rsidRPr="002957A3">
        <w:t>29</w:t>
      </w:r>
      <w:r w:rsidRPr="002957A3">
        <w:rPr>
          <w:rFonts w:hint="eastAsia"/>
        </w:rPr>
        <w:t>日對本案</w:t>
      </w:r>
      <w:r w:rsidRPr="002957A3">
        <w:rPr>
          <w:rFonts w:hAnsi="標楷體" w:hint="eastAsia"/>
        </w:rPr>
        <w:t>「</w:t>
      </w:r>
      <w:r w:rsidRPr="002957A3">
        <w:rPr>
          <w:rFonts w:hint="eastAsia"/>
        </w:rPr>
        <w:t>未加審認確實即於簽呈說明非屬可歸責於施工廠商云云仍簽報竣工確認完成，實屬行政怠惰，已就盛員未依程序簽報竣工確認展延、未實質確認工程</w:t>
      </w:r>
      <w:proofErr w:type="gramStart"/>
      <w:r w:rsidRPr="002957A3">
        <w:rPr>
          <w:rFonts w:hint="eastAsia"/>
        </w:rPr>
        <w:t>完竣即簽辦</w:t>
      </w:r>
      <w:proofErr w:type="gramEnd"/>
      <w:r w:rsidRPr="002957A3">
        <w:rPr>
          <w:rFonts w:hint="eastAsia"/>
        </w:rPr>
        <w:t>驗收作業等情節</w:t>
      </w:r>
      <w:r w:rsidRPr="002957A3">
        <w:rPr>
          <w:rFonts w:hAnsi="標楷體" w:hint="eastAsia"/>
          <w:b/>
        </w:rPr>
        <w:t>」，</w:t>
      </w:r>
      <w:r w:rsidRPr="002957A3">
        <w:rPr>
          <w:rFonts w:hint="eastAsia"/>
          <w:b/>
        </w:rPr>
        <w:t>懲處盛員記過一次</w:t>
      </w:r>
      <w:r w:rsidR="00C55321" w:rsidRPr="002957A3">
        <w:rPr>
          <w:rFonts w:hint="eastAsia"/>
          <w:b/>
        </w:rPr>
        <w:t>、</w:t>
      </w:r>
      <w:r w:rsidRPr="002957A3">
        <w:rPr>
          <w:rFonts w:hint="eastAsia"/>
          <w:b/>
        </w:rPr>
        <w:t>前科長與前組長未盡督導之</w:t>
      </w:r>
      <w:proofErr w:type="gramStart"/>
      <w:r w:rsidRPr="002957A3">
        <w:rPr>
          <w:rFonts w:hint="eastAsia"/>
          <w:b/>
        </w:rPr>
        <w:t>責各</w:t>
      </w:r>
      <w:r w:rsidR="00972005" w:rsidRPr="002957A3">
        <w:rPr>
          <w:rFonts w:hint="eastAsia"/>
          <w:b/>
        </w:rPr>
        <w:t>核予</w:t>
      </w:r>
      <w:proofErr w:type="gramEnd"/>
      <w:r w:rsidRPr="002957A3">
        <w:rPr>
          <w:rFonts w:hint="eastAsia"/>
          <w:b/>
        </w:rPr>
        <w:t>申誡一次</w:t>
      </w:r>
      <w:r w:rsidR="00972005" w:rsidRPr="002957A3">
        <w:rPr>
          <w:rFonts w:hint="eastAsia"/>
          <w:b/>
        </w:rPr>
        <w:t>處分</w:t>
      </w:r>
      <w:r w:rsidR="002206A3" w:rsidRPr="002957A3">
        <w:rPr>
          <w:rFonts w:hint="eastAsia"/>
          <w:b/>
        </w:rPr>
        <w:t>。</w:t>
      </w:r>
    </w:p>
    <w:p w14:paraId="757557AE" w14:textId="45EA30BD" w:rsidR="00C55321" w:rsidRPr="002957A3" w:rsidRDefault="00C55321" w:rsidP="00C55321">
      <w:pPr>
        <w:pStyle w:val="3"/>
      </w:pPr>
      <w:r w:rsidRPr="002957A3">
        <w:rPr>
          <w:rFonts w:hint="eastAsia"/>
        </w:rPr>
        <w:t>經本院調查，盛員</w:t>
      </w:r>
      <w:proofErr w:type="gramStart"/>
      <w:r w:rsidRPr="002957A3">
        <w:rPr>
          <w:rFonts w:hint="eastAsia"/>
        </w:rPr>
        <w:t>簽辦技服採購案敘明</w:t>
      </w:r>
      <w:proofErr w:type="gramEnd"/>
      <w:r w:rsidRPr="002957A3">
        <w:rPr>
          <w:rFonts w:hint="eastAsia"/>
        </w:rPr>
        <w:t>8座燈塔須額外增</w:t>
      </w:r>
      <w:r w:rsidR="00C83FAA" w:rsidRPr="002957A3">
        <w:rPr>
          <w:rFonts w:hint="eastAsia"/>
        </w:rPr>
        <w:t>加</w:t>
      </w:r>
      <w:r w:rsidRPr="002957A3">
        <w:rPr>
          <w:rFonts w:hint="eastAsia"/>
        </w:rPr>
        <w:t>7名專責人力，惟上網招標文件</w:t>
      </w:r>
      <w:r w:rsidR="00972005" w:rsidRPr="002957A3">
        <w:rPr>
          <w:rFonts w:hint="eastAsia"/>
        </w:rPr>
        <w:t>與</w:t>
      </w:r>
      <w:r w:rsidRPr="002957A3">
        <w:rPr>
          <w:rFonts w:hint="eastAsia"/>
        </w:rPr>
        <w:t>簽陳內容不符，且契約條文僅要求燈塔整建工程至少須1名監造人力，履約過程亦僅核定1名監造人力，未能與原規劃之各</w:t>
      </w:r>
      <w:proofErr w:type="gramStart"/>
      <w:r w:rsidRPr="002957A3">
        <w:rPr>
          <w:rFonts w:hint="eastAsia"/>
        </w:rPr>
        <w:t>燈塔均有專責</w:t>
      </w:r>
      <w:proofErr w:type="gramEnd"/>
      <w:r w:rsidRPr="002957A3">
        <w:rPr>
          <w:rFonts w:hint="eastAsia"/>
        </w:rPr>
        <w:t>人力監造工程相對應。航港局就</w:t>
      </w:r>
      <w:proofErr w:type="gramStart"/>
      <w:r w:rsidR="00C17CB8" w:rsidRPr="002957A3">
        <w:rPr>
          <w:rFonts w:hint="eastAsia"/>
        </w:rPr>
        <w:t>本院查察</w:t>
      </w:r>
      <w:proofErr w:type="gramEnd"/>
      <w:r w:rsidR="00C17CB8" w:rsidRPr="002957A3">
        <w:rPr>
          <w:rFonts w:hint="eastAsia"/>
        </w:rPr>
        <w:t>內容與</w:t>
      </w:r>
      <w:proofErr w:type="gramStart"/>
      <w:r w:rsidRPr="002957A3">
        <w:rPr>
          <w:rFonts w:hint="eastAsia"/>
        </w:rPr>
        <w:t>臺</w:t>
      </w:r>
      <w:proofErr w:type="gramEnd"/>
      <w:r w:rsidRPr="002957A3">
        <w:rPr>
          <w:rFonts w:hint="eastAsia"/>
        </w:rPr>
        <w:t>北地檢署110年11月24日起訴書內容</w:t>
      </w:r>
      <w:r w:rsidR="00C17CB8" w:rsidRPr="002957A3">
        <w:rPr>
          <w:rFonts w:hint="eastAsia"/>
        </w:rPr>
        <w:t>，</w:t>
      </w:r>
      <w:r w:rsidRPr="002957A3">
        <w:rPr>
          <w:rFonts w:hint="eastAsia"/>
        </w:rPr>
        <w:t>重新檢視後，</w:t>
      </w:r>
      <w:r w:rsidR="00C17CB8" w:rsidRPr="002957A3">
        <w:rPr>
          <w:rFonts w:hint="eastAsia"/>
        </w:rPr>
        <w:t>另</w:t>
      </w:r>
      <w:r w:rsidRPr="002957A3">
        <w:rPr>
          <w:rFonts w:hint="eastAsia"/>
        </w:rPr>
        <w:t>循程序將</w:t>
      </w:r>
      <w:r w:rsidR="002206A3" w:rsidRPr="002957A3">
        <w:rPr>
          <w:rFonts w:hint="eastAsia"/>
          <w:b/>
        </w:rPr>
        <w:t>盛員於</w:t>
      </w:r>
      <w:r w:rsidRPr="002957A3">
        <w:rPr>
          <w:rFonts w:hint="eastAsia"/>
          <w:b/>
        </w:rPr>
        <w:t>履約過程中教唆虛偽不實文件，以及技服勞務採購案編列</w:t>
      </w:r>
      <w:proofErr w:type="gramStart"/>
      <w:r w:rsidRPr="002957A3">
        <w:rPr>
          <w:rFonts w:hint="eastAsia"/>
          <w:b/>
        </w:rPr>
        <w:t>不實監造</w:t>
      </w:r>
      <w:proofErr w:type="gramEnd"/>
      <w:r w:rsidRPr="002957A3">
        <w:rPr>
          <w:rFonts w:hint="eastAsia"/>
          <w:b/>
        </w:rPr>
        <w:t>人力</w:t>
      </w:r>
      <w:r w:rsidR="00D764E1" w:rsidRPr="002957A3">
        <w:rPr>
          <w:rFonts w:hint="eastAsia"/>
          <w:b/>
        </w:rPr>
        <w:t>費用</w:t>
      </w:r>
      <w:r w:rsidRPr="002957A3">
        <w:rPr>
          <w:rFonts w:hint="eastAsia"/>
          <w:b/>
        </w:rPr>
        <w:t>納入移送懲戒事由，經111年4月1日</w:t>
      </w:r>
      <w:r w:rsidRPr="002957A3">
        <w:rPr>
          <w:rStyle w:val="aff"/>
          <w:rFonts w:hAnsi="標楷體"/>
          <w:b/>
          <w:szCs w:val="24"/>
        </w:rPr>
        <w:footnoteReference w:id="13"/>
      </w:r>
      <w:r w:rsidRPr="002957A3">
        <w:rPr>
          <w:rFonts w:hint="eastAsia"/>
          <w:b/>
        </w:rPr>
        <w:t>陳報交通部於</w:t>
      </w:r>
      <w:r w:rsidR="00CD5BC3" w:rsidRPr="002957A3">
        <w:rPr>
          <w:rFonts w:hint="eastAsia"/>
          <w:b/>
        </w:rPr>
        <w:t>同年</w:t>
      </w:r>
      <w:r w:rsidRPr="002957A3">
        <w:rPr>
          <w:rFonts w:hint="eastAsia"/>
          <w:b/>
        </w:rPr>
        <w:t>4月14日將盛員移送懲戒法院審理</w:t>
      </w:r>
      <w:r w:rsidRPr="002957A3">
        <w:rPr>
          <w:rFonts w:hint="eastAsia"/>
        </w:rPr>
        <w:t>。</w:t>
      </w:r>
    </w:p>
    <w:p w14:paraId="31B1A127" w14:textId="1AF69706" w:rsidR="006702DF" w:rsidRPr="002957A3" w:rsidRDefault="00FE187D" w:rsidP="00EC300C">
      <w:pPr>
        <w:pStyle w:val="3"/>
        <w:ind w:leftChars="200"/>
      </w:pPr>
      <w:proofErr w:type="gramStart"/>
      <w:r w:rsidRPr="002957A3">
        <w:rPr>
          <w:rFonts w:hint="eastAsia"/>
        </w:rPr>
        <w:t>惟</w:t>
      </w:r>
      <w:proofErr w:type="gramEnd"/>
      <w:r w:rsidRPr="002957A3">
        <w:rPr>
          <w:rFonts w:hint="eastAsia"/>
        </w:rPr>
        <w:t>盛員</w:t>
      </w:r>
      <w:r w:rsidR="004C525E" w:rsidRPr="002957A3">
        <w:rPr>
          <w:rFonts w:hint="eastAsia"/>
        </w:rPr>
        <w:t>於本院</w:t>
      </w:r>
      <w:r w:rsidR="00EB289F" w:rsidRPr="002957A3">
        <w:rPr>
          <w:rFonts w:hint="eastAsia"/>
        </w:rPr>
        <w:t>約</w:t>
      </w:r>
      <w:proofErr w:type="gramStart"/>
      <w:r w:rsidR="00EB289F" w:rsidRPr="002957A3">
        <w:rPr>
          <w:rFonts w:hint="eastAsia"/>
        </w:rPr>
        <w:t>詢</w:t>
      </w:r>
      <w:proofErr w:type="gramEnd"/>
      <w:r w:rsidR="00EB289F" w:rsidRPr="002957A3">
        <w:rPr>
          <w:rFonts w:hint="eastAsia"/>
        </w:rPr>
        <w:t>時</w:t>
      </w:r>
      <w:r w:rsidR="006702DF" w:rsidRPr="002957A3">
        <w:rPr>
          <w:rFonts w:hint="eastAsia"/>
        </w:rPr>
        <w:t>，</w:t>
      </w:r>
      <w:r w:rsidR="004C4FE4" w:rsidRPr="002957A3">
        <w:rPr>
          <w:rFonts w:hint="eastAsia"/>
        </w:rPr>
        <w:t>對</w:t>
      </w:r>
      <w:r w:rsidR="006702DF" w:rsidRPr="002957A3">
        <w:rPr>
          <w:rFonts w:hint="eastAsia"/>
        </w:rPr>
        <w:t>概算編列浮濫時</w:t>
      </w:r>
      <w:r w:rsidR="004C4FE4" w:rsidRPr="002957A3">
        <w:rPr>
          <w:rFonts w:hint="eastAsia"/>
        </w:rPr>
        <w:t>辯解</w:t>
      </w:r>
      <w:r w:rsidR="00EC300C" w:rsidRPr="002957A3">
        <w:rPr>
          <w:rFonts w:hAnsi="標楷體" w:hint="eastAsia"/>
        </w:rPr>
        <w:t>：</w:t>
      </w:r>
    </w:p>
    <w:p w14:paraId="06802139" w14:textId="77777777" w:rsidR="006702DF" w:rsidRPr="002957A3" w:rsidRDefault="00EC300C" w:rsidP="006702DF">
      <w:pPr>
        <w:pStyle w:val="4"/>
      </w:pPr>
      <w:r w:rsidRPr="002957A3">
        <w:rPr>
          <w:rFonts w:hint="eastAsia"/>
        </w:rPr>
        <w:t>「當時簽辦該標案概算時，組室主管、相關單位(主計室等)與首長皆有核章經過審核，但從未表示任何意見」</w:t>
      </w:r>
      <w:r w:rsidR="006702DF" w:rsidRPr="002957A3">
        <w:rPr>
          <w:rFonts w:hint="eastAsia"/>
        </w:rPr>
        <w:t>。</w:t>
      </w:r>
    </w:p>
    <w:p w14:paraId="7C874931" w14:textId="77777777" w:rsidR="00985211" w:rsidRPr="002957A3" w:rsidRDefault="00EC300C" w:rsidP="006702DF">
      <w:pPr>
        <w:pStyle w:val="4"/>
      </w:pPr>
      <w:r w:rsidRPr="002957A3">
        <w:rPr>
          <w:rFonts w:hint="eastAsia"/>
        </w:rPr>
        <w:t>「我調到航港局後，</w:t>
      </w:r>
      <w:proofErr w:type="gramStart"/>
      <w:r w:rsidRPr="002957A3">
        <w:rPr>
          <w:rFonts w:hint="eastAsia"/>
        </w:rPr>
        <w:t>簽稿範本</w:t>
      </w:r>
      <w:proofErr w:type="gramEnd"/>
      <w:r w:rsidRPr="002957A3">
        <w:rPr>
          <w:rFonts w:hint="eastAsia"/>
        </w:rPr>
        <w:t>都沒有SOP，而且這是屬於海洋工程，我甚至不知道當下的工程地點在離</w:t>
      </w:r>
      <w:r w:rsidRPr="002957A3">
        <w:rPr>
          <w:rFonts w:hint="eastAsia"/>
        </w:rPr>
        <w:lastRenderedPageBreak/>
        <w:t>島。我當時希望長官還有相關課室能幫我審核。」</w:t>
      </w:r>
    </w:p>
    <w:p w14:paraId="6D0FD38F" w14:textId="77777777" w:rsidR="006702DF" w:rsidRPr="002957A3" w:rsidRDefault="006702DF" w:rsidP="006702DF">
      <w:pPr>
        <w:pStyle w:val="4"/>
      </w:pPr>
      <w:r w:rsidRPr="002957A3">
        <w:rPr>
          <w:rFonts w:hint="eastAsia"/>
        </w:rPr>
        <w:t>「</w:t>
      </w:r>
      <w:proofErr w:type="gramStart"/>
      <w:r w:rsidRPr="002957A3">
        <w:rPr>
          <w:rFonts w:hint="eastAsia"/>
        </w:rPr>
        <w:t>技服案編列</w:t>
      </w:r>
      <w:proofErr w:type="gramEnd"/>
      <w:r w:rsidRPr="002957A3">
        <w:rPr>
          <w:rFonts w:hint="eastAsia"/>
        </w:rPr>
        <w:t>動復員費是用於離島租賃船隻，對於</w:t>
      </w:r>
      <w:proofErr w:type="gramStart"/>
      <w:r w:rsidRPr="002957A3">
        <w:rPr>
          <w:rFonts w:hint="eastAsia"/>
        </w:rPr>
        <w:t>臺</w:t>
      </w:r>
      <w:proofErr w:type="gramEnd"/>
      <w:r w:rsidRPr="002957A3">
        <w:rPr>
          <w:rFonts w:hint="eastAsia"/>
        </w:rPr>
        <w:t>中港、芳苑、安平、</w:t>
      </w:r>
      <w:proofErr w:type="gramStart"/>
      <w:r w:rsidRPr="002957A3">
        <w:rPr>
          <w:rFonts w:hint="eastAsia"/>
        </w:rPr>
        <w:t>琉球嶼</w:t>
      </w:r>
      <w:proofErr w:type="gramEnd"/>
      <w:r w:rsidRPr="002957A3">
        <w:rPr>
          <w:rFonts w:hint="eastAsia"/>
        </w:rPr>
        <w:t>等4座燈塔編列動復員費之合理性，我承認這部分當初是在概算表格攤提</w:t>
      </w:r>
      <w:proofErr w:type="gramStart"/>
      <w:r w:rsidRPr="002957A3">
        <w:rPr>
          <w:rFonts w:hint="eastAsia"/>
        </w:rPr>
        <w:t>時誤編</w:t>
      </w:r>
      <w:proofErr w:type="gramEnd"/>
      <w:r w:rsidRPr="002957A3">
        <w:rPr>
          <w:rFonts w:hint="eastAsia"/>
        </w:rPr>
        <w:t>，這部分我是有疏失的。」</w:t>
      </w:r>
    </w:p>
    <w:p w14:paraId="13341168" w14:textId="77777777" w:rsidR="006702DF" w:rsidRPr="002957A3" w:rsidRDefault="006702DF" w:rsidP="006702DF">
      <w:pPr>
        <w:pStyle w:val="4"/>
      </w:pPr>
      <w:r w:rsidRPr="002957A3">
        <w:rPr>
          <w:rFonts w:hint="eastAsia"/>
        </w:rPr>
        <w:t>「本案</w:t>
      </w:r>
      <w:proofErr w:type="gramStart"/>
      <w:r w:rsidRPr="002957A3">
        <w:rPr>
          <w:rFonts w:hint="eastAsia"/>
        </w:rPr>
        <w:t>就是循簽辦</w:t>
      </w:r>
      <w:proofErr w:type="gramEnd"/>
      <w:r w:rsidRPr="002957A3">
        <w:rPr>
          <w:rFonts w:hint="eastAsia"/>
        </w:rPr>
        <w:t>流程，把相關資料附上，相關主管會審核後核章。決行後由秘書室辦理招標。」</w:t>
      </w:r>
    </w:p>
    <w:p w14:paraId="7508BD4F" w14:textId="7D9F5544" w:rsidR="00791495" w:rsidRDefault="00985211" w:rsidP="00A6752E">
      <w:pPr>
        <w:pStyle w:val="3"/>
        <w:widowControl/>
        <w:overflowPunct/>
        <w:autoSpaceDE/>
        <w:autoSpaceDN/>
        <w:jc w:val="left"/>
      </w:pPr>
      <w:r w:rsidRPr="002957A3">
        <w:rPr>
          <w:rFonts w:hint="eastAsia"/>
        </w:rPr>
        <w:tab/>
      </w:r>
      <w:r w:rsidR="004C4FE4" w:rsidRPr="002957A3">
        <w:rPr>
          <w:rFonts w:hint="eastAsia"/>
        </w:rPr>
        <w:t>綜上，</w:t>
      </w:r>
      <w:r w:rsidRPr="002957A3">
        <w:rPr>
          <w:rFonts w:hint="eastAsia"/>
        </w:rPr>
        <w:t>依據採購人員倫理準則第7條第17款，採購人員不得有下列行為：第17款、</w:t>
      </w:r>
      <w:r w:rsidRPr="00DF2D57">
        <w:rPr>
          <w:rFonts w:hint="eastAsia"/>
          <w:b/>
        </w:rPr>
        <w:t>意圖為私人不正利益而高估預算、底價或應付契約價金，或為不當之規劃、設計、招標、審標、決標、履約管理或驗收</w:t>
      </w:r>
      <w:r w:rsidRPr="002957A3">
        <w:rPr>
          <w:rFonts w:hint="eastAsia"/>
        </w:rPr>
        <w:t>。</w:t>
      </w:r>
      <w:r w:rsidR="00EC300C" w:rsidRPr="002957A3">
        <w:rPr>
          <w:rFonts w:hint="eastAsia"/>
        </w:rPr>
        <w:t>對此，航港局</w:t>
      </w:r>
      <w:r w:rsidR="00C17CB8" w:rsidRPr="002957A3">
        <w:rPr>
          <w:rFonts w:hint="eastAsia"/>
        </w:rPr>
        <w:t>雖查</w:t>
      </w:r>
      <w:r w:rsidR="00972005" w:rsidRPr="002957A3">
        <w:rPr>
          <w:rFonts w:hint="eastAsia"/>
        </w:rPr>
        <w:t>處</w:t>
      </w:r>
      <w:r w:rsidR="00C17CB8" w:rsidRPr="002957A3">
        <w:rPr>
          <w:rFonts w:hint="eastAsia"/>
        </w:rPr>
        <w:t>承辦人責任，惟</w:t>
      </w:r>
      <w:r w:rsidR="00EC300C" w:rsidRPr="002957A3">
        <w:rPr>
          <w:rFonts w:hint="eastAsia"/>
        </w:rPr>
        <w:t>應再查察當時相關</w:t>
      </w:r>
      <w:r w:rsidR="00C55321" w:rsidRPr="002957A3">
        <w:rPr>
          <w:rFonts w:hint="eastAsia"/>
        </w:rPr>
        <w:t>主事主管</w:t>
      </w:r>
      <w:proofErr w:type="gramStart"/>
      <w:r w:rsidR="00C55321" w:rsidRPr="002957A3">
        <w:rPr>
          <w:rFonts w:hint="eastAsia"/>
        </w:rPr>
        <w:t>與會辦</w:t>
      </w:r>
      <w:r w:rsidR="002206A3" w:rsidRPr="002957A3">
        <w:rPr>
          <w:rFonts w:hint="eastAsia"/>
        </w:rPr>
        <w:t>組室</w:t>
      </w:r>
      <w:proofErr w:type="gramEnd"/>
      <w:r w:rsidR="00EC300C" w:rsidRPr="002957A3">
        <w:rPr>
          <w:rFonts w:hint="eastAsia"/>
        </w:rPr>
        <w:t>之</w:t>
      </w:r>
      <w:r w:rsidR="00C55321" w:rsidRPr="002957A3">
        <w:rPr>
          <w:rFonts w:hint="eastAsia"/>
        </w:rPr>
        <w:t>監督</w:t>
      </w:r>
      <w:r w:rsidR="00EC300C" w:rsidRPr="002957A3">
        <w:rPr>
          <w:rFonts w:hint="eastAsia"/>
        </w:rPr>
        <w:t>審核責任</w:t>
      </w:r>
      <w:r w:rsidR="00CF7D74" w:rsidRPr="002957A3">
        <w:rPr>
          <w:rFonts w:hint="eastAsia"/>
        </w:rPr>
        <w:t>；另</w:t>
      </w:r>
      <w:proofErr w:type="gramStart"/>
      <w:r w:rsidR="00CF7D74" w:rsidRPr="002957A3">
        <w:rPr>
          <w:rFonts w:hint="eastAsia"/>
        </w:rPr>
        <w:t>非屬業管</w:t>
      </w:r>
      <w:proofErr w:type="gramEnd"/>
      <w:r w:rsidR="00CF7D74" w:rsidRPr="002957A3">
        <w:rPr>
          <w:rFonts w:hint="eastAsia"/>
        </w:rPr>
        <w:t>權責之燈塔管理人員，</w:t>
      </w:r>
      <w:r w:rsidR="008148D6" w:rsidRPr="002957A3">
        <w:rPr>
          <w:rFonts w:hint="eastAsia"/>
        </w:rPr>
        <w:t>多次</w:t>
      </w:r>
      <w:r w:rsidR="00CF7D74" w:rsidRPr="002957A3">
        <w:rPr>
          <w:rFonts w:hint="eastAsia"/>
        </w:rPr>
        <w:t>反映該項工程未達竣工階段，</w:t>
      </w:r>
      <w:r w:rsidR="00776A62" w:rsidRPr="002957A3">
        <w:rPr>
          <w:rFonts w:hint="eastAsia"/>
        </w:rPr>
        <w:t>始得揭發</w:t>
      </w:r>
      <w:r w:rsidR="00CF7D74" w:rsidRPr="002957A3">
        <w:rPr>
          <w:rFonts w:hint="eastAsia"/>
        </w:rPr>
        <w:t>本案監造不實等重大違失，航港局應給予適當獎勵，方能激濁揚清，</w:t>
      </w:r>
      <w:r w:rsidR="00776A62" w:rsidRPr="002957A3">
        <w:rPr>
          <w:rFonts w:hint="eastAsia"/>
        </w:rPr>
        <w:t>並</w:t>
      </w:r>
      <w:r w:rsidR="00972005" w:rsidRPr="002957A3">
        <w:rPr>
          <w:rFonts w:hint="eastAsia"/>
        </w:rPr>
        <w:t>力求毋枉毋縱</w:t>
      </w:r>
      <w:r w:rsidR="00EC300C" w:rsidRPr="002957A3">
        <w:rPr>
          <w:rFonts w:hint="eastAsia"/>
        </w:rPr>
        <w:t>。</w:t>
      </w:r>
      <w:bookmarkStart w:id="79" w:name="_Toc421794883"/>
      <w:bookmarkEnd w:id="36"/>
      <w:bookmarkEnd w:id="37"/>
      <w:bookmarkEnd w:id="38"/>
      <w:bookmarkEnd w:id="39"/>
      <w:bookmarkEnd w:id="40"/>
      <w:bookmarkEnd w:id="41"/>
      <w:bookmarkEnd w:id="42"/>
      <w:bookmarkEnd w:id="43"/>
      <w:bookmarkEnd w:id="48"/>
      <w:bookmarkEnd w:id="79"/>
    </w:p>
    <w:p w14:paraId="0AE51DC7" w14:textId="1905D3BD" w:rsidR="00040D99" w:rsidRDefault="00040D99" w:rsidP="00040D99">
      <w:pPr>
        <w:pStyle w:val="3"/>
        <w:widowControl/>
        <w:numPr>
          <w:ilvl w:val="0"/>
          <w:numId w:val="0"/>
        </w:numPr>
        <w:overflowPunct/>
        <w:autoSpaceDE/>
        <w:autoSpaceDN/>
        <w:ind w:left="1361"/>
        <w:jc w:val="left"/>
      </w:pPr>
      <w:r>
        <w:br w:type="page"/>
      </w:r>
    </w:p>
    <w:p w14:paraId="624CC7F7" w14:textId="77777777" w:rsidR="00040D99" w:rsidRPr="002957A3" w:rsidRDefault="00040D99" w:rsidP="00040D99">
      <w:pPr>
        <w:pStyle w:val="1"/>
        <w:numPr>
          <w:ilvl w:val="0"/>
          <w:numId w:val="1"/>
        </w:numPr>
      </w:pPr>
      <w:bookmarkStart w:id="80" w:name="_Toc529222689"/>
      <w:bookmarkStart w:id="81" w:name="_Toc529223111"/>
      <w:bookmarkStart w:id="82" w:name="_Toc529223862"/>
      <w:bookmarkStart w:id="83" w:name="_Toc529228265"/>
      <w:bookmarkStart w:id="84" w:name="_Toc2400395"/>
      <w:bookmarkStart w:id="85" w:name="_Toc4316189"/>
      <w:bookmarkStart w:id="86" w:name="_Toc4473330"/>
      <w:bookmarkStart w:id="87" w:name="_Toc69556897"/>
      <w:bookmarkStart w:id="88" w:name="_Toc69556946"/>
      <w:bookmarkStart w:id="89" w:name="_Toc69609820"/>
      <w:bookmarkStart w:id="90" w:name="_Toc70241816"/>
      <w:bookmarkStart w:id="91" w:name="_Toc70242205"/>
      <w:bookmarkStart w:id="92" w:name="_Toc421794875"/>
      <w:bookmarkStart w:id="93" w:name="_Toc422834160"/>
      <w:r w:rsidRPr="002957A3">
        <w:rPr>
          <w:rFonts w:hint="eastAsia"/>
        </w:rPr>
        <w:lastRenderedPageBreak/>
        <w:t>處理辦法：</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6A03E73" w14:textId="77777777" w:rsidR="00040D99" w:rsidRPr="002957A3" w:rsidRDefault="00040D99" w:rsidP="00040D99">
      <w:pPr>
        <w:pStyle w:val="2"/>
        <w:numPr>
          <w:ilvl w:val="1"/>
          <w:numId w:val="1"/>
        </w:numPr>
        <w:spacing w:beforeLines="25" w:before="114"/>
        <w:ind w:left="1020" w:hanging="680"/>
      </w:pPr>
      <w:bookmarkStart w:id="94" w:name="_Toc70241820"/>
      <w:bookmarkStart w:id="95" w:name="_Toc70242209"/>
      <w:bookmarkStart w:id="96" w:name="_Toc421794876"/>
      <w:bookmarkStart w:id="97" w:name="_Toc421795442"/>
      <w:bookmarkStart w:id="98" w:name="_Toc421796023"/>
      <w:bookmarkStart w:id="99" w:name="_Toc422728958"/>
      <w:bookmarkStart w:id="100" w:name="_Toc422834161"/>
      <w:bookmarkStart w:id="101" w:name="_Toc2400396"/>
      <w:bookmarkStart w:id="102" w:name="_Toc4316190"/>
      <w:bookmarkStart w:id="103" w:name="_Toc4473331"/>
      <w:bookmarkStart w:id="104" w:name="_Toc69556898"/>
      <w:bookmarkStart w:id="105" w:name="_Toc69556947"/>
      <w:bookmarkStart w:id="106" w:name="_Toc69609821"/>
      <w:bookmarkStart w:id="107" w:name="_Toc70241817"/>
      <w:bookmarkStart w:id="108" w:name="_Toc70242206"/>
      <w:bookmarkStart w:id="109" w:name="_Toc524902735"/>
      <w:bookmarkStart w:id="110" w:name="_Toc525066149"/>
      <w:bookmarkStart w:id="111" w:name="_Toc525070840"/>
      <w:bookmarkStart w:id="112" w:name="_Toc525938380"/>
      <w:bookmarkStart w:id="113" w:name="_Toc525939228"/>
      <w:bookmarkStart w:id="114" w:name="_Toc525939733"/>
      <w:bookmarkStart w:id="115" w:name="_Toc529218273"/>
      <w:bookmarkStart w:id="116" w:name="_Toc529222690"/>
      <w:bookmarkStart w:id="117" w:name="_Toc529223112"/>
      <w:bookmarkStart w:id="118" w:name="_Toc529223863"/>
      <w:bookmarkStart w:id="119" w:name="_Toc529228266"/>
      <w:r w:rsidRPr="002957A3">
        <w:rPr>
          <w:rFonts w:hint="eastAsia"/>
        </w:rPr>
        <w:t>調查意見一、二，提案糾正交通部航港局。</w:t>
      </w:r>
    </w:p>
    <w:p w14:paraId="3C8894F3" w14:textId="77777777" w:rsidR="00040D99" w:rsidRPr="002957A3" w:rsidRDefault="00040D99" w:rsidP="00040D99">
      <w:pPr>
        <w:pStyle w:val="2"/>
        <w:numPr>
          <w:ilvl w:val="1"/>
          <w:numId w:val="1"/>
        </w:numPr>
        <w:spacing w:beforeLines="25" w:before="114"/>
        <w:ind w:left="1020" w:hanging="680"/>
      </w:pPr>
      <w:r w:rsidRPr="002957A3">
        <w:rPr>
          <w:rFonts w:hint="eastAsia"/>
        </w:rPr>
        <w:t>調查意見</w:t>
      </w:r>
      <w:proofErr w:type="gramStart"/>
      <w:r w:rsidRPr="002957A3">
        <w:rPr>
          <w:rFonts w:hint="eastAsia"/>
        </w:rPr>
        <w:t>三</w:t>
      </w:r>
      <w:proofErr w:type="gramEnd"/>
      <w:r w:rsidRPr="002957A3">
        <w:rPr>
          <w:rFonts w:hint="eastAsia"/>
        </w:rPr>
        <w:t>，函請交通部督飭航港局檢討相關人員責任，並檢討改進</w:t>
      </w:r>
      <w:proofErr w:type="gramStart"/>
      <w:r w:rsidRPr="002957A3">
        <w:rPr>
          <w:rFonts w:hint="eastAsia"/>
        </w:rPr>
        <w:t>見復</w:t>
      </w:r>
      <w:r w:rsidRPr="002957A3">
        <w:rPr>
          <w:rFonts w:hAnsi="標楷體" w:hint="eastAsia"/>
        </w:rPr>
        <w:t>。</w:t>
      </w:r>
      <w:proofErr w:type="gramEnd"/>
    </w:p>
    <w:p w14:paraId="5EC6F994" w14:textId="77777777" w:rsidR="00040D99" w:rsidRPr="002957A3" w:rsidRDefault="00040D99" w:rsidP="00040D99">
      <w:pPr>
        <w:pStyle w:val="2"/>
        <w:numPr>
          <w:ilvl w:val="1"/>
          <w:numId w:val="1"/>
        </w:numPr>
        <w:spacing w:beforeLines="25" w:before="114"/>
        <w:ind w:left="1020" w:hanging="680"/>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957A3">
        <w:rPr>
          <w:rFonts w:hint="eastAsia"/>
        </w:rPr>
        <w:t>調查意見</w:t>
      </w:r>
      <w:proofErr w:type="gramStart"/>
      <w:r w:rsidRPr="002957A3">
        <w:rPr>
          <w:rFonts w:hint="eastAsia"/>
        </w:rPr>
        <w:t>一</w:t>
      </w:r>
      <w:proofErr w:type="gramEnd"/>
      <w:r w:rsidRPr="002957A3">
        <w:rPr>
          <w:rFonts w:hint="eastAsia"/>
        </w:rPr>
        <w:t>與涉案人員有無收受賄賂、接受飲宴招待等情，移請法務部</w:t>
      </w:r>
      <w:proofErr w:type="gramStart"/>
      <w:r w:rsidRPr="002957A3">
        <w:rPr>
          <w:rFonts w:hint="eastAsia"/>
        </w:rPr>
        <w:t>賡</w:t>
      </w:r>
      <w:proofErr w:type="gramEnd"/>
      <w:r w:rsidRPr="002957A3">
        <w:rPr>
          <w:rFonts w:hint="eastAsia"/>
        </w:rPr>
        <w:t>續調查</w:t>
      </w:r>
      <w:r w:rsidRPr="002957A3">
        <w:rPr>
          <w:rFonts w:hAnsi="標楷體" w:hint="eastAsia"/>
        </w:rPr>
        <w:t>。</w:t>
      </w:r>
    </w:p>
    <w:p w14:paraId="126191AA" w14:textId="77777777" w:rsidR="00040D99" w:rsidRPr="002957A3" w:rsidRDefault="00040D99" w:rsidP="00040D99">
      <w:pPr>
        <w:pStyle w:val="2"/>
        <w:numPr>
          <w:ilvl w:val="1"/>
          <w:numId w:val="1"/>
        </w:numPr>
        <w:spacing w:beforeLines="25" w:before="114"/>
        <w:ind w:left="1020" w:hanging="680"/>
      </w:pPr>
      <w:r w:rsidRPr="002957A3">
        <w:rPr>
          <w:rFonts w:hint="eastAsia"/>
        </w:rPr>
        <w:t>調查意見函送審計部。</w:t>
      </w:r>
    </w:p>
    <w:p w14:paraId="441DD3A4" w14:textId="77777777" w:rsidR="00040D99" w:rsidRPr="002957A3" w:rsidRDefault="00040D99" w:rsidP="00040D99">
      <w:pPr>
        <w:pStyle w:val="2"/>
        <w:numPr>
          <w:ilvl w:val="1"/>
          <w:numId w:val="1"/>
        </w:numPr>
        <w:spacing w:beforeLines="25" w:before="114"/>
        <w:ind w:left="1020" w:hanging="680"/>
      </w:pPr>
      <w:r w:rsidRPr="002957A3">
        <w:rPr>
          <w:rFonts w:hint="eastAsia"/>
        </w:rPr>
        <w:t>調查意見，經委員會討論通過後公布。</w:t>
      </w:r>
    </w:p>
    <w:p w14:paraId="474D0CD9" w14:textId="77777777" w:rsidR="00040D99" w:rsidRPr="002957A3" w:rsidRDefault="00040D99" w:rsidP="00040D99">
      <w:pPr>
        <w:pStyle w:val="2"/>
        <w:numPr>
          <w:ilvl w:val="1"/>
          <w:numId w:val="1"/>
        </w:numPr>
        <w:spacing w:beforeLines="25" w:before="114"/>
        <w:ind w:left="1020" w:hanging="680"/>
      </w:pPr>
      <w:r w:rsidRPr="002957A3">
        <w:rPr>
          <w:rFonts w:hint="eastAsia"/>
        </w:rPr>
        <w:t>檢</w:t>
      </w:r>
      <w:proofErr w:type="gramStart"/>
      <w:r w:rsidRPr="002957A3">
        <w:rPr>
          <w:rFonts w:hint="eastAsia"/>
        </w:rPr>
        <w:t>附派查函</w:t>
      </w:r>
      <w:proofErr w:type="gramEnd"/>
      <w:r w:rsidRPr="002957A3">
        <w:rPr>
          <w:rFonts w:hint="eastAsia"/>
        </w:rPr>
        <w:t>及相關附件，送請</w:t>
      </w:r>
      <w:r w:rsidRPr="002957A3">
        <w:rPr>
          <w:rFonts w:hAnsi="標楷體" w:hint="eastAsia"/>
        </w:rPr>
        <w:t>交通及採購</w:t>
      </w:r>
      <w:r w:rsidRPr="002957A3">
        <w:rPr>
          <w:rFonts w:hAnsi="標楷體" w:hint="eastAsia"/>
          <w:szCs w:val="32"/>
        </w:rPr>
        <w:t>委員會</w:t>
      </w:r>
      <w:r w:rsidRPr="002957A3">
        <w:rPr>
          <w:rFonts w:hint="eastAsia"/>
        </w:rPr>
        <w:t>處理。</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71F2CB9A" w14:textId="77777777" w:rsidR="00040D99" w:rsidRPr="002957A3" w:rsidRDefault="00040D99" w:rsidP="00040D99">
      <w:pPr>
        <w:pStyle w:val="aa"/>
        <w:spacing w:before="0" w:after="0"/>
        <w:ind w:leftChars="1100" w:left="4581" w:hanging="839"/>
        <w:rPr>
          <w:rFonts w:hAnsi="標楷體"/>
          <w:b w:val="0"/>
          <w:bCs/>
          <w:spacing w:val="0"/>
          <w:kern w:val="0"/>
          <w:sz w:val="40"/>
        </w:rPr>
      </w:pPr>
      <w:r w:rsidRPr="002957A3">
        <w:rPr>
          <w:rFonts w:hAnsi="標楷體" w:hint="eastAsia"/>
          <w:b w:val="0"/>
          <w:bCs/>
          <w:spacing w:val="0"/>
          <w:kern w:val="0"/>
          <w:sz w:val="40"/>
        </w:rPr>
        <w:t>調查委員：林國明</w:t>
      </w:r>
    </w:p>
    <w:p w14:paraId="0A79CCEF" w14:textId="77777777" w:rsidR="00040D99" w:rsidRPr="002957A3" w:rsidRDefault="00040D99" w:rsidP="00040D99">
      <w:pPr>
        <w:pStyle w:val="aa"/>
        <w:spacing w:before="0" w:after="0"/>
        <w:ind w:leftChars="1680" w:left="6554" w:hanging="839"/>
        <w:rPr>
          <w:rFonts w:hAnsi="標楷體"/>
          <w:b w:val="0"/>
          <w:bCs/>
          <w:spacing w:val="0"/>
          <w:kern w:val="0"/>
          <w:sz w:val="40"/>
        </w:rPr>
      </w:pPr>
      <w:r>
        <w:rPr>
          <w:rFonts w:hAnsi="標楷體"/>
          <w:b w:val="0"/>
          <w:bCs/>
          <w:spacing w:val="0"/>
          <w:kern w:val="0"/>
          <w:sz w:val="40"/>
        </w:rPr>
        <w:t>王麗珍</w:t>
      </w:r>
    </w:p>
    <w:p w14:paraId="7DB79535" w14:textId="77777777" w:rsidR="00040D99" w:rsidRPr="002957A3" w:rsidRDefault="00040D99" w:rsidP="00040D99">
      <w:pPr>
        <w:pStyle w:val="aa"/>
        <w:spacing w:before="0" w:after="0"/>
        <w:ind w:leftChars="1680" w:left="6554" w:hanging="839"/>
        <w:rPr>
          <w:rFonts w:hAnsi="標楷體"/>
          <w:b w:val="0"/>
          <w:bCs/>
          <w:spacing w:val="0"/>
          <w:kern w:val="0"/>
          <w:sz w:val="40"/>
        </w:rPr>
      </w:pPr>
      <w:r>
        <w:rPr>
          <w:rFonts w:hAnsi="標楷體"/>
          <w:b w:val="0"/>
          <w:bCs/>
          <w:spacing w:val="0"/>
          <w:kern w:val="0"/>
          <w:sz w:val="40"/>
        </w:rPr>
        <w:t>葉宜津</w:t>
      </w:r>
    </w:p>
    <w:p w14:paraId="06E40ECA" w14:textId="77777777" w:rsidR="00040D99" w:rsidRPr="002957A3" w:rsidRDefault="00040D99" w:rsidP="00040D99">
      <w:pPr>
        <w:pStyle w:val="af1"/>
        <w:kinsoku/>
        <w:autoSpaceDE w:val="0"/>
        <w:spacing w:beforeLines="50" w:before="228"/>
        <w:ind w:left="1020" w:hanging="1020"/>
        <w:jc w:val="distribute"/>
        <w:rPr>
          <w:rFonts w:hAnsi="標楷體"/>
          <w:bCs/>
        </w:rPr>
      </w:pPr>
      <w:r w:rsidRPr="002957A3">
        <w:rPr>
          <w:rFonts w:hAnsi="標楷體" w:hint="eastAsia"/>
          <w:bCs/>
        </w:rPr>
        <w:t>中華民國</w:t>
      </w:r>
      <w:r w:rsidRPr="002957A3">
        <w:rPr>
          <w:rFonts w:hAnsi="標楷體"/>
          <w:bCs/>
        </w:rPr>
        <w:t>11</w:t>
      </w:r>
      <w:r w:rsidRPr="002957A3">
        <w:rPr>
          <w:rFonts w:hAnsi="標楷體" w:hint="eastAsia"/>
          <w:bCs/>
        </w:rPr>
        <w:t>1年6月</w:t>
      </w:r>
      <w:r>
        <w:rPr>
          <w:rFonts w:hAnsi="標楷體" w:hint="eastAsia"/>
          <w:bCs/>
        </w:rPr>
        <w:t>14</w:t>
      </w:r>
      <w:r w:rsidRPr="002957A3">
        <w:rPr>
          <w:rFonts w:hAnsi="標楷體" w:hint="eastAsia"/>
          <w:bCs/>
        </w:rPr>
        <w:t>日</w:t>
      </w:r>
    </w:p>
    <w:p w14:paraId="0F98A605" w14:textId="77777777" w:rsidR="00040D99" w:rsidRPr="00DF2D57" w:rsidRDefault="00040D99" w:rsidP="00040D99">
      <w:pPr>
        <w:pStyle w:val="3"/>
        <w:widowControl/>
        <w:numPr>
          <w:ilvl w:val="0"/>
          <w:numId w:val="0"/>
        </w:numPr>
        <w:overflowPunct/>
        <w:autoSpaceDE/>
        <w:autoSpaceDN/>
        <w:ind w:left="1361"/>
        <w:jc w:val="left"/>
        <w:rPr>
          <w:rFonts w:hint="eastAsia"/>
        </w:rPr>
      </w:pPr>
      <w:bookmarkStart w:id="133" w:name="_GoBack"/>
      <w:bookmarkEnd w:id="133"/>
    </w:p>
    <w:sectPr w:rsidR="00040D99" w:rsidRPr="00DF2D5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A93F9" w14:textId="77777777" w:rsidR="000826A1" w:rsidRDefault="000826A1">
      <w:r>
        <w:separator/>
      </w:r>
    </w:p>
  </w:endnote>
  <w:endnote w:type="continuationSeparator" w:id="0">
    <w:p w14:paraId="201A0BAB" w14:textId="77777777" w:rsidR="000826A1" w:rsidRDefault="0008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F079E" w14:textId="77777777" w:rsidR="00AC2144" w:rsidRDefault="00AC214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40D99">
      <w:rPr>
        <w:rStyle w:val="ad"/>
        <w:noProof/>
        <w:sz w:val="24"/>
      </w:rPr>
      <w:t>13</w:t>
    </w:r>
    <w:r>
      <w:rPr>
        <w:rStyle w:val="ad"/>
        <w:sz w:val="24"/>
      </w:rPr>
      <w:fldChar w:fldCharType="end"/>
    </w:r>
  </w:p>
  <w:p w14:paraId="2F7417EF" w14:textId="77777777" w:rsidR="00AC2144" w:rsidRDefault="00AC214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B86D6" w14:textId="77777777" w:rsidR="000826A1" w:rsidRDefault="000826A1">
      <w:r>
        <w:separator/>
      </w:r>
    </w:p>
  </w:footnote>
  <w:footnote w:type="continuationSeparator" w:id="0">
    <w:p w14:paraId="5960AC25" w14:textId="77777777" w:rsidR="000826A1" w:rsidRDefault="000826A1">
      <w:r>
        <w:continuationSeparator/>
      </w:r>
    </w:p>
  </w:footnote>
  <w:footnote w:id="1">
    <w:p w14:paraId="52DBF42F" w14:textId="77777777" w:rsidR="00AC2144" w:rsidRPr="007C082B" w:rsidRDefault="00AC2144" w:rsidP="007C082B">
      <w:pPr>
        <w:pStyle w:val="afd"/>
      </w:pPr>
      <w:r>
        <w:rPr>
          <w:rStyle w:val="aff"/>
        </w:rPr>
        <w:footnoteRef/>
      </w:r>
      <w:r>
        <w:t xml:space="preserve"> </w:t>
      </w:r>
      <w:r>
        <w:rPr>
          <w:rFonts w:hint="eastAsia"/>
        </w:rPr>
        <w:t>審計部</w:t>
      </w:r>
      <w:r>
        <w:rPr>
          <w:rFonts w:hint="eastAsia"/>
        </w:rPr>
        <w:t>110</w:t>
      </w:r>
      <w:r>
        <w:rPr>
          <w:rFonts w:hint="eastAsia"/>
        </w:rPr>
        <w:t>年</w:t>
      </w:r>
      <w:r>
        <w:rPr>
          <w:rFonts w:hint="eastAsia"/>
        </w:rPr>
        <w:t>11</w:t>
      </w:r>
      <w:r>
        <w:rPr>
          <w:rFonts w:hint="eastAsia"/>
        </w:rPr>
        <w:t>月</w:t>
      </w:r>
      <w:r>
        <w:rPr>
          <w:rFonts w:hint="eastAsia"/>
        </w:rPr>
        <w:t>18</w:t>
      </w:r>
      <w:r>
        <w:rPr>
          <w:rFonts w:hint="eastAsia"/>
        </w:rPr>
        <w:t>日</w:t>
      </w:r>
      <w:proofErr w:type="gramStart"/>
      <w:r>
        <w:rPr>
          <w:rFonts w:hint="eastAsia"/>
        </w:rPr>
        <w:t>台審部交字</w:t>
      </w:r>
      <w:proofErr w:type="gramEnd"/>
      <w:r>
        <w:rPr>
          <w:rFonts w:hint="eastAsia"/>
        </w:rPr>
        <w:t>第</w:t>
      </w:r>
      <w:r>
        <w:rPr>
          <w:rFonts w:hint="eastAsia"/>
        </w:rPr>
        <w:t>1108408241</w:t>
      </w:r>
      <w:r>
        <w:rPr>
          <w:rFonts w:hint="eastAsia"/>
        </w:rPr>
        <w:t>號函。</w:t>
      </w:r>
    </w:p>
  </w:footnote>
  <w:footnote w:id="2">
    <w:p w14:paraId="5B338B3C" w14:textId="77777777" w:rsidR="00AC2144" w:rsidRPr="007C082B" w:rsidRDefault="00AC2144">
      <w:pPr>
        <w:pStyle w:val="afd"/>
      </w:pPr>
      <w:r>
        <w:rPr>
          <w:rStyle w:val="aff"/>
        </w:rPr>
        <w:footnoteRef/>
      </w:r>
      <w:r>
        <w:t xml:space="preserve"> </w:t>
      </w:r>
      <w:r>
        <w:rPr>
          <w:rFonts w:hint="eastAsia"/>
        </w:rPr>
        <w:t>交通部航港局</w:t>
      </w:r>
      <w:r>
        <w:rPr>
          <w:rFonts w:hint="eastAsia"/>
        </w:rPr>
        <w:t>110</w:t>
      </w:r>
      <w:r>
        <w:rPr>
          <w:rFonts w:hint="eastAsia"/>
        </w:rPr>
        <w:t>年</w:t>
      </w:r>
      <w:r>
        <w:rPr>
          <w:rFonts w:hint="eastAsia"/>
        </w:rPr>
        <w:t>11</w:t>
      </w:r>
      <w:r>
        <w:rPr>
          <w:rFonts w:hint="eastAsia"/>
        </w:rPr>
        <w:t>月</w:t>
      </w:r>
      <w:r>
        <w:rPr>
          <w:rFonts w:hint="eastAsia"/>
        </w:rPr>
        <w:t>23</w:t>
      </w:r>
      <w:r>
        <w:rPr>
          <w:rFonts w:hint="eastAsia"/>
        </w:rPr>
        <w:t>日</w:t>
      </w:r>
      <w:proofErr w:type="gramStart"/>
      <w:r>
        <w:rPr>
          <w:rFonts w:hint="eastAsia"/>
        </w:rPr>
        <w:t>航安字第</w:t>
      </w:r>
      <w:r>
        <w:rPr>
          <w:rFonts w:hint="eastAsia"/>
        </w:rPr>
        <w:t>1100070066</w:t>
      </w:r>
      <w:r>
        <w:rPr>
          <w:rFonts w:hint="eastAsia"/>
        </w:rPr>
        <w:t>號</w:t>
      </w:r>
      <w:proofErr w:type="gramEnd"/>
      <w:r>
        <w:rPr>
          <w:rFonts w:hint="eastAsia"/>
        </w:rPr>
        <w:t>函、</w:t>
      </w:r>
      <w:r>
        <w:rPr>
          <w:rFonts w:hint="eastAsia"/>
        </w:rPr>
        <w:t>110</w:t>
      </w:r>
      <w:r>
        <w:rPr>
          <w:rFonts w:hint="eastAsia"/>
        </w:rPr>
        <w:t>年</w:t>
      </w:r>
      <w:r>
        <w:rPr>
          <w:rFonts w:hint="eastAsia"/>
        </w:rPr>
        <w:t>12</w:t>
      </w:r>
      <w:r>
        <w:rPr>
          <w:rFonts w:hint="eastAsia"/>
        </w:rPr>
        <w:t>月</w:t>
      </w:r>
      <w:r>
        <w:rPr>
          <w:rFonts w:hint="eastAsia"/>
        </w:rPr>
        <w:t>24</w:t>
      </w:r>
      <w:r>
        <w:rPr>
          <w:rFonts w:hint="eastAsia"/>
        </w:rPr>
        <w:t>日</w:t>
      </w:r>
      <w:proofErr w:type="gramStart"/>
      <w:r w:rsidRPr="007C082B">
        <w:rPr>
          <w:rFonts w:hint="eastAsia"/>
        </w:rPr>
        <w:t>航安</w:t>
      </w:r>
      <w:r>
        <w:rPr>
          <w:rFonts w:hint="eastAsia"/>
        </w:rPr>
        <w:t>字第</w:t>
      </w:r>
      <w:r w:rsidRPr="007C082B">
        <w:t>1100072447</w:t>
      </w:r>
      <w:r>
        <w:rPr>
          <w:rFonts w:hint="eastAsia"/>
        </w:rPr>
        <w:t>號</w:t>
      </w:r>
      <w:proofErr w:type="gramEnd"/>
      <w:r>
        <w:rPr>
          <w:rFonts w:hint="eastAsia"/>
        </w:rPr>
        <w:t>函。</w:t>
      </w:r>
    </w:p>
  </w:footnote>
  <w:footnote w:id="3">
    <w:p w14:paraId="637166AB" w14:textId="77777777" w:rsidR="00AC2144" w:rsidRPr="007C082B" w:rsidRDefault="00AC2144">
      <w:pPr>
        <w:pStyle w:val="afd"/>
      </w:pPr>
      <w:r>
        <w:rPr>
          <w:rStyle w:val="aff"/>
        </w:rPr>
        <w:footnoteRef/>
      </w:r>
      <w:r>
        <w:t xml:space="preserve"> </w:t>
      </w:r>
      <w:r w:rsidRPr="007C082B">
        <w:rPr>
          <w:rFonts w:hint="eastAsia"/>
        </w:rPr>
        <w:t>法務部</w:t>
      </w:r>
      <w:r>
        <w:rPr>
          <w:rFonts w:hint="eastAsia"/>
        </w:rPr>
        <w:t>111</w:t>
      </w:r>
      <w:r>
        <w:rPr>
          <w:rFonts w:hint="eastAsia"/>
        </w:rPr>
        <w:t>年</w:t>
      </w:r>
      <w:r>
        <w:rPr>
          <w:rFonts w:hint="eastAsia"/>
        </w:rPr>
        <w:t>2</w:t>
      </w:r>
      <w:r>
        <w:rPr>
          <w:rFonts w:hint="eastAsia"/>
        </w:rPr>
        <w:t>月</w:t>
      </w:r>
      <w:r>
        <w:rPr>
          <w:rFonts w:hint="eastAsia"/>
        </w:rPr>
        <w:t>10</w:t>
      </w:r>
      <w:r>
        <w:rPr>
          <w:rFonts w:hint="eastAsia"/>
        </w:rPr>
        <w:t>日</w:t>
      </w:r>
      <w:r w:rsidRPr="007C082B">
        <w:rPr>
          <w:rFonts w:hint="eastAsia"/>
        </w:rPr>
        <w:t>法檢</w:t>
      </w:r>
      <w:r>
        <w:rPr>
          <w:rFonts w:hint="eastAsia"/>
        </w:rPr>
        <w:t>字第</w:t>
      </w:r>
      <w:r w:rsidRPr="007C082B">
        <w:t>11104503630</w:t>
      </w:r>
      <w:r>
        <w:rPr>
          <w:rFonts w:hint="eastAsia"/>
        </w:rPr>
        <w:t>號函。</w:t>
      </w:r>
    </w:p>
  </w:footnote>
  <w:footnote w:id="4">
    <w:p w14:paraId="107CA137" w14:textId="77777777" w:rsidR="00AC2144" w:rsidRPr="007C082B" w:rsidRDefault="00AC2144">
      <w:pPr>
        <w:pStyle w:val="afd"/>
      </w:pPr>
      <w:r>
        <w:rPr>
          <w:rStyle w:val="aff"/>
        </w:rPr>
        <w:footnoteRef/>
      </w:r>
      <w:r>
        <w:t xml:space="preserve"> </w:t>
      </w:r>
      <w:r w:rsidRPr="000F332D">
        <w:rPr>
          <w:rFonts w:hAnsi="標楷體" w:hint="eastAsia"/>
          <w:szCs w:val="32"/>
        </w:rPr>
        <w:t>臺灣</w:t>
      </w:r>
      <w:proofErr w:type="gramStart"/>
      <w:r w:rsidRPr="000F332D">
        <w:rPr>
          <w:rFonts w:hAnsi="標楷體" w:hint="eastAsia"/>
          <w:szCs w:val="32"/>
        </w:rPr>
        <w:t>臺</w:t>
      </w:r>
      <w:proofErr w:type="gramEnd"/>
      <w:r w:rsidRPr="000F332D">
        <w:rPr>
          <w:rFonts w:hAnsi="標楷體" w:hint="eastAsia"/>
          <w:szCs w:val="32"/>
        </w:rPr>
        <w:t>北地方檢察署</w:t>
      </w:r>
      <w:r>
        <w:rPr>
          <w:rFonts w:hint="eastAsia"/>
        </w:rPr>
        <w:t>110</w:t>
      </w:r>
      <w:r>
        <w:rPr>
          <w:rFonts w:hint="eastAsia"/>
        </w:rPr>
        <w:t>年</w:t>
      </w:r>
      <w:r>
        <w:rPr>
          <w:rFonts w:hint="eastAsia"/>
        </w:rPr>
        <w:t>11</w:t>
      </w:r>
      <w:r>
        <w:rPr>
          <w:rFonts w:hint="eastAsia"/>
        </w:rPr>
        <w:t>月</w:t>
      </w:r>
      <w:r>
        <w:rPr>
          <w:rFonts w:hint="eastAsia"/>
        </w:rPr>
        <w:t>29</w:t>
      </w:r>
      <w:r>
        <w:rPr>
          <w:rFonts w:hint="eastAsia"/>
        </w:rPr>
        <w:t>日</w:t>
      </w:r>
      <w:r w:rsidRPr="007C082B">
        <w:rPr>
          <w:rFonts w:hint="eastAsia"/>
        </w:rPr>
        <w:t>北檢</w:t>
      </w:r>
      <w:proofErr w:type="gramStart"/>
      <w:r w:rsidRPr="007C082B">
        <w:rPr>
          <w:rFonts w:hint="eastAsia"/>
        </w:rPr>
        <w:t>邦</w:t>
      </w:r>
      <w:proofErr w:type="gramEnd"/>
      <w:r w:rsidRPr="007C082B">
        <w:rPr>
          <w:rFonts w:hint="eastAsia"/>
        </w:rPr>
        <w:t>洪</w:t>
      </w:r>
      <w:r w:rsidRPr="007C082B">
        <w:rPr>
          <w:rFonts w:hint="eastAsia"/>
        </w:rPr>
        <w:t>110</w:t>
      </w:r>
      <w:proofErr w:type="gramStart"/>
      <w:r w:rsidRPr="007C082B">
        <w:rPr>
          <w:rFonts w:hint="eastAsia"/>
        </w:rPr>
        <w:t>偵</w:t>
      </w:r>
      <w:proofErr w:type="gramEnd"/>
      <w:r w:rsidRPr="007C082B">
        <w:rPr>
          <w:rFonts w:hint="eastAsia"/>
        </w:rPr>
        <w:t>3072</w:t>
      </w:r>
      <w:r>
        <w:rPr>
          <w:rFonts w:hint="eastAsia"/>
        </w:rPr>
        <w:t>字第</w:t>
      </w:r>
      <w:r w:rsidRPr="007C082B">
        <w:t>1109094727</w:t>
      </w:r>
      <w:r>
        <w:rPr>
          <w:rFonts w:hint="eastAsia"/>
        </w:rPr>
        <w:t>號函。</w:t>
      </w:r>
    </w:p>
  </w:footnote>
  <w:footnote w:id="5">
    <w:p w14:paraId="18416E75" w14:textId="77777777" w:rsidR="00AC2144" w:rsidRDefault="00AC2144" w:rsidP="001E73C7">
      <w:pPr>
        <w:pStyle w:val="afd"/>
      </w:pPr>
      <w:r>
        <w:rPr>
          <w:rStyle w:val="aff"/>
        </w:rPr>
        <w:footnoteRef/>
      </w:r>
      <w:r>
        <w:t xml:space="preserve"> </w:t>
      </w:r>
      <w:r>
        <w:rPr>
          <w:rFonts w:hint="eastAsia"/>
        </w:rPr>
        <w:t>交通部航港局</w:t>
      </w:r>
      <w:r>
        <w:rPr>
          <w:rFonts w:hint="eastAsia"/>
        </w:rPr>
        <w:t>107</w:t>
      </w:r>
      <w:r>
        <w:rPr>
          <w:rFonts w:hint="eastAsia"/>
        </w:rPr>
        <w:t>年</w:t>
      </w:r>
      <w:r>
        <w:rPr>
          <w:rFonts w:hint="eastAsia"/>
        </w:rPr>
        <w:t>5</w:t>
      </w:r>
      <w:r>
        <w:rPr>
          <w:rFonts w:hint="eastAsia"/>
        </w:rPr>
        <w:t>月</w:t>
      </w:r>
      <w:r>
        <w:rPr>
          <w:rFonts w:hint="eastAsia"/>
        </w:rPr>
        <w:t>14</w:t>
      </w:r>
      <w:r>
        <w:rPr>
          <w:rFonts w:hint="eastAsia"/>
        </w:rPr>
        <w:t>日</w:t>
      </w:r>
      <w:proofErr w:type="gramStart"/>
      <w:r>
        <w:rPr>
          <w:rFonts w:hint="eastAsia"/>
        </w:rPr>
        <w:t>航安字第</w:t>
      </w:r>
      <w:r>
        <w:rPr>
          <w:rFonts w:hint="eastAsia"/>
        </w:rPr>
        <w:t>1070002885</w:t>
      </w:r>
      <w:r>
        <w:rPr>
          <w:rFonts w:hint="eastAsia"/>
        </w:rPr>
        <w:t>號</w:t>
      </w:r>
      <w:proofErr w:type="gramEnd"/>
      <w:r>
        <w:rPr>
          <w:rFonts w:hint="eastAsia"/>
        </w:rPr>
        <w:t>函。</w:t>
      </w:r>
    </w:p>
  </w:footnote>
  <w:footnote w:id="6">
    <w:p w14:paraId="2137502E" w14:textId="77777777" w:rsidR="00AC2144" w:rsidRPr="00A50948" w:rsidRDefault="00AC2144" w:rsidP="001E73C7">
      <w:pPr>
        <w:pStyle w:val="afd"/>
      </w:pPr>
      <w:r>
        <w:rPr>
          <w:rStyle w:val="aff"/>
        </w:rPr>
        <w:footnoteRef/>
      </w:r>
      <w:r>
        <w:t xml:space="preserve"> </w:t>
      </w:r>
      <w:r w:rsidRPr="00A50948">
        <w:rPr>
          <w:rFonts w:hint="eastAsia"/>
        </w:rPr>
        <w:t>為避免得標廠商部分項目標價偏高或偏低之情形，衍生日後履約爭議，機關於決標前，應注意廠商標價所含各項單價之組成是否合理。</w:t>
      </w:r>
    </w:p>
  </w:footnote>
  <w:footnote w:id="7">
    <w:p w14:paraId="0AFF33BE" w14:textId="45358ABC" w:rsidR="00AC2144" w:rsidRPr="00A50948" w:rsidRDefault="00AC2144">
      <w:pPr>
        <w:pStyle w:val="afd"/>
      </w:pPr>
      <w:r w:rsidRPr="00A50948">
        <w:rPr>
          <w:rStyle w:val="aff"/>
        </w:rPr>
        <w:footnoteRef/>
      </w:r>
      <w:r w:rsidRPr="00A50948">
        <w:rPr>
          <w:rFonts w:hint="eastAsia"/>
        </w:rPr>
        <w:t xml:space="preserve"> </w:t>
      </w:r>
      <w:r w:rsidRPr="00A50948">
        <w:rPr>
          <w:rFonts w:hint="eastAsia"/>
        </w:rPr>
        <w:t>交通部航港局</w:t>
      </w:r>
      <w:proofErr w:type="gramStart"/>
      <w:r w:rsidRPr="00A50948">
        <w:rPr>
          <w:rFonts w:hint="eastAsia"/>
        </w:rPr>
        <w:t>111</w:t>
      </w:r>
      <w:r w:rsidRPr="00A50948">
        <w:rPr>
          <w:rFonts w:hint="eastAsia"/>
        </w:rPr>
        <w:t>年</w:t>
      </w:r>
      <w:r w:rsidRPr="00A50948">
        <w:rPr>
          <w:rFonts w:hint="eastAsia"/>
        </w:rPr>
        <w:t>04</w:t>
      </w:r>
      <w:r w:rsidRPr="00A50948">
        <w:rPr>
          <w:rFonts w:hint="eastAsia"/>
        </w:rPr>
        <w:t>月</w:t>
      </w:r>
      <w:r w:rsidRPr="00A50948">
        <w:rPr>
          <w:rFonts w:hint="eastAsia"/>
        </w:rPr>
        <w:t>01</w:t>
      </w:r>
      <w:r w:rsidRPr="00A50948">
        <w:rPr>
          <w:rFonts w:hint="eastAsia"/>
        </w:rPr>
        <w:t>日航人字</w:t>
      </w:r>
      <w:proofErr w:type="gramEnd"/>
      <w:r w:rsidRPr="00A50948">
        <w:rPr>
          <w:rFonts w:hint="eastAsia"/>
        </w:rPr>
        <w:t>第</w:t>
      </w:r>
      <w:r w:rsidRPr="00A50948">
        <w:rPr>
          <w:rFonts w:hint="eastAsia"/>
        </w:rPr>
        <w:t>1111110305</w:t>
      </w:r>
      <w:r w:rsidRPr="00A50948">
        <w:rPr>
          <w:rFonts w:hint="eastAsia"/>
        </w:rPr>
        <w:t>號函。</w:t>
      </w:r>
    </w:p>
  </w:footnote>
  <w:footnote w:id="8">
    <w:p w14:paraId="0347219A" w14:textId="77777777" w:rsidR="00AC2144" w:rsidRPr="00A50948" w:rsidRDefault="00AC2144" w:rsidP="004F2987">
      <w:pPr>
        <w:pStyle w:val="afd"/>
        <w:rPr>
          <w:color w:val="000000" w:themeColor="text1"/>
        </w:rPr>
      </w:pPr>
      <w:r w:rsidRPr="00A50948">
        <w:rPr>
          <w:rStyle w:val="aff"/>
        </w:rPr>
        <w:footnoteRef/>
      </w:r>
      <w:r w:rsidRPr="00A50948">
        <w:t xml:space="preserve"> https</w:t>
      </w:r>
      <w:bookmarkStart w:id="54" w:name="_Hlk104367282"/>
      <w:r w:rsidRPr="00A50948">
        <w:t>:</w:t>
      </w:r>
      <w:bookmarkEnd w:id="54"/>
      <w:r w:rsidRPr="00A50948">
        <w:t>//cabkc.kinmen.gov.tw/asset?uid=75&amp;pid=277</w:t>
      </w:r>
      <w:r w:rsidRPr="00A50948">
        <w:rPr>
          <w:rFonts w:hint="eastAsia"/>
        </w:rPr>
        <w:t>。</w:t>
      </w:r>
      <w:hyperlink r:id="rId1" w:history="1">
        <w:r w:rsidRPr="00A50948">
          <w:rPr>
            <w:rStyle w:val="af"/>
            <w:color w:val="000000" w:themeColor="text1"/>
            <w:u w:val="none"/>
          </w:rPr>
          <w:t>金門縣文化局</w:t>
        </w:r>
        <w:r w:rsidRPr="00A50948">
          <w:rPr>
            <w:rStyle w:val="af"/>
            <w:color w:val="000000" w:themeColor="text1"/>
            <w:u w:val="none"/>
          </w:rPr>
          <w:t>-</w:t>
        </w:r>
        <w:r w:rsidRPr="00A50948">
          <w:rPr>
            <w:rStyle w:val="af"/>
            <w:color w:val="000000" w:themeColor="text1"/>
            <w:u w:val="none"/>
          </w:rPr>
          <w:t>東</w:t>
        </w:r>
        <w:proofErr w:type="gramStart"/>
        <w:r w:rsidRPr="00A50948">
          <w:rPr>
            <w:rStyle w:val="af"/>
            <w:color w:val="000000" w:themeColor="text1"/>
            <w:u w:val="none"/>
          </w:rPr>
          <w:t>椗</w:t>
        </w:r>
        <w:proofErr w:type="gramEnd"/>
        <w:r w:rsidRPr="00A50948">
          <w:rPr>
            <w:rStyle w:val="af"/>
            <w:color w:val="000000" w:themeColor="text1"/>
            <w:u w:val="none"/>
          </w:rPr>
          <w:t>島燈塔</w:t>
        </w:r>
        <w:r w:rsidRPr="00A50948">
          <w:rPr>
            <w:rStyle w:val="af"/>
            <w:color w:val="000000" w:themeColor="text1"/>
            <w:u w:val="none"/>
          </w:rPr>
          <w:t xml:space="preserve"> (kinmen.gov.tw)</w:t>
        </w:r>
      </w:hyperlink>
    </w:p>
  </w:footnote>
  <w:footnote w:id="9">
    <w:p w14:paraId="5AE0B356" w14:textId="77777777" w:rsidR="00AC2144" w:rsidRPr="00A50948" w:rsidRDefault="00AC2144" w:rsidP="004F2987">
      <w:pPr>
        <w:pStyle w:val="afd"/>
        <w:rPr>
          <w:color w:val="000000" w:themeColor="text1"/>
        </w:rPr>
      </w:pPr>
      <w:r w:rsidRPr="00A50948">
        <w:rPr>
          <w:rStyle w:val="aff"/>
          <w:color w:val="000000" w:themeColor="text1"/>
        </w:rPr>
        <w:footnoteRef/>
      </w:r>
      <w:r w:rsidRPr="00A50948">
        <w:rPr>
          <w:rFonts w:hint="eastAsia"/>
          <w:color w:val="000000" w:themeColor="text1"/>
        </w:rPr>
        <w:t xml:space="preserve"> </w:t>
      </w:r>
      <w:r w:rsidRPr="00A50948">
        <w:rPr>
          <w:color w:val="000000" w:themeColor="text1"/>
        </w:rPr>
        <w:t>https://cabkc.kinmen.gov.tw/asset?uid=75&amp;pid=278</w:t>
      </w:r>
      <w:r w:rsidRPr="00A50948">
        <w:rPr>
          <w:rFonts w:hint="eastAsia"/>
          <w:color w:val="000000" w:themeColor="text1"/>
        </w:rPr>
        <w:t>。</w:t>
      </w:r>
      <w:hyperlink r:id="rId2" w:history="1">
        <w:r w:rsidRPr="00A50948">
          <w:rPr>
            <w:rStyle w:val="af"/>
            <w:color w:val="000000" w:themeColor="text1"/>
            <w:u w:val="none"/>
          </w:rPr>
          <w:t>金門縣文化局</w:t>
        </w:r>
        <w:r w:rsidRPr="00A50948">
          <w:rPr>
            <w:rStyle w:val="af"/>
            <w:color w:val="000000" w:themeColor="text1"/>
            <w:u w:val="none"/>
          </w:rPr>
          <w:t>-</w:t>
        </w:r>
        <w:r w:rsidRPr="00A50948">
          <w:rPr>
            <w:rStyle w:val="af"/>
            <w:color w:val="000000" w:themeColor="text1"/>
            <w:u w:val="none"/>
          </w:rPr>
          <w:t>北</w:t>
        </w:r>
        <w:proofErr w:type="gramStart"/>
        <w:r w:rsidRPr="00A50948">
          <w:rPr>
            <w:rStyle w:val="af"/>
            <w:color w:val="000000" w:themeColor="text1"/>
            <w:u w:val="none"/>
          </w:rPr>
          <w:t>椗</w:t>
        </w:r>
        <w:proofErr w:type="gramEnd"/>
        <w:r w:rsidRPr="00A50948">
          <w:rPr>
            <w:rStyle w:val="af"/>
            <w:color w:val="000000" w:themeColor="text1"/>
            <w:u w:val="none"/>
          </w:rPr>
          <w:t>島燈塔</w:t>
        </w:r>
        <w:r w:rsidRPr="00A50948">
          <w:rPr>
            <w:rStyle w:val="af"/>
            <w:color w:val="000000" w:themeColor="text1"/>
            <w:u w:val="none"/>
          </w:rPr>
          <w:t xml:space="preserve"> (kinmen.gov.tw)</w:t>
        </w:r>
      </w:hyperlink>
      <w:r w:rsidRPr="00A50948">
        <w:rPr>
          <w:rFonts w:hint="eastAsia"/>
          <w:color w:val="000000" w:themeColor="text1"/>
        </w:rPr>
        <w:t>。</w:t>
      </w:r>
    </w:p>
  </w:footnote>
  <w:footnote w:id="10">
    <w:p w14:paraId="620BA7BC" w14:textId="77777777" w:rsidR="00AC2144" w:rsidRPr="00B32159" w:rsidRDefault="00AC2144" w:rsidP="00B32159">
      <w:pPr>
        <w:pStyle w:val="afd"/>
      </w:pPr>
      <w:r>
        <w:rPr>
          <w:rStyle w:val="aff"/>
        </w:rPr>
        <w:footnoteRef/>
      </w:r>
      <w:r>
        <w:t xml:space="preserve"> </w:t>
      </w:r>
      <w:r>
        <w:rPr>
          <w:rFonts w:hint="eastAsia"/>
        </w:rPr>
        <w:t>交通部航港局</w:t>
      </w:r>
      <w:r>
        <w:rPr>
          <w:rFonts w:hint="eastAsia"/>
        </w:rPr>
        <w:t>111</w:t>
      </w:r>
      <w:r>
        <w:rPr>
          <w:rFonts w:hint="eastAsia"/>
        </w:rPr>
        <w:t>年</w:t>
      </w:r>
      <w:r>
        <w:rPr>
          <w:rFonts w:hint="eastAsia"/>
        </w:rPr>
        <w:t>4</w:t>
      </w:r>
      <w:r>
        <w:rPr>
          <w:rFonts w:hint="eastAsia"/>
        </w:rPr>
        <w:t>月</w:t>
      </w:r>
      <w:r>
        <w:rPr>
          <w:rFonts w:hint="eastAsia"/>
        </w:rPr>
        <w:t>22</w:t>
      </w:r>
      <w:r>
        <w:rPr>
          <w:rFonts w:hint="eastAsia"/>
        </w:rPr>
        <w:t>日</w:t>
      </w:r>
      <w:proofErr w:type="gramStart"/>
      <w:r>
        <w:rPr>
          <w:rFonts w:hint="eastAsia"/>
        </w:rPr>
        <w:t>航安字第</w:t>
      </w:r>
      <w:r>
        <w:rPr>
          <w:rFonts w:hint="eastAsia"/>
        </w:rPr>
        <w:t>1112010785</w:t>
      </w:r>
      <w:r>
        <w:rPr>
          <w:rFonts w:hint="eastAsia"/>
        </w:rPr>
        <w:t>號</w:t>
      </w:r>
      <w:proofErr w:type="gramEnd"/>
      <w:r>
        <w:rPr>
          <w:rFonts w:hint="eastAsia"/>
        </w:rPr>
        <w:t>函。</w:t>
      </w:r>
    </w:p>
  </w:footnote>
  <w:footnote w:id="11">
    <w:p w14:paraId="742ECBE2" w14:textId="77777777" w:rsidR="00AC2144" w:rsidRPr="00CD5BC3" w:rsidRDefault="00AC2144">
      <w:pPr>
        <w:pStyle w:val="afd"/>
      </w:pPr>
      <w:r>
        <w:rPr>
          <w:rStyle w:val="aff"/>
        </w:rPr>
        <w:footnoteRef/>
      </w:r>
      <w:r>
        <w:t xml:space="preserve"> </w:t>
      </w:r>
      <w:r>
        <w:rPr>
          <w:rFonts w:hint="eastAsia"/>
        </w:rPr>
        <w:t>交通部航港局</w:t>
      </w:r>
      <w:r>
        <w:rPr>
          <w:rFonts w:hint="eastAsia"/>
        </w:rPr>
        <w:t>111</w:t>
      </w:r>
      <w:r>
        <w:rPr>
          <w:rFonts w:hint="eastAsia"/>
        </w:rPr>
        <w:t>年</w:t>
      </w:r>
      <w:r>
        <w:rPr>
          <w:rFonts w:hint="eastAsia"/>
        </w:rPr>
        <w:t>4</w:t>
      </w:r>
      <w:r>
        <w:rPr>
          <w:rFonts w:hint="eastAsia"/>
        </w:rPr>
        <w:t>月</w:t>
      </w:r>
      <w:r>
        <w:rPr>
          <w:rFonts w:hint="eastAsia"/>
        </w:rPr>
        <w:t>22</w:t>
      </w:r>
      <w:r>
        <w:rPr>
          <w:rFonts w:hint="eastAsia"/>
        </w:rPr>
        <w:t>日</w:t>
      </w:r>
      <w:proofErr w:type="gramStart"/>
      <w:r>
        <w:rPr>
          <w:rFonts w:hint="eastAsia"/>
        </w:rPr>
        <w:t>航安字第</w:t>
      </w:r>
      <w:r>
        <w:rPr>
          <w:rFonts w:hint="eastAsia"/>
        </w:rPr>
        <w:t>1112010785</w:t>
      </w:r>
      <w:r>
        <w:rPr>
          <w:rFonts w:hint="eastAsia"/>
        </w:rPr>
        <w:t>號</w:t>
      </w:r>
      <w:proofErr w:type="gramEnd"/>
      <w:r>
        <w:rPr>
          <w:rFonts w:hint="eastAsia"/>
        </w:rPr>
        <w:t>函。</w:t>
      </w:r>
    </w:p>
  </w:footnote>
  <w:footnote w:id="12">
    <w:p w14:paraId="42508F38" w14:textId="71932AA9" w:rsidR="00AC2144" w:rsidRDefault="00AC2144" w:rsidP="004C4FE4">
      <w:pPr>
        <w:pStyle w:val="afd"/>
      </w:pPr>
      <w:r>
        <w:rPr>
          <w:rStyle w:val="aff"/>
        </w:rPr>
        <w:footnoteRef/>
      </w:r>
      <w:r>
        <w:t xml:space="preserve"> </w:t>
      </w:r>
      <w:r w:rsidRPr="008743AF">
        <w:rPr>
          <w:rFonts w:hint="eastAsia"/>
        </w:rPr>
        <w:t>「財團法人</w:t>
      </w:r>
      <w:r>
        <w:rPr>
          <w:rFonts w:hint="eastAsia"/>
        </w:rPr>
        <w:t>臺</w:t>
      </w:r>
      <w:r w:rsidRPr="008743AF">
        <w:rPr>
          <w:rFonts w:hint="eastAsia"/>
        </w:rPr>
        <w:t>灣經濟科技發展研究院」</w:t>
      </w:r>
      <w:r>
        <w:rPr>
          <w:rFonts w:hint="eastAsia"/>
        </w:rPr>
        <w:t>。</w:t>
      </w:r>
    </w:p>
  </w:footnote>
  <w:footnote w:id="13">
    <w:p w14:paraId="27932366" w14:textId="77777777" w:rsidR="00AC2144" w:rsidRPr="00F00995" w:rsidRDefault="00AC2144" w:rsidP="00C55321">
      <w:pPr>
        <w:pStyle w:val="afd"/>
      </w:pPr>
      <w:r>
        <w:rPr>
          <w:rStyle w:val="aff"/>
        </w:rPr>
        <w:footnoteRef/>
      </w:r>
      <w:r>
        <w:t xml:space="preserve"> </w:t>
      </w:r>
      <w:r>
        <w:rPr>
          <w:rFonts w:hint="eastAsia"/>
        </w:rPr>
        <w:t>交通部航港局</w:t>
      </w:r>
      <w:proofErr w:type="gramStart"/>
      <w:r>
        <w:rPr>
          <w:rFonts w:hint="eastAsia"/>
        </w:rPr>
        <w:t>111</w:t>
      </w:r>
      <w:r>
        <w:rPr>
          <w:rFonts w:hint="eastAsia"/>
        </w:rPr>
        <w:t>年</w:t>
      </w:r>
      <w:r>
        <w:rPr>
          <w:rFonts w:hint="eastAsia"/>
        </w:rPr>
        <w:t>04</w:t>
      </w:r>
      <w:r>
        <w:rPr>
          <w:rFonts w:hint="eastAsia"/>
        </w:rPr>
        <w:t>月</w:t>
      </w:r>
      <w:r>
        <w:rPr>
          <w:rFonts w:hint="eastAsia"/>
        </w:rPr>
        <w:t>01</w:t>
      </w:r>
      <w:r>
        <w:rPr>
          <w:rFonts w:hint="eastAsia"/>
        </w:rPr>
        <w:t>日航人字</w:t>
      </w:r>
      <w:proofErr w:type="gramEnd"/>
      <w:r>
        <w:rPr>
          <w:rFonts w:hint="eastAsia"/>
        </w:rPr>
        <w:t>第</w:t>
      </w:r>
      <w:r>
        <w:rPr>
          <w:rFonts w:hint="eastAsia"/>
        </w:rPr>
        <w:t>1111110305</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9F72A2"/>
    <w:multiLevelType w:val="hybridMultilevel"/>
    <w:tmpl w:val="023872E0"/>
    <w:lvl w:ilvl="0" w:tplc="7EAE78BE">
      <w:start w:val="1"/>
      <w:numFmt w:val="decimal"/>
      <w:lvlText w:val="%1."/>
      <w:lvlJc w:val="left"/>
      <w:pPr>
        <w:ind w:left="1740" w:hanging="72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7E6C6C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36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8B4178"/>
    <w:multiLevelType w:val="hybridMultilevel"/>
    <w:tmpl w:val="C15432E0"/>
    <w:lvl w:ilvl="0" w:tplc="0F44131A">
      <w:start w:val="1"/>
      <w:numFmt w:val="ideographLegalTraditional"/>
      <w:lvlText w:val="%1、"/>
      <w:lvlJc w:val="left"/>
      <w:pPr>
        <w:ind w:left="480" w:hanging="480"/>
      </w:pPr>
      <w:rPr>
        <w:rFonts w:hint="eastAsia"/>
      </w:rPr>
    </w:lvl>
    <w:lvl w:ilvl="1" w:tplc="3A704F3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1123DE1"/>
    <w:multiLevelType w:val="hybridMultilevel"/>
    <w:tmpl w:val="C108C9CC"/>
    <w:lvl w:ilvl="0" w:tplc="3AA4320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A8379DF"/>
    <w:multiLevelType w:val="hybridMultilevel"/>
    <w:tmpl w:val="600894A2"/>
    <w:lvl w:ilvl="0" w:tplc="10084DDC">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3CFE143F"/>
    <w:multiLevelType w:val="hybridMultilevel"/>
    <w:tmpl w:val="B762D934"/>
    <w:lvl w:ilvl="0" w:tplc="6EAC2598">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B54DCB"/>
    <w:multiLevelType w:val="hybridMultilevel"/>
    <w:tmpl w:val="6D248B58"/>
    <w:lvl w:ilvl="0" w:tplc="021A162A">
      <w:start w:val="1"/>
      <w:numFmt w:val="decimal"/>
      <w:lvlText w:val="%1."/>
      <w:lvlJc w:val="left"/>
      <w:pPr>
        <w:ind w:left="174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CD3D41"/>
    <w:multiLevelType w:val="hybridMultilevel"/>
    <w:tmpl w:val="92C07750"/>
    <w:lvl w:ilvl="0" w:tplc="AB3CA7FA">
      <w:start w:val="1"/>
      <w:numFmt w:val="taiwaneseCountingThousand"/>
      <w:lvlText w:val="(%1)"/>
      <w:lvlJc w:val="left"/>
      <w:pPr>
        <w:ind w:left="1188" w:hanging="480"/>
      </w:pPr>
      <w:rPr>
        <w:rFonts w:hint="default"/>
        <w:b/>
      </w:rPr>
    </w:lvl>
    <w:lvl w:ilvl="1" w:tplc="F66EA34A">
      <w:start w:val="1"/>
      <w:numFmt w:val="decimal"/>
      <w:lvlText w:val="%2、"/>
      <w:lvlJc w:val="left"/>
      <w:pPr>
        <w:ind w:left="1668" w:hanging="480"/>
      </w:pPr>
      <w:rPr>
        <w:rFonts w:hint="eastAsia"/>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4A5F5684"/>
    <w:multiLevelType w:val="hybridMultilevel"/>
    <w:tmpl w:val="4C748162"/>
    <w:lvl w:ilvl="0" w:tplc="1152B5D4">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C4C5464"/>
    <w:multiLevelType w:val="hybridMultilevel"/>
    <w:tmpl w:val="8C44B262"/>
    <w:lvl w:ilvl="0" w:tplc="1DA21366">
      <w:start w:val="1"/>
      <w:numFmt w:val="decimal"/>
      <w:lvlText w:val="%1."/>
      <w:lvlJc w:val="left"/>
      <w:pPr>
        <w:ind w:left="174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547855"/>
    <w:multiLevelType w:val="hybridMultilevel"/>
    <w:tmpl w:val="35F452E0"/>
    <w:lvl w:ilvl="0" w:tplc="30DA9D54">
      <w:start w:val="1"/>
      <w:numFmt w:val="taiwaneseCountingThousand"/>
      <w:lvlText w:val="%1、"/>
      <w:lvlJc w:val="left"/>
      <w:pPr>
        <w:ind w:left="13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2D5B26"/>
    <w:multiLevelType w:val="hybridMultilevel"/>
    <w:tmpl w:val="DC9E46B8"/>
    <w:lvl w:ilvl="0" w:tplc="A7C0F0D0">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4"/>
    <w:lvlOverride w:ilvl="0">
      <w:startOverride w:val="1"/>
    </w:lvlOverride>
  </w:num>
  <w:num w:numId="20">
    <w:abstractNumId w:val="2"/>
  </w:num>
  <w:num w:numId="21">
    <w:abstractNumId w:val="4"/>
  </w:num>
  <w:num w:numId="22">
    <w:abstractNumId w:val="12"/>
  </w:num>
  <w:num w:numId="23">
    <w:abstractNumId w:val="8"/>
  </w:num>
  <w:num w:numId="24">
    <w:abstractNumId w:val="15"/>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6"/>
  </w:num>
  <w:num w:numId="29">
    <w:abstractNumId w:val="16"/>
  </w:num>
  <w:num w:numId="30">
    <w:abstractNumId w:val="9"/>
  </w:num>
  <w:num w:numId="31">
    <w:abstractNumId w:val="9"/>
  </w:num>
  <w:num w:numId="32">
    <w:abstractNumId w:val="2"/>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7"/>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7"/>
  </w:num>
  <w:num w:numId="39">
    <w:abstractNumId w:val="14"/>
  </w:num>
  <w:num w:numId="40">
    <w:abstractNumId w:val="11"/>
  </w:num>
  <w:num w:numId="41">
    <w:abstractNumId w:val="10"/>
  </w:num>
  <w:num w:numId="42">
    <w:abstractNumId w:val="1"/>
  </w:num>
  <w:num w:numId="43">
    <w:abstractNumId w:val="13"/>
  </w:num>
  <w:num w:numId="4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C4F"/>
    <w:rsid w:val="00016BF0"/>
    <w:rsid w:val="00016C2A"/>
    <w:rsid w:val="00017318"/>
    <w:rsid w:val="000229AD"/>
    <w:rsid w:val="00023E06"/>
    <w:rsid w:val="00023F45"/>
    <w:rsid w:val="000246F7"/>
    <w:rsid w:val="0003114D"/>
    <w:rsid w:val="0003130B"/>
    <w:rsid w:val="00034438"/>
    <w:rsid w:val="00036D76"/>
    <w:rsid w:val="00040D99"/>
    <w:rsid w:val="000423E5"/>
    <w:rsid w:val="00044DFB"/>
    <w:rsid w:val="00051BE2"/>
    <w:rsid w:val="00053804"/>
    <w:rsid w:val="00057F32"/>
    <w:rsid w:val="00062A25"/>
    <w:rsid w:val="00073CB5"/>
    <w:rsid w:val="0007425C"/>
    <w:rsid w:val="00075B28"/>
    <w:rsid w:val="00077553"/>
    <w:rsid w:val="000826A1"/>
    <w:rsid w:val="000851A2"/>
    <w:rsid w:val="0009352E"/>
    <w:rsid w:val="00096B96"/>
    <w:rsid w:val="000A2F3F"/>
    <w:rsid w:val="000A46EA"/>
    <w:rsid w:val="000A4A21"/>
    <w:rsid w:val="000B0B4A"/>
    <w:rsid w:val="000B14C5"/>
    <w:rsid w:val="000B279A"/>
    <w:rsid w:val="000B5B0A"/>
    <w:rsid w:val="000B61D2"/>
    <w:rsid w:val="000B70A7"/>
    <w:rsid w:val="000B73DD"/>
    <w:rsid w:val="000C172A"/>
    <w:rsid w:val="000C2BC9"/>
    <w:rsid w:val="000C495F"/>
    <w:rsid w:val="000C62EA"/>
    <w:rsid w:val="000C671D"/>
    <w:rsid w:val="000D1F5A"/>
    <w:rsid w:val="000D66D9"/>
    <w:rsid w:val="000D6FDC"/>
    <w:rsid w:val="000E6431"/>
    <w:rsid w:val="000E6591"/>
    <w:rsid w:val="000F2167"/>
    <w:rsid w:val="000F21A5"/>
    <w:rsid w:val="00102B9F"/>
    <w:rsid w:val="00103D09"/>
    <w:rsid w:val="00112637"/>
    <w:rsid w:val="001127EB"/>
    <w:rsid w:val="00112ABC"/>
    <w:rsid w:val="0012001E"/>
    <w:rsid w:val="00126A55"/>
    <w:rsid w:val="0013096E"/>
    <w:rsid w:val="00133F08"/>
    <w:rsid w:val="001345E6"/>
    <w:rsid w:val="001378B0"/>
    <w:rsid w:val="001379FB"/>
    <w:rsid w:val="00142E00"/>
    <w:rsid w:val="001517F5"/>
    <w:rsid w:val="00152793"/>
    <w:rsid w:val="00153B7E"/>
    <w:rsid w:val="0015436F"/>
    <w:rsid w:val="001545A9"/>
    <w:rsid w:val="001551F5"/>
    <w:rsid w:val="001637C7"/>
    <w:rsid w:val="0016480E"/>
    <w:rsid w:val="00165B03"/>
    <w:rsid w:val="00174297"/>
    <w:rsid w:val="00180E06"/>
    <w:rsid w:val="001817B3"/>
    <w:rsid w:val="00182507"/>
    <w:rsid w:val="00183014"/>
    <w:rsid w:val="00187E31"/>
    <w:rsid w:val="0019558F"/>
    <w:rsid w:val="001959C2"/>
    <w:rsid w:val="001A2A32"/>
    <w:rsid w:val="001A4E42"/>
    <w:rsid w:val="001A51E3"/>
    <w:rsid w:val="001A59DA"/>
    <w:rsid w:val="001A5A07"/>
    <w:rsid w:val="001A7968"/>
    <w:rsid w:val="001B02A1"/>
    <w:rsid w:val="001B106E"/>
    <w:rsid w:val="001B2E98"/>
    <w:rsid w:val="001B3483"/>
    <w:rsid w:val="001B3C1E"/>
    <w:rsid w:val="001B4494"/>
    <w:rsid w:val="001B5FAB"/>
    <w:rsid w:val="001C0D8B"/>
    <w:rsid w:val="001C0DA8"/>
    <w:rsid w:val="001C3C02"/>
    <w:rsid w:val="001C5D82"/>
    <w:rsid w:val="001C6279"/>
    <w:rsid w:val="001D096B"/>
    <w:rsid w:val="001D35A3"/>
    <w:rsid w:val="001D4AD7"/>
    <w:rsid w:val="001E0D8A"/>
    <w:rsid w:val="001E589D"/>
    <w:rsid w:val="001E67BA"/>
    <w:rsid w:val="001E73C7"/>
    <w:rsid w:val="001E74C2"/>
    <w:rsid w:val="001F23EC"/>
    <w:rsid w:val="001F2E16"/>
    <w:rsid w:val="001F4F82"/>
    <w:rsid w:val="001F5A48"/>
    <w:rsid w:val="001F6260"/>
    <w:rsid w:val="00200007"/>
    <w:rsid w:val="002030A5"/>
    <w:rsid w:val="00203131"/>
    <w:rsid w:val="00205A52"/>
    <w:rsid w:val="00212E88"/>
    <w:rsid w:val="00213C9C"/>
    <w:rsid w:val="00217A63"/>
    <w:rsid w:val="0022009E"/>
    <w:rsid w:val="002206A3"/>
    <w:rsid w:val="00222732"/>
    <w:rsid w:val="00223241"/>
    <w:rsid w:val="0022425C"/>
    <w:rsid w:val="002246DE"/>
    <w:rsid w:val="0022755B"/>
    <w:rsid w:val="00233045"/>
    <w:rsid w:val="00234499"/>
    <w:rsid w:val="002429E2"/>
    <w:rsid w:val="0024480E"/>
    <w:rsid w:val="0024545B"/>
    <w:rsid w:val="00252BC4"/>
    <w:rsid w:val="00254014"/>
    <w:rsid w:val="00254B39"/>
    <w:rsid w:val="00264936"/>
    <w:rsid w:val="00264EBD"/>
    <w:rsid w:val="0026504D"/>
    <w:rsid w:val="002659D5"/>
    <w:rsid w:val="00267E13"/>
    <w:rsid w:val="002705DB"/>
    <w:rsid w:val="00272A81"/>
    <w:rsid w:val="00273A2F"/>
    <w:rsid w:val="00273AC4"/>
    <w:rsid w:val="00273D6D"/>
    <w:rsid w:val="0027755C"/>
    <w:rsid w:val="00280986"/>
    <w:rsid w:val="00281ECE"/>
    <w:rsid w:val="002831C7"/>
    <w:rsid w:val="0028402C"/>
    <w:rsid w:val="002840C6"/>
    <w:rsid w:val="0028544A"/>
    <w:rsid w:val="00291FAB"/>
    <w:rsid w:val="00295174"/>
    <w:rsid w:val="002957A3"/>
    <w:rsid w:val="00296172"/>
    <w:rsid w:val="00296B92"/>
    <w:rsid w:val="002A2C22"/>
    <w:rsid w:val="002A38AF"/>
    <w:rsid w:val="002A455D"/>
    <w:rsid w:val="002A6256"/>
    <w:rsid w:val="002A6694"/>
    <w:rsid w:val="002A7E04"/>
    <w:rsid w:val="002B02EB"/>
    <w:rsid w:val="002C0602"/>
    <w:rsid w:val="002C4763"/>
    <w:rsid w:val="002C62CF"/>
    <w:rsid w:val="002D5C16"/>
    <w:rsid w:val="002F0D13"/>
    <w:rsid w:val="002F2476"/>
    <w:rsid w:val="002F3DFF"/>
    <w:rsid w:val="002F3F25"/>
    <w:rsid w:val="002F5E05"/>
    <w:rsid w:val="002F7358"/>
    <w:rsid w:val="00307A76"/>
    <w:rsid w:val="00312A21"/>
    <w:rsid w:val="003131F1"/>
    <w:rsid w:val="0031455E"/>
    <w:rsid w:val="0031544F"/>
    <w:rsid w:val="00315A16"/>
    <w:rsid w:val="00315AFC"/>
    <w:rsid w:val="00317053"/>
    <w:rsid w:val="0032109C"/>
    <w:rsid w:val="00322104"/>
    <w:rsid w:val="00322893"/>
    <w:rsid w:val="00322B45"/>
    <w:rsid w:val="00322CA6"/>
    <w:rsid w:val="00323809"/>
    <w:rsid w:val="00323D41"/>
    <w:rsid w:val="00325414"/>
    <w:rsid w:val="00326F12"/>
    <w:rsid w:val="003302F1"/>
    <w:rsid w:val="00331F01"/>
    <w:rsid w:val="00340F9B"/>
    <w:rsid w:val="0034470E"/>
    <w:rsid w:val="00345251"/>
    <w:rsid w:val="00352DB0"/>
    <w:rsid w:val="00361063"/>
    <w:rsid w:val="0037094A"/>
    <w:rsid w:val="00371ED3"/>
    <w:rsid w:val="00372659"/>
    <w:rsid w:val="00372CC0"/>
    <w:rsid w:val="00372FFC"/>
    <w:rsid w:val="0037728A"/>
    <w:rsid w:val="00380B7D"/>
    <w:rsid w:val="00381A99"/>
    <w:rsid w:val="003829C2"/>
    <w:rsid w:val="003830B2"/>
    <w:rsid w:val="00384724"/>
    <w:rsid w:val="003919B7"/>
    <w:rsid w:val="00391D57"/>
    <w:rsid w:val="00392292"/>
    <w:rsid w:val="00394F45"/>
    <w:rsid w:val="003A2CF4"/>
    <w:rsid w:val="003A34FF"/>
    <w:rsid w:val="003A5927"/>
    <w:rsid w:val="003B1017"/>
    <w:rsid w:val="003B3C07"/>
    <w:rsid w:val="003B5D37"/>
    <w:rsid w:val="003B6081"/>
    <w:rsid w:val="003B6775"/>
    <w:rsid w:val="003B719F"/>
    <w:rsid w:val="003C5FE2"/>
    <w:rsid w:val="003D05FB"/>
    <w:rsid w:val="003D1B16"/>
    <w:rsid w:val="003D45BF"/>
    <w:rsid w:val="003D508A"/>
    <w:rsid w:val="003D537F"/>
    <w:rsid w:val="003D7B01"/>
    <w:rsid w:val="003D7B75"/>
    <w:rsid w:val="003E0208"/>
    <w:rsid w:val="003E4B57"/>
    <w:rsid w:val="003F27E1"/>
    <w:rsid w:val="003F3DB7"/>
    <w:rsid w:val="003F437A"/>
    <w:rsid w:val="003F5C2B"/>
    <w:rsid w:val="00402240"/>
    <w:rsid w:val="004023E9"/>
    <w:rsid w:val="004033A9"/>
    <w:rsid w:val="0040454A"/>
    <w:rsid w:val="00405024"/>
    <w:rsid w:val="00412E2F"/>
    <w:rsid w:val="00413F83"/>
    <w:rsid w:val="0041490C"/>
    <w:rsid w:val="00416191"/>
    <w:rsid w:val="00416721"/>
    <w:rsid w:val="004203BA"/>
    <w:rsid w:val="00421EF0"/>
    <w:rsid w:val="004224FA"/>
    <w:rsid w:val="00423D07"/>
    <w:rsid w:val="0042545D"/>
    <w:rsid w:val="00427936"/>
    <w:rsid w:val="0043293B"/>
    <w:rsid w:val="00433BC0"/>
    <w:rsid w:val="00435C92"/>
    <w:rsid w:val="0044346F"/>
    <w:rsid w:val="0044515A"/>
    <w:rsid w:val="0045119D"/>
    <w:rsid w:val="00451E4F"/>
    <w:rsid w:val="00453FF6"/>
    <w:rsid w:val="004544D2"/>
    <w:rsid w:val="00461BDE"/>
    <w:rsid w:val="004634DE"/>
    <w:rsid w:val="004642C5"/>
    <w:rsid w:val="0046520A"/>
    <w:rsid w:val="004672AB"/>
    <w:rsid w:val="004714FE"/>
    <w:rsid w:val="004768E3"/>
    <w:rsid w:val="00477BAA"/>
    <w:rsid w:val="00480B0E"/>
    <w:rsid w:val="004869B2"/>
    <w:rsid w:val="004949FF"/>
    <w:rsid w:val="00495053"/>
    <w:rsid w:val="004A1F59"/>
    <w:rsid w:val="004A29BE"/>
    <w:rsid w:val="004A3225"/>
    <w:rsid w:val="004A33EE"/>
    <w:rsid w:val="004A3AA8"/>
    <w:rsid w:val="004B13C7"/>
    <w:rsid w:val="004B734E"/>
    <w:rsid w:val="004B778F"/>
    <w:rsid w:val="004C0609"/>
    <w:rsid w:val="004C4FE4"/>
    <w:rsid w:val="004C525E"/>
    <w:rsid w:val="004C53E7"/>
    <w:rsid w:val="004C639F"/>
    <w:rsid w:val="004D141F"/>
    <w:rsid w:val="004D2742"/>
    <w:rsid w:val="004D5AE8"/>
    <w:rsid w:val="004D6310"/>
    <w:rsid w:val="004E0062"/>
    <w:rsid w:val="004E05A1"/>
    <w:rsid w:val="004E1B7C"/>
    <w:rsid w:val="004E2D43"/>
    <w:rsid w:val="004E3434"/>
    <w:rsid w:val="004E7F21"/>
    <w:rsid w:val="004F2987"/>
    <w:rsid w:val="004F472A"/>
    <w:rsid w:val="004F5E57"/>
    <w:rsid w:val="004F6710"/>
    <w:rsid w:val="00500C3E"/>
    <w:rsid w:val="00502849"/>
    <w:rsid w:val="00504334"/>
    <w:rsid w:val="0050498D"/>
    <w:rsid w:val="00504F48"/>
    <w:rsid w:val="005104D7"/>
    <w:rsid w:val="00510B9E"/>
    <w:rsid w:val="005115AA"/>
    <w:rsid w:val="00515A89"/>
    <w:rsid w:val="00526C39"/>
    <w:rsid w:val="0053270D"/>
    <w:rsid w:val="00536BC2"/>
    <w:rsid w:val="005425E1"/>
    <w:rsid w:val="005427C5"/>
    <w:rsid w:val="00542CF6"/>
    <w:rsid w:val="00552C07"/>
    <w:rsid w:val="00553C03"/>
    <w:rsid w:val="00554BC1"/>
    <w:rsid w:val="00555973"/>
    <w:rsid w:val="00560DDA"/>
    <w:rsid w:val="00562874"/>
    <w:rsid w:val="00563692"/>
    <w:rsid w:val="00564998"/>
    <w:rsid w:val="00565FA1"/>
    <w:rsid w:val="00571679"/>
    <w:rsid w:val="00576095"/>
    <w:rsid w:val="00580D21"/>
    <w:rsid w:val="00584235"/>
    <w:rsid w:val="005844E7"/>
    <w:rsid w:val="00585A9C"/>
    <w:rsid w:val="005908B8"/>
    <w:rsid w:val="00591B96"/>
    <w:rsid w:val="00592474"/>
    <w:rsid w:val="00594479"/>
    <w:rsid w:val="0059512E"/>
    <w:rsid w:val="005A09DC"/>
    <w:rsid w:val="005A0A3F"/>
    <w:rsid w:val="005A6771"/>
    <w:rsid w:val="005A6DD2"/>
    <w:rsid w:val="005B09E2"/>
    <w:rsid w:val="005B3199"/>
    <w:rsid w:val="005B4137"/>
    <w:rsid w:val="005B6E6C"/>
    <w:rsid w:val="005C33F6"/>
    <w:rsid w:val="005C385D"/>
    <w:rsid w:val="005C45B2"/>
    <w:rsid w:val="005D22A9"/>
    <w:rsid w:val="005D2DDF"/>
    <w:rsid w:val="005D3B20"/>
    <w:rsid w:val="005D685F"/>
    <w:rsid w:val="005D71B7"/>
    <w:rsid w:val="005E02C0"/>
    <w:rsid w:val="005E4759"/>
    <w:rsid w:val="005E4F33"/>
    <w:rsid w:val="005E550E"/>
    <w:rsid w:val="005E5AE3"/>
    <w:rsid w:val="005E5C68"/>
    <w:rsid w:val="005E65C0"/>
    <w:rsid w:val="005F0390"/>
    <w:rsid w:val="006009B5"/>
    <w:rsid w:val="006072CD"/>
    <w:rsid w:val="00612023"/>
    <w:rsid w:val="00612092"/>
    <w:rsid w:val="00614190"/>
    <w:rsid w:val="00622A99"/>
    <w:rsid w:val="00622E67"/>
    <w:rsid w:val="0062377E"/>
    <w:rsid w:val="00623A54"/>
    <w:rsid w:val="00626B57"/>
    <w:rsid w:val="00626EDC"/>
    <w:rsid w:val="00631FD5"/>
    <w:rsid w:val="006342BC"/>
    <w:rsid w:val="00635B09"/>
    <w:rsid w:val="006452D3"/>
    <w:rsid w:val="006470EC"/>
    <w:rsid w:val="006542D6"/>
    <w:rsid w:val="0065598E"/>
    <w:rsid w:val="00655AF2"/>
    <w:rsid w:val="00655BC5"/>
    <w:rsid w:val="006568BE"/>
    <w:rsid w:val="0066025D"/>
    <w:rsid w:val="0066091A"/>
    <w:rsid w:val="006615FE"/>
    <w:rsid w:val="006642ED"/>
    <w:rsid w:val="006702DF"/>
    <w:rsid w:val="00671438"/>
    <w:rsid w:val="00671A76"/>
    <w:rsid w:val="00675CA8"/>
    <w:rsid w:val="006773EC"/>
    <w:rsid w:val="00680504"/>
    <w:rsid w:val="00681CD9"/>
    <w:rsid w:val="00683E30"/>
    <w:rsid w:val="00687024"/>
    <w:rsid w:val="00695AEE"/>
    <w:rsid w:val="00695E22"/>
    <w:rsid w:val="006A5AF8"/>
    <w:rsid w:val="006B68AA"/>
    <w:rsid w:val="006B7093"/>
    <w:rsid w:val="006B7417"/>
    <w:rsid w:val="006B7E75"/>
    <w:rsid w:val="006C0E3B"/>
    <w:rsid w:val="006C76F4"/>
    <w:rsid w:val="006D31F9"/>
    <w:rsid w:val="006D3691"/>
    <w:rsid w:val="006E0266"/>
    <w:rsid w:val="006E3F32"/>
    <w:rsid w:val="006E5EF0"/>
    <w:rsid w:val="006E5FB3"/>
    <w:rsid w:val="006F00DB"/>
    <w:rsid w:val="006F182E"/>
    <w:rsid w:val="006F2B23"/>
    <w:rsid w:val="006F3563"/>
    <w:rsid w:val="006F42B9"/>
    <w:rsid w:val="006F5048"/>
    <w:rsid w:val="006F6103"/>
    <w:rsid w:val="006F794E"/>
    <w:rsid w:val="0070007F"/>
    <w:rsid w:val="00700931"/>
    <w:rsid w:val="00701D81"/>
    <w:rsid w:val="00704B9B"/>
    <w:rsid w:val="00704E00"/>
    <w:rsid w:val="00705D81"/>
    <w:rsid w:val="00717BF7"/>
    <w:rsid w:val="007209E7"/>
    <w:rsid w:val="00723AA5"/>
    <w:rsid w:val="00724C06"/>
    <w:rsid w:val="00724CC5"/>
    <w:rsid w:val="00726182"/>
    <w:rsid w:val="00727635"/>
    <w:rsid w:val="00730549"/>
    <w:rsid w:val="00732329"/>
    <w:rsid w:val="007337CA"/>
    <w:rsid w:val="00734CE4"/>
    <w:rsid w:val="00735123"/>
    <w:rsid w:val="00736244"/>
    <w:rsid w:val="00741837"/>
    <w:rsid w:val="007453E6"/>
    <w:rsid w:val="00751B33"/>
    <w:rsid w:val="00760B39"/>
    <w:rsid w:val="007612ED"/>
    <w:rsid w:val="00770453"/>
    <w:rsid w:val="0077309D"/>
    <w:rsid w:val="00776A62"/>
    <w:rsid w:val="007774EE"/>
    <w:rsid w:val="00781822"/>
    <w:rsid w:val="00783F21"/>
    <w:rsid w:val="00786AE0"/>
    <w:rsid w:val="00786EF3"/>
    <w:rsid w:val="00787159"/>
    <w:rsid w:val="0079043A"/>
    <w:rsid w:val="00791495"/>
    <w:rsid w:val="00791668"/>
    <w:rsid w:val="00791AA1"/>
    <w:rsid w:val="007A289E"/>
    <w:rsid w:val="007A3793"/>
    <w:rsid w:val="007A457B"/>
    <w:rsid w:val="007B069E"/>
    <w:rsid w:val="007C082B"/>
    <w:rsid w:val="007C1BA2"/>
    <w:rsid w:val="007C2B48"/>
    <w:rsid w:val="007D0C83"/>
    <w:rsid w:val="007D20E9"/>
    <w:rsid w:val="007D2A73"/>
    <w:rsid w:val="007D68B3"/>
    <w:rsid w:val="007D7881"/>
    <w:rsid w:val="007D7E3A"/>
    <w:rsid w:val="007E0E10"/>
    <w:rsid w:val="007E4768"/>
    <w:rsid w:val="007E777B"/>
    <w:rsid w:val="007F185B"/>
    <w:rsid w:val="007F2070"/>
    <w:rsid w:val="007F63C1"/>
    <w:rsid w:val="008053F5"/>
    <w:rsid w:val="008055CB"/>
    <w:rsid w:val="00805BA7"/>
    <w:rsid w:val="00807AF7"/>
    <w:rsid w:val="00807EA9"/>
    <w:rsid w:val="00810198"/>
    <w:rsid w:val="008117B1"/>
    <w:rsid w:val="0081198F"/>
    <w:rsid w:val="0081272D"/>
    <w:rsid w:val="008148D6"/>
    <w:rsid w:val="00815491"/>
    <w:rsid w:val="00815DA8"/>
    <w:rsid w:val="0081665C"/>
    <w:rsid w:val="00816A0B"/>
    <w:rsid w:val="0082194D"/>
    <w:rsid w:val="008221F9"/>
    <w:rsid w:val="00826A1F"/>
    <w:rsid w:val="00826EF5"/>
    <w:rsid w:val="00830D5D"/>
    <w:rsid w:val="00831693"/>
    <w:rsid w:val="00832911"/>
    <w:rsid w:val="00840104"/>
    <w:rsid w:val="00840C1F"/>
    <w:rsid w:val="008411C9"/>
    <w:rsid w:val="00841FC5"/>
    <w:rsid w:val="00842B77"/>
    <w:rsid w:val="00843D0F"/>
    <w:rsid w:val="00845709"/>
    <w:rsid w:val="0084786B"/>
    <w:rsid w:val="00847ADA"/>
    <w:rsid w:val="0085128B"/>
    <w:rsid w:val="008576BD"/>
    <w:rsid w:val="00860463"/>
    <w:rsid w:val="00866988"/>
    <w:rsid w:val="008733DA"/>
    <w:rsid w:val="008743AF"/>
    <w:rsid w:val="008747A1"/>
    <w:rsid w:val="00874C7C"/>
    <w:rsid w:val="00874D64"/>
    <w:rsid w:val="008850E4"/>
    <w:rsid w:val="008939AB"/>
    <w:rsid w:val="00897DD4"/>
    <w:rsid w:val="008A036C"/>
    <w:rsid w:val="008A12F5"/>
    <w:rsid w:val="008B1587"/>
    <w:rsid w:val="008B1B01"/>
    <w:rsid w:val="008B3BCD"/>
    <w:rsid w:val="008B6DF8"/>
    <w:rsid w:val="008B79ED"/>
    <w:rsid w:val="008C106C"/>
    <w:rsid w:val="008C10F1"/>
    <w:rsid w:val="008C1926"/>
    <w:rsid w:val="008C1E99"/>
    <w:rsid w:val="008C3620"/>
    <w:rsid w:val="008D05FE"/>
    <w:rsid w:val="008D1EFB"/>
    <w:rsid w:val="008D1FD7"/>
    <w:rsid w:val="008D2B35"/>
    <w:rsid w:val="008D4E44"/>
    <w:rsid w:val="008D5F68"/>
    <w:rsid w:val="008E0085"/>
    <w:rsid w:val="008E2AA6"/>
    <w:rsid w:val="008E311B"/>
    <w:rsid w:val="008F0D32"/>
    <w:rsid w:val="008F46E7"/>
    <w:rsid w:val="008F64CA"/>
    <w:rsid w:val="008F6F0B"/>
    <w:rsid w:val="008F7E4B"/>
    <w:rsid w:val="0090403E"/>
    <w:rsid w:val="00907BA7"/>
    <w:rsid w:val="0091008A"/>
    <w:rsid w:val="0091064E"/>
    <w:rsid w:val="00911FC5"/>
    <w:rsid w:val="0091564E"/>
    <w:rsid w:val="00915B6F"/>
    <w:rsid w:val="00917448"/>
    <w:rsid w:val="00921A04"/>
    <w:rsid w:val="00921B87"/>
    <w:rsid w:val="00931A10"/>
    <w:rsid w:val="00932D21"/>
    <w:rsid w:val="00933C75"/>
    <w:rsid w:val="009423AA"/>
    <w:rsid w:val="00945AEA"/>
    <w:rsid w:val="00947967"/>
    <w:rsid w:val="009516F0"/>
    <w:rsid w:val="00955201"/>
    <w:rsid w:val="00956C0A"/>
    <w:rsid w:val="00964722"/>
    <w:rsid w:val="00965200"/>
    <w:rsid w:val="009668B3"/>
    <w:rsid w:val="00971471"/>
    <w:rsid w:val="00972005"/>
    <w:rsid w:val="00973020"/>
    <w:rsid w:val="0097513F"/>
    <w:rsid w:val="009754BF"/>
    <w:rsid w:val="009768B6"/>
    <w:rsid w:val="009849C2"/>
    <w:rsid w:val="00984D24"/>
    <w:rsid w:val="00985211"/>
    <w:rsid w:val="009858EB"/>
    <w:rsid w:val="0098598E"/>
    <w:rsid w:val="009A3F47"/>
    <w:rsid w:val="009B0046"/>
    <w:rsid w:val="009B44EA"/>
    <w:rsid w:val="009C1440"/>
    <w:rsid w:val="009C2107"/>
    <w:rsid w:val="009C28F2"/>
    <w:rsid w:val="009C5937"/>
    <w:rsid w:val="009C5D9E"/>
    <w:rsid w:val="009D219D"/>
    <w:rsid w:val="009D2C3E"/>
    <w:rsid w:val="009D7830"/>
    <w:rsid w:val="009E0625"/>
    <w:rsid w:val="009E3034"/>
    <w:rsid w:val="009E549F"/>
    <w:rsid w:val="009F28A8"/>
    <w:rsid w:val="009F473E"/>
    <w:rsid w:val="009F5247"/>
    <w:rsid w:val="009F6481"/>
    <w:rsid w:val="009F682A"/>
    <w:rsid w:val="009F7F6F"/>
    <w:rsid w:val="00A022BE"/>
    <w:rsid w:val="00A07B4B"/>
    <w:rsid w:val="00A1291D"/>
    <w:rsid w:val="00A215A8"/>
    <w:rsid w:val="00A22AAF"/>
    <w:rsid w:val="00A24C95"/>
    <w:rsid w:val="00A2599A"/>
    <w:rsid w:val="00A26094"/>
    <w:rsid w:val="00A301BF"/>
    <w:rsid w:val="00A302B2"/>
    <w:rsid w:val="00A331B4"/>
    <w:rsid w:val="00A3484E"/>
    <w:rsid w:val="00A356D3"/>
    <w:rsid w:val="00A35C71"/>
    <w:rsid w:val="00A36ADA"/>
    <w:rsid w:val="00A37C4D"/>
    <w:rsid w:val="00A438D8"/>
    <w:rsid w:val="00A473F5"/>
    <w:rsid w:val="00A50948"/>
    <w:rsid w:val="00A51F9D"/>
    <w:rsid w:val="00A5416A"/>
    <w:rsid w:val="00A60FD9"/>
    <w:rsid w:val="00A639F4"/>
    <w:rsid w:val="00A6462D"/>
    <w:rsid w:val="00A65864"/>
    <w:rsid w:val="00A65FAE"/>
    <w:rsid w:val="00A67D5E"/>
    <w:rsid w:val="00A70E38"/>
    <w:rsid w:val="00A70F72"/>
    <w:rsid w:val="00A71B4B"/>
    <w:rsid w:val="00A76A09"/>
    <w:rsid w:val="00A771E3"/>
    <w:rsid w:val="00A774C6"/>
    <w:rsid w:val="00A81A32"/>
    <w:rsid w:val="00A835BD"/>
    <w:rsid w:val="00A920AF"/>
    <w:rsid w:val="00A97B15"/>
    <w:rsid w:val="00AA42D5"/>
    <w:rsid w:val="00AB00E4"/>
    <w:rsid w:val="00AB2FAB"/>
    <w:rsid w:val="00AB5832"/>
    <w:rsid w:val="00AB5C14"/>
    <w:rsid w:val="00AC12F3"/>
    <w:rsid w:val="00AC140F"/>
    <w:rsid w:val="00AC1EE7"/>
    <w:rsid w:val="00AC2144"/>
    <w:rsid w:val="00AC333F"/>
    <w:rsid w:val="00AC585C"/>
    <w:rsid w:val="00AD1925"/>
    <w:rsid w:val="00AD45CB"/>
    <w:rsid w:val="00AD4652"/>
    <w:rsid w:val="00AE067D"/>
    <w:rsid w:val="00AE6DF2"/>
    <w:rsid w:val="00AF1181"/>
    <w:rsid w:val="00AF2F79"/>
    <w:rsid w:val="00AF325E"/>
    <w:rsid w:val="00AF4653"/>
    <w:rsid w:val="00AF577E"/>
    <w:rsid w:val="00AF7DB7"/>
    <w:rsid w:val="00B0158C"/>
    <w:rsid w:val="00B10D02"/>
    <w:rsid w:val="00B1357D"/>
    <w:rsid w:val="00B155A2"/>
    <w:rsid w:val="00B2010A"/>
    <w:rsid w:val="00B201E2"/>
    <w:rsid w:val="00B23442"/>
    <w:rsid w:val="00B24173"/>
    <w:rsid w:val="00B25079"/>
    <w:rsid w:val="00B258D5"/>
    <w:rsid w:val="00B31444"/>
    <w:rsid w:val="00B32159"/>
    <w:rsid w:val="00B33324"/>
    <w:rsid w:val="00B40B5A"/>
    <w:rsid w:val="00B443E4"/>
    <w:rsid w:val="00B450CA"/>
    <w:rsid w:val="00B467FD"/>
    <w:rsid w:val="00B523C8"/>
    <w:rsid w:val="00B5484D"/>
    <w:rsid w:val="00B563EA"/>
    <w:rsid w:val="00B56CDF"/>
    <w:rsid w:val="00B60E51"/>
    <w:rsid w:val="00B63344"/>
    <w:rsid w:val="00B63A54"/>
    <w:rsid w:val="00B732AA"/>
    <w:rsid w:val="00B7661E"/>
    <w:rsid w:val="00B77D18"/>
    <w:rsid w:val="00B77EA1"/>
    <w:rsid w:val="00B8313A"/>
    <w:rsid w:val="00B92920"/>
    <w:rsid w:val="00B93503"/>
    <w:rsid w:val="00BA31E8"/>
    <w:rsid w:val="00BA39A1"/>
    <w:rsid w:val="00BA55E0"/>
    <w:rsid w:val="00BA6BD4"/>
    <w:rsid w:val="00BA6C7A"/>
    <w:rsid w:val="00BB0C48"/>
    <w:rsid w:val="00BB17D1"/>
    <w:rsid w:val="00BB2F40"/>
    <w:rsid w:val="00BB30CC"/>
    <w:rsid w:val="00BB3752"/>
    <w:rsid w:val="00BB6688"/>
    <w:rsid w:val="00BC02B6"/>
    <w:rsid w:val="00BC26D4"/>
    <w:rsid w:val="00BD214D"/>
    <w:rsid w:val="00BE0C80"/>
    <w:rsid w:val="00BE2345"/>
    <w:rsid w:val="00BF0BC3"/>
    <w:rsid w:val="00BF2044"/>
    <w:rsid w:val="00BF2A42"/>
    <w:rsid w:val="00C00639"/>
    <w:rsid w:val="00C03D8C"/>
    <w:rsid w:val="00C055EC"/>
    <w:rsid w:val="00C10DC9"/>
    <w:rsid w:val="00C12FB3"/>
    <w:rsid w:val="00C17341"/>
    <w:rsid w:val="00C17CB8"/>
    <w:rsid w:val="00C22500"/>
    <w:rsid w:val="00C24EEF"/>
    <w:rsid w:val="00C25CF6"/>
    <w:rsid w:val="00C26B06"/>
    <w:rsid w:val="00C26C36"/>
    <w:rsid w:val="00C32768"/>
    <w:rsid w:val="00C339B9"/>
    <w:rsid w:val="00C40ADA"/>
    <w:rsid w:val="00C431DF"/>
    <w:rsid w:val="00C456BD"/>
    <w:rsid w:val="00C460B3"/>
    <w:rsid w:val="00C46734"/>
    <w:rsid w:val="00C470FE"/>
    <w:rsid w:val="00C5133F"/>
    <w:rsid w:val="00C530DC"/>
    <w:rsid w:val="00C5350D"/>
    <w:rsid w:val="00C55321"/>
    <w:rsid w:val="00C6123C"/>
    <w:rsid w:val="00C6311A"/>
    <w:rsid w:val="00C7084D"/>
    <w:rsid w:val="00C7196D"/>
    <w:rsid w:val="00C720F2"/>
    <w:rsid w:val="00C7315E"/>
    <w:rsid w:val="00C75895"/>
    <w:rsid w:val="00C776D2"/>
    <w:rsid w:val="00C83C9F"/>
    <w:rsid w:val="00C83FAA"/>
    <w:rsid w:val="00C94519"/>
    <w:rsid w:val="00C94840"/>
    <w:rsid w:val="00CA4EE3"/>
    <w:rsid w:val="00CB027F"/>
    <w:rsid w:val="00CB318C"/>
    <w:rsid w:val="00CC0EBB"/>
    <w:rsid w:val="00CC1350"/>
    <w:rsid w:val="00CC1FFF"/>
    <w:rsid w:val="00CC3D13"/>
    <w:rsid w:val="00CC6297"/>
    <w:rsid w:val="00CC7690"/>
    <w:rsid w:val="00CD1986"/>
    <w:rsid w:val="00CD3147"/>
    <w:rsid w:val="00CD54BF"/>
    <w:rsid w:val="00CD5BC3"/>
    <w:rsid w:val="00CD69F8"/>
    <w:rsid w:val="00CE2F40"/>
    <w:rsid w:val="00CE4D5C"/>
    <w:rsid w:val="00CE55F3"/>
    <w:rsid w:val="00CE6D66"/>
    <w:rsid w:val="00CF05DA"/>
    <w:rsid w:val="00CF0B6B"/>
    <w:rsid w:val="00CF3F19"/>
    <w:rsid w:val="00CF58EB"/>
    <w:rsid w:val="00CF6FEC"/>
    <w:rsid w:val="00CF7D74"/>
    <w:rsid w:val="00CF7DD6"/>
    <w:rsid w:val="00D0106E"/>
    <w:rsid w:val="00D011FC"/>
    <w:rsid w:val="00D01D35"/>
    <w:rsid w:val="00D03E13"/>
    <w:rsid w:val="00D06383"/>
    <w:rsid w:val="00D06EFD"/>
    <w:rsid w:val="00D14B69"/>
    <w:rsid w:val="00D20E85"/>
    <w:rsid w:val="00D24615"/>
    <w:rsid w:val="00D24E9C"/>
    <w:rsid w:val="00D357B3"/>
    <w:rsid w:val="00D37842"/>
    <w:rsid w:val="00D42DC2"/>
    <w:rsid w:val="00D4302B"/>
    <w:rsid w:val="00D43C30"/>
    <w:rsid w:val="00D51B84"/>
    <w:rsid w:val="00D537E1"/>
    <w:rsid w:val="00D53D0D"/>
    <w:rsid w:val="00D55BB2"/>
    <w:rsid w:val="00D6091A"/>
    <w:rsid w:val="00D6605A"/>
    <w:rsid w:val="00D6695F"/>
    <w:rsid w:val="00D73748"/>
    <w:rsid w:val="00D75644"/>
    <w:rsid w:val="00D764E1"/>
    <w:rsid w:val="00D76B40"/>
    <w:rsid w:val="00D81656"/>
    <w:rsid w:val="00D83D87"/>
    <w:rsid w:val="00D84A6D"/>
    <w:rsid w:val="00D86603"/>
    <w:rsid w:val="00D86A30"/>
    <w:rsid w:val="00D91A58"/>
    <w:rsid w:val="00D97CB4"/>
    <w:rsid w:val="00D97DD4"/>
    <w:rsid w:val="00DA2012"/>
    <w:rsid w:val="00DA51BF"/>
    <w:rsid w:val="00DA5A8A"/>
    <w:rsid w:val="00DB1170"/>
    <w:rsid w:val="00DB26CD"/>
    <w:rsid w:val="00DB441C"/>
    <w:rsid w:val="00DB44AF"/>
    <w:rsid w:val="00DB5D65"/>
    <w:rsid w:val="00DC1F58"/>
    <w:rsid w:val="00DC2FA7"/>
    <w:rsid w:val="00DC339B"/>
    <w:rsid w:val="00DC4B58"/>
    <w:rsid w:val="00DC5D40"/>
    <w:rsid w:val="00DC69A7"/>
    <w:rsid w:val="00DD0B27"/>
    <w:rsid w:val="00DD30E9"/>
    <w:rsid w:val="00DD4F47"/>
    <w:rsid w:val="00DD72D8"/>
    <w:rsid w:val="00DD7AD6"/>
    <w:rsid w:val="00DD7FBB"/>
    <w:rsid w:val="00DE0B9F"/>
    <w:rsid w:val="00DE0C39"/>
    <w:rsid w:val="00DE2A9E"/>
    <w:rsid w:val="00DE3BCA"/>
    <w:rsid w:val="00DE4238"/>
    <w:rsid w:val="00DE54F1"/>
    <w:rsid w:val="00DE657F"/>
    <w:rsid w:val="00DE7F55"/>
    <w:rsid w:val="00DF1218"/>
    <w:rsid w:val="00DF2D57"/>
    <w:rsid w:val="00DF4177"/>
    <w:rsid w:val="00DF43BA"/>
    <w:rsid w:val="00DF6462"/>
    <w:rsid w:val="00E02FA0"/>
    <w:rsid w:val="00E036DC"/>
    <w:rsid w:val="00E078D4"/>
    <w:rsid w:val="00E10454"/>
    <w:rsid w:val="00E112E5"/>
    <w:rsid w:val="00E122D8"/>
    <w:rsid w:val="00E12CC8"/>
    <w:rsid w:val="00E15352"/>
    <w:rsid w:val="00E21214"/>
    <w:rsid w:val="00E21CC7"/>
    <w:rsid w:val="00E2262E"/>
    <w:rsid w:val="00E22A75"/>
    <w:rsid w:val="00E24D9E"/>
    <w:rsid w:val="00E25849"/>
    <w:rsid w:val="00E3197E"/>
    <w:rsid w:val="00E3265F"/>
    <w:rsid w:val="00E342F8"/>
    <w:rsid w:val="00E351ED"/>
    <w:rsid w:val="00E36744"/>
    <w:rsid w:val="00E42B19"/>
    <w:rsid w:val="00E508D0"/>
    <w:rsid w:val="00E561CE"/>
    <w:rsid w:val="00E60169"/>
    <w:rsid w:val="00E6034B"/>
    <w:rsid w:val="00E6549E"/>
    <w:rsid w:val="00E65EDE"/>
    <w:rsid w:val="00E67923"/>
    <w:rsid w:val="00E67F97"/>
    <w:rsid w:val="00E70F81"/>
    <w:rsid w:val="00E77055"/>
    <w:rsid w:val="00E77460"/>
    <w:rsid w:val="00E83ABC"/>
    <w:rsid w:val="00E83BBC"/>
    <w:rsid w:val="00E844F2"/>
    <w:rsid w:val="00E87789"/>
    <w:rsid w:val="00E90AD0"/>
    <w:rsid w:val="00E92274"/>
    <w:rsid w:val="00E92FCB"/>
    <w:rsid w:val="00EA147F"/>
    <w:rsid w:val="00EA1E9E"/>
    <w:rsid w:val="00EA3927"/>
    <w:rsid w:val="00EA4A27"/>
    <w:rsid w:val="00EA4FA6"/>
    <w:rsid w:val="00EA5A47"/>
    <w:rsid w:val="00EB1A25"/>
    <w:rsid w:val="00EB289F"/>
    <w:rsid w:val="00EB590E"/>
    <w:rsid w:val="00EC0F72"/>
    <w:rsid w:val="00EC300C"/>
    <w:rsid w:val="00EC7363"/>
    <w:rsid w:val="00ED03AB"/>
    <w:rsid w:val="00ED1963"/>
    <w:rsid w:val="00ED1CD4"/>
    <w:rsid w:val="00ED1D2B"/>
    <w:rsid w:val="00ED3C9F"/>
    <w:rsid w:val="00ED4A53"/>
    <w:rsid w:val="00ED64B5"/>
    <w:rsid w:val="00EE7CCA"/>
    <w:rsid w:val="00EF4B43"/>
    <w:rsid w:val="00F00995"/>
    <w:rsid w:val="00F00C94"/>
    <w:rsid w:val="00F02FB8"/>
    <w:rsid w:val="00F04130"/>
    <w:rsid w:val="00F049CD"/>
    <w:rsid w:val="00F06E53"/>
    <w:rsid w:val="00F13705"/>
    <w:rsid w:val="00F15C7C"/>
    <w:rsid w:val="00F16A14"/>
    <w:rsid w:val="00F26CDD"/>
    <w:rsid w:val="00F3534E"/>
    <w:rsid w:val="00F362D7"/>
    <w:rsid w:val="00F362F3"/>
    <w:rsid w:val="00F37D7B"/>
    <w:rsid w:val="00F47E53"/>
    <w:rsid w:val="00F510D8"/>
    <w:rsid w:val="00F5314C"/>
    <w:rsid w:val="00F5688C"/>
    <w:rsid w:val="00F60048"/>
    <w:rsid w:val="00F608B0"/>
    <w:rsid w:val="00F6135F"/>
    <w:rsid w:val="00F635DD"/>
    <w:rsid w:val="00F6627B"/>
    <w:rsid w:val="00F7336E"/>
    <w:rsid w:val="00F734F2"/>
    <w:rsid w:val="00F75052"/>
    <w:rsid w:val="00F804D3"/>
    <w:rsid w:val="00F816CB"/>
    <w:rsid w:val="00F81CD2"/>
    <w:rsid w:val="00F82641"/>
    <w:rsid w:val="00F8347E"/>
    <w:rsid w:val="00F90F18"/>
    <w:rsid w:val="00F937E4"/>
    <w:rsid w:val="00F95EE7"/>
    <w:rsid w:val="00F97295"/>
    <w:rsid w:val="00FA1EB1"/>
    <w:rsid w:val="00FA39E6"/>
    <w:rsid w:val="00FA7BC9"/>
    <w:rsid w:val="00FB378E"/>
    <w:rsid w:val="00FB37F1"/>
    <w:rsid w:val="00FB47C0"/>
    <w:rsid w:val="00FB501B"/>
    <w:rsid w:val="00FB719A"/>
    <w:rsid w:val="00FB7770"/>
    <w:rsid w:val="00FC0AA8"/>
    <w:rsid w:val="00FC3C45"/>
    <w:rsid w:val="00FC5B73"/>
    <w:rsid w:val="00FD0AE5"/>
    <w:rsid w:val="00FD3B91"/>
    <w:rsid w:val="00FD576B"/>
    <w:rsid w:val="00FD579E"/>
    <w:rsid w:val="00FD6845"/>
    <w:rsid w:val="00FD7823"/>
    <w:rsid w:val="00FE187D"/>
    <w:rsid w:val="00FE450F"/>
    <w:rsid w:val="00FE4516"/>
    <w:rsid w:val="00FE54E0"/>
    <w:rsid w:val="00FE64C8"/>
    <w:rsid w:val="00FE6B4E"/>
    <w:rsid w:val="00FF03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D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933C75"/>
    <w:pPr>
      <w:overflowPunct/>
      <w:autoSpaceDE/>
      <w:autoSpaceDN/>
      <w:snapToGrid w:val="0"/>
      <w:jc w:val="left"/>
    </w:pPr>
    <w:rPr>
      <w:rFonts w:ascii="Calibri" w:eastAsia="新細明體" w:hAnsi="Calibri"/>
      <w:sz w:val="20"/>
    </w:rPr>
  </w:style>
  <w:style w:type="character" w:customStyle="1" w:styleId="afe">
    <w:name w:val="註腳文字 字元"/>
    <w:basedOn w:val="a7"/>
    <w:link w:val="afd"/>
    <w:uiPriority w:val="99"/>
    <w:rsid w:val="00933C75"/>
    <w:rPr>
      <w:rFonts w:ascii="Calibri" w:hAnsi="Calibri"/>
      <w:kern w:val="2"/>
    </w:rPr>
  </w:style>
  <w:style w:type="character" w:styleId="aff">
    <w:name w:val="footnote reference"/>
    <w:uiPriority w:val="99"/>
    <w:semiHidden/>
    <w:unhideWhenUsed/>
    <w:rsid w:val="00933C75"/>
    <w:rPr>
      <w:vertAlign w:val="superscript"/>
    </w:rPr>
  </w:style>
  <w:style w:type="paragraph" w:customStyle="1" w:styleId="Default">
    <w:name w:val="Default"/>
    <w:rsid w:val="00700931"/>
    <w:pPr>
      <w:widowControl w:val="0"/>
      <w:autoSpaceDE w:val="0"/>
      <w:autoSpaceDN w:val="0"/>
      <w:adjustRightInd w:val="0"/>
    </w:pPr>
    <w:rPr>
      <w:rFonts w:ascii="標楷體" w:eastAsia="標楷體" w:cs="標楷體"/>
      <w:color w:val="000000"/>
      <w:sz w:val="24"/>
      <w:szCs w:val="24"/>
    </w:rPr>
  </w:style>
  <w:style w:type="paragraph" w:styleId="23">
    <w:name w:val="Body Text Indent 2"/>
    <w:basedOn w:val="a6"/>
    <w:link w:val="24"/>
    <w:uiPriority w:val="99"/>
    <w:semiHidden/>
    <w:unhideWhenUsed/>
    <w:rsid w:val="00F8347E"/>
    <w:pPr>
      <w:spacing w:after="120" w:line="480" w:lineRule="auto"/>
      <w:ind w:leftChars="200" w:left="480"/>
    </w:pPr>
  </w:style>
  <w:style w:type="character" w:customStyle="1" w:styleId="24">
    <w:name w:val="本文縮排 2 字元"/>
    <w:basedOn w:val="a7"/>
    <w:link w:val="23"/>
    <w:uiPriority w:val="99"/>
    <w:semiHidden/>
    <w:rsid w:val="00F8347E"/>
    <w:rPr>
      <w:rFonts w:ascii="標楷體" w:eastAsia="標楷體"/>
      <w:kern w:val="2"/>
      <w:sz w:val="32"/>
    </w:rPr>
  </w:style>
  <w:style w:type="character" w:customStyle="1" w:styleId="13">
    <w:name w:val="未解析的提及項目1"/>
    <w:basedOn w:val="a7"/>
    <w:uiPriority w:val="99"/>
    <w:semiHidden/>
    <w:unhideWhenUsed/>
    <w:rsid w:val="00631FD5"/>
    <w:rPr>
      <w:color w:val="605E5C"/>
      <w:shd w:val="clear" w:color="auto" w:fill="E1DFDD"/>
    </w:rPr>
  </w:style>
  <w:style w:type="character" w:customStyle="1" w:styleId="ab">
    <w:name w:val="簽名 字元"/>
    <w:basedOn w:val="a7"/>
    <w:link w:val="aa"/>
    <w:semiHidden/>
    <w:locked/>
    <w:rsid w:val="003A34FF"/>
    <w:rPr>
      <w:rFonts w:ascii="標楷體" w:eastAsia="標楷體"/>
      <w:b/>
      <w:snapToGrid w:val="0"/>
      <w:spacing w:val="10"/>
      <w:kern w:val="2"/>
      <w:sz w:val="36"/>
    </w:rPr>
  </w:style>
  <w:style w:type="character" w:customStyle="1" w:styleId="40">
    <w:name w:val="標題 4 字元"/>
    <w:aliases w:val="表格 字元"/>
    <w:basedOn w:val="a7"/>
    <w:link w:val="4"/>
    <w:rsid w:val="003131F1"/>
    <w:rPr>
      <w:rFonts w:ascii="標楷體" w:eastAsia="標楷體" w:hAnsi="Arial"/>
      <w:kern w:val="32"/>
      <w:sz w:val="32"/>
      <w:szCs w:val="36"/>
    </w:rPr>
  </w:style>
  <w:style w:type="character" w:styleId="aff0">
    <w:name w:val="Placeholder Text"/>
    <w:basedOn w:val="a7"/>
    <w:uiPriority w:val="99"/>
    <w:semiHidden/>
    <w:rsid w:val="00C470FE"/>
    <w:rPr>
      <w:color w:val="808080"/>
    </w:rPr>
  </w:style>
  <w:style w:type="paragraph" w:styleId="aff1">
    <w:name w:val="Body Text"/>
    <w:basedOn w:val="a6"/>
    <w:link w:val="aff2"/>
    <w:uiPriority w:val="99"/>
    <w:semiHidden/>
    <w:unhideWhenUsed/>
    <w:rsid w:val="00874D64"/>
    <w:pPr>
      <w:spacing w:after="120"/>
    </w:pPr>
  </w:style>
  <w:style w:type="character" w:customStyle="1" w:styleId="aff2">
    <w:name w:val="本文 字元"/>
    <w:basedOn w:val="a7"/>
    <w:link w:val="aff1"/>
    <w:uiPriority w:val="99"/>
    <w:semiHidden/>
    <w:rsid w:val="00874D64"/>
    <w:rPr>
      <w:rFonts w:ascii="標楷體" w:eastAsia="標楷體"/>
      <w:kern w:val="2"/>
      <w:sz w:val="32"/>
    </w:rPr>
  </w:style>
  <w:style w:type="character" w:customStyle="1" w:styleId="50">
    <w:name w:val="標題 5 字元"/>
    <w:basedOn w:val="a7"/>
    <w:link w:val="5"/>
    <w:rsid w:val="0024480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55935">
      <w:bodyDiv w:val="1"/>
      <w:marLeft w:val="0"/>
      <w:marRight w:val="0"/>
      <w:marTop w:val="0"/>
      <w:marBottom w:val="0"/>
      <w:divBdr>
        <w:top w:val="none" w:sz="0" w:space="0" w:color="auto"/>
        <w:left w:val="none" w:sz="0" w:space="0" w:color="auto"/>
        <w:bottom w:val="none" w:sz="0" w:space="0" w:color="auto"/>
        <w:right w:val="none" w:sz="0" w:space="0" w:color="auto"/>
      </w:divBdr>
    </w:div>
    <w:div w:id="302736028">
      <w:bodyDiv w:val="1"/>
      <w:marLeft w:val="0"/>
      <w:marRight w:val="0"/>
      <w:marTop w:val="0"/>
      <w:marBottom w:val="0"/>
      <w:divBdr>
        <w:top w:val="none" w:sz="0" w:space="0" w:color="auto"/>
        <w:left w:val="none" w:sz="0" w:space="0" w:color="auto"/>
        <w:bottom w:val="none" w:sz="0" w:space="0" w:color="auto"/>
        <w:right w:val="none" w:sz="0" w:space="0" w:color="auto"/>
      </w:divBdr>
      <w:divsChild>
        <w:div w:id="1838954114">
          <w:marLeft w:val="0"/>
          <w:marRight w:val="240"/>
          <w:marTop w:val="0"/>
          <w:marBottom w:val="0"/>
          <w:divBdr>
            <w:top w:val="none" w:sz="0" w:space="0" w:color="auto"/>
            <w:left w:val="none" w:sz="0" w:space="0" w:color="auto"/>
            <w:bottom w:val="none" w:sz="0" w:space="0" w:color="auto"/>
            <w:right w:val="none" w:sz="0" w:space="0" w:color="auto"/>
          </w:divBdr>
        </w:div>
      </w:divsChild>
    </w:div>
    <w:div w:id="344670790">
      <w:bodyDiv w:val="1"/>
      <w:marLeft w:val="0"/>
      <w:marRight w:val="0"/>
      <w:marTop w:val="0"/>
      <w:marBottom w:val="0"/>
      <w:divBdr>
        <w:top w:val="none" w:sz="0" w:space="0" w:color="auto"/>
        <w:left w:val="none" w:sz="0" w:space="0" w:color="auto"/>
        <w:bottom w:val="none" w:sz="0" w:space="0" w:color="auto"/>
        <w:right w:val="none" w:sz="0" w:space="0" w:color="auto"/>
      </w:divBdr>
    </w:div>
    <w:div w:id="435447466">
      <w:bodyDiv w:val="1"/>
      <w:marLeft w:val="0"/>
      <w:marRight w:val="0"/>
      <w:marTop w:val="0"/>
      <w:marBottom w:val="0"/>
      <w:divBdr>
        <w:top w:val="none" w:sz="0" w:space="0" w:color="auto"/>
        <w:left w:val="none" w:sz="0" w:space="0" w:color="auto"/>
        <w:bottom w:val="none" w:sz="0" w:space="0" w:color="auto"/>
        <w:right w:val="none" w:sz="0" w:space="0" w:color="auto"/>
      </w:divBdr>
    </w:div>
    <w:div w:id="693648879">
      <w:bodyDiv w:val="1"/>
      <w:marLeft w:val="0"/>
      <w:marRight w:val="0"/>
      <w:marTop w:val="0"/>
      <w:marBottom w:val="0"/>
      <w:divBdr>
        <w:top w:val="none" w:sz="0" w:space="0" w:color="auto"/>
        <w:left w:val="none" w:sz="0" w:space="0" w:color="auto"/>
        <w:bottom w:val="none" w:sz="0" w:space="0" w:color="auto"/>
        <w:right w:val="none" w:sz="0" w:space="0" w:color="auto"/>
      </w:divBdr>
    </w:div>
    <w:div w:id="74071314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5313508">
      <w:bodyDiv w:val="1"/>
      <w:marLeft w:val="0"/>
      <w:marRight w:val="0"/>
      <w:marTop w:val="0"/>
      <w:marBottom w:val="0"/>
      <w:divBdr>
        <w:top w:val="none" w:sz="0" w:space="0" w:color="auto"/>
        <w:left w:val="none" w:sz="0" w:space="0" w:color="auto"/>
        <w:bottom w:val="none" w:sz="0" w:space="0" w:color="auto"/>
        <w:right w:val="none" w:sz="0" w:space="0" w:color="auto"/>
      </w:divBdr>
    </w:div>
    <w:div w:id="980889230">
      <w:bodyDiv w:val="1"/>
      <w:marLeft w:val="0"/>
      <w:marRight w:val="0"/>
      <w:marTop w:val="0"/>
      <w:marBottom w:val="0"/>
      <w:divBdr>
        <w:top w:val="none" w:sz="0" w:space="0" w:color="auto"/>
        <w:left w:val="none" w:sz="0" w:space="0" w:color="auto"/>
        <w:bottom w:val="none" w:sz="0" w:space="0" w:color="auto"/>
        <w:right w:val="none" w:sz="0" w:space="0" w:color="auto"/>
      </w:divBdr>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
    <w:div w:id="1184827143">
      <w:bodyDiv w:val="1"/>
      <w:marLeft w:val="0"/>
      <w:marRight w:val="0"/>
      <w:marTop w:val="0"/>
      <w:marBottom w:val="0"/>
      <w:divBdr>
        <w:top w:val="none" w:sz="0" w:space="0" w:color="auto"/>
        <w:left w:val="none" w:sz="0" w:space="0" w:color="auto"/>
        <w:bottom w:val="none" w:sz="0" w:space="0" w:color="auto"/>
        <w:right w:val="none" w:sz="0" w:space="0" w:color="auto"/>
      </w:divBdr>
    </w:div>
    <w:div w:id="1328708586">
      <w:bodyDiv w:val="1"/>
      <w:marLeft w:val="0"/>
      <w:marRight w:val="0"/>
      <w:marTop w:val="0"/>
      <w:marBottom w:val="0"/>
      <w:divBdr>
        <w:top w:val="none" w:sz="0" w:space="0" w:color="auto"/>
        <w:left w:val="none" w:sz="0" w:space="0" w:color="auto"/>
        <w:bottom w:val="none" w:sz="0" w:space="0" w:color="auto"/>
        <w:right w:val="none" w:sz="0" w:space="0" w:color="auto"/>
      </w:divBdr>
    </w:div>
    <w:div w:id="1332414062">
      <w:bodyDiv w:val="1"/>
      <w:marLeft w:val="0"/>
      <w:marRight w:val="0"/>
      <w:marTop w:val="0"/>
      <w:marBottom w:val="0"/>
      <w:divBdr>
        <w:top w:val="none" w:sz="0" w:space="0" w:color="auto"/>
        <w:left w:val="none" w:sz="0" w:space="0" w:color="auto"/>
        <w:bottom w:val="none" w:sz="0" w:space="0" w:color="auto"/>
        <w:right w:val="none" w:sz="0" w:space="0" w:color="auto"/>
      </w:divBdr>
    </w:div>
    <w:div w:id="1394768267">
      <w:bodyDiv w:val="1"/>
      <w:marLeft w:val="0"/>
      <w:marRight w:val="0"/>
      <w:marTop w:val="0"/>
      <w:marBottom w:val="0"/>
      <w:divBdr>
        <w:top w:val="none" w:sz="0" w:space="0" w:color="auto"/>
        <w:left w:val="none" w:sz="0" w:space="0" w:color="auto"/>
        <w:bottom w:val="none" w:sz="0" w:space="0" w:color="auto"/>
        <w:right w:val="none" w:sz="0" w:space="0" w:color="auto"/>
      </w:divBdr>
    </w:div>
    <w:div w:id="1449929879">
      <w:bodyDiv w:val="1"/>
      <w:marLeft w:val="0"/>
      <w:marRight w:val="0"/>
      <w:marTop w:val="0"/>
      <w:marBottom w:val="0"/>
      <w:divBdr>
        <w:top w:val="none" w:sz="0" w:space="0" w:color="auto"/>
        <w:left w:val="none" w:sz="0" w:space="0" w:color="auto"/>
        <w:bottom w:val="none" w:sz="0" w:space="0" w:color="auto"/>
        <w:right w:val="none" w:sz="0" w:space="0" w:color="auto"/>
      </w:divBdr>
      <w:divsChild>
        <w:div w:id="573128177">
          <w:marLeft w:val="0"/>
          <w:marRight w:val="240"/>
          <w:marTop w:val="0"/>
          <w:marBottom w:val="0"/>
          <w:divBdr>
            <w:top w:val="none" w:sz="0" w:space="0" w:color="auto"/>
            <w:left w:val="none" w:sz="0" w:space="0" w:color="auto"/>
            <w:bottom w:val="none" w:sz="0" w:space="0" w:color="auto"/>
            <w:right w:val="none" w:sz="0" w:space="0" w:color="auto"/>
          </w:divBdr>
        </w:div>
      </w:divsChild>
    </w:div>
    <w:div w:id="1470247998">
      <w:bodyDiv w:val="1"/>
      <w:marLeft w:val="0"/>
      <w:marRight w:val="0"/>
      <w:marTop w:val="0"/>
      <w:marBottom w:val="0"/>
      <w:divBdr>
        <w:top w:val="none" w:sz="0" w:space="0" w:color="auto"/>
        <w:left w:val="none" w:sz="0" w:space="0" w:color="auto"/>
        <w:bottom w:val="none" w:sz="0" w:space="0" w:color="auto"/>
        <w:right w:val="none" w:sz="0" w:space="0" w:color="auto"/>
      </w:divBdr>
    </w:div>
    <w:div w:id="1536187697">
      <w:bodyDiv w:val="1"/>
      <w:marLeft w:val="0"/>
      <w:marRight w:val="0"/>
      <w:marTop w:val="0"/>
      <w:marBottom w:val="0"/>
      <w:divBdr>
        <w:top w:val="none" w:sz="0" w:space="0" w:color="auto"/>
        <w:left w:val="none" w:sz="0" w:space="0" w:color="auto"/>
        <w:bottom w:val="none" w:sz="0" w:space="0" w:color="auto"/>
        <w:right w:val="none" w:sz="0" w:space="0" w:color="auto"/>
      </w:divBdr>
    </w:div>
    <w:div w:id="1684894844">
      <w:bodyDiv w:val="1"/>
      <w:marLeft w:val="0"/>
      <w:marRight w:val="0"/>
      <w:marTop w:val="0"/>
      <w:marBottom w:val="0"/>
      <w:divBdr>
        <w:top w:val="none" w:sz="0" w:space="0" w:color="auto"/>
        <w:left w:val="none" w:sz="0" w:space="0" w:color="auto"/>
        <w:bottom w:val="none" w:sz="0" w:space="0" w:color="auto"/>
        <w:right w:val="none" w:sz="0" w:space="0" w:color="auto"/>
      </w:divBdr>
    </w:div>
    <w:div w:id="1899319042">
      <w:bodyDiv w:val="1"/>
      <w:marLeft w:val="0"/>
      <w:marRight w:val="0"/>
      <w:marTop w:val="0"/>
      <w:marBottom w:val="0"/>
      <w:divBdr>
        <w:top w:val="none" w:sz="0" w:space="0" w:color="auto"/>
        <w:left w:val="none" w:sz="0" w:space="0" w:color="auto"/>
        <w:bottom w:val="none" w:sz="0" w:space="0" w:color="auto"/>
        <w:right w:val="none" w:sz="0" w:space="0" w:color="auto"/>
      </w:divBdr>
    </w:div>
    <w:div w:id="1947811988">
      <w:bodyDiv w:val="1"/>
      <w:marLeft w:val="0"/>
      <w:marRight w:val="0"/>
      <w:marTop w:val="0"/>
      <w:marBottom w:val="0"/>
      <w:divBdr>
        <w:top w:val="none" w:sz="0" w:space="0" w:color="auto"/>
        <w:left w:val="none" w:sz="0" w:space="0" w:color="auto"/>
        <w:bottom w:val="none" w:sz="0" w:space="0" w:color="auto"/>
        <w:right w:val="none" w:sz="0" w:space="0" w:color="auto"/>
      </w:divBdr>
    </w:div>
    <w:div w:id="21075801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abkc.kinmen.gov.tw/asset?uid=75&amp;pid=278" TargetMode="External"/><Relationship Id="rId1" Type="http://schemas.openxmlformats.org/officeDocument/2006/relationships/hyperlink" Target="https://cabkc.kinmen.gov.tw/asset?uid=75&amp;pid=2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4F35-8036-4B3B-97FF-55E6006A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2022-06-16T03:18:00Z</dcterms:created>
  <dcterms:modified xsi:type="dcterms:W3CDTF">2022-06-16T03:54:00Z</dcterms:modified>
  <cp:contentStatus/>
</cp:coreProperties>
</file>