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EE58F5" w:rsidRDefault="00D75644" w:rsidP="00F37D7B">
      <w:pPr>
        <w:pStyle w:val="af2"/>
      </w:pPr>
      <w:r w:rsidRPr="00EE58F5">
        <w:rPr>
          <w:rFonts w:hint="eastAsia"/>
        </w:rPr>
        <w:t>調查報告</w:t>
      </w:r>
    </w:p>
    <w:p w:rsidR="00E25849" w:rsidRPr="00EE58F5" w:rsidRDefault="00E25849" w:rsidP="00A237E5">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E58F5">
        <w:rPr>
          <w:rFonts w:hint="eastAsia"/>
        </w:rPr>
        <w:t>案　　由：</w:t>
      </w:r>
      <w:bookmarkEnd w:id="0"/>
      <w:bookmarkEnd w:id="1"/>
      <w:bookmarkEnd w:id="2"/>
      <w:bookmarkEnd w:id="3"/>
      <w:bookmarkEnd w:id="4"/>
      <w:bookmarkEnd w:id="5"/>
      <w:bookmarkEnd w:id="6"/>
      <w:bookmarkEnd w:id="7"/>
      <w:bookmarkEnd w:id="8"/>
      <w:bookmarkEnd w:id="9"/>
      <w:r w:rsidR="00A237E5" w:rsidRPr="00EE58F5">
        <w:rPr>
          <w:rFonts w:hint="eastAsia"/>
        </w:rPr>
        <w:t>玉山國家公園八通關杜鵑營地110年5月16日發生森林大火，火勢延燒12日，森林被害面積22公頃、延燒面積79公頃</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27057" w:rsidRPr="00EE58F5">
        <w:rPr>
          <w:rFonts w:hint="eastAsia"/>
        </w:rPr>
        <w:t>。</w:t>
      </w:r>
      <w:r w:rsidR="00A237E5" w:rsidRPr="00EE58F5">
        <w:rPr>
          <w:rFonts w:hint="eastAsia"/>
        </w:rPr>
        <w:t>國家通訊傳播委員會專門委員喬建中</w:t>
      </w:r>
      <w:proofErr w:type="gramStart"/>
      <w:r w:rsidR="00A237E5" w:rsidRPr="00EE58F5">
        <w:rPr>
          <w:rFonts w:hint="eastAsia"/>
        </w:rPr>
        <w:t>自承所帶領</w:t>
      </w:r>
      <w:proofErr w:type="gramEnd"/>
      <w:r w:rsidR="00A237E5" w:rsidRPr="00EE58F5">
        <w:rPr>
          <w:rFonts w:hint="eastAsia"/>
        </w:rPr>
        <w:t>之5人團隊，</w:t>
      </w:r>
      <w:proofErr w:type="gramStart"/>
      <w:r w:rsidR="00A237E5" w:rsidRPr="00EE58F5">
        <w:rPr>
          <w:rFonts w:hint="eastAsia"/>
        </w:rPr>
        <w:t>因煮早</w:t>
      </w:r>
      <w:proofErr w:type="gramEnd"/>
      <w:r w:rsidR="00A237E5" w:rsidRPr="00EE58F5">
        <w:rPr>
          <w:rFonts w:hint="eastAsia"/>
        </w:rPr>
        <w:t>餐不</w:t>
      </w:r>
      <w:proofErr w:type="gramStart"/>
      <w:r w:rsidR="00A237E5" w:rsidRPr="00EE58F5">
        <w:rPr>
          <w:rFonts w:hint="eastAsia"/>
        </w:rPr>
        <w:t>小心</w:t>
      </w:r>
      <w:proofErr w:type="gramEnd"/>
      <w:r w:rsidR="00A237E5" w:rsidRPr="00EE58F5">
        <w:rPr>
          <w:rFonts w:hint="eastAsia"/>
        </w:rPr>
        <w:t>弄翻爐火而起。然目前乾旱缺水，稍</w:t>
      </w:r>
      <w:proofErr w:type="gramStart"/>
      <w:r w:rsidR="00A237E5" w:rsidRPr="00EE58F5">
        <w:rPr>
          <w:rFonts w:hint="eastAsia"/>
        </w:rPr>
        <w:t>一</w:t>
      </w:r>
      <w:proofErr w:type="gramEnd"/>
      <w:r w:rsidR="00A237E5" w:rsidRPr="00EE58F5">
        <w:rPr>
          <w:rFonts w:hint="eastAsia"/>
        </w:rPr>
        <w:t>不慎即可能引燃森林大火，號稱登山老手之喬建中不可能不知，且是爐火翻倒或起營火肇禍，亦有疑義？</w:t>
      </w:r>
      <w:proofErr w:type="gramStart"/>
      <w:r w:rsidR="00A237E5" w:rsidRPr="00EE58F5">
        <w:rPr>
          <w:rFonts w:hint="eastAsia"/>
        </w:rPr>
        <w:t>況</w:t>
      </w:r>
      <w:proofErr w:type="gramEnd"/>
      <w:r w:rsidR="00A237E5" w:rsidRPr="00EE58F5">
        <w:rPr>
          <w:rFonts w:hint="eastAsia"/>
        </w:rPr>
        <w:t>是否有合法申請入山？同行另4人是否有應究責之高階公務員？又</w:t>
      </w:r>
      <w:proofErr w:type="gramStart"/>
      <w:r w:rsidR="00A237E5" w:rsidRPr="00EE58F5">
        <w:rPr>
          <w:rFonts w:hint="eastAsia"/>
        </w:rPr>
        <w:t>據喬君「魔境</w:t>
      </w:r>
      <w:proofErr w:type="gramEnd"/>
      <w:r w:rsidR="00A237E5" w:rsidRPr="00EE58F5">
        <w:rPr>
          <w:rFonts w:hint="eastAsia"/>
        </w:rPr>
        <w:t>熊登山客」</w:t>
      </w:r>
      <w:proofErr w:type="gramStart"/>
      <w:r w:rsidR="00A237E5" w:rsidRPr="00EE58F5">
        <w:rPr>
          <w:rFonts w:hint="eastAsia"/>
        </w:rPr>
        <w:t>臉書</w:t>
      </w:r>
      <w:proofErr w:type="gramEnd"/>
      <w:r w:rsidR="00A237E5" w:rsidRPr="00EE58F5">
        <w:rPr>
          <w:rFonts w:hint="eastAsia"/>
        </w:rPr>
        <w:t>所顯示，</w:t>
      </w:r>
      <w:proofErr w:type="gramStart"/>
      <w:r w:rsidR="00A237E5" w:rsidRPr="00EE58F5">
        <w:rPr>
          <w:rFonts w:hint="eastAsia"/>
        </w:rPr>
        <w:t>喬君</w:t>
      </w:r>
      <w:proofErr w:type="gramEnd"/>
      <w:r w:rsidR="00A237E5" w:rsidRPr="00EE58F5">
        <w:rPr>
          <w:rFonts w:hint="eastAsia"/>
        </w:rPr>
        <w:t>以照片自爆起營火之違規行為已有數起，為何</w:t>
      </w:r>
      <w:proofErr w:type="gramStart"/>
      <w:r w:rsidR="00A237E5" w:rsidRPr="00EE58F5">
        <w:rPr>
          <w:rFonts w:hint="eastAsia"/>
        </w:rPr>
        <w:t>林務局均未警</w:t>
      </w:r>
      <w:proofErr w:type="gramEnd"/>
      <w:r w:rsidR="00A237E5" w:rsidRPr="00EE58F5">
        <w:rPr>
          <w:rFonts w:hint="eastAsia"/>
        </w:rPr>
        <w:t>惕，採取防範作為，任</w:t>
      </w:r>
      <w:proofErr w:type="gramStart"/>
      <w:r w:rsidR="00A237E5" w:rsidRPr="00EE58F5">
        <w:rPr>
          <w:rFonts w:hint="eastAsia"/>
        </w:rPr>
        <w:t>由喬君恣</w:t>
      </w:r>
      <w:proofErr w:type="gramEnd"/>
      <w:r w:rsidR="00A237E5" w:rsidRPr="00EE58F5">
        <w:rPr>
          <w:rFonts w:hint="eastAsia"/>
        </w:rPr>
        <w:t>意？鑒於本案影響事大，有立即</w:t>
      </w:r>
      <w:proofErr w:type="gramStart"/>
      <w:r w:rsidR="00A237E5" w:rsidRPr="00EE58F5">
        <w:rPr>
          <w:rFonts w:hint="eastAsia"/>
        </w:rPr>
        <w:t>釐清究責及糾錯</w:t>
      </w:r>
      <w:proofErr w:type="gramEnd"/>
      <w:r w:rsidR="00A237E5" w:rsidRPr="00EE58F5">
        <w:rPr>
          <w:rFonts w:hint="eastAsia"/>
        </w:rPr>
        <w:t>之必要案。</w:t>
      </w:r>
    </w:p>
    <w:p w:rsidR="00E25849" w:rsidRPr="00EE58F5"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EE58F5">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EE58F5" w:rsidRDefault="00D95CCB" w:rsidP="00A639F4">
      <w:pPr>
        <w:pStyle w:val="10"/>
        <w:ind w:left="680" w:firstLine="680"/>
      </w:pPr>
      <w:bookmarkStart w:id="49" w:name="_Toc524902730"/>
      <w:r w:rsidRPr="00EE58F5">
        <w:rPr>
          <w:rFonts w:hint="eastAsia"/>
        </w:rPr>
        <w:t>民國(下同)1</w:t>
      </w:r>
      <w:r w:rsidRPr="00EE58F5">
        <w:t>10</w:t>
      </w:r>
      <w:r w:rsidRPr="00EE58F5">
        <w:rPr>
          <w:rFonts w:hint="eastAsia"/>
        </w:rPr>
        <w:t>年5月1</w:t>
      </w:r>
      <w:r w:rsidRPr="00EE58F5">
        <w:t>6</w:t>
      </w:r>
      <w:r w:rsidRPr="00EE58F5">
        <w:rPr>
          <w:rFonts w:hint="eastAsia"/>
        </w:rPr>
        <w:t>日玉山國家公園內杜鵑營地</w:t>
      </w:r>
      <w:proofErr w:type="gramStart"/>
      <w:r w:rsidRPr="00EE58F5">
        <w:rPr>
          <w:rFonts w:hint="eastAsia"/>
        </w:rPr>
        <w:t>（</w:t>
      </w:r>
      <w:proofErr w:type="gramEnd"/>
      <w:r w:rsidRPr="00EE58F5">
        <w:rPr>
          <w:rFonts w:hint="eastAsia"/>
        </w:rPr>
        <w:t>玉山事業區第51及52林班地)發生森林大火，肇因於國家通訊傳播委員會（</w:t>
      </w:r>
      <w:proofErr w:type="gramStart"/>
      <w:r w:rsidRPr="00EE58F5">
        <w:rPr>
          <w:rFonts w:hint="eastAsia"/>
        </w:rPr>
        <w:t>下稱通</w:t>
      </w:r>
      <w:proofErr w:type="gramEnd"/>
      <w:r w:rsidRPr="00EE58F5">
        <w:rPr>
          <w:rFonts w:hint="eastAsia"/>
        </w:rPr>
        <w:t>傳會）時任專門委員喬建中等5名登山客違法就地砍伐、</w:t>
      </w:r>
      <w:proofErr w:type="gramStart"/>
      <w:r w:rsidRPr="00EE58F5">
        <w:rPr>
          <w:rFonts w:hint="eastAsia"/>
        </w:rPr>
        <w:t>取柴</w:t>
      </w:r>
      <w:proofErr w:type="gramEnd"/>
      <w:r w:rsidRPr="00EE58F5">
        <w:rPr>
          <w:rFonts w:hint="eastAsia"/>
        </w:rPr>
        <w:t>及生火，釀成延燒12天、近80公頃林地之重大森林火災，業經臺灣南投地方檢察署（下稱南投地檢署）於110年8月20日提起公訴。本案經調閱行政院農業委員會林務局（下稱林務局）、內政部營建署（下稱營建署）、玉山國家公園管理處（下稱玉管處）、通傳會、金融監督管理委員會</w:t>
      </w:r>
      <w:proofErr w:type="gramStart"/>
      <w:r w:rsidRPr="00EE58F5">
        <w:rPr>
          <w:rFonts w:hint="eastAsia"/>
        </w:rPr>
        <w:t>（</w:t>
      </w:r>
      <w:proofErr w:type="gramEnd"/>
      <w:r w:rsidRPr="00EE58F5">
        <w:rPr>
          <w:rFonts w:hint="eastAsia"/>
        </w:rPr>
        <w:t>下稱金管會</w:t>
      </w:r>
      <w:r w:rsidRPr="00EE58F5">
        <w:t>)</w:t>
      </w:r>
      <w:r w:rsidRPr="00EE58F5">
        <w:rPr>
          <w:rFonts w:hint="eastAsia"/>
        </w:rPr>
        <w:t>、內政部警政署（下稱警政署）、內政部消防署（下稱消防署）、南投縣政府消防局、南投地檢署、銓敘部、行政院人事行政總處、司法院、財政部等機關卷證資料，並於1</w:t>
      </w:r>
      <w:r w:rsidRPr="00EE58F5">
        <w:t>10</w:t>
      </w:r>
      <w:r w:rsidRPr="00EE58F5">
        <w:rPr>
          <w:rFonts w:hint="eastAsia"/>
        </w:rPr>
        <w:t>年</w:t>
      </w:r>
      <w:r w:rsidRPr="00EE58F5">
        <w:t>11</w:t>
      </w:r>
      <w:r w:rsidRPr="00EE58F5">
        <w:rPr>
          <w:rFonts w:hint="eastAsia"/>
        </w:rPr>
        <w:t>月5日辦理本案同行2名登山客證人會議；1</w:t>
      </w:r>
      <w:r w:rsidRPr="00EE58F5">
        <w:t>10</w:t>
      </w:r>
      <w:r w:rsidRPr="00EE58F5">
        <w:rPr>
          <w:rFonts w:hint="eastAsia"/>
        </w:rPr>
        <w:t>年1</w:t>
      </w:r>
      <w:r w:rsidRPr="00EE58F5">
        <w:t>1</w:t>
      </w:r>
      <w:r w:rsidRPr="00EE58F5">
        <w:rPr>
          <w:rFonts w:hint="eastAsia"/>
        </w:rPr>
        <w:t>月1</w:t>
      </w:r>
      <w:r w:rsidRPr="00EE58F5">
        <w:t>5</w:t>
      </w:r>
      <w:r w:rsidRPr="00EE58F5">
        <w:rPr>
          <w:rFonts w:hint="eastAsia"/>
        </w:rPr>
        <w:lastRenderedPageBreak/>
        <w:t>日詢問林務局、玉管處、通傳會、金管會等機關主管人員；1</w:t>
      </w:r>
      <w:r w:rsidRPr="00EE58F5">
        <w:t>10</w:t>
      </w:r>
      <w:r w:rsidRPr="00EE58F5">
        <w:rPr>
          <w:rFonts w:hint="eastAsia"/>
        </w:rPr>
        <w:t>年1</w:t>
      </w:r>
      <w:r w:rsidRPr="00EE58F5">
        <w:t>2</w:t>
      </w:r>
      <w:r w:rsidRPr="00EE58F5">
        <w:rPr>
          <w:rFonts w:hint="eastAsia"/>
        </w:rPr>
        <w:t>月7日詢問通傳會簡任視察喬建中，</w:t>
      </w:r>
      <w:r w:rsidR="00307A76" w:rsidRPr="00EE58F5">
        <w:rPr>
          <w:rFonts w:hint="eastAsia"/>
        </w:rPr>
        <w:t>茲</w:t>
      </w:r>
      <w:proofErr w:type="gramStart"/>
      <w:r w:rsidR="00307A76" w:rsidRPr="00EE58F5">
        <w:rPr>
          <w:rFonts w:hint="eastAsia"/>
        </w:rPr>
        <w:t>臚</w:t>
      </w:r>
      <w:proofErr w:type="gramEnd"/>
      <w:r w:rsidR="00FB501B" w:rsidRPr="00EE58F5">
        <w:rPr>
          <w:rFonts w:hint="eastAsia"/>
        </w:rPr>
        <w:t>列調查意見如下：</w:t>
      </w:r>
    </w:p>
    <w:p w:rsidR="002A27A9" w:rsidRPr="00EE58F5" w:rsidRDefault="00B21B94" w:rsidP="002B55A7">
      <w:pPr>
        <w:pStyle w:val="2"/>
        <w:rPr>
          <w:b/>
        </w:rPr>
      </w:pPr>
      <w:bookmarkStart w:id="50" w:name="_Hlk93309256"/>
      <w:r w:rsidRPr="00EE58F5">
        <w:rPr>
          <w:rFonts w:hint="eastAsia"/>
          <w:b/>
        </w:rPr>
        <w:t>國家通訊傳播委員會</w:t>
      </w:r>
      <w:r w:rsidR="00070044" w:rsidRPr="00EE58F5">
        <w:rPr>
          <w:rFonts w:hint="eastAsia"/>
          <w:b/>
        </w:rPr>
        <w:t>時任專門委員</w:t>
      </w:r>
      <w:r w:rsidRPr="00EE58F5">
        <w:rPr>
          <w:rFonts w:hint="eastAsia"/>
          <w:b/>
        </w:rPr>
        <w:t>喬建中110年5月16日帶團途經玉山國家公園杜鵑營地，任令隊員違法就地砍伐、</w:t>
      </w:r>
      <w:proofErr w:type="gramStart"/>
      <w:r w:rsidRPr="00EE58F5">
        <w:rPr>
          <w:rFonts w:hint="eastAsia"/>
          <w:b/>
        </w:rPr>
        <w:t>取柴及</w:t>
      </w:r>
      <w:proofErr w:type="gramEnd"/>
      <w:r w:rsidRPr="00EE58F5">
        <w:rPr>
          <w:rFonts w:hint="eastAsia"/>
          <w:b/>
        </w:rPr>
        <w:t>生火，釀成延燒12天、近80公頃林地之重大森林火災</w:t>
      </w:r>
      <w:r w:rsidR="001261E1" w:rsidRPr="00EE58F5">
        <w:rPr>
          <w:rFonts w:hint="eastAsia"/>
          <w:b/>
        </w:rPr>
        <w:t>，</w:t>
      </w:r>
      <w:r w:rsidRPr="00EE58F5">
        <w:rPr>
          <w:rFonts w:hint="eastAsia"/>
          <w:b/>
        </w:rPr>
        <w:t>觸犯森林法刑責於先，案發後更隱瞞生火事實，以踢倒爐火</w:t>
      </w:r>
      <w:proofErr w:type="gramStart"/>
      <w:r w:rsidRPr="00EE58F5">
        <w:rPr>
          <w:rFonts w:hint="eastAsia"/>
          <w:b/>
        </w:rPr>
        <w:t>為脫詞推</w:t>
      </w:r>
      <w:proofErr w:type="gramEnd"/>
      <w:r w:rsidRPr="00EE58F5">
        <w:rPr>
          <w:rFonts w:hint="eastAsia"/>
          <w:b/>
        </w:rPr>
        <w:t>諉卸責於后</w:t>
      </w:r>
      <w:bookmarkStart w:id="51" w:name="_Hlk102057059"/>
      <w:r w:rsidRPr="00EE58F5">
        <w:rPr>
          <w:rFonts w:hint="eastAsia"/>
          <w:b/>
        </w:rPr>
        <w:t>，違反公務員誠實謹慎義務，嚴重敗壞國家文官及政府形象，</w:t>
      </w:r>
      <w:r w:rsidR="002A27A9" w:rsidRPr="00EE58F5">
        <w:rPr>
          <w:rFonts w:hint="eastAsia"/>
          <w:b/>
        </w:rPr>
        <w:t>核有重大違失</w:t>
      </w:r>
    </w:p>
    <w:bookmarkEnd w:id="51"/>
    <w:p w:rsidR="002A27A9" w:rsidRPr="00EE58F5" w:rsidRDefault="00290A3D" w:rsidP="002B55A7">
      <w:pPr>
        <w:pStyle w:val="3"/>
      </w:pPr>
      <w:r w:rsidRPr="00EE58F5">
        <w:rPr>
          <w:rFonts w:hint="eastAsia"/>
        </w:rPr>
        <w:t>依據公務員服務法第5條規定，公務員應誠實清廉，謹慎勤勉，不得有驕恣貪</w:t>
      </w:r>
      <w:proofErr w:type="gramStart"/>
      <w:r w:rsidRPr="00EE58F5">
        <w:rPr>
          <w:rFonts w:hint="eastAsia"/>
        </w:rPr>
        <w:t>惰</w:t>
      </w:r>
      <w:proofErr w:type="gramEnd"/>
      <w:r w:rsidRPr="00EE58F5">
        <w:rPr>
          <w:rFonts w:hint="eastAsia"/>
        </w:rPr>
        <w:t>，奢侈放蕩及冶遊、賭博、吸食煙毒等足以損失名譽之行為。</w:t>
      </w:r>
      <w:r w:rsidR="00C54054" w:rsidRPr="00EE58F5">
        <w:rPr>
          <w:rFonts w:hint="eastAsia"/>
        </w:rPr>
        <w:t>又依森林法第34條第1項規定，森林區域及森林保護區內，不得有引火行為。但經該管消防機關洽該管主管機關許可者不在此限，並應先通知鄰接之森林所有人或管理人。同法第53條第3項規定，失火燒</w:t>
      </w:r>
      <w:proofErr w:type="gramStart"/>
      <w:r w:rsidR="00C54054" w:rsidRPr="00EE58F5">
        <w:rPr>
          <w:rFonts w:hint="eastAsia"/>
        </w:rPr>
        <w:t>燬</w:t>
      </w:r>
      <w:proofErr w:type="gramEnd"/>
      <w:r w:rsidR="00C54054" w:rsidRPr="00EE58F5">
        <w:rPr>
          <w:rFonts w:hint="eastAsia"/>
        </w:rPr>
        <w:t>他人之森林者，處2年以下有期徒刑、拘役或科新臺幣</w:t>
      </w:r>
      <w:r w:rsidR="00D95CCB" w:rsidRPr="00EE58F5">
        <w:rPr>
          <w:rFonts w:hint="eastAsia"/>
        </w:rPr>
        <w:t>（下同）</w:t>
      </w:r>
      <w:r w:rsidR="00C54054" w:rsidRPr="00EE58F5">
        <w:rPr>
          <w:rFonts w:hint="eastAsia"/>
        </w:rPr>
        <w:t>3</w:t>
      </w:r>
      <w:r w:rsidR="00C54054" w:rsidRPr="00EE58F5">
        <w:t>0</w:t>
      </w:r>
      <w:r w:rsidR="00C54054" w:rsidRPr="00EE58F5">
        <w:rPr>
          <w:rFonts w:hint="eastAsia"/>
        </w:rPr>
        <w:t>萬元以下罰金。同法第56條規定，違反第34條規定者，處1</w:t>
      </w:r>
      <w:r w:rsidR="00C54054" w:rsidRPr="00EE58F5">
        <w:t>2</w:t>
      </w:r>
      <w:r w:rsidR="00C54054" w:rsidRPr="00EE58F5">
        <w:rPr>
          <w:rFonts w:hint="eastAsia"/>
        </w:rPr>
        <w:t>萬元以上6</w:t>
      </w:r>
      <w:r w:rsidR="00C54054" w:rsidRPr="00EE58F5">
        <w:t>0</w:t>
      </w:r>
      <w:r w:rsidR="00C54054" w:rsidRPr="00EE58F5">
        <w:rPr>
          <w:rFonts w:hint="eastAsia"/>
        </w:rPr>
        <w:t>萬元以下罰鍰。另依國家公園法第13條</w:t>
      </w:r>
      <w:r w:rsidR="009F3DEF" w:rsidRPr="00EE58F5">
        <w:rPr>
          <w:rFonts w:hint="eastAsia"/>
        </w:rPr>
        <w:t>第1款</w:t>
      </w:r>
      <w:r w:rsidR="00C54054" w:rsidRPr="00EE58F5">
        <w:rPr>
          <w:rFonts w:hint="eastAsia"/>
        </w:rPr>
        <w:t>規定，國家公園區域內禁止</w:t>
      </w:r>
      <w:proofErr w:type="gramStart"/>
      <w:r w:rsidR="00C54054" w:rsidRPr="00EE58F5">
        <w:rPr>
          <w:rFonts w:hint="eastAsia"/>
        </w:rPr>
        <w:t>焚</w:t>
      </w:r>
      <w:proofErr w:type="gramEnd"/>
      <w:r w:rsidR="00C54054" w:rsidRPr="00EE58F5">
        <w:rPr>
          <w:rFonts w:hint="eastAsia"/>
        </w:rPr>
        <w:t>燬草木或引火整地。</w:t>
      </w:r>
      <w:r w:rsidR="009F3DEF" w:rsidRPr="00EE58F5">
        <w:rPr>
          <w:rFonts w:hint="eastAsia"/>
        </w:rPr>
        <w:t>同法第24條規定，違反第1</w:t>
      </w:r>
      <w:r w:rsidR="009F3DEF" w:rsidRPr="00EE58F5">
        <w:t>3</w:t>
      </w:r>
      <w:r w:rsidR="009F3DEF" w:rsidRPr="00EE58F5">
        <w:rPr>
          <w:rFonts w:hint="eastAsia"/>
        </w:rPr>
        <w:t>條第1款之規定者，處6月以下有期徒刑、拘役或1</w:t>
      </w:r>
      <w:r w:rsidR="009F3DEF" w:rsidRPr="00EE58F5">
        <w:t>,000</w:t>
      </w:r>
      <w:r w:rsidR="009F3DEF" w:rsidRPr="00EE58F5">
        <w:rPr>
          <w:rFonts w:hint="eastAsia"/>
        </w:rPr>
        <w:t>元以下罰金</w:t>
      </w:r>
      <w:r w:rsidR="00B80474" w:rsidRPr="00EE58F5">
        <w:rPr>
          <w:rFonts w:hint="eastAsia"/>
        </w:rPr>
        <w:t>。</w:t>
      </w:r>
      <w:r w:rsidR="00B5306E" w:rsidRPr="00EE58F5">
        <w:rPr>
          <w:rFonts w:hint="eastAsia"/>
        </w:rPr>
        <w:t>且查</w:t>
      </w:r>
      <w:r w:rsidR="00B80474" w:rsidRPr="00EE58F5">
        <w:rPr>
          <w:rFonts w:hint="eastAsia"/>
        </w:rPr>
        <w:t>森林法主管機關</w:t>
      </w:r>
      <w:r w:rsidR="00D95CCB" w:rsidRPr="00EE58F5">
        <w:rPr>
          <w:rFonts w:hint="eastAsia"/>
        </w:rPr>
        <w:t>行政院農業委員會</w:t>
      </w:r>
      <w:r w:rsidR="00B80474" w:rsidRPr="00EE58F5">
        <w:rPr>
          <w:rFonts w:hint="eastAsia"/>
        </w:rPr>
        <w:t>前於1</w:t>
      </w:r>
      <w:r w:rsidR="00B80474" w:rsidRPr="00EE58F5">
        <w:t>02</w:t>
      </w:r>
      <w:r w:rsidR="00B80474" w:rsidRPr="00EE58F5">
        <w:rPr>
          <w:rFonts w:hint="eastAsia"/>
        </w:rPr>
        <w:t>年1</w:t>
      </w:r>
      <w:r w:rsidR="00B80474" w:rsidRPr="00EE58F5">
        <w:t>1</w:t>
      </w:r>
      <w:r w:rsidR="00B80474" w:rsidRPr="00EE58F5">
        <w:rPr>
          <w:rFonts w:hint="eastAsia"/>
        </w:rPr>
        <w:t>月6日以農林務字第1</w:t>
      </w:r>
      <w:r w:rsidR="00B80474" w:rsidRPr="00EE58F5">
        <w:t>021711566</w:t>
      </w:r>
      <w:r w:rsidR="00B80474" w:rsidRPr="00EE58F5">
        <w:rPr>
          <w:rFonts w:hint="eastAsia"/>
        </w:rPr>
        <w:t>號函，定義引火行為，</w:t>
      </w:r>
      <w:proofErr w:type="gramStart"/>
      <w:r w:rsidR="00B80474" w:rsidRPr="00EE58F5">
        <w:rPr>
          <w:rFonts w:hint="eastAsia"/>
        </w:rPr>
        <w:t>嗣</w:t>
      </w:r>
      <w:proofErr w:type="gramEnd"/>
      <w:r w:rsidR="00B80474" w:rsidRPr="00EE58F5">
        <w:rPr>
          <w:rFonts w:hint="eastAsia"/>
        </w:rPr>
        <w:t>於1</w:t>
      </w:r>
      <w:r w:rsidR="00B80474" w:rsidRPr="00EE58F5">
        <w:t>10</w:t>
      </w:r>
      <w:r w:rsidR="00B80474" w:rsidRPr="00EE58F5">
        <w:rPr>
          <w:rFonts w:hint="eastAsia"/>
        </w:rPr>
        <w:t>年5月31日</w:t>
      </w:r>
      <w:r w:rsidR="00B5306E" w:rsidRPr="00EE58F5">
        <w:rPr>
          <w:rFonts w:hint="eastAsia"/>
        </w:rPr>
        <w:t>以</w:t>
      </w:r>
      <w:r w:rsidR="00B80474" w:rsidRPr="00EE58F5">
        <w:rPr>
          <w:rFonts w:hint="eastAsia"/>
        </w:rPr>
        <w:t>林政字第1101720486號函，補充說明</w:t>
      </w:r>
      <w:proofErr w:type="gramStart"/>
      <w:r w:rsidR="00B80474" w:rsidRPr="00EE58F5">
        <w:rPr>
          <w:rFonts w:hint="eastAsia"/>
        </w:rPr>
        <w:t>使用爐具加</w:t>
      </w:r>
      <w:proofErr w:type="gramEnd"/>
      <w:r w:rsidR="00B80474" w:rsidRPr="00EE58F5">
        <w:rPr>
          <w:rFonts w:hint="eastAsia"/>
        </w:rPr>
        <w:t>熱非屬引火之行為</w:t>
      </w:r>
      <w:r w:rsidR="00B80474" w:rsidRPr="00EE58F5">
        <w:rPr>
          <w:rStyle w:val="afe"/>
        </w:rPr>
        <w:footnoteReference w:id="1"/>
      </w:r>
      <w:r w:rsidR="00B80474" w:rsidRPr="00EE58F5">
        <w:rPr>
          <w:rFonts w:hint="eastAsia"/>
        </w:rPr>
        <w:t>。</w:t>
      </w:r>
      <w:r w:rsidR="00B5306E" w:rsidRPr="00EE58F5">
        <w:rPr>
          <w:rFonts w:hint="eastAsia"/>
        </w:rPr>
        <w:t>是森林區域及國家公園區域內，不得</w:t>
      </w:r>
      <w:r w:rsidR="009566C4" w:rsidRPr="00EE58F5">
        <w:rPr>
          <w:rFonts w:hint="eastAsia"/>
        </w:rPr>
        <w:t>有</w:t>
      </w:r>
      <w:r w:rsidR="00B5306E" w:rsidRPr="00EE58F5">
        <w:rPr>
          <w:rFonts w:hint="eastAsia"/>
        </w:rPr>
        <w:t>露</w:t>
      </w:r>
      <w:r w:rsidR="00B5306E" w:rsidRPr="00EE58F5">
        <w:rPr>
          <w:rFonts w:hint="eastAsia"/>
        </w:rPr>
        <w:lastRenderedPageBreak/>
        <w:t>營營火或藉由其他可持續性燃燒物品等引火行為，至為明確。</w:t>
      </w:r>
    </w:p>
    <w:p w:rsidR="00290A3D" w:rsidRPr="00EE58F5" w:rsidRDefault="00290A3D" w:rsidP="002B55A7">
      <w:pPr>
        <w:pStyle w:val="3"/>
      </w:pPr>
      <w:r w:rsidRPr="00EE58F5">
        <w:rPr>
          <w:rFonts w:hint="eastAsia"/>
        </w:rPr>
        <w:t>經查，</w:t>
      </w:r>
      <w:r w:rsidR="00140010" w:rsidRPr="00EE58F5">
        <w:rPr>
          <w:rFonts w:hint="eastAsia"/>
        </w:rPr>
        <w:t>通傳會</w:t>
      </w:r>
      <w:r w:rsidR="00070044" w:rsidRPr="00EE58F5">
        <w:rPr>
          <w:rFonts w:hint="eastAsia"/>
        </w:rPr>
        <w:t>喬建中</w:t>
      </w:r>
      <w:r w:rsidR="00140010" w:rsidRPr="00EE58F5">
        <w:rPr>
          <w:rFonts w:hint="eastAsia"/>
        </w:rPr>
        <w:t>自1</w:t>
      </w:r>
      <w:r w:rsidR="00140010" w:rsidRPr="00EE58F5">
        <w:t>03</w:t>
      </w:r>
      <w:r w:rsidR="00140010" w:rsidRPr="00EE58F5">
        <w:rPr>
          <w:rFonts w:hint="eastAsia"/>
        </w:rPr>
        <w:t>年8月2</w:t>
      </w:r>
      <w:r w:rsidR="00140010" w:rsidRPr="00EE58F5">
        <w:t>7</w:t>
      </w:r>
      <w:r w:rsidR="00140010" w:rsidRPr="00EE58F5">
        <w:rPr>
          <w:rFonts w:hint="eastAsia"/>
        </w:rPr>
        <w:t>日至1</w:t>
      </w:r>
      <w:r w:rsidR="00140010" w:rsidRPr="00EE58F5">
        <w:t>10</w:t>
      </w:r>
      <w:r w:rsidR="00140010" w:rsidRPr="00EE58F5">
        <w:rPr>
          <w:rFonts w:hint="eastAsia"/>
        </w:rPr>
        <w:t>年6月30日擔任通傳會法律事務處專門委員</w:t>
      </w:r>
      <w:proofErr w:type="gramStart"/>
      <w:r w:rsidR="00140010" w:rsidRPr="00EE58F5">
        <w:rPr>
          <w:rFonts w:hint="eastAsia"/>
        </w:rPr>
        <w:t>期間</w:t>
      </w:r>
      <w:r w:rsidR="00070044" w:rsidRPr="00EE58F5">
        <w:rPr>
          <w:rFonts w:hint="eastAsia"/>
        </w:rPr>
        <w:t>（</w:t>
      </w:r>
      <w:proofErr w:type="gramEnd"/>
      <w:r w:rsidR="00070044" w:rsidRPr="00EE58F5">
        <w:rPr>
          <w:rFonts w:hint="eastAsia"/>
        </w:rPr>
        <w:t>現職簡任視察</w:t>
      </w:r>
      <w:r w:rsidR="00070044" w:rsidRPr="00EE58F5">
        <w:rPr>
          <w:rStyle w:val="afe"/>
          <w:rFonts w:hAnsi="標楷體"/>
          <w:spacing w:val="-6"/>
        </w:rPr>
        <w:footnoteReference w:id="2"/>
      </w:r>
      <w:r w:rsidR="00070044" w:rsidRPr="00EE58F5">
        <w:rPr>
          <w:rFonts w:hint="eastAsia"/>
        </w:rPr>
        <w:t>）</w:t>
      </w:r>
      <w:r w:rsidR="00140010" w:rsidRPr="00EE58F5">
        <w:rPr>
          <w:rFonts w:hint="eastAsia"/>
        </w:rPr>
        <w:t>，負責處理通傳會主管法規及其適用疑義之解釋、處理訴願審議、國家賠償及行政執行、</w:t>
      </w:r>
      <w:proofErr w:type="gramStart"/>
      <w:r w:rsidR="00140010" w:rsidRPr="00EE58F5">
        <w:rPr>
          <w:rFonts w:hint="eastAsia"/>
        </w:rPr>
        <w:t>處理或協</w:t>
      </w:r>
      <w:proofErr w:type="gramEnd"/>
      <w:r w:rsidR="00140010" w:rsidRPr="00EE58F5">
        <w:rPr>
          <w:rFonts w:hint="eastAsia"/>
        </w:rPr>
        <w:t>處訴訟案件與契約審核</w:t>
      </w:r>
      <w:r w:rsidR="00D95CCB" w:rsidRPr="00EE58F5">
        <w:rPr>
          <w:rFonts w:hint="eastAsia"/>
        </w:rPr>
        <w:t>等事項</w:t>
      </w:r>
      <w:r w:rsidR="00140010" w:rsidRPr="00EE58F5">
        <w:rPr>
          <w:rFonts w:hint="eastAsia"/>
        </w:rPr>
        <w:t>，以及擔任法律事務處新聞聯繫窗口，辦理新聞發布、聯繫及公共關係業務事宜。</w:t>
      </w:r>
      <w:r w:rsidR="00664A6D" w:rsidRPr="00EE58F5">
        <w:rPr>
          <w:rFonts w:hint="eastAsia"/>
        </w:rPr>
        <w:t>然而，喬建中身為具豐厚法律專業及法制之國家高階公務人員，於1</w:t>
      </w:r>
      <w:r w:rsidR="00664A6D" w:rsidRPr="00EE58F5">
        <w:t>10</w:t>
      </w:r>
      <w:r w:rsidR="00664A6D" w:rsidRPr="00EE58F5">
        <w:rPr>
          <w:rFonts w:hint="eastAsia"/>
        </w:rPr>
        <w:t>年5月15日及16日週末無償擔任登山隊領隊，卻於玉山國家公園生態保護區內杜鵑營地，任令同行隊員違法就地砍伐、</w:t>
      </w:r>
      <w:proofErr w:type="gramStart"/>
      <w:r w:rsidR="00664A6D" w:rsidRPr="00EE58F5">
        <w:rPr>
          <w:rFonts w:hint="eastAsia"/>
        </w:rPr>
        <w:t>取柴及</w:t>
      </w:r>
      <w:proofErr w:type="gramEnd"/>
      <w:r w:rsidR="00664A6D" w:rsidRPr="00EE58F5">
        <w:rPr>
          <w:rFonts w:hint="eastAsia"/>
        </w:rPr>
        <w:t>生火，釀成森林大火，遭南投地檢署檢察官於同年8月20日以</w:t>
      </w:r>
      <w:proofErr w:type="gramStart"/>
      <w:r w:rsidR="00664A6D" w:rsidRPr="00EE58F5">
        <w:rPr>
          <w:rFonts w:hint="eastAsia"/>
        </w:rPr>
        <w:t>1</w:t>
      </w:r>
      <w:r w:rsidR="00664A6D" w:rsidRPr="00EE58F5">
        <w:t>1</w:t>
      </w:r>
      <w:proofErr w:type="gramEnd"/>
      <w:r w:rsidR="00664A6D" w:rsidRPr="00EE58F5">
        <w:t>0</w:t>
      </w:r>
      <w:r w:rsidR="00664A6D" w:rsidRPr="00EE58F5">
        <w:rPr>
          <w:rFonts w:hint="eastAsia"/>
        </w:rPr>
        <w:t>年度偵字第2</w:t>
      </w:r>
      <w:r w:rsidR="00664A6D" w:rsidRPr="00EE58F5">
        <w:t>990</w:t>
      </w:r>
      <w:r w:rsidR="00664A6D" w:rsidRPr="00EE58F5">
        <w:rPr>
          <w:rFonts w:hint="eastAsia"/>
        </w:rPr>
        <w:t>、4</w:t>
      </w:r>
      <w:r w:rsidR="00664A6D" w:rsidRPr="00EE58F5">
        <w:t>127</w:t>
      </w:r>
      <w:r w:rsidR="00664A6D" w:rsidRPr="00EE58F5">
        <w:rPr>
          <w:rFonts w:hint="eastAsia"/>
        </w:rPr>
        <w:t>、4212號起訴書提起公訴</w:t>
      </w:r>
      <w:r w:rsidR="00A41200" w:rsidRPr="00EE58F5">
        <w:rPr>
          <w:rFonts w:hint="eastAsia"/>
        </w:rPr>
        <w:t>。案經本</w:t>
      </w:r>
      <w:proofErr w:type="gramStart"/>
      <w:r w:rsidR="00A41200" w:rsidRPr="00EE58F5">
        <w:rPr>
          <w:rFonts w:hint="eastAsia"/>
        </w:rPr>
        <w:t>院綜整警詢</w:t>
      </w:r>
      <w:proofErr w:type="gramEnd"/>
      <w:r w:rsidR="00A41200" w:rsidRPr="00EE58F5">
        <w:rPr>
          <w:rFonts w:hint="eastAsia"/>
        </w:rPr>
        <w:t>筆錄、偵訊筆錄及約詢喬建中及同行登山隊友2人，</w:t>
      </w:r>
      <w:r w:rsidR="00664A6D" w:rsidRPr="00EE58F5">
        <w:rPr>
          <w:rFonts w:hint="eastAsia"/>
        </w:rPr>
        <w:t>其違失</w:t>
      </w:r>
      <w:r w:rsidR="00140010" w:rsidRPr="00EE58F5">
        <w:rPr>
          <w:rFonts w:hint="eastAsia"/>
        </w:rPr>
        <w:t>行為，分述如下：</w:t>
      </w:r>
    </w:p>
    <w:p w:rsidR="00664A6D" w:rsidRPr="00EE58F5" w:rsidRDefault="00664A6D" w:rsidP="00373EDF">
      <w:pPr>
        <w:pStyle w:val="4"/>
      </w:pPr>
      <w:r w:rsidRPr="00EE58F5">
        <w:rPr>
          <w:rFonts w:hint="eastAsia"/>
        </w:rPr>
        <w:t>喬建中擔任本案登山隊領隊，對於國家公園入園及入山規定知悉甚詳，權責機關</w:t>
      </w:r>
      <w:proofErr w:type="gramStart"/>
      <w:r w:rsidRPr="00EE58F5">
        <w:rPr>
          <w:rFonts w:hint="eastAsia"/>
        </w:rPr>
        <w:t>亦迭依程序</w:t>
      </w:r>
      <w:proofErr w:type="gramEnd"/>
      <w:r w:rsidRPr="00EE58F5">
        <w:rPr>
          <w:rFonts w:hint="eastAsia"/>
        </w:rPr>
        <w:t>多次告示，</w:t>
      </w:r>
      <w:r w:rsidR="0054566F" w:rsidRPr="00EE58F5">
        <w:rPr>
          <w:rFonts w:hint="eastAsia"/>
        </w:rPr>
        <w:t>明知在禁止生火區生火屬違法行為</w:t>
      </w:r>
      <w:r w:rsidRPr="00EE58F5">
        <w:rPr>
          <w:rFonts w:hint="eastAsia"/>
        </w:rPr>
        <w:t>，仍於事前規劃於營地生火</w:t>
      </w:r>
      <w:r w:rsidR="0054566F" w:rsidRPr="00EE58F5">
        <w:rPr>
          <w:rFonts w:hint="eastAsia"/>
        </w:rPr>
        <w:t>之</w:t>
      </w:r>
      <w:r w:rsidRPr="00EE58F5">
        <w:rPr>
          <w:rFonts w:hint="eastAsia"/>
        </w:rPr>
        <w:t>可行性，抵達後就同行隊友</w:t>
      </w:r>
      <w:proofErr w:type="gramStart"/>
      <w:r w:rsidRPr="00EE58F5">
        <w:rPr>
          <w:rFonts w:hint="eastAsia"/>
        </w:rPr>
        <w:t>違法取</w:t>
      </w:r>
      <w:proofErr w:type="gramEnd"/>
      <w:r w:rsidRPr="00EE58F5">
        <w:rPr>
          <w:rFonts w:hint="eastAsia"/>
        </w:rPr>
        <w:t>柴、生火行為，除未有任何阻擋或指責之意思表示，更協助添柴火，坐令甚至協助違法</w:t>
      </w:r>
      <w:r w:rsidRPr="00EE58F5">
        <w:rPr>
          <w:rFonts w:hint="eastAsia"/>
        </w:rPr>
        <w:lastRenderedPageBreak/>
        <w:t>生營火</w:t>
      </w:r>
      <w:r w:rsidR="0054566F" w:rsidRPr="00EE58F5">
        <w:rPr>
          <w:rFonts w:hint="eastAsia"/>
        </w:rPr>
        <w:t>，有違公務員應保持品位之義務</w:t>
      </w:r>
      <w:r w:rsidRPr="00EE58F5">
        <w:rPr>
          <w:rFonts w:hint="eastAsia"/>
        </w:rPr>
        <w:t>：</w:t>
      </w:r>
    </w:p>
    <w:p w:rsidR="00664A6D" w:rsidRPr="00EE58F5" w:rsidRDefault="00AE51A8" w:rsidP="00373EDF">
      <w:pPr>
        <w:pStyle w:val="5"/>
      </w:pPr>
      <w:r w:rsidRPr="00EE58F5">
        <w:rPr>
          <w:rFonts w:hint="eastAsia"/>
        </w:rPr>
        <w:t>本</w:t>
      </w:r>
      <w:r w:rsidR="00664A6D" w:rsidRPr="00EE58F5">
        <w:rPr>
          <w:rFonts w:hint="eastAsia"/>
        </w:rPr>
        <w:t>案喬建中等5名登山客登山路線屬玉山國家公園南二段步道系統，位處南投縣信義鄉山地管制區範圍，依國家公園法第19條規定及人民入出臺灣地區山地管制區作業規定第2條所定，應申請入園及入山許可。喬建中為本案登山隊領隊，負責辦理入園申請，於110年4月28日提出「</w:t>
      </w:r>
      <w:proofErr w:type="gramStart"/>
      <w:r w:rsidR="00664A6D" w:rsidRPr="00EE58F5">
        <w:rPr>
          <w:rFonts w:hint="eastAsia"/>
        </w:rPr>
        <w:t>大水窟看杜鵑</w:t>
      </w:r>
      <w:proofErr w:type="gramEnd"/>
      <w:r w:rsidR="00664A6D" w:rsidRPr="00EE58F5">
        <w:rPr>
          <w:rFonts w:hint="eastAsia"/>
        </w:rPr>
        <w:t>」登山隊入園申請，規劃於同年5月15日至16日於東埔登山口經杜鵑營地前往</w:t>
      </w:r>
      <w:proofErr w:type="gramStart"/>
      <w:r w:rsidR="00664A6D" w:rsidRPr="00EE58F5">
        <w:rPr>
          <w:rFonts w:hint="eastAsia"/>
        </w:rPr>
        <w:t>大水窟山</w:t>
      </w:r>
      <w:proofErr w:type="gramEnd"/>
      <w:r w:rsidR="00664A6D" w:rsidRPr="00EE58F5">
        <w:rPr>
          <w:rFonts w:hint="eastAsia"/>
        </w:rPr>
        <w:t>等地，再折返回東埔登山口。</w:t>
      </w:r>
      <w:proofErr w:type="gramStart"/>
      <w:r w:rsidR="00664A6D" w:rsidRPr="00EE58F5">
        <w:rPr>
          <w:rFonts w:hint="eastAsia"/>
        </w:rPr>
        <w:t>查據臺灣</w:t>
      </w:r>
      <w:proofErr w:type="gramEnd"/>
      <w:r w:rsidR="00664A6D" w:rsidRPr="00EE58F5">
        <w:rPr>
          <w:rFonts w:hint="eastAsia"/>
        </w:rPr>
        <w:t>國家公園入園入</w:t>
      </w:r>
      <w:proofErr w:type="gramStart"/>
      <w:r w:rsidR="00664A6D" w:rsidRPr="00EE58F5">
        <w:rPr>
          <w:rFonts w:hint="eastAsia"/>
        </w:rPr>
        <w:t>山線上申</w:t>
      </w:r>
      <w:proofErr w:type="gramEnd"/>
      <w:r w:rsidR="00664A6D" w:rsidRPr="00EE58F5">
        <w:rPr>
          <w:rFonts w:hint="eastAsia"/>
        </w:rPr>
        <w:t>請服務網頁資料顯示，申請</w:t>
      </w:r>
      <w:proofErr w:type="gramStart"/>
      <w:r w:rsidR="00664A6D" w:rsidRPr="00EE58F5">
        <w:rPr>
          <w:rFonts w:hint="eastAsia"/>
        </w:rPr>
        <w:t>入園各階</w:t>
      </w:r>
      <w:proofErr w:type="gramEnd"/>
      <w:r w:rsidR="00664A6D" w:rsidRPr="00EE58F5">
        <w:rPr>
          <w:rFonts w:hint="eastAsia"/>
        </w:rPr>
        <w:t>段流程皆有訊息提醒及注意事項明示「公園區域內依法禁止營火，請注意森林防火」</w:t>
      </w:r>
      <w:r w:rsidR="00D95CCB" w:rsidRPr="00EE58F5">
        <w:rPr>
          <w:rFonts w:hint="eastAsia"/>
        </w:rPr>
        <w:t>，</w:t>
      </w:r>
      <w:r w:rsidR="00664A6D" w:rsidRPr="00EE58F5">
        <w:rPr>
          <w:rFonts w:hint="eastAsia"/>
        </w:rPr>
        <w:t>喬建中於收到入園許可郵件後，亦向同行隊友提醒已寄至電子郵件信箱，該登山隊獲核准入園許可證，亦再次記載「依法禁止營火」等相同文字。</w:t>
      </w:r>
    </w:p>
    <w:p w:rsidR="00664A6D" w:rsidRPr="00EE58F5" w:rsidRDefault="00664A6D" w:rsidP="00373EDF">
      <w:pPr>
        <w:pStyle w:val="5"/>
      </w:pPr>
      <w:proofErr w:type="gramStart"/>
      <w:r w:rsidRPr="00EE58F5">
        <w:rPr>
          <w:rFonts w:hint="eastAsia"/>
        </w:rPr>
        <w:t>詎</w:t>
      </w:r>
      <w:proofErr w:type="gramEnd"/>
      <w:r w:rsidRPr="00EE58F5">
        <w:rPr>
          <w:rFonts w:hint="eastAsia"/>
        </w:rPr>
        <w:t>料，喬建中於110年5月10日</w:t>
      </w:r>
      <w:proofErr w:type="gramStart"/>
      <w:r w:rsidRPr="00EE58F5">
        <w:rPr>
          <w:rFonts w:hint="eastAsia"/>
        </w:rPr>
        <w:t>於臉</w:t>
      </w:r>
      <w:proofErr w:type="gramEnd"/>
      <w:r w:rsidRPr="00EE58F5">
        <w:rPr>
          <w:rFonts w:hint="eastAsia"/>
        </w:rPr>
        <w:t>書messenger</w:t>
      </w:r>
      <w:proofErr w:type="gramStart"/>
      <w:r w:rsidRPr="00EE58F5">
        <w:rPr>
          <w:rFonts w:hint="eastAsia"/>
        </w:rPr>
        <w:t>大水窟看杜</w:t>
      </w:r>
      <w:proofErr w:type="gramEnd"/>
      <w:r w:rsidRPr="00EE58F5">
        <w:rPr>
          <w:rFonts w:hint="eastAsia"/>
        </w:rPr>
        <w:t>鵑群組提及：「這涉及到營地選擇的問題：1.杜鵑營地離水源比較遠（平路來回1.5K），可生火、…</w:t>
      </w:r>
      <w:proofErr w:type="gramStart"/>
      <w:r w:rsidRPr="00EE58F5">
        <w:rPr>
          <w:rFonts w:hint="eastAsia"/>
        </w:rPr>
        <w:t>…</w:t>
      </w:r>
      <w:proofErr w:type="gramEnd"/>
      <w:r w:rsidRPr="00EE58F5">
        <w:rPr>
          <w:rFonts w:hint="eastAsia"/>
        </w:rPr>
        <w:t>2.南營地在水源旁邊，可生火，…</w:t>
      </w:r>
      <w:proofErr w:type="gramStart"/>
      <w:r w:rsidRPr="00EE58F5">
        <w:rPr>
          <w:rFonts w:hint="eastAsia"/>
        </w:rPr>
        <w:t>…</w:t>
      </w:r>
      <w:proofErr w:type="gramEnd"/>
      <w:r w:rsidRPr="00EE58F5">
        <w:rPr>
          <w:rFonts w:hint="eastAsia"/>
        </w:rPr>
        <w:t>3.直接殺到大水窟，要</w:t>
      </w:r>
      <w:proofErr w:type="gramStart"/>
      <w:r w:rsidRPr="00EE58F5">
        <w:rPr>
          <w:rFonts w:hint="eastAsia"/>
        </w:rPr>
        <w:t>揹</w:t>
      </w:r>
      <w:proofErr w:type="gramEnd"/>
      <w:r w:rsidRPr="00EE58F5">
        <w:rPr>
          <w:rFonts w:hint="eastAsia"/>
        </w:rPr>
        <w:t>一段水……但是不能生火，而且屬於（輕微）違法行為」、「沒有到違反國安法那麼嚴重啦，不用太擔心」；110年5月14日</w:t>
      </w:r>
      <w:proofErr w:type="gramStart"/>
      <w:r w:rsidRPr="00EE58F5">
        <w:rPr>
          <w:rFonts w:hint="eastAsia"/>
        </w:rPr>
        <w:t>於同社群</w:t>
      </w:r>
      <w:proofErr w:type="gramEnd"/>
      <w:r w:rsidRPr="00EE58F5">
        <w:rPr>
          <w:rFonts w:hint="eastAsia"/>
        </w:rPr>
        <w:t>提及：「其實我們也不是一定有機會生火」、「要看我們到營地的時間，如果超過六點半，可能就不太需要生火了。」</w:t>
      </w:r>
      <w:proofErr w:type="gramStart"/>
      <w:r w:rsidRPr="00EE58F5">
        <w:rPr>
          <w:rFonts w:hint="eastAsia"/>
        </w:rPr>
        <w:t>另查據喬建中</w:t>
      </w:r>
      <w:proofErr w:type="gramEnd"/>
      <w:r w:rsidRPr="00EE58F5">
        <w:rPr>
          <w:rFonts w:hint="eastAsia"/>
        </w:rPr>
        <w:t>110年7月30日於南投地檢署接受訊問時表示：「出發前我的瞭解因為生火是行政罰，很多營地本來就都有人在生</w:t>
      </w:r>
      <w:r w:rsidRPr="00EE58F5">
        <w:rPr>
          <w:rFonts w:hint="eastAsia"/>
        </w:rPr>
        <w:lastRenderedPageBreak/>
        <w:t>火，…</w:t>
      </w:r>
      <w:proofErr w:type="gramStart"/>
      <w:r w:rsidRPr="00EE58F5">
        <w:rPr>
          <w:rFonts w:hint="eastAsia"/>
        </w:rPr>
        <w:t>…</w:t>
      </w:r>
      <w:proofErr w:type="gramEnd"/>
      <w:r w:rsidRPr="00EE58F5">
        <w:rPr>
          <w:rFonts w:hint="eastAsia"/>
        </w:rPr>
        <w:t>」。是領隊喬建中事前明知國家公園範圍內不得生火，仍規劃並提議若抵達營地時間許可得生火，至為明確。</w:t>
      </w:r>
    </w:p>
    <w:p w:rsidR="00664A6D" w:rsidRPr="00EE58F5" w:rsidRDefault="00664A6D" w:rsidP="00373EDF">
      <w:pPr>
        <w:pStyle w:val="5"/>
      </w:pPr>
      <w:proofErr w:type="gramStart"/>
      <w:r w:rsidRPr="00EE58F5">
        <w:rPr>
          <w:rFonts w:hint="eastAsia"/>
        </w:rPr>
        <w:t>喬建中等</w:t>
      </w:r>
      <w:proofErr w:type="gramEnd"/>
      <w:r w:rsidRPr="00EE58F5">
        <w:rPr>
          <w:rFonts w:hint="eastAsia"/>
        </w:rPr>
        <w:t>5名登山客於110年5月15日早上5時許自</w:t>
      </w:r>
      <w:proofErr w:type="gramStart"/>
      <w:r w:rsidRPr="00EE58F5">
        <w:rPr>
          <w:rFonts w:hint="eastAsia"/>
        </w:rPr>
        <w:t>登山口入</w:t>
      </w:r>
      <w:proofErr w:type="gramEnd"/>
      <w:r w:rsidRPr="00EE58F5">
        <w:rPr>
          <w:rFonts w:hint="eastAsia"/>
        </w:rPr>
        <w:t>山，傍晚6時許抵達杜鵑營地，營地架設告示牌明文規定「嚴禁生營火」。然同行隊友</w:t>
      </w:r>
      <w:proofErr w:type="gramStart"/>
      <w:r w:rsidRPr="00EE58F5">
        <w:rPr>
          <w:rFonts w:hint="eastAsia"/>
        </w:rPr>
        <w:t>鍾男持</w:t>
      </w:r>
      <w:proofErr w:type="gramEnd"/>
      <w:r w:rsidRPr="00EE58F5">
        <w:rPr>
          <w:rFonts w:hint="eastAsia"/>
        </w:rPr>
        <w:t>事先規劃攜帶之鋸子鋸斷鄰近直立木1株、倒伏木及與眾人合力撿拾樹枝作為生火燃料，喬建中於晚餐煮好後移步觀看火勢，卻未基於領隊之責制止鍾男</w:t>
      </w:r>
      <w:proofErr w:type="gramStart"/>
      <w:r w:rsidRPr="00EE58F5">
        <w:rPr>
          <w:rFonts w:hint="eastAsia"/>
        </w:rPr>
        <w:t>生火與鋸</w:t>
      </w:r>
      <w:proofErr w:type="gramEnd"/>
      <w:r w:rsidRPr="00EE58F5">
        <w:rPr>
          <w:rFonts w:hint="eastAsia"/>
        </w:rPr>
        <w:t>斷、撿拾林木等行為，並與4名同行隊友一同烤火取暖、吃晚餐，並協助添加柴火。晚上8時許，眾人用畢晚餐，喬建中與</w:t>
      </w:r>
      <w:proofErr w:type="gramStart"/>
      <w:r w:rsidRPr="00EE58F5">
        <w:rPr>
          <w:rFonts w:hint="eastAsia"/>
        </w:rPr>
        <w:t>鍾</w:t>
      </w:r>
      <w:proofErr w:type="gramEnd"/>
      <w:r w:rsidRPr="00EE58F5">
        <w:rPr>
          <w:rFonts w:hint="eastAsia"/>
        </w:rPr>
        <w:t>男在營火前，由鍾男負責倒水，喬建中在旁觀看，</w:t>
      </w:r>
      <w:r w:rsidR="000908F9" w:rsidRPr="00EE58F5">
        <w:rPr>
          <w:rFonts w:hint="eastAsia"/>
        </w:rPr>
        <w:t>自認</w:t>
      </w:r>
      <w:r w:rsidRPr="00EE58F5">
        <w:rPr>
          <w:rFonts w:hint="eastAsia"/>
        </w:rPr>
        <w:t>火</w:t>
      </w:r>
      <w:r w:rsidR="000908F9" w:rsidRPr="00EE58F5">
        <w:rPr>
          <w:rFonts w:hint="eastAsia"/>
        </w:rPr>
        <w:t>已</w:t>
      </w:r>
      <w:r w:rsidRPr="00EE58F5">
        <w:rPr>
          <w:rFonts w:hint="eastAsia"/>
        </w:rPr>
        <w:t>熄滅後</w:t>
      </w:r>
      <w:r w:rsidR="000908F9" w:rsidRPr="00EE58F5">
        <w:rPr>
          <w:rFonts w:hint="eastAsia"/>
        </w:rPr>
        <w:t>，</w:t>
      </w:r>
      <w:r w:rsidRPr="00EE58F5">
        <w:rPr>
          <w:rFonts w:hint="eastAsia"/>
        </w:rPr>
        <w:t>鍾男方離開。</w:t>
      </w:r>
    </w:p>
    <w:p w:rsidR="00290A3D" w:rsidRPr="00EE58F5" w:rsidRDefault="00664A6D" w:rsidP="00373EDF">
      <w:pPr>
        <w:pStyle w:val="5"/>
      </w:pPr>
      <w:r w:rsidRPr="00EE58F5">
        <w:rPr>
          <w:rFonts w:hint="eastAsia"/>
        </w:rPr>
        <w:t>有關喬建中擔任領隊，明知生火屬違法行為，仍於事前規劃於營地生火可行性，抵達後就同行隊友</w:t>
      </w:r>
      <w:proofErr w:type="gramStart"/>
      <w:r w:rsidRPr="00EE58F5">
        <w:rPr>
          <w:rFonts w:hint="eastAsia"/>
        </w:rPr>
        <w:t>違法取柴</w:t>
      </w:r>
      <w:proofErr w:type="gramEnd"/>
      <w:r w:rsidRPr="00EE58F5">
        <w:rPr>
          <w:rFonts w:hint="eastAsia"/>
        </w:rPr>
        <w:t>、生火行為，</w:t>
      </w:r>
      <w:proofErr w:type="gramStart"/>
      <w:r w:rsidRPr="00EE58F5">
        <w:rPr>
          <w:rFonts w:hint="eastAsia"/>
        </w:rPr>
        <w:t>均未</w:t>
      </w:r>
      <w:proofErr w:type="gramEnd"/>
      <w:r w:rsidRPr="00EE58F5">
        <w:rPr>
          <w:rFonts w:hint="eastAsia"/>
        </w:rPr>
        <w:t>有任何阻擋或指責之意思表示等情，亦經</w:t>
      </w:r>
      <w:r w:rsidR="000908F9" w:rsidRPr="00EE58F5">
        <w:rPr>
          <w:rFonts w:hint="eastAsia"/>
        </w:rPr>
        <w:t>喬建中</w:t>
      </w:r>
      <w:r w:rsidRPr="00EE58F5">
        <w:rPr>
          <w:rFonts w:hint="eastAsia"/>
        </w:rPr>
        <w:t>於110年12月17日接受本院詢問時坦承在案。</w:t>
      </w:r>
    </w:p>
    <w:p w:rsidR="00BF6E53" w:rsidRPr="00EE58F5" w:rsidRDefault="00724831" w:rsidP="00373EDF">
      <w:pPr>
        <w:pStyle w:val="4"/>
      </w:pPr>
      <w:r w:rsidRPr="00EE58F5">
        <w:rPr>
          <w:rFonts w:hint="eastAsia"/>
        </w:rPr>
        <w:t>喬</w:t>
      </w:r>
      <w:r w:rsidR="00F91009" w:rsidRPr="00EE58F5">
        <w:rPr>
          <w:rFonts w:hint="eastAsia"/>
        </w:rPr>
        <w:t>建中於引發森林大火後即隱瞞該登山隊前晚於營地違法生火事實，於警</w:t>
      </w:r>
      <w:proofErr w:type="gramStart"/>
      <w:r w:rsidR="00F91009" w:rsidRPr="00EE58F5">
        <w:rPr>
          <w:rFonts w:hint="eastAsia"/>
        </w:rPr>
        <w:t>詢</w:t>
      </w:r>
      <w:proofErr w:type="gramEnd"/>
      <w:r w:rsidR="00F91009" w:rsidRPr="00EE58F5">
        <w:rPr>
          <w:rFonts w:hint="eastAsia"/>
        </w:rPr>
        <w:t>時辯稱係因</w:t>
      </w:r>
      <w:proofErr w:type="gramStart"/>
      <w:r w:rsidR="00F91009" w:rsidRPr="00EE58F5">
        <w:rPr>
          <w:rFonts w:hint="eastAsia"/>
        </w:rPr>
        <w:t>翌日</w:t>
      </w:r>
      <w:proofErr w:type="gramEnd"/>
      <w:r w:rsidR="00F91009" w:rsidRPr="00EE58F5">
        <w:rPr>
          <w:rFonts w:hint="eastAsia"/>
        </w:rPr>
        <w:t>炊煮早餐不慎踢翻爐火導致地</w:t>
      </w:r>
      <w:proofErr w:type="gramStart"/>
      <w:r w:rsidR="00F91009" w:rsidRPr="00EE58F5">
        <w:rPr>
          <w:rFonts w:hint="eastAsia"/>
        </w:rPr>
        <w:t>火悶燒</w:t>
      </w:r>
      <w:proofErr w:type="gramEnd"/>
      <w:r w:rsidR="00F91009" w:rsidRPr="00EE58F5">
        <w:rPr>
          <w:rFonts w:hint="eastAsia"/>
        </w:rPr>
        <w:t>終釀大火，意圖規避森林法明定禁止之引火行為，迨至南投地檢署偵辦</w:t>
      </w:r>
      <w:proofErr w:type="gramStart"/>
      <w:r w:rsidR="00F91009" w:rsidRPr="00EE58F5">
        <w:rPr>
          <w:rFonts w:hint="eastAsia"/>
        </w:rPr>
        <w:t>期間</w:t>
      </w:r>
      <w:proofErr w:type="gramEnd"/>
      <w:r w:rsidR="00F91009" w:rsidRPr="00EE58F5">
        <w:rPr>
          <w:rFonts w:hint="eastAsia"/>
        </w:rPr>
        <w:t>，始由同行隊友證稱確有</w:t>
      </w:r>
      <w:proofErr w:type="gramStart"/>
      <w:r w:rsidR="00F91009" w:rsidRPr="00EE58F5">
        <w:rPr>
          <w:rFonts w:hint="eastAsia"/>
        </w:rPr>
        <w:t>就地取柴生</w:t>
      </w:r>
      <w:proofErr w:type="gramEnd"/>
      <w:r w:rsidR="00F91009" w:rsidRPr="00EE58F5">
        <w:rPr>
          <w:rFonts w:hint="eastAsia"/>
        </w:rPr>
        <w:t>火行為</w:t>
      </w:r>
      <w:r w:rsidR="0054566F" w:rsidRPr="00EE58F5">
        <w:rPr>
          <w:rFonts w:hint="eastAsia"/>
        </w:rPr>
        <w:t>，有違公務員之誠實規範</w:t>
      </w:r>
      <w:r w:rsidR="00F91009" w:rsidRPr="00EE58F5">
        <w:rPr>
          <w:rFonts w:hint="eastAsia"/>
        </w:rPr>
        <w:t>：</w:t>
      </w:r>
    </w:p>
    <w:p w:rsidR="00F91009" w:rsidRPr="00EE58F5" w:rsidRDefault="00F91009" w:rsidP="00373EDF">
      <w:pPr>
        <w:pStyle w:val="5"/>
      </w:pPr>
      <w:r w:rsidRPr="00EE58F5">
        <w:rPr>
          <w:rFonts w:hint="eastAsia"/>
        </w:rPr>
        <w:t>案發當日110年5月16日傍晚6時許，</w:t>
      </w:r>
      <w:proofErr w:type="gramStart"/>
      <w:r w:rsidRPr="00EE58F5">
        <w:rPr>
          <w:rFonts w:hint="eastAsia"/>
        </w:rPr>
        <w:t>喬建中等</w:t>
      </w:r>
      <w:proofErr w:type="gramEnd"/>
      <w:r w:rsidRPr="00EE58F5">
        <w:rPr>
          <w:rFonts w:hint="eastAsia"/>
        </w:rPr>
        <w:t>5人於</w:t>
      </w:r>
      <w:r w:rsidR="008A7673" w:rsidRPr="00EE58F5">
        <w:rPr>
          <w:rFonts w:hint="eastAsia"/>
        </w:rPr>
        <w:t>警政署</w:t>
      </w:r>
      <w:r w:rsidRPr="00EE58F5">
        <w:rPr>
          <w:rFonts w:hint="eastAsia"/>
        </w:rPr>
        <w:t>保安警察第七總隊第六大隊南投分隊接受警詢，經詢問5月15日於杜鵑營地過夜時，是否有生營火等情，喬建中與同行隊友彭</w:t>
      </w:r>
      <w:r w:rsidRPr="00EE58F5">
        <w:rPr>
          <w:rFonts w:hint="eastAsia"/>
        </w:rPr>
        <w:lastRenderedPageBreak/>
        <w:t>女及吳女等3</w:t>
      </w:r>
      <w:proofErr w:type="gramStart"/>
      <w:r w:rsidRPr="00EE58F5">
        <w:rPr>
          <w:rFonts w:hint="eastAsia"/>
        </w:rPr>
        <w:t>人均</w:t>
      </w:r>
      <w:proofErr w:type="gramEnd"/>
      <w:r w:rsidRPr="00EE58F5">
        <w:rPr>
          <w:rFonts w:hint="eastAsia"/>
        </w:rPr>
        <w:t>稱「沒有生營火」；</w:t>
      </w:r>
      <w:proofErr w:type="gramStart"/>
      <w:r w:rsidRPr="00EE58F5">
        <w:rPr>
          <w:rFonts w:hint="eastAsia"/>
        </w:rPr>
        <w:t>詢</w:t>
      </w:r>
      <w:proofErr w:type="gramEnd"/>
      <w:r w:rsidRPr="00EE58F5">
        <w:rPr>
          <w:rFonts w:hint="eastAsia"/>
        </w:rPr>
        <w:t>及起火原因，</w:t>
      </w:r>
      <w:proofErr w:type="gramStart"/>
      <w:r w:rsidRPr="00EE58F5">
        <w:rPr>
          <w:rFonts w:hint="eastAsia"/>
        </w:rPr>
        <w:t>喬建中</w:t>
      </w:r>
      <w:proofErr w:type="gramEnd"/>
      <w:r w:rsidRPr="00EE58F5">
        <w:rPr>
          <w:rFonts w:hint="eastAsia"/>
        </w:rPr>
        <w:t>等5人均一致稱係因喬建中於5月16日凌晨炊煮早餐打翻高山用瓦斯爐導致，且喬建中屢次表示110年5月15日傍晚6點多抵達杜鵑營地後，「未有營火、</w:t>
      </w:r>
      <w:proofErr w:type="gramStart"/>
      <w:r w:rsidRPr="00EE58F5">
        <w:rPr>
          <w:rFonts w:hint="eastAsia"/>
        </w:rPr>
        <w:t>火沒有</w:t>
      </w:r>
      <w:proofErr w:type="gramEnd"/>
      <w:r w:rsidRPr="00EE58F5">
        <w:rPr>
          <w:rFonts w:hint="eastAsia"/>
        </w:rPr>
        <w:t>生起來」等語云云，惟迄至南投地檢署偵辦</w:t>
      </w:r>
      <w:proofErr w:type="gramStart"/>
      <w:r w:rsidRPr="00EE58F5">
        <w:rPr>
          <w:rFonts w:hint="eastAsia"/>
        </w:rPr>
        <w:t>期間，</w:t>
      </w:r>
      <w:r w:rsidR="0004571C" w:rsidRPr="00EE58F5">
        <w:rPr>
          <w:rFonts w:hint="eastAsia"/>
        </w:rPr>
        <w:t>喬</w:t>
      </w:r>
      <w:proofErr w:type="gramEnd"/>
      <w:r w:rsidR="0004571C" w:rsidRPr="00EE58F5">
        <w:rPr>
          <w:rFonts w:hint="eastAsia"/>
        </w:rPr>
        <w:t>建中等5人陸續於110年7月30日及8月13日接受訊問時，4名同行隊友方坦承引發森林大火前一晚即5月15日於杜鵑營地砍伐</w:t>
      </w:r>
      <w:proofErr w:type="gramStart"/>
      <w:r w:rsidR="0004571C" w:rsidRPr="00EE58F5">
        <w:rPr>
          <w:rFonts w:hint="eastAsia"/>
        </w:rPr>
        <w:t>直立木撿</w:t>
      </w:r>
      <w:proofErr w:type="gramEnd"/>
      <w:r w:rsidR="0004571C" w:rsidRPr="00EE58F5">
        <w:rPr>
          <w:rFonts w:hint="eastAsia"/>
        </w:rPr>
        <w:t>拾枯木</w:t>
      </w:r>
      <w:proofErr w:type="gramStart"/>
      <w:r w:rsidR="0004571C" w:rsidRPr="00EE58F5">
        <w:rPr>
          <w:rFonts w:hint="eastAsia"/>
        </w:rPr>
        <w:t>以利生營</w:t>
      </w:r>
      <w:proofErr w:type="gramEnd"/>
      <w:r w:rsidR="0004571C" w:rsidRPr="00EE58F5">
        <w:rPr>
          <w:rFonts w:hint="eastAsia"/>
        </w:rPr>
        <w:t>火取暖，且於森林大火當日即5月16日凌晨，曾因零星火勢而搬移帳棚、</w:t>
      </w:r>
      <w:r w:rsidR="009C02BA" w:rsidRPr="00EE58F5">
        <w:rPr>
          <w:rFonts w:hint="eastAsia"/>
        </w:rPr>
        <w:t>返回休息，嗣因火勢失控方致電報警等事實</w:t>
      </w:r>
      <w:r w:rsidR="0004571C" w:rsidRPr="00EE58F5">
        <w:rPr>
          <w:rFonts w:hint="eastAsia"/>
        </w:rPr>
        <w:t>；其中2名同行隊友於本院作證時，亦對系爭生火事實，坦承不諱</w:t>
      </w:r>
      <w:r w:rsidRPr="00EE58F5">
        <w:rPr>
          <w:rFonts w:hint="eastAsia"/>
        </w:rPr>
        <w:t>。喬建中辯稱大火前晚未有營火、火並未生起來、火災</w:t>
      </w:r>
      <w:proofErr w:type="gramStart"/>
      <w:r w:rsidRPr="00EE58F5">
        <w:rPr>
          <w:rFonts w:hint="eastAsia"/>
        </w:rPr>
        <w:t>係因踢倒</w:t>
      </w:r>
      <w:proofErr w:type="gramEnd"/>
      <w:r w:rsidRPr="00EE58F5">
        <w:rPr>
          <w:rFonts w:hint="eastAsia"/>
        </w:rPr>
        <w:t>爐火所致等語，顯係欲以踢倒「汽化爐」</w:t>
      </w:r>
      <w:proofErr w:type="gramStart"/>
      <w:r w:rsidRPr="00EE58F5">
        <w:rPr>
          <w:rFonts w:hint="eastAsia"/>
        </w:rPr>
        <w:t>為脫詞</w:t>
      </w:r>
      <w:proofErr w:type="gramEnd"/>
      <w:r w:rsidRPr="00EE58F5">
        <w:rPr>
          <w:rFonts w:hint="eastAsia"/>
        </w:rPr>
        <w:t>並規避森林法明定禁止「森林區域及森林保護區內，不得有引火行為」之責，要無可採。</w:t>
      </w:r>
    </w:p>
    <w:p w:rsidR="00BF6E53" w:rsidRPr="00EE58F5" w:rsidRDefault="00F91009" w:rsidP="00373EDF">
      <w:pPr>
        <w:pStyle w:val="5"/>
      </w:pPr>
      <w:proofErr w:type="gramStart"/>
      <w:r w:rsidRPr="00EE58F5">
        <w:rPr>
          <w:rFonts w:hint="eastAsia"/>
        </w:rPr>
        <w:t>查據南投縣</w:t>
      </w:r>
      <w:proofErr w:type="gramEnd"/>
      <w:r w:rsidRPr="00EE58F5">
        <w:rPr>
          <w:rFonts w:hint="eastAsia"/>
        </w:rPr>
        <w:t>政府消防局110年7月16日</w:t>
      </w:r>
      <w:proofErr w:type="gramStart"/>
      <w:r w:rsidRPr="00EE58F5">
        <w:rPr>
          <w:rFonts w:hint="eastAsia"/>
        </w:rPr>
        <w:t>查復本院</w:t>
      </w:r>
      <w:proofErr w:type="gramEnd"/>
      <w:r w:rsidRPr="00EE58F5">
        <w:rPr>
          <w:rFonts w:hint="eastAsia"/>
        </w:rPr>
        <w:t>本案火災原因調查鑑定書「七、結論：…</w:t>
      </w:r>
      <w:proofErr w:type="gramStart"/>
      <w:r w:rsidRPr="00EE58F5">
        <w:rPr>
          <w:rFonts w:hint="eastAsia"/>
        </w:rPr>
        <w:t>…</w:t>
      </w:r>
      <w:proofErr w:type="gramEnd"/>
      <w:r w:rsidRPr="00EE58F5">
        <w:rPr>
          <w:rFonts w:hint="eastAsia"/>
        </w:rPr>
        <w:t>綜合研判後，報案人喬建中砍伐附近樹枝生火煮食不慎引燃週遭樹木而致災，故起火原因以爐火烹調之可能性較大。」有關前揭起火原因「爐火烹調」</w:t>
      </w:r>
      <w:proofErr w:type="gramStart"/>
      <w:r w:rsidRPr="00EE58F5">
        <w:rPr>
          <w:rFonts w:hint="eastAsia"/>
        </w:rPr>
        <w:t>詢</w:t>
      </w:r>
      <w:proofErr w:type="gramEnd"/>
      <w:r w:rsidRPr="00EE58F5">
        <w:rPr>
          <w:rFonts w:hint="eastAsia"/>
        </w:rPr>
        <w:t>據消防署表示略以，於森林中使用高山瓦斯爐及燃料罐生火烹煮、砍伐樹枝生火烹煮等原因造成火災時，為便於火災統計分析，起火原因則歸類於爐火烹調。關係人雖稱有使用高山瓦斯爐裝置烹煮，且已帶離現場，於現場勘察時亦未發現</w:t>
      </w:r>
      <w:proofErr w:type="gramStart"/>
      <w:r w:rsidRPr="00EE58F5">
        <w:rPr>
          <w:rFonts w:hint="eastAsia"/>
        </w:rPr>
        <w:t>相關爐具用品</w:t>
      </w:r>
      <w:proofErr w:type="gramEnd"/>
      <w:r w:rsidRPr="00EE58F5">
        <w:rPr>
          <w:rFonts w:hint="eastAsia"/>
        </w:rPr>
        <w:t>，惟因現場確發現疑似升</w:t>
      </w:r>
      <w:proofErr w:type="gramStart"/>
      <w:r w:rsidRPr="00EE58F5">
        <w:rPr>
          <w:rFonts w:hint="eastAsia"/>
        </w:rPr>
        <w:t>火區樹枝受燒後呈</w:t>
      </w:r>
      <w:proofErr w:type="gramEnd"/>
      <w:r w:rsidRPr="00EE58F5">
        <w:rPr>
          <w:rFonts w:hint="eastAsia"/>
        </w:rPr>
        <w:t>西側根部部</w:t>
      </w:r>
      <w:r w:rsidRPr="00EE58F5">
        <w:rPr>
          <w:rFonts w:hint="eastAsia"/>
        </w:rPr>
        <w:lastRenderedPageBreak/>
        <w:t>分嚴重碳化，且與附近遭砍斷樹枝之紋路相符合，故研判有砍伐樹枝生火煮食之情形。</w:t>
      </w:r>
    </w:p>
    <w:p w:rsidR="00BF6E53" w:rsidRPr="00EE58F5" w:rsidRDefault="00BF6E53" w:rsidP="00373EDF">
      <w:pPr>
        <w:pStyle w:val="4"/>
      </w:pPr>
      <w:r w:rsidRPr="00EE58F5">
        <w:rPr>
          <w:rFonts w:hint="eastAsia"/>
        </w:rPr>
        <w:t>喬建中於引發森林大火後返回通傳會上班首日，未旋即據實向上陳報，遲至翌日因渠所肇禍之災情持續擴大，已無法掩蓋，始向直屬長官報告：</w:t>
      </w:r>
    </w:p>
    <w:p w:rsidR="002A5A18" w:rsidRPr="00EE58F5" w:rsidRDefault="00BF6E53" w:rsidP="00373EDF">
      <w:pPr>
        <w:pStyle w:val="5"/>
      </w:pPr>
      <w:r w:rsidRPr="00EE58F5">
        <w:rPr>
          <w:rFonts w:hint="eastAsia"/>
        </w:rPr>
        <w:t>1</w:t>
      </w:r>
      <w:r w:rsidR="002A5A18" w:rsidRPr="00EE58F5">
        <w:rPr>
          <w:rFonts w:hint="eastAsia"/>
        </w:rPr>
        <w:t>10年5月16日(星期日)，喬建中自玉山國家公園下山，翌日(5月17日，星期一)</w:t>
      </w:r>
      <w:proofErr w:type="gramStart"/>
      <w:r w:rsidR="002A5A18" w:rsidRPr="00EE58F5">
        <w:rPr>
          <w:rFonts w:hint="eastAsia"/>
        </w:rPr>
        <w:t>赴通傳</w:t>
      </w:r>
      <w:proofErr w:type="gramEnd"/>
      <w:r w:rsidR="002A5A18" w:rsidRPr="00EE58F5">
        <w:rPr>
          <w:rFonts w:hint="eastAsia"/>
        </w:rPr>
        <w:t>會正常上班，並未在5月17日當天上班即陳報。</w:t>
      </w:r>
    </w:p>
    <w:p w:rsidR="002A5A18" w:rsidRPr="00EE58F5" w:rsidRDefault="002A5A18" w:rsidP="00373EDF">
      <w:pPr>
        <w:pStyle w:val="5"/>
      </w:pPr>
      <w:r w:rsidRPr="00EE58F5">
        <w:rPr>
          <w:rFonts w:hint="eastAsia"/>
        </w:rPr>
        <w:t>110年5月18日(星期二)，森林大火延燒面積約4.4公頃，喬建中主動向其直屬長官通傳會法律事務</w:t>
      </w:r>
      <w:proofErr w:type="gramStart"/>
      <w:r w:rsidRPr="00EE58F5">
        <w:rPr>
          <w:rFonts w:hint="eastAsia"/>
        </w:rPr>
        <w:t>處</w:t>
      </w:r>
      <w:proofErr w:type="gramEnd"/>
      <w:r w:rsidRPr="00EE58F5">
        <w:rPr>
          <w:rFonts w:hint="eastAsia"/>
        </w:rPr>
        <w:t>處長石博仁報告其假日登山不慎打翻火爐引發杜鵑林地失火。經石處長指示喬建中密切注意事態發展，隨時陳報，期災情能儘速獲得控制。</w:t>
      </w:r>
    </w:p>
    <w:p w:rsidR="00BF6E53" w:rsidRPr="00EE58F5" w:rsidRDefault="002A5A18" w:rsidP="00373EDF">
      <w:pPr>
        <w:pStyle w:val="5"/>
      </w:pPr>
      <w:r w:rsidRPr="00EE58F5">
        <w:rPr>
          <w:rFonts w:hint="eastAsia"/>
        </w:rPr>
        <w:t>110年5月1</w:t>
      </w:r>
      <w:r w:rsidR="008F1A5C" w:rsidRPr="00EE58F5">
        <w:t>9</w:t>
      </w:r>
      <w:r w:rsidRPr="00EE58F5">
        <w:rPr>
          <w:rFonts w:hint="eastAsia"/>
        </w:rPr>
        <w:t>日(星期三)，火場面積快速增加逾8倍，森林大火延燒面積約37公頃，經媒體紛紛報載，喬建中再向石博仁處長報告，失火災情仍未獲有效控制，且似有轉烈趨勢。石處長</w:t>
      </w:r>
      <w:proofErr w:type="gramStart"/>
      <w:r w:rsidRPr="00EE58F5">
        <w:rPr>
          <w:rFonts w:hint="eastAsia"/>
        </w:rPr>
        <w:t>爰</w:t>
      </w:r>
      <w:proofErr w:type="gramEnd"/>
      <w:r w:rsidRPr="00EE58F5">
        <w:rPr>
          <w:rFonts w:hint="eastAsia"/>
        </w:rPr>
        <w:t>即偕同喬建中向通傳會主任委員陳耀祥報告，經陳主委聽取喬建中說明後，當面告誡喬建中應坦然面對後續相關法令究責並靜候處置。</w:t>
      </w:r>
    </w:p>
    <w:p w:rsidR="00BF6E53" w:rsidRPr="00EE58F5" w:rsidRDefault="00BF6E53" w:rsidP="00373EDF">
      <w:pPr>
        <w:pStyle w:val="4"/>
      </w:pPr>
      <w:r w:rsidRPr="00EE58F5">
        <w:rPr>
          <w:rFonts w:hint="eastAsia"/>
        </w:rPr>
        <w:t>喬建中</w:t>
      </w:r>
      <w:r w:rsidR="0054566F" w:rsidRPr="00EE58F5">
        <w:rPr>
          <w:rFonts w:hint="eastAsia"/>
        </w:rPr>
        <w:t>組團引發之玉山森林大火已造成生態浩劫與國有財產巨大損失及耗費國家大量救災之資源</w:t>
      </w:r>
      <w:r w:rsidRPr="00EE58F5">
        <w:rPr>
          <w:rFonts w:hint="eastAsia"/>
        </w:rPr>
        <w:t>：</w:t>
      </w:r>
    </w:p>
    <w:p w:rsidR="00BF6E53" w:rsidRPr="00EE58F5" w:rsidRDefault="004C5568" w:rsidP="00373EDF">
      <w:pPr>
        <w:pStyle w:val="41"/>
        <w:ind w:left="1701" w:firstLine="680"/>
      </w:pPr>
      <w:r w:rsidRPr="00EE58F5">
        <w:rPr>
          <w:rFonts w:hint="eastAsia"/>
        </w:rPr>
        <w:t>本案玉山國家公園八通關杜鵑營地森林大火(玉山事業區第51及52林班地)，森林火災災害搶救主責機關林務局動員嘉義、南投、屏東、花蓮、羅東等各林區管理處職員與</w:t>
      </w:r>
      <w:proofErr w:type="gramStart"/>
      <w:r w:rsidRPr="00EE58F5">
        <w:rPr>
          <w:rFonts w:hint="eastAsia"/>
        </w:rPr>
        <w:t>森林護管員</w:t>
      </w:r>
      <w:proofErr w:type="gramEnd"/>
      <w:r w:rsidRPr="00EE58F5">
        <w:rPr>
          <w:rFonts w:hint="eastAsia"/>
        </w:rPr>
        <w:t>等共113人投入現場救災。期間歷經</w:t>
      </w:r>
      <w:proofErr w:type="gramStart"/>
      <w:r w:rsidRPr="00EE58F5">
        <w:rPr>
          <w:rFonts w:hint="eastAsia"/>
        </w:rPr>
        <w:t>森林護管員</w:t>
      </w:r>
      <w:proofErr w:type="gramEnd"/>
      <w:r w:rsidRPr="00EE58F5">
        <w:rPr>
          <w:rFonts w:hint="eastAsia"/>
        </w:rPr>
        <w:t>陸續出現高山症，又因火場位於海拔3,200公尺高山，步行</w:t>
      </w:r>
      <w:r w:rsidRPr="00EE58F5">
        <w:rPr>
          <w:rFonts w:hint="eastAsia"/>
        </w:rPr>
        <w:lastRenderedPageBreak/>
        <w:t>抵達需耗時3日，且缺乏水源，須由人力背負溪水滅火，經內政部空中勤務總隊、陸軍航空特戰指揮部、空軍救護隊、南投縣政府消防局及行政院國家搜救指揮中心支援協助載運人力、空中投水及補給作業，終於110年5月27日確認本案森林大火已熄滅，歷時12天，森林延燒面積79.7公頃，被害面積22.0877公頃，火災動員總人次910人次、直升機總計83架次（52架次投水、31架次運補物資及人員等），投水量大約為160公噸，本案森林大火名列「臺灣地區歷年來重大森林火災災例」，創下歷來最長滅火天數紀錄。救災人事與設備支出成本計1,359萬5,826元、林相改良費用及林木損失價值1,766萬1,947元；因林火導致生態系服務價值損失1億9,733萬9,340萬元。復因本次火災發生於海拔2,800至3,200公尺高海拔地區，植物生長速度本就緩慢，人工造林耗資甚</w:t>
      </w:r>
      <w:proofErr w:type="gramStart"/>
      <w:r w:rsidRPr="00EE58F5">
        <w:rPr>
          <w:rFonts w:hint="eastAsia"/>
        </w:rPr>
        <w:t>鉅</w:t>
      </w:r>
      <w:proofErr w:type="gramEnd"/>
      <w:r w:rsidRPr="00EE58F5">
        <w:rPr>
          <w:rFonts w:hint="eastAsia"/>
        </w:rPr>
        <w:t>，對火燒後之林地破壞更大，且地</w:t>
      </w:r>
      <w:proofErr w:type="gramStart"/>
      <w:r w:rsidRPr="00EE58F5">
        <w:rPr>
          <w:rFonts w:hint="eastAsia"/>
        </w:rPr>
        <w:t>被層亦</w:t>
      </w:r>
      <w:proofErr w:type="gramEnd"/>
      <w:r w:rsidRPr="00EE58F5">
        <w:rPr>
          <w:rFonts w:hint="eastAsia"/>
        </w:rPr>
        <w:t>會因此延後恢復，又因位於玉山國家公園內，不宜立即以人工復育方式介入，後續將採監測與自然復育併行方式進行。參酌臺灣二葉松人工林平均年材積量計算，本案自然復育至少需20年以上。</w:t>
      </w:r>
    </w:p>
    <w:p w:rsidR="00671FD9" w:rsidRPr="00EE58F5" w:rsidRDefault="00671FD9" w:rsidP="00373EDF">
      <w:pPr>
        <w:pStyle w:val="3"/>
      </w:pPr>
      <w:r w:rsidRPr="00EE58F5">
        <w:rPr>
          <w:rFonts w:hint="eastAsia"/>
        </w:rPr>
        <w:t>通傳會喬建中於本案森林火災發生前，</w:t>
      </w:r>
      <w:r w:rsidR="00A47E0C" w:rsidRPr="00EE58F5">
        <w:rPr>
          <w:rFonts w:hint="eastAsia"/>
        </w:rPr>
        <w:t>歷任嘉義市消防局（政風人員）、原行政院大陸委員會、經濟部智慧財產局、臺北市政府法規委員會及法務部等機關之法制人員，並自1</w:t>
      </w:r>
      <w:r w:rsidR="00A47E0C" w:rsidRPr="00EE58F5">
        <w:t>03</w:t>
      </w:r>
      <w:r w:rsidR="00A47E0C" w:rsidRPr="00EE58F5">
        <w:rPr>
          <w:rFonts w:hint="eastAsia"/>
        </w:rPr>
        <w:t>年8月2</w:t>
      </w:r>
      <w:r w:rsidR="00A47E0C" w:rsidRPr="00EE58F5">
        <w:t>7</w:t>
      </w:r>
      <w:r w:rsidR="00A47E0C" w:rsidRPr="00EE58F5">
        <w:rPr>
          <w:rFonts w:hint="eastAsia"/>
        </w:rPr>
        <w:t>日起於通傳會擔任專門委員，身為具豐厚法律專業、法制與公關實務經驗之國家高階簡任文官，應知日常言行舉止代表政府及機關形象而被社會賦予高度期待，自應守法守分，除資為民眾表率，更避免辜負國家與人民之信賴及期望，於假日擔任登山隊領隊時明知於國家</w:t>
      </w:r>
      <w:r w:rsidR="00A47E0C" w:rsidRPr="00EE58F5">
        <w:rPr>
          <w:rFonts w:hint="eastAsia"/>
        </w:rPr>
        <w:lastRenderedPageBreak/>
        <w:t>公園內營火屬不法行為，非但不思遵守法律，於行前主動提出杜鵑營地、南營地及</w:t>
      </w:r>
      <w:proofErr w:type="gramStart"/>
      <w:r w:rsidR="00A47E0C" w:rsidRPr="00EE58F5">
        <w:rPr>
          <w:rFonts w:hint="eastAsia"/>
        </w:rPr>
        <w:t>大水窟等</w:t>
      </w:r>
      <w:proofErr w:type="gramEnd"/>
      <w:r w:rsidR="00A47E0C" w:rsidRPr="00EE58F5">
        <w:rPr>
          <w:rFonts w:hint="eastAsia"/>
        </w:rPr>
        <w:t>3營地生火可行性，且已知杜鵑營地離水源</w:t>
      </w:r>
      <w:proofErr w:type="gramStart"/>
      <w:r w:rsidR="00A47E0C" w:rsidRPr="00EE58F5">
        <w:rPr>
          <w:rFonts w:hint="eastAsia"/>
        </w:rPr>
        <w:t>來回尚距1.</w:t>
      </w:r>
      <w:r w:rsidR="00A47E0C" w:rsidRPr="00EE58F5">
        <w:t>5</w:t>
      </w:r>
      <w:r w:rsidR="00A47E0C" w:rsidRPr="00EE58F5">
        <w:rPr>
          <w:rFonts w:hint="eastAsia"/>
        </w:rPr>
        <w:t>公</w:t>
      </w:r>
      <w:proofErr w:type="gramEnd"/>
      <w:r w:rsidR="00A47E0C" w:rsidRPr="00EE58F5">
        <w:rPr>
          <w:rFonts w:hint="eastAsia"/>
        </w:rPr>
        <w:t>里，卻任令同行隊友攜帶鋸子並於杜鵑營地就地砍伐、</w:t>
      </w:r>
      <w:proofErr w:type="gramStart"/>
      <w:r w:rsidR="00A47E0C" w:rsidRPr="00EE58F5">
        <w:rPr>
          <w:rFonts w:hint="eastAsia"/>
        </w:rPr>
        <w:t>取柴</w:t>
      </w:r>
      <w:proofErr w:type="gramEnd"/>
      <w:r w:rsidR="00A47E0C" w:rsidRPr="00EE58F5">
        <w:rPr>
          <w:rFonts w:hint="eastAsia"/>
        </w:rPr>
        <w:t>及生火，</w:t>
      </w:r>
      <w:proofErr w:type="gramStart"/>
      <w:r w:rsidR="00A47E0C" w:rsidRPr="00EE58F5">
        <w:rPr>
          <w:rFonts w:hint="eastAsia"/>
        </w:rPr>
        <w:t>終引林火</w:t>
      </w:r>
      <w:proofErr w:type="gramEnd"/>
      <w:r w:rsidR="00A47E0C" w:rsidRPr="00EE58F5">
        <w:rPr>
          <w:rFonts w:hint="eastAsia"/>
        </w:rPr>
        <w:t>致災。且喬建中於1</w:t>
      </w:r>
      <w:r w:rsidR="00A47E0C" w:rsidRPr="00EE58F5">
        <w:t>10</w:t>
      </w:r>
      <w:r w:rsidR="00A47E0C" w:rsidRPr="00EE58F5">
        <w:rPr>
          <w:rFonts w:hint="eastAsia"/>
        </w:rPr>
        <w:t>年5月16日案發當天接受警</w:t>
      </w:r>
      <w:proofErr w:type="gramStart"/>
      <w:r w:rsidR="00A47E0C" w:rsidRPr="00EE58F5">
        <w:rPr>
          <w:rFonts w:hint="eastAsia"/>
        </w:rPr>
        <w:t>詢</w:t>
      </w:r>
      <w:proofErr w:type="gramEnd"/>
      <w:r w:rsidR="00A47E0C" w:rsidRPr="00EE58F5">
        <w:rPr>
          <w:rFonts w:hint="eastAsia"/>
        </w:rPr>
        <w:t>時，</w:t>
      </w:r>
      <w:proofErr w:type="gramStart"/>
      <w:r w:rsidR="00A47E0C" w:rsidRPr="00EE58F5">
        <w:rPr>
          <w:rFonts w:hint="eastAsia"/>
        </w:rPr>
        <w:t>脫詞抵</w:t>
      </w:r>
      <w:proofErr w:type="gramEnd"/>
      <w:r w:rsidR="00A47E0C" w:rsidRPr="00EE58F5">
        <w:rPr>
          <w:rFonts w:hint="eastAsia"/>
        </w:rPr>
        <w:t>賴前晚（5月15日）於杜鵑營地生火事實，並辯稱係因5月16日凌晨2時許準備早餐時不慎踢倒爐火</w:t>
      </w:r>
      <w:r w:rsidR="000908F9" w:rsidRPr="00EE58F5">
        <w:rPr>
          <w:rFonts w:hint="eastAsia"/>
        </w:rPr>
        <w:t>，</w:t>
      </w:r>
      <w:r w:rsidR="00A47E0C" w:rsidRPr="00EE58F5">
        <w:rPr>
          <w:rFonts w:hint="eastAsia"/>
        </w:rPr>
        <w:t>導致地</w:t>
      </w:r>
      <w:proofErr w:type="gramStart"/>
      <w:r w:rsidR="00A47E0C" w:rsidRPr="00EE58F5">
        <w:rPr>
          <w:rFonts w:hint="eastAsia"/>
        </w:rPr>
        <w:t>火悶燒</w:t>
      </w:r>
      <w:proofErr w:type="gramEnd"/>
      <w:r w:rsidR="00A47E0C" w:rsidRPr="00EE58F5">
        <w:rPr>
          <w:rFonts w:hint="eastAsia"/>
        </w:rPr>
        <w:t>釀災，意圖規避森林法規範</w:t>
      </w:r>
      <w:proofErr w:type="gramStart"/>
      <w:r w:rsidR="00A47E0C" w:rsidRPr="00EE58F5">
        <w:rPr>
          <w:rFonts w:hint="eastAsia"/>
        </w:rPr>
        <w:t>違法取</w:t>
      </w:r>
      <w:proofErr w:type="gramEnd"/>
      <w:r w:rsidR="00A47E0C" w:rsidRPr="00EE58F5">
        <w:rPr>
          <w:rFonts w:hint="eastAsia"/>
        </w:rPr>
        <w:t>柴、就地生火之刑事責任，企圖以其法律智識誤導檢方及視聽大眾，</w:t>
      </w:r>
      <w:proofErr w:type="gramStart"/>
      <w:r w:rsidR="00A47E0C" w:rsidRPr="00EE58F5">
        <w:rPr>
          <w:rFonts w:hint="eastAsia"/>
        </w:rPr>
        <w:t>惟旋</w:t>
      </w:r>
      <w:proofErr w:type="gramEnd"/>
      <w:r w:rsidR="00A47E0C" w:rsidRPr="00EE58F5">
        <w:rPr>
          <w:rFonts w:hint="eastAsia"/>
        </w:rPr>
        <w:t>遭消防機關與林務機關分別鑑定及認定係砍伐樹枝生火致災</w:t>
      </w:r>
      <w:proofErr w:type="gramStart"/>
      <w:r w:rsidR="00A47E0C" w:rsidRPr="00EE58F5">
        <w:rPr>
          <w:rFonts w:hint="eastAsia"/>
        </w:rPr>
        <w:t>而戳破渠</w:t>
      </w:r>
      <w:proofErr w:type="gramEnd"/>
      <w:r w:rsidR="00A47E0C" w:rsidRPr="00EE58F5">
        <w:rPr>
          <w:rFonts w:hint="eastAsia"/>
        </w:rPr>
        <w:t>謊，</w:t>
      </w:r>
      <w:proofErr w:type="gramStart"/>
      <w:r w:rsidR="00A47E0C" w:rsidRPr="00EE58F5">
        <w:rPr>
          <w:rFonts w:hint="eastAsia"/>
        </w:rPr>
        <w:t>屢遭社</w:t>
      </w:r>
      <w:proofErr w:type="gramEnd"/>
      <w:r w:rsidR="00A47E0C" w:rsidRPr="00EE58F5">
        <w:rPr>
          <w:rFonts w:hint="eastAsia"/>
        </w:rPr>
        <w:t>群媒體以「N</w:t>
      </w:r>
      <w:r w:rsidR="00A47E0C" w:rsidRPr="00EE58F5">
        <w:t>CC</w:t>
      </w:r>
      <w:r w:rsidR="00A47E0C" w:rsidRPr="00EE58F5">
        <w:rPr>
          <w:rFonts w:hint="eastAsia"/>
        </w:rPr>
        <w:t>高官」稱之，有失國家高階文官品位，損及政府及機關形象，顯已違反公務員誠實謹慎義務。</w:t>
      </w:r>
    </w:p>
    <w:p w:rsidR="00671FD9" w:rsidRPr="00EE58F5" w:rsidRDefault="00A47E0C" w:rsidP="00373EDF">
      <w:pPr>
        <w:pStyle w:val="3"/>
      </w:pPr>
      <w:r w:rsidRPr="00EE58F5">
        <w:rPr>
          <w:rFonts w:hint="eastAsia"/>
        </w:rPr>
        <w:t>又查喬建中於108年6月5日起至110年6月4日之兩年</w:t>
      </w:r>
      <w:proofErr w:type="gramStart"/>
      <w:r w:rsidRPr="00EE58F5">
        <w:rPr>
          <w:rFonts w:hint="eastAsia"/>
        </w:rPr>
        <w:t>期間，</w:t>
      </w:r>
      <w:proofErr w:type="gramEnd"/>
      <w:r w:rsidRPr="00EE58F5">
        <w:rPr>
          <w:rFonts w:hint="eastAsia"/>
        </w:rPr>
        <w:t>共計向</w:t>
      </w:r>
      <w:r w:rsidR="008A7673" w:rsidRPr="00EE58F5">
        <w:rPr>
          <w:rFonts w:hint="eastAsia"/>
        </w:rPr>
        <w:t>玉管處</w:t>
      </w:r>
      <w:r w:rsidRPr="00EE58F5">
        <w:rPr>
          <w:rFonts w:hint="eastAsia"/>
        </w:rPr>
        <w:t>提出12次入園申請，其中11次皆擔任登山隊領隊；105年7月迄至110年7月之</w:t>
      </w:r>
      <w:r w:rsidR="007C3851">
        <w:rPr>
          <w:rFonts w:hint="eastAsia"/>
        </w:rPr>
        <w:t>5</w:t>
      </w:r>
      <w:r w:rsidRPr="00EE58F5">
        <w:rPr>
          <w:rFonts w:hint="eastAsia"/>
        </w:rPr>
        <w:t>年</w:t>
      </w:r>
      <w:proofErr w:type="gramStart"/>
      <w:r w:rsidRPr="00EE58F5">
        <w:rPr>
          <w:rFonts w:hint="eastAsia"/>
        </w:rPr>
        <w:t>期間，</w:t>
      </w:r>
      <w:proofErr w:type="gramEnd"/>
      <w:r w:rsidRPr="00EE58F5">
        <w:rPr>
          <w:rFonts w:hint="eastAsia"/>
        </w:rPr>
        <w:t>共計向警政署提出41次入山申請；110年4月10日至12日，獲邀隨同行政院政務委員踏勘玉山首登路線及八通關沿線</w:t>
      </w:r>
      <w:proofErr w:type="gramStart"/>
      <w:r w:rsidRPr="00EE58F5">
        <w:rPr>
          <w:rFonts w:hint="eastAsia"/>
        </w:rPr>
        <w:t>山屋整建</w:t>
      </w:r>
      <w:proofErr w:type="gramEnd"/>
      <w:r w:rsidRPr="00EE58F5">
        <w:rPr>
          <w:rFonts w:hint="eastAsia"/>
        </w:rPr>
        <w:t>規劃案，</w:t>
      </w:r>
      <w:proofErr w:type="gramStart"/>
      <w:r w:rsidRPr="00EE58F5">
        <w:rPr>
          <w:rFonts w:hint="eastAsia"/>
        </w:rPr>
        <w:t>凡此足</w:t>
      </w:r>
      <w:proofErr w:type="gramEnd"/>
      <w:r w:rsidRPr="00EE58F5">
        <w:rPr>
          <w:rFonts w:hint="eastAsia"/>
        </w:rPr>
        <w:t>證喬建中多次擔任登山領隊，深入山林既頻繁且經驗豐富，對於國家公園生態保護區禁止營火相關規定，自應瞭然於胸；復因其任職於通傳會，更應知我國山區通訊不良一向為山林救災救難之限制，卻背離其職能知識，肇致本案玉山森林大火救災歷時12天，實難辭其咎。且</w:t>
      </w:r>
      <w:r w:rsidR="007A193F" w:rsidRPr="00EE58F5">
        <w:rPr>
          <w:rFonts w:hint="eastAsia"/>
        </w:rPr>
        <w:t>營建署</w:t>
      </w:r>
      <w:r w:rsidRPr="00EE58F5">
        <w:rPr>
          <w:rFonts w:hint="eastAsia"/>
        </w:rPr>
        <w:t>所屬各國家公園管理處等權責機關於喬建中「申請前、受理申請時、核准入園及列印入園許可證」等各階段文件</w:t>
      </w:r>
      <w:r w:rsidR="00E5605D" w:rsidRPr="00EE58F5">
        <w:rPr>
          <w:rFonts w:hint="eastAsia"/>
        </w:rPr>
        <w:t>及營地告示牌</w:t>
      </w:r>
      <w:r w:rsidRPr="00EE58F5">
        <w:rPr>
          <w:rFonts w:hint="eastAsia"/>
        </w:rPr>
        <w:t>，均告示相關規定，喬建中要難</w:t>
      </w:r>
      <w:proofErr w:type="gramStart"/>
      <w:r w:rsidRPr="00EE58F5">
        <w:rPr>
          <w:rFonts w:hint="eastAsia"/>
        </w:rPr>
        <w:t>諉</w:t>
      </w:r>
      <w:proofErr w:type="gramEnd"/>
      <w:r w:rsidRPr="00EE58F5">
        <w:rPr>
          <w:rFonts w:hint="eastAsia"/>
        </w:rPr>
        <w:t>為不知。又查喬建中曾於另案（森林區域違法引火案）答辯書中，</w:t>
      </w:r>
      <w:r w:rsidRPr="00EE58F5">
        <w:rPr>
          <w:rFonts w:hint="eastAsia"/>
        </w:rPr>
        <w:lastRenderedPageBreak/>
        <w:t>針對森林法第34條所定「不得引火」長篇論述，並抗辯渠等引火行為不具違法性，益證喬建中所辯「不熟悉森林法相關規定」云云，乃卸責之詞，</w:t>
      </w:r>
      <w:proofErr w:type="gramStart"/>
      <w:r w:rsidR="00671FD9" w:rsidRPr="00EE58F5">
        <w:rPr>
          <w:rFonts w:hint="eastAsia"/>
        </w:rPr>
        <w:t>悉無可採</w:t>
      </w:r>
      <w:proofErr w:type="gramEnd"/>
      <w:r w:rsidR="00671FD9" w:rsidRPr="00EE58F5">
        <w:rPr>
          <w:rFonts w:hint="eastAsia"/>
        </w:rPr>
        <w:t>。</w:t>
      </w:r>
    </w:p>
    <w:p w:rsidR="00671FD9" w:rsidRPr="00EE58F5" w:rsidRDefault="00671FD9" w:rsidP="00373EDF">
      <w:pPr>
        <w:pStyle w:val="3"/>
      </w:pPr>
      <w:r w:rsidRPr="00EE58F5">
        <w:rPr>
          <w:rFonts w:hint="eastAsia"/>
        </w:rPr>
        <w:t>進</w:t>
      </w:r>
      <w:r w:rsidR="00A47E0C" w:rsidRPr="00EE58F5">
        <w:rPr>
          <w:rFonts w:hint="eastAsia"/>
        </w:rPr>
        <w:t>而據林務局南投林區管理處表示略</w:t>
      </w:r>
      <w:proofErr w:type="gramStart"/>
      <w:r w:rsidR="00A47E0C" w:rsidRPr="00EE58F5">
        <w:rPr>
          <w:rFonts w:hint="eastAsia"/>
        </w:rPr>
        <w:t>以</w:t>
      </w:r>
      <w:proofErr w:type="gramEnd"/>
      <w:r w:rsidR="00A47E0C" w:rsidRPr="00EE58F5">
        <w:rPr>
          <w:rFonts w:hint="eastAsia"/>
        </w:rPr>
        <w:t>，喬建中曾於109年10月3日在該處</w:t>
      </w:r>
      <w:proofErr w:type="gramStart"/>
      <w:r w:rsidR="00A47E0C" w:rsidRPr="00EE58F5">
        <w:rPr>
          <w:rFonts w:hint="eastAsia"/>
        </w:rPr>
        <w:t>轄管巒</w:t>
      </w:r>
      <w:proofErr w:type="gramEnd"/>
      <w:r w:rsidR="00A47E0C" w:rsidRPr="00EE58F5">
        <w:rPr>
          <w:rFonts w:hint="eastAsia"/>
        </w:rPr>
        <w:t>大事業區第206林班內露營營火，爰南投處以110年6月24日</w:t>
      </w:r>
      <w:proofErr w:type="gramStart"/>
      <w:r w:rsidR="00A47E0C" w:rsidRPr="00EE58F5">
        <w:rPr>
          <w:rFonts w:hint="eastAsia"/>
        </w:rPr>
        <w:t>投授</w:t>
      </w:r>
      <w:proofErr w:type="gramEnd"/>
      <w:r w:rsidR="00A47E0C" w:rsidRPr="00EE58F5">
        <w:rPr>
          <w:rFonts w:hint="eastAsia"/>
        </w:rPr>
        <w:t>水政字第1104502344號函送違反森林法查報書予喬建中。喬建中</w:t>
      </w:r>
      <w:r w:rsidR="00A47E0C" w:rsidRPr="00EE58F5">
        <w:rPr>
          <w:rFonts w:hint="eastAsia"/>
        </w:rPr>
        <w:tab/>
        <w:t>及同行團員雖以忘記細節為由，欲逃避所涉行政罰責任，惟按該影片內容喬建中及其團員於森林區域內生火事實明確，足堪認定該生火行為係由喬建中及其團員共同完成。再據「</w:t>
      </w:r>
      <w:proofErr w:type="gramStart"/>
      <w:r w:rsidR="00A47E0C" w:rsidRPr="00EE58F5">
        <w:rPr>
          <w:rFonts w:hint="eastAsia"/>
        </w:rPr>
        <w:t>魔境熊登山</w:t>
      </w:r>
      <w:proofErr w:type="gramEnd"/>
      <w:r w:rsidR="00A47E0C" w:rsidRPr="00EE58F5">
        <w:rPr>
          <w:rFonts w:hint="eastAsia"/>
        </w:rPr>
        <w:t>客」臉書社群</w:t>
      </w:r>
      <w:proofErr w:type="gramStart"/>
      <w:r w:rsidR="00A47E0C" w:rsidRPr="00EE58F5">
        <w:rPr>
          <w:rFonts w:hint="eastAsia"/>
        </w:rPr>
        <w:t>媒體截圖顯</w:t>
      </w:r>
      <w:proofErr w:type="gramEnd"/>
      <w:r w:rsidR="00A47E0C" w:rsidRPr="00EE58F5">
        <w:rPr>
          <w:rFonts w:hint="eastAsia"/>
        </w:rPr>
        <w:t>示，喬建中前於102年3月4日、106年9月17日、106年12月3日、106年12月17日、108年2月17日及109年10月3日多次上傳並公開野炊生火照片，地點分別位於多加屯稜線西側、丹大溪、巒大溪、郡大溪等山林環境，並經本院詢問坦承「是，那是</w:t>
      </w:r>
      <w:proofErr w:type="gramStart"/>
      <w:r w:rsidR="00A47E0C" w:rsidRPr="00EE58F5">
        <w:rPr>
          <w:rFonts w:hint="eastAsia"/>
        </w:rPr>
        <w:t>我臉書文</w:t>
      </w:r>
      <w:proofErr w:type="gramEnd"/>
      <w:r w:rsidR="00A47E0C" w:rsidRPr="00EE58F5">
        <w:rPr>
          <w:rFonts w:hint="eastAsia"/>
        </w:rPr>
        <w:t>章」。喬建中多次上傳公開自</w:t>
      </w:r>
      <w:proofErr w:type="gramStart"/>
      <w:r w:rsidR="00A47E0C" w:rsidRPr="00EE58F5">
        <w:rPr>
          <w:rFonts w:hint="eastAsia"/>
        </w:rPr>
        <w:t>炫</w:t>
      </w:r>
      <w:proofErr w:type="gramEnd"/>
      <w:r w:rsidR="00A47E0C" w:rsidRPr="00EE58F5">
        <w:rPr>
          <w:rFonts w:hint="eastAsia"/>
        </w:rPr>
        <w:t>渠徒手野炊生火照片，顯示喬建中對此生火行為樂此不疲，洵已自其中獲取公餘外之成就感。在</w:t>
      </w:r>
      <w:proofErr w:type="gramStart"/>
      <w:r w:rsidR="00A47E0C" w:rsidRPr="00EE58F5">
        <w:rPr>
          <w:rFonts w:hint="eastAsia"/>
        </w:rPr>
        <w:t>在</w:t>
      </w:r>
      <w:proofErr w:type="gramEnd"/>
      <w:r w:rsidR="00A47E0C" w:rsidRPr="00EE58F5">
        <w:rPr>
          <w:rFonts w:hint="eastAsia"/>
        </w:rPr>
        <w:t>凸顯喬建中忝為登山老手，違法生火成性，長年來累積多次登山經驗卻無視森林保護、環境維護之責，終致野火蔓延79.7公頃之森林大火，又因高海拔林木生長緩慢，國土復育之路遙遙無期，喬建中違失</w:t>
      </w:r>
      <w:proofErr w:type="gramStart"/>
      <w:r w:rsidR="00A47E0C" w:rsidRPr="00EE58F5">
        <w:rPr>
          <w:rFonts w:hint="eastAsia"/>
        </w:rPr>
        <w:t>之責顯</w:t>
      </w:r>
      <w:proofErr w:type="gramEnd"/>
      <w:r w:rsidR="00A47E0C" w:rsidRPr="00EE58F5">
        <w:rPr>
          <w:rFonts w:hint="eastAsia"/>
        </w:rPr>
        <w:t>非辯詞所能卸責。</w:t>
      </w:r>
    </w:p>
    <w:p w:rsidR="00BF6E53" w:rsidRPr="00EE58F5" w:rsidRDefault="00070044" w:rsidP="00373EDF">
      <w:pPr>
        <w:pStyle w:val="3"/>
      </w:pPr>
      <w:r w:rsidRPr="00EE58F5">
        <w:rPr>
          <w:rFonts w:hint="eastAsia"/>
        </w:rPr>
        <w:t>綜上，通傳會時任專門委員喬建中110年5月15日至16日帶團途經玉山國家公園杜鵑營地，任令隊員違法就地砍伐、</w:t>
      </w:r>
      <w:proofErr w:type="gramStart"/>
      <w:r w:rsidRPr="00EE58F5">
        <w:rPr>
          <w:rFonts w:hint="eastAsia"/>
        </w:rPr>
        <w:t>取柴及</w:t>
      </w:r>
      <w:proofErr w:type="gramEnd"/>
      <w:r w:rsidRPr="00EE58F5">
        <w:rPr>
          <w:rFonts w:hint="eastAsia"/>
        </w:rPr>
        <w:t>生火，釀成延燒12天、近80公頃林地之重大森林火災，觸犯森林法刑責於先，案發後更隱瞞生火事實，以踢倒爐火</w:t>
      </w:r>
      <w:proofErr w:type="gramStart"/>
      <w:r w:rsidRPr="00EE58F5">
        <w:rPr>
          <w:rFonts w:hint="eastAsia"/>
        </w:rPr>
        <w:t>為脫詞推</w:t>
      </w:r>
      <w:proofErr w:type="gramEnd"/>
      <w:r w:rsidRPr="00EE58F5">
        <w:rPr>
          <w:rFonts w:hint="eastAsia"/>
        </w:rPr>
        <w:t>諉卸責</w:t>
      </w:r>
      <w:r w:rsidRPr="00EE58F5">
        <w:rPr>
          <w:rFonts w:hint="eastAsia"/>
        </w:rPr>
        <w:lastRenderedPageBreak/>
        <w:t>於后，違反公務員誠實謹慎義務，嚴重敗壞國家文官及政府形象，核有重大違失。</w:t>
      </w:r>
    </w:p>
    <w:p w:rsidR="001D596D" w:rsidRPr="00EE58F5" w:rsidRDefault="001469C8" w:rsidP="00985118">
      <w:pPr>
        <w:pStyle w:val="2"/>
        <w:rPr>
          <w:b/>
        </w:rPr>
      </w:pPr>
      <w:r w:rsidRPr="00EE58F5">
        <w:rPr>
          <w:rFonts w:hint="eastAsia"/>
          <w:b/>
        </w:rPr>
        <w:t>法律事務所律師</w:t>
      </w:r>
      <w:r w:rsidR="00C64A43">
        <w:rPr>
          <w:rFonts w:hint="eastAsia"/>
          <w:b/>
        </w:rPr>
        <w:t>甲</w:t>
      </w:r>
      <w:r w:rsidRPr="00EE58F5">
        <w:rPr>
          <w:rFonts w:hint="eastAsia"/>
          <w:b/>
        </w:rPr>
        <w:t>等</w:t>
      </w:r>
      <w:r w:rsidR="001D596D" w:rsidRPr="00EE58F5">
        <w:rPr>
          <w:rFonts w:hint="eastAsia"/>
          <w:b/>
        </w:rPr>
        <w:t>5名登山客因違法就地砍伐、</w:t>
      </w:r>
      <w:proofErr w:type="gramStart"/>
      <w:r w:rsidR="001D596D" w:rsidRPr="00EE58F5">
        <w:rPr>
          <w:rFonts w:hint="eastAsia"/>
          <w:b/>
        </w:rPr>
        <w:t>取柴及</w:t>
      </w:r>
      <w:proofErr w:type="gramEnd"/>
      <w:r w:rsidR="001D596D" w:rsidRPr="00EE58F5">
        <w:rPr>
          <w:rFonts w:hint="eastAsia"/>
          <w:b/>
        </w:rPr>
        <w:t>生火，釀成延燒12天、近80公頃林地之重大森林火災，案發後隱瞞生火事實，</w:t>
      </w:r>
      <w:r w:rsidR="00084984" w:rsidRPr="00EE58F5">
        <w:rPr>
          <w:rFonts w:hint="eastAsia"/>
          <w:b/>
        </w:rPr>
        <w:t>諉稱</w:t>
      </w:r>
      <w:proofErr w:type="gramStart"/>
      <w:r w:rsidR="00084984" w:rsidRPr="00EE58F5">
        <w:rPr>
          <w:rFonts w:hint="eastAsia"/>
          <w:b/>
        </w:rPr>
        <w:t>係踢倒爐</w:t>
      </w:r>
      <w:proofErr w:type="gramEnd"/>
      <w:r w:rsidR="00084984" w:rsidRPr="00EE58F5">
        <w:rPr>
          <w:rFonts w:hint="eastAsia"/>
          <w:b/>
        </w:rPr>
        <w:t>具所致</w:t>
      </w:r>
      <w:r w:rsidR="00BE0CA7" w:rsidRPr="00EE58F5">
        <w:rPr>
          <w:rFonts w:hint="eastAsia"/>
          <w:b/>
        </w:rPr>
        <w:t>，</w:t>
      </w:r>
      <w:r w:rsidR="00402260" w:rsidRPr="00EE58F5">
        <w:rPr>
          <w:rFonts w:hint="eastAsia"/>
          <w:b/>
        </w:rPr>
        <w:t>遭</w:t>
      </w:r>
      <w:r w:rsidR="00985118" w:rsidRPr="00EE58F5">
        <w:rPr>
          <w:rFonts w:hint="eastAsia"/>
          <w:b/>
        </w:rPr>
        <w:t>輿論</w:t>
      </w:r>
      <w:r w:rsidR="00402260" w:rsidRPr="00EE58F5">
        <w:rPr>
          <w:rFonts w:hint="eastAsia"/>
          <w:b/>
        </w:rPr>
        <w:t>撻伐為</w:t>
      </w:r>
      <w:r w:rsidR="003C5703" w:rsidRPr="00EE58F5">
        <w:rPr>
          <w:rFonts w:hint="eastAsia"/>
          <w:b/>
        </w:rPr>
        <w:t>意圖規避森林法刑責</w:t>
      </w:r>
      <w:r w:rsidR="00985118" w:rsidRPr="00EE58F5">
        <w:rPr>
          <w:rFonts w:hint="eastAsia"/>
          <w:b/>
        </w:rPr>
        <w:t>之訴訟策略，</w:t>
      </w:r>
      <w:proofErr w:type="gramStart"/>
      <w:r w:rsidR="00544A09" w:rsidRPr="00EE58F5">
        <w:rPr>
          <w:rFonts w:hint="eastAsia"/>
          <w:b/>
        </w:rPr>
        <w:t>且</w:t>
      </w:r>
      <w:r w:rsidR="00084984" w:rsidRPr="00EE58F5">
        <w:rPr>
          <w:rFonts w:hint="eastAsia"/>
          <w:b/>
        </w:rPr>
        <w:t>旋</w:t>
      </w:r>
      <w:proofErr w:type="gramEnd"/>
      <w:r w:rsidR="002855D7" w:rsidRPr="00EE58F5">
        <w:rPr>
          <w:rFonts w:hint="eastAsia"/>
          <w:b/>
        </w:rPr>
        <w:t>經</w:t>
      </w:r>
      <w:r w:rsidR="00084984" w:rsidRPr="00EE58F5">
        <w:rPr>
          <w:rFonts w:hint="eastAsia"/>
          <w:b/>
        </w:rPr>
        <w:t>鑑定係砍伐樹枝生火致災，</w:t>
      </w:r>
      <w:r w:rsidR="002855D7" w:rsidRPr="00EE58F5">
        <w:rPr>
          <w:rFonts w:hint="eastAsia"/>
          <w:b/>
        </w:rPr>
        <w:t>提起公訴</w:t>
      </w:r>
      <w:r w:rsidR="00CB63BA" w:rsidRPr="00EE58F5">
        <w:rPr>
          <w:rFonts w:hint="eastAsia"/>
          <w:b/>
        </w:rPr>
        <w:t>，</w:t>
      </w:r>
      <w:r w:rsidRPr="00EE58F5">
        <w:rPr>
          <w:rFonts w:hint="eastAsia"/>
          <w:b/>
        </w:rPr>
        <w:t>嚴重敗壞在野法曹形象</w:t>
      </w:r>
      <w:r w:rsidR="00630D27" w:rsidRPr="00EE58F5">
        <w:rPr>
          <w:rFonts w:hint="eastAsia"/>
          <w:b/>
        </w:rPr>
        <w:t>，法務部</w:t>
      </w:r>
      <w:r w:rsidR="001D596D" w:rsidRPr="00EE58F5">
        <w:rPr>
          <w:rFonts w:hint="eastAsia"/>
          <w:b/>
        </w:rPr>
        <w:t>允應</w:t>
      </w:r>
      <w:r w:rsidR="00544A09" w:rsidRPr="00EE58F5">
        <w:rPr>
          <w:rFonts w:hint="eastAsia"/>
          <w:b/>
        </w:rPr>
        <w:t>督飭所屬查明</w:t>
      </w:r>
      <w:r w:rsidR="00593DB1" w:rsidRPr="00EE58F5">
        <w:rPr>
          <w:rFonts w:hint="eastAsia"/>
          <w:b/>
        </w:rPr>
        <w:t>涉案律師</w:t>
      </w:r>
      <w:proofErr w:type="gramStart"/>
      <w:r w:rsidR="00544A09" w:rsidRPr="00EE58F5">
        <w:rPr>
          <w:rFonts w:hint="eastAsia"/>
          <w:b/>
        </w:rPr>
        <w:t>有無移</w:t>
      </w:r>
      <w:proofErr w:type="gramEnd"/>
      <w:r w:rsidR="00544A09" w:rsidRPr="00EE58F5">
        <w:rPr>
          <w:rFonts w:hint="eastAsia"/>
          <w:b/>
        </w:rPr>
        <w:t>付</w:t>
      </w:r>
      <w:r w:rsidR="002667F2" w:rsidRPr="00EE58F5">
        <w:rPr>
          <w:rFonts w:hint="eastAsia"/>
          <w:b/>
        </w:rPr>
        <w:t>懲戒</w:t>
      </w:r>
      <w:r w:rsidR="00544A09" w:rsidRPr="00EE58F5">
        <w:rPr>
          <w:rFonts w:hint="eastAsia"/>
          <w:b/>
        </w:rPr>
        <w:t>事由</w:t>
      </w:r>
      <w:r w:rsidR="002667F2" w:rsidRPr="00EE58F5">
        <w:rPr>
          <w:rFonts w:hint="eastAsia"/>
          <w:b/>
        </w:rPr>
        <w:t>，</w:t>
      </w:r>
      <w:r w:rsidR="003C5703" w:rsidRPr="00EE58F5">
        <w:rPr>
          <w:rFonts w:hint="eastAsia"/>
          <w:b/>
        </w:rPr>
        <w:t>以正視聽</w:t>
      </w:r>
    </w:p>
    <w:p w:rsidR="001D596D" w:rsidRPr="00EE58F5" w:rsidRDefault="00FF32CC" w:rsidP="00630D27">
      <w:pPr>
        <w:pStyle w:val="3"/>
      </w:pPr>
      <w:r w:rsidRPr="00EE58F5">
        <w:rPr>
          <w:rFonts w:hint="eastAsia"/>
        </w:rPr>
        <w:t>按</w:t>
      </w:r>
      <w:r w:rsidR="001D596D" w:rsidRPr="00EE58F5">
        <w:rPr>
          <w:rFonts w:hint="eastAsia"/>
        </w:rPr>
        <w:t>律師法第2條規定：「律師應砥礪品德、維護信譽、遵守律師倫理規範、精</w:t>
      </w:r>
      <w:proofErr w:type="gramStart"/>
      <w:r w:rsidR="001D596D" w:rsidRPr="00EE58F5">
        <w:rPr>
          <w:rFonts w:hint="eastAsia"/>
        </w:rPr>
        <w:t>研</w:t>
      </w:r>
      <w:proofErr w:type="gramEnd"/>
      <w:r w:rsidR="001D596D" w:rsidRPr="00EE58F5">
        <w:rPr>
          <w:rFonts w:hint="eastAsia"/>
        </w:rPr>
        <w:t>法令及法律事務。」同法第</w:t>
      </w:r>
      <w:r w:rsidR="001D596D" w:rsidRPr="00EE58F5">
        <w:t>3</w:t>
      </w:r>
      <w:r w:rsidR="001D596D" w:rsidRPr="00EE58F5">
        <w:rPr>
          <w:rFonts w:hint="eastAsia"/>
        </w:rPr>
        <w:t>9條規定：「律師不得有足以損害律師名譽或信用之行為。」</w:t>
      </w:r>
      <w:r w:rsidR="00754AB1" w:rsidRPr="00EE58F5">
        <w:rPr>
          <w:rFonts w:hint="eastAsia"/>
        </w:rPr>
        <w:t>同法第</w:t>
      </w:r>
      <w:r w:rsidR="00325161" w:rsidRPr="00EE58F5">
        <w:rPr>
          <w:rFonts w:hint="eastAsia"/>
        </w:rPr>
        <w:t>7</w:t>
      </w:r>
      <w:r w:rsidR="00325161" w:rsidRPr="00EE58F5">
        <w:t>3</w:t>
      </w:r>
      <w:r w:rsidR="00325161" w:rsidRPr="00EE58F5">
        <w:rPr>
          <w:rFonts w:hint="eastAsia"/>
        </w:rPr>
        <w:t>條規定：「律師有下列情事之</w:t>
      </w:r>
      <w:proofErr w:type="gramStart"/>
      <w:r w:rsidR="00325161" w:rsidRPr="00EE58F5">
        <w:rPr>
          <w:rFonts w:hint="eastAsia"/>
        </w:rPr>
        <w:t>一</w:t>
      </w:r>
      <w:proofErr w:type="gramEnd"/>
      <w:r w:rsidR="00325161" w:rsidRPr="00EE58F5">
        <w:rPr>
          <w:rFonts w:hint="eastAsia"/>
        </w:rPr>
        <w:t>者，應付懲戒：三、違反…</w:t>
      </w:r>
      <w:proofErr w:type="gramStart"/>
      <w:r w:rsidR="00325161" w:rsidRPr="00EE58F5">
        <w:rPr>
          <w:rFonts w:hint="eastAsia"/>
        </w:rPr>
        <w:t>…</w:t>
      </w:r>
      <w:proofErr w:type="gramEnd"/>
      <w:r w:rsidR="00325161" w:rsidRPr="00EE58F5">
        <w:rPr>
          <w:rFonts w:hint="eastAsia"/>
        </w:rPr>
        <w:t>、第</w:t>
      </w:r>
      <w:r w:rsidRPr="00EE58F5">
        <w:rPr>
          <w:rFonts w:hint="eastAsia"/>
        </w:rPr>
        <w:t>3</w:t>
      </w:r>
      <w:r w:rsidRPr="00EE58F5">
        <w:t>9</w:t>
      </w:r>
      <w:r w:rsidR="00325161" w:rsidRPr="00EE58F5">
        <w:rPr>
          <w:rFonts w:hint="eastAsia"/>
        </w:rPr>
        <w:t>條、……或違背律師倫理規範，情節重大。」</w:t>
      </w:r>
    </w:p>
    <w:p w:rsidR="00FF32CC" w:rsidRPr="00EE58F5" w:rsidRDefault="00C64A43" w:rsidP="00630D27">
      <w:pPr>
        <w:pStyle w:val="3"/>
      </w:pPr>
      <w:r w:rsidRPr="00C64A43">
        <w:rPr>
          <w:rFonts w:hint="eastAsia"/>
        </w:rPr>
        <w:t>法律事務所律師甲</w:t>
      </w:r>
      <w:r w:rsidR="0058431A" w:rsidRPr="00EE58F5">
        <w:rPr>
          <w:rFonts w:hint="eastAsia"/>
        </w:rPr>
        <w:t>等5名登山客於1</w:t>
      </w:r>
      <w:r w:rsidR="0058431A" w:rsidRPr="00EE58F5">
        <w:t>10</w:t>
      </w:r>
      <w:r w:rsidR="0058431A" w:rsidRPr="00EE58F5">
        <w:rPr>
          <w:rFonts w:hint="eastAsia"/>
        </w:rPr>
        <w:t>年5月1</w:t>
      </w:r>
      <w:r w:rsidR="0058431A" w:rsidRPr="00EE58F5">
        <w:t>5</w:t>
      </w:r>
      <w:r w:rsidR="0058431A" w:rsidRPr="00EE58F5">
        <w:rPr>
          <w:rFonts w:hint="eastAsia"/>
        </w:rPr>
        <w:t>日至16日途經玉山國家公園杜鵑營地，因違法就地砍伐、</w:t>
      </w:r>
      <w:proofErr w:type="gramStart"/>
      <w:r w:rsidR="0058431A" w:rsidRPr="00EE58F5">
        <w:rPr>
          <w:rFonts w:hint="eastAsia"/>
        </w:rPr>
        <w:t>取柴及</w:t>
      </w:r>
      <w:proofErr w:type="gramEnd"/>
      <w:r w:rsidR="0058431A" w:rsidRPr="00EE58F5">
        <w:rPr>
          <w:rFonts w:hint="eastAsia"/>
        </w:rPr>
        <w:t>生火，引發</w:t>
      </w:r>
      <w:r w:rsidR="00FF32CC" w:rsidRPr="00EE58F5">
        <w:rPr>
          <w:rFonts w:hint="eastAsia"/>
        </w:rPr>
        <w:t>杜鵑營地森林大火(玉山事業區第51及52林班地)，</w:t>
      </w:r>
      <w:r w:rsidR="0058431A" w:rsidRPr="00EE58F5">
        <w:rPr>
          <w:rFonts w:hint="eastAsia"/>
        </w:rPr>
        <w:t>自1</w:t>
      </w:r>
      <w:r w:rsidR="0058431A" w:rsidRPr="00EE58F5">
        <w:t>10</w:t>
      </w:r>
      <w:r w:rsidR="0058431A" w:rsidRPr="00EE58F5">
        <w:rPr>
          <w:rFonts w:hint="eastAsia"/>
        </w:rPr>
        <w:t>年5月16日凌晨起火</w:t>
      </w:r>
      <w:r w:rsidR="00FF32CC" w:rsidRPr="00EE58F5">
        <w:rPr>
          <w:rFonts w:hint="eastAsia"/>
        </w:rPr>
        <w:t>，終於110年5月27日</w:t>
      </w:r>
      <w:proofErr w:type="gramStart"/>
      <w:r w:rsidR="00FF32CC" w:rsidRPr="00EE58F5">
        <w:rPr>
          <w:rFonts w:hint="eastAsia"/>
        </w:rPr>
        <w:t>確認</w:t>
      </w:r>
      <w:r w:rsidR="0058431A" w:rsidRPr="00EE58F5">
        <w:rPr>
          <w:rFonts w:hint="eastAsia"/>
        </w:rPr>
        <w:t>報</w:t>
      </w:r>
      <w:proofErr w:type="gramEnd"/>
      <w:r w:rsidR="0058431A" w:rsidRPr="00EE58F5">
        <w:rPr>
          <w:rFonts w:hint="eastAsia"/>
        </w:rPr>
        <w:t>熄</w:t>
      </w:r>
      <w:r w:rsidR="00FF32CC" w:rsidRPr="00EE58F5">
        <w:rPr>
          <w:rFonts w:hint="eastAsia"/>
        </w:rPr>
        <w:t>，歷時12天，森林延燒面積79.7公頃，被害面積22.0877公頃，火災動員總人次910人次、直升機總計83架次（52架次投水、31架次運補物資及人員等），投水量大約為160公噸，本案森林大火名列「臺灣地區歷年來重大森林火災災例」，創下歷來最長滅火天數紀錄。救災人事與設備支出成本計1,359萬5,826元、林相改良費用及林木損失價值1,766萬1,947元；因林火導致生態系服務價值損失1億9,733萬9,340萬元。復因本次火災發生於海拔2,800至3,200公尺高海拔地區，植物生長速度本就緩慢，人工造林耗資甚</w:t>
      </w:r>
      <w:proofErr w:type="gramStart"/>
      <w:r w:rsidR="00FF32CC" w:rsidRPr="00EE58F5">
        <w:rPr>
          <w:rFonts w:hint="eastAsia"/>
        </w:rPr>
        <w:t>鉅</w:t>
      </w:r>
      <w:proofErr w:type="gramEnd"/>
      <w:r w:rsidR="00FF32CC" w:rsidRPr="00EE58F5">
        <w:rPr>
          <w:rFonts w:hint="eastAsia"/>
        </w:rPr>
        <w:t>，對火燒後之林</w:t>
      </w:r>
      <w:r w:rsidR="00FF32CC" w:rsidRPr="00EE58F5">
        <w:rPr>
          <w:rFonts w:hint="eastAsia"/>
        </w:rPr>
        <w:lastRenderedPageBreak/>
        <w:t>地破壞更大，且地</w:t>
      </w:r>
      <w:proofErr w:type="gramStart"/>
      <w:r w:rsidR="00FF32CC" w:rsidRPr="00EE58F5">
        <w:rPr>
          <w:rFonts w:hint="eastAsia"/>
        </w:rPr>
        <w:t>被層亦</w:t>
      </w:r>
      <w:proofErr w:type="gramEnd"/>
      <w:r w:rsidR="00FF32CC" w:rsidRPr="00EE58F5">
        <w:rPr>
          <w:rFonts w:hint="eastAsia"/>
        </w:rPr>
        <w:t>會因此延後恢復，又因位於玉山國家公園內，不宜立即以人工復育方式介入，後續將採監測與自然復育併行方式進行。參酌臺灣二葉松人工林平均年材積量計算，本案自然復育至少需20年以上。</w:t>
      </w:r>
      <w:r w:rsidR="0058431A" w:rsidRPr="00EE58F5">
        <w:rPr>
          <w:rFonts w:hint="eastAsia"/>
        </w:rPr>
        <w:t>案經南投地檢署檢察官偵辦，於同年8月20日以</w:t>
      </w:r>
      <w:proofErr w:type="gramStart"/>
      <w:r w:rsidR="0058431A" w:rsidRPr="00EE58F5">
        <w:rPr>
          <w:rFonts w:hint="eastAsia"/>
        </w:rPr>
        <w:t>110</w:t>
      </w:r>
      <w:proofErr w:type="gramEnd"/>
      <w:r w:rsidR="0058431A" w:rsidRPr="00EE58F5">
        <w:rPr>
          <w:rFonts w:hint="eastAsia"/>
        </w:rPr>
        <w:t>年度偵字第2990、4127、4212號起訴書就</w:t>
      </w:r>
      <w:r w:rsidRPr="00C64A43">
        <w:rPr>
          <w:rFonts w:hint="eastAsia"/>
        </w:rPr>
        <w:t>法律事務所律師甲</w:t>
      </w:r>
      <w:r w:rsidR="0058431A" w:rsidRPr="00EE58F5">
        <w:rPr>
          <w:rFonts w:hint="eastAsia"/>
        </w:rPr>
        <w:t>等5名登山客</w:t>
      </w:r>
      <w:r w:rsidR="008B099D" w:rsidRPr="00EE58F5">
        <w:rPr>
          <w:rFonts w:hint="eastAsia"/>
        </w:rPr>
        <w:t>以共同正犯</w:t>
      </w:r>
      <w:r w:rsidR="0058431A" w:rsidRPr="00EE58F5">
        <w:rPr>
          <w:rFonts w:hint="eastAsia"/>
        </w:rPr>
        <w:t>提起公訴。</w:t>
      </w:r>
    </w:p>
    <w:p w:rsidR="0058431A" w:rsidRPr="00EE58F5" w:rsidRDefault="0058431A" w:rsidP="00630D27">
      <w:pPr>
        <w:pStyle w:val="3"/>
      </w:pPr>
      <w:r w:rsidRPr="00EE58F5">
        <w:rPr>
          <w:rFonts w:hint="eastAsia"/>
        </w:rPr>
        <w:t>本案森林大火案發後，領隊喬建中於臉書社群表示係因不慎踢倒爐火</w:t>
      </w:r>
      <w:proofErr w:type="gramStart"/>
      <w:r w:rsidRPr="00EE58F5">
        <w:rPr>
          <w:rFonts w:hint="eastAsia"/>
        </w:rPr>
        <w:t>致災等語</w:t>
      </w:r>
      <w:proofErr w:type="gramEnd"/>
      <w:r w:rsidRPr="00EE58F5">
        <w:rPr>
          <w:rFonts w:hint="eastAsia"/>
        </w:rPr>
        <w:t>，引發社會輿論及資深山友撻伐顯不符常理與經驗法則</w:t>
      </w:r>
      <w:r w:rsidR="00D5758C" w:rsidRPr="00EE58F5">
        <w:rPr>
          <w:rFonts w:hint="eastAsia"/>
        </w:rPr>
        <w:t>，並</w:t>
      </w:r>
      <w:proofErr w:type="gramStart"/>
      <w:r w:rsidR="00D5758C" w:rsidRPr="00EE58F5">
        <w:rPr>
          <w:rFonts w:hint="eastAsia"/>
        </w:rPr>
        <w:t>遭評</w:t>
      </w:r>
      <w:proofErr w:type="gramEnd"/>
      <w:r w:rsidR="00D5758C" w:rsidRPr="00EE58F5">
        <w:rPr>
          <w:rFonts w:hint="eastAsia"/>
        </w:rPr>
        <w:t>係為規避森林法規範</w:t>
      </w:r>
      <w:proofErr w:type="gramStart"/>
      <w:r w:rsidR="00D5758C" w:rsidRPr="00EE58F5">
        <w:rPr>
          <w:rFonts w:hint="eastAsia"/>
        </w:rPr>
        <w:t>違法取</w:t>
      </w:r>
      <w:proofErr w:type="gramEnd"/>
      <w:r w:rsidR="00D5758C" w:rsidRPr="00EE58F5">
        <w:rPr>
          <w:rFonts w:hint="eastAsia"/>
        </w:rPr>
        <w:t>柴、就地生火之刑事責任</w:t>
      </w:r>
      <w:r w:rsidR="00BE0987" w:rsidRPr="00EE58F5">
        <w:rPr>
          <w:rFonts w:hint="eastAsia"/>
        </w:rPr>
        <w:t>等訴訟策略</w:t>
      </w:r>
      <w:r w:rsidR="00D5758C" w:rsidRPr="00EE58F5">
        <w:rPr>
          <w:rFonts w:hint="eastAsia"/>
        </w:rPr>
        <w:t>，</w:t>
      </w:r>
      <w:proofErr w:type="gramStart"/>
      <w:r w:rsidR="008B099D" w:rsidRPr="00EE58F5">
        <w:rPr>
          <w:rFonts w:hint="eastAsia"/>
        </w:rPr>
        <w:t>且</w:t>
      </w:r>
      <w:r w:rsidR="00D5758C" w:rsidRPr="00EE58F5">
        <w:rPr>
          <w:rFonts w:hint="eastAsia"/>
        </w:rPr>
        <w:t>旋</w:t>
      </w:r>
      <w:proofErr w:type="gramEnd"/>
      <w:r w:rsidR="00D5758C" w:rsidRPr="00EE58F5">
        <w:rPr>
          <w:rFonts w:hint="eastAsia"/>
        </w:rPr>
        <w:t>遭消防機關與林務機關分別鑑定及認定係砍伐樹枝生火致災</w:t>
      </w:r>
      <w:proofErr w:type="gramStart"/>
      <w:r w:rsidR="00D5758C" w:rsidRPr="00EE58F5">
        <w:rPr>
          <w:rFonts w:hint="eastAsia"/>
        </w:rPr>
        <w:t>而戳破渠</w:t>
      </w:r>
      <w:proofErr w:type="gramEnd"/>
      <w:r w:rsidR="00D5758C" w:rsidRPr="00EE58F5">
        <w:rPr>
          <w:rFonts w:hint="eastAsia"/>
        </w:rPr>
        <w:t>謊。</w:t>
      </w:r>
      <w:proofErr w:type="gramStart"/>
      <w:r w:rsidR="00D5758C" w:rsidRPr="00EE58F5">
        <w:rPr>
          <w:rFonts w:hint="eastAsia"/>
        </w:rPr>
        <w:t>爰時任通</w:t>
      </w:r>
      <w:proofErr w:type="gramEnd"/>
      <w:r w:rsidR="00D5758C" w:rsidRPr="00EE58F5">
        <w:rPr>
          <w:rFonts w:hint="eastAsia"/>
        </w:rPr>
        <w:t>傳會專門委員喬建中與律師</w:t>
      </w:r>
      <w:r w:rsidR="00C64A43">
        <w:rPr>
          <w:rFonts w:hint="eastAsia"/>
        </w:rPr>
        <w:t>甲</w:t>
      </w:r>
      <w:r w:rsidR="00D5758C" w:rsidRPr="00EE58F5">
        <w:rPr>
          <w:rFonts w:hint="eastAsia"/>
        </w:rPr>
        <w:t>，</w:t>
      </w:r>
      <w:proofErr w:type="gramStart"/>
      <w:r w:rsidR="00D5758C" w:rsidRPr="00EE58F5">
        <w:rPr>
          <w:rFonts w:hint="eastAsia"/>
        </w:rPr>
        <w:t>屢遭社</w:t>
      </w:r>
      <w:proofErr w:type="gramEnd"/>
      <w:r w:rsidR="00D5758C" w:rsidRPr="00EE58F5">
        <w:rPr>
          <w:rFonts w:hint="eastAsia"/>
        </w:rPr>
        <w:t>群媒體以「NCC高官」、「檢察官轉任律師」</w:t>
      </w:r>
      <w:r w:rsidR="008B099D" w:rsidRPr="00EE58F5">
        <w:rPr>
          <w:rFonts w:hint="eastAsia"/>
        </w:rPr>
        <w:t>報導本案。復據本案起訴書</w:t>
      </w:r>
      <w:r w:rsidR="00BE0987" w:rsidRPr="00EE58F5">
        <w:rPr>
          <w:rFonts w:hint="eastAsia"/>
        </w:rPr>
        <w:t>記載</w:t>
      </w:r>
      <w:r w:rsidR="008B099D" w:rsidRPr="00EE58F5">
        <w:rPr>
          <w:rFonts w:hint="eastAsia"/>
        </w:rPr>
        <w:t>，被告</w:t>
      </w:r>
      <w:r w:rsidR="00C64A43">
        <w:rPr>
          <w:rFonts w:hint="eastAsia"/>
        </w:rPr>
        <w:t>甲</w:t>
      </w:r>
      <w:r w:rsidR="008B099D" w:rsidRPr="00EE58F5">
        <w:rPr>
          <w:rFonts w:hint="eastAsia"/>
        </w:rPr>
        <w:t>等人並將持用手機內關鍵群組對話以及照片刪除；</w:t>
      </w:r>
      <w:proofErr w:type="gramStart"/>
      <w:r w:rsidR="00C64A43">
        <w:rPr>
          <w:rFonts w:hint="eastAsia"/>
        </w:rPr>
        <w:t>甲</w:t>
      </w:r>
      <w:r w:rsidR="007A548D" w:rsidRPr="00EE58F5">
        <w:rPr>
          <w:rFonts w:hint="eastAsia"/>
        </w:rPr>
        <w:t>前曾</w:t>
      </w:r>
      <w:proofErr w:type="gramEnd"/>
      <w:r w:rsidR="007A548D" w:rsidRPr="00EE58F5">
        <w:rPr>
          <w:rFonts w:hint="eastAsia"/>
        </w:rPr>
        <w:t>擔任公職（即檢察官）且現職為律師，智識程度非低；</w:t>
      </w:r>
      <w:r w:rsidR="00C64A43">
        <w:rPr>
          <w:rFonts w:hint="eastAsia"/>
        </w:rPr>
        <w:t>甲</w:t>
      </w:r>
      <w:r w:rsidR="007A548D" w:rsidRPr="00EE58F5">
        <w:rPr>
          <w:rFonts w:hint="eastAsia"/>
        </w:rPr>
        <w:t>知悉森林禁止引火，於同行隊友生營火並於烤火後輕率返回營帳休息，未熄滅營火堆而致災，違反注意義務甚高</w:t>
      </w:r>
      <w:r w:rsidR="00F62FEC" w:rsidRPr="00EE58F5">
        <w:rPr>
          <w:rFonts w:hint="eastAsia"/>
        </w:rPr>
        <w:t>，</w:t>
      </w:r>
      <w:r w:rsidR="007A548D" w:rsidRPr="00EE58F5">
        <w:rPr>
          <w:rFonts w:hint="eastAsia"/>
        </w:rPr>
        <w:t>事發後未能坦承犯行</w:t>
      </w:r>
      <w:r w:rsidR="00F62FEC" w:rsidRPr="00EE58F5">
        <w:rPr>
          <w:rFonts w:hint="eastAsia"/>
        </w:rPr>
        <w:t>，</w:t>
      </w:r>
      <w:proofErr w:type="gramStart"/>
      <w:r w:rsidR="00F62FEC" w:rsidRPr="00EE58F5">
        <w:rPr>
          <w:rFonts w:hint="eastAsia"/>
        </w:rPr>
        <w:t>意圖滅證</w:t>
      </w:r>
      <w:proofErr w:type="gramEnd"/>
      <w:r w:rsidR="00F62FEC" w:rsidRPr="00EE58F5">
        <w:rPr>
          <w:rFonts w:hint="eastAsia"/>
        </w:rPr>
        <w:t>、掩飾犯行、犯後態度不佳</w:t>
      </w:r>
      <w:r w:rsidR="007A548D" w:rsidRPr="00EE58F5">
        <w:rPr>
          <w:rFonts w:hint="eastAsia"/>
        </w:rPr>
        <w:t>等情，已嚴重敗壞在野法曹形象</w:t>
      </w:r>
      <w:r w:rsidR="00D5758C" w:rsidRPr="00EE58F5">
        <w:rPr>
          <w:rFonts w:hint="eastAsia"/>
        </w:rPr>
        <w:t>。</w:t>
      </w:r>
      <w:r w:rsidR="00A47738" w:rsidRPr="00EE58F5">
        <w:rPr>
          <w:rFonts w:hint="eastAsia"/>
        </w:rPr>
        <w:t>法務部組織法第2條第6款明定，法務部掌理律師之管理及監督。</w:t>
      </w:r>
      <w:proofErr w:type="gramStart"/>
      <w:r w:rsidR="00A47738" w:rsidRPr="00EE58F5">
        <w:rPr>
          <w:rFonts w:hint="eastAsia"/>
        </w:rPr>
        <w:t>該</w:t>
      </w:r>
      <w:r w:rsidR="007A548D" w:rsidRPr="00EE58F5">
        <w:rPr>
          <w:rFonts w:hint="eastAsia"/>
        </w:rPr>
        <w:t>部允應</w:t>
      </w:r>
      <w:proofErr w:type="gramEnd"/>
      <w:r w:rsidR="007A548D" w:rsidRPr="00EE58F5">
        <w:rPr>
          <w:rFonts w:hint="eastAsia"/>
        </w:rPr>
        <w:t>督飭所屬查明</w:t>
      </w:r>
      <w:r w:rsidR="00BE0987" w:rsidRPr="00EE58F5">
        <w:rPr>
          <w:rFonts w:hint="eastAsia"/>
        </w:rPr>
        <w:t>該涉案律師</w:t>
      </w:r>
      <w:proofErr w:type="gramStart"/>
      <w:r w:rsidR="007A548D" w:rsidRPr="00EE58F5">
        <w:rPr>
          <w:rFonts w:hint="eastAsia"/>
        </w:rPr>
        <w:t>有無移</w:t>
      </w:r>
      <w:proofErr w:type="gramEnd"/>
      <w:r w:rsidR="007A548D" w:rsidRPr="00EE58F5">
        <w:rPr>
          <w:rFonts w:hint="eastAsia"/>
        </w:rPr>
        <w:t>付懲戒事由，</w:t>
      </w:r>
      <w:r w:rsidR="00BE0987" w:rsidRPr="00EE58F5">
        <w:rPr>
          <w:rFonts w:hint="eastAsia"/>
        </w:rPr>
        <w:t>以儆效尤</w:t>
      </w:r>
      <w:r w:rsidR="00A47738" w:rsidRPr="00EE58F5">
        <w:rPr>
          <w:rFonts w:hint="eastAsia"/>
        </w:rPr>
        <w:t>。</w:t>
      </w:r>
    </w:p>
    <w:p w:rsidR="00BE0987" w:rsidRPr="00EE58F5" w:rsidRDefault="00BE0987" w:rsidP="00700325">
      <w:pPr>
        <w:pStyle w:val="3"/>
      </w:pPr>
      <w:r w:rsidRPr="00EE58F5">
        <w:rPr>
          <w:rFonts w:hint="eastAsia"/>
        </w:rPr>
        <w:t>綜上，法律事務所律師</w:t>
      </w:r>
      <w:r w:rsidR="00035CBE">
        <w:rPr>
          <w:rFonts w:hint="eastAsia"/>
        </w:rPr>
        <w:t>甲</w:t>
      </w:r>
      <w:r w:rsidRPr="00EE58F5">
        <w:rPr>
          <w:rFonts w:hint="eastAsia"/>
        </w:rPr>
        <w:t>等5名登山客因違法就地砍伐、</w:t>
      </w:r>
      <w:proofErr w:type="gramStart"/>
      <w:r w:rsidRPr="00EE58F5">
        <w:rPr>
          <w:rFonts w:hint="eastAsia"/>
        </w:rPr>
        <w:t>取柴及</w:t>
      </w:r>
      <w:proofErr w:type="gramEnd"/>
      <w:r w:rsidRPr="00EE58F5">
        <w:rPr>
          <w:rFonts w:hint="eastAsia"/>
        </w:rPr>
        <w:t>生火，釀成延燒12天、近80公頃林地之重大森林火災，案發後隱瞞生火事實，諉稱</w:t>
      </w:r>
      <w:proofErr w:type="gramStart"/>
      <w:r w:rsidRPr="00EE58F5">
        <w:rPr>
          <w:rFonts w:hint="eastAsia"/>
        </w:rPr>
        <w:t>係踢倒爐</w:t>
      </w:r>
      <w:proofErr w:type="gramEnd"/>
      <w:r w:rsidRPr="00EE58F5">
        <w:rPr>
          <w:rFonts w:hint="eastAsia"/>
        </w:rPr>
        <w:t>具所致，遭輿論撻伐為意圖規避森林法刑責之訴</w:t>
      </w:r>
      <w:r w:rsidRPr="00EE58F5">
        <w:rPr>
          <w:rFonts w:hint="eastAsia"/>
        </w:rPr>
        <w:lastRenderedPageBreak/>
        <w:t>訟策略，</w:t>
      </w:r>
      <w:proofErr w:type="gramStart"/>
      <w:r w:rsidRPr="00EE58F5">
        <w:rPr>
          <w:rFonts w:hint="eastAsia"/>
        </w:rPr>
        <w:t>且旋</w:t>
      </w:r>
      <w:proofErr w:type="gramEnd"/>
      <w:r w:rsidRPr="00EE58F5">
        <w:rPr>
          <w:rFonts w:hint="eastAsia"/>
        </w:rPr>
        <w:t>經鑑定係砍伐樹枝生火致災，提起公訴，嚴重敗壞在野法曹形象，法務部允應督飭所屬查明涉案律師</w:t>
      </w:r>
      <w:proofErr w:type="gramStart"/>
      <w:r w:rsidRPr="00EE58F5">
        <w:rPr>
          <w:rFonts w:hint="eastAsia"/>
        </w:rPr>
        <w:t>有無移</w:t>
      </w:r>
      <w:proofErr w:type="gramEnd"/>
      <w:r w:rsidRPr="00EE58F5">
        <w:rPr>
          <w:rFonts w:hint="eastAsia"/>
        </w:rPr>
        <w:t>付懲戒事由，以正視聽。</w:t>
      </w:r>
    </w:p>
    <w:p w:rsidR="00CB63BA" w:rsidRPr="00EE58F5" w:rsidRDefault="00544A09" w:rsidP="006E33DA">
      <w:pPr>
        <w:pStyle w:val="2"/>
        <w:rPr>
          <w:b/>
        </w:rPr>
      </w:pPr>
      <w:r w:rsidRPr="00EE58F5">
        <w:rPr>
          <w:rFonts w:hint="eastAsia"/>
          <w:b/>
        </w:rPr>
        <w:tab/>
      </w:r>
      <w:r w:rsidR="00CB63BA" w:rsidRPr="00EE58F5">
        <w:rPr>
          <w:rFonts w:hint="eastAsia"/>
          <w:b/>
        </w:rPr>
        <w:t>金融監督管理委員會聘用</w:t>
      </w:r>
      <w:r w:rsidR="00035CBE">
        <w:rPr>
          <w:rFonts w:hint="eastAsia"/>
          <w:b/>
        </w:rPr>
        <w:t>人員乙</w:t>
      </w:r>
      <w:r w:rsidR="00CB63BA" w:rsidRPr="00EE58F5">
        <w:rPr>
          <w:rFonts w:hint="eastAsia"/>
          <w:b/>
        </w:rPr>
        <w:t>等5名登山客因違法就地砍伐、</w:t>
      </w:r>
      <w:proofErr w:type="gramStart"/>
      <w:r w:rsidR="00CB63BA" w:rsidRPr="00EE58F5">
        <w:rPr>
          <w:rFonts w:hint="eastAsia"/>
          <w:b/>
        </w:rPr>
        <w:t>取柴及</w:t>
      </w:r>
      <w:proofErr w:type="gramEnd"/>
      <w:r w:rsidR="00CB63BA" w:rsidRPr="00EE58F5">
        <w:rPr>
          <w:rFonts w:hint="eastAsia"/>
          <w:b/>
        </w:rPr>
        <w:t>生火，釀成延燒12天、近80公頃林地之重大森林火災，業經提起公訴。</w:t>
      </w:r>
      <w:proofErr w:type="gramStart"/>
      <w:r w:rsidR="00035CBE">
        <w:rPr>
          <w:rFonts w:hint="eastAsia"/>
          <w:b/>
        </w:rPr>
        <w:t>乙</w:t>
      </w:r>
      <w:r w:rsidR="00CB63BA" w:rsidRPr="00EE58F5">
        <w:rPr>
          <w:rFonts w:hint="eastAsia"/>
          <w:b/>
        </w:rPr>
        <w:t>於案發</w:t>
      </w:r>
      <w:proofErr w:type="gramEnd"/>
      <w:r w:rsidR="00CB63BA" w:rsidRPr="00EE58F5">
        <w:rPr>
          <w:rFonts w:hint="eastAsia"/>
          <w:b/>
        </w:rPr>
        <w:t>後隱瞞生火事實、將持用手機內關鍵群組對話及照片刪除，且提供無資料之備用手機供警方查</w:t>
      </w:r>
      <w:proofErr w:type="gramStart"/>
      <w:r w:rsidR="00CB63BA" w:rsidRPr="00EE58F5">
        <w:rPr>
          <w:rFonts w:hint="eastAsia"/>
          <w:b/>
        </w:rPr>
        <w:t>扣等情，均</w:t>
      </w:r>
      <w:proofErr w:type="gramEnd"/>
      <w:r w:rsidR="00CB63BA" w:rsidRPr="00EE58F5">
        <w:rPr>
          <w:rFonts w:hint="eastAsia"/>
          <w:b/>
        </w:rPr>
        <w:t>經記載於起訴書</w:t>
      </w:r>
      <w:proofErr w:type="gramStart"/>
      <w:r w:rsidR="00CB63BA" w:rsidRPr="00EE58F5">
        <w:rPr>
          <w:rFonts w:hint="eastAsia"/>
          <w:b/>
        </w:rPr>
        <w:t>並評其</w:t>
      </w:r>
      <w:proofErr w:type="gramEnd"/>
      <w:r w:rsidR="00CB63BA" w:rsidRPr="00EE58F5">
        <w:rPr>
          <w:rFonts w:hint="eastAsia"/>
          <w:b/>
        </w:rPr>
        <w:t>犯後態度不佳，顯已違反公務員服務法所定誠實清廉義務。其雖無公務員懲戒法之適用，惟金管會是否應有更積極作為，以正官</w:t>
      </w:r>
      <w:proofErr w:type="gramStart"/>
      <w:r w:rsidR="00CB63BA" w:rsidRPr="00EE58F5">
        <w:rPr>
          <w:rFonts w:hint="eastAsia"/>
          <w:b/>
        </w:rPr>
        <w:t>箴</w:t>
      </w:r>
      <w:proofErr w:type="gramEnd"/>
      <w:r w:rsidR="00CB63BA" w:rsidRPr="00EE58F5">
        <w:rPr>
          <w:rFonts w:hint="eastAsia"/>
          <w:b/>
        </w:rPr>
        <w:t>，而非任</w:t>
      </w:r>
      <w:proofErr w:type="gramStart"/>
      <w:r w:rsidR="00CB63BA" w:rsidRPr="00EE58F5">
        <w:rPr>
          <w:rFonts w:hint="eastAsia"/>
          <w:b/>
        </w:rPr>
        <w:t>令</w:t>
      </w:r>
      <w:r w:rsidR="00035CBE">
        <w:rPr>
          <w:rFonts w:hint="eastAsia"/>
          <w:b/>
        </w:rPr>
        <w:t>乙</w:t>
      </w:r>
      <w:proofErr w:type="gramEnd"/>
      <w:r w:rsidR="00CB63BA" w:rsidRPr="00EE58F5">
        <w:rPr>
          <w:rFonts w:hint="eastAsia"/>
          <w:b/>
        </w:rPr>
        <w:t>續領薪俸至契約到期，有礙機關聲譽，確有可議之處</w:t>
      </w:r>
    </w:p>
    <w:p w:rsidR="00CE14E7" w:rsidRPr="00EE58F5" w:rsidRDefault="00CB63BA" w:rsidP="00CB63BA">
      <w:pPr>
        <w:pStyle w:val="3"/>
      </w:pPr>
      <w:r w:rsidRPr="00EE58F5">
        <w:rPr>
          <w:rFonts w:hint="eastAsia"/>
        </w:rPr>
        <w:tab/>
      </w:r>
      <w:r w:rsidR="00CE14E7" w:rsidRPr="00EE58F5">
        <w:rPr>
          <w:rFonts w:hint="eastAsia"/>
        </w:rPr>
        <w:t>金融監督管理委員會聘用</w:t>
      </w:r>
      <w:r w:rsidR="00035CBE">
        <w:rPr>
          <w:rFonts w:hint="eastAsia"/>
        </w:rPr>
        <w:t>人員乙</w:t>
      </w:r>
      <w:r w:rsidR="00CE14E7" w:rsidRPr="00EE58F5">
        <w:rPr>
          <w:rFonts w:hint="eastAsia"/>
        </w:rPr>
        <w:t>等5名登山客於110年5月15日至16日途經玉山國家公園杜鵑營地，因違法就地砍伐、</w:t>
      </w:r>
      <w:proofErr w:type="gramStart"/>
      <w:r w:rsidR="00CE14E7" w:rsidRPr="00EE58F5">
        <w:rPr>
          <w:rFonts w:hint="eastAsia"/>
        </w:rPr>
        <w:t>取柴及</w:t>
      </w:r>
      <w:proofErr w:type="gramEnd"/>
      <w:r w:rsidR="00CE14E7" w:rsidRPr="00EE58F5">
        <w:rPr>
          <w:rFonts w:hint="eastAsia"/>
        </w:rPr>
        <w:t>生火，引發杜鵑營地森林大火(玉山事業區第51及52林班地)，自110年5月16日凌晨起火，終於110年5月27日</w:t>
      </w:r>
      <w:proofErr w:type="gramStart"/>
      <w:r w:rsidR="00CE14E7" w:rsidRPr="00EE58F5">
        <w:rPr>
          <w:rFonts w:hint="eastAsia"/>
        </w:rPr>
        <w:t>確認報</w:t>
      </w:r>
      <w:proofErr w:type="gramEnd"/>
      <w:r w:rsidR="00CE14E7" w:rsidRPr="00EE58F5">
        <w:rPr>
          <w:rFonts w:hint="eastAsia"/>
        </w:rPr>
        <w:t>熄，歷時12天，森林延燒面積79.7公頃，被害面積22.0877公頃，火災動員總人次910人次、直升機總計83架次（52架次投水、31架次運補物資及人員等），投水量大約為160公噸，本案森林大火名列「臺灣地區歷年來重大森林火災災例」，創下歷來最長滅火天數紀錄。救災人事與設備支出成本計1,359萬5,826元、林相改良費用及林木損失價值1,766萬1,947元；因林火導致生態系服務價值損失1億9,733萬9,340萬元。復因本次火災發生於海拔2,800至3,200公尺高海拔地區，植物生長速度本就緩慢，人工造林耗資甚</w:t>
      </w:r>
      <w:proofErr w:type="gramStart"/>
      <w:r w:rsidR="00CE14E7" w:rsidRPr="00EE58F5">
        <w:rPr>
          <w:rFonts w:hint="eastAsia"/>
        </w:rPr>
        <w:t>鉅</w:t>
      </w:r>
      <w:proofErr w:type="gramEnd"/>
      <w:r w:rsidR="00CE14E7" w:rsidRPr="00EE58F5">
        <w:rPr>
          <w:rFonts w:hint="eastAsia"/>
        </w:rPr>
        <w:t>，對火燒後之林地破壞更大，且地</w:t>
      </w:r>
      <w:proofErr w:type="gramStart"/>
      <w:r w:rsidR="00CE14E7" w:rsidRPr="00EE58F5">
        <w:rPr>
          <w:rFonts w:hint="eastAsia"/>
        </w:rPr>
        <w:t>被層亦</w:t>
      </w:r>
      <w:proofErr w:type="gramEnd"/>
      <w:r w:rsidR="00CE14E7" w:rsidRPr="00EE58F5">
        <w:rPr>
          <w:rFonts w:hint="eastAsia"/>
        </w:rPr>
        <w:t>會因此延後恢復，又因位於玉山國家公園內，不宜立即</w:t>
      </w:r>
      <w:r w:rsidR="00CE14E7" w:rsidRPr="00EE58F5">
        <w:rPr>
          <w:rFonts w:hint="eastAsia"/>
        </w:rPr>
        <w:lastRenderedPageBreak/>
        <w:t>以人工復育方式介入，後續將採監測與自然復育併行方式進行。參酌臺灣二葉松人工林平均年材積量計算，本案自然復育至少需20年以上。案經南投地檢署檢察官偵辦，於同年8月20日以</w:t>
      </w:r>
      <w:proofErr w:type="gramStart"/>
      <w:r w:rsidR="00CE14E7" w:rsidRPr="00EE58F5">
        <w:rPr>
          <w:rFonts w:hint="eastAsia"/>
        </w:rPr>
        <w:t>110</w:t>
      </w:r>
      <w:proofErr w:type="gramEnd"/>
      <w:r w:rsidR="00CE14E7" w:rsidRPr="00EE58F5">
        <w:rPr>
          <w:rFonts w:hint="eastAsia"/>
        </w:rPr>
        <w:t>年度偵字第2990、4127、4212號起訴書就</w:t>
      </w:r>
      <w:r w:rsidR="00035CBE">
        <w:rPr>
          <w:rFonts w:hint="eastAsia"/>
        </w:rPr>
        <w:t>乙</w:t>
      </w:r>
      <w:r w:rsidR="00CE14E7" w:rsidRPr="00EE58F5">
        <w:rPr>
          <w:rFonts w:hint="eastAsia"/>
        </w:rPr>
        <w:t>等5名登山客以共同正犯提起公訴。</w:t>
      </w:r>
    </w:p>
    <w:p w:rsidR="00CB63BA" w:rsidRPr="00EE58F5" w:rsidRDefault="00C450BA" w:rsidP="00700325">
      <w:pPr>
        <w:pStyle w:val="3"/>
      </w:pPr>
      <w:proofErr w:type="gramStart"/>
      <w:r w:rsidRPr="00EE58F5">
        <w:rPr>
          <w:rFonts w:hint="eastAsia"/>
        </w:rPr>
        <w:t>次</w:t>
      </w:r>
      <w:r w:rsidR="007A6CC3" w:rsidRPr="00EE58F5">
        <w:rPr>
          <w:rFonts w:hint="eastAsia"/>
        </w:rPr>
        <w:t>據本</w:t>
      </w:r>
      <w:proofErr w:type="gramEnd"/>
      <w:r w:rsidR="007A6CC3" w:rsidRPr="00EE58F5">
        <w:rPr>
          <w:rFonts w:hint="eastAsia"/>
        </w:rPr>
        <w:t>案起訴書記載，</w:t>
      </w:r>
      <w:proofErr w:type="gramStart"/>
      <w:r w:rsidR="00035CBE">
        <w:rPr>
          <w:rFonts w:hint="eastAsia"/>
        </w:rPr>
        <w:t>乙</w:t>
      </w:r>
      <w:r w:rsidR="007A6CC3" w:rsidRPr="00EE58F5">
        <w:rPr>
          <w:rFonts w:hint="eastAsia"/>
        </w:rPr>
        <w:t>於案</w:t>
      </w:r>
      <w:proofErr w:type="gramEnd"/>
      <w:r w:rsidR="007A6CC3" w:rsidRPr="00EE58F5">
        <w:rPr>
          <w:rFonts w:hint="eastAsia"/>
        </w:rPr>
        <w:t>發後</w:t>
      </w:r>
      <w:r w:rsidR="00F62FEC" w:rsidRPr="00EE58F5">
        <w:rPr>
          <w:rFonts w:hint="eastAsia"/>
        </w:rPr>
        <w:t>否認</w:t>
      </w:r>
      <w:r w:rsidR="007A6CC3" w:rsidRPr="00EE58F5">
        <w:rPr>
          <w:rFonts w:hint="eastAsia"/>
        </w:rPr>
        <w:t>生火事實</w:t>
      </w:r>
      <w:r w:rsidR="00F62FEC" w:rsidRPr="00EE58F5">
        <w:rPr>
          <w:rFonts w:hint="eastAsia"/>
        </w:rPr>
        <w:t>，</w:t>
      </w:r>
      <w:r w:rsidR="00CE3C51" w:rsidRPr="00EE58F5">
        <w:rPr>
          <w:rFonts w:hint="eastAsia"/>
        </w:rPr>
        <w:t>嗣</w:t>
      </w:r>
      <w:r w:rsidR="00F62FEC" w:rsidRPr="00EE58F5">
        <w:rPr>
          <w:rFonts w:hint="eastAsia"/>
        </w:rPr>
        <w:t>於同行隊友傳訊告知「手機跟行車紀錄器被收」之訊息後，</w:t>
      </w:r>
      <w:r w:rsidR="007A6CC3" w:rsidRPr="00EE58F5">
        <w:rPr>
          <w:rFonts w:hint="eastAsia"/>
        </w:rPr>
        <w:t>將持用手機內關鍵群組對話及照片刪除，提供無資料之備用手機供警方查扣，</w:t>
      </w:r>
      <w:proofErr w:type="gramStart"/>
      <w:r w:rsidR="00BE0987" w:rsidRPr="00EE58F5">
        <w:rPr>
          <w:rFonts w:hint="eastAsia"/>
        </w:rPr>
        <w:t>遭</w:t>
      </w:r>
      <w:r w:rsidR="007A6CC3" w:rsidRPr="00EE58F5">
        <w:rPr>
          <w:rFonts w:hint="eastAsia"/>
        </w:rPr>
        <w:t>評其</w:t>
      </w:r>
      <w:r w:rsidR="00F62FEC" w:rsidRPr="00EE58F5">
        <w:rPr>
          <w:rFonts w:hint="eastAsia"/>
        </w:rPr>
        <w:t>意圖滅</w:t>
      </w:r>
      <w:proofErr w:type="gramEnd"/>
      <w:r w:rsidR="00F62FEC" w:rsidRPr="00EE58F5">
        <w:rPr>
          <w:rFonts w:hint="eastAsia"/>
        </w:rPr>
        <w:t>證、掩飾犯行、</w:t>
      </w:r>
      <w:r w:rsidR="007A6CC3" w:rsidRPr="00EE58F5">
        <w:rPr>
          <w:rFonts w:hint="eastAsia"/>
        </w:rPr>
        <w:t>犯後態度不佳等情，顯已違反公務員服務法所定誠實清廉義務。</w:t>
      </w:r>
      <w:r w:rsidR="00EA171D" w:rsidRPr="00EE58F5">
        <w:rPr>
          <w:rFonts w:hint="eastAsia"/>
        </w:rPr>
        <w:t>次</w:t>
      </w:r>
      <w:r w:rsidR="00CB63BA" w:rsidRPr="00EE58F5">
        <w:rPr>
          <w:rFonts w:hint="eastAsia"/>
        </w:rPr>
        <w:t>依據公務員懲戒法第5條第3項</w:t>
      </w:r>
      <w:r w:rsidRPr="00EE58F5">
        <w:rPr>
          <w:rFonts w:hint="eastAsia"/>
        </w:rPr>
        <w:t>所定：</w:t>
      </w:r>
      <w:r w:rsidR="00CB63BA" w:rsidRPr="00EE58F5">
        <w:rPr>
          <w:rFonts w:hint="eastAsia"/>
        </w:rPr>
        <w:t>「主管機關對於所屬公務員，依第</w:t>
      </w:r>
      <w:r w:rsidR="00EA171D" w:rsidRPr="00EE58F5">
        <w:rPr>
          <w:rFonts w:hint="eastAsia"/>
        </w:rPr>
        <w:t>2</w:t>
      </w:r>
      <w:r w:rsidR="00EA171D" w:rsidRPr="00EE58F5">
        <w:t>4</w:t>
      </w:r>
      <w:r w:rsidR="00CB63BA" w:rsidRPr="00EE58F5">
        <w:rPr>
          <w:rFonts w:hint="eastAsia"/>
        </w:rPr>
        <w:t>條規定送請監察院審查或懲戒法院審理而認為有免除職務、</w:t>
      </w:r>
      <w:proofErr w:type="gramStart"/>
      <w:r w:rsidR="00CB63BA" w:rsidRPr="00EE58F5">
        <w:rPr>
          <w:rFonts w:hint="eastAsia"/>
        </w:rPr>
        <w:t>撤職或休職</w:t>
      </w:r>
      <w:proofErr w:type="gramEnd"/>
      <w:r w:rsidR="00CB63BA" w:rsidRPr="00EE58F5">
        <w:rPr>
          <w:rFonts w:hint="eastAsia"/>
        </w:rPr>
        <w:t>等情節重大之虞者，亦得依職權先行停止其職務。」，本案釀成國家重大損失，輿論撻伐，機關聲譽嚴重受損，其行為自應受苛責。</w:t>
      </w:r>
      <w:r w:rsidRPr="00EE58F5">
        <w:rPr>
          <w:rFonts w:hint="eastAsia"/>
        </w:rPr>
        <w:t>通傳會</w:t>
      </w:r>
      <w:r w:rsidR="00CB63BA" w:rsidRPr="00EE58F5">
        <w:rPr>
          <w:rFonts w:hint="eastAsia"/>
        </w:rPr>
        <w:t>喬建中為公務員，</w:t>
      </w:r>
      <w:r w:rsidRPr="00EE58F5">
        <w:rPr>
          <w:rFonts w:hint="eastAsia"/>
        </w:rPr>
        <w:t>該會</w:t>
      </w:r>
      <w:r w:rsidR="00CB63BA" w:rsidRPr="00EE58F5">
        <w:rPr>
          <w:rFonts w:hint="eastAsia"/>
        </w:rPr>
        <w:t>將喬建中移送本院審查時</w:t>
      </w:r>
      <w:r w:rsidRPr="00EE58F5">
        <w:rPr>
          <w:rFonts w:hint="eastAsia"/>
        </w:rPr>
        <w:t>，</w:t>
      </w:r>
      <w:r w:rsidR="00386E53" w:rsidRPr="00EE58F5">
        <w:rPr>
          <w:rFonts w:hint="eastAsia"/>
        </w:rPr>
        <w:t>業</w:t>
      </w:r>
      <w:r w:rsidR="00CB63BA" w:rsidRPr="00EE58F5">
        <w:rPr>
          <w:rFonts w:hint="eastAsia"/>
        </w:rPr>
        <w:t>依職權先行停止其職務，然金管會對於</w:t>
      </w:r>
      <w:r w:rsidR="00BE0987" w:rsidRPr="00EE58F5">
        <w:rPr>
          <w:rFonts w:hint="eastAsia"/>
        </w:rPr>
        <w:t>涉案之</w:t>
      </w:r>
      <w:r w:rsidR="00CB63BA" w:rsidRPr="00EE58F5">
        <w:rPr>
          <w:rFonts w:hint="eastAsia"/>
        </w:rPr>
        <w:t>聘用</w:t>
      </w:r>
      <w:r w:rsidR="00035CBE">
        <w:rPr>
          <w:rFonts w:hint="eastAsia"/>
        </w:rPr>
        <w:t>人</w:t>
      </w:r>
      <w:r w:rsidR="00CB63BA" w:rsidRPr="00EE58F5">
        <w:rPr>
          <w:rFonts w:hint="eastAsia"/>
        </w:rPr>
        <w:t>員</w:t>
      </w:r>
      <w:r w:rsidR="00035CBE">
        <w:rPr>
          <w:rFonts w:hint="eastAsia"/>
        </w:rPr>
        <w:t>乙</w:t>
      </w:r>
      <w:r w:rsidR="00CB63BA" w:rsidRPr="00EE58F5">
        <w:rPr>
          <w:rFonts w:hint="eastAsia"/>
        </w:rPr>
        <w:t>，雖不能依公務員懲戒法依職權先行停止其職務，</w:t>
      </w:r>
      <w:r w:rsidRPr="00EE58F5">
        <w:rPr>
          <w:rFonts w:hint="eastAsia"/>
        </w:rPr>
        <w:t>惟</w:t>
      </w:r>
      <w:r w:rsidR="00CB63BA" w:rsidRPr="00EE58F5">
        <w:rPr>
          <w:rFonts w:hint="eastAsia"/>
        </w:rPr>
        <w:t>依照</w:t>
      </w:r>
      <w:r w:rsidRPr="00EE58F5">
        <w:rPr>
          <w:rFonts w:hint="eastAsia"/>
        </w:rPr>
        <w:t>該會與</w:t>
      </w:r>
      <w:r w:rsidR="00035CBE">
        <w:rPr>
          <w:rFonts w:hint="eastAsia"/>
        </w:rPr>
        <w:t>乙</w:t>
      </w:r>
      <w:r w:rsidRPr="00EE58F5">
        <w:rPr>
          <w:rFonts w:hint="eastAsia"/>
        </w:rPr>
        <w:t>「</w:t>
      </w:r>
      <w:r w:rsidR="00CB63BA" w:rsidRPr="00EE58F5">
        <w:rPr>
          <w:rFonts w:hint="eastAsia"/>
        </w:rPr>
        <w:t>聘用契約書</w:t>
      </w:r>
      <w:r w:rsidRPr="00EE58F5">
        <w:rPr>
          <w:rFonts w:hint="eastAsia"/>
        </w:rPr>
        <w:t>」</w:t>
      </w:r>
      <w:r w:rsidR="00CB63BA" w:rsidRPr="00EE58F5">
        <w:rPr>
          <w:rFonts w:hint="eastAsia"/>
        </w:rPr>
        <w:t>第</w:t>
      </w:r>
      <w:r w:rsidRPr="00EE58F5">
        <w:t>6</w:t>
      </w:r>
      <w:r w:rsidR="00CB63BA" w:rsidRPr="00EE58F5">
        <w:rPr>
          <w:rFonts w:hint="eastAsia"/>
        </w:rPr>
        <w:t>點第</w:t>
      </w:r>
      <w:r w:rsidRPr="00EE58F5">
        <w:t>4</w:t>
      </w:r>
      <w:r w:rsidRPr="00EE58F5">
        <w:rPr>
          <w:rFonts w:hint="eastAsia"/>
        </w:rPr>
        <w:t>目規定：「乙方違反本契約規定應遵守者，</w:t>
      </w:r>
      <w:r w:rsidR="00CE14E7" w:rsidRPr="00EE58F5">
        <w:rPr>
          <w:rFonts w:hint="eastAsia"/>
        </w:rPr>
        <w:t>機關得</w:t>
      </w:r>
      <w:r w:rsidR="00CB63BA" w:rsidRPr="00EE58F5">
        <w:rPr>
          <w:rFonts w:hint="eastAsia"/>
        </w:rPr>
        <w:t>隨時終止契約</w:t>
      </w:r>
      <w:r w:rsidRPr="00EE58F5">
        <w:rPr>
          <w:rFonts w:hint="eastAsia"/>
        </w:rPr>
        <w:t>」</w:t>
      </w:r>
      <w:r w:rsidR="00CB63BA" w:rsidRPr="00EE58F5">
        <w:rPr>
          <w:rFonts w:hint="eastAsia"/>
        </w:rPr>
        <w:t>。</w:t>
      </w:r>
      <w:r w:rsidR="003F3B29" w:rsidRPr="00EE58F5">
        <w:rPr>
          <w:rFonts w:hint="eastAsia"/>
        </w:rPr>
        <w:t>然而，</w:t>
      </w:r>
      <w:proofErr w:type="gramStart"/>
      <w:r w:rsidR="003F3B29" w:rsidRPr="00EE58F5">
        <w:rPr>
          <w:rFonts w:hint="eastAsia"/>
        </w:rPr>
        <w:t>查據金管會</w:t>
      </w:r>
      <w:proofErr w:type="gramEnd"/>
      <w:r w:rsidR="003F3B29" w:rsidRPr="00EE58F5">
        <w:rPr>
          <w:rFonts w:hint="eastAsia"/>
        </w:rPr>
        <w:t>表示：「…</w:t>
      </w:r>
      <w:proofErr w:type="gramStart"/>
      <w:r w:rsidR="003F3B29" w:rsidRPr="00EE58F5">
        <w:rPr>
          <w:rFonts w:hint="eastAsia"/>
        </w:rPr>
        <w:t>…</w:t>
      </w:r>
      <w:proofErr w:type="gramEnd"/>
      <w:r w:rsidR="003F3B29" w:rsidRPr="00EE58F5">
        <w:rPr>
          <w:rFonts w:hint="eastAsia"/>
        </w:rPr>
        <w:t>為合理保障其工作權，亦不宜於有違法判決前即予終止聘用。</w:t>
      </w:r>
      <w:proofErr w:type="gramStart"/>
      <w:r w:rsidR="003F3B29" w:rsidRPr="00EE58F5">
        <w:rPr>
          <w:rFonts w:hint="eastAsia"/>
        </w:rPr>
        <w:t>經</w:t>
      </w:r>
      <w:r w:rsidR="00035CBE">
        <w:rPr>
          <w:rFonts w:hint="eastAsia"/>
        </w:rPr>
        <w:t>乙</w:t>
      </w:r>
      <w:r w:rsidR="003F3B29" w:rsidRPr="00EE58F5">
        <w:rPr>
          <w:rFonts w:hint="eastAsia"/>
        </w:rPr>
        <w:t>口頭</w:t>
      </w:r>
      <w:proofErr w:type="gramEnd"/>
      <w:r w:rsidR="003F3B29" w:rsidRPr="00EE58F5">
        <w:rPr>
          <w:rFonts w:hint="eastAsia"/>
        </w:rPr>
        <w:t>主動承諾，並於前述陳述意見書</w:t>
      </w:r>
      <w:proofErr w:type="gramStart"/>
      <w:r w:rsidR="003F3B29" w:rsidRPr="00EE58F5">
        <w:rPr>
          <w:rFonts w:hint="eastAsia"/>
        </w:rPr>
        <w:t>具明倘法</w:t>
      </w:r>
      <w:proofErr w:type="gramEnd"/>
      <w:r w:rsidR="003F3B29" w:rsidRPr="00EE58F5">
        <w:rPr>
          <w:rFonts w:hint="eastAsia"/>
        </w:rPr>
        <w:t>院一審判決有罪，當會自行請辭。上開</w:t>
      </w:r>
      <w:proofErr w:type="gramStart"/>
      <w:r w:rsidR="003F3B29" w:rsidRPr="00EE58F5">
        <w:rPr>
          <w:rFonts w:hint="eastAsia"/>
        </w:rPr>
        <w:t>處理方式尚符法規</w:t>
      </w:r>
      <w:proofErr w:type="gramEnd"/>
      <w:r w:rsidR="003F3B29" w:rsidRPr="00EE58F5">
        <w:rPr>
          <w:rFonts w:hint="eastAsia"/>
        </w:rPr>
        <w:t>及聘用契約規範，嗣後本會將依法院之判決為後續之處理。」，</w:t>
      </w:r>
      <w:r w:rsidR="00CB63BA" w:rsidRPr="00EE58F5">
        <w:rPr>
          <w:rFonts w:hint="eastAsia"/>
        </w:rPr>
        <w:t>似此造成國家鉅額損失，影響機關聲譽及輿論之撻伐，</w:t>
      </w:r>
      <w:r w:rsidR="00386E53" w:rsidRPr="00EE58F5">
        <w:rPr>
          <w:rFonts w:hint="eastAsia"/>
        </w:rPr>
        <w:t>金管會是否應有更積極作為，以正官</w:t>
      </w:r>
      <w:proofErr w:type="gramStart"/>
      <w:r w:rsidR="00386E53" w:rsidRPr="00EE58F5">
        <w:rPr>
          <w:rFonts w:hint="eastAsia"/>
        </w:rPr>
        <w:t>箴</w:t>
      </w:r>
      <w:proofErr w:type="gramEnd"/>
      <w:r w:rsidR="00386E53" w:rsidRPr="00EE58F5">
        <w:rPr>
          <w:rFonts w:hint="eastAsia"/>
        </w:rPr>
        <w:t>，而非任</w:t>
      </w:r>
      <w:proofErr w:type="gramStart"/>
      <w:r w:rsidR="00386E53" w:rsidRPr="00EE58F5">
        <w:rPr>
          <w:rFonts w:hint="eastAsia"/>
        </w:rPr>
        <w:t>令</w:t>
      </w:r>
      <w:r w:rsidR="00035CBE">
        <w:rPr>
          <w:rFonts w:hint="eastAsia"/>
        </w:rPr>
        <w:t>乙</w:t>
      </w:r>
      <w:proofErr w:type="gramEnd"/>
      <w:r w:rsidR="00386E53" w:rsidRPr="00EE58F5">
        <w:rPr>
          <w:rFonts w:hint="eastAsia"/>
        </w:rPr>
        <w:t>續領</w:t>
      </w:r>
      <w:r w:rsidR="00386E53" w:rsidRPr="00EE58F5">
        <w:rPr>
          <w:rFonts w:hint="eastAsia"/>
        </w:rPr>
        <w:lastRenderedPageBreak/>
        <w:t>薪俸至</w:t>
      </w:r>
      <w:proofErr w:type="gramStart"/>
      <w:r w:rsidR="0056107F" w:rsidRPr="00EE58F5">
        <w:rPr>
          <w:rFonts w:hint="eastAsia"/>
        </w:rPr>
        <w:t>1</w:t>
      </w:r>
      <w:r w:rsidR="0056107F" w:rsidRPr="00EE58F5">
        <w:t>1</w:t>
      </w:r>
      <w:proofErr w:type="gramEnd"/>
      <w:r w:rsidR="0056107F" w:rsidRPr="00EE58F5">
        <w:t>0</w:t>
      </w:r>
      <w:r w:rsidR="00F23FCC" w:rsidRPr="00EE58F5">
        <w:rPr>
          <w:rFonts w:hint="eastAsia"/>
        </w:rPr>
        <w:t>年度</w:t>
      </w:r>
      <w:r w:rsidR="00386E53" w:rsidRPr="00EE58F5">
        <w:rPr>
          <w:rFonts w:hint="eastAsia"/>
        </w:rPr>
        <w:t>契約到期後方不予續聘</w:t>
      </w:r>
      <w:r w:rsidR="00192A7D" w:rsidRPr="00EE58F5">
        <w:rPr>
          <w:rStyle w:val="afe"/>
        </w:rPr>
        <w:footnoteReference w:id="3"/>
      </w:r>
      <w:r w:rsidR="00386E53" w:rsidRPr="00EE58F5">
        <w:rPr>
          <w:rFonts w:hint="eastAsia"/>
        </w:rPr>
        <w:t>，</w:t>
      </w:r>
      <w:proofErr w:type="gramStart"/>
      <w:r w:rsidR="00BE0987" w:rsidRPr="00EE58F5">
        <w:rPr>
          <w:rFonts w:hint="eastAsia"/>
        </w:rPr>
        <w:t>恐致</w:t>
      </w:r>
      <w:proofErr w:type="gramEnd"/>
      <w:r w:rsidR="00386E53" w:rsidRPr="00EE58F5">
        <w:rPr>
          <w:rFonts w:hint="eastAsia"/>
        </w:rPr>
        <w:t>損及機關聲譽及文官形象</w:t>
      </w:r>
      <w:r w:rsidR="00BE0987" w:rsidRPr="00EE58F5">
        <w:rPr>
          <w:rFonts w:hint="eastAsia"/>
        </w:rPr>
        <w:t>，實有</w:t>
      </w:r>
      <w:proofErr w:type="gramStart"/>
      <w:r w:rsidR="00BE0987" w:rsidRPr="00EE58F5">
        <w:rPr>
          <w:rFonts w:hint="eastAsia"/>
        </w:rPr>
        <w:t>未恰</w:t>
      </w:r>
      <w:proofErr w:type="gramEnd"/>
      <w:r w:rsidR="00CE14E7" w:rsidRPr="00EE58F5">
        <w:rPr>
          <w:rFonts w:hint="eastAsia"/>
        </w:rPr>
        <w:t>。</w:t>
      </w:r>
    </w:p>
    <w:p w:rsidR="00BE0987" w:rsidRPr="00EE58F5" w:rsidRDefault="00BE0987" w:rsidP="00700325">
      <w:pPr>
        <w:pStyle w:val="3"/>
      </w:pPr>
      <w:r w:rsidRPr="00EE58F5">
        <w:rPr>
          <w:rFonts w:hint="eastAsia"/>
        </w:rPr>
        <w:t>綜上，金管會聘用研究</w:t>
      </w:r>
      <w:r w:rsidR="00035CBE">
        <w:rPr>
          <w:rFonts w:hint="eastAsia"/>
        </w:rPr>
        <w:t>人</w:t>
      </w:r>
      <w:r w:rsidRPr="00EE58F5">
        <w:rPr>
          <w:rFonts w:hint="eastAsia"/>
        </w:rPr>
        <w:t>員</w:t>
      </w:r>
      <w:r w:rsidR="00035CBE">
        <w:rPr>
          <w:rFonts w:hint="eastAsia"/>
        </w:rPr>
        <w:t>乙</w:t>
      </w:r>
      <w:r w:rsidRPr="00EE58F5">
        <w:rPr>
          <w:rFonts w:hint="eastAsia"/>
        </w:rPr>
        <w:t>等5名登山客因違法就地砍伐、</w:t>
      </w:r>
      <w:proofErr w:type="gramStart"/>
      <w:r w:rsidRPr="00EE58F5">
        <w:rPr>
          <w:rFonts w:hint="eastAsia"/>
        </w:rPr>
        <w:t>取柴及</w:t>
      </w:r>
      <w:proofErr w:type="gramEnd"/>
      <w:r w:rsidRPr="00EE58F5">
        <w:rPr>
          <w:rFonts w:hint="eastAsia"/>
        </w:rPr>
        <w:t>生火，釀成延燒12天、近80公頃林地之重大森林火災，業經提起公訴。</w:t>
      </w:r>
      <w:proofErr w:type="gramStart"/>
      <w:r w:rsidR="00035CBE">
        <w:rPr>
          <w:rFonts w:hint="eastAsia"/>
        </w:rPr>
        <w:t>乙</w:t>
      </w:r>
      <w:r w:rsidRPr="00EE58F5">
        <w:rPr>
          <w:rFonts w:hint="eastAsia"/>
        </w:rPr>
        <w:t>於案發</w:t>
      </w:r>
      <w:proofErr w:type="gramEnd"/>
      <w:r w:rsidRPr="00EE58F5">
        <w:rPr>
          <w:rFonts w:hint="eastAsia"/>
        </w:rPr>
        <w:t>後隱瞞生火事實、將持用手機內關鍵群組對話及照片刪除，且提供無資料之備用手機供警方查</w:t>
      </w:r>
      <w:proofErr w:type="gramStart"/>
      <w:r w:rsidRPr="00EE58F5">
        <w:rPr>
          <w:rFonts w:hint="eastAsia"/>
        </w:rPr>
        <w:t>扣等情，均</w:t>
      </w:r>
      <w:proofErr w:type="gramEnd"/>
      <w:r w:rsidRPr="00EE58F5">
        <w:rPr>
          <w:rFonts w:hint="eastAsia"/>
        </w:rPr>
        <w:t>經記載於起訴書</w:t>
      </w:r>
      <w:proofErr w:type="gramStart"/>
      <w:r w:rsidRPr="00EE58F5">
        <w:rPr>
          <w:rFonts w:hint="eastAsia"/>
        </w:rPr>
        <w:t>並評其</w:t>
      </w:r>
      <w:proofErr w:type="gramEnd"/>
      <w:r w:rsidRPr="00EE58F5">
        <w:rPr>
          <w:rFonts w:hint="eastAsia"/>
        </w:rPr>
        <w:t>犯後態度不佳，顯已違反公務員服務法所定誠實清廉義務。其雖無公務員懲戒法之適用，惟金管會是否應有更積極作為，以正官</w:t>
      </w:r>
      <w:proofErr w:type="gramStart"/>
      <w:r w:rsidRPr="00EE58F5">
        <w:rPr>
          <w:rFonts w:hint="eastAsia"/>
        </w:rPr>
        <w:t>箴</w:t>
      </w:r>
      <w:proofErr w:type="gramEnd"/>
      <w:r w:rsidRPr="00EE58F5">
        <w:rPr>
          <w:rFonts w:hint="eastAsia"/>
        </w:rPr>
        <w:t>，而非任</w:t>
      </w:r>
      <w:proofErr w:type="gramStart"/>
      <w:r w:rsidRPr="00EE58F5">
        <w:rPr>
          <w:rFonts w:hint="eastAsia"/>
        </w:rPr>
        <w:t>令</w:t>
      </w:r>
      <w:r w:rsidR="00035CBE">
        <w:rPr>
          <w:rFonts w:hint="eastAsia"/>
        </w:rPr>
        <w:t>乙</w:t>
      </w:r>
      <w:proofErr w:type="gramEnd"/>
      <w:r w:rsidRPr="00EE58F5">
        <w:rPr>
          <w:rFonts w:hint="eastAsia"/>
        </w:rPr>
        <w:t>續領薪俸至契約到期，有礙機關聲譽，確有可議之處。</w:t>
      </w:r>
    </w:p>
    <w:p w:rsidR="00325161" w:rsidRPr="00EE58F5" w:rsidRDefault="00CB63BA" w:rsidP="00CB63BA">
      <w:pPr>
        <w:pStyle w:val="2"/>
        <w:rPr>
          <w:b/>
        </w:rPr>
      </w:pPr>
      <w:r w:rsidRPr="00EE58F5">
        <w:br w:type="page"/>
      </w:r>
      <w:r w:rsidR="00A11D65" w:rsidRPr="00EE58F5">
        <w:rPr>
          <w:rFonts w:hint="eastAsia"/>
          <w:b/>
        </w:rPr>
        <w:lastRenderedPageBreak/>
        <w:t>行政院農業委員會</w:t>
      </w:r>
      <w:r w:rsidR="00A41FB8" w:rsidRPr="00EE58F5">
        <w:rPr>
          <w:rFonts w:hint="eastAsia"/>
          <w:b/>
        </w:rPr>
        <w:t>林務局</w:t>
      </w:r>
      <w:proofErr w:type="gramStart"/>
      <w:r w:rsidR="00A41FB8" w:rsidRPr="00EE58F5">
        <w:rPr>
          <w:rFonts w:hint="eastAsia"/>
          <w:b/>
        </w:rPr>
        <w:t>就喬建</w:t>
      </w:r>
      <w:proofErr w:type="gramEnd"/>
      <w:r w:rsidR="00A41FB8" w:rsidRPr="00EE58F5">
        <w:rPr>
          <w:rFonts w:hint="eastAsia"/>
          <w:b/>
        </w:rPr>
        <w:t>中等5人</w:t>
      </w:r>
      <w:r w:rsidR="00402260" w:rsidRPr="00EE58F5">
        <w:rPr>
          <w:rFonts w:hint="eastAsia"/>
          <w:b/>
        </w:rPr>
        <w:t>引發玉山森林大火等情</w:t>
      </w:r>
      <w:r w:rsidR="00A41FB8" w:rsidRPr="00EE58F5">
        <w:rPr>
          <w:rFonts w:hint="eastAsia"/>
          <w:b/>
        </w:rPr>
        <w:t>，</w:t>
      </w:r>
      <w:r w:rsidR="00344527" w:rsidRPr="00EE58F5">
        <w:rPr>
          <w:rFonts w:hint="eastAsia"/>
          <w:b/>
        </w:rPr>
        <w:t>案經有關機關函復是否擔任共同原告及</w:t>
      </w:r>
      <w:r w:rsidR="00E82A7E" w:rsidRPr="00EE58F5">
        <w:rPr>
          <w:rFonts w:hint="eastAsia"/>
          <w:b/>
        </w:rPr>
        <w:t>計算求</w:t>
      </w:r>
      <w:r w:rsidR="00344527" w:rsidRPr="00EE58F5">
        <w:rPr>
          <w:rFonts w:hint="eastAsia"/>
          <w:b/>
        </w:rPr>
        <w:t>償金額</w:t>
      </w:r>
      <w:r w:rsidR="00E82A7E" w:rsidRPr="00EE58F5">
        <w:rPr>
          <w:rFonts w:hint="eastAsia"/>
          <w:b/>
        </w:rPr>
        <w:t>逾2億2</w:t>
      </w:r>
      <w:r w:rsidR="00E82A7E" w:rsidRPr="00E203BF">
        <w:rPr>
          <w:rFonts w:hint="eastAsia"/>
          <w:b/>
        </w:rPr>
        <w:t>千萬餘元，而需</w:t>
      </w:r>
      <w:r w:rsidR="00E41D3A" w:rsidRPr="00E203BF">
        <w:rPr>
          <w:rFonts w:hint="eastAsia"/>
          <w:b/>
        </w:rPr>
        <w:t>行政院同意支付</w:t>
      </w:r>
      <w:r w:rsidR="00E82A7E" w:rsidRPr="00E203BF">
        <w:rPr>
          <w:rFonts w:hint="eastAsia"/>
          <w:b/>
        </w:rPr>
        <w:t>擔保金近5</w:t>
      </w:r>
      <w:proofErr w:type="gramStart"/>
      <w:r w:rsidR="00E82A7E" w:rsidRPr="00E203BF">
        <w:rPr>
          <w:rFonts w:hint="eastAsia"/>
          <w:b/>
        </w:rPr>
        <w:t>千</w:t>
      </w:r>
      <w:proofErr w:type="gramEnd"/>
      <w:r w:rsidR="00E82A7E" w:rsidRPr="00E203BF">
        <w:rPr>
          <w:rFonts w:hint="eastAsia"/>
          <w:b/>
        </w:rPr>
        <w:t>萬元</w:t>
      </w:r>
      <w:r w:rsidR="000006FB" w:rsidRPr="00E203BF">
        <w:rPr>
          <w:rFonts w:hint="eastAsia"/>
          <w:b/>
        </w:rPr>
        <w:t>等程序</w:t>
      </w:r>
      <w:r w:rsidR="00292CE9" w:rsidRPr="00EE58F5">
        <w:rPr>
          <w:rFonts w:hint="eastAsia"/>
          <w:b/>
        </w:rPr>
        <w:t>，</w:t>
      </w:r>
      <w:r w:rsidR="000006FB" w:rsidRPr="00EE58F5">
        <w:rPr>
          <w:rFonts w:hint="eastAsia"/>
          <w:b/>
        </w:rPr>
        <w:t>歷時</w:t>
      </w:r>
      <w:r w:rsidR="00E82A7E" w:rsidRPr="00EE58F5">
        <w:rPr>
          <w:rFonts w:hint="eastAsia"/>
          <w:b/>
        </w:rPr>
        <w:t>3個月</w:t>
      </w:r>
      <w:r w:rsidR="000006FB" w:rsidRPr="00EE58F5">
        <w:rPr>
          <w:rFonts w:hint="eastAsia"/>
          <w:b/>
        </w:rPr>
        <w:t>餘</w:t>
      </w:r>
      <w:r w:rsidR="00292CE9" w:rsidRPr="00EE58F5">
        <w:rPr>
          <w:rFonts w:hint="eastAsia"/>
          <w:b/>
        </w:rPr>
        <w:t>，</w:t>
      </w:r>
      <w:proofErr w:type="gramStart"/>
      <w:r w:rsidR="00E203BF">
        <w:rPr>
          <w:rFonts w:hint="eastAsia"/>
          <w:b/>
        </w:rPr>
        <w:t>始聲</w:t>
      </w:r>
      <w:proofErr w:type="gramEnd"/>
      <w:r w:rsidR="00E203BF">
        <w:rPr>
          <w:rFonts w:hint="eastAsia"/>
          <w:b/>
        </w:rPr>
        <w:t>請民事扣押強制執行，</w:t>
      </w:r>
      <w:r w:rsidR="00D74676" w:rsidRPr="00EE58F5">
        <w:rPr>
          <w:rFonts w:hint="eastAsia"/>
          <w:b/>
        </w:rPr>
        <w:t>似</w:t>
      </w:r>
      <w:r w:rsidR="00E41D3A" w:rsidRPr="00E203BF">
        <w:rPr>
          <w:rFonts w:hint="eastAsia"/>
          <w:b/>
        </w:rPr>
        <w:t>背離假扣押快速且經濟原則，且</w:t>
      </w:r>
      <w:r w:rsidR="00292CE9" w:rsidRPr="00E203BF">
        <w:rPr>
          <w:rFonts w:hint="eastAsia"/>
          <w:b/>
        </w:rPr>
        <w:t>迄至1</w:t>
      </w:r>
      <w:r w:rsidR="00292CE9" w:rsidRPr="00E203BF">
        <w:rPr>
          <w:b/>
        </w:rPr>
        <w:t>11</w:t>
      </w:r>
      <w:r w:rsidR="00292CE9" w:rsidRPr="00E203BF">
        <w:rPr>
          <w:rFonts w:hint="eastAsia"/>
          <w:b/>
        </w:rPr>
        <w:t>年2月底</w:t>
      </w:r>
      <w:r w:rsidR="00366D7B" w:rsidRPr="00E203BF">
        <w:rPr>
          <w:rFonts w:hint="eastAsia"/>
          <w:b/>
        </w:rPr>
        <w:t>假</w:t>
      </w:r>
      <w:r w:rsidR="00F71177" w:rsidRPr="00E203BF">
        <w:rPr>
          <w:rFonts w:hint="eastAsia"/>
          <w:b/>
        </w:rPr>
        <w:t>扣</w:t>
      </w:r>
      <w:r w:rsidR="00F71177" w:rsidRPr="00EE58F5">
        <w:rPr>
          <w:rFonts w:hint="eastAsia"/>
          <w:b/>
        </w:rPr>
        <w:t>押標的價值</w:t>
      </w:r>
      <w:r w:rsidR="000006FB" w:rsidRPr="00EE58F5">
        <w:rPr>
          <w:rFonts w:hint="eastAsia"/>
          <w:b/>
        </w:rPr>
        <w:t>僅</w:t>
      </w:r>
      <w:r w:rsidR="00F71177" w:rsidRPr="00EE58F5">
        <w:rPr>
          <w:rFonts w:hint="eastAsia"/>
          <w:b/>
        </w:rPr>
        <w:t>約1</w:t>
      </w:r>
      <w:r w:rsidR="00F71177" w:rsidRPr="00EE58F5">
        <w:rPr>
          <w:b/>
        </w:rPr>
        <w:t>,91</w:t>
      </w:r>
      <w:r w:rsidR="008A14DC" w:rsidRPr="00EE58F5">
        <w:rPr>
          <w:b/>
        </w:rPr>
        <w:t>5</w:t>
      </w:r>
      <w:r w:rsidR="00F71177" w:rsidRPr="00EE58F5">
        <w:rPr>
          <w:rFonts w:hint="eastAsia"/>
          <w:b/>
        </w:rPr>
        <w:t>萬餘元，</w:t>
      </w:r>
      <w:proofErr w:type="gramStart"/>
      <w:r w:rsidR="000006FB" w:rsidRPr="00EE58F5">
        <w:rPr>
          <w:rFonts w:hint="eastAsia"/>
          <w:b/>
        </w:rPr>
        <w:t>該局假扣</w:t>
      </w:r>
      <w:proofErr w:type="gramEnd"/>
      <w:r w:rsidR="000006FB" w:rsidRPr="00EE58F5">
        <w:rPr>
          <w:rFonts w:hint="eastAsia"/>
          <w:b/>
        </w:rPr>
        <w:t>押聲請程序，容有研求之處</w:t>
      </w:r>
    </w:p>
    <w:p w:rsidR="00E41D3A" w:rsidRPr="00EE58F5" w:rsidRDefault="00C47B6C" w:rsidP="00E41D3A">
      <w:pPr>
        <w:pStyle w:val="3"/>
      </w:pPr>
      <w:r w:rsidRPr="00EE58F5">
        <w:rPr>
          <w:rFonts w:hint="eastAsia"/>
        </w:rPr>
        <w:t>林務局就</w:t>
      </w:r>
      <w:r w:rsidR="00E41D3A" w:rsidRPr="00EE58F5">
        <w:rPr>
          <w:rFonts w:hint="eastAsia"/>
        </w:rPr>
        <w:t>本案森林大火案刑事附帶民事求償情形，及聲請假扣押經過如下：</w:t>
      </w:r>
    </w:p>
    <w:p w:rsidR="00E41D3A" w:rsidRPr="00EE58F5" w:rsidRDefault="00E41D3A" w:rsidP="00E41D3A">
      <w:pPr>
        <w:pStyle w:val="4"/>
      </w:pPr>
      <w:r w:rsidRPr="00EE58F5">
        <w:rPr>
          <w:rFonts w:hint="eastAsia"/>
        </w:rPr>
        <w:t>本案玉山杜鵑</w:t>
      </w:r>
      <w:r w:rsidR="007C3851">
        <w:rPr>
          <w:rFonts w:hint="eastAsia"/>
        </w:rPr>
        <w:t>營地</w:t>
      </w:r>
      <w:r w:rsidRPr="00EE58F5">
        <w:rPr>
          <w:rFonts w:hint="eastAsia"/>
        </w:rPr>
        <w:t>火災動員包括內政部空中勤務總隊、消</w:t>
      </w:r>
      <w:proofErr w:type="gramStart"/>
      <w:r w:rsidRPr="00EE58F5">
        <w:rPr>
          <w:rFonts w:hint="eastAsia"/>
        </w:rPr>
        <w:t>防署</w:t>
      </w:r>
      <w:proofErr w:type="gramEnd"/>
      <w:r w:rsidRPr="00EE58F5">
        <w:rPr>
          <w:rFonts w:hint="eastAsia"/>
        </w:rPr>
        <w:t>特種搜救隊、行政院國家搜救指揮中心、陸軍航空特戰指揮部、空軍救護隊及南投縣政府消防局等相關機關，爰林務局於110年5月27日確認本案森林大火已熄滅後，立即請</w:t>
      </w:r>
      <w:r w:rsidR="00986EAD">
        <w:rPr>
          <w:rFonts w:hint="eastAsia"/>
        </w:rPr>
        <w:t>該等機關</w:t>
      </w:r>
      <w:r w:rsidRPr="00EE58F5">
        <w:rPr>
          <w:rFonts w:hint="eastAsia"/>
        </w:rPr>
        <w:t>提供救災支出，並函請同意擔任本案共同原告，俾利後續求償金額之計算及民事訴訟進行，各機關函復至110年7月14日完竣。</w:t>
      </w:r>
    </w:p>
    <w:p w:rsidR="00E41D3A" w:rsidRPr="00EE58F5" w:rsidRDefault="00E41D3A" w:rsidP="00E41D3A">
      <w:pPr>
        <w:pStyle w:val="4"/>
      </w:pPr>
      <w:r w:rsidRPr="00EE58F5">
        <w:rPr>
          <w:rFonts w:hint="eastAsia"/>
        </w:rPr>
        <w:t>又本案因受災面積廣大，為避免後續民事求償訴訟時，面積計算上可能之爭議，</w:t>
      </w:r>
      <w:proofErr w:type="gramStart"/>
      <w:r w:rsidRPr="00EE58F5">
        <w:rPr>
          <w:rFonts w:hint="eastAsia"/>
        </w:rPr>
        <w:t>爰</w:t>
      </w:r>
      <w:proofErr w:type="gramEnd"/>
      <w:r w:rsidRPr="00EE58F5">
        <w:rPr>
          <w:rFonts w:hint="eastAsia"/>
        </w:rPr>
        <w:t>於110年6月18日委託第三方學術單位國立中央大學太空及遙測研究中心辦理「應用衛星影像進行八通關森林火災被害面積偵測」，以確立火災整體受損面積，俾利相關損害賠償計算之基準，該計畫於6月25日完成，確認延燒面積為79.7公頃</w:t>
      </w:r>
      <w:r w:rsidR="008A14DC" w:rsidRPr="00EE58F5">
        <w:rPr>
          <w:rFonts w:hint="eastAsia"/>
        </w:rPr>
        <w:t>；於</w:t>
      </w:r>
      <w:r w:rsidRPr="00EE58F5">
        <w:rPr>
          <w:rFonts w:hint="eastAsia"/>
        </w:rPr>
        <w:t>110年6月23日邀集林業試驗所、國立中興大學等專家學者召開「</w:t>
      </w:r>
      <w:proofErr w:type="gramStart"/>
      <w:r w:rsidRPr="00EE58F5">
        <w:rPr>
          <w:rFonts w:hint="eastAsia"/>
        </w:rPr>
        <w:t>研</w:t>
      </w:r>
      <w:proofErr w:type="gramEnd"/>
      <w:r w:rsidRPr="00EE58F5">
        <w:rPr>
          <w:rFonts w:hint="eastAsia"/>
        </w:rPr>
        <w:t>商玉山杜鵑營地森林火災生態及景觀損失價值估算基準視訊會議」，以確立本案生態及景觀損失價值之計算基準，俟110年7月14日國防部函復相關支出金額後，其賠償金額之核算始大致確定為</w:t>
      </w:r>
      <w:r w:rsidR="007438B5" w:rsidRPr="00EE58F5">
        <w:rPr>
          <w:rFonts w:hint="eastAsia"/>
        </w:rPr>
        <w:t>2億2,859萬7,113元</w:t>
      </w:r>
      <w:r w:rsidR="007438B5" w:rsidRPr="00EE58F5">
        <w:rPr>
          <w:rFonts w:hint="eastAsia"/>
          <w:sz w:val="28"/>
        </w:rPr>
        <w:t>（救災人事、設備支出</w:t>
      </w:r>
      <w:r w:rsidR="007438B5" w:rsidRPr="00EE58F5">
        <w:rPr>
          <w:rFonts w:hint="eastAsia"/>
          <w:sz w:val="28"/>
        </w:rPr>
        <w:lastRenderedPageBreak/>
        <w:t>成本1,359萬5,826元+林相改良費用及林木損失價值1,766萬1,947元+生態系服務價值損失1億9,733萬9,340萬元）</w:t>
      </w:r>
      <w:r w:rsidRPr="00EE58F5">
        <w:rPr>
          <w:rFonts w:hint="eastAsia"/>
        </w:rPr>
        <w:t>。</w:t>
      </w:r>
    </w:p>
    <w:p w:rsidR="00E41D3A" w:rsidRPr="00EE58F5" w:rsidRDefault="00E41D3A" w:rsidP="00E41D3A">
      <w:pPr>
        <w:pStyle w:val="4"/>
      </w:pPr>
      <w:r w:rsidRPr="00EE58F5">
        <w:rPr>
          <w:rFonts w:hint="eastAsia"/>
        </w:rPr>
        <w:t>在賠償金額確定後，</w:t>
      </w:r>
      <w:r w:rsidR="008A14DC" w:rsidRPr="00EE58F5">
        <w:rPr>
          <w:rFonts w:hint="eastAsia"/>
        </w:rPr>
        <w:t>聲請假扣押擔保金</w:t>
      </w:r>
      <w:r w:rsidRPr="00EE58F5">
        <w:rPr>
          <w:rFonts w:hint="eastAsia"/>
        </w:rPr>
        <w:t>部分，適行政院於110年7月28日召開中央災害防救會報，並請林務局報告森林火災防救及玉山火災後續處理情形，會中羅秉成</w:t>
      </w:r>
      <w:r w:rsidR="00986EAD">
        <w:rPr>
          <w:rFonts w:hint="eastAsia"/>
        </w:rPr>
        <w:t>政務委員</w:t>
      </w:r>
      <w:r w:rsidRPr="00EE58F5">
        <w:rPr>
          <w:rFonts w:hint="eastAsia"/>
        </w:rPr>
        <w:t>表示假扣押於法律尚屬可行，爰林務局先請委任律</w:t>
      </w:r>
      <w:r w:rsidRPr="00E203BF">
        <w:rPr>
          <w:rFonts w:hint="eastAsia"/>
        </w:rPr>
        <w:t>師於7月30日提出假扣押聲請狀送臺灣南投地方法院，嗣法院於8月13日裁定在提出4</w:t>
      </w:r>
      <w:r w:rsidR="0042534E" w:rsidRPr="00E203BF">
        <w:rPr>
          <w:rFonts w:hint="eastAsia"/>
        </w:rPr>
        <w:t>,</w:t>
      </w:r>
      <w:r w:rsidRPr="00E203BF">
        <w:rPr>
          <w:rFonts w:hint="eastAsia"/>
        </w:rPr>
        <w:t>930</w:t>
      </w:r>
      <w:r w:rsidR="0042534E" w:rsidRPr="00E203BF">
        <w:rPr>
          <w:rFonts w:hint="eastAsia"/>
        </w:rPr>
        <w:t>萬</w:t>
      </w:r>
      <w:r w:rsidRPr="00E203BF">
        <w:rPr>
          <w:rFonts w:hint="eastAsia"/>
        </w:rPr>
        <w:t>元擔保金，得准假扣押後，林務局於8月18日簽報行政院</w:t>
      </w:r>
      <w:r w:rsidRPr="00EE58F5">
        <w:rPr>
          <w:rFonts w:hint="eastAsia"/>
        </w:rPr>
        <w:t>是否得准依林務局暨所屬機關存入保證金之收入款項支付本案擔保金，旋經行政院110年8月25日函覆同意照林務局意見辦理，爰續處後續假扣押事宜。</w:t>
      </w:r>
    </w:p>
    <w:p w:rsidR="00F71177" w:rsidRPr="00EE58F5" w:rsidRDefault="007438B5" w:rsidP="00196D1D">
      <w:pPr>
        <w:pStyle w:val="4"/>
      </w:pPr>
      <w:proofErr w:type="gramStart"/>
      <w:r w:rsidRPr="00EE58F5">
        <w:rPr>
          <w:rFonts w:hint="eastAsia"/>
        </w:rPr>
        <w:t>查據林務局</w:t>
      </w:r>
      <w:proofErr w:type="gramEnd"/>
      <w:r w:rsidRPr="00EE58F5">
        <w:rPr>
          <w:rFonts w:hint="eastAsia"/>
        </w:rPr>
        <w:t>1</w:t>
      </w:r>
      <w:r w:rsidRPr="00EE58F5">
        <w:t>11</w:t>
      </w:r>
      <w:r w:rsidRPr="00EE58F5">
        <w:rPr>
          <w:rFonts w:hint="eastAsia"/>
        </w:rPr>
        <w:t>年3月2日提供「</w:t>
      </w:r>
      <w:r w:rsidR="008A14DC" w:rsidRPr="00EE58F5">
        <w:rPr>
          <w:rFonts w:hint="eastAsia"/>
        </w:rPr>
        <w:t>111年2月28日扣押在案之執行標的明細」顯示，</w:t>
      </w:r>
      <w:proofErr w:type="gramStart"/>
      <w:r w:rsidR="00E41D3A" w:rsidRPr="00EE58F5">
        <w:rPr>
          <w:rFonts w:hint="eastAsia"/>
        </w:rPr>
        <w:t>喬建中</w:t>
      </w:r>
      <w:proofErr w:type="gramEnd"/>
      <w:r w:rsidR="00E41D3A" w:rsidRPr="00EE58F5">
        <w:rPr>
          <w:rFonts w:hint="eastAsia"/>
        </w:rPr>
        <w:t>等5人</w:t>
      </w:r>
      <w:r w:rsidR="00F71177" w:rsidRPr="00EE58F5">
        <w:rPr>
          <w:rFonts w:hint="eastAsia"/>
        </w:rPr>
        <w:t>動產部分扣押標的價值合計</w:t>
      </w:r>
      <w:r w:rsidR="00F71177" w:rsidRPr="00EE58F5">
        <w:rPr>
          <w:rFonts w:hint="eastAsia"/>
        </w:rPr>
        <w:tab/>
      </w:r>
      <w:r w:rsidR="00F71177" w:rsidRPr="00EE58F5">
        <w:rPr>
          <w:rFonts w:hint="eastAsia"/>
        </w:rPr>
        <w:tab/>
      </w:r>
      <w:r w:rsidR="00F71177" w:rsidRPr="00EE58F5">
        <w:rPr>
          <w:rFonts w:hint="eastAsia"/>
        </w:rPr>
        <w:tab/>
        <w:t>723萬8,368元，不動產部分扣押標的價值合計1</w:t>
      </w:r>
      <w:r w:rsidR="00F71177" w:rsidRPr="00EE58F5">
        <w:t>,</w:t>
      </w:r>
      <w:r w:rsidR="00F71177" w:rsidRPr="00EE58F5">
        <w:rPr>
          <w:rFonts w:hint="eastAsia"/>
        </w:rPr>
        <w:t>191萬1,946</w:t>
      </w:r>
      <w:r w:rsidR="00E203BF">
        <w:rPr>
          <w:rFonts w:hint="eastAsia"/>
        </w:rPr>
        <w:t>元</w:t>
      </w:r>
      <w:r w:rsidR="008A14DC" w:rsidRPr="00EE58F5">
        <w:rPr>
          <w:rFonts w:hint="eastAsia"/>
        </w:rPr>
        <w:t>。以上扣押標的價值共計1,91</w:t>
      </w:r>
      <w:r w:rsidR="008A14DC" w:rsidRPr="00EE58F5">
        <w:t>5</w:t>
      </w:r>
      <w:r w:rsidR="008A14DC" w:rsidRPr="00EE58F5">
        <w:rPr>
          <w:rFonts w:hint="eastAsia"/>
        </w:rPr>
        <w:t>萬</w:t>
      </w:r>
      <w:r w:rsidR="008A14DC" w:rsidRPr="00EE58F5">
        <w:t>0,314</w:t>
      </w:r>
      <w:r w:rsidR="008A14DC" w:rsidRPr="00EE58F5">
        <w:rPr>
          <w:rFonts w:hint="eastAsia"/>
        </w:rPr>
        <w:t>元。</w:t>
      </w:r>
    </w:p>
    <w:p w:rsidR="00F71177" w:rsidRPr="00EE58F5" w:rsidRDefault="00876C02" w:rsidP="00306031">
      <w:pPr>
        <w:pStyle w:val="3"/>
      </w:pPr>
      <w:r w:rsidRPr="00EE58F5">
        <w:rPr>
          <w:rFonts w:hint="eastAsia"/>
        </w:rPr>
        <w:tab/>
      </w:r>
      <w:proofErr w:type="gramStart"/>
      <w:r w:rsidR="00122FB9" w:rsidRPr="00EE58F5">
        <w:rPr>
          <w:rFonts w:hint="eastAsia"/>
        </w:rPr>
        <w:t>惟</w:t>
      </w:r>
      <w:proofErr w:type="gramEnd"/>
      <w:r w:rsidR="00122FB9" w:rsidRPr="00EE58F5">
        <w:rPr>
          <w:rFonts w:hint="eastAsia"/>
        </w:rPr>
        <w:t>，</w:t>
      </w:r>
      <w:r w:rsidRPr="00EE58F5">
        <w:rPr>
          <w:rFonts w:hint="eastAsia"/>
        </w:rPr>
        <w:t>假扣押為暫時狀態，預防被告之脫產，講究快速有效及經濟。因一般法院會要求提供假扣押金額三分之一為擔保，因而實務上為求快速及減少擔保金額，避免過多金額放置法院無法運用及日後返還擔保金之麻煩，通常以法院較能確認之金額為標的，再說明衍生損害</w:t>
      </w:r>
      <w:proofErr w:type="gramStart"/>
      <w:r w:rsidRPr="00EE58F5">
        <w:rPr>
          <w:rFonts w:hint="eastAsia"/>
        </w:rPr>
        <w:t>俟</w:t>
      </w:r>
      <w:proofErr w:type="gramEnd"/>
      <w:r w:rsidRPr="00EE58F5">
        <w:rPr>
          <w:rFonts w:hint="eastAsia"/>
        </w:rPr>
        <w:t>訴訟中再由法院認定即可。而本院可得確認金額之直接損失為</w:t>
      </w:r>
      <w:r w:rsidR="000006FB" w:rsidRPr="00EE58F5">
        <w:rPr>
          <w:rFonts w:hint="eastAsia"/>
        </w:rPr>
        <w:t>3</w:t>
      </w:r>
      <w:r w:rsidR="000006FB" w:rsidRPr="00EE58F5">
        <w:t>,125</w:t>
      </w:r>
      <w:r w:rsidR="000006FB" w:rsidRPr="00EE58F5">
        <w:rPr>
          <w:rFonts w:hint="eastAsia"/>
        </w:rPr>
        <w:t>萬7</w:t>
      </w:r>
      <w:r w:rsidR="000006FB" w:rsidRPr="00EE58F5">
        <w:t>,773</w:t>
      </w:r>
      <w:r w:rsidR="000006FB" w:rsidRPr="00EE58F5">
        <w:rPr>
          <w:rFonts w:hint="eastAsia"/>
        </w:rPr>
        <w:t>元</w:t>
      </w:r>
      <w:r w:rsidR="000006FB" w:rsidRPr="00EE58F5">
        <w:rPr>
          <w:rFonts w:hint="eastAsia"/>
          <w:sz w:val="28"/>
        </w:rPr>
        <w:t>（</w:t>
      </w:r>
      <w:r w:rsidRPr="00EE58F5">
        <w:rPr>
          <w:rFonts w:hint="eastAsia"/>
          <w:sz w:val="28"/>
        </w:rPr>
        <w:t>救災人事、設備支出成本</w:t>
      </w:r>
      <w:r w:rsidRPr="00EE58F5">
        <w:rPr>
          <w:rStyle w:val="afe"/>
        </w:rPr>
        <w:footnoteReference w:id="4"/>
      </w:r>
      <w:r w:rsidRPr="00EE58F5">
        <w:rPr>
          <w:rFonts w:hint="eastAsia"/>
          <w:sz w:val="28"/>
        </w:rPr>
        <w:t>1,359萬5,826元</w:t>
      </w:r>
      <w:r w:rsidR="007438B5" w:rsidRPr="00EE58F5">
        <w:rPr>
          <w:rFonts w:hint="eastAsia"/>
          <w:sz w:val="28"/>
        </w:rPr>
        <w:t>+</w:t>
      </w:r>
      <w:r w:rsidRPr="00EE58F5">
        <w:rPr>
          <w:rFonts w:hint="eastAsia"/>
          <w:sz w:val="28"/>
        </w:rPr>
        <w:t>林相改良</w:t>
      </w:r>
      <w:r w:rsidRPr="00EE58F5">
        <w:rPr>
          <w:rFonts w:hint="eastAsia"/>
          <w:sz w:val="28"/>
        </w:rPr>
        <w:lastRenderedPageBreak/>
        <w:t>費用及林木損失價值</w:t>
      </w:r>
      <w:r w:rsidRPr="00EE58F5">
        <w:rPr>
          <w:rStyle w:val="afe"/>
        </w:rPr>
        <w:footnoteReference w:id="5"/>
      </w:r>
      <w:r w:rsidRPr="00EE58F5">
        <w:rPr>
          <w:rFonts w:hint="eastAsia"/>
          <w:sz w:val="28"/>
        </w:rPr>
        <w:t>1,766萬1,947元</w:t>
      </w:r>
      <w:r w:rsidR="000006FB" w:rsidRPr="00EE58F5">
        <w:rPr>
          <w:rFonts w:hint="eastAsia"/>
          <w:sz w:val="28"/>
        </w:rPr>
        <w:t>）</w:t>
      </w:r>
      <w:r w:rsidRPr="00EE58F5">
        <w:rPr>
          <w:rFonts w:hint="eastAsia"/>
        </w:rPr>
        <w:t>，以之申請扣押被告</w:t>
      </w:r>
      <w:r w:rsidR="00122FB9" w:rsidRPr="00EE58F5">
        <w:rPr>
          <w:rFonts w:hint="eastAsia"/>
        </w:rPr>
        <w:t>5</w:t>
      </w:r>
      <w:r w:rsidRPr="00EE58F5">
        <w:rPr>
          <w:rFonts w:hint="eastAsia"/>
        </w:rPr>
        <w:t>人之財產已足達到目的，避免擔保金過高</w:t>
      </w:r>
      <w:r w:rsidR="00986EAD">
        <w:rPr>
          <w:rFonts w:hint="eastAsia"/>
        </w:rPr>
        <w:t>致</w:t>
      </w:r>
      <w:r w:rsidRPr="00EE58F5">
        <w:rPr>
          <w:rFonts w:hint="eastAsia"/>
        </w:rPr>
        <w:t>籌措困難。至於「生態服務價值1</w:t>
      </w:r>
      <w:r w:rsidR="00EE58F5" w:rsidRPr="00EE58F5">
        <w:rPr>
          <w:rFonts w:hint="eastAsia"/>
        </w:rPr>
        <w:t>億</w:t>
      </w:r>
      <w:r w:rsidRPr="00EE58F5">
        <w:rPr>
          <w:rFonts w:hint="eastAsia"/>
        </w:rPr>
        <w:t>9,733</w:t>
      </w:r>
      <w:r w:rsidR="00E203BF">
        <w:rPr>
          <w:rFonts w:hint="eastAsia"/>
        </w:rPr>
        <w:t>萬</w:t>
      </w:r>
      <w:r w:rsidRPr="00EE58F5">
        <w:rPr>
          <w:rFonts w:hint="eastAsia"/>
        </w:rPr>
        <w:t>9</w:t>
      </w:r>
      <w:r w:rsidR="00E203BF">
        <w:t>,</w:t>
      </w:r>
      <w:r w:rsidRPr="00EE58F5">
        <w:rPr>
          <w:rFonts w:hint="eastAsia"/>
        </w:rPr>
        <w:t>340元」為抽象計算，其金額可於日後進行刑事附帶民事訴訟時提出說明，由法院審酌。此不但免訴訟費用</w:t>
      </w:r>
      <w:r w:rsidR="00122FB9" w:rsidRPr="00EE58F5">
        <w:rPr>
          <w:rFonts w:hint="eastAsia"/>
        </w:rPr>
        <w:t>、</w:t>
      </w:r>
      <w:r w:rsidRPr="00EE58F5">
        <w:rPr>
          <w:rFonts w:hint="eastAsia"/>
        </w:rPr>
        <w:t>節省擔保金，</w:t>
      </w:r>
      <w:r w:rsidR="00122FB9" w:rsidRPr="00EE58F5">
        <w:rPr>
          <w:rFonts w:hint="eastAsia"/>
        </w:rPr>
        <w:t>亦達</w:t>
      </w:r>
      <w:r w:rsidRPr="00EE58F5">
        <w:rPr>
          <w:rFonts w:hint="eastAsia"/>
        </w:rPr>
        <w:t>快速</w:t>
      </w:r>
      <w:r w:rsidR="00122FB9" w:rsidRPr="00EE58F5">
        <w:rPr>
          <w:rFonts w:hint="eastAsia"/>
        </w:rPr>
        <w:t>且</w:t>
      </w:r>
      <w:r w:rsidRPr="00EE58F5">
        <w:rPr>
          <w:rFonts w:hint="eastAsia"/>
        </w:rPr>
        <w:t>有效</w:t>
      </w:r>
      <w:r w:rsidR="00122FB9" w:rsidRPr="00EE58F5">
        <w:rPr>
          <w:rFonts w:hint="eastAsia"/>
        </w:rPr>
        <w:t>之</w:t>
      </w:r>
      <w:r w:rsidRPr="00EE58F5">
        <w:rPr>
          <w:rFonts w:hint="eastAsia"/>
        </w:rPr>
        <w:t>假扣押</w:t>
      </w:r>
      <w:r w:rsidR="00122FB9" w:rsidRPr="00EE58F5">
        <w:rPr>
          <w:rFonts w:hint="eastAsia"/>
        </w:rPr>
        <w:t>目的</w:t>
      </w:r>
      <w:r w:rsidRPr="00EE58F5">
        <w:rPr>
          <w:rFonts w:hint="eastAsia"/>
        </w:rPr>
        <w:t>。</w:t>
      </w:r>
      <w:r w:rsidR="00122FB9" w:rsidRPr="00EE58F5">
        <w:rPr>
          <w:rFonts w:hint="eastAsia"/>
        </w:rPr>
        <w:t>而</w:t>
      </w:r>
      <w:r w:rsidR="00E41D3A" w:rsidRPr="00EE58F5">
        <w:rPr>
          <w:rFonts w:hint="eastAsia"/>
        </w:rPr>
        <w:t>林務局</w:t>
      </w:r>
      <w:r w:rsidR="00122FB9" w:rsidRPr="00EE58F5">
        <w:rPr>
          <w:rFonts w:hint="eastAsia"/>
        </w:rPr>
        <w:t>歷經函</w:t>
      </w:r>
      <w:proofErr w:type="gramStart"/>
      <w:r w:rsidR="00122FB9" w:rsidRPr="00EE58F5">
        <w:rPr>
          <w:rFonts w:hint="eastAsia"/>
        </w:rPr>
        <w:t>詢</w:t>
      </w:r>
      <w:proofErr w:type="gramEnd"/>
      <w:r w:rsidR="00122FB9" w:rsidRPr="00EE58F5">
        <w:rPr>
          <w:rFonts w:hint="eastAsia"/>
        </w:rPr>
        <w:t>有關機關確認求償金額、受損害面積、函請行政院同意以公帑支付鉅額擔保金，雖係</w:t>
      </w:r>
      <w:r w:rsidR="008B2FD4" w:rsidRPr="00EE58F5">
        <w:rPr>
          <w:rFonts w:hint="eastAsia"/>
        </w:rPr>
        <w:t>綜合</w:t>
      </w:r>
      <w:r w:rsidR="00122FB9" w:rsidRPr="00EE58F5">
        <w:rPr>
          <w:rFonts w:hint="eastAsia"/>
        </w:rPr>
        <w:t>考量過去</w:t>
      </w:r>
      <w:r w:rsidR="00292CE9" w:rsidRPr="00EE58F5">
        <w:rPr>
          <w:rFonts w:hint="eastAsia"/>
        </w:rPr>
        <w:t>森林法案件</w:t>
      </w:r>
      <w:r w:rsidR="008B2FD4" w:rsidRPr="00EE58F5">
        <w:rPr>
          <w:rFonts w:hint="eastAsia"/>
        </w:rPr>
        <w:t>訴訟</w:t>
      </w:r>
      <w:r w:rsidR="00122FB9" w:rsidRPr="00EE58F5">
        <w:rPr>
          <w:rFonts w:hint="eastAsia"/>
        </w:rPr>
        <w:t>實務經驗</w:t>
      </w:r>
      <w:r w:rsidR="008B2FD4" w:rsidRPr="00EE58F5">
        <w:rPr>
          <w:rFonts w:hint="eastAsia"/>
        </w:rPr>
        <w:t>，需取得他機關同意代為求償</w:t>
      </w:r>
      <w:r w:rsidR="00292CE9" w:rsidRPr="00EE58F5">
        <w:rPr>
          <w:rFonts w:hint="eastAsia"/>
        </w:rPr>
        <w:t>、受損面積需經第三方專業航測單位確認</w:t>
      </w:r>
      <w:r w:rsidR="008B2FD4" w:rsidRPr="00EE58F5">
        <w:rPr>
          <w:rFonts w:hint="eastAsia"/>
        </w:rPr>
        <w:t>，</w:t>
      </w:r>
      <w:r w:rsidR="00122FB9" w:rsidRPr="00EE58F5">
        <w:rPr>
          <w:rFonts w:hint="eastAsia"/>
        </w:rPr>
        <w:t>及避免外界物議低估賠償金額</w:t>
      </w:r>
      <w:r w:rsidR="007C3851">
        <w:rPr>
          <w:rFonts w:hint="eastAsia"/>
        </w:rPr>
        <w:t>，</w:t>
      </w:r>
      <w:r w:rsidR="00292CE9" w:rsidRPr="00EE58F5">
        <w:rPr>
          <w:rFonts w:hint="eastAsia"/>
        </w:rPr>
        <w:t>未能確實保障國土森林保育</w:t>
      </w:r>
      <w:r w:rsidR="00122FB9" w:rsidRPr="00EE58F5">
        <w:rPr>
          <w:rFonts w:hint="eastAsia"/>
        </w:rPr>
        <w:t>等因素</w:t>
      </w:r>
      <w:r w:rsidRPr="00EE58F5">
        <w:rPr>
          <w:rFonts w:hint="eastAsia"/>
        </w:rPr>
        <w:t>，</w:t>
      </w:r>
      <w:r w:rsidR="008B2FD4" w:rsidRPr="00EE58F5">
        <w:rPr>
          <w:rFonts w:hint="eastAsia"/>
        </w:rPr>
        <w:t>惟該局以公帑支付鉅額擔保金，耗時3個月餘，未能</w:t>
      </w:r>
      <w:r w:rsidRPr="00EE58F5">
        <w:rPr>
          <w:rFonts w:hint="eastAsia"/>
        </w:rPr>
        <w:t>快速及經濟</w:t>
      </w:r>
      <w:r w:rsidR="008B2FD4" w:rsidRPr="00EE58F5">
        <w:rPr>
          <w:rFonts w:hint="eastAsia"/>
        </w:rPr>
        <w:t>達到假扣押目的</w:t>
      </w:r>
      <w:r w:rsidRPr="00EE58F5">
        <w:rPr>
          <w:rFonts w:hint="eastAsia"/>
        </w:rPr>
        <w:t>，</w:t>
      </w:r>
      <w:r w:rsidR="008B2FD4" w:rsidRPr="00EE58F5">
        <w:rPr>
          <w:rFonts w:hint="eastAsia"/>
        </w:rPr>
        <w:t>再對照</w:t>
      </w:r>
      <w:r w:rsidR="00292CE9" w:rsidRPr="00EE58F5">
        <w:rPr>
          <w:rFonts w:hint="eastAsia"/>
        </w:rPr>
        <w:t>迄至111年2月底統計</w:t>
      </w:r>
      <w:r w:rsidR="008B2FD4" w:rsidRPr="00EE58F5">
        <w:rPr>
          <w:rFonts w:hint="eastAsia"/>
        </w:rPr>
        <w:t>假扣押執行結果僅1</w:t>
      </w:r>
      <w:r w:rsidR="008B2FD4" w:rsidRPr="00EE58F5">
        <w:t>,915</w:t>
      </w:r>
      <w:r w:rsidR="008B2FD4" w:rsidRPr="00EE58F5">
        <w:rPr>
          <w:rFonts w:hint="eastAsia"/>
        </w:rPr>
        <w:t>萬餘元，</w:t>
      </w:r>
      <w:r w:rsidR="00292CE9" w:rsidRPr="00EE58F5">
        <w:rPr>
          <w:rFonts w:hint="eastAsia"/>
        </w:rPr>
        <w:t>仍</w:t>
      </w:r>
      <w:r w:rsidR="008B2FD4" w:rsidRPr="00EE58F5">
        <w:rPr>
          <w:rFonts w:hint="eastAsia"/>
        </w:rPr>
        <w:t>顯示</w:t>
      </w:r>
      <w:proofErr w:type="gramStart"/>
      <w:r w:rsidR="008B2FD4" w:rsidRPr="00EE58F5">
        <w:rPr>
          <w:rFonts w:hint="eastAsia"/>
        </w:rPr>
        <w:t>該局聲請</w:t>
      </w:r>
      <w:proofErr w:type="gramEnd"/>
      <w:r w:rsidR="008B2FD4" w:rsidRPr="00EE58F5">
        <w:rPr>
          <w:rFonts w:hint="eastAsia"/>
        </w:rPr>
        <w:t>假扣押程序，</w:t>
      </w:r>
      <w:r w:rsidR="00292CE9" w:rsidRPr="00EE58F5">
        <w:rPr>
          <w:rFonts w:hint="eastAsia"/>
        </w:rPr>
        <w:t>尚有改進空間</w:t>
      </w:r>
      <w:r w:rsidRPr="00EE58F5">
        <w:rPr>
          <w:rFonts w:hint="eastAsia"/>
        </w:rPr>
        <w:t>。</w:t>
      </w:r>
    </w:p>
    <w:p w:rsidR="00292CE9" w:rsidRPr="00EE58F5" w:rsidRDefault="00292CE9" w:rsidP="00306031">
      <w:pPr>
        <w:pStyle w:val="3"/>
      </w:pPr>
      <w:r w:rsidRPr="00EE58F5">
        <w:rPr>
          <w:rFonts w:hint="eastAsia"/>
        </w:rPr>
        <w:t>綜上，林務局就喬建中等5人引發玉山森林大火等情，案經有關機關函復是否擔任共同原告及計算求償金額逾2億2千萬餘元，而需行政院同意支付擔保金近5千萬元等程序，歷時3個月餘，</w:t>
      </w:r>
      <w:r w:rsidR="00D74676" w:rsidRPr="00EE58F5">
        <w:rPr>
          <w:rFonts w:hint="eastAsia"/>
        </w:rPr>
        <w:t>似</w:t>
      </w:r>
      <w:r w:rsidRPr="00EE58F5">
        <w:rPr>
          <w:rFonts w:hint="eastAsia"/>
        </w:rPr>
        <w:t>背離假扣押快速且經濟原則，且迄至111年2月底</w:t>
      </w:r>
      <w:r w:rsidR="00366D7B">
        <w:rPr>
          <w:rFonts w:hint="eastAsia"/>
        </w:rPr>
        <w:t>假</w:t>
      </w:r>
      <w:r w:rsidRPr="00EE58F5">
        <w:rPr>
          <w:rFonts w:hint="eastAsia"/>
        </w:rPr>
        <w:t>扣押標的價值僅約1,915萬餘元，該局假扣押聲請程序，容有研求之處。</w:t>
      </w:r>
    </w:p>
    <w:p w:rsidR="00935A75" w:rsidRPr="00EE58F5" w:rsidRDefault="00935A75">
      <w:pPr>
        <w:widowControl/>
        <w:overflowPunct/>
        <w:autoSpaceDE/>
        <w:autoSpaceDN/>
        <w:jc w:val="left"/>
        <w:rPr>
          <w:rFonts w:hAnsi="Arial"/>
          <w:bCs/>
          <w:kern w:val="32"/>
          <w:szCs w:val="36"/>
        </w:rPr>
      </w:pPr>
      <w:r w:rsidRPr="00EE58F5">
        <w:br w:type="page"/>
      </w:r>
    </w:p>
    <w:p w:rsidR="00E25849" w:rsidRPr="00EE58F5" w:rsidRDefault="00E25849" w:rsidP="00AE5E71">
      <w:pPr>
        <w:pStyle w:val="1"/>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bookmarkEnd w:id="49"/>
      <w:bookmarkEnd w:id="50"/>
      <w:r w:rsidRPr="00EE58F5">
        <w:rPr>
          <w:rFonts w:hint="eastAsia"/>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0F7102" w:rsidRPr="00E97CF9" w:rsidRDefault="000F7102" w:rsidP="000F7102">
      <w:pPr>
        <w:pStyle w:val="2"/>
        <w:numPr>
          <w:ilvl w:val="1"/>
          <w:numId w:val="1"/>
        </w:numPr>
      </w:pPr>
      <w:bookmarkStart w:id="76" w:name="_Toc524895649"/>
      <w:bookmarkStart w:id="77" w:name="_Toc524896195"/>
      <w:bookmarkStart w:id="78" w:name="_Toc524896225"/>
      <w:bookmarkStart w:id="79" w:name="_Toc70241819"/>
      <w:bookmarkStart w:id="80" w:name="_Toc70242208"/>
      <w:bookmarkStart w:id="81" w:name="_Toc421794878"/>
      <w:bookmarkStart w:id="82" w:name="_Toc421795444"/>
      <w:bookmarkStart w:id="83" w:name="_Toc421796025"/>
      <w:bookmarkStart w:id="84" w:name="_Toc422728960"/>
      <w:bookmarkStart w:id="85" w:name="_Toc422834163"/>
      <w:bookmarkStart w:id="86" w:name="_Toc70241818"/>
      <w:bookmarkStart w:id="87" w:name="_Toc70242207"/>
      <w:bookmarkStart w:id="88" w:name="_Toc2400396"/>
      <w:bookmarkStart w:id="89" w:name="_Toc4316190"/>
      <w:bookmarkStart w:id="90" w:name="_Toc4473331"/>
      <w:bookmarkStart w:id="91" w:name="_Toc69556898"/>
      <w:bookmarkStart w:id="92" w:name="_Toc69556947"/>
      <w:bookmarkStart w:id="93" w:name="_Toc69609821"/>
      <w:bookmarkStart w:id="94" w:name="_Toc70241817"/>
      <w:bookmarkStart w:id="95" w:name="_Toc70242206"/>
      <w:bookmarkStart w:id="96" w:name="_Toc421794877"/>
      <w:bookmarkStart w:id="97" w:name="_Toc421795443"/>
      <w:bookmarkStart w:id="98" w:name="_Toc421796024"/>
      <w:bookmarkStart w:id="99" w:name="_Toc422728959"/>
      <w:bookmarkStart w:id="100" w:name="_Toc422834162"/>
      <w:bookmarkStart w:id="101" w:name="_Toc524902735"/>
      <w:bookmarkStart w:id="102" w:name="_Toc525066149"/>
      <w:bookmarkStart w:id="103" w:name="_Toc525070840"/>
      <w:bookmarkStart w:id="104" w:name="_Toc525938380"/>
      <w:bookmarkStart w:id="105" w:name="_Toc525939228"/>
      <w:bookmarkStart w:id="106" w:name="_Toc525939733"/>
      <w:bookmarkStart w:id="107" w:name="_Toc529218273"/>
      <w:bookmarkStart w:id="108" w:name="_Toc529222690"/>
      <w:bookmarkStart w:id="109" w:name="_Toc529223112"/>
      <w:bookmarkStart w:id="110" w:name="_Toc529223863"/>
      <w:bookmarkStart w:id="111" w:name="_Toc529228266"/>
      <w:bookmarkEnd w:id="76"/>
      <w:bookmarkEnd w:id="77"/>
      <w:bookmarkEnd w:id="78"/>
      <w:r w:rsidRPr="00E97CF9">
        <w:rPr>
          <w:rFonts w:hint="eastAsia"/>
        </w:rPr>
        <w:t>調查意見一，</w:t>
      </w:r>
      <w:r w:rsidR="00AD1293">
        <w:rPr>
          <w:rFonts w:hint="eastAsia"/>
        </w:rPr>
        <w:t>另</w:t>
      </w:r>
      <w:bookmarkStart w:id="112" w:name="_GoBack"/>
      <w:bookmarkEnd w:id="112"/>
      <w:r w:rsidRPr="00E97CF9">
        <w:rPr>
          <w:rFonts w:hint="eastAsia"/>
        </w:rPr>
        <w:t>案彈劾。</w:t>
      </w:r>
    </w:p>
    <w:p w:rsidR="000F7102" w:rsidRPr="00E97CF9" w:rsidRDefault="000F7102" w:rsidP="000F7102">
      <w:pPr>
        <w:pStyle w:val="2"/>
        <w:numPr>
          <w:ilvl w:val="1"/>
          <w:numId w:val="1"/>
        </w:numPr>
      </w:pPr>
      <w:r w:rsidRPr="00E97CF9">
        <w:rPr>
          <w:rFonts w:hint="eastAsia"/>
        </w:rPr>
        <w:t>抄調查意見二，函請法務部轉</w:t>
      </w:r>
      <w:proofErr w:type="gramStart"/>
      <w:r w:rsidRPr="00E97CF9">
        <w:rPr>
          <w:rFonts w:hint="eastAsia"/>
        </w:rPr>
        <w:t>飭</w:t>
      </w:r>
      <w:proofErr w:type="gramEnd"/>
      <w:r w:rsidRPr="00E97CF9">
        <w:rPr>
          <w:rFonts w:hint="eastAsia"/>
        </w:rPr>
        <w:t>所屬辦理</w:t>
      </w:r>
      <w:proofErr w:type="gramStart"/>
      <w:r w:rsidRPr="00E97CF9">
        <w:rPr>
          <w:rFonts w:hint="eastAsia"/>
        </w:rPr>
        <w:t>見復</w:t>
      </w:r>
      <w:proofErr w:type="gramEnd"/>
      <w:r w:rsidRPr="00E97CF9">
        <w:rPr>
          <w:rFonts w:hint="eastAsia"/>
        </w:rPr>
        <w:t>。</w:t>
      </w:r>
    </w:p>
    <w:p w:rsidR="000F7102" w:rsidRPr="00E97CF9" w:rsidRDefault="000F7102" w:rsidP="000F7102">
      <w:pPr>
        <w:pStyle w:val="2"/>
        <w:numPr>
          <w:ilvl w:val="1"/>
          <w:numId w:val="1"/>
        </w:numPr>
      </w:pPr>
      <w:r w:rsidRPr="00E97CF9">
        <w:rPr>
          <w:rFonts w:hint="eastAsia"/>
        </w:rPr>
        <w:t>抄調查意見</w:t>
      </w:r>
      <w:proofErr w:type="gramStart"/>
      <w:r w:rsidRPr="00E97CF9">
        <w:rPr>
          <w:rFonts w:hint="eastAsia"/>
        </w:rPr>
        <w:t>三</w:t>
      </w:r>
      <w:proofErr w:type="gramEnd"/>
      <w:r w:rsidRPr="00E97CF9">
        <w:rPr>
          <w:rFonts w:hint="eastAsia"/>
        </w:rPr>
        <w:t>，函請金融監督管理委員會確實檢討改進</w:t>
      </w:r>
      <w:proofErr w:type="gramStart"/>
      <w:r w:rsidRPr="00E97CF9">
        <w:rPr>
          <w:rFonts w:hint="eastAsia"/>
        </w:rPr>
        <w:t>見復</w:t>
      </w:r>
      <w:proofErr w:type="gramEnd"/>
      <w:r w:rsidRPr="00E97CF9">
        <w:rPr>
          <w:rFonts w:hint="eastAsia"/>
        </w:rPr>
        <w:t>。</w:t>
      </w:r>
    </w:p>
    <w:p w:rsidR="000F7102" w:rsidRPr="00E97CF9" w:rsidRDefault="000F7102" w:rsidP="000F7102">
      <w:pPr>
        <w:pStyle w:val="2"/>
        <w:numPr>
          <w:ilvl w:val="1"/>
          <w:numId w:val="1"/>
        </w:numPr>
      </w:pPr>
      <w:r w:rsidRPr="00E97CF9">
        <w:rPr>
          <w:rFonts w:hint="eastAsia"/>
        </w:rPr>
        <w:t>抄調查意見四，函請行政院農業委員會轉</w:t>
      </w:r>
      <w:proofErr w:type="gramStart"/>
      <w:r w:rsidRPr="00E97CF9">
        <w:rPr>
          <w:rFonts w:hint="eastAsia"/>
        </w:rPr>
        <w:t>飭</w:t>
      </w:r>
      <w:proofErr w:type="gramEnd"/>
      <w:r w:rsidRPr="00E97CF9">
        <w:rPr>
          <w:rFonts w:hint="eastAsia"/>
        </w:rPr>
        <w:t>所屬確實檢討改進</w:t>
      </w:r>
      <w:proofErr w:type="gramStart"/>
      <w:r w:rsidRPr="00E97CF9">
        <w:rPr>
          <w:rFonts w:hint="eastAsia"/>
        </w:rPr>
        <w:t>見復</w:t>
      </w:r>
      <w:proofErr w:type="gramEnd"/>
      <w:r w:rsidRPr="00E97CF9">
        <w:rPr>
          <w:rFonts w:hint="eastAsia"/>
        </w:rPr>
        <w:t>。</w:t>
      </w:r>
    </w:p>
    <w:p w:rsidR="000F7102" w:rsidRPr="00EE58F5" w:rsidRDefault="000F7102" w:rsidP="000F7102">
      <w:pPr>
        <w:pStyle w:val="2"/>
        <w:numPr>
          <w:ilvl w:val="1"/>
          <w:numId w:val="1"/>
        </w:numPr>
      </w:pPr>
      <w:bookmarkStart w:id="113" w:name="explain1"/>
      <w:bookmarkEnd w:id="113"/>
      <w:r w:rsidRPr="00E97CF9">
        <w:rPr>
          <w:rFonts w:hint="eastAsia"/>
        </w:rPr>
        <w:t>調查報告之案由、調查意見及處理辦法上網公布。</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23799B" w:rsidRPr="000F7102" w:rsidRDefault="0023799B" w:rsidP="0023799B">
      <w:pPr>
        <w:pStyle w:val="2"/>
        <w:numPr>
          <w:ilvl w:val="0"/>
          <w:numId w:val="0"/>
        </w:numPr>
        <w:ind w:left="1021"/>
      </w:pPr>
    </w:p>
    <w:p w:rsidR="000F7102" w:rsidRDefault="00E25849" w:rsidP="000F7102">
      <w:pPr>
        <w:pStyle w:val="aa"/>
        <w:spacing w:beforeLines="50" w:before="228" w:afterLines="100" w:after="457"/>
        <w:ind w:leftChars="1100" w:left="3742"/>
        <w:rPr>
          <w:b w:val="0"/>
          <w:bCs/>
          <w:snapToGrid/>
          <w:spacing w:val="12"/>
          <w:kern w:val="0"/>
          <w:sz w:val="40"/>
        </w:rPr>
      </w:pPr>
      <w:r w:rsidRPr="00EE58F5">
        <w:rPr>
          <w:rFonts w:hint="eastAsia"/>
          <w:b w:val="0"/>
          <w:bCs/>
          <w:snapToGrid/>
          <w:spacing w:val="12"/>
          <w:kern w:val="0"/>
          <w:sz w:val="40"/>
        </w:rPr>
        <w:t>調查委員：</w:t>
      </w:r>
      <w:r w:rsidR="000F7102">
        <w:rPr>
          <w:rFonts w:hint="eastAsia"/>
          <w:b w:val="0"/>
          <w:bCs/>
          <w:snapToGrid/>
          <w:spacing w:val="12"/>
          <w:kern w:val="0"/>
          <w:sz w:val="40"/>
        </w:rPr>
        <w:t>葉宜津</w:t>
      </w:r>
    </w:p>
    <w:p w:rsidR="000F7102" w:rsidRDefault="000F7102" w:rsidP="000F7102">
      <w:pPr>
        <w:pStyle w:val="aa"/>
        <w:spacing w:beforeLines="50" w:before="228" w:afterLines="100" w:after="457"/>
        <w:ind w:leftChars="1792" w:left="6096"/>
        <w:rPr>
          <w:rFonts w:ascii="Times New Roman"/>
          <w:b w:val="0"/>
          <w:bCs/>
          <w:snapToGrid/>
          <w:spacing w:val="0"/>
          <w:kern w:val="0"/>
          <w:sz w:val="40"/>
        </w:rPr>
      </w:pPr>
      <w:r>
        <w:rPr>
          <w:rFonts w:ascii="Times New Roman" w:hint="eastAsia"/>
          <w:b w:val="0"/>
          <w:bCs/>
          <w:snapToGrid/>
          <w:spacing w:val="0"/>
          <w:kern w:val="0"/>
          <w:sz w:val="40"/>
        </w:rPr>
        <w:t>蔡崇義</w:t>
      </w:r>
    </w:p>
    <w:p w:rsidR="000F7102" w:rsidRPr="00EE58F5" w:rsidRDefault="000F7102" w:rsidP="000F7102">
      <w:pPr>
        <w:pStyle w:val="aa"/>
        <w:spacing w:beforeLines="50" w:before="228" w:afterLines="100" w:after="457"/>
        <w:ind w:leftChars="1792" w:left="6096"/>
        <w:rPr>
          <w:rFonts w:ascii="Times New Roman"/>
          <w:b w:val="0"/>
          <w:bCs/>
          <w:snapToGrid/>
          <w:spacing w:val="0"/>
          <w:kern w:val="0"/>
          <w:sz w:val="40"/>
        </w:rPr>
      </w:pPr>
      <w:r>
        <w:rPr>
          <w:rFonts w:ascii="Times New Roman" w:hint="eastAsia"/>
          <w:b w:val="0"/>
          <w:bCs/>
          <w:snapToGrid/>
          <w:spacing w:val="0"/>
          <w:kern w:val="0"/>
          <w:sz w:val="40"/>
        </w:rPr>
        <w:t>賴鼎銘</w:t>
      </w:r>
    </w:p>
    <w:p w:rsidR="00935A75" w:rsidRPr="00EE58F5" w:rsidRDefault="00935A75" w:rsidP="00770453">
      <w:pPr>
        <w:pStyle w:val="aa"/>
        <w:spacing w:before="0" w:after="0"/>
        <w:ind w:leftChars="1100" w:left="3742"/>
        <w:rPr>
          <w:rFonts w:ascii="Times New Roman"/>
          <w:b w:val="0"/>
          <w:bCs/>
          <w:snapToGrid/>
          <w:spacing w:val="0"/>
          <w:kern w:val="0"/>
          <w:sz w:val="40"/>
        </w:rPr>
      </w:pPr>
    </w:p>
    <w:p w:rsidR="00935A75" w:rsidRPr="00EE58F5" w:rsidRDefault="00935A75" w:rsidP="00770453">
      <w:pPr>
        <w:pStyle w:val="aa"/>
        <w:spacing w:before="0" w:after="0"/>
        <w:ind w:leftChars="1100" w:left="3742"/>
        <w:rPr>
          <w:rFonts w:ascii="Times New Roman"/>
          <w:b w:val="0"/>
          <w:bCs/>
          <w:snapToGrid/>
          <w:spacing w:val="0"/>
          <w:kern w:val="0"/>
          <w:sz w:val="40"/>
        </w:rPr>
      </w:pPr>
    </w:p>
    <w:p w:rsidR="00935A75" w:rsidRPr="00EE58F5" w:rsidRDefault="00935A75" w:rsidP="00770453">
      <w:pPr>
        <w:pStyle w:val="aa"/>
        <w:spacing w:before="0" w:after="0"/>
        <w:ind w:leftChars="1100" w:left="3742"/>
        <w:rPr>
          <w:rFonts w:ascii="Times New Roman"/>
          <w:b w:val="0"/>
          <w:bCs/>
          <w:snapToGrid/>
          <w:spacing w:val="0"/>
          <w:kern w:val="0"/>
          <w:sz w:val="40"/>
        </w:rPr>
      </w:pPr>
    </w:p>
    <w:p w:rsidR="00416721" w:rsidRPr="00EE58F5" w:rsidRDefault="00E25849" w:rsidP="000F7102">
      <w:pPr>
        <w:pStyle w:val="af"/>
        <w:rPr>
          <w:bCs/>
        </w:rPr>
      </w:pPr>
      <w:r w:rsidRPr="00EE58F5">
        <w:rPr>
          <w:rFonts w:hAnsi="標楷體" w:hint="eastAsia"/>
          <w:bCs/>
        </w:rPr>
        <w:t>中</w:t>
      </w:r>
      <w:r w:rsidR="00B5484D" w:rsidRPr="00EE58F5">
        <w:rPr>
          <w:rFonts w:hAnsi="標楷體" w:hint="eastAsia"/>
          <w:bCs/>
        </w:rPr>
        <w:t xml:space="preserve">  </w:t>
      </w:r>
      <w:r w:rsidRPr="00EE58F5">
        <w:rPr>
          <w:rFonts w:hAnsi="標楷體" w:hint="eastAsia"/>
          <w:bCs/>
        </w:rPr>
        <w:t>華</w:t>
      </w:r>
      <w:r w:rsidR="00B5484D" w:rsidRPr="00EE58F5">
        <w:rPr>
          <w:rFonts w:hAnsi="標楷體" w:hint="eastAsia"/>
          <w:bCs/>
        </w:rPr>
        <w:t xml:space="preserve">  </w:t>
      </w:r>
      <w:r w:rsidRPr="00EE58F5">
        <w:rPr>
          <w:rFonts w:hAnsi="標楷體" w:hint="eastAsia"/>
          <w:bCs/>
        </w:rPr>
        <w:t>民</w:t>
      </w:r>
      <w:r w:rsidR="00B5484D" w:rsidRPr="00EE58F5">
        <w:rPr>
          <w:rFonts w:hAnsi="標楷體" w:hint="eastAsia"/>
          <w:bCs/>
        </w:rPr>
        <w:t xml:space="preserve">  </w:t>
      </w:r>
      <w:r w:rsidRPr="00EE58F5">
        <w:rPr>
          <w:rFonts w:hAnsi="標楷體" w:hint="eastAsia"/>
          <w:bCs/>
        </w:rPr>
        <w:t xml:space="preserve">國　</w:t>
      </w:r>
      <w:r w:rsidR="00EC2A0E" w:rsidRPr="00EE58F5">
        <w:rPr>
          <w:rFonts w:hAnsi="標楷體"/>
          <w:bCs/>
        </w:rPr>
        <w:t>111</w:t>
      </w:r>
      <w:r w:rsidRPr="00EE58F5">
        <w:rPr>
          <w:rFonts w:hAnsi="標楷體" w:hint="eastAsia"/>
          <w:bCs/>
        </w:rPr>
        <w:t xml:space="preserve">　年　</w:t>
      </w:r>
      <w:r w:rsidR="000F7102">
        <w:rPr>
          <w:rFonts w:hAnsi="標楷體" w:hint="eastAsia"/>
          <w:bCs/>
        </w:rPr>
        <w:t>6</w:t>
      </w:r>
      <w:r w:rsidRPr="00EE58F5">
        <w:rPr>
          <w:rFonts w:hAnsi="標楷體" w:hint="eastAsia"/>
          <w:bCs/>
        </w:rPr>
        <w:t xml:space="preserve">　月　</w:t>
      </w:r>
      <w:r w:rsidR="000F7102">
        <w:rPr>
          <w:rFonts w:hAnsi="標楷體" w:hint="eastAsia"/>
          <w:bCs/>
        </w:rPr>
        <w:t>8</w:t>
      </w:r>
      <w:r w:rsidRPr="00EE58F5">
        <w:rPr>
          <w:rFonts w:hAnsi="標楷體" w:hint="eastAsia"/>
          <w:bCs/>
        </w:rPr>
        <w:t xml:space="preserve">　日</w:t>
      </w:r>
    </w:p>
    <w:sectPr w:rsidR="00416721" w:rsidRPr="00EE58F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249" w:rsidRDefault="00986249">
      <w:r>
        <w:separator/>
      </w:r>
    </w:p>
  </w:endnote>
  <w:endnote w:type="continuationSeparator" w:id="0">
    <w:p w:rsidR="00986249" w:rsidRDefault="0098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A43" w:rsidRDefault="00C64A4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C64A43" w:rsidRDefault="00C64A4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249" w:rsidRDefault="00986249">
      <w:r>
        <w:separator/>
      </w:r>
    </w:p>
  </w:footnote>
  <w:footnote w:type="continuationSeparator" w:id="0">
    <w:p w:rsidR="00986249" w:rsidRDefault="00986249">
      <w:r>
        <w:continuationSeparator/>
      </w:r>
    </w:p>
  </w:footnote>
  <w:footnote w:id="1">
    <w:p w:rsidR="00C64A43" w:rsidRPr="00B80474" w:rsidRDefault="00C64A43">
      <w:pPr>
        <w:pStyle w:val="afc"/>
      </w:pPr>
      <w:r>
        <w:rPr>
          <w:rStyle w:val="afe"/>
        </w:rPr>
        <w:footnoteRef/>
      </w:r>
      <w:r>
        <w:t xml:space="preserve"> </w:t>
      </w:r>
      <w:r w:rsidRPr="00B80474">
        <w:rPr>
          <w:rFonts w:hint="eastAsia"/>
        </w:rPr>
        <w:t>查森林法第34條第1項前段規定：「森林區域及森林保護區內，不得有引火行為。」，主要係限制及規範火源不易控制</w:t>
      </w:r>
      <w:proofErr w:type="gramStart"/>
      <w:r w:rsidRPr="00B80474">
        <w:rPr>
          <w:rFonts w:hint="eastAsia"/>
        </w:rPr>
        <w:t>或易釀災</w:t>
      </w:r>
      <w:proofErr w:type="gramEnd"/>
      <w:r w:rsidRPr="00B80474">
        <w:rPr>
          <w:rFonts w:hint="eastAsia"/>
        </w:rPr>
        <w:t>之燃燒</w:t>
      </w:r>
      <w:proofErr w:type="gramStart"/>
      <w:r w:rsidRPr="00B80474">
        <w:rPr>
          <w:rFonts w:hint="eastAsia"/>
        </w:rPr>
        <w:t>可燃物行為</w:t>
      </w:r>
      <w:proofErr w:type="gramEnd"/>
      <w:r w:rsidRPr="00B80474">
        <w:rPr>
          <w:rFonts w:hint="eastAsia"/>
        </w:rPr>
        <w:t>，又依據行政院農業委員會102年11月6日農林務字第1021711566號函釋內容：「至引火行為係指人為以蓄意方式產生火焰，並藉由此火焰持續燃燒</w:t>
      </w:r>
      <w:proofErr w:type="gramStart"/>
      <w:r w:rsidRPr="00B80474">
        <w:rPr>
          <w:rFonts w:hint="eastAsia"/>
        </w:rPr>
        <w:t>可燃物</w:t>
      </w:r>
      <w:proofErr w:type="gramEnd"/>
      <w:r w:rsidRPr="00B80474">
        <w:rPr>
          <w:rFonts w:hint="eastAsia"/>
        </w:rPr>
        <w:t>，以進行活動者，如引火整地、露營營火、烤肉、燃燒冥紙或其他可持續性燃燒物品等行為。」已有明確規範。而利用汽化爐、卡式爐具烹煮食物，因其火源相對容易控制，且炊煮之行為係以爐具點火並輔以鍋具加熱煮食，尚與上開函釋所稱可燃物之燃燒有所不同，應非屬森林法第34條所稱引火行為。</w:t>
      </w:r>
    </w:p>
  </w:footnote>
  <w:footnote w:id="2">
    <w:p w:rsidR="00C64A43" w:rsidRDefault="00C64A43" w:rsidP="00070044">
      <w:pPr>
        <w:pStyle w:val="afc"/>
      </w:pPr>
      <w:r w:rsidRPr="00623E5C">
        <w:rPr>
          <w:rStyle w:val="afe"/>
        </w:rPr>
        <w:footnoteRef/>
      </w:r>
      <w:r w:rsidRPr="00623E5C">
        <w:t xml:space="preserve"> </w:t>
      </w:r>
      <w:r w:rsidRPr="00623E5C">
        <w:rPr>
          <w:rFonts w:hint="eastAsia"/>
        </w:rPr>
        <w:t>據通傳會查復，</w:t>
      </w:r>
      <w:r>
        <w:rPr>
          <w:rFonts w:hint="eastAsia"/>
        </w:rPr>
        <w:t>自</w:t>
      </w:r>
      <w:r w:rsidRPr="00623E5C">
        <w:rPr>
          <w:rFonts w:hint="eastAsia"/>
        </w:rPr>
        <w:t>110年5月24日起調整喬</w:t>
      </w:r>
      <w:r>
        <w:rPr>
          <w:rFonts w:hint="eastAsia"/>
        </w:rPr>
        <w:t>建中</w:t>
      </w:r>
      <w:r w:rsidRPr="00623E5C">
        <w:rPr>
          <w:rFonts w:hint="eastAsia"/>
        </w:rPr>
        <w:t>支援秘書室業務，因喬員調整業務，已未專責辦理法制、訴願或調解業務，不符公務人員專業加給表（五）支領要件，爰自同日起改支專業加給</w:t>
      </w:r>
      <w:r>
        <w:rPr>
          <w:rFonts w:hint="eastAsia"/>
        </w:rPr>
        <w:t>；</w:t>
      </w:r>
      <w:r>
        <w:t>110</w:t>
      </w:r>
      <w:r>
        <w:rPr>
          <w:rFonts w:hint="eastAsia"/>
        </w:rPr>
        <w:t>年</w:t>
      </w:r>
      <w:r>
        <w:t>7</w:t>
      </w:r>
      <w:r>
        <w:rPr>
          <w:rFonts w:hint="eastAsia"/>
        </w:rPr>
        <w:t>月</w:t>
      </w:r>
      <w:r>
        <w:t>1</w:t>
      </w:r>
      <w:r>
        <w:rPr>
          <w:rFonts w:hint="eastAsia"/>
        </w:rPr>
        <w:t>日喬建中自法律事務處專門委員調任至會本部簡任視察（</w:t>
      </w:r>
      <w:r w:rsidRPr="00623E5C">
        <w:rPr>
          <w:rFonts w:hint="eastAsia"/>
        </w:rPr>
        <w:t>經建行政職系</w:t>
      </w:r>
      <w:r>
        <w:rPr>
          <w:rFonts w:hint="eastAsia"/>
        </w:rPr>
        <w:t>），並繼續支援秘書室業務，及靜候司法調查。</w:t>
      </w:r>
    </w:p>
  </w:footnote>
  <w:footnote w:id="3">
    <w:p w:rsidR="00C64A43" w:rsidRPr="00192A7D" w:rsidRDefault="00C64A43">
      <w:pPr>
        <w:pStyle w:val="afc"/>
      </w:pPr>
      <w:r>
        <w:rPr>
          <w:rStyle w:val="afe"/>
        </w:rPr>
        <w:footnoteRef/>
      </w:r>
      <w:r>
        <w:t xml:space="preserve"> </w:t>
      </w:r>
      <w:r w:rsidRPr="00192A7D">
        <w:rPr>
          <w:rFonts w:hint="eastAsia"/>
        </w:rPr>
        <w:t>金管會於</w:t>
      </w:r>
      <w:r>
        <w:rPr>
          <w:rFonts w:hint="eastAsia"/>
        </w:rPr>
        <w:t>1</w:t>
      </w:r>
      <w:r>
        <w:t>10</w:t>
      </w:r>
      <w:r>
        <w:rPr>
          <w:rFonts w:hint="eastAsia"/>
        </w:rPr>
        <w:t>年</w:t>
      </w:r>
      <w:r w:rsidRPr="00192A7D">
        <w:rPr>
          <w:rFonts w:hint="eastAsia"/>
        </w:rPr>
        <w:t>11月24日召開</w:t>
      </w:r>
      <w:r>
        <w:rPr>
          <w:rFonts w:hint="eastAsia"/>
        </w:rPr>
        <w:t>「1</w:t>
      </w:r>
      <w:r>
        <w:t>10</w:t>
      </w:r>
      <w:r w:rsidRPr="00192A7D">
        <w:rPr>
          <w:rFonts w:hint="eastAsia"/>
        </w:rPr>
        <w:t>年度聘用人員評核會議</w:t>
      </w:r>
      <w:r>
        <w:rPr>
          <w:rFonts w:hint="eastAsia"/>
        </w:rPr>
        <w:t>」，</w:t>
      </w:r>
      <w:r w:rsidRPr="00192A7D">
        <w:rPr>
          <w:rFonts w:hint="eastAsia"/>
        </w:rPr>
        <w:t>聘用人員評核會議結果，決議</w:t>
      </w:r>
      <w:r>
        <w:rPr>
          <w:rFonts w:hint="eastAsia"/>
        </w:rPr>
        <w:t>1</w:t>
      </w:r>
      <w:r>
        <w:t>11</w:t>
      </w:r>
      <w:r>
        <w:rPr>
          <w:rFonts w:hint="eastAsia"/>
        </w:rPr>
        <w:t>年度</w:t>
      </w:r>
      <w:r w:rsidRPr="00192A7D">
        <w:rPr>
          <w:rFonts w:hint="eastAsia"/>
        </w:rPr>
        <w:t>不續聘</w:t>
      </w:r>
      <w:r w:rsidR="00035CBE">
        <w:rPr>
          <w:rFonts w:hint="eastAsia"/>
        </w:rPr>
        <w:t>乙</w:t>
      </w:r>
      <w:r w:rsidRPr="00192A7D">
        <w:rPr>
          <w:rFonts w:hint="eastAsia"/>
        </w:rPr>
        <w:t>，簽經主任委員</w:t>
      </w:r>
      <w:r>
        <w:rPr>
          <w:rFonts w:hint="eastAsia"/>
        </w:rPr>
        <w:t>1</w:t>
      </w:r>
      <w:r>
        <w:t>10</w:t>
      </w:r>
      <w:r>
        <w:rPr>
          <w:rFonts w:hint="eastAsia"/>
        </w:rPr>
        <w:t>年1</w:t>
      </w:r>
      <w:r>
        <w:t>1</w:t>
      </w:r>
      <w:r>
        <w:rPr>
          <w:rFonts w:hint="eastAsia"/>
        </w:rPr>
        <w:t>月27日</w:t>
      </w:r>
      <w:r w:rsidRPr="00192A7D">
        <w:rPr>
          <w:rFonts w:hint="eastAsia"/>
        </w:rPr>
        <w:t>核定。</w:t>
      </w:r>
    </w:p>
  </w:footnote>
  <w:footnote w:id="4">
    <w:p w:rsidR="00C64A43" w:rsidRPr="006677AE" w:rsidRDefault="00C64A43" w:rsidP="00876C02">
      <w:pPr>
        <w:pStyle w:val="afc"/>
        <w:ind w:leftChars="3" w:left="151" w:hangingChars="64" w:hanging="141"/>
      </w:pPr>
      <w:r>
        <w:rPr>
          <w:rStyle w:val="afe"/>
        </w:rPr>
        <w:footnoteRef/>
      </w:r>
      <w:r>
        <w:t xml:space="preserve"> </w:t>
      </w:r>
      <w:r>
        <w:rPr>
          <w:rFonts w:hint="eastAsia"/>
        </w:rPr>
        <w:t>加班費、差旅費、作業費、後勤設備費用、直升機飛行成本。國防部函復林務局支出6</w:t>
      </w:r>
      <w:r>
        <w:t>11</w:t>
      </w:r>
      <w:r>
        <w:rPr>
          <w:rFonts w:hint="eastAsia"/>
        </w:rPr>
        <w:t>萬餘，惟未表示擔任共同原告意願，爰未計列。</w:t>
      </w:r>
    </w:p>
  </w:footnote>
  <w:footnote w:id="5">
    <w:p w:rsidR="00C64A43" w:rsidRPr="006677AE" w:rsidRDefault="00C64A43" w:rsidP="00876C02">
      <w:pPr>
        <w:pStyle w:val="afc"/>
      </w:pPr>
      <w:r>
        <w:rPr>
          <w:rStyle w:val="afe"/>
        </w:rPr>
        <w:footnoteRef/>
      </w:r>
      <w:r>
        <w:t xml:space="preserve"> </w:t>
      </w:r>
      <w:r>
        <w:rPr>
          <w:rFonts w:hint="eastAsia"/>
        </w:rPr>
        <w:t>造林成本損失、林木價值損失。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1A8A71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E512F9E"/>
    <w:multiLevelType w:val="hybridMultilevel"/>
    <w:tmpl w:val="E9D42454"/>
    <w:lvl w:ilvl="0" w:tplc="AE1C015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6"/>
  </w:num>
  <w:num w:numId="5">
    <w:abstractNumId w:val="4"/>
  </w:num>
  <w:num w:numId="6">
    <w:abstractNumId w:val="7"/>
  </w:num>
  <w:num w:numId="7">
    <w:abstractNumId w:val="1"/>
  </w:num>
  <w:num w:numId="8">
    <w:abstractNumId w:val="8"/>
  </w:num>
  <w:num w:numId="9">
    <w:abstractNumId w:val="5"/>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6FB"/>
    <w:rsid w:val="00000D7A"/>
    <w:rsid w:val="0000203C"/>
    <w:rsid w:val="00006961"/>
    <w:rsid w:val="000112BF"/>
    <w:rsid w:val="00012233"/>
    <w:rsid w:val="00016DFE"/>
    <w:rsid w:val="00017318"/>
    <w:rsid w:val="000229AD"/>
    <w:rsid w:val="000246F7"/>
    <w:rsid w:val="00024A1E"/>
    <w:rsid w:val="0003114D"/>
    <w:rsid w:val="00033E7D"/>
    <w:rsid w:val="00035CBE"/>
    <w:rsid w:val="00036D76"/>
    <w:rsid w:val="00042E77"/>
    <w:rsid w:val="00045612"/>
    <w:rsid w:val="0004571C"/>
    <w:rsid w:val="0005301A"/>
    <w:rsid w:val="00057F32"/>
    <w:rsid w:val="00062A25"/>
    <w:rsid w:val="000674A6"/>
    <w:rsid w:val="00070044"/>
    <w:rsid w:val="00073CB5"/>
    <w:rsid w:val="0007425C"/>
    <w:rsid w:val="0007438B"/>
    <w:rsid w:val="00077553"/>
    <w:rsid w:val="00084984"/>
    <w:rsid w:val="000851A2"/>
    <w:rsid w:val="000908F9"/>
    <w:rsid w:val="0009352E"/>
    <w:rsid w:val="00096B96"/>
    <w:rsid w:val="000A1425"/>
    <w:rsid w:val="000A2F3F"/>
    <w:rsid w:val="000A70D2"/>
    <w:rsid w:val="000B0209"/>
    <w:rsid w:val="000B0B4A"/>
    <w:rsid w:val="000B121D"/>
    <w:rsid w:val="000B279A"/>
    <w:rsid w:val="000B4EFC"/>
    <w:rsid w:val="000B61D2"/>
    <w:rsid w:val="000B70A7"/>
    <w:rsid w:val="000B73DD"/>
    <w:rsid w:val="000C3776"/>
    <w:rsid w:val="000C495F"/>
    <w:rsid w:val="000D61C1"/>
    <w:rsid w:val="000D66D9"/>
    <w:rsid w:val="000E1A86"/>
    <w:rsid w:val="000E6431"/>
    <w:rsid w:val="000F21A5"/>
    <w:rsid w:val="000F7102"/>
    <w:rsid w:val="00102B9F"/>
    <w:rsid w:val="00112637"/>
    <w:rsid w:val="00112ABC"/>
    <w:rsid w:val="00117FB9"/>
    <w:rsid w:val="0012001E"/>
    <w:rsid w:val="00122BA9"/>
    <w:rsid w:val="00122FB9"/>
    <w:rsid w:val="001261E1"/>
    <w:rsid w:val="00126A55"/>
    <w:rsid w:val="00133F08"/>
    <w:rsid w:val="001345E6"/>
    <w:rsid w:val="001378B0"/>
    <w:rsid w:val="00140010"/>
    <w:rsid w:val="00142E00"/>
    <w:rsid w:val="00143ABB"/>
    <w:rsid w:val="001469C8"/>
    <w:rsid w:val="00150505"/>
    <w:rsid w:val="00152793"/>
    <w:rsid w:val="00153B7E"/>
    <w:rsid w:val="001545A9"/>
    <w:rsid w:val="001637C7"/>
    <w:rsid w:val="0016480E"/>
    <w:rsid w:val="00174297"/>
    <w:rsid w:val="0017544E"/>
    <w:rsid w:val="00180E06"/>
    <w:rsid w:val="001817B3"/>
    <w:rsid w:val="00183014"/>
    <w:rsid w:val="001926A2"/>
    <w:rsid w:val="00192A7D"/>
    <w:rsid w:val="0019379D"/>
    <w:rsid w:val="001959C2"/>
    <w:rsid w:val="00195AAB"/>
    <w:rsid w:val="00196D1D"/>
    <w:rsid w:val="001A0209"/>
    <w:rsid w:val="001A51E3"/>
    <w:rsid w:val="001A7968"/>
    <w:rsid w:val="001B02A1"/>
    <w:rsid w:val="001B2E98"/>
    <w:rsid w:val="001B3483"/>
    <w:rsid w:val="001B3C1E"/>
    <w:rsid w:val="001B4494"/>
    <w:rsid w:val="001C0D8B"/>
    <w:rsid w:val="001C0DA8"/>
    <w:rsid w:val="001C3C02"/>
    <w:rsid w:val="001D4AD7"/>
    <w:rsid w:val="001D596D"/>
    <w:rsid w:val="001E0D8A"/>
    <w:rsid w:val="001E67BA"/>
    <w:rsid w:val="001E74C2"/>
    <w:rsid w:val="001F4F82"/>
    <w:rsid w:val="001F5A48"/>
    <w:rsid w:val="001F6260"/>
    <w:rsid w:val="00200007"/>
    <w:rsid w:val="002030A5"/>
    <w:rsid w:val="00203131"/>
    <w:rsid w:val="00212E88"/>
    <w:rsid w:val="00213C9C"/>
    <w:rsid w:val="0022009E"/>
    <w:rsid w:val="00220B03"/>
    <w:rsid w:val="00223241"/>
    <w:rsid w:val="0022425C"/>
    <w:rsid w:val="002246DE"/>
    <w:rsid w:val="0023799B"/>
    <w:rsid w:val="002429E2"/>
    <w:rsid w:val="00244FF6"/>
    <w:rsid w:val="00252BC4"/>
    <w:rsid w:val="00254014"/>
    <w:rsid w:val="00254B39"/>
    <w:rsid w:val="0026504D"/>
    <w:rsid w:val="002667F2"/>
    <w:rsid w:val="00273A2F"/>
    <w:rsid w:val="00275D5B"/>
    <w:rsid w:val="0028071D"/>
    <w:rsid w:val="00280986"/>
    <w:rsid w:val="00281DD5"/>
    <w:rsid w:val="00281ECE"/>
    <w:rsid w:val="002831C7"/>
    <w:rsid w:val="002840C6"/>
    <w:rsid w:val="002855D7"/>
    <w:rsid w:val="002871A4"/>
    <w:rsid w:val="00290A3D"/>
    <w:rsid w:val="00292CE9"/>
    <w:rsid w:val="00292E22"/>
    <w:rsid w:val="00295174"/>
    <w:rsid w:val="00296172"/>
    <w:rsid w:val="00296B92"/>
    <w:rsid w:val="002A27A9"/>
    <w:rsid w:val="002A2C22"/>
    <w:rsid w:val="002A5A18"/>
    <w:rsid w:val="002A5DF7"/>
    <w:rsid w:val="002B02EB"/>
    <w:rsid w:val="002B07BF"/>
    <w:rsid w:val="002B093D"/>
    <w:rsid w:val="002B55A7"/>
    <w:rsid w:val="002C0602"/>
    <w:rsid w:val="002C1BA3"/>
    <w:rsid w:val="002D5296"/>
    <w:rsid w:val="002D5C16"/>
    <w:rsid w:val="002E1170"/>
    <w:rsid w:val="002E2A16"/>
    <w:rsid w:val="002F2476"/>
    <w:rsid w:val="002F3DFF"/>
    <w:rsid w:val="002F5E05"/>
    <w:rsid w:val="002F64F5"/>
    <w:rsid w:val="00306031"/>
    <w:rsid w:val="00307A76"/>
    <w:rsid w:val="003141C7"/>
    <w:rsid w:val="0031455E"/>
    <w:rsid w:val="00315A16"/>
    <w:rsid w:val="00317053"/>
    <w:rsid w:val="0032109C"/>
    <w:rsid w:val="00322B45"/>
    <w:rsid w:val="00323809"/>
    <w:rsid w:val="00323D41"/>
    <w:rsid w:val="00325161"/>
    <w:rsid w:val="00325414"/>
    <w:rsid w:val="003302F1"/>
    <w:rsid w:val="00334BFA"/>
    <w:rsid w:val="00344527"/>
    <w:rsid w:val="0034470E"/>
    <w:rsid w:val="00352711"/>
    <w:rsid w:val="00352DB0"/>
    <w:rsid w:val="00361063"/>
    <w:rsid w:val="00366D7B"/>
    <w:rsid w:val="0037094A"/>
    <w:rsid w:val="00371ED3"/>
    <w:rsid w:val="00372659"/>
    <w:rsid w:val="00372FFC"/>
    <w:rsid w:val="00373EDF"/>
    <w:rsid w:val="0037687F"/>
    <w:rsid w:val="0037728A"/>
    <w:rsid w:val="00380B7D"/>
    <w:rsid w:val="00381A99"/>
    <w:rsid w:val="003829C2"/>
    <w:rsid w:val="003830B2"/>
    <w:rsid w:val="003846E4"/>
    <w:rsid w:val="00384724"/>
    <w:rsid w:val="00386E53"/>
    <w:rsid w:val="003919B7"/>
    <w:rsid w:val="00391D57"/>
    <w:rsid w:val="00392292"/>
    <w:rsid w:val="00394F45"/>
    <w:rsid w:val="003951AE"/>
    <w:rsid w:val="0039654B"/>
    <w:rsid w:val="00397E79"/>
    <w:rsid w:val="003A5927"/>
    <w:rsid w:val="003B1017"/>
    <w:rsid w:val="003B3C07"/>
    <w:rsid w:val="003B5BE0"/>
    <w:rsid w:val="003B6081"/>
    <w:rsid w:val="003B6775"/>
    <w:rsid w:val="003C5703"/>
    <w:rsid w:val="003C5FE2"/>
    <w:rsid w:val="003D05FB"/>
    <w:rsid w:val="003D1B16"/>
    <w:rsid w:val="003D45BF"/>
    <w:rsid w:val="003D508A"/>
    <w:rsid w:val="003D537F"/>
    <w:rsid w:val="003D6EFE"/>
    <w:rsid w:val="003D7B75"/>
    <w:rsid w:val="003E0208"/>
    <w:rsid w:val="003E06FE"/>
    <w:rsid w:val="003E0DBB"/>
    <w:rsid w:val="003E4B57"/>
    <w:rsid w:val="003F27E1"/>
    <w:rsid w:val="003F3B29"/>
    <w:rsid w:val="003F437A"/>
    <w:rsid w:val="003F54A8"/>
    <w:rsid w:val="003F5C2B"/>
    <w:rsid w:val="00401E40"/>
    <w:rsid w:val="00402240"/>
    <w:rsid w:val="00402260"/>
    <w:rsid w:val="004023E9"/>
    <w:rsid w:val="004037E5"/>
    <w:rsid w:val="00403EA6"/>
    <w:rsid w:val="0040454A"/>
    <w:rsid w:val="00413F83"/>
    <w:rsid w:val="0041490C"/>
    <w:rsid w:val="00416191"/>
    <w:rsid w:val="00416324"/>
    <w:rsid w:val="00416721"/>
    <w:rsid w:val="00421EF0"/>
    <w:rsid w:val="004224FA"/>
    <w:rsid w:val="00423D07"/>
    <w:rsid w:val="0042534E"/>
    <w:rsid w:val="0042667F"/>
    <w:rsid w:val="00427936"/>
    <w:rsid w:val="0044346F"/>
    <w:rsid w:val="00453FF6"/>
    <w:rsid w:val="0046520A"/>
    <w:rsid w:val="004672AB"/>
    <w:rsid w:val="00467343"/>
    <w:rsid w:val="004714FE"/>
    <w:rsid w:val="00477BAA"/>
    <w:rsid w:val="00481848"/>
    <w:rsid w:val="0048423F"/>
    <w:rsid w:val="004905C3"/>
    <w:rsid w:val="004919FD"/>
    <w:rsid w:val="00495053"/>
    <w:rsid w:val="00495A30"/>
    <w:rsid w:val="00496D76"/>
    <w:rsid w:val="004A1F59"/>
    <w:rsid w:val="004A29BE"/>
    <w:rsid w:val="004A3225"/>
    <w:rsid w:val="004A33EE"/>
    <w:rsid w:val="004A3AA8"/>
    <w:rsid w:val="004B13C7"/>
    <w:rsid w:val="004B778F"/>
    <w:rsid w:val="004C0609"/>
    <w:rsid w:val="004C5568"/>
    <w:rsid w:val="004C639F"/>
    <w:rsid w:val="004C7850"/>
    <w:rsid w:val="004D141F"/>
    <w:rsid w:val="004D2742"/>
    <w:rsid w:val="004D6310"/>
    <w:rsid w:val="004E0062"/>
    <w:rsid w:val="004E05A1"/>
    <w:rsid w:val="004E7F21"/>
    <w:rsid w:val="004F472A"/>
    <w:rsid w:val="004F5E57"/>
    <w:rsid w:val="004F6710"/>
    <w:rsid w:val="00500C3E"/>
    <w:rsid w:val="00502849"/>
    <w:rsid w:val="00504334"/>
    <w:rsid w:val="0050498D"/>
    <w:rsid w:val="005104D7"/>
    <w:rsid w:val="00510B9E"/>
    <w:rsid w:val="00511002"/>
    <w:rsid w:val="00536BC2"/>
    <w:rsid w:val="005425E1"/>
    <w:rsid w:val="005427C5"/>
    <w:rsid w:val="00542CF6"/>
    <w:rsid w:val="00544A09"/>
    <w:rsid w:val="0054566F"/>
    <w:rsid w:val="00553C03"/>
    <w:rsid w:val="005543B0"/>
    <w:rsid w:val="00560DDA"/>
    <w:rsid w:val="0056107F"/>
    <w:rsid w:val="00563692"/>
    <w:rsid w:val="00566F6A"/>
    <w:rsid w:val="00567525"/>
    <w:rsid w:val="00571679"/>
    <w:rsid w:val="00584235"/>
    <w:rsid w:val="0058431A"/>
    <w:rsid w:val="005844E7"/>
    <w:rsid w:val="005908B8"/>
    <w:rsid w:val="00593DB1"/>
    <w:rsid w:val="0059512E"/>
    <w:rsid w:val="00596DB4"/>
    <w:rsid w:val="005A6DD2"/>
    <w:rsid w:val="005C385D"/>
    <w:rsid w:val="005D2024"/>
    <w:rsid w:val="005D3B20"/>
    <w:rsid w:val="005D71B7"/>
    <w:rsid w:val="005E4759"/>
    <w:rsid w:val="005E5C68"/>
    <w:rsid w:val="005E65C0"/>
    <w:rsid w:val="005F0390"/>
    <w:rsid w:val="006072CD"/>
    <w:rsid w:val="00612023"/>
    <w:rsid w:val="00612DD3"/>
    <w:rsid w:val="00614190"/>
    <w:rsid w:val="00622A99"/>
    <w:rsid w:val="00622E67"/>
    <w:rsid w:val="00626B57"/>
    <w:rsid w:val="00626EDC"/>
    <w:rsid w:val="00630D27"/>
    <w:rsid w:val="00634BC8"/>
    <w:rsid w:val="00637BC4"/>
    <w:rsid w:val="006452D3"/>
    <w:rsid w:val="006470EC"/>
    <w:rsid w:val="006542D6"/>
    <w:rsid w:val="0065598E"/>
    <w:rsid w:val="00655AF2"/>
    <w:rsid w:val="00655BC5"/>
    <w:rsid w:val="006568BE"/>
    <w:rsid w:val="0066025D"/>
    <w:rsid w:val="0066091A"/>
    <w:rsid w:val="00660C7B"/>
    <w:rsid w:val="00664A6D"/>
    <w:rsid w:val="006677AE"/>
    <w:rsid w:val="00671FD9"/>
    <w:rsid w:val="00673F0B"/>
    <w:rsid w:val="006752D6"/>
    <w:rsid w:val="006773EC"/>
    <w:rsid w:val="00680504"/>
    <w:rsid w:val="00681CD9"/>
    <w:rsid w:val="00683E30"/>
    <w:rsid w:val="006842D3"/>
    <w:rsid w:val="00685A6F"/>
    <w:rsid w:val="00687024"/>
    <w:rsid w:val="00695E22"/>
    <w:rsid w:val="006B2471"/>
    <w:rsid w:val="006B33AF"/>
    <w:rsid w:val="006B3C42"/>
    <w:rsid w:val="006B7093"/>
    <w:rsid w:val="006B7417"/>
    <w:rsid w:val="006D31F9"/>
    <w:rsid w:val="006D3691"/>
    <w:rsid w:val="006E33DA"/>
    <w:rsid w:val="006E5EF0"/>
    <w:rsid w:val="006F3563"/>
    <w:rsid w:val="006F42B9"/>
    <w:rsid w:val="006F6103"/>
    <w:rsid w:val="006F6207"/>
    <w:rsid w:val="00700325"/>
    <w:rsid w:val="00704A6E"/>
    <w:rsid w:val="00704E00"/>
    <w:rsid w:val="0071619D"/>
    <w:rsid w:val="007209E7"/>
    <w:rsid w:val="00721F5C"/>
    <w:rsid w:val="00724831"/>
    <w:rsid w:val="00726182"/>
    <w:rsid w:val="00727635"/>
    <w:rsid w:val="00732329"/>
    <w:rsid w:val="007337CA"/>
    <w:rsid w:val="00734CE4"/>
    <w:rsid w:val="00735123"/>
    <w:rsid w:val="00741837"/>
    <w:rsid w:val="007438B5"/>
    <w:rsid w:val="007453E6"/>
    <w:rsid w:val="0075307B"/>
    <w:rsid w:val="00754AB1"/>
    <w:rsid w:val="00763DA5"/>
    <w:rsid w:val="0076778E"/>
    <w:rsid w:val="00770453"/>
    <w:rsid w:val="0077309D"/>
    <w:rsid w:val="00777499"/>
    <w:rsid w:val="007774EE"/>
    <w:rsid w:val="00780F34"/>
    <w:rsid w:val="00781822"/>
    <w:rsid w:val="00783F21"/>
    <w:rsid w:val="00786AE0"/>
    <w:rsid w:val="00786BF8"/>
    <w:rsid w:val="00786F6E"/>
    <w:rsid w:val="00787159"/>
    <w:rsid w:val="0079043A"/>
    <w:rsid w:val="00791668"/>
    <w:rsid w:val="00791AA1"/>
    <w:rsid w:val="00792E82"/>
    <w:rsid w:val="007A193F"/>
    <w:rsid w:val="007A3793"/>
    <w:rsid w:val="007A548D"/>
    <w:rsid w:val="007A6CC3"/>
    <w:rsid w:val="007B685E"/>
    <w:rsid w:val="007C07DD"/>
    <w:rsid w:val="007C1BA2"/>
    <w:rsid w:val="007C2B48"/>
    <w:rsid w:val="007C3851"/>
    <w:rsid w:val="007D20E9"/>
    <w:rsid w:val="007D2995"/>
    <w:rsid w:val="007D2D6D"/>
    <w:rsid w:val="007D3597"/>
    <w:rsid w:val="007D598B"/>
    <w:rsid w:val="007D6576"/>
    <w:rsid w:val="007D7881"/>
    <w:rsid w:val="007D7E3A"/>
    <w:rsid w:val="007E0E10"/>
    <w:rsid w:val="007E4768"/>
    <w:rsid w:val="007E777B"/>
    <w:rsid w:val="007F2070"/>
    <w:rsid w:val="007F63C1"/>
    <w:rsid w:val="008053F5"/>
    <w:rsid w:val="00806895"/>
    <w:rsid w:val="00807AF7"/>
    <w:rsid w:val="00810198"/>
    <w:rsid w:val="00811884"/>
    <w:rsid w:val="00815DA8"/>
    <w:rsid w:val="0082194D"/>
    <w:rsid w:val="008221F9"/>
    <w:rsid w:val="0082376E"/>
    <w:rsid w:val="00825CA6"/>
    <w:rsid w:val="00826EF5"/>
    <w:rsid w:val="00827057"/>
    <w:rsid w:val="00831693"/>
    <w:rsid w:val="00840104"/>
    <w:rsid w:val="00840C1F"/>
    <w:rsid w:val="008411C9"/>
    <w:rsid w:val="00841FC5"/>
    <w:rsid w:val="00843D0F"/>
    <w:rsid w:val="00845709"/>
    <w:rsid w:val="00846D7C"/>
    <w:rsid w:val="00850755"/>
    <w:rsid w:val="008576BD"/>
    <w:rsid w:val="00857D08"/>
    <w:rsid w:val="00860463"/>
    <w:rsid w:val="008733DA"/>
    <w:rsid w:val="00876C02"/>
    <w:rsid w:val="008850E4"/>
    <w:rsid w:val="008939AB"/>
    <w:rsid w:val="008A12F5"/>
    <w:rsid w:val="008A14DC"/>
    <w:rsid w:val="008A1833"/>
    <w:rsid w:val="008A28F4"/>
    <w:rsid w:val="008A7673"/>
    <w:rsid w:val="008B099D"/>
    <w:rsid w:val="008B1587"/>
    <w:rsid w:val="008B1B01"/>
    <w:rsid w:val="008B2FD4"/>
    <w:rsid w:val="008B3BCD"/>
    <w:rsid w:val="008B6DF8"/>
    <w:rsid w:val="008C106C"/>
    <w:rsid w:val="008C10F1"/>
    <w:rsid w:val="008C1926"/>
    <w:rsid w:val="008C1E99"/>
    <w:rsid w:val="008D3859"/>
    <w:rsid w:val="008E0085"/>
    <w:rsid w:val="008E2AA6"/>
    <w:rsid w:val="008E311B"/>
    <w:rsid w:val="008E7C57"/>
    <w:rsid w:val="008F1A5C"/>
    <w:rsid w:val="008F46E7"/>
    <w:rsid w:val="008F64CA"/>
    <w:rsid w:val="008F6F0B"/>
    <w:rsid w:val="008F7E4B"/>
    <w:rsid w:val="009006C1"/>
    <w:rsid w:val="00907BA7"/>
    <w:rsid w:val="0091064E"/>
    <w:rsid w:val="00911FC5"/>
    <w:rsid w:val="0091333F"/>
    <w:rsid w:val="00920BB4"/>
    <w:rsid w:val="00931A10"/>
    <w:rsid w:val="00935A75"/>
    <w:rsid w:val="0094741F"/>
    <w:rsid w:val="00947967"/>
    <w:rsid w:val="00955031"/>
    <w:rsid w:val="00955201"/>
    <w:rsid w:val="009566C4"/>
    <w:rsid w:val="009573B9"/>
    <w:rsid w:val="00965200"/>
    <w:rsid w:val="009668B3"/>
    <w:rsid w:val="00971471"/>
    <w:rsid w:val="009849C2"/>
    <w:rsid w:val="00984D24"/>
    <w:rsid w:val="00985118"/>
    <w:rsid w:val="009858EB"/>
    <w:rsid w:val="00986249"/>
    <w:rsid w:val="00986EAD"/>
    <w:rsid w:val="009A3F47"/>
    <w:rsid w:val="009B0046"/>
    <w:rsid w:val="009C02BA"/>
    <w:rsid w:val="009C1440"/>
    <w:rsid w:val="009C2107"/>
    <w:rsid w:val="009C5D9E"/>
    <w:rsid w:val="009C5DFE"/>
    <w:rsid w:val="009D2C3E"/>
    <w:rsid w:val="009D5F87"/>
    <w:rsid w:val="009E0625"/>
    <w:rsid w:val="009E3034"/>
    <w:rsid w:val="009E549F"/>
    <w:rsid w:val="009F28A8"/>
    <w:rsid w:val="009F3DEF"/>
    <w:rsid w:val="009F473E"/>
    <w:rsid w:val="009F5247"/>
    <w:rsid w:val="009F682A"/>
    <w:rsid w:val="00A022BE"/>
    <w:rsid w:val="00A07B4B"/>
    <w:rsid w:val="00A11D65"/>
    <w:rsid w:val="00A237E5"/>
    <w:rsid w:val="00A24C95"/>
    <w:rsid w:val="00A2599A"/>
    <w:rsid w:val="00A26094"/>
    <w:rsid w:val="00A26A02"/>
    <w:rsid w:val="00A301BF"/>
    <w:rsid w:val="00A302B2"/>
    <w:rsid w:val="00A331B4"/>
    <w:rsid w:val="00A3484E"/>
    <w:rsid w:val="00A356D3"/>
    <w:rsid w:val="00A36ADA"/>
    <w:rsid w:val="00A37C4D"/>
    <w:rsid w:val="00A41200"/>
    <w:rsid w:val="00A41FB8"/>
    <w:rsid w:val="00A438D8"/>
    <w:rsid w:val="00A44849"/>
    <w:rsid w:val="00A473F5"/>
    <w:rsid w:val="00A47738"/>
    <w:rsid w:val="00A47E0C"/>
    <w:rsid w:val="00A51F9D"/>
    <w:rsid w:val="00A5416A"/>
    <w:rsid w:val="00A5697F"/>
    <w:rsid w:val="00A639F4"/>
    <w:rsid w:val="00A65864"/>
    <w:rsid w:val="00A65FAE"/>
    <w:rsid w:val="00A66471"/>
    <w:rsid w:val="00A81A32"/>
    <w:rsid w:val="00A835BD"/>
    <w:rsid w:val="00A862A4"/>
    <w:rsid w:val="00A90F4D"/>
    <w:rsid w:val="00A9174D"/>
    <w:rsid w:val="00A931D3"/>
    <w:rsid w:val="00A97B15"/>
    <w:rsid w:val="00AA42D5"/>
    <w:rsid w:val="00AB2FAB"/>
    <w:rsid w:val="00AB5C14"/>
    <w:rsid w:val="00AC1EE7"/>
    <w:rsid w:val="00AC333F"/>
    <w:rsid w:val="00AC585C"/>
    <w:rsid w:val="00AC634B"/>
    <w:rsid w:val="00AD1293"/>
    <w:rsid w:val="00AD1925"/>
    <w:rsid w:val="00AD4CCE"/>
    <w:rsid w:val="00AE067D"/>
    <w:rsid w:val="00AE51A8"/>
    <w:rsid w:val="00AE5E71"/>
    <w:rsid w:val="00AF1181"/>
    <w:rsid w:val="00AF2F79"/>
    <w:rsid w:val="00AF4653"/>
    <w:rsid w:val="00AF7DB7"/>
    <w:rsid w:val="00B10D02"/>
    <w:rsid w:val="00B201E2"/>
    <w:rsid w:val="00B21B94"/>
    <w:rsid w:val="00B33324"/>
    <w:rsid w:val="00B443E4"/>
    <w:rsid w:val="00B5306E"/>
    <w:rsid w:val="00B5484D"/>
    <w:rsid w:val="00B554B6"/>
    <w:rsid w:val="00B563EA"/>
    <w:rsid w:val="00B56CDF"/>
    <w:rsid w:val="00B60E51"/>
    <w:rsid w:val="00B63A54"/>
    <w:rsid w:val="00B70B07"/>
    <w:rsid w:val="00B746C4"/>
    <w:rsid w:val="00B77D18"/>
    <w:rsid w:val="00B80474"/>
    <w:rsid w:val="00B8313A"/>
    <w:rsid w:val="00B8648A"/>
    <w:rsid w:val="00B9049E"/>
    <w:rsid w:val="00B93503"/>
    <w:rsid w:val="00B943DF"/>
    <w:rsid w:val="00BA31E2"/>
    <w:rsid w:val="00BA31E8"/>
    <w:rsid w:val="00BA55E0"/>
    <w:rsid w:val="00BA6BD4"/>
    <w:rsid w:val="00BA6C7A"/>
    <w:rsid w:val="00BB17D1"/>
    <w:rsid w:val="00BB23A5"/>
    <w:rsid w:val="00BB3752"/>
    <w:rsid w:val="00BB6688"/>
    <w:rsid w:val="00BB769E"/>
    <w:rsid w:val="00BC26D4"/>
    <w:rsid w:val="00BC61C6"/>
    <w:rsid w:val="00BD1BF4"/>
    <w:rsid w:val="00BE0987"/>
    <w:rsid w:val="00BE0C80"/>
    <w:rsid w:val="00BE0CA7"/>
    <w:rsid w:val="00BF2A42"/>
    <w:rsid w:val="00BF331B"/>
    <w:rsid w:val="00BF6E53"/>
    <w:rsid w:val="00C03D8C"/>
    <w:rsid w:val="00C055EC"/>
    <w:rsid w:val="00C10DC9"/>
    <w:rsid w:val="00C12FB3"/>
    <w:rsid w:val="00C17341"/>
    <w:rsid w:val="00C22500"/>
    <w:rsid w:val="00C24EEF"/>
    <w:rsid w:val="00C25CF6"/>
    <w:rsid w:val="00C26C36"/>
    <w:rsid w:val="00C30FFF"/>
    <w:rsid w:val="00C32768"/>
    <w:rsid w:val="00C36EE7"/>
    <w:rsid w:val="00C431DF"/>
    <w:rsid w:val="00C450BA"/>
    <w:rsid w:val="00C456BD"/>
    <w:rsid w:val="00C460B3"/>
    <w:rsid w:val="00C47B6C"/>
    <w:rsid w:val="00C514D9"/>
    <w:rsid w:val="00C530DC"/>
    <w:rsid w:val="00C5350D"/>
    <w:rsid w:val="00C54054"/>
    <w:rsid w:val="00C6123C"/>
    <w:rsid w:val="00C6311A"/>
    <w:rsid w:val="00C64A43"/>
    <w:rsid w:val="00C70496"/>
    <w:rsid w:val="00C7084D"/>
    <w:rsid w:val="00C7315E"/>
    <w:rsid w:val="00C75895"/>
    <w:rsid w:val="00C832C4"/>
    <w:rsid w:val="00C83C9F"/>
    <w:rsid w:val="00C94519"/>
    <w:rsid w:val="00C94840"/>
    <w:rsid w:val="00CA4623"/>
    <w:rsid w:val="00CA4EE3"/>
    <w:rsid w:val="00CB027F"/>
    <w:rsid w:val="00CB63BA"/>
    <w:rsid w:val="00CC0EBB"/>
    <w:rsid w:val="00CC6297"/>
    <w:rsid w:val="00CC7690"/>
    <w:rsid w:val="00CD1986"/>
    <w:rsid w:val="00CD54BF"/>
    <w:rsid w:val="00CE14E7"/>
    <w:rsid w:val="00CE3567"/>
    <w:rsid w:val="00CE3C51"/>
    <w:rsid w:val="00CE404D"/>
    <w:rsid w:val="00CE4D5C"/>
    <w:rsid w:val="00CF05DA"/>
    <w:rsid w:val="00CF58EB"/>
    <w:rsid w:val="00CF6FEC"/>
    <w:rsid w:val="00D0106E"/>
    <w:rsid w:val="00D0147E"/>
    <w:rsid w:val="00D06383"/>
    <w:rsid w:val="00D13960"/>
    <w:rsid w:val="00D14D18"/>
    <w:rsid w:val="00D20E85"/>
    <w:rsid w:val="00D24615"/>
    <w:rsid w:val="00D37842"/>
    <w:rsid w:val="00D42DC2"/>
    <w:rsid w:val="00D4302B"/>
    <w:rsid w:val="00D51857"/>
    <w:rsid w:val="00D537E1"/>
    <w:rsid w:val="00D55BB2"/>
    <w:rsid w:val="00D5758C"/>
    <w:rsid w:val="00D6091A"/>
    <w:rsid w:val="00D6605A"/>
    <w:rsid w:val="00D6695F"/>
    <w:rsid w:val="00D70A62"/>
    <w:rsid w:val="00D71E39"/>
    <w:rsid w:val="00D74676"/>
    <w:rsid w:val="00D75644"/>
    <w:rsid w:val="00D81656"/>
    <w:rsid w:val="00D83D87"/>
    <w:rsid w:val="00D84A6D"/>
    <w:rsid w:val="00D86A30"/>
    <w:rsid w:val="00D873DB"/>
    <w:rsid w:val="00D9525F"/>
    <w:rsid w:val="00D95CCB"/>
    <w:rsid w:val="00D97CB4"/>
    <w:rsid w:val="00D97DD4"/>
    <w:rsid w:val="00DA5A8A"/>
    <w:rsid w:val="00DB1170"/>
    <w:rsid w:val="00DB26CD"/>
    <w:rsid w:val="00DB441C"/>
    <w:rsid w:val="00DB44AF"/>
    <w:rsid w:val="00DC1F58"/>
    <w:rsid w:val="00DC339B"/>
    <w:rsid w:val="00DC5D40"/>
    <w:rsid w:val="00DC69A7"/>
    <w:rsid w:val="00DD30E9"/>
    <w:rsid w:val="00DD4F47"/>
    <w:rsid w:val="00DD7FBB"/>
    <w:rsid w:val="00DE00AE"/>
    <w:rsid w:val="00DE0B9F"/>
    <w:rsid w:val="00DE2A9E"/>
    <w:rsid w:val="00DE4238"/>
    <w:rsid w:val="00DE657F"/>
    <w:rsid w:val="00DF0E74"/>
    <w:rsid w:val="00DF1218"/>
    <w:rsid w:val="00DF5EBE"/>
    <w:rsid w:val="00DF6462"/>
    <w:rsid w:val="00E02FA0"/>
    <w:rsid w:val="00E036DC"/>
    <w:rsid w:val="00E10454"/>
    <w:rsid w:val="00E112E5"/>
    <w:rsid w:val="00E122D8"/>
    <w:rsid w:val="00E12CC8"/>
    <w:rsid w:val="00E15352"/>
    <w:rsid w:val="00E203BF"/>
    <w:rsid w:val="00E21CC7"/>
    <w:rsid w:val="00E24D9E"/>
    <w:rsid w:val="00E25849"/>
    <w:rsid w:val="00E3197E"/>
    <w:rsid w:val="00E31FA4"/>
    <w:rsid w:val="00E342F8"/>
    <w:rsid w:val="00E351ED"/>
    <w:rsid w:val="00E41D3A"/>
    <w:rsid w:val="00E42B19"/>
    <w:rsid w:val="00E5605D"/>
    <w:rsid w:val="00E57449"/>
    <w:rsid w:val="00E6034B"/>
    <w:rsid w:val="00E6549E"/>
    <w:rsid w:val="00E65EDE"/>
    <w:rsid w:val="00E661E7"/>
    <w:rsid w:val="00E70F81"/>
    <w:rsid w:val="00E77055"/>
    <w:rsid w:val="00E77460"/>
    <w:rsid w:val="00E82A7E"/>
    <w:rsid w:val="00E83ABC"/>
    <w:rsid w:val="00E844F2"/>
    <w:rsid w:val="00E86B49"/>
    <w:rsid w:val="00E90AD0"/>
    <w:rsid w:val="00E92FCB"/>
    <w:rsid w:val="00EA147F"/>
    <w:rsid w:val="00EA171D"/>
    <w:rsid w:val="00EA4A27"/>
    <w:rsid w:val="00EA4C8D"/>
    <w:rsid w:val="00EA4FA6"/>
    <w:rsid w:val="00EA6A80"/>
    <w:rsid w:val="00EB1A25"/>
    <w:rsid w:val="00EB5E97"/>
    <w:rsid w:val="00EC20CF"/>
    <w:rsid w:val="00EC2A0E"/>
    <w:rsid w:val="00EC7363"/>
    <w:rsid w:val="00ED03AB"/>
    <w:rsid w:val="00ED1963"/>
    <w:rsid w:val="00ED1CD4"/>
    <w:rsid w:val="00ED1D2B"/>
    <w:rsid w:val="00ED264A"/>
    <w:rsid w:val="00ED3CDC"/>
    <w:rsid w:val="00ED64B5"/>
    <w:rsid w:val="00EE58F5"/>
    <w:rsid w:val="00EE7CCA"/>
    <w:rsid w:val="00F06E53"/>
    <w:rsid w:val="00F10FCD"/>
    <w:rsid w:val="00F16A14"/>
    <w:rsid w:val="00F20F7B"/>
    <w:rsid w:val="00F23FCC"/>
    <w:rsid w:val="00F362D7"/>
    <w:rsid w:val="00F3662D"/>
    <w:rsid w:val="00F37D7B"/>
    <w:rsid w:val="00F45233"/>
    <w:rsid w:val="00F5314C"/>
    <w:rsid w:val="00F53643"/>
    <w:rsid w:val="00F547A7"/>
    <w:rsid w:val="00F5688C"/>
    <w:rsid w:val="00F60048"/>
    <w:rsid w:val="00F62FEC"/>
    <w:rsid w:val="00F635DD"/>
    <w:rsid w:val="00F6627B"/>
    <w:rsid w:val="00F71177"/>
    <w:rsid w:val="00F711F4"/>
    <w:rsid w:val="00F73138"/>
    <w:rsid w:val="00F7336E"/>
    <w:rsid w:val="00F734F2"/>
    <w:rsid w:val="00F75052"/>
    <w:rsid w:val="00F804D3"/>
    <w:rsid w:val="00F816CB"/>
    <w:rsid w:val="00F81CD2"/>
    <w:rsid w:val="00F82641"/>
    <w:rsid w:val="00F90F18"/>
    <w:rsid w:val="00F91009"/>
    <w:rsid w:val="00F926B6"/>
    <w:rsid w:val="00F937E4"/>
    <w:rsid w:val="00F95EE7"/>
    <w:rsid w:val="00FA39E6"/>
    <w:rsid w:val="00FA7BC9"/>
    <w:rsid w:val="00FB34E7"/>
    <w:rsid w:val="00FB378E"/>
    <w:rsid w:val="00FB37F1"/>
    <w:rsid w:val="00FB47C0"/>
    <w:rsid w:val="00FB501B"/>
    <w:rsid w:val="00FB719A"/>
    <w:rsid w:val="00FB7396"/>
    <w:rsid w:val="00FB7770"/>
    <w:rsid w:val="00FC6790"/>
    <w:rsid w:val="00FD3B91"/>
    <w:rsid w:val="00FD576B"/>
    <w:rsid w:val="00FD579E"/>
    <w:rsid w:val="00FD6845"/>
    <w:rsid w:val="00FE4516"/>
    <w:rsid w:val="00FE64C8"/>
    <w:rsid w:val="00FE7924"/>
    <w:rsid w:val="00FF0E1C"/>
    <w:rsid w:val="00FF32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60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467343"/>
    <w:pPr>
      <w:snapToGrid w:val="0"/>
      <w:jc w:val="left"/>
    </w:pPr>
    <w:rPr>
      <w:sz w:val="20"/>
    </w:rPr>
  </w:style>
  <w:style w:type="character" w:customStyle="1" w:styleId="afd">
    <w:name w:val="註腳文字 字元"/>
    <w:basedOn w:val="a7"/>
    <w:link w:val="afc"/>
    <w:uiPriority w:val="99"/>
    <w:rsid w:val="00467343"/>
    <w:rPr>
      <w:rFonts w:ascii="標楷體" w:eastAsia="標楷體"/>
      <w:kern w:val="2"/>
    </w:rPr>
  </w:style>
  <w:style w:type="character" w:styleId="afe">
    <w:name w:val="footnote reference"/>
    <w:basedOn w:val="a7"/>
    <w:uiPriority w:val="99"/>
    <w:semiHidden/>
    <w:unhideWhenUsed/>
    <w:rsid w:val="00467343"/>
    <w:rPr>
      <w:vertAlign w:val="superscript"/>
    </w:rPr>
  </w:style>
  <w:style w:type="paragraph" w:customStyle="1" w:styleId="aff">
    <w:name w:val="分項段落"/>
    <w:basedOn w:val="a6"/>
    <w:rsid w:val="00DF5EBE"/>
    <w:pPr>
      <w:overflowPunct/>
      <w:autoSpaceDE/>
      <w:autoSpaceDN/>
      <w:jc w:val="left"/>
    </w:pPr>
    <w:rPr>
      <w:rFonts w:ascii="Times New Roman" w:eastAsia="新細明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2F84F-BEF3-4B07-9351-64E229B3C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1659</Words>
  <Characters>9460</Characters>
  <Application>Microsoft Office Word</Application>
  <DocSecurity>0</DocSecurity>
  <Lines>78</Lines>
  <Paragraphs>22</Paragraphs>
  <ScaleCrop>false</ScaleCrop>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2022-06-08T07:38:00Z</dcterms:created>
  <dcterms:modified xsi:type="dcterms:W3CDTF">2022-06-10T02:05:00Z</dcterms:modified>
  <cp:contentStatus/>
</cp:coreProperties>
</file>