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CB1292" w:rsidRDefault="006A1D20" w:rsidP="004437CC">
      <w:pPr>
        <w:pStyle w:val="af2"/>
        <w:rPr>
          <w:color w:val="000000" w:themeColor="text1"/>
          <w:sz w:val="24"/>
          <w:szCs w:val="24"/>
        </w:rPr>
      </w:pPr>
      <w:r w:rsidRPr="0010390C">
        <w:rPr>
          <w:rFonts w:hint="eastAsia"/>
          <w:color w:val="000000" w:themeColor="text1"/>
        </w:rPr>
        <w:t>彈劾案文</w:t>
      </w:r>
      <w:r w:rsidR="00817D71" w:rsidRPr="00817D71">
        <w:rPr>
          <w:rFonts w:hint="eastAsia"/>
          <w:spacing w:val="63"/>
          <w:w w:val="84"/>
          <w:sz w:val="28"/>
          <w:szCs w:val="28"/>
          <w:fitText w:val="1684" w:id="-1523280896"/>
        </w:rPr>
        <w:t>【公布版</w:t>
      </w:r>
      <w:r w:rsidR="00817D71" w:rsidRPr="00817D71">
        <w:rPr>
          <w:rFonts w:hint="eastAsia"/>
          <w:spacing w:val="1"/>
          <w:w w:val="84"/>
          <w:sz w:val="28"/>
          <w:szCs w:val="28"/>
          <w:fitText w:val="1684" w:id="-1523280896"/>
        </w:rPr>
        <w:t>】</w:t>
      </w:r>
      <w:bookmarkStart w:id="0" w:name="_GoBack"/>
      <w:bookmarkEnd w:id="0"/>
    </w:p>
    <w:p w:rsidR="00E25849" w:rsidRPr="0010390C" w:rsidRDefault="006A1D20" w:rsidP="0020358A">
      <w:pPr>
        <w:pStyle w:val="1"/>
        <w:rPr>
          <w:color w:val="000000" w:themeColor="text1"/>
        </w:rPr>
      </w:pPr>
      <w:r w:rsidRPr="0010390C">
        <w:rPr>
          <w:rFonts w:hint="eastAsia"/>
          <w:color w:val="000000" w:themeColor="text1"/>
        </w:rPr>
        <w:t>被彈劾人姓名、服務機關及職級：</w:t>
      </w:r>
    </w:p>
    <w:p w:rsidR="006A1D20" w:rsidRPr="0010390C" w:rsidRDefault="00775B36" w:rsidP="006A1D20">
      <w:pPr>
        <w:pStyle w:val="afa"/>
        <w:ind w:left="2041" w:hanging="1361"/>
        <w:rPr>
          <w:color w:val="000000" w:themeColor="text1"/>
        </w:rPr>
      </w:pPr>
      <w:bookmarkStart w:id="1" w:name="_Toc524892367"/>
      <w:bookmarkStart w:id="2" w:name="_Toc524895637"/>
      <w:bookmarkStart w:id="3" w:name="_Toc524896183"/>
      <w:bookmarkStart w:id="4" w:name="_Toc524896213"/>
      <w:bookmarkStart w:id="5" w:name="_Toc524902719"/>
      <w:bookmarkStart w:id="6" w:name="_Toc525066138"/>
      <w:bookmarkStart w:id="7" w:name="_Toc525070828"/>
      <w:bookmarkStart w:id="8" w:name="_Toc525938368"/>
      <w:bookmarkStart w:id="9" w:name="_Toc525939216"/>
      <w:bookmarkStart w:id="10" w:name="_Toc525939721"/>
      <w:bookmarkStart w:id="11" w:name="_Toc529218255"/>
      <w:bookmarkStart w:id="12" w:name="_Toc529222678"/>
      <w:bookmarkStart w:id="13" w:name="_Toc529223100"/>
      <w:bookmarkStart w:id="14" w:name="_Toc529223851"/>
      <w:bookmarkStart w:id="15" w:name="_Toc529228247"/>
      <w:bookmarkStart w:id="16" w:name="_Toc2400383"/>
      <w:bookmarkStart w:id="17" w:name="_Toc4316178"/>
      <w:bookmarkStart w:id="18" w:name="_Toc4473319"/>
      <w:bookmarkStart w:id="19" w:name="_Toc69556886"/>
      <w:bookmarkStart w:id="20" w:name="_Toc69556935"/>
      <w:bookmarkStart w:id="21" w:name="_Toc69609809"/>
      <w:bookmarkStart w:id="22" w:name="_Toc70241805"/>
      <w:bookmarkStart w:id="23" w:name="_Toc70242194"/>
      <w:bookmarkStart w:id="24" w:name="_Toc421794864"/>
      <w:bookmarkStart w:id="25" w:name="_Toc422728946"/>
      <w:r w:rsidRPr="0010390C">
        <w:rPr>
          <w:rFonts w:hint="eastAsia"/>
          <w:color w:val="000000" w:themeColor="text1"/>
        </w:rPr>
        <w:t>陳隆翔</w:t>
      </w:r>
      <w:r w:rsidR="006A1D20" w:rsidRPr="0010390C">
        <w:rPr>
          <w:rFonts w:hint="eastAsia"/>
          <w:color w:val="000000" w:themeColor="text1"/>
        </w:rPr>
        <w:t xml:space="preserve">　</w:t>
      </w:r>
      <w:r w:rsidRPr="0010390C">
        <w:rPr>
          <w:rFonts w:hint="eastAsia"/>
          <w:color w:val="000000" w:themeColor="text1"/>
        </w:rPr>
        <w:t>臺灣臺中地方檢察署檢察官。</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rsidR="00E25849" w:rsidRPr="0010390C" w:rsidRDefault="006A1D20" w:rsidP="00860D5F">
      <w:pPr>
        <w:pStyle w:val="1"/>
        <w:rPr>
          <w:color w:val="000000" w:themeColor="text1"/>
        </w:rPr>
      </w:pPr>
      <w:r w:rsidRPr="0010390C">
        <w:rPr>
          <w:rFonts w:hint="eastAsia"/>
          <w:color w:val="000000" w:themeColor="text1"/>
        </w:rPr>
        <w:t>案由：</w:t>
      </w:r>
      <w:r w:rsidR="00775B36" w:rsidRPr="0010390C">
        <w:rPr>
          <w:rFonts w:hint="eastAsia"/>
          <w:color w:val="000000" w:themeColor="text1"/>
        </w:rPr>
        <w:t>臺灣臺中地方檢察署檢察官陳隆翔，於臺灣彰化地方檢察署檢察官任內，偵辦中華民國曲棍球協會相關人員涉嫌侵占公款案件，就該案重要爭點未致力於真實之發現，僅憑被告之自白即率爾結案，並背離檢察機關辦理刑事訴訟案件應行注意事項，均屬嚴重疏漏，論理過程亦難以昭信服，尚非法律見解之歧異，且曾函詢被害人彰化縣政府教育處關於緩起訴處分之意見，卻未待彰化縣政府回覆即當庭諭知給予被告緩起訴處分，</w:t>
      </w:r>
      <w:r w:rsidR="000648B8" w:rsidRPr="0010390C">
        <w:rPr>
          <w:rFonts w:hint="eastAsia"/>
          <w:color w:val="000000" w:themeColor="text1"/>
        </w:rPr>
        <w:t>嚴重</w:t>
      </w:r>
      <w:r w:rsidR="00775B36" w:rsidRPr="0010390C">
        <w:rPr>
          <w:rFonts w:hint="eastAsia"/>
          <w:color w:val="000000" w:themeColor="text1"/>
        </w:rPr>
        <w:t>違反</w:t>
      </w:r>
      <w:r w:rsidR="000648B8" w:rsidRPr="0010390C">
        <w:rPr>
          <w:rFonts w:hint="eastAsia"/>
          <w:color w:val="000000" w:themeColor="text1"/>
        </w:rPr>
        <w:t>辦案程序</w:t>
      </w:r>
      <w:r w:rsidR="00775B36" w:rsidRPr="0010390C">
        <w:rPr>
          <w:rFonts w:hint="eastAsia"/>
          <w:color w:val="000000" w:themeColor="text1"/>
        </w:rPr>
        <w:t>規定，斵喪司法之公信力，其違法失職情事甚為明確，情節重大，爰依法提案彈劾。</w:t>
      </w:r>
    </w:p>
    <w:p w:rsidR="0047051F" w:rsidRPr="0010390C" w:rsidRDefault="0047051F" w:rsidP="004E05A1">
      <w:pPr>
        <w:pStyle w:val="1"/>
        <w:ind w:left="2380" w:hanging="2380"/>
        <w:rPr>
          <w:color w:val="000000" w:themeColor="text1"/>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421794869"/>
      <w:bookmarkStart w:id="37" w:name="_Toc422728951"/>
      <w:bookmarkEnd w:id="26"/>
      <w:bookmarkEnd w:id="27"/>
      <w:bookmarkEnd w:id="28"/>
      <w:bookmarkEnd w:id="29"/>
      <w:bookmarkEnd w:id="30"/>
      <w:bookmarkEnd w:id="31"/>
      <w:bookmarkEnd w:id="32"/>
      <w:bookmarkEnd w:id="33"/>
      <w:bookmarkEnd w:id="34"/>
      <w:bookmarkEnd w:id="35"/>
      <w:r w:rsidRPr="0010390C">
        <w:rPr>
          <w:rFonts w:hint="eastAsia"/>
          <w:color w:val="000000" w:themeColor="text1"/>
        </w:rPr>
        <w:t>前</w:t>
      </w:r>
      <w:r w:rsidR="00BB455A" w:rsidRPr="0010390C">
        <w:rPr>
          <w:rFonts w:hint="eastAsia"/>
          <w:color w:val="000000" w:themeColor="text1"/>
        </w:rPr>
        <w:t>案</w:t>
      </w:r>
      <w:r w:rsidRPr="0010390C">
        <w:rPr>
          <w:rFonts w:hint="eastAsia"/>
          <w:color w:val="000000" w:themeColor="text1"/>
        </w:rPr>
        <w:t>案情概要及爭訟經過：</w:t>
      </w:r>
    </w:p>
    <w:p w:rsidR="0047051F" w:rsidRPr="0010390C" w:rsidRDefault="0047051F" w:rsidP="003C4485">
      <w:pPr>
        <w:pStyle w:val="2"/>
        <w:rPr>
          <w:color w:val="000000" w:themeColor="text1"/>
        </w:rPr>
      </w:pPr>
      <w:r w:rsidRPr="0010390C">
        <w:rPr>
          <w:rFonts w:hint="eastAsia"/>
          <w:color w:val="000000" w:themeColor="text1"/>
        </w:rPr>
        <w:t>本院</w:t>
      </w:r>
      <w:r w:rsidRPr="0010390C">
        <w:rPr>
          <w:color w:val="000000" w:themeColor="text1"/>
        </w:rPr>
        <w:t>108</w:t>
      </w:r>
      <w:r w:rsidRPr="0010390C">
        <w:rPr>
          <w:rFonts w:hint="eastAsia"/>
          <w:color w:val="000000" w:themeColor="text1"/>
        </w:rPr>
        <w:t>年</w:t>
      </w:r>
      <w:r w:rsidRPr="0010390C">
        <w:rPr>
          <w:color w:val="000000" w:themeColor="text1"/>
        </w:rPr>
        <w:t>5</w:t>
      </w:r>
      <w:r w:rsidRPr="0010390C">
        <w:rPr>
          <w:rFonts w:hint="eastAsia"/>
          <w:color w:val="000000" w:themeColor="text1"/>
        </w:rPr>
        <w:t>月</w:t>
      </w:r>
      <w:r w:rsidRPr="0010390C">
        <w:rPr>
          <w:color w:val="000000" w:themeColor="text1"/>
        </w:rPr>
        <w:t>14</w:t>
      </w:r>
      <w:r w:rsidRPr="0010390C">
        <w:rPr>
          <w:rFonts w:hint="eastAsia"/>
          <w:color w:val="000000" w:themeColor="text1"/>
        </w:rPr>
        <w:t>日彈劾審查會審查通過「臺灣臺中地方檢察署檢察官陳隆翔，於臺灣彰化地方檢察署檢察官任內，偵辦中華民國曲棍球協會相關人員涉嫌侵占公款案件，漏未論斷偽造印章、印文及署押，及又漏未論斷侵占及盜用公印文等犯罪事實，乃致本案將應沒收及應發還原所有權人彰化縣政府依規定銷燬之物，卻以發還被告之處分命令結案，違反刑法第</w:t>
      </w:r>
      <w:r w:rsidRPr="0010390C">
        <w:rPr>
          <w:color w:val="000000" w:themeColor="text1"/>
        </w:rPr>
        <w:t>219</w:t>
      </w:r>
      <w:r w:rsidRPr="0010390C">
        <w:rPr>
          <w:rFonts w:hint="eastAsia"/>
          <w:color w:val="000000" w:themeColor="text1"/>
        </w:rPr>
        <w:t>條明文規定，均屬嚴重疏漏，論理過程亦難以昭信服，已非法律見解之歧異，而係認事用法上有明顯重大違誤，並嚴重違反辦案程序，斵喪司法之公信力，其違法失職情事甚為明確，情節重大，爰依法提案彈劾」一案(附件一，第</w:t>
      </w:r>
      <w:r w:rsidR="002A40D1" w:rsidRPr="0010390C">
        <w:rPr>
          <w:rFonts w:hint="eastAsia"/>
          <w:color w:val="000000" w:themeColor="text1"/>
        </w:rPr>
        <w:t>1</w:t>
      </w:r>
      <w:r w:rsidRPr="0010390C">
        <w:rPr>
          <w:rFonts w:hint="eastAsia"/>
          <w:color w:val="000000" w:themeColor="text1"/>
        </w:rPr>
        <w:t>頁</w:t>
      </w:r>
      <w:r w:rsidR="002A40D1" w:rsidRPr="0010390C">
        <w:rPr>
          <w:rFonts w:hint="eastAsia"/>
          <w:color w:val="000000" w:themeColor="text1"/>
        </w:rPr>
        <w:t>至第18頁</w:t>
      </w:r>
      <w:r w:rsidRPr="0010390C">
        <w:rPr>
          <w:rFonts w:hint="eastAsia"/>
          <w:color w:val="000000" w:themeColor="text1"/>
        </w:rPr>
        <w:t>)，移送司法院職務法庭(</w:t>
      </w:r>
      <w:r w:rsidR="00EC6CAF" w:rsidRPr="0010390C">
        <w:rPr>
          <w:rFonts w:hint="eastAsia"/>
          <w:color w:val="000000" w:themeColor="text1"/>
        </w:rPr>
        <w:t>109年7月17日改制</w:t>
      </w:r>
      <w:r w:rsidRPr="0010390C">
        <w:rPr>
          <w:rFonts w:hint="eastAsia"/>
          <w:color w:val="000000" w:themeColor="text1"/>
        </w:rPr>
        <w:t>為懲戒法院職務法庭)審理。另於同年7月2日以院台業壹字第1</w:t>
      </w:r>
      <w:r w:rsidR="000C33D6" w:rsidRPr="0010390C">
        <w:rPr>
          <w:rFonts w:hint="eastAsia"/>
          <w:color w:val="000000" w:themeColor="text1"/>
        </w:rPr>
        <w:t>0</w:t>
      </w:r>
      <w:r w:rsidRPr="0010390C">
        <w:rPr>
          <w:rFonts w:hint="eastAsia"/>
          <w:color w:val="000000" w:themeColor="text1"/>
        </w:rPr>
        <w:t>80731182號函檢送調</w:t>
      </w:r>
      <w:r w:rsidRPr="0010390C">
        <w:rPr>
          <w:rFonts w:hint="eastAsia"/>
          <w:color w:val="000000" w:themeColor="text1"/>
        </w:rPr>
        <w:lastRenderedPageBreak/>
        <w:t>查報告全文(附件二，第</w:t>
      </w:r>
      <w:r w:rsidR="002A40D1" w:rsidRPr="0010390C">
        <w:rPr>
          <w:rFonts w:hint="eastAsia"/>
          <w:color w:val="000000" w:themeColor="text1"/>
        </w:rPr>
        <w:t>19</w:t>
      </w:r>
      <w:r w:rsidRPr="0010390C">
        <w:rPr>
          <w:rFonts w:hint="eastAsia"/>
          <w:color w:val="000000" w:themeColor="text1"/>
        </w:rPr>
        <w:t>頁</w:t>
      </w:r>
      <w:r w:rsidR="002A40D1" w:rsidRPr="0010390C">
        <w:rPr>
          <w:rFonts w:hint="eastAsia"/>
          <w:color w:val="000000" w:themeColor="text1"/>
        </w:rPr>
        <w:t>至第163頁</w:t>
      </w:r>
      <w:r w:rsidRPr="0010390C">
        <w:rPr>
          <w:rFonts w:hint="eastAsia"/>
          <w:color w:val="000000" w:themeColor="text1"/>
        </w:rPr>
        <w:t>)併案審理。司法院職務法庭於109年6月30日以108年懲字第2號判決（下稱原確定判決，附件三，第</w:t>
      </w:r>
      <w:r w:rsidR="002A40D1" w:rsidRPr="0010390C">
        <w:rPr>
          <w:rFonts w:hint="eastAsia"/>
          <w:color w:val="000000" w:themeColor="text1"/>
        </w:rPr>
        <w:t>164</w:t>
      </w:r>
      <w:r w:rsidRPr="0010390C">
        <w:rPr>
          <w:rFonts w:hint="eastAsia"/>
          <w:color w:val="000000" w:themeColor="text1"/>
        </w:rPr>
        <w:t>頁</w:t>
      </w:r>
      <w:r w:rsidR="002A40D1" w:rsidRPr="0010390C">
        <w:rPr>
          <w:rFonts w:hint="eastAsia"/>
          <w:color w:val="000000" w:themeColor="text1"/>
        </w:rPr>
        <w:t>至第179頁</w:t>
      </w:r>
      <w:r w:rsidRPr="0010390C">
        <w:rPr>
          <w:rFonts w:hint="eastAsia"/>
          <w:color w:val="000000" w:themeColor="text1"/>
        </w:rPr>
        <w:t>）諭知被付懲戒人陳隆翔(即本案</w:t>
      </w:r>
      <w:r w:rsidR="001C4889">
        <w:rPr>
          <w:rFonts w:hint="eastAsia"/>
          <w:color w:val="000000" w:themeColor="text1"/>
        </w:rPr>
        <w:t>被彈劾</w:t>
      </w:r>
      <w:r w:rsidRPr="0010390C">
        <w:rPr>
          <w:rFonts w:hint="eastAsia"/>
          <w:color w:val="000000" w:themeColor="text1"/>
        </w:rPr>
        <w:t>人)不受懲戒確定，其判決意旨略以：</w:t>
      </w:r>
    </w:p>
    <w:p w:rsidR="0047051F" w:rsidRPr="0010390C" w:rsidRDefault="0047051F" w:rsidP="003C4485">
      <w:pPr>
        <w:pStyle w:val="3"/>
        <w:rPr>
          <w:color w:val="000000" w:themeColor="text1"/>
        </w:rPr>
      </w:pPr>
      <w:r w:rsidRPr="0010390C">
        <w:rPr>
          <w:rFonts w:hint="eastAsia"/>
          <w:color w:val="000000" w:themeColor="text1"/>
        </w:rPr>
        <w:t>關於李</w:t>
      </w:r>
      <w:r w:rsidR="00C070F3">
        <w:rPr>
          <w:rFonts w:hint="eastAsia"/>
          <w:color w:val="000000" w:themeColor="text1"/>
        </w:rPr>
        <w:t>○</w:t>
      </w:r>
      <w:r w:rsidRPr="0010390C">
        <w:rPr>
          <w:rFonts w:hint="eastAsia"/>
          <w:color w:val="000000" w:themeColor="text1"/>
        </w:rPr>
        <w:t>惠偽造黃</w:t>
      </w:r>
      <w:r w:rsidR="00C070F3">
        <w:rPr>
          <w:rFonts w:hint="eastAsia"/>
          <w:color w:val="000000" w:themeColor="text1"/>
        </w:rPr>
        <w:t>○</w:t>
      </w:r>
      <w:r w:rsidRPr="0010390C">
        <w:rPr>
          <w:rFonts w:hint="eastAsia"/>
          <w:color w:val="000000" w:themeColor="text1"/>
        </w:rPr>
        <w:t>萱等</w:t>
      </w:r>
      <w:r w:rsidRPr="0010390C">
        <w:rPr>
          <w:color w:val="000000" w:themeColor="text1"/>
        </w:rPr>
        <w:t>3</w:t>
      </w:r>
      <w:r w:rsidRPr="0010390C">
        <w:rPr>
          <w:rFonts w:hint="eastAsia"/>
          <w:color w:val="000000" w:themeColor="text1"/>
        </w:rPr>
        <w:t>人署押之犯罪事實，被懲戒人於緩起訴處分書理書(一)</w:t>
      </w:r>
      <w:r w:rsidRPr="0010390C">
        <w:rPr>
          <w:color w:val="000000" w:themeColor="text1"/>
        </w:rPr>
        <w:t>1.</w:t>
      </w:r>
      <w:r w:rsidRPr="0010390C">
        <w:rPr>
          <w:rFonts w:hint="eastAsia"/>
          <w:color w:val="000000" w:themeColor="text1"/>
        </w:rPr>
        <w:t>已論載明確，因此李</w:t>
      </w:r>
      <w:r w:rsidR="005A36F2">
        <w:rPr>
          <w:rFonts w:hint="eastAsia"/>
          <w:color w:val="000000" w:themeColor="text1"/>
        </w:rPr>
        <w:t>○</w:t>
      </w:r>
      <w:r w:rsidRPr="0010390C">
        <w:rPr>
          <w:rFonts w:hint="eastAsia"/>
          <w:color w:val="000000" w:themeColor="text1"/>
        </w:rPr>
        <w:t>惠偽造黃</w:t>
      </w:r>
      <w:r w:rsidR="005A36F2">
        <w:rPr>
          <w:rFonts w:hint="eastAsia"/>
          <w:color w:val="000000" w:themeColor="text1"/>
        </w:rPr>
        <w:t>○</w:t>
      </w:r>
      <w:r w:rsidRPr="0010390C">
        <w:rPr>
          <w:rFonts w:hint="eastAsia"/>
          <w:color w:val="000000" w:themeColor="text1"/>
        </w:rPr>
        <w:t>萱等</w:t>
      </w:r>
      <w:r w:rsidRPr="0010390C">
        <w:rPr>
          <w:color w:val="000000" w:themeColor="text1"/>
        </w:rPr>
        <w:t>3</w:t>
      </w:r>
      <w:r w:rsidRPr="0010390C">
        <w:rPr>
          <w:rFonts w:hint="eastAsia"/>
          <w:color w:val="000000" w:themeColor="text1"/>
        </w:rPr>
        <w:t>人署押以偽造私文書並進而行使，其偽造署押屬偽造私文書之部分行為，而偽造私文書之低度行為，復為行使偽造私文書之高度行為所吸收，均不另論罪，被付懲戒人於緩起訴處分書理由四論載李</w:t>
      </w:r>
      <w:r w:rsidR="005A36F2">
        <w:rPr>
          <w:rFonts w:hint="eastAsia"/>
          <w:color w:val="000000" w:themeColor="text1"/>
        </w:rPr>
        <w:t>○</w:t>
      </w:r>
      <w:r w:rsidRPr="0010390C">
        <w:rPr>
          <w:rFonts w:hint="eastAsia"/>
          <w:color w:val="000000" w:themeColor="text1"/>
        </w:rPr>
        <w:t>惠之所犯法條及罪名時，就此被吸收之罪名及其間的吸收關係未予說明，並不影響上揭緩起訴處分書所認定犯罪事實之本旨，又緩起訴處分書既已認定李</w:t>
      </w:r>
      <w:r w:rsidR="005A36F2">
        <w:rPr>
          <w:rFonts w:hint="eastAsia"/>
          <w:color w:val="000000" w:themeColor="text1"/>
        </w:rPr>
        <w:t>○</w:t>
      </w:r>
      <w:r w:rsidRPr="0010390C">
        <w:rPr>
          <w:rFonts w:hint="eastAsia"/>
          <w:color w:val="000000" w:themeColor="text1"/>
        </w:rPr>
        <w:t>惠有偽造署押之行為，就該偽造之署押，無礙於緩起訴處分確定後，執行檢察官得依刑法第</w:t>
      </w:r>
      <w:r w:rsidRPr="0010390C">
        <w:rPr>
          <w:color w:val="000000" w:themeColor="text1"/>
        </w:rPr>
        <w:t>40</w:t>
      </w:r>
      <w:r w:rsidRPr="0010390C">
        <w:rPr>
          <w:rFonts w:hint="eastAsia"/>
          <w:color w:val="000000" w:themeColor="text1"/>
        </w:rPr>
        <w:t>條規定向法院聲請單獨宣告沒收之權責，難謂被付懲戒人認事用法上有明顯重大違誤，或有違反辦案程序之違失。</w:t>
      </w:r>
    </w:p>
    <w:p w:rsidR="0047051F" w:rsidRPr="0010390C" w:rsidRDefault="0047051F" w:rsidP="003C4485">
      <w:pPr>
        <w:pStyle w:val="3"/>
        <w:rPr>
          <w:color w:val="000000" w:themeColor="text1"/>
        </w:rPr>
      </w:pPr>
      <w:r w:rsidRPr="0010390C">
        <w:rPr>
          <w:rFonts w:hint="eastAsia"/>
          <w:color w:val="000000" w:themeColor="text1"/>
        </w:rPr>
        <w:t>被付懲戒人以系爭案件扣案之「彰化縣立體育場活動組」圓戳章，並非大印、小官章及其印文，且僅係92年1月1日裁併前機關彰化縣立體育場內部單位「活動組」之識別章，依司法實務見解，無從定性為公印，因認李</w:t>
      </w:r>
      <w:r w:rsidR="005A36F2">
        <w:rPr>
          <w:rFonts w:hint="eastAsia"/>
          <w:color w:val="000000" w:themeColor="text1"/>
        </w:rPr>
        <w:t>○</w:t>
      </w:r>
      <w:r w:rsidRPr="0010390C">
        <w:rPr>
          <w:rFonts w:hint="eastAsia"/>
          <w:color w:val="000000" w:themeColor="text1"/>
        </w:rPr>
        <w:t>惠盜用該圓戳章製作不實之彰化縣立體育場收據，與盜用公印文之情形不合。另依李</w:t>
      </w:r>
      <w:r w:rsidR="005A36F2">
        <w:rPr>
          <w:rFonts w:hint="eastAsia"/>
          <w:color w:val="000000" w:themeColor="text1"/>
        </w:rPr>
        <w:t>○</w:t>
      </w:r>
      <w:r w:rsidRPr="0010390C">
        <w:rPr>
          <w:rFonts w:hint="eastAsia"/>
          <w:color w:val="000000" w:themeColor="text1"/>
        </w:rPr>
        <w:t>惠供稱上開圓戳章是早期辦活動由彰化縣立體育場借用，當時未歸還而沿用至今，並參酌證人李</w:t>
      </w:r>
      <w:r w:rsidR="005A36F2">
        <w:rPr>
          <w:rFonts w:hint="eastAsia"/>
          <w:color w:val="000000" w:themeColor="text1"/>
        </w:rPr>
        <w:t>○</w:t>
      </w:r>
      <w:r w:rsidRPr="0010390C">
        <w:rPr>
          <w:rFonts w:hint="eastAsia"/>
          <w:color w:val="000000" w:themeColor="text1"/>
        </w:rPr>
        <w:t>鎧陳稱彰化縣立體育場於92年裁撤併入彰化縣政府後，即不再使用上開圓戳章等情，推論該圓戳章應屬失效之廢棄物，難認李</w:t>
      </w:r>
      <w:r w:rsidR="005A36F2">
        <w:rPr>
          <w:rFonts w:hint="eastAsia"/>
          <w:color w:val="000000" w:themeColor="text1"/>
        </w:rPr>
        <w:t>○</w:t>
      </w:r>
      <w:r w:rsidRPr="0010390C">
        <w:rPr>
          <w:rFonts w:hint="eastAsia"/>
          <w:color w:val="000000" w:themeColor="text1"/>
        </w:rPr>
        <w:t>惠未將該失效</w:t>
      </w:r>
      <w:r w:rsidRPr="0010390C">
        <w:rPr>
          <w:rFonts w:hint="eastAsia"/>
          <w:color w:val="000000" w:themeColor="text1"/>
        </w:rPr>
        <w:lastRenderedPageBreak/>
        <w:t>之圓戳章歸還彰化縣政府，即有侵占入己之不法意圖，而未認定李</w:t>
      </w:r>
      <w:r w:rsidR="005A36F2">
        <w:rPr>
          <w:rFonts w:hint="eastAsia"/>
          <w:color w:val="000000" w:themeColor="text1"/>
        </w:rPr>
        <w:t>○</w:t>
      </w:r>
      <w:r w:rsidRPr="0010390C">
        <w:rPr>
          <w:rFonts w:hint="eastAsia"/>
          <w:color w:val="000000" w:themeColor="text1"/>
        </w:rPr>
        <w:t>惠另成立侵占罪嫌，並非無據。</w:t>
      </w:r>
    </w:p>
    <w:p w:rsidR="0047051F" w:rsidRPr="0010390C" w:rsidRDefault="0047051F" w:rsidP="003C4485">
      <w:pPr>
        <w:pStyle w:val="3"/>
        <w:rPr>
          <w:color w:val="000000" w:themeColor="text1"/>
        </w:rPr>
      </w:pPr>
      <w:r w:rsidRPr="0010390C">
        <w:rPr>
          <w:rFonts w:hint="eastAsia"/>
          <w:color w:val="000000" w:themeColor="text1"/>
        </w:rPr>
        <w:t>被付懲戒人於緩起訴處分未認定李</w:t>
      </w:r>
      <w:r w:rsidR="005A36F2">
        <w:rPr>
          <w:rFonts w:hint="eastAsia"/>
          <w:color w:val="000000" w:themeColor="text1"/>
        </w:rPr>
        <w:t>○</w:t>
      </w:r>
      <w:r w:rsidRPr="0010390C">
        <w:rPr>
          <w:rFonts w:hint="eastAsia"/>
          <w:color w:val="000000" w:themeColor="text1"/>
        </w:rPr>
        <w:t>惠犯刑法第217條偽造印章罪，係綜合李</w:t>
      </w:r>
      <w:r w:rsidR="005A36F2">
        <w:rPr>
          <w:rFonts w:hint="eastAsia"/>
          <w:color w:val="000000" w:themeColor="text1"/>
        </w:rPr>
        <w:t>○</w:t>
      </w:r>
      <w:r w:rsidRPr="0010390C">
        <w:rPr>
          <w:rFonts w:hint="eastAsia"/>
          <w:color w:val="000000" w:themeColor="text1"/>
        </w:rPr>
        <w:t>惠於偵查中之供述、教練徐</w:t>
      </w:r>
      <w:r w:rsidR="009F2333">
        <w:rPr>
          <w:rFonts w:hint="eastAsia"/>
          <w:color w:val="000000" w:themeColor="text1"/>
        </w:rPr>
        <w:t>○</w:t>
      </w:r>
      <w:r w:rsidRPr="0010390C">
        <w:rPr>
          <w:rFonts w:hint="eastAsia"/>
          <w:color w:val="000000" w:themeColor="text1"/>
        </w:rPr>
        <w:t>芬之證述及佐以黃</w:t>
      </w:r>
      <w:r w:rsidR="005A36F2">
        <w:rPr>
          <w:rFonts w:hint="eastAsia"/>
          <w:color w:val="000000" w:themeColor="text1"/>
        </w:rPr>
        <w:t>○萱</w:t>
      </w:r>
      <w:r w:rsidRPr="0010390C">
        <w:rPr>
          <w:rFonts w:hint="eastAsia"/>
          <w:color w:val="000000" w:themeColor="text1"/>
        </w:rPr>
        <w:t>等3人於</w:t>
      </w:r>
      <w:r w:rsidR="0063447E">
        <w:rPr>
          <w:rFonts w:hint="eastAsia"/>
          <w:color w:val="000000" w:themeColor="text1"/>
        </w:rPr>
        <w:t>法務部</w:t>
      </w:r>
      <w:r w:rsidR="00864994" w:rsidRPr="0010390C">
        <w:rPr>
          <w:rFonts w:hint="eastAsia"/>
          <w:color w:val="000000" w:themeColor="text1"/>
        </w:rPr>
        <w:t>廉政署</w:t>
      </w:r>
      <w:r w:rsidR="0063447E">
        <w:rPr>
          <w:rFonts w:hint="eastAsia"/>
          <w:color w:val="000000" w:themeColor="text1"/>
        </w:rPr>
        <w:t>(下稱廉政署)</w:t>
      </w:r>
      <w:r w:rsidRPr="0010390C">
        <w:rPr>
          <w:rFonts w:hint="eastAsia"/>
          <w:color w:val="000000" w:themeColor="text1"/>
        </w:rPr>
        <w:t>詢問時之證述等證據，綜合認李</w:t>
      </w:r>
      <w:r w:rsidR="005A36F2">
        <w:rPr>
          <w:rFonts w:hint="eastAsia"/>
          <w:color w:val="000000" w:themeColor="text1"/>
        </w:rPr>
        <w:t>○惠</w:t>
      </w:r>
      <w:r w:rsidRPr="0010390C">
        <w:rPr>
          <w:rFonts w:hint="eastAsia"/>
          <w:color w:val="000000" w:themeColor="text1"/>
        </w:rPr>
        <w:t>於刻製印章之時，係基於行政作業便利，將各校教練提供之選手名冊，委託他人整批刻印，主觀上無偽造印章之故意，因而就此部分未認定李</w:t>
      </w:r>
      <w:r w:rsidR="005A36F2">
        <w:rPr>
          <w:rFonts w:hint="eastAsia"/>
          <w:color w:val="000000" w:themeColor="text1"/>
        </w:rPr>
        <w:t>○惠</w:t>
      </w:r>
      <w:r w:rsidRPr="0010390C">
        <w:rPr>
          <w:rFonts w:hint="eastAsia"/>
          <w:color w:val="000000" w:themeColor="text1"/>
        </w:rPr>
        <w:t>犯刑法第217條偽造印章罪，核與卷內證據尚無不符，亦無違反一般經驗法則或論理法則，難認有違法失職情事。</w:t>
      </w:r>
    </w:p>
    <w:p w:rsidR="0047051F" w:rsidRPr="0010390C" w:rsidRDefault="0047051F" w:rsidP="003C4485">
      <w:pPr>
        <w:pStyle w:val="3"/>
        <w:rPr>
          <w:color w:val="000000" w:themeColor="text1"/>
        </w:rPr>
      </w:pPr>
      <w:r w:rsidRPr="0010390C">
        <w:rPr>
          <w:rFonts w:hint="eastAsia"/>
          <w:color w:val="000000" w:themeColor="text1"/>
        </w:rPr>
        <w:t>李</w:t>
      </w:r>
      <w:r w:rsidR="005A36F2">
        <w:rPr>
          <w:rFonts w:hint="eastAsia"/>
          <w:color w:val="000000" w:themeColor="text1"/>
        </w:rPr>
        <w:t>○惠</w:t>
      </w:r>
      <w:r w:rsidRPr="0010390C">
        <w:rPr>
          <w:rFonts w:hint="eastAsia"/>
          <w:color w:val="000000" w:themeColor="text1"/>
        </w:rPr>
        <w:t>明知黃</w:t>
      </w:r>
      <w:r w:rsidR="005A36F2">
        <w:rPr>
          <w:rFonts w:hint="eastAsia"/>
          <w:color w:val="000000" w:themeColor="text1"/>
        </w:rPr>
        <w:t>○萱</w:t>
      </w:r>
      <w:r w:rsidRPr="0010390C">
        <w:rPr>
          <w:rFonts w:hint="eastAsia"/>
          <w:color w:val="000000" w:themeColor="text1"/>
        </w:rPr>
        <w:t>等3人與楊</w:t>
      </w:r>
      <w:r w:rsidR="005A36F2">
        <w:rPr>
          <w:rFonts w:hint="eastAsia"/>
          <w:color w:val="000000" w:themeColor="text1"/>
        </w:rPr>
        <w:t>○蓁</w:t>
      </w:r>
      <w:r w:rsidRPr="0010390C">
        <w:rPr>
          <w:rFonts w:hint="eastAsia"/>
          <w:color w:val="000000" w:themeColor="text1"/>
        </w:rPr>
        <w:t>未領取零用金，猶擅自持其等印章蓋用於印領清冊表示其等已領取零用金之意之私文書並持以行使，李</w:t>
      </w:r>
      <w:r w:rsidR="005A36F2">
        <w:rPr>
          <w:rFonts w:hint="eastAsia"/>
          <w:color w:val="000000" w:themeColor="text1"/>
        </w:rPr>
        <w:t>○惠</w:t>
      </w:r>
      <w:r w:rsidRPr="0010390C">
        <w:rPr>
          <w:rFonts w:hint="eastAsia"/>
          <w:color w:val="000000" w:themeColor="text1"/>
        </w:rPr>
        <w:t>此部分行為應成立行使偽造私文書罪，被付懲戒人於緩起訴處分書漏未論載李</w:t>
      </w:r>
      <w:r w:rsidR="005A36F2">
        <w:rPr>
          <w:rFonts w:hint="eastAsia"/>
          <w:color w:val="000000" w:themeColor="text1"/>
        </w:rPr>
        <w:t>○惠</w:t>
      </w:r>
      <w:r w:rsidRPr="0010390C">
        <w:rPr>
          <w:rFonts w:hint="eastAsia"/>
          <w:color w:val="000000" w:themeColor="text1"/>
        </w:rPr>
        <w:t>此部分犯罪事實及罪名，即有疏失。然此部分與緩起訴處分書理由已認定之刑法第216條、第210條、第215條行使偽造私文書罪、業務登載不實文書及同法第336條第2項業務侵占罪，其間分別有接續犯（與行使偽造私文書部分）一罪或想像競合犯（與業務登載不實、業務侵占罪部分）之裁判上一罪關係，且因法律適用的結果，不影響緩起訴處分對李</w:t>
      </w:r>
      <w:r w:rsidR="005A36F2">
        <w:rPr>
          <w:rFonts w:hint="eastAsia"/>
          <w:color w:val="000000" w:themeColor="text1"/>
        </w:rPr>
        <w:t>○惠</w:t>
      </w:r>
      <w:r w:rsidRPr="0010390C">
        <w:rPr>
          <w:rFonts w:hint="eastAsia"/>
          <w:color w:val="000000" w:themeColor="text1"/>
        </w:rPr>
        <w:t>罪責認定之結果，抑且其中涉有偽造私文書之全份印領清冊，李</w:t>
      </w:r>
      <w:r w:rsidR="005A36F2">
        <w:rPr>
          <w:rFonts w:hint="eastAsia"/>
          <w:color w:val="000000" w:themeColor="text1"/>
        </w:rPr>
        <w:t>○惠</w:t>
      </w:r>
      <w:r w:rsidRPr="0010390C">
        <w:rPr>
          <w:rFonts w:hint="eastAsia"/>
          <w:color w:val="000000" w:themeColor="text1"/>
        </w:rPr>
        <w:t>已依行政程序函報體育署收執，當屬體育署所有，是雖係李</w:t>
      </w:r>
      <w:r w:rsidR="005A36F2">
        <w:rPr>
          <w:rFonts w:hint="eastAsia"/>
          <w:color w:val="000000" w:themeColor="text1"/>
        </w:rPr>
        <w:t>○惠</w:t>
      </w:r>
      <w:r w:rsidRPr="0010390C">
        <w:rPr>
          <w:rFonts w:hint="eastAsia"/>
          <w:color w:val="000000" w:themeColor="text1"/>
        </w:rPr>
        <w:t>供犯罪所用，但因已非李</w:t>
      </w:r>
      <w:r w:rsidR="005A36F2">
        <w:rPr>
          <w:rFonts w:hint="eastAsia"/>
          <w:color w:val="000000" w:themeColor="text1"/>
        </w:rPr>
        <w:t>○惠</w:t>
      </w:r>
      <w:r w:rsidRPr="0010390C">
        <w:rPr>
          <w:rFonts w:hint="eastAsia"/>
          <w:color w:val="000000" w:themeColor="text1"/>
        </w:rPr>
        <w:t>所有之物，本與刑法第38條第1項規定之沒收要件不合，且上開偽造之印領清冊既由體育署持有而未流落在外，縱然未宣告沒收，對被害人或第三人亦無損害之</w:t>
      </w:r>
      <w:r w:rsidRPr="0010390C">
        <w:rPr>
          <w:rFonts w:hint="eastAsia"/>
          <w:color w:val="000000" w:themeColor="text1"/>
        </w:rPr>
        <w:lastRenderedPageBreak/>
        <w:t>虞，則被付懲戒人此部分之疏失，情節非屬明顯之重大違誤。</w:t>
      </w:r>
    </w:p>
    <w:p w:rsidR="0047051F" w:rsidRPr="0010390C" w:rsidRDefault="0047051F" w:rsidP="00FB177C">
      <w:pPr>
        <w:pStyle w:val="3"/>
        <w:rPr>
          <w:color w:val="000000" w:themeColor="text1"/>
        </w:rPr>
      </w:pPr>
      <w:r w:rsidRPr="0010390C">
        <w:rPr>
          <w:rFonts w:hint="eastAsia"/>
          <w:color w:val="000000" w:themeColor="text1"/>
        </w:rPr>
        <w:t>關於併案審理部分：原確定判決認為監察法第8條第1項後段規定之「同一案件</w:t>
      </w:r>
      <w:r w:rsidR="00932794" w:rsidRPr="0010390C">
        <w:rPr>
          <w:rFonts w:hint="eastAsia"/>
          <w:color w:val="000000" w:themeColor="text1"/>
        </w:rPr>
        <w:t>」</w:t>
      </w:r>
      <w:r w:rsidRPr="0010390C">
        <w:rPr>
          <w:rFonts w:hint="eastAsia"/>
          <w:color w:val="000000" w:themeColor="text1"/>
        </w:rPr>
        <w:t>應指彈劾案文所記載違法失職之同一事實而言；且須有發現新事實或新證據，並經依同條規定之彈劾審查程序審查後，始得併案辦理，故此部分未踐行監察法第8條第1項後段規定之審查程序，該移送程序即非合法，無從併案審理。</w:t>
      </w:r>
    </w:p>
    <w:p w:rsidR="0047051F" w:rsidRPr="0010390C" w:rsidRDefault="0047051F" w:rsidP="003C4485">
      <w:pPr>
        <w:pStyle w:val="2"/>
        <w:rPr>
          <w:color w:val="000000" w:themeColor="text1"/>
        </w:rPr>
      </w:pPr>
      <w:r w:rsidRPr="0010390C">
        <w:rPr>
          <w:rFonts w:hint="eastAsia"/>
          <w:color w:val="000000" w:themeColor="text1"/>
        </w:rPr>
        <w:t>本院以原確定判決有法官法第61條第1項第1款之適用法規顯有錯誤之再審事由，提起本件再審之訴，經再審法院認為原判決經敘明其論斷之依據，認為顯無再審理由，予以駁回(</w:t>
      </w:r>
      <w:r w:rsidR="004B6F96" w:rsidRPr="0010390C">
        <w:rPr>
          <w:rFonts w:hint="eastAsia"/>
          <w:color w:val="000000" w:themeColor="text1"/>
        </w:rPr>
        <w:t>參照</w:t>
      </w:r>
      <w:r w:rsidRPr="0010390C">
        <w:rPr>
          <w:rFonts w:hint="eastAsia"/>
          <w:color w:val="000000" w:themeColor="text1"/>
        </w:rPr>
        <w:t>懲戒法院109年度懲再字第2號判決，附件四，第</w:t>
      </w:r>
      <w:r w:rsidR="002A40D1" w:rsidRPr="0010390C">
        <w:rPr>
          <w:rFonts w:hint="eastAsia"/>
          <w:color w:val="000000" w:themeColor="text1"/>
        </w:rPr>
        <w:t>180</w:t>
      </w:r>
      <w:r w:rsidRPr="0010390C">
        <w:rPr>
          <w:rFonts w:hint="eastAsia"/>
          <w:color w:val="000000" w:themeColor="text1"/>
        </w:rPr>
        <w:t>頁</w:t>
      </w:r>
      <w:r w:rsidR="002A40D1" w:rsidRPr="0010390C">
        <w:rPr>
          <w:rFonts w:hint="eastAsia"/>
          <w:color w:val="000000" w:themeColor="text1"/>
        </w:rPr>
        <w:t>至第195頁</w:t>
      </w:r>
      <w:r w:rsidRPr="0010390C">
        <w:rPr>
          <w:rFonts w:hint="eastAsia"/>
          <w:color w:val="000000" w:themeColor="text1"/>
        </w:rPr>
        <w:t>)，本院不服再審判決，再提起上訴。嗣經懲戒法院職務法庭上訴審認定本件再審判決以原確定判決認移送併辦部分，未經監察法第8條第1項後段之審查程序，其移送併辦程序即非合法而未予併案審理，並無適用法規不當之情形，予以駁回(</w:t>
      </w:r>
      <w:r w:rsidR="00990A14" w:rsidRPr="0010390C">
        <w:rPr>
          <w:rFonts w:hint="eastAsia"/>
          <w:color w:val="000000" w:themeColor="text1"/>
        </w:rPr>
        <w:t>參照</w:t>
      </w:r>
      <w:r w:rsidRPr="0010390C">
        <w:rPr>
          <w:rFonts w:hint="eastAsia"/>
          <w:color w:val="000000" w:themeColor="text1"/>
        </w:rPr>
        <w:t>懲戒法院110年度懲上字第2號判決，附件五，第</w:t>
      </w:r>
      <w:r w:rsidR="002A40D1" w:rsidRPr="0010390C">
        <w:rPr>
          <w:rFonts w:hint="eastAsia"/>
          <w:color w:val="000000" w:themeColor="text1"/>
        </w:rPr>
        <w:t>196</w:t>
      </w:r>
      <w:r w:rsidRPr="0010390C">
        <w:rPr>
          <w:rFonts w:hint="eastAsia"/>
          <w:color w:val="000000" w:themeColor="text1"/>
        </w:rPr>
        <w:t>頁</w:t>
      </w:r>
      <w:r w:rsidR="002A40D1" w:rsidRPr="0010390C">
        <w:rPr>
          <w:rFonts w:hint="eastAsia"/>
          <w:color w:val="000000" w:themeColor="text1"/>
        </w:rPr>
        <w:t>至第206頁</w:t>
      </w:r>
      <w:r w:rsidRPr="0010390C">
        <w:rPr>
          <w:rFonts w:hint="eastAsia"/>
          <w:color w:val="000000" w:themeColor="text1"/>
        </w:rPr>
        <w:t>)。</w:t>
      </w:r>
    </w:p>
    <w:p w:rsidR="0047051F" w:rsidRPr="0010390C" w:rsidRDefault="0047051F" w:rsidP="00184EBA">
      <w:pPr>
        <w:pStyle w:val="2"/>
        <w:ind w:leftChars="101" w:left="1025"/>
        <w:rPr>
          <w:color w:val="000000" w:themeColor="text1"/>
        </w:rPr>
      </w:pPr>
      <w:r w:rsidRPr="0010390C">
        <w:rPr>
          <w:rFonts w:hint="eastAsia"/>
          <w:color w:val="000000" w:themeColor="text1"/>
        </w:rPr>
        <w:t>對於本院函送上開調查報告全文請司法院職務法庭併案審理部分，本院認為基於「違失行為一體性」而將同一案件的新事實與新證據併案移送懲戒法院，毋庸再經彈劾審查會，僅須由原提案委員審查即可，蓋憲法增修條文第7條第3項規定彈劾案「須經監察委員</w:t>
      </w:r>
      <w:r w:rsidR="00990A14" w:rsidRPr="0010390C">
        <w:rPr>
          <w:rFonts w:hint="eastAsia"/>
          <w:color w:val="000000" w:themeColor="text1"/>
        </w:rPr>
        <w:t>2</w:t>
      </w:r>
      <w:r w:rsidRPr="0010390C">
        <w:rPr>
          <w:rFonts w:hint="eastAsia"/>
          <w:color w:val="000000" w:themeColor="text1"/>
        </w:rPr>
        <w:t>人以上之提議，</w:t>
      </w:r>
      <w:r w:rsidR="00990A14" w:rsidRPr="0010390C">
        <w:rPr>
          <w:rFonts w:hint="eastAsia"/>
          <w:color w:val="000000" w:themeColor="text1"/>
        </w:rPr>
        <w:t>9</w:t>
      </w:r>
      <w:r w:rsidRPr="0010390C">
        <w:rPr>
          <w:rFonts w:hint="eastAsia"/>
          <w:color w:val="000000" w:themeColor="text1"/>
        </w:rPr>
        <w:t>人以上之審查及決定，始得提出</w:t>
      </w:r>
      <w:r w:rsidR="00932794" w:rsidRPr="0010390C">
        <w:rPr>
          <w:rFonts w:hint="eastAsia"/>
          <w:color w:val="000000" w:themeColor="text1"/>
        </w:rPr>
        <w:t>」</w:t>
      </w:r>
      <w:r w:rsidRPr="0010390C">
        <w:rPr>
          <w:rFonts w:hint="eastAsia"/>
          <w:color w:val="000000" w:themeColor="text1"/>
        </w:rPr>
        <w:t>及監察法第8條第1項前段規定「彈劾案經提案委員外之監察委員</w:t>
      </w:r>
      <w:r w:rsidR="00990A14" w:rsidRPr="0010390C">
        <w:rPr>
          <w:rFonts w:hint="eastAsia"/>
          <w:color w:val="000000" w:themeColor="text1"/>
        </w:rPr>
        <w:t>9</w:t>
      </w:r>
      <w:r w:rsidRPr="0010390C">
        <w:rPr>
          <w:rFonts w:hint="eastAsia"/>
          <w:color w:val="000000" w:themeColor="text1"/>
        </w:rPr>
        <w:t>人以上之『審查』及決定成立後，監察院應即向懲戒機關提出之。</w:t>
      </w:r>
      <w:r w:rsidR="00932794" w:rsidRPr="0010390C">
        <w:rPr>
          <w:rFonts w:hint="eastAsia"/>
          <w:color w:val="000000" w:themeColor="text1"/>
        </w:rPr>
        <w:t>」</w:t>
      </w:r>
      <w:r w:rsidRPr="0010390C">
        <w:rPr>
          <w:rFonts w:hint="eastAsia"/>
          <w:color w:val="000000" w:themeColor="text1"/>
        </w:rPr>
        <w:t>均係就彈劾之「成立及移送程序」明文規範嚴格法定程序為之；然就監察法第</w:t>
      </w:r>
      <w:r w:rsidRPr="0010390C">
        <w:rPr>
          <w:rFonts w:hint="eastAsia"/>
          <w:color w:val="000000" w:themeColor="text1"/>
        </w:rPr>
        <w:lastRenderedPageBreak/>
        <w:t>8條第1項後段規定「彈劾案向懲戒機關提出後，於同一案件如發現新事實及新證據，經『審查』後，應送懲戒機關併案審理。</w:t>
      </w:r>
      <w:r w:rsidR="00932794" w:rsidRPr="0010390C">
        <w:rPr>
          <w:rFonts w:hint="eastAsia"/>
          <w:color w:val="000000" w:themeColor="text1"/>
        </w:rPr>
        <w:t>」</w:t>
      </w:r>
      <w:r w:rsidRPr="0010390C">
        <w:rPr>
          <w:rFonts w:hint="eastAsia"/>
          <w:color w:val="000000" w:themeColor="text1"/>
        </w:rPr>
        <w:t>僅就同一案件之新事實及新證據送懲戒機關併案審理，</w:t>
      </w:r>
      <w:r w:rsidR="00BD3627" w:rsidRPr="0010390C">
        <w:rPr>
          <w:rFonts w:hint="eastAsia"/>
          <w:color w:val="000000" w:themeColor="text1"/>
        </w:rPr>
        <w:t>呈現</w:t>
      </w:r>
      <w:r w:rsidRPr="0010390C">
        <w:rPr>
          <w:rFonts w:hint="eastAsia"/>
          <w:color w:val="000000" w:themeColor="text1"/>
        </w:rPr>
        <w:t>被付懲戒人之違失行為所徵顯的整體人格，懲戒機關更能充分評價，以作為被付懲戒人未來適不適合擔任原職位，或者應否給予規訓督促其履行義務的懲戒措施</w:t>
      </w:r>
      <w:r w:rsidR="002455E2" w:rsidRPr="0010390C">
        <w:rPr>
          <w:rFonts w:hint="eastAsia"/>
          <w:color w:val="000000" w:themeColor="text1"/>
        </w:rPr>
        <w:t>(參照懲戒法院109年度懲再字第2號判決意旨)</w:t>
      </w:r>
      <w:r w:rsidRPr="0010390C">
        <w:rPr>
          <w:rFonts w:hint="eastAsia"/>
          <w:color w:val="000000" w:themeColor="text1"/>
        </w:rPr>
        <w:t>，故監察法第8條第1項後段「併案程序」之「審查」解釋應與</w:t>
      </w:r>
      <w:r w:rsidR="00882711" w:rsidRPr="0010390C">
        <w:rPr>
          <w:rFonts w:hint="eastAsia"/>
          <w:color w:val="000000" w:themeColor="text1"/>
        </w:rPr>
        <w:t>同條</w:t>
      </w:r>
      <w:r w:rsidRPr="0010390C">
        <w:rPr>
          <w:rFonts w:hint="eastAsia"/>
          <w:color w:val="000000" w:themeColor="text1"/>
        </w:rPr>
        <w:t>項前段「移送程序」之「審查」解釋作不同解釋，亦即彈劾「移送程序」之「審查」須踐行嚴格彈劾審查程序，至於「併案程序」之「審查」僅須原提案委員審查即可，毋庸踐行嚴格彈劾審查程序，方符合彈劾規範目的及</w:t>
      </w:r>
      <w:r w:rsidR="00C4218F" w:rsidRPr="0010390C">
        <w:rPr>
          <w:rFonts w:hint="eastAsia"/>
          <w:color w:val="000000" w:themeColor="text1"/>
        </w:rPr>
        <w:t>訴訟經濟</w:t>
      </w:r>
      <w:r w:rsidRPr="0010390C">
        <w:rPr>
          <w:rFonts w:hint="eastAsia"/>
          <w:color w:val="000000" w:themeColor="text1"/>
        </w:rPr>
        <w:t>，且與憲法增修條文第7條第5項監察委員依據法律獨立行使職權之意旨相合，並無侵犯被付懲戒人公平受審權益，亦無牴觸正當法律程序原則要求。</w:t>
      </w:r>
      <w:r w:rsidR="00C53A04" w:rsidRPr="0010390C">
        <w:rPr>
          <w:rFonts w:hint="eastAsia"/>
          <w:color w:val="000000" w:themeColor="text1"/>
        </w:rPr>
        <w:t>惟懲戒法院既有堅持，本院即再依其判決意旨完成程序，以盡憲法所賦與糾彈不法之責。</w:t>
      </w:r>
    </w:p>
    <w:p w:rsidR="00E25849" w:rsidRPr="0010390C" w:rsidRDefault="0047051F" w:rsidP="004E05A1">
      <w:pPr>
        <w:pStyle w:val="1"/>
        <w:ind w:left="2380" w:hanging="2380"/>
        <w:rPr>
          <w:color w:val="000000" w:themeColor="text1"/>
        </w:rPr>
      </w:pPr>
      <w:r w:rsidRPr="0010390C">
        <w:rPr>
          <w:rFonts w:hint="eastAsia"/>
          <w:color w:val="000000" w:themeColor="text1"/>
        </w:rPr>
        <w:t>違法或失職之事實及證據：</w:t>
      </w:r>
      <w:bookmarkEnd w:id="36"/>
      <w:bookmarkEnd w:id="37"/>
    </w:p>
    <w:p w:rsidR="002455E2" w:rsidRPr="0010390C" w:rsidRDefault="002455E2" w:rsidP="003D05FB">
      <w:pPr>
        <w:pStyle w:val="10"/>
        <w:ind w:left="680" w:firstLine="680"/>
        <w:rPr>
          <w:color w:val="000000" w:themeColor="text1"/>
        </w:rPr>
      </w:pPr>
      <w:bookmarkStart w:id="38" w:name="_Toc525070834"/>
      <w:bookmarkStart w:id="39" w:name="_Toc525938374"/>
      <w:bookmarkStart w:id="40" w:name="_Toc525939222"/>
      <w:bookmarkStart w:id="41" w:name="_Toc525939727"/>
      <w:bookmarkStart w:id="42" w:name="_Toc525066144"/>
      <w:bookmarkStart w:id="43" w:name="_Toc524892372"/>
      <w:r w:rsidRPr="0010390C">
        <w:rPr>
          <w:rFonts w:hint="eastAsia"/>
          <w:color w:val="000000" w:themeColor="text1"/>
        </w:rPr>
        <w:t>懲戒機關於前案歷次判決，均認本院提出前揭調查報告不符合監察法第8條第1項</w:t>
      </w:r>
      <w:r w:rsidR="005143E5" w:rsidRPr="0010390C">
        <w:rPr>
          <w:rFonts w:hint="eastAsia"/>
          <w:color w:val="000000" w:themeColor="text1"/>
        </w:rPr>
        <w:t>後段</w:t>
      </w:r>
      <w:r w:rsidR="00260A2C" w:rsidRPr="0010390C">
        <w:rPr>
          <w:rFonts w:hint="eastAsia"/>
          <w:color w:val="000000" w:themeColor="text1"/>
        </w:rPr>
        <w:t>規定</w:t>
      </w:r>
      <w:r w:rsidRPr="0010390C">
        <w:rPr>
          <w:rFonts w:hint="eastAsia"/>
          <w:color w:val="000000" w:themeColor="text1"/>
        </w:rPr>
        <w:t>要件而不予併案審理</w:t>
      </w:r>
      <w:r w:rsidR="005A36F2">
        <w:rPr>
          <w:rFonts w:hint="eastAsia"/>
          <w:color w:val="000000" w:themeColor="text1"/>
        </w:rPr>
        <w:t>。</w:t>
      </w:r>
      <w:r w:rsidRPr="0010390C">
        <w:rPr>
          <w:rFonts w:hint="eastAsia"/>
          <w:color w:val="000000" w:themeColor="text1"/>
        </w:rPr>
        <w:t>據此，為善盡憲法賦予本院之監察職責，就本案懲戒機關不予併案審理部分，再依法提出彈劾，以澄清吏治、整飭官箴，尚無</w:t>
      </w:r>
      <w:r w:rsidR="00260A2C" w:rsidRPr="0010390C">
        <w:rPr>
          <w:rFonts w:hint="eastAsia"/>
          <w:color w:val="000000" w:themeColor="text1"/>
        </w:rPr>
        <w:t>牴觸</w:t>
      </w:r>
      <w:r w:rsidRPr="0010390C">
        <w:rPr>
          <w:rFonts w:hint="eastAsia"/>
          <w:color w:val="000000" w:themeColor="text1"/>
        </w:rPr>
        <w:t>法官法第49條第4項規定：「法官應受懲戒之同一行為，不受二次懲戒。」合先敘明。</w:t>
      </w:r>
    </w:p>
    <w:p w:rsidR="00213C9C" w:rsidRPr="0010390C" w:rsidRDefault="001C4889" w:rsidP="003D05FB">
      <w:pPr>
        <w:pStyle w:val="10"/>
        <w:ind w:left="680" w:firstLine="680"/>
        <w:rPr>
          <w:color w:val="000000" w:themeColor="text1"/>
        </w:rPr>
      </w:pPr>
      <w:r>
        <w:rPr>
          <w:rFonts w:hint="eastAsia"/>
          <w:color w:val="000000" w:themeColor="text1"/>
        </w:rPr>
        <w:t>被彈劾</w:t>
      </w:r>
      <w:r w:rsidR="000875EA" w:rsidRPr="0010390C">
        <w:rPr>
          <w:rFonts w:hint="eastAsia"/>
          <w:color w:val="000000" w:themeColor="text1"/>
        </w:rPr>
        <w:t>人陳隆翔，司法官第48期，於98年9月起任臺灣彰化地方檢察署（下稱彰化地檢署）候補檢察官、試署檢察官與實任檢察官，105年9月調至臺灣臺中地方檢察署任檢察官（附件</w:t>
      </w:r>
      <w:r w:rsidR="00930103" w:rsidRPr="0010390C">
        <w:rPr>
          <w:rFonts w:hint="eastAsia"/>
          <w:color w:val="000000" w:themeColor="text1"/>
        </w:rPr>
        <w:t>六</w:t>
      </w:r>
      <w:r w:rsidR="000875EA" w:rsidRPr="0010390C">
        <w:rPr>
          <w:rFonts w:hint="eastAsia"/>
          <w:color w:val="000000" w:themeColor="text1"/>
        </w:rPr>
        <w:t>，第</w:t>
      </w:r>
      <w:r w:rsidR="002A40D1" w:rsidRPr="0010390C">
        <w:rPr>
          <w:rFonts w:hint="eastAsia"/>
          <w:color w:val="000000" w:themeColor="text1"/>
        </w:rPr>
        <w:t>207</w:t>
      </w:r>
      <w:r w:rsidR="000875EA" w:rsidRPr="0010390C">
        <w:rPr>
          <w:rFonts w:hint="eastAsia"/>
          <w:color w:val="000000" w:themeColor="text1"/>
        </w:rPr>
        <w:t>頁</w:t>
      </w:r>
      <w:r w:rsidR="002A40D1" w:rsidRPr="0010390C">
        <w:rPr>
          <w:rFonts w:hint="eastAsia"/>
          <w:color w:val="000000" w:themeColor="text1"/>
        </w:rPr>
        <w:t>至第212頁</w:t>
      </w:r>
      <w:r w:rsidR="000875EA" w:rsidRPr="0010390C">
        <w:rPr>
          <w:rFonts w:hint="eastAsia"/>
          <w:color w:val="000000" w:themeColor="text1"/>
        </w:rPr>
        <w:t>）。</w:t>
      </w:r>
      <w:r>
        <w:rPr>
          <w:rFonts w:hint="eastAsia"/>
          <w:color w:val="000000" w:themeColor="text1"/>
        </w:rPr>
        <w:t>被彈劾</w:t>
      </w:r>
      <w:r w:rsidR="000875EA" w:rsidRPr="0010390C">
        <w:rPr>
          <w:rFonts w:hint="eastAsia"/>
          <w:color w:val="000000" w:themeColor="text1"/>
        </w:rPr>
        <w:t>人於任彰化地檢署檢察官期間，偵辦中華民國曲棍球協會</w:t>
      </w:r>
      <w:r w:rsidR="000875EA" w:rsidRPr="0010390C">
        <w:rPr>
          <w:rFonts w:hint="eastAsia"/>
          <w:color w:val="000000" w:themeColor="text1"/>
        </w:rPr>
        <w:lastRenderedPageBreak/>
        <w:t>（下稱曲棍球協會）相關人員涉嫌侵占公款案件，本案犯罪事實據廉政署104年11月3日廉中晨104廉查中6字第1041601321號移送書</w:t>
      </w:r>
      <w:r w:rsidR="00BC2A12" w:rsidRPr="0010390C">
        <w:rPr>
          <w:rFonts w:hint="eastAsia"/>
          <w:color w:val="000000" w:themeColor="text1"/>
        </w:rPr>
        <w:t>(附件七，第</w:t>
      </w:r>
      <w:r w:rsidR="002A40D1" w:rsidRPr="0010390C">
        <w:rPr>
          <w:rFonts w:hint="eastAsia"/>
          <w:color w:val="000000" w:themeColor="text1"/>
        </w:rPr>
        <w:t>213頁至第239</w:t>
      </w:r>
      <w:r w:rsidR="00BC2A12" w:rsidRPr="0010390C">
        <w:rPr>
          <w:rFonts w:hint="eastAsia"/>
          <w:color w:val="000000" w:themeColor="text1"/>
        </w:rPr>
        <w:t>頁)</w:t>
      </w:r>
      <w:r w:rsidR="000875EA" w:rsidRPr="0010390C">
        <w:rPr>
          <w:rFonts w:hint="eastAsia"/>
          <w:color w:val="000000" w:themeColor="text1"/>
        </w:rPr>
        <w:t>，及彰化地檢署</w:t>
      </w:r>
      <w:r w:rsidR="009637C3" w:rsidRPr="0010390C">
        <w:rPr>
          <w:rFonts w:hint="eastAsia"/>
          <w:color w:val="000000" w:themeColor="text1"/>
        </w:rPr>
        <w:t>檢察官</w:t>
      </w:r>
      <w:r w:rsidR="000875EA" w:rsidRPr="0010390C">
        <w:rPr>
          <w:rFonts w:hint="eastAsia"/>
          <w:color w:val="000000" w:themeColor="text1"/>
        </w:rPr>
        <w:t>104年度偵字第491號、第10165號緩起訴處分書（附件</w:t>
      </w:r>
      <w:r w:rsidR="00BC2A12" w:rsidRPr="0010390C">
        <w:rPr>
          <w:rFonts w:hint="eastAsia"/>
          <w:color w:val="000000" w:themeColor="text1"/>
        </w:rPr>
        <w:t>八</w:t>
      </w:r>
      <w:r w:rsidR="000875EA" w:rsidRPr="0010390C">
        <w:rPr>
          <w:rFonts w:hint="eastAsia"/>
          <w:color w:val="000000" w:themeColor="text1"/>
        </w:rPr>
        <w:t>，第</w:t>
      </w:r>
      <w:r w:rsidR="002A40D1" w:rsidRPr="0010390C">
        <w:rPr>
          <w:rFonts w:hint="eastAsia"/>
          <w:color w:val="000000" w:themeColor="text1"/>
        </w:rPr>
        <w:t>240</w:t>
      </w:r>
      <w:r w:rsidR="000875EA" w:rsidRPr="0010390C">
        <w:rPr>
          <w:rFonts w:hint="eastAsia"/>
          <w:color w:val="000000" w:themeColor="text1"/>
        </w:rPr>
        <w:t>頁</w:t>
      </w:r>
      <w:r w:rsidR="002A40D1" w:rsidRPr="0010390C">
        <w:rPr>
          <w:rFonts w:hint="eastAsia"/>
          <w:color w:val="000000" w:themeColor="text1"/>
        </w:rPr>
        <w:t>至269頁</w:t>
      </w:r>
      <w:r w:rsidR="000875EA" w:rsidRPr="0010390C">
        <w:rPr>
          <w:rFonts w:hint="eastAsia"/>
          <w:color w:val="000000" w:themeColor="text1"/>
        </w:rPr>
        <w:t>），略以：</w:t>
      </w:r>
    </w:p>
    <w:p w:rsidR="000875EA" w:rsidRPr="0010390C" w:rsidRDefault="000875EA" w:rsidP="003D05FB">
      <w:pPr>
        <w:pStyle w:val="10"/>
        <w:ind w:left="680" w:firstLine="656"/>
        <w:rPr>
          <w:rFonts w:hAnsi="標楷體"/>
          <w:color w:val="000000" w:themeColor="text1"/>
          <w:spacing w:val="-6"/>
        </w:rPr>
      </w:pPr>
      <w:r w:rsidRPr="0010390C">
        <w:rPr>
          <w:rFonts w:hAnsi="標楷體" w:hint="eastAsia"/>
          <w:color w:val="000000" w:themeColor="text1"/>
          <w:spacing w:val="-6"/>
        </w:rPr>
        <w:t>李</w:t>
      </w:r>
      <w:r w:rsidR="005A36F2">
        <w:rPr>
          <w:rFonts w:hAnsi="標楷體" w:hint="eastAsia"/>
          <w:color w:val="000000" w:themeColor="text1"/>
          <w:spacing w:val="-6"/>
        </w:rPr>
        <w:t>○惠</w:t>
      </w:r>
      <w:r w:rsidRPr="0010390C">
        <w:rPr>
          <w:rFonts w:hAnsi="標楷體" w:hint="eastAsia"/>
          <w:color w:val="000000" w:themeColor="text1"/>
          <w:spacing w:val="-6"/>
        </w:rPr>
        <w:t>係彰化縣立</w:t>
      </w:r>
      <w:r w:rsidR="00B577E6">
        <w:rPr>
          <w:rFonts w:hAnsi="標楷體" w:hint="eastAsia"/>
          <w:color w:val="000000" w:themeColor="text1"/>
          <w:spacing w:val="-6"/>
        </w:rPr>
        <w:t>○○</w:t>
      </w:r>
      <w:r w:rsidRPr="0010390C">
        <w:rPr>
          <w:rFonts w:hAnsi="標楷體" w:hint="eastAsia"/>
          <w:color w:val="000000" w:themeColor="text1"/>
          <w:spacing w:val="-6"/>
        </w:rPr>
        <w:t>國民小學體育組長，並自100年1月起，兼任曲棍球協會秘書長，負責綜理曲棍球協會全部會務，並於經費核銷時，製作收支結算表、支出黏存單，為從事業務之人；張</w:t>
      </w:r>
      <w:r w:rsidR="005A36F2">
        <w:rPr>
          <w:rFonts w:hAnsi="標楷體" w:hint="eastAsia"/>
          <w:color w:val="000000" w:themeColor="text1"/>
          <w:spacing w:val="-6"/>
        </w:rPr>
        <w:t>○耀</w:t>
      </w:r>
      <w:r w:rsidRPr="0010390C">
        <w:rPr>
          <w:rFonts w:hAnsi="標楷體" w:hint="eastAsia"/>
          <w:color w:val="000000" w:themeColor="text1"/>
          <w:spacing w:val="-6"/>
        </w:rPr>
        <w:t>於100年起，擔任曲棍球協會選手培訓小組召集人兼任總教練。緣李</w:t>
      </w:r>
      <w:r w:rsidR="005A36F2">
        <w:rPr>
          <w:rFonts w:hAnsi="標楷體" w:hint="eastAsia"/>
          <w:color w:val="000000" w:themeColor="text1"/>
          <w:spacing w:val="-6"/>
        </w:rPr>
        <w:t>○惠</w:t>
      </w:r>
      <w:r w:rsidRPr="0010390C">
        <w:rPr>
          <w:rFonts w:hAnsi="標楷體" w:hint="eastAsia"/>
          <w:color w:val="000000" w:themeColor="text1"/>
          <w:spacing w:val="-6"/>
        </w:rPr>
        <w:t>為爭取該協會補助經費，於101、102年度向前行政院體育委員會（下稱體委會，於102年1月1日改制為教育部體育署，下稱體育署）及體育署，先後函報101、102年度「中華民國曲棍球協會培育優秀或具潛力運動選手計畫」申請補助經費，據以辦理101、102年度曲棍球國家代表隊之集訓及國外比賽培訓事宜，體育署並依規定於各年度分2期預先撥付補助經費(101年6月14日撥付101年度第1期新臺幣（下同）521萬5,400元、101年10月23日撥付101年度第2期629萬8,788元、102年8月13日撥付102年度第1期440萬8,730元、102年10月3日撥付102年度第2期440萬8,730元，共計2,033萬1,648元)，再請曲棍球協會檢據核銷轉正，詎李</w:t>
      </w:r>
      <w:r w:rsidR="005A36F2">
        <w:rPr>
          <w:rFonts w:hAnsi="標楷體" w:hint="eastAsia"/>
          <w:color w:val="000000" w:themeColor="text1"/>
          <w:spacing w:val="-6"/>
        </w:rPr>
        <w:t>○惠</w:t>
      </w:r>
      <w:r w:rsidRPr="0010390C">
        <w:rPr>
          <w:rFonts w:hAnsi="標楷體" w:hint="eastAsia"/>
          <w:color w:val="000000" w:themeColor="text1"/>
          <w:spacing w:val="-6"/>
        </w:rPr>
        <w:t>因個人財務管理不佳，意圖為自己不法之所有，基於行使偽造私文書、行使業務上登載不實之文書及業務侵占之犯意，而偽造選手住宿、膳食、選手零用金等單據且不實登載其於業務上作成之文書，持以向體委會、體育署辦理核銷。分別於101年度浮報選手零用金及住宿費247萬100元、102年度浮報住宿費220萬8,000元，合計侵占補助款467萬8,100元。嗣因該協會所檢具之相關核銷單據，遭體育署發現上面所蓋圓戳章已於10年前即遭廢止使用，故無法辦理核銷，乃要求該協會補正；惟該協會未予補正，反將前揭</w:t>
      </w:r>
      <w:r w:rsidRPr="0010390C">
        <w:rPr>
          <w:rFonts w:hAnsi="標楷體" w:hint="eastAsia"/>
          <w:color w:val="000000" w:themeColor="text1"/>
          <w:spacing w:val="-6"/>
        </w:rPr>
        <w:lastRenderedPageBreak/>
        <w:t>已申領之補助款繳回540萬元予該署等情。</w:t>
      </w:r>
    </w:p>
    <w:p w:rsidR="000875EA" w:rsidRPr="0010390C" w:rsidRDefault="000875EA" w:rsidP="00063D3C">
      <w:pPr>
        <w:pStyle w:val="10"/>
        <w:ind w:left="680" w:firstLine="656"/>
        <w:rPr>
          <w:rFonts w:hAnsi="標楷體"/>
          <w:color w:val="000000" w:themeColor="text1"/>
          <w:spacing w:val="-6"/>
        </w:rPr>
      </w:pPr>
      <w:r w:rsidRPr="0010390C">
        <w:rPr>
          <w:rFonts w:hAnsi="標楷體" w:hint="eastAsia"/>
          <w:color w:val="000000" w:themeColor="text1"/>
          <w:spacing w:val="-6"/>
        </w:rPr>
        <w:t>案經</w:t>
      </w:r>
      <w:r w:rsidR="001C4889">
        <w:rPr>
          <w:rFonts w:hAnsi="標楷體" w:hint="eastAsia"/>
          <w:color w:val="000000" w:themeColor="text1"/>
          <w:spacing w:val="-6"/>
        </w:rPr>
        <w:t>被彈劾</w:t>
      </w:r>
      <w:r w:rsidRPr="0010390C">
        <w:rPr>
          <w:rFonts w:hAnsi="標楷體" w:hint="eastAsia"/>
          <w:color w:val="000000" w:themeColor="text1"/>
          <w:spacing w:val="-6"/>
        </w:rPr>
        <w:t>人偵查終結，認被告李</w:t>
      </w:r>
      <w:r w:rsidR="005A36F2">
        <w:rPr>
          <w:rFonts w:hAnsi="標楷體" w:hint="eastAsia"/>
          <w:color w:val="000000" w:themeColor="text1"/>
          <w:spacing w:val="-6"/>
        </w:rPr>
        <w:t>○惠</w:t>
      </w:r>
      <w:r w:rsidRPr="0010390C">
        <w:rPr>
          <w:rFonts w:hAnsi="標楷體" w:hint="eastAsia"/>
          <w:color w:val="000000" w:themeColor="text1"/>
          <w:spacing w:val="-6"/>
        </w:rPr>
        <w:t>等人以緩起訴處分為適當，惟其認事用法明顯違誤且嚴重違反辦案程序，茲將違失事證說明如次：</w:t>
      </w:r>
    </w:p>
    <w:p w:rsidR="004232D8" w:rsidRPr="0010390C" w:rsidRDefault="001C4889" w:rsidP="009C3BE6">
      <w:pPr>
        <w:pStyle w:val="2"/>
        <w:rPr>
          <w:color w:val="000000" w:themeColor="text1"/>
        </w:rPr>
      </w:pPr>
      <w:bookmarkStart w:id="44" w:name="_Hlk93933440"/>
      <w:r>
        <w:rPr>
          <w:rFonts w:hint="eastAsia"/>
          <w:color w:val="000000" w:themeColor="text1"/>
        </w:rPr>
        <w:t>被彈劾</w:t>
      </w:r>
      <w:r w:rsidR="000C3243" w:rsidRPr="0010390C">
        <w:rPr>
          <w:rFonts w:hint="eastAsia"/>
          <w:color w:val="000000" w:themeColor="text1"/>
        </w:rPr>
        <w:t>人</w:t>
      </w:r>
      <w:r w:rsidR="00737FE8" w:rsidRPr="0010390C">
        <w:rPr>
          <w:rFonts w:hint="eastAsia"/>
          <w:color w:val="000000" w:themeColor="text1"/>
        </w:rPr>
        <w:t>偵辦中華民國曲棍球協會相關人員涉嫌侵占公款案件，就本案資金流向為何？最終究由何人侵占？侵占之時點與正確金額為何？有無共犯、幫助犯？李</w:t>
      </w:r>
      <w:r w:rsidR="005A36F2">
        <w:rPr>
          <w:rFonts w:hint="eastAsia"/>
          <w:color w:val="000000" w:themeColor="text1"/>
        </w:rPr>
        <w:t>○惠</w:t>
      </w:r>
      <w:r w:rsidR="00737FE8" w:rsidRPr="0010390C">
        <w:rPr>
          <w:rFonts w:hint="eastAsia"/>
          <w:color w:val="000000" w:themeColor="text1"/>
        </w:rPr>
        <w:t>是否代人扛責？林</w:t>
      </w:r>
      <w:r w:rsidR="005A36F2">
        <w:rPr>
          <w:rFonts w:hint="eastAsia"/>
          <w:color w:val="000000" w:themeColor="text1"/>
        </w:rPr>
        <w:t>○敏</w:t>
      </w:r>
      <w:r w:rsidR="005A4894" w:rsidRPr="0010390C">
        <w:rPr>
          <w:rFonts w:hint="eastAsia"/>
          <w:color w:val="000000" w:themeColor="text1"/>
        </w:rPr>
        <w:t>當時身為中華民國</w:t>
      </w:r>
      <w:r w:rsidR="00623270" w:rsidRPr="0010390C">
        <w:rPr>
          <w:rFonts w:hint="eastAsia"/>
          <w:color w:val="000000" w:themeColor="text1"/>
        </w:rPr>
        <w:t>曲</w:t>
      </w:r>
      <w:r w:rsidR="005A4894" w:rsidRPr="0010390C">
        <w:rPr>
          <w:rFonts w:hint="eastAsia"/>
          <w:color w:val="000000" w:themeColor="text1"/>
        </w:rPr>
        <w:t>棍球協會理事長，</w:t>
      </w:r>
      <w:r w:rsidR="00737FE8" w:rsidRPr="0010390C">
        <w:rPr>
          <w:rFonts w:hint="eastAsia"/>
          <w:color w:val="000000" w:themeColor="text1"/>
        </w:rPr>
        <w:t>是否確實授權李</w:t>
      </w:r>
      <w:r w:rsidR="005A36F2">
        <w:rPr>
          <w:rFonts w:hint="eastAsia"/>
          <w:color w:val="000000" w:themeColor="text1"/>
        </w:rPr>
        <w:t>○惠</w:t>
      </w:r>
      <w:r w:rsidR="00737FE8" w:rsidRPr="0010390C">
        <w:rPr>
          <w:rFonts w:hint="eastAsia"/>
          <w:color w:val="000000" w:themeColor="text1"/>
        </w:rPr>
        <w:t>綜理會務並蓋用其印章領款？</w:t>
      </w:r>
      <w:r w:rsidR="005D2A79" w:rsidRPr="0010390C">
        <w:rPr>
          <w:rFonts w:hint="eastAsia"/>
          <w:color w:val="000000" w:themeColor="text1"/>
        </w:rPr>
        <w:t>等</w:t>
      </w:r>
      <w:r w:rsidR="00190F05" w:rsidRPr="0010390C">
        <w:rPr>
          <w:rFonts w:hint="eastAsia"/>
          <w:color w:val="000000" w:themeColor="text1"/>
        </w:rPr>
        <w:t>諸多疑點</w:t>
      </w:r>
      <w:r w:rsidR="00EE35EB" w:rsidRPr="0010390C">
        <w:rPr>
          <w:rFonts w:hint="eastAsia"/>
          <w:color w:val="000000" w:themeColor="text1"/>
        </w:rPr>
        <w:t>未致力於真實之發現</w:t>
      </w:r>
      <w:r w:rsidR="005E3E8E" w:rsidRPr="0010390C">
        <w:rPr>
          <w:rFonts w:hint="eastAsia"/>
          <w:color w:val="000000" w:themeColor="text1"/>
        </w:rPr>
        <w:t>，另</w:t>
      </w:r>
      <w:r w:rsidR="00CE5B0B" w:rsidRPr="0010390C">
        <w:rPr>
          <w:rFonts w:hint="eastAsia"/>
          <w:color w:val="000000" w:themeColor="text1"/>
        </w:rPr>
        <w:t>廉政署104年11月3日</w:t>
      </w:r>
      <w:r w:rsidR="005E3E8E" w:rsidRPr="0010390C">
        <w:rPr>
          <w:rFonts w:hint="eastAsia"/>
          <w:color w:val="000000" w:themeColor="text1"/>
        </w:rPr>
        <w:t>以</w:t>
      </w:r>
      <w:r w:rsidR="00CE5B0B" w:rsidRPr="0010390C">
        <w:rPr>
          <w:rFonts w:hint="eastAsia"/>
          <w:color w:val="000000" w:themeColor="text1"/>
        </w:rPr>
        <w:t>廉中晨104廉查中6字第1041601321號移送書至</w:t>
      </w:r>
      <w:r>
        <w:rPr>
          <w:rFonts w:hint="eastAsia"/>
          <w:color w:val="000000" w:themeColor="text1"/>
        </w:rPr>
        <w:t>被彈劾</w:t>
      </w:r>
      <w:r w:rsidR="00CE5B0B" w:rsidRPr="0010390C">
        <w:rPr>
          <w:rFonts w:hint="eastAsia"/>
          <w:color w:val="000000" w:themeColor="text1"/>
        </w:rPr>
        <w:t>人參處，然</w:t>
      </w:r>
      <w:r>
        <w:rPr>
          <w:rFonts w:hint="eastAsia"/>
          <w:color w:val="000000" w:themeColor="text1"/>
        </w:rPr>
        <w:t>被彈劾</w:t>
      </w:r>
      <w:r w:rsidR="00CE5B0B" w:rsidRPr="0010390C">
        <w:rPr>
          <w:rFonts w:hint="eastAsia"/>
          <w:color w:val="000000" w:themeColor="text1"/>
        </w:rPr>
        <w:t>人未針對該移送書中相關證人再行複訊以釐清相關案情，</w:t>
      </w:r>
      <w:r w:rsidR="005E3E8E" w:rsidRPr="0010390C">
        <w:rPr>
          <w:rFonts w:hint="eastAsia"/>
          <w:color w:val="000000" w:themeColor="text1"/>
        </w:rPr>
        <w:t>僅憑被告之自白即率爾結案，</w:t>
      </w:r>
      <w:r w:rsidR="00CE5B0B" w:rsidRPr="0010390C">
        <w:rPr>
          <w:rFonts w:hint="eastAsia"/>
          <w:color w:val="000000" w:themeColor="text1"/>
        </w:rPr>
        <w:t>於105年4月20日作出104年度偵字第491號、第10165號緩起訴處分</w:t>
      </w:r>
      <w:r w:rsidR="009C3BE6" w:rsidRPr="0010390C">
        <w:rPr>
          <w:rFonts w:hint="eastAsia"/>
          <w:color w:val="000000" w:themeColor="text1"/>
        </w:rPr>
        <w:t>之事實</w:t>
      </w:r>
      <w:r w:rsidR="00864994" w:rsidRPr="0010390C">
        <w:rPr>
          <w:rFonts w:hint="eastAsia"/>
          <w:color w:val="000000" w:themeColor="text1"/>
        </w:rPr>
        <w:t>(</w:t>
      </w:r>
      <w:r w:rsidR="00DE3D11" w:rsidRPr="0010390C">
        <w:rPr>
          <w:rFonts w:hint="eastAsia"/>
          <w:color w:val="000000" w:themeColor="text1"/>
        </w:rPr>
        <w:t>本案大事記，附件九，第</w:t>
      </w:r>
      <w:r w:rsidR="002A40D1" w:rsidRPr="0010390C">
        <w:rPr>
          <w:rFonts w:hint="eastAsia"/>
          <w:color w:val="000000" w:themeColor="text1"/>
        </w:rPr>
        <w:t>270</w:t>
      </w:r>
      <w:r w:rsidR="00DE3D11" w:rsidRPr="0010390C">
        <w:rPr>
          <w:rFonts w:hint="eastAsia"/>
          <w:color w:val="000000" w:themeColor="text1"/>
        </w:rPr>
        <w:t>頁</w:t>
      </w:r>
      <w:r w:rsidR="002A40D1" w:rsidRPr="0010390C">
        <w:rPr>
          <w:rFonts w:hint="eastAsia"/>
          <w:color w:val="000000" w:themeColor="text1"/>
        </w:rPr>
        <w:t>至第280頁</w:t>
      </w:r>
      <w:r w:rsidR="00DE3D11" w:rsidRPr="0010390C">
        <w:rPr>
          <w:rFonts w:hint="eastAsia"/>
          <w:color w:val="000000" w:themeColor="text1"/>
        </w:rPr>
        <w:t>)</w:t>
      </w:r>
      <w:bookmarkEnd w:id="44"/>
    </w:p>
    <w:p w:rsidR="00577874" w:rsidRPr="0010390C" w:rsidRDefault="00D23921" w:rsidP="001E067D">
      <w:pPr>
        <w:pStyle w:val="3"/>
        <w:rPr>
          <w:color w:val="000000" w:themeColor="text1"/>
        </w:rPr>
      </w:pPr>
      <w:r w:rsidRPr="0010390C">
        <w:rPr>
          <w:rFonts w:hint="eastAsia"/>
          <w:color w:val="000000" w:themeColor="text1"/>
        </w:rPr>
        <w:t>按</w:t>
      </w:r>
      <w:r w:rsidRPr="0010390C">
        <w:rPr>
          <w:rFonts w:hint="eastAsia"/>
          <w:b/>
          <w:color w:val="000000" w:themeColor="text1"/>
        </w:rPr>
        <w:t>檢察官倫理規範第8條</w:t>
      </w:r>
      <w:r w:rsidRPr="0010390C">
        <w:rPr>
          <w:rFonts w:hint="eastAsia"/>
          <w:color w:val="000000" w:themeColor="text1"/>
        </w:rPr>
        <w:t>規定：「檢察官辦理刑事案件時，應致力於真實發現，兼顧被告、被害人及其他訴訟關係人參與刑事訴訟之權益，並維護公共利益與個人權益之平衡，以實現正義。」</w:t>
      </w:r>
      <w:r w:rsidR="001E067D" w:rsidRPr="0010390C">
        <w:rPr>
          <w:rFonts w:hint="eastAsia"/>
          <w:color w:val="000000" w:themeColor="text1"/>
        </w:rPr>
        <w:t>次按</w:t>
      </w:r>
      <w:r w:rsidR="001E067D" w:rsidRPr="0010390C">
        <w:rPr>
          <w:rFonts w:hint="eastAsia"/>
          <w:b/>
          <w:color w:val="000000" w:themeColor="text1"/>
        </w:rPr>
        <w:t>檢察機關辦理刑事訴訟案件應行注意事項第53點（調查事證、認定事實應注意事項）</w:t>
      </w:r>
      <w:r w:rsidR="001E067D" w:rsidRPr="0010390C">
        <w:rPr>
          <w:rFonts w:hint="eastAsia"/>
          <w:color w:val="000000" w:themeColor="text1"/>
        </w:rPr>
        <w:t>規定：「檢察官偵查案件，應詳盡調查事證，認定事實應憑證據，所下判斷必須斟酌各方面之情形，且不違背一般人之經驗法則，所得結論不能有論理上之矛盾，斷不可憑空推測，僅以臆想之詞，如</w:t>
      </w:r>
      <w:r w:rsidR="00F000DA" w:rsidRPr="0010390C">
        <w:rPr>
          <w:rFonts w:hint="eastAsia"/>
          <w:color w:val="000000" w:themeColor="text1"/>
        </w:rPr>
        <w:t>『</w:t>
      </w:r>
      <w:r w:rsidR="001E067D" w:rsidRPr="0010390C">
        <w:rPr>
          <w:rFonts w:hint="eastAsia"/>
          <w:color w:val="000000" w:themeColor="text1"/>
        </w:rPr>
        <w:t>難保</w:t>
      </w:r>
      <w:r w:rsidR="00F000DA" w:rsidRPr="0010390C">
        <w:rPr>
          <w:rFonts w:hint="eastAsia"/>
          <w:color w:val="000000" w:themeColor="text1"/>
        </w:rPr>
        <w:t>』</w:t>
      </w:r>
      <w:r w:rsidR="001E067D" w:rsidRPr="0010390C">
        <w:rPr>
          <w:rFonts w:hint="eastAsia"/>
          <w:color w:val="000000" w:themeColor="text1"/>
        </w:rPr>
        <w:t>、</w:t>
      </w:r>
      <w:r w:rsidR="00F000DA" w:rsidRPr="0010390C">
        <w:rPr>
          <w:rFonts w:hint="eastAsia"/>
          <w:color w:val="000000" w:themeColor="text1"/>
        </w:rPr>
        <w:t>『</w:t>
      </w:r>
      <w:r w:rsidR="001E067D" w:rsidRPr="0010390C">
        <w:rPr>
          <w:rFonts w:hint="eastAsia"/>
          <w:color w:val="000000" w:themeColor="text1"/>
        </w:rPr>
        <w:t>自屬當然</w:t>
      </w:r>
      <w:r w:rsidR="00F000DA" w:rsidRPr="0010390C">
        <w:rPr>
          <w:rFonts w:hint="eastAsia"/>
          <w:color w:val="000000" w:themeColor="text1"/>
        </w:rPr>
        <w:t>』</w:t>
      </w:r>
      <w:r w:rsidR="001E067D" w:rsidRPr="0010390C">
        <w:rPr>
          <w:rFonts w:hint="eastAsia"/>
          <w:color w:val="000000" w:themeColor="text1"/>
        </w:rPr>
        <w:t>等字樣為結論。（刑事訴訟法第154條、第155條）」、</w:t>
      </w:r>
      <w:r w:rsidR="001E067D" w:rsidRPr="0010390C">
        <w:rPr>
          <w:rFonts w:hint="eastAsia"/>
          <w:b/>
          <w:color w:val="000000" w:themeColor="text1"/>
        </w:rPr>
        <w:t>第97點(檢察官偵查犯罪應注意事項)</w:t>
      </w:r>
      <w:r w:rsidR="001E067D" w:rsidRPr="0010390C">
        <w:rPr>
          <w:rFonts w:hint="eastAsia"/>
          <w:color w:val="000000" w:themeColor="text1"/>
        </w:rPr>
        <w:t>規定：「檢察官偵查案件，除依本法第一編第八章至第十二章辦理外，應以一切方法為必要之調查，遇有犯罪嫌疑人</w:t>
      </w:r>
      <w:r w:rsidR="001E067D" w:rsidRPr="0010390C">
        <w:rPr>
          <w:rFonts w:hint="eastAsia"/>
          <w:color w:val="000000" w:themeColor="text1"/>
        </w:rPr>
        <w:lastRenderedPageBreak/>
        <w:t>未明者，仍應設法偵查。關於犯罪相關地點、遺留器械物品、犯人之來蹤去跡及其身材、相貌、口音、指紋與其他特徵，並被害人之身分、職業、家庭、交際或其他關係，均可為偵查之線索，應隨時注意之。（刑事訴訟法第228條）」、</w:t>
      </w:r>
      <w:r w:rsidR="001E067D" w:rsidRPr="0010390C">
        <w:rPr>
          <w:rFonts w:hint="eastAsia"/>
          <w:b/>
          <w:color w:val="000000" w:themeColor="text1"/>
        </w:rPr>
        <w:t>第98點（行政違法情節之通知）</w:t>
      </w:r>
      <w:r w:rsidR="001E067D" w:rsidRPr="0010390C">
        <w:rPr>
          <w:rFonts w:hint="eastAsia"/>
          <w:color w:val="000000" w:themeColor="text1"/>
        </w:rPr>
        <w:t>規定：「檢察官偵查犯罪應依本法或其他法律之規定行使職權，如發現偵查中之案件有違反行政規定之情節，本於檢察官為國家公益代表人之身分，宜函知行政主管機關本於權責依法處理，其函知之目的係促請該行政主管機關查知並依法處理之意，自不宜有命令性質，以避免干涉該主管機關依法行政。至於處理方式，應由該行政機關本於權責，根據客觀之事實，依據法令之規定處理之，檢察官不宜給予具體指示。」</w:t>
      </w:r>
    </w:p>
    <w:p w:rsidR="00EE35EB" w:rsidRPr="0010390C" w:rsidRDefault="00737FE8" w:rsidP="00737FE8">
      <w:pPr>
        <w:pStyle w:val="3"/>
        <w:rPr>
          <w:color w:val="000000" w:themeColor="text1"/>
        </w:rPr>
      </w:pPr>
      <w:r w:rsidRPr="0010390C">
        <w:rPr>
          <w:rFonts w:hint="eastAsia"/>
          <w:color w:val="000000" w:themeColor="text1"/>
        </w:rPr>
        <w:t>本案經審計部教育農林審計處發現曲棍球協會偽造不實憑證，而由體育署移送廉政署偵辦，復經他人分別檢舉至最高檢察署特偵組與</w:t>
      </w:r>
      <w:r w:rsidR="002229CD" w:rsidRPr="0010390C">
        <w:rPr>
          <w:rFonts w:hint="eastAsia"/>
          <w:color w:val="000000" w:themeColor="text1"/>
        </w:rPr>
        <w:t>彰化地檢署</w:t>
      </w:r>
      <w:r w:rsidRPr="0010390C">
        <w:rPr>
          <w:rFonts w:hint="eastAsia"/>
          <w:color w:val="000000" w:themeColor="text1"/>
        </w:rPr>
        <w:t>，是屬社會矚目之重大案件。而經偵辦後，</w:t>
      </w:r>
      <w:r w:rsidR="001C4889">
        <w:rPr>
          <w:rFonts w:hint="eastAsia"/>
          <w:color w:val="000000" w:themeColor="text1"/>
        </w:rPr>
        <w:t>被彈劾</w:t>
      </w:r>
      <w:r w:rsidR="00D022EA" w:rsidRPr="0010390C">
        <w:rPr>
          <w:rFonts w:hint="eastAsia"/>
          <w:color w:val="000000" w:themeColor="text1"/>
        </w:rPr>
        <w:t>人</w:t>
      </w:r>
      <w:r w:rsidRPr="0010390C">
        <w:rPr>
          <w:rFonts w:hint="eastAsia"/>
          <w:color w:val="000000" w:themeColor="text1"/>
        </w:rPr>
        <w:t>雖認定秘書長李</w:t>
      </w:r>
      <w:r w:rsidR="005A36F2">
        <w:rPr>
          <w:rFonts w:hint="eastAsia"/>
          <w:color w:val="000000" w:themeColor="text1"/>
        </w:rPr>
        <w:t>○惠</w:t>
      </w:r>
      <w:r w:rsidRPr="0010390C">
        <w:rPr>
          <w:rFonts w:hint="eastAsia"/>
          <w:color w:val="000000" w:themeColor="text1"/>
        </w:rPr>
        <w:t>涉犯侵占罪，然是否仍有可能涉犯貪污治罪條例或公益侵占罪，並未偵辦。</w:t>
      </w:r>
      <w:r w:rsidR="001F0158" w:rsidRPr="0010390C">
        <w:rPr>
          <w:rFonts w:hint="eastAsia"/>
          <w:color w:val="000000" w:themeColor="text1"/>
        </w:rPr>
        <w:t>另</w:t>
      </w:r>
      <w:r w:rsidRPr="0010390C">
        <w:rPr>
          <w:rFonts w:hint="eastAsia"/>
          <w:color w:val="000000" w:themeColor="text1"/>
        </w:rPr>
        <w:t>李</w:t>
      </w:r>
      <w:r w:rsidR="005A36F2">
        <w:rPr>
          <w:rFonts w:hint="eastAsia"/>
          <w:color w:val="000000" w:themeColor="text1"/>
        </w:rPr>
        <w:t>○惠</w:t>
      </w:r>
      <w:r w:rsidRPr="0010390C">
        <w:rPr>
          <w:rFonts w:hint="eastAsia"/>
          <w:color w:val="000000" w:themeColor="text1"/>
        </w:rPr>
        <w:t>所侵占高達500萬元以上之公款於領取後之流向，最終入誰口袋，為辦案基本原則，換言之，「金錢流向（金流）」偵查為侵占鉅額公款犯罪最基本之主要應偵查事項，亦為上述檢察官倫理規範之要求。本案雖經檢舉「民代兼中華民國曲棍球協會理事長林</w:t>
      </w:r>
      <w:r w:rsidR="005A36F2">
        <w:rPr>
          <w:rFonts w:hint="eastAsia"/>
          <w:color w:val="000000" w:themeColor="text1"/>
        </w:rPr>
        <w:t>○敏</w:t>
      </w:r>
      <w:r w:rsidRPr="0010390C">
        <w:rPr>
          <w:rFonts w:hint="eastAsia"/>
          <w:color w:val="000000" w:themeColor="text1"/>
        </w:rPr>
        <w:t>濫用職權詐取補助費540萬元</w:t>
      </w:r>
      <w:r w:rsidR="00932794" w:rsidRPr="0010390C">
        <w:rPr>
          <w:rFonts w:hint="eastAsia"/>
          <w:color w:val="000000" w:themeColor="text1"/>
        </w:rPr>
        <w:t>」</w:t>
      </w:r>
      <w:r w:rsidRPr="0010390C">
        <w:rPr>
          <w:rFonts w:hint="eastAsia"/>
          <w:color w:val="000000" w:themeColor="text1"/>
        </w:rPr>
        <w:t>並經證實李</w:t>
      </w:r>
      <w:r w:rsidR="005A36F2">
        <w:rPr>
          <w:rFonts w:hint="eastAsia"/>
          <w:color w:val="000000" w:themeColor="text1"/>
        </w:rPr>
        <w:t>○惠</w:t>
      </w:r>
      <w:r w:rsidRPr="0010390C">
        <w:rPr>
          <w:rFonts w:hint="eastAsia"/>
          <w:color w:val="000000" w:themeColor="text1"/>
        </w:rPr>
        <w:t>均以協會理事長林</w:t>
      </w:r>
      <w:r w:rsidR="005A36F2">
        <w:rPr>
          <w:rFonts w:hint="eastAsia"/>
          <w:color w:val="000000" w:themeColor="text1"/>
        </w:rPr>
        <w:t>○敏</w:t>
      </w:r>
      <w:r w:rsidRPr="0010390C">
        <w:rPr>
          <w:rFonts w:hint="eastAsia"/>
          <w:color w:val="000000" w:themeColor="text1"/>
        </w:rPr>
        <w:t>名義請款後侵占，則詳查李</w:t>
      </w:r>
      <w:r w:rsidR="005A36F2">
        <w:rPr>
          <w:rFonts w:hint="eastAsia"/>
          <w:color w:val="000000" w:themeColor="text1"/>
        </w:rPr>
        <w:t>○惠</w:t>
      </w:r>
      <w:r w:rsidRPr="0010390C">
        <w:rPr>
          <w:rFonts w:hint="eastAsia"/>
          <w:color w:val="000000" w:themeColor="text1"/>
        </w:rPr>
        <w:t>與林</w:t>
      </w:r>
      <w:r w:rsidR="005A36F2">
        <w:rPr>
          <w:rFonts w:hint="eastAsia"/>
          <w:color w:val="000000" w:themeColor="text1"/>
        </w:rPr>
        <w:t>○敏</w:t>
      </w:r>
      <w:r w:rsidRPr="0010390C">
        <w:rPr>
          <w:rFonts w:hint="eastAsia"/>
          <w:color w:val="000000" w:themeColor="text1"/>
        </w:rPr>
        <w:t>間之金錢往來，厥為偵辦本案之基本原則。然而，廉政署僅調查林</w:t>
      </w:r>
      <w:r w:rsidR="005A36F2">
        <w:rPr>
          <w:rFonts w:hint="eastAsia"/>
          <w:color w:val="000000" w:themeColor="text1"/>
        </w:rPr>
        <w:t>○敏</w:t>
      </w:r>
      <w:r w:rsidRPr="0010390C">
        <w:rPr>
          <w:rFonts w:hint="eastAsia"/>
          <w:color w:val="000000" w:themeColor="text1"/>
        </w:rPr>
        <w:t>及曲棍球協會大額通貨50萬元以上之金流資料，而</w:t>
      </w:r>
      <w:r w:rsidR="001C4889">
        <w:rPr>
          <w:rFonts w:hint="eastAsia"/>
          <w:color w:val="000000" w:themeColor="text1"/>
        </w:rPr>
        <w:t>被彈劾</w:t>
      </w:r>
      <w:r w:rsidR="00577874" w:rsidRPr="0010390C">
        <w:rPr>
          <w:rFonts w:hint="eastAsia"/>
          <w:color w:val="000000" w:themeColor="text1"/>
        </w:rPr>
        <w:t>人</w:t>
      </w:r>
      <w:r w:rsidRPr="0010390C">
        <w:rPr>
          <w:rFonts w:hint="eastAsia"/>
          <w:color w:val="000000" w:themeColor="text1"/>
        </w:rPr>
        <w:t>亦未</w:t>
      </w:r>
      <w:r w:rsidRPr="0010390C">
        <w:rPr>
          <w:rFonts w:hint="eastAsia"/>
          <w:color w:val="000000" w:themeColor="text1"/>
        </w:rPr>
        <w:lastRenderedPageBreak/>
        <w:t>深入追查李</w:t>
      </w:r>
      <w:r w:rsidR="005A36F2">
        <w:rPr>
          <w:rFonts w:hint="eastAsia"/>
          <w:color w:val="000000" w:themeColor="text1"/>
        </w:rPr>
        <w:t>○惠</w:t>
      </w:r>
      <w:r w:rsidRPr="0010390C">
        <w:rPr>
          <w:rFonts w:hint="eastAsia"/>
          <w:color w:val="000000" w:themeColor="text1"/>
        </w:rPr>
        <w:t>領取未超過50萬元之現金後之用途及流向。</w:t>
      </w:r>
    </w:p>
    <w:p w:rsidR="00EE35EB" w:rsidRPr="0010390C" w:rsidRDefault="009C3BE6" w:rsidP="00EE35EB">
      <w:pPr>
        <w:pStyle w:val="3"/>
        <w:rPr>
          <w:color w:val="000000" w:themeColor="text1"/>
        </w:rPr>
      </w:pPr>
      <w:r w:rsidRPr="0010390C">
        <w:rPr>
          <w:rFonts w:hint="eastAsia"/>
          <w:color w:val="000000" w:themeColor="text1"/>
        </w:rPr>
        <w:t>另</w:t>
      </w:r>
      <w:r w:rsidR="00737FE8" w:rsidRPr="0010390C">
        <w:rPr>
          <w:rFonts w:hint="eastAsia"/>
          <w:color w:val="000000" w:themeColor="text1"/>
        </w:rPr>
        <w:t>被李</w:t>
      </w:r>
      <w:r w:rsidR="005A36F2">
        <w:rPr>
          <w:rFonts w:hint="eastAsia"/>
          <w:color w:val="000000" w:themeColor="text1"/>
        </w:rPr>
        <w:t>○惠</w:t>
      </w:r>
      <w:r w:rsidR="00737FE8" w:rsidRPr="0010390C">
        <w:rPr>
          <w:rFonts w:hint="eastAsia"/>
          <w:color w:val="000000" w:themeColor="text1"/>
        </w:rPr>
        <w:t>冒用為人頭出納之江</w:t>
      </w:r>
      <w:r w:rsidR="005A36F2">
        <w:rPr>
          <w:rFonts w:hint="eastAsia"/>
          <w:color w:val="000000" w:themeColor="text1"/>
        </w:rPr>
        <w:t>○維</w:t>
      </w:r>
      <w:r w:rsidR="00737FE8" w:rsidRPr="0010390C">
        <w:rPr>
          <w:rFonts w:hint="eastAsia"/>
          <w:color w:val="000000" w:themeColor="text1"/>
        </w:rPr>
        <w:t>，每年會領取12萬元作為協助行政工作之津貼，然而該津貼是否辦理所得稅扣繳？是否列為曲棍球協會之行政支出，是否為不法所得之朋分，均未見詳查。甚且，李</w:t>
      </w:r>
      <w:r w:rsidR="005A36F2">
        <w:rPr>
          <w:rFonts w:hint="eastAsia"/>
          <w:color w:val="000000" w:themeColor="text1"/>
        </w:rPr>
        <w:t>○惠</w:t>
      </w:r>
      <w:r w:rsidR="00737FE8" w:rsidRPr="0010390C">
        <w:rPr>
          <w:rFonts w:hint="eastAsia"/>
          <w:color w:val="000000" w:themeColor="text1"/>
        </w:rPr>
        <w:t>小額領款後，是否與李</w:t>
      </w:r>
      <w:r w:rsidR="005A36F2">
        <w:rPr>
          <w:rFonts w:hint="eastAsia"/>
          <w:color w:val="000000" w:themeColor="text1"/>
        </w:rPr>
        <w:t>○恭</w:t>
      </w:r>
      <w:r w:rsidR="00737FE8" w:rsidRPr="0010390C">
        <w:rPr>
          <w:rFonts w:hint="eastAsia"/>
          <w:color w:val="000000" w:themeColor="text1"/>
        </w:rPr>
        <w:t>、李</w:t>
      </w:r>
      <w:r w:rsidR="005A36F2">
        <w:rPr>
          <w:rFonts w:hint="eastAsia"/>
          <w:color w:val="000000" w:themeColor="text1"/>
        </w:rPr>
        <w:t>○鎧</w:t>
      </w:r>
      <w:r w:rsidR="00737FE8" w:rsidRPr="0010390C">
        <w:rPr>
          <w:rFonts w:hint="eastAsia"/>
          <w:color w:val="000000" w:themeColor="text1"/>
        </w:rPr>
        <w:t>或張</w:t>
      </w:r>
      <w:r w:rsidR="005A36F2">
        <w:rPr>
          <w:rFonts w:hint="eastAsia"/>
          <w:color w:val="000000" w:themeColor="text1"/>
        </w:rPr>
        <w:t>○珊</w:t>
      </w:r>
      <w:r w:rsidR="00737FE8" w:rsidRPr="0010390C">
        <w:rPr>
          <w:rFonts w:hint="eastAsia"/>
          <w:color w:val="000000" w:themeColor="text1"/>
        </w:rPr>
        <w:t>乃至林</w:t>
      </w:r>
      <w:r w:rsidR="005A36F2">
        <w:rPr>
          <w:rFonts w:hint="eastAsia"/>
          <w:color w:val="000000" w:themeColor="text1"/>
        </w:rPr>
        <w:t>○敏</w:t>
      </w:r>
      <w:r w:rsidR="00737FE8" w:rsidRPr="0010390C">
        <w:rPr>
          <w:rFonts w:hint="eastAsia"/>
          <w:color w:val="000000" w:themeColor="text1"/>
        </w:rPr>
        <w:t>朋分，均係與是否涉有貪污治罪條例重罪之重要事證，但</w:t>
      </w:r>
      <w:r w:rsidR="001C4889">
        <w:rPr>
          <w:rFonts w:hint="eastAsia"/>
          <w:color w:val="000000" w:themeColor="text1"/>
        </w:rPr>
        <w:t>被彈劾</w:t>
      </w:r>
      <w:r w:rsidR="00577874" w:rsidRPr="0010390C">
        <w:rPr>
          <w:rFonts w:hint="eastAsia"/>
          <w:color w:val="000000" w:themeColor="text1"/>
        </w:rPr>
        <w:t>人</w:t>
      </w:r>
      <w:r w:rsidR="00737FE8" w:rsidRPr="0010390C">
        <w:rPr>
          <w:rFonts w:hint="eastAsia"/>
          <w:color w:val="000000" w:themeColor="text1"/>
        </w:rPr>
        <w:t>僅憑李</w:t>
      </w:r>
      <w:r w:rsidR="005A36F2">
        <w:rPr>
          <w:rFonts w:hint="eastAsia"/>
          <w:color w:val="000000" w:themeColor="text1"/>
        </w:rPr>
        <w:t>○惠</w:t>
      </w:r>
      <w:r w:rsidR="00737FE8" w:rsidRPr="0010390C">
        <w:rPr>
          <w:rFonts w:hint="eastAsia"/>
          <w:color w:val="000000" w:themeColor="text1"/>
        </w:rPr>
        <w:t>「自白係一個人侵占</w:t>
      </w:r>
      <w:r w:rsidR="00932794" w:rsidRPr="0010390C">
        <w:rPr>
          <w:rFonts w:hint="eastAsia"/>
          <w:color w:val="000000" w:themeColor="text1"/>
        </w:rPr>
        <w:t>」</w:t>
      </w:r>
      <w:r w:rsidR="00737FE8" w:rsidRPr="0010390C">
        <w:rPr>
          <w:rFonts w:hint="eastAsia"/>
          <w:color w:val="000000" w:themeColor="text1"/>
        </w:rPr>
        <w:t>即未為其他必要之調查，而對於林</w:t>
      </w:r>
      <w:r w:rsidR="005A36F2">
        <w:rPr>
          <w:rFonts w:hint="eastAsia"/>
          <w:color w:val="000000" w:themeColor="text1"/>
        </w:rPr>
        <w:t>○敏</w:t>
      </w:r>
      <w:r w:rsidR="00737FE8" w:rsidRPr="0010390C">
        <w:rPr>
          <w:rFonts w:hint="eastAsia"/>
          <w:color w:val="000000" w:themeColor="text1"/>
        </w:rPr>
        <w:t>更未為任何調查偵訊（甚至未以電話確認是否全權授權李</w:t>
      </w:r>
      <w:r w:rsidR="005A36F2">
        <w:rPr>
          <w:rFonts w:hint="eastAsia"/>
          <w:color w:val="000000" w:themeColor="text1"/>
        </w:rPr>
        <w:t>○惠</w:t>
      </w:r>
      <w:r w:rsidR="00737FE8" w:rsidRPr="0010390C">
        <w:rPr>
          <w:rFonts w:hint="eastAsia"/>
          <w:color w:val="000000" w:themeColor="text1"/>
        </w:rPr>
        <w:t>處理會務），即直接簽結，是否有其他因素而偏離一般辦案程序（一般辦案程序應係讓林</w:t>
      </w:r>
      <w:r w:rsidR="005A36F2">
        <w:rPr>
          <w:rFonts w:hint="eastAsia"/>
          <w:color w:val="000000" w:themeColor="text1"/>
        </w:rPr>
        <w:t>○敏</w:t>
      </w:r>
      <w:r w:rsidR="00737FE8" w:rsidRPr="0010390C">
        <w:rPr>
          <w:rFonts w:hint="eastAsia"/>
          <w:color w:val="000000" w:themeColor="text1"/>
        </w:rPr>
        <w:t>與李</w:t>
      </w:r>
      <w:r w:rsidR="005A36F2">
        <w:rPr>
          <w:rFonts w:hint="eastAsia"/>
          <w:color w:val="000000" w:themeColor="text1"/>
        </w:rPr>
        <w:t>○惠</w:t>
      </w:r>
      <w:r w:rsidR="00737FE8" w:rsidRPr="0010390C">
        <w:rPr>
          <w:rFonts w:hint="eastAsia"/>
          <w:color w:val="000000" w:themeColor="text1"/>
        </w:rPr>
        <w:t>對質或訊問林</w:t>
      </w:r>
      <w:r w:rsidR="005A36F2">
        <w:rPr>
          <w:rFonts w:hint="eastAsia"/>
          <w:color w:val="000000" w:themeColor="text1"/>
        </w:rPr>
        <w:t>○敏</w:t>
      </w:r>
      <w:r w:rsidR="00737FE8" w:rsidRPr="0010390C">
        <w:rPr>
          <w:rFonts w:hint="eastAsia"/>
          <w:color w:val="000000" w:themeColor="text1"/>
        </w:rPr>
        <w:t>是否知情）</w:t>
      </w:r>
      <w:r w:rsidRPr="0010390C">
        <w:rPr>
          <w:rFonts w:hint="eastAsia"/>
          <w:color w:val="000000" w:themeColor="text1"/>
        </w:rPr>
        <w:t>，</w:t>
      </w:r>
      <w:r w:rsidR="00956786" w:rsidRPr="0010390C">
        <w:rPr>
          <w:rFonts w:hint="eastAsia"/>
          <w:color w:val="000000" w:themeColor="text1"/>
        </w:rPr>
        <w:t>自與檢察官應致力於真實發現之規定有違</w:t>
      </w:r>
      <w:r w:rsidR="00737FE8" w:rsidRPr="0010390C">
        <w:rPr>
          <w:rFonts w:hint="eastAsia"/>
          <w:color w:val="000000" w:themeColor="text1"/>
        </w:rPr>
        <w:t>。</w:t>
      </w:r>
    </w:p>
    <w:p w:rsidR="003B3C07" w:rsidRPr="0010390C" w:rsidRDefault="00EE35EB" w:rsidP="00EE35EB">
      <w:pPr>
        <w:pStyle w:val="3"/>
        <w:rPr>
          <w:color w:val="000000" w:themeColor="text1"/>
        </w:rPr>
      </w:pPr>
      <w:r w:rsidRPr="0010390C">
        <w:rPr>
          <w:rFonts w:hint="eastAsia"/>
          <w:color w:val="000000" w:themeColor="text1"/>
        </w:rPr>
        <w:t>從而，</w:t>
      </w:r>
      <w:r w:rsidR="001C4889">
        <w:rPr>
          <w:rFonts w:hint="eastAsia"/>
          <w:color w:val="000000" w:themeColor="text1"/>
        </w:rPr>
        <w:t>被彈劾</w:t>
      </w:r>
      <w:r w:rsidR="000C3243" w:rsidRPr="0010390C">
        <w:rPr>
          <w:rFonts w:hint="eastAsia"/>
          <w:color w:val="000000" w:themeColor="text1"/>
        </w:rPr>
        <w:t>人</w:t>
      </w:r>
      <w:r w:rsidR="00737FE8" w:rsidRPr="0010390C">
        <w:rPr>
          <w:rFonts w:hint="eastAsia"/>
          <w:color w:val="000000" w:themeColor="text1"/>
        </w:rPr>
        <w:t>偵辦</w:t>
      </w:r>
      <w:r w:rsidR="00737FE8" w:rsidRPr="0010390C">
        <w:rPr>
          <w:color w:val="000000" w:themeColor="text1"/>
        </w:rPr>
        <w:t>104</w:t>
      </w:r>
      <w:r w:rsidR="00737FE8" w:rsidRPr="0010390C">
        <w:rPr>
          <w:rFonts w:hint="eastAsia"/>
          <w:color w:val="000000" w:themeColor="text1"/>
        </w:rPr>
        <w:t>年度偵字第</w:t>
      </w:r>
      <w:r w:rsidR="00737FE8" w:rsidRPr="0010390C">
        <w:rPr>
          <w:color w:val="000000" w:themeColor="text1"/>
        </w:rPr>
        <w:t>491</w:t>
      </w:r>
      <w:r w:rsidR="00737FE8" w:rsidRPr="0010390C">
        <w:rPr>
          <w:rFonts w:hint="eastAsia"/>
          <w:color w:val="000000" w:themeColor="text1"/>
        </w:rPr>
        <w:t>號、第</w:t>
      </w:r>
      <w:r w:rsidR="00737FE8" w:rsidRPr="0010390C">
        <w:rPr>
          <w:color w:val="000000" w:themeColor="text1"/>
        </w:rPr>
        <w:t>10165</w:t>
      </w:r>
      <w:r w:rsidR="00737FE8" w:rsidRPr="0010390C">
        <w:rPr>
          <w:rFonts w:hint="eastAsia"/>
          <w:color w:val="000000" w:themeColor="text1"/>
        </w:rPr>
        <w:t>號，中華民國曲棍球協會相關人員涉嫌侵占公款案件，就本案資金流向為何？最終究由何人侵占？侵占之時點與正確金額為何？有無共犯、幫助犯？李</w:t>
      </w:r>
      <w:r w:rsidR="005A36F2">
        <w:rPr>
          <w:rFonts w:hint="eastAsia"/>
          <w:color w:val="000000" w:themeColor="text1"/>
        </w:rPr>
        <w:t>○惠</w:t>
      </w:r>
      <w:r w:rsidR="00737FE8" w:rsidRPr="0010390C">
        <w:rPr>
          <w:rFonts w:hint="eastAsia"/>
          <w:color w:val="000000" w:themeColor="text1"/>
        </w:rPr>
        <w:t>是否代人扛責？林</w:t>
      </w:r>
      <w:r w:rsidR="005A36F2">
        <w:rPr>
          <w:rFonts w:hint="eastAsia"/>
          <w:color w:val="000000" w:themeColor="text1"/>
        </w:rPr>
        <w:t>○敏</w:t>
      </w:r>
      <w:r w:rsidR="00737FE8" w:rsidRPr="0010390C">
        <w:rPr>
          <w:rFonts w:hint="eastAsia"/>
          <w:color w:val="000000" w:themeColor="text1"/>
        </w:rPr>
        <w:t>是否確實授權李</w:t>
      </w:r>
      <w:r w:rsidR="005A36F2">
        <w:rPr>
          <w:rFonts w:hint="eastAsia"/>
          <w:color w:val="000000" w:themeColor="text1"/>
        </w:rPr>
        <w:t>○惠</w:t>
      </w:r>
      <w:r w:rsidR="00737FE8" w:rsidRPr="0010390C">
        <w:rPr>
          <w:rFonts w:hint="eastAsia"/>
          <w:color w:val="000000" w:themeColor="text1"/>
        </w:rPr>
        <w:t>綜理會務並蓋用其印章領款等等？未致力於真實之發現</w:t>
      </w:r>
      <w:r w:rsidR="005E3E8E" w:rsidRPr="0010390C">
        <w:rPr>
          <w:rFonts w:hint="eastAsia"/>
          <w:color w:val="000000" w:themeColor="text1"/>
        </w:rPr>
        <w:t>，另廉政署104年11月3日以廉中晨104廉查中6字第1041601321號移送書至</w:t>
      </w:r>
      <w:r w:rsidR="001C4889">
        <w:rPr>
          <w:rFonts w:hint="eastAsia"/>
          <w:color w:val="000000" w:themeColor="text1"/>
        </w:rPr>
        <w:t>被彈劾</w:t>
      </w:r>
      <w:r w:rsidR="005E3E8E" w:rsidRPr="0010390C">
        <w:rPr>
          <w:rFonts w:hint="eastAsia"/>
          <w:color w:val="000000" w:themeColor="text1"/>
        </w:rPr>
        <w:t>人參處，然</w:t>
      </w:r>
      <w:r w:rsidR="001C4889">
        <w:rPr>
          <w:rFonts w:hint="eastAsia"/>
          <w:color w:val="000000" w:themeColor="text1"/>
        </w:rPr>
        <w:t>被彈劾</w:t>
      </w:r>
      <w:r w:rsidR="005E3E8E" w:rsidRPr="0010390C">
        <w:rPr>
          <w:rFonts w:hint="eastAsia"/>
          <w:color w:val="000000" w:themeColor="text1"/>
        </w:rPr>
        <w:t>人未針對該移送書中相關證人再行複訊以釐清相關案情，僅憑被告之自白即率爾結案，於105年4月20日作出緩起訴處分，</w:t>
      </w:r>
      <w:r w:rsidR="00956786" w:rsidRPr="0010390C">
        <w:rPr>
          <w:rFonts w:hint="eastAsia"/>
          <w:color w:val="000000" w:themeColor="text1"/>
        </w:rPr>
        <w:t>足堪認定</w:t>
      </w:r>
      <w:r w:rsidR="00737FE8" w:rsidRPr="0010390C">
        <w:rPr>
          <w:rFonts w:hint="eastAsia"/>
          <w:color w:val="000000" w:themeColor="text1"/>
        </w:rPr>
        <w:t>。</w:t>
      </w:r>
    </w:p>
    <w:p w:rsidR="00EE35EB" w:rsidRPr="0010390C" w:rsidRDefault="001C4889" w:rsidP="00EE35EB">
      <w:pPr>
        <w:pStyle w:val="2"/>
        <w:rPr>
          <w:color w:val="000000" w:themeColor="text1"/>
        </w:rPr>
      </w:pPr>
      <w:r>
        <w:rPr>
          <w:rFonts w:hint="eastAsia"/>
          <w:color w:val="000000" w:themeColor="text1"/>
        </w:rPr>
        <w:t>被彈劾</w:t>
      </w:r>
      <w:r w:rsidR="00FA745D" w:rsidRPr="0010390C">
        <w:rPr>
          <w:rFonts w:hint="eastAsia"/>
          <w:color w:val="000000" w:themeColor="text1"/>
        </w:rPr>
        <w:t>人就</w:t>
      </w:r>
      <w:r w:rsidR="00CF40DE" w:rsidRPr="0010390C">
        <w:rPr>
          <w:rFonts w:hint="eastAsia"/>
          <w:color w:val="000000" w:themeColor="text1"/>
        </w:rPr>
        <w:t>彰化縣政府、中華民國曲棍球協會與各商號相關人員是否另外涉犯貪污治罪條例</w:t>
      </w:r>
      <w:r w:rsidR="002E63FF" w:rsidRPr="0010390C">
        <w:rPr>
          <w:rFonts w:hint="eastAsia"/>
          <w:color w:val="000000" w:themeColor="text1"/>
        </w:rPr>
        <w:t>、偽造印章</w:t>
      </w:r>
      <w:r w:rsidR="00CF40DE" w:rsidRPr="0010390C">
        <w:rPr>
          <w:rFonts w:hint="eastAsia"/>
          <w:color w:val="000000" w:themeColor="text1"/>
        </w:rPr>
        <w:t>及違反商業會計法等犯罪事實，漏未詳查</w:t>
      </w:r>
      <w:r w:rsidR="00F81154" w:rsidRPr="0010390C">
        <w:rPr>
          <w:rFonts w:hint="eastAsia"/>
          <w:color w:val="000000" w:themeColor="text1"/>
        </w:rPr>
        <w:t>而論證未全，且</w:t>
      </w:r>
      <w:r w:rsidR="002E63FF" w:rsidRPr="0010390C">
        <w:rPr>
          <w:rFonts w:hint="eastAsia"/>
          <w:color w:val="000000" w:themeColor="text1"/>
        </w:rPr>
        <w:t>疏未調查有否應沒收之物，更未將應沒收之物於緩</w:t>
      </w:r>
      <w:r w:rsidR="002E63FF" w:rsidRPr="0010390C">
        <w:rPr>
          <w:rFonts w:hint="eastAsia"/>
          <w:color w:val="000000" w:themeColor="text1"/>
        </w:rPr>
        <w:lastRenderedPageBreak/>
        <w:t>起訴論列</w:t>
      </w:r>
      <w:r w:rsidR="00FA745D" w:rsidRPr="0010390C">
        <w:rPr>
          <w:rFonts w:hint="eastAsia"/>
          <w:color w:val="000000" w:themeColor="text1"/>
        </w:rPr>
        <w:t>。</w:t>
      </w:r>
      <w:r w:rsidR="00F81154" w:rsidRPr="0010390C">
        <w:rPr>
          <w:rFonts w:hint="eastAsia"/>
          <w:color w:val="000000" w:themeColor="text1"/>
        </w:rPr>
        <w:t>另</w:t>
      </w:r>
      <w:r>
        <w:rPr>
          <w:rFonts w:hint="eastAsia"/>
          <w:color w:val="000000" w:themeColor="text1"/>
        </w:rPr>
        <w:t>被彈劾</w:t>
      </w:r>
      <w:r w:rsidR="00736073" w:rsidRPr="0010390C">
        <w:rPr>
          <w:rFonts w:hint="eastAsia"/>
          <w:color w:val="000000" w:themeColor="text1"/>
        </w:rPr>
        <w:t>人</w:t>
      </w:r>
      <w:r w:rsidR="00A518CC" w:rsidRPr="0010390C">
        <w:rPr>
          <w:rFonts w:hint="eastAsia"/>
          <w:color w:val="000000" w:themeColor="text1"/>
        </w:rPr>
        <w:t>未待彰化縣政府回覆系爭案件緩起訴處分之意見，即當庭諭知給予被告李</w:t>
      </w:r>
      <w:r w:rsidR="005A36F2">
        <w:rPr>
          <w:rFonts w:hint="eastAsia"/>
          <w:color w:val="000000" w:themeColor="text1"/>
        </w:rPr>
        <w:t>○惠</w:t>
      </w:r>
      <w:r w:rsidR="00A518CC" w:rsidRPr="0010390C">
        <w:rPr>
          <w:rFonts w:hint="eastAsia"/>
          <w:color w:val="000000" w:themeColor="text1"/>
        </w:rPr>
        <w:t>與張</w:t>
      </w:r>
      <w:r w:rsidR="005A36F2">
        <w:rPr>
          <w:rFonts w:hint="eastAsia"/>
          <w:color w:val="000000" w:themeColor="text1"/>
        </w:rPr>
        <w:t>○耀</w:t>
      </w:r>
      <w:r w:rsidR="007E50B6" w:rsidRPr="0010390C">
        <w:rPr>
          <w:rFonts w:hint="eastAsia"/>
          <w:color w:val="000000" w:themeColor="text1"/>
        </w:rPr>
        <w:t>緩</w:t>
      </w:r>
      <w:r w:rsidR="00A518CC" w:rsidRPr="0010390C">
        <w:rPr>
          <w:rFonts w:hint="eastAsia"/>
          <w:color w:val="000000" w:themeColor="text1"/>
        </w:rPr>
        <w:t>起訴處分，</w:t>
      </w:r>
      <w:r w:rsidR="00CF40DE" w:rsidRPr="0010390C">
        <w:rPr>
          <w:rFonts w:hint="eastAsia"/>
          <w:color w:val="000000" w:themeColor="text1"/>
        </w:rPr>
        <w:t>致本案偵查未臻完備</w:t>
      </w:r>
      <w:r w:rsidR="001E067D" w:rsidRPr="0010390C">
        <w:rPr>
          <w:rFonts w:hint="eastAsia"/>
          <w:color w:val="000000" w:themeColor="text1"/>
        </w:rPr>
        <w:t>。據此，</w:t>
      </w:r>
      <w:r>
        <w:rPr>
          <w:rFonts w:hint="eastAsia"/>
          <w:color w:val="000000" w:themeColor="text1"/>
        </w:rPr>
        <w:t>被彈劾</w:t>
      </w:r>
      <w:r w:rsidR="001E067D" w:rsidRPr="0010390C">
        <w:rPr>
          <w:rFonts w:hint="eastAsia"/>
          <w:color w:val="000000" w:themeColor="text1"/>
        </w:rPr>
        <w:t>人偵辦本案之程序顯有重大違誤</w:t>
      </w:r>
      <w:r w:rsidR="007E309F" w:rsidRPr="0010390C">
        <w:rPr>
          <w:rFonts w:hint="eastAsia"/>
          <w:color w:val="000000" w:themeColor="text1"/>
        </w:rPr>
        <w:t>。</w:t>
      </w:r>
    </w:p>
    <w:p w:rsidR="00431140" w:rsidRPr="0010390C" w:rsidRDefault="00CF40DE" w:rsidP="00431140">
      <w:pPr>
        <w:pStyle w:val="3"/>
        <w:rPr>
          <w:color w:val="000000" w:themeColor="text1"/>
        </w:rPr>
      </w:pPr>
      <w:r w:rsidRPr="0010390C">
        <w:rPr>
          <w:rFonts w:hint="eastAsia"/>
          <w:color w:val="000000" w:themeColor="text1"/>
        </w:rPr>
        <w:t>本案被告李</w:t>
      </w:r>
      <w:r w:rsidR="005A36F2">
        <w:rPr>
          <w:rFonts w:hint="eastAsia"/>
          <w:color w:val="000000" w:themeColor="text1"/>
        </w:rPr>
        <w:t>○惠</w:t>
      </w:r>
      <w:r w:rsidRPr="0010390C">
        <w:rPr>
          <w:rFonts w:hint="eastAsia"/>
          <w:color w:val="000000" w:themeColor="text1"/>
        </w:rPr>
        <w:t>以其侵占取得之「彰化縣立體育場活動組」圓戳章製發相關不實收據，經審計部教育農林審計處抽查體育署102年財務收支而發現後，除要求體育署查明外，亦同時指出依據《彰化縣立體育場所管理自治條例》第7條第1項第3款之規定，如未專案簽奉核准，則30人以下借住之選手宿舍每人每日應以300元計收，而曲棍球協會卻以每人每日500元列報，因而要求彰化縣審計室查明彰化縣政府是否有如數收繳該金額。嗣經彰化縣審計室查復未發現縣府有收繳220萬8,000元住宿費之情事，而體育署亦將曲棍球協會製作不實憑證核銷一事移送法務部廉政署後，開啟本案之偵查。因此，廉政署受理本案後，最主要偵查方向應為彰化縣政府體育館場之管理是否涉有弊端，有否人為圖利或行政疏失。案經廉政署通知彰化縣政府教育處約僱人員李</w:t>
      </w:r>
      <w:r w:rsidR="005A36F2">
        <w:rPr>
          <w:rFonts w:hint="eastAsia"/>
          <w:color w:val="000000" w:themeColor="text1"/>
        </w:rPr>
        <w:t>○鎧</w:t>
      </w:r>
      <w:r w:rsidRPr="0010390C">
        <w:rPr>
          <w:rFonts w:hint="eastAsia"/>
          <w:color w:val="000000" w:themeColor="text1"/>
        </w:rPr>
        <w:t>及科長張</w:t>
      </w:r>
      <w:r w:rsidR="005A36F2">
        <w:rPr>
          <w:rFonts w:hint="eastAsia"/>
          <w:color w:val="000000" w:themeColor="text1"/>
        </w:rPr>
        <w:t>○珊</w:t>
      </w:r>
      <w:r w:rsidRPr="0010390C">
        <w:rPr>
          <w:rFonts w:hint="eastAsia"/>
          <w:color w:val="000000" w:themeColor="text1"/>
        </w:rPr>
        <w:t>詢問後，其陳述（摘要）如下:</w:t>
      </w:r>
    </w:p>
    <w:p w:rsidR="00CF40DE" w:rsidRPr="0010390C" w:rsidRDefault="00AA1F51" w:rsidP="00C86F28">
      <w:pPr>
        <w:pStyle w:val="4"/>
        <w:rPr>
          <w:color w:val="000000" w:themeColor="text1"/>
        </w:rPr>
      </w:pPr>
      <w:r w:rsidRPr="0010390C">
        <w:rPr>
          <w:rFonts w:hint="eastAsia"/>
          <w:color w:val="000000" w:themeColor="text1"/>
        </w:rPr>
        <w:t>103年8月19日彰化縣政府體育處約僱人員李</w:t>
      </w:r>
      <w:r w:rsidR="005A36F2">
        <w:rPr>
          <w:rFonts w:hint="eastAsia"/>
          <w:color w:val="000000" w:themeColor="text1"/>
        </w:rPr>
        <w:t>○鎧</w:t>
      </w:r>
      <w:r w:rsidRPr="0010390C">
        <w:rPr>
          <w:rFonts w:hint="eastAsia"/>
          <w:color w:val="000000" w:themeColor="text1"/>
        </w:rPr>
        <w:t>於廉政署詢問時之筆錄、103年12月25日於廉政署詢問時之筆錄與103年12月25日於</w:t>
      </w:r>
      <w:r w:rsidR="001C4889">
        <w:rPr>
          <w:rFonts w:hint="eastAsia"/>
          <w:color w:val="000000" w:themeColor="text1"/>
        </w:rPr>
        <w:t>被彈劾</w:t>
      </w:r>
      <w:r w:rsidR="00577874" w:rsidRPr="0010390C">
        <w:rPr>
          <w:rFonts w:hint="eastAsia"/>
          <w:color w:val="000000" w:themeColor="text1"/>
        </w:rPr>
        <w:t>人</w:t>
      </w:r>
      <w:r w:rsidRPr="0010390C">
        <w:rPr>
          <w:rFonts w:hint="eastAsia"/>
          <w:color w:val="000000" w:themeColor="text1"/>
        </w:rPr>
        <w:t>訊問時之筆錄（摘要</w:t>
      </w:r>
      <w:bookmarkStart w:id="45" w:name="_Hlk93913557"/>
      <w:r w:rsidR="00A03DA7" w:rsidRPr="0010390C">
        <w:rPr>
          <w:rFonts w:hint="eastAsia"/>
          <w:color w:val="000000" w:themeColor="text1"/>
        </w:rPr>
        <w:t>，附件</w:t>
      </w:r>
      <w:r w:rsidR="00C7091B" w:rsidRPr="0010390C">
        <w:rPr>
          <w:rFonts w:hint="eastAsia"/>
          <w:color w:val="000000" w:themeColor="text1"/>
        </w:rPr>
        <w:t>十</w:t>
      </w:r>
      <w:r w:rsidR="00A03DA7" w:rsidRPr="0010390C">
        <w:rPr>
          <w:rFonts w:hint="eastAsia"/>
          <w:color w:val="000000" w:themeColor="text1"/>
        </w:rPr>
        <w:t>，第</w:t>
      </w:r>
      <w:r w:rsidR="002A40D1" w:rsidRPr="0010390C">
        <w:rPr>
          <w:rFonts w:hint="eastAsia"/>
          <w:color w:val="000000" w:themeColor="text1"/>
        </w:rPr>
        <w:t>28</w:t>
      </w:r>
      <w:r w:rsidR="001D08A1" w:rsidRPr="0010390C">
        <w:rPr>
          <w:rFonts w:hint="eastAsia"/>
          <w:color w:val="000000" w:themeColor="text1"/>
        </w:rPr>
        <w:t>2</w:t>
      </w:r>
      <w:r w:rsidR="00A03DA7" w:rsidRPr="0010390C">
        <w:rPr>
          <w:rFonts w:hint="eastAsia"/>
          <w:color w:val="000000" w:themeColor="text1"/>
        </w:rPr>
        <w:t>頁</w:t>
      </w:r>
      <w:bookmarkEnd w:id="45"/>
      <w:r w:rsidR="002A40D1" w:rsidRPr="0010390C">
        <w:rPr>
          <w:rFonts w:hint="eastAsia"/>
          <w:color w:val="000000" w:themeColor="text1"/>
        </w:rPr>
        <w:t>至第28</w:t>
      </w:r>
      <w:r w:rsidR="001D08A1" w:rsidRPr="0010390C">
        <w:rPr>
          <w:rFonts w:hint="eastAsia"/>
          <w:color w:val="000000" w:themeColor="text1"/>
        </w:rPr>
        <w:t>4</w:t>
      </w:r>
      <w:r w:rsidR="002A40D1" w:rsidRPr="0010390C">
        <w:rPr>
          <w:rFonts w:hint="eastAsia"/>
          <w:color w:val="000000" w:themeColor="text1"/>
        </w:rPr>
        <w:t>頁</w:t>
      </w:r>
      <w:r w:rsidRPr="0010390C">
        <w:rPr>
          <w:rFonts w:hint="eastAsia"/>
          <w:color w:val="000000" w:themeColor="text1"/>
        </w:rPr>
        <w:t>）：</w:t>
      </w:r>
    </w:p>
    <w:p w:rsidR="00AA1F51" w:rsidRPr="0010390C" w:rsidRDefault="00AA1F51" w:rsidP="00AA1F51">
      <w:pPr>
        <w:pStyle w:val="20"/>
        <w:ind w:leftChars="500" w:left="2381" w:hangingChars="200" w:hanging="680"/>
        <w:rPr>
          <w:color w:val="000000" w:themeColor="text1"/>
        </w:rPr>
      </w:pPr>
      <w:r w:rsidRPr="0010390C">
        <w:rPr>
          <w:rFonts w:hint="eastAsia"/>
          <w:color w:val="000000" w:themeColor="text1"/>
        </w:rPr>
        <w:t>問：……102年的部分共3個學校（單位）租借宿舍，8月12至16日國立</w:t>
      </w:r>
      <w:r w:rsidR="00E32531">
        <w:rPr>
          <w:rFonts w:hint="eastAsia"/>
          <w:color w:val="000000" w:themeColor="text1"/>
        </w:rPr>
        <w:t>○○○○</w:t>
      </w:r>
      <w:r w:rsidRPr="0010390C">
        <w:rPr>
          <w:rFonts w:hint="eastAsia"/>
          <w:color w:val="000000" w:themeColor="text1"/>
        </w:rPr>
        <w:t>高工租借一間2,000元，共租3間，繳交6,000元，8月19至23日</w:t>
      </w:r>
      <w:r w:rsidR="00E32531">
        <w:rPr>
          <w:rFonts w:hint="eastAsia"/>
          <w:color w:val="000000" w:themeColor="text1"/>
        </w:rPr>
        <w:t>○○</w:t>
      </w:r>
      <w:r w:rsidRPr="0010390C">
        <w:rPr>
          <w:rFonts w:hint="eastAsia"/>
          <w:color w:val="000000" w:themeColor="text1"/>
        </w:rPr>
        <w:t>國中租借一間2,000元，租借2間，</w:t>
      </w:r>
      <w:r w:rsidRPr="0010390C">
        <w:rPr>
          <w:rFonts w:hint="eastAsia"/>
          <w:color w:val="000000" w:themeColor="text1"/>
        </w:rPr>
        <w:lastRenderedPageBreak/>
        <w:t>繳交4,000元，5月1日至6月2日中華民國曲棍球協會，租借1間1,000元，共租借23天，繳交23,000元，是否正確？</w:t>
      </w:r>
    </w:p>
    <w:p w:rsidR="00AA1F51" w:rsidRPr="0010390C" w:rsidRDefault="00AA1F51" w:rsidP="00AA1F51">
      <w:pPr>
        <w:pStyle w:val="20"/>
        <w:ind w:leftChars="500" w:left="2381" w:hangingChars="200" w:hanging="680"/>
        <w:rPr>
          <w:color w:val="000000" w:themeColor="text1"/>
        </w:rPr>
      </w:pPr>
      <w:r w:rsidRPr="0010390C">
        <w:rPr>
          <w:rFonts w:hint="eastAsia"/>
          <w:color w:val="000000" w:themeColor="text1"/>
        </w:rPr>
        <w:t>答：國立</w:t>
      </w:r>
      <w:r w:rsidR="00E32531">
        <w:rPr>
          <w:rFonts w:hint="eastAsia"/>
          <w:color w:val="000000" w:themeColor="text1"/>
        </w:rPr>
        <w:t>○○○○</w:t>
      </w:r>
      <w:r w:rsidRPr="0010390C">
        <w:rPr>
          <w:rFonts w:hint="eastAsia"/>
          <w:color w:val="000000" w:themeColor="text1"/>
        </w:rPr>
        <w:t>高工及</w:t>
      </w:r>
      <w:r w:rsidR="00E32531">
        <w:rPr>
          <w:rFonts w:hint="eastAsia"/>
          <w:color w:val="000000" w:themeColor="text1"/>
        </w:rPr>
        <w:t>○○</w:t>
      </w:r>
      <w:r w:rsidRPr="0010390C">
        <w:rPr>
          <w:rFonts w:hint="eastAsia"/>
          <w:color w:val="000000" w:themeColor="text1"/>
        </w:rPr>
        <w:t>國中2間學校是以每周每間2,000元計算，但中華民國曲棍球協會當初時直接告訴我他們有剩餘的經費23,000元可補繳住宿費，當時是由李</w:t>
      </w:r>
      <w:r w:rsidR="00E32531">
        <w:rPr>
          <w:rFonts w:hint="eastAsia"/>
          <w:color w:val="000000" w:themeColor="text1"/>
        </w:rPr>
        <w:t>○</w:t>
      </w:r>
      <w:r w:rsidRPr="0010390C">
        <w:rPr>
          <w:rFonts w:hint="eastAsia"/>
          <w:color w:val="000000" w:themeColor="text1"/>
        </w:rPr>
        <w:t>彬教練將申請書及費用交給我，我幫他們去繳費的。</w:t>
      </w:r>
    </w:p>
    <w:p w:rsidR="00AA1F51" w:rsidRPr="0010390C" w:rsidRDefault="00AA1F51" w:rsidP="00AA1F51">
      <w:pPr>
        <w:pStyle w:val="20"/>
        <w:ind w:leftChars="500" w:left="2381" w:hangingChars="200" w:hanging="680"/>
        <w:rPr>
          <w:color w:val="000000" w:themeColor="text1"/>
        </w:rPr>
      </w:pPr>
      <w:r w:rsidRPr="0010390C">
        <w:rPr>
          <w:rFonts w:hint="eastAsia"/>
          <w:color w:val="000000" w:themeColor="text1"/>
        </w:rPr>
        <w:t>問：為何102年宿舍租用你均不以專簽之方式來簽辦？</w:t>
      </w:r>
    </w:p>
    <w:p w:rsidR="00AA1F51" w:rsidRPr="0010390C" w:rsidRDefault="00AA1F51" w:rsidP="00AA1F51">
      <w:pPr>
        <w:pStyle w:val="20"/>
        <w:ind w:leftChars="500" w:left="2381" w:hangingChars="200" w:hanging="680"/>
        <w:rPr>
          <w:color w:val="000000" w:themeColor="text1"/>
        </w:rPr>
      </w:pPr>
      <w:r w:rsidRPr="0010390C">
        <w:rPr>
          <w:rFonts w:hint="eastAsia"/>
          <w:color w:val="000000" w:themeColor="text1"/>
        </w:rPr>
        <w:t>答：我當時是照慣例辦理，完全沒有想到要以專簽簽辦。</w:t>
      </w:r>
    </w:p>
    <w:p w:rsidR="00AA1F51" w:rsidRPr="0010390C" w:rsidRDefault="00AA1F51" w:rsidP="00AA1F51">
      <w:pPr>
        <w:pStyle w:val="20"/>
        <w:ind w:leftChars="500" w:left="2381" w:hangingChars="200" w:hanging="680"/>
        <w:rPr>
          <w:color w:val="000000" w:themeColor="text1"/>
        </w:rPr>
      </w:pPr>
      <w:r w:rsidRPr="0010390C">
        <w:rPr>
          <w:rFonts w:hint="eastAsia"/>
          <w:color w:val="000000" w:themeColor="text1"/>
        </w:rPr>
        <w:t>問：曲棍球協會為何於101年以租借場地費名義租借住宿，非依「彰化縣立體育場所管理自治條例」第7條第1項第3款規定辦理？</w:t>
      </w:r>
    </w:p>
    <w:p w:rsidR="00AA1F51" w:rsidRPr="0010390C" w:rsidRDefault="00AA1F51" w:rsidP="00AA1F51">
      <w:pPr>
        <w:pStyle w:val="20"/>
        <w:ind w:leftChars="500" w:left="2381" w:hangingChars="200" w:hanging="680"/>
        <w:rPr>
          <w:color w:val="000000" w:themeColor="text1"/>
        </w:rPr>
      </w:pPr>
      <w:r w:rsidRPr="0010390C">
        <w:rPr>
          <w:rFonts w:hint="eastAsia"/>
          <w:color w:val="000000" w:themeColor="text1"/>
        </w:rPr>
        <w:t>答：因為當時疏忽，沒有以專案簽奉核准方式報核備……</w:t>
      </w:r>
    </w:p>
    <w:p w:rsidR="00AA1F51" w:rsidRPr="0010390C" w:rsidRDefault="00AA1F51" w:rsidP="00AA1F51">
      <w:pPr>
        <w:pStyle w:val="20"/>
        <w:ind w:leftChars="500" w:left="2381" w:hangingChars="200" w:hanging="680"/>
        <w:rPr>
          <w:color w:val="000000" w:themeColor="text1"/>
        </w:rPr>
      </w:pPr>
      <w:r w:rsidRPr="0010390C">
        <w:rPr>
          <w:rFonts w:hint="eastAsia"/>
          <w:color w:val="000000" w:themeColor="text1"/>
        </w:rPr>
        <w:t>問：據本署調查，曲棍球協會於102年1月21日至2月7日、7月2日至8月16日、8月24日至9月29日的期間，均有住宿體育館宿舍的事實，你是否知悉上情？均與102年4月1日曲棍球協會發文向彰化縣政府借用之集訓日期102年5月1日至6月2日的期程不符，你如何解釋？</w:t>
      </w:r>
    </w:p>
    <w:p w:rsidR="00AA1F51" w:rsidRPr="0010390C" w:rsidRDefault="00AA1F51" w:rsidP="00AA1F51">
      <w:pPr>
        <w:pStyle w:val="20"/>
        <w:ind w:leftChars="500" w:left="2381" w:hangingChars="200" w:hanging="680"/>
        <w:rPr>
          <w:color w:val="000000" w:themeColor="text1"/>
        </w:rPr>
      </w:pPr>
      <w:r w:rsidRPr="0010390C">
        <w:rPr>
          <w:rFonts w:hint="eastAsia"/>
          <w:color w:val="000000" w:themeColor="text1"/>
        </w:rPr>
        <w:t>答：有住宿我應該知道，但因為我沒有到宿舍檢查宿舍的狀況也沒有實際精算住宿舍人數，所以我不知道。至於曲棍球協會公文所載的集訓期間，我印象中有人住宿，但實際住宿情形為何，我不知道。</w:t>
      </w:r>
    </w:p>
    <w:p w:rsidR="00AA1F51" w:rsidRPr="0010390C" w:rsidRDefault="00AA1F51" w:rsidP="00AA1F51">
      <w:pPr>
        <w:pStyle w:val="20"/>
        <w:ind w:leftChars="500" w:left="2381" w:hangingChars="200" w:hanging="680"/>
        <w:rPr>
          <w:color w:val="000000" w:themeColor="text1"/>
        </w:rPr>
      </w:pPr>
      <w:r w:rsidRPr="0010390C">
        <w:rPr>
          <w:rFonts w:hint="eastAsia"/>
          <w:color w:val="000000" w:themeColor="text1"/>
        </w:rPr>
        <w:t>問：你於102年間是否仍將鎖匙交給李</w:t>
      </w:r>
      <w:r w:rsidR="005A36F2">
        <w:rPr>
          <w:rFonts w:hint="eastAsia"/>
          <w:color w:val="000000" w:themeColor="text1"/>
        </w:rPr>
        <w:t>○恭</w:t>
      </w:r>
      <w:r w:rsidRPr="0010390C">
        <w:rPr>
          <w:rFonts w:hint="eastAsia"/>
          <w:color w:val="000000" w:themeColor="text1"/>
        </w:rPr>
        <w:t>使用</w:t>
      </w:r>
      <w:r w:rsidRPr="0010390C">
        <w:rPr>
          <w:rFonts w:hint="eastAsia"/>
          <w:color w:val="000000" w:themeColor="text1"/>
        </w:rPr>
        <w:lastRenderedPageBreak/>
        <w:t>管理？</w:t>
      </w:r>
    </w:p>
    <w:p w:rsidR="00AA1F51" w:rsidRPr="0010390C" w:rsidRDefault="00AA1F51" w:rsidP="00AA1F51">
      <w:pPr>
        <w:pStyle w:val="20"/>
        <w:ind w:leftChars="500" w:left="2381" w:hangingChars="200" w:hanging="680"/>
        <w:rPr>
          <w:color w:val="000000" w:themeColor="text1"/>
        </w:rPr>
      </w:pPr>
      <w:r w:rsidRPr="0010390C">
        <w:rPr>
          <w:rFonts w:hint="eastAsia"/>
          <w:color w:val="000000" w:themeColor="text1"/>
        </w:rPr>
        <w:t>答：我自101年交給李</w:t>
      </w:r>
      <w:r w:rsidR="005A36F2">
        <w:rPr>
          <w:rFonts w:hint="eastAsia"/>
          <w:color w:val="000000" w:themeColor="text1"/>
        </w:rPr>
        <w:t>○恭</w:t>
      </w:r>
      <w:r w:rsidRPr="0010390C">
        <w:rPr>
          <w:rFonts w:hint="eastAsia"/>
          <w:color w:val="000000" w:themeColor="text1"/>
        </w:rPr>
        <w:t>使用到現在，我都還沒有拿回來……</w:t>
      </w:r>
    </w:p>
    <w:p w:rsidR="00AA1F51" w:rsidRPr="0010390C" w:rsidRDefault="00AA1F51" w:rsidP="00AA1F51">
      <w:pPr>
        <w:pStyle w:val="20"/>
        <w:ind w:leftChars="500" w:left="2381" w:hangingChars="200" w:hanging="680"/>
        <w:rPr>
          <w:color w:val="000000" w:themeColor="text1"/>
        </w:rPr>
      </w:pPr>
      <w:r w:rsidRPr="0010390C">
        <w:rPr>
          <w:rFonts w:hint="eastAsia"/>
          <w:color w:val="000000" w:themeColor="text1"/>
        </w:rPr>
        <w:t>問：（提示102年12月17日規費繳款書）這筆23,000元又是如何算出來的？</w:t>
      </w:r>
    </w:p>
    <w:p w:rsidR="00AA1F51" w:rsidRPr="0010390C" w:rsidRDefault="00AA1F51" w:rsidP="00AA1F51">
      <w:pPr>
        <w:pStyle w:val="20"/>
        <w:ind w:leftChars="500" w:left="2381" w:hangingChars="200" w:hanging="680"/>
        <w:rPr>
          <w:color w:val="000000" w:themeColor="text1"/>
        </w:rPr>
      </w:pPr>
      <w:r w:rsidRPr="0010390C">
        <w:rPr>
          <w:rFonts w:hint="eastAsia"/>
          <w:color w:val="000000" w:themeColor="text1"/>
        </w:rPr>
        <w:t>答：因為他們集訓有23天，我以一天1,000元的方式收23,000元，我知道這與自治條例的規定不符……</w:t>
      </w:r>
    </w:p>
    <w:p w:rsidR="00AA1F51" w:rsidRPr="0010390C" w:rsidRDefault="00AA1F51" w:rsidP="00AA1F51">
      <w:pPr>
        <w:pStyle w:val="4"/>
        <w:rPr>
          <w:color w:val="000000" w:themeColor="text1"/>
        </w:rPr>
      </w:pPr>
      <w:r w:rsidRPr="0010390C">
        <w:rPr>
          <w:rFonts w:hint="eastAsia"/>
          <w:color w:val="000000" w:themeColor="text1"/>
        </w:rPr>
        <w:t>103年8月11日彰化縣政府教育處張</w:t>
      </w:r>
      <w:r w:rsidR="005A36F2">
        <w:rPr>
          <w:rFonts w:hint="eastAsia"/>
          <w:color w:val="000000" w:themeColor="text1"/>
        </w:rPr>
        <w:t>○珊</w:t>
      </w:r>
      <w:r w:rsidRPr="0010390C">
        <w:rPr>
          <w:rFonts w:hint="eastAsia"/>
          <w:color w:val="000000" w:themeColor="text1"/>
        </w:rPr>
        <w:t>科長於廉政署詢問時之筆錄（摘要</w:t>
      </w:r>
      <w:r w:rsidR="00106680" w:rsidRPr="0010390C">
        <w:rPr>
          <w:rFonts w:hint="eastAsia"/>
          <w:color w:val="000000" w:themeColor="text1"/>
        </w:rPr>
        <w:t>，附件</w:t>
      </w:r>
      <w:r w:rsidR="00C7091B" w:rsidRPr="0010390C">
        <w:rPr>
          <w:rFonts w:hint="eastAsia"/>
          <w:color w:val="000000" w:themeColor="text1"/>
        </w:rPr>
        <w:t>十</w:t>
      </w:r>
      <w:r w:rsidR="00106680" w:rsidRPr="0010390C">
        <w:rPr>
          <w:rFonts w:hint="eastAsia"/>
          <w:color w:val="000000" w:themeColor="text1"/>
        </w:rPr>
        <w:t>，第</w:t>
      </w:r>
      <w:r w:rsidR="002A40D1" w:rsidRPr="0010390C">
        <w:rPr>
          <w:rFonts w:hint="eastAsia"/>
          <w:color w:val="000000" w:themeColor="text1"/>
        </w:rPr>
        <w:t>28</w:t>
      </w:r>
      <w:r w:rsidR="001D08A1" w:rsidRPr="0010390C">
        <w:rPr>
          <w:rFonts w:hint="eastAsia"/>
          <w:color w:val="000000" w:themeColor="text1"/>
        </w:rPr>
        <w:t>5</w:t>
      </w:r>
      <w:r w:rsidR="00106680" w:rsidRPr="0010390C">
        <w:rPr>
          <w:rFonts w:hint="eastAsia"/>
          <w:color w:val="000000" w:themeColor="text1"/>
        </w:rPr>
        <w:t>頁</w:t>
      </w:r>
      <w:r w:rsidR="002A40D1" w:rsidRPr="0010390C">
        <w:rPr>
          <w:rFonts w:hint="eastAsia"/>
          <w:color w:val="000000" w:themeColor="text1"/>
        </w:rPr>
        <w:t>至第28</w:t>
      </w:r>
      <w:r w:rsidR="001D08A1" w:rsidRPr="0010390C">
        <w:rPr>
          <w:rFonts w:hint="eastAsia"/>
          <w:color w:val="000000" w:themeColor="text1"/>
        </w:rPr>
        <w:t>7</w:t>
      </w:r>
      <w:r w:rsidR="002A40D1" w:rsidRPr="0010390C">
        <w:rPr>
          <w:rFonts w:hint="eastAsia"/>
          <w:color w:val="000000" w:themeColor="text1"/>
        </w:rPr>
        <w:t>頁</w:t>
      </w:r>
      <w:r w:rsidRPr="0010390C">
        <w:rPr>
          <w:rFonts w:hint="eastAsia"/>
          <w:color w:val="000000" w:themeColor="text1"/>
        </w:rPr>
        <w:t>）：</w:t>
      </w:r>
    </w:p>
    <w:p w:rsidR="00AA1F51" w:rsidRPr="0010390C" w:rsidRDefault="00AA1F51" w:rsidP="00AA1F51">
      <w:pPr>
        <w:pStyle w:val="31"/>
        <w:ind w:leftChars="500" w:left="2381" w:hangingChars="200" w:hanging="680"/>
        <w:rPr>
          <w:color w:val="000000" w:themeColor="text1"/>
        </w:rPr>
      </w:pPr>
      <w:r w:rsidRPr="0010390C">
        <w:rPr>
          <w:rFonts w:hint="eastAsia"/>
          <w:color w:val="000000" w:themeColor="text1"/>
        </w:rPr>
        <w:t>問：102年體育場之宿舍，出租情形？實際收入？</w:t>
      </w:r>
    </w:p>
    <w:p w:rsidR="00AA1F51" w:rsidRPr="0010390C" w:rsidRDefault="00AA1F51" w:rsidP="00AA1F51">
      <w:pPr>
        <w:pStyle w:val="31"/>
        <w:ind w:leftChars="500" w:left="2381" w:hangingChars="200" w:hanging="680"/>
        <w:rPr>
          <w:color w:val="000000" w:themeColor="text1"/>
        </w:rPr>
      </w:pPr>
      <w:r w:rsidRPr="0010390C">
        <w:rPr>
          <w:rFonts w:hint="eastAsia"/>
          <w:color w:val="000000" w:themeColor="text1"/>
        </w:rPr>
        <w:t>答：……102年的部分共3個學校（單位）租借……我沒有特別注意裡面的內容，也沒有逐一核算過……詳細租用天數、人數、費用要問承辦人李</w:t>
      </w:r>
      <w:r w:rsidR="005A36F2">
        <w:rPr>
          <w:rFonts w:hint="eastAsia"/>
          <w:color w:val="000000" w:themeColor="text1"/>
        </w:rPr>
        <w:t>○鎧</w:t>
      </w:r>
      <w:r w:rsidRPr="0010390C">
        <w:rPr>
          <w:rFonts w:hint="eastAsia"/>
          <w:color w:val="000000" w:themeColor="text1"/>
        </w:rPr>
        <w:t>。</w:t>
      </w:r>
    </w:p>
    <w:p w:rsidR="00AA1F51" w:rsidRPr="0010390C" w:rsidRDefault="00AA1F51" w:rsidP="00AA1F51">
      <w:pPr>
        <w:pStyle w:val="31"/>
        <w:ind w:leftChars="500" w:left="2381" w:hangingChars="200" w:hanging="680"/>
        <w:rPr>
          <w:color w:val="000000" w:themeColor="text1"/>
        </w:rPr>
      </w:pPr>
      <w:r w:rsidRPr="0010390C">
        <w:rPr>
          <w:rFonts w:hint="eastAsia"/>
          <w:color w:val="000000" w:themeColor="text1"/>
        </w:rPr>
        <w:t>問：據教育處體設科約僱人員李</w:t>
      </w:r>
      <w:r w:rsidR="005A36F2">
        <w:rPr>
          <w:rFonts w:hint="eastAsia"/>
          <w:color w:val="000000" w:themeColor="text1"/>
        </w:rPr>
        <w:t>○鎧</w:t>
      </w:r>
      <w:r w:rsidRPr="0010390C">
        <w:rPr>
          <w:rFonts w:hint="eastAsia"/>
          <w:color w:val="000000" w:themeColor="text1"/>
        </w:rPr>
        <w:t>於本署詢問時表示，中華民國曲棍球協會於102年5月1日至6月2日，集訓學員共計13人，借用之宿舍共2間，其中一間為曬衣服使用，惟僅以1間1,000元，23天計收，共收取23,000元，詳請為何？</w:t>
      </w:r>
    </w:p>
    <w:p w:rsidR="00AA1F51" w:rsidRPr="0010390C" w:rsidRDefault="00AA1F51" w:rsidP="00AA1F51">
      <w:pPr>
        <w:pStyle w:val="31"/>
        <w:ind w:leftChars="500" w:left="2381" w:hangingChars="200" w:hanging="680"/>
        <w:rPr>
          <w:color w:val="000000" w:themeColor="text1"/>
        </w:rPr>
      </w:pPr>
      <w:r w:rsidRPr="0010390C">
        <w:rPr>
          <w:rFonts w:hint="eastAsia"/>
          <w:color w:val="000000" w:themeColor="text1"/>
        </w:rPr>
        <w:t>答：我沒有實際到現場確認，所以我不清楚。</w:t>
      </w:r>
    </w:p>
    <w:p w:rsidR="00AA1F51" w:rsidRPr="0010390C" w:rsidRDefault="00AA1F51" w:rsidP="00AA1F51">
      <w:pPr>
        <w:pStyle w:val="31"/>
        <w:ind w:leftChars="500" w:left="2381" w:hangingChars="200" w:hanging="680"/>
        <w:rPr>
          <w:color w:val="000000" w:themeColor="text1"/>
        </w:rPr>
      </w:pPr>
      <w:r w:rsidRPr="0010390C">
        <w:rPr>
          <w:rFonts w:hint="eastAsia"/>
          <w:color w:val="000000" w:themeColor="text1"/>
        </w:rPr>
        <w:t>問：前開收費方式，收費23,000元，為何與彰化縣立體育場所管理自治條例所訂定之收取費用標準不符？……</w:t>
      </w:r>
    </w:p>
    <w:p w:rsidR="00AA1F51" w:rsidRPr="0010390C" w:rsidRDefault="00AA1F51" w:rsidP="00AA1F51">
      <w:pPr>
        <w:pStyle w:val="31"/>
        <w:ind w:leftChars="500" w:left="2381" w:hangingChars="200" w:hanging="680"/>
        <w:rPr>
          <w:color w:val="000000" w:themeColor="text1"/>
        </w:rPr>
      </w:pPr>
      <w:r w:rsidRPr="0010390C">
        <w:rPr>
          <w:rFonts w:hint="eastAsia"/>
          <w:color w:val="000000" w:themeColor="text1"/>
        </w:rPr>
        <w:t>答：本案沒有專簽……</w:t>
      </w:r>
    </w:p>
    <w:p w:rsidR="00AA1F51" w:rsidRPr="0010390C" w:rsidRDefault="00AA1F51" w:rsidP="00AA1F51">
      <w:pPr>
        <w:pStyle w:val="31"/>
        <w:ind w:leftChars="500" w:left="2381" w:hangingChars="200" w:hanging="680"/>
        <w:rPr>
          <w:color w:val="000000" w:themeColor="text1"/>
        </w:rPr>
      </w:pPr>
      <w:r w:rsidRPr="0010390C">
        <w:rPr>
          <w:rFonts w:hint="eastAsia"/>
          <w:color w:val="000000" w:themeColor="text1"/>
        </w:rPr>
        <w:t>問：為何沒有依據彰化縣立體育場所管理自治條例辦理專案簽核？</w:t>
      </w:r>
    </w:p>
    <w:p w:rsidR="00AA1F51" w:rsidRPr="0010390C" w:rsidRDefault="00AA1F51" w:rsidP="00AA1F51">
      <w:pPr>
        <w:pStyle w:val="31"/>
        <w:ind w:leftChars="500" w:left="2381" w:hangingChars="200" w:hanging="680"/>
        <w:rPr>
          <w:color w:val="000000" w:themeColor="text1"/>
        </w:rPr>
      </w:pPr>
      <w:r w:rsidRPr="0010390C">
        <w:rPr>
          <w:rFonts w:hint="eastAsia"/>
          <w:color w:val="000000" w:themeColor="text1"/>
        </w:rPr>
        <w:t>答：……我卻疏於提醒場館人員李</w:t>
      </w:r>
      <w:r w:rsidR="005A36F2">
        <w:rPr>
          <w:rFonts w:hint="eastAsia"/>
          <w:color w:val="000000" w:themeColor="text1"/>
        </w:rPr>
        <w:t>○鎧</w:t>
      </w:r>
      <w:r w:rsidRPr="0010390C">
        <w:rPr>
          <w:rFonts w:hint="eastAsia"/>
          <w:color w:val="000000" w:themeColor="text1"/>
        </w:rPr>
        <w:t>要依專案</w:t>
      </w:r>
      <w:r w:rsidRPr="0010390C">
        <w:rPr>
          <w:rFonts w:hint="eastAsia"/>
          <w:color w:val="000000" w:themeColor="text1"/>
        </w:rPr>
        <w:lastRenderedPageBreak/>
        <w:t>簽核，……我有疏失。</w:t>
      </w:r>
    </w:p>
    <w:p w:rsidR="00AA1F51" w:rsidRPr="0010390C" w:rsidRDefault="00AA1F51" w:rsidP="00AA1F51">
      <w:pPr>
        <w:pStyle w:val="31"/>
        <w:ind w:leftChars="500" w:left="2381" w:hangingChars="200" w:hanging="680"/>
        <w:rPr>
          <w:color w:val="000000" w:themeColor="text1"/>
        </w:rPr>
      </w:pPr>
      <w:r w:rsidRPr="0010390C">
        <w:rPr>
          <w:rFonts w:hint="eastAsia"/>
          <w:color w:val="000000" w:themeColor="text1"/>
        </w:rPr>
        <w:t>問：彰化縣政府教育處借用宿舍予中華民國曲棍球協會，應收款項13人，每人每日300元，使用23天，應收款項89,700元，惟在未專簽之情形下，僅收取23,000元，是否正確？</w:t>
      </w:r>
    </w:p>
    <w:p w:rsidR="00AA1F51" w:rsidRPr="0010390C" w:rsidRDefault="00AA1F51" w:rsidP="00AA1F51">
      <w:pPr>
        <w:pStyle w:val="31"/>
        <w:ind w:leftChars="500" w:left="2381" w:hangingChars="200" w:hanging="680"/>
        <w:rPr>
          <w:color w:val="000000" w:themeColor="text1"/>
        </w:rPr>
      </w:pPr>
      <w:r w:rsidRPr="0010390C">
        <w:rPr>
          <w:rFonts w:hint="eastAsia"/>
          <w:color w:val="000000" w:themeColor="text1"/>
        </w:rPr>
        <w:t>答：正確。</w:t>
      </w:r>
    </w:p>
    <w:p w:rsidR="00AA1F51" w:rsidRPr="0010390C" w:rsidRDefault="00AA1F51" w:rsidP="00AA1F51">
      <w:pPr>
        <w:pStyle w:val="20"/>
        <w:ind w:left="1020" w:firstLine="680"/>
        <w:rPr>
          <w:color w:val="000000" w:themeColor="text1"/>
        </w:rPr>
      </w:pPr>
      <w:r w:rsidRPr="0010390C">
        <w:rPr>
          <w:rFonts w:hint="eastAsia"/>
          <w:color w:val="000000" w:themeColor="text1"/>
        </w:rPr>
        <w:t>依上開2人所述，彰化縣政府教育處體設科約僱人員李</w:t>
      </w:r>
      <w:r w:rsidR="005A36F2">
        <w:rPr>
          <w:rFonts w:hint="eastAsia"/>
          <w:color w:val="000000" w:themeColor="text1"/>
        </w:rPr>
        <w:t>○鎧</w:t>
      </w:r>
      <w:r w:rsidRPr="0010390C">
        <w:rPr>
          <w:rFonts w:hint="eastAsia"/>
          <w:color w:val="000000" w:themeColor="text1"/>
        </w:rPr>
        <w:t>管理體育場宿舍顯有疏失，而其將鎖匙交給李</w:t>
      </w:r>
      <w:r w:rsidR="005A36F2">
        <w:rPr>
          <w:rFonts w:hint="eastAsia"/>
          <w:color w:val="000000" w:themeColor="text1"/>
        </w:rPr>
        <w:t>○恭</w:t>
      </w:r>
      <w:r w:rsidRPr="0010390C">
        <w:rPr>
          <w:rFonts w:hint="eastAsia"/>
          <w:color w:val="000000" w:themeColor="text1"/>
        </w:rPr>
        <w:t>容任其隨意使用選手宿舍，不僅明顯違反有效之《彰化縣立體育場所管理自治條例》之法令，亦涉有貪污治罪條例圖利罪嫌。何況，曲棍球協會向體育署核報二年內住宿期間所計算之住宿費高達540萬元之譜，而李</w:t>
      </w:r>
      <w:r w:rsidR="005A36F2">
        <w:rPr>
          <w:rFonts w:hint="eastAsia"/>
          <w:color w:val="000000" w:themeColor="text1"/>
        </w:rPr>
        <w:t>○鎧</w:t>
      </w:r>
      <w:r w:rsidRPr="0010390C">
        <w:rPr>
          <w:rFonts w:hint="eastAsia"/>
          <w:color w:val="000000" w:themeColor="text1"/>
        </w:rPr>
        <w:t>與張</w:t>
      </w:r>
      <w:r w:rsidR="005A36F2">
        <w:rPr>
          <w:rFonts w:hint="eastAsia"/>
          <w:color w:val="000000" w:themeColor="text1"/>
        </w:rPr>
        <w:t>○珊</w:t>
      </w:r>
      <w:r w:rsidRPr="0010390C">
        <w:rPr>
          <w:rFonts w:hint="eastAsia"/>
          <w:color w:val="000000" w:themeColor="text1"/>
        </w:rPr>
        <w:t>卻同意僅收繳23,000元（依據《彰化縣立體育場所管理自治條例》之規定應收89,700元），縱使扣除曲棍球協會代體育場所支出之修繕費229,500元，以及案發後曲棍球協會繳還彰化縣政府之689,800元後，彰化縣政府至少仍因遭曲棍球協會任意使用宿舍而有上百萬元規費收入損失。然而，</w:t>
      </w:r>
      <w:r w:rsidR="001C4889">
        <w:rPr>
          <w:rFonts w:hint="eastAsia"/>
          <w:color w:val="000000" w:themeColor="text1"/>
        </w:rPr>
        <w:t>被彈劾</w:t>
      </w:r>
      <w:r w:rsidR="00D2310C" w:rsidRPr="0010390C">
        <w:rPr>
          <w:rFonts w:hint="eastAsia"/>
          <w:color w:val="000000" w:themeColor="text1"/>
        </w:rPr>
        <w:t>人</w:t>
      </w:r>
      <w:r w:rsidRPr="0010390C">
        <w:rPr>
          <w:rFonts w:hint="eastAsia"/>
          <w:color w:val="000000" w:themeColor="text1"/>
        </w:rPr>
        <w:t>並未進一步追查李</w:t>
      </w:r>
      <w:r w:rsidR="005A36F2">
        <w:rPr>
          <w:rFonts w:hint="eastAsia"/>
          <w:color w:val="000000" w:themeColor="text1"/>
        </w:rPr>
        <w:t>○鎧</w:t>
      </w:r>
      <w:r w:rsidRPr="0010390C">
        <w:rPr>
          <w:rFonts w:hint="eastAsia"/>
          <w:color w:val="000000" w:themeColor="text1"/>
        </w:rPr>
        <w:t>、張</w:t>
      </w:r>
      <w:r w:rsidR="005A36F2">
        <w:rPr>
          <w:rFonts w:hint="eastAsia"/>
          <w:color w:val="000000" w:themeColor="text1"/>
        </w:rPr>
        <w:t>○珊</w:t>
      </w:r>
      <w:r w:rsidRPr="0010390C">
        <w:rPr>
          <w:rFonts w:hint="eastAsia"/>
          <w:color w:val="000000" w:themeColor="text1"/>
        </w:rPr>
        <w:t>、李</w:t>
      </w:r>
      <w:r w:rsidR="005A36F2">
        <w:rPr>
          <w:rFonts w:hint="eastAsia"/>
          <w:color w:val="000000" w:themeColor="text1"/>
        </w:rPr>
        <w:t>○恭</w:t>
      </w:r>
      <w:r w:rsidRPr="0010390C">
        <w:rPr>
          <w:rFonts w:hint="eastAsia"/>
          <w:color w:val="000000" w:themeColor="text1"/>
        </w:rPr>
        <w:t>與李</w:t>
      </w:r>
      <w:r w:rsidR="005A36F2">
        <w:rPr>
          <w:rFonts w:hint="eastAsia"/>
          <w:color w:val="000000" w:themeColor="text1"/>
        </w:rPr>
        <w:t>○惠</w:t>
      </w:r>
      <w:r w:rsidRPr="0010390C">
        <w:rPr>
          <w:rFonts w:hint="eastAsia"/>
          <w:color w:val="000000" w:themeColor="text1"/>
        </w:rPr>
        <w:t>或他人等是否有犯意聯絡甚而朋分偽報之數百萬元住宿費，對於其等是否可能共同涉犯貪污治罪條例漏未偵查及論斷（</w:t>
      </w:r>
      <w:r w:rsidR="001C4889">
        <w:rPr>
          <w:rFonts w:hint="eastAsia"/>
          <w:color w:val="000000" w:themeColor="text1"/>
        </w:rPr>
        <w:t>被彈劾</w:t>
      </w:r>
      <w:r w:rsidR="00450684" w:rsidRPr="0010390C">
        <w:rPr>
          <w:rFonts w:hint="eastAsia"/>
          <w:color w:val="000000" w:themeColor="text1"/>
        </w:rPr>
        <w:t>人</w:t>
      </w:r>
      <w:r w:rsidRPr="0010390C">
        <w:rPr>
          <w:rFonts w:hint="eastAsia"/>
          <w:color w:val="000000" w:themeColor="text1"/>
        </w:rPr>
        <w:t>從未訊問張</w:t>
      </w:r>
      <w:r w:rsidR="005A36F2">
        <w:rPr>
          <w:rFonts w:hint="eastAsia"/>
          <w:color w:val="000000" w:themeColor="text1"/>
        </w:rPr>
        <w:t>○珊</w:t>
      </w:r>
      <w:r w:rsidRPr="0010390C">
        <w:rPr>
          <w:rFonts w:hint="eastAsia"/>
          <w:color w:val="000000" w:themeColor="text1"/>
        </w:rPr>
        <w:t>，亦從未訊問李</w:t>
      </w:r>
      <w:r w:rsidR="005A36F2">
        <w:rPr>
          <w:rFonts w:hint="eastAsia"/>
          <w:color w:val="000000" w:themeColor="text1"/>
        </w:rPr>
        <w:t>○恭</w:t>
      </w:r>
      <w:r w:rsidRPr="0010390C">
        <w:rPr>
          <w:rFonts w:hint="eastAsia"/>
          <w:color w:val="000000" w:themeColor="text1"/>
        </w:rPr>
        <w:t>關於宿舍鎖匙之事。如有貪污之犯罪事實，亦不能緩起訴，偵查顯有疏失），顯已違反《檢察機關辦理刑事訴訟案件應行注意事項》第97點：「檢察官偵查案件，……應以一切方法為必要之調查……」之規定。</w:t>
      </w:r>
    </w:p>
    <w:p w:rsidR="00AA1F51" w:rsidRPr="0010390C" w:rsidRDefault="00AA1F51" w:rsidP="003A1D26">
      <w:pPr>
        <w:pStyle w:val="20"/>
        <w:ind w:left="1020" w:firstLine="680"/>
        <w:rPr>
          <w:color w:val="000000" w:themeColor="text1"/>
        </w:rPr>
      </w:pPr>
      <w:r w:rsidRPr="0010390C">
        <w:rPr>
          <w:rFonts w:hint="eastAsia"/>
          <w:color w:val="000000" w:themeColor="text1"/>
        </w:rPr>
        <w:t>退萬步言，縱認彰化縣政府體育處約僱人員李</w:t>
      </w:r>
      <w:r w:rsidR="005A36F2">
        <w:rPr>
          <w:rFonts w:hint="eastAsia"/>
          <w:color w:val="000000" w:themeColor="text1"/>
        </w:rPr>
        <w:t>○鎧</w:t>
      </w:r>
      <w:r w:rsidRPr="0010390C">
        <w:rPr>
          <w:rFonts w:hint="eastAsia"/>
          <w:color w:val="000000" w:themeColor="text1"/>
        </w:rPr>
        <w:t>及科長張</w:t>
      </w:r>
      <w:r w:rsidR="005A36F2">
        <w:rPr>
          <w:rFonts w:hint="eastAsia"/>
          <w:color w:val="000000" w:themeColor="text1"/>
        </w:rPr>
        <w:t>○珊</w:t>
      </w:r>
      <w:r w:rsidRPr="0010390C">
        <w:rPr>
          <w:rFonts w:hint="eastAsia"/>
          <w:color w:val="000000" w:themeColor="text1"/>
        </w:rPr>
        <w:t>確無證據證明涉犯貪污治罪條例，然而其2人之行政疏失明確，亦經2人於廉政署詢問時自</w:t>
      </w:r>
      <w:r w:rsidRPr="0010390C">
        <w:rPr>
          <w:rFonts w:hint="eastAsia"/>
          <w:color w:val="000000" w:themeColor="text1"/>
        </w:rPr>
        <w:lastRenderedPageBreak/>
        <w:t>承，但</w:t>
      </w:r>
      <w:r w:rsidR="002229CD" w:rsidRPr="0010390C">
        <w:rPr>
          <w:rFonts w:hint="eastAsia"/>
          <w:color w:val="000000" w:themeColor="text1"/>
        </w:rPr>
        <w:t>彰化地檢署</w:t>
      </w:r>
      <w:r w:rsidRPr="0010390C">
        <w:rPr>
          <w:rFonts w:hint="eastAsia"/>
          <w:color w:val="000000" w:themeColor="text1"/>
        </w:rPr>
        <w:t>未依《檢察機關辦理刑事訴訟案件應行注意事項》第98點：「檢察官偵查犯罪……如發現偵查中之案件有違反行政規定之情節，本於檢察官為國家公益代表人之身分，宜函知行政主管機關本於權責依法處理……」之規定函知彰化縣政府，自有未洽，且致彰化縣政府未因此即時獲悉體育場館之管理疏失，並議處相關違失人員，顯有可議。</w:t>
      </w:r>
    </w:p>
    <w:p w:rsidR="00AA1F51" w:rsidRPr="0010390C" w:rsidRDefault="00AA1F51" w:rsidP="004F3A8B">
      <w:pPr>
        <w:pStyle w:val="3"/>
        <w:rPr>
          <w:color w:val="000000" w:themeColor="text1"/>
        </w:rPr>
      </w:pPr>
      <w:r w:rsidRPr="0010390C">
        <w:rPr>
          <w:rFonts w:hint="eastAsia"/>
          <w:color w:val="000000" w:themeColor="text1"/>
        </w:rPr>
        <w:t>彰化藝術高中曲棍球教練及</w:t>
      </w:r>
      <w:r w:rsidR="00E32531">
        <w:rPr>
          <w:rFonts w:hint="eastAsia"/>
          <w:color w:val="000000" w:themeColor="text1"/>
        </w:rPr>
        <w:t>○○</w:t>
      </w:r>
      <w:r w:rsidRPr="0010390C">
        <w:rPr>
          <w:rFonts w:hint="eastAsia"/>
          <w:color w:val="000000" w:themeColor="text1"/>
        </w:rPr>
        <w:t>國小代課體育老師江</w:t>
      </w:r>
      <w:r w:rsidR="005A36F2">
        <w:rPr>
          <w:rFonts w:hint="eastAsia"/>
          <w:color w:val="000000" w:themeColor="text1"/>
        </w:rPr>
        <w:t>○維</w:t>
      </w:r>
      <w:r w:rsidRPr="0010390C">
        <w:rPr>
          <w:rFonts w:hint="eastAsia"/>
          <w:color w:val="000000" w:themeColor="text1"/>
        </w:rPr>
        <w:t>雖擔任曲棍球協會之行政工作，但並未同意擔任出納一職，亦不知道李</w:t>
      </w:r>
      <w:r w:rsidR="005A36F2">
        <w:rPr>
          <w:rFonts w:hint="eastAsia"/>
          <w:color w:val="000000" w:themeColor="text1"/>
        </w:rPr>
        <w:t>○惠</w:t>
      </w:r>
      <w:r w:rsidRPr="0010390C">
        <w:rPr>
          <w:rFonts w:hint="eastAsia"/>
          <w:color w:val="000000" w:themeColor="text1"/>
        </w:rPr>
        <w:t>代刻「出納江</w:t>
      </w:r>
      <w:r w:rsidR="005A36F2">
        <w:rPr>
          <w:rFonts w:hint="eastAsia"/>
          <w:color w:val="000000" w:themeColor="text1"/>
        </w:rPr>
        <w:t>○維</w:t>
      </w:r>
      <w:r w:rsidRPr="0010390C">
        <w:rPr>
          <w:rFonts w:hint="eastAsia"/>
          <w:color w:val="000000" w:themeColor="text1"/>
        </w:rPr>
        <w:t>」印章，更未同意蓋用該印章於核銷資料，其於廉政署與</w:t>
      </w:r>
      <w:r w:rsidR="002229CD" w:rsidRPr="0010390C">
        <w:rPr>
          <w:rFonts w:hint="eastAsia"/>
          <w:color w:val="000000" w:themeColor="text1"/>
        </w:rPr>
        <w:t>彰化地檢署</w:t>
      </w:r>
      <w:r w:rsidRPr="0010390C">
        <w:rPr>
          <w:rFonts w:hint="eastAsia"/>
          <w:color w:val="000000" w:themeColor="text1"/>
        </w:rPr>
        <w:t>之證詞（摘要</w:t>
      </w:r>
      <w:r w:rsidR="00106680" w:rsidRPr="0010390C">
        <w:rPr>
          <w:rFonts w:hint="eastAsia"/>
          <w:color w:val="000000" w:themeColor="text1"/>
        </w:rPr>
        <w:t>，附件</w:t>
      </w:r>
      <w:r w:rsidR="00C7091B" w:rsidRPr="0010390C">
        <w:rPr>
          <w:rFonts w:hint="eastAsia"/>
          <w:color w:val="000000" w:themeColor="text1"/>
        </w:rPr>
        <w:t>十</w:t>
      </w:r>
      <w:r w:rsidR="00106680" w:rsidRPr="0010390C">
        <w:rPr>
          <w:rFonts w:hint="eastAsia"/>
          <w:color w:val="000000" w:themeColor="text1"/>
        </w:rPr>
        <w:t>，第</w:t>
      </w:r>
      <w:r w:rsidR="002A40D1" w:rsidRPr="0010390C">
        <w:rPr>
          <w:rFonts w:hint="eastAsia"/>
          <w:color w:val="000000" w:themeColor="text1"/>
        </w:rPr>
        <w:t>2</w:t>
      </w:r>
      <w:r w:rsidR="001D08A1" w:rsidRPr="0010390C">
        <w:rPr>
          <w:rFonts w:hint="eastAsia"/>
          <w:color w:val="000000" w:themeColor="text1"/>
        </w:rPr>
        <w:t>88</w:t>
      </w:r>
      <w:r w:rsidR="00106680" w:rsidRPr="0010390C">
        <w:rPr>
          <w:rFonts w:hint="eastAsia"/>
          <w:color w:val="000000" w:themeColor="text1"/>
        </w:rPr>
        <w:t>頁</w:t>
      </w:r>
      <w:r w:rsidR="002A40D1" w:rsidRPr="0010390C">
        <w:rPr>
          <w:rFonts w:hint="eastAsia"/>
          <w:color w:val="000000" w:themeColor="text1"/>
        </w:rPr>
        <w:t>至第29</w:t>
      </w:r>
      <w:r w:rsidR="001D08A1" w:rsidRPr="0010390C">
        <w:rPr>
          <w:rFonts w:hint="eastAsia"/>
          <w:color w:val="000000" w:themeColor="text1"/>
        </w:rPr>
        <w:t>0</w:t>
      </w:r>
      <w:r w:rsidR="002A40D1" w:rsidRPr="0010390C">
        <w:rPr>
          <w:rFonts w:hint="eastAsia"/>
          <w:color w:val="000000" w:themeColor="text1"/>
        </w:rPr>
        <w:t>頁</w:t>
      </w:r>
      <w:r w:rsidRPr="0010390C">
        <w:rPr>
          <w:rFonts w:hint="eastAsia"/>
          <w:color w:val="000000" w:themeColor="text1"/>
        </w:rPr>
        <w:t>）如下：</w:t>
      </w:r>
    </w:p>
    <w:p w:rsidR="00AA1F51" w:rsidRPr="0010390C" w:rsidRDefault="00AA1F51" w:rsidP="00AA1F51">
      <w:pPr>
        <w:pStyle w:val="20"/>
        <w:ind w:leftChars="500" w:left="2381" w:hangingChars="200" w:hanging="680"/>
        <w:rPr>
          <w:color w:val="000000" w:themeColor="text1"/>
        </w:rPr>
      </w:pPr>
      <w:r w:rsidRPr="0010390C">
        <w:rPr>
          <w:rFonts w:hint="eastAsia"/>
          <w:color w:val="000000" w:themeColor="text1"/>
        </w:rPr>
        <w:t>問：是否有於中華民國曲棍球協會任職？所負責之事項為何？</w:t>
      </w:r>
    </w:p>
    <w:p w:rsidR="00AA1F51" w:rsidRPr="0010390C" w:rsidRDefault="00AA1F51" w:rsidP="00AA1F51">
      <w:pPr>
        <w:pStyle w:val="20"/>
        <w:ind w:leftChars="500" w:left="2381" w:hangingChars="200" w:hanging="680"/>
        <w:rPr>
          <w:color w:val="000000" w:themeColor="text1"/>
        </w:rPr>
      </w:pPr>
      <w:r w:rsidRPr="0010390C">
        <w:rPr>
          <w:rFonts w:hint="eastAsia"/>
          <w:color w:val="000000" w:themeColor="text1"/>
        </w:rPr>
        <w:t>答：有，我在協會負責行政的工作，也是100年初任職至今……</w:t>
      </w:r>
    </w:p>
    <w:p w:rsidR="00AA1F51" w:rsidRPr="0010390C" w:rsidRDefault="00AA1F51" w:rsidP="00AA1F51">
      <w:pPr>
        <w:pStyle w:val="20"/>
        <w:ind w:leftChars="500" w:left="2381" w:hangingChars="200" w:hanging="680"/>
        <w:rPr>
          <w:color w:val="000000" w:themeColor="text1"/>
        </w:rPr>
      </w:pPr>
      <w:r w:rsidRPr="0010390C">
        <w:rPr>
          <w:rFonts w:hint="eastAsia"/>
          <w:color w:val="000000" w:themeColor="text1"/>
        </w:rPr>
        <w:t>問：所謂行政業務是否包含出納工作？</w:t>
      </w:r>
    </w:p>
    <w:p w:rsidR="00AA1F51" w:rsidRPr="0010390C" w:rsidRDefault="00AA1F51" w:rsidP="00AA1F51">
      <w:pPr>
        <w:pStyle w:val="20"/>
        <w:ind w:leftChars="500" w:left="2381" w:hangingChars="200" w:hanging="680"/>
        <w:rPr>
          <w:color w:val="000000" w:themeColor="text1"/>
        </w:rPr>
      </w:pPr>
      <w:r w:rsidRPr="0010390C">
        <w:rPr>
          <w:rFonts w:hint="eastAsia"/>
          <w:color w:val="000000" w:themeColor="text1"/>
        </w:rPr>
        <w:t>答：沒有。</w:t>
      </w:r>
    </w:p>
    <w:p w:rsidR="00AA1F51" w:rsidRPr="0010390C" w:rsidRDefault="00AA1F51" w:rsidP="00AA1F51">
      <w:pPr>
        <w:pStyle w:val="20"/>
        <w:ind w:leftChars="500" w:left="2381" w:hangingChars="200" w:hanging="680"/>
        <w:rPr>
          <w:color w:val="000000" w:themeColor="text1"/>
        </w:rPr>
      </w:pPr>
      <w:r w:rsidRPr="0010390C">
        <w:rPr>
          <w:rFonts w:hint="eastAsia"/>
          <w:color w:val="000000" w:themeColor="text1"/>
        </w:rPr>
        <w:t>問：……既然未擔任出納工作，為何卷附資料所示之中華民國曲棍球協會相關卷券都是蓋你擔任出納人之印章？</w:t>
      </w:r>
    </w:p>
    <w:p w:rsidR="00AA1F51" w:rsidRPr="0010390C" w:rsidRDefault="00AA1F51" w:rsidP="00AA1F51">
      <w:pPr>
        <w:pStyle w:val="20"/>
        <w:ind w:leftChars="500" w:left="2381" w:hangingChars="200" w:hanging="680"/>
        <w:rPr>
          <w:color w:val="000000" w:themeColor="text1"/>
        </w:rPr>
      </w:pPr>
      <w:r w:rsidRPr="0010390C">
        <w:rPr>
          <w:rFonts w:hint="eastAsia"/>
          <w:color w:val="000000" w:themeColor="text1"/>
        </w:rPr>
        <w:t>答：我也不知道，在你們提示資料之前這些資料我都沒有看過，也沒有經手，所以也不知道為何這些資料會蓋有「出納江</w:t>
      </w:r>
      <w:r w:rsidR="005A36F2">
        <w:rPr>
          <w:rFonts w:hint="eastAsia"/>
          <w:color w:val="000000" w:themeColor="text1"/>
        </w:rPr>
        <w:t>○維</w:t>
      </w:r>
      <w:r w:rsidRPr="0010390C">
        <w:rPr>
          <w:rFonts w:hint="eastAsia"/>
          <w:color w:val="000000" w:themeColor="text1"/>
        </w:rPr>
        <w:t>」印章。</w:t>
      </w:r>
    </w:p>
    <w:p w:rsidR="00AA1F51" w:rsidRPr="0010390C" w:rsidRDefault="00AA1F51" w:rsidP="00AA1F51">
      <w:pPr>
        <w:pStyle w:val="20"/>
        <w:ind w:leftChars="500" w:left="2381" w:hangingChars="200" w:hanging="680"/>
        <w:rPr>
          <w:color w:val="000000" w:themeColor="text1"/>
        </w:rPr>
      </w:pPr>
      <w:r w:rsidRPr="0010390C">
        <w:rPr>
          <w:rFonts w:hint="eastAsia"/>
          <w:color w:val="000000" w:themeColor="text1"/>
        </w:rPr>
        <w:t>問：是否知道係何人以你的名義蓋章？你事後是否同意？</w:t>
      </w:r>
    </w:p>
    <w:p w:rsidR="00AA1F51" w:rsidRPr="0010390C" w:rsidRDefault="00AA1F51" w:rsidP="00AA1F51">
      <w:pPr>
        <w:pStyle w:val="20"/>
        <w:ind w:leftChars="500" w:left="2381" w:hangingChars="200" w:hanging="680"/>
        <w:rPr>
          <w:color w:val="000000" w:themeColor="text1"/>
        </w:rPr>
      </w:pPr>
      <w:r w:rsidRPr="0010390C">
        <w:rPr>
          <w:rFonts w:hint="eastAsia"/>
          <w:color w:val="000000" w:themeColor="text1"/>
        </w:rPr>
        <w:t>答：應該是秘書長蓋的，我也不確定。沒有。</w:t>
      </w:r>
    </w:p>
    <w:p w:rsidR="00AA1F51" w:rsidRPr="0010390C" w:rsidRDefault="00AA1F51" w:rsidP="00AA1F51">
      <w:pPr>
        <w:pStyle w:val="20"/>
        <w:ind w:leftChars="500" w:left="2381" w:hangingChars="200" w:hanging="680"/>
        <w:rPr>
          <w:color w:val="000000" w:themeColor="text1"/>
        </w:rPr>
      </w:pPr>
      <w:r w:rsidRPr="0010390C">
        <w:rPr>
          <w:rFonts w:hint="eastAsia"/>
          <w:color w:val="000000" w:themeColor="text1"/>
        </w:rPr>
        <w:t>問：何時知道你掛名擔任中華民國曲棍球協會出納一職？</w:t>
      </w:r>
    </w:p>
    <w:p w:rsidR="00AA1F51" w:rsidRPr="0010390C" w:rsidRDefault="00AA1F51" w:rsidP="00AA1F51">
      <w:pPr>
        <w:pStyle w:val="20"/>
        <w:ind w:leftChars="500" w:left="2381" w:hangingChars="200" w:hanging="680"/>
        <w:rPr>
          <w:color w:val="000000" w:themeColor="text1"/>
        </w:rPr>
      </w:pPr>
      <w:r w:rsidRPr="0010390C">
        <w:rPr>
          <w:rFonts w:hint="eastAsia"/>
          <w:color w:val="000000" w:themeColor="text1"/>
        </w:rPr>
        <w:lastRenderedPageBreak/>
        <w:t>答：你們提示這些資料才知道，在此之前，一無所知……</w:t>
      </w:r>
    </w:p>
    <w:p w:rsidR="00AA1F51" w:rsidRPr="0010390C" w:rsidRDefault="00AA1F51" w:rsidP="00AA1F51">
      <w:pPr>
        <w:pStyle w:val="20"/>
        <w:ind w:leftChars="500" w:left="2381" w:hangingChars="200" w:hanging="680"/>
        <w:rPr>
          <w:color w:val="000000" w:themeColor="text1"/>
        </w:rPr>
      </w:pPr>
      <w:r w:rsidRPr="0010390C">
        <w:rPr>
          <w:rFonts w:hint="eastAsia"/>
          <w:color w:val="000000" w:themeColor="text1"/>
        </w:rPr>
        <w:t>問：因此凡是中華民國曲棍球協會往來文件、核銷憑證等文書上所蓋之「出納江</w:t>
      </w:r>
      <w:r w:rsidR="005A36F2">
        <w:rPr>
          <w:rFonts w:hint="eastAsia"/>
          <w:color w:val="000000" w:themeColor="text1"/>
        </w:rPr>
        <w:t>○維</w:t>
      </w:r>
      <w:r w:rsidRPr="0010390C">
        <w:rPr>
          <w:rFonts w:hint="eastAsia"/>
          <w:color w:val="000000" w:themeColor="text1"/>
        </w:rPr>
        <w:t>」印章均非你本人蓋印且你均不知情？</w:t>
      </w:r>
    </w:p>
    <w:p w:rsidR="00AA1F51" w:rsidRPr="0010390C" w:rsidRDefault="00AA1F51" w:rsidP="00AA1F51">
      <w:pPr>
        <w:pStyle w:val="20"/>
        <w:ind w:leftChars="500" w:left="2381" w:hangingChars="200" w:hanging="680"/>
        <w:rPr>
          <w:color w:val="000000" w:themeColor="text1"/>
        </w:rPr>
      </w:pPr>
      <w:r w:rsidRPr="0010390C">
        <w:rPr>
          <w:rFonts w:hint="eastAsia"/>
          <w:color w:val="000000" w:themeColor="text1"/>
        </w:rPr>
        <w:t>答：是。</w:t>
      </w:r>
    </w:p>
    <w:p w:rsidR="00AA1F51" w:rsidRPr="0010390C" w:rsidRDefault="00AA1F51" w:rsidP="00AA1F51">
      <w:pPr>
        <w:pStyle w:val="20"/>
        <w:ind w:leftChars="500" w:left="2381" w:hangingChars="200" w:hanging="680"/>
        <w:rPr>
          <w:color w:val="000000" w:themeColor="text1"/>
        </w:rPr>
      </w:pPr>
      <w:r w:rsidRPr="0010390C">
        <w:rPr>
          <w:rFonts w:hint="eastAsia"/>
          <w:color w:val="000000" w:themeColor="text1"/>
        </w:rPr>
        <w:t>問：承上述，你有無同意他人以你的印章蓋印於中華民國往來文件、核銷憑證等文書上或同意任何自行刻制你的印章，用以表示由出納人員即你本人核對確認？</w:t>
      </w:r>
    </w:p>
    <w:p w:rsidR="00AA1F51" w:rsidRPr="0010390C" w:rsidRDefault="00AA1F51" w:rsidP="00AA1F51">
      <w:pPr>
        <w:pStyle w:val="20"/>
        <w:ind w:leftChars="500" w:left="2381" w:hangingChars="200" w:hanging="680"/>
        <w:rPr>
          <w:color w:val="000000" w:themeColor="text1"/>
        </w:rPr>
      </w:pPr>
      <w:r w:rsidRPr="0010390C">
        <w:rPr>
          <w:rFonts w:hint="eastAsia"/>
          <w:color w:val="000000" w:themeColor="text1"/>
        </w:rPr>
        <w:t>答：我根本不知道有這個章的存在，更不要講我有同意了。</w:t>
      </w:r>
    </w:p>
    <w:p w:rsidR="00AA1F51" w:rsidRPr="0010390C" w:rsidRDefault="00AA1F51" w:rsidP="00AA1F51">
      <w:pPr>
        <w:pStyle w:val="20"/>
        <w:ind w:leftChars="500" w:left="2381" w:hangingChars="200" w:hanging="680"/>
        <w:rPr>
          <w:color w:val="000000" w:themeColor="text1"/>
        </w:rPr>
      </w:pPr>
      <w:r w:rsidRPr="0010390C">
        <w:rPr>
          <w:rFonts w:hint="eastAsia"/>
          <w:color w:val="000000" w:themeColor="text1"/>
        </w:rPr>
        <w:t>問：你是否有授權曲棍球協會裡的任何人刻你的私章？</w:t>
      </w:r>
    </w:p>
    <w:p w:rsidR="00AA1F51" w:rsidRPr="0010390C" w:rsidRDefault="00AA1F51" w:rsidP="00AA1F51">
      <w:pPr>
        <w:pStyle w:val="20"/>
        <w:ind w:leftChars="500" w:left="2381" w:hangingChars="200" w:hanging="680"/>
        <w:rPr>
          <w:color w:val="000000" w:themeColor="text1"/>
        </w:rPr>
      </w:pPr>
      <w:r w:rsidRPr="0010390C">
        <w:rPr>
          <w:rFonts w:hint="eastAsia"/>
          <w:color w:val="000000" w:themeColor="text1"/>
        </w:rPr>
        <w:t>答：沒有。</w:t>
      </w:r>
    </w:p>
    <w:p w:rsidR="00AA1F51" w:rsidRPr="0010390C" w:rsidRDefault="00AA1F51" w:rsidP="00AA1F51">
      <w:pPr>
        <w:pStyle w:val="20"/>
        <w:ind w:leftChars="500" w:left="2381" w:hangingChars="200" w:hanging="680"/>
        <w:rPr>
          <w:color w:val="000000" w:themeColor="text1"/>
        </w:rPr>
      </w:pPr>
      <w:r w:rsidRPr="0010390C">
        <w:rPr>
          <w:rFonts w:hint="eastAsia"/>
          <w:color w:val="000000" w:themeColor="text1"/>
        </w:rPr>
        <w:t>問：（提示卷附領據） 「出納江</w:t>
      </w:r>
      <w:r w:rsidR="005A36F2">
        <w:rPr>
          <w:rFonts w:hint="eastAsia"/>
          <w:color w:val="000000" w:themeColor="text1"/>
        </w:rPr>
        <w:t>○維</w:t>
      </w:r>
      <w:r w:rsidRPr="0010390C">
        <w:rPr>
          <w:rFonts w:hint="eastAsia"/>
          <w:color w:val="000000" w:themeColor="text1"/>
        </w:rPr>
        <w:t>」這顆印章是如何來的？</w:t>
      </w:r>
    </w:p>
    <w:p w:rsidR="00AA1F51" w:rsidRPr="0010390C" w:rsidRDefault="00AA1F51" w:rsidP="00AA1F51">
      <w:pPr>
        <w:pStyle w:val="20"/>
        <w:ind w:leftChars="500" w:left="2381" w:hangingChars="200" w:hanging="680"/>
        <w:rPr>
          <w:color w:val="000000" w:themeColor="text1"/>
        </w:rPr>
      </w:pPr>
      <w:r w:rsidRPr="0010390C">
        <w:rPr>
          <w:rFonts w:hint="eastAsia"/>
          <w:color w:val="000000" w:themeColor="text1"/>
        </w:rPr>
        <w:t>答：我不知道，也沒有人跟我說要刻這顆印章。</w:t>
      </w:r>
    </w:p>
    <w:p w:rsidR="00AA1F51" w:rsidRPr="0010390C" w:rsidRDefault="00AA1F51" w:rsidP="00AA1F51">
      <w:pPr>
        <w:pStyle w:val="20"/>
        <w:ind w:leftChars="500" w:left="2381" w:hangingChars="200" w:hanging="680"/>
        <w:rPr>
          <w:color w:val="000000" w:themeColor="text1"/>
        </w:rPr>
      </w:pPr>
      <w:r w:rsidRPr="0010390C">
        <w:rPr>
          <w:rFonts w:hint="eastAsia"/>
          <w:color w:val="000000" w:themeColor="text1"/>
        </w:rPr>
        <w:t>問：你是否知道李</w:t>
      </w:r>
      <w:r w:rsidR="005A36F2">
        <w:rPr>
          <w:rFonts w:hint="eastAsia"/>
          <w:color w:val="000000" w:themeColor="text1"/>
        </w:rPr>
        <w:t>○惠</w:t>
      </w:r>
      <w:r w:rsidRPr="0010390C">
        <w:rPr>
          <w:rFonts w:hint="eastAsia"/>
          <w:color w:val="000000" w:themeColor="text1"/>
        </w:rPr>
        <w:t>有這顆印章？</w:t>
      </w:r>
    </w:p>
    <w:p w:rsidR="00AA1F51" w:rsidRPr="0010390C" w:rsidRDefault="00AA1F51" w:rsidP="00AA1F51">
      <w:pPr>
        <w:pStyle w:val="20"/>
        <w:ind w:leftChars="500" w:left="2381" w:hangingChars="200" w:hanging="680"/>
        <w:rPr>
          <w:color w:val="000000" w:themeColor="text1"/>
        </w:rPr>
      </w:pPr>
      <w:r w:rsidRPr="0010390C">
        <w:rPr>
          <w:rFonts w:hint="eastAsia"/>
          <w:color w:val="000000" w:themeColor="text1"/>
        </w:rPr>
        <w:t>答：不知道。</w:t>
      </w:r>
    </w:p>
    <w:p w:rsidR="00AA1F51" w:rsidRPr="0010390C" w:rsidRDefault="00AA1F51" w:rsidP="002229CD">
      <w:pPr>
        <w:pStyle w:val="20"/>
        <w:ind w:left="1020" w:firstLine="680"/>
        <w:rPr>
          <w:color w:val="000000" w:themeColor="text1"/>
        </w:rPr>
      </w:pPr>
      <w:r w:rsidRPr="0010390C">
        <w:rPr>
          <w:rFonts w:hint="eastAsia"/>
          <w:color w:val="000000" w:themeColor="text1"/>
        </w:rPr>
        <w:t>是由江</w:t>
      </w:r>
      <w:r w:rsidR="005A36F2">
        <w:rPr>
          <w:rFonts w:hint="eastAsia"/>
          <w:color w:val="000000" w:themeColor="text1"/>
        </w:rPr>
        <w:t>○維</w:t>
      </w:r>
      <w:r w:rsidRPr="0010390C">
        <w:rPr>
          <w:rFonts w:hint="eastAsia"/>
          <w:color w:val="000000" w:themeColor="text1"/>
        </w:rPr>
        <w:t>之證詞，幾可確定李</w:t>
      </w:r>
      <w:r w:rsidR="005A36F2">
        <w:rPr>
          <w:rFonts w:hint="eastAsia"/>
          <w:color w:val="000000" w:themeColor="text1"/>
        </w:rPr>
        <w:t>○惠</w:t>
      </w:r>
      <w:r w:rsidRPr="0010390C">
        <w:rPr>
          <w:rFonts w:hint="eastAsia"/>
          <w:color w:val="000000" w:themeColor="text1"/>
        </w:rPr>
        <w:t>完全隱瞞江</w:t>
      </w:r>
      <w:r w:rsidR="005A36F2">
        <w:rPr>
          <w:rFonts w:hint="eastAsia"/>
          <w:color w:val="000000" w:themeColor="text1"/>
        </w:rPr>
        <w:t>○維</w:t>
      </w:r>
      <w:r w:rsidRPr="0010390C">
        <w:rPr>
          <w:rFonts w:hint="eastAsia"/>
          <w:color w:val="000000" w:themeColor="text1"/>
        </w:rPr>
        <w:t>以其名義充當曲棍球協會出納之事實，縱使江</w:t>
      </w:r>
      <w:r w:rsidR="005A36F2">
        <w:rPr>
          <w:rFonts w:hint="eastAsia"/>
          <w:color w:val="000000" w:themeColor="text1"/>
        </w:rPr>
        <w:t>○維</w:t>
      </w:r>
      <w:r w:rsidRPr="0010390C">
        <w:rPr>
          <w:rFonts w:hint="eastAsia"/>
          <w:color w:val="000000" w:themeColor="text1"/>
        </w:rPr>
        <w:t>因擔任協會行政工作而有每月1萬元之津貼，亦不能因此認為江</w:t>
      </w:r>
      <w:r w:rsidR="005A36F2">
        <w:rPr>
          <w:rFonts w:hint="eastAsia"/>
          <w:color w:val="000000" w:themeColor="text1"/>
        </w:rPr>
        <w:t>○維</w:t>
      </w:r>
      <w:r w:rsidRPr="0010390C">
        <w:rPr>
          <w:rFonts w:hint="eastAsia"/>
          <w:color w:val="000000" w:themeColor="text1"/>
        </w:rPr>
        <w:t>有同意授權李</w:t>
      </w:r>
      <w:r w:rsidR="005A36F2">
        <w:rPr>
          <w:rFonts w:hint="eastAsia"/>
          <w:color w:val="000000" w:themeColor="text1"/>
        </w:rPr>
        <w:t>○惠</w:t>
      </w:r>
      <w:r w:rsidRPr="0010390C">
        <w:rPr>
          <w:rFonts w:hint="eastAsia"/>
          <w:color w:val="000000" w:themeColor="text1"/>
        </w:rPr>
        <w:t>使用其名義擔任出納。然而，</w:t>
      </w:r>
      <w:r w:rsidR="001C4889">
        <w:rPr>
          <w:rFonts w:hint="eastAsia"/>
          <w:color w:val="000000" w:themeColor="text1"/>
        </w:rPr>
        <w:t>被彈劾</w:t>
      </w:r>
      <w:r w:rsidR="002E63FF" w:rsidRPr="0010390C">
        <w:rPr>
          <w:rFonts w:hint="eastAsia"/>
          <w:color w:val="000000" w:themeColor="text1"/>
        </w:rPr>
        <w:t>人</w:t>
      </w:r>
      <w:r w:rsidRPr="0010390C">
        <w:rPr>
          <w:rFonts w:hint="eastAsia"/>
          <w:color w:val="000000" w:themeColor="text1"/>
        </w:rPr>
        <w:t>卻從未就此命江</w:t>
      </w:r>
      <w:r w:rsidR="005A36F2">
        <w:rPr>
          <w:rFonts w:hint="eastAsia"/>
          <w:color w:val="000000" w:themeColor="text1"/>
        </w:rPr>
        <w:t>○維</w:t>
      </w:r>
      <w:r w:rsidRPr="0010390C">
        <w:rPr>
          <w:rFonts w:hint="eastAsia"/>
          <w:color w:val="000000" w:themeColor="text1"/>
        </w:rPr>
        <w:t>與李</w:t>
      </w:r>
      <w:r w:rsidR="005A36F2">
        <w:rPr>
          <w:rFonts w:hint="eastAsia"/>
          <w:color w:val="000000" w:themeColor="text1"/>
        </w:rPr>
        <w:t>○惠</w:t>
      </w:r>
      <w:r w:rsidRPr="0010390C">
        <w:rPr>
          <w:rFonts w:hint="eastAsia"/>
          <w:color w:val="000000" w:themeColor="text1"/>
        </w:rPr>
        <w:t>2人對質，即逕為相信李</w:t>
      </w:r>
      <w:r w:rsidR="005A36F2">
        <w:rPr>
          <w:rFonts w:hint="eastAsia"/>
          <w:color w:val="000000" w:themeColor="text1"/>
        </w:rPr>
        <w:t>○惠</w:t>
      </w:r>
      <w:r w:rsidRPr="0010390C">
        <w:rPr>
          <w:rFonts w:hint="eastAsia"/>
          <w:color w:val="000000" w:themeColor="text1"/>
        </w:rPr>
        <w:t>所言江</w:t>
      </w:r>
      <w:r w:rsidR="005A36F2">
        <w:rPr>
          <w:rFonts w:hint="eastAsia"/>
          <w:color w:val="000000" w:themeColor="text1"/>
        </w:rPr>
        <w:t>○維</w:t>
      </w:r>
      <w:r w:rsidRPr="0010390C">
        <w:rPr>
          <w:rFonts w:hint="eastAsia"/>
          <w:color w:val="000000" w:themeColor="text1"/>
        </w:rPr>
        <w:t>已有授權同意。因此，</w:t>
      </w:r>
      <w:r w:rsidR="001C4889">
        <w:rPr>
          <w:rFonts w:hint="eastAsia"/>
          <w:color w:val="000000" w:themeColor="text1"/>
        </w:rPr>
        <w:t>被彈劾</w:t>
      </w:r>
      <w:r w:rsidR="002E63FF" w:rsidRPr="0010390C">
        <w:rPr>
          <w:rFonts w:hint="eastAsia"/>
          <w:color w:val="000000" w:themeColor="text1"/>
        </w:rPr>
        <w:t>人</w:t>
      </w:r>
      <w:r w:rsidRPr="0010390C">
        <w:rPr>
          <w:rFonts w:hint="eastAsia"/>
          <w:color w:val="000000" w:themeColor="text1"/>
        </w:rPr>
        <w:t>就此並未依據《檢察機關辦理刑事訴訟案件應行注意事項》第53點：「檢察官偵查案件，應詳盡調查事證……所下判斷必須斟酌各方面之情形……」之規定，審酌江</w:t>
      </w:r>
      <w:r w:rsidR="005A36F2">
        <w:rPr>
          <w:rFonts w:hint="eastAsia"/>
          <w:color w:val="000000" w:themeColor="text1"/>
        </w:rPr>
        <w:t>○維</w:t>
      </w:r>
      <w:r w:rsidRPr="0010390C">
        <w:rPr>
          <w:rFonts w:hint="eastAsia"/>
          <w:color w:val="000000" w:themeColor="text1"/>
        </w:rPr>
        <w:t>2次證詞，甚而誤認李</w:t>
      </w:r>
      <w:r w:rsidR="005A36F2">
        <w:rPr>
          <w:rFonts w:hint="eastAsia"/>
          <w:color w:val="000000" w:themeColor="text1"/>
        </w:rPr>
        <w:t>○</w:t>
      </w:r>
      <w:r w:rsidR="005A36F2">
        <w:rPr>
          <w:rFonts w:hint="eastAsia"/>
          <w:color w:val="000000" w:themeColor="text1"/>
        </w:rPr>
        <w:lastRenderedPageBreak/>
        <w:t>惠</w:t>
      </w:r>
      <w:r w:rsidRPr="0010390C">
        <w:rPr>
          <w:rFonts w:hint="eastAsia"/>
          <w:color w:val="000000" w:themeColor="text1"/>
        </w:rPr>
        <w:t>已獲得江</w:t>
      </w:r>
      <w:r w:rsidR="005A36F2">
        <w:rPr>
          <w:rFonts w:hint="eastAsia"/>
          <w:color w:val="000000" w:themeColor="text1"/>
        </w:rPr>
        <w:t>○維</w:t>
      </w:r>
      <w:r w:rsidRPr="0010390C">
        <w:rPr>
          <w:rFonts w:hint="eastAsia"/>
          <w:color w:val="000000" w:themeColor="text1"/>
        </w:rPr>
        <w:t>之授權，而漏未偵查及論斷李</w:t>
      </w:r>
      <w:r w:rsidR="005A36F2">
        <w:rPr>
          <w:rFonts w:hint="eastAsia"/>
          <w:color w:val="000000" w:themeColor="text1"/>
        </w:rPr>
        <w:t>○惠</w:t>
      </w:r>
      <w:r w:rsidRPr="0010390C">
        <w:rPr>
          <w:rFonts w:hint="eastAsia"/>
          <w:color w:val="000000" w:themeColor="text1"/>
        </w:rPr>
        <w:t>此一偽造印章之犯罪行為，導致該「出納江</w:t>
      </w:r>
      <w:r w:rsidR="005A36F2">
        <w:rPr>
          <w:rFonts w:hint="eastAsia"/>
          <w:color w:val="000000" w:themeColor="text1"/>
        </w:rPr>
        <w:t>○維</w:t>
      </w:r>
      <w:r w:rsidRPr="0010390C">
        <w:rPr>
          <w:rFonts w:hint="eastAsia"/>
          <w:color w:val="000000" w:themeColor="text1"/>
        </w:rPr>
        <w:t>」之偽造印章應沒收而未沒收，甚而使</w:t>
      </w:r>
      <w:r w:rsidR="002229CD" w:rsidRPr="0010390C">
        <w:rPr>
          <w:color w:val="000000" w:themeColor="text1"/>
        </w:rPr>
        <w:t>臺灣高等檢察署臺中檢察分署</w:t>
      </w:r>
      <w:r w:rsidRPr="0010390C">
        <w:rPr>
          <w:rFonts w:hint="eastAsia"/>
          <w:color w:val="000000" w:themeColor="text1"/>
        </w:rPr>
        <w:t>乃至彰化地方法院均誤認林</w:t>
      </w:r>
      <w:r w:rsidR="005A36F2">
        <w:rPr>
          <w:rFonts w:hint="eastAsia"/>
          <w:color w:val="000000" w:themeColor="text1"/>
        </w:rPr>
        <w:t>○敏</w:t>
      </w:r>
      <w:r w:rsidRPr="0010390C">
        <w:rPr>
          <w:rFonts w:hint="eastAsia"/>
          <w:color w:val="000000" w:themeColor="text1"/>
        </w:rPr>
        <w:t>、徐</w:t>
      </w:r>
      <w:r w:rsidR="00E32531">
        <w:rPr>
          <w:rFonts w:hint="eastAsia"/>
          <w:color w:val="000000" w:themeColor="text1"/>
        </w:rPr>
        <w:t>○</w:t>
      </w:r>
      <w:r w:rsidRPr="0010390C">
        <w:rPr>
          <w:rFonts w:hint="eastAsia"/>
          <w:color w:val="000000" w:themeColor="text1"/>
        </w:rPr>
        <w:t>芬與江</w:t>
      </w:r>
      <w:r w:rsidR="005A36F2">
        <w:rPr>
          <w:rFonts w:hint="eastAsia"/>
          <w:color w:val="000000" w:themeColor="text1"/>
        </w:rPr>
        <w:t>○維</w:t>
      </w:r>
      <w:r w:rsidRPr="0010390C">
        <w:rPr>
          <w:rFonts w:hint="eastAsia"/>
          <w:color w:val="000000" w:themeColor="text1"/>
        </w:rPr>
        <w:t>均已授權同意李</w:t>
      </w:r>
      <w:r w:rsidR="005A36F2">
        <w:rPr>
          <w:rFonts w:hint="eastAsia"/>
          <w:color w:val="000000" w:themeColor="text1"/>
        </w:rPr>
        <w:t>○惠</w:t>
      </w:r>
      <w:r w:rsidRPr="0010390C">
        <w:rPr>
          <w:rFonts w:hint="eastAsia"/>
          <w:color w:val="000000" w:themeColor="text1"/>
        </w:rPr>
        <w:t>以其等名義及職章作為核銷使用，其違失至為重大。</w:t>
      </w:r>
    </w:p>
    <w:p w:rsidR="00467FAA" w:rsidRPr="0010390C" w:rsidRDefault="00467FAA" w:rsidP="00467FAA">
      <w:pPr>
        <w:pStyle w:val="3"/>
        <w:rPr>
          <w:color w:val="000000" w:themeColor="text1"/>
        </w:rPr>
      </w:pPr>
      <w:r w:rsidRPr="0010390C">
        <w:rPr>
          <w:rFonts w:hint="eastAsia"/>
          <w:color w:val="000000" w:themeColor="text1"/>
        </w:rPr>
        <w:t>有曾參與5次曲棍球協會「培育優秀或具潛力運動選手計畫」集訓之選手楊</w:t>
      </w:r>
      <w:r w:rsidR="00E32531">
        <w:rPr>
          <w:rFonts w:hint="eastAsia"/>
          <w:color w:val="000000" w:themeColor="text1"/>
        </w:rPr>
        <w:t>○卉</w:t>
      </w:r>
      <w:r w:rsidRPr="0010390C">
        <w:rPr>
          <w:rFonts w:hint="eastAsia"/>
          <w:color w:val="000000" w:themeColor="text1"/>
        </w:rPr>
        <w:t>作證表示有未領到零用金、未授權李</w:t>
      </w:r>
      <w:r w:rsidR="00E32531">
        <w:rPr>
          <w:rFonts w:hint="eastAsia"/>
          <w:color w:val="000000" w:themeColor="text1"/>
        </w:rPr>
        <w:t>○惠</w:t>
      </w:r>
      <w:r w:rsidRPr="0010390C">
        <w:rPr>
          <w:rFonts w:hint="eastAsia"/>
          <w:color w:val="000000" w:themeColor="text1"/>
        </w:rPr>
        <w:t>代刻印章、有教練未出現集訓參加等情形，其於103年12月6日廉政署詢問時之筆錄如下（摘要</w:t>
      </w:r>
      <w:r w:rsidR="00FE76FE" w:rsidRPr="0010390C">
        <w:rPr>
          <w:rFonts w:hint="eastAsia"/>
          <w:color w:val="000000" w:themeColor="text1"/>
        </w:rPr>
        <w:t>，附件十</w:t>
      </w:r>
      <w:r w:rsidR="00170549" w:rsidRPr="0010390C">
        <w:rPr>
          <w:rFonts w:hint="eastAsia"/>
          <w:color w:val="000000" w:themeColor="text1"/>
        </w:rPr>
        <w:t>一</w:t>
      </w:r>
      <w:r w:rsidR="00FE76FE" w:rsidRPr="0010390C">
        <w:rPr>
          <w:rFonts w:hint="eastAsia"/>
          <w:color w:val="000000" w:themeColor="text1"/>
        </w:rPr>
        <w:t>，第</w:t>
      </w:r>
      <w:r w:rsidR="002A40D1" w:rsidRPr="0010390C">
        <w:rPr>
          <w:rFonts w:hint="eastAsia"/>
          <w:color w:val="000000" w:themeColor="text1"/>
        </w:rPr>
        <w:t>29</w:t>
      </w:r>
      <w:r w:rsidR="001D08A1" w:rsidRPr="0010390C">
        <w:rPr>
          <w:rFonts w:hint="eastAsia"/>
          <w:color w:val="000000" w:themeColor="text1"/>
        </w:rPr>
        <w:t>2</w:t>
      </w:r>
      <w:r w:rsidR="00FE76FE" w:rsidRPr="0010390C">
        <w:rPr>
          <w:rFonts w:hint="eastAsia"/>
          <w:color w:val="000000" w:themeColor="text1"/>
        </w:rPr>
        <w:t>頁</w:t>
      </w:r>
      <w:r w:rsidR="002A40D1" w:rsidRPr="0010390C">
        <w:rPr>
          <w:rFonts w:hint="eastAsia"/>
          <w:color w:val="000000" w:themeColor="text1"/>
        </w:rPr>
        <w:t>至第</w:t>
      </w:r>
      <w:r w:rsidR="001D08A1" w:rsidRPr="0010390C">
        <w:rPr>
          <w:rFonts w:hint="eastAsia"/>
          <w:color w:val="000000" w:themeColor="text1"/>
        </w:rPr>
        <w:t>298</w:t>
      </w:r>
      <w:r w:rsidR="002A40D1" w:rsidRPr="0010390C">
        <w:rPr>
          <w:rFonts w:hint="eastAsia"/>
          <w:color w:val="000000" w:themeColor="text1"/>
        </w:rPr>
        <w:t>頁</w:t>
      </w:r>
      <w:r w:rsidRPr="0010390C">
        <w:rPr>
          <w:rFonts w:hint="eastAsia"/>
          <w:color w:val="000000" w:themeColor="text1"/>
        </w:rPr>
        <w:t>）：</w:t>
      </w:r>
    </w:p>
    <w:p w:rsidR="00467FAA" w:rsidRPr="0010390C" w:rsidRDefault="00467FAA" w:rsidP="00467FAA">
      <w:pPr>
        <w:pStyle w:val="20"/>
        <w:ind w:leftChars="500" w:left="2381" w:hangingChars="200" w:hanging="680"/>
        <w:rPr>
          <w:color w:val="000000" w:themeColor="text1"/>
        </w:rPr>
      </w:pPr>
      <w:r w:rsidRPr="0010390C">
        <w:rPr>
          <w:rFonts w:hint="eastAsia"/>
          <w:color w:val="000000" w:themeColor="text1"/>
        </w:rPr>
        <w:t>問：前開經你指認之教練人員共有李</w:t>
      </w:r>
      <w:r w:rsidR="005A36F2">
        <w:rPr>
          <w:rFonts w:hint="eastAsia"/>
          <w:color w:val="000000" w:themeColor="text1"/>
        </w:rPr>
        <w:t>○惠</w:t>
      </w:r>
      <w:r w:rsidRPr="0010390C">
        <w:rPr>
          <w:rFonts w:hint="eastAsia"/>
          <w:color w:val="000000" w:themeColor="text1"/>
        </w:rPr>
        <w:t>、張</w:t>
      </w:r>
      <w:r w:rsidR="005A36F2">
        <w:rPr>
          <w:rFonts w:hint="eastAsia"/>
          <w:color w:val="000000" w:themeColor="text1"/>
        </w:rPr>
        <w:t>○耀</w:t>
      </w:r>
      <w:r w:rsidRPr="0010390C">
        <w:rPr>
          <w:rFonts w:hint="eastAsia"/>
          <w:color w:val="000000" w:themeColor="text1"/>
        </w:rPr>
        <w:t>、江</w:t>
      </w:r>
      <w:r w:rsidR="005A36F2">
        <w:rPr>
          <w:rFonts w:hint="eastAsia"/>
          <w:color w:val="000000" w:themeColor="text1"/>
        </w:rPr>
        <w:t>○維</w:t>
      </w:r>
      <w:r w:rsidRPr="0010390C">
        <w:rPr>
          <w:rFonts w:hint="eastAsia"/>
          <w:color w:val="000000" w:themeColor="text1"/>
        </w:rPr>
        <w:t>、李</w:t>
      </w:r>
      <w:r w:rsidR="005A36F2">
        <w:rPr>
          <w:rFonts w:hint="eastAsia"/>
          <w:color w:val="000000" w:themeColor="text1"/>
        </w:rPr>
        <w:t>○恭</w:t>
      </w:r>
      <w:r w:rsidRPr="0010390C">
        <w:rPr>
          <w:rFonts w:hint="eastAsia"/>
          <w:color w:val="000000" w:themeColor="text1"/>
        </w:rPr>
        <w:t>、謝</w:t>
      </w:r>
      <w:r w:rsidR="00E32531">
        <w:rPr>
          <w:rFonts w:hint="eastAsia"/>
          <w:color w:val="000000" w:themeColor="text1"/>
        </w:rPr>
        <w:t>○</w:t>
      </w:r>
      <w:r w:rsidRPr="0010390C">
        <w:rPr>
          <w:rFonts w:hint="eastAsia"/>
          <w:color w:val="000000" w:themeColor="text1"/>
        </w:rPr>
        <w:t>賢、黃</w:t>
      </w:r>
      <w:r w:rsidR="00E32531">
        <w:rPr>
          <w:rFonts w:hint="eastAsia"/>
          <w:color w:val="000000" w:themeColor="text1"/>
        </w:rPr>
        <w:t>○</w:t>
      </w:r>
      <w:r w:rsidRPr="0010390C">
        <w:rPr>
          <w:rFonts w:hint="eastAsia"/>
          <w:color w:val="000000" w:themeColor="text1"/>
        </w:rPr>
        <w:t>誠、林</w:t>
      </w:r>
      <w:r w:rsidR="00E32531">
        <w:rPr>
          <w:rFonts w:hint="eastAsia"/>
          <w:color w:val="000000" w:themeColor="text1"/>
        </w:rPr>
        <w:t>○</w:t>
      </w:r>
      <w:r w:rsidRPr="0010390C">
        <w:rPr>
          <w:rFonts w:hint="eastAsia"/>
          <w:color w:val="000000" w:themeColor="text1"/>
        </w:rPr>
        <w:t>賢、徐</w:t>
      </w:r>
      <w:r w:rsidR="00E32531">
        <w:rPr>
          <w:rFonts w:hint="eastAsia"/>
          <w:color w:val="000000" w:themeColor="text1"/>
        </w:rPr>
        <w:t>○</w:t>
      </w:r>
      <w:r w:rsidRPr="0010390C">
        <w:rPr>
          <w:rFonts w:hint="eastAsia"/>
          <w:color w:val="000000" w:themeColor="text1"/>
        </w:rPr>
        <w:t>芬、陳</w:t>
      </w:r>
      <w:r w:rsidR="00E32531">
        <w:rPr>
          <w:rFonts w:hint="eastAsia"/>
          <w:color w:val="000000" w:themeColor="text1"/>
        </w:rPr>
        <w:t>○</w:t>
      </w:r>
      <w:r w:rsidRPr="0010390C">
        <w:rPr>
          <w:rFonts w:hint="eastAsia"/>
          <w:color w:val="000000" w:themeColor="text1"/>
        </w:rPr>
        <w:t>珠、陳</w:t>
      </w:r>
      <w:r w:rsidR="00E32531">
        <w:rPr>
          <w:rFonts w:hint="eastAsia"/>
          <w:color w:val="000000" w:themeColor="text1"/>
        </w:rPr>
        <w:t>○</w:t>
      </w:r>
      <w:r w:rsidRPr="0010390C">
        <w:rPr>
          <w:rFonts w:hint="eastAsia"/>
          <w:color w:val="000000" w:themeColor="text1"/>
        </w:rPr>
        <w:t>君、林</w:t>
      </w:r>
      <w:r w:rsidR="00E32531">
        <w:rPr>
          <w:rFonts w:hint="eastAsia"/>
          <w:color w:val="000000" w:themeColor="text1"/>
        </w:rPr>
        <w:t>○</w:t>
      </w:r>
      <w:r w:rsidRPr="0010390C">
        <w:rPr>
          <w:rFonts w:hint="eastAsia"/>
          <w:color w:val="000000" w:themeColor="text1"/>
        </w:rPr>
        <w:t>玉、李</w:t>
      </w:r>
      <w:r w:rsidR="00E32531">
        <w:rPr>
          <w:rFonts w:hint="eastAsia"/>
          <w:color w:val="000000" w:themeColor="text1"/>
        </w:rPr>
        <w:t>○</w:t>
      </w:r>
      <w:r w:rsidRPr="0010390C">
        <w:rPr>
          <w:rFonts w:hint="eastAsia"/>
          <w:color w:val="000000" w:themeColor="text1"/>
        </w:rPr>
        <w:t>彬等，於你參與之訓練期間，是否每日參與訓練，各專長項目為何？</w:t>
      </w:r>
    </w:p>
    <w:p w:rsidR="00467FAA" w:rsidRPr="0010390C" w:rsidRDefault="00467FAA" w:rsidP="00467FAA">
      <w:pPr>
        <w:pStyle w:val="20"/>
        <w:ind w:leftChars="500" w:left="2381" w:hangingChars="200" w:hanging="680"/>
        <w:rPr>
          <w:color w:val="000000" w:themeColor="text1"/>
        </w:rPr>
      </w:pPr>
      <w:r w:rsidRPr="0010390C">
        <w:rPr>
          <w:rFonts w:hint="eastAsia"/>
          <w:color w:val="000000" w:themeColor="text1"/>
        </w:rPr>
        <w:t>答：除了李</w:t>
      </w:r>
      <w:r w:rsidR="005A36F2">
        <w:rPr>
          <w:rFonts w:hint="eastAsia"/>
          <w:color w:val="000000" w:themeColor="text1"/>
        </w:rPr>
        <w:t>○恭</w:t>
      </w:r>
      <w:r w:rsidRPr="0010390C">
        <w:rPr>
          <w:rFonts w:hint="eastAsia"/>
          <w:color w:val="000000" w:themeColor="text1"/>
        </w:rPr>
        <w:t>、徐</w:t>
      </w:r>
      <w:r w:rsidR="00E32531">
        <w:rPr>
          <w:rFonts w:hint="eastAsia"/>
          <w:color w:val="000000" w:themeColor="text1"/>
        </w:rPr>
        <w:t>○</w:t>
      </w:r>
      <w:r w:rsidRPr="0010390C">
        <w:rPr>
          <w:rFonts w:hint="eastAsia"/>
          <w:color w:val="000000" w:themeColor="text1"/>
        </w:rPr>
        <w:t>芬、陳</w:t>
      </w:r>
      <w:r w:rsidR="00E32531">
        <w:rPr>
          <w:rFonts w:hint="eastAsia"/>
          <w:color w:val="000000" w:themeColor="text1"/>
        </w:rPr>
        <w:t>○</w:t>
      </w:r>
      <w:r w:rsidRPr="0010390C">
        <w:rPr>
          <w:rFonts w:hint="eastAsia"/>
          <w:color w:val="000000" w:themeColor="text1"/>
        </w:rPr>
        <w:t>君3位教練每天到場教我們以外，其他的教練不常來，如果有來也是下午才會過來。除了李</w:t>
      </w:r>
      <w:r w:rsidR="005A36F2">
        <w:rPr>
          <w:rFonts w:hint="eastAsia"/>
          <w:color w:val="000000" w:themeColor="text1"/>
        </w:rPr>
        <w:t>○恭</w:t>
      </w:r>
      <w:r w:rsidRPr="0010390C">
        <w:rPr>
          <w:rFonts w:hint="eastAsia"/>
          <w:color w:val="000000" w:themeColor="text1"/>
        </w:rPr>
        <w:t>、徐</w:t>
      </w:r>
      <w:r w:rsidR="00E32531">
        <w:rPr>
          <w:rFonts w:hint="eastAsia"/>
          <w:color w:val="000000" w:themeColor="text1"/>
        </w:rPr>
        <w:t>○</w:t>
      </w:r>
      <w:r w:rsidRPr="0010390C">
        <w:rPr>
          <w:rFonts w:hint="eastAsia"/>
          <w:color w:val="000000" w:themeColor="text1"/>
        </w:rPr>
        <w:t>芬、陳</w:t>
      </w:r>
      <w:r w:rsidR="00E32531">
        <w:rPr>
          <w:rFonts w:hint="eastAsia"/>
          <w:color w:val="000000" w:themeColor="text1"/>
        </w:rPr>
        <w:t>○</w:t>
      </w:r>
      <w:r w:rsidRPr="0010390C">
        <w:rPr>
          <w:rFonts w:hint="eastAsia"/>
          <w:color w:val="000000" w:themeColor="text1"/>
        </w:rPr>
        <w:t>君以外，大部分都是來了簽完名就走。</w:t>
      </w:r>
    </w:p>
    <w:p w:rsidR="00467FAA" w:rsidRPr="0010390C" w:rsidRDefault="00467FAA" w:rsidP="00467FAA">
      <w:pPr>
        <w:pStyle w:val="20"/>
        <w:ind w:leftChars="500" w:left="2381" w:hangingChars="200" w:hanging="680"/>
        <w:rPr>
          <w:color w:val="000000" w:themeColor="text1"/>
        </w:rPr>
      </w:pPr>
      <w:r w:rsidRPr="0010390C">
        <w:rPr>
          <w:rFonts w:hint="eastAsia"/>
          <w:color w:val="000000" w:themeColor="text1"/>
        </w:rPr>
        <w:t>問：【提示中華民國曲棍球協會核銷報支楊</w:t>
      </w:r>
      <w:r w:rsidR="00E32531">
        <w:rPr>
          <w:rFonts w:hint="eastAsia"/>
          <w:color w:val="000000" w:themeColor="text1"/>
        </w:rPr>
        <w:t>○卉</w:t>
      </w:r>
      <w:r w:rsidRPr="0010390C">
        <w:rPr>
          <w:rFonts w:hint="eastAsia"/>
          <w:color w:val="000000" w:themeColor="text1"/>
        </w:rPr>
        <w:t>參訓期間】如，附件所示，你於第1次101年7月9日101年8月25日參加女子培育優秀或潛力選手暑假集訓、第2次101年8月27日至101年9月29日、第3次102年1月21日至102年2月7日、第4次102年7月1日至102年8月16日，第5次102年8月24日至102年9月29日受訓，是否正確？</w:t>
      </w:r>
    </w:p>
    <w:p w:rsidR="00467FAA" w:rsidRPr="0010390C" w:rsidRDefault="00467FAA" w:rsidP="00467FAA">
      <w:pPr>
        <w:pStyle w:val="20"/>
        <w:ind w:leftChars="500" w:left="2381" w:hangingChars="200" w:hanging="680"/>
        <w:rPr>
          <w:color w:val="000000" w:themeColor="text1"/>
        </w:rPr>
      </w:pPr>
      <w:r w:rsidRPr="0010390C">
        <w:rPr>
          <w:rFonts w:hint="eastAsia"/>
          <w:color w:val="000000" w:themeColor="text1"/>
        </w:rPr>
        <w:t>答：是。</w:t>
      </w:r>
    </w:p>
    <w:p w:rsidR="00467FAA" w:rsidRPr="0010390C" w:rsidRDefault="00467FAA" w:rsidP="00467FAA">
      <w:pPr>
        <w:pStyle w:val="20"/>
        <w:ind w:leftChars="500" w:left="2381" w:hangingChars="200" w:hanging="680"/>
        <w:rPr>
          <w:color w:val="000000" w:themeColor="text1"/>
        </w:rPr>
      </w:pPr>
      <w:r w:rsidRPr="0010390C">
        <w:rPr>
          <w:rFonts w:hint="eastAsia"/>
          <w:color w:val="000000" w:themeColor="text1"/>
        </w:rPr>
        <w:t>問：上開5次訓練是否均有領到選手零用金？</w:t>
      </w:r>
    </w:p>
    <w:p w:rsidR="00467FAA" w:rsidRPr="0010390C" w:rsidRDefault="00467FAA" w:rsidP="00467FAA">
      <w:pPr>
        <w:pStyle w:val="20"/>
        <w:ind w:leftChars="500" w:left="2381" w:hangingChars="200" w:hanging="680"/>
        <w:rPr>
          <w:color w:val="000000" w:themeColor="text1"/>
        </w:rPr>
      </w:pPr>
      <w:r w:rsidRPr="0010390C">
        <w:rPr>
          <w:rFonts w:hint="eastAsia"/>
          <w:color w:val="000000" w:themeColor="text1"/>
        </w:rPr>
        <w:lastRenderedPageBreak/>
        <w:t>答：我印象中只領過2次，就是上開第1次101年7月9日101年8月25日受訓我領到現金8,400元，第5次102年8月24日至102年9月29日受訓我領取現金5,400元，其他3次我都沒領到錢，貴署提示的第2次101年8月27日至101年9月29日的印領清冊，我也沒領到6,000元。</w:t>
      </w:r>
    </w:p>
    <w:p w:rsidR="00467FAA" w:rsidRPr="0010390C" w:rsidRDefault="00467FAA" w:rsidP="00467FAA">
      <w:pPr>
        <w:pStyle w:val="20"/>
        <w:ind w:leftChars="500" w:left="2381" w:hangingChars="200" w:hanging="680"/>
        <w:rPr>
          <w:color w:val="000000" w:themeColor="text1"/>
        </w:rPr>
      </w:pPr>
      <w:r w:rsidRPr="0010390C">
        <w:rPr>
          <w:rFonts w:hint="eastAsia"/>
          <w:color w:val="000000" w:themeColor="text1"/>
        </w:rPr>
        <w:t>問：【提示第1次101年7月9日101年8月25日印領清冊】印領清冊上印章是否係你本人蓋章？</w:t>
      </w:r>
    </w:p>
    <w:p w:rsidR="00467FAA" w:rsidRPr="0010390C" w:rsidRDefault="00467FAA" w:rsidP="00467FAA">
      <w:pPr>
        <w:pStyle w:val="20"/>
        <w:ind w:leftChars="500" w:left="2381" w:hangingChars="200" w:hanging="680"/>
        <w:rPr>
          <w:color w:val="000000" w:themeColor="text1"/>
        </w:rPr>
      </w:pPr>
      <w:r w:rsidRPr="0010390C">
        <w:rPr>
          <w:rFonts w:hint="eastAsia"/>
          <w:color w:val="000000" w:themeColor="text1"/>
        </w:rPr>
        <w:t>答：不是我本人蓋章，我也沒有提供印章給曲棍球協會，我也沒同意曲棍球協會幫我刻印章，我也沒同意曲棍球協會用刻我名字的印章去請款。</w:t>
      </w:r>
    </w:p>
    <w:p w:rsidR="00467FAA" w:rsidRPr="0010390C" w:rsidRDefault="00467FAA" w:rsidP="00467FAA">
      <w:pPr>
        <w:pStyle w:val="20"/>
        <w:ind w:leftChars="500" w:left="2381" w:hangingChars="200" w:hanging="680"/>
        <w:rPr>
          <w:color w:val="000000" w:themeColor="text1"/>
        </w:rPr>
      </w:pPr>
      <w:r w:rsidRPr="0010390C">
        <w:rPr>
          <w:rFonts w:hint="eastAsia"/>
          <w:color w:val="000000" w:themeColor="text1"/>
        </w:rPr>
        <w:t>問：除了你以外，有無其他人未收到印領清冊上所示之款項？</w:t>
      </w:r>
    </w:p>
    <w:p w:rsidR="00467FAA" w:rsidRPr="0010390C" w:rsidRDefault="00467FAA" w:rsidP="00467FAA">
      <w:pPr>
        <w:pStyle w:val="20"/>
        <w:ind w:leftChars="500" w:left="2381" w:hangingChars="200" w:hanging="680"/>
        <w:rPr>
          <w:color w:val="000000" w:themeColor="text1"/>
        </w:rPr>
      </w:pPr>
      <w:r w:rsidRPr="0010390C">
        <w:rPr>
          <w:rFonts w:hint="eastAsia"/>
          <w:color w:val="000000" w:themeColor="text1"/>
        </w:rPr>
        <w:t>答：我記得第1次101年7月9日101年8月25日受訓選手吳</w:t>
      </w:r>
      <w:r w:rsidR="00E32531">
        <w:rPr>
          <w:rFonts w:hint="eastAsia"/>
          <w:color w:val="000000" w:themeColor="text1"/>
        </w:rPr>
        <w:t>○</w:t>
      </w:r>
      <w:r w:rsidRPr="0010390C">
        <w:rPr>
          <w:rFonts w:hint="eastAsia"/>
          <w:color w:val="000000" w:themeColor="text1"/>
        </w:rPr>
        <w:t>璇有來受訓，雖在印領清冊上有名字並用印領錢，但實際並未領到錢，當時李</w:t>
      </w:r>
      <w:r w:rsidR="005A36F2">
        <w:rPr>
          <w:rFonts w:hint="eastAsia"/>
          <w:color w:val="000000" w:themeColor="text1"/>
        </w:rPr>
        <w:t>○惠</w:t>
      </w:r>
      <w:r w:rsidRPr="0010390C">
        <w:rPr>
          <w:rFonts w:hint="eastAsia"/>
          <w:color w:val="000000" w:themeColor="text1"/>
        </w:rPr>
        <w:t>、徐</w:t>
      </w:r>
      <w:r w:rsidR="00E32531">
        <w:rPr>
          <w:rFonts w:hint="eastAsia"/>
          <w:color w:val="000000" w:themeColor="text1"/>
        </w:rPr>
        <w:t>○</w:t>
      </w:r>
      <w:r w:rsidRPr="0010390C">
        <w:rPr>
          <w:rFonts w:hint="eastAsia"/>
          <w:color w:val="000000" w:themeColor="text1"/>
        </w:rPr>
        <w:t>芬在發放選手零用金時當眾告知吳</w:t>
      </w:r>
      <w:r w:rsidR="00E32531">
        <w:rPr>
          <w:rFonts w:hint="eastAsia"/>
          <w:color w:val="000000" w:themeColor="text1"/>
        </w:rPr>
        <w:t>○</w:t>
      </w:r>
      <w:r w:rsidRPr="0010390C">
        <w:rPr>
          <w:rFonts w:hint="eastAsia"/>
          <w:color w:val="000000" w:themeColor="text1"/>
        </w:rPr>
        <w:t>璇不會發給選手零用金。且黃</w:t>
      </w:r>
      <w:r w:rsidR="005A36F2">
        <w:rPr>
          <w:rFonts w:hint="eastAsia"/>
          <w:color w:val="000000" w:themeColor="text1"/>
        </w:rPr>
        <w:t>○萱</w:t>
      </w:r>
      <w:r w:rsidRPr="0010390C">
        <w:rPr>
          <w:rFonts w:hint="eastAsia"/>
          <w:color w:val="000000" w:themeColor="text1"/>
        </w:rPr>
        <w:t>、楊</w:t>
      </w:r>
      <w:r w:rsidR="00E32531">
        <w:rPr>
          <w:rFonts w:hint="eastAsia"/>
          <w:color w:val="000000" w:themeColor="text1"/>
        </w:rPr>
        <w:t>○</w:t>
      </w:r>
      <w:r w:rsidRPr="0010390C">
        <w:rPr>
          <w:rFonts w:hint="eastAsia"/>
          <w:color w:val="000000" w:themeColor="text1"/>
        </w:rPr>
        <w:t>霓、黃</w:t>
      </w:r>
      <w:r w:rsidR="00E32531">
        <w:rPr>
          <w:rFonts w:hint="eastAsia"/>
          <w:color w:val="000000" w:themeColor="text1"/>
        </w:rPr>
        <w:t>○</w:t>
      </w:r>
      <w:r w:rsidRPr="0010390C">
        <w:rPr>
          <w:rFonts w:hint="eastAsia"/>
          <w:color w:val="000000" w:themeColor="text1"/>
        </w:rPr>
        <w:t>惠、楊</w:t>
      </w:r>
      <w:r w:rsidR="005A36F2">
        <w:rPr>
          <w:rFonts w:hint="eastAsia"/>
          <w:color w:val="000000" w:themeColor="text1"/>
        </w:rPr>
        <w:t>○蓁</w:t>
      </w:r>
      <w:r w:rsidRPr="0010390C">
        <w:rPr>
          <w:rFonts w:hint="eastAsia"/>
          <w:color w:val="000000" w:themeColor="text1"/>
        </w:rPr>
        <w:t>也都在印領清冊上列名用印，但實際均未領到錢。</w:t>
      </w:r>
    </w:p>
    <w:p w:rsidR="00467FAA" w:rsidRPr="0010390C" w:rsidRDefault="00467FAA" w:rsidP="00467FAA">
      <w:pPr>
        <w:pStyle w:val="20"/>
        <w:ind w:leftChars="500" w:left="2381" w:hangingChars="200" w:hanging="680"/>
        <w:rPr>
          <w:color w:val="000000" w:themeColor="text1"/>
        </w:rPr>
      </w:pPr>
      <w:r w:rsidRPr="0010390C">
        <w:rPr>
          <w:rFonts w:hint="eastAsia"/>
          <w:color w:val="000000" w:themeColor="text1"/>
        </w:rPr>
        <w:t>問：所以你實際僅領取第1次8,400元及第5次5,400元，核計13,800元？</w:t>
      </w:r>
    </w:p>
    <w:p w:rsidR="00467FAA" w:rsidRPr="0010390C" w:rsidRDefault="00467FAA" w:rsidP="00467FAA">
      <w:pPr>
        <w:pStyle w:val="20"/>
        <w:ind w:leftChars="500" w:left="2381" w:hangingChars="200" w:hanging="680"/>
        <w:rPr>
          <w:color w:val="000000" w:themeColor="text1"/>
        </w:rPr>
      </w:pPr>
      <w:r w:rsidRPr="0010390C">
        <w:rPr>
          <w:rFonts w:hint="eastAsia"/>
          <w:color w:val="000000" w:themeColor="text1"/>
        </w:rPr>
        <w:t>答：是。</w:t>
      </w:r>
    </w:p>
    <w:p w:rsidR="00467FAA" w:rsidRPr="0010390C" w:rsidRDefault="00467FAA" w:rsidP="00467FAA">
      <w:pPr>
        <w:pStyle w:val="20"/>
        <w:ind w:leftChars="500" w:left="2381" w:hangingChars="200" w:hanging="680"/>
        <w:rPr>
          <w:color w:val="000000" w:themeColor="text1"/>
        </w:rPr>
      </w:pPr>
      <w:r w:rsidRPr="0010390C">
        <w:rPr>
          <w:rFonts w:hint="eastAsia"/>
          <w:color w:val="000000" w:themeColor="text1"/>
        </w:rPr>
        <w:t>問：101年、102年受訓期間，住宿地點及受訓地點？住宿天數？</w:t>
      </w:r>
    </w:p>
    <w:p w:rsidR="00467FAA" w:rsidRPr="0010390C" w:rsidRDefault="00467FAA" w:rsidP="00467FAA">
      <w:pPr>
        <w:pStyle w:val="20"/>
        <w:ind w:leftChars="500" w:left="2381" w:hangingChars="200" w:hanging="680"/>
        <w:rPr>
          <w:color w:val="000000" w:themeColor="text1"/>
        </w:rPr>
      </w:pPr>
      <w:r w:rsidRPr="0010390C">
        <w:rPr>
          <w:rFonts w:hint="eastAsia"/>
          <w:color w:val="000000" w:themeColor="text1"/>
        </w:rPr>
        <w:t>答：同前述，101、102年住宿地點均在彰化體育場，101年住宿天數約3個月，102年約住宿4個月，受訓地點均在彰化體育場、</w:t>
      </w:r>
      <w:r w:rsidR="00E32531">
        <w:rPr>
          <w:rFonts w:hint="eastAsia"/>
          <w:color w:val="000000" w:themeColor="text1"/>
        </w:rPr>
        <w:t>○○</w:t>
      </w:r>
      <w:r w:rsidRPr="0010390C">
        <w:rPr>
          <w:rFonts w:hint="eastAsia"/>
          <w:color w:val="000000" w:themeColor="text1"/>
        </w:rPr>
        <w:t>國小。</w:t>
      </w:r>
    </w:p>
    <w:p w:rsidR="00467FAA" w:rsidRPr="0010390C" w:rsidRDefault="00467FAA" w:rsidP="00467FAA">
      <w:pPr>
        <w:pStyle w:val="20"/>
        <w:ind w:leftChars="500" w:left="2381" w:hangingChars="200" w:hanging="680"/>
        <w:rPr>
          <w:color w:val="000000" w:themeColor="text1"/>
        </w:rPr>
      </w:pPr>
      <w:r w:rsidRPr="0010390C">
        <w:rPr>
          <w:rFonts w:hint="eastAsia"/>
          <w:color w:val="000000" w:themeColor="text1"/>
        </w:rPr>
        <w:t>問：你是否知道中華民國曲棍球協會實際使用彰</w:t>
      </w:r>
      <w:r w:rsidRPr="0010390C">
        <w:rPr>
          <w:rFonts w:hint="eastAsia"/>
          <w:color w:val="000000" w:themeColor="text1"/>
        </w:rPr>
        <w:lastRenderedPageBreak/>
        <w:t>化體育場的房間數及人數？</w:t>
      </w:r>
    </w:p>
    <w:p w:rsidR="00467FAA" w:rsidRPr="0010390C" w:rsidRDefault="00467FAA" w:rsidP="00467FAA">
      <w:pPr>
        <w:pStyle w:val="20"/>
        <w:ind w:leftChars="500" w:left="2381" w:hangingChars="200" w:hanging="680"/>
        <w:rPr>
          <w:color w:val="000000" w:themeColor="text1"/>
        </w:rPr>
      </w:pPr>
      <w:r w:rsidRPr="0010390C">
        <w:rPr>
          <w:rFonts w:hint="eastAsia"/>
          <w:color w:val="000000" w:themeColor="text1"/>
        </w:rPr>
        <w:t>答：8間都有用到，其3間是給教練用，1間是儲藏室，4間給選手使用。</w:t>
      </w:r>
    </w:p>
    <w:p w:rsidR="00467FAA" w:rsidRPr="0010390C" w:rsidRDefault="00467FAA" w:rsidP="00467FAA">
      <w:pPr>
        <w:pStyle w:val="20"/>
        <w:ind w:leftChars="500" w:left="2381" w:hangingChars="200" w:hanging="680"/>
        <w:rPr>
          <w:color w:val="000000" w:themeColor="text1"/>
        </w:rPr>
      </w:pPr>
      <w:r w:rsidRPr="0010390C">
        <w:rPr>
          <w:rFonts w:hint="eastAsia"/>
          <w:color w:val="000000" w:themeColor="text1"/>
        </w:rPr>
        <w:t>是依據其證詞可知：</w:t>
      </w:r>
    </w:p>
    <w:p w:rsidR="00467FAA" w:rsidRPr="0010390C" w:rsidRDefault="00467FAA" w:rsidP="00467FAA">
      <w:pPr>
        <w:pStyle w:val="4"/>
        <w:rPr>
          <w:color w:val="000000" w:themeColor="text1"/>
        </w:rPr>
      </w:pPr>
      <w:r w:rsidRPr="0010390C">
        <w:rPr>
          <w:rFonts w:hint="eastAsia"/>
          <w:color w:val="000000" w:themeColor="text1"/>
        </w:rPr>
        <w:t>李</w:t>
      </w:r>
      <w:r w:rsidR="005A36F2">
        <w:rPr>
          <w:rFonts w:hint="eastAsia"/>
          <w:color w:val="000000" w:themeColor="text1"/>
        </w:rPr>
        <w:t>○惠</w:t>
      </w:r>
      <w:r w:rsidRPr="0010390C">
        <w:rPr>
          <w:rFonts w:hint="eastAsia"/>
          <w:color w:val="000000" w:themeColor="text1"/>
        </w:rPr>
        <w:t>除緩起訴處分書所認定侵占33,600元之選手零用金外，至少還侵占楊</w:t>
      </w:r>
      <w:r w:rsidR="00E32531">
        <w:rPr>
          <w:rFonts w:hint="eastAsia"/>
          <w:color w:val="000000" w:themeColor="text1"/>
        </w:rPr>
        <w:t>○卉</w:t>
      </w:r>
      <w:r w:rsidRPr="0010390C">
        <w:rPr>
          <w:rFonts w:hint="eastAsia"/>
          <w:color w:val="000000" w:themeColor="text1"/>
        </w:rPr>
        <w:t>6,000元以上之零用金，然而彰化地方檢察署完全未在廉政署詢問後複訊楊</w:t>
      </w:r>
      <w:r w:rsidR="00E32531">
        <w:rPr>
          <w:rFonts w:hint="eastAsia"/>
          <w:color w:val="000000" w:themeColor="text1"/>
        </w:rPr>
        <w:t>○卉</w:t>
      </w:r>
      <w:r w:rsidRPr="0010390C">
        <w:rPr>
          <w:rFonts w:hint="eastAsia"/>
          <w:color w:val="000000" w:themeColor="text1"/>
        </w:rPr>
        <w:t>，以致完全遺漏李</w:t>
      </w:r>
      <w:r w:rsidR="005A36F2">
        <w:rPr>
          <w:rFonts w:hint="eastAsia"/>
          <w:color w:val="000000" w:themeColor="text1"/>
        </w:rPr>
        <w:t>○惠</w:t>
      </w:r>
      <w:r w:rsidRPr="0010390C">
        <w:rPr>
          <w:rFonts w:hint="eastAsia"/>
          <w:color w:val="000000" w:themeColor="text1"/>
        </w:rPr>
        <w:t>此一犯罪事實，其緩起訴處分書所認顯非正確，辦案程序自有重大違誤。</w:t>
      </w:r>
    </w:p>
    <w:p w:rsidR="00467FAA" w:rsidRPr="0010390C" w:rsidRDefault="00467FAA" w:rsidP="00595C2B">
      <w:pPr>
        <w:pStyle w:val="4"/>
        <w:rPr>
          <w:color w:val="000000" w:themeColor="text1"/>
        </w:rPr>
      </w:pPr>
      <w:r w:rsidRPr="0010390C">
        <w:rPr>
          <w:rFonts w:hint="eastAsia"/>
          <w:color w:val="000000" w:themeColor="text1"/>
        </w:rPr>
        <w:t>楊</w:t>
      </w:r>
      <w:r w:rsidR="00E32531">
        <w:rPr>
          <w:rFonts w:hint="eastAsia"/>
          <w:color w:val="000000" w:themeColor="text1"/>
        </w:rPr>
        <w:t>○卉</w:t>
      </w:r>
      <w:r w:rsidRPr="0010390C">
        <w:rPr>
          <w:rFonts w:hint="eastAsia"/>
          <w:color w:val="000000" w:themeColor="text1"/>
        </w:rPr>
        <w:t>從未同意曲棍球協會代刻印章，是除緩起訴處分書所指黃</w:t>
      </w:r>
      <w:r w:rsidR="000E087A">
        <w:rPr>
          <w:rFonts w:hint="eastAsia"/>
          <w:color w:val="000000" w:themeColor="text1"/>
        </w:rPr>
        <w:t>○惠</w:t>
      </w:r>
      <w:r w:rsidRPr="0010390C">
        <w:rPr>
          <w:rFonts w:hint="eastAsia"/>
          <w:color w:val="000000" w:themeColor="text1"/>
        </w:rPr>
        <w:t>等</w:t>
      </w:r>
      <w:r w:rsidR="00C7596D">
        <w:rPr>
          <w:rFonts w:hint="eastAsia"/>
          <w:color w:val="000000" w:themeColor="text1"/>
        </w:rPr>
        <w:t>4</w:t>
      </w:r>
      <w:r w:rsidRPr="0010390C">
        <w:rPr>
          <w:rFonts w:hint="eastAsia"/>
          <w:color w:val="000000" w:themeColor="text1"/>
        </w:rPr>
        <w:t>人外，尚有楊</w:t>
      </w:r>
      <w:r w:rsidR="00E32531">
        <w:rPr>
          <w:rFonts w:hint="eastAsia"/>
          <w:color w:val="000000" w:themeColor="text1"/>
        </w:rPr>
        <w:t>○卉</w:t>
      </w:r>
      <w:r w:rsidRPr="0010390C">
        <w:rPr>
          <w:rFonts w:hint="eastAsia"/>
          <w:color w:val="000000" w:themeColor="text1"/>
        </w:rPr>
        <w:t>亦同被盜刻印章。再者，該份蓋用至少楊</w:t>
      </w:r>
      <w:r w:rsidR="00E32531">
        <w:rPr>
          <w:rFonts w:hint="eastAsia"/>
          <w:color w:val="000000" w:themeColor="text1"/>
        </w:rPr>
        <w:t>○卉</w:t>
      </w:r>
      <w:r w:rsidR="00C7596D">
        <w:rPr>
          <w:rFonts w:hint="eastAsia"/>
          <w:color w:val="000000" w:themeColor="text1"/>
        </w:rPr>
        <w:t>5</w:t>
      </w:r>
      <w:r w:rsidRPr="0010390C">
        <w:rPr>
          <w:rFonts w:hint="eastAsia"/>
          <w:color w:val="000000" w:themeColor="text1"/>
        </w:rPr>
        <w:t>人被盜刻印章之101年度印領清冊，是於103年時以103年度之表格所補正製作（依楊</w:t>
      </w:r>
      <w:r w:rsidR="00E32531">
        <w:rPr>
          <w:rFonts w:hint="eastAsia"/>
          <w:color w:val="000000" w:themeColor="text1"/>
        </w:rPr>
        <w:t>○卉</w:t>
      </w:r>
      <w:r w:rsidRPr="0010390C">
        <w:rPr>
          <w:rFonts w:hint="eastAsia"/>
          <w:color w:val="000000" w:themeColor="text1"/>
        </w:rPr>
        <w:t>之證詞，101年時是簽名於領取零用金之另一份表格，也就是李</w:t>
      </w:r>
      <w:r w:rsidR="005A36F2">
        <w:rPr>
          <w:rFonts w:hint="eastAsia"/>
          <w:color w:val="000000" w:themeColor="text1"/>
        </w:rPr>
        <w:t>○惠</w:t>
      </w:r>
      <w:r w:rsidRPr="0010390C">
        <w:rPr>
          <w:rFonts w:hint="eastAsia"/>
          <w:color w:val="000000" w:themeColor="text1"/>
        </w:rPr>
        <w:t>所稱已遺失之簽名清冊），故刻章時間亦應為103年始符合經驗法則（保存用不到之選手印章長達2年再找齊使用顯不合常理），因此李</w:t>
      </w:r>
      <w:r w:rsidR="005A36F2">
        <w:rPr>
          <w:rFonts w:hint="eastAsia"/>
          <w:color w:val="000000" w:themeColor="text1"/>
        </w:rPr>
        <w:t>○惠</w:t>
      </w:r>
      <w:r w:rsidRPr="0010390C">
        <w:rPr>
          <w:rFonts w:hint="eastAsia"/>
          <w:color w:val="000000" w:themeColor="text1"/>
        </w:rPr>
        <w:t>是在明知黃</w:t>
      </w:r>
      <w:r w:rsidR="000E087A">
        <w:rPr>
          <w:rFonts w:hint="eastAsia"/>
          <w:color w:val="000000" w:themeColor="text1"/>
        </w:rPr>
        <w:t>○惠</w:t>
      </w:r>
      <w:r w:rsidRPr="0010390C">
        <w:rPr>
          <w:rFonts w:hint="eastAsia"/>
          <w:color w:val="000000" w:themeColor="text1"/>
        </w:rPr>
        <w:t>等人根本未參訓之情形下盜刻印章無誤。</w:t>
      </w:r>
    </w:p>
    <w:p w:rsidR="00467FAA" w:rsidRPr="0010390C" w:rsidRDefault="00467FAA" w:rsidP="00595C2B">
      <w:pPr>
        <w:pStyle w:val="4"/>
        <w:rPr>
          <w:color w:val="000000" w:themeColor="text1"/>
        </w:rPr>
      </w:pPr>
      <w:r w:rsidRPr="0010390C">
        <w:rPr>
          <w:rFonts w:hint="eastAsia"/>
          <w:color w:val="000000" w:themeColor="text1"/>
        </w:rPr>
        <w:t>又廉政署與彰化地方檢察署於103年12月6日已知悉楊</w:t>
      </w:r>
      <w:r w:rsidR="00E32531">
        <w:rPr>
          <w:rFonts w:hint="eastAsia"/>
          <w:color w:val="000000" w:themeColor="text1"/>
        </w:rPr>
        <w:t>○卉</w:t>
      </w:r>
      <w:r w:rsidRPr="0010390C">
        <w:rPr>
          <w:rFonts w:hint="eastAsia"/>
          <w:color w:val="000000" w:themeColor="text1"/>
        </w:rPr>
        <w:t>證稱不知也未授權同意曲棍球協會代刻印章使用，自應懷疑選手印章是否涉及偽造印章之犯罪，而竟於12月25日搜索發現71顆選手印章時，竟然是扣押71枚印文，而非扣押71顆印章，其辦案程序顯然有重大違失。</w:t>
      </w:r>
    </w:p>
    <w:p w:rsidR="00467FAA" w:rsidRPr="0010390C" w:rsidRDefault="00467FAA" w:rsidP="00595C2B">
      <w:pPr>
        <w:pStyle w:val="4"/>
        <w:rPr>
          <w:color w:val="000000" w:themeColor="text1"/>
        </w:rPr>
      </w:pPr>
      <w:r w:rsidRPr="0010390C">
        <w:rPr>
          <w:rFonts w:hint="eastAsia"/>
          <w:color w:val="000000" w:themeColor="text1"/>
        </w:rPr>
        <w:t>刑事訴訟法第2條要求檢察官就該管案件，應於被告有利及不利之情形，一律注意；同法第156條第2項亦要求對於被告之自白，應調查其他必要</w:t>
      </w:r>
      <w:r w:rsidRPr="0010390C">
        <w:rPr>
          <w:rFonts w:hint="eastAsia"/>
          <w:color w:val="000000" w:themeColor="text1"/>
        </w:rPr>
        <w:lastRenderedPageBreak/>
        <w:t>之證據，已查其是否與事實相符。然而，彰化地方檢察署竟然未就刻印一事更加詳查（例如調查是由那一刻印行、什麼時候所刻），即逕為相信被告李</w:t>
      </w:r>
      <w:r w:rsidR="005A36F2">
        <w:rPr>
          <w:rFonts w:hint="eastAsia"/>
          <w:color w:val="000000" w:themeColor="text1"/>
        </w:rPr>
        <w:t>○惠</w:t>
      </w:r>
      <w:r w:rsidRPr="0010390C">
        <w:rPr>
          <w:rFonts w:hint="eastAsia"/>
          <w:color w:val="000000" w:themeColor="text1"/>
        </w:rPr>
        <w:t>之自白（何況依其自白稱：彰化地區之選手，印章是選手交給她的；然而黃</w:t>
      </w:r>
      <w:r w:rsidR="000E087A">
        <w:rPr>
          <w:rFonts w:hint="eastAsia"/>
          <w:color w:val="000000" w:themeColor="text1"/>
        </w:rPr>
        <w:t>○惠</w:t>
      </w:r>
      <w:r w:rsidRPr="0010390C">
        <w:rPr>
          <w:rFonts w:hint="eastAsia"/>
          <w:color w:val="000000" w:themeColor="text1"/>
        </w:rPr>
        <w:t>、楊</w:t>
      </w:r>
      <w:r w:rsidR="005A208F">
        <w:rPr>
          <w:rFonts w:hint="eastAsia"/>
          <w:color w:val="000000" w:themeColor="text1"/>
        </w:rPr>
        <w:t>○霓</w:t>
      </w:r>
      <w:r w:rsidRPr="0010390C">
        <w:rPr>
          <w:rFonts w:hint="eastAsia"/>
          <w:color w:val="000000" w:themeColor="text1"/>
        </w:rPr>
        <w:t>、黃</w:t>
      </w:r>
      <w:r w:rsidR="005A36F2">
        <w:rPr>
          <w:rFonts w:hint="eastAsia"/>
          <w:color w:val="000000" w:themeColor="text1"/>
        </w:rPr>
        <w:t>○萱</w:t>
      </w:r>
      <w:r w:rsidRPr="0010390C">
        <w:rPr>
          <w:rFonts w:hint="eastAsia"/>
          <w:color w:val="000000" w:themeColor="text1"/>
        </w:rPr>
        <w:t>、楊</w:t>
      </w:r>
      <w:r w:rsidR="005A36F2">
        <w:rPr>
          <w:rFonts w:hint="eastAsia"/>
          <w:color w:val="000000" w:themeColor="text1"/>
        </w:rPr>
        <w:t>○蓁</w:t>
      </w:r>
      <w:r w:rsidRPr="0010390C">
        <w:rPr>
          <w:rFonts w:hint="eastAsia"/>
          <w:color w:val="000000" w:themeColor="text1"/>
        </w:rPr>
        <w:t>等人均為彰化地區選手，卻從未交付任何印章給李</w:t>
      </w:r>
      <w:r w:rsidR="005A36F2">
        <w:rPr>
          <w:rFonts w:hint="eastAsia"/>
          <w:color w:val="000000" w:themeColor="text1"/>
        </w:rPr>
        <w:t>○惠</w:t>
      </w:r>
      <w:r w:rsidRPr="0010390C">
        <w:rPr>
          <w:rFonts w:hint="eastAsia"/>
          <w:color w:val="000000" w:themeColor="text1"/>
        </w:rPr>
        <w:t>，足見其所述不實），而未調查必要證據，即認定李</w:t>
      </w:r>
      <w:r w:rsidR="005A36F2">
        <w:rPr>
          <w:rFonts w:hint="eastAsia"/>
          <w:color w:val="000000" w:themeColor="text1"/>
        </w:rPr>
        <w:t>○惠</w:t>
      </w:r>
      <w:r w:rsidRPr="0010390C">
        <w:rPr>
          <w:rFonts w:hint="eastAsia"/>
          <w:color w:val="000000" w:themeColor="text1"/>
        </w:rPr>
        <w:t>是代刻，其辦案自有違背刑事訴訟法第2條及第156條第2項規定之違失。</w:t>
      </w:r>
    </w:p>
    <w:p w:rsidR="00467FAA" w:rsidRPr="0010390C" w:rsidRDefault="00467FAA" w:rsidP="00595C2B">
      <w:pPr>
        <w:pStyle w:val="4"/>
        <w:rPr>
          <w:color w:val="000000" w:themeColor="text1"/>
        </w:rPr>
      </w:pPr>
      <w:r w:rsidRPr="0010390C">
        <w:rPr>
          <w:rFonts w:hint="eastAsia"/>
          <w:color w:val="000000" w:themeColor="text1"/>
        </w:rPr>
        <w:t>楊</w:t>
      </w:r>
      <w:r w:rsidR="00E32531">
        <w:rPr>
          <w:rFonts w:hint="eastAsia"/>
          <w:color w:val="000000" w:themeColor="text1"/>
        </w:rPr>
        <w:t>○卉</w:t>
      </w:r>
      <w:r w:rsidRPr="0010390C">
        <w:rPr>
          <w:rFonts w:hint="eastAsia"/>
          <w:color w:val="000000" w:themeColor="text1"/>
        </w:rPr>
        <w:t>證稱除李</w:t>
      </w:r>
      <w:r w:rsidR="005A36F2">
        <w:rPr>
          <w:rFonts w:hint="eastAsia"/>
          <w:color w:val="000000" w:themeColor="text1"/>
        </w:rPr>
        <w:t>○恭</w:t>
      </w:r>
      <w:r w:rsidRPr="0010390C">
        <w:rPr>
          <w:rFonts w:hint="eastAsia"/>
          <w:color w:val="000000" w:themeColor="text1"/>
        </w:rPr>
        <w:t>、徐</w:t>
      </w:r>
      <w:r w:rsidR="000E087A">
        <w:rPr>
          <w:rFonts w:hint="eastAsia"/>
          <w:color w:val="000000" w:themeColor="text1"/>
        </w:rPr>
        <w:t>○芬</w:t>
      </w:r>
      <w:r w:rsidRPr="0010390C">
        <w:rPr>
          <w:rFonts w:hint="eastAsia"/>
          <w:color w:val="000000" w:themeColor="text1"/>
        </w:rPr>
        <w:t>、陳</w:t>
      </w:r>
      <w:r w:rsidR="000E087A">
        <w:rPr>
          <w:rFonts w:hint="eastAsia"/>
          <w:color w:val="000000" w:themeColor="text1"/>
        </w:rPr>
        <w:t>○君</w:t>
      </w:r>
      <w:r w:rsidRPr="0010390C">
        <w:rPr>
          <w:rFonts w:hint="eastAsia"/>
          <w:color w:val="000000" w:themeColor="text1"/>
        </w:rPr>
        <w:t>3位教練每天到場教以外，其他的教練不常來，則除張</w:t>
      </w:r>
      <w:r w:rsidR="005A36F2">
        <w:rPr>
          <w:rFonts w:hint="eastAsia"/>
          <w:color w:val="000000" w:themeColor="text1"/>
        </w:rPr>
        <w:t>○耀</w:t>
      </w:r>
      <w:r w:rsidRPr="0010390C">
        <w:rPr>
          <w:rFonts w:hint="eastAsia"/>
          <w:color w:val="000000" w:themeColor="text1"/>
        </w:rPr>
        <w:t>以外，是否有其他教練溢領零用金，不無疑問，然而廉政署及彰化地方檢察署除訊問李</w:t>
      </w:r>
      <w:r w:rsidR="005A36F2">
        <w:rPr>
          <w:rFonts w:hint="eastAsia"/>
          <w:color w:val="000000" w:themeColor="text1"/>
        </w:rPr>
        <w:t>○恭</w:t>
      </w:r>
      <w:r w:rsidRPr="0010390C">
        <w:rPr>
          <w:rFonts w:hint="eastAsia"/>
          <w:color w:val="000000" w:themeColor="text1"/>
        </w:rPr>
        <w:t>、徐</w:t>
      </w:r>
      <w:r w:rsidR="000E087A">
        <w:rPr>
          <w:rFonts w:hint="eastAsia"/>
          <w:color w:val="000000" w:themeColor="text1"/>
        </w:rPr>
        <w:t>○芬</w:t>
      </w:r>
      <w:r w:rsidRPr="0010390C">
        <w:rPr>
          <w:rFonts w:hint="eastAsia"/>
          <w:color w:val="000000" w:themeColor="text1"/>
        </w:rPr>
        <w:t>、江</w:t>
      </w:r>
      <w:r w:rsidR="005A36F2">
        <w:rPr>
          <w:rFonts w:hint="eastAsia"/>
          <w:color w:val="000000" w:themeColor="text1"/>
        </w:rPr>
        <w:t>○維</w:t>
      </w:r>
      <w:r w:rsidRPr="0010390C">
        <w:rPr>
          <w:rFonts w:hint="eastAsia"/>
          <w:color w:val="000000" w:themeColor="text1"/>
        </w:rPr>
        <w:t>、與張</w:t>
      </w:r>
      <w:r w:rsidR="005A36F2">
        <w:rPr>
          <w:rFonts w:hint="eastAsia"/>
          <w:color w:val="000000" w:themeColor="text1"/>
        </w:rPr>
        <w:t>○耀</w:t>
      </w:r>
      <w:r w:rsidRPr="0010390C">
        <w:rPr>
          <w:rFonts w:hint="eastAsia"/>
          <w:color w:val="000000" w:themeColor="text1"/>
        </w:rPr>
        <w:t>外，從未傳問其他教練確認是否有參與集訓領取零用金，自有違反《檢察機關辦理刑事訴訟案件應行注意事項》第97點應以一切方法為必要之調查等規定之違失。</w:t>
      </w:r>
    </w:p>
    <w:p w:rsidR="0030715E" w:rsidRPr="0010390C" w:rsidRDefault="0030715E" w:rsidP="0030715E">
      <w:pPr>
        <w:pStyle w:val="3"/>
        <w:rPr>
          <w:color w:val="000000" w:themeColor="text1"/>
        </w:rPr>
      </w:pPr>
      <w:r w:rsidRPr="0010390C">
        <w:rPr>
          <w:rFonts w:hint="eastAsia"/>
          <w:color w:val="000000" w:themeColor="text1"/>
        </w:rPr>
        <w:t>曲棍球協會於辦理101年、102年度「培育優秀或具潛力運動選手計畫」經費核銷時，是以集訓選手及教練人數每人每日700元（500元住宿費、200元膳食費）之膳宿費報核，除住宿費以偽造收據作為憑證外，膳食費亦係以3家餐飲業者之免用統一發票收據為不實之填載，其各商號負責人之證詞筆錄（摘要</w:t>
      </w:r>
      <w:r w:rsidR="00077F34" w:rsidRPr="0010390C">
        <w:rPr>
          <w:rFonts w:hint="eastAsia"/>
          <w:color w:val="000000" w:themeColor="text1"/>
        </w:rPr>
        <w:t>，附件十</w:t>
      </w:r>
      <w:r w:rsidR="00170549" w:rsidRPr="0010390C">
        <w:rPr>
          <w:rFonts w:hint="eastAsia"/>
          <w:color w:val="000000" w:themeColor="text1"/>
        </w:rPr>
        <w:t>一</w:t>
      </w:r>
      <w:r w:rsidR="00077F34" w:rsidRPr="0010390C">
        <w:rPr>
          <w:rFonts w:hint="eastAsia"/>
          <w:color w:val="000000" w:themeColor="text1"/>
        </w:rPr>
        <w:t>，第</w:t>
      </w:r>
      <w:r w:rsidR="002A40D1" w:rsidRPr="0010390C">
        <w:rPr>
          <w:rFonts w:hint="eastAsia"/>
          <w:color w:val="000000" w:themeColor="text1"/>
        </w:rPr>
        <w:t>29</w:t>
      </w:r>
      <w:r w:rsidR="001D08A1" w:rsidRPr="0010390C">
        <w:rPr>
          <w:rFonts w:hint="eastAsia"/>
          <w:color w:val="000000" w:themeColor="text1"/>
        </w:rPr>
        <w:t>9</w:t>
      </w:r>
      <w:r w:rsidR="00077F34" w:rsidRPr="0010390C">
        <w:rPr>
          <w:rFonts w:hint="eastAsia"/>
          <w:color w:val="000000" w:themeColor="text1"/>
        </w:rPr>
        <w:t>頁</w:t>
      </w:r>
      <w:r w:rsidR="002A40D1" w:rsidRPr="0010390C">
        <w:rPr>
          <w:rFonts w:hint="eastAsia"/>
          <w:color w:val="000000" w:themeColor="text1"/>
        </w:rPr>
        <w:t>至第31</w:t>
      </w:r>
      <w:r w:rsidR="001D08A1" w:rsidRPr="0010390C">
        <w:rPr>
          <w:rFonts w:hint="eastAsia"/>
          <w:color w:val="000000" w:themeColor="text1"/>
        </w:rPr>
        <w:t>5</w:t>
      </w:r>
      <w:r w:rsidR="002A40D1" w:rsidRPr="0010390C">
        <w:rPr>
          <w:rFonts w:hint="eastAsia"/>
          <w:color w:val="000000" w:themeColor="text1"/>
        </w:rPr>
        <w:t>頁</w:t>
      </w:r>
      <w:r w:rsidRPr="0010390C">
        <w:rPr>
          <w:rFonts w:hint="eastAsia"/>
          <w:color w:val="000000" w:themeColor="text1"/>
        </w:rPr>
        <w:t>）如下：</w:t>
      </w:r>
    </w:p>
    <w:p w:rsidR="0030715E" w:rsidRPr="0010390C" w:rsidRDefault="0030715E" w:rsidP="0030715E">
      <w:pPr>
        <w:pStyle w:val="4"/>
        <w:rPr>
          <w:color w:val="000000" w:themeColor="text1"/>
        </w:rPr>
      </w:pPr>
      <w:r w:rsidRPr="0010390C">
        <w:rPr>
          <w:rFonts w:hint="eastAsia"/>
          <w:color w:val="000000" w:themeColor="text1"/>
        </w:rPr>
        <w:t>103年7月30日彰化市</w:t>
      </w:r>
      <w:r w:rsidR="00DA53C5">
        <w:rPr>
          <w:rFonts w:hint="eastAsia"/>
          <w:color w:val="000000" w:themeColor="text1"/>
        </w:rPr>
        <w:t>○○○○</w:t>
      </w:r>
      <w:r w:rsidRPr="0010390C">
        <w:rPr>
          <w:rFonts w:hint="eastAsia"/>
          <w:color w:val="000000" w:themeColor="text1"/>
        </w:rPr>
        <w:t>豬腳大王實際負責人陳</w:t>
      </w:r>
      <w:r w:rsidR="00DA53C5">
        <w:rPr>
          <w:rFonts w:hint="eastAsia"/>
          <w:color w:val="000000" w:themeColor="text1"/>
        </w:rPr>
        <w:t>○雪</w:t>
      </w:r>
      <w:r w:rsidRPr="0010390C">
        <w:rPr>
          <w:rFonts w:hint="eastAsia"/>
          <w:color w:val="000000" w:themeColor="text1"/>
        </w:rPr>
        <w:t>（即名義負責人羅</w:t>
      </w:r>
      <w:r w:rsidR="00DA53C5">
        <w:rPr>
          <w:rFonts w:hint="eastAsia"/>
          <w:color w:val="000000" w:themeColor="text1"/>
        </w:rPr>
        <w:t>○焜</w:t>
      </w:r>
      <w:r w:rsidRPr="0010390C">
        <w:rPr>
          <w:rFonts w:hint="eastAsia"/>
          <w:color w:val="000000" w:themeColor="text1"/>
        </w:rPr>
        <w:t>之配偶）於廉政署詢問時之筆錄（摘要</w:t>
      </w:r>
      <w:r w:rsidR="00791837" w:rsidRPr="0010390C">
        <w:rPr>
          <w:rFonts w:hint="eastAsia"/>
          <w:color w:val="000000" w:themeColor="text1"/>
        </w:rPr>
        <w:t>，附件十</w:t>
      </w:r>
      <w:r w:rsidR="00170549" w:rsidRPr="0010390C">
        <w:rPr>
          <w:rFonts w:hint="eastAsia"/>
          <w:color w:val="000000" w:themeColor="text1"/>
        </w:rPr>
        <w:t>一</w:t>
      </w:r>
      <w:r w:rsidR="00791837" w:rsidRPr="0010390C">
        <w:rPr>
          <w:rFonts w:hint="eastAsia"/>
          <w:color w:val="000000" w:themeColor="text1"/>
        </w:rPr>
        <w:t>，第</w:t>
      </w:r>
      <w:r w:rsidR="001D08A1" w:rsidRPr="0010390C">
        <w:rPr>
          <w:rFonts w:hint="eastAsia"/>
          <w:color w:val="000000" w:themeColor="text1"/>
        </w:rPr>
        <w:t>299</w:t>
      </w:r>
      <w:r w:rsidR="00791837" w:rsidRPr="0010390C">
        <w:rPr>
          <w:rFonts w:hint="eastAsia"/>
          <w:color w:val="000000" w:themeColor="text1"/>
        </w:rPr>
        <w:t>頁</w:t>
      </w:r>
      <w:r w:rsidR="002A40D1" w:rsidRPr="0010390C">
        <w:rPr>
          <w:rFonts w:hint="eastAsia"/>
          <w:color w:val="000000" w:themeColor="text1"/>
        </w:rPr>
        <w:t>至第</w:t>
      </w:r>
      <w:r w:rsidR="001D08A1" w:rsidRPr="0010390C">
        <w:rPr>
          <w:rFonts w:hint="eastAsia"/>
          <w:color w:val="000000" w:themeColor="text1"/>
        </w:rPr>
        <w:t>302</w:t>
      </w:r>
      <w:r w:rsidR="002A40D1" w:rsidRPr="0010390C">
        <w:rPr>
          <w:rFonts w:hint="eastAsia"/>
          <w:color w:val="000000" w:themeColor="text1"/>
        </w:rPr>
        <w:t>頁</w:t>
      </w:r>
      <w:r w:rsidRPr="0010390C">
        <w:rPr>
          <w:rFonts w:hint="eastAsia"/>
          <w:color w:val="000000" w:themeColor="text1"/>
        </w:rPr>
        <w:t>）：</w:t>
      </w:r>
    </w:p>
    <w:p w:rsidR="00914EDD" w:rsidRPr="0010390C" w:rsidRDefault="00914EDD" w:rsidP="00914EDD">
      <w:pPr>
        <w:pStyle w:val="31"/>
        <w:ind w:leftChars="500" w:left="2381" w:hangingChars="200" w:hanging="680"/>
        <w:rPr>
          <w:color w:val="000000" w:themeColor="text1"/>
        </w:rPr>
      </w:pPr>
      <w:r w:rsidRPr="0010390C">
        <w:rPr>
          <w:rFonts w:hint="eastAsia"/>
          <w:color w:val="000000" w:themeColor="text1"/>
        </w:rPr>
        <w:t>問：提示……依前述14張收據所示，其免用統一</w:t>
      </w:r>
      <w:r w:rsidRPr="0010390C">
        <w:rPr>
          <w:rFonts w:hint="eastAsia"/>
          <w:color w:val="000000" w:themeColor="text1"/>
        </w:rPr>
        <w:lastRenderedPageBreak/>
        <w:t>發票收據章及負責人章，是否為貴店所蓋印？內容是否為你填載？</w:t>
      </w:r>
    </w:p>
    <w:p w:rsidR="00914EDD" w:rsidRPr="0010390C" w:rsidRDefault="00914EDD" w:rsidP="00914EDD">
      <w:pPr>
        <w:pStyle w:val="31"/>
        <w:ind w:leftChars="500" w:left="2381" w:hangingChars="200" w:hanging="680"/>
        <w:rPr>
          <w:color w:val="000000" w:themeColor="text1"/>
        </w:rPr>
      </w:pPr>
      <w:r w:rsidRPr="0010390C">
        <w:rPr>
          <w:rFonts w:hint="eastAsia"/>
          <w:color w:val="000000" w:themeColor="text1"/>
        </w:rPr>
        <w:t>答：是，是我們店裡的店章及負責人章，但收據內容的買受人、日期、品名、數量、單價、總價及合計等欄位均不是我填載的。也不是羅</w:t>
      </w:r>
      <w:r w:rsidR="00DA53C5">
        <w:rPr>
          <w:rFonts w:hint="eastAsia"/>
          <w:color w:val="000000" w:themeColor="text1"/>
        </w:rPr>
        <w:t>○焜</w:t>
      </w:r>
      <w:r w:rsidRPr="0010390C">
        <w:rPr>
          <w:rFonts w:hint="eastAsia"/>
          <w:color w:val="000000" w:themeColor="text1"/>
        </w:rPr>
        <w:t>的筆跡。</w:t>
      </w:r>
    </w:p>
    <w:p w:rsidR="00914EDD" w:rsidRPr="0010390C" w:rsidRDefault="00914EDD" w:rsidP="00914EDD">
      <w:pPr>
        <w:pStyle w:val="31"/>
        <w:ind w:leftChars="500" w:left="2381" w:hangingChars="200" w:hanging="680"/>
        <w:rPr>
          <w:color w:val="000000" w:themeColor="text1"/>
        </w:rPr>
      </w:pPr>
      <w:r w:rsidRPr="0010390C">
        <w:rPr>
          <w:rFonts w:hint="eastAsia"/>
          <w:color w:val="000000" w:themeColor="text1"/>
        </w:rPr>
        <w:t>問：為何本署前所提示之18張收據，非你或羅</w:t>
      </w:r>
      <w:r w:rsidR="00DA53C5">
        <w:rPr>
          <w:rFonts w:hint="eastAsia"/>
          <w:color w:val="000000" w:themeColor="text1"/>
        </w:rPr>
        <w:t>○焜</w:t>
      </w:r>
      <w:r w:rsidRPr="0010390C">
        <w:rPr>
          <w:rFonts w:hint="eastAsia"/>
          <w:color w:val="000000" w:themeColor="text1"/>
        </w:rPr>
        <w:t>或員工所填？</w:t>
      </w:r>
    </w:p>
    <w:p w:rsidR="00914EDD" w:rsidRPr="0010390C" w:rsidRDefault="00914EDD" w:rsidP="00914EDD">
      <w:pPr>
        <w:pStyle w:val="31"/>
        <w:ind w:leftChars="500" w:left="2381" w:hangingChars="200" w:hanging="680"/>
        <w:rPr>
          <w:color w:val="000000" w:themeColor="text1"/>
        </w:rPr>
      </w:pPr>
      <w:r w:rsidRPr="0010390C">
        <w:rPr>
          <w:rFonts w:hint="eastAsia"/>
          <w:color w:val="000000" w:themeColor="text1"/>
        </w:rPr>
        <w:t>答：因為一個男性客戶，……102年寒假的時候……持現金跟我結清，並告知我他要報帳，跟我索取空白收據，我就拿蓋好營業章、負責人章的空白收據15張給他。……102年暑假的便當費……我就拿蓋好營業章、負責人章的空白收據20張給他。</w:t>
      </w:r>
    </w:p>
    <w:p w:rsidR="00914EDD" w:rsidRPr="0010390C" w:rsidRDefault="00914EDD" w:rsidP="00914EDD">
      <w:pPr>
        <w:pStyle w:val="31"/>
        <w:ind w:leftChars="500" w:left="2381" w:hangingChars="200" w:hanging="680"/>
        <w:rPr>
          <w:color w:val="000000" w:themeColor="text1"/>
        </w:rPr>
      </w:pPr>
      <w:r w:rsidRPr="0010390C">
        <w:rPr>
          <w:rFonts w:hint="eastAsia"/>
          <w:color w:val="000000" w:themeColor="text1"/>
        </w:rPr>
        <w:t>問：</w:t>
      </w:r>
      <w:r w:rsidR="00DA53C5">
        <w:rPr>
          <w:rFonts w:hint="eastAsia"/>
          <w:color w:val="000000" w:themeColor="text1"/>
        </w:rPr>
        <w:t>○○○○</w:t>
      </w:r>
      <w:r w:rsidRPr="0010390C">
        <w:rPr>
          <w:rFonts w:hint="eastAsia"/>
          <w:color w:val="000000" w:themeColor="text1"/>
        </w:rPr>
        <w:t>豬腳大王有無保留前述記帳資料？</w:t>
      </w:r>
    </w:p>
    <w:p w:rsidR="00914EDD" w:rsidRPr="0010390C" w:rsidRDefault="00914EDD" w:rsidP="00914EDD">
      <w:pPr>
        <w:pStyle w:val="31"/>
        <w:ind w:leftChars="500" w:left="2381" w:hangingChars="200" w:hanging="680"/>
        <w:rPr>
          <w:color w:val="000000" w:themeColor="text1"/>
        </w:rPr>
      </w:pPr>
      <w:r w:rsidRPr="0010390C">
        <w:rPr>
          <w:rFonts w:hint="eastAsia"/>
          <w:color w:val="000000" w:themeColor="text1"/>
        </w:rPr>
        <w:t>答：沒有。我跟該男性客戶結清費用時，就把記帳資料撕下來交給他。</w:t>
      </w:r>
    </w:p>
    <w:p w:rsidR="00914EDD" w:rsidRPr="0010390C" w:rsidRDefault="00914EDD" w:rsidP="00914EDD">
      <w:pPr>
        <w:pStyle w:val="31"/>
        <w:ind w:leftChars="500" w:left="2381" w:hangingChars="200" w:hanging="680"/>
        <w:rPr>
          <w:color w:val="000000" w:themeColor="text1"/>
        </w:rPr>
      </w:pPr>
      <w:r w:rsidRPr="0010390C">
        <w:rPr>
          <w:rFonts w:hint="eastAsia"/>
          <w:color w:val="000000" w:themeColor="text1"/>
        </w:rPr>
        <w:t>問：……</w:t>
      </w:r>
      <w:r w:rsidR="00DA53C5">
        <w:rPr>
          <w:rFonts w:hint="eastAsia"/>
          <w:color w:val="000000" w:themeColor="text1"/>
        </w:rPr>
        <w:t>○○</w:t>
      </w:r>
      <w:r w:rsidRPr="0010390C">
        <w:rPr>
          <w:rFonts w:hint="eastAsia"/>
          <w:color w:val="000000" w:themeColor="text1"/>
        </w:rPr>
        <w:t>豬腳大王是否有販售前開969,600元的便當、早餐給該名男性客戶？</w:t>
      </w:r>
    </w:p>
    <w:p w:rsidR="0030715E" w:rsidRPr="0010390C" w:rsidRDefault="00914EDD" w:rsidP="00914EDD">
      <w:pPr>
        <w:pStyle w:val="31"/>
        <w:ind w:leftChars="500" w:left="2381" w:hangingChars="200" w:hanging="680"/>
        <w:rPr>
          <w:color w:val="000000" w:themeColor="text1"/>
        </w:rPr>
      </w:pPr>
      <w:r w:rsidRPr="0010390C">
        <w:rPr>
          <w:rFonts w:hint="eastAsia"/>
          <w:color w:val="000000" w:themeColor="text1"/>
        </w:rPr>
        <w:t>答：這個數字不正確，總金額應該50萬元左右，但絕對不是96萬多元。</w:t>
      </w:r>
    </w:p>
    <w:p w:rsidR="00914EDD" w:rsidRPr="0010390C" w:rsidRDefault="00914EDD" w:rsidP="00914EDD">
      <w:pPr>
        <w:pStyle w:val="4"/>
        <w:rPr>
          <w:color w:val="000000" w:themeColor="text1"/>
        </w:rPr>
      </w:pPr>
      <w:r w:rsidRPr="0010390C">
        <w:rPr>
          <w:rFonts w:hint="eastAsia"/>
          <w:color w:val="000000" w:themeColor="text1"/>
        </w:rPr>
        <w:t>103年10月25日彰化市</w:t>
      </w:r>
      <w:r w:rsidR="00DA53C5">
        <w:rPr>
          <w:rFonts w:hint="eastAsia"/>
          <w:color w:val="000000" w:themeColor="text1"/>
        </w:rPr>
        <w:t>○○○</w:t>
      </w:r>
      <w:r w:rsidRPr="0010390C">
        <w:rPr>
          <w:rFonts w:hint="eastAsia"/>
          <w:color w:val="000000" w:themeColor="text1"/>
        </w:rPr>
        <w:t>美食生活館實際負責人</w:t>
      </w:r>
      <w:r w:rsidR="00854900" w:rsidRPr="0010390C">
        <w:rPr>
          <w:rFonts w:hint="eastAsia"/>
          <w:color w:val="000000" w:themeColor="text1"/>
        </w:rPr>
        <w:t>鄭</w:t>
      </w:r>
      <w:r w:rsidR="00DA53C5">
        <w:rPr>
          <w:rFonts w:hint="eastAsia"/>
          <w:color w:val="000000" w:themeColor="text1"/>
        </w:rPr>
        <w:t>○治</w:t>
      </w:r>
      <w:r w:rsidRPr="0010390C">
        <w:rPr>
          <w:rFonts w:hint="eastAsia"/>
          <w:color w:val="000000" w:themeColor="text1"/>
        </w:rPr>
        <w:t>（即名義負責人張</w:t>
      </w:r>
      <w:r w:rsidR="00DA53C5">
        <w:rPr>
          <w:rFonts w:hint="eastAsia"/>
          <w:color w:val="000000" w:themeColor="text1"/>
        </w:rPr>
        <w:t>○榮</w:t>
      </w:r>
      <w:r w:rsidRPr="0010390C">
        <w:rPr>
          <w:rFonts w:hint="eastAsia"/>
          <w:color w:val="000000" w:themeColor="text1"/>
        </w:rPr>
        <w:t>之配偶）於廉政署詢問時之筆錄（摘要</w:t>
      </w:r>
      <w:r w:rsidR="00854900" w:rsidRPr="0010390C">
        <w:rPr>
          <w:rFonts w:hint="eastAsia"/>
          <w:color w:val="000000" w:themeColor="text1"/>
        </w:rPr>
        <w:t>，附件十</w:t>
      </w:r>
      <w:r w:rsidR="00170549" w:rsidRPr="0010390C">
        <w:rPr>
          <w:rFonts w:hint="eastAsia"/>
          <w:color w:val="000000" w:themeColor="text1"/>
        </w:rPr>
        <w:t>一</w:t>
      </w:r>
      <w:r w:rsidR="00854900" w:rsidRPr="0010390C">
        <w:rPr>
          <w:rFonts w:hint="eastAsia"/>
          <w:color w:val="000000" w:themeColor="text1"/>
        </w:rPr>
        <w:t>，第</w:t>
      </w:r>
      <w:r w:rsidR="002A40D1" w:rsidRPr="0010390C">
        <w:rPr>
          <w:rFonts w:hint="eastAsia"/>
          <w:color w:val="000000" w:themeColor="text1"/>
        </w:rPr>
        <w:t>30</w:t>
      </w:r>
      <w:r w:rsidR="001D08A1" w:rsidRPr="0010390C">
        <w:rPr>
          <w:rFonts w:hint="eastAsia"/>
          <w:color w:val="000000" w:themeColor="text1"/>
        </w:rPr>
        <w:t>3</w:t>
      </w:r>
      <w:r w:rsidR="002A40D1" w:rsidRPr="0010390C">
        <w:rPr>
          <w:rFonts w:hint="eastAsia"/>
          <w:color w:val="000000" w:themeColor="text1"/>
        </w:rPr>
        <w:t>頁至第30</w:t>
      </w:r>
      <w:r w:rsidR="001D08A1" w:rsidRPr="0010390C">
        <w:rPr>
          <w:rFonts w:hint="eastAsia"/>
          <w:color w:val="000000" w:themeColor="text1"/>
        </w:rPr>
        <w:t>6</w:t>
      </w:r>
      <w:r w:rsidR="00854900" w:rsidRPr="0010390C">
        <w:rPr>
          <w:rFonts w:hint="eastAsia"/>
          <w:color w:val="000000" w:themeColor="text1"/>
        </w:rPr>
        <w:t>頁</w:t>
      </w:r>
      <w:r w:rsidRPr="0010390C">
        <w:rPr>
          <w:rFonts w:hint="eastAsia"/>
          <w:color w:val="000000" w:themeColor="text1"/>
        </w:rPr>
        <w:t>）：</w:t>
      </w:r>
    </w:p>
    <w:p w:rsidR="00914EDD" w:rsidRPr="0010390C" w:rsidRDefault="00914EDD" w:rsidP="00914EDD">
      <w:pPr>
        <w:pStyle w:val="31"/>
        <w:ind w:leftChars="500" w:left="2381" w:hangingChars="200" w:hanging="680"/>
        <w:rPr>
          <w:color w:val="000000" w:themeColor="text1"/>
        </w:rPr>
      </w:pPr>
      <w:r w:rsidRPr="0010390C">
        <w:rPr>
          <w:rFonts w:hint="eastAsia"/>
          <w:color w:val="000000" w:themeColor="text1"/>
        </w:rPr>
        <w:t>問：為何要提供空白收據給曲棍球團體李先生？</w:t>
      </w:r>
    </w:p>
    <w:p w:rsidR="00914EDD" w:rsidRPr="0010390C" w:rsidRDefault="00914EDD" w:rsidP="00914EDD">
      <w:pPr>
        <w:pStyle w:val="31"/>
        <w:ind w:leftChars="500" w:left="2381" w:hangingChars="200" w:hanging="680"/>
        <w:rPr>
          <w:color w:val="000000" w:themeColor="text1"/>
        </w:rPr>
      </w:pPr>
      <w:r w:rsidRPr="0010390C">
        <w:rPr>
          <w:rFonts w:hint="eastAsia"/>
          <w:color w:val="000000" w:themeColor="text1"/>
        </w:rPr>
        <w:t>答：李先生跟我訂購的數量非常多……</w:t>
      </w:r>
    </w:p>
    <w:p w:rsidR="00914EDD" w:rsidRPr="0010390C" w:rsidRDefault="00914EDD" w:rsidP="00914EDD">
      <w:pPr>
        <w:pStyle w:val="31"/>
        <w:ind w:leftChars="500" w:left="2381" w:hangingChars="200" w:hanging="680"/>
        <w:rPr>
          <w:color w:val="000000" w:themeColor="text1"/>
        </w:rPr>
      </w:pPr>
      <w:r w:rsidRPr="0010390C">
        <w:rPr>
          <w:rFonts w:hint="eastAsia"/>
          <w:color w:val="000000" w:themeColor="text1"/>
        </w:rPr>
        <w:t>問：……</w:t>
      </w:r>
      <w:r w:rsidR="00DA53C5">
        <w:rPr>
          <w:rFonts w:hint="eastAsia"/>
          <w:color w:val="000000" w:themeColor="text1"/>
        </w:rPr>
        <w:t>○○○</w:t>
      </w:r>
      <w:r w:rsidRPr="0010390C">
        <w:rPr>
          <w:rFonts w:hint="eastAsia"/>
          <w:color w:val="000000" w:themeColor="text1"/>
        </w:rPr>
        <w:t>美食生活館是否有收取前開157,500元之款項？</w:t>
      </w:r>
    </w:p>
    <w:p w:rsidR="00914EDD" w:rsidRPr="0010390C" w:rsidRDefault="00914EDD" w:rsidP="00914EDD">
      <w:pPr>
        <w:pStyle w:val="31"/>
        <w:ind w:leftChars="500" w:left="2381" w:hangingChars="200" w:hanging="680"/>
        <w:rPr>
          <w:color w:val="000000" w:themeColor="text1"/>
        </w:rPr>
      </w:pPr>
      <w:r w:rsidRPr="0010390C">
        <w:rPr>
          <w:rFonts w:hint="eastAsia"/>
          <w:color w:val="000000" w:themeColor="text1"/>
        </w:rPr>
        <w:t>答：我印象中收據總金額與</w:t>
      </w:r>
      <w:r w:rsidR="00DA53C5">
        <w:rPr>
          <w:rFonts w:hint="eastAsia"/>
          <w:color w:val="000000" w:themeColor="text1"/>
        </w:rPr>
        <w:t>○○○</w:t>
      </w:r>
      <w:r w:rsidRPr="0010390C">
        <w:rPr>
          <w:rFonts w:hint="eastAsia"/>
          <w:color w:val="000000" w:themeColor="text1"/>
        </w:rPr>
        <w:t>美食生活館實</w:t>
      </w:r>
      <w:r w:rsidRPr="0010390C">
        <w:rPr>
          <w:rFonts w:hint="eastAsia"/>
          <w:color w:val="000000" w:themeColor="text1"/>
        </w:rPr>
        <w:lastRenderedPageBreak/>
        <w:t>際銷售給曲棍球團體的金額差不多。但填載的日期與實際訂購日期不符，便當數量、單價是否相符，我無法確認。</w:t>
      </w:r>
    </w:p>
    <w:p w:rsidR="00914EDD" w:rsidRPr="0010390C" w:rsidRDefault="00914EDD" w:rsidP="00914EDD">
      <w:pPr>
        <w:pStyle w:val="4"/>
        <w:rPr>
          <w:color w:val="000000" w:themeColor="text1"/>
        </w:rPr>
      </w:pPr>
      <w:r w:rsidRPr="0010390C">
        <w:rPr>
          <w:rFonts w:hint="eastAsia"/>
          <w:color w:val="000000" w:themeColor="text1"/>
        </w:rPr>
        <w:t>104年1月5日彰化市</w:t>
      </w:r>
      <w:r w:rsidR="00DA53C5">
        <w:rPr>
          <w:rFonts w:hint="eastAsia"/>
          <w:color w:val="000000" w:themeColor="text1"/>
        </w:rPr>
        <w:t>○○</w:t>
      </w:r>
      <w:r w:rsidRPr="0010390C">
        <w:rPr>
          <w:rFonts w:hint="eastAsia"/>
          <w:color w:val="000000" w:themeColor="text1"/>
        </w:rPr>
        <w:t>路</w:t>
      </w:r>
      <w:r w:rsidR="00DA53C5">
        <w:rPr>
          <w:rFonts w:hint="eastAsia"/>
          <w:color w:val="000000" w:themeColor="text1"/>
        </w:rPr>
        <w:t>○○○○</w:t>
      </w:r>
      <w:r w:rsidRPr="0010390C">
        <w:rPr>
          <w:rFonts w:hint="eastAsia"/>
          <w:color w:val="000000" w:themeColor="text1"/>
        </w:rPr>
        <w:t>豆漿大王負責人蘇</w:t>
      </w:r>
      <w:r w:rsidR="00DA53C5">
        <w:rPr>
          <w:rFonts w:hint="eastAsia"/>
          <w:color w:val="000000" w:themeColor="text1"/>
        </w:rPr>
        <w:t>○媛</w:t>
      </w:r>
      <w:r w:rsidRPr="0010390C">
        <w:rPr>
          <w:rFonts w:hint="eastAsia"/>
          <w:color w:val="000000" w:themeColor="text1"/>
        </w:rPr>
        <w:t>於廉政署詢問時之筆錄（摘要</w:t>
      </w:r>
      <w:r w:rsidR="00854900" w:rsidRPr="0010390C">
        <w:rPr>
          <w:rFonts w:hint="eastAsia"/>
          <w:color w:val="000000" w:themeColor="text1"/>
        </w:rPr>
        <w:t>，附件十</w:t>
      </w:r>
      <w:r w:rsidR="00170549" w:rsidRPr="0010390C">
        <w:rPr>
          <w:rFonts w:hint="eastAsia"/>
          <w:color w:val="000000" w:themeColor="text1"/>
        </w:rPr>
        <w:t>一</w:t>
      </w:r>
      <w:r w:rsidR="00854900" w:rsidRPr="0010390C">
        <w:rPr>
          <w:rFonts w:hint="eastAsia"/>
          <w:color w:val="000000" w:themeColor="text1"/>
        </w:rPr>
        <w:t>，第</w:t>
      </w:r>
      <w:r w:rsidR="002A40D1" w:rsidRPr="0010390C">
        <w:rPr>
          <w:rFonts w:hint="eastAsia"/>
          <w:color w:val="000000" w:themeColor="text1"/>
        </w:rPr>
        <w:t>30</w:t>
      </w:r>
      <w:r w:rsidR="001D08A1" w:rsidRPr="0010390C">
        <w:rPr>
          <w:rFonts w:hint="eastAsia"/>
          <w:color w:val="000000" w:themeColor="text1"/>
        </w:rPr>
        <w:t>7</w:t>
      </w:r>
      <w:r w:rsidR="00854900" w:rsidRPr="0010390C">
        <w:rPr>
          <w:rFonts w:hint="eastAsia"/>
          <w:color w:val="000000" w:themeColor="text1"/>
        </w:rPr>
        <w:t>頁</w:t>
      </w:r>
      <w:r w:rsidR="002A40D1" w:rsidRPr="0010390C">
        <w:rPr>
          <w:rFonts w:hint="eastAsia"/>
          <w:color w:val="000000" w:themeColor="text1"/>
        </w:rPr>
        <w:t>至第31</w:t>
      </w:r>
      <w:r w:rsidR="001D08A1" w:rsidRPr="0010390C">
        <w:rPr>
          <w:rFonts w:hint="eastAsia"/>
          <w:color w:val="000000" w:themeColor="text1"/>
        </w:rPr>
        <w:t>0</w:t>
      </w:r>
      <w:r w:rsidR="002A40D1" w:rsidRPr="0010390C">
        <w:rPr>
          <w:rFonts w:hint="eastAsia"/>
          <w:color w:val="000000" w:themeColor="text1"/>
        </w:rPr>
        <w:t>頁</w:t>
      </w:r>
      <w:r w:rsidRPr="0010390C">
        <w:rPr>
          <w:rFonts w:hint="eastAsia"/>
          <w:color w:val="000000" w:themeColor="text1"/>
        </w:rPr>
        <w:t>）：</w:t>
      </w:r>
    </w:p>
    <w:p w:rsidR="00914EDD" w:rsidRPr="0010390C" w:rsidRDefault="00914EDD" w:rsidP="00914EDD">
      <w:pPr>
        <w:pStyle w:val="31"/>
        <w:ind w:leftChars="500" w:left="2381" w:hangingChars="200" w:hanging="680"/>
        <w:rPr>
          <w:color w:val="000000" w:themeColor="text1"/>
        </w:rPr>
      </w:pPr>
      <w:r w:rsidRPr="0010390C">
        <w:rPr>
          <w:rFonts w:hint="eastAsia"/>
          <w:color w:val="000000" w:themeColor="text1"/>
        </w:rPr>
        <w:t>答：我認識李</w:t>
      </w:r>
      <w:r w:rsidR="005A36F2">
        <w:rPr>
          <w:rFonts w:hint="eastAsia"/>
          <w:color w:val="000000" w:themeColor="text1"/>
        </w:rPr>
        <w:t>○恭</w:t>
      </w:r>
      <w:r w:rsidRPr="0010390C">
        <w:rPr>
          <w:rFonts w:hint="eastAsia"/>
          <w:color w:val="000000" w:themeColor="text1"/>
        </w:rPr>
        <w:t>……我兒子也在曲棍球隊受訓……</w:t>
      </w:r>
    </w:p>
    <w:p w:rsidR="00914EDD" w:rsidRPr="0010390C" w:rsidRDefault="00914EDD" w:rsidP="00914EDD">
      <w:pPr>
        <w:pStyle w:val="31"/>
        <w:ind w:leftChars="500" w:left="2381" w:hangingChars="200" w:hanging="680"/>
        <w:rPr>
          <w:color w:val="000000" w:themeColor="text1"/>
        </w:rPr>
      </w:pPr>
      <w:r w:rsidRPr="0010390C">
        <w:rPr>
          <w:rFonts w:hint="eastAsia"/>
          <w:color w:val="000000" w:themeColor="text1"/>
        </w:rPr>
        <w:t>問：吳</w:t>
      </w:r>
      <w:r w:rsidR="00DA53C5">
        <w:rPr>
          <w:rFonts w:hint="eastAsia"/>
          <w:color w:val="000000" w:themeColor="text1"/>
        </w:rPr>
        <w:t>○三</w:t>
      </w:r>
      <w:r w:rsidRPr="0010390C">
        <w:rPr>
          <w:rFonts w:hint="eastAsia"/>
          <w:color w:val="000000" w:themeColor="text1"/>
        </w:rPr>
        <w:t>曾協助貴店開設，是否提供空白之免用統一發票收據供貴店核銷使用？原因為何？</w:t>
      </w:r>
    </w:p>
    <w:p w:rsidR="00914EDD" w:rsidRPr="0010390C" w:rsidRDefault="00914EDD" w:rsidP="00914EDD">
      <w:pPr>
        <w:pStyle w:val="31"/>
        <w:ind w:leftChars="500" w:left="2381" w:hangingChars="200" w:hanging="680"/>
        <w:rPr>
          <w:color w:val="000000" w:themeColor="text1"/>
        </w:rPr>
      </w:pPr>
      <w:r w:rsidRPr="0010390C">
        <w:rPr>
          <w:rFonts w:hint="eastAsia"/>
          <w:color w:val="000000" w:themeColor="text1"/>
        </w:rPr>
        <w:t>答：有提供，空白收據發票是我向吳</w:t>
      </w:r>
      <w:r w:rsidR="00DA53C5">
        <w:rPr>
          <w:rFonts w:hint="eastAsia"/>
          <w:color w:val="000000" w:themeColor="text1"/>
        </w:rPr>
        <w:t>○三</w:t>
      </w:r>
      <w:r w:rsidRPr="0010390C">
        <w:rPr>
          <w:rFonts w:hint="eastAsia"/>
          <w:color w:val="000000" w:themeColor="text1"/>
        </w:rPr>
        <w:t>要的，因為當時顧客向我要收據，一開始我是直接去吳</w:t>
      </w:r>
      <w:r w:rsidR="00DA53C5">
        <w:rPr>
          <w:rFonts w:hint="eastAsia"/>
          <w:color w:val="000000" w:themeColor="text1"/>
        </w:rPr>
        <w:t>○三</w:t>
      </w:r>
      <w:r w:rsidRPr="0010390C">
        <w:rPr>
          <w:rFonts w:hint="eastAsia"/>
          <w:color w:val="000000" w:themeColor="text1"/>
        </w:rPr>
        <w:t>的店找吳</w:t>
      </w:r>
      <w:r w:rsidR="00DA53C5">
        <w:rPr>
          <w:rFonts w:hint="eastAsia"/>
          <w:color w:val="000000" w:themeColor="text1"/>
        </w:rPr>
        <w:t>○三</w:t>
      </w:r>
      <w:r w:rsidRPr="0010390C">
        <w:rPr>
          <w:rFonts w:hint="eastAsia"/>
          <w:color w:val="000000" w:themeColor="text1"/>
        </w:rPr>
        <w:t>拿，一次只拿一張，但是因為次數太頻繁，所以我就跟吳</w:t>
      </w:r>
      <w:r w:rsidR="00DA53C5">
        <w:rPr>
          <w:rFonts w:hint="eastAsia"/>
          <w:color w:val="000000" w:themeColor="text1"/>
        </w:rPr>
        <w:t>○三</w:t>
      </w:r>
      <w:r w:rsidRPr="0010390C">
        <w:rPr>
          <w:rFonts w:hint="eastAsia"/>
          <w:color w:val="000000" w:themeColor="text1"/>
        </w:rPr>
        <w:t>商量可否一次給我多一點，吳</w:t>
      </w:r>
      <w:r w:rsidR="00DA53C5">
        <w:rPr>
          <w:rFonts w:hint="eastAsia"/>
          <w:color w:val="000000" w:themeColor="text1"/>
        </w:rPr>
        <w:t>○三</w:t>
      </w:r>
      <w:r w:rsidRPr="0010390C">
        <w:rPr>
          <w:rFonts w:hint="eastAsia"/>
          <w:color w:val="000000" w:themeColor="text1"/>
        </w:rPr>
        <w:t>就同意了，拿了一大疊給我，這一大疊裡面吳</w:t>
      </w:r>
      <w:r w:rsidR="00DA53C5">
        <w:rPr>
          <w:rFonts w:hint="eastAsia"/>
          <w:color w:val="000000" w:themeColor="text1"/>
        </w:rPr>
        <w:t>○三</w:t>
      </w:r>
      <w:r w:rsidRPr="0010390C">
        <w:rPr>
          <w:rFonts w:hint="eastAsia"/>
          <w:color w:val="000000" w:themeColor="text1"/>
        </w:rPr>
        <w:t>只有蓋好店章給我，沒有蓋負責人的章，吳</w:t>
      </w:r>
      <w:r w:rsidR="00DA53C5">
        <w:rPr>
          <w:rFonts w:hint="eastAsia"/>
          <w:color w:val="000000" w:themeColor="text1"/>
        </w:rPr>
        <w:t>○三</w:t>
      </w:r>
      <w:r w:rsidRPr="0010390C">
        <w:rPr>
          <w:rFonts w:hint="eastAsia"/>
          <w:color w:val="000000" w:themeColor="text1"/>
        </w:rPr>
        <w:t>的印章是我自己去刻再自行蓋上去的。</w:t>
      </w:r>
    </w:p>
    <w:p w:rsidR="00914EDD" w:rsidRPr="0010390C" w:rsidRDefault="00914EDD" w:rsidP="00914EDD">
      <w:pPr>
        <w:pStyle w:val="31"/>
        <w:ind w:leftChars="500" w:left="2381" w:hangingChars="200" w:hanging="680"/>
        <w:rPr>
          <w:color w:val="000000" w:themeColor="text1"/>
        </w:rPr>
      </w:pPr>
      <w:r w:rsidRPr="0010390C">
        <w:rPr>
          <w:rFonts w:hint="eastAsia"/>
          <w:color w:val="000000" w:themeColor="text1"/>
        </w:rPr>
        <w:t>問：……你是否有收取前開244,150元之款項？</w:t>
      </w:r>
    </w:p>
    <w:p w:rsidR="00914EDD" w:rsidRPr="0010390C" w:rsidRDefault="00914EDD" w:rsidP="00914EDD">
      <w:pPr>
        <w:pStyle w:val="31"/>
        <w:ind w:leftChars="500" w:left="2381" w:hangingChars="200" w:hanging="680"/>
        <w:rPr>
          <w:color w:val="000000" w:themeColor="text1"/>
        </w:rPr>
      </w:pPr>
      <w:r w:rsidRPr="0010390C">
        <w:rPr>
          <w:rFonts w:hint="eastAsia"/>
          <w:color w:val="000000" w:themeColor="text1"/>
        </w:rPr>
        <w:t>答：我記得暑假大約十幾萬元，其他每次集訓男、女選手陸續外送早餐金額相加約二十萬元左右，但詳細金額我忘記了，也沒有留存記帳資料……</w:t>
      </w:r>
    </w:p>
    <w:p w:rsidR="00914EDD" w:rsidRPr="0010390C" w:rsidRDefault="00914EDD" w:rsidP="00914EDD">
      <w:pPr>
        <w:pStyle w:val="31"/>
        <w:ind w:leftChars="500" w:left="2381" w:hangingChars="200" w:hanging="680"/>
        <w:rPr>
          <w:color w:val="000000" w:themeColor="text1"/>
        </w:rPr>
      </w:pPr>
      <w:r w:rsidRPr="0010390C">
        <w:rPr>
          <w:rFonts w:hint="eastAsia"/>
          <w:color w:val="000000" w:themeColor="text1"/>
        </w:rPr>
        <w:t>問：所以你並無於101年8月25日、9月30日、11月17日、12月5日送前開之50元早餐及各收據上所載份數，至中華民國曲棍球協會訓練地點即體育場？</w:t>
      </w:r>
    </w:p>
    <w:p w:rsidR="00914EDD" w:rsidRPr="0010390C" w:rsidRDefault="00914EDD" w:rsidP="00914EDD">
      <w:pPr>
        <w:pStyle w:val="31"/>
        <w:ind w:leftChars="500" w:left="2381" w:hangingChars="200" w:hanging="680"/>
        <w:rPr>
          <w:color w:val="000000" w:themeColor="text1"/>
        </w:rPr>
      </w:pPr>
      <w:r w:rsidRPr="0010390C">
        <w:rPr>
          <w:rFonts w:hint="eastAsia"/>
          <w:color w:val="000000" w:themeColor="text1"/>
        </w:rPr>
        <w:t>答：依收據的內容來看，應該是曲棍球協會人員自行填載，可能是以總數的方式來填載，我</w:t>
      </w:r>
      <w:r w:rsidRPr="0010390C">
        <w:rPr>
          <w:rFonts w:hint="eastAsia"/>
          <w:color w:val="000000" w:themeColor="text1"/>
        </w:rPr>
        <w:lastRenderedPageBreak/>
        <w:t>並沒有於前述101年8月25日、9月30日、11月17日、12月5日外送收據所載數量的早餐至曲棍球協會。</w:t>
      </w:r>
    </w:p>
    <w:p w:rsidR="00914EDD" w:rsidRPr="0010390C" w:rsidRDefault="00914EDD" w:rsidP="00914EDD">
      <w:pPr>
        <w:pStyle w:val="31"/>
        <w:ind w:left="1361" w:firstLine="680"/>
        <w:rPr>
          <w:color w:val="000000" w:themeColor="text1"/>
        </w:rPr>
      </w:pPr>
      <w:r w:rsidRPr="0010390C">
        <w:rPr>
          <w:rFonts w:hint="eastAsia"/>
          <w:color w:val="000000" w:themeColor="text1"/>
        </w:rPr>
        <w:t>是由各該餐飲商號負責人之證詞可知，其等均可預見可能由持有人為不實填載（並非不知情），而仍提供空白收據予曲棍球協會自行填寫製作不實憑證，並造成其自身商號會計帳務不實之結果，依據臺灣高等法院99年度上訴字第3510號判決之意旨，縱使曲棍球協會非商業而無商業會計法之適用，但李</w:t>
      </w:r>
      <w:r w:rsidR="005A36F2">
        <w:rPr>
          <w:rFonts w:hint="eastAsia"/>
          <w:color w:val="000000" w:themeColor="text1"/>
        </w:rPr>
        <w:t>○惠</w:t>
      </w:r>
      <w:r w:rsidRPr="0010390C">
        <w:rPr>
          <w:rFonts w:hint="eastAsia"/>
          <w:color w:val="000000" w:themeColor="text1"/>
        </w:rPr>
        <w:t>或其他行使者，仍有與各該餐飲商號負責人共犯違反商業會計法之可能，然而</w:t>
      </w:r>
      <w:r w:rsidR="001C4889">
        <w:rPr>
          <w:rFonts w:hint="eastAsia"/>
          <w:color w:val="000000" w:themeColor="text1"/>
        </w:rPr>
        <w:t>被彈劾</w:t>
      </w:r>
      <w:r w:rsidR="002F6446" w:rsidRPr="0010390C">
        <w:rPr>
          <w:rFonts w:hint="eastAsia"/>
          <w:color w:val="000000" w:themeColor="text1"/>
        </w:rPr>
        <w:t>人</w:t>
      </w:r>
      <w:r w:rsidRPr="0010390C">
        <w:rPr>
          <w:rFonts w:hint="eastAsia"/>
          <w:color w:val="000000" w:themeColor="text1"/>
        </w:rPr>
        <w:t>就此完全未為調查，業已違反《檢察機關辦理刑事訴訟案件應行注意事項》</w:t>
      </w:r>
      <w:r w:rsidR="002F6446" w:rsidRPr="0010390C">
        <w:rPr>
          <w:rFonts w:hint="eastAsia"/>
          <w:color w:val="000000" w:themeColor="text1"/>
        </w:rPr>
        <w:t>第53點及第97點</w:t>
      </w:r>
      <w:r w:rsidRPr="0010390C">
        <w:rPr>
          <w:rFonts w:hint="eastAsia"/>
          <w:color w:val="000000" w:themeColor="text1"/>
        </w:rPr>
        <w:t>之規定。何況，依據</w:t>
      </w:r>
      <w:r w:rsidR="00DA53C5">
        <w:rPr>
          <w:rFonts w:hint="eastAsia"/>
          <w:color w:val="000000" w:themeColor="text1"/>
        </w:rPr>
        <w:t>○○</w:t>
      </w:r>
      <w:r w:rsidRPr="0010390C">
        <w:rPr>
          <w:rFonts w:hint="eastAsia"/>
          <w:color w:val="000000" w:themeColor="text1"/>
        </w:rPr>
        <w:t>豬腳大王實際負責人陳</w:t>
      </w:r>
      <w:r w:rsidR="00DA53C5">
        <w:rPr>
          <w:rFonts w:hint="eastAsia"/>
          <w:color w:val="000000" w:themeColor="text1"/>
        </w:rPr>
        <w:t>○雪</w:t>
      </w:r>
      <w:r w:rsidRPr="0010390C">
        <w:rPr>
          <w:rFonts w:hint="eastAsia"/>
          <w:color w:val="000000" w:themeColor="text1"/>
        </w:rPr>
        <w:t>之證詞，曲棍球協會至少浮報40萬元以上之金額，顯然協會尚侵占其他膳食費，而不只緩起訴處分書附表三所載之金額，然而</w:t>
      </w:r>
      <w:r w:rsidR="001C4889">
        <w:rPr>
          <w:rFonts w:hint="eastAsia"/>
          <w:color w:val="000000" w:themeColor="text1"/>
        </w:rPr>
        <w:t>被彈劾</w:t>
      </w:r>
      <w:r w:rsidR="00D2310C" w:rsidRPr="0010390C">
        <w:rPr>
          <w:rFonts w:hint="eastAsia"/>
          <w:color w:val="000000" w:themeColor="text1"/>
        </w:rPr>
        <w:t>人</w:t>
      </w:r>
      <w:r w:rsidRPr="0010390C">
        <w:rPr>
          <w:rFonts w:hint="eastAsia"/>
          <w:color w:val="000000" w:themeColor="text1"/>
        </w:rPr>
        <w:t>均未深入詳查，其辦案程序自有瑕疵。</w:t>
      </w:r>
    </w:p>
    <w:p w:rsidR="00805C53" w:rsidRPr="0010390C" w:rsidRDefault="00595C2B" w:rsidP="003A37B2">
      <w:pPr>
        <w:pStyle w:val="3"/>
        <w:rPr>
          <w:color w:val="000000" w:themeColor="text1"/>
        </w:rPr>
      </w:pPr>
      <w:r w:rsidRPr="0010390C">
        <w:rPr>
          <w:rFonts w:hint="eastAsia"/>
          <w:color w:val="000000" w:themeColor="text1"/>
        </w:rPr>
        <w:t>李</w:t>
      </w:r>
      <w:r w:rsidR="005A36F2">
        <w:rPr>
          <w:rFonts w:hint="eastAsia"/>
          <w:color w:val="000000" w:themeColor="text1"/>
        </w:rPr>
        <w:t>○惠</w:t>
      </w:r>
      <w:r w:rsidRPr="0010390C">
        <w:rPr>
          <w:rFonts w:hint="eastAsia"/>
          <w:color w:val="000000" w:themeColor="text1"/>
        </w:rPr>
        <w:t>使用「吳</w:t>
      </w:r>
      <w:r w:rsidR="00DA53C5">
        <w:rPr>
          <w:rFonts w:hint="eastAsia"/>
          <w:color w:val="000000" w:themeColor="text1"/>
        </w:rPr>
        <w:t>○三</w:t>
      </w:r>
      <w:r w:rsidRPr="0010390C">
        <w:rPr>
          <w:rFonts w:hint="eastAsia"/>
          <w:color w:val="000000" w:themeColor="text1"/>
        </w:rPr>
        <w:t>食品行」免用統一發票收據顯係偽造之單據，並未偵辦</w:t>
      </w:r>
      <w:r w:rsidR="004C49CB" w:rsidRPr="0010390C">
        <w:rPr>
          <w:rFonts w:hint="eastAsia"/>
          <w:color w:val="000000" w:themeColor="text1"/>
        </w:rPr>
        <w:t>，另確認當初「扣押物目錄表編號1-2-1所示曲棍球協會支出憑證黏貼存單、估價單」等資料，係屬應沒收之物，惟</w:t>
      </w:r>
      <w:r w:rsidR="001C4889">
        <w:rPr>
          <w:rFonts w:hint="eastAsia"/>
          <w:color w:val="000000" w:themeColor="text1"/>
        </w:rPr>
        <w:t>被彈劾</w:t>
      </w:r>
      <w:r w:rsidR="004C49CB" w:rsidRPr="0010390C">
        <w:rPr>
          <w:rFonts w:hint="eastAsia"/>
          <w:color w:val="000000" w:themeColor="text1"/>
        </w:rPr>
        <w:t>人於李</w:t>
      </w:r>
      <w:r w:rsidR="005A36F2">
        <w:rPr>
          <w:rFonts w:hint="eastAsia"/>
          <w:color w:val="000000" w:themeColor="text1"/>
        </w:rPr>
        <w:t>○惠</w:t>
      </w:r>
      <w:r w:rsidR="004C49CB" w:rsidRPr="0010390C">
        <w:rPr>
          <w:rFonts w:hint="eastAsia"/>
          <w:color w:val="000000" w:themeColor="text1"/>
        </w:rPr>
        <w:t>104年4月22日返還扣押物聲請狀中，竟批示「請（廉政署）承辦人影印附卷發還」顯違反刑法第219條明文規定</w:t>
      </w:r>
      <w:r w:rsidR="003A37B2" w:rsidRPr="0010390C">
        <w:rPr>
          <w:rFonts w:hint="eastAsia"/>
          <w:color w:val="000000" w:themeColor="text1"/>
        </w:rPr>
        <w:t>，「吳</w:t>
      </w:r>
      <w:r w:rsidR="00DA53C5">
        <w:rPr>
          <w:rFonts w:hint="eastAsia"/>
          <w:color w:val="000000" w:themeColor="text1"/>
        </w:rPr>
        <w:t>○三</w:t>
      </w:r>
      <w:r w:rsidR="003A37B2" w:rsidRPr="0010390C">
        <w:rPr>
          <w:rFonts w:hint="eastAsia"/>
          <w:color w:val="000000" w:themeColor="text1"/>
        </w:rPr>
        <w:t>食品行」前負責人吳</w:t>
      </w:r>
      <w:r w:rsidR="00DA53C5">
        <w:rPr>
          <w:rFonts w:hint="eastAsia"/>
          <w:color w:val="000000" w:themeColor="text1"/>
        </w:rPr>
        <w:t>○三</w:t>
      </w:r>
      <w:r w:rsidR="003A37B2" w:rsidRPr="0010390C">
        <w:rPr>
          <w:rFonts w:hint="eastAsia"/>
          <w:color w:val="000000" w:themeColor="text1"/>
        </w:rPr>
        <w:t>之證詞筆錄（摘要，附件十</w:t>
      </w:r>
      <w:r w:rsidR="00170549" w:rsidRPr="0010390C">
        <w:rPr>
          <w:rFonts w:hint="eastAsia"/>
          <w:color w:val="000000" w:themeColor="text1"/>
        </w:rPr>
        <w:t>一</w:t>
      </w:r>
      <w:r w:rsidR="003A37B2" w:rsidRPr="0010390C">
        <w:rPr>
          <w:rFonts w:hint="eastAsia"/>
          <w:color w:val="000000" w:themeColor="text1"/>
        </w:rPr>
        <w:t>，第</w:t>
      </w:r>
      <w:r w:rsidR="002A40D1" w:rsidRPr="0010390C">
        <w:rPr>
          <w:rFonts w:hint="eastAsia"/>
          <w:color w:val="000000" w:themeColor="text1"/>
        </w:rPr>
        <w:t>31</w:t>
      </w:r>
      <w:r w:rsidR="001D08A1" w:rsidRPr="0010390C">
        <w:rPr>
          <w:rFonts w:hint="eastAsia"/>
          <w:color w:val="000000" w:themeColor="text1"/>
        </w:rPr>
        <w:t>1</w:t>
      </w:r>
      <w:r w:rsidR="003A37B2" w:rsidRPr="0010390C">
        <w:rPr>
          <w:rFonts w:hint="eastAsia"/>
          <w:color w:val="000000" w:themeColor="text1"/>
        </w:rPr>
        <w:t>頁</w:t>
      </w:r>
      <w:r w:rsidR="002A40D1" w:rsidRPr="0010390C">
        <w:rPr>
          <w:rFonts w:hint="eastAsia"/>
          <w:color w:val="000000" w:themeColor="text1"/>
        </w:rPr>
        <w:t>至第31</w:t>
      </w:r>
      <w:r w:rsidR="001D08A1" w:rsidRPr="0010390C">
        <w:rPr>
          <w:rFonts w:hint="eastAsia"/>
          <w:color w:val="000000" w:themeColor="text1"/>
        </w:rPr>
        <w:t>5</w:t>
      </w:r>
      <w:r w:rsidR="002A40D1" w:rsidRPr="0010390C">
        <w:rPr>
          <w:rFonts w:hint="eastAsia"/>
          <w:color w:val="000000" w:themeColor="text1"/>
        </w:rPr>
        <w:t>頁</w:t>
      </w:r>
      <w:r w:rsidR="003A37B2" w:rsidRPr="0010390C">
        <w:rPr>
          <w:rFonts w:hint="eastAsia"/>
          <w:color w:val="000000" w:themeColor="text1"/>
        </w:rPr>
        <w:t>）如下：</w:t>
      </w:r>
    </w:p>
    <w:p w:rsidR="009F3729" w:rsidRPr="0010390C" w:rsidRDefault="009F3729" w:rsidP="009F3729">
      <w:pPr>
        <w:pStyle w:val="4"/>
        <w:numPr>
          <w:ilvl w:val="0"/>
          <w:numId w:val="0"/>
        </w:numPr>
        <w:ind w:leftChars="500" w:left="2381" w:hangingChars="200" w:hanging="680"/>
        <w:rPr>
          <w:color w:val="000000" w:themeColor="text1"/>
        </w:rPr>
      </w:pPr>
      <w:r w:rsidRPr="0010390C">
        <w:rPr>
          <w:rFonts w:hint="eastAsia"/>
          <w:color w:val="000000" w:themeColor="text1"/>
        </w:rPr>
        <w:t>問：</w:t>
      </w:r>
      <w:r w:rsidR="004C49CB" w:rsidRPr="0010390C">
        <w:rPr>
          <w:rFonts w:hint="eastAsia"/>
          <w:color w:val="000000" w:themeColor="text1"/>
        </w:rPr>
        <w:t>【提示：吳</w:t>
      </w:r>
      <w:r w:rsidR="00DA53C5">
        <w:rPr>
          <w:rFonts w:hint="eastAsia"/>
          <w:color w:val="000000" w:themeColor="text1"/>
        </w:rPr>
        <w:t>○三</w:t>
      </w:r>
      <w:r w:rsidR="004C49CB" w:rsidRPr="0010390C">
        <w:rPr>
          <w:rFonts w:hint="eastAsia"/>
          <w:color w:val="000000" w:themeColor="text1"/>
        </w:rPr>
        <w:t>食品行商業登記資料】</w:t>
      </w:r>
      <w:r w:rsidR="00183F31" w:rsidRPr="0010390C">
        <w:rPr>
          <w:rFonts w:hint="eastAsia"/>
          <w:color w:val="000000" w:themeColor="text1"/>
        </w:rPr>
        <w:t>依所附</w:t>
      </w:r>
      <w:r w:rsidR="004C49CB" w:rsidRPr="0010390C">
        <w:rPr>
          <w:rFonts w:hint="eastAsia"/>
          <w:color w:val="000000" w:themeColor="text1"/>
        </w:rPr>
        <w:t>提示資料，你係自民國99年</w:t>
      </w:r>
      <w:r w:rsidR="00183F31" w:rsidRPr="0010390C">
        <w:rPr>
          <w:rFonts w:hint="eastAsia"/>
          <w:color w:val="000000" w:themeColor="text1"/>
        </w:rPr>
        <w:t>5月24日擔任</w:t>
      </w:r>
      <w:r w:rsidR="005A0500" w:rsidRPr="0010390C">
        <w:rPr>
          <w:rFonts w:hint="eastAsia"/>
          <w:color w:val="000000" w:themeColor="text1"/>
        </w:rPr>
        <w:t>負責人，之後變更為連</w:t>
      </w:r>
      <w:r w:rsidR="00DA53C5">
        <w:rPr>
          <w:rFonts w:hint="eastAsia"/>
          <w:color w:val="000000" w:themeColor="text1"/>
        </w:rPr>
        <w:t>○</w:t>
      </w:r>
      <w:r w:rsidR="005A0500" w:rsidRPr="0010390C">
        <w:rPr>
          <w:rFonts w:hint="eastAsia"/>
          <w:color w:val="000000" w:themeColor="text1"/>
        </w:rPr>
        <w:t>昇，原因為何？</w:t>
      </w:r>
    </w:p>
    <w:p w:rsidR="005A0500" w:rsidRPr="0010390C" w:rsidRDefault="005A0500" w:rsidP="009F3729">
      <w:pPr>
        <w:pStyle w:val="4"/>
        <w:numPr>
          <w:ilvl w:val="0"/>
          <w:numId w:val="0"/>
        </w:numPr>
        <w:ind w:leftChars="500" w:left="2381" w:hangingChars="200" w:hanging="680"/>
        <w:rPr>
          <w:color w:val="000000" w:themeColor="text1"/>
        </w:rPr>
      </w:pPr>
      <w:r w:rsidRPr="0010390C">
        <w:rPr>
          <w:rFonts w:hint="eastAsia"/>
          <w:color w:val="000000" w:themeColor="text1"/>
        </w:rPr>
        <w:lastRenderedPageBreak/>
        <w:t>答：因為當時我投資股票失利，經濟狀況不好，所以我把股份讓給連</w:t>
      </w:r>
      <w:r w:rsidR="00DA53C5">
        <w:rPr>
          <w:rFonts w:hint="eastAsia"/>
          <w:color w:val="000000" w:themeColor="text1"/>
        </w:rPr>
        <w:t>○</w:t>
      </w:r>
      <w:r w:rsidRPr="0010390C">
        <w:rPr>
          <w:rFonts w:hint="eastAsia"/>
          <w:color w:val="000000" w:themeColor="text1"/>
        </w:rPr>
        <w:t>昇，最後我僅持有3成股份，所以負責人就變更給連</w:t>
      </w:r>
      <w:r w:rsidR="00DA53C5">
        <w:rPr>
          <w:rFonts w:hint="eastAsia"/>
          <w:color w:val="000000" w:themeColor="text1"/>
        </w:rPr>
        <w:t>○</w:t>
      </w:r>
      <w:r w:rsidRPr="0010390C">
        <w:rPr>
          <w:rFonts w:hint="eastAsia"/>
          <w:color w:val="000000" w:themeColor="text1"/>
        </w:rPr>
        <w:t>昇。吳</w:t>
      </w:r>
      <w:r w:rsidR="00DA53C5">
        <w:rPr>
          <w:rFonts w:hint="eastAsia"/>
          <w:color w:val="000000" w:themeColor="text1"/>
        </w:rPr>
        <w:t>○三</w:t>
      </w:r>
      <w:r w:rsidRPr="0010390C">
        <w:rPr>
          <w:rFonts w:hint="eastAsia"/>
          <w:color w:val="000000" w:themeColor="text1"/>
        </w:rPr>
        <w:t>食品行商業登記地址彰化市</w:t>
      </w:r>
      <w:r w:rsidR="00DA53C5">
        <w:rPr>
          <w:rFonts w:hint="eastAsia"/>
          <w:color w:val="000000" w:themeColor="text1"/>
        </w:rPr>
        <w:t>○○</w:t>
      </w:r>
      <w:r w:rsidRPr="0010390C">
        <w:rPr>
          <w:rFonts w:hint="eastAsia"/>
          <w:color w:val="000000" w:themeColor="text1"/>
        </w:rPr>
        <w:t>街</w:t>
      </w:r>
      <w:r w:rsidR="00DA53C5">
        <w:rPr>
          <w:rFonts w:hint="eastAsia"/>
          <w:color w:val="000000" w:themeColor="text1"/>
        </w:rPr>
        <w:t>○○○</w:t>
      </w:r>
      <w:r w:rsidRPr="0010390C">
        <w:rPr>
          <w:rFonts w:hint="eastAsia"/>
          <w:color w:val="000000" w:themeColor="text1"/>
        </w:rPr>
        <w:t>號為總店，地址彰化市</w:t>
      </w:r>
      <w:r w:rsidR="00DA53C5">
        <w:rPr>
          <w:rFonts w:hint="eastAsia"/>
          <w:color w:val="000000" w:themeColor="text1"/>
        </w:rPr>
        <w:t>○○</w:t>
      </w:r>
      <w:r w:rsidRPr="0010390C">
        <w:rPr>
          <w:rFonts w:hint="eastAsia"/>
          <w:color w:val="000000" w:themeColor="text1"/>
        </w:rPr>
        <w:t>街</w:t>
      </w:r>
      <w:r w:rsidR="00DA53C5">
        <w:rPr>
          <w:rFonts w:hint="eastAsia"/>
          <w:color w:val="000000" w:themeColor="text1"/>
        </w:rPr>
        <w:t>○○○</w:t>
      </w:r>
      <w:r w:rsidRPr="0010390C">
        <w:rPr>
          <w:rFonts w:hint="eastAsia"/>
          <w:color w:val="000000" w:themeColor="text1"/>
        </w:rPr>
        <w:t>號及彰化市</w:t>
      </w:r>
      <w:r w:rsidR="00DA53C5">
        <w:rPr>
          <w:rFonts w:hint="eastAsia"/>
          <w:color w:val="000000" w:themeColor="text1"/>
        </w:rPr>
        <w:t>○○</w:t>
      </w:r>
      <w:r w:rsidRPr="0010390C">
        <w:rPr>
          <w:rFonts w:hint="eastAsia"/>
          <w:color w:val="000000" w:themeColor="text1"/>
        </w:rPr>
        <w:t>路</w:t>
      </w:r>
      <w:r w:rsidR="00DA53C5">
        <w:rPr>
          <w:rFonts w:hint="eastAsia"/>
          <w:color w:val="000000" w:themeColor="text1"/>
        </w:rPr>
        <w:t>○○</w:t>
      </w:r>
      <w:r w:rsidRPr="0010390C">
        <w:rPr>
          <w:rFonts w:hint="eastAsia"/>
          <w:color w:val="000000" w:themeColor="text1"/>
        </w:rPr>
        <w:t>號均為分店。當初只有彰化市</w:t>
      </w:r>
      <w:r w:rsidR="00DA53C5">
        <w:rPr>
          <w:rFonts w:hint="eastAsia"/>
          <w:color w:val="000000" w:themeColor="text1"/>
        </w:rPr>
        <w:t>○○</w:t>
      </w:r>
      <w:r w:rsidRPr="0010390C">
        <w:rPr>
          <w:rFonts w:hint="eastAsia"/>
          <w:color w:val="000000" w:themeColor="text1"/>
        </w:rPr>
        <w:t>街</w:t>
      </w:r>
      <w:r w:rsidR="00DA53C5">
        <w:rPr>
          <w:rFonts w:hint="eastAsia"/>
          <w:color w:val="000000" w:themeColor="text1"/>
        </w:rPr>
        <w:t>○○○</w:t>
      </w:r>
      <w:r w:rsidRPr="0010390C">
        <w:rPr>
          <w:rFonts w:hint="eastAsia"/>
          <w:color w:val="000000" w:themeColor="text1"/>
        </w:rPr>
        <w:t>號之總店有申請商業登記，所以另外兩家分店的收據都是蓋吳</w:t>
      </w:r>
      <w:r w:rsidR="00DA53C5">
        <w:rPr>
          <w:rFonts w:hint="eastAsia"/>
          <w:color w:val="000000" w:themeColor="text1"/>
        </w:rPr>
        <w:t>○三</w:t>
      </w:r>
      <w:r w:rsidRPr="0010390C">
        <w:rPr>
          <w:rFonts w:hint="eastAsia"/>
          <w:color w:val="000000" w:themeColor="text1"/>
        </w:rPr>
        <w:t>食品行的店</w:t>
      </w:r>
      <w:r w:rsidR="007119DD" w:rsidRPr="0010390C">
        <w:rPr>
          <w:rFonts w:hint="eastAsia"/>
          <w:color w:val="000000" w:themeColor="text1"/>
        </w:rPr>
        <w:t>章及</w:t>
      </w:r>
      <w:r w:rsidRPr="0010390C">
        <w:rPr>
          <w:rFonts w:hint="eastAsia"/>
          <w:color w:val="000000" w:themeColor="text1"/>
        </w:rPr>
        <w:t>負責人。</w:t>
      </w:r>
    </w:p>
    <w:p w:rsidR="005A0500" w:rsidRPr="0010390C" w:rsidRDefault="005A0500" w:rsidP="009F3729">
      <w:pPr>
        <w:pStyle w:val="4"/>
        <w:numPr>
          <w:ilvl w:val="0"/>
          <w:numId w:val="0"/>
        </w:numPr>
        <w:ind w:leftChars="500" w:left="2381" w:hangingChars="200" w:hanging="680"/>
        <w:rPr>
          <w:color w:val="000000" w:themeColor="text1"/>
        </w:rPr>
      </w:pPr>
      <w:r w:rsidRPr="0010390C">
        <w:rPr>
          <w:rFonts w:hint="eastAsia"/>
          <w:color w:val="000000" w:themeColor="text1"/>
        </w:rPr>
        <w:t>問：你與吳</w:t>
      </w:r>
      <w:r w:rsidR="00DA53C5">
        <w:rPr>
          <w:rFonts w:hint="eastAsia"/>
          <w:color w:val="000000" w:themeColor="text1"/>
        </w:rPr>
        <w:t>○三</w:t>
      </w:r>
      <w:r w:rsidRPr="0010390C">
        <w:rPr>
          <w:rFonts w:hint="eastAsia"/>
          <w:color w:val="000000" w:themeColor="text1"/>
        </w:rPr>
        <w:t>食品行現任負責人連</w:t>
      </w:r>
      <w:r w:rsidR="00DA53C5">
        <w:rPr>
          <w:rFonts w:hint="eastAsia"/>
          <w:color w:val="000000" w:themeColor="text1"/>
        </w:rPr>
        <w:t>○昇</w:t>
      </w:r>
      <w:r w:rsidRPr="0010390C">
        <w:rPr>
          <w:rFonts w:hint="eastAsia"/>
          <w:color w:val="000000" w:themeColor="text1"/>
        </w:rPr>
        <w:t>是何關係？</w:t>
      </w:r>
    </w:p>
    <w:p w:rsidR="005A0500" w:rsidRPr="0010390C" w:rsidRDefault="005A0500" w:rsidP="009F3729">
      <w:pPr>
        <w:pStyle w:val="4"/>
        <w:numPr>
          <w:ilvl w:val="0"/>
          <w:numId w:val="0"/>
        </w:numPr>
        <w:ind w:leftChars="500" w:left="2381" w:hangingChars="200" w:hanging="680"/>
        <w:rPr>
          <w:color w:val="000000" w:themeColor="text1"/>
        </w:rPr>
      </w:pPr>
      <w:r w:rsidRPr="0010390C">
        <w:rPr>
          <w:rFonts w:hint="eastAsia"/>
          <w:color w:val="000000" w:themeColor="text1"/>
        </w:rPr>
        <w:t>答：我姊姊吳</w:t>
      </w:r>
      <w:r w:rsidR="008461E6">
        <w:rPr>
          <w:rFonts w:hint="eastAsia"/>
          <w:color w:val="000000" w:themeColor="text1"/>
        </w:rPr>
        <w:t>○</w:t>
      </w:r>
      <w:r w:rsidRPr="0010390C">
        <w:rPr>
          <w:rFonts w:hint="eastAsia"/>
          <w:color w:val="000000" w:themeColor="text1"/>
        </w:rPr>
        <w:t>伶的配偶。</w:t>
      </w:r>
    </w:p>
    <w:p w:rsidR="005A0500" w:rsidRPr="0010390C" w:rsidRDefault="005A0500" w:rsidP="009F3729">
      <w:pPr>
        <w:pStyle w:val="4"/>
        <w:numPr>
          <w:ilvl w:val="0"/>
          <w:numId w:val="0"/>
        </w:numPr>
        <w:ind w:leftChars="500" w:left="2381" w:hangingChars="200" w:hanging="680"/>
        <w:rPr>
          <w:color w:val="000000" w:themeColor="text1"/>
        </w:rPr>
      </w:pPr>
      <w:r w:rsidRPr="0010390C">
        <w:rPr>
          <w:rFonts w:hint="eastAsia"/>
          <w:color w:val="000000" w:themeColor="text1"/>
        </w:rPr>
        <w:t>問：承上，所以自99年變更</w:t>
      </w:r>
      <w:r w:rsidR="006E6FA6" w:rsidRPr="0010390C">
        <w:rPr>
          <w:rFonts w:hint="eastAsia"/>
          <w:color w:val="000000" w:themeColor="text1"/>
        </w:rPr>
        <w:t>負責人後，已經不在使用你本人的名義為負責人之免用統一發票收據？</w:t>
      </w:r>
    </w:p>
    <w:p w:rsidR="006E6FA6" w:rsidRPr="0010390C" w:rsidRDefault="006E6FA6" w:rsidP="009F3729">
      <w:pPr>
        <w:pStyle w:val="4"/>
        <w:numPr>
          <w:ilvl w:val="0"/>
          <w:numId w:val="0"/>
        </w:numPr>
        <w:ind w:leftChars="500" w:left="2381" w:hangingChars="200" w:hanging="680"/>
        <w:rPr>
          <w:color w:val="000000" w:themeColor="text1"/>
        </w:rPr>
      </w:pPr>
      <w:r w:rsidRPr="0010390C">
        <w:rPr>
          <w:rFonts w:hint="eastAsia"/>
          <w:color w:val="000000" w:themeColor="text1"/>
        </w:rPr>
        <w:t>答：是。</w:t>
      </w:r>
    </w:p>
    <w:p w:rsidR="006E6FA6" w:rsidRPr="0010390C" w:rsidRDefault="006E6FA6" w:rsidP="009F3729">
      <w:pPr>
        <w:pStyle w:val="4"/>
        <w:numPr>
          <w:ilvl w:val="0"/>
          <w:numId w:val="0"/>
        </w:numPr>
        <w:ind w:leftChars="500" w:left="2381" w:hangingChars="200" w:hanging="680"/>
        <w:rPr>
          <w:color w:val="000000" w:themeColor="text1"/>
        </w:rPr>
      </w:pPr>
      <w:r w:rsidRPr="0010390C">
        <w:rPr>
          <w:rFonts w:hint="eastAsia"/>
          <w:color w:val="000000" w:themeColor="text1"/>
        </w:rPr>
        <w:t>問：【提示：吳</w:t>
      </w:r>
      <w:r w:rsidR="00DA53C5">
        <w:rPr>
          <w:rFonts w:hint="eastAsia"/>
          <w:color w:val="000000" w:themeColor="text1"/>
        </w:rPr>
        <w:t>○三</w:t>
      </w:r>
      <w:r w:rsidRPr="0010390C">
        <w:rPr>
          <w:rFonts w:hint="eastAsia"/>
          <w:color w:val="000000" w:themeColor="text1"/>
        </w:rPr>
        <w:t>食品行開立之免用統一發票收據，共12張】，依前述12張免用統一發票收據所示，其收據章及負責人吳</w:t>
      </w:r>
      <w:r w:rsidR="00DA53C5">
        <w:rPr>
          <w:rFonts w:hint="eastAsia"/>
          <w:color w:val="000000" w:themeColor="text1"/>
        </w:rPr>
        <w:t>○三</w:t>
      </w:r>
      <w:r w:rsidRPr="0010390C">
        <w:rPr>
          <w:rFonts w:hint="eastAsia"/>
          <w:color w:val="000000" w:themeColor="text1"/>
        </w:rPr>
        <w:t>章，是否為貴店所蓋印？內容是否為吳</w:t>
      </w:r>
      <w:r w:rsidR="00DA53C5">
        <w:rPr>
          <w:rFonts w:hint="eastAsia"/>
          <w:color w:val="000000" w:themeColor="text1"/>
        </w:rPr>
        <w:t>○三</w:t>
      </w:r>
      <w:r w:rsidRPr="0010390C">
        <w:rPr>
          <w:rFonts w:hint="eastAsia"/>
          <w:color w:val="000000" w:themeColor="text1"/>
        </w:rPr>
        <w:t>食品行員工？你本人填載？</w:t>
      </w:r>
    </w:p>
    <w:p w:rsidR="006E6FA6" w:rsidRPr="0010390C" w:rsidRDefault="006E6FA6" w:rsidP="009F3729">
      <w:pPr>
        <w:pStyle w:val="4"/>
        <w:numPr>
          <w:ilvl w:val="0"/>
          <w:numId w:val="0"/>
        </w:numPr>
        <w:ind w:leftChars="500" w:left="2381" w:hangingChars="200" w:hanging="680"/>
        <w:rPr>
          <w:color w:val="000000" w:themeColor="text1"/>
        </w:rPr>
      </w:pPr>
      <w:r w:rsidRPr="0010390C">
        <w:rPr>
          <w:rFonts w:hint="eastAsia"/>
          <w:color w:val="000000" w:themeColor="text1"/>
        </w:rPr>
        <w:t>答：是我99年當時還是負責人的時候蓋的，但我當時是提供給朋友黃</w:t>
      </w:r>
      <w:r w:rsidR="00DA53C5">
        <w:rPr>
          <w:rFonts w:hint="eastAsia"/>
          <w:color w:val="000000" w:themeColor="text1"/>
        </w:rPr>
        <w:t>○</w:t>
      </w:r>
      <w:r w:rsidRPr="0010390C">
        <w:rPr>
          <w:rFonts w:hint="eastAsia"/>
          <w:color w:val="000000" w:themeColor="text1"/>
        </w:rPr>
        <w:t>正、蘇</w:t>
      </w:r>
      <w:r w:rsidR="00DA53C5">
        <w:rPr>
          <w:rFonts w:hint="eastAsia"/>
          <w:color w:val="000000" w:themeColor="text1"/>
        </w:rPr>
        <w:t>○媛</w:t>
      </w:r>
      <w:r w:rsidRPr="0010390C">
        <w:rPr>
          <w:rFonts w:hint="eastAsia"/>
          <w:color w:val="000000" w:themeColor="text1"/>
        </w:rPr>
        <w:t>，因為我當時輔導他們在彰化市</w:t>
      </w:r>
      <w:r w:rsidR="00DA53C5">
        <w:rPr>
          <w:rFonts w:hint="eastAsia"/>
          <w:color w:val="000000" w:themeColor="text1"/>
        </w:rPr>
        <w:t>○○</w:t>
      </w:r>
      <w:r w:rsidR="00B84AF8" w:rsidRPr="0010390C">
        <w:rPr>
          <w:rFonts w:hint="eastAsia"/>
          <w:color w:val="000000" w:themeColor="text1"/>
        </w:rPr>
        <w:t>路</w:t>
      </w:r>
      <w:r w:rsidRPr="0010390C">
        <w:rPr>
          <w:rFonts w:hint="eastAsia"/>
          <w:color w:val="000000" w:themeColor="text1"/>
        </w:rPr>
        <w:t>開立「</w:t>
      </w:r>
      <w:r w:rsidR="00DA53C5">
        <w:rPr>
          <w:rFonts w:hint="eastAsia"/>
          <w:color w:val="000000" w:themeColor="text1"/>
        </w:rPr>
        <w:t>○○○○</w:t>
      </w:r>
      <w:r w:rsidRPr="0010390C">
        <w:rPr>
          <w:rFonts w:hint="eastAsia"/>
          <w:color w:val="000000" w:themeColor="text1"/>
        </w:rPr>
        <w:t>豆漿大王」，因當時他們沒有營業登記，但有接團體客戶，所以他們才向我要單據使用，當時我提供給他們一本已經蓋好店章、負責人章的收據，提示的這些收據應該是他們開出的，當時蘇</w:t>
      </w:r>
      <w:r w:rsidR="00DA53C5">
        <w:rPr>
          <w:rFonts w:hint="eastAsia"/>
          <w:color w:val="000000" w:themeColor="text1"/>
        </w:rPr>
        <w:t>○媛</w:t>
      </w:r>
      <w:r w:rsidRPr="0010390C">
        <w:rPr>
          <w:rFonts w:hint="eastAsia"/>
          <w:color w:val="000000" w:themeColor="text1"/>
        </w:rPr>
        <w:t>有告訴我他們有接到中華民國</w:t>
      </w:r>
      <w:r w:rsidR="007119DD" w:rsidRPr="0010390C">
        <w:rPr>
          <w:rFonts w:hint="eastAsia"/>
          <w:color w:val="000000" w:themeColor="text1"/>
        </w:rPr>
        <w:t>曲</w:t>
      </w:r>
      <w:r w:rsidRPr="0010390C">
        <w:rPr>
          <w:rFonts w:hint="eastAsia"/>
          <w:color w:val="000000" w:themeColor="text1"/>
        </w:rPr>
        <w:t>棍球協會的客戶，而且她的小孩也有</w:t>
      </w:r>
      <w:r w:rsidRPr="0010390C">
        <w:rPr>
          <w:rFonts w:hint="eastAsia"/>
          <w:color w:val="000000" w:themeColor="text1"/>
        </w:rPr>
        <w:lastRenderedPageBreak/>
        <w:t>參加中華民國曲棍球協會，也有出國比賽，因此</w:t>
      </w:r>
      <w:r w:rsidR="00B84AF8" w:rsidRPr="0010390C">
        <w:rPr>
          <w:rFonts w:hint="eastAsia"/>
          <w:color w:val="000000" w:themeColor="text1"/>
        </w:rPr>
        <w:t>今年也保送體育大學，所以應該是他們開立的，而非我本人或吳</w:t>
      </w:r>
      <w:r w:rsidR="00DA53C5">
        <w:rPr>
          <w:rFonts w:hint="eastAsia"/>
          <w:color w:val="000000" w:themeColor="text1"/>
        </w:rPr>
        <w:t>○三</w:t>
      </w:r>
      <w:r w:rsidR="00B84AF8" w:rsidRPr="0010390C">
        <w:rPr>
          <w:rFonts w:hint="eastAsia"/>
          <w:color w:val="000000" w:themeColor="text1"/>
        </w:rPr>
        <w:t>食品行員工。</w:t>
      </w:r>
    </w:p>
    <w:p w:rsidR="00B84AF8" w:rsidRPr="0010390C" w:rsidRDefault="00B84AF8" w:rsidP="009F3729">
      <w:pPr>
        <w:pStyle w:val="4"/>
        <w:numPr>
          <w:ilvl w:val="0"/>
          <w:numId w:val="0"/>
        </w:numPr>
        <w:ind w:leftChars="500" w:left="2381" w:hangingChars="200" w:hanging="680"/>
        <w:rPr>
          <w:color w:val="000000" w:themeColor="text1"/>
        </w:rPr>
      </w:pPr>
      <w:r w:rsidRPr="0010390C">
        <w:rPr>
          <w:rFonts w:hint="eastAsia"/>
          <w:color w:val="000000" w:themeColor="text1"/>
        </w:rPr>
        <w:t>問：你是否同意彰化市</w:t>
      </w:r>
      <w:r w:rsidR="00DA53C5">
        <w:rPr>
          <w:rFonts w:hint="eastAsia"/>
          <w:color w:val="000000" w:themeColor="text1"/>
        </w:rPr>
        <w:t>○○</w:t>
      </w:r>
      <w:r w:rsidRPr="0010390C">
        <w:rPr>
          <w:rFonts w:hint="eastAsia"/>
          <w:color w:val="000000" w:themeColor="text1"/>
        </w:rPr>
        <w:t>路「</w:t>
      </w:r>
      <w:r w:rsidR="00DA53C5">
        <w:rPr>
          <w:rFonts w:hint="eastAsia"/>
          <w:color w:val="000000" w:themeColor="text1"/>
        </w:rPr>
        <w:t>○○○○</w:t>
      </w:r>
      <w:r w:rsidRPr="0010390C">
        <w:rPr>
          <w:rFonts w:hint="eastAsia"/>
          <w:color w:val="000000" w:themeColor="text1"/>
        </w:rPr>
        <w:t>豆漿大王」負責人黃</w:t>
      </w:r>
      <w:r w:rsidR="00DA53C5">
        <w:rPr>
          <w:rFonts w:hint="eastAsia"/>
          <w:color w:val="000000" w:themeColor="text1"/>
        </w:rPr>
        <w:t>○</w:t>
      </w:r>
      <w:r w:rsidRPr="0010390C">
        <w:rPr>
          <w:rFonts w:hint="eastAsia"/>
          <w:color w:val="000000" w:themeColor="text1"/>
        </w:rPr>
        <w:t>正、蘇</w:t>
      </w:r>
      <w:r w:rsidR="00DA53C5">
        <w:rPr>
          <w:rFonts w:hint="eastAsia"/>
          <w:color w:val="000000" w:themeColor="text1"/>
        </w:rPr>
        <w:t>○媛</w:t>
      </w:r>
      <w:r w:rsidRPr="0010390C">
        <w:rPr>
          <w:rFonts w:hint="eastAsia"/>
          <w:color w:val="000000" w:themeColor="text1"/>
        </w:rPr>
        <w:t>開立「吳</w:t>
      </w:r>
      <w:r w:rsidR="00DA53C5">
        <w:rPr>
          <w:rFonts w:hint="eastAsia"/>
          <w:color w:val="000000" w:themeColor="text1"/>
        </w:rPr>
        <w:t>○三</w:t>
      </w:r>
      <w:r w:rsidRPr="0010390C">
        <w:rPr>
          <w:rFonts w:hint="eastAsia"/>
          <w:color w:val="000000" w:themeColor="text1"/>
        </w:rPr>
        <w:t>食品行」名義的收據給客戶？</w:t>
      </w:r>
    </w:p>
    <w:p w:rsidR="00B84AF8" w:rsidRPr="0010390C" w:rsidRDefault="00B84AF8" w:rsidP="009F3729">
      <w:pPr>
        <w:pStyle w:val="4"/>
        <w:numPr>
          <w:ilvl w:val="0"/>
          <w:numId w:val="0"/>
        </w:numPr>
        <w:ind w:leftChars="500" w:left="2381" w:hangingChars="200" w:hanging="680"/>
        <w:rPr>
          <w:color w:val="000000" w:themeColor="text1"/>
        </w:rPr>
      </w:pPr>
      <w:r w:rsidRPr="0010390C">
        <w:rPr>
          <w:rFonts w:hint="eastAsia"/>
          <w:color w:val="000000" w:themeColor="text1"/>
        </w:rPr>
        <w:t>答：在我還是負責人的時候我有同意，但當吳</w:t>
      </w:r>
      <w:r w:rsidR="00DA53C5">
        <w:rPr>
          <w:rFonts w:hint="eastAsia"/>
          <w:color w:val="000000" w:themeColor="text1"/>
        </w:rPr>
        <w:t>○三</w:t>
      </w:r>
      <w:r w:rsidRPr="0010390C">
        <w:rPr>
          <w:rFonts w:hint="eastAsia"/>
          <w:color w:val="000000" w:themeColor="text1"/>
        </w:rPr>
        <w:t>食品行負責人變更為連</w:t>
      </w:r>
      <w:r w:rsidR="00DA53C5">
        <w:rPr>
          <w:rFonts w:hint="eastAsia"/>
          <w:color w:val="000000" w:themeColor="text1"/>
        </w:rPr>
        <w:t>○昇</w:t>
      </w:r>
      <w:r w:rsidRPr="0010390C">
        <w:rPr>
          <w:rFonts w:hint="eastAsia"/>
          <w:color w:val="000000" w:themeColor="text1"/>
        </w:rPr>
        <w:t>的時候，我沒有同意也無法同意。</w:t>
      </w:r>
    </w:p>
    <w:p w:rsidR="00B84AF8" w:rsidRPr="0010390C" w:rsidRDefault="00B76542" w:rsidP="009F3729">
      <w:pPr>
        <w:pStyle w:val="4"/>
        <w:numPr>
          <w:ilvl w:val="0"/>
          <w:numId w:val="0"/>
        </w:numPr>
        <w:ind w:leftChars="500" w:left="2381" w:hangingChars="200" w:hanging="680"/>
        <w:rPr>
          <w:color w:val="000000" w:themeColor="text1"/>
        </w:rPr>
      </w:pPr>
      <w:r w:rsidRPr="0010390C">
        <w:rPr>
          <w:rFonts w:hint="eastAsia"/>
          <w:color w:val="000000" w:themeColor="text1"/>
        </w:rPr>
        <w:t>問：上開提示101年之</w:t>
      </w:r>
      <w:r w:rsidR="00BC4944" w:rsidRPr="0010390C">
        <w:rPr>
          <w:rFonts w:hint="eastAsia"/>
          <w:color w:val="000000" w:themeColor="text1"/>
        </w:rPr>
        <w:t>6張收據中……上開6張收據總金額共24萬4150元，你是否有收取前開24萬4150元之款項？</w:t>
      </w:r>
    </w:p>
    <w:p w:rsidR="00BC4944" w:rsidRPr="0010390C" w:rsidRDefault="00BC4944" w:rsidP="009F3729">
      <w:pPr>
        <w:pStyle w:val="4"/>
        <w:numPr>
          <w:ilvl w:val="0"/>
          <w:numId w:val="0"/>
        </w:numPr>
        <w:ind w:leftChars="500" w:left="2381" w:hangingChars="200" w:hanging="680"/>
        <w:rPr>
          <w:color w:val="000000" w:themeColor="text1"/>
        </w:rPr>
      </w:pPr>
      <w:r w:rsidRPr="0010390C">
        <w:rPr>
          <w:rFonts w:hint="eastAsia"/>
          <w:color w:val="000000" w:themeColor="text1"/>
        </w:rPr>
        <w:t>答：吳</w:t>
      </w:r>
      <w:r w:rsidR="00DA53C5">
        <w:rPr>
          <w:rFonts w:hint="eastAsia"/>
          <w:color w:val="000000" w:themeColor="text1"/>
        </w:rPr>
        <w:t>○三</w:t>
      </w:r>
      <w:r w:rsidRPr="0010390C">
        <w:rPr>
          <w:rFonts w:hint="eastAsia"/>
          <w:color w:val="000000" w:themeColor="text1"/>
        </w:rPr>
        <w:t>食品行並沒有收到這筆款項。</w:t>
      </w:r>
    </w:p>
    <w:p w:rsidR="00BC4944" w:rsidRPr="0010390C" w:rsidRDefault="00BC4944" w:rsidP="009F3729">
      <w:pPr>
        <w:pStyle w:val="4"/>
        <w:numPr>
          <w:ilvl w:val="0"/>
          <w:numId w:val="0"/>
        </w:numPr>
        <w:ind w:leftChars="500" w:left="2381" w:hangingChars="200" w:hanging="680"/>
        <w:rPr>
          <w:color w:val="000000" w:themeColor="text1"/>
        </w:rPr>
      </w:pPr>
      <w:r w:rsidRPr="0010390C">
        <w:rPr>
          <w:rFonts w:hint="eastAsia"/>
          <w:color w:val="000000" w:themeColor="text1"/>
        </w:rPr>
        <w:t>問：上開提示102年之6張收據中……</w:t>
      </w:r>
      <w:r w:rsidR="007119DD" w:rsidRPr="0010390C">
        <w:rPr>
          <w:rFonts w:hint="eastAsia"/>
          <w:color w:val="000000" w:themeColor="text1"/>
        </w:rPr>
        <w:t>上開6張收據總金額共4萬8500元，你是否有收取前開4萬8500元之款項。</w:t>
      </w:r>
    </w:p>
    <w:p w:rsidR="007119DD" w:rsidRPr="0010390C" w:rsidRDefault="007119DD" w:rsidP="009F3729">
      <w:pPr>
        <w:pStyle w:val="4"/>
        <w:numPr>
          <w:ilvl w:val="0"/>
          <w:numId w:val="0"/>
        </w:numPr>
        <w:ind w:leftChars="500" w:left="2381" w:hangingChars="200" w:hanging="680"/>
        <w:rPr>
          <w:color w:val="000000" w:themeColor="text1"/>
        </w:rPr>
      </w:pPr>
      <w:r w:rsidRPr="0010390C">
        <w:rPr>
          <w:rFonts w:hint="eastAsia"/>
          <w:color w:val="000000" w:themeColor="text1"/>
        </w:rPr>
        <w:t>答：如前所述，吳</w:t>
      </w:r>
      <w:r w:rsidR="00DA53C5">
        <w:rPr>
          <w:rFonts w:hint="eastAsia"/>
          <w:color w:val="000000" w:themeColor="text1"/>
        </w:rPr>
        <w:t>○三</w:t>
      </w:r>
      <w:r w:rsidRPr="0010390C">
        <w:rPr>
          <w:rFonts w:hint="eastAsia"/>
          <w:color w:val="000000" w:themeColor="text1"/>
        </w:rPr>
        <w:t>食品行並沒有收到這筆款項。</w:t>
      </w:r>
    </w:p>
    <w:p w:rsidR="00805C53" w:rsidRPr="0010390C" w:rsidRDefault="004C49CB" w:rsidP="003A37B2">
      <w:pPr>
        <w:pStyle w:val="20"/>
        <w:ind w:left="1020" w:firstLine="680"/>
        <w:rPr>
          <w:color w:val="000000" w:themeColor="text1"/>
        </w:rPr>
      </w:pPr>
      <w:r w:rsidRPr="0010390C">
        <w:rPr>
          <w:rFonts w:hint="eastAsia"/>
          <w:color w:val="000000" w:themeColor="text1"/>
        </w:rPr>
        <w:t>由上可知，</w:t>
      </w:r>
      <w:r w:rsidR="00902709" w:rsidRPr="0010390C">
        <w:rPr>
          <w:rFonts w:hint="eastAsia"/>
          <w:color w:val="000000" w:themeColor="text1"/>
        </w:rPr>
        <w:t>李</w:t>
      </w:r>
      <w:r w:rsidR="005A36F2">
        <w:rPr>
          <w:rFonts w:hint="eastAsia"/>
          <w:color w:val="000000" w:themeColor="text1"/>
        </w:rPr>
        <w:t>○惠</w:t>
      </w:r>
      <w:r w:rsidR="00902709" w:rsidRPr="0010390C">
        <w:rPr>
          <w:rFonts w:hint="eastAsia"/>
          <w:color w:val="000000" w:themeColor="text1"/>
        </w:rPr>
        <w:t>使用「吳</w:t>
      </w:r>
      <w:r w:rsidR="00DA53C5">
        <w:rPr>
          <w:rFonts w:hint="eastAsia"/>
          <w:color w:val="000000" w:themeColor="text1"/>
        </w:rPr>
        <w:t>○三</w:t>
      </w:r>
      <w:r w:rsidR="00902709" w:rsidRPr="0010390C">
        <w:rPr>
          <w:rFonts w:hint="eastAsia"/>
          <w:color w:val="000000" w:themeColor="text1"/>
        </w:rPr>
        <w:t>食品行」免用統一發票收據顯係偽造之單據，並未偵辦，自有違反《檢察機關辦理刑事訴訟案件應行注意事項》第53點檢察官偵查案件應詳盡調查事證之規定。再者，</w:t>
      </w:r>
      <w:r w:rsidR="003A37B2" w:rsidRPr="0010390C">
        <w:rPr>
          <w:rFonts w:hint="eastAsia"/>
          <w:color w:val="000000" w:themeColor="text1"/>
        </w:rPr>
        <w:t>本件係向職務法庭聲請廉政署中調組調其備卷，確認當初「扣押物目錄表編號1-2-1所示曲棍球協會支出憑證黏貼存單、估價單」等資料，係屬應沒收之物，惟</w:t>
      </w:r>
      <w:r w:rsidR="001C4889">
        <w:rPr>
          <w:rFonts w:hint="eastAsia"/>
          <w:color w:val="000000" w:themeColor="text1"/>
        </w:rPr>
        <w:t>被彈劾</w:t>
      </w:r>
      <w:r w:rsidR="003A37B2" w:rsidRPr="0010390C">
        <w:rPr>
          <w:rFonts w:hint="eastAsia"/>
          <w:color w:val="000000" w:themeColor="text1"/>
        </w:rPr>
        <w:t>人於李</w:t>
      </w:r>
      <w:r w:rsidR="005A36F2">
        <w:rPr>
          <w:rFonts w:hint="eastAsia"/>
          <w:color w:val="000000" w:themeColor="text1"/>
        </w:rPr>
        <w:t>○惠</w:t>
      </w:r>
      <w:r w:rsidR="003A37B2" w:rsidRPr="0010390C">
        <w:rPr>
          <w:rFonts w:hint="eastAsia"/>
          <w:color w:val="000000" w:themeColor="text1"/>
        </w:rPr>
        <w:t>104年4月22日返還扣押物聲請狀中，竟批示「請（廉政署）承辦人影印附卷發還」顯違反刑法第219條明文規定。</w:t>
      </w:r>
      <w:r w:rsidR="001C4889">
        <w:rPr>
          <w:rFonts w:hint="eastAsia"/>
          <w:color w:val="000000" w:themeColor="text1"/>
        </w:rPr>
        <w:t>被彈劾</w:t>
      </w:r>
      <w:r w:rsidR="002049C7" w:rsidRPr="0010390C">
        <w:rPr>
          <w:rFonts w:hint="eastAsia"/>
          <w:color w:val="000000" w:themeColor="text1"/>
        </w:rPr>
        <w:t>人身為檢察官，具謫奸發伏</w:t>
      </w:r>
      <w:r w:rsidR="0078582E" w:rsidRPr="0010390C">
        <w:rPr>
          <w:rFonts w:hint="eastAsia"/>
          <w:color w:val="000000" w:themeColor="text1"/>
        </w:rPr>
        <w:t>之責</w:t>
      </w:r>
      <w:r w:rsidR="002049C7" w:rsidRPr="0010390C">
        <w:rPr>
          <w:rFonts w:hint="eastAsia"/>
          <w:color w:val="000000" w:themeColor="text1"/>
        </w:rPr>
        <w:t>，竟將犯罪之證據及應沒收之偽造單據發還被告，其</w:t>
      </w:r>
      <w:r w:rsidR="00C01BD6" w:rsidRPr="0010390C">
        <w:rPr>
          <w:rFonts w:hint="eastAsia"/>
          <w:color w:val="000000" w:themeColor="text1"/>
        </w:rPr>
        <w:t>嚴重違反辦案程序規定、圖利被告之情節重大莫此</w:t>
      </w:r>
      <w:r w:rsidR="00C01BD6" w:rsidRPr="0010390C">
        <w:rPr>
          <w:rFonts w:hint="eastAsia"/>
          <w:color w:val="000000" w:themeColor="text1"/>
        </w:rPr>
        <w:lastRenderedPageBreak/>
        <w:t>為甚。</w:t>
      </w:r>
    </w:p>
    <w:p w:rsidR="00914EDD" w:rsidRPr="0010390C" w:rsidRDefault="00914EDD" w:rsidP="00914EDD">
      <w:pPr>
        <w:pStyle w:val="3"/>
        <w:rPr>
          <w:color w:val="000000" w:themeColor="text1"/>
        </w:rPr>
      </w:pPr>
      <w:r w:rsidRPr="0010390C">
        <w:rPr>
          <w:rFonts w:hint="eastAsia"/>
          <w:color w:val="000000" w:themeColor="text1"/>
        </w:rPr>
        <w:t>依據《檢察機關辦理緩起訴處分作業要點》三（緩起訴處分處理原則）（四）「遇有告訴人或被害人之案件，檢察官為緩起訴處分前，就緩起訴處分期間及指定被告遵守或履行刑事訴訟法第253條之2第1項各款所列事項，宜先徵詢告訴人或被害人之意見。」、檢察官倫理規範第8條：「檢察官辦理刑事案件時，應致力於真實發現，兼顧被告、被害人及其他訴訟關係人參與刑事訴訟之權益，並維護公共利益與個人權益之平衡，以實現正義。」之規定，檢察官本應在諭知本案緩起訴處分前，詢問被害人之意見、兼顧被害人權益。然而</w:t>
      </w:r>
      <w:r w:rsidR="001C4889">
        <w:rPr>
          <w:rFonts w:hint="eastAsia"/>
          <w:color w:val="000000" w:themeColor="text1"/>
        </w:rPr>
        <w:t>被彈劾</w:t>
      </w:r>
      <w:r w:rsidR="00577874" w:rsidRPr="0010390C">
        <w:rPr>
          <w:rFonts w:hint="eastAsia"/>
          <w:color w:val="000000" w:themeColor="text1"/>
        </w:rPr>
        <w:t>人</w:t>
      </w:r>
      <w:r w:rsidRPr="0010390C">
        <w:rPr>
          <w:rFonts w:hint="eastAsia"/>
          <w:color w:val="000000" w:themeColor="text1"/>
        </w:rPr>
        <w:t>於104年11月9日固曾函詢被害人彰化縣政府教育處關於緩起訴處分之意見，但未待彰化縣政府回覆（彰化縣政府於104年12月2日回覆不同意給予李</w:t>
      </w:r>
      <w:r w:rsidR="005A36F2">
        <w:rPr>
          <w:rFonts w:hint="eastAsia"/>
          <w:color w:val="000000" w:themeColor="text1"/>
        </w:rPr>
        <w:t>○惠</w:t>
      </w:r>
      <w:r w:rsidRPr="0010390C">
        <w:rPr>
          <w:rFonts w:hint="eastAsia"/>
          <w:color w:val="000000" w:themeColor="text1"/>
        </w:rPr>
        <w:t>等人緩起訴），即於104年11月26日當庭諭知給予被告李</w:t>
      </w:r>
      <w:r w:rsidR="005A36F2">
        <w:rPr>
          <w:rFonts w:hint="eastAsia"/>
          <w:color w:val="000000" w:themeColor="text1"/>
        </w:rPr>
        <w:t>○惠</w:t>
      </w:r>
      <w:r w:rsidRPr="0010390C">
        <w:rPr>
          <w:rFonts w:hint="eastAsia"/>
          <w:color w:val="000000" w:themeColor="text1"/>
        </w:rPr>
        <w:t>與張</w:t>
      </w:r>
      <w:r w:rsidR="005A36F2">
        <w:rPr>
          <w:rFonts w:hint="eastAsia"/>
          <w:color w:val="000000" w:themeColor="text1"/>
        </w:rPr>
        <w:t>○耀</w:t>
      </w:r>
      <w:r w:rsidRPr="0010390C">
        <w:rPr>
          <w:rFonts w:hint="eastAsia"/>
          <w:color w:val="000000" w:themeColor="text1"/>
        </w:rPr>
        <w:t>緩起訴處分，是其既已依據《檢察機關辦理緩起訴處分作業要點》</w:t>
      </w:r>
      <w:r w:rsidR="00703C98" w:rsidRPr="0010390C">
        <w:rPr>
          <w:rFonts w:hint="eastAsia"/>
          <w:color w:val="000000" w:themeColor="text1"/>
        </w:rPr>
        <w:t>第3點</w:t>
      </w:r>
      <w:r w:rsidRPr="0010390C">
        <w:rPr>
          <w:rFonts w:hint="eastAsia"/>
          <w:color w:val="000000" w:themeColor="text1"/>
        </w:rPr>
        <w:t>徵詢被害人之意見，卻又未待其回覆，即匆忙諭知緩起訴處分，讓被害人感受其詢問僅流於形式，戕傷司法公信力。</w:t>
      </w:r>
    </w:p>
    <w:p w:rsidR="00914EDD" w:rsidRPr="0010390C" w:rsidRDefault="00914EDD" w:rsidP="00914EDD">
      <w:pPr>
        <w:pStyle w:val="1"/>
        <w:rPr>
          <w:color w:val="000000" w:themeColor="text1"/>
        </w:rPr>
      </w:pPr>
      <w:r w:rsidRPr="0010390C">
        <w:rPr>
          <w:rFonts w:hint="eastAsia"/>
          <w:color w:val="000000" w:themeColor="text1"/>
        </w:rPr>
        <w:t>彈劾理由及適用之法律條款：</w:t>
      </w:r>
    </w:p>
    <w:p w:rsidR="00914EDD" w:rsidRPr="0010390C" w:rsidRDefault="00914EDD" w:rsidP="00914EDD">
      <w:pPr>
        <w:pStyle w:val="2"/>
        <w:rPr>
          <w:color w:val="000000" w:themeColor="text1"/>
        </w:rPr>
      </w:pPr>
      <w:r w:rsidRPr="0010390C">
        <w:rPr>
          <w:rFonts w:hint="eastAsia"/>
          <w:color w:val="000000" w:themeColor="text1"/>
        </w:rPr>
        <w:t>檢察官為不起訴處分或緩起訴處分之案件，應本於第一線司法審查之功能，善盡正確認事用法之職責，如有事實足認因故意或重大過失，致有明顯重大違誤之情事，或違反辦案程序情節重大，斵喪司法之公信力，應受懲戒。</w:t>
      </w:r>
    </w:p>
    <w:p w:rsidR="00C7091B" w:rsidRPr="0010390C" w:rsidRDefault="00342933" w:rsidP="00CD05EC">
      <w:pPr>
        <w:pStyle w:val="3"/>
        <w:rPr>
          <w:color w:val="000000" w:themeColor="text1"/>
        </w:rPr>
      </w:pPr>
      <w:r w:rsidRPr="0010390C">
        <w:rPr>
          <w:rFonts w:hint="eastAsia"/>
          <w:b/>
          <w:color w:val="000000" w:themeColor="text1"/>
        </w:rPr>
        <w:t>公務員服務法第1條</w:t>
      </w:r>
      <w:r w:rsidRPr="0010390C">
        <w:rPr>
          <w:rFonts w:hint="eastAsia"/>
          <w:color w:val="000000" w:themeColor="text1"/>
        </w:rPr>
        <w:t>規定：「公務員應恪守誓言，忠心努力，依法律、命令所定執行其職務。」</w:t>
      </w:r>
      <w:r w:rsidR="008135A5" w:rsidRPr="0010390C">
        <w:rPr>
          <w:rFonts w:hint="eastAsia"/>
          <w:color w:val="000000" w:themeColor="text1"/>
        </w:rPr>
        <w:t>、</w:t>
      </w:r>
      <w:r w:rsidRPr="0010390C">
        <w:rPr>
          <w:rFonts w:hint="eastAsia"/>
          <w:color w:val="000000" w:themeColor="text1"/>
        </w:rPr>
        <w:t>第5條規定：「</w:t>
      </w:r>
      <w:r w:rsidR="008135A5" w:rsidRPr="0010390C">
        <w:rPr>
          <w:rFonts w:hint="eastAsia"/>
          <w:color w:val="000000" w:themeColor="text1"/>
        </w:rPr>
        <w:t>公務員應……謹慎勤勉……</w:t>
      </w:r>
      <w:r w:rsidRPr="0010390C">
        <w:rPr>
          <w:rFonts w:hint="eastAsia"/>
          <w:color w:val="000000" w:themeColor="text1"/>
        </w:rPr>
        <w:t>」</w:t>
      </w:r>
      <w:r w:rsidR="008135A5" w:rsidRPr="0010390C">
        <w:rPr>
          <w:rFonts w:hint="eastAsia"/>
          <w:color w:val="000000" w:themeColor="text1"/>
        </w:rPr>
        <w:t>及第7條規定：「公務員執行職務，應力求切實，不得畏難規避，</w:t>
      </w:r>
      <w:r w:rsidR="008135A5" w:rsidRPr="0010390C">
        <w:rPr>
          <w:rFonts w:hint="eastAsia"/>
          <w:color w:val="000000" w:themeColor="text1"/>
        </w:rPr>
        <w:lastRenderedPageBreak/>
        <w:t>互相推諉或無故稽延。」</w:t>
      </w:r>
      <w:r w:rsidR="009103BF" w:rsidRPr="0010390C">
        <w:rPr>
          <w:rFonts w:hint="eastAsia"/>
          <w:color w:val="000000" w:themeColor="text1"/>
        </w:rPr>
        <w:t>；</w:t>
      </w:r>
      <w:r w:rsidR="009103BF" w:rsidRPr="0010390C">
        <w:rPr>
          <w:rFonts w:hint="eastAsia"/>
          <w:b/>
          <w:color w:val="000000" w:themeColor="text1"/>
        </w:rPr>
        <w:t>檢察官倫理規範第2條</w:t>
      </w:r>
      <w:r w:rsidR="009103BF" w:rsidRPr="0010390C">
        <w:rPr>
          <w:rFonts w:hint="eastAsia"/>
          <w:color w:val="000000" w:themeColor="text1"/>
        </w:rPr>
        <w:t>規定「檢察官為法治國之守護人及公益代表人，應恪遵憲法、依據法律，本於良知，公正、客觀、超然、獨立、勤慎執行職務。」、</w:t>
      </w:r>
      <w:r w:rsidR="009103BF" w:rsidRPr="0010390C">
        <w:rPr>
          <w:rFonts w:hint="eastAsia"/>
          <w:b/>
          <w:color w:val="000000" w:themeColor="text1"/>
        </w:rPr>
        <w:t>第8條</w:t>
      </w:r>
      <w:r w:rsidR="009103BF" w:rsidRPr="0010390C">
        <w:rPr>
          <w:rFonts w:hint="eastAsia"/>
          <w:color w:val="000000" w:themeColor="text1"/>
        </w:rPr>
        <w:t>規定：「檢察官辦理刑事案件時，應致力於真實發現，兼顧被告、被害人及其他訴訟關係人參與刑事訴訟之權益，並維護公共利益與個人權益之平衡，以實現正義。」、</w:t>
      </w:r>
      <w:r w:rsidR="009103BF" w:rsidRPr="0010390C">
        <w:rPr>
          <w:rFonts w:hint="eastAsia"/>
          <w:b/>
          <w:color w:val="000000" w:themeColor="text1"/>
        </w:rPr>
        <w:t>第9條</w:t>
      </w:r>
      <w:r w:rsidR="009103BF" w:rsidRPr="0010390C">
        <w:rPr>
          <w:rFonts w:hint="eastAsia"/>
          <w:color w:val="000000" w:themeColor="text1"/>
        </w:rPr>
        <w:t>規定：「檢察官</w:t>
      </w:r>
      <w:r w:rsidR="001D2480" w:rsidRPr="0010390C">
        <w:rPr>
          <w:rFonts w:hint="eastAsia"/>
          <w:color w:val="000000" w:themeColor="text1"/>
        </w:rPr>
        <w:t>……</w:t>
      </w:r>
      <w:r w:rsidR="009103BF" w:rsidRPr="0010390C">
        <w:rPr>
          <w:rFonts w:hint="eastAsia"/>
          <w:color w:val="000000" w:themeColor="text1"/>
        </w:rPr>
        <w:t>對被告有利及不利之事證，均應詳加蒐集、調查及斟酌。」</w:t>
      </w:r>
    </w:p>
    <w:p w:rsidR="00182405" w:rsidRPr="0010390C" w:rsidRDefault="00182405" w:rsidP="00182405">
      <w:pPr>
        <w:pStyle w:val="3"/>
        <w:rPr>
          <w:color w:val="000000" w:themeColor="text1"/>
        </w:rPr>
      </w:pPr>
      <w:r w:rsidRPr="0010390C">
        <w:rPr>
          <w:rFonts w:hint="eastAsia"/>
          <w:b/>
          <w:color w:val="000000" w:themeColor="text1"/>
        </w:rPr>
        <w:t>法官法第86條第1項</w:t>
      </w:r>
      <w:r w:rsidRPr="0010390C">
        <w:rPr>
          <w:rFonts w:hint="eastAsia"/>
          <w:color w:val="000000" w:themeColor="text1"/>
        </w:rPr>
        <w:t>規定：「檢察官代表國家依法追訴處罰犯罪，為維護社會秩序之公益代表人。檢察官須超出黨派以外，維護憲法及法律保護之公共利益，公正超然、勤慎執行檢察職務。」同法</w:t>
      </w:r>
      <w:r w:rsidRPr="0010390C">
        <w:rPr>
          <w:rFonts w:hint="eastAsia"/>
          <w:b/>
          <w:color w:val="000000" w:themeColor="text1"/>
        </w:rPr>
        <w:t>第89條第4項</w:t>
      </w:r>
      <w:r w:rsidRPr="0010390C">
        <w:rPr>
          <w:rFonts w:hint="eastAsia"/>
          <w:color w:val="000000" w:themeColor="text1"/>
        </w:rPr>
        <w:t>規定：「檢察官有下列各款情事之一者，應付個案評鑑：一、裁判確定後或自第一審繫屬日起已逾六年未能裁判確定之案件、不起訴處分或緩起訴處分確定之案件，有事實足認因故意或重大過失，致有明顯重大違誤，而嚴重侵害人民權益者。……五、嚴重違反偵查不公開等辦案程序規定或職務規定，情節重大。……七、違反檢察官倫理規範，情節重大。」而檢察官有「法官法」第89條第4項各款所列情事之一，有懲戒之必要者，應受懲戒，同法條第7項定有明文。</w:t>
      </w:r>
    </w:p>
    <w:p w:rsidR="00182405" w:rsidRPr="0010390C" w:rsidRDefault="00182405" w:rsidP="00182405">
      <w:pPr>
        <w:pStyle w:val="3"/>
        <w:rPr>
          <w:color w:val="000000" w:themeColor="text1"/>
        </w:rPr>
      </w:pPr>
      <w:r w:rsidRPr="0010390C">
        <w:rPr>
          <w:rFonts w:hint="eastAsia"/>
          <w:b/>
          <w:color w:val="000000" w:themeColor="text1"/>
        </w:rPr>
        <w:t>刑事訴訟法第2條第1項</w:t>
      </w:r>
      <w:r w:rsidRPr="0010390C">
        <w:rPr>
          <w:rFonts w:hint="eastAsia"/>
          <w:color w:val="000000" w:themeColor="text1"/>
        </w:rPr>
        <w:t>規定，實施刑事訴訟程序之公務員，就該管案件之被告有利不利之處，應一律注意。而檢察官依偵查所得之證據，足認被告有犯罪嫌疑者，應提起公訴；犯罪嫌疑不足者，應為不起訴之處分，</w:t>
      </w:r>
      <w:r w:rsidRPr="0010390C">
        <w:rPr>
          <w:rFonts w:hint="eastAsia"/>
          <w:b/>
          <w:color w:val="000000" w:themeColor="text1"/>
        </w:rPr>
        <w:t>刑事訴訟法第251條第1項</w:t>
      </w:r>
      <w:r w:rsidRPr="0010390C">
        <w:rPr>
          <w:rFonts w:hint="eastAsia"/>
          <w:color w:val="000000" w:themeColor="text1"/>
        </w:rPr>
        <w:t>及第</w:t>
      </w:r>
      <w:r w:rsidRPr="0010390C">
        <w:rPr>
          <w:rFonts w:hint="eastAsia"/>
          <w:b/>
          <w:color w:val="000000" w:themeColor="text1"/>
        </w:rPr>
        <w:t>252條第10款</w:t>
      </w:r>
      <w:r w:rsidRPr="0010390C">
        <w:rPr>
          <w:rFonts w:hint="eastAsia"/>
          <w:color w:val="000000" w:themeColor="text1"/>
        </w:rPr>
        <w:t>定有明文。</w:t>
      </w:r>
    </w:p>
    <w:p w:rsidR="00CD05EC" w:rsidRPr="0010390C" w:rsidRDefault="00CD05EC" w:rsidP="00182405">
      <w:pPr>
        <w:pStyle w:val="3"/>
        <w:rPr>
          <w:color w:val="000000" w:themeColor="text1"/>
        </w:rPr>
      </w:pPr>
      <w:r w:rsidRPr="0010390C">
        <w:rPr>
          <w:rFonts w:hint="eastAsia"/>
          <w:b/>
          <w:color w:val="000000" w:themeColor="text1"/>
        </w:rPr>
        <w:t>檢察機關辦理刑事訴訟案件應行注意事項第53點</w:t>
      </w:r>
      <w:r w:rsidRPr="0010390C">
        <w:rPr>
          <w:rFonts w:hint="eastAsia"/>
          <w:b/>
          <w:color w:val="000000" w:themeColor="text1"/>
        </w:rPr>
        <w:lastRenderedPageBreak/>
        <w:t>（調查事證、認定事實應注意事項）</w:t>
      </w:r>
      <w:r w:rsidRPr="0010390C">
        <w:rPr>
          <w:rFonts w:hint="eastAsia"/>
          <w:color w:val="000000" w:themeColor="text1"/>
        </w:rPr>
        <w:t>規定：「檢察官偵查案件，應詳盡調查事證，認定事實應憑證據，所下判斷必須斟酌各方面之情形，且不違背一般人之經驗法則，所得結論不能有論理上之矛盾，斷不可憑空推測，僅以臆想之詞，如</w:t>
      </w:r>
      <w:r w:rsidR="00B35E1A" w:rsidRPr="0010390C">
        <w:rPr>
          <w:rFonts w:hint="eastAsia"/>
          <w:color w:val="000000" w:themeColor="text1"/>
        </w:rPr>
        <w:t>『</w:t>
      </w:r>
      <w:r w:rsidRPr="0010390C">
        <w:rPr>
          <w:rFonts w:hint="eastAsia"/>
          <w:color w:val="000000" w:themeColor="text1"/>
        </w:rPr>
        <w:t>難保</w:t>
      </w:r>
      <w:r w:rsidR="00B35E1A" w:rsidRPr="0010390C">
        <w:rPr>
          <w:rFonts w:hint="eastAsia"/>
          <w:color w:val="000000" w:themeColor="text1"/>
        </w:rPr>
        <w:t>』</w:t>
      </w:r>
      <w:r w:rsidRPr="0010390C">
        <w:rPr>
          <w:rFonts w:hint="eastAsia"/>
          <w:color w:val="000000" w:themeColor="text1"/>
        </w:rPr>
        <w:t>、</w:t>
      </w:r>
      <w:r w:rsidR="00B35E1A" w:rsidRPr="0010390C">
        <w:rPr>
          <w:rFonts w:hint="eastAsia"/>
          <w:color w:val="000000" w:themeColor="text1"/>
        </w:rPr>
        <w:t>『</w:t>
      </w:r>
      <w:r w:rsidRPr="0010390C">
        <w:rPr>
          <w:rFonts w:hint="eastAsia"/>
          <w:color w:val="000000" w:themeColor="text1"/>
        </w:rPr>
        <w:t>自屬當然</w:t>
      </w:r>
      <w:r w:rsidR="00B35E1A" w:rsidRPr="0010390C">
        <w:rPr>
          <w:rFonts w:hint="eastAsia"/>
          <w:color w:val="000000" w:themeColor="text1"/>
        </w:rPr>
        <w:t>』</w:t>
      </w:r>
      <w:r w:rsidRPr="0010390C">
        <w:rPr>
          <w:rFonts w:hint="eastAsia"/>
          <w:color w:val="000000" w:themeColor="text1"/>
        </w:rPr>
        <w:t>等字樣為結論。（刑事訴訟法第154條、第155條）」、</w:t>
      </w:r>
      <w:r w:rsidRPr="0010390C">
        <w:rPr>
          <w:rFonts w:hint="eastAsia"/>
          <w:b/>
          <w:color w:val="000000" w:themeColor="text1"/>
        </w:rPr>
        <w:t>第97點(檢察官偵查犯罪應注意事項)</w:t>
      </w:r>
      <w:r w:rsidRPr="0010390C">
        <w:rPr>
          <w:rFonts w:hint="eastAsia"/>
          <w:color w:val="000000" w:themeColor="text1"/>
        </w:rPr>
        <w:t>規定：「檢察官偵查案件，除依本法第一編第八章至第十二章辦理外，應以一切方法為必要之調查，遇有犯罪嫌疑人未明者，仍應設法偵查。關於犯罪相關地點、遺留器械物品、犯人之來蹤去跡及其身材、相貌、口音、指紋與其他特徵，並被害人之身分、職業、家庭、交際或其他關係，均可為偵查之線索，應隨時注意之。（刑事訴訟法第228條）」、</w:t>
      </w:r>
      <w:r w:rsidRPr="0010390C">
        <w:rPr>
          <w:rFonts w:hint="eastAsia"/>
          <w:b/>
          <w:color w:val="000000" w:themeColor="text1"/>
        </w:rPr>
        <w:t>第98點（行政違法情節之通知）</w:t>
      </w:r>
      <w:r w:rsidRPr="0010390C">
        <w:rPr>
          <w:rFonts w:hint="eastAsia"/>
          <w:color w:val="000000" w:themeColor="text1"/>
        </w:rPr>
        <w:t>規定：「檢察官偵查犯罪應依本法或其他法律之規定行使職權，如發現偵查中之案件有違反行政規定之情節，本於檢察官為國家公益代表人之身分，宜函知行政主管機關本於權責依法處理，其函知之目的係促請該行政主管機關查知並依法處理之意，自不宜有命令性質，以避免干涉該主管機關依法行政。至於處理方式，應由該行政機關本於權責，根據客觀之事實，依據法令之規定處理之，檢察官不宜給予具體指示。」</w:t>
      </w:r>
    </w:p>
    <w:p w:rsidR="00484624" w:rsidRPr="0010390C" w:rsidRDefault="007C2F1C" w:rsidP="00484624">
      <w:pPr>
        <w:pStyle w:val="3"/>
        <w:rPr>
          <w:color w:val="000000" w:themeColor="text1"/>
        </w:rPr>
      </w:pPr>
      <w:r w:rsidRPr="0010390C">
        <w:rPr>
          <w:rFonts w:hint="eastAsia"/>
          <w:color w:val="000000" w:themeColor="text1"/>
        </w:rPr>
        <w:t>檢察官辦理刑事案件時，應致力於真實發現，為不起訴處分或緩起訴處分之案件，應本於第一線司法審查之功能，善盡正確認事用法之職責</w:t>
      </w:r>
      <w:r w:rsidR="00182405" w:rsidRPr="0010390C">
        <w:rPr>
          <w:rFonts w:hint="eastAsia"/>
          <w:color w:val="000000" w:themeColor="text1"/>
        </w:rPr>
        <w:t>，並嚴格把關法院之裁判外，刑事訴訟法賦予檢察官就輕罪案件，以不起訴或緩起訴處分取代冗長之訴訟，而不起訴處分已確定或緩起訴處分期滿未經撤銷者，等同確定判決之效力（刑事訴訟法第</w:t>
      </w:r>
      <w:r w:rsidR="00182405" w:rsidRPr="0010390C">
        <w:rPr>
          <w:color w:val="000000" w:themeColor="text1"/>
        </w:rPr>
        <w:t>260</w:t>
      </w:r>
      <w:r w:rsidR="00182405" w:rsidRPr="0010390C">
        <w:rPr>
          <w:rFonts w:hint="eastAsia"/>
          <w:color w:val="000000" w:themeColor="text1"/>
        </w:rPr>
        <w:t>條），然因審</w:t>
      </w:r>
      <w:r w:rsidR="00182405" w:rsidRPr="0010390C">
        <w:rPr>
          <w:rFonts w:hint="eastAsia"/>
          <w:color w:val="000000" w:themeColor="text1"/>
        </w:rPr>
        <w:lastRenderedPageBreak/>
        <w:t>判程序因有審級及辯護制度，再經嚴格之刑事證據法則下，認事用法上顯較嚴謹。因此，個案之承辦檢察官為不起訴處分或緩起訴處分，應本於第一線司法審查之功能，善盡正確認事用法之職責，</w:t>
      </w:r>
      <w:r w:rsidR="00553F11" w:rsidRPr="0010390C">
        <w:rPr>
          <w:rFonts w:hint="eastAsia"/>
          <w:color w:val="000000" w:themeColor="text1"/>
        </w:rPr>
        <w:t>如</w:t>
      </w:r>
      <w:r w:rsidR="00182405" w:rsidRPr="0010390C">
        <w:rPr>
          <w:rFonts w:hint="eastAsia"/>
          <w:color w:val="000000" w:themeColor="text1"/>
        </w:rPr>
        <w:t>有事實足認因故意或重大過失，致有明顯重大違誤之情事，或違反辦案程序規定情節重大，斵喪司法之公信力，應受懲戒。</w:t>
      </w:r>
    </w:p>
    <w:p w:rsidR="00914EDD" w:rsidRPr="0010390C" w:rsidRDefault="001C4889" w:rsidP="00F645EF">
      <w:pPr>
        <w:pStyle w:val="2"/>
        <w:rPr>
          <w:color w:val="000000" w:themeColor="text1"/>
        </w:rPr>
      </w:pPr>
      <w:r>
        <w:rPr>
          <w:rFonts w:hint="eastAsia"/>
          <w:color w:val="000000" w:themeColor="text1"/>
        </w:rPr>
        <w:t>被彈劾</w:t>
      </w:r>
      <w:r w:rsidR="00182405" w:rsidRPr="0010390C">
        <w:rPr>
          <w:rFonts w:hint="eastAsia"/>
          <w:color w:val="000000" w:themeColor="text1"/>
        </w:rPr>
        <w:t>人偵辦</w:t>
      </w:r>
      <w:r w:rsidR="00182405" w:rsidRPr="0010390C">
        <w:rPr>
          <w:color w:val="000000" w:themeColor="text1"/>
        </w:rPr>
        <w:t>104</w:t>
      </w:r>
      <w:r w:rsidR="00182405" w:rsidRPr="0010390C">
        <w:rPr>
          <w:rFonts w:hint="eastAsia"/>
          <w:color w:val="000000" w:themeColor="text1"/>
        </w:rPr>
        <w:t>年度偵字第</w:t>
      </w:r>
      <w:r w:rsidR="00182405" w:rsidRPr="0010390C">
        <w:rPr>
          <w:color w:val="000000" w:themeColor="text1"/>
        </w:rPr>
        <w:t>491</w:t>
      </w:r>
      <w:r w:rsidR="00182405" w:rsidRPr="0010390C">
        <w:rPr>
          <w:rFonts w:hint="eastAsia"/>
          <w:color w:val="000000" w:themeColor="text1"/>
        </w:rPr>
        <w:t>號、第</w:t>
      </w:r>
      <w:r w:rsidR="00182405" w:rsidRPr="0010390C">
        <w:rPr>
          <w:color w:val="000000" w:themeColor="text1"/>
        </w:rPr>
        <w:t>10165</w:t>
      </w:r>
      <w:r w:rsidR="00182405" w:rsidRPr="0010390C">
        <w:rPr>
          <w:rFonts w:hint="eastAsia"/>
          <w:color w:val="000000" w:themeColor="text1"/>
        </w:rPr>
        <w:t>號，</w:t>
      </w:r>
      <w:r w:rsidR="00484624" w:rsidRPr="0010390C">
        <w:rPr>
          <w:rFonts w:hint="eastAsia"/>
          <w:color w:val="000000" w:themeColor="text1"/>
        </w:rPr>
        <w:t>偵辦中華民國曲棍球協會相關人員涉嫌侵占公款案件，就本案資金流向為何？最終究由何人侵占？侵占之時點與正確金額為何？有無共犯、幫助犯？李</w:t>
      </w:r>
      <w:r w:rsidR="005A36F2">
        <w:rPr>
          <w:rFonts w:hint="eastAsia"/>
          <w:color w:val="000000" w:themeColor="text1"/>
        </w:rPr>
        <w:t>○惠</w:t>
      </w:r>
      <w:r w:rsidR="00484624" w:rsidRPr="0010390C">
        <w:rPr>
          <w:rFonts w:hint="eastAsia"/>
          <w:color w:val="000000" w:themeColor="text1"/>
        </w:rPr>
        <w:t>是否代人扛責？林</w:t>
      </w:r>
      <w:r w:rsidR="005A36F2">
        <w:rPr>
          <w:rFonts w:hint="eastAsia"/>
          <w:color w:val="000000" w:themeColor="text1"/>
        </w:rPr>
        <w:t>○敏</w:t>
      </w:r>
      <w:r w:rsidR="00484624" w:rsidRPr="0010390C">
        <w:rPr>
          <w:rFonts w:hint="eastAsia"/>
          <w:color w:val="000000" w:themeColor="text1"/>
        </w:rPr>
        <w:t>是否確實授權李</w:t>
      </w:r>
      <w:r w:rsidR="005A36F2">
        <w:rPr>
          <w:rFonts w:hint="eastAsia"/>
          <w:color w:val="000000" w:themeColor="text1"/>
        </w:rPr>
        <w:t>○惠</w:t>
      </w:r>
      <w:r w:rsidR="00484624" w:rsidRPr="0010390C">
        <w:rPr>
          <w:rFonts w:hint="eastAsia"/>
          <w:color w:val="000000" w:themeColor="text1"/>
        </w:rPr>
        <w:t>綜理會務並蓋用其印章領款等等？未致力於真實之發現，僅憑被告之自白即率爾結案，不僅違反一般辦案程序，均屬應調查而未</w:t>
      </w:r>
      <w:r w:rsidR="00CD05EC" w:rsidRPr="0010390C">
        <w:rPr>
          <w:rFonts w:hint="eastAsia"/>
          <w:color w:val="000000" w:themeColor="text1"/>
        </w:rPr>
        <w:t>予</w:t>
      </w:r>
      <w:r w:rsidR="00484624" w:rsidRPr="0010390C">
        <w:rPr>
          <w:rFonts w:hint="eastAsia"/>
          <w:color w:val="000000" w:themeColor="text1"/>
        </w:rPr>
        <w:t>調查</w:t>
      </w:r>
      <w:r w:rsidR="00553F11" w:rsidRPr="0010390C">
        <w:rPr>
          <w:rFonts w:hint="eastAsia"/>
          <w:color w:val="000000" w:themeColor="text1"/>
        </w:rPr>
        <w:t>之重大違失</w:t>
      </w:r>
      <w:r w:rsidR="00484624" w:rsidRPr="0010390C">
        <w:rPr>
          <w:rFonts w:hint="eastAsia"/>
          <w:color w:val="000000" w:themeColor="text1"/>
        </w:rPr>
        <w:t>。</w:t>
      </w:r>
      <w:r w:rsidR="00F645EF" w:rsidRPr="0010390C">
        <w:rPr>
          <w:rFonts w:hint="eastAsia"/>
          <w:color w:val="000000" w:themeColor="text1"/>
        </w:rPr>
        <w:t>另就彰化縣政府、中華民國曲棍球協會與各商號相關人員是否另外涉犯貪污治罪條例、偽造印章及違反商業會計法等犯罪事實，漏未詳查，致本案偵查未臻完備，犯罪事實論證未全，偵辦程序顯有重大違誤。又彰化縣政府未依《彰化縣立體育場所管理自治條例》詳加管理其體育場選手宿舍，致曲棍球協會秘書長李</w:t>
      </w:r>
      <w:r w:rsidR="005A36F2">
        <w:rPr>
          <w:rFonts w:hint="eastAsia"/>
          <w:color w:val="000000" w:themeColor="text1"/>
        </w:rPr>
        <w:t>○惠</w:t>
      </w:r>
      <w:r w:rsidR="00F645EF" w:rsidRPr="0010390C">
        <w:rPr>
          <w:rFonts w:hint="eastAsia"/>
          <w:color w:val="000000" w:themeColor="text1"/>
        </w:rPr>
        <w:t>有機可趁，以不實憑證核銷住宿費，其相關人員之違失並造成縣政府巨大損害，</w:t>
      </w:r>
      <w:r>
        <w:rPr>
          <w:rFonts w:hint="eastAsia"/>
          <w:color w:val="000000" w:themeColor="text1"/>
        </w:rPr>
        <w:t>被彈劾</w:t>
      </w:r>
      <w:r w:rsidR="0020602E" w:rsidRPr="0010390C">
        <w:rPr>
          <w:rFonts w:hint="eastAsia"/>
          <w:color w:val="000000" w:themeColor="text1"/>
        </w:rPr>
        <w:t>人</w:t>
      </w:r>
      <w:r w:rsidR="00F645EF" w:rsidRPr="0010390C">
        <w:rPr>
          <w:rFonts w:hint="eastAsia"/>
          <w:color w:val="000000" w:themeColor="text1"/>
        </w:rPr>
        <w:t>就此相關刑責亦疏而未查，嚴重違反辦案程序，且</w:t>
      </w:r>
      <w:r>
        <w:rPr>
          <w:rFonts w:hint="eastAsia"/>
          <w:color w:val="000000" w:themeColor="text1"/>
        </w:rPr>
        <w:t>被彈劾</w:t>
      </w:r>
      <w:r w:rsidR="00F645EF" w:rsidRPr="0010390C">
        <w:rPr>
          <w:rFonts w:hint="eastAsia"/>
          <w:color w:val="000000" w:themeColor="text1"/>
        </w:rPr>
        <w:t>人未待彰化縣政府回覆系爭案件緩起訴處分之意見，即當庭諭知給予被告李</w:t>
      </w:r>
      <w:r w:rsidR="005A36F2">
        <w:rPr>
          <w:rFonts w:hint="eastAsia"/>
          <w:color w:val="000000" w:themeColor="text1"/>
        </w:rPr>
        <w:t>○惠</w:t>
      </w:r>
      <w:r w:rsidR="00F645EF" w:rsidRPr="0010390C">
        <w:rPr>
          <w:rFonts w:hint="eastAsia"/>
          <w:color w:val="000000" w:themeColor="text1"/>
        </w:rPr>
        <w:t>與張</w:t>
      </w:r>
      <w:r w:rsidR="005A36F2">
        <w:rPr>
          <w:rFonts w:hint="eastAsia"/>
          <w:color w:val="000000" w:themeColor="text1"/>
        </w:rPr>
        <w:t>○耀</w:t>
      </w:r>
      <w:r w:rsidR="00F645EF" w:rsidRPr="0010390C">
        <w:rPr>
          <w:rFonts w:hint="eastAsia"/>
          <w:color w:val="000000" w:themeColor="text1"/>
        </w:rPr>
        <w:t>緩起訴處分，致本案偵查未臻完備，未合理之論斷以昭信服，斵喪司法之公信力，顯</w:t>
      </w:r>
      <w:r w:rsidR="00B47B11" w:rsidRPr="0010390C">
        <w:rPr>
          <w:rFonts w:hint="eastAsia"/>
          <w:color w:val="000000" w:themeColor="text1"/>
        </w:rPr>
        <w:t>然</w:t>
      </w:r>
      <w:r w:rsidR="00F645EF" w:rsidRPr="0010390C">
        <w:rPr>
          <w:rFonts w:hint="eastAsia"/>
          <w:color w:val="000000" w:themeColor="text1"/>
        </w:rPr>
        <w:t>已違反公務員服務法第1條、第5條及第7條、檢察官倫理規範第2條、第8條及第9條、法官法第86條第1項、</w:t>
      </w:r>
      <w:r w:rsidR="00B47B11" w:rsidRPr="0010390C">
        <w:rPr>
          <w:rFonts w:hint="eastAsia"/>
          <w:color w:val="000000" w:themeColor="text1"/>
        </w:rPr>
        <w:t>刑事訴訟法第2條第1項、檢察機關辦理刑事訴訟案件應行注意</w:t>
      </w:r>
      <w:r w:rsidR="00B47B11" w:rsidRPr="0010390C">
        <w:rPr>
          <w:rFonts w:hint="eastAsia"/>
          <w:color w:val="000000" w:themeColor="text1"/>
        </w:rPr>
        <w:lastRenderedPageBreak/>
        <w:t>事項第53點、第97點及第98點</w:t>
      </w:r>
      <w:r w:rsidR="00F645EF" w:rsidRPr="0010390C">
        <w:rPr>
          <w:rFonts w:hint="eastAsia"/>
          <w:color w:val="000000" w:themeColor="text1"/>
        </w:rPr>
        <w:t>等規定，情節重大，有懲戒之必要。</w:t>
      </w:r>
    </w:p>
    <w:p w:rsidR="008135A5" w:rsidRPr="0010390C" w:rsidRDefault="00182405" w:rsidP="00944C4B">
      <w:pPr>
        <w:pStyle w:val="20"/>
        <w:ind w:left="1020" w:firstLine="680"/>
        <w:rPr>
          <w:color w:val="000000" w:themeColor="text1"/>
        </w:rPr>
      </w:pPr>
      <w:r w:rsidRPr="0010390C">
        <w:rPr>
          <w:rFonts w:hint="eastAsia"/>
          <w:color w:val="000000" w:themeColor="text1"/>
        </w:rPr>
        <w:t>綜上論結，檢察官代表國家行使犯罪追訴，為公平正義之表徵，權責綦重，物望所瞻，方不負國家付託之殷，社會信賴之尊，為不起訴處分或緩起訴處分之案件，應本於第一線司法審查之功能，善盡正確認事用法之職責。</w:t>
      </w:r>
      <w:r w:rsidR="001C4889">
        <w:rPr>
          <w:rFonts w:hint="eastAsia"/>
          <w:color w:val="000000" w:themeColor="text1"/>
        </w:rPr>
        <w:t>被彈劾</w:t>
      </w:r>
      <w:r w:rsidRPr="0010390C">
        <w:rPr>
          <w:rFonts w:hint="eastAsia"/>
          <w:color w:val="000000" w:themeColor="text1"/>
        </w:rPr>
        <w:t>人偵辦104年度偵字第491號、第10165號，</w:t>
      </w:r>
      <w:r w:rsidR="00342933" w:rsidRPr="0010390C">
        <w:rPr>
          <w:rFonts w:hint="eastAsia"/>
          <w:color w:val="000000" w:themeColor="text1"/>
        </w:rPr>
        <w:t>有關</w:t>
      </w:r>
      <w:r w:rsidRPr="0010390C">
        <w:rPr>
          <w:rFonts w:hint="eastAsia"/>
          <w:color w:val="000000" w:themeColor="text1"/>
        </w:rPr>
        <w:t>曲棍球協會相關人員涉嫌侵占公款案件</w:t>
      </w:r>
      <w:r w:rsidR="000648B8" w:rsidRPr="0010390C">
        <w:rPr>
          <w:rFonts w:hint="eastAsia"/>
          <w:color w:val="000000" w:themeColor="text1"/>
        </w:rPr>
        <w:t>，就該案重要爭點未致力於真實之發現，僅憑被告之自白即率爾結案，並背離檢察機關辦理刑事訴訟案件應行注意事項，均屬嚴重疏漏，論理過程亦難以昭信服，尚非法律見解之歧異，且曾函詢被害人彰化縣政府教育處關於緩起訴處分之意見，卻未待彰化縣政府回覆即當庭諭知給予被告緩起訴處分，嚴重違反辦案程序規定</w:t>
      </w:r>
      <w:r w:rsidRPr="0010390C">
        <w:rPr>
          <w:rFonts w:hint="eastAsia"/>
          <w:color w:val="000000" w:themeColor="text1"/>
        </w:rPr>
        <w:t>，斵喪司法之公信力，其違法失職情事甚為明確</w:t>
      </w:r>
      <w:r w:rsidR="00342933" w:rsidRPr="0010390C">
        <w:rPr>
          <w:rFonts w:hint="eastAsia"/>
          <w:color w:val="000000" w:themeColor="text1"/>
        </w:rPr>
        <w:t>，核有重大違失，爰依憲法第97條第2項、監察法第6條</w:t>
      </w:r>
      <w:r w:rsidR="0021568D" w:rsidRPr="0010390C">
        <w:rPr>
          <w:rFonts w:hint="eastAsia"/>
          <w:color w:val="000000" w:themeColor="text1"/>
        </w:rPr>
        <w:t>、</w:t>
      </w:r>
      <w:r w:rsidR="00342933" w:rsidRPr="0010390C">
        <w:rPr>
          <w:rFonts w:hint="eastAsia"/>
          <w:color w:val="000000" w:themeColor="text1"/>
        </w:rPr>
        <w:t>法官法</w:t>
      </w:r>
      <w:r w:rsidR="0021568D" w:rsidRPr="0010390C">
        <w:rPr>
          <w:rFonts w:hint="eastAsia"/>
          <w:color w:val="000000" w:themeColor="text1"/>
        </w:rPr>
        <w:t>第89條第4項第1款、第5款、第7款、第7項、</w:t>
      </w:r>
      <w:r w:rsidR="00342933" w:rsidRPr="0010390C">
        <w:rPr>
          <w:rFonts w:hint="eastAsia"/>
          <w:color w:val="000000" w:themeColor="text1"/>
        </w:rPr>
        <w:t>第89條第8項準用第51條第1項之規定提案彈劾，並移送懲戒法院(職務法庭)審理</w:t>
      </w:r>
      <w:r w:rsidRPr="0010390C">
        <w:rPr>
          <w:rFonts w:hint="eastAsia"/>
          <w:color w:val="000000" w:themeColor="text1"/>
        </w:rPr>
        <w:t>。</w:t>
      </w:r>
      <w:bookmarkEnd w:id="38"/>
      <w:bookmarkEnd w:id="39"/>
      <w:bookmarkEnd w:id="40"/>
      <w:bookmarkEnd w:id="41"/>
      <w:bookmarkEnd w:id="42"/>
      <w:bookmarkEnd w:id="43"/>
    </w:p>
    <w:sectPr w:rsidR="008135A5" w:rsidRPr="0010390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7B88" w:rsidRDefault="002F7B88">
      <w:r>
        <w:separator/>
      </w:r>
    </w:p>
  </w:endnote>
  <w:endnote w:type="continuationSeparator" w:id="0">
    <w:p w:rsidR="002F7B88" w:rsidRDefault="002F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F3F" w:rsidRDefault="000A2F3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8582E">
      <w:rPr>
        <w:rStyle w:val="ac"/>
        <w:noProof/>
        <w:sz w:val="24"/>
      </w:rPr>
      <w:t>25</w:t>
    </w:r>
    <w:r>
      <w:rPr>
        <w:rStyle w:val="ac"/>
        <w:sz w:val="24"/>
      </w:rPr>
      <w:fldChar w:fldCharType="end"/>
    </w:r>
  </w:p>
  <w:p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7B88" w:rsidRDefault="002F7B88">
      <w:r>
        <w:separator/>
      </w:r>
    </w:p>
  </w:footnote>
  <w:footnote w:type="continuationSeparator" w:id="0">
    <w:p w:rsidR="002F7B88" w:rsidRDefault="002F7B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7C40EAE"/>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354"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545"/>
    <w:rsid w:val="00006961"/>
    <w:rsid w:val="000112BF"/>
    <w:rsid w:val="00012233"/>
    <w:rsid w:val="00017318"/>
    <w:rsid w:val="000246F7"/>
    <w:rsid w:val="0003114D"/>
    <w:rsid w:val="00036D76"/>
    <w:rsid w:val="00040FC7"/>
    <w:rsid w:val="0004179C"/>
    <w:rsid w:val="00045D67"/>
    <w:rsid w:val="00047C10"/>
    <w:rsid w:val="00057F32"/>
    <w:rsid w:val="00060701"/>
    <w:rsid w:val="00062A25"/>
    <w:rsid w:val="00063D3C"/>
    <w:rsid w:val="000648B8"/>
    <w:rsid w:val="00073CB5"/>
    <w:rsid w:val="0007425C"/>
    <w:rsid w:val="00077553"/>
    <w:rsid w:val="00077F34"/>
    <w:rsid w:val="000851A2"/>
    <w:rsid w:val="000875EA"/>
    <w:rsid w:val="0009352E"/>
    <w:rsid w:val="00096B96"/>
    <w:rsid w:val="000A2F3F"/>
    <w:rsid w:val="000B0B4A"/>
    <w:rsid w:val="000B279A"/>
    <w:rsid w:val="000B52E9"/>
    <w:rsid w:val="000B61D2"/>
    <w:rsid w:val="000B70A7"/>
    <w:rsid w:val="000C3243"/>
    <w:rsid w:val="000C33D6"/>
    <w:rsid w:val="000C495F"/>
    <w:rsid w:val="000E087A"/>
    <w:rsid w:val="000E5BF9"/>
    <w:rsid w:val="000E6431"/>
    <w:rsid w:val="000F21A5"/>
    <w:rsid w:val="00102B9F"/>
    <w:rsid w:val="0010390C"/>
    <w:rsid w:val="00104061"/>
    <w:rsid w:val="00106680"/>
    <w:rsid w:val="00112637"/>
    <w:rsid w:val="0011783F"/>
    <w:rsid w:val="0012001E"/>
    <w:rsid w:val="00126A55"/>
    <w:rsid w:val="00133F08"/>
    <w:rsid w:val="001345E6"/>
    <w:rsid w:val="001378B0"/>
    <w:rsid w:val="00142E00"/>
    <w:rsid w:val="001438D9"/>
    <w:rsid w:val="00152793"/>
    <w:rsid w:val="00152C7D"/>
    <w:rsid w:val="001545A9"/>
    <w:rsid w:val="001637C7"/>
    <w:rsid w:val="0016480E"/>
    <w:rsid w:val="00170549"/>
    <w:rsid w:val="001726FC"/>
    <w:rsid w:val="00174297"/>
    <w:rsid w:val="001813E8"/>
    <w:rsid w:val="001817B3"/>
    <w:rsid w:val="00182405"/>
    <w:rsid w:val="00183014"/>
    <w:rsid w:val="00183F31"/>
    <w:rsid w:val="00184EBA"/>
    <w:rsid w:val="00186AE7"/>
    <w:rsid w:val="001878EF"/>
    <w:rsid w:val="00190F05"/>
    <w:rsid w:val="001959C2"/>
    <w:rsid w:val="00195B22"/>
    <w:rsid w:val="00196CF9"/>
    <w:rsid w:val="001977A5"/>
    <w:rsid w:val="00197CF9"/>
    <w:rsid w:val="001A7968"/>
    <w:rsid w:val="001B3483"/>
    <w:rsid w:val="001B3C1E"/>
    <w:rsid w:val="001B4494"/>
    <w:rsid w:val="001C0D8B"/>
    <w:rsid w:val="001C0DA8"/>
    <w:rsid w:val="001C2CA5"/>
    <w:rsid w:val="001C4889"/>
    <w:rsid w:val="001C733B"/>
    <w:rsid w:val="001D08A1"/>
    <w:rsid w:val="001D1371"/>
    <w:rsid w:val="001D2480"/>
    <w:rsid w:val="001D6232"/>
    <w:rsid w:val="001E067D"/>
    <w:rsid w:val="001E0D8A"/>
    <w:rsid w:val="001E67BA"/>
    <w:rsid w:val="001E74C2"/>
    <w:rsid w:val="001F0158"/>
    <w:rsid w:val="001F5A48"/>
    <w:rsid w:val="001F6260"/>
    <w:rsid w:val="00200007"/>
    <w:rsid w:val="0020184F"/>
    <w:rsid w:val="002030A5"/>
    <w:rsid w:val="00203131"/>
    <w:rsid w:val="0020358A"/>
    <w:rsid w:val="002049C7"/>
    <w:rsid w:val="0020602E"/>
    <w:rsid w:val="00212E88"/>
    <w:rsid w:val="00213C9C"/>
    <w:rsid w:val="0021491C"/>
    <w:rsid w:val="0021568D"/>
    <w:rsid w:val="0022009E"/>
    <w:rsid w:val="002229CD"/>
    <w:rsid w:val="0022425C"/>
    <w:rsid w:val="002246DE"/>
    <w:rsid w:val="002455E2"/>
    <w:rsid w:val="00246C64"/>
    <w:rsid w:val="00252BC4"/>
    <w:rsid w:val="00254014"/>
    <w:rsid w:val="00255923"/>
    <w:rsid w:val="00260A2C"/>
    <w:rsid w:val="0026504D"/>
    <w:rsid w:val="00273A2F"/>
    <w:rsid w:val="00274736"/>
    <w:rsid w:val="00280168"/>
    <w:rsid w:val="00280986"/>
    <w:rsid w:val="00281ECE"/>
    <w:rsid w:val="0028203A"/>
    <w:rsid w:val="002831C7"/>
    <w:rsid w:val="002840C6"/>
    <w:rsid w:val="00295174"/>
    <w:rsid w:val="00296172"/>
    <w:rsid w:val="00296B92"/>
    <w:rsid w:val="002A0623"/>
    <w:rsid w:val="002A2C22"/>
    <w:rsid w:val="002A40D1"/>
    <w:rsid w:val="002B02EB"/>
    <w:rsid w:val="002C0602"/>
    <w:rsid w:val="002D5C16"/>
    <w:rsid w:val="002D7445"/>
    <w:rsid w:val="002E63FF"/>
    <w:rsid w:val="002F099E"/>
    <w:rsid w:val="002F3DFF"/>
    <w:rsid w:val="002F5E05"/>
    <w:rsid w:val="002F6446"/>
    <w:rsid w:val="002F7B88"/>
    <w:rsid w:val="0030715E"/>
    <w:rsid w:val="0031178E"/>
    <w:rsid w:val="00315EEF"/>
    <w:rsid w:val="00317053"/>
    <w:rsid w:val="0032109C"/>
    <w:rsid w:val="00322B45"/>
    <w:rsid w:val="00323809"/>
    <w:rsid w:val="00323D41"/>
    <w:rsid w:val="00325414"/>
    <w:rsid w:val="003302F1"/>
    <w:rsid w:val="003404DE"/>
    <w:rsid w:val="00342933"/>
    <w:rsid w:val="0034470E"/>
    <w:rsid w:val="00352DB0"/>
    <w:rsid w:val="00357BCF"/>
    <w:rsid w:val="003648D3"/>
    <w:rsid w:val="00365F65"/>
    <w:rsid w:val="0036723E"/>
    <w:rsid w:val="00371ED3"/>
    <w:rsid w:val="0037728A"/>
    <w:rsid w:val="00380B7D"/>
    <w:rsid w:val="00381A99"/>
    <w:rsid w:val="003829C2"/>
    <w:rsid w:val="00384724"/>
    <w:rsid w:val="003919B7"/>
    <w:rsid w:val="00391D57"/>
    <w:rsid w:val="00392292"/>
    <w:rsid w:val="003A1D26"/>
    <w:rsid w:val="003A37B2"/>
    <w:rsid w:val="003B1017"/>
    <w:rsid w:val="003B3C07"/>
    <w:rsid w:val="003B6775"/>
    <w:rsid w:val="003C16C2"/>
    <w:rsid w:val="003C4485"/>
    <w:rsid w:val="003C5FE2"/>
    <w:rsid w:val="003D05FB"/>
    <w:rsid w:val="003D1B16"/>
    <w:rsid w:val="003D45BF"/>
    <w:rsid w:val="003D508A"/>
    <w:rsid w:val="003D537F"/>
    <w:rsid w:val="003D7B75"/>
    <w:rsid w:val="003E0208"/>
    <w:rsid w:val="003E4B57"/>
    <w:rsid w:val="003F27E1"/>
    <w:rsid w:val="003F437A"/>
    <w:rsid w:val="003F5C2B"/>
    <w:rsid w:val="004018FE"/>
    <w:rsid w:val="004023E9"/>
    <w:rsid w:val="00413F83"/>
    <w:rsid w:val="0041490C"/>
    <w:rsid w:val="00416191"/>
    <w:rsid w:val="00416721"/>
    <w:rsid w:val="00421EF0"/>
    <w:rsid w:val="004224FA"/>
    <w:rsid w:val="004232D8"/>
    <w:rsid w:val="00423D07"/>
    <w:rsid w:val="00431140"/>
    <w:rsid w:val="00431242"/>
    <w:rsid w:val="0043486C"/>
    <w:rsid w:val="0044346F"/>
    <w:rsid w:val="004437CC"/>
    <w:rsid w:val="00450684"/>
    <w:rsid w:val="00464701"/>
    <w:rsid w:val="0046520A"/>
    <w:rsid w:val="004672AB"/>
    <w:rsid w:val="00467FAA"/>
    <w:rsid w:val="0047051F"/>
    <w:rsid w:val="004714FE"/>
    <w:rsid w:val="00484624"/>
    <w:rsid w:val="00485968"/>
    <w:rsid w:val="004903CE"/>
    <w:rsid w:val="00495053"/>
    <w:rsid w:val="004A1F59"/>
    <w:rsid w:val="004A29BE"/>
    <w:rsid w:val="004A3225"/>
    <w:rsid w:val="004A33EE"/>
    <w:rsid w:val="004A3AA8"/>
    <w:rsid w:val="004B13C7"/>
    <w:rsid w:val="004B3834"/>
    <w:rsid w:val="004B6F96"/>
    <w:rsid w:val="004B778F"/>
    <w:rsid w:val="004C49CB"/>
    <w:rsid w:val="004D141F"/>
    <w:rsid w:val="004D2D86"/>
    <w:rsid w:val="004D6310"/>
    <w:rsid w:val="004E0062"/>
    <w:rsid w:val="004E05A1"/>
    <w:rsid w:val="004E403B"/>
    <w:rsid w:val="004F3A8B"/>
    <w:rsid w:val="004F5E57"/>
    <w:rsid w:val="004F6710"/>
    <w:rsid w:val="00502849"/>
    <w:rsid w:val="00504334"/>
    <w:rsid w:val="005077FE"/>
    <w:rsid w:val="005104D7"/>
    <w:rsid w:val="00510B9E"/>
    <w:rsid w:val="005143E5"/>
    <w:rsid w:val="005314A8"/>
    <w:rsid w:val="00536BC2"/>
    <w:rsid w:val="005425E1"/>
    <w:rsid w:val="005427C5"/>
    <w:rsid w:val="00542CF6"/>
    <w:rsid w:val="00553C03"/>
    <w:rsid w:val="00553F11"/>
    <w:rsid w:val="00560CC6"/>
    <w:rsid w:val="005635FF"/>
    <w:rsid w:val="00563692"/>
    <w:rsid w:val="005651AA"/>
    <w:rsid w:val="00577874"/>
    <w:rsid w:val="00586AE9"/>
    <w:rsid w:val="0058765A"/>
    <w:rsid w:val="005908B8"/>
    <w:rsid w:val="0059512E"/>
    <w:rsid w:val="00595C2B"/>
    <w:rsid w:val="005A0500"/>
    <w:rsid w:val="005A208F"/>
    <w:rsid w:val="005A243C"/>
    <w:rsid w:val="005A36F2"/>
    <w:rsid w:val="005A4894"/>
    <w:rsid w:val="005A6DD2"/>
    <w:rsid w:val="005B053F"/>
    <w:rsid w:val="005B1279"/>
    <w:rsid w:val="005C385D"/>
    <w:rsid w:val="005C7FC5"/>
    <w:rsid w:val="005D2A79"/>
    <w:rsid w:val="005D3B20"/>
    <w:rsid w:val="005D3D75"/>
    <w:rsid w:val="005D7D5E"/>
    <w:rsid w:val="005E3E8E"/>
    <w:rsid w:val="005E5C68"/>
    <w:rsid w:val="005E65C0"/>
    <w:rsid w:val="005F0390"/>
    <w:rsid w:val="00612023"/>
    <w:rsid w:val="00614190"/>
    <w:rsid w:val="00622A99"/>
    <w:rsid w:val="00622E67"/>
    <w:rsid w:val="00623270"/>
    <w:rsid w:val="00626EDC"/>
    <w:rsid w:val="0063447E"/>
    <w:rsid w:val="00636D60"/>
    <w:rsid w:val="006470EC"/>
    <w:rsid w:val="0065598E"/>
    <w:rsid w:val="00655AF2"/>
    <w:rsid w:val="00655F92"/>
    <w:rsid w:val="006568BE"/>
    <w:rsid w:val="0066025D"/>
    <w:rsid w:val="00667895"/>
    <w:rsid w:val="006773EC"/>
    <w:rsid w:val="00680504"/>
    <w:rsid w:val="00681CD9"/>
    <w:rsid w:val="006837D9"/>
    <w:rsid w:val="00683E30"/>
    <w:rsid w:val="00687024"/>
    <w:rsid w:val="006916DB"/>
    <w:rsid w:val="00692AF3"/>
    <w:rsid w:val="006A1D20"/>
    <w:rsid w:val="006D3691"/>
    <w:rsid w:val="006E3551"/>
    <w:rsid w:val="006E6FA6"/>
    <w:rsid w:val="006F3563"/>
    <w:rsid w:val="006F42B9"/>
    <w:rsid w:val="006F6103"/>
    <w:rsid w:val="00702699"/>
    <w:rsid w:val="00703C98"/>
    <w:rsid w:val="00704E00"/>
    <w:rsid w:val="007119DD"/>
    <w:rsid w:val="007209E7"/>
    <w:rsid w:val="007237AA"/>
    <w:rsid w:val="00726182"/>
    <w:rsid w:val="00727635"/>
    <w:rsid w:val="00732329"/>
    <w:rsid w:val="007337CA"/>
    <w:rsid w:val="00734CE4"/>
    <w:rsid w:val="00735123"/>
    <w:rsid w:val="00736073"/>
    <w:rsid w:val="00737FE8"/>
    <w:rsid w:val="00741837"/>
    <w:rsid w:val="007453E6"/>
    <w:rsid w:val="0075552A"/>
    <w:rsid w:val="007603B9"/>
    <w:rsid w:val="0077309D"/>
    <w:rsid w:val="00775B36"/>
    <w:rsid w:val="007774EE"/>
    <w:rsid w:val="00781822"/>
    <w:rsid w:val="00783F21"/>
    <w:rsid w:val="0078582E"/>
    <w:rsid w:val="00787159"/>
    <w:rsid w:val="00791668"/>
    <w:rsid w:val="00791837"/>
    <w:rsid w:val="00791AA1"/>
    <w:rsid w:val="00792DD2"/>
    <w:rsid w:val="007A3793"/>
    <w:rsid w:val="007B1C0A"/>
    <w:rsid w:val="007C1BA2"/>
    <w:rsid w:val="007C2F1C"/>
    <w:rsid w:val="007D20E9"/>
    <w:rsid w:val="007D7881"/>
    <w:rsid w:val="007D7E3A"/>
    <w:rsid w:val="007E0E10"/>
    <w:rsid w:val="007E309F"/>
    <w:rsid w:val="007E4768"/>
    <w:rsid w:val="007E50B6"/>
    <w:rsid w:val="007E777B"/>
    <w:rsid w:val="007F0F6E"/>
    <w:rsid w:val="007F2070"/>
    <w:rsid w:val="008053F5"/>
    <w:rsid w:val="00805C53"/>
    <w:rsid w:val="00810198"/>
    <w:rsid w:val="008135A5"/>
    <w:rsid w:val="00815DA8"/>
    <w:rsid w:val="00817D71"/>
    <w:rsid w:val="0082194D"/>
    <w:rsid w:val="008225AB"/>
    <w:rsid w:val="00826EF5"/>
    <w:rsid w:val="00831693"/>
    <w:rsid w:val="00840104"/>
    <w:rsid w:val="00841FC5"/>
    <w:rsid w:val="00844F94"/>
    <w:rsid w:val="00845709"/>
    <w:rsid w:val="008461E6"/>
    <w:rsid w:val="00853A02"/>
    <w:rsid w:val="00854900"/>
    <w:rsid w:val="008570C2"/>
    <w:rsid w:val="008576BD"/>
    <w:rsid w:val="00860463"/>
    <w:rsid w:val="00860D5F"/>
    <w:rsid w:val="00861316"/>
    <w:rsid w:val="00864994"/>
    <w:rsid w:val="008733DA"/>
    <w:rsid w:val="00882711"/>
    <w:rsid w:val="008850E4"/>
    <w:rsid w:val="008A12F5"/>
    <w:rsid w:val="008B0A5A"/>
    <w:rsid w:val="008B1587"/>
    <w:rsid w:val="008B1B01"/>
    <w:rsid w:val="008B3BCD"/>
    <w:rsid w:val="008B6DF8"/>
    <w:rsid w:val="008C1043"/>
    <w:rsid w:val="008C106C"/>
    <w:rsid w:val="008C10F1"/>
    <w:rsid w:val="008C1E99"/>
    <w:rsid w:val="008C2A0C"/>
    <w:rsid w:val="008D33D3"/>
    <w:rsid w:val="008E0085"/>
    <w:rsid w:val="008E2AA6"/>
    <w:rsid w:val="008E311B"/>
    <w:rsid w:val="008F3187"/>
    <w:rsid w:val="008F46E7"/>
    <w:rsid w:val="008F4B1C"/>
    <w:rsid w:val="008F6F0B"/>
    <w:rsid w:val="00902709"/>
    <w:rsid w:val="00907BA7"/>
    <w:rsid w:val="009103BF"/>
    <w:rsid w:val="0091064E"/>
    <w:rsid w:val="00911FC5"/>
    <w:rsid w:val="00914EDD"/>
    <w:rsid w:val="00930103"/>
    <w:rsid w:val="00931A10"/>
    <w:rsid w:val="00932794"/>
    <w:rsid w:val="00934E31"/>
    <w:rsid w:val="00944C4B"/>
    <w:rsid w:val="00947967"/>
    <w:rsid w:val="00956786"/>
    <w:rsid w:val="00960DE2"/>
    <w:rsid w:val="009637C3"/>
    <w:rsid w:val="00965200"/>
    <w:rsid w:val="009668B3"/>
    <w:rsid w:val="00971471"/>
    <w:rsid w:val="009849C2"/>
    <w:rsid w:val="00984D24"/>
    <w:rsid w:val="009858EB"/>
    <w:rsid w:val="00990A14"/>
    <w:rsid w:val="009B0046"/>
    <w:rsid w:val="009C1440"/>
    <w:rsid w:val="009C1A5A"/>
    <w:rsid w:val="009C1EA1"/>
    <w:rsid w:val="009C2107"/>
    <w:rsid w:val="009C3BE6"/>
    <w:rsid w:val="009C5D9E"/>
    <w:rsid w:val="009D2C3E"/>
    <w:rsid w:val="009D767B"/>
    <w:rsid w:val="009E0625"/>
    <w:rsid w:val="009E3034"/>
    <w:rsid w:val="009E549F"/>
    <w:rsid w:val="009F2333"/>
    <w:rsid w:val="009F28A8"/>
    <w:rsid w:val="009F3729"/>
    <w:rsid w:val="009F473E"/>
    <w:rsid w:val="009F682A"/>
    <w:rsid w:val="00A022BE"/>
    <w:rsid w:val="00A03DA7"/>
    <w:rsid w:val="00A0482C"/>
    <w:rsid w:val="00A24C95"/>
    <w:rsid w:val="00A26094"/>
    <w:rsid w:val="00A301BF"/>
    <w:rsid w:val="00A302B2"/>
    <w:rsid w:val="00A331B4"/>
    <w:rsid w:val="00A3484E"/>
    <w:rsid w:val="00A36ADA"/>
    <w:rsid w:val="00A438D8"/>
    <w:rsid w:val="00A473F5"/>
    <w:rsid w:val="00A518CC"/>
    <w:rsid w:val="00A51F9D"/>
    <w:rsid w:val="00A5416A"/>
    <w:rsid w:val="00A639F4"/>
    <w:rsid w:val="00A644BC"/>
    <w:rsid w:val="00A730E9"/>
    <w:rsid w:val="00A81A32"/>
    <w:rsid w:val="00A835BD"/>
    <w:rsid w:val="00A903AC"/>
    <w:rsid w:val="00A97B15"/>
    <w:rsid w:val="00AA1F51"/>
    <w:rsid w:val="00AA42D5"/>
    <w:rsid w:val="00AB2FAB"/>
    <w:rsid w:val="00AB4E15"/>
    <w:rsid w:val="00AB5C14"/>
    <w:rsid w:val="00AC1EE7"/>
    <w:rsid w:val="00AC333F"/>
    <w:rsid w:val="00AC585C"/>
    <w:rsid w:val="00AC686C"/>
    <w:rsid w:val="00AD1925"/>
    <w:rsid w:val="00AD1D8D"/>
    <w:rsid w:val="00AE067D"/>
    <w:rsid w:val="00AE2811"/>
    <w:rsid w:val="00AF1181"/>
    <w:rsid w:val="00AF2F79"/>
    <w:rsid w:val="00AF4653"/>
    <w:rsid w:val="00AF7DB7"/>
    <w:rsid w:val="00B00C0B"/>
    <w:rsid w:val="00B35E1A"/>
    <w:rsid w:val="00B3760F"/>
    <w:rsid w:val="00B443E4"/>
    <w:rsid w:val="00B47B11"/>
    <w:rsid w:val="00B563EA"/>
    <w:rsid w:val="00B577E6"/>
    <w:rsid w:val="00B60E51"/>
    <w:rsid w:val="00B63A54"/>
    <w:rsid w:val="00B73EF3"/>
    <w:rsid w:val="00B76542"/>
    <w:rsid w:val="00B77D18"/>
    <w:rsid w:val="00B8313A"/>
    <w:rsid w:val="00B84AF8"/>
    <w:rsid w:val="00B93503"/>
    <w:rsid w:val="00BA31E8"/>
    <w:rsid w:val="00BA55E0"/>
    <w:rsid w:val="00BA6BD4"/>
    <w:rsid w:val="00BA7E4C"/>
    <w:rsid w:val="00BB3752"/>
    <w:rsid w:val="00BB455A"/>
    <w:rsid w:val="00BB6688"/>
    <w:rsid w:val="00BC0999"/>
    <w:rsid w:val="00BC26D4"/>
    <w:rsid w:val="00BC2A12"/>
    <w:rsid w:val="00BC4944"/>
    <w:rsid w:val="00BD1B06"/>
    <w:rsid w:val="00BD3627"/>
    <w:rsid w:val="00BD43CC"/>
    <w:rsid w:val="00BF1585"/>
    <w:rsid w:val="00BF2A42"/>
    <w:rsid w:val="00C01BD6"/>
    <w:rsid w:val="00C03D8C"/>
    <w:rsid w:val="00C055EC"/>
    <w:rsid w:val="00C070F3"/>
    <w:rsid w:val="00C10DC9"/>
    <w:rsid w:val="00C12FB3"/>
    <w:rsid w:val="00C17341"/>
    <w:rsid w:val="00C24964"/>
    <w:rsid w:val="00C24EEF"/>
    <w:rsid w:val="00C25CF6"/>
    <w:rsid w:val="00C26C36"/>
    <w:rsid w:val="00C32768"/>
    <w:rsid w:val="00C34BE7"/>
    <w:rsid w:val="00C4218F"/>
    <w:rsid w:val="00C431DF"/>
    <w:rsid w:val="00C456BD"/>
    <w:rsid w:val="00C530DC"/>
    <w:rsid w:val="00C5350D"/>
    <w:rsid w:val="00C53A04"/>
    <w:rsid w:val="00C6123C"/>
    <w:rsid w:val="00C67858"/>
    <w:rsid w:val="00C7084D"/>
    <w:rsid w:val="00C7091B"/>
    <w:rsid w:val="00C713C3"/>
    <w:rsid w:val="00C7315E"/>
    <w:rsid w:val="00C75895"/>
    <w:rsid w:val="00C7596D"/>
    <w:rsid w:val="00C80603"/>
    <w:rsid w:val="00C83C9F"/>
    <w:rsid w:val="00C86F28"/>
    <w:rsid w:val="00C92404"/>
    <w:rsid w:val="00C94840"/>
    <w:rsid w:val="00CA25D0"/>
    <w:rsid w:val="00CB027F"/>
    <w:rsid w:val="00CB1292"/>
    <w:rsid w:val="00CC04EE"/>
    <w:rsid w:val="00CC6297"/>
    <w:rsid w:val="00CC7690"/>
    <w:rsid w:val="00CD05EC"/>
    <w:rsid w:val="00CD1986"/>
    <w:rsid w:val="00CD5E9F"/>
    <w:rsid w:val="00CE4D5C"/>
    <w:rsid w:val="00CE5B0B"/>
    <w:rsid w:val="00CF05DA"/>
    <w:rsid w:val="00CF066D"/>
    <w:rsid w:val="00CF40DE"/>
    <w:rsid w:val="00CF58EB"/>
    <w:rsid w:val="00D0106E"/>
    <w:rsid w:val="00D022EA"/>
    <w:rsid w:val="00D06383"/>
    <w:rsid w:val="00D20E85"/>
    <w:rsid w:val="00D2310C"/>
    <w:rsid w:val="00D23921"/>
    <w:rsid w:val="00D24615"/>
    <w:rsid w:val="00D32AA4"/>
    <w:rsid w:val="00D37842"/>
    <w:rsid w:val="00D422F5"/>
    <w:rsid w:val="00D42DC2"/>
    <w:rsid w:val="00D537E1"/>
    <w:rsid w:val="00D53AB5"/>
    <w:rsid w:val="00D55BB2"/>
    <w:rsid w:val="00D6091A"/>
    <w:rsid w:val="00D63F22"/>
    <w:rsid w:val="00D6695F"/>
    <w:rsid w:val="00D675AA"/>
    <w:rsid w:val="00D75644"/>
    <w:rsid w:val="00D77050"/>
    <w:rsid w:val="00D81656"/>
    <w:rsid w:val="00D83D87"/>
    <w:rsid w:val="00D86A30"/>
    <w:rsid w:val="00D97CB4"/>
    <w:rsid w:val="00D97DD4"/>
    <w:rsid w:val="00DA53C5"/>
    <w:rsid w:val="00DA5A8A"/>
    <w:rsid w:val="00DB26CD"/>
    <w:rsid w:val="00DB441C"/>
    <w:rsid w:val="00DB44AF"/>
    <w:rsid w:val="00DC1F58"/>
    <w:rsid w:val="00DC339B"/>
    <w:rsid w:val="00DC55F7"/>
    <w:rsid w:val="00DC5D40"/>
    <w:rsid w:val="00DD2B2D"/>
    <w:rsid w:val="00DD30E9"/>
    <w:rsid w:val="00DD4F47"/>
    <w:rsid w:val="00DD7FBB"/>
    <w:rsid w:val="00DE0B9F"/>
    <w:rsid w:val="00DE236B"/>
    <w:rsid w:val="00DE3D11"/>
    <w:rsid w:val="00DE4238"/>
    <w:rsid w:val="00DE657F"/>
    <w:rsid w:val="00DF1218"/>
    <w:rsid w:val="00DF6462"/>
    <w:rsid w:val="00E02FA0"/>
    <w:rsid w:val="00E036DC"/>
    <w:rsid w:val="00E10454"/>
    <w:rsid w:val="00E112E5"/>
    <w:rsid w:val="00E131F0"/>
    <w:rsid w:val="00E21CC7"/>
    <w:rsid w:val="00E24D9E"/>
    <w:rsid w:val="00E25849"/>
    <w:rsid w:val="00E3197E"/>
    <w:rsid w:val="00E32531"/>
    <w:rsid w:val="00E342F8"/>
    <w:rsid w:val="00E351ED"/>
    <w:rsid w:val="00E37750"/>
    <w:rsid w:val="00E4691E"/>
    <w:rsid w:val="00E6034B"/>
    <w:rsid w:val="00E6549E"/>
    <w:rsid w:val="00E65EDE"/>
    <w:rsid w:val="00E70F81"/>
    <w:rsid w:val="00E77055"/>
    <w:rsid w:val="00E77388"/>
    <w:rsid w:val="00E77460"/>
    <w:rsid w:val="00E83ABC"/>
    <w:rsid w:val="00E844F2"/>
    <w:rsid w:val="00E92FCB"/>
    <w:rsid w:val="00EA147F"/>
    <w:rsid w:val="00EA19B1"/>
    <w:rsid w:val="00EB1F9C"/>
    <w:rsid w:val="00EC6CAF"/>
    <w:rsid w:val="00EC6DBE"/>
    <w:rsid w:val="00ED03AB"/>
    <w:rsid w:val="00ED1CD4"/>
    <w:rsid w:val="00ED1D2B"/>
    <w:rsid w:val="00ED64B5"/>
    <w:rsid w:val="00EE35EB"/>
    <w:rsid w:val="00EE7CCA"/>
    <w:rsid w:val="00EF1D53"/>
    <w:rsid w:val="00F000DA"/>
    <w:rsid w:val="00F10BFC"/>
    <w:rsid w:val="00F16A14"/>
    <w:rsid w:val="00F362D7"/>
    <w:rsid w:val="00F37D7B"/>
    <w:rsid w:val="00F40EAC"/>
    <w:rsid w:val="00F42771"/>
    <w:rsid w:val="00F44742"/>
    <w:rsid w:val="00F51FC8"/>
    <w:rsid w:val="00F5314C"/>
    <w:rsid w:val="00F635DD"/>
    <w:rsid w:val="00F645EF"/>
    <w:rsid w:val="00F6627B"/>
    <w:rsid w:val="00F734F2"/>
    <w:rsid w:val="00F75052"/>
    <w:rsid w:val="00F774EA"/>
    <w:rsid w:val="00F804D3"/>
    <w:rsid w:val="00F81154"/>
    <w:rsid w:val="00F81CD2"/>
    <w:rsid w:val="00F82641"/>
    <w:rsid w:val="00F85784"/>
    <w:rsid w:val="00F90F18"/>
    <w:rsid w:val="00F937E4"/>
    <w:rsid w:val="00F94DBE"/>
    <w:rsid w:val="00F95EE7"/>
    <w:rsid w:val="00FA2948"/>
    <w:rsid w:val="00FA39E6"/>
    <w:rsid w:val="00FA745D"/>
    <w:rsid w:val="00FA7BC9"/>
    <w:rsid w:val="00FB177C"/>
    <w:rsid w:val="00FB378E"/>
    <w:rsid w:val="00FB37F1"/>
    <w:rsid w:val="00FB40ED"/>
    <w:rsid w:val="00FB47C0"/>
    <w:rsid w:val="00FB501B"/>
    <w:rsid w:val="00FB7770"/>
    <w:rsid w:val="00FD3B91"/>
    <w:rsid w:val="00FD576B"/>
    <w:rsid w:val="00FD579E"/>
    <w:rsid w:val="00FE4516"/>
    <w:rsid w:val="00FE6187"/>
    <w:rsid w:val="00FE76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ind w:left="1701"/>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character" w:styleId="afb">
    <w:name w:val="annotation reference"/>
    <w:basedOn w:val="a7"/>
    <w:uiPriority w:val="99"/>
    <w:semiHidden/>
    <w:unhideWhenUsed/>
    <w:rsid w:val="005A0500"/>
    <w:rPr>
      <w:sz w:val="18"/>
      <w:szCs w:val="18"/>
    </w:rPr>
  </w:style>
  <w:style w:type="paragraph" w:styleId="afc">
    <w:name w:val="annotation text"/>
    <w:basedOn w:val="a6"/>
    <w:link w:val="afd"/>
    <w:uiPriority w:val="99"/>
    <w:semiHidden/>
    <w:unhideWhenUsed/>
    <w:rsid w:val="005A0500"/>
    <w:pPr>
      <w:jc w:val="left"/>
    </w:pPr>
  </w:style>
  <w:style w:type="character" w:customStyle="1" w:styleId="afd">
    <w:name w:val="註解文字 字元"/>
    <w:basedOn w:val="a7"/>
    <w:link w:val="afc"/>
    <w:uiPriority w:val="99"/>
    <w:semiHidden/>
    <w:rsid w:val="005A0500"/>
    <w:rPr>
      <w:rFonts w:ascii="標楷體" w:eastAsia="標楷體"/>
      <w:kern w:val="2"/>
      <w:sz w:val="32"/>
    </w:rPr>
  </w:style>
  <w:style w:type="paragraph" w:styleId="afe">
    <w:name w:val="annotation subject"/>
    <w:basedOn w:val="afc"/>
    <w:next w:val="afc"/>
    <w:link w:val="aff"/>
    <w:uiPriority w:val="99"/>
    <w:semiHidden/>
    <w:unhideWhenUsed/>
    <w:rsid w:val="005A0500"/>
    <w:rPr>
      <w:b/>
      <w:bCs/>
    </w:rPr>
  </w:style>
  <w:style w:type="character" w:customStyle="1" w:styleId="aff">
    <w:name w:val="註解主旨 字元"/>
    <w:basedOn w:val="afd"/>
    <w:link w:val="afe"/>
    <w:uiPriority w:val="99"/>
    <w:semiHidden/>
    <w:rsid w:val="005A0500"/>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527162">
      <w:bodyDiv w:val="1"/>
      <w:marLeft w:val="0"/>
      <w:marRight w:val="0"/>
      <w:marTop w:val="0"/>
      <w:marBottom w:val="0"/>
      <w:divBdr>
        <w:top w:val="none" w:sz="0" w:space="0" w:color="auto"/>
        <w:left w:val="none" w:sz="0" w:space="0" w:color="auto"/>
        <w:bottom w:val="none" w:sz="0" w:space="0" w:color="auto"/>
        <w:right w:val="none" w:sz="0" w:space="0" w:color="auto"/>
      </w:divBdr>
    </w:div>
    <w:div w:id="1412700146">
      <w:bodyDiv w:val="1"/>
      <w:marLeft w:val="0"/>
      <w:marRight w:val="0"/>
      <w:marTop w:val="0"/>
      <w:marBottom w:val="0"/>
      <w:divBdr>
        <w:top w:val="none" w:sz="0" w:space="0" w:color="auto"/>
        <w:left w:val="none" w:sz="0" w:space="0" w:color="auto"/>
        <w:bottom w:val="none" w:sz="0" w:space="0" w:color="auto"/>
        <w:right w:val="none" w:sz="0" w:space="0" w:color="auto"/>
      </w:divBdr>
    </w:div>
    <w:div w:id="168948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2D56D-1AC0-4C02-903D-9A3A83AEF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2669</Words>
  <Characters>15219</Characters>
  <Application>Microsoft Office Word</Application>
  <DocSecurity>0</DocSecurity>
  <Lines>126</Lines>
  <Paragraphs>35</Paragraphs>
  <ScaleCrop>false</ScaleCrop>
  <Company/>
  <LinksUpToDate>false</LinksUpToDate>
  <CharactersWithSpaces>17853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2022-05-06T03:53:00Z</dcterms:created>
  <dcterms:modified xsi:type="dcterms:W3CDTF">2022-05-06T10:20:00Z</dcterms:modified>
  <cp:contentStatus/>
</cp:coreProperties>
</file>