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D9203C">
        <w:rPr>
          <w:rFonts w:hint="eastAsia"/>
        </w:rPr>
        <w:t>嘉義市政府</w:t>
      </w:r>
      <w:r>
        <w:rPr>
          <w:rFonts w:hint="eastAsia"/>
        </w:rPr>
        <w:t>。</w:t>
      </w:r>
    </w:p>
    <w:p w:rsidR="00E25849" w:rsidRDefault="0025106C" w:rsidP="006A255D">
      <w:pPr>
        <w:pStyle w:val="1"/>
        <w:kinsoku w:val="0"/>
      </w:pPr>
      <w:r>
        <w:rPr>
          <w:rFonts w:hint="eastAsia"/>
        </w:rPr>
        <w:t>案　　　由：</w:t>
      </w:r>
      <w:r w:rsidR="006A255D">
        <w:rPr>
          <w:rFonts w:hAnsi="標楷體" w:hint="eastAsia"/>
        </w:rPr>
        <w:t>嘉</w:t>
      </w:r>
      <w:r w:rsidR="006A255D" w:rsidRPr="006A255D">
        <w:rPr>
          <w:rFonts w:hAnsi="標楷體" w:hint="eastAsia"/>
        </w:rPr>
        <w:t>義市政府辦理該市污水下水道建設計畫，原先以人力及經驗不足為由，將污水處理廠委託內政部營建署代辦，惟於105年7月間終止代辦，該府收回改</w:t>
      </w:r>
      <w:proofErr w:type="gramStart"/>
      <w:r w:rsidR="006A255D" w:rsidRPr="006A255D">
        <w:rPr>
          <w:rFonts w:hAnsi="標楷體" w:hint="eastAsia"/>
        </w:rPr>
        <w:t>採</w:t>
      </w:r>
      <w:proofErr w:type="gramEnd"/>
      <w:r w:rsidR="006A255D" w:rsidRPr="006A255D">
        <w:rPr>
          <w:rFonts w:hAnsi="標楷體" w:hint="eastAsia"/>
        </w:rPr>
        <w:t>統包方式辦理，致設計廠商已完成之基本設計、細部設計之成果及費用共計813萬餘元，因統包廠商設計污水處理方式不同，無法接續使用而形同虛擲；且改</w:t>
      </w:r>
      <w:proofErr w:type="gramStart"/>
      <w:r w:rsidR="006A255D" w:rsidRPr="006A255D">
        <w:rPr>
          <w:rFonts w:hAnsi="標楷體" w:hint="eastAsia"/>
        </w:rPr>
        <w:t>採</w:t>
      </w:r>
      <w:proofErr w:type="gramEnd"/>
      <w:r w:rsidR="006A255D" w:rsidRPr="006A255D">
        <w:rPr>
          <w:rFonts w:hAnsi="標楷體" w:hint="eastAsia"/>
        </w:rPr>
        <w:t>統包用意在於縮短建置時程，惟該府耗時5個月餘始完成統包設計審查作業，未能發揮統包效益</w:t>
      </w:r>
      <w:r w:rsidR="006A255D">
        <w:rPr>
          <w:rFonts w:hAnsi="標楷體" w:hint="eastAsia"/>
        </w:rPr>
        <w:t>；</w:t>
      </w:r>
      <w:r w:rsidR="00305453">
        <w:rPr>
          <w:rFonts w:hAnsi="標楷體" w:hint="eastAsia"/>
        </w:rPr>
        <w:t>又該</w:t>
      </w:r>
      <w:r w:rsidR="006A255D" w:rsidRPr="006A255D">
        <w:rPr>
          <w:rFonts w:hAnsi="標楷體" w:hint="eastAsia"/>
        </w:rPr>
        <w:t>府辦理污水下水道</w:t>
      </w:r>
      <w:proofErr w:type="gramStart"/>
      <w:r w:rsidR="006A255D" w:rsidRPr="006A255D">
        <w:rPr>
          <w:rFonts w:hAnsi="標楷體" w:hint="eastAsia"/>
        </w:rPr>
        <w:t>分支管網及</w:t>
      </w:r>
      <w:proofErr w:type="gramEnd"/>
      <w:r w:rsidR="006A255D" w:rsidRPr="006A255D">
        <w:rPr>
          <w:rFonts w:hAnsi="標楷體" w:hint="eastAsia"/>
        </w:rPr>
        <w:t>用戶接管共分9標，從第1標開始，即因未詳實評估而延宕、第2標至第3標亦因未先擬訂整體計畫之標準圖說與通用規範，而接續延宕，各標完工</w:t>
      </w:r>
      <w:proofErr w:type="gramStart"/>
      <w:r w:rsidR="006A255D" w:rsidRPr="006A255D">
        <w:rPr>
          <w:rFonts w:hAnsi="標楷體" w:hint="eastAsia"/>
        </w:rPr>
        <w:t>日均較原</w:t>
      </w:r>
      <w:proofErr w:type="gramEnd"/>
      <w:r w:rsidR="006A255D" w:rsidRPr="006A255D">
        <w:rPr>
          <w:rFonts w:hAnsi="標楷體" w:hint="eastAsia"/>
        </w:rPr>
        <w:t>訂目標落後2年8個月至3年1個月不等，且連帶影響第4標至第9標之進度，</w:t>
      </w:r>
      <w:proofErr w:type="gramStart"/>
      <w:r w:rsidR="006A255D" w:rsidRPr="006A255D">
        <w:rPr>
          <w:rFonts w:hAnsi="標楷體" w:hint="eastAsia"/>
        </w:rPr>
        <w:t>迄本院</w:t>
      </w:r>
      <w:proofErr w:type="gramEnd"/>
      <w:r w:rsidR="006A255D" w:rsidRPr="006A255D">
        <w:rPr>
          <w:rFonts w:hAnsi="標楷體" w:hint="eastAsia"/>
        </w:rPr>
        <w:t>調查之111年1月止</w:t>
      </w:r>
      <w:r w:rsidR="00F268CC" w:rsidRPr="006A255D">
        <w:rPr>
          <w:rFonts w:hAnsi="標楷體" w:hint="eastAsia"/>
        </w:rPr>
        <w:t>，僅完成4,241戶接管，未達成原有接管15,000戶之目標</w:t>
      </w:r>
      <w:r w:rsidR="006A255D" w:rsidRPr="006A255D">
        <w:rPr>
          <w:rFonts w:hAnsi="標楷體" w:hint="eastAsia"/>
        </w:rPr>
        <w:t>，</w:t>
      </w:r>
      <w:r w:rsidR="00F268CC">
        <w:rPr>
          <w:rFonts w:hAnsi="標楷體" w:hint="eastAsia"/>
        </w:rPr>
        <w:t>且</w:t>
      </w:r>
      <w:r w:rsidR="006A255D" w:rsidRPr="006A255D">
        <w:rPr>
          <w:rFonts w:hAnsi="標楷體" w:hint="eastAsia"/>
        </w:rPr>
        <w:t>結算耗資4億9,552萬餘元興建之水資源回收中心，每日處理量為2,267.7噸，僅達契約處理量每日1萬2千噸的18.9％，未能有效發揮應有效能</w:t>
      </w:r>
      <w:r>
        <w:rPr>
          <w:rFonts w:hint="eastAsia"/>
        </w:rPr>
        <w:t>，</w:t>
      </w:r>
      <w:r w:rsidR="00AE1257">
        <w:rPr>
          <w:rFonts w:hint="eastAsia"/>
        </w:rPr>
        <w:t>確</w:t>
      </w:r>
      <w:r w:rsidRPr="00EB1CC7">
        <w:rPr>
          <w:rFonts w:hint="eastAsia"/>
        </w:rPr>
        <w:t>有</w:t>
      </w:r>
      <w:proofErr w:type="gramStart"/>
      <w:r w:rsidR="00ED5A8D" w:rsidRPr="007666F5">
        <w:rPr>
          <w:rFonts w:hint="eastAsia"/>
        </w:rPr>
        <w:t>怠</w:t>
      </w:r>
      <w:proofErr w:type="gramEnd"/>
      <w:r w:rsidRPr="00295BE3">
        <w:rPr>
          <w:rFonts w:hint="eastAsia"/>
        </w:rPr>
        <w:t>失</w:t>
      </w:r>
      <w:r w:rsidR="008B4841" w:rsidRPr="008B4841">
        <w:rPr>
          <w:rFonts w:hAnsi="標楷體"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D9203C" w:rsidRDefault="00D9203C" w:rsidP="00D9203C">
      <w:pPr>
        <w:pStyle w:val="10"/>
        <w:kinsoku w:val="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嘉義市政府為推動嘉義市污水下水道系統建設，陳報內政部於民國（下同）90年12月7日核定「嘉義市污水下水道系統工程第一期實施計畫」，</w:t>
      </w:r>
      <w:proofErr w:type="gramStart"/>
      <w:r>
        <w:rPr>
          <w:rFonts w:hint="eastAsia"/>
        </w:rPr>
        <w:t>嗣</w:t>
      </w:r>
      <w:proofErr w:type="gramEnd"/>
      <w:r>
        <w:rPr>
          <w:rFonts w:hint="eastAsia"/>
        </w:rPr>
        <w:t>因政府財政日趨困</w:t>
      </w:r>
      <w:r>
        <w:rPr>
          <w:rFonts w:hint="eastAsia"/>
        </w:rPr>
        <w:lastRenderedPageBreak/>
        <w:t>難，行政院於「污水下水道第三期建設修正計畫(92年至97年度)」指示，污水量超過10,000噸以上之下水道將優先</w:t>
      </w:r>
      <w:proofErr w:type="gramStart"/>
      <w:r>
        <w:rPr>
          <w:rFonts w:hint="eastAsia"/>
        </w:rPr>
        <w:t>採</w:t>
      </w:r>
      <w:proofErr w:type="gramEnd"/>
      <w:r>
        <w:rPr>
          <w:rFonts w:hint="eastAsia"/>
        </w:rPr>
        <w:t>行促進民間參與公共建設方式推展，該府</w:t>
      </w:r>
      <w:proofErr w:type="gramStart"/>
      <w:r>
        <w:rPr>
          <w:rFonts w:hint="eastAsia"/>
        </w:rPr>
        <w:t>爰</w:t>
      </w:r>
      <w:proofErr w:type="gramEnd"/>
      <w:r>
        <w:rPr>
          <w:rFonts w:hint="eastAsia"/>
        </w:rPr>
        <w:t>向行政院提報「促進民間參與嘉義市污水下水道系統建設之興建、營運、移轉（BOT）計畫」，建設總經費新臺幣（下同）81億6,633萬餘元，行政院於97年</w:t>
      </w:r>
      <w:r>
        <w:t>8</w:t>
      </w:r>
      <w:r>
        <w:rPr>
          <w:rFonts w:hint="eastAsia"/>
        </w:rPr>
        <w:t>月</w:t>
      </w:r>
      <w:r>
        <w:t>7</w:t>
      </w:r>
      <w:r>
        <w:rPr>
          <w:rFonts w:hint="eastAsia"/>
        </w:rPr>
        <w:t>日核定。</w:t>
      </w:r>
    </w:p>
    <w:p w:rsidR="00D9203C" w:rsidRDefault="00D9203C" w:rsidP="00D9203C">
      <w:pPr>
        <w:pStyle w:val="10"/>
        <w:kinsoku w:val="0"/>
        <w:ind w:left="680" w:firstLine="680"/>
      </w:pPr>
      <w:r>
        <w:rPr>
          <w:rFonts w:hint="eastAsia"/>
        </w:rPr>
        <w:t>嘉義市政府於</w:t>
      </w:r>
      <w:r>
        <w:t>98</w:t>
      </w:r>
      <w:r>
        <w:rPr>
          <w:rFonts w:hint="eastAsia"/>
        </w:rPr>
        <w:t>年間辦理</w:t>
      </w:r>
      <w:r>
        <w:t>2</w:t>
      </w:r>
      <w:r>
        <w:rPr>
          <w:rFonts w:hint="eastAsia"/>
        </w:rPr>
        <w:t>次</w:t>
      </w:r>
      <w:proofErr w:type="gramStart"/>
      <w:r>
        <w:rPr>
          <w:rFonts w:hint="eastAsia"/>
        </w:rPr>
        <w:t>促參招商</w:t>
      </w:r>
      <w:proofErr w:type="gramEnd"/>
      <w:r>
        <w:rPr>
          <w:rFonts w:hint="eastAsia"/>
        </w:rPr>
        <w:t>作業，因未能甄選出最優申請人，向內政部提報「嘉義市污水下水道促參系統後續執行效益評估計畫」，改由該府編列預算，並依政府採購法辦理，總經費增加至</w:t>
      </w:r>
      <w:r>
        <w:t>120</w:t>
      </w:r>
      <w:r>
        <w:rPr>
          <w:rFonts w:hint="eastAsia"/>
        </w:rPr>
        <w:t>億</w:t>
      </w:r>
      <w:r>
        <w:t>3,744</w:t>
      </w:r>
      <w:r>
        <w:rPr>
          <w:rFonts w:hint="eastAsia"/>
        </w:rPr>
        <w:t>萬餘元，預計興建平均每日污水處理量80,000噸(下稱CMD，噸/日)之污水處理廠及用戶接管99,000戶，暨辦理相關主次幹管及相關接管工程，執行期程自99年至118年底止，共分4期辦理，經內政部於99年7月9日核定。</w:t>
      </w:r>
    </w:p>
    <w:p w:rsidR="00D9203C" w:rsidRDefault="00D9203C" w:rsidP="00D9203C">
      <w:pPr>
        <w:pStyle w:val="10"/>
        <w:kinsoku w:val="0"/>
        <w:ind w:left="680" w:firstLine="680"/>
      </w:pPr>
      <w:r>
        <w:rPr>
          <w:rFonts w:hint="eastAsia"/>
        </w:rPr>
        <w:t>嘉義市政府辦理「嘉義市污水下水道系統及污水處理廠第一期新建工程設計及監造委託技術服務案」，因得標廠商投標文件涉有未獲授權引用未得標廠商他案設計圖說等情事，經最高行政法院判決得標廠商敗訴定</w:t>
      </w:r>
      <w:proofErr w:type="gramStart"/>
      <w:r>
        <w:rPr>
          <w:rFonts w:hint="eastAsia"/>
        </w:rPr>
        <w:t>讞</w:t>
      </w:r>
      <w:proofErr w:type="gramEnd"/>
      <w:r>
        <w:rPr>
          <w:rFonts w:hint="eastAsia"/>
        </w:rPr>
        <w:t>，該府</w:t>
      </w:r>
      <w:proofErr w:type="gramStart"/>
      <w:r>
        <w:rPr>
          <w:rFonts w:hint="eastAsia"/>
        </w:rPr>
        <w:t>爰</w:t>
      </w:r>
      <w:proofErr w:type="gramEnd"/>
      <w:r>
        <w:rPr>
          <w:rFonts w:hint="eastAsia"/>
        </w:rPr>
        <w:t>辦理解約，陳報內政部於105年5月4日核定「嘉義市污水下水道系統第一期修正實施計畫」，總經費為116億4,248萬餘元，並將污水處理廠名稱修正為水資源回收中心，污水處理量縮減至60,000CMD及用戶接管80,000戶，整體計畫期程104至121年，改分3期辦理。</w:t>
      </w:r>
    </w:p>
    <w:p w:rsidR="00D9203C" w:rsidRDefault="00D9203C" w:rsidP="00D9203C">
      <w:pPr>
        <w:pStyle w:val="10"/>
        <w:kinsoku w:val="0"/>
        <w:ind w:left="680" w:firstLine="680"/>
      </w:pPr>
      <w:r>
        <w:rPr>
          <w:rFonts w:hint="eastAsia"/>
        </w:rPr>
        <w:t>其中第1期計畫執行期間自104至109年止，計畫內容包括興建污水處理量12,000CMD水資源回收中心</w:t>
      </w:r>
      <w:r>
        <w:rPr>
          <w:rStyle w:val="afc"/>
        </w:rPr>
        <w:footnoteReference w:id="1"/>
      </w:r>
      <w:r>
        <w:rPr>
          <w:rFonts w:hint="eastAsia"/>
        </w:rPr>
        <w:t>及用戶接管15,000戶，暨相關管線系統工程等，計畫經費為39億8,981萬餘元，其中內政部營建署(下稱營建署)補助92</w:t>
      </w:r>
      <w:r>
        <w:rPr>
          <w:rFonts w:hint="eastAsia"/>
        </w:rPr>
        <w:lastRenderedPageBreak/>
        <w:t>％，嘉義市政府自籌經費8％。</w:t>
      </w:r>
    </w:p>
    <w:p w:rsidR="00D9203C" w:rsidRDefault="00D9203C" w:rsidP="00D9203C">
      <w:pPr>
        <w:pStyle w:val="10"/>
        <w:kinsoku w:val="0"/>
        <w:ind w:left="680" w:firstLine="680"/>
      </w:pPr>
      <w:r>
        <w:rPr>
          <w:rFonts w:hint="eastAsia"/>
        </w:rPr>
        <w:t>本案係審計部嘉義市審計室查核嘉義市政府辦理該市污水下水道建設計畫第1期各標執行情形，核有效能過低情事。</w:t>
      </w:r>
      <w:r w:rsidRPr="00B87E91">
        <w:rPr>
          <w:rFonts w:hint="eastAsia"/>
        </w:rPr>
        <w:t>案經調閱</w:t>
      </w:r>
      <w:r>
        <w:rPr>
          <w:rFonts w:hint="eastAsia"/>
        </w:rPr>
        <w:t>營建署、嘉義市政府</w:t>
      </w:r>
      <w:r w:rsidRPr="00B87E91">
        <w:rPr>
          <w:rFonts w:hint="eastAsia"/>
        </w:rPr>
        <w:t>及</w:t>
      </w:r>
      <w:proofErr w:type="gramStart"/>
      <w:r w:rsidRPr="00B87E91">
        <w:rPr>
          <w:rFonts w:hint="eastAsia"/>
        </w:rPr>
        <w:t>審計部等機關</w:t>
      </w:r>
      <w:proofErr w:type="gramEnd"/>
      <w:r w:rsidRPr="00B87E91">
        <w:rPr>
          <w:rFonts w:hint="eastAsia"/>
        </w:rPr>
        <w:t>卷證資料，</w:t>
      </w:r>
      <w:r>
        <w:rPr>
          <w:rFonts w:hint="eastAsia"/>
        </w:rPr>
        <w:t>並</w:t>
      </w:r>
      <w:r w:rsidRPr="00B87E91">
        <w:rPr>
          <w:rFonts w:hint="eastAsia"/>
        </w:rPr>
        <w:t>於11</w:t>
      </w:r>
      <w:r>
        <w:t>0</w:t>
      </w:r>
      <w:r w:rsidRPr="00B87E91">
        <w:rPr>
          <w:rFonts w:hint="eastAsia"/>
        </w:rPr>
        <w:t>年</w:t>
      </w:r>
      <w:r>
        <w:rPr>
          <w:rFonts w:hint="eastAsia"/>
        </w:rPr>
        <w:t>1</w:t>
      </w:r>
      <w:r>
        <w:t>0</w:t>
      </w:r>
      <w:r w:rsidRPr="00B87E91">
        <w:rPr>
          <w:rFonts w:hint="eastAsia"/>
        </w:rPr>
        <w:t>月</w:t>
      </w:r>
      <w:r>
        <w:rPr>
          <w:rFonts w:hint="eastAsia"/>
        </w:rPr>
        <w:t>4</w:t>
      </w:r>
      <w:r w:rsidRPr="00B87E91">
        <w:rPr>
          <w:rFonts w:hint="eastAsia"/>
        </w:rPr>
        <w:t>日前往</w:t>
      </w:r>
      <w:r>
        <w:rPr>
          <w:rFonts w:hint="eastAsia"/>
        </w:rPr>
        <w:t>嘉義市水資源回收中心</w:t>
      </w:r>
      <w:r w:rsidRPr="00B87E91">
        <w:rPr>
          <w:rFonts w:hint="eastAsia"/>
        </w:rPr>
        <w:t>現場履</w:t>
      </w:r>
      <w:proofErr w:type="gramStart"/>
      <w:r w:rsidRPr="00B87E91">
        <w:rPr>
          <w:rFonts w:hint="eastAsia"/>
        </w:rPr>
        <w:t>勘</w:t>
      </w:r>
      <w:proofErr w:type="gramEnd"/>
      <w:r w:rsidRPr="00B87E91">
        <w:rPr>
          <w:rFonts w:hint="eastAsia"/>
        </w:rPr>
        <w:t>、聽取簡報及詢問</w:t>
      </w:r>
      <w:r>
        <w:rPr>
          <w:rFonts w:hint="eastAsia"/>
        </w:rPr>
        <w:t>相關</w:t>
      </w:r>
      <w:r w:rsidRPr="00B87E91">
        <w:rPr>
          <w:rFonts w:hint="eastAsia"/>
        </w:rPr>
        <w:t>人員</w:t>
      </w:r>
      <w:r>
        <w:rPr>
          <w:rFonts w:hint="eastAsia"/>
        </w:rPr>
        <w:t>，再於1</w:t>
      </w:r>
      <w:r>
        <w:t>11</w:t>
      </w:r>
      <w:r>
        <w:rPr>
          <w:rFonts w:hint="eastAsia"/>
        </w:rPr>
        <w:t>年1月1</w:t>
      </w:r>
      <w:r>
        <w:t>4</w:t>
      </w:r>
      <w:r>
        <w:rPr>
          <w:rFonts w:hint="eastAsia"/>
        </w:rPr>
        <w:t>日請</w:t>
      </w:r>
      <w:proofErr w:type="gramStart"/>
      <w:r>
        <w:rPr>
          <w:rFonts w:hint="eastAsia"/>
        </w:rPr>
        <w:t>營建署吳副</w:t>
      </w:r>
      <w:proofErr w:type="gramEnd"/>
      <w:r>
        <w:rPr>
          <w:rFonts w:hint="eastAsia"/>
        </w:rPr>
        <w:t>署長、嘉義市陳副市長暨所屬業務主管人員到院說明</w:t>
      </w:r>
      <w:r w:rsidRPr="00B87E91">
        <w:rPr>
          <w:rFonts w:hint="eastAsia"/>
        </w:rPr>
        <w:t>，已</w:t>
      </w:r>
      <w:proofErr w:type="gramStart"/>
      <w:r w:rsidRPr="00B87E91">
        <w:rPr>
          <w:rFonts w:hint="eastAsia"/>
        </w:rPr>
        <w:t>調查竣事</w:t>
      </w:r>
      <w:proofErr w:type="gramEnd"/>
      <w:r w:rsidR="00305453">
        <w:rPr>
          <w:rFonts w:hint="eastAsia"/>
        </w:rPr>
        <w:t>。經核嘉義市政府確有</w:t>
      </w:r>
      <w:proofErr w:type="gramStart"/>
      <w:r w:rsidR="00305453">
        <w:rPr>
          <w:rFonts w:hint="eastAsia"/>
        </w:rPr>
        <w:t>怠</w:t>
      </w:r>
      <w:proofErr w:type="gramEnd"/>
      <w:r w:rsidR="00305453">
        <w:rPr>
          <w:rFonts w:hint="eastAsia"/>
        </w:rPr>
        <w:t>失，應予糾正</w:t>
      </w:r>
      <w:r w:rsidRPr="00B87E91">
        <w:rPr>
          <w:rFonts w:hint="eastAsia"/>
        </w:rPr>
        <w:t>，茲</w:t>
      </w:r>
      <w:proofErr w:type="gramStart"/>
      <w:r w:rsidRPr="00B87E91">
        <w:rPr>
          <w:rFonts w:hint="eastAsia"/>
        </w:rPr>
        <w:t>臚</w:t>
      </w:r>
      <w:proofErr w:type="gramEnd"/>
      <w:r w:rsidRPr="00B87E91">
        <w:rPr>
          <w:rFonts w:hint="eastAsia"/>
        </w:rPr>
        <w:t>列</w:t>
      </w:r>
      <w:r w:rsidR="00544DF7">
        <w:rPr>
          <w:rFonts w:hint="eastAsia"/>
        </w:rPr>
        <w:t>事實與理由</w:t>
      </w:r>
      <w:r w:rsidRPr="00B87E91">
        <w:rPr>
          <w:rFonts w:hint="eastAsia"/>
        </w:rPr>
        <w:t>如下</w:t>
      </w:r>
      <w:r>
        <w:rPr>
          <w:rFonts w:hint="eastAsia"/>
        </w:rPr>
        <w:t>：</w:t>
      </w:r>
    </w:p>
    <w:p w:rsidR="00D9203C" w:rsidRPr="000B0FD9" w:rsidRDefault="00D9203C" w:rsidP="00D9203C">
      <w:pPr>
        <w:pStyle w:val="2"/>
        <w:numPr>
          <w:ilvl w:val="1"/>
          <w:numId w:val="1"/>
        </w:numPr>
        <w:rPr>
          <w:b w:val="0"/>
          <w:bCs w:val="0"/>
        </w:rPr>
      </w:pPr>
      <w:r w:rsidRPr="00163E08">
        <w:rPr>
          <w:rFonts w:hint="eastAsia"/>
          <w:bCs w:val="0"/>
        </w:rPr>
        <w:t>嘉義市政府</w:t>
      </w:r>
      <w:bookmarkStart w:id="41" w:name="_Hlk96604910"/>
      <w:r w:rsidRPr="00163E08">
        <w:rPr>
          <w:rFonts w:hint="eastAsia"/>
          <w:bCs w:val="0"/>
        </w:rPr>
        <w:t>辦理該市污水下水道建設計畫，原先以人力及經驗不足為由，將污水處理廠委託營建署代辦，惟於105年7月間終止代辦</w:t>
      </w:r>
      <w:r>
        <w:rPr>
          <w:rFonts w:hint="eastAsia"/>
          <w:bCs w:val="0"/>
        </w:rPr>
        <w:t>，該府</w:t>
      </w:r>
      <w:r w:rsidRPr="00163E08">
        <w:rPr>
          <w:rFonts w:hint="eastAsia"/>
          <w:bCs w:val="0"/>
        </w:rPr>
        <w:t>收回改</w:t>
      </w:r>
      <w:proofErr w:type="gramStart"/>
      <w:r w:rsidRPr="00163E08">
        <w:rPr>
          <w:rFonts w:hint="eastAsia"/>
          <w:bCs w:val="0"/>
        </w:rPr>
        <w:t>採</w:t>
      </w:r>
      <w:proofErr w:type="gramEnd"/>
      <w:r w:rsidRPr="00163E08">
        <w:rPr>
          <w:rFonts w:hint="eastAsia"/>
          <w:bCs w:val="0"/>
        </w:rPr>
        <w:t>統包方式辦理，致設計廠商已完成之基本設計、細部設計之</w:t>
      </w:r>
      <w:r>
        <w:rPr>
          <w:rFonts w:hint="eastAsia"/>
          <w:bCs w:val="0"/>
        </w:rPr>
        <w:t>成果及</w:t>
      </w:r>
      <w:r w:rsidRPr="00163E08">
        <w:rPr>
          <w:rFonts w:hint="eastAsia"/>
          <w:bCs w:val="0"/>
        </w:rPr>
        <w:t>費用共計813萬餘元</w:t>
      </w:r>
      <w:r>
        <w:rPr>
          <w:rFonts w:hint="eastAsia"/>
          <w:bCs w:val="0"/>
        </w:rPr>
        <w:t>，因統包廠商設計污水處理方式不同，無法接續使用而</w:t>
      </w:r>
      <w:r w:rsidRPr="00163E08">
        <w:rPr>
          <w:rFonts w:hint="eastAsia"/>
          <w:bCs w:val="0"/>
        </w:rPr>
        <w:t>形同虛擲</w:t>
      </w:r>
      <w:r>
        <w:rPr>
          <w:rFonts w:hint="eastAsia"/>
          <w:bCs w:val="0"/>
        </w:rPr>
        <w:t>；且改</w:t>
      </w:r>
      <w:proofErr w:type="gramStart"/>
      <w:r>
        <w:rPr>
          <w:rFonts w:hint="eastAsia"/>
          <w:bCs w:val="0"/>
        </w:rPr>
        <w:t>採</w:t>
      </w:r>
      <w:proofErr w:type="gramEnd"/>
      <w:r>
        <w:rPr>
          <w:rFonts w:hint="eastAsia"/>
          <w:bCs w:val="0"/>
        </w:rPr>
        <w:t>統包用意在於縮短建置時程，惟該府耗時5個月餘始完成統包設計審查作業，未能發揮統包效益，迄1</w:t>
      </w:r>
      <w:r>
        <w:rPr>
          <w:bCs w:val="0"/>
        </w:rPr>
        <w:t>11</w:t>
      </w:r>
      <w:r>
        <w:rPr>
          <w:rFonts w:hint="eastAsia"/>
          <w:bCs w:val="0"/>
        </w:rPr>
        <w:t>年1月亦僅完成4</w:t>
      </w:r>
      <w:r>
        <w:rPr>
          <w:bCs w:val="0"/>
        </w:rPr>
        <w:t>,241</w:t>
      </w:r>
      <w:r>
        <w:rPr>
          <w:rFonts w:hint="eastAsia"/>
          <w:bCs w:val="0"/>
        </w:rPr>
        <w:t>戶接管（占4</w:t>
      </w:r>
      <w:r>
        <w:rPr>
          <w:bCs w:val="0"/>
        </w:rPr>
        <w:t>.17</w:t>
      </w:r>
      <w:r>
        <w:rPr>
          <w:rFonts w:hint="eastAsia"/>
          <w:bCs w:val="0"/>
        </w:rPr>
        <w:t>％</w:t>
      </w:r>
      <w:r>
        <w:rPr>
          <w:rStyle w:val="afc"/>
          <w:bCs w:val="0"/>
        </w:rPr>
        <w:footnoteReference w:id="2"/>
      </w:r>
      <w:r>
        <w:rPr>
          <w:rFonts w:hint="eastAsia"/>
          <w:bCs w:val="0"/>
        </w:rPr>
        <w:t>），未達成原有接管1</w:t>
      </w:r>
      <w:r>
        <w:rPr>
          <w:bCs w:val="0"/>
        </w:rPr>
        <w:t>5,000</w:t>
      </w:r>
      <w:r>
        <w:rPr>
          <w:rFonts w:hint="eastAsia"/>
          <w:bCs w:val="0"/>
        </w:rPr>
        <w:t>戶之目標，核有</w:t>
      </w:r>
      <w:bookmarkEnd w:id="41"/>
      <w:r>
        <w:rPr>
          <w:rFonts w:hint="eastAsia"/>
          <w:bCs w:val="0"/>
        </w:rPr>
        <w:t>怠忽</w:t>
      </w:r>
    </w:p>
    <w:p w:rsidR="00D9203C" w:rsidRDefault="00D9203C" w:rsidP="00D9203C">
      <w:pPr>
        <w:pStyle w:val="3"/>
        <w:numPr>
          <w:ilvl w:val="2"/>
          <w:numId w:val="1"/>
        </w:numPr>
      </w:pPr>
      <w:r>
        <w:rPr>
          <w:rFonts w:hint="eastAsia"/>
        </w:rPr>
        <w:t>嘉義市政府於9</w:t>
      </w:r>
      <w:r>
        <w:t>9</w:t>
      </w:r>
      <w:r>
        <w:rPr>
          <w:rFonts w:hint="eastAsia"/>
        </w:rPr>
        <w:t>年4月1</w:t>
      </w:r>
      <w:r>
        <w:t>5</w:t>
      </w:r>
      <w:r>
        <w:rPr>
          <w:rFonts w:hint="eastAsia"/>
        </w:rPr>
        <w:t>日以府</w:t>
      </w:r>
      <w:proofErr w:type="gramStart"/>
      <w:r>
        <w:rPr>
          <w:rFonts w:hint="eastAsia"/>
        </w:rPr>
        <w:t>工水字</w:t>
      </w:r>
      <w:proofErr w:type="gramEnd"/>
      <w:r>
        <w:rPr>
          <w:rFonts w:hint="eastAsia"/>
        </w:rPr>
        <w:t>第0</w:t>
      </w:r>
      <w:r>
        <w:t>992105048</w:t>
      </w:r>
      <w:r>
        <w:rPr>
          <w:rFonts w:hint="eastAsia"/>
        </w:rPr>
        <w:t>號函營建署，表示嘉義市污水下水道建設計畫中，有關污水處理廠工程之設計審查、發包及監造部分，因該府承辦人力及經驗</w:t>
      </w:r>
      <w:proofErr w:type="gramStart"/>
      <w:r>
        <w:rPr>
          <w:rFonts w:hint="eastAsia"/>
        </w:rPr>
        <w:t>恐</w:t>
      </w:r>
      <w:proofErr w:type="gramEnd"/>
      <w:r>
        <w:rPr>
          <w:rFonts w:hint="eastAsia"/>
        </w:rPr>
        <w:t>無法負荷，建請由該署代辦</w:t>
      </w:r>
      <w:r>
        <w:rPr>
          <w:rStyle w:val="afc"/>
        </w:rPr>
        <w:footnoteReference w:id="3"/>
      </w:r>
      <w:r>
        <w:rPr>
          <w:rFonts w:hint="eastAsia"/>
        </w:rPr>
        <w:t>。營建署於9</w:t>
      </w:r>
      <w:r>
        <w:t>9</w:t>
      </w:r>
      <w:r>
        <w:rPr>
          <w:rFonts w:hint="eastAsia"/>
        </w:rPr>
        <w:t>年5月2</w:t>
      </w:r>
      <w:r>
        <w:t>4</w:t>
      </w:r>
      <w:r>
        <w:rPr>
          <w:rFonts w:hint="eastAsia"/>
        </w:rPr>
        <w:t>日以</w:t>
      </w:r>
      <w:proofErr w:type="gramStart"/>
      <w:r>
        <w:rPr>
          <w:rFonts w:hint="eastAsia"/>
        </w:rPr>
        <w:t>營署水字</w:t>
      </w:r>
      <w:proofErr w:type="gramEnd"/>
      <w:r>
        <w:rPr>
          <w:rFonts w:hint="eastAsia"/>
        </w:rPr>
        <w:t>第0</w:t>
      </w:r>
      <w:r>
        <w:t>993683430</w:t>
      </w:r>
      <w:r>
        <w:rPr>
          <w:rFonts w:hint="eastAsia"/>
        </w:rPr>
        <w:t>號函復嘉義市政府，有關代辦事項，原則同意。</w:t>
      </w:r>
    </w:p>
    <w:p w:rsidR="00D9203C" w:rsidRDefault="00D9203C" w:rsidP="00D9203C">
      <w:pPr>
        <w:pStyle w:val="3"/>
        <w:numPr>
          <w:ilvl w:val="2"/>
          <w:numId w:val="1"/>
        </w:numPr>
      </w:pPr>
      <w:r>
        <w:rPr>
          <w:rFonts w:hint="eastAsia"/>
        </w:rPr>
        <w:t>嘉義市政府遂辦理嘉義市污水下水道系統及污水處</w:t>
      </w:r>
      <w:r>
        <w:rPr>
          <w:rFonts w:hint="eastAsia"/>
        </w:rPr>
        <w:lastRenderedPageBreak/>
        <w:t>理廠第一期新建工程設計及監造委託技術服務採購案，委託營建署代辦污水處理廠(下稱水資源回收中心)之設計審查、發包及監造之專案管理，於100年5月決</w:t>
      </w:r>
      <w:proofErr w:type="gramStart"/>
      <w:r>
        <w:rPr>
          <w:rFonts w:hint="eastAsia"/>
        </w:rPr>
        <w:t>標予式新</w:t>
      </w:r>
      <w:proofErr w:type="gramEnd"/>
      <w:r>
        <w:rPr>
          <w:rFonts w:hint="eastAsia"/>
        </w:rPr>
        <w:t>工程顧問有限公司（下稱式新公司），契約金額1億4,053萬4</w:t>
      </w:r>
      <w:r>
        <w:t>,240</w:t>
      </w:r>
      <w:r>
        <w:rPr>
          <w:rFonts w:hint="eastAsia"/>
        </w:rPr>
        <w:t>元。因該公司投標文件涉有未獲授權逕行引用未得標廠商他案設計圖說等情事，歷經異議、申訴及訴訟程序，</w:t>
      </w:r>
      <w:r w:rsidRPr="00163E08">
        <w:rPr>
          <w:rFonts w:hint="eastAsia"/>
        </w:rPr>
        <w:t>最高行政法院於102年9月12日</w:t>
      </w:r>
      <w:r>
        <w:rPr>
          <w:rFonts w:hint="eastAsia"/>
        </w:rPr>
        <w:t>以</w:t>
      </w:r>
      <w:proofErr w:type="gramStart"/>
      <w:r>
        <w:rPr>
          <w:rFonts w:hint="eastAsia"/>
        </w:rPr>
        <w:t>102</w:t>
      </w:r>
      <w:proofErr w:type="gramEnd"/>
      <w:r>
        <w:rPr>
          <w:rFonts w:hint="eastAsia"/>
        </w:rPr>
        <w:t>年度判字第583號</w:t>
      </w:r>
      <w:proofErr w:type="gramStart"/>
      <w:r>
        <w:rPr>
          <w:rFonts w:hint="eastAsia"/>
        </w:rPr>
        <w:t>判決式新公司</w:t>
      </w:r>
      <w:proofErr w:type="gramEnd"/>
      <w:r>
        <w:rPr>
          <w:rFonts w:hint="eastAsia"/>
        </w:rPr>
        <w:t>上訴駁回，敗訴定</w:t>
      </w:r>
      <w:proofErr w:type="gramStart"/>
      <w:r>
        <w:rPr>
          <w:rFonts w:hint="eastAsia"/>
        </w:rPr>
        <w:t>讞</w:t>
      </w:r>
      <w:proofErr w:type="gramEnd"/>
      <w:r>
        <w:rPr>
          <w:rFonts w:hint="eastAsia"/>
        </w:rPr>
        <w:t>，該府</w:t>
      </w:r>
      <w:proofErr w:type="gramStart"/>
      <w:r>
        <w:rPr>
          <w:rFonts w:hint="eastAsia"/>
        </w:rPr>
        <w:t>爰與式新公司</w:t>
      </w:r>
      <w:proofErr w:type="gramEnd"/>
      <w:r>
        <w:rPr>
          <w:rFonts w:hint="eastAsia"/>
        </w:rPr>
        <w:t>解除契約。</w:t>
      </w:r>
    </w:p>
    <w:p w:rsidR="00D9203C" w:rsidRDefault="00D9203C" w:rsidP="00D9203C">
      <w:pPr>
        <w:pStyle w:val="3"/>
        <w:numPr>
          <w:ilvl w:val="2"/>
          <w:numId w:val="1"/>
        </w:numPr>
      </w:pPr>
      <w:r>
        <w:rPr>
          <w:rFonts w:hint="eastAsia"/>
        </w:rPr>
        <w:t>嘉義市政府於103年10月重新辦理嘉義市污水下水道系統第一期工程設計及監造委託技術服務採購案，由亞新工程顧問股份有限公司(</w:t>
      </w:r>
      <w:proofErr w:type="gramStart"/>
      <w:r>
        <w:rPr>
          <w:rFonts w:hint="eastAsia"/>
        </w:rPr>
        <w:t>下稱亞新</w:t>
      </w:r>
      <w:proofErr w:type="gramEnd"/>
      <w:r>
        <w:rPr>
          <w:rFonts w:hint="eastAsia"/>
        </w:rPr>
        <w:t>公司)得標，決標金額為1億4</w:t>
      </w:r>
      <w:r>
        <w:t>,631</w:t>
      </w:r>
      <w:r>
        <w:rPr>
          <w:rFonts w:hint="eastAsia"/>
        </w:rPr>
        <w:t>萬2</w:t>
      </w:r>
      <w:r>
        <w:t>80</w:t>
      </w:r>
      <w:r>
        <w:rPr>
          <w:rFonts w:hint="eastAsia"/>
        </w:rPr>
        <w:t>元，亞新公司於1</w:t>
      </w:r>
      <w:r>
        <w:t>04</w:t>
      </w:r>
      <w:r>
        <w:rPr>
          <w:rFonts w:hint="eastAsia"/>
        </w:rPr>
        <w:t>年向營建署申請</w:t>
      </w:r>
      <w:r w:rsidRPr="00017995">
        <w:rPr>
          <w:rFonts w:hint="eastAsia"/>
          <w:color w:val="000000" w:themeColor="text1"/>
        </w:rPr>
        <w:t>工作執行計畫費用5</w:t>
      </w:r>
      <w:r w:rsidRPr="00017995">
        <w:rPr>
          <w:color w:val="000000" w:themeColor="text1"/>
        </w:rPr>
        <w:t>0</w:t>
      </w:r>
      <w:r w:rsidRPr="00017995">
        <w:rPr>
          <w:rFonts w:hint="eastAsia"/>
          <w:color w:val="000000" w:themeColor="text1"/>
        </w:rPr>
        <w:t>萬元、1</w:t>
      </w:r>
      <w:r w:rsidRPr="00017995">
        <w:rPr>
          <w:color w:val="000000" w:themeColor="text1"/>
        </w:rPr>
        <w:t>05</w:t>
      </w:r>
      <w:r w:rsidRPr="00017995">
        <w:rPr>
          <w:rFonts w:hint="eastAsia"/>
          <w:color w:val="000000" w:themeColor="text1"/>
        </w:rPr>
        <w:t>年向該署申請基本設計費用1</w:t>
      </w:r>
      <w:r w:rsidRPr="00017995">
        <w:rPr>
          <w:color w:val="000000" w:themeColor="text1"/>
        </w:rPr>
        <w:t>00</w:t>
      </w:r>
      <w:r w:rsidRPr="00017995">
        <w:rPr>
          <w:rFonts w:hint="eastAsia"/>
          <w:color w:val="000000" w:themeColor="text1"/>
        </w:rPr>
        <w:t>萬4</w:t>
      </w:r>
      <w:r w:rsidRPr="00017995">
        <w:rPr>
          <w:color w:val="000000" w:themeColor="text1"/>
        </w:rPr>
        <w:t>,415</w:t>
      </w:r>
      <w:r w:rsidRPr="00017995">
        <w:rPr>
          <w:rFonts w:hint="eastAsia"/>
          <w:color w:val="000000" w:themeColor="text1"/>
        </w:rPr>
        <w:t>元</w:t>
      </w:r>
      <w:r>
        <w:rPr>
          <w:rFonts w:hint="eastAsia"/>
        </w:rPr>
        <w:t>，二者合計營建署已支付亞新公司1</w:t>
      </w:r>
      <w:r>
        <w:t>50</w:t>
      </w:r>
      <w:r>
        <w:rPr>
          <w:rFonts w:hint="eastAsia"/>
        </w:rPr>
        <w:t>萬4</w:t>
      </w:r>
      <w:r>
        <w:t>,415</w:t>
      </w:r>
      <w:r>
        <w:rPr>
          <w:rFonts w:hint="eastAsia"/>
        </w:rPr>
        <w:t>元。亞新公司於105年7月15日將細部設計成果函送營建署審查。</w:t>
      </w:r>
    </w:p>
    <w:p w:rsidR="00D9203C" w:rsidRDefault="00D9203C" w:rsidP="00D9203C">
      <w:pPr>
        <w:pStyle w:val="3"/>
        <w:numPr>
          <w:ilvl w:val="2"/>
          <w:numId w:val="1"/>
        </w:numPr>
      </w:pPr>
      <w:r>
        <w:t>6</w:t>
      </w:r>
      <w:r>
        <w:rPr>
          <w:rFonts w:hint="eastAsia"/>
        </w:rPr>
        <w:t>天後，嘉義市政府於1</w:t>
      </w:r>
      <w:r>
        <w:t>05</w:t>
      </w:r>
      <w:r>
        <w:rPr>
          <w:rFonts w:hint="eastAsia"/>
        </w:rPr>
        <w:t>年7月2</w:t>
      </w:r>
      <w:r>
        <w:t>1</w:t>
      </w:r>
      <w:r>
        <w:rPr>
          <w:rFonts w:hint="eastAsia"/>
        </w:rPr>
        <w:t>日以府</w:t>
      </w:r>
      <w:proofErr w:type="gramStart"/>
      <w:r>
        <w:rPr>
          <w:rFonts w:hint="eastAsia"/>
        </w:rPr>
        <w:t>工水字</w:t>
      </w:r>
      <w:proofErr w:type="gramEnd"/>
      <w:r>
        <w:rPr>
          <w:rFonts w:hint="eastAsia"/>
        </w:rPr>
        <w:t>第1</w:t>
      </w:r>
      <w:r>
        <w:t>052105577</w:t>
      </w:r>
      <w:r>
        <w:rPr>
          <w:rFonts w:hint="eastAsia"/>
        </w:rPr>
        <w:t>號函營建署，請該署同意將污水處理廠工程交由該府</w:t>
      </w:r>
      <w:proofErr w:type="gramStart"/>
      <w:r>
        <w:rPr>
          <w:rFonts w:hint="eastAsia"/>
        </w:rPr>
        <w:t>採</w:t>
      </w:r>
      <w:proofErr w:type="gramEnd"/>
      <w:r>
        <w:rPr>
          <w:rFonts w:hint="eastAsia"/>
        </w:rPr>
        <w:t>統包方式辦理發包及施工，並且將</w:t>
      </w:r>
      <w:r w:rsidRPr="00163E08">
        <w:rPr>
          <w:rFonts w:hint="eastAsia"/>
          <w:b/>
        </w:rPr>
        <w:t>依已完成之基本設計成果</w:t>
      </w:r>
      <w:r>
        <w:rPr>
          <w:rFonts w:hint="eastAsia"/>
        </w:rPr>
        <w:t>續</w:t>
      </w:r>
      <w:proofErr w:type="gramStart"/>
      <w:r>
        <w:rPr>
          <w:rFonts w:hint="eastAsia"/>
        </w:rPr>
        <w:t>採</w:t>
      </w:r>
      <w:proofErr w:type="gramEnd"/>
      <w:r>
        <w:rPr>
          <w:rFonts w:hint="eastAsia"/>
        </w:rPr>
        <w:t>統包（設計、施工及營運）方式辦理，以利爭取時效。該府於1</w:t>
      </w:r>
      <w:r>
        <w:t>05</w:t>
      </w:r>
      <w:r>
        <w:rPr>
          <w:rFonts w:hint="eastAsia"/>
        </w:rPr>
        <w:t>年8月1日以府</w:t>
      </w:r>
      <w:proofErr w:type="gramStart"/>
      <w:r>
        <w:rPr>
          <w:rFonts w:hint="eastAsia"/>
        </w:rPr>
        <w:t>工水字第1</w:t>
      </w:r>
      <w:r>
        <w:t>052105891</w:t>
      </w:r>
      <w:r>
        <w:rPr>
          <w:rFonts w:hint="eastAsia"/>
        </w:rPr>
        <w:t>號續函</w:t>
      </w:r>
      <w:proofErr w:type="gramEnd"/>
      <w:r>
        <w:rPr>
          <w:rFonts w:hint="eastAsia"/>
        </w:rPr>
        <w:t>營建署，請惠予同意終止委託代辦。營建署則於1</w:t>
      </w:r>
      <w:r>
        <w:t>05</w:t>
      </w:r>
      <w:r>
        <w:rPr>
          <w:rFonts w:hint="eastAsia"/>
        </w:rPr>
        <w:t>年8月5日以</w:t>
      </w:r>
      <w:proofErr w:type="gramStart"/>
      <w:r>
        <w:rPr>
          <w:rFonts w:hint="eastAsia"/>
        </w:rPr>
        <w:t>營署水字</w:t>
      </w:r>
      <w:proofErr w:type="gramEnd"/>
      <w:r>
        <w:rPr>
          <w:rFonts w:hint="eastAsia"/>
        </w:rPr>
        <w:t>第1</w:t>
      </w:r>
      <w:r>
        <w:t>053686005</w:t>
      </w:r>
      <w:r>
        <w:rPr>
          <w:rFonts w:hint="eastAsia"/>
        </w:rPr>
        <w:t>號函復嘉義市政府，原則同意終止委託代辦，並請該府仍依核定計畫辦理期程，於1</w:t>
      </w:r>
      <w:r>
        <w:t>09</w:t>
      </w:r>
      <w:r>
        <w:rPr>
          <w:rFonts w:hint="eastAsia"/>
        </w:rPr>
        <w:t>年前完成用戶接管達1</w:t>
      </w:r>
      <w:r>
        <w:t>5,000</w:t>
      </w:r>
      <w:r>
        <w:rPr>
          <w:rFonts w:hint="eastAsia"/>
        </w:rPr>
        <w:t>戶之目標。</w:t>
      </w:r>
    </w:p>
    <w:p w:rsidR="00D9203C" w:rsidRDefault="00D9203C" w:rsidP="00D9203C">
      <w:pPr>
        <w:pStyle w:val="3"/>
        <w:numPr>
          <w:ilvl w:val="2"/>
          <w:numId w:val="1"/>
        </w:numPr>
      </w:pPr>
      <w:proofErr w:type="gramStart"/>
      <w:r>
        <w:rPr>
          <w:rFonts w:hint="eastAsia"/>
        </w:rPr>
        <w:t>營建署續於</w:t>
      </w:r>
      <w:proofErr w:type="gramEnd"/>
      <w:r>
        <w:rPr>
          <w:rFonts w:hint="eastAsia"/>
        </w:rPr>
        <w:t>1</w:t>
      </w:r>
      <w:r>
        <w:t>05</w:t>
      </w:r>
      <w:r>
        <w:rPr>
          <w:rFonts w:hint="eastAsia"/>
        </w:rPr>
        <w:t>年8月2</w:t>
      </w:r>
      <w:r>
        <w:t>4</w:t>
      </w:r>
      <w:r>
        <w:rPr>
          <w:rFonts w:hint="eastAsia"/>
        </w:rPr>
        <w:t>日以</w:t>
      </w:r>
      <w:proofErr w:type="gramStart"/>
      <w:r>
        <w:rPr>
          <w:rFonts w:hint="eastAsia"/>
        </w:rPr>
        <w:t>營署水字第1</w:t>
      </w:r>
      <w:r>
        <w:t>052913453</w:t>
      </w:r>
      <w:r>
        <w:rPr>
          <w:rFonts w:hint="eastAsia"/>
        </w:rPr>
        <w:t>號函該</w:t>
      </w:r>
      <w:proofErr w:type="gramEnd"/>
      <w:r>
        <w:rPr>
          <w:rFonts w:hint="eastAsia"/>
        </w:rPr>
        <w:t>府，表示「</w:t>
      </w:r>
      <w:r w:rsidRPr="00EC0F8F">
        <w:rPr>
          <w:rFonts w:hint="eastAsia"/>
          <w:b/>
        </w:rPr>
        <w:t>廠商已完成細部設計，經審查核</w:t>
      </w:r>
      <w:r w:rsidRPr="00EC0F8F">
        <w:rPr>
          <w:rFonts w:hint="eastAsia"/>
          <w:b/>
        </w:rPr>
        <w:lastRenderedPageBreak/>
        <w:t>定後即可上網發包</w:t>
      </w:r>
      <w:r>
        <w:rPr>
          <w:rFonts w:hint="eastAsia"/>
        </w:rPr>
        <w:t>…</w:t>
      </w:r>
      <w:proofErr w:type="gramStart"/>
      <w:r>
        <w:rPr>
          <w:rFonts w:hint="eastAsia"/>
        </w:rPr>
        <w:t>…</w:t>
      </w:r>
      <w:proofErr w:type="gramEnd"/>
      <w:r>
        <w:rPr>
          <w:rFonts w:hint="eastAsia"/>
        </w:rPr>
        <w:t>貴府如認改</w:t>
      </w:r>
      <w:proofErr w:type="gramStart"/>
      <w:r>
        <w:rPr>
          <w:rFonts w:hint="eastAsia"/>
        </w:rPr>
        <w:t>採統包於時</w:t>
      </w:r>
      <w:proofErr w:type="gramEnd"/>
      <w:r>
        <w:rPr>
          <w:rFonts w:hint="eastAsia"/>
        </w:rPr>
        <w:t>程上較為有利，請依採購法相關規定儘速完成技術服務契約內容變更，並與亞新公司達成協議。」嘉義市政府內部單位則對此契約變更亦表示意見，例如該府主計處105年9月14日及政風處同年月26日提出已完成之工程細部設計等事項，雖「於契約變更後不執行」，但「不執行」不代表即可免除給付</w:t>
      </w:r>
      <w:proofErr w:type="gramStart"/>
      <w:r>
        <w:rPr>
          <w:rFonts w:hint="eastAsia"/>
        </w:rPr>
        <w:t>對價予亞</w:t>
      </w:r>
      <w:proofErr w:type="gramEnd"/>
      <w:r>
        <w:rPr>
          <w:rFonts w:hint="eastAsia"/>
        </w:rPr>
        <w:t>新公司之義務等，改</w:t>
      </w:r>
      <w:proofErr w:type="gramStart"/>
      <w:r>
        <w:rPr>
          <w:rFonts w:hint="eastAsia"/>
        </w:rPr>
        <w:t>採</w:t>
      </w:r>
      <w:proofErr w:type="gramEnd"/>
      <w:r>
        <w:rPr>
          <w:rFonts w:hint="eastAsia"/>
        </w:rPr>
        <w:t>統包方式進行，不啻虛擲752萬元之工程設計服務費等預警意見，惟該府未妥為檢討因應。</w:t>
      </w:r>
    </w:p>
    <w:p w:rsidR="00D9203C" w:rsidRDefault="00D9203C" w:rsidP="00D9203C">
      <w:pPr>
        <w:pStyle w:val="3"/>
        <w:numPr>
          <w:ilvl w:val="2"/>
          <w:numId w:val="1"/>
        </w:numPr>
      </w:pPr>
      <w:r>
        <w:rPr>
          <w:rFonts w:hint="eastAsia"/>
        </w:rPr>
        <w:t>亞新公司於107年1月15日函請嘉義市政府撥付前由營建署代辦其委託完成之細部設計費用，因該府未予同意支付，衍生履約爭議，經行政院公共工程委員會於109年2月14日檢送履約爭議調解成立書，嘉義市政</w:t>
      </w:r>
      <w:r w:rsidRPr="00A95B65">
        <w:rPr>
          <w:rFonts w:hint="eastAsia"/>
          <w:color w:val="000000" w:themeColor="text1"/>
        </w:rPr>
        <w:t>府須支付亞新公司662萬8</w:t>
      </w:r>
      <w:r w:rsidRPr="00A95B65">
        <w:rPr>
          <w:color w:val="000000" w:themeColor="text1"/>
        </w:rPr>
        <w:t>,179</w:t>
      </w:r>
      <w:r w:rsidRPr="00A95B65">
        <w:rPr>
          <w:rFonts w:hint="eastAsia"/>
          <w:color w:val="000000" w:themeColor="text1"/>
        </w:rPr>
        <w:t>元</w:t>
      </w:r>
      <w:r>
        <w:rPr>
          <w:rFonts w:hint="eastAsia"/>
        </w:rPr>
        <w:t>。本院於1</w:t>
      </w:r>
      <w:r>
        <w:t>11</w:t>
      </w:r>
      <w:r>
        <w:rPr>
          <w:rFonts w:hint="eastAsia"/>
        </w:rPr>
        <w:t>年1月1</w:t>
      </w:r>
      <w:r>
        <w:t>4</w:t>
      </w:r>
      <w:r>
        <w:rPr>
          <w:rFonts w:hint="eastAsia"/>
        </w:rPr>
        <w:t>日約</w:t>
      </w:r>
      <w:proofErr w:type="gramStart"/>
      <w:r>
        <w:rPr>
          <w:rFonts w:hint="eastAsia"/>
        </w:rPr>
        <w:t>詢</w:t>
      </w:r>
      <w:proofErr w:type="gramEnd"/>
      <w:r>
        <w:rPr>
          <w:rFonts w:hint="eastAsia"/>
        </w:rPr>
        <w:t>時，該府人員表示，已完成細部設計成果，因統包工程設計處理的方式不同，所以原本的設計無法用到，且連同原先之工程執行計畫與基本設計費用1</w:t>
      </w:r>
      <w:r>
        <w:t>50</w:t>
      </w:r>
      <w:r>
        <w:rPr>
          <w:rFonts w:hint="eastAsia"/>
        </w:rPr>
        <w:t>萬4</w:t>
      </w:r>
      <w:r>
        <w:t>,415</w:t>
      </w:r>
      <w:r>
        <w:rPr>
          <w:rFonts w:hint="eastAsia"/>
        </w:rPr>
        <w:t>元，合計共8</w:t>
      </w:r>
      <w:r>
        <w:t>13</w:t>
      </w:r>
      <w:r>
        <w:rPr>
          <w:rFonts w:hint="eastAsia"/>
        </w:rPr>
        <w:t>萬2</w:t>
      </w:r>
      <w:r>
        <w:t>,594</w:t>
      </w:r>
      <w:r>
        <w:rPr>
          <w:rFonts w:hint="eastAsia"/>
        </w:rPr>
        <w:t>元，</w:t>
      </w:r>
      <w:proofErr w:type="gramStart"/>
      <w:r>
        <w:rPr>
          <w:rFonts w:hint="eastAsia"/>
        </w:rPr>
        <w:t>均因改採</w:t>
      </w:r>
      <w:proofErr w:type="gramEnd"/>
      <w:r>
        <w:rPr>
          <w:rFonts w:hint="eastAsia"/>
        </w:rPr>
        <w:t>統包而形同浪費。</w:t>
      </w:r>
    </w:p>
    <w:p w:rsidR="00D9203C" w:rsidRDefault="00D9203C" w:rsidP="00D9203C">
      <w:pPr>
        <w:pStyle w:val="3"/>
        <w:numPr>
          <w:ilvl w:val="2"/>
          <w:numId w:val="1"/>
        </w:numPr>
      </w:pPr>
      <w:r>
        <w:rPr>
          <w:rFonts w:hint="eastAsia"/>
        </w:rPr>
        <w:t>嘉義</w:t>
      </w:r>
      <w:r w:rsidRPr="00EC0F8F">
        <w:rPr>
          <w:rFonts w:hint="eastAsia"/>
        </w:rPr>
        <w:t>市政府改</w:t>
      </w:r>
      <w:proofErr w:type="gramStart"/>
      <w:r w:rsidRPr="00EC0F8F">
        <w:rPr>
          <w:rFonts w:hint="eastAsia"/>
        </w:rPr>
        <w:t>採</w:t>
      </w:r>
      <w:proofErr w:type="gramEnd"/>
      <w:r w:rsidRPr="00EC0F8F">
        <w:rPr>
          <w:rFonts w:hint="eastAsia"/>
        </w:rPr>
        <w:t>統包方式（含設計、施工及營運）辦理「水資源回收中心</w:t>
      </w:r>
      <w:proofErr w:type="gramStart"/>
      <w:r w:rsidRPr="00EC0F8F">
        <w:rPr>
          <w:rFonts w:hint="eastAsia"/>
        </w:rPr>
        <w:t>第一期統包</w:t>
      </w:r>
      <w:proofErr w:type="gramEnd"/>
      <w:r w:rsidRPr="00EC0F8F">
        <w:rPr>
          <w:rFonts w:hint="eastAsia"/>
        </w:rPr>
        <w:t>工程」，於106年3月24日</w:t>
      </w:r>
      <w:proofErr w:type="gramStart"/>
      <w:r w:rsidRPr="00EC0F8F">
        <w:rPr>
          <w:rFonts w:hint="eastAsia"/>
        </w:rPr>
        <w:t>決標予山林</w:t>
      </w:r>
      <w:proofErr w:type="gramEnd"/>
      <w:r w:rsidRPr="00EC0F8F">
        <w:rPr>
          <w:rFonts w:hint="eastAsia"/>
        </w:rPr>
        <w:t>水環境工程股份有限公司，契約金額5億5,000萬元(土建工程建造費4億8,693萬餘元，3年試運轉費6,306萬餘元)，契約工期540日曆天(含設計及施工期程)，因該府未確實</w:t>
      </w:r>
      <w:proofErr w:type="gramStart"/>
      <w:r w:rsidRPr="00EC0F8F">
        <w:rPr>
          <w:rFonts w:hint="eastAsia"/>
        </w:rPr>
        <w:t>管控統包</w:t>
      </w:r>
      <w:proofErr w:type="gramEnd"/>
      <w:r w:rsidRPr="00EC0F8F">
        <w:rPr>
          <w:rFonts w:hint="eastAsia"/>
        </w:rPr>
        <w:t>工程設計作業期程，對於統包商細部設計書圖，共計辦理6次審查會議，耗時5個月餘（106年6月16日至11月22日）始完成審查，連帶壓縮後續興建時程，未能發揮改</w:t>
      </w:r>
      <w:proofErr w:type="gramStart"/>
      <w:r w:rsidRPr="00EC0F8F">
        <w:rPr>
          <w:rFonts w:hint="eastAsia"/>
        </w:rPr>
        <w:t>採</w:t>
      </w:r>
      <w:proofErr w:type="gramEnd"/>
      <w:r w:rsidRPr="00EC0F8F">
        <w:rPr>
          <w:rFonts w:hint="eastAsia"/>
        </w:rPr>
        <w:t>統包方式辦理，縮短作業期程之效</w:t>
      </w:r>
      <w:r w:rsidRPr="00EC0F8F">
        <w:rPr>
          <w:rFonts w:hint="eastAsia"/>
        </w:rPr>
        <w:lastRenderedPageBreak/>
        <w:t>益。</w:t>
      </w:r>
    </w:p>
    <w:p w:rsidR="00D9203C" w:rsidRDefault="00D9203C" w:rsidP="00D9203C">
      <w:pPr>
        <w:pStyle w:val="3"/>
        <w:numPr>
          <w:ilvl w:val="2"/>
          <w:numId w:val="1"/>
        </w:numPr>
      </w:pPr>
      <w:r>
        <w:rPr>
          <w:rFonts w:hint="eastAsia"/>
        </w:rPr>
        <w:t>綜上，嘉義市政</w:t>
      </w:r>
      <w:r w:rsidRPr="0015421A">
        <w:rPr>
          <w:rFonts w:hint="eastAsia"/>
        </w:rPr>
        <w:t>府</w:t>
      </w:r>
      <w:r w:rsidRPr="00EC0F8F">
        <w:rPr>
          <w:rFonts w:hint="eastAsia"/>
        </w:rPr>
        <w:t>辦理該市污水下水道建設計畫，原先以人力及經驗不足為由，將污水處理廠委託營建署代辦，惟於105年7月間終止代辦，該府收回改</w:t>
      </w:r>
      <w:proofErr w:type="gramStart"/>
      <w:r w:rsidRPr="00EC0F8F">
        <w:rPr>
          <w:rFonts w:hint="eastAsia"/>
        </w:rPr>
        <w:t>採</w:t>
      </w:r>
      <w:proofErr w:type="gramEnd"/>
      <w:r w:rsidRPr="00EC0F8F">
        <w:rPr>
          <w:rFonts w:hint="eastAsia"/>
        </w:rPr>
        <w:t>統包方式辦理，致設計廠商已完成之基本設計、細部設計之成果及費用共計813萬餘元，因統包廠商設計污水處理方式不同，無法接續使用而形同虛擲；且改</w:t>
      </w:r>
      <w:proofErr w:type="gramStart"/>
      <w:r w:rsidRPr="00EC0F8F">
        <w:rPr>
          <w:rFonts w:hint="eastAsia"/>
        </w:rPr>
        <w:t>採</w:t>
      </w:r>
      <w:proofErr w:type="gramEnd"/>
      <w:r w:rsidRPr="00EC0F8F">
        <w:rPr>
          <w:rFonts w:hint="eastAsia"/>
        </w:rPr>
        <w:t>統包用意在於縮短建置時程，惟該府耗時5個月餘始完成統包設計審查作業，未能發揮統包效益，迄111年1月亦僅完成4,241戶接管（占4.17％），未達成原有接管15,000戶之目標，核有</w:t>
      </w:r>
      <w:r>
        <w:rPr>
          <w:rFonts w:hint="eastAsia"/>
        </w:rPr>
        <w:t>怠忽。</w:t>
      </w:r>
    </w:p>
    <w:p w:rsidR="00D9203C" w:rsidRPr="000B0FD9" w:rsidRDefault="00D9203C" w:rsidP="007304B9">
      <w:pPr>
        <w:pStyle w:val="2"/>
        <w:numPr>
          <w:ilvl w:val="1"/>
          <w:numId w:val="1"/>
        </w:numPr>
        <w:spacing w:beforeLines="50" w:before="228"/>
        <w:ind w:left="1020" w:hanging="680"/>
        <w:rPr>
          <w:b w:val="0"/>
          <w:bCs w:val="0"/>
        </w:rPr>
      </w:pPr>
      <w:bookmarkStart w:id="42" w:name="_Hlk95298334"/>
      <w:r>
        <w:rPr>
          <w:rFonts w:hint="eastAsia"/>
          <w:bCs w:val="0"/>
        </w:rPr>
        <w:t>嘉義市政府辦理污水下水道</w:t>
      </w:r>
      <w:proofErr w:type="gramStart"/>
      <w:r>
        <w:rPr>
          <w:rFonts w:hint="eastAsia"/>
          <w:bCs w:val="0"/>
        </w:rPr>
        <w:t>分支管網及</w:t>
      </w:r>
      <w:proofErr w:type="gramEnd"/>
      <w:r>
        <w:rPr>
          <w:rFonts w:hint="eastAsia"/>
          <w:bCs w:val="0"/>
        </w:rPr>
        <w:t>用戶接管共分9標，從第1標開始，即因未詳實評估而延宕、第2標至第</w:t>
      </w:r>
      <w:r>
        <w:rPr>
          <w:bCs w:val="0"/>
        </w:rPr>
        <w:t>3</w:t>
      </w:r>
      <w:r>
        <w:rPr>
          <w:rFonts w:hint="eastAsia"/>
          <w:bCs w:val="0"/>
        </w:rPr>
        <w:t>標亦因未先擬訂整體計畫之標準圖說與通用規範，而接續延宕，各標完工</w:t>
      </w:r>
      <w:proofErr w:type="gramStart"/>
      <w:r>
        <w:rPr>
          <w:rFonts w:hint="eastAsia"/>
          <w:bCs w:val="0"/>
        </w:rPr>
        <w:t>日均較原</w:t>
      </w:r>
      <w:proofErr w:type="gramEnd"/>
      <w:r>
        <w:rPr>
          <w:rFonts w:hint="eastAsia"/>
          <w:bCs w:val="0"/>
        </w:rPr>
        <w:t>訂目標落後2年8個月至3年1個月不等，且連帶影響第4標至第</w:t>
      </w:r>
      <w:r>
        <w:rPr>
          <w:bCs w:val="0"/>
        </w:rPr>
        <w:t>9</w:t>
      </w:r>
      <w:r>
        <w:rPr>
          <w:rFonts w:hint="eastAsia"/>
          <w:bCs w:val="0"/>
        </w:rPr>
        <w:t>標之進度，</w:t>
      </w:r>
      <w:proofErr w:type="gramStart"/>
      <w:r>
        <w:rPr>
          <w:rFonts w:hint="eastAsia"/>
          <w:bCs w:val="0"/>
        </w:rPr>
        <w:t>迄本院</w:t>
      </w:r>
      <w:proofErr w:type="gramEnd"/>
      <w:r>
        <w:rPr>
          <w:rFonts w:hint="eastAsia"/>
          <w:bCs w:val="0"/>
        </w:rPr>
        <w:t>調查之1</w:t>
      </w:r>
      <w:r>
        <w:rPr>
          <w:bCs w:val="0"/>
        </w:rPr>
        <w:t>11</w:t>
      </w:r>
      <w:r>
        <w:rPr>
          <w:rFonts w:hint="eastAsia"/>
          <w:bCs w:val="0"/>
        </w:rPr>
        <w:t>年1月止，結算耗資4億9</w:t>
      </w:r>
      <w:r>
        <w:rPr>
          <w:bCs w:val="0"/>
        </w:rPr>
        <w:t>,552</w:t>
      </w:r>
      <w:r>
        <w:rPr>
          <w:rFonts w:hint="eastAsia"/>
          <w:bCs w:val="0"/>
        </w:rPr>
        <w:t>萬餘元興建之水資源回收中心，每日處理量為2</w:t>
      </w:r>
      <w:r>
        <w:rPr>
          <w:bCs w:val="0"/>
        </w:rPr>
        <w:t>,267.7</w:t>
      </w:r>
      <w:r>
        <w:rPr>
          <w:rFonts w:hint="eastAsia"/>
          <w:bCs w:val="0"/>
        </w:rPr>
        <w:t>噸，僅達契約處理量每日1萬2千噸的1</w:t>
      </w:r>
      <w:r>
        <w:rPr>
          <w:bCs w:val="0"/>
        </w:rPr>
        <w:t>8.9</w:t>
      </w:r>
      <w:r>
        <w:rPr>
          <w:rFonts w:hint="eastAsia"/>
          <w:bCs w:val="0"/>
        </w:rPr>
        <w:t>％，未能有效發揮應有效能，確有</w:t>
      </w:r>
      <w:r w:rsidR="005C0AC9">
        <w:rPr>
          <w:rFonts w:hint="eastAsia"/>
          <w:bCs w:val="0"/>
        </w:rPr>
        <w:t>疏失</w:t>
      </w:r>
    </w:p>
    <w:bookmarkEnd w:id="42"/>
    <w:p w:rsidR="00D9203C" w:rsidRDefault="00D9203C" w:rsidP="00D9203C">
      <w:pPr>
        <w:pStyle w:val="3"/>
        <w:numPr>
          <w:ilvl w:val="2"/>
          <w:numId w:val="1"/>
        </w:numPr>
      </w:pPr>
      <w:r>
        <w:rPr>
          <w:rFonts w:hint="eastAsia"/>
        </w:rPr>
        <w:t>嘉義市污水下水道第1期計畫</w:t>
      </w:r>
      <w:proofErr w:type="gramStart"/>
      <w:r>
        <w:rPr>
          <w:rFonts w:hint="eastAsia"/>
        </w:rPr>
        <w:t>分支管網及</w:t>
      </w:r>
      <w:proofErr w:type="gramEnd"/>
      <w:r>
        <w:rPr>
          <w:rFonts w:hint="eastAsia"/>
        </w:rPr>
        <w:t>用戶接管工程共分9標辦理，其中嘉義市政府辦理「嘉義市污水系統第一期-</w:t>
      </w:r>
      <w:proofErr w:type="gramStart"/>
      <w:r>
        <w:rPr>
          <w:rFonts w:hint="eastAsia"/>
        </w:rPr>
        <w:t>分支管網及</w:t>
      </w:r>
      <w:proofErr w:type="gramEnd"/>
      <w:r>
        <w:rPr>
          <w:rFonts w:hint="eastAsia"/>
        </w:rPr>
        <w:t>用戶接管第1標工程」，係巨額工程採購，經該府指派人員組成採購審查小組，於106年5月17日召開會議審查工程決標原則，惟該小組未詳實檢討並綜合考量廠商履約能力、工作項目等事項於不同廠商之差異，僅以該工程已完成規劃設計，異質性較低，</w:t>
      </w:r>
      <w:proofErr w:type="gramStart"/>
      <w:r>
        <w:rPr>
          <w:rFonts w:hint="eastAsia"/>
        </w:rPr>
        <w:t>採</w:t>
      </w:r>
      <w:proofErr w:type="gramEnd"/>
      <w:r>
        <w:rPr>
          <w:rFonts w:hint="eastAsia"/>
        </w:rPr>
        <w:t>最</w:t>
      </w:r>
      <w:proofErr w:type="gramStart"/>
      <w:r>
        <w:rPr>
          <w:rFonts w:hint="eastAsia"/>
        </w:rPr>
        <w:t>有利標易產生</w:t>
      </w:r>
      <w:proofErr w:type="gramEnd"/>
      <w:r>
        <w:rPr>
          <w:rFonts w:hint="eastAsia"/>
        </w:rPr>
        <w:t>爭議或衍生弊端，無法以</w:t>
      </w:r>
      <w:proofErr w:type="gramStart"/>
      <w:r>
        <w:rPr>
          <w:rFonts w:hint="eastAsia"/>
        </w:rPr>
        <w:t>最</w:t>
      </w:r>
      <w:proofErr w:type="gramEnd"/>
      <w:r>
        <w:rPr>
          <w:rFonts w:hint="eastAsia"/>
        </w:rPr>
        <w:t>經濟價格取得符合市政府之</w:t>
      </w:r>
      <w:r>
        <w:rPr>
          <w:rFonts w:hint="eastAsia"/>
        </w:rPr>
        <w:lastRenderedPageBreak/>
        <w:t>標的等為由，經審查同意</w:t>
      </w:r>
      <w:proofErr w:type="gramStart"/>
      <w:r>
        <w:rPr>
          <w:rFonts w:hint="eastAsia"/>
        </w:rPr>
        <w:t>採</w:t>
      </w:r>
      <w:proofErr w:type="gramEnd"/>
      <w:r>
        <w:rPr>
          <w:rFonts w:hint="eastAsia"/>
        </w:rPr>
        <w:t>「評分及格最低標」作為決標原則，</w:t>
      </w:r>
      <w:proofErr w:type="gramStart"/>
      <w:r>
        <w:rPr>
          <w:rFonts w:hint="eastAsia"/>
        </w:rPr>
        <w:t>嗣</w:t>
      </w:r>
      <w:proofErr w:type="gramEnd"/>
      <w:r>
        <w:rPr>
          <w:rFonts w:hint="eastAsia"/>
        </w:rPr>
        <w:t>於106年10月2日及12月6日開標結果，</w:t>
      </w:r>
      <w:r w:rsidRPr="007D18EC">
        <w:rPr>
          <w:rFonts w:hint="eastAsia"/>
          <w:b/>
        </w:rPr>
        <w:t>因無廠商投標或不願減價而流(廢)標</w:t>
      </w:r>
      <w:r>
        <w:rPr>
          <w:rFonts w:hint="eastAsia"/>
        </w:rPr>
        <w:t>，</w:t>
      </w:r>
      <w:proofErr w:type="gramStart"/>
      <w:r>
        <w:rPr>
          <w:rFonts w:hint="eastAsia"/>
        </w:rPr>
        <w:t>致須再</w:t>
      </w:r>
      <w:proofErr w:type="gramEnd"/>
      <w:r>
        <w:rPr>
          <w:rFonts w:hint="eastAsia"/>
        </w:rPr>
        <w:t>耗時檢討及變更決標方式。該府工務處於106年12月21日召開標案設計檢討會議，決議改</w:t>
      </w:r>
      <w:proofErr w:type="gramStart"/>
      <w:r>
        <w:rPr>
          <w:rFonts w:hint="eastAsia"/>
        </w:rPr>
        <w:t>採</w:t>
      </w:r>
      <w:proofErr w:type="gramEnd"/>
      <w:r>
        <w:rPr>
          <w:rFonts w:hint="eastAsia"/>
        </w:rPr>
        <w:t>最有利標，並調整預算價格、押標金金額及放寬投標廠商資格，於107年3月26日再次召開採購審查小組會議審認</w:t>
      </w:r>
      <w:proofErr w:type="gramStart"/>
      <w:r>
        <w:rPr>
          <w:rFonts w:hint="eastAsia"/>
        </w:rPr>
        <w:t>採</w:t>
      </w:r>
      <w:proofErr w:type="gramEnd"/>
      <w:r>
        <w:rPr>
          <w:rFonts w:hint="eastAsia"/>
        </w:rPr>
        <w:t>最有利標辦理，</w:t>
      </w:r>
      <w:proofErr w:type="gramStart"/>
      <w:r>
        <w:rPr>
          <w:rFonts w:hint="eastAsia"/>
        </w:rPr>
        <w:t>徒耗近</w:t>
      </w:r>
      <w:proofErr w:type="gramEnd"/>
      <w:r>
        <w:rPr>
          <w:rFonts w:hint="eastAsia"/>
        </w:rPr>
        <w:t>4個月作業期程(106年12月21日至107年3月26日)，連帶影響工程後續發包及施工進度。</w:t>
      </w:r>
      <w:proofErr w:type="gramStart"/>
      <w:r>
        <w:rPr>
          <w:rFonts w:hint="eastAsia"/>
        </w:rPr>
        <w:t>嗣</w:t>
      </w:r>
      <w:proofErr w:type="gramEnd"/>
      <w:r>
        <w:rPr>
          <w:rFonts w:hint="eastAsia"/>
        </w:rPr>
        <w:t>經重新辦理公開閱覽及招標作業，工程於107年10月24日決標，契約金額4億8,895萬元，1</w:t>
      </w:r>
      <w:r>
        <w:t>07</w:t>
      </w:r>
      <w:r>
        <w:rPr>
          <w:rFonts w:hint="eastAsia"/>
        </w:rPr>
        <w:t>年1</w:t>
      </w:r>
      <w:r>
        <w:t>2</w:t>
      </w:r>
      <w:r>
        <w:rPr>
          <w:rFonts w:hint="eastAsia"/>
        </w:rPr>
        <w:t>月1</w:t>
      </w:r>
      <w:r>
        <w:t>0</w:t>
      </w:r>
      <w:r>
        <w:rPr>
          <w:rFonts w:hint="eastAsia"/>
        </w:rPr>
        <w:t>日開工、1</w:t>
      </w:r>
      <w:r>
        <w:t>10</w:t>
      </w:r>
      <w:r>
        <w:rPr>
          <w:rFonts w:hint="eastAsia"/>
        </w:rPr>
        <w:t>年1</w:t>
      </w:r>
      <w:r>
        <w:t>1</w:t>
      </w:r>
      <w:r>
        <w:rPr>
          <w:rFonts w:hint="eastAsia"/>
        </w:rPr>
        <w:t>月3</w:t>
      </w:r>
      <w:r>
        <w:t>0</w:t>
      </w:r>
      <w:r>
        <w:rPr>
          <w:rFonts w:hint="eastAsia"/>
        </w:rPr>
        <w:t>日始完工，較原訂1</w:t>
      </w:r>
      <w:r>
        <w:t>08</w:t>
      </w:r>
      <w:r>
        <w:rPr>
          <w:rFonts w:hint="eastAsia"/>
        </w:rPr>
        <w:t>年4月1日完工之目標，</w:t>
      </w:r>
      <w:r w:rsidRPr="007D18EC">
        <w:rPr>
          <w:rFonts w:hint="eastAsia"/>
          <w:b/>
          <w:color w:val="000000" w:themeColor="text1"/>
        </w:rPr>
        <w:t>落後2年</w:t>
      </w:r>
      <w:r w:rsidRPr="007D18EC">
        <w:rPr>
          <w:b/>
          <w:color w:val="000000" w:themeColor="text1"/>
        </w:rPr>
        <w:t>8</w:t>
      </w:r>
      <w:r w:rsidRPr="007D18EC">
        <w:rPr>
          <w:rFonts w:hint="eastAsia"/>
          <w:b/>
          <w:color w:val="000000" w:themeColor="text1"/>
        </w:rPr>
        <w:t>個月</w:t>
      </w:r>
      <w:r>
        <w:rPr>
          <w:rFonts w:hint="eastAsia"/>
        </w:rPr>
        <w:t>始完成。</w:t>
      </w:r>
    </w:p>
    <w:p w:rsidR="00D9203C" w:rsidRDefault="00D9203C" w:rsidP="00D9203C">
      <w:pPr>
        <w:pStyle w:val="3"/>
        <w:numPr>
          <w:ilvl w:val="2"/>
          <w:numId w:val="1"/>
        </w:numPr>
      </w:pPr>
      <w:r>
        <w:rPr>
          <w:rFonts w:hint="eastAsia"/>
        </w:rPr>
        <w:t>嘉義市政府辦理「嘉義市污水系統第一期-</w:t>
      </w:r>
      <w:proofErr w:type="gramStart"/>
      <w:r>
        <w:rPr>
          <w:rFonts w:hint="eastAsia"/>
        </w:rPr>
        <w:t>分支管網及</w:t>
      </w:r>
      <w:proofErr w:type="gramEnd"/>
      <w:r>
        <w:rPr>
          <w:rFonts w:hint="eastAsia"/>
        </w:rPr>
        <w:t>用戶接管第2、3標工程」，未妥擬整體規劃設計應辦事項，於開始進行各標細部設計前，先行完成擬訂適用整體計畫之標準圖說及通用規範，以供各標設計</w:t>
      </w:r>
      <w:proofErr w:type="gramStart"/>
      <w:r>
        <w:rPr>
          <w:rFonts w:hint="eastAsia"/>
        </w:rPr>
        <w:t>作業參循運用</w:t>
      </w:r>
      <w:proofErr w:type="gramEnd"/>
      <w:r>
        <w:rPr>
          <w:rFonts w:hint="eastAsia"/>
        </w:rPr>
        <w:t>，遲至亞新公司106年5月19日提送第2標及第3標工程細部設計成果及招標文件予該府審查、同年6月15日召開細部設計審查會議時，始提出統籌</w:t>
      </w:r>
      <w:proofErr w:type="gramStart"/>
      <w:r>
        <w:rPr>
          <w:rFonts w:hint="eastAsia"/>
        </w:rPr>
        <w:t>研</w:t>
      </w:r>
      <w:proofErr w:type="gramEnd"/>
      <w:r>
        <w:rPr>
          <w:rFonts w:hint="eastAsia"/>
        </w:rPr>
        <w:t>訂標準圖說及規範之需求，</w:t>
      </w:r>
      <w:proofErr w:type="gramStart"/>
      <w:r>
        <w:rPr>
          <w:rFonts w:hint="eastAsia"/>
        </w:rPr>
        <w:t>決議請亞新</w:t>
      </w:r>
      <w:proofErr w:type="gramEnd"/>
      <w:r>
        <w:rPr>
          <w:rFonts w:hint="eastAsia"/>
        </w:rPr>
        <w:t>公司提送第1期計畫管線及用戶接管工程標準圖，肇致延誤審查作業期程。</w:t>
      </w:r>
    </w:p>
    <w:p w:rsidR="00D9203C" w:rsidRDefault="00D9203C" w:rsidP="00D9203C">
      <w:pPr>
        <w:pStyle w:val="3"/>
        <w:numPr>
          <w:ilvl w:val="2"/>
          <w:numId w:val="1"/>
        </w:numPr>
      </w:pPr>
      <w:r>
        <w:rPr>
          <w:rFonts w:hint="eastAsia"/>
        </w:rPr>
        <w:t>亞新公司提送該府同意核備後，又請該公司提出適用整體計畫之嘉義市污水下水道系統工程標準圖說、施工規範及預算書等，</w:t>
      </w:r>
      <w:proofErr w:type="gramStart"/>
      <w:r>
        <w:rPr>
          <w:rFonts w:hint="eastAsia"/>
        </w:rPr>
        <w:t>俟</w:t>
      </w:r>
      <w:proofErr w:type="gramEnd"/>
      <w:r>
        <w:rPr>
          <w:rFonts w:hint="eastAsia"/>
        </w:rPr>
        <w:t>該府於107年7月20日同意備查標準圖及相關規範後，再依標準圖檢討修正第2標及第3標工程細部設計書圖及修正招標文件，始分別於108年5月14日及16日同意備查，較原</w:t>
      </w:r>
      <w:r>
        <w:rPr>
          <w:rFonts w:hint="eastAsia"/>
        </w:rPr>
        <w:lastRenderedPageBreak/>
        <w:t>訂於106年8月完成細部作業審查期程，</w:t>
      </w:r>
      <w:r w:rsidRPr="007D18EC">
        <w:rPr>
          <w:rFonts w:hint="eastAsia"/>
        </w:rPr>
        <w:t>延遲1年8個月餘</w:t>
      </w:r>
      <w:r>
        <w:rPr>
          <w:rFonts w:hint="eastAsia"/>
        </w:rPr>
        <w:t>。</w:t>
      </w:r>
    </w:p>
    <w:p w:rsidR="00D9203C" w:rsidRDefault="00D9203C" w:rsidP="00D9203C">
      <w:pPr>
        <w:pStyle w:val="3"/>
        <w:numPr>
          <w:ilvl w:val="2"/>
          <w:numId w:val="1"/>
        </w:numPr>
      </w:pPr>
      <w:r>
        <w:rPr>
          <w:rFonts w:hint="eastAsia"/>
        </w:rPr>
        <w:t>嘉義市政府於第2標及第3標工程細部設計成果審查</w:t>
      </w:r>
      <w:proofErr w:type="gramStart"/>
      <w:r>
        <w:rPr>
          <w:rFonts w:hint="eastAsia"/>
        </w:rPr>
        <w:t>期間，</w:t>
      </w:r>
      <w:proofErr w:type="gramEnd"/>
      <w:r>
        <w:rPr>
          <w:rFonts w:hint="eastAsia"/>
        </w:rPr>
        <w:t>已知作業進度嚴重落後，遲至108年8月12日召開工作進度會議時，始決議將第2標及第3標工程</w:t>
      </w:r>
      <w:proofErr w:type="gramStart"/>
      <w:r>
        <w:rPr>
          <w:rFonts w:hint="eastAsia"/>
        </w:rPr>
        <w:t>併</w:t>
      </w:r>
      <w:proofErr w:type="gramEnd"/>
      <w:r>
        <w:rPr>
          <w:rFonts w:hint="eastAsia"/>
        </w:rPr>
        <w:t>案辦理發包，致影響後續發包期程，經耗時</w:t>
      </w:r>
      <w:r w:rsidRPr="00662201">
        <w:rPr>
          <w:rFonts w:hint="eastAsia"/>
          <w:b/>
        </w:rPr>
        <w:t>重新</w:t>
      </w:r>
      <w:proofErr w:type="gramStart"/>
      <w:r w:rsidRPr="00662201">
        <w:rPr>
          <w:rFonts w:hint="eastAsia"/>
          <w:b/>
        </w:rPr>
        <w:t>研</w:t>
      </w:r>
      <w:proofErr w:type="gramEnd"/>
      <w:r w:rsidRPr="00662201">
        <w:rPr>
          <w:rFonts w:hint="eastAsia"/>
          <w:b/>
        </w:rPr>
        <w:t>擬</w:t>
      </w:r>
      <w:r>
        <w:rPr>
          <w:rFonts w:hint="eastAsia"/>
        </w:rPr>
        <w:t>細部設計書圖及招標文件，該府於108年10月3日核定，營建署同年11月15日同意備查，工程於109年3月11日決標，契約金額4億300萬元，預計111年8月6日竣工，較原訂於108年6月28日完工期程，</w:t>
      </w:r>
      <w:r w:rsidRPr="007D18EC">
        <w:rPr>
          <w:rFonts w:hint="eastAsia"/>
          <w:b/>
          <w:color w:val="000000" w:themeColor="text1"/>
        </w:rPr>
        <w:t>落後3年1個月餘</w:t>
      </w:r>
      <w:r>
        <w:rPr>
          <w:rFonts w:hint="eastAsia"/>
        </w:rPr>
        <w:t>。</w:t>
      </w:r>
    </w:p>
    <w:p w:rsidR="00D9203C" w:rsidRDefault="00D9203C" w:rsidP="00D9203C">
      <w:pPr>
        <w:pStyle w:val="3"/>
        <w:numPr>
          <w:ilvl w:val="2"/>
          <w:numId w:val="1"/>
        </w:numPr>
      </w:pPr>
      <w:r>
        <w:rPr>
          <w:rFonts w:hint="eastAsia"/>
        </w:rPr>
        <w:t>第4至9標工程因配合上下游銜接需要，係於第1至3標發包施工後再接續辦理規劃設計，依據該府105年10月26日府</w:t>
      </w:r>
      <w:proofErr w:type="gramStart"/>
      <w:r>
        <w:rPr>
          <w:rFonts w:hint="eastAsia"/>
        </w:rPr>
        <w:t>工水字</w:t>
      </w:r>
      <w:proofErr w:type="gramEnd"/>
      <w:r>
        <w:rPr>
          <w:rFonts w:hint="eastAsia"/>
        </w:rPr>
        <w:t>第1055043436號函核定亞新公司所送「嘉義市污水下水道系統第一期工程設計及監造委託技術服務案(管線及用戶接管工程)」</w:t>
      </w:r>
      <w:proofErr w:type="gramStart"/>
      <w:r>
        <w:rPr>
          <w:rFonts w:hint="eastAsia"/>
        </w:rPr>
        <w:t>106</w:t>
      </w:r>
      <w:proofErr w:type="gramEnd"/>
      <w:r>
        <w:rPr>
          <w:rFonts w:hint="eastAsia"/>
        </w:rPr>
        <w:t>年度工作計畫書(修正版)列載，</w:t>
      </w:r>
      <w:r w:rsidRPr="007D18EC">
        <w:rPr>
          <w:rFonts w:hint="eastAsia"/>
        </w:rPr>
        <w:t>第4及5標預計於106年10月開始細部設計，107年4月發包施工，分別於108年12月及9月完工；第6及7標均預計於107年4月開始細部設計，107年10月發包施工，分別於109年3月及6月完工；第8及9標均預計於107年10月開始細部設計，108年5月發包施工，109年12月完工。</w:t>
      </w:r>
      <w:r>
        <w:rPr>
          <w:rFonts w:hint="eastAsia"/>
        </w:rPr>
        <w:t>惟因第1標、第2及3標工程分別遲至107年10月及109年3月發包，連帶影響第4至9標之規劃設計及施工後續執行時程，執行進度嚴重落後。且截至1</w:t>
      </w:r>
      <w:r>
        <w:t>11</w:t>
      </w:r>
      <w:r>
        <w:rPr>
          <w:rFonts w:hint="eastAsia"/>
        </w:rPr>
        <w:t>年1月，用戶接管僅4</w:t>
      </w:r>
      <w:r>
        <w:t>,241</w:t>
      </w:r>
      <w:r>
        <w:rPr>
          <w:rFonts w:hint="eastAsia"/>
        </w:rPr>
        <w:t>戶，較原訂接管目標1</w:t>
      </w:r>
      <w:r>
        <w:t>5,000</w:t>
      </w:r>
      <w:r>
        <w:rPr>
          <w:rFonts w:hint="eastAsia"/>
        </w:rPr>
        <w:t>戶僅達2</w:t>
      </w:r>
      <w:r>
        <w:t>8.3</w:t>
      </w:r>
      <w:r>
        <w:rPr>
          <w:rFonts w:hint="eastAsia"/>
        </w:rPr>
        <w:t>％，致結算金額耗資4億9,</w:t>
      </w:r>
      <w:r>
        <w:t>552</w:t>
      </w:r>
      <w:r>
        <w:rPr>
          <w:rFonts w:hint="eastAsia"/>
        </w:rPr>
        <w:t>萬2</w:t>
      </w:r>
      <w:r>
        <w:t>,190</w:t>
      </w:r>
      <w:r>
        <w:rPr>
          <w:rFonts w:hint="eastAsia"/>
        </w:rPr>
        <w:t>元興建完成之水資源回收中心，於108年5月開始試運轉時，</w:t>
      </w:r>
      <w:proofErr w:type="gramStart"/>
      <w:r>
        <w:rPr>
          <w:rFonts w:hint="eastAsia"/>
        </w:rPr>
        <w:t>囿</w:t>
      </w:r>
      <w:proofErr w:type="gramEnd"/>
      <w:r>
        <w:rPr>
          <w:rFonts w:hint="eastAsia"/>
        </w:rPr>
        <w:t>因接管率偏低，每日平均污水進流量僅約212.66CMD，回收水量僅約45.83CMD，遠低</w:t>
      </w:r>
      <w:r>
        <w:rPr>
          <w:rFonts w:hint="eastAsia"/>
        </w:rPr>
        <w:lastRenderedPageBreak/>
        <w:t>於契約規定操作日平均污水進流量12,000CMD污水處理設備之處理量，整廠污水設備運轉效率偏低，多數污水處理設備僅能輪流使用，甚有因污水處理量不足未產生廢棄污泥，致濃縮污泥貯槽、污泥濃縮機及污泥脫水機等</w:t>
      </w:r>
      <w:proofErr w:type="gramStart"/>
      <w:r>
        <w:rPr>
          <w:rFonts w:hint="eastAsia"/>
        </w:rPr>
        <w:t>設備均未運作</w:t>
      </w:r>
      <w:proofErr w:type="gramEnd"/>
      <w:r>
        <w:rPr>
          <w:rFonts w:hint="eastAsia"/>
        </w:rPr>
        <w:t>，縱使到了試運轉2年半後的1</w:t>
      </w:r>
      <w:r>
        <w:t>10</w:t>
      </w:r>
      <w:r>
        <w:rPr>
          <w:rFonts w:hint="eastAsia"/>
        </w:rPr>
        <w:t>年1</w:t>
      </w:r>
      <w:r>
        <w:t>1</w:t>
      </w:r>
      <w:r>
        <w:rPr>
          <w:rFonts w:hint="eastAsia"/>
        </w:rPr>
        <w:t>月，每日平均污水進流量亦僅為2</w:t>
      </w:r>
      <w:r>
        <w:t>267.7CMD</w:t>
      </w:r>
      <w:r>
        <w:rPr>
          <w:rFonts w:hint="eastAsia"/>
        </w:rPr>
        <w:t>，</w:t>
      </w:r>
      <w:r w:rsidRPr="00190B17">
        <w:rPr>
          <w:rFonts w:hint="eastAsia"/>
          <w:b/>
        </w:rPr>
        <w:t>僅達契約處理量1</w:t>
      </w:r>
      <w:r w:rsidRPr="00190B17">
        <w:rPr>
          <w:b/>
        </w:rPr>
        <w:t>2,000CMD</w:t>
      </w:r>
      <w:r w:rsidRPr="00190B17">
        <w:rPr>
          <w:rFonts w:hint="eastAsia"/>
          <w:b/>
        </w:rPr>
        <w:t>的1</w:t>
      </w:r>
      <w:r w:rsidRPr="00190B17">
        <w:rPr>
          <w:b/>
        </w:rPr>
        <w:t>8.9</w:t>
      </w:r>
      <w:r w:rsidRPr="00190B17">
        <w:rPr>
          <w:rFonts w:hint="eastAsia"/>
          <w:b/>
        </w:rPr>
        <w:t>％</w:t>
      </w:r>
      <w:r>
        <w:rPr>
          <w:rFonts w:hint="eastAsia"/>
        </w:rPr>
        <w:t>，影響計畫改善生活環境品質及回收水量再利用目標之達成。</w:t>
      </w:r>
    </w:p>
    <w:p w:rsidR="00D9203C" w:rsidRPr="001411BB" w:rsidRDefault="00D9203C" w:rsidP="00D9203C">
      <w:pPr>
        <w:pStyle w:val="3"/>
        <w:numPr>
          <w:ilvl w:val="2"/>
          <w:numId w:val="1"/>
        </w:numPr>
      </w:pPr>
      <w:r>
        <w:rPr>
          <w:rFonts w:hint="eastAsia"/>
        </w:rPr>
        <w:t>綜上，</w:t>
      </w:r>
      <w:r w:rsidRPr="001411BB">
        <w:rPr>
          <w:rFonts w:hint="eastAsia"/>
        </w:rPr>
        <w:t>嘉義市政府辦理污水下水道</w:t>
      </w:r>
      <w:proofErr w:type="gramStart"/>
      <w:r w:rsidRPr="001411BB">
        <w:rPr>
          <w:rFonts w:hint="eastAsia"/>
        </w:rPr>
        <w:t>分支管網及</w:t>
      </w:r>
      <w:proofErr w:type="gramEnd"/>
      <w:r w:rsidRPr="001411BB">
        <w:rPr>
          <w:rFonts w:hint="eastAsia"/>
        </w:rPr>
        <w:t>用戶接管共分9標，從第1標開始，即因未詳實評估而延宕、第2標至第3標亦因未先擬訂整體計畫之標準圖說與通用規範，而接續延宕，各標完工</w:t>
      </w:r>
      <w:proofErr w:type="gramStart"/>
      <w:r w:rsidRPr="001411BB">
        <w:rPr>
          <w:rFonts w:hint="eastAsia"/>
        </w:rPr>
        <w:t>日均較原</w:t>
      </w:r>
      <w:proofErr w:type="gramEnd"/>
      <w:r w:rsidRPr="001411BB">
        <w:rPr>
          <w:rFonts w:hint="eastAsia"/>
        </w:rPr>
        <w:t>訂目標落後2年8個月至3年1個月不等，且連帶影響第4標至第9標之進度，</w:t>
      </w:r>
      <w:proofErr w:type="gramStart"/>
      <w:r w:rsidRPr="001411BB">
        <w:rPr>
          <w:rFonts w:hint="eastAsia"/>
        </w:rPr>
        <w:t>迄本院</w:t>
      </w:r>
      <w:proofErr w:type="gramEnd"/>
      <w:r w:rsidRPr="001411BB">
        <w:rPr>
          <w:rFonts w:hint="eastAsia"/>
        </w:rPr>
        <w:t>調查之111年1月止，結算耗資4億</w:t>
      </w:r>
      <w:r>
        <w:rPr>
          <w:rFonts w:hint="eastAsia"/>
        </w:rPr>
        <w:t>,</w:t>
      </w:r>
      <w:r w:rsidRPr="001411BB">
        <w:rPr>
          <w:rFonts w:hint="eastAsia"/>
        </w:rPr>
        <w:t>9552萬餘元興建之水資源回收中心，每日處理量為2</w:t>
      </w:r>
      <w:r>
        <w:t>,</w:t>
      </w:r>
      <w:r w:rsidRPr="001411BB">
        <w:rPr>
          <w:rFonts w:hint="eastAsia"/>
        </w:rPr>
        <w:t>267.7噸，僅達契約處理量每日1萬2千噸的18.9％，未能有效發揮應有效能，確有檢討精進之空間</w:t>
      </w:r>
      <w:r>
        <w:rPr>
          <w:rFonts w:hint="eastAsia"/>
        </w:rPr>
        <w:t>。</w:t>
      </w:r>
    </w:p>
    <w:p w:rsidR="00D9203C" w:rsidRDefault="00D9203C" w:rsidP="00D9203C">
      <w:pPr>
        <w:pStyle w:val="0"/>
        <w:ind w:left="680"/>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p>
    <w:p w:rsidR="00D9203C" w:rsidRDefault="00E25849" w:rsidP="00D9203C">
      <w:pPr>
        <w:pStyle w:val="10"/>
        <w:ind w:left="680" w:firstLine="680"/>
      </w:pPr>
      <w:r>
        <w:br w:type="page"/>
      </w:r>
      <w:bookmarkStart w:id="53" w:name="_Toc524902730"/>
      <w:bookmarkEnd w:id="43"/>
      <w:bookmarkEnd w:id="44"/>
      <w:bookmarkEnd w:id="45"/>
      <w:bookmarkEnd w:id="46"/>
      <w:bookmarkEnd w:id="47"/>
      <w:bookmarkEnd w:id="48"/>
      <w:bookmarkEnd w:id="49"/>
      <w:bookmarkEnd w:id="50"/>
      <w:bookmarkEnd w:id="51"/>
      <w:bookmarkEnd w:id="52"/>
      <w:r w:rsidR="00D9203C">
        <w:rPr>
          <w:rFonts w:hint="eastAsia"/>
        </w:rPr>
        <w:lastRenderedPageBreak/>
        <w:t>據</w:t>
      </w:r>
      <w:proofErr w:type="gramStart"/>
      <w:r w:rsidR="00D9203C">
        <w:rPr>
          <w:rFonts w:hint="eastAsia"/>
        </w:rPr>
        <w:t>上論結</w:t>
      </w:r>
      <w:proofErr w:type="gramEnd"/>
      <w:r w:rsidR="00D9203C">
        <w:rPr>
          <w:rFonts w:hint="eastAsia"/>
        </w:rPr>
        <w:t>，</w:t>
      </w:r>
      <w:r w:rsidR="001A40A9">
        <w:rPr>
          <w:rFonts w:hint="eastAsia"/>
        </w:rPr>
        <w:t>嘉</w:t>
      </w:r>
      <w:r w:rsidR="001A40A9" w:rsidRPr="001A40A9">
        <w:rPr>
          <w:rFonts w:hint="eastAsia"/>
        </w:rPr>
        <w:t>義市政府辦理該市污水下水道建設計畫，原先以人力及經驗不足為由，將污水處理廠委託內政部營建署代辦，惟於105年7月間終止代辦，該府收回改</w:t>
      </w:r>
      <w:proofErr w:type="gramStart"/>
      <w:r w:rsidR="001A40A9" w:rsidRPr="001A40A9">
        <w:rPr>
          <w:rFonts w:hint="eastAsia"/>
        </w:rPr>
        <w:t>採</w:t>
      </w:r>
      <w:proofErr w:type="gramEnd"/>
      <w:r w:rsidR="001A40A9" w:rsidRPr="001A40A9">
        <w:rPr>
          <w:rFonts w:hint="eastAsia"/>
        </w:rPr>
        <w:t>統包方式辦理，致設計廠商已完成之基本設計、細部設計之成果及費用共計813萬餘元，因統包廠商設計污水處理方式不同，無法接續使用而形同虛擲；且改</w:t>
      </w:r>
      <w:proofErr w:type="gramStart"/>
      <w:r w:rsidR="001A40A9" w:rsidRPr="001A40A9">
        <w:rPr>
          <w:rFonts w:hint="eastAsia"/>
        </w:rPr>
        <w:t>採</w:t>
      </w:r>
      <w:proofErr w:type="gramEnd"/>
      <w:r w:rsidR="001A40A9" w:rsidRPr="001A40A9">
        <w:rPr>
          <w:rFonts w:hint="eastAsia"/>
        </w:rPr>
        <w:t>統包用意在於縮短建置時程，惟該府耗時5個月餘始完成統包設計審查作業，未能發揮統包效益；</w:t>
      </w:r>
      <w:r w:rsidR="001A40A9">
        <w:rPr>
          <w:rFonts w:hint="eastAsia"/>
        </w:rPr>
        <w:t>另</w:t>
      </w:r>
      <w:r w:rsidR="001A40A9" w:rsidRPr="001A40A9">
        <w:rPr>
          <w:rFonts w:hint="eastAsia"/>
        </w:rPr>
        <w:t>嘉義市政府辦理污水下水道</w:t>
      </w:r>
      <w:proofErr w:type="gramStart"/>
      <w:r w:rsidR="001A40A9" w:rsidRPr="001A40A9">
        <w:rPr>
          <w:rFonts w:hint="eastAsia"/>
        </w:rPr>
        <w:t>分支管網及</w:t>
      </w:r>
      <w:proofErr w:type="gramEnd"/>
      <w:r w:rsidR="001A40A9" w:rsidRPr="001A40A9">
        <w:rPr>
          <w:rFonts w:hint="eastAsia"/>
        </w:rPr>
        <w:t>用戶接管共分9標，從第1標開始，即因未詳實評估而延宕、第2標至第3標亦因未先擬訂整體計畫之標準圖說與通用規範，而接續延宕，各標完工</w:t>
      </w:r>
      <w:proofErr w:type="gramStart"/>
      <w:r w:rsidR="001A40A9" w:rsidRPr="001A40A9">
        <w:rPr>
          <w:rFonts w:hint="eastAsia"/>
        </w:rPr>
        <w:t>日均較原</w:t>
      </w:r>
      <w:proofErr w:type="gramEnd"/>
      <w:r w:rsidR="001A40A9" w:rsidRPr="001A40A9">
        <w:rPr>
          <w:rFonts w:hint="eastAsia"/>
        </w:rPr>
        <w:t>訂目標落後2年8個月至3年1個月不等，且連帶影響第4標至第9標之進度，</w:t>
      </w:r>
      <w:proofErr w:type="gramStart"/>
      <w:r w:rsidR="001A40A9" w:rsidRPr="001A40A9">
        <w:rPr>
          <w:rFonts w:hint="eastAsia"/>
        </w:rPr>
        <w:t>迄本院</w:t>
      </w:r>
      <w:proofErr w:type="gramEnd"/>
      <w:r w:rsidR="001A40A9" w:rsidRPr="001A40A9">
        <w:rPr>
          <w:rFonts w:hint="eastAsia"/>
        </w:rPr>
        <w:t>調查之111年1月止，僅完成4,241戶接管，未達成原有接管15,000戶之目標，</w:t>
      </w:r>
      <w:r w:rsidR="001A40A9">
        <w:rPr>
          <w:rFonts w:hint="eastAsia"/>
        </w:rPr>
        <w:t>且</w:t>
      </w:r>
      <w:r w:rsidR="001A40A9" w:rsidRPr="001A40A9">
        <w:rPr>
          <w:rFonts w:hint="eastAsia"/>
        </w:rPr>
        <w:t>結算耗資4億9,552萬餘元興建之水資源回收中心，每日處理量為2,267.7噸，僅達契約處理量每日1萬2千噸的18.9％，未能有效發揮應有效能</w:t>
      </w:r>
      <w:r w:rsidR="001A40A9">
        <w:rPr>
          <w:rFonts w:hint="eastAsia"/>
        </w:rPr>
        <w:t>等</w:t>
      </w:r>
      <w:r w:rsidR="00D9203C">
        <w:rPr>
          <w:rFonts w:hAnsi="標楷體" w:hint="eastAsia"/>
        </w:rPr>
        <w:t>，</w:t>
      </w:r>
      <w:proofErr w:type="gramStart"/>
      <w:r w:rsidR="001A40A9">
        <w:rPr>
          <w:rFonts w:hAnsi="標楷體" w:hint="eastAsia"/>
        </w:rPr>
        <w:t>均</w:t>
      </w:r>
      <w:r w:rsidR="00D9203C">
        <w:rPr>
          <w:rFonts w:hint="eastAsia"/>
        </w:rPr>
        <w:t>核有</w:t>
      </w:r>
      <w:r w:rsidR="003D52A2">
        <w:rPr>
          <w:rFonts w:hint="eastAsia"/>
        </w:rPr>
        <w:t>怠</w:t>
      </w:r>
      <w:proofErr w:type="gramEnd"/>
      <w:r w:rsidR="00D9203C">
        <w:rPr>
          <w:rFonts w:hint="eastAsia"/>
        </w:rPr>
        <w:t>失，</w:t>
      </w:r>
      <w:proofErr w:type="gramStart"/>
      <w:r w:rsidR="00D9203C">
        <w:rPr>
          <w:rFonts w:hint="eastAsia"/>
        </w:rPr>
        <w:t>爰</w:t>
      </w:r>
      <w:proofErr w:type="gramEnd"/>
      <w:r w:rsidR="00D9203C">
        <w:rPr>
          <w:rFonts w:hint="eastAsia"/>
        </w:rPr>
        <w:t>依</w:t>
      </w:r>
      <w:r w:rsidR="00D9203C">
        <w:rPr>
          <w:rFonts w:hint="eastAsia"/>
          <w:bCs/>
        </w:rPr>
        <w:t>憲法第97條第1項及</w:t>
      </w:r>
      <w:r w:rsidR="00D9203C">
        <w:rPr>
          <w:rFonts w:hint="eastAsia"/>
        </w:rPr>
        <w:t>監察法第24條之</w:t>
      </w:r>
      <w:r w:rsidR="00D9203C" w:rsidRPr="000512D1">
        <w:rPr>
          <w:rFonts w:hint="eastAsia"/>
        </w:rPr>
        <w:t>規定</w:t>
      </w:r>
      <w:r w:rsidR="00D9203C">
        <w:rPr>
          <w:rFonts w:hint="eastAsia"/>
        </w:rPr>
        <w:t>提案糾正，移送行政院轉</w:t>
      </w:r>
      <w:proofErr w:type="gramStart"/>
      <w:r w:rsidR="00D9203C">
        <w:rPr>
          <w:rFonts w:hint="eastAsia"/>
        </w:rPr>
        <w:t>飭</w:t>
      </w:r>
      <w:proofErr w:type="gramEnd"/>
      <w:r w:rsidR="00D9203C">
        <w:rPr>
          <w:rFonts w:hint="eastAsia"/>
        </w:rPr>
        <w:t>所屬確實檢討改善</w:t>
      </w:r>
      <w:proofErr w:type="gramStart"/>
      <w:r w:rsidR="00D9203C">
        <w:rPr>
          <w:rFonts w:hint="eastAsia"/>
        </w:rPr>
        <w:t>見復。</w:t>
      </w:r>
      <w:proofErr w:type="gramEnd"/>
    </w:p>
    <w:p w:rsidR="003013C9" w:rsidRDefault="00D9203C" w:rsidP="003013C9">
      <w:pPr>
        <w:pStyle w:val="aa"/>
        <w:spacing w:beforeLines="150" w:before="685" w:after="0" w:line="440" w:lineRule="exact"/>
        <w:ind w:leftChars="1100" w:left="3742"/>
        <w:rPr>
          <w:b w:val="0"/>
          <w:bCs/>
          <w:snapToGrid/>
          <w:spacing w:val="12"/>
          <w:kern w:val="0"/>
          <w:sz w:val="40"/>
        </w:rPr>
      </w:pPr>
      <w:bookmarkStart w:id="54" w:name="_Toc524895649"/>
      <w:bookmarkStart w:id="55" w:name="_Toc524896195"/>
      <w:bookmarkStart w:id="56" w:name="_Toc524896225"/>
      <w:bookmarkEnd w:id="54"/>
      <w:bookmarkEnd w:id="55"/>
      <w:bookmarkEnd w:id="56"/>
      <w:r w:rsidRPr="006D0935">
        <w:rPr>
          <w:rFonts w:hint="eastAsia"/>
          <w:b w:val="0"/>
          <w:bCs/>
          <w:snapToGrid/>
          <w:spacing w:val="12"/>
          <w:kern w:val="0"/>
          <w:sz w:val="40"/>
        </w:rPr>
        <w:t>提案委員：</w:t>
      </w:r>
      <w:r w:rsidR="003013C9" w:rsidRPr="003013C9">
        <w:rPr>
          <w:rFonts w:hint="eastAsia"/>
          <w:b w:val="0"/>
          <w:bCs/>
          <w:snapToGrid/>
          <w:spacing w:val="12"/>
          <w:kern w:val="0"/>
          <w:sz w:val="40"/>
        </w:rPr>
        <w:t>陳景峻</w:t>
      </w:r>
    </w:p>
    <w:p w:rsidR="003013C9" w:rsidRDefault="003013C9" w:rsidP="003013C9">
      <w:pPr>
        <w:pStyle w:val="aa"/>
        <w:spacing w:beforeLines="150" w:before="685" w:after="0" w:line="440" w:lineRule="exact"/>
        <w:ind w:leftChars="1766" w:left="6007"/>
        <w:rPr>
          <w:b w:val="0"/>
          <w:bCs/>
          <w:snapToGrid/>
          <w:spacing w:val="12"/>
          <w:kern w:val="0"/>
          <w:sz w:val="40"/>
        </w:rPr>
      </w:pPr>
      <w:r w:rsidRPr="003013C9">
        <w:rPr>
          <w:rFonts w:hint="eastAsia"/>
          <w:b w:val="0"/>
          <w:bCs/>
          <w:snapToGrid/>
          <w:spacing w:val="12"/>
          <w:kern w:val="0"/>
          <w:sz w:val="40"/>
        </w:rPr>
        <w:t>蘇麗瓊</w:t>
      </w:r>
    </w:p>
    <w:p w:rsidR="00D9203C" w:rsidRPr="006D0935" w:rsidRDefault="003013C9" w:rsidP="003013C9">
      <w:pPr>
        <w:pStyle w:val="aa"/>
        <w:spacing w:beforeLines="150" w:before="685" w:after="0" w:line="440" w:lineRule="exact"/>
        <w:ind w:leftChars="1753" w:left="5963"/>
        <w:rPr>
          <w:b w:val="0"/>
          <w:bCs/>
          <w:snapToGrid/>
          <w:spacing w:val="12"/>
          <w:kern w:val="0"/>
          <w:sz w:val="40"/>
        </w:rPr>
      </w:pPr>
      <w:r w:rsidRPr="003013C9">
        <w:rPr>
          <w:rFonts w:hint="eastAsia"/>
          <w:b w:val="0"/>
          <w:bCs/>
          <w:snapToGrid/>
          <w:spacing w:val="12"/>
          <w:kern w:val="0"/>
          <w:sz w:val="40"/>
        </w:rPr>
        <w:t>郭文東</w:t>
      </w:r>
    </w:p>
    <w:p w:rsidR="00D9203C" w:rsidRDefault="00D9203C" w:rsidP="003013C9">
      <w:pPr>
        <w:pStyle w:val="aa"/>
        <w:spacing w:beforeLines="50" w:before="228" w:after="0" w:line="440" w:lineRule="exact"/>
        <w:ind w:leftChars="1100" w:left="3742"/>
        <w:rPr>
          <w:b w:val="0"/>
          <w:bCs/>
          <w:snapToGrid/>
          <w:spacing w:val="0"/>
          <w:kern w:val="0"/>
        </w:rPr>
      </w:pPr>
    </w:p>
    <w:p w:rsidR="00416721" w:rsidRDefault="00D9203C" w:rsidP="00133AA2">
      <w:pPr>
        <w:pStyle w:val="af"/>
        <w:rPr>
          <w:rFonts w:hAnsi="標楷體"/>
          <w:bCs/>
        </w:rPr>
      </w:pPr>
      <w:bookmarkStart w:id="57" w:name="_GoBack"/>
      <w:bookmarkEnd w:id="57"/>
      <w:r>
        <w:rPr>
          <w:rFonts w:hAnsi="標楷體" w:hint="eastAsia"/>
          <w:bCs/>
        </w:rPr>
        <w:t>中</w:t>
      </w:r>
      <w:r w:rsidR="007F4865">
        <w:rPr>
          <w:rFonts w:hAnsi="標楷體" w:hint="eastAsia"/>
          <w:bCs/>
        </w:rPr>
        <w:t xml:space="preserve">　</w:t>
      </w:r>
      <w:r>
        <w:rPr>
          <w:rFonts w:hAnsi="標楷體" w:hint="eastAsia"/>
          <w:bCs/>
        </w:rPr>
        <w:t>華</w:t>
      </w:r>
      <w:r w:rsidR="007F4865">
        <w:rPr>
          <w:rFonts w:hAnsi="標楷體" w:hint="eastAsia"/>
          <w:bCs/>
        </w:rPr>
        <w:t xml:space="preserve">　</w:t>
      </w:r>
      <w:r>
        <w:rPr>
          <w:rFonts w:hAnsi="標楷體" w:hint="eastAsia"/>
          <w:bCs/>
        </w:rPr>
        <w:t>民</w:t>
      </w:r>
      <w:r w:rsidR="007F4865">
        <w:rPr>
          <w:rFonts w:hAnsi="標楷體" w:hint="eastAsia"/>
          <w:bCs/>
        </w:rPr>
        <w:t xml:space="preserve">　</w:t>
      </w:r>
      <w:r>
        <w:rPr>
          <w:rFonts w:hAnsi="標楷體" w:hint="eastAsia"/>
          <w:bCs/>
        </w:rPr>
        <w:t>國　1</w:t>
      </w:r>
      <w:r w:rsidR="007F4865">
        <w:rPr>
          <w:rFonts w:hAnsi="標楷體"/>
          <w:bCs/>
        </w:rPr>
        <w:t>11</w:t>
      </w:r>
      <w:r>
        <w:rPr>
          <w:rFonts w:hAnsi="標楷體" w:hint="eastAsia"/>
          <w:bCs/>
        </w:rPr>
        <w:t xml:space="preserve">　年　</w:t>
      </w:r>
      <w:r w:rsidR="007F4865">
        <w:rPr>
          <w:rFonts w:hAnsi="標楷體" w:hint="eastAsia"/>
          <w:bCs/>
        </w:rPr>
        <w:t>3</w:t>
      </w:r>
      <w:r>
        <w:rPr>
          <w:rFonts w:hAnsi="標楷體" w:hint="eastAsia"/>
          <w:bCs/>
        </w:rPr>
        <w:t xml:space="preserve">　月　　　日</w:t>
      </w:r>
      <w:bookmarkEnd w:id="53"/>
    </w:p>
    <w:p w:rsidR="00451E78" w:rsidRPr="00451E78" w:rsidRDefault="00451E78" w:rsidP="00133AA2">
      <w:pPr>
        <w:pStyle w:val="af"/>
        <w:rPr>
          <w:bCs/>
        </w:rPr>
      </w:pPr>
    </w:p>
    <w:sectPr w:rsidR="00451E78" w:rsidRP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C32" w:rsidRDefault="006E7C32">
      <w:r>
        <w:separator/>
      </w:r>
    </w:p>
  </w:endnote>
  <w:endnote w:type="continuationSeparator" w:id="0">
    <w:p w:rsidR="006E7C32" w:rsidRDefault="006E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013C9">
      <w:rPr>
        <w:rStyle w:val="ac"/>
        <w:noProof/>
        <w:sz w:val="24"/>
      </w:rPr>
      <w:t>10</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C32" w:rsidRDefault="006E7C32">
      <w:r>
        <w:separator/>
      </w:r>
    </w:p>
  </w:footnote>
  <w:footnote w:type="continuationSeparator" w:id="0">
    <w:p w:rsidR="006E7C32" w:rsidRDefault="006E7C32">
      <w:r>
        <w:continuationSeparator/>
      </w:r>
    </w:p>
  </w:footnote>
  <w:footnote w:id="1">
    <w:p w:rsidR="00D9203C" w:rsidRPr="00B31B8B" w:rsidRDefault="00D9203C" w:rsidP="006A255D">
      <w:pPr>
        <w:pStyle w:val="afa"/>
        <w:jc w:val="both"/>
      </w:pPr>
      <w:r>
        <w:rPr>
          <w:rStyle w:val="afc"/>
        </w:rPr>
        <w:footnoteRef/>
      </w:r>
      <w:r>
        <w:t xml:space="preserve"> </w:t>
      </w:r>
      <w:r>
        <w:rPr>
          <w:rFonts w:hint="eastAsia"/>
        </w:rPr>
        <w:t>嘉義市水資源回收中心之</w:t>
      </w:r>
      <w:r w:rsidRPr="00B31B8B">
        <w:rPr>
          <w:rFonts w:hint="eastAsia"/>
        </w:rPr>
        <w:t>設計處理容量</w:t>
      </w:r>
      <w:r>
        <w:rPr>
          <w:rFonts w:hint="eastAsia"/>
        </w:rPr>
        <w:t>為</w:t>
      </w:r>
      <w:r w:rsidRPr="00B31B8B">
        <w:rPr>
          <w:rFonts w:hint="eastAsia"/>
        </w:rPr>
        <w:t>24,000CMD，分2標辦理，第1標於第1期計畫辦理，第2標</w:t>
      </w:r>
      <w:proofErr w:type="gramStart"/>
      <w:r w:rsidRPr="00B31B8B">
        <w:rPr>
          <w:rFonts w:hint="eastAsia"/>
        </w:rPr>
        <w:t>俟</w:t>
      </w:r>
      <w:proofErr w:type="gramEnd"/>
      <w:r w:rsidRPr="00B31B8B">
        <w:rPr>
          <w:rFonts w:hint="eastAsia"/>
        </w:rPr>
        <w:t>用戶污水處理量達第1標之</w:t>
      </w:r>
      <w:proofErr w:type="gramStart"/>
      <w:r w:rsidRPr="00B31B8B">
        <w:rPr>
          <w:rFonts w:hint="eastAsia"/>
        </w:rPr>
        <w:t>8成</w:t>
      </w:r>
      <w:proofErr w:type="gramEnd"/>
      <w:r w:rsidRPr="00B31B8B">
        <w:rPr>
          <w:rFonts w:hint="eastAsia"/>
        </w:rPr>
        <w:t>時，再納入第2期計畫擴建</w:t>
      </w:r>
      <w:r>
        <w:rPr>
          <w:rFonts w:hint="eastAsia"/>
        </w:rPr>
        <w:t>。</w:t>
      </w:r>
    </w:p>
  </w:footnote>
  <w:footnote w:id="2">
    <w:p w:rsidR="00D9203C" w:rsidRPr="00636C91" w:rsidRDefault="00D9203C" w:rsidP="00D9203C">
      <w:pPr>
        <w:pStyle w:val="afa"/>
      </w:pPr>
      <w:r>
        <w:rPr>
          <w:rStyle w:val="afc"/>
        </w:rPr>
        <w:footnoteRef/>
      </w:r>
      <w:r>
        <w:t xml:space="preserve"> </w:t>
      </w:r>
      <w:r w:rsidRPr="00636C91">
        <w:rPr>
          <w:rFonts w:hint="eastAsia"/>
        </w:rPr>
        <w:t>4,241</w:t>
      </w:r>
      <w:r w:rsidRPr="00636C91">
        <w:rPr>
          <w:rFonts w:hint="eastAsia"/>
        </w:rPr>
        <w:t>戶占嘉義市110年底該市101,804戶之4.17％。</w:t>
      </w:r>
    </w:p>
  </w:footnote>
  <w:footnote w:id="3">
    <w:p w:rsidR="00D9203C" w:rsidRDefault="00D9203C" w:rsidP="00D9203C">
      <w:pPr>
        <w:pStyle w:val="afa"/>
      </w:pPr>
      <w:r>
        <w:rPr>
          <w:rStyle w:val="afc"/>
        </w:rPr>
        <w:footnoteRef/>
      </w:r>
      <w:r>
        <w:t xml:space="preserve"> </w:t>
      </w:r>
      <w:r>
        <w:rPr>
          <w:rFonts w:hint="eastAsia"/>
        </w:rPr>
        <w:t>管線及用戶接管部分，則由嘉義市政府自行辦理。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40A9"/>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013C9"/>
    <w:rsid w:val="00305453"/>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B7D02"/>
    <w:rsid w:val="003C5FE2"/>
    <w:rsid w:val="003D05FB"/>
    <w:rsid w:val="003D1B16"/>
    <w:rsid w:val="003D45BF"/>
    <w:rsid w:val="003D508A"/>
    <w:rsid w:val="003D52A2"/>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44DF7"/>
    <w:rsid w:val="00553C03"/>
    <w:rsid w:val="00563692"/>
    <w:rsid w:val="00571349"/>
    <w:rsid w:val="005908B8"/>
    <w:rsid w:val="0059512E"/>
    <w:rsid w:val="005A6DD2"/>
    <w:rsid w:val="005C0AC9"/>
    <w:rsid w:val="005C385D"/>
    <w:rsid w:val="005D3B20"/>
    <w:rsid w:val="005E5C68"/>
    <w:rsid w:val="005E65C0"/>
    <w:rsid w:val="005F0390"/>
    <w:rsid w:val="00610488"/>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A255D"/>
    <w:rsid w:val="006D3691"/>
    <w:rsid w:val="006E2DCE"/>
    <w:rsid w:val="006E6A40"/>
    <w:rsid w:val="006E7C32"/>
    <w:rsid w:val="006F3563"/>
    <w:rsid w:val="006F42B9"/>
    <w:rsid w:val="006F6103"/>
    <w:rsid w:val="00704E00"/>
    <w:rsid w:val="007075A4"/>
    <w:rsid w:val="007209E7"/>
    <w:rsid w:val="00726182"/>
    <w:rsid w:val="007304B9"/>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7F4865"/>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1FF1"/>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3FD6"/>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67A06"/>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16736"/>
    <w:rsid w:val="00D20E85"/>
    <w:rsid w:val="00D24615"/>
    <w:rsid w:val="00D27557"/>
    <w:rsid w:val="00D3266D"/>
    <w:rsid w:val="00D37842"/>
    <w:rsid w:val="00D42DC2"/>
    <w:rsid w:val="00D537E1"/>
    <w:rsid w:val="00D55BB2"/>
    <w:rsid w:val="00D6091A"/>
    <w:rsid w:val="00D6695F"/>
    <w:rsid w:val="00D75644"/>
    <w:rsid w:val="00D81656"/>
    <w:rsid w:val="00D83D87"/>
    <w:rsid w:val="00D86A30"/>
    <w:rsid w:val="00D9203C"/>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268C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2581"/>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D49FA4-1AA0-4CFA-99B0-DA7CE892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nhideWhenUsed/>
    <w:rsid w:val="00D9203C"/>
    <w:pPr>
      <w:snapToGrid w:val="0"/>
      <w:jc w:val="left"/>
    </w:pPr>
    <w:rPr>
      <w:sz w:val="20"/>
    </w:rPr>
  </w:style>
  <w:style w:type="character" w:customStyle="1" w:styleId="afb">
    <w:name w:val="註腳文字 字元"/>
    <w:basedOn w:val="a7"/>
    <w:link w:val="afa"/>
    <w:rsid w:val="00D9203C"/>
    <w:rPr>
      <w:rFonts w:ascii="標楷體" w:eastAsia="標楷體"/>
      <w:kern w:val="2"/>
    </w:rPr>
  </w:style>
  <w:style w:type="character" w:styleId="afc">
    <w:name w:val="footnote reference"/>
    <w:basedOn w:val="a7"/>
    <w:unhideWhenUsed/>
    <w:rsid w:val="00D920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B5078-A01A-4287-A7B4-BC76B2C1B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10</Pages>
  <Words>933</Words>
  <Characters>5321</Characters>
  <Application>Microsoft Office Word</Application>
  <DocSecurity>0</DocSecurity>
  <Lines>44</Lines>
  <Paragraphs>12</Paragraphs>
  <ScaleCrop>false</ScaleCrop>
  <Company>cy</Company>
  <LinksUpToDate>false</LinksUpToDate>
  <CharactersWithSpaces>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劉宜華</dc:creator>
  <cp:lastModifiedBy>陳美如</cp:lastModifiedBy>
  <cp:revision>2</cp:revision>
  <cp:lastPrinted>2015-06-11T03:52:00Z</cp:lastPrinted>
  <dcterms:created xsi:type="dcterms:W3CDTF">2022-03-24T08:26:00Z</dcterms:created>
  <dcterms:modified xsi:type="dcterms:W3CDTF">2022-03-24T08:26:00Z</dcterms:modified>
</cp:coreProperties>
</file>