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27997" w:rsidRDefault="00D75644" w:rsidP="00F37D7B">
      <w:pPr>
        <w:pStyle w:val="af2"/>
      </w:pPr>
      <w:r w:rsidRPr="00F27997">
        <w:rPr>
          <w:rFonts w:hint="eastAsia"/>
        </w:rPr>
        <w:t>調查報告</w:t>
      </w:r>
    </w:p>
    <w:p w:rsidR="00E25849" w:rsidRPr="00F2799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27997">
        <w:rPr>
          <w:rFonts w:hint="eastAsia"/>
        </w:rPr>
        <w:t>案　　由：</w:t>
      </w:r>
      <w:bookmarkEnd w:id="0"/>
      <w:bookmarkEnd w:id="1"/>
      <w:bookmarkEnd w:id="2"/>
      <w:bookmarkEnd w:id="3"/>
      <w:bookmarkEnd w:id="4"/>
      <w:bookmarkEnd w:id="5"/>
      <w:bookmarkEnd w:id="6"/>
      <w:bookmarkEnd w:id="7"/>
      <w:bookmarkEnd w:id="8"/>
      <w:bookmarkEnd w:id="9"/>
      <w:proofErr w:type="gramStart"/>
      <w:r w:rsidR="009F0578" w:rsidRPr="00F27997">
        <w:t>據訴</w:t>
      </w:r>
      <w:proofErr w:type="gramEnd"/>
      <w:r w:rsidR="009F0578" w:rsidRPr="00F27997">
        <w:t>，高雄市政府99年間配合原交通部鐵路改建工程局，辦理「</w:t>
      </w:r>
      <w:proofErr w:type="gramStart"/>
      <w:r w:rsidR="009F0578" w:rsidRPr="00F27997">
        <w:t>臺</w:t>
      </w:r>
      <w:proofErr w:type="gramEnd"/>
      <w:r w:rsidR="009F0578" w:rsidRPr="00F27997">
        <w:t>鐵捷運化-高雄市區鐵路地下化計畫」高雄車站</w:t>
      </w:r>
      <w:proofErr w:type="gramStart"/>
      <w:r w:rsidR="009F0578" w:rsidRPr="00F27997">
        <w:t>臨時軌</w:t>
      </w:r>
      <w:proofErr w:type="gramEnd"/>
      <w:r w:rsidR="009F0578" w:rsidRPr="00F27997">
        <w:t>及</w:t>
      </w:r>
      <w:proofErr w:type="gramStart"/>
      <w:r w:rsidR="009F0578" w:rsidRPr="00F27997">
        <w:t>臨時站人行</w:t>
      </w:r>
      <w:proofErr w:type="gramEnd"/>
      <w:r w:rsidR="009F0578" w:rsidRPr="00F27997">
        <w:t>天橋工程，徵用渠等所有坐落該市三民區</w:t>
      </w:r>
      <w:r w:rsidR="00636086">
        <w:rPr>
          <w:rFonts w:hint="eastAsia"/>
        </w:rPr>
        <w:t>○○</w:t>
      </w:r>
      <w:r w:rsidR="009F0578" w:rsidRPr="00F27997">
        <w:t>段74地號土地上之土地改良物，未依規定給予使用補償費，徵用期滿，亦未回復原狀，損及權益等情。究實情為何？有無侵害陳情人之權益？有深入瞭解之必要案。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F2799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2799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27997" w:rsidRDefault="00795391" w:rsidP="00A639F4">
      <w:pPr>
        <w:pStyle w:val="10"/>
        <w:ind w:left="680" w:firstLine="680"/>
      </w:pPr>
      <w:bookmarkStart w:id="49" w:name="_Toc524902730"/>
      <w:proofErr w:type="gramStart"/>
      <w:r w:rsidRPr="00F27997">
        <w:t>據訴</w:t>
      </w:r>
      <w:proofErr w:type="gramEnd"/>
      <w:r w:rsidRPr="00F27997">
        <w:t>，高雄市政府99年間配合原交通部鐵路改建工程局</w:t>
      </w:r>
      <w:r w:rsidR="008672F4" w:rsidRPr="00F27997">
        <w:rPr>
          <w:rFonts w:hAnsi="標楷體" w:hint="eastAsia"/>
        </w:rPr>
        <w:t>（107年6月改制為交通部鐵道局）</w:t>
      </w:r>
      <w:r w:rsidRPr="00F27997">
        <w:t>，辦理「</w:t>
      </w:r>
      <w:proofErr w:type="gramStart"/>
      <w:r w:rsidRPr="00F27997">
        <w:t>臺</w:t>
      </w:r>
      <w:proofErr w:type="gramEnd"/>
      <w:r w:rsidRPr="00F27997">
        <w:t>鐵捷運化-高雄市區鐵路地下化計畫」高雄車站</w:t>
      </w:r>
      <w:proofErr w:type="gramStart"/>
      <w:r w:rsidRPr="00F27997">
        <w:t>臨時軌</w:t>
      </w:r>
      <w:proofErr w:type="gramEnd"/>
      <w:r w:rsidRPr="00F27997">
        <w:t>及</w:t>
      </w:r>
      <w:proofErr w:type="gramStart"/>
      <w:r w:rsidRPr="00F27997">
        <w:t>臨時站人行</w:t>
      </w:r>
      <w:proofErr w:type="gramEnd"/>
      <w:r w:rsidRPr="00F27997">
        <w:t>天橋工程，徵用渠等所有坐落該市三民區</w:t>
      </w:r>
      <w:r w:rsidR="00636086">
        <w:rPr>
          <w:rFonts w:hint="eastAsia"/>
        </w:rPr>
        <w:t>○○</w:t>
      </w:r>
      <w:r w:rsidRPr="00F27997">
        <w:t>段74地號土地上之土地改良物，未依規定給予使用補償費，徵用期滿，亦未回復原狀，損及權益等情</w:t>
      </w:r>
      <w:r w:rsidR="00A519AB" w:rsidRPr="00F27997">
        <w:rPr>
          <w:rFonts w:hint="eastAsia"/>
        </w:rPr>
        <w:t>一案</w:t>
      </w:r>
      <w:r w:rsidRPr="00F27997">
        <w:t>。</w:t>
      </w:r>
      <w:r w:rsidRPr="00F27997">
        <w:rPr>
          <w:rFonts w:hint="eastAsia"/>
        </w:rPr>
        <w:t>經本院調閱內政部</w:t>
      </w:r>
      <w:r w:rsidRPr="00F27997">
        <w:rPr>
          <w:rFonts w:hAnsi="標楷體" w:hint="eastAsia"/>
        </w:rPr>
        <w:t>（地政司）、</w:t>
      </w:r>
      <w:r w:rsidRPr="00F27997">
        <w:rPr>
          <w:rFonts w:hint="eastAsia"/>
        </w:rPr>
        <w:t>交通部鐵道局</w:t>
      </w:r>
      <w:r w:rsidRPr="00F27997">
        <w:rPr>
          <w:rFonts w:hAnsi="標楷體" w:hint="eastAsia"/>
        </w:rPr>
        <w:t>、</w:t>
      </w:r>
      <w:r w:rsidRPr="00F27997">
        <w:rPr>
          <w:rFonts w:hint="eastAsia"/>
        </w:rPr>
        <w:t>高雄市政府相關卷證資料，並於民國（下同）10</w:t>
      </w:r>
      <w:r w:rsidR="000278C9" w:rsidRPr="00F27997">
        <w:rPr>
          <w:rFonts w:hint="eastAsia"/>
        </w:rPr>
        <w:t>9</w:t>
      </w:r>
      <w:r w:rsidRPr="00F27997">
        <w:rPr>
          <w:rFonts w:hint="eastAsia"/>
        </w:rPr>
        <w:t>年7月</w:t>
      </w:r>
      <w:r w:rsidR="000278C9" w:rsidRPr="00F27997">
        <w:rPr>
          <w:rFonts w:hint="eastAsia"/>
        </w:rPr>
        <w:t>6</w:t>
      </w:r>
      <w:r w:rsidRPr="00F27997">
        <w:rPr>
          <w:rFonts w:hint="eastAsia"/>
        </w:rPr>
        <w:t>日詢問</w:t>
      </w:r>
      <w:r w:rsidR="000278C9" w:rsidRPr="00F27997">
        <w:rPr>
          <w:rFonts w:hint="eastAsia"/>
        </w:rPr>
        <w:t>內政部地政司</w:t>
      </w:r>
      <w:r w:rsidR="000278C9" w:rsidRPr="00F27997">
        <w:rPr>
          <w:rFonts w:hAnsi="標楷體" w:hint="eastAsia"/>
        </w:rPr>
        <w:t>、</w:t>
      </w:r>
      <w:r w:rsidR="000278C9" w:rsidRPr="00F27997">
        <w:rPr>
          <w:rFonts w:hint="eastAsia"/>
        </w:rPr>
        <w:t>交通部鐵道局</w:t>
      </w:r>
      <w:r w:rsidR="000278C9" w:rsidRPr="00F27997">
        <w:rPr>
          <w:rFonts w:hAnsi="標楷體" w:hint="eastAsia"/>
        </w:rPr>
        <w:t>、高雄市政府工務局</w:t>
      </w:r>
      <w:r w:rsidR="000C53E9" w:rsidRPr="00F27997">
        <w:rPr>
          <w:rFonts w:hAnsi="標楷體" w:hint="eastAsia"/>
        </w:rPr>
        <w:t>等業務</w:t>
      </w:r>
      <w:r w:rsidRPr="00F27997">
        <w:rPr>
          <w:rFonts w:hint="eastAsia"/>
        </w:rPr>
        <w:t>相關人員，</w:t>
      </w:r>
      <w:r w:rsidR="000278C9" w:rsidRPr="00F27997">
        <w:rPr>
          <w:rFonts w:hint="eastAsia"/>
        </w:rPr>
        <w:t>另於</w:t>
      </w:r>
      <w:proofErr w:type="gramStart"/>
      <w:r w:rsidR="000278C9" w:rsidRPr="00F27997">
        <w:rPr>
          <w:rFonts w:hint="eastAsia"/>
        </w:rPr>
        <w:t>109年12月25日赴現地</w:t>
      </w:r>
      <w:proofErr w:type="gramEnd"/>
      <w:r w:rsidR="000278C9" w:rsidRPr="00F27997">
        <w:rPr>
          <w:rFonts w:hint="eastAsia"/>
        </w:rPr>
        <w:t>履</w:t>
      </w:r>
      <w:proofErr w:type="gramStart"/>
      <w:r w:rsidR="000278C9" w:rsidRPr="00F27997">
        <w:rPr>
          <w:rFonts w:hint="eastAsia"/>
        </w:rPr>
        <w:t>勘</w:t>
      </w:r>
      <w:proofErr w:type="gramEnd"/>
      <w:r w:rsidR="007D227A" w:rsidRPr="00F27997">
        <w:rPr>
          <w:rFonts w:hAnsi="標楷體" w:hint="eastAsia"/>
        </w:rPr>
        <w:t>（含交通部鐵道局、高雄市政府工務局</w:t>
      </w:r>
      <w:r w:rsidR="008E41AF" w:rsidRPr="00F27997">
        <w:rPr>
          <w:rFonts w:hAnsi="標楷體" w:hint="eastAsia"/>
        </w:rPr>
        <w:t>就相關議題</w:t>
      </w:r>
      <w:r w:rsidR="007D227A" w:rsidRPr="00F27997">
        <w:rPr>
          <w:rFonts w:hAnsi="標楷體" w:hint="eastAsia"/>
        </w:rPr>
        <w:t>簡報）</w:t>
      </w:r>
      <w:r w:rsidR="000278C9" w:rsidRPr="00F27997">
        <w:rPr>
          <w:rFonts w:hAnsi="標楷體" w:hint="eastAsia"/>
        </w:rPr>
        <w:t>，</w:t>
      </w:r>
      <w:r w:rsidR="004A3EBD" w:rsidRPr="00F27997">
        <w:rPr>
          <w:rFonts w:hAnsi="標楷體" w:hint="eastAsia"/>
        </w:rPr>
        <w:t>再函請內政部及高雄市政府補充說明，</w:t>
      </w:r>
      <w:r w:rsidRPr="00F27997">
        <w:rPr>
          <w:rFonts w:hint="eastAsia"/>
        </w:rPr>
        <w:t>已</w:t>
      </w:r>
      <w:proofErr w:type="gramStart"/>
      <w:r w:rsidRPr="00F27997">
        <w:rPr>
          <w:rFonts w:hint="eastAsia"/>
        </w:rPr>
        <w:t>調查竣事</w:t>
      </w:r>
      <w:proofErr w:type="gramEnd"/>
      <w:r w:rsidRPr="00F27997">
        <w:rPr>
          <w:rFonts w:hint="eastAsia"/>
        </w:rPr>
        <w:t>，茲</w:t>
      </w:r>
      <w:proofErr w:type="gramStart"/>
      <w:r w:rsidRPr="00F27997">
        <w:rPr>
          <w:rFonts w:hint="eastAsia"/>
        </w:rPr>
        <w:t>臚</w:t>
      </w:r>
      <w:proofErr w:type="gramEnd"/>
      <w:r w:rsidRPr="00F27997">
        <w:rPr>
          <w:rFonts w:hint="eastAsia"/>
        </w:rPr>
        <w:t>列調查意見如下：</w:t>
      </w:r>
    </w:p>
    <w:p w:rsidR="00073CB5" w:rsidRPr="00F27997" w:rsidRDefault="0059239F" w:rsidP="00BB65A1">
      <w:pPr>
        <w:pStyle w:val="2"/>
        <w:spacing w:beforeLines="50" w:before="228"/>
        <w:ind w:left="1020" w:hanging="680"/>
        <w:rPr>
          <w:b/>
        </w:rPr>
      </w:pPr>
      <w:bookmarkStart w:id="50" w:name="_Toc421794873"/>
      <w:bookmarkStart w:id="51" w:name="_Toc422834158"/>
      <w:r w:rsidRPr="00F27997">
        <w:rPr>
          <w:rFonts w:hint="eastAsia"/>
          <w:b/>
        </w:rPr>
        <w:t>原</w:t>
      </w:r>
      <w:r w:rsidR="002322A1" w:rsidRPr="00F27997">
        <w:rPr>
          <w:rFonts w:hint="eastAsia"/>
          <w:b/>
        </w:rPr>
        <w:t>交通部鐵路改建工程局</w:t>
      </w:r>
      <w:r w:rsidR="000278C9" w:rsidRPr="00F27997">
        <w:rPr>
          <w:rFonts w:hint="eastAsia"/>
          <w:b/>
        </w:rPr>
        <w:t>（</w:t>
      </w:r>
      <w:r w:rsidR="008672F4" w:rsidRPr="00F27997">
        <w:rPr>
          <w:rFonts w:hint="eastAsia"/>
          <w:b/>
        </w:rPr>
        <w:t>現</w:t>
      </w:r>
      <w:r w:rsidR="002322A1" w:rsidRPr="00F27997">
        <w:rPr>
          <w:rFonts w:hint="eastAsia"/>
          <w:b/>
        </w:rPr>
        <w:t>改制為交通部鐵道局</w:t>
      </w:r>
      <w:r w:rsidR="000278C9" w:rsidRPr="00F27997">
        <w:rPr>
          <w:rFonts w:hint="eastAsia"/>
          <w:b/>
        </w:rPr>
        <w:t>）</w:t>
      </w:r>
      <w:r w:rsidR="004A4209" w:rsidRPr="00F27997">
        <w:rPr>
          <w:rFonts w:hint="eastAsia"/>
          <w:b/>
        </w:rPr>
        <w:t>為</w:t>
      </w:r>
      <w:r w:rsidR="00A77694" w:rsidRPr="00F27997">
        <w:rPr>
          <w:rFonts w:hint="eastAsia"/>
          <w:b/>
        </w:rPr>
        <w:t>興</w:t>
      </w:r>
      <w:r w:rsidR="00254F03" w:rsidRPr="00F27997">
        <w:rPr>
          <w:rFonts w:hint="eastAsia"/>
          <w:b/>
        </w:rPr>
        <w:t>辦</w:t>
      </w:r>
      <w:r w:rsidR="00655823" w:rsidRPr="00F27997">
        <w:rPr>
          <w:rFonts w:hAnsi="標楷體" w:hint="eastAsia"/>
          <w:b/>
        </w:rPr>
        <w:t>「</w:t>
      </w:r>
      <w:proofErr w:type="gramStart"/>
      <w:r w:rsidR="00655823" w:rsidRPr="00F27997">
        <w:rPr>
          <w:rFonts w:hAnsi="標楷體" w:hint="eastAsia"/>
          <w:b/>
        </w:rPr>
        <w:t>臺</w:t>
      </w:r>
      <w:proofErr w:type="gramEnd"/>
      <w:r w:rsidR="00655823" w:rsidRPr="00F27997">
        <w:rPr>
          <w:rFonts w:hAnsi="標楷體" w:hint="eastAsia"/>
          <w:b/>
        </w:rPr>
        <w:t>鐵捷運化-高雄市區鐵路地下化計畫」高雄車站</w:t>
      </w:r>
      <w:proofErr w:type="gramStart"/>
      <w:r w:rsidR="00655823" w:rsidRPr="00F27997">
        <w:rPr>
          <w:rFonts w:hAnsi="標楷體" w:hint="eastAsia"/>
          <w:b/>
        </w:rPr>
        <w:t>臨時軌</w:t>
      </w:r>
      <w:proofErr w:type="gramEnd"/>
      <w:r w:rsidR="00655823" w:rsidRPr="00F27997">
        <w:rPr>
          <w:rFonts w:hAnsi="標楷體" w:hint="eastAsia"/>
          <w:b/>
        </w:rPr>
        <w:t>及</w:t>
      </w:r>
      <w:proofErr w:type="gramStart"/>
      <w:r w:rsidR="00655823" w:rsidRPr="00F27997">
        <w:rPr>
          <w:rFonts w:hAnsi="標楷體" w:hint="eastAsia"/>
          <w:b/>
        </w:rPr>
        <w:t>臨時站人行</w:t>
      </w:r>
      <w:proofErr w:type="gramEnd"/>
      <w:r w:rsidR="00655823" w:rsidRPr="00F27997">
        <w:rPr>
          <w:rFonts w:hAnsi="標楷體" w:hint="eastAsia"/>
          <w:b/>
        </w:rPr>
        <w:t>天橋工程</w:t>
      </w:r>
      <w:r w:rsidR="00CC0EA7" w:rsidRPr="00F27997">
        <w:rPr>
          <w:rFonts w:hint="eastAsia"/>
          <w:b/>
        </w:rPr>
        <w:t>需要</w:t>
      </w:r>
      <w:r w:rsidR="00CC0EA7" w:rsidRPr="00F27997">
        <w:rPr>
          <w:rFonts w:hAnsi="標楷體" w:hint="eastAsia"/>
          <w:b/>
        </w:rPr>
        <w:t>，</w:t>
      </w:r>
      <w:r w:rsidR="00CC0EA7" w:rsidRPr="00F27997">
        <w:rPr>
          <w:rFonts w:hint="eastAsia"/>
          <w:b/>
        </w:rPr>
        <w:t>擬徵用坐落高雄市三民區</w:t>
      </w:r>
      <w:r w:rsidR="00636086">
        <w:rPr>
          <w:rFonts w:hint="eastAsia"/>
          <w:b/>
        </w:rPr>
        <w:t>○○</w:t>
      </w:r>
      <w:r w:rsidR="00CC0EA7" w:rsidRPr="00F27997">
        <w:rPr>
          <w:rFonts w:hint="eastAsia"/>
          <w:b/>
        </w:rPr>
        <w:t>段55地號內等12筆土地</w:t>
      </w:r>
      <w:r w:rsidR="00CC0EA7" w:rsidRPr="00F27997">
        <w:rPr>
          <w:rFonts w:hAnsi="標楷體" w:hint="eastAsia"/>
          <w:b/>
        </w:rPr>
        <w:t>（含</w:t>
      </w:r>
      <w:r w:rsidR="004A2272" w:rsidRPr="00F27997">
        <w:rPr>
          <w:rFonts w:hAnsi="標楷體" w:hint="eastAsia"/>
          <w:b/>
        </w:rPr>
        <w:t>陳訴人所有</w:t>
      </w:r>
      <w:r w:rsidR="008E41AF" w:rsidRPr="00F27997">
        <w:rPr>
          <w:rFonts w:hAnsi="標楷體" w:hint="eastAsia"/>
          <w:b/>
        </w:rPr>
        <w:t>三民區</w:t>
      </w:r>
      <w:r w:rsidR="00636086">
        <w:rPr>
          <w:rFonts w:hAnsi="標楷體" w:hint="eastAsia"/>
          <w:b/>
        </w:rPr>
        <w:t>○○</w:t>
      </w:r>
      <w:r w:rsidR="008E41AF" w:rsidRPr="00F27997">
        <w:rPr>
          <w:rFonts w:hAnsi="標楷體" w:hint="eastAsia"/>
          <w:b/>
        </w:rPr>
        <w:t>段</w:t>
      </w:r>
      <w:r w:rsidR="00CC0EA7" w:rsidRPr="00F27997">
        <w:rPr>
          <w:rFonts w:hAnsi="標楷體" w:hint="eastAsia"/>
          <w:b/>
        </w:rPr>
        <w:t>74</w:t>
      </w:r>
      <w:r w:rsidR="004A2272" w:rsidRPr="00F27997">
        <w:rPr>
          <w:rFonts w:hAnsi="標楷體" w:hint="eastAsia"/>
          <w:b/>
        </w:rPr>
        <w:t>、74</w:t>
      </w:r>
      <w:r w:rsidR="004A2272" w:rsidRPr="00F27997">
        <w:rPr>
          <w:rFonts w:hAnsi="標楷體"/>
          <w:b/>
        </w:rPr>
        <w:t>-2</w:t>
      </w:r>
      <w:r w:rsidR="00CC0EA7" w:rsidRPr="00F27997">
        <w:rPr>
          <w:rFonts w:hAnsi="標楷體" w:hint="eastAsia"/>
          <w:b/>
        </w:rPr>
        <w:t>地號），</w:t>
      </w:r>
      <w:bookmarkEnd w:id="50"/>
      <w:bookmarkEnd w:id="51"/>
      <w:r w:rsidR="00A27210" w:rsidRPr="00F27997">
        <w:rPr>
          <w:rFonts w:hAnsi="標楷體" w:hint="eastAsia"/>
          <w:b/>
        </w:rPr>
        <w:t>並</w:t>
      </w:r>
      <w:r w:rsidR="00CC0EA7" w:rsidRPr="00F27997">
        <w:rPr>
          <w:rFonts w:hAnsi="標楷體" w:hint="eastAsia"/>
          <w:b/>
        </w:rPr>
        <w:t>擬</w:t>
      </w:r>
      <w:r w:rsidR="00A27210" w:rsidRPr="00F27997">
        <w:rPr>
          <w:rFonts w:hAnsi="標楷體" w:hint="eastAsia"/>
          <w:b/>
        </w:rPr>
        <w:t>一併徵用其土地改良物，惟該局於98年10月擬具徵用計畫書時，</w:t>
      </w:r>
      <w:proofErr w:type="gramStart"/>
      <w:r w:rsidR="007D227A" w:rsidRPr="00F27997">
        <w:rPr>
          <w:rFonts w:hAnsi="標楷體" w:hint="eastAsia"/>
          <w:b/>
        </w:rPr>
        <w:t>率</w:t>
      </w:r>
      <w:r w:rsidR="007D227A" w:rsidRPr="00F27997">
        <w:rPr>
          <w:rFonts w:hAnsi="標楷體" w:hint="eastAsia"/>
          <w:b/>
        </w:rPr>
        <w:lastRenderedPageBreak/>
        <w:t>爾依98年3月</w:t>
      </w:r>
      <w:proofErr w:type="gramEnd"/>
      <w:r w:rsidR="007D227A" w:rsidRPr="00F27997">
        <w:rPr>
          <w:rFonts w:hAnsi="標楷體" w:hint="eastAsia"/>
          <w:b/>
        </w:rPr>
        <w:t>辦理地上物</w:t>
      </w:r>
      <w:r w:rsidR="00F835A6" w:rsidRPr="00F27997">
        <w:rPr>
          <w:rFonts w:hAnsi="標楷體" w:hint="eastAsia"/>
          <w:b/>
        </w:rPr>
        <w:t>查估結果</w:t>
      </w:r>
      <w:r w:rsidR="007D227A" w:rsidRPr="00F27997">
        <w:rPr>
          <w:rFonts w:hAnsi="標楷體" w:hint="eastAsia"/>
          <w:b/>
        </w:rPr>
        <w:t>填載徵用土地改良物補償金額</w:t>
      </w:r>
      <w:r w:rsidR="00F835A6" w:rsidRPr="00F27997">
        <w:rPr>
          <w:rFonts w:hAnsi="標楷體" w:hint="eastAsia"/>
          <w:b/>
        </w:rPr>
        <w:t>，惟就徵用土地於98年7月24日解除禁建後陳訴人所興建之合法</w:t>
      </w:r>
      <w:r w:rsidR="00B34304" w:rsidRPr="00F27997">
        <w:rPr>
          <w:rFonts w:hAnsi="標楷體" w:hint="eastAsia"/>
          <w:b/>
        </w:rPr>
        <w:t>建物</w:t>
      </w:r>
      <w:r w:rsidR="00F835A6" w:rsidRPr="00F27997">
        <w:rPr>
          <w:rFonts w:hAnsi="標楷體" w:hint="eastAsia"/>
          <w:b/>
        </w:rPr>
        <w:t>，卻</w:t>
      </w:r>
      <w:r w:rsidR="00B34304" w:rsidRPr="00F27997">
        <w:rPr>
          <w:rFonts w:hAnsi="標楷體" w:hint="eastAsia"/>
          <w:b/>
        </w:rPr>
        <w:t>疏</w:t>
      </w:r>
      <w:r w:rsidR="00F835A6" w:rsidRPr="00F27997">
        <w:rPr>
          <w:rFonts w:hAnsi="標楷體" w:hint="eastAsia"/>
          <w:b/>
        </w:rPr>
        <w:t>未查估其面積及所需補償費，</w:t>
      </w:r>
      <w:r w:rsidR="00B34304" w:rsidRPr="00F27997">
        <w:rPr>
          <w:rFonts w:hAnsi="標楷體" w:hint="eastAsia"/>
          <w:b/>
        </w:rPr>
        <w:t>肇致土地改良物補償金額前後數據差距甚巨；</w:t>
      </w:r>
      <w:r w:rsidR="00BA7B34" w:rsidRPr="00F27997">
        <w:rPr>
          <w:rFonts w:hAnsi="標楷體" w:hint="eastAsia"/>
          <w:b/>
        </w:rPr>
        <w:t>另因補償金額所涉建築改良物之構造、數量、</w:t>
      </w:r>
      <w:proofErr w:type="gramStart"/>
      <w:r w:rsidR="00BA7B34" w:rsidRPr="00F27997">
        <w:rPr>
          <w:rFonts w:hAnsi="標楷體" w:hint="eastAsia"/>
          <w:b/>
        </w:rPr>
        <w:t>面積均大相</w:t>
      </w:r>
      <w:proofErr w:type="gramEnd"/>
      <w:r w:rsidR="00BA7B34" w:rsidRPr="00F27997">
        <w:rPr>
          <w:rFonts w:hAnsi="標楷體" w:hint="eastAsia"/>
          <w:b/>
        </w:rPr>
        <w:t>逕庭，不僅衍生一併徵用土地改良物效力所及範圍等疑義，益見相關徵用書類現行填寫方式過於簡陋不嚴謹，內政部未能深入探究關鍵爭議，有失徵用核准機關職責，</w:t>
      </w:r>
      <w:proofErr w:type="gramStart"/>
      <w:r w:rsidR="00BA7B34" w:rsidRPr="00F27997">
        <w:rPr>
          <w:rFonts w:hAnsi="標楷體" w:hint="eastAsia"/>
          <w:b/>
        </w:rPr>
        <w:t>均有未</w:t>
      </w:r>
      <w:proofErr w:type="gramEnd"/>
      <w:r w:rsidR="00BA7B34" w:rsidRPr="00F27997">
        <w:rPr>
          <w:rFonts w:hAnsi="標楷體" w:hint="eastAsia"/>
          <w:b/>
        </w:rPr>
        <w:t>當</w:t>
      </w:r>
      <w:r w:rsidR="005C3E9A" w:rsidRPr="00F27997">
        <w:rPr>
          <w:rFonts w:hAnsi="標楷體" w:hint="eastAsia"/>
          <w:b/>
        </w:rPr>
        <w:t>。</w:t>
      </w:r>
    </w:p>
    <w:p w:rsidR="00EA0799" w:rsidRPr="00F27997" w:rsidRDefault="00EA2694" w:rsidP="00455C9D">
      <w:pPr>
        <w:pStyle w:val="3"/>
      </w:pPr>
      <w:r w:rsidRPr="00F27997">
        <w:rPr>
          <w:rFonts w:hAnsi="標楷體" w:hint="eastAsia"/>
        </w:rPr>
        <w:t>按行為時土地徵收條例（89年2月2日制定</w:t>
      </w:r>
      <w:r w:rsidR="008E0EF7" w:rsidRPr="00F27997">
        <w:rPr>
          <w:rFonts w:hAnsi="標楷體" w:hint="eastAsia"/>
        </w:rPr>
        <w:t>公布</w:t>
      </w:r>
      <w:r w:rsidRPr="00F27997">
        <w:rPr>
          <w:rFonts w:hAnsi="標楷體" w:hint="eastAsia"/>
        </w:rPr>
        <w:t>）第58條規定：「（第1項）國家因興辦臨時性之公共建設工程，得徵用私有土地或土地改良物。</w:t>
      </w:r>
      <w:r w:rsidRPr="00F27997">
        <w:rPr>
          <w:rFonts w:hAnsi="標楷體"/>
        </w:rPr>
        <w:t>…</w:t>
      </w:r>
      <w:proofErr w:type="gramStart"/>
      <w:r w:rsidRPr="00F27997">
        <w:rPr>
          <w:rFonts w:hAnsi="標楷體"/>
        </w:rPr>
        <w:t>…</w:t>
      </w:r>
      <w:proofErr w:type="gramEnd"/>
      <w:r w:rsidRPr="00F27997">
        <w:rPr>
          <w:rFonts w:hAnsi="標楷體" w:hint="eastAsia"/>
        </w:rPr>
        <w:t>（第4項）第二章規定，於徵用土地或土地改良</w:t>
      </w:r>
      <w:proofErr w:type="gramStart"/>
      <w:r w:rsidRPr="00F27997">
        <w:rPr>
          <w:rFonts w:hAnsi="標楷體" w:hint="eastAsia"/>
        </w:rPr>
        <w:t>物時，準</w:t>
      </w:r>
      <w:proofErr w:type="gramEnd"/>
      <w:r w:rsidRPr="00F27997">
        <w:rPr>
          <w:rFonts w:hAnsi="標楷體" w:hint="eastAsia"/>
        </w:rPr>
        <w:t>用之。</w:t>
      </w:r>
      <w:r w:rsidRPr="00F27997">
        <w:rPr>
          <w:rFonts w:hAnsi="標楷體"/>
        </w:rPr>
        <w:t>…</w:t>
      </w:r>
      <w:proofErr w:type="gramStart"/>
      <w:r w:rsidRPr="00F27997">
        <w:rPr>
          <w:rFonts w:hAnsi="標楷體"/>
        </w:rPr>
        <w:t>…</w:t>
      </w:r>
      <w:proofErr w:type="gramEnd"/>
      <w:r w:rsidR="008E0EF7" w:rsidRPr="00F27997">
        <w:rPr>
          <w:rFonts w:hAnsi="標楷體" w:hint="eastAsia"/>
        </w:rPr>
        <w:t>（第5項）徵用土地或土地改良物，應發給所有權人或地上權、典權、地役權、永佃權、耕作權人使用補償費；其每年補償費，土地依公告土地現值百分之十計算，土地</w:t>
      </w:r>
      <w:proofErr w:type="gramStart"/>
      <w:r w:rsidR="008E0EF7" w:rsidRPr="00F27997">
        <w:rPr>
          <w:rFonts w:hAnsi="標楷體" w:hint="eastAsia"/>
        </w:rPr>
        <w:t>改良物依徵收</w:t>
      </w:r>
      <w:proofErr w:type="gramEnd"/>
      <w:r w:rsidR="008E0EF7" w:rsidRPr="00F27997">
        <w:rPr>
          <w:rFonts w:hAnsi="標楷體" w:hint="eastAsia"/>
        </w:rPr>
        <w:t>補償費百分之十計算。徵用期間不足1年者，按月計算之；不足1月者，按日計算之。</w:t>
      </w:r>
      <w:r w:rsidR="008E0EF7" w:rsidRPr="00F27997">
        <w:rPr>
          <w:rFonts w:hint="eastAsia"/>
        </w:rPr>
        <w:t>（第6項）因徵用致土地改良物必須拆除或未能回復為徵用前之使用者，</w:t>
      </w:r>
      <w:proofErr w:type="gramStart"/>
      <w:r w:rsidR="008E0EF7" w:rsidRPr="00F27997">
        <w:rPr>
          <w:rFonts w:hint="eastAsia"/>
        </w:rPr>
        <w:t>準</w:t>
      </w:r>
      <w:proofErr w:type="gramEnd"/>
      <w:r w:rsidR="008E0EF7" w:rsidRPr="00F27997">
        <w:rPr>
          <w:rFonts w:hint="eastAsia"/>
        </w:rPr>
        <w:t>用第31條規定給予補償。</w:t>
      </w:r>
      <w:r w:rsidRPr="00F27997">
        <w:rPr>
          <w:rFonts w:hAnsi="標楷體" w:hint="eastAsia"/>
        </w:rPr>
        <w:t>」</w:t>
      </w:r>
      <w:proofErr w:type="gramStart"/>
      <w:r w:rsidR="00EA0799" w:rsidRPr="00F27997">
        <w:rPr>
          <w:rFonts w:hint="eastAsia"/>
        </w:rPr>
        <w:t>復按土地</w:t>
      </w:r>
      <w:proofErr w:type="gramEnd"/>
      <w:r w:rsidR="00EA0799" w:rsidRPr="00F27997">
        <w:rPr>
          <w:rFonts w:hint="eastAsia"/>
        </w:rPr>
        <w:t>徵收條例施行細則第63條規定：「（第1項）申請徵用土地或土地改良物，</w:t>
      </w:r>
      <w:proofErr w:type="gramStart"/>
      <w:r w:rsidR="00EA0799" w:rsidRPr="00F27997">
        <w:rPr>
          <w:rFonts w:hint="eastAsia"/>
        </w:rPr>
        <w:t>應由需用</w:t>
      </w:r>
      <w:proofErr w:type="gramEnd"/>
      <w:r w:rsidR="00EA0799" w:rsidRPr="00F27997">
        <w:rPr>
          <w:rFonts w:hint="eastAsia"/>
        </w:rPr>
        <w:t>土地人擬具詳細徵用計畫書，並附具徵用土地圖冊或土地改良物清冊及土地使用計畫圖，送由中央主管機關核准，並副知該管直轄市或縣（市）主管機關。（第2項）徵用計畫書，應載明下列事項：一、徵用土地或土地改良物原因。二、徵用土地或土地改良物所在地範圍及面積。三、興辦事業之種類。四、興辦事業之法令依據。五、土地使用之現狀及其使用人之姓名、住所。六、土地改良物情形。</w:t>
      </w:r>
      <w:r w:rsidR="00EA0799" w:rsidRPr="00F27997">
        <w:rPr>
          <w:rFonts w:hint="eastAsia"/>
        </w:rPr>
        <w:lastRenderedPageBreak/>
        <w:t>七、有無一併徵用土地改良物。八、四鄰接連土地之使用狀況及其改良情形。九、徵用土地區內有無古蹟，並註明其現狀及維護措施。十、舉行公聽會之經過情形。十一、與土地所有權人或土地改良物所有權人協議價購或以其他方式取得之經過情形及所有權人陳述意見之情形。十二、土地或土地改良物所有權人或管理人姓名、住所。十三、被徵用土地之使用配置。十四、興辦事業概略及徵用期間。十五、應需補償金額總數及其分配。十六、準備金額總數及其來源。</w:t>
      </w:r>
      <w:r w:rsidR="00EA0799" w:rsidRPr="00F27997">
        <w:rPr>
          <w:rFonts w:hAnsi="標楷體" w:hint="eastAsia"/>
        </w:rPr>
        <w:t>…</w:t>
      </w:r>
      <w:proofErr w:type="gramStart"/>
      <w:r w:rsidR="00EA0799" w:rsidRPr="00F27997">
        <w:rPr>
          <w:rFonts w:hAnsi="標楷體" w:hint="eastAsia"/>
        </w:rPr>
        <w:t>…</w:t>
      </w:r>
      <w:proofErr w:type="gramEnd"/>
      <w:r w:rsidR="00EA0799" w:rsidRPr="00F27997">
        <w:rPr>
          <w:rFonts w:hAnsi="標楷體" w:hint="eastAsia"/>
        </w:rPr>
        <w:t>」</w:t>
      </w:r>
      <w:r w:rsidR="00B135C8" w:rsidRPr="00F27997">
        <w:rPr>
          <w:rFonts w:hAnsi="標楷體" w:hint="eastAsia"/>
        </w:rPr>
        <w:t>申言之</w:t>
      </w:r>
      <w:r w:rsidR="00EA0799" w:rsidRPr="00F27997">
        <w:rPr>
          <w:rFonts w:hAnsi="標楷體" w:hint="eastAsia"/>
        </w:rPr>
        <w:t>，需用土地</w:t>
      </w:r>
      <w:proofErr w:type="gramStart"/>
      <w:r w:rsidR="00EA0799" w:rsidRPr="00F27997">
        <w:rPr>
          <w:rFonts w:hAnsi="標楷體" w:hint="eastAsia"/>
        </w:rPr>
        <w:t>人</w:t>
      </w:r>
      <w:r w:rsidR="00E33CAB" w:rsidRPr="00F27997">
        <w:rPr>
          <w:rFonts w:hAnsi="標楷體" w:hint="eastAsia"/>
        </w:rPr>
        <w:t>倘需</w:t>
      </w:r>
      <w:proofErr w:type="gramEnd"/>
      <w:r w:rsidR="00EA0799" w:rsidRPr="00F27997">
        <w:rPr>
          <w:rFonts w:hAnsi="標楷體" w:hint="eastAsia"/>
        </w:rPr>
        <w:t>興辦臨時性公共建設工程，</w:t>
      </w:r>
      <w:proofErr w:type="gramStart"/>
      <w:r w:rsidR="00EA0799" w:rsidRPr="00F27997">
        <w:rPr>
          <w:rFonts w:hAnsi="標楷體" w:hint="eastAsia"/>
        </w:rPr>
        <w:t>準</w:t>
      </w:r>
      <w:proofErr w:type="gramEnd"/>
      <w:r w:rsidR="00EA0799" w:rsidRPr="00F27997">
        <w:rPr>
          <w:rFonts w:hAnsi="標楷體" w:hint="eastAsia"/>
        </w:rPr>
        <w:t>用土地徵收條例第二章徵收程序規定，於無法以協議方式取得需用之土地或土地改良物後，檢具徵用計畫書</w:t>
      </w:r>
      <w:r w:rsidR="00DB28D8" w:rsidRPr="00F27997">
        <w:rPr>
          <w:rFonts w:hAnsi="標楷體" w:hint="eastAsia"/>
        </w:rPr>
        <w:t>並附具相關圖說清冊</w:t>
      </w:r>
      <w:r w:rsidR="00EA0799" w:rsidRPr="00F27997">
        <w:rPr>
          <w:rFonts w:hAnsi="標楷體" w:hint="eastAsia"/>
        </w:rPr>
        <w:t>送</w:t>
      </w:r>
      <w:r w:rsidR="00EA3AC4" w:rsidRPr="00F27997">
        <w:rPr>
          <w:rFonts w:hAnsi="標楷體" w:hint="eastAsia"/>
        </w:rPr>
        <w:t>交</w:t>
      </w:r>
      <w:r w:rsidR="00EA0799" w:rsidRPr="00F27997">
        <w:rPr>
          <w:rFonts w:hAnsi="標楷體" w:hint="eastAsia"/>
        </w:rPr>
        <w:t>中央主管機關內政部核准，</w:t>
      </w:r>
      <w:proofErr w:type="gramStart"/>
      <w:r w:rsidR="00EA0799" w:rsidRPr="00F27997">
        <w:rPr>
          <w:rFonts w:hAnsi="標楷體" w:hint="eastAsia"/>
        </w:rPr>
        <w:t>嗣</w:t>
      </w:r>
      <w:proofErr w:type="gramEnd"/>
      <w:r w:rsidR="00EA0799" w:rsidRPr="00F27997">
        <w:rPr>
          <w:rFonts w:hAnsi="標楷體" w:hint="eastAsia"/>
        </w:rPr>
        <w:t>由內政部</w:t>
      </w:r>
      <w:r w:rsidR="00741376" w:rsidRPr="00F27997">
        <w:rPr>
          <w:rFonts w:hAnsi="標楷體" w:hint="eastAsia"/>
        </w:rPr>
        <w:t>通知</w:t>
      </w:r>
      <w:r w:rsidR="00EA0799" w:rsidRPr="00F27997">
        <w:rPr>
          <w:rFonts w:hAnsi="標楷體" w:hint="eastAsia"/>
        </w:rPr>
        <w:t>土地所在地之直轄市或縣（市）政府</w:t>
      </w:r>
      <w:r w:rsidR="00741376" w:rsidRPr="00F27997">
        <w:rPr>
          <w:rFonts w:hAnsi="標楷體" w:hint="eastAsia"/>
        </w:rPr>
        <w:t>辦理</w:t>
      </w:r>
      <w:r w:rsidR="00EA0799" w:rsidRPr="00F27997">
        <w:rPr>
          <w:rFonts w:hAnsi="標楷體" w:hint="eastAsia"/>
        </w:rPr>
        <w:t>公告</w:t>
      </w:r>
      <w:r w:rsidR="00676DF2" w:rsidRPr="00F27997">
        <w:rPr>
          <w:rFonts w:hAnsi="標楷體" w:hint="eastAsia"/>
        </w:rPr>
        <w:t>，</w:t>
      </w:r>
      <w:r w:rsidR="00EA0799" w:rsidRPr="00F27997">
        <w:rPr>
          <w:rFonts w:hAnsi="標楷體" w:hint="eastAsia"/>
        </w:rPr>
        <w:t>通知土地或土地改良物所有權人等，並</w:t>
      </w:r>
      <w:r w:rsidR="00C04446" w:rsidRPr="00F27997">
        <w:rPr>
          <w:rFonts w:hAnsi="標楷體" w:hint="eastAsia"/>
        </w:rPr>
        <w:t>於法定期限內</w:t>
      </w:r>
      <w:r w:rsidR="00EA0799" w:rsidRPr="00F27997">
        <w:rPr>
          <w:rFonts w:hAnsi="標楷體" w:hint="eastAsia"/>
        </w:rPr>
        <w:t>發</w:t>
      </w:r>
      <w:r w:rsidR="00211679" w:rsidRPr="00F27997">
        <w:rPr>
          <w:rFonts w:hAnsi="標楷體" w:hint="eastAsia"/>
        </w:rPr>
        <w:t>給</w:t>
      </w:r>
      <w:r w:rsidR="00EA0799" w:rsidRPr="00F27997">
        <w:rPr>
          <w:rFonts w:hAnsi="標楷體" w:hint="eastAsia"/>
        </w:rPr>
        <w:t>補償費，</w:t>
      </w:r>
      <w:r w:rsidR="00676DF2" w:rsidRPr="00F27997">
        <w:rPr>
          <w:rFonts w:hAnsi="標楷體" w:hint="eastAsia"/>
        </w:rPr>
        <w:t>以</w:t>
      </w:r>
      <w:r w:rsidR="00EA0799" w:rsidRPr="00F27997">
        <w:rPr>
          <w:rFonts w:hAnsi="標楷體" w:hint="eastAsia"/>
        </w:rPr>
        <w:t>完成徵用</w:t>
      </w:r>
      <w:r w:rsidR="00676DF2" w:rsidRPr="00F27997">
        <w:rPr>
          <w:rFonts w:hAnsi="標楷體" w:hint="eastAsia"/>
        </w:rPr>
        <w:t>程序</w:t>
      </w:r>
      <w:r w:rsidR="00EA0799" w:rsidRPr="00F27997">
        <w:rPr>
          <w:rFonts w:hAnsi="標楷體" w:hint="eastAsia"/>
        </w:rPr>
        <w:t>。</w:t>
      </w:r>
    </w:p>
    <w:p w:rsidR="00B73AA8" w:rsidRPr="00F27997" w:rsidRDefault="00DB28D8" w:rsidP="00455C9D">
      <w:pPr>
        <w:pStyle w:val="3"/>
      </w:pPr>
      <w:proofErr w:type="gramStart"/>
      <w:r w:rsidRPr="00F27997">
        <w:rPr>
          <w:rFonts w:hAnsi="標楷體" w:hint="eastAsia"/>
        </w:rPr>
        <w:t>復按土地</w:t>
      </w:r>
      <w:proofErr w:type="gramEnd"/>
      <w:r w:rsidRPr="00F27997">
        <w:rPr>
          <w:rFonts w:hAnsi="標楷體" w:hint="eastAsia"/>
        </w:rPr>
        <w:t>徵收</w:t>
      </w:r>
      <w:r w:rsidR="00EA2694" w:rsidRPr="00F27997">
        <w:rPr>
          <w:rFonts w:hAnsi="標楷體" w:hint="eastAsia"/>
        </w:rPr>
        <w:t>條例第31</w:t>
      </w:r>
      <w:r w:rsidRPr="00F27997">
        <w:rPr>
          <w:rFonts w:hAnsi="標楷體" w:hint="eastAsia"/>
        </w:rPr>
        <w:t>條</w:t>
      </w:r>
      <w:r w:rsidR="00EA2694" w:rsidRPr="00F27997">
        <w:rPr>
          <w:rFonts w:hAnsi="標楷體" w:hint="eastAsia"/>
        </w:rPr>
        <w:t>規定：「</w:t>
      </w:r>
      <w:r w:rsidRPr="00F27997">
        <w:rPr>
          <w:rFonts w:hAnsi="標楷體" w:hint="eastAsia"/>
        </w:rPr>
        <w:t>（第</w:t>
      </w:r>
      <w:r w:rsidRPr="00F27997">
        <w:rPr>
          <w:rFonts w:hAnsi="標楷體"/>
        </w:rPr>
        <w:t>1</w:t>
      </w:r>
      <w:r w:rsidRPr="00F27997">
        <w:rPr>
          <w:rFonts w:hAnsi="標楷體" w:hint="eastAsia"/>
        </w:rPr>
        <w:t>項）建築改良物之補償費，按徵收當時該建築改良物之重建價格估定之。</w:t>
      </w:r>
      <w:r w:rsidR="00EC6369" w:rsidRPr="00F27997">
        <w:rPr>
          <w:rFonts w:hAnsi="標楷體" w:hint="eastAsia"/>
        </w:rPr>
        <w:t>…</w:t>
      </w:r>
      <w:proofErr w:type="gramStart"/>
      <w:r w:rsidR="00EC6369" w:rsidRPr="00F27997">
        <w:rPr>
          <w:rFonts w:hAnsi="標楷體" w:hint="eastAsia"/>
        </w:rPr>
        <w:t>…</w:t>
      </w:r>
      <w:proofErr w:type="gramEnd"/>
      <w:r w:rsidRPr="00F27997">
        <w:rPr>
          <w:rFonts w:hAnsi="標楷體" w:hint="eastAsia"/>
        </w:rPr>
        <w:t>（第3項）建築改良物及農作改良物之補償費，由直轄市或縣</w:t>
      </w:r>
      <w:r w:rsidR="00BB65A1" w:rsidRPr="00F27997">
        <w:rPr>
          <w:rFonts w:hAnsi="標楷體" w:hint="eastAsia"/>
        </w:rPr>
        <w:t>（</w:t>
      </w:r>
      <w:r w:rsidRPr="00F27997">
        <w:rPr>
          <w:rFonts w:hAnsi="標楷體" w:hint="eastAsia"/>
        </w:rPr>
        <w:t>市</w:t>
      </w:r>
      <w:r w:rsidR="00BB65A1" w:rsidRPr="00F27997">
        <w:rPr>
          <w:rFonts w:hAnsi="標楷體" w:hint="eastAsia"/>
        </w:rPr>
        <w:t>）</w:t>
      </w:r>
      <w:r w:rsidRPr="00F27997">
        <w:rPr>
          <w:rFonts w:hAnsi="標楷體" w:hint="eastAsia"/>
        </w:rPr>
        <w:t>主管機關會同有關機關估定之；其查估基準，由中央主管機關定之。</w:t>
      </w:r>
      <w:r w:rsidR="00EA2694" w:rsidRPr="00F27997">
        <w:rPr>
          <w:rFonts w:hAnsi="標楷體" w:hint="eastAsia"/>
        </w:rPr>
        <w:t>」</w:t>
      </w:r>
      <w:r w:rsidRPr="00F27997">
        <w:rPr>
          <w:rFonts w:hAnsi="標楷體" w:hint="eastAsia"/>
        </w:rPr>
        <w:t>再按建築改良物徵收補償費查估基準</w:t>
      </w:r>
      <w:r w:rsidR="00C64098" w:rsidRPr="00F27997">
        <w:rPr>
          <w:rFonts w:hAnsi="標楷體" w:hint="eastAsia"/>
        </w:rPr>
        <w:t>第3點規定：「</w:t>
      </w:r>
      <w:r w:rsidR="00721C2C" w:rsidRPr="00F27997">
        <w:rPr>
          <w:rFonts w:hAnsi="標楷體" w:hint="eastAsia"/>
        </w:rPr>
        <w:t>建物之勘查，</w:t>
      </w:r>
      <w:proofErr w:type="gramStart"/>
      <w:r w:rsidR="00721C2C" w:rsidRPr="00F27997">
        <w:rPr>
          <w:rFonts w:hAnsi="標楷體" w:hint="eastAsia"/>
        </w:rPr>
        <w:t>應由需用</w:t>
      </w:r>
      <w:proofErr w:type="gramEnd"/>
      <w:r w:rsidR="00721C2C" w:rsidRPr="00F27997">
        <w:rPr>
          <w:rFonts w:hAnsi="標楷體" w:hint="eastAsia"/>
        </w:rPr>
        <w:t>土地人洽請直轄市或縣（市）政府會同有關機關查明下列事項，以作為查估補償費之依據…</w:t>
      </w:r>
      <w:proofErr w:type="gramStart"/>
      <w:r w:rsidR="00721C2C" w:rsidRPr="00F27997">
        <w:rPr>
          <w:rFonts w:hAnsi="標楷體" w:hint="eastAsia"/>
        </w:rPr>
        <w:t>…</w:t>
      </w:r>
      <w:proofErr w:type="gramEnd"/>
      <w:r w:rsidR="00C64098" w:rsidRPr="00F27997">
        <w:rPr>
          <w:rFonts w:hAnsi="標楷體" w:hint="eastAsia"/>
        </w:rPr>
        <w:t>」</w:t>
      </w:r>
      <w:r w:rsidRPr="00F27997">
        <w:rPr>
          <w:rFonts w:hAnsi="標楷體" w:hint="eastAsia"/>
        </w:rPr>
        <w:t>第7點規定：「直轄市或縣（市）政府應依本基準並參酌當地實際狀況，自行訂定該直轄市或縣（市）辦理建物徵收補償費查估之依據。」</w:t>
      </w:r>
      <w:r w:rsidR="00EC6369" w:rsidRPr="00F27997">
        <w:rPr>
          <w:rFonts w:hAnsi="標楷體" w:hint="eastAsia"/>
        </w:rPr>
        <w:t>高雄市政府並</w:t>
      </w:r>
      <w:r w:rsidR="00C04446" w:rsidRPr="00F27997">
        <w:rPr>
          <w:rFonts w:hAnsi="標楷體" w:hint="eastAsia"/>
        </w:rPr>
        <w:t>以89年11月4日八九高市府</w:t>
      </w:r>
      <w:proofErr w:type="gramStart"/>
      <w:r w:rsidR="00C04446" w:rsidRPr="00F27997">
        <w:rPr>
          <w:rFonts w:hAnsi="標楷體" w:hint="eastAsia"/>
        </w:rPr>
        <w:t>工公字</w:t>
      </w:r>
      <w:proofErr w:type="gramEnd"/>
      <w:r w:rsidR="00C04446" w:rsidRPr="00F27997">
        <w:rPr>
          <w:rFonts w:hAnsi="標楷體" w:hint="eastAsia"/>
        </w:rPr>
        <w:t>第38851號令修正發</w:t>
      </w:r>
      <w:r w:rsidR="00EC6369" w:rsidRPr="00F27997">
        <w:rPr>
          <w:rFonts w:hAnsi="標楷體" w:hint="eastAsia"/>
        </w:rPr>
        <w:t>布</w:t>
      </w:r>
      <w:r w:rsidR="00C04446" w:rsidRPr="00F27997">
        <w:rPr>
          <w:rFonts w:hAnsi="標楷體" w:hint="eastAsia"/>
        </w:rPr>
        <w:t>之</w:t>
      </w:r>
      <w:r w:rsidR="00EC6369" w:rsidRPr="00F27997">
        <w:rPr>
          <w:rFonts w:hAnsi="標楷體" w:hint="eastAsia"/>
        </w:rPr>
        <w:t>「高雄市舉辦公共</w:t>
      </w:r>
      <w:r w:rsidR="00EC6369" w:rsidRPr="00F27997">
        <w:rPr>
          <w:rFonts w:hAnsi="標楷體" w:hint="eastAsia"/>
        </w:rPr>
        <w:lastRenderedPageBreak/>
        <w:t>工程拆遷補償自治條例」</w:t>
      </w:r>
      <w:r w:rsidR="00C04446" w:rsidRPr="00F27997">
        <w:rPr>
          <w:rFonts w:hAnsi="標楷體" w:hint="eastAsia"/>
        </w:rPr>
        <w:t>（非現行條文），</w:t>
      </w:r>
      <w:r w:rsidR="00EC6369" w:rsidRPr="00F27997">
        <w:rPr>
          <w:rFonts w:hAnsi="標楷體" w:hint="eastAsia"/>
        </w:rPr>
        <w:t>作為處理建築改良物等</w:t>
      </w:r>
      <w:r w:rsidR="00C04446" w:rsidRPr="00F27997">
        <w:rPr>
          <w:rFonts w:hAnsi="標楷體" w:hint="eastAsia"/>
        </w:rPr>
        <w:t>查估</w:t>
      </w:r>
      <w:r w:rsidR="00EC6369" w:rsidRPr="00F27997">
        <w:rPr>
          <w:rFonts w:hAnsi="標楷體" w:hint="eastAsia"/>
        </w:rPr>
        <w:t>補償之作業</w:t>
      </w:r>
      <w:proofErr w:type="gramStart"/>
      <w:r w:rsidR="00EC6369" w:rsidRPr="00F27997">
        <w:rPr>
          <w:rFonts w:hAnsi="標楷體" w:hint="eastAsia"/>
        </w:rPr>
        <w:t>準</w:t>
      </w:r>
      <w:proofErr w:type="gramEnd"/>
      <w:r w:rsidR="00EC6369" w:rsidRPr="00F27997">
        <w:rPr>
          <w:rFonts w:hAnsi="標楷體" w:hint="eastAsia"/>
        </w:rPr>
        <w:t>據。</w:t>
      </w:r>
    </w:p>
    <w:p w:rsidR="00455C9D" w:rsidRPr="00F27997" w:rsidRDefault="00C623C7" w:rsidP="00455C9D">
      <w:pPr>
        <w:pStyle w:val="3"/>
      </w:pPr>
      <w:r w:rsidRPr="00F27997">
        <w:rPr>
          <w:rFonts w:hAnsi="標楷體" w:hint="eastAsia"/>
        </w:rPr>
        <w:t>經查，</w:t>
      </w:r>
      <w:r w:rsidR="00390DDA" w:rsidRPr="00F27997">
        <w:rPr>
          <w:rFonts w:hAnsi="標楷體" w:hint="eastAsia"/>
        </w:rPr>
        <w:t>原</w:t>
      </w:r>
      <w:r w:rsidR="00EF035F" w:rsidRPr="00F27997">
        <w:rPr>
          <w:rFonts w:hAnsi="標楷體" w:hint="eastAsia"/>
        </w:rPr>
        <w:t>交通部鐵路改建工程局為辦理</w:t>
      </w:r>
      <w:r w:rsidR="00A5474E" w:rsidRPr="00F27997">
        <w:rPr>
          <w:rFonts w:hAnsi="標楷體"/>
        </w:rPr>
        <w:t>「</w:t>
      </w:r>
      <w:proofErr w:type="gramStart"/>
      <w:r w:rsidR="00A5474E" w:rsidRPr="00F27997">
        <w:rPr>
          <w:rFonts w:hAnsi="標楷體"/>
        </w:rPr>
        <w:t>臺</w:t>
      </w:r>
      <w:proofErr w:type="gramEnd"/>
      <w:r w:rsidR="00A5474E" w:rsidRPr="00F27997">
        <w:rPr>
          <w:rFonts w:hAnsi="標楷體"/>
        </w:rPr>
        <w:t>鐵捷運化-高雄市區鐵路地下化計畫」高雄車站</w:t>
      </w:r>
      <w:proofErr w:type="gramStart"/>
      <w:r w:rsidR="00A5474E" w:rsidRPr="00F27997">
        <w:rPr>
          <w:rFonts w:hAnsi="標楷體"/>
        </w:rPr>
        <w:t>臨時軌</w:t>
      </w:r>
      <w:proofErr w:type="gramEnd"/>
      <w:r w:rsidR="00A5474E" w:rsidRPr="00F27997">
        <w:rPr>
          <w:rFonts w:hAnsi="標楷體"/>
        </w:rPr>
        <w:t>及</w:t>
      </w:r>
      <w:proofErr w:type="gramStart"/>
      <w:r w:rsidR="00A5474E" w:rsidRPr="00F27997">
        <w:rPr>
          <w:rFonts w:hAnsi="標楷體"/>
        </w:rPr>
        <w:t>臨時站人行</w:t>
      </w:r>
      <w:proofErr w:type="gramEnd"/>
      <w:r w:rsidR="00A5474E" w:rsidRPr="00F27997">
        <w:rPr>
          <w:rFonts w:hAnsi="標楷體"/>
        </w:rPr>
        <w:t>天橋工程</w:t>
      </w:r>
      <w:r w:rsidR="00A5474E" w:rsidRPr="00F27997">
        <w:rPr>
          <w:rFonts w:hAnsi="標楷體" w:hint="eastAsia"/>
        </w:rPr>
        <w:t>需要，擬徵用坐落高雄市三民區</w:t>
      </w:r>
      <w:r w:rsidR="00636086">
        <w:rPr>
          <w:rFonts w:hAnsi="標楷體" w:hint="eastAsia"/>
        </w:rPr>
        <w:t>○○</w:t>
      </w:r>
      <w:r w:rsidR="00A5474E" w:rsidRPr="00F27997">
        <w:rPr>
          <w:rFonts w:hAnsi="標楷體" w:hint="eastAsia"/>
        </w:rPr>
        <w:t>段55地號內等12筆土地（含陳訴人所有</w:t>
      </w:r>
      <w:r w:rsidR="00390DDA" w:rsidRPr="00F27997">
        <w:rPr>
          <w:rFonts w:hAnsi="標楷體" w:hint="eastAsia"/>
        </w:rPr>
        <w:t>同段</w:t>
      </w:r>
      <w:r w:rsidR="00A5474E" w:rsidRPr="00F27997">
        <w:rPr>
          <w:rFonts w:hAnsi="標楷體" w:hint="eastAsia"/>
        </w:rPr>
        <w:t>74、74</w:t>
      </w:r>
      <w:r w:rsidR="00A5474E" w:rsidRPr="00F27997">
        <w:rPr>
          <w:rFonts w:hAnsi="標楷體"/>
        </w:rPr>
        <w:t>-2</w:t>
      </w:r>
      <w:r w:rsidR="00A5474E" w:rsidRPr="00F27997">
        <w:rPr>
          <w:rFonts w:hAnsi="標楷體" w:hint="eastAsia"/>
        </w:rPr>
        <w:t>地號），</w:t>
      </w:r>
      <w:r w:rsidR="005B4F48" w:rsidRPr="00F27997">
        <w:rPr>
          <w:rFonts w:hAnsi="標楷體" w:hint="eastAsia"/>
        </w:rPr>
        <w:t>合計面積0.157446公頃，</w:t>
      </w:r>
      <w:r w:rsidR="00A5474E" w:rsidRPr="00F27997">
        <w:rPr>
          <w:rFonts w:hAnsi="標楷體" w:hint="eastAsia"/>
        </w:rPr>
        <w:t>並擬一併徵用土地改良物，</w:t>
      </w:r>
      <w:proofErr w:type="gramStart"/>
      <w:r w:rsidR="00741376" w:rsidRPr="00F27997">
        <w:rPr>
          <w:rFonts w:hAnsi="標楷體" w:hint="eastAsia"/>
        </w:rPr>
        <w:t>爰</w:t>
      </w:r>
      <w:proofErr w:type="gramEnd"/>
      <w:r w:rsidR="00EA3AC4" w:rsidRPr="00F27997">
        <w:rPr>
          <w:rFonts w:hAnsi="標楷體" w:hint="eastAsia"/>
        </w:rPr>
        <w:t>於98年10月</w:t>
      </w:r>
      <w:r w:rsidR="00E77E7B" w:rsidRPr="00F27997">
        <w:rPr>
          <w:rFonts w:hAnsi="標楷體" w:hint="eastAsia"/>
        </w:rPr>
        <w:t>依前揭</w:t>
      </w:r>
      <w:r w:rsidR="00267949" w:rsidRPr="00F27997">
        <w:rPr>
          <w:rFonts w:hAnsi="標楷體" w:hint="eastAsia"/>
        </w:rPr>
        <w:t>規定</w:t>
      </w:r>
      <w:r w:rsidR="00233D12" w:rsidRPr="00F27997">
        <w:rPr>
          <w:rFonts w:hAnsi="標楷體" w:hint="eastAsia"/>
        </w:rPr>
        <w:t>編製「『</w:t>
      </w:r>
      <w:proofErr w:type="gramStart"/>
      <w:r w:rsidR="00233D12" w:rsidRPr="00F27997">
        <w:rPr>
          <w:rFonts w:hAnsi="標楷體" w:hint="eastAsia"/>
        </w:rPr>
        <w:t>臺</w:t>
      </w:r>
      <w:proofErr w:type="gramEnd"/>
      <w:r w:rsidR="00233D12" w:rsidRPr="00F27997">
        <w:rPr>
          <w:rFonts w:hAnsi="標楷體" w:hint="eastAsia"/>
        </w:rPr>
        <w:t>鐵捷運化-高雄市區鐵路地下化計畫』高雄車站</w:t>
      </w:r>
      <w:proofErr w:type="gramStart"/>
      <w:r w:rsidR="00233D12" w:rsidRPr="00F27997">
        <w:rPr>
          <w:rFonts w:hAnsi="標楷體" w:hint="eastAsia"/>
        </w:rPr>
        <w:t>臨時軌</w:t>
      </w:r>
      <w:proofErr w:type="gramEnd"/>
      <w:r w:rsidR="00233D12" w:rsidRPr="00F27997">
        <w:rPr>
          <w:rFonts w:hAnsi="標楷體" w:hint="eastAsia"/>
        </w:rPr>
        <w:t>及</w:t>
      </w:r>
      <w:proofErr w:type="gramStart"/>
      <w:r w:rsidR="00233D12" w:rsidRPr="00F27997">
        <w:rPr>
          <w:rFonts w:hAnsi="標楷體" w:hint="eastAsia"/>
        </w:rPr>
        <w:t>臨時站人行</w:t>
      </w:r>
      <w:proofErr w:type="gramEnd"/>
      <w:r w:rsidR="00233D12" w:rsidRPr="00F27997">
        <w:rPr>
          <w:rFonts w:hAnsi="標楷體" w:hint="eastAsia"/>
        </w:rPr>
        <w:t>天橋工程徵用土地計畫書」</w:t>
      </w:r>
      <w:r w:rsidR="005B6413" w:rsidRPr="00F27997">
        <w:rPr>
          <w:rFonts w:hAnsi="標楷體" w:hint="eastAsia"/>
        </w:rPr>
        <w:t>送由</w:t>
      </w:r>
      <w:r w:rsidR="00741376" w:rsidRPr="00F27997">
        <w:rPr>
          <w:rFonts w:hAnsi="標楷體" w:hint="eastAsia"/>
        </w:rPr>
        <w:t>交通部核轉</w:t>
      </w:r>
      <w:r w:rsidR="005B6413" w:rsidRPr="00F27997">
        <w:rPr>
          <w:rFonts w:hAnsi="標楷體" w:hint="eastAsia"/>
        </w:rPr>
        <w:t>內政部</w:t>
      </w:r>
      <w:r w:rsidR="00EA3AC4" w:rsidRPr="00F27997">
        <w:rPr>
          <w:rFonts w:hAnsi="標楷體" w:hint="eastAsia"/>
        </w:rPr>
        <w:t>審核</w:t>
      </w:r>
      <w:r w:rsidR="00233D12" w:rsidRPr="00F27997">
        <w:rPr>
          <w:rFonts w:hAnsi="標楷體" w:hint="eastAsia"/>
        </w:rPr>
        <w:t>。</w:t>
      </w:r>
      <w:r w:rsidR="005B4F48" w:rsidRPr="00F27997">
        <w:rPr>
          <w:rFonts w:hAnsi="標楷體" w:hint="eastAsia"/>
        </w:rPr>
        <w:t>據該徵用土地計畫書</w:t>
      </w:r>
      <w:r w:rsidR="00DB36D3" w:rsidRPr="00F27997">
        <w:rPr>
          <w:rFonts w:hAnsi="標楷體" w:hint="eastAsia"/>
        </w:rPr>
        <w:t>於序文載明</w:t>
      </w:r>
      <w:r w:rsidR="00804F26" w:rsidRPr="00F27997">
        <w:rPr>
          <w:rFonts w:hAnsi="標楷體" w:hint="eastAsia"/>
        </w:rPr>
        <w:t>，</w:t>
      </w:r>
      <w:r w:rsidR="00DB36D3" w:rsidRPr="00F27997">
        <w:rPr>
          <w:rFonts w:hAnsi="標楷體" w:hint="eastAsia"/>
        </w:rPr>
        <w:t>除徵用土地外，並擬一併徵用其土地改良物，復於</w:t>
      </w:r>
      <w:r w:rsidR="005B4F48" w:rsidRPr="00F27997">
        <w:rPr>
          <w:rFonts w:hAnsi="標楷體" w:hint="eastAsia"/>
        </w:rPr>
        <w:t>第六項（土地改良物情形）、第七項（一併徵用土地改良物）</w:t>
      </w:r>
      <w:proofErr w:type="gramStart"/>
      <w:r w:rsidR="005B4F48" w:rsidRPr="00F27997">
        <w:rPr>
          <w:rFonts w:hAnsi="標楷體" w:hint="eastAsia"/>
        </w:rPr>
        <w:t>均填載</w:t>
      </w:r>
      <w:proofErr w:type="gramEnd"/>
      <w:r w:rsidR="005B4F48" w:rsidRPr="00F27997">
        <w:rPr>
          <w:rFonts w:hAnsi="標楷體" w:hint="eastAsia"/>
        </w:rPr>
        <w:t>「詳如徵用土地改良物清冊」，第十五項（應需補償金額總數及其分配）列載「（一）應需補償金額總數：</w:t>
      </w:r>
      <w:r w:rsidR="008C6684" w:rsidRPr="00F27997">
        <w:rPr>
          <w:rFonts w:hAnsi="標楷體" w:hint="eastAsia"/>
        </w:rPr>
        <w:t>（新臺幣，下同）</w:t>
      </w:r>
      <w:r w:rsidR="005B4F48" w:rsidRPr="00F27997">
        <w:rPr>
          <w:rFonts w:hAnsi="標楷體" w:hint="eastAsia"/>
        </w:rPr>
        <w:t>4</w:t>
      </w:r>
      <w:r w:rsidR="005B4F48" w:rsidRPr="00F27997">
        <w:rPr>
          <w:rFonts w:hAnsi="標楷體"/>
        </w:rPr>
        <w:t>,</w:t>
      </w:r>
      <w:r w:rsidR="005B4F48" w:rsidRPr="00F27997">
        <w:rPr>
          <w:rFonts w:hAnsi="標楷體" w:hint="eastAsia"/>
        </w:rPr>
        <w:t>344萬1</w:t>
      </w:r>
      <w:r w:rsidR="005B4F48" w:rsidRPr="00F27997">
        <w:rPr>
          <w:rFonts w:hAnsi="標楷體"/>
        </w:rPr>
        <w:t>,</w:t>
      </w:r>
      <w:r w:rsidR="005B4F48" w:rsidRPr="00F27997">
        <w:rPr>
          <w:rFonts w:hAnsi="標楷體" w:hint="eastAsia"/>
        </w:rPr>
        <w:t>421元。（二）徵用土地補償金額：4</w:t>
      </w:r>
      <w:r w:rsidR="005B4F48" w:rsidRPr="00F27997">
        <w:rPr>
          <w:rFonts w:hAnsi="標楷體"/>
        </w:rPr>
        <w:t>,</w:t>
      </w:r>
      <w:r w:rsidR="005B4F48" w:rsidRPr="00F27997">
        <w:rPr>
          <w:rFonts w:hAnsi="標楷體" w:hint="eastAsia"/>
        </w:rPr>
        <w:t>319萬7</w:t>
      </w:r>
      <w:r w:rsidR="005B4F48" w:rsidRPr="00F27997">
        <w:rPr>
          <w:rFonts w:hAnsi="標楷體"/>
        </w:rPr>
        <w:t>,</w:t>
      </w:r>
      <w:r w:rsidR="005B4F48" w:rsidRPr="00F27997">
        <w:rPr>
          <w:rFonts w:hAnsi="標楷體" w:hint="eastAsia"/>
        </w:rPr>
        <w:t>497元。（三）徵用土地改良物補償金額：24萬3</w:t>
      </w:r>
      <w:r w:rsidR="005B4F48" w:rsidRPr="00F27997">
        <w:rPr>
          <w:rFonts w:hAnsi="標楷體"/>
        </w:rPr>
        <w:t>,</w:t>
      </w:r>
      <w:r w:rsidR="005B4F48" w:rsidRPr="00F27997">
        <w:rPr>
          <w:rFonts w:hAnsi="標楷體" w:hint="eastAsia"/>
        </w:rPr>
        <w:t>924元。」</w:t>
      </w:r>
      <w:r w:rsidR="00415A0F" w:rsidRPr="00F27997">
        <w:rPr>
          <w:rFonts w:hAnsi="標楷體" w:hint="eastAsia"/>
        </w:rPr>
        <w:t>至於，該徵用計畫書附具之徵用土地改良物清冊，涉及陳訴人者為編號8、9，其內容僅</w:t>
      </w:r>
      <w:proofErr w:type="gramStart"/>
      <w:r w:rsidR="00415A0F" w:rsidRPr="00F27997">
        <w:rPr>
          <w:rFonts w:hAnsi="標楷體" w:hint="eastAsia"/>
        </w:rPr>
        <w:t>列載擬徵用</w:t>
      </w:r>
      <w:proofErr w:type="gramEnd"/>
      <w:r w:rsidR="00415A0F" w:rsidRPr="00F27997">
        <w:rPr>
          <w:rFonts w:hAnsi="標楷體" w:hint="eastAsia"/>
        </w:rPr>
        <w:t>土地改良物坐落之土地標示、用地面積、土地改良物所有權人姓名及地址，</w:t>
      </w:r>
      <w:r w:rsidR="00726A69" w:rsidRPr="00F27997">
        <w:rPr>
          <w:rFonts w:hAnsi="標楷體" w:hint="eastAsia"/>
        </w:rPr>
        <w:t>並將其</w:t>
      </w:r>
      <w:r w:rsidR="00415A0F" w:rsidRPr="00F27997">
        <w:rPr>
          <w:rFonts w:hAnsi="標楷體" w:hint="eastAsia"/>
        </w:rPr>
        <w:t>土地使用情形登載為「建築改良物」。</w:t>
      </w:r>
      <w:r w:rsidR="00EA3AC4" w:rsidRPr="00F27997">
        <w:rPr>
          <w:rFonts w:hAnsi="標楷體" w:hint="eastAsia"/>
        </w:rPr>
        <w:t>該徵用案</w:t>
      </w:r>
      <w:proofErr w:type="gramStart"/>
      <w:r w:rsidR="00EA3AC4" w:rsidRPr="00F27997">
        <w:rPr>
          <w:rFonts w:hAnsi="標楷體" w:hint="eastAsia"/>
        </w:rPr>
        <w:t>嗣</w:t>
      </w:r>
      <w:proofErr w:type="gramEnd"/>
      <w:r w:rsidR="00EA3AC4" w:rsidRPr="00F27997">
        <w:rPr>
          <w:rFonts w:hAnsi="標楷體" w:hint="eastAsia"/>
        </w:rPr>
        <w:t>經</w:t>
      </w:r>
      <w:r w:rsidR="00A20E10" w:rsidRPr="00F27997">
        <w:rPr>
          <w:rFonts w:hAnsi="標楷體" w:hint="eastAsia"/>
        </w:rPr>
        <w:t>98年11月4日</w:t>
      </w:r>
      <w:r w:rsidR="00EA3AC4" w:rsidRPr="00F27997">
        <w:rPr>
          <w:rFonts w:hAnsi="標楷體" w:hint="eastAsia"/>
        </w:rPr>
        <w:t>當時內政部土地徵收審議委員會第224次會議審議通過，並經內政部98年11月10日台內地字第0980208946號函核准徵用，徵用期限自公告徵用之日起至104年12月31日止。</w:t>
      </w:r>
    </w:p>
    <w:p w:rsidR="00A20E10" w:rsidRPr="00F27997" w:rsidRDefault="00DB36D3" w:rsidP="00455C9D">
      <w:pPr>
        <w:pStyle w:val="3"/>
        <w:rPr>
          <w:rFonts w:hAnsi="標楷體"/>
        </w:rPr>
      </w:pPr>
      <w:r w:rsidRPr="00F27997">
        <w:rPr>
          <w:rFonts w:hAnsi="標楷體" w:hint="eastAsia"/>
        </w:rPr>
        <w:t>然</w:t>
      </w:r>
      <w:r w:rsidR="00726A69" w:rsidRPr="00F27997">
        <w:rPr>
          <w:rFonts w:hAnsi="標楷體" w:hint="eastAsia"/>
        </w:rPr>
        <w:t>而</w:t>
      </w:r>
      <w:r w:rsidRPr="00F27997">
        <w:rPr>
          <w:rFonts w:hAnsi="標楷體" w:hint="eastAsia"/>
        </w:rPr>
        <w:t>在</w:t>
      </w:r>
      <w:r w:rsidR="00726A69" w:rsidRPr="00F27997">
        <w:rPr>
          <w:rFonts w:hAnsi="標楷體" w:hint="eastAsia"/>
        </w:rPr>
        <w:t>高雄市政府</w:t>
      </w:r>
      <w:r w:rsidRPr="00F27997">
        <w:rPr>
          <w:rFonts w:hAnsi="標楷體" w:hint="eastAsia"/>
        </w:rPr>
        <w:t>辦理</w:t>
      </w:r>
      <w:r w:rsidR="00726A69" w:rsidRPr="00F27997">
        <w:rPr>
          <w:rFonts w:hAnsi="標楷體" w:hint="eastAsia"/>
        </w:rPr>
        <w:t>公告</w:t>
      </w:r>
      <w:r w:rsidRPr="00F27997">
        <w:rPr>
          <w:rFonts w:hAnsi="標楷體" w:hint="eastAsia"/>
        </w:rPr>
        <w:t>徵用</w:t>
      </w:r>
      <w:r w:rsidR="00804F26" w:rsidRPr="00F27997">
        <w:rPr>
          <w:rFonts w:hAnsi="標楷體" w:hint="eastAsia"/>
        </w:rPr>
        <w:t>等作業程序</w:t>
      </w:r>
      <w:r w:rsidR="00726A69" w:rsidRPr="00F27997">
        <w:rPr>
          <w:rFonts w:hAnsi="標楷體" w:hint="eastAsia"/>
        </w:rPr>
        <w:t>前</w:t>
      </w:r>
      <w:r w:rsidR="00813DBA" w:rsidRPr="00F27997">
        <w:rPr>
          <w:rFonts w:hAnsi="標楷體" w:hint="eastAsia"/>
        </w:rPr>
        <w:t>，陳訴人隨即於9</w:t>
      </w:r>
      <w:r w:rsidR="00813DBA" w:rsidRPr="00F27997">
        <w:rPr>
          <w:rFonts w:hAnsi="標楷體"/>
        </w:rPr>
        <w:t>8</w:t>
      </w:r>
      <w:r w:rsidR="00813DBA" w:rsidRPr="00F27997">
        <w:rPr>
          <w:rFonts w:hAnsi="標楷體" w:hint="eastAsia"/>
        </w:rPr>
        <w:t>年11月</w:t>
      </w:r>
      <w:r w:rsidR="00083AEC" w:rsidRPr="00F27997">
        <w:rPr>
          <w:rFonts w:hAnsi="標楷體" w:hint="eastAsia"/>
        </w:rPr>
        <w:t>1</w:t>
      </w:r>
      <w:r w:rsidR="00813DBA" w:rsidRPr="00F27997">
        <w:rPr>
          <w:rFonts w:hAnsi="標楷體" w:hint="eastAsia"/>
        </w:rPr>
        <w:t>3日向原交通部鐵路改建工程局陳情略</w:t>
      </w:r>
      <w:proofErr w:type="gramStart"/>
      <w:r w:rsidR="00813DBA" w:rsidRPr="00F27997">
        <w:rPr>
          <w:rFonts w:hAnsi="標楷體" w:hint="eastAsia"/>
        </w:rPr>
        <w:t>以</w:t>
      </w:r>
      <w:proofErr w:type="gramEnd"/>
      <w:r w:rsidR="00813DBA" w:rsidRPr="00F27997">
        <w:rPr>
          <w:rFonts w:hAnsi="標楷體" w:hint="eastAsia"/>
        </w:rPr>
        <w:t>：「</w:t>
      </w:r>
      <w:r w:rsidR="00813DBA" w:rsidRPr="00F27997">
        <w:rPr>
          <w:rFonts w:hAnsi="標楷體"/>
        </w:rPr>
        <w:t>…</w:t>
      </w:r>
      <w:proofErr w:type="gramStart"/>
      <w:r w:rsidR="00813DBA" w:rsidRPr="00F27997">
        <w:rPr>
          <w:rFonts w:hAnsi="標楷體"/>
        </w:rPr>
        <w:t>…</w:t>
      </w:r>
      <w:proofErr w:type="gramEnd"/>
      <w:r w:rsidR="00813DBA" w:rsidRPr="00F27997">
        <w:rPr>
          <w:rFonts w:hAnsi="標楷體" w:hint="eastAsia"/>
        </w:rPr>
        <w:t>土地已有合法興建之建物，所</w:t>
      </w:r>
      <w:r w:rsidR="00813DBA" w:rsidRPr="00F27997">
        <w:rPr>
          <w:rFonts w:hAnsi="標楷體" w:hint="eastAsia"/>
        </w:rPr>
        <w:lastRenderedPageBreak/>
        <w:t>附之土地清冊中之補償價格已不符合實際發展情況</w:t>
      </w:r>
      <w:r w:rsidR="00813DBA" w:rsidRPr="00F27997">
        <w:rPr>
          <w:rFonts w:hAnsi="標楷體"/>
        </w:rPr>
        <w:t>…</w:t>
      </w:r>
      <w:proofErr w:type="gramStart"/>
      <w:r w:rsidR="00813DBA" w:rsidRPr="00F27997">
        <w:rPr>
          <w:rFonts w:hAnsi="標楷體"/>
        </w:rPr>
        <w:t>…</w:t>
      </w:r>
      <w:proofErr w:type="gramEnd"/>
      <w:r w:rsidR="00813DBA" w:rsidRPr="00F27997">
        <w:rPr>
          <w:rFonts w:hAnsi="標楷體" w:hint="eastAsia"/>
        </w:rPr>
        <w:t>」</w:t>
      </w:r>
      <w:r w:rsidR="00726A69" w:rsidRPr="00F27997">
        <w:rPr>
          <w:rFonts w:hAnsi="標楷體" w:hint="eastAsia"/>
        </w:rPr>
        <w:t>原</w:t>
      </w:r>
      <w:r w:rsidR="00415A0F" w:rsidRPr="00F27997">
        <w:rPr>
          <w:rFonts w:hAnsi="標楷體" w:hint="eastAsia"/>
        </w:rPr>
        <w:t>交通部鐵路改建工程局</w:t>
      </w:r>
      <w:proofErr w:type="gramStart"/>
      <w:r w:rsidR="00726A69" w:rsidRPr="00F27997">
        <w:rPr>
          <w:rFonts w:hAnsi="標楷體" w:hint="eastAsia"/>
        </w:rPr>
        <w:t>爰</w:t>
      </w:r>
      <w:proofErr w:type="gramEnd"/>
      <w:r w:rsidR="00726A69" w:rsidRPr="00F27997">
        <w:rPr>
          <w:rFonts w:hAnsi="標楷體" w:hint="eastAsia"/>
        </w:rPr>
        <w:t>以</w:t>
      </w:r>
      <w:r w:rsidR="00415A0F" w:rsidRPr="00F27997">
        <w:rPr>
          <w:rFonts w:hAnsi="標楷體" w:hint="eastAsia"/>
        </w:rPr>
        <w:t>98年11月24日鐵工</w:t>
      </w:r>
      <w:proofErr w:type="gramStart"/>
      <w:r w:rsidR="00415A0F" w:rsidRPr="00F27997">
        <w:rPr>
          <w:rFonts w:hAnsi="標楷體" w:hint="eastAsia"/>
        </w:rPr>
        <w:t>規</w:t>
      </w:r>
      <w:proofErr w:type="gramEnd"/>
      <w:r w:rsidR="00415A0F" w:rsidRPr="00F27997">
        <w:rPr>
          <w:rFonts w:hAnsi="標楷體" w:hint="eastAsia"/>
        </w:rPr>
        <w:t>字第0980015443號函高雄市政府略</w:t>
      </w:r>
      <w:proofErr w:type="gramStart"/>
      <w:r w:rsidR="00415A0F" w:rsidRPr="00F27997">
        <w:rPr>
          <w:rFonts w:hAnsi="標楷體" w:hint="eastAsia"/>
        </w:rPr>
        <w:t>以</w:t>
      </w:r>
      <w:proofErr w:type="gramEnd"/>
      <w:r w:rsidR="00415A0F" w:rsidRPr="00F27997">
        <w:rPr>
          <w:rFonts w:hAnsi="標楷體" w:hint="eastAsia"/>
        </w:rPr>
        <w:t>：「</w:t>
      </w:r>
      <w:r w:rsidR="00726A69" w:rsidRPr="00F27997">
        <w:rPr>
          <w:rFonts w:hAnsi="標楷體" w:hint="eastAsia"/>
        </w:rPr>
        <w:t>主旨：</w:t>
      </w:r>
      <w:r w:rsidR="00415A0F" w:rsidRPr="00F27997">
        <w:rPr>
          <w:rFonts w:hAnsi="標楷體" w:hint="eastAsia"/>
        </w:rPr>
        <w:t>本局辦理『高雄計畫</w:t>
      </w:r>
      <w:r w:rsidR="008C6684" w:rsidRPr="00F27997">
        <w:rPr>
          <w:rFonts w:hAnsi="標楷體" w:hint="eastAsia"/>
        </w:rPr>
        <w:t>-</w:t>
      </w:r>
      <w:r w:rsidR="00415A0F" w:rsidRPr="00F27997">
        <w:rPr>
          <w:rFonts w:hAnsi="標楷體" w:hint="eastAsia"/>
        </w:rPr>
        <w:t>高雄車站臨時</w:t>
      </w:r>
      <w:proofErr w:type="gramStart"/>
      <w:r w:rsidR="00415A0F" w:rsidRPr="00F27997">
        <w:rPr>
          <w:rFonts w:hAnsi="標楷體" w:hint="eastAsia"/>
        </w:rPr>
        <w:t>軌</w:t>
      </w:r>
      <w:proofErr w:type="gramEnd"/>
      <w:r w:rsidR="00415A0F" w:rsidRPr="00F27997">
        <w:rPr>
          <w:rFonts w:hAnsi="標楷體" w:hint="eastAsia"/>
        </w:rPr>
        <w:t>工程及</w:t>
      </w:r>
      <w:proofErr w:type="gramStart"/>
      <w:r w:rsidR="00415A0F" w:rsidRPr="00F27997">
        <w:rPr>
          <w:rFonts w:hAnsi="標楷體" w:hint="eastAsia"/>
        </w:rPr>
        <w:t>臨時站人行</w:t>
      </w:r>
      <w:proofErr w:type="gramEnd"/>
      <w:r w:rsidR="00415A0F" w:rsidRPr="00F27997">
        <w:rPr>
          <w:rFonts w:hAnsi="標楷體" w:hint="eastAsia"/>
        </w:rPr>
        <w:t>天橋』所需工程用地，業經內政部核准徵用，請貴府配合公告日期儘速辦理地上物查估，以維所有權人權益</w:t>
      </w:r>
      <w:r w:rsidR="00415A0F" w:rsidRPr="00F27997">
        <w:rPr>
          <w:rFonts w:hAnsi="標楷體"/>
        </w:rPr>
        <w:t>…</w:t>
      </w:r>
      <w:proofErr w:type="gramStart"/>
      <w:r w:rsidR="00415A0F" w:rsidRPr="00F27997">
        <w:rPr>
          <w:rFonts w:hAnsi="標楷體"/>
        </w:rPr>
        <w:t>…</w:t>
      </w:r>
      <w:proofErr w:type="gramEnd"/>
      <w:r w:rsidR="00726A69" w:rsidRPr="00F27997">
        <w:rPr>
          <w:rFonts w:hAnsi="標楷體" w:hint="eastAsia"/>
        </w:rPr>
        <w:t>說明：一、</w:t>
      </w:r>
      <w:r w:rsidR="00415A0F" w:rsidRPr="00F27997">
        <w:rPr>
          <w:rFonts w:hAnsi="標楷體" w:hint="eastAsia"/>
        </w:rPr>
        <w:t>上揭工程業經內政部98年11月10日台內地字第0980208946號函核准徵用，惟本案所有權人</w:t>
      </w:r>
      <w:bookmarkStart w:id="52" w:name="_GoBack"/>
      <w:proofErr w:type="gramStart"/>
      <w:r w:rsidR="00415A0F" w:rsidRPr="00F27997">
        <w:rPr>
          <w:rFonts w:hAnsi="標楷體" w:hint="eastAsia"/>
        </w:rPr>
        <w:t>柯</w:t>
      </w:r>
      <w:bookmarkEnd w:id="52"/>
      <w:proofErr w:type="gramEnd"/>
      <w:r w:rsidR="00636086">
        <w:rPr>
          <w:rFonts w:hAnsi="標楷體" w:hint="eastAsia"/>
        </w:rPr>
        <w:t>○○</w:t>
      </w:r>
      <w:r w:rsidR="00415A0F" w:rsidRPr="00F27997">
        <w:rPr>
          <w:rFonts w:hAnsi="標楷體" w:hint="eastAsia"/>
        </w:rPr>
        <w:t>98年11月13日陳情略</w:t>
      </w:r>
      <w:proofErr w:type="gramStart"/>
      <w:r w:rsidR="00415A0F" w:rsidRPr="00F27997">
        <w:rPr>
          <w:rFonts w:hAnsi="標楷體" w:hint="eastAsia"/>
        </w:rPr>
        <w:t>以</w:t>
      </w:r>
      <w:proofErr w:type="gramEnd"/>
      <w:r w:rsidR="00415A0F" w:rsidRPr="00F27997">
        <w:rPr>
          <w:rFonts w:hAnsi="標楷體" w:hint="eastAsia"/>
        </w:rPr>
        <w:t>：『</w:t>
      </w:r>
      <w:r w:rsidR="00415A0F" w:rsidRPr="00F27997">
        <w:rPr>
          <w:rFonts w:hAnsi="標楷體"/>
        </w:rPr>
        <w:t>…</w:t>
      </w:r>
      <w:proofErr w:type="gramStart"/>
      <w:r w:rsidR="00415A0F" w:rsidRPr="00F27997">
        <w:rPr>
          <w:rFonts w:hAnsi="標楷體"/>
        </w:rPr>
        <w:t>…</w:t>
      </w:r>
      <w:proofErr w:type="gramEnd"/>
      <w:r w:rsidR="00415A0F" w:rsidRPr="00F27997">
        <w:rPr>
          <w:rFonts w:hAnsi="標楷體" w:hint="eastAsia"/>
        </w:rPr>
        <w:t>土地已有合法興建之建物，所附之土地清冊中之補償價格已不符合實際發展情況</w:t>
      </w:r>
      <w:r w:rsidR="00415A0F" w:rsidRPr="00F27997">
        <w:rPr>
          <w:rFonts w:hAnsi="標楷體"/>
        </w:rPr>
        <w:t>…</w:t>
      </w:r>
      <w:proofErr w:type="gramStart"/>
      <w:r w:rsidR="00415A0F" w:rsidRPr="00F27997">
        <w:rPr>
          <w:rFonts w:hAnsi="標楷體"/>
        </w:rPr>
        <w:t>…</w:t>
      </w:r>
      <w:proofErr w:type="gramEnd"/>
      <w:r w:rsidR="00415A0F" w:rsidRPr="00F27997">
        <w:rPr>
          <w:rFonts w:hAnsi="標楷體" w:hint="eastAsia"/>
        </w:rPr>
        <w:t>』，查本局98年3月27日辦理本案協議價購及地上物查估時，柯員尚未興建現有建築，以致不符實況。</w:t>
      </w:r>
      <w:r w:rsidR="0086626A" w:rsidRPr="00F27997">
        <w:rPr>
          <w:rFonts w:hAnsi="標楷體" w:hint="eastAsia"/>
        </w:rPr>
        <w:t>二、查土地徵收條例第31條第2項：『建築改良物及農作改良物之補償費，由直轄市或縣（市）主管機關會同有關機關估定之』。為維護土地所有權人權益，請貴府依權責儘速</w:t>
      </w:r>
      <w:proofErr w:type="gramStart"/>
      <w:r w:rsidR="0086626A" w:rsidRPr="00F27997">
        <w:rPr>
          <w:rFonts w:hAnsi="標楷體" w:hint="eastAsia"/>
        </w:rPr>
        <w:t>查估以安民心</w:t>
      </w:r>
      <w:proofErr w:type="gramEnd"/>
      <w:r w:rsidR="0086626A" w:rsidRPr="00F27997">
        <w:rPr>
          <w:rFonts w:hAnsi="標楷體" w:hint="eastAsia"/>
        </w:rPr>
        <w:t>。</w:t>
      </w:r>
      <w:r w:rsidR="00415A0F" w:rsidRPr="00F27997">
        <w:rPr>
          <w:rFonts w:hAnsi="標楷體" w:hint="eastAsia"/>
        </w:rPr>
        <w:t>」高雄市政府</w:t>
      </w:r>
      <w:proofErr w:type="gramStart"/>
      <w:r w:rsidR="00804F26" w:rsidRPr="00F27997">
        <w:rPr>
          <w:rFonts w:hAnsi="標楷體" w:hint="eastAsia"/>
        </w:rPr>
        <w:t>嗣</w:t>
      </w:r>
      <w:proofErr w:type="gramEnd"/>
      <w:r w:rsidR="000E22B9" w:rsidRPr="00F27997">
        <w:rPr>
          <w:rFonts w:hAnsi="標楷體" w:hint="eastAsia"/>
        </w:rPr>
        <w:t>以</w:t>
      </w:r>
      <w:r w:rsidR="00C94580" w:rsidRPr="00F27997">
        <w:rPr>
          <w:rFonts w:hAnsi="標楷體" w:hint="eastAsia"/>
        </w:rPr>
        <w:t>98年11月25日</w:t>
      </w:r>
      <w:r w:rsidR="000E22B9" w:rsidRPr="00F27997">
        <w:rPr>
          <w:rFonts w:hAnsi="標楷體" w:hint="eastAsia"/>
        </w:rPr>
        <w:t>高市府地三字第0980068607號公告</w:t>
      </w:r>
      <w:r w:rsidR="0086759B" w:rsidRPr="00F27997">
        <w:rPr>
          <w:rFonts w:hAnsi="標楷體" w:hint="eastAsia"/>
        </w:rPr>
        <w:t>先就徵用土地部分</w:t>
      </w:r>
      <w:r w:rsidR="00C94580" w:rsidRPr="00F27997">
        <w:rPr>
          <w:rFonts w:hAnsi="標楷體" w:hint="eastAsia"/>
        </w:rPr>
        <w:t>辦理公告補償</w:t>
      </w:r>
      <w:r w:rsidR="0086759B" w:rsidRPr="00F27997">
        <w:rPr>
          <w:rFonts w:hAnsi="標楷體" w:hint="eastAsia"/>
        </w:rPr>
        <w:t>，再</w:t>
      </w:r>
      <w:r w:rsidR="00415A0F" w:rsidRPr="00F27997">
        <w:rPr>
          <w:rFonts w:hAnsi="標楷體" w:hint="eastAsia"/>
        </w:rPr>
        <w:t>於98年12月21日派員至土地改良物現場勘查，該府工務局新建工程處</w:t>
      </w:r>
      <w:proofErr w:type="gramStart"/>
      <w:r w:rsidR="00415A0F" w:rsidRPr="00F27997">
        <w:rPr>
          <w:rFonts w:hAnsi="標楷體" w:hint="eastAsia"/>
        </w:rPr>
        <w:t>嗣</w:t>
      </w:r>
      <w:proofErr w:type="gramEnd"/>
      <w:r w:rsidR="0086626A" w:rsidRPr="00F27997">
        <w:rPr>
          <w:rFonts w:hAnsi="標楷體" w:hint="eastAsia"/>
        </w:rPr>
        <w:t>以</w:t>
      </w:r>
      <w:r w:rsidR="00415A0F" w:rsidRPr="00F27997">
        <w:rPr>
          <w:rFonts w:hAnsi="標楷體" w:hint="eastAsia"/>
        </w:rPr>
        <w:t>99年1月4日</w:t>
      </w:r>
      <w:proofErr w:type="gramStart"/>
      <w:r w:rsidR="00415A0F" w:rsidRPr="00F27997">
        <w:rPr>
          <w:rFonts w:hAnsi="標楷體" w:hint="eastAsia"/>
        </w:rPr>
        <w:t>高市工新</w:t>
      </w:r>
      <w:proofErr w:type="gramEnd"/>
      <w:r w:rsidR="00415A0F" w:rsidRPr="00F27997">
        <w:rPr>
          <w:rFonts w:hAnsi="標楷體" w:hint="eastAsia"/>
        </w:rPr>
        <w:t>五字</w:t>
      </w:r>
      <w:proofErr w:type="gramStart"/>
      <w:r w:rsidR="00415A0F" w:rsidRPr="00F27997">
        <w:rPr>
          <w:rFonts w:hAnsi="標楷體" w:hint="eastAsia"/>
        </w:rPr>
        <w:t>第0990000072號函</w:t>
      </w:r>
      <w:r w:rsidR="0086626A" w:rsidRPr="00F27997">
        <w:rPr>
          <w:rFonts w:hAnsi="標楷體" w:hint="eastAsia"/>
        </w:rPr>
        <w:t>原</w:t>
      </w:r>
      <w:r w:rsidR="00415A0F" w:rsidRPr="00F27997">
        <w:rPr>
          <w:rFonts w:hAnsi="標楷體" w:hint="eastAsia"/>
        </w:rPr>
        <w:t>交通部鐵路改建工程局</w:t>
      </w:r>
      <w:proofErr w:type="gramEnd"/>
      <w:r w:rsidR="0086626A" w:rsidRPr="00F27997">
        <w:rPr>
          <w:rFonts w:hAnsi="標楷體" w:hint="eastAsia"/>
        </w:rPr>
        <w:t>並</w:t>
      </w:r>
      <w:r w:rsidR="00415A0F" w:rsidRPr="00F27997">
        <w:rPr>
          <w:rFonts w:hAnsi="標楷體" w:hint="eastAsia"/>
        </w:rPr>
        <w:t>檢送地上改良物合法部分補償費清冊等資料</w:t>
      </w:r>
      <w:r w:rsidR="0086626A" w:rsidRPr="00F27997">
        <w:rPr>
          <w:rFonts w:hAnsi="標楷體" w:hint="eastAsia"/>
        </w:rPr>
        <w:t>，</w:t>
      </w:r>
      <w:r w:rsidR="00415A0F" w:rsidRPr="00F27997">
        <w:rPr>
          <w:rFonts w:hAnsi="標楷體" w:hint="eastAsia"/>
        </w:rPr>
        <w:t>經核算結果徵用陳訴人所有高雄市三民區</w:t>
      </w:r>
      <w:r w:rsidR="00636086">
        <w:rPr>
          <w:rFonts w:hAnsi="標楷體" w:hint="eastAsia"/>
        </w:rPr>
        <w:t>○○</w:t>
      </w:r>
      <w:r w:rsidR="00415A0F" w:rsidRPr="00F27997">
        <w:rPr>
          <w:rFonts w:hAnsi="標楷體" w:hint="eastAsia"/>
        </w:rPr>
        <w:t>段74地號上土地改良物所需補償金額為2</w:t>
      </w:r>
      <w:r w:rsidR="00415A0F" w:rsidRPr="00F27997">
        <w:rPr>
          <w:rFonts w:hAnsi="標楷體"/>
        </w:rPr>
        <w:t>,</w:t>
      </w:r>
      <w:r w:rsidR="00415A0F" w:rsidRPr="00F27997">
        <w:rPr>
          <w:rFonts w:hAnsi="標楷體" w:hint="eastAsia"/>
        </w:rPr>
        <w:t>07</w:t>
      </w:r>
      <w:r w:rsidR="00415A0F" w:rsidRPr="00F27997">
        <w:rPr>
          <w:rFonts w:hAnsi="標楷體"/>
        </w:rPr>
        <w:t>2</w:t>
      </w:r>
      <w:r w:rsidR="00415A0F" w:rsidRPr="00F27997">
        <w:rPr>
          <w:rFonts w:hAnsi="標楷體" w:hint="eastAsia"/>
        </w:rPr>
        <w:t>萬5</w:t>
      </w:r>
      <w:r w:rsidR="00415A0F" w:rsidRPr="00F27997">
        <w:rPr>
          <w:rFonts w:hAnsi="標楷體"/>
        </w:rPr>
        <w:t>,</w:t>
      </w:r>
      <w:r w:rsidR="00415A0F" w:rsidRPr="00F27997">
        <w:rPr>
          <w:rFonts w:hAnsi="標楷體" w:hint="eastAsia"/>
        </w:rPr>
        <w:t>200元</w:t>
      </w:r>
      <w:r w:rsidR="0086759B" w:rsidRPr="00F27997">
        <w:rPr>
          <w:rFonts w:hAnsi="標楷體" w:hint="eastAsia"/>
        </w:rPr>
        <w:t>，高雄市政府另</w:t>
      </w:r>
      <w:r w:rsidR="000E22B9" w:rsidRPr="00F27997">
        <w:rPr>
          <w:rFonts w:hAnsi="標楷體" w:hint="eastAsia"/>
        </w:rPr>
        <w:t>以</w:t>
      </w:r>
      <w:r w:rsidR="0086759B" w:rsidRPr="00F27997">
        <w:rPr>
          <w:rFonts w:hAnsi="標楷體" w:hint="eastAsia"/>
        </w:rPr>
        <w:t>99年1月21日</w:t>
      </w:r>
      <w:r w:rsidR="000E22B9" w:rsidRPr="00F27997">
        <w:rPr>
          <w:rFonts w:hAnsi="標楷體" w:hint="eastAsia"/>
        </w:rPr>
        <w:t>高市府地三字第0990004146號公告針對</w:t>
      </w:r>
      <w:r w:rsidR="0086759B" w:rsidRPr="00F27997">
        <w:rPr>
          <w:rFonts w:hAnsi="標楷體" w:hint="eastAsia"/>
        </w:rPr>
        <w:t>徵用土地改良物部分辦理公告及補償。</w:t>
      </w:r>
    </w:p>
    <w:p w:rsidR="00600E71" w:rsidRPr="00F27997" w:rsidRDefault="007127EB" w:rsidP="00455C9D">
      <w:pPr>
        <w:pStyle w:val="3"/>
        <w:rPr>
          <w:rFonts w:hAnsi="標楷體"/>
        </w:rPr>
      </w:pPr>
      <w:r w:rsidRPr="00F27997">
        <w:rPr>
          <w:rFonts w:hAnsi="標楷體" w:hint="eastAsia"/>
        </w:rPr>
        <w:t>針對</w:t>
      </w:r>
      <w:r w:rsidR="00CF3038" w:rsidRPr="00F27997">
        <w:rPr>
          <w:rFonts w:hAnsi="標楷體" w:hint="eastAsia"/>
        </w:rPr>
        <w:t>內政部98年11月核准之</w:t>
      </w:r>
      <w:r w:rsidRPr="00F27997">
        <w:rPr>
          <w:rFonts w:hAnsi="標楷體" w:hint="eastAsia"/>
        </w:rPr>
        <w:t>徵用土地計畫書第十五項</w:t>
      </w:r>
      <w:r w:rsidR="00BC1E97" w:rsidRPr="00F27997">
        <w:rPr>
          <w:rFonts w:hAnsi="標楷體" w:hint="eastAsia"/>
        </w:rPr>
        <w:t>「</w:t>
      </w:r>
      <w:r w:rsidRPr="00F27997">
        <w:rPr>
          <w:rFonts w:hAnsi="標楷體" w:hint="eastAsia"/>
        </w:rPr>
        <w:t>應需補償金額總數及其分配</w:t>
      </w:r>
      <w:r w:rsidR="00BC1E97" w:rsidRPr="00F27997">
        <w:rPr>
          <w:rFonts w:hAnsi="標楷體" w:hint="eastAsia"/>
        </w:rPr>
        <w:t>」</w:t>
      </w:r>
      <w:r w:rsidRPr="00F27997">
        <w:rPr>
          <w:rFonts w:hAnsi="標楷體" w:hint="eastAsia"/>
        </w:rPr>
        <w:t>列載徵用土地</w:t>
      </w:r>
      <w:r w:rsidRPr="00F27997">
        <w:rPr>
          <w:rFonts w:hAnsi="標楷體" w:hint="eastAsia"/>
        </w:rPr>
        <w:lastRenderedPageBreak/>
        <w:t>改良物補償金額</w:t>
      </w:r>
      <w:r w:rsidR="00BC1E97" w:rsidRPr="00F27997">
        <w:rPr>
          <w:rFonts w:hAnsi="標楷體" w:hint="eastAsia"/>
        </w:rPr>
        <w:t>為</w:t>
      </w:r>
      <w:r w:rsidR="00175C40" w:rsidRPr="00F27997">
        <w:rPr>
          <w:rFonts w:hAnsi="標楷體" w:hint="eastAsia"/>
        </w:rPr>
        <w:t>「</w:t>
      </w:r>
      <w:r w:rsidRPr="00F27997">
        <w:rPr>
          <w:rFonts w:hAnsi="標楷體" w:hint="eastAsia"/>
        </w:rPr>
        <w:t>24萬3</w:t>
      </w:r>
      <w:r w:rsidRPr="00F27997">
        <w:rPr>
          <w:rFonts w:hAnsi="標楷體"/>
        </w:rPr>
        <w:t>,</w:t>
      </w:r>
      <w:r w:rsidRPr="00F27997">
        <w:rPr>
          <w:rFonts w:hAnsi="標楷體" w:hint="eastAsia"/>
        </w:rPr>
        <w:t>924元</w:t>
      </w:r>
      <w:r w:rsidR="00175C40" w:rsidRPr="00F27997">
        <w:rPr>
          <w:rFonts w:hAnsi="標楷體" w:hint="eastAsia"/>
        </w:rPr>
        <w:t>」</w:t>
      </w:r>
      <w:r w:rsidRPr="00F27997">
        <w:rPr>
          <w:rFonts w:hAnsi="標楷體" w:hint="eastAsia"/>
        </w:rPr>
        <w:t>，惟高雄市政府99年1月公告之</w:t>
      </w:r>
      <w:r w:rsidR="00175C40" w:rsidRPr="00F27997">
        <w:rPr>
          <w:rFonts w:hAnsi="標楷體" w:hint="eastAsia"/>
        </w:rPr>
        <w:t>「</w:t>
      </w:r>
      <w:r w:rsidR="00B82E17" w:rsidRPr="00F27997">
        <w:rPr>
          <w:rFonts w:hAnsi="標楷體" w:hint="eastAsia"/>
        </w:rPr>
        <w:t>房屋</w:t>
      </w:r>
      <w:r w:rsidRPr="00F27997">
        <w:rPr>
          <w:rFonts w:hAnsi="標楷體" w:hint="eastAsia"/>
        </w:rPr>
        <w:t>補償費</w:t>
      </w:r>
      <w:r w:rsidR="00B82E17" w:rsidRPr="00F27997">
        <w:rPr>
          <w:rFonts w:hAnsi="標楷體" w:hint="eastAsia"/>
        </w:rPr>
        <w:t>發放清冊</w:t>
      </w:r>
      <w:r w:rsidR="00175C40" w:rsidRPr="00F27997">
        <w:rPr>
          <w:rFonts w:hAnsi="標楷體" w:hint="eastAsia"/>
        </w:rPr>
        <w:t>」</w:t>
      </w:r>
      <w:r w:rsidRPr="00F27997">
        <w:rPr>
          <w:rFonts w:hAnsi="標楷體" w:hint="eastAsia"/>
        </w:rPr>
        <w:t>，其中</w:t>
      </w:r>
      <w:r w:rsidRPr="00F27997">
        <w:rPr>
          <w:rFonts w:hAnsi="標楷體"/>
        </w:rPr>
        <w:t>坐落高</w:t>
      </w:r>
      <w:r w:rsidRPr="00F27997">
        <w:rPr>
          <w:rFonts w:hAnsi="標楷體" w:hint="eastAsia"/>
        </w:rPr>
        <w:t>雄</w:t>
      </w:r>
      <w:r w:rsidRPr="00F27997">
        <w:rPr>
          <w:rFonts w:hAnsi="標楷體"/>
        </w:rPr>
        <w:t>市三民區</w:t>
      </w:r>
      <w:r w:rsidR="00636086">
        <w:rPr>
          <w:rFonts w:hAnsi="標楷體" w:hint="eastAsia"/>
        </w:rPr>
        <w:t>○○</w:t>
      </w:r>
      <w:r w:rsidRPr="00F27997">
        <w:rPr>
          <w:rFonts w:hAnsi="標楷體"/>
        </w:rPr>
        <w:t>段74地號土地上之土地改良物</w:t>
      </w:r>
      <w:r w:rsidRPr="00F27997">
        <w:rPr>
          <w:rFonts w:hAnsi="標楷體" w:hint="eastAsia"/>
        </w:rPr>
        <w:t>，其</w:t>
      </w:r>
      <w:r w:rsidR="00B82E17" w:rsidRPr="00F27997">
        <w:rPr>
          <w:rFonts w:hAnsi="標楷體" w:hint="eastAsia"/>
        </w:rPr>
        <w:t>房屋</w:t>
      </w:r>
      <w:r w:rsidRPr="00F27997">
        <w:rPr>
          <w:rFonts w:hAnsi="標楷體" w:hint="eastAsia"/>
        </w:rPr>
        <w:t>補償費為</w:t>
      </w:r>
      <w:r w:rsidR="00175C40" w:rsidRPr="00F27997">
        <w:rPr>
          <w:rFonts w:hAnsi="標楷體" w:hint="eastAsia"/>
        </w:rPr>
        <w:t>「</w:t>
      </w:r>
      <w:r w:rsidRPr="00F27997">
        <w:rPr>
          <w:rFonts w:hAnsi="標楷體" w:hint="eastAsia"/>
        </w:rPr>
        <w:t>2</w:t>
      </w:r>
      <w:r w:rsidRPr="00F27997">
        <w:rPr>
          <w:rFonts w:hAnsi="標楷體"/>
        </w:rPr>
        <w:t>,</w:t>
      </w:r>
      <w:r w:rsidRPr="00F27997">
        <w:rPr>
          <w:rFonts w:hAnsi="標楷體" w:hint="eastAsia"/>
        </w:rPr>
        <w:t>072萬5</w:t>
      </w:r>
      <w:r w:rsidRPr="00F27997">
        <w:rPr>
          <w:rFonts w:hAnsi="標楷體"/>
        </w:rPr>
        <w:t>,</w:t>
      </w:r>
      <w:r w:rsidRPr="00F27997">
        <w:rPr>
          <w:rFonts w:hAnsi="標楷體" w:hint="eastAsia"/>
        </w:rPr>
        <w:t>200元</w:t>
      </w:r>
      <w:r w:rsidR="00175C40" w:rsidRPr="00F27997">
        <w:rPr>
          <w:rFonts w:hAnsi="標楷體" w:hint="eastAsia"/>
        </w:rPr>
        <w:t>」</w:t>
      </w:r>
      <w:r w:rsidRPr="00F27997">
        <w:rPr>
          <w:rFonts w:hAnsi="標楷體" w:hint="eastAsia"/>
        </w:rPr>
        <w:t>，兩者數額相差</w:t>
      </w:r>
      <w:r w:rsidR="00845A39" w:rsidRPr="00F27997">
        <w:rPr>
          <w:rFonts w:hAnsi="標楷體" w:hint="eastAsia"/>
        </w:rPr>
        <w:t>近</w:t>
      </w:r>
      <w:r w:rsidRPr="00F27997">
        <w:rPr>
          <w:rFonts w:hAnsi="標楷體" w:hint="eastAsia"/>
        </w:rPr>
        <w:t>8</w:t>
      </w:r>
      <w:r w:rsidR="00845A39" w:rsidRPr="00F27997">
        <w:rPr>
          <w:rFonts w:hAnsi="標楷體" w:hint="eastAsia"/>
        </w:rPr>
        <w:t>5</w:t>
      </w:r>
      <w:r w:rsidRPr="00F27997">
        <w:rPr>
          <w:rFonts w:hAnsi="標楷體" w:hint="eastAsia"/>
        </w:rPr>
        <w:t>倍</w:t>
      </w:r>
      <w:r w:rsidR="00BC1E97" w:rsidRPr="00F27997">
        <w:rPr>
          <w:rFonts w:hAnsi="標楷體" w:hint="eastAsia"/>
        </w:rPr>
        <w:t>等情</w:t>
      </w:r>
      <w:r w:rsidRPr="00F27997">
        <w:rPr>
          <w:rFonts w:hAnsi="標楷體" w:hint="eastAsia"/>
        </w:rPr>
        <w:t>，據交通部鐵道局109年10月29日</w:t>
      </w:r>
      <w:proofErr w:type="gramStart"/>
      <w:r w:rsidRPr="00F27997">
        <w:rPr>
          <w:rFonts w:hAnsi="標楷體" w:hint="eastAsia"/>
        </w:rPr>
        <w:t>鐵道產字第1093604079號</w:t>
      </w:r>
      <w:proofErr w:type="gramEnd"/>
      <w:r w:rsidRPr="00F27997">
        <w:rPr>
          <w:rFonts w:hAnsi="標楷體" w:hint="eastAsia"/>
        </w:rPr>
        <w:t>函說明略</w:t>
      </w:r>
      <w:proofErr w:type="gramStart"/>
      <w:r w:rsidRPr="00F27997">
        <w:rPr>
          <w:rFonts w:hAnsi="標楷體" w:hint="eastAsia"/>
        </w:rPr>
        <w:t>以</w:t>
      </w:r>
      <w:proofErr w:type="gramEnd"/>
      <w:r w:rsidRPr="00F27997">
        <w:rPr>
          <w:rFonts w:hAnsi="標楷體" w:hint="eastAsia"/>
        </w:rPr>
        <w:t>：「本局</w:t>
      </w:r>
      <w:r w:rsidR="00BB65A1" w:rsidRPr="00F27997">
        <w:rPr>
          <w:rFonts w:hAnsi="標楷體" w:hint="eastAsia"/>
        </w:rPr>
        <w:t>（</w:t>
      </w:r>
      <w:r w:rsidRPr="00F27997">
        <w:rPr>
          <w:rFonts w:hAnsi="標楷體" w:hint="eastAsia"/>
        </w:rPr>
        <w:t>原鐵路改建工程局</w:t>
      </w:r>
      <w:r w:rsidR="00BB65A1" w:rsidRPr="00F27997">
        <w:rPr>
          <w:rFonts w:hAnsi="標楷體" w:hint="eastAsia"/>
        </w:rPr>
        <w:t>）</w:t>
      </w:r>
      <w:r w:rsidRPr="00F27997">
        <w:rPr>
          <w:rFonts w:hAnsi="標楷體" w:hint="eastAsia"/>
        </w:rPr>
        <w:t>於98年3月27日辦理本案土地及其土地改良物協議價購及地上物查估時，陳訴人尚未興建現有（鋼筋混凝土）建物，致</w:t>
      </w:r>
      <w:proofErr w:type="gramStart"/>
      <w:r w:rsidRPr="00F27997">
        <w:rPr>
          <w:rFonts w:hAnsi="標楷體" w:hint="eastAsia"/>
        </w:rPr>
        <w:t>俟</w:t>
      </w:r>
      <w:proofErr w:type="gramEnd"/>
      <w:r w:rsidRPr="00F27997">
        <w:rPr>
          <w:rFonts w:hAnsi="標楷體" w:hint="eastAsia"/>
        </w:rPr>
        <w:t>內政部98年11月10日核准徵用，高雄市政府辦理土地改良物查估時已有不符實況之情形，本局</w:t>
      </w:r>
      <w:r w:rsidR="00BB65A1" w:rsidRPr="00F27997">
        <w:rPr>
          <w:rFonts w:hAnsi="標楷體" w:hint="eastAsia"/>
        </w:rPr>
        <w:t>（</w:t>
      </w:r>
      <w:r w:rsidRPr="00F27997">
        <w:rPr>
          <w:rFonts w:hAnsi="標楷體" w:hint="eastAsia"/>
        </w:rPr>
        <w:t>原鐵路改建工程局</w:t>
      </w:r>
      <w:r w:rsidR="00BB65A1" w:rsidRPr="00F27997">
        <w:rPr>
          <w:rFonts w:hAnsi="標楷體" w:hint="eastAsia"/>
        </w:rPr>
        <w:t>）</w:t>
      </w:r>
      <w:r w:rsidRPr="00F27997">
        <w:rPr>
          <w:rFonts w:hAnsi="標楷體" w:hint="eastAsia"/>
        </w:rPr>
        <w:t>以98年11月24日鐵工</w:t>
      </w:r>
      <w:proofErr w:type="gramStart"/>
      <w:r w:rsidRPr="00F27997">
        <w:rPr>
          <w:rFonts w:hAnsi="標楷體" w:hint="eastAsia"/>
        </w:rPr>
        <w:t>規</w:t>
      </w:r>
      <w:proofErr w:type="gramEnd"/>
      <w:r w:rsidRPr="00F27997">
        <w:rPr>
          <w:rFonts w:hAnsi="標楷體" w:hint="eastAsia"/>
        </w:rPr>
        <w:t>字第0980015443號函請高雄市政府依權責辦理查估，故有該府嗣後實際查估補償金額，與原徵用計畫書內</w:t>
      </w:r>
      <w:proofErr w:type="gramStart"/>
      <w:r w:rsidRPr="00F27997">
        <w:rPr>
          <w:rFonts w:hAnsi="標楷體" w:hint="eastAsia"/>
        </w:rPr>
        <w:t>所載初估</w:t>
      </w:r>
      <w:proofErr w:type="gramEnd"/>
      <w:r w:rsidRPr="00F27997">
        <w:rPr>
          <w:rFonts w:hAnsi="標楷體" w:hint="eastAsia"/>
        </w:rPr>
        <w:t>補償金額差距數十倍之情。」</w:t>
      </w:r>
      <w:r w:rsidR="00B82E17" w:rsidRPr="00F27997">
        <w:rPr>
          <w:rFonts w:hAnsi="標楷體" w:hint="eastAsia"/>
        </w:rPr>
        <w:t>該局</w:t>
      </w:r>
      <w:r w:rsidRPr="00F27997">
        <w:rPr>
          <w:rFonts w:hAnsi="標楷體" w:hint="eastAsia"/>
        </w:rPr>
        <w:t>復於</w:t>
      </w:r>
      <w:r w:rsidR="00845A39" w:rsidRPr="00F27997">
        <w:rPr>
          <w:rFonts w:hAnsi="標楷體" w:hint="eastAsia"/>
        </w:rPr>
        <w:t>本院</w:t>
      </w:r>
      <w:r w:rsidRPr="00F27997">
        <w:rPr>
          <w:rFonts w:hAnsi="標楷體" w:hint="eastAsia"/>
        </w:rPr>
        <w:t>109年12月25日履</w:t>
      </w:r>
      <w:proofErr w:type="gramStart"/>
      <w:r w:rsidRPr="00F27997">
        <w:rPr>
          <w:rFonts w:hAnsi="標楷體" w:hint="eastAsia"/>
        </w:rPr>
        <w:t>勘</w:t>
      </w:r>
      <w:proofErr w:type="gramEnd"/>
      <w:r w:rsidR="00845A39" w:rsidRPr="00F27997">
        <w:rPr>
          <w:rFonts w:hAnsi="標楷體" w:hint="eastAsia"/>
        </w:rPr>
        <w:t>時</w:t>
      </w:r>
      <w:r w:rsidRPr="00F27997">
        <w:rPr>
          <w:rFonts w:hAnsi="標楷體" w:hint="eastAsia"/>
        </w:rPr>
        <w:t>簡報略</w:t>
      </w:r>
      <w:proofErr w:type="gramStart"/>
      <w:r w:rsidRPr="00F27997">
        <w:rPr>
          <w:rFonts w:hAnsi="標楷體" w:hint="eastAsia"/>
        </w:rPr>
        <w:t>以</w:t>
      </w:r>
      <w:proofErr w:type="gramEnd"/>
      <w:r w:rsidRPr="00F27997">
        <w:rPr>
          <w:rFonts w:hAnsi="標楷體" w:hint="eastAsia"/>
        </w:rPr>
        <w:t>：「按『高雄市舉辦公共工程拆除新違章建築物及地上雜項物救濟自治條例』規定，</w:t>
      </w:r>
      <w:r w:rsidR="00AD4D12" w:rsidRPr="00F27997">
        <w:rPr>
          <w:rFonts w:hAnsi="標楷體" w:hint="eastAsia"/>
        </w:rPr>
        <w:t>預</w:t>
      </w:r>
      <w:r w:rsidRPr="00F27997">
        <w:rPr>
          <w:rFonts w:hAnsi="標楷體" w:hint="eastAsia"/>
        </w:rPr>
        <w:t>估徵用土地</w:t>
      </w:r>
      <w:r w:rsidR="00AD4D12" w:rsidRPr="00F27997">
        <w:rPr>
          <w:rFonts w:hAnsi="標楷體" w:hint="eastAsia"/>
        </w:rPr>
        <w:t>…</w:t>
      </w:r>
      <w:proofErr w:type="gramStart"/>
      <w:r w:rsidR="00AD4D12" w:rsidRPr="00F27997">
        <w:rPr>
          <w:rFonts w:hAnsi="標楷體" w:hint="eastAsia"/>
        </w:rPr>
        <w:t>…</w:t>
      </w:r>
      <w:proofErr w:type="gramEnd"/>
      <w:r w:rsidR="00636086">
        <w:rPr>
          <w:rFonts w:hAnsi="標楷體" w:hint="eastAsia"/>
        </w:rPr>
        <w:t>○○</w:t>
      </w:r>
      <w:r w:rsidRPr="00F27997">
        <w:rPr>
          <w:rFonts w:hAnsi="標楷體" w:hint="eastAsia"/>
        </w:rPr>
        <w:t>段74及74-2地號水泥鋪面救濟金87</w:t>
      </w:r>
      <w:r w:rsidRPr="00F27997">
        <w:rPr>
          <w:rFonts w:hAnsi="標楷體"/>
        </w:rPr>
        <w:t>,</w:t>
      </w:r>
      <w:r w:rsidRPr="00F27997">
        <w:rPr>
          <w:rFonts w:hAnsi="標楷體" w:hint="eastAsia"/>
        </w:rPr>
        <w:t>210元</w:t>
      </w:r>
      <w:r w:rsidR="00AD4D12" w:rsidRPr="00F27997">
        <w:rPr>
          <w:rFonts w:hAnsi="標楷體" w:hint="eastAsia"/>
        </w:rPr>
        <w:t>…</w:t>
      </w:r>
      <w:proofErr w:type="gramStart"/>
      <w:r w:rsidR="00AD4D12" w:rsidRPr="00F27997">
        <w:rPr>
          <w:rFonts w:hAnsi="標楷體" w:hint="eastAsia"/>
        </w:rPr>
        <w:t>…</w:t>
      </w:r>
      <w:proofErr w:type="gramEnd"/>
      <w:r w:rsidR="00AD4D12" w:rsidRPr="00F27997">
        <w:rPr>
          <w:rFonts w:hAnsi="標楷體" w:hint="eastAsia"/>
        </w:rPr>
        <w:t>預估</w:t>
      </w:r>
      <w:r w:rsidRPr="00F27997">
        <w:rPr>
          <w:rFonts w:hAnsi="標楷體" w:hint="eastAsia"/>
        </w:rPr>
        <w:t>總救濟金277,146元。」</w:t>
      </w:r>
      <w:r w:rsidR="00433A03" w:rsidRPr="00F27997">
        <w:rPr>
          <w:rFonts w:hAnsi="標楷體" w:hint="eastAsia"/>
        </w:rPr>
        <w:t>云云。</w:t>
      </w:r>
      <w:r w:rsidR="00A4083B" w:rsidRPr="00F27997">
        <w:rPr>
          <w:rFonts w:hAnsi="標楷體" w:hint="eastAsia"/>
        </w:rPr>
        <w:t>另外，內政部則稱，該徵用計畫書</w:t>
      </w:r>
      <w:proofErr w:type="gramStart"/>
      <w:r w:rsidR="00A4083B" w:rsidRPr="00F27997">
        <w:rPr>
          <w:rFonts w:hAnsi="標楷體" w:hint="eastAsia"/>
        </w:rPr>
        <w:t>既載明除</w:t>
      </w:r>
      <w:proofErr w:type="gramEnd"/>
      <w:r w:rsidR="00A4083B" w:rsidRPr="00F27997">
        <w:rPr>
          <w:rFonts w:hAnsi="標楷體" w:hint="eastAsia"/>
        </w:rPr>
        <w:t>徵用土地外，並一併徵用其土地改良物，即針對徵用其土地改良物</w:t>
      </w:r>
      <w:proofErr w:type="gramStart"/>
      <w:r w:rsidR="00A4083B" w:rsidRPr="00F27997">
        <w:rPr>
          <w:rFonts w:hAnsi="標楷體" w:hint="eastAsia"/>
        </w:rPr>
        <w:t>部分已詳載</w:t>
      </w:r>
      <w:proofErr w:type="gramEnd"/>
      <w:r w:rsidR="00A4083B" w:rsidRPr="00F27997">
        <w:rPr>
          <w:rFonts w:hAnsi="標楷體" w:hint="eastAsia"/>
        </w:rPr>
        <w:t>於徵用計畫書，且依高雄高等行政法院</w:t>
      </w:r>
      <w:proofErr w:type="gramStart"/>
      <w:r w:rsidR="00A4083B" w:rsidRPr="00F27997">
        <w:rPr>
          <w:rFonts w:hAnsi="標楷體" w:hint="eastAsia"/>
        </w:rPr>
        <w:t>99年度訴字第494號</w:t>
      </w:r>
      <w:proofErr w:type="gramEnd"/>
      <w:r w:rsidR="00A4083B" w:rsidRPr="00F27997">
        <w:rPr>
          <w:rFonts w:hAnsi="標楷體" w:hint="eastAsia"/>
        </w:rPr>
        <w:t>判決及最高行政法院</w:t>
      </w:r>
      <w:proofErr w:type="gramStart"/>
      <w:r w:rsidR="00A4083B" w:rsidRPr="00F27997">
        <w:rPr>
          <w:rFonts w:hAnsi="標楷體" w:hint="eastAsia"/>
        </w:rPr>
        <w:t>100年度裁字第2672號判決亦肯認</w:t>
      </w:r>
      <w:proofErr w:type="gramEnd"/>
      <w:r w:rsidR="00A4083B" w:rsidRPr="00F27997">
        <w:rPr>
          <w:rFonts w:hAnsi="標楷體" w:hint="eastAsia"/>
        </w:rPr>
        <w:t>毋須單獨擬具徵用土地改良物計畫書云云。</w:t>
      </w:r>
    </w:p>
    <w:p w:rsidR="009E2B30" w:rsidRPr="00F27997" w:rsidRDefault="00C623C7" w:rsidP="00455C9D">
      <w:pPr>
        <w:pStyle w:val="3"/>
        <w:rPr>
          <w:rFonts w:hAnsi="標楷體"/>
        </w:rPr>
      </w:pPr>
      <w:r w:rsidRPr="00F27997">
        <w:rPr>
          <w:rFonts w:hAnsi="標楷體" w:hint="eastAsia"/>
        </w:rPr>
        <w:t>經核</w:t>
      </w:r>
      <w:r w:rsidR="00C3759E" w:rsidRPr="00F27997">
        <w:rPr>
          <w:rFonts w:hAnsi="標楷體" w:hint="eastAsia"/>
        </w:rPr>
        <w:t>，</w:t>
      </w:r>
      <w:r w:rsidR="004A4FBA" w:rsidRPr="00F27997">
        <w:rPr>
          <w:rFonts w:hAnsi="標楷體" w:hint="eastAsia"/>
        </w:rPr>
        <w:t>土地徵收案，係由法定核准徵收機關決定徵收之具體內容，再將該決定交由市、縣地政機關公告及通知土地權利利害關係人，即核准徵收之權責機關始為土地徵收之處分機關，其所為核准之徵收函，方係發生徵收效力之行政處分；市、縣地政機</w:t>
      </w:r>
      <w:r w:rsidR="004A4FBA" w:rsidRPr="00F27997">
        <w:rPr>
          <w:rFonts w:hAnsi="標楷體" w:hint="eastAsia"/>
        </w:rPr>
        <w:lastRenderedPageBreak/>
        <w:t>關並無決定是否徵收土地或變更核准徵收機關所為徵收處分內容之權力，其僅係依照核准徵收之內容為通知及公告，以執行上級機關所為徵收土地之行政處分（參見最高行政法院92年判字第1442號判決意旨）。復</w:t>
      </w:r>
      <w:r w:rsidR="00D25205" w:rsidRPr="00F27997">
        <w:rPr>
          <w:rFonts w:hAnsi="標楷體" w:hint="eastAsia"/>
        </w:rPr>
        <w:t>參照</w:t>
      </w:r>
      <w:r w:rsidR="007A7F54" w:rsidRPr="00F27997">
        <w:rPr>
          <w:rFonts w:hAnsi="標楷體" w:hint="eastAsia"/>
        </w:rPr>
        <w:t>內政部88年8月18日台</w:t>
      </w:r>
      <w:r w:rsidR="00FE53AC" w:rsidRPr="00F27997">
        <w:rPr>
          <w:rFonts w:hAnsi="標楷體" w:hint="eastAsia"/>
        </w:rPr>
        <w:t>內地字第8</w:t>
      </w:r>
      <w:r w:rsidR="00FE53AC" w:rsidRPr="00F27997">
        <w:rPr>
          <w:rFonts w:hAnsi="標楷體"/>
        </w:rPr>
        <w:t>809001</w:t>
      </w:r>
      <w:r w:rsidR="00FE53AC" w:rsidRPr="00F27997">
        <w:rPr>
          <w:rFonts w:hAnsi="標楷體" w:hint="eastAsia"/>
        </w:rPr>
        <w:t>號函示略</w:t>
      </w:r>
      <w:proofErr w:type="gramStart"/>
      <w:r w:rsidR="00FE53AC" w:rsidRPr="00F27997">
        <w:rPr>
          <w:rFonts w:hAnsi="標楷體" w:hint="eastAsia"/>
        </w:rPr>
        <w:t>以</w:t>
      </w:r>
      <w:proofErr w:type="gramEnd"/>
      <w:r w:rsidR="00FE53AC" w:rsidRPr="00F27997">
        <w:rPr>
          <w:rFonts w:hAnsi="標楷體" w:hint="eastAsia"/>
        </w:rPr>
        <w:t>：「…</w:t>
      </w:r>
      <w:proofErr w:type="gramStart"/>
      <w:r w:rsidR="00FE53AC" w:rsidRPr="00F27997">
        <w:rPr>
          <w:rFonts w:hAnsi="標楷體" w:hint="eastAsia"/>
        </w:rPr>
        <w:t>…</w:t>
      </w:r>
      <w:proofErr w:type="gramEnd"/>
      <w:r w:rsidR="00FE53AC" w:rsidRPr="00F27997">
        <w:rPr>
          <w:rFonts w:hAnsi="標楷體" w:hint="eastAsia"/>
        </w:rPr>
        <w:t>各級政府機關因興辦公共事業，申請徵收私有土地前，原須就工程用地範圍內之建築物應否一併徵收及其查估標準予以認定，如經查估建築物非屬合法建物時，依上開規定，自不得申請一併徵收。上開</w:t>
      </w:r>
      <w:proofErr w:type="gramStart"/>
      <w:r w:rsidR="00FE53AC" w:rsidRPr="00F27997">
        <w:rPr>
          <w:rFonts w:hAnsi="標楷體" w:hint="eastAsia"/>
        </w:rPr>
        <w:t>建築物初既未</w:t>
      </w:r>
      <w:proofErr w:type="gramEnd"/>
      <w:r w:rsidR="00FE53AC" w:rsidRPr="00F27997">
        <w:rPr>
          <w:rFonts w:hAnsi="標楷體" w:hint="eastAsia"/>
        </w:rPr>
        <w:t>依規定辦理一併徵收，核准徵收之效力自</w:t>
      </w:r>
      <w:proofErr w:type="gramStart"/>
      <w:r w:rsidR="00FE53AC" w:rsidRPr="00F27997">
        <w:rPr>
          <w:rFonts w:hAnsi="標楷體" w:hint="eastAsia"/>
        </w:rPr>
        <w:t>不</w:t>
      </w:r>
      <w:proofErr w:type="gramEnd"/>
      <w:r w:rsidR="00FE53AC" w:rsidRPr="00F27997">
        <w:rPr>
          <w:rFonts w:hAnsi="標楷體" w:hint="eastAsia"/>
        </w:rPr>
        <w:t>及於上開建築物。</w:t>
      </w:r>
      <w:proofErr w:type="gramStart"/>
      <w:r w:rsidR="00FE53AC" w:rsidRPr="00F27997">
        <w:rPr>
          <w:rFonts w:hAnsi="標楷體" w:hint="eastAsia"/>
        </w:rPr>
        <w:t>縱經權利</w:t>
      </w:r>
      <w:proofErr w:type="gramEnd"/>
      <w:r w:rsidR="00FE53AC" w:rsidRPr="00F27997">
        <w:rPr>
          <w:rFonts w:hAnsi="標楷體" w:hint="eastAsia"/>
        </w:rPr>
        <w:t>關係人於公告期間提出足資證明其為合法建築物之文件，除另行補辦一併徵收外，亦不得以更正方式辦理公告，使自</w:t>
      </w:r>
      <w:proofErr w:type="gramStart"/>
      <w:r w:rsidR="00FE53AC" w:rsidRPr="00F27997">
        <w:rPr>
          <w:rFonts w:hAnsi="標楷體" w:hint="eastAsia"/>
        </w:rPr>
        <w:t>始未</w:t>
      </w:r>
      <w:proofErr w:type="gramEnd"/>
      <w:r w:rsidR="00FE53AC" w:rsidRPr="00F27997">
        <w:rPr>
          <w:rFonts w:hAnsi="標楷體" w:hint="eastAsia"/>
        </w:rPr>
        <w:t>生徵收效力之建築物更正為准予一併徵收及辦理後續補償費發放事宜。」</w:t>
      </w:r>
      <w:r w:rsidR="00444023" w:rsidRPr="00F27997">
        <w:rPr>
          <w:rFonts w:hAnsi="標楷體" w:hint="eastAsia"/>
        </w:rPr>
        <w:t>本案</w:t>
      </w:r>
      <w:r w:rsidR="00730DC2" w:rsidRPr="00F27997">
        <w:rPr>
          <w:rFonts w:hAnsi="標楷體" w:hint="eastAsia"/>
        </w:rPr>
        <w:t>雖</w:t>
      </w:r>
      <w:r w:rsidR="006D5F55" w:rsidRPr="00F27997">
        <w:rPr>
          <w:rFonts w:hAnsi="標楷體" w:hint="eastAsia"/>
        </w:rPr>
        <w:t>係</w:t>
      </w:r>
      <w:proofErr w:type="gramStart"/>
      <w:r w:rsidR="00444023" w:rsidRPr="00F27997">
        <w:rPr>
          <w:rFonts w:hAnsi="標楷體" w:hint="eastAsia"/>
        </w:rPr>
        <w:t>攸</w:t>
      </w:r>
      <w:proofErr w:type="gramEnd"/>
      <w:r w:rsidR="00444023" w:rsidRPr="00F27997">
        <w:rPr>
          <w:rFonts w:hAnsi="標楷體" w:hint="eastAsia"/>
        </w:rPr>
        <w:t>關徵用相關事宜，</w:t>
      </w:r>
      <w:r w:rsidR="006D5F55" w:rsidRPr="00F27997">
        <w:rPr>
          <w:rFonts w:hAnsi="標楷體" w:hint="eastAsia"/>
        </w:rPr>
        <w:t>考量</w:t>
      </w:r>
      <w:r w:rsidR="00444023" w:rsidRPr="00F27997">
        <w:rPr>
          <w:rFonts w:hAnsi="標楷體" w:hint="eastAsia"/>
        </w:rPr>
        <w:t>徵用程序</w:t>
      </w:r>
      <w:proofErr w:type="gramStart"/>
      <w:r w:rsidR="00444023" w:rsidRPr="00F27997">
        <w:rPr>
          <w:rFonts w:hAnsi="標楷體" w:hint="eastAsia"/>
        </w:rPr>
        <w:t>準</w:t>
      </w:r>
      <w:proofErr w:type="gramEnd"/>
      <w:r w:rsidR="00444023" w:rsidRPr="00F27997">
        <w:rPr>
          <w:rFonts w:hAnsi="標楷體" w:hint="eastAsia"/>
        </w:rPr>
        <w:t>用土地徵收條例第二章徵收程序相關規定，</w:t>
      </w:r>
      <w:r w:rsidR="006C0838" w:rsidRPr="00F27997">
        <w:rPr>
          <w:rFonts w:hAnsi="標楷體" w:hint="eastAsia"/>
        </w:rPr>
        <w:t>是</w:t>
      </w:r>
      <w:proofErr w:type="gramStart"/>
      <w:r w:rsidR="006C0838" w:rsidRPr="00F27997">
        <w:rPr>
          <w:rFonts w:hAnsi="標楷體" w:hint="eastAsia"/>
        </w:rPr>
        <w:t>以</w:t>
      </w:r>
      <w:proofErr w:type="gramEnd"/>
      <w:r w:rsidR="006C0838" w:rsidRPr="00F27997">
        <w:rPr>
          <w:rFonts w:hAnsi="標楷體" w:hint="eastAsia"/>
        </w:rPr>
        <w:t>，</w:t>
      </w:r>
      <w:r w:rsidR="00444023" w:rsidRPr="00F27997">
        <w:rPr>
          <w:rFonts w:hAnsi="標楷體" w:hint="eastAsia"/>
        </w:rPr>
        <w:t>上述判決</w:t>
      </w:r>
      <w:r w:rsidR="006C0838" w:rsidRPr="00F27997">
        <w:rPr>
          <w:rFonts w:hAnsi="標楷體" w:hint="eastAsia"/>
        </w:rPr>
        <w:t>及</w:t>
      </w:r>
      <w:r w:rsidR="00444023" w:rsidRPr="00F27997">
        <w:rPr>
          <w:rFonts w:hAnsi="標楷體" w:hint="eastAsia"/>
        </w:rPr>
        <w:t>行政解釋</w:t>
      </w:r>
      <w:r w:rsidR="006C0838" w:rsidRPr="00F27997">
        <w:rPr>
          <w:rFonts w:hAnsi="標楷體" w:hint="eastAsia"/>
        </w:rPr>
        <w:t>於</w:t>
      </w:r>
      <w:r w:rsidR="00D25205" w:rsidRPr="00F27997">
        <w:rPr>
          <w:rFonts w:hAnsi="標楷體" w:hint="eastAsia"/>
        </w:rPr>
        <w:t>徵用程序時</w:t>
      </w:r>
      <w:r w:rsidR="00923544" w:rsidRPr="00F27997">
        <w:rPr>
          <w:rFonts w:hAnsi="標楷體" w:hint="eastAsia"/>
        </w:rPr>
        <w:t>允宜</w:t>
      </w:r>
      <w:r w:rsidR="006C0838" w:rsidRPr="00F27997">
        <w:rPr>
          <w:rFonts w:hAnsi="標楷體" w:hint="eastAsia"/>
        </w:rPr>
        <w:t>解為</w:t>
      </w:r>
      <w:r w:rsidR="00444023" w:rsidRPr="00F27997">
        <w:rPr>
          <w:rFonts w:hAnsi="標楷體" w:hint="eastAsia"/>
        </w:rPr>
        <w:t>仍有參酌</w:t>
      </w:r>
      <w:r w:rsidR="0085741A" w:rsidRPr="00F27997">
        <w:rPr>
          <w:rFonts w:hAnsi="標楷體" w:hint="eastAsia"/>
        </w:rPr>
        <w:t>辦理</w:t>
      </w:r>
      <w:r w:rsidR="00444023" w:rsidRPr="00F27997">
        <w:rPr>
          <w:rFonts w:hAnsi="標楷體" w:hint="eastAsia"/>
        </w:rPr>
        <w:t>之</w:t>
      </w:r>
      <w:r w:rsidR="0085741A" w:rsidRPr="00F27997">
        <w:rPr>
          <w:rFonts w:hAnsi="標楷體" w:hint="eastAsia"/>
        </w:rPr>
        <w:t>適用</w:t>
      </w:r>
      <w:r w:rsidR="00444023" w:rsidRPr="00F27997">
        <w:rPr>
          <w:rFonts w:hAnsi="標楷體" w:hint="eastAsia"/>
        </w:rPr>
        <w:t>。</w:t>
      </w:r>
    </w:p>
    <w:p w:rsidR="0085741A" w:rsidRPr="00F27997" w:rsidRDefault="0077368C" w:rsidP="00455C9D">
      <w:pPr>
        <w:pStyle w:val="3"/>
        <w:rPr>
          <w:rFonts w:hAnsi="標楷體"/>
        </w:rPr>
      </w:pPr>
      <w:r w:rsidRPr="00F27997">
        <w:rPr>
          <w:rFonts w:hAnsi="標楷體" w:hint="eastAsia"/>
        </w:rPr>
        <w:t>查</w:t>
      </w:r>
      <w:r w:rsidR="004E7B50" w:rsidRPr="00F27997">
        <w:rPr>
          <w:rFonts w:hAnsi="標楷體" w:hint="eastAsia"/>
        </w:rPr>
        <w:t>高雄市政府前以96年7月24日高市府都二字第0960036065號公告發布實施「高雄市區鐵路地下化沿線土地配合變更都市計畫禁建案」，禁建期限自公告禁建之日起2年，98年7月24日解除禁建。</w:t>
      </w:r>
      <w:r w:rsidR="00AB2E83" w:rsidRPr="00F27997">
        <w:rPr>
          <w:rFonts w:hAnsi="標楷體" w:hint="eastAsia"/>
        </w:rPr>
        <w:t>本案徵用土地於98年7月24日解除禁建後，陳訴人旋於所有三民區</w:t>
      </w:r>
      <w:r w:rsidR="00636086">
        <w:rPr>
          <w:rFonts w:hAnsi="標楷體" w:hint="eastAsia"/>
        </w:rPr>
        <w:t>○○</w:t>
      </w:r>
      <w:r w:rsidR="00AB2E83" w:rsidRPr="00F27997">
        <w:rPr>
          <w:rFonts w:hAnsi="標楷體" w:hint="eastAsia"/>
        </w:rPr>
        <w:t>段74地號土地上興建鋼筋混凝土合法建物</w:t>
      </w:r>
      <w:r w:rsidR="00AB2E83" w:rsidRPr="00F27997">
        <w:rPr>
          <w:rStyle w:val="afe"/>
          <w:rFonts w:hAnsi="標楷體"/>
        </w:rPr>
        <w:footnoteReference w:id="1"/>
      </w:r>
      <w:r w:rsidR="00AB2E83" w:rsidRPr="00F27997">
        <w:rPr>
          <w:rFonts w:hAnsi="標楷體" w:hint="eastAsia"/>
        </w:rPr>
        <w:t>。</w:t>
      </w:r>
      <w:r w:rsidR="00185650" w:rsidRPr="00F27997">
        <w:rPr>
          <w:rFonts w:hAnsi="標楷體" w:hint="eastAsia"/>
        </w:rPr>
        <w:t>交通部鐵道局</w:t>
      </w:r>
      <w:r w:rsidR="00817D34" w:rsidRPr="00F27997">
        <w:rPr>
          <w:rFonts w:hAnsi="標楷體" w:hint="eastAsia"/>
        </w:rPr>
        <w:t>自承，</w:t>
      </w:r>
      <w:r w:rsidR="00D25205" w:rsidRPr="00F27997">
        <w:rPr>
          <w:rFonts w:hAnsi="標楷體" w:hint="eastAsia"/>
        </w:rPr>
        <w:t>原交通部鐵路改建</w:t>
      </w:r>
      <w:r w:rsidR="00D25205" w:rsidRPr="00F27997">
        <w:rPr>
          <w:rFonts w:hAnsi="標楷體" w:hint="eastAsia"/>
        </w:rPr>
        <w:lastRenderedPageBreak/>
        <w:t>工程局</w:t>
      </w:r>
      <w:r w:rsidR="00817D34" w:rsidRPr="00F27997">
        <w:rPr>
          <w:rFonts w:hAnsi="標楷體" w:hint="eastAsia"/>
        </w:rPr>
        <w:t>係</w:t>
      </w:r>
      <w:r w:rsidR="00185650" w:rsidRPr="00F27997">
        <w:rPr>
          <w:rFonts w:hAnsi="標楷體" w:hint="eastAsia"/>
        </w:rPr>
        <w:t>於98年3月辦理地上物查估</w:t>
      </w:r>
      <w:r w:rsidR="00817D34" w:rsidRPr="00F27997">
        <w:rPr>
          <w:rFonts w:hAnsi="標楷體" w:hint="eastAsia"/>
        </w:rPr>
        <w:t>，當時因</w:t>
      </w:r>
      <w:r w:rsidR="00185650" w:rsidRPr="00F27997">
        <w:rPr>
          <w:rFonts w:hAnsi="標楷體" w:hint="eastAsia"/>
        </w:rPr>
        <w:t>陳訴人尚未興建鋼筋混凝土</w:t>
      </w:r>
      <w:r w:rsidR="00817D34" w:rsidRPr="00F27997">
        <w:rPr>
          <w:rFonts w:hAnsi="標楷體" w:hint="eastAsia"/>
        </w:rPr>
        <w:t>造之</w:t>
      </w:r>
      <w:r w:rsidR="00185650" w:rsidRPr="00F27997">
        <w:rPr>
          <w:rFonts w:hAnsi="標楷體" w:hint="eastAsia"/>
        </w:rPr>
        <w:t>建物，</w:t>
      </w:r>
      <w:proofErr w:type="gramStart"/>
      <w:r w:rsidR="00817D34" w:rsidRPr="00F27997">
        <w:rPr>
          <w:rFonts w:hAnsi="標楷體" w:hint="eastAsia"/>
        </w:rPr>
        <w:t>爰</w:t>
      </w:r>
      <w:proofErr w:type="gramEnd"/>
      <w:r w:rsidR="00D25205" w:rsidRPr="00F27997">
        <w:rPr>
          <w:rFonts w:hAnsi="標楷體" w:hint="eastAsia"/>
        </w:rPr>
        <w:t>依</w:t>
      </w:r>
      <w:r w:rsidR="00817D34" w:rsidRPr="00F27997">
        <w:rPr>
          <w:rFonts w:hAnsi="標楷體" w:hint="eastAsia"/>
        </w:rPr>
        <w:t>「</w:t>
      </w:r>
      <w:r w:rsidR="00185650" w:rsidRPr="00F27997">
        <w:rPr>
          <w:rFonts w:hAnsi="標楷體" w:hint="eastAsia"/>
        </w:rPr>
        <w:t>高雄市舉辦公共工程拆除新違章建築物及地上雜項物救濟自治條例</w:t>
      </w:r>
      <w:r w:rsidR="00817D34" w:rsidRPr="00F27997">
        <w:rPr>
          <w:rFonts w:hAnsi="標楷體" w:hint="eastAsia"/>
        </w:rPr>
        <w:t>」</w:t>
      </w:r>
      <w:r w:rsidR="00185650" w:rsidRPr="00F27997">
        <w:rPr>
          <w:rFonts w:hAnsi="標楷體" w:hint="eastAsia"/>
        </w:rPr>
        <w:t>規定，</w:t>
      </w:r>
      <w:r w:rsidR="00817D34" w:rsidRPr="00F27997">
        <w:rPr>
          <w:rFonts w:hAnsi="標楷體" w:hint="eastAsia"/>
        </w:rPr>
        <w:t>以</w:t>
      </w:r>
      <w:r w:rsidR="00636086">
        <w:rPr>
          <w:rFonts w:hAnsi="標楷體" w:hint="eastAsia"/>
        </w:rPr>
        <w:t>○○</w:t>
      </w:r>
      <w:r w:rsidR="00185650" w:rsidRPr="00F27997">
        <w:rPr>
          <w:rFonts w:hAnsi="標楷體" w:hint="eastAsia"/>
        </w:rPr>
        <w:t>段74及74-2地號</w:t>
      </w:r>
      <w:r w:rsidR="00817D34" w:rsidRPr="00F27997">
        <w:rPr>
          <w:rFonts w:hAnsi="標楷體" w:hint="eastAsia"/>
        </w:rPr>
        <w:t>土地使用情形為</w:t>
      </w:r>
      <w:r w:rsidR="00185650" w:rsidRPr="00F27997">
        <w:rPr>
          <w:rFonts w:hAnsi="標楷體" w:hint="eastAsia"/>
        </w:rPr>
        <w:t>水泥鋪面</w:t>
      </w:r>
      <w:r w:rsidR="00817D34" w:rsidRPr="00F27997">
        <w:rPr>
          <w:rFonts w:hAnsi="標楷體" w:hint="eastAsia"/>
        </w:rPr>
        <w:t>，預估</w:t>
      </w:r>
      <w:r w:rsidR="00C30F0C" w:rsidRPr="00F27997">
        <w:rPr>
          <w:rFonts w:hAnsi="標楷體" w:hint="eastAsia"/>
        </w:rPr>
        <w:t>其</w:t>
      </w:r>
      <w:r w:rsidR="00185650" w:rsidRPr="00F27997">
        <w:rPr>
          <w:rFonts w:hAnsi="標楷體" w:hint="eastAsia"/>
        </w:rPr>
        <w:t>救濟金</w:t>
      </w:r>
      <w:r w:rsidR="00817D34" w:rsidRPr="00F27997">
        <w:rPr>
          <w:rFonts w:hAnsi="標楷體" w:hint="eastAsia"/>
        </w:rPr>
        <w:t>為</w:t>
      </w:r>
      <w:r w:rsidR="00185650" w:rsidRPr="00F27997">
        <w:rPr>
          <w:rFonts w:hAnsi="標楷體" w:hint="eastAsia"/>
        </w:rPr>
        <w:t>8</w:t>
      </w:r>
      <w:r w:rsidR="00AB2E83" w:rsidRPr="00F27997">
        <w:rPr>
          <w:rFonts w:hAnsi="標楷體" w:hint="eastAsia"/>
        </w:rPr>
        <w:t>萬</w:t>
      </w:r>
      <w:r w:rsidR="00185650" w:rsidRPr="00F27997">
        <w:rPr>
          <w:rFonts w:hAnsi="標楷體" w:hint="eastAsia"/>
        </w:rPr>
        <w:t>7</w:t>
      </w:r>
      <w:r w:rsidR="00185650" w:rsidRPr="00F27997">
        <w:rPr>
          <w:rFonts w:hAnsi="標楷體"/>
        </w:rPr>
        <w:t>,</w:t>
      </w:r>
      <w:r w:rsidR="00185650" w:rsidRPr="00F27997">
        <w:rPr>
          <w:rFonts w:hAnsi="標楷體" w:hint="eastAsia"/>
        </w:rPr>
        <w:t>210元</w:t>
      </w:r>
      <w:r w:rsidR="00817D34" w:rsidRPr="00F27997">
        <w:rPr>
          <w:rFonts w:hAnsi="標楷體" w:hint="eastAsia"/>
        </w:rPr>
        <w:t>。姑且不論原</w:t>
      </w:r>
      <w:r w:rsidR="00D25205" w:rsidRPr="00F27997">
        <w:rPr>
          <w:rFonts w:hAnsi="標楷體" w:hint="eastAsia"/>
        </w:rPr>
        <w:t>交通部</w:t>
      </w:r>
      <w:r w:rsidR="00817D34" w:rsidRPr="00F27997">
        <w:rPr>
          <w:rFonts w:hAnsi="標楷體" w:hint="eastAsia"/>
        </w:rPr>
        <w:t>鐵路改建工程局</w:t>
      </w:r>
      <w:r w:rsidR="00444023" w:rsidRPr="00F27997">
        <w:rPr>
          <w:rFonts w:hAnsi="標楷體" w:hint="eastAsia"/>
        </w:rPr>
        <w:t>初</w:t>
      </w:r>
      <w:r w:rsidR="00817D34" w:rsidRPr="00F27997">
        <w:rPr>
          <w:rFonts w:hAnsi="標楷體" w:hint="eastAsia"/>
        </w:rPr>
        <w:t>未依土地徵收條例第31條第3項規定，洽商</w:t>
      </w:r>
      <w:r w:rsidR="00D25205" w:rsidRPr="00F27997">
        <w:rPr>
          <w:rFonts w:hAnsi="標楷體" w:hint="eastAsia"/>
        </w:rPr>
        <w:t>土地所在地之高雄市政府</w:t>
      </w:r>
      <w:r w:rsidR="00817D34" w:rsidRPr="00F27997">
        <w:rPr>
          <w:rFonts w:hAnsi="標楷體" w:hint="eastAsia"/>
        </w:rPr>
        <w:t>查估建築改良物補償費</w:t>
      </w:r>
      <w:r w:rsidR="00C30F0C" w:rsidRPr="00F27997">
        <w:rPr>
          <w:rFonts w:hAnsi="標楷體" w:hint="eastAsia"/>
        </w:rPr>
        <w:t>用</w:t>
      </w:r>
      <w:r w:rsidR="00817D34" w:rsidRPr="00F27997">
        <w:rPr>
          <w:rFonts w:hAnsi="標楷體" w:hint="eastAsia"/>
        </w:rPr>
        <w:t>，該局既以</w:t>
      </w:r>
      <w:r w:rsidR="00C30F0C" w:rsidRPr="00F27997">
        <w:rPr>
          <w:rFonts w:hAnsi="標楷體" w:hint="eastAsia"/>
        </w:rPr>
        <w:t>高雄市舉辦公共工程拆除新違章建築物及地上雜項物救濟自治條例辦理查估，顯見該局</w:t>
      </w:r>
      <w:r w:rsidR="004E7B50" w:rsidRPr="00F27997">
        <w:rPr>
          <w:rFonts w:hAnsi="標楷體" w:hint="eastAsia"/>
        </w:rPr>
        <w:t>送審時係</w:t>
      </w:r>
      <w:r w:rsidR="00C30F0C" w:rsidRPr="00F27997">
        <w:rPr>
          <w:rFonts w:hAnsi="標楷體" w:hint="eastAsia"/>
        </w:rPr>
        <w:t>認為</w:t>
      </w:r>
      <w:r w:rsidR="00636086">
        <w:rPr>
          <w:rFonts w:hAnsi="標楷體" w:hint="eastAsia"/>
        </w:rPr>
        <w:t>○○</w:t>
      </w:r>
      <w:r w:rsidR="00C30F0C" w:rsidRPr="00F27997">
        <w:rPr>
          <w:rFonts w:hAnsi="標楷體" w:hint="eastAsia"/>
        </w:rPr>
        <w:t>段74及74-2地號土地上之土地改良物非屬合法建物，</w:t>
      </w:r>
      <w:r w:rsidR="00CF3038" w:rsidRPr="00F27997">
        <w:rPr>
          <w:rFonts w:hAnsi="標楷體" w:hint="eastAsia"/>
        </w:rPr>
        <w:t>果若如此，</w:t>
      </w:r>
      <w:r w:rsidR="00084E52" w:rsidRPr="00F27997">
        <w:rPr>
          <w:rFonts w:hAnsi="標楷體" w:hint="eastAsia"/>
        </w:rPr>
        <w:t>該局</w:t>
      </w:r>
      <w:r w:rsidR="00444023" w:rsidRPr="00F27997">
        <w:rPr>
          <w:rFonts w:hAnsi="標楷體" w:hint="eastAsia"/>
        </w:rPr>
        <w:t>將</w:t>
      </w:r>
      <w:r w:rsidR="00237584" w:rsidRPr="00F27997">
        <w:rPr>
          <w:rFonts w:hAnsi="標楷體" w:hint="eastAsia"/>
        </w:rPr>
        <w:t>違章建築物</w:t>
      </w:r>
      <w:r w:rsidR="00444023" w:rsidRPr="00F27997">
        <w:rPr>
          <w:rFonts w:hAnsi="標楷體" w:hint="eastAsia"/>
        </w:rPr>
        <w:t>申請一併徵用，即有</w:t>
      </w:r>
      <w:r w:rsidR="00237584" w:rsidRPr="00F27997">
        <w:rPr>
          <w:rFonts w:hAnsi="標楷體" w:hint="eastAsia"/>
        </w:rPr>
        <w:t>不符</w:t>
      </w:r>
      <w:r w:rsidR="00841B23" w:rsidRPr="00F27997">
        <w:rPr>
          <w:rFonts w:hAnsi="標楷體" w:hint="eastAsia"/>
        </w:rPr>
        <w:t>內政部88年8月18日台內地字第8</w:t>
      </w:r>
      <w:r w:rsidR="00841B23" w:rsidRPr="00F27997">
        <w:rPr>
          <w:rFonts w:hAnsi="標楷體"/>
        </w:rPr>
        <w:t>809001</w:t>
      </w:r>
      <w:r w:rsidR="00841B23" w:rsidRPr="00F27997">
        <w:rPr>
          <w:rFonts w:hAnsi="標楷體" w:hint="eastAsia"/>
        </w:rPr>
        <w:t>號函示</w:t>
      </w:r>
      <w:r w:rsidR="001271B7" w:rsidRPr="00F27997">
        <w:rPr>
          <w:rFonts w:hAnsi="標楷體" w:hint="eastAsia"/>
        </w:rPr>
        <w:t>「違章建築不可</w:t>
      </w:r>
      <w:proofErr w:type="gramStart"/>
      <w:r w:rsidR="001271B7" w:rsidRPr="00F27997">
        <w:rPr>
          <w:rFonts w:hAnsi="標楷體" w:hint="eastAsia"/>
        </w:rPr>
        <w:t>併</w:t>
      </w:r>
      <w:proofErr w:type="gramEnd"/>
      <w:r w:rsidR="001271B7" w:rsidRPr="00F27997">
        <w:rPr>
          <w:rFonts w:hAnsi="標楷體" w:hint="eastAsia"/>
        </w:rPr>
        <w:t>同合法建築物公告徵收（用）」</w:t>
      </w:r>
      <w:r w:rsidR="00444023" w:rsidRPr="00F27997">
        <w:rPr>
          <w:rFonts w:hAnsi="標楷體" w:hint="eastAsia"/>
        </w:rPr>
        <w:t>之</w:t>
      </w:r>
      <w:r w:rsidR="00084E52" w:rsidRPr="00F27997">
        <w:rPr>
          <w:rFonts w:hAnsi="標楷體" w:hint="eastAsia"/>
        </w:rPr>
        <w:t>疑義</w:t>
      </w:r>
      <w:r w:rsidR="00841B23" w:rsidRPr="00F27997">
        <w:rPr>
          <w:rFonts w:hAnsi="標楷體" w:hint="eastAsia"/>
        </w:rPr>
        <w:t>。</w:t>
      </w:r>
      <w:r w:rsidR="006A271C" w:rsidRPr="00F27997">
        <w:rPr>
          <w:rFonts w:hAnsi="標楷體" w:hint="eastAsia"/>
        </w:rPr>
        <w:t>甚者</w:t>
      </w:r>
      <w:r w:rsidR="0085741A" w:rsidRPr="00F27997">
        <w:rPr>
          <w:rFonts w:hAnsi="標楷體" w:hint="eastAsia"/>
        </w:rPr>
        <w:t>，</w:t>
      </w:r>
      <w:r w:rsidR="009D18E4" w:rsidRPr="00F27997">
        <w:rPr>
          <w:rFonts w:hAnsi="標楷體" w:hint="eastAsia"/>
        </w:rPr>
        <w:t>上述土地位於原</w:t>
      </w:r>
      <w:proofErr w:type="gramStart"/>
      <w:r w:rsidR="00237584" w:rsidRPr="00F27997">
        <w:rPr>
          <w:rFonts w:hAnsi="標楷體" w:hint="eastAsia"/>
        </w:rPr>
        <w:t>交通部</w:t>
      </w:r>
      <w:r w:rsidR="009D18E4" w:rsidRPr="00F27997">
        <w:rPr>
          <w:rFonts w:hAnsi="標楷體" w:hint="eastAsia"/>
        </w:rPr>
        <w:t>鐵路改建工程局擬施作</w:t>
      </w:r>
      <w:proofErr w:type="gramEnd"/>
      <w:r w:rsidR="009D18E4" w:rsidRPr="00F27997">
        <w:rPr>
          <w:rFonts w:hAnsi="標楷體" w:hint="eastAsia"/>
        </w:rPr>
        <w:t>之工程範圍內，該局對於</w:t>
      </w:r>
      <w:r w:rsidR="00237584" w:rsidRPr="00F27997">
        <w:rPr>
          <w:rFonts w:hAnsi="標楷體" w:hint="eastAsia"/>
        </w:rPr>
        <w:t>工程範圍內</w:t>
      </w:r>
      <w:r w:rsidR="009D18E4" w:rsidRPr="00F27997">
        <w:rPr>
          <w:rFonts w:hAnsi="標楷體" w:hint="eastAsia"/>
        </w:rPr>
        <w:t>各該土地使用情形理應知之甚詳，卻於</w:t>
      </w:r>
      <w:r w:rsidR="001271B7" w:rsidRPr="00F27997">
        <w:rPr>
          <w:rFonts w:hAnsi="標楷體" w:hint="eastAsia"/>
        </w:rPr>
        <w:t>徵用計畫書編製過程，草率依98年3月地上物查估結果即填載徵用土地改良物補償金額為24萬3</w:t>
      </w:r>
      <w:r w:rsidR="001271B7" w:rsidRPr="00F27997">
        <w:rPr>
          <w:rFonts w:hAnsi="標楷體"/>
        </w:rPr>
        <w:t>,</w:t>
      </w:r>
      <w:r w:rsidR="001271B7" w:rsidRPr="00F27997">
        <w:rPr>
          <w:rFonts w:hAnsi="標楷體" w:hint="eastAsia"/>
        </w:rPr>
        <w:t>924元，</w:t>
      </w:r>
      <w:r w:rsidR="009D18E4" w:rsidRPr="00F27997">
        <w:rPr>
          <w:rFonts w:hAnsi="標楷體" w:hint="eastAsia"/>
        </w:rPr>
        <w:t>輕忽</w:t>
      </w:r>
      <w:r w:rsidR="001271B7" w:rsidRPr="00F27997">
        <w:rPr>
          <w:rFonts w:hAnsi="標楷體" w:hint="eastAsia"/>
        </w:rPr>
        <w:t>本案徵用土地於98年7月24日</w:t>
      </w:r>
      <w:r w:rsidR="00B74E15" w:rsidRPr="00F27997">
        <w:rPr>
          <w:rFonts w:hAnsi="標楷體" w:hint="eastAsia"/>
        </w:rPr>
        <w:t>即</w:t>
      </w:r>
      <w:r w:rsidR="001271B7" w:rsidRPr="00F27997">
        <w:rPr>
          <w:rFonts w:hAnsi="標楷體" w:hint="eastAsia"/>
        </w:rPr>
        <w:t>解除禁建，</w:t>
      </w:r>
      <w:r w:rsidR="00B74E15" w:rsidRPr="00F27997">
        <w:rPr>
          <w:rFonts w:hAnsi="標楷體" w:hint="eastAsia"/>
        </w:rPr>
        <w:t>對於</w:t>
      </w:r>
      <w:r w:rsidR="001271B7" w:rsidRPr="00F27997">
        <w:rPr>
          <w:rFonts w:hAnsi="標楷體" w:hint="eastAsia"/>
        </w:rPr>
        <w:t>陳訴人旋於所有三民區</w:t>
      </w:r>
      <w:r w:rsidR="00636086">
        <w:rPr>
          <w:rFonts w:hAnsi="標楷體" w:hint="eastAsia"/>
        </w:rPr>
        <w:t>○○</w:t>
      </w:r>
      <w:r w:rsidR="001271B7" w:rsidRPr="00F27997">
        <w:rPr>
          <w:rFonts w:hAnsi="標楷體" w:hint="eastAsia"/>
        </w:rPr>
        <w:t>段74地號土地上興建鋼筋混凝土合法建物</w:t>
      </w:r>
      <w:r w:rsidR="00B74E15" w:rsidRPr="00F27997">
        <w:rPr>
          <w:rFonts w:hAnsi="標楷體" w:hint="eastAsia"/>
        </w:rPr>
        <w:t>，</w:t>
      </w:r>
      <w:proofErr w:type="gramStart"/>
      <w:r w:rsidR="00B74E15" w:rsidRPr="00F27997">
        <w:rPr>
          <w:rFonts w:hAnsi="標楷體" w:hint="eastAsia"/>
        </w:rPr>
        <w:t>竟疏而未</w:t>
      </w:r>
      <w:proofErr w:type="gramEnd"/>
      <w:r w:rsidR="00B74E15" w:rsidRPr="00F27997">
        <w:rPr>
          <w:rFonts w:hAnsi="標楷體" w:hint="eastAsia"/>
        </w:rPr>
        <w:t>察</w:t>
      </w:r>
      <w:r w:rsidR="001271B7" w:rsidRPr="00F27997">
        <w:rPr>
          <w:rFonts w:hAnsi="標楷體" w:hint="eastAsia"/>
        </w:rPr>
        <w:t>，肇致土地改良物補償金額於徵用計畫書擬具階段（24萬3</w:t>
      </w:r>
      <w:r w:rsidR="001271B7" w:rsidRPr="00F27997">
        <w:rPr>
          <w:rFonts w:hAnsi="標楷體"/>
        </w:rPr>
        <w:t>,</w:t>
      </w:r>
      <w:r w:rsidR="001271B7" w:rsidRPr="00F27997">
        <w:rPr>
          <w:rFonts w:hAnsi="標楷體" w:hint="eastAsia"/>
        </w:rPr>
        <w:t>924元）及嗣後委請高雄市政府現地勘查結果（2</w:t>
      </w:r>
      <w:r w:rsidR="001271B7" w:rsidRPr="00F27997">
        <w:rPr>
          <w:rFonts w:hAnsi="標楷體"/>
        </w:rPr>
        <w:t>,</w:t>
      </w:r>
      <w:r w:rsidR="001271B7" w:rsidRPr="00F27997">
        <w:rPr>
          <w:rFonts w:hAnsi="標楷體" w:hint="eastAsia"/>
        </w:rPr>
        <w:t>072萬5</w:t>
      </w:r>
      <w:r w:rsidR="001271B7" w:rsidRPr="00F27997">
        <w:rPr>
          <w:rFonts w:hAnsi="標楷體"/>
        </w:rPr>
        <w:t>,</w:t>
      </w:r>
      <w:r w:rsidR="001271B7" w:rsidRPr="00F27997">
        <w:rPr>
          <w:rFonts w:hAnsi="標楷體" w:hint="eastAsia"/>
        </w:rPr>
        <w:t>200元）相差甚巨，</w:t>
      </w:r>
      <w:r w:rsidR="009D18E4" w:rsidRPr="00F27997">
        <w:rPr>
          <w:rFonts w:hAnsi="標楷體" w:hint="eastAsia"/>
        </w:rPr>
        <w:t>其作業顯未盡周延。</w:t>
      </w:r>
    </w:p>
    <w:p w:rsidR="00FC5300" w:rsidRPr="00F27997" w:rsidRDefault="001E193A" w:rsidP="00455C9D">
      <w:pPr>
        <w:pStyle w:val="3"/>
        <w:rPr>
          <w:rFonts w:hAnsi="標楷體"/>
        </w:rPr>
      </w:pPr>
      <w:r w:rsidRPr="00F27997">
        <w:rPr>
          <w:rFonts w:hAnsi="標楷體" w:hint="eastAsia"/>
        </w:rPr>
        <w:t>次查</w:t>
      </w:r>
      <w:r w:rsidR="00732942" w:rsidRPr="00F27997">
        <w:rPr>
          <w:rFonts w:hAnsi="標楷體" w:hint="eastAsia"/>
        </w:rPr>
        <w:t>，原</w:t>
      </w:r>
      <w:r w:rsidR="00237584" w:rsidRPr="00F27997">
        <w:rPr>
          <w:rFonts w:hAnsi="標楷體" w:hint="eastAsia"/>
        </w:rPr>
        <w:t>交通部</w:t>
      </w:r>
      <w:r w:rsidR="00732942" w:rsidRPr="00F27997">
        <w:rPr>
          <w:rFonts w:hAnsi="標楷體" w:hint="eastAsia"/>
        </w:rPr>
        <w:t>鐵路改建工程局</w:t>
      </w:r>
      <w:r w:rsidRPr="00F27997">
        <w:rPr>
          <w:rFonts w:hAnsi="標楷體" w:hint="eastAsia"/>
        </w:rPr>
        <w:t>雖</w:t>
      </w:r>
      <w:r w:rsidR="00A91806" w:rsidRPr="00F27997">
        <w:rPr>
          <w:rFonts w:hAnsi="標楷體" w:hint="eastAsia"/>
        </w:rPr>
        <w:t>造具</w:t>
      </w:r>
      <w:r w:rsidR="00732942" w:rsidRPr="00F27997">
        <w:rPr>
          <w:rFonts w:hAnsi="標楷體" w:hint="eastAsia"/>
        </w:rPr>
        <w:t>徵用土地改良物清冊向內政部申請准予一併徵用，</w:t>
      </w:r>
      <w:r w:rsidRPr="00F27997">
        <w:rPr>
          <w:rFonts w:hAnsi="標楷體" w:hint="eastAsia"/>
        </w:rPr>
        <w:t>然而</w:t>
      </w:r>
      <w:r w:rsidR="00237584" w:rsidRPr="00F27997">
        <w:rPr>
          <w:rFonts w:hAnsi="標楷體" w:hint="eastAsia"/>
        </w:rPr>
        <w:t>該</w:t>
      </w:r>
      <w:r w:rsidR="00245CE6" w:rsidRPr="00F27997">
        <w:rPr>
          <w:rFonts w:hAnsi="標楷體" w:hint="eastAsia"/>
        </w:rPr>
        <w:t>局編製之徵用土地計畫書列載徵用土地改良物補償金額為24萬3</w:t>
      </w:r>
      <w:r w:rsidR="00245CE6" w:rsidRPr="00F27997">
        <w:rPr>
          <w:rFonts w:hAnsi="標楷體"/>
        </w:rPr>
        <w:t>,</w:t>
      </w:r>
      <w:r w:rsidR="00245CE6" w:rsidRPr="00F27997">
        <w:rPr>
          <w:rFonts w:hAnsi="標楷體" w:hint="eastAsia"/>
        </w:rPr>
        <w:t>924元</w:t>
      </w:r>
      <w:r w:rsidR="000B0ECC" w:rsidRPr="00F27997">
        <w:rPr>
          <w:rFonts w:hAnsi="標楷體" w:hint="eastAsia"/>
        </w:rPr>
        <w:t>，其中涉及系爭土地者</w:t>
      </w:r>
      <w:r w:rsidR="00901980" w:rsidRPr="00F27997">
        <w:rPr>
          <w:rFonts w:hAnsi="標楷體" w:hint="eastAsia"/>
        </w:rPr>
        <w:t>係以水泥鋪面</w:t>
      </w:r>
      <w:r w:rsidR="000B0ECC" w:rsidRPr="00F27997">
        <w:rPr>
          <w:rFonts w:hAnsi="標楷體" w:hint="eastAsia"/>
        </w:rPr>
        <w:t>預估</w:t>
      </w:r>
      <w:r w:rsidR="00901980" w:rsidRPr="00F27997">
        <w:rPr>
          <w:rFonts w:hAnsi="標楷體" w:hint="eastAsia"/>
        </w:rPr>
        <w:t>金額</w:t>
      </w:r>
      <w:r w:rsidR="008A1D07" w:rsidRPr="00F27997">
        <w:rPr>
          <w:rFonts w:hAnsi="標楷體" w:hint="eastAsia"/>
        </w:rPr>
        <w:t>為</w:t>
      </w:r>
      <w:r w:rsidR="000B0ECC" w:rsidRPr="00F27997">
        <w:rPr>
          <w:rFonts w:hAnsi="標楷體" w:hint="eastAsia"/>
        </w:rPr>
        <w:t>8萬7</w:t>
      </w:r>
      <w:r w:rsidR="000B0ECC" w:rsidRPr="00F27997">
        <w:rPr>
          <w:rFonts w:hAnsi="標楷體"/>
        </w:rPr>
        <w:t>,</w:t>
      </w:r>
      <w:r w:rsidR="000B0ECC" w:rsidRPr="00F27997">
        <w:rPr>
          <w:rFonts w:hAnsi="標楷體" w:hint="eastAsia"/>
        </w:rPr>
        <w:t>210元</w:t>
      </w:r>
      <w:r w:rsidR="00245CE6" w:rsidRPr="00F27997">
        <w:rPr>
          <w:rFonts w:hAnsi="標楷體" w:hint="eastAsia"/>
        </w:rPr>
        <w:t>，</w:t>
      </w:r>
      <w:r w:rsidR="000B0ECC" w:rsidRPr="00F27997">
        <w:rPr>
          <w:rFonts w:hAnsi="標楷體" w:hint="eastAsia"/>
        </w:rPr>
        <w:t>事後高雄市政府查估</w:t>
      </w:r>
      <w:r w:rsidR="008A1D07" w:rsidRPr="00F27997">
        <w:rPr>
          <w:rFonts w:hAnsi="標楷體" w:hint="eastAsia"/>
        </w:rPr>
        <w:lastRenderedPageBreak/>
        <w:t>補償標的</w:t>
      </w:r>
      <w:r w:rsidR="000B0ECC" w:rsidRPr="00F27997">
        <w:rPr>
          <w:rFonts w:hAnsi="標楷體" w:hint="eastAsia"/>
        </w:rPr>
        <w:t>卻</w:t>
      </w:r>
      <w:r w:rsidR="00901980" w:rsidRPr="00F27997">
        <w:rPr>
          <w:rFonts w:hAnsi="標楷體" w:hint="eastAsia"/>
        </w:rPr>
        <w:t>為鋼筋混凝土造</w:t>
      </w:r>
      <w:r w:rsidR="00AB2E83" w:rsidRPr="00F27997">
        <w:rPr>
          <w:rFonts w:hAnsi="標楷體" w:hint="eastAsia"/>
        </w:rPr>
        <w:t>建物</w:t>
      </w:r>
      <w:r w:rsidR="00901980" w:rsidRPr="00F27997">
        <w:rPr>
          <w:rFonts w:hAnsi="標楷體" w:hint="eastAsia"/>
        </w:rPr>
        <w:t>3棟，補償金額</w:t>
      </w:r>
      <w:r w:rsidR="000B0ECC" w:rsidRPr="00F27997">
        <w:rPr>
          <w:rFonts w:hAnsi="標楷體" w:hint="eastAsia"/>
        </w:rPr>
        <w:t>高達2</w:t>
      </w:r>
      <w:r w:rsidR="000B0ECC" w:rsidRPr="00F27997">
        <w:rPr>
          <w:rFonts w:hAnsi="標楷體"/>
        </w:rPr>
        <w:t>,</w:t>
      </w:r>
      <w:r w:rsidR="000B0ECC" w:rsidRPr="00F27997">
        <w:rPr>
          <w:rFonts w:hAnsi="標楷體" w:hint="eastAsia"/>
        </w:rPr>
        <w:t>07</w:t>
      </w:r>
      <w:r w:rsidR="000B0ECC" w:rsidRPr="00F27997">
        <w:rPr>
          <w:rFonts w:hAnsi="標楷體"/>
        </w:rPr>
        <w:t>2</w:t>
      </w:r>
      <w:r w:rsidR="000B0ECC" w:rsidRPr="00F27997">
        <w:rPr>
          <w:rFonts w:hAnsi="標楷體" w:hint="eastAsia"/>
        </w:rPr>
        <w:t>萬5</w:t>
      </w:r>
      <w:r w:rsidR="000B0ECC" w:rsidRPr="00F27997">
        <w:rPr>
          <w:rFonts w:hAnsi="標楷體"/>
        </w:rPr>
        <w:t>,</w:t>
      </w:r>
      <w:r w:rsidR="000B0ECC" w:rsidRPr="00F27997">
        <w:rPr>
          <w:rFonts w:hAnsi="標楷體" w:hint="eastAsia"/>
        </w:rPr>
        <w:t>200元，</w:t>
      </w:r>
      <w:r w:rsidR="00901980" w:rsidRPr="00F27997">
        <w:rPr>
          <w:rFonts w:hAnsi="標楷體" w:hint="eastAsia"/>
        </w:rPr>
        <w:t>所涉建築改良物之構造、數量、</w:t>
      </w:r>
      <w:proofErr w:type="gramStart"/>
      <w:r w:rsidR="00901980" w:rsidRPr="00F27997">
        <w:rPr>
          <w:rFonts w:hAnsi="標楷體" w:hint="eastAsia"/>
        </w:rPr>
        <w:t>面積</w:t>
      </w:r>
      <w:r w:rsidR="004E7B50" w:rsidRPr="00F27997">
        <w:rPr>
          <w:rFonts w:hAnsi="標楷體" w:hint="eastAsia"/>
        </w:rPr>
        <w:t>均</w:t>
      </w:r>
      <w:r w:rsidR="00E07862" w:rsidRPr="00F27997">
        <w:rPr>
          <w:rFonts w:hAnsi="標楷體" w:hint="eastAsia"/>
        </w:rPr>
        <w:t>大相</w:t>
      </w:r>
      <w:proofErr w:type="gramEnd"/>
      <w:r w:rsidR="00E07862" w:rsidRPr="00F27997">
        <w:rPr>
          <w:rFonts w:hAnsi="標楷體" w:hint="eastAsia"/>
        </w:rPr>
        <w:t>逕庭</w:t>
      </w:r>
      <w:r w:rsidR="00901980" w:rsidRPr="00F27997">
        <w:rPr>
          <w:rFonts w:hAnsi="標楷體" w:hint="eastAsia"/>
        </w:rPr>
        <w:t>，</w:t>
      </w:r>
      <w:r w:rsidRPr="00F27997">
        <w:rPr>
          <w:rFonts w:hAnsi="標楷體" w:hint="eastAsia"/>
        </w:rPr>
        <w:t>若此，則內政部當初核准一併徵用之效力是否及於</w:t>
      </w:r>
      <w:r w:rsidR="004E7B50" w:rsidRPr="00F27997">
        <w:rPr>
          <w:rFonts w:hAnsi="標楷體" w:hint="eastAsia"/>
        </w:rPr>
        <w:t>後來興建之</w:t>
      </w:r>
      <w:r w:rsidRPr="00F27997">
        <w:rPr>
          <w:rFonts w:hAnsi="標楷體" w:hint="eastAsia"/>
        </w:rPr>
        <w:t>鋼筋混凝土造建物？</w:t>
      </w:r>
      <w:r w:rsidR="00237584" w:rsidRPr="00F27997">
        <w:rPr>
          <w:rFonts w:hAnsi="標楷體" w:hint="eastAsia"/>
        </w:rPr>
        <w:t>當</w:t>
      </w:r>
      <w:r w:rsidRPr="00F27997">
        <w:rPr>
          <w:rFonts w:hAnsi="標楷體" w:hint="eastAsia"/>
        </w:rPr>
        <w:t>徵用土地改良物清冊</w:t>
      </w:r>
      <w:proofErr w:type="gramStart"/>
      <w:r w:rsidRPr="00F27997">
        <w:rPr>
          <w:rFonts w:hAnsi="標楷體" w:hint="eastAsia"/>
        </w:rPr>
        <w:t>中僅敘明</w:t>
      </w:r>
      <w:proofErr w:type="gramEnd"/>
      <w:r w:rsidRPr="00F27997">
        <w:rPr>
          <w:rFonts w:hAnsi="標楷體" w:hint="eastAsia"/>
        </w:rPr>
        <w:t>為「建築改良物」</w:t>
      </w:r>
      <w:r w:rsidR="00237584" w:rsidRPr="00F27997">
        <w:rPr>
          <w:rFonts w:hAnsi="標楷體" w:hint="eastAsia"/>
        </w:rPr>
        <w:t>時</w:t>
      </w:r>
      <w:r w:rsidRPr="00F27997">
        <w:rPr>
          <w:rFonts w:hAnsi="標楷體" w:hint="eastAsia"/>
        </w:rPr>
        <w:t>，是否</w:t>
      </w:r>
      <w:r w:rsidR="00237584" w:rsidRPr="00F27997">
        <w:rPr>
          <w:rFonts w:hAnsi="標楷體" w:hint="eastAsia"/>
        </w:rPr>
        <w:t>即</w:t>
      </w:r>
      <w:r w:rsidRPr="00F27997">
        <w:rPr>
          <w:rFonts w:hAnsi="標楷體" w:hint="eastAsia"/>
        </w:rPr>
        <w:t>能概括認為凡坐落其上之建築改良物，均准予一併徵用？</w:t>
      </w:r>
      <w:r w:rsidR="00237584" w:rsidRPr="00F27997">
        <w:rPr>
          <w:rFonts w:hAnsi="標楷體" w:hint="eastAsia"/>
        </w:rPr>
        <w:t>不無</w:t>
      </w:r>
      <w:r w:rsidRPr="00F27997">
        <w:rPr>
          <w:rFonts w:hAnsi="標楷體" w:hint="eastAsia"/>
        </w:rPr>
        <w:t>疑義</w:t>
      </w:r>
      <w:r w:rsidR="00E07862" w:rsidRPr="00F27997">
        <w:rPr>
          <w:rFonts w:hAnsi="標楷體" w:hint="eastAsia"/>
        </w:rPr>
        <w:t>，</w:t>
      </w:r>
      <w:r w:rsidR="004E7B50" w:rsidRPr="00F27997">
        <w:rPr>
          <w:rFonts w:hAnsi="標楷體" w:hint="eastAsia"/>
        </w:rPr>
        <w:t>更</w:t>
      </w:r>
      <w:r w:rsidR="00E07862" w:rsidRPr="00F27997">
        <w:rPr>
          <w:rFonts w:hAnsi="標楷體" w:hint="eastAsia"/>
        </w:rPr>
        <w:t>益見</w:t>
      </w:r>
      <w:r w:rsidR="00351648" w:rsidRPr="00F27997">
        <w:rPr>
          <w:rFonts w:hAnsi="標楷體" w:hint="eastAsia"/>
        </w:rPr>
        <w:t>相關</w:t>
      </w:r>
      <w:r w:rsidR="00E07862" w:rsidRPr="00F27997">
        <w:rPr>
          <w:rFonts w:hAnsi="標楷體" w:hint="eastAsia"/>
        </w:rPr>
        <w:t>徵用書類</w:t>
      </w:r>
      <w:r w:rsidR="00351648" w:rsidRPr="00F27997">
        <w:rPr>
          <w:rFonts w:hAnsi="標楷體" w:hint="eastAsia"/>
        </w:rPr>
        <w:t>現行</w:t>
      </w:r>
      <w:r w:rsidR="00E07862" w:rsidRPr="00F27997">
        <w:rPr>
          <w:rFonts w:hAnsi="標楷體" w:hint="eastAsia"/>
        </w:rPr>
        <w:t>填寫方式過於簡陋不嚴謹。</w:t>
      </w:r>
      <w:r w:rsidRPr="00F27997">
        <w:rPr>
          <w:rFonts w:hAnsi="標楷體" w:hint="eastAsia"/>
        </w:rPr>
        <w:t>內政部身為徵用核准機關</w:t>
      </w:r>
      <w:r w:rsidR="00D63A04" w:rsidRPr="00F27997">
        <w:rPr>
          <w:rFonts w:hAnsi="標楷體" w:hint="eastAsia"/>
        </w:rPr>
        <w:t>，</w:t>
      </w:r>
      <w:r w:rsidR="00B402EB" w:rsidRPr="00F27997">
        <w:rPr>
          <w:rFonts w:hAnsi="標楷體" w:hint="eastAsia"/>
        </w:rPr>
        <w:t>對於陳訴人指陳其興建之鋼筋混凝土建物未經核准徵用</w:t>
      </w:r>
      <w:r w:rsidR="00BB65A1" w:rsidRPr="00F27997">
        <w:rPr>
          <w:rFonts w:hAnsi="標楷體" w:hint="eastAsia"/>
        </w:rPr>
        <w:t>程序</w:t>
      </w:r>
      <w:r w:rsidR="00B402EB" w:rsidRPr="00F27997">
        <w:rPr>
          <w:rFonts w:hAnsi="標楷體" w:hint="eastAsia"/>
        </w:rPr>
        <w:t>等爭議，</w:t>
      </w:r>
      <w:r w:rsidR="008E6E82" w:rsidRPr="00F27997">
        <w:rPr>
          <w:rFonts w:hAnsi="標楷體" w:hint="eastAsia"/>
        </w:rPr>
        <w:t>屢</w:t>
      </w:r>
      <w:r w:rsidR="00D63A04" w:rsidRPr="00F27997">
        <w:rPr>
          <w:rFonts w:hAnsi="標楷體" w:hint="eastAsia"/>
        </w:rPr>
        <w:t>以</w:t>
      </w:r>
      <w:r w:rsidR="008E6E82" w:rsidRPr="00F27997">
        <w:rPr>
          <w:rFonts w:hAnsi="標楷體" w:hint="eastAsia"/>
        </w:rPr>
        <w:t>原</w:t>
      </w:r>
      <w:r w:rsidR="00E07862" w:rsidRPr="00F27997">
        <w:rPr>
          <w:rFonts w:hAnsi="標楷體" w:hint="eastAsia"/>
        </w:rPr>
        <w:t>交通部</w:t>
      </w:r>
      <w:r w:rsidR="008E6E82" w:rsidRPr="00F27997">
        <w:rPr>
          <w:rFonts w:hAnsi="標楷體" w:hint="eastAsia"/>
        </w:rPr>
        <w:t>鐵路改建工程局擬具之徵用計畫書已</w:t>
      </w:r>
      <w:proofErr w:type="gramStart"/>
      <w:r w:rsidR="008E6E82" w:rsidRPr="00F27997">
        <w:rPr>
          <w:rFonts w:hAnsi="標楷體" w:hint="eastAsia"/>
        </w:rPr>
        <w:t>載明除徵用</w:t>
      </w:r>
      <w:proofErr w:type="gramEnd"/>
      <w:r w:rsidR="008E6E82" w:rsidRPr="00F27997">
        <w:rPr>
          <w:rFonts w:hAnsi="標楷體" w:hint="eastAsia"/>
        </w:rPr>
        <w:t>土地外，並一併徵用其土地改良物，即針對徵用其土地改良物</w:t>
      </w:r>
      <w:proofErr w:type="gramStart"/>
      <w:r w:rsidR="008E6E82" w:rsidRPr="00F27997">
        <w:rPr>
          <w:rFonts w:hAnsi="標楷體" w:hint="eastAsia"/>
        </w:rPr>
        <w:t>部分已詳載</w:t>
      </w:r>
      <w:proofErr w:type="gramEnd"/>
      <w:r w:rsidR="008E6E82" w:rsidRPr="00F27997">
        <w:rPr>
          <w:rFonts w:hAnsi="標楷體" w:hint="eastAsia"/>
        </w:rPr>
        <w:t>於徵用計畫書</w:t>
      </w:r>
      <w:r w:rsidR="00D63A04" w:rsidRPr="00F27997">
        <w:rPr>
          <w:rFonts w:hAnsi="標楷體" w:hint="eastAsia"/>
        </w:rPr>
        <w:t>云云，作為辯詞</w:t>
      </w:r>
      <w:r w:rsidR="008E6E82" w:rsidRPr="00F27997">
        <w:rPr>
          <w:rFonts w:hAnsi="標楷體" w:hint="eastAsia"/>
        </w:rPr>
        <w:t>，</w:t>
      </w:r>
      <w:r w:rsidR="00E07862" w:rsidRPr="00F27997">
        <w:rPr>
          <w:rFonts w:hAnsi="標楷體" w:hint="eastAsia"/>
        </w:rPr>
        <w:t>乃至本院調查時，仍</w:t>
      </w:r>
      <w:r w:rsidR="008E6E82" w:rsidRPr="00F27997">
        <w:rPr>
          <w:rFonts w:hAnsi="標楷體" w:hint="eastAsia"/>
        </w:rPr>
        <w:t>未能深入探究關鍵爭議，具體</w:t>
      </w:r>
      <w:proofErr w:type="gramStart"/>
      <w:r w:rsidR="008E6E82" w:rsidRPr="00F27997">
        <w:rPr>
          <w:rFonts w:hAnsi="標楷體" w:hint="eastAsia"/>
        </w:rPr>
        <w:t>釐</w:t>
      </w:r>
      <w:proofErr w:type="gramEnd"/>
      <w:r w:rsidR="008E6E82" w:rsidRPr="00F27997">
        <w:rPr>
          <w:rFonts w:hAnsi="標楷體" w:hint="eastAsia"/>
        </w:rPr>
        <w:t>清相關疑點，有失徵用核准機關職責。</w:t>
      </w:r>
    </w:p>
    <w:p w:rsidR="00455C9D" w:rsidRPr="00F27997" w:rsidRDefault="00D367D1" w:rsidP="00455C9D">
      <w:pPr>
        <w:pStyle w:val="3"/>
      </w:pPr>
      <w:r w:rsidRPr="00F27997">
        <w:rPr>
          <w:rFonts w:hint="eastAsia"/>
        </w:rPr>
        <w:t>綜上</w:t>
      </w:r>
      <w:r w:rsidRPr="00F27997">
        <w:rPr>
          <w:rFonts w:hAnsi="標楷體" w:hint="eastAsia"/>
        </w:rPr>
        <w:t>，</w:t>
      </w:r>
      <w:r w:rsidR="00D63A04" w:rsidRPr="00F27997">
        <w:rPr>
          <w:rFonts w:hAnsi="標楷體" w:hint="eastAsia"/>
        </w:rPr>
        <w:t>原</w:t>
      </w:r>
      <w:r w:rsidR="00063468" w:rsidRPr="00F27997">
        <w:rPr>
          <w:rFonts w:hAnsi="標楷體" w:hint="eastAsia"/>
        </w:rPr>
        <w:t>交通部鐵路改建工程局</w:t>
      </w:r>
      <w:r w:rsidR="00655823" w:rsidRPr="00F27997">
        <w:rPr>
          <w:rFonts w:hAnsi="標楷體" w:hint="eastAsia"/>
        </w:rPr>
        <w:t>為興辦臨時性公共建設工程需要，擬徵用土地，並一併徵用其土地改良物，惟</w:t>
      </w:r>
      <w:r w:rsidR="00C6738C" w:rsidRPr="00F27997">
        <w:rPr>
          <w:rFonts w:hAnsi="標楷體" w:hint="eastAsia"/>
        </w:rPr>
        <w:t>於</w:t>
      </w:r>
      <w:r w:rsidR="00063468" w:rsidRPr="00F27997">
        <w:rPr>
          <w:rFonts w:hAnsi="標楷體" w:hint="eastAsia"/>
        </w:rPr>
        <w:t>98年10月擬具徵用</w:t>
      </w:r>
      <w:r w:rsidR="00D15B45" w:rsidRPr="00F27997">
        <w:rPr>
          <w:rFonts w:hAnsi="標楷體" w:hint="eastAsia"/>
        </w:rPr>
        <w:t>土地</w:t>
      </w:r>
      <w:r w:rsidR="00063468" w:rsidRPr="00F27997">
        <w:rPr>
          <w:rFonts w:hAnsi="標楷體" w:hint="eastAsia"/>
        </w:rPr>
        <w:t>計畫書時</w:t>
      </w:r>
      <w:r w:rsidR="00D15B45" w:rsidRPr="00F27997">
        <w:rPr>
          <w:rFonts w:hAnsi="標楷體" w:hint="eastAsia"/>
        </w:rPr>
        <w:t>，卻</w:t>
      </w:r>
      <w:r w:rsidR="00CA07E0" w:rsidRPr="00F27997">
        <w:rPr>
          <w:rFonts w:hAnsi="標楷體" w:hint="eastAsia"/>
        </w:rPr>
        <w:t>草</w:t>
      </w:r>
      <w:r w:rsidR="00063468" w:rsidRPr="00F27997">
        <w:rPr>
          <w:rFonts w:hAnsi="標楷體" w:hint="eastAsia"/>
        </w:rPr>
        <w:t>率依98年3月辦理地上物查估結果</w:t>
      </w:r>
      <w:r w:rsidR="00D9068F" w:rsidRPr="00F27997">
        <w:rPr>
          <w:rFonts w:hAnsi="標楷體" w:hint="eastAsia"/>
        </w:rPr>
        <w:t>即</w:t>
      </w:r>
      <w:r w:rsidR="00063468" w:rsidRPr="00F27997">
        <w:rPr>
          <w:rFonts w:hAnsi="標楷體" w:hint="eastAsia"/>
        </w:rPr>
        <w:t>填載土地改良物補償金額為24萬3</w:t>
      </w:r>
      <w:r w:rsidR="00063468" w:rsidRPr="00F27997">
        <w:rPr>
          <w:rFonts w:hAnsi="標楷體"/>
        </w:rPr>
        <w:t>,</w:t>
      </w:r>
      <w:r w:rsidR="00063468" w:rsidRPr="00F27997">
        <w:rPr>
          <w:rFonts w:hAnsi="標楷體" w:hint="eastAsia"/>
        </w:rPr>
        <w:t>924元，</w:t>
      </w:r>
      <w:r w:rsidR="00B34304" w:rsidRPr="00F27997">
        <w:rPr>
          <w:rFonts w:hAnsi="標楷體" w:hint="eastAsia"/>
        </w:rPr>
        <w:t>惟就</w:t>
      </w:r>
      <w:r w:rsidR="00063468" w:rsidRPr="00F27997">
        <w:rPr>
          <w:rFonts w:hAnsi="標楷體" w:hint="eastAsia"/>
        </w:rPr>
        <w:t>徵用土地於98年7月24日解除禁建後陳訴人所興建之合法建物，</w:t>
      </w:r>
      <w:r w:rsidR="00B34304" w:rsidRPr="00F27997">
        <w:rPr>
          <w:rFonts w:hAnsi="標楷體" w:hint="eastAsia"/>
        </w:rPr>
        <w:t>卻</w:t>
      </w:r>
      <w:r w:rsidR="006A61DD" w:rsidRPr="00F27997">
        <w:rPr>
          <w:rFonts w:hAnsi="標楷體" w:hint="eastAsia"/>
        </w:rPr>
        <w:t>疏</w:t>
      </w:r>
      <w:r w:rsidR="00063468" w:rsidRPr="00F27997">
        <w:rPr>
          <w:rFonts w:hAnsi="標楷體" w:hint="eastAsia"/>
        </w:rPr>
        <w:t>未查估其面積及所需補償費，</w:t>
      </w:r>
      <w:r w:rsidR="00D9068F" w:rsidRPr="00F27997">
        <w:rPr>
          <w:rFonts w:hAnsi="標楷體" w:hint="eastAsia"/>
        </w:rPr>
        <w:t>肇致土地改良物補償金額於徵用計畫書擬具階段（24萬3</w:t>
      </w:r>
      <w:r w:rsidR="00D9068F" w:rsidRPr="00F27997">
        <w:rPr>
          <w:rFonts w:hAnsi="標楷體"/>
        </w:rPr>
        <w:t>,</w:t>
      </w:r>
      <w:r w:rsidR="00D9068F" w:rsidRPr="00F27997">
        <w:rPr>
          <w:rFonts w:hAnsi="標楷體" w:hint="eastAsia"/>
        </w:rPr>
        <w:t>924元）及嗣後委請高雄市政府現地勘查結果（2</w:t>
      </w:r>
      <w:r w:rsidR="00D9068F" w:rsidRPr="00F27997">
        <w:rPr>
          <w:rFonts w:hAnsi="標楷體"/>
        </w:rPr>
        <w:t>,</w:t>
      </w:r>
      <w:r w:rsidR="00D9068F" w:rsidRPr="00F27997">
        <w:rPr>
          <w:rFonts w:hAnsi="標楷體" w:hint="eastAsia"/>
        </w:rPr>
        <w:t>072萬5</w:t>
      </w:r>
      <w:r w:rsidR="00D9068F" w:rsidRPr="00F27997">
        <w:rPr>
          <w:rFonts w:hAnsi="標楷體"/>
        </w:rPr>
        <w:t>,</w:t>
      </w:r>
      <w:r w:rsidR="00D9068F" w:rsidRPr="00F27997">
        <w:rPr>
          <w:rFonts w:hAnsi="標楷體" w:hint="eastAsia"/>
        </w:rPr>
        <w:t>200元）相差甚巨</w:t>
      </w:r>
      <w:r w:rsidR="006A61DD" w:rsidRPr="00F27997">
        <w:rPr>
          <w:rFonts w:hAnsi="標楷體" w:hint="eastAsia"/>
        </w:rPr>
        <w:t>；另因補償金額所涉建築改良物之構造、數量、</w:t>
      </w:r>
      <w:proofErr w:type="gramStart"/>
      <w:r w:rsidR="006A61DD" w:rsidRPr="00F27997">
        <w:rPr>
          <w:rFonts w:hAnsi="標楷體" w:hint="eastAsia"/>
        </w:rPr>
        <w:t>面積均大相</w:t>
      </w:r>
      <w:proofErr w:type="gramEnd"/>
      <w:r w:rsidR="006A61DD" w:rsidRPr="00F27997">
        <w:rPr>
          <w:rFonts w:hAnsi="標楷體" w:hint="eastAsia"/>
        </w:rPr>
        <w:t>逕庭，</w:t>
      </w:r>
      <w:r w:rsidR="00C65264" w:rsidRPr="00F27997">
        <w:rPr>
          <w:rFonts w:hAnsi="標楷體" w:hint="eastAsia"/>
        </w:rPr>
        <w:t>不僅</w:t>
      </w:r>
      <w:r w:rsidR="006A61DD" w:rsidRPr="00F27997">
        <w:rPr>
          <w:rFonts w:hAnsi="標楷體" w:hint="eastAsia"/>
        </w:rPr>
        <w:t>衍生</w:t>
      </w:r>
      <w:r w:rsidR="00C65264" w:rsidRPr="00F27997">
        <w:rPr>
          <w:rFonts w:hAnsi="標楷體" w:hint="eastAsia"/>
        </w:rPr>
        <w:t>一併</w:t>
      </w:r>
      <w:r w:rsidR="006A61DD" w:rsidRPr="00F27997">
        <w:rPr>
          <w:rFonts w:hAnsi="標楷體" w:hint="eastAsia"/>
        </w:rPr>
        <w:t>徵用</w:t>
      </w:r>
      <w:r w:rsidR="00C65264" w:rsidRPr="00F27997">
        <w:rPr>
          <w:rFonts w:hAnsi="標楷體" w:hint="eastAsia"/>
        </w:rPr>
        <w:t>土地改良物</w:t>
      </w:r>
      <w:r w:rsidR="006A61DD" w:rsidRPr="00F27997">
        <w:rPr>
          <w:rFonts w:hAnsi="標楷體" w:hint="eastAsia"/>
        </w:rPr>
        <w:t>效力</w:t>
      </w:r>
      <w:r w:rsidR="00C65264" w:rsidRPr="00F27997">
        <w:rPr>
          <w:rFonts w:hAnsi="標楷體" w:hint="eastAsia"/>
        </w:rPr>
        <w:t>所及範圍等</w:t>
      </w:r>
      <w:r w:rsidR="006A61DD" w:rsidRPr="00F27997">
        <w:rPr>
          <w:rFonts w:hAnsi="標楷體" w:hint="eastAsia"/>
        </w:rPr>
        <w:t>疑義</w:t>
      </w:r>
      <w:r w:rsidR="00C65264" w:rsidRPr="00F27997">
        <w:rPr>
          <w:rFonts w:hAnsi="標楷體" w:hint="eastAsia"/>
        </w:rPr>
        <w:t>，益見相關徵用書類現行填寫方式過於簡陋不嚴謹，內政部未能深入探究關鍵爭議，</w:t>
      </w:r>
      <w:r w:rsidR="00BA7B34" w:rsidRPr="00F27997">
        <w:rPr>
          <w:rFonts w:hAnsi="標楷體" w:hint="eastAsia"/>
        </w:rPr>
        <w:t>積極</w:t>
      </w:r>
      <w:proofErr w:type="gramStart"/>
      <w:r w:rsidR="00C65264" w:rsidRPr="00F27997">
        <w:rPr>
          <w:rFonts w:hAnsi="標楷體" w:hint="eastAsia"/>
        </w:rPr>
        <w:t>釐</w:t>
      </w:r>
      <w:proofErr w:type="gramEnd"/>
      <w:r w:rsidR="00C65264" w:rsidRPr="00F27997">
        <w:rPr>
          <w:rFonts w:hAnsi="標楷體" w:hint="eastAsia"/>
        </w:rPr>
        <w:t>清相關疑點，有失徵用核准機關職責，</w:t>
      </w:r>
      <w:proofErr w:type="gramStart"/>
      <w:r w:rsidR="00BA7B34" w:rsidRPr="00F27997">
        <w:rPr>
          <w:rFonts w:hAnsi="標楷體" w:hint="eastAsia"/>
        </w:rPr>
        <w:t>均有未</w:t>
      </w:r>
      <w:proofErr w:type="gramEnd"/>
      <w:r w:rsidR="00BA7B34" w:rsidRPr="00F27997">
        <w:rPr>
          <w:rFonts w:hAnsi="標楷體" w:hint="eastAsia"/>
        </w:rPr>
        <w:t>當</w:t>
      </w:r>
      <w:r w:rsidR="00063468" w:rsidRPr="00F27997">
        <w:rPr>
          <w:rFonts w:hAnsi="標楷體" w:hint="eastAsia"/>
        </w:rPr>
        <w:t>。</w:t>
      </w:r>
    </w:p>
    <w:p w:rsidR="00455C9D" w:rsidRPr="00F27997" w:rsidRDefault="002C1354" w:rsidP="00BB65A1">
      <w:pPr>
        <w:pStyle w:val="2"/>
        <w:spacing w:beforeLines="50" w:before="228"/>
        <w:ind w:left="1020" w:hanging="680"/>
        <w:rPr>
          <w:b/>
        </w:rPr>
      </w:pPr>
      <w:r w:rsidRPr="00F27997">
        <w:rPr>
          <w:rFonts w:hint="eastAsia"/>
          <w:b/>
        </w:rPr>
        <w:lastRenderedPageBreak/>
        <w:t>高雄市政府</w:t>
      </w:r>
      <w:r w:rsidR="00A519AB" w:rsidRPr="00F27997">
        <w:rPr>
          <w:rFonts w:hint="eastAsia"/>
          <w:b/>
        </w:rPr>
        <w:t>辦理</w:t>
      </w:r>
      <w:r w:rsidR="001C4134" w:rsidRPr="00F27997">
        <w:rPr>
          <w:rFonts w:hint="eastAsia"/>
          <w:b/>
        </w:rPr>
        <w:t>陳訴人所有坐落高雄市三民區</w:t>
      </w:r>
      <w:r w:rsidR="00636086">
        <w:rPr>
          <w:rFonts w:hint="eastAsia"/>
          <w:b/>
        </w:rPr>
        <w:t>○○</w:t>
      </w:r>
      <w:r w:rsidR="001C4134" w:rsidRPr="00F27997">
        <w:rPr>
          <w:rFonts w:hint="eastAsia"/>
          <w:b/>
        </w:rPr>
        <w:t>段74地號</w:t>
      </w:r>
      <w:r w:rsidR="00A519AB" w:rsidRPr="00F27997">
        <w:rPr>
          <w:rFonts w:hint="eastAsia"/>
          <w:b/>
        </w:rPr>
        <w:t>土地改良物</w:t>
      </w:r>
      <w:r w:rsidR="0011508B" w:rsidRPr="00F27997">
        <w:rPr>
          <w:rFonts w:hAnsi="標楷體" w:hint="eastAsia"/>
          <w:b/>
        </w:rPr>
        <w:t>（</w:t>
      </w:r>
      <w:r w:rsidR="001C4134" w:rsidRPr="00F27997">
        <w:rPr>
          <w:rFonts w:hAnsi="標楷體" w:hint="eastAsia"/>
          <w:b/>
        </w:rPr>
        <w:t>即</w:t>
      </w:r>
      <w:r w:rsidR="0011508B" w:rsidRPr="00F27997">
        <w:rPr>
          <w:rFonts w:hAnsi="標楷體" w:hint="eastAsia"/>
          <w:b/>
        </w:rPr>
        <w:t>建築</w:t>
      </w:r>
      <w:r w:rsidR="001C4134" w:rsidRPr="00F27997">
        <w:rPr>
          <w:rFonts w:hAnsi="標楷體" w:hint="eastAsia"/>
          <w:b/>
        </w:rPr>
        <w:t>改良</w:t>
      </w:r>
      <w:r w:rsidR="0011508B" w:rsidRPr="00F27997">
        <w:rPr>
          <w:rFonts w:hAnsi="標楷體" w:hint="eastAsia"/>
          <w:b/>
        </w:rPr>
        <w:t>物）</w:t>
      </w:r>
      <w:r w:rsidR="00A519AB" w:rsidRPr="00F27997">
        <w:rPr>
          <w:rFonts w:hint="eastAsia"/>
          <w:b/>
        </w:rPr>
        <w:t>補償費</w:t>
      </w:r>
      <w:r w:rsidR="00220E4F" w:rsidRPr="00F27997">
        <w:rPr>
          <w:rFonts w:hint="eastAsia"/>
          <w:b/>
        </w:rPr>
        <w:t>之</w:t>
      </w:r>
      <w:r w:rsidR="00A519AB" w:rsidRPr="00F27997">
        <w:rPr>
          <w:rFonts w:hint="eastAsia"/>
          <w:b/>
        </w:rPr>
        <w:t>估算作業時</w:t>
      </w:r>
      <w:r w:rsidR="00A519AB" w:rsidRPr="00F27997">
        <w:rPr>
          <w:rFonts w:hAnsi="標楷體" w:hint="eastAsia"/>
          <w:b/>
        </w:rPr>
        <w:t>，</w:t>
      </w:r>
      <w:proofErr w:type="gramStart"/>
      <w:r w:rsidR="00220E4F" w:rsidRPr="00F27997">
        <w:rPr>
          <w:rFonts w:hAnsi="標楷體" w:hint="eastAsia"/>
          <w:b/>
        </w:rPr>
        <w:t>未衡酌</w:t>
      </w:r>
      <w:proofErr w:type="gramEnd"/>
      <w:r w:rsidR="00413292" w:rsidRPr="00F27997">
        <w:rPr>
          <w:rFonts w:hAnsi="標楷體" w:hint="eastAsia"/>
          <w:b/>
        </w:rPr>
        <w:t>行為時</w:t>
      </w:r>
      <w:r w:rsidR="00220E4F" w:rsidRPr="00F27997">
        <w:rPr>
          <w:rFonts w:hAnsi="標楷體" w:hint="eastAsia"/>
          <w:b/>
        </w:rPr>
        <w:t>「高雄市舉辦公共工程拆遷補償自治條例</w:t>
      </w:r>
      <w:r w:rsidR="00413292" w:rsidRPr="00F27997">
        <w:rPr>
          <w:rFonts w:hAnsi="標楷體" w:hint="eastAsia"/>
          <w:b/>
        </w:rPr>
        <w:t>（89年11月9日修正）</w:t>
      </w:r>
      <w:r w:rsidR="00220E4F" w:rsidRPr="00F27997">
        <w:rPr>
          <w:rFonts w:hAnsi="標楷體" w:hint="eastAsia"/>
          <w:b/>
        </w:rPr>
        <w:t>」</w:t>
      </w:r>
      <w:r w:rsidR="00FD3F2C" w:rsidRPr="00F27997">
        <w:rPr>
          <w:rFonts w:hAnsi="標楷體" w:hint="eastAsia"/>
          <w:b/>
        </w:rPr>
        <w:t>第10條</w:t>
      </w:r>
      <w:r w:rsidR="00220E4F" w:rsidRPr="00F27997">
        <w:rPr>
          <w:rFonts w:hAnsi="標楷體" w:hint="eastAsia"/>
          <w:b/>
        </w:rPr>
        <w:t>所定建築物</w:t>
      </w:r>
      <w:r w:rsidR="009939FD" w:rsidRPr="00F27997">
        <w:rPr>
          <w:rFonts w:hAnsi="標楷體" w:hint="eastAsia"/>
          <w:b/>
        </w:rPr>
        <w:t>之</w:t>
      </w:r>
      <w:r w:rsidR="00220E4F" w:rsidRPr="00F27997">
        <w:rPr>
          <w:rFonts w:hAnsi="標楷體" w:hint="eastAsia"/>
          <w:b/>
        </w:rPr>
        <w:t>重建單價，</w:t>
      </w:r>
      <w:r w:rsidR="0060487B" w:rsidRPr="00F27997">
        <w:rPr>
          <w:rFonts w:hAnsi="標楷體" w:hint="eastAsia"/>
          <w:b/>
        </w:rPr>
        <w:t>迄</w:t>
      </w:r>
      <w:r w:rsidR="009939FD" w:rsidRPr="00F27997">
        <w:rPr>
          <w:rFonts w:hAnsi="標楷體" w:hint="eastAsia"/>
          <w:b/>
        </w:rPr>
        <w:t>98年12月21日</w:t>
      </w:r>
      <w:r w:rsidR="001C4134" w:rsidRPr="00F27997">
        <w:rPr>
          <w:rFonts w:hAnsi="標楷體" w:hint="eastAsia"/>
          <w:b/>
        </w:rPr>
        <w:t>該府</w:t>
      </w:r>
      <w:r w:rsidR="009939FD" w:rsidRPr="00F27997">
        <w:rPr>
          <w:rFonts w:hAnsi="標楷體" w:hint="eastAsia"/>
          <w:b/>
        </w:rPr>
        <w:t>派員</w:t>
      </w:r>
      <w:r w:rsidR="00413292" w:rsidRPr="00F27997">
        <w:rPr>
          <w:rFonts w:hAnsi="標楷體" w:hint="eastAsia"/>
          <w:b/>
        </w:rPr>
        <w:t>至土地改良物現場勘查</w:t>
      </w:r>
      <w:r w:rsidR="0060487B" w:rsidRPr="00F27997">
        <w:rPr>
          <w:rFonts w:hAnsi="標楷體" w:hint="eastAsia"/>
          <w:b/>
        </w:rPr>
        <w:t>，已歷時逾9年，</w:t>
      </w:r>
      <w:r w:rsidR="0011508B" w:rsidRPr="00F27997">
        <w:rPr>
          <w:rFonts w:hAnsi="標楷體" w:hint="eastAsia"/>
          <w:b/>
        </w:rPr>
        <w:t>上開</w:t>
      </w:r>
      <w:proofErr w:type="gramStart"/>
      <w:r w:rsidR="0011508B" w:rsidRPr="00F27997">
        <w:rPr>
          <w:rFonts w:hAnsi="標楷體" w:hint="eastAsia"/>
          <w:b/>
        </w:rPr>
        <w:t>期間（</w:t>
      </w:r>
      <w:proofErr w:type="gramEnd"/>
      <w:r w:rsidR="0011508B" w:rsidRPr="00F27997">
        <w:rPr>
          <w:rFonts w:hAnsi="標楷體" w:hint="eastAsia"/>
          <w:b/>
        </w:rPr>
        <w:t>89年至98年）營造工程物價指數已調升約47%</w:t>
      </w:r>
      <w:r w:rsidR="008736E0" w:rsidRPr="00F27997">
        <w:rPr>
          <w:rFonts w:hAnsi="標楷體" w:hint="eastAsia"/>
          <w:b/>
        </w:rPr>
        <w:t>，</w:t>
      </w:r>
      <w:proofErr w:type="gramStart"/>
      <w:r w:rsidR="00316D22" w:rsidRPr="00F27997">
        <w:rPr>
          <w:rFonts w:hAnsi="標楷體" w:hint="eastAsia"/>
          <w:b/>
        </w:rPr>
        <w:t>卻</w:t>
      </w:r>
      <w:r w:rsidR="008736E0" w:rsidRPr="00F27997">
        <w:rPr>
          <w:rFonts w:hAnsi="標楷體" w:hint="eastAsia"/>
          <w:b/>
        </w:rPr>
        <w:t>未視物價</w:t>
      </w:r>
      <w:proofErr w:type="gramEnd"/>
      <w:r w:rsidR="00355AB6" w:rsidRPr="00F27997">
        <w:rPr>
          <w:rFonts w:hAnsi="標楷體" w:hint="eastAsia"/>
          <w:b/>
        </w:rPr>
        <w:t>變動</w:t>
      </w:r>
      <w:r w:rsidR="008736E0" w:rsidRPr="00F27997">
        <w:rPr>
          <w:rFonts w:hAnsi="標楷體" w:hint="eastAsia"/>
          <w:b/>
        </w:rPr>
        <w:t>情形擬具調整額，</w:t>
      </w:r>
      <w:proofErr w:type="gramStart"/>
      <w:r w:rsidR="008736E0" w:rsidRPr="00F27997">
        <w:rPr>
          <w:rFonts w:hAnsi="標楷體" w:hint="eastAsia"/>
          <w:b/>
        </w:rPr>
        <w:t>難謂</w:t>
      </w:r>
      <w:r w:rsidR="00A92D0D" w:rsidRPr="00F27997">
        <w:rPr>
          <w:rFonts w:hAnsi="標楷體" w:hint="eastAsia"/>
          <w:b/>
        </w:rPr>
        <w:t>妥適</w:t>
      </w:r>
      <w:proofErr w:type="gramEnd"/>
      <w:r w:rsidR="008736E0" w:rsidRPr="00F27997">
        <w:rPr>
          <w:rFonts w:hAnsi="標楷體" w:hint="eastAsia"/>
          <w:b/>
        </w:rPr>
        <w:t>。</w:t>
      </w:r>
    </w:p>
    <w:p w:rsidR="00220E4F" w:rsidRPr="00F27997" w:rsidRDefault="00556FE9" w:rsidP="00220E4F">
      <w:pPr>
        <w:pStyle w:val="3"/>
      </w:pPr>
      <w:r w:rsidRPr="00F27997">
        <w:rPr>
          <w:rFonts w:hint="eastAsia"/>
        </w:rPr>
        <w:t>按</w:t>
      </w:r>
      <w:r w:rsidR="00E23B31" w:rsidRPr="00F27997">
        <w:rPr>
          <w:rFonts w:hint="eastAsia"/>
        </w:rPr>
        <w:t>行為時土地徵收條例（</w:t>
      </w:r>
      <w:r w:rsidR="00CE671A" w:rsidRPr="00F27997">
        <w:rPr>
          <w:rFonts w:hint="eastAsia"/>
        </w:rPr>
        <w:t>89年2月2日制定</w:t>
      </w:r>
      <w:r w:rsidR="00E23B31" w:rsidRPr="00F27997">
        <w:rPr>
          <w:rFonts w:hint="eastAsia"/>
        </w:rPr>
        <w:t>）第58條第6項規定</w:t>
      </w:r>
      <w:r w:rsidR="00E23B31" w:rsidRPr="00F27997">
        <w:rPr>
          <w:rFonts w:hAnsi="標楷體" w:hint="eastAsia"/>
        </w:rPr>
        <w:t>：「</w:t>
      </w:r>
      <w:r w:rsidR="00583A84" w:rsidRPr="00F27997">
        <w:rPr>
          <w:rFonts w:hAnsi="標楷體" w:hint="eastAsia"/>
        </w:rPr>
        <w:t>因徵用致土地改良物必須拆除或未能回復為徵用前之使用者，</w:t>
      </w:r>
      <w:proofErr w:type="gramStart"/>
      <w:r w:rsidR="00583A84" w:rsidRPr="00F27997">
        <w:rPr>
          <w:rFonts w:hAnsi="標楷體" w:hint="eastAsia"/>
        </w:rPr>
        <w:t>準</w:t>
      </w:r>
      <w:proofErr w:type="gramEnd"/>
      <w:r w:rsidR="00583A84" w:rsidRPr="00F27997">
        <w:rPr>
          <w:rFonts w:hAnsi="標楷體" w:hint="eastAsia"/>
        </w:rPr>
        <w:t>用第31條規定給予補償。</w:t>
      </w:r>
      <w:r w:rsidR="00E23B31" w:rsidRPr="00F27997">
        <w:rPr>
          <w:rFonts w:hAnsi="標楷體" w:hint="eastAsia"/>
        </w:rPr>
        <w:t>」</w:t>
      </w:r>
      <w:r w:rsidR="00902EC3" w:rsidRPr="00F27997">
        <w:rPr>
          <w:rFonts w:hAnsi="標楷體" w:hint="eastAsia"/>
        </w:rPr>
        <w:t>同條例</w:t>
      </w:r>
      <w:r w:rsidR="00E23B31" w:rsidRPr="00F27997">
        <w:rPr>
          <w:rFonts w:hAnsi="標楷體" w:hint="eastAsia"/>
        </w:rPr>
        <w:t>第31條第1項、第3項規定：「</w:t>
      </w:r>
      <w:r w:rsidR="00BB65A1" w:rsidRPr="00F27997">
        <w:rPr>
          <w:rFonts w:hAnsi="標楷體" w:hint="eastAsia"/>
        </w:rPr>
        <w:t>（</w:t>
      </w:r>
      <w:r w:rsidR="00583A84" w:rsidRPr="00F27997">
        <w:rPr>
          <w:rFonts w:hAnsi="標楷體" w:hint="eastAsia"/>
        </w:rPr>
        <w:t>第1項</w:t>
      </w:r>
      <w:r w:rsidR="00BB65A1" w:rsidRPr="00F27997">
        <w:rPr>
          <w:rFonts w:hAnsi="標楷體" w:hint="eastAsia"/>
        </w:rPr>
        <w:t>）</w:t>
      </w:r>
      <w:r w:rsidR="00583A84" w:rsidRPr="00F27997">
        <w:rPr>
          <w:rFonts w:hAnsi="標楷體" w:hint="eastAsia"/>
        </w:rPr>
        <w:t>建築改良物之補償費，按徵收當時該建築改良物之重建價格估定之。</w:t>
      </w:r>
      <w:r w:rsidR="00BB65A1" w:rsidRPr="00F27997">
        <w:rPr>
          <w:rFonts w:hAnsi="標楷體" w:hint="eastAsia"/>
        </w:rPr>
        <w:t>（</w:t>
      </w:r>
      <w:r w:rsidR="00583A84" w:rsidRPr="00F27997">
        <w:rPr>
          <w:rFonts w:hAnsi="標楷體" w:hint="eastAsia"/>
        </w:rPr>
        <w:t>第3項</w:t>
      </w:r>
      <w:r w:rsidR="00BB65A1" w:rsidRPr="00F27997">
        <w:rPr>
          <w:rFonts w:hAnsi="標楷體" w:hint="eastAsia"/>
        </w:rPr>
        <w:t>）</w:t>
      </w:r>
      <w:r w:rsidR="0021302D" w:rsidRPr="00F27997">
        <w:rPr>
          <w:rFonts w:hAnsi="標楷體" w:hint="eastAsia"/>
        </w:rPr>
        <w:t>建築改良物及農作改良物之補償費，由直轄市或縣</w:t>
      </w:r>
      <w:r w:rsidR="00BB65A1" w:rsidRPr="00F27997">
        <w:rPr>
          <w:rFonts w:hAnsi="標楷體" w:hint="eastAsia"/>
        </w:rPr>
        <w:t>（</w:t>
      </w:r>
      <w:r w:rsidR="0021302D" w:rsidRPr="00F27997">
        <w:rPr>
          <w:rFonts w:hAnsi="標楷體" w:hint="eastAsia"/>
        </w:rPr>
        <w:t>市</w:t>
      </w:r>
      <w:r w:rsidR="00BB65A1" w:rsidRPr="00F27997">
        <w:rPr>
          <w:rFonts w:hAnsi="標楷體" w:hint="eastAsia"/>
        </w:rPr>
        <w:t>）</w:t>
      </w:r>
      <w:r w:rsidR="0021302D" w:rsidRPr="00F27997">
        <w:rPr>
          <w:rFonts w:hAnsi="標楷體" w:hint="eastAsia"/>
        </w:rPr>
        <w:t>主管機關會同有關機關估定之；其查估基準，由中央主管機關定之。</w:t>
      </w:r>
      <w:r w:rsidR="00E23B31" w:rsidRPr="00F27997">
        <w:rPr>
          <w:rFonts w:hAnsi="標楷體" w:hint="eastAsia"/>
        </w:rPr>
        <w:t>」</w:t>
      </w:r>
      <w:r w:rsidR="009939FD" w:rsidRPr="00F27997">
        <w:rPr>
          <w:rFonts w:hAnsi="標楷體" w:hint="eastAsia"/>
        </w:rPr>
        <w:t>依</w:t>
      </w:r>
      <w:r w:rsidR="00E23B31" w:rsidRPr="00F27997">
        <w:rPr>
          <w:rFonts w:hAnsi="標楷體" w:hint="eastAsia"/>
        </w:rPr>
        <w:t>建築改良物徵收補償費查估基準第2條規定</w:t>
      </w:r>
      <w:r w:rsidR="00902EC3" w:rsidRPr="00F27997">
        <w:rPr>
          <w:rFonts w:hAnsi="標楷體" w:hint="eastAsia"/>
        </w:rPr>
        <w:t>：「</w:t>
      </w:r>
      <w:r w:rsidR="00F27697" w:rsidRPr="00F27997">
        <w:rPr>
          <w:rFonts w:hAnsi="標楷體" w:hint="eastAsia"/>
        </w:rPr>
        <w:t>本基準所稱之建築改良物</w:t>
      </w:r>
      <w:r w:rsidR="00BB65A1" w:rsidRPr="00F27997">
        <w:rPr>
          <w:rFonts w:hAnsi="標楷體" w:hint="eastAsia"/>
        </w:rPr>
        <w:t>（</w:t>
      </w:r>
      <w:r w:rsidR="00F27697" w:rsidRPr="00F27997">
        <w:rPr>
          <w:rFonts w:hAnsi="標楷體" w:hint="eastAsia"/>
        </w:rPr>
        <w:t>下稱建物</w:t>
      </w:r>
      <w:r w:rsidR="00BB65A1" w:rsidRPr="00F27997">
        <w:rPr>
          <w:rFonts w:hAnsi="標楷體" w:hint="eastAsia"/>
        </w:rPr>
        <w:t>）</w:t>
      </w:r>
      <w:r w:rsidR="00F27697" w:rsidRPr="00F27997">
        <w:rPr>
          <w:rFonts w:hAnsi="標楷體" w:hint="eastAsia"/>
        </w:rPr>
        <w:t>係指依法興建或建築管理前興建完成之建物。</w:t>
      </w:r>
      <w:r w:rsidR="00902EC3" w:rsidRPr="00F27997">
        <w:rPr>
          <w:rFonts w:hAnsi="標楷體" w:hint="eastAsia"/>
        </w:rPr>
        <w:t>」同基準第4條規定：「</w:t>
      </w:r>
      <w:r w:rsidR="00F27697" w:rsidRPr="00F27997">
        <w:rPr>
          <w:rFonts w:hAnsi="標楷體" w:hint="eastAsia"/>
        </w:rPr>
        <w:t>建物重建價格之核算以拆除面積乘以重建單價計算。其拆除面積之計算，以建物</w:t>
      </w:r>
      <w:proofErr w:type="gramStart"/>
      <w:r w:rsidR="00F27697" w:rsidRPr="00F27997">
        <w:rPr>
          <w:rFonts w:hAnsi="標楷體" w:hint="eastAsia"/>
        </w:rPr>
        <w:t>各層外牆</w:t>
      </w:r>
      <w:proofErr w:type="gramEnd"/>
      <w:r w:rsidR="00F27697" w:rsidRPr="00F27997">
        <w:rPr>
          <w:rFonts w:hAnsi="標楷體" w:hint="eastAsia"/>
        </w:rPr>
        <w:t>或</w:t>
      </w:r>
      <w:proofErr w:type="gramStart"/>
      <w:r w:rsidR="00F27697" w:rsidRPr="00F27997">
        <w:rPr>
          <w:rFonts w:hAnsi="標楷體" w:hint="eastAsia"/>
        </w:rPr>
        <w:t>外柱面</w:t>
      </w:r>
      <w:proofErr w:type="gramEnd"/>
      <w:r w:rsidR="00F27697" w:rsidRPr="00F27997">
        <w:rPr>
          <w:rFonts w:hAnsi="標楷體" w:hint="eastAsia"/>
        </w:rPr>
        <w:t>以內面積計算，重建單價依建物主體構造材料及裝修材料由直轄市或縣</w:t>
      </w:r>
      <w:r w:rsidR="00BB65A1" w:rsidRPr="00F27997">
        <w:rPr>
          <w:rFonts w:hAnsi="標楷體" w:hint="eastAsia"/>
        </w:rPr>
        <w:t>（</w:t>
      </w:r>
      <w:r w:rsidR="00F27697" w:rsidRPr="00F27997">
        <w:rPr>
          <w:rFonts w:hAnsi="標楷體" w:hint="eastAsia"/>
        </w:rPr>
        <w:t>市</w:t>
      </w:r>
      <w:r w:rsidR="00BB65A1" w:rsidRPr="00F27997">
        <w:rPr>
          <w:rFonts w:hAnsi="標楷體" w:hint="eastAsia"/>
        </w:rPr>
        <w:t>）</w:t>
      </w:r>
      <w:r w:rsidR="00F27697" w:rsidRPr="00F27997">
        <w:rPr>
          <w:rFonts w:hAnsi="標楷體" w:hint="eastAsia"/>
        </w:rPr>
        <w:t>政府另定之。</w:t>
      </w:r>
      <w:r w:rsidR="00902EC3" w:rsidRPr="00F27997">
        <w:rPr>
          <w:rFonts w:hAnsi="標楷體" w:hint="eastAsia"/>
        </w:rPr>
        <w:t>」</w:t>
      </w:r>
      <w:r w:rsidR="00FF3A3C" w:rsidRPr="00F27997">
        <w:rPr>
          <w:rFonts w:hAnsi="標楷體" w:hint="eastAsia"/>
        </w:rPr>
        <w:t>另</w:t>
      </w:r>
      <w:r w:rsidR="00CE697C" w:rsidRPr="00F27997">
        <w:rPr>
          <w:rFonts w:hAnsi="標楷體" w:hint="eastAsia"/>
        </w:rPr>
        <w:t>行為時高雄市舉辦公共工程拆遷補償自治條例</w:t>
      </w:r>
      <w:r w:rsidR="00BB65A1" w:rsidRPr="00F27997">
        <w:rPr>
          <w:rFonts w:hAnsi="標楷體" w:hint="eastAsia"/>
        </w:rPr>
        <w:t>（</w:t>
      </w:r>
      <w:r w:rsidR="00CE697C" w:rsidRPr="00F27997">
        <w:rPr>
          <w:rFonts w:hAnsi="標楷體" w:hint="eastAsia"/>
        </w:rPr>
        <w:t>89年11月9日修正</w:t>
      </w:r>
      <w:r w:rsidR="00BB65A1" w:rsidRPr="00F27997">
        <w:rPr>
          <w:rFonts w:hAnsi="標楷體" w:hint="eastAsia"/>
        </w:rPr>
        <w:t>）</w:t>
      </w:r>
      <w:r w:rsidR="00CE697C" w:rsidRPr="00F27997">
        <w:rPr>
          <w:rFonts w:hAnsi="標楷體" w:hint="eastAsia"/>
        </w:rPr>
        <w:t>第10條規定：「</w:t>
      </w:r>
      <w:r w:rsidR="00372B15" w:rsidRPr="00F27997">
        <w:rPr>
          <w:rFonts w:hAnsi="標楷體" w:hint="eastAsia"/>
        </w:rPr>
        <w:t>建築物以重建價格補償，其計算方式如下：一、房屋重建價格以拆除面積乘以重建單價計算。重建單價按構造材料分別評定如下：</w:t>
      </w:r>
      <w:r w:rsidR="00BB65A1" w:rsidRPr="00F27997">
        <w:rPr>
          <w:rFonts w:hAnsi="標楷體" w:hint="eastAsia"/>
        </w:rPr>
        <w:t>（</w:t>
      </w:r>
      <w:r w:rsidR="00372B15" w:rsidRPr="00F27997">
        <w:rPr>
          <w:rFonts w:hAnsi="標楷體" w:hint="eastAsia"/>
        </w:rPr>
        <w:t>一</w:t>
      </w:r>
      <w:r w:rsidR="00BB65A1" w:rsidRPr="00F27997">
        <w:rPr>
          <w:rFonts w:hAnsi="標楷體" w:hint="eastAsia"/>
        </w:rPr>
        <w:t>）</w:t>
      </w:r>
      <w:r w:rsidR="00372B15" w:rsidRPr="00F27997">
        <w:rPr>
          <w:rFonts w:hAnsi="標楷體" w:hint="eastAsia"/>
        </w:rPr>
        <w:t>鋼筋混凝土造：平房、二層樓房每平方公尺新</w:t>
      </w:r>
      <w:r w:rsidR="00E07362" w:rsidRPr="00F27997">
        <w:rPr>
          <w:rFonts w:hAnsi="標楷體" w:hint="eastAsia"/>
        </w:rPr>
        <w:t>臺</w:t>
      </w:r>
      <w:r w:rsidR="00372B15" w:rsidRPr="00F27997">
        <w:rPr>
          <w:rFonts w:hAnsi="標楷體" w:hint="eastAsia"/>
        </w:rPr>
        <w:t>幣</w:t>
      </w:r>
      <w:r w:rsidR="00BB65A1" w:rsidRPr="00F27997">
        <w:rPr>
          <w:rFonts w:hAnsi="標楷體" w:hint="eastAsia"/>
        </w:rPr>
        <w:t>（</w:t>
      </w:r>
      <w:r w:rsidR="00372B15" w:rsidRPr="00F27997">
        <w:rPr>
          <w:rFonts w:hAnsi="標楷體" w:hint="eastAsia"/>
        </w:rPr>
        <w:t>下同</w:t>
      </w:r>
      <w:r w:rsidR="00BB65A1" w:rsidRPr="00F27997">
        <w:rPr>
          <w:rFonts w:hAnsi="標楷體" w:hint="eastAsia"/>
        </w:rPr>
        <w:t>）</w:t>
      </w:r>
      <w:r w:rsidR="00372B15" w:rsidRPr="00F27997">
        <w:rPr>
          <w:rFonts w:hAnsi="標楷體" w:hint="eastAsia"/>
        </w:rPr>
        <w:t>一萬四千五百元，三層、四層樓房每平方公尺一萬六千元，五層樓房每</w:t>
      </w:r>
      <w:r w:rsidR="00372B15" w:rsidRPr="00F27997">
        <w:rPr>
          <w:rFonts w:hAnsi="標楷體" w:hint="eastAsia"/>
        </w:rPr>
        <w:lastRenderedPageBreak/>
        <w:t>平方公尺一萬六千四百元</w:t>
      </w:r>
      <w:r w:rsidR="00372B15" w:rsidRPr="00F27997">
        <w:rPr>
          <w:rFonts w:hAnsi="標楷體"/>
        </w:rPr>
        <w:t>…</w:t>
      </w:r>
      <w:proofErr w:type="gramStart"/>
      <w:r w:rsidR="00372B15" w:rsidRPr="00F27997">
        <w:rPr>
          <w:rFonts w:hAnsi="標楷體"/>
        </w:rPr>
        <w:t>…</w:t>
      </w:r>
      <w:proofErr w:type="gramEnd"/>
      <w:r w:rsidR="00372B15" w:rsidRPr="00F27997">
        <w:rPr>
          <w:rFonts w:hAnsi="標楷體" w:hint="eastAsia"/>
        </w:rPr>
        <w:t>九、</w:t>
      </w:r>
      <w:r w:rsidR="00FF3A3C" w:rsidRPr="00F27997">
        <w:rPr>
          <w:rFonts w:hAnsi="標楷體" w:hint="eastAsia"/>
        </w:rPr>
        <w:t>各種建築之標準樓層高度為三公尺，各樓層高度超過或低於標準高度達一公尺，為超高或偏低，其單價計算公式如下：超高單價＝標準單價＋［</w:t>
      </w:r>
      <w:r w:rsidR="00BB65A1" w:rsidRPr="00F27997">
        <w:rPr>
          <w:rFonts w:hAnsi="標楷體" w:hint="eastAsia"/>
        </w:rPr>
        <w:t>（</w:t>
      </w:r>
      <w:r w:rsidR="00FF3A3C" w:rsidRPr="00F27997">
        <w:rPr>
          <w:rFonts w:hAnsi="標楷體" w:hint="eastAsia"/>
        </w:rPr>
        <w:t>樓層高度－標準高度</w:t>
      </w:r>
      <w:r w:rsidR="00BB65A1" w:rsidRPr="00F27997">
        <w:rPr>
          <w:rFonts w:hAnsi="標楷體" w:hint="eastAsia"/>
        </w:rPr>
        <w:t>）</w:t>
      </w:r>
      <w:r w:rsidR="00FF3A3C" w:rsidRPr="00F27997">
        <w:rPr>
          <w:rFonts w:hAnsi="標楷體" w:hint="eastAsia"/>
        </w:rPr>
        <w:t>/標準高度］×60％×標準單價</w:t>
      </w:r>
      <w:r w:rsidR="00FF3A3C" w:rsidRPr="00F27997">
        <w:rPr>
          <w:rFonts w:hAnsi="標楷體"/>
        </w:rPr>
        <w:t>…</w:t>
      </w:r>
      <w:proofErr w:type="gramStart"/>
      <w:r w:rsidR="00FF3A3C" w:rsidRPr="00F27997">
        <w:rPr>
          <w:rFonts w:hAnsi="標楷體"/>
        </w:rPr>
        <w:t>…</w:t>
      </w:r>
      <w:proofErr w:type="gramEnd"/>
      <w:r w:rsidR="00CE697C" w:rsidRPr="00F27997">
        <w:rPr>
          <w:rFonts w:hAnsi="標楷體" w:hint="eastAsia"/>
        </w:rPr>
        <w:t>」</w:t>
      </w:r>
      <w:r w:rsidR="00912519" w:rsidRPr="00F27997">
        <w:rPr>
          <w:rFonts w:hAnsi="標楷體" w:hint="eastAsia"/>
        </w:rPr>
        <w:t>同條例第29條規定：「</w:t>
      </w:r>
      <w:r w:rsidR="002030C1" w:rsidRPr="00F27997">
        <w:rPr>
          <w:rFonts w:hAnsi="標楷體" w:hint="eastAsia"/>
        </w:rPr>
        <w:t>本自治條例所定之各項補償</w:t>
      </w:r>
      <w:r w:rsidR="00BB65A1" w:rsidRPr="00F27997">
        <w:rPr>
          <w:rFonts w:hAnsi="標楷體" w:hint="eastAsia"/>
        </w:rPr>
        <w:t>（</w:t>
      </w:r>
      <w:r w:rsidR="002030C1" w:rsidRPr="00F27997">
        <w:rPr>
          <w:rFonts w:hAnsi="標楷體" w:hint="eastAsia"/>
        </w:rPr>
        <w:t>助</w:t>
      </w:r>
      <w:r w:rsidR="00BB65A1" w:rsidRPr="00F27997">
        <w:rPr>
          <w:rFonts w:hAnsi="標楷體" w:hint="eastAsia"/>
        </w:rPr>
        <w:t>）</w:t>
      </w:r>
      <w:r w:rsidR="002030C1" w:rsidRPr="00F27997">
        <w:rPr>
          <w:rFonts w:hAnsi="標楷體" w:hint="eastAsia"/>
        </w:rPr>
        <w:t>費、救濟金之費額，得由本府工務局視物價情形擬具調整額，報本府核定之，並送議會備查。</w:t>
      </w:r>
      <w:r w:rsidR="00912519" w:rsidRPr="00F27997">
        <w:rPr>
          <w:rFonts w:hAnsi="標楷體" w:hint="eastAsia"/>
        </w:rPr>
        <w:t>」</w:t>
      </w:r>
      <w:r w:rsidR="00BB65A1" w:rsidRPr="00F27997">
        <w:rPr>
          <w:rFonts w:hAnsi="標楷體" w:hint="eastAsia"/>
        </w:rPr>
        <w:t>原</w:t>
      </w:r>
      <w:r w:rsidR="00B94FFE" w:rsidRPr="00F27997">
        <w:rPr>
          <w:rFonts w:hAnsi="標楷體" w:hint="eastAsia"/>
        </w:rPr>
        <w:t>交通部鐵路改建工程局</w:t>
      </w:r>
      <w:r w:rsidR="00BE7B9C" w:rsidRPr="00F27997">
        <w:rPr>
          <w:rFonts w:hAnsi="標楷體" w:hint="eastAsia"/>
        </w:rPr>
        <w:t>為辦理</w:t>
      </w:r>
      <w:r w:rsidR="00C606D5" w:rsidRPr="00F27997">
        <w:rPr>
          <w:rFonts w:hAnsi="標楷體"/>
        </w:rPr>
        <w:t>「</w:t>
      </w:r>
      <w:proofErr w:type="gramStart"/>
      <w:r w:rsidR="00C606D5" w:rsidRPr="00F27997">
        <w:rPr>
          <w:rFonts w:hAnsi="標楷體"/>
        </w:rPr>
        <w:t>臺</w:t>
      </w:r>
      <w:proofErr w:type="gramEnd"/>
      <w:r w:rsidR="00C606D5" w:rsidRPr="00F27997">
        <w:rPr>
          <w:rFonts w:hAnsi="標楷體"/>
        </w:rPr>
        <w:t>鐵捷運化-高雄市區鐵路地下化計畫」高雄車站</w:t>
      </w:r>
      <w:proofErr w:type="gramStart"/>
      <w:r w:rsidR="00C606D5" w:rsidRPr="00F27997">
        <w:rPr>
          <w:rFonts w:hAnsi="標楷體"/>
        </w:rPr>
        <w:t>臨時軌</w:t>
      </w:r>
      <w:proofErr w:type="gramEnd"/>
      <w:r w:rsidR="00C606D5" w:rsidRPr="00F27997">
        <w:rPr>
          <w:rFonts w:hAnsi="標楷體"/>
        </w:rPr>
        <w:t>及</w:t>
      </w:r>
      <w:proofErr w:type="gramStart"/>
      <w:r w:rsidR="00C606D5" w:rsidRPr="00F27997">
        <w:rPr>
          <w:rFonts w:hAnsi="標楷體"/>
        </w:rPr>
        <w:t>臨時站人行</w:t>
      </w:r>
      <w:proofErr w:type="gramEnd"/>
      <w:r w:rsidR="00C606D5" w:rsidRPr="00F27997">
        <w:rPr>
          <w:rFonts w:hAnsi="標楷體"/>
        </w:rPr>
        <w:t>天橋工程</w:t>
      </w:r>
      <w:r w:rsidR="00BE7B9C" w:rsidRPr="00F27997">
        <w:rPr>
          <w:rFonts w:hAnsi="標楷體" w:hint="eastAsia"/>
        </w:rPr>
        <w:t>，</w:t>
      </w:r>
      <w:r w:rsidR="00975632" w:rsidRPr="00F27997">
        <w:rPr>
          <w:rFonts w:hAnsi="標楷體" w:hint="eastAsia"/>
        </w:rPr>
        <w:t>該局</w:t>
      </w:r>
      <w:r w:rsidR="00B94FFE" w:rsidRPr="00F27997">
        <w:rPr>
          <w:rFonts w:hAnsi="標楷體" w:hint="eastAsia"/>
        </w:rPr>
        <w:t>於98年11月24日函請高雄市政府</w:t>
      </w:r>
      <w:r w:rsidR="00CB3337" w:rsidRPr="00F27997">
        <w:rPr>
          <w:rFonts w:hAnsi="標楷體" w:hint="eastAsia"/>
        </w:rPr>
        <w:t>儘速</w:t>
      </w:r>
      <w:r w:rsidR="00B94FFE" w:rsidRPr="00F27997">
        <w:rPr>
          <w:rFonts w:hAnsi="標楷體" w:hint="eastAsia"/>
        </w:rPr>
        <w:t>辦理</w:t>
      </w:r>
      <w:r w:rsidR="00C606D5" w:rsidRPr="00F27997">
        <w:rPr>
          <w:rFonts w:hAnsi="標楷體" w:hint="eastAsia"/>
        </w:rPr>
        <w:t>陳訴人所有</w:t>
      </w:r>
      <w:r w:rsidR="00B94FFE" w:rsidRPr="00F27997">
        <w:rPr>
          <w:rFonts w:hAnsi="標楷體" w:hint="eastAsia"/>
        </w:rPr>
        <w:t>三民區</w:t>
      </w:r>
      <w:r w:rsidR="00636086">
        <w:rPr>
          <w:rFonts w:hAnsi="標楷體" w:hint="eastAsia"/>
        </w:rPr>
        <w:t>○○</w:t>
      </w:r>
      <w:r w:rsidR="00B94FFE" w:rsidRPr="00F27997">
        <w:rPr>
          <w:rFonts w:hAnsi="標楷體" w:hint="eastAsia"/>
        </w:rPr>
        <w:t>段74地號土地改良物</w:t>
      </w:r>
      <w:r w:rsidR="00583A84" w:rsidRPr="00F27997">
        <w:rPr>
          <w:rFonts w:hAnsi="標楷體" w:hint="eastAsia"/>
        </w:rPr>
        <w:t>（建築改良物）</w:t>
      </w:r>
      <w:r w:rsidR="00912519" w:rsidRPr="00F27997">
        <w:rPr>
          <w:rFonts w:hAnsi="標楷體" w:hint="eastAsia"/>
        </w:rPr>
        <w:t>補償價格</w:t>
      </w:r>
      <w:r w:rsidR="00B94FFE" w:rsidRPr="00F27997">
        <w:rPr>
          <w:rFonts w:hAnsi="標楷體" w:hint="eastAsia"/>
        </w:rPr>
        <w:t>查估，</w:t>
      </w:r>
      <w:proofErr w:type="gramStart"/>
      <w:r w:rsidR="00BE7B9C" w:rsidRPr="00F27997">
        <w:rPr>
          <w:rFonts w:hAnsi="標楷體" w:hint="eastAsia"/>
        </w:rPr>
        <w:t>該</w:t>
      </w:r>
      <w:r w:rsidRPr="00F27997">
        <w:rPr>
          <w:rFonts w:hAnsi="標楷體" w:hint="eastAsia"/>
        </w:rPr>
        <w:t>府</w:t>
      </w:r>
      <w:r w:rsidR="0016366F" w:rsidRPr="00F27997">
        <w:rPr>
          <w:rFonts w:hAnsi="標楷體" w:hint="eastAsia"/>
        </w:rPr>
        <w:t>除</w:t>
      </w:r>
      <w:r w:rsidR="00B94FFE" w:rsidRPr="00F27997">
        <w:rPr>
          <w:rFonts w:hAnsi="標楷體" w:hint="eastAsia"/>
        </w:rPr>
        <w:t>應</w:t>
      </w:r>
      <w:proofErr w:type="gramEnd"/>
      <w:r w:rsidR="00912519" w:rsidRPr="00F27997">
        <w:rPr>
          <w:rFonts w:hAnsi="標楷體" w:hint="eastAsia"/>
        </w:rPr>
        <w:t>依上開規定</w:t>
      </w:r>
      <w:proofErr w:type="gramStart"/>
      <w:r w:rsidR="00B94FFE" w:rsidRPr="00F27997">
        <w:rPr>
          <w:rFonts w:hAnsi="標楷體" w:hint="eastAsia"/>
        </w:rPr>
        <w:t>覈</w:t>
      </w:r>
      <w:proofErr w:type="gramEnd"/>
      <w:r w:rsidR="00B94FFE" w:rsidRPr="00F27997">
        <w:rPr>
          <w:rFonts w:hAnsi="標楷體" w:hint="eastAsia"/>
        </w:rPr>
        <w:t>實辦理</w:t>
      </w:r>
      <w:r w:rsidR="00912519" w:rsidRPr="00F27997">
        <w:rPr>
          <w:rFonts w:hAnsi="標楷體" w:hint="eastAsia"/>
        </w:rPr>
        <w:t>勘查及</w:t>
      </w:r>
      <w:r w:rsidR="00B8719D" w:rsidRPr="00F27997">
        <w:rPr>
          <w:rFonts w:hAnsi="標楷體" w:hint="eastAsia"/>
        </w:rPr>
        <w:t>估</w:t>
      </w:r>
      <w:r w:rsidR="00912519" w:rsidRPr="00F27997">
        <w:rPr>
          <w:rFonts w:hAnsi="標楷體" w:hint="eastAsia"/>
        </w:rPr>
        <w:t>算，</w:t>
      </w:r>
      <w:r w:rsidR="00B8719D" w:rsidRPr="00F27997">
        <w:rPr>
          <w:rFonts w:hAnsi="標楷體" w:hint="eastAsia"/>
        </w:rPr>
        <w:t>另得視</w:t>
      </w:r>
      <w:r w:rsidR="004515CB" w:rsidRPr="00F27997">
        <w:rPr>
          <w:rFonts w:hAnsi="標楷體" w:hint="eastAsia"/>
        </w:rPr>
        <w:t>89年至98年</w:t>
      </w:r>
      <w:r w:rsidR="00C606D5" w:rsidRPr="00F27997">
        <w:rPr>
          <w:rFonts w:hAnsi="標楷體" w:hint="eastAsia"/>
        </w:rPr>
        <w:t>間營造工程</w:t>
      </w:r>
      <w:r w:rsidR="00B8719D" w:rsidRPr="00F27997">
        <w:rPr>
          <w:rFonts w:hAnsi="標楷體" w:hint="eastAsia"/>
        </w:rPr>
        <w:t>物價</w:t>
      </w:r>
      <w:r w:rsidR="00FF3A3C" w:rsidRPr="00F27997">
        <w:rPr>
          <w:rFonts w:hAnsi="標楷體" w:hint="eastAsia"/>
        </w:rPr>
        <w:t>變動</w:t>
      </w:r>
      <w:proofErr w:type="gramStart"/>
      <w:r w:rsidR="00B8719D" w:rsidRPr="00F27997">
        <w:rPr>
          <w:rFonts w:hAnsi="標楷體" w:hint="eastAsia"/>
        </w:rPr>
        <w:t>情形酌擬調整</w:t>
      </w:r>
      <w:proofErr w:type="gramEnd"/>
      <w:r w:rsidR="00B8719D" w:rsidRPr="00F27997">
        <w:rPr>
          <w:rFonts w:hAnsi="標楷體" w:hint="eastAsia"/>
        </w:rPr>
        <w:t>額</w:t>
      </w:r>
      <w:r w:rsidR="004515CB" w:rsidRPr="00F27997">
        <w:rPr>
          <w:rFonts w:hAnsi="標楷體" w:hint="eastAsia"/>
        </w:rPr>
        <w:t>，方符徵用正義</w:t>
      </w:r>
      <w:r w:rsidR="00912519" w:rsidRPr="00F27997">
        <w:rPr>
          <w:rFonts w:hAnsi="標楷體" w:hint="eastAsia"/>
        </w:rPr>
        <w:t>。</w:t>
      </w:r>
    </w:p>
    <w:p w:rsidR="00B33143" w:rsidRPr="00F27997" w:rsidRDefault="00B33143" w:rsidP="00220E4F">
      <w:pPr>
        <w:pStyle w:val="3"/>
      </w:pPr>
      <w:r w:rsidRPr="00F27997">
        <w:rPr>
          <w:rFonts w:hAnsi="標楷體" w:hint="eastAsia"/>
        </w:rPr>
        <w:t>有關本工程用地徵用案土地改良物補償費</w:t>
      </w:r>
      <w:r w:rsidR="006462CD" w:rsidRPr="00F27997">
        <w:rPr>
          <w:rFonts w:hAnsi="標楷體" w:hint="eastAsia"/>
        </w:rPr>
        <w:t>之</w:t>
      </w:r>
      <w:r w:rsidRPr="00F27997">
        <w:rPr>
          <w:rFonts w:hAnsi="標楷體" w:hint="eastAsia"/>
        </w:rPr>
        <w:t>估算事宜，</w:t>
      </w:r>
      <w:r w:rsidR="005C206C" w:rsidRPr="00F27997">
        <w:rPr>
          <w:rFonts w:hAnsi="標楷體" w:hint="eastAsia"/>
        </w:rPr>
        <w:t>據高雄市政府</w:t>
      </w:r>
      <w:r w:rsidR="006462CD" w:rsidRPr="00F27997">
        <w:rPr>
          <w:rFonts w:hAnsi="標楷體" w:hint="eastAsia"/>
        </w:rPr>
        <w:t>工務局新建工程處109年7月3日</w:t>
      </w:r>
      <w:proofErr w:type="gramStart"/>
      <w:r w:rsidR="006462CD" w:rsidRPr="00F27997">
        <w:rPr>
          <w:rFonts w:hAnsi="標楷體" w:hint="eastAsia"/>
        </w:rPr>
        <w:t>高市工新資產</w:t>
      </w:r>
      <w:proofErr w:type="gramEnd"/>
      <w:r w:rsidR="006462CD" w:rsidRPr="00F27997">
        <w:rPr>
          <w:rFonts w:hAnsi="標楷體" w:hint="eastAsia"/>
        </w:rPr>
        <w:t>字第10971976900號函</w:t>
      </w:r>
      <w:r w:rsidR="005C206C" w:rsidRPr="00F27997">
        <w:rPr>
          <w:rFonts w:hAnsi="標楷體" w:hint="eastAsia"/>
        </w:rPr>
        <w:t>說明</w:t>
      </w:r>
      <w:r w:rsidR="006462CD" w:rsidRPr="00F27997">
        <w:rPr>
          <w:rFonts w:hAnsi="標楷體" w:hint="eastAsia"/>
        </w:rPr>
        <w:t>略</w:t>
      </w:r>
      <w:proofErr w:type="gramStart"/>
      <w:r w:rsidR="006462CD" w:rsidRPr="00F27997">
        <w:rPr>
          <w:rFonts w:hAnsi="標楷體" w:hint="eastAsia"/>
        </w:rPr>
        <w:t>以</w:t>
      </w:r>
      <w:proofErr w:type="gramEnd"/>
      <w:r w:rsidR="006462CD" w:rsidRPr="00F27997">
        <w:rPr>
          <w:rFonts w:hAnsi="標楷體" w:hint="eastAsia"/>
        </w:rPr>
        <w:t>：</w:t>
      </w:r>
      <w:proofErr w:type="gramStart"/>
      <w:r w:rsidRPr="00F27997">
        <w:rPr>
          <w:rFonts w:hAnsi="標楷體" w:hint="eastAsia"/>
        </w:rPr>
        <w:t>該府</w:t>
      </w:r>
      <w:r w:rsidR="005C206C" w:rsidRPr="00F27997">
        <w:rPr>
          <w:rFonts w:hAnsi="標楷體" w:hint="eastAsia"/>
        </w:rPr>
        <w:t>係依據</w:t>
      </w:r>
      <w:proofErr w:type="gramEnd"/>
      <w:r w:rsidR="005C206C" w:rsidRPr="00F27997">
        <w:rPr>
          <w:rFonts w:hAnsi="標楷體" w:hint="eastAsia"/>
        </w:rPr>
        <w:t>土地徵收條例並參酌行為時高雄市舉辦公共工程拆遷補償自治條例辦理，陳訴人所有坐落該市三民區</w:t>
      </w:r>
      <w:r w:rsidR="00DA7606">
        <w:rPr>
          <w:rFonts w:hAnsi="標楷體" w:hint="eastAsia"/>
        </w:rPr>
        <w:t>○○</w:t>
      </w:r>
      <w:r w:rsidR="005C206C" w:rsidRPr="00F27997">
        <w:rPr>
          <w:rFonts w:hAnsi="標楷體" w:hint="eastAsia"/>
        </w:rPr>
        <w:t>段</w:t>
      </w:r>
      <w:r w:rsidR="005C206C" w:rsidRPr="00F27997">
        <w:rPr>
          <w:rFonts w:hAnsi="標楷體"/>
        </w:rPr>
        <w:t>74</w:t>
      </w:r>
      <w:r w:rsidR="005C206C" w:rsidRPr="00F27997">
        <w:rPr>
          <w:rFonts w:hAnsi="標楷體" w:hint="eastAsia"/>
        </w:rPr>
        <w:t>地號</w:t>
      </w:r>
      <w:r w:rsidRPr="00F27997">
        <w:rPr>
          <w:rFonts w:hAnsi="標楷體" w:hint="eastAsia"/>
        </w:rPr>
        <w:t>土地上</w:t>
      </w:r>
      <w:r w:rsidR="005C206C" w:rsidRPr="00F27997">
        <w:rPr>
          <w:rFonts w:hAnsi="標楷體" w:hint="eastAsia"/>
        </w:rPr>
        <w:t>，經現場勘查計有</w:t>
      </w:r>
      <w:r w:rsidR="005C206C" w:rsidRPr="00F27997">
        <w:rPr>
          <w:rFonts w:hAnsi="標楷體"/>
        </w:rPr>
        <w:t>96</w:t>
      </w:r>
      <w:r w:rsidR="005C206C" w:rsidRPr="00F27997">
        <w:rPr>
          <w:rFonts w:hAnsi="標楷體" w:hint="eastAsia"/>
        </w:rPr>
        <w:t>年高市工建築字第</w:t>
      </w:r>
      <w:r w:rsidR="005C206C" w:rsidRPr="00F27997">
        <w:rPr>
          <w:rFonts w:hAnsi="標楷體"/>
        </w:rPr>
        <w:t>00471</w:t>
      </w:r>
      <w:r w:rsidR="005C206C" w:rsidRPr="00F27997">
        <w:rPr>
          <w:rFonts w:hAnsi="標楷體" w:hint="eastAsia"/>
        </w:rPr>
        <w:t>號</w:t>
      </w:r>
      <w:r w:rsidR="00BB65A1" w:rsidRPr="00F27997">
        <w:rPr>
          <w:rFonts w:hAnsi="標楷體" w:hint="eastAsia"/>
        </w:rPr>
        <w:t>（</w:t>
      </w:r>
      <w:r w:rsidR="005C206C" w:rsidRPr="00F27997">
        <w:rPr>
          <w:rFonts w:hAnsi="標楷體" w:hint="eastAsia"/>
        </w:rPr>
        <w:t>下稱</w:t>
      </w:r>
      <w:r w:rsidR="005C206C" w:rsidRPr="00F27997">
        <w:rPr>
          <w:rFonts w:hAnsi="標楷體"/>
        </w:rPr>
        <w:t>A4</w:t>
      </w:r>
      <w:r w:rsidR="005C206C" w:rsidRPr="00F27997">
        <w:rPr>
          <w:rFonts w:hAnsi="標楷體" w:hint="eastAsia"/>
        </w:rPr>
        <w:t>棟</w:t>
      </w:r>
      <w:r w:rsidR="00BB65A1" w:rsidRPr="00F27997">
        <w:rPr>
          <w:rFonts w:hAnsi="標楷體" w:hint="eastAsia"/>
        </w:rPr>
        <w:t>）</w:t>
      </w:r>
      <w:r w:rsidR="005C206C" w:rsidRPr="00F27997">
        <w:rPr>
          <w:rFonts w:hAnsi="標楷體" w:hint="eastAsia"/>
        </w:rPr>
        <w:t>、</w:t>
      </w:r>
      <w:r w:rsidR="005C206C" w:rsidRPr="00F27997">
        <w:rPr>
          <w:rFonts w:hAnsi="標楷體"/>
        </w:rPr>
        <w:t>00472</w:t>
      </w:r>
      <w:r w:rsidR="005C206C" w:rsidRPr="00F27997">
        <w:rPr>
          <w:rFonts w:hAnsi="標楷體" w:hint="eastAsia"/>
        </w:rPr>
        <w:t>號</w:t>
      </w:r>
      <w:r w:rsidR="00BB65A1" w:rsidRPr="00F27997">
        <w:rPr>
          <w:rFonts w:hAnsi="標楷體" w:hint="eastAsia"/>
        </w:rPr>
        <w:t>（</w:t>
      </w:r>
      <w:r w:rsidR="005C206C" w:rsidRPr="00F27997">
        <w:rPr>
          <w:rFonts w:hAnsi="標楷體" w:hint="eastAsia"/>
        </w:rPr>
        <w:t>下稱</w:t>
      </w:r>
      <w:r w:rsidR="005C206C" w:rsidRPr="00F27997">
        <w:rPr>
          <w:rFonts w:hAnsi="標楷體"/>
        </w:rPr>
        <w:t>A5</w:t>
      </w:r>
      <w:r w:rsidR="005C206C" w:rsidRPr="00F27997">
        <w:rPr>
          <w:rFonts w:hAnsi="標楷體" w:hint="eastAsia"/>
        </w:rPr>
        <w:t>棟</w:t>
      </w:r>
      <w:r w:rsidR="00BB65A1" w:rsidRPr="00F27997">
        <w:rPr>
          <w:rFonts w:hAnsi="標楷體" w:hint="eastAsia"/>
        </w:rPr>
        <w:t>）</w:t>
      </w:r>
      <w:r w:rsidR="005C206C" w:rsidRPr="00F27997">
        <w:rPr>
          <w:rFonts w:hAnsi="標楷體" w:hint="eastAsia"/>
        </w:rPr>
        <w:t>及</w:t>
      </w:r>
      <w:r w:rsidR="005C206C" w:rsidRPr="00F27997">
        <w:rPr>
          <w:rFonts w:hAnsi="標楷體"/>
        </w:rPr>
        <w:t>01153</w:t>
      </w:r>
      <w:r w:rsidR="005C206C" w:rsidRPr="00F27997">
        <w:rPr>
          <w:rFonts w:hAnsi="標楷體" w:hint="eastAsia"/>
        </w:rPr>
        <w:t>號</w:t>
      </w:r>
      <w:r w:rsidR="00BB65A1" w:rsidRPr="00F27997">
        <w:rPr>
          <w:rFonts w:hAnsi="標楷體" w:hint="eastAsia"/>
        </w:rPr>
        <w:t>（</w:t>
      </w:r>
      <w:r w:rsidR="005C206C" w:rsidRPr="00F27997">
        <w:rPr>
          <w:rFonts w:hAnsi="標楷體" w:hint="eastAsia"/>
        </w:rPr>
        <w:t>下稱</w:t>
      </w:r>
      <w:r w:rsidR="005C206C" w:rsidRPr="00F27997">
        <w:rPr>
          <w:rFonts w:hAnsi="標楷體"/>
        </w:rPr>
        <w:t>B</w:t>
      </w:r>
      <w:r w:rsidR="005C206C" w:rsidRPr="00F27997">
        <w:rPr>
          <w:rFonts w:hAnsi="標楷體" w:hint="eastAsia"/>
        </w:rPr>
        <w:t>棟</w:t>
      </w:r>
      <w:r w:rsidR="00BB65A1" w:rsidRPr="00F27997">
        <w:rPr>
          <w:rFonts w:hAnsi="標楷體" w:hint="eastAsia"/>
        </w:rPr>
        <w:t>）</w:t>
      </w:r>
      <w:r w:rsidR="005C206C" w:rsidRPr="00F27997">
        <w:rPr>
          <w:rFonts w:hAnsi="標楷體" w:hint="eastAsia"/>
        </w:rPr>
        <w:t>等</w:t>
      </w:r>
      <w:r w:rsidR="005C206C" w:rsidRPr="00F27997">
        <w:rPr>
          <w:rFonts w:hAnsi="標楷體"/>
        </w:rPr>
        <w:t>3</w:t>
      </w:r>
      <w:r w:rsidR="005C206C" w:rsidRPr="00F27997">
        <w:rPr>
          <w:rFonts w:hAnsi="標楷體" w:hint="eastAsia"/>
        </w:rPr>
        <w:t>棟建築物</w:t>
      </w:r>
      <w:r w:rsidRPr="00F27997">
        <w:rPr>
          <w:rFonts w:hAnsi="標楷體" w:hint="eastAsia"/>
        </w:rPr>
        <w:t>與本工程範圍</w:t>
      </w:r>
      <w:r w:rsidR="005C206C" w:rsidRPr="00F27997">
        <w:rPr>
          <w:rFonts w:hAnsi="標楷體" w:hint="eastAsia"/>
        </w:rPr>
        <w:t>牴觸，</w:t>
      </w:r>
      <w:r w:rsidRPr="00F27997">
        <w:rPr>
          <w:rFonts w:hAnsi="標楷體" w:hint="eastAsia"/>
        </w:rPr>
        <w:t>該</w:t>
      </w:r>
      <w:r w:rsidR="005C206C" w:rsidRPr="00F27997">
        <w:rPr>
          <w:rFonts w:hAnsi="標楷體" w:hint="eastAsia"/>
        </w:rPr>
        <w:t>府依</w:t>
      </w:r>
      <w:r w:rsidR="006462CD" w:rsidRPr="00F27997">
        <w:rPr>
          <w:rFonts w:hAnsi="標楷體" w:hint="eastAsia"/>
        </w:rPr>
        <w:t>陳訴人</w:t>
      </w:r>
      <w:r w:rsidR="005C206C" w:rsidRPr="00F27997">
        <w:rPr>
          <w:rFonts w:hAnsi="標楷體" w:hint="eastAsia"/>
        </w:rPr>
        <w:t>申請之建造執照登載之樓層數、面積、構造等事項，據以辦理補償</w:t>
      </w:r>
      <w:r w:rsidRPr="00F27997">
        <w:rPr>
          <w:rFonts w:hAnsi="標楷體" w:hint="eastAsia"/>
        </w:rPr>
        <w:t>費估算，分述如下：</w:t>
      </w:r>
    </w:p>
    <w:p w:rsidR="00B33143" w:rsidRPr="00F27997" w:rsidRDefault="00F540CF" w:rsidP="00B33143">
      <w:pPr>
        <w:pStyle w:val="4"/>
      </w:pPr>
      <w:r w:rsidRPr="00F27997">
        <w:rPr>
          <w:rFonts w:hint="eastAsia"/>
        </w:rPr>
        <w:t>因</w:t>
      </w:r>
      <w:r w:rsidRPr="00F27997">
        <w:t>A4</w:t>
      </w:r>
      <w:r w:rsidRPr="00F27997">
        <w:rPr>
          <w:rFonts w:hint="eastAsia"/>
        </w:rPr>
        <w:t>棟、</w:t>
      </w:r>
      <w:r w:rsidRPr="00F27997">
        <w:t>A5</w:t>
      </w:r>
      <w:r w:rsidRPr="00F27997">
        <w:rPr>
          <w:rFonts w:hint="eastAsia"/>
        </w:rPr>
        <w:t>棟及</w:t>
      </w:r>
      <w:r w:rsidRPr="00F27997">
        <w:t>B</w:t>
      </w:r>
      <w:r w:rsidRPr="00F27997">
        <w:rPr>
          <w:rFonts w:hint="eastAsia"/>
        </w:rPr>
        <w:t>棟等</w:t>
      </w:r>
      <w:r w:rsidRPr="00F27997">
        <w:t>3</w:t>
      </w:r>
      <w:r w:rsidRPr="00F27997">
        <w:rPr>
          <w:rFonts w:hint="eastAsia"/>
        </w:rPr>
        <w:t>棟建築物於</w:t>
      </w:r>
      <w:r w:rsidRPr="00F27997">
        <w:t>98</w:t>
      </w:r>
      <w:r w:rsidRPr="00F27997">
        <w:rPr>
          <w:rFonts w:hint="eastAsia"/>
        </w:rPr>
        <w:t>年</w:t>
      </w:r>
      <w:r w:rsidRPr="00F27997">
        <w:t>12</w:t>
      </w:r>
      <w:r w:rsidRPr="00F27997">
        <w:rPr>
          <w:rFonts w:hint="eastAsia"/>
        </w:rPr>
        <w:t>月</w:t>
      </w:r>
      <w:r w:rsidRPr="00F27997">
        <w:t>21</w:t>
      </w:r>
      <w:r w:rsidRPr="00F27997">
        <w:rPr>
          <w:rFonts w:hint="eastAsia"/>
        </w:rPr>
        <w:t>日前尚未領有使用執照，且在施工中，經現場勘查並參酌「高雄市建築物工程進度完成百分率」估價標準表，該</w:t>
      </w:r>
      <w:r w:rsidRPr="00F27997">
        <w:t>3</w:t>
      </w:r>
      <w:r w:rsidRPr="00F27997">
        <w:rPr>
          <w:rFonts w:hint="eastAsia"/>
        </w:rPr>
        <w:t>棟</w:t>
      </w:r>
      <w:proofErr w:type="gramStart"/>
      <w:r w:rsidRPr="00F27997">
        <w:rPr>
          <w:rFonts w:hint="eastAsia"/>
        </w:rPr>
        <w:t>房屋均已完成</w:t>
      </w:r>
      <w:proofErr w:type="gramEnd"/>
      <w:r w:rsidRPr="00F27997">
        <w:t>4</w:t>
      </w:r>
      <w:r w:rsidRPr="00F27997">
        <w:rPr>
          <w:rFonts w:hint="eastAsia"/>
        </w:rPr>
        <w:t>、</w:t>
      </w:r>
      <w:r w:rsidRPr="00F27997">
        <w:t>5</w:t>
      </w:r>
      <w:r w:rsidRPr="00F27997">
        <w:rPr>
          <w:rFonts w:hint="eastAsia"/>
        </w:rPr>
        <w:t>層床板，亦即</w:t>
      </w:r>
      <w:r w:rsidRPr="00F27997">
        <w:rPr>
          <w:rFonts w:hint="eastAsia"/>
        </w:rPr>
        <w:lastRenderedPageBreak/>
        <w:t>完成結構部份</w:t>
      </w:r>
      <w:proofErr w:type="gramStart"/>
      <w:r w:rsidRPr="00F27997">
        <w:rPr>
          <w:rFonts w:hint="eastAsia"/>
        </w:rPr>
        <w:t>佔</w:t>
      </w:r>
      <w:proofErr w:type="gramEnd"/>
      <w:r w:rsidRPr="00F27997">
        <w:rPr>
          <w:rFonts w:hint="eastAsia"/>
        </w:rPr>
        <w:t>總工程</w:t>
      </w:r>
      <w:r w:rsidRPr="00F27997">
        <w:t>70%</w:t>
      </w:r>
      <w:r w:rsidRPr="00F27997">
        <w:rPr>
          <w:rFonts w:hint="eastAsia"/>
        </w:rPr>
        <w:t>，故分別依補償自治條例合法房屋鋼筋混凝土造</w:t>
      </w:r>
      <w:r w:rsidRPr="00F27997">
        <w:t>5</w:t>
      </w:r>
      <w:r w:rsidRPr="00F27997">
        <w:rPr>
          <w:rFonts w:hint="eastAsia"/>
        </w:rPr>
        <w:t>層樓</w:t>
      </w:r>
      <w:r w:rsidR="00BB65A1" w:rsidRPr="00F27997">
        <w:t>（</w:t>
      </w:r>
      <w:r w:rsidRPr="00F27997">
        <w:t>A4</w:t>
      </w:r>
      <w:r w:rsidRPr="00F27997">
        <w:rPr>
          <w:rFonts w:hint="eastAsia"/>
        </w:rPr>
        <w:t>棟及</w:t>
      </w:r>
      <w:r w:rsidRPr="00F27997">
        <w:t>A5</w:t>
      </w:r>
      <w:r w:rsidRPr="00F27997">
        <w:rPr>
          <w:rFonts w:hint="eastAsia"/>
        </w:rPr>
        <w:t>棟</w:t>
      </w:r>
      <w:r w:rsidR="00BB65A1" w:rsidRPr="00F27997">
        <w:t>）</w:t>
      </w:r>
      <w:r w:rsidRPr="00F27997">
        <w:rPr>
          <w:rFonts w:hint="eastAsia"/>
        </w:rPr>
        <w:t>單價</w:t>
      </w:r>
      <w:r w:rsidRPr="00F27997">
        <w:t>16,400</w:t>
      </w:r>
      <w:r w:rsidRPr="00F27997">
        <w:rPr>
          <w:rFonts w:hint="eastAsia"/>
        </w:rPr>
        <w:t>元</w:t>
      </w:r>
      <w:r w:rsidRPr="00F27997">
        <w:t>/</w:t>
      </w:r>
      <w:r w:rsidR="00F24060" w:rsidRPr="00F27997">
        <w:rPr>
          <w:rFonts w:hint="eastAsia"/>
        </w:rPr>
        <w:t>平方公尺</w:t>
      </w:r>
      <w:r w:rsidRPr="00F27997">
        <w:rPr>
          <w:rFonts w:hint="eastAsia"/>
        </w:rPr>
        <w:t>之</w:t>
      </w:r>
      <w:r w:rsidRPr="00F27997">
        <w:t>70%</w:t>
      </w:r>
      <w:r w:rsidRPr="00F27997">
        <w:rPr>
          <w:rFonts w:hint="eastAsia"/>
        </w:rPr>
        <w:t>，即</w:t>
      </w:r>
      <w:r w:rsidRPr="00F27997">
        <w:t>11,480</w:t>
      </w:r>
      <w:r w:rsidRPr="00F27997">
        <w:rPr>
          <w:rFonts w:hint="eastAsia"/>
        </w:rPr>
        <w:t>元</w:t>
      </w:r>
      <w:r w:rsidRPr="00F27997">
        <w:t>/</w:t>
      </w:r>
      <w:r w:rsidR="00F24060" w:rsidRPr="00F27997">
        <w:t>平</w:t>
      </w:r>
      <w:r w:rsidR="00F24060" w:rsidRPr="00F27997">
        <w:rPr>
          <w:rFonts w:hint="eastAsia"/>
        </w:rPr>
        <w:t>方公尺</w:t>
      </w:r>
      <w:r w:rsidRPr="00F27997">
        <w:rPr>
          <w:rFonts w:hint="eastAsia"/>
        </w:rPr>
        <w:t>核算補償費</w:t>
      </w:r>
      <w:r w:rsidRPr="00F27997">
        <w:rPr>
          <w:rFonts w:hAnsi="標楷體" w:hint="eastAsia"/>
        </w:rPr>
        <w:t>；另</w:t>
      </w:r>
      <w:r w:rsidRPr="00F27997">
        <w:t>4</w:t>
      </w:r>
      <w:r w:rsidRPr="00F27997">
        <w:rPr>
          <w:rFonts w:hint="eastAsia"/>
        </w:rPr>
        <w:t>層樓</w:t>
      </w:r>
      <w:r w:rsidR="00BB65A1" w:rsidRPr="00F27997">
        <w:t>（</w:t>
      </w:r>
      <w:r w:rsidRPr="00F27997">
        <w:t>B</w:t>
      </w:r>
      <w:r w:rsidRPr="00F27997">
        <w:rPr>
          <w:rFonts w:hint="eastAsia"/>
        </w:rPr>
        <w:t>棟</w:t>
      </w:r>
      <w:r w:rsidR="00BB65A1" w:rsidRPr="00F27997">
        <w:t>）</w:t>
      </w:r>
      <w:r w:rsidRPr="00F27997">
        <w:rPr>
          <w:rFonts w:hint="eastAsia"/>
        </w:rPr>
        <w:t>單價</w:t>
      </w:r>
      <w:r w:rsidRPr="00F27997">
        <w:t>16,000</w:t>
      </w:r>
      <w:r w:rsidRPr="00F27997">
        <w:rPr>
          <w:rFonts w:hint="eastAsia"/>
        </w:rPr>
        <w:t>元</w:t>
      </w:r>
      <w:r w:rsidRPr="00F27997">
        <w:t>/</w:t>
      </w:r>
      <w:r w:rsidR="00F24060" w:rsidRPr="00F27997">
        <w:t>平</w:t>
      </w:r>
      <w:r w:rsidR="00F24060" w:rsidRPr="00F27997">
        <w:rPr>
          <w:rFonts w:hint="eastAsia"/>
        </w:rPr>
        <w:t>方公尺</w:t>
      </w:r>
      <w:r w:rsidRPr="00F27997">
        <w:rPr>
          <w:rFonts w:hint="eastAsia"/>
        </w:rPr>
        <w:t>之</w:t>
      </w:r>
      <w:r w:rsidRPr="00F27997">
        <w:t>70%</w:t>
      </w:r>
      <w:r w:rsidRPr="00F27997">
        <w:rPr>
          <w:rFonts w:hint="eastAsia"/>
        </w:rPr>
        <w:t>，即</w:t>
      </w:r>
      <w:r w:rsidRPr="00F27997">
        <w:t>11,200</w:t>
      </w:r>
      <w:r w:rsidRPr="00F27997">
        <w:rPr>
          <w:rFonts w:hint="eastAsia"/>
        </w:rPr>
        <w:t>元</w:t>
      </w:r>
      <w:r w:rsidRPr="00F27997">
        <w:t>/</w:t>
      </w:r>
      <w:r w:rsidR="00F24060" w:rsidRPr="00F27997">
        <w:t>平</w:t>
      </w:r>
      <w:r w:rsidR="00F24060" w:rsidRPr="00F27997">
        <w:rPr>
          <w:rFonts w:hint="eastAsia"/>
        </w:rPr>
        <w:t>方公尺</w:t>
      </w:r>
      <w:r w:rsidRPr="00F27997">
        <w:rPr>
          <w:rFonts w:hint="eastAsia"/>
        </w:rPr>
        <w:t>核算補償費。</w:t>
      </w:r>
    </w:p>
    <w:p w:rsidR="00B33143" w:rsidRPr="00F27997" w:rsidRDefault="00F24060" w:rsidP="00B33143">
      <w:pPr>
        <w:pStyle w:val="4"/>
      </w:pPr>
      <w:r w:rsidRPr="00F27997">
        <w:rPr>
          <w:rFonts w:hint="eastAsia"/>
        </w:rPr>
        <w:t>依據</w:t>
      </w:r>
      <w:r w:rsidRPr="00F27997">
        <w:t>A4</w:t>
      </w:r>
      <w:r w:rsidRPr="00F27997">
        <w:rPr>
          <w:rFonts w:hint="eastAsia"/>
        </w:rPr>
        <w:t>棟及</w:t>
      </w:r>
      <w:r w:rsidRPr="00F27997">
        <w:t>A5</w:t>
      </w:r>
      <w:r w:rsidRPr="00F27997">
        <w:rPr>
          <w:rFonts w:hint="eastAsia"/>
        </w:rPr>
        <w:t>棟建造執照內登載</w:t>
      </w:r>
      <w:proofErr w:type="gramStart"/>
      <w:r w:rsidRPr="00F27997">
        <w:rPr>
          <w:rFonts w:hint="eastAsia"/>
        </w:rPr>
        <w:t>面積均為</w:t>
      </w:r>
      <w:proofErr w:type="gramEnd"/>
      <w:r w:rsidRPr="00F27997">
        <w:rPr>
          <w:rFonts w:hint="eastAsia"/>
        </w:rPr>
        <w:t>：地上</w:t>
      </w:r>
      <w:r w:rsidRPr="00F27997">
        <w:t>1</w:t>
      </w:r>
      <w:r w:rsidRPr="00F27997">
        <w:rPr>
          <w:rFonts w:hint="eastAsia"/>
        </w:rPr>
        <w:t>層樓高</w:t>
      </w:r>
      <w:r w:rsidRPr="00F27997">
        <w:t>5.2</w:t>
      </w:r>
      <w:r w:rsidRPr="00F27997">
        <w:rPr>
          <w:rFonts w:hint="eastAsia"/>
        </w:rPr>
        <w:t>公尺、面積為</w:t>
      </w:r>
      <w:r w:rsidRPr="00F27997">
        <w:t>66.62</w:t>
      </w:r>
      <w:r w:rsidR="00D055CB" w:rsidRPr="00F27997">
        <w:t>平</w:t>
      </w:r>
      <w:r w:rsidR="00D055CB" w:rsidRPr="00F27997">
        <w:rPr>
          <w:rFonts w:hint="eastAsia"/>
        </w:rPr>
        <w:t>方公尺</w:t>
      </w:r>
      <w:r w:rsidRPr="00F27997">
        <w:rPr>
          <w:rFonts w:hint="eastAsia"/>
        </w:rPr>
        <w:t>，因樓高超過</w:t>
      </w:r>
      <w:r w:rsidRPr="00F27997">
        <w:t>3</w:t>
      </w:r>
      <w:r w:rsidRPr="00F27997">
        <w:rPr>
          <w:rFonts w:hint="eastAsia"/>
        </w:rPr>
        <w:t>公尺，該樓層以超高建物單價</w:t>
      </w:r>
      <w:r w:rsidRPr="00F27997">
        <w:t>16,531.2</w:t>
      </w:r>
      <w:r w:rsidRPr="00F27997">
        <w:rPr>
          <w:rFonts w:hint="eastAsia"/>
        </w:rPr>
        <w:t>元</w:t>
      </w:r>
      <w:r w:rsidRPr="00F27997">
        <w:t>/</w:t>
      </w:r>
      <w:r w:rsidR="00D055CB" w:rsidRPr="00F27997">
        <w:t>平</w:t>
      </w:r>
      <w:r w:rsidR="00D055CB" w:rsidRPr="00F27997">
        <w:rPr>
          <w:rFonts w:hint="eastAsia"/>
        </w:rPr>
        <w:t>方公尺</w:t>
      </w:r>
      <w:r w:rsidR="00381B12" w:rsidRPr="00F27997">
        <w:rPr>
          <w:rFonts w:hAnsi="標楷體" w:hint="eastAsia"/>
        </w:rPr>
        <w:t>【</w:t>
      </w:r>
      <w:r w:rsidRPr="00F27997">
        <w:t>11,480+[</w:t>
      </w:r>
      <w:r w:rsidR="00BB65A1" w:rsidRPr="00F27997">
        <w:t>（</w:t>
      </w:r>
      <w:r w:rsidRPr="00F27997">
        <w:t>5.2-3</w:t>
      </w:r>
      <w:r w:rsidR="00BB65A1" w:rsidRPr="00F27997">
        <w:t>）</w:t>
      </w:r>
      <w:r w:rsidRPr="00F27997">
        <w:t>/3]</w:t>
      </w:r>
      <w:r w:rsidR="00D055CB" w:rsidRPr="00F27997">
        <w:t>x</w:t>
      </w:r>
      <w:r w:rsidRPr="00F27997">
        <w:t>60%</w:t>
      </w:r>
      <w:r w:rsidR="00D055CB" w:rsidRPr="00F27997">
        <w:t>x</w:t>
      </w:r>
      <w:r w:rsidRPr="00F27997">
        <w:t>11,480</w:t>
      </w:r>
      <w:r w:rsidR="00381B12" w:rsidRPr="00F27997">
        <w:rPr>
          <w:rFonts w:hAnsi="標楷體" w:hint="eastAsia"/>
        </w:rPr>
        <w:t>】</w:t>
      </w:r>
      <w:r w:rsidRPr="00F27997">
        <w:rPr>
          <w:rFonts w:hint="eastAsia"/>
        </w:rPr>
        <w:t>核算補償費為</w:t>
      </w:r>
      <w:r w:rsidRPr="00F27997">
        <w:t>1,101,309</w:t>
      </w:r>
      <w:r w:rsidRPr="00F27997">
        <w:rPr>
          <w:rFonts w:hint="eastAsia"/>
        </w:rPr>
        <w:t>元</w:t>
      </w:r>
      <w:r w:rsidR="00BB65A1" w:rsidRPr="00F27997">
        <w:t>（</w:t>
      </w:r>
      <w:r w:rsidRPr="00F27997">
        <w:t>16,531.2</w:t>
      </w:r>
      <w:r w:rsidR="00D055CB" w:rsidRPr="00F27997">
        <w:t>x</w:t>
      </w:r>
      <w:r w:rsidRPr="00F27997">
        <w:t>66.62</w:t>
      </w:r>
      <w:r w:rsidR="00BB65A1" w:rsidRPr="00F27997">
        <w:t>）</w:t>
      </w:r>
      <w:r w:rsidR="00D055CB" w:rsidRPr="00F27997">
        <w:rPr>
          <w:rFonts w:hAnsi="標楷體" w:hint="eastAsia"/>
        </w:rPr>
        <w:t>；</w:t>
      </w:r>
      <w:r w:rsidRPr="00F27997">
        <w:rPr>
          <w:rFonts w:hint="eastAsia"/>
        </w:rPr>
        <w:t>地上</w:t>
      </w:r>
      <w:r w:rsidRPr="00F27997">
        <w:t>2</w:t>
      </w:r>
      <w:r w:rsidRPr="00F27997">
        <w:rPr>
          <w:rFonts w:hint="eastAsia"/>
        </w:rPr>
        <w:t>至</w:t>
      </w:r>
      <w:r w:rsidRPr="00F27997">
        <w:t>5</w:t>
      </w:r>
      <w:r w:rsidRPr="00F27997">
        <w:rPr>
          <w:rFonts w:hint="eastAsia"/>
        </w:rPr>
        <w:t>層樓</w:t>
      </w:r>
      <w:proofErr w:type="gramStart"/>
      <w:r w:rsidRPr="00F27997">
        <w:rPr>
          <w:rFonts w:hint="eastAsia"/>
        </w:rPr>
        <w:t>高均為</w:t>
      </w:r>
      <w:r w:rsidRPr="00F27997">
        <w:t>3.5</w:t>
      </w:r>
      <w:r w:rsidR="00D055CB" w:rsidRPr="00F27997">
        <w:rPr>
          <w:rFonts w:hint="eastAsia"/>
        </w:rPr>
        <w:t>公尺</w:t>
      </w:r>
      <w:proofErr w:type="gramEnd"/>
      <w:r w:rsidRPr="00F27997">
        <w:rPr>
          <w:rFonts w:hint="eastAsia"/>
        </w:rPr>
        <w:t>，每層拆除</w:t>
      </w:r>
      <w:proofErr w:type="gramStart"/>
      <w:r w:rsidRPr="00F27997">
        <w:rPr>
          <w:rFonts w:hint="eastAsia"/>
        </w:rPr>
        <w:t>面積均為</w:t>
      </w:r>
      <w:proofErr w:type="gramEnd"/>
      <w:r w:rsidRPr="00F27997">
        <w:t>66.62</w:t>
      </w:r>
      <w:r w:rsidR="00EF20FB" w:rsidRPr="00F27997">
        <w:t>平</w:t>
      </w:r>
      <w:r w:rsidR="00EF20FB" w:rsidRPr="00F27997">
        <w:rPr>
          <w:rFonts w:hint="eastAsia"/>
        </w:rPr>
        <w:t>方公尺</w:t>
      </w:r>
      <w:r w:rsidRPr="00F27997">
        <w:rPr>
          <w:rFonts w:hint="eastAsia"/>
        </w:rPr>
        <w:t>，核算補償費為</w:t>
      </w:r>
      <w:r w:rsidRPr="00F27997">
        <w:t>3,059,190</w:t>
      </w:r>
      <w:r w:rsidRPr="00F27997">
        <w:rPr>
          <w:rFonts w:hint="eastAsia"/>
        </w:rPr>
        <w:t>元</w:t>
      </w:r>
      <w:r w:rsidR="00BB65A1" w:rsidRPr="00F27997">
        <w:t>（</w:t>
      </w:r>
      <w:r w:rsidRPr="00F27997">
        <w:t>11,480</w:t>
      </w:r>
      <w:r w:rsidR="00381B12" w:rsidRPr="00F27997">
        <w:t>x</w:t>
      </w:r>
      <w:r w:rsidRPr="00F27997">
        <w:t>66.62</w:t>
      </w:r>
      <w:r w:rsidR="00381B12" w:rsidRPr="00F27997">
        <w:t>x</w:t>
      </w:r>
      <w:r w:rsidRPr="00F27997">
        <w:t>4</w:t>
      </w:r>
      <w:r w:rsidR="00BB65A1" w:rsidRPr="00F27997">
        <w:t>）</w:t>
      </w:r>
      <w:r w:rsidRPr="00F27997">
        <w:rPr>
          <w:rFonts w:hint="eastAsia"/>
        </w:rPr>
        <w:t>，每棟建物補償費計</w:t>
      </w:r>
      <w:r w:rsidRPr="00F27997">
        <w:t>4,160,499</w:t>
      </w:r>
      <w:r w:rsidRPr="00F27997">
        <w:rPr>
          <w:rFonts w:hint="eastAsia"/>
        </w:rPr>
        <w:t>元，</w:t>
      </w:r>
      <w:r w:rsidRPr="00F27997">
        <w:t>2</w:t>
      </w:r>
      <w:r w:rsidRPr="00F27997">
        <w:rPr>
          <w:rFonts w:hint="eastAsia"/>
        </w:rPr>
        <w:t>棟合計</w:t>
      </w:r>
      <w:r w:rsidRPr="00F27997">
        <w:t>8,320,998</w:t>
      </w:r>
      <w:r w:rsidRPr="00F27997">
        <w:rPr>
          <w:rFonts w:hint="eastAsia"/>
        </w:rPr>
        <w:t>元。</w:t>
      </w:r>
    </w:p>
    <w:p w:rsidR="00B33143" w:rsidRPr="00F27997" w:rsidRDefault="00381B12" w:rsidP="00614E21">
      <w:pPr>
        <w:pStyle w:val="4"/>
      </w:pPr>
      <w:r w:rsidRPr="00F27997">
        <w:rPr>
          <w:rFonts w:hint="eastAsia"/>
        </w:rPr>
        <w:t>B</w:t>
      </w:r>
      <w:proofErr w:type="gramStart"/>
      <w:r w:rsidRPr="00F27997">
        <w:rPr>
          <w:rFonts w:hint="eastAsia"/>
        </w:rPr>
        <w:t>棟係部份</w:t>
      </w:r>
      <w:proofErr w:type="gramEnd"/>
      <w:r w:rsidRPr="00F27997">
        <w:rPr>
          <w:rFonts w:hint="eastAsia"/>
        </w:rPr>
        <w:t>拆除，地上第1層樓高5.2公尺屬超高建物，單價為16,128元/</w:t>
      </w:r>
      <w:r w:rsidRPr="00F27997">
        <w:t>平</w:t>
      </w:r>
      <w:r w:rsidRPr="00F27997">
        <w:rPr>
          <w:rFonts w:hint="eastAsia"/>
        </w:rPr>
        <w:t>方公尺</w:t>
      </w:r>
      <w:r w:rsidRPr="00F27997">
        <w:rPr>
          <w:rFonts w:hAnsi="標楷體" w:hint="eastAsia"/>
        </w:rPr>
        <w:t>【</w:t>
      </w:r>
      <w:r w:rsidRPr="00F27997">
        <w:rPr>
          <w:rFonts w:hint="eastAsia"/>
        </w:rPr>
        <w:t>11,200+[</w:t>
      </w:r>
      <w:r w:rsidR="00BB65A1" w:rsidRPr="00F27997">
        <w:rPr>
          <w:rFonts w:hint="eastAsia"/>
        </w:rPr>
        <w:t>（</w:t>
      </w:r>
      <w:r w:rsidRPr="00F27997">
        <w:rPr>
          <w:rFonts w:hint="eastAsia"/>
        </w:rPr>
        <w:t>5.2-3</w:t>
      </w:r>
      <w:r w:rsidR="00BB65A1" w:rsidRPr="00F27997">
        <w:rPr>
          <w:rFonts w:hint="eastAsia"/>
        </w:rPr>
        <w:t>）</w:t>
      </w:r>
      <w:r w:rsidRPr="00F27997">
        <w:rPr>
          <w:rFonts w:hint="eastAsia"/>
        </w:rPr>
        <w:t>/3]</w:t>
      </w:r>
      <w:r w:rsidRPr="00F27997">
        <w:t>x</w:t>
      </w:r>
      <w:r w:rsidRPr="00F27997">
        <w:rPr>
          <w:rFonts w:hint="eastAsia"/>
        </w:rPr>
        <w:t>60%</w:t>
      </w:r>
      <w:r w:rsidRPr="00F27997">
        <w:t>x</w:t>
      </w:r>
      <w:r w:rsidRPr="00F27997">
        <w:rPr>
          <w:rFonts w:hint="eastAsia"/>
        </w:rPr>
        <w:t>11,200</w:t>
      </w:r>
      <w:r w:rsidRPr="00F27997">
        <w:rPr>
          <w:rFonts w:hAnsi="標楷體" w:hint="eastAsia"/>
        </w:rPr>
        <w:t>】</w:t>
      </w:r>
      <w:r w:rsidRPr="00F27997">
        <w:rPr>
          <w:rFonts w:hint="eastAsia"/>
        </w:rPr>
        <w:t>，拆除面積249.441</w:t>
      </w:r>
      <w:r w:rsidRPr="00F27997">
        <w:t>平</w:t>
      </w:r>
      <w:r w:rsidRPr="00F27997">
        <w:rPr>
          <w:rFonts w:hint="eastAsia"/>
        </w:rPr>
        <w:t>方公尺，核算補償費為4,022,984元</w:t>
      </w:r>
      <w:r w:rsidR="00BB65A1" w:rsidRPr="00F27997">
        <w:rPr>
          <w:rFonts w:hint="eastAsia"/>
        </w:rPr>
        <w:t>（</w:t>
      </w:r>
      <w:r w:rsidRPr="00F27997">
        <w:rPr>
          <w:rFonts w:hint="eastAsia"/>
        </w:rPr>
        <w:t>16,128x249.441</w:t>
      </w:r>
      <w:r w:rsidR="00BB65A1" w:rsidRPr="00F27997">
        <w:rPr>
          <w:rFonts w:hint="eastAsia"/>
        </w:rPr>
        <w:t>）</w:t>
      </w:r>
      <w:r w:rsidRPr="00F27997">
        <w:rPr>
          <w:rFonts w:hAnsi="標楷體" w:hint="eastAsia"/>
        </w:rPr>
        <w:t>；</w:t>
      </w:r>
      <w:r w:rsidRPr="00F27997">
        <w:rPr>
          <w:rFonts w:hint="eastAsia"/>
        </w:rPr>
        <w:t>地上2至4層樓</w:t>
      </w:r>
      <w:proofErr w:type="gramStart"/>
      <w:r w:rsidRPr="00F27997">
        <w:rPr>
          <w:rFonts w:hint="eastAsia"/>
        </w:rPr>
        <w:t>高均為3.5公尺</w:t>
      </w:r>
      <w:proofErr w:type="gramEnd"/>
      <w:r w:rsidRPr="00F27997">
        <w:rPr>
          <w:rFonts w:hint="eastAsia"/>
        </w:rPr>
        <w:t>，每層拆除</w:t>
      </w:r>
      <w:proofErr w:type="gramStart"/>
      <w:r w:rsidRPr="00F27997">
        <w:rPr>
          <w:rFonts w:hint="eastAsia"/>
        </w:rPr>
        <w:t>面積均為</w:t>
      </w:r>
      <w:proofErr w:type="gramEnd"/>
      <w:r w:rsidRPr="00F27997">
        <w:rPr>
          <w:rFonts w:hint="eastAsia"/>
        </w:rPr>
        <w:t>249.441</w:t>
      </w:r>
      <w:r w:rsidRPr="00F27997">
        <w:t>平</w:t>
      </w:r>
      <w:r w:rsidRPr="00F27997">
        <w:rPr>
          <w:rFonts w:hint="eastAsia"/>
        </w:rPr>
        <w:t>方公尺，核算補償費為8,381,218元</w:t>
      </w:r>
      <w:r w:rsidR="00BB65A1" w:rsidRPr="00F27997">
        <w:rPr>
          <w:rFonts w:hint="eastAsia"/>
        </w:rPr>
        <w:t>（</w:t>
      </w:r>
      <w:r w:rsidRPr="00F27997">
        <w:rPr>
          <w:rFonts w:hint="eastAsia"/>
        </w:rPr>
        <w:t>11,200</w:t>
      </w:r>
      <w:r w:rsidRPr="00F27997">
        <w:t>x</w:t>
      </w:r>
      <w:r w:rsidRPr="00F27997">
        <w:rPr>
          <w:rFonts w:hint="eastAsia"/>
        </w:rPr>
        <w:t>249.441</w:t>
      </w:r>
      <w:r w:rsidRPr="00F27997">
        <w:t>x</w:t>
      </w:r>
      <w:r w:rsidRPr="00F27997">
        <w:rPr>
          <w:rFonts w:hint="eastAsia"/>
        </w:rPr>
        <w:t>3</w:t>
      </w:r>
      <w:r w:rsidR="00BB65A1" w:rsidRPr="00F27997">
        <w:rPr>
          <w:rFonts w:hint="eastAsia"/>
        </w:rPr>
        <w:t>）</w:t>
      </w:r>
      <w:r w:rsidRPr="00F27997">
        <w:rPr>
          <w:rFonts w:hint="eastAsia"/>
        </w:rPr>
        <w:t>，全棟建物補償費合計12,404,202元。</w:t>
      </w:r>
    </w:p>
    <w:p w:rsidR="00220E4F" w:rsidRPr="00F27997" w:rsidRDefault="00381B12" w:rsidP="00B33143">
      <w:pPr>
        <w:pStyle w:val="4"/>
      </w:pPr>
      <w:r w:rsidRPr="00F27997">
        <w:rPr>
          <w:rFonts w:hint="eastAsia"/>
        </w:rPr>
        <w:t>經該府核算結果</w:t>
      </w:r>
      <w:r w:rsidRPr="00F27997">
        <w:rPr>
          <w:rFonts w:hAnsi="標楷體" w:hint="eastAsia"/>
        </w:rPr>
        <w:t>，</w:t>
      </w:r>
      <w:r w:rsidRPr="00F27997">
        <w:rPr>
          <w:rFonts w:hint="eastAsia"/>
        </w:rPr>
        <w:t>陳訴人所有</w:t>
      </w:r>
      <w:r w:rsidRPr="00F27997">
        <w:t>A4</w:t>
      </w:r>
      <w:r w:rsidRPr="00F27997">
        <w:rPr>
          <w:rFonts w:hint="eastAsia"/>
        </w:rPr>
        <w:t>棟</w:t>
      </w:r>
      <w:r w:rsidRPr="00F27997">
        <w:rPr>
          <w:rFonts w:hAnsi="標楷體" w:hint="eastAsia"/>
        </w:rPr>
        <w:t>、</w:t>
      </w:r>
      <w:r w:rsidRPr="00F27997">
        <w:t>A5</w:t>
      </w:r>
      <w:r w:rsidRPr="00F27997">
        <w:rPr>
          <w:rFonts w:hint="eastAsia"/>
        </w:rPr>
        <w:t>棟及B棟等3棟建築改良物之補償費合計2</w:t>
      </w:r>
      <w:r w:rsidRPr="00F27997">
        <w:t>,</w:t>
      </w:r>
      <w:r w:rsidRPr="00F27997">
        <w:rPr>
          <w:rFonts w:hint="eastAsia"/>
        </w:rPr>
        <w:t>072萬5</w:t>
      </w:r>
      <w:r w:rsidRPr="00F27997">
        <w:t>,</w:t>
      </w:r>
      <w:r w:rsidRPr="00F27997">
        <w:rPr>
          <w:rFonts w:hint="eastAsia"/>
        </w:rPr>
        <w:t>200元</w:t>
      </w:r>
      <w:r w:rsidRPr="00F27997">
        <w:rPr>
          <w:rFonts w:hAnsi="標楷體" w:hint="eastAsia"/>
        </w:rPr>
        <w:t>。</w:t>
      </w:r>
    </w:p>
    <w:p w:rsidR="00220E4F" w:rsidRPr="00F27997" w:rsidRDefault="001658BB" w:rsidP="00220E4F">
      <w:pPr>
        <w:pStyle w:val="3"/>
      </w:pPr>
      <w:proofErr w:type="gramStart"/>
      <w:r w:rsidRPr="00F27997">
        <w:rPr>
          <w:rFonts w:hAnsi="標楷體" w:hint="eastAsia"/>
        </w:rPr>
        <w:t>惟查</w:t>
      </w:r>
      <w:proofErr w:type="gramEnd"/>
      <w:r w:rsidRPr="00F27997">
        <w:rPr>
          <w:rFonts w:hAnsi="標楷體" w:hint="eastAsia"/>
        </w:rPr>
        <w:t>，</w:t>
      </w:r>
      <w:r w:rsidR="00383CF7" w:rsidRPr="00F27997">
        <w:rPr>
          <w:rFonts w:hAnsi="標楷體" w:hint="eastAsia"/>
        </w:rPr>
        <w:t>行政院主計總處查詢系統從</w:t>
      </w:r>
      <w:r w:rsidRPr="00F27997">
        <w:rPr>
          <w:rFonts w:hAnsi="標楷體" w:hint="eastAsia"/>
        </w:rPr>
        <w:t>89年</w:t>
      </w:r>
      <w:r w:rsidR="00E8774F" w:rsidRPr="00F27997">
        <w:rPr>
          <w:rFonts w:hAnsi="標楷體" w:hint="eastAsia"/>
        </w:rPr>
        <w:t>11月9日</w:t>
      </w:r>
      <w:r w:rsidR="00BB65A1" w:rsidRPr="00F27997">
        <w:rPr>
          <w:rFonts w:hAnsi="標楷體" w:hint="eastAsia"/>
        </w:rPr>
        <w:t>（</w:t>
      </w:r>
      <w:r w:rsidR="00383CF7" w:rsidRPr="00F27997">
        <w:rPr>
          <w:rFonts w:hAnsi="標楷體" w:hint="eastAsia"/>
        </w:rPr>
        <w:t>高雄市舉辦公共工程拆遷補償自治條例重建單價評定</w:t>
      </w:r>
      <w:r w:rsidR="00BB65A1" w:rsidRPr="00F27997">
        <w:rPr>
          <w:rFonts w:hAnsi="標楷體" w:hint="eastAsia"/>
        </w:rPr>
        <w:t>）</w:t>
      </w:r>
      <w:r w:rsidRPr="00F27997">
        <w:rPr>
          <w:rFonts w:hAnsi="標楷體" w:hint="eastAsia"/>
        </w:rPr>
        <w:t>至98年</w:t>
      </w:r>
      <w:r w:rsidR="006462CD" w:rsidRPr="00F27997">
        <w:rPr>
          <w:rFonts w:hAnsi="標楷體" w:hint="eastAsia"/>
        </w:rPr>
        <w:t>12</w:t>
      </w:r>
      <w:r w:rsidR="00E8774F" w:rsidRPr="00F27997">
        <w:rPr>
          <w:rFonts w:hAnsi="標楷體" w:hint="eastAsia"/>
        </w:rPr>
        <w:t>月</w:t>
      </w:r>
      <w:r w:rsidR="006462CD" w:rsidRPr="00F27997">
        <w:rPr>
          <w:rFonts w:hAnsi="標楷體" w:hint="eastAsia"/>
        </w:rPr>
        <w:t>21</w:t>
      </w:r>
      <w:r w:rsidR="00E8774F" w:rsidRPr="00F27997">
        <w:rPr>
          <w:rFonts w:hAnsi="標楷體" w:hint="eastAsia"/>
        </w:rPr>
        <w:t>日</w:t>
      </w:r>
      <w:r w:rsidR="00BB65A1" w:rsidRPr="00F27997">
        <w:rPr>
          <w:rFonts w:hAnsi="標楷體" w:hint="eastAsia"/>
        </w:rPr>
        <w:t>（</w:t>
      </w:r>
      <w:r w:rsidR="006462CD" w:rsidRPr="00F27997">
        <w:rPr>
          <w:rFonts w:hAnsi="標楷體" w:hint="eastAsia"/>
        </w:rPr>
        <w:t>高雄市政府派員至陳訴人土地改良物現場勘查</w:t>
      </w:r>
      <w:r w:rsidR="00BB65A1" w:rsidRPr="00F27997">
        <w:rPr>
          <w:rFonts w:hAnsi="標楷體" w:hint="eastAsia"/>
        </w:rPr>
        <w:t>）</w:t>
      </w:r>
      <w:r w:rsidR="00383CF7" w:rsidRPr="00F27997">
        <w:rPr>
          <w:rFonts w:hAnsi="標楷體" w:hint="eastAsia"/>
        </w:rPr>
        <w:t>間</w:t>
      </w:r>
      <w:r w:rsidRPr="00F27997">
        <w:rPr>
          <w:rFonts w:hAnsi="標楷體" w:hint="eastAsia"/>
        </w:rPr>
        <w:t>營造工程物價指數已調升約47%</w:t>
      </w:r>
      <w:r w:rsidR="00383CF7" w:rsidRPr="00F27997">
        <w:rPr>
          <w:rFonts w:hAnsi="標楷體" w:hint="eastAsia"/>
        </w:rPr>
        <w:t>，然高雄市政府於本案</w:t>
      </w:r>
      <w:r w:rsidR="00E8774F" w:rsidRPr="00F27997">
        <w:rPr>
          <w:rFonts w:hAnsi="標楷體" w:hint="eastAsia"/>
        </w:rPr>
        <w:t>土地</w:t>
      </w:r>
      <w:r w:rsidR="00383CF7" w:rsidRPr="00F27997">
        <w:rPr>
          <w:rFonts w:hAnsi="標楷體" w:hint="eastAsia"/>
        </w:rPr>
        <w:t>改良物補償費</w:t>
      </w:r>
      <w:r w:rsidR="006462CD" w:rsidRPr="00F27997">
        <w:rPr>
          <w:rFonts w:hAnsi="標楷體" w:hint="eastAsia"/>
        </w:rPr>
        <w:t>之</w:t>
      </w:r>
      <w:r w:rsidR="00383CF7" w:rsidRPr="00F27997">
        <w:rPr>
          <w:rFonts w:hAnsi="標楷體" w:hint="eastAsia"/>
        </w:rPr>
        <w:t>估</w:t>
      </w:r>
      <w:r w:rsidR="00383CF7" w:rsidRPr="00F27997">
        <w:rPr>
          <w:rFonts w:hAnsi="標楷體" w:hint="eastAsia"/>
        </w:rPr>
        <w:lastRenderedPageBreak/>
        <w:t>算過程，並未</w:t>
      </w:r>
      <w:r w:rsidR="008C7989" w:rsidRPr="00F27997">
        <w:rPr>
          <w:rFonts w:hAnsi="標楷體" w:hint="eastAsia"/>
        </w:rPr>
        <w:t>依前揭</w:t>
      </w:r>
      <w:proofErr w:type="gramStart"/>
      <w:r w:rsidR="008C7989" w:rsidRPr="00F27997">
        <w:rPr>
          <w:rFonts w:hAnsi="標楷體" w:hint="eastAsia"/>
        </w:rPr>
        <w:t>規定</w:t>
      </w:r>
      <w:r w:rsidR="00383CF7" w:rsidRPr="00F27997">
        <w:rPr>
          <w:rFonts w:hAnsi="標楷體" w:hint="eastAsia"/>
        </w:rPr>
        <w:t>酌擬調整</w:t>
      </w:r>
      <w:proofErr w:type="gramEnd"/>
      <w:r w:rsidR="00383CF7" w:rsidRPr="00F27997">
        <w:rPr>
          <w:rFonts w:hAnsi="標楷體" w:hint="eastAsia"/>
        </w:rPr>
        <w:t>額。</w:t>
      </w:r>
    </w:p>
    <w:p w:rsidR="00220E4F" w:rsidRPr="00F27997" w:rsidRDefault="002344EA" w:rsidP="00220E4F">
      <w:pPr>
        <w:pStyle w:val="3"/>
      </w:pPr>
      <w:r w:rsidRPr="00F27997">
        <w:rPr>
          <w:rFonts w:hAnsi="標楷體" w:hint="eastAsia"/>
        </w:rPr>
        <w:t>針對「高雄市政府於核算系爭3棟建築物（</w:t>
      </w:r>
      <w:r w:rsidRPr="00F27997">
        <w:rPr>
          <w:rFonts w:hAnsi="標楷體"/>
        </w:rPr>
        <w:t>A4</w:t>
      </w:r>
      <w:r w:rsidRPr="00F27997">
        <w:rPr>
          <w:rFonts w:hAnsi="標楷體" w:hint="eastAsia"/>
        </w:rPr>
        <w:t>棟、</w:t>
      </w:r>
      <w:r w:rsidRPr="00F27997">
        <w:rPr>
          <w:rFonts w:hAnsi="標楷體"/>
        </w:rPr>
        <w:t>A5</w:t>
      </w:r>
      <w:r w:rsidRPr="00F27997">
        <w:rPr>
          <w:rFonts w:hAnsi="標楷體" w:hint="eastAsia"/>
        </w:rPr>
        <w:t>棟及B棟）徵用補償費時，並未考量89年至98年間物價調整額之緣由？」部分，據高雄市政府</w:t>
      </w:r>
      <w:r w:rsidR="006462CD" w:rsidRPr="00F27997">
        <w:rPr>
          <w:rFonts w:hAnsi="標楷體" w:hint="eastAsia"/>
        </w:rPr>
        <w:t>工務局109年12月25日</w:t>
      </w:r>
      <w:r w:rsidR="00C37D36" w:rsidRPr="00F27997">
        <w:rPr>
          <w:rFonts w:hAnsi="標楷體" w:hint="eastAsia"/>
        </w:rPr>
        <w:t>履</w:t>
      </w:r>
      <w:proofErr w:type="gramStart"/>
      <w:r w:rsidR="00C37D36" w:rsidRPr="00F27997">
        <w:rPr>
          <w:rFonts w:hAnsi="標楷體" w:hint="eastAsia"/>
        </w:rPr>
        <w:t>勘</w:t>
      </w:r>
      <w:proofErr w:type="gramEnd"/>
      <w:r w:rsidR="00C37D36" w:rsidRPr="00F27997">
        <w:rPr>
          <w:rFonts w:hAnsi="標楷體" w:hint="eastAsia"/>
        </w:rPr>
        <w:t>簡報</w:t>
      </w:r>
      <w:r w:rsidRPr="00F27997">
        <w:rPr>
          <w:rFonts w:hAnsi="標楷體" w:hint="eastAsia"/>
        </w:rPr>
        <w:t>略</w:t>
      </w:r>
      <w:proofErr w:type="gramStart"/>
      <w:r w:rsidRPr="00F27997">
        <w:rPr>
          <w:rFonts w:hAnsi="標楷體" w:hint="eastAsia"/>
        </w:rPr>
        <w:t>以</w:t>
      </w:r>
      <w:proofErr w:type="gramEnd"/>
      <w:r w:rsidRPr="00F27997">
        <w:rPr>
          <w:rFonts w:hAnsi="標楷體" w:hint="eastAsia"/>
        </w:rPr>
        <w:t>：「</w:t>
      </w:r>
      <w:r w:rsidR="00193023" w:rsidRPr="00F27997">
        <w:rPr>
          <w:rFonts w:hAnsi="標楷體" w:hint="eastAsia"/>
        </w:rPr>
        <w:t>本案補償係依據89年頒布『高雄市舉辦公共工程拆遷補償及救濟自治條例』，本府各機關辦理公共工程之拆遷補償及救濟</w:t>
      </w:r>
      <w:proofErr w:type="gramStart"/>
      <w:r w:rsidR="00193023" w:rsidRPr="00F27997">
        <w:rPr>
          <w:rFonts w:hAnsi="標楷體" w:hint="eastAsia"/>
        </w:rPr>
        <w:t>期間，</w:t>
      </w:r>
      <w:proofErr w:type="gramEnd"/>
      <w:r w:rsidR="00193023" w:rsidRPr="00F27997">
        <w:rPr>
          <w:rFonts w:hAnsi="標楷體" w:hint="eastAsia"/>
        </w:rPr>
        <w:t>尚無民眾或單位對補償費過低提出異議，且該補償單價並未低於臺北市以外之其他縣市。</w:t>
      </w:r>
      <w:r w:rsidRPr="00F27997">
        <w:rPr>
          <w:rFonts w:hAnsi="標楷體" w:hint="eastAsia"/>
        </w:rPr>
        <w:t>」另</w:t>
      </w:r>
      <w:r w:rsidR="00230EC1" w:rsidRPr="00F27997">
        <w:rPr>
          <w:rFonts w:hAnsi="標楷體" w:hint="eastAsia"/>
        </w:rPr>
        <w:t>針對「高雄市政府於核算</w:t>
      </w:r>
      <w:r w:rsidR="00230EC1" w:rsidRPr="00F27997">
        <w:rPr>
          <w:rFonts w:hAnsi="標楷體"/>
        </w:rPr>
        <w:t>A4</w:t>
      </w:r>
      <w:r w:rsidR="00230EC1" w:rsidRPr="00F27997">
        <w:rPr>
          <w:rFonts w:hAnsi="標楷體" w:hint="eastAsia"/>
        </w:rPr>
        <w:t>棟、</w:t>
      </w:r>
      <w:r w:rsidR="00230EC1" w:rsidRPr="00F27997">
        <w:rPr>
          <w:rFonts w:hAnsi="標楷體"/>
        </w:rPr>
        <w:t>A5</w:t>
      </w:r>
      <w:r w:rsidR="00230EC1" w:rsidRPr="00F27997">
        <w:rPr>
          <w:rFonts w:hAnsi="標楷體" w:hint="eastAsia"/>
        </w:rPr>
        <w:t>棟及</w:t>
      </w:r>
      <w:r w:rsidR="00230EC1" w:rsidRPr="00F27997">
        <w:rPr>
          <w:rFonts w:hAnsi="標楷體"/>
        </w:rPr>
        <w:t>B</w:t>
      </w:r>
      <w:r w:rsidR="00230EC1" w:rsidRPr="00F27997">
        <w:rPr>
          <w:rFonts w:hAnsi="標楷體" w:hint="eastAsia"/>
        </w:rPr>
        <w:t>棟等3棟建築物徵用補償費時，並未考量89年至98年間物價調整額，是否</w:t>
      </w:r>
      <w:proofErr w:type="gramStart"/>
      <w:r w:rsidR="00230EC1" w:rsidRPr="00F27997">
        <w:rPr>
          <w:rFonts w:hAnsi="標楷體" w:hint="eastAsia"/>
        </w:rPr>
        <w:t>妥</w:t>
      </w:r>
      <w:proofErr w:type="gramEnd"/>
      <w:r w:rsidR="00230EC1" w:rsidRPr="00F27997">
        <w:rPr>
          <w:rFonts w:hAnsi="標楷體" w:hint="eastAsia"/>
        </w:rPr>
        <w:t>適合法？」部分，據內政部（地政司）</w:t>
      </w:r>
      <w:r w:rsidR="00193023" w:rsidRPr="00F27997">
        <w:rPr>
          <w:rFonts w:hAnsi="標楷體" w:hint="eastAsia"/>
        </w:rPr>
        <w:t>109年9月4日台內地字第1090264449號函</w:t>
      </w:r>
      <w:r w:rsidR="00230EC1" w:rsidRPr="00F27997">
        <w:rPr>
          <w:rFonts w:hAnsi="標楷體" w:hint="eastAsia"/>
        </w:rPr>
        <w:t>說明略</w:t>
      </w:r>
      <w:proofErr w:type="gramStart"/>
      <w:r w:rsidR="00230EC1" w:rsidRPr="00F27997">
        <w:rPr>
          <w:rFonts w:hAnsi="標楷體" w:hint="eastAsia"/>
        </w:rPr>
        <w:t>以</w:t>
      </w:r>
      <w:proofErr w:type="gramEnd"/>
      <w:r w:rsidR="00230EC1" w:rsidRPr="00F27997">
        <w:rPr>
          <w:rFonts w:hAnsi="標楷體" w:hint="eastAsia"/>
        </w:rPr>
        <w:t>：</w:t>
      </w:r>
      <w:r w:rsidR="00614E21" w:rsidRPr="00F27997">
        <w:rPr>
          <w:rFonts w:hAnsi="標楷體" w:hint="eastAsia"/>
        </w:rPr>
        <w:t>「查高雄市政府89年11月9日修正之『高雄市舉辦公共工程拆遷補償自治條例』第29條規定：『本自治條例所定之各項補償（助）費、救濟金之費額，得由本府工務局視物價情形擬具調整額，報本府核定之，並送議會備查。』按該規定似非強制規定應視物價情形調整，倘該府未依上開規定擬具及核定調整額，而仍依原定補償（助）費之費額核算本案之3棟建築改良物徵用補償費，尚難謂其違法，</w:t>
      </w:r>
      <w:proofErr w:type="gramStart"/>
      <w:r w:rsidR="00614E21" w:rsidRPr="00F27997">
        <w:rPr>
          <w:rFonts w:hAnsi="標楷體" w:hint="eastAsia"/>
        </w:rPr>
        <w:t>爰</w:t>
      </w:r>
      <w:proofErr w:type="gramEnd"/>
      <w:r w:rsidR="00614E21" w:rsidRPr="00F27997">
        <w:rPr>
          <w:rFonts w:hAnsi="標楷體" w:hint="eastAsia"/>
        </w:rPr>
        <w:t>案經最高行政法院</w:t>
      </w:r>
      <w:proofErr w:type="gramStart"/>
      <w:r w:rsidR="00614E21" w:rsidRPr="00F27997">
        <w:rPr>
          <w:rFonts w:hAnsi="標楷體" w:hint="eastAsia"/>
        </w:rPr>
        <w:t>105</w:t>
      </w:r>
      <w:proofErr w:type="gramEnd"/>
      <w:r w:rsidR="00614E21" w:rsidRPr="00F27997">
        <w:rPr>
          <w:rFonts w:hAnsi="標楷體" w:hint="eastAsia"/>
        </w:rPr>
        <w:t>年度判字第562號判決及最高行政法院</w:t>
      </w:r>
      <w:proofErr w:type="gramStart"/>
      <w:r w:rsidR="00614E21" w:rsidRPr="00F27997">
        <w:rPr>
          <w:rFonts w:hAnsi="標楷體" w:hint="eastAsia"/>
        </w:rPr>
        <w:t>106年度裁字第1468號</w:t>
      </w:r>
      <w:proofErr w:type="gramEnd"/>
      <w:r w:rsidR="00614E21" w:rsidRPr="00F27997">
        <w:rPr>
          <w:rFonts w:hAnsi="標楷體" w:hint="eastAsia"/>
        </w:rPr>
        <w:t>裁定駁回原告本案陳訴人不服該改良物徵用補償費處分之訴在案。」</w:t>
      </w:r>
      <w:r w:rsidR="00E5336B" w:rsidRPr="00F27997">
        <w:rPr>
          <w:rFonts w:hAnsi="標楷體" w:hint="eastAsia"/>
        </w:rPr>
        <w:t>經查</w:t>
      </w:r>
      <w:r w:rsidR="00E750CF" w:rsidRPr="00F27997">
        <w:rPr>
          <w:rFonts w:hAnsi="標楷體" w:hint="eastAsia"/>
        </w:rPr>
        <w:t>，</w:t>
      </w:r>
      <w:r w:rsidR="00884DD5" w:rsidRPr="00F27997">
        <w:rPr>
          <w:rFonts w:hAnsi="標楷體" w:hint="eastAsia"/>
        </w:rPr>
        <w:t>同為直轄市位階之「臺北市舉辦公共工程對合法建築及農作改良物拆遷補償暨違章建築處理辦法」</w:t>
      </w:r>
      <w:r w:rsidR="00975632" w:rsidRPr="00F27997">
        <w:rPr>
          <w:rFonts w:hAnsi="標楷體" w:hint="eastAsia"/>
        </w:rPr>
        <w:t>第10條</w:t>
      </w:r>
      <w:r w:rsidR="00884DD5" w:rsidRPr="00F27997">
        <w:rPr>
          <w:rFonts w:hAnsi="標楷體" w:hint="eastAsia"/>
        </w:rPr>
        <w:t>規定，從88年6月24日至98年6月30日間鋼筋混凝土造建築改良物重建單價之調升幅度</w:t>
      </w:r>
      <w:r w:rsidR="00884DD5" w:rsidRPr="00F27997">
        <w:rPr>
          <w:rFonts w:hAnsi="標楷體" w:hint="eastAsia"/>
        </w:rPr>
        <w:lastRenderedPageBreak/>
        <w:t>約30%</w:t>
      </w:r>
      <w:r w:rsidR="004F6256" w:rsidRPr="00F27997">
        <w:rPr>
          <w:rStyle w:val="afe"/>
          <w:rFonts w:hAnsi="標楷體"/>
        </w:rPr>
        <w:footnoteReference w:id="2"/>
      </w:r>
      <w:r w:rsidR="00884DD5" w:rsidRPr="00F27997">
        <w:rPr>
          <w:rFonts w:hAnsi="標楷體" w:hint="eastAsia"/>
        </w:rPr>
        <w:t>，高雄市政府</w:t>
      </w:r>
      <w:r w:rsidR="00572769" w:rsidRPr="00F27997">
        <w:rPr>
          <w:rFonts w:hAnsi="標楷體" w:hint="eastAsia"/>
        </w:rPr>
        <w:t>於本案補償費估算過程</w:t>
      </w:r>
      <w:r w:rsidR="00E750CF" w:rsidRPr="00F27997">
        <w:rPr>
          <w:rFonts w:hAnsi="標楷體" w:hint="eastAsia"/>
        </w:rPr>
        <w:t>雖未違法</w:t>
      </w:r>
      <w:r w:rsidR="00572769" w:rsidRPr="00F27997">
        <w:rPr>
          <w:rFonts w:hAnsi="標楷體" w:hint="eastAsia"/>
        </w:rPr>
        <w:t>，</w:t>
      </w:r>
      <w:r w:rsidR="00E750CF" w:rsidRPr="00F27997">
        <w:rPr>
          <w:rFonts w:hAnsi="標楷體" w:hint="eastAsia"/>
        </w:rPr>
        <w:t>但</w:t>
      </w:r>
      <w:r w:rsidR="009C76A8" w:rsidRPr="00F27997">
        <w:rPr>
          <w:rFonts w:hAnsi="標楷體" w:hint="eastAsia"/>
        </w:rPr>
        <w:t>其</w:t>
      </w:r>
      <w:r w:rsidR="005B3560" w:rsidRPr="00F27997">
        <w:rPr>
          <w:rFonts w:hAnsi="標楷體" w:hint="eastAsia"/>
        </w:rPr>
        <w:t>並</w:t>
      </w:r>
      <w:r w:rsidR="00372698" w:rsidRPr="00F27997">
        <w:rPr>
          <w:rFonts w:hAnsi="標楷體" w:hint="eastAsia"/>
        </w:rPr>
        <w:t>未衡</w:t>
      </w:r>
      <w:r w:rsidR="006A26B0" w:rsidRPr="00F27997">
        <w:rPr>
          <w:rFonts w:hAnsi="標楷體" w:hint="eastAsia"/>
        </w:rPr>
        <w:t>量</w:t>
      </w:r>
      <w:r w:rsidR="007E60F7" w:rsidRPr="00F27997">
        <w:rPr>
          <w:rFonts w:hAnsi="標楷體" w:hint="eastAsia"/>
        </w:rPr>
        <w:t>上述</w:t>
      </w:r>
      <w:r w:rsidR="000D6008" w:rsidRPr="00F27997">
        <w:rPr>
          <w:rFonts w:hAnsi="標楷體" w:hint="eastAsia"/>
        </w:rPr>
        <w:t>9年間</w:t>
      </w:r>
      <w:r w:rsidR="005F7C5D" w:rsidRPr="00F27997">
        <w:rPr>
          <w:rFonts w:hAnsi="標楷體" w:hint="eastAsia"/>
        </w:rPr>
        <w:t>營造工程</w:t>
      </w:r>
      <w:r w:rsidR="00372698" w:rsidRPr="00F27997">
        <w:rPr>
          <w:rFonts w:hAnsi="標楷體" w:hint="eastAsia"/>
        </w:rPr>
        <w:t>物價變動情形</w:t>
      </w:r>
      <w:proofErr w:type="gramStart"/>
      <w:r w:rsidR="00975632" w:rsidRPr="00F27997">
        <w:rPr>
          <w:rFonts w:hAnsi="標楷體" w:hint="eastAsia"/>
        </w:rPr>
        <w:t>並</w:t>
      </w:r>
      <w:r w:rsidR="009C76A8" w:rsidRPr="00F27997">
        <w:rPr>
          <w:rFonts w:hAnsi="標楷體" w:hint="eastAsia"/>
        </w:rPr>
        <w:t>酌擬調整</w:t>
      </w:r>
      <w:proofErr w:type="gramEnd"/>
      <w:r w:rsidR="009C76A8" w:rsidRPr="00F27997">
        <w:rPr>
          <w:rFonts w:hAnsi="標楷體" w:hint="eastAsia"/>
        </w:rPr>
        <w:t>額</w:t>
      </w:r>
      <w:r w:rsidR="00A94421" w:rsidRPr="00F27997">
        <w:rPr>
          <w:rFonts w:hAnsi="標楷體" w:hint="eastAsia"/>
        </w:rPr>
        <w:t>度</w:t>
      </w:r>
      <w:r w:rsidR="00372698" w:rsidRPr="00F27997">
        <w:rPr>
          <w:rFonts w:hAnsi="標楷體" w:hint="eastAsia"/>
        </w:rPr>
        <w:t>，</w:t>
      </w:r>
      <w:r w:rsidR="00E750CF" w:rsidRPr="00F27997">
        <w:rPr>
          <w:rFonts w:hAnsi="標楷體" w:hint="eastAsia"/>
        </w:rPr>
        <w:t>不符</w:t>
      </w:r>
      <w:r w:rsidR="005B3560" w:rsidRPr="00F27997">
        <w:rPr>
          <w:rFonts w:hAnsi="標楷體" w:hint="eastAsia"/>
        </w:rPr>
        <w:t>徵用</w:t>
      </w:r>
      <w:r w:rsidR="00E750CF" w:rsidRPr="00F27997">
        <w:rPr>
          <w:rFonts w:hAnsi="標楷體" w:hint="eastAsia"/>
        </w:rPr>
        <w:t>正義。</w:t>
      </w:r>
    </w:p>
    <w:p w:rsidR="00220E4F" w:rsidRPr="00F27997" w:rsidRDefault="00FB644C" w:rsidP="00220E4F">
      <w:pPr>
        <w:pStyle w:val="3"/>
      </w:pPr>
      <w:r w:rsidRPr="00F27997">
        <w:t>綜上</w:t>
      </w:r>
      <w:r w:rsidRPr="00F27997">
        <w:rPr>
          <w:rFonts w:hint="eastAsia"/>
        </w:rPr>
        <w:t>，</w:t>
      </w:r>
      <w:r w:rsidR="00E8774F" w:rsidRPr="00F27997">
        <w:rPr>
          <w:rFonts w:hint="eastAsia"/>
        </w:rPr>
        <w:t>高雄市政府辦理</w:t>
      </w:r>
      <w:r w:rsidR="000D6008" w:rsidRPr="00F27997">
        <w:rPr>
          <w:rFonts w:hint="eastAsia"/>
        </w:rPr>
        <w:t>本案</w:t>
      </w:r>
      <w:r w:rsidR="00E8774F" w:rsidRPr="00F27997">
        <w:rPr>
          <w:rFonts w:hint="eastAsia"/>
        </w:rPr>
        <w:t>建築改良物補償費之估算作業時，</w:t>
      </w:r>
      <w:proofErr w:type="gramStart"/>
      <w:r w:rsidR="00E8774F" w:rsidRPr="00F27997">
        <w:rPr>
          <w:rFonts w:hint="eastAsia"/>
        </w:rPr>
        <w:t>未衡酌</w:t>
      </w:r>
      <w:proofErr w:type="gramEnd"/>
      <w:r w:rsidR="00E8774F" w:rsidRPr="00F27997">
        <w:rPr>
          <w:rFonts w:hint="eastAsia"/>
        </w:rPr>
        <w:t>89年至98年</w:t>
      </w:r>
      <w:r w:rsidR="000D6008" w:rsidRPr="00F27997">
        <w:rPr>
          <w:rFonts w:hint="eastAsia"/>
        </w:rPr>
        <w:t>間</w:t>
      </w:r>
      <w:r w:rsidR="00E8774F" w:rsidRPr="00F27997">
        <w:rPr>
          <w:rFonts w:hint="eastAsia"/>
        </w:rPr>
        <w:t>營造工程物價指數已調升約47%</w:t>
      </w:r>
      <w:r w:rsidR="00F80D5E" w:rsidRPr="00F27997">
        <w:rPr>
          <w:rFonts w:hAnsi="標楷體" w:hint="eastAsia"/>
        </w:rPr>
        <w:t>，</w:t>
      </w:r>
      <w:proofErr w:type="gramStart"/>
      <w:r w:rsidR="008F78BF" w:rsidRPr="00F27997">
        <w:rPr>
          <w:rFonts w:hAnsi="標楷體" w:hint="eastAsia"/>
        </w:rPr>
        <w:t>另相較</w:t>
      </w:r>
      <w:proofErr w:type="gramEnd"/>
      <w:r w:rsidR="008F78BF" w:rsidRPr="00F27997">
        <w:rPr>
          <w:rFonts w:hAnsi="標楷體" w:hint="eastAsia"/>
        </w:rPr>
        <w:t>同為直轄市位階臺北市的鋼筋混凝土造房屋重建單價從88年至98年間調升約30%</w:t>
      </w:r>
      <w:r w:rsidR="00E8774F" w:rsidRPr="00F27997">
        <w:rPr>
          <w:rFonts w:hint="eastAsia"/>
        </w:rPr>
        <w:t>，</w:t>
      </w:r>
      <w:r w:rsidR="008F78BF" w:rsidRPr="00F27997">
        <w:rPr>
          <w:rFonts w:hint="eastAsia"/>
        </w:rPr>
        <w:t>該府</w:t>
      </w:r>
      <w:r w:rsidR="00E8774F" w:rsidRPr="00F27997">
        <w:rPr>
          <w:rFonts w:hint="eastAsia"/>
        </w:rPr>
        <w:t>未</w:t>
      </w:r>
      <w:r w:rsidR="00F80D5E" w:rsidRPr="00F27997">
        <w:rPr>
          <w:rFonts w:hint="eastAsia"/>
        </w:rPr>
        <w:t>衡量上開期間營造工程</w:t>
      </w:r>
      <w:r w:rsidR="00E8774F" w:rsidRPr="00F27997">
        <w:rPr>
          <w:rFonts w:hint="eastAsia"/>
        </w:rPr>
        <w:t>物價變動情形擬具調整額，</w:t>
      </w:r>
      <w:proofErr w:type="gramStart"/>
      <w:r w:rsidR="00E8774F" w:rsidRPr="00F27997">
        <w:rPr>
          <w:rFonts w:hint="eastAsia"/>
        </w:rPr>
        <w:t>難謂</w:t>
      </w:r>
      <w:r w:rsidR="00A92D0D" w:rsidRPr="00F27997">
        <w:rPr>
          <w:rFonts w:hint="eastAsia"/>
        </w:rPr>
        <w:t>妥適</w:t>
      </w:r>
      <w:proofErr w:type="gramEnd"/>
      <w:r w:rsidR="00E8774F" w:rsidRPr="00F27997">
        <w:rPr>
          <w:rFonts w:hint="eastAsia"/>
        </w:rPr>
        <w:t>。</w:t>
      </w:r>
    </w:p>
    <w:p w:rsidR="00192067" w:rsidRPr="00F27997" w:rsidRDefault="00CD5009" w:rsidP="00BB2715">
      <w:pPr>
        <w:pStyle w:val="2"/>
        <w:spacing w:beforeLines="50" w:before="228"/>
        <w:ind w:left="1020" w:hanging="680"/>
        <w:rPr>
          <w:b/>
        </w:rPr>
      </w:pPr>
      <w:r w:rsidRPr="00F27997">
        <w:rPr>
          <w:rFonts w:hint="eastAsia"/>
          <w:b/>
        </w:rPr>
        <w:t>原</w:t>
      </w:r>
      <w:r w:rsidR="00BB0B2C" w:rsidRPr="00F27997">
        <w:rPr>
          <w:rFonts w:hint="eastAsia"/>
          <w:b/>
        </w:rPr>
        <w:t>交通部鐵路改建工程局</w:t>
      </w:r>
      <w:r w:rsidRPr="00F27997">
        <w:rPr>
          <w:rFonts w:hint="eastAsia"/>
          <w:b/>
        </w:rPr>
        <w:t>係以</w:t>
      </w:r>
      <w:r w:rsidR="00BB0B2C" w:rsidRPr="00F27997">
        <w:rPr>
          <w:rFonts w:hint="eastAsia"/>
          <w:b/>
        </w:rPr>
        <w:t>興</w:t>
      </w:r>
      <w:r w:rsidR="008C5E6C" w:rsidRPr="00F27997">
        <w:rPr>
          <w:rFonts w:hint="eastAsia"/>
          <w:b/>
        </w:rPr>
        <w:t>辦</w:t>
      </w:r>
      <w:r w:rsidRPr="00F27997">
        <w:rPr>
          <w:rFonts w:hint="eastAsia"/>
          <w:b/>
        </w:rPr>
        <w:t>臨時性公共建設工程之名義，向內政部申請准予</w:t>
      </w:r>
      <w:r w:rsidR="000B0563" w:rsidRPr="00F27997">
        <w:rPr>
          <w:rFonts w:hint="eastAsia"/>
          <w:b/>
        </w:rPr>
        <w:t>一併</w:t>
      </w:r>
      <w:r w:rsidRPr="00F27997">
        <w:rPr>
          <w:rFonts w:hint="eastAsia"/>
          <w:b/>
        </w:rPr>
        <w:t>徵用</w:t>
      </w:r>
      <w:r w:rsidR="005B0208" w:rsidRPr="00F27997">
        <w:rPr>
          <w:rFonts w:hint="eastAsia"/>
          <w:b/>
        </w:rPr>
        <w:t>陳訴人所有</w:t>
      </w:r>
      <w:r w:rsidR="000B0563" w:rsidRPr="00F27997">
        <w:rPr>
          <w:rFonts w:hint="eastAsia"/>
          <w:b/>
        </w:rPr>
        <w:t>之</w:t>
      </w:r>
      <w:r w:rsidRPr="00F27997">
        <w:rPr>
          <w:rFonts w:hint="eastAsia"/>
          <w:b/>
        </w:rPr>
        <w:t>土地改良物，</w:t>
      </w:r>
      <w:r w:rsidR="000B0563" w:rsidRPr="00F27997">
        <w:rPr>
          <w:rFonts w:hint="eastAsia"/>
          <w:b/>
        </w:rPr>
        <w:t>既為臨時之用，理應按核准徵用目的使用，並於徵用完畢後回復原規定之使用，</w:t>
      </w:r>
      <w:r w:rsidRPr="00F27997">
        <w:rPr>
          <w:rFonts w:hint="eastAsia"/>
          <w:b/>
        </w:rPr>
        <w:t>卻因</w:t>
      </w:r>
      <w:r w:rsidR="00F97A4C" w:rsidRPr="00F27997">
        <w:rPr>
          <w:rFonts w:hint="eastAsia"/>
          <w:b/>
        </w:rPr>
        <w:t>該土地改良物牴觸</w:t>
      </w:r>
      <w:r w:rsidRPr="00F27997">
        <w:rPr>
          <w:rFonts w:hint="eastAsia"/>
          <w:b/>
        </w:rPr>
        <w:t>工程</w:t>
      </w:r>
      <w:r w:rsidR="00F97A4C" w:rsidRPr="00F27997">
        <w:rPr>
          <w:rFonts w:hint="eastAsia"/>
          <w:b/>
        </w:rPr>
        <w:t>範圍</w:t>
      </w:r>
      <w:r w:rsidR="0046444E" w:rsidRPr="00F27997">
        <w:rPr>
          <w:rFonts w:hint="eastAsia"/>
          <w:b/>
        </w:rPr>
        <w:t>必</w:t>
      </w:r>
      <w:r w:rsidRPr="00F27997">
        <w:rPr>
          <w:rFonts w:hint="eastAsia"/>
          <w:b/>
        </w:rPr>
        <w:t>須拆除，形成以「徵用」土地改良物之名，行「徵收」土地改良物之實</w:t>
      </w:r>
      <w:r w:rsidR="00D245C0" w:rsidRPr="00F27997">
        <w:rPr>
          <w:rFonts w:hAnsi="標楷體" w:hint="eastAsia"/>
          <w:b/>
        </w:rPr>
        <w:t>。</w:t>
      </w:r>
      <w:proofErr w:type="gramStart"/>
      <w:r w:rsidR="00843609" w:rsidRPr="00F27997">
        <w:rPr>
          <w:rFonts w:hAnsi="標楷體" w:hint="eastAsia"/>
          <w:b/>
        </w:rPr>
        <w:t>該局縱已</w:t>
      </w:r>
      <w:proofErr w:type="gramEnd"/>
      <w:r w:rsidR="00843609" w:rsidRPr="00F27997">
        <w:rPr>
          <w:rFonts w:hAnsi="標楷體" w:hint="eastAsia"/>
          <w:b/>
        </w:rPr>
        <w:t>依行為時土地徵收條例第58條第6項規定給予拆除補償費，惟該局擬具之徵用計畫書</w:t>
      </w:r>
      <w:proofErr w:type="gramStart"/>
      <w:r w:rsidR="0046444E" w:rsidRPr="00F27997">
        <w:rPr>
          <w:rFonts w:hAnsi="標楷體" w:hint="eastAsia"/>
          <w:b/>
        </w:rPr>
        <w:t>類</w:t>
      </w:r>
      <w:r w:rsidR="00843609" w:rsidRPr="00F27997">
        <w:rPr>
          <w:rFonts w:hAnsi="標楷體" w:hint="eastAsia"/>
          <w:b/>
        </w:rPr>
        <w:t>均未</w:t>
      </w:r>
      <w:r w:rsidR="000B0563" w:rsidRPr="00F27997">
        <w:rPr>
          <w:rFonts w:hAnsi="標楷體" w:hint="eastAsia"/>
          <w:b/>
        </w:rPr>
        <w:t>敘</w:t>
      </w:r>
      <w:proofErr w:type="gramEnd"/>
      <w:r w:rsidR="000B0563" w:rsidRPr="00F27997">
        <w:rPr>
          <w:rFonts w:hAnsi="標楷體" w:hint="eastAsia"/>
          <w:b/>
        </w:rPr>
        <w:t>明或</w:t>
      </w:r>
      <w:proofErr w:type="gramStart"/>
      <w:r w:rsidR="000B0563" w:rsidRPr="00F27997">
        <w:rPr>
          <w:rFonts w:hAnsi="標楷體" w:hint="eastAsia"/>
          <w:b/>
        </w:rPr>
        <w:t>標繪</w:t>
      </w:r>
      <w:r w:rsidR="0046444E" w:rsidRPr="00F27997">
        <w:rPr>
          <w:rFonts w:hAnsi="標楷體" w:hint="eastAsia"/>
          <w:b/>
        </w:rPr>
        <w:t>該</w:t>
      </w:r>
      <w:r w:rsidR="00843609" w:rsidRPr="00F27997">
        <w:rPr>
          <w:rFonts w:hAnsi="標楷體" w:hint="eastAsia"/>
          <w:b/>
        </w:rPr>
        <w:t>土地</w:t>
      </w:r>
      <w:proofErr w:type="gramEnd"/>
      <w:r w:rsidR="00843609" w:rsidRPr="00F27997">
        <w:rPr>
          <w:rFonts w:hAnsi="標楷體" w:hint="eastAsia"/>
          <w:b/>
        </w:rPr>
        <w:t>改良物</w:t>
      </w:r>
      <w:r w:rsidR="0046444E" w:rsidRPr="00F27997">
        <w:rPr>
          <w:rFonts w:hAnsi="標楷體" w:hint="eastAsia"/>
          <w:b/>
        </w:rPr>
        <w:t>必須拆除或未能回復為徵用前之使用狀態</w:t>
      </w:r>
      <w:r w:rsidR="00843609" w:rsidRPr="00F27997">
        <w:rPr>
          <w:rFonts w:hAnsi="標楷體" w:hint="eastAsia"/>
          <w:b/>
        </w:rPr>
        <w:t>，</w:t>
      </w:r>
      <w:r w:rsidR="000B0563" w:rsidRPr="00F27997">
        <w:rPr>
          <w:rFonts w:hAnsi="標楷體" w:hint="eastAsia"/>
          <w:b/>
        </w:rPr>
        <w:t>有欠明瞭，</w:t>
      </w:r>
      <w:r w:rsidR="0046444E" w:rsidRPr="00F27997">
        <w:rPr>
          <w:rFonts w:hAnsi="標楷體" w:hint="eastAsia"/>
          <w:b/>
        </w:rPr>
        <w:t>其作業</w:t>
      </w:r>
      <w:proofErr w:type="gramStart"/>
      <w:r w:rsidR="006C7604" w:rsidRPr="00F27997">
        <w:rPr>
          <w:rFonts w:hAnsi="標楷體" w:hint="eastAsia"/>
          <w:b/>
        </w:rPr>
        <w:t>洵</w:t>
      </w:r>
      <w:proofErr w:type="gramEnd"/>
      <w:r w:rsidR="0046444E" w:rsidRPr="00F27997">
        <w:rPr>
          <w:rFonts w:hAnsi="標楷體" w:hint="eastAsia"/>
          <w:b/>
        </w:rPr>
        <w:t>有草率及未盡周延之處</w:t>
      </w:r>
      <w:r w:rsidR="004A18B6" w:rsidRPr="00F27997">
        <w:rPr>
          <w:rFonts w:hAnsi="標楷體" w:hint="eastAsia"/>
          <w:b/>
        </w:rPr>
        <w:t>。</w:t>
      </w:r>
    </w:p>
    <w:p w:rsidR="00BB0B2C" w:rsidRPr="00F27997" w:rsidRDefault="00A324E8" w:rsidP="00222EE7">
      <w:pPr>
        <w:pStyle w:val="3"/>
      </w:pPr>
      <w:r w:rsidRPr="00F27997">
        <w:rPr>
          <w:rFonts w:hAnsi="標楷體" w:hint="eastAsia"/>
        </w:rPr>
        <w:t>按行為時土地徵收條例（</w:t>
      </w:r>
      <w:r w:rsidR="00CE671A" w:rsidRPr="00F27997">
        <w:rPr>
          <w:rFonts w:hAnsi="標楷體" w:hint="eastAsia"/>
        </w:rPr>
        <w:t>89年2月2日制定</w:t>
      </w:r>
      <w:r w:rsidRPr="00F27997">
        <w:rPr>
          <w:rFonts w:hAnsi="標楷體" w:hint="eastAsia"/>
        </w:rPr>
        <w:t>）第58條規定：「</w:t>
      </w:r>
      <w:r w:rsidR="00AC7A7A" w:rsidRPr="00F27997">
        <w:rPr>
          <w:rFonts w:hAnsi="標楷體" w:hint="eastAsia"/>
        </w:rPr>
        <w:t>（第1項）國家因興辦臨時性之公共建設工程，得徵用私有土地或土地改良物。</w:t>
      </w:r>
      <w:r w:rsidR="00F47E25" w:rsidRPr="00F27997">
        <w:rPr>
          <w:rFonts w:hAnsi="標楷體" w:hint="eastAsia"/>
        </w:rPr>
        <w:t>…</w:t>
      </w:r>
      <w:proofErr w:type="gramStart"/>
      <w:r w:rsidR="00F47E25" w:rsidRPr="00F27997">
        <w:rPr>
          <w:rFonts w:hAnsi="標楷體" w:hint="eastAsia"/>
        </w:rPr>
        <w:t>…</w:t>
      </w:r>
      <w:proofErr w:type="gramEnd"/>
      <w:r w:rsidR="00AC7A7A" w:rsidRPr="00F27997">
        <w:rPr>
          <w:rFonts w:hAnsi="標楷體" w:hint="eastAsia"/>
        </w:rPr>
        <w:t>（第5項）徵用土地或土地改良物，應發給所有權人或地上</w:t>
      </w:r>
      <w:r w:rsidR="00AC7A7A" w:rsidRPr="00F27997">
        <w:rPr>
          <w:rFonts w:hAnsi="標楷體" w:hint="eastAsia"/>
        </w:rPr>
        <w:lastRenderedPageBreak/>
        <w:t>權、典權、地役權、永佃權、耕作權人使用補償費；其每年補償費，土地依公告土地現值百分之十計算，土地</w:t>
      </w:r>
      <w:proofErr w:type="gramStart"/>
      <w:r w:rsidR="00AC7A7A" w:rsidRPr="00F27997">
        <w:rPr>
          <w:rFonts w:hAnsi="標楷體" w:hint="eastAsia"/>
        </w:rPr>
        <w:t>改良物依徵收</w:t>
      </w:r>
      <w:proofErr w:type="gramEnd"/>
      <w:r w:rsidR="00AC7A7A" w:rsidRPr="00F27997">
        <w:rPr>
          <w:rFonts w:hAnsi="標楷體" w:hint="eastAsia"/>
        </w:rPr>
        <w:t>補償費百分之十計算。徵用期間不足一年者，按月計算之；不足一月者，按日計算之。</w:t>
      </w:r>
      <w:r w:rsidR="00F47E25" w:rsidRPr="00F27997">
        <w:rPr>
          <w:rFonts w:hAnsi="標楷體" w:hint="eastAsia"/>
        </w:rPr>
        <w:t>（第6項）因徵用致土地改良物必須拆除或未能回復為徵用前之使用者，</w:t>
      </w:r>
      <w:proofErr w:type="gramStart"/>
      <w:r w:rsidR="00F47E25" w:rsidRPr="00F27997">
        <w:rPr>
          <w:rFonts w:hAnsi="標楷體" w:hint="eastAsia"/>
        </w:rPr>
        <w:t>準</w:t>
      </w:r>
      <w:proofErr w:type="gramEnd"/>
      <w:r w:rsidR="00F47E25" w:rsidRPr="00F27997">
        <w:rPr>
          <w:rFonts w:hAnsi="標楷體" w:hint="eastAsia"/>
        </w:rPr>
        <w:t>用第3</w:t>
      </w:r>
      <w:r w:rsidR="00F47E25" w:rsidRPr="00F27997">
        <w:rPr>
          <w:rFonts w:hAnsi="標楷體"/>
        </w:rPr>
        <w:t>1</w:t>
      </w:r>
      <w:r w:rsidR="00F47E25" w:rsidRPr="00F27997">
        <w:rPr>
          <w:rFonts w:hAnsi="標楷體" w:hint="eastAsia"/>
        </w:rPr>
        <w:t>條規定給予補償。</w:t>
      </w:r>
      <w:r w:rsidRPr="00F27997">
        <w:rPr>
          <w:rFonts w:hAnsi="標楷體" w:hint="eastAsia"/>
        </w:rPr>
        <w:t>」</w:t>
      </w:r>
      <w:proofErr w:type="gramStart"/>
      <w:r w:rsidR="00F47E25" w:rsidRPr="00F27997">
        <w:rPr>
          <w:rFonts w:hAnsi="標楷體" w:hint="eastAsia"/>
        </w:rPr>
        <w:t>復按第3</w:t>
      </w:r>
      <w:r w:rsidR="00F47E25" w:rsidRPr="00F27997">
        <w:rPr>
          <w:rFonts w:hAnsi="標楷體"/>
        </w:rPr>
        <w:t>1</w:t>
      </w:r>
      <w:r w:rsidR="00F47E25" w:rsidRPr="00F27997">
        <w:rPr>
          <w:rFonts w:hAnsi="標楷體" w:hint="eastAsia"/>
        </w:rPr>
        <w:t>條</w:t>
      </w:r>
      <w:proofErr w:type="gramEnd"/>
      <w:r w:rsidR="00F47E25" w:rsidRPr="00F27997">
        <w:rPr>
          <w:rFonts w:hAnsi="標楷體" w:hint="eastAsia"/>
        </w:rPr>
        <w:t>規定：「（第1項）建築改良物之補償費，按徵收當時該建築改良物之重建價格估定之。（第2項）農作改良物之補償費，於農作改良物被徵收時與其孳息成熟時期相距在一年以內者，按成熟時之孳息估定之；其逾一年者，按其種植及培育費用，並參酌</w:t>
      </w:r>
      <w:proofErr w:type="gramStart"/>
      <w:r w:rsidR="00F47E25" w:rsidRPr="00F27997">
        <w:rPr>
          <w:rFonts w:hAnsi="標楷體" w:hint="eastAsia"/>
        </w:rPr>
        <w:t>現值估定</w:t>
      </w:r>
      <w:proofErr w:type="gramEnd"/>
      <w:r w:rsidR="00F47E25" w:rsidRPr="00F27997">
        <w:rPr>
          <w:rFonts w:hAnsi="標楷體" w:hint="eastAsia"/>
        </w:rPr>
        <w:t>之。（第3項）建築改良物及農作改良物之補償費，由直轄市或縣(市)主管機關會同有關機關估定之；其查估基準，由中央主管機關定之。」</w:t>
      </w:r>
      <w:r w:rsidR="00AE7768" w:rsidRPr="00F27997">
        <w:rPr>
          <w:rFonts w:hAnsi="標楷體" w:hint="eastAsia"/>
        </w:rPr>
        <w:t>是</w:t>
      </w:r>
      <w:proofErr w:type="gramStart"/>
      <w:r w:rsidR="00AE7768" w:rsidRPr="00F27997">
        <w:rPr>
          <w:rFonts w:hAnsi="標楷體" w:hint="eastAsia"/>
        </w:rPr>
        <w:t>以</w:t>
      </w:r>
      <w:proofErr w:type="gramEnd"/>
      <w:r w:rsidR="00AE7768" w:rsidRPr="00F27997">
        <w:rPr>
          <w:rFonts w:hAnsi="標楷體" w:hint="eastAsia"/>
        </w:rPr>
        <w:t>，原</w:t>
      </w:r>
      <w:r w:rsidR="00650834" w:rsidRPr="00F27997">
        <w:rPr>
          <w:rFonts w:hAnsi="標楷體" w:hint="eastAsia"/>
        </w:rPr>
        <w:t>交通部鐵路改建工程局為興建「</w:t>
      </w:r>
      <w:proofErr w:type="gramStart"/>
      <w:r w:rsidR="00650834" w:rsidRPr="00F27997">
        <w:rPr>
          <w:rFonts w:hAnsi="標楷體" w:hint="eastAsia"/>
        </w:rPr>
        <w:t>臺</w:t>
      </w:r>
      <w:proofErr w:type="gramEnd"/>
      <w:r w:rsidR="00650834" w:rsidRPr="00F27997">
        <w:rPr>
          <w:rFonts w:hAnsi="標楷體" w:hint="eastAsia"/>
        </w:rPr>
        <w:t>鐵捷運化</w:t>
      </w:r>
      <w:proofErr w:type="gramStart"/>
      <w:r w:rsidR="00650834" w:rsidRPr="00F27997">
        <w:rPr>
          <w:rFonts w:hAnsi="標楷體" w:hint="eastAsia"/>
        </w:rPr>
        <w:t>—</w:t>
      </w:r>
      <w:proofErr w:type="gramEnd"/>
      <w:r w:rsidR="00650834" w:rsidRPr="00F27997">
        <w:rPr>
          <w:rFonts w:hAnsi="標楷體" w:hint="eastAsia"/>
        </w:rPr>
        <w:t>高雄市區鐵路地下化計畫」高雄車站</w:t>
      </w:r>
      <w:proofErr w:type="gramStart"/>
      <w:r w:rsidR="00650834" w:rsidRPr="00F27997">
        <w:rPr>
          <w:rFonts w:hAnsi="標楷體" w:hint="eastAsia"/>
        </w:rPr>
        <w:t>臨時軌</w:t>
      </w:r>
      <w:proofErr w:type="gramEnd"/>
      <w:r w:rsidR="00650834" w:rsidRPr="00F27997">
        <w:rPr>
          <w:rFonts w:hAnsi="標楷體" w:hint="eastAsia"/>
        </w:rPr>
        <w:t>及</w:t>
      </w:r>
      <w:proofErr w:type="gramStart"/>
      <w:r w:rsidR="00650834" w:rsidRPr="00F27997">
        <w:rPr>
          <w:rFonts w:hAnsi="標楷體" w:hint="eastAsia"/>
        </w:rPr>
        <w:t>臨時站人行</w:t>
      </w:r>
      <w:proofErr w:type="gramEnd"/>
      <w:r w:rsidR="00650834" w:rsidRPr="00F27997">
        <w:rPr>
          <w:rFonts w:hAnsi="標楷體" w:hint="eastAsia"/>
        </w:rPr>
        <w:t>天橋工程</w:t>
      </w:r>
      <w:r w:rsidR="001F39C8" w:rsidRPr="00F27997">
        <w:rPr>
          <w:rFonts w:hAnsi="標楷體" w:hint="eastAsia"/>
        </w:rPr>
        <w:t>需要</w:t>
      </w:r>
      <w:r w:rsidR="00650834" w:rsidRPr="00F27997">
        <w:rPr>
          <w:rFonts w:hAnsi="標楷體" w:hint="eastAsia"/>
        </w:rPr>
        <w:t>，除徵用陳訴人所有高雄市三民區</w:t>
      </w:r>
      <w:r w:rsidR="00DA7606">
        <w:rPr>
          <w:rFonts w:hAnsi="標楷體" w:hint="eastAsia"/>
        </w:rPr>
        <w:t>○○</w:t>
      </w:r>
      <w:r w:rsidR="00650834" w:rsidRPr="00F27997">
        <w:rPr>
          <w:rFonts w:hAnsi="標楷體" w:hint="eastAsia"/>
        </w:rPr>
        <w:t>段74、74</w:t>
      </w:r>
      <w:r w:rsidR="00650834" w:rsidRPr="00F27997">
        <w:rPr>
          <w:rFonts w:hAnsi="標楷體"/>
        </w:rPr>
        <w:t>-2</w:t>
      </w:r>
      <w:r w:rsidR="00650834" w:rsidRPr="00F27997">
        <w:rPr>
          <w:rFonts w:hAnsi="標楷體" w:hint="eastAsia"/>
        </w:rPr>
        <w:t>地號土地，並一併徵用坐落</w:t>
      </w:r>
      <w:r w:rsidR="00DA7606">
        <w:rPr>
          <w:rFonts w:hAnsi="標楷體" w:hint="eastAsia"/>
        </w:rPr>
        <w:t>○○</w:t>
      </w:r>
      <w:r w:rsidR="00650834" w:rsidRPr="00F27997">
        <w:rPr>
          <w:rFonts w:hAnsi="標楷體" w:hint="eastAsia"/>
        </w:rPr>
        <w:t>段74地號土地</w:t>
      </w:r>
      <w:r w:rsidR="000E602B" w:rsidRPr="00F27997">
        <w:rPr>
          <w:rFonts w:hAnsi="標楷體" w:hint="eastAsia"/>
        </w:rPr>
        <w:t>上</w:t>
      </w:r>
      <w:r w:rsidR="00650834" w:rsidRPr="00F27997">
        <w:rPr>
          <w:rFonts w:hAnsi="標楷體" w:hint="eastAsia"/>
        </w:rPr>
        <w:t>之土地改良物（即建築改良物），依上開</w:t>
      </w:r>
      <w:r w:rsidR="00477FA0" w:rsidRPr="00F27997">
        <w:rPr>
          <w:rFonts w:hAnsi="標楷體" w:hint="eastAsia"/>
        </w:rPr>
        <w:t>法令</w:t>
      </w:r>
      <w:r w:rsidR="00650834" w:rsidRPr="00F27997">
        <w:rPr>
          <w:rFonts w:hAnsi="標楷體" w:hint="eastAsia"/>
        </w:rPr>
        <w:t>規定，</w:t>
      </w:r>
      <w:r w:rsidR="00477FA0" w:rsidRPr="00F27997">
        <w:rPr>
          <w:rFonts w:hAnsi="標楷體" w:hint="eastAsia"/>
        </w:rPr>
        <w:t>應</w:t>
      </w:r>
      <w:r w:rsidR="00650834" w:rsidRPr="00F27997">
        <w:rPr>
          <w:rFonts w:hAnsi="標楷體" w:hint="eastAsia"/>
        </w:rPr>
        <w:t>發給所有權人使用補償費</w:t>
      </w:r>
      <w:r w:rsidR="00A15C06" w:rsidRPr="00F27997">
        <w:rPr>
          <w:rFonts w:hAnsi="標楷體" w:hint="eastAsia"/>
        </w:rPr>
        <w:t>，其每年補償費，土地依公告土地現值百分之十計算，土地改良物</w:t>
      </w:r>
      <w:r w:rsidR="00AE7768" w:rsidRPr="00F27997">
        <w:rPr>
          <w:rFonts w:hAnsi="標楷體" w:hint="eastAsia"/>
        </w:rPr>
        <w:t>則</w:t>
      </w:r>
      <w:r w:rsidR="00A15C06" w:rsidRPr="00F27997">
        <w:rPr>
          <w:rFonts w:hAnsi="標楷體" w:hint="eastAsia"/>
        </w:rPr>
        <w:t>依徵收補償費百分之十計算</w:t>
      </w:r>
      <w:r w:rsidR="000E602B" w:rsidRPr="00F27997">
        <w:rPr>
          <w:rFonts w:hAnsi="標楷體" w:hint="eastAsia"/>
        </w:rPr>
        <w:t>，</w:t>
      </w:r>
      <w:r w:rsidR="009A6589" w:rsidRPr="00F27997">
        <w:rPr>
          <w:rFonts w:hAnsi="標楷體" w:hint="eastAsia"/>
        </w:rPr>
        <w:t>倘因徵用致土地改良物必須拆除或未能回復為徵用前之使用者，則按徵收價格補償之</w:t>
      </w:r>
      <w:r w:rsidR="00A15C06" w:rsidRPr="00F27997">
        <w:rPr>
          <w:rFonts w:hAnsi="標楷體" w:hint="eastAsia"/>
        </w:rPr>
        <w:t>。</w:t>
      </w:r>
    </w:p>
    <w:p w:rsidR="00E76BF8" w:rsidRPr="00F27997" w:rsidRDefault="00477FA0" w:rsidP="00BB0B2C">
      <w:pPr>
        <w:pStyle w:val="3"/>
      </w:pPr>
      <w:r w:rsidRPr="00F27997">
        <w:rPr>
          <w:rFonts w:hAnsi="標楷體" w:hint="eastAsia"/>
        </w:rPr>
        <w:t>惟據陳訴人</w:t>
      </w:r>
      <w:r w:rsidR="00C203D0" w:rsidRPr="00F27997">
        <w:rPr>
          <w:rFonts w:hAnsi="標楷體" w:hint="eastAsia"/>
        </w:rPr>
        <w:t>陳</w:t>
      </w:r>
      <w:r w:rsidRPr="00F27997">
        <w:rPr>
          <w:rFonts w:hAnsi="標楷體" w:hint="eastAsia"/>
        </w:rPr>
        <w:t>稱，</w:t>
      </w:r>
      <w:r w:rsidR="009A6589" w:rsidRPr="00F27997">
        <w:rPr>
          <w:rFonts w:hAnsi="標楷體" w:hint="eastAsia"/>
        </w:rPr>
        <w:t>原</w:t>
      </w:r>
      <w:r w:rsidRPr="00F27997">
        <w:rPr>
          <w:rFonts w:hAnsi="標楷體" w:hint="eastAsia"/>
        </w:rPr>
        <w:t>交通部鐵路改建工程局於徵用</w:t>
      </w:r>
      <w:r w:rsidR="000E602B" w:rsidRPr="00F27997">
        <w:rPr>
          <w:rFonts w:hAnsi="標楷體" w:hint="eastAsia"/>
        </w:rPr>
        <w:t>渠所有</w:t>
      </w:r>
      <w:r w:rsidRPr="00F27997">
        <w:rPr>
          <w:rFonts w:hAnsi="標楷體" w:hint="eastAsia"/>
        </w:rPr>
        <w:t>土地</w:t>
      </w:r>
      <w:proofErr w:type="gramStart"/>
      <w:r w:rsidRPr="00F27997">
        <w:rPr>
          <w:rFonts w:hAnsi="標楷體" w:hint="eastAsia"/>
        </w:rPr>
        <w:t>改良物時</w:t>
      </w:r>
      <w:proofErr w:type="gramEnd"/>
      <w:r w:rsidRPr="00F27997">
        <w:rPr>
          <w:rFonts w:hAnsi="標楷體" w:hint="eastAsia"/>
        </w:rPr>
        <w:t>，並未依</w:t>
      </w:r>
      <w:r w:rsidR="00700FB5" w:rsidRPr="00F27997">
        <w:rPr>
          <w:rFonts w:hAnsi="標楷體" w:hint="eastAsia"/>
        </w:rPr>
        <w:t>上開法令</w:t>
      </w:r>
      <w:r w:rsidRPr="00F27997">
        <w:rPr>
          <w:rFonts w:hAnsi="標楷體" w:hint="eastAsia"/>
        </w:rPr>
        <w:t>規定，</w:t>
      </w:r>
      <w:r w:rsidR="000E602B" w:rsidRPr="00F27997">
        <w:rPr>
          <w:rFonts w:hAnsi="標楷體" w:hint="eastAsia"/>
        </w:rPr>
        <w:t>發</w:t>
      </w:r>
      <w:r w:rsidRPr="00F27997">
        <w:rPr>
          <w:rFonts w:hAnsi="標楷體" w:hint="eastAsia"/>
        </w:rPr>
        <w:t>給徵用期間</w:t>
      </w:r>
      <w:proofErr w:type="gramStart"/>
      <w:r w:rsidR="009A6589" w:rsidRPr="00F27997">
        <w:rPr>
          <w:rFonts w:hAnsi="標楷體" w:hint="eastAsia"/>
        </w:rPr>
        <w:t>（</w:t>
      </w:r>
      <w:proofErr w:type="gramEnd"/>
      <w:r w:rsidRPr="00F27997">
        <w:rPr>
          <w:rFonts w:hAnsi="標楷體" w:hint="eastAsia"/>
        </w:rPr>
        <w:t>第1次</w:t>
      </w:r>
      <w:r w:rsidR="00D32540" w:rsidRPr="00F27997">
        <w:rPr>
          <w:rStyle w:val="afe"/>
          <w:rFonts w:hAnsi="標楷體"/>
        </w:rPr>
        <w:footnoteReference w:id="3"/>
      </w:r>
      <w:r w:rsidR="00106892" w:rsidRPr="00F27997">
        <w:rPr>
          <w:rFonts w:hAnsi="標楷體" w:hint="eastAsia"/>
        </w:rPr>
        <w:t>：98年11月</w:t>
      </w:r>
      <w:r w:rsidR="00D32540" w:rsidRPr="00F27997">
        <w:rPr>
          <w:rFonts w:hAnsi="標楷體" w:hint="eastAsia"/>
        </w:rPr>
        <w:t>25</w:t>
      </w:r>
      <w:r w:rsidR="00106892" w:rsidRPr="00F27997">
        <w:rPr>
          <w:rFonts w:hAnsi="標楷體" w:hint="eastAsia"/>
        </w:rPr>
        <w:t>日至104年12月31日；</w:t>
      </w:r>
      <w:r w:rsidR="00106892" w:rsidRPr="00F27997">
        <w:rPr>
          <w:rFonts w:hAnsi="標楷體" w:hint="eastAsia"/>
        </w:rPr>
        <w:lastRenderedPageBreak/>
        <w:t>第2次</w:t>
      </w:r>
      <w:r w:rsidR="00D32540" w:rsidRPr="00F27997">
        <w:rPr>
          <w:rStyle w:val="afe"/>
          <w:rFonts w:hAnsi="標楷體"/>
        </w:rPr>
        <w:footnoteReference w:id="4"/>
      </w:r>
      <w:r w:rsidR="00106892" w:rsidRPr="00F27997">
        <w:rPr>
          <w:rFonts w:hAnsi="標楷體" w:hint="eastAsia"/>
        </w:rPr>
        <w:t>：105年1月1日至107年6月30日；第3次</w:t>
      </w:r>
      <w:r w:rsidR="00D32540" w:rsidRPr="00F27997">
        <w:rPr>
          <w:rStyle w:val="afe"/>
          <w:rFonts w:hAnsi="標楷體"/>
        </w:rPr>
        <w:footnoteReference w:id="5"/>
      </w:r>
      <w:r w:rsidR="00106892" w:rsidRPr="00F27997">
        <w:rPr>
          <w:rFonts w:hAnsi="標楷體" w:hint="eastAsia"/>
        </w:rPr>
        <w:t>：107年7月1日至108年6月30日</w:t>
      </w:r>
      <w:proofErr w:type="gramStart"/>
      <w:r w:rsidRPr="00F27997">
        <w:rPr>
          <w:rFonts w:hAnsi="標楷體" w:hint="eastAsia"/>
        </w:rPr>
        <w:t>）</w:t>
      </w:r>
      <w:proofErr w:type="gramEnd"/>
      <w:r w:rsidRPr="00F27997">
        <w:rPr>
          <w:rFonts w:hAnsi="標楷體" w:hint="eastAsia"/>
        </w:rPr>
        <w:t>之使用補償費，</w:t>
      </w:r>
      <w:r w:rsidR="00DC44F1" w:rsidRPr="00F27997">
        <w:rPr>
          <w:rFonts w:hAnsi="標楷體" w:hint="eastAsia"/>
        </w:rPr>
        <w:t>且</w:t>
      </w:r>
      <w:r w:rsidR="00FC7429" w:rsidRPr="00F27997">
        <w:rPr>
          <w:rFonts w:hAnsi="標楷體" w:hint="eastAsia"/>
        </w:rPr>
        <w:t>徵用期滿未回復原狀交還原所有權人，</w:t>
      </w:r>
      <w:r w:rsidRPr="00F27997">
        <w:rPr>
          <w:rFonts w:hAnsi="標楷體" w:hint="eastAsia"/>
        </w:rPr>
        <w:t>致權益受損</w:t>
      </w:r>
      <w:r w:rsidR="000E602B" w:rsidRPr="00F27997">
        <w:rPr>
          <w:rFonts w:hAnsi="標楷體" w:hint="eastAsia"/>
        </w:rPr>
        <w:t>云云</w:t>
      </w:r>
      <w:r w:rsidRPr="00F27997">
        <w:rPr>
          <w:rFonts w:hAnsi="標楷體" w:hint="eastAsia"/>
        </w:rPr>
        <w:t>。</w:t>
      </w:r>
    </w:p>
    <w:p w:rsidR="00913D3C" w:rsidRPr="00F27997" w:rsidRDefault="00AB347F" w:rsidP="00BB0B2C">
      <w:pPr>
        <w:pStyle w:val="3"/>
      </w:pPr>
      <w:r w:rsidRPr="00F27997">
        <w:rPr>
          <w:rFonts w:hAnsi="標楷體" w:hint="eastAsia"/>
        </w:rPr>
        <w:t>經查，</w:t>
      </w:r>
      <w:r w:rsidR="009A6589" w:rsidRPr="00F27997">
        <w:rPr>
          <w:rFonts w:hAnsi="標楷體" w:hint="eastAsia"/>
        </w:rPr>
        <w:t>原</w:t>
      </w:r>
      <w:r w:rsidR="00DA53B1" w:rsidRPr="00F27997">
        <w:rPr>
          <w:rFonts w:hAnsi="標楷體" w:hint="eastAsia"/>
        </w:rPr>
        <w:t>交通部鐵路改建工程局於98年10月編製完成「『</w:t>
      </w:r>
      <w:proofErr w:type="gramStart"/>
      <w:r w:rsidR="00DA53B1" w:rsidRPr="00F27997">
        <w:rPr>
          <w:rFonts w:hAnsi="標楷體" w:hint="eastAsia"/>
        </w:rPr>
        <w:t>臺</w:t>
      </w:r>
      <w:proofErr w:type="gramEnd"/>
      <w:r w:rsidR="00DA53B1" w:rsidRPr="00F27997">
        <w:rPr>
          <w:rFonts w:hAnsi="標楷體" w:hint="eastAsia"/>
        </w:rPr>
        <w:t>鐵捷運化</w:t>
      </w:r>
      <w:proofErr w:type="gramStart"/>
      <w:r w:rsidR="00DA53B1" w:rsidRPr="00F27997">
        <w:rPr>
          <w:rFonts w:hAnsi="標楷體" w:hint="eastAsia"/>
        </w:rPr>
        <w:t>–</w:t>
      </w:r>
      <w:proofErr w:type="gramEnd"/>
      <w:r w:rsidR="00DA53B1" w:rsidRPr="00F27997">
        <w:rPr>
          <w:rFonts w:hAnsi="標楷體" w:hint="eastAsia"/>
        </w:rPr>
        <w:t>高雄市區鐵路地下化計畫』高雄車站</w:t>
      </w:r>
      <w:proofErr w:type="gramStart"/>
      <w:r w:rsidR="00DA53B1" w:rsidRPr="00F27997">
        <w:rPr>
          <w:rFonts w:hAnsi="標楷體" w:hint="eastAsia"/>
        </w:rPr>
        <w:t>臨時軌</w:t>
      </w:r>
      <w:proofErr w:type="gramEnd"/>
      <w:r w:rsidR="00DA53B1" w:rsidRPr="00F27997">
        <w:rPr>
          <w:rFonts w:hAnsi="標楷體" w:hint="eastAsia"/>
        </w:rPr>
        <w:t>及</w:t>
      </w:r>
      <w:proofErr w:type="gramStart"/>
      <w:r w:rsidR="00DA53B1" w:rsidRPr="00F27997">
        <w:rPr>
          <w:rFonts w:hAnsi="標楷體" w:hint="eastAsia"/>
        </w:rPr>
        <w:t>臨時站人行</w:t>
      </w:r>
      <w:proofErr w:type="gramEnd"/>
      <w:r w:rsidR="00DA53B1" w:rsidRPr="00F27997">
        <w:rPr>
          <w:rFonts w:hAnsi="標楷體" w:hint="eastAsia"/>
        </w:rPr>
        <w:t>天橋工程徵用土地計畫書」，經</w:t>
      </w:r>
      <w:r w:rsidR="004E5431" w:rsidRPr="00F27997">
        <w:rPr>
          <w:rFonts w:hAnsi="標楷體" w:hint="eastAsia"/>
        </w:rPr>
        <w:t>送請</w:t>
      </w:r>
      <w:r w:rsidR="00DA53B1" w:rsidRPr="00F27997">
        <w:rPr>
          <w:rFonts w:hAnsi="標楷體" w:hint="eastAsia"/>
        </w:rPr>
        <w:t>內政部審核准予徵用，</w:t>
      </w:r>
      <w:proofErr w:type="gramStart"/>
      <w:r w:rsidR="00DA53B1" w:rsidRPr="00F27997">
        <w:rPr>
          <w:rFonts w:hAnsi="標楷體" w:hint="eastAsia"/>
        </w:rPr>
        <w:t>該部於98年11月</w:t>
      </w:r>
      <w:proofErr w:type="gramEnd"/>
      <w:r w:rsidR="00DA53B1" w:rsidRPr="00F27997">
        <w:rPr>
          <w:rFonts w:hAnsi="標楷體" w:hint="eastAsia"/>
        </w:rPr>
        <w:t>10以台內地字第0980208946號函高雄市政府</w:t>
      </w:r>
      <w:proofErr w:type="gramStart"/>
      <w:r w:rsidR="00DA53B1" w:rsidRPr="00F27997">
        <w:rPr>
          <w:rFonts w:hAnsi="標楷體" w:hint="eastAsia"/>
        </w:rPr>
        <w:t>（</w:t>
      </w:r>
      <w:proofErr w:type="gramEnd"/>
      <w:r w:rsidR="004E5431" w:rsidRPr="00F27997">
        <w:rPr>
          <w:rFonts w:hAnsi="標楷體" w:hint="eastAsia"/>
        </w:rPr>
        <w:t>副本：交通部、內政部地政司</w:t>
      </w:r>
      <w:proofErr w:type="gramStart"/>
      <w:r w:rsidR="00DA53B1" w:rsidRPr="00F27997">
        <w:rPr>
          <w:rFonts w:hAnsi="標楷體" w:hint="eastAsia"/>
        </w:rPr>
        <w:t>）</w:t>
      </w:r>
      <w:proofErr w:type="gramEnd"/>
      <w:r w:rsidR="00DA53B1" w:rsidRPr="00F27997">
        <w:rPr>
          <w:rFonts w:hAnsi="標楷體" w:hint="eastAsia"/>
        </w:rPr>
        <w:t>略</w:t>
      </w:r>
      <w:proofErr w:type="gramStart"/>
      <w:r w:rsidR="00DA53B1" w:rsidRPr="00F27997">
        <w:rPr>
          <w:rFonts w:hAnsi="標楷體" w:hint="eastAsia"/>
        </w:rPr>
        <w:t>以</w:t>
      </w:r>
      <w:proofErr w:type="gramEnd"/>
      <w:r w:rsidR="00DA53B1" w:rsidRPr="00F27997">
        <w:rPr>
          <w:rFonts w:hAnsi="標楷體" w:hint="eastAsia"/>
        </w:rPr>
        <w:t>：「</w:t>
      </w:r>
      <w:r w:rsidR="004E5431" w:rsidRPr="00F27997">
        <w:rPr>
          <w:rFonts w:hAnsi="標楷體" w:hint="eastAsia"/>
        </w:rPr>
        <w:t>交通部鐵路改建工程局為辦理『</w:t>
      </w:r>
      <w:proofErr w:type="gramStart"/>
      <w:r w:rsidR="004E5431" w:rsidRPr="00F27997">
        <w:rPr>
          <w:rFonts w:hAnsi="標楷體" w:hint="eastAsia"/>
        </w:rPr>
        <w:t>臺</w:t>
      </w:r>
      <w:proofErr w:type="gramEnd"/>
      <w:r w:rsidR="004E5431" w:rsidRPr="00F27997">
        <w:rPr>
          <w:rFonts w:hAnsi="標楷體" w:hint="eastAsia"/>
        </w:rPr>
        <w:t>鐵捷運化</w:t>
      </w:r>
      <w:proofErr w:type="gramStart"/>
      <w:r w:rsidR="004E5431" w:rsidRPr="00F27997">
        <w:rPr>
          <w:rFonts w:hAnsi="標楷體" w:hint="eastAsia"/>
        </w:rPr>
        <w:t>–</w:t>
      </w:r>
      <w:proofErr w:type="gramEnd"/>
      <w:r w:rsidR="004E5431" w:rsidRPr="00F27997">
        <w:rPr>
          <w:rFonts w:hAnsi="標楷體" w:hint="eastAsia"/>
        </w:rPr>
        <w:t>高雄市區鐵路地下化計畫』高雄車站</w:t>
      </w:r>
      <w:proofErr w:type="gramStart"/>
      <w:r w:rsidR="004E5431" w:rsidRPr="00F27997">
        <w:rPr>
          <w:rFonts w:hAnsi="標楷體" w:hint="eastAsia"/>
        </w:rPr>
        <w:t>臨時軌</w:t>
      </w:r>
      <w:proofErr w:type="gramEnd"/>
      <w:r w:rsidR="004E5431" w:rsidRPr="00F27997">
        <w:rPr>
          <w:rFonts w:hAnsi="標楷體" w:hint="eastAsia"/>
        </w:rPr>
        <w:t>及</w:t>
      </w:r>
      <w:proofErr w:type="gramStart"/>
      <w:r w:rsidR="004E5431" w:rsidRPr="00F27997">
        <w:rPr>
          <w:rFonts w:hAnsi="標楷體" w:hint="eastAsia"/>
        </w:rPr>
        <w:t>臨時站人行</w:t>
      </w:r>
      <w:proofErr w:type="gramEnd"/>
      <w:r w:rsidR="004E5431" w:rsidRPr="00F27997">
        <w:rPr>
          <w:rFonts w:hAnsi="標楷體" w:hint="eastAsia"/>
        </w:rPr>
        <w:t>天橋工程，申請</w:t>
      </w:r>
      <w:proofErr w:type="gramStart"/>
      <w:r w:rsidR="004E5431" w:rsidRPr="00F27997">
        <w:rPr>
          <w:rFonts w:hAnsi="標楷體" w:hint="eastAsia"/>
        </w:rPr>
        <w:t>徵用貴市三民區</w:t>
      </w:r>
      <w:proofErr w:type="gramEnd"/>
      <w:r w:rsidR="00DA7606">
        <w:rPr>
          <w:rFonts w:hAnsi="標楷體" w:hint="eastAsia"/>
        </w:rPr>
        <w:t>○○</w:t>
      </w:r>
      <w:r w:rsidR="004E5431" w:rsidRPr="00F27997">
        <w:rPr>
          <w:rFonts w:hAnsi="標楷體" w:hint="eastAsia"/>
        </w:rPr>
        <w:t>段55地號內等12筆土地（</w:t>
      </w:r>
      <w:r w:rsidR="000E602B" w:rsidRPr="00F27997">
        <w:rPr>
          <w:rFonts w:hAnsi="標楷體" w:hint="eastAsia"/>
        </w:rPr>
        <w:t>含</w:t>
      </w:r>
      <w:r w:rsidR="004E5431" w:rsidRPr="00F27997">
        <w:rPr>
          <w:rFonts w:hAnsi="標楷體" w:hint="eastAsia"/>
        </w:rPr>
        <w:t>陳訴人所有高雄市三民區</w:t>
      </w:r>
      <w:r w:rsidR="00DA7606">
        <w:rPr>
          <w:rFonts w:hAnsi="標楷體" w:hint="eastAsia"/>
        </w:rPr>
        <w:t>○○</w:t>
      </w:r>
      <w:r w:rsidR="004E5431" w:rsidRPr="00F27997">
        <w:rPr>
          <w:rFonts w:hAnsi="標楷體" w:hint="eastAsia"/>
        </w:rPr>
        <w:t>段74、74</w:t>
      </w:r>
      <w:r w:rsidR="004E5431" w:rsidRPr="00F27997">
        <w:rPr>
          <w:rFonts w:hAnsi="標楷體"/>
        </w:rPr>
        <w:t>-2</w:t>
      </w:r>
      <w:r w:rsidR="004E5431" w:rsidRPr="00F27997">
        <w:rPr>
          <w:rFonts w:hAnsi="標楷體" w:hint="eastAsia"/>
        </w:rPr>
        <w:t>地號土地），合計面積0.157446公頃，並一併徵用其土地</w:t>
      </w:r>
      <w:proofErr w:type="gramStart"/>
      <w:r w:rsidR="004E5431" w:rsidRPr="00F27997">
        <w:rPr>
          <w:rFonts w:hAnsi="標楷體" w:hint="eastAsia"/>
        </w:rPr>
        <w:t>改良物乙案</w:t>
      </w:r>
      <w:proofErr w:type="gramEnd"/>
      <w:r w:rsidR="004E5431" w:rsidRPr="00F27997">
        <w:rPr>
          <w:rFonts w:hAnsi="標楷體" w:hint="eastAsia"/>
        </w:rPr>
        <w:t>，准予徵用，徵用期限自公告徵用之日起至104年12月31日止。</w:t>
      </w:r>
      <w:r w:rsidR="00DA53B1" w:rsidRPr="00F27997">
        <w:rPr>
          <w:rFonts w:hAnsi="標楷體" w:hint="eastAsia"/>
        </w:rPr>
        <w:t>」</w:t>
      </w:r>
      <w:proofErr w:type="gramStart"/>
      <w:r w:rsidR="00E76BF8" w:rsidRPr="00F27997">
        <w:rPr>
          <w:rFonts w:hAnsi="標楷體" w:hint="eastAsia"/>
        </w:rPr>
        <w:t>嗣</w:t>
      </w:r>
      <w:proofErr w:type="gramEnd"/>
      <w:r w:rsidR="00E76BF8" w:rsidRPr="00F27997">
        <w:rPr>
          <w:rFonts w:hAnsi="標楷體" w:hint="eastAsia"/>
        </w:rPr>
        <w:t>經高雄市政府於98年11月25日公告徵用</w:t>
      </w:r>
      <w:r w:rsidR="00C0538D" w:rsidRPr="00F27997">
        <w:rPr>
          <w:rFonts w:hAnsi="標楷體" w:hint="eastAsia"/>
        </w:rPr>
        <w:t>前揭</w:t>
      </w:r>
      <w:r w:rsidR="00E76BF8" w:rsidRPr="00F27997">
        <w:rPr>
          <w:rFonts w:hAnsi="標楷體" w:hint="eastAsia"/>
        </w:rPr>
        <w:t>土地並一併徵用其土地改良物，該府</w:t>
      </w:r>
      <w:r w:rsidR="00750C28" w:rsidRPr="00F27997">
        <w:rPr>
          <w:rFonts w:hAnsi="標楷體" w:hint="eastAsia"/>
        </w:rPr>
        <w:t>另</w:t>
      </w:r>
      <w:r w:rsidR="00E76BF8" w:rsidRPr="00F27997">
        <w:rPr>
          <w:rFonts w:hAnsi="標楷體" w:hint="eastAsia"/>
        </w:rPr>
        <w:t>於99年1月21日公告徵用</w:t>
      </w:r>
      <w:r w:rsidR="00C0538D" w:rsidRPr="00F27997">
        <w:rPr>
          <w:rFonts w:hAnsi="標楷體" w:hint="eastAsia"/>
        </w:rPr>
        <w:t>前揭</w:t>
      </w:r>
      <w:r w:rsidR="00E76BF8" w:rsidRPr="00F27997">
        <w:rPr>
          <w:rFonts w:hAnsi="標楷體" w:hint="eastAsia"/>
        </w:rPr>
        <w:t>土地改良物應補償費額</w:t>
      </w:r>
      <w:r w:rsidR="009A6589" w:rsidRPr="00F27997">
        <w:rPr>
          <w:rFonts w:hAnsi="標楷體" w:hint="eastAsia"/>
        </w:rPr>
        <w:t>。</w:t>
      </w:r>
      <w:r w:rsidR="00EB4110" w:rsidRPr="00F27997">
        <w:rPr>
          <w:rFonts w:hAnsi="標楷體" w:hint="eastAsia"/>
        </w:rPr>
        <w:t>然而該局</w:t>
      </w:r>
      <w:r w:rsidR="00484563" w:rsidRPr="00F27997">
        <w:rPr>
          <w:rFonts w:hAnsi="標楷體" w:hint="eastAsia"/>
        </w:rPr>
        <w:t>編製</w:t>
      </w:r>
      <w:r w:rsidR="00EB4110" w:rsidRPr="00F27997">
        <w:rPr>
          <w:rFonts w:hAnsi="標楷體" w:hint="eastAsia"/>
        </w:rPr>
        <w:t>之徵用計畫</w:t>
      </w:r>
      <w:proofErr w:type="gramStart"/>
      <w:r w:rsidR="00EB4110" w:rsidRPr="00F27997">
        <w:rPr>
          <w:rFonts w:hAnsi="標楷體" w:hint="eastAsia"/>
        </w:rPr>
        <w:t>書僅敘明</w:t>
      </w:r>
      <w:proofErr w:type="gramEnd"/>
      <w:r w:rsidR="00EB4110" w:rsidRPr="00F27997">
        <w:rPr>
          <w:rFonts w:hAnsi="標楷體" w:hint="eastAsia"/>
        </w:rPr>
        <w:t>將一併徵用土地改良物，附具之徵用土地改良物清冊亦僅於備考欄說明徵用範圍，</w:t>
      </w:r>
      <w:proofErr w:type="gramStart"/>
      <w:r w:rsidR="00EB4110" w:rsidRPr="00F27997">
        <w:rPr>
          <w:rFonts w:hAnsi="標楷體" w:hint="eastAsia"/>
        </w:rPr>
        <w:t>均未</w:t>
      </w:r>
      <w:r w:rsidR="000B0563" w:rsidRPr="00F27997">
        <w:rPr>
          <w:rFonts w:hAnsi="標楷體" w:hint="eastAsia"/>
        </w:rPr>
        <w:t>敘</w:t>
      </w:r>
      <w:proofErr w:type="gramEnd"/>
      <w:r w:rsidR="000B0563" w:rsidRPr="00F27997">
        <w:rPr>
          <w:rFonts w:hAnsi="標楷體" w:hint="eastAsia"/>
        </w:rPr>
        <w:t>明或</w:t>
      </w:r>
      <w:proofErr w:type="gramStart"/>
      <w:r w:rsidR="000B0563" w:rsidRPr="00F27997">
        <w:rPr>
          <w:rFonts w:hAnsi="標楷體" w:hint="eastAsia"/>
        </w:rPr>
        <w:t>標繪</w:t>
      </w:r>
      <w:r w:rsidR="00EB4110" w:rsidRPr="00F27997">
        <w:rPr>
          <w:rFonts w:hAnsi="標楷體" w:hint="eastAsia"/>
        </w:rPr>
        <w:t>該</w:t>
      </w:r>
      <w:r w:rsidR="00EB4110" w:rsidRPr="00F27997">
        <w:rPr>
          <w:rFonts w:hAnsi="標楷體" w:hint="eastAsia"/>
        </w:rPr>
        <w:lastRenderedPageBreak/>
        <w:t>土地</w:t>
      </w:r>
      <w:proofErr w:type="gramEnd"/>
      <w:r w:rsidR="00EB4110" w:rsidRPr="00F27997">
        <w:rPr>
          <w:rFonts w:hAnsi="標楷體" w:hint="eastAsia"/>
        </w:rPr>
        <w:t>改良物必須拆除或未能回復為徵用前之使用狀態</w:t>
      </w:r>
      <w:r w:rsidR="00755FEE" w:rsidRPr="00F27997">
        <w:rPr>
          <w:rFonts w:hAnsi="標楷體" w:hint="eastAsia"/>
        </w:rPr>
        <w:t>，</w:t>
      </w:r>
      <w:proofErr w:type="gramStart"/>
      <w:r w:rsidR="00755FEE" w:rsidRPr="00F27997">
        <w:rPr>
          <w:rFonts w:hAnsi="標楷體" w:hint="eastAsia"/>
        </w:rPr>
        <w:t>嗣</w:t>
      </w:r>
      <w:proofErr w:type="gramEnd"/>
      <w:r w:rsidR="00755FEE" w:rsidRPr="00F27997">
        <w:rPr>
          <w:rFonts w:hAnsi="標楷體" w:hint="eastAsia"/>
        </w:rPr>
        <w:t>高雄市政府99年1月公告之「房屋補償費發放清冊」，</w:t>
      </w:r>
      <w:r w:rsidR="00B05230" w:rsidRPr="00F27997">
        <w:rPr>
          <w:rFonts w:hAnsi="標楷體" w:hint="eastAsia"/>
        </w:rPr>
        <w:t>亦</w:t>
      </w:r>
      <w:r w:rsidR="00755FEE" w:rsidRPr="00F27997">
        <w:rPr>
          <w:rFonts w:hAnsi="標楷體" w:hint="eastAsia"/>
        </w:rPr>
        <w:t>僅公告</w:t>
      </w:r>
      <w:r w:rsidR="00755FEE" w:rsidRPr="00F27997">
        <w:rPr>
          <w:rFonts w:hAnsi="標楷體"/>
        </w:rPr>
        <w:t>高</w:t>
      </w:r>
      <w:r w:rsidR="00755FEE" w:rsidRPr="00F27997">
        <w:rPr>
          <w:rFonts w:hAnsi="標楷體" w:hint="eastAsia"/>
        </w:rPr>
        <w:t>雄</w:t>
      </w:r>
      <w:r w:rsidR="00755FEE" w:rsidRPr="00F27997">
        <w:rPr>
          <w:rFonts w:hAnsi="標楷體"/>
        </w:rPr>
        <w:t>市三民區</w:t>
      </w:r>
      <w:r w:rsidR="00DA7606">
        <w:rPr>
          <w:rFonts w:hAnsi="標楷體" w:hint="eastAsia"/>
        </w:rPr>
        <w:t>○○</w:t>
      </w:r>
      <w:r w:rsidR="00755FEE" w:rsidRPr="00F27997">
        <w:rPr>
          <w:rFonts w:hAnsi="標楷體"/>
        </w:rPr>
        <w:t>段74地號土地上之土地</w:t>
      </w:r>
      <w:proofErr w:type="gramStart"/>
      <w:r w:rsidR="00755FEE" w:rsidRPr="00F27997">
        <w:rPr>
          <w:rFonts w:hAnsi="標楷體"/>
        </w:rPr>
        <w:t>改良物</w:t>
      </w:r>
      <w:r w:rsidR="00755FEE" w:rsidRPr="00F27997">
        <w:rPr>
          <w:rFonts w:hAnsi="標楷體" w:hint="eastAsia"/>
        </w:rPr>
        <w:t>其房屋</w:t>
      </w:r>
      <w:proofErr w:type="gramEnd"/>
      <w:r w:rsidR="00755FEE" w:rsidRPr="00F27997">
        <w:rPr>
          <w:rFonts w:hAnsi="標楷體" w:hint="eastAsia"/>
        </w:rPr>
        <w:t>補償費為2</w:t>
      </w:r>
      <w:r w:rsidR="00755FEE" w:rsidRPr="00F27997">
        <w:rPr>
          <w:rFonts w:hAnsi="標楷體"/>
        </w:rPr>
        <w:t>,</w:t>
      </w:r>
      <w:r w:rsidR="00755FEE" w:rsidRPr="00F27997">
        <w:rPr>
          <w:rFonts w:hAnsi="標楷體" w:hint="eastAsia"/>
        </w:rPr>
        <w:t>072萬5</w:t>
      </w:r>
      <w:r w:rsidR="00755FEE" w:rsidRPr="00F27997">
        <w:rPr>
          <w:rFonts w:hAnsi="標楷體"/>
        </w:rPr>
        <w:t>,</w:t>
      </w:r>
      <w:r w:rsidR="00755FEE" w:rsidRPr="00F27997">
        <w:rPr>
          <w:rFonts w:hAnsi="標楷體" w:hint="eastAsia"/>
        </w:rPr>
        <w:t>200元</w:t>
      </w:r>
      <w:r w:rsidR="00B05230" w:rsidRPr="00F27997">
        <w:rPr>
          <w:rFonts w:hAnsi="標楷體" w:hint="eastAsia"/>
        </w:rPr>
        <w:t>，並未編列徵用期間之使用補償費</w:t>
      </w:r>
      <w:r w:rsidR="00750C28" w:rsidRPr="00F27997">
        <w:rPr>
          <w:rFonts w:hAnsi="標楷體" w:hint="eastAsia"/>
        </w:rPr>
        <w:t>。</w:t>
      </w:r>
      <w:r w:rsidR="0043054E" w:rsidRPr="00F27997">
        <w:rPr>
          <w:rFonts w:hAnsi="標楷體" w:hint="eastAsia"/>
        </w:rPr>
        <w:t>陳訴人</w:t>
      </w:r>
      <w:r w:rsidR="00AE1DA7" w:rsidRPr="00F27997">
        <w:rPr>
          <w:rFonts w:hAnsi="標楷體" w:hint="eastAsia"/>
        </w:rPr>
        <w:t>對於</w:t>
      </w:r>
      <w:r w:rsidR="00484563" w:rsidRPr="00F27997">
        <w:rPr>
          <w:rFonts w:hAnsi="標楷體" w:hint="eastAsia"/>
        </w:rPr>
        <w:t>該</w:t>
      </w:r>
      <w:r w:rsidR="00AE1DA7" w:rsidRPr="00F27997">
        <w:rPr>
          <w:rFonts w:hAnsi="標楷體" w:hint="eastAsia"/>
        </w:rPr>
        <w:t>徵用案不服，</w:t>
      </w:r>
      <w:r w:rsidR="0043054E" w:rsidRPr="00F27997">
        <w:rPr>
          <w:rFonts w:hAnsi="標楷體" w:hint="eastAsia"/>
        </w:rPr>
        <w:t>自99年2月起即爭</w:t>
      </w:r>
      <w:proofErr w:type="gramStart"/>
      <w:r w:rsidR="0043054E" w:rsidRPr="00F27997">
        <w:rPr>
          <w:rFonts w:hAnsi="標楷體" w:hint="eastAsia"/>
        </w:rPr>
        <w:t>訟</w:t>
      </w:r>
      <w:proofErr w:type="gramEnd"/>
      <w:r w:rsidR="0043054E" w:rsidRPr="00F27997">
        <w:rPr>
          <w:rFonts w:hAnsi="標楷體" w:hint="eastAsia"/>
        </w:rPr>
        <w:t>不斷</w:t>
      </w:r>
      <w:r w:rsidR="00750C28" w:rsidRPr="00F27997">
        <w:rPr>
          <w:rFonts w:hAnsi="標楷體" w:hint="eastAsia"/>
        </w:rPr>
        <w:t>，並陳訴</w:t>
      </w:r>
      <w:r w:rsidR="00C0538D" w:rsidRPr="00F27997">
        <w:rPr>
          <w:rFonts w:hAnsi="標楷體" w:hint="eastAsia"/>
        </w:rPr>
        <w:t>至</w:t>
      </w:r>
      <w:r w:rsidR="00750C28" w:rsidRPr="00F27997">
        <w:rPr>
          <w:rFonts w:hAnsi="標楷體" w:hint="eastAsia"/>
        </w:rPr>
        <w:t>院</w:t>
      </w:r>
      <w:r w:rsidR="00C203D0" w:rsidRPr="00F27997">
        <w:rPr>
          <w:rFonts w:hAnsi="標楷體" w:hint="eastAsia"/>
        </w:rPr>
        <w:t>。</w:t>
      </w:r>
    </w:p>
    <w:p w:rsidR="00842115" w:rsidRPr="00F27997" w:rsidRDefault="00C203D0" w:rsidP="00BB0B2C">
      <w:pPr>
        <w:pStyle w:val="3"/>
      </w:pPr>
      <w:r w:rsidRPr="00F27997">
        <w:rPr>
          <w:rFonts w:hAnsi="標楷體" w:hint="eastAsia"/>
        </w:rPr>
        <w:t>針對</w:t>
      </w:r>
      <w:r w:rsidR="00913D3C" w:rsidRPr="00F27997">
        <w:rPr>
          <w:rFonts w:hAnsi="標楷體" w:hint="eastAsia"/>
        </w:rPr>
        <w:t>「</w:t>
      </w:r>
      <w:r w:rsidRPr="00F27997">
        <w:rPr>
          <w:rFonts w:hAnsi="標楷體" w:hint="eastAsia"/>
        </w:rPr>
        <w:t>徵用</w:t>
      </w:r>
      <w:r w:rsidR="00913D3C" w:rsidRPr="00F27997">
        <w:rPr>
          <w:rFonts w:hAnsi="標楷體" w:hint="eastAsia"/>
        </w:rPr>
        <w:t>陳訴人</w:t>
      </w:r>
      <w:r w:rsidRPr="00F27997">
        <w:rPr>
          <w:rFonts w:hAnsi="標楷體" w:hint="eastAsia"/>
        </w:rPr>
        <w:t>土地改良物</w:t>
      </w:r>
      <w:r w:rsidR="005725C1" w:rsidRPr="00F27997">
        <w:rPr>
          <w:rFonts w:hAnsi="標楷體" w:hint="eastAsia"/>
        </w:rPr>
        <w:t>（</w:t>
      </w:r>
      <w:r w:rsidR="00C0538D" w:rsidRPr="00F27997">
        <w:rPr>
          <w:rFonts w:hAnsi="標楷體" w:hint="eastAsia"/>
        </w:rPr>
        <w:t>即</w:t>
      </w:r>
      <w:r w:rsidR="005725C1" w:rsidRPr="00F27997">
        <w:rPr>
          <w:rFonts w:hAnsi="標楷體" w:hint="eastAsia"/>
        </w:rPr>
        <w:t>建築改良物）</w:t>
      </w:r>
      <w:r w:rsidRPr="00F27997">
        <w:rPr>
          <w:rFonts w:hAnsi="標楷體" w:hint="eastAsia"/>
        </w:rPr>
        <w:t>是否核發相當補償費</w:t>
      </w:r>
      <w:r w:rsidR="00A16345" w:rsidRPr="00F27997">
        <w:rPr>
          <w:rFonts w:hAnsi="標楷體" w:hint="eastAsia"/>
        </w:rPr>
        <w:t>？</w:t>
      </w:r>
      <w:r w:rsidR="00913D3C" w:rsidRPr="00F27997">
        <w:rPr>
          <w:rFonts w:hAnsi="標楷體" w:hint="eastAsia"/>
        </w:rPr>
        <w:t>」</w:t>
      </w:r>
      <w:r w:rsidRPr="00F27997">
        <w:rPr>
          <w:rFonts w:hAnsi="標楷體" w:hint="eastAsia"/>
        </w:rPr>
        <w:t>部分</w:t>
      </w:r>
      <w:r w:rsidR="0043054E" w:rsidRPr="00F27997">
        <w:rPr>
          <w:rFonts w:hAnsi="標楷體" w:hint="eastAsia"/>
        </w:rPr>
        <w:t>，</w:t>
      </w:r>
      <w:r w:rsidRPr="00F27997">
        <w:rPr>
          <w:rFonts w:hAnsi="標楷體" w:hint="eastAsia"/>
        </w:rPr>
        <w:t>據交通部鐵道局</w:t>
      </w:r>
      <w:r w:rsidR="00C0538D" w:rsidRPr="00F27997">
        <w:rPr>
          <w:rFonts w:hAnsi="標楷體" w:hint="eastAsia"/>
        </w:rPr>
        <w:t>表示，因陳訴人所</w:t>
      </w:r>
      <w:r w:rsidR="007B3CE7" w:rsidRPr="00F27997">
        <w:rPr>
          <w:rFonts w:hAnsi="標楷體" w:hint="eastAsia"/>
        </w:rPr>
        <w:t>持</w:t>
      </w:r>
      <w:r w:rsidR="00C0538D" w:rsidRPr="00F27997">
        <w:rPr>
          <w:rFonts w:hAnsi="標楷體" w:hint="eastAsia"/>
        </w:rPr>
        <w:t>有前揭土地改良物與工程範圍牴觸，</w:t>
      </w:r>
      <w:r w:rsidR="00EF40A0" w:rsidRPr="00F27997">
        <w:rPr>
          <w:rFonts w:hAnsi="標楷體" w:hint="eastAsia"/>
        </w:rPr>
        <w:t>需配合拆除</w:t>
      </w:r>
      <w:r w:rsidR="00C0538D" w:rsidRPr="00F27997">
        <w:rPr>
          <w:rFonts w:hAnsi="標楷體" w:hint="eastAsia"/>
        </w:rPr>
        <w:t>，按該局</w:t>
      </w:r>
      <w:r w:rsidRPr="00F27997">
        <w:rPr>
          <w:rFonts w:hAnsi="標楷體" w:hint="eastAsia"/>
        </w:rPr>
        <w:t>109年4月20日</w:t>
      </w:r>
      <w:proofErr w:type="gramStart"/>
      <w:r w:rsidR="00A91B98" w:rsidRPr="00F27997">
        <w:rPr>
          <w:rFonts w:hAnsi="標楷體" w:hint="eastAsia"/>
        </w:rPr>
        <w:t>鐵道產字第1090008685號</w:t>
      </w:r>
      <w:proofErr w:type="gramEnd"/>
      <w:r w:rsidR="00A91B98" w:rsidRPr="00F27997">
        <w:rPr>
          <w:rFonts w:hAnsi="標楷體" w:hint="eastAsia"/>
        </w:rPr>
        <w:t>函說明略</w:t>
      </w:r>
      <w:proofErr w:type="gramStart"/>
      <w:r w:rsidR="00A91B98" w:rsidRPr="00F27997">
        <w:rPr>
          <w:rFonts w:hAnsi="標楷體" w:hint="eastAsia"/>
        </w:rPr>
        <w:t>以</w:t>
      </w:r>
      <w:proofErr w:type="gramEnd"/>
      <w:r w:rsidR="00A91B98" w:rsidRPr="00F27997">
        <w:rPr>
          <w:rFonts w:hAnsi="標楷體" w:hint="eastAsia"/>
        </w:rPr>
        <w:t>：「</w:t>
      </w:r>
      <w:r w:rsidR="00DD7F17" w:rsidRPr="00F27997">
        <w:rPr>
          <w:rFonts w:hAnsi="標楷體" w:hint="eastAsia"/>
        </w:rPr>
        <w:t>本局</w:t>
      </w:r>
      <w:proofErr w:type="gramStart"/>
      <w:r w:rsidR="00DD7F17" w:rsidRPr="00F27997">
        <w:rPr>
          <w:rFonts w:hAnsi="標楷體" w:hint="eastAsia"/>
        </w:rPr>
        <w:t>興辦旨揭計畫</w:t>
      </w:r>
      <w:proofErr w:type="gramEnd"/>
      <w:r w:rsidR="00DD7F17" w:rsidRPr="00F27997">
        <w:rPr>
          <w:rFonts w:hAnsi="標楷體" w:hint="eastAsia"/>
        </w:rPr>
        <w:t>（</w:t>
      </w:r>
      <w:r w:rsidR="00DD7F17" w:rsidRPr="00F27997">
        <w:rPr>
          <w:rFonts w:hAnsi="標楷體"/>
        </w:rPr>
        <w:t>「</w:t>
      </w:r>
      <w:proofErr w:type="gramStart"/>
      <w:r w:rsidR="00DD7F17" w:rsidRPr="00F27997">
        <w:rPr>
          <w:rFonts w:hAnsi="標楷體"/>
        </w:rPr>
        <w:t>臺</w:t>
      </w:r>
      <w:proofErr w:type="gramEnd"/>
      <w:r w:rsidR="00DD7F17" w:rsidRPr="00F27997">
        <w:rPr>
          <w:rFonts w:hAnsi="標楷體"/>
        </w:rPr>
        <w:t>鐵捷運化-高雄市區鐵路地下化計畫」高雄車站臨時軌及臨時站人行天橋工程</w:t>
      </w:r>
      <w:r w:rsidR="00DD7F17" w:rsidRPr="00F27997">
        <w:rPr>
          <w:rFonts w:hAnsi="標楷體" w:hint="eastAsia"/>
        </w:rPr>
        <w:t>）</w:t>
      </w:r>
      <w:proofErr w:type="gramStart"/>
      <w:r w:rsidR="00DD7F17" w:rsidRPr="00F27997">
        <w:rPr>
          <w:rFonts w:hAnsi="標楷體" w:hint="eastAsia"/>
        </w:rPr>
        <w:t>期間，</w:t>
      </w:r>
      <w:proofErr w:type="gramEnd"/>
      <w:r w:rsidR="00DD7F17" w:rsidRPr="00F27997">
        <w:rPr>
          <w:rFonts w:hAnsi="標楷體" w:hint="eastAsia"/>
        </w:rPr>
        <w:t>為維持施工期間高雄車站服務及鐵路運行之大眾運輸功能，設置臨時車站及施築</w:t>
      </w:r>
      <w:proofErr w:type="gramStart"/>
      <w:r w:rsidR="00DD7F17" w:rsidRPr="00F27997">
        <w:rPr>
          <w:rFonts w:hAnsi="標楷體" w:hint="eastAsia"/>
        </w:rPr>
        <w:t>臨時軌</w:t>
      </w:r>
      <w:proofErr w:type="gramEnd"/>
      <w:r w:rsidR="00DD7F17" w:rsidRPr="00F27997">
        <w:rPr>
          <w:rFonts w:hAnsi="標楷體" w:hint="eastAsia"/>
        </w:rPr>
        <w:t>等臨時設施之需要，前於98年間依土地徵收條例第58條規定，申請</w:t>
      </w:r>
      <w:proofErr w:type="gramStart"/>
      <w:r w:rsidR="00DD7F17" w:rsidRPr="00F27997">
        <w:rPr>
          <w:rFonts w:hAnsi="標楷體" w:hint="eastAsia"/>
        </w:rPr>
        <w:t>徵用旨揭土地</w:t>
      </w:r>
      <w:proofErr w:type="gramEnd"/>
      <w:r w:rsidR="00DD7F17" w:rsidRPr="00F27997">
        <w:rPr>
          <w:rFonts w:hAnsi="標楷體" w:hint="eastAsia"/>
        </w:rPr>
        <w:t>（高雄市三民區</w:t>
      </w:r>
      <w:r w:rsidR="00DA7606">
        <w:rPr>
          <w:rFonts w:hAnsi="標楷體" w:hint="eastAsia"/>
        </w:rPr>
        <w:t>○○</w:t>
      </w:r>
      <w:r w:rsidR="00DD7F17" w:rsidRPr="00F27997">
        <w:rPr>
          <w:rFonts w:hAnsi="標楷體" w:hint="eastAsia"/>
        </w:rPr>
        <w:t>段74地號）及一併徵用其土地改良物，奉內政部98年11月10日台內地字第0980208946號函准予徵用至104年12月31日止，並經</w:t>
      </w:r>
      <w:proofErr w:type="gramStart"/>
      <w:r w:rsidR="00DD7F17" w:rsidRPr="00F27997">
        <w:rPr>
          <w:rFonts w:hAnsi="標楷體" w:hint="eastAsia"/>
        </w:rPr>
        <w:t>該部轉由</w:t>
      </w:r>
      <w:proofErr w:type="gramEnd"/>
      <w:r w:rsidR="00DD7F17" w:rsidRPr="00F27997">
        <w:rPr>
          <w:rFonts w:hAnsi="標楷體" w:hint="eastAsia"/>
        </w:rPr>
        <w:t>高雄市政府依上開條例第18條規定辦理徵用公告期滿後，及依同條例第20條規定發給補償費，其中該等土地改良物因需配合拆除，該府依該條例第58條第7項（行為時第6項）規定，</w:t>
      </w:r>
      <w:proofErr w:type="gramStart"/>
      <w:r w:rsidR="00DD7F17" w:rsidRPr="00F27997">
        <w:rPr>
          <w:rFonts w:hAnsi="標楷體" w:hint="eastAsia"/>
        </w:rPr>
        <w:t>準</w:t>
      </w:r>
      <w:proofErr w:type="gramEnd"/>
      <w:r w:rsidR="00DD7F17" w:rsidRPr="00F27997">
        <w:rPr>
          <w:rFonts w:hAnsi="標楷體" w:hint="eastAsia"/>
        </w:rPr>
        <w:t>用第31條規定辦理查估給予拆遷補償</w:t>
      </w:r>
      <w:proofErr w:type="gramStart"/>
      <w:r w:rsidR="004F0A3B" w:rsidRPr="00F27997">
        <w:rPr>
          <w:rFonts w:hAnsi="標楷體" w:hint="eastAsia"/>
        </w:rPr>
        <w:t>（註</w:t>
      </w:r>
      <w:proofErr w:type="gramEnd"/>
      <w:r w:rsidR="004F0A3B" w:rsidRPr="00F27997">
        <w:rPr>
          <w:rFonts w:hAnsi="標楷體" w:hint="eastAsia"/>
        </w:rPr>
        <w:t>：僅發給拆遷補償費，並無使用補償費</w:t>
      </w:r>
      <w:proofErr w:type="gramStart"/>
      <w:r w:rsidR="004F0A3B" w:rsidRPr="00F27997">
        <w:rPr>
          <w:rFonts w:hAnsi="標楷體" w:hint="eastAsia"/>
        </w:rPr>
        <w:t>）</w:t>
      </w:r>
      <w:proofErr w:type="gramEnd"/>
      <w:r w:rsidR="00DD7F17" w:rsidRPr="00F27997">
        <w:rPr>
          <w:rFonts w:hAnsi="標楷體" w:hint="eastAsia"/>
        </w:rPr>
        <w:t>，地上物並於99年9月20日執行拆除完竣在案。</w:t>
      </w:r>
      <w:r w:rsidR="00A91B98" w:rsidRPr="00F27997">
        <w:rPr>
          <w:rFonts w:hAnsi="標楷體" w:hint="eastAsia"/>
        </w:rPr>
        <w:t>」復針對「</w:t>
      </w:r>
      <w:r w:rsidR="00A91B98" w:rsidRPr="00F27997">
        <w:rPr>
          <w:rFonts w:hAnsi="標楷體"/>
        </w:rPr>
        <w:t>本案土地</w:t>
      </w:r>
      <w:proofErr w:type="gramStart"/>
      <w:r w:rsidR="00A91B98" w:rsidRPr="00F27997">
        <w:rPr>
          <w:rFonts w:hAnsi="標楷體" w:hint="eastAsia"/>
        </w:rPr>
        <w:t>採</w:t>
      </w:r>
      <w:proofErr w:type="gramEnd"/>
      <w:r w:rsidR="00A91B98" w:rsidRPr="00F27997">
        <w:rPr>
          <w:rFonts w:hAnsi="標楷體" w:hint="eastAsia"/>
        </w:rPr>
        <w:t>徵用</w:t>
      </w:r>
      <w:r w:rsidR="00A91B98" w:rsidRPr="00F27997">
        <w:rPr>
          <w:rFonts w:hAnsi="標楷體"/>
        </w:rPr>
        <w:t>方式辦理，而土地改良物為何不</w:t>
      </w:r>
      <w:proofErr w:type="gramStart"/>
      <w:r w:rsidR="00A91B98" w:rsidRPr="00F27997">
        <w:rPr>
          <w:rFonts w:hAnsi="標楷體"/>
        </w:rPr>
        <w:t>採</w:t>
      </w:r>
      <w:proofErr w:type="gramEnd"/>
      <w:r w:rsidR="00A91B98" w:rsidRPr="00F27997">
        <w:rPr>
          <w:rFonts w:hAnsi="標楷體"/>
        </w:rPr>
        <w:t>徵收方式</w:t>
      </w:r>
      <w:r w:rsidR="00A91B98" w:rsidRPr="00F27997">
        <w:rPr>
          <w:rFonts w:hAnsi="標楷體" w:hint="eastAsia"/>
        </w:rPr>
        <w:t>辦理？」部分，據交通部鐵道局109年7月6日約</w:t>
      </w:r>
      <w:proofErr w:type="gramStart"/>
      <w:r w:rsidR="00A91B98" w:rsidRPr="00F27997">
        <w:rPr>
          <w:rFonts w:hAnsi="標楷體" w:hint="eastAsia"/>
        </w:rPr>
        <w:t>詢</w:t>
      </w:r>
      <w:proofErr w:type="gramEnd"/>
      <w:r w:rsidR="00A91B98" w:rsidRPr="00F27997">
        <w:rPr>
          <w:rFonts w:hAnsi="標楷體" w:hint="eastAsia"/>
        </w:rPr>
        <w:t>說明略</w:t>
      </w:r>
      <w:proofErr w:type="gramStart"/>
      <w:r w:rsidR="00A91B98" w:rsidRPr="00F27997">
        <w:rPr>
          <w:rFonts w:hAnsi="標楷體" w:hint="eastAsia"/>
        </w:rPr>
        <w:t>以</w:t>
      </w:r>
      <w:proofErr w:type="gramEnd"/>
      <w:r w:rsidR="00A91B98" w:rsidRPr="00F27997">
        <w:rPr>
          <w:rFonts w:hAnsi="標楷體" w:hint="eastAsia"/>
        </w:rPr>
        <w:t>：「</w:t>
      </w:r>
      <w:r w:rsidR="00316558" w:rsidRPr="00F27997">
        <w:rPr>
          <w:rFonts w:hAnsi="標楷體" w:hint="eastAsia"/>
        </w:rPr>
        <w:t>依土地徵收條例第3條『國家因公益需要，</w:t>
      </w:r>
      <w:r w:rsidR="00316558" w:rsidRPr="00F27997">
        <w:rPr>
          <w:rFonts w:hAnsi="標楷體" w:hint="eastAsia"/>
        </w:rPr>
        <w:lastRenderedPageBreak/>
        <w:t>興辦下列各款事業，得徵收私有土地</w:t>
      </w:r>
      <w:r w:rsidR="00316558" w:rsidRPr="00F27997">
        <w:rPr>
          <w:rFonts w:hAnsi="標楷體"/>
        </w:rPr>
        <w:t>…</w:t>
      </w:r>
      <w:proofErr w:type="gramStart"/>
      <w:r w:rsidR="00316558" w:rsidRPr="00F27997">
        <w:rPr>
          <w:rFonts w:hAnsi="標楷體"/>
        </w:rPr>
        <w:t>…</w:t>
      </w:r>
      <w:proofErr w:type="gramEnd"/>
      <w:r w:rsidR="00103CAC" w:rsidRPr="00F27997">
        <w:rPr>
          <w:rFonts w:hAnsi="標楷體" w:hint="eastAsia"/>
        </w:rPr>
        <w:t>』</w:t>
      </w:r>
      <w:r w:rsidR="00316558" w:rsidRPr="00F27997">
        <w:rPr>
          <w:rFonts w:hAnsi="標楷體" w:hint="eastAsia"/>
        </w:rPr>
        <w:t>、第5條第1項『徵收土地時，其土地改良物應一併徵收。』及第58條第1項『國家因興辦臨時性之公共建設工程，得徵用私有土地或土地改良物。』、第4項『第二章規定，於徵用土地或土地改良</w:t>
      </w:r>
      <w:proofErr w:type="gramStart"/>
      <w:r w:rsidR="00316558" w:rsidRPr="00F27997">
        <w:rPr>
          <w:rFonts w:hAnsi="標楷體" w:hint="eastAsia"/>
        </w:rPr>
        <w:t>物時，準</w:t>
      </w:r>
      <w:proofErr w:type="gramEnd"/>
      <w:r w:rsidR="00316558" w:rsidRPr="00F27997">
        <w:rPr>
          <w:rFonts w:hAnsi="標楷體" w:hint="eastAsia"/>
        </w:rPr>
        <w:t>用之。』等規定，政府因興辦臨時性之公共建設工程，依該條例第58條規定，徵用私有土地時，其徵用土地上之私有土地改良物應一併徵用，</w:t>
      </w:r>
      <w:proofErr w:type="gramStart"/>
      <w:r w:rsidR="00316558" w:rsidRPr="00F27997">
        <w:rPr>
          <w:rFonts w:hAnsi="標楷體" w:hint="eastAsia"/>
        </w:rPr>
        <w:t>始符上開</w:t>
      </w:r>
      <w:proofErr w:type="gramEnd"/>
      <w:r w:rsidR="00316558" w:rsidRPr="00F27997">
        <w:rPr>
          <w:rFonts w:hAnsi="標楷體" w:hint="eastAsia"/>
        </w:rPr>
        <w:t>規定，並無單獨另以徵收土地改良物方式辦理之適用。</w:t>
      </w:r>
      <w:r w:rsidR="00A91B98" w:rsidRPr="00F27997">
        <w:rPr>
          <w:rFonts w:hAnsi="標楷體" w:hint="eastAsia"/>
        </w:rPr>
        <w:t>」另據內政部（地政司）109年7月6日約</w:t>
      </w:r>
      <w:proofErr w:type="gramStart"/>
      <w:r w:rsidR="00A91B98" w:rsidRPr="00F27997">
        <w:rPr>
          <w:rFonts w:hAnsi="標楷體" w:hint="eastAsia"/>
        </w:rPr>
        <w:t>詢</w:t>
      </w:r>
      <w:proofErr w:type="gramEnd"/>
      <w:r w:rsidR="00A91B98" w:rsidRPr="00F27997">
        <w:rPr>
          <w:rFonts w:hAnsi="標楷體" w:hint="eastAsia"/>
        </w:rPr>
        <w:t>說明略</w:t>
      </w:r>
      <w:proofErr w:type="gramStart"/>
      <w:r w:rsidR="00A91B98" w:rsidRPr="00F27997">
        <w:rPr>
          <w:rFonts w:hAnsi="標楷體" w:hint="eastAsia"/>
        </w:rPr>
        <w:t>以</w:t>
      </w:r>
      <w:proofErr w:type="gramEnd"/>
      <w:r w:rsidR="00A91B98" w:rsidRPr="00F27997">
        <w:rPr>
          <w:rFonts w:hAnsi="標楷體" w:hint="eastAsia"/>
        </w:rPr>
        <w:t>：「</w:t>
      </w:r>
      <w:r w:rsidR="00E56E20" w:rsidRPr="00F27997">
        <w:rPr>
          <w:rFonts w:hAnsi="標楷體" w:hint="eastAsia"/>
        </w:rPr>
        <w:t>按土地徵收</w:t>
      </w:r>
      <w:r w:rsidR="00E56E20" w:rsidRPr="00F27997">
        <w:rPr>
          <w:rFonts w:hAnsi="標楷體"/>
        </w:rPr>
        <w:t>，需基於公共利益之需要，始得為之，並應以民眾損失最小為限。</w:t>
      </w:r>
      <w:r w:rsidR="008E39F5" w:rsidRPr="00F27997">
        <w:rPr>
          <w:rFonts w:hAnsi="標楷體" w:hint="eastAsia"/>
        </w:rPr>
        <w:t>依照</w:t>
      </w:r>
      <w:r w:rsidR="008E39F5" w:rsidRPr="00F27997">
        <w:rPr>
          <w:rFonts w:hAnsi="標楷體"/>
        </w:rPr>
        <w:t>土地徵收條例第58條</w:t>
      </w:r>
      <w:r w:rsidR="008E39F5" w:rsidRPr="00F27997">
        <w:rPr>
          <w:rFonts w:hAnsi="標楷體" w:hint="eastAsia"/>
        </w:rPr>
        <w:t>第1項</w:t>
      </w:r>
      <w:r w:rsidR="008E39F5" w:rsidRPr="00F27997">
        <w:rPr>
          <w:rFonts w:hAnsi="標楷體"/>
        </w:rPr>
        <w:t>規定</w:t>
      </w:r>
      <w:r w:rsidR="008E39F5" w:rsidRPr="00F27997">
        <w:rPr>
          <w:rFonts w:hAnsi="標楷體" w:hint="eastAsia"/>
        </w:rPr>
        <w:t>，</w:t>
      </w:r>
      <w:r w:rsidR="008E39F5" w:rsidRPr="00F27997">
        <w:rPr>
          <w:rFonts w:hAnsi="標楷體"/>
        </w:rPr>
        <w:t>若</w:t>
      </w:r>
      <w:r w:rsidR="008E39F5" w:rsidRPr="00F27997">
        <w:rPr>
          <w:rFonts w:hAnsi="標楷體" w:hint="eastAsia"/>
        </w:rPr>
        <w:t>國家因興辦臨時性之公共建設工程，可以</w:t>
      </w:r>
      <w:proofErr w:type="gramStart"/>
      <w:r w:rsidR="008E39F5" w:rsidRPr="00F27997">
        <w:rPr>
          <w:rFonts w:hAnsi="標楷體"/>
        </w:rPr>
        <w:t>採</w:t>
      </w:r>
      <w:proofErr w:type="gramEnd"/>
      <w:r w:rsidR="008E39F5" w:rsidRPr="00F27997">
        <w:rPr>
          <w:rFonts w:hAnsi="標楷體" w:hint="eastAsia"/>
        </w:rPr>
        <w:t>徵用私有土地或土地</w:t>
      </w:r>
      <w:proofErr w:type="gramStart"/>
      <w:r w:rsidR="008E39F5" w:rsidRPr="00F27997">
        <w:rPr>
          <w:rFonts w:hAnsi="標楷體" w:hint="eastAsia"/>
        </w:rPr>
        <w:t>改良物遂行</w:t>
      </w:r>
      <w:proofErr w:type="gramEnd"/>
      <w:r w:rsidR="008E39F5" w:rsidRPr="00F27997">
        <w:rPr>
          <w:rFonts w:hAnsi="標楷體" w:hint="eastAsia"/>
        </w:rPr>
        <w:t>公共建設，</w:t>
      </w:r>
      <w:r w:rsidR="008E39F5" w:rsidRPr="00F27997">
        <w:rPr>
          <w:rFonts w:hAnsi="標楷體"/>
        </w:rPr>
        <w:t>依據行政程序法第7條</w:t>
      </w:r>
      <w:r w:rsidR="008E39F5" w:rsidRPr="00F27997">
        <w:rPr>
          <w:rFonts w:hAnsi="標楷體" w:hint="eastAsia"/>
        </w:rPr>
        <w:t>規定：『行政行為，應依下列原則為之：</w:t>
      </w:r>
      <w:r w:rsidR="008E39F5" w:rsidRPr="00F27997">
        <w:rPr>
          <w:rFonts w:hAnsi="標楷體"/>
        </w:rPr>
        <w:t>…</w:t>
      </w:r>
      <w:proofErr w:type="gramStart"/>
      <w:r w:rsidR="008E39F5" w:rsidRPr="00F27997">
        <w:rPr>
          <w:rFonts w:hAnsi="標楷體"/>
        </w:rPr>
        <w:t>…</w:t>
      </w:r>
      <w:proofErr w:type="gramEnd"/>
      <w:r w:rsidR="008E39F5" w:rsidRPr="00F27997">
        <w:rPr>
          <w:rFonts w:hAnsi="標楷體" w:hint="eastAsia"/>
        </w:rPr>
        <w:t>二、有多種同樣能達成目的之方法時，應選擇對人民權益損害最少者。</w:t>
      </w:r>
      <w:r w:rsidR="008E39F5" w:rsidRPr="00F27997">
        <w:rPr>
          <w:rFonts w:hAnsi="標楷體"/>
        </w:rPr>
        <w:t>…</w:t>
      </w:r>
      <w:proofErr w:type="gramStart"/>
      <w:r w:rsidR="008E39F5" w:rsidRPr="00F27997">
        <w:rPr>
          <w:rFonts w:hAnsi="標楷體"/>
        </w:rPr>
        <w:t>…</w:t>
      </w:r>
      <w:proofErr w:type="gramEnd"/>
      <w:r w:rsidR="008E39F5" w:rsidRPr="00F27997">
        <w:rPr>
          <w:rFonts w:hAnsi="標楷體" w:hint="eastAsia"/>
        </w:rPr>
        <w:t>。』自當</w:t>
      </w:r>
      <w:r w:rsidR="008E39F5" w:rsidRPr="00F27997">
        <w:rPr>
          <w:rFonts w:hAnsi="標楷體"/>
        </w:rPr>
        <w:t>以徵用方式辦理</w:t>
      </w:r>
      <w:r w:rsidR="008E39F5" w:rsidRPr="00F27997">
        <w:rPr>
          <w:rFonts w:hAnsi="標楷體" w:hint="eastAsia"/>
        </w:rPr>
        <w:t>，且依據</w:t>
      </w:r>
      <w:r w:rsidR="008E39F5" w:rsidRPr="00F27997">
        <w:rPr>
          <w:rFonts w:hAnsi="標楷體"/>
        </w:rPr>
        <w:t>土地徵收條例第</w:t>
      </w:r>
      <w:r w:rsidR="008E39F5" w:rsidRPr="00F27997">
        <w:rPr>
          <w:rFonts w:hAnsi="標楷體" w:hint="eastAsia"/>
        </w:rPr>
        <w:t>5條第1項規定：『</w:t>
      </w:r>
      <w:r w:rsidR="008E39F5" w:rsidRPr="00F27997">
        <w:rPr>
          <w:rFonts w:hAnsi="標楷體"/>
        </w:rPr>
        <w:t>徵收土地時，其土地改良物應一併徵收之。</w:t>
      </w:r>
      <w:r w:rsidR="008E39F5" w:rsidRPr="00F27997">
        <w:rPr>
          <w:rFonts w:hAnsi="標楷體" w:hint="eastAsia"/>
        </w:rPr>
        <w:t>』及第6條規定</w:t>
      </w:r>
      <w:r w:rsidR="008E39F5" w:rsidRPr="00F27997">
        <w:rPr>
          <w:rFonts w:hAnsi="標楷體"/>
        </w:rPr>
        <w:t>：</w:t>
      </w:r>
      <w:r w:rsidR="008E39F5" w:rsidRPr="00F27997">
        <w:rPr>
          <w:rFonts w:hAnsi="標楷體" w:hint="eastAsia"/>
        </w:rPr>
        <w:t>『</w:t>
      </w:r>
      <w:r w:rsidR="008E39F5" w:rsidRPr="00F27997">
        <w:rPr>
          <w:rFonts w:hAnsi="標楷體"/>
        </w:rPr>
        <w:t>需用土地人取得經核准撥用或提供開發之公有土地，該公有土地上之私有土地改良物，得</w:t>
      </w:r>
      <w:proofErr w:type="gramStart"/>
      <w:r w:rsidR="008E39F5" w:rsidRPr="00F27997">
        <w:rPr>
          <w:rFonts w:hAnsi="標楷體" w:hint="eastAsia"/>
        </w:rPr>
        <w:t>準</w:t>
      </w:r>
      <w:proofErr w:type="gramEnd"/>
      <w:r w:rsidR="008E39F5" w:rsidRPr="00F27997">
        <w:rPr>
          <w:rFonts w:hAnsi="標楷體"/>
        </w:rPr>
        <w:t>用前條規定徵收之。</w:t>
      </w:r>
      <w:r w:rsidR="008E39F5" w:rsidRPr="00F27997">
        <w:rPr>
          <w:rFonts w:hAnsi="標楷體" w:hint="eastAsia"/>
        </w:rPr>
        <w:t>』</w:t>
      </w:r>
      <w:r w:rsidR="008E39F5" w:rsidRPr="00F27997">
        <w:rPr>
          <w:rFonts w:hAnsi="標楷體"/>
        </w:rPr>
        <w:t>換言之</w:t>
      </w:r>
      <w:r w:rsidR="008E39F5" w:rsidRPr="00F27997">
        <w:rPr>
          <w:rFonts w:hAnsi="標楷體" w:hint="eastAsia"/>
        </w:rPr>
        <w:t>，不</w:t>
      </w:r>
      <w:r w:rsidR="008E39F5" w:rsidRPr="00F27997">
        <w:rPr>
          <w:rFonts w:hAnsi="標楷體"/>
        </w:rPr>
        <w:t>可</w:t>
      </w:r>
      <w:r w:rsidR="008E39F5" w:rsidRPr="00F27997">
        <w:rPr>
          <w:rFonts w:hAnsi="標楷體" w:hint="eastAsia"/>
        </w:rPr>
        <w:t>僅</w:t>
      </w:r>
      <w:r w:rsidR="008E39F5" w:rsidRPr="00F27997">
        <w:rPr>
          <w:rFonts w:hAnsi="標楷體"/>
        </w:rPr>
        <w:t>單獨徵收</w:t>
      </w:r>
      <w:r w:rsidR="008E39F5" w:rsidRPr="00F27997">
        <w:rPr>
          <w:rFonts w:hAnsi="標楷體" w:hint="eastAsia"/>
        </w:rPr>
        <w:t>私有土地上之</w:t>
      </w:r>
      <w:r w:rsidR="008E39F5" w:rsidRPr="00F27997">
        <w:rPr>
          <w:rFonts w:hAnsi="標楷體"/>
        </w:rPr>
        <w:t>土地</w:t>
      </w:r>
      <w:r w:rsidR="008E39F5" w:rsidRPr="00F27997">
        <w:rPr>
          <w:rFonts w:hAnsi="標楷體" w:hint="eastAsia"/>
        </w:rPr>
        <w:t>改良物，亦無法就</w:t>
      </w:r>
      <w:r w:rsidR="008E39F5" w:rsidRPr="00F27997">
        <w:rPr>
          <w:rFonts w:hAnsi="標楷體"/>
        </w:rPr>
        <w:t>同一筆土地徵用</w:t>
      </w:r>
      <w:r w:rsidR="008E39F5" w:rsidRPr="00F27997">
        <w:rPr>
          <w:rFonts w:hAnsi="標楷體" w:hint="eastAsia"/>
        </w:rPr>
        <w:t>而其</w:t>
      </w:r>
      <w:r w:rsidR="008E39F5" w:rsidRPr="00F27997">
        <w:rPr>
          <w:rFonts w:hAnsi="標楷體"/>
        </w:rPr>
        <w:t>地上物以徵收方式辦理。</w:t>
      </w:r>
      <w:r w:rsidR="00A91B98" w:rsidRPr="00F27997">
        <w:rPr>
          <w:rFonts w:hAnsi="標楷體" w:hint="eastAsia"/>
        </w:rPr>
        <w:t>」</w:t>
      </w:r>
    </w:p>
    <w:p w:rsidR="00222EE7" w:rsidRPr="00F27997" w:rsidRDefault="006530EE" w:rsidP="00BB0B2C">
      <w:pPr>
        <w:pStyle w:val="3"/>
      </w:pPr>
      <w:proofErr w:type="gramStart"/>
      <w:r w:rsidRPr="00F27997">
        <w:rPr>
          <w:rFonts w:hAnsi="標楷體" w:hint="eastAsia"/>
        </w:rPr>
        <w:t>惟查</w:t>
      </w:r>
      <w:proofErr w:type="gramEnd"/>
      <w:r w:rsidR="00EF3BD1" w:rsidRPr="00F27997">
        <w:rPr>
          <w:rFonts w:hAnsi="標楷體" w:hint="eastAsia"/>
        </w:rPr>
        <w:t>，</w:t>
      </w:r>
      <w:r w:rsidR="00AF23B4" w:rsidRPr="00F27997">
        <w:rPr>
          <w:rFonts w:hAnsi="標楷體" w:hint="eastAsia"/>
        </w:rPr>
        <w:t>土地徵收條例第5條第1項規定：「</w:t>
      </w:r>
      <w:r w:rsidR="003E204A" w:rsidRPr="00F27997">
        <w:rPr>
          <w:rFonts w:hAnsi="標楷體" w:hint="eastAsia"/>
        </w:rPr>
        <w:t>徵收土地時，其土地改良物應一併徵收之。</w:t>
      </w:r>
      <w:r w:rsidR="00AF23B4" w:rsidRPr="00F27997">
        <w:rPr>
          <w:rFonts w:hAnsi="標楷體" w:hint="eastAsia"/>
        </w:rPr>
        <w:t>」並無反推適用，交通部鐵道局及內政部（地政司）上開</w:t>
      </w:r>
      <w:r w:rsidR="00842115" w:rsidRPr="00F27997">
        <w:rPr>
          <w:rFonts w:hAnsi="標楷體" w:hint="eastAsia"/>
        </w:rPr>
        <w:t>約</w:t>
      </w:r>
      <w:proofErr w:type="gramStart"/>
      <w:r w:rsidR="00842115" w:rsidRPr="00F27997">
        <w:rPr>
          <w:rFonts w:hAnsi="標楷體" w:hint="eastAsia"/>
        </w:rPr>
        <w:t>詢</w:t>
      </w:r>
      <w:proofErr w:type="gramEnd"/>
      <w:r w:rsidR="00AF23B4" w:rsidRPr="00F27997">
        <w:rPr>
          <w:rFonts w:hAnsi="標楷體" w:hint="eastAsia"/>
        </w:rPr>
        <w:t>說明，</w:t>
      </w:r>
      <w:r w:rsidR="003E204A" w:rsidRPr="00F27997">
        <w:rPr>
          <w:rFonts w:hAnsi="標楷體" w:hint="eastAsia"/>
        </w:rPr>
        <w:t>容有誤解。</w:t>
      </w:r>
      <w:r w:rsidR="00222EE7" w:rsidRPr="00F27997">
        <w:rPr>
          <w:rFonts w:hAnsi="標楷體" w:hint="eastAsia"/>
        </w:rPr>
        <w:t>原</w:t>
      </w:r>
      <w:r w:rsidR="00EF3BD1" w:rsidRPr="00F27997">
        <w:rPr>
          <w:rFonts w:hAnsi="標楷體" w:hint="eastAsia"/>
        </w:rPr>
        <w:t>交通部鐵路改建工程</w:t>
      </w:r>
      <w:r w:rsidR="003E204A" w:rsidRPr="00F27997">
        <w:rPr>
          <w:rFonts w:hAnsi="標楷體" w:hint="eastAsia"/>
        </w:rPr>
        <w:t>局</w:t>
      </w:r>
      <w:r w:rsidRPr="00F27997">
        <w:rPr>
          <w:rFonts w:hAnsi="標楷體" w:hint="eastAsia"/>
        </w:rPr>
        <w:t>於</w:t>
      </w:r>
      <w:r w:rsidR="00DD7F17" w:rsidRPr="00F27997">
        <w:rPr>
          <w:rFonts w:hAnsi="標楷體" w:hint="eastAsia"/>
        </w:rPr>
        <w:t>本案</w:t>
      </w:r>
      <w:r w:rsidRPr="00F27997">
        <w:rPr>
          <w:rFonts w:hAnsi="標楷體" w:hint="eastAsia"/>
        </w:rPr>
        <w:t>徵用計畫書擬具階段，倘</w:t>
      </w:r>
      <w:proofErr w:type="gramStart"/>
      <w:r w:rsidRPr="00F27997">
        <w:rPr>
          <w:rFonts w:hAnsi="標楷體" w:hint="eastAsia"/>
        </w:rPr>
        <w:t>採</w:t>
      </w:r>
      <w:proofErr w:type="gramEnd"/>
      <w:r w:rsidRPr="00F27997">
        <w:rPr>
          <w:rFonts w:hAnsi="標楷體" w:hint="eastAsia"/>
        </w:rPr>
        <w:t>土地徵用，而土地改良物以徵收方式辦理，並未違反</w:t>
      </w:r>
      <w:r w:rsidR="003E204A" w:rsidRPr="00F27997">
        <w:rPr>
          <w:rFonts w:hAnsi="標楷體" w:hint="eastAsia"/>
        </w:rPr>
        <w:t>相關</w:t>
      </w:r>
      <w:r w:rsidRPr="00F27997">
        <w:rPr>
          <w:rFonts w:hAnsi="標楷體" w:hint="eastAsia"/>
        </w:rPr>
        <w:t>規定，且可消弭雙方爭</w:t>
      </w:r>
      <w:r w:rsidRPr="00F27997">
        <w:rPr>
          <w:rFonts w:hAnsi="標楷體" w:hint="eastAsia"/>
        </w:rPr>
        <w:lastRenderedPageBreak/>
        <w:t>議，然該局卻</w:t>
      </w:r>
      <w:r w:rsidR="00222EE7" w:rsidRPr="00F27997">
        <w:rPr>
          <w:rFonts w:hAnsi="標楷體" w:hint="eastAsia"/>
        </w:rPr>
        <w:t>以</w:t>
      </w:r>
      <w:r w:rsidRPr="00F27997">
        <w:rPr>
          <w:rFonts w:hAnsi="標楷體" w:hint="eastAsia"/>
        </w:rPr>
        <w:t>「徵用」土地改良物名義</w:t>
      </w:r>
      <w:r w:rsidR="00222EE7" w:rsidRPr="00F27997">
        <w:rPr>
          <w:rFonts w:hAnsi="標楷體" w:hint="eastAsia"/>
        </w:rPr>
        <w:t>，行「徵收」土地改良物之實</w:t>
      </w:r>
      <w:r w:rsidRPr="00F27997">
        <w:rPr>
          <w:rFonts w:hAnsi="標楷體" w:hint="eastAsia"/>
        </w:rPr>
        <w:t>，</w:t>
      </w:r>
      <w:r w:rsidR="00222EE7" w:rsidRPr="00F27997">
        <w:rPr>
          <w:rFonts w:hAnsi="標楷體" w:hint="eastAsia"/>
        </w:rPr>
        <w:t>尤其內政部核准徵用時，特別強調</w:t>
      </w:r>
      <w:r w:rsidR="00D905FD" w:rsidRPr="00F27997">
        <w:rPr>
          <w:rFonts w:hAnsi="標楷體" w:hint="eastAsia"/>
        </w:rPr>
        <w:t>，</w:t>
      </w:r>
      <w:r w:rsidR="000B0563" w:rsidRPr="00F27997">
        <w:rPr>
          <w:rFonts w:hAnsi="標楷體" w:hint="eastAsia"/>
        </w:rPr>
        <w:t>需用土地人</w:t>
      </w:r>
      <w:r w:rsidR="00D905FD" w:rsidRPr="00F27997">
        <w:rPr>
          <w:rFonts w:hAnsi="標楷體" w:hint="eastAsia"/>
        </w:rPr>
        <w:t>應</w:t>
      </w:r>
      <w:r w:rsidR="000B0563" w:rsidRPr="00F27997">
        <w:rPr>
          <w:rFonts w:hAnsi="標楷體" w:hint="eastAsia"/>
        </w:rPr>
        <w:t>切實按核准計畫使用</w:t>
      </w:r>
      <w:r w:rsidR="00D905FD" w:rsidRPr="00F27997">
        <w:rPr>
          <w:rFonts w:hAnsi="標楷體" w:hint="eastAsia"/>
        </w:rPr>
        <w:t>，並</w:t>
      </w:r>
      <w:r w:rsidR="000B0563" w:rsidRPr="00F27997">
        <w:rPr>
          <w:rFonts w:hAnsi="標楷體" w:hint="eastAsia"/>
        </w:rPr>
        <w:t>注意依</w:t>
      </w:r>
      <w:r w:rsidR="00D905FD" w:rsidRPr="00F27997">
        <w:rPr>
          <w:rFonts w:hAnsi="標楷體" w:hint="eastAsia"/>
        </w:rPr>
        <w:t>該</w:t>
      </w:r>
      <w:r w:rsidR="000B0563" w:rsidRPr="00F27997">
        <w:rPr>
          <w:rFonts w:hAnsi="標楷體" w:hint="eastAsia"/>
        </w:rPr>
        <w:t>部</w:t>
      </w:r>
      <w:r w:rsidR="00222EE7" w:rsidRPr="00F27997">
        <w:rPr>
          <w:rFonts w:hAnsi="標楷體" w:hint="eastAsia"/>
        </w:rPr>
        <w:t>90年10月23日台內地字第9062042號令</w:t>
      </w:r>
      <w:r w:rsidR="000B0563" w:rsidRPr="00F27997">
        <w:rPr>
          <w:rFonts w:hAnsi="標楷體" w:hint="eastAsia"/>
        </w:rPr>
        <w:t>規定辦理</w:t>
      </w:r>
      <w:r w:rsidR="00D905FD" w:rsidRPr="00F27997">
        <w:rPr>
          <w:rFonts w:hAnsi="標楷體" w:hint="eastAsia"/>
        </w:rPr>
        <w:t>。內政部上</w:t>
      </w:r>
      <w:proofErr w:type="gramStart"/>
      <w:r w:rsidR="00D905FD" w:rsidRPr="00F27997">
        <w:rPr>
          <w:rFonts w:hAnsi="標楷體" w:hint="eastAsia"/>
        </w:rPr>
        <w:t>開令係</w:t>
      </w:r>
      <w:proofErr w:type="gramEnd"/>
      <w:r w:rsidR="00D905FD" w:rsidRPr="00F27997">
        <w:rPr>
          <w:rFonts w:hAnsi="標楷體" w:hint="eastAsia"/>
        </w:rPr>
        <w:t>規範</w:t>
      </w:r>
      <w:r w:rsidR="00222EE7" w:rsidRPr="00F27997">
        <w:rPr>
          <w:rFonts w:hAnsi="標楷體" w:hint="eastAsia"/>
        </w:rPr>
        <w:t>「申請徵用土地或土地改良物相關事宜」，其中第八點前段</w:t>
      </w:r>
      <w:r w:rsidR="004A18B6" w:rsidRPr="00F27997">
        <w:rPr>
          <w:rFonts w:hAnsi="標楷體" w:hint="eastAsia"/>
        </w:rPr>
        <w:t>即</w:t>
      </w:r>
      <w:r w:rsidR="00222EE7" w:rsidRPr="00F27997">
        <w:rPr>
          <w:rFonts w:hAnsi="標楷體" w:hint="eastAsia"/>
        </w:rPr>
        <w:t>規定：「徵用土地或土地改良物以臨時性公共建設工程之用為目的，是徵用</w:t>
      </w:r>
      <w:r w:rsidR="004A18B6" w:rsidRPr="00F27997">
        <w:rPr>
          <w:rFonts w:hAnsi="標楷體" w:hint="eastAsia"/>
        </w:rPr>
        <w:t>之</w:t>
      </w:r>
      <w:r w:rsidR="00222EE7" w:rsidRPr="00F27997">
        <w:rPr>
          <w:rFonts w:hAnsi="標楷體" w:hint="eastAsia"/>
        </w:rPr>
        <w:t>土地或土地改良物</w:t>
      </w:r>
      <w:r w:rsidR="004A18B6" w:rsidRPr="00F27997">
        <w:rPr>
          <w:rFonts w:hAnsi="標楷體" w:hint="eastAsia"/>
        </w:rPr>
        <w:t>於徵用期間應按核准徵用目的使用，徵用完畢後仍應回復原規定之使用。</w:t>
      </w:r>
      <w:r w:rsidR="00222EE7" w:rsidRPr="00F27997">
        <w:rPr>
          <w:rFonts w:hAnsi="標楷體" w:hint="eastAsia"/>
        </w:rPr>
        <w:t>」</w:t>
      </w:r>
      <w:r w:rsidR="00D905FD" w:rsidRPr="00F27997">
        <w:rPr>
          <w:rFonts w:hAnsi="標楷體" w:hint="eastAsia"/>
        </w:rPr>
        <w:t>是</w:t>
      </w:r>
      <w:proofErr w:type="gramStart"/>
      <w:r w:rsidR="00D905FD" w:rsidRPr="00F27997">
        <w:rPr>
          <w:rFonts w:hAnsi="標楷體" w:hint="eastAsia"/>
        </w:rPr>
        <w:t>以</w:t>
      </w:r>
      <w:proofErr w:type="gramEnd"/>
      <w:r w:rsidR="00D905FD" w:rsidRPr="00F27997">
        <w:rPr>
          <w:rFonts w:hAnsi="標楷體" w:hint="eastAsia"/>
        </w:rPr>
        <w:t>，各級政府徵用私有土地或土地改良物，當依核准之徵用計畫書圖使用，不得逾越原定徵用計畫用途，</w:t>
      </w:r>
      <w:r w:rsidR="004A18B6" w:rsidRPr="00F27997">
        <w:rPr>
          <w:rFonts w:hAnsi="標楷體" w:hint="eastAsia"/>
        </w:rPr>
        <w:t>然而</w:t>
      </w:r>
      <w:r w:rsidR="00D905FD" w:rsidRPr="00F27997">
        <w:rPr>
          <w:rFonts w:hAnsi="標楷體" w:hint="eastAsia"/>
        </w:rPr>
        <w:t>原交通部鐵路改建工程局</w:t>
      </w:r>
      <w:r w:rsidR="004A18B6" w:rsidRPr="00F27997">
        <w:rPr>
          <w:rFonts w:hAnsi="標楷體" w:hint="eastAsia"/>
        </w:rPr>
        <w:t>擬具之徵用計畫書</w:t>
      </w:r>
      <w:proofErr w:type="gramStart"/>
      <w:r w:rsidR="004A18B6" w:rsidRPr="00F27997">
        <w:rPr>
          <w:rFonts w:hAnsi="標楷體" w:hint="eastAsia"/>
        </w:rPr>
        <w:t>類均未</w:t>
      </w:r>
      <w:r w:rsidR="00D905FD" w:rsidRPr="00F27997">
        <w:rPr>
          <w:rFonts w:hAnsi="標楷體" w:hint="eastAsia"/>
        </w:rPr>
        <w:t>敘</w:t>
      </w:r>
      <w:proofErr w:type="gramEnd"/>
      <w:r w:rsidR="004A18B6" w:rsidRPr="00F27997">
        <w:rPr>
          <w:rFonts w:hAnsi="標楷體" w:hint="eastAsia"/>
        </w:rPr>
        <w:t>明</w:t>
      </w:r>
      <w:r w:rsidR="00D905FD" w:rsidRPr="00F27997">
        <w:rPr>
          <w:rFonts w:hAnsi="標楷體" w:hint="eastAsia"/>
        </w:rPr>
        <w:t>或</w:t>
      </w:r>
      <w:proofErr w:type="gramStart"/>
      <w:r w:rsidR="00D905FD" w:rsidRPr="00F27997">
        <w:rPr>
          <w:rFonts w:hAnsi="標楷體" w:hint="eastAsia"/>
        </w:rPr>
        <w:t>標繪</w:t>
      </w:r>
      <w:r w:rsidR="004A18B6" w:rsidRPr="00F27997">
        <w:rPr>
          <w:rFonts w:hAnsi="標楷體" w:hint="eastAsia"/>
        </w:rPr>
        <w:t>該土地</w:t>
      </w:r>
      <w:proofErr w:type="gramEnd"/>
      <w:r w:rsidR="004A18B6" w:rsidRPr="00F27997">
        <w:rPr>
          <w:rFonts w:hAnsi="標楷體" w:hint="eastAsia"/>
        </w:rPr>
        <w:t>改良物必須拆除且無法回復原使用狀態，</w:t>
      </w:r>
      <w:r w:rsidRPr="00F27997">
        <w:rPr>
          <w:rFonts w:hAnsi="標楷體" w:hint="eastAsia"/>
        </w:rPr>
        <w:t>致陳訴人有信賴利益</w:t>
      </w:r>
      <w:r w:rsidR="004A18B6" w:rsidRPr="00F27997">
        <w:rPr>
          <w:rFonts w:hAnsi="標楷體" w:hint="eastAsia"/>
        </w:rPr>
        <w:t>的</w:t>
      </w:r>
      <w:r w:rsidRPr="00F27997">
        <w:rPr>
          <w:rFonts w:hAnsi="標楷體" w:hint="eastAsia"/>
        </w:rPr>
        <w:t>期待</w:t>
      </w:r>
      <w:r w:rsidR="00DD7F17" w:rsidRPr="00F27997">
        <w:rPr>
          <w:rFonts w:hAnsi="標楷體" w:hint="eastAsia"/>
        </w:rPr>
        <w:t>，</w:t>
      </w:r>
      <w:r w:rsidR="00BF288A" w:rsidRPr="00F27997">
        <w:rPr>
          <w:rFonts w:hAnsi="標楷體" w:hint="eastAsia"/>
        </w:rPr>
        <w:t>屢屢</w:t>
      </w:r>
      <w:r w:rsidR="006C7604" w:rsidRPr="00F27997">
        <w:rPr>
          <w:rFonts w:hAnsi="標楷體" w:hint="eastAsia"/>
        </w:rPr>
        <w:t>指陳</w:t>
      </w:r>
      <w:r w:rsidR="00BF288A" w:rsidRPr="00F27997">
        <w:rPr>
          <w:rFonts w:hAnsi="標楷體" w:hint="eastAsia"/>
        </w:rPr>
        <w:t>該局未依行為時土地徵收條例第58條第5項規定，發給土地改良物於徵用期間之使用補償費，且徵用期滿未回復原狀交還原所有權人，權益受損云云，</w:t>
      </w:r>
      <w:r w:rsidR="00DD7F17" w:rsidRPr="00F27997">
        <w:rPr>
          <w:rFonts w:hAnsi="標楷體" w:hint="eastAsia"/>
        </w:rPr>
        <w:t>並爭</w:t>
      </w:r>
      <w:proofErr w:type="gramStart"/>
      <w:r w:rsidR="00E707DE" w:rsidRPr="00F27997">
        <w:rPr>
          <w:rFonts w:hAnsi="標楷體" w:hint="eastAsia"/>
        </w:rPr>
        <w:t>訟</w:t>
      </w:r>
      <w:proofErr w:type="gramEnd"/>
      <w:r w:rsidR="00DD7F17" w:rsidRPr="00F27997">
        <w:rPr>
          <w:rFonts w:hAnsi="標楷體" w:hint="eastAsia"/>
        </w:rPr>
        <w:t>不斷。</w:t>
      </w:r>
    </w:p>
    <w:p w:rsidR="00222EE7" w:rsidRPr="00F27997" w:rsidRDefault="004A18B6" w:rsidP="006A1035">
      <w:pPr>
        <w:pStyle w:val="3"/>
      </w:pPr>
      <w:r w:rsidRPr="00F27997">
        <w:rPr>
          <w:rFonts w:hint="eastAsia"/>
        </w:rPr>
        <w:t>綜上所述，</w:t>
      </w:r>
      <w:r w:rsidR="006C7604" w:rsidRPr="00F27997">
        <w:rPr>
          <w:rFonts w:hint="eastAsia"/>
        </w:rPr>
        <w:t>原交通部鐵路改建工程局係以興辦臨時性公共建設工程之名義，向內政部申請准予一併徵用陳訴人所有之土地改良物，既為臨時之用，理應按核准徵用目的使用，並於徵用完畢後回復原規定之使用，卻因該土地改良物牴觸工程範圍必須拆除，形成以「徵用」土地改良物之名，行「徵收」土地改良物之實</w:t>
      </w:r>
      <w:r w:rsidR="006C7604" w:rsidRPr="00F27997">
        <w:rPr>
          <w:rFonts w:hAnsi="標楷體" w:hint="eastAsia"/>
        </w:rPr>
        <w:t>。</w:t>
      </w:r>
      <w:proofErr w:type="gramStart"/>
      <w:r w:rsidR="006C7604" w:rsidRPr="00F27997">
        <w:rPr>
          <w:rFonts w:hAnsi="標楷體" w:hint="eastAsia"/>
        </w:rPr>
        <w:t>該局縱已</w:t>
      </w:r>
      <w:proofErr w:type="gramEnd"/>
      <w:r w:rsidR="006C7604" w:rsidRPr="00F27997">
        <w:rPr>
          <w:rFonts w:hAnsi="標楷體" w:hint="eastAsia"/>
        </w:rPr>
        <w:t>依行為時土地徵收條例第58條第6項規定給予拆除補償費，惟該局擬具之徵用計畫書</w:t>
      </w:r>
      <w:proofErr w:type="gramStart"/>
      <w:r w:rsidR="006C7604" w:rsidRPr="00F27997">
        <w:rPr>
          <w:rFonts w:hAnsi="標楷體" w:hint="eastAsia"/>
        </w:rPr>
        <w:t>類均未敘</w:t>
      </w:r>
      <w:proofErr w:type="gramEnd"/>
      <w:r w:rsidR="006C7604" w:rsidRPr="00F27997">
        <w:rPr>
          <w:rFonts w:hAnsi="標楷體" w:hint="eastAsia"/>
        </w:rPr>
        <w:t>明或</w:t>
      </w:r>
      <w:proofErr w:type="gramStart"/>
      <w:r w:rsidR="006C7604" w:rsidRPr="00F27997">
        <w:rPr>
          <w:rFonts w:hAnsi="標楷體" w:hint="eastAsia"/>
        </w:rPr>
        <w:t>標繪該土地</w:t>
      </w:r>
      <w:proofErr w:type="gramEnd"/>
      <w:r w:rsidR="006C7604" w:rsidRPr="00F27997">
        <w:rPr>
          <w:rFonts w:hAnsi="標楷體" w:hint="eastAsia"/>
        </w:rPr>
        <w:t>改良物必須拆除或未能回復為徵用前之使用狀態，有欠明瞭，其作業</w:t>
      </w:r>
      <w:proofErr w:type="gramStart"/>
      <w:r w:rsidR="006C7604" w:rsidRPr="00F27997">
        <w:rPr>
          <w:rFonts w:hAnsi="標楷體" w:hint="eastAsia"/>
        </w:rPr>
        <w:t>洵</w:t>
      </w:r>
      <w:proofErr w:type="gramEnd"/>
      <w:r w:rsidR="006C7604" w:rsidRPr="00F27997">
        <w:rPr>
          <w:rFonts w:hAnsi="標楷體" w:hint="eastAsia"/>
        </w:rPr>
        <w:t>有草率及未盡周延之處</w:t>
      </w:r>
      <w:r w:rsidRPr="00F27997">
        <w:rPr>
          <w:rFonts w:hint="eastAsia"/>
        </w:rPr>
        <w:t>。</w:t>
      </w:r>
    </w:p>
    <w:p w:rsidR="003A5927" w:rsidRPr="00F27997" w:rsidRDefault="003A5927" w:rsidP="00636086">
      <w:pPr>
        <w:pStyle w:val="31"/>
        <w:ind w:leftChars="0" w:left="0" w:firstLineChars="0" w:firstLine="0"/>
      </w:pPr>
    </w:p>
    <w:p w:rsidR="00E25849" w:rsidRPr="00F27997"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F27997">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F27997">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A64A9F" w:rsidRPr="00F27997" w:rsidRDefault="00A64A9F">
      <w:pPr>
        <w:pStyle w:val="2"/>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sidRPr="00F27997">
        <w:rPr>
          <w:rFonts w:hint="eastAsia"/>
        </w:rPr>
        <w:t>調查意見一</w:t>
      </w:r>
      <w:r w:rsidR="00F711BB" w:rsidRPr="00F27997">
        <w:rPr>
          <w:rFonts w:hint="eastAsia"/>
        </w:rPr>
        <w:t>、三</w:t>
      </w:r>
      <w:r w:rsidRPr="00F27997">
        <w:rPr>
          <w:rFonts w:hAnsi="標楷體" w:hint="eastAsia"/>
        </w:rPr>
        <w:t>，</w:t>
      </w:r>
      <w:r w:rsidRPr="00F27997">
        <w:rPr>
          <w:rFonts w:hint="eastAsia"/>
        </w:rPr>
        <w:t>函請交通部</w:t>
      </w:r>
      <w:r w:rsidR="00667150" w:rsidRPr="00F27997">
        <w:rPr>
          <w:rFonts w:hint="eastAsia"/>
        </w:rPr>
        <w:t>督</w:t>
      </w:r>
      <w:proofErr w:type="gramStart"/>
      <w:r w:rsidR="00667150" w:rsidRPr="00F27997">
        <w:rPr>
          <w:rFonts w:hint="eastAsia"/>
        </w:rPr>
        <w:t>飭</w:t>
      </w:r>
      <w:proofErr w:type="gramEnd"/>
      <w:r w:rsidR="00667150" w:rsidRPr="00F27997">
        <w:rPr>
          <w:rFonts w:hint="eastAsia"/>
        </w:rPr>
        <w:t>所屬確實檢討改進</w:t>
      </w:r>
      <w:proofErr w:type="gramStart"/>
      <w:r w:rsidR="00667150" w:rsidRPr="00F27997">
        <w:rPr>
          <w:rFonts w:hint="eastAsia"/>
        </w:rPr>
        <w:t>見復</w:t>
      </w:r>
      <w:r w:rsidR="00667150" w:rsidRPr="00F27997">
        <w:rPr>
          <w:rFonts w:hAnsi="標楷體" w:hint="eastAsia"/>
        </w:rPr>
        <w:t>。</w:t>
      </w:r>
      <w:proofErr w:type="gramEnd"/>
    </w:p>
    <w:p w:rsidR="00F711BB" w:rsidRPr="00F27997" w:rsidRDefault="00F711BB">
      <w:pPr>
        <w:pStyle w:val="2"/>
      </w:pPr>
      <w:r w:rsidRPr="00F27997">
        <w:rPr>
          <w:rFonts w:hint="eastAsia"/>
        </w:rPr>
        <w:t>調查意見一</w:t>
      </w:r>
      <w:r w:rsidRPr="00F27997">
        <w:rPr>
          <w:rFonts w:hAnsi="標楷體" w:hint="eastAsia"/>
        </w:rPr>
        <w:t>，</w:t>
      </w:r>
      <w:r w:rsidRPr="00F27997">
        <w:rPr>
          <w:rFonts w:hint="eastAsia"/>
        </w:rPr>
        <w:t>函請內政部確實檢討改進</w:t>
      </w:r>
      <w:proofErr w:type="gramStart"/>
      <w:r w:rsidRPr="00F27997">
        <w:rPr>
          <w:rFonts w:hint="eastAsia"/>
        </w:rPr>
        <w:t>見復。</w:t>
      </w:r>
      <w:proofErr w:type="gramEnd"/>
    </w:p>
    <w:p w:rsidR="00A64A9F" w:rsidRPr="00F27997" w:rsidRDefault="00667150">
      <w:pPr>
        <w:pStyle w:val="2"/>
      </w:pPr>
      <w:r w:rsidRPr="00F27997">
        <w:t>調</w:t>
      </w:r>
      <w:r w:rsidRPr="00F27997">
        <w:rPr>
          <w:rFonts w:hint="eastAsia"/>
        </w:rPr>
        <w:t>查意見二，函請高雄市政府確實檢討改進</w:t>
      </w:r>
      <w:proofErr w:type="gramStart"/>
      <w:r w:rsidRPr="00F27997">
        <w:rPr>
          <w:rFonts w:hint="eastAsia"/>
        </w:rPr>
        <w:t>見復。</w:t>
      </w:r>
      <w:proofErr w:type="gramEnd"/>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rsidR="00E25849" w:rsidRPr="00F27997" w:rsidRDefault="00E25849" w:rsidP="00636086">
      <w:pPr>
        <w:pStyle w:val="2"/>
        <w:numPr>
          <w:ilvl w:val="0"/>
          <w:numId w:val="0"/>
        </w:numPr>
        <w:ind w:left="1021" w:hanging="681"/>
      </w:pPr>
    </w:p>
    <w:p w:rsidR="00770453" w:rsidRPr="00F27997" w:rsidRDefault="00770453" w:rsidP="00770453">
      <w:pPr>
        <w:pStyle w:val="aa"/>
        <w:spacing w:beforeLines="50" w:before="228" w:afterLines="100" w:after="457"/>
        <w:ind w:leftChars="1100" w:left="3742"/>
        <w:rPr>
          <w:b w:val="0"/>
          <w:bCs/>
          <w:snapToGrid/>
          <w:spacing w:val="12"/>
          <w:kern w:val="0"/>
          <w:sz w:val="40"/>
        </w:rPr>
      </w:pPr>
    </w:p>
    <w:p w:rsidR="00E25849" w:rsidRDefault="00E25849" w:rsidP="001A5B12">
      <w:pPr>
        <w:pStyle w:val="aa"/>
        <w:spacing w:beforeLines="50" w:before="228" w:afterLines="100" w:after="457" w:line="400" w:lineRule="exact"/>
        <w:ind w:leftChars="1100" w:left="3742"/>
        <w:rPr>
          <w:b w:val="0"/>
          <w:bCs/>
          <w:snapToGrid/>
          <w:spacing w:val="12"/>
          <w:kern w:val="0"/>
          <w:sz w:val="40"/>
        </w:rPr>
      </w:pPr>
      <w:r w:rsidRPr="00F27997">
        <w:rPr>
          <w:rFonts w:hint="eastAsia"/>
          <w:b w:val="0"/>
          <w:bCs/>
          <w:snapToGrid/>
          <w:spacing w:val="12"/>
          <w:kern w:val="0"/>
          <w:sz w:val="40"/>
        </w:rPr>
        <w:t>調查委員：</w:t>
      </w:r>
      <w:r w:rsidR="00636086">
        <w:rPr>
          <w:rFonts w:hint="eastAsia"/>
          <w:b w:val="0"/>
          <w:bCs/>
          <w:snapToGrid/>
          <w:spacing w:val="12"/>
          <w:kern w:val="0"/>
          <w:sz w:val="40"/>
        </w:rPr>
        <w:t xml:space="preserve">高 </w:t>
      </w:r>
      <w:proofErr w:type="gramStart"/>
      <w:r w:rsidR="00636086">
        <w:rPr>
          <w:rFonts w:hint="eastAsia"/>
          <w:b w:val="0"/>
          <w:bCs/>
          <w:snapToGrid/>
          <w:spacing w:val="12"/>
          <w:kern w:val="0"/>
          <w:sz w:val="40"/>
        </w:rPr>
        <w:t>涌</w:t>
      </w:r>
      <w:proofErr w:type="gramEnd"/>
      <w:r w:rsidR="00636086">
        <w:rPr>
          <w:rFonts w:hint="eastAsia"/>
          <w:b w:val="0"/>
          <w:bCs/>
          <w:snapToGrid/>
          <w:spacing w:val="12"/>
          <w:kern w:val="0"/>
          <w:sz w:val="40"/>
        </w:rPr>
        <w:t xml:space="preserve"> 誠</w:t>
      </w:r>
    </w:p>
    <w:p w:rsidR="001A5B12" w:rsidRPr="00F27997" w:rsidRDefault="001A5B12" w:rsidP="001A5B12">
      <w:pPr>
        <w:pStyle w:val="aa"/>
        <w:spacing w:beforeLines="50" w:before="228" w:afterLines="100" w:after="457" w:line="400" w:lineRule="exact"/>
        <w:ind w:leftChars="1750" w:left="5953"/>
        <w:rPr>
          <w:rFonts w:hint="eastAsia"/>
          <w:b w:val="0"/>
          <w:bCs/>
          <w:snapToGrid/>
          <w:spacing w:val="12"/>
          <w:kern w:val="0"/>
          <w:sz w:val="40"/>
        </w:rPr>
      </w:pPr>
      <w:r>
        <w:rPr>
          <w:b w:val="0"/>
          <w:bCs/>
          <w:snapToGrid/>
          <w:spacing w:val="12"/>
          <w:kern w:val="0"/>
          <w:sz w:val="40"/>
        </w:rPr>
        <w:t>施 錦 芳</w:t>
      </w:r>
    </w:p>
    <w:p w:rsidR="00770453" w:rsidRPr="00F27997" w:rsidRDefault="00770453" w:rsidP="00770453">
      <w:pPr>
        <w:pStyle w:val="aa"/>
        <w:spacing w:before="0" w:after="0"/>
        <w:ind w:leftChars="1100" w:left="3742"/>
        <w:rPr>
          <w:rFonts w:ascii="Times New Roman"/>
          <w:b w:val="0"/>
          <w:bCs/>
          <w:snapToGrid/>
          <w:spacing w:val="0"/>
          <w:kern w:val="0"/>
          <w:sz w:val="40"/>
        </w:rPr>
      </w:pPr>
    </w:p>
    <w:p w:rsidR="002B032B" w:rsidRPr="00F27997" w:rsidRDefault="002B032B" w:rsidP="00770453">
      <w:pPr>
        <w:pStyle w:val="aa"/>
        <w:spacing w:before="0" w:after="0"/>
        <w:ind w:leftChars="1100" w:left="3742"/>
        <w:rPr>
          <w:rFonts w:ascii="Times New Roman"/>
          <w:b w:val="0"/>
          <w:bCs/>
          <w:snapToGrid/>
          <w:spacing w:val="0"/>
          <w:kern w:val="0"/>
          <w:sz w:val="40"/>
        </w:rPr>
      </w:pPr>
    </w:p>
    <w:sectPr w:rsidR="002B032B" w:rsidRPr="00F2799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551" w:rsidRDefault="00115551">
      <w:r>
        <w:separator/>
      </w:r>
    </w:p>
  </w:endnote>
  <w:endnote w:type="continuationSeparator" w:id="0">
    <w:p w:rsidR="00115551" w:rsidRDefault="0011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E7" w:rsidRDefault="00222EE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A655A">
      <w:rPr>
        <w:rStyle w:val="ac"/>
        <w:noProof/>
        <w:sz w:val="24"/>
      </w:rPr>
      <w:t>7</w:t>
    </w:r>
    <w:r>
      <w:rPr>
        <w:rStyle w:val="ac"/>
        <w:sz w:val="24"/>
      </w:rPr>
      <w:fldChar w:fldCharType="end"/>
    </w:r>
  </w:p>
  <w:p w:rsidR="00222EE7" w:rsidRDefault="00222EE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551" w:rsidRDefault="00115551">
      <w:r>
        <w:separator/>
      </w:r>
    </w:p>
  </w:footnote>
  <w:footnote w:type="continuationSeparator" w:id="0">
    <w:p w:rsidR="00115551" w:rsidRDefault="00115551">
      <w:r>
        <w:continuationSeparator/>
      </w:r>
    </w:p>
  </w:footnote>
  <w:footnote w:id="1">
    <w:p w:rsidR="00222EE7" w:rsidRPr="00651256" w:rsidRDefault="00222EE7" w:rsidP="008C6684">
      <w:pPr>
        <w:pStyle w:val="afc"/>
        <w:jc w:val="both"/>
        <w:rPr>
          <w:sz w:val="24"/>
          <w:szCs w:val="24"/>
        </w:rPr>
      </w:pPr>
      <w:r w:rsidRPr="00651256">
        <w:rPr>
          <w:rStyle w:val="afe"/>
          <w:sz w:val="24"/>
          <w:szCs w:val="24"/>
        </w:rPr>
        <w:footnoteRef/>
      </w:r>
      <w:r w:rsidRPr="00651256">
        <w:rPr>
          <w:sz w:val="24"/>
          <w:szCs w:val="24"/>
        </w:rPr>
        <w:t xml:space="preserve"> </w:t>
      </w:r>
      <w:r w:rsidRPr="00651256">
        <w:rPr>
          <w:rFonts w:hint="eastAsia"/>
          <w:sz w:val="24"/>
          <w:szCs w:val="24"/>
        </w:rPr>
        <w:t>最高行政法院</w:t>
      </w:r>
      <w:proofErr w:type="gramStart"/>
      <w:r w:rsidRPr="00651256">
        <w:rPr>
          <w:rFonts w:hint="eastAsia"/>
          <w:sz w:val="24"/>
          <w:szCs w:val="24"/>
        </w:rPr>
        <w:t>105</w:t>
      </w:r>
      <w:proofErr w:type="gramEnd"/>
      <w:r w:rsidRPr="00651256">
        <w:rPr>
          <w:rFonts w:hint="eastAsia"/>
          <w:sz w:val="24"/>
          <w:szCs w:val="24"/>
        </w:rPr>
        <w:t>年度判字第562號判決理由四指出，陳訴人係自98年7月底開始興建B棟建物</w:t>
      </w:r>
      <w:proofErr w:type="gramStart"/>
      <w:r>
        <w:rPr>
          <w:rFonts w:hAnsi="標楷體" w:hint="eastAsia"/>
          <w:sz w:val="24"/>
          <w:szCs w:val="24"/>
        </w:rPr>
        <w:t>（</w:t>
      </w:r>
      <w:proofErr w:type="gramEnd"/>
      <w:r w:rsidRPr="006C08FD">
        <w:rPr>
          <w:rFonts w:hAnsi="標楷體" w:hint="eastAsia"/>
          <w:sz w:val="24"/>
          <w:szCs w:val="24"/>
        </w:rPr>
        <w:t>建造執照</w:t>
      </w:r>
      <w:r>
        <w:rPr>
          <w:rFonts w:hAnsi="標楷體" w:hint="eastAsia"/>
          <w:sz w:val="24"/>
          <w:szCs w:val="24"/>
        </w:rPr>
        <w:t>：96年高市工建築字第01153號</w:t>
      </w:r>
      <w:proofErr w:type="gramStart"/>
      <w:r>
        <w:rPr>
          <w:rFonts w:hAnsi="標楷體" w:hint="eastAsia"/>
          <w:sz w:val="24"/>
          <w:szCs w:val="24"/>
        </w:rPr>
        <w:t>）</w:t>
      </w:r>
      <w:proofErr w:type="gramEnd"/>
      <w:r w:rsidRPr="00651256">
        <w:rPr>
          <w:rFonts w:hint="eastAsia"/>
          <w:sz w:val="24"/>
          <w:szCs w:val="24"/>
        </w:rPr>
        <w:t>，98年9月中旬開始興建A棟建物</w:t>
      </w:r>
      <w:proofErr w:type="gramStart"/>
      <w:r>
        <w:rPr>
          <w:rFonts w:hint="eastAsia"/>
          <w:sz w:val="24"/>
          <w:szCs w:val="24"/>
        </w:rPr>
        <w:t>（</w:t>
      </w:r>
      <w:proofErr w:type="gramEnd"/>
      <w:r w:rsidRPr="006C08FD">
        <w:rPr>
          <w:rFonts w:hint="eastAsia"/>
          <w:sz w:val="24"/>
          <w:szCs w:val="24"/>
        </w:rPr>
        <w:t>A</w:t>
      </w:r>
      <w:r>
        <w:rPr>
          <w:rFonts w:hint="eastAsia"/>
          <w:sz w:val="24"/>
          <w:szCs w:val="24"/>
        </w:rPr>
        <w:t>4</w:t>
      </w:r>
      <w:r w:rsidRPr="006C08FD">
        <w:rPr>
          <w:rFonts w:hint="eastAsia"/>
          <w:sz w:val="24"/>
          <w:szCs w:val="24"/>
        </w:rPr>
        <w:t>棟建造執照</w:t>
      </w:r>
      <w:r>
        <w:rPr>
          <w:rFonts w:hAnsi="標楷體" w:hint="eastAsia"/>
          <w:sz w:val="24"/>
          <w:szCs w:val="24"/>
        </w:rPr>
        <w:t>：</w:t>
      </w:r>
      <w:r w:rsidRPr="006C08FD">
        <w:rPr>
          <w:rFonts w:hAnsi="標楷體" w:hint="eastAsia"/>
          <w:sz w:val="24"/>
          <w:szCs w:val="24"/>
        </w:rPr>
        <w:t>96年高市工建築字第0</w:t>
      </w:r>
      <w:r>
        <w:rPr>
          <w:rFonts w:hAnsi="標楷體" w:hint="eastAsia"/>
          <w:sz w:val="24"/>
          <w:szCs w:val="24"/>
        </w:rPr>
        <w:t>0471</w:t>
      </w:r>
      <w:r w:rsidRPr="006C08FD">
        <w:rPr>
          <w:rFonts w:hAnsi="標楷體" w:hint="eastAsia"/>
          <w:sz w:val="24"/>
          <w:szCs w:val="24"/>
        </w:rPr>
        <w:t>號</w:t>
      </w:r>
      <w:r>
        <w:rPr>
          <w:rFonts w:hAnsi="標楷體" w:hint="eastAsia"/>
          <w:sz w:val="24"/>
          <w:szCs w:val="24"/>
        </w:rPr>
        <w:t>；</w:t>
      </w:r>
      <w:r w:rsidRPr="006C08FD">
        <w:rPr>
          <w:rFonts w:hAnsi="標楷體" w:hint="eastAsia"/>
          <w:sz w:val="24"/>
          <w:szCs w:val="24"/>
        </w:rPr>
        <w:t>A</w:t>
      </w:r>
      <w:r>
        <w:rPr>
          <w:rFonts w:hAnsi="標楷體" w:hint="eastAsia"/>
          <w:sz w:val="24"/>
          <w:szCs w:val="24"/>
        </w:rPr>
        <w:t>5</w:t>
      </w:r>
      <w:r w:rsidRPr="006C08FD">
        <w:rPr>
          <w:rFonts w:hAnsi="標楷體" w:hint="eastAsia"/>
          <w:sz w:val="24"/>
          <w:szCs w:val="24"/>
        </w:rPr>
        <w:t>棟建造執照：96年高市工建築字第0047</w:t>
      </w:r>
      <w:r>
        <w:rPr>
          <w:rFonts w:hAnsi="標楷體" w:hint="eastAsia"/>
          <w:sz w:val="24"/>
          <w:szCs w:val="24"/>
        </w:rPr>
        <w:t>2</w:t>
      </w:r>
      <w:r w:rsidRPr="006C08FD">
        <w:rPr>
          <w:rFonts w:hAnsi="標楷體" w:hint="eastAsia"/>
          <w:sz w:val="24"/>
          <w:szCs w:val="24"/>
        </w:rPr>
        <w:t>號</w:t>
      </w:r>
      <w:proofErr w:type="gramStart"/>
      <w:r>
        <w:rPr>
          <w:rFonts w:hAnsi="標楷體" w:hint="eastAsia"/>
          <w:sz w:val="24"/>
          <w:szCs w:val="24"/>
        </w:rPr>
        <w:t>）</w:t>
      </w:r>
      <w:proofErr w:type="gramEnd"/>
      <w:r>
        <w:rPr>
          <w:rFonts w:hAnsi="標楷體" w:hint="eastAsia"/>
          <w:sz w:val="24"/>
          <w:szCs w:val="24"/>
        </w:rPr>
        <w:t>。</w:t>
      </w:r>
    </w:p>
  </w:footnote>
  <w:footnote w:id="2">
    <w:p w:rsidR="00222EE7" w:rsidRPr="00975632" w:rsidRDefault="00222EE7" w:rsidP="004F6256">
      <w:pPr>
        <w:pStyle w:val="afc"/>
        <w:jc w:val="both"/>
        <w:rPr>
          <w:sz w:val="24"/>
          <w:szCs w:val="24"/>
        </w:rPr>
      </w:pPr>
      <w:r w:rsidRPr="00975632">
        <w:rPr>
          <w:rStyle w:val="afe"/>
          <w:sz w:val="24"/>
          <w:szCs w:val="24"/>
        </w:rPr>
        <w:footnoteRef/>
      </w:r>
      <w:r w:rsidRPr="00975632">
        <w:rPr>
          <w:sz w:val="24"/>
          <w:szCs w:val="24"/>
        </w:rPr>
        <w:t xml:space="preserve"> </w:t>
      </w:r>
      <w:r w:rsidRPr="00975632">
        <w:rPr>
          <w:rFonts w:hAnsi="標楷體" w:hint="eastAsia"/>
          <w:sz w:val="24"/>
          <w:szCs w:val="24"/>
        </w:rPr>
        <w:t>「</w:t>
      </w:r>
      <w:r w:rsidRPr="00975632">
        <w:rPr>
          <w:rFonts w:hint="eastAsia"/>
          <w:sz w:val="24"/>
          <w:szCs w:val="24"/>
        </w:rPr>
        <w:t>臺北市舉辦公共工程對合法建築及農作改良物拆遷補償暨違章建築處理辦法</w:t>
      </w:r>
      <w:r w:rsidRPr="00975632">
        <w:rPr>
          <w:rFonts w:hAnsi="標楷體" w:hint="eastAsia"/>
          <w:sz w:val="24"/>
          <w:szCs w:val="24"/>
        </w:rPr>
        <w:t>」</w:t>
      </w:r>
      <w:r w:rsidRPr="00975632">
        <w:rPr>
          <w:rFonts w:hint="eastAsia"/>
          <w:sz w:val="24"/>
          <w:szCs w:val="24"/>
        </w:rPr>
        <w:t>第10條規定建築物裝修分為上、中、下三級，88年6月24日修正版</w:t>
      </w:r>
      <w:r w:rsidRPr="00E84B0F">
        <w:rPr>
          <w:rFonts w:hint="eastAsia"/>
          <w:sz w:val="24"/>
          <w:szCs w:val="24"/>
        </w:rPr>
        <w:t>鋼筋混凝土造</w:t>
      </w:r>
      <w:r w:rsidRPr="00975632">
        <w:rPr>
          <w:rFonts w:hint="eastAsia"/>
          <w:sz w:val="24"/>
          <w:szCs w:val="24"/>
        </w:rPr>
        <w:t>四層樓房重建單價分別為16380元、14770元、13700元，五層樓房重建單價分別為16930元、15310元、14230元；</w:t>
      </w:r>
      <w:r>
        <w:rPr>
          <w:rFonts w:hint="eastAsia"/>
          <w:sz w:val="24"/>
          <w:szCs w:val="24"/>
        </w:rPr>
        <w:t>嗣後</w:t>
      </w:r>
      <w:r w:rsidRPr="00975632">
        <w:rPr>
          <w:rFonts w:hint="eastAsia"/>
          <w:sz w:val="24"/>
          <w:szCs w:val="24"/>
        </w:rPr>
        <w:t>98年6月30日修正版</w:t>
      </w:r>
      <w:r w:rsidRPr="00E84B0F">
        <w:rPr>
          <w:rFonts w:hint="eastAsia"/>
          <w:sz w:val="24"/>
          <w:szCs w:val="24"/>
        </w:rPr>
        <w:t>鋼筋混凝土造</w:t>
      </w:r>
      <w:r w:rsidRPr="00975632">
        <w:rPr>
          <w:rFonts w:hint="eastAsia"/>
          <w:sz w:val="24"/>
          <w:szCs w:val="24"/>
        </w:rPr>
        <w:t>四層樓房重建單價調升為21340元、19250元、17860元，五層樓房重建單價調升為22060元、19960元、18550元</w:t>
      </w:r>
      <w:r>
        <w:rPr>
          <w:rFonts w:hAnsi="標楷體" w:hint="eastAsia"/>
          <w:sz w:val="24"/>
          <w:szCs w:val="24"/>
        </w:rPr>
        <w:t>，</w:t>
      </w:r>
      <w:r w:rsidRPr="00975632">
        <w:rPr>
          <w:rFonts w:hint="eastAsia"/>
          <w:sz w:val="24"/>
          <w:szCs w:val="24"/>
        </w:rPr>
        <w:t>以上數值均高於89年11月9日</w:t>
      </w:r>
      <w:r>
        <w:rPr>
          <w:rFonts w:hint="eastAsia"/>
          <w:sz w:val="24"/>
          <w:szCs w:val="24"/>
        </w:rPr>
        <w:t>所</w:t>
      </w:r>
      <w:r w:rsidRPr="00975632">
        <w:rPr>
          <w:rFonts w:hint="eastAsia"/>
          <w:sz w:val="24"/>
          <w:szCs w:val="24"/>
        </w:rPr>
        <w:t>頒布</w:t>
      </w:r>
      <w:r w:rsidRPr="00975632">
        <w:rPr>
          <w:rFonts w:hAnsi="標楷體" w:hint="eastAsia"/>
          <w:sz w:val="24"/>
          <w:szCs w:val="24"/>
        </w:rPr>
        <w:t>「</w:t>
      </w:r>
      <w:r w:rsidRPr="00975632">
        <w:rPr>
          <w:rFonts w:hint="eastAsia"/>
          <w:sz w:val="24"/>
          <w:szCs w:val="24"/>
        </w:rPr>
        <w:t>高雄市舉辦公共工程拆遷補償自治條例</w:t>
      </w:r>
      <w:r w:rsidRPr="00975632">
        <w:rPr>
          <w:rFonts w:hAnsi="標楷體" w:hint="eastAsia"/>
          <w:sz w:val="24"/>
          <w:szCs w:val="24"/>
        </w:rPr>
        <w:t>」</w:t>
      </w:r>
      <w:r w:rsidRPr="00975632">
        <w:rPr>
          <w:rFonts w:hint="eastAsia"/>
          <w:sz w:val="24"/>
          <w:szCs w:val="24"/>
        </w:rPr>
        <w:t>第10條所規定鋼筋混凝土造房屋</w:t>
      </w:r>
      <w:r>
        <w:rPr>
          <w:rFonts w:hint="eastAsia"/>
          <w:sz w:val="24"/>
          <w:szCs w:val="24"/>
        </w:rPr>
        <w:t>之</w:t>
      </w:r>
      <w:r w:rsidRPr="00975632">
        <w:rPr>
          <w:rFonts w:hint="eastAsia"/>
          <w:sz w:val="24"/>
          <w:szCs w:val="24"/>
        </w:rPr>
        <w:t>重建單價：四層樓房每平方公尺16</w:t>
      </w:r>
      <w:r w:rsidRPr="00975632">
        <w:rPr>
          <w:sz w:val="24"/>
          <w:szCs w:val="24"/>
        </w:rPr>
        <w:t>,</w:t>
      </w:r>
      <w:r w:rsidRPr="00975632">
        <w:rPr>
          <w:rFonts w:hint="eastAsia"/>
          <w:sz w:val="24"/>
          <w:szCs w:val="24"/>
        </w:rPr>
        <w:t>000元，五層樓房每平方公尺16</w:t>
      </w:r>
      <w:r w:rsidRPr="00975632">
        <w:rPr>
          <w:sz w:val="24"/>
          <w:szCs w:val="24"/>
        </w:rPr>
        <w:t>,</w:t>
      </w:r>
      <w:r w:rsidRPr="00975632">
        <w:rPr>
          <w:rFonts w:hint="eastAsia"/>
          <w:sz w:val="24"/>
          <w:szCs w:val="24"/>
        </w:rPr>
        <w:t>400元</w:t>
      </w:r>
      <w:r w:rsidRPr="00975632">
        <w:rPr>
          <w:rFonts w:hAnsi="標楷體" w:hint="eastAsia"/>
          <w:sz w:val="24"/>
          <w:szCs w:val="24"/>
        </w:rPr>
        <w:t>。</w:t>
      </w:r>
    </w:p>
  </w:footnote>
  <w:footnote w:id="3">
    <w:p w:rsidR="00222EE7" w:rsidRPr="00D32540" w:rsidRDefault="00222EE7" w:rsidP="00D32540">
      <w:pPr>
        <w:pStyle w:val="afc"/>
        <w:jc w:val="both"/>
        <w:rPr>
          <w:sz w:val="24"/>
          <w:szCs w:val="24"/>
        </w:rPr>
      </w:pPr>
      <w:r w:rsidRPr="00D32540">
        <w:rPr>
          <w:rStyle w:val="afe"/>
          <w:sz w:val="24"/>
          <w:szCs w:val="24"/>
        </w:rPr>
        <w:footnoteRef/>
      </w:r>
      <w:r w:rsidRPr="00D32540">
        <w:rPr>
          <w:sz w:val="24"/>
          <w:szCs w:val="24"/>
        </w:rPr>
        <w:t xml:space="preserve"> </w:t>
      </w:r>
      <w:r w:rsidRPr="00D32540">
        <w:rPr>
          <w:rFonts w:hint="eastAsia"/>
          <w:sz w:val="24"/>
          <w:szCs w:val="24"/>
        </w:rPr>
        <w:t>內政部98年11月10日</w:t>
      </w:r>
      <w:r>
        <w:rPr>
          <w:rFonts w:hint="eastAsia"/>
          <w:sz w:val="24"/>
          <w:szCs w:val="24"/>
        </w:rPr>
        <w:t>台內地字第0980208946號函略</w:t>
      </w:r>
      <w:proofErr w:type="gramStart"/>
      <w:r>
        <w:rPr>
          <w:rFonts w:hint="eastAsia"/>
          <w:sz w:val="24"/>
          <w:szCs w:val="24"/>
        </w:rPr>
        <w:t>以</w:t>
      </w:r>
      <w:proofErr w:type="gramEnd"/>
      <w:r>
        <w:rPr>
          <w:rFonts w:hAnsi="標楷體" w:hint="eastAsia"/>
          <w:sz w:val="24"/>
          <w:szCs w:val="24"/>
        </w:rPr>
        <w:t>：「</w:t>
      </w:r>
      <w:r w:rsidRPr="00D32540">
        <w:rPr>
          <w:rFonts w:hAnsi="標楷體" w:hint="eastAsia"/>
          <w:sz w:val="24"/>
          <w:szCs w:val="24"/>
        </w:rPr>
        <w:t>交通部鐵路改建工程局為辦理『</w:t>
      </w:r>
      <w:proofErr w:type="gramStart"/>
      <w:r w:rsidRPr="00D32540">
        <w:rPr>
          <w:rFonts w:hAnsi="標楷體" w:hint="eastAsia"/>
          <w:sz w:val="24"/>
          <w:szCs w:val="24"/>
        </w:rPr>
        <w:t>臺</w:t>
      </w:r>
      <w:proofErr w:type="gramEnd"/>
      <w:r w:rsidRPr="00D32540">
        <w:rPr>
          <w:rFonts w:hAnsi="標楷體" w:hint="eastAsia"/>
          <w:sz w:val="24"/>
          <w:szCs w:val="24"/>
        </w:rPr>
        <w:t>鐵捷運化</w:t>
      </w:r>
      <w:proofErr w:type="gramStart"/>
      <w:r w:rsidRPr="00D32540">
        <w:rPr>
          <w:rFonts w:hAnsi="標楷體" w:hint="eastAsia"/>
          <w:sz w:val="24"/>
          <w:szCs w:val="24"/>
        </w:rPr>
        <w:t>–</w:t>
      </w:r>
      <w:proofErr w:type="gramEnd"/>
      <w:r w:rsidRPr="00D32540">
        <w:rPr>
          <w:rFonts w:hAnsi="標楷體" w:hint="eastAsia"/>
          <w:sz w:val="24"/>
          <w:szCs w:val="24"/>
        </w:rPr>
        <w:t>高雄市區鐵路地下化計畫』高雄車站</w:t>
      </w:r>
      <w:proofErr w:type="gramStart"/>
      <w:r w:rsidRPr="00D32540">
        <w:rPr>
          <w:rFonts w:hAnsi="標楷體" w:hint="eastAsia"/>
          <w:sz w:val="24"/>
          <w:szCs w:val="24"/>
        </w:rPr>
        <w:t>臨時軌</w:t>
      </w:r>
      <w:proofErr w:type="gramEnd"/>
      <w:r w:rsidRPr="00D32540">
        <w:rPr>
          <w:rFonts w:hAnsi="標楷體" w:hint="eastAsia"/>
          <w:sz w:val="24"/>
          <w:szCs w:val="24"/>
        </w:rPr>
        <w:t>及</w:t>
      </w:r>
      <w:proofErr w:type="gramStart"/>
      <w:r w:rsidRPr="00D32540">
        <w:rPr>
          <w:rFonts w:hAnsi="標楷體" w:hint="eastAsia"/>
          <w:sz w:val="24"/>
          <w:szCs w:val="24"/>
        </w:rPr>
        <w:t>臨時站人行</w:t>
      </w:r>
      <w:proofErr w:type="gramEnd"/>
      <w:r w:rsidRPr="00D32540">
        <w:rPr>
          <w:rFonts w:hAnsi="標楷體" w:hint="eastAsia"/>
          <w:sz w:val="24"/>
          <w:szCs w:val="24"/>
        </w:rPr>
        <w:t>天橋工程，申請</w:t>
      </w:r>
      <w:proofErr w:type="gramStart"/>
      <w:r w:rsidRPr="00D32540">
        <w:rPr>
          <w:rFonts w:hAnsi="標楷體" w:hint="eastAsia"/>
          <w:sz w:val="24"/>
          <w:szCs w:val="24"/>
        </w:rPr>
        <w:t>徵用貴市三民區</w:t>
      </w:r>
      <w:proofErr w:type="gramEnd"/>
      <w:r w:rsidR="00DA7606">
        <w:rPr>
          <w:rFonts w:hAnsi="標楷體" w:hint="eastAsia"/>
          <w:sz w:val="24"/>
          <w:szCs w:val="24"/>
        </w:rPr>
        <w:t>○○</w:t>
      </w:r>
      <w:r w:rsidRPr="00D32540">
        <w:rPr>
          <w:rFonts w:hAnsi="標楷體" w:hint="eastAsia"/>
          <w:sz w:val="24"/>
          <w:szCs w:val="24"/>
        </w:rPr>
        <w:t>段55地號內等12筆土地</w:t>
      </w:r>
      <w:r>
        <w:rPr>
          <w:rFonts w:hAnsi="標楷體" w:hint="eastAsia"/>
          <w:sz w:val="24"/>
          <w:szCs w:val="24"/>
        </w:rPr>
        <w:t>（含</w:t>
      </w:r>
      <w:r w:rsidRPr="00D32540">
        <w:rPr>
          <w:rFonts w:hAnsi="標楷體" w:hint="eastAsia"/>
          <w:sz w:val="24"/>
          <w:szCs w:val="24"/>
        </w:rPr>
        <w:t>陳訴人所有三民區</w:t>
      </w:r>
      <w:r w:rsidR="00DA7606">
        <w:rPr>
          <w:rFonts w:hAnsi="標楷體" w:hint="eastAsia"/>
          <w:sz w:val="24"/>
          <w:szCs w:val="24"/>
        </w:rPr>
        <w:t>○○</w:t>
      </w:r>
      <w:r w:rsidRPr="00D32540">
        <w:rPr>
          <w:rFonts w:hAnsi="標楷體" w:hint="eastAsia"/>
          <w:sz w:val="24"/>
          <w:szCs w:val="24"/>
        </w:rPr>
        <w:t>段74、74</w:t>
      </w:r>
      <w:r w:rsidRPr="00D32540">
        <w:rPr>
          <w:rFonts w:hAnsi="標楷體"/>
          <w:sz w:val="24"/>
          <w:szCs w:val="24"/>
        </w:rPr>
        <w:t>-2</w:t>
      </w:r>
      <w:r w:rsidRPr="00D32540">
        <w:rPr>
          <w:rFonts w:hAnsi="標楷體" w:hint="eastAsia"/>
          <w:sz w:val="24"/>
          <w:szCs w:val="24"/>
        </w:rPr>
        <w:t>地號土地</w:t>
      </w:r>
      <w:r>
        <w:rPr>
          <w:rFonts w:hAnsi="標楷體" w:hint="eastAsia"/>
          <w:sz w:val="24"/>
          <w:szCs w:val="24"/>
        </w:rPr>
        <w:t>）</w:t>
      </w:r>
      <w:r w:rsidRPr="00D32540">
        <w:rPr>
          <w:rFonts w:hAnsi="標楷體" w:hint="eastAsia"/>
          <w:sz w:val="24"/>
          <w:szCs w:val="24"/>
        </w:rPr>
        <w:t>，合計面積0.157446公頃，並一併徵用其土地</w:t>
      </w:r>
      <w:proofErr w:type="gramStart"/>
      <w:r w:rsidRPr="00D32540">
        <w:rPr>
          <w:rFonts w:hAnsi="標楷體" w:hint="eastAsia"/>
          <w:sz w:val="24"/>
          <w:szCs w:val="24"/>
        </w:rPr>
        <w:t>改良物乙案</w:t>
      </w:r>
      <w:proofErr w:type="gramEnd"/>
      <w:r w:rsidRPr="00D32540">
        <w:rPr>
          <w:rFonts w:hAnsi="標楷體" w:hint="eastAsia"/>
          <w:sz w:val="24"/>
          <w:szCs w:val="24"/>
        </w:rPr>
        <w:t>，准予徵用，徵用期限自公告徵用之日起至104年12月31日止。</w:t>
      </w:r>
      <w:r>
        <w:rPr>
          <w:rFonts w:hAnsi="標楷體" w:hint="eastAsia"/>
          <w:sz w:val="24"/>
          <w:szCs w:val="24"/>
        </w:rPr>
        <w:t>」</w:t>
      </w:r>
    </w:p>
  </w:footnote>
  <w:footnote w:id="4">
    <w:p w:rsidR="00222EE7" w:rsidRPr="00D32540" w:rsidRDefault="00222EE7" w:rsidP="005A0993">
      <w:pPr>
        <w:pStyle w:val="afc"/>
        <w:jc w:val="both"/>
        <w:rPr>
          <w:sz w:val="24"/>
          <w:szCs w:val="24"/>
        </w:rPr>
      </w:pPr>
      <w:r w:rsidRPr="00D32540">
        <w:rPr>
          <w:rStyle w:val="afe"/>
          <w:sz w:val="24"/>
          <w:szCs w:val="24"/>
        </w:rPr>
        <w:footnoteRef/>
      </w:r>
      <w:r w:rsidRPr="00D32540">
        <w:rPr>
          <w:sz w:val="24"/>
          <w:szCs w:val="24"/>
        </w:rPr>
        <w:t xml:space="preserve"> </w:t>
      </w:r>
      <w:r>
        <w:rPr>
          <w:rFonts w:hint="eastAsia"/>
          <w:sz w:val="24"/>
          <w:szCs w:val="24"/>
        </w:rPr>
        <w:t>內政部104年12月21日</w:t>
      </w:r>
      <w:r w:rsidRPr="00D32540">
        <w:rPr>
          <w:rFonts w:hint="eastAsia"/>
          <w:sz w:val="24"/>
          <w:szCs w:val="24"/>
        </w:rPr>
        <w:t>台內地字第</w:t>
      </w:r>
      <w:r>
        <w:rPr>
          <w:rFonts w:hint="eastAsia"/>
          <w:sz w:val="24"/>
          <w:szCs w:val="24"/>
        </w:rPr>
        <w:t>1041311359</w:t>
      </w:r>
      <w:r w:rsidRPr="00D32540">
        <w:rPr>
          <w:rFonts w:hint="eastAsia"/>
          <w:sz w:val="24"/>
          <w:szCs w:val="24"/>
        </w:rPr>
        <w:t>號函略</w:t>
      </w:r>
      <w:proofErr w:type="gramStart"/>
      <w:r w:rsidRPr="00D32540">
        <w:rPr>
          <w:rFonts w:hint="eastAsia"/>
          <w:sz w:val="24"/>
          <w:szCs w:val="24"/>
        </w:rPr>
        <w:t>以</w:t>
      </w:r>
      <w:proofErr w:type="gramEnd"/>
      <w:r w:rsidRPr="00D32540">
        <w:rPr>
          <w:rFonts w:hint="eastAsia"/>
          <w:sz w:val="24"/>
          <w:szCs w:val="24"/>
        </w:rPr>
        <w:t>：</w:t>
      </w:r>
      <w:r>
        <w:rPr>
          <w:rFonts w:hAnsi="標楷體" w:hint="eastAsia"/>
          <w:sz w:val="24"/>
          <w:szCs w:val="24"/>
        </w:rPr>
        <w:t>「</w:t>
      </w:r>
      <w:r w:rsidRPr="00D32540">
        <w:rPr>
          <w:rFonts w:hAnsi="標楷體" w:hint="eastAsia"/>
          <w:sz w:val="24"/>
          <w:szCs w:val="24"/>
        </w:rPr>
        <w:t>交通部鐵路改建工程局</w:t>
      </w:r>
      <w:r>
        <w:rPr>
          <w:rFonts w:hAnsi="標楷體"/>
          <w:sz w:val="24"/>
          <w:szCs w:val="24"/>
        </w:rPr>
        <w:t>…</w:t>
      </w:r>
      <w:proofErr w:type="gramStart"/>
      <w:r>
        <w:rPr>
          <w:rFonts w:hAnsi="標楷體"/>
          <w:sz w:val="24"/>
          <w:szCs w:val="24"/>
        </w:rPr>
        <w:t>…</w:t>
      </w:r>
      <w:proofErr w:type="gramEnd"/>
      <w:r w:rsidRPr="00A86C1F">
        <w:rPr>
          <w:rFonts w:hAnsi="標楷體" w:hint="eastAsia"/>
          <w:sz w:val="24"/>
          <w:szCs w:val="24"/>
        </w:rPr>
        <w:t>申請</w:t>
      </w:r>
      <w:proofErr w:type="gramStart"/>
      <w:r w:rsidRPr="00A86C1F">
        <w:rPr>
          <w:rFonts w:hAnsi="標楷體" w:hint="eastAsia"/>
          <w:sz w:val="24"/>
          <w:szCs w:val="24"/>
        </w:rPr>
        <w:t>徵用貴市三民區</w:t>
      </w:r>
      <w:proofErr w:type="gramEnd"/>
      <w:r w:rsidR="00DA7606">
        <w:rPr>
          <w:rFonts w:hAnsi="標楷體" w:hint="eastAsia"/>
          <w:sz w:val="24"/>
          <w:szCs w:val="24"/>
        </w:rPr>
        <w:t>○○</w:t>
      </w:r>
      <w:r w:rsidRPr="00A86C1F">
        <w:rPr>
          <w:rFonts w:hAnsi="標楷體" w:hint="eastAsia"/>
          <w:sz w:val="24"/>
          <w:szCs w:val="24"/>
        </w:rPr>
        <w:t>段55地號內等4筆土地</w:t>
      </w:r>
      <w:r w:rsidRPr="005A0993">
        <w:rPr>
          <w:rFonts w:hAnsi="標楷體" w:hint="eastAsia"/>
          <w:sz w:val="24"/>
          <w:szCs w:val="24"/>
        </w:rPr>
        <w:t>（含陳訴人所有三民區</w:t>
      </w:r>
      <w:r w:rsidR="00DA7606">
        <w:rPr>
          <w:rFonts w:hAnsi="標楷體" w:hint="eastAsia"/>
          <w:sz w:val="24"/>
          <w:szCs w:val="24"/>
        </w:rPr>
        <w:t>○○</w:t>
      </w:r>
      <w:r w:rsidRPr="005A0993">
        <w:rPr>
          <w:rFonts w:hAnsi="標楷體" w:hint="eastAsia"/>
          <w:sz w:val="24"/>
          <w:szCs w:val="24"/>
        </w:rPr>
        <w:t>段74、74</w:t>
      </w:r>
      <w:r w:rsidRPr="005A0993">
        <w:rPr>
          <w:rFonts w:hAnsi="標楷體"/>
          <w:sz w:val="24"/>
          <w:szCs w:val="24"/>
        </w:rPr>
        <w:t>-2</w:t>
      </w:r>
      <w:r w:rsidRPr="005A0993">
        <w:rPr>
          <w:rFonts w:hAnsi="標楷體" w:hint="eastAsia"/>
          <w:sz w:val="24"/>
          <w:szCs w:val="24"/>
        </w:rPr>
        <w:t>地號土地）</w:t>
      </w:r>
      <w:r w:rsidRPr="00A86C1F">
        <w:rPr>
          <w:rFonts w:hAnsi="標楷體" w:hint="eastAsia"/>
          <w:sz w:val="24"/>
          <w:szCs w:val="24"/>
        </w:rPr>
        <w:t>，合計面積0.091464公頃，准予徵用…</w:t>
      </w:r>
      <w:proofErr w:type="gramStart"/>
      <w:r w:rsidRPr="00A86C1F">
        <w:rPr>
          <w:rFonts w:hAnsi="標楷體" w:hint="eastAsia"/>
          <w:sz w:val="24"/>
          <w:szCs w:val="24"/>
        </w:rPr>
        <w:t>…</w:t>
      </w:r>
      <w:proofErr w:type="gramEnd"/>
      <w:r w:rsidRPr="00A86C1F">
        <w:rPr>
          <w:rFonts w:hAnsi="標楷體" w:hint="eastAsia"/>
          <w:sz w:val="24"/>
          <w:szCs w:val="24"/>
        </w:rPr>
        <w:t>本次徵用期間：自公告徵用之日起至107年6月30日止。</w:t>
      </w:r>
      <w:r>
        <w:rPr>
          <w:rFonts w:hAnsi="標楷體" w:hint="eastAsia"/>
          <w:sz w:val="24"/>
          <w:szCs w:val="24"/>
        </w:rPr>
        <w:t>」</w:t>
      </w:r>
    </w:p>
  </w:footnote>
  <w:footnote w:id="5">
    <w:p w:rsidR="00222EE7" w:rsidRPr="00D32540" w:rsidRDefault="00222EE7" w:rsidP="005A0993">
      <w:pPr>
        <w:pStyle w:val="afc"/>
        <w:jc w:val="both"/>
        <w:rPr>
          <w:sz w:val="24"/>
          <w:szCs w:val="24"/>
        </w:rPr>
      </w:pPr>
      <w:r w:rsidRPr="00D32540">
        <w:rPr>
          <w:rStyle w:val="afe"/>
          <w:sz w:val="24"/>
          <w:szCs w:val="24"/>
        </w:rPr>
        <w:footnoteRef/>
      </w:r>
      <w:r w:rsidRPr="00D32540">
        <w:rPr>
          <w:sz w:val="24"/>
          <w:szCs w:val="24"/>
        </w:rPr>
        <w:t xml:space="preserve"> </w:t>
      </w:r>
      <w:r w:rsidRPr="005A0993">
        <w:rPr>
          <w:sz w:val="24"/>
          <w:szCs w:val="24"/>
        </w:rPr>
        <w:t>內</w:t>
      </w:r>
      <w:r w:rsidRPr="005A0993">
        <w:rPr>
          <w:rFonts w:hint="eastAsia"/>
          <w:sz w:val="24"/>
          <w:szCs w:val="24"/>
        </w:rPr>
        <w:t>政部10</w:t>
      </w:r>
      <w:r>
        <w:rPr>
          <w:rFonts w:hint="eastAsia"/>
          <w:sz w:val="24"/>
          <w:szCs w:val="24"/>
        </w:rPr>
        <w:t>7</w:t>
      </w:r>
      <w:r w:rsidRPr="005A0993">
        <w:rPr>
          <w:rFonts w:hint="eastAsia"/>
          <w:sz w:val="24"/>
          <w:szCs w:val="24"/>
        </w:rPr>
        <w:t>年</w:t>
      </w:r>
      <w:r>
        <w:rPr>
          <w:rFonts w:hint="eastAsia"/>
          <w:sz w:val="24"/>
          <w:szCs w:val="24"/>
        </w:rPr>
        <w:t>6</w:t>
      </w:r>
      <w:r w:rsidRPr="005A0993">
        <w:rPr>
          <w:rFonts w:hint="eastAsia"/>
          <w:sz w:val="24"/>
          <w:szCs w:val="24"/>
        </w:rPr>
        <w:t>月</w:t>
      </w:r>
      <w:r>
        <w:rPr>
          <w:rFonts w:hint="eastAsia"/>
          <w:sz w:val="24"/>
          <w:szCs w:val="24"/>
        </w:rPr>
        <w:t>19</w:t>
      </w:r>
      <w:r w:rsidRPr="005A0993">
        <w:rPr>
          <w:rFonts w:hint="eastAsia"/>
          <w:sz w:val="24"/>
          <w:szCs w:val="24"/>
        </w:rPr>
        <w:t>日台內地字第10</w:t>
      </w:r>
      <w:r>
        <w:rPr>
          <w:rFonts w:hint="eastAsia"/>
          <w:sz w:val="24"/>
          <w:szCs w:val="24"/>
        </w:rPr>
        <w:t>71304002</w:t>
      </w:r>
      <w:r w:rsidRPr="005A0993">
        <w:rPr>
          <w:rFonts w:hint="eastAsia"/>
          <w:sz w:val="24"/>
          <w:szCs w:val="24"/>
        </w:rPr>
        <w:t>號函略</w:t>
      </w:r>
      <w:proofErr w:type="gramStart"/>
      <w:r w:rsidRPr="005A0993">
        <w:rPr>
          <w:rFonts w:hint="eastAsia"/>
          <w:sz w:val="24"/>
          <w:szCs w:val="24"/>
        </w:rPr>
        <w:t>以</w:t>
      </w:r>
      <w:proofErr w:type="gramEnd"/>
      <w:r w:rsidRPr="005A0993">
        <w:rPr>
          <w:rFonts w:hint="eastAsia"/>
          <w:sz w:val="24"/>
          <w:szCs w:val="24"/>
        </w:rPr>
        <w:t>：</w:t>
      </w:r>
      <w:r>
        <w:rPr>
          <w:rFonts w:hAnsi="標楷體" w:hint="eastAsia"/>
          <w:sz w:val="24"/>
          <w:szCs w:val="24"/>
        </w:rPr>
        <w:t>「</w:t>
      </w:r>
      <w:r w:rsidRPr="005A0993">
        <w:rPr>
          <w:rFonts w:hAnsi="標楷體" w:hint="eastAsia"/>
          <w:sz w:val="24"/>
          <w:szCs w:val="24"/>
        </w:rPr>
        <w:t>交通部鐵路改建工程局</w:t>
      </w:r>
      <w:r w:rsidRPr="005A0993">
        <w:rPr>
          <w:rFonts w:hAnsi="標楷體"/>
          <w:sz w:val="24"/>
          <w:szCs w:val="24"/>
        </w:rPr>
        <w:t>…</w:t>
      </w:r>
      <w:proofErr w:type="gramStart"/>
      <w:r w:rsidRPr="005A0993">
        <w:rPr>
          <w:rFonts w:hAnsi="標楷體"/>
          <w:sz w:val="24"/>
          <w:szCs w:val="24"/>
        </w:rPr>
        <w:t>…</w:t>
      </w:r>
      <w:proofErr w:type="gramEnd"/>
      <w:r w:rsidRPr="005A0993">
        <w:rPr>
          <w:rFonts w:hAnsi="標楷體" w:hint="eastAsia"/>
          <w:sz w:val="24"/>
          <w:szCs w:val="24"/>
        </w:rPr>
        <w:t>申請</w:t>
      </w:r>
      <w:proofErr w:type="gramStart"/>
      <w:r w:rsidRPr="005A0993">
        <w:rPr>
          <w:rFonts w:hAnsi="標楷體" w:hint="eastAsia"/>
          <w:sz w:val="24"/>
          <w:szCs w:val="24"/>
        </w:rPr>
        <w:t>徵用貴市三民區</w:t>
      </w:r>
      <w:proofErr w:type="gramEnd"/>
      <w:r w:rsidR="00DA7606">
        <w:rPr>
          <w:rFonts w:hAnsi="標楷體" w:hint="eastAsia"/>
          <w:sz w:val="24"/>
          <w:szCs w:val="24"/>
        </w:rPr>
        <w:t>○○</w:t>
      </w:r>
      <w:r w:rsidRPr="005A0993">
        <w:rPr>
          <w:rFonts w:hAnsi="標楷體" w:hint="eastAsia"/>
          <w:sz w:val="24"/>
          <w:szCs w:val="24"/>
        </w:rPr>
        <w:t>段74地號內等2筆土地，合計面積0.087210公頃，准予徵用…</w:t>
      </w:r>
      <w:proofErr w:type="gramStart"/>
      <w:r w:rsidRPr="005A0993">
        <w:rPr>
          <w:rFonts w:hAnsi="標楷體" w:hint="eastAsia"/>
          <w:sz w:val="24"/>
          <w:szCs w:val="24"/>
        </w:rPr>
        <w:t>…</w:t>
      </w:r>
      <w:proofErr w:type="gramEnd"/>
      <w:r w:rsidRPr="005A0993">
        <w:rPr>
          <w:rFonts w:hAnsi="標楷體" w:hint="eastAsia"/>
          <w:sz w:val="24"/>
          <w:szCs w:val="24"/>
        </w:rPr>
        <w:t>本次徵用期間：自公告徵用之日起至108年6月30日止。</w:t>
      </w:r>
      <w:r>
        <w:rPr>
          <w:rFonts w:hAnsi="標楷體" w:hint="eastAsia"/>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582"/>
        </w:tabs>
        <w:ind w:left="837"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83E6A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0"/>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0A"/>
    <w:rsid w:val="0000176A"/>
    <w:rsid w:val="00005D1A"/>
    <w:rsid w:val="00006961"/>
    <w:rsid w:val="000112BF"/>
    <w:rsid w:val="00012233"/>
    <w:rsid w:val="000150E4"/>
    <w:rsid w:val="00017318"/>
    <w:rsid w:val="00017B31"/>
    <w:rsid w:val="0002115B"/>
    <w:rsid w:val="00021807"/>
    <w:rsid w:val="000229AD"/>
    <w:rsid w:val="0002374F"/>
    <w:rsid w:val="000246F7"/>
    <w:rsid w:val="00026B02"/>
    <w:rsid w:val="000278C9"/>
    <w:rsid w:val="0003114D"/>
    <w:rsid w:val="000321CA"/>
    <w:rsid w:val="00033228"/>
    <w:rsid w:val="000359A7"/>
    <w:rsid w:val="00036D76"/>
    <w:rsid w:val="000403D0"/>
    <w:rsid w:val="00040C4F"/>
    <w:rsid w:val="00044C86"/>
    <w:rsid w:val="00045D36"/>
    <w:rsid w:val="00054F6A"/>
    <w:rsid w:val="00056144"/>
    <w:rsid w:val="00057F32"/>
    <w:rsid w:val="00062A25"/>
    <w:rsid w:val="00063468"/>
    <w:rsid w:val="000702DB"/>
    <w:rsid w:val="00071804"/>
    <w:rsid w:val="00073CB5"/>
    <w:rsid w:val="0007425C"/>
    <w:rsid w:val="00077553"/>
    <w:rsid w:val="00083AEC"/>
    <w:rsid w:val="00084E52"/>
    <w:rsid w:val="000851A2"/>
    <w:rsid w:val="00085CF3"/>
    <w:rsid w:val="000861AB"/>
    <w:rsid w:val="00087E13"/>
    <w:rsid w:val="0009054E"/>
    <w:rsid w:val="00091DC6"/>
    <w:rsid w:val="00092E08"/>
    <w:rsid w:val="0009352E"/>
    <w:rsid w:val="0009388E"/>
    <w:rsid w:val="00096B96"/>
    <w:rsid w:val="000A05BF"/>
    <w:rsid w:val="000A106B"/>
    <w:rsid w:val="000A2F3F"/>
    <w:rsid w:val="000A43DD"/>
    <w:rsid w:val="000B0563"/>
    <w:rsid w:val="000B0B4A"/>
    <w:rsid w:val="000B0ECC"/>
    <w:rsid w:val="000B279A"/>
    <w:rsid w:val="000B61D2"/>
    <w:rsid w:val="000B70A7"/>
    <w:rsid w:val="000B73DD"/>
    <w:rsid w:val="000C083A"/>
    <w:rsid w:val="000C092B"/>
    <w:rsid w:val="000C0F85"/>
    <w:rsid w:val="000C495F"/>
    <w:rsid w:val="000C53E9"/>
    <w:rsid w:val="000C6D62"/>
    <w:rsid w:val="000D0FDF"/>
    <w:rsid w:val="000D3507"/>
    <w:rsid w:val="000D6008"/>
    <w:rsid w:val="000D66D9"/>
    <w:rsid w:val="000E0241"/>
    <w:rsid w:val="000E22B9"/>
    <w:rsid w:val="000E4ABE"/>
    <w:rsid w:val="000E4CC6"/>
    <w:rsid w:val="000E602B"/>
    <w:rsid w:val="000E6240"/>
    <w:rsid w:val="000E6431"/>
    <w:rsid w:val="000F0E39"/>
    <w:rsid w:val="000F21A5"/>
    <w:rsid w:val="00102B9F"/>
    <w:rsid w:val="00103CAC"/>
    <w:rsid w:val="00103F81"/>
    <w:rsid w:val="00106864"/>
    <w:rsid w:val="00106892"/>
    <w:rsid w:val="0011132B"/>
    <w:rsid w:val="00112637"/>
    <w:rsid w:val="001126EE"/>
    <w:rsid w:val="00112ABC"/>
    <w:rsid w:val="0011508B"/>
    <w:rsid w:val="00115551"/>
    <w:rsid w:val="0012001E"/>
    <w:rsid w:val="00120031"/>
    <w:rsid w:val="001221A5"/>
    <w:rsid w:val="0012290A"/>
    <w:rsid w:val="00123028"/>
    <w:rsid w:val="00126A55"/>
    <w:rsid w:val="001271B7"/>
    <w:rsid w:val="00127529"/>
    <w:rsid w:val="00130C6C"/>
    <w:rsid w:val="00133F08"/>
    <w:rsid w:val="001345E6"/>
    <w:rsid w:val="00135583"/>
    <w:rsid w:val="00137505"/>
    <w:rsid w:val="001378B0"/>
    <w:rsid w:val="00142E00"/>
    <w:rsid w:val="001436BE"/>
    <w:rsid w:val="00144161"/>
    <w:rsid w:val="00144A1A"/>
    <w:rsid w:val="00150CF3"/>
    <w:rsid w:val="00151962"/>
    <w:rsid w:val="00152793"/>
    <w:rsid w:val="00153B7E"/>
    <w:rsid w:val="001545A9"/>
    <w:rsid w:val="00154972"/>
    <w:rsid w:val="00156D7C"/>
    <w:rsid w:val="00160348"/>
    <w:rsid w:val="0016366F"/>
    <w:rsid w:val="001637C7"/>
    <w:rsid w:val="0016480E"/>
    <w:rsid w:val="001658BB"/>
    <w:rsid w:val="00165DDA"/>
    <w:rsid w:val="00166A22"/>
    <w:rsid w:val="00174297"/>
    <w:rsid w:val="00174DD8"/>
    <w:rsid w:val="00175C40"/>
    <w:rsid w:val="0017616A"/>
    <w:rsid w:val="00180E06"/>
    <w:rsid w:val="001817B3"/>
    <w:rsid w:val="00182BD4"/>
    <w:rsid w:val="00183014"/>
    <w:rsid w:val="00185650"/>
    <w:rsid w:val="00192067"/>
    <w:rsid w:val="00193023"/>
    <w:rsid w:val="00194656"/>
    <w:rsid w:val="001959C2"/>
    <w:rsid w:val="001A2508"/>
    <w:rsid w:val="001A3776"/>
    <w:rsid w:val="001A51E3"/>
    <w:rsid w:val="001A5B12"/>
    <w:rsid w:val="001A7968"/>
    <w:rsid w:val="001B1046"/>
    <w:rsid w:val="001B2C5D"/>
    <w:rsid w:val="001B2E98"/>
    <w:rsid w:val="001B3483"/>
    <w:rsid w:val="001B3C1E"/>
    <w:rsid w:val="001B4494"/>
    <w:rsid w:val="001B48FE"/>
    <w:rsid w:val="001C0D8B"/>
    <w:rsid w:val="001C0DA8"/>
    <w:rsid w:val="001C306E"/>
    <w:rsid w:val="001C4134"/>
    <w:rsid w:val="001C63D2"/>
    <w:rsid w:val="001D026D"/>
    <w:rsid w:val="001D1A58"/>
    <w:rsid w:val="001D201F"/>
    <w:rsid w:val="001D3011"/>
    <w:rsid w:val="001D4804"/>
    <w:rsid w:val="001D4AD7"/>
    <w:rsid w:val="001D64D7"/>
    <w:rsid w:val="001D7E9A"/>
    <w:rsid w:val="001E0198"/>
    <w:rsid w:val="001E0823"/>
    <w:rsid w:val="001E0D8A"/>
    <w:rsid w:val="001E193A"/>
    <w:rsid w:val="001E2902"/>
    <w:rsid w:val="001E32F0"/>
    <w:rsid w:val="001E67BA"/>
    <w:rsid w:val="001E74C2"/>
    <w:rsid w:val="001F185F"/>
    <w:rsid w:val="001F39C8"/>
    <w:rsid w:val="001F4F82"/>
    <w:rsid w:val="001F5A48"/>
    <w:rsid w:val="001F6260"/>
    <w:rsid w:val="00200007"/>
    <w:rsid w:val="002030A5"/>
    <w:rsid w:val="002030C1"/>
    <w:rsid w:val="00203131"/>
    <w:rsid w:val="002113F7"/>
    <w:rsid w:val="00211679"/>
    <w:rsid w:val="00211F5F"/>
    <w:rsid w:val="002129FE"/>
    <w:rsid w:val="00212E88"/>
    <w:rsid w:val="0021302D"/>
    <w:rsid w:val="00213C9C"/>
    <w:rsid w:val="00215F08"/>
    <w:rsid w:val="0022009E"/>
    <w:rsid w:val="00220E4F"/>
    <w:rsid w:val="0022188F"/>
    <w:rsid w:val="00222EE7"/>
    <w:rsid w:val="00223241"/>
    <w:rsid w:val="0022404E"/>
    <w:rsid w:val="0022425C"/>
    <w:rsid w:val="002246DE"/>
    <w:rsid w:val="00224D0B"/>
    <w:rsid w:val="00230EC1"/>
    <w:rsid w:val="002322A1"/>
    <w:rsid w:val="00233D12"/>
    <w:rsid w:val="002344EA"/>
    <w:rsid w:val="00234E99"/>
    <w:rsid w:val="00235E11"/>
    <w:rsid w:val="00236E11"/>
    <w:rsid w:val="00237584"/>
    <w:rsid w:val="00241BB8"/>
    <w:rsid w:val="002429E2"/>
    <w:rsid w:val="00245CE6"/>
    <w:rsid w:val="00252757"/>
    <w:rsid w:val="00252BC4"/>
    <w:rsid w:val="00254014"/>
    <w:rsid w:val="00254B39"/>
    <w:rsid w:val="00254F03"/>
    <w:rsid w:val="00261CD8"/>
    <w:rsid w:val="00263D47"/>
    <w:rsid w:val="0026504D"/>
    <w:rsid w:val="00266B09"/>
    <w:rsid w:val="0026712A"/>
    <w:rsid w:val="00267949"/>
    <w:rsid w:val="00267AF2"/>
    <w:rsid w:val="00270D4F"/>
    <w:rsid w:val="00273A2F"/>
    <w:rsid w:val="00275147"/>
    <w:rsid w:val="00280986"/>
    <w:rsid w:val="00281ECE"/>
    <w:rsid w:val="002831C7"/>
    <w:rsid w:val="002840C6"/>
    <w:rsid w:val="002859FF"/>
    <w:rsid w:val="00286A3B"/>
    <w:rsid w:val="00290380"/>
    <w:rsid w:val="0029171B"/>
    <w:rsid w:val="00295174"/>
    <w:rsid w:val="00296172"/>
    <w:rsid w:val="00296B92"/>
    <w:rsid w:val="0029734F"/>
    <w:rsid w:val="002A05FC"/>
    <w:rsid w:val="002A0DAA"/>
    <w:rsid w:val="002A2BFD"/>
    <w:rsid w:val="002A2C22"/>
    <w:rsid w:val="002A333D"/>
    <w:rsid w:val="002A37D8"/>
    <w:rsid w:val="002B02EB"/>
    <w:rsid w:val="002B032B"/>
    <w:rsid w:val="002B1404"/>
    <w:rsid w:val="002B2FF7"/>
    <w:rsid w:val="002C0602"/>
    <w:rsid w:val="002C1354"/>
    <w:rsid w:val="002C28C1"/>
    <w:rsid w:val="002C3DD0"/>
    <w:rsid w:val="002C4FB0"/>
    <w:rsid w:val="002C68B9"/>
    <w:rsid w:val="002D159A"/>
    <w:rsid w:val="002D3661"/>
    <w:rsid w:val="002D5C16"/>
    <w:rsid w:val="002D7F23"/>
    <w:rsid w:val="002E13D1"/>
    <w:rsid w:val="002E4821"/>
    <w:rsid w:val="002E4F95"/>
    <w:rsid w:val="002E5F01"/>
    <w:rsid w:val="002E75D0"/>
    <w:rsid w:val="002F0FD6"/>
    <w:rsid w:val="002F2476"/>
    <w:rsid w:val="002F3DFF"/>
    <w:rsid w:val="002F5E05"/>
    <w:rsid w:val="003011AC"/>
    <w:rsid w:val="00307A76"/>
    <w:rsid w:val="00307D93"/>
    <w:rsid w:val="003100CE"/>
    <w:rsid w:val="0031334F"/>
    <w:rsid w:val="0031425E"/>
    <w:rsid w:val="0031455E"/>
    <w:rsid w:val="00315386"/>
    <w:rsid w:val="00315A16"/>
    <w:rsid w:val="00316558"/>
    <w:rsid w:val="00316D22"/>
    <w:rsid w:val="00317053"/>
    <w:rsid w:val="00317D2B"/>
    <w:rsid w:val="0032109C"/>
    <w:rsid w:val="00322B45"/>
    <w:rsid w:val="00323809"/>
    <w:rsid w:val="00323D41"/>
    <w:rsid w:val="00325414"/>
    <w:rsid w:val="003302F1"/>
    <w:rsid w:val="00330A7D"/>
    <w:rsid w:val="00331043"/>
    <w:rsid w:val="00332C75"/>
    <w:rsid w:val="00334D40"/>
    <w:rsid w:val="00335E7F"/>
    <w:rsid w:val="003369AC"/>
    <w:rsid w:val="003371AC"/>
    <w:rsid w:val="003409D6"/>
    <w:rsid w:val="003422D0"/>
    <w:rsid w:val="003435AC"/>
    <w:rsid w:val="0034470E"/>
    <w:rsid w:val="003451B0"/>
    <w:rsid w:val="00345E66"/>
    <w:rsid w:val="003460E3"/>
    <w:rsid w:val="00351272"/>
    <w:rsid w:val="00351648"/>
    <w:rsid w:val="00351D34"/>
    <w:rsid w:val="00352DB0"/>
    <w:rsid w:val="00355AB6"/>
    <w:rsid w:val="00361063"/>
    <w:rsid w:val="0037094A"/>
    <w:rsid w:val="00371ED3"/>
    <w:rsid w:val="00372659"/>
    <w:rsid w:val="00372698"/>
    <w:rsid w:val="00372B15"/>
    <w:rsid w:val="00372FFC"/>
    <w:rsid w:val="0037728A"/>
    <w:rsid w:val="00377735"/>
    <w:rsid w:val="003806EF"/>
    <w:rsid w:val="00380B7D"/>
    <w:rsid w:val="00381A99"/>
    <w:rsid w:val="00381B12"/>
    <w:rsid w:val="003829C2"/>
    <w:rsid w:val="003830B2"/>
    <w:rsid w:val="00383259"/>
    <w:rsid w:val="00383CF7"/>
    <w:rsid w:val="00384724"/>
    <w:rsid w:val="00385539"/>
    <w:rsid w:val="00390DDA"/>
    <w:rsid w:val="003919B7"/>
    <w:rsid w:val="00391AE7"/>
    <w:rsid w:val="00391D57"/>
    <w:rsid w:val="00392292"/>
    <w:rsid w:val="003924BA"/>
    <w:rsid w:val="003933AA"/>
    <w:rsid w:val="003935FC"/>
    <w:rsid w:val="00394F45"/>
    <w:rsid w:val="00395D65"/>
    <w:rsid w:val="003A5927"/>
    <w:rsid w:val="003A6D2F"/>
    <w:rsid w:val="003A6F91"/>
    <w:rsid w:val="003A7BF4"/>
    <w:rsid w:val="003B1017"/>
    <w:rsid w:val="003B3C07"/>
    <w:rsid w:val="003B6081"/>
    <w:rsid w:val="003B6775"/>
    <w:rsid w:val="003B6ED7"/>
    <w:rsid w:val="003C21D5"/>
    <w:rsid w:val="003C24AD"/>
    <w:rsid w:val="003C2883"/>
    <w:rsid w:val="003C472B"/>
    <w:rsid w:val="003C5D92"/>
    <w:rsid w:val="003C5FE2"/>
    <w:rsid w:val="003D05FB"/>
    <w:rsid w:val="003D089C"/>
    <w:rsid w:val="003D1B16"/>
    <w:rsid w:val="003D45BF"/>
    <w:rsid w:val="003D508A"/>
    <w:rsid w:val="003D509A"/>
    <w:rsid w:val="003D537F"/>
    <w:rsid w:val="003D7B75"/>
    <w:rsid w:val="003E0208"/>
    <w:rsid w:val="003E1C36"/>
    <w:rsid w:val="003E204A"/>
    <w:rsid w:val="003E4B57"/>
    <w:rsid w:val="003E660A"/>
    <w:rsid w:val="003F21EA"/>
    <w:rsid w:val="003F27E1"/>
    <w:rsid w:val="003F437A"/>
    <w:rsid w:val="003F5C2B"/>
    <w:rsid w:val="003F5F62"/>
    <w:rsid w:val="00400D2C"/>
    <w:rsid w:val="00402240"/>
    <w:rsid w:val="004023E9"/>
    <w:rsid w:val="0040375A"/>
    <w:rsid w:val="0040454A"/>
    <w:rsid w:val="004047A1"/>
    <w:rsid w:val="004067DF"/>
    <w:rsid w:val="00406E61"/>
    <w:rsid w:val="004112EF"/>
    <w:rsid w:val="0041209C"/>
    <w:rsid w:val="00413292"/>
    <w:rsid w:val="00413F83"/>
    <w:rsid w:val="0041490C"/>
    <w:rsid w:val="00415A0F"/>
    <w:rsid w:val="00416191"/>
    <w:rsid w:val="00416721"/>
    <w:rsid w:val="00420B6C"/>
    <w:rsid w:val="004218A3"/>
    <w:rsid w:val="00421EF0"/>
    <w:rsid w:val="004224FA"/>
    <w:rsid w:val="00423D07"/>
    <w:rsid w:val="0042531C"/>
    <w:rsid w:val="00425530"/>
    <w:rsid w:val="00427936"/>
    <w:rsid w:val="0043054E"/>
    <w:rsid w:val="00433A03"/>
    <w:rsid w:val="00433BE8"/>
    <w:rsid w:val="00434E69"/>
    <w:rsid w:val="004409DC"/>
    <w:rsid w:val="00441732"/>
    <w:rsid w:val="00442310"/>
    <w:rsid w:val="00442DCF"/>
    <w:rsid w:val="0044346F"/>
    <w:rsid w:val="00444023"/>
    <w:rsid w:val="00445EA5"/>
    <w:rsid w:val="004515CB"/>
    <w:rsid w:val="00453E88"/>
    <w:rsid w:val="00453FF6"/>
    <w:rsid w:val="00455C9D"/>
    <w:rsid w:val="00461E33"/>
    <w:rsid w:val="0046444E"/>
    <w:rsid w:val="004648A5"/>
    <w:rsid w:val="0046520A"/>
    <w:rsid w:val="004672AB"/>
    <w:rsid w:val="004714FE"/>
    <w:rsid w:val="00471F6C"/>
    <w:rsid w:val="004744A0"/>
    <w:rsid w:val="00477BAA"/>
    <w:rsid w:val="00477FA0"/>
    <w:rsid w:val="00483E15"/>
    <w:rsid w:val="00484563"/>
    <w:rsid w:val="00495053"/>
    <w:rsid w:val="00495D2C"/>
    <w:rsid w:val="004973E8"/>
    <w:rsid w:val="004A18B6"/>
    <w:rsid w:val="004A1F59"/>
    <w:rsid w:val="004A2272"/>
    <w:rsid w:val="004A29BE"/>
    <w:rsid w:val="004A2A0C"/>
    <w:rsid w:val="004A3225"/>
    <w:rsid w:val="004A33EE"/>
    <w:rsid w:val="004A3AA8"/>
    <w:rsid w:val="004A3EBD"/>
    <w:rsid w:val="004A4209"/>
    <w:rsid w:val="004A4CA7"/>
    <w:rsid w:val="004A4FBA"/>
    <w:rsid w:val="004B13C7"/>
    <w:rsid w:val="004B39F8"/>
    <w:rsid w:val="004B5024"/>
    <w:rsid w:val="004B54DA"/>
    <w:rsid w:val="004B778F"/>
    <w:rsid w:val="004C0609"/>
    <w:rsid w:val="004C0F78"/>
    <w:rsid w:val="004C2285"/>
    <w:rsid w:val="004C639F"/>
    <w:rsid w:val="004D0359"/>
    <w:rsid w:val="004D141F"/>
    <w:rsid w:val="004D15F4"/>
    <w:rsid w:val="004D2742"/>
    <w:rsid w:val="004D2DEA"/>
    <w:rsid w:val="004D6310"/>
    <w:rsid w:val="004E0062"/>
    <w:rsid w:val="004E05A1"/>
    <w:rsid w:val="004E14BF"/>
    <w:rsid w:val="004E43A8"/>
    <w:rsid w:val="004E5431"/>
    <w:rsid w:val="004E7B50"/>
    <w:rsid w:val="004F0A3B"/>
    <w:rsid w:val="004F472A"/>
    <w:rsid w:val="004F5E57"/>
    <w:rsid w:val="004F6256"/>
    <w:rsid w:val="004F6710"/>
    <w:rsid w:val="00500C3E"/>
    <w:rsid w:val="00502849"/>
    <w:rsid w:val="00504334"/>
    <w:rsid w:val="0050498D"/>
    <w:rsid w:val="005061B1"/>
    <w:rsid w:val="005104D7"/>
    <w:rsid w:val="00510B9E"/>
    <w:rsid w:val="00511C83"/>
    <w:rsid w:val="0051272C"/>
    <w:rsid w:val="0051519E"/>
    <w:rsid w:val="00515EAA"/>
    <w:rsid w:val="005163BA"/>
    <w:rsid w:val="005229A5"/>
    <w:rsid w:val="005262E2"/>
    <w:rsid w:val="00531845"/>
    <w:rsid w:val="00531E88"/>
    <w:rsid w:val="005363C9"/>
    <w:rsid w:val="00536BC2"/>
    <w:rsid w:val="00537C16"/>
    <w:rsid w:val="0054021B"/>
    <w:rsid w:val="005425E1"/>
    <w:rsid w:val="005427C5"/>
    <w:rsid w:val="00542CF6"/>
    <w:rsid w:val="00542D73"/>
    <w:rsid w:val="00543BEB"/>
    <w:rsid w:val="00545A9F"/>
    <w:rsid w:val="00546CF9"/>
    <w:rsid w:val="0055149A"/>
    <w:rsid w:val="00553C03"/>
    <w:rsid w:val="0055539A"/>
    <w:rsid w:val="00556FE9"/>
    <w:rsid w:val="0055756B"/>
    <w:rsid w:val="00560DDA"/>
    <w:rsid w:val="00561661"/>
    <w:rsid w:val="00563692"/>
    <w:rsid w:val="00563EA5"/>
    <w:rsid w:val="0056443B"/>
    <w:rsid w:val="00567CFF"/>
    <w:rsid w:val="00570FF0"/>
    <w:rsid w:val="00571679"/>
    <w:rsid w:val="0057259A"/>
    <w:rsid w:val="005725C1"/>
    <w:rsid w:val="00572769"/>
    <w:rsid w:val="0057630A"/>
    <w:rsid w:val="005827C2"/>
    <w:rsid w:val="00582F9A"/>
    <w:rsid w:val="00583010"/>
    <w:rsid w:val="00583A84"/>
    <w:rsid w:val="00584235"/>
    <w:rsid w:val="005844E7"/>
    <w:rsid w:val="00587D3A"/>
    <w:rsid w:val="005908B8"/>
    <w:rsid w:val="0059239F"/>
    <w:rsid w:val="00592CBB"/>
    <w:rsid w:val="0059512E"/>
    <w:rsid w:val="0059584F"/>
    <w:rsid w:val="005967E9"/>
    <w:rsid w:val="005A0158"/>
    <w:rsid w:val="005A0993"/>
    <w:rsid w:val="005A3DBB"/>
    <w:rsid w:val="005A4865"/>
    <w:rsid w:val="005A4D0B"/>
    <w:rsid w:val="005A6DD2"/>
    <w:rsid w:val="005B0208"/>
    <w:rsid w:val="005B304C"/>
    <w:rsid w:val="005B3560"/>
    <w:rsid w:val="005B4F48"/>
    <w:rsid w:val="005B6413"/>
    <w:rsid w:val="005B6515"/>
    <w:rsid w:val="005C03C6"/>
    <w:rsid w:val="005C206C"/>
    <w:rsid w:val="005C385D"/>
    <w:rsid w:val="005C3B1D"/>
    <w:rsid w:val="005C3E9A"/>
    <w:rsid w:val="005C590D"/>
    <w:rsid w:val="005D3B20"/>
    <w:rsid w:val="005D40D5"/>
    <w:rsid w:val="005D6599"/>
    <w:rsid w:val="005D71B7"/>
    <w:rsid w:val="005E059E"/>
    <w:rsid w:val="005E1925"/>
    <w:rsid w:val="005E4759"/>
    <w:rsid w:val="005E49CA"/>
    <w:rsid w:val="005E50E0"/>
    <w:rsid w:val="005E5554"/>
    <w:rsid w:val="005E5C68"/>
    <w:rsid w:val="005E65C0"/>
    <w:rsid w:val="005E6A40"/>
    <w:rsid w:val="005F0390"/>
    <w:rsid w:val="005F7C5D"/>
    <w:rsid w:val="005F7C87"/>
    <w:rsid w:val="0060037D"/>
    <w:rsid w:val="00600E71"/>
    <w:rsid w:val="0060118A"/>
    <w:rsid w:val="0060155D"/>
    <w:rsid w:val="00602C17"/>
    <w:rsid w:val="006030E1"/>
    <w:rsid w:val="0060333F"/>
    <w:rsid w:val="0060487B"/>
    <w:rsid w:val="00606A7E"/>
    <w:rsid w:val="00606E93"/>
    <w:rsid w:val="006072CD"/>
    <w:rsid w:val="00610272"/>
    <w:rsid w:val="00610792"/>
    <w:rsid w:val="00610FEE"/>
    <w:rsid w:val="00612023"/>
    <w:rsid w:val="00614190"/>
    <w:rsid w:val="00614E21"/>
    <w:rsid w:val="006154F6"/>
    <w:rsid w:val="00615BC6"/>
    <w:rsid w:val="00622A99"/>
    <w:rsid w:val="00622E67"/>
    <w:rsid w:val="00624038"/>
    <w:rsid w:val="00626B57"/>
    <w:rsid w:val="00626EDC"/>
    <w:rsid w:val="0062797E"/>
    <w:rsid w:val="0063170C"/>
    <w:rsid w:val="00636086"/>
    <w:rsid w:val="00640717"/>
    <w:rsid w:val="00643DB5"/>
    <w:rsid w:val="006452D3"/>
    <w:rsid w:val="00645658"/>
    <w:rsid w:val="006462CD"/>
    <w:rsid w:val="006470EC"/>
    <w:rsid w:val="00647D8F"/>
    <w:rsid w:val="00650834"/>
    <w:rsid w:val="00651256"/>
    <w:rsid w:val="00652BA0"/>
    <w:rsid w:val="006530EE"/>
    <w:rsid w:val="006542D6"/>
    <w:rsid w:val="00655823"/>
    <w:rsid w:val="0065598E"/>
    <w:rsid w:val="00655AF2"/>
    <w:rsid w:val="00655BC5"/>
    <w:rsid w:val="006568BE"/>
    <w:rsid w:val="0066025D"/>
    <w:rsid w:val="0066091A"/>
    <w:rsid w:val="00662331"/>
    <w:rsid w:val="00665FC8"/>
    <w:rsid w:val="00667150"/>
    <w:rsid w:val="00673191"/>
    <w:rsid w:val="00676187"/>
    <w:rsid w:val="00676DF2"/>
    <w:rsid w:val="006773EC"/>
    <w:rsid w:val="00680504"/>
    <w:rsid w:val="00681CD9"/>
    <w:rsid w:val="00683E30"/>
    <w:rsid w:val="00685DFC"/>
    <w:rsid w:val="00686238"/>
    <w:rsid w:val="00687024"/>
    <w:rsid w:val="006874ED"/>
    <w:rsid w:val="006879F5"/>
    <w:rsid w:val="006906FA"/>
    <w:rsid w:val="006908EF"/>
    <w:rsid w:val="00690E18"/>
    <w:rsid w:val="00690F0C"/>
    <w:rsid w:val="00694228"/>
    <w:rsid w:val="00695E22"/>
    <w:rsid w:val="006A0274"/>
    <w:rsid w:val="006A26B0"/>
    <w:rsid w:val="006A271C"/>
    <w:rsid w:val="006A48BA"/>
    <w:rsid w:val="006A5221"/>
    <w:rsid w:val="006A61DD"/>
    <w:rsid w:val="006A719E"/>
    <w:rsid w:val="006B1BC3"/>
    <w:rsid w:val="006B48C6"/>
    <w:rsid w:val="006B7093"/>
    <w:rsid w:val="006B7417"/>
    <w:rsid w:val="006C0838"/>
    <w:rsid w:val="006C08FD"/>
    <w:rsid w:val="006C330A"/>
    <w:rsid w:val="006C71CE"/>
    <w:rsid w:val="006C7604"/>
    <w:rsid w:val="006D31F9"/>
    <w:rsid w:val="006D3691"/>
    <w:rsid w:val="006D3DC3"/>
    <w:rsid w:val="006D5F55"/>
    <w:rsid w:val="006E0A6E"/>
    <w:rsid w:val="006E5785"/>
    <w:rsid w:val="006E5D52"/>
    <w:rsid w:val="006E5EF0"/>
    <w:rsid w:val="006F1BDE"/>
    <w:rsid w:val="006F3563"/>
    <w:rsid w:val="006F39A2"/>
    <w:rsid w:val="006F42B9"/>
    <w:rsid w:val="006F5C94"/>
    <w:rsid w:val="006F6103"/>
    <w:rsid w:val="00700FB5"/>
    <w:rsid w:val="00701D18"/>
    <w:rsid w:val="00704E00"/>
    <w:rsid w:val="00705CBB"/>
    <w:rsid w:val="007060B7"/>
    <w:rsid w:val="00706364"/>
    <w:rsid w:val="00710324"/>
    <w:rsid w:val="007127EB"/>
    <w:rsid w:val="007142D4"/>
    <w:rsid w:val="00714342"/>
    <w:rsid w:val="0072012E"/>
    <w:rsid w:val="007209E7"/>
    <w:rsid w:val="00721C2C"/>
    <w:rsid w:val="00726182"/>
    <w:rsid w:val="00726A69"/>
    <w:rsid w:val="007272DF"/>
    <w:rsid w:val="00727635"/>
    <w:rsid w:val="00727A50"/>
    <w:rsid w:val="00730DC2"/>
    <w:rsid w:val="00732329"/>
    <w:rsid w:val="00732942"/>
    <w:rsid w:val="007337CA"/>
    <w:rsid w:val="00734CE4"/>
    <w:rsid w:val="00735123"/>
    <w:rsid w:val="00740105"/>
    <w:rsid w:val="0074063C"/>
    <w:rsid w:val="00740EED"/>
    <w:rsid w:val="00741376"/>
    <w:rsid w:val="00741837"/>
    <w:rsid w:val="00742ED7"/>
    <w:rsid w:val="007432C3"/>
    <w:rsid w:val="007453E6"/>
    <w:rsid w:val="0074669A"/>
    <w:rsid w:val="00750C28"/>
    <w:rsid w:val="007512EB"/>
    <w:rsid w:val="007515AD"/>
    <w:rsid w:val="00751D0D"/>
    <w:rsid w:val="00752950"/>
    <w:rsid w:val="00754E84"/>
    <w:rsid w:val="00755FEE"/>
    <w:rsid w:val="007575F6"/>
    <w:rsid w:val="0076101D"/>
    <w:rsid w:val="007617C3"/>
    <w:rsid w:val="00765ED2"/>
    <w:rsid w:val="00770453"/>
    <w:rsid w:val="007709FB"/>
    <w:rsid w:val="00771957"/>
    <w:rsid w:val="0077309D"/>
    <w:rsid w:val="0077368C"/>
    <w:rsid w:val="00774121"/>
    <w:rsid w:val="00774CBE"/>
    <w:rsid w:val="00776A13"/>
    <w:rsid w:val="00776EF5"/>
    <w:rsid w:val="007774EE"/>
    <w:rsid w:val="00777ECE"/>
    <w:rsid w:val="00781822"/>
    <w:rsid w:val="00783F21"/>
    <w:rsid w:val="00784DD4"/>
    <w:rsid w:val="007857A0"/>
    <w:rsid w:val="00787159"/>
    <w:rsid w:val="0079043A"/>
    <w:rsid w:val="00790FE7"/>
    <w:rsid w:val="00791668"/>
    <w:rsid w:val="00791AA1"/>
    <w:rsid w:val="00795391"/>
    <w:rsid w:val="007A1012"/>
    <w:rsid w:val="007A3793"/>
    <w:rsid w:val="007A7AB1"/>
    <w:rsid w:val="007A7F54"/>
    <w:rsid w:val="007B3B73"/>
    <w:rsid w:val="007B3CE7"/>
    <w:rsid w:val="007B4711"/>
    <w:rsid w:val="007B6AFA"/>
    <w:rsid w:val="007B6B6D"/>
    <w:rsid w:val="007B7FAF"/>
    <w:rsid w:val="007C1BA2"/>
    <w:rsid w:val="007C2B48"/>
    <w:rsid w:val="007C7D48"/>
    <w:rsid w:val="007D1407"/>
    <w:rsid w:val="007D20E9"/>
    <w:rsid w:val="007D227A"/>
    <w:rsid w:val="007D7881"/>
    <w:rsid w:val="007D7E3A"/>
    <w:rsid w:val="007E01A6"/>
    <w:rsid w:val="007E0E10"/>
    <w:rsid w:val="007E29EA"/>
    <w:rsid w:val="007E2FD0"/>
    <w:rsid w:val="007E4315"/>
    <w:rsid w:val="007E4768"/>
    <w:rsid w:val="007E60F7"/>
    <w:rsid w:val="007E777B"/>
    <w:rsid w:val="007F0A2D"/>
    <w:rsid w:val="007F1160"/>
    <w:rsid w:val="007F133F"/>
    <w:rsid w:val="007F2070"/>
    <w:rsid w:val="007F30E6"/>
    <w:rsid w:val="007F34A9"/>
    <w:rsid w:val="007F3E46"/>
    <w:rsid w:val="007F63C1"/>
    <w:rsid w:val="008013D7"/>
    <w:rsid w:val="00802695"/>
    <w:rsid w:val="00802959"/>
    <w:rsid w:val="00804F26"/>
    <w:rsid w:val="008053F5"/>
    <w:rsid w:val="008079ED"/>
    <w:rsid w:val="00807AF7"/>
    <w:rsid w:val="00810198"/>
    <w:rsid w:val="00813DBA"/>
    <w:rsid w:val="008152AE"/>
    <w:rsid w:val="00815DA8"/>
    <w:rsid w:val="00817D34"/>
    <w:rsid w:val="00821217"/>
    <w:rsid w:val="0082185A"/>
    <w:rsid w:val="0082194D"/>
    <w:rsid w:val="008221F9"/>
    <w:rsid w:val="00823B32"/>
    <w:rsid w:val="00826EF5"/>
    <w:rsid w:val="00831693"/>
    <w:rsid w:val="008317C7"/>
    <w:rsid w:val="00834EA1"/>
    <w:rsid w:val="008352B4"/>
    <w:rsid w:val="00835AC9"/>
    <w:rsid w:val="00836F9F"/>
    <w:rsid w:val="0083712E"/>
    <w:rsid w:val="00840104"/>
    <w:rsid w:val="00840466"/>
    <w:rsid w:val="00840C1F"/>
    <w:rsid w:val="008411C9"/>
    <w:rsid w:val="00841B23"/>
    <w:rsid w:val="00841FC5"/>
    <w:rsid w:val="00842115"/>
    <w:rsid w:val="00843609"/>
    <w:rsid w:val="00843D0F"/>
    <w:rsid w:val="00845709"/>
    <w:rsid w:val="00845A39"/>
    <w:rsid w:val="00846305"/>
    <w:rsid w:val="00846C16"/>
    <w:rsid w:val="00847DFF"/>
    <w:rsid w:val="008527EC"/>
    <w:rsid w:val="00855C29"/>
    <w:rsid w:val="0085741A"/>
    <w:rsid w:val="008576BD"/>
    <w:rsid w:val="00860463"/>
    <w:rsid w:val="00861B75"/>
    <w:rsid w:val="00864B46"/>
    <w:rsid w:val="0086626A"/>
    <w:rsid w:val="0086627D"/>
    <w:rsid w:val="008672F4"/>
    <w:rsid w:val="0086759B"/>
    <w:rsid w:val="008733DA"/>
    <w:rsid w:val="008736E0"/>
    <w:rsid w:val="00881E75"/>
    <w:rsid w:val="00882D12"/>
    <w:rsid w:val="0088418F"/>
    <w:rsid w:val="00884DD5"/>
    <w:rsid w:val="008850E4"/>
    <w:rsid w:val="00885EAB"/>
    <w:rsid w:val="008908EC"/>
    <w:rsid w:val="008939AB"/>
    <w:rsid w:val="00895E56"/>
    <w:rsid w:val="008A12F5"/>
    <w:rsid w:val="008A1D07"/>
    <w:rsid w:val="008A319F"/>
    <w:rsid w:val="008A46E2"/>
    <w:rsid w:val="008A4931"/>
    <w:rsid w:val="008B0456"/>
    <w:rsid w:val="008B1587"/>
    <w:rsid w:val="008B1B01"/>
    <w:rsid w:val="008B22E3"/>
    <w:rsid w:val="008B3BCD"/>
    <w:rsid w:val="008B4F6A"/>
    <w:rsid w:val="008B6DF8"/>
    <w:rsid w:val="008C106C"/>
    <w:rsid w:val="008C10F1"/>
    <w:rsid w:val="008C1926"/>
    <w:rsid w:val="008C1E99"/>
    <w:rsid w:val="008C5E6C"/>
    <w:rsid w:val="008C630D"/>
    <w:rsid w:val="008C65A6"/>
    <w:rsid w:val="008C6684"/>
    <w:rsid w:val="008C6DEC"/>
    <w:rsid w:val="008C7989"/>
    <w:rsid w:val="008D10FE"/>
    <w:rsid w:val="008D27F3"/>
    <w:rsid w:val="008D56CB"/>
    <w:rsid w:val="008D58A2"/>
    <w:rsid w:val="008D6D4A"/>
    <w:rsid w:val="008D743C"/>
    <w:rsid w:val="008E0085"/>
    <w:rsid w:val="008E0642"/>
    <w:rsid w:val="008E0EF7"/>
    <w:rsid w:val="008E2AA6"/>
    <w:rsid w:val="008E311B"/>
    <w:rsid w:val="008E39F5"/>
    <w:rsid w:val="008E3FE3"/>
    <w:rsid w:val="008E41AF"/>
    <w:rsid w:val="008E59DD"/>
    <w:rsid w:val="008E6E82"/>
    <w:rsid w:val="008E79D4"/>
    <w:rsid w:val="008F2A34"/>
    <w:rsid w:val="008F46E7"/>
    <w:rsid w:val="008F64CA"/>
    <w:rsid w:val="008F6F0B"/>
    <w:rsid w:val="008F7872"/>
    <w:rsid w:val="008F78BF"/>
    <w:rsid w:val="008F7D77"/>
    <w:rsid w:val="008F7E4B"/>
    <w:rsid w:val="00901980"/>
    <w:rsid w:val="009024C5"/>
    <w:rsid w:val="00902EC3"/>
    <w:rsid w:val="00903C3B"/>
    <w:rsid w:val="00904ACC"/>
    <w:rsid w:val="00907BA7"/>
    <w:rsid w:val="0091064E"/>
    <w:rsid w:val="00911FC5"/>
    <w:rsid w:val="00912046"/>
    <w:rsid w:val="00912519"/>
    <w:rsid w:val="00912C9C"/>
    <w:rsid w:val="00913D3C"/>
    <w:rsid w:val="00914989"/>
    <w:rsid w:val="0091695B"/>
    <w:rsid w:val="00923544"/>
    <w:rsid w:val="00925ACC"/>
    <w:rsid w:val="00931A10"/>
    <w:rsid w:val="00934777"/>
    <w:rsid w:val="0093522A"/>
    <w:rsid w:val="009402F8"/>
    <w:rsid w:val="00943E11"/>
    <w:rsid w:val="00944B02"/>
    <w:rsid w:val="00947967"/>
    <w:rsid w:val="00947C73"/>
    <w:rsid w:val="00950C1A"/>
    <w:rsid w:val="00953FA4"/>
    <w:rsid w:val="00955201"/>
    <w:rsid w:val="00955CC8"/>
    <w:rsid w:val="00956493"/>
    <w:rsid w:val="00965200"/>
    <w:rsid w:val="009668B3"/>
    <w:rsid w:val="00970E3C"/>
    <w:rsid w:val="009710AF"/>
    <w:rsid w:val="00971471"/>
    <w:rsid w:val="00975632"/>
    <w:rsid w:val="009777FB"/>
    <w:rsid w:val="00981969"/>
    <w:rsid w:val="00982391"/>
    <w:rsid w:val="00983544"/>
    <w:rsid w:val="00984283"/>
    <w:rsid w:val="009844C8"/>
    <w:rsid w:val="009849C2"/>
    <w:rsid w:val="00984D24"/>
    <w:rsid w:val="00985821"/>
    <w:rsid w:val="009858EB"/>
    <w:rsid w:val="00986ABE"/>
    <w:rsid w:val="009939FD"/>
    <w:rsid w:val="00994579"/>
    <w:rsid w:val="00996D4A"/>
    <w:rsid w:val="00996D83"/>
    <w:rsid w:val="0099742E"/>
    <w:rsid w:val="009A04AB"/>
    <w:rsid w:val="009A3F47"/>
    <w:rsid w:val="009A550A"/>
    <w:rsid w:val="009A6589"/>
    <w:rsid w:val="009A65DC"/>
    <w:rsid w:val="009B0046"/>
    <w:rsid w:val="009B6A77"/>
    <w:rsid w:val="009C1440"/>
    <w:rsid w:val="009C2107"/>
    <w:rsid w:val="009C5D9E"/>
    <w:rsid w:val="009C5E12"/>
    <w:rsid w:val="009C76A8"/>
    <w:rsid w:val="009D1470"/>
    <w:rsid w:val="009D18E4"/>
    <w:rsid w:val="009D2C3E"/>
    <w:rsid w:val="009D4461"/>
    <w:rsid w:val="009D4BBB"/>
    <w:rsid w:val="009D569F"/>
    <w:rsid w:val="009D5F7F"/>
    <w:rsid w:val="009D7971"/>
    <w:rsid w:val="009E0625"/>
    <w:rsid w:val="009E1CC8"/>
    <w:rsid w:val="009E2603"/>
    <w:rsid w:val="009E2B30"/>
    <w:rsid w:val="009E3034"/>
    <w:rsid w:val="009E549F"/>
    <w:rsid w:val="009F0578"/>
    <w:rsid w:val="009F2862"/>
    <w:rsid w:val="009F289D"/>
    <w:rsid w:val="009F28A8"/>
    <w:rsid w:val="009F473E"/>
    <w:rsid w:val="009F5247"/>
    <w:rsid w:val="009F682A"/>
    <w:rsid w:val="00A022BE"/>
    <w:rsid w:val="00A07B4B"/>
    <w:rsid w:val="00A10126"/>
    <w:rsid w:val="00A109CB"/>
    <w:rsid w:val="00A15C06"/>
    <w:rsid w:val="00A16345"/>
    <w:rsid w:val="00A20E10"/>
    <w:rsid w:val="00A21580"/>
    <w:rsid w:val="00A2372B"/>
    <w:rsid w:val="00A24C95"/>
    <w:rsid w:val="00A2599A"/>
    <w:rsid w:val="00A26094"/>
    <w:rsid w:val="00A265A5"/>
    <w:rsid w:val="00A27210"/>
    <w:rsid w:val="00A301BF"/>
    <w:rsid w:val="00A302B2"/>
    <w:rsid w:val="00A324E8"/>
    <w:rsid w:val="00A330FF"/>
    <w:rsid w:val="00A331B4"/>
    <w:rsid w:val="00A33344"/>
    <w:rsid w:val="00A3484E"/>
    <w:rsid w:val="00A356D3"/>
    <w:rsid w:val="00A36ADA"/>
    <w:rsid w:val="00A37C4D"/>
    <w:rsid w:val="00A4083B"/>
    <w:rsid w:val="00A438D8"/>
    <w:rsid w:val="00A45D3C"/>
    <w:rsid w:val="00A463C2"/>
    <w:rsid w:val="00A473F5"/>
    <w:rsid w:val="00A47AF3"/>
    <w:rsid w:val="00A519AB"/>
    <w:rsid w:val="00A51F9D"/>
    <w:rsid w:val="00A5416A"/>
    <w:rsid w:val="00A5474E"/>
    <w:rsid w:val="00A55FF4"/>
    <w:rsid w:val="00A627A7"/>
    <w:rsid w:val="00A639F4"/>
    <w:rsid w:val="00A64A9F"/>
    <w:rsid w:val="00A65864"/>
    <w:rsid w:val="00A65FAE"/>
    <w:rsid w:val="00A67C37"/>
    <w:rsid w:val="00A67F93"/>
    <w:rsid w:val="00A719AA"/>
    <w:rsid w:val="00A72DC0"/>
    <w:rsid w:val="00A7421B"/>
    <w:rsid w:val="00A77694"/>
    <w:rsid w:val="00A77EF9"/>
    <w:rsid w:val="00A81A32"/>
    <w:rsid w:val="00A835BD"/>
    <w:rsid w:val="00A83721"/>
    <w:rsid w:val="00A856AE"/>
    <w:rsid w:val="00A85B67"/>
    <w:rsid w:val="00A85D57"/>
    <w:rsid w:val="00A86C1F"/>
    <w:rsid w:val="00A86DD7"/>
    <w:rsid w:val="00A90ECE"/>
    <w:rsid w:val="00A91806"/>
    <w:rsid w:val="00A91B98"/>
    <w:rsid w:val="00A91E73"/>
    <w:rsid w:val="00A92D0D"/>
    <w:rsid w:val="00A94421"/>
    <w:rsid w:val="00A96D89"/>
    <w:rsid w:val="00A97B15"/>
    <w:rsid w:val="00AA42D5"/>
    <w:rsid w:val="00AA5BFC"/>
    <w:rsid w:val="00AA5EB0"/>
    <w:rsid w:val="00AA655A"/>
    <w:rsid w:val="00AA6AE4"/>
    <w:rsid w:val="00AB038F"/>
    <w:rsid w:val="00AB2E07"/>
    <w:rsid w:val="00AB2E83"/>
    <w:rsid w:val="00AB2FAB"/>
    <w:rsid w:val="00AB347F"/>
    <w:rsid w:val="00AB5177"/>
    <w:rsid w:val="00AB5C14"/>
    <w:rsid w:val="00AB64AA"/>
    <w:rsid w:val="00AC1EE7"/>
    <w:rsid w:val="00AC333F"/>
    <w:rsid w:val="00AC585C"/>
    <w:rsid w:val="00AC7A7A"/>
    <w:rsid w:val="00AD1925"/>
    <w:rsid w:val="00AD234D"/>
    <w:rsid w:val="00AD2AB8"/>
    <w:rsid w:val="00AD4D12"/>
    <w:rsid w:val="00AD5DAF"/>
    <w:rsid w:val="00AD7173"/>
    <w:rsid w:val="00AE02AF"/>
    <w:rsid w:val="00AE067D"/>
    <w:rsid w:val="00AE159E"/>
    <w:rsid w:val="00AE1DA7"/>
    <w:rsid w:val="00AE25E9"/>
    <w:rsid w:val="00AE3761"/>
    <w:rsid w:val="00AE6BC0"/>
    <w:rsid w:val="00AE7768"/>
    <w:rsid w:val="00AF1181"/>
    <w:rsid w:val="00AF23B4"/>
    <w:rsid w:val="00AF2F79"/>
    <w:rsid w:val="00AF4653"/>
    <w:rsid w:val="00AF625B"/>
    <w:rsid w:val="00AF7DB7"/>
    <w:rsid w:val="00B03640"/>
    <w:rsid w:val="00B05230"/>
    <w:rsid w:val="00B0634E"/>
    <w:rsid w:val="00B06D13"/>
    <w:rsid w:val="00B07956"/>
    <w:rsid w:val="00B10D02"/>
    <w:rsid w:val="00B135C8"/>
    <w:rsid w:val="00B13EA4"/>
    <w:rsid w:val="00B15902"/>
    <w:rsid w:val="00B16C84"/>
    <w:rsid w:val="00B201E2"/>
    <w:rsid w:val="00B23F28"/>
    <w:rsid w:val="00B27F51"/>
    <w:rsid w:val="00B33143"/>
    <w:rsid w:val="00B3339C"/>
    <w:rsid w:val="00B33695"/>
    <w:rsid w:val="00B34304"/>
    <w:rsid w:val="00B35AA0"/>
    <w:rsid w:val="00B402EB"/>
    <w:rsid w:val="00B41040"/>
    <w:rsid w:val="00B42940"/>
    <w:rsid w:val="00B42CE9"/>
    <w:rsid w:val="00B42F24"/>
    <w:rsid w:val="00B443E4"/>
    <w:rsid w:val="00B45C67"/>
    <w:rsid w:val="00B470C1"/>
    <w:rsid w:val="00B51018"/>
    <w:rsid w:val="00B51082"/>
    <w:rsid w:val="00B5484D"/>
    <w:rsid w:val="00B563EA"/>
    <w:rsid w:val="00B56CDF"/>
    <w:rsid w:val="00B574E1"/>
    <w:rsid w:val="00B60E51"/>
    <w:rsid w:val="00B61690"/>
    <w:rsid w:val="00B62B4F"/>
    <w:rsid w:val="00B63A54"/>
    <w:rsid w:val="00B72044"/>
    <w:rsid w:val="00B73AA8"/>
    <w:rsid w:val="00B74C30"/>
    <w:rsid w:val="00B74E15"/>
    <w:rsid w:val="00B75B94"/>
    <w:rsid w:val="00B77D18"/>
    <w:rsid w:val="00B77FB6"/>
    <w:rsid w:val="00B82E17"/>
    <w:rsid w:val="00B8313A"/>
    <w:rsid w:val="00B85AC5"/>
    <w:rsid w:val="00B862C5"/>
    <w:rsid w:val="00B8719D"/>
    <w:rsid w:val="00B90D69"/>
    <w:rsid w:val="00B93503"/>
    <w:rsid w:val="00B93F1A"/>
    <w:rsid w:val="00B94FFE"/>
    <w:rsid w:val="00B9545B"/>
    <w:rsid w:val="00B97367"/>
    <w:rsid w:val="00B9740C"/>
    <w:rsid w:val="00BA31E8"/>
    <w:rsid w:val="00BA451C"/>
    <w:rsid w:val="00BA55E0"/>
    <w:rsid w:val="00BA6BD4"/>
    <w:rsid w:val="00BA6C7A"/>
    <w:rsid w:val="00BA7B34"/>
    <w:rsid w:val="00BB0B2C"/>
    <w:rsid w:val="00BB17D1"/>
    <w:rsid w:val="00BB2715"/>
    <w:rsid w:val="00BB3752"/>
    <w:rsid w:val="00BB65A1"/>
    <w:rsid w:val="00BB6688"/>
    <w:rsid w:val="00BC05BA"/>
    <w:rsid w:val="00BC0A6A"/>
    <w:rsid w:val="00BC1E97"/>
    <w:rsid w:val="00BC218C"/>
    <w:rsid w:val="00BC26D4"/>
    <w:rsid w:val="00BC3F67"/>
    <w:rsid w:val="00BC7B13"/>
    <w:rsid w:val="00BD2049"/>
    <w:rsid w:val="00BD291E"/>
    <w:rsid w:val="00BE0C80"/>
    <w:rsid w:val="00BE19A5"/>
    <w:rsid w:val="00BE2FA8"/>
    <w:rsid w:val="00BE51E0"/>
    <w:rsid w:val="00BE7B9C"/>
    <w:rsid w:val="00BF261E"/>
    <w:rsid w:val="00BF288A"/>
    <w:rsid w:val="00BF2A42"/>
    <w:rsid w:val="00BF5C03"/>
    <w:rsid w:val="00BF5D4D"/>
    <w:rsid w:val="00BF71F3"/>
    <w:rsid w:val="00C00739"/>
    <w:rsid w:val="00C02751"/>
    <w:rsid w:val="00C0320E"/>
    <w:rsid w:val="00C037D9"/>
    <w:rsid w:val="00C03D8C"/>
    <w:rsid w:val="00C04446"/>
    <w:rsid w:val="00C04EB2"/>
    <w:rsid w:val="00C0538D"/>
    <w:rsid w:val="00C055EC"/>
    <w:rsid w:val="00C10DC9"/>
    <w:rsid w:val="00C12264"/>
    <w:rsid w:val="00C12FB3"/>
    <w:rsid w:val="00C1417F"/>
    <w:rsid w:val="00C17341"/>
    <w:rsid w:val="00C176D1"/>
    <w:rsid w:val="00C203D0"/>
    <w:rsid w:val="00C204B9"/>
    <w:rsid w:val="00C22500"/>
    <w:rsid w:val="00C24EEF"/>
    <w:rsid w:val="00C2598B"/>
    <w:rsid w:val="00C25CF6"/>
    <w:rsid w:val="00C26C36"/>
    <w:rsid w:val="00C30120"/>
    <w:rsid w:val="00C30215"/>
    <w:rsid w:val="00C30F0C"/>
    <w:rsid w:val="00C32768"/>
    <w:rsid w:val="00C3759E"/>
    <w:rsid w:val="00C37D36"/>
    <w:rsid w:val="00C431DF"/>
    <w:rsid w:val="00C445EF"/>
    <w:rsid w:val="00C455E4"/>
    <w:rsid w:val="00C456BD"/>
    <w:rsid w:val="00C458BE"/>
    <w:rsid w:val="00C460B3"/>
    <w:rsid w:val="00C50771"/>
    <w:rsid w:val="00C50FBD"/>
    <w:rsid w:val="00C51864"/>
    <w:rsid w:val="00C530DC"/>
    <w:rsid w:val="00C5350D"/>
    <w:rsid w:val="00C56EA3"/>
    <w:rsid w:val="00C576F8"/>
    <w:rsid w:val="00C577D8"/>
    <w:rsid w:val="00C606D5"/>
    <w:rsid w:val="00C6123C"/>
    <w:rsid w:val="00C612E2"/>
    <w:rsid w:val="00C61DEE"/>
    <w:rsid w:val="00C623C7"/>
    <w:rsid w:val="00C6311A"/>
    <w:rsid w:val="00C64098"/>
    <w:rsid w:val="00C65264"/>
    <w:rsid w:val="00C6738C"/>
    <w:rsid w:val="00C7084D"/>
    <w:rsid w:val="00C7315E"/>
    <w:rsid w:val="00C75895"/>
    <w:rsid w:val="00C75B34"/>
    <w:rsid w:val="00C83BC4"/>
    <w:rsid w:val="00C83C9F"/>
    <w:rsid w:val="00C85A5B"/>
    <w:rsid w:val="00C86DFF"/>
    <w:rsid w:val="00C94580"/>
    <w:rsid w:val="00C94840"/>
    <w:rsid w:val="00C94CFC"/>
    <w:rsid w:val="00C958BA"/>
    <w:rsid w:val="00C95BBE"/>
    <w:rsid w:val="00CA07E0"/>
    <w:rsid w:val="00CA35E3"/>
    <w:rsid w:val="00CA3C62"/>
    <w:rsid w:val="00CA4EE3"/>
    <w:rsid w:val="00CA5D27"/>
    <w:rsid w:val="00CB027F"/>
    <w:rsid w:val="00CB0475"/>
    <w:rsid w:val="00CB07EA"/>
    <w:rsid w:val="00CB17E0"/>
    <w:rsid w:val="00CB2562"/>
    <w:rsid w:val="00CB3337"/>
    <w:rsid w:val="00CB6937"/>
    <w:rsid w:val="00CC0EA7"/>
    <w:rsid w:val="00CC0EBB"/>
    <w:rsid w:val="00CC29D9"/>
    <w:rsid w:val="00CC6297"/>
    <w:rsid w:val="00CC7556"/>
    <w:rsid w:val="00CC7690"/>
    <w:rsid w:val="00CC7E03"/>
    <w:rsid w:val="00CD1986"/>
    <w:rsid w:val="00CD1FDB"/>
    <w:rsid w:val="00CD26D4"/>
    <w:rsid w:val="00CD5009"/>
    <w:rsid w:val="00CD54BF"/>
    <w:rsid w:val="00CD5D02"/>
    <w:rsid w:val="00CE3AE7"/>
    <w:rsid w:val="00CE4562"/>
    <w:rsid w:val="00CE4B93"/>
    <w:rsid w:val="00CE4D5C"/>
    <w:rsid w:val="00CE4FB7"/>
    <w:rsid w:val="00CE671A"/>
    <w:rsid w:val="00CE697C"/>
    <w:rsid w:val="00CF05DA"/>
    <w:rsid w:val="00CF3038"/>
    <w:rsid w:val="00CF4281"/>
    <w:rsid w:val="00CF42F3"/>
    <w:rsid w:val="00CF43FA"/>
    <w:rsid w:val="00CF58EB"/>
    <w:rsid w:val="00CF6FEC"/>
    <w:rsid w:val="00D0106E"/>
    <w:rsid w:val="00D01390"/>
    <w:rsid w:val="00D05535"/>
    <w:rsid w:val="00D055CB"/>
    <w:rsid w:val="00D06383"/>
    <w:rsid w:val="00D15B45"/>
    <w:rsid w:val="00D15BA9"/>
    <w:rsid w:val="00D1711E"/>
    <w:rsid w:val="00D20A15"/>
    <w:rsid w:val="00D20E85"/>
    <w:rsid w:val="00D245C0"/>
    <w:rsid w:val="00D24615"/>
    <w:rsid w:val="00D25205"/>
    <w:rsid w:val="00D32540"/>
    <w:rsid w:val="00D34975"/>
    <w:rsid w:val="00D35532"/>
    <w:rsid w:val="00D36108"/>
    <w:rsid w:val="00D367D1"/>
    <w:rsid w:val="00D37842"/>
    <w:rsid w:val="00D423AF"/>
    <w:rsid w:val="00D42DC2"/>
    <w:rsid w:val="00D4302B"/>
    <w:rsid w:val="00D441E0"/>
    <w:rsid w:val="00D44748"/>
    <w:rsid w:val="00D537E1"/>
    <w:rsid w:val="00D55BB2"/>
    <w:rsid w:val="00D55FEF"/>
    <w:rsid w:val="00D6091A"/>
    <w:rsid w:val="00D618B4"/>
    <w:rsid w:val="00D63A04"/>
    <w:rsid w:val="00D65CD4"/>
    <w:rsid w:val="00D6605A"/>
    <w:rsid w:val="00D662F8"/>
    <w:rsid w:val="00D6695F"/>
    <w:rsid w:val="00D71D92"/>
    <w:rsid w:val="00D74689"/>
    <w:rsid w:val="00D74F63"/>
    <w:rsid w:val="00D74FF5"/>
    <w:rsid w:val="00D75644"/>
    <w:rsid w:val="00D81656"/>
    <w:rsid w:val="00D83986"/>
    <w:rsid w:val="00D83D87"/>
    <w:rsid w:val="00D84562"/>
    <w:rsid w:val="00D84A6D"/>
    <w:rsid w:val="00D85A4F"/>
    <w:rsid w:val="00D86691"/>
    <w:rsid w:val="00D86A30"/>
    <w:rsid w:val="00D90146"/>
    <w:rsid w:val="00D905FD"/>
    <w:rsid w:val="00D9068F"/>
    <w:rsid w:val="00D91BD0"/>
    <w:rsid w:val="00D9265F"/>
    <w:rsid w:val="00D92E86"/>
    <w:rsid w:val="00D97A62"/>
    <w:rsid w:val="00D97CB4"/>
    <w:rsid w:val="00D97DD4"/>
    <w:rsid w:val="00DA53B1"/>
    <w:rsid w:val="00DA5A8A"/>
    <w:rsid w:val="00DA7606"/>
    <w:rsid w:val="00DB0B30"/>
    <w:rsid w:val="00DB1170"/>
    <w:rsid w:val="00DB26CD"/>
    <w:rsid w:val="00DB28D8"/>
    <w:rsid w:val="00DB36D3"/>
    <w:rsid w:val="00DB3C87"/>
    <w:rsid w:val="00DB441C"/>
    <w:rsid w:val="00DB4478"/>
    <w:rsid w:val="00DB44AF"/>
    <w:rsid w:val="00DB550B"/>
    <w:rsid w:val="00DC063C"/>
    <w:rsid w:val="00DC0BED"/>
    <w:rsid w:val="00DC162C"/>
    <w:rsid w:val="00DC1F3E"/>
    <w:rsid w:val="00DC1F58"/>
    <w:rsid w:val="00DC339B"/>
    <w:rsid w:val="00DC4069"/>
    <w:rsid w:val="00DC44F1"/>
    <w:rsid w:val="00DC5D40"/>
    <w:rsid w:val="00DC6178"/>
    <w:rsid w:val="00DC69A7"/>
    <w:rsid w:val="00DD09AA"/>
    <w:rsid w:val="00DD18CE"/>
    <w:rsid w:val="00DD1A43"/>
    <w:rsid w:val="00DD30E9"/>
    <w:rsid w:val="00DD4F47"/>
    <w:rsid w:val="00DD5D58"/>
    <w:rsid w:val="00DD6244"/>
    <w:rsid w:val="00DD7F17"/>
    <w:rsid w:val="00DD7FBB"/>
    <w:rsid w:val="00DE0B9F"/>
    <w:rsid w:val="00DE1D3E"/>
    <w:rsid w:val="00DE1F86"/>
    <w:rsid w:val="00DE2A9E"/>
    <w:rsid w:val="00DE4238"/>
    <w:rsid w:val="00DE657F"/>
    <w:rsid w:val="00DF1218"/>
    <w:rsid w:val="00DF3B33"/>
    <w:rsid w:val="00DF6462"/>
    <w:rsid w:val="00E00032"/>
    <w:rsid w:val="00E02FA0"/>
    <w:rsid w:val="00E03333"/>
    <w:rsid w:val="00E036DC"/>
    <w:rsid w:val="00E03DA6"/>
    <w:rsid w:val="00E040AB"/>
    <w:rsid w:val="00E07362"/>
    <w:rsid w:val="00E07862"/>
    <w:rsid w:val="00E10454"/>
    <w:rsid w:val="00E10F96"/>
    <w:rsid w:val="00E112E5"/>
    <w:rsid w:val="00E122D8"/>
    <w:rsid w:val="00E12CC8"/>
    <w:rsid w:val="00E138DD"/>
    <w:rsid w:val="00E15352"/>
    <w:rsid w:val="00E15D66"/>
    <w:rsid w:val="00E20427"/>
    <w:rsid w:val="00E21CC7"/>
    <w:rsid w:val="00E23B31"/>
    <w:rsid w:val="00E24D9E"/>
    <w:rsid w:val="00E25849"/>
    <w:rsid w:val="00E2692E"/>
    <w:rsid w:val="00E3197E"/>
    <w:rsid w:val="00E328D9"/>
    <w:rsid w:val="00E33CAB"/>
    <w:rsid w:val="00E342F8"/>
    <w:rsid w:val="00E34B2C"/>
    <w:rsid w:val="00E351ED"/>
    <w:rsid w:val="00E35827"/>
    <w:rsid w:val="00E401A6"/>
    <w:rsid w:val="00E42168"/>
    <w:rsid w:val="00E42A41"/>
    <w:rsid w:val="00E42B19"/>
    <w:rsid w:val="00E5251A"/>
    <w:rsid w:val="00E5336B"/>
    <w:rsid w:val="00E53877"/>
    <w:rsid w:val="00E56E20"/>
    <w:rsid w:val="00E6021E"/>
    <w:rsid w:val="00E6034B"/>
    <w:rsid w:val="00E63F27"/>
    <w:rsid w:val="00E64F22"/>
    <w:rsid w:val="00E6549E"/>
    <w:rsid w:val="00E65EDE"/>
    <w:rsid w:val="00E707DE"/>
    <w:rsid w:val="00E70F81"/>
    <w:rsid w:val="00E74D07"/>
    <w:rsid w:val="00E750CF"/>
    <w:rsid w:val="00E76BF8"/>
    <w:rsid w:val="00E77055"/>
    <w:rsid w:val="00E77460"/>
    <w:rsid w:val="00E77D7C"/>
    <w:rsid w:val="00E77E7B"/>
    <w:rsid w:val="00E807FA"/>
    <w:rsid w:val="00E83ABC"/>
    <w:rsid w:val="00E844F2"/>
    <w:rsid w:val="00E84B0F"/>
    <w:rsid w:val="00E861C8"/>
    <w:rsid w:val="00E86562"/>
    <w:rsid w:val="00E8774F"/>
    <w:rsid w:val="00E90AD0"/>
    <w:rsid w:val="00E92FCB"/>
    <w:rsid w:val="00E94EE1"/>
    <w:rsid w:val="00E94F64"/>
    <w:rsid w:val="00EA0554"/>
    <w:rsid w:val="00EA0799"/>
    <w:rsid w:val="00EA147F"/>
    <w:rsid w:val="00EA2694"/>
    <w:rsid w:val="00EA3AC4"/>
    <w:rsid w:val="00EA4A27"/>
    <w:rsid w:val="00EA4FA6"/>
    <w:rsid w:val="00EB1A25"/>
    <w:rsid w:val="00EB4110"/>
    <w:rsid w:val="00EB5B0A"/>
    <w:rsid w:val="00EB6FFB"/>
    <w:rsid w:val="00EC1D7C"/>
    <w:rsid w:val="00EC30F8"/>
    <w:rsid w:val="00EC3D08"/>
    <w:rsid w:val="00EC6369"/>
    <w:rsid w:val="00EC7363"/>
    <w:rsid w:val="00ED03AB"/>
    <w:rsid w:val="00ED1963"/>
    <w:rsid w:val="00ED1CD4"/>
    <w:rsid w:val="00ED1D2B"/>
    <w:rsid w:val="00ED3A5D"/>
    <w:rsid w:val="00ED64B5"/>
    <w:rsid w:val="00EE7CCA"/>
    <w:rsid w:val="00EF035F"/>
    <w:rsid w:val="00EF20FB"/>
    <w:rsid w:val="00EF3BD1"/>
    <w:rsid w:val="00EF40A0"/>
    <w:rsid w:val="00EF5981"/>
    <w:rsid w:val="00EF632D"/>
    <w:rsid w:val="00EF7893"/>
    <w:rsid w:val="00F00640"/>
    <w:rsid w:val="00F037C8"/>
    <w:rsid w:val="00F06E53"/>
    <w:rsid w:val="00F12770"/>
    <w:rsid w:val="00F14475"/>
    <w:rsid w:val="00F16A14"/>
    <w:rsid w:val="00F22966"/>
    <w:rsid w:val="00F22F72"/>
    <w:rsid w:val="00F24060"/>
    <w:rsid w:val="00F2508E"/>
    <w:rsid w:val="00F27697"/>
    <w:rsid w:val="00F27997"/>
    <w:rsid w:val="00F307FE"/>
    <w:rsid w:val="00F31EDB"/>
    <w:rsid w:val="00F33E93"/>
    <w:rsid w:val="00F362D7"/>
    <w:rsid w:val="00F36C43"/>
    <w:rsid w:val="00F37D7B"/>
    <w:rsid w:val="00F41861"/>
    <w:rsid w:val="00F47E25"/>
    <w:rsid w:val="00F5314C"/>
    <w:rsid w:val="00F540CF"/>
    <w:rsid w:val="00F5688C"/>
    <w:rsid w:val="00F60048"/>
    <w:rsid w:val="00F635DD"/>
    <w:rsid w:val="00F6627B"/>
    <w:rsid w:val="00F711BB"/>
    <w:rsid w:val="00F7336E"/>
    <w:rsid w:val="00F734F2"/>
    <w:rsid w:val="00F75052"/>
    <w:rsid w:val="00F760AF"/>
    <w:rsid w:val="00F804D3"/>
    <w:rsid w:val="00F80A64"/>
    <w:rsid w:val="00F80D5E"/>
    <w:rsid w:val="00F816CB"/>
    <w:rsid w:val="00F81CD2"/>
    <w:rsid w:val="00F81D29"/>
    <w:rsid w:val="00F82641"/>
    <w:rsid w:val="00F835A6"/>
    <w:rsid w:val="00F87493"/>
    <w:rsid w:val="00F903A1"/>
    <w:rsid w:val="00F90F18"/>
    <w:rsid w:val="00F937E4"/>
    <w:rsid w:val="00F949A8"/>
    <w:rsid w:val="00F95EE7"/>
    <w:rsid w:val="00F97A4C"/>
    <w:rsid w:val="00FA39E6"/>
    <w:rsid w:val="00FA3AC7"/>
    <w:rsid w:val="00FA7BC9"/>
    <w:rsid w:val="00FB378E"/>
    <w:rsid w:val="00FB37F1"/>
    <w:rsid w:val="00FB47C0"/>
    <w:rsid w:val="00FB501B"/>
    <w:rsid w:val="00FB644C"/>
    <w:rsid w:val="00FB719A"/>
    <w:rsid w:val="00FB7770"/>
    <w:rsid w:val="00FC49C7"/>
    <w:rsid w:val="00FC5300"/>
    <w:rsid w:val="00FC63A2"/>
    <w:rsid w:val="00FC7429"/>
    <w:rsid w:val="00FD3B91"/>
    <w:rsid w:val="00FD3F2C"/>
    <w:rsid w:val="00FD576B"/>
    <w:rsid w:val="00FD579E"/>
    <w:rsid w:val="00FD6845"/>
    <w:rsid w:val="00FE29F1"/>
    <w:rsid w:val="00FE3265"/>
    <w:rsid w:val="00FE3413"/>
    <w:rsid w:val="00FE4516"/>
    <w:rsid w:val="00FE53AC"/>
    <w:rsid w:val="00FE64C8"/>
    <w:rsid w:val="00FF3A3C"/>
    <w:rsid w:val="00FF3B65"/>
    <w:rsid w:val="00FF58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45750C-8D59-413F-A6FD-12ED7FE4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39"/>
    <w:rsid w:val="003855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8527EC"/>
    <w:pPr>
      <w:snapToGrid w:val="0"/>
      <w:jc w:val="left"/>
    </w:pPr>
    <w:rPr>
      <w:sz w:val="20"/>
    </w:rPr>
  </w:style>
  <w:style w:type="character" w:customStyle="1" w:styleId="afd">
    <w:name w:val="註腳文字 字元"/>
    <w:basedOn w:val="a7"/>
    <w:link w:val="afc"/>
    <w:uiPriority w:val="99"/>
    <w:semiHidden/>
    <w:rsid w:val="008527EC"/>
    <w:rPr>
      <w:rFonts w:ascii="標楷體" w:eastAsia="標楷體"/>
      <w:kern w:val="2"/>
    </w:rPr>
  </w:style>
  <w:style w:type="character" w:styleId="afe">
    <w:name w:val="footnote reference"/>
    <w:basedOn w:val="a7"/>
    <w:uiPriority w:val="99"/>
    <w:semiHidden/>
    <w:unhideWhenUsed/>
    <w:rsid w:val="008527EC"/>
    <w:rPr>
      <w:vertAlign w:val="superscript"/>
    </w:rPr>
  </w:style>
  <w:style w:type="paragraph" w:styleId="Web">
    <w:name w:val="Normal (Web)"/>
    <w:basedOn w:val="a6"/>
    <w:uiPriority w:val="99"/>
    <w:semiHidden/>
    <w:unhideWhenUsed/>
    <w:rsid w:val="00EC30F8"/>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7535873">
      <w:bodyDiv w:val="1"/>
      <w:marLeft w:val="0"/>
      <w:marRight w:val="0"/>
      <w:marTop w:val="0"/>
      <w:marBottom w:val="0"/>
      <w:divBdr>
        <w:top w:val="none" w:sz="0" w:space="0" w:color="auto"/>
        <w:left w:val="none" w:sz="0" w:space="0" w:color="auto"/>
        <w:bottom w:val="none" w:sz="0" w:space="0" w:color="auto"/>
        <w:right w:val="none" w:sz="0" w:space="0" w:color="auto"/>
      </w:divBdr>
    </w:div>
    <w:div w:id="12307675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5795-D8E5-43DA-B877-A9152027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64</TotalTime>
  <Pages>1</Pages>
  <Words>1860</Words>
  <Characters>10608</Characters>
  <Application>Microsoft Office Word</Application>
  <DocSecurity>0</DocSecurity>
  <Lines>88</Lines>
  <Paragraphs>24</Paragraphs>
  <ScaleCrop>false</ScaleCrop>
  <Company>cy</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蔡昀穎</cp:lastModifiedBy>
  <cp:revision>4</cp:revision>
  <cp:lastPrinted>2021-08-24T06:33:00Z</cp:lastPrinted>
  <dcterms:created xsi:type="dcterms:W3CDTF">2021-11-10T06:07:00Z</dcterms:created>
  <dcterms:modified xsi:type="dcterms:W3CDTF">2021-11-10T11:04:00Z</dcterms:modified>
</cp:coreProperties>
</file>