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20" w:rsidRPr="00802BCD" w:rsidRDefault="000E4220" w:rsidP="002336C4">
      <w:pPr>
        <w:pStyle w:val="1"/>
        <w:numPr>
          <w:ilvl w:val="0"/>
          <w:numId w:val="0"/>
        </w:numPr>
        <w:ind w:left="2380"/>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Pr="00802BCD">
        <w:rPr>
          <w:rFonts w:hAnsi="標楷體"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0091D" w:rsidRPr="00802BCD" w:rsidRDefault="00001C5B">
      <w:pPr>
        <w:pStyle w:val="10"/>
        <w:ind w:left="680" w:firstLine="680"/>
        <w:rPr>
          <w:rFonts w:hAnsi="標楷體"/>
          <w:bCs/>
        </w:rPr>
      </w:pPr>
      <w:bookmarkStart w:id="22" w:name="_Toc524902730"/>
      <w:proofErr w:type="gramStart"/>
      <w:r w:rsidRPr="00824F43">
        <w:rPr>
          <w:rFonts w:hAnsi="標楷體" w:hint="eastAsia"/>
        </w:rPr>
        <w:t>據訴</w:t>
      </w:r>
      <w:proofErr w:type="gramEnd"/>
      <w:r w:rsidRPr="00824F43">
        <w:rPr>
          <w:rFonts w:hAnsi="標楷體" w:hint="eastAsia"/>
        </w:rPr>
        <w:t>，臺北市政府教育局違反徵收目的，欲在和平國小預定地設置籃球館供舉辦世界大學運動會時使用，</w:t>
      </w:r>
      <w:proofErr w:type="gramStart"/>
      <w:r w:rsidRPr="00824F43">
        <w:rPr>
          <w:rFonts w:hAnsi="標楷體" w:hint="eastAsia"/>
        </w:rPr>
        <w:t>疑</w:t>
      </w:r>
      <w:proofErr w:type="gramEnd"/>
      <w:r w:rsidRPr="00824F43">
        <w:rPr>
          <w:rFonts w:hAnsi="標楷體" w:hint="eastAsia"/>
        </w:rPr>
        <w:t>有違法瀆職；另於該預定地內，</w:t>
      </w:r>
      <w:proofErr w:type="gramStart"/>
      <w:r w:rsidRPr="00824F43">
        <w:rPr>
          <w:rFonts w:hAnsi="標楷體" w:hint="eastAsia"/>
        </w:rPr>
        <w:t>疑</w:t>
      </w:r>
      <w:proofErr w:type="gramEnd"/>
      <w:r w:rsidRPr="00824F43">
        <w:rPr>
          <w:rFonts w:hAnsi="標楷體" w:hint="eastAsia"/>
        </w:rPr>
        <w:t>遭違法傾倒廢棄物，且其上價值不菲之</w:t>
      </w:r>
      <w:proofErr w:type="gramStart"/>
      <w:r w:rsidRPr="00824F43">
        <w:rPr>
          <w:rFonts w:hAnsi="標楷體" w:hint="eastAsia"/>
        </w:rPr>
        <w:t>樹種亦疑似</w:t>
      </w:r>
      <w:proofErr w:type="gramEnd"/>
      <w:r w:rsidRPr="00824F43">
        <w:rPr>
          <w:rFonts w:hAnsi="標楷體" w:hint="eastAsia"/>
        </w:rPr>
        <w:t>遭盜伐並加以變賣，和平國小籌備處管理維護</w:t>
      </w:r>
      <w:proofErr w:type="gramStart"/>
      <w:r w:rsidRPr="00824F43">
        <w:rPr>
          <w:rFonts w:hAnsi="標楷體" w:hint="eastAsia"/>
        </w:rPr>
        <w:t>疑</w:t>
      </w:r>
      <w:proofErr w:type="gramEnd"/>
      <w:r w:rsidRPr="00824F43">
        <w:rPr>
          <w:rFonts w:hAnsi="標楷體" w:hint="eastAsia"/>
        </w:rPr>
        <w:t>有虧職守</w:t>
      </w:r>
      <w:proofErr w:type="gramStart"/>
      <w:r w:rsidRPr="00824F43">
        <w:rPr>
          <w:rFonts w:hAnsi="標楷體" w:hint="eastAsia"/>
        </w:rPr>
        <w:t>等情乙案</w:t>
      </w:r>
      <w:proofErr w:type="gramEnd"/>
      <w:r w:rsidRPr="00802BCD">
        <w:rPr>
          <w:rFonts w:hAnsi="標楷體" w:hint="eastAsia"/>
        </w:rPr>
        <w:t>，經</w:t>
      </w:r>
      <w:r>
        <w:rPr>
          <w:rFonts w:hAnsi="標楷體" w:hint="eastAsia"/>
        </w:rPr>
        <w:t>於民國（下同）103年3月3日實地履</w:t>
      </w:r>
      <w:proofErr w:type="gramStart"/>
      <w:r>
        <w:rPr>
          <w:rFonts w:hAnsi="標楷體" w:hint="eastAsia"/>
        </w:rPr>
        <w:t>勘</w:t>
      </w:r>
      <w:proofErr w:type="gramEnd"/>
      <w:r>
        <w:rPr>
          <w:rFonts w:hAnsi="標楷體" w:hint="eastAsia"/>
        </w:rPr>
        <w:t>，並</w:t>
      </w:r>
      <w:r w:rsidRPr="00802BCD">
        <w:rPr>
          <w:rFonts w:hAnsi="標楷體" w:hint="eastAsia"/>
        </w:rPr>
        <w:t>函請臺北市政府查復到院，</w:t>
      </w:r>
      <w:r w:rsidR="0050091D" w:rsidRPr="00802BCD">
        <w:rPr>
          <w:rFonts w:hAnsi="標楷體" w:hint="eastAsia"/>
          <w:bCs/>
        </w:rPr>
        <w:t>業經</w:t>
      </w:r>
      <w:proofErr w:type="gramStart"/>
      <w:r w:rsidR="0050091D" w:rsidRPr="00802BCD">
        <w:rPr>
          <w:rFonts w:hAnsi="標楷體" w:hint="eastAsia"/>
          <w:bCs/>
        </w:rPr>
        <w:t>調查竣事</w:t>
      </w:r>
      <w:proofErr w:type="gramEnd"/>
      <w:r w:rsidR="0050091D" w:rsidRPr="00802BCD">
        <w:rPr>
          <w:rFonts w:hAnsi="標楷體" w:hint="eastAsia"/>
          <w:bCs/>
        </w:rPr>
        <w:t>，茲將調查意見</w:t>
      </w:r>
      <w:proofErr w:type="gramStart"/>
      <w:r w:rsidR="0050091D" w:rsidRPr="00802BCD">
        <w:rPr>
          <w:rFonts w:hAnsi="標楷體" w:hint="eastAsia"/>
          <w:bCs/>
        </w:rPr>
        <w:t>臚</w:t>
      </w:r>
      <w:proofErr w:type="gramEnd"/>
      <w:r w:rsidR="0050091D" w:rsidRPr="00802BCD">
        <w:rPr>
          <w:rFonts w:hAnsi="標楷體" w:hint="eastAsia"/>
          <w:bCs/>
        </w:rPr>
        <w:t>述如下：</w:t>
      </w:r>
    </w:p>
    <w:p w:rsidR="0050091D" w:rsidRPr="00802BCD" w:rsidRDefault="00005B2B">
      <w:pPr>
        <w:pStyle w:val="2"/>
        <w:ind w:left="1020" w:hanging="680"/>
        <w:rPr>
          <w:rFonts w:hAnsi="標楷體"/>
          <w:b/>
        </w:rPr>
      </w:pPr>
      <w:r w:rsidRPr="00005B2B">
        <w:rPr>
          <w:rFonts w:hAnsi="標楷體" w:hint="eastAsia"/>
          <w:b/>
          <w:bCs w:val="0"/>
        </w:rPr>
        <w:t>臺北市政府</w:t>
      </w:r>
      <w:r>
        <w:rPr>
          <w:rFonts w:hAnsi="標楷體" w:hint="eastAsia"/>
          <w:b/>
          <w:bCs w:val="0"/>
        </w:rPr>
        <w:t>為興辦</w:t>
      </w:r>
      <w:r w:rsidRPr="00005B2B">
        <w:rPr>
          <w:rFonts w:hAnsi="標楷體" w:hint="eastAsia"/>
          <w:b/>
          <w:bCs w:val="0"/>
        </w:rPr>
        <w:t>和平國小</w:t>
      </w:r>
      <w:r>
        <w:rPr>
          <w:rFonts w:hAnsi="標楷體" w:hint="eastAsia"/>
          <w:b/>
          <w:bCs w:val="0"/>
        </w:rPr>
        <w:t>工程，於76年完成徵收程序後，</w:t>
      </w:r>
      <w:proofErr w:type="gramStart"/>
      <w:r w:rsidR="00564147">
        <w:rPr>
          <w:rFonts w:hAnsi="標楷體" w:hint="eastAsia"/>
          <w:b/>
          <w:bCs w:val="0"/>
        </w:rPr>
        <w:t>迨</w:t>
      </w:r>
      <w:proofErr w:type="gramEnd"/>
      <w:r w:rsidR="00240CAB">
        <w:rPr>
          <w:rFonts w:hAnsi="標楷體" w:hint="eastAsia"/>
          <w:b/>
          <w:bCs w:val="0"/>
        </w:rPr>
        <w:t>至</w:t>
      </w:r>
      <w:r w:rsidRPr="00005B2B">
        <w:rPr>
          <w:rFonts w:hAnsi="標楷體" w:hint="eastAsia"/>
          <w:b/>
          <w:bCs w:val="0"/>
        </w:rPr>
        <w:t>87年8月</w:t>
      </w:r>
      <w:r>
        <w:rPr>
          <w:rFonts w:hAnsi="標楷體" w:hint="eastAsia"/>
          <w:b/>
          <w:bCs w:val="0"/>
        </w:rPr>
        <w:t>始成立</w:t>
      </w:r>
      <w:r w:rsidRPr="00005B2B">
        <w:rPr>
          <w:rFonts w:hAnsi="標楷體" w:hint="eastAsia"/>
          <w:b/>
          <w:bCs w:val="0"/>
        </w:rPr>
        <w:t>國小籌備處</w:t>
      </w:r>
      <w:r>
        <w:rPr>
          <w:rFonts w:hAnsi="標楷體" w:hint="eastAsia"/>
          <w:b/>
          <w:bCs w:val="0"/>
        </w:rPr>
        <w:t>，</w:t>
      </w:r>
      <w:r w:rsidR="00240CAB" w:rsidRPr="00240CAB">
        <w:rPr>
          <w:rFonts w:hAnsi="標楷體" w:hint="eastAsia"/>
          <w:b/>
          <w:bCs w:val="0"/>
        </w:rPr>
        <w:t>92年</w:t>
      </w:r>
      <w:r w:rsidR="00564147">
        <w:rPr>
          <w:rFonts w:hAnsi="標楷體" w:hint="eastAsia"/>
          <w:b/>
          <w:bCs w:val="0"/>
        </w:rPr>
        <w:t>至94年</w:t>
      </w:r>
      <w:r w:rsidR="00240CAB">
        <w:rPr>
          <w:rFonts w:hAnsi="標楷體" w:hint="eastAsia"/>
          <w:b/>
          <w:bCs w:val="0"/>
        </w:rPr>
        <w:t>始</w:t>
      </w:r>
      <w:r w:rsidR="00564147">
        <w:rPr>
          <w:rFonts w:hAnsi="標楷體" w:hint="eastAsia"/>
          <w:b/>
          <w:bCs w:val="0"/>
        </w:rPr>
        <w:t>完成</w:t>
      </w:r>
      <w:r w:rsidR="00240CAB" w:rsidRPr="00240CAB">
        <w:rPr>
          <w:rFonts w:hAnsi="標楷體" w:hint="eastAsia"/>
          <w:b/>
          <w:bCs w:val="0"/>
        </w:rPr>
        <w:t>地上改良物拆除清運</w:t>
      </w:r>
      <w:r w:rsidR="007752E8">
        <w:rPr>
          <w:rFonts w:hAnsi="標楷體" w:hint="eastAsia"/>
          <w:b/>
          <w:bCs w:val="0"/>
        </w:rPr>
        <w:t>，延宕近20年未能依計畫使用</w:t>
      </w:r>
      <w:r w:rsidR="00423D22" w:rsidRPr="00802BCD">
        <w:rPr>
          <w:rFonts w:hAnsi="標楷體" w:hint="eastAsia"/>
          <w:b/>
          <w:bCs w:val="0"/>
        </w:rPr>
        <w:t>，</w:t>
      </w:r>
      <w:r w:rsidR="00791A46">
        <w:rPr>
          <w:rFonts w:hAnsi="標楷體" w:hint="eastAsia"/>
          <w:b/>
          <w:bCs w:val="0"/>
        </w:rPr>
        <w:t>核</w:t>
      </w:r>
      <w:r w:rsidR="00757974" w:rsidRPr="00757974">
        <w:rPr>
          <w:rFonts w:hAnsi="標楷體" w:hint="eastAsia"/>
          <w:b/>
          <w:bCs w:val="0"/>
        </w:rPr>
        <w:t>有</w:t>
      </w:r>
      <w:r w:rsidR="00791A46">
        <w:rPr>
          <w:rFonts w:hAnsi="標楷體" w:hint="eastAsia"/>
          <w:b/>
          <w:bCs w:val="0"/>
        </w:rPr>
        <w:t>未</w:t>
      </w:r>
      <w:r w:rsidR="00757974" w:rsidRPr="00757974">
        <w:rPr>
          <w:rFonts w:hAnsi="標楷體" w:hint="eastAsia"/>
          <w:b/>
          <w:bCs w:val="0"/>
        </w:rPr>
        <w:t>當</w:t>
      </w:r>
      <w:r w:rsidR="00757974">
        <w:rPr>
          <w:rFonts w:hAnsi="標楷體" w:hint="eastAsia"/>
          <w:b/>
          <w:bCs w:val="0"/>
        </w:rPr>
        <w:t>；該校</w:t>
      </w:r>
      <w:r w:rsidR="00445315">
        <w:rPr>
          <w:rFonts w:hAnsi="標楷體" w:hint="eastAsia"/>
          <w:b/>
          <w:bCs w:val="0"/>
        </w:rPr>
        <w:t>雖</w:t>
      </w:r>
      <w:r w:rsidR="00445315" w:rsidRPr="00445315">
        <w:rPr>
          <w:rFonts w:hAnsi="標楷體" w:hint="eastAsia"/>
          <w:b/>
          <w:bCs w:val="0"/>
        </w:rPr>
        <w:t>有建置主體校舍</w:t>
      </w:r>
      <w:proofErr w:type="gramStart"/>
      <w:r w:rsidR="00E63EEF" w:rsidRPr="00BE4E23">
        <w:rPr>
          <w:rFonts w:hAnsi="標楷體" w:hint="eastAsia"/>
          <w:b/>
          <w:bCs w:val="0"/>
        </w:rPr>
        <w:t>及設班招生</w:t>
      </w:r>
      <w:proofErr w:type="gramEnd"/>
      <w:r w:rsidR="00445315" w:rsidRPr="00445315">
        <w:rPr>
          <w:rFonts w:hAnsi="標楷體" w:hint="eastAsia"/>
          <w:b/>
          <w:bCs w:val="0"/>
        </w:rPr>
        <w:t>之規劃，</w:t>
      </w:r>
      <w:r w:rsidR="00445315">
        <w:rPr>
          <w:rFonts w:hAnsi="標楷體" w:hint="eastAsia"/>
          <w:b/>
          <w:bCs w:val="0"/>
        </w:rPr>
        <w:t>迄今尚未完成</w:t>
      </w:r>
      <w:r w:rsidR="00445315" w:rsidRPr="00445315">
        <w:rPr>
          <w:rFonts w:hAnsi="標楷體" w:hint="eastAsia"/>
          <w:b/>
          <w:bCs w:val="0"/>
        </w:rPr>
        <w:t>，</w:t>
      </w:r>
      <w:r w:rsidR="00445315">
        <w:rPr>
          <w:rFonts w:hAnsi="標楷體" w:hint="eastAsia"/>
          <w:b/>
          <w:bCs w:val="0"/>
        </w:rPr>
        <w:t>應儘速落實；</w:t>
      </w:r>
      <w:r w:rsidR="00757974">
        <w:rPr>
          <w:rFonts w:hAnsi="標楷體" w:hint="eastAsia"/>
          <w:b/>
          <w:bCs w:val="0"/>
        </w:rPr>
        <w:t>預定</w:t>
      </w:r>
      <w:r w:rsidR="00550A83" w:rsidRPr="00550A83">
        <w:rPr>
          <w:rFonts w:hAnsi="標楷體" w:hint="eastAsia"/>
          <w:b/>
          <w:bCs w:val="0"/>
        </w:rPr>
        <w:t>興建之第</w:t>
      </w:r>
      <w:r w:rsidR="00581E06">
        <w:rPr>
          <w:rFonts w:hAnsi="標楷體" w:hint="eastAsia"/>
          <w:b/>
          <w:bCs w:val="0"/>
        </w:rPr>
        <w:t>2</w:t>
      </w:r>
      <w:r w:rsidR="00550A83" w:rsidRPr="00550A83">
        <w:rPr>
          <w:rFonts w:hAnsi="標楷體" w:hint="eastAsia"/>
          <w:b/>
          <w:bCs w:val="0"/>
        </w:rPr>
        <w:t>期校舍工程及附屬籃球館新建工程，</w:t>
      </w:r>
      <w:r w:rsidR="00445315">
        <w:rPr>
          <w:rFonts w:hAnsi="標楷體" w:hint="eastAsia"/>
          <w:b/>
          <w:bCs w:val="0"/>
        </w:rPr>
        <w:t>應避免發生</w:t>
      </w:r>
      <w:r w:rsidR="00550A83" w:rsidRPr="00550A83">
        <w:rPr>
          <w:rFonts w:hAnsi="標楷體" w:hint="eastAsia"/>
          <w:b/>
          <w:bCs w:val="0"/>
        </w:rPr>
        <w:t>違反原核准徵收使用目的</w:t>
      </w:r>
      <w:r w:rsidR="00445315">
        <w:rPr>
          <w:rFonts w:hAnsi="標楷體" w:hint="eastAsia"/>
          <w:b/>
          <w:bCs w:val="0"/>
        </w:rPr>
        <w:t>之情事</w:t>
      </w:r>
      <w:r w:rsidR="00550A83" w:rsidRPr="00550A83">
        <w:rPr>
          <w:rFonts w:hAnsi="標楷體" w:hint="eastAsia"/>
          <w:b/>
          <w:bCs w:val="0"/>
        </w:rPr>
        <w:t>。</w:t>
      </w:r>
    </w:p>
    <w:p w:rsidR="0011647C" w:rsidRPr="00C3032E" w:rsidRDefault="00D774E4" w:rsidP="00CC1037">
      <w:pPr>
        <w:pStyle w:val="3"/>
        <w:ind w:left="1360" w:hanging="680"/>
        <w:rPr>
          <w:rFonts w:hAnsi="標楷體"/>
          <w:bCs w:val="0"/>
        </w:rPr>
      </w:pPr>
      <w:bookmarkStart w:id="23" w:name="_Toc525066147"/>
      <w:bookmarkStart w:id="24" w:name="_Toc525070838"/>
      <w:bookmarkStart w:id="25" w:name="_Toc525938378"/>
      <w:bookmarkStart w:id="26" w:name="_Toc525939226"/>
      <w:bookmarkStart w:id="27" w:name="_Toc525939731"/>
      <w:bookmarkStart w:id="28" w:name="_Toc529218271"/>
      <w:bookmarkStart w:id="29" w:name="_Toc529222688"/>
      <w:bookmarkStart w:id="30" w:name="_Toc529223110"/>
      <w:bookmarkStart w:id="31" w:name="_Toc529223861"/>
      <w:bookmarkStart w:id="32" w:name="_Toc529228264"/>
      <w:bookmarkStart w:id="33" w:name="_Toc2400394"/>
      <w:bookmarkStart w:id="34" w:name="_Toc4316188"/>
      <w:bookmarkStart w:id="35" w:name="_Toc4473329"/>
      <w:bookmarkStart w:id="36" w:name="_Toc69556896"/>
      <w:bookmarkStart w:id="37" w:name="_Toc69556945"/>
      <w:bookmarkStart w:id="38" w:name="_Toc69609819"/>
      <w:r w:rsidRPr="00C3032E">
        <w:rPr>
          <w:rFonts w:hAnsi="標楷體" w:hint="eastAsia"/>
        </w:rPr>
        <w:t>按</w:t>
      </w:r>
      <w:r w:rsidR="00EB12B2" w:rsidRPr="00C3032E">
        <w:rPr>
          <w:rFonts w:hAnsi="標楷體" w:hint="eastAsia"/>
        </w:rPr>
        <w:t>土地法</w:t>
      </w:r>
      <w:r w:rsidR="000B1826" w:rsidRPr="00C3032E">
        <w:rPr>
          <w:rFonts w:hAnsi="標楷體" w:hint="eastAsia"/>
        </w:rPr>
        <w:t>（</w:t>
      </w:r>
      <w:r w:rsidR="00707FE9" w:rsidRPr="00C3032E">
        <w:rPr>
          <w:rFonts w:hAnsi="標楷體" w:hint="eastAsia"/>
        </w:rPr>
        <w:t>35年4月29日修正</w:t>
      </w:r>
      <w:r w:rsidR="000B1826" w:rsidRPr="00C3032E">
        <w:rPr>
          <w:rFonts w:hAnsi="標楷體" w:hint="eastAsia"/>
        </w:rPr>
        <w:t>）</w:t>
      </w:r>
      <w:r w:rsidRPr="00C3032E">
        <w:rPr>
          <w:rFonts w:hAnsi="標楷體" w:hint="eastAsia"/>
        </w:rPr>
        <w:t>第</w:t>
      </w:r>
      <w:r w:rsidR="00707FE9" w:rsidRPr="00C3032E">
        <w:rPr>
          <w:rFonts w:hAnsi="標楷體" w:hint="eastAsia"/>
        </w:rPr>
        <w:t>219</w:t>
      </w:r>
      <w:r w:rsidRPr="00C3032E">
        <w:rPr>
          <w:rFonts w:hAnsi="標楷體" w:hint="eastAsia"/>
        </w:rPr>
        <w:t>條規定：「</w:t>
      </w:r>
      <w:r w:rsidR="00707FE9" w:rsidRPr="00C3032E">
        <w:rPr>
          <w:rFonts w:hAnsi="標楷體" w:hint="eastAsia"/>
        </w:rPr>
        <w:t>征收私有土地後，不依核准計劃使用，或於征收完畢</w:t>
      </w:r>
      <w:proofErr w:type="gramStart"/>
      <w:r w:rsidR="00707FE9" w:rsidRPr="00C3032E">
        <w:rPr>
          <w:rFonts w:hAnsi="標楷體" w:hint="eastAsia"/>
        </w:rPr>
        <w:t>一</w:t>
      </w:r>
      <w:proofErr w:type="gramEnd"/>
      <w:r w:rsidR="00707FE9" w:rsidRPr="00C3032E">
        <w:rPr>
          <w:rFonts w:hAnsi="標楷體" w:hint="eastAsia"/>
        </w:rPr>
        <w:t>年後不實行使用者，其原土地所有權人得照原征收價額收回其土地。</w:t>
      </w:r>
      <w:r w:rsidRPr="00C3032E">
        <w:rPr>
          <w:rFonts w:hAnsi="標楷體" w:hint="eastAsia"/>
        </w:rPr>
        <w:t>」</w:t>
      </w:r>
      <w:r w:rsidR="00C3032E" w:rsidRPr="00C3032E">
        <w:rPr>
          <w:rFonts w:hAnsi="標楷體" w:hint="eastAsia"/>
        </w:rPr>
        <w:t>都市計畫法第83條第1項、第2項分別規定：「依本法規定徵收之土地其使用期限，應依照</w:t>
      </w:r>
      <w:proofErr w:type="gramStart"/>
      <w:r w:rsidR="00C3032E" w:rsidRPr="00C3032E">
        <w:rPr>
          <w:rFonts w:hAnsi="標楷體" w:hint="eastAsia"/>
        </w:rPr>
        <w:t>其呈經</w:t>
      </w:r>
      <w:proofErr w:type="gramEnd"/>
      <w:r w:rsidR="00C3032E" w:rsidRPr="00C3032E">
        <w:rPr>
          <w:rFonts w:hAnsi="標楷體" w:hint="eastAsia"/>
        </w:rPr>
        <w:t>核准之計畫期限辦理，不受土地法第219條之限制」、「不依照核准計畫期限使用者，原土地所有權人得照原徵收價額收回其土地」。</w:t>
      </w:r>
      <w:r w:rsidR="00EB12B2" w:rsidRPr="00C3032E">
        <w:rPr>
          <w:rFonts w:hAnsi="標楷體" w:hint="eastAsia"/>
        </w:rPr>
        <w:t>「所謂『不依核准計畫使用』或『不實行使用』，應依徵收目的所為土地使用之規劃，就所徵收之全部土地整體觀察之，在有明顯事實，足認屬於相關範圍者，不得為割裂之認定，始能符合公用徵收之立法本旨」司法院釋字第236號解釋已有</w:t>
      </w:r>
      <w:r w:rsidR="00EB12B2" w:rsidRPr="00C3032E">
        <w:rPr>
          <w:rFonts w:hAnsi="標楷體" w:hint="eastAsia"/>
        </w:rPr>
        <w:lastRenderedPageBreak/>
        <w:t>明文</w:t>
      </w:r>
      <w:r w:rsidR="00483E21">
        <w:rPr>
          <w:rStyle w:val="af3"/>
          <w:rFonts w:hAnsi="標楷體"/>
        </w:rPr>
        <w:footnoteReference w:id="1"/>
      </w:r>
      <w:r w:rsidR="00EB12B2" w:rsidRPr="00C3032E">
        <w:rPr>
          <w:rFonts w:hAnsi="標楷體" w:hint="eastAsia"/>
        </w:rPr>
        <w:t>，</w:t>
      </w:r>
      <w:r w:rsidR="00483E21">
        <w:rPr>
          <w:rFonts w:hAnsi="標楷體" w:hint="eastAsia"/>
        </w:rPr>
        <w:t>故</w:t>
      </w:r>
      <w:r w:rsidR="00483E21" w:rsidRPr="00483E21">
        <w:rPr>
          <w:rFonts w:hAnsi="標楷體" w:hint="eastAsia"/>
        </w:rPr>
        <w:t>私有土地</w:t>
      </w:r>
      <w:r w:rsidR="00483E21">
        <w:rPr>
          <w:rFonts w:hAnsi="標楷體" w:hint="eastAsia"/>
        </w:rPr>
        <w:t>經徵收</w:t>
      </w:r>
      <w:r w:rsidR="00483E21" w:rsidRPr="00483E21">
        <w:rPr>
          <w:rFonts w:hAnsi="標楷體" w:hint="eastAsia"/>
        </w:rPr>
        <w:t>後，</w:t>
      </w:r>
      <w:r w:rsidR="00483E21">
        <w:rPr>
          <w:rFonts w:hAnsi="標楷體" w:hint="eastAsia"/>
        </w:rPr>
        <w:t>應依核准之計畫及期限使用，至於是否已</w:t>
      </w:r>
      <w:r w:rsidR="00483E21" w:rsidRPr="00C3032E">
        <w:rPr>
          <w:rFonts w:hAnsi="標楷體" w:hint="eastAsia"/>
        </w:rPr>
        <w:t>依核准計畫使用或</w:t>
      </w:r>
      <w:r w:rsidR="00483E21">
        <w:rPr>
          <w:rFonts w:hAnsi="標楷體" w:hint="eastAsia"/>
        </w:rPr>
        <w:t>已</w:t>
      </w:r>
      <w:r w:rsidR="00483E21" w:rsidRPr="00C3032E">
        <w:rPr>
          <w:rFonts w:hAnsi="標楷體" w:hint="eastAsia"/>
        </w:rPr>
        <w:t>實行使用</w:t>
      </w:r>
      <w:r w:rsidR="00483E21">
        <w:rPr>
          <w:rFonts w:hAnsi="標楷體" w:hint="eastAsia"/>
        </w:rPr>
        <w:t>，則應依上開解釋</w:t>
      </w:r>
      <w:r w:rsidR="00760B81">
        <w:rPr>
          <w:rFonts w:hAnsi="標楷體" w:hint="eastAsia"/>
        </w:rPr>
        <w:t>之意旨</w:t>
      </w:r>
      <w:r w:rsidR="00483E21">
        <w:rPr>
          <w:rFonts w:hAnsi="標楷體" w:hint="eastAsia"/>
        </w:rPr>
        <w:t>就個案之具體事實加以判斷</w:t>
      </w:r>
      <w:r w:rsidR="00760B81">
        <w:rPr>
          <w:rFonts w:hAnsi="標楷體" w:hint="eastAsia"/>
        </w:rPr>
        <w:t>，</w:t>
      </w:r>
      <w:proofErr w:type="gramStart"/>
      <w:r w:rsidR="00760B81">
        <w:rPr>
          <w:rFonts w:hAnsi="標楷體" w:hint="eastAsia"/>
        </w:rPr>
        <w:t>合先敘</w:t>
      </w:r>
      <w:proofErr w:type="gramEnd"/>
      <w:r w:rsidR="00760B81">
        <w:rPr>
          <w:rFonts w:hAnsi="標楷體" w:hint="eastAsia"/>
        </w:rPr>
        <w:t>明</w:t>
      </w:r>
      <w:r w:rsidR="00EB12B2" w:rsidRPr="00C3032E">
        <w:rPr>
          <w:rFonts w:hAnsi="標楷體" w:hint="eastAsia"/>
        </w:rPr>
        <w:t>。</w:t>
      </w:r>
    </w:p>
    <w:p w:rsidR="000E070D" w:rsidRPr="000E070D" w:rsidRDefault="00707FE9" w:rsidP="00707FE9">
      <w:pPr>
        <w:pStyle w:val="3"/>
        <w:ind w:left="1360" w:hanging="680"/>
        <w:rPr>
          <w:rFonts w:hAnsi="標楷體"/>
          <w:bCs w:val="0"/>
        </w:rPr>
      </w:pPr>
      <w:r w:rsidRPr="00707FE9">
        <w:rPr>
          <w:rFonts w:hAnsi="標楷體" w:hint="eastAsia"/>
        </w:rPr>
        <w:t>臺北市政府為辦</w:t>
      </w:r>
      <w:r w:rsidR="004B31F1">
        <w:rPr>
          <w:rFonts w:hAnsi="標楷體" w:hint="eastAsia"/>
        </w:rPr>
        <w:t>理</w:t>
      </w:r>
      <w:r w:rsidRPr="00707FE9">
        <w:rPr>
          <w:rFonts w:hAnsi="標楷體" w:hint="eastAsia"/>
        </w:rPr>
        <w:t>該市大安區和平國小（下稱和平國小）校舍新建工程，</w:t>
      </w:r>
      <w:r w:rsidR="007E5EA6">
        <w:rPr>
          <w:rFonts w:hAnsi="標楷體" w:hint="eastAsia"/>
        </w:rPr>
        <w:t>擬徵收該市大安區</w:t>
      </w:r>
      <w:r w:rsidR="007E5EA6" w:rsidRPr="00A665D5">
        <w:rPr>
          <w:rFonts w:cs="標楷體" w:hint="eastAsia"/>
          <w:szCs w:val="32"/>
          <w:lang w:val="zh-TW"/>
        </w:rPr>
        <w:t>學府段一小段552地號等10筆土地，合計面積0.9589公頃，</w:t>
      </w:r>
      <w:r w:rsidR="000E070D">
        <w:rPr>
          <w:rFonts w:cs="標楷體" w:hint="eastAsia"/>
          <w:szCs w:val="32"/>
          <w:lang w:val="zh-TW"/>
        </w:rPr>
        <w:t>該等</w:t>
      </w:r>
      <w:r w:rsidR="007E5EA6">
        <w:rPr>
          <w:rFonts w:cs="標楷體" w:hint="eastAsia"/>
          <w:szCs w:val="32"/>
          <w:lang w:val="zh-TW"/>
        </w:rPr>
        <w:t>土地</w:t>
      </w:r>
      <w:r w:rsidRPr="00707FE9">
        <w:rPr>
          <w:rFonts w:hAnsi="標楷體" w:hint="eastAsia"/>
        </w:rPr>
        <w:t>於62年9月14日經都市計畫公告為國小用地</w:t>
      </w:r>
      <w:r w:rsidR="007E5EA6">
        <w:rPr>
          <w:rFonts w:hAnsi="標楷體" w:hint="eastAsia"/>
        </w:rPr>
        <w:t>後</w:t>
      </w:r>
      <w:r w:rsidRPr="00707FE9">
        <w:rPr>
          <w:rFonts w:hAnsi="標楷體" w:hint="eastAsia"/>
        </w:rPr>
        <w:t>，由該府於76年5月1日函報內政部陳奉行政院76年5月8日核定准予徵收</w:t>
      </w:r>
      <w:r w:rsidR="000E070D">
        <w:rPr>
          <w:rFonts w:hAnsi="標楷體" w:hint="eastAsia"/>
        </w:rPr>
        <w:t>土地並一併徵收工程用地範圍內土地改良物</w:t>
      </w:r>
      <w:r w:rsidR="000E070D" w:rsidRPr="00A665D5">
        <w:rPr>
          <w:rFonts w:hAnsi="標楷體" w:hint="eastAsia"/>
        </w:rPr>
        <w:t>，</w:t>
      </w:r>
      <w:r w:rsidR="000E070D" w:rsidRPr="001802C0">
        <w:rPr>
          <w:rFonts w:cs="標楷體" w:hint="eastAsia"/>
          <w:szCs w:val="32"/>
          <w:lang w:val="zh-TW"/>
        </w:rPr>
        <w:t>依徵收計畫書所載，興辦事業性質為「教育學術事業」，計畫目的為「興辦教育事業，增建校舍及教學活動設施等多目標使用」，計畫進度為「預訂</w:t>
      </w:r>
      <w:r w:rsidR="000E070D" w:rsidRPr="001802C0">
        <w:rPr>
          <w:rFonts w:cs="標楷體"/>
          <w:szCs w:val="32"/>
          <w:lang w:val="zh-TW"/>
        </w:rPr>
        <w:t>76</w:t>
      </w:r>
      <w:r w:rsidR="000E070D" w:rsidRPr="001802C0">
        <w:rPr>
          <w:rFonts w:cs="標楷體" w:hint="eastAsia"/>
          <w:szCs w:val="32"/>
          <w:lang w:val="zh-TW"/>
        </w:rPr>
        <w:t>年</w:t>
      </w:r>
      <w:r w:rsidR="000E070D" w:rsidRPr="001802C0">
        <w:rPr>
          <w:rFonts w:cs="標楷體"/>
          <w:szCs w:val="32"/>
          <w:lang w:val="zh-TW"/>
        </w:rPr>
        <w:t>7</w:t>
      </w:r>
      <w:r w:rsidR="000E070D" w:rsidRPr="001802C0">
        <w:rPr>
          <w:rFonts w:cs="標楷體" w:hint="eastAsia"/>
          <w:szCs w:val="32"/>
          <w:lang w:val="zh-TW"/>
        </w:rPr>
        <w:t>月開工，</w:t>
      </w:r>
      <w:r w:rsidR="000E070D" w:rsidRPr="001802C0">
        <w:rPr>
          <w:rFonts w:cs="標楷體"/>
          <w:szCs w:val="32"/>
          <w:lang w:val="zh-TW"/>
        </w:rPr>
        <w:t>78</w:t>
      </w:r>
      <w:r w:rsidR="000E070D" w:rsidRPr="001802C0">
        <w:rPr>
          <w:rFonts w:cs="標楷體" w:hint="eastAsia"/>
          <w:szCs w:val="32"/>
          <w:lang w:val="zh-TW"/>
        </w:rPr>
        <w:t>年</w:t>
      </w:r>
      <w:r w:rsidR="000E070D" w:rsidRPr="001802C0">
        <w:rPr>
          <w:rFonts w:cs="標楷體"/>
          <w:szCs w:val="32"/>
          <w:lang w:val="zh-TW"/>
        </w:rPr>
        <w:t>7</w:t>
      </w:r>
      <w:r w:rsidR="000E070D" w:rsidRPr="001802C0">
        <w:rPr>
          <w:rFonts w:cs="標楷體" w:hint="eastAsia"/>
          <w:szCs w:val="32"/>
          <w:lang w:val="zh-TW"/>
        </w:rPr>
        <w:t>月完工」。</w:t>
      </w:r>
    </w:p>
    <w:p w:rsidR="002D708B" w:rsidRPr="00707FE9" w:rsidRDefault="000E070D" w:rsidP="00707FE9">
      <w:pPr>
        <w:pStyle w:val="3"/>
        <w:ind w:left="1360" w:hanging="680"/>
        <w:rPr>
          <w:rFonts w:hAnsi="標楷體"/>
          <w:bCs w:val="0"/>
        </w:rPr>
      </w:pPr>
      <w:r w:rsidRPr="00F263BC">
        <w:rPr>
          <w:rFonts w:hAnsi="標楷體" w:hint="eastAsia"/>
        </w:rPr>
        <w:t>臺北市政府地政處(現地政局)於行政院核准徵收，即</w:t>
      </w:r>
      <w:r>
        <w:rPr>
          <w:rFonts w:hAnsi="標楷體" w:hint="eastAsia"/>
        </w:rPr>
        <w:t>於</w:t>
      </w:r>
      <w:r w:rsidRPr="00F263BC">
        <w:rPr>
          <w:rFonts w:hAnsi="標楷體" w:hint="eastAsia"/>
        </w:rPr>
        <w:t>76年5月14日公告徵收土地</w:t>
      </w:r>
      <w:r w:rsidR="000958E9">
        <w:rPr>
          <w:rFonts w:hAnsi="標楷體" w:hint="eastAsia"/>
        </w:rPr>
        <w:t>及土地改良物</w:t>
      </w:r>
      <w:r w:rsidRPr="00F263BC">
        <w:rPr>
          <w:rFonts w:hAnsi="標楷體" w:hint="eastAsia"/>
        </w:rPr>
        <w:t>，公告期滿後於同年6月25日至27日發放徵收補償費，未領之土地徵收補償費，則依徵收當時土地法第237條規定，於76年7月14日提存於臺灣</w:t>
      </w:r>
      <w:proofErr w:type="gramStart"/>
      <w:r w:rsidRPr="00F263BC">
        <w:rPr>
          <w:rFonts w:hAnsi="標楷體" w:hint="eastAsia"/>
        </w:rPr>
        <w:t>臺</w:t>
      </w:r>
      <w:proofErr w:type="gramEnd"/>
      <w:r w:rsidRPr="00F263BC">
        <w:rPr>
          <w:rFonts w:hAnsi="標楷體" w:hint="eastAsia"/>
        </w:rPr>
        <w:t>北地方法院提存所，完成徵收補償程序。</w:t>
      </w:r>
      <w:r w:rsidRPr="00F263BC">
        <w:rPr>
          <w:rFonts w:cs="標楷體" w:hint="eastAsia"/>
          <w:szCs w:val="32"/>
          <w:lang w:val="zh-TW"/>
        </w:rPr>
        <w:t>另</w:t>
      </w:r>
      <w:r w:rsidR="00581E06">
        <w:rPr>
          <w:rFonts w:cs="標楷體" w:hint="eastAsia"/>
          <w:szCs w:val="32"/>
          <w:lang w:val="zh-TW"/>
        </w:rPr>
        <w:t>徵收</w:t>
      </w:r>
      <w:r w:rsidRPr="00F263BC">
        <w:rPr>
          <w:rFonts w:cs="標楷體" w:hint="eastAsia"/>
          <w:szCs w:val="32"/>
          <w:lang w:val="zh-TW"/>
        </w:rPr>
        <w:t>範圍內</w:t>
      </w:r>
      <w:r w:rsidR="00676E52">
        <w:rPr>
          <w:rFonts w:cs="標楷體" w:hint="eastAsia"/>
          <w:szCs w:val="32"/>
          <w:lang w:val="zh-TW"/>
        </w:rPr>
        <w:t>土地改良</w:t>
      </w:r>
      <w:r w:rsidRPr="00F263BC">
        <w:rPr>
          <w:rFonts w:cs="標楷體" w:hint="eastAsia"/>
          <w:szCs w:val="32"/>
          <w:lang w:val="zh-TW"/>
        </w:rPr>
        <w:t>物</w:t>
      </w:r>
      <w:r w:rsidR="00676E52">
        <w:rPr>
          <w:rFonts w:cs="標楷體" w:hint="eastAsia"/>
          <w:szCs w:val="32"/>
          <w:lang w:val="zh-TW"/>
        </w:rPr>
        <w:t>補償部分</w:t>
      </w:r>
      <w:r w:rsidRPr="00F263BC">
        <w:rPr>
          <w:rFonts w:cs="標楷體" w:hint="eastAsia"/>
          <w:szCs w:val="32"/>
          <w:lang w:val="zh-TW"/>
        </w:rPr>
        <w:t>，係依「臺北市舉辦公共工程對合法建築及農作改良物拆遷補償暨違章建築處理辦法」及「臺北市舉辦公共工程對合法建築及農作改良物拆遷補償暨違章建築處理安置應行注意事項」規定</w:t>
      </w:r>
      <w:r w:rsidR="00676E52">
        <w:rPr>
          <w:rFonts w:cs="標楷體" w:hint="eastAsia"/>
          <w:szCs w:val="32"/>
          <w:lang w:val="zh-TW"/>
        </w:rPr>
        <w:t>辦理，並</w:t>
      </w:r>
      <w:r>
        <w:rPr>
          <w:rFonts w:cs="標楷體" w:hint="eastAsia"/>
          <w:szCs w:val="32"/>
          <w:lang w:val="zh-TW"/>
        </w:rPr>
        <w:t>於92年至95年</w:t>
      </w:r>
      <w:r w:rsidR="00676E52">
        <w:rPr>
          <w:rFonts w:cs="標楷體" w:hint="eastAsia"/>
          <w:szCs w:val="32"/>
          <w:lang w:val="zh-TW"/>
        </w:rPr>
        <w:t>間</w:t>
      </w:r>
      <w:r w:rsidR="00C9046A">
        <w:rPr>
          <w:rFonts w:cs="標楷體" w:hint="eastAsia"/>
          <w:szCs w:val="32"/>
          <w:lang w:val="zh-TW"/>
        </w:rPr>
        <w:t>陸續</w:t>
      </w:r>
      <w:r w:rsidRPr="00F263BC">
        <w:rPr>
          <w:rFonts w:cs="標楷體" w:hint="eastAsia"/>
          <w:szCs w:val="32"/>
          <w:lang w:val="zh-TW"/>
        </w:rPr>
        <w:t>完成補償</w:t>
      </w:r>
      <w:r>
        <w:rPr>
          <w:rFonts w:cs="標楷體" w:hint="eastAsia"/>
          <w:szCs w:val="32"/>
          <w:lang w:val="zh-TW"/>
        </w:rPr>
        <w:t>在案</w:t>
      </w:r>
      <w:r w:rsidR="00581E06">
        <w:rPr>
          <w:rFonts w:cs="標楷體" w:hint="eastAsia"/>
          <w:szCs w:val="32"/>
          <w:lang w:val="zh-TW"/>
        </w:rPr>
        <w:t>。</w:t>
      </w:r>
    </w:p>
    <w:p w:rsidR="0050091D" w:rsidRPr="00B27C82" w:rsidRDefault="00B27C82" w:rsidP="00B27C82">
      <w:pPr>
        <w:pStyle w:val="3"/>
        <w:ind w:left="1360" w:hanging="680"/>
        <w:rPr>
          <w:rFonts w:hAnsi="標楷體"/>
          <w:bCs w:val="0"/>
        </w:rPr>
      </w:pPr>
      <w:proofErr w:type="gramStart"/>
      <w:r>
        <w:rPr>
          <w:rFonts w:hAnsi="標楷體" w:hint="eastAsia"/>
          <w:bCs w:val="0"/>
        </w:rPr>
        <w:t>詢</w:t>
      </w:r>
      <w:proofErr w:type="gramEnd"/>
      <w:r>
        <w:rPr>
          <w:rFonts w:hAnsi="標楷體" w:hint="eastAsia"/>
          <w:bCs w:val="0"/>
        </w:rPr>
        <w:t>據臺北市政府表示，</w:t>
      </w:r>
      <w:r w:rsidR="00D86A00" w:rsidRPr="00D86A00">
        <w:rPr>
          <w:rFonts w:hAnsi="標楷體" w:hint="eastAsia"/>
          <w:bCs w:val="0"/>
        </w:rPr>
        <w:t>和平國小徵收後，於87年8</w:t>
      </w:r>
      <w:r w:rsidR="00D86A00" w:rsidRPr="00D86A00">
        <w:rPr>
          <w:rFonts w:hAnsi="標楷體" w:hint="eastAsia"/>
          <w:bCs w:val="0"/>
        </w:rPr>
        <w:lastRenderedPageBreak/>
        <w:t>月1日至93年7月31日由秀</w:t>
      </w:r>
      <w:proofErr w:type="gramStart"/>
      <w:r w:rsidR="00D86A00" w:rsidRPr="00D86A00">
        <w:rPr>
          <w:rFonts w:hAnsi="標楷體" w:hint="eastAsia"/>
          <w:bCs w:val="0"/>
        </w:rPr>
        <w:t>山國小兼和平</w:t>
      </w:r>
      <w:proofErr w:type="gramEnd"/>
      <w:r w:rsidR="00D86A00" w:rsidRPr="00D86A00">
        <w:rPr>
          <w:rFonts w:hAnsi="標楷體" w:hint="eastAsia"/>
          <w:bCs w:val="0"/>
        </w:rPr>
        <w:t>國小籌備處負責管理，93年8月1日起至今，由和平國小籌備處負責管理；</w:t>
      </w:r>
      <w:r w:rsidR="00D86A00">
        <w:rPr>
          <w:rFonts w:hAnsi="標楷體" w:hint="eastAsia"/>
          <w:bCs w:val="0"/>
        </w:rPr>
        <w:t>另該校</w:t>
      </w:r>
      <w:r w:rsidRPr="00B27C82">
        <w:rPr>
          <w:rFonts w:hAnsi="標楷體" w:hint="eastAsia"/>
          <w:bCs w:val="0"/>
        </w:rPr>
        <w:t>預定地地上物係</w:t>
      </w:r>
      <w:r w:rsidR="00581E06">
        <w:rPr>
          <w:rFonts w:hAnsi="標楷體" w:hint="eastAsia"/>
          <w:bCs w:val="0"/>
        </w:rPr>
        <w:t>分3期</w:t>
      </w:r>
      <w:r w:rsidRPr="00B27C82">
        <w:rPr>
          <w:rFonts w:hAnsi="標楷體" w:hint="eastAsia"/>
          <w:bCs w:val="0"/>
        </w:rPr>
        <w:t>方式進行拆遷，第</w:t>
      </w:r>
      <w:r w:rsidR="00581E06">
        <w:rPr>
          <w:rFonts w:hAnsi="標楷體" w:hint="eastAsia"/>
          <w:bCs w:val="0"/>
        </w:rPr>
        <w:t>1期</w:t>
      </w:r>
      <w:r w:rsidRPr="00B27C82">
        <w:rPr>
          <w:rFonts w:hAnsi="標楷體" w:hint="eastAsia"/>
          <w:bCs w:val="0"/>
        </w:rPr>
        <w:t>193戶私人違建拆遷作業，係於92年5月執行，第</w:t>
      </w:r>
      <w:r w:rsidR="00581E06">
        <w:rPr>
          <w:rFonts w:hAnsi="標楷體" w:hint="eastAsia"/>
          <w:bCs w:val="0"/>
        </w:rPr>
        <w:t>2期</w:t>
      </w:r>
      <w:r w:rsidRPr="00B27C82">
        <w:rPr>
          <w:rFonts w:hAnsi="標楷體" w:hint="eastAsia"/>
          <w:bCs w:val="0"/>
        </w:rPr>
        <w:t>陸軍文具倉庫、臥龍街散戶</w:t>
      </w:r>
      <w:proofErr w:type="gramStart"/>
      <w:r w:rsidRPr="00B27C82">
        <w:rPr>
          <w:rFonts w:hAnsi="標楷體" w:hint="eastAsia"/>
          <w:bCs w:val="0"/>
        </w:rPr>
        <w:t>眷</w:t>
      </w:r>
      <w:proofErr w:type="gramEnd"/>
      <w:r w:rsidRPr="00B27C82">
        <w:rPr>
          <w:rFonts w:hAnsi="標楷體" w:hint="eastAsia"/>
          <w:bCs w:val="0"/>
        </w:rPr>
        <w:t>舍及第</w:t>
      </w:r>
      <w:r w:rsidR="00581E06">
        <w:rPr>
          <w:rFonts w:hAnsi="標楷體" w:hint="eastAsia"/>
          <w:bCs w:val="0"/>
        </w:rPr>
        <w:t>3期</w:t>
      </w:r>
      <w:r w:rsidRPr="00B27C82">
        <w:rPr>
          <w:rFonts w:hAnsi="標楷體" w:hint="eastAsia"/>
          <w:bCs w:val="0"/>
        </w:rPr>
        <w:t>下內埔、康莊一街、臥龍街</w:t>
      </w:r>
      <w:proofErr w:type="gramStart"/>
      <w:r w:rsidRPr="00B27C82">
        <w:rPr>
          <w:rFonts w:hAnsi="標楷體" w:hint="eastAsia"/>
          <w:bCs w:val="0"/>
        </w:rPr>
        <w:t>軍方退員宿舍</w:t>
      </w:r>
      <w:proofErr w:type="gramEnd"/>
      <w:r w:rsidRPr="00B27C82">
        <w:rPr>
          <w:rFonts w:hAnsi="標楷體" w:hint="eastAsia"/>
          <w:bCs w:val="0"/>
        </w:rPr>
        <w:t>、國立</w:t>
      </w:r>
      <w:proofErr w:type="gramStart"/>
      <w:r w:rsidRPr="00B27C82">
        <w:rPr>
          <w:rFonts w:hAnsi="標楷體" w:hint="eastAsia"/>
          <w:bCs w:val="0"/>
        </w:rPr>
        <w:t>臺</w:t>
      </w:r>
      <w:proofErr w:type="gramEnd"/>
      <w:r w:rsidRPr="00B27C82">
        <w:rPr>
          <w:rFonts w:hAnsi="標楷體" w:hint="eastAsia"/>
          <w:bCs w:val="0"/>
        </w:rPr>
        <w:t>北教育大學眷屬宿舍違章建築及私人違章建築等拆遷作業，則係分別於94年7月及95年7月執行完畢。</w:t>
      </w:r>
    </w:p>
    <w:p w:rsidR="009A5ABE" w:rsidRDefault="00915D1E" w:rsidP="00075947">
      <w:pPr>
        <w:pStyle w:val="3"/>
        <w:ind w:left="1360" w:hanging="680"/>
        <w:rPr>
          <w:rFonts w:hAnsi="標楷體"/>
          <w:bCs w:val="0"/>
        </w:rPr>
      </w:pPr>
      <w:r w:rsidRPr="00075947">
        <w:rPr>
          <w:rFonts w:hAnsi="標楷體" w:hint="eastAsia"/>
          <w:bCs w:val="0"/>
        </w:rPr>
        <w:t>臺北市政府</w:t>
      </w:r>
      <w:r w:rsidR="00B60A7E" w:rsidRPr="00075947">
        <w:rPr>
          <w:rFonts w:hAnsi="標楷體" w:hint="eastAsia"/>
          <w:bCs w:val="0"/>
        </w:rPr>
        <w:t>於和平國小地上物拆遷完畢後，僅先於</w:t>
      </w:r>
      <w:r w:rsidR="00167658">
        <w:rPr>
          <w:rFonts w:hAnsi="標楷體" w:hint="eastAsia"/>
          <w:bCs w:val="0"/>
        </w:rPr>
        <w:t>預定地</w:t>
      </w:r>
      <w:r w:rsidR="00B60A7E" w:rsidRPr="00075947">
        <w:rPr>
          <w:rFonts w:hAnsi="標楷體" w:hint="eastAsia"/>
          <w:bCs w:val="0"/>
        </w:rPr>
        <w:t>範圍內</w:t>
      </w:r>
      <w:proofErr w:type="gramStart"/>
      <w:r w:rsidR="00B60A7E" w:rsidRPr="00075947">
        <w:rPr>
          <w:rFonts w:hAnsi="標楷體" w:hint="eastAsia"/>
          <w:bCs w:val="0"/>
        </w:rPr>
        <w:t>闢</w:t>
      </w:r>
      <w:proofErr w:type="gramEnd"/>
      <w:r w:rsidR="00B60A7E" w:rsidRPr="00075947">
        <w:rPr>
          <w:rFonts w:hAnsi="標楷體" w:hint="eastAsia"/>
          <w:bCs w:val="0"/>
        </w:rPr>
        <w:t>建簡易網球場，同時配合該府「一區</w:t>
      </w:r>
      <w:proofErr w:type="gramStart"/>
      <w:r w:rsidR="00B60A7E" w:rsidRPr="00075947">
        <w:rPr>
          <w:rFonts w:hAnsi="標楷體" w:hint="eastAsia"/>
          <w:bCs w:val="0"/>
        </w:rPr>
        <w:t>一</w:t>
      </w:r>
      <w:proofErr w:type="gramEnd"/>
      <w:r w:rsidR="00B60A7E" w:rsidRPr="00075947">
        <w:rPr>
          <w:rFonts w:hAnsi="標楷體" w:hint="eastAsia"/>
          <w:bCs w:val="0"/>
        </w:rPr>
        <w:t>運動中心」政策，以「整體規劃、分期興建」方式，於96年辦理第</w:t>
      </w:r>
      <w:r w:rsidR="00581E06">
        <w:rPr>
          <w:rFonts w:hAnsi="標楷體" w:hint="eastAsia"/>
          <w:bCs w:val="0"/>
        </w:rPr>
        <w:t>1</w:t>
      </w:r>
      <w:r w:rsidR="00B60A7E" w:rsidRPr="00075947">
        <w:rPr>
          <w:rFonts w:hAnsi="標楷體" w:hint="eastAsia"/>
          <w:bCs w:val="0"/>
        </w:rPr>
        <w:t>期和平國小運動中心(大安運動中心)工程開工，</w:t>
      </w:r>
      <w:r w:rsidRPr="00075947">
        <w:rPr>
          <w:rFonts w:hAnsi="標楷體" w:hint="eastAsia"/>
          <w:bCs w:val="0"/>
        </w:rPr>
        <w:t>並於99年4月啟用，除提供居民、機關團體使用外，亦有鄰近幼兒園等學校到此進行教學。</w:t>
      </w:r>
      <w:proofErr w:type="gramStart"/>
      <w:r w:rsidR="00075947">
        <w:rPr>
          <w:rFonts w:hAnsi="標楷體" w:hint="eastAsia"/>
          <w:bCs w:val="0"/>
        </w:rPr>
        <w:t>嗣</w:t>
      </w:r>
      <w:r w:rsidR="00B60A7E" w:rsidRPr="00075947">
        <w:rPr>
          <w:rFonts w:hAnsi="標楷體" w:hint="eastAsia"/>
          <w:bCs w:val="0"/>
        </w:rPr>
        <w:t>該府因考量</w:t>
      </w:r>
      <w:proofErr w:type="gramEnd"/>
      <w:r w:rsidR="00B60A7E" w:rsidRPr="00075947">
        <w:rPr>
          <w:rFonts w:hAnsi="標楷體" w:hint="eastAsia"/>
          <w:bCs w:val="0"/>
        </w:rPr>
        <w:t>少子女化趨勢及該市教育未來發展，設校規劃幾經政策更迭調整，經評估鄰近學校實際招收學生數及</w:t>
      </w:r>
      <w:proofErr w:type="gramStart"/>
      <w:r w:rsidR="00B60A7E" w:rsidRPr="00075947">
        <w:rPr>
          <w:rFonts w:hAnsi="標楷體" w:hint="eastAsia"/>
          <w:bCs w:val="0"/>
        </w:rPr>
        <w:t>班級數業超過</w:t>
      </w:r>
      <w:proofErr w:type="gramEnd"/>
      <w:r w:rsidR="00B60A7E" w:rsidRPr="00075947">
        <w:rPr>
          <w:rFonts w:hAnsi="標楷體" w:hint="eastAsia"/>
          <w:bCs w:val="0"/>
        </w:rPr>
        <w:t>合理班級數，實有改善疏解之需求，</w:t>
      </w:r>
      <w:proofErr w:type="gramStart"/>
      <w:r w:rsidR="00B60A7E" w:rsidRPr="00075947">
        <w:rPr>
          <w:rFonts w:hAnsi="標楷體" w:hint="eastAsia"/>
          <w:bCs w:val="0"/>
        </w:rPr>
        <w:t>爰</w:t>
      </w:r>
      <w:proofErr w:type="gramEnd"/>
      <w:r w:rsidR="00C268F8">
        <w:rPr>
          <w:rFonts w:hAnsi="標楷體" w:hint="eastAsia"/>
          <w:bCs w:val="0"/>
        </w:rPr>
        <w:t>決定</w:t>
      </w:r>
      <w:r w:rsidR="00B60A7E" w:rsidRPr="00075947">
        <w:rPr>
          <w:rFonts w:hAnsi="標楷體" w:hint="eastAsia"/>
          <w:bCs w:val="0"/>
        </w:rPr>
        <w:t>以12班為設校規模，以符合教育部法令及適應小班小校之時代趨勢，並透過減班方式疏緩鄰近學校之班級與學生數，以達成合理校地使用面積之目標，並提升鄰近地區學校學習品質</w:t>
      </w:r>
      <w:r w:rsidR="00C268F8">
        <w:rPr>
          <w:rFonts w:hAnsi="標楷體" w:hint="eastAsia"/>
          <w:bCs w:val="0"/>
        </w:rPr>
        <w:t>。該校</w:t>
      </w:r>
      <w:r w:rsidR="00075947" w:rsidRPr="00075947">
        <w:rPr>
          <w:rFonts w:hAnsi="標楷體" w:hint="eastAsia"/>
          <w:bCs w:val="0"/>
        </w:rPr>
        <w:t>預定興建</w:t>
      </w:r>
      <w:r w:rsidR="00B50807">
        <w:rPr>
          <w:rFonts w:hAnsi="標楷體" w:hint="eastAsia"/>
          <w:bCs w:val="0"/>
        </w:rPr>
        <w:t>之</w:t>
      </w:r>
      <w:r w:rsidR="00075947" w:rsidRPr="00075947">
        <w:rPr>
          <w:rFonts w:hAnsi="標楷體" w:hint="eastAsia"/>
          <w:bCs w:val="0"/>
        </w:rPr>
        <w:t>第</w:t>
      </w:r>
      <w:r w:rsidR="00581E06">
        <w:rPr>
          <w:rFonts w:hAnsi="標楷體" w:hint="eastAsia"/>
          <w:bCs w:val="0"/>
        </w:rPr>
        <w:t>2</w:t>
      </w:r>
      <w:r w:rsidR="00075947" w:rsidRPr="00075947">
        <w:rPr>
          <w:rFonts w:hAnsi="標楷體" w:hint="eastAsia"/>
          <w:bCs w:val="0"/>
        </w:rPr>
        <w:t>期校舍工程及附屬籃球館新建工程，規劃提供該市國中小學學生體驗探索教育場地，籃球運動館作為體驗探索教育教學整合的活動設施，並提供大型藝文及體育賽事等活動場地</w:t>
      </w:r>
      <w:r w:rsidR="00C268F8">
        <w:rPr>
          <w:rFonts w:hAnsi="標楷體" w:hint="eastAsia"/>
          <w:bCs w:val="0"/>
        </w:rPr>
        <w:t>。</w:t>
      </w:r>
    </w:p>
    <w:p w:rsidR="00E21C3D" w:rsidRPr="00D82BEA" w:rsidRDefault="00E21C3D" w:rsidP="00D82BEA">
      <w:pPr>
        <w:pStyle w:val="3"/>
        <w:ind w:left="1360" w:hanging="680"/>
        <w:rPr>
          <w:rFonts w:hAnsi="標楷體"/>
          <w:bCs w:val="0"/>
        </w:rPr>
      </w:pPr>
      <w:r w:rsidRPr="00D82BEA">
        <w:rPr>
          <w:rFonts w:hAnsi="標楷體" w:hint="eastAsia"/>
          <w:bCs w:val="0"/>
        </w:rPr>
        <w:t>另據內政部表示：</w:t>
      </w:r>
      <w:r w:rsidR="00D82BEA" w:rsidRPr="00D82BEA">
        <w:rPr>
          <w:rFonts w:hAnsi="標楷體" w:hint="eastAsia"/>
          <w:bCs w:val="0"/>
        </w:rPr>
        <w:t>和平國小校舍新建工程依徵收計畫書所載，其計畫目的為「興辦教育事業，增建校舍及教學活動設施等多目標使用」，而依臺北市政</w:t>
      </w:r>
      <w:r w:rsidR="00D82BEA" w:rsidRPr="00D82BEA">
        <w:rPr>
          <w:rFonts w:hAnsi="標楷體" w:hint="eastAsia"/>
          <w:bCs w:val="0"/>
        </w:rPr>
        <w:lastRenderedPageBreak/>
        <w:t>府103年4月14函文說明</w:t>
      </w:r>
      <w:proofErr w:type="gramStart"/>
      <w:r w:rsidR="00D82BEA" w:rsidRPr="00D82BEA">
        <w:rPr>
          <w:rFonts w:hAnsi="標楷體" w:hint="eastAsia"/>
          <w:bCs w:val="0"/>
        </w:rPr>
        <w:t>及所檢附</w:t>
      </w:r>
      <w:proofErr w:type="gramEnd"/>
      <w:r w:rsidR="00D82BEA" w:rsidRPr="00D82BEA">
        <w:rPr>
          <w:rFonts w:hAnsi="標楷體" w:hint="eastAsia"/>
          <w:bCs w:val="0"/>
        </w:rPr>
        <w:t>現況照片，目前雖僅設有第</w:t>
      </w:r>
      <w:r w:rsidR="00581E06">
        <w:rPr>
          <w:rFonts w:hAnsi="標楷體" w:hint="eastAsia"/>
          <w:bCs w:val="0"/>
        </w:rPr>
        <w:t>1</w:t>
      </w:r>
      <w:r w:rsidR="00D82BEA" w:rsidRPr="00D82BEA">
        <w:rPr>
          <w:rFonts w:hAnsi="標楷體" w:hint="eastAsia"/>
          <w:bCs w:val="0"/>
        </w:rPr>
        <w:t>期和平國小運動中心，惟依其</w:t>
      </w:r>
      <w:proofErr w:type="gramStart"/>
      <w:r w:rsidR="00D82BEA" w:rsidRPr="00D82BEA">
        <w:rPr>
          <w:rFonts w:hAnsi="標楷體" w:hint="eastAsia"/>
          <w:bCs w:val="0"/>
        </w:rPr>
        <w:t>函文檢附</w:t>
      </w:r>
      <w:proofErr w:type="gramEnd"/>
      <w:r w:rsidR="00D82BEA" w:rsidRPr="00D82BEA">
        <w:rPr>
          <w:rFonts w:hAnsi="標楷體" w:hint="eastAsia"/>
          <w:bCs w:val="0"/>
        </w:rPr>
        <w:t>現況（規劃）使用配置示意圖所示，仍有建置主體校舍之規劃，則似已有逐步朝向原核准徵收計畫使用之事實，依照司法院釋字第236號解釋、最高行政法院68年判例及97年11月份第2次庭長法官聯席會議決議之見解，本案目前使用狀況似尚難認其完全未依原核准徵收計畫目的使用</w:t>
      </w:r>
      <w:r w:rsidR="0086371C">
        <w:rPr>
          <w:rFonts w:hAnsi="標楷體" w:hint="eastAsia"/>
          <w:bCs w:val="0"/>
        </w:rPr>
        <w:t>，另</w:t>
      </w:r>
      <w:r w:rsidR="00D82BEA" w:rsidRPr="00D82BEA">
        <w:rPr>
          <w:rFonts w:hAnsi="標楷體" w:hint="eastAsia"/>
          <w:bCs w:val="0"/>
        </w:rPr>
        <w:t>預定興建之第</w:t>
      </w:r>
      <w:r w:rsidR="00581E06">
        <w:rPr>
          <w:rFonts w:hAnsi="標楷體" w:hint="eastAsia"/>
          <w:bCs w:val="0"/>
        </w:rPr>
        <w:t>2</w:t>
      </w:r>
      <w:r w:rsidR="00D82BEA" w:rsidRPr="00D82BEA">
        <w:rPr>
          <w:rFonts w:hAnsi="標楷體" w:hint="eastAsia"/>
          <w:bCs w:val="0"/>
        </w:rPr>
        <w:t>期校舍工程及附屬籃球館新建工程，規劃提供該市國中小學學生體驗探索教育場地，籃球運動館作為體驗探索教育教學整合的活動設施，並提供大型藝文及體育賽事等活動場地</w:t>
      </w:r>
      <w:r w:rsidR="005F358B">
        <w:rPr>
          <w:rFonts w:hAnsi="標楷體" w:hint="eastAsia"/>
          <w:bCs w:val="0"/>
        </w:rPr>
        <w:t>，</w:t>
      </w:r>
      <w:r w:rsidR="00D82BEA" w:rsidRPr="00D82BEA">
        <w:rPr>
          <w:rFonts w:hAnsi="標楷體" w:hint="eastAsia"/>
          <w:bCs w:val="0"/>
        </w:rPr>
        <w:t>是否違反原先核准徵收之使用目的，因其尚在規劃階段，且涉及具體個案事實之認定，仍應視其後續實際使用情形方能加以論斷。</w:t>
      </w:r>
    </w:p>
    <w:p w:rsidR="00B258C6" w:rsidRPr="00802BCD" w:rsidRDefault="00B258C6" w:rsidP="005D5CE4">
      <w:pPr>
        <w:pStyle w:val="3"/>
        <w:ind w:left="1360" w:hanging="680"/>
        <w:rPr>
          <w:rFonts w:hAnsi="標楷體"/>
          <w:bCs w:val="0"/>
        </w:rPr>
      </w:pPr>
      <w:r w:rsidRPr="00802BCD">
        <w:rPr>
          <w:rFonts w:hAnsi="標楷體" w:hint="eastAsia"/>
          <w:bCs w:val="0"/>
        </w:rPr>
        <w:t>綜上所述，</w:t>
      </w:r>
      <w:r w:rsidR="00D82BEA" w:rsidRPr="00D82BEA">
        <w:rPr>
          <w:rFonts w:hAnsi="標楷體" w:hint="eastAsia"/>
          <w:bCs w:val="0"/>
        </w:rPr>
        <w:t>臺北市政府為興辦和平國小</w:t>
      </w:r>
      <w:r w:rsidR="00390F3F">
        <w:rPr>
          <w:rFonts w:hAnsi="標楷體" w:hint="eastAsia"/>
          <w:bCs w:val="0"/>
        </w:rPr>
        <w:t>校舍新建</w:t>
      </w:r>
      <w:r w:rsidR="00D82BEA" w:rsidRPr="00D82BEA">
        <w:rPr>
          <w:rFonts w:hAnsi="標楷體" w:hint="eastAsia"/>
          <w:bCs w:val="0"/>
        </w:rPr>
        <w:t>工程，於76年完成徵收程序後，</w:t>
      </w:r>
      <w:r w:rsidR="00390F3F">
        <w:rPr>
          <w:rFonts w:hAnsi="標楷體" w:hint="eastAsia"/>
          <w:bCs w:val="0"/>
        </w:rPr>
        <w:t>即應依土地法第219條、都市計畫法第83條規定，</w:t>
      </w:r>
      <w:r w:rsidR="00CE70DA">
        <w:rPr>
          <w:rFonts w:hAnsi="標楷體" w:hint="eastAsia"/>
          <w:bCs w:val="0"/>
        </w:rPr>
        <w:t>於</w:t>
      </w:r>
      <w:r w:rsidR="00390F3F" w:rsidRPr="00707FE9">
        <w:rPr>
          <w:rFonts w:hAnsi="標楷體" w:hint="eastAsia"/>
        </w:rPr>
        <w:t>計畫</w:t>
      </w:r>
      <w:r w:rsidR="00390F3F">
        <w:rPr>
          <w:rFonts w:hAnsi="標楷體" w:hint="eastAsia"/>
        </w:rPr>
        <w:t>期限（</w:t>
      </w:r>
      <w:r w:rsidR="00390F3F" w:rsidRPr="00707FE9">
        <w:rPr>
          <w:rFonts w:hAnsi="標楷體" w:hint="eastAsia"/>
        </w:rPr>
        <w:t>76年7月開工，78年7月完工</w:t>
      </w:r>
      <w:r w:rsidR="00390F3F">
        <w:rPr>
          <w:rFonts w:hAnsi="標楷體" w:hint="eastAsia"/>
        </w:rPr>
        <w:t>）</w:t>
      </w:r>
      <w:r w:rsidR="00CE70DA">
        <w:rPr>
          <w:rFonts w:hAnsi="標楷體" w:hint="eastAsia"/>
        </w:rPr>
        <w:t>內</w:t>
      </w:r>
      <w:r w:rsidR="00CE70DA" w:rsidRPr="00D82BEA">
        <w:rPr>
          <w:rFonts w:hAnsi="標楷體" w:hint="eastAsia"/>
          <w:bCs w:val="0"/>
        </w:rPr>
        <w:t>依計畫使用</w:t>
      </w:r>
      <w:r w:rsidR="00390F3F">
        <w:rPr>
          <w:rFonts w:hAnsi="標楷體" w:hint="eastAsia"/>
        </w:rPr>
        <w:t>，惟該府</w:t>
      </w:r>
      <w:r w:rsidR="00D82BEA" w:rsidRPr="00D82BEA">
        <w:rPr>
          <w:rFonts w:hAnsi="標楷體" w:hint="eastAsia"/>
          <w:bCs w:val="0"/>
        </w:rPr>
        <w:t>迄至87年8月始成立國小籌備處，</w:t>
      </w:r>
      <w:r w:rsidR="00BB2071" w:rsidRPr="00BB2071">
        <w:rPr>
          <w:rFonts w:hAnsi="標楷體" w:hint="eastAsia"/>
          <w:bCs w:val="0"/>
        </w:rPr>
        <w:t>92年至94年始完成地上改良物拆除清運，延宕近20年未能依計畫使用，核有未當；</w:t>
      </w:r>
      <w:r w:rsidR="00BB2071">
        <w:rPr>
          <w:rFonts w:hAnsi="標楷體" w:hint="eastAsia"/>
          <w:bCs w:val="0"/>
        </w:rPr>
        <w:t>又依內政部之認定，</w:t>
      </w:r>
      <w:r w:rsidR="00BB2071" w:rsidRPr="00D82BEA">
        <w:rPr>
          <w:rFonts w:hAnsi="標楷體" w:hint="eastAsia"/>
          <w:bCs w:val="0"/>
        </w:rPr>
        <w:t>該校</w:t>
      </w:r>
      <w:r w:rsidR="00BB2071">
        <w:rPr>
          <w:rFonts w:hAnsi="標楷體" w:hint="eastAsia"/>
          <w:bCs w:val="0"/>
        </w:rPr>
        <w:t>使用現況，雖</w:t>
      </w:r>
      <w:r w:rsidR="00BB2071" w:rsidRPr="00D82BEA">
        <w:rPr>
          <w:rFonts w:hAnsi="標楷體" w:hint="eastAsia"/>
          <w:bCs w:val="0"/>
        </w:rPr>
        <w:t>尚難認其完全未依原核准徵收計畫目的使用</w:t>
      </w:r>
      <w:r w:rsidR="00BB2071">
        <w:rPr>
          <w:rFonts w:hAnsi="標楷體" w:hint="eastAsia"/>
          <w:bCs w:val="0"/>
        </w:rPr>
        <w:t>，惟</w:t>
      </w:r>
      <w:r w:rsidR="00BB2071" w:rsidRPr="00BB2071">
        <w:rPr>
          <w:rFonts w:hAnsi="標楷體" w:hint="eastAsia"/>
          <w:bCs w:val="0"/>
        </w:rPr>
        <w:t>該校建置主體校舍</w:t>
      </w:r>
      <w:r w:rsidR="00396474">
        <w:rPr>
          <w:rFonts w:hAnsi="標楷體" w:hint="eastAsia"/>
          <w:bCs w:val="0"/>
        </w:rPr>
        <w:t>及設班招生</w:t>
      </w:r>
      <w:r w:rsidR="00BB2071" w:rsidRPr="00BB2071">
        <w:rPr>
          <w:rFonts w:hAnsi="標楷體" w:hint="eastAsia"/>
          <w:bCs w:val="0"/>
        </w:rPr>
        <w:t>之規劃，迄今尚未完成，應儘速落實；</w:t>
      </w:r>
      <w:r w:rsidR="00BB2071">
        <w:rPr>
          <w:rFonts w:hAnsi="標楷體" w:hint="eastAsia"/>
          <w:bCs w:val="0"/>
        </w:rPr>
        <w:t>又該校</w:t>
      </w:r>
      <w:r w:rsidR="00BB2071" w:rsidRPr="00BB2071">
        <w:rPr>
          <w:rFonts w:hAnsi="標楷體" w:hint="eastAsia"/>
          <w:bCs w:val="0"/>
        </w:rPr>
        <w:t>預定興建之第</w:t>
      </w:r>
      <w:r w:rsidR="00581E06">
        <w:rPr>
          <w:rFonts w:hAnsi="標楷體" w:hint="eastAsia"/>
          <w:bCs w:val="0"/>
        </w:rPr>
        <w:t>2</w:t>
      </w:r>
      <w:r w:rsidR="00BB2071" w:rsidRPr="00BB2071">
        <w:rPr>
          <w:rFonts w:hAnsi="標楷體" w:hint="eastAsia"/>
          <w:bCs w:val="0"/>
        </w:rPr>
        <w:t>期校舍工程及附屬籃球館新建工程，</w:t>
      </w:r>
      <w:r w:rsidR="00BB2071">
        <w:rPr>
          <w:rFonts w:hAnsi="標楷體" w:hint="eastAsia"/>
          <w:bCs w:val="0"/>
        </w:rPr>
        <w:t>仍應</w:t>
      </w:r>
      <w:r w:rsidR="00BB2071" w:rsidRPr="00D82BEA">
        <w:rPr>
          <w:rFonts w:hAnsi="標楷體" w:hint="eastAsia"/>
          <w:bCs w:val="0"/>
        </w:rPr>
        <w:t>審酌</w:t>
      </w:r>
      <w:r w:rsidR="00BB2071" w:rsidRPr="00BB2071">
        <w:rPr>
          <w:rFonts w:hAnsi="標楷體" w:hint="eastAsia"/>
          <w:bCs w:val="0"/>
        </w:rPr>
        <w:t>避免發生違反原核准徵收使用目的之情事。</w:t>
      </w:r>
    </w:p>
    <w:p w:rsidR="009A5ABE" w:rsidRPr="00802BCD" w:rsidRDefault="00A813EE" w:rsidP="009A5ABE">
      <w:pPr>
        <w:pStyle w:val="2"/>
        <w:ind w:left="1020" w:hanging="680"/>
        <w:rPr>
          <w:rFonts w:hAnsi="標楷體"/>
          <w:b/>
          <w:bCs w:val="0"/>
        </w:rPr>
      </w:pPr>
      <w:r>
        <w:rPr>
          <w:rFonts w:hAnsi="標楷體" w:hint="eastAsia"/>
          <w:b/>
          <w:bCs w:val="0"/>
        </w:rPr>
        <w:t>臺北市政府於</w:t>
      </w:r>
      <w:r w:rsidR="00F206BA" w:rsidRPr="00F206BA">
        <w:rPr>
          <w:rFonts w:hAnsi="標楷體" w:hint="eastAsia"/>
          <w:b/>
          <w:bCs w:val="0"/>
        </w:rPr>
        <w:t>和平國小</w:t>
      </w:r>
      <w:r w:rsidR="00F206BA">
        <w:rPr>
          <w:rFonts w:hAnsi="標楷體" w:hint="eastAsia"/>
          <w:b/>
          <w:bCs w:val="0"/>
        </w:rPr>
        <w:t>預定地</w:t>
      </w:r>
      <w:r w:rsidR="000C16CC">
        <w:rPr>
          <w:rFonts w:hAnsi="標楷體" w:hint="eastAsia"/>
          <w:b/>
          <w:bCs w:val="0"/>
        </w:rPr>
        <w:t>徵收完成後</w:t>
      </w:r>
      <w:r>
        <w:rPr>
          <w:rFonts w:hAnsi="標楷體" w:hint="eastAsia"/>
          <w:b/>
          <w:bCs w:val="0"/>
        </w:rPr>
        <w:t>，雖</w:t>
      </w:r>
      <w:r w:rsidR="000C16CC">
        <w:rPr>
          <w:rFonts w:hAnsi="標楷體" w:hint="eastAsia"/>
          <w:b/>
          <w:bCs w:val="0"/>
        </w:rPr>
        <w:t>設</w:t>
      </w:r>
      <w:r>
        <w:rPr>
          <w:rFonts w:hAnsi="標楷體" w:hint="eastAsia"/>
          <w:b/>
          <w:bCs w:val="0"/>
        </w:rPr>
        <w:t>置</w:t>
      </w:r>
      <w:r w:rsidR="000C16CC" w:rsidRPr="000C16CC">
        <w:rPr>
          <w:rFonts w:hAnsi="標楷體" w:hint="eastAsia"/>
          <w:b/>
          <w:bCs w:val="0"/>
        </w:rPr>
        <w:t>籌備處負責</w:t>
      </w:r>
      <w:r w:rsidR="00DE3F47" w:rsidRPr="00DE3F47">
        <w:rPr>
          <w:rFonts w:hAnsi="標楷體" w:hint="eastAsia"/>
          <w:b/>
          <w:bCs w:val="0"/>
        </w:rPr>
        <w:t>維護校地完整及安全</w:t>
      </w:r>
      <w:r w:rsidR="00A027A4">
        <w:rPr>
          <w:rFonts w:hAnsi="標楷體" w:hint="eastAsia"/>
          <w:b/>
          <w:bCs w:val="0"/>
        </w:rPr>
        <w:t>，</w:t>
      </w:r>
      <w:r w:rsidR="00DE3F47">
        <w:rPr>
          <w:rFonts w:hAnsi="標楷體" w:hint="eastAsia"/>
          <w:b/>
          <w:bCs w:val="0"/>
        </w:rPr>
        <w:t>嗣後進行地上物拆除清運工程時，</w:t>
      </w:r>
      <w:r>
        <w:rPr>
          <w:rFonts w:hAnsi="標楷體" w:hint="eastAsia"/>
          <w:b/>
          <w:bCs w:val="0"/>
        </w:rPr>
        <w:t>亦</w:t>
      </w:r>
      <w:r w:rsidR="00A027A4">
        <w:rPr>
          <w:rFonts w:hAnsi="標楷體" w:hint="eastAsia"/>
          <w:b/>
          <w:bCs w:val="0"/>
        </w:rPr>
        <w:t>委託</w:t>
      </w:r>
      <w:r w:rsidR="00A027A4" w:rsidRPr="00A027A4">
        <w:rPr>
          <w:rFonts w:hAnsi="標楷體" w:hint="eastAsia"/>
          <w:b/>
          <w:bCs w:val="0"/>
        </w:rPr>
        <w:t>監造單位</w:t>
      </w:r>
      <w:r w:rsidR="0048585F">
        <w:rPr>
          <w:rFonts w:hAnsi="標楷體" w:hint="eastAsia"/>
          <w:b/>
          <w:bCs w:val="0"/>
        </w:rPr>
        <w:t>設計、監造</w:t>
      </w:r>
      <w:r w:rsidR="00A027A4">
        <w:rPr>
          <w:rFonts w:hAnsi="標楷體" w:hint="eastAsia"/>
          <w:b/>
          <w:bCs w:val="0"/>
        </w:rPr>
        <w:t>，</w:t>
      </w:r>
      <w:r w:rsidR="00DE3F47" w:rsidRPr="00DE3F47">
        <w:rPr>
          <w:rFonts w:hAnsi="標楷體" w:hint="eastAsia"/>
          <w:b/>
          <w:bCs w:val="0"/>
        </w:rPr>
        <w:t>並完成驗</w:t>
      </w:r>
      <w:r w:rsidR="00DE3F47" w:rsidRPr="00DE3F47">
        <w:rPr>
          <w:rFonts w:hAnsi="標楷體" w:hint="eastAsia"/>
          <w:b/>
          <w:bCs w:val="0"/>
        </w:rPr>
        <w:lastRenderedPageBreak/>
        <w:t>收手續</w:t>
      </w:r>
      <w:r w:rsidR="00DE3F47">
        <w:rPr>
          <w:rFonts w:hAnsi="標楷體" w:hint="eastAsia"/>
          <w:b/>
          <w:bCs w:val="0"/>
        </w:rPr>
        <w:t>，惟</w:t>
      </w:r>
      <w:r w:rsidR="00A027A4">
        <w:rPr>
          <w:rFonts w:hAnsi="標楷體" w:hint="eastAsia"/>
          <w:b/>
          <w:bCs w:val="0"/>
        </w:rPr>
        <w:t>仍發生遭</w:t>
      </w:r>
      <w:r w:rsidR="00DE3F47">
        <w:rPr>
          <w:rFonts w:hAnsi="標楷體" w:hint="eastAsia"/>
          <w:b/>
          <w:bCs w:val="0"/>
        </w:rPr>
        <w:t>人</w:t>
      </w:r>
      <w:r w:rsidR="00A027A4">
        <w:rPr>
          <w:rFonts w:hAnsi="標楷體" w:hint="eastAsia"/>
          <w:b/>
          <w:bCs w:val="0"/>
        </w:rPr>
        <w:t>掩埋廢棄物之情事</w:t>
      </w:r>
      <w:r w:rsidR="00A027A4" w:rsidRPr="00A027A4">
        <w:rPr>
          <w:rFonts w:hAnsi="標楷體" w:hint="eastAsia"/>
          <w:b/>
          <w:bCs w:val="0"/>
        </w:rPr>
        <w:t>，難辭</w:t>
      </w:r>
      <w:r w:rsidR="00656EDC">
        <w:rPr>
          <w:rFonts w:hAnsi="標楷體" w:hint="eastAsia"/>
          <w:b/>
          <w:bCs w:val="0"/>
        </w:rPr>
        <w:t>管理不周之責</w:t>
      </w:r>
      <w:r w:rsidR="00A027A4" w:rsidRPr="00A027A4">
        <w:rPr>
          <w:rFonts w:hAnsi="標楷體" w:hint="eastAsia"/>
          <w:b/>
          <w:bCs w:val="0"/>
        </w:rPr>
        <w:t>。</w:t>
      </w:r>
    </w:p>
    <w:p w:rsidR="00207165" w:rsidRPr="00B87A55" w:rsidRDefault="00D67326" w:rsidP="00B87A55">
      <w:pPr>
        <w:pStyle w:val="3"/>
        <w:ind w:left="1360" w:hanging="680"/>
        <w:rPr>
          <w:rFonts w:hAnsi="標楷體"/>
          <w:bCs w:val="0"/>
        </w:rPr>
      </w:pPr>
      <w:r w:rsidRPr="00B87A55">
        <w:rPr>
          <w:rFonts w:hAnsi="標楷體" w:hint="eastAsia"/>
        </w:rPr>
        <w:t>按環境基本法第4條規定：「國民、事業及各級政府應共負環境保護之義務與責任。環境污染者、破壞者應對其所造成之環境危害或環境風險負責。前項污染者、破壞者不存在或無法確知時，應由政府負責。」次按廢棄物清理法第11條規定：「</w:t>
      </w:r>
      <w:r w:rsidR="00B87A55" w:rsidRPr="00B87A55">
        <w:rPr>
          <w:rFonts w:hAnsi="標楷體" w:hint="eastAsia"/>
        </w:rPr>
        <w:t>一般廢棄物，除應依下列規定清除外，其餘在指定清除地區以內者，由執行機關清除之：…</w:t>
      </w:r>
      <w:proofErr w:type="gramStart"/>
      <w:r w:rsidR="00B87A55" w:rsidRPr="00B87A55">
        <w:rPr>
          <w:rFonts w:hAnsi="標楷體" w:hint="eastAsia"/>
        </w:rPr>
        <w:t>…</w:t>
      </w:r>
      <w:proofErr w:type="gramEnd"/>
      <w:r w:rsidR="00B87A55" w:rsidRPr="00B87A55">
        <w:rPr>
          <w:rFonts w:hAnsi="標楷體" w:hint="eastAsia"/>
        </w:rPr>
        <w:t>五、建築物拆除後所遺留者，由原所有人、管理人或使用人清除。…</w:t>
      </w:r>
      <w:proofErr w:type="gramStart"/>
      <w:r w:rsidRPr="00B87A55">
        <w:rPr>
          <w:rFonts w:hAnsi="標楷體" w:hint="eastAsia"/>
        </w:rPr>
        <w:t>…</w:t>
      </w:r>
      <w:proofErr w:type="gramEnd"/>
      <w:r w:rsidRPr="00B87A55">
        <w:rPr>
          <w:rFonts w:hAnsi="標楷體" w:hint="eastAsia"/>
        </w:rPr>
        <w:t>」</w:t>
      </w:r>
      <w:proofErr w:type="gramStart"/>
      <w:r w:rsidRPr="00B87A55">
        <w:rPr>
          <w:rFonts w:hAnsi="標楷體" w:hint="eastAsia"/>
        </w:rPr>
        <w:t>準</w:t>
      </w:r>
      <w:proofErr w:type="gramEnd"/>
      <w:r w:rsidRPr="00B87A55">
        <w:rPr>
          <w:rFonts w:hAnsi="標楷體" w:hint="eastAsia"/>
        </w:rPr>
        <w:t>此，</w:t>
      </w:r>
      <w:r w:rsidR="00B87A55">
        <w:rPr>
          <w:rFonts w:hAnsi="標楷體" w:hint="eastAsia"/>
        </w:rPr>
        <w:t>和平國小預定地經徵收</w:t>
      </w:r>
      <w:r w:rsidR="00307E39">
        <w:rPr>
          <w:rFonts w:hAnsi="標楷體" w:hint="eastAsia"/>
        </w:rPr>
        <w:t>後</w:t>
      </w:r>
      <w:r w:rsidR="00B87A55">
        <w:rPr>
          <w:rFonts w:hAnsi="標楷體" w:hint="eastAsia"/>
        </w:rPr>
        <w:t>，</w:t>
      </w:r>
      <w:r w:rsidR="00AD5BAF">
        <w:rPr>
          <w:rFonts w:hAnsi="標楷體" w:hint="eastAsia"/>
        </w:rPr>
        <w:t>土地所有權已轉為市有，</w:t>
      </w:r>
      <w:r w:rsidR="00307E39">
        <w:rPr>
          <w:rFonts w:hAnsi="標楷體" w:hint="eastAsia"/>
        </w:rPr>
        <w:t>臺北市政府即</w:t>
      </w:r>
      <w:r w:rsidR="00DA2AF1">
        <w:rPr>
          <w:rFonts w:hAnsi="標楷體" w:hint="eastAsia"/>
        </w:rPr>
        <w:t>為管理與使用</w:t>
      </w:r>
      <w:r w:rsidR="007A7535">
        <w:rPr>
          <w:rFonts w:hAnsi="標楷體" w:hint="eastAsia"/>
        </w:rPr>
        <w:t>者</w:t>
      </w:r>
      <w:r w:rsidR="00DA2AF1">
        <w:rPr>
          <w:rFonts w:hAnsi="標楷體" w:hint="eastAsia"/>
        </w:rPr>
        <w:t>，</w:t>
      </w:r>
      <w:r w:rsidR="00307E39">
        <w:rPr>
          <w:rFonts w:hAnsi="標楷體" w:hint="eastAsia"/>
        </w:rPr>
        <w:t>負有該</w:t>
      </w:r>
      <w:r w:rsidR="008476F1">
        <w:rPr>
          <w:rFonts w:hAnsi="標楷體" w:hint="eastAsia"/>
        </w:rPr>
        <w:t>預定</w:t>
      </w:r>
      <w:r w:rsidR="000522B7">
        <w:rPr>
          <w:rFonts w:hAnsi="標楷體" w:hint="eastAsia"/>
        </w:rPr>
        <w:t>地</w:t>
      </w:r>
      <w:r w:rsidR="008476F1">
        <w:rPr>
          <w:rFonts w:hAnsi="標楷體" w:hint="eastAsia"/>
        </w:rPr>
        <w:t>範圍內</w:t>
      </w:r>
      <w:r w:rsidR="00307E39" w:rsidRPr="00B87A55">
        <w:rPr>
          <w:rFonts w:hAnsi="標楷體" w:hint="eastAsia"/>
        </w:rPr>
        <w:t>環境保護之義務與責任</w:t>
      </w:r>
      <w:r w:rsidR="00307E39">
        <w:rPr>
          <w:rFonts w:hAnsi="標楷體" w:hint="eastAsia"/>
        </w:rPr>
        <w:t>，</w:t>
      </w:r>
      <w:r w:rsidR="00BB7CAF">
        <w:rPr>
          <w:rFonts w:hAnsi="標楷體" w:hint="eastAsia"/>
        </w:rPr>
        <w:t>其</w:t>
      </w:r>
      <w:proofErr w:type="gramStart"/>
      <w:r w:rsidR="00B87A55">
        <w:rPr>
          <w:rFonts w:hAnsi="標楷體" w:hint="eastAsia"/>
        </w:rPr>
        <w:t>地上物</w:t>
      </w:r>
      <w:r w:rsidR="00E70D81">
        <w:rPr>
          <w:rFonts w:hAnsi="標楷體" w:hint="eastAsia"/>
        </w:rPr>
        <w:t>既由</w:t>
      </w:r>
      <w:proofErr w:type="gramEnd"/>
      <w:r w:rsidR="00E70D81">
        <w:rPr>
          <w:rFonts w:hAnsi="標楷體" w:hint="eastAsia"/>
        </w:rPr>
        <w:t>該府負責</w:t>
      </w:r>
      <w:r w:rsidR="00B87A55" w:rsidRPr="00B87A55">
        <w:rPr>
          <w:rFonts w:hAnsi="標楷體" w:hint="eastAsia"/>
        </w:rPr>
        <w:t>拆除</w:t>
      </w:r>
      <w:r w:rsidR="00E70D81">
        <w:rPr>
          <w:rFonts w:hAnsi="標楷體" w:hint="eastAsia"/>
        </w:rPr>
        <w:t>，</w:t>
      </w:r>
      <w:r w:rsidR="00B87A55" w:rsidRPr="00B87A55">
        <w:rPr>
          <w:rFonts w:hAnsi="標楷體" w:hint="eastAsia"/>
        </w:rPr>
        <w:t>所遺留</w:t>
      </w:r>
      <w:r w:rsidR="00036CF9">
        <w:rPr>
          <w:rFonts w:hAnsi="標楷體" w:hint="eastAsia"/>
        </w:rPr>
        <w:t>之</w:t>
      </w:r>
      <w:r w:rsidR="00BB7CAF">
        <w:rPr>
          <w:rFonts w:hAnsi="標楷體" w:hint="eastAsia"/>
        </w:rPr>
        <w:t>廢棄物</w:t>
      </w:r>
      <w:r w:rsidR="00307E39">
        <w:rPr>
          <w:rFonts w:hAnsi="標楷體" w:hint="eastAsia"/>
        </w:rPr>
        <w:t>亦</w:t>
      </w:r>
      <w:r w:rsidR="00B87A55">
        <w:rPr>
          <w:rFonts w:hAnsi="標楷體" w:hint="eastAsia"/>
        </w:rPr>
        <w:t>應由</w:t>
      </w:r>
      <w:r w:rsidR="00307E39">
        <w:rPr>
          <w:rFonts w:hAnsi="標楷體" w:hint="eastAsia"/>
        </w:rPr>
        <w:t>該</w:t>
      </w:r>
      <w:r w:rsidR="00B87A55">
        <w:rPr>
          <w:rFonts w:hAnsi="標楷體" w:hint="eastAsia"/>
        </w:rPr>
        <w:t>府負責清除</w:t>
      </w:r>
      <w:r w:rsidRPr="00B87A55">
        <w:rPr>
          <w:rFonts w:hAnsi="標楷體" w:hint="eastAsia"/>
        </w:rPr>
        <w:t>，</w:t>
      </w:r>
      <w:proofErr w:type="gramStart"/>
      <w:r w:rsidRPr="00B87A55">
        <w:rPr>
          <w:rFonts w:hAnsi="標楷體" w:hint="eastAsia"/>
        </w:rPr>
        <w:t>先予敘明</w:t>
      </w:r>
      <w:proofErr w:type="gramEnd"/>
      <w:r w:rsidRPr="00B87A55">
        <w:rPr>
          <w:rFonts w:hAnsi="標楷體" w:hint="eastAsia"/>
        </w:rPr>
        <w:t>。</w:t>
      </w:r>
    </w:p>
    <w:p w:rsidR="000423C1" w:rsidRPr="002D5169" w:rsidRDefault="00BB7CAF" w:rsidP="002D5169">
      <w:pPr>
        <w:pStyle w:val="3"/>
        <w:ind w:left="1360" w:hanging="680"/>
        <w:rPr>
          <w:rFonts w:hAnsi="標楷體"/>
          <w:bCs w:val="0"/>
        </w:rPr>
      </w:pPr>
      <w:proofErr w:type="gramStart"/>
      <w:r>
        <w:rPr>
          <w:rFonts w:hAnsi="標楷體" w:hint="eastAsia"/>
        </w:rPr>
        <w:t>詢</w:t>
      </w:r>
      <w:proofErr w:type="gramEnd"/>
      <w:r w:rsidR="00E2264B">
        <w:rPr>
          <w:rFonts w:hAnsi="標楷體" w:hint="eastAsia"/>
        </w:rPr>
        <w:t>據臺北市政府（政風處）查復表示：</w:t>
      </w:r>
      <w:r w:rsidR="00661A20" w:rsidRPr="00A665D5">
        <w:rPr>
          <w:rFonts w:hAnsi="標楷體" w:hint="eastAsia"/>
        </w:rPr>
        <w:t>和平國小</w:t>
      </w:r>
      <w:r w:rsidR="00661A20">
        <w:rPr>
          <w:rFonts w:hAnsi="標楷體" w:hint="eastAsia"/>
        </w:rPr>
        <w:t>徵收完竣後，於</w:t>
      </w:r>
      <w:r w:rsidR="00661A20" w:rsidRPr="006C3928">
        <w:rPr>
          <w:rFonts w:hAnsi="標楷體" w:hint="eastAsia"/>
        </w:rPr>
        <w:t>87年8月1日至93年7月31日由秀</w:t>
      </w:r>
      <w:proofErr w:type="gramStart"/>
      <w:r w:rsidR="00661A20" w:rsidRPr="006C3928">
        <w:rPr>
          <w:rFonts w:hAnsi="標楷體" w:hint="eastAsia"/>
        </w:rPr>
        <w:t>山國小兼和平</w:t>
      </w:r>
      <w:proofErr w:type="gramEnd"/>
      <w:r w:rsidR="00661A20" w:rsidRPr="006C3928">
        <w:rPr>
          <w:rFonts w:hAnsi="標楷體" w:hint="eastAsia"/>
        </w:rPr>
        <w:t>國小籌備處負責管理，93年8月1日起至今，由和平國小籌備處負責管理；和平國小籌備處設籌備處主任1人、總務主任1人，校地四周設有圍籬、門禁，管制人員進出，維護校地完整及安全；籌備處定期巡查並做紀錄函報</w:t>
      </w:r>
      <w:r w:rsidR="00661A20">
        <w:rPr>
          <w:rFonts w:hAnsi="標楷體" w:hint="eastAsia"/>
        </w:rPr>
        <w:t>該</w:t>
      </w:r>
      <w:r w:rsidR="00661A20" w:rsidRPr="006C3928">
        <w:rPr>
          <w:rFonts w:hAnsi="標楷體" w:hint="eastAsia"/>
        </w:rPr>
        <w:t>府教育局。</w:t>
      </w:r>
      <w:r w:rsidR="005033D7">
        <w:rPr>
          <w:rFonts w:hAnsi="標楷體" w:hint="eastAsia"/>
        </w:rPr>
        <w:t>另</w:t>
      </w:r>
      <w:r w:rsidR="00661A20">
        <w:rPr>
          <w:rFonts w:hAnsi="標楷體" w:hint="eastAsia"/>
        </w:rPr>
        <w:t>該校自</w:t>
      </w:r>
      <w:r w:rsidR="00661A20" w:rsidRPr="00A665D5">
        <w:rPr>
          <w:rFonts w:hAnsi="標楷體" w:hint="eastAsia"/>
        </w:rPr>
        <w:t>92</w:t>
      </w:r>
      <w:r w:rsidR="005F4431">
        <w:rPr>
          <w:rFonts w:hAnsi="標楷體" w:hint="eastAsia"/>
        </w:rPr>
        <w:t>至</w:t>
      </w:r>
      <w:r w:rsidR="00661A20" w:rsidRPr="00A665D5">
        <w:rPr>
          <w:rFonts w:hAnsi="標楷體" w:hint="eastAsia"/>
        </w:rPr>
        <w:t>94年</w:t>
      </w:r>
      <w:r w:rsidR="005F4431">
        <w:rPr>
          <w:rFonts w:hAnsi="標楷體" w:hint="eastAsia"/>
        </w:rPr>
        <w:t>間，分</w:t>
      </w:r>
      <w:r w:rsidR="00581E06">
        <w:rPr>
          <w:rFonts w:hAnsi="標楷體" w:hint="eastAsia"/>
        </w:rPr>
        <w:t>3</w:t>
      </w:r>
      <w:r w:rsidR="005F4431">
        <w:rPr>
          <w:rFonts w:hAnsi="標楷體" w:hint="eastAsia"/>
        </w:rPr>
        <w:t>期</w:t>
      </w:r>
      <w:r w:rsidR="005F4431">
        <w:rPr>
          <w:rFonts w:cs="標楷體" w:hint="eastAsia"/>
          <w:szCs w:val="32"/>
          <w:lang w:val="zh-TW"/>
        </w:rPr>
        <w:t>以招標方式委託</w:t>
      </w:r>
      <w:r w:rsidR="005F4431" w:rsidRPr="00A8134C">
        <w:rPr>
          <w:rFonts w:hAnsi="標楷體" w:hint="eastAsia"/>
        </w:rPr>
        <w:t>監</w:t>
      </w:r>
      <w:r w:rsidR="005F4431">
        <w:rPr>
          <w:rFonts w:hAnsi="標楷體" w:hint="eastAsia"/>
        </w:rPr>
        <w:t>造單位與</w:t>
      </w:r>
      <w:r w:rsidR="005F4431" w:rsidRPr="00A8134C">
        <w:rPr>
          <w:rFonts w:hAnsi="標楷體" w:hint="eastAsia"/>
        </w:rPr>
        <w:t>施工</w:t>
      </w:r>
      <w:r w:rsidR="005F4431">
        <w:rPr>
          <w:rFonts w:hAnsi="標楷體" w:hint="eastAsia"/>
        </w:rPr>
        <w:t>廠商，</w:t>
      </w:r>
      <w:r w:rsidR="00661A20" w:rsidRPr="00A665D5">
        <w:rPr>
          <w:rFonts w:hAnsi="標楷體" w:hint="eastAsia"/>
        </w:rPr>
        <w:t>進行地上物拆除</w:t>
      </w:r>
      <w:r w:rsidR="000A6B1C">
        <w:rPr>
          <w:rFonts w:cs="標楷體" w:hint="eastAsia"/>
          <w:szCs w:val="32"/>
          <w:lang w:val="zh-TW"/>
        </w:rPr>
        <w:t>清運工程，</w:t>
      </w:r>
      <w:proofErr w:type="gramStart"/>
      <w:r w:rsidR="005F4431">
        <w:rPr>
          <w:rFonts w:cs="標楷體" w:hint="eastAsia"/>
          <w:szCs w:val="32"/>
          <w:lang w:val="zh-TW"/>
        </w:rPr>
        <w:t>並均依程序</w:t>
      </w:r>
      <w:proofErr w:type="gramEnd"/>
      <w:r w:rsidR="000A6B1C">
        <w:rPr>
          <w:rFonts w:hAnsi="標楷體" w:hint="eastAsia"/>
        </w:rPr>
        <w:t>完成驗收手續。</w:t>
      </w:r>
    </w:p>
    <w:p w:rsidR="00DA1107" w:rsidRPr="00802BCD" w:rsidRDefault="000A6B1C" w:rsidP="000423C1">
      <w:pPr>
        <w:pStyle w:val="3"/>
        <w:ind w:left="1360" w:hanging="680"/>
        <w:rPr>
          <w:rFonts w:hAnsi="標楷體"/>
          <w:bCs w:val="0"/>
        </w:rPr>
      </w:pPr>
      <w:r>
        <w:rPr>
          <w:rFonts w:hAnsi="標楷體" w:hint="eastAsia"/>
        </w:rPr>
        <w:t>上述</w:t>
      </w:r>
      <w:r w:rsidR="00EC5D65" w:rsidRPr="00A665D5">
        <w:rPr>
          <w:rFonts w:hAnsi="標楷體" w:hint="eastAsia"/>
        </w:rPr>
        <w:t>94年進行</w:t>
      </w:r>
      <w:r w:rsidR="00362EB0">
        <w:rPr>
          <w:rFonts w:hAnsi="標楷體" w:hint="eastAsia"/>
        </w:rPr>
        <w:t>的第</w:t>
      </w:r>
      <w:r w:rsidR="00581E06">
        <w:rPr>
          <w:rFonts w:hAnsi="標楷體" w:hint="eastAsia"/>
        </w:rPr>
        <w:t>3</w:t>
      </w:r>
      <w:r w:rsidR="00362EB0">
        <w:rPr>
          <w:rFonts w:hAnsi="標楷體" w:hint="eastAsia"/>
        </w:rPr>
        <w:t>期</w:t>
      </w:r>
      <w:r w:rsidR="00EC5D65" w:rsidRPr="00A665D5">
        <w:rPr>
          <w:rFonts w:hAnsi="標楷體" w:hint="eastAsia"/>
        </w:rPr>
        <w:t>地上物</w:t>
      </w:r>
      <w:r w:rsidR="00362EB0" w:rsidRPr="00A665D5">
        <w:rPr>
          <w:rFonts w:hAnsi="標楷體" w:hint="eastAsia"/>
        </w:rPr>
        <w:t>拆除</w:t>
      </w:r>
      <w:r w:rsidR="00362EB0">
        <w:rPr>
          <w:rFonts w:cs="標楷體" w:hint="eastAsia"/>
          <w:szCs w:val="32"/>
          <w:lang w:val="zh-TW"/>
        </w:rPr>
        <w:t>清運</w:t>
      </w:r>
      <w:r w:rsidR="00EC5D65" w:rsidRPr="00A665D5">
        <w:rPr>
          <w:rFonts w:hAnsi="標楷體" w:hint="eastAsia"/>
        </w:rPr>
        <w:t>工程</w:t>
      </w:r>
      <w:proofErr w:type="gramStart"/>
      <w:r w:rsidR="00EC5D65">
        <w:rPr>
          <w:rFonts w:hAnsi="標楷體" w:hint="eastAsia"/>
        </w:rPr>
        <w:t>期間</w:t>
      </w:r>
      <w:r w:rsidRPr="00A8134C">
        <w:rPr>
          <w:rFonts w:hAnsi="標楷體" w:hint="eastAsia"/>
        </w:rPr>
        <w:t>，</w:t>
      </w:r>
      <w:proofErr w:type="gramEnd"/>
      <w:r w:rsidRPr="00A8134C">
        <w:rPr>
          <w:rFonts w:hAnsi="標楷體" w:hint="eastAsia"/>
        </w:rPr>
        <w:t>和平國小籌備處曾陸續接獲居民反映遭掩埋廢棄物情事，該處</w:t>
      </w:r>
      <w:proofErr w:type="gramStart"/>
      <w:r>
        <w:rPr>
          <w:rFonts w:hAnsi="標楷體" w:hint="eastAsia"/>
        </w:rPr>
        <w:t>爰</w:t>
      </w:r>
      <w:proofErr w:type="gramEnd"/>
      <w:r w:rsidRPr="00A8134C">
        <w:rPr>
          <w:rFonts w:hAnsi="標楷體" w:hint="eastAsia"/>
        </w:rPr>
        <w:t>發</w:t>
      </w:r>
      <w:r>
        <w:rPr>
          <w:rFonts w:hAnsi="標楷體" w:hint="eastAsia"/>
        </w:rPr>
        <w:t>函</w:t>
      </w:r>
      <w:r w:rsidRPr="00A8134C">
        <w:rPr>
          <w:rFonts w:hAnsi="標楷體" w:hint="eastAsia"/>
        </w:rPr>
        <w:t>要求監</w:t>
      </w:r>
      <w:r>
        <w:rPr>
          <w:rFonts w:hAnsi="標楷體" w:hint="eastAsia"/>
        </w:rPr>
        <w:t>造</w:t>
      </w:r>
      <w:r w:rsidRPr="00A8134C">
        <w:rPr>
          <w:rFonts w:hAnsi="標楷體" w:hint="eastAsia"/>
        </w:rPr>
        <w:t>單位及施工廠商</w:t>
      </w:r>
      <w:r>
        <w:rPr>
          <w:rFonts w:hAnsi="標楷體" w:hint="eastAsia"/>
        </w:rPr>
        <w:t>，</w:t>
      </w:r>
      <w:r w:rsidRPr="00A8134C">
        <w:rPr>
          <w:rFonts w:hAnsi="標楷體" w:hint="eastAsia"/>
        </w:rPr>
        <w:t>廢棄物應依合約</w:t>
      </w:r>
      <w:proofErr w:type="gramStart"/>
      <w:r w:rsidRPr="00A8134C">
        <w:rPr>
          <w:rFonts w:hAnsi="標楷體" w:hint="eastAsia"/>
        </w:rPr>
        <w:t>規定運</w:t>
      </w:r>
      <w:r>
        <w:rPr>
          <w:rFonts w:hAnsi="標楷體" w:hint="eastAsia"/>
        </w:rPr>
        <w:t>棄</w:t>
      </w:r>
      <w:r w:rsidRPr="00A8134C">
        <w:rPr>
          <w:rFonts w:hAnsi="標楷體" w:hint="eastAsia"/>
        </w:rPr>
        <w:t>不得</w:t>
      </w:r>
      <w:proofErr w:type="gramEnd"/>
      <w:r>
        <w:rPr>
          <w:rFonts w:hAnsi="標楷體" w:hint="eastAsia"/>
        </w:rPr>
        <w:t>回</w:t>
      </w:r>
      <w:r w:rsidRPr="00A8134C">
        <w:rPr>
          <w:rFonts w:hAnsi="標楷體" w:hint="eastAsia"/>
        </w:rPr>
        <w:t>填。</w:t>
      </w:r>
      <w:r w:rsidR="002D6370">
        <w:rPr>
          <w:rFonts w:hAnsi="標楷體" w:hint="eastAsia"/>
        </w:rPr>
        <w:t>該工程於</w:t>
      </w:r>
      <w:r w:rsidRPr="00A8134C">
        <w:rPr>
          <w:rFonts w:hAnsi="標楷體" w:hint="eastAsia"/>
        </w:rPr>
        <w:t>辦理初驗時，曾就舉報疑似</w:t>
      </w:r>
      <w:proofErr w:type="gramStart"/>
      <w:r>
        <w:rPr>
          <w:rFonts w:hAnsi="標楷體" w:hint="eastAsia"/>
        </w:rPr>
        <w:t>遭</w:t>
      </w:r>
      <w:r w:rsidRPr="00A8134C">
        <w:rPr>
          <w:rFonts w:hAnsi="標楷體" w:hint="eastAsia"/>
        </w:rPr>
        <w:t>盜埋地點</w:t>
      </w:r>
      <w:proofErr w:type="gramEnd"/>
      <w:r w:rsidRPr="00A8134C">
        <w:rPr>
          <w:rFonts w:hAnsi="標楷體" w:hint="eastAsia"/>
        </w:rPr>
        <w:t>(</w:t>
      </w:r>
      <w:r>
        <w:rPr>
          <w:rFonts w:hAnsi="標楷體" w:hint="eastAsia"/>
        </w:rPr>
        <w:t>含</w:t>
      </w:r>
      <w:r w:rsidRPr="00A8134C">
        <w:rPr>
          <w:rFonts w:hAnsi="標楷體" w:hint="eastAsia"/>
        </w:rPr>
        <w:t>樹木移出之區域</w:t>
      </w:r>
      <w:proofErr w:type="gramStart"/>
      <w:r w:rsidR="00DB0D3B">
        <w:rPr>
          <w:rFonts w:hAnsi="標楷體" w:hint="eastAsia"/>
        </w:rPr>
        <w:t>）</w:t>
      </w:r>
      <w:proofErr w:type="gramEnd"/>
      <w:r>
        <w:rPr>
          <w:rFonts w:hAnsi="標楷體" w:hint="eastAsia"/>
        </w:rPr>
        <w:lastRenderedPageBreak/>
        <w:t>開</w:t>
      </w:r>
      <w:r w:rsidRPr="00A8134C">
        <w:rPr>
          <w:rFonts w:hAnsi="標楷體" w:hint="eastAsia"/>
        </w:rPr>
        <w:t>挖11處，並未發現異常</w:t>
      </w:r>
      <w:r w:rsidR="006654DE">
        <w:rPr>
          <w:rFonts w:hAnsi="標楷體" w:hint="eastAsia"/>
        </w:rPr>
        <w:t>埋置</w:t>
      </w:r>
      <w:r w:rsidRPr="00A8134C">
        <w:rPr>
          <w:rFonts w:hAnsi="標楷體" w:hint="eastAsia"/>
        </w:rPr>
        <w:t>廢棄物情形</w:t>
      </w:r>
      <w:r>
        <w:rPr>
          <w:rFonts w:hAnsi="標楷體" w:hint="eastAsia"/>
        </w:rPr>
        <w:t>；</w:t>
      </w:r>
      <w:proofErr w:type="gramStart"/>
      <w:r w:rsidR="002D6370">
        <w:rPr>
          <w:rFonts w:hAnsi="標楷體" w:hint="eastAsia"/>
        </w:rPr>
        <w:t>惟</w:t>
      </w:r>
      <w:r w:rsidRPr="00A8134C">
        <w:rPr>
          <w:rFonts w:hAnsi="標楷體" w:hint="eastAsia"/>
        </w:rPr>
        <w:t>辦理正驗時</w:t>
      </w:r>
      <w:proofErr w:type="gramEnd"/>
      <w:r w:rsidRPr="00A8134C">
        <w:rPr>
          <w:rFonts w:hAnsi="標楷體" w:hint="eastAsia"/>
        </w:rPr>
        <w:t>，復就</w:t>
      </w:r>
      <w:r>
        <w:rPr>
          <w:rFonts w:hAnsi="標楷體" w:hint="eastAsia"/>
        </w:rPr>
        <w:t>案</w:t>
      </w:r>
      <w:r w:rsidRPr="00A8134C">
        <w:rPr>
          <w:rFonts w:hAnsi="標楷體" w:hint="eastAsia"/>
        </w:rPr>
        <w:t>址洗手</w:t>
      </w:r>
      <w:proofErr w:type="gramStart"/>
      <w:r w:rsidRPr="00A8134C">
        <w:rPr>
          <w:rFonts w:hAnsi="標楷體" w:hint="eastAsia"/>
        </w:rPr>
        <w:t>臺</w:t>
      </w:r>
      <w:proofErr w:type="gramEnd"/>
      <w:r w:rsidRPr="00A8134C">
        <w:rPr>
          <w:rFonts w:hAnsi="標楷體" w:hint="eastAsia"/>
        </w:rPr>
        <w:t>南方擇2處</w:t>
      </w:r>
      <w:r w:rsidR="00A64FF2">
        <w:rPr>
          <w:rFonts w:hAnsi="標楷體" w:hint="eastAsia"/>
        </w:rPr>
        <w:t>開</w:t>
      </w:r>
      <w:r w:rsidRPr="00A8134C">
        <w:rPr>
          <w:rFonts w:hAnsi="標楷體" w:hint="eastAsia"/>
        </w:rPr>
        <w:t>挖，於1 處發現較大之混凝土塊及雜物</w:t>
      </w:r>
      <w:r>
        <w:rPr>
          <w:rFonts w:hAnsi="標楷體" w:hint="eastAsia"/>
        </w:rPr>
        <w:t>，即</w:t>
      </w:r>
      <w:r w:rsidRPr="00A8134C">
        <w:rPr>
          <w:rFonts w:hAnsi="標楷體" w:hint="eastAsia"/>
        </w:rPr>
        <w:t>要求</w:t>
      </w:r>
      <w:r>
        <w:rPr>
          <w:rFonts w:hAnsi="標楷體" w:hint="eastAsia"/>
        </w:rPr>
        <w:t>監</w:t>
      </w:r>
      <w:r w:rsidRPr="00A8134C">
        <w:rPr>
          <w:rFonts w:hAnsi="標楷體" w:hint="eastAsia"/>
        </w:rPr>
        <w:t>造</w:t>
      </w:r>
      <w:r w:rsidR="00E81BB0">
        <w:rPr>
          <w:rFonts w:hAnsi="標楷體" w:hint="eastAsia"/>
        </w:rPr>
        <w:t>單位</w:t>
      </w:r>
      <w:r w:rsidRPr="00A8134C">
        <w:rPr>
          <w:rFonts w:hAnsi="標楷體" w:hint="eastAsia"/>
        </w:rPr>
        <w:t>督導廠商確實清除，</w:t>
      </w:r>
      <w:proofErr w:type="gramStart"/>
      <w:r>
        <w:rPr>
          <w:rFonts w:hAnsi="標楷體" w:hint="eastAsia"/>
        </w:rPr>
        <w:t>嗣</w:t>
      </w:r>
      <w:proofErr w:type="gramEnd"/>
      <w:r w:rsidRPr="00A8134C">
        <w:rPr>
          <w:rFonts w:hAnsi="標楷體" w:hint="eastAsia"/>
        </w:rPr>
        <w:t>正驗</w:t>
      </w:r>
      <w:proofErr w:type="gramStart"/>
      <w:r>
        <w:rPr>
          <w:rFonts w:hAnsi="標楷體" w:hint="eastAsia"/>
        </w:rPr>
        <w:t>複</w:t>
      </w:r>
      <w:proofErr w:type="gramEnd"/>
      <w:r w:rsidRPr="00A8134C">
        <w:rPr>
          <w:rFonts w:hAnsi="標楷體" w:hint="eastAsia"/>
        </w:rPr>
        <w:t>驗</w:t>
      </w:r>
      <w:r w:rsidR="00E2264B">
        <w:rPr>
          <w:rFonts w:hAnsi="標楷體" w:hint="eastAsia"/>
        </w:rPr>
        <w:t>時</w:t>
      </w:r>
      <w:r w:rsidRPr="00A8134C">
        <w:rPr>
          <w:rFonts w:hAnsi="標楷體" w:hint="eastAsia"/>
        </w:rPr>
        <w:t>，經</w:t>
      </w:r>
      <w:r w:rsidR="00E81BB0">
        <w:rPr>
          <w:rFonts w:hAnsi="標楷體" w:hint="eastAsia"/>
        </w:rPr>
        <w:t>監</w:t>
      </w:r>
      <w:r w:rsidR="00E81BB0" w:rsidRPr="00A8134C">
        <w:rPr>
          <w:rFonts w:hAnsi="標楷體" w:hint="eastAsia"/>
        </w:rPr>
        <w:t>造</w:t>
      </w:r>
      <w:r w:rsidR="00E81BB0">
        <w:rPr>
          <w:rFonts w:hAnsi="標楷體" w:hint="eastAsia"/>
        </w:rPr>
        <w:t>單位</w:t>
      </w:r>
      <w:r w:rsidRPr="00A8134C">
        <w:rPr>
          <w:rFonts w:hAnsi="標楷體" w:hint="eastAsia"/>
        </w:rPr>
        <w:t>表示己</w:t>
      </w:r>
      <w:r>
        <w:rPr>
          <w:rFonts w:hAnsi="標楷體" w:hint="eastAsia"/>
        </w:rPr>
        <w:t>監</w:t>
      </w:r>
      <w:r w:rsidRPr="00A8134C">
        <w:rPr>
          <w:rFonts w:hAnsi="標楷體" w:hint="eastAsia"/>
        </w:rPr>
        <w:t>督廠商完成改善</w:t>
      </w:r>
      <w:r>
        <w:rPr>
          <w:rFonts w:hAnsi="標楷體" w:hint="eastAsia"/>
        </w:rPr>
        <w:t>，</w:t>
      </w:r>
      <w:r w:rsidRPr="00A8134C">
        <w:rPr>
          <w:rFonts w:hAnsi="標楷體" w:hint="eastAsia"/>
        </w:rPr>
        <w:t>於驗收紀錄上簽認，本案辦理驗收通過</w:t>
      </w:r>
      <w:r>
        <w:rPr>
          <w:rFonts w:hAnsi="標楷體" w:hint="eastAsia"/>
        </w:rPr>
        <w:t>。</w:t>
      </w:r>
      <w:proofErr w:type="gramStart"/>
      <w:r w:rsidR="00E2264B">
        <w:rPr>
          <w:rFonts w:hAnsi="標楷體" w:hint="eastAsia"/>
        </w:rPr>
        <w:t>嗣</w:t>
      </w:r>
      <w:proofErr w:type="gramEnd"/>
      <w:r w:rsidR="00661A20">
        <w:rPr>
          <w:rFonts w:hAnsi="標楷體" w:hint="eastAsia"/>
        </w:rPr>
        <w:t>該</w:t>
      </w:r>
      <w:r w:rsidR="00661A20" w:rsidRPr="00535D03">
        <w:rPr>
          <w:rFonts w:hAnsi="標楷體" w:hint="eastAsia"/>
        </w:rPr>
        <w:t>市大安區臥龍里</w:t>
      </w:r>
      <w:r w:rsidR="00661A20">
        <w:rPr>
          <w:rFonts w:hAnsi="標楷體" w:hint="eastAsia"/>
        </w:rPr>
        <w:t>里長</w:t>
      </w:r>
      <w:r w:rsidR="00661A20" w:rsidRPr="00535D03">
        <w:rPr>
          <w:rFonts w:hAnsi="標楷體" w:hint="eastAsia"/>
        </w:rPr>
        <w:t>質疑和平國小預定地遭盜運土方並掩埋廢棄物，</w:t>
      </w:r>
      <w:proofErr w:type="gramStart"/>
      <w:r w:rsidR="009E5D60">
        <w:rPr>
          <w:rFonts w:hAnsi="標楷體" w:hint="eastAsia"/>
        </w:rPr>
        <w:t>疑</w:t>
      </w:r>
      <w:proofErr w:type="gramEnd"/>
      <w:r w:rsidR="009E5D60">
        <w:rPr>
          <w:rFonts w:hAnsi="標楷體" w:hint="eastAsia"/>
        </w:rPr>
        <w:t>涉</w:t>
      </w:r>
      <w:r w:rsidR="00661A20" w:rsidRPr="00535D03">
        <w:rPr>
          <w:rFonts w:hAnsi="標楷體" w:hint="eastAsia"/>
        </w:rPr>
        <w:t>官商勾結情事，經</w:t>
      </w:r>
      <w:r w:rsidR="00661A20">
        <w:rPr>
          <w:rFonts w:hAnsi="標楷體" w:hint="eastAsia"/>
        </w:rPr>
        <w:t>該</w:t>
      </w:r>
      <w:r w:rsidR="00661A20" w:rsidRPr="00535D03">
        <w:rPr>
          <w:rFonts w:hAnsi="標楷體" w:hint="eastAsia"/>
        </w:rPr>
        <w:t>市議會李新議員</w:t>
      </w:r>
      <w:r w:rsidR="001C4EE7" w:rsidRPr="00535D03">
        <w:rPr>
          <w:rFonts w:hAnsi="標楷體" w:hint="eastAsia"/>
        </w:rPr>
        <w:t>於103年3月17日</w:t>
      </w:r>
      <w:r w:rsidR="00661A20" w:rsidRPr="00535D03">
        <w:rPr>
          <w:rFonts w:hAnsi="標楷體" w:hint="eastAsia"/>
        </w:rPr>
        <w:t>邀集</w:t>
      </w:r>
      <w:r w:rsidR="00661A20">
        <w:rPr>
          <w:rFonts w:hAnsi="標楷體" w:hint="eastAsia"/>
        </w:rPr>
        <w:t>該</w:t>
      </w:r>
      <w:r w:rsidR="00661A20" w:rsidRPr="00535D03">
        <w:rPr>
          <w:rFonts w:hAnsi="標楷體" w:hint="eastAsia"/>
        </w:rPr>
        <w:t>府相關局處</w:t>
      </w:r>
      <w:r w:rsidR="001C4EE7">
        <w:rPr>
          <w:rFonts w:hAnsi="標楷體" w:hint="eastAsia"/>
        </w:rPr>
        <w:t>人員現場</w:t>
      </w:r>
      <w:r w:rsidR="00661A20" w:rsidRPr="00535D03">
        <w:rPr>
          <w:rFonts w:hAnsi="標楷體" w:hint="eastAsia"/>
        </w:rPr>
        <w:t>進行開挖，經開挖數點後於</w:t>
      </w:r>
      <w:r w:rsidR="001C4EE7">
        <w:rPr>
          <w:rFonts w:hAnsi="標楷體" w:hint="eastAsia"/>
        </w:rPr>
        <w:t>預定地</w:t>
      </w:r>
      <w:r w:rsidR="00661A20" w:rsidRPr="00535D03">
        <w:rPr>
          <w:rFonts w:hAnsi="標楷體" w:hint="eastAsia"/>
        </w:rPr>
        <w:t>範園中央位置發現疑似廢棄物，</w:t>
      </w:r>
      <w:r w:rsidR="00E2264B">
        <w:rPr>
          <w:rFonts w:hAnsi="標楷體" w:hint="eastAsia"/>
        </w:rPr>
        <w:t>同</w:t>
      </w:r>
      <w:r w:rsidR="00661A20" w:rsidRPr="00535D03">
        <w:rPr>
          <w:rFonts w:hAnsi="標楷體" w:hint="eastAsia"/>
        </w:rPr>
        <w:t>年4月10日由</w:t>
      </w:r>
      <w:r w:rsidR="008F7293">
        <w:rPr>
          <w:rFonts w:hAnsi="標楷體" w:hint="eastAsia"/>
        </w:rPr>
        <w:t>臺北市政府警察局</w:t>
      </w:r>
      <w:r w:rsidR="00661A20" w:rsidRPr="00535D03">
        <w:rPr>
          <w:rFonts w:hAnsi="標楷體" w:hint="eastAsia"/>
        </w:rPr>
        <w:t>大安分局再次邀集相關局處人員續行開挖，先於前次開挖出廢棄物處擴大開挖，仍發現有廢棄物</w:t>
      </w:r>
      <w:r w:rsidR="00E2264B">
        <w:rPr>
          <w:rFonts w:hAnsi="標楷體" w:hint="eastAsia"/>
        </w:rPr>
        <w:t>，</w:t>
      </w:r>
      <w:r w:rsidR="00661A20" w:rsidRPr="00535D03">
        <w:rPr>
          <w:rFonts w:hAnsi="標楷體" w:hint="eastAsia"/>
        </w:rPr>
        <w:t>另</w:t>
      </w:r>
      <w:proofErr w:type="gramStart"/>
      <w:r w:rsidR="00661A20" w:rsidRPr="00535D03">
        <w:rPr>
          <w:rFonts w:hAnsi="標楷體" w:hint="eastAsia"/>
        </w:rPr>
        <w:t>擇距前處</w:t>
      </w:r>
      <w:proofErr w:type="gramEnd"/>
      <w:r w:rsidR="00661A20" w:rsidRPr="00535D03">
        <w:rPr>
          <w:rFonts w:hAnsi="標楷體" w:hint="eastAsia"/>
        </w:rPr>
        <w:t>約20公尺位置開挖，挖掘約10.8公尺長、5.2公尺寬及2.5公尺深坑洞後，發現內埋大批磚塊、</w:t>
      </w:r>
      <w:proofErr w:type="gramStart"/>
      <w:r w:rsidR="00661A20" w:rsidRPr="00535D03">
        <w:rPr>
          <w:rFonts w:hAnsi="標楷體" w:hint="eastAsia"/>
        </w:rPr>
        <w:t>黏</w:t>
      </w:r>
      <w:proofErr w:type="gramEnd"/>
      <w:r w:rsidR="00661A20" w:rsidRPr="00535D03">
        <w:rPr>
          <w:rFonts w:hAnsi="標楷體" w:hint="eastAsia"/>
        </w:rPr>
        <w:t>有磁磚之建材、廢木條及部分生活用品，因廢棄物掩埋深度頗深，該址遭人刻意掩埋廢棄物可能性極高。</w:t>
      </w:r>
    </w:p>
    <w:p w:rsidR="00337E43" w:rsidRPr="00FC585D" w:rsidRDefault="00FC585D" w:rsidP="00FC585D">
      <w:pPr>
        <w:pStyle w:val="3"/>
        <w:ind w:left="1360" w:hanging="680"/>
        <w:rPr>
          <w:rFonts w:hAnsi="標楷體"/>
          <w:bCs w:val="0"/>
        </w:rPr>
      </w:pPr>
      <w:r w:rsidRPr="00FC585D">
        <w:rPr>
          <w:rFonts w:hAnsi="標楷體" w:hint="eastAsia"/>
          <w:bCs w:val="0"/>
        </w:rPr>
        <w:t>經比對</w:t>
      </w:r>
      <w:r w:rsidR="008A05C4" w:rsidRPr="00A665D5">
        <w:rPr>
          <w:rFonts w:hAnsi="標楷體" w:hint="eastAsia"/>
        </w:rPr>
        <w:t>94年工程</w:t>
      </w:r>
      <w:r w:rsidRPr="00FC585D">
        <w:rPr>
          <w:rFonts w:hAnsi="標楷體" w:hint="eastAsia"/>
          <w:bCs w:val="0"/>
        </w:rPr>
        <w:t>施工位置及103 年3 月17日開挖位置，挖出之廢棄物包含廢木條(多數有綠色漆痕跡)、1具舊式消防栓、大量碎瓦片，</w:t>
      </w:r>
      <w:proofErr w:type="gramStart"/>
      <w:r w:rsidRPr="00FC585D">
        <w:rPr>
          <w:rFonts w:hAnsi="標楷體" w:hint="eastAsia"/>
          <w:bCs w:val="0"/>
        </w:rPr>
        <w:t>均與94年</w:t>
      </w:r>
      <w:proofErr w:type="gramEnd"/>
      <w:r w:rsidRPr="00FC585D">
        <w:rPr>
          <w:rFonts w:hAnsi="標楷體" w:hint="eastAsia"/>
          <w:bCs w:val="0"/>
        </w:rPr>
        <w:t>案拆除之建築建材及設備極為類似，可能為原拆除工程之廢棄物；</w:t>
      </w:r>
      <w:proofErr w:type="gramStart"/>
      <w:r w:rsidRPr="00FC585D">
        <w:rPr>
          <w:rFonts w:hAnsi="標楷體" w:hint="eastAsia"/>
          <w:bCs w:val="0"/>
        </w:rPr>
        <w:t>惟</w:t>
      </w:r>
      <w:proofErr w:type="gramEnd"/>
      <w:r w:rsidRPr="00FC585D">
        <w:rPr>
          <w:rFonts w:hAnsi="標楷體" w:hint="eastAsia"/>
          <w:bCs w:val="0"/>
        </w:rPr>
        <w:t>4月10日開挖出之大批磚塊、</w:t>
      </w:r>
      <w:proofErr w:type="gramStart"/>
      <w:r w:rsidRPr="00FC585D">
        <w:rPr>
          <w:rFonts w:hAnsi="標楷體" w:hint="eastAsia"/>
          <w:bCs w:val="0"/>
        </w:rPr>
        <w:t>黏</w:t>
      </w:r>
      <w:proofErr w:type="gramEnd"/>
      <w:r w:rsidRPr="00FC585D">
        <w:rPr>
          <w:rFonts w:hAnsi="標楷體" w:hint="eastAsia"/>
          <w:bCs w:val="0"/>
        </w:rPr>
        <w:t>有磁磚之建材、廢木條及部分生活用品，尚需進一步</w:t>
      </w:r>
      <w:proofErr w:type="gramStart"/>
      <w:r w:rsidRPr="00FC585D">
        <w:rPr>
          <w:rFonts w:hAnsi="標楷體" w:hint="eastAsia"/>
          <w:bCs w:val="0"/>
        </w:rPr>
        <w:t>釐</w:t>
      </w:r>
      <w:proofErr w:type="gramEnd"/>
      <w:r w:rsidRPr="00FC585D">
        <w:rPr>
          <w:rFonts w:hAnsi="標楷體" w:hint="eastAsia"/>
          <w:bCs w:val="0"/>
        </w:rPr>
        <w:t>清來源。</w:t>
      </w:r>
      <w:r w:rsidR="00ED5C66">
        <w:rPr>
          <w:rFonts w:hAnsi="標楷體" w:hint="eastAsia"/>
          <w:bCs w:val="0"/>
        </w:rPr>
        <w:t>因</w:t>
      </w:r>
      <w:r w:rsidRPr="00FC585D">
        <w:rPr>
          <w:rFonts w:hAnsi="標楷體" w:hint="eastAsia"/>
          <w:bCs w:val="0"/>
        </w:rPr>
        <w:t>該</w:t>
      </w:r>
      <w:r w:rsidR="00ED5C66">
        <w:rPr>
          <w:rFonts w:hAnsi="標楷體" w:hint="eastAsia"/>
          <w:bCs w:val="0"/>
        </w:rPr>
        <w:t>校</w:t>
      </w:r>
      <w:r w:rsidRPr="00FC585D">
        <w:rPr>
          <w:rFonts w:hAnsi="標楷體" w:hint="eastAsia"/>
          <w:bCs w:val="0"/>
        </w:rPr>
        <w:t>預定地於</w:t>
      </w:r>
      <w:r w:rsidR="00ED5C66">
        <w:rPr>
          <w:rFonts w:hAnsi="標楷體" w:hint="eastAsia"/>
          <w:bCs w:val="0"/>
        </w:rPr>
        <w:t>地上物</w:t>
      </w:r>
      <w:r w:rsidRPr="00FC585D">
        <w:rPr>
          <w:rFonts w:hAnsi="標楷體" w:hint="eastAsia"/>
          <w:bCs w:val="0"/>
        </w:rPr>
        <w:t>拆除</w:t>
      </w:r>
      <w:r w:rsidR="00ED5C66">
        <w:rPr>
          <w:rFonts w:hAnsi="標楷體" w:hint="eastAsia"/>
          <w:bCs w:val="0"/>
        </w:rPr>
        <w:t>清運</w:t>
      </w:r>
      <w:r w:rsidRPr="00FC585D">
        <w:rPr>
          <w:rFonts w:hAnsi="標楷體" w:hint="eastAsia"/>
          <w:bCs w:val="0"/>
        </w:rPr>
        <w:t>工程結束後，未再有施作大型整地、挖掘相關工程，而</w:t>
      </w:r>
      <w:r w:rsidR="00ED5C66">
        <w:rPr>
          <w:rFonts w:hAnsi="標楷體" w:hint="eastAsia"/>
          <w:bCs w:val="0"/>
        </w:rPr>
        <w:t>依</w:t>
      </w:r>
      <w:r w:rsidRPr="00FC585D">
        <w:rPr>
          <w:rFonts w:hAnsi="標楷體" w:hint="eastAsia"/>
          <w:bCs w:val="0"/>
        </w:rPr>
        <w:t>103年3月17日及4月10日開挖地點以及廢棄物種類</w:t>
      </w:r>
      <w:proofErr w:type="gramStart"/>
      <w:r w:rsidRPr="00FC585D">
        <w:rPr>
          <w:rFonts w:hAnsi="標楷體" w:hint="eastAsia"/>
          <w:bCs w:val="0"/>
        </w:rPr>
        <w:t>樣態觀之</w:t>
      </w:r>
      <w:proofErr w:type="gramEnd"/>
      <w:r w:rsidRPr="00FC585D">
        <w:rPr>
          <w:rFonts w:hAnsi="標楷體" w:hint="eastAsia"/>
          <w:bCs w:val="0"/>
        </w:rPr>
        <w:t>，不排除與</w:t>
      </w:r>
      <w:r w:rsidR="008A05C4">
        <w:rPr>
          <w:rFonts w:hAnsi="標楷體" w:hint="eastAsia"/>
          <w:bCs w:val="0"/>
        </w:rPr>
        <w:t>該預定地之</w:t>
      </w:r>
      <w:r w:rsidR="00581E06">
        <w:rPr>
          <w:rFonts w:hAnsi="標楷體" w:hint="eastAsia"/>
          <w:bCs w:val="0"/>
        </w:rPr>
        <w:t>3</w:t>
      </w:r>
      <w:r w:rsidR="008A05C4">
        <w:rPr>
          <w:rFonts w:hAnsi="標楷體" w:hint="eastAsia"/>
          <w:bCs w:val="0"/>
        </w:rPr>
        <w:t>期</w:t>
      </w:r>
      <w:r w:rsidR="008A05C4" w:rsidRPr="00A665D5">
        <w:rPr>
          <w:rFonts w:hAnsi="標楷體" w:hint="eastAsia"/>
        </w:rPr>
        <w:t>地上物拆除</w:t>
      </w:r>
      <w:r w:rsidR="008A05C4">
        <w:rPr>
          <w:rFonts w:cs="標楷體" w:hint="eastAsia"/>
          <w:szCs w:val="32"/>
          <w:lang w:val="zh-TW"/>
        </w:rPr>
        <w:t>清運工程</w:t>
      </w:r>
      <w:r w:rsidRPr="00FC585D">
        <w:rPr>
          <w:rFonts w:hAnsi="標楷體" w:hint="eastAsia"/>
          <w:bCs w:val="0"/>
        </w:rPr>
        <w:t>有關，惟無法確</w:t>
      </w:r>
      <w:r w:rsidR="00ED5C66">
        <w:rPr>
          <w:rFonts w:hAnsi="標楷體" w:hint="eastAsia"/>
          <w:bCs w:val="0"/>
        </w:rPr>
        <w:t>定</w:t>
      </w:r>
      <w:r w:rsidRPr="00FC585D">
        <w:rPr>
          <w:rFonts w:hAnsi="標楷體" w:hint="eastAsia"/>
          <w:bCs w:val="0"/>
        </w:rPr>
        <w:t>係由</w:t>
      </w:r>
      <w:r w:rsidR="00ED5C66">
        <w:rPr>
          <w:rFonts w:hAnsi="標楷體" w:hint="eastAsia"/>
          <w:bCs w:val="0"/>
        </w:rPr>
        <w:t>預定地</w:t>
      </w:r>
      <w:r w:rsidRPr="00FC585D">
        <w:rPr>
          <w:rFonts w:hAnsi="標楷體" w:hint="eastAsia"/>
          <w:bCs w:val="0"/>
        </w:rPr>
        <w:t>外運入，抑或工程拆除物就地掩埋。</w:t>
      </w:r>
      <w:r w:rsidR="00D54504">
        <w:rPr>
          <w:rFonts w:hAnsi="標楷體" w:hint="eastAsia"/>
          <w:bCs w:val="0"/>
        </w:rPr>
        <w:t>因</w:t>
      </w:r>
      <w:r w:rsidR="000E41F9">
        <w:rPr>
          <w:rFonts w:hAnsi="標楷體" w:hint="eastAsia"/>
          <w:bCs w:val="0"/>
        </w:rPr>
        <w:t>該預定地遭人掩埋廢棄物</w:t>
      </w:r>
      <w:proofErr w:type="gramStart"/>
      <w:r w:rsidRPr="00FC585D">
        <w:rPr>
          <w:rFonts w:hAnsi="標楷體" w:hint="eastAsia"/>
          <w:bCs w:val="0"/>
        </w:rPr>
        <w:t>疑</w:t>
      </w:r>
      <w:proofErr w:type="gramEnd"/>
      <w:r w:rsidRPr="00FC585D">
        <w:rPr>
          <w:rFonts w:hAnsi="標楷體" w:hint="eastAsia"/>
          <w:bCs w:val="0"/>
        </w:rPr>
        <w:t>涉不法情</w:t>
      </w:r>
      <w:r w:rsidR="00D54504">
        <w:rPr>
          <w:rFonts w:hAnsi="標楷體" w:hint="eastAsia"/>
          <w:bCs w:val="0"/>
        </w:rPr>
        <w:t>事</w:t>
      </w:r>
      <w:r w:rsidRPr="00FC585D">
        <w:rPr>
          <w:rFonts w:hAnsi="標楷體" w:hint="eastAsia"/>
          <w:bCs w:val="0"/>
        </w:rPr>
        <w:t>，</w:t>
      </w:r>
      <w:r w:rsidR="00D54504">
        <w:rPr>
          <w:rFonts w:hAnsi="標楷體" w:hint="eastAsia"/>
          <w:bCs w:val="0"/>
        </w:rPr>
        <w:t>該府</w:t>
      </w:r>
      <w:r w:rsidRPr="00FC585D">
        <w:rPr>
          <w:rFonts w:hAnsi="標楷體" w:hint="eastAsia"/>
          <w:bCs w:val="0"/>
        </w:rPr>
        <w:t>為求慎重，</w:t>
      </w:r>
      <w:proofErr w:type="gramStart"/>
      <w:r>
        <w:rPr>
          <w:rFonts w:hAnsi="標楷體" w:hint="eastAsia"/>
          <w:bCs w:val="0"/>
        </w:rPr>
        <w:t>爰</w:t>
      </w:r>
      <w:proofErr w:type="gramEnd"/>
      <w:r w:rsidR="00D54504">
        <w:rPr>
          <w:rFonts w:hAnsi="標楷體" w:hint="eastAsia"/>
          <w:bCs w:val="0"/>
        </w:rPr>
        <w:t>將全案</w:t>
      </w:r>
      <w:r w:rsidRPr="00FC585D">
        <w:rPr>
          <w:rFonts w:hAnsi="標楷體" w:hint="eastAsia"/>
          <w:bCs w:val="0"/>
        </w:rPr>
        <w:t>移由臺灣</w:t>
      </w:r>
      <w:proofErr w:type="gramStart"/>
      <w:r w:rsidRPr="00FC585D">
        <w:rPr>
          <w:rFonts w:hAnsi="標楷體" w:hint="eastAsia"/>
          <w:bCs w:val="0"/>
        </w:rPr>
        <w:lastRenderedPageBreak/>
        <w:t>臺</w:t>
      </w:r>
      <w:proofErr w:type="gramEnd"/>
      <w:r w:rsidRPr="00FC585D">
        <w:rPr>
          <w:rFonts w:hAnsi="標楷體" w:hint="eastAsia"/>
          <w:bCs w:val="0"/>
        </w:rPr>
        <w:t>北地方法院檢察署偵辦。</w:t>
      </w:r>
    </w:p>
    <w:p w:rsidR="00E13186" w:rsidRPr="00487218" w:rsidRDefault="00AD7947" w:rsidP="00BA508F">
      <w:pPr>
        <w:pStyle w:val="3"/>
        <w:ind w:left="1360" w:hanging="680"/>
        <w:rPr>
          <w:rFonts w:hAnsi="標楷體"/>
          <w:bCs w:val="0"/>
        </w:rPr>
      </w:pPr>
      <w:r w:rsidRPr="00487218">
        <w:rPr>
          <w:rFonts w:hAnsi="標楷體" w:hint="eastAsia"/>
          <w:bCs w:val="0"/>
        </w:rPr>
        <w:t>綜上所述，</w:t>
      </w:r>
      <w:r w:rsidR="00FD3582" w:rsidRPr="00487218">
        <w:rPr>
          <w:rFonts w:hAnsi="標楷體" w:hint="eastAsia"/>
        </w:rPr>
        <w:t>和平國小預定地徵收完成後，雖</w:t>
      </w:r>
      <w:r w:rsidR="00487218">
        <w:rPr>
          <w:rFonts w:hAnsi="標楷體" w:hint="eastAsia"/>
        </w:rPr>
        <w:t>成立</w:t>
      </w:r>
      <w:r w:rsidR="00FD3582" w:rsidRPr="00487218">
        <w:rPr>
          <w:rFonts w:hAnsi="標楷體" w:hint="eastAsia"/>
        </w:rPr>
        <w:t>籌備處</w:t>
      </w:r>
      <w:r w:rsidR="00A87363" w:rsidRPr="00487218">
        <w:rPr>
          <w:rFonts w:hAnsi="標楷體" w:hint="eastAsia"/>
        </w:rPr>
        <w:t>負責管理，</w:t>
      </w:r>
      <w:r w:rsidR="00487218">
        <w:rPr>
          <w:rFonts w:hAnsi="標楷體" w:hint="eastAsia"/>
        </w:rPr>
        <w:t>且</w:t>
      </w:r>
      <w:r w:rsidR="00A87363" w:rsidRPr="00487218">
        <w:rPr>
          <w:rFonts w:hAnsi="標楷體" w:hint="eastAsia"/>
        </w:rPr>
        <w:t>校地四周設有圍籬、門禁，管制人員進出，</w:t>
      </w:r>
      <w:r w:rsidR="00487218">
        <w:rPr>
          <w:rFonts w:hAnsi="標楷體" w:hint="eastAsia"/>
        </w:rPr>
        <w:t>並派員</w:t>
      </w:r>
      <w:r w:rsidR="00487218" w:rsidRPr="00487218">
        <w:rPr>
          <w:rFonts w:hAnsi="標楷體" w:hint="eastAsia"/>
        </w:rPr>
        <w:t>定期巡查，以</w:t>
      </w:r>
      <w:r w:rsidR="00A87363" w:rsidRPr="00487218">
        <w:rPr>
          <w:rFonts w:hAnsi="標楷體" w:hint="eastAsia"/>
        </w:rPr>
        <w:t>維護校地完整及安全</w:t>
      </w:r>
      <w:r w:rsidR="00487218" w:rsidRPr="00487218">
        <w:rPr>
          <w:rFonts w:hAnsi="標楷體" w:hint="eastAsia"/>
        </w:rPr>
        <w:t>，</w:t>
      </w:r>
      <w:r w:rsidR="00FD3582" w:rsidRPr="00487218">
        <w:rPr>
          <w:rFonts w:hAnsi="標楷體" w:hint="eastAsia"/>
        </w:rPr>
        <w:t>嗣後進行</w:t>
      </w:r>
      <w:r w:rsidR="00487218">
        <w:rPr>
          <w:rFonts w:hAnsi="標楷體" w:hint="eastAsia"/>
        </w:rPr>
        <w:t>之</w:t>
      </w:r>
      <w:r w:rsidR="00FD3582" w:rsidRPr="00487218">
        <w:rPr>
          <w:rFonts w:hAnsi="標楷體" w:hint="eastAsia"/>
        </w:rPr>
        <w:t>地上物拆除清運工程，亦以招標方式委託監造單位</w:t>
      </w:r>
      <w:r w:rsidR="00487218">
        <w:rPr>
          <w:rFonts w:hAnsi="標楷體" w:hint="eastAsia"/>
        </w:rPr>
        <w:t>設計、監</w:t>
      </w:r>
      <w:r w:rsidR="008447EA">
        <w:rPr>
          <w:rFonts w:hAnsi="標楷體" w:hint="eastAsia"/>
        </w:rPr>
        <w:t>造</w:t>
      </w:r>
      <w:r w:rsidR="00FD3582" w:rsidRPr="00487218">
        <w:rPr>
          <w:rFonts w:hAnsi="標楷體" w:hint="eastAsia"/>
        </w:rPr>
        <w:t>，</w:t>
      </w:r>
      <w:r w:rsidR="008447EA">
        <w:rPr>
          <w:rFonts w:hAnsi="標楷體" w:hint="eastAsia"/>
        </w:rPr>
        <w:t>工程完竣後並由籌備處</w:t>
      </w:r>
      <w:r w:rsidR="00FD3582" w:rsidRPr="00487218">
        <w:rPr>
          <w:rFonts w:hAnsi="標楷體" w:hint="eastAsia"/>
        </w:rPr>
        <w:t>依約完成驗收手續，惟如今卻仍發現</w:t>
      </w:r>
      <w:r w:rsidR="001D59AB">
        <w:rPr>
          <w:rFonts w:hAnsi="標楷體" w:hint="eastAsia"/>
        </w:rPr>
        <w:t>預定地內</w:t>
      </w:r>
      <w:r w:rsidR="00DA0A68">
        <w:rPr>
          <w:rFonts w:hAnsi="標楷體" w:hint="eastAsia"/>
        </w:rPr>
        <w:t>有</w:t>
      </w:r>
      <w:r w:rsidR="00FD3582" w:rsidRPr="00487218">
        <w:rPr>
          <w:rFonts w:hAnsi="標楷體" w:hint="eastAsia"/>
        </w:rPr>
        <w:t>遭掩埋廢棄物之情事，且極有可能與</w:t>
      </w:r>
      <w:r w:rsidR="00DA0A68">
        <w:rPr>
          <w:rFonts w:hAnsi="標楷體" w:hint="eastAsia"/>
        </w:rPr>
        <w:t>原先之</w:t>
      </w:r>
      <w:r w:rsidR="00FD3582" w:rsidRPr="00487218">
        <w:rPr>
          <w:rFonts w:hAnsi="標楷體" w:hint="eastAsia"/>
        </w:rPr>
        <w:t>地上物拆除清運工程有關，不論該等廢棄物係遭人由外運入，抑或工程拆除物就地掩埋，</w:t>
      </w:r>
      <w:proofErr w:type="gramStart"/>
      <w:r w:rsidR="00FD3582" w:rsidRPr="00487218">
        <w:rPr>
          <w:rFonts w:hAnsi="標楷體" w:hint="eastAsia"/>
        </w:rPr>
        <w:t>揆</w:t>
      </w:r>
      <w:proofErr w:type="gramEnd"/>
      <w:r w:rsidR="00FD3582" w:rsidRPr="00487218">
        <w:rPr>
          <w:rFonts w:hAnsi="標楷體" w:hint="eastAsia"/>
        </w:rPr>
        <w:t>諸上開環境基本法第4條及廢棄物清理法第11條規定</w:t>
      </w:r>
      <w:r w:rsidR="00AC5639" w:rsidRPr="00487218">
        <w:rPr>
          <w:rFonts w:hAnsi="標楷體" w:hint="eastAsia"/>
        </w:rPr>
        <w:t>意旨</w:t>
      </w:r>
      <w:r w:rsidR="00FD3582" w:rsidRPr="00487218">
        <w:rPr>
          <w:rFonts w:hAnsi="標楷體" w:hint="eastAsia"/>
        </w:rPr>
        <w:t>，臺北市政府</w:t>
      </w:r>
      <w:r w:rsidR="00DA0A68">
        <w:rPr>
          <w:rFonts w:hAnsi="標楷體" w:hint="eastAsia"/>
        </w:rPr>
        <w:t>身為環境保護機關與預定地</w:t>
      </w:r>
      <w:r w:rsidR="00B142F8">
        <w:rPr>
          <w:rFonts w:hAnsi="標楷體" w:hint="eastAsia"/>
        </w:rPr>
        <w:t>之管理與使用者，</w:t>
      </w:r>
      <w:r w:rsidR="00FD3582" w:rsidRPr="00487218">
        <w:rPr>
          <w:rFonts w:hAnsi="標楷體" w:hint="eastAsia"/>
        </w:rPr>
        <w:t>難辭管理不周之責任。</w:t>
      </w:r>
    </w:p>
    <w:p w:rsidR="008E3C7D" w:rsidRPr="00DC401A" w:rsidRDefault="008E3C7D" w:rsidP="00BA508F">
      <w:pPr>
        <w:pStyle w:val="3"/>
        <w:ind w:left="1360" w:hanging="680"/>
        <w:rPr>
          <w:rFonts w:hAnsi="標楷體"/>
          <w:bCs w:val="0"/>
        </w:rPr>
      </w:pPr>
      <w:r>
        <w:rPr>
          <w:rFonts w:hAnsi="標楷體" w:hint="eastAsia"/>
        </w:rPr>
        <w:t>至該校預定地內樹木</w:t>
      </w:r>
      <w:r w:rsidRPr="008E3C7D">
        <w:rPr>
          <w:rFonts w:hAnsi="標楷體" w:hint="eastAsia"/>
        </w:rPr>
        <w:t>受保護樹木處理方式</w:t>
      </w:r>
      <w:r w:rsidR="006E002F">
        <w:rPr>
          <w:rFonts w:hAnsi="標楷體" w:hint="eastAsia"/>
        </w:rPr>
        <w:t>，</w:t>
      </w:r>
      <w:r w:rsidRPr="008E3C7D">
        <w:rPr>
          <w:rFonts w:hAnsi="標楷體" w:hint="eastAsia"/>
        </w:rPr>
        <w:t>據臺北市政府查復</w:t>
      </w:r>
      <w:r w:rsidR="006E002F">
        <w:rPr>
          <w:rFonts w:hAnsi="標楷體" w:hint="eastAsia"/>
        </w:rPr>
        <w:t>，</w:t>
      </w:r>
      <w:r w:rsidRPr="00BC3F18">
        <w:rPr>
          <w:rFonts w:hAnsi="標楷體" w:hint="eastAsia"/>
        </w:rPr>
        <w:t>目前進行中之樹木移植工程，承包廠商</w:t>
      </w:r>
      <w:proofErr w:type="gramStart"/>
      <w:r w:rsidRPr="00BC3F18">
        <w:rPr>
          <w:rFonts w:hAnsi="標楷體" w:hint="eastAsia"/>
        </w:rPr>
        <w:t>施工均依審查</w:t>
      </w:r>
      <w:proofErr w:type="gramEnd"/>
      <w:r w:rsidRPr="00BC3F18">
        <w:rPr>
          <w:rFonts w:hAnsi="標楷體" w:hint="eastAsia"/>
        </w:rPr>
        <w:t>通過的樹木保護計畫施作，</w:t>
      </w:r>
      <w:proofErr w:type="gramStart"/>
      <w:r w:rsidRPr="00BC3F18">
        <w:rPr>
          <w:rFonts w:hAnsi="標楷體" w:hint="eastAsia"/>
        </w:rPr>
        <w:t>並於施作</w:t>
      </w:r>
      <w:proofErr w:type="gramEnd"/>
      <w:r w:rsidRPr="00BC3F18">
        <w:rPr>
          <w:rFonts w:hAnsi="標楷體" w:hint="eastAsia"/>
        </w:rPr>
        <w:t>前通知</w:t>
      </w:r>
      <w:r w:rsidR="006E002F">
        <w:rPr>
          <w:rFonts w:hAnsi="標楷體" w:hint="eastAsia"/>
        </w:rPr>
        <w:t>該</w:t>
      </w:r>
      <w:r w:rsidRPr="00BC3F18">
        <w:rPr>
          <w:rFonts w:hAnsi="標楷體" w:hint="eastAsia"/>
        </w:rPr>
        <w:t>府文化局派員指導監督，</w:t>
      </w:r>
      <w:r w:rsidR="006E002F">
        <w:rPr>
          <w:rFonts w:hAnsi="標楷體" w:hint="eastAsia"/>
        </w:rPr>
        <w:t>該</w:t>
      </w:r>
      <w:r w:rsidRPr="00BC3F18">
        <w:rPr>
          <w:rFonts w:hAnsi="標楷體" w:hint="eastAsia"/>
        </w:rPr>
        <w:t>校籌備處亦聘請樹木保護領域專家學者，於移植過程中提供專業指導，以確保樹木移植後生長良好，</w:t>
      </w:r>
      <w:proofErr w:type="gramStart"/>
      <w:r w:rsidR="006E002F">
        <w:rPr>
          <w:rFonts w:hAnsi="標楷體" w:hint="eastAsia"/>
        </w:rPr>
        <w:t>該</w:t>
      </w:r>
      <w:r w:rsidRPr="00BC3F18">
        <w:rPr>
          <w:rFonts w:hAnsi="標楷體" w:hint="eastAsia"/>
        </w:rPr>
        <w:t>府</w:t>
      </w:r>
      <w:r w:rsidR="006E002F">
        <w:rPr>
          <w:rFonts w:hAnsi="標楷體" w:hint="eastAsia"/>
        </w:rPr>
        <w:t>允宜</w:t>
      </w:r>
      <w:proofErr w:type="gramEnd"/>
      <w:r w:rsidRPr="00BC3F18">
        <w:rPr>
          <w:rFonts w:hAnsi="標楷體" w:hint="eastAsia"/>
        </w:rPr>
        <w:t>督促監造單位及承商務必依規定施工，</w:t>
      </w:r>
      <w:proofErr w:type="gramStart"/>
      <w:r w:rsidR="006E002F">
        <w:rPr>
          <w:rFonts w:hAnsi="標楷體" w:hint="eastAsia"/>
        </w:rPr>
        <w:t>併</w:t>
      </w:r>
      <w:proofErr w:type="gramEnd"/>
      <w:r w:rsidR="006E002F">
        <w:rPr>
          <w:rFonts w:hAnsi="標楷體" w:hint="eastAsia"/>
        </w:rPr>
        <w:t>予指明</w:t>
      </w:r>
      <w:r w:rsidRPr="00BC3F18">
        <w:rPr>
          <w:rFonts w:hAnsi="標楷體" w:hint="eastAsia"/>
        </w:rPr>
        <w:t>。</w:t>
      </w:r>
    </w:p>
    <w:p w:rsidR="000E4220" w:rsidRPr="00802BCD" w:rsidRDefault="000E4220" w:rsidP="002336C4">
      <w:pPr>
        <w:pStyle w:val="1"/>
        <w:numPr>
          <w:ilvl w:val="0"/>
          <w:numId w:val="0"/>
        </w:numPr>
        <w:ind w:left="2380"/>
        <w:rPr>
          <w:rFonts w:hAnsi="標楷體"/>
          <w:bCs w:val="0"/>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802BCD">
        <w:rPr>
          <w:rFonts w:hAnsi="標楷體"/>
        </w:rPr>
        <w:br w:type="page"/>
      </w:r>
      <w:bookmarkEnd w:id="39"/>
      <w:bookmarkEnd w:id="40"/>
      <w:bookmarkEnd w:id="41"/>
      <w:bookmarkEnd w:id="42"/>
      <w:bookmarkEnd w:id="43"/>
      <w:bookmarkEnd w:id="44"/>
      <w:bookmarkEnd w:id="45"/>
      <w:bookmarkEnd w:id="46"/>
      <w:bookmarkEnd w:id="47"/>
      <w:bookmarkEnd w:id="48"/>
    </w:p>
    <w:sectPr w:rsidR="000E4220" w:rsidRPr="00802BCD" w:rsidSect="004A2AB2">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E06" w:rsidRDefault="00581E06">
      <w:r>
        <w:separator/>
      </w:r>
    </w:p>
  </w:endnote>
  <w:endnote w:type="continuationSeparator" w:id="0">
    <w:p w:rsidR="00581E06" w:rsidRDefault="00581E0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06" w:rsidRDefault="00636BEF">
    <w:pPr>
      <w:pStyle w:val="af"/>
      <w:framePr w:wrap="around" w:vAnchor="text" w:hAnchor="margin" w:xAlign="center" w:y="1"/>
      <w:rPr>
        <w:rStyle w:val="a7"/>
        <w:sz w:val="24"/>
      </w:rPr>
    </w:pPr>
    <w:r>
      <w:rPr>
        <w:rStyle w:val="a7"/>
        <w:sz w:val="24"/>
      </w:rPr>
      <w:fldChar w:fldCharType="begin"/>
    </w:r>
    <w:r w:rsidR="00581E06">
      <w:rPr>
        <w:rStyle w:val="a7"/>
        <w:sz w:val="24"/>
      </w:rPr>
      <w:instrText xml:space="preserve">PAGE  </w:instrText>
    </w:r>
    <w:r>
      <w:rPr>
        <w:rStyle w:val="a7"/>
        <w:sz w:val="24"/>
      </w:rPr>
      <w:fldChar w:fldCharType="separate"/>
    </w:r>
    <w:r w:rsidR="002336C4">
      <w:rPr>
        <w:rStyle w:val="a7"/>
        <w:noProof/>
        <w:sz w:val="24"/>
      </w:rPr>
      <w:t>8</w:t>
    </w:r>
    <w:r>
      <w:rPr>
        <w:rStyle w:val="a7"/>
        <w:sz w:val="24"/>
      </w:rPr>
      <w:fldChar w:fldCharType="end"/>
    </w:r>
  </w:p>
  <w:p w:rsidR="00581E06" w:rsidRDefault="00581E06">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E06" w:rsidRDefault="00581E06">
      <w:r>
        <w:separator/>
      </w:r>
    </w:p>
  </w:footnote>
  <w:footnote w:type="continuationSeparator" w:id="0">
    <w:p w:rsidR="00581E06" w:rsidRDefault="00581E06">
      <w:r>
        <w:continuationSeparator/>
      </w:r>
    </w:p>
  </w:footnote>
  <w:footnote w:id="1">
    <w:p w:rsidR="00581E06" w:rsidRDefault="00581E06" w:rsidP="00483E21">
      <w:pPr>
        <w:pStyle w:val="af1"/>
        <w:ind w:left="170" w:hanging="170"/>
      </w:pPr>
      <w:r>
        <w:rPr>
          <w:rStyle w:val="af3"/>
        </w:rPr>
        <w:footnoteRef/>
      </w:r>
      <w:r>
        <w:rPr>
          <w:rFonts w:hint="eastAsia"/>
        </w:rPr>
        <w:t xml:space="preserve"> </w:t>
      </w:r>
      <w:r w:rsidRPr="00483E21">
        <w:rPr>
          <w:rFonts w:hint="eastAsia"/>
        </w:rPr>
        <w:t>最高行政法院</w:t>
      </w:r>
      <w:r w:rsidRPr="00483E21">
        <w:rPr>
          <w:rFonts w:ascii="標楷體" w:hAnsi="標楷體" w:hint="eastAsia"/>
        </w:rPr>
        <w:t>68年判字第52號判例、97年11月份第2次庭長法官聯席會議決議及行政院53年6月30日台內字第4534號令，</w:t>
      </w:r>
      <w:proofErr w:type="gramStart"/>
      <w:r w:rsidRPr="00483E21">
        <w:rPr>
          <w:rFonts w:ascii="標楷體" w:hAnsi="標楷體" w:hint="eastAsia"/>
        </w:rPr>
        <w:t>均</w:t>
      </w:r>
      <w:r w:rsidRPr="00483E21">
        <w:rPr>
          <w:rFonts w:hint="eastAsia"/>
        </w:rPr>
        <w:t>係本</w:t>
      </w:r>
      <w:proofErr w:type="gramEnd"/>
      <w:r w:rsidRPr="00483E21">
        <w:rPr>
          <w:rFonts w:hint="eastAsia"/>
        </w:rPr>
        <w:t>此意旨作成相關判決案例及解釋</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D20BF58"/>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i w:val="0"/>
        <w:snapToGrid/>
        <w:spacing w:val="0"/>
        <w:w w:val="100"/>
        <w:position w:val="0"/>
        <w:sz w:val="32"/>
        <w:em w:val="none"/>
        <w:lang w:val="en-US"/>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C797D50"/>
    <w:multiLevelType w:val="hybridMultilevel"/>
    <w:tmpl w:val="7DCCA314"/>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nsid w:val="28625FFD"/>
    <w:multiLevelType w:val="hybridMultilevel"/>
    <w:tmpl w:val="ACACDF30"/>
    <w:lvl w:ilvl="0" w:tplc="DE0404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4"/>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3"/>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47"/>
    <w:odso/>
  </w:mailMerge>
  <w:defaultTabStop w:val="0"/>
  <w:drawingGridHorizontalSpacing w:val="170"/>
  <w:drawingGridVerticalSpacing w:val="457"/>
  <w:displayHorizontalDrawingGridEvery w:val="0"/>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34908"/>
    <w:rsid w:val="00000729"/>
    <w:rsid w:val="00001C5B"/>
    <w:rsid w:val="00001FF3"/>
    <w:rsid w:val="0000290D"/>
    <w:rsid w:val="00004EAE"/>
    <w:rsid w:val="00005B2B"/>
    <w:rsid w:val="00006C55"/>
    <w:rsid w:val="000103C4"/>
    <w:rsid w:val="00010996"/>
    <w:rsid w:val="00012EAF"/>
    <w:rsid w:val="00013E4E"/>
    <w:rsid w:val="000160D7"/>
    <w:rsid w:val="0001640B"/>
    <w:rsid w:val="00016B4B"/>
    <w:rsid w:val="00021676"/>
    <w:rsid w:val="00022C2F"/>
    <w:rsid w:val="00023BC8"/>
    <w:rsid w:val="00025D17"/>
    <w:rsid w:val="00026F4B"/>
    <w:rsid w:val="000278BF"/>
    <w:rsid w:val="00027E7E"/>
    <w:rsid w:val="0003052F"/>
    <w:rsid w:val="000314C7"/>
    <w:rsid w:val="0003181B"/>
    <w:rsid w:val="00033E8A"/>
    <w:rsid w:val="0003507F"/>
    <w:rsid w:val="00036CF9"/>
    <w:rsid w:val="00037326"/>
    <w:rsid w:val="00041093"/>
    <w:rsid w:val="000417BE"/>
    <w:rsid w:val="000423C1"/>
    <w:rsid w:val="000423C8"/>
    <w:rsid w:val="000459BC"/>
    <w:rsid w:val="00050B4E"/>
    <w:rsid w:val="00051AD7"/>
    <w:rsid w:val="000522B7"/>
    <w:rsid w:val="00052D9C"/>
    <w:rsid w:val="000538E8"/>
    <w:rsid w:val="00053C2C"/>
    <w:rsid w:val="0005400D"/>
    <w:rsid w:val="00055464"/>
    <w:rsid w:val="00055EAC"/>
    <w:rsid w:val="00055F57"/>
    <w:rsid w:val="00057F26"/>
    <w:rsid w:val="00064250"/>
    <w:rsid w:val="00064F1E"/>
    <w:rsid w:val="00064F80"/>
    <w:rsid w:val="00065BDF"/>
    <w:rsid w:val="0006683D"/>
    <w:rsid w:val="00066D92"/>
    <w:rsid w:val="00067B45"/>
    <w:rsid w:val="00070A85"/>
    <w:rsid w:val="000722BA"/>
    <w:rsid w:val="00074246"/>
    <w:rsid w:val="0007529A"/>
    <w:rsid w:val="00075642"/>
    <w:rsid w:val="00075947"/>
    <w:rsid w:val="00076862"/>
    <w:rsid w:val="000806C1"/>
    <w:rsid w:val="000838F5"/>
    <w:rsid w:val="00084CA8"/>
    <w:rsid w:val="00086E50"/>
    <w:rsid w:val="00090C56"/>
    <w:rsid w:val="00094F96"/>
    <w:rsid w:val="000952F8"/>
    <w:rsid w:val="000958E9"/>
    <w:rsid w:val="0009754D"/>
    <w:rsid w:val="000A56A6"/>
    <w:rsid w:val="000A6B1C"/>
    <w:rsid w:val="000A6FC7"/>
    <w:rsid w:val="000A7DAA"/>
    <w:rsid w:val="000B0A84"/>
    <w:rsid w:val="000B1826"/>
    <w:rsid w:val="000B210E"/>
    <w:rsid w:val="000B2979"/>
    <w:rsid w:val="000B4F81"/>
    <w:rsid w:val="000B5246"/>
    <w:rsid w:val="000B6C62"/>
    <w:rsid w:val="000B6EFF"/>
    <w:rsid w:val="000B73B7"/>
    <w:rsid w:val="000B7651"/>
    <w:rsid w:val="000C0F1A"/>
    <w:rsid w:val="000C16C4"/>
    <w:rsid w:val="000C16CC"/>
    <w:rsid w:val="000D0297"/>
    <w:rsid w:val="000D259C"/>
    <w:rsid w:val="000D27B2"/>
    <w:rsid w:val="000D499B"/>
    <w:rsid w:val="000D4BBB"/>
    <w:rsid w:val="000D5399"/>
    <w:rsid w:val="000D6FE1"/>
    <w:rsid w:val="000D7783"/>
    <w:rsid w:val="000D7A71"/>
    <w:rsid w:val="000E070D"/>
    <w:rsid w:val="000E26A8"/>
    <w:rsid w:val="000E3AE2"/>
    <w:rsid w:val="000E41F9"/>
    <w:rsid w:val="000E4220"/>
    <w:rsid w:val="000E5647"/>
    <w:rsid w:val="000E5CD0"/>
    <w:rsid w:val="000E721E"/>
    <w:rsid w:val="000E746D"/>
    <w:rsid w:val="000F0C91"/>
    <w:rsid w:val="000F5367"/>
    <w:rsid w:val="000F6855"/>
    <w:rsid w:val="000F71D5"/>
    <w:rsid w:val="00100771"/>
    <w:rsid w:val="001030B7"/>
    <w:rsid w:val="001041BB"/>
    <w:rsid w:val="001045EF"/>
    <w:rsid w:val="0010505C"/>
    <w:rsid w:val="001060A8"/>
    <w:rsid w:val="0010779B"/>
    <w:rsid w:val="00110E5B"/>
    <w:rsid w:val="00114959"/>
    <w:rsid w:val="0011647C"/>
    <w:rsid w:val="00120CF3"/>
    <w:rsid w:val="00121C27"/>
    <w:rsid w:val="00121E0A"/>
    <w:rsid w:val="00122CFD"/>
    <w:rsid w:val="00122ED9"/>
    <w:rsid w:val="00122F3D"/>
    <w:rsid w:val="001255A5"/>
    <w:rsid w:val="00126025"/>
    <w:rsid w:val="00126865"/>
    <w:rsid w:val="00127534"/>
    <w:rsid w:val="001279CF"/>
    <w:rsid w:val="00130A4A"/>
    <w:rsid w:val="00131D5C"/>
    <w:rsid w:val="00132107"/>
    <w:rsid w:val="00132694"/>
    <w:rsid w:val="00132A12"/>
    <w:rsid w:val="00133827"/>
    <w:rsid w:val="00133BD9"/>
    <w:rsid w:val="0013789E"/>
    <w:rsid w:val="00140075"/>
    <w:rsid w:val="00143471"/>
    <w:rsid w:val="00143F22"/>
    <w:rsid w:val="0014487D"/>
    <w:rsid w:val="00146A81"/>
    <w:rsid w:val="00150485"/>
    <w:rsid w:val="00151A1A"/>
    <w:rsid w:val="00153A7E"/>
    <w:rsid w:val="00160718"/>
    <w:rsid w:val="0016088B"/>
    <w:rsid w:val="00164CED"/>
    <w:rsid w:val="0016580B"/>
    <w:rsid w:val="0016659A"/>
    <w:rsid w:val="001666D5"/>
    <w:rsid w:val="00167658"/>
    <w:rsid w:val="00171C9C"/>
    <w:rsid w:val="00174B99"/>
    <w:rsid w:val="001768ED"/>
    <w:rsid w:val="00176B20"/>
    <w:rsid w:val="00176C59"/>
    <w:rsid w:val="001771D3"/>
    <w:rsid w:val="00177C49"/>
    <w:rsid w:val="001802C0"/>
    <w:rsid w:val="0018071F"/>
    <w:rsid w:val="001826DE"/>
    <w:rsid w:val="00183765"/>
    <w:rsid w:val="00185F8C"/>
    <w:rsid w:val="001862D2"/>
    <w:rsid w:val="00186A27"/>
    <w:rsid w:val="00186FB6"/>
    <w:rsid w:val="00187E8B"/>
    <w:rsid w:val="0019002E"/>
    <w:rsid w:val="00190607"/>
    <w:rsid w:val="00192ED6"/>
    <w:rsid w:val="00193175"/>
    <w:rsid w:val="00197343"/>
    <w:rsid w:val="001A2FA0"/>
    <w:rsid w:val="001A4FAB"/>
    <w:rsid w:val="001A5B75"/>
    <w:rsid w:val="001A692C"/>
    <w:rsid w:val="001B0AD3"/>
    <w:rsid w:val="001B12FC"/>
    <w:rsid w:val="001B3E13"/>
    <w:rsid w:val="001B4E96"/>
    <w:rsid w:val="001B75FF"/>
    <w:rsid w:val="001C03FA"/>
    <w:rsid w:val="001C0729"/>
    <w:rsid w:val="001C22E2"/>
    <w:rsid w:val="001C3199"/>
    <w:rsid w:val="001C342F"/>
    <w:rsid w:val="001C3533"/>
    <w:rsid w:val="001C3CDC"/>
    <w:rsid w:val="001C4D88"/>
    <w:rsid w:val="001C4EE7"/>
    <w:rsid w:val="001C685C"/>
    <w:rsid w:val="001D46AB"/>
    <w:rsid w:val="001D59AB"/>
    <w:rsid w:val="001D59C8"/>
    <w:rsid w:val="001D5B07"/>
    <w:rsid w:val="001D783A"/>
    <w:rsid w:val="001D7E27"/>
    <w:rsid w:val="001E0441"/>
    <w:rsid w:val="001E13EC"/>
    <w:rsid w:val="001E235F"/>
    <w:rsid w:val="001E2714"/>
    <w:rsid w:val="001E2953"/>
    <w:rsid w:val="001E4540"/>
    <w:rsid w:val="001E7033"/>
    <w:rsid w:val="001E7D6C"/>
    <w:rsid w:val="001F187D"/>
    <w:rsid w:val="001F556C"/>
    <w:rsid w:val="001F6DF1"/>
    <w:rsid w:val="00203267"/>
    <w:rsid w:val="002032AB"/>
    <w:rsid w:val="00206E60"/>
    <w:rsid w:val="00207165"/>
    <w:rsid w:val="00210407"/>
    <w:rsid w:val="00211D91"/>
    <w:rsid w:val="002126AC"/>
    <w:rsid w:val="00214109"/>
    <w:rsid w:val="0021513A"/>
    <w:rsid w:val="00216385"/>
    <w:rsid w:val="00217DFB"/>
    <w:rsid w:val="00221A7C"/>
    <w:rsid w:val="00221D55"/>
    <w:rsid w:val="002226F2"/>
    <w:rsid w:val="00223416"/>
    <w:rsid w:val="0022461D"/>
    <w:rsid w:val="00224CA9"/>
    <w:rsid w:val="00230E95"/>
    <w:rsid w:val="00230F37"/>
    <w:rsid w:val="00232675"/>
    <w:rsid w:val="00232F88"/>
    <w:rsid w:val="002336C4"/>
    <w:rsid w:val="00233B5B"/>
    <w:rsid w:val="00234F31"/>
    <w:rsid w:val="00235327"/>
    <w:rsid w:val="002374E0"/>
    <w:rsid w:val="0024079D"/>
    <w:rsid w:val="00240CAB"/>
    <w:rsid w:val="00241E81"/>
    <w:rsid w:val="00243B46"/>
    <w:rsid w:val="00245496"/>
    <w:rsid w:val="002473FB"/>
    <w:rsid w:val="002478C1"/>
    <w:rsid w:val="00250251"/>
    <w:rsid w:val="00250F75"/>
    <w:rsid w:val="0025165F"/>
    <w:rsid w:val="00252C6C"/>
    <w:rsid w:val="00253198"/>
    <w:rsid w:val="002536C5"/>
    <w:rsid w:val="00255548"/>
    <w:rsid w:val="00255B7F"/>
    <w:rsid w:val="00257E52"/>
    <w:rsid w:val="00260E9C"/>
    <w:rsid w:val="00261C80"/>
    <w:rsid w:val="00261E15"/>
    <w:rsid w:val="002634E9"/>
    <w:rsid w:val="00264338"/>
    <w:rsid w:val="00265358"/>
    <w:rsid w:val="00266181"/>
    <w:rsid w:val="00266F18"/>
    <w:rsid w:val="002719DA"/>
    <w:rsid w:val="00272739"/>
    <w:rsid w:val="00273322"/>
    <w:rsid w:val="00274225"/>
    <w:rsid w:val="00275E2D"/>
    <w:rsid w:val="002778C3"/>
    <w:rsid w:val="002804F1"/>
    <w:rsid w:val="00280D64"/>
    <w:rsid w:val="0028241E"/>
    <w:rsid w:val="00282D0C"/>
    <w:rsid w:val="00283D2A"/>
    <w:rsid w:val="00283EC5"/>
    <w:rsid w:val="0028485D"/>
    <w:rsid w:val="00285517"/>
    <w:rsid w:val="00290D45"/>
    <w:rsid w:val="00290F0C"/>
    <w:rsid w:val="002A05AF"/>
    <w:rsid w:val="002B2588"/>
    <w:rsid w:val="002B2827"/>
    <w:rsid w:val="002B33C1"/>
    <w:rsid w:val="002B34E0"/>
    <w:rsid w:val="002B439A"/>
    <w:rsid w:val="002B475B"/>
    <w:rsid w:val="002B4D61"/>
    <w:rsid w:val="002B52EE"/>
    <w:rsid w:val="002C04FB"/>
    <w:rsid w:val="002C0FFE"/>
    <w:rsid w:val="002C178F"/>
    <w:rsid w:val="002C31E1"/>
    <w:rsid w:val="002C36C7"/>
    <w:rsid w:val="002C3866"/>
    <w:rsid w:val="002C72C7"/>
    <w:rsid w:val="002D0952"/>
    <w:rsid w:val="002D10F6"/>
    <w:rsid w:val="002D2664"/>
    <w:rsid w:val="002D5169"/>
    <w:rsid w:val="002D57E3"/>
    <w:rsid w:val="002D6370"/>
    <w:rsid w:val="002D6767"/>
    <w:rsid w:val="002D708B"/>
    <w:rsid w:val="002D7275"/>
    <w:rsid w:val="002E4A7A"/>
    <w:rsid w:val="002E6E93"/>
    <w:rsid w:val="002E7A37"/>
    <w:rsid w:val="002E7C80"/>
    <w:rsid w:val="002F1CEF"/>
    <w:rsid w:val="002F21EF"/>
    <w:rsid w:val="002F257B"/>
    <w:rsid w:val="002F27B0"/>
    <w:rsid w:val="002F48F3"/>
    <w:rsid w:val="002F505F"/>
    <w:rsid w:val="002F5C5D"/>
    <w:rsid w:val="002F7528"/>
    <w:rsid w:val="00301516"/>
    <w:rsid w:val="0030332D"/>
    <w:rsid w:val="00304413"/>
    <w:rsid w:val="003047B2"/>
    <w:rsid w:val="00304E58"/>
    <w:rsid w:val="00307E39"/>
    <w:rsid w:val="00311706"/>
    <w:rsid w:val="00315513"/>
    <w:rsid w:val="0031591D"/>
    <w:rsid w:val="00315E95"/>
    <w:rsid w:val="00316AE0"/>
    <w:rsid w:val="0032024A"/>
    <w:rsid w:val="00320DDE"/>
    <w:rsid w:val="003221E6"/>
    <w:rsid w:val="00323E8B"/>
    <w:rsid w:val="00327242"/>
    <w:rsid w:val="00327AB6"/>
    <w:rsid w:val="00331FE9"/>
    <w:rsid w:val="00333C95"/>
    <w:rsid w:val="00334519"/>
    <w:rsid w:val="003348D9"/>
    <w:rsid w:val="00334ACF"/>
    <w:rsid w:val="00335B62"/>
    <w:rsid w:val="00337E43"/>
    <w:rsid w:val="00344C4D"/>
    <w:rsid w:val="00347E8B"/>
    <w:rsid w:val="00350E1D"/>
    <w:rsid w:val="00354009"/>
    <w:rsid w:val="00354816"/>
    <w:rsid w:val="00355214"/>
    <w:rsid w:val="00355627"/>
    <w:rsid w:val="0035642E"/>
    <w:rsid w:val="00357A6A"/>
    <w:rsid w:val="003607C1"/>
    <w:rsid w:val="00362EB0"/>
    <w:rsid w:val="00363C2C"/>
    <w:rsid w:val="00364F5A"/>
    <w:rsid w:val="003659F8"/>
    <w:rsid w:val="00365A96"/>
    <w:rsid w:val="00370439"/>
    <w:rsid w:val="00371AED"/>
    <w:rsid w:val="00374A21"/>
    <w:rsid w:val="00374AB5"/>
    <w:rsid w:val="0037766C"/>
    <w:rsid w:val="00380A12"/>
    <w:rsid w:val="00382BCB"/>
    <w:rsid w:val="00383302"/>
    <w:rsid w:val="0038339F"/>
    <w:rsid w:val="00385330"/>
    <w:rsid w:val="00386F7D"/>
    <w:rsid w:val="003873C5"/>
    <w:rsid w:val="00390612"/>
    <w:rsid w:val="00390F3F"/>
    <w:rsid w:val="00391430"/>
    <w:rsid w:val="00391890"/>
    <w:rsid w:val="00395175"/>
    <w:rsid w:val="00395213"/>
    <w:rsid w:val="00396281"/>
    <w:rsid w:val="00396474"/>
    <w:rsid w:val="003A1430"/>
    <w:rsid w:val="003A21DA"/>
    <w:rsid w:val="003A3DA4"/>
    <w:rsid w:val="003A5617"/>
    <w:rsid w:val="003A78D8"/>
    <w:rsid w:val="003B0062"/>
    <w:rsid w:val="003B34F1"/>
    <w:rsid w:val="003B52D3"/>
    <w:rsid w:val="003B5BD5"/>
    <w:rsid w:val="003B5EBC"/>
    <w:rsid w:val="003B70E0"/>
    <w:rsid w:val="003C2C3B"/>
    <w:rsid w:val="003C5617"/>
    <w:rsid w:val="003C578E"/>
    <w:rsid w:val="003C77B4"/>
    <w:rsid w:val="003C7920"/>
    <w:rsid w:val="003D10E6"/>
    <w:rsid w:val="003D1C2E"/>
    <w:rsid w:val="003D3115"/>
    <w:rsid w:val="003D3552"/>
    <w:rsid w:val="003D384D"/>
    <w:rsid w:val="003E033D"/>
    <w:rsid w:val="003E0F25"/>
    <w:rsid w:val="003E1D94"/>
    <w:rsid w:val="003E2015"/>
    <w:rsid w:val="003E3153"/>
    <w:rsid w:val="003E4411"/>
    <w:rsid w:val="003E4FA6"/>
    <w:rsid w:val="003E5124"/>
    <w:rsid w:val="003E527D"/>
    <w:rsid w:val="003E54B9"/>
    <w:rsid w:val="003F046F"/>
    <w:rsid w:val="003F08C6"/>
    <w:rsid w:val="003F2B1B"/>
    <w:rsid w:val="003F5F1D"/>
    <w:rsid w:val="003F6167"/>
    <w:rsid w:val="003F75EB"/>
    <w:rsid w:val="003F7858"/>
    <w:rsid w:val="0040184E"/>
    <w:rsid w:val="0040706B"/>
    <w:rsid w:val="00416E19"/>
    <w:rsid w:val="00420C27"/>
    <w:rsid w:val="00420CA6"/>
    <w:rsid w:val="0042157C"/>
    <w:rsid w:val="00421CD2"/>
    <w:rsid w:val="00423D22"/>
    <w:rsid w:val="0042600D"/>
    <w:rsid w:val="00426014"/>
    <w:rsid w:val="004266A7"/>
    <w:rsid w:val="004322B3"/>
    <w:rsid w:val="004328D8"/>
    <w:rsid w:val="00441CB8"/>
    <w:rsid w:val="00442733"/>
    <w:rsid w:val="00445315"/>
    <w:rsid w:val="0044555A"/>
    <w:rsid w:val="00445C7D"/>
    <w:rsid w:val="00445C9F"/>
    <w:rsid w:val="00447E7F"/>
    <w:rsid w:val="00450E0E"/>
    <w:rsid w:val="00451A5C"/>
    <w:rsid w:val="00451D5A"/>
    <w:rsid w:val="004535EE"/>
    <w:rsid w:val="00455274"/>
    <w:rsid w:val="00455CCE"/>
    <w:rsid w:val="00457F89"/>
    <w:rsid w:val="004633C2"/>
    <w:rsid w:val="00463C54"/>
    <w:rsid w:val="0046464C"/>
    <w:rsid w:val="00464AA0"/>
    <w:rsid w:val="00466AC9"/>
    <w:rsid w:val="004700A1"/>
    <w:rsid w:val="00471062"/>
    <w:rsid w:val="0047378F"/>
    <w:rsid w:val="00475054"/>
    <w:rsid w:val="0047607D"/>
    <w:rsid w:val="00476486"/>
    <w:rsid w:val="0048193A"/>
    <w:rsid w:val="00482478"/>
    <w:rsid w:val="0048258D"/>
    <w:rsid w:val="004827D8"/>
    <w:rsid w:val="00483B54"/>
    <w:rsid w:val="00483E21"/>
    <w:rsid w:val="0048585F"/>
    <w:rsid w:val="00486439"/>
    <w:rsid w:val="004865C5"/>
    <w:rsid w:val="00487218"/>
    <w:rsid w:val="00487BE6"/>
    <w:rsid w:val="00492A34"/>
    <w:rsid w:val="0049375C"/>
    <w:rsid w:val="00494E3B"/>
    <w:rsid w:val="004954D3"/>
    <w:rsid w:val="004961A0"/>
    <w:rsid w:val="004962E1"/>
    <w:rsid w:val="00497C71"/>
    <w:rsid w:val="004A1019"/>
    <w:rsid w:val="004A1275"/>
    <w:rsid w:val="004A1FA3"/>
    <w:rsid w:val="004A22D4"/>
    <w:rsid w:val="004A2AB2"/>
    <w:rsid w:val="004A5263"/>
    <w:rsid w:val="004A5492"/>
    <w:rsid w:val="004A54AC"/>
    <w:rsid w:val="004A60CC"/>
    <w:rsid w:val="004A626B"/>
    <w:rsid w:val="004A65D6"/>
    <w:rsid w:val="004A6B30"/>
    <w:rsid w:val="004B07A1"/>
    <w:rsid w:val="004B1404"/>
    <w:rsid w:val="004B31F1"/>
    <w:rsid w:val="004B3E4A"/>
    <w:rsid w:val="004B4690"/>
    <w:rsid w:val="004C0463"/>
    <w:rsid w:val="004C19EC"/>
    <w:rsid w:val="004C1AED"/>
    <w:rsid w:val="004C1BAF"/>
    <w:rsid w:val="004C2815"/>
    <w:rsid w:val="004C2EF9"/>
    <w:rsid w:val="004C428F"/>
    <w:rsid w:val="004C70C3"/>
    <w:rsid w:val="004D060A"/>
    <w:rsid w:val="004D2941"/>
    <w:rsid w:val="004D36C8"/>
    <w:rsid w:val="004D3EF3"/>
    <w:rsid w:val="004D4118"/>
    <w:rsid w:val="004D57FD"/>
    <w:rsid w:val="004D74FD"/>
    <w:rsid w:val="004E6035"/>
    <w:rsid w:val="004E6E62"/>
    <w:rsid w:val="004E71FA"/>
    <w:rsid w:val="004E7C82"/>
    <w:rsid w:val="004F0C03"/>
    <w:rsid w:val="004F2A10"/>
    <w:rsid w:val="004F2EEE"/>
    <w:rsid w:val="004F33E7"/>
    <w:rsid w:val="004F3C00"/>
    <w:rsid w:val="004F3C50"/>
    <w:rsid w:val="004F5191"/>
    <w:rsid w:val="0050091D"/>
    <w:rsid w:val="00500C7D"/>
    <w:rsid w:val="00500D9E"/>
    <w:rsid w:val="005018B4"/>
    <w:rsid w:val="005033D7"/>
    <w:rsid w:val="00504943"/>
    <w:rsid w:val="005120FE"/>
    <w:rsid w:val="00514963"/>
    <w:rsid w:val="00515ED5"/>
    <w:rsid w:val="005178E9"/>
    <w:rsid w:val="005204A8"/>
    <w:rsid w:val="0052072A"/>
    <w:rsid w:val="005219EF"/>
    <w:rsid w:val="00521EC4"/>
    <w:rsid w:val="00522E2E"/>
    <w:rsid w:val="00524E39"/>
    <w:rsid w:val="005253AF"/>
    <w:rsid w:val="005270E8"/>
    <w:rsid w:val="005274A3"/>
    <w:rsid w:val="00527C5A"/>
    <w:rsid w:val="00530EF4"/>
    <w:rsid w:val="00530F3F"/>
    <w:rsid w:val="00532119"/>
    <w:rsid w:val="005330FD"/>
    <w:rsid w:val="00535D03"/>
    <w:rsid w:val="00536C91"/>
    <w:rsid w:val="00541B9C"/>
    <w:rsid w:val="005431F7"/>
    <w:rsid w:val="00550A83"/>
    <w:rsid w:val="005520FB"/>
    <w:rsid w:val="00553160"/>
    <w:rsid w:val="0055323E"/>
    <w:rsid w:val="005538D3"/>
    <w:rsid w:val="00555301"/>
    <w:rsid w:val="005554D7"/>
    <w:rsid w:val="005557D9"/>
    <w:rsid w:val="0055690D"/>
    <w:rsid w:val="00556966"/>
    <w:rsid w:val="005618D6"/>
    <w:rsid w:val="005622C5"/>
    <w:rsid w:val="00564147"/>
    <w:rsid w:val="00567C71"/>
    <w:rsid w:val="00570AB9"/>
    <w:rsid w:val="00572901"/>
    <w:rsid w:val="005750EF"/>
    <w:rsid w:val="005800D3"/>
    <w:rsid w:val="00581096"/>
    <w:rsid w:val="00581E06"/>
    <w:rsid w:val="00583A42"/>
    <w:rsid w:val="0058443F"/>
    <w:rsid w:val="00585772"/>
    <w:rsid w:val="00586D7A"/>
    <w:rsid w:val="00587BA4"/>
    <w:rsid w:val="00591F5C"/>
    <w:rsid w:val="00592A6A"/>
    <w:rsid w:val="00593B30"/>
    <w:rsid w:val="005972F5"/>
    <w:rsid w:val="00597E1D"/>
    <w:rsid w:val="005A0BD1"/>
    <w:rsid w:val="005A19F2"/>
    <w:rsid w:val="005A28D5"/>
    <w:rsid w:val="005A31A6"/>
    <w:rsid w:val="005A3979"/>
    <w:rsid w:val="005A4F29"/>
    <w:rsid w:val="005B0742"/>
    <w:rsid w:val="005B1217"/>
    <w:rsid w:val="005B3551"/>
    <w:rsid w:val="005B6CFC"/>
    <w:rsid w:val="005B7401"/>
    <w:rsid w:val="005B79A7"/>
    <w:rsid w:val="005C059D"/>
    <w:rsid w:val="005C1829"/>
    <w:rsid w:val="005C1B4F"/>
    <w:rsid w:val="005C3D2C"/>
    <w:rsid w:val="005C47E5"/>
    <w:rsid w:val="005C4CE4"/>
    <w:rsid w:val="005C72DF"/>
    <w:rsid w:val="005D3080"/>
    <w:rsid w:val="005D3A2C"/>
    <w:rsid w:val="005D40CA"/>
    <w:rsid w:val="005D5CE4"/>
    <w:rsid w:val="005D6CFD"/>
    <w:rsid w:val="005D6DDB"/>
    <w:rsid w:val="005D73EA"/>
    <w:rsid w:val="005E1B8B"/>
    <w:rsid w:val="005E7504"/>
    <w:rsid w:val="005F358B"/>
    <w:rsid w:val="005F4431"/>
    <w:rsid w:val="005F4FEC"/>
    <w:rsid w:val="005F77F9"/>
    <w:rsid w:val="00600C3A"/>
    <w:rsid w:val="00601CDE"/>
    <w:rsid w:val="0060417D"/>
    <w:rsid w:val="006047DF"/>
    <w:rsid w:val="00605898"/>
    <w:rsid w:val="0060604A"/>
    <w:rsid w:val="00606AC6"/>
    <w:rsid w:val="00607EF0"/>
    <w:rsid w:val="006109F9"/>
    <w:rsid w:val="00611815"/>
    <w:rsid w:val="0061258B"/>
    <w:rsid w:val="0061310E"/>
    <w:rsid w:val="006135E4"/>
    <w:rsid w:val="00615BC3"/>
    <w:rsid w:val="00617527"/>
    <w:rsid w:val="006201D3"/>
    <w:rsid w:val="00623321"/>
    <w:rsid w:val="0062402E"/>
    <w:rsid w:val="0062471D"/>
    <w:rsid w:val="00626F7C"/>
    <w:rsid w:val="006306CB"/>
    <w:rsid w:val="00630FEC"/>
    <w:rsid w:val="0063108A"/>
    <w:rsid w:val="006310CC"/>
    <w:rsid w:val="006354D9"/>
    <w:rsid w:val="00635A5E"/>
    <w:rsid w:val="00636389"/>
    <w:rsid w:val="00636BEF"/>
    <w:rsid w:val="0064005F"/>
    <w:rsid w:val="00640658"/>
    <w:rsid w:val="006408CF"/>
    <w:rsid w:val="006416E2"/>
    <w:rsid w:val="00641732"/>
    <w:rsid w:val="0064507F"/>
    <w:rsid w:val="006473B7"/>
    <w:rsid w:val="006506ED"/>
    <w:rsid w:val="00650C06"/>
    <w:rsid w:val="00651F0B"/>
    <w:rsid w:val="00653985"/>
    <w:rsid w:val="0065452A"/>
    <w:rsid w:val="00656115"/>
    <w:rsid w:val="0065636E"/>
    <w:rsid w:val="00656B52"/>
    <w:rsid w:val="00656EDC"/>
    <w:rsid w:val="00657776"/>
    <w:rsid w:val="006609DF"/>
    <w:rsid w:val="00661A20"/>
    <w:rsid w:val="00661D13"/>
    <w:rsid w:val="006654DE"/>
    <w:rsid w:val="00666CB9"/>
    <w:rsid w:val="0066770A"/>
    <w:rsid w:val="00667FC2"/>
    <w:rsid w:val="00670441"/>
    <w:rsid w:val="006720F7"/>
    <w:rsid w:val="00672566"/>
    <w:rsid w:val="006726A3"/>
    <w:rsid w:val="00672C71"/>
    <w:rsid w:val="006738DA"/>
    <w:rsid w:val="00673F5C"/>
    <w:rsid w:val="00676D20"/>
    <w:rsid w:val="00676E52"/>
    <w:rsid w:val="006770B0"/>
    <w:rsid w:val="0068073C"/>
    <w:rsid w:val="00683077"/>
    <w:rsid w:val="00683F52"/>
    <w:rsid w:val="00687AC2"/>
    <w:rsid w:val="00687D5B"/>
    <w:rsid w:val="00691773"/>
    <w:rsid w:val="00692485"/>
    <w:rsid w:val="00694DF4"/>
    <w:rsid w:val="0069584D"/>
    <w:rsid w:val="00695E67"/>
    <w:rsid w:val="006A13B5"/>
    <w:rsid w:val="006A3E1B"/>
    <w:rsid w:val="006A5D59"/>
    <w:rsid w:val="006A6115"/>
    <w:rsid w:val="006A6D3A"/>
    <w:rsid w:val="006A732D"/>
    <w:rsid w:val="006A75C3"/>
    <w:rsid w:val="006B0278"/>
    <w:rsid w:val="006B0C27"/>
    <w:rsid w:val="006B15BC"/>
    <w:rsid w:val="006B1688"/>
    <w:rsid w:val="006B38D2"/>
    <w:rsid w:val="006B4CD1"/>
    <w:rsid w:val="006B4E46"/>
    <w:rsid w:val="006B4EB6"/>
    <w:rsid w:val="006C3928"/>
    <w:rsid w:val="006C3F66"/>
    <w:rsid w:val="006C63A0"/>
    <w:rsid w:val="006D353C"/>
    <w:rsid w:val="006D58A6"/>
    <w:rsid w:val="006D5953"/>
    <w:rsid w:val="006D758D"/>
    <w:rsid w:val="006E002F"/>
    <w:rsid w:val="006E0C72"/>
    <w:rsid w:val="006E47B2"/>
    <w:rsid w:val="006E4D74"/>
    <w:rsid w:val="006E5146"/>
    <w:rsid w:val="006E543E"/>
    <w:rsid w:val="006E732D"/>
    <w:rsid w:val="006F0E06"/>
    <w:rsid w:val="006F2A68"/>
    <w:rsid w:val="006F33DB"/>
    <w:rsid w:val="006F48AD"/>
    <w:rsid w:val="006F619A"/>
    <w:rsid w:val="006F7644"/>
    <w:rsid w:val="006F7F2D"/>
    <w:rsid w:val="00700262"/>
    <w:rsid w:val="0070247F"/>
    <w:rsid w:val="00703595"/>
    <w:rsid w:val="00703DCD"/>
    <w:rsid w:val="00704CA3"/>
    <w:rsid w:val="00705FF2"/>
    <w:rsid w:val="00706912"/>
    <w:rsid w:val="00707FE9"/>
    <w:rsid w:val="00712862"/>
    <w:rsid w:val="0071375A"/>
    <w:rsid w:val="00717879"/>
    <w:rsid w:val="00717EF7"/>
    <w:rsid w:val="007201AB"/>
    <w:rsid w:val="0072187E"/>
    <w:rsid w:val="00723EF0"/>
    <w:rsid w:val="007269DC"/>
    <w:rsid w:val="00727844"/>
    <w:rsid w:val="0073249D"/>
    <w:rsid w:val="00733666"/>
    <w:rsid w:val="00733F88"/>
    <w:rsid w:val="00734869"/>
    <w:rsid w:val="00734908"/>
    <w:rsid w:val="00734921"/>
    <w:rsid w:val="00734BC1"/>
    <w:rsid w:val="00734DCD"/>
    <w:rsid w:val="00740787"/>
    <w:rsid w:val="0074183C"/>
    <w:rsid w:val="007423F4"/>
    <w:rsid w:val="00742973"/>
    <w:rsid w:val="007429FF"/>
    <w:rsid w:val="0074607B"/>
    <w:rsid w:val="007510D2"/>
    <w:rsid w:val="00753064"/>
    <w:rsid w:val="007538FA"/>
    <w:rsid w:val="00755302"/>
    <w:rsid w:val="007557D1"/>
    <w:rsid w:val="00756518"/>
    <w:rsid w:val="007578AF"/>
    <w:rsid w:val="00757974"/>
    <w:rsid w:val="00760B81"/>
    <w:rsid w:val="00763889"/>
    <w:rsid w:val="00763A15"/>
    <w:rsid w:val="00764027"/>
    <w:rsid w:val="0076437B"/>
    <w:rsid w:val="00765560"/>
    <w:rsid w:val="00765789"/>
    <w:rsid w:val="00766274"/>
    <w:rsid w:val="00767050"/>
    <w:rsid w:val="00771CC4"/>
    <w:rsid w:val="00773680"/>
    <w:rsid w:val="007739C8"/>
    <w:rsid w:val="00775019"/>
    <w:rsid w:val="007752E8"/>
    <w:rsid w:val="00775DAB"/>
    <w:rsid w:val="007767FE"/>
    <w:rsid w:val="00776B28"/>
    <w:rsid w:val="00777C88"/>
    <w:rsid w:val="00780269"/>
    <w:rsid w:val="00780B79"/>
    <w:rsid w:val="0078191C"/>
    <w:rsid w:val="00786143"/>
    <w:rsid w:val="00787AFF"/>
    <w:rsid w:val="00791A46"/>
    <w:rsid w:val="00794FDB"/>
    <w:rsid w:val="007A0C43"/>
    <w:rsid w:val="007A1029"/>
    <w:rsid w:val="007A1B36"/>
    <w:rsid w:val="007A1C65"/>
    <w:rsid w:val="007A1D5A"/>
    <w:rsid w:val="007A2771"/>
    <w:rsid w:val="007A73ED"/>
    <w:rsid w:val="007A7451"/>
    <w:rsid w:val="007A7535"/>
    <w:rsid w:val="007B35F2"/>
    <w:rsid w:val="007B6831"/>
    <w:rsid w:val="007B77C8"/>
    <w:rsid w:val="007B7CC3"/>
    <w:rsid w:val="007C1981"/>
    <w:rsid w:val="007C409D"/>
    <w:rsid w:val="007C75E7"/>
    <w:rsid w:val="007C7D9E"/>
    <w:rsid w:val="007D11BA"/>
    <w:rsid w:val="007D1839"/>
    <w:rsid w:val="007D1C62"/>
    <w:rsid w:val="007D2122"/>
    <w:rsid w:val="007D21A3"/>
    <w:rsid w:val="007D592F"/>
    <w:rsid w:val="007D7279"/>
    <w:rsid w:val="007E0123"/>
    <w:rsid w:val="007E1F68"/>
    <w:rsid w:val="007E22C2"/>
    <w:rsid w:val="007E4D98"/>
    <w:rsid w:val="007E598A"/>
    <w:rsid w:val="007E5EA6"/>
    <w:rsid w:val="007E73CF"/>
    <w:rsid w:val="007F0E3A"/>
    <w:rsid w:val="007F2BA1"/>
    <w:rsid w:val="007F2F6D"/>
    <w:rsid w:val="007F43BC"/>
    <w:rsid w:val="007F79EC"/>
    <w:rsid w:val="008004D5"/>
    <w:rsid w:val="00800AFA"/>
    <w:rsid w:val="0080187E"/>
    <w:rsid w:val="008026B9"/>
    <w:rsid w:val="00802789"/>
    <w:rsid w:val="00802BCD"/>
    <w:rsid w:val="00802C41"/>
    <w:rsid w:val="0080346A"/>
    <w:rsid w:val="00804C2D"/>
    <w:rsid w:val="00804CB3"/>
    <w:rsid w:val="0080544A"/>
    <w:rsid w:val="00805C53"/>
    <w:rsid w:val="008062A6"/>
    <w:rsid w:val="00806CD1"/>
    <w:rsid w:val="00810E18"/>
    <w:rsid w:val="00810FA2"/>
    <w:rsid w:val="008114FC"/>
    <w:rsid w:val="008115F7"/>
    <w:rsid w:val="00811D58"/>
    <w:rsid w:val="00814D95"/>
    <w:rsid w:val="008154DE"/>
    <w:rsid w:val="00817714"/>
    <w:rsid w:val="008207C4"/>
    <w:rsid w:val="00822637"/>
    <w:rsid w:val="00824F43"/>
    <w:rsid w:val="0082500D"/>
    <w:rsid w:val="008250AC"/>
    <w:rsid w:val="008251C2"/>
    <w:rsid w:val="008258AE"/>
    <w:rsid w:val="00826EA8"/>
    <w:rsid w:val="008272DB"/>
    <w:rsid w:val="0082782E"/>
    <w:rsid w:val="00830FD8"/>
    <w:rsid w:val="0083148E"/>
    <w:rsid w:val="0083196D"/>
    <w:rsid w:val="008323CA"/>
    <w:rsid w:val="00832701"/>
    <w:rsid w:val="00832FF4"/>
    <w:rsid w:val="008334D8"/>
    <w:rsid w:val="0083468B"/>
    <w:rsid w:val="00835FB7"/>
    <w:rsid w:val="00837A3D"/>
    <w:rsid w:val="008434EA"/>
    <w:rsid w:val="008447EA"/>
    <w:rsid w:val="00845E15"/>
    <w:rsid w:val="008476F1"/>
    <w:rsid w:val="008509C2"/>
    <w:rsid w:val="008525BA"/>
    <w:rsid w:val="00853B27"/>
    <w:rsid w:val="00854537"/>
    <w:rsid w:val="00854D5C"/>
    <w:rsid w:val="00855380"/>
    <w:rsid w:val="00857739"/>
    <w:rsid w:val="00857DDA"/>
    <w:rsid w:val="00861D54"/>
    <w:rsid w:val="0086209F"/>
    <w:rsid w:val="0086371C"/>
    <w:rsid w:val="0086428A"/>
    <w:rsid w:val="008742C4"/>
    <w:rsid w:val="00875675"/>
    <w:rsid w:val="00882590"/>
    <w:rsid w:val="0088282C"/>
    <w:rsid w:val="008873C3"/>
    <w:rsid w:val="0089072F"/>
    <w:rsid w:val="00896077"/>
    <w:rsid w:val="00896673"/>
    <w:rsid w:val="008967FD"/>
    <w:rsid w:val="00897117"/>
    <w:rsid w:val="00897643"/>
    <w:rsid w:val="008A05C4"/>
    <w:rsid w:val="008A2C14"/>
    <w:rsid w:val="008A3535"/>
    <w:rsid w:val="008A52AD"/>
    <w:rsid w:val="008A605B"/>
    <w:rsid w:val="008B27E1"/>
    <w:rsid w:val="008B3410"/>
    <w:rsid w:val="008B7DB3"/>
    <w:rsid w:val="008C01C7"/>
    <w:rsid w:val="008C2F69"/>
    <w:rsid w:val="008C40D0"/>
    <w:rsid w:val="008C6512"/>
    <w:rsid w:val="008C75F5"/>
    <w:rsid w:val="008D0C1A"/>
    <w:rsid w:val="008D1F1D"/>
    <w:rsid w:val="008D215D"/>
    <w:rsid w:val="008D243B"/>
    <w:rsid w:val="008D2F31"/>
    <w:rsid w:val="008D36A2"/>
    <w:rsid w:val="008E0210"/>
    <w:rsid w:val="008E2DDF"/>
    <w:rsid w:val="008E3C7D"/>
    <w:rsid w:val="008E46CB"/>
    <w:rsid w:val="008E5C47"/>
    <w:rsid w:val="008E64F1"/>
    <w:rsid w:val="008E654C"/>
    <w:rsid w:val="008E7898"/>
    <w:rsid w:val="008F2F67"/>
    <w:rsid w:val="008F526E"/>
    <w:rsid w:val="008F6E11"/>
    <w:rsid w:val="008F7293"/>
    <w:rsid w:val="00902310"/>
    <w:rsid w:val="00902506"/>
    <w:rsid w:val="009031A9"/>
    <w:rsid w:val="0090369A"/>
    <w:rsid w:val="00905972"/>
    <w:rsid w:val="009059EA"/>
    <w:rsid w:val="009076E9"/>
    <w:rsid w:val="0091330B"/>
    <w:rsid w:val="00915D1E"/>
    <w:rsid w:val="00916104"/>
    <w:rsid w:val="0092246A"/>
    <w:rsid w:val="00923466"/>
    <w:rsid w:val="009248EB"/>
    <w:rsid w:val="00924BD7"/>
    <w:rsid w:val="00924E15"/>
    <w:rsid w:val="009271D4"/>
    <w:rsid w:val="00927417"/>
    <w:rsid w:val="0092768A"/>
    <w:rsid w:val="00933F10"/>
    <w:rsid w:val="00935E41"/>
    <w:rsid w:val="00937D41"/>
    <w:rsid w:val="00941456"/>
    <w:rsid w:val="009440B1"/>
    <w:rsid w:val="009442FD"/>
    <w:rsid w:val="00950A2F"/>
    <w:rsid w:val="009512D4"/>
    <w:rsid w:val="009549A7"/>
    <w:rsid w:val="009576FB"/>
    <w:rsid w:val="0096148D"/>
    <w:rsid w:val="00961631"/>
    <w:rsid w:val="009620F9"/>
    <w:rsid w:val="00962A25"/>
    <w:rsid w:val="00963E22"/>
    <w:rsid w:val="00964C02"/>
    <w:rsid w:val="00964D2A"/>
    <w:rsid w:val="00965653"/>
    <w:rsid w:val="009664EE"/>
    <w:rsid w:val="0097102F"/>
    <w:rsid w:val="009710DA"/>
    <w:rsid w:val="0097112D"/>
    <w:rsid w:val="00971863"/>
    <w:rsid w:val="00972AC8"/>
    <w:rsid w:val="00973990"/>
    <w:rsid w:val="0097651F"/>
    <w:rsid w:val="00976ED9"/>
    <w:rsid w:val="00977839"/>
    <w:rsid w:val="00980459"/>
    <w:rsid w:val="00980838"/>
    <w:rsid w:val="0098334D"/>
    <w:rsid w:val="00983398"/>
    <w:rsid w:val="009840A7"/>
    <w:rsid w:val="009842F0"/>
    <w:rsid w:val="00984F8E"/>
    <w:rsid w:val="00985D86"/>
    <w:rsid w:val="00986889"/>
    <w:rsid w:val="00987E02"/>
    <w:rsid w:val="00991067"/>
    <w:rsid w:val="00991C7C"/>
    <w:rsid w:val="00991ED6"/>
    <w:rsid w:val="00993AE8"/>
    <w:rsid w:val="009956ED"/>
    <w:rsid w:val="00995B75"/>
    <w:rsid w:val="009A0ECC"/>
    <w:rsid w:val="009A249F"/>
    <w:rsid w:val="009A3C1B"/>
    <w:rsid w:val="009A418D"/>
    <w:rsid w:val="009A5ABE"/>
    <w:rsid w:val="009A66FE"/>
    <w:rsid w:val="009A7F7A"/>
    <w:rsid w:val="009B2062"/>
    <w:rsid w:val="009B3418"/>
    <w:rsid w:val="009B4409"/>
    <w:rsid w:val="009B5AB6"/>
    <w:rsid w:val="009B7A4A"/>
    <w:rsid w:val="009C3354"/>
    <w:rsid w:val="009C350A"/>
    <w:rsid w:val="009C3523"/>
    <w:rsid w:val="009C43D3"/>
    <w:rsid w:val="009C447F"/>
    <w:rsid w:val="009C45B8"/>
    <w:rsid w:val="009C45BC"/>
    <w:rsid w:val="009C4658"/>
    <w:rsid w:val="009C4B76"/>
    <w:rsid w:val="009D16F8"/>
    <w:rsid w:val="009D4789"/>
    <w:rsid w:val="009D48F2"/>
    <w:rsid w:val="009D5628"/>
    <w:rsid w:val="009D5795"/>
    <w:rsid w:val="009D6CD7"/>
    <w:rsid w:val="009D778F"/>
    <w:rsid w:val="009E4772"/>
    <w:rsid w:val="009E5100"/>
    <w:rsid w:val="009E512F"/>
    <w:rsid w:val="009E5847"/>
    <w:rsid w:val="009E5D60"/>
    <w:rsid w:val="009E76B1"/>
    <w:rsid w:val="009F3C4A"/>
    <w:rsid w:val="009F49FA"/>
    <w:rsid w:val="009F5975"/>
    <w:rsid w:val="009F7226"/>
    <w:rsid w:val="009F7F15"/>
    <w:rsid w:val="00A0054D"/>
    <w:rsid w:val="00A01922"/>
    <w:rsid w:val="00A027A4"/>
    <w:rsid w:val="00A029E3"/>
    <w:rsid w:val="00A0381C"/>
    <w:rsid w:val="00A03935"/>
    <w:rsid w:val="00A0461C"/>
    <w:rsid w:val="00A04732"/>
    <w:rsid w:val="00A050AF"/>
    <w:rsid w:val="00A10752"/>
    <w:rsid w:val="00A115B9"/>
    <w:rsid w:val="00A121D2"/>
    <w:rsid w:val="00A13557"/>
    <w:rsid w:val="00A14A47"/>
    <w:rsid w:val="00A1605C"/>
    <w:rsid w:val="00A163FD"/>
    <w:rsid w:val="00A17F48"/>
    <w:rsid w:val="00A20B26"/>
    <w:rsid w:val="00A21E04"/>
    <w:rsid w:val="00A224EB"/>
    <w:rsid w:val="00A22AAA"/>
    <w:rsid w:val="00A233F9"/>
    <w:rsid w:val="00A238D2"/>
    <w:rsid w:val="00A26091"/>
    <w:rsid w:val="00A27381"/>
    <w:rsid w:val="00A34F25"/>
    <w:rsid w:val="00A35FE5"/>
    <w:rsid w:val="00A4170E"/>
    <w:rsid w:val="00A42236"/>
    <w:rsid w:val="00A4634C"/>
    <w:rsid w:val="00A51429"/>
    <w:rsid w:val="00A515CC"/>
    <w:rsid w:val="00A51CBF"/>
    <w:rsid w:val="00A52643"/>
    <w:rsid w:val="00A52C47"/>
    <w:rsid w:val="00A548BD"/>
    <w:rsid w:val="00A55379"/>
    <w:rsid w:val="00A55C70"/>
    <w:rsid w:val="00A5682A"/>
    <w:rsid w:val="00A57159"/>
    <w:rsid w:val="00A62256"/>
    <w:rsid w:val="00A62915"/>
    <w:rsid w:val="00A64FF2"/>
    <w:rsid w:val="00A65782"/>
    <w:rsid w:val="00A665D5"/>
    <w:rsid w:val="00A747F6"/>
    <w:rsid w:val="00A74CB4"/>
    <w:rsid w:val="00A77188"/>
    <w:rsid w:val="00A80203"/>
    <w:rsid w:val="00A80CB9"/>
    <w:rsid w:val="00A8134C"/>
    <w:rsid w:val="00A813EE"/>
    <w:rsid w:val="00A823AD"/>
    <w:rsid w:val="00A8447F"/>
    <w:rsid w:val="00A859B2"/>
    <w:rsid w:val="00A87363"/>
    <w:rsid w:val="00A9003E"/>
    <w:rsid w:val="00A9037E"/>
    <w:rsid w:val="00A903A5"/>
    <w:rsid w:val="00A93F7C"/>
    <w:rsid w:val="00A964C6"/>
    <w:rsid w:val="00A96E80"/>
    <w:rsid w:val="00AA078D"/>
    <w:rsid w:val="00AA0FE4"/>
    <w:rsid w:val="00AA3368"/>
    <w:rsid w:val="00AA3ABC"/>
    <w:rsid w:val="00AA56F6"/>
    <w:rsid w:val="00AA5A73"/>
    <w:rsid w:val="00AA5ED1"/>
    <w:rsid w:val="00AA62B8"/>
    <w:rsid w:val="00AA721A"/>
    <w:rsid w:val="00AB0113"/>
    <w:rsid w:val="00AB0C95"/>
    <w:rsid w:val="00AB3578"/>
    <w:rsid w:val="00AB363A"/>
    <w:rsid w:val="00AB45C6"/>
    <w:rsid w:val="00AB4B4E"/>
    <w:rsid w:val="00AB649C"/>
    <w:rsid w:val="00AB6EA3"/>
    <w:rsid w:val="00AC5639"/>
    <w:rsid w:val="00AC5E8B"/>
    <w:rsid w:val="00AD41CD"/>
    <w:rsid w:val="00AD5BAF"/>
    <w:rsid w:val="00AD7947"/>
    <w:rsid w:val="00AE17DA"/>
    <w:rsid w:val="00AE548A"/>
    <w:rsid w:val="00AE5CB1"/>
    <w:rsid w:val="00AF05BA"/>
    <w:rsid w:val="00AF0E21"/>
    <w:rsid w:val="00AF27CE"/>
    <w:rsid w:val="00AF28D2"/>
    <w:rsid w:val="00AF6921"/>
    <w:rsid w:val="00AF70A6"/>
    <w:rsid w:val="00B028CF"/>
    <w:rsid w:val="00B04652"/>
    <w:rsid w:val="00B04CC2"/>
    <w:rsid w:val="00B07832"/>
    <w:rsid w:val="00B107D4"/>
    <w:rsid w:val="00B1195B"/>
    <w:rsid w:val="00B136C4"/>
    <w:rsid w:val="00B142F8"/>
    <w:rsid w:val="00B16050"/>
    <w:rsid w:val="00B207D7"/>
    <w:rsid w:val="00B22E8B"/>
    <w:rsid w:val="00B2432A"/>
    <w:rsid w:val="00B258C6"/>
    <w:rsid w:val="00B27C69"/>
    <w:rsid w:val="00B27C82"/>
    <w:rsid w:val="00B31685"/>
    <w:rsid w:val="00B33332"/>
    <w:rsid w:val="00B34D7D"/>
    <w:rsid w:val="00B37146"/>
    <w:rsid w:val="00B37251"/>
    <w:rsid w:val="00B4038A"/>
    <w:rsid w:val="00B428D9"/>
    <w:rsid w:val="00B433C6"/>
    <w:rsid w:val="00B43558"/>
    <w:rsid w:val="00B43796"/>
    <w:rsid w:val="00B46736"/>
    <w:rsid w:val="00B47974"/>
    <w:rsid w:val="00B47ABA"/>
    <w:rsid w:val="00B503FD"/>
    <w:rsid w:val="00B506D4"/>
    <w:rsid w:val="00B507A8"/>
    <w:rsid w:val="00B50807"/>
    <w:rsid w:val="00B50FAF"/>
    <w:rsid w:val="00B52399"/>
    <w:rsid w:val="00B53478"/>
    <w:rsid w:val="00B53B65"/>
    <w:rsid w:val="00B54105"/>
    <w:rsid w:val="00B56014"/>
    <w:rsid w:val="00B60006"/>
    <w:rsid w:val="00B60A7E"/>
    <w:rsid w:val="00B60E6C"/>
    <w:rsid w:val="00B619A6"/>
    <w:rsid w:val="00B619BB"/>
    <w:rsid w:val="00B62B73"/>
    <w:rsid w:val="00B63E58"/>
    <w:rsid w:val="00B63F17"/>
    <w:rsid w:val="00B64125"/>
    <w:rsid w:val="00B645B8"/>
    <w:rsid w:val="00B67269"/>
    <w:rsid w:val="00B7320F"/>
    <w:rsid w:val="00B7337F"/>
    <w:rsid w:val="00B7435A"/>
    <w:rsid w:val="00B743C6"/>
    <w:rsid w:val="00B76A37"/>
    <w:rsid w:val="00B76D87"/>
    <w:rsid w:val="00B77B47"/>
    <w:rsid w:val="00B77F55"/>
    <w:rsid w:val="00B8067B"/>
    <w:rsid w:val="00B81A9E"/>
    <w:rsid w:val="00B82EEC"/>
    <w:rsid w:val="00B8421A"/>
    <w:rsid w:val="00B850E3"/>
    <w:rsid w:val="00B85B12"/>
    <w:rsid w:val="00B87A55"/>
    <w:rsid w:val="00B9103A"/>
    <w:rsid w:val="00B94749"/>
    <w:rsid w:val="00B97FED"/>
    <w:rsid w:val="00BA043B"/>
    <w:rsid w:val="00BA0995"/>
    <w:rsid w:val="00BA279E"/>
    <w:rsid w:val="00BA508F"/>
    <w:rsid w:val="00BA58FD"/>
    <w:rsid w:val="00BB2071"/>
    <w:rsid w:val="00BB22C7"/>
    <w:rsid w:val="00BB2EF2"/>
    <w:rsid w:val="00BB6121"/>
    <w:rsid w:val="00BB617D"/>
    <w:rsid w:val="00BB7CAF"/>
    <w:rsid w:val="00BC017B"/>
    <w:rsid w:val="00BC290A"/>
    <w:rsid w:val="00BC3D5A"/>
    <w:rsid w:val="00BC3F18"/>
    <w:rsid w:val="00BD207A"/>
    <w:rsid w:val="00BD2AD2"/>
    <w:rsid w:val="00BD55A7"/>
    <w:rsid w:val="00BD5CE2"/>
    <w:rsid w:val="00BD61A4"/>
    <w:rsid w:val="00BD65B4"/>
    <w:rsid w:val="00BD6F0E"/>
    <w:rsid w:val="00BD7415"/>
    <w:rsid w:val="00BE19D2"/>
    <w:rsid w:val="00BE2465"/>
    <w:rsid w:val="00BE280A"/>
    <w:rsid w:val="00BE30C8"/>
    <w:rsid w:val="00BE3552"/>
    <w:rsid w:val="00BE37D3"/>
    <w:rsid w:val="00BE4E23"/>
    <w:rsid w:val="00BE5B42"/>
    <w:rsid w:val="00BE5F7B"/>
    <w:rsid w:val="00BE67C2"/>
    <w:rsid w:val="00BF346F"/>
    <w:rsid w:val="00BF5C83"/>
    <w:rsid w:val="00BF7463"/>
    <w:rsid w:val="00BF7D76"/>
    <w:rsid w:val="00C0119A"/>
    <w:rsid w:val="00C011C2"/>
    <w:rsid w:val="00C05817"/>
    <w:rsid w:val="00C06E59"/>
    <w:rsid w:val="00C105CC"/>
    <w:rsid w:val="00C13AF8"/>
    <w:rsid w:val="00C23362"/>
    <w:rsid w:val="00C23455"/>
    <w:rsid w:val="00C24107"/>
    <w:rsid w:val="00C251AA"/>
    <w:rsid w:val="00C25C7E"/>
    <w:rsid w:val="00C268F8"/>
    <w:rsid w:val="00C276D7"/>
    <w:rsid w:val="00C2797A"/>
    <w:rsid w:val="00C3032E"/>
    <w:rsid w:val="00C325E4"/>
    <w:rsid w:val="00C338AD"/>
    <w:rsid w:val="00C346E7"/>
    <w:rsid w:val="00C34943"/>
    <w:rsid w:val="00C34C96"/>
    <w:rsid w:val="00C34DAC"/>
    <w:rsid w:val="00C352F3"/>
    <w:rsid w:val="00C354FF"/>
    <w:rsid w:val="00C3569A"/>
    <w:rsid w:val="00C35B2C"/>
    <w:rsid w:val="00C37376"/>
    <w:rsid w:val="00C472D4"/>
    <w:rsid w:val="00C47E20"/>
    <w:rsid w:val="00C5326A"/>
    <w:rsid w:val="00C573F1"/>
    <w:rsid w:val="00C61E5D"/>
    <w:rsid w:val="00C63F08"/>
    <w:rsid w:val="00C66313"/>
    <w:rsid w:val="00C66DEA"/>
    <w:rsid w:val="00C67FFA"/>
    <w:rsid w:val="00C70430"/>
    <w:rsid w:val="00C71533"/>
    <w:rsid w:val="00C72ECB"/>
    <w:rsid w:val="00C767A3"/>
    <w:rsid w:val="00C81736"/>
    <w:rsid w:val="00C84772"/>
    <w:rsid w:val="00C84AFB"/>
    <w:rsid w:val="00C84F7F"/>
    <w:rsid w:val="00C85475"/>
    <w:rsid w:val="00C879ED"/>
    <w:rsid w:val="00C9046A"/>
    <w:rsid w:val="00C9062A"/>
    <w:rsid w:val="00C9399E"/>
    <w:rsid w:val="00C9409C"/>
    <w:rsid w:val="00C95AE5"/>
    <w:rsid w:val="00C95C88"/>
    <w:rsid w:val="00C972F3"/>
    <w:rsid w:val="00CA2314"/>
    <w:rsid w:val="00CA2509"/>
    <w:rsid w:val="00CA4585"/>
    <w:rsid w:val="00CA5044"/>
    <w:rsid w:val="00CB1D09"/>
    <w:rsid w:val="00CB2404"/>
    <w:rsid w:val="00CB3A4D"/>
    <w:rsid w:val="00CB3BAC"/>
    <w:rsid w:val="00CB750F"/>
    <w:rsid w:val="00CC1037"/>
    <w:rsid w:val="00CC2B89"/>
    <w:rsid w:val="00CC39FB"/>
    <w:rsid w:val="00CC3DCF"/>
    <w:rsid w:val="00CC6308"/>
    <w:rsid w:val="00CC6365"/>
    <w:rsid w:val="00CC6FB7"/>
    <w:rsid w:val="00CD004B"/>
    <w:rsid w:val="00CD0E56"/>
    <w:rsid w:val="00CD18C4"/>
    <w:rsid w:val="00CD26C9"/>
    <w:rsid w:val="00CD2C6D"/>
    <w:rsid w:val="00CD3D1C"/>
    <w:rsid w:val="00CD3DEC"/>
    <w:rsid w:val="00CD68C2"/>
    <w:rsid w:val="00CE4447"/>
    <w:rsid w:val="00CE45A2"/>
    <w:rsid w:val="00CE6346"/>
    <w:rsid w:val="00CE70DA"/>
    <w:rsid w:val="00CE759B"/>
    <w:rsid w:val="00CF0D70"/>
    <w:rsid w:val="00CF18FE"/>
    <w:rsid w:val="00CF1D3E"/>
    <w:rsid w:val="00CF4B9D"/>
    <w:rsid w:val="00CF4E61"/>
    <w:rsid w:val="00CF6D6D"/>
    <w:rsid w:val="00CF6F68"/>
    <w:rsid w:val="00CF7020"/>
    <w:rsid w:val="00CF704B"/>
    <w:rsid w:val="00CF785F"/>
    <w:rsid w:val="00CF7E15"/>
    <w:rsid w:val="00D00178"/>
    <w:rsid w:val="00D03DB4"/>
    <w:rsid w:val="00D04BF6"/>
    <w:rsid w:val="00D05B05"/>
    <w:rsid w:val="00D05E20"/>
    <w:rsid w:val="00D07D89"/>
    <w:rsid w:val="00D12CDE"/>
    <w:rsid w:val="00D1450C"/>
    <w:rsid w:val="00D14EEF"/>
    <w:rsid w:val="00D16832"/>
    <w:rsid w:val="00D17D4E"/>
    <w:rsid w:val="00D21595"/>
    <w:rsid w:val="00D21A03"/>
    <w:rsid w:val="00D230C7"/>
    <w:rsid w:val="00D236D5"/>
    <w:rsid w:val="00D23AFB"/>
    <w:rsid w:val="00D24C36"/>
    <w:rsid w:val="00D2648F"/>
    <w:rsid w:val="00D26CB0"/>
    <w:rsid w:val="00D27480"/>
    <w:rsid w:val="00D33862"/>
    <w:rsid w:val="00D354BC"/>
    <w:rsid w:val="00D43248"/>
    <w:rsid w:val="00D43273"/>
    <w:rsid w:val="00D438A6"/>
    <w:rsid w:val="00D45210"/>
    <w:rsid w:val="00D45310"/>
    <w:rsid w:val="00D476FE"/>
    <w:rsid w:val="00D50544"/>
    <w:rsid w:val="00D52796"/>
    <w:rsid w:val="00D540EE"/>
    <w:rsid w:val="00D54504"/>
    <w:rsid w:val="00D55229"/>
    <w:rsid w:val="00D61AE1"/>
    <w:rsid w:val="00D61EB1"/>
    <w:rsid w:val="00D64BBE"/>
    <w:rsid w:val="00D66DA9"/>
    <w:rsid w:val="00D67326"/>
    <w:rsid w:val="00D675E1"/>
    <w:rsid w:val="00D716EC"/>
    <w:rsid w:val="00D72DC3"/>
    <w:rsid w:val="00D73AEC"/>
    <w:rsid w:val="00D747AA"/>
    <w:rsid w:val="00D74D78"/>
    <w:rsid w:val="00D75F5E"/>
    <w:rsid w:val="00D76208"/>
    <w:rsid w:val="00D774E4"/>
    <w:rsid w:val="00D82BEA"/>
    <w:rsid w:val="00D83DC7"/>
    <w:rsid w:val="00D84A8F"/>
    <w:rsid w:val="00D84CCB"/>
    <w:rsid w:val="00D86A00"/>
    <w:rsid w:val="00D91D30"/>
    <w:rsid w:val="00D925E1"/>
    <w:rsid w:val="00D93FC2"/>
    <w:rsid w:val="00D943D0"/>
    <w:rsid w:val="00D964C4"/>
    <w:rsid w:val="00D971F6"/>
    <w:rsid w:val="00D974BB"/>
    <w:rsid w:val="00DA02E3"/>
    <w:rsid w:val="00DA0A68"/>
    <w:rsid w:val="00DA1107"/>
    <w:rsid w:val="00DA1BFA"/>
    <w:rsid w:val="00DA2AF1"/>
    <w:rsid w:val="00DA2F50"/>
    <w:rsid w:val="00DA2F7F"/>
    <w:rsid w:val="00DA321D"/>
    <w:rsid w:val="00DA4852"/>
    <w:rsid w:val="00DA6C47"/>
    <w:rsid w:val="00DA6D24"/>
    <w:rsid w:val="00DA73C5"/>
    <w:rsid w:val="00DB0D3B"/>
    <w:rsid w:val="00DB30A1"/>
    <w:rsid w:val="00DB3815"/>
    <w:rsid w:val="00DB71FE"/>
    <w:rsid w:val="00DB798C"/>
    <w:rsid w:val="00DC1860"/>
    <w:rsid w:val="00DC401A"/>
    <w:rsid w:val="00DC5463"/>
    <w:rsid w:val="00DC69FD"/>
    <w:rsid w:val="00DD00A7"/>
    <w:rsid w:val="00DD0CC6"/>
    <w:rsid w:val="00DD1D58"/>
    <w:rsid w:val="00DD3DD5"/>
    <w:rsid w:val="00DD40D5"/>
    <w:rsid w:val="00DD6CC4"/>
    <w:rsid w:val="00DD7F45"/>
    <w:rsid w:val="00DE0A22"/>
    <w:rsid w:val="00DE248A"/>
    <w:rsid w:val="00DE3A18"/>
    <w:rsid w:val="00DE3F47"/>
    <w:rsid w:val="00DE56BC"/>
    <w:rsid w:val="00DF0805"/>
    <w:rsid w:val="00DF13BE"/>
    <w:rsid w:val="00DF386B"/>
    <w:rsid w:val="00DF452A"/>
    <w:rsid w:val="00DF698D"/>
    <w:rsid w:val="00E00048"/>
    <w:rsid w:val="00E00119"/>
    <w:rsid w:val="00E0136D"/>
    <w:rsid w:val="00E01F89"/>
    <w:rsid w:val="00E02FA1"/>
    <w:rsid w:val="00E03BE6"/>
    <w:rsid w:val="00E05A69"/>
    <w:rsid w:val="00E1026A"/>
    <w:rsid w:val="00E11730"/>
    <w:rsid w:val="00E11CAC"/>
    <w:rsid w:val="00E125BF"/>
    <w:rsid w:val="00E129A8"/>
    <w:rsid w:val="00E13186"/>
    <w:rsid w:val="00E13711"/>
    <w:rsid w:val="00E14442"/>
    <w:rsid w:val="00E14551"/>
    <w:rsid w:val="00E161E0"/>
    <w:rsid w:val="00E166B8"/>
    <w:rsid w:val="00E17D18"/>
    <w:rsid w:val="00E20811"/>
    <w:rsid w:val="00E20B94"/>
    <w:rsid w:val="00E20D1A"/>
    <w:rsid w:val="00E21528"/>
    <w:rsid w:val="00E2179E"/>
    <w:rsid w:val="00E21C3D"/>
    <w:rsid w:val="00E2264B"/>
    <w:rsid w:val="00E233AB"/>
    <w:rsid w:val="00E2576A"/>
    <w:rsid w:val="00E25834"/>
    <w:rsid w:val="00E308E3"/>
    <w:rsid w:val="00E338F8"/>
    <w:rsid w:val="00E349EE"/>
    <w:rsid w:val="00E35666"/>
    <w:rsid w:val="00E35860"/>
    <w:rsid w:val="00E35D1C"/>
    <w:rsid w:val="00E3636F"/>
    <w:rsid w:val="00E40E7E"/>
    <w:rsid w:val="00E44896"/>
    <w:rsid w:val="00E45209"/>
    <w:rsid w:val="00E45700"/>
    <w:rsid w:val="00E52D4D"/>
    <w:rsid w:val="00E54447"/>
    <w:rsid w:val="00E556A5"/>
    <w:rsid w:val="00E56465"/>
    <w:rsid w:val="00E56744"/>
    <w:rsid w:val="00E573BF"/>
    <w:rsid w:val="00E578E0"/>
    <w:rsid w:val="00E62A0F"/>
    <w:rsid w:val="00E63EEF"/>
    <w:rsid w:val="00E65223"/>
    <w:rsid w:val="00E654B5"/>
    <w:rsid w:val="00E660E4"/>
    <w:rsid w:val="00E70D81"/>
    <w:rsid w:val="00E730AF"/>
    <w:rsid w:val="00E741C2"/>
    <w:rsid w:val="00E761F5"/>
    <w:rsid w:val="00E77E45"/>
    <w:rsid w:val="00E8001E"/>
    <w:rsid w:val="00E80D89"/>
    <w:rsid w:val="00E81AE6"/>
    <w:rsid w:val="00E81BB0"/>
    <w:rsid w:val="00E82D90"/>
    <w:rsid w:val="00E839BA"/>
    <w:rsid w:val="00E860DF"/>
    <w:rsid w:val="00E86409"/>
    <w:rsid w:val="00E866B8"/>
    <w:rsid w:val="00E86DF9"/>
    <w:rsid w:val="00E921DA"/>
    <w:rsid w:val="00E94BB5"/>
    <w:rsid w:val="00E97201"/>
    <w:rsid w:val="00EA0B63"/>
    <w:rsid w:val="00EA0E09"/>
    <w:rsid w:val="00EA1F24"/>
    <w:rsid w:val="00EA37CF"/>
    <w:rsid w:val="00EA37D6"/>
    <w:rsid w:val="00EA4432"/>
    <w:rsid w:val="00EA4661"/>
    <w:rsid w:val="00EA48E6"/>
    <w:rsid w:val="00EA67CB"/>
    <w:rsid w:val="00EB12B2"/>
    <w:rsid w:val="00EB13C9"/>
    <w:rsid w:val="00EB1A0A"/>
    <w:rsid w:val="00EB3C82"/>
    <w:rsid w:val="00EB4156"/>
    <w:rsid w:val="00EB5BAE"/>
    <w:rsid w:val="00EB689B"/>
    <w:rsid w:val="00EB75D8"/>
    <w:rsid w:val="00EC0ED7"/>
    <w:rsid w:val="00EC1230"/>
    <w:rsid w:val="00EC2DBE"/>
    <w:rsid w:val="00EC3E2A"/>
    <w:rsid w:val="00EC5D65"/>
    <w:rsid w:val="00EC6856"/>
    <w:rsid w:val="00EC6FD2"/>
    <w:rsid w:val="00EC7FBC"/>
    <w:rsid w:val="00ED0F01"/>
    <w:rsid w:val="00ED1194"/>
    <w:rsid w:val="00ED2BFF"/>
    <w:rsid w:val="00ED4C3D"/>
    <w:rsid w:val="00ED5C66"/>
    <w:rsid w:val="00ED6CC8"/>
    <w:rsid w:val="00ED6F8F"/>
    <w:rsid w:val="00ED71D3"/>
    <w:rsid w:val="00ED7227"/>
    <w:rsid w:val="00ED769A"/>
    <w:rsid w:val="00ED7716"/>
    <w:rsid w:val="00EE0B2A"/>
    <w:rsid w:val="00EE18D5"/>
    <w:rsid w:val="00EE1CA6"/>
    <w:rsid w:val="00EE5027"/>
    <w:rsid w:val="00EE52F3"/>
    <w:rsid w:val="00EE6910"/>
    <w:rsid w:val="00EF0E67"/>
    <w:rsid w:val="00EF17B4"/>
    <w:rsid w:val="00EF1CCE"/>
    <w:rsid w:val="00EF40B5"/>
    <w:rsid w:val="00EF465A"/>
    <w:rsid w:val="00EF520E"/>
    <w:rsid w:val="00F01FCF"/>
    <w:rsid w:val="00F054E9"/>
    <w:rsid w:val="00F07274"/>
    <w:rsid w:val="00F11650"/>
    <w:rsid w:val="00F12CD1"/>
    <w:rsid w:val="00F141B2"/>
    <w:rsid w:val="00F202A1"/>
    <w:rsid w:val="00F206BA"/>
    <w:rsid w:val="00F20A47"/>
    <w:rsid w:val="00F222E0"/>
    <w:rsid w:val="00F232FD"/>
    <w:rsid w:val="00F242C8"/>
    <w:rsid w:val="00F246F2"/>
    <w:rsid w:val="00F250BD"/>
    <w:rsid w:val="00F263BC"/>
    <w:rsid w:val="00F26D29"/>
    <w:rsid w:val="00F3086C"/>
    <w:rsid w:val="00F3238A"/>
    <w:rsid w:val="00F32590"/>
    <w:rsid w:val="00F328E7"/>
    <w:rsid w:val="00F33549"/>
    <w:rsid w:val="00F33679"/>
    <w:rsid w:val="00F36314"/>
    <w:rsid w:val="00F4049D"/>
    <w:rsid w:val="00F41420"/>
    <w:rsid w:val="00F41A90"/>
    <w:rsid w:val="00F434C0"/>
    <w:rsid w:val="00F44E28"/>
    <w:rsid w:val="00F4725C"/>
    <w:rsid w:val="00F47A29"/>
    <w:rsid w:val="00F50F9D"/>
    <w:rsid w:val="00F53525"/>
    <w:rsid w:val="00F545B3"/>
    <w:rsid w:val="00F60FFF"/>
    <w:rsid w:val="00F63B30"/>
    <w:rsid w:val="00F7119F"/>
    <w:rsid w:val="00F72B4E"/>
    <w:rsid w:val="00F7471B"/>
    <w:rsid w:val="00F7628F"/>
    <w:rsid w:val="00F80B30"/>
    <w:rsid w:val="00F83328"/>
    <w:rsid w:val="00F84FC2"/>
    <w:rsid w:val="00F85ADC"/>
    <w:rsid w:val="00F85CE8"/>
    <w:rsid w:val="00F8657C"/>
    <w:rsid w:val="00F86617"/>
    <w:rsid w:val="00F8670E"/>
    <w:rsid w:val="00F87AD3"/>
    <w:rsid w:val="00F9168C"/>
    <w:rsid w:val="00F92DA2"/>
    <w:rsid w:val="00F9322B"/>
    <w:rsid w:val="00F95CB1"/>
    <w:rsid w:val="00FA02DB"/>
    <w:rsid w:val="00FA0A35"/>
    <w:rsid w:val="00FA2E3B"/>
    <w:rsid w:val="00FA4C9D"/>
    <w:rsid w:val="00FA532D"/>
    <w:rsid w:val="00FB00AE"/>
    <w:rsid w:val="00FB0946"/>
    <w:rsid w:val="00FB27B2"/>
    <w:rsid w:val="00FB28B2"/>
    <w:rsid w:val="00FB35B3"/>
    <w:rsid w:val="00FB3FF3"/>
    <w:rsid w:val="00FC010E"/>
    <w:rsid w:val="00FC13B2"/>
    <w:rsid w:val="00FC20BC"/>
    <w:rsid w:val="00FC5109"/>
    <w:rsid w:val="00FC585D"/>
    <w:rsid w:val="00FC6612"/>
    <w:rsid w:val="00FC76D8"/>
    <w:rsid w:val="00FD2921"/>
    <w:rsid w:val="00FD2B45"/>
    <w:rsid w:val="00FD3582"/>
    <w:rsid w:val="00FD364E"/>
    <w:rsid w:val="00FD4577"/>
    <w:rsid w:val="00FD5042"/>
    <w:rsid w:val="00FD7D09"/>
    <w:rsid w:val="00FE009A"/>
    <w:rsid w:val="00FE081E"/>
    <w:rsid w:val="00FE17A2"/>
    <w:rsid w:val="00FE345E"/>
    <w:rsid w:val="00FE43D9"/>
    <w:rsid w:val="00FE46EE"/>
    <w:rsid w:val="00FE48F5"/>
    <w:rsid w:val="00FE53EB"/>
    <w:rsid w:val="00FE63D8"/>
    <w:rsid w:val="00FE716D"/>
    <w:rsid w:val="00FE71CF"/>
    <w:rsid w:val="00FF0CC8"/>
    <w:rsid w:val="00FF149A"/>
    <w:rsid w:val="00FF158D"/>
    <w:rsid w:val="00FF40C2"/>
    <w:rsid w:val="00FF41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2AB2"/>
    <w:pPr>
      <w:widowControl w:val="0"/>
      <w:jc w:val="center"/>
    </w:pPr>
    <w:rPr>
      <w:rFonts w:eastAsia="標楷體"/>
      <w:kern w:val="2"/>
      <w:sz w:val="32"/>
    </w:rPr>
  </w:style>
  <w:style w:type="paragraph" w:styleId="1">
    <w:name w:val="heading 1"/>
    <w:basedOn w:val="a1"/>
    <w:qFormat/>
    <w:rsid w:val="004A2AB2"/>
    <w:pPr>
      <w:numPr>
        <w:numId w:val="1"/>
      </w:numPr>
      <w:kinsoku w:val="0"/>
      <w:ind w:left="699"/>
      <w:jc w:val="both"/>
      <w:outlineLvl w:val="0"/>
    </w:pPr>
    <w:rPr>
      <w:rFonts w:ascii="標楷體" w:hAnsi="Arial"/>
      <w:bCs/>
      <w:kern w:val="0"/>
      <w:szCs w:val="52"/>
    </w:rPr>
  </w:style>
  <w:style w:type="paragraph" w:styleId="2">
    <w:name w:val="heading 2"/>
    <w:basedOn w:val="a1"/>
    <w:qFormat/>
    <w:rsid w:val="004A2AB2"/>
    <w:pPr>
      <w:numPr>
        <w:ilvl w:val="1"/>
        <w:numId w:val="1"/>
      </w:numPr>
      <w:kinsoku w:val="0"/>
      <w:jc w:val="both"/>
      <w:outlineLvl w:val="1"/>
    </w:pPr>
    <w:rPr>
      <w:rFonts w:ascii="標楷體" w:hAnsi="Arial"/>
      <w:bCs/>
      <w:kern w:val="0"/>
      <w:szCs w:val="48"/>
    </w:rPr>
  </w:style>
  <w:style w:type="paragraph" w:styleId="3">
    <w:name w:val="heading 3"/>
    <w:basedOn w:val="a1"/>
    <w:qFormat/>
    <w:rsid w:val="004A2AB2"/>
    <w:pPr>
      <w:numPr>
        <w:ilvl w:val="2"/>
        <w:numId w:val="1"/>
      </w:numPr>
      <w:kinsoku w:val="0"/>
      <w:jc w:val="both"/>
      <w:outlineLvl w:val="2"/>
    </w:pPr>
    <w:rPr>
      <w:rFonts w:ascii="標楷體" w:hAnsi="Arial"/>
      <w:bCs/>
      <w:kern w:val="0"/>
      <w:szCs w:val="36"/>
    </w:rPr>
  </w:style>
  <w:style w:type="paragraph" w:styleId="4">
    <w:name w:val="heading 4"/>
    <w:basedOn w:val="a1"/>
    <w:qFormat/>
    <w:rsid w:val="004A2AB2"/>
    <w:pPr>
      <w:numPr>
        <w:ilvl w:val="3"/>
        <w:numId w:val="1"/>
      </w:numPr>
      <w:jc w:val="both"/>
      <w:outlineLvl w:val="3"/>
    </w:pPr>
    <w:rPr>
      <w:rFonts w:ascii="標楷體" w:hAnsi="Arial"/>
      <w:szCs w:val="36"/>
    </w:rPr>
  </w:style>
  <w:style w:type="paragraph" w:styleId="5">
    <w:name w:val="heading 5"/>
    <w:basedOn w:val="a1"/>
    <w:qFormat/>
    <w:rsid w:val="004A2AB2"/>
    <w:pPr>
      <w:numPr>
        <w:ilvl w:val="4"/>
        <w:numId w:val="1"/>
      </w:numPr>
      <w:kinsoku w:val="0"/>
      <w:jc w:val="both"/>
      <w:outlineLvl w:val="4"/>
    </w:pPr>
    <w:rPr>
      <w:rFonts w:ascii="標楷體" w:hAnsi="Arial"/>
      <w:bCs/>
      <w:szCs w:val="36"/>
    </w:rPr>
  </w:style>
  <w:style w:type="paragraph" w:styleId="6">
    <w:name w:val="heading 6"/>
    <w:basedOn w:val="a1"/>
    <w:qFormat/>
    <w:rsid w:val="004A2AB2"/>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A2AB2"/>
    <w:pPr>
      <w:numPr>
        <w:ilvl w:val="6"/>
        <w:numId w:val="1"/>
      </w:numPr>
      <w:kinsoku w:val="0"/>
      <w:jc w:val="both"/>
      <w:outlineLvl w:val="6"/>
    </w:pPr>
    <w:rPr>
      <w:rFonts w:ascii="標楷體" w:hAnsi="Arial"/>
      <w:bCs/>
      <w:szCs w:val="36"/>
    </w:rPr>
  </w:style>
  <w:style w:type="paragraph" w:styleId="8">
    <w:name w:val="heading 8"/>
    <w:basedOn w:val="a1"/>
    <w:qFormat/>
    <w:rsid w:val="004A2AB2"/>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A2AB2"/>
    <w:pPr>
      <w:spacing w:before="720" w:after="720"/>
      <w:ind w:left="7371"/>
    </w:pPr>
    <w:rPr>
      <w:rFonts w:ascii="標楷體"/>
      <w:b/>
      <w:snapToGrid w:val="0"/>
      <w:spacing w:val="10"/>
      <w:sz w:val="36"/>
    </w:rPr>
  </w:style>
  <w:style w:type="paragraph" w:styleId="a6">
    <w:name w:val="endnote text"/>
    <w:basedOn w:val="a1"/>
    <w:semiHidden/>
    <w:rsid w:val="004A2AB2"/>
    <w:pPr>
      <w:spacing w:before="240"/>
      <w:ind w:left="1021" w:hanging="1021"/>
      <w:jc w:val="both"/>
    </w:pPr>
    <w:rPr>
      <w:rFonts w:ascii="標楷體"/>
      <w:snapToGrid w:val="0"/>
      <w:spacing w:val="10"/>
    </w:rPr>
  </w:style>
  <w:style w:type="paragraph" w:styleId="50">
    <w:name w:val="toc 5"/>
    <w:basedOn w:val="a1"/>
    <w:next w:val="a1"/>
    <w:autoRedefine/>
    <w:semiHidden/>
    <w:rsid w:val="004A2AB2"/>
    <w:pPr>
      <w:ind w:leftChars="400" w:left="600" w:rightChars="200" w:right="200" w:hangingChars="200" w:hanging="200"/>
    </w:pPr>
    <w:rPr>
      <w:rFonts w:ascii="標楷體"/>
    </w:rPr>
  </w:style>
  <w:style w:type="character" w:styleId="a7">
    <w:name w:val="page number"/>
    <w:basedOn w:val="a2"/>
    <w:semiHidden/>
    <w:rsid w:val="004A2AB2"/>
    <w:rPr>
      <w:rFonts w:ascii="標楷體" w:eastAsia="標楷體"/>
      <w:sz w:val="20"/>
    </w:rPr>
  </w:style>
  <w:style w:type="paragraph" w:styleId="60">
    <w:name w:val="toc 6"/>
    <w:basedOn w:val="a1"/>
    <w:next w:val="a1"/>
    <w:autoRedefine/>
    <w:semiHidden/>
    <w:rsid w:val="004A2AB2"/>
    <w:pPr>
      <w:ind w:leftChars="500" w:left="500"/>
    </w:pPr>
    <w:rPr>
      <w:rFonts w:ascii="標楷體"/>
    </w:rPr>
  </w:style>
  <w:style w:type="paragraph" w:customStyle="1" w:styleId="10">
    <w:name w:val="段落樣式1"/>
    <w:basedOn w:val="a1"/>
    <w:rsid w:val="004A2AB2"/>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A2AB2"/>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A2AB2"/>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A2AB2"/>
    <w:pPr>
      <w:kinsoku w:val="0"/>
      <w:ind w:leftChars="100" w:left="300" w:rightChars="200" w:right="200" w:hangingChars="200" w:hanging="200"/>
    </w:pPr>
    <w:rPr>
      <w:rFonts w:ascii="標楷體"/>
      <w:noProof/>
    </w:rPr>
  </w:style>
  <w:style w:type="paragraph" w:styleId="30">
    <w:name w:val="toc 3"/>
    <w:basedOn w:val="a1"/>
    <w:next w:val="a1"/>
    <w:autoRedefine/>
    <w:semiHidden/>
    <w:rsid w:val="004A2AB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A2AB2"/>
    <w:pPr>
      <w:kinsoku w:val="0"/>
      <w:ind w:leftChars="300" w:left="500" w:rightChars="200" w:right="200" w:hangingChars="200" w:hanging="200"/>
      <w:jc w:val="both"/>
    </w:pPr>
    <w:rPr>
      <w:rFonts w:ascii="標楷體"/>
    </w:rPr>
  </w:style>
  <w:style w:type="paragraph" w:styleId="70">
    <w:name w:val="toc 7"/>
    <w:basedOn w:val="a1"/>
    <w:next w:val="a1"/>
    <w:autoRedefine/>
    <w:semiHidden/>
    <w:rsid w:val="004A2AB2"/>
    <w:pPr>
      <w:ind w:leftChars="600" w:left="800" w:hangingChars="200" w:hanging="200"/>
    </w:pPr>
    <w:rPr>
      <w:rFonts w:ascii="標楷體"/>
    </w:rPr>
  </w:style>
  <w:style w:type="paragraph" w:styleId="80">
    <w:name w:val="toc 8"/>
    <w:basedOn w:val="a1"/>
    <w:next w:val="a1"/>
    <w:autoRedefine/>
    <w:semiHidden/>
    <w:rsid w:val="004A2AB2"/>
    <w:pPr>
      <w:ind w:leftChars="700" w:left="900" w:hangingChars="200" w:hanging="200"/>
    </w:pPr>
    <w:rPr>
      <w:rFonts w:ascii="標楷體"/>
    </w:rPr>
  </w:style>
  <w:style w:type="paragraph" w:styleId="9">
    <w:name w:val="toc 9"/>
    <w:basedOn w:val="a1"/>
    <w:next w:val="a1"/>
    <w:autoRedefine/>
    <w:semiHidden/>
    <w:rsid w:val="004A2AB2"/>
    <w:pPr>
      <w:ind w:leftChars="1600" w:left="3840"/>
    </w:pPr>
  </w:style>
  <w:style w:type="paragraph" w:styleId="a8">
    <w:name w:val="header"/>
    <w:basedOn w:val="a1"/>
    <w:semiHidden/>
    <w:rsid w:val="004A2AB2"/>
    <w:pPr>
      <w:tabs>
        <w:tab w:val="center" w:pos="4153"/>
        <w:tab w:val="right" w:pos="8306"/>
      </w:tabs>
      <w:snapToGrid w:val="0"/>
    </w:pPr>
    <w:rPr>
      <w:sz w:val="20"/>
    </w:rPr>
  </w:style>
  <w:style w:type="paragraph" w:customStyle="1" w:styleId="31">
    <w:name w:val="段落樣式3"/>
    <w:basedOn w:val="20"/>
    <w:rsid w:val="004A2AB2"/>
    <w:pPr>
      <w:ind w:leftChars="400" w:left="400"/>
    </w:pPr>
  </w:style>
  <w:style w:type="character" w:styleId="a9">
    <w:name w:val="Hyperlink"/>
    <w:basedOn w:val="a2"/>
    <w:semiHidden/>
    <w:rsid w:val="004A2AB2"/>
    <w:rPr>
      <w:color w:val="0000FF"/>
      <w:u w:val="single"/>
    </w:rPr>
  </w:style>
  <w:style w:type="paragraph" w:customStyle="1" w:styleId="aa">
    <w:name w:val="簽名日期"/>
    <w:basedOn w:val="a1"/>
    <w:rsid w:val="004A2AB2"/>
    <w:pPr>
      <w:kinsoku w:val="0"/>
      <w:jc w:val="distribute"/>
    </w:pPr>
    <w:rPr>
      <w:kern w:val="0"/>
    </w:rPr>
  </w:style>
  <w:style w:type="paragraph" w:customStyle="1" w:styleId="0">
    <w:name w:val="段落樣式0"/>
    <w:basedOn w:val="20"/>
    <w:rsid w:val="004A2AB2"/>
    <w:pPr>
      <w:ind w:leftChars="200" w:left="200" w:firstLineChars="0" w:firstLine="0"/>
    </w:pPr>
  </w:style>
  <w:style w:type="paragraph" w:customStyle="1" w:styleId="ab">
    <w:name w:val="附件"/>
    <w:basedOn w:val="a6"/>
    <w:rsid w:val="004A2AB2"/>
    <w:pPr>
      <w:kinsoku w:val="0"/>
      <w:spacing w:before="0"/>
      <w:ind w:left="1047" w:hangingChars="300" w:hanging="1047"/>
    </w:pPr>
    <w:rPr>
      <w:snapToGrid/>
      <w:spacing w:val="0"/>
      <w:kern w:val="0"/>
    </w:rPr>
  </w:style>
  <w:style w:type="paragraph" w:customStyle="1" w:styleId="41">
    <w:name w:val="段落樣式4"/>
    <w:basedOn w:val="31"/>
    <w:rsid w:val="004A2AB2"/>
    <w:pPr>
      <w:ind w:leftChars="500" w:left="500"/>
    </w:pPr>
  </w:style>
  <w:style w:type="paragraph" w:customStyle="1" w:styleId="51">
    <w:name w:val="段落樣式5"/>
    <w:basedOn w:val="41"/>
    <w:rsid w:val="004A2AB2"/>
    <w:pPr>
      <w:ind w:leftChars="600" w:left="600"/>
    </w:pPr>
  </w:style>
  <w:style w:type="paragraph" w:customStyle="1" w:styleId="61">
    <w:name w:val="段落樣式6"/>
    <w:basedOn w:val="51"/>
    <w:rsid w:val="004A2AB2"/>
    <w:pPr>
      <w:ind w:leftChars="700" w:left="700"/>
    </w:pPr>
  </w:style>
  <w:style w:type="paragraph" w:customStyle="1" w:styleId="71">
    <w:name w:val="段落樣式7"/>
    <w:basedOn w:val="61"/>
    <w:rsid w:val="004A2AB2"/>
  </w:style>
  <w:style w:type="paragraph" w:customStyle="1" w:styleId="81">
    <w:name w:val="段落樣式8"/>
    <w:basedOn w:val="71"/>
    <w:rsid w:val="004A2AB2"/>
    <w:pPr>
      <w:ind w:leftChars="800" w:left="800"/>
    </w:pPr>
  </w:style>
  <w:style w:type="paragraph" w:customStyle="1" w:styleId="a0">
    <w:name w:val="表樣式"/>
    <w:basedOn w:val="a1"/>
    <w:next w:val="a1"/>
    <w:rsid w:val="004A2AB2"/>
    <w:pPr>
      <w:numPr>
        <w:numId w:val="2"/>
      </w:numPr>
      <w:jc w:val="both"/>
    </w:pPr>
    <w:rPr>
      <w:rFonts w:ascii="標楷體"/>
      <w:kern w:val="0"/>
    </w:rPr>
  </w:style>
  <w:style w:type="paragraph" w:styleId="ac">
    <w:name w:val="Body Text Indent"/>
    <w:basedOn w:val="a1"/>
    <w:semiHidden/>
    <w:rsid w:val="004A2AB2"/>
    <w:pPr>
      <w:ind w:left="698" w:hangingChars="200" w:hanging="698"/>
    </w:pPr>
  </w:style>
  <w:style w:type="paragraph" w:customStyle="1" w:styleId="ad">
    <w:name w:val="調查報告"/>
    <w:basedOn w:val="a6"/>
    <w:rsid w:val="004A2AB2"/>
    <w:pPr>
      <w:kinsoku w:val="0"/>
      <w:spacing w:before="0"/>
      <w:ind w:left="1701" w:firstLine="0"/>
    </w:pPr>
    <w:rPr>
      <w:b/>
      <w:snapToGrid/>
      <w:spacing w:val="200"/>
      <w:kern w:val="0"/>
      <w:sz w:val="36"/>
    </w:rPr>
  </w:style>
  <w:style w:type="table" w:styleId="ae">
    <w:name w:val="Table Grid"/>
    <w:basedOn w:val="a3"/>
    <w:uiPriority w:val="59"/>
    <w:rsid w:val="009E4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4A2AB2"/>
    <w:pPr>
      <w:numPr>
        <w:numId w:val="3"/>
      </w:numPr>
      <w:tabs>
        <w:tab w:val="clear" w:pos="1440"/>
      </w:tabs>
      <w:ind w:left="400" w:hangingChars="400" w:hanging="400"/>
      <w:jc w:val="both"/>
    </w:pPr>
    <w:rPr>
      <w:rFonts w:ascii="標楷體"/>
    </w:rPr>
  </w:style>
  <w:style w:type="paragraph" w:styleId="af">
    <w:name w:val="footer"/>
    <w:basedOn w:val="a1"/>
    <w:semiHidden/>
    <w:rsid w:val="004A2AB2"/>
    <w:pPr>
      <w:tabs>
        <w:tab w:val="center" w:pos="4153"/>
        <w:tab w:val="right" w:pos="8306"/>
      </w:tabs>
      <w:snapToGrid w:val="0"/>
    </w:pPr>
    <w:rPr>
      <w:sz w:val="20"/>
    </w:rPr>
  </w:style>
  <w:style w:type="paragraph" w:styleId="af0">
    <w:name w:val="table of figures"/>
    <w:basedOn w:val="a1"/>
    <w:next w:val="a1"/>
    <w:semiHidden/>
    <w:rsid w:val="004A2AB2"/>
    <w:pPr>
      <w:ind w:left="400" w:hangingChars="400" w:hanging="400"/>
    </w:pPr>
  </w:style>
  <w:style w:type="paragraph" w:styleId="af1">
    <w:name w:val="footnote text"/>
    <w:basedOn w:val="a1"/>
    <w:link w:val="af2"/>
    <w:uiPriority w:val="99"/>
    <w:semiHidden/>
    <w:unhideWhenUsed/>
    <w:rsid w:val="001C685C"/>
    <w:pPr>
      <w:snapToGrid w:val="0"/>
      <w:jc w:val="left"/>
    </w:pPr>
    <w:rPr>
      <w:sz w:val="20"/>
    </w:rPr>
  </w:style>
  <w:style w:type="character" w:customStyle="1" w:styleId="af2">
    <w:name w:val="註腳文字 字元"/>
    <w:basedOn w:val="a2"/>
    <w:link w:val="af1"/>
    <w:uiPriority w:val="99"/>
    <w:semiHidden/>
    <w:rsid w:val="001C685C"/>
    <w:rPr>
      <w:rFonts w:eastAsia="標楷體"/>
      <w:kern w:val="2"/>
    </w:rPr>
  </w:style>
  <w:style w:type="character" w:styleId="af3">
    <w:name w:val="footnote reference"/>
    <w:basedOn w:val="a2"/>
    <w:uiPriority w:val="99"/>
    <w:semiHidden/>
    <w:unhideWhenUsed/>
    <w:rsid w:val="001C685C"/>
    <w:rPr>
      <w:vertAlign w:val="superscript"/>
    </w:rPr>
  </w:style>
  <w:style w:type="paragraph" w:styleId="af4">
    <w:name w:val="List Paragraph"/>
    <w:basedOn w:val="a1"/>
    <w:qFormat/>
    <w:rsid w:val="00F53525"/>
    <w:pPr>
      <w:ind w:leftChars="200" w:left="480"/>
      <w:jc w:val="left"/>
    </w:pPr>
    <w:rPr>
      <w:rFonts w:ascii="Calibri" w:eastAsia="新細明體" w:hAnsi="Calibri"/>
      <w:sz w:val="24"/>
      <w:szCs w:val="22"/>
    </w:rPr>
  </w:style>
  <w:style w:type="paragraph" w:styleId="af5">
    <w:name w:val="Balloon Text"/>
    <w:basedOn w:val="a1"/>
    <w:link w:val="af6"/>
    <w:uiPriority w:val="99"/>
    <w:semiHidden/>
    <w:unhideWhenUsed/>
    <w:rsid w:val="00C84AFB"/>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C84AFB"/>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j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FDBB0-CAAA-4B38-AE5C-A1509051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4147</Words>
  <Characters>82</Characters>
  <Application>Microsoft Office Word</Application>
  <DocSecurity>0</DocSecurity>
  <Lines>1</Lines>
  <Paragraphs>8</Paragraphs>
  <ScaleCrop>false</ScaleCrop>
  <Company>cy</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2014-06-11T01:49:00Z</cp:lastPrinted>
  <dcterms:created xsi:type="dcterms:W3CDTF">2014-07-11T06:23:00Z</dcterms:created>
  <dcterms:modified xsi:type="dcterms:W3CDTF">2014-07-11T06:23:00Z</dcterms:modified>
</cp:coreProperties>
</file>