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9B" w:rsidRPr="00104FC3" w:rsidRDefault="00434A9B" w:rsidP="00434A9B">
      <w:pPr>
        <w:pStyle w:val="1"/>
        <w:numPr>
          <w:ilvl w:val="0"/>
          <w:numId w:val="0"/>
        </w:numPr>
        <w:overflowPunct w:val="0"/>
        <w:autoSpaceDE w:val="0"/>
        <w:autoSpaceDN w:val="0"/>
        <w:jc w:val="center"/>
        <w:rPr>
          <w:color w:val="000000"/>
        </w:rPr>
      </w:pPr>
      <w:r w:rsidRPr="00104FC3">
        <w:rPr>
          <w:rFonts w:ascii="Times New Roman" w:hAnsi="Times New Roman" w:hint="eastAsia"/>
          <w:color w:val="000000"/>
        </w:rPr>
        <w:t>調</w:t>
      </w:r>
      <w:r w:rsidRPr="00104FC3">
        <w:rPr>
          <w:rFonts w:ascii="Times New Roman" w:hAnsi="Times New Roman" w:hint="eastAsia"/>
          <w:color w:val="000000"/>
        </w:rPr>
        <w:t xml:space="preserve"> </w:t>
      </w:r>
      <w:r w:rsidRPr="00104FC3">
        <w:rPr>
          <w:rFonts w:ascii="Times New Roman" w:hAnsi="Times New Roman" w:hint="eastAsia"/>
          <w:color w:val="000000"/>
        </w:rPr>
        <w:t>查</w:t>
      </w:r>
      <w:r w:rsidRPr="00104FC3">
        <w:rPr>
          <w:rFonts w:ascii="Times New Roman" w:hAnsi="Times New Roman" w:hint="eastAsia"/>
          <w:color w:val="000000"/>
        </w:rPr>
        <w:t xml:space="preserve"> </w:t>
      </w:r>
      <w:r w:rsidRPr="00104FC3">
        <w:rPr>
          <w:rFonts w:hint="eastAsia"/>
          <w:color w:val="000000"/>
        </w:rPr>
        <w:t>意 見</w:t>
      </w:r>
    </w:p>
    <w:p w:rsidR="00104FC3" w:rsidRPr="00104FC3" w:rsidRDefault="00104FC3" w:rsidP="00434A9B">
      <w:pPr>
        <w:pStyle w:val="2"/>
        <w:numPr>
          <w:ilvl w:val="1"/>
          <w:numId w:val="2"/>
        </w:numPr>
        <w:overflowPunct w:val="0"/>
        <w:autoSpaceDE w:val="0"/>
        <w:autoSpaceDN w:val="0"/>
        <w:ind w:left="1020" w:hanging="680"/>
        <w:rPr>
          <w:rFonts w:hAnsi="標楷體"/>
          <w:color w:val="000000"/>
          <w:szCs w:val="32"/>
        </w:rPr>
      </w:pPr>
      <w:r w:rsidRPr="00104FC3">
        <w:rPr>
          <w:rFonts w:hAnsi="標楷體" w:hint="eastAsia"/>
          <w:color w:val="000000"/>
          <w:szCs w:val="32"/>
        </w:rPr>
        <w:t>案由：</w:t>
      </w:r>
      <w:r w:rsidRPr="00104FC3">
        <w:rPr>
          <w:rFonts w:ascii="Times New Roman" w:hAnsi="Times New Roman"/>
          <w:color w:val="000000"/>
        </w:rPr>
        <w:t>國防部</w:t>
      </w:r>
      <w:r w:rsidRPr="00104FC3">
        <w:rPr>
          <w:rFonts w:hAnsi="標楷體"/>
          <w:color w:val="000000"/>
          <w:szCs w:val="32"/>
        </w:rPr>
        <w:t>空軍作戰司令部謝姓女童命案，</w:t>
      </w:r>
      <w:r w:rsidR="005E311E">
        <w:rPr>
          <w:rFonts w:hAnsi="標楷體"/>
          <w:color w:val="000000"/>
          <w:szCs w:val="32"/>
        </w:rPr>
        <w:t>許○○</w:t>
      </w:r>
      <w:proofErr w:type="gramStart"/>
      <w:r w:rsidRPr="00104FC3">
        <w:rPr>
          <w:rFonts w:hAnsi="標楷體"/>
          <w:color w:val="000000"/>
          <w:szCs w:val="32"/>
        </w:rPr>
        <w:t>恐</w:t>
      </w:r>
      <w:proofErr w:type="gramEnd"/>
      <w:r w:rsidRPr="00104FC3">
        <w:rPr>
          <w:rFonts w:hAnsi="標楷體"/>
          <w:color w:val="000000"/>
          <w:szCs w:val="32"/>
        </w:rPr>
        <w:t>涉及其他刑案，及軍、警、檢各機關偵查有無善盡調查能事</w:t>
      </w:r>
      <w:proofErr w:type="gramStart"/>
      <w:r w:rsidRPr="00104FC3">
        <w:rPr>
          <w:rFonts w:hAnsi="標楷體"/>
          <w:color w:val="000000"/>
          <w:szCs w:val="32"/>
        </w:rPr>
        <w:t>等情乙案</w:t>
      </w:r>
      <w:proofErr w:type="gramEnd"/>
    </w:p>
    <w:p w:rsidR="00434A9B" w:rsidRPr="00104FC3" w:rsidRDefault="00104FC3" w:rsidP="00434A9B">
      <w:pPr>
        <w:pStyle w:val="2"/>
        <w:numPr>
          <w:ilvl w:val="1"/>
          <w:numId w:val="2"/>
        </w:numPr>
        <w:overflowPunct w:val="0"/>
        <w:autoSpaceDE w:val="0"/>
        <w:autoSpaceDN w:val="0"/>
        <w:ind w:left="1020" w:hanging="680"/>
        <w:rPr>
          <w:rFonts w:hAnsi="標楷體"/>
          <w:color w:val="000000"/>
          <w:szCs w:val="32"/>
        </w:rPr>
      </w:pPr>
      <w:r w:rsidRPr="00104FC3">
        <w:rPr>
          <w:rFonts w:hint="eastAsia"/>
          <w:color w:val="000000"/>
        </w:rPr>
        <w:t>調查意見：</w:t>
      </w:r>
      <w:r w:rsidR="00434A9B" w:rsidRPr="00104FC3">
        <w:rPr>
          <w:rFonts w:hint="eastAsia"/>
          <w:color w:val="000000"/>
        </w:rPr>
        <w:t>空軍總部暨相關主管，在0912謝姓女童命案未定</w:t>
      </w:r>
      <w:proofErr w:type="gramStart"/>
      <w:r w:rsidR="00434A9B" w:rsidRPr="00104FC3">
        <w:rPr>
          <w:rFonts w:hint="eastAsia"/>
          <w:color w:val="000000"/>
        </w:rPr>
        <w:t>讞</w:t>
      </w:r>
      <w:proofErr w:type="gramEnd"/>
      <w:r w:rsidR="00434A9B" w:rsidRPr="00104FC3">
        <w:rPr>
          <w:rFonts w:hint="eastAsia"/>
          <w:color w:val="000000"/>
        </w:rPr>
        <w:t>前，雖知悉</w:t>
      </w:r>
      <w:r w:rsidR="005E311E">
        <w:rPr>
          <w:rFonts w:hint="eastAsia"/>
          <w:color w:val="000000"/>
        </w:rPr>
        <w:t>許○○</w:t>
      </w:r>
      <w:r w:rsidR="00434A9B" w:rsidRPr="00104FC3">
        <w:rPr>
          <w:rFonts w:hint="eastAsia"/>
          <w:color w:val="000000"/>
        </w:rPr>
        <w:t>自白犯案，或因恐『一案兩破』引發重大爭議，竟漠視對</w:t>
      </w:r>
      <w:r w:rsidR="005E311E">
        <w:rPr>
          <w:rFonts w:hint="eastAsia"/>
          <w:color w:val="000000"/>
        </w:rPr>
        <w:t>許○○</w:t>
      </w:r>
      <w:r w:rsidR="00434A9B" w:rsidRPr="00104FC3">
        <w:rPr>
          <w:rFonts w:hint="eastAsia"/>
          <w:color w:val="000000"/>
        </w:rPr>
        <w:t>不利之證據，干預更審軍事審判庭停止審判與傳喚證人</w:t>
      </w:r>
      <w:proofErr w:type="gramStart"/>
      <w:r w:rsidR="005E311E">
        <w:rPr>
          <w:rFonts w:hint="eastAsia"/>
          <w:color w:val="000000"/>
        </w:rPr>
        <w:t>柯</w:t>
      </w:r>
      <w:proofErr w:type="gramEnd"/>
      <w:r w:rsidR="005E311E">
        <w:rPr>
          <w:rFonts w:hint="eastAsia"/>
          <w:color w:val="000000"/>
        </w:rPr>
        <w:t>○○</w:t>
      </w:r>
      <w:r w:rsidR="00434A9B" w:rsidRPr="00104FC3">
        <w:rPr>
          <w:rFonts w:hint="eastAsia"/>
          <w:color w:val="000000"/>
        </w:rPr>
        <w:t>及妨礙軍事檢察官</w:t>
      </w:r>
      <w:proofErr w:type="gramStart"/>
      <w:r w:rsidR="00434A9B" w:rsidRPr="00104FC3">
        <w:rPr>
          <w:rFonts w:hint="eastAsia"/>
          <w:color w:val="000000"/>
        </w:rPr>
        <w:t>重驗指掌紋</w:t>
      </w:r>
      <w:proofErr w:type="gramEnd"/>
      <w:r w:rsidR="00434A9B" w:rsidRPr="00104FC3">
        <w:rPr>
          <w:rFonts w:hint="eastAsia"/>
          <w:color w:val="000000"/>
        </w:rPr>
        <w:t>等</w:t>
      </w:r>
      <w:proofErr w:type="gramStart"/>
      <w:r w:rsidR="00434A9B" w:rsidRPr="00104FC3">
        <w:rPr>
          <w:rFonts w:hint="eastAsia"/>
          <w:color w:val="000000"/>
        </w:rPr>
        <w:t>偵</w:t>
      </w:r>
      <w:proofErr w:type="gramEnd"/>
      <w:r w:rsidR="00434A9B" w:rsidRPr="00104FC3">
        <w:rPr>
          <w:rFonts w:hint="eastAsia"/>
          <w:color w:val="000000"/>
        </w:rPr>
        <w:t>審作為，後更因</w:t>
      </w:r>
      <w:r w:rsidR="00434A9B" w:rsidRPr="00104FC3">
        <w:rPr>
          <w:rFonts w:ascii="Times New Roman" w:hAnsi="Times New Roman" w:hint="eastAsia"/>
          <w:color w:val="000000"/>
        </w:rPr>
        <w:t>所保存之</w:t>
      </w:r>
      <w:r w:rsidR="00434A9B" w:rsidRPr="00104FC3">
        <w:rPr>
          <w:rFonts w:hint="eastAsia"/>
          <w:color w:val="000000"/>
        </w:rPr>
        <w:t>關鍵證物遺失（案發現場廁所沾血木條），而</w:t>
      </w:r>
      <w:proofErr w:type="gramStart"/>
      <w:r w:rsidR="00434A9B" w:rsidRPr="00104FC3">
        <w:rPr>
          <w:rFonts w:hint="eastAsia"/>
          <w:color w:val="000000"/>
        </w:rPr>
        <w:t>無法發見真正</w:t>
      </w:r>
      <w:proofErr w:type="gramEnd"/>
      <w:r w:rsidR="00434A9B" w:rsidRPr="00104FC3">
        <w:rPr>
          <w:rFonts w:hint="eastAsia"/>
          <w:color w:val="000000"/>
        </w:rPr>
        <w:t>犯人</w:t>
      </w:r>
      <w:r w:rsidR="00434A9B" w:rsidRPr="00104FC3">
        <w:rPr>
          <w:rStyle w:val="aff"/>
          <w:color w:val="000000"/>
        </w:rPr>
        <w:footnoteReference w:id="1"/>
      </w:r>
      <w:r w:rsidR="00434A9B" w:rsidRPr="00104FC3">
        <w:rPr>
          <w:rFonts w:hint="eastAsia"/>
          <w:color w:val="000000"/>
        </w:rPr>
        <w:t>，其作為背離正當法律程序最低要求，妨害軍法審判獨立與公正程序，致真</w:t>
      </w:r>
      <w:proofErr w:type="gramStart"/>
      <w:r w:rsidR="00434A9B" w:rsidRPr="00104FC3">
        <w:rPr>
          <w:rFonts w:hint="eastAsia"/>
          <w:color w:val="000000"/>
        </w:rPr>
        <w:t>兇</w:t>
      </w:r>
      <w:proofErr w:type="gramEnd"/>
      <w:r w:rsidR="00434A9B" w:rsidRPr="00104FC3">
        <w:rPr>
          <w:rFonts w:hint="eastAsia"/>
          <w:color w:val="000000"/>
        </w:rPr>
        <w:t>無法確定與</w:t>
      </w:r>
      <w:r w:rsidR="00A361B0">
        <w:rPr>
          <w:rFonts w:hint="eastAsia"/>
          <w:color w:val="000000"/>
        </w:rPr>
        <w:t>江○○</w:t>
      </w:r>
      <w:r w:rsidR="00434A9B" w:rsidRPr="00104FC3">
        <w:rPr>
          <w:rFonts w:hint="eastAsia"/>
          <w:color w:val="000000"/>
        </w:rPr>
        <w:t>枉死</w:t>
      </w:r>
      <w:r w:rsidR="00434A9B" w:rsidRPr="00104FC3">
        <w:rPr>
          <w:rFonts w:hAnsi="標楷體" w:hint="eastAsia"/>
          <w:color w:val="000000"/>
        </w:rPr>
        <w:t>，</w:t>
      </w:r>
      <w:r w:rsidR="00434A9B" w:rsidRPr="00104FC3">
        <w:rPr>
          <w:rFonts w:hint="eastAsia"/>
          <w:color w:val="000000"/>
        </w:rPr>
        <w:t>而無任</w:t>
      </w:r>
      <w:proofErr w:type="gramStart"/>
      <w:r w:rsidR="00434A9B" w:rsidRPr="00104FC3">
        <w:rPr>
          <w:rFonts w:hint="eastAsia"/>
          <w:color w:val="000000"/>
        </w:rPr>
        <w:t>何糾錯</w:t>
      </w:r>
      <w:proofErr w:type="gramEnd"/>
      <w:r w:rsidR="00434A9B" w:rsidRPr="00104FC3">
        <w:rPr>
          <w:rFonts w:hint="eastAsia"/>
          <w:color w:val="000000"/>
        </w:rPr>
        <w:t>機制足以防止</w:t>
      </w:r>
      <w:proofErr w:type="gramStart"/>
      <w:r w:rsidR="00434A9B" w:rsidRPr="00104FC3">
        <w:rPr>
          <w:rFonts w:hint="eastAsia"/>
          <w:color w:val="000000"/>
        </w:rPr>
        <w:t>冤判與發見</w:t>
      </w:r>
      <w:proofErr w:type="gramEnd"/>
      <w:r w:rsidR="00434A9B" w:rsidRPr="00104FC3">
        <w:rPr>
          <w:rFonts w:hint="eastAsia"/>
          <w:color w:val="000000"/>
        </w:rPr>
        <w:t>真實，有違司法院釋字第436號解釋所稱憲法第七十七條、第八十條有關</w:t>
      </w:r>
      <w:r w:rsidR="00434A9B" w:rsidRPr="00104FC3">
        <w:rPr>
          <w:rFonts w:hAnsi="標楷體" w:hint="eastAsia"/>
          <w:color w:val="000000"/>
          <w:szCs w:val="32"/>
        </w:rPr>
        <w:t>司法權所</w:t>
      </w:r>
      <w:r w:rsidR="00434A9B" w:rsidRPr="00104FC3">
        <w:rPr>
          <w:rFonts w:hint="eastAsia"/>
          <w:color w:val="000000"/>
        </w:rPr>
        <w:t>建制之獨立審判</w:t>
      </w:r>
      <w:r w:rsidR="00434A9B" w:rsidRPr="00104FC3">
        <w:rPr>
          <w:rFonts w:hAnsi="標楷體" w:hint="eastAsia"/>
          <w:color w:val="000000"/>
        </w:rPr>
        <w:t>、</w:t>
      </w:r>
      <w:r w:rsidR="00434A9B" w:rsidRPr="00104FC3">
        <w:rPr>
          <w:rFonts w:hint="eastAsia"/>
          <w:color w:val="000000"/>
        </w:rPr>
        <w:t>審級</w:t>
      </w:r>
      <w:r w:rsidR="00434A9B" w:rsidRPr="00104FC3">
        <w:rPr>
          <w:rFonts w:hint="eastAsia"/>
          <w:color w:val="000000"/>
        </w:rPr>
        <w:lastRenderedPageBreak/>
        <w:t>制度</w:t>
      </w:r>
      <w:proofErr w:type="gramStart"/>
      <w:r w:rsidR="00434A9B" w:rsidRPr="00104FC3">
        <w:rPr>
          <w:rFonts w:hint="eastAsia"/>
          <w:color w:val="000000"/>
        </w:rPr>
        <w:t>與審檢分</w:t>
      </w:r>
      <w:proofErr w:type="gramEnd"/>
      <w:r w:rsidR="00434A9B" w:rsidRPr="00104FC3">
        <w:rPr>
          <w:rFonts w:hint="eastAsia"/>
          <w:color w:val="000000"/>
        </w:rPr>
        <w:t>立等功能，</w:t>
      </w:r>
      <w:proofErr w:type="gramStart"/>
      <w:r w:rsidR="00434A9B" w:rsidRPr="00104FC3">
        <w:rPr>
          <w:rFonts w:hint="eastAsia"/>
          <w:color w:val="000000"/>
        </w:rPr>
        <w:t>洵</w:t>
      </w:r>
      <w:proofErr w:type="gramEnd"/>
      <w:r w:rsidR="00434A9B" w:rsidRPr="00104FC3">
        <w:rPr>
          <w:rFonts w:hint="eastAsia"/>
          <w:color w:val="000000"/>
        </w:rPr>
        <w:t>屬憾事</w:t>
      </w:r>
      <w:r w:rsidR="00434A9B" w:rsidRPr="00104FC3">
        <w:rPr>
          <w:rFonts w:hAnsi="標楷體" w:hint="eastAsia"/>
          <w:color w:val="000000"/>
          <w:szCs w:val="32"/>
        </w:rPr>
        <w:t>。</w:t>
      </w:r>
    </w:p>
    <w:p w:rsidR="00434A9B" w:rsidRPr="00104FC3" w:rsidRDefault="00434A9B" w:rsidP="00434A9B">
      <w:pPr>
        <w:pStyle w:val="3"/>
        <w:numPr>
          <w:ilvl w:val="2"/>
          <w:numId w:val="2"/>
        </w:numPr>
        <w:overflowPunct w:val="0"/>
        <w:autoSpaceDE w:val="0"/>
        <w:autoSpaceDN w:val="0"/>
        <w:ind w:leftChars="200" w:left="1320" w:hanging="680"/>
        <w:rPr>
          <w:color w:val="000000"/>
        </w:rPr>
      </w:pPr>
      <w:r w:rsidRPr="00104FC3">
        <w:rPr>
          <w:rFonts w:hint="eastAsia"/>
          <w:color w:val="000000"/>
        </w:rPr>
        <w:t>有關空軍總司令部反情報隊等相關政戰人員責任業於本院97年8月6日(97)院</w:t>
      </w:r>
      <w:proofErr w:type="gramStart"/>
      <w:r w:rsidRPr="00104FC3">
        <w:rPr>
          <w:rFonts w:hint="eastAsia"/>
          <w:color w:val="000000"/>
        </w:rPr>
        <w:t>台調壹字</w:t>
      </w:r>
      <w:proofErr w:type="gramEnd"/>
      <w:r w:rsidRPr="00104FC3">
        <w:rPr>
          <w:rFonts w:hint="eastAsia"/>
          <w:color w:val="000000"/>
        </w:rPr>
        <w:t>第0970800125號前調查：「民國85年空軍作戰司令部謝姓女童遭</w:t>
      </w:r>
      <w:proofErr w:type="gramStart"/>
      <w:r w:rsidRPr="00104FC3">
        <w:rPr>
          <w:rFonts w:hint="eastAsia"/>
          <w:color w:val="000000"/>
        </w:rPr>
        <w:t>姦</w:t>
      </w:r>
      <w:proofErr w:type="gramEnd"/>
      <w:r w:rsidRPr="00104FC3">
        <w:rPr>
          <w:rFonts w:hint="eastAsia"/>
          <w:color w:val="000000"/>
        </w:rPr>
        <w:t>殺命案，初步瞭解研究，發現各相關機關除於偵審過程涉有</w:t>
      </w:r>
      <w:proofErr w:type="gramStart"/>
      <w:r w:rsidRPr="00104FC3">
        <w:rPr>
          <w:rFonts w:hint="eastAsia"/>
          <w:color w:val="000000"/>
        </w:rPr>
        <w:t>違失外</w:t>
      </w:r>
      <w:proofErr w:type="gramEnd"/>
      <w:r w:rsidRPr="00104FC3">
        <w:rPr>
          <w:rFonts w:hint="eastAsia"/>
          <w:color w:val="000000"/>
        </w:rPr>
        <w:t>，亦因當時軍事審判制度</w:t>
      </w:r>
      <w:proofErr w:type="gramStart"/>
      <w:r w:rsidRPr="00104FC3">
        <w:rPr>
          <w:rFonts w:hint="eastAsia"/>
          <w:color w:val="000000"/>
        </w:rPr>
        <w:t>採</w:t>
      </w:r>
      <w:proofErr w:type="gramEnd"/>
      <w:r w:rsidRPr="00104FC3">
        <w:rPr>
          <w:rFonts w:hint="eastAsia"/>
          <w:color w:val="000000"/>
        </w:rPr>
        <w:t>速審速結而</w:t>
      </w:r>
      <w:proofErr w:type="gramStart"/>
      <w:r w:rsidRPr="00104FC3">
        <w:rPr>
          <w:rFonts w:hint="eastAsia"/>
          <w:color w:val="000000"/>
        </w:rPr>
        <w:t>生冤抑等情</w:t>
      </w:r>
      <w:proofErr w:type="gramEnd"/>
      <w:r w:rsidRPr="00104FC3">
        <w:rPr>
          <w:rFonts w:hint="eastAsia"/>
          <w:color w:val="000000"/>
        </w:rPr>
        <w:t>」乙案（下稱前案），</w:t>
      </w:r>
      <w:proofErr w:type="gramStart"/>
      <w:r w:rsidRPr="00104FC3">
        <w:rPr>
          <w:rFonts w:hint="eastAsia"/>
          <w:color w:val="000000"/>
        </w:rPr>
        <w:t>所載甚明</w:t>
      </w:r>
      <w:proofErr w:type="gramEnd"/>
      <w:r w:rsidRPr="00104FC3">
        <w:rPr>
          <w:rFonts w:hint="eastAsia"/>
          <w:color w:val="000000"/>
        </w:rPr>
        <w:t>，</w:t>
      </w:r>
      <w:proofErr w:type="gramStart"/>
      <w:r w:rsidRPr="00104FC3">
        <w:rPr>
          <w:rFonts w:hint="eastAsia"/>
          <w:color w:val="000000"/>
        </w:rPr>
        <w:t>合先敘</w:t>
      </w:r>
      <w:proofErr w:type="gramEnd"/>
      <w:r w:rsidRPr="00104FC3">
        <w:rPr>
          <w:rFonts w:hint="eastAsia"/>
          <w:color w:val="000000"/>
        </w:rPr>
        <w:t>明。</w:t>
      </w:r>
    </w:p>
    <w:p w:rsidR="00434A9B" w:rsidRPr="00104FC3" w:rsidRDefault="00434A9B" w:rsidP="00434A9B">
      <w:pPr>
        <w:pStyle w:val="3"/>
        <w:numPr>
          <w:ilvl w:val="2"/>
          <w:numId w:val="2"/>
        </w:numPr>
        <w:overflowPunct w:val="0"/>
        <w:autoSpaceDE w:val="0"/>
        <w:autoSpaceDN w:val="0"/>
        <w:ind w:leftChars="200" w:left="1320" w:hanging="680"/>
        <w:rPr>
          <w:color w:val="000000"/>
        </w:rPr>
      </w:pPr>
      <w:r w:rsidRPr="00104FC3">
        <w:rPr>
          <w:rFonts w:hint="eastAsia"/>
          <w:color w:val="000000"/>
        </w:rPr>
        <w:t>本案續行調查</w:t>
      </w:r>
      <w:proofErr w:type="gramStart"/>
      <w:r w:rsidRPr="00104FC3">
        <w:rPr>
          <w:rFonts w:hint="eastAsia"/>
          <w:color w:val="000000"/>
        </w:rPr>
        <w:t>時發見</w:t>
      </w:r>
      <w:r w:rsidR="005E311E">
        <w:rPr>
          <w:rFonts w:hint="eastAsia"/>
          <w:color w:val="000000"/>
        </w:rPr>
        <w:t>陳</w:t>
      </w:r>
      <w:proofErr w:type="gramEnd"/>
      <w:r w:rsidR="005E311E">
        <w:rPr>
          <w:rFonts w:hint="eastAsia"/>
          <w:color w:val="000000"/>
        </w:rPr>
        <w:t>○○</w:t>
      </w:r>
      <w:r w:rsidRPr="00104FC3">
        <w:rPr>
          <w:rFonts w:hint="eastAsia"/>
          <w:color w:val="000000"/>
        </w:rPr>
        <w:t>對</w:t>
      </w:r>
      <w:r w:rsidR="005E311E">
        <w:rPr>
          <w:rFonts w:hint="eastAsia"/>
          <w:color w:val="000000"/>
        </w:rPr>
        <w:t>許○○</w:t>
      </w:r>
      <w:r w:rsidRPr="00104FC3">
        <w:rPr>
          <w:rFonts w:hint="eastAsia"/>
          <w:color w:val="000000"/>
        </w:rPr>
        <w:t>強姦女童案之便簽，證據顯示</w:t>
      </w:r>
      <w:r w:rsidR="005E311E">
        <w:rPr>
          <w:rFonts w:hint="eastAsia"/>
          <w:color w:val="000000"/>
        </w:rPr>
        <w:t>陳○○</w:t>
      </w:r>
      <w:r w:rsidRPr="00104FC3">
        <w:rPr>
          <w:rFonts w:hint="eastAsia"/>
          <w:color w:val="000000"/>
        </w:rPr>
        <w:t>對於許兵自白犯下謝姓女童命案，早已知情，綜合</w:t>
      </w:r>
      <w:proofErr w:type="gramStart"/>
      <w:r w:rsidRPr="00104FC3">
        <w:rPr>
          <w:rFonts w:hint="eastAsia"/>
          <w:color w:val="000000"/>
        </w:rPr>
        <w:t>下列第</w:t>
      </w:r>
      <w:proofErr w:type="gramEnd"/>
      <w:r w:rsidRPr="00104FC3">
        <w:rPr>
          <w:rFonts w:hint="eastAsia"/>
          <w:color w:val="000000"/>
        </w:rPr>
        <w:t>（三）點研判</w:t>
      </w:r>
      <w:proofErr w:type="gramStart"/>
      <w:r w:rsidRPr="00104FC3">
        <w:rPr>
          <w:rFonts w:hint="eastAsia"/>
          <w:color w:val="000000"/>
        </w:rPr>
        <w:t>疑</w:t>
      </w:r>
      <w:proofErr w:type="gramEnd"/>
      <w:r w:rsidRPr="00104FC3">
        <w:rPr>
          <w:rFonts w:hint="eastAsia"/>
          <w:color w:val="000000"/>
        </w:rPr>
        <w:t>有主導</w:t>
      </w:r>
      <w:proofErr w:type="gramStart"/>
      <w:r w:rsidRPr="00104FC3">
        <w:rPr>
          <w:rFonts w:hint="eastAsia"/>
          <w:color w:val="000000"/>
        </w:rPr>
        <w:t>偵</w:t>
      </w:r>
      <w:proofErr w:type="gramEnd"/>
      <w:r w:rsidRPr="00104FC3">
        <w:rPr>
          <w:rFonts w:hint="eastAsia"/>
          <w:color w:val="000000"/>
        </w:rPr>
        <w:t>審方向之嫌。</w:t>
      </w:r>
    </w:p>
    <w:p w:rsidR="00434A9B" w:rsidRPr="00104FC3" w:rsidRDefault="00434A9B" w:rsidP="00104FC3">
      <w:pPr>
        <w:pStyle w:val="31"/>
        <w:kinsoku w:val="0"/>
        <w:overflowPunct w:val="0"/>
        <w:autoSpaceDE w:val="0"/>
        <w:autoSpaceDN w:val="0"/>
        <w:ind w:left="1280" w:firstLine="640"/>
        <w:rPr>
          <w:noProof/>
          <w:color w:val="000000"/>
        </w:rPr>
      </w:pPr>
      <w:r w:rsidRPr="00104FC3">
        <w:rPr>
          <w:rFonts w:hint="eastAsia"/>
          <w:noProof/>
          <w:color w:val="000000"/>
        </w:rPr>
        <w:t>86年5月15日上午10時50分時任空軍副總司令</w:t>
      </w:r>
      <w:r w:rsidR="005E311E">
        <w:rPr>
          <w:rFonts w:hint="eastAsia"/>
          <w:noProof/>
          <w:color w:val="000000"/>
        </w:rPr>
        <w:t>陳○○</w:t>
      </w:r>
      <w:r w:rsidRPr="00104FC3">
        <w:rPr>
          <w:rFonts w:hint="eastAsia"/>
          <w:noProof/>
          <w:color w:val="000000"/>
        </w:rPr>
        <w:t>對於『許兵86年5月4日大中保齡球館強姦幼童案議處失職人員案』親筆簽註指示：「</w:t>
      </w:r>
      <w:r w:rsidRPr="00104FC3">
        <w:rPr>
          <w:rFonts w:hint="eastAsia"/>
          <w:noProof/>
          <w:color w:val="000000"/>
          <w:u w:val="single"/>
        </w:rPr>
        <w:t>1.許兵於休假期間營外犯案，各級幹部難以推卸管教不嚴之責。然應考量各級幹部是否已盡宣教與防制諸般作為，是否將影響議處之等級。2.許兵於軍法單位審訊時曾自白夥同他人涉及作戰部女童命案，僅經軍</w:t>
      </w:r>
      <w:r w:rsidRPr="00104FC3">
        <w:rPr>
          <w:rFonts w:hint="eastAsia"/>
          <w:noProof/>
          <w:color w:val="000000"/>
          <w:u w:val="single"/>
        </w:rPr>
        <w:lastRenderedPageBreak/>
        <w:t>法單位查證及調查與測謊與醫院檢查其精神狀態，若證實許兵為精神異常，突發性之舉措，各級幹部將防不勝防。3.防警部分發之役男，役前犯案比例甚多，以二十年家庭學校社會教育尚無法陶冶並塑造最低品格標準之役男，欲要求軍中以二年(或更短)時間予以變化氣質，匡正不逮，實為強人所難，長此以往，防警部基層幹部將嚴重失血，不可不予重視。4.服兵役為國民應盡職責，除符合特殊規定在外，國軍無法拒絕合於規定之役男進入軍中，故各級幹部仍應以愛心、耐心帶兵，期藉潛移默化，再造對國家有用之人。5.本案議處等級仍似有再檢討商榷餘地，請再與總政戰部三處協調，尋求可接受之最低標準，以免遭受退案亦顯賞罰之公正性。（陳於同日10時50分令空軍總司令部政戰處處長</w:t>
      </w:r>
      <w:r w:rsidR="00A361B0">
        <w:rPr>
          <w:rFonts w:hint="eastAsia"/>
          <w:noProof/>
          <w:color w:val="000000"/>
          <w:u w:val="single"/>
        </w:rPr>
        <w:t>許○○</w:t>
      </w:r>
      <w:r w:rsidRPr="00104FC3">
        <w:rPr>
          <w:rFonts w:hint="eastAsia"/>
          <w:noProof/>
          <w:color w:val="000000"/>
          <w:u w:val="single"/>
        </w:rPr>
        <w:t>面研後，於17時20分上陳總司令</w:t>
      </w:r>
      <w:r w:rsidR="00A361B0">
        <w:rPr>
          <w:rFonts w:hint="eastAsia"/>
          <w:noProof/>
          <w:color w:val="000000"/>
          <w:u w:val="single"/>
        </w:rPr>
        <w:t>黃○○</w:t>
      </w:r>
      <w:r w:rsidRPr="00104FC3">
        <w:rPr>
          <w:rFonts w:hint="eastAsia"/>
          <w:noProof/>
          <w:color w:val="000000"/>
          <w:u w:val="single"/>
        </w:rPr>
        <w:t>）</w:t>
      </w:r>
      <w:r w:rsidRPr="00104FC3">
        <w:rPr>
          <w:rFonts w:hint="eastAsia"/>
          <w:noProof/>
          <w:color w:val="000000"/>
        </w:rPr>
        <w:t>」。惟查公文全卷，僅有</w:t>
      </w:r>
      <w:r w:rsidR="005E311E">
        <w:rPr>
          <w:rFonts w:hint="eastAsia"/>
          <w:noProof/>
          <w:color w:val="000000"/>
        </w:rPr>
        <w:t>陳○○</w:t>
      </w:r>
      <w:r w:rsidRPr="00104FC3">
        <w:rPr>
          <w:rFonts w:hint="eastAsia"/>
          <w:noProof/>
          <w:color w:val="000000"/>
        </w:rPr>
        <w:t>特別就此加註意見，若僅為軍中一般違法犯紀案件，何勞位高權重之副總司令</w:t>
      </w:r>
      <w:r w:rsidR="005E311E">
        <w:rPr>
          <w:rFonts w:hint="eastAsia"/>
          <w:noProof/>
          <w:color w:val="000000"/>
        </w:rPr>
        <w:t>陳○○</w:t>
      </w:r>
      <w:r w:rsidRPr="00104FC3">
        <w:rPr>
          <w:rFonts w:hint="eastAsia"/>
          <w:noProof/>
          <w:color w:val="000000"/>
        </w:rPr>
        <w:t>親筆下條子，並請處長</w:t>
      </w:r>
      <w:r w:rsidR="00A361B0">
        <w:rPr>
          <w:rFonts w:hint="eastAsia"/>
          <w:noProof/>
          <w:color w:val="000000"/>
        </w:rPr>
        <w:t>許○○</w:t>
      </w:r>
      <w:r w:rsidRPr="00104FC3">
        <w:rPr>
          <w:rFonts w:hint="eastAsia"/>
          <w:noProof/>
          <w:color w:val="000000"/>
        </w:rPr>
        <w:t>面議，殊非尋常之舉，是否有主導干預之嫌，啟人疑竇</w:t>
      </w:r>
      <w:r w:rsidRPr="00104FC3">
        <w:rPr>
          <w:rFonts w:hint="eastAsia"/>
          <w:noProof/>
          <w:color w:val="000000"/>
        </w:rPr>
        <w:lastRenderedPageBreak/>
        <w:t>。</w:t>
      </w:r>
    </w:p>
    <w:p w:rsidR="00434A9B" w:rsidRPr="00104FC3" w:rsidRDefault="00434A9B" w:rsidP="00434A9B">
      <w:pPr>
        <w:pStyle w:val="3"/>
        <w:numPr>
          <w:ilvl w:val="2"/>
          <w:numId w:val="2"/>
        </w:numPr>
        <w:overflowPunct w:val="0"/>
        <w:autoSpaceDE w:val="0"/>
        <w:autoSpaceDN w:val="0"/>
        <w:ind w:leftChars="200" w:left="1320" w:hanging="680"/>
        <w:rPr>
          <w:color w:val="000000"/>
        </w:rPr>
      </w:pPr>
      <w:r w:rsidRPr="00104FC3">
        <w:rPr>
          <w:rFonts w:hint="eastAsia"/>
          <w:color w:val="000000"/>
        </w:rPr>
        <w:t>本院約</w:t>
      </w:r>
      <w:proofErr w:type="gramStart"/>
      <w:r w:rsidRPr="00104FC3">
        <w:rPr>
          <w:rFonts w:hint="eastAsia"/>
          <w:color w:val="000000"/>
        </w:rPr>
        <w:t>詢</w:t>
      </w:r>
      <w:proofErr w:type="gramEnd"/>
      <w:r w:rsidRPr="00104FC3">
        <w:rPr>
          <w:rFonts w:hint="eastAsia"/>
          <w:color w:val="000000"/>
        </w:rPr>
        <w:t>當時軍法人員</w:t>
      </w:r>
      <w:proofErr w:type="gramStart"/>
      <w:r w:rsidRPr="00104FC3">
        <w:rPr>
          <w:rFonts w:hint="eastAsia"/>
          <w:color w:val="000000"/>
        </w:rPr>
        <w:t>發見0912偵</w:t>
      </w:r>
      <w:proofErr w:type="gramEnd"/>
      <w:r w:rsidRPr="00104FC3">
        <w:rPr>
          <w:rFonts w:hint="eastAsia"/>
          <w:color w:val="000000"/>
        </w:rPr>
        <w:t>審過程</w:t>
      </w:r>
      <w:proofErr w:type="gramStart"/>
      <w:r w:rsidRPr="00104FC3">
        <w:rPr>
          <w:rFonts w:hint="eastAsia"/>
          <w:color w:val="000000"/>
        </w:rPr>
        <w:t>全般受空軍總部</w:t>
      </w:r>
      <w:proofErr w:type="gramEnd"/>
      <w:r w:rsidRPr="00104FC3">
        <w:rPr>
          <w:rFonts w:hint="eastAsia"/>
          <w:color w:val="000000"/>
        </w:rPr>
        <w:t>節度，其相關偵查作為與審判均聽命上級長官，其作為背離正當法律程序之最低要求。</w:t>
      </w:r>
    </w:p>
    <w:p w:rsidR="00434A9B" w:rsidRPr="00104FC3" w:rsidRDefault="00434A9B" w:rsidP="00434A9B">
      <w:pPr>
        <w:pStyle w:val="4"/>
        <w:numPr>
          <w:ilvl w:val="3"/>
          <w:numId w:val="2"/>
        </w:numPr>
        <w:kinsoku w:val="0"/>
        <w:overflowPunct w:val="0"/>
        <w:autoSpaceDE w:val="0"/>
        <w:autoSpaceDN w:val="0"/>
        <w:ind w:leftChars="300" w:left="1640" w:hanging="680"/>
        <w:rPr>
          <w:color w:val="000000"/>
        </w:rPr>
      </w:pPr>
      <w:r w:rsidRPr="00104FC3">
        <w:rPr>
          <w:rFonts w:hint="eastAsia"/>
          <w:color w:val="000000"/>
        </w:rPr>
        <w:t>軍法</w:t>
      </w:r>
      <w:proofErr w:type="gramStart"/>
      <w:r w:rsidRPr="00104FC3">
        <w:rPr>
          <w:rFonts w:hint="eastAsia"/>
          <w:color w:val="000000"/>
        </w:rPr>
        <w:t>偵</w:t>
      </w:r>
      <w:proofErr w:type="gramEnd"/>
      <w:r w:rsidRPr="00104FC3">
        <w:rPr>
          <w:rFonts w:hint="eastAsia"/>
          <w:color w:val="000000"/>
        </w:rPr>
        <w:t>審人員仍應</w:t>
      </w:r>
      <w:proofErr w:type="gramStart"/>
      <w:r w:rsidRPr="00104FC3">
        <w:rPr>
          <w:rFonts w:hint="eastAsia"/>
          <w:color w:val="000000"/>
        </w:rPr>
        <w:t>踐行</w:t>
      </w:r>
      <w:proofErr w:type="gramEnd"/>
      <w:r w:rsidRPr="00104FC3">
        <w:rPr>
          <w:rFonts w:hint="eastAsia"/>
          <w:color w:val="000000"/>
        </w:rPr>
        <w:t>正當法律程序並保障公正法院與審判獨立原則。</w:t>
      </w:r>
    </w:p>
    <w:p w:rsidR="00434A9B" w:rsidRPr="00104FC3" w:rsidRDefault="00434A9B" w:rsidP="00104FC3">
      <w:pPr>
        <w:pStyle w:val="41"/>
        <w:kinsoku w:val="0"/>
        <w:overflowPunct w:val="0"/>
        <w:autoSpaceDE w:val="0"/>
        <w:autoSpaceDN w:val="0"/>
        <w:ind w:left="1600" w:firstLine="640"/>
        <w:rPr>
          <w:color w:val="000000"/>
        </w:rPr>
      </w:pPr>
      <w:r w:rsidRPr="00104FC3">
        <w:rPr>
          <w:rFonts w:hint="eastAsia"/>
          <w:color w:val="000000"/>
        </w:rPr>
        <w:t>司法院釋字第436號解釋稱：「憲法第八條第一項規定，人民身體之自由應予保障，非由法院依法定程序不得審問處罰；憲法第十六條並規定人民有訴訟之權。現役軍人亦為人民，自應同受上開規定之保障。又憲法第九條規定：『人民除現役軍人外，不受軍事審判』，乃因現役軍人負有保衛國家之特別義務，基於國家安全與軍事需要，對其犯罪行為得設軍事審判之特別訴訟程序，非謂軍事審判機關對於軍人之犯罪有專屬之審判權。至軍事審判之建制，憲法未設明文規定，雖得以法律定之，惟軍事審判機關所行使者，亦屬國家刑罰權之一種，其發動與運作，必須符合正當法律程序之最低要求，包括獨立、公正之</w:t>
      </w:r>
      <w:r w:rsidRPr="00104FC3">
        <w:rPr>
          <w:rFonts w:hint="eastAsia"/>
          <w:color w:val="000000"/>
        </w:rPr>
        <w:lastRenderedPageBreak/>
        <w:t>審判機關與程序，並不得違背憲法第七十七條、第八十條等有關司法權建制之憲政原理；規定軍事審判程序之法律涉及軍人權利之限制者，亦應遵守憲法第二十三條之比例原則。本於憲法保障人身自由、人民訴訟權利及第七十七條之意旨，在平時經終審軍事審判機關宣告有期徒刑以上之案件，應許被告直接向普通法院以判決違背法令為理由請求救濟。</w:t>
      </w:r>
      <w:r w:rsidRPr="00104FC3">
        <w:rPr>
          <w:rFonts w:hAnsi="標楷體" w:hint="eastAsia"/>
          <w:color w:val="000000"/>
        </w:rPr>
        <w:t>…</w:t>
      </w:r>
      <w:proofErr w:type="gramStart"/>
      <w:r w:rsidRPr="00104FC3">
        <w:rPr>
          <w:rFonts w:hAnsi="標楷體" w:hint="eastAsia"/>
          <w:color w:val="000000"/>
        </w:rPr>
        <w:t>…</w:t>
      </w:r>
      <w:proofErr w:type="gramEnd"/>
      <w:r w:rsidRPr="00104FC3">
        <w:rPr>
          <w:rFonts w:hint="eastAsia"/>
          <w:color w:val="000000"/>
        </w:rPr>
        <w:t>有關機關應於上開期限內，就涉及之關係法律，本此原則作必要之修正，並對訴訟救濟相關之審級制度為配合調整，且為貫徹審判獨立原則，關於軍事審判之</w:t>
      </w:r>
      <w:proofErr w:type="gramStart"/>
      <w:r w:rsidRPr="00104FC3">
        <w:rPr>
          <w:rFonts w:hint="eastAsia"/>
          <w:color w:val="000000"/>
        </w:rPr>
        <w:t>審檢分立</w:t>
      </w:r>
      <w:proofErr w:type="gramEnd"/>
      <w:r w:rsidRPr="00104FC3">
        <w:rPr>
          <w:rFonts w:hint="eastAsia"/>
          <w:color w:val="000000"/>
        </w:rPr>
        <w:t>、參與審判軍官之選任標準及軍法官之身分保障等事項，亦應一併檢討改進，</w:t>
      </w:r>
      <w:proofErr w:type="gramStart"/>
      <w:r w:rsidRPr="00104FC3">
        <w:rPr>
          <w:rFonts w:hint="eastAsia"/>
          <w:color w:val="000000"/>
        </w:rPr>
        <w:t>併</w:t>
      </w:r>
      <w:proofErr w:type="gramEnd"/>
      <w:r w:rsidRPr="00104FC3">
        <w:rPr>
          <w:rFonts w:hint="eastAsia"/>
          <w:color w:val="000000"/>
        </w:rPr>
        <w:t>此指明。」</w:t>
      </w:r>
    </w:p>
    <w:p w:rsidR="00434A9B" w:rsidRPr="00104FC3" w:rsidRDefault="00434A9B" w:rsidP="00104FC3">
      <w:pPr>
        <w:pStyle w:val="41"/>
        <w:kinsoku w:val="0"/>
        <w:overflowPunct w:val="0"/>
        <w:autoSpaceDE w:val="0"/>
        <w:autoSpaceDN w:val="0"/>
        <w:ind w:left="1600" w:firstLine="640"/>
        <w:rPr>
          <w:rFonts w:ascii="Verdana" w:hAnsi="Verdana" w:cs="新細明體"/>
          <w:color w:val="000000"/>
        </w:rPr>
      </w:pPr>
      <w:proofErr w:type="gramStart"/>
      <w:r w:rsidRPr="00104FC3">
        <w:rPr>
          <w:rFonts w:hint="eastAsia"/>
          <w:color w:val="000000"/>
        </w:rPr>
        <w:t>復按司法</w:t>
      </w:r>
      <w:proofErr w:type="gramEnd"/>
      <w:r w:rsidRPr="00104FC3">
        <w:rPr>
          <w:rFonts w:hint="eastAsia"/>
          <w:color w:val="000000"/>
        </w:rPr>
        <w:t>院釋字第530號解釋稱：「憲法第八十條規定法官須超出黨派</w:t>
      </w:r>
      <w:proofErr w:type="gramStart"/>
      <w:r w:rsidRPr="00104FC3">
        <w:rPr>
          <w:rFonts w:hint="eastAsia"/>
          <w:color w:val="000000"/>
        </w:rPr>
        <w:t>以外，</w:t>
      </w:r>
      <w:proofErr w:type="gramEnd"/>
      <w:r w:rsidRPr="00104FC3">
        <w:rPr>
          <w:rFonts w:hint="eastAsia"/>
          <w:color w:val="000000"/>
        </w:rPr>
        <w:t>依據法律獨立審判，不受任何干涉，明文揭示法官從事審判僅受法律之拘束，不受其他任何形式之干涉；法官之身分或職位不因審判之結果而受影響；</w:t>
      </w:r>
      <w:proofErr w:type="gramStart"/>
      <w:r w:rsidRPr="00104FC3">
        <w:rPr>
          <w:rFonts w:hint="eastAsia"/>
          <w:color w:val="000000"/>
        </w:rPr>
        <w:t>法官唯本良知</w:t>
      </w:r>
      <w:proofErr w:type="gramEnd"/>
      <w:r w:rsidRPr="00104FC3">
        <w:rPr>
          <w:rFonts w:hint="eastAsia"/>
          <w:color w:val="000000"/>
        </w:rPr>
        <w:t>，依據法律獨立行使審判職權。審判獨立</w:t>
      </w:r>
      <w:r w:rsidRPr="00104FC3">
        <w:rPr>
          <w:rFonts w:hint="eastAsia"/>
          <w:color w:val="000000"/>
        </w:rPr>
        <w:lastRenderedPageBreak/>
        <w:t>乃自由民主憲政秩序權力分立與制衡之重要原則，為實現審判獨立，司法機關應有其自主性；本於司法自主性，最高司法機關就審理事項並有發布規則之權；又基於保障人民有依法定程序提起訴訟，受充分而有效公平審判之權利，以維護人民之司法受益權，最高司法機關自有司法行政監督之權限。司法自主性與司法行政監督權之行使，</w:t>
      </w:r>
      <w:proofErr w:type="gramStart"/>
      <w:r w:rsidRPr="00104FC3">
        <w:rPr>
          <w:rFonts w:hint="eastAsia"/>
          <w:color w:val="000000"/>
        </w:rPr>
        <w:t>均應以</w:t>
      </w:r>
      <w:proofErr w:type="gramEnd"/>
      <w:r w:rsidRPr="00104FC3">
        <w:rPr>
          <w:rFonts w:hint="eastAsia"/>
          <w:color w:val="000000"/>
        </w:rPr>
        <w:t>維護審判獨立為目標，因是最高司法機關於達成上述司法行政</w:t>
      </w:r>
      <w:r w:rsidRPr="00104FC3">
        <w:rPr>
          <w:rFonts w:cs="新細明體" w:hint="eastAsia"/>
          <w:color w:val="000000"/>
        </w:rPr>
        <w:t>監督之目的範圍內，雖得發布命令，但不得違反首揭審判獨立之原則。</w:t>
      </w:r>
      <w:r w:rsidRPr="00104FC3">
        <w:rPr>
          <w:rFonts w:hint="eastAsia"/>
          <w:color w:val="000000"/>
        </w:rPr>
        <w:t>」再按，聯合國世界人權宣言第10條規定：「人人完全平等地有權由一個無偏移的法庭進行公正而公開的審訊，已確定他的權利和義務並判定對他提出任何刑事指控。」聯合國公民與政治權利公約第14條亦規定：「</w:t>
      </w:r>
      <w:r w:rsidRPr="00104FC3">
        <w:rPr>
          <w:rFonts w:ascii="Verdana" w:hAnsi="Verdana" w:cs="新細明體" w:hint="eastAsia"/>
          <w:color w:val="000000"/>
        </w:rPr>
        <w:t>所有的人在法庭和裁判所前一律平等。在判定對任何人提出的任何刑事指控或確定他在一件訴訟案中的權利和義務時，人人有資格由一個依法設立的合格的、獨立的</w:t>
      </w:r>
      <w:proofErr w:type="gramStart"/>
      <w:r w:rsidRPr="00104FC3">
        <w:rPr>
          <w:rFonts w:ascii="Verdana" w:hAnsi="Verdana" w:cs="新細明體" w:hint="eastAsia"/>
          <w:color w:val="000000"/>
        </w:rPr>
        <w:t>和無偏倚</w:t>
      </w:r>
      <w:proofErr w:type="gramEnd"/>
      <w:r w:rsidRPr="00104FC3">
        <w:rPr>
          <w:rFonts w:ascii="Verdana" w:hAnsi="Verdana" w:cs="新細明體" w:hint="eastAsia"/>
          <w:color w:val="000000"/>
        </w:rPr>
        <w:t>的法庭進行公正的和公開的審訊。</w:t>
      </w:r>
      <w:r w:rsidRPr="00104FC3">
        <w:rPr>
          <w:rFonts w:hint="eastAsia"/>
          <w:color w:val="000000"/>
        </w:rPr>
        <w:t>」是</w:t>
      </w:r>
      <w:r w:rsidRPr="00104FC3">
        <w:rPr>
          <w:rFonts w:hint="eastAsia"/>
          <w:color w:val="000000"/>
        </w:rPr>
        <w:lastRenderedPageBreak/>
        <w:t>則，為達到公正審判原則，必須建制</w:t>
      </w:r>
      <w:r w:rsidRPr="00104FC3">
        <w:rPr>
          <w:rFonts w:ascii="Verdana" w:hAnsi="Verdana" w:cs="新細明體" w:hint="eastAsia"/>
          <w:color w:val="000000"/>
        </w:rPr>
        <w:t>合格的、獨立的</w:t>
      </w:r>
      <w:proofErr w:type="gramStart"/>
      <w:r w:rsidRPr="00104FC3">
        <w:rPr>
          <w:rFonts w:ascii="Verdana" w:hAnsi="Verdana" w:cs="新細明體" w:hint="eastAsia"/>
          <w:color w:val="000000"/>
        </w:rPr>
        <w:t>和無偏倚</w:t>
      </w:r>
      <w:proofErr w:type="gramEnd"/>
      <w:r w:rsidRPr="00104FC3">
        <w:rPr>
          <w:rFonts w:ascii="Verdana" w:hAnsi="Verdana" w:cs="新細明體" w:hint="eastAsia"/>
          <w:color w:val="000000"/>
        </w:rPr>
        <w:t>的法庭</w:t>
      </w:r>
      <w:proofErr w:type="gramStart"/>
      <w:r w:rsidRPr="00104FC3">
        <w:rPr>
          <w:rFonts w:ascii="Verdana" w:hAnsi="Verdana" w:cs="新細明體"/>
          <w:color w:val="000000"/>
        </w:rPr>
        <w:t>—</w:t>
      </w:r>
      <w:proofErr w:type="gramEnd"/>
      <w:r w:rsidRPr="00104FC3">
        <w:rPr>
          <w:rFonts w:ascii="Verdana" w:hAnsi="Verdana" w:cs="新細明體" w:hint="eastAsia"/>
          <w:color w:val="000000"/>
        </w:rPr>
        <w:t>即包括審判獨立、審</w:t>
      </w:r>
      <w:proofErr w:type="gramStart"/>
      <w:r w:rsidRPr="00104FC3">
        <w:rPr>
          <w:rFonts w:ascii="Verdana" w:hAnsi="Verdana" w:cs="新細明體" w:hint="eastAsia"/>
          <w:color w:val="000000"/>
        </w:rPr>
        <w:t>檢分立與審</w:t>
      </w:r>
      <w:proofErr w:type="gramEnd"/>
      <w:r w:rsidRPr="00104FC3">
        <w:rPr>
          <w:rFonts w:ascii="Verdana" w:hAnsi="Verdana" w:cs="新細明體" w:hint="eastAsia"/>
          <w:color w:val="000000"/>
        </w:rPr>
        <w:t>級制度等司法權建制之基本原理。</w:t>
      </w:r>
    </w:p>
    <w:p w:rsidR="00434A9B" w:rsidRPr="00104FC3" w:rsidRDefault="00434A9B" w:rsidP="00434A9B">
      <w:pPr>
        <w:pStyle w:val="4"/>
        <w:numPr>
          <w:ilvl w:val="3"/>
          <w:numId w:val="2"/>
        </w:numPr>
        <w:rPr>
          <w:rFonts w:hAnsi="標楷體"/>
          <w:color w:val="000000"/>
          <w:kern w:val="0"/>
        </w:rPr>
      </w:pPr>
      <w:proofErr w:type="gramStart"/>
      <w:r w:rsidRPr="00104FC3">
        <w:rPr>
          <w:rFonts w:ascii="Verdana" w:hAnsi="Verdana" w:cs="新細明體" w:hint="eastAsia"/>
        </w:rPr>
        <w:t>復按舊</w:t>
      </w:r>
      <w:proofErr w:type="gramEnd"/>
      <w:r w:rsidRPr="00104FC3">
        <w:rPr>
          <w:rFonts w:ascii="Verdana" w:hAnsi="Verdana" w:cs="新細明體" w:hint="eastAsia"/>
        </w:rPr>
        <w:t>軍事審判法</w:t>
      </w:r>
      <w:r w:rsidRPr="00104FC3">
        <w:rPr>
          <w:rFonts w:hAnsi="標楷體" w:hint="eastAsia"/>
          <w:color w:val="000000"/>
        </w:rPr>
        <w:t>（56年12月14日施行，案件當時所適用）</w:t>
      </w:r>
      <w:r w:rsidRPr="00104FC3">
        <w:rPr>
          <w:rFonts w:ascii="Verdana" w:hAnsi="Verdana" w:cs="新細明體" w:hint="eastAsia"/>
        </w:rPr>
        <w:t>第</w:t>
      </w:r>
      <w:r w:rsidRPr="00104FC3">
        <w:rPr>
          <w:rFonts w:hAnsi="標楷體" w:cs="新細明體" w:hint="eastAsia"/>
        </w:rPr>
        <w:t>12</w:t>
      </w:r>
      <w:r w:rsidRPr="00104FC3">
        <w:rPr>
          <w:rFonts w:ascii="Verdana" w:hAnsi="Verdana" w:cs="新細明體" w:hint="eastAsia"/>
        </w:rPr>
        <w:t>條規定：「依本法實施訴訟程序之公務員，就該管案件，應於被告有利及不利之情形一律注意。（下略）」；同法第</w:t>
      </w:r>
      <w:r w:rsidRPr="00104FC3">
        <w:rPr>
          <w:rFonts w:hAnsi="標楷體" w:cs="新細明體" w:hint="eastAsia"/>
        </w:rPr>
        <w:t>13</w:t>
      </w:r>
      <w:r w:rsidRPr="00104FC3">
        <w:rPr>
          <w:rFonts w:ascii="Verdana" w:hAnsi="Verdana" w:cs="新細明體" w:hint="eastAsia"/>
        </w:rPr>
        <w:t>條規定：「</w:t>
      </w:r>
      <w:proofErr w:type="gramStart"/>
      <w:r w:rsidRPr="00104FC3">
        <w:rPr>
          <w:rFonts w:hint="eastAsia"/>
          <w:kern w:val="0"/>
        </w:rPr>
        <w:t>本法稱軍法</w:t>
      </w:r>
      <w:proofErr w:type="gramEnd"/>
      <w:r w:rsidRPr="00104FC3">
        <w:rPr>
          <w:rFonts w:hint="eastAsia"/>
          <w:kern w:val="0"/>
        </w:rPr>
        <w:t>人員者，謂軍事審判機關之軍法主官、審判官、軍事檢察官、</w:t>
      </w:r>
      <w:proofErr w:type="gramStart"/>
      <w:r w:rsidRPr="00104FC3">
        <w:rPr>
          <w:rFonts w:hint="eastAsia"/>
          <w:kern w:val="0"/>
        </w:rPr>
        <w:t>公設辦護人</w:t>
      </w:r>
      <w:proofErr w:type="gramEnd"/>
      <w:r w:rsidRPr="00104FC3">
        <w:rPr>
          <w:rFonts w:hint="eastAsia"/>
          <w:kern w:val="0"/>
        </w:rPr>
        <w:t>、書記官、檢驗員、通譯及執法官兵。</w:t>
      </w:r>
      <w:proofErr w:type="gramStart"/>
      <w:r w:rsidRPr="00104FC3">
        <w:rPr>
          <w:rFonts w:hint="eastAsia"/>
          <w:kern w:val="0"/>
        </w:rPr>
        <w:t>本法稱軍</w:t>
      </w:r>
      <w:proofErr w:type="gramEnd"/>
      <w:r w:rsidRPr="00104FC3">
        <w:rPr>
          <w:rFonts w:hint="eastAsia"/>
          <w:kern w:val="0"/>
        </w:rPr>
        <w:t>法官者，謂軍事審判機關之軍法主官、軍事審判官、軍事檢察官及公設辯護人。</w:t>
      </w:r>
      <w:proofErr w:type="gramStart"/>
      <w:r w:rsidRPr="00104FC3">
        <w:rPr>
          <w:rFonts w:hint="eastAsia"/>
          <w:kern w:val="0"/>
        </w:rPr>
        <w:t>本法稱審判官</w:t>
      </w:r>
      <w:proofErr w:type="gramEnd"/>
      <w:r w:rsidRPr="00104FC3">
        <w:rPr>
          <w:rFonts w:hint="eastAsia"/>
          <w:kern w:val="0"/>
        </w:rPr>
        <w:t>者，謂軍事審判官及軍官參與審判者。</w:t>
      </w:r>
      <w:r w:rsidRPr="00104FC3">
        <w:rPr>
          <w:rFonts w:ascii="Verdana" w:hAnsi="Verdana" w:cs="新細明體" w:hint="eastAsia"/>
        </w:rPr>
        <w:t>」是則，上開人員依本法具有「客觀性義務」。</w:t>
      </w:r>
    </w:p>
    <w:p w:rsidR="00434A9B" w:rsidRPr="00104FC3" w:rsidRDefault="00434A9B" w:rsidP="00434A9B">
      <w:pPr>
        <w:pStyle w:val="4"/>
        <w:numPr>
          <w:ilvl w:val="3"/>
          <w:numId w:val="2"/>
        </w:numPr>
        <w:rPr>
          <w:rFonts w:hAnsi="標楷體"/>
          <w:color w:val="000000"/>
          <w:kern w:val="0"/>
        </w:rPr>
      </w:pPr>
      <w:r w:rsidRPr="00104FC3">
        <w:rPr>
          <w:rFonts w:hAnsi="標楷體" w:hint="eastAsia"/>
          <w:color w:val="000000"/>
        </w:rPr>
        <w:t>再按舊</w:t>
      </w:r>
      <w:r w:rsidRPr="00104FC3">
        <w:rPr>
          <w:rFonts w:hAnsi="Times New Roman" w:hint="eastAsia"/>
          <w:color w:val="000000"/>
          <w:szCs w:val="20"/>
        </w:rPr>
        <w:t>軍事</w:t>
      </w:r>
      <w:r w:rsidRPr="00104FC3">
        <w:rPr>
          <w:rFonts w:hAnsi="標楷體" w:hint="eastAsia"/>
          <w:color w:val="000000"/>
        </w:rPr>
        <w:t>審判法第9條規定：「</w:t>
      </w:r>
      <w:r w:rsidRPr="00104FC3">
        <w:rPr>
          <w:rFonts w:hAnsi="標楷體" w:hint="eastAsia"/>
          <w:color w:val="000000"/>
          <w:kern w:val="0"/>
        </w:rPr>
        <w:t>左列機關為初級軍事審判機關：一、陸軍軍司令部。二、陸軍師司令部。三、陸軍獨立旅司令部。四、海、空軍軍區司令部。五、與前四款相等之軍事機關。六、戰時縣政府或其相等機關，經最高軍事審判</w:t>
      </w:r>
      <w:r w:rsidRPr="00104FC3">
        <w:rPr>
          <w:rFonts w:hAnsi="標楷體" w:hint="eastAsia"/>
          <w:color w:val="000000"/>
          <w:kern w:val="0"/>
        </w:rPr>
        <w:lastRenderedPageBreak/>
        <w:t>機關核准或授權者。</w:t>
      </w:r>
      <w:r w:rsidRPr="00104FC3">
        <w:rPr>
          <w:rFonts w:hAnsi="標楷體" w:hint="eastAsia"/>
          <w:color w:val="000000"/>
        </w:rPr>
        <w:t>」同法第10條規定：「</w:t>
      </w:r>
      <w:r w:rsidRPr="00104FC3">
        <w:rPr>
          <w:rFonts w:hAnsi="標楷體" w:hint="eastAsia"/>
          <w:color w:val="000000"/>
          <w:kern w:val="0"/>
        </w:rPr>
        <w:t>左列機關為高級軍事審判機關：一、陸、海、空軍各總司令部及其相等軍事機關。二、戰時省或其相等區域之地方保安部隊最高機關，經最高軍事審判機關核准或授權者。</w:t>
      </w:r>
      <w:r w:rsidRPr="00104FC3">
        <w:rPr>
          <w:rFonts w:hAnsi="標楷體" w:hint="eastAsia"/>
          <w:color w:val="000000"/>
        </w:rPr>
        <w:t>」第11條規定：「國防部為最高軍事審判機關。」第44條規定：「各級軍事審判機關對該管現役軍人犯罪案件有初審管轄權。」同法第49條規定：「</w:t>
      </w:r>
      <w:proofErr w:type="gramStart"/>
      <w:r w:rsidRPr="00104FC3">
        <w:rPr>
          <w:rFonts w:hAnsi="標楷體" w:hint="eastAsia"/>
          <w:color w:val="000000"/>
          <w:kern w:val="0"/>
        </w:rPr>
        <w:t>普通覆判庭覆判左</w:t>
      </w:r>
      <w:proofErr w:type="gramEnd"/>
      <w:r w:rsidRPr="00104FC3">
        <w:rPr>
          <w:rFonts w:hAnsi="標楷體" w:hint="eastAsia"/>
          <w:color w:val="000000"/>
          <w:kern w:val="0"/>
        </w:rPr>
        <w:t>列初審案件：一、士兵及其同等軍人處無期徒刑以下之刑。二、士官、尉官及其同等軍人處有期徒刑以下之刑。三、校官及其同等軍人處有期徒刑七年未滿之刑。四、前三款之官兵、經</w:t>
      </w:r>
      <w:proofErr w:type="gramStart"/>
      <w:r w:rsidRPr="00104FC3">
        <w:rPr>
          <w:rFonts w:hAnsi="標楷體" w:hint="eastAsia"/>
          <w:color w:val="000000"/>
          <w:kern w:val="0"/>
        </w:rPr>
        <w:t>諭</w:t>
      </w:r>
      <w:proofErr w:type="gramEnd"/>
      <w:r w:rsidRPr="00104FC3">
        <w:rPr>
          <w:rFonts w:hAnsi="標楷體" w:hint="eastAsia"/>
          <w:color w:val="000000"/>
          <w:kern w:val="0"/>
        </w:rPr>
        <w:t>知無罪、</w:t>
      </w:r>
      <w:proofErr w:type="gramStart"/>
      <w:r w:rsidRPr="00104FC3">
        <w:rPr>
          <w:rFonts w:hAnsi="標楷體" w:hint="eastAsia"/>
          <w:color w:val="000000"/>
          <w:kern w:val="0"/>
        </w:rPr>
        <w:t>免訴</w:t>
      </w:r>
      <w:proofErr w:type="gramEnd"/>
      <w:r w:rsidRPr="00104FC3">
        <w:rPr>
          <w:rFonts w:hAnsi="標楷體" w:hint="eastAsia"/>
          <w:color w:val="000000"/>
          <w:kern w:val="0"/>
        </w:rPr>
        <w:t>、免刑或不受理者。」同法第50條規定：「</w:t>
      </w:r>
      <w:r w:rsidRPr="00104FC3">
        <w:rPr>
          <w:rFonts w:hAnsi="標楷體" w:hint="eastAsia"/>
          <w:color w:val="000000"/>
        </w:rPr>
        <w:t>高等覆</w:t>
      </w:r>
      <w:proofErr w:type="gramStart"/>
      <w:r w:rsidRPr="00104FC3">
        <w:rPr>
          <w:rFonts w:hAnsi="標楷體" w:hint="eastAsia"/>
          <w:color w:val="000000"/>
        </w:rPr>
        <w:t>判庭覆</w:t>
      </w:r>
      <w:proofErr w:type="gramEnd"/>
      <w:r w:rsidRPr="00104FC3">
        <w:rPr>
          <w:rFonts w:hAnsi="標楷體" w:hint="eastAsia"/>
          <w:color w:val="000000"/>
        </w:rPr>
        <w:t>判前條規定以外之案件。</w:t>
      </w:r>
      <w:r w:rsidRPr="00104FC3">
        <w:rPr>
          <w:rFonts w:hAnsi="標楷體" w:hint="eastAsia"/>
          <w:color w:val="000000"/>
          <w:kern w:val="0"/>
        </w:rPr>
        <w:t>」，依據上開條文，85年案發時，國防部設軍法局、空軍總部設軍法處、空軍作戰司令部（空軍防砲司令部）分設軍法室，上開各</w:t>
      </w:r>
      <w:proofErr w:type="gramStart"/>
      <w:r w:rsidRPr="00104FC3">
        <w:rPr>
          <w:rFonts w:hAnsi="標楷體" w:hint="eastAsia"/>
          <w:color w:val="000000"/>
          <w:kern w:val="0"/>
        </w:rPr>
        <w:t>單位同兼偵查</w:t>
      </w:r>
      <w:proofErr w:type="gramEnd"/>
      <w:r w:rsidRPr="00104FC3">
        <w:rPr>
          <w:rFonts w:hAnsi="標楷體" w:hint="eastAsia"/>
          <w:color w:val="000000"/>
          <w:kern w:val="0"/>
        </w:rPr>
        <w:t>與審判之事務，因謝姓女童命案為死刑案件，</w:t>
      </w:r>
      <w:proofErr w:type="gramStart"/>
      <w:r w:rsidRPr="00104FC3">
        <w:rPr>
          <w:rFonts w:hAnsi="標楷體" w:hint="eastAsia"/>
          <w:color w:val="000000"/>
          <w:kern w:val="0"/>
        </w:rPr>
        <w:t>採</w:t>
      </w:r>
      <w:proofErr w:type="gramEnd"/>
      <w:r w:rsidRPr="00104FC3">
        <w:rPr>
          <w:rFonts w:hAnsi="標楷體" w:hint="eastAsia"/>
          <w:color w:val="000000"/>
          <w:kern w:val="0"/>
        </w:rPr>
        <w:t>二級二審制，初審由空軍作戰司令部組織審判庭，</w:t>
      </w:r>
      <w:proofErr w:type="gramStart"/>
      <w:r w:rsidRPr="00104FC3">
        <w:rPr>
          <w:rFonts w:hAnsi="標楷體" w:hint="eastAsia"/>
          <w:color w:val="000000"/>
          <w:kern w:val="0"/>
        </w:rPr>
        <w:t>覆</w:t>
      </w:r>
      <w:r w:rsidRPr="00104FC3">
        <w:rPr>
          <w:rFonts w:hAnsi="標楷體" w:hint="eastAsia"/>
          <w:color w:val="000000"/>
          <w:kern w:val="0"/>
        </w:rPr>
        <w:lastRenderedPageBreak/>
        <w:t>判則由</w:t>
      </w:r>
      <w:proofErr w:type="gramEnd"/>
      <w:r w:rsidRPr="00104FC3">
        <w:rPr>
          <w:rFonts w:hAnsi="標楷體" w:hint="eastAsia"/>
          <w:color w:val="000000"/>
          <w:kern w:val="0"/>
        </w:rPr>
        <w:t>國防部組織高等</w:t>
      </w:r>
      <w:proofErr w:type="gramStart"/>
      <w:r w:rsidRPr="00104FC3">
        <w:rPr>
          <w:rFonts w:hAnsi="標楷體" w:hint="eastAsia"/>
          <w:color w:val="000000"/>
          <w:kern w:val="0"/>
        </w:rPr>
        <w:t>覆判庭</w:t>
      </w:r>
      <w:proofErr w:type="gramEnd"/>
      <w:r w:rsidRPr="00104FC3">
        <w:rPr>
          <w:rFonts w:hAnsi="標楷體" w:hint="eastAsia"/>
          <w:color w:val="000000"/>
          <w:kern w:val="0"/>
        </w:rPr>
        <w:t>，當時起訴檢察官為黃</w:t>
      </w:r>
      <w:r w:rsidR="00A361B0">
        <w:rPr>
          <w:rFonts w:hAnsi="標楷體" w:hint="eastAsia"/>
          <w:color w:val="000000"/>
          <w:kern w:val="0"/>
        </w:rPr>
        <w:t>○○</w:t>
      </w:r>
      <w:r w:rsidRPr="00104FC3">
        <w:rPr>
          <w:rFonts w:hAnsi="標楷體" w:hint="eastAsia"/>
          <w:color w:val="000000"/>
          <w:kern w:val="0"/>
        </w:rPr>
        <w:t>、公訴軍事檢察官為</w:t>
      </w:r>
      <w:proofErr w:type="gramStart"/>
      <w:r w:rsidRPr="00104FC3">
        <w:rPr>
          <w:rFonts w:hAnsi="標楷體" w:hint="eastAsia"/>
          <w:color w:val="000000"/>
          <w:kern w:val="0"/>
        </w:rPr>
        <w:t>盧</w:t>
      </w:r>
      <w:proofErr w:type="gramEnd"/>
      <w:r w:rsidR="00A361B0">
        <w:rPr>
          <w:rFonts w:hAnsi="標楷體" w:hint="eastAsia"/>
          <w:color w:val="000000"/>
          <w:kern w:val="0"/>
        </w:rPr>
        <w:t>○○</w:t>
      </w:r>
      <w:r w:rsidRPr="00104FC3">
        <w:rPr>
          <w:rFonts w:hAnsi="標楷體" w:hint="eastAsia"/>
          <w:color w:val="000000"/>
          <w:kern w:val="0"/>
        </w:rPr>
        <w:t>與何</w:t>
      </w:r>
      <w:r w:rsidR="00A361B0">
        <w:rPr>
          <w:rFonts w:hAnsi="標楷體" w:hint="eastAsia"/>
          <w:color w:val="000000"/>
          <w:kern w:val="0"/>
        </w:rPr>
        <w:t>○○</w:t>
      </w:r>
      <w:r w:rsidRPr="00104FC3">
        <w:rPr>
          <w:rFonts w:hAnsi="標楷體" w:hint="eastAsia"/>
          <w:color w:val="000000"/>
          <w:kern w:val="0"/>
        </w:rPr>
        <w:t>，初審與更審之軍事審判長為</w:t>
      </w:r>
      <w:proofErr w:type="gramStart"/>
      <w:r w:rsidRPr="00104FC3">
        <w:rPr>
          <w:rFonts w:hAnsi="標楷體" w:hint="eastAsia"/>
          <w:color w:val="000000"/>
          <w:kern w:val="0"/>
        </w:rPr>
        <w:t>呂</w:t>
      </w:r>
      <w:proofErr w:type="gramEnd"/>
      <w:r w:rsidR="00A361B0">
        <w:rPr>
          <w:rFonts w:hAnsi="標楷體" w:hint="eastAsia"/>
          <w:color w:val="000000"/>
          <w:kern w:val="0"/>
        </w:rPr>
        <w:t>○○</w:t>
      </w:r>
      <w:r w:rsidRPr="00104FC3">
        <w:rPr>
          <w:rStyle w:val="aff"/>
          <w:rFonts w:hAnsi="標楷體"/>
          <w:color w:val="000000"/>
          <w:kern w:val="0"/>
        </w:rPr>
        <w:footnoteReference w:id="2"/>
      </w:r>
      <w:proofErr w:type="gramStart"/>
      <w:r w:rsidRPr="00104FC3">
        <w:rPr>
          <w:rFonts w:hAnsi="標楷體" w:hint="eastAsia"/>
          <w:color w:val="000000"/>
          <w:kern w:val="0"/>
        </w:rPr>
        <w:t>等均為空軍作戰司令部</w:t>
      </w:r>
      <w:proofErr w:type="gramEnd"/>
      <w:r w:rsidRPr="00104FC3">
        <w:rPr>
          <w:rFonts w:hAnsi="標楷體" w:hint="eastAsia"/>
          <w:color w:val="000000"/>
          <w:kern w:val="0"/>
        </w:rPr>
        <w:t>之軍法官，</w:t>
      </w:r>
      <w:proofErr w:type="gramStart"/>
      <w:r w:rsidRPr="00104FC3">
        <w:rPr>
          <w:rFonts w:hAnsi="標楷體" w:hint="eastAsia"/>
          <w:color w:val="000000"/>
          <w:kern w:val="0"/>
        </w:rPr>
        <w:t>而受曹</w:t>
      </w:r>
      <w:r w:rsidR="00A361B0">
        <w:rPr>
          <w:rFonts w:hAnsi="標楷體" w:hint="eastAsia"/>
          <w:color w:val="000000"/>
          <w:kern w:val="0"/>
        </w:rPr>
        <w:t>○○</w:t>
      </w:r>
      <w:proofErr w:type="gramEnd"/>
      <w:r w:rsidRPr="00104FC3">
        <w:rPr>
          <w:rFonts w:hAnsi="標楷體" w:hint="eastAsia"/>
          <w:color w:val="000000"/>
          <w:kern w:val="0"/>
        </w:rPr>
        <w:t>（空軍作戰司令部軍法室主任）指揮監督；至於林</w:t>
      </w:r>
      <w:r w:rsidR="00A361B0">
        <w:rPr>
          <w:rFonts w:hAnsi="標楷體" w:hint="eastAsia"/>
          <w:color w:val="000000"/>
          <w:kern w:val="0"/>
        </w:rPr>
        <w:t>○○</w:t>
      </w:r>
      <w:r w:rsidRPr="00104FC3">
        <w:rPr>
          <w:rFonts w:hAnsi="標楷體" w:hint="eastAsia"/>
          <w:color w:val="000000"/>
          <w:kern w:val="0"/>
        </w:rPr>
        <w:t>為空軍總部軍法處檢察科科長、楊</w:t>
      </w:r>
      <w:r w:rsidR="00A361B0">
        <w:rPr>
          <w:rFonts w:hAnsi="標楷體" w:hint="eastAsia"/>
          <w:color w:val="000000"/>
          <w:kern w:val="0"/>
        </w:rPr>
        <w:t>○○</w:t>
      </w:r>
      <w:r w:rsidRPr="00104FC3">
        <w:rPr>
          <w:rFonts w:hAnsi="標楷體" w:hint="eastAsia"/>
          <w:color w:val="000000"/>
          <w:kern w:val="0"/>
        </w:rPr>
        <w:t>為軍法處處長得對空軍作戰司令部為軍法業務督導，</w:t>
      </w:r>
      <w:proofErr w:type="gramStart"/>
      <w:r w:rsidRPr="00104FC3">
        <w:rPr>
          <w:rFonts w:hAnsi="標楷體" w:hint="eastAsia"/>
          <w:color w:val="000000"/>
          <w:kern w:val="0"/>
        </w:rPr>
        <w:t>合先敘</w:t>
      </w:r>
      <w:proofErr w:type="gramEnd"/>
      <w:r w:rsidRPr="00104FC3">
        <w:rPr>
          <w:rFonts w:hAnsi="標楷體" w:hint="eastAsia"/>
          <w:color w:val="000000"/>
          <w:kern w:val="0"/>
        </w:rPr>
        <w:t>明。</w:t>
      </w:r>
    </w:p>
    <w:p w:rsidR="00434A9B" w:rsidRPr="00104FC3" w:rsidRDefault="00434A9B" w:rsidP="00434A9B">
      <w:pPr>
        <w:pStyle w:val="4"/>
        <w:numPr>
          <w:ilvl w:val="3"/>
          <w:numId w:val="2"/>
        </w:numPr>
        <w:kinsoku w:val="0"/>
        <w:overflowPunct w:val="0"/>
        <w:autoSpaceDE w:val="0"/>
        <w:autoSpaceDN w:val="0"/>
        <w:ind w:leftChars="300" w:left="1640" w:hanging="680"/>
        <w:rPr>
          <w:color w:val="000000"/>
        </w:rPr>
      </w:pPr>
      <w:r w:rsidRPr="00104FC3">
        <w:rPr>
          <w:rFonts w:hint="eastAsia"/>
          <w:color w:val="000000"/>
        </w:rPr>
        <w:t>本院詢問本案軍法人員，</w:t>
      </w:r>
      <w:proofErr w:type="gramStart"/>
      <w:r w:rsidRPr="00104FC3">
        <w:rPr>
          <w:rFonts w:hint="eastAsia"/>
          <w:color w:val="000000"/>
        </w:rPr>
        <w:t>據渠等</w:t>
      </w:r>
      <w:proofErr w:type="gramEnd"/>
      <w:r w:rsidRPr="00104FC3">
        <w:rPr>
          <w:rFonts w:hint="eastAsia"/>
          <w:color w:val="000000"/>
        </w:rPr>
        <w:t>陳述，確</w:t>
      </w:r>
      <w:proofErr w:type="gramStart"/>
      <w:r w:rsidRPr="00104FC3">
        <w:rPr>
          <w:rFonts w:hint="eastAsia"/>
          <w:color w:val="000000"/>
        </w:rPr>
        <w:t>疑</w:t>
      </w:r>
      <w:proofErr w:type="gramEnd"/>
      <w:r w:rsidRPr="00104FC3">
        <w:rPr>
          <w:rFonts w:hint="eastAsia"/>
          <w:color w:val="000000"/>
        </w:rPr>
        <w:t>有干預</w:t>
      </w:r>
      <w:proofErr w:type="gramStart"/>
      <w:r w:rsidRPr="00104FC3">
        <w:rPr>
          <w:rFonts w:hint="eastAsia"/>
          <w:color w:val="000000"/>
        </w:rPr>
        <w:t>偵</w:t>
      </w:r>
      <w:proofErr w:type="gramEnd"/>
      <w:r w:rsidRPr="00104FC3">
        <w:rPr>
          <w:rFonts w:hint="eastAsia"/>
          <w:color w:val="000000"/>
        </w:rPr>
        <w:t>審，並阻礙承辦軍法官行使軍事審判法職權之情事：(下列為筆錄摘要，黑體部分為重要情節)</w:t>
      </w:r>
    </w:p>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t>98年7月6日(星期一)上午9時30分黃</w:t>
      </w:r>
      <w:r w:rsidR="00A361B0">
        <w:rPr>
          <w:rFonts w:hAnsi="標楷體" w:hint="eastAsia"/>
          <w:color w:val="000000"/>
          <w:kern w:val="0"/>
        </w:rPr>
        <w:t>○○</w:t>
      </w:r>
      <w:r w:rsidRPr="00104FC3">
        <w:rPr>
          <w:rFonts w:hint="eastAsia"/>
          <w:color w:val="000000"/>
        </w:rPr>
        <w:t>(時任空軍作戰司令部軍事檢察官)（下列簡稱，黃-黃</w:t>
      </w:r>
      <w:r w:rsidR="00A361B0">
        <w:rPr>
          <w:rFonts w:hAnsi="標楷體" w:hint="eastAsia"/>
          <w:color w:val="000000"/>
          <w:kern w:val="0"/>
        </w:rPr>
        <w:t>○○</w:t>
      </w:r>
      <w:r w:rsidRPr="00104FC3">
        <w:rPr>
          <w:rFonts w:hint="eastAsia"/>
          <w:color w:val="000000"/>
        </w:rPr>
        <w:t>、馬-馬</w:t>
      </w:r>
      <w:r w:rsidR="00A361B0">
        <w:rPr>
          <w:rFonts w:hAnsi="標楷體" w:hint="eastAsia"/>
          <w:color w:val="000000"/>
          <w:kern w:val="0"/>
        </w:rPr>
        <w:t>○○</w:t>
      </w:r>
      <w:r w:rsidRPr="00104FC3">
        <w:rPr>
          <w:rFonts w:hint="eastAsia"/>
          <w:color w:val="000000"/>
        </w:rPr>
        <w:t>委員、楊-楊</w:t>
      </w:r>
      <w:r w:rsidR="00A361B0">
        <w:rPr>
          <w:rFonts w:hAnsi="標楷體" w:hint="eastAsia"/>
          <w:color w:val="000000"/>
          <w:kern w:val="0"/>
        </w:rPr>
        <w:t>○○</w:t>
      </w:r>
      <w:r w:rsidRPr="00104FC3">
        <w:rPr>
          <w:rFonts w:hint="eastAsia"/>
          <w:color w:val="000000"/>
        </w:rPr>
        <w:t>委員、沈-沈</w:t>
      </w:r>
      <w:r w:rsidR="00A361B0">
        <w:rPr>
          <w:rFonts w:hAnsi="標楷體" w:hint="eastAsia"/>
          <w:color w:val="000000"/>
          <w:kern w:val="0"/>
        </w:rPr>
        <w:t>○○</w:t>
      </w:r>
      <w:r w:rsidRPr="00104FC3">
        <w:rPr>
          <w:rFonts w:hint="eastAsia"/>
          <w:color w:val="000000"/>
        </w:rPr>
        <w:t>委員）</w:t>
      </w:r>
    </w:p>
    <w:tbl>
      <w:tblPr>
        <w:tblW w:w="6804" w:type="dxa"/>
        <w:jc w:val="right"/>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hideMark/>
          </w:tcPr>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馬：請問許案相關經過？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黃：有關</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案，我並非當時檢察官，我受訓回來發生許案，當時空軍總部軍法處表示因為許案</w:t>
            </w:r>
            <w:proofErr w:type="gramStart"/>
            <w:r w:rsidRPr="00104FC3">
              <w:rPr>
                <w:rFonts w:ascii="新細明體" w:eastAsia="新細明體" w:hAnsi="新細明體" w:hint="eastAsia"/>
                <w:color w:val="000000"/>
                <w:spacing w:val="-2"/>
                <w:kern w:val="0"/>
                <w:sz w:val="26"/>
                <w:szCs w:val="26"/>
              </w:rPr>
              <w:t>與江案類似</w:t>
            </w:r>
            <w:proofErr w:type="gramEnd"/>
            <w:r w:rsidRPr="00104FC3">
              <w:rPr>
                <w:rFonts w:ascii="新細明體" w:eastAsia="新細明體" w:hAnsi="新細明體" w:hint="eastAsia"/>
                <w:color w:val="000000"/>
                <w:spacing w:val="-2"/>
                <w:kern w:val="0"/>
                <w:sz w:val="26"/>
                <w:szCs w:val="26"/>
              </w:rPr>
              <w:t>，所以要我特別去瞭解，當時謝姓女童檢察官是我，故由我</w:t>
            </w:r>
            <w:r w:rsidRPr="00104FC3">
              <w:rPr>
                <w:rFonts w:ascii="新細明體" w:eastAsia="新細明體" w:hAnsi="新細明體" w:hint="eastAsia"/>
                <w:color w:val="000000"/>
                <w:spacing w:val="-2"/>
                <w:kern w:val="0"/>
                <w:sz w:val="26"/>
                <w:szCs w:val="26"/>
              </w:rPr>
              <w:lastRenderedPageBreak/>
              <w:t>來訊問許員。就如同筆錄所言，與謝姓女童案發生類似，後來大概是空軍總部軍法處主任檢察署官來進行。後面案件偵查過程我都未再介入，我只在空軍防警部看守所問過他一次而已。保齡球館案的部分我沒有介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沈：懷疑</w:t>
            </w:r>
            <w:r w:rsidR="005E311E">
              <w:rPr>
                <w:rFonts w:ascii="新細明體" w:eastAsia="新細明體" w:hAnsi="新細明體" w:hint="eastAsia"/>
                <w:color w:val="000000"/>
                <w:spacing w:val="-2"/>
                <w:kern w:val="0"/>
                <w:sz w:val="26"/>
                <w:szCs w:val="26"/>
              </w:rPr>
              <w:t>許</w:t>
            </w:r>
            <w:proofErr w:type="gramStart"/>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係看報導</w:t>
            </w:r>
            <w:proofErr w:type="gramEnd"/>
            <w:r w:rsidRPr="00104FC3">
              <w:rPr>
                <w:rFonts w:ascii="新細明體" w:eastAsia="新細明體" w:hAnsi="新細明體" w:hint="eastAsia"/>
                <w:color w:val="000000"/>
                <w:spacing w:val="-2"/>
                <w:kern w:val="0"/>
                <w:sz w:val="26"/>
                <w:szCs w:val="26"/>
              </w:rPr>
              <w:t>後才了解此案是誰？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上校。而當時因兩案</w:t>
            </w:r>
            <w:proofErr w:type="gramStart"/>
            <w:r w:rsidRPr="00104FC3">
              <w:rPr>
                <w:rFonts w:ascii="新細明體" w:eastAsia="新細明體" w:hAnsi="新細明體" w:hint="eastAsia"/>
                <w:color w:val="000000"/>
                <w:spacing w:val="-2"/>
                <w:kern w:val="0"/>
                <w:sz w:val="26"/>
                <w:szCs w:val="26"/>
              </w:rPr>
              <w:t>類似叫</w:t>
            </w:r>
            <w:proofErr w:type="gramEnd"/>
            <w:r w:rsidRPr="00104FC3">
              <w:rPr>
                <w:rFonts w:ascii="新細明體" w:eastAsia="新細明體" w:hAnsi="新細明體" w:hint="eastAsia"/>
                <w:color w:val="000000"/>
                <w:spacing w:val="-2"/>
                <w:kern w:val="0"/>
                <w:sz w:val="26"/>
                <w:szCs w:val="26"/>
              </w:rPr>
              <w:t>我去問的是我軍法室主任。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馬：報紙有提到</w:t>
            </w:r>
            <w:proofErr w:type="gramStart"/>
            <w:r w:rsidRPr="00104FC3">
              <w:rPr>
                <w:rFonts w:ascii="新細明體" w:eastAsia="新細明體" w:hAnsi="新細明體" w:hint="eastAsia"/>
                <w:color w:val="000000"/>
                <w:spacing w:val="-2"/>
                <w:kern w:val="0"/>
                <w:sz w:val="26"/>
                <w:szCs w:val="26"/>
              </w:rPr>
              <w:t>這麼細嗎</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黃：我當時偵訊時是有懷疑，但本案並非我偵辦，所以我不方便，我當時是覺得許有可能是嫌疑人之</w:t>
            </w:r>
            <w:proofErr w:type="gramStart"/>
            <w:r w:rsidRPr="00104FC3">
              <w:rPr>
                <w:rFonts w:ascii="新細明體" w:eastAsia="新細明體" w:hAnsi="新細明體" w:hint="eastAsia"/>
                <w:color w:val="000000"/>
                <w:spacing w:val="-2"/>
                <w:kern w:val="0"/>
                <w:sz w:val="26"/>
                <w:szCs w:val="26"/>
              </w:rPr>
              <w:t>一</w:t>
            </w:r>
            <w:proofErr w:type="gramEnd"/>
            <w:r w:rsidRPr="00104FC3">
              <w:rPr>
                <w:rFonts w:ascii="新細明體" w:eastAsia="新細明體" w:hAnsi="新細明體" w:hint="eastAsia"/>
                <w:color w:val="000000"/>
                <w:spacing w:val="-2"/>
                <w:kern w:val="0"/>
                <w:sz w:val="26"/>
                <w:szCs w:val="26"/>
              </w:rPr>
              <w:t>。後來空軍總部有到現場模擬，我在某個場合有對長官作反應，所以</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才會提到報紙可能有讓他做此判斷。</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馬：報紙會提到？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黃：當時報紙是不會有這麼詳細的描述。但我偵訊許時，他自己自然講出來。當時有一個法警、我、及一位主任檢察官，當場由我</w:t>
            </w:r>
            <w:proofErr w:type="gramStart"/>
            <w:r w:rsidRPr="00104FC3">
              <w:rPr>
                <w:rFonts w:ascii="新細明體" w:eastAsia="新細明體" w:hAnsi="新細明體" w:hint="eastAsia"/>
                <w:color w:val="000000"/>
                <w:spacing w:val="-2"/>
                <w:kern w:val="0"/>
                <w:sz w:val="26"/>
                <w:szCs w:val="26"/>
              </w:rPr>
              <w:t>邊問邊記錄</w:t>
            </w:r>
            <w:proofErr w:type="gramEnd"/>
            <w:r w:rsidRPr="00104FC3">
              <w:rPr>
                <w:rFonts w:ascii="新細明體" w:eastAsia="新細明體" w:hAnsi="新細明體" w:hint="eastAsia"/>
                <w:color w:val="000000"/>
                <w:spacing w:val="-2"/>
                <w:kern w:val="0"/>
                <w:sz w:val="26"/>
                <w:szCs w:val="26"/>
              </w:rPr>
              <w:t>。當時主任檢察官是</w:t>
            </w:r>
            <w:r w:rsidR="00DC5015">
              <w:rPr>
                <w:rFonts w:ascii="新細明體" w:eastAsia="新細明體" w:hAnsi="新細明體" w:hint="eastAsia"/>
                <w:color w:val="000000"/>
                <w:spacing w:val="-2"/>
                <w:kern w:val="0"/>
                <w:sz w:val="26"/>
                <w:szCs w:val="26"/>
              </w:rPr>
              <w:t>何○○</w:t>
            </w:r>
            <w:r w:rsidRPr="00104FC3">
              <w:rPr>
                <w:rFonts w:ascii="新細明體" w:eastAsia="新細明體" w:hAnsi="新細明體" w:hint="eastAsia"/>
                <w:color w:val="000000"/>
                <w:spacing w:val="-2"/>
                <w:kern w:val="0"/>
                <w:sz w:val="26"/>
                <w:szCs w:val="26"/>
              </w:rPr>
              <w:t>，不是</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黃：(繪製偵訊現場圖)後面有布幕，後面</w:t>
            </w:r>
            <w:proofErr w:type="gramStart"/>
            <w:r w:rsidRPr="00104FC3">
              <w:rPr>
                <w:rFonts w:ascii="新細明體" w:eastAsia="新細明體" w:hAnsi="新細明體" w:hint="eastAsia"/>
                <w:color w:val="000000"/>
                <w:spacing w:val="-2"/>
                <w:kern w:val="0"/>
                <w:sz w:val="26"/>
                <w:szCs w:val="26"/>
              </w:rPr>
              <w:t>有站人</w:t>
            </w:r>
            <w:proofErr w:type="gramEnd"/>
            <w:r w:rsidRPr="00104FC3">
              <w:rPr>
                <w:rFonts w:ascii="新細明體" w:eastAsia="新細明體" w:hAnsi="新細明體" w:hint="eastAsia"/>
                <w:color w:val="000000"/>
                <w:spacing w:val="-2"/>
                <w:kern w:val="0"/>
                <w:sz w:val="26"/>
                <w:szCs w:val="26"/>
              </w:rPr>
              <w:t>，但我並不認識。我不知道當時有保防與反情報組介入，甚至也不清楚有反情報組的單位存在。</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馬：大概幾人？</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黃：我不認識他們，大概兩三位左右。</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沈：起訴前問過他幾次？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黃：兩三次。在看守所問他時是法警與我、</w:t>
            </w:r>
            <w:proofErr w:type="gramStart"/>
            <w:r w:rsidRPr="00104FC3">
              <w:rPr>
                <w:rFonts w:ascii="新細明體" w:eastAsia="新細明體" w:hAnsi="新細明體" w:hint="eastAsia"/>
                <w:color w:val="000000"/>
                <w:spacing w:val="-2"/>
                <w:kern w:val="0"/>
                <w:sz w:val="26"/>
                <w:szCs w:val="26"/>
              </w:rPr>
              <w:t>江在場</w:t>
            </w:r>
            <w:proofErr w:type="gramEnd"/>
            <w:r w:rsidRPr="00104FC3">
              <w:rPr>
                <w:rFonts w:ascii="新細明體" w:eastAsia="新細明體" w:hAnsi="新細明體" w:hint="eastAsia"/>
                <w:color w:val="000000"/>
                <w:spacing w:val="-2"/>
                <w:kern w:val="0"/>
                <w:sz w:val="26"/>
                <w:szCs w:val="26"/>
              </w:rPr>
              <w:t>，都是我自問自記。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主任檢察官當天有問</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陳：在兩天內</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問完，之後就沒有問？</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黃：是。後面都是在看守所。就我起訴前，他沒有向我表示說案子不是他做的。當時因為我要去受訓所以有結案壓力，以及他的自白書讓我覺得沒有問題。</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沈：為何調查過</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案以後就調走？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黃：許在空軍防砲司令部，我是在空軍作戰司令部，故管轄範圍不同，所以他案子是由防</w:t>
            </w:r>
            <w:proofErr w:type="gramStart"/>
            <w:r w:rsidRPr="00104FC3">
              <w:rPr>
                <w:rFonts w:ascii="新細明體" w:eastAsia="新細明體" w:hAnsi="新細明體" w:hint="eastAsia"/>
                <w:color w:val="000000"/>
                <w:spacing w:val="-2"/>
                <w:kern w:val="0"/>
                <w:sz w:val="26"/>
                <w:szCs w:val="26"/>
              </w:rPr>
              <w:t>警部來做</w:t>
            </w:r>
            <w:proofErr w:type="gramEnd"/>
            <w:r w:rsidRPr="00104FC3">
              <w:rPr>
                <w:rFonts w:ascii="新細明體" w:eastAsia="新細明體" w:hAnsi="新細明體" w:hint="eastAsia"/>
                <w:color w:val="000000"/>
                <w:spacing w:val="-2"/>
                <w:kern w:val="0"/>
                <w:sz w:val="26"/>
                <w:szCs w:val="26"/>
              </w:rPr>
              <w:t>偵查。我只是去了解</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犯案與謝姓女童是否有關係。</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陳：是空軍總司令部下命令？</w:t>
            </w:r>
          </w:p>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黃：是。</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lastRenderedPageBreak/>
        <w:t>98年8月3日(星期一)下午14時30分林</w:t>
      </w:r>
      <w:r w:rsidR="00A361B0">
        <w:rPr>
          <w:rFonts w:hAnsi="標楷體" w:hint="eastAsia"/>
          <w:color w:val="000000"/>
          <w:kern w:val="0"/>
        </w:rPr>
        <w:t>○○</w:t>
      </w:r>
      <w:r w:rsidRPr="00104FC3">
        <w:rPr>
          <w:rFonts w:hint="eastAsia"/>
          <w:color w:val="000000"/>
        </w:rPr>
        <w:t>(時</w:t>
      </w:r>
      <w:r w:rsidRPr="00104FC3">
        <w:rPr>
          <w:rFonts w:hint="eastAsia"/>
          <w:color w:val="000000"/>
        </w:rPr>
        <w:lastRenderedPageBreak/>
        <w:t>任空軍總部軍法處檢察</w:t>
      </w:r>
      <w:proofErr w:type="gramStart"/>
      <w:r w:rsidRPr="00104FC3">
        <w:rPr>
          <w:rFonts w:hint="eastAsia"/>
          <w:color w:val="000000"/>
        </w:rPr>
        <w:t>科</w:t>
      </w:r>
      <w:proofErr w:type="gramEnd"/>
      <w:r w:rsidRPr="00104FC3">
        <w:rPr>
          <w:rFonts w:hint="eastAsia"/>
          <w:color w:val="000000"/>
        </w:rPr>
        <w:t>科長) （下列簡稱，林-林</w:t>
      </w:r>
      <w:r w:rsidR="00A361B0">
        <w:rPr>
          <w:rFonts w:hAnsi="標楷體" w:hint="eastAsia"/>
          <w:color w:val="000000"/>
          <w:kern w:val="0"/>
        </w:rPr>
        <w:t>○○</w:t>
      </w:r>
      <w:r w:rsidRPr="00104FC3">
        <w:rPr>
          <w:rFonts w:hint="eastAsia"/>
          <w:color w:val="000000"/>
        </w:rPr>
        <w:t>，馬-馬</w:t>
      </w:r>
      <w:r w:rsidR="00A361B0">
        <w:rPr>
          <w:rFonts w:hAnsi="標楷體" w:hint="eastAsia"/>
          <w:color w:val="000000"/>
          <w:kern w:val="0"/>
        </w:rPr>
        <w:t>○○</w:t>
      </w:r>
      <w:r w:rsidRPr="00104FC3">
        <w:rPr>
          <w:rFonts w:hint="eastAsia"/>
          <w:color w:val="000000"/>
        </w:rPr>
        <w:t>委員）</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馬：現職及經歷？86年時發生台中</w:t>
            </w:r>
            <w:proofErr w:type="gramStart"/>
            <w:r w:rsidRPr="00104FC3">
              <w:rPr>
                <w:rFonts w:ascii="新細明體" w:eastAsia="新細明體" w:hAnsi="新細明體" w:hint="eastAsia"/>
                <w:color w:val="000000"/>
                <w:spacing w:val="-2"/>
                <w:kern w:val="0"/>
                <w:sz w:val="26"/>
                <w:szCs w:val="26"/>
              </w:rPr>
              <w:t>保齡球館</w:t>
            </w:r>
            <w:r w:rsidR="005E311E">
              <w:rPr>
                <w:rFonts w:ascii="新細明體" w:eastAsia="新細明體" w:hAnsi="新細明體" w:hint="eastAsia"/>
                <w:color w:val="000000"/>
                <w:spacing w:val="-2"/>
                <w:kern w:val="0"/>
                <w:sz w:val="26"/>
                <w:szCs w:val="26"/>
              </w:rPr>
              <w:t>許○○</w:t>
            </w:r>
            <w:proofErr w:type="gramEnd"/>
            <w:r w:rsidRPr="00104FC3">
              <w:rPr>
                <w:rFonts w:ascii="新細明體" w:eastAsia="新細明體" w:hAnsi="新細明體" w:hint="eastAsia"/>
                <w:color w:val="000000"/>
                <w:spacing w:val="-2"/>
                <w:kern w:val="0"/>
                <w:sz w:val="26"/>
                <w:szCs w:val="26"/>
              </w:rPr>
              <w:t>強姦案，後自白謝姓女童案，為何由你偵訊</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？是誰要你偵訊</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林：我當時任空軍總司令部，許榮州是空軍總司令部防</w:t>
            </w:r>
            <w:proofErr w:type="gramStart"/>
            <w:r w:rsidRPr="00104FC3">
              <w:rPr>
                <w:rFonts w:ascii="新細明體" w:eastAsia="新細明體" w:hAnsi="新細明體" w:hint="eastAsia"/>
                <w:color w:val="000000"/>
                <w:spacing w:val="-2"/>
                <w:kern w:val="0"/>
                <w:sz w:val="26"/>
                <w:szCs w:val="26"/>
              </w:rPr>
              <w:t>警部的兵</w:t>
            </w:r>
            <w:proofErr w:type="gramEnd"/>
            <w:r w:rsidRPr="00104FC3">
              <w:rPr>
                <w:rFonts w:ascii="新細明體" w:eastAsia="新細明體" w:hAnsi="新細明體" w:hint="eastAsia"/>
                <w:color w:val="000000"/>
                <w:spacing w:val="-2"/>
                <w:kern w:val="0"/>
                <w:sz w:val="26"/>
                <w:szCs w:val="26"/>
              </w:rPr>
              <w:t>。我應該是接到長官的指示，應該是軍法</w:t>
            </w:r>
            <w:proofErr w:type="gramStart"/>
            <w:r w:rsidRPr="00104FC3">
              <w:rPr>
                <w:rFonts w:ascii="新細明體" w:eastAsia="新細明體" w:hAnsi="新細明體" w:hint="eastAsia"/>
                <w:color w:val="000000"/>
                <w:spacing w:val="-2"/>
                <w:kern w:val="0"/>
                <w:sz w:val="26"/>
                <w:szCs w:val="26"/>
              </w:rPr>
              <w:t>處</w:t>
            </w:r>
            <w:proofErr w:type="gramEnd"/>
            <w:r w:rsidRPr="00104FC3">
              <w:rPr>
                <w:rFonts w:ascii="新細明體" w:eastAsia="新細明體" w:hAnsi="新細明體" w:hint="eastAsia"/>
                <w:color w:val="000000"/>
                <w:spacing w:val="-2"/>
                <w:kern w:val="0"/>
                <w:sz w:val="26"/>
                <w:szCs w:val="26"/>
              </w:rPr>
              <w:t>處長楊健平的指示，該案子非同小可。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馬：當時軍法處上下都明白有此衝突在？</w:t>
            </w:r>
          </w:p>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林：是。</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t>98年9月24日(星期四)下午14時30分</w:t>
      </w:r>
      <w:proofErr w:type="gramStart"/>
      <w:r w:rsidRPr="00104FC3">
        <w:rPr>
          <w:rFonts w:hint="eastAsia"/>
          <w:color w:val="000000"/>
        </w:rPr>
        <w:t>呂</w:t>
      </w:r>
      <w:proofErr w:type="gramEnd"/>
      <w:r w:rsidR="00A361B0">
        <w:rPr>
          <w:rFonts w:hAnsi="標楷體" w:hint="eastAsia"/>
          <w:color w:val="000000"/>
          <w:kern w:val="0"/>
        </w:rPr>
        <w:t>○○</w:t>
      </w:r>
      <w:r w:rsidRPr="00104FC3">
        <w:rPr>
          <w:rFonts w:hint="eastAsia"/>
          <w:color w:val="000000"/>
        </w:rPr>
        <w:t>(時任空軍作戰司令部軍事審判官，初審與更審審判長)</w:t>
      </w:r>
      <w:proofErr w:type="gramStart"/>
      <w:r w:rsidRPr="00104FC3">
        <w:rPr>
          <w:color w:val="000000"/>
        </w:rPr>
        <w:t>—</w:t>
      </w:r>
      <w:proofErr w:type="gramEnd"/>
      <w:r w:rsidRPr="00104FC3">
        <w:rPr>
          <w:rFonts w:hint="eastAsia"/>
          <w:color w:val="000000"/>
        </w:rPr>
        <w:t>（下列簡稱，</w:t>
      </w:r>
      <w:proofErr w:type="gramStart"/>
      <w:r w:rsidRPr="00104FC3">
        <w:rPr>
          <w:rFonts w:hint="eastAsia"/>
          <w:color w:val="000000"/>
        </w:rPr>
        <w:t>呂</w:t>
      </w:r>
      <w:proofErr w:type="gramEnd"/>
      <w:r w:rsidRPr="00104FC3">
        <w:rPr>
          <w:rFonts w:hint="eastAsia"/>
          <w:color w:val="000000"/>
        </w:rPr>
        <w:t>-</w:t>
      </w:r>
      <w:proofErr w:type="gramStart"/>
      <w:r w:rsidRPr="00104FC3">
        <w:rPr>
          <w:rFonts w:hint="eastAsia"/>
          <w:color w:val="000000"/>
        </w:rPr>
        <w:t>呂</w:t>
      </w:r>
      <w:proofErr w:type="gramEnd"/>
      <w:r w:rsidR="00DC5015">
        <w:rPr>
          <w:rFonts w:hAnsi="標楷體" w:hint="eastAsia"/>
          <w:color w:val="000000"/>
          <w:kern w:val="0"/>
        </w:rPr>
        <w:t>○○</w:t>
      </w:r>
      <w:r w:rsidRPr="00104FC3">
        <w:rPr>
          <w:rFonts w:hint="eastAsia"/>
          <w:color w:val="000000"/>
        </w:rPr>
        <w:t>，楊-楊</w:t>
      </w:r>
      <w:r w:rsidR="00DC5015">
        <w:rPr>
          <w:rFonts w:hAnsi="標楷體" w:hint="eastAsia"/>
          <w:color w:val="000000"/>
          <w:kern w:val="0"/>
        </w:rPr>
        <w:t>○○○○</w:t>
      </w:r>
      <w:r w:rsidRPr="00104FC3">
        <w:rPr>
          <w:rFonts w:hint="eastAsia"/>
          <w:color w:val="000000"/>
        </w:rPr>
        <w:t>委員、沈-沈</w:t>
      </w:r>
      <w:r w:rsidR="00DC5015">
        <w:rPr>
          <w:rFonts w:hAnsi="標楷體" w:hint="eastAsia"/>
          <w:color w:val="000000"/>
          <w:kern w:val="0"/>
        </w:rPr>
        <w:t>○○</w:t>
      </w:r>
      <w:r w:rsidRPr="00104FC3">
        <w:rPr>
          <w:rFonts w:hint="eastAsia"/>
          <w:color w:val="000000"/>
        </w:rPr>
        <w:t>委員）</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left="579" w:hanging="522"/>
              <w:rPr>
                <w:rFonts w:ascii="新細明體" w:eastAsia="新細明體" w:hAnsi="新細明體"/>
                <w:color w:val="000000"/>
                <w:spacing w:val="-2"/>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：許員這一部分的筆錄我從頭到尾都沒看過。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楊：是你覺得沒有必要？</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：我們認為應該是沒有必要。</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沈：為什麼你們認為沒有必要？沒</w:t>
            </w:r>
            <w:proofErr w:type="gramStart"/>
            <w:r w:rsidRPr="00104FC3">
              <w:rPr>
                <w:rFonts w:ascii="新細明體" w:eastAsia="新細明體" w:hAnsi="新細明體" w:hint="eastAsia"/>
                <w:color w:val="000000"/>
                <w:spacing w:val="-2"/>
                <w:kern w:val="0"/>
                <w:sz w:val="26"/>
                <w:szCs w:val="26"/>
              </w:rPr>
              <w:t>看卷怎麼</w:t>
            </w:r>
            <w:proofErr w:type="gramEnd"/>
            <w:r w:rsidRPr="00104FC3">
              <w:rPr>
                <w:rFonts w:ascii="新細明體" w:eastAsia="新細明體" w:hAnsi="新細明體" w:hint="eastAsia"/>
                <w:color w:val="000000"/>
                <w:spacing w:val="-2"/>
                <w:kern w:val="0"/>
                <w:sz w:val="26"/>
                <w:szCs w:val="26"/>
              </w:rPr>
              <w:t>知道沒必要？</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楊：是否為獨斷？當時思考邏輯如何？還是有人指導說不用管？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：這種案子還是會跟長官等討論一下。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楊：長官是誰？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：曹主任。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楊：現場模擬有去嗎？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：我們沒有去現場模擬。</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：像這種重大案子不可能僅由我們3個法官獨立審判，基本上還是有討論。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沈：跟誰討論？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：跟我們曹主任會討論。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楊：是你們提出自己意見？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：我們會提出自己意見，若長官認為這部分沒有必要，我</w:t>
            </w:r>
            <w:r w:rsidRPr="00104FC3">
              <w:rPr>
                <w:rFonts w:ascii="新細明體" w:eastAsia="新細明體" w:hAnsi="新細明體" w:hint="eastAsia"/>
                <w:color w:val="000000"/>
                <w:spacing w:val="-2"/>
                <w:kern w:val="0"/>
                <w:sz w:val="26"/>
                <w:szCs w:val="26"/>
              </w:rPr>
              <w:lastRenderedPageBreak/>
              <w:t>們也會尊重他的意見。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沈：法律有限制你們不能</w:t>
            </w:r>
            <w:proofErr w:type="gramStart"/>
            <w:r w:rsidRPr="00104FC3">
              <w:rPr>
                <w:rFonts w:ascii="新細明體" w:eastAsia="新細明體" w:hAnsi="新細明體" w:hint="eastAsia"/>
                <w:color w:val="000000"/>
                <w:spacing w:val="-2"/>
                <w:kern w:val="0"/>
                <w:sz w:val="26"/>
                <w:szCs w:val="26"/>
              </w:rPr>
              <w:t>調卷嗎</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：沒有。可能當時認為沒有必要，但我們都會隨時跟長官報告進度，我們所有事實認定都會跟長官報告。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楊：長官認為沒必要就會尊重長官？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沈：你們跟曹主任報告，他也會跟長官報告？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：我不知道他有沒有跟長官報告，但一般應該是會。我們審判體系之下，審判獨立仍須受到行政監督。</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陳：第一次他未遭受</w:t>
            </w:r>
            <w:proofErr w:type="gramStart"/>
            <w:r w:rsidRPr="00104FC3">
              <w:rPr>
                <w:rFonts w:ascii="新細明體" w:eastAsia="新細明體" w:hAnsi="新細明體" w:hint="eastAsia"/>
                <w:color w:val="000000"/>
                <w:spacing w:val="-2"/>
                <w:kern w:val="0"/>
                <w:sz w:val="26"/>
                <w:szCs w:val="26"/>
              </w:rPr>
              <w:t>任何刑</w:t>
            </w:r>
            <w:proofErr w:type="gramEnd"/>
            <w:r w:rsidRPr="00104FC3">
              <w:rPr>
                <w:rFonts w:ascii="新細明體" w:eastAsia="新細明體" w:hAnsi="新細明體" w:hint="eastAsia"/>
                <w:color w:val="000000"/>
                <w:spacing w:val="-2"/>
                <w:kern w:val="0"/>
                <w:sz w:val="26"/>
                <w:szCs w:val="26"/>
              </w:rPr>
              <w:t>求，隔天就自白過程。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w:t>
            </w:r>
            <w:proofErr w:type="gramStart"/>
            <w:r w:rsidRPr="00104FC3">
              <w:rPr>
                <w:rFonts w:ascii="新細明體" w:eastAsia="新細明體" w:hAnsi="新細明體" w:hint="eastAsia"/>
                <w:color w:val="000000"/>
                <w:spacing w:val="-2"/>
                <w:kern w:val="0"/>
                <w:sz w:val="26"/>
                <w:szCs w:val="26"/>
              </w:rPr>
              <w:t>他跟姓陳</w:t>
            </w:r>
            <w:proofErr w:type="gramEnd"/>
            <w:r w:rsidRPr="00104FC3">
              <w:rPr>
                <w:rFonts w:ascii="新細明體" w:eastAsia="新細明體" w:hAnsi="新細明體" w:hint="eastAsia"/>
                <w:color w:val="000000"/>
                <w:spacing w:val="-2"/>
                <w:kern w:val="0"/>
                <w:sz w:val="26"/>
                <w:szCs w:val="26"/>
              </w:rPr>
              <w:t>的共犯，姓陳</w:t>
            </w:r>
            <w:proofErr w:type="gramStart"/>
            <w:r w:rsidRPr="00104FC3">
              <w:rPr>
                <w:rFonts w:ascii="新細明體" w:eastAsia="新細明體" w:hAnsi="新細明體" w:hint="eastAsia"/>
                <w:color w:val="000000"/>
                <w:spacing w:val="-2"/>
                <w:kern w:val="0"/>
                <w:sz w:val="26"/>
                <w:szCs w:val="26"/>
              </w:rPr>
              <w:t>的說許員</w:t>
            </w:r>
            <w:proofErr w:type="gramEnd"/>
            <w:r w:rsidRPr="00104FC3">
              <w:rPr>
                <w:rFonts w:ascii="新細明體" w:eastAsia="新細明體" w:hAnsi="新細明體" w:hint="eastAsia"/>
                <w:color w:val="000000"/>
                <w:spacing w:val="-2"/>
                <w:kern w:val="0"/>
                <w:sz w:val="26"/>
                <w:szCs w:val="26"/>
              </w:rPr>
              <w:t>所言他不知道。像整個案子開庭什麼的都會不定期報告，但這份筆錄我都沒看過。應該是說官兵餐廳用餐時可能會聽到。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沈：用聽說是不是不夠嚴謹？</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：(沉默)因為本案受社會矚目，我們這邊要開庭或開庭後都會向主管報告，他的意見我們採納或不採納都會提出我們意見，如果我們提出意見，</w:t>
            </w:r>
            <w:proofErr w:type="gramStart"/>
            <w:r w:rsidRPr="00104FC3">
              <w:rPr>
                <w:rFonts w:ascii="新細明體" w:eastAsia="新細明體" w:hAnsi="新細明體" w:hint="eastAsia"/>
                <w:color w:val="000000"/>
                <w:spacing w:val="-2"/>
                <w:kern w:val="0"/>
                <w:sz w:val="26"/>
                <w:szCs w:val="26"/>
              </w:rPr>
              <w:t>他說這不是</w:t>
            </w:r>
            <w:proofErr w:type="gramEnd"/>
            <w:r w:rsidRPr="00104FC3">
              <w:rPr>
                <w:rFonts w:ascii="新細明體" w:eastAsia="新細明體" w:hAnsi="新細明體" w:hint="eastAsia"/>
                <w:color w:val="000000"/>
                <w:spacing w:val="-2"/>
                <w:kern w:val="0"/>
                <w:sz w:val="26"/>
                <w:szCs w:val="26"/>
              </w:rPr>
              <w:t>問題的話，我們可能就不會追下去了。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w:t>
            </w:r>
            <w:proofErr w:type="gramStart"/>
            <w:r w:rsidRPr="00104FC3">
              <w:rPr>
                <w:rFonts w:ascii="新細明體" w:eastAsia="新細明體" w:hAnsi="新細明體" w:hint="eastAsia"/>
                <w:color w:val="000000"/>
                <w:spacing w:val="-2"/>
                <w:kern w:val="0"/>
                <w:sz w:val="26"/>
                <w:szCs w:val="26"/>
              </w:rPr>
              <w:t>曹主任說的</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：不一定</w:t>
            </w:r>
            <w:proofErr w:type="gramStart"/>
            <w:r w:rsidRPr="00104FC3">
              <w:rPr>
                <w:rFonts w:ascii="新細明體" w:eastAsia="新細明體" w:hAnsi="新細明體" w:hint="eastAsia"/>
                <w:color w:val="000000"/>
                <w:spacing w:val="-2"/>
                <w:kern w:val="0"/>
                <w:sz w:val="26"/>
                <w:szCs w:val="26"/>
              </w:rPr>
              <w:t>是他啦</w:t>
            </w:r>
            <w:proofErr w:type="gramEnd"/>
            <w:r w:rsidRPr="00104FC3">
              <w:rPr>
                <w:rFonts w:ascii="新細明體" w:eastAsia="新細明體" w:hAnsi="新細明體" w:hint="eastAsia"/>
                <w:color w:val="000000"/>
                <w:spacing w:val="-2"/>
                <w:kern w:val="0"/>
                <w:sz w:val="26"/>
                <w:szCs w:val="26"/>
              </w:rPr>
              <w:t>。只是說主任他基本上經驗比較豐富，一般來講就是</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他的意見。我們</w:t>
            </w:r>
            <w:proofErr w:type="gramStart"/>
            <w:r w:rsidRPr="00104FC3">
              <w:rPr>
                <w:rFonts w:ascii="新細明體" w:eastAsia="新細明體" w:hAnsi="新細明體" w:hint="eastAsia"/>
                <w:color w:val="000000"/>
                <w:spacing w:val="-2"/>
                <w:kern w:val="0"/>
                <w:sz w:val="26"/>
                <w:szCs w:val="26"/>
              </w:rPr>
              <w:t>也是就</w:t>
            </w:r>
            <w:r w:rsidR="00A361B0">
              <w:rPr>
                <w:rFonts w:ascii="新細明體" w:eastAsia="新細明體" w:hAnsi="新細明體" w:hint="eastAsia"/>
                <w:color w:val="000000"/>
                <w:spacing w:val="-2"/>
                <w:kern w:val="0"/>
                <w:sz w:val="26"/>
                <w:szCs w:val="26"/>
              </w:rPr>
              <w:t>江○○</w:t>
            </w:r>
            <w:proofErr w:type="gramEnd"/>
            <w:r w:rsidRPr="00104FC3">
              <w:rPr>
                <w:rFonts w:ascii="新細明體" w:eastAsia="新細明體" w:hAnsi="新細明體" w:hint="eastAsia"/>
                <w:color w:val="000000"/>
                <w:spacing w:val="-2"/>
                <w:kern w:val="0"/>
                <w:sz w:val="26"/>
                <w:szCs w:val="26"/>
              </w:rPr>
              <w:t>現有的證卷，以外的就沒有調。</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陳：但你們是職權調查主義。</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：但今天就保防官有沒有刑求，如果我們發文去，可能在長官部分就被擋下。</w:t>
            </w:r>
            <w:proofErr w:type="gramStart"/>
            <w:r w:rsidRPr="00104FC3">
              <w:rPr>
                <w:rFonts w:ascii="新細明體" w:eastAsia="新細明體" w:hAnsi="新細明體" w:hint="eastAsia"/>
                <w:color w:val="000000"/>
                <w:spacing w:val="-2"/>
                <w:kern w:val="0"/>
                <w:sz w:val="26"/>
                <w:szCs w:val="26"/>
              </w:rPr>
              <w:t>如果說測謊</w:t>
            </w:r>
            <w:proofErr w:type="gramEnd"/>
            <w:r w:rsidRPr="00104FC3">
              <w:rPr>
                <w:rFonts w:ascii="新細明體" w:eastAsia="新細明體" w:hAnsi="新細明體" w:hint="eastAsia"/>
                <w:color w:val="000000"/>
                <w:spacing w:val="-2"/>
                <w:kern w:val="0"/>
                <w:sz w:val="26"/>
                <w:szCs w:val="26"/>
              </w:rPr>
              <w:t>，這根本不可能，即使現在</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詰問，如果</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測謊除非當事人同意不然也不可能。在軍中的軍法部門僅是一部分，甚至政戰部門都可以管到軍法，基本上真的是做不到。我們問保防官有無刑求，如果他說沒有，我們真的是很難進一步。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沈：要不要調卷是誰的決定。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：要傳訊此人，若長官認為沒有必要，我們就不會再做了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部分我承認沒有。曹主任是所有卷都很了解，我們各種調查都要</w:t>
            </w:r>
            <w:proofErr w:type="gramStart"/>
            <w:r w:rsidRPr="00104FC3">
              <w:rPr>
                <w:rFonts w:ascii="新細明體" w:eastAsia="新細明體" w:hAnsi="新細明體" w:hint="eastAsia"/>
                <w:color w:val="000000"/>
                <w:spacing w:val="-2"/>
                <w:kern w:val="0"/>
                <w:sz w:val="26"/>
                <w:szCs w:val="26"/>
              </w:rPr>
              <w:t>長官批嗎</w:t>
            </w:r>
            <w:proofErr w:type="gramEnd"/>
            <w:r w:rsidRPr="00104FC3">
              <w:rPr>
                <w:rFonts w:ascii="新細明體" w:eastAsia="新細明體" w:hAnsi="新細明體" w:hint="eastAsia"/>
                <w:color w:val="000000"/>
                <w:spacing w:val="-2"/>
                <w:kern w:val="0"/>
                <w:sz w:val="26"/>
                <w:szCs w:val="26"/>
              </w:rPr>
              <w:t>。我的看法是這也不是曹主任可以做決定的，他定會隨時向長官報告。就像若此案軍法處處長有意見，你一定要非常尊重。</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陳：條文不是有規定依軍事審判法，條文是做不到的？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：做不到。以本案為例，重大案件都會同長官報告。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陳：不就是檢審等於同一等級？</w:t>
            </w:r>
          </w:p>
          <w:p w:rsidR="00434A9B" w:rsidRPr="00104FC3" w:rsidRDefault="00434A9B" w:rsidP="00434A9B">
            <w:pPr>
              <w:pStyle w:val="afe"/>
              <w:ind w:left="579" w:hanging="522"/>
              <w:rPr>
                <w:rFonts w:ascii="新細明體" w:eastAsia="新細明體" w:hAnsi="新細明體"/>
                <w:color w:val="000000"/>
                <w:spacing w:val="-2"/>
                <w:sz w:val="26"/>
                <w:szCs w:val="26"/>
              </w:rPr>
            </w:pPr>
            <w:proofErr w:type="gramStart"/>
            <w:r w:rsidRPr="00104FC3">
              <w:rPr>
                <w:rFonts w:ascii="新細明體" w:eastAsia="新細明體" w:hAnsi="新細明體" w:hint="eastAsia"/>
                <w:color w:val="000000"/>
                <w:spacing w:val="-2"/>
                <w:kern w:val="0"/>
                <w:sz w:val="26"/>
                <w:szCs w:val="26"/>
              </w:rPr>
              <w:lastRenderedPageBreak/>
              <w:t>呂</w:t>
            </w:r>
            <w:proofErr w:type="gramEnd"/>
            <w:r w:rsidRPr="00104FC3">
              <w:rPr>
                <w:rFonts w:ascii="新細明體" w:eastAsia="新細明體" w:hAnsi="新細明體" w:hint="eastAsia"/>
                <w:color w:val="000000"/>
                <w:spacing w:val="-2"/>
                <w:kern w:val="0"/>
                <w:sz w:val="26"/>
                <w:szCs w:val="26"/>
              </w:rPr>
              <w:t>：以前幾乎都是這樣。</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lastRenderedPageBreak/>
        <w:t>98年9月24日(星期四)上午9時30分曹</w:t>
      </w:r>
      <w:r w:rsidR="00DC5015">
        <w:rPr>
          <w:rFonts w:hAnsi="標楷體" w:hint="eastAsia"/>
          <w:color w:val="000000"/>
          <w:kern w:val="0"/>
        </w:rPr>
        <w:t>○○</w:t>
      </w:r>
      <w:r w:rsidRPr="00104FC3">
        <w:rPr>
          <w:rFonts w:hint="eastAsia"/>
          <w:color w:val="000000"/>
        </w:rPr>
        <w:t>(時任空軍作戰司令部軍法室主任) （下列簡稱，曹-曹</w:t>
      </w:r>
      <w:r w:rsidR="00DC5015">
        <w:rPr>
          <w:rFonts w:hAnsi="標楷體" w:hint="eastAsia"/>
          <w:color w:val="000000"/>
          <w:kern w:val="0"/>
        </w:rPr>
        <w:t>○○</w:t>
      </w:r>
      <w:r w:rsidRPr="00104FC3">
        <w:rPr>
          <w:rFonts w:hint="eastAsia"/>
          <w:color w:val="000000"/>
        </w:rPr>
        <w:t>、馬-馬</w:t>
      </w:r>
      <w:r w:rsidR="00DC5015">
        <w:rPr>
          <w:rFonts w:hAnsi="標楷體" w:hint="eastAsia"/>
          <w:color w:val="000000"/>
          <w:kern w:val="0"/>
        </w:rPr>
        <w:t>○○</w:t>
      </w:r>
      <w:r w:rsidRPr="00104FC3">
        <w:rPr>
          <w:rFonts w:hint="eastAsia"/>
          <w:color w:val="000000"/>
        </w:rPr>
        <w:t>委員、楊-楊</w:t>
      </w:r>
      <w:r w:rsidR="00DC5015">
        <w:rPr>
          <w:rFonts w:hAnsi="標楷體" w:hint="eastAsia"/>
          <w:color w:val="000000"/>
          <w:kern w:val="0"/>
        </w:rPr>
        <w:t>○○</w:t>
      </w:r>
      <w:r w:rsidRPr="00104FC3">
        <w:rPr>
          <w:rFonts w:hint="eastAsia"/>
          <w:color w:val="000000"/>
        </w:rPr>
        <w:t>委員、沈-沈</w:t>
      </w:r>
      <w:r w:rsidR="00DC5015">
        <w:rPr>
          <w:rFonts w:hAnsi="標楷體" w:hint="eastAsia"/>
          <w:color w:val="000000"/>
          <w:kern w:val="0"/>
        </w:rPr>
        <w:t>○○</w:t>
      </w:r>
      <w:r w:rsidRPr="00104FC3">
        <w:rPr>
          <w:rFonts w:hint="eastAsia"/>
          <w:color w:val="000000"/>
        </w:rPr>
        <w:t>委員）</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馬：本案尚有許多疑點，從二屆及三屆監察委員開始調查，您與本案曾有一段時間接觸，請教您個人當時與本案之關聯。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曹：作戰司令部軍法室主任，全程都有參與，偵查審判執行都有參與。鎖定</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是因為地緣關係，他在福利站當班，除他以外的附近警衛連弟兄也都有清查。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馬：本案相關偵查人員部分有誘導偵訊等前科，請問本案偵訊地點在何處？是否有超時偵訊或夜間偵訊？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曹：偵訊時我都不在現場，我們有個專案小組。我是有負責軍法部偵查作為，真正召集人是</w:t>
            </w:r>
            <w:r w:rsidR="005E311E">
              <w:rPr>
                <w:rFonts w:ascii="新細明體" w:eastAsia="新細明體" w:hAnsi="新細明體" w:hint="eastAsia"/>
                <w:color w:val="000000"/>
                <w:spacing w:val="-2"/>
                <w:kern w:val="0"/>
                <w:sz w:val="26"/>
                <w:szCs w:val="26"/>
              </w:rPr>
              <w:t>陳○○</w:t>
            </w:r>
            <w:r w:rsidRPr="00104FC3">
              <w:rPr>
                <w:rFonts w:ascii="新細明體" w:eastAsia="新細明體" w:hAnsi="新細明體" w:hint="eastAsia"/>
                <w:color w:val="000000"/>
                <w:spacing w:val="-2"/>
                <w:kern w:val="0"/>
                <w:sz w:val="26"/>
                <w:szCs w:val="26"/>
              </w:rPr>
              <w:t>先生。</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沈：您記得比較清楚。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曹：我對本案較</w:t>
            </w:r>
            <w:proofErr w:type="gramStart"/>
            <w:r w:rsidRPr="00104FC3">
              <w:rPr>
                <w:rFonts w:ascii="新細明體" w:eastAsia="新細明體" w:hAnsi="新細明體" w:hint="eastAsia"/>
                <w:color w:val="000000"/>
                <w:spacing w:val="-2"/>
                <w:kern w:val="0"/>
                <w:sz w:val="26"/>
                <w:szCs w:val="26"/>
              </w:rPr>
              <w:t>清楚，</w:t>
            </w:r>
            <w:proofErr w:type="gramEnd"/>
            <w:r w:rsidRPr="00104FC3">
              <w:rPr>
                <w:rFonts w:ascii="新細明體" w:eastAsia="新細明體" w:hAnsi="新細明體" w:hint="eastAsia"/>
                <w:color w:val="000000"/>
                <w:spacing w:val="-2"/>
                <w:kern w:val="0"/>
                <w:sz w:val="26"/>
                <w:szCs w:val="26"/>
              </w:rPr>
              <w:t>因當時職務關係，偵查審判執行我都有參與，所以印象比較深刻。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楊：當時組成員？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與</w:t>
            </w:r>
            <w:proofErr w:type="gramStart"/>
            <w:r w:rsidRPr="00104FC3">
              <w:rPr>
                <w:rFonts w:ascii="新細明體" w:eastAsia="新細明體" w:hAnsi="新細明體" w:hint="eastAsia"/>
                <w:color w:val="000000"/>
                <w:spacing w:val="-2"/>
                <w:kern w:val="0"/>
                <w:sz w:val="26"/>
                <w:szCs w:val="26"/>
              </w:rPr>
              <w:t>甯</w:t>
            </w:r>
            <w:proofErr w:type="gramEnd"/>
            <w:r w:rsidRPr="00104FC3">
              <w:rPr>
                <w:rFonts w:ascii="新細明體" w:eastAsia="新細明體" w:hAnsi="新細明體" w:hint="eastAsia"/>
                <w:color w:val="000000"/>
                <w:spacing w:val="-2"/>
                <w:kern w:val="0"/>
                <w:sz w:val="26"/>
                <w:szCs w:val="26"/>
              </w:rPr>
              <w:t>方中法官等。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楊：規定是？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曹：依當時法律規定。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陳：當時檢察官可擔任審判官？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曹：有可能，因法官不足。</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楊：只要不是又偵查又審判就可以？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陳：你們判決書針對疑點都沒有交代？</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曹：我們都</w:t>
            </w:r>
            <w:proofErr w:type="gramStart"/>
            <w:r w:rsidRPr="00104FC3">
              <w:rPr>
                <w:rFonts w:ascii="新細明體" w:eastAsia="新細明體" w:hAnsi="新細明體" w:hint="eastAsia"/>
                <w:color w:val="000000"/>
                <w:spacing w:val="-2"/>
                <w:kern w:val="0"/>
                <w:sz w:val="26"/>
                <w:szCs w:val="26"/>
              </w:rPr>
              <w:t>有寫啊</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陳：判決書沒有。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沈：當時排除許的原因過程，是怎麼處理的？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曹：許在台中發生強暴女童案，經媒體報導，總部就派檢察科長</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上校下來查，基於檢察一體，且當時</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案件尚未執行，基於嚴謹辦案就趕緊下去查。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lastRenderedPageBreak/>
              <w:t>馬：是因為他承認犯案，你們就派他下去。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沈：他沒跟羅正南說他做此案。</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曹：這部分比較清楚應該是林上校。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沈：你們怎知道要派人下去問？</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曹：因為</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案件。基於辦案慎重嚴謹態度。</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沈：好像是他跟人說以後，你們才派人下去問？</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曹：因為嚴謹，是上面處長派人下去。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沈：是誰判斷</w:t>
            </w:r>
            <w:proofErr w:type="gramStart"/>
            <w:r w:rsidRPr="00104FC3">
              <w:rPr>
                <w:rFonts w:ascii="新細明體" w:eastAsia="新細明體" w:hAnsi="新細明體" w:hint="eastAsia"/>
                <w:color w:val="000000"/>
                <w:spacing w:val="-2"/>
                <w:kern w:val="0"/>
                <w:sz w:val="26"/>
                <w:szCs w:val="26"/>
              </w:rPr>
              <w:t>排除許涉案</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曹：簽呈中的三位把他排除了。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為何沒有參與判斷？</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馬：曹上校有無因</w:t>
            </w:r>
            <w:proofErr w:type="gramStart"/>
            <w:r w:rsidRPr="00104FC3">
              <w:rPr>
                <w:rFonts w:ascii="新細明體" w:eastAsia="新細明體" w:hAnsi="新細明體" w:hint="eastAsia"/>
                <w:color w:val="000000"/>
                <w:spacing w:val="-2"/>
                <w:kern w:val="0"/>
                <w:sz w:val="26"/>
                <w:szCs w:val="26"/>
              </w:rPr>
              <w:t>本案敘獎</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曹：有記功一次。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陳：為何是</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簽案？整個卷裡面幾乎看不到他參與。</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曹：應該是他有參與才會簽。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w:t>
            </w:r>
            <w:proofErr w:type="gramStart"/>
            <w:r w:rsidRPr="00104FC3">
              <w:rPr>
                <w:rFonts w:ascii="新細明體" w:eastAsia="新細明體" w:hAnsi="新細明體" w:hint="eastAsia"/>
                <w:color w:val="000000"/>
                <w:spacing w:val="-2"/>
                <w:kern w:val="0"/>
                <w:sz w:val="26"/>
                <w:szCs w:val="26"/>
              </w:rPr>
              <w:t>盧</w:t>
            </w:r>
            <w:proofErr w:type="gramEnd"/>
            <w:r w:rsidRPr="00104FC3">
              <w:rPr>
                <w:rFonts w:ascii="新細明體" w:eastAsia="新細明體" w:hAnsi="新細明體" w:hint="eastAsia"/>
                <w:color w:val="000000"/>
                <w:spacing w:val="-2"/>
                <w:kern w:val="0"/>
                <w:sz w:val="26"/>
                <w:szCs w:val="26"/>
              </w:rPr>
              <w:t>沒去現場又沒勘驗，怎麼判斷？</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曹：他應有到現場參與，但我不記得了。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w:t>
            </w:r>
            <w:r w:rsidR="00A361B0">
              <w:rPr>
                <w:rFonts w:ascii="新細明體" w:eastAsia="新細明體" w:hAnsi="新細明體" w:hint="eastAsia"/>
                <w:color w:val="000000"/>
                <w:spacing w:val="-2"/>
                <w:kern w:val="0"/>
                <w:sz w:val="26"/>
                <w:szCs w:val="26"/>
              </w:rPr>
              <w:t>江○○</w:t>
            </w:r>
            <w:proofErr w:type="gramStart"/>
            <w:r w:rsidRPr="00104FC3">
              <w:rPr>
                <w:rFonts w:ascii="新細明體" w:eastAsia="新細明體" w:hAnsi="新細明體" w:hint="eastAsia"/>
                <w:color w:val="000000"/>
                <w:spacing w:val="-2"/>
                <w:kern w:val="0"/>
                <w:sz w:val="26"/>
                <w:szCs w:val="26"/>
              </w:rPr>
              <w:t>是誰判的</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曹：</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，也退伍了。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w:t>
            </w:r>
            <w:proofErr w:type="gramStart"/>
            <w:r w:rsidRPr="00104FC3">
              <w:rPr>
                <w:rFonts w:ascii="新細明體" w:eastAsia="新細明體" w:hAnsi="新細明體" w:hint="eastAsia"/>
                <w:color w:val="000000"/>
                <w:spacing w:val="-2"/>
                <w:kern w:val="0"/>
                <w:sz w:val="26"/>
                <w:szCs w:val="26"/>
              </w:rPr>
              <w:t>盧</w:t>
            </w:r>
            <w:proofErr w:type="gramEnd"/>
            <w:r w:rsidRPr="00104FC3">
              <w:rPr>
                <w:rFonts w:ascii="新細明體" w:eastAsia="新細明體" w:hAnsi="新細明體" w:hint="eastAsia"/>
                <w:color w:val="000000"/>
                <w:spacing w:val="-2"/>
                <w:kern w:val="0"/>
                <w:sz w:val="26"/>
                <w:szCs w:val="26"/>
              </w:rPr>
              <w:t>沒</w:t>
            </w:r>
            <w:proofErr w:type="gramStart"/>
            <w:r w:rsidRPr="00104FC3">
              <w:rPr>
                <w:rFonts w:ascii="新細明體" w:eastAsia="新細明體" w:hAnsi="新細明體" w:hint="eastAsia"/>
                <w:color w:val="000000"/>
                <w:spacing w:val="-2"/>
                <w:kern w:val="0"/>
                <w:sz w:val="26"/>
                <w:szCs w:val="26"/>
              </w:rPr>
              <w:t>看卷怎麼</w:t>
            </w:r>
            <w:proofErr w:type="gramEnd"/>
            <w:r w:rsidRPr="00104FC3">
              <w:rPr>
                <w:rFonts w:ascii="新細明體" w:eastAsia="新細明體" w:hAnsi="新細明體" w:hint="eastAsia"/>
                <w:color w:val="000000"/>
                <w:spacing w:val="-2"/>
                <w:kern w:val="0"/>
                <w:sz w:val="26"/>
                <w:szCs w:val="26"/>
              </w:rPr>
              <w:t>判斷？卷已經在法院了。</w:t>
            </w:r>
          </w:p>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曹：當時都在一起，</w:t>
            </w:r>
            <w:proofErr w:type="gramStart"/>
            <w:r w:rsidRPr="00104FC3">
              <w:rPr>
                <w:rFonts w:ascii="新細明體" w:eastAsia="新細明體" w:hAnsi="新細明體" w:hint="eastAsia"/>
                <w:color w:val="000000"/>
                <w:spacing w:val="-2"/>
                <w:kern w:val="0"/>
                <w:sz w:val="26"/>
                <w:szCs w:val="26"/>
              </w:rPr>
              <w:t>看卷很</w:t>
            </w:r>
            <w:proofErr w:type="gramEnd"/>
            <w:r w:rsidRPr="00104FC3">
              <w:rPr>
                <w:rFonts w:ascii="新細明體" w:eastAsia="新細明體" w:hAnsi="新細明體" w:hint="eastAsia"/>
                <w:color w:val="000000"/>
                <w:spacing w:val="-2"/>
                <w:kern w:val="0"/>
                <w:sz w:val="26"/>
                <w:szCs w:val="26"/>
              </w:rPr>
              <w:t>容易。</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lastRenderedPageBreak/>
        <w:t>100年6月15日(星期三)上午11時10分</w:t>
      </w:r>
      <w:proofErr w:type="gramStart"/>
      <w:r w:rsidRPr="00104FC3">
        <w:rPr>
          <w:rFonts w:hint="eastAsia"/>
          <w:color w:val="000000"/>
        </w:rPr>
        <w:t>盧</w:t>
      </w:r>
      <w:proofErr w:type="gramEnd"/>
      <w:r w:rsidR="00DC5015">
        <w:rPr>
          <w:rFonts w:hAnsi="標楷體" w:hint="eastAsia"/>
          <w:color w:val="000000"/>
          <w:kern w:val="0"/>
        </w:rPr>
        <w:t>○○</w:t>
      </w:r>
      <w:r w:rsidRPr="00104FC3">
        <w:rPr>
          <w:rFonts w:hint="eastAsia"/>
          <w:color w:val="000000"/>
        </w:rPr>
        <w:t>(時任空軍作戰司令部軍事檢察官)</w:t>
      </w:r>
      <w:r w:rsidRPr="00104FC3">
        <w:rPr>
          <w:rFonts w:hint="eastAsia"/>
          <w:color w:val="000000"/>
        </w:rPr>
        <w:tab/>
        <w:t>（下列簡稱，</w:t>
      </w:r>
      <w:proofErr w:type="gramStart"/>
      <w:r w:rsidRPr="00104FC3">
        <w:rPr>
          <w:rFonts w:hint="eastAsia"/>
          <w:color w:val="000000"/>
        </w:rPr>
        <w:t>盧</w:t>
      </w:r>
      <w:proofErr w:type="gramEnd"/>
      <w:r w:rsidRPr="00104FC3">
        <w:rPr>
          <w:rFonts w:hint="eastAsia"/>
          <w:color w:val="000000"/>
        </w:rPr>
        <w:t>-</w:t>
      </w:r>
      <w:proofErr w:type="gramStart"/>
      <w:r w:rsidRPr="00104FC3">
        <w:rPr>
          <w:rFonts w:hint="eastAsia"/>
          <w:color w:val="000000"/>
        </w:rPr>
        <w:t>盧</w:t>
      </w:r>
      <w:proofErr w:type="gramEnd"/>
      <w:r w:rsidR="00DC5015">
        <w:rPr>
          <w:rFonts w:hAnsi="標楷體" w:hint="eastAsia"/>
          <w:color w:val="000000"/>
          <w:kern w:val="0"/>
        </w:rPr>
        <w:t>○○</w:t>
      </w:r>
      <w:r w:rsidRPr="00104FC3">
        <w:rPr>
          <w:rFonts w:hint="eastAsia"/>
          <w:color w:val="000000"/>
        </w:rPr>
        <w:t>、馬-馬</w:t>
      </w:r>
      <w:r w:rsidR="00DC5015">
        <w:rPr>
          <w:rFonts w:hAnsi="標楷體" w:hint="eastAsia"/>
          <w:color w:val="000000"/>
          <w:kern w:val="0"/>
        </w:rPr>
        <w:t>○○</w:t>
      </w:r>
      <w:r w:rsidRPr="00104FC3">
        <w:rPr>
          <w:rFonts w:hint="eastAsia"/>
          <w:color w:val="000000"/>
        </w:rPr>
        <w:t>委員、楊-楊</w:t>
      </w:r>
      <w:r w:rsidR="00DC5015">
        <w:rPr>
          <w:rFonts w:hAnsi="標楷體" w:hint="eastAsia"/>
          <w:color w:val="000000"/>
          <w:kern w:val="0"/>
        </w:rPr>
        <w:t>○○</w:t>
      </w:r>
      <w:r w:rsidRPr="00104FC3">
        <w:rPr>
          <w:rFonts w:hint="eastAsia"/>
          <w:color w:val="000000"/>
        </w:rPr>
        <w:t>委員、沈-沈</w:t>
      </w:r>
      <w:r w:rsidR="00DC5015">
        <w:rPr>
          <w:rFonts w:hAnsi="標楷體" w:hint="eastAsia"/>
          <w:color w:val="000000"/>
          <w:kern w:val="0"/>
        </w:rPr>
        <w:t>○○</w:t>
      </w:r>
      <w:r w:rsidRPr="00104FC3">
        <w:rPr>
          <w:rFonts w:hint="eastAsia"/>
          <w:color w:val="000000"/>
        </w:rPr>
        <w:t>委員）</w:t>
      </w:r>
    </w:p>
    <w:tbl>
      <w:tblPr>
        <w:tblW w:w="6804" w:type="dxa"/>
        <w:jc w:val="right"/>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hideMark/>
          </w:tcPr>
          <w:p w:rsidR="00434A9B" w:rsidRPr="00104FC3" w:rsidRDefault="00434A9B" w:rsidP="00434A9B">
            <w:pPr>
              <w:pStyle w:val="afe"/>
              <w:ind w:left="579" w:hanging="522"/>
              <w:rPr>
                <w:rFonts w:ascii="細明體" w:eastAsia="細明體" w:hAnsi="細明體"/>
                <w:color w:val="000000"/>
                <w:spacing w:val="-2"/>
                <w:sz w:val="26"/>
                <w:szCs w:val="26"/>
              </w:rPr>
            </w:pPr>
            <w:r w:rsidRPr="00104FC3">
              <w:rPr>
                <w:rFonts w:ascii="細明體" w:eastAsia="細明體" w:hAnsi="細明體" w:hint="eastAsia"/>
                <w:color w:val="000000"/>
                <w:spacing w:val="-2"/>
                <w:kern w:val="0"/>
                <w:sz w:val="26"/>
                <w:szCs w:val="26"/>
              </w:rPr>
              <w:t>楊：根據檢方筆錄，</w:t>
            </w:r>
            <w:proofErr w:type="gramStart"/>
            <w:r w:rsidR="00DC5015">
              <w:rPr>
                <w:rFonts w:ascii="細明體" w:eastAsia="細明體" w:hAnsi="細明體" w:hint="eastAsia"/>
                <w:color w:val="000000"/>
                <w:spacing w:val="-2"/>
                <w:kern w:val="0"/>
                <w:sz w:val="26"/>
                <w:szCs w:val="26"/>
              </w:rPr>
              <w:t>呂</w:t>
            </w:r>
            <w:proofErr w:type="gramEnd"/>
            <w:r w:rsidR="00DC5015">
              <w:rPr>
                <w:rFonts w:ascii="細明體" w:eastAsia="細明體" w:hAnsi="細明體" w:hint="eastAsia"/>
                <w:color w:val="000000"/>
                <w:spacing w:val="-2"/>
                <w:kern w:val="0"/>
                <w:sz w:val="26"/>
                <w:szCs w:val="26"/>
              </w:rPr>
              <w:t>○○</w:t>
            </w:r>
            <w:r w:rsidRPr="00104FC3">
              <w:rPr>
                <w:rFonts w:ascii="細明體" w:eastAsia="細明體" w:hAnsi="細明體" w:hint="eastAsia"/>
                <w:color w:val="000000"/>
                <w:spacing w:val="-2"/>
                <w:kern w:val="0"/>
                <w:sz w:val="26"/>
                <w:szCs w:val="26"/>
              </w:rPr>
              <w:t>說討論過</w:t>
            </w:r>
            <w:r w:rsidR="005E311E">
              <w:rPr>
                <w:rFonts w:ascii="細明體" w:eastAsia="細明體" w:hAnsi="細明體" w:hint="eastAsia"/>
                <w:color w:val="000000"/>
                <w:spacing w:val="-2"/>
                <w:kern w:val="0"/>
                <w:sz w:val="26"/>
                <w:szCs w:val="26"/>
              </w:rPr>
              <w:t>許○○</w:t>
            </w:r>
            <w:r w:rsidRPr="00104FC3">
              <w:rPr>
                <w:rFonts w:ascii="細明體" w:eastAsia="細明體" w:hAnsi="細明體" w:hint="eastAsia"/>
                <w:color w:val="000000"/>
                <w:spacing w:val="-2"/>
                <w:kern w:val="0"/>
                <w:sz w:val="26"/>
                <w:szCs w:val="26"/>
              </w:rPr>
              <w:t>自白，但他說沒有討論過要停止審判，是否為真？</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w:t>
            </w:r>
            <w:r w:rsidRPr="00104FC3">
              <w:rPr>
                <w:rFonts w:ascii="細明體" w:eastAsia="細明體" w:hAnsi="細明體" w:hint="eastAsia"/>
                <w:color w:val="000000"/>
                <w:spacing w:val="-2"/>
                <w:kern w:val="0"/>
                <w:sz w:val="26"/>
                <w:szCs w:val="26"/>
                <w:u w:val="single"/>
              </w:rPr>
              <w:t>我們有和</w:t>
            </w:r>
            <w:proofErr w:type="gramStart"/>
            <w:r w:rsidR="00DC5015">
              <w:rPr>
                <w:rFonts w:ascii="細明體" w:eastAsia="細明體" w:hAnsi="細明體" w:hint="eastAsia"/>
                <w:color w:val="000000"/>
                <w:spacing w:val="-2"/>
                <w:kern w:val="0"/>
                <w:sz w:val="26"/>
                <w:szCs w:val="26"/>
                <w:u w:val="single"/>
              </w:rPr>
              <w:t>曹○○</w:t>
            </w:r>
            <w:proofErr w:type="gramEnd"/>
            <w:r w:rsidRPr="00104FC3">
              <w:rPr>
                <w:rFonts w:ascii="細明體" w:eastAsia="細明體" w:hAnsi="細明體" w:hint="eastAsia"/>
                <w:color w:val="000000"/>
                <w:spacing w:val="-2"/>
                <w:kern w:val="0"/>
                <w:sz w:val="26"/>
                <w:szCs w:val="26"/>
                <w:u w:val="single"/>
              </w:rPr>
              <w:t>討論過這件事，因為</w:t>
            </w:r>
            <w:r w:rsidR="005E311E">
              <w:rPr>
                <w:rFonts w:ascii="細明體" w:eastAsia="細明體" w:hAnsi="細明體" w:hint="eastAsia"/>
                <w:color w:val="000000"/>
                <w:spacing w:val="-2"/>
                <w:kern w:val="0"/>
                <w:sz w:val="26"/>
                <w:szCs w:val="26"/>
                <w:u w:val="single"/>
              </w:rPr>
              <w:t>許○○</w:t>
            </w:r>
            <w:r w:rsidRPr="00104FC3">
              <w:rPr>
                <w:rFonts w:ascii="細明體" w:eastAsia="細明體" w:hAnsi="細明體" w:hint="eastAsia"/>
                <w:color w:val="000000"/>
                <w:spacing w:val="-2"/>
                <w:kern w:val="0"/>
                <w:sz w:val="26"/>
                <w:szCs w:val="26"/>
                <w:u w:val="single"/>
              </w:rPr>
              <w:t>自白我沒有看過，當時我們有和</w:t>
            </w:r>
            <w:proofErr w:type="gramStart"/>
            <w:r w:rsidR="00DC5015">
              <w:rPr>
                <w:rFonts w:ascii="細明體" w:eastAsia="細明體" w:hAnsi="細明體" w:hint="eastAsia"/>
                <w:color w:val="000000"/>
                <w:spacing w:val="-2"/>
                <w:kern w:val="0"/>
                <w:sz w:val="26"/>
                <w:szCs w:val="26"/>
                <w:u w:val="single"/>
              </w:rPr>
              <w:t>曹○○</w:t>
            </w:r>
            <w:proofErr w:type="gramEnd"/>
            <w:r w:rsidRPr="00104FC3">
              <w:rPr>
                <w:rFonts w:ascii="細明體" w:eastAsia="細明體" w:hAnsi="細明體" w:hint="eastAsia"/>
                <w:color w:val="000000"/>
                <w:spacing w:val="-2"/>
                <w:kern w:val="0"/>
                <w:sz w:val="26"/>
                <w:szCs w:val="26"/>
                <w:u w:val="single"/>
              </w:rPr>
              <w:t>提過很多</w:t>
            </w:r>
            <w:proofErr w:type="gramStart"/>
            <w:r w:rsidRPr="00104FC3">
              <w:rPr>
                <w:rFonts w:ascii="細明體" w:eastAsia="細明體" w:hAnsi="細明體" w:hint="eastAsia"/>
                <w:color w:val="000000"/>
                <w:spacing w:val="-2"/>
                <w:kern w:val="0"/>
                <w:sz w:val="26"/>
                <w:szCs w:val="26"/>
                <w:u w:val="single"/>
              </w:rPr>
              <w:t>質疑江案有問題</w:t>
            </w:r>
            <w:proofErr w:type="gramEnd"/>
            <w:r w:rsidRPr="00104FC3">
              <w:rPr>
                <w:rFonts w:ascii="細明體" w:eastAsia="細明體" w:hAnsi="細明體" w:hint="eastAsia"/>
                <w:color w:val="000000"/>
                <w:spacing w:val="-2"/>
                <w:kern w:val="0"/>
                <w:sz w:val="26"/>
                <w:szCs w:val="26"/>
                <w:u w:val="single"/>
              </w:rPr>
              <w:t>，</w:t>
            </w:r>
            <w:r w:rsidRPr="00104FC3">
              <w:rPr>
                <w:rFonts w:ascii="細明體" w:eastAsia="細明體" w:hAnsi="細明體" w:hint="eastAsia"/>
                <w:color w:val="000000"/>
                <w:spacing w:val="-2"/>
                <w:kern w:val="0"/>
                <w:sz w:val="26"/>
                <w:szCs w:val="26"/>
              </w:rPr>
              <w:t>像他有拿過</w:t>
            </w:r>
            <w:r w:rsidR="005E311E">
              <w:rPr>
                <w:rFonts w:ascii="細明體" w:eastAsia="細明體" w:hAnsi="細明體" w:hint="eastAsia"/>
                <w:color w:val="000000"/>
                <w:spacing w:val="-2"/>
                <w:kern w:val="0"/>
                <w:sz w:val="26"/>
                <w:szCs w:val="26"/>
              </w:rPr>
              <w:t>許○○</w:t>
            </w:r>
            <w:r w:rsidRPr="00104FC3">
              <w:rPr>
                <w:rFonts w:ascii="細明體" w:eastAsia="細明體" w:hAnsi="細明體" w:hint="eastAsia"/>
                <w:color w:val="000000"/>
                <w:spacing w:val="-2"/>
                <w:kern w:val="0"/>
                <w:sz w:val="26"/>
                <w:szCs w:val="26"/>
              </w:rPr>
              <w:t>簽結的修改，我也和地檢署講過，我向</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提過</w:t>
            </w:r>
            <w:r w:rsidR="005E311E">
              <w:rPr>
                <w:rFonts w:ascii="細明體" w:eastAsia="細明體" w:hAnsi="細明體" w:hint="eastAsia"/>
                <w:color w:val="000000"/>
                <w:spacing w:val="-2"/>
                <w:kern w:val="0"/>
                <w:sz w:val="26"/>
                <w:szCs w:val="26"/>
              </w:rPr>
              <w:t>許○○</w:t>
            </w:r>
            <w:r w:rsidRPr="00104FC3">
              <w:rPr>
                <w:rFonts w:ascii="細明體" w:eastAsia="細明體" w:hAnsi="細明體" w:hint="eastAsia"/>
                <w:color w:val="000000"/>
                <w:spacing w:val="-2"/>
                <w:kern w:val="0"/>
                <w:sz w:val="26"/>
                <w:szCs w:val="26"/>
              </w:rPr>
              <w:t>案是否要不起訴處分，</w:t>
            </w:r>
            <w:r w:rsidRPr="00104FC3">
              <w:rPr>
                <w:rFonts w:ascii="細明體" w:eastAsia="細明體" w:hAnsi="細明體" w:hint="eastAsia"/>
                <w:color w:val="000000"/>
                <w:spacing w:val="-2"/>
                <w:kern w:val="0"/>
                <w:sz w:val="26"/>
                <w:szCs w:val="26"/>
                <w:u w:val="single"/>
              </w:rPr>
              <w:t>正常作法是不起訴處分，而不是行政簽結，但</w:t>
            </w:r>
            <w:r w:rsidR="00DC5015">
              <w:rPr>
                <w:rFonts w:ascii="細明體" w:eastAsia="細明體" w:hAnsi="細明體" w:hint="eastAsia"/>
                <w:color w:val="000000"/>
                <w:spacing w:val="-2"/>
                <w:kern w:val="0"/>
                <w:sz w:val="26"/>
                <w:szCs w:val="26"/>
                <w:u w:val="single"/>
              </w:rPr>
              <w:t>曹○○</w:t>
            </w:r>
            <w:r w:rsidRPr="00104FC3">
              <w:rPr>
                <w:rFonts w:ascii="細明體" w:eastAsia="細明體" w:hAnsi="細明體" w:hint="eastAsia"/>
                <w:color w:val="000000"/>
                <w:spacing w:val="-2"/>
                <w:kern w:val="0"/>
                <w:sz w:val="26"/>
                <w:szCs w:val="26"/>
                <w:u w:val="single"/>
              </w:rPr>
              <w:t>不接受。</w:t>
            </w:r>
            <w:r w:rsidRPr="00104FC3">
              <w:rPr>
                <w:rFonts w:ascii="細明體" w:eastAsia="細明體" w:hAnsi="細明體" w:hint="eastAsia"/>
                <w:color w:val="000000"/>
                <w:spacing w:val="-2"/>
                <w:kern w:val="0"/>
                <w:sz w:val="26"/>
                <w:szCs w:val="26"/>
              </w:rPr>
              <w:t>第二</w:t>
            </w:r>
            <w:proofErr w:type="gramStart"/>
            <w:r w:rsidRPr="00104FC3">
              <w:rPr>
                <w:rFonts w:ascii="細明體" w:eastAsia="細明體" w:hAnsi="細明體" w:hint="eastAsia"/>
                <w:color w:val="000000"/>
                <w:spacing w:val="-2"/>
                <w:kern w:val="0"/>
                <w:sz w:val="26"/>
                <w:szCs w:val="26"/>
              </w:rPr>
              <w:t>個</w:t>
            </w:r>
            <w:proofErr w:type="gramEnd"/>
            <w:r w:rsidRPr="00104FC3">
              <w:rPr>
                <w:rFonts w:ascii="細明體" w:eastAsia="細明體" w:hAnsi="細明體" w:hint="eastAsia"/>
                <w:color w:val="000000"/>
                <w:spacing w:val="-2"/>
                <w:kern w:val="0"/>
                <w:sz w:val="26"/>
                <w:szCs w:val="26"/>
              </w:rPr>
              <w:t>是</w:t>
            </w:r>
            <w:r w:rsidR="00A361B0">
              <w:rPr>
                <w:rFonts w:ascii="細明體" w:eastAsia="細明體" w:hAnsi="細明體" w:hint="eastAsia"/>
                <w:color w:val="000000"/>
                <w:spacing w:val="-2"/>
                <w:kern w:val="0"/>
                <w:sz w:val="26"/>
                <w:szCs w:val="26"/>
              </w:rPr>
              <w:t>江○○</w:t>
            </w:r>
            <w:r w:rsidRPr="00104FC3">
              <w:rPr>
                <w:rFonts w:ascii="細明體" w:eastAsia="細明體" w:hAnsi="細明體" w:hint="eastAsia"/>
                <w:color w:val="000000"/>
                <w:spacing w:val="-2"/>
                <w:kern w:val="0"/>
                <w:sz w:val="26"/>
                <w:szCs w:val="26"/>
              </w:rPr>
              <w:t>刑求逼供的問題，但後來</w:t>
            </w:r>
            <w:proofErr w:type="gramStart"/>
            <w:r w:rsidRPr="00104FC3">
              <w:rPr>
                <w:rFonts w:ascii="細明體" w:eastAsia="細明體" w:hAnsi="細明體" w:hint="eastAsia"/>
                <w:color w:val="000000"/>
                <w:spacing w:val="-2"/>
                <w:kern w:val="0"/>
                <w:sz w:val="26"/>
                <w:szCs w:val="26"/>
              </w:rPr>
              <w:t>看完不起訴</w:t>
            </w:r>
            <w:proofErr w:type="gramEnd"/>
            <w:r w:rsidRPr="00104FC3">
              <w:rPr>
                <w:rFonts w:ascii="細明體" w:eastAsia="細明體" w:hAnsi="細明體" w:hint="eastAsia"/>
                <w:color w:val="000000"/>
                <w:spacing w:val="-2"/>
                <w:kern w:val="0"/>
                <w:sz w:val="26"/>
                <w:szCs w:val="26"/>
              </w:rPr>
              <w:t>處分書，我們才知道訪談計畫書，這部分我們當時不知道，我</w:t>
            </w:r>
            <w:r w:rsidRPr="00104FC3">
              <w:rPr>
                <w:rFonts w:ascii="細明體" w:eastAsia="細明體" w:hAnsi="細明體" w:hint="eastAsia"/>
                <w:color w:val="000000"/>
                <w:spacing w:val="-2"/>
                <w:kern w:val="0"/>
                <w:sz w:val="26"/>
                <w:szCs w:val="26"/>
              </w:rPr>
              <w:lastRenderedPageBreak/>
              <w:t>們不知道自己的</w:t>
            </w:r>
            <w:proofErr w:type="gramStart"/>
            <w:r w:rsidRPr="00104FC3">
              <w:rPr>
                <w:rFonts w:ascii="細明體" w:eastAsia="細明體" w:hAnsi="細明體" w:hint="eastAsia"/>
                <w:color w:val="000000"/>
                <w:spacing w:val="-2"/>
                <w:kern w:val="0"/>
                <w:sz w:val="26"/>
                <w:szCs w:val="26"/>
              </w:rPr>
              <w:t>主官</w:t>
            </w:r>
            <w:r w:rsidR="00DC5015">
              <w:rPr>
                <w:rFonts w:ascii="細明體" w:eastAsia="細明體" w:hAnsi="細明體" w:hint="eastAsia"/>
                <w:color w:val="000000"/>
                <w:spacing w:val="-2"/>
                <w:kern w:val="0"/>
                <w:sz w:val="26"/>
                <w:szCs w:val="26"/>
              </w:rPr>
              <w:t>曹○○</w:t>
            </w:r>
            <w:proofErr w:type="gramEnd"/>
            <w:r w:rsidRPr="00104FC3">
              <w:rPr>
                <w:rFonts w:ascii="細明體" w:eastAsia="細明體" w:hAnsi="細明體" w:hint="eastAsia"/>
                <w:color w:val="000000"/>
                <w:spacing w:val="-2"/>
                <w:kern w:val="0"/>
                <w:sz w:val="26"/>
                <w:szCs w:val="26"/>
              </w:rPr>
              <w:t>有涉入，而且當時</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不讓我們主導偵辦，也不讓</w:t>
            </w:r>
            <w:proofErr w:type="gramStart"/>
            <w:r w:rsidRPr="00104FC3">
              <w:rPr>
                <w:rFonts w:ascii="細明體" w:eastAsia="細明體" w:hAnsi="細明體" w:hint="eastAsia"/>
                <w:color w:val="000000"/>
                <w:spacing w:val="-2"/>
                <w:kern w:val="0"/>
                <w:sz w:val="26"/>
                <w:szCs w:val="26"/>
              </w:rPr>
              <w:t>我們看卷</w:t>
            </w:r>
            <w:proofErr w:type="gramEnd"/>
            <w:r w:rsidRPr="00104FC3">
              <w:rPr>
                <w:rFonts w:ascii="細明體" w:eastAsia="細明體" w:hAnsi="細明體" w:hint="eastAsia"/>
                <w:color w:val="000000"/>
                <w:spacing w:val="-2"/>
                <w:kern w:val="0"/>
                <w:sz w:val="26"/>
                <w:szCs w:val="26"/>
              </w:rPr>
              <w:t>。但當時因我辦工程案得罪很多長官。</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楊：是否</w:t>
            </w:r>
            <w:proofErr w:type="gramStart"/>
            <w:r w:rsidR="00DC5015">
              <w:rPr>
                <w:rFonts w:ascii="細明體" w:eastAsia="細明體" w:hAnsi="細明體" w:hint="eastAsia"/>
                <w:color w:val="000000"/>
                <w:spacing w:val="-2"/>
                <w:kern w:val="0"/>
                <w:sz w:val="26"/>
                <w:szCs w:val="26"/>
              </w:rPr>
              <w:t>呂</w:t>
            </w:r>
            <w:proofErr w:type="gramEnd"/>
            <w:r w:rsidR="00DC5015">
              <w:rPr>
                <w:rFonts w:ascii="細明體" w:eastAsia="細明體" w:hAnsi="細明體" w:hint="eastAsia"/>
                <w:color w:val="000000"/>
                <w:spacing w:val="-2"/>
                <w:kern w:val="0"/>
                <w:sz w:val="26"/>
                <w:szCs w:val="26"/>
              </w:rPr>
              <w:t>○○</w:t>
            </w:r>
            <w:r w:rsidRPr="00104FC3">
              <w:rPr>
                <w:rFonts w:ascii="細明體" w:eastAsia="細明體" w:hAnsi="細明體" w:hint="eastAsia"/>
                <w:color w:val="000000"/>
                <w:spacing w:val="-2"/>
                <w:kern w:val="0"/>
                <w:sz w:val="26"/>
                <w:szCs w:val="26"/>
              </w:rPr>
              <w:t>討論過要停止審判？</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：我記不太清楚是否</w:t>
            </w:r>
            <w:proofErr w:type="gramStart"/>
            <w:r w:rsidR="00DC5015">
              <w:rPr>
                <w:rFonts w:ascii="細明體" w:eastAsia="細明體" w:hAnsi="細明體" w:hint="eastAsia"/>
                <w:color w:val="000000"/>
                <w:spacing w:val="-2"/>
                <w:kern w:val="0"/>
                <w:sz w:val="26"/>
                <w:szCs w:val="26"/>
              </w:rPr>
              <w:t>呂</w:t>
            </w:r>
            <w:proofErr w:type="gramEnd"/>
            <w:r w:rsidR="00DC5015">
              <w:rPr>
                <w:rFonts w:ascii="細明體" w:eastAsia="細明體" w:hAnsi="細明體" w:hint="eastAsia"/>
                <w:color w:val="000000"/>
                <w:spacing w:val="-2"/>
                <w:kern w:val="0"/>
                <w:sz w:val="26"/>
                <w:szCs w:val="26"/>
              </w:rPr>
              <w:t>○○</w:t>
            </w:r>
            <w:r w:rsidRPr="00104FC3">
              <w:rPr>
                <w:rFonts w:ascii="細明體" w:eastAsia="細明體" w:hAnsi="細明體" w:hint="eastAsia"/>
                <w:color w:val="000000"/>
                <w:spacing w:val="-2"/>
                <w:kern w:val="0"/>
                <w:sz w:val="26"/>
                <w:szCs w:val="26"/>
              </w:rPr>
              <w:t>有提到，我沒有偽證的意思，但我們是有向長官討論。停止審判是我提出來的，我是公訴蒞庭檢察官。</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陳：確認當時</w:t>
            </w:r>
            <w:proofErr w:type="gramStart"/>
            <w:r w:rsidRPr="00104FC3">
              <w:rPr>
                <w:rFonts w:ascii="細明體" w:eastAsia="細明體" w:hAnsi="細明體" w:hint="eastAsia"/>
                <w:color w:val="000000"/>
                <w:spacing w:val="-2"/>
                <w:kern w:val="0"/>
                <w:sz w:val="26"/>
                <w:szCs w:val="26"/>
              </w:rPr>
              <w:t>時</w:t>
            </w:r>
            <w:proofErr w:type="gramEnd"/>
            <w:r w:rsidRPr="00104FC3">
              <w:rPr>
                <w:rFonts w:ascii="細明體" w:eastAsia="細明體" w:hAnsi="細明體" w:hint="eastAsia"/>
                <w:color w:val="000000"/>
                <w:spacing w:val="-2"/>
                <w:kern w:val="0"/>
                <w:sz w:val="26"/>
                <w:szCs w:val="26"/>
              </w:rPr>
              <w:t>點是看到</w:t>
            </w:r>
            <w:r w:rsidR="005E311E">
              <w:rPr>
                <w:rFonts w:ascii="細明體" w:eastAsia="細明體" w:hAnsi="細明體" w:hint="eastAsia"/>
                <w:color w:val="000000"/>
                <w:spacing w:val="-2"/>
                <w:kern w:val="0"/>
                <w:sz w:val="26"/>
                <w:szCs w:val="26"/>
              </w:rPr>
              <w:t>許○○</w:t>
            </w:r>
            <w:r w:rsidRPr="00104FC3">
              <w:rPr>
                <w:rFonts w:ascii="細明體" w:eastAsia="細明體" w:hAnsi="細明體" w:hint="eastAsia"/>
                <w:color w:val="000000"/>
                <w:spacing w:val="-2"/>
                <w:kern w:val="0"/>
                <w:sz w:val="26"/>
                <w:szCs w:val="26"/>
              </w:rPr>
              <w:t>案即6月5日後？</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：是。</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馬：6月5日是有簽。但5月20日法務部函國防部，</w:t>
            </w:r>
            <w:proofErr w:type="gramStart"/>
            <w:r w:rsidRPr="00104FC3">
              <w:rPr>
                <w:rFonts w:ascii="細明體" w:eastAsia="細明體" w:hAnsi="細明體" w:hint="eastAsia"/>
                <w:color w:val="000000"/>
                <w:spacing w:val="-2"/>
                <w:kern w:val="0"/>
                <w:sz w:val="26"/>
                <w:szCs w:val="26"/>
              </w:rPr>
              <w:t>即江支</w:t>
            </w:r>
            <w:proofErr w:type="gramEnd"/>
            <w:r w:rsidRPr="00104FC3">
              <w:rPr>
                <w:rFonts w:ascii="細明體" w:eastAsia="細明體" w:hAnsi="細明體" w:hint="eastAsia"/>
                <w:color w:val="000000"/>
                <w:spacing w:val="-2"/>
                <w:kern w:val="0"/>
                <w:sz w:val="26"/>
                <w:szCs w:val="26"/>
              </w:rPr>
              <w:t>安知有</w:t>
            </w:r>
            <w:r w:rsidR="005E311E">
              <w:rPr>
                <w:rFonts w:ascii="細明體" w:eastAsia="細明體" w:hAnsi="細明體" w:hint="eastAsia"/>
                <w:color w:val="000000"/>
                <w:spacing w:val="-2"/>
                <w:kern w:val="0"/>
                <w:sz w:val="26"/>
                <w:szCs w:val="26"/>
              </w:rPr>
              <w:t>許○○</w:t>
            </w:r>
            <w:r w:rsidRPr="00104FC3">
              <w:rPr>
                <w:rFonts w:ascii="細明體" w:eastAsia="細明體" w:hAnsi="細明體" w:hint="eastAsia"/>
                <w:color w:val="000000"/>
                <w:spacing w:val="-2"/>
                <w:kern w:val="0"/>
                <w:sz w:val="26"/>
                <w:szCs w:val="26"/>
              </w:rPr>
              <w:t>自白陳情，而5月29日是你簽核的，簽奉核可</w:t>
            </w:r>
            <w:proofErr w:type="gramStart"/>
            <w:r w:rsidRPr="00104FC3">
              <w:rPr>
                <w:rFonts w:ascii="細明體" w:eastAsia="細明體" w:hAnsi="細明體" w:hint="eastAsia"/>
                <w:color w:val="000000"/>
                <w:spacing w:val="-2"/>
                <w:kern w:val="0"/>
                <w:sz w:val="26"/>
                <w:szCs w:val="26"/>
              </w:rPr>
              <w:t>後存參</w:t>
            </w:r>
            <w:proofErr w:type="gramEnd"/>
            <w:r w:rsidRPr="00104FC3">
              <w:rPr>
                <w:rFonts w:ascii="細明體" w:eastAsia="細明體" w:hAnsi="細明體" w:hint="eastAsia"/>
                <w:color w:val="000000"/>
                <w:spacing w:val="-2"/>
                <w:kern w:val="0"/>
                <w:sz w:val="26"/>
                <w:szCs w:val="26"/>
              </w:rPr>
              <w:t>。為何這麼重要的資料，你是</w:t>
            </w:r>
            <w:proofErr w:type="gramStart"/>
            <w:r w:rsidRPr="00104FC3">
              <w:rPr>
                <w:rFonts w:ascii="細明體" w:eastAsia="細明體" w:hAnsi="細明體" w:hint="eastAsia"/>
                <w:color w:val="000000"/>
                <w:spacing w:val="-2"/>
                <w:kern w:val="0"/>
                <w:sz w:val="26"/>
                <w:szCs w:val="26"/>
              </w:rPr>
              <w:t>簽存參</w:t>
            </w:r>
            <w:proofErr w:type="gramEnd"/>
            <w:r w:rsidRPr="00104FC3">
              <w:rPr>
                <w:rFonts w:ascii="細明體" w:eastAsia="細明體" w:hAnsi="細明體" w:hint="eastAsia"/>
                <w:color w:val="000000"/>
                <w:spacing w:val="-2"/>
                <w:kern w:val="0"/>
                <w:sz w:val="26"/>
                <w:szCs w:val="26"/>
              </w:rPr>
              <w:t>？(提示許兵</w:t>
            </w:r>
            <w:proofErr w:type="gramStart"/>
            <w:r w:rsidRPr="00104FC3">
              <w:rPr>
                <w:rFonts w:ascii="細明體" w:eastAsia="細明體" w:hAnsi="細明體" w:hint="eastAsia"/>
                <w:color w:val="000000"/>
                <w:spacing w:val="-2"/>
                <w:kern w:val="0"/>
                <w:sz w:val="26"/>
                <w:szCs w:val="26"/>
              </w:rPr>
              <w:t>疑</w:t>
            </w:r>
            <w:proofErr w:type="gramEnd"/>
            <w:r w:rsidRPr="00104FC3">
              <w:rPr>
                <w:rFonts w:ascii="細明體" w:eastAsia="細明體" w:hAnsi="細明體" w:hint="eastAsia"/>
                <w:color w:val="000000"/>
                <w:spacing w:val="-2"/>
                <w:kern w:val="0"/>
                <w:sz w:val="26"/>
                <w:szCs w:val="26"/>
              </w:rPr>
              <w:t>涉0912調查報告簽呈)</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：這個報告就是</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主任給我修改的。</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馬：所以你拿這份簡化為簽結的報告？</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：我只修了其中一部分，我修了怎麼排除</w:t>
            </w:r>
            <w:proofErr w:type="gramStart"/>
            <w:r w:rsidRPr="00104FC3">
              <w:rPr>
                <w:rFonts w:ascii="細明體" w:eastAsia="細明體" w:hAnsi="細明體" w:hint="eastAsia"/>
                <w:color w:val="000000"/>
                <w:spacing w:val="-2"/>
                <w:kern w:val="0"/>
                <w:sz w:val="26"/>
                <w:szCs w:val="26"/>
              </w:rPr>
              <w:t>許兵涉案</w:t>
            </w:r>
            <w:proofErr w:type="gramEnd"/>
            <w:r w:rsidRPr="00104FC3">
              <w:rPr>
                <w:rFonts w:ascii="細明體" w:eastAsia="細明體" w:hAnsi="細明體" w:hint="eastAsia"/>
                <w:color w:val="000000"/>
                <w:spacing w:val="-2"/>
                <w:kern w:val="0"/>
                <w:sz w:val="26"/>
                <w:szCs w:val="26"/>
              </w:rPr>
              <w:t>的論點，從一到十一。</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沈：你沒有看到許兵筆錄？</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：沒有。原始草稿是打字，但是</w:t>
            </w:r>
            <w:proofErr w:type="gramStart"/>
            <w:r w:rsidRPr="00104FC3">
              <w:rPr>
                <w:rFonts w:ascii="細明體" w:eastAsia="細明體" w:hAnsi="細明體" w:hint="eastAsia"/>
                <w:color w:val="000000"/>
                <w:spacing w:val="-2"/>
                <w:kern w:val="0"/>
                <w:sz w:val="26"/>
                <w:szCs w:val="26"/>
              </w:rPr>
              <w:t>是</w:t>
            </w:r>
            <w:proofErr w:type="gramEnd"/>
            <w:r w:rsidRPr="00104FC3">
              <w:rPr>
                <w:rFonts w:ascii="細明體" w:eastAsia="細明體" w:hAnsi="細明體" w:hint="eastAsia"/>
                <w:color w:val="000000"/>
                <w:spacing w:val="-2"/>
                <w:kern w:val="0"/>
                <w:sz w:val="26"/>
                <w:szCs w:val="26"/>
              </w:rPr>
              <w:t>誰寫的我不知道。但是後來</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在</w:t>
            </w:r>
            <w:proofErr w:type="gramStart"/>
            <w:r w:rsidRPr="00104FC3">
              <w:rPr>
                <w:rFonts w:ascii="細明體" w:eastAsia="細明體" w:hAnsi="細明體" w:hint="eastAsia"/>
                <w:color w:val="000000"/>
                <w:spacing w:val="-2"/>
                <w:kern w:val="0"/>
                <w:sz w:val="26"/>
                <w:szCs w:val="26"/>
              </w:rPr>
              <w:t>地檢署說都是</w:t>
            </w:r>
            <w:proofErr w:type="gramEnd"/>
            <w:r w:rsidRPr="00104FC3">
              <w:rPr>
                <w:rFonts w:ascii="細明體" w:eastAsia="細明體" w:hAnsi="細明體" w:hint="eastAsia"/>
                <w:color w:val="000000"/>
                <w:spacing w:val="-2"/>
                <w:kern w:val="0"/>
                <w:sz w:val="26"/>
                <w:szCs w:val="26"/>
              </w:rPr>
              <w:t>我寫的。其實長官叫我修改是要我負責的意思，我也很不高興。我有向</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反映此事。</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陳：當時副處長是誰？</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：許慶</w:t>
            </w:r>
            <w:proofErr w:type="gramStart"/>
            <w:r w:rsidRPr="00104FC3">
              <w:rPr>
                <w:rFonts w:ascii="細明體" w:eastAsia="細明體" w:hAnsi="細明體" w:hint="eastAsia"/>
                <w:color w:val="000000"/>
                <w:spacing w:val="-2"/>
                <w:kern w:val="0"/>
                <w:sz w:val="26"/>
                <w:szCs w:val="26"/>
              </w:rPr>
              <w:t>瑲</w:t>
            </w:r>
            <w:proofErr w:type="gramEnd"/>
            <w:r w:rsidRPr="00104FC3">
              <w:rPr>
                <w:rFonts w:ascii="細明體" w:eastAsia="細明體" w:hAnsi="細明體" w:hint="eastAsia"/>
                <w:color w:val="000000"/>
                <w:spacing w:val="-2"/>
                <w:kern w:val="0"/>
                <w:sz w:val="26"/>
                <w:szCs w:val="26"/>
              </w:rPr>
              <w:t>。</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沈：你沒有看到許兵自白，如何修改？</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：當時沒有分點，就是</w:t>
            </w:r>
            <w:proofErr w:type="gramStart"/>
            <w:r w:rsidRPr="00104FC3">
              <w:rPr>
                <w:rFonts w:ascii="細明體" w:eastAsia="細明體" w:hAnsi="細明體" w:hint="eastAsia"/>
                <w:color w:val="000000"/>
                <w:spacing w:val="-2"/>
                <w:kern w:val="0"/>
                <w:sz w:val="26"/>
                <w:szCs w:val="26"/>
              </w:rPr>
              <w:t>一小段一小段</w:t>
            </w:r>
            <w:proofErr w:type="gramEnd"/>
            <w:r w:rsidRPr="00104FC3">
              <w:rPr>
                <w:rFonts w:ascii="細明體" w:eastAsia="細明體" w:hAnsi="細明體" w:hint="eastAsia"/>
                <w:color w:val="000000"/>
                <w:spacing w:val="-2"/>
                <w:kern w:val="0"/>
                <w:sz w:val="26"/>
                <w:szCs w:val="26"/>
              </w:rPr>
              <w:t>，所以</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叫我作一個整理，原稿沒有條列，我再改為條列式。</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沈：所以你只是作文字上修改？</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：是。</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沈：那剛提示那二張，是誰寫的？</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：我擬稿的。</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馬：那回到剛才，為這這個奉核可</w:t>
            </w:r>
            <w:proofErr w:type="gramStart"/>
            <w:r w:rsidRPr="00104FC3">
              <w:rPr>
                <w:rFonts w:ascii="細明體" w:eastAsia="細明體" w:hAnsi="細明體" w:hint="eastAsia"/>
                <w:color w:val="000000"/>
                <w:spacing w:val="-2"/>
                <w:kern w:val="0"/>
                <w:sz w:val="26"/>
                <w:szCs w:val="26"/>
              </w:rPr>
              <w:t>後存參</w:t>
            </w:r>
            <w:proofErr w:type="gramEnd"/>
            <w:r w:rsidRPr="00104FC3">
              <w:rPr>
                <w:rFonts w:ascii="細明體" w:eastAsia="細明體" w:hAnsi="細明體" w:hint="eastAsia"/>
                <w:color w:val="000000"/>
                <w:spacing w:val="-2"/>
                <w:kern w:val="0"/>
                <w:sz w:val="26"/>
                <w:szCs w:val="26"/>
              </w:rPr>
              <w:t>？</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：軍法處那邊都已經批示，要發新聞稿澄清，並不是</w:t>
            </w:r>
            <w:proofErr w:type="gramStart"/>
            <w:r w:rsidRPr="00104FC3">
              <w:rPr>
                <w:rFonts w:ascii="細明體" w:eastAsia="細明體" w:hAnsi="細明體" w:hint="eastAsia"/>
                <w:color w:val="000000"/>
                <w:spacing w:val="-2"/>
                <w:kern w:val="0"/>
                <w:sz w:val="26"/>
                <w:szCs w:val="26"/>
              </w:rPr>
              <w:t>單純存參</w:t>
            </w:r>
            <w:proofErr w:type="gramEnd"/>
            <w:r w:rsidRPr="00104FC3">
              <w:rPr>
                <w:rFonts w:ascii="細明體" w:eastAsia="細明體" w:hAnsi="細明體" w:hint="eastAsia"/>
                <w:color w:val="000000"/>
                <w:spacing w:val="-2"/>
                <w:kern w:val="0"/>
                <w:sz w:val="26"/>
                <w:szCs w:val="26"/>
              </w:rPr>
              <w:t>。</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馬：所以軍法處、軍法局、軍法</w:t>
            </w:r>
            <w:proofErr w:type="gramStart"/>
            <w:r w:rsidRPr="00104FC3">
              <w:rPr>
                <w:rFonts w:ascii="細明體" w:eastAsia="細明體" w:hAnsi="細明體" w:hint="eastAsia"/>
                <w:color w:val="000000"/>
                <w:spacing w:val="-2"/>
                <w:kern w:val="0"/>
                <w:sz w:val="26"/>
                <w:szCs w:val="26"/>
              </w:rPr>
              <w:t>室均知有許兵乙事</w:t>
            </w:r>
            <w:proofErr w:type="gramEnd"/>
            <w:r w:rsidRPr="00104FC3">
              <w:rPr>
                <w:rFonts w:ascii="細明體" w:eastAsia="細明體" w:hAnsi="細明體" w:hint="eastAsia"/>
                <w:color w:val="000000"/>
                <w:spacing w:val="-2"/>
                <w:kern w:val="0"/>
                <w:sz w:val="26"/>
                <w:szCs w:val="26"/>
              </w:rPr>
              <w:t>？</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：所以我剛才有提到是否有停止審判，我在地檢署也有證述，我記得我一定有講過是否要停止審判，但長官後來指示是兩案</w:t>
            </w:r>
            <w:proofErr w:type="gramStart"/>
            <w:r w:rsidRPr="00104FC3">
              <w:rPr>
                <w:rFonts w:ascii="細明體" w:eastAsia="細明體" w:hAnsi="細明體" w:hint="eastAsia"/>
                <w:color w:val="000000"/>
                <w:spacing w:val="-2"/>
                <w:kern w:val="0"/>
                <w:sz w:val="26"/>
                <w:szCs w:val="26"/>
              </w:rPr>
              <w:t>併</w:t>
            </w:r>
            <w:proofErr w:type="gramEnd"/>
            <w:r w:rsidRPr="00104FC3">
              <w:rPr>
                <w:rFonts w:ascii="細明體" w:eastAsia="細明體" w:hAnsi="細明體" w:hint="eastAsia"/>
                <w:color w:val="000000"/>
                <w:spacing w:val="-2"/>
                <w:kern w:val="0"/>
                <w:sz w:val="26"/>
                <w:szCs w:val="26"/>
              </w:rPr>
              <w:t>行。我不記得是向誰講的，但是我一定有</w:t>
            </w:r>
            <w:r w:rsidRPr="00104FC3">
              <w:rPr>
                <w:rFonts w:ascii="細明體" w:eastAsia="細明體" w:hAnsi="細明體" w:hint="eastAsia"/>
                <w:color w:val="000000"/>
                <w:spacing w:val="-2"/>
                <w:kern w:val="0"/>
                <w:sz w:val="26"/>
                <w:szCs w:val="26"/>
              </w:rPr>
              <w:lastRenderedPageBreak/>
              <w:t>提到。</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楊：本案你是否有記功獎？</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：記嘉獎一次。</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楊：你在地檢署提到他們不同意停止審判，他們是誰？</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：就是上面。我提到說不知和</w:t>
            </w:r>
            <w:proofErr w:type="gramStart"/>
            <w:r w:rsidR="00DC5015">
              <w:rPr>
                <w:rFonts w:ascii="細明體" w:eastAsia="細明體" w:hAnsi="細明體" w:hint="eastAsia"/>
                <w:color w:val="000000"/>
                <w:spacing w:val="-2"/>
                <w:kern w:val="0"/>
                <w:sz w:val="26"/>
                <w:szCs w:val="26"/>
              </w:rPr>
              <w:t>呂○○</w:t>
            </w:r>
            <w:r w:rsidRPr="00104FC3">
              <w:rPr>
                <w:rFonts w:ascii="細明體" w:eastAsia="細明體" w:hAnsi="細明體" w:hint="eastAsia"/>
                <w:color w:val="000000"/>
                <w:spacing w:val="-2"/>
                <w:kern w:val="0"/>
                <w:sz w:val="26"/>
                <w:szCs w:val="26"/>
              </w:rPr>
              <w:t>或</w:t>
            </w:r>
            <w:r w:rsidR="00DC5015">
              <w:rPr>
                <w:rFonts w:ascii="細明體" w:eastAsia="細明體" w:hAnsi="細明體" w:hint="eastAsia"/>
                <w:color w:val="000000"/>
                <w:spacing w:val="-2"/>
                <w:kern w:val="0"/>
                <w:sz w:val="26"/>
                <w:szCs w:val="26"/>
              </w:rPr>
              <w:t>曹○○</w:t>
            </w:r>
            <w:proofErr w:type="gramEnd"/>
            <w:r w:rsidRPr="00104FC3">
              <w:rPr>
                <w:rFonts w:ascii="細明體" w:eastAsia="細明體" w:hAnsi="細明體" w:hint="eastAsia"/>
                <w:color w:val="000000"/>
                <w:spacing w:val="-2"/>
                <w:kern w:val="0"/>
                <w:sz w:val="26"/>
                <w:szCs w:val="26"/>
              </w:rPr>
              <w:t>討論過。以我們來講，在作戰部就是</w:t>
            </w:r>
            <w:r w:rsidR="00DC5015">
              <w:rPr>
                <w:rFonts w:ascii="細明體" w:eastAsia="細明體" w:hAnsi="細明體" w:hint="eastAsia"/>
                <w:color w:val="000000"/>
                <w:spacing w:val="-2"/>
                <w:kern w:val="0"/>
                <w:sz w:val="26"/>
                <w:szCs w:val="26"/>
              </w:rPr>
              <w:t>曹○○</w:t>
            </w:r>
            <w:r w:rsidRPr="00104FC3">
              <w:rPr>
                <w:rFonts w:ascii="細明體" w:eastAsia="細明體" w:hAnsi="細明體" w:hint="eastAsia"/>
                <w:color w:val="000000"/>
                <w:spacing w:val="-2"/>
                <w:kern w:val="0"/>
                <w:sz w:val="26"/>
                <w:szCs w:val="26"/>
              </w:rPr>
              <w:t>主任最大，他同時有檢察長及院長的身份。不過就是在私下聊天的情況。</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沈：剛剛提到許案時，</w:t>
            </w:r>
            <w:r w:rsidR="00DC5015">
              <w:rPr>
                <w:rFonts w:ascii="細明體" w:eastAsia="細明體" w:hAnsi="細明體" w:hint="eastAsia"/>
                <w:color w:val="000000"/>
                <w:spacing w:val="-2"/>
                <w:kern w:val="0"/>
                <w:sz w:val="26"/>
                <w:szCs w:val="26"/>
              </w:rPr>
              <w:t>林○○</w:t>
            </w:r>
            <w:r w:rsidRPr="00104FC3">
              <w:rPr>
                <w:rFonts w:ascii="細明體" w:eastAsia="細明體" w:hAnsi="細明體" w:hint="eastAsia"/>
                <w:color w:val="000000"/>
                <w:spacing w:val="-2"/>
                <w:kern w:val="0"/>
                <w:sz w:val="26"/>
                <w:szCs w:val="26"/>
              </w:rPr>
              <w:t>是空軍總部檢察科科長，當時</w:t>
            </w:r>
            <w:r w:rsidR="005E311E">
              <w:rPr>
                <w:rFonts w:ascii="細明體" w:eastAsia="細明體" w:hAnsi="細明體" w:hint="eastAsia"/>
                <w:color w:val="000000"/>
                <w:spacing w:val="-2"/>
                <w:kern w:val="0"/>
                <w:sz w:val="26"/>
                <w:szCs w:val="26"/>
              </w:rPr>
              <w:t>陳○○</w:t>
            </w:r>
            <w:r w:rsidRPr="00104FC3">
              <w:rPr>
                <w:rFonts w:ascii="細明體" w:eastAsia="細明體" w:hAnsi="細明體" w:hint="eastAsia"/>
                <w:color w:val="000000"/>
                <w:spacing w:val="-2"/>
                <w:kern w:val="0"/>
                <w:sz w:val="26"/>
                <w:szCs w:val="26"/>
              </w:rPr>
              <w:t>是空軍副總司令，而為何</w:t>
            </w:r>
            <w:r w:rsidR="00DC5015">
              <w:rPr>
                <w:rFonts w:ascii="細明體" w:eastAsia="細明體" w:hAnsi="細明體" w:hint="eastAsia"/>
                <w:color w:val="000000"/>
                <w:spacing w:val="-2"/>
                <w:kern w:val="0"/>
                <w:sz w:val="26"/>
                <w:szCs w:val="26"/>
              </w:rPr>
              <w:t>林○○</w:t>
            </w:r>
            <w:r w:rsidRPr="00104FC3">
              <w:rPr>
                <w:rFonts w:ascii="細明體" w:eastAsia="細明體" w:hAnsi="細明體" w:hint="eastAsia"/>
                <w:color w:val="000000"/>
                <w:spacing w:val="-2"/>
                <w:kern w:val="0"/>
                <w:sz w:val="26"/>
                <w:szCs w:val="26"/>
              </w:rPr>
              <w:t>親自下來問。</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陳：這種案子是否有過？</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w:t>
            </w:r>
            <w:r w:rsidRPr="00104FC3">
              <w:rPr>
                <w:rFonts w:ascii="細明體" w:eastAsia="細明體" w:hAnsi="細明體" w:hint="eastAsia"/>
                <w:color w:val="000000"/>
                <w:spacing w:val="-2"/>
                <w:kern w:val="0"/>
                <w:sz w:val="26"/>
                <w:szCs w:val="26"/>
                <w:u w:val="single"/>
              </w:rPr>
              <w:t>空軍總部軍法處直接跳下來的只有這一件，前所未見。</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馬：(提示0912專案卷)當時有無看到這些筆錄？</w:t>
            </w:r>
          </w:p>
          <w:p w:rsidR="00434A9B" w:rsidRPr="00104FC3" w:rsidRDefault="00434A9B" w:rsidP="00434A9B">
            <w:pPr>
              <w:pStyle w:val="afe"/>
              <w:ind w:left="579" w:hanging="522"/>
              <w:rPr>
                <w:rFonts w:ascii="細明體" w:eastAsia="細明體" w:hAnsi="細明體"/>
                <w:color w:val="000000"/>
                <w:spacing w:val="-2"/>
                <w:kern w:val="0"/>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：這些我們應該到審判才會看到。</w:t>
            </w:r>
          </w:p>
          <w:p w:rsidR="00434A9B" w:rsidRPr="00104FC3" w:rsidRDefault="00434A9B" w:rsidP="00434A9B">
            <w:pPr>
              <w:pStyle w:val="afe"/>
              <w:ind w:left="579" w:hanging="522"/>
              <w:rPr>
                <w:rFonts w:ascii="細明體" w:eastAsia="細明體" w:hAnsi="細明體"/>
                <w:color w:val="000000"/>
                <w:spacing w:val="-2"/>
                <w:kern w:val="0"/>
                <w:sz w:val="26"/>
                <w:szCs w:val="26"/>
              </w:rPr>
            </w:pPr>
            <w:r w:rsidRPr="00104FC3">
              <w:rPr>
                <w:rFonts w:ascii="細明體" w:eastAsia="細明體" w:hAnsi="細明體" w:hint="eastAsia"/>
                <w:color w:val="000000"/>
                <w:spacing w:val="-2"/>
                <w:kern w:val="0"/>
                <w:sz w:val="26"/>
                <w:szCs w:val="26"/>
              </w:rPr>
              <w:t>馬：但是</w:t>
            </w:r>
            <w:proofErr w:type="gramStart"/>
            <w:r w:rsidR="00DC5015">
              <w:rPr>
                <w:rFonts w:ascii="細明體" w:eastAsia="細明體" w:hAnsi="細明體" w:hint="eastAsia"/>
                <w:color w:val="000000"/>
                <w:spacing w:val="-2"/>
                <w:kern w:val="0"/>
                <w:sz w:val="26"/>
                <w:szCs w:val="26"/>
              </w:rPr>
              <w:t>呂</w:t>
            </w:r>
            <w:proofErr w:type="gramEnd"/>
            <w:r w:rsidR="00DC5015">
              <w:rPr>
                <w:rFonts w:ascii="細明體" w:eastAsia="細明體" w:hAnsi="細明體" w:hint="eastAsia"/>
                <w:color w:val="000000"/>
                <w:spacing w:val="-2"/>
                <w:kern w:val="0"/>
                <w:sz w:val="26"/>
                <w:szCs w:val="26"/>
              </w:rPr>
              <w:t>○○</w:t>
            </w:r>
            <w:r w:rsidRPr="00104FC3">
              <w:rPr>
                <w:rFonts w:ascii="細明體" w:eastAsia="細明體" w:hAnsi="細明體" w:hint="eastAsia"/>
                <w:color w:val="000000"/>
                <w:spacing w:val="-2"/>
                <w:kern w:val="0"/>
                <w:sz w:val="26"/>
                <w:szCs w:val="26"/>
              </w:rPr>
              <w:t>說他沒有看過。</w:t>
            </w:r>
          </w:p>
          <w:p w:rsidR="00434A9B" w:rsidRPr="00104FC3" w:rsidRDefault="00434A9B" w:rsidP="00434A9B">
            <w:pPr>
              <w:pStyle w:val="afe"/>
              <w:ind w:left="579" w:hanging="522"/>
              <w:rPr>
                <w:rFonts w:ascii="新細明體" w:eastAsia="新細明體" w:hAnsi="新細明體"/>
                <w:color w:val="000000"/>
                <w:spacing w:val="-2"/>
                <w:sz w:val="26"/>
                <w:szCs w:val="26"/>
              </w:rPr>
            </w:pPr>
            <w:proofErr w:type="gramStart"/>
            <w:r w:rsidRPr="00104FC3">
              <w:rPr>
                <w:rFonts w:ascii="細明體" w:eastAsia="細明體" w:hAnsi="細明體" w:hint="eastAsia"/>
                <w:color w:val="000000"/>
                <w:kern w:val="0"/>
              </w:rPr>
              <w:t>盧</w:t>
            </w:r>
            <w:proofErr w:type="gramEnd"/>
            <w:r w:rsidRPr="00104FC3">
              <w:rPr>
                <w:rFonts w:ascii="細明體" w:eastAsia="細明體" w:hAnsi="細明體" w:hint="eastAsia"/>
                <w:color w:val="000000"/>
                <w:spacing w:val="-2"/>
                <w:kern w:val="0"/>
                <w:sz w:val="26"/>
                <w:szCs w:val="26"/>
              </w:rPr>
              <w:t>：我不曉</w:t>
            </w:r>
            <w:r w:rsidRPr="00104FC3">
              <w:rPr>
                <w:rFonts w:ascii="新細明體" w:eastAsia="新細明體" w:hAnsi="新細明體" w:hint="eastAsia"/>
                <w:color w:val="000000"/>
                <w:spacing w:val="-2"/>
                <w:kern w:val="0"/>
                <w:sz w:val="26"/>
                <w:szCs w:val="26"/>
              </w:rPr>
              <w:t>得，我看到的卷是和審判庭的卷是一樣的。</w:t>
            </w:r>
          </w:p>
        </w:tc>
      </w:tr>
    </w:tbl>
    <w:p w:rsidR="00434A9B" w:rsidRPr="00104FC3" w:rsidRDefault="00434A9B" w:rsidP="00434A9B">
      <w:pPr>
        <w:pStyle w:val="5"/>
        <w:numPr>
          <w:ilvl w:val="4"/>
          <w:numId w:val="2"/>
        </w:numPr>
        <w:rPr>
          <w:color w:val="000000"/>
        </w:rPr>
      </w:pPr>
      <w:r w:rsidRPr="00104FC3">
        <w:rPr>
          <w:rFonts w:hint="eastAsia"/>
          <w:color w:val="000000"/>
        </w:rPr>
        <w:lastRenderedPageBreak/>
        <w:t>100年6月15日</w:t>
      </w:r>
      <w:proofErr w:type="gramStart"/>
      <w:r w:rsidRPr="00104FC3">
        <w:rPr>
          <w:rFonts w:hint="eastAsia"/>
          <w:color w:val="000000"/>
        </w:rPr>
        <w:t>呂</w:t>
      </w:r>
      <w:proofErr w:type="gramEnd"/>
      <w:r w:rsidR="00DC5015">
        <w:rPr>
          <w:rFonts w:hAnsi="標楷體" w:hint="eastAsia"/>
          <w:color w:val="000000"/>
          <w:kern w:val="0"/>
        </w:rPr>
        <w:t>○○</w:t>
      </w:r>
      <w:r w:rsidRPr="00104FC3">
        <w:rPr>
          <w:rFonts w:hint="eastAsia"/>
          <w:color w:val="000000"/>
        </w:rPr>
        <w:t>(時任空軍作戰司令部軍事審判官，初審與更審審判長) （下列簡稱，</w:t>
      </w:r>
      <w:proofErr w:type="gramStart"/>
      <w:r w:rsidRPr="00104FC3">
        <w:rPr>
          <w:rFonts w:hint="eastAsia"/>
          <w:color w:val="000000"/>
        </w:rPr>
        <w:t>呂</w:t>
      </w:r>
      <w:proofErr w:type="gramEnd"/>
      <w:r w:rsidRPr="00104FC3">
        <w:rPr>
          <w:rFonts w:hint="eastAsia"/>
          <w:color w:val="000000"/>
        </w:rPr>
        <w:t>-</w:t>
      </w:r>
      <w:proofErr w:type="gramStart"/>
      <w:r w:rsidRPr="00104FC3">
        <w:rPr>
          <w:rFonts w:hint="eastAsia"/>
          <w:color w:val="000000"/>
        </w:rPr>
        <w:t>呂</w:t>
      </w:r>
      <w:proofErr w:type="gramEnd"/>
      <w:r w:rsidR="00DC5015">
        <w:rPr>
          <w:rFonts w:hAnsi="標楷體" w:hint="eastAsia"/>
          <w:color w:val="000000"/>
          <w:kern w:val="0"/>
        </w:rPr>
        <w:t>○○</w:t>
      </w:r>
      <w:r w:rsidRPr="00104FC3">
        <w:rPr>
          <w:rFonts w:hint="eastAsia"/>
          <w:color w:val="000000"/>
        </w:rPr>
        <w:t>、馬-馬</w:t>
      </w:r>
      <w:r w:rsidR="00DC5015">
        <w:rPr>
          <w:rFonts w:hAnsi="標楷體" w:hint="eastAsia"/>
          <w:color w:val="000000"/>
          <w:kern w:val="0"/>
        </w:rPr>
        <w:t>○○</w:t>
      </w:r>
      <w:r w:rsidRPr="00104FC3">
        <w:rPr>
          <w:rFonts w:hint="eastAsia"/>
          <w:color w:val="000000"/>
        </w:rPr>
        <w:t>委員、楊-楊</w:t>
      </w:r>
      <w:r w:rsidR="00DC5015">
        <w:rPr>
          <w:rFonts w:hAnsi="標楷體" w:hint="eastAsia"/>
          <w:color w:val="000000"/>
          <w:kern w:val="0"/>
        </w:rPr>
        <w:t>○○</w:t>
      </w:r>
      <w:r w:rsidRPr="00104FC3">
        <w:rPr>
          <w:rFonts w:hint="eastAsia"/>
          <w:color w:val="000000"/>
        </w:rPr>
        <w:t>委員、沈-沈</w:t>
      </w:r>
      <w:r w:rsidR="00DC5015">
        <w:rPr>
          <w:rFonts w:hAnsi="標楷體" w:hint="eastAsia"/>
          <w:color w:val="000000"/>
          <w:kern w:val="0"/>
        </w:rPr>
        <w:t>○○</w:t>
      </w:r>
      <w:r w:rsidRPr="00104FC3">
        <w:rPr>
          <w:rFonts w:hint="eastAsia"/>
          <w:color w:val="000000"/>
        </w:rPr>
        <w:t xml:space="preserve">委員） </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馬：就本案有何感想？</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：在當時的環境之下，或許結果都差不多，起訴書及判決書都是經軍法室主管</w:t>
            </w:r>
            <w:proofErr w:type="gramStart"/>
            <w:r w:rsidRPr="00104FC3">
              <w:rPr>
                <w:rFonts w:ascii="新細明體" w:eastAsia="新細明體" w:hAnsi="新細明體" w:hint="eastAsia"/>
                <w:color w:val="000000"/>
                <w:spacing w:val="-2"/>
                <w:kern w:val="0"/>
                <w:sz w:val="26"/>
                <w:szCs w:val="26"/>
              </w:rPr>
              <w:t>核章轉軍事主官批的</w:t>
            </w:r>
            <w:proofErr w:type="gramEnd"/>
            <w:r w:rsidRPr="00104FC3">
              <w:rPr>
                <w:rFonts w:ascii="新細明體" w:eastAsia="新細明體" w:hAnsi="新細明體" w:hint="eastAsia"/>
                <w:color w:val="000000"/>
                <w:spacing w:val="-2"/>
                <w:kern w:val="0"/>
                <w:sz w:val="26"/>
                <w:szCs w:val="26"/>
              </w:rPr>
              <w:t>，在那個體制下，你不可能說不做就退伍。長官說什麼，我們就尊重</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馬：審判是上面交待的嗎？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：上面不是交待怎麼判，</w:t>
            </w:r>
            <w:r w:rsidRPr="00104FC3">
              <w:rPr>
                <w:rFonts w:ascii="新細明體" w:eastAsia="新細明體" w:hAnsi="新細明體" w:hint="eastAsia"/>
                <w:color w:val="000000"/>
                <w:spacing w:val="-2"/>
                <w:kern w:val="0"/>
                <w:sz w:val="26"/>
                <w:szCs w:val="26"/>
                <w:u w:val="single"/>
              </w:rPr>
              <w:t>而是查案及與軍法室主任</w:t>
            </w:r>
            <w:r w:rsidR="00DC5015">
              <w:rPr>
                <w:rFonts w:ascii="新細明體" w:eastAsia="新細明體" w:hAnsi="新細明體" w:hint="eastAsia"/>
                <w:color w:val="000000"/>
                <w:spacing w:val="-2"/>
                <w:kern w:val="0"/>
                <w:sz w:val="26"/>
                <w:szCs w:val="26"/>
                <w:u w:val="single"/>
              </w:rPr>
              <w:t>曹○○</w:t>
            </w:r>
            <w:r w:rsidRPr="00104FC3">
              <w:rPr>
                <w:rFonts w:ascii="新細明體" w:eastAsia="新細明體" w:hAnsi="新細明體" w:hint="eastAsia"/>
                <w:color w:val="000000"/>
                <w:spacing w:val="-2"/>
                <w:kern w:val="0"/>
                <w:sz w:val="26"/>
                <w:szCs w:val="26"/>
                <w:u w:val="single"/>
              </w:rPr>
              <w:t>討論。我們每次開庭也都會和軍法處長楊建平討論。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沈：起訴書及判決書都要軍法主管批，那你的</w:t>
            </w:r>
            <w:proofErr w:type="gramStart"/>
            <w:r w:rsidRPr="00104FC3">
              <w:rPr>
                <w:rFonts w:ascii="新細明體" w:eastAsia="新細明體" w:hAnsi="新細明體" w:hint="eastAsia"/>
                <w:color w:val="000000"/>
                <w:spacing w:val="-2"/>
                <w:kern w:val="0"/>
                <w:sz w:val="26"/>
                <w:szCs w:val="26"/>
              </w:rPr>
              <w:t>是誰批</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：我們的都是經過</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，即軍法室主任為司法參謀，再向上經由作戰司令批核。</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沈：最後批出來是司令批的？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：是，由司令批出來才算。長官批示後我們去看守所宣判</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馬：第一次判決上的日期是哪一天？(提示</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第一次軍法判決書)</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lastRenderedPageBreak/>
              <w:t>呂</w:t>
            </w:r>
            <w:proofErr w:type="gramEnd"/>
            <w:r w:rsidRPr="00104FC3">
              <w:rPr>
                <w:rFonts w:ascii="新細明體" w:eastAsia="新細明體" w:hAnsi="新細明體" w:hint="eastAsia"/>
                <w:color w:val="000000"/>
                <w:spacing w:val="-2"/>
                <w:kern w:val="0"/>
                <w:sz w:val="26"/>
                <w:szCs w:val="26"/>
              </w:rPr>
              <w:t>：(閱畢)這應該是27號批發。12月30日宣判。</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馬：(提示</w:t>
            </w:r>
            <w:proofErr w:type="gramStart"/>
            <w:r w:rsidRPr="00104FC3">
              <w:rPr>
                <w:rFonts w:ascii="新細明體" w:eastAsia="新細明體" w:hAnsi="新細明體" w:hint="eastAsia"/>
                <w:color w:val="000000"/>
                <w:spacing w:val="-2"/>
                <w:kern w:val="0"/>
                <w:sz w:val="26"/>
                <w:szCs w:val="26"/>
              </w:rPr>
              <w:t>更審卷判決</w:t>
            </w:r>
            <w:proofErr w:type="gramEnd"/>
            <w:r w:rsidRPr="00104FC3">
              <w:rPr>
                <w:rFonts w:ascii="新細明體" w:eastAsia="新細明體" w:hAnsi="新細明體" w:hint="eastAsia"/>
                <w:color w:val="000000"/>
                <w:spacing w:val="-2"/>
                <w:kern w:val="0"/>
                <w:sz w:val="26"/>
                <w:szCs w:val="26"/>
              </w:rPr>
              <w:t>)這</w:t>
            </w:r>
            <w:proofErr w:type="gramStart"/>
            <w:r w:rsidRPr="00104FC3">
              <w:rPr>
                <w:rFonts w:ascii="新細明體" w:eastAsia="新細明體" w:hAnsi="新細明體" w:hint="eastAsia"/>
                <w:color w:val="000000"/>
                <w:spacing w:val="-2"/>
                <w:kern w:val="0"/>
                <w:sz w:val="26"/>
                <w:szCs w:val="26"/>
              </w:rPr>
              <w:t>是誰批的</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：應該是王漢寧。</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沈：更審當時你們主任是誰？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沈：這個日期是怎麼算？</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：26日是製作判決日期，30日是宣判日期。</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陳：上面是否有田家駒的章？</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沈：所以製作完經過主管</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，但你們還有與楊建平及</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沒有參與我們審判部分的討論。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陳：除了你之外還有誰一起參與討論？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u w:val="single"/>
              </w:rPr>
              <w:t>主筆是我，而有時候副處長許慶</w:t>
            </w:r>
            <w:proofErr w:type="gramStart"/>
            <w:r w:rsidRPr="00104FC3">
              <w:rPr>
                <w:rFonts w:ascii="新細明體" w:eastAsia="新細明體" w:hAnsi="新細明體" w:hint="eastAsia"/>
                <w:color w:val="000000"/>
                <w:spacing w:val="-2"/>
                <w:kern w:val="0"/>
                <w:sz w:val="26"/>
                <w:szCs w:val="26"/>
                <w:u w:val="single"/>
              </w:rPr>
              <w:t>瑲</w:t>
            </w:r>
            <w:proofErr w:type="gramEnd"/>
            <w:r w:rsidRPr="00104FC3">
              <w:rPr>
                <w:rFonts w:ascii="新細明體" w:eastAsia="新細明體" w:hAnsi="新細明體" w:hint="eastAsia"/>
                <w:color w:val="000000"/>
                <w:spacing w:val="-2"/>
                <w:kern w:val="0"/>
                <w:sz w:val="26"/>
                <w:szCs w:val="26"/>
                <w:u w:val="single"/>
              </w:rPr>
              <w:t>也會在。</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陳：最多一次是多少人討論？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：不記得，我每次開完庭都會一起討論。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馬：國防部軍法局有無參與？</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：第一次辯論終結後，即原審那次，我就把</w:t>
            </w:r>
            <w:proofErr w:type="gramStart"/>
            <w:r w:rsidRPr="00104FC3">
              <w:rPr>
                <w:rFonts w:ascii="新細明體" w:eastAsia="新細明體" w:hAnsi="新細明體" w:hint="eastAsia"/>
                <w:color w:val="000000"/>
                <w:spacing w:val="-2"/>
                <w:kern w:val="0"/>
                <w:sz w:val="26"/>
                <w:szCs w:val="26"/>
              </w:rPr>
              <w:t>全卷抱到</w:t>
            </w:r>
            <w:proofErr w:type="gramEnd"/>
            <w:r w:rsidRPr="00104FC3">
              <w:rPr>
                <w:rFonts w:ascii="新細明體" w:eastAsia="新細明體" w:hAnsi="新細明體" w:hint="eastAsia"/>
                <w:color w:val="000000"/>
                <w:spacing w:val="-2"/>
                <w:kern w:val="0"/>
                <w:sz w:val="26"/>
                <w:szCs w:val="26"/>
              </w:rPr>
              <w:t>軍法局去。是希望軍法局不要有發回更審的情況。這個案子我們也有抱到軍法局去討論，但時間有限，他們也不可能</w:t>
            </w:r>
            <w:proofErr w:type="gramStart"/>
            <w:r w:rsidRPr="00104FC3">
              <w:rPr>
                <w:rFonts w:ascii="新細明體" w:eastAsia="新細明體" w:hAnsi="新細明體" w:hint="eastAsia"/>
                <w:color w:val="000000"/>
                <w:spacing w:val="-2"/>
                <w:kern w:val="0"/>
                <w:sz w:val="26"/>
                <w:szCs w:val="26"/>
              </w:rPr>
              <w:t>整個卷看完</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陳：是你和誰去軍法局？找誰討論？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：我和曹主任。</w:t>
            </w:r>
            <w:proofErr w:type="gramStart"/>
            <w:r w:rsidRPr="00104FC3">
              <w:rPr>
                <w:rFonts w:ascii="新細明體" w:eastAsia="新細明體" w:hAnsi="新細明體" w:hint="eastAsia"/>
                <w:color w:val="000000"/>
                <w:spacing w:val="-2"/>
                <w:kern w:val="0"/>
                <w:sz w:val="26"/>
                <w:szCs w:val="26"/>
              </w:rPr>
              <w:t>找覆判庭</w:t>
            </w:r>
            <w:proofErr w:type="gramEnd"/>
            <w:r w:rsidRPr="00104FC3">
              <w:rPr>
                <w:rFonts w:ascii="新細明體" w:eastAsia="新細明體" w:hAnsi="新細明體" w:hint="eastAsia"/>
                <w:color w:val="000000"/>
                <w:spacing w:val="-2"/>
                <w:kern w:val="0"/>
                <w:sz w:val="26"/>
                <w:szCs w:val="26"/>
              </w:rPr>
              <w:t>的人，但是</w:t>
            </w:r>
            <w:proofErr w:type="gramStart"/>
            <w:r w:rsidRPr="00104FC3">
              <w:rPr>
                <w:rFonts w:ascii="新細明體" w:eastAsia="新細明體" w:hAnsi="新細明體" w:hint="eastAsia"/>
                <w:color w:val="000000"/>
                <w:spacing w:val="-2"/>
                <w:kern w:val="0"/>
                <w:sz w:val="26"/>
                <w:szCs w:val="26"/>
              </w:rPr>
              <w:t>是</w:t>
            </w:r>
            <w:proofErr w:type="gramEnd"/>
            <w:r w:rsidRPr="00104FC3">
              <w:rPr>
                <w:rFonts w:ascii="新細明體" w:eastAsia="新細明體" w:hAnsi="新細明體" w:hint="eastAsia"/>
                <w:color w:val="000000"/>
                <w:spacing w:val="-2"/>
                <w:kern w:val="0"/>
                <w:sz w:val="26"/>
                <w:szCs w:val="26"/>
              </w:rPr>
              <w:t>誰我不清楚。我在作戰司令部來說，審判官及檢察官可能會變動，只有主任審判官不會動。</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曾於100年2月15日地檢署證述：伊擔任公訴蒞庭之檢察官時，曾與</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討論</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之自白，當時談到</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部分一定要查清楚，</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甚至提到</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案要裁定停止審判，但當時空軍總部軍法處的</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上校已經下來處理，他們不同意停止審判。你有何說明？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：我不</w:t>
            </w:r>
            <w:proofErr w:type="gramStart"/>
            <w:r w:rsidRPr="00104FC3">
              <w:rPr>
                <w:rFonts w:ascii="新細明體" w:eastAsia="新細明體" w:hAnsi="新細明體" w:hint="eastAsia"/>
                <w:color w:val="000000"/>
                <w:spacing w:val="-2"/>
                <w:kern w:val="0"/>
                <w:sz w:val="26"/>
                <w:szCs w:val="26"/>
              </w:rPr>
              <w:t>清楚，</w:t>
            </w:r>
            <w:proofErr w:type="gramEnd"/>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的卷我都沒有看過。就我們今天所</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認的證據，</w:t>
            </w:r>
            <w:r w:rsidR="00DC5015">
              <w:rPr>
                <w:rFonts w:ascii="新細明體" w:eastAsia="新細明體" w:hAnsi="新細明體" w:hint="eastAsia"/>
                <w:color w:val="000000"/>
                <w:spacing w:val="-2"/>
                <w:kern w:val="0"/>
                <w:sz w:val="26"/>
                <w:szCs w:val="26"/>
              </w:rPr>
              <w:t>曹</w:t>
            </w:r>
            <w:proofErr w:type="gramStart"/>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說</w:t>
            </w:r>
            <w:r w:rsidR="005E311E">
              <w:rPr>
                <w:rFonts w:ascii="新細明體" w:eastAsia="新細明體" w:hAnsi="新細明體" w:hint="eastAsia"/>
                <w:color w:val="000000"/>
                <w:spacing w:val="-2"/>
                <w:kern w:val="0"/>
                <w:sz w:val="26"/>
                <w:szCs w:val="26"/>
              </w:rPr>
              <w:t>許○○</w:t>
            </w:r>
            <w:proofErr w:type="gramEnd"/>
            <w:r w:rsidRPr="00104FC3">
              <w:rPr>
                <w:rFonts w:ascii="新細明體" w:eastAsia="新細明體" w:hAnsi="新細明體" w:hint="eastAsia"/>
                <w:color w:val="000000"/>
                <w:spacing w:val="-2"/>
                <w:kern w:val="0"/>
                <w:sz w:val="26"/>
                <w:szCs w:val="26"/>
              </w:rPr>
              <w:t>的證詞反覆，所以</w:t>
            </w:r>
            <w:proofErr w:type="gramStart"/>
            <w:r w:rsidRPr="00104FC3">
              <w:rPr>
                <w:rFonts w:ascii="新細明體" w:eastAsia="新細明體" w:hAnsi="新細明體" w:hint="eastAsia"/>
                <w:color w:val="000000"/>
                <w:spacing w:val="-2"/>
                <w:kern w:val="0"/>
                <w:sz w:val="26"/>
                <w:szCs w:val="26"/>
              </w:rPr>
              <w:t>不</w:t>
            </w:r>
            <w:proofErr w:type="gramEnd"/>
            <w:r w:rsidRPr="00104FC3">
              <w:rPr>
                <w:rFonts w:ascii="新細明體" w:eastAsia="新細明體" w:hAnsi="新細明體" w:hint="eastAsia"/>
                <w:color w:val="000000"/>
                <w:spacing w:val="-2"/>
                <w:kern w:val="0"/>
                <w:sz w:val="26"/>
                <w:szCs w:val="26"/>
              </w:rPr>
              <w:t>用去查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楊：所以你沒看過</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的卷，但是你知道</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的事？是</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主動說</w:t>
            </w:r>
            <w:proofErr w:type="gramStart"/>
            <w:r w:rsidRPr="00104FC3">
              <w:rPr>
                <w:rFonts w:ascii="新細明體" w:eastAsia="新細明體" w:hAnsi="新細明體" w:hint="eastAsia"/>
                <w:color w:val="000000"/>
                <w:spacing w:val="-2"/>
                <w:kern w:val="0"/>
                <w:sz w:val="26"/>
                <w:szCs w:val="26"/>
              </w:rPr>
              <w:t>不</w:t>
            </w:r>
            <w:proofErr w:type="gramEnd"/>
            <w:r w:rsidRPr="00104FC3">
              <w:rPr>
                <w:rFonts w:ascii="新細明體" w:eastAsia="新細明體" w:hAnsi="新細明體" w:hint="eastAsia"/>
                <w:color w:val="000000"/>
                <w:spacing w:val="-2"/>
                <w:kern w:val="0"/>
                <w:sz w:val="26"/>
                <w:szCs w:val="26"/>
              </w:rPr>
              <w:t>用去查？還是你主動問他才告知？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：我們有問</w:t>
            </w:r>
            <w:proofErr w:type="gramStart"/>
            <w:r w:rsidRPr="00104FC3">
              <w:rPr>
                <w:rFonts w:ascii="新細明體" w:eastAsia="新細明體" w:hAnsi="新細明體" w:hint="eastAsia"/>
                <w:color w:val="000000"/>
                <w:spacing w:val="-2"/>
                <w:kern w:val="0"/>
                <w:sz w:val="26"/>
                <w:szCs w:val="26"/>
              </w:rPr>
              <w:t>一下</w:t>
            </w:r>
            <w:r w:rsidR="005E311E">
              <w:rPr>
                <w:rFonts w:ascii="新細明體" w:eastAsia="新細明體" w:hAnsi="新細明體" w:hint="eastAsia"/>
                <w:color w:val="000000"/>
                <w:spacing w:val="-2"/>
                <w:kern w:val="0"/>
                <w:sz w:val="26"/>
                <w:szCs w:val="26"/>
              </w:rPr>
              <w:t>許</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這個案子怎麼樣，從第一次接觸審判到發回更審這段，</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的卷我都沒看過。應該是在我開完庭向他報告時，他告知不用查。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沈：軍法處的人是否有去調查？</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的事是在5月5日講的</w:t>
            </w:r>
            <w:r w:rsidRPr="00104FC3">
              <w:rPr>
                <w:rFonts w:ascii="新細明體" w:eastAsia="新細明體" w:hAnsi="新細明體" w:hint="eastAsia"/>
                <w:color w:val="000000"/>
                <w:spacing w:val="-2"/>
                <w:kern w:val="0"/>
                <w:sz w:val="26"/>
                <w:szCs w:val="26"/>
              </w:rPr>
              <w:lastRenderedPageBreak/>
              <w:t>，你是在6月中判的，所以5月份有</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的自白後，你們是如何討論</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的證詞不可</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：我想應該</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傳達這個訊息。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馬：為何你沒有就被告有利不利事項來調查？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：如開庭</w:t>
            </w:r>
            <w:proofErr w:type="gramStart"/>
            <w:r w:rsidRPr="00104FC3">
              <w:rPr>
                <w:rFonts w:ascii="新細明體" w:eastAsia="新細明體" w:hAnsi="新細明體" w:hint="eastAsia"/>
                <w:color w:val="000000"/>
                <w:spacing w:val="-2"/>
                <w:kern w:val="0"/>
                <w:sz w:val="26"/>
                <w:szCs w:val="26"/>
              </w:rPr>
              <w:t>後均會與</w:t>
            </w:r>
            <w:proofErr w:type="gramEnd"/>
            <w:r w:rsidRPr="00104FC3">
              <w:rPr>
                <w:rFonts w:ascii="新細明體" w:eastAsia="新細明體" w:hAnsi="新細明體" w:hint="eastAsia"/>
                <w:color w:val="000000"/>
                <w:spacing w:val="-2"/>
                <w:kern w:val="0"/>
                <w:sz w:val="26"/>
                <w:szCs w:val="26"/>
              </w:rPr>
              <w:t>長官討論待查事項，因長官認為不必要，就沒有再</w:t>
            </w:r>
            <w:proofErr w:type="gramStart"/>
            <w:r w:rsidRPr="00104FC3">
              <w:rPr>
                <w:rFonts w:ascii="新細明體" w:eastAsia="新細明體" w:hAnsi="新細明體" w:hint="eastAsia"/>
                <w:color w:val="000000"/>
                <w:spacing w:val="-2"/>
                <w:kern w:val="0"/>
                <w:sz w:val="26"/>
                <w:szCs w:val="26"/>
              </w:rPr>
              <w:t>賡</w:t>
            </w:r>
            <w:proofErr w:type="gramEnd"/>
            <w:r w:rsidRPr="00104FC3">
              <w:rPr>
                <w:rFonts w:ascii="新細明體" w:eastAsia="新細明體" w:hAnsi="新細明體" w:hint="eastAsia"/>
                <w:color w:val="000000"/>
                <w:spacing w:val="-2"/>
                <w:kern w:val="0"/>
                <w:sz w:val="26"/>
                <w:szCs w:val="26"/>
              </w:rPr>
              <w:t>續查證。像有關</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有無被刑求，等於說我們可以理解長官不願得罪政戰部，所以就發個文過去問有無刑求即可。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楊：你從何耳聞</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自白？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：大概是</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與</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吃飯時。</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沈：所以你聽到</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的事是從同仁耳聞，而請示</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，但他認為不用查？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沈：為何他說不用查你就不查？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：因為長官已經認為沒有必要，在那個環境之下，我們軍人服從性比較高，他認為不用查</w:t>
            </w:r>
            <w:proofErr w:type="gramStart"/>
            <w:r w:rsidRPr="00104FC3">
              <w:rPr>
                <w:rFonts w:ascii="新細明體" w:eastAsia="新細明體" w:hAnsi="新細明體" w:hint="eastAsia"/>
                <w:color w:val="000000"/>
                <w:spacing w:val="-2"/>
                <w:kern w:val="0"/>
                <w:sz w:val="26"/>
                <w:szCs w:val="26"/>
              </w:rPr>
              <w:t>就沒查了</w:t>
            </w:r>
            <w:proofErr w:type="gramEnd"/>
            <w:r w:rsidRPr="00104FC3">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u w:val="single"/>
              </w:rPr>
              <w:t>所以獨立審判實質上在當時是不存在的</w:t>
            </w:r>
            <w:r w:rsidRPr="00104FC3">
              <w:rPr>
                <w:rFonts w:ascii="新細明體" w:eastAsia="新細明體" w:hAnsi="新細明體" w:hint="eastAsia"/>
                <w:color w:val="000000"/>
                <w:spacing w:val="-2"/>
                <w:kern w:val="0"/>
                <w:sz w:val="26"/>
                <w:szCs w:val="26"/>
              </w:rPr>
              <w:t>，每次開完庭都會問，也提供意見，事實上沒有獨立審判，因為他的意見我不能不聽，例如我傳證人或對外行文</w:t>
            </w:r>
            <w:proofErr w:type="gramStart"/>
            <w:r w:rsidRPr="00104FC3">
              <w:rPr>
                <w:rFonts w:ascii="新細明體" w:eastAsia="新細明體" w:hAnsi="新細明體" w:hint="eastAsia"/>
                <w:color w:val="000000"/>
                <w:spacing w:val="-2"/>
                <w:kern w:val="0"/>
                <w:sz w:val="26"/>
                <w:szCs w:val="26"/>
              </w:rPr>
              <w:t>都要</w:t>
            </w:r>
            <w:r w:rsidR="00DC5015">
              <w:rPr>
                <w:rFonts w:ascii="新細明體" w:eastAsia="新細明體" w:hAnsi="新細明體" w:hint="eastAsia"/>
                <w:color w:val="000000"/>
                <w:spacing w:val="-2"/>
                <w:kern w:val="0"/>
                <w:sz w:val="26"/>
                <w:szCs w:val="26"/>
              </w:rPr>
              <w:t>曹○○</w:t>
            </w:r>
            <w:proofErr w:type="gramEnd"/>
            <w:r w:rsidRPr="00104FC3">
              <w:rPr>
                <w:rFonts w:ascii="新細明體" w:eastAsia="新細明體" w:hAnsi="新細明體" w:hint="eastAsia"/>
                <w:color w:val="000000"/>
                <w:spacing w:val="-2"/>
                <w:kern w:val="0"/>
                <w:sz w:val="26"/>
                <w:szCs w:val="26"/>
              </w:rPr>
              <w:t>決行，為了遷就現實只好如此。</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沈：甚至判決書也要過</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那關？</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：對。</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有說，</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現場模擬時，空軍作戰軍法室排除</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犯案，並由</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擬偵查報告，排除理由是</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反覆，但我們問</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，有無排除理由他一個</w:t>
            </w:r>
            <w:proofErr w:type="gramStart"/>
            <w:r w:rsidRPr="00104FC3">
              <w:rPr>
                <w:rFonts w:ascii="新細明體" w:eastAsia="新細明體" w:hAnsi="新細明體" w:hint="eastAsia"/>
                <w:color w:val="000000"/>
                <w:spacing w:val="-2"/>
                <w:kern w:val="0"/>
                <w:sz w:val="26"/>
                <w:szCs w:val="26"/>
              </w:rPr>
              <w:t>都說不出來</w:t>
            </w:r>
            <w:proofErr w:type="gramEnd"/>
            <w:r w:rsidRPr="00104FC3">
              <w:rPr>
                <w:rFonts w:ascii="新細明體" w:eastAsia="新細明體" w:hAnsi="新細明體" w:hint="eastAsia"/>
                <w:color w:val="000000"/>
                <w:spacing w:val="-2"/>
                <w:kern w:val="0"/>
                <w:sz w:val="26"/>
                <w:szCs w:val="26"/>
              </w:rPr>
              <w:t>，你們如何排除？</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：(沈默)。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沈：既然</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自白犯罪，也應該是防炮司令部主導，也應該是防炮司令部的檢察官去問，為何是你們作戰司令部的</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去問，也是由作戰司令部去排除涉案？</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：這部分我</w:t>
            </w:r>
            <w:proofErr w:type="gramStart"/>
            <w:r w:rsidRPr="00104FC3">
              <w:rPr>
                <w:rFonts w:ascii="新細明體" w:eastAsia="新細明體" w:hAnsi="新細明體" w:hint="eastAsia"/>
                <w:color w:val="000000"/>
                <w:spacing w:val="-2"/>
                <w:kern w:val="0"/>
                <w:sz w:val="26"/>
                <w:szCs w:val="26"/>
              </w:rPr>
              <w:t>只職司</w:t>
            </w:r>
            <w:r w:rsidR="00A361B0">
              <w:rPr>
                <w:rFonts w:ascii="新細明體" w:eastAsia="新細明體" w:hAnsi="新細明體" w:hint="eastAsia"/>
                <w:color w:val="000000"/>
                <w:spacing w:val="-2"/>
                <w:kern w:val="0"/>
                <w:sz w:val="26"/>
                <w:szCs w:val="26"/>
              </w:rPr>
              <w:t>江</w:t>
            </w:r>
            <w:proofErr w:type="gramEnd"/>
            <w:r w:rsidR="00A361B0">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審判，有關</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如何查我不清楚。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楊：所以有利不利的部分你都是否已經衡酌？或你是屈服軍隊的體系之下，無法照你們認知去進行相關審判？前次筆錄你曾說我覺得怪怪的，當時你作了什麼樣的主張？長官指示了什麼事？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的部分我是聽聞，有跟長官提起，長官</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認為證據已完備，不必再查，而我們也認為證據已完備，我也基於認知證據已完備而同意。又我沒有積極的證據</w:t>
            </w:r>
            <w:r w:rsidRPr="00104FC3">
              <w:rPr>
                <w:rFonts w:ascii="新細明體" w:eastAsia="新細明體" w:hAnsi="新細明體" w:hint="eastAsia"/>
                <w:color w:val="000000"/>
                <w:spacing w:val="-2"/>
                <w:kern w:val="0"/>
                <w:sz w:val="26"/>
                <w:szCs w:val="26"/>
              </w:rPr>
              <w:lastRenderedPageBreak/>
              <w:t>來證明，我也質問</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過，但他認為也沒有積極的證據來證明</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沒有涉案。</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馬：之前已提過法務部發的函，說明這個證物是開放空間，不排除已受污染，而又有</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的自白。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楊：你如何反映？</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：像證據污染的部分，我有反映，我不記得有無看過法務部的復函。而長官</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說這個沒有問題。</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楊：這個法務復函有無批示</w:t>
            </w:r>
            <w:proofErr w:type="gramStart"/>
            <w:r w:rsidRPr="00104FC3">
              <w:rPr>
                <w:rFonts w:ascii="新細明體" w:eastAsia="新細明體" w:hAnsi="新細明體" w:hint="eastAsia"/>
                <w:color w:val="000000"/>
                <w:spacing w:val="-2"/>
                <w:kern w:val="0"/>
                <w:sz w:val="26"/>
                <w:szCs w:val="26"/>
              </w:rPr>
              <w:t>或簽存</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：不清楚。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w:t>
            </w:r>
            <w:proofErr w:type="gramStart"/>
            <w:r w:rsidRPr="00104FC3">
              <w:rPr>
                <w:rFonts w:ascii="新細明體" w:eastAsia="新細明體" w:hAnsi="新細明體" w:hint="eastAsia"/>
                <w:color w:val="000000"/>
                <w:spacing w:val="-2"/>
                <w:kern w:val="0"/>
                <w:sz w:val="26"/>
                <w:szCs w:val="26"/>
              </w:rPr>
              <w:t>那</w:t>
            </w:r>
            <w:r w:rsidR="005E311E">
              <w:rPr>
                <w:rFonts w:ascii="新細明體" w:eastAsia="新細明體" w:hAnsi="新細明體" w:hint="eastAsia"/>
                <w:color w:val="000000"/>
                <w:spacing w:val="-2"/>
                <w:kern w:val="0"/>
                <w:sz w:val="26"/>
                <w:szCs w:val="26"/>
              </w:rPr>
              <w:t>許○○</w:t>
            </w:r>
            <w:proofErr w:type="gramEnd"/>
            <w:r w:rsidRPr="00104FC3">
              <w:rPr>
                <w:rFonts w:ascii="新細明體" w:eastAsia="新細明體" w:hAnsi="新細明體" w:hint="eastAsia"/>
                <w:color w:val="000000"/>
                <w:spacing w:val="-2"/>
                <w:kern w:val="0"/>
                <w:sz w:val="26"/>
                <w:szCs w:val="26"/>
              </w:rPr>
              <w:t>的自白呢？</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說相關跡證都指向</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沈：你沒有看過卷，你如何相信？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：所以他的說法我會相信。而且我要發文調卷是要經過他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楊：這個相信是確信</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無涉案？或是相信長官判斷？</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：兩者都有。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楊：到底有無傳喚</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：沒有傳喚。所以才發文問有</w:t>
            </w:r>
            <w:proofErr w:type="gramStart"/>
            <w:r w:rsidRPr="00104FC3">
              <w:rPr>
                <w:rFonts w:ascii="新細明體" w:eastAsia="新細明體" w:hAnsi="新細明體" w:hint="eastAsia"/>
                <w:color w:val="000000"/>
                <w:spacing w:val="-2"/>
                <w:kern w:val="0"/>
                <w:sz w:val="26"/>
                <w:szCs w:val="26"/>
              </w:rPr>
              <w:t>無沒刑</w:t>
            </w:r>
            <w:proofErr w:type="gramEnd"/>
            <w:r w:rsidRPr="00104FC3">
              <w:rPr>
                <w:rFonts w:ascii="新細明體" w:eastAsia="新細明體" w:hAnsi="新細明體" w:hint="eastAsia"/>
                <w:color w:val="000000"/>
                <w:spacing w:val="-2"/>
                <w:kern w:val="0"/>
                <w:sz w:val="26"/>
                <w:szCs w:val="26"/>
              </w:rPr>
              <w:t>求。我們只有傳喚鄧震寰。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陳：為何鄧震寰及何祖耀在更審及原審上的刑求抗辯筆錄一字</w:t>
            </w:r>
            <w:proofErr w:type="gramStart"/>
            <w:r w:rsidRPr="00104FC3">
              <w:rPr>
                <w:rFonts w:ascii="新細明體" w:eastAsia="新細明體" w:hAnsi="新細明體" w:hint="eastAsia"/>
                <w:color w:val="000000"/>
                <w:spacing w:val="-2"/>
                <w:kern w:val="0"/>
                <w:sz w:val="26"/>
                <w:szCs w:val="26"/>
              </w:rPr>
              <w:t>不漏都一樣</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：可能是書記官偷懶所以照樣抄錄。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陳：問的內容都一樣嗎？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：問什麼我忘了，但我有傳喚。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楊：究有無進行此程序？</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楊：不傳喚</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是你自己不傳的，還是</w:t>
            </w:r>
            <w:proofErr w:type="gramStart"/>
            <w:r w:rsidRPr="00104FC3">
              <w:rPr>
                <w:rFonts w:ascii="新細明體" w:eastAsia="新細明體" w:hAnsi="新細明體" w:hint="eastAsia"/>
                <w:color w:val="000000"/>
                <w:spacing w:val="-2"/>
                <w:kern w:val="0"/>
                <w:sz w:val="26"/>
                <w:szCs w:val="26"/>
              </w:rPr>
              <w:t>長官說的</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：律師有請求傳喚，但好像軍法</w:t>
            </w:r>
            <w:proofErr w:type="gramStart"/>
            <w:r w:rsidRPr="00104FC3">
              <w:rPr>
                <w:rFonts w:ascii="新細明體" w:eastAsia="新細明體" w:hAnsi="新細明體" w:hint="eastAsia"/>
                <w:color w:val="000000"/>
                <w:spacing w:val="-2"/>
                <w:kern w:val="0"/>
                <w:sz w:val="26"/>
                <w:szCs w:val="26"/>
              </w:rPr>
              <w:t>處說用行文</w:t>
            </w:r>
            <w:proofErr w:type="gramEnd"/>
            <w:r w:rsidRPr="00104FC3">
              <w:rPr>
                <w:rFonts w:ascii="新細明體" w:eastAsia="新細明體" w:hAnsi="新細明體" w:hint="eastAsia"/>
                <w:color w:val="000000"/>
                <w:spacing w:val="-2"/>
                <w:kern w:val="0"/>
                <w:sz w:val="26"/>
                <w:szCs w:val="26"/>
              </w:rPr>
              <w:t>的就好。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楊：誰告知你說行文就好？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：是軍法處的長官，但不記得是否為楊建平或許慶</w:t>
            </w:r>
            <w:proofErr w:type="gramStart"/>
            <w:r w:rsidRPr="00104FC3">
              <w:rPr>
                <w:rFonts w:ascii="新細明體" w:eastAsia="新細明體" w:hAnsi="新細明體" w:hint="eastAsia"/>
                <w:color w:val="000000"/>
                <w:spacing w:val="-2"/>
                <w:kern w:val="0"/>
                <w:sz w:val="26"/>
                <w:szCs w:val="26"/>
              </w:rPr>
              <w:t>瑲或</w:t>
            </w:r>
            <w:r w:rsidR="00DC5015">
              <w:rPr>
                <w:rFonts w:ascii="新細明體" w:eastAsia="新細明體" w:hAnsi="新細明體" w:hint="eastAsia"/>
                <w:color w:val="000000"/>
                <w:spacing w:val="-2"/>
                <w:kern w:val="0"/>
                <w:sz w:val="26"/>
                <w:szCs w:val="26"/>
              </w:rPr>
              <w:t>曹</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沈：有關開庭傳訊證人，公文要發出去時，是用什麼名義？</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：作戰司令部的名義，由軍法室主任批發。</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沈：剛剛有提到</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說排除許兵涉案，但</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有辦理許兵的案子嗎？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：這個我不清楚。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沈：所以你</w:t>
            </w:r>
            <w:proofErr w:type="gramStart"/>
            <w:r w:rsidRPr="00104FC3">
              <w:rPr>
                <w:rFonts w:ascii="新細明體" w:eastAsia="新細明體" w:hAnsi="新細明體" w:hint="eastAsia"/>
                <w:color w:val="000000"/>
                <w:spacing w:val="-2"/>
                <w:kern w:val="0"/>
                <w:sz w:val="26"/>
                <w:szCs w:val="26"/>
              </w:rPr>
              <w:t>沒有看卷</w:t>
            </w:r>
            <w:proofErr w:type="gramEnd"/>
            <w:r w:rsidRPr="00104FC3">
              <w:rPr>
                <w:rFonts w:ascii="新細明體" w:eastAsia="新細明體" w:hAnsi="新細明體" w:hint="eastAsia"/>
                <w:color w:val="000000"/>
                <w:spacing w:val="-2"/>
                <w:kern w:val="0"/>
                <w:sz w:val="26"/>
                <w:szCs w:val="26"/>
              </w:rPr>
              <w:t>，就同意</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排除許兵涉案，</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是否有看過卷你知道否？</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lastRenderedPageBreak/>
              <w:t>呂</w:t>
            </w:r>
            <w:proofErr w:type="gramEnd"/>
            <w:r w:rsidRPr="00104FC3">
              <w:rPr>
                <w:rFonts w:ascii="新細明體" w:eastAsia="新細明體" w:hAnsi="新細明體" w:hint="eastAsia"/>
                <w:color w:val="000000"/>
                <w:spacing w:val="-2"/>
                <w:kern w:val="0"/>
                <w:sz w:val="26"/>
                <w:szCs w:val="26"/>
              </w:rPr>
              <w:t>：他是軍法室的主任，應該都有參與。</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沈：所以軍法室主任有可能知道許兵的自白內容？</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：是。而且這種情況應該會向作戰司令回報。</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馬：最後終結的開庭，檢方是</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，與你們三個審判官。但最上面的</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會影響你們？</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：是，他可能影響我們。</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馬：你們有討論過廁所的衛生紙，但</w:t>
            </w:r>
            <w:proofErr w:type="gramStart"/>
            <w:r w:rsidRPr="00104FC3">
              <w:rPr>
                <w:rFonts w:ascii="新細明體" w:eastAsia="新細明體" w:hAnsi="新細明體" w:hint="eastAsia"/>
                <w:color w:val="000000"/>
                <w:spacing w:val="-2"/>
                <w:kern w:val="0"/>
                <w:sz w:val="26"/>
                <w:szCs w:val="26"/>
              </w:rPr>
              <w:t>最後依</w:t>
            </w:r>
            <w:r w:rsidR="00DC5015">
              <w:rPr>
                <w:rFonts w:ascii="新細明體" w:eastAsia="新細明體" w:hAnsi="新細明體" w:hint="eastAsia"/>
                <w:color w:val="000000"/>
                <w:spacing w:val="-2"/>
                <w:kern w:val="0"/>
                <w:sz w:val="26"/>
                <w:szCs w:val="26"/>
              </w:rPr>
              <w:t>曹○○</w:t>
            </w:r>
            <w:proofErr w:type="gramEnd"/>
            <w:r w:rsidRPr="00104FC3">
              <w:rPr>
                <w:rFonts w:ascii="新細明體" w:eastAsia="新細明體" w:hAnsi="新細明體" w:hint="eastAsia"/>
                <w:color w:val="000000"/>
                <w:spacing w:val="-2"/>
                <w:kern w:val="0"/>
                <w:sz w:val="26"/>
                <w:szCs w:val="26"/>
              </w:rPr>
              <w:t>意見而決定？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楊：為何當時論功獎的時候，你不在名單內？你是否知道有功獎？</w:t>
            </w:r>
          </w:p>
          <w:p w:rsidR="00434A9B" w:rsidRPr="00104FC3" w:rsidRDefault="00434A9B" w:rsidP="00434A9B">
            <w:pPr>
              <w:pStyle w:val="afe"/>
              <w:ind w:left="579" w:hanging="522"/>
              <w:rPr>
                <w:rFonts w:ascii="新細明體" w:eastAsia="新細明體" w:hAnsi="新細明體"/>
                <w:color w:val="000000"/>
                <w:spacing w:val="-2"/>
                <w:sz w:val="26"/>
                <w:szCs w:val="26"/>
              </w:rPr>
            </w:pPr>
            <w:proofErr w:type="gramStart"/>
            <w:r w:rsidRPr="00104FC3">
              <w:rPr>
                <w:rFonts w:ascii="新細明體" w:eastAsia="新細明體" w:hAnsi="新細明體" w:hint="eastAsia"/>
                <w:color w:val="000000"/>
                <w:kern w:val="0"/>
              </w:rPr>
              <w:t>呂</w:t>
            </w:r>
            <w:proofErr w:type="gramEnd"/>
            <w:r w:rsidRPr="00104FC3">
              <w:rPr>
                <w:rFonts w:ascii="新細明體" w:eastAsia="新細明體" w:hAnsi="新細明體" w:hint="eastAsia"/>
                <w:color w:val="000000"/>
                <w:spacing w:val="-2"/>
                <w:kern w:val="0"/>
                <w:sz w:val="26"/>
                <w:szCs w:val="26"/>
              </w:rPr>
              <w:t>：不清楚。知道，當時反情報隊的慶功宴上很多人，有經過我們辦公室，當時是在宣布破案時。</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lastRenderedPageBreak/>
        <w:t>100年8月15日(星期一)下午1時55分何</w:t>
      </w:r>
      <w:r w:rsidR="00DC5015">
        <w:rPr>
          <w:rFonts w:hAnsi="標楷體" w:hint="eastAsia"/>
          <w:color w:val="000000"/>
          <w:kern w:val="0"/>
        </w:rPr>
        <w:t>○○</w:t>
      </w:r>
      <w:r w:rsidRPr="00104FC3">
        <w:rPr>
          <w:rFonts w:hint="eastAsia"/>
          <w:color w:val="000000"/>
        </w:rPr>
        <w:t>、曹</w:t>
      </w:r>
      <w:r w:rsidR="00DC5015">
        <w:rPr>
          <w:rFonts w:hAnsi="標楷體" w:hint="eastAsia"/>
          <w:color w:val="000000"/>
          <w:kern w:val="0"/>
        </w:rPr>
        <w:t>○○</w:t>
      </w:r>
      <w:r w:rsidRPr="00104FC3">
        <w:rPr>
          <w:rFonts w:hint="eastAsia"/>
          <w:color w:val="000000"/>
        </w:rPr>
        <w:t>(時任同上)</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問：我們請問一下曹主任，在5月23日收到法務部調查局的檢驗通知書，其上所載簽收時間是否屬實？</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：這個我有處理過。</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問：在哪邊簽收的？誰拿給你的？</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：辦公室，應該是</w:t>
      </w:r>
      <w:r w:rsidR="00DC5015">
        <w:rPr>
          <w:rFonts w:ascii="新細明體" w:eastAsia="新細明體" w:hAnsi="新細明體" w:hint="eastAsia"/>
          <w:color w:val="000000"/>
          <w:spacing w:val="-6"/>
          <w:sz w:val="24"/>
          <w:szCs w:val="24"/>
        </w:rPr>
        <w:t>何○○</w:t>
      </w:r>
      <w:r w:rsidRPr="00104FC3">
        <w:rPr>
          <w:rFonts w:ascii="新細明體" w:eastAsia="新細明體" w:hAnsi="新細明體" w:hint="eastAsia"/>
          <w:color w:val="000000"/>
          <w:spacing w:val="-6"/>
          <w:sz w:val="24"/>
          <w:szCs w:val="24"/>
        </w:rPr>
        <w:t>拿給我的。</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問：為何同一天下午3點30分時，</w:t>
      </w:r>
      <w:r w:rsidR="00DC5015">
        <w:rPr>
          <w:rFonts w:ascii="新細明體" w:eastAsia="新細明體" w:hAnsi="新細明體" w:hint="eastAsia"/>
          <w:color w:val="000000"/>
          <w:spacing w:val="-6"/>
          <w:sz w:val="24"/>
          <w:szCs w:val="24"/>
        </w:rPr>
        <w:t>何○○</w:t>
      </w:r>
      <w:r w:rsidRPr="00104FC3">
        <w:rPr>
          <w:rFonts w:ascii="新細明體" w:eastAsia="新細明體" w:hAnsi="新細明體" w:hint="eastAsia"/>
          <w:color w:val="000000"/>
          <w:spacing w:val="-6"/>
          <w:sz w:val="24"/>
          <w:szCs w:val="24"/>
        </w:rPr>
        <w:t>在八德防</w:t>
      </w:r>
      <w:proofErr w:type="gramStart"/>
      <w:r w:rsidRPr="00104FC3">
        <w:rPr>
          <w:rFonts w:ascii="新細明體" w:eastAsia="新細明體" w:hAnsi="新細明體" w:hint="eastAsia"/>
          <w:color w:val="000000"/>
          <w:spacing w:val="-6"/>
          <w:sz w:val="24"/>
          <w:szCs w:val="24"/>
        </w:rPr>
        <w:t>警部作訊問</w:t>
      </w:r>
      <w:proofErr w:type="gramEnd"/>
      <w:r w:rsidRPr="00104FC3">
        <w:rPr>
          <w:rFonts w:ascii="新細明體" w:eastAsia="新細明體" w:hAnsi="新細明體" w:hint="eastAsia"/>
          <w:color w:val="000000"/>
          <w:spacing w:val="-6"/>
          <w:sz w:val="24"/>
          <w:szCs w:val="24"/>
        </w:rPr>
        <w:t>，你有去嗎？</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：我沒有去。</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問：那其上簽收時間要如何解釋？</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：防警部我沒有去，時間隔了這麼久我不清楚。</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何答</w:t>
      </w:r>
      <w:proofErr w:type="gramEnd"/>
      <w:r w:rsidRPr="00104FC3">
        <w:rPr>
          <w:rFonts w:ascii="新細明體" w:eastAsia="新細明體" w:hAnsi="新細明體" w:hint="eastAsia"/>
          <w:color w:val="000000"/>
          <w:spacing w:val="-6"/>
          <w:sz w:val="24"/>
          <w:szCs w:val="24"/>
        </w:rPr>
        <w:t>：我印象上</w:t>
      </w:r>
      <w:r w:rsidR="00DC5015">
        <w:rPr>
          <w:rFonts w:ascii="新細明體" w:eastAsia="新細明體" w:hAnsi="新細明體" w:hint="eastAsia"/>
          <w:color w:val="000000"/>
          <w:spacing w:val="-6"/>
          <w:sz w:val="24"/>
          <w:szCs w:val="24"/>
        </w:rPr>
        <w:t>林○○</w:t>
      </w:r>
      <w:r w:rsidRPr="00104FC3">
        <w:rPr>
          <w:rFonts w:ascii="新細明體" w:eastAsia="新細明體" w:hAnsi="新細明體" w:hint="eastAsia"/>
          <w:color w:val="000000"/>
          <w:spacing w:val="-6"/>
          <w:sz w:val="24"/>
          <w:szCs w:val="24"/>
        </w:rPr>
        <w:t>有去，好像是</w:t>
      </w:r>
      <w:r w:rsidR="00DC5015">
        <w:rPr>
          <w:rFonts w:ascii="新細明體" w:eastAsia="新細明體" w:hAnsi="新細明體" w:hint="eastAsia"/>
          <w:color w:val="000000"/>
          <w:spacing w:val="-6"/>
          <w:sz w:val="24"/>
          <w:szCs w:val="24"/>
        </w:rPr>
        <w:t>林○○</w:t>
      </w:r>
      <w:r w:rsidRPr="00104FC3">
        <w:rPr>
          <w:rFonts w:ascii="新細明體" w:eastAsia="新細明體" w:hAnsi="新細明體" w:hint="eastAsia"/>
          <w:color w:val="000000"/>
          <w:spacing w:val="-6"/>
          <w:sz w:val="24"/>
          <w:szCs w:val="24"/>
        </w:rPr>
        <w:t>把通知拿給我的。</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問：所以你就拿給</w:t>
      </w:r>
      <w:r w:rsidR="005E311E">
        <w:rPr>
          <w:rFonts w:ascii="新細明體" w:eastAsia="新細明體" w:hAnsi="新細明體" w:hint="eastAsia"/>
          <w:color w:val="000000"/>
          <w:spacing w:val="-6"/>
          <w:sz w:val="24"/>
          <w:szCs w:val="24"/>
        </w:rPr>
        <w:t>許○○</w:t>
      </w:r>
      <w:r w:rsidRPr="00104FC3">
        <w:rPr>
          <w:rFonts w:ascii="新細明體" w:eastAsia="新細明體" w:hAnsi="新細明體" w:hint="eastAsia"/>
          <w:color w:val="000000"/>
          <w:spacing w:val="-6"/>
          <w:sz w:val="24"/>
          <w:szCs w:val="24"/>
        </w:rPr>
        <w:t>看？</w:t>
      </w:r>
      <w:proofErr w:type="gramStart"/>
      <w:r w:rsidRPr="00104FC3">
        <w:rPr>
          <w:rFonts w:ascii="新細明體" w:eastAsia="新細明體" w:hAnsi="新細明體" w:hint="eastAsia"/>
          <w:color w:val="000000"/>
          <w:spacing w:val="-6"/>
          <w:sz w:val="24"/>
          <w:szCs w:val="24"/>
        </w:rPr>
        <w:t>何答</w:t>
      </w:r>
      <w:proofErr w:type="gramEnd"/>
      <w:r w:rsidRPr="00104FC3">
        <w:rPr>
          <w:rFonts w:ascii="新細明體" w:eastAsia="新細明體" w:hAnsi="新細明體" w:hint="eastAsia"/>
          <w:color w:val="000000"/>
          <w:spacing w:val="-6"/>
          <w:sz w:val="24"/>
          <w:szCs w:val="24"/>
        </w:rPr>
        <w:t>：我記不清楚是否在訊問中拿給我的。我只記得通知我是事前就收到的，記得是</w:t>
      </w:r>
      <w:r w:rsidR="00DC5015">
        <w:rPr>
          <w:rFonts w:ascii="新細明體" w:eastAsia="新細明體" w:hAnsi="新細明體" w:hint="eastAsia"/>
          <w:color w:val="000000"/>
          <w:spacing w:val="-6"/>
          <w:sz w:val="24"/>
          <w:szCs w:val="24"/>
        </w:rPr>
        <w:t>林○○</w:t>
      </w:r>
      <w:r w:rsidRPr="00104FC3">
        <w:rPr>
          <w:rFonts w:ascii="新細明體" w:eastAsia="新細明體" w:hAnsi="新細明體" w:hint="eastAsia"/>
          <w:color w:val="000000"/>
          <w:spacing w:val="-6"/>
          <w:sz w:val="24"/>
          <w:szCs w:val="24"/>
        </w:rPr>
        <w:t>親自去拿的，是親送親持的。</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問：那如何曹主任可以在1605就簽收？</w:t>
      </w: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：這個資料我是有看過，但我記不清這個時序問題。</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何答</w:t>
      </w:r>
      <w:proofErr w:type="gramEnd"/>
      <w:r w:rsidRPr="00104FC3">
        <w:rPr>
          <w:rFonts w:ascii="新細明體" w:eastAsia="新細明體" w:hAnsi="新細明體" w:hint="eastAsia"/>
          <w:color w:val="000000"/>
          <w:spacing w:val="-6"/>
          <w:sz w:val="24"/>
          <w:szCs w:val="24"/>
        </w:rPr>
        <w:t>：這個通知我記得是</w:t>
      </w:r>
      <w:proofErr w:type="gramStart"/>
      <w:r w:rsidRPr="00104FC3">
        <w:rPr>
          <w:rFonts w:ascii="新細明體" w:eastAsia="新細明體" w:hAnsi="新細明體" w:hint="eastAsia"/>
          <w:color w:val="000000"/>
          <w:spacing w:val="-6"/>
          <w:sz w:val="24"/>
          <w:szCs w:val="24"/>
        </w:rPr>
        <w:t>親持親送</w:t>
      </w:r>
      <w:proofErr w:type="gramEnd"/>
      <w:r w:rsidRPr="00104FC3">
        <w:rPr>
          <w:rFonts w:ascii="新細明體" w:eastAsia="新細明體" w:hAnsi="新細明體" w:hint="eastAsia"/>
          <w:color w:val="000000"/>
          <w:spacing w:val="-6"/>
          <w:sz w:val="24"/>
          <w:szCs w:val="24"/>
        </w:rPr>
        <w:t>的，但上面有收發文機關，是作戰司令部的收發章。問：</w:t>
      </w:r>
      <w:proofErr w:type="gramStart"/>
      <w:r w:rsidRPr="00104FC3">
        <w:rPr>
          <w:rFonts w:ascii="新細明體" w:eastAsia="新細明體" w:hAnsi="新細明體" w:hint="eastAsia"/>
          <w:color w:val="000000"/>
          <w:spacing w:val="-6"/>
          <w:sz w:val="24"/>
          <w:szCs w:val="24"/>
        </w:rPr>
        <w:t>親持親送</w:t>
      </w:r>
      <w:proofErr w:type="gramEnd"/>
      <w:r w:rsidRPr="00104FC3">
        <w:rPr>
          <w:rFonts w:ascii="新細明體" w:eastAsia="新細明體" w:hAnsi="新細明體" w:hint="eastAsia"/>
          <w:color w:val="000000"/>
          <w:spacing w:val="-6"/>
          <w:sz w:val="24"/>
          <w:szCs w:val="24"/>
        </w:rPr>
        <w:t>的公文，收發章可以事後補。所以如果按你們簽收時間，應該你們都在作戰司令部？</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：應該是。</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lastRenderedPageBreak/>
        <w:t>問：那為何</w:t>
      </w:r>
      <w:proofErr w:type="gramStart"/>
      <w:r w:rsidR="00DC5015">
        <w:rPr>
          <w:rFonts w:ascii="新細明體" w:eastAsia="新細明體" w:hAnsi="新細明體" w:hint="eastAsia"/>
          <w:color w:val="000000"/>
          <w:spacing w:val="-6"/>
          <w:sz w:val="24"/>
          <w:szCs w:val="24"/>
        </w:rPr>
        <w:t>何</w:t>
      </w:r>
      <w:proofErr w:type="gramEnd"/>
      <w:r w:rsidR="00DC5015">
        <w:rPr>
          <w:rFonts w:ascii="新細明體" w:eastAsia="新細明體" w:hAnsi="新細明體" w:hint="eastAsia"/>
          <w:color w:val="000000"/>
          <w:spacing w:val="-6"/>
          <w:sz w:val="24"/>
          <w:szCs w:val="24"/>
        </w:rPr>
        <w:t>○○</w:t>
      </w:r>
      <w:r w:rsidRPr="00104FC3">
        <w:rPr>
          <w:rFonts w:ascii="新細明體" w:eastAsia="新細明體" w:hAnsi="新細明體" w:hint="eastAsia"/>
          <w:color w:val="000000"/>
          <w:spacing w:val="-6"/>
          <w:sz w:val="24"/>
          <w:szCs w:val="24"/>
        </w:rPr>
        <w:t>先生同時可以在八德訊問？</w:t>
      </w:r>
      <w:proofErr w:type="gramStart"/>
      <w:r w:rsidRPr="00104FC3">
        <w:rPr>
          <w:rFonts w:ascii="新細明體" w:eastAsia="新細明體" w:hAnsi="新細明體" w:hint="eastAsia"/>
          <w:color w:val="000000"/>
          <w:spacing w:val="-6"/>
          <w:sz w:val="24"/>
          <w:szCs w:val="24"/>
        </w:rPr>
        <w:t>何答</w:t>
      </w:r>
      <w:proofErr w:type="gramEnd"/>
      <w:r w:rsidRPr="00104FC3">
        <w:rPr>
          <w:rFonts w:ascii="新細明體" w:eastAsia="新細明體" w:hAnsi="新細明體" w:hint="eastAsia"/>
          <w:color w:val="000000"/>
          <w:spacing w:val="-6"/>
          <w:sz w:val="24"/>
          <w:szCs w:val="24"/>
        </w:rPr>
        <w:t>：我記得訊問完回來作戰司令部是天黑的。</w:t>
      </w: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：不然是可能有二個文，或是影印帶過去。</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問：從當日筆錄來看，在後面還加上一句類似：「刑事警察局的報告說你的掌紋與血掌紋不符，你有沒有意見？」，這個問題的</w:t>
      </w:r>
      <w:proofErr w:type="gramStart"/>
      <w:r w:rsidRPr="00104FC3">
        <w:rPr>
          <w:rFonts w:ascii="新細明體" w:eastAsia="新細明體" w:hAnsi="新細明體" w:hint="eastAsia"/>
          <w:color w:val="000000"/>
          <w:spacing w:val="-6"/>
          <w:sz w:val="24"/>
          <w:szCs w:val="24"/>
        </w:rPr>
        <w:t>問法是何意</w:t>
      </w:r>
      <w:proofErr w:type="gramEnd"/>
      <w:r w:rsidRPr="00104FC3">
        <w:rPr>
          <w:rFonts w:ascii="新細明體" w:eastAsia="新細明體" w:hAnsi="新細明體" w:hint="eastAsia"/>
          <w:color w:val="000000"/>
          <w:spacing w:val="-6"/>
          <w:sz w:val="24"/>
          <w:szCs w:val="24"/>
        </w:rPr>
        <w:t>？</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：應該沒有為許兵開脫的意思。</w:t>
      </w:r>
    </w:p>
    <w:p w:rsidR="00434A9B" w:rsidRPr="00104FC3" w:rsidRDefault="00434A9B" w:rsidP="00434A9B">
      <w:pPr>
        <w:pStyle w:val="afe"/>
        <w:ind w:left="2552" w:hanging="425"/>
        <w:rPr>
          <w:rFonts w:ascii="新細明體" w:eastAsia="新細明體" w:hAnsi="新細明體"/>
          <w:color w:val="000000"/>
          <w:spacing w:val="-6"/>
          <w:sz w:val="24"/>
          <w:szCs w:val="24"/>
        </w:rPr>
      </w:pPr>
      <w:r w:rsidRPr="00104FC3">
        <w:rPr>
          <w:rFonts w:ascii="新細明體" w:eastAsia="新細明體" w:hAnsi="新細明體" w:hint="eastAsia"/>
          <w:color w:val="000000"/>
          <w:spacing w:val="-6"/>
          <w:sz w:val="24"/>
          <w:szCs w:val="24"/>
        </w:rPr>
        <w:t>問：請問一下曹主任，為何當初不將血掌紋一併送驗？</w:t>
      </w:r>
    </w:p>
    <w:p w:rsidR="00434A9B" w:rsidRPr="00104FC3" w:rsidRDefault="00434A9B" w:rsidP="00434A9B">
      <w:pPr>
        <w:pStyle w:val="afe"/>
        <w:ind w:left="2552" w:hanging="425"/>
        <w:rPr>
          <w:rFonts w:ascii="新細明體" w:eastAsia="新細明體" w:hAnsi="新細明體"/>
          <w:color w:val="000000"/>
          <w:spacing w:val="-6"/>
          <w:sz w:val="24"/>
          <w:szCs w:val="24"/>
        </w:rPr>
      </w:pPr>
      <w:proofErr w:type="gramStart"/>
      <w:r w:rsidRPr="00104FC3">
        <w:rPr>
          <w:rFonts w:ascii="新細明體" w:eastAsia="新細明體" w:hAnsi="新細明體" w:hint="eastAsia"/>
          <w:color w:val="000000"/>
          <w:spacing w:val="-6"/>
          <w:sz w:val="24"/>
          <w:szCs w:val="24"/>
        </w:rPr>
        <w:t>曹答</w:t>
      </w:r>
      <w:proofErr w:type="gramEnd"/>
      <w:r w:rsidRPr="00104FC3">
        <w:rPr>
          <w:rFonts w:ascii="新細明體" w:eastAsia="新細明體" w:hAnsi="新細明體" w:hint="eastAsia"/>
          <w:color w:val="000000"/>
          <w:spacing w:val="-6"/>
          <w:sz w:val="24"/>
          <w:szCs w:val="24"/>
        </w:rPr>
        <w:t>：因為當時</w:t>
      </w:r>
      <w:proofErr w:type="gramStart"/>
      <w:r w:rsidRPr="00104FC3">
        <w:rPr>
          <w:rFonts w:ascii="新細明體" w:eastAsia="新細明體" w:hAnsi="新細明體" w:hint="eastAsia"/>
          <w:color w:val="000000"/>
          <w:spacing w:val="-6"/>
          <w:sz w:val="24"/>
          <w:szCs w:val="24"/>
        </w:rPr>
        <w:t>採</w:t>
      </w:r>
      <w:proofErr w:type="gramEnd"/>
      <w:r w:rsidRPr="00104FC3">
        <w:rPr>
          <w:rFonts w:ascii="新細明體" w:eastAsia="新細明體" w:hAnsi="新細明體" w:hint="eastAsia"/>
          <w:color w:val="000000"/>
          <w:spacing w:val="-6"/>
          <w:sz w:val="24"/>
          <w:szCs w:val="24"/>
        </w:rPr>
        <w:t>證送驗結果，比對是不符的。</w:t>
      </w:r>
    </w:p>
    <w:p w:rsidR="00434A9B" w:rsidRPr="00104FC3" w:rsidRDefault="00434A9B" w:rsidP="00434A9B">
      <w:pPr>
        <w:pStyle w:val="afe"/>
        <w:ind w:left="2552" w:hanging="425"/>
        <w:rPr>
          <w:color w:val="000000"/>
          <w:sz w:val="24"/>
          <w:szCs w:val="24"/>
        </w:rPr>
      </w:pPr>
      <w:r w:rsidRPr="00104FC3">
        <w:rPr>
          <w:rFonts w:ascii="新細明體" w:eastAsia="新細明體" w:hAnsi="新細明體" w:hint="eastAsia"/>
          <w:color w:val="000000"/>
          <w:spacing w:val="-6"/>
          <w:sz w:val="24"/>
          <w:szCs w:val="24"/>
        </w:rPr>
        <w:t>問：第一次的</w:t>
      </w:r>
      <w:proofErr w:type="gramStart"/>
      <w:r w:rsidRPr="00104FC3">
        <w:rPr>
          <w:rFonts w:ascii="新細明體" w:eastAsia="新細明體" w:hAnsi="新細明體" w:hint="eastAsia"/>
          <w:color w:val="000000"/>
          <w:spacing w:val="-6"/>
          <w:sz w:val="24"/>
          <w:szCs w:val="24"/>
        </w:rPr>
        <w:t>採</w:t>
      </w:r>
      <w:proofErr w:type="gramEnd"/>
      <w:r w:rsidRPr="00104FC3">
        <w:rPr>
          <w:rFonts w:ascii="新細明體" w:eastAsia="新細明體" w:hAnsi="新細明體" w:hint="eastAsia"/>
          <w:color w:val="000000"/>
          <w:spacing w:val="-6"/>
          <w:sz w:val="24"/>
          <w:szCs w:val="24"/>
        </w:rPr>
        <w:t>證是很殘缺的，既然發文了，為何只比對證物11-1呢？</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left="579" w:hanging="425"/>
              <w:rPr>
                <w:rFonts w:ascii="新細明體" w:eastAsia="新細明體" w:hAnsi="新細明體"/>
                <w:color w:val="000000"/>
                <w:spacing w:val="-2"/>
                <w:sz w:val="24"/>
                <w:szCs w:val="24"/>
              </w:rPr>
            </w:pPr>
            <w:proofErr w:type="gramStart"/>
            <w:r w:rsidRPr="00104FC3">
              <w:rPr>
                <w:rFonts w:ascii="新細明體" w:eastAsia="新細明體" w:hAnsi="新細明體" w:hint="eastAsia"/>
                <w:color w:val="000000"/>
                <w:spacing w:val="-2"/>
                <w:kern w:val="0"/>
                <w:sz w:val="24"/>
                <w:szCs w:val="24"/>
              </w:rPr>
              <w:t>何答</w:t>
            </w:r>
            <w:proofErr w:type="gramEnd"/>
            <w:r w:rsidRPr="00104FC3">
              <w:rPr>
                <w:rFonts w:ascii="新細明體" w:eastAsia="新細明體" w:hAnsi="新細明體" w:hint="eastAsia"/>
                <w:color w:val="000000"/>
                <w:spacing w:val="-2"/>
                <w:kern w:val="0"/>
                <w:sz w:val="24"/>
                <w:szCs w:val="24"/>
              </w:rPr>
              <w:t>：因為我接的時候，</w:t>
            </w:r>
            <w:proofErr w:type="gramStart"/>
            <w:r w:rsidRPr="00104FC3">
              <w:rPr>
                <w:rFonts w:ascii="新細明體" w:eastAsia="新細明體" w:hAnsi="新細明體" w:hint="eastAsia"/>
                <w:color w:val="000000"/>
                <w:spacing w:val="-2"/>
                <w:kern w:val="0"/>
                <w:sz w:val="24"/>
                <w:szCs w:val="24"/>
              </w:rPr>
              <w:t>江案我</w:t>
            </w:r>
            <w:proofErr w:type="gramEnd"/>
            <w:r w:rsidRPr="00104FC3">
              <w:rPr>
                <w:rFonts w:ascii="新細明體" w:eastAsia="新細明體" w:hAnsi="新細明體" w:hint="eastAsia"/>
                <w:color w:val="000000"/>
                <w:spacing w:val="-2"/>
                <w:kern w:val="0"/>
                <w:sz w:val="24"/>
                <w:szCs w:val="24"/>
              </w:rPr>
              <w:t>是不甚瞭解，且主導是空軍總部軍法處通知我們，是空軍總部主導的。</w:t>
            </w:r>
          </w:p>
          <w:p w:rsidR="00434A9B" w:rsidRPr="00104FC3" w:rsidRDefault="00434A9B" w:rsidP="00434A9B">
            <w:pPr>
              <w:pStyle w:val="afe"/>
              <w:ind w:left="579" w:hanging="425"/>
              <w:rPr>
                <w:rFonts w:ascii="新細明體" w:eastAsia="新細明體" w:hAnsi="新細明體"/>
                <w:color w:val="000000"/>
                <w:spacing w:val="-2"/>
                <w:kern w:val="0"/>
                <w:sz w:val="24"/>
                <w:szCs w:val="24"/>
              </w:rPr>
            </w:pPr>
            <w:r w:rsidRPr="00104FC3">
              <w:rPr>
                <w:rFonts w:ascii="新細明體" w:eastAsia="新細明體" w:hAnsi="新細明體" w:hint="eastAsia"/>
                <w:color w:val="000000"/>
                <w:spacing w:val="-2"/>
                <w:kern w:val="0"/>
                <w:sz w:val="24"/>
                <w:szCs w:val="24"/>
              </w:rPr>
              <w:t>問：是空總主導的嗎？</w:t>
            </w:r>
          </w:p>
          <w:p w:rsidR="00434A9B" w:rsidRPr="00104FC3" w:rsidRDefault="00434A9B" w:rsidP="00434A9B">
            <w:pPr>
              <w:pStyle w:val="afe"/>
              <w:ind w:left="579" w:hanging="425"/>
              <w:rPr>
                <w:rFonts w:ascii="新細明體" w:eastAsia="新細明體" w:hAnsi="新細明體"/>
                <w:color w:val="000000"/>
                <w:spacing w:val="-2"/>
                <w:sz w:val="24"/>
                <w:szCs w:val="24"/>
              </w:rPr>
            </w:pPr>
            <w:proofErr w:type="gramStart"/>
            <w:r w:rsidRPr="00104FC3">
              <w:rPr>
                <w:rFonts w:ascii="新細明體" w:eastAsia="新細明體" w:hAnsi="新細明體" w:hint="eastAsia"/>
                <w:color w:val="000000"/>
                <w:spacing w:val="-2"/>
                <w:kern w:val="0"/>
                <w:sz w:val="24"/>
                <w:szCs w:val="24"/>
              </w:rPr>
              <w:t>曹答</w:t>
            </w:r>
            <w:proofErr w:type="gramEnd"/>
            <w:r w:rsidRPr="00104FC3">
              <w:rPr>
                <w:rFonts w:ascii="新細明體" w:eastAsia="新細明體" w:hAnsi="新細明體" w:hint="eastAsia"/>
                <w:color w:val="000000"/>
                <w:spacing w:val="-2"/>
                <w:kern w:val="0"/>
                <w:sz w:val="24"/>
                <w:szCs w:val="24"/>
              </w:rPr>
              <w:t>：本案仍是我們軍法單位自己辦，空總是基於上級機關行政指導。</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t>100年8月15日</w:t>
      </w:r>
      <w:r w:rsidR="00DC5015">
        <w:rPr>
          <w:rFonts w:hint="eastAsia"/>
          <w:color w:val="000000"/>
        </w:rPr>
        <w:t>林○○</w:t>
      </w:r>
      <w:r w:rsidRPr="00104FC3">
        <w:rPr>
          <w:rFonts w:hint="eastAsia"/>
          <w:color w:val="000000"/>
        </w:rPr>
        <w:t>(時任同上)</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問：</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案你參與程度如何？</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答：很少，我只參與二天的時間，即5月5日訊問、5月6日現場模擬，按理說案件應該是</w:t>
            </w:r>
            <w:proofErr w:type="gramStart"/>
            <w:r w:rsidRPr="00104FC3">
              <w:rPr>
                <w:rFonts w:ascii="新細明體" w:eastAsia="新細明體" w:hAnsi="新細明體" w:hint="eastAsia"/>
                <w:color w:val="000000"/>
                <w:spacing w:val="-2"/>
                <w:kern w:val="0"/>
                <w:sz w:val="26"/>
                <w:szCs w:val="26"/>
              </w:rPr>
              <w:t>是</w:t>
            </w:r>
            <w:proofErr w:type="gramEnd"/>
            <w:r w:rsidRPr="00104FC3">
              <w:rPr>
                <w:rFonts w:ascii="新細明體" w:eastAsia="新細明體" w:hAnsi="新細明體" w:hint="eastAsia"/>
                <w:color w:val="000000"/>
                <w:spacing w:val="-2"/>
                <w:kern w:val="0"/>
                <w:sz w:val="26"/>
                <w:szCs w:val="26"/>
              </w:rPr>
              <w:t>防警部管轄，而</w:t>
            </w:r>
            <w:proofErr w:type="gramStart"/>
            <w:r w:rsidRPr="00104FC3">
              <w:rPr>
                <w:rFonts w:ascii="新細明體" w:eastAsia="新細明體" w:hAnsi="新細明體" w:hint="eastAsia"/>
                <w:color w:val="000000"/>
                <w:spacing w:val="-2"/>
                <w:kern w:val="0"/>
                <w:sz w:val="26"/>
                <w:szCs w:val="26"/>
              </w:rPr>
              <w:t>江案是空作部在</w:t>
            </w:r>
            <w:proofErr w:type="gramEnd"/>
            <w:r w:rsidRPr="00104FC3">
              <w:rPr>
                <w:rFonts w:ascii="新細明體" w:eastAsia="新細明體" w:hAnsi="新細明體" w:hint="eastAsia"/>
                <w:color w:val="000000"/>
                <w:spacing w:val="-2"/>
                <w:kern w:val="0"/>
                <w:sz w:val="26"/>
                <w:szCs w:val="26"/>
              </w:rPr>
              <w:t>查，所以當時空總軍法處長楊建平要我下去瞭解一下。</w:t>
            </w:r>
            <w:proofErr w:type="gramStart"/>
            <w:r w:rsidRPr="00104FC3">
              <w:rPr>
                <w:rFonts w:ascii="新細明體" w:eastAsia="新細明體" w:hAnsi="新細明體" w:hint="eastAsia"/>
                <w:color w:val="000000"/>
                <w:spacing w:val="-2"/>
                <w:kern w:val="0"/>
                <w:sz w:val="26"/>
                <w:szCs w:val="26"/>
              </w:rPr>
              <w:t>當時均有錄音</w:t>
            </w:r>
            <w:proofErr w:type="gramEnd"/>
            <w:r w:rsidRPr="00104FC3">
              <w:rPr>
                <w:rFonts w:ascii="新細明體" w:eastAsia="新細明體" w:hAnsi="新細明體" w:hint="eastAsia"/>
                <w:color w:val="000000"/>
                <w:spacing w:val="-2"/>
                <w:kern w:val="0"/>
                <w:sz w:val="26"/>
                <w:szCs w:val="26"/>
              </w:rPr>
              <w:t>錄影。我參與僅此這二天。至於中間相關的疑點，因為作戰</w:t>
            </w:r>
            <w:proofErr w:type="gramStart"/>
            <w:r w:rsidRPr="00104FC3">
              <w:rPr>
                <w:rFonts w:ascii="新細明體" w:eastAsia="新細明體" w:hAnsi="新細明體" w:hint="eastAsia"/>
                <w:color w:val="000000"/>
                <w:spacing w:val="-2"/>
                <w:kern w:val="0"/>
                <w:sz w:val="26"/>
                <w:szCs w:val="26"/>
              </w:rPr>
              <w:t>部是查江案</w:t>
            </w:r>
            <w:proofErr w:type="gramEnd"/>
            <w:r w:rsidRPr="00104FC3">
              <w:rPr>
                <w:rFonts w:ascii="新細明體" w:eastAsia="新細明體" w:hAnsi="新細明體" w:hint="eastAsia"/>
                <w:color w:val="000000"/>
                <w:spacing w:val="-2"/>
                <w:kern w:val="0"/>
                <w:sz w:val="26"/>
                <w:szCs w:val="26"/>
              </w:rPr>
              <w:t>，所以是否許</w:t>
            </w:r>
            <w:proofErr w:type="gramStart"/>
            <w:r w:rsidRPr="00104FC3">
              <w:rPr>
                <w:rFonts w:ascii="新細明體" w:eastAsia="新細明體" w:hAnsi="新細明體" w:hint="eastAsia"/>
                <w:color w:val="000000"/>
                <w:spacing w:val="-2"/>
                <w:kern w:val="0"/>
                <w:sz w:val="26"/>
                <w:szCs w:val="26"/>
              </w:rPr>
              <w:t>兵有涉謝</w:t>
            </w:r>
            <w:proofErr w:type="gramEnd"/>
            <w:r w:rsidRPr="00104FC3">
              <w:rPr>
                <w:rFonts w:ascii="新細明體" w:eastAsia="新細明體" w:hAnsi="新細明體" w:hint="eastAsia"/>
                <w:color w:val="000000"/>
                <w:spacing w:val="-2"/>
                <w:kern w:val="0"/>
                <w:sz w:val="26"/>
                <w:szCs w:val="26"/>
              </w:rPr>
              <w:t>姓女童，才由</w:t>
            </w:r>
            <w:proofErr w:type="gramStart"/>
            <w:r w:rsidRPr="00104FC3">
              <w:rPr>
                <w:rFonts w:ascii="新細明體" w:eastAsia="新細明體" w:hAnsi="新細明體" w:hint="eastAsia"/>
                <w:color w:val="000000"/>
                <w:spacing w:val="-2"/>
                <w:kern w:val="0"/>
                <w:sz w:val="26"/>
                <w:szCs w:val="26"/>
              </w:rPr>
              <w:t>作戰部來瞭解</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問：有證人於檢方作證說，你下來要處理本案中</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要停止審判的問題？</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答：我當時是檢察科科長，如何能管到審判的部分。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問：那你要不要對作證的人提告偽證？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答：這倒不必。作事憑良心。</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問：依職權你是不應該有這樣的身分，但你有無去瞭解？</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答：整個</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案我都沒有參與，而</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案我只參與二天</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問：那你為何能記功？</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答：這個是因為行政上的支援。</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問：那你的支援是指法律諮詢？</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問：你協助哪</w:t>
            </w:r>
            <w:proofErr w:type="gramStart"/>
            <w:r w:rsidRPr="00104FC3">
              <w:rPr>
                <w:rFonts w:ascii="新細明體" w:eastAsia="新細明體" w:hAnsi="新細明體" w:hint="eastAsia"/>
                <w:color w:val="000000"/>
                <w:spacing w:val="-2"/>
                <w:kern w:val="0"/>
                <w:sz w:val="26"/>
                <w:szCs w:val="26"/>
              </w:rPr>
              <w:t>個</w:t>
            </w:r>
            <w:proofErr w:type="gramEnd"/>
            <w:r w:rsidRPr="00104FC3">
              <w:rPr>
                <w:rFonts w:ascii="新細明體" w:eastAsia="新細明體" w:hAnsi="新細明體" w:hint="eastAsia"/>
                <w:color w:val="000000"/>
                <w:spacing w:val="-2"/>
                <w:kern w:val="0"/>
                <w:sz w:val="26"/>
                <w:szCs w:val="26"/>
              </w:rPr>
              <w:t>部分？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lastRenderedPageBreak/>
              <w:t>答：相關法律諮詢部分，專案小組我並沒納入。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問：為何所有人含曹主任</w:t>
            </w:r>
            <w:proofErr w:type="gramStart"/>
            <w:r w:rsidRPr="00104FC3">
              <w:rPr>
                <w:rFonts w:ascii="新細明體" w:eastAsia="新細明體" w:hAnsi="新細明體" w:hint="eastAsia"/>
                <w:color w:val="000000"/>
                <w:spacing w:val="-2"/>
                <w:kern w:val="0"/>
                <w:sz w:val="26"/>
                <w:szCs w:val="26"/>
              </w:rPr>
              <w:t>均說開完</w:t>
            </w:r>
            <w:proofErr w:type="gramEnd"/>
            <w:r w:rsidRPr="00104FC3">
              <w:rPr>
                <w:rFonts w:ascii="新細明體" w:eastAsia="新細明體" w:hAnsi="新細明體" w:hint="eastAsia"/>
                <w:color w:val="000000"/>
                <w:spacing w:val="-2"/>
                <w:kern w:val="0"/>
                <w:sz w:val="26"/>
                <w:szCs w:val="26"/>
              </w:rPr>
              <w:t>庭都找你一起討論？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答：他們應該只是去找楊健平處長報告。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證述，你下來處理是否停止審判？</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答：依權責，應該是審判科長的事。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問：為何要你一個高級機關人員去第一級機關去做這種事務性工作？</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答：處長很重視這件事，所以要我去瞭解一下是否如此，以便決定是否移轉管轄權。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問：但為何後來你又說不再管了？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答：因為是個案，所以我只是去瞭解案情，到底有無必要去將本案交給作戰部，我認為在制度上沒有問題。</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proofErr w:type="gramStart"/>
            <w:r w:rsidRPr="00104FC3">
              <w:rPr>
                <w:rFonts w:ascii="新細明體" w:eastAsia="新細明體" w:hAnsi="新細明體" w:hint="eastAsia"/>
                <w:color w:val="000000"/>
                <w:spacing w:val="-2"/>
                <w:kern w:val="0"/>
                <w:sz w:val="26"/>
                <w:szCs w:val="26"/>
              </w:rPr>
              <w:t>你說由防</w:t>
            </w:r>
            <w:proofErr w:type="gramEnd"/>
            <w:r w:rsidRPr="00104FC3">
              <w:rPr>
                <w:rFonts w:ascii="新細明體" w:eastAsia="新細明體" w:hAnsi="新細明體" w:hint="eastAsia"/>
                <w:color w:val="000000"/>
                <w:spacing w:val="-2"/>
                <w:kern w:val="0"/>
                <w:sz w:val="26"/>
                <w:szCs w:val="26"/>
              </w:rPr>
              <w:t>警部移到</w:t>
            </w:r>
            <w:proofErr w:type="gramStart"/>
            <w:r w:rsidRPr="00104FC3">
              <w:rPr>
                <w:rFonts w:ascii="新細明體" w:eastAsia="新細明體" w:hAnsi="新細明體" w:hint="eastAsia"/>
                <w:color w:val="000000"/>
                <w:spacing w:val="-2"/>
                <w:kern w:val="0"/>
                <w:sz w:val="26"/>
                <w:szCs w:val="26"/>
              </w:rPr>
              <w:t>作戰部的考量</w:t>
            </w:r>
            <w:proofErr w:type="gramEnd"/>
            <w:r w:rsidRPr="00104FC3">
              <w:rPr>
                <w:rFonts w:ascii="新細明體" w:eastAsia="新細明體" w:hAnsi="新細明體" w:hint="eastAsia"/>
                <w:color w:val="000000"/>
                <w:spacing w:val="-2"/>
                <w:kern w:val="0"/>
                <w:sz w:val="26"/>
                <w:szCs w:val="26"/>
              </w:rPr>
              <w:t>是什麼？是誰決定的？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答：不是我考量，而是處長考量，我剛提到，就是因為之前作戰</w:t>
            </w:r>
            <w:proofErr w:type="gramStart"/>
            <w:r w:rsidRPr="00104FC3">
              <w:rPr>
                <w:rFonts w:ascii="新細明體" w:eastAsia="新細明體" w:hAnsi="新細明體" w:hint="eastAsia"/>
                <w:color w:val="000000"/>
                <w:spacing w:val="-2"/>
                <w:kern w:val="0"/>
                <w:sz w:val="26"/>
                <w:szCs w:val="26"/>
              </w:rPr>
              <w:t>部已偵查江案</w:t>
            </w:r>
            <w:proofErr w:type="gramEnd"/>
            <w:r w:rsidRPr="00104FC3">
              <w:rPr>
                <w:rFonts w:ascii="新細明體" w:eastAsia="新細明體" w:hAnsi="新細明體" w:hint="eastAsia"/>
                <w:color w:val="000000"/>
                <w:spacing w:val="-2"/>
                <w:kern w:val="0"/>
                <w:sz w:val="26"/>
                <w:szCs w:val="26"/>
              </w:rPr>
              <w:t>，為了事實上便利性才移給作戰部。</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問：你何時排除</w:t>
            </w:r>
            <w:r w:rsidR="005E311E">
              <w:rPr>
                <w:rFonts w:ascii="新細明體" w:eastAsia="新細明體" w:hAnsi="新細明體" w:hint="eastAsia"/>
                <w:color w:val="000000"/>
                <w:spacing w:val="-2"/>
                <w:kern w:val="0"/>
                <w:sz w:val="26"/>
                <w:szCs w:val="26"/>
              </w:rPr>
              <w:t>許</w:t>
            </w:r>
            <w:proofErr w:type="gramStart"/>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涉謝姓</w:t>
            </w:r>
            <w:proofErr w:type="gramEnd"/>
            <w:r w:rsidRPr="00104FC3">
              <w:rPr>
                <w:rFonts w:ascii="新細明體" w:eastAsia="新細明體" w:hAnsi="新細明體" w:hint="eastAsia"/>
                <w:color w:val="000000"/>
                <w:spacing w:val="-2"/>
                <w:kern w:val="0"/>
                <w:sz w:val="26"/>
                <w:szCs w:val="26"/>
              </w:rPr>
              <w:t>女童案？</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答：我從來沒有排除他涉案，否則我不會問得這麼清楚。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問：後來交給作戰部，是誰下的決定？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答：楊處長。</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問：你有無向楊處長報告？你有無建議？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答：如果為了盡快作比對，以我的經驗，還是會建議交給</w:t>
            </w:r>
            <w:proofErr w:type="gramStart"/>
            <w:r w:rsidRPr="00104FC3">
              <w:rPr>
                <w:rFonts w:ascii="新細明體" w:eastAsia="新細明體" w:hAnsi="新細明體" w:hint="eastAsia"/>
                <w:color w:val="000000"/>
                <w:spacing w:val="-2"/>
                <w:kern w:val="0"/>
                <w:sz w:val="26"/>
                <w:szCs w:val="26"/>
              </w:rPr>
              <w:t>作戰部去作</w:t>
            </w:r>
            <w:proofErr w:type="gramEnd"/>
            <w:r w:rsidRPr="00104FC3">
              <w:rPr>
                <w:rFonts w:ascii="新細明體" w:eastAsia="新細明體" w:hAnsi="新細明體" w:hint="eastAsia"/>
                <w:color w:val="000000"/>
                <w:spacing w:val="-2"/>
                <w:kern w:val="0"/>
                <w:sz w:val="26"/>
                <w:szCs w:val="26"/>
              </w:rPr>
              <w:t>以符事實上便利性。</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問：為何作戰部後續都沒有作為？</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答：我基於上級機關的任務已了，他們怎麼做我沒有意見。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問：有關謝姓女童案的現場勘察報告，你是否瞭解？</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答：我沒看過，我</w:t>
            </w:r>
            <w:proofErr w:type="gramStart"/>
            <w:r w:rsidRPr="00104FC3">
              <w:rPr>
                <w:rFonts w:ascii="新細明體" w:eastAsia="新細明體" w:hAnsi="新細明體" w:hint="eastAsia"/>
                <w:color w:val="000000"/>
                <w:spacing w:val="-2"/>
                <w:kern w:val="0"/>
                <w:sz w:val="26"/>
                <w:szCs w:val="26"/>
              </w:rPr>
              <w:t>不</w:t>
            </w:r>
            <w:proofErr w:type="gramEnd"/>
            <w:r w:rsidRPr="00104FC3">
              <w:rPr>
                <w:rFonts w:ascii="新細明體" w:eastAsia="新細明體" w:hAnsi="新細明體" w:hint="eastAsia"/>
                <w:color w:val="000000"/>
                <w:spacing w:val="-2"/>
                <w:kern w:val="0"/>
                <w:sz w:val="26"/>
                <w:szCs w:val="26"/>
              </w:rPr>
              <w:t>瞭解。</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問：你要去做現場模擬，你不去看這個勘察報告？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答：我是奉命去瞭解</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的自白情形，</w:t>
            </w:r>
            <w:proofErr w:type="gramStart"/>
            <w:r w:rsidRPr="00104FC3">
              <w:rPr>
                <w:rFonts w:ascii="新細明體" w:eastAsia="新細明體" w:hAnsi="新細明體" w:hint="eastAsia"/>
                <w:color w:val="000000"/>
                <w:spacing w:val="-2"/>
                <w:kern w:val="0"/>
                <w:sz w:val="26"/>
                <w:szCs w:val="26"/>
              </w:rPr>
              <w:t>以利審酌</w:t>
            </w:r>
            <w:proofErr w:type="gramEnd"/>
            <w:r w:rsidRPr="00104FC3">
              <w:rPr>
                <w:rFonts w:ascii="新細明體" w:eastAsia="新細明體" w:hAnsi="新細明體" w:hint="eastAsia"/>
                <w:color w:val="000000"/>
                <w:spacing w:val="-2"/>
                <w:kern w:val="0"/>
                <w:sz w:val="26"/>
                <w:szCs w:val="26"/>
              </w:rPr>
              <w:t>是否移轉作戰部管轄。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問：85年9月12日有一個謝姓女童被殺了，</w:t>
            </w:r>
            <w:proofErr w:type="gramStart"/>
            <w:r w:rsidRPr="00104FC3">
              <w:rPr>
                <w:rFonts w:ascii="新細明體" w:eastAsia="新細明體" w:hAnsi="新細明體" w:hint="eastAsia"/>
                <w:color w:val="000000"/>
                <w:spacing w:val="-2"/>
                <w:kern w:val="0"/>
                <w:sz w:val="26"/>
                <w:szCs w:val="26"/>
              </w:rPr>
              <w:t>江案在</w:t>
            </w:r>
            <w:proofErr w:type="gramEnd"/>
            <w:r w:rsidRPr="00104FC3">
              <w:rPr>
                <w:rFonts w:ascii="新細明體" w:eastAsia="新細明體" w:hAnsi="新細明體" w:hint="eastAsia"/>
                <w:color w:val="000000"/>
                <w:spacing w:val="-2"/>
                <w:kern w:val="0"/>
                <w:sz w:val="26"/>
                <w:szCs w:val="26"/>
              </w:rPr>
              <w:t>審判中，在86年又發現有許兵自白犯案，那你不看之前的報告，怎麼去現場模擬？又你5月5日怎麼去問許兵？</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答：我如果去看了，就會有先入為主的觀念，而且看</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所做的自白筆錄，我也問得很詳細。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問：在你調查後，楊處長有無問你</w:t>
            </w:r>
            <w:proofErr w:type="gramStart"/>
            <w:r w:rsidRPr="00104FC3">
              <w:rPr>
                <w:rFonts w:ascii="新細明體" w:eastAsia="新細明體" w:hAnsi="新細明體" w:hint="eastAsia"/>
                <w:color w:val="000000"/>
                <w:spacing w:val="-2"/>
                <w:kern w:val="0"/>
                <w:sz w:val="26"/>
                <w:szCs w:val="26"/>
              </w:rPr>
              <w:t>說許兵有</w:t>
            </w:r>
            <w:proofErr w:type="gramEnd"/>
            <w:r w:rsidRPr="00104FC3">
              <w:rPr>
                <w:rFonts w:ascii="新細明體" w:eastAsia="新細明體" w:hAnsi="新細明體" w:hint="eastAsia"/>
                <w:color w:val="000000"/>
                <w:spacing w:val="-2"/>
                <w:kern w:val="0"/>
                <w:sz w:val="26"/>
                <w:szCs w:val="26"/>
              </w:rPr>
              <w:t>無涉案可能？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答：因時間</w:t>
            </w:r>
            <w:proofErr w:type="gramStart"/>
            <w:r w:rsidRPr="00104FC3">
              <w:rPr>
                <w:rFonts w:ascii="新細明體" w:eastAsia="新細明體" w:hAnsi="新細明體" w:hint="eastAsia"/>
                <w:color w:val="000000"/>
                <w:spacing w:val="-2"/>
                <w:kern w:val="0"/>
                <w:sz w:val="26"/>
                <w:szCs w:val="26"/>
              </w:rPr>
              <w:t>久遠我</w:t>
            </w:r>
            <w:proofErr w:type="gramEnd"/>
            <w:r w:rsidRPr="00104FC3">
              <w:rPr>
                <w:rFonts w:ascii="新細明體" w:eastAsia="新細明體" w:hAnsi="新細明體" w:hint="eastAsia"/>
                <w:color w:val="000000"/>
                <w:spacing w:val="-2"/>
                <w:kern w:val="0"/>
                <w:sz w:val="26"/>
                <w:szCs w:val="26"/>
              </w:rPr>
              <w:t>已忘了。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問：這種重要的事情你不記得，你卻只記得有建議楊處長移</w:t>
            </w:r>
            <w:r w:rsidRPr="00104FC3">
              <w:rPr>
                <w:rFonts w:ascii="新細明體" w:eastAsia="新細明體" w:hAnsi="新細明體" w:hint="eastAsia"/>
                <w:color w:val="000000"/>
                <w:spacing w:val="-2"/>
                <w:kern w:val="0"/>
                <w:sz w:val="26"/>
                <w:szCs w:val="26"/>
              </w:rPr>
              <w:lastRenderedPageBreak/>
              <w:t>給作戰部？</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答：因屬15年前的事，這個部分我真的記不得。</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問：你既然下去二天，就是要你去瞭解</w:t>
            </w:r>
            <w:proofErr w:type="gramStart"/>
            <w:r w:rsidRPr="00104FC3">
              <w:rPr>
                <w:rFonts w:ascii="新細明體" w:eastAsia="新細明體" w:hAnsi="新細明體" w:hint="eastAsia"/>
                <w:color w:val="000000"/>
                <w:spacing w:val="-2"/>
                <w:kern w:val="0"/>
                <w:sz w:val="26"/>
                <w:szCs w:val="26"/>
              </w:rPr>
              <w:t>許兵涉案</w:t>
            </w:r>
            <w:proofErr w:type="gramEnd"/>
            <w:r w:rsidRPr="00104FC3">
              <w:rPr>
                <w:rFonts w:ascii="新細明體" w:eastAsia="新細明體" w:hAnsi="新細明體" w:hint="eastAsia"/>
                <w:color w:val="000000"/>
                <w:spacing w:val="-2"/>
                <w:kern w:val="0"/>
                <w:sz w:val="26"/>
                <w:szCs w:val="26"/>
              </w:rPr>
              <w:t>的程度不是嗎？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答：整個涉入的程度，應該是交給</w:t>
            </w:r>
            <w:proofErr w:type="gramStart"/>
            <w:r w:rsidRPr="00104FC3">
              <w:rPr>
                <w:rFonts w:ascii="新細明體" w:eastAsia="新細明體" w:hAnsi="新細明體" w:hint="eastAsia"/>
                <w:color w:val="000000"/>
                <w:spacing w:val="-2"/>
                <w:kern w:val="0"/>
                <w:sz w:val="26"/>
                <w:szCs w:val="26"/>
              </w:rPr>
              <w:t>作戰部再去</w:t>
            </w:r>
            <w:proofErr w:type="gramEnd"/>
            <w:r w:rsidRPr="00104FC3">
              <w:rPr>
                <w:rFonts w:ascii="新細明體" w:eastAsia="新細明體" w:hAnsi="新細明體" w:hint="eastAsia"/>
                <w:color w:val="000000"/>
                <w:spacing w:val="-2"/>
                <w:kern w:val="0"/>
                <w:sz w:val="26"/>
                <w:szCs w:val="26"/>
              </w:rPr>
              <w:t>比對，而不是由我來決定。我只有作建議是否交給作戰部。</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問：那你有無書面報告？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答：沒有，只有口頭報告。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問：你是否有在5月23日於八德詢問</w:t>
            </w:r>
            <w:r w:rsidR="005E311E">
              <w:rPr>
                <w:rFonts w:ascii="新細明體" w:eastAsia="新細明體" w:hAnsi="新細明體" w:hint="eastAsia"/>
                <w:color w:val="000000"/>
                <w:spacing w:val="-2"/>
                <w:kern w:val="0"/>
                <w:sz w:val="26"/>
                <w:szCs w:val="26"/>
              </w:rPr>
              <w:t>許</w:t>
            </w:r>
            <w:proofErr w:type="gramStart"/>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時在場</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答：絕對沒有。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問：據證述，承辦</w:t>
            </w:r>
            <w:proofErr w:type="gramStart"/>
            <w:r w:rsidRPr="00104FC3">
              <w:rPr>
                <w:rFonts w:ascii="新細明體" w:eastAsia="新細明體" w:hAnsi="新細明體" w:hint="eastAsia"/>
                <w:color w:val="000000"/>
                <w:spacing w:val="-2"/>
                <w:kern w:val="0"/>
                <w:sz w:val="26"/>
                <w:szCs w:val="26"/>
              </w:rPr>
              <w:t>人員均稱會</w:t>
            </w:r>
            <w:proofErr w:type="gramEnd"/>
            <w:r w:rsidRPr="00104FC3">
              <w:rPr>
                <w:rFonts w:ascii="新細明體" w:eastAsia="新細明體" w:hAnsi="新細明體" w:hint="eastAsia"/>
                <w:color w:val="000000"/>
                <w:spacing w:val="-2"/>
                <w:kern w:val="0"/>
                <w:sz w:val="26"/>
                <w:szCs w:val="26"/>
              </w:rPr>
              <w:t>在開庭後與你討論案情？</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答：這個是公事上的討論還是私底下的討論？我沒有印象有正式的討論。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問：是在每次開庭後，由曹主任等人與你討論？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答：絕對沒有。如果私底下的討論，這無可厚非，但基於我的職權是不適宜涉及個案。</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問：最後排除</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涉案報告，表面上是</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所擬，但</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證述是</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交下來的，</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則證述沒有交下這份報告，此份報告是否為你所作？包含初稿？</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答：這不是我作的。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問：為何記功？</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答：這個是行政上的支援，也不是我主導的。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問：這個記功</w:t>
            </w:r>
            <w:proofErr w:type="gramStart"/>
            <w:r w:rsidRPr="00104FC3">
              <w:rPr>
                <w:rFonts w:ascii="新細明體" w:eastAsia="新細明體" w:hAnsi="新細明體" w:hint="eastAsia"/>
                <w:color w:val="000000"/>
                <w:spacing w:val="-2"/>
                <w:kern w:val="0"/>
                <w:sz w:val="26"/>
                <w:szCs w:val="26"/>
              </w:rPr>
              <w:t>的簽是反</w:t>
            </w:r>
            <w:proofErr w:type="gramEnd"/>
            <w:r w:rsidRPr="00104FC3">
              <w:rPr>
                <w:rFonts w:ascii="新細明體" w:eastAsia="新細明體" w:hAnsi="新細明體" w:hint="eastAsia"/>
                <w:color w:val="000000"/>
                <w:spacing w:val="-2"/>
                <w:kern w:val="0"/>
                <w:sz w:val="26"/>
                <w:szCs w:val="26"/>
              </w:rPr>
              <w:t>情報隊簽的。12月12日確定後才簽了。</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w:t>
            </w:r>
            <w:proofErr w:type="gramStart"/>
            <w:r w:rsidR="00DC5015">
              <w:rPr>
                <w:rFonts w:ascii="新細明體" w:eastAsia="新細明體" w:hAnsi="新細明體" w:hint="eastAsia"/>
                <w:color w:val="000000"/>
                <w:spacing w:val="-2"/>
                <w:kern w:val="0"/>
                <w:sz w:val="26"/>
                <w:szCs w:val="26"/>
              </w:rPr>
              <w:t>呂○○</w:t>
            </w:r>
            <w:r w:rsidRPr="00104FC3">
              <w:rPr>
                <w:rFonts w:ascii="新細明體" w:eastAsia="新細明體" w:hAnsi="新細明體" w:hint="eastAsia"/>
                <w:color w:val="000000"/>
                <w:spacing w:val="-2"/>
                <w:kern w:val="0"/>
                <w:sz w:val="26"/>
                <w:szCs w:val="26"/>
              </w:rPr>
              <w:t>反沒簽到</w:t>
            </w:r>
            <w:proofErr w:type="gramEnd"/>
            <w:r w:rsidRPr="00104FC3">
              <w:rPr>
                <w:rFonts w:ascii="新細明體" w:eastAsia="新細明體" w:hAnsi="新細明體" w:hint="eastAsia"/>
                <w:color w:val="000000"/>
                <w:spacing w:val="-2"/>
                <w:kern w:val="0"/>
                <w:sz w:val="26"/>
                <w:szCs w:val="26"/>
              </w:rPr>
              <w:t>功。</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答：這非我主導，要問總部。</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r w:rsidR="00DC5015">
              <w:rPr>
                <w:rFonts w:ascii="新細明體" w:eastAsia="新細明體" w:hAnsi="新細明體" w:hint="eastAsia"/>
                <w:color w:val="000000"/>
                <w:spacing w:val="-2"/>
                <w:kern w:val="0"/>
                <w:sz w:val="26"/>
                <w:szCs w:val="26"/>
              </w:rPr>
              <w:t>何</w:t>
            </w:r>
            <w:proofErr w:type="gramStart"/>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說本案</w:t>
            </w:r>
            <w:proofErr w:type="gramEnd"/>
            <w:r w:rsidRPr="00104FC3">
              <w:rPr>
                <w:rFonts w:ascii="新細明體" w:eastAsia="新細明體" w:hAnsi="新細明體" w:hint="eastAsia"/>
                <w:color w:val="000000"/>
                <w:spacing w:val="-2"/>
                <w:kern w:val="0"/>
                <w:sz w:val="26"/>
                <w:szCs w:val="26"/>
              </w:rPr>
              <w:t>都被上級作決定，有何意見？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答：我絕對沒有涉入個案。</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問：記功敘獎時，要主簽的單位是否會會你？</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答：應該會，只是時間久我忘記了我有沒有看過，</w:t>
            </w:r>
            <w:proofErr w:type="gramStart"/>
            <w:r w:rsidRPr="00104FC3">
              <w:rPr>
                <w:rFonts w:ascii="新細明體" w:eastAsia="新細明體" w:hAnsi="新細明體" w:hint="eastAsia"/>
                <w:color w:val="000000"/>
                <w:spacing w:val="-2"/>
                <w:kern w:val="0"/>
                <w:sz w:val="26"/>
                <w:szCs w:val="26"/>
              </w:rPr>
              <w:t>要看卷內</w:t>
            </w:r>
            <w:proofErr w:type="gramEnd"/>
            <w:r w:rsidRPr="00104FC3">
              <w:rPr>
                <w:rFonts w:ascii="新細明體" w:eastAsia="新細明體" w:hAnsi="新細明體" w:hint="eastAsia"/>
                <w:color w:val="000000"/>
                <w:spacing w:val="-2"/>
                <w:kern w:val="0"/>
                <w:sz w:val="26"/>
                <w:szCs w:val="26"/>
              </w:rPr>
              <w:t>資料。</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問：你們名單給總部政戰部主辦？所以記功的名單就有你的名字在上面？</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答：是。</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問：楊處長是否會直接向</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下指令嗎？或是透過你？</w:t>
            </w:r>
          </w:p>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答：不清楚。而</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是我的學長，我不會向</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下指示。至於有無透過我，因為時間久了，我不記得了。</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lastRenderedPageBreak/>
        <w:t>100年9月8日</w:t>
      </w:r>
      <w:r w:rsidR="00DC5015">
        <w:rPr>
          <w:rFonts w:hint="eastAsia"/>
          <w:color w:val="000000"/>
        </w:rPr>
        <w:t>何○○</w:t>
      </w:r>
      <w:r w:rsidRPr="00104FC3">
        <w:rPr>
          <w:rFonts w:hint="eastAsia"/>
          <w:color w:val="000000"/>
        </w:rPr>
        <w:t>(時任空軍作戰司令部軍</w:t>
      </w:r>
      <w:r w:rsidRPr="00104FC3">
        <w:rPr>
          <w:rFonts w:hint="eastAsia"/>
          <w:color w:val="000000"/>
        </w:rPr>
        <w:lastRenderedPageBreak/>
        <w:t>事檢察官)</w:t>
      </w:r>
    </w:p>
    <w:tbl>
      <w:tblPr>
        <w:tblW w:w="6804" w:type="dxa"/>
        <w:jc w:val="right"/>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hideMark/>
          </w:tcPr>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問：請問</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案現場模擬當日的情形是如何？</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答：那天整個現場是以</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為主。</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在，曹主任也在。提供一份書面補充資料。(提供「監察院監察調查補陳意見書」)</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問：就檢察系統來說，如果總部要介入，在檢察一體上是否可以？</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答：我們檢察官定位還是屬事務官，所以還是要聽從上級長官的指揮。就檢察一體原則，</w:t>
            </w:r>
            <w:proofErr w:type="gramStart"/>
            <w:r w:rsidRPr="00104FC3">
              <w:rPr>
                <w:rFonts w:ascii="新細明體" w:eastAsia="新細明體" w:hAnsi="新細明體" w:hint="eastAsia"/>
                <w:color w:val="000000"/>
                <w:spacing w:val="-2"/>
                <w:kern w:val="0"/>
                <w:sz w:val="26"/>
                <w:szCs w:val="26"/>
              </w:rPr>
              <w:t>在軍審法</w:t>
            </w:r>
            <w:proofErr w:type="gramEnd"/>
            <w:r w:rsidRPr="00104FC3">
              <w:rPr>
                <w:rFonts w:ascii="新細明體" w:eastAsia="新細明體" w:hAnsi="新細明體" w:hint="eastAsia"/>
                <w:color w:val="000000"/>
                <w:spacing w:val="-2"/>
                <w:kern w:val="0"/>
                <w:sz w:val="26"/>
                <w:szCs w:val="26"/>
              </w:rPr>
              <w:t>亦有規定，在偵辦上是要聽從主任檢察官的指揮。</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問：主任檢察官不是指同級的嗎？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答：上級檢察機關的檢察官還是可以指揮下級檢察機關的檢察官。但是以往我們不會干涉這麼多。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問：當時是上級檢察官下來指揮？</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答：在空軍檢察體系是屬人主義為主，以屬地主義為輔，像這種案子，</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是防</w:t>
            </w:r>
            <w:proofErr w:type="gramStart"/>
            <w:r w:rsidRPr="00104FC3">
              <w:rPr>
                <w:rFonts w:ascii="新細明體" w:eastAsia="新細明體" w:hAnsi="新細明體" w:hint="eastAsia"/>
                <w:color w:val="000000"/>
                <w:spacing w:val="-2"/>
                <w:kern w:val="0"/>
                <w:sz w:val="26"/>
                <w:szCs w:val="26"/>
              </w:rPr>
              <w:t>警部的人</w:t>
            </w:r>
            <w:proofErr w:type="gramEnd"/>
            <w:r w:rsidRPr="00104FC3">
              <w:rPr>
                <w:rFonts w:ascii="新細明體" w:eastAsia="新細明體" w:hAnsi="新細明體" w:hint="eastAsia"/>
                <w:color w:val="000000"/>
                <w:spacing w:val="-2"/>
                <w:kern w:val="0"/>
                <w:sz w:val="26"/>
                <w:szCs w:val="26"/>
              </w:rPr>
              <w:t>，按理說，所涉的案子應該是防</w:t>
            </w:r>
            <w:proofErr w:type="gramStart"/>
            <w:r w:rsidRPr="00104FC3">
              <w:rPr>
                <w:rFonts w:ascii="新細明體" w:eastAsia="新細明體" w:hAnsi="新細明體" w:hint="eastAsia"/>
                <w:color w:val="000000"/>
                <w:spacing w:val="-2"/>
                <w:kern w:val="0"/>
                <w:sz w:val="26"/>
                <w:szCs w:val="26"/>
              </w:rPr>
              <w:t>警部管的</w:t>
            </w:r>
            <w:proofErr w:type="gramEnd"/>
            <w:r w:rsidRPr="00104FC3">
              <w:rPr>
                <w:rFonts w:ascii="新細明體" w:eastAsia="新細明體" w:hAnsi="新細明體" w:hint="eastAsia"/>
                <w:color w:val="000000"/>
                <w:spacing w:val="-2"/>
                <w:kern w:val="0"/>
                <w:sz w:val="26"/>
                <w:szCs w:val="26"/>
              </w:rPr>
              <w:t>，而不是</w:t>
            </w:r>
            <w:proofErr w:type="gramStart"/>
            <w:r w:rsidRPr="00104FC3">
              <w:rPr>
                <w:rFonts w:ascii="新細明體" w:eastAsia="新細明體" w:hAnsi="新細明體" w:hint="eastAsia"/>
                <w:color w:val="000000"/>
                <w:spacing w:val="-2"/>
                <w:kern w:val="0"/>
                <w:sz w:val="26"/>
                <w:szCs w:val="26"/>
              </w:rPr>
              <w:t>作戰部管的</w:t>
            </w:r>
            <w:proofErr w:type="gramEnd"/>
            <w:r w:rsidRPr="00104FC3">
              <w:rPr>
                <w:rFonts w:ascii="新細明體" w:eastAsia="新細明體" w:hAnsi="新細明體" w:hint="eastAsia"/>
                <w:color w:val="000000"/>
                <w:spacing w:val="-2"/>
                <w:kern w:val="0"/>
                <w:sz w:val="26"/>
                <w:szCs w:val="26"/>
              </w:rPr>
              <w:t>，我在書面資料有寫到。總部的指示是由我們辦，但是實際上主要的指揮是總部自己辦。</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問：據李復國於本院約</w:t>
            </w:r>
            <w:proofErr w:type="gramStart"/>
            <w:r w:rsidRPr="00104FC3">
              <w:rPr>
                <w:rFonts w:ascii="新細明體" w:eastAsia="新細明體" w:hAnsi="新細明體" w:hint="eastAsia"/>
                <w:color w:val="000000"/>
                <w:spacing w:val="-2"/>
                <w:kern w:val="0"/>
                <w:sz w:val="26"/>
                <w:szCs w:val="26"/>
              </w:rPr>
              <w:t>詢</w:t>
            </w:r>
            <w:proofErr w:type="gramEnd"/>
            <w:r w:rsidRPr="00104FC3">
              <w:rPr>
                <w:rFonts w:ascii="新細明體" w:eastAsia="新細明體" w:hAnsi="新細明體" w:hint="eastAsia"/>
                <w:color w:val="000000"/>
                <w:spacing w:val="-2"/>
                <w:kern w:val="0"/>
                <w:sz w:val="26"/>
                <w:szCs w:val="26"/>
              </w:rPr>
              <w:t>時表示，看到</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時，背上有人字型的傷，疑似是被人用皮帶刑求，你是否知悉？</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答：一般來說，在監所或看守所是不會發生這種事。如果有，或許是八德看守所的其他同室的在押嫌疑人所為。但是因為我沒有看到傷，所以我不清楚。但是我覺得軍法司人員應該是不敢刑求的。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案的提票或還票有無？</w:t>
            </w:r>
            <w:proofErr w:type="gramStart"/>
            <w:r w:rsidRPr="00104FC3">
              <w:rPr>
                <w:rFonts w:ascii="新細明體" w:eastAsia="新細明體" w:hAnsi="新細明體" w:hint="eastAsia"/>
                <w:color w:val="000000"/>
                <w:spacing w:val="-2"/>
                <w:kern w:val="0"/>
                <w:sz w:val="26"/>
                <w:szCs w:val="26"/>
              </w:rPr>
              <w:t>但是卷</w:t>
            </w:r>
            <w:proofErr w:type="gramEnd"/>
            <w:r w:rsidRPr="00104FC3">
              <w:rPr>
                <w:rFonts w:ascii="新細明體" w:eastAsia="新細明體" w:hAnsi="新細明體" w:hint="eastAsia"/>
                <w:color w:val="000000"/>
                <w:spacing w:val="-2"/>
                <w:kern w:val="0"/>
                <w:sz w:val="26"/>
                <w:szCs w:val="26"/>
              </w:rPr>
              <w:t>內沒有看到。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答：一般是會有。或許是口頭。</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問：政四到現場來幹嗎？你們軍法司有無錄影設備？</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答：我不</w:t>
            </w:r>
            <w:proofErr w:type="gramStart"/>
            <w:r w:rsidRPr="00104FC3">
              <w:rPr>
                <w:rFonts w:ascii="新細明體" w:eastAsia="新細明體" w:hAnsi="新細明體" w:hint="eastAsia"/>
                <w:color w:val="000000"/>
                <w:spacing w:val="-2"/>
                <w:kern w:val="0"/>
                <w:sz w:val="26"/>
                <w:szCs w:val="26"/>
              </w:rPr>
              <w:t>清楚，</w:t>
            </w:r>
            <w:proofErr w:type="gramEnd"/>
            <w:r w:rsidRPr="00104FC3">
              <w:rPr>
                <w:rFonts w:ascii="新細明體" w:eastAsia="新細明體" w:hAnsi="新細明體" w:hint="eastAsia"/>
                <w:color w:val="000000"/>
                <w:spacing w:val="-2"/>
                <w:kern w:val="0"/>
                <w:sz w:val="26"/>
                <w:szCs w:val="26"/>
              </w:rPr>
              <w:t>這是</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找來的。我們單位只有錄音設備</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問：0523使用之法務部調查局</w:t>
            </w:r>
            <w:proofErr w:type="gramStart"/>
            <w:r w:rsidRPr="00104FC3">
              <w:rPr>
                <w:rFonts w:ascii="新細明體" w:eastAsia="新細明體" w:hAnsi="新細明體" w:hint="eastAsia"/>
                <w:color w:val="000000"/>
                <w:spacing w:val="-2"/>
                <w:kern w:val="0"/>
                <w:sz w:val="26"/>
                <w:szCs w:val="26"/>
              </w:rPr>
              <w:t>鑑</w:t>
            </w:r>
            <w:proofErr w:type="gramEnd"/>
            <w:r w:rsidRPr="00104FC3">
              <w:rPr>
                <w:rFonts w:ascii="新細明體" w:eastAsia="新細明體" w:hAnsi="新細明體" w:hint="eastAsia"/>
                <w:color w:val="000000"/>
                <w:spacing w:val="-2"/>
                <w:kern w:val="0"/>
                <w:sz w:val="26"/>
                <w:szCs w:val="26"/>
              </w:rPr>
              <w:t>驗通知書，你簽收公文的時間點和你出現的時間點為何</w:t>
            </w:r>
            <w:proofErr w:type="gramStart"/>
            <w:r w:rsidRPr="00104FC3">
              <w:rPr>
                <w:rFonts w:ascii="新細明體" w:eastAsia="新細明體" w:hAnsi="新細明體" w:hint="eastAsia"/>
                <w:color w:val="000000"/>
                <w:spacing w:val="-2"/>
                <w:kern w:val="0"/>
                <w:sz w:val="26"/>
                <w:szCs w:val="26"/>
              </w:rPr>
              <w:t>無法合致</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答：我問過我書記官，他也不記得。或許是曹主任補簽的。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問：曹主任當日說他確定是簽正確時間。</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答：這不可能。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問：那份公文壓的時間是4點及4點05分，所以究竟那份公文的時間點如何解釋？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答：我印象中我是帶著這個公文過去。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lastRenderedPageBreak/>
              <w:t>問：為何首長沒批你可以帶過去？曹主任是否有過去？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答：曹主任沒過去，我印象中是</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過去。</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問：為何時間點</w:t>
            </w:r>
            <w:proofErr w:type="gramStart"/>
            <w:r w:rsidRPr="00104FC3">
              <w:rPr>
                <w:rFonts w:ascii="新細明體" w:eastAsia="新細明體" w:hAnsi="新細明體" w:hint="eastAsia"/>
                <w:color w:val="000000"/>
                <w:spacing w:val="-2"/>
                <w:kern w:val="0"/>
                <w:sz w:val="26"/>
                <w:szCs w:val="26"/>
              </w:rPr>
              <w:t>沒辦法合致</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答：筆錄不可能假。那天拿到那個文，總收發拿到文傳給曹主任，他先拿給我，我再拿過去。曹主任的時間或許是後補簽押。我印象中這個東西是來不及簽。或許也有可能的是我簽押時疏忽了。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問：果若如此，為何你後補的時間反而在問案後，這不合理，你有無說明？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答：時間有時往前填的時候，還要配合總收發文的時間。如果要證實這部分，還是要調錄音帶。</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問：是否為曹主任在問案現場，你們才能現場簽？</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答：我只記得一點可以肯定的，那個文是沒有經過正式的收發文，而為何簽收的時間會變在我在問案中的時間，這個我不清楚。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問：是不是你在作這份筆錄前，就已經知道結論了？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w:t>
            </w:r>
            <w:r w:rsidRPr="00104FC3">
              <w:rPr>
                <w:rFonts w:ascii="Times New Roman" w:eastAsia="新細明體"/>
                <w:color w:val="000000"/>
                <w:spacing w:val="-2"/>
                <w:kern w:val="0"/>
                <w:sz w:val="26"/>
                <w:szCs w:val="26"/>
              </w:rPr>
              <w:t>…</w:t>
            </w:r>
            <w:r w:rsidRPr="00104FC3">
              <w:rPr>
                <w:rFonts w:ascii="新細明體" w:eastAsia="新細明體" w:hAnsi="新細明體" w:hint="eastAsia"/>
                <w:color w:val="000000"/>
                <w:spacing w:val="-2"/>
                <w:kern w:val="0"/>
                <w:sz w:val="26"/>
                <w:szCs w:val="26"/>
              </w:rPr>
              <w:t>才想起來，之所以不需要對指紋是</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告訴我，不用再去作指紋比對。</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問：在</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翻供到5月14日，你們有無其他作為？</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其實問過很多次，但是都沒有筆錄。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問：為何進出人員名單沒有</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答：因為他是空軍總部人員，所以其實他進出是不需要簽名的。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問：所以</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是先問過很多次了？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答：我印象中是有人告訴我他翻供了，所以才作這個翻供筆錄。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問：這個筆錄在問之前有無和</w:t>
            </w:r>
            <w:proofErr w:type="gramStart"/>
            <w:r w:rsidR="00DC5015">
              <w:rPr>
                <w:rFonts w:ascii="新細明體" w:eastAsia="新細明體" w:hAnsi="新細明體" w:hint="eastAsia"/>
                <w:color w:val="000000"/>
                <w:spacing w:val="-2"/>
                <w:kern w:val="0"/>
                <w:sz w:val="26"/>
                <w:szCs w:val="26"/>
              </w:rPr>
              <w:t>曹○○</w:t>
            </w:r>
            <w:proofErr w:type="gramEnd"/>
            <w:r w:rsidRPr="00104FC3">
              <w:rPr>
                <w:rFonts w:ascii="新細明體" w:eastAsia="新細明體" w:hAnsi="新細明體" w:hint="eastAsia"/>
                <w:color w:val="000000"/>
                <w:spacing w:val="-2"/>
                <w:kern w:val="0"/>
                <w:sz w:val="26"/>
                <w:szCs w:val="26"/>
              </w:rPr>
              <w:t>討論過？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答：有討論過。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問：有沒有暗示、明示說這個筆錄就應該是要翻供的？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 xml:space="preserve">答：沒有講這麼明白.. </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問：鑑定的內容是誰決定的？</w:t>
            </w:r>
          </w:p>
          <w:p w:rsidR="00434A9B" w:rsidRPr="00104FC3" w:rsidRDefault="00434A9B" w:rsidP="00434A9B">
            <w:pPr>
              <w:pStyle w:val="afe"/>
              <w:ind w:left="579" w:hanging="522"/>
              <w:rPr>
                <w:rFonts w:ascii="新細明體" w:eastAsia="新細明體" w:hAnsi="新細明體"/>
                <w:color w:val="000000"/>
                <w:spacing w:val="-2"/>
                <w:kern w:val="0"/>
                <w:sz w:val="26"/>
                <w:szCs w:val="26"/>
                <w:u w:val="single"/>
              </w:rPr>
            </w:pPr>
            <w:r w:rsidRPr="00104FC3">
              <w:rPr>
                <w:rFonts w:ascii="新細明體" w:eastAsia="新細明體" w:hAnsi="新細明體" w:hint="eastAsia"/>
                <w:color w:val="000000"/>
                <w:spacing w:val="-2"/>
                <w:kern w:val="0"/>
                <w:sz w:val="26"/>
                <w:szCs w:val="26"/>
              </w:rPr>
              <w:t>答：</w:t>
            </w:r>
            <w:r w:rsidRPr="00104FC3">
              <w:rPr>
                <w:rFonts w:ascii="新細明體" w:eastAsia="新細明體" w:hAnsi="新細明體" w:hint="eastAsia"/>
                <w:color w:val="000000"/>
                <w:spacing w:val="-2"/>
                <w:kern w:val="0"/>
                <w:sz w:val="26"/>
                <w:szCs w:val="26"/>
                <w:u w:val="single"/>
              </w:rPr>
              <w:t>我只記得血掌紋是</w:t>
            </w:r>
            <w:r w:rsidR="00DC5015">
              <w:rPr>
                <w:rFonts w:ascii="新細明體" w:eastAsia="新細明體" w:hAnsi="新細明體" w:hint="eastAsia"/>
                <w:color w:val="000000"/>
                <w:spacing w:val="-2"/>
                <w:kern w:val="0"/>
                <w:sz w:val="26"/>
                <w:szCs w:val="26"/>
                <w:u w:val="single"/>
              </w:rPr>
              <w:t>曹○○</w:t>
            </w:r>
            <w:r w:rsidRPr="00104FC3">
              <w:rPr>
                <w:rFonts w:ascii="新細明體" w:eastAsia="新細明體" w:hAnsi="新細明體" w:hint="eastAsia"/>
                <w:color w:val="000000"/>
                <w:spacing w:val="-2"/>
                <w:kern w:val="0"/>
                <w:sz w:val="26"/>
                <w:szCs w:val="26"/>
                <w:u w:val="single"/>
              </w:rPr>
              <w:t>說不必鑑定的，至於說DNA送鑑定這個是誰的主意我沒印象。而在測謊、精神鑑定的部分，</w:t>
            </w:r>
            <w:r w:rsidR="00DC5015">
              <w:rPr>
                <w:rFonts w:ascii="新細明體" w:eastAsia="新細明體" w:hAnsi="新細明體" w:hint="eastAsia"/>
                <w:color w:val="000000"/>
                <w:spacing w:val="-2"/>
                <w:kern w:val="0"/>
                <w:sz w:val="26"/>
                <w:szCs w:val="26"/>
                <w:u w:val="single"/>
              </w:rPr>
              <w:t>黃</w:t>
            </w:r>
            <w:proofErr w:type="gramStart"/>
            <w:r w:rsidR="00DC5015">
              <w:rPr>
                <w:rFonts w:ascii="新細明體" w:eastAsia="新細明體" w:hAnsi="新細明體" w:hint="eastAsia"/>
                <w:color w:val="000000"/>
                <w:spacing w:val="-2"/>
                <w:kern w:val="0"/>
                <w:sz w:val="26"/>
                <w:szCs w:val="26"/>
                <w:u w:val="single"/>
              </w:rPr>
              <w:t>○○</w:t>
            </w:r>
            <w:r w:rsidRPr="00104FC3">
              <w:rPr>
                <w:rFonts w:ascii="新細明體" w:eastAsia="新細明體" w:hAnsi="新細明體" w:hint="eastAsia"/>
                <w:color w:val="000000"/>
                <w:spacing w:val="-2"/>
                <w:kern w:val="0"/>
                <w:sz w:val="26"/>
                <w:szCs w:val="26"/>
                <w:u w:val="single"/>
              </w:rPr>
              <w:t>說是總部</w:t>
            </w:r>
            <w:proofErr w:type="gramEnd"/>
            <w:r w:rsidRPr="00104FC3">
              <w:rPr>
                <w:rFonts w:ascii="新細明體" w:eastAsia="新細明體" w:hAnsi="新細明體" w:hint="eastAsia"/>
                <w:color w:val="000000"/>
                <w:spacing w:val="-2"/>
                <w:kern w:val="0"/>
                <w:sz w:val="26"/>
                <w:szCs w:val="26"/>
                <w:u w:val="single"/>
              </w:rPr>
              <w:t>要求送鑑定的。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問：後來提出的排除</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涉案的報告是誰寫的？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答：一開始</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口頭上和我討論，後來正式簽呈稿是</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提上來的，他說曹主任已經決定了，我就蓋章。在修改中，有</w:t>
            </w:r>
            <w:proofErr w:type="gramStart"/>
            <w:r w:rsidRPr="00104FC3">
              <w:rPr>
                <w:rFonts w:ascii="新細明體" w:eastAsia="新細明體" w:hAnsi="新細明體" w:hint="eastAsia"/>
                <w:color w:val="000000"/>
                <w:spacing w:val="-2"/>
                <w:kern w:val="0"/>
                <w:sz w:val="26"/>
                <w:szCs w:val="26"/>
              </w:rPr>
              <w:t>二次稿</w:t>
            </w:r>
            <w:proofErr w:type="gramEnd"/>
            <w:r w:rsidRPr="00104FC3">
              <w:rPr>
                <w:rFonts w:ascii="新細明體" w:eastAsia="新細明體" w:hAnsi="新細明體" w:hint="eastAsia"/>
                <w:color w:val="000000"/>
                <w:spacing w:val="-2"/>
                <w:kern w:val="0"/>
                <w:sz w:val="26"/>
                <w:szCs w:val="26"/>
              </w:rPr>
              <w:t>是我幫他打的。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lastRenderedPageBreak/>
              <w:t>問：那個稿後來上</w:t>
            </w:r>
            <w:proofErr w:type="gramStart"/>
            <w:r w:rsidRPr="00104FC3">
              <w:rPr>
                <w:rFonts w:ascii="新細明體" w:eastAsia="新細明體" w:hAnsi="新細明體" w:hint="eastAsia"/>
                <w:color w:val="000000"/>
                <w:spacing w:val="-2"/>
                <w:kern w:val="0"/>
                <w:sz w:val="26"/>
                <w:szCs w:val="26"/>
              </w:rPr>
              <w:t>呈完到</w:t>
            </w:r>
            <w:proofErr w:type="gramEnd"/>
            <w:r w:rsidRPr="00104FC3">
              <w:rPr>
                <w:rFonts w:ascii="新細明體" w:eastAsia="新細明體" w:hAnsi="新細明體" w:hint="eastAsia"/>
                <w:color w:val="000000"/>
                <w:spacing w:val="-2"/>
                <w:kern w:val="0"/>
                <w:sz w:val="26"/>
                <w:szCs w:val="26"/>
              </w:rPr>
              <w:t>哪裡？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答：軍法室的各級人員到</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為止，還有拿到總部去討論。</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是都沒蓋章，他</w:t>
            </w:r>
            <w:proofErr w:type="gramStart"/>
            <w:r w:rsidRPr="00104FC3">
              <w:rPr>
                <w:rFonts w:ascii="新細明體" w:eastAsia="新細明體" w:hAnsi="新細明體" w:hint="eastAsia"/>
                <w:color w:val="000000"/>
                <w:spacing w:val="-2"/>
                <w:kern w:val="0"/>
                <w:sz w:val="26"/>
                <w:szCs w:val="26"/>
              </w:rPr>
              <w:t>一</w:t>
            </w:r>
            <w:proofErr w:type="gramEnd"/>
            <w:r w:rsidRPr="00104FC3">
              <w:rPr>
                <w:rFonts w:ascii="新細明體" w:eastAsia="新細明體" w:hAnsi="新細明體" w:hint="eastAsia"/>
                <w:color w:val="000000"/>
                <w:spacing w:val="-2"/>
                <w:kern w:val="0"/>
                <w:sz w:val="26"/>
                <w:szCs w:val="26"/>
              </w:rPr>
              <w:t>個人到總部去討論這個結案報告。在偵查作為時，我和</w:t>
            </w:r>
            <w:proofErr w:type="gramStart"/>
            <w:r w:rsidR="00DC5015">
              <w:rPr>
                <w:rFonts w:ascii="新細明體" w:eastAsia="新細明體" w:hAnsi="新細明體" w:hint="eastAsia"/>
                <w:color w:val="000000"/>
                <w:spacing w:val="-2"/>
                <w:kern w:val="0"/>
                <w:sz w:val="26"/>
                <w:szCs w:val="26"/>
              </w:rPr>
              <w:t>曹○○</w:t>
            </w:r>
            <w:proofErr w:type="gramEnd"/>
            <w:r w:rsidRPr="00104FC3">
              <w:rPr>
                <w:rFonts w:ascii="新細明體" w:eastAsia="新細明體" w:hAnsi="新細明體" w:hint="eastAsia"/>
                <w:color w:val="000000"/>
                <w:spacing w:val="-2"/>
                <w:kern w:val="0"/>
                <w:sz w:val="26"/>
                <w:szCs w:val="26"/>
              </w:rPr>
              <w:t>去總部討論也只有一次。</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問：這個時間是你在作翻供筆錄前還是之後？</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答：結案前我有去一次在</w:t>
            </w:r>
            <w:r w:rsidR="00DC5015">
              <w:rPr>
                <w:rFonts w:ascii="新細明體" w:eastAsia="新細明體" w:hAnsi="新細明體" w:hint="eastAsia"/>
                <w:color w:val="000000"/>
                <w:spacing w:val="-2"/>
                <w:kern w:val="0"/>
                <w:sz w:val="26"/>
                <w:szCs w:val="26"/>
              </w:rPr>
              <w:t>林○○</w:t>
            </w:r>
            <w:proofErr w:type="gramStart"/>
            <w:r w:rsidRPr="00104FC3">
              <w:rPr>
                <w:rFonts w:ascii="新細明體" w:eastAsia="新細明體" w:hAnsi="新細明體" w:hint="eastAsia"/>
                <w:color w:val="000000"/>
                <w:spacing w:val="-2"/>
                <w:kern w:val="0"/>
                <w:sz w:val="26"/>
                <w:szCs w:val="26"/>
              </w:rPr>
              <w:t>那邊，</w:t>
            </w:r>
            <w:proofErr w:type="gramEnd"/>
            <w:r w:rsidRPr="00104FC3">
              <w:rPr>
                <w:rFonts w:ascii="新細明體" w:eastAsia="新細明體" w:hAnsi="新細明體" w:hint="eastAsia"/>
                <w:color w:val="000000"/>
                <w:spacing w:val="-2"/>
                <w:kern w:val="0"/>
                <w:sz w:val="26"/>
                <w:szCs w:val="26"/>
              </w:rPr>
              <w:t>結案後我就沒有去過。就排除</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涉案的報告上，我和</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討論過的部分其實都已經和我們討論的不太一樣了。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問：照這樣講，其實結論和你的本意並無不合，長官並沒有去改你們討論的結論？</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答：是。我從頭講，一個檢察官正常講，</w:t>
            </w:r>
            <w:proofErr w:type="gramStart"/>
            <w:r w:rsidRPr="00104FC3">
              <w:rPr>
                <w:rFonts w:ascii="新細明體" w:eastAsia="新細明體" w:hAnsi="新細明體" w:hint="eastAsia"/>
                <w:color w:val="000000"/>
                <w:spacing w:val="-2"/>
                <w:kern w:val="0"/>
                <w:sz w:val="26"/>
                <w:szCs w:val="26"/>
              </w:rPr>
              <w:t>偵</w:t>
            </w:r>
            <w:proofErr w:type="gramEnd"/>
            <w:r w:rsidRPr="00104FC3">
              <w:rPr>
                <w:rFonts w:ascii="新細明體" w:eastAsia="新細明體" w:hAnsi="新細明體" w:hint="eastAsia"/>
                <w:color w:val="000000"/>
                <w:spacing w:val="-2"/>
                <w:kern w:val="0"/>
                <w:sz w:val="26"/>
                <w:szCs w:val="26"/>
              </w:rPr>
              <w:t>結報告應該要列出正反兩面證據，當然我的筆錄上的確心證上我不認為是他作的，但是我的筆錄只是證據中其中之一而</w:t>
            </w:r>
            <w:proofErr w:type="gramStart"/>
            <w:r w:rsidRPr="00104FC3">
              <w:rPr>
                <w:rFonts w:ascii="新細明體" w:eastAsia="新細明體" w:hAnsi="新細明體" w:hint="eastAsia"/>
                <w:color w:val="000000"/>
                <w:spacing w:val="-2"/>
                <w:kern w:val="0"/>
                <w:sz w:val="26"/>
                <w:szCs w:val="26"/>
              </w:rPr>
              <w:t>以</w:t>
            </w:r>
            <w:proofErr w:type="gramEnd"/>
            <w:r w:rsidRPr="00104FC3">
              <w:rPr>
                <w:rFonts w:ascii="新細明體" w:eastAsia="新細明體" w:hAnsi="新細明體" w:hint="eastAsia"/>
                <w:color w:val="000000"/>
                <w:spacing w:val="-2"/>
                <w:kern w:val="0"/>
                <w:sz w:val="26"/>
                <w:szCs w:val="26"/>
              </w:rPr>
              <w:t>，在作報告上應該將正反二面證據列出，再一一刪除，但正如委員所言，這個報告上是一面倒，只呈現有利許兵的部分，而不利的部份已經都沒有呈現出來。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問：(提示鑑定報告)。</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答：當時</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有把這個給我看一下，他就在我</w:t>
            </w:r>
            <w:proofErr w:type="gramStart"/>
            <w:r w:rsidRPr="00104FC3">
              <w:rPr>
                <w:rFonts w:ascii="新細明體" w:eastAsia="新細明體" w:hAnsi="新細明體" w:hint="eastAsia"/>
                <w:color w:val="000000"/>
                <w:spacing w:val="-2"/>
                <w:kern w:val="0"/>
                <w:sz w:val="26"/>
                <w:szCs w:val="26"/>
              </w:rPr>
              <w:t>面前晃一下</w:t>
            </w:r>
            <w:proofErr w:type="gramEnd"/>
            <w:r w:rsidRPr="00104FC3">
              <w:rPr>
                <w:rFonts w:ascii="新細明體" w:eastAsia="新細明體" w:hAnsi="新細明體" w:hint="eastAsia"/>
                <w:color w:val="000000"/>
                <w:spacing w:val="-2"/>
                <w:kern w:val="0"/>
                <w:sz w:val="26"/>
                <w:szCs w:val="26"/>
              </w:rPr>
              <w:t>，說這個鑑定沒有問題，所以才沒有送鑑定。…</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偵查時，多數是總部及曹主任的意見。當初我剛去，曹主任有無和總部商量，一開始曹主任都是自己</w:t>
            </w:r>
            <w:proofErr w:type="gramStart"/>
            <w:r w:rsidRPr="00104FC3">
              <w:rPr>
                <w:rFonts w:ascii="新細明體" w:eastAsia="新細明體" w:hAnsi="新細明體" w:hint="eastAsia"/>
                <w:color w:val="000000"/>
                <w:spacing w:val="-2"/>
                <w:kern w:val="0"/>
                <w:sz w:val="26"/>
                <w:szCs w:val="26"/>
              </w:rPr>
              <w:t>一</w:t>
            </w:r>
            <w:proofErr w:type="gramEnd"/>
            <w:r w:rsidRPr="00104FC3">
              <w:rPr>
                <w:rFonts w:ascii="新細明體" w:eastAsia="新細明體" w:hAnsi="新細明體" w:hint="eastAsia"/>
                <w:color w:val="000000"/>
                <w:spacing w:val="-2"/>
                <w:kern w:val="0"/>
                <w:sz w:val="26"/>
                <w:szCs w:val="26"/>
              </w:rPr>
              <w:t>個人私底下去總部，我知道他為了這個案子去總部好幾次。我辦案有心證出來是因為有看到證據，</w:t>
            </w:r>
            <w:proofErr w:type="gramStart"/>
            <w:r w:rsidRPr="00104FC3">
              <w:rPr>
                <w:rFonts w:ascii="新細明體" w:eastAsia="新細明體" w:hAnsi="新細明體" w:hint="eastAsia"/>
                <w:color w:val="000000"/>
                <w:spacing w:val="-2"/>
                <w:kern w:val="0"/>
                <w:sz w:val="26"/>
                <w:szCs w:val="26"/>
              </w:rPr>
              <w:t>說指掌紋</w:t>
            </w:r>
            <w:proofErr w:type="gramEnd"/>
            <w:r w:rsidRPr="00104FC3">
              <w:rPr>
                <w:rFonts w:ascii="新細明體" w:eastAsia="新細明體" w:hAnsi="新細明體" w:hint="eastAsia"/>
                <w:color w:val="000000"/>
                <w:spacing w:val="-2"/>
                <w:kern w:val="0"/>
                <w:sz w:val="26"/>
                <w:szCs w:val="26"/>
              </w:rPr>
              <w:t>不對，鑑定不對，才出來這個心證。至於說他們在證據沒出來前，是否就要朝有利</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的方向去辦，這個有我耳聞，即是</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。至於我聽到要送測謊、精神鑑定，送李光輝鑑定，這些都是政戰安排的，不過這些都是聽來的。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proofErr w:type="gramStart"/>
            <w:r w:rsidRPr="00104FC3">
              <w:rPr>
                <w:rFonts w:ascii="新細明體" w:eastAsia="新細明體" w:hAnsi="新細明體" w:hint="eastAsia"/>
                <w:color w:val="000000"/>
                <w:spacing w:val="-2"/>
                <w:kern w:val="0"/>
                <w:sz w:val="26"/>
                <w:szCs w:val="26"/>
              </w:rPr>
              <w:t>江案你</w:t>
            </w:r>
            <w:proofErr w:type="gramEnd"/>
            <w:r w:rsidRPr="00104FC3">
              <w:rPr>
                <w:rFonts w:ascii="新細明體" w:eastAsia="新細明體" w:hAnsi="新細明體" w:hint="eastAsia"/>
                <w:color w:val="000000"/>
                <w:spacing w:val="-2"/>
                <w:kern w:val="0"/>
                <w:sz w:val="26"/>
                <w:szCs w:val="26"/>
              </w:rPr>
              <w:t>有無聽到什麼事情？</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w:t>
            </w:r>
            <w:proofErr w:type="gramStart"/>
            <w:r w:rsidRPr="00104FC3">
              <w:rPr>
                <w:rFonts w:ascii="新細明體" w:eastAsia="新細明體" w:hAnsi="新細明體" w:hint="eastAsia"/>
                <w:color w:val="000000"/>
                <w:spacing w:val="-2"/>
                <w:kern w:val="0"/>
                <w:sz w:val="26"/>
                <w:szCs w:val="26"/>
              </w:rPr>
              <w:t>江案中</w:t>
            </w:r>
            <w:proofErr w:type="gramEnd"/>
            <w:r w:rsidRPr="00104FC3">
              <w:rPr>
                <w:rFonts w:ascii="新細明體" w:eastAsia="新細明體" w:hAnsi="新細明體" w:hint="eastAsia"/>
                <w:color w:val="000000"/>
                <w:spacing w:val="-2"/>
                <w:kern w:val="0"/>
                <w:sz w:val="26"/>
                <w:szCs w:val="26"/>
              </w:rPr>
              <w:t>，我是10月初去，11月就已經判決，他父親就一再陳情，我看了就覺得有一些疑點，第一，這個DNA的鑑定度是不夠</w:t>
            </w:r>
            <w:proofErr w:type="gramStart"/>
            <w:r w:rsidRPr="00104FC3">
              <w:rPr>
                <w:rFonts w:ascii="新細明體" w:eastAsia="新細明體" w:hAnsi="新細明體" w:hint="eastAsia"/>
                <w:color w:val="000000"/>
                <w:spacing w:val="-2"/>
                <w:kern w:val="0"/>
                <w:sz w:val="26"/>
                <w:szCs w:val="26"/>
              </w:rPr>
              <w:t>清楚的，</w:t>
            </w:r>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proofErr w:type="gramStart"/>
            <w:r w:rsidRPr="00104FC3">
              <w:rPr>
                <w:rFonts w:ascii="新細明體" w:eastAsia="新細明體" w:hAnsi="新細明體" w:hint="eastAsia"/>
                <w:color w:val="000000"/>
                <w:spacing w:val="-2"/>
                <w:kern w:val="0"/>
                <w:sz w:val="26"/>
                <w:szCs w:val="26"/>
              </w:rPr>
              <w:t>也說過他</w:t>
            </w:r>
            <w:proofErr w:type="gramEnd"/>
            <w:r w:rsidRPr="00104FC3">
              <w:rPr>
                <w:rFonts w:ascii="新細明體" w:eastAsia="新細明體" w:hAnsi="新細明體" w:hint="eastAsia"/>
                <w:color w:val="000000"/>
                <w:spacing w:val="-2"/>
                <w:kern w:val="0"/>
                <w:sz w:val="26"/>
                <w:szCs w:val="26"/>
              </w:rPr>
              <w:t>懷疑這個DNA有問題；第二</w:t>
            </w:r>
            <w:proofErr w:type="gramStart"/>
            <w:r w:rsidRPr="00104FC3">
              <w:rPr>
                <w:rFonts w:ascii="新細明體" w:eastAsia="新細明體" w:hAnsi="新細明體" w:hint="eastAsia"/>
                <w:color w:val="000000"/>
                <w:spacing w:val="-2"/>
                <w:kern w:val="0"/>
                <w:sz w:val="26"/>
                <w:szCs w:val="26"/>
              </w:rPr>
              <w:t>個</w:t>
            </w:r>
            <w:proofErr w:type="gramEnd"/>
            <w:r w:rsidRPr="00104FC3">
              <w:rPr>
                <w:rFonts w:ascii="新細明體" w:eastAsia="新細明體" w:hAnsi="新細明體" w:hint="eastAsia"/>
                <w:color w:val="000000"/>
                <w:spacing w:val="-2"/>
                <w:kern w:val="0"/>
                <w:sz w:val="26"/>
                <w:szCs w:val="26"/>
              </w:rPr>
              <w:t>是測謊的</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信程度，我調了科學文章，我就問</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說這個測謊部分可以相信嗎，他就沒講話比了比上面。我承認軍法單位當時上級會有一些干涉，但是</w:t>
            </w:r>
            <w:proofErr w:type="gramStart"/>
            <w:r w:rsidRPr="00104FC3">
              <w:rPr>
                <w:rFonts w:ascii="新細明體" w:eastAsia="新細明體" w:hAnsi="新細明體" w:hint="eastAsia"/>
                <w:color w:val="000000"/>
                <w:spacing w:val="-2"/>
                <w:kern w:val="0"/>
                <w:sz w:val="26"/>
                <w:szCs w:val="26"/>
              </w:rPr>
              <w:t>不會說到要</w:t>
            </w:r>
            <w:proofErr w:type="gramEnd"/>
            <w:r w:rsidRPr="00104FC3">
              <w:rPr>
                <w:rFonts w:ascii="新細明體" w:eastAsia="新細明體" w:hAnsi="新細明體" w:hint="eastAsia"/>
                <w:color w:val="000000"/>
                <w:spacing w:val="-2"/>
                <w:kern w:val="0"/>
                <w:sz w:val="26"/>
                <w:szCs w:val="26"/>
              </w:rPr>
              <w:t>傳什麼證人，結果如我書面上講，</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常向我抱怨這些事情。</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proofErr w:type="gramStart"/>
            <w:r w:rsidRPr="00104FC3">
              <w:rPr>
                <w:rFonts w:ascii="新細明體" w:eastAsia="新細明體" w:hAnsi="新細明體" w:hint="eastAsia"/>
                <w:color w:val="000000"/>
                <w:spacing w:val="-2"/>
                <w:kern w:val="0"/>
                <w:sz w:val="26"/>
                <w:szCs w:val="26"/>
              </w:rPr>
              <w:t>江案為何</w:t>
            </w:r>
            <w:proofErr w:type="gramEnd"/>
            <w:r w:rsidRPr="00104FC3">
              <w:rPr>
                <w:rFonts w:ascii="新細明體" w:eastAsia="新細明體" w:hAnsi="新細明體" w:hint="eastAsia"/>
                <w:color w:val="000000"/>
                <w:spacing w:val="-2"/>
                <w:kern w:val="0"/>
                <w:sz w:val="26"/>
                <w:szCs w:val="26"/>
              </w:rPr>
              <w:t>變成是反</w:t>
            </w:r>
            <w:proofErr w:type="gramStart"/>
            <w:r w:rsidRPr="00104FC3">
              <w:rPr>
                <w:rFonts w:ascii="新細明體" w:eastAsia="新細明體" w:hAnsi="新細明體" w:hint="eastAsia"/>
                <w:color w:val="000000"/>
                <w:spacing w:val="-2"/>
                <w:kern w:val="0"/>
                <w:sz w:val="26"/>
                <w:szCs w:val="26"/>
              </w:rPr>
              <w:t>情報隊辦的</w:t>
            </w:r>
            <w:proofErr w:type="gramEnd"/>
            <w:r w:rsidRPr="00104FC3">
              <w:rPr>
                <w:rFonts w:ascii="新細明體" w:eastAsia="新細明體" w:hAnsi="新細明體" w:hint="eastAsia"/>
                <w:color w:val="000000"/>
                <w:spacing w:val="-2"/>
                <w:kern w:val="0"/>
                <w:sz w:val="26"/>
                <w:szCs w:val="26"/>
              </w:rPr>
              <w:t>？原因為何？</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答：我聽到的是</w:t>
            </w:r>
            <w:r w:rsidR="005E311E">
              <w:rPr>
                <w:rFonts w:ascii="新細明體" w:eastAsia="新細明體" w:hAnsi="新細明體" w:hint="eastAsia"/>
                <w:color w:val="000000"/>
                <w:spacing w:val="-2"/>
                <w:kern w:val="0"/>
                <w:sz w:val="26"/>
                <w:szCs w:val="26"/>
              </w:rPr>
              <w:t>陳○○</w:t>
            </w:r>
            <w:r w:rsidRPr="00104FC3">
              <w:rPr>
                <w:rFonts w:ascii="新細明體" w:eastAsia="新細明體" w:hAnsi="新細明體" w:hint="eastAsia"/>
                <w:color w:val="000000"/>
                <w:spacing w:val="-2"/>
                <w:kern w:val="0"/>
                <w:sz w:val="26"/>
                <w:szCs w:val="26"/>
              </w:rPr>
              <w:t>指示的，是我一個學長透露出來的，</w:t>
            </w:r>
            <w:r w:rsidRPr="00104FC3">
              <w:rPr>
                <w:rFonts w:ascii="新細明體" w:eastAsia="新細明體" w:hAnsi="新細明體" w:hint="eastAsia"/>
                <w:color w:val="000000"/>
                <w:spacing w:val="-2"/>
                <w:kern w:val="0"/>
                <w:sz w:val="26"/>
                <w:szCs w:val="26"/>
              </w:rPr>
              <w:lastRenderedPageBreak/>
              <w:t>他好像是</w:t>
            </w:r>
            <w:proofErr w:type="gramStart"/>
            <w:r w:rsidRPr="00104FC3">
              <w:rPr>
                <w:rFonts w:ascii="新細明體" w:eastAsia="新細明體" w:hAnsi="新細明體" w:hint="eastAsia"/>
                <w:color w:val="000000"/>
                <w:spacing w:val="-2"/>
                <w:kern w:val="0"/>
                <w:sz w:val="26"/>
                <w:szCs w:val="26"/>
              </w:rPr>
              <w:t>作戰部的人</w:t>
            </w:r>
            <w:proofErr w:type="gramEnd"/>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問：你聽到這麼多，又這麼多傳聞，為何到你手上，變成他翻供的唯一證據？依正常作法，為何會變這樣？</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答：我聽到</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干預別的案子的作法，一向是不具名而不作筆錄，他是不落痕跡的。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問：所以從5月7日到5月23日，其實都是</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在主導？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答：是。只是他都沒有落下任何痕跡的。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問：你有無聽到</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一再詢問</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答：我是有聽到，但是他出入的是不會有紀錄的。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問：模擬時，</w:t>
            </w:r>
            <w:proofErr w:type="gramStart"/>
            <w:r w:rsidRPr="00104FC3">
              <w:rPr>
                <w:rFonts w:ascii="新細明體" w:eastAsia="新細明體" w:hAnsi="新細明體" w:hint="eastAsia"/>
                <w:color w:val="000000"/>
                <w:spacing w:val="-2"/>
                <w:kern w:val="0"/>
                <w:sz w:val="26"/>
                <w:szCs w:val="26"/>
              </w:rPr>
              <w:t>政戰部的人</w:t>
            </w:r>
            <w:proofErr w:type="gramEnd"/>
            <w:r w:rsidRPr="00104FC3">
              <w:rPr>
                <w:rFonts w:ascii="新細明體" w:eastAsia="新細明體" w:hAnsi="新細明體" w:hint="eastAsia"/>
                <w:color w:val="000000"/>
                <w:spacing w:val="-2"/>
                <w:kern w:val="0"/>
                <w:sz w:val="26"/>
                <w:szCs w:val="26"/>
              </w:rPr>
              <w:t>有無到？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答：我沒注意到，我只知道</w:t>
            </w:r>
            <w:proofErr w:type="gramStart"/>
            <w:r w:rsidRPr="00104FC3">
              <w:rPr>
                <w:rFonts w:ascii="新細明體" w:eastAsia="新細明體" w:hAnsi="新細明體" w:hint="eastAsia"/>
                <w:color w:val="000000"/>
                <w:spacing w:val="-2"/>
                <w:kern w:val="0"/>
                <w:sz w:val="26"/>
                <w:szCs w:val="26"/>
              </w:rPr>
              <w:t>作戰部的政戰</w:t>
            </w:r>
            <w:proofErr w:type="gramEnd"/>
            <w:r w:rsidRPr="00104FC3">
              <w:rPr>
                <w:rFonts w:ascii="新細明體" w:eastAsia="新細明體" w:hAnsi="新細明體" w:hint="eastAsia"/>
                <w:color w:val="000000"/>
                <w:spacing w:val="-2"/>
                <w:kern w:val="0"/>
                <w:sz w:val="26"/>
                <w:szCs w:val="26"/>
              </w:rPr>
              <w:t>人員有到。</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問：曹主任是否認識李植仁？</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答：認識。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w:t>
            </w:r>
            <w:proofErr w:type="gramStart"/>
            <w:r w:rsidRPr="00104FC3">
              <w:rPr>
                <w:rFonts w:ascii="新細明體" w:eastAsia="新細明體" w:hAnsi="新細明體" w:hint="eastAsia"/>
                <w:color w:val="000000"/>
                <w:spacing w:val="-2"/>
                <w:kern w:val="0"/>
                <w:sz w:val="26"/>
                <w:szCs w:val="26"/>
              </w:rPr>
              <w:t>對江案有</w:t>
            </w:r>
            <w:proofErr w:type="gramEnd"/>
            <w:r w:rsidRPr="00104FC3">
              <w:rPr>
                <w:rFonts w:ascii="新細明體" w:eastAsia="新細明體" w:hAnsi="新細明體" w:hint="eastAsia"/>
                <w:color w:val="000000"/>
                <w:spacing w:val="-2"/>
                <w:kern w:val="0"/>
                <w:sz w:val="26"/>
                <w:szCs w:val="26"/>
              </w:rPr>
              <w:t>無其他知悉補充？</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答：我之前所講的</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，其實就是指軍法處，也就是等同處長，</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的關係在本案很特殊，他除了和</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是同學外，他還代表了軍法處的長官。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問：軍法人員及作戰人員，是二條線？即軍法人員雖在空軍，惟在作戰系統的指示限制是否會較少？</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答：空軍</w:t>
            </w:r>
            <w:proofErr w:type="gramStart"/>
            <w:r w:rsidRPr="00104FC3">
              <w:rPr>
                <w:rFonts w:ascii="新細明體" w:eastAsia="新細明體" w:hAnsi="新細明體" w:hint="eastAsia"/>
                <w:color w:val="000000"/>
                <w:spacing w:val="-2"/>
                <w:kern w:val="0"/>
                <w:sz w:val="26"/>
                <w:szCs w:val="26"/>
              </w:rPr>
              <w:t>來講已是</w:t>
            </w:r>
            <w:proofErr w:type="gramEnd"/>
            <w:r w:rsidRPr="00104FC3">
              <w:rPr>
                <w:rFonts w:ascii="新細明體" w:eastAsia="新細明體" w:hAnsi="新細明體" w:hint="eastAsia"/>
                <w:color w:val="000000"/>
                <w:spacing w:val="-2"/>
                <w:kern w:val="0"/>
                <w:sz w:val="26"/>
                <w:szCs w:val="26"/>
              </w:rPr>
              <w:t>較開明的，以我陸軍同學所講，軍事長官對軍法系統的干擾指示是很深的，像長官</w:t>
            </w:r>
            <w:proofErr w:type="gramStart"/>
            <w:r w:rsidRPr="00104FC3">
              <w:rPr>
                <w:rFonts w:ascii="新細明體" w:eastAsia="新細明體" w:hAnsi="新細明體" w:hint="eastAsia"/>
                <w:color w:val="000000"/>
                <w:spacing w:val="-2"/>
                <w:kern w:val="0"/>
                <w:sz w:val="26"/>
                <w:szCs w:val="26"/>
              </w:rPr>
              <w:t>會講判五年</w:t>
            </w:r>
            <w:proofErr w:type="gramEnd"/>
            <w:r w:rsidRPr="00104FC3">
              <w:rPr>
                <w:rFonts w:ascii="新細明體" w:eastAsia="新細明體" w:hAnsi="新細明體" w:hint="eastAsia"/>
                <w:color w:val="000000"/>
                <w:spacing w:val="-2"/>
                <w:kern w:val="0"/>
                <w:sz w:val="26"/>
                <w:szCs w:val="26"/>
              </w:rPr>
              <w:t>就五年等語。</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問：從</w:t>
            </w:r>
            <w:proofErr w:type="gramStart"/>
            <w:r w:rsidRPr="00104FC3">
              <w:rPr>
                <w:rFonts w:ascii="新細明體" w:eastAsia="新細明體" w:hAnsi="新細明體" w:hint="eastAsia"/>
                <w:color w:val="000000"/>
                <w:spacing w:val="-2"/>
                <w:kern w:val="0"/>
                <w:sz w:val="26"/>
                <w:szCs w:val="26"/>
              </w:rPr>
              <w:t>時間序排下來</w:t>
            </w:r>
            <w:proofErr w:type="gramEnd"/>
            <w:r w:rsidRPr="00104FC3">
              <w:rPr>
                <w:rFonts w:ascii="新細明體" w:eastAsia="新細明體" w:hAnsi="新細明體" w:hint="eastAsia"/>
                <w:color w:val="000000"/>
                <w:spacing w:val="-2"/>
                <w:kern w:val="0"/>
                <w:sz w:val="26"/>
                <w:szCs w:val="26"/>
              </w:rPr>
              <w:t>，5月6日模擬時，反情報隊已介入嗎？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答：反情報隊至少從5月5日一聽到此事即已介入。我聽到</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告知</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此事。</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問：你沒有看完整</w:t>
            </w:r>
            <w:proofErr w:type="gramStart"/>
            <w:r w:rsidRPr="00104FC3">
              <w:rPr>
                <w:rFonts w:ascii="新細明體" w:eastAsia="新細明體" w:hAnsi="新細明體" w:hint="eastAsia"/>
                <w:color w:val="000000"/>
                <w:spacing w:val="-2"/>
                <w:kern w:val="0"/>
                <w:sz w:val="26"/>
                <w:szCs w:val="26"/>
              </w:rPr>
              <w:t>個</w:t>
            </w:r>
            <w:proofErr w:type="gramEnd"/>
            <w:r w:rsidRPr="00104FC3">
              <w:rPr>
                <w:rFonts w:ascii="新細明體" w:eastAsia="新細明體" w:hAnsi="新細明體" w:hint="eastAsia"/>
                <w:color w:val="000000"/>
                <w:spacing w:val="-2"/>
                <w:kern w:val="0"/>
                <w:sz w:val="26"/>
                <w:szCs w:val="26"/>
              </w:rPr>
              <w:t>卷，就出現排除的心證了嗎？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答：是，現在來看當時的筆錄，中間有血掌紋及DNA還要再追的，現在</w:t>
            </w:r>
            <w:proofErr w:type="gramStart"/>
            <w:r w:rsidRPr="00104FC3">
              <w:rPr>
                <w:rFonts w:ascii="新細明體" w:eastAsia="新細明體" w:hAnsi="新細明體" w:hint="eastAsia"/>
                <w:color w:val="000000"/>
                <w:spacing w:val="-2"/>
                <w:kern w:val="0"/>
                <w:sz w:val="26"/>
                <w:szCs w:val="26"/>
              </w:rPr>
              <w:t>來看確是</w:t>
            </w:r>
            <w:proofErr w:type="gramEnd"/>
            <w:r w:rsidRPr="00104FC3">
              <w:rPr>
                <w:rFonts w:ascii="新細明體" w:eastAsia="新細明體" w:hAnsi="新細明體" w:hint="eastAsia"/>
                <w:color w:val="000000"/>
                <w:spacing w:val="-2"/>
                <w:kern w:val="0"/>
                <w:sz w:val="26"/>
                <w:szCs w:val="26"/>
              </w:rPr>
              <w:t>錯了。</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問：排除報告上有無問題？</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答：應該要正反面列出來，但是他們全部列排除的證據。</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問：究竟是誤導或是有人指示你作翻供筆錄？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向我講的方法就是「</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翻供了，你去作筆錄。」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問：一般在問翻供筆錄時，都應該會詢問是翻供的原因不是嗎？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答：我是依照</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所改給我的偵訊重點來問的。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問：是他寫的？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lastRenderedPageBreak/>
              <w:t>答：是我擬好後，再交給</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改給我的。</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問：你在防</w:t>
            </w:r>
            <w:proofErr w:type="gramStart"/>
            <w:r w:rsidRPr="00104FC3">
              <w:rPr>
                <w:rFonts w:ascii="新細明體" w:eastAsia="新細明體" w:hAnsi="新細明體" w:hint="eastAsia"/>
                <w:color w:val="000000"/>
                <w:spacing w:val="-2"/>
                <w:kern w:val="0"/>
                <w:sz w:val="26"/>
                <w:szCs w:val="26"/>
              </w:rPr>
              <w:t>警部時</w:t>
            </w:r>
            <w:proofErr w:type="gramEnd"/>
            <w:r w:rsidRPr="00104FC3">
              <w:rPr>
                <w:rFonts w:ascii="新細明體" w:eastAsia="新細明體" w:hAnsi="新細明體" w:hint="eastAsia"/>
                <w:color w:val="000000"/>
                <w:spacing w:val="-2"/>
                <w:kern w:val="0"/>
                <w:sz w:val="26"/>
                <w:szCs w:val="26"/>
              </w:rPr>
              <w:t>，</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如何與你會面？</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答：我印象中是他和我在那邊會面。</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問：你任軍事檢察官的</w:t>
            </w:r>
            <w:proofErr w:type="gramStart"/>
            <w:r w:rsidRPr="00104FC3">
              <w:rPr>
                <w:rFonts w:ascii="新細明體" w:eastAsia="新細明體" w:hAnsi="新細明體" w:hint="eastAsia"/>
                <w:color w:val="000000"/>
                <w:spacing w:val="-2"/>
                <w:kern w:val="0"/>
                <w:sz w:val="26"/>
                <w:szCs w:val="26"/>
              </w:rPr>
              <w:t>期間，</w:t>
            </w:r>
            <w:proofErr w:type="gramEnd"/>
            <w:r w:rsidRPr="00104FC3">
              <w:rPr>
                <w:rFonts w:ascii="新細明體" w:eastAsia="新細明體" w:hAnsi="新細明體" w:hint="eastAsia"/>
                <w:color w:val="000000"/>
                <w:spacing w:val="-2"/>
                <w:kern w:val="0"/>
                <w:sz w:val="26"/>
                <w:szCs w:val="26"/>
              </w:rPr>
              <w:t>有無總部的長官直接下來辦案的嗎？</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答：沒有。以前最多只有指示哪</w:t>
            </w:r>
            <w:proofErr w:type="gramStart"/>
            <w:r w:rsidRPr="00104FC3">
              <w:rPr>
                <w:rFonts w:ascii="新細明體" w:eastAsia="新細明體" w:hAnsi="新細明體" w:hint="eastAsia"/>
                <w:color w:val="000000"/>
                <w:spacing w:val="-2"/>
                <w:kern w:val="0"/>
                <w:sz w:val="26"/>
                <w:szCs w:val="26"/>
              </w:rPr>
              <w:t>個</w:t>
            </w:r>
            <w:proofErr w:type="gramEnd"/>
            <w:r w:rsidRPr="00104FC3">
              <w:rPr>
                <w:rFonts w:ascii="新細明體" w:eastAsia="新細明體" w:hAnsi="新細明體" w:hint="eastAsia"/>
                <w:color w:val="000000"/>
                <w:spacing w:val="-2"/>
                <w:kern w:val="0"/>
                <w:sz w:val="26"/>
                <w:szCs w:val="26"/>
              </w:rPr>
              <w:t>案子誰來辦，但沒有直接下來像下</w:t>
            </w:r>
            <w:proofErr w:type="gramStart"/>
            <w:r w:rsidRPr="00104FC3">
              <w:rPr>
                <w:rFonts w:ascii="新細明體" w:eastAsia="新細明體" w:hAnsi="新細明體" w:hint="eastAsia"/>
                <w:color w:val="000000"/>
                <w:spacing w:val="-2"/>
                <w:kern w:val="0"/>
                <w:sz w:val="26"/>
                <w:szCs w:val="26"/>
              </w:rPr>
              <w:t>指導棋</w:t>
            </w:r>
            <w:proofErr w:type="gramEnd"/>
            <w:r w:rsidRPr="00104FC3">
              <w:rPr>
                <w:rFonts w:ascii="新細明體" w:eastAsia="新細明體" w:hAnsi="新細明體" w:hint="eastAsia"/>
                <w:color w:val="000000"/>
                <w:spacing w:val="-2"/>
                <w:kern w:val="0"/>
                <w:sz w:val="26"/>
                <w:szCs w:val="26"/>
              </w:rPr>
              <w:t>的方式來辦。</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問：你與</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有無起過衝突？</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答：有過，後來有一個貪污案，有向上級有衝突過，所以我中校就掛到底了。我曾任他的書記官。本案如此主導，其實是楊處長的關係，就是楊處長不信任三個檢察官。</w:t>
            </w:r>
          </w:p>
          <w:p w:rsidR="00434A9B" w:rsidRPr="00104FC3" w:rsidRDefault="00434A9B" w:rsidP="00434A9B">
            <w:pPr>
              <w:pStyle w:val="afe"/>
              <w:ind w:left="579" w:hanging="522"/>
              <w:rPr>
                <w:rFonts w:ascii="新細明體" w:eastAsia="新細明體" w:hAnsi="新細明體"/>
                <w:color w:val="000000"/>
                <w:spacing w:val="-2"/>
                <w:kern w:val="0"/>
                <w:sz w:val="26"/>
                <w:szCs w:val="26"/>
              </w:rPr>
            </w:pPr>
            <w:r w:rsidRPr="00104FC3">
              <w:rPr>
                <w:rFonts w:ascii="新細明體" w:eastAsia="新細明體" w:hAnsi="新細明體" w:hint="eastAsia"/>
                <w:color w:val="000000"/>
                <w:spacing w:val="-2"/>
                <w:kern w:val="0"/>
                <w:sz w:val="26"/>
                <w:szCs w:val="26"/>
              </w:rPr>
              <w:t>問：感覺</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第一次問的並不差？</w:t>
            </w:r>
          </w:p>
          <w:p w:rsidR="00434A9B" w:rsidRPr="00104FC3" w:rsidRDefault="00434A9B" w:rsidP="00434A9B">
            <w:pPr>
              <w:pStyle w:val="afe"/>
              <w:ind w:left="579" w:hanging="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答：所有的</w:t>
            </w:r>
            <w:proofErr w:type="gramStart"/>
            <w:r w:rsidRPr="00104FC3">
              <w:rPr>
                <w:rFonts w:ascii="新細明體" w:eastAsia="新細明體" w:hAnsi="新細明體" w:hint="eastAsia"/>
                <w:color w:val="000000"/>
                <w:spacing w:val="-2"/>
                <w:kern w:val="0"/>
                <w:sz w:val="26"/>
                <w:szCs w:val="26"/>
              </w:rPr>
              <w:t>偵詢</w:t>
            </w:r>
            <w:proofErr w:type="gramEnd"/>
            <w:r w:rsidRPr="00104FC3">
              <w:rPr>
                <w:rFonts w:ascii="新細明體" w:eastAsia="新細明體" w:hAnsi="新細明體" w:hint="eastAsia"/>
                <w:color w:val="000000"/>
                <w:spacing w:val="-2"/>
                <w:kern w:val="0"/>
                <w:sz w:val="26"/>
                <w:szCs w:val="26"/>
              </w:rPr>
              <w:t>要點，都</w:t>
            </w:r>
            <w:proofErr w:type="gramStart"/>
            <w:r w:rsidRPr="00104FC3">
              <w:rPr>
                <w:rFonts w:ascii="新細明體" w:eastAsia="新細明體" w:hAnsi="新細明體" w:hint="eastAsia"/>
                <w:color w:val="000000"/>
                <w:spacing w:val="-2"/>
                <w:kern w:val="0"/>
                <w:sz w:val="26"/>
                <w:szCs w:val="26"/>
              </w:rPr>
              <w:t>要呈</w:t>
            </w:r>
            <w:r w:rsidR="00DC5015">
              <w:rPr>
                <w:rFonts w:ascii="新細明體" w:eastAsia="新細明體" w:hAnsi="新細明體" w:hint="eastAsia"/>
                <w:color w:val="000000"/>
                <w:spacing w:val="-2"/>
                <w:kern w:val="0"/>
                <w:sz w:val="26"/>
                <w:szCs w:val="26"/>
              </w:rPr>
              <w:t>曹○○</w:t>
            </w:r>
            <w:proofErr w:type="gramEnd"/>
            <w:r w:rsidRPr="00104FC3">
              <w:rPr>
                <w:rFonts w:ascii="新細明體" w:eastAsia="新細明體" w:hAnsi="新細明體" w:hint="eastAsia"/>
                <w:color w:val="000000"/>
                <w:spacing w:val="-2"/>
                <w:kern w:val="0"/>
                <w:sz w:val="26"/>
                <w:szCs w:val="26"/>
              </w:rPr>
              <w:t>看過改過的。</w:t>
            </w:r>
          </w:p>
        </w:tc>
      </w:tr>
    </w:tbl>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lastRenderedPageBreak/>
        <w:t>100年9月8日約</w:t>
      </w:r>
      <w:proofErr w:type="gramStart"/>
      <w:r w:rsidRPr="00104FC3">
        <w:rPr>
          <w:rFonts w:hint="eastAsia"/>
          <w:color w:val="000000"/>
        </w:rPr>
        <w:t>詢</w:t>
      </w:r>
      <w:proofErr w:type="gramEnd"/>
      <w:r w:rsidR="00DC5015">
        <w:rPr>
          <w:rFonts w:hint="eastAsia"/>
          <w:color w:val="000000"/>
        </w:rPr>
        <w:t>何○○</w:t>
      </w:r>
      <w:r w:rsidRPr="00104FC3">
        <w:rPr>
          <w:rFonts w:hint="eastAsia"/>
          <w:color w:val="000000"/>
        </w:rPr>
        <w:t>渠所提補充資料摘要</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434A9B" w:rsidRPr="00104FC3" w:rsidTr="00434A9B">
        <w:trPr>
          <w:jc w:val="right"/>
        </w:trPr>
        <w:tc>
          <w:tcPr>
            <w:tcW w:w="6803" w:type="dxa"/>
            <w:tcBorders>
              <w:top w:val="nil"/>
              <w:left w:val="nil"/>
              <w:bottom w:val="nil"/>
              <w:right w:val="nil"/>
            </w:tcBorders>
            <w:hideMark/>
          </w:tcPr>
          <w:p w:rsidR="00434A9B" w:rsidRPr="00104FC3" w:rsidRDefault="00434A9B" w:rsidP="00434A9B">
            <w:pPr>
              <w:pStyle w:val="afe"/>
              <w:ind w:firstLine="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w:t>
            </w:r>
            <w:proofErr w:type="gramStart"/>
            <w:r w:rsidRPr="00104FC3">
              <w:rPr>
                <w:rFonts w:ascii="新細明體" w:eastAsia="新細明體" w:hAnsi="新細明體" w:hint="eastAsia"/>
                <w:color w:val="000000"/>
                <w:spacing w:val="-2"/>
                <w:kern w:val="0"/>
                <w:sz w:val="26"/>
                <w:szCs w:val="26"/>
              </w:rPr>
              <w:t>迨</w:t>
            </w:r>
            <w:proofErr w:type="gramEnd"/>
            <w:r w:rsidRPr="00104FC3">
              <w:rPr>
                <w:rFonts w:ascii="新細明體" w:eastAsia="新細明體" w:hAnsi="新細明體" w:hint="eastAsia"/>
                <w:color w:val="000000"/>
                <w:spacing w:val="-2"/>
                <w:kern w:val="0"/>
                <w:sz w:val="26"/>
                <w:szCs w:val="26"/>
              </w:rPr>
              <w:t>86年5月5日</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因另案緝獲，移送空軍防砲警衛司令部(以下簡稱防警部)軍法室後，主動於該室檢察官偵訊時坦承犯下</w:t>
            </w:r>
            <w:proofErr w:type="gramStart"/>
            <w:r w:rsidRPr="00104FC3">
              <w:rPr>
                <w:rFonts w:ascii="新細明體" w:eastAsia="新細明體" w:hAnsi="新細明體" w:hint="eastAsia"/>
                <w:color w:val="000000"/>
                <w:spacing w:val="-2"/>
                <w:kern w:val="0"/>
                <w:sz w:val="26"/>
                <w:szCs w:val="26"/>
              </w:rPr>
              <w:t>姦</w:t>
            </w:r>
            <w:proofErr w:type="gramEnd"/>
            <w:r w:rsidRPr="00104FC3">
              <w:rPr>
                <w:rFonts w:ascii="新細明體" w:eastAsia="新細明體" w:hAnsi="新細明體" w:hint="eastAsia"/>
                <w:color w:val="000000"/>
                <w:spacing w:val="-2"/>
                <w:kern w:val="0"/>
                <w:sz w:val="26"/>
                <w:szCs w:val="26"/>
              </w:rPr>
              <w:t>殺</w:t>
            </w:r>
            <w:proofErr w:type="gramStart"/>
            <w:r w:rsidRPr="00104FC3">
              <w:rPr>
                <w:rFonts w:ascii="新細明體" w:eastAsia="新細明體" w:hAnsi="新細明體" w:hint="eastAsia"/>
                <w:color w:val="000000"/>
                <w:spacing w:val="-2"/>
                <w:kern w:val="0"/>
                <w:sz w:val="26"/>
                <w:szCs w:val="26"/>
              </w:rPr>
              <w:t>作戰部女童</w:t>
            </w:r>
            <w:proofErr w:type="gramEnd"/>
            <w:r w:rsidRPr="00104FC3">
              <w:rPr>
                <w:rFonts w:ascii="新細明體" w:eastAsia="新細明體" w:hAnsi="新細明體" w:hint="eastAsia"/>
                <w:color w:val="000000"/>
                <w:spacing w:val="-2"/>
                <w:kern w:val="0"/>
                <w:sz w:val="26"/>
                <w:szCs w:val="26"/>
              </w:rPr>
              <w:t>命案，案經時任空軍總部軍法處(以下簡稱軍法處)檢察科科長</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上校於同日以電話向作戰部軍法室主任</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上校轉達軍法處楊處長之指示，認</w:t>
            </w:r>
            <w:r w:rsidR="005E311E">
              <w:rPr>
                <w:rFonts w:ascii="新細明體" w:eastAsia="新細明體" w:hAnsi="新細明體" w:hint="eastAsia"/>
                <w:color w:val="000000"/>
                <w:spacing w:val="-2"/>
                <w:kern w:val="0"/>
                <w:sz w:val="26"/>
                <w:szCs w:val="26"/>
              </w:rPr>
              <w:t>許○○</w:t>
            </w:r>
            <w:proofErr w:type="gramStart"/>
            <w:r w:rsidRPr="00104FC3">
              <w:rPr>
                <w:rFonts w:ascii="新細明體" w:eastAsia="新細明體" w:hAnsi="新細明體" w:hint="eastAsia"/>
                <w:color w:val="000000"/>
                <w:spacing w:val="-2"/>
                <w:kern w:val="0"/>
                <w:sz w:val="26"/>
                <w:szCs w:val="26"/>
              </w:rPr>
              <w:t>雖屬防警</w:t>
            </w:r>
            <w:proofErr w:type="gramEnd"/>
            <w:r w:rsidRPr="00104FC3">
              <w:rPr>
                <w:rFonts w:ascii="新細明體" w:eastAsia="新細明體" w:hAnsi="新細明體" w:hint="eastAsia"/>
                <w:color w:val="000000"/>
                <w:spacing w:val="-2"/>
                <w:kern w:val="0"/>
                <w:sz w:val="26"/>
                <w:szCs w:val="26"/>
              </w:rPr>
              <w:t>部管轄人員，惟</w:t>
            </w:r>
            <w:proofErr w:type="gramStart"/>
            <w:r w:rsidRPr="00104FC3">
              <w:rPr>
                <w:rFonts w:ascii="新細明體" w:eastAsia="新細明體" w:hAnsi="新細明體" w:hint="eastAsia"/>
                <w:color w:val="000000"/>
                <w:spacing w:val="-2"/>
                <w:kern w:val="0"/>
                <w:sz w:val="26"/>
                <w:szCs w:val="26"/>
              </w:rPr>
              <w:t>作戰部女童</w:t>
            </w:r>
            <w:proofErr w:type="gramEnd"/>
            <w:r w:rsidRPr="00104FC3">
              <w:rPr>
                <w:rFonts w:ascii="新細明體" w:eastAsia="新細明體" w:hAnsi="新細明體" w:hint="eastAsia"/>
                <w:color w:val="000000"/>
                <w:spacing w:val="-2"/>
                <w:kern w:val="0"/>
                <w:sz w:val="26"/>
                <w:szCs w:val="26"/>
              </w:rPr>
              <w:t>命案</w:t>
            </w:r>
            <w:proofErr w:type="gramStart"/>
            <w:r w:rsidRPr="00104FC3">
              <w:rPr>
                <w:rFonts w:ascii="新細明體" w:eastAsia="新細明體" w:hAnsi="新細明體" w:hint="eastAsia"/>
                <w:color w:val="000000"/>
                <w:spacing w:val="-2"/>
                <w:kern w:val="0"/>
                <w:sz w:val="26"/>
                <w:szCs w:val="26"/>
              </w:rPr>
              <w:t>之卷證均在本室</w:t>
            </w:r>
            <w:proofErr w:type="gramEnd"/>
            <w:r w:rsidRPr="00104FC3">
              <w:rPr>
                <w:rFonts w:ascii="新細明體" w:eastAsia="新細明體" w:hAnsi="新細明體" w:hint="eastAsia"/>
                <w:color w:val="000000"/>
                <w:spacing w:val="-2"/>
                <w:kern w:val="0"/>
                <w:sz w:val="26"/>
                <w:szCs w:val="26"/>
              </w:rPr>
              <w:t>審判組更審中，調閱較為方便，</w:t>
            </w:r>
            <w:proofErr w:type="gramStart"/>
            <w:r w:rsidRPr="00104FC3">
              <w:rPr>
                <w:rFonts w:ascii="新細明體" w:eastAsia="新細明體" w:hAnsi="新細明體" w:hint="eastAsia"/>
                <w:color w:val="000000"/>
                <w:spacing w:val="-2"/>
                <w:kern w:val="0"/>
                <w:sz w:val="26"/>
                <w:szCs w:val="26"/>
              </w:rPr>
              <w:t>且本室現有</w:t>
            </w:r>
            <w:proofErr w:type="gramEnd"/>
            <w:r w:rsidRPr="00104FC3">
              <w:rPr>
                <w:rFonts w:ascii="新細明體" w:eastAsia="新細明體" w:hAnsi="新細明體" w:hint="eastAsia"/>
                <w:color w:val="000000"/>
                <w:spacing w:val="-2"/>
                <w:kern w:val="0"/>
                <w:sz w:val="26"/>
                <w:szCs w:val="26"/>
              </w:rPr>
              <w:t>檢察官</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少校及</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中尉原係偵辦該案之檢察官，對該案情節亦較熟</w:t>
            </w:r>
            <w:proofErr w:type="gramStart"/>
            <w:r w:rsidRPr="00104FC3">
              <w:rPr>
                <w:rFonts w:ascii="新細明體" w:eastAsia="新細明體" w:hAnsi="新細明體" w:hint="eastAsia"/>
                <w:color w:val="000000"/>
                <w:spacing w:val="-2"/>
                <w:kern w:val="0"/>
                <w:sz w:val="26"/>
                <w:szCs w:val="26"/>
              </w:rPr>
              <w:t>恁</w:t>
            </w:r>
            <w:proofErr w:type="gramEnd"/>
            <w:r w:rsidRPr="00104FC3">
              <w:rPr>
                <w:rFonts w:ascii="新細明體" w:eastAsia="新細明體" w:hAnsi="新細明體" w:hint="eastAsia"/>
                <w:color w:val="000000"/>
                <w:spacing w:val="-2"/>
                <w:kern w:val="0"/>
                <w:sz w:val="26"/>
                <w:szCs w:val="26"/>
              </w:rPr>
              <w:t>，是以指定</w:t>
            </w:r>
            <w:proofErr w:type="gramStart"/>
            <w:r w:rsidRPr="00104FC3">
              <w:rPr>
                <w:rFonts w:ascii="新細明體" w:eastAsia="新細明體" w:hAnsi="新細明體" w:hint="eastAsia"/>
                <w:color w:val="000000"/>
                <w:spacing w:val="-2"/>
                <w:kern w:val="0"/>
                <w:sz w:val="26"/>
                <w:szCs w:val="26"/>
              </w:rPr>
              <w:t>由本室負責</w:t>
            </w:r>
            <w:proofErr w:type="gramEnd"/>
            <w:r w:rsidRPr="00104FC3">
              <w:rPr>
                <w:rFonts w:ascii="新細明體" w:eastAsia="新細明體" w:hAnsi="新細明體" w:hint="eastAsia"/>
                <w:color w:val="000000"/>
                <w:spacing w:val="-2"/>
                <w:kern w:val="0"/>
                <w:sz w:val="26"/>
                <w:szCs w:val="26"/>
              </w:rPr>
              <w:t>配合調查</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涉案之情節。基此，作戰部軍法室主任</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上校即指定由檢察官</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少校負責承辦</w:t>
            </w:r>
            <w:r w:rsidR="005E311E">
              <w:rPr>
                <w:rFonts w:ascii="新細明體" w:eastAsia="新細明體" w:hAnsi="新細明體" w:hint="eastAsia"/>
                <w:color w:val="000000"/>
                <w:spacing w:val="-2"/>
                <w:kern w:val="0"/>
                <w:sz w:val="26"/>
                <w:szCs w:val="26"/>
              </w:rPr>
              <w:t>許○○</w:t>
            </w:r>
            <w:r w:rsidRPr="00104FC3">
              <w:rPr>
                <w:rFonts w:ascii="新細明體" w:eastAsia="新細明體" w:hAnsi="新細明體" w:hint="eastAsia"/>
                <w:color w:val="000000"/>
                <w:spacing w:val="-2"/>
                <w:kern w:val="0"/>
                <w:sz w:val="26"/>
                <w:szCs w:val="26"/>
              </w:rPr>
              <w:t>乙案，本人雖係</w:t>
            </w:r>
            <w:r w:rsidR="00DC5015">
              <w:rPr>
                <w:rFonts w:ascii="新細明體" w:eastAsia="新細明體" w:hAnsi="新細明體" w:hint="eastAsia"/>
                <w:color w:val="000000"/>
                <w:spacing w:val="-2"/>
                <w:kern w:val="0"/>
                <w:sz w:val="26"/>
                <w:szCs w:val="26"/>
              </w:rPr>
              <w:t>黃○○</w:t>
            </w:r>
            <w:r w:rsidRPr="00104FC3">
              <w:rPr>
                <w:rFonts w:ascii="新細明體" w:eastAsia="新細明體" w:hAnsi="新細明體" w:hint="eastAsia"/>
                <w:color w:val="000000"/>
                <w:spacing w:val="-2"/>
                <w:kern w:val="0"/>
                <w:sz w:val="26"/>
                <w:szCs w:val="26"/>
              </w:rPr>
              <w:t>少校之主管，且受理本案調查期間亦有參與討論，然終因非承辦之檢察官，且不熟悉前案之情節，加以本案又係由軍法處指定管轄之案件，是以本人當時就許案並無任何主導或決定權，承辦之黃檢察官就該案作為為均直接向</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上校及軍法處</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上校回報，並接受渠等之指揮進行偵查事宜，事後為尊重本人為其主管僅部分偵查作為知會本人，是以本人僅略知該案調查之進度與方向，</w:t>
            </w:r>
            <w:proofErr w:type="gramStart"/>
            <w:r w:rsidRPr="00104FC3">
              <w:rPr>
                <w:rFonts w:ascii="新細明體" w:eastAsia="新細明體" w:hAnsi="新細明體" w:hint="eastAsia"/>
                <w:color w:val="000000"/>
                <w:spacing w:val="-2"/>
                <w:kern w:val="0"/>
                <w:sz w:val="26"/>
                <w:szCs w:val="26"/>
              </w:rPr>
              <w:t>餘均無所</w:t>
            </w:r>
            <w:proofErr w:type="gramEnd"/>
            <w:r w:rsidRPr="00104FC3">
              <w:rPr>
                <w:rFonts w:ascii="新細明體" w:eastAsia="新細明體" w:hAnsi="新細明體" w:hint="eastAsia"/>
                <w:color w:val="000000"/>
                <w:spacing w:val="-2"/>
                <w:kern w:val="0"/>
                <w:sz w:val="26"/>
                <w:szCs w:val="26"/>
              </w:rPr>
              <w:t>悉。再者該案應</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之主要具體偵查作為，如許員之血跡DNA比對</w:t>
            </w:r>
            <w:proofErr w:type="gramStart"/>
            <w:r w:rsidRPr="00104FC3">
              <w:rPr>
                <w:rFonts w:ascii="新細明體" w:eastAsia="新細明體" w:hAnsi="新細明體" w:hint="eastAsia"/>
                <w:color w:val="000000"/>
                <w:spacing w:val="-2"/>
                <w:kern w:val="0"/>
                <w:sz w:val="26"/>
                <w:szCs w:val="26"/>
              </w:rPr>
              <w:t>﹑</w:t>
            </w:r>
            <w:proofErr w:type="gramEnd"/>
            <w:r w:rsidRPr="00104FC3">
              <w:rPr>
                <w:rFonts w:ascii="新細明體" w:eastAsia="新細明體" w:hAnsi="新細明體" w:hint="eastAsia"/>
                <w:color w:val="000000"/>
                <w:spacing w:val="-2"/>
                <w:kern w:val="0"/>
                <w:sz w:val="26"/>
                <w:szCs w:val="26"/>
              </w:rPr>
              <w:t>測謊及指掌紋比對等作業，據黃檢察官之告知在其受理</w:t>
            </w:r>
            <w:proofErr w:type="gramStart"/>
            <w:r w:rsidRPr="00104FC3">
              <w:rPr>
                <w:rFonts w:ascii="新細明體" w:eastAsia="新細明體" w:hAnsi="新細明體" w:hint="eastAsia"/>
                <w:color w:val="000000"/>
                <w:spacing w:val="-2"/>
                <w:kern w:val="0"/>
                <w:sz w:val="26"/>
                <w:szCs w:val="26"/>
              </w:rPr>
              <w:t>期間均已執行</w:t>
            </w:r>
            <w:proofErr w:type="gramEnd"/>
            <w:r w:rsidRPr="00104FC3">
              <w:rPr>
                <w:rFonts w:ascii="新細明體" w:eastAsia="新細明體" w:hAnsi="新細明體" w:hint="eastAsia"/>
                <w:color w:val="000000"/>
                <w:spacing w:val="-2"/>
                <w:kern w:val="0"/>
                <w:sz w:val="26"/>
                <w:szCs w:val="26"/>
              </w:rPr>
              <w:t>，且係受受命於</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及</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上校之指示所為，故本人當時在觀念上俱以為其偵查作為應皆直接受曹</w:t>
            </w:r>
            <w:proofErr w:type="gramStart"/>
            <w:r w:rsidRPr="00104FC3">
              <w:rPr>
                <w:rFonts w:ascii="新細明體" w:eastAsia="新細明體" w:hAnsi="新細明體" w:hint="eastAsia"/>
                <w:color w:val="000000"/>
                <w:spacing w:val="-2"/>
                <w:kern w:val="0"/>
                <w:sz w:val="26"/>
                <w:szCs w:val="26"/>
              </w:rPr>
              <w:t>﹑</w:t>
            </w:r>
            <w:proofErr w:type="gramEnd"/>
            <w:r w:rsidRPr="00104FC3">
              <w:rPr>
                <w:rFonts w:ascii="新細明體" w:eastAsia="新細明體" w:hAnsi="新細明體" w:hint="eastAsia"/>
                <w:color w:val="000000"/>
                <w:spacing w:val="-2"/>
                <w:kern w:val="0"/>
                <w:sz w:val="26"/>
                <w:szCs w:val="26"/>
              </w:rPr>
              <w:t>林二人指揮使然。且在本人此期</w:t>
            </w:r>
            <w:r w:rsidRPr="00104FC3">
              <w:rPr>
                <w:rFonts w:ascii="新細明體" w:eastAsia="新細明體" w:hAnsi="新細明體" w:hint="eastAsia"/>
                <w:color w:val="000000"/>
                <w:spacing w:val="-2"/>
                <w:kern w:val="0"/>
                <w:sz w:val="26"/>
                <w:szCs w:val="26"/>
              </w:rPr>
              <w:lastRenderedPageBreak/>
              <w:t>間亦有親耳聽聞曹上校指示事項一件，即有關指掌紋比對之事項，猶記某日討論案情時曹上校有指示黃檢察官略謂：許員之指掌紋比對在85年間偵辦女童命案時業已與其他涉案之十餘人一同</w:t>
            </w:r>
            <w:proofErr w:type="gramStart"/>
            <w:r w:rsidRPr="00104FC3">
              <w:rPr>
                <w:rFonts w:ascii="新細明體" w:eastAsia="新細明體" w:hAnsi="新細明體" w:hint="eastAsia"/>
                <w:color w:val="000000"/>
                <w:spacing w:val="-2"/>
                <w:kern w:val="0"/>
                <w:sz w:val="26"/>
                <w:szCs w:val="26"/>
              </w:rPr>
              <w:t>採</w:t>
            </w:r>
            <w:proofErr w:type="gramEnd"/>
            <w:r w:rsidRPr="00104FC3">
              <w:rPr>
                <w:rFonts w:ascii="新細明體" w:eastAsia="新細明體" w:hAnsi="新細明體" w:hint="eastAsia"/>
                <w:color w:val="000000"/>
                <w:spacing w:val="-2"/>
                <w:kern w:val="0"/>
                <w:sz w:val="26"/>
                <w:szCs w:val="26"/>
              </w:rPr>
              <w:t>印送驗比對，並經鑑定與許員之指掌紋不符，有該鑑定書在卷可</w:t>
            </w:r>
            <w:proofErr w:type="gramStart"/>
            <w:r w:rsidRPr="00104FC3">
              <w:rPr>
                <w:rFonts w:ascii="新細明體" w:eastAsia="新細明體" w:hAnsi="新細明體" w:hint="eastAsia"/>
                <w:color w:val="000000"/>
                <w:spacing w:val="-2"/>
                <w:kern w:val="0"/>
                <w:sz w:val="26"/>
                <w:szCs w:val="26"/>
              </w:rPr>
              <w:t>憑</w:t>
            </w:r>
            <w:proofErr w:type="gramEnd"/>
            <w:r w:rsidRPr="00104FC3">
              <w:rPr>
                <w:rFonts w:ascii="新細明體" w:eastAsia="新細明體" w:hAnsi="新細明體" w:hint="eastAsia"/>
                <w:color w:val="000000"/>
                <w:spacing w:val="-2"/>
                <w:kern w:val="0"/>
                <w:sz w:val="26"/>
                <w:szCs w:val="26"/>
              </w:rPr>
              <w:t>，為節省時間及人力，</w:t>
            </w:r>
            <w:proofErr w:type="gramStart"/>
            <w:r w:rsidRPr="00104FC3">
              <w:rPr>
                <w:rFonts w:ascii="新細明體" w:eastAsia="新細明體" w:hAnsi="新細明體" w:hint="eastAsia"/>
                <w:color w:val="000000"/>
                <w:spacing w:val="-2"/>
                <w:kern w:val="0"/>
                <w:sz w:val="26"/>
                <w:szCs w:val="26"/>
              </w:rPr>
              <w:t>勿庸再行</w:t>
            </w:r>
            <w:proofErr w:type="gramEnd"/>
            <w:r w:rsidRPr="00104FC3">
              <w:rPr>
                <w:rFonts w:ascii="新細明體" w:eastAsia="新細明體" w:hAnsi="新細明體" w:hint="eastAsia"/>
                <w:color w:val="000000"/>
                <w:spacing w:val="-2"/>
                <w:kern w:val="0"/>
                <w:sz w:val="26"/>
                <w:szCs w:val="26"/>
              </w:rPr>
              <w:t>送驗比對。當時因</w:t>
            </w:r>
            <w:proofErr w:type="gramStart"/>
            <w:r w:rsidRPr="00104FC3">
              <w:rPr>
                <w:rFonts w:ascii="新細明體" w:eastAsia="新細明體" w:hAnsi="新細明體" w:hint="eastAsia"/>
                <w:color w:val="000000"/>
                <w:spacing w:val="-2"/>
                <w:kern w:val="0"/>
                <w:sz w:val="26"/>
                <w:szCs w:val="26"/>
              </w:rPr>
              <w:t>本人均未承辦</w:t>
            </w:r>
            <w:proofErr w:type="gramEnd"/>
            <w:r w:rsidRPr="00104FC3">
              <w:rPr>
                <w:rFonts w:ascii="新細明體" w:eastAsia="新細明體" w:hAnsi="新細明體" w:hint="eastAsia"/>
                <w:color w:val="000000"/>
                <w:spacing w:val="-2"/>
                <w:kern w:val="0"/>
                <w:sz w:val="26"/>
                <w:szCs w:val="26"/>
              </w:rPr>
              <w:t>前案(</w:t>
            </w:r>
            <w:proofErr w:type="gramStart"/>
            <w:r w:rsidRPr="00104FC3">
              <w:rPr>
                <w:rFonts w:ascii="新細明體" w:eastAsia="新細明體" w:hAnsi="新細明體" w:hint="eastAsia"/>
                <w:color w:val="000000"/>
                <w:spacing w:val="-2"/>
                <w:kern w:val="0"/>
                <w:sz w:val="26"/>
                <w:szCs w:val="26"/>
              </w:rPr>
              <w:t>江案</w:t>
            </w:r>
            <w:proofErr w:type="gramEnd"/>
            <w:r w:rsidRPr="00104FC3">
              <w:rPr>
                <w:rFonts w:ascii="新細明體" w:eastAsia="新細明體" w:hAnsi="新細明體" w:hint="eastAsia"/>
                <w:color w:val="000000"/>
                <w:spacing w:val="-2"/>
                <w:kern w:val="0"/>
                <w:sz w:val="26"/>
                <w:szCs w:val="26"/>
              </w:rPr>
              <w:t>)無從知悉該案卷證與情節，更不知該鑑定有因比對之指</w:t>
            </w:r>
            <w:proofErr w:type="gramStart"/>
            <w:r w:rsidRPr="00104FC3">
              <w:rPr>
                <w:rFonts w:ascii="新細明體" w:eastAsia="新細明體" w:hAnsi="新細明體" w:hint="eastAsia"/>
                <w:color w:val="000000"/>
                <w:spacing w:val="-2"/>
                <w:kern w:val="0"/>
                <w:sz w:val="26"/>
                <w:szCs w:val="26"/>
              </w:rPr>
              <w:t>掌紋取印糢糊</w:t>
            </w:r>
            <w:proofErr w:type="gramEnd"/>
            <w:r w:rsidRPr="00104FC3">
              <w:rPr>
                <w:rFonts w:ascii="新細明體" w:eastAsia="新細明體" w:hAnsi="新細明體" w:hint="eastAsia"/>
                <w:color w:val="000000"/>
                <w:spacing w:val="-2"/>
                <w:kern w:val="0"/>
                <w:sz w:val="26"/>
                <w:szCs w:val="26"/>
              </w:rPr>
              <w:t>致無法比對之情形，因而受有誤導在先。</w:t>
            </w:r>
            <w:proofErr w:type="gramStart"/>
            <w:r w:rsidRPr="00104FC3">
              <w:rPr>
                <w:rFonts w:ascii="新細明體" w:eastAsia="新細明體" w:hAnsi="新細明體" w:hint="eastAsia"/>
                <w:color w:val="000000"/>
                <w:spacing w:val="-2"/>
                <w:kern w:val="0"/>
                <w:sz w:val="26"/>
                <w:szCs w:val="26"/>
              </w:rPr>
              <w:t>俟</w:t>
            </w:r>
            <w:proofErr w:type="gramEnd"/>
            <w:r w:rsidRPr="00104FC3">
              <w:rPr>
                <w:rFonts w:ascii="新細明體" w:eastAsia="新細明體" w:hAnsi="新細明體" w:hint="eastAsia"/>
                <w:color w:val="000000"/>
                <w:spacing w:val="-2"/>
                <w:kern w:val="0"/>
                <w:sz w:val="26"/>
                <w:szCs w:val="26"/>
              </w:rPr>
              <w:t>後至5月中旬，黃檢察官因欲轉任退撫會文職人員，依例先行調至業務單純之空軍總部法制室待命，其所遺之許案由曹上校指示交由曾</w:t>
            </w:r>
            <w:proofErr w:type="gramStart"/>
            <w:r w:rsidRPr="00104FC3">
              <w:rPr>
                <w:rFonts w:ascii="新細明體" w:eastAsia="新細明體" w:hAnsi="新細明體" w:hint="eastAsia"/>
                <w:color w:val="000000"/>
                <w:spacing w:val="-2"/>
                <w:kern w:val="0"/>
                <w:sz w:val="26"/>
                <w:szCs w:val="26"/>
              </w:rPr>
              <w:t>參與江案之</w:t>
            </w:r>
            <w:proofErr w:type="gramEnd"/>
            <w:r w:rsidRPr="00104FC3">
              <w:rPr>
                <w:rFonts w:ascii="新細明體" w:eastAsia="新細明體" w:hAnsi="新細明體" w:hint="eastAsia"/>
                <w:color w:val="000000"/>
                <w:spacing w:val="-2"/>
                <w:kern w:val="0"/>
                <w:sz w:val="26"/>
                <w:szCs w:val="26"/>
              </w:rPr>
              <w:t>檢察官</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中尉承辦，但又唯恐</w:t>
            </w:r>
            <w:proofErr w:type="gramStart"/>
            <w:r w:rsidRPr="00104FC3">
              <w:rPr>
                <w:rFonts w:ascii="新細明體" w:eastAsia="新細明體" w:hAnsi="新細明體" w:hint="eastAsia"/>
                <w:color w:val="000000"/>
                <w:spacing w:val="-2"/>
                <w:kern w:val="0"/>
                <w:sz w:val="26"/>
                <w:szCs w:val="26"/>
              </w:rPr>
              <w:t>盧</w:t>
            </w:r>
            <w:proofErr w:type="gramEnd"/>
            <w:r w:rsidRPr="00104FC3">
              <w:rPr>
                <w:rFonts w:ascii="新細明體" w:eastAsia="新細明體" w:hAnsi="新細明體" w:hint="eastAsia"/>
                <w:color w:val="000000"/>
                <w:spacing w:val="-2"/>
                <w:kern w:val="0"/>
                <w:sz w:val="26"/>
                <w:szCs w:val="26"/>
              </w:rPr>
              <w:t>檢察官資淺經驗不足，責令本人輔佐偵辦，本人參與後</w:t>
            </w:r>
            <w:proofErr w:type="gramStart"/>
            <w:r w:rsidRPr="00104FC3">
              <w:rPr>
                <w:rFonts w:ascii="新細明體" w:eastAsia="新細明體" w:hAnsi="新細明體" w:hint="eastAsia"/>
                <w:color w:val="000000"/>
                <w:spacing w:val="-2"/>
                <w:kern w:val="0"/>
                <w:sz w:val="26"/>
                <w:szCs w:val="26"/>
              </w:rPr>
              <w:t>即承前</w:t>
            </w:r>
            <w:proofErr w:type="gramEnd"/>
            <w:r w:rsidRPr="00104FC3">
              <w:rPr>
                <w:rFonts w:ascii="新細明體" w:eastAsia="新細明體" w:hAnsi="新細明體" w:hint="eastAsia"/>
                <w:color w:val="000000"/>
                <w:spacing w:val="-2"/>
                <w:kern w:val="0"/>
                <w:sz w:val="26"/>
                <w:szCs w:val="26"/>
              </w:rPr>
              <w:t>作為未有任何增減，誠如前述，本人接辦前之各偵查作為業已</w:t>
            </w:r>
            <w:proofErr w:type="gramStart"/>
            <w:r w:rsidRPr="00104FC3">
              <w:rPr>
                <w:rFonts w:ascii="新細明體" w:eastAsia="新細明體" w:hAnsi="新細明體" w:hint="eastAsia"/>
                <w:color w:val="000000"/>
                <w:spacing w:val="-2"/>
                <w:kern w:val="0"/>
                <w:sz w:val="26"/>
                <w:szCs w:val="26"/>
              </w:rPr>
              <w:t>遵</w:t>
            </w:r>
            <w:proofErr w:type="gramEnd"/>
            <w:r w:rsidRPr="00104FC3">
              <w:rPr>
                <w:rFonts w:ascii="新細明體" w:eastAsia="新細明體" w:hAnsi="新細明體" w:hint="eastAsia"/>
                <w:color w:val="000000"/>
                <w:spacing w:val="-2"/>
                <w:kern w:val="0"/>
                <w:sz w:val="26"/>
                <w:szCs w:val="26"/>
              </w:rPr>
              <w:t>曹</w:t>
            </w:r>
            <w:proofErr w:type="gramStart"/>
            <w:r w:rsidRPr="00104FC3">
              <w:rPr>
                <w:rFonts w:ascii="新細明體" w:eastAsia="新細明體" w:hAnsi="新細明體" w:hint="eastAsia"/>
                <w:color w:val="000000"/>
                <w:spacing w:val="-2"/>
                <w:kern w:val="0"/>
                <w:sz w:val="26"/>
                <w:szCs w:val="26"/>
              </w:rPr>
              <w:t>﹑</w:t>
            </w:r>
            <w:proofErr w:type="gramEnd"/>
            <w:r w:rsidRPr="00104FC3">
              <w:rPr>
                <w:rFonts w:ascii="新細明體" w:eastAsia="新細明體" w:hAnsi="新細明體" w:hint="eastAsia"/>
                <w:color w:val="000000"/>
                <w:spacing w:val="-2"/>
                <w:kern w:val="0"/>
                <w:sz w:val="26"/>
                <w:szCs w:val="26"/>
              </w:rPr>
              <w:t>林二位上校指示辦理，本人無權決定更改。至同月23日本人偵訊時</w:t>
            </w:r>
            <w:proofErr w:type="gramStart"/>
            <w:r w:rsidRPr="00104FC3">
              <w:rPr>
                <w:rFonts w:ascii="新細明體" w:eastAsia="新細明體" w:hAnsi="新細明體" w:hint="eastAsia"/>
                <w:color w:val="000000"/>
                <w:spacing w:val="-2"/>
                <w:kern w:val="0"/>
                <w:sz w:val="26"/>
                <w:szCs w:val="26"/>
              </w:rPr>
              <w:t>許員翻異</w:t>
            </w:r>
            <w:proofErr w:type="gramEnd"/>
            <w:r w:rsidRPr="00104FC3">
              <w:rPr>
                <w:rFonts w:ascii="新細明體" w:eastAsia="新細明體" w:hAnsi="新細明體" w:hint="eastAsia"/>
                <w:color w:val="000000"/>
                <w:spacing w:val="-2"/>
                <w:kern w:val="0"/>
                <w:sz w:val="26"/>
                <w:szCs w:val="26"/>
              </w:rPr>
              <w:t>前供，實則本人</w:t>
            </w:r>
            <w:proofErr w:type="gramStart"/>
            <w:r w:rsidRPr="00104FC3">
              <w:rPr>
                <w:rFonts w:ascii="新細明體" w:eastAsia="新細明體" w:hAnsi="新細明體" w:hint="eastAsia"/>
                <w:color w:val="000000"/>
                <w:spacing w:val="-2"/>
                <w:kern w:val="0"/>
                <w:sz w:val="26"/>
                <w:szCs w:val="26"/>
              </w:rPr>
              <w:t>在就訊前</w:t>
            </w:r>
            <w:proofErr w:type="gramEnd"/>
            <w:r w:rsidRPr="00104FC3">
              <w:rPr>
                <w:rFonts w:ascii="新細明體" w:eastAsia="新細明體" w:hAnsi="新細明體" w:hint="eastAsia"/>
                <w:color w:val="000000"/>
                <w:spacing w:val="-2"/>
                <w:kern w:val="0"/>
                <w:sz w:val="26"/>
                <w:szCs w:val="26"/>
              </w:rPr>
              <w:t>即已知悉許員翻供，然則何人告知？因時日久遠已記憶糢糊，依稀猶記得應該在本人訊問前已有他人訊問過許員並證實該員要翻供，但當時有無作筆錄紀錄，本人並不知情，僅記得當時有接到通知去作許員之翻供筆錄，</w:t>
            </w:r>
            <w:proofErr w:type="gramStart"/>
            <w:r w:rsidRPr="00104FC3">
              <w:rPr>
                <w:rFonts w:ascii="新細明體" w:eastAsia="新細明體" w:hAnsi="新細明體" w:hint="eastAsia"/>
                <w:color w:val="000000"/>
                <w:spacing w:val="-2"/>
                <w:kern w:val="0"/>
                <w:sz w:val="26"/>
                <w:szCs w:val="26"/>
              </w:rPr>
              <w:t>當日至防警</w:t>
            </w:r>
            <w:proofErr w:type="gramEnd"/>
            <w:r w:rsidRPr="00104FC3">
              <w:rPr>
                <w:rFonts w:ascii="新細明體" w:eastAsia="新細明體" w:hAnsi="新細明體" w:hint="eastAsia"/>
                <w:color w:val="000000"/>
                <w:spacing w:val="-2"/>
                <w:kern w:val="0"/>
                <w:sz w:val="26"/>
                <w:szCs w:val="26"/>
              </w:rPr>
              <w:t>部看守所訊問許員時，林上校疑似也在該處，但因時日久遠不復記憶。事後本人訊問許員之筆錄當天即呈交</w:t>
            </w:r>
            <w:r w:rsidR="00DC5015">
              <w:rPr>
                <w:rFonts w:ascii="新細明體" w:eastAsia="新細明體" w:hAnsi="新細明體" w:hint="eastAsia"/>
                <w:color w:val="000000"/>
                <w:spacing w:val="-2"/>
                <w:kern w:val="0"/>
                <w:sz w:val="26"/>
                <w:szCs w:val="26"/>
              </w:rPr>
              <w:t>曹○○</w:t>
            </w:r>
            <w:r w:rsidRPr="00104FC3">
              <w:rPr>
                <w:rFonts w:ascii="新細明體" w:eastAsia="新細明體" w:hAnsi="新細明體" w:hint="eastAsia"/>
                <w:color w:val="000000"/>
                <w:spacing w:val="-2"/>
                <w:kern w:val="0"/>
                <w:sz w:val="26"/>
                <w:szCs w:val="26"/>
              </w:rPr>
              <w:t>及</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上校審閱，而後約</w:t>
            </w:r>
            <w:proofErr w:type="gramStart"/>
            <w:r w:rsidRPr="00104FC3">
              <w:rPr>
                <w:rFonts w:ascii="新細明體" w:eastAsia="新細明體" w:hAnsi="新細明體" w:hint="eastAsia"/>
                <w:color w:val="000000"/>
                <w:spacing w:val="-2"/>
                <w:kern w:val="0"/>
                <w:sz w:val="26"/>
                <w:szCs w:val="26"/>
              </w:rPr>
              <w:t>一週</w:t>
            </w:r>
            <w:proofErr w:type="gramEnd"/>
            <w:r w:rsidRPr="00104FC3">
              <w:rPr>
                <w:rFonts w:ascii="新細明體" w:eastAsia="新細明體" w:hAnsi="新細明體" w:hint="eastAsia"/>
                <w:color w:val="000000"/>
                <w:spacing w:val="-2"/>
                <w:kern w:val="0"/>
                <w:sz w:val="26"/>
                <w:szCs w:val="26"/>
              </w:rPr>
              <w:t>左右即看到</w:t>
            </w:r>
            <w:proofErr w:type="gramStart"/>
            <w:r w:rsidR="00DC5015">
              <w:rPr>
                <w:rFonts w:ascii="新細明體" w:eastAsia="新細明體" w:hAnsi="新細明體" w:hint="eastAsia"/>
                <w:color w:val="000000"/>
                <w:spacing w:val="-2"/>
                <w:kern w:val="0"/>
                <w:sz w:val="26"/>
                <w:szCs w:val="26"/>
              </w:rPr>
              <w:t>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檢察官</w:t>
            </w:r>
            <w:proofErr w:type="gramStart"/>
            <w:r w:rsidRPr="00104FC3">
              <w:rPr>
                <w:rFonts w:ascii="新細明體" w:eastAsia="新細明體" w:hAnsi="新細明體" w:hint="eastAsia"/>
                <w:color w:val="000000"/>
                <w:spacing w:val="-2"/>
                <w:kern w:val="0"/>
                <w:sz w:val="26"/>
                <w:szCs w:val="26"/>
              </w:rPr>
              <w:t>上呈該案</w:t>
            </w:r>
            <w:proofErr w:type="gramEnd"/>
            <w:r w:rsidRPr="00104FC3">
              <w:rPr>
                <w:rFonts w:ascii="新細明體" w:eastAsia="新細明體" w:hAnsi="新細明體" w:hint="eastAsia"/>
                <w:color w:val="000000"/>
                <w:spacing w:val="-2"/>
                <w:kern w:val="0"/>
                <w:sz w:val="26"/>
                <w:szCs w:val="26"/>
              </w:rPr>
              <w:t>之</w:t>
            </w:r>
            <w:proofErr w:type="gramStart"/>
            <w:r w:rsidRPr="00104FC3">
              <w:rPr>
                <w:rFonts w:ascii="新細明體" w:eastAsia="新細明體" w:hAnsi="新細明體" w:hint="eastAsia"/>
                <w:color w:val="000000"/>
                <w:spacing w:val="-2"/>
                <w:kern w:val="0"/>
                <w:sz w:val="26"/>
                <w:szCs w:val="26"/>
              </w:rPr>
              <w:t>偵</w:t>
            </w:r>
            <w:proofErr w:type="gramEnd"/>
            <w:r w:rsidRPr="00104FC3">
              <w:rPr>
                <w:rFonts w:ascii="新細明體" w:eastAsia="新細明體" w:hAnsi="新細明體" w:hint="eastAsia"/>
                <w:color w:val="000000"/>
                <w:spacing w:val="-2"/>
                <w:kern w:val="0"/>
                <w:sz w:val="26"/>
                <w:szCs w:val="26"/>
              </w:rPr>
              <w:t>結報告，</w:t>
            </w:r>
            <w:proofErr w:type="gramStart"/>
            <w:r w:rsidRPr="00104FC3">
              <w:rPr>
                <w:rFonts w:ascii="新細明體" w:eastAsia="新細明體" w:hAnsi="新細明體" w:hint="eastAsia"/>
                <w:color w:val="000000"/>
                <w:spacing w:val="-2"/>
                <w:kern w:val="0"/>
                <w:sz w:val="26"/>
                <w:szCs w:val="26"/>
              </w:rPr>
              <w:t>上呈該報告</w:t>
            </w:r>
            <w:proofErr w:type="gramEnd"/>
            <w:r w:rsidRPr="00104FC3">
              <w:rPr>
                <w:rFonts w:ascii="新細明體" w:eastAsia="新細明體" w:hAnsi="新細明體" w:hint="eastAsia"/>
                <w:color w:val="000000"/>
                <w:spacing w:val="-2"/>
                <w:kern w:val="0"/>
                <w:sz w:val="26"/>
                <w:szCs w:val="26"/>
              </w:rPr>
              <w:t>時盧檢察官有告知本人該報告係由曹主任修改，</w:t>
            </w:r>
            <w:proofErr w:type="gramStart"/>
            <w:r w:rsidRPr="00104FC3">
              <w:rPr>
                <w:rFonts w:ascii="新細明體" w:eastAsia="新細明體" w:hAnsi="新細明體" w:hint="eastAsia"/>
                <w:color w:val="000000"/>
                <w:spacing w:val="-2"/>
                <w:kern w:val="0"/>
                <w:sz w:val="26"/>
                <w:szCs w:val="26"/>
              </w:rPr>
              <w:t>伊僅負責</w:t>
            </w:r>
            <w:proofErr w:type="gramEnd"/>
            <w:r w:rsidRPr="00104FC3">
              <w:rPr>
                <w:rFonts w:ascii="新細明體" w:eastAsia="新細明體" w:hAnsi="新細明體" w:hint="eastAsia"/>
                <w:color w:val="000000"/>
                <w:spacing w:val="-2"/>
                <w:kern w:val="0"/>
                <w:sz w:val="26"/>
                <w:szCs w:val="26"/>
              </w:rPr>
              <w:t>謄寫並無任何意見，是以本人亦未作修改逕自蓋章轉呈曹上校，其間曹上校在尚未轉呈作戰部王司令</w:t>
            </w:r>
            <w:proofErr w:type="gramStart"/>
            <w:r w:rsidRPr="00104FC3">
              <w:rPr>
                <w:rFonts w:ascii="新細明體" w:eastAsia="新細明體" w:hAnsi="新細明體" w:hint="eastAsia"/>
                <w:color w:val="000000"/>
                <w:spacing w:val="-2"/>
                <w:kern w:val="0"/>
                <w:sz w:val="26"/>
                <w:szCs w:val="26"/>
              </w:rPr>
              <w:t>核批前</w:t>
            </w:r>
            <w:proofErr w:type="gramEnd"/>
            <w:r w:rsidRPr="00104FC3">
              <w:rPr>
                <w:rFonts w:ascii="新細明體" w:eastAsia="新細明體" w:hAnsi="新細明體" w:hint="eastAsia"/>
                <w:color w:val="000000"/>
                <w:spacing w:val="-2"/>
                <w:kern w:val="0"/>
                <w:sz w:val="26"/>
                <w:szCs w:val="26"/>
              </w:rPr>
              <w:t>，曾多次將該報告書親持至軍法處向</w:t>
            </w:r>
            <w:r w:rsidR="00DC5015">
              <w:rPr>
                <w:rFonts w:ascii="新細明體" w:eastAsia="新細明體" w:hAnsi="新細明體" w:hint="eastAsia"/>
                <w:color w:val="000000"/>
                <w:spacing w:val="-2"/>
                <w:kern w:val="0"/>
                <w:sz w:val="26"/>
                <w:szCs w:val="26"/>
              </w:rPr>
              <w:t>林○○</w:t>
            </w:r>
            <w:r w:rsidRPr="00104FC3">
              <w:rPr>
                <w:rFonts w:ascii="新細明體" w:eastAsia="新細明體" w:hAnsi="新細明體" w:hint="eastAsia"/>
                <w:color w:val="000000"/>
                <w:spacing w:val="-2"/>
                <w:kern w:val="0"/>
                <w:sz w:val="26"/>
                <w:szCs w:val="26"/>
              </w:rPr>
              <w:t>上校及軍法處楊健平處長報告，前後歷時約二</w:t>
            </w:r>
            <w:proofErr w:type="gramStart"/>
            <w:r w:rsidRPr="00104FC3">
              <w:rPr>
                <w:rFonts w:ascii="新細明體" w:eastAsia="新細明體" w:hAnsi="新細明體" w:hint="eastAsia"/>
                <w:color w:val="000000"/>
                <w:spacing w:val="-2"/>
                <w:kern w:val="0"/>
                <w:sz w:val="26"/>
                <w:szCs w:val="26"/>
              </w:rPr>
              <w:t>週</w:t>
            </w:r>
            <w:proofErr w:type="gramEnd"/>
            <w:r w:rsidRPr="00104FC3">
              <w:rPr>
                <w:rFonts w:ascii="新細明體" w:eastAsia="新細明體" w:hAnsi="新細明體" w:hint="eastAsia"/>
                <w:color w:val="000000"/>
                <w:spacing w:val="-2"/>
                <w:kern w:val="0"/>
                <w:sz w:val="26"/>
                <w:szCs w:val="26"/>
              </w:rPr>
              <w:t>餘，修改四</w:t>
            </w:r>
            <w:proofErr w:type="gramStart"/>
            <w:r w:rsidRPr="00104FC3">
              <w:rPr>
                <w:rFonts w:ascii="新細明體" w:eastAsia="新細明體" w:hAnsi="新細明體" w:hint="eastAsia"/>
                <w:color w:val="000000"/>
                <w:spacing w:val="-2"/>
                <w:kern w:val="0"/>
                <w:sz w:val="26"/>
                <w:szCs w:val="26"/>
              </w:rPr>
              <w:t>﹑</w:t>
            </w:r>
            <w:proofErr w:type="gramEnd"/>
            <w:r w:rsidRPr="00104FC3">
              <w:rPr>
                <w:rFonts w:ascii="新細明體" w:eastAsia="新細明體" w:hAnsi="新細明體" w:hint="eastAsia"/>
                <w:color w:val="000000"/>
                <w:spacing w:val="-2"/>
                <w:kern w:val="0"/>
                <w:sz w:val="26"/>
                <w:szCs w:val="26"/>
              </w:rPr>
              <w:t>五次，其中有二次修改因</w:t>
            </w:r>
            <w:proofErr w:type="gramStart"/>
            <w:r w:rsidRPr="00104FC3">
              <w:rPr>
                <w:rFonts w:ascii="新細明體" w:eastAsia="新細明體" w:hAnsi="新細明體" w:hint="eastAsia"/>
                <w:color w:val="000000"/>
                <w:spacing w:val="-2"/>
                <w:kern w:val="0"/>
                <w:sz w:val="26"/>
                <w:szCs w:val="26"/>
              </w:rPr>
              <w:t>盧</w:t>
            </w:r>
            <w:proofErr w:type="gramEnd"/>
            <w:r w:rsidRPr="00104FC3">
              <w:rPr>
                <w:rFonts w:ascii="新細明體" w:eastAsia="新細明體" w:hAnsi="新細明體" w:hint="eastAsia"/>
                <w:color w:val="000000"/>
                <w:spacing w:val="-2"/>
                <w:kern w:val="0"/>
                <w:sz w:val="26"/>
                <w:szCs w:val="26"/>
              </w:rPr>
              <w:t>檢察官請婚假，由本人代其</w:t>
            </w:r>
            <w:proofErr w:type="gramStart"/>
            <w:r w:rsidRPr="00104FC3">
              <w:rPr>
                <w:rFonts w:ascii="新細明體" w:eastAsia="新細明體" w:hAnsi="新細明體" w:hint="eastAsia"/>
                <w:color w:val="000000"/>
                <w:spacing w:val="-2"/>
                <w:kern w:val="0"/>
                <w:sz w:val="26"/>
                <w:szCs w:val="26"/>
              </w:rPr>
              <w:t>繕</w:t>
            </w:r>
            <w:proofErr w:type="gramEnd"/>
            <w:r w:rsidRPr="00104FC3">
              <w:rPr>
                <w:rFonts w:ascii="新細明體" w:eastAsia="新細明體" w:hAnsi="新細明體" w:hint="eastAsia"/>
                <w:color w:val="000000"/>
                <w:spacing w:val="-2"/>
                <w:kern w:val="0"/>
                <w:sz w:val="26"/>
                <w:szCs w:val="26"/>
              </w:rPr>
              <w:t>打電腦</w:t>
            </w:r>
            <w:proofErr w:type="gramStart"/>
            <w:r w:rsidRPr="00104FC3">
              <w:rPr>
                <w:rFonts w:ascii="新細明體" w:eastAsia="新細明體" w:hAnsi="新細明體" w:hint="eastAsia"/>
                <w:color w:val="000000"/>
                <w:spacing w:val="-2"/>
                <w:kern w:val="0"/>
                <w:sz w:val="26"/>
                <w:szCs w:val="26"/>
              </w:rPr>
              <w:t>修撰該</w:t>
            </w:r>
            <w:proofErr w:type="gramEnd"/>
            <w:r w:rsidRPr="00104FC3">
              <w:rPr>
                <w:rFonts w:ascii="新細明體" w:eastAsia="新細明體" w:hAnsi="新細明體" w:hint="eastAsia"/>
                <w:color w:val="000000"/>
                <w:spacing w:val="-2"/>
                <w:kern w:val="0"/>
                <w:sz w:val="26"/>
                <w:szCs w:val="26"/>
              </w:rPr>
              <w:t>報告書，終於6月5日呈核定案。」</w:t>
            </w:r>
          </w:p>
          <w:p w:rsidR="00434A9B" w:rsidRPr="00104FC3" w:rsidRDefault="00434A9B" w:rsidP="00434A9B">
            <w:pPr>
              <w:pStyle w:val="afe"/>
              <w:ind w:firstLine="522"/>
              <w:rPr>
                <w:rFonts w:ascii="新細明體" w:eastAsia="新細明體" w:hAnsi="新細明體"/>
                <w:color w:val="000000"/>
                <w:spacing w:val="-2"/>
                <w:sz w:val="26"/>
                <w:szCs w:val="26"/>
              </w:rPr>
            </w:pPr>
            <w:r w:rsidRPr="00104FC3">
              <w:rPr>
                <w:rFonts w:ascii="新細明體" w:eastAsia="新細明體" w:hAnsi="新細明體" w:hint="eastAsia"/>
                <w:color w:val="000000"/>
                <w:spacing w:val="-2"/>
                <w:kern w:val="0"/>
                <w:sz w:val="26"/>
                <w:szCs w:val="26"/>
              </w:rPr>
              <w:t>「</w:t>
            </w:r>
            <w:proofErr w:type="gramStart"/>
            <w:r w:rsidRPr="00104FC3">
              <w:rPr>
                <w:rFonts w:ascii="新細明體" w:eastAsia="新細明體" w:hAnsi="新細明體" w:hint="eastAsia"/>
                <w:color w:val="000000"/>
                <w:spacing w:val="-2"/>
                <w:kern w:val="0"/>
                <w:sz w:val="26"/>
                <w:szCs w:val="26"/>
              </w:rPr>
              <w:t>本人嘗於江</w:t>
            </w:r>
            <w:proofErr w:type="gramEnd"/>
            <w:r w:rsidRPr="00104FC3">
              <w:rPr>
                <w:rFonts w:ascii="新細明體" w:eastAsia="新細明體" w:hAnsi="新細明體" w:hint="eastAsia"/>
                <w:color w:val="000000"/>
                <w:spacing w:val="-2"/>
                <w:kern w:val="0"/>
                <w:sz w:val="26"/>
                <w:szCs w:val="26"/>
              </w:rPr>
              <w:t>案發回更審</w:t>
            </w:r>
            <w:proofErr w:type="gramStart"/>
            <w:r w:rsidRPr="00104FC3">
              <w:rPr>
                <w:rFonts w:ascii="新細明體" w:eastAsia="新細明體" w:hAnsi="新細明體" w:hint="eastAsia"/>
                <w:color w:val="000000"/>
                <w:spacing w:val="-2"/>
                <w:kern w:val="0"/>
                <w:sz w:val="26"/>
                <w:szCs w:val="26"/>
              </w:rPr>
              <w:t>期間，</w:t>
            </w:r>
            <w:proofErr w:type="gramEnd"/>
            <w:r w:rsidRPr="00104FC3">
              <w:rPr>
                <w:rFonts w:ascii="新細明體" w:eastAsia="新細明體" w:hAnsi="新細明體" w:hint="eastAsia"/>
                <w:color w:val="000000"/>
                <w:spacing w:val="-2"/>
                <w:kern w:val="0"/>
                <w:sz w:val="26"/>
                <w:szCs w:val="26"/>
              </w:rPr>
              <w:t>即審判庭傳訊政戰人員</w:t>
            </w:r>
            <w:proofErr w:type="gramStart"/>
            <w:r w:rsidR="00DC5015">
              <w:rPr>
                <w:rFonts w:ascii="新細明體" w:eastAsia="新細明體" w:hAnsi="新細明體" w:hint="eastAsia"/>
                <w:color w:val="000000"/>
                <w:spacing w:val="-2"/>
                <w:kern w:val="0"/>
                <w:sz w:val="26"/>
                <w:szCs w:val="26"/>
              </w:rPr>
              <w:t>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及</w:t>
            </w:r>
            <w:r w:rsidR="00DC5015">
              <w:rPr>
                <w:rFonts w:ascii="新細明體" w:eastAsia="新細明體" w:hAnsi="新細明體" w:hint="eastAsia"/>
                <w:color w:val="000000"/>
                <w:spacing w:val="-2"/>
                <w:kern w:val="0"/>
                <w:sz w:val="26"/>
                <w:szCs w:val="26"/>
              </w:rPr>
              <w:t>何○○</w:t>
            </w:r>
            <w:r w:rsidRPr="00104FC3">
              <w:rPr>
                <w:rFonts w:ascii="新細明體" w:eastAsia="新細明體" w:hAnsi="新細明體" w:hint="eastAsia"/>
                <w:color w:val="000000"/>
                <w:spacing w:val="-2"/>
                <w:kern w:val="0"/>
                <w:sz w:val="26"/>
                <w:szCs w:val="26"/>
              </w:rPr>
              <w:t>等人求證刑求</w:t>
            </w:r>
            <w:r w:rsidR="00A361B0">
              <w:rPr>
                <w:rFonts w:ascii="新細明體" w:eastAsia="新細明體" w:hAnsi="新細明體" w:hint="eastAsia"/>
                <w:color w:val="000000"/>
                <w:spacing w:val="-2"/>
                <w:kern w:val="0"/>
                <w:sz w:val="26"/>
                <w:szCs w:val="26"/>
              </w:rPr>
              <w:t>江○○</w:t>
            </w:r>
            <w:r w:rsidRPr="00104FC3">
              <w:rPr>
                <w:rFonts w:ascii="新細明體" w:eastAsia="新細明體" w:hAnsi="新細明體" w:hint="eastAsia"/>
                <w:color w:val="000000"/>
                <w:spacing w:val="-2"/>
                <w:kern w:val="0"/>
                <w:sz w:val="26"/>
                <w:szCs w:val="26"/>
              </w:rPr>
              <w:t>之事實後某日，與審判長</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中校閒聊時以調侃語氣主動質疑</w:t>
            </w: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審判長為何不敢傳訊</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上校到庭？熟料</w:t>
            </w:r>
            <w:proofErr w:type="gramStart"/>
            <w:r w:rsidRPr="00104FC3">
              <w:rPr>
                <w:rFonts w:ascii="新細明體" w:eastAsia="新細明體" w:hAnsi="新細明體" w:hint="eastAsia"/>
                <w:color w:val="000000"/>
                <w:spacing w:val="-2"/>
                <w:kern w:val="0"/>
                <w:sz w:val="26"/>
                <w:szCs w:val="26"/>
              </w:rPr>
              <w:t>其竟回</w:t>
            </w:r>
            <w:proofErr w:type="gramEnd"/>
            <w:r w:rsidRPr="00104FC3">
              <w:rPr>
                <w:rFonts w:ascii="新細明體" w:eastAsia="新細明體" w:hAnsi="新細明體" w:hint="eastAsia"/>
                <w:color w:val="000000"/>
                <w:spacing w:val="-2"/>
                <w:kern w:val="0"/>
                <w:sz w:val="26"/>
                <w:szCs w:val="26"/>
              </w:rPr>
              <w:t>稱：上頭不准。本人進一步詢問：誰不准？</w:t>
            </w:r>
            <w:proofErr w:type="gramStart"/>
            <w:r w:rsidRPr="00104FC3">
              <w:rPr>
                <w:rFonts w:ascii="新細明體" w:eastAsia="新細明體" w:hAnsi="新細明體" w:hint="eastAsia"/>
                <w:color w:val="000000"/>
                <w:spacing w:val="-2"/>
                <w:kern w:val="0"/>
                <w:sz w:val="26"/>
                <w:szCs w:val="26"/>
              </w:rPr>
              <w:t>其答稱</w:t>
            </w:r>
            <w:proofErr w:type="gramEnd"/>
            <w:r w:rsidRPr="00104FC3">
              <w:rPr>
                <w:rFonts w:ascii="新細明體" w:eastAsia="新細明體" w:hAnsi="新細明體" w:hint="eastAsia"/>
                <w:color w:val="000000"/>
                <w:spacing w:val="-2"/>
                <w:kern w:val="0"/>
                <w:sz w:val="26"/>
                <w:szCs w:val="26"/>
              </w:rPr>
              <w:t>：楊處長。本人當即</w:t>
            </w:r>
            <w:proofErr w:type="gramStart"/>
            <w:r w:rsidRPr="00104FC3">
              <w:rPr>
                <w:rFonts w:ascii="新細明體" w:eastAsia="新細明體" w:hAnsi="新細明體" w:hint="eastAsia"/>
                <w:color w:val="000000"/>
                <w:spacing w:val="-2"/>
                <w:kern w:val="0"/>
                <w:sz w:val="26"/>
                <w:szCs w:val="26"/>
              </w:rPr>
              <w:t>結舌略</w:t>
            </w:r>
            <w:proofErr w:type="gramEnd"/>
            <w:r w:rsidRPr="00104FC3">
              <w:rPr>
                <w:rFonts w:ascii="新細明體" w:eastAsia="新細明體" w:hAnsi="新細明體" w:hint="eastAsia"/>
                <w:color w:val="000000"/>
                <w:spacing w:val="-2"/>
                <w:kern w:val="0"/>
                <w:sz w:val="26"/>
                <w:szCs w:val="26"/>
              </w:rPr>
              <w:t>表不信，因本人任職軍法官期間雖偶遇有上級長官(包括軍法或軍事長官)對所承辦案件干涉之情形，</w:t>
            </w:r>
            <w:proofErr w:type="gramStart"/>
            <w:r w:rsidRPr="00104FC3">
              <w:rPr>
                <w:rFonts w:ascii="新細明體" w:eastAsia="新細明體" w:hAnsi="新細明體" w:hint="eastAsia"/>
                <w:color w:val="000000"/>
                <w:spacing w:val="-2"/>
                <w:kern w:val="0"/>
                <w:sz w:val="26"/>
                <w:szCs w:val="26"/>
              </w:rPr>
              <w:t>然均僅干涉</w:t>
            </w:r>
            <w:proofErr w:type="gramEnd"/>
            <w:r w:rsidRPr="00104FC3">
              <w:rPr>
                <w:rFonts w:ascii="新細明體" w:eastAsia="新細明體" w:hAnsi="新細明體" w:hint="eastAsia"/>
                <w:color w:val="000000"/>
                <w:spacing w:val="-2"/>
                <w:kern w:val="0"/>
                <w:sz w:val="26"/>
                <w:szCs w:val="26"/>
              </w:rPr>
              <w:t>結果，從未遇有干預</w:t>
            </w:r>
            <w:proofErr w:type="gramStart"/>
            <w:r w:rsidRPr="00104FC3">
              <w:rPr>
                <w:rFonts w:ascii="新細明體" w:eastAsia="新細明體" w:hAnsi="新細明體" w:hint="eastAsia"/>
                <w:color w:val="000000"/>
                <w:spacing w:val="-2"/>
                <w:kern w:val="0"/>
                <w:sz w:val="26"/>
                <w:szCs w:val="26"/>
              </w:rPr>
              <w:t>偵﹑</w:t>
            </w:r>
            <w:proofErr w:type="gramEnd"/>
            <w:r w:rsidRPr="00104FC3">
              <w:rPr>
                <w:rFonts w:ascii="新細明體" w:eastAsia="新細明體" w:hAnsi="新細明體" w:hint="eastAsia"/>
                <w:color w:val="000000"/>
                <w:spacing w:val="-2"/>
                <w:kern w:val="0"/>
                <w:sz w:val="26"/>
                <w:szCs w:val="26"/>
              </w:rPr>
              <w:t>審程序或證人傳訊之情形，經此質疑後</w:t>
            </w: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審判長並進一步透漏其原欲傳訊</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上校到庭，但經曹上校告楊處長並轉請示時任副總司令之</w:t>
            </w:r>
            <w:r w:rsidR="005E311E">
              <w:rPr>
                <w:rFonts w:ascii="新細明體" w:eastAsia="新細明體" w:hAnsi="新細明體" w:hint="eastAsia"/>
                <w:color w:val="000000"/>
                <w:spacing w:val="-2"/>
                <w:kern w:val="0"/>
                <w:sz w:val="26"/>
                <w:szCs w:val="26"/>
              </w:rPr>
              <w:t>陳○○</w:t>
            </w:r>
            <w:r w:rsidRPr="00104FC3">
              <w:rPr>
                <w:rFonts w:ascii="新細明體" w:eastAsia="新細明體" w:hAnsi="新細明體" w:hint="eastAsia"/>
                <w:color w:val="000000"/>
                <w:spacing w:val="-2"/>
                <w:kern w:val="0"/>
                <w:sz w:val="26"/>
                <w:szCs w:val="26"/>
              </w:rPr>
              <w:t>中將後，被陳副總嚴厲否決，並當場訓斥楊處長，致楊處長顏面無光轉告誡曹主任不</w:t>
            </w:r>
            <w:r w:rsidRPr="00104FC3">
              <w:rPr>
                <w:rFonts w:ascii="新細明體" w:eastAsia="新細明體" w:hAnsi="新細明體" w:hint="eastAsia"/>
                <w:color w:val="000000"/>
                <w:spacing w:val="-2"/>
                <w:kern w:val="0"/>
                <w:sz w:val="26"/>
                <w:szCs w:val="26"/>
              </w:rPr>
              <w:lastRenderedPageBreak/>
              <w:t>得傳訊</w:t>
            </w:r>
            <w:proofErr w:type="gramStart"/>
            <w:r w:rsidR="005E311E">
              <w:rPr>
                <w:rFonts w:ascii="新細明體" w:eastAsia="新細明體" w:hAnsi="新細明體" w:hint="eastAsia"/>
                <w:color w:val="000000"/>
                <w:spacing w:val="-2"/>
                <w:kern w:val="0"/>
                <w:sz w:val="26"/>
                <w:szCs w:val="26"/>
              </w:rPr>
              <w:t>柯</w:t>
            </w:r>
            <w:proofErr w:type="gramEnd"/>
            <w:r w:rsidR="005E311E">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上校，是故，</w:t>
            </w:r>
            <w:proofErr w:type="gramStart"/>
            <w:r w:rsidRPr="00104FC3">
              <w:rPr>
                <w:rFonts w:ascii="新細明體" w:eastAsia="新細明體" w:hAnsi="新細明體" w:hint="eastAsia"/>
                <w:color w:val="000000"/>
                <w:spacing w:val="-2"/>
                <w:kern w:val="0"/>
                <w:sz w:val="26"/>
                <w:szCs w:val="26"/>
              </w:rPr>
              <w:t>呂</w:t>
            </w:r>
            <w:proofErr w:type="gramEnd"/>
            <w:r w:rsidRPr="00104FC3">
              <w:rPr>
                <w:rFonts w:ascii="新細明體" w:eastAsia="新細明體" w:hAnsi="新細明體" w:hint="eastAsia"/>
                <w:color w:val="000000"/>
                <w:spacing w:val="-2"/>
                <w:kern w:val="0"/>
                <w:sz w:val="26"/>
                <w:szCs w:val="26"/>
              </w:rPr>
              <w:t>審判長僅得以傳訊</w:t>
            </w:r>
            <w:proofErr w:type="gramStart"/>
            <w:r w:rsidR="00DC5015">
              <w:rPr>
                <w:rFonts w:ascii="新細明體" w:eastAsia="新細明體" w:hAnsi="新細明體" w:hint="eastAsia"/>
                <w:color w:val="000000"/>
                <w:spacing w:val="-2"/>
                <w:kern w:val="0"/>
                <w:sz w:val="26"/>
                <w:szCs w:val="26"/>
              </w:rPr>
              <w:t>鄧</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及何祖耀等二人到庭。以上係本人無意間由</w:t>
            </w:r>
            <w:proofErr w:type="gramStart"/>
            <w:r w:rsidR="00DC5015">
              <w:rPr>
                <w:rFonts w:ascii="新細明體" w:eastAsia="新細明體" w:hAnsi="新細明體" w:hint="eastAsia"/>
                <w:color w:val="000000"/>
                <w:spacing w:val="-2"/>
                <w:kern w:val="0"/>
                <w:sz w:val="26"/>
                <w:szCs w:val="26"/>
              </w:rPr>
              <w:t>呂</w:t>
            </w:r>
            <w:proofErr w:type="gramEnd"/>
            <w:r w:rsidR="00DC5015">
              <w:rPr>
                <w:rFonts w:ascii="新細明體" w:eastAsia="新細明體" w:hAnsi="新細明體" w:hint="eastAsia"/>
                <w:color w:val="000000"/>
                <w:spacing w:val="-2"/>
                <w:kern w:val="0"/>
                <w:sz w:val="26"/>
                <w:szCs w:val="26"/>
              </w:rPr>
              <w:t>○○</w:t>
            </w:r>
            <w:r w:rsidRPr="00104FC3">
              <w:rPr>
                <w:rFonts w:ascii="新細明體" w:eastAsia="新細明體" w:hAnsi="新細明體" w:hint="eastAsia"/>
                <w:color w:val="000000"/>
                <w:spacing w:val="-2"/>
                <w:kern w:val="0"/>
                <w:sz w:val="26"/>
                <w:szCs w:val="26"/>
              </w:rPr>
              <w:t>中校口中閒聊得知之情節，因與本人以往經驗有違，是以記憶猶新。」</w:t>
            </w:r>
          </w:p>
        </w:tc>
      </w:tr>
    </w:tbl>
    <w:p w:rsidR="00434A9B" w:rsidRPr="00104FC3" w:rsidRDefault="00434A9B" w:rsidP="00434A9B">
      <w:pPr>
        <w:pStyle w:val="4"/>
        <w:numPr>
          <w:ilvl w:val="3"/>
          <w:numId w:val="2"/>
        </w:numPr>
        <w:kinsoku w:val="0"/>
        <w:overflowPunct w:val="0"/>
        <w:autoSpaceDE w:val="0"/>
        <w:autoSpaceDN w:val="0"/>
        <w:ind w:leftChars="300" w:left="1640" w:hanging="680"/>
        <w:rPr>
          <w:rFonts w:hAnsi="標楷體"/>
          <w:color w:val="000000"/>
          <w:szCs w:val="32"/>
        </w:rPr>
      </w:pPr>
      <w:r w:rsidRPr="00104FC3">
        <w:rPr>
          <w:rFonts w:hint="eastAsia"/>
          <w:color w:val="000000"/>
        </w:rPr>
        <w:lastRenderedPageBreak/>
        <w:t>0912</w:t>
      </w:r>
      <w:r w:rsidRPr="00104FC3">
        <w:rPr>
          <w:rFonts w:hAnsi="標楷體" w:hint="eastAsia"/>
          <w:color w:val="000000"/>
          <w:szCs w:val="32"/>
        </w:rPr>
        <w:t>案依據上開陳述，空軍總部暨相關主管主導情形，至少存有下列事項：</w:t>
      </w:r>
    </w:p>
    <w:p w:rsidR="00434A9B" w:rsidRPr="00104FC3" w:rsidRDefault="00434A9B" w:rsidP="00434A9B">
      <w:pPr>
        <w:pStyle w:val="5"/>
        <w:numPr>
          <w:ilvl w:val="0"/>
          <w:numId w:val="0"/>
        </w:numPr>
        <w:tabs>
          <w:tab w:val="left" w:pos="1701"/>
        </w:tabs>
        <w:overflowPunct w:val="0"/>
        <w:autoSpaceDE w:val="0"/>
        <w:autoSpaceDN w:val="0"/>
        <w:ind w:left="1701" w:firstLineChars="208" w:firstLine="666"/>
        <w:rPr>
          <w:color w:val="000000"/>
        </w:rPr>
      </w:pPr>
      <w:r w:rsidRPr="00104FC3">
        <w:rPr>
          <w:rFonts w:hint="eastAsia"/>
          <w:color w:val="000000"/>
          <w:lang w:val="zh-TW"/>
        </w:rPr>
        <w:t>0912案於86年7月21日判決確定前，</w:t>
      </w:r>
      <w:r w:rsidR="005E311E">
        <w:rPr>
          <w:rFonts w:hint="eastAsia"/>
          <w:color w:val="000000"/>
          <w:lang w:val="zh-TW"/>
        </w:rPr>
        <w:t>許○○</w:t>
      </w:r>
      <w:r w:rsidRPr="00104FC3">
        <w:rPr>
          <w:rFonts w:hint="eastAsia"/>
          <w:color w:val="000000"/>
          <w:lang w:val="zh-TW"/>
        </w:rPr>
        <w:t>於</w:t>
      </w:r>
      <w:r w:rsidRPr="00104FC3">
        <w:rPr>
          <w:rFonts w:hint="eastAsia"/>
          <w:color w:val="000000"/>
        </w:rPr>
        <w:t>86年5月4日</w:t>
      </w:r>
      <w:r w:rsidRPr="00104FC3">
        <w:rPr>
          <w:rFonts w:hint="eastAsia"/>
          <w:color w:val="000000"/>
          <w:lang w:val="zh-TW"/>
        </w:rPr>
        <w:t>在台中大中保齡球</w:t>
      </w:r>
      <w:proofErr w:type="gramStart"/>
      <w:r w:rsidRPr="00104FC3">
        <w:rPr>
          <w:rFonts w:hint="eastAsia"/>
          <w:color w:val="000000"/>
          <w:lang w:val="zh-TW"/>
        </w:rPr>
        <w:t>館性侵幼童</w:t>
      </w:r>
      <w:proofErr w:type="gramEnd"/>
      <w:r w:rsidRPr="00104FC3">
        <w:rPr>
          <w:rFonts w:hint="eastAsia"/>
          <w:color w:val="000000"/>
          <w:lang w:val="zh-TW"/>
        </w:rPr>
        <w:t>後於次日凌晨無預警自述犯下空軍作戰司令部謝姓女童案，然</w:t>
      </w:r>
      <w:r w:rsidRPr="00104FC3">
        <w:rPr>
          <w:rFonts w:hint="eastAsia"/>
          <w:color w:val="000000"/>
        </w:rPr>
        <w:t>空軍總部軍法處會同所屬空軍作戰司令部軍法室，為排除許兵涉案，於86年6月5日簽請核准「許兵</w:t>
      </w:r>
      <w:proofErr w:type="gramStart"/>
      <w:r w:rsidRPr="00104FC3">
        <w:rPr>
          <w:rFonts w:hint="eastAsia"/>
          <w:color w:val="000000"/>
        </w:rPr>
        <w:t>疑</w:t>
      </w:r>
      <w:proofErr w:type="gramEnd"/>
      <w:r w:rsidRPr="00104FC3">
        <w:rPr>
          <w:rFonts w:hint="eastAsia"/>
          <w:color w:val="000000"/>
        </w:rPr>
        <w:t>涉本部0912</w:t>
      </w:r>
      <w:proofErr w:type="gramStart"/>
      <w:r w:rsidRPr="00104FC3">
        <w:rPr>
          <w:rFonts w:hint="eastAsia"/>
          <w:color w:val="000000"/>
        </w:rPr>
        <w:t>甲女童</w:t>
      </w:r>
      <w:proofErr w:type="gramEnd"/>
      <w:r w:rsidRPr="00104FC3">
        <w:rPr>
          <w:rFonts w:hint="eastAsia"/>
          <w:color w:val="000000"/>
        </w:rPr>
        <w:t>偵查報告」</w:t>
      </w:r>
      <w:r w:rsidRPr="00104FC3">
        <w:rPr>
          <w:rStyle w:val="aff"/>
          <w:color w:val="000000"/>
          <w:lang w:val="zh-TW"/>
        </w:rPr>
        <w:footnoteReference w:id="3"/>
      </w:r>
      <w:r w:rsidRPr="00104FC3">
        <w:rPr>
          <w:rFonts w:hint="eastAsia"/>
          <w:color w:val="000000"/>
        </w:rPr>
        <w:t>，據上開詢問筆錄綜合研判顯示：</w:t>
      </w:r>
    </w:p>
    <w:p w:rsidR="00434A9B" w:rsidRPr="00104FC3" w:rsidRDefault="00434A9B" w:rsidP="00434A9B">
      <w:pPr>
        <w:pStyle w:val="5"/>
        <w:numPr>
          <w:ilvl w:val="4"/>
          <w:numId w:val="2"/>
        </w:numPr>
        <w:overflowPunct w:val="0"/>
        <w:autoSpaceDE w:val="0"/>
        <w:autoSpaceDN w:val="0"/>
        <w:ind w:leftChars="400" w:left="1960" w:hanging="680"/>
        <w:rPr>
          <w:color w:val="000000"/>
          <w:szCs w:val="32"/>
        </w:rPr>
      </w:pPr>
      <w:r w:rsidRPr="00104FC3">
        <w:rPr>
          <w:rFonts w:hint="eastAsia"/>
          <w:color w:val="000000"/>
          <w:szCs w:val="32"/>
        </w:rPr>
        <w:t>「許兵疑涉本部0912甲女童偵查報告」，為</w:t>
      </w:r>
      <w:r w:rsidRPr="00104FC3">
        <w:rPr>
          <w:rFonts w:hint="eastAsia"/>
          <w:color w:val="000000"/>
        </w:rPr>
        <w:t>空軍總部</w:t>
      </w:r>
      <w:r w:rsidRPr="00104FC3">
        <w:rPr>
          <w:rFonts w:hint="eastAsia"/>
          <w:color w:val="000000"/>
          <w:szCs w:val="32"/>
        </w:rPr>
        <w:t>軍法處指揮偵辦，由處長</w:t>
      </w:r>
      <w:r w:rsidR="004F6364">
        <w:rPr>
          <w:rFonts w:hint="eastAsia"/>
          <w:color w:val="000000"/>
          <w:szCs w:val="32"/>
        </w:rPr>
        <w:t>○○</w:t>
      </w:r>
      <w:r w:rsidRPr="00104FC3">
        <w:rPr>
          <w:rFonts w:hint="eastAsia"/>
          <w:color w:val="000000"/>
          <w:szCs w:val="32"/>
        </w:rPr>
        <w:t>平、副處長許</w:t>
      </w:r>
      <w:r w:rsidR="004F6364">
        <w:rPr>
          <w:rFonts w:hint="eastAsia"/>
          <w:color w:val="000000"/>
          <w:szCs w:val="32"/>
        </w:rPr>
        <w:t>○○</w:t>
      </w:r>
      <w:bookmarkStart w:id="0" w:name="_GoBack"/>
      <w:bookmarkEnd w:id="0"/>
      <w:r w:rsidRPr="00104FC3">
        <w:rPr>
          <w:rFonts w:hint="eastAsia"/>
          <w:color w:val="000000"/>
          <w:szCs w:val="32"/>
        </w:rPr>
        <w:t>、檢察科科長</w:t>
      </w:r>
      <w:r w:rsidR="00DC5015">
        <w:rPr>
          <w:rFonts w:hint="eastAsia"/>
          <w:color w:val="000000"/>
          <w:szCs w:val="32"/>
        </w:rPr>
        <w:t>林○○</w:t>
      </w:r>
      <w:r w:rsidRPr="00104FC3">
        <w:rPr>
          <w:rFonts w:hint="eastAsia"/>
          <w:color w:val="000000"/>
          <w:szCs w:val="32"/>
        </w:rPr>
        <w:t>、空軍作戰司令部軍法室主任</w:t>
      </w:r>
      <w:r w:rsidR="00DC5015">
        <w:rPr>
          <w:rFonts w:hint="eastAsia"/>
          <w:color w:val="000000"/>
          <w:szCs w:val="32"/>
        </w:rPr>
        <w:t>曹○○</w:t>
      </w:r>
      <w:r w:rsidRPr="00104FC3">
        <w:rPr>
          <w:rFonts w:hint="eastAsia"/>
          <w:color w:val="000000"/>
          <w:szCs w:val="32"/>
        </w:rPr>
        <w:t>等人主導，許兵自白當日，空軍總部即派</w:t>
      </w:r>
      <w:r w:rsidR="00DC5015">
        <w:rPr>
          <w:rFonts w:hint="eastAsia"/>
          <w:color w:val="000000"/>
          <w:szCs w:val="32"/>
        </w:rPr>
        <w:t>林○○</w:t>
      </w:r>
      <w:r w:rsidRPr="00104FC3">
        <w:rPr>
          <w:rFonts w:hint="eastAsia"/>
          <w:color w:val="000000"/>
          <w:szCs w:val="32"/>
        </w:rPr>
        <w:t>至八德看守所偵訊許兵</w:t>
      </w:r>
      <w:r w:rsidRPr="00104FC3">
        <w:rPr>
          <w:rFonts w:hint="eastAsia"/>
          <w:color w:val="000000"/>
          <w:szCs w:val="32"/>
        </w:rPr>
        <w:lastRenderedPageBreak/>
        <w:t>，雖未無明確證據證明撰寫該報告，卻直接主導案情進展，該報告簽陳之署名人為</w:t>
      </w:r>
      <w:r w:rsidR="00DC5015">
        <w:rPr>
          <w:rFonts w:hint="eastAsia"/>
          <w:color w:val="000000"/>
          <w:szCs w:val="32"/>
        </w:rPr>
        <w:t>盧○○</w:t>
      </w:r>
      <w:r w:rsidRPr="00104FC3">
        <w:rPr>
          <w:rFonts w:hint="eastAsia"/>
          <w:color w:val="000000"/>
          <w:szCs w:val="32"/>
        </w:rPr>
        <w:t>，逐級經</w:t>
      </w:r>
      <w:r w:rsidR="00DC5015">
        <w:rPr>
          <w:rFonts w:hint="eastAsia"/>
          <w:color w:val="000000"/>
          <w:szCs w:val="32"/>
        </w:rPr>
        <w:t>何○○</w:t>
      </w:r>
      <w:r w:rsidRPr="00104FC3">
        <w:rPr>
          <w:rFonts w:hint="eastAsia"/>
          <w:color w:val="000000"/>
          <w:szCs w:val="32"/>
        </w:rPr>
        <w:t>至</w:t>
      </w:r>
      <w:r w:rsidR="00DC5015">
        <w:rPr>
          <w:rFonts w:hint="eastAsia"/>
          <w:color w:val="000000"/>
          <w:szCs w:val="32"/>
        </w:rPr>
        <w:t>曹○○</w:t>
      </w:r>
      <w:r w:rsidRPr="00104FC3">
        <w:rPr>
          <w:rFonts w:hint="eastAsia"/>
          <w:color w:val="000000"/>
          <w:szCs w:val="32"/>
        </w:rPr>
        <w:t>，本院約詢時，</w:t>
      </w:r>
      <w:r w:rsidR="00DC5015">
        <w:rPr>
          <w:rFonts w:hint="eastAsia"/>
          <w:color w:val="000000"/>
          <w:szCs w:val="32"/>
        </w:rPr>
        <w:t>盧○○</w:t>
      </w:r>
      <w:r w:rsidRPr="00104FC3">
        <w:rPr>
          <w:rFonts w:hint="eastAsia"/>
          <w:color w:val="000000"/>
          <w:szCs w:val="32"/>
        </w:rPr>
        <w:t>與</w:t>
      </w:r>
      <w:r w:rsidR="00DC5015">
        <w:rPr>
          <w:rFonts w:hint="eastAsia"/>
          <w:color w:val="000000"/>
          <w:szCs w:val="32"/>
        </w:rPr>
        <w:t>何○○</w:t>
      </w:r>
      <w:r w:rsidRPr="00104FC3">
        <w:rPr>
          <w:rFonts w:hint="eastAsia"/>
          <w:color w:val="000000"/>
          <w:szCs w:val="32"/>
        </w:rPr>
        <w:t>均不承認為其主稿，並稱均未看過</w:t>
      </w:r>
      <w:r w:rsidR="005E311E">
        <w:rPr>
          <w:rFonts w:hint="eastAsia"/>
          <w:color w:val="000000"/>
          <w:szCs w:val="32"/>
        </w:rPr>
        <w:t>許○○</w:t>
      </w:r>
      <w:r w:rsidRPr="00104FC3">
        <w:rPr>
          <w:rFonts w:hint="eastAsia"/>
          <w:color w:val="000000"/>
          <w:szCs w:val="32"/>
        </w:rPr>
        <w:t>之自白，而所</w:t>
      </w:r>
      <w:r w:rsidRPr="00104FC3">
        <w:rPr>
          <w:rFonts w:hAnsi="標楷體" w:hint="eastAsia"/>
          <w:color w:val="000000"/>
          <w:szCs w:val="32"/>
        </w:rPr>
        <w:t>質疑江案有疑問之處，均不為</w:t>
      </w:r>
      <w:r w:rsidR="00DC5015">
        <w:rPr>
          <w:rFonts w:hAnsi="標楷體" w:hint="eastAsia"/>
          <w:color w:val="000000"/>
          <w:szCs w:val="32"/>
        </w:rPr>
        <w:t>曹○○</w:t>
      </w:r>
      <w:r w:rsidRPr="00104FC3">
        <w:rPr>
          <w:rFonts w:hAnsi="標楷體" w:hint="eastAsia"/>
          <w:color w:val="000000"/>
          <w:szCs w:val="32"/>
        </w:rPr>
        <w:t>等上級長官所接受；又承辦檢察官所做翻供筆錄，事先約詢重點均為</w:t>
      </w:r>
      <w:r w:rsidR="00DC5015">
        <w:rPr>
          <w:rFonts w:hAnsi="標楷體" w:hint="eastAsia"/>
          <w:color w:val="000000"/>
          <w:szCs w:val="32"/>
        </w:rPr>
        <w:t>曹○○</w:t>
      </w:r>
      <w:r w:rsidRPr="00104FC3">
        <w:rPr>
          <w:rFonts w:hAnsi="標楷體" w:hint="eastAsia"/>
          <w:color w:val="000000"/>
          <w:szCs w:val="32"/>
        </w:rPr>
        <w:t>提供；</w:t>
      </w:r>
      <w:r w:rsidR="005E311E">
        <w:rPr>
          <w:rFonts w:hAnsi="標楷體" w:hint="eastAsia"/>
          <w:color w:val="000000"/>
          <w:szCs w:val="32"/>
        </w:rPr>
        <w:t>許○○</w:t>
      </w:r>
      <w:r w:rsidRPr="00104FC3">
        <w:rPr>
          <w:rFonts w:hAnsi="標楷體" w:hint="eastAsia"/>
          <w:color w:val="000000"/>
          <w:szCs w:val="32"/>
        </w:rPr>
        <w:t>自白後相關偵察輔助事務，亦仍由空軍總部政四處反情報隊負責；另有關許兵測謊鑑定報告該報告署名人與</w:t>
      </w:r>
      <w:r w:rsidR="00DC5015">
        <w:rPr>
          <w:rFonts w:hAnsi="標楷體" w:hint="eastAsia"/>
          <w:color w:val="000000"/>
          <w:szCs w:val="32"/>
        </w:rPr>
        <w:t>何○○</w:t>
      </w:r>
      <w:r w:rsidRPr="00104FC3">
        <w:rPr>
          <w:rFonts w:hAnsi="標楷體" w:hint="eastAsia"/>
          <w:color w:val="000000"/>
          <w:szCs w:val="32"/>
        </w:rPr>
        <w:t>均未詳細閱讀等，卻需令渠等背書簽名。</w:t>
      </w:r>
    </w:p>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szCs w:val="32"/>
        </w:rPr>
        <w:t>更審時律師聲請傳喚</w:t>
      </w:r>
      <w:r w:rsidRPr="00104FC3">
        <w:rPr>
          <w:rFonts w:hint="eastAsia"/>
          <w:color w:val="000000"/>
        </w:rPr>
        <w:t>證人</w:t>
      </w:r>
      <w:proofErr w:type="gramStart"/>
      <w:r w:rsidR="005E311E">
        <w:rPr>
          <w:rFonts w:hint="eastAsia"/>
          <w:color w:val="000000"/>
        </w:rPr>
        <w:t>柯</w:t>
      </w:r>
      <w:proofErr w:type="gramEnd"/>
      <w:r w:rsidR="005E311E">
        <w:rPr>
          <w:rFonts w:hint="eastAsia"/>
          <w:color w:val="000000"/>
        </w:rPr>
        <w:t>○○</w:t>
      </w:r>
      <w:r w:rsidRPr="00104FC3">
        <w:rPr>
          <w:rFonts w:hint="eastAsia"/>
          <w:color w:val="000000"/>
        </w:rPr>
        <w:t>到庭調查有無刑求</w:t>
      </w:r>
      <w:r w:rsidR="00A361B0">
        <w:rPr>
          <w:rFonts w:hint="eastAsia"/>
          <w:color w:val="000000"/>
        </w:rPr>
        <w:t>江○○</w:t>
      </w:r>
      <w:r w:rsidRPr="00104FC3">
        <w:rPr>
          <w:rFonts w:hint="eastAsia"/>
          <w:color w:val="000000"/>
        </w:rPr>
        <w:t>情事，據上開證言顯示，</w:t>
      </w:r>
      <w:proofErr w:type="gramStart"/>
      <w:r w:rsidRPr="00104FC3">
        <w:rPr>
          <w:rFonts w:hint="eastAsia"/>
          <w:color w:val="000000"/>
        </w:rPr>
        <w:t>似因遭</w:t>
      </w:r>
      <w:proofErr w:type="gramEnd"/>
      <w:r w:rsidR="005E311E">
        <w:rPr>
          <w:rFonts w:hint="eastAsia"/>
          <w:color w:val="000000"/>
        </w:rPr>
        <w:t>陳○○</w:t>
      </w:r>
      <w:r w:rsidRPr="00104FC3">
        <w:rPr>
          <w:rFonts w:hint="eastAsia"/>
          <w:color w:val="000000"/>
        </w:rPr>
        <w:t>強烈反對</w:t>
      </w:r>
      <w:r w:rsidRPr="00104FC3">
        <w:rPr>
          <w:rFonts w:hAnsi="標楷體" w:hint="eastAsia"/>
          <w:color w:val="000000"/>
        </w:rPr>
        <w:t>，更審軍事審判庭未予傳喚查明有無刑求實情</w:t>
      </w:r>
      <w:r w:rsidRPr="00104FC3">
        <w:rPr>
          <w:rFonts w:hint="eastAsia"/>
          <w:color w:val="000000"/>
        </w:rPr>
        <w:t>。</w:t>
      </w:r>
    </w:p>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t>更審審判長欲停止審判，因不為空軍總部上級所</w:t>
      </w:r>
      <w:r w:rsidRPr="00104FC3">
        <w:rPr>
          <w:rFonts w:hint="eastAsia"/>
          <w:color w:val="000000"/>
          <w:szCs w:val="32"/>
        </w:rPr>
        <w:t>接受</w:t>
      </w:r>
      <w:r w:rsidRPr="00104FC3">
        <w:rPr>
          <w:rFonts w:hint="eastAsia"/>
          <w:color w:val="000000"/>
        </w:rPr>
        <w:t>，無法遂行其審判職權。惟若此案</w:t>
      </w:r>
      <w:proofErr w:type="gramStart"/>
      <w:r w:rsidRPr="00104FC3">
        <w:rPr>
          <w:rFonts w:hint="eastAsia"/>
          <w:color w:val="000000"/>
        </w:rPr>
        <w:t>繫</w:t>
      </w:r>
      <w:proofErr w:type="gramEnd"/>
      <w:r w:rsidRPr="00104FC3">
        <w:rPr>
          <w:rFonts w:hint="eastAsia"/>
          <w:color w:val="000000"/>
        </w:rPr>
        <w:t>屬於司法院所屬各級法院，對此殺人案件，通常承審法官會停止審判，或調閱卷宗（如謝振茂</w:t>
      </w:r>
      <w:r w:rsidRPr="00104FC3">
        <w:rPr>
          <w:rFonts w:hint="eastAsia"/>
          <w:color w:val="000000"/>
        </w:rPr>
        <w:lastRenderedPageBreak/>
        <w:t>案的一審法官調閱</w:t>
      </w:r>
      <w:r w:rsidR="005E311E">
        <w:rPr>
          <w:rFonts w:hint="eastAsia"/>
          <w:color w:val="000000"/>
        </w:rPr>
        <w:t>許○○</w:t>
      </w:r>
      <w:r w:rsidRPr="00104FC3">
        <w:rPr>
          <w:rFonts w:hint="eastAsia"/>
          <w:color w:val="000000"/>
        </w:rPr>
        <w:t>卷），以明真實。</w:t>
      </w:r>
    </w:p>
    <w:p w:rsidR="00434A9B" w:rsidRPr="00104FC3" w:rsidRDefault="00434A9B" w:rsidP="00434A9B">
      <w:pPr>
        <w:pStyle w:val="5"/>
        <w:numPr>
          <w:ilvl w:val="4"/>
          <w:numId w:val="2"/>
        </w:numPr>
        <w:overflowPunct w:val="0"/>
        <w:autoSpaceDE w:val="0"/>
        <w:autoSpaceDN w:val="0"/>
        <w:ind w:leftChars="400" w:left="1960" w:hanging="680"/>
        <w:rPr>
          <w:color w:val="000000"/>
        </w:rPr>
      </w:pPr>
      <w:r w:rsidRPr="00104FC3">
        <w:rPr>
          <w:rFonts w:hint="eastAsia"/>
          <w:color w:val="000000"/>
        </w:rPr>
        <w:t>更審後承辦檢察官就</w:t>
      </w:r>
      <w:proofErr w:type="gramStart"/>
      <w:r w:rsidRPr="00104FC3">
        <w:rPr>
          <w:rFonts w:hint="eastAsia"/>
          <w:color w:val="000000"/>
        </w:rPr>
        <w:t>重驗指掌紋</w:t>
      </w:r>
      <w:proofErr w:type="gramEnd"/>
      <w:r w:rsidRPr="00104FC3">
        <w:rPr>
          <w:rFonts w:hint="eastAsia"/>
          <w:color w:val="000000"/>
        </w:rPr>
        <w:t>（即血掌紋）、DNA等</w:t>
      </w:r>
      <w:r w:rsidRPr="00104FC3">
        <w:rPr>
          <w:rFonts w:hint="eastAsia"/>
          <w:color w:val="000000"/>
          <w:szCs w:val="32"/>
        </w:rPr>
        <w:t>相關</w:t>
      </w:r>
      <w:r w:rsidRPr="00104FC3">
        <w:rPr>
          <w:rFonts w:hint="eastAsia"/>
          <w:color w:val="000000"/>
        </w:rPr>
        <w:t>鑑定問題提出建議，</w:t>
      </w:r>
      <w:proofErr w:type="gramStart"/>
      <w:r w:rsidRPr="00104FC3">
        <w:rPr>
          <w:rFonts w:hint="eastAsia"/>
          <w:color w:val="000000"/>
        </w:rPr>
        <w:t>均遭空軍總部</w:t>
      </w:r>
      <w:proofErr w:type="gramEnd"/>
      <w:r w:rsidRPr="00104FC3">
        <w:rPr>
          <w:rFonts w:hint="eastAsia"/>
          <w:color w:val="000000"/>
        </w:rPr>
        <w:t>上級與主任</w:t>
      </w:r>
      <w:r w:rsidR="00DC5015">
        <w:rPr>
          <w:rFonts w:hint="eastAsia"/>
          <w:color w:val="000000"/>
        </w:rPr>
        <w:t>曹○○</w:t>
      </w:r>
      <w:r w:rsidRPr="00104FC3">
        <w:rPr>
          <w:rFonts w:hint="eastAsia"/>
          <w:color w:val="000000"/>
        </w:rPr>
        <w:t>所否決。</w:t>
      </w:r>
    </w:p>
    <w:p w:rsidR="00434A9B" w:rsidRPr="00104FC3" w:rsidRDefault="00434A9B" w:rsidP="00434A9B">
      <w:pPr>
        <w:pStyle w:val="4"/>
        <w:numPr>
          <w:ilvl w:val="3"/>
          <w:numId w:val="2"/>
        </w:numPr>
        <w:overflowPunct w:val="0"/>
        <w:autoSpaceDE w:val="0"/>
        <w:autoSpaceDN w:val="0"/>
        <w:ind w:leftChars="300" w:left="1640" w:hanging="680"/>
        <w:rPr>
          <w:rFonts w:hAnsi="標楷體"/>
          <w:color w:val="000000"/>
          <w:szCs w:val="32"/>
        </w:rPr>
      </w:pPr>
      <w:r w:rsidRPr="00104FC3">
        <w:rPr>
          <w:rFonts w:hint="eastAsia"/>
          <w:color w:val="000000"/>
        </w:rPr>
        <w:t>又依據</w:t>
      </w:r>
      <w:r w:rsidRPr="00104FC3">
        <w:rPr>
          <w:rFonts w:hAnsi="標楷體" w:hint="eastAsia"/>
          <w:color w:val="000000"/>
          <w:szCs w:val="32"/>
        </w:rPr>
        <w:t>86年5</w:t>
      </w:r>
      <w:r w:rsidRPr="00104FC3">
        <w:rPr>
          <w:rFonts w:hint="eastAsia"/>
          <w:color w:val="000000"/>
        </w:rPr>
        <w:t>月23日</w:t>
      </w:r>
      <w:r w:rsidR="005E311E">
        <w:rPr>
          <w:rFonts w:hint="eastAsia"/>
          <w:color w:val="000000"/>
        </w:rPr>
        <w:t>許○○</w:t>
      </w:r>
      <w:r w:rsidRPr="00104FC3">
        <w:rPr>
          <w:rFonts w:hint="eastAsia"/>
          <w:color w:val="000000"/>
        </w:rPr>
        <w:t>偵查筆錄記載，當時提示</w:t>
      </w:r>
      <w:r w:rsidR="005E311E">
        <w:rPr>
          <w:rFonts w:hint="eastAsia"/>
          <w:color w:val="000000"/>
        </w:rPr>
        <w:t>許○○</w:t>
      </w:r>
      <w:r w:rsidRPr="00104FC3">
        <w:rPr>
          <w:rFonts w:hint="eastAsia"/>
          <w:color w:val="000000"/>
        </w:rPr>
        <w:t>有關「法務部調查局86年5月22日陸四字第86221371號檢驗通知書」(</w:t>
      </w:r>
      <w:proofErr w:type="gramStart"/>
      <w:r w:rsidRPr="00104FC3">
        <w:rPr>
          <w:rFonts w:hint="eastAsia"/>
          <w:color w:val="000000"/>
        </w:rPr>
        <w:t>所涉為</w:t>
      </w:r>
      <w:r w:rsidR="005E311E">
        <w:rPr>
          <w:rFonts w:hint="eastAsia"/>
          <w:color w:val="000000"/>
        </w:rPr>
        <w:t>許</w:t>
      </w:r>
      <w:proofErr w:type="gramEnd"/>
      <w:r w:rsidR="005E311E">
        <w:rPr>
          <w:rFonts w:hint="eastAsia"/>
          <w:color w:val="000000"/>
        </w:rPr>
        <w:t>○○</w:t>
      </w:r>
      <w:r w:rsidRPr="00104FC3">
        <w:rPr>
          <w:rFonts w:hint="eastAsia"/>
          <w:color w:val="000000"/>
        </w:rPr>
        <w:t>等抽血DNA鑑定結果與案發現場垃圾桶之衛生紙11-1之混合型DNA型別不符之情節)其收文時間為86年5月23日，其用以排除</w:t>
      </w:r>
      <w:r w:rsidR="005E311E">
        <w:rPr>
          <w:rFonts w:hint="eastAsia"/>
          <w:color w:val="000000"/>
        </w:rPr>
        <w:t>許○○</w:t>
      </w:r>
      <w:r w:rsidRPr="00104FC3">
        <w:rPr>
          <w:rFonts w:hint="eastAsia"/>
          <w:color w:val="000000"/>
        </w:rPr>
        <w:t>涉案之依據。</w:t>
      </w:r>
      <w:proofErr w:type="gramStart"/>
      <w:r w:rsidRPr="00104FC3">
        <w:rPr>
          <w:rFonts w:hint="eastAsia"/>
          <w:color w:val="000000"/>
        </w:rPr>
        <w:t>惟查</w:t>
      </w:r>
      <w:proofErr w:type="gramEnd"/>
      <w:r w:rsidRPr="00104FC3">
        <w:rPr>
          <w:rFonts w:hint="eastAsia"/>
          <w:color w:val="000000"/>
        </w:rPr>
        <w:t>，偵訊時間為當日下午3時30分，地點為八德看守所，由軍事檢察官</w:t>
      </w:r>
      <w:r w:rsidR="00DC5015">
        <w:rPr>
          <w:rFonts w:hint="eastAsia"/>
          <w:color w:val="000000"/>
        </w:rPr>
        <w:t>何○○</w:t>
      </w:r>
      <w:r w:rsidRPr="00104FC3">
        <w:rPr>
          <w:rFonts w:hint="eastAsia"/>
          <w:color w:val="000000"/>
        </w:rPr>
        <w:t>偵訊。而</w:t>
      </w:r>
      <w:r w:rsidRPr="00104FC3">
        <w:rPr>
          <w:rFonts w:hint="eastAsia"/>
          <w:color w:val="000000"/>
          <w:szCs w:val="32"/>
        </w:rPr>
        <w:t>上開通知書時間承辦檢察官</w:t>
      </w:r>
      <w:r w:rsidR="00DC5015">
        <w:rPr>
          <w:rFonts w:hint="eastAsia"/>
          <w:color w:val="000000"/>
          <w:szCs w:val="32"/>
        </w:rPr>
        <w:t>何○○</w:t>
      </w:r>
      <w:r w:rsidRPr="00104FC3">
        <w:rPr>
          <w:rFonts w:hint="eastAsia"/>
          <w:color w:val="000000"/>
          <w:szCs w:val="32"/>
        </w:rPr>
        <w:t>簽</w:t>
      </w:r>
      <w:proofErr w:type="gramStart"/>
      <w:r w:rsidRPr="00104FC3">
        <w:rPr>
          <w:rFonts w:hint="eastAsia"/>
          <w:color w:val="000000"/>
          <w:szCs w:val="32"/>
        </w:rPr>
        <w:t>註</w:t>
      </w:r>
      <w:proofErr w:type="gramEnd"/>
      <w:r w:rsidRPr="00104FC3">
        <w:rPr>
          <w:rFonts w:hint="eastAsia"/>
          <w:color w:val="000000"/>
          <w:szCs w:val="32"/>
        </w:rPr>
        <w:t>「附</w:t>
      </w:r>
      <w:proofErr w:type="gramStart"/>
      <w:r w:rsidRPr="00104FC3">
        <w:rPr>
          <w:rFonts w:hint="eastAsia"/>
          <w:color w:val="000000"/>
          <w:szCs w:val="32"/>
        </w:rPr>
        <w:t>卷參辦</w:t>
      </w:r>
      <w:proofErr w:type="gramEnd"/>
      <w:r w:rsidRPr="00104FC3">
        <w:rPr>
          <w:rFonts w:hint="eastAsia"/>
          <w:color w:val="000000"/>
          <w:szCs w:val="32"/>
        </w:rPr>
        <w:t>」之時間為16時，並由軍法室主任於同日16時5分核批「如擬」。然該通知書是經過如何程序由台北空軍作戰司令部送達桃園八德看守所；又分隔</w:t>
      </w:r>
      <w:proofErr w:type="gramStart"/>
      <w:r w:rsidRPr="00104FC3">
        <w:rPr>
          <w:rFonts w:hint="eastAsia"/>
          <w:color w:val="000000"/>
          <w:szCs w:val="32"/>
        </w:rPr>
        <w:t>兩地之</w:t>
      </w:r>
      <w:r w:rsidR="00DC5015">
        <w:rPr>
          <w:rFonts w:hint="eastAsia"/>
          <w:color w:val="000000"/>
          <w:szCs w:val="32"/>
        </w:rPr>
        <w:t>曹○○</w:t>
      </w:r>
      <w:proofErr w:type="gramEnd"/>
      <w:r w:rsidRPr="00104FC3">
        <w:rPr>
          <w:rFonts w:hint="eastAsia"/>
          <w:color w:val="000000"/>
          <w:szCs w:val="32"/>
        </w:rPr>
        <w:t>（公館）與</w:t>
      </w:r>
      <w:r w:rsidR="00DC5015">
        <w:rPr>
          <w:rFonts w:hint="eastAsia"/>
          <w:color w:val="000000"/>
          <w:szCs w:val="32"/>
        </w:rPr>
        <w:t>何○○</w:t>
      </w:r>
      <w:r w:rsidRPr="00104FC3">
        <w:rPr>
          <w:rFonts w:hint="eastAsia"/>
          <w:color w:val="000000"/>
          <w:szCs w:val="32"/>
        </w:rPr>
        <w:t>（八德）又如何在上開接近時間（僅差五分鐘）簽署公文，其</w:t>
      </w:r>
      <w:proofErr w:type="gramStart"/>
      <w:r w:rsidRPr="00104FC3">
        <w:rPr>
          <w:rFonts w:hint="eastAsia"/>
          <w:color w:val="000000"/>
          <w:szCs w:val="32"/>
        </w:rPr>
        <w:t>時序均涉有</w:t>
      </w:r>
      <w:proofErr w:type="gramEnd"/>
      <w:r w:rsidRPr="00104FC3">
        <w:rPr>
          <w:rFonts w:hint="eastAsia"/>
          <w:color w:val="000000"/>
          <w:szCs w:val="32"/>
        </w:rPr>
        <w:t>重大疑問；且據100年8月15日</w:t>
      </w:r>
      <w:r w:rsidR="00DC5015">
        <w:rPr>
          <w:rFonts w:hint="eastAsia"/>
          <w:color w:val="000000"/>
          <w:szCs w:val="32"/>
        </w:rPr>
        <w:t>何○○</w:t>
      </w:r>
      <w:r w:rsidRPr="00104FC3">
        <w:rPr>
          <w:rFonts w:hint="eastAsia"/>
          <w:color w:val="000000"/>
          <w:szCs w:val="32"/>
        </w:rPr>
        <w:lastRenderedPageBreak/>
        <w:t>於本院詢問時辯稱該通知書由</w:t>
      </w:r>
      <w:r w:rsidR="00DC5015">
        <w:rPr>
          <w:rFonts w:hint="eastAsia"/>
          <w:color w:val="000000"/>
          <w:szCs w:val="32"/>
        </w:rPr>
        <w:t>林○○</w:t>
      </w:r>
      <w:proofErr w:type="gramStart"/>
      <w:r w:rsidRPr="00104FC3">
        <w:rPr>
          <w:rFonts w:hint="eastAsia"/>
          <w:color w:val="000000"/>
          <w:szCs w:val="32"/>
        </w:rPr>
        <w:t>親自持送</w:t>
      </w:r>
      <w:proofErr w:type="gramEnd"/>
      <w:r w:rsidRPr="00104FC3">
        <w:rPr>
          <w:rFonts w:hint="eastAsia"/>
          <w:color w:val="000000"/>
          <w:szCs w:val="32"/>
        </w:rPr>
        <w:t>，交給</w:t>
      </w:r>
      <w:r w:rsidR="00DC5015">
        <w:rPr>
          <w:rFonts w:hint="eastAsia"/>
          <w:color w:val="000000"/>
          <w:szCs w:val="32"/>
        </w:rPr>
        <w:t>何○○</w:t>
      </w:r>
      <w:proofErr w:type="gramStart"/>
      <w:r w:rsidRPr="00104FC3">
        <w:rPr>
          <w:rFonts w:hint="eastAsia"/>
          <w:color w:val="000000"/>
          <w:szCs w:val="32"/>
        </w:rPr>
        <w:t>【</w:t>
      </w:r>
      <w:proofErr w:type="gramEnd"/>
      <w:r w:rsidRPr="00104FC3">
        <w:rPr>
          <w:rFonts w:hint="eastAsia"/>
          <w:color w:val="000000"/>
          <w:szCs w:val="32"/>
        </w:rPr>
        <w:t>(</w:t>
      </w:r>
      <w:r w:rsidRPr="00104FC3">
        <w:rPr>
          <w:rFonts w:hAnsi="標楷體" w:hint="eastAsia"/>
          <w:color w:val="000000"/>
          <w:szCs w:val="32"/>
        </w:rPr>
        <w:t>問：那其上簽收時間要如何解釋？</w:t>
      </w:r>
      <w:proofErr w:type="gramStart"/>
      <w:r w:rsidRPr="00104FC3">
        <w:rPr>
          <w:rFonts w:hint="eastAsia"/>
          <w:color w:val="000000"/>
          <w:szCs w:val="32"/>
        </w:rPr>
        <w:t>)「</w:t>
      </w:r>
      <w:proofErr w:type="gramEnd"/>
      <w:r w:rsidRPr="00104FC3">
        <w:rPr>
          <w:rFonts w:hAnsi="標楷體" w:hint="eastAsia"/>
          <w:color w:val="000000"/>
          <w:szCs w:val="32"/>
        </w:rPr>
        <w:t>何答：我印象上</w:t>
      </w:r>
      <w:r w:rsidR="00DC5015">
        <w:rPr>
          <w:rFonts w:hAnsi="標楷體" w:hint="eastAsia"/>
          <w:color w:val="000000"/>
          <w:szCs w:val="32"/>
        </w:rPr>
        <w:t>林○○</w:t>
      </w:r>
      <w:r w:rsidRPr="00104FC3">
        <w:rPr>
          <w:rFonts w:hAnsi="標楷體" w:hint="eastAsia"/>
          <w:color w:val="000000"/>
          <w:szCs w:val="32"/>
        </w:rPr>
        <w:t>有去，好像是</w:t>
      </w:r>
      <w:r w:rsidR="00DC5015">
        <w:rPr>
          <w:rFonts w:hAnsi="標楷體" w:hint="eastAsia"/>
          <w:color w:val="000000"/>
          <w:szCs w:val="32"/>
        </w:rPr>
        <w:t>林○○</w:t>
      </w:r>
      <w:r w:rsidRPr="00104FC3">
        <w:rPr>
          <w:rFonts w:hAnsi="標楷體" w:hint="eastAsia"/>
          <w:color w:val="000000"/>
          <w:szCs w:val="32"/>
        </w:rPr>
        <w:t>把通知拿給我的。」(問：所以你就拿給</w:t>
      </w:r>
      <w:r w:rsidR="005E311E">
        <w:rPr>
          <w:rFonts w:hAnsi="標楷體" w:hint="eastAsia"/>
          <w:color w:val="000000"/>
          <w:szCs w:val="32"/>
        </w:rPr>
        <w:t>許○○</w:t>
      </w:r>
      <w:r w:rsidRPr="00104FC3">
        <w:rPr>
          <w:rFonts w:hAnsi="標楷體" w:hint="eastAsia"/>
          <w:color w:val="000000"/>
          <w:szCs w:val="32"/>
        </w:rPr>
        <w:t>看？</w:t>
      </w:r>
      <w:proofErr w:type="gramStart"/>
      <w:r w:rsidRPr="00104FC3">
        <w:rPr>
          <w:rFonts w:hAnsi="標楷體" w:hint="eastAsia"/>
          <w:color w:val="000000"/>
          <w:szCs w:val="32"/>
        </w:rPr>
        <w:t>)何答</w:t>
      </w:r>
      <w:proofErr w:type="gramEnd"/>
      <w:r w:rsidRPr="00104FC3">
        <w:rPr>
          <w:rFonts w:hAnsi="標楷體" w:hint="eastAsia"/>
          <w:color w:val="000000"/>
          <w:szCs w:val="32"/>
        </w:rPr>
        <w:t>：我記不清楚是否在訊問中拿給我的。我只記得通知我是事前就收到的，記得是</w:t>
      </w:r>
      <w:r w:rsidR="00DC5015">
        <w:rPr>
          <w:rFonts w:hAnsi="標楷體" w:hint="eastAsia"/>
          <w:color w:val="000000"/>
          <w:szCs w:val="32"/>
        </w:rPr>
        <w:t>林○○</w:t>
      </w:r>
      <w:r w:rsidRPr="00104FC3">
        <w:rPr>
          <w:rFonts w:hAnsi="標楷體" w:hint="eastAsia"/>
          <w:color w:val="000000"/>
          <w:szCs w:val="32"/>
        </w:rPr>
        <w:t>親自去拿的，是親送親持的。)</w:t>
      </w:r>
      <w:proofErr w:type="gramStart"/>
      <w:r w:rsidRPr="00104FC3">
        <w:rPr>
          <w:rFonts w:hAnsi="標楷體" w:hint="eastAsia"/>
          <w:color w:val="000000"/>
          <w:szCs w:val="32"/>
        </w:rPr>
        <w:t>】</w:t>
      </w:r>
      <w:proofErr w:type="gramEnd"/>
      <w:r w:rsidRPr="00104FC3">
        <w:rPr>
          <w:rStyle w:val="aff"/>
          <w:rFonts w:hAnsi="標楷體"/>
          <w:color w:val="000000"/>
          <w:szCs w:val="32"/>
        </w:rPr>
        <w:footnoteReference w:id="4"/>
      </w:r>
      <w:r w:rsidRPr="00104FC3">
        <w:rPr>
          <w:rFonts w:hAnsi="標楷體" w:hint="eastAsia"/>
          <w:color w:val="000000"/>
          <w:szCs w:val="32"/>
        </w:rPr>
        <w:t>，顯示當時空軍總部暨相關主管，對</w:t>
      </w:r>
      <w:r w:rsidR="005E311E">
        <w:rPr>
          <w:rFonts w:hAnsi="標楷體" w:hint="eastAsia"/>
          <w:color w:val="000000"/>
          <w:szCs w:val="32"/>
        </w:rPr>
        <w:t>許○○</w:t>
      </w:r>
      <w:r w:rsidRPr="00104FC3">
        <w:rPr>
          <w:rFonts w:hAnsi="標楷體" w:hint="eastAsia"/>
          <w:color w:val="000000"/>
          <w:szCs w:val="32"/>
        </w:rPr>
        <w:t>自白乙事，或為防止「一案兩破」介入甚深，而有違反</w:t>
      </w:r>
      <w:r w:rsidRPr="00104FC3">
        <w:rPr>
          <w:rFonts w:ascii="Verdana" w:hAnsi="Verdana" w:cs="新細明體" w:hint="eastAsia"/>
        </w:rPr>
        <w:t>舊軍事審判法第</w:t>
      </w:r>
      <w:r w:rsidRPr="00104FC3">
        <w:rPr>
          <w:rFonts w:hAnsi="標楷體" w:cs="新細明體" w:hint="eastAsia"/>
        </w:rPr>
        <w:t>12</w:t>
      </w:r>
      <w:r w:rsidRPr="00104FC3">
        <w:rPr>
          <w:rFonts w:ascii="Verdana" w:hAnsi="Verdana" w:cs="新細明體" w:hint="eastAsia"/>
        </w:rPr>
        <w:t>條規定</w:t>
      </w:r>
      <w:r w:rsidRPr="00104FC3">
        <w:rPr>
          <w:rFonts w:hAnsi="標楷體" w:hint="eastAsia"/>
          <w:color w:val="000000"/>
          <w:szCs w:val="32"/>
        </w:rPr>
        <w:t>客觀性義務之嫌，亦即涉有背離「</w:t>
      </w:r>
      <w:r w:rsidRPr="00104FC3">
        <w:rPr>
          <w:rFonts w:ascii="Verdana" w:hAnsi="Verdana" w:cs="新細明體" w:hint="eastAsia"/>
        </w:rPr>
        <w:t>依本法（即軍事審判法）實施訴訟程序之公務員，就該管案件，應於被告有利及不利之情形一律注意</w:t>
      </w:r>
      <w:r w:rsidRPr="00104FC3">
        <w:rPr>
          <w:rFonts w:hAnsi="標楷體" w:hint="eastAsia"/>
          <w:color w:val="000000"/>
          <w:szCs w:val="32"/>
        </w:rPr>
        <w:t>」之違誤。</w:t>
      </w:r>
    </w:p>
    <w:p w:rsidR="00434A9B" w:rsidRPr="00104FC3" w:rsidRDefault="00434A9B" w:rsidP="00434A9B">
      <w:pPr>
        <w:pStyle w:val="3"/>
        <w:numPr>
          <w:ilvl w:val="2"/>
          <w:numId w:val="2"/>
        </w:numPr>
        <w:rPr>
          <w:color w:val="000000"/>
        </w:rPr>
      </w:pPr>
      <w:r w:rsidRPr="00104FC3">
        <w:rPr>
          <w:rFonts w:hAnsi="標楷體" w:hint="eastAsia"/>
          <w:color w:val="000000"/>
          <w:szCs w:val="32"/>
        </w:rPr>
        <w:t>另如前案所述，</w:t>
      </w:r>
      <w:bookmarkStart w:id="1" w:name="_Toc260988605"/>
      <w:bookmarkStart w:id="2" w:name="_Toc260988602"/>
      <w:r w:rsidRPr="00104FC3">
        <w:rPr>
          <w:rFonts w:hint="eastAsia"/>
          <w:color w:val="000000"/>
          <w:kern w:val="2"/>
        </w:rPr>
        <w:t>0912案判決未定</w:t>
      </w:r>
      <w:proofErr w:type="gramStart"/>
      <w:r w:rsidRPr="00104FC3">
        <w:rPr>
          <w:rFonts w:hint="eastAsia"/>
          <w:color w:val="000000"/>
          <w:kern w:val="2"/>
        </w:rPr>
        <w:t>讞</w:t>
      </w:r>
      <w:proofErr w:type="gramEnd"/>
      <w:r w:rsidRPr="00104FC3">
        <w:rPr>
          <w:rFonts w:hint="eastAsia"/>
          <w:color w:val="000000"/>
          <w:kern w:val="2"/>
        </w:rPr>
        <w:t>（86年</w:t>
      </w:r>
      <w:smartTag w:uri="urn:schemas-microsoft-com:office:smarttags" w:element="chsdate">
        <w:smartTagPr>
          <w:attr w:name="Year" w:val="2002"/>
          <w:attr w:name="Month" w:val="7"/>
          <w:attr w:name="Day" w:val="21"/>
          <w:attr w:name="IsLunarDate" w:val="False"/>
          <w:attr w:name="IsROCDate" w:val="False"/>
        </w:smartTagPr>
        <w:r w:rsidRPr="00104FC3">
          <w:rPr>
            <w:rFonts w:hint="eastAsia"/>
            <w:color w:val="000000"/>
            <w:lang w:val="zh-TW"/>
          </w:rPr>
          <w:t>7月21日</w:t>
        </w:r>
      </w:smartTag>
      <w:r w:rsidRPr="00104FC3">
        <w:rPr>
          <w:rFonts w:hint="eastAsia"/>
          <w:color w:val="000000"/>
          <w:kern w:val="2"/>
        </w:rPr>
        <w:t>判決確定）及許兵自白犯案尚未排除（86年</w:t>
      </w:r>
      <w:smartTag w:uri="urn:schemas-microsoft-com:office:smarttags" w:element="chsdate">
        <w:smartTagPr>
          <w:attr w:name="Year" w:val="2002"/>
          <w:attr w:name="Month" w:val="6"/>
          <w:attr w:name="Day" w:val="5"/>
          <w:attr w:name="IsLunarDate" w:val="False"/>
          <w:attr w:name="IsROCDate" w:val="False"/>
        </w:smartTagPr>
        <w:r w:rsidRPr="00104FC3">
          <w:rPr>
            <w:rFonts w:hint="eastAsia"/>
            <w:color w:val="000000"/>
            <w:kern w:val="2"/>
          </w:rPr>
          <w:t>6月5日</w:t>
        </w:r>
      </w:smartTag>
      <w:r w:rsidRPr="00104FC3">
        <w:rPr>
          <w:rFonts w:hint="eastAsia"/>
          <w:color w:val="000000"/>
          <w:kern w:val="2"/>
        </w:rPr>
        <w:t>簽准以誣告排除許兵涉0912案）之前，</w:t>
      </w:r>
      <w:smartTag w:uri="urn:schemas-microsoft-com:office:smarttags" w:element="chsdate">
        <w:smartTagPr>
          <w:attr w:name="Year" w:val="1986"/>
          <w:attr w:name="Month" w:val="5"/>
          <w:attr w:name="Day" w:val="28"/>
          <w:attr w:name="IsLunarDate" w:val="False"/>
          <w:attr w:name="IsROCDate" w:val="False"/>
        </w:smartTagPr>
        <w:r w:rsidRPr="00104FC3">
          <w:rPr>
            <w:rFonts w:hint="eastAsia"/>
            <w:color w:val="000000"/>
            <w:kern w:val="2"/>
          </w:rPr>
          <w:t>86年5月28日</w:t>
        </w:r>
      </w:smartTag>
      <w:r w:rsidRPr="00104FC3">
        <w:rPr>
          <w:rFonts w:hint="eastAsia"/>
          <w:color w:val="000000"/>
          <w:kern w:val="2"/>
        </w:rPr>
        <w:t>軍方又接獲</w:t>
      </w:r>
      <w:r w:rsidRPr="00104FC3">
        <w:rPr>
          <w:rFonts w:hint="eastAsia"/>
          <w:color w:val="000000"/>
        </w:rPr>
        <w:t>台中地院</w:t>
      </w:r>
      <w:r w:rsidRPr="00104FC3">
        <w:rPr>
          <w:rFonts w:hint="eastAsia"/>
          <w:color w:val="000000"/>
          <w:kern w:val="2"/>
        </w:rPr>
        <w:t>懷疑許兵</w:t>
      </w:r>
      <w:proofErr w:type="gramStart"/>
      <w:r w:rsidRPr="00104FC3">
        <w:rPr>
          <w:rFonts w:hint="eastAsia"/>
          <w:color w:val="000000"/>
          <w:kern w:val="2"/>
        </w:rPr>
        <w:t>恐</w:t>
      </w:r>
      <w:proofErr w:type="gramEnd"/>
      <w:r w:rsidRPr="00104FC3">
        <w:rPr>
          <w:rFonts w:hint="eastAsia"/>
          <w:color w:val="000000"/>
          <w:kern w:val="2"/>
        </w:rPr>
        <w:t>涉嫌</w:t>
      </w:r>
      <w:smartTag w:uri="urn:schemas-microsoft-com:office:smarttags" w:element="chsdate">
        <w:smartTagPr>
          <w:attr w:name="Year" w:val="1985"/>
          <w:attr w:name="Month" w:val="12"/>
          <w:attr w:name="Day" w:val="29"/>
          <w:attr w:name="IsLunarDate" w:val="False"/>
          <w:attr w:name="IsROCDate" w:val="False"/>
        </w:smartTagPr>
        <w:r w:rsidRPr="00104FC3">
          <w:rPr>
            <w:rFonts w:hint="eastAsia"/>
            <w:color w:val="000000"/>
          </w:rPr>
          <w:t>85年12月29日</w:t>
        </w:r>
      </w:smartTag>
      <w:r w:rsidRPr="00104FC3">
        <w:rPr>
          <w:rFonts w:hint="eastAsia"/>
          <w:color w:val="000000"/>
          <w:kern w:val="2"/>
        </w:rPr>
        <w:t>台中旱溪地區所發生女童遭傷害</w:t>
      </w:r>
      <w:r w:rsidRPr="00104FC3">
        <w:rPr>
          <w:rStyle w:val="aff"/>
          <w:color w:val="000000"/>
        </w:rPr>
        <w:footnoteReference w:id="5"/>
      </w:r>
      <w:r w:rsidRPr="00104FC3">
        <w:rPr>
          <w:rFonts w:hint="eastAsia"/>
          <w:color w:val="000000"/>
          <w:kern w:val="2"/>
        </w:rPr>
        <w:t>，</w:t>
      </w:r>
      <w:bookmarkEnd w:id="1"/>
      <w:r w:rsidRPr="00104FC3">
        <w:rPr>
          <w:rFonts w:hint="eastAsia"/>
          <w:color w:val="000000"/>
          <w:kern w:val="2"/>
        </w:rPr>
        <w:lastRenderedPageBreak/>
        <w:t>故當時更審審判庭軍事審判官與軍事檢察官，即知悉許兵涉有</w:t>
      </w:r>
      <w:proofErr w:type="gramStart"/>
      <w:r w:rsidRPr="00104FC3">
        <w:rPr>
          <w:rFonts w:hint="eastAsia"/>
          <w:color w:val="000000"/>
          <w:kern w:val="2"/>
        </w:rPr>
        <w:t>性侵女</w:t>
      </w:r>
      <w:proofErr w:type="gramEnd"/>
      <w:r w:rsidRPr="00104FC3">
        <w:rPr>
          <w:rFonts w:hint="eastAsia"/>
          <w:color w:val="000000"/>
          <w:kern w:val="2"/>
        </w:rPr>
        <w:t>童案，若當時軍事審判機關，能依法獨立審判，</w:t>
      </w:r>
      <w:proofErr w:type="gramStart"/>
      <w:r w:rsidRPr="00104FC3">
        <w:rPr>
          <w:rFonts w:hint="eastAsia"/>
          <w:color w:val="000000"/>
          <w:kern w:val="2"/>
        </w:rPr>
        <w:t>踐行</w:t>
      </w:r>
      <w:proofErr w:type="gramEnd"/>
      <w:r w:rsidRPr="00104FC3">
        <w:rPr>
          <w:rFonts w:hint="eastAsia"/>
          <w:color w:val="000000"/>
          <w:kern w:val="2"/>
        </w:rPr>
        <w:t>司法權應有作為，國防部</w:t>
      </w:r>
      <w:proofErr w:type="gramStart"/>
      <w:r w:rsidRPr="00104FC3">
        <w:rPr>
          <w:rFonts w:hint="eastAsia"/>
          <w:color w:val="000000"/>
          <w:kern w:val="2"/>
        </w:rPr>
        <w:t>不</w:t>
      </w:r>
      <w:proofErr w:type="gramEnd"/>
      <w:r w:rsidRPr="00104FC3">
        <w:rPr>
          <w:rFonts w:hint="eastAsia"/>
          <w:color w:val="000000"/>
          <w:kern w:val="2"/>
        </w:rPr>
        <w:t>立即於同年8月13日執行</w:t>
      </w:r>
      <w:r w:rsidR="00A361B0">
        <w:rPr>
          <w:rFonts w:hint="eastAsia"/>
          <w:color w:val="000000"/>
          <w:kern w:val="2"/>
        </w:rPr>
        <w:t>江○○</w:t>
      </w:r>
      <w:r w:rsidRPr="00104FC3">
        <w:rPr>
          <w:rFonts w:hint="eastAsia"/>
          <w:color w:val="000000"/>
          <w:kern w:val="2"/>
        </w:rPr>
        <w:t>死刑，或</w:t>
      </w:r>
      <w:proofErr w:type="gramStart"/>
      <w:r w:rsidRPr="00104FC3">
        <w:rPr>
          <w:rFonts w:hint="eastAsia"/>
          <w:color w:val="000000"/>
          <w:kern w:val="2"/>
        </w:rPr>
        <w:t>可發見真實</w:t>
      </w:r>
      <w:proofErr w:type="gramEnd"/>
      <w:r w:rsidRPr="00104FC3">
        <w:rPr>
          <w:rFonts w:hint="eastAsia"/>
          <w:color w:val="000000"/>
          <w:kern w:val="2"/>
        </w:rPr>
        <w:t>，</w:t>
      </w:r>
      <w:proofErr w:type="gramStart"/>
      <w:r w:rsidRPr="00104FC3">
        <w:rPr>
          <w:rFonts w:hint="eastAsia"/>
          <w:color w:val="000000"/>
          <w:kern w:val="2"/>
        </w:rPr>
        <w:t>附予敘明</w:t>
      </w:r>
      <w:proofErr w:type="gramEnd"/>
      <w:r w:rsidRPr="00104FC3">
        <w:rPr>
          <w:rFonts w:hint="eastAsia"/>
          <w:color w:val="000000"/>
          <w:kern w:val="2"/>
        </w:rPr>
        <w:t>。</w:t>
      </w:r>
    </w:p>
    <w:bookmarkEnd w:id="2"/>
    <w:p w:rsidR="00434A9B" w:rsidRPr="00104FC3" w:rsidRDefault="00434A9B" w:rsidP="00434A9B">
      <w:pPr>
        <w:pStyle w:val="3"/>
        <w:numPr>
          <w:ilvl w:val="2"/>
          <w:numId w:val="2"/>
        </w:numPr>
        <w:overflowPunct w:val="0"/>
        <w:autoSpaceDE w:val="0"/>
        <w:autoSpaceDN w:val="0"/>
        <w:ind w:leftChars="200" w:left="1320" w:hanging="680"/>
        <w:rPr>
          <w:color w:val="000000"/>
          <w:spacing w:val="20"/>
        </w:rPr>
      </w:pPr>
      <w:r w:rsidRPr="00104FC3">
        <w:rPr>
          <w:rFonts w:hint="eastAsia"/>
          <w:color w:val="000000"/>
          <w:spacing w:val="20"/>
        </w:rPr>
        <w:t>綜上，空軍總部暨相關主管，在0912謝姓女童命案未定</w:t>
      </w:r>
      <w:proofErr w:type="gramStart"/>
      <w:r w:rsidRPr="00104FC3">
        <w:rPr>
          <w:rFonts w:hint="eastAsia"/>
          <w:color w:val="000000"/>
          <w:spacing w:val="20"/>
        </w:rPr>
        <w:t>讞</w:t>
      </w:r>
      <w:proofErr w:type="gramEnd"/>
      <w:r w:rsidRPr="00104FC3">
        <w:rPr>
          <w:rFonts w:hint="eastAsia"/>
          <w:color w:val="000000"/>
          <w:spacing w:val="20"/>
        </w:rPr>
        <w:t>前，雖知悉</w:t>
      </w:r>
      <w:r w:rsidR="005E311E">
        <w:rPr>
          <w:rFonts w:hint="eastAsia"/>
          <w:color w:val="000000"/>
          <w:spacing w:val="20"/>
        </w:rPr>
        <w:t>許○○</w:t>
      </w:r>
      <w:r w:rsidRPr="00104FC3">
        <w:rPr>
          <w:rFonts w:hint="eastAsia"/>
          <w:color w:val="000000"/>
          <w:spacing w:val="20"/>
        </w:rPr>
        <w:t>自白犯案，或因恐『一案兩破』引發重大爭議，竟漠視對</w:t>
      </w:r>
      <w:r w:rsidR="005E311E">
        <w:rPr>
          <w:rFonts w:hint="eastAsia"/>
          <w:color w:val="000000"/>
          <w:spacing w:val="20"/>
        </w:rPr>
        <w:t>許○○</w:t>
      </w:r>
      <w:r w:rsidRPr="00104FC3">
        <w:rPr>
          <w:rFonts w:hint="eastAsia"/>
          <w:color w:val="000000"/>
          <w:spacing w:val="20"/>
        </w:rPr>
        <w:t>不利之證據，干預更審軍事審判庭停止審判與傳喚證人</w:t>
      </w:r>
      <w:proofErr w:type="gramStart"/>
      <w:r w:rsidR="005E311E">
        <w:rPr>
          <w:rFonts w:hint="eastAsia"/>
          <w:color w:val="000000"/>
          <w:spacing w:val="20"/>
        </w:rPr>
        <w:t>柯</w:t>
      </w:r>
      <w:proofErr w:type="gramEnd"/>
      <w:r w:rsidR="005E311E">
        <w:rPr>
          <w:rFonts w:hint="eastAsia"/>
          <w:color w:val="000000"/>
          <w:spacing w:val="20"/>
        </w:rPr>
        <w:t>○○</w:t>
      </w:r>
      <w:r w:rsidRPr="00104FC3">
        <w:rPr>
          <w:rFonts w:hint="eastAsia"/>
          <w:color w:val="000000"/>
          <w:spacing w:val="20"/>
        </w:rPr>
        <w:t>及妨礙軍事檢察官</w:t>
      </w:r>
      <w:proofErr w:type="gramStart"/>
      <w:r w:rsidRPr="00104FC3">
        <w:rPr>
          <w:rFonts w:hint="eastAsia"/>
          <w:color w:val="000000"/>
          <w:spacing w:val="20"/>
        </w:rPr>
        <w:t>重驗指掌紋</w:t>
      </w:r>
      <w:proofErr w:type="gramEnd"/>
      <w:r w:rsidRPr="00104FC3">
        <w:rPr>
          <w:rFonts w:hint="eastAsia"/>
          <w:color w:val="000000"/>
          <w:spacing w:val="20"/>
        </w:rPr>
        <w:t>等</w:t>
      </w:r>
      <w:proofErr w:type="gramStart"/>
      <w:r w:rsidRPr="00104FC3">
        <w:rPr>
          <w:rFonts w:hint="eastAsia"/>
          <w:color w:val="000000"/>
          <w:spacing w:val="20"/>
        </w:rPr>
        <w:t>偵</w:t>
      </w:r>
      <w:proofErr w:type="gramEnd"/>
      <w:r w:rsidRPr="00104FC3">
        <w:rPr>
          <w:rFonts w:hint="eastAsia"/>
          <w:color w:val="000000"/>
          <w:spacing w:val="20"/>
        </w:rPr>
        <w:t>審作為，後更因所保存之關鍵證物遺失（案發現場廁所沾血木條），而</w:t>
      </w:r>
      <w:proofErr w:type="gramStart"/>
      <w:r w:rsidRPr="00104FC3">
        <w:rPr>
          <w:rFonts w:hint="eastAsia"/>
          <w:color w:val="000000"/>
          <w:spacing w:val="20"/>
        </w:rPr>
        <w:t>無法發見真正</w:t>
      </w:r>
      <w:proofErr w:type="gramEnd"/>
      <w:r w:rsidRPr="00104FC3">
        <w:rPr>
          <w:rFonts w:hint="eastAsia"/>
          <w:color w:val="000000"/>
          <w:spacing w:val="20"/>
        </w:rPr>
        <w:t>犯人，其作為背離正當法律程序最低要求，妨害軍法審判獨立與公正之程序，致真</w:t>
      </w:r>
      <w:proofErr w:type="gramStart"/>
      <w:r w:rsidRPr="00104FC3">
        <w:rPr>
          <w:rFonts w:hint="eastAsia"/>
          <w:color w:val="000000"/>
          <w:spacing w:val="20"/>
        </w:rPr>
        <w:t>兇</w:t>
      </w:r>
      <w:proofErr w:type="gramEnd"/>
      <w:r w:rsidRPr="00104FC3">
        <w:rPr>
          <w:rFonts w:hint="eastAsia"/>
          <w:color w:val="000000"/>
          <w:spacing w:val="20"/>
        </w:rPr>
        <w:t>無法確定與</w:t>
      </w:r>
      <w:r w:rsidR="00A361B0">
        <w:rPr>
          <w:rFonts w:hint="eastAsia"/>
          <w:color w:val="000000"/>
          <w:spacing w:val="20"/>
        </w:rPr>
        <w:t>江○○</w:t>
      </w:r>
      <w:r w:rsidRPr="00104FC3">
        <w:rPr>
          <w:rFonts w:hint="eastAsia"/>
          <w:color w:val="000000"/>
          <w:spacing w:val="20"/>
        </w:rPr>
        <w:t>枉死，而無任</w:t>
      </w:r>
      <w:proofErr w:type="gramStart"/>
      <w:r w:rsidRPr="00104FC3">
        <w:rPr>
          <w:rFonts w:hint="eastAsia"/>
          <w:color w:val="000000"/>
          <w:spacing w:val="20"/>
        </w:rPr>
        <w:t>何糾錯</w:t>
      </w:r>
      <w:proofErr w:type="gramEnd"/>
      <w:r w:rsidRPr="00104FC3">
        <w:rPr>
          <w:rFonts w:hint="eastAsia"/>
          <w:color w:val="000000"/>
          <w:spacing w:val="20"/>
        </w:rPr>
        <w:t>機制足以防止</w:t>
      </w:r>
      <w:proofErr w:type="gramStart"/>
      <w:r w:rsidRPr="00104FC3">
        <w:rPr>
          <w:rFonts w:hint="eastAsia"/>
          <w:color w:val="000000"/>
          <w:spacing w:val="20"/>
        </w:rPr>
        <w:t>冤判與發見</w:t>
      </w:r>
      <w:proofErr w:type="gramEnd"/>
      <w:r w:rsidRPr="00104FC3">
        <w:rPr>
          <w:rFonts w:hint="eastAsia"/>
          <w:color w:val="000000"/>
          <w:spacing w:val="20"/>
        </w:rPr>
        <w:t>真實，有違</w:t>
      </w:r>
      <w:r w:rsidRPr="00104FC3">
        <w:rPr>
          <w:rFonts w:hint="eastAsia"/>
          <w:color w:val="000000"/>
          <w:spacing w:val="20"/>
        </w:rPr>
        <w:lastRenderedPageBreak/>
        <w:t>司法院釋字第436號解釋所稱憲法第七十七條、第八十條有關司法權所建制之獨立審判、審級制度</w:t>
      </w:r>
      <w:proofErr w:type="gramStart"/>
      <w:r w:rsidRPr="00104FC3">
        <w:rPr>
          <w:rFonts w:hint="eastAsia"/>
          <w:color w:val="000000"/>
          <w:spacing w:val="20"/>
        </w:rPr>
        <w:t>與審檢分</w:t>
      </w:r>
      <w:proofErr w:type="gramEnd"/>
      <w:r w:rsidRPr="00104FC3">
        <w:rPr>
          <w:rFonts w:hint="eastAsia"/>
          <w:color w:val="000000"/>
          <w:spacing w:val="20"/>
        </w:rPr>
        <w:t>立等功能，</w:t>
      </w:r>
      <w:proofErr w:type="gramStart"/>
      <w:r w:rsidRPr="00104FC3">
        <w:rPr>
          <w:rFonts w:hint="eastAsia"/>
          <w:color w:val="000000"/>
          <w:spacing w:val="20"/>
        </w:rPr>
        <w:t>洵</w:t>
      </w:r>
      <w:proofErr w:type="gramEnd"/>
      <w:r w:rsidRPr="00104FC3">
        <w:rPr>
          <w:rFonts w:hint="eastAsia"/>
          <w:color w:val="000000"/>
          <w:spacing w:val="20"/>
        </w:rPr>
        <w:t>屬憾事。</w:t>
      </w:r>
    </w:p>
    <w:p w:rsidR="00434A9B" w:rsidRPr="00104FC3" w:rsidRDefault="00434A9B" w:rsidP="00434A9B">
      <w:pPr>
        <w:pStyle w:val="3"/>
        <w:numPr>
          <w:ilvl w:val="2"/>
          <w:numId w:val="2"/>
        </w:numPr>
        <w:overflowPunct w:val="0"/>
        <w:autoSpaceDE w:val="0"/>
        <w:autoSpaceDN w:val="0"/>
        <w:ind w:leftChars="200" w:left="1320" w:hanging="680"/>
        <w:rPr>
          <w:rFonts w:hAnsi="標楷體"/>
          <w:color w:val="000000"/>
          <w:spacing w:val="20"/>
          <w:szCs w:val="32"/>
        </w:rPr>
      </w:pPr>
      <w:r w:rsidRPr="00104FC3">
        <w:rPr>
          <w:rFonts w:hAnsi="標楷體" w:hint="eastAsia"/>
          <w:color w:val="000000"/>
          <w:spacing w:val="20"/>
          <w:szCs w:val="32"/>
        </w:rPr>
        <w:t>又前揭</w:t>
      </w:r>
      <w:r w:rsidRPr="00104FC3">
        <w:rPr>
          <w:rFonts w:hint="eastAsia"/>
          <w:color w:val="000000"/>
          <w:spacing w:val="20"/>
        </w:rPr>
        <w:t>情事</w:t>
      </w:r>
      <w:r w:rsidRPr="00104FC3">
        <w:rPr>
          <w:rFonts w:hAnsi="標楷體" w:hint="eastAsia"/>
          <w:color w:val="000000"/>
          <w:spacing w:val="20"/>
          <w:szCs w:val="32"/>
        </w:rPr>
        <w:t>雖涉及軍法制度改革問題，然因洪仲丘事件</w:t>
      </w:r>
      <w:r w:rsidRPr="00104FC3">
        <w:rPr>
          <w:rStyle w:val="aff"/>
          <w:rFonts w:hAnsi="標楷體"/>
          <w:color w:val="000000"/>
          <w:spacing w:val="20"/>
          <w:szCs w:val="32"/>
        </w:rPr>
        <w:footnoteReference w:id="6"/>
      </w:r>
      <w:r w:rsidRPr="00104FC3">
        <w:rPr>
          <w:rFonts w:hAnsi="標楷體" w:hint="eastAsia"/>
          <w:color w:val="000000"/>
          <w:spacing w:val="20"/>
          <w:szCs w:val="32"/>
        </w:rPr>
        <w:t>事件，立法院於102年8月13日修正軍事審判法第1條規定：「1.</w:t>
      </w:r>
      <w:r w:rsidRPr="00104FC3">
        <w:rPr>
          <w:rFonts w:hAnsi="標楷體" w:cs="細明體" w:hint="eastAsia"/>
          <w:color w:val="000000"/>
          <w:spacing w:val="20"/>
          <w:szCs w:val="32"/>
        </w:rPr>
        <w:t>現役軍人戰時犯陸海空軍刑法或其特別法之罪，依本法追訴、處罰。2.現役軍人非</w:t>
      </w:r>
      <w:r w:rsidRPr="00104FC3">
        <w:rPr>
          <w:rFonts w:hint="eastAsia"/>
          <w:color w:val="000000"/>
          <w:spacing w:val="20"/>
          <w:kern w:val="2"/>
        </w:rPr>
        <w:t>戰時</w:t>
      </w:r>
      <w:r w:rsidRPr="00104FC3">
        <w:rPr>
          <w:rFonts w:hAnsi="標楷體" w:cs="細明體" w:hint="eastAsia"/>
          <w:color w:val="000000"/>
          <w:spacing w:val="20"/>
          <w:szCs w:val="32"/>
        </w:rPr>
        <w:t>犯下列之罪者，依刑事訴訟法追訴、處罰：一、陸海空軍刑法第四十四條至第四十六條及第七十六條第一項。二、前款以外陸海空軍刑法或其特別法之罪。非現役軍人不受軍事審判。3.現役軍人戰時犯陸海空軍刑法或其特別法之罪，依本法追訴、處罰。4.現役軍人非戰時犯下列之罪者，依刑事訴訟法追訴、處罰：一、陸海空軍刑法第四十四條至第四十六條及第七十六條第一項。二、前款以外陸海空軍刑</w:t>
      </w:r>
      <w:r w:rsidRPr="00104FC3">
        <w:rPr>
          <w:rFonts w:hAnsi="標楷體" w:cs="細明體" w:hint="eastAsia"/>
          <w:color w:val="000000"/>
          <w:spacing w:val="20"/>
          <w:szCs w:val="32"/>
        </w:rPr>
        <w:lastRenderedPageBreak/>
        <w:t>法或其特別法之罪。5.</w:t>
      </w:r>
      <w:r w:rsidRPr="00104FC3">
        <w:rPr>
          <w:rFonts w:hAnsi="標楷體" w:cs="新細明體" w:hint="eastAsia"/>
          <w:color w:val="000000"/>
          <w:spacing w:val="20"/>
          <w:szCs w:val="32"/>
        </w:rPr>
        <w:t>非現役軍人不受軍事審判。」是則，在現行制度下，</w:t>
      </w:r>
      <w:r w:rsidRPr="00104FC3">
        <w:rPr>
          <w:rFonts w:hAnsi="標楷體" w:hint="eastAsia"/>
          <w:color w:val="000000"/>
          <w:spacing w:val="20"/>
          <w:szCs w:val="32"/>
        </w:rPr>
        <w:t>非戰時之軍人審判業從軍法體系全面移至司法機關，因上開情形業獲澈底改正，自無庸糾正與檢討改進。</w:t>
      </w:r>
    </w:p>
    <w:p w:rsidR="00434A9B" w:rsidRPr="00104FC3" w:rsidRDefault="00434A9B" w:rsidP="00434A9B">
      <w:pPr>
        <w:pStyle w:val="3"/>
        <w:numPr>
          <w:ilvl w:val="2"/>
          <w:numId w:val="2"/>
        </w:numPr>
        <w:overflowPunct w:val="0"/>
        <w:autoSpaceDE w:val="0"/>
        <w:autoSpaceDN w:val="0"/>
        <w:ind w:leftChars="200" w:left="1320" w:hanging="680"/>
        <w:rPr>
          <w:color w:val="000000"/>
          <w:spacing w:val="-20"/>
          <w:szCs w:val="32"/>
        </w:rPr>
      </w:pPr>
      <w:r w:rsidRPr="00104FC3">
        <w:rPr>
          <w:rFonts w:hint="eastAsia"/>
          <w:color w:val="000000"/>
          <w:spacing w:val="-20"/>
          <w:szCs w:val="32"/>
        </w:rPr>
        <w:t>再者，有關前揭</w:t>
      </w:r>
      <w:r w:rsidRPr="00104FC3">
        <w:rPr>
          <w:rFonts w:hAnsi="標楷體" w:cs="新細明體" w:hint="eastAsia"/>
          <w:color w:val="000000"/>
          <w:spacing w:val="-20"/>
          <w:szCs w:val="32"/>
        </w:rPr>
        <w:t>主管</w:t>
      </w:r>
      <w:r w:rsidRPr="00104FC3">
        <w:rPr>
          <w:rFonts w:hint="eastAsia"/>
          <w:color w:val="000000"/>
          <w:spacing w:val="-20"/>
          <w:szCs w:val="32"/>
        </w:rPr>
        <w:t>及承辦人員雖嚴重違反公務員服務法第1條</w:t>
      </w:r>
      <w:r w:rsidRPr="00104FC3">
        <w:rPr>
          <w:rStyle w:val="aff"/>
          <w:color w:val="000000"/>
          <w:spacing w:val="-20"/>
          <w:szCs w:val="32"/>
        </w:rPr>
        <w:footnoteReference w:id="7"/>
      </w:r>
      <w:r w:rsidRPr="00104FC3">
        <w:rPr>
          <w:rFonts w:hint="eastAsia"/>
          <w:color w:val="000000"/>
          <w:spacing w:val="-20"/>
          <w:szCs w:val="32"/>
        </w:rPr>
        <w:t>第5條</w:t>
      </w:r>
      <w:r w:rsidRPr="00104FC3">
        <w:rPr>
          <w:rStyle w:val="aff"/>
          <w:color w:val="000000"/>
          <w:spacing w:val="-20"/>
          <w:szCs w:val="32"/>
        </w:rPr>
        <w:footnoteReference w:id="8"/>
      </w:r>
      <w:r w:rsidRPr="00104FC3">
        <w:rPr>
          <w:rFonts w:hint="eastAsia"/>
          <w:color w:val="000000"/>
          <w:spacing w:val="-20"/>
          <w:szCs w:val="32"/>
        </w:rPr>
        <w:t>與第6條</w:t>
      </w:r>
      <w:r w:rsidRPr="00104FC3">
        <w:rPr>
          <w:rStyle w:val="aff"/>
          <w:color w:val="000000"/>
          <w:spacing w:val="-20"/>
          <w:szCs w:val="32"/>
        </w:rPr>
        <w:footnoteReference w:id="9"/>
      </w:r>
      <w:r w:rsidRPr="00104FC3">
        <w:rPr>
          <w:rFonts w:hint="eastAsia"/>
          <w:color w:val="000000"/>
          <w:spacing w:val="-20"/>
          <w:szCs w:val="32"/>
        </w:rPr>
        <w:t>與陸海空軍懲罰法第8條第8款、第10款、第11款、第19款</w:t>
      </w:r>
      <w:r w:rsidRPr="00104FC3">
        <w:rPr>
          <w:rStyle w:val="aff"/>
          <w:color w:val="000000"/>
          <w:spacing w:val="-20"/>
          <w:szCs w:val="32"/>
        </w:rPr>
        <w:footnoteReference w:id="10"/>
      </w:r>
      <w:r w:rsidRPr="00104FC3">
        <w:rPr>
          <w:rFonts w:hint="eastAsia"/>
          <w:color w:val="000000"/>
          <w:spacing w:val="-20"/>
          <w:szCs w:val="32"/>
        </w:rPr>
        <w:t>等相關規定。然因公務員懲戒法第25條第3款規定</w:t>
      </w:r>
      <w:r w:rsidRPr="00104FC3">
        <w:rPr>
          <w:rFonts w:hAnsi="標楷體" w:hint="eastAsia"/>
          <w:color w:val="000000"/>
          <w:spacing w:val="-20"/>
          <w:szCs w:val="32"/>
        </w:rPr>
        <w:t>：「自違法失職行為終了之日起，至移送公務員懲戒委員會之日止，已逾十年者。」與陸海空軍懲罰法第</w:t>
      </w:r>
      <w:r w:rsidRPr="00104FC3">
        <w:rPr>
          <w:rFonts w:hint="eastAsia"/>
          <w:color w:val="000000"/>
          <w:spacing w:val="-20"/>
          <w:szCs w:val="32"/>
        </w:rPr>
        <w:t>9條之1之懲罰權亦同此之消滅時效</w:t>
      </w:r>
      <w:r w:rsidRPr="00104FC3">
        <w:rPr>
          <w:rStyle w:val="aff"/>
          <w:color w:val="000000"/>
          <w:spacing w:val="-20"/>
          <w:szCs w:val="32"/>
        </w:rPr>
        <w:footnoteReference w:id="11"/>
      </w:r>
      <w:r w:rsidRPr="00104FC3">
        <w:rPr>
          <w:rFonts w:hint="eastAsia"/>
          <w:color w:val="000000"/>
          <w:spacing w:val="-20"/>
          <w:szCs w:val="32"/>
        </w:rPr>
        <w:t>。從而</w:t>
      </w:r>
      <w:r w:rsidRPr="00104FC3">
        <w:rPr>
          <w:rFonts w:hAnsi="標楷體" w:hint="eastAsia"/>
          <w:color w:val="000000"/>
          <w:spacing w:val="-20"/>
          <w:szCs w:val="32"/>
        </w:rPr>
        <w:t>本案因</w:t>
      </w:r>
      <w:r w:rsidRPr="00104FC3">
        <w:rPr>
          <w:rFonts w:hAnsi="標楷體" w:hint="eastAsia"/>
          <w:color w:val="000000"/>
          <w:spacing w:val="-20"/>
          <w:szCs w:val="32"/>
        </w:rPr>
        <w:lastRenderedPageBreak/>
        <w:t>逾公務員懲戒法十年追訴時效規定，依法不得議處相關違法失職人員，然基於保障人權、</w:t>
      </w:r>
      <w:r w:rsidRPr="00104FC3">
        <w:rPr>
          <w:rFonts w:hint="eastAsia"/>
          <w:bCs w:val="0"/>
          <w:color w:val="000000"/>
          <w:spacing w:val="-20"/>
        </w:rPr>
        <w:t>懲前</w:t>
      </w:r>
      <w:r w:rsidRPr="00104FC3">
        <w:rPr>
          <w:rFonts w:hint="eastAsia"/>
          <w:color w:val="000000"/>
          <w:spacing w:val="-20"/>
        </w:rPr>
        <w:t>毖後，故將上開續行調查所發見違法失職情節，公之於眾，</w:t>
      </w:r>
      <w:r w:rsidRPr="00104FC3">
        <w:rPr>
          <w:rFonts w:hint="eastAsia"/>
          <w:bCs w:val="0"/>
          <w:color w:val="000000"/>
          <w:spacing w:val="-20"/>
        </w:rPr>
        <w:t>以昭</w:t>
      </w:r>
      <w:r w:rsidRPr="00104FC3">
        <w:rPr>
          <w:rFonts w:hint="eastAsia"/>
          <w:color w:val="000000"/>
          <w:spacing w:val="-20"/>
        </w:rPr>
        <w:t>炯戒</w:t>
      </w:r>
      <w:r w:rsidRPr="00104FC3">
        <w:rPr>
          <w:rFonts w:hAnsi="標楷體" w:hint="eastAsia"/>
          <w:color w:val="000000"/>
          <w:spacing w:val="-20"/>
          <w:szCs w:val="32"/>
        </w:rPr>
        <w:t>。</w:t>
      </w:r>
    </w:p>
    <w:p w:rsidR="00434A9B" w:rsidRPr="00104FC3" w:rsidRDefault="00434A9B" w:rsidP="00434A9B">
      <w:pPr>
        <w:pStyle w:val="2"/>
        <w:numPr>
          <w:ilvl w:val="1"/>
          <w:numId w:val="2"/>
        </w:numPr>
        <w:overflowPunct w:val="0"/>
        <w:autoSpaceDE w:val="0"/>
        <w:autoSpaceDN w:val="0"/>
        <w:ind w:left="1020" w:hanging="680"/>
        <w:rPr>
          <w:color w:val="000000"/>
        </w:rPr>
      </w:pPr>
      <w:r w:rsidRPr="00104FC3">
        <w:rPr>
          <w:rFonts w:hint="eastAsia"/>
          <w:color w:val="000000"/>
          <w:kern w:val="2"/>
        </w:rPr>
        <w:t>本院依據</w:t>
      </w:r>
      <w:r w:rsidR="005E311E">
        <w:rPr>
          <w:rFonts w:hint="eastAsia"/>
          <w:color w:val="000000"/>
          <w:kern w:val="2"/>
        </w:rPr>
        <w:t>許○○</w:t>
      </w:r>
      <w:r w:rsidRPr="00104FC3">
        <w:rPr>
          <w:rFonts w:hint="eastAsia"/>
          <w:color w:val="000000"/>
          <w:kern w:val="2"/>
        </w:rPr>
        <w:t>涉案相關時間與地緣</w:t>
      </w:r>
      <w:r w:rsidRPr="00104FC3">
        <w:rPr>
          <w:rFonts w:ascii="Times New Roman" w:hAnsi="Times New Roman" w:hint="eastAsia"/>
          <w:color w:val="000000"/>
        </w:rPr>
        <w:t>關係</w:t>
      </w:r>
      <w:r w:rsidRPr="00104FC3">
        <w:rPr>
          <w:rFonts w:hint="eastAsia"/>
          <w:color w:val="000000"/>
          <w:kern w:val="2"/>
        </w:rPr>
        <w:t>，清查內政部警政署有關</w:t>
      </w:r>
      <w:proofErr w:type="gramStart"/>
      <w:r w:rsidRPr="00104FC3">
        <w:rPr>
          <w:rFonts w:hint="eastAsia"/>
          <w:color w:val="000000"/>
          <w:kern w:val="2"/>
        </w:rPr>
        <w:t>幼</w:t>
      </w:r>
      <w:proofErr w:type="gramEnd"/>
      <w:r w:rsidRPr="00104FC3">
        <w:rPr>
          <w:rFonts w:hint="eastAsia"/>
          <w:color w:val="000000"/>
          <w:kern w:val="2"/>
        </w:rPr>
        <w:t>女性</w:t>
      </w:r>
      <w:proofErr w:type="gramStart"/>
      <w:r w:rsidRPr="00104FC3">
        <w:rPr>
          <w:rFonts w:hint="eastAsia"/>
          <w:color w:val="000000"/>
          <w:kern w:val="2"/>
        </w:rPr>
        <w:t>侵</w:t>
      </w:r>
      <w:proofErr w:type="gramEnd"/>
      <w:r w:rsidRPr="00104FC3">
        <w:rPr>
          <w:rFonts w:hint="eastAsia"/>
          <w:color w:val="000000"/>
          <w:kern w:val="2"/>
        </w:rPr>
        <w:t>案件，</w:t>
      </w:r>
      <w:proofErr w:type="gramStart"/>
      <w:r w:rsidRPr="00104FC3">
        <w:rPr>
          <w:rFonts w:hint="eastAsia"/>
          <w:color w:val="000000"/>
          <w:kern w:val="2"/>
        </w:rPr>
        <w:t>發見尚</w:t>
      </w:r>
      <w:proofErr w:type="gramEnd"/>
      <w:r w:rsidRPr="00104FC3">
        <w:rPr>
          <w:rFonts w:hint="eastAsia"/>
          <w:color w:val="000000"/>
          <w:kern w:val="2"/>
        </w:rPr>
        <w:t>有一件未解決案件，經</w:t>
      </w:r>
      <w:r w:rsidRPr="00104FC3">
        <w:rPr>
          <w:rFonts w:hint="eastAsia"/>
          <w:color w:val="000000"/>
        </w:rPr>
        <w:t>桃園縣政府警察局103年3月19日</w:t>
      </w:r>
      <w:proofErr w:type="gramStart"/>
      <w:r w:rsidRPr="00104FC3">
        <w:rPr>
          <w:rFonts w:hint="eastAsia"/>
          <w:color w:val="000000"/>
        </w:rPr>
        <w:t>桃警婦偵</w:t>
      </w:r>
      <w:proofErr w:type="gramEnd"/>
      <w:r w:rsidRPr="00104FC3">
        <w:rPr>
          <w:rFonts w:hint="eastAsia"/>
          <w:color w:val="000000"/>
        </w:rPr>
        <w:t>字第1030013780號</w:t>
      </w:r>
      <w:proofErr w:type="gramStart"/>
      <w:r w:rsidRPr="00104FC3">
        <w:rPr>
          <w:rFonts w:hint="eastAsia"/>
          <w:color w:val="000000"/>
        </w:rPr>
        <w:t>查復本院</w:t>
      </w:r>
      <w:proofErr w:type="gramEnd"/>
      <w:r w:rsidRPr="00104FC3">
        <w:rPr>
          <w:rFonts w:hint="eastAsia"/>
          <w:color w:val="000000"/>
        </w:rPr>
        <w:t>稱：「</w:t>
      </w:r>
      <w:proofErr w:type="gramStart"/>
      <w:r w:rsidRPr="00104FC3">
        <w:rPr>
          <w:rFonts w:hint="eastAsia"/>
          <w:color w:val="000000"/>
        </w:rPr>
        <w:t>旨揭案件</w:t>
      </w:r>
      <w:proofErr w:type="gramEnd"/>
      <w:r w:rsidRPr="00104FC3">
        <w:rPr>
          <w:rFonts w:hint="eastAsia"/>
          <w:color w:val="000000"/>
        </w:rPr>
        <w:t>本局大園分局於案發後即前往案發地點附近查訪，惟因地處偏僻，發生時間為清晨5時許，甚少人車經過，且85</w:t>
      </w:r>
      <w:r w:rsidRPr="00104FC3">
        <w:rPr>
          <w:rFonts w:hAnsi="標楷體" w:hint="eastAsia"/>
          <w:color w:val="000000"/>
          <w:szCs w:val="32"/>
        </w:rPr>
        <w:t>年間</w:t>
      </w:r>
      <w:r w:rsidRPr="00104FC3">
        <w:rPr>
          <w:rFonts w:hint="eastAsia"/>
          <w:color w:val="000000"/>
        </w:rPr>
        <w:t>監視器尚未</w:t>
      </w:r>
      <w:proofErr w:type="gramStart"/>
      <w:r w:rsidRPr="00104FC3">
        <w:rPr>
          <w:rFonts w:hint="eastAsia"/>
          <w:color w:val="000000"/>
        </w:rPr>
        <w:t>普及，現場週</w:t>
      </w:r>
      <w:proofErr w:type="gramEnd"/>
      <w:r w:rsidRPr="00104FC3">
        <w:rPr>
          <w:rFonts w:hint="eastAsia"/>
          <w:color w:val="000000"/>
        </w:rPr>
        <w:t>邊無裝設監視錄影系統可供調閱相關影像，故未發現有目擊證人；再前往黃姓女童所稱遭歹徒載走之三重區成功路附近查訪，亦未能有目擊證人提供線索；另提供本局建檔之人犯照片供黃姓女童指認，無發現可疑涉案對象，因無線索可供追查，案件陷入膠著，迄今仍未發現嫌疑人。」等語，仍請內政部</w:t>
      </w:r>
      <w:proofErr w:type="gramStart"/>
      <w:r w:rsidRPr="00104FC3">
        <w:rPr>
          <w:rFonts w:hint="eastAsia"/>
          <w:color w:val="000000"/>
        </w:rPr>
        <w:t>警政署續行</w:t>
      </w:r>
      <w:proofErr w:type="gramEnd"/>
      <w:r w:rsidRPr="00104FC3">
        <w:rPr>
          <w:rFonts w:hint="eastAsia"/>
          <w:color w:val="000000"/>
        </w:rPr>
        <w:t>追查。</w:t>
      </w:r>
    </w:p>
    <w:p w:rsidR="00434A9B" w:rsidRPr="00104FC3" w:rsidRDefault="00434A9B" w:rsidP="00434A9B">
      <w:pPr>
        <w:pStyle w:val="2"/>
        <w:numPr>
          <w:ilvl w:val="1"/>
          <w:numId w:val="2"/>
        </w:numPr>
        <w:overflowPunct w:val="0"/>
        <w:autoSpaceDE w:val="0"/>
        <w:autoSpaceDN w:val="0"/>
        <w:ind w:left="1020" w:hanging="680"/>
        <w:rPr>
          <w:color w:val="000000"/>
          <w:szCs w:val="32"/>
        </w:rPr>
      </w:pPr>
      <w:r w:rsidRPr="00104FC3">
        <w:rPr>
          <w:rFonts w:hint="eastAsia"/>
          <w:color w:val="000000"/>
          <w:szCs w:val="32"/>
        </w:rPr>
        <w:t>另相關違法人員之刑事追訴</w:t>
      </w:r>
      <w:r w:rsidRPr="00104FC3">
        <w:rPr>
          <w:rStyle w:val="aff"/>
          <w:color w:val="000000"/>
          <w:szCs w:val="32"/>
        </w:rPr>
        <w:footnoteReference w:id="12"/>
      </w:r>
      <w:r w:rsidRPr="00104FC3">
        <w:rPr>
          <w:rFonts w:hint="eastAsia"/>
          <w:color w:val="000000"/>
          <w:szCs w:val="32"/>
        </w:rPr>
        <w:t>與國家賠償追償</w:t>
      </w:r>
      <w:r w:rsidRPr="00104FC3">
        <w:rPr>
          <w:rStyle w:val="aff"/>
          <w:color w:val="000000"/>
          <w:szCs w:val="32"/>
        </w:rPr>
        <w:footnoteReference w:id="13"/>
      </w:r>
      <w:r w:rsidRPr="00104FC3">
        <w:rPr>
          <w:rFonts w:hint="eastAsia"/>
          <w:color w:val="000000"/>
          <w:szCs w:val="32"/>
        </w:rPr>
        <w:t>，分別</w:t>
      </w:r>
      <w:r w:rsidRPr="00104FC3">
        <w:rPr>
          <w:rFonts w:hint="eastAsia"/>
          <w:color w:val="000000"/>
          <w:szCs w:val="32"/>
        </w:rPr>
        <w:lastRenderedPageBreak/>
        <w:t>繫屬於台灣台北地方法院檢察署與台灣高等法院，俟司法偵審終結後，請相關主管機關將偵審結果函知本院佐參。</w:t>
      </w:r>
    </w:p>
    <w:p w:rsidR="00434A9B" w:rsidRPr="00104FC3" w:rsidRDefault="00434A9B" w:rsidP="00434A9B">
      <w:pPr>
        <w:widowControl/>
        <w:rPr>
          <w:bCs/>
          <w:color w:val="000000"/>
          <w:kern w:val="0"/>
          <w:szCs w:val="52"/>
        </w:rPr>
      </w:pPr>
      <w:r w:rsidRPr="00104FC3">
        <w:rPr>
          <w:color w:val="000000"/>
        </w:rPr>
        <w:br w:type="page"/>
      </w:r>
      <w:bookmarkStart w:id="3" w:name="_Toc70242205"/>
      <w:bookmarkStart w:id="4" w:name="_Toc70241816"/>
      <w:bookmarkStart w:id="5" w:name="_Toc69609820"/>
      <w:bookmarkStart w:id="6" w:name="_Toc69556946"/>
      <w:bookmarkStart w:id="7" w:name="_Toc69556897"/>
      <w:bookmarkStart w:id="8" w:name="_Toc4473330"/>
      <w:bookmarkStart w:id="9" w:name="_Toc4316189"/>
      <w:bookmarkStart w:id="10" w:name="_Toc2400395"/>
      <w:bookmarkStart w:id="11" w:name="_Toc529228265"/>
      <w:bookmarkStart w:id="12" w:name="_Toc529223862"/>
      <w:bookmarkStart w:id="13" w:name="_Toc529223111"/>
      <w:bookmarkStart w:id="14" w:name="_Toc529222689"/>
    </w:p>
    <w:p w:rsidR="00434A9B" w:rsidRPr="00104FC3" w:rsidRDefault="00104FC3" w:rsidP="00104FC3">
      <w:pPr>
        <w:pStyle w:val="1"/>
        <w:numPr>
          <w:ilvl w:val="0"/>
          <w:numId w:val="0"/>
        </w:numPr>
        <w:rPr>
          <w:rFonts w:ascii="Times New Roman" w:hAnsi="Times New Roman"/>
          <w:color w:val="000000"/>
        </w:rPr>
      </w:pPr>
      <w:r w:rsidRPr="00104FC3">
        <w:rPr>
          <w:rFonts w:ascii="Times New Roman" w:hAnsi="Times New Roman" w:hint="eastAsia"/>
          <w:color w:val="000000"/>
        </w:rPr>
        <w:lastRenderedPageBreak/>
        <w:t>三、</w:t>
      </w:r>
      <w:r w:rsidR="00434A9B" w:rsidRPr="00104FC3">
        <w:rPr>
          <w:rFonts w:ascii="Times New Roman" w:hAnsi="Times New Roman" w:hint="eastAsia"/>
          <w:color w:val="000000"/>
        </w:rPr>
        <w:t>處理辦法：</w:t>
      </w:r>
      <w:bookmarkEnd w:id="3"/>
      <w:bookmarkEnd w:id="4"/>
      <w:bookmarkEnd w:id="5"/>
      <w:bookmarkEnd w:id="6"/>
      <w:bookmarkEnd w:id="7"/>
      <w:bookmarkEnd w:id="8"/>
      <w:bookmarkEnd w:id="9"/>
      <w:bookmarkEnd w:id="10"/>
      <w:bookmarkEnd w:id="11"/>
      <w:bookmarkEnd w:id="12"/>
      <w:bookmarkEnd w:id="13"/>
      <w:bookmarkEnd w:id="14"/>
    </w:p>
    <w:p w:rsidR="00104FC3" w:rsidRPr="00104FC3" w:rsidRDefault="00104FC3" w:rsidP="00104FC3">
      <w:pPr>
        <w:pStyle w:val="2"/>
        <w:numPr>
          <w:ilvl w:val="0"/>
          <w:numId w:val="0"/>
        </w:numPr>
        <w:overflowPunct w:val="0"/>
        <w:autoSpaceDE w:val="0"/>
        <w:autoSpaceDN w:val="0"/>
        <w:ind w:left="340"/>
        <w:rPr>
          <w:rFonts w:ascii="Times New Roman" w:hAnsi="Times New Roman"/>
          <w:color w:val="000000"/>
        </w:rPr>
      </w:pPr>
      <w:bookmarkStart w:id="15" w:name="_Toc524895649"/>
      <w:bookmarkStart w:id="16" w:name="_Toc524896195"/>
      <w:bookmarkStart w:id="17" w:name="_Toc524896225"/>
      <w:bookmarkStart w:id="18" w:name="_Toc524902735"/>
      <w:bookmarkStart w:id="19" w:name="_Toc525066149"/>
      <w:bookmarkStart w:id="20" w:name="_Toc525070840"/>
      <w:bookmarkStart w:id="21" w:name="_Toc525938380"/>
      <w:bookmarkStart w:id="22" w:name="_Toc525939228"/>
      <w:bookmarkStart w:id="23" w:name="_Toc525939733"/>
      <w:bookmarkStart w:id="24" w:name="_Toc529218273"/>
      <w:bookmarkStart w:id="25" w:name="_Toc529222690"/>
      <w:bookmarkStart w:id="26" w:name="_Toc529223112"/>
      <w:bookmarkStart w:id="27" w:name="_Toc529223863"/>
      <w:bookmarkStart w:id="28" w:name="_Toc529228266"/>
      <w:bookmarkEnd w:id="15"/>
      <w:bookmarkEnd w:id="16"/>
      <w:bookmarkEnd w:id="17"/>
      <w:r w:rsidRPr="00104FC3">
        <w:rPr>
          <w:rFonts w:ascii="Times New Roman" w:hAnsi="Times New Roman" w:hint="eastAsia"/>
          <w:color w:val="000000"/>
        </w:rPr>
        <w:t>(</w:t>
      </w:r>
      <w:r w:rsidRPr="00104FC3">
        <w:rPr>
          <w:rFonts w:ascii="Times New Roman" w:hAnsi="Times New Roman" w:hint="eastAsia"/>
          <w:color w:val="000000"/>
        </w:rPr>
        <w:t>一</w:t>
      </w:r>
      <w:r w:rsidRPr="00104FC3">
        <w:rPr>
          <w:rFonts w:ascii="Times New Roman" w:hAnsi="Times New Roman" w:hint="eastAsia"/>
          <w:color w:val="000000"/>
        </w:rPr>
        <w:t>)</w:t>
      </w:r>
      <w:r w:rsidRPr="00104FC3">
        <w:rPr>
          <w:rFonts w:ascii="Times New Roman" w:hAnsi="Times New Roman" w:hint="eastAsia"/>
          <w:color w:val="000000"/>
        </w:rPr>
        <w:t>抄調查意見二，函請內政部警政署續行偵查。</w:t>
      </w:r>
    </w:p>
    <w:p w:rsidR="00104FC3" w:rsidRPr="00104FC3" w:rsidRDefault="00104FC3" w:rsidP="00104FC3">
      <w:pPr>
        <w:pStyle w:val="2"/>
        <w:numPr>
          <w:ilvl w:val="0"/>
          <w:numId w:val="0"/>
        </w:numPr>
        <w:overflowPunct w:val="0"/>
        <w:autoSpaceDE w:val="0"/>
        <w:autoSpaceDN w:val="0"/>
        <w:ind w:left="340"/>
        <w:rPr>
          <w:rFonts w:ascii="Times New Roman" w:hAnsi="Times New Roman"/>
          <w:color w:val="000000"/>
        </w:rPr>
      </w:pPr>
      <w:r w:rsidRPr="00104FC3">
        <w:rPr>
          <w:rFonts w:ascii="Times New Roman" w:hAnsi="Times New Roman" w:hint="eastAsia"/>
          <w:color w:val="000000"/>
        </w:rPr>
        <w:t>(</w:t>
      </w:r>
      <w:r w:rsidRPr="00104FC3">
        <w:rPr>
          <w:rFonts w:ascii="Times New Roman" w:hAnsi="Times New Roman" w:hint="eastAsia"/>
          <w:color w:val="000000"/>
        </w:rPr>
        <w:t>二</w:t>
      </w:r>
      <w:r w:rsidRPr="00104FC3">
        <w:rPr>
          <w:rFonts w:ascii="Times New Roman" w:hAnsi="Times New Roman" w:hint="eastAsia"/>
          <w:color w:val="000000"/>
        </w:rPr>
        <w:t>)</w:t>
      </w:r>
      <w:r w:rsidRPr="00104FC3">
        <w:rPr>
          <w:rFonts w:ascii="Times New Roman" w:hAnsi="Times New Roman" w:hint="eastAsia"/>
          <w:color w:val="000000"/>
        </w:rPr>
        <w:t>抄調查意見三，請司法院與法務部將本案</w:t>
      </w:r>
      <w:r w:rsidRPr="00104FC3">
        <w:rPr>
          <w:rFonts w:hint="eastAsia"/>
          <w:color w:val="000000"/>
          <w:szCs w:val="32"/>
        </w:rPr>
        <w:t>違法人員之刑事追訴與國家賠償確定後，將刑事處分或判決函知本院佐參</w:t>
      </w:r>
      <w:r w:rsidRPr="00104FC3">
        <w:rPr>
          <w:rFonts w:ascii="Times New Roman" w:hAnsi="Times New Roman" w:hint="eastAsia"/>
          <w:color w:val="000000"/>
        </w:rPr>
        <w:t>。</w:t>
      </w:r>
    </w:p>
    <w:p w:rsidR="00104FC3" w:rsidRPr="00104FC3" w:rsidRDefault="00104FC3" w:rsidP="00104FC3">
      <w:pPr>
        <w:pStyle w:val="2"/>
        <w:numPr>
          <w:ilvl w:val="0"/>
          <w:numId w:val="0"/>
        </w:numPr>
        <w:overflowPunct w:val="0"/>
        <w:autoSpaceDE w:val="0"/>
        <w:autoSpaceDN w:val="0"/>
        <w:ind w:left="340"/>
        <w:rPr>
          <w:rFonts w:ascii="Times New Roman" w:hAnsi="Times New Roman"/>
          <w:color w:val="000000"/>
        </w:rPr>
      </w:pPr>
      <w:r w:rsidRPr="00104FC3">
        <w:rPr>
          <w:rFonts w:ascii="Times New Roman" w:hAnsi="Times New Roman" w:hint="eastAsia"/>
          <w:color w:val="000000"/>
        </w:rPr>
        <w:t>(</w:t>
      </w:r>
      <w:r w:rsidRPr="00104FC3">
        <w:rPr>
          <w:rFonts w:ascii="Times New Roman" w:hAnsi="Times New Roman" w:hint="eastAsia"/>
          <w:color w:val="000000"/>
        </w:rPr>
        <w:t>三</w:t>
      </w:r>
      <w:r w:rsidRPr="00104FC3">
        <w:rPr>
          <w:rFonts w:ascii="Times New Roman" w:hAnsi="Times New Roman" w:hint="eastAsia"/>
          <w:color w:val="000000"/>
        </w:rPr>
        <w:t>)</w:t>
      </w:r>
      <w:r w:rsidRPr="00104FC3">
        <w:rPr>
          <w:rFonts w:ascii="Times New Roman" w:hAnsi="Times New Roman" w:hint="eastAsia"/>
          <w:color w:val="000000"/>
        </w:rPr>
        <w:t>抄本案調查意見上網公布。</w:t>
      </w:r>
    </w:p>
    <w:p w:rsidR="00104FC3" w:rsidRPr="00104FC3" w:rsidRDefault="00104FC3" w:rsidP="00104FC3">
      <w:pPr>
        <w:pStyle w:val="2"/>
        <w:numPr>
          <w:ilvl w:val="0"/>
          <w:numId w:val="0"/>
        </w:numPr>
        <w:overflowPunct w:val="0"/>
        <w:autoSpaceDE w:val="0"/>
        <w:autoSpaceDN w:val="0"/>
        <w:ind w:left="340"/>
        <w:rPr>
          <w:rFonts w:ascii="Times New Roman" w:hAnsi="Times New Roman"/>
          <w:color w:val="000000"/>
        </w:rPr>
      </w:pPr>
      <w:r w:rsidRPr="00104FC3">
        <w:rPr>
          <w:rFonts w:ascii="Times New Roman" w:hAnsi="Times New Roman" w:hint="eastAsia"/>
          <w:color w:val="000000"/>
        </w:rPr>
        <w:t>(</w:t>
      </w:r>
      <w:r w:rsidRPr="00104FC3">
        <w:rPr>
          <w:rFonts w:ascii="Times New Roman" w:hAnsi="Times New Roman" w:hint="eastAsia"/>
          <w:color w:val="000000"/>
        </w:rPr>
        <w:t>四</w:t>
      </w:r>
      <w:r w:rsidRPr="00104FC3">
        <w:rPr>
          <w:rFonts w:ascii="Times New Roman" w:hAnsi="Times New Roman" w:hint="eastAsia"/>
          <w:color w:val="000000"/>
        </w:rPr>
        <w:t>)</w:t>
      </w:r>
      <w:r w:rsidRPr="00104FC3">
        <w:rPr>
          <w:rFonts w:ascii="Times New Roman" w:hAnsi="Times New Roman" w:hint="eastAsia"/>
          <w:color w:val="000000"/>
        </w:rPr>
        <w:t>抄調查</w:t>
      </w:r>
      <w:r w:rsidRPr="00104FC3">
        <w:rPr>
          <w:rFonts w:hint="eastAsia"/>
          <w:color w:val="000000"/>
          <w:szCs w:val="32"/>
        </w:rPr>
        <w:t>報告</w:t>
      </w:r>
      <w:r w:rsidRPr="00104FC3">
        <w:rPr>
          <w:rFonts w:ascii="Times New Roman" w:hAnsi="Times New Roman" w:hint="eastAsia"/>
          <w:color w:val="000000"/>
        </w:rPr>
        <w:t>送本院人權保障委員會。</w:t>
      </w:r>
    </w:p>
    <w:p w:rsidR="00434A9B" w:rsidRPr="00104FC3" w:rsidRDefault="00104FC3" w:rsidP="00104FC3">
      <w:pPr>
        <w:pStyle w:val="2"/>
        <w:numPr>
          <w:ilvl w:val="0"/>
          <w:numId w:val="0"/>
        </w:numPr>
        <w:overflowPunct w:val="0"/>
        <w:autoSpaceDE w:val="0"/>
        <w:autoSpaceDN w:val="0"/>
        <w:ind w:left="340"/>
        <w:rPr>
          <w:rFonts w:ascii="Times New Roman" w:hAnsi="Times New Roman"/>
          <w:color w:val="000000"/>
        </w:rPr>
      </w:pPr>
      <w:bookmarkStart w:id="29" w:name="_Toc70242211"/>
      <w:bookmarkStart w:id="30" w:name="_Toc70241822"/>
      <w:bookmarkStart w:id="31" w:name="_Toc69609824"/>
      <w:bookmarkStart w:id="32" w:name="_Toc69556950"/>
      <w:bookmarkStart w:id="33" w:name="_Toc69556901"/>
      <w:bookmarkStart w:id="34" w:name="_Toc4473332"/>
      <w:bookmarkStart w:id="35" w:name="_Toc4316191"/>
      <w:bookmarkStart w:id="36" w:name="_Toc2400397"/>
      <w:bookmarkEnd w:id="18"/>
      <w:bookmarkEnd w:id="19"/>
      <w:bookmarkEnd w:id="20"/>
      <w:bookmarkEnd w:id="21"/>
      <w:bookmarkEnd w:id="22"/>
      <w:bookmarkEnd w:id="23"/>
      <w:bookmarkEnd w:id="24"/>
      <w:bookmarkEnd w:id="25"/>
      <w:bookmarkEnd w:id="26"/>
      <w:bookmarkEnd w:id="27"/>
      <w:bookmarkEnd w:id="28"/>
      <w:r w:rsidRPr="00104FC3">
        <w:rPr>
          <w:rFonts w:ascii="Times New Roman" w:hAnsi="Times New Roman" w:hint="eastAsia"/>
          <w:color w:val="000000"/>
        </w:rPr>
        <w:t>(</w:t>
      </w:r>
      <w:r w:rsidRPr="00104FC3">
        <w:rPr>
          <w:rFonts w:ascii="Times New Roman" w:hAnsi="Times New Roman" w:hint="eastAsia"/>
          <w:color w:val="000000"/>
        </w:rPr>
        <w:t>五</w:t>
      </w:r>
      <w:r w:rsidRPr="00104FC3">
        <w:rPr>
          <w:rFonts w:ascii="Times New Roman" w:hAnsi="Times New Roman" w:hint="eastAsia"/>
          <w:color w:val="000000"/>
        </w:rPr>
        <w:t>)</w:t>
      </w:r>
      <w:r w:rsidRPr="00104FC3">
        <w:rPr>
          <w:rFonts w:ascii="Times New Roman" w:hAnsi="Times New Roman" w:hint="eastAsia"/>
          <w:color w:val="000000"/>
        </w:rPr>
        <w:t>檢附派查函及相關附件，送請司法及獄政委員會與國防及情報委員會聯席會議處理。</w:t>
      </w:r>
      <w:bookmarkEnd w:id="29"/>
      <w:bookmarkEnd w:id="30"/>
      <w:bookmarkEnd w:id="31"/>
      <w:bookmarkEnd w:id="32"/>
      <w:bookmarkEnd w:id="33"/>
      <w:bookmarkEnd w:id="34"/>
      <w:bookmarkEnd w:id="35"/>
      <w:bookmarkEnd w:id="36"/>
    </w:p>
    <w:p w:rsidR="00104FC3" w:rsidRPr="00104FC3" w:rsidRDefault="00104FC3" w:rsidP="00434A9B">
      <w:pPr>
        <w:widowControl/>
        <w:spacing w:beforeAutospacing="1" w:afterAutospacing="1"/>
        <w:rPr>
          <w:rFonts w:ascii="標楷體" w:hAnsi="標楷體" w:cs="新細明體"/>
          <w:kern w:val="0"/>
          <w:szCs w:val="32"/>
        </w:rPr>
      </w:pPr>
      <w:r w:rsidRPr="00104FC3">
        <w:rPr>
          <w:rFonts w:hint="eastAsia"/>
          <w:bCs/>
          <w:color w:val="000000"/>
          <w:spacing w:val="12"/>
          <w:sz w:val="40"/>
        </w:rPr>
        <w:t xml:space="preserve">             </w:t>
      </w:r>
      <w:r w:rsidR="00434A9B" w:rsidRPr="00104FC3">
        <w:rPr>
          <w:rFonts w:hint="eastAsia"/>
          <w:bCs/>
          <w:color w:val="000000"/>
          <w:spacing w:val="12"/>
          <w:sz w:val="40"/>
        </w:rPr>
        <w:t>調查委員：</w:t>
      </w:r>
      <w:r w:rsidR="00434A9B" w:rsidRPr="00104FC3">
        <w:rPr>
          <w:rFonts w:ascii="新細明體" w:eastAsia="新細明體" w:hAnsi="新細明體" w:cs="新細明體" w:hint="eastAsia"/>
          <w:kern w:val="0"/>
          <w:sz w:val="24"/>
          <w:szCs w:val="24"/>
        </w:rPr>
        <w:t xml:space="preserve"> </w:t>
      </w:r>
      <w:r w:rsidRPr="00104FC3">
        <w:rPr>
          <w:rFonts w:ascii="標楷體" w:hAnsi="標楷體" w:cs="新細明體" w:hint="eastAsia"/>
          <w:kern w:val="0"/>
          <w:szCs w:val="32"/>
        </w:rPr>
        <w:t xml:space="preserve">馬委員以工 </w:t>
      </w:r>
    </w:p>
    <w:p w:rsidR="00104FC3" w:rsidRPr="00104FC3" w:rsidRDefault="00104FC3" w:rsidP="00104FC3">
      <w:pPr>
        <w:widowControl/>
        <w:spacing w:beforeAutospacing="1" w:afterAutospacing="1"/>
        <w:ind w:firstLineChars="1639" w:firstLine="5245"/>
        <w:rPr>
          <w:rFonts w:ascii="標楷體" w:hAnsi="標楷體" w:cs="新細明體"/>
          <w:kern w:val="0"/>
          <w:szCs w:val="32"/>
        </w:rPr>
      </w:pPr>
      <w:r w:rsidRPr="00104FC3">
        <w:rPr>
          <w:rFonts w:ascii="標楷體" w:hAnsi="標楷體" w:cs="新細明體" w:hint="eastAsia"/>
          <w:kern w:val="0"/>
          <w:szCs w:val="32"/>
        </w:rPr>
        <w:t>沈委員美真</w:t>
      </w:r>
    </w:p>
    <w:p w:rsidR="00104FC3" w:rsidRPr="00104FC3" w:rsidRDefault="00104FC3" w:rsidP="00104FC3">
      <w:pPr>
        <w:widowControl/>
        <w:spacing w:beforeAutospacing="1" w:afterAutospacing="1"/>
        <w:ind w:firstLineChars="1639" w:firstLine="5245"/>
        <w:rPr>
          <w:rFonts w:ascii="標楷體" w:hAnsi="標楷體" w:cs="新細明體"/>
          <w:kern w:val="0"/>
          <w:szCs w:val="32"/>
        </w:rPr>
      </w:pPr>
      <w:r w:rsidRPr="00104FC3">
        <w:rPr>
          <w:rFonts w:ascii="標楷體" w:hAnsi="標楷體" w:cs="新細明體" w:hint="eastAsia"/>
          <w:kern w:val="0"/>
          <w:szCs w:val="32"/>
        </w:rPr>
        <w:t>楊委員美鈴</w:t>
      </w:r>
    </w:p>
    <w:p w:rsidR="00434A9B" w:rsidRPr="00104FC3" w:rsidRDefault="00104FC3" w:rsidP="00104FC3">
      <w:pPr>
        <w:widowControl/>
        <w:spacing w:beforeAutospacing="1" w:afterAutospacing="1"/>
        <w:ind w:firstLineChars="1639" w:firstLine="5245"/>
        <w:rPr>
          <w:rFonts w:ascii="標楷體" w:hAnsi="標楷體" w:cs="新細明體"/>
          <w:kern w:val="0"/>
          <w:szCs w:val="32"/>
        </w:rPr>
      </w:pPr>
      <w:r w:rsidRPr="00104FC3">
        <w:rPr>
          <w:rFonts w:ascii="標楷體" w:hAnsi="標楷體" w:cs="新細明體" w:hint="eastAsia"/>
          <w:kern w:val="0"/>
          <w:szCs w:val="32"/>
        </w:rPr>
        <w:t>余委員騰芳</w:t>
      </w:r>
    </w:p>
    <w:p w:rsidR="00A453A4" w:rsidRPr="00104FC3" w:rsidRDefault="00A453A4"/>
    <w:sectPr w:rsidR="00A453A4" w:rsidRPr="00104FC3" w:rsidSect="00A453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2C" w:rsidRDefault="0034532C" w:rsidP="00434A9B">
      <w:r>
        <w:separator/>
      </w:r>
    </w:p>
  </w:endnote>
  <w:endnote w:type="continuationSeparator" w:id="0">
    <w:p w:rsidR="0034532C" w:rsidRDefault="0034532C" w:rsidP="0043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2C" w:rsidRDefault="0034532C" w:rsidP="00434A9B">
      <w:r>
        <w:separator/>
      </w:r>
    </w:p>
  </w:footnote>
  <w:footnote w:type="continuationSeparator" w:id="0">
    <w:p w:rsidR="0034532C" w:rsidRDefault="0034532C" w:rsidP="00434A9B">
      <w:r>
        <w:continuationSeparator/>
      </w:r>
    </w:p>
  </w:footnote>
  <w:footnote w:id="1">
    <w:p w:rsidR="005E311E" w:rsidRDefault="005E311E" w:rsidP="00434A9B">
      <w:pPr>
        <w:pStyle w:val="a7"/>
        <w:rPr>
          <w:rFonts w:ascii="細明體" w:eastAsia="細明體" w:hAnsi="細明體"/>
          <w:b/>
        </w:rPr>
      </w:pPr>
      <w:r>
        <w:rPr>
          <w:rStyle w:val="aff"/>
          <w:rFonts w:ascii="細明體" w:eastAsia="細明體" w:hAnsi="細明體"/>
          <w:b/>
        </w:rPr>
        <w:footnoteRef/>
      </w:r>
      <w:r>
        <w:rPr>
          <w:rFonts w:ascii="細明體" w:eastAsia="細明體" w:hAnsi="細明體" w:hint="eastAsia"/>
          <w:b/>
        </w:rPr>
        <w:t>100年1月28日，檢警專案小組重新鑑定當年軍方扣留之證物，發現遺留在案發現場窗戶的半枚掌紋與曾在空總服役的士兵許○○吻合。遂至新北市三重區住處逮捕許嫌，許坦承犯下此案，並表示案件與已遭槍決的</w:t>
      </w:r>
      <w:r w:rsidR="00A361B0">
        <w:rPr>
          <w:rFonts w:ascii="細明體" w:eastAsia="細明體" w:hAnsi="細明體" w:hint="eastAsia"/>
          <w:b/>
        </w:rPr>
        <w:t>江○○</w:t>
      </w:r>
      <w:r>
        <w:rPr>
          <w:rFonts w:ascii="細明體" w:eastAsia="細明體" w:hAnsi="細明體" w:hint="eastAsia"/>
          <w:b/>
        </w:rPr>
        <w:t>毫無關係。台北地檢署以許○○的殺人罪嫌重大且有逃亡之虞，向法院聲請羈押獲准。100年12月12日，台北地方法院一審宣判，許○○被判18年有期徒刑。102年4月2日，台北高等法院(</w:t>
      </w:r>
      <w:proofErr w:type="gramStart"/>
      <w:r>
        <w:rPr>
          <w:rFonts w:ascii="細明體" w:eastAsia="細明體" w:hAnsi="細明體" w:hint="eastAsia"/>
          <w:b/>
        </w:rPr>
        <w:t>101</w:t>
      </w:r>
      <w:proofErr w:type="gramEnd"/>
      <w:r>
        <w:rPr>
          <w:rFonts w:ascii="細明體" w:eastAsia="細明體" w:hAnsi="細明體" w:hint="eastAsia"/>
          <w:b/>
        </w:rPr>
        <w:t>年度</w:t>
      </w:r>
      <w:proofErr w:type="gramStart"/>
      <w:r>
        <w:rPr>
          <w:rFonts w:ascii="細明體" w:eastAsia="細明體" w:hAnsi="細明體" w:hint="eastAsia"/>
          <w:b/>
        </w:rPr>
        <w:t>矚</w:t>
      </w:r>
      <w:proofErr w:type="gramEnd"/>
      <w:r>
        <w:rPr>
          <w:rFonts w:ascii="細明體" w:eastAsia="細明體" w:hAnsi="細明體" w:hint="eastAsia"/>
          <w:b/>
        </w:rPr>
        <w:t>上訴字第1號)，因系爭木條證物遺失，雖台北市刑大鑑定報告就稱該掌紋為血掌紋，但無檢驗DNA，法院根據法務部法醫研究所模擬實驗木條上的掌紋，含有血液的結果僅屬「很有可能」，但無法肯定，廁所掌紋雖與許○○相符，僅能證明他曾進廁所，不能證明殺人，因全案缺乏直接證據，基於嚴格證明法則等由，判決許○○無罪。103年3月19日最高法院駁回檢察官上訴定</w:t>
      </w:r>
      <w:proofErr w:type="gramStart"/>
      <w:r>
        <w:rPr>
          <w:rFonts w:ascii="細明體" w:eastAsia="細明體" w:hAnsi="細明體" w:hint="eastAsia"/>
          <w:b/>
        </w:rPr>
        <w:t>讞</w:t>
      </w:r>
      <w:proofErr w:type="gramEnd"/>
      <w:r>
        <w:rPr>
          <w:rFonts w:ascii="細明體" w:eastAsia="細明體" w:hAnsi="細明體" w:hint="eastAsia"/>
          <w:b/>
        </w:rPr>
        <w:t>。</w:t>
      </w:r>
    </w:p>
  </w:footnote>
  <w:footnote w:id="2">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color w:val="000000"/>
        </w:rPr>
      </w:pPr>
      <w:r>
        <w:rPr>
          <w:rStyle w:val="aff"/>
          <w:rFonts w:ascii="新細明體" w:eastAsia="新細明體" w:hAnsi="新細明體"/>
        </w:rPr>
        <w:footnoteRef/>
      </w:r>
      <w:r>
        <w:rPr>
          <w:rFonts w:ascii="新細明體" w:eastAsia="新細明體" w:hAnsi="新細明體" w:hint="eastAsia"/>
          <w:color w:val="000000"/>
        </w:rPr>
        <w:t>本案85年10月22日起訴，12月26日初審遭審判長</w:t>
      </w:r>
      <w:proofErr w:type="gramStart"/>
      <w:r w:rsidR="00DC5015">
        <w:rPr>
          <w:rFonts w:ascii="新細明體" w:eastAsia="新細明體" w:hAnsi="新細明體" w:hint="eastAsia"/>
          <w:color w:val="000000"/>
        </w:rPr>
        <w:t>呂</w:t>
      </w:r>
      <w:proofErr w:type="gramEnd"/>
      <w:r w:rsidR="00DC5015">
        <w:rPr>
          <w:rFonts w:ascii="新細明體" w:eastAsia="新細明體" w:hAnsi="新細明體" w:hint="eastAsia"/>
          <w:color w:val="000000"/>
        </w:rPr>
        <w:t>○○</w:t>
      </w:r>
      <w:r>
        <w:rPr>
          <w:rFonts w:ascii="新細明體" w:eastAsia="新細明體" w:hAnsi="新細明體" w:hint="eastAsia"/>
          <w:color w:val="000000"/>
        </w:rPr>
        <w:t>、審判官羅正南與</w:t>
      </w:r>
      <w:proofErr w:type="gramStart"/>
      <w:r>
        <w:rPr>
          <w:rFonts w:ascii="新細明體" w:eastAsia="新細明體" w:hAnsi="新細明體" w:hint="eastAsia"/>
          <w:color w:val="000000"/>
        </w:rPr>
        <w:t>甯</w:t>
      </w:r>
      <w:proofErr w:type="gramEnd"/>
      <w:r>
        <w:rPr>
          <w:rFonts w:ascii="新細明體" w:eastAsia="新細明體" w:hAnsi="新細明體" w:hint="eastAsia"/>
          <w:color w:val="000000"/>
        </w:rPr>
        <w:t>方中等三人以</w:t>
      </w:r>
      <w:hyperlink r:id="rId1" w:tooltip="強姦" w:history="1">
        <w:r>
          <w:rPr>
            <w:rStyle w:val="a5"/>
            <w:rFonts w:ascii="新細明體" w:eastAsia="新細明體" w:hAnsi="新細明體" w:hint="eastAsia"/>
            <w:color w:val="000000"/>
          </w:rPr>
          <w:t>強姦</w:t>
        </w:r>
      </w:hyperlink>
      <w:hyperlink r:id="rId2" w:tooltip="殺人罪" w:history="1">
        <w:r>
          <w:rPr>
            <w:rStyle w:val="a5"/>
            <w:rFonts w:ascii="新細明體" w:eastAsia="新細明體" w:hAnsi="新細明體" w:hint="eastAsia"/>
            <w:color w:val="000000"/>
          </w:rPr>
          <w:t>殺人罪</w:t>
        </w:r>
      </w:hyperlink>
      <w:r>
        <w:rPr>
          <w:rFonts w:ascii="新細明體" w:eastAsia="新細明體" w:hAnsi="新細明體" w:hint="eastAsia"/>
          <w:color w:val="000000"/>
        </w:rPr>
        <w:t>判處</w:t>
      </w:r>
      <w:hyperlink r:id="rId3" w:tooltip="死刑" w:history="1">
        <w:r>
          <w:rPr>
            <w:rStyle w:val="a5"/>
            <w:rFonts w:ascii="新細明體" w:eastAsia="新細明體" w:hAnsi="新細明體" w:hint="eastAsia"/>
            <w:color w:val="000000"/>
          </w:rPr>
          <w:t>死刑</w:t>
        </w:r>
      </w:hyperlink>
      <w:r>
        <w:rPr>
          <w:rFonts w:ascii="新細明體" w:eastAsia="新細明體" w:hAnsi="新細明體" w:hint="eastAsia"/>
          <w:color w:val="000000"/>
        </w:rPr>
        <w:t>，86年3月27日，</w:t>
      </w:r>
      <w:hyperlink r:id="rId4" w:tooltip="中華民國國防部" w:history="1">
        <w:r>
          <w:rPr>
            <w:rStyle w:val="a5"/>
            <w:rFonts w:ascii="新細明體" w:eastAsia="新細明體" w:hAnsi="新細明體" w:hint="eastAsia"/>
            <w:color w:val="000000"/>
          </w:rPr>
          <w:t>國防部</w:t>
        </w:r>
      </w:hyperlink>
      <w:r>
        <w:rPr>
          <w:rFonts w:ascii="新細明體" w:eastAsia="新細明體" w:hAnsi="新細明體" w:hint="eastAsia"/>
          <w:color w:val="000000"/>
        </w:rPr>
        <w:t>覆判，以</w:t>
      </w:r>
      <w:r>
        <w:rPr>
          <w:rFonts w:ascii="新細明體" w:eastAsia="新細明體" w:hAnsi="新細明體" w:hint="eastAsia"/>
          <w:color w:val="000000"/>
          <w:spacing w:val="-6"/>
        </w:rPr>
        <w:t>證據</w:t>
      </w:r>
      <w:r>
        <w:rPr>
          <w:rFonts w:ascii="新細明體" w:eastAsia="新細明體" w:hAnsi="新細明體" w:hint="eastAsia"/>
          <w:color w:val="000000"/>
        </w:rPr>
        <w:t>不足及</w:t>
      </w:r>
      <w:r w:rsidR="00A361B0">
        <w:rPr>
          <w:rFonts w:ascii="新細明體" w:eastAsia="新細明體" w:hAnsi="新細明體" w:hint="eastAsia"/>
          <w:color w:val="000000"/>
        </w:rPr>
        <w:t>江○○</w:t>
      </w:r>
      <w:r>
        <w:rPr>
          <w:rFonts w:ascii="新細明體" w:eastAsia="新細明體" w:hAnsi="新細明體" w:hint="eastAsia"/>
          <w:color w:val="000000"/>
        </w:rPr>
        <w:t>遭刑求為由，撤銷判決發回更審，但</w:t>
      </w:r>
      <w:hyperlink r:id="rId5" w:tooltip="空軍作戰司令部" w:history="1">
        <w:r>
          <w:rPr>
            <w:rStyle w:val="a5"/>
            <w:rFonts w:ascii="新細明體" w:eastAsia="新細明體" w:hAnsi="新細明體" w:hint="eastAsia"/>
            <w:color w:val="000000"/>
          </w:rPr>
          <w:t>空軍作戰司令部</w:t>
        </w:r>
      </w:hyperlink>
      <w:r>
        <w:rPr>
          <w:rFonts w:ascii="新細明體" w:eastAsia="新細明體" w:hAnsi="新細明體" w:hint="eastAsia"/>
          <w:color w:val="000000"/>
        </w:rPr>
        <w:t>仍交由前次相同的三位軍法官審理，並於6月17日判處死刑，上訴國防部，該</w:t>
      </w:r>
      <w:r>
        <w:rPr>
          <w:rFonts w:ascii="新細明體" w:eastAsia="新細明體" w:hAnsi="新細明體" w:hint="eastAsia"/>
          <w:color w:val="000000"/>
          <w:lang w:val="zh-TW"/>
        </w:rPr>
        <w:t>部</w:t>
      </w:r>
      <w:smartTag w:uri="urn:schemas-microsoft-com:office:smarttags" w:element="chsdate">
        <w:smartTagPr>
          <w:attr w:name="Year" w:val="1986"/>
          <w:attr w:name="Month" w:val="7"/>
          <w:attr w:name="Day" w:val="21"/>
          <w:attr w:name="IsLunarDate" w:val="False"/>
          <w:attr w:name="IsROCDate" w:val="False"/>
        </w:smartTagPr>
        <w:r>
          <w:rPr>
            <w:rFonts w:ascii="新細明體" w:eastAsia="新細明體" w:hAnsi="新細明體" w:hint="eastAsia"/>
            <w:color w:val="000000"/>
            <w:lang w:val="zh-TW"/>
          </w:rPr>
          <w:t>86年7月21日</w:t>
        </w:r>
      </w:smartTag>
      <w:r>
        <w:rPr>
          <w:rFonts w:ascii="新細明體" w:eastAsia="新細明體" w:hAnsi="新細明體" w:hint="eastAsia"/>
          <w:color w:val="000000"/>
          <w:lang w:val="zh-TW"/>
        </w:rPr>
        <w:t>宣判死刑確定。</w:t>
      </w:r>
    </w:p>
    <w:p w:rsidR="005E311E" w:rsidRDefault="005E311E" w:rsidP="00434A9B">
      <w:pPr>
        <w:pStyle w:val="a7"/>
        <w:rPr>
          <w:rFonts w:ascii="新細明體" w:eastAsia="新細明體" w:hAnsi="新細明體"/>
        </w:rPr>
      </w:pPr>
    </w:p>
  </w:footnote>
  <w:footnote w:id="3">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color w:val="000000"/>
          <w:lang w:val="zh-TW"/>
        </w:rPr>
        <w:t xml:space="preserve"> </w:t>
      </w:r>
      <w:proofErr w:type="gramStart"/>
      <w:r>
        <w:rPr>
          <w:rFonts w:ascii="新細明體" w:eastAsia="新細明體" w:hAnsi="新細明體" w:hint="eastAsia"/>
          <w:color w:val="000000"/>
          <w:spacing w:val="-6"/>
          <w:lang w:val="zh-TW"/>
        </w:rPr>
        <w:t>本案軍檢</w:t>
      </w:r>
      <w:proofErr w:type="gramEnd"/>
      <w:r>
        <w:rPr>
          <w:rFonts w:ascii="新細明體" w:eastAsia="新細明體" w:hAnsi="新細明體" w:hint="eastAsia"/>
          <w:color w:val="000000"/>
          <w:spacing w:val="-6"/>
          <w:lang w:val="zh-TW"/>
        </w:rPr>
        <w:t>排除許兵涉案過程為次日上午10時50分許兵先向0912案承辦軍事檢察官</w:t>
      </w:r>
      <w:r w:rsidR="00DC5015">
        <w:rPr>
          <w:rFonts w:ascii="新細明體" w:eastAsia="新細明體" w:hAnsi="新細明體" w:hint="eastAsia"/>
          <w:color w:val="000000"/>
          <w:spacing w:val="-6"/>
          <w:lang w:val="zh-TW"/>
        </w:rPr>
        <w:t>黃○○</w:t>
      </w:r>
      <w:r>
        <w:rPr>
          <w:rFonts w:ascii="新細明體" w:eastAsia="新細明體" w:hAnsi="新細明體" w:hint="eastAsia"/>
          <w:color w:val="000000"/>
          <w:spacing w:val="-6"/>
        </w:rPr>
        <w:t>於防警部看守所偵查庭內自白。同(5)日下午3時由空總部檢察科</w:t>
      </w:r>
      <w:r w:rsidR="00DC5015">
        <w:rPr>
          <w:rFonts w:ascii="新細明體" w:eastAsia="新細明體" w:hAnsi="新細明體" w:hint="eastAsia"/>
          <w:color w:val="000000"/>
          <w:spacing w:val="-6"/>
        </w:rPr>
        <w:t>林○○</w:t>
      </w:r>
      <w:r>
        <w:rPr>
          <w:rFonts w:ascii="新細明體" w:eastAsia="新細明體" w:hAnsi="新細明體" w:hint="eastAsia"/>
          <w:color w:val="000000"/>
          <w:spacing w:val="-6"/>
        </w:rPr>
        <w:t>上校再次問訊許兵，6日下午3時由</w:t>
      </w:r>
      <w:r w:rsidR="00DC5015">
        <w:rPr>
          <w:rFonts w:ascii="新細明體" w:eastAsia="新細明體" w:hAnsi="新細明體" w:hint="eastAsia"/>
          <w:color w:val="000000"/>
          <w:spacing w:val="-6"/>
        </w:rPr>
        <w:t>林○○</w:t>
      </w:r>
      <w:r>
        <w:rPr>
          <w:rFonts w:ascii="新細明體" w:eastAsia="新細明體" w:hAnsi="新細明體" w:hint="eastAsia"/>
          <w:color w:val="000000"/>
          <w:spacing w:val="-6"/>
        </w:rPr>
        <w:t>將許兵押至0912案現場模擬及問訊，此時許兵均</w:t>
      </w:r>
      <w:proofErr w:type="gramStart"/>
      <w:r>
        <w:rPr>
          <w:rFonts w:ascii="新細明體" w:eastAsia="新細明體" w:hAnsi="新細明體" w:hint="eastAsia"/>
          <w:color w:val="000000"/>
          <w:spacing w:val="-6"/>
        </w:rPr>
        <w:t>堅</w:t>
      </w:r>
      <w:proofErr w:type="gramEnd"/>
      <w:r>
        <w:rPr>
          <w:rFonts w:ascii="新細明體" w:eastAsia="新細明體" w:hAnsi="新細明體" w:hint="eastAsia"/>
          <w:color w:val="000000"/>
          <w:spacing w:val="-6"/>
        </w:rPr>
        <w:t>稱犯案。迄於同月7日交由法務部調查局李復國測謊(同</w:t>
      </w:r>
      <w:r w:rsidR="00A361B0">
        <w:rPr>
          <w:rFonts w:ascii="新細明體" w:eastAsia="新細明體" w:hAnsi="新細明體" w:hint="eastAsia"/>
          <w:color w:val="000000"/>
          <w:spacing w:val="-6"/>
        </w:rPr>
        <w:t>江○○</w:t>
      </w:r>
      <w:r>
        <w:rPr>
          <w:rFonts w:ascii="新細明體" w:eastAsia="新細明體" w:hAnsi="新細明體" w:hint="eastAsia"/>
          <w:color w:val="000000"/>
          <w:spacing w:val="-6"/>
        </w:rPr>
        <w:t>測謊鑑定人)，惟李復國並未對許兵進行測謊，即發鑑定通知書(許兵</w:t>
      </w:r>
      <w:proofErr w:type="gramStart"/>
      <w:r>
        <w:rPr>
          <w:rFonts w:ascii="新細明體" w:eastAsia="新細明體" w:hAnsi="新細明體" w:hint="eastAsia"/>
          <w:color w:val="000000"/>
          <w:spacing w:val="-6"/>
        </w:rPr>
        <w:t>誣告卷頁</w:t>
      </w:r>
      <w:proofErr w:type="gramEnd"/>
      <w:r>
        <w:rPr>
          <w:rFonts w:ascii="新細明體" w:eastAsia="新細明體" w:hAnsi="新細明體" w:hint="eastAsia"/>
          <w:color w:val="000000"/>
          <w:spacing w:val="-6"/>
        </w:rPr>
        <w:t>56)。認定1.許兵之自承犯0912案係遭逼迫承認2.許兵之人格特質只需虛構乙案，令其承認無須使力即可獲其自白云云。加以軍檢所有現場跡證，雖係遭污染不應</w:t>
      </w:r>
      <w:proofErr w:type="gramStart"/>
      <w:r>
        <w:rPr>
          <w:rFonts w:ascii="新細明體" w:eastAsia="新細明體" w:hAnsi="新細明體" w:hint="eastAsia"/>
          <w:color w:val="000000"/>
          <w:spacing w:val="-6"/>
        </w:rPr>
        <w:t>採</w:t>
      </w:r>
      <w:proofErr w:type="gramEnd"/>
      <w:r>
        <w:rPr>
          <w:rFonts w:ascii="新細明體" w:eastAsia="新細明體" w:hAnsi="新細明體" w:hint="eastAsia"/>
          <w:color w:val="000000"/>
          <w:spacing w:val="-6"/>
        </w:rPr>
        <w:t>信，因亦不符許兵之DNA，許兵遂於同月23日下午3時30分於防警部看守所由軍事檢察官</w:t>
      </w:r>
      <w:r w:rsidR="00DC5015">
        <w:rPr>
          <w:rFonts w:ascii="新細明體" w:eastAsia="新細明體" w:hAnsi="新細明體" w:hint="eastAsia"/>
          <w:color w:val="000000"/>
          <w:spacing w:val="-6"/>
        </w:rPr>
        <w:t>何○○</w:t>
      </w:r>
      <w:r>
        <w:rPr>
          <w:rFonts w:ascii="新細明體" w:eastAsia="新細明體" w:hAnsi="新細明體" w:hint="eastAsia"/>
          <w:color w:val="000000"/>
          <w:spacing w:val="-6"/>
        </w:rPr>
        <w:t>訊問時，翻異前供否認犯案。空軍作戰司令部於同年6月3日(</w:t>
      </w:r>
      <w:proofErr w:type="gramStart"/>
      <w:r>
        <w:rPr>
          <w:rFonts w:ascii="新細明體" w:eastAsia="新細明體" w:hAnsi="新細明體" w:hint="eastAsia"/>
          <w:color w:val="000000"/>
          <w:spacing w:val="-6"/>
        </w:rPr>
        <w:t>謙查字</w:t>
      </w:r>
      <w:proofErr w:type="gramEnd"/>
      <w:r>
        <w:rPr>
          <w:rFonts w:ascii="新細明體" w:eastAsia="新細明體" w:hAnsi="新細明體" w:hint="eastAsia"/>
          <w:color w:val="000000"/>
          <w:spacing w:val="-6"/>
        </w:rPr>
        <w:t>第5384號函)移送許兵誣告罪嫌，次年8月13日</w:t>
      </w:r>
      <w:proofErr w:type="gramStart"/>
      <w:r>
        <w:rPr>
          <w:rFonts w:ascii="新細明體" w:eastAsia="新細明體" w:hAnsi="新細明體" w:hint="eastAsia"/>
          <w:color w:val="000000"/>
          <w:spacing w:val="-6"/>
        </w:rPr>
        <w:t>以慎判字</w:t>
      </w:r>
      <w:proofErr w:type="gramEnd"/>
      <w:r>
        <w:rPr>
          <w:rFonts w:ascii="新細明體" w:eastAsia="新細明體" w:hAnsi="新細明體" w:hint="eastAsia"/>
          <w:color w:val="000000"/>
          <w:spacing w:val="-6"/>
        </w:rPr>
        <w:t>第88號更審判決許兵強姦婦女與誣告罪確定8年6月在案。</w:t>
      </w:r>
    </w:p>
  </w:footnote>
  <w:footnote w:id="4">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100</w:t>
      </w:r>
      <w:r>
        <w:rPr>
          <w:rFonts w:ascii="新細明體" w:eastAsia="新細明體" w:hAnsi="新細明體" w:hint="eastAsia"/>
          <w:color w:val="000000"/>
          <w:spacing w:val="-6"/>
        </w:rPr>
        <w:t>年8月15日下午1時55分</w:t>
      </w:r>
      <w:r w:rsidR="00DC5015">
        <w:rPr>
          <w:rFonts w:ascii="新細明體" w:eastAsia="新細明體" w:hAnsi="新細明體" w:hint="eastAsia"/>
          <w:color w:val="000000"/>
          <w:spacing w:val="-6"/>
        </w:rPr>
        <w:t>何○○</w:t>
      </w:r>
      <w:r>
        <w:rPr>
          <w:rFonts w:ascii="新細明體" w:eastAsia="新細明體" w:hAnsi="新細明體" w:hint="eastAsia"/>
          <w:color w:val="000000"/>
          <w:spacing w:val="-6"/>
        </w:rPr>
        <w:t>、</w:t>
      </w:r>
      <w:r w:rsidR="00DC5015">
        <w:rPr>
          <w:rFonts w:ascii="新細明體" w:eastAsia="新細明體" w:hAnsi="新細明體" w:hint="eastAsia"/>
          <w:color w:val="000000"/>
          <w:spacing w:val="-6"/>
        </w:rPr>
        <w:t>曹○○</w:t>
      </w:r>
      <w:r>
        <w:rPr>
          <w:rFonts w:ascii="新細明體" w:eastAsia="新細明體" w:hAnsi="新細明體" w:hint="eastAsia"/>
          <w:color w:val="000000"/>
          <w:spacing w:val="-6"/>
        </w:rPr>
        <w:t>對質筆錄，本文第108-109</w:t>
      </w:r>
      <w:r>
        <w:rPr>
          <w:rFonts w:ascii="新細明體" w:eastAsia="新細明體" w:hAnsi="新細明體" w:hint="eastAsia"/>
        </w:rPr>
        <w:t xml:space="preserve"> </w:t>
      </w:r>
    </w:p>
  </w:footnote>
  <w:footnote w:id="5">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color w:val="000000"/>
        </w:rPr>
        <w:t>據</w:t>
      </w:r>
      <w:r>
        <w:rPr>
          <w:rFonts w:ascii="新細明體" w:eastAsia="新細明體" w:hAnsi="新細明體" w:hint="eastAsia"/>
          <w:color w:val="000000"/>
          <w:spacing w:val="-6"/>
        </w:rPr>
        <w:t>台中市</w:t>
      </w:r>
      <w:r>
        <w:rPr>
          <w:rFonts w:ascii="新細明體" w:eastAsia="新細明體" w:hAnsi="新細明體" w:hint="eastAsia"/>
          <w:color w:val="000000"/>
        </w:rPr>
        <w:t>警察局第三分局偵查報告稱</w:t>
      </w:r>
      <w:proofErr w:type="gramStart"/>
      <w:r>
        <w:rPr>
          <w:rFonts w:ascii="新細明體" w:eastAsia="新細明體" w:hAnsi="新細明體" w:hint="eastAsia"/>
          <w:color w:val="000000"/>
        </w:rPr>
        <w:t>該丁童</w:t>
      </w:r>
      <w:proofErr w:type="gramEnd"/>
      <w:r>
        <w:rPr>
          <w:rFonts w:ascii="新細明體" w:eastAsia="新細明體" w:hAnsi="新細明體" w:hint="eastAsia"/>
          <w:color w:val="000000"/>
        </w:rPr>
        <w:t>遭人以竹竿（90公分長）由下體陰部往內插入（下稱旱溪案），造成腸子斷</w:t>
      </w:r>
      <w:proofErr w:type="gramStart"/>
      <w:r>
        <w:rPr>
          <w:rFonts w:ascii="新細明體" w:eastAsia="新細明體" w:hAnsi="新細明體" w:hint="eastAsia"/>
          <w:color w:val="000000"/>
        </w:rPr>
        <w:t>落於體外</w:t>
      </w:r>
      <w:proofErr w:type="gramEnd"/>
      <w:r>
        <w:rPr>
          <w:rFonts w:ascii="新細明體" w:eastAsia="新細明體" w:hAnsi="新細明體" w:hint="eastAsia"/>
          <w:color w:val="000000"/>
        </w:rPr>
        <w:t>，造成嚴重傷害（86</w:t>
      </w:r>
      <w:proofErr w:type="gramStart"/>
      <w:r>
        <w:rPr>
          <w:rFonts w:ascii="新細明體" w:eastAsia="新細明體" w:hAnsi="新細明體" w:hint="eastAsia"/>
          <w:color w:val="000000"/>
        </w:rPr>
        <w:t>偵</w:t>
      </w:r>
      <w:proofErr w:type="gramEnd"/>
      <w:r>
        <w:rPr>
          <w:rFonts w:ascii="新細明體" w:eastAsia="新細明體" w:hAnsi="新細明體" w:hint="eastAsia"/>
          <w:color w:val="000000"/>
        </w:rPr>
        <w:t>字</w:t>
      </w:r>
      <w:proofErr w:type="gramStart"/>
      <w:r>
        <w:rPr>
          <w:rFonts w:ascii="新細明體" w:eastAsia="新細明體" w:hAnsi="新細明體" w:hint="eastAsia"/>
          <w:color w:val="000000"/>
        </w:rPr>
        <w:t>940號卷</w:t>
      </w:r>
      <w:proofErr w:type="gramEnd"/>
      <w:r>
        <w:rPr>
          <w:rFonts w:ascii="新細明體" w:eastAsia="新細明體" w:hAnsi="新細明體" w:hint="eastAsia"/>
          <w:color w:val="000000"/>
        </w:rPr>
        <w:t xml:space="preserve"> 頁5）。因涉該案在押之謝嫌於閱覽許兵犯大中案之報紙報導後，於</w:t>
      </w:r>
      <w:smartTag w:uri="urn:schemas-microsoft-com:office:smarttags" w:element="chsdate">
        <w:smartTagPr>
          <w:attr w:name="Year" w:val="2002"/>
          <w:attr w:name="Month" w:val="5"/>
          <w:attr w:name="Day" w:val="16"/>
          <w:attr w:name="IsLunarDate" w:val="False"/>
          <w:attr w:name="IsROCDate" w:val="False"/>
        </w:smartTagPr>
        <w:r>
          <w:rPr>
            <w:rFonts w:ascii="新細明體" w:eastAsia="新細明體" w:hAnsi="新細明體" w:hint="eastAsia"/>
            <w:color w:val="000000"/>
          </w:rPr>
          <w:t>5月16日</w:t>
        </w:r>
      </w:smartTag>
      <w:r>
        <w:rPr>
          <w:rFonts w:ascii="新細明體" w:eastAsia="新細明體" w:hAnsi="新細明體" w:hint="eastAsia"/>
          <w:color w:val="000000"/>
        </w:rPr>
        <w:t>送達台中地方法院刑事聲請狀，以報載許兵</w:t>
      </w:r>
      <w:proofErr w:type="gramStart"/>
      <w:r>
        <w:rPr>
          <w:rFonts w:ascii="新細明體" w:eastAsia="新細明體" w:hAnsi="新細明體" w:hint="eastAsia"/>
          <w:color w:val="000000"/>
        </w:rPr>
        <w:t>與戊童具</w:t>
      </w:r>
      <w:proofErr w:type="gramEnd"/>
      <w:r>
        <w:rPr>
          <w:rFonts w:ascii="新細明體" w:eastAsia="新細明體" w:hAnsi="新細明體" w:hint="eastAsia"/>
          <w:color w:val="000000"/>
        </w:rPr>
        <w:t>親戚關係，又許兵所犯大中</w:t>
      </w:r>
      <w:proofErr w:type="gramStart"/>
      <w:r>
        <w:rPr>
          <w:rFonts w:ascii="新細明體" w:eastAsia="新細明體" w:hAnsi="新細明體" w:hint="eastAsia"/>
          <w:color w:val="000000"/>
        </w:rPr>
        <w:t>案與旱溪</w:t>
      </w:r>
      <w:proofErr w:type="gramEnd"/>
      <w:r>
        <w:rPr>
          <w:rFonts w:ascii="新細明體" w:eastAsia="新細明體" w:hAnsi="新細明體" w:hint="eastAsia"/>
          <w:color w:val="000000"/>
        </w:rPr>
        <w:t>案除地緣相近外，均</w:t>
      </w:r>
      <w:proofErr w:type="gramStart"/>
      <w:r>
        <w:rPr>
          <w:rFonts w:ascii="新細明體" w:eastAsia="新細明體" w:hAnsi="新細明體" w:hint="eastAsia"/>
          <w:color w:val="000000"/>
        </w:rPr>
        <w:t>屬性侵女童</w:t>
      </w:r>
      <w:proofErr w:type="gramEnd"/>
      <w:r>
        <w:rPr>
          <w:rFonts w:ascii="新細明體" w:eastAsia="新細明體" w:hAnsi="新細明體" w:hint="eastAsia"/>
          <w:color w:val="000000"/>
        </w:rPr>
        <w:t>，懷疑許兵涉案，請求調查證據等語（86年訴字第486號 頁68-70）。</w:t>
      </w:r>
      <w:proofErr w:type="gramStart"/>
      <w:r>
        <w:rPr>
          <w:rFonts w:ascii="新細明體" w:eastAsia="新細明體" w:hAnsi="新細明體" w:hint="eastAsia"/>
          <w:color w:val="000000"/>
        </w:rPr>
        <w:t>承審旱溪</w:t>
      </w:r>
      <w:proofErr w:type="gramEnd"/>
      <w:r>
        <w:rPr>
          <w:rFonts w:ascii="新細明體" w:eastAsia="新細明體" w:hAnsi="新細明體" w:hint="eastAsia"/>
          <w:color w:val="000000"/>
        </w:rPr>
        <w:t>案之法官郭同奇即於</w:t>
      </w:r>
      <w:smartTag w:uri="urn:schemas-microsoft-com:office:smarttags" w:element="chsdate">
        <w:smartTagPr>
          <w:attr w:name="Year" w:val="2002"/>
          <w:attr w:name="Month" w:val="5"/>
          <w:attr w:name="Day" w:val="24"/>
          <w:attr w:name="IsLunarDate" w:val="False"/>
          <w:attr w:name="IsROCDate" w:val="False"/>
        </w:smartTagPr>
        <w:r>
          <w:rPr>
            <w:rFonts w:ascii="新細明體" w:eastAsia="新細明體" w:hAnsi="新細明體" w:hint="eastAsia"/>
            <w:color w:val="000000"/>
          </w:rPr>
          <w:t>5月24日</w:t>
        </w:r>
      </w:smartTag>
      <w:r>
        <w:rPr>
          <w:rFonts w:ascii="新細明體" w:eastAsia="新細明體" w:hAnsi="新細明體" w:hint="eastAsia"/>
          <w:color w:val="000000"/>
        </w:rPr>
        <w:t>於刑事案件審理單上指示函空軍防砲警衛司令部軍法室調閱1.許兵</w:t>
      </w:r>
      <w:smartTag w:uri="urn:schemas-microsoft-com:office:smarttags" w:element="chsdate">
        <w:smartTagPr>
          <w:attr w:name="Year" w:val="1985"/>
          <w:attr w:name="Month" w:val="12"/>
          <w:attr w:name="Day" w:val="29"/>
          <w:attr w:name="IsLunarDate" w:val="False"/>
          <w:attr w:name="IsROCDate" w:val="False"/>
        </w:smartTagPr>
        <w:r>
          <w:rPr>
            <w:rFonts w:ascii="新細明體" w:eastAsia="新細明體" w:hAnsi="新細明體" w:hint="eastAsia"/>
            <w:color w:val="000000"/>
          </w:rPr>
          <w:t>85年12月29日</w:t>
        </w:r>
      </w:smartTag>
      <w:r>
        <w:rPr>
          <w:rFonts w:ascii="新細明體" w:eastAsia="新細明體" w:hAnsi="新細明體" w:hint="eastAsia"/>
          <w:color w:val="000000"/>
        </w:rPr>
        <w:t>有無休假及其休假期間2.許兵所涉強姦案件（大中案）相關卷證（正式發文同月28日），謝振茂案其後以無罪確定。</w:t>
      </w:r>
    </w:p>
  </w:footnote>
  <w:footnote w:id="6">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color w:val="000000"/>
        </w:rPr>
      </w:pPr>
      <w:r>
        <w:rPr>
          <w:rStyle w:val="aff"/>
          <w:rFonts w:ascii="新細明體" w:eastAsia="新細明體" w:hAnsi="新細明體"/>
        </w:rPr>
        <w:footnoteRef/>
      </w:r>
      <w:r>
        <w:rPr>
          <w:rFonts w:ascii="新細明體" w:eastAsia="新細明體" w:hAnsi="新細明體" w:hint="eastAsia"/>
          <w:color w:val="000000"/>
        </w:rPr>
        <w:t xml:space="preserve"> </w:t>
      </w:r>
      <w:r>
        <w:rPr>
          <w:rFonts w:ascii="新細明體" w:eastAsia="新細明體" w:hAnsi="新細明體" w:hint="eastAsia"/>
          <w:color w:val="000000"/>
          <w:spacing w:val="-6"/>
        </w:rPr>
        <w:t>指</w:t>
      </w:r>
      <w:hyperlink r:id="rId6" w:tooltip="台灣2013年7月" w:history="1">
        <w:r>
          <w:rPr>
            <w:rStyle w:val="a5"/>
            <w:rFonts w:ascii="新細明體" w:eastAsia="新細明體" w:hAnsi="新細明體" w:hint="eastAsia"/>
            <w:color w:val="000000"/>
            <w:spacing w:val="-6"/>
          </w:rPr>
          <w:t>台灣2013</w:t>
        </w:r>
        <w:r>
          <w:rPr>
            <w:rStyle w:val="a5"/>
            <w:rFonts w:ascii="新細明體" w:eastAsia="新細明體" w:hAnsi="新細明體" w:hint="eastAsia"/>
            <w:color w:val="000000"/>
            <w:spacing w:val="-6"/>
          </w:rPr>
          <w:t>年7月</w:t>
        </w:r>
      </w:hyperlink>
      <w:r>
        <w:rPr>
          <w:rFonts w:ascii="新細明體" w:eastAsia="新細明體" w:hAnsi="新細明體" w:hint="eastAsia"/>
          <w:color w:val="000000"/>
          <w:spacing w:val="-6"/>
        </w:rPr>
        <w:t>發生在</w:t>
      </w:r>
      <w:hyperlink r:id="rId7" w:tooltip="中華民國陸軍" w:history="1">
        <w:r>
          <w:rPr>
            <w:rStyle w:val="a5"/>
            <w:rFonts w:ascii="新細明體" w:eastAsia="新細明體" w:hAnsi="新細明體" w:hint="eastAsia"/>
            <w:color w:val="000000"/>
            <w:spacing w:val="-6"/>
          </w:rPr>
          <w:t>陸軍</w:t>
        </w:r>
      </w:hyperlink>
      <w:r>
        <w:rPr>
          <w:rFonts w:ascii="新細明體" w:eastAsia="新細明體" w:hAnsi="新細明體" w:hint="eastAsia"/>
          <w:color w:val="000000"/>
          <w:spacing w:val="-6"/>
        </w:rPr>
        <w:t>的死亡案件－</w:t>
      </w:r>
      <w:hyperlink r:id="rId8" w:anchor=".E9.83.A8.E4.BB.BD.E5.9C.8B.E5.AE.B6.E5.92.8C.E5.9C.B0.E5.8D.80.E6.A6.82.E6.B3.81" w:tooltip="徵兵制" w:history="1">
        <w:r>
          <w:rPr>
            <w:rStyle w:val="a5"/>
            <w:rFonts w:ascii="新細明體" w:eastAsia="新細明體" w:hAnsi="新細明體" w:hint="eastAsia"/>
            <w:color w:val="000000"/>
            <w:spacing w:val="-6"/>
          </w:rPr>
          <w:t>義務役</w:t>
        </w:r>
      </w:hyperlink>
      <w:hyperlink r:id="rId9" w:tooltip="士官" w:history="1">
        <w:r>
          <w:rPr>
            <w:rStyle w:val="a5"/>
            <w:rFonts w:ascii="新細明體" w:eastAsia="新細明體" w:hAnsi="新細明體" w:hint="eastAsia"/>
            <w:color w:val="000000"/>
            <w:spacing w:val="-6"/>
          </w:rPr>
          <w:t>士官</w:t>
        </w:r>
      </w:hyperlink>
      <w:proofErr w:type="gramStart"/>
      <w:r>
        <w:rPr>
          <w:rFonts w:ascii="新細明體" w:eastAsia="新細明體" w:hAnsi="新細明體" w:hint="eastAsia"/>
          <w:color w:val="000000"/>
          <w:spacing w:val="-6"/>
        </w:rPr>
        <w:t>洪仲丘原</w:t>
      </w:r>
      <w:proofErr w:type="gramEnd"/>
      <w:r>
        <w:rPr>
          <w:rFonts w:ascii="新細明體" w:eastAsia="新細明體" w:hAnsi="新細明體" w:hint="eastAsia"/>
          <w:color w:val="000000"/>
          <w:spacing w:val="-6"/>
        </w:rPr>
        <w:t>預定於2013年7月6日退伍，卻在7月3日死亡，由於死因遭媒體報導疑似遭</w:t>
      </w:r>
      <w:hyperlink r:id="rId10" w:tooltip="霸凌" w:history="1">
        <w:r>
          <w:rPr>
            <w:rStyle w:val="a5"/>
            <w:rFonts w:ascii="新細明體" w:eastAsia="新細明體" w:hAnsi="新細明體" w:hint="eastAsia"/>
            <w:color w:val="000000"/>
            <w:spacing w:val="-6"/>
          </w:rPr>
          <w:t>欺凌</w:t>
        </w:r>
      </w:hyperlink>
      <w:r>
        <w:rPr>
          <w:rFonts w:ascii="新細明體" w:eastAsia="新細明體" w:hAnsi="新細明體" w:hint="eastAsia"/>
          <w:color w:val="000000"/>
          <w:spacing w:val="-6"/>
        </w:rPr>
        <w:t>、</w:t>
      </w:r>
      <w:hyperlink r:id="rId11" w:tooltip="虐待" w:history="1">
        <w:r>
          <w:rPr>
            <w:rStyle w:val="a5"/>
            <w:rFonts w:ascii="新細明體" w:eastAsia="新細明體" w:hAnsi="新細明體" w:hint="eastAsia"/>
            <w:color w:val="000000"/>
            <w:spacing w:val="-6"/>
          </w:rPr>
          <w:t>虐待</w:t>
        </w:r>
      </w:hyperlink>
      <w:r>
        <w:rPr>
          <w:rFonts w:ascii="新細明體" w:eastAsia="新細明體" w:hAnsi="新細明體" w:hint="eastAsia"/>
          <w:color w:val="000000"/>
          <w:spacing w:val="-6"/>
        </w:rPr>
        <w:t>或其他</w:t>
      </w:r>
      <w:hyperlink r:id="rId12" w:tooltip="軍事醜聞" w:history="1">
        <w:r>
          <w:rPr>
            <w:rStyle w:val="a5"/>
            <w:rFonts w:ascii="新細明體" w:eastAsia="新細明體" w:hAnsi="新細明體" w:hint="eastAsia"/>
            <w:color w:val="000000"/>
            <w:spacing w:val="-6"/>
          </w:rPr>
          <w:t>軍事醜聞</w:t>
        </w:r>
      </w:hyperlink>
      <w:r>
        <w:rPr>
          <w:rFonts w:ascii="新細明體" w:eastAsia="新細明體" w:hAnsi="新細明體" w:hint="eastAsia"/>
          <w:color w:val="000000"/>
          <w:spacing w:val="-6"/>
        </w:rPr>
        <w:t>而引發社會</w:t>
      </w:r>
      <w:hyperlink r:id="rId13" w:tooltip="輿論" w:history="1">
        <w:r>
          <w:rPr>
            <w:rStyle w:val="a5"/>
            <w:rFonts w:ascii="新細明體" w:eastAsia="新細明體" w:hAnsi="新細明體" w:hint="eastAsia"/>
            <w:color w:val="000000"/>
            <w:spacing w:val="-6"/>
          </w:rPr>
          <w:t>輿論</w:t>
        </w:r>
      </w:hyperlink>
      <w:r>
        <w:rPr>
          <w:rFonts w:ascii="新細明體" w:eastAsia="新細明體" w:hAnsi="新細明體" w:hint="eastAsia"/>
          <w:color w:val="000000"/>
          <w:spacing w:val="-6"/>
        </w:rPr>
        <w:t>關注。</w:t>
      </w:r>
      <w:hyperlink r:id="rId14" w:tooltip="中華民國國防部" w:history="1">
        <w:r>
          <w:rPr>
            <w:rStyle w:val="a5"/>
            <w:rFonts w:ascii="新細明體" w:eastAsia="新細明體" w:hAnsi="新細明體" w:hint="eastAsia"/>
            <w:color w:val="000000"/>
            <w:spacing w:val="-6"/>
          </w:rPr>
          <w:t>國防部</w:t>
        </w:r>
      </w:hyperlink>
      <w:r>
        <w:rPr>
          <w:rFonts w:ascii="新細明體" w:eastAsia="新細明體" w:hAnsi="新細明體" w:hint="eastAsia"/>
          <w:color w:val="000000"/>
          <w:spacing w:val="-6"/>
        </w:rPr>
        <w:t>在2013年7月15日公布的行政調查報告(「陸軍六軍團湖口裝甲五四二</w:t>
      </w:r>
      <w:proofErr w:type="gramStart"/>
      <w:r>
        <w:rPr>
          <w:rFonts w:ascii="新細明體" w:eastAsia="新細明體" w:hAnsi="新細明體" w:hint="eastAsia"/>
          <w:color w:val="000000"/>
          <w:spacing w:val="-6"/>
        </w:rPr>
        <w:t>旅洪仲丘</w:t>
      </w:r>
      <w:proofErr w:type="gramEnd"/>
      <w:r>
        <w:fldChar w:fldCharType="begin"/>
      </w:r>
      <w:r>
        <w:instrText xml:space="preserve"> HYPERLINK "http://zh.wikipedia.org/wiki/%E4%B8%8B%E5%A3%AB" \o "</w:instrText>
      </w:r>
      <w:r>
        <w:instrText>下士</w:instrText>
      </w:r>
      <w:r>
        <w:instrText xml:space="preserve">" </w:instrText>
      </w:r>
      <w:r>
        <w:fldChar w:fldCharType="separate"/>
      </w:r>
      <w:r>
        <w:rPr>
          <w:rStyle w:val="a5"/>
          <w:rFonts w:ascii="新細明體" w:eastAsia="新細明體" w:hAnsi="新細明體" w:hint="eastAsia"/>
          <w:color w:val="000000"/>
          <w:spacing w:val="-6"/>
        </w:rPr>
        <w:t>下士</w:t>
      </w:r>
      <w:r>
        <w:rPr>
          <w:rStyle w:val="a5"/>
          <w:rFonts w:ascii="新細明體" w:eastAsia="新細明體" w:hAnsi="新細明體"/>
          <w:color w:val="000000"/>
          <w:spacing w:val="-6"/>
        </w:rPr>
        <w:fldChar w:fldCharType="end"/>
      </w:r>
      <w:r>
        <w:rPr>
          <w:rFonts w:ascii="新細明體" w:eastAsia="新細明體" w:hAnsi="新細明體" w:hint="eastAsia"/>
          <w:color w:val="000000"/>
          <w:spacing w:val="-6"/>
        </w:rPr>
        <w:t>禁閉室悔過期間死亡案」)，指</w:t>
      </w:r>
      <w:hyperlink r:id="rId15" w:tooltip="中華民國陸軍" w:history="1">
        <w:r>
          <w:rPr>
            <w:rStyle w:val="a5"/>
            <w:rFonts w:ascii="新細明體" w:eastAsia="新細明體" w:hAnsi="新細明體" w:hint="eastAsia"/>
            <w:color w:val="000000"/>
            <w:spacing w:val="-6"/>
          </w:rPr>
          <w:t>陸軍</w:t>
        </w:r>
      </w:hyperlink>
      <w:r>
        <w:rPr>
          <w:rFonts w:ascii="新細明體" w:eastAsia="新細明體" w:hAnsi="新細明體" w:hint="eastAsia"/>
          <w:color w:val="000000"/>
          <w:spacing w:val="-6"/>
        </w:rPr>
        <w:t>第六軍團及裝甲五四二旅、</w:t>
      </w:r>
      <w:proofErr w:type="gramStart"/>
      <w:r>
        <w:rPr>
          <w:rFonts w:ascii="新細明體" w:eastAsia="新細明體" w:hAnsi="新細明體" w:hint="eastAsia"/>
          <w:color w:val="000000"/>
          <w:spacing w:val="-6"/>
        </w:rPr>
        <w:t>機步二六九旅都</w:t>
      </w:r>
      <w:proofErr w:type="gramEnd"/>
      <w:r>
        <w:rPr>
          <w:rFonts w:ascii="新細明體" w:eastAsia="新細明體" w:hAnsi="新細明體" w:hint="eastAsia"/>
          <w:color w:val="000000"/>
          <w:spacing w:val="-6"/>
        </w:rPr>
        <w:t>有違失，除了禁閉程序出現瑕疵，而發生虐待事件。</w:t>
      </w:r>
    </w:p>
  </w:footnote>
  <w:footnote w:id="7">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color w:val="000000"/>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公務員應恪守誓言，忠心努力，依法律、命令所定執行其職務。</w:t>
      </w:r>
    </w:p>
  </w:footnote>
  <w:footnote w:id="8">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公務員應誠實清廉，謹慎勤勉，不得有驕恣貪</w:t>
      </w:r>
      <w:proofErr w:type="gramStart"/>
      <w:r>
        <w:rPr>
          <w:rFonts w:ascii="新細明體" w:eastAsia="新細明體" w:hAnsi="新細明體" w:hint="eastAsia"/>
          <w:color w:val="000000"/>
          <w:spacing w:val="-6"/>
        </w:rPr>
        <w:t>惰</w:t>
      </w:r>
      <w:proofErr w:type="gramEnd"/>
      <w:r>
        <w:rPr>
          <w:rFonts w:ascii="新細明體" w:eastAsia="新細明體" w:hAnsi="新細明體" w:hint="eastAsia"/>
          <w:color w:val="000000"/>
          <w:spacing w:val="-6"/>
        </w:rPr>
        <w:t>，奢侈放蕩及冶遊、賭博、吸食煙毒等足以損失名譽之行為。</w:t>
      </w:r>
    </w:p>
  </w:footnote>
  <w:footnote w:id="9">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公務員不得假借權力，以圖本身或他人之利益，並不得利用職務上之機會加損害於人。</w:t>
      </w:r>
    </w:p>
  </w:footnote>
  <w:footnote w:id="10">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陸、海、空軍現役軍人應受懲罰</w:t>
      </w:r>
      <w:proofErr w:type="gramStart"/>
      <w:r>
        <w:rPr>
          <w:rFonts w:ascii="新細明體" w:eastAsia="新細明體" w:hAnsi="新細明體" w:hint="eastAsia"/>
          <w:color w:val="000000"/>
          <w:spacing w:val="-6"/>
        </w:rPr>
        <w:t>之過犯如左</w:t>
      </w:r>
      <w:proofErr w:type="gramEnd"/>
      <w:r>
        <w:rPr>
          <w:rFonts w:ascii="新細明體" w:eastAsia="新細明體" w:hAnsi="新細明體" w:hint="eastAsia"/>
          <w:color w:val="000000"/>
          <w:spacing w:val="-6"/>
        </w:rPr>
        <w:t>：一、冒犯長官或肆意詆毀者。二、言行</w:t>
      </w:r>
      <w:proofErr w:type="gramStart"/>
      <w:r>
        <w:rPr>
          <w:rFonts w:ascii="新細明體" w:eastAsia="新細明體" w:hAnsi="新細明體" w:hint="eastAsia"/>
          <w:color w:val="000000"/>
          <w:spacing w:val="-6"/>
        </w:rPr>
        <w:t>不</w:t>
      </w:r>
      <w:proofErr w:type="gramEnd"/>
      <w:r>
        <w:rPr>
          <w:rFonts w:ascii="新細明體" w:eastAsia="新細明體" w:hAnsi="新細明體" w:hint="eastAsia"/>
          <w:color w:val="000000"/>
          <w:spacing w:val="-6"/>
        </w:rPr>
        <w:t>檢，有損</w:t>
      </w:r>
      <w:proofErr w:type="gramStart"/>
      <w:r>
        <w:rPr>
          <w:rFonts w:ascii="新細明體" w:eastAsia="新細明體" w:hAnsi="新細明體" w:hint="eastAsia"/>
          <w:color w:val="000000"/>
          <w:spacing w:val="-6"/>
        </w:rPr>
        <w:t>軍譽者</w:t>
      </w:r>
      <w:proofErr w:type="gramEnd"/>
      <w:r>
        <w:rPr>
          <w:rFonts w:ascii="新細明體" w:eastAsia="新細明體" w:hAnsi="新細明體" w:hint="eastAsia"/>
          <w:color w:val="000000"/>
          <w:spacing w:val="-6"/>
        </w:rPr>
        <w:t>。三、性情粗暴或態度傲慢，不</w:t>
      </w:r>
      <w:proofErr w:type="gramStart"/>
      <w:r>
        <w:rPr>
          <w:rFonts w:ascii="新細明體" w:eastAsia="新細明體" w:hAnsi="新細明體" w:hint="eastAsia"/>
          <w:color w:val="000000"/>
          <w:spacing w:val="-6"/>
        </w:rPr>
        <w:t>遵</w:t>
      </w:r>
      <w:proofErr w:type="gramEnd"/>
      <w:r>
        <w:rPr>
          <w:rFonts w:ascii="新細明體" w:eastAsia="新細明體" w:hAnsi="新細明體" w:hint="eastAsia"/>
          <w:color w:val="000000"/>
          <w:spacing w:val="-6"/>
        </w:rPr>
        <w:t>約束者。四、挑撥離間或匿名中傷者。五、擅用民力</w:t>
      </w:r>
      <w:proofErr w:type="gramStart"/>
      <w:r>
        <w:rPr>
          <w:rFonts w:ascii="新細明體" w:eastAsia="新細明體" w:hAnsi="新細明體" w:hint="eastAsia"/>
          <w:color w:val="000000"/>
          <w:spacing w:val="-6"/>
        </w:rPr>
        <w:t>或民物</w:t>
      </w:r>
      <w:proofErr w:type="gramEnd"/>
      <w:r>
        <w:rPr>
          <w:rFonts w:ascii="新細明體" w:eastAsia="新細明體" w:hAnsi="新細明體" w:hint="eastAsia"/>
          <w:color w:val="000000"/>
          <w:spacing w:val="-6"/>
        </w:rPr>
        <w:t>，情節輕微者。六、薦舉不當或未履行保證責任者。七、</w:t>
      </w:r>
      <w:proofErr w:type="gramStart"/>
      <w:r>
        <w:rPr>
          <w:rFonts w:ascii="新細明體" w:eastAsia="新細明體" w:hAnsi="新細明體" w:hint="eastAsia"/>
          <w:color w:val="000000"/>
          <w:spacing w:val="-6"/>
        </w:rPr>
        <w:t>毆</w:t>
      </w:r>
      <w:proofErr w:type="gramEnd"/>
      <w:r>
        <w:rPr>
          <w:rFonts w:ascii="新細明體" w:eastAsia="新細明體" w:hAnsi="新細明體" w:hint="eastAsia"/>
          <w:color w:val="000000"/>
          <w:spacing w:val="-6"/>
        </w:rPr>
        <w:t>人而未成傷者。</w:t>
      </w:r>
      <w:r>
        <w:rPr>
          <w:rFonts w:ascii="新細明體" w:eastAsia="新細明體" w:hAnsi="新細明體" w:hint="eastAsia"/>
          <w:b/>
          <w:color w:val="000000"/>
          <w:spacing w:val="-6"/>
        </w:rPr>
        <w:t>八、領導無方，管訓失當者。</w:t>
      </w:r>
      <w:r>
        <w:rPr>
          <w:rFonts w:ascii="新細明體" w:eastAsia="新細明體" w:hAnsi="新細明體" w:hint="eastAsia"/>
          <w:color w:val="000000"/>
          <w:spacing w:val="-6"/>
        </w:rPr>
        <w:t>九、怠忽職責或</w:t>
      </w:r>
      <w:proofErr w:type="gramStart"/>
      <w:r>
        <w:rPr>
          <w:rFonts w:ascii="新細明體" w:eastAsia="新細明體" w:hAnsi="新細明體" w:hint="eastAsia"/>
          <w:color w:val="000000"/>
          <w:spacing w:val="-6"/>
        </w:rPr>
        <w:t>託故圖免</w:t>
      </w:r>
      <w:proofErr w:type="gramEnd"/>
      <w:r>
        <w:rPr>
          <w:rFonts w:ascii="新細明體" w:eastAsia="新細明體" w:hAnsi="新細明體" w:hint="eastAsia"/>
          <w:color w:val="000000"/>
          <w:spacing w:val="-6"/>
        </w:rPr>
        <w:t>勤務者。</w:t>
      </w:r>
      <w:r>
        <w:rPr>
          <w:rFonts w:ascii="新細明體" w:eastAsia="新細明體" w:hAnsi="新細明體" w:hint="eastAsia"/>
          <w:b/>
          <w:color w:val="000000"/>
          <w:spacing w:val="-6"/>
        </w:rPr>
        <w:t>十、辦理公務，不</w:t>
      </w:r>
      <w:proofErr w:type="gramStart"/>
      <w:r>
        <w:rPr>
          <w:rFonts w:ascii="新細明體" w:eastAsia="新細明體" w:hAnsi="新細明體" w:hint="eastAsia"/>
          <w:b/>
          <w:color w:val="000000"/>
          <w:spacing w:val="-6"/>
        </w:rPr>
        <w:t>遵</w:t>
      </w:r>
      <w:proofErr w:type="gramEnd"/>
      <w:r>
        <w:rPr>
          <w:rFonts w:ascii="新細明體" w:eastAsia="新細明體" w:hAnsi="新細明體" w:hint="eastAsia"/>
          <w:b/>
          <w:color w:val="000000"/>
          <w:spacing w:val="-6"/>
        </w:rPr>
        <w:t>法令程序者。十一、侵越權限或處理失當者。</w:t>
      </w:r>
      <w:r>
        <w:rPr>
          <w:rFonts w:ascii="新細明體" w:eastAsia="新細明體" w:hAnsi="新細明體" w:hint="eastAsia"/>
          <w:color w:val="000000"/>
          <w:spacing w:val="-6"/>
        </w:rPr>
        <w:t>十二、誤解命令或誤傳命令，情節輕微者。十三、保管公物，因疏忽致有損失者。十四、購買、收藏、搬運或發給公物</w:t>
      </w:r>
      <w:proofErr w:type="gramStart"/>
      <w:r>
        <w:rPr>
          <w:rFonts w:ascii="新細明體" w:eastAsia="新細明體" w:hAnsi="新細明體" w:hint="eastAsia"/>
          <w:color w:val="000000"/>
          <w:spacing w:val="-6"/>
        </w:rPr>
        <w:t>有誤者</w:t>
      </w:r>
      <w:proofErr w:type="gramEnd"/>
      <w:r>
        <w:rPr>
          <w:rFonts w:ascii="新細明體" w:eastAsia="新細明體" w:hAnsi="新細明體" w:hint="eastAsia"/>
          <w:color w:val="000000"/>
          <w:spacing w:val="-6"/>
        </w:rPr>
        <w:t>。十五、操縱機械不慎因而失事，情節輕微者。十六、干預外事，跡近招搖者。十七、不守規定秩序或時間者。十八、違背</w:t>
      </w:r>
      <w:proofErr w:type="gramStart"/>
      <w:r>
        <w:rPr>
          <w:rFonts w:ascii="新細明體" w:eastAsia="新細明體" w:hAnsi="新細明體" w:hint="eastAsia"/>
          <w:color w:val="000000"/>
          <w:spacing w:val="-6"/>
        </w:rPr>
        <w:t>信約者</w:t>
      </w:r>
      <w:proofErr w:type="gramEnd"/>
      <w:r>
        <w:rPr>
          <w:rFonts w:ascii="新細明體" w:eastAsia="新細明體" w:hAnsi="新細明體" w:hint="eastAsia"/>
          <w:color w:val="000000"/>
          <w:spacing w:val="-6"/>
        </w:rPr>
        <w:t>。</w:t>
      </w:r>
      <w:r>
        <w:rPr>
          <w:rFonts w:ascii="新細明體" w:eastAsia="新細明體" w:hAnsi="新細明體" w:hint="eastAsia"/>
          <w:b/>
          <w:color w:val="000000"/>
          <w:spacing w:val="-6"/>
        </w:rPr>
        <w:t>十九、爭功、</w:t>
      </w:r>
      <w:proofErr w:type="gramStart"/>
      <w:r>
        <w:rPr>
          <w:rFonts w:ascii="新細明體" w:eastAsia="新細明體" w:hAnsi="新細明體" w:hint="eastAsia"/>
          <w:b/>
          <w:color w:val="000000"/>
          <w:spacing w:val="-6"/>
        </w:rPr>
        <w:t>諉</w:t>
      </w:r>
      <w:proofErr w:type="gramEnd"/>
      <w:r>
        <w:rPr>
          <w:rFonts w:ascii="新細明體" w:eastAsia="新細明體" w:hAnsi="新細明體" w:hint="eastAsia"/>
          <w:b/>
          <w:color w:val="000000"/>
          <w:spacing w:val="-6"/>
        </w:rPr>
        <w:t xml:space="preserve">過或說謊、欺騙者 </w:t>
      </w:r>
      <w:r>
        <w:rPr>
          <w:rFonts w:ascii="新細明體" w:eastAsia="新細明體" w:hAnsi="新細明體" w:hint="eastAsia"/>
          <w:color w:val="000000"/>
          <w:spacing w:val="-6"/>
        </w:rPr>
        <w:t>二十、請假逾限者。二十一、違反整潔規定者。二十二、利用職權假公濟私，情節輕微者。二十三、在警戒或接戰地域外，違反保密規定，情節輕微者。二十四、儀容不整或禮節不</w:t>
      </w:r>
      <w:proofErr w:type="gramStart"/>
      <w:r>
        <w:rPr>
          <w:rFonts w:ascii="新細明體" w:eastAsia="新細明體" w:hAnsi="新細明體" w:hint="eastAsia"/>
          <w:color w:val="000000"/>
          <w:spacing w:val="-6"/>
        </w:rPr>
        <w:t>週</w:t>
      </w:r>
      <w:proofErr w:type="gramEnd"/>
      <w:r>
        <w:rPr>
          <w:rFonts w:ascii="新細明體" w:eastAsia="新細明體" w:hAnsi="新細明體" w:hint="eastAsia"/>
          <w:color w:val="000000"/>
          <w:spacing w:val="-6"/>
        </w:rPr>
        <w:t>，有失軍人儀態者。二十五、其他有敗壞軍紀之行為者。</w:t>
      </w:r>
    </w:p>
  </w:footnote>
  <w:footnote w:id="11">
    <w:p w:rsidR="005E311E" w:rsidRDefault="005E311E" w:rsidP="008549C8">
      <w:pPr>
        <w:pStyle w:val="a7"/>
        <w:kinsoku w:val="0"/>
        <w:overflowPunct w:val="0"/>
        <w:autoSpaceDE w:val="0"/>
        <w:autoSpaceDN w:val="0"/>
        <w:spacing w:beforeLines="10" w:before="36"/>
        <w:ind w:left="181" w:hanging="181"/>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懲罰權因下列期間之經過而消滅：一、撤職：十年。二、管訓、降級及記過：五年。三、悔過、禁閉、</w:t>
      </w:r>
      <w:proofErr w:type="gramStart"/>
      <w:r>
        <w:rPr>
          <w:rFonts w:ascii="新細明體" w:eastAsia="新細明體" w:hAnsi="新細明體" w:hint="eastAsia"/>
          <w:color w:val="000000"/>
          <w:spacing w:val="-6"/>
        </w:rPr>
        <w:t>罰薪、檢束及</w:t>
      </w:r>
      <w:proofErr w:type="gramEnd"/>
      <w:r>
        <w:rPr>
          <w:rFonts w:ascii="新細明體" w:eastAsia="新細明體" w:hAnsi="新細明體" w:hint="eastAsia"/>
          <w:color w:val="000000"/>
          <w:spacing w:val="-6"/>
        </w:rPr>
        <w:t>申誡：一年。四、</w:t>
      </w:r>
      <w:proofErr w:type="gramStart"/>
      <w:r>
        <w:rPr>
          <w:rFonts w:ascii="新細明體" w:eastAsia="新細明體" w:hAnsi="新細明體" w:hint="eastAsia"/>
          <w:color w:val="000000"/>
          <w:spacing w:val="-6"/>
        </w:rPr>
        <w:t>罰勤</w:t>
      </w:r>
      <w:proofErr w:type="gramEnd"/>
      <w:r>
        <w:rPr>
          <w:rFonts w:ascii="新細明體" w:eastAsia="新細明體" w:hAnsi="新細明體" w:hint="eastAsia"/>
          <w:color w:val="000000"/>
          <w:spacing w:val="-6"/>
        </w:rPr>
        <w:t>、禁足及罰站：一個月。前項</w:t>
      </w:r>
      <w:proofErr w:type="gramStart"/>
      <w:r>
        <w:rPr>
          <w:rFonts w:ascii="新細明體" w:eastAsia="新細明體" w:hAnsi="新細明體" w:hint="eastAsia"/>
          <w:color w:val="000000"/>
          <w:spacing w:val="-6"/>
        </w:rPr>
        <w:t>期間，自過犯</w:t>
      </w:r>
      <w:proofErr w:type="gramEnd"/>
      <w:r>
        <w:rPr>
          <w:rFonts w:ascii="新細明體" w:eastAsia="新細明體" w:hAnsi="新細明體" w:hint="eastAsia"/>
          <w:color w:val="000000"/>
          <w:spacing w:val="-6"/>
        </w:rPr>
        <w:t>行為終了時起算。但行為之結果發生在後者，自該結果發生時起算。</w:t>
      </w:r>
      <w:proofErr w:type="gramStart"/>
      <w:r>
        <w:rPr>
          <w:rFonts w:ascii="新細明體" w:eastAsia="新細明體" w:hAnsi="新細明體" w:hint="eastAsia"/>
          <w:color w:val="000000"/>
          <w:spacing w:val="-6"/>
        </w:rPr>
        <w:t>懲罰因訴願</w:t>
      </w:r>
      <w:proofErr w:type="gramEnd"/>
      <w:r>
        <w:rPr>
          <w:rFonts w:ascii="新細明體" w:eastAsia="新細明體" w:hAnsi="新細明體" w:hint="eastAsia"/>
          <w:color w:val="000000"/>
          <w:spacing w:val="-6"/>
        </w:rPr>
        <w:t>、行政訴訟或其他救濟程序經撤銷而須另為懲罰者，第一項期間自原懲罰被撤銷確定之日起算。懲罰權時效，因天災、事變或依法律規定不能開始或進行懲罰程序時，停止其進行。前項時效停止，自停止原因消滅之翌日起，與停止前已經過之期間一併計算。</w:t>
      </w:r>
    </w:p>
  </w:footnote>
  <w:footnote w:id="12">
    <w:p w:rsidR="005E311E" w:rsidRDefault="005E311E" w:rsidP="008549C8">
      <w:pPr>
        <w:pStyle w:val="a7"/>
        <w:overflowPunct w:val="0"/>
        <w:autoSpaceDE w:val="0"/>
        <w:autoSpaceDN w:val="0"/>
        <w:spacing w:beforeLines="10" w:before="36"/>
        <w:ind w:left="266" w:hanging="266"/>
        <w:jc w:val="both"/>
        <w:rPr>
          <w:rFonts w:ascii="新細明體" w:eastAsia="新細明體" w:hAnsi="新細明體"/>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100</w:t>
      </w:r>
      <w:r>
        <w:rPr>
          <w:rFonts w:ascii="新細明體" w:eastAsia="新細明體" w:hAnsi="新細明體" w:hint="eastAsia"/>
          <w:color w:val="000000"/>
          <w:spacing w:val="-6"/>
        </w:rPr>
        <w:t>年7月13日台灣高等法院檢察署將台北地檢署不起訴處分撤銷發回</w:t>
      </w:r>
      <w:proofErr w:type="gramStart"/>
      <w:r>
        <w:rPr>
          <w:rFonts w:ascii="新細明體" w:eastAsia="新細明體" w:hAnsi="新細明體" w:hint="eastAsia"/>
          <w:color w:val="000000"/>
          <w:spacing w:val="-6"/>
        </w:rPr>
        <w:t>北檢續行</w:t>
      </w:r>
      <w:proofErr w:type="gramEnd"/>
      <w:r>
        <w:rPr>
          <w:rFonts w:ascii="新細明體" w:eastAsia="新細明體" w:hAnsi="新細明體" w:hint="eastAsia"/>
          <w:color w:val="000000"/>
          <w:spacing w:val="-6"/>
        </w:rPr>
        <w:t>偵查，尚未</w:t>
      </w:r>
      <w:proofErr w:type="gramStart"/>
      <w:r>
        <w:rPr>
          <w:rFonts w:ascii="新細明體" w:eastAsia="新細明體" w:hAnsi="新細明體" w:hint="eastAsia"/>
          <w:color w:val="000000"/>
          <w:spacing w:val="-6"/>
        </w:rPr>
        <w:t>偵</w:t>
      </w:r>
      <w:proofErr w:type="gramEnd"/>
      <w:r>
        <w:rPr>
          <w:rFonts w:ascii="新細明體" w:eastAsia="新細明體" w:hAnsi="新細明體" w:hint="eastAsia"/>
          <w:color w:val="000000"/>
          <w:spacing w:val="-6"/>
        </w:rPr>
        <w:t>結。</w:t>
      </w:r>
    </w:p>
  </w:footnote>
  <w:footnote w:id="13">
    <w:p w:rsidR="005E311E" w:rsidRDefault="005E311E" w:rsidP="008549C8">
      <w:pPr>
        <w:pStyle w:val="a7"/>
        <w:kinsoku w:val="0"/>
        <w:overflowPunct w:val="0"/>
        <w:autoSpaceDE w:val="0"/>
        <w:autoSpaceDN w:val="0"/>
        <w:spacing w:beforeLines="10" w:before="36"/>
        <w:ind w:left="266" w:hanging="266"/>
        <w:jc w:val="both"/>
        <w:rPr>
          <w:rFonts w:ascii="新細明體" w:eastAsia="新細明體" w:hAnsi="新細明體"/>
          <w:color w:val="000000"/>
        </w:rPr>
      </w:pPr>
      <w:r>
        <w:rPr>
          <w:rStyle w:val="aff"/>
          <w:rFonts w:ascii="新細明體" w:eastAsia="新細明體" w:hAnsi="新細明體"/>
        </w:rPr>
        <w:footnoteRef/>
      </w:r>
      <w:r>
        <w:rPr>
          <w:rFonts w:ascii="新細明體" w:eastAsia="新細明體" w:hAnsi="新細明體" w:hint="eastAsia"/>
        </w:rPr>
        <w:t xml:space="preserve"> </w:t>
      </w:r>
      <w:r>
        <w:rPr>
          <w:rFonts w:ascii="新細明體" w:eastAsia="新細明體" w:hAnsi="新細明體" w:hint="eastAsia"/>
          <w:color w:val="000000"/>
          <w:spacing w:val="-6"/>
        </w:rPr>
        <w:t>臺灣</w:t>
      </w:r>
      <w:proofErr w:type="gramStart"/>
      <w:r>
        <w:rPr>
          <w:rFonts w:ascii="新細明體" w:eastAsia="新細明體" w:hAnsi="新細明體" w:hint="eastAsia"/>
          <w:color w:val="000000"/>
          <w:spacing w:val="-6"/>
        </w:rPr>
        <w:t>臺</w:t>
      </w:r>
      <w:proofErr w:type="gramEnd"/>
      <w:r>
        <w:rPr>
          <w:rFonts w:ascii="新細明體" w:eastAsia="新細明體" w:hAnsi="新細明體" w:hint="eastAsia"/>
          <w:color w:val="000000"/>
          <w:spacing w:val="-6"/>
        </w:rPr>
        <w:t>北地方法院103</w:t>
      </w:r>
      <w:r>
        <w:rPr>
          <w:rFonts w:ascii="新細明體" w:eastAsia="新細明體" w:hAnsi="新細明體" w:hint="eastAsia"/>
          <w:color w:val="000000"/>
          <w:spacing w:val="-6"/>
        </w:rPr>
        <w:t>年5月29日以</w:t>
      </w:r>
      <w:proofErr w:type="gramStart"/>
      <w:r>
        <w:rPr>
          <w:rFonts w:ascii="新細明體" w:eastAsia="新細明體" w:hAnsi="新細明體" w:hint="eastAsia"/>
          <w:color w:val="000000"/>
          <w:spacing w:val="-6"/>
        </w:rPr>
        <w:t>101</w:t>
      </w:r>
      <w:proofErr w:type="gramEnd"/>
      <w:r>
        <w:rPr>
          <w:rFonts w:ascii="新細明體" w:eastAsia="新細明體" w:hAnsi="新細明體" w:hint="eastAsia"/>
          <w:color w:val="000000"/>
          <w:spacing w:val="-6"/>
        </w:rPr>
        <w:t>年度重國字第22號判決，被告陳○○、</w:t>
      </w:r>
      <w:proofErr w:type="gramStart"/>
      <w:r>
        <w:rPr>
          <w:rFonts w:ascii="新細明體" w:eastAsia="新細明體" w:hAnsi="新細明體" w:hint="eastAsia"/>
          <w:color w:val="000000"/>
          <w:spacing w:val="-6"/>
        </w:rPr>
        <w:t>柯</w:t>
      </w:r>
      <w:proofErr w:type="gramEnd"/>
      <w:r>
        <w:rPr>
          <w:rFonts w:ascii="新細明體" w:eastAsia="新細明體" w:hAnsi="新細明體" w:hint="eastAsia"/>
          <w:color w:val="000000"/>
          <w:spacing w:val="-6"/>
        </w:rPr>
        <w:t>○○應各給付原告新臺幣壹仟肆佰柒拾肆萬零柒佰壹拾肆元；</w:t>
      </w:r>
      <w:r w:rsidR="00DC5015">
        <w:rPr>
          <w:rFonts w:ascii="新細明體" w:eastAsia="新細明體" w:hAnsi="新細明體" w:hint="eastAsia"/>
          <w:color w:val="000000"/>
          <w:spacing w:val="-6"/>
        </w:rPr>
        <w:t>曹○○</w:t>
      </w:r>
      <w:r>
        <w:rPr>
          <w:rFonts w:ascii="新細明體" w:eastAsia="新細明體" w:hAnsi="新細明體" w:hint="eastAsia"/>
          <w:color w:val="000000"/>
          <w:spacing w:val="-6"/>
        </w:rPr>
        <w:t>、何祖耀應各給付原告新臺幣捌佰伍拾玖萬捌仟柒佰伍拾元，及自民國一百零一年五月二十三日起至清償日止，按週年利率百分之五計算之利息；被告李天賀、李欣蓉應於繼承被繼承人李植仁所得遺產之範圍內連帶給付原告新臺幣壹仟貳佰捌拾玖萬捌仟壹佰貳拾伍元，及自民國一百零一年五月二十四日起至清償日止，按週年利率百分之五計算之利息等，被告不服上訴台灣高等法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Ansi="Times New Roman" w:hint="eastAsia"/>
        <w:b w:val="0"/>
        <w:i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0E010C"/>
    <w:multiLevelType w:val="multilevel"/>
    <w:tmpl w:val="B36E095E"/>
    <w:lvl w:ilvl="0">
      <w:start w:val="1"/>
      <w:numFmt w:val="ideographLegalTraditional"/>
      <w:pStyle w:val="1"/>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2"/>
      <w:suff w:val="nothing"/>
      <w:lvlText w:val="%2、"/>
      <w:lvlJc w:val="left"/>
      <w:pPr>
        <w:ind w:left="2682" w:hanging="697"/>
      </w:pPr>
      <w:rPr>
        <w:rFonts w:ascii="標楷體" w:eastAsia="標楷體" w:hAnsi="Times New Roman" w:hint="eastAsia"/>
        <w:b w:val="0"/>
        <w:i w:val="0"/>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Ansi="Times New Roman"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pStyle w:val="6"/>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pStyle w:val="7"/>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pStyle w:val="8"/>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Ansi="Times New Roman" w:hint="eastAsia"/>
        <w:b w:val="0"/>
        <w:i w:val="0"/>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9B"/>
    <w:rsid w:val="00000CB7"/>
    <w:rsid w:val="00003F59"/>
    <w:rsid w:val="000144F7"/>
    <w:rsid w:val="00022337"/>
    <w:rsid w:val="00027FF4"/>
    <w:rsid w:val="00030C90"/>
    <w:rsid w:val="00031650"/>
    <w:rsid w:val="000421A2"/>
    <w:rsid w:val="000501B7"/>
    <w:rsid w:val="00055CF2"/>
    <w:rsid w:val="00056A93"/>
    <w:rsid w:val="00063406"/>
    <w:rsid w:val="00065DC0"/>
    <w:rsid w:val="00065F26"/>
    <w:rsid w:val="00073110"/>
    <w:rsid w:val="00073377"/>
    <w:rsid w:val="00077ED0"/>
    <w:rsid w:val="00083D2E"/>
    <w:rsid w:val="00084C12"/>
    <w:rsid w:val="00086A53"/>
    <w:rsid w:val="000920F5"/>
    <w:rsid w:val="00094029"/>
    <w:rsid w:val="000A2AE8"/>
    <w:rsid w:val="000B0734"/>
    <w:rsid w:val="000E0AD7"/>
    <w:rsid w:val="000E0EC9"/>
    <w:rsid w:val="000E2E06"/>
    <w:rsid w:val="000F0CDA"/>
    <w:rsid w:val="001004A5"/>
    <w:rsid w:val="00101305"/>
    <w:rsid w:val="00103C65"/>
    <w:rsid w:val="00104FC3"/>
    <w:rsid w:val="0010684B"/>
    <w:rsid w:val="001121DF"/>
    <w:rsid w:val="00112EF5"/>
    <w:rsid w:val="00113F43"/>
    <w:rsid w:val="00130C3D"/>
    <w:rsid w:val="00133F3A"/>
    <w:rsid w:val="00141204"/>
    <w:rsid w:val="0014177F"/>
    <w:rsid w:val="001671C4"/>
    <w:rsid w:val="001673ED"/>
    <w:rsid w:val="0017477D"/>
    <w:rsid w:val="00176C14"/>
    <w:rsid w:val="00184FD1"/>
    <w:rsid w:val="0019334C"/>
    <w:rsid w:val="001A336E"/>
    <w:rsid w:val="001D3F12"/>
    <w:rsid w:val="001F0E27"/>
    <w:rsid w:val="001F32EA"/>
    <w:rsid w:val="001F5626"/>
    <w:rsid w:val="00202089"/>
    <w:rsid w:val="00221716"/>
    <w:rsid w:val="00222602"/>
    <w:rsid w:val="00223F3B"/>
    <w:rsid w:val="00234EBA"/>
    <w:rsid w:val="002377B0"/>
    <w:rsid w:val="002406AD"/>
    <w:rsid w:val="00245579"/>
    <w:rsid w:val="00264896"/>
    <w:rsid w:val="00271A5A"/>
    <w:rsid w:val="00274430"/>
    <w:rsid w:val="00275109"/>
    <w:rsid w:val="00276641"/>
    <w:rsid w:val="00284E36"/>
    <w:rsid w:val="002A26C8"/>
    <w:rsid w:val="002A62AD"/>
    <w:rsid w:val="002C00D3"/>
    <w:rsid w:val="00301372"/>
    <w:rsid w:val="00306FC5"/>
    <w:rsid w:val="003125D0"/>
    <w:rsid w:val="00313224"/>
    <w:rsid w:val="00313467"/>
    <w:rsid w:val="0034532C"/>
    <w:rsid w:val="0035178D"/>
    <w:rsid w:val="003517DF"/>
    <w:rsid w:val="00352879"/>
    <w:rsid w:val="00382061"/>
    <w:rsid w:val="00383796"/>
    <w:rsid w:val="0039073D"/>
    <w:rsid w:val="003B25E6"/>
    <w:rsid w:val="003B32D2"/>
    <w:rsid w:val="003B6359"/>
    <w:rsid w:val="003C3731"/>
    <w:rsid w:val="003C7C9C"/>
    <w:rsid w:val="003E2440"/>
    <w:rsid w:val="003E4735"/>
    <w:rsid w:val="003F121A"/>
    <w:rsid w:val="003F2589"/>
    <w:rsid w:val="004056A2"/>
    <w:rsid w:val="00411075"/>
    <w:rsid w:val="004121C8"/>
    <w:rsid w:val="00414032"/>
    <w:rsid w:val="0041607C"/>
    <w:rsid w:val="00417B44"/>
    <w:rsid w:val="00422F78"/>
    <w:rsid w:val="00425E38"/>
    <w:rsid w:val="0043235E"/>
    <w:rsid w:val="00434A9B"/>
    <w:rsid w:val="0043586A"/>
    <w:rsid w:val="0044116B"/>
    <w:rsid w:val="00451782"/>
    <w:rsid w:val="0045249E"/>
    <w:rsid w:val="00467503"/>
    <w:rsid w:val="004744EC"/>
    <w:rsid w:val="00476C51"/>
    <w:rsid w:val="00487D36"/>
    <w:rsid w:val="00495604"/>
    <w:rsid w:val="004C6471"/>
    <w:rsid w:val="004D2F48"/>
    <w:rsid w:val="004F53BD"/>
    <w:rsid w:val="004F6364"/>
    <w:rsid w:val="004F637D"/>
    <w:rsid w:val="004F74CF"/>
    <w:rsid w:val="00517391"/>
    <w:rsid w:val="00524503"/>
    <w:rsid w:val="00524A83"/>
    <w:rsid w:val="00525595"/>
    <w:rsid w:val="0053514C"/>
    <w:rsid w:val="00536E66"/>
    <w:rsid w:val="005475B5"/>
    <w:rsid w:val="00550A7E"/>
    <w:rsid w:val="00551A8E"/>
    <w:rsid w:val="00563C09"/>
    <w:rsid w:val="005642A1"/>
    <w:rsid w:val="005657AE"/>
    <w:rsid w:val="00571BD8"/>
    <w:rsid w:val="00571BE5"/>
    <w:rsid w:val="005826A8"/>
    <w:rsid w:val="005860E2"/>
    <w:rsid w:val="005B5E21"/>
    <w:rsid w:val="005B69B8"/>
    <w:rsid w:val="005C1B42"/>
    <w:rsid w:val="005D767A"/>
    <w:rsid w:val="005E311E"/>
    <w:rsid w:val="005E7A7A"/>
    <w:rsid w:val="00606359"/>
    <w:rsid w:val="0061098F"/>
    <w:rsid w:val="006303F0"/>
    <w:rsid w:val="00645C5A"/>
    <w:rsid w:val="00646922"/>
    <w:rsid w:val="0064709F"/>
    <w:rsid w:val="00654986"/>
    <w:rsid w:val="00664767"/>
    <w:rsid w:val="006746D2"/>
    <w:rsid w:val="006A663B"/>
    <w:rsid w:val="006B3FEA"/>
    <w:rsid w:val="006C0E0D"/>
    <w:rsid w:val="006C38F3"/>
    <w:rsid w:val="006D23C4"/>
    <w:rsid w:val="006D7D19"/>
    <w:rsid w:val="006F4F43"/>
    <w:rsid w:val="007045AC"/>
    <w:rsid w:val="00707CAE"/>
    <w:rsid w:val="00714292"/>
    <w:rsid w:val="007168ED"/>
    <w:rsid w:val="007216EA"/>
    <w:rsid w:val="00731119"/>
    <w:rsid w:val="00736732"/>
    <w:rsid w:val="00755A11"/>
    <w:rsid w:val="00755FCE"/>
    <w:rsid w:val="00765CC1"/>
    <w:rsid w:val="0077006D"/>
    <w:rsid w:val="00776690"/>
    <w:rsid w:val="00791F6A"/>
    <w:rsid w:val="00795AB5"/>
    <w:rsid w:val="007A1BEA"/>
    <w:rsid w:val="007D60A6"/>
    <w:rsid w:val="007E6A33"/>
    <w:rsid w:val="00800DE7"/>
    <w:rsid w:val="0081375A"/>
    <w:rsid w:val="0082004A"/>
    <w:rsid w:val="0083049F"/>
    <w:rsid w:val="00845D19"/>
    <w:rsid w:val="008549C8"/>
    <w:rsid w:val="008554A4"/>
    <w:rsid w:val="00864FC1"/>
    <w:rsid w:val="00872E93"/>
    <w:rsid w:val="0088397A"/>
    <w:rsid w:val="00895578"/>
    <w:rsid w:val="008A4079"/>
    <w:rsid w:val="008B2B21"/>
    <w:rsid w:val="008B4BF7"/>
    <w:rsid w:val="008D4472"/>
    <w:rsid w:val="008E7DF7"/>
    <w:rsid w:val="008F1BC3"/>
    <w:rsid w:val="00913438"/>
    <w:rsid w:val="00915F13"/>
    <w:rsid w:val="009162DC"/>
    <w:rsid w:val="00927932"/>
    <w:rsid w:val="009502B7"/>
    <w:rsid w:val="00952C0E"/>
    <w:rsid w:val="00962CC6"/>
    <w:rsid w:val="00973AE8"/>
    <w:rsid w:val="00973C64"/>
    <w:rsid w:val="00983C7B"/>
    <w:rsid w:val="00986FE0"/>
    <w:rsid w:val="00993F50"/>
    <w:rsid w:val="009B46AF"/>
    <w:rsid w:val="009C43C3"/>
    <w:rsid w:val="009C75B0"/>
    <w:rsid w:val="009D4439"/>
    <w:rsid w:val="00A12780"/>
    <w:rsid w:val="00A278F7"/>
    <w:rsid w:val="00A31840"/>
    <w:rsid w:val="00A332E7"/>
    <w:rsid w:val="00A336CC"/>
    <w:rsid w:val="00A361B0"/>
    <w:rsid w:val="00A42B91"/>
    <w:rsid w:val="00A4369F"/>
    <w:rsid w:val="00A453A4"/>
    <w:rsid w:val="00A47BF0"/>
    <w:rsid w:val="00A50FAF"/>
    <w:rsid w:val="00A52590"/>
    <w:rsid w:val="00A6086B"/>
    <w:rsid w:val="00A62463"/>
    <w:rsid w:val="00A65364"/>
    <w:rsid w:val="00A72FBE"/>
    <w:rsid w:val="00A834D9"/>
    <w:rsid w:val="00A8562B"/>
    <w:rsid w:val="00A925D3"/>
    <w:rsid w:val="00AA2BBC"/>
    <w:rsid w:val="00AA69DA"/>
    <w:rsid w:val="00AB33A5"/>
    <w:rsid w:val="00AC12C9"/>
    <w:rsid w:val="00AC4997"/>
    <w:rsid w:val="00AC5C12"/>
    <w:rsid w:val="00AD216C"/>
    <w:rsid w:val="00AD7015"/>
    <w:rsid w:val="00AF1136"/>
    <w:rsid w:val="00AF2CA9"/>
    <w:rsid w:val="00B009CC"/>
    <w:rsid w:val="00B14EAA"/>
    <w:rsid w:val="00B20A63"/>
    <w:rsid w:val="00B25710"/>
    <w:rsid w:val="00B45AE2"/>
    <w:rsid w:val="00B470FB"/>
    <w:rsid w:val="00B51482"/>
    <w:rsid w:val="00B552FD"/>
    <w:rsid w:val="00B57017"/>
    <w:rsid w:val="00B638ED"/>
    <w:rsid w:val="00B75491"/>
    <w:rsid w:val="00B812AE"/>
    <w:rsid w:val="00B81C1D"/>
    <w:rsid w:val="00B868AD"/>
    <w:rsid w:val="00B9052C"/>
    <w:rsid w:val="00B9261E"/>
    <w:rsid w:val="00B950DC"/>
    <w:rsid w:val="00BA235A"/>
    <w:rsid w:val="00BA3465"/>
    <w:rsid w:val="00BA6B91"/>
    <w:rsid w:val="00BB34F5"/>
    <w:rsid w:val="00BC233F"/>
    <w:rsid w:val="00BC6950"/>
    <w:rsid w:val="00BF1662"/>
    <w:rsid w:val="00C01F76"/>
    <w:rsid w:val="00C04564"/>
    <w:rsid w:val="00C239F7"/>
    <w:rsid w:val="00C26B9C"/>
    <w:rsid w:val="00C332FC"/>
    <w:rsid w:val="00C547B8"/>
    <w:rsid w:val="00C57116"/>
    <w:rsid w:val="00C67713"/>
    <w:rsid w:val="00C67F32"/>
    <w:rsid w:val="00C71A9A"/>
    <w:rsid w:val="00C81360"/>
    <w:rsid w:val="00C81407"/>
    <w:rsid w:val="00CB0927"/>
    <w:rsid w:val="00CB7C00"/>
    <w:rsid w:val="00CC7CDE"/>
    <w:rsid w:val="00CD5620"/>
    <w:rsid w:val="00CE518F"/>
    <w:rsid w:val="00CE584A"/>
    <w:rsid w:val="00CF3C05"/>
    <w:rsid w:val="00CF4F1B"/>
    <w:rsid w:val="00D20A38"/>
    <w:rsid w:val="00D243EE"/>
    <w:rsid w:val="00D26B80"/>
    <w:rsid w:val="00D37484"/>
    <w:rsid w:val="00D412E6"/>
    <w:rsid w:val="00D41456"/>
    <w:rsid w:val="00D6304E"/>
    <w:rsid w:val="00D65FD4"/>
    <w:rsid w:val="00D765C0"/>
    <w:rsid w:val="00D81689"/>
    <w:rsid w:val="00D85807"/>
    <w:rsid w:val="00D9498D"/>
    <w:rsid w:val="00D94E0E"/>
    <w:rsid w:val="00D962E6"/>
    <w:rsid w:val="00D962E9"/>
    <w:rsid w:val="00DA2994"/>
    <w:rsid w:val="00DA3DFC"/>
    <w:rsid w:val="00DB3710"/>
    <w:rsid w:val="00DC090A"/>
    <w:rsid w:val="00DC2369"/>
    <w:rsid w:val="00DC314B"/>
    <w:rsid w:val="00DC5015"/>
    <w:rsid w:val="00DD07D8"/>
    <w:rsid w:val="00DD10F8"/>
    <w:rsid w:val="00DE080E"/>
    <w:rsid w:val="00DE44F8"/>
    <w:rsid w:val="00DF51DC"/>
    <w:rsid w:val="00E10E99"/>
    <w:rsid w:val="00E23CF5"/>
    <w:rsid w:val="00E24025"/>
    <w:rsid w:val="00E41965"/>
    <w:rsid w:val="00E52EFD"/>
    <w:rsid w:val="00E52FCB"/>
    <w:rsid w:val="00E54EE4"/>
    <w:rsid w:val="00E57F9B"/>
    <w:rsid w:val="00E72701"/>
    <w:rsid w:val="00E80ED2"/>
    <w:rsid w:val="00E85B1B"/>
    <w:rsid w:val="00E954C6"/>
    <w:rsid w:val="00E96318"/>
    <w:rsid w:val="00EA2433"/>
    <w:rsid w:val="00EB7BAC"/>
    <w:rsid w:val="00EC4B38"/>
    <w:rsid w:val="00ED137A"/>
    <w:rsid w:val="00ED6C77"/>
    <w:rsid w:val="00EE0467"/>
    <w:rsid w:val="00EF0016"/>
    <w:rsid w:val="00EF5666"/>
    <w:rsid w:val="00EF6644"/>
    <w:rsid w:val="00F019F4"/>
    <w:rsid w:val="00F062F5"/>
    <w:rsid w:val="00F106B2"/>
    <w:rsid w:val="00F244CC"/>
    <w:rsid w:val="00F33E68"/>
    <w:rsid w:val="00F53669"/>
    <w:rsid w:val="00F60C67"/>
    <w:rsid w:val="00F6529A"/>
    <w:rsid w:val="00F77515"/>
    <w:rsid w:val="00F93B59"/>
    <w:rsid w:val="00FA5846"/>
    <w:rsid w:val="00FA61AC"/>
    <w:rsid w:val="00FB14C4"/>
    <w:rsid w:val="00FC14B3"/>
    <w:rsid w:val="00FC15A7"/>
    <w:rsid w:val="00FD5943"/>
    <w:rsid w:val="00FD727A"/>
    <w:rsid w:val="00FE31F7"/>
    <w:rsid w:val="00FE4FE1"/>
    <w:rsid w:val="00FF3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4A9B"/>
    <w:pPr>
      <w:widowControl w:val="0"/>
    </w:pPr>
    <w:rPr>
      <w:rFonts w:ascii="Times New Roman" w:eastAsia="標楷體" w:hAnsi="Times New Roman"/>
      <w:kern w:val="2"/>
      <w:sz w:val="32"/>
    </w:rPr>
  </w:style>
  <w:style w:type="paragraph" w:styleId="1">
    <w:name w:val="heading 1"/>
    <w:basedOn w:val="a1"/>
    <w:link w:val="10"/>
    <w:qFormat/>
    <w:rsid w:val="00434A9B"/>
    <w:pPr>
      <w:numPr>
        <w:numId w:val="1"/>
      </w:numPr>
      <w:kinsoku w:val="0"/>
      <w:jc w:val="both"/>
      <w:outlineLvl w:val="0"/>
    </w:pPr>
    <w:rPr>
      <w:rFonts w:ascii="標楷體" w:hAnsi="Arial"/>
      <w:bCs/>
      <w:kern w:val="0"/>
      <w:szCs w:val="52"/>
    </w:rPr>
  </w:style>
  <w:style w:type="paragraph" w:styleId="2">
    <w:name w:val="heading 2"/>
    <w:basedOn w:val="a1"/>
    <w:link w:val="20"/>
    <w:semiHidden/>
    <w:unhideWhenUsed/>
    <w:qFormat/>
    <w:rsid w:val="00434A9B"/>
    <w:pPr>
      <w:numPr>
        <w:ilvl w:val="1"/>
        <w:numId w:val="1"/>
      </w:numPr>
      <w:kinsoku w:val="0"/>
      <w:ind w:left="1045"/>
      <w:jc w:val="both"/>
      <w:outlineLvl w:val="1"/>
    </w:pPr>
    <w:rPr>
      <w:rFonts w:ascii="標楷體" w:hAnsi="Arial"/>
      <w:bCs/>
      <w:kern w:val="0"/>
      <w:szCs w:val="48"/>
    </w:rPr>
  </w:style>
  <w:style w:type="paragraph" w:styleId="3">
    <w:name w:val="heading 3"/>
    <w:basedOn w:val="a1"/>
    <w:link w:val="30"/>
    <w:semiHidden/>
    <w:unhideWhenUsed/>
    <w:qFormat/>
    <w:rsid w:val="00434A9B"/>
    <w:pPr>
      <w:numPr>
        <w:ilvl w:val="2"/>
        <w:numId w:val="1"/>
      </w:numPr>
      <w:kinsoku w:val="0"/>
      <w:jc w:val="both"/>
      <w:outlineLvl w:val="2"/>
    </w:pPr>
    <w:rPr>
      <w:rFonts w:ascii="標楷體" w:hAnsi="Arial"/>
      <w:bCs/>
      <w:kern w:val="0"/>
      <w:szCs w:val="36"/>
    </w:rPr>
  </w:style>
  <w:style w:type="paragraph" w:styleId="4">
    <w:name w:val="heading 4"/>
    <w:basedOn w:val="a1"/>
    <w:link w:val="40"/>
    <w:semiHidden/>
    <w:unhideWhenUsed/>
    <w:qFormat/>
    <w:rsid w:val="00434A9B"/>
    <w:pPr>
      <w:numPr>
        <w:ilvl w:val="3"/>
        <w:numId w:val="1"/>
      </w:numPr>
      <w:jc w:val="both"/>
      <w:outlineLvl w:val="3"/>
    </w:pPr>
    <w:rPr>
      <w:rFonts w:ascii="標楷體" w:hAnsi="Arial"/>
      <w:szCs w:val="36"/>
    </w:rPr>
  </w:style>
  <w:style w:type="paragraph" w:styleId="5">
    <w:name w:val="heading 5"/>
    <w:basedOn w:val="a1"/>
    <w:link w:val="50"/>
    <w:semiHidden/>
    <w:unhideWhenUsed/>
    <w:qFormat/>
    <w:rsid w:val="00434A9B"/>
    <w:pPr>
      <w:numPr>
        <w:ilvl w:val="4"/>
        <w:numId w:val="1"/>
      </w:numPr>
      <w:kinsoku w:val="0"/>
      <w:jc w:val="both"/>
      <w:outlineLvl w:val="4"/>
    </w:pPr>
    <w:rPr>
      <w:rFonts w:ascii="標楷體" w:hAnsi="Arial"/>
      <w:bCs/>
      <w:szCs w:val="36"/>
    </w:rPr>
  </w:style>
  <w:style w:type="paragraph" w:styleId="6">
    <w:name w:val="heading 6"/>
    <w:basedOn w:val="a1"/>
    <w:link w:val="60"/>
    <w:semiHidden/>
    <w:unhideWhenUsed/>
    <w:qFormat/>
    <w:rsid w:val="00434A9B"/>
    <w:pPr>
      <w:numPr>
        <w:ilvl w:val="5"/>
        <w:numId w:val="1"/>
      </w:numPr>
      <w:tabs>
        <w:tab w:val="left" w:pos="2094"/>
      </w:tabs>
      <w:kinsoku w:val="0"/>
      <w:jc w:val="both"/>
      <w:outlineLvl w:val="5"/>
    </w:pPr>
    <w:rPr>
      <w:rFonts w:ascii="標楷體" w:hAnsi="Arial"/>
      <w:szCs w:val="36"/>
    </w:rPr>
  </w:style>
  <w:style w:type="paragraph" w:styleId="7">
    <w:name w:val="heading 7"/>
    <w:basedOn w:val="a1"/>
    <w:link w:val="70"/>
    <w:uiPriority w:val="99"/>
    <w:semiHidden/>
    <w:unhideWhenUsed/>
    <w:qFormat/>
    <w:rsid w:val="00434A9B"/>
    <w:pPr>
      <w:numPr>
        <w:ilvl w:val="6"/>
        <w:numId w:val="1"/>
      </w:numPr>
      <w:kinsoku w:val="0"/>
      <w:jc w:val="both"/>
      <w:outlineLvl w:val="6"/>
    </w:pPr>
    <w:rPr>
      <w:rFonts w:ascii="標楷體" w:hAnsi="Arial"/>
      <w:bCs/>
      <w:szCs w:val="36"/>
    </w:rPr>
  </w:style>
  <w:style w:type="paragraph" w:styleId="8">
    <w:name w:val="heading 8"/>
    <w:basedOn w:val="a1"/>
    <w:link w:val="80"/>
    <w:uiPriority w:val="99"/>
    <w:semiHidden/>
    <w:unhideWhenUsed/>
    <w:qFormat/>
    <w:rsid w:val="00434A9B"/>
    <w:pPr>
      <w:numPr>
        <w:ilvl w:val="7"/>
        <w:numId w:val="1"/>
      </w:numPr>
      <w:kinsoku w:val="0"/>
      <w:jc w:val="both"/>
      <w:outlineLvl w:val="7"/>
    </w:pPr>
    <w:rPr>
      <w:rFonts w:ascii="標楷體" w:hAnsi="Arial"/>
      <w:szCs w:val="36"/>
    </w:rPr>
  </w:style>
  <w:style w:type="paragraph" w:styleId="9">
    <w:name w:val="heading 9"/>
    <w:basedOn w:val="a1"/>
    <w:next w:val="a1"/>
    <w:link w:val="90"/>
    <w:uiPriority w:val="99"/>
    <w:semiHidden/>
    <w:unhideWhenUsed/>
    <w:qFormat/>
    <w:rsid w:val="00434A9B"/>
    <w:pPr>
      <w:keepNext/>
      <w:spacing w:line="720" w:lineRule="auto"/>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434A9B"/>
    <w:rPr>
      <w:rFonts w:ascii="標楷體" w:eastAsia="標楷體" w:hAnsi="Arial" w:cs="Times New Roman"/>
      <w:bCs/>
      <w:kern w:val="0"/>
      <w:sz w:val="32"/>
      <w:szCs w:val="52"/>
    </w:rPr>
  </w:style>
  <w:style w:type="character" w:customStyle="1" w:styleId="20">
    <w:name w:val="標題 2 字元"/>
    <w:basedOn w:val="a2"/>
    <w:link w:val="2"/>
    <w:semiHidden/>
    <w:rsid w:val="00434A9B"/>
    <w:rPr>
      <w:rFonts w:ascii="標楷體" w:eastAsia="標楷體" w:hAnsi="Arial" w:cs="Times New Roman"/>
      <w:bCs/>
      <w:kern w:val="0"/>
      <w:sz w:val="32"/>
      <w:szCs w:val="48"/>
    </w:rPr>
  </w:style>
  <w:style w:type="character" w:customStyle="1" w:styleId="30">
    <w:name w:val="標題 3 字元"/>
    <w:basedOn w:val="a2"/>
    <w:link w:val="3"/>
    <w:semiHidden/>
    <w:rsid w:val="00434A9B"/>
    <w:rPr>
      <w:rFonts w:ascii="標楷體" w:eastAsia="標楷體" w:hAnsi="Arial" w:cs="Times New Roman"/>
      <w:bCs/>
      <w:kern w:val="0"/>
      <w:sz w:val="32"/>
      <w:szCs w:val="36"/>
    </w:rPr>
  </w:style>
  <w:style w:type="character" w:customStyle="1" w:styleId="40">
    <w:name w:val="標題 4 字元"/>
    <w:basedOn w:val="a2"/>
    <w:link w:val="4"/>
    <w:semiHidden/>
    <w:rsid w:val="00434A9B"/>
    <w:rPr>
      <w:rFonts w:ascii="標楷體" w:eastAsia="標楷體" w:hAnsi="Arial" w:cs="Times New Roman"/>
      <w:sz w:val="32"/>
      <w:szCs w:val="36"/>
    </w:rPr>
  </w:style>
  <w:style w:type="character" w:customStyle="1" w:styleId="50">
    <w:name w:val="標題 5 字元"/>
    <w:basedOn w:val="a2"/>
    <w:link w:val="5"/>
    <w:semiHidden/>
    <w:rsid w:val="00434A9B"/>
    <w:rPr>
      <w:rFonts w:ascii="標楷體" w:eastAsia="標楷體" w:hAnsi="Arial" w:cs="Times New Roman"/>
      <w:bCs/>
      <w:sz w:val="32"/>
      <w:szCs w:val="36"/>
    </w:rPr>
  </w:style>
  <w:style w:type="character" w:customStyle="1" w:styleId="60">
    <w:name w:val="標題 6 字元"/>
    <w:basedOn w:val="a2"/>
    <w:link w:val="6"/>
    <w:semiHidden/>
    <w:rsid w:val="00434A9B"/>
    <w:rPr>
      <w:rFonts w:ascii="標楷體" w:eastAsia="標楷體" w:hAnsi="Arial" w:cs="Times New Roman"/>
      <w:sz w:val="32"/>
      <w:szCs w:val="36"/>
    </w:rPr>
  </w:style>
  <w:style w:type="character" w:customStyle="1" w:styleId="70">
    <w:name w:val="標題 7 字元"/>
    <w:basedOn w:val="a2"/>
    <w:link w:val="7"/>
    <w:uiPriority w:val="99"/>
    <w:semiHidden/>
    <w:rsid w:val="00434A9B"/>
    <w:rPr>
      <w:rFonts w:ascii="標楷體" w:eastAsia="標楷體" w:hAnsi="Arial" w:cs="Times New Roman"/>
      <w:bCs/>
      <w:sz w:val="32"/>
      <w:szCs w:val="36"/>
    </w:rPr>
  </w:style>
  <w:style w:type="character" w:customStyle="1" w:styleId="80">
    <w:name w:val="標題 8 字元"/>
    <w:basedOn w:val="a2"/>
    <w:link w:val="8"/>
    <w:uiPriority w:val="99"/>
    <w:semiHidden/>
    <w:rsid w:val="00434A9B"/>
    <w:rPr>
      <w:rFonts w:ascii="標楷體" w:eastAsia="標楷體" w:hAnsi="Arial" w:cs="Times New Roman"/>
      <w:sz w:val="32"/>
      <w:szCs w:val="36"/>
    </w:rPr>
  </w:style>
  <w:style w:type="character" w:customStyle="1" w:styleId="90">
    <w:name w:val="標題 9 字元"/>
    <w:basedOn w:val="a2"/>
    <w:link w:val="9"/>
    <w:uiPriority w:val="99"/>
    <w:semiHidden/>
    <w:rsid w:val="00434A9B"/>
    <w:rPr>
      <w:rFonts w:ascii="Arial" w:eastAsia="新細明體" w:hAnsi="Arial" w:cs="Times New Roman"/>
      <w:sz w:val="36"/>
      <w:szCs w:val="36"/>
    </w:rPr>
  </w:style>
  <w:style w:type="character" w:styleId="a5">
    <w:name w:val="Hyperlink"/>
    <w:basedOn w:val="a2"/>
    <w:uiPriority w:val="99"/>
    <w:semiHidden/>
    <w:unhideWhenUsed/>
    <w:rsid w:val="00434A9B"/>
    <w:rPr>
      <w:color w:val="0000FF"/>
      <w:u w:val="single"/>
    </w:rPr>
  </w:style>
  <w:style w:type="character" w:styleId="a6">
    <w:name w:val="Emphasis"/>
    <w:basedOn w:val="a2"/>
    <w:qFormat/>
    <w:rsid w:val="00434A9B"/>
    <w:rPr>
      <w:b w:val="0"/>
      <w:bCs w:val="0"/>
      <w:i w:val="0"/>
      <w:iCs w:val="0"/>
      <w:color w:val="CC0033"/>
    </w:rPr>
  </w:style>
  <w:style w:type="character" w:customStyle="1" w:styleId="HTML">
    <w:name w:val="HTML 預設格式 字元"/>
    <w:basedOn w:val="a2"/>
    <w:link w:val="HTML0"/>
    <w:uiPriority w:val="99"/>
    <w:semiHidden/>
    <w:rsid w:val="00434A9B"/>
    <w:rPr>
      <w:rFonts w:ascii="Arial Unicode MS" w:eastAsia="Arial Unicode MS" w:hAnsi="Arial Unicode MS" w:cs="Arial Unicode MS"/>
      <w:kern w:val="0"/>
      <w:sz w:val="20"/>
      <w:szCs w:val="20"/>
    </w:rPr>
  </w:style>
  <w:style w:type="paragraph" w:styleId="HTML0">
    <w:name w:val="HTML Preformatted"/>
    <w:basedOn w:val="a1"/>
    <w:link w:val="HTML"/>
    <w:uiPriority w:val="99"/>
    <w:semiHidden/>
    <w:unhideWhenUsed/>
    <w:rsid w:val="00434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1">
    <w:name w:val="toc 1"/>
    <w:basedOn w:val="a1"/>
    <w:next w:val="a1"/>
    <w:autoRedefine/>
    <w:uiPriority w:val="99"/>
    <w:semiHidden/>
    <w:unhideWhenUsed/>
    <w:rsid w:val="00434A9B"/>
    <w:pPr>
      <w:kinsoku w:val="0"/>
      <w:ind w:left="2443" w:rightChars="200" w:right="698" w:hangingChars="700" w:hanging="2443"/>
      <w:jc w:val="both"/>
    </w:pPr>
    <w:rPr>
      <w:rFonts w:ascii="標楷體"/>
      <w:noProof/>
      <w:szCs w:val="32"/>
    </w:rPr>
  </w:style>
  <w:style w:type="paragraph" w:styleId="a7">
    <w:name w:val="footnote text"/>
    <w:basedOn w:val="a1"/>
    <w:link w:val="a8"/>
    <w:uiPriority w:val="99"/>
    <w:semiHidden/>
    <w:unhideWhenUsed/>
    <w:rsid w:val="00434A9B"/>
    <w:pPr>
      <w:snapToGrid w:val="0"/>
    </w:pPr>
    <w:rPr>
      <w:sz w:val="20"/>
    </w:rPr>
  </w:style>
  <w:style w:type="character" w:customStyle="1" w:styleId="a8">
    <w:name w:val="註腳文字 字元"/>
    <w:basedOn w:val="a2"/>
    <w:link w:val="a7"/>
    <w:uiPriority w:val="99"/>
    <w:semiHidden/>
    <w:rsid w:val="00434A9B"/>
    <w:rPr>
      <w:rFonts w:ascii="Times New Roman" w:eastAsia="標楷體" w:hAnsi="Times New Roman" w:cs="Times New Roman"/>
      <w:sz w:val="20"/>
      <w:szCs w:val="20"/>
    </w:rPr>
  </w:style>
  <w:style w:type="character" w:customStyle="1" w:styleId="a9">
    <w:name w:val="註解文字 字元"/>
    <w:basedOn w:val="a2"/>
    <w:link w:val="aa"/>
    <w:uiPriority w:val="99"/>
    <w:semiHidden/>
    <w:rsid w:val="00434A9B"/>
    <w:rPr>
      <w:rFonts w:ascii="Times New Roman" w:eastAsia="標楷體" w:hAnsi="Times New Roman" w:cs="Times New Roman"/>
      <w:sz w:val="32"/>
      <w:szCs w:val="20"/>
    </w:rPr>
  </w:style>
  <w:style w:type="paragraph" w:styleId="aa">
    <w:name w:val="annotation text"/>
    <w:basedOn w:val="a1"/>
    <w:link w:val="a9"/>
    <w:uiPriority w:val="99"/>
    <w:semiHidden/>
    <w:unhideWhenUsed/>
    <w:rsid w:val="00434A9B"/>
  </w:style>
  <w:style w:type="character" w:customStyle="1" w:styleId="ab">
    <w:name w:val="頁首 字元"/>
    <w:basedOn w:val="a2"/>
    <w:link w:val="ac"/>
    <w:uiPriority w:val="99"/>
    <w:semiHidden/>
    <w:rsid w:val="00434A9B"/>
    <w:rPr>
      <w:rFonts w:ascii="Times New Roman" w:eastAsia="標楷體" w:hAnsi="Times New Roman" w:cs="Times New Roman"/>
      <w:sz w:val="20"/>
      <w:szCs w:val="20"/>
    </w:rPr>
  </w:style>
  <w:style w:type="paragraph" w:styleId="ac">
    <w:name w:val="header"/>
    <w:basedOn w:val="a1"/>
    <w:link w:val="ab"/>
    <w:uiPriority w:val="99"/>
    <w:semiHidden/>
    <w:unhideWhenUsed/>
    <w:rsid w:val="00434A9B"/>
    <w:pPr>
      <w:tabs>
        <w:tab w:val="center" w:pos="4153"/>
        <w:tab w:val="right" w:pos="8306"/>
      </w:tabs>
      <w:snapToGrid w:val="0"/>
    </w:pPr>
    <w:rPr>
      <w:sz w:val="20"/>
    </w:rPr>
  </w:style>
  <w:style w:type="character" w:customStyle="1" w:styleId="ad">
    <w:name w:val="頁尾 字元"/>
    <w:basedOn w:val="a2"/>
    <w:link w:val="ae"/>
    <w:uiPriority w:val="99"/>
    <w:semiHidden/>
    <w:rsid w:val="00434A9B"/>
    <w:rPr>
      <w:rFonts w:ascii="Times New Roman" w:eastAsia="標楷體" w:hAnsi="Times New Roman" w:cs="Times New Roman"/>
      <w:sz w:val="20"/>
      <w:szCs w:val="20"/>
    </w:rPr>
  </w:style>
  <w:style w:type="paragraph" w:styleId="ae">
    <w:name w:val="footer"/>
    <w:basedOn w:val="a1"/>
    <w:link w:val="ad"/>
    <w:uiPriority w:val="99"/>
    <w:semiHidden/>
    <w:unhideWhenUsed/>
    <w:rsid w:val="00434A9B"/>
    <w:pPr>
      <w:tabs>
        <w:tab w:val="center" w:pos="4153"/>
        <w:tab w:val="right" w:pos="8306"/>
      </w:tabs>
      <w:snapToGrid w:val="0"/>
    </w:pPr>
    <w:rPr>
      <w:sz w:val="20"/>
    </w:rPr>
  </w:style>
  <w:style w:type="character" w:customStyle="1" w:styleId="af">
    <w:name w:val="章節附註文字 字元"/>
    <w:basedOn w:val="a2"/>
    <w:link w:val="af0"/>
    <w:uiPriority w:val="99"/>
    <w:semiHidden/>
    <w:rsid w:val="00434A9B"/>
    <w:rPr>
      <w:rFonts w:ascii="標楷體" w:eastAsia="標楷體" w:hAnsi="Times New Roman" w:cs="Times New Roman"/>
      <w:spacing w:val="10"/>
      <w:sz w:val="32"/>
      <w:szCs w:val="20"/>
    </w:rPr>
  </w:style>
  <w:style w:type="paragraph" w:styleId="af0">
    <w:name w:val="endnote text"/>
    <w:basedOn w:val="a1"/>
    <w:link w:val="af"/>
    <w:uiPriority w:val="99"/>
    <w:semiHidden/>
    <w:unhideWhenUsed/>
    <w:rsid w:val="00434A9B"/>
    <w:pPr>
      <w:snapToGrid w:val="0"/>
      <w:spacing w:before="240"/>
      <w:ind w:left="1021" w:hanging="1021"/>
      <w:jc w:val="both"/>
    </w:pPr>
    <w:rPr>
      <w:rFonts w:ascii="標楷體"/>
      <w:spacing w:val="10"/>
    </w:rPr>
  </w:style>
  <w:style w:type="character" w:customStyle="1" w:styleId="af1">
    <w:name w:val="簽名 字元"/>
    <w:basedOn w:val="a2"/>
    <w:link w:val="af2"/>
    <w:uiPriority w:val="99"/>
    <w:semiHidden/>
    <w:rsid w:val="00434A9B"/>
    <w:rPr>
      <w:rFonts w:ascii="標楷體" w:eastAsia="標楷體" w:hAnsi="Times New Roman" w:cs="Times New Roman"/>
      <w:b/>
      <w:spacing w:val="10"/>
      <w:sz w:val="36"/>
      <w:szCs w:val="20"/>
    </w:rPr>
  </w:style>
  <w:style w:type="paragraph" w:styleId="af2">
    <w:name w:val="Signature"/>
    <w:basedOn w:val="a1"/>
    <w:link w:val="af1"/>
    <w:uiPriority w:val="99"/>
    <w:semiHidden/>
    <w:unhideWhenUsed/>
    <w:rsid w:val="00434A9B"/>
    <w:pPr>
      <w:snapToGrid w:val="0"/>
      <w:spacing w:before="720" w:after="720"/>
      <w:ind w:left="7371"/>
    </w:pPr>
    <w:rPr>
      <w:rFonts w:ascii="標楷體"/>
      <w:b/>
      <w:spacing w:val="10"/>
      <w:sz w:val="36"/>
    </w:rPr>
  </w:style>
  <w:style w:type="paragraph" w:styleId="af3">
    <w:name w:val="Body Text Indent"/>
    <w:basedOn w:val="a1"/>
    <w:link w:val="af4"/>
    <w:uiPriority w:val="99"/>
    <w:semiHidden/>
    <w:unhideWhenUsed/>
    <w:rsid w:val="00434A9B"/>
    <w:pPr>
      <w:ind w:left="698" w:hangingChars="200" w:hanging="698"/>
    </w:pPr>
  </w:style>
  <w:style w:type="character" w:customStyle="1" w:styleId="af4">
    <w:name w:val="本文縮排 字元"/>
    <w:basedOn w:val="a2"/>
    <w:link w:val="af3"/>
    <w:uiPriority w:val="99"/>
    <w:semiHidden/>
    <w:rsid w:val="00434A9B"/>
    <w:rPr>
      <w:rFonts w:ascii="Times New Roman" w:eastAsia="標楷體" w:hAnsi="Times New Roman" w:cs="Times New Roman"/>
      <w:sz w:val="32"/>
      <w:szCs w:val="20"/>
    </w:rPr>
  </w:style>
  <w:style w:type="character" w:customStyle="1" w:styleId="af5">
    <w:name w:val="問候 字元"/>
    <w:basedOn w:val="a2"/>
    <w:link w:val="af6"/>
    <w:uiPriority w:val="99"/>
    <w:semiHidden/>
    <w:rsid w:val="00434A9B"/>
    <w:rPr>
      <w:rFonts w:ascii="標楷體" w:eastAsia="標楷體" w:hAnsi="標楷體" w:cs="Times New Roman"/>
      <w:sz w:val="32"/>
      <w:szCs w:val="32"/>
    </w:rPr>
  </w:style>
  <w:style w:type="paragraph" w:styleId="af6">
    <w:name w:val="Salutation"/>
    <w:basedOn w:val="a1"/>
    <w:next w:val="a1"/>
    <w:link w:val="af5"/>
    <w:uiPriority w:val="99"/>
    <w:semiHidden/>
    <w:unhideWhenUsed/>
    <w:rsid w:val="00434A9B"/>
    <w:rPr>
      <w:rFonts w:ascii="標楷體" w:hAnsi="標楷體"/>
      <w:szCs w:val="32"/>
    </w:rPr>
  </w:style>
  <w:style w:type="character" w:customStyle="1" w:styleId="21">
    <w:name w:val="本文縮排 2 字元"/>
    <w:basedOn w:val="a2"/>
    <w:link w:val="22"/>
    <w:uiPriority w:val="99"/>
    <w:semiHidden/>
    <w:rsid w:val="00434A9B"/>
    <w:rPr>
      <w:rFonts w:ascii="Times New Roman" w:eastAsia="標楷體" w:hAnsi="Times New Roman" w:cs="Times New Roman"/>
      <w:sz w:val="32"/>
      <w:szCs w:val="20"/>
    </w:rPr>
  </w:style>
  <w:style w:type="paragraph" w:styleId="22">
    <w:name w:val="Body Text Indent 2"/>
    <w:basedOn w:val="a1"/>
    <w:link w:val="21"/>
    <w:uiPriority w:val="99"/>
    <w:semiHidden/>
    <w:unhideWhenUsed/>
    <w:rsid w:val="00434A9B"/>
    <w:pPr>
      <w:tabs>
        <w:tab w:val="left" w:pos="567"/>
      </w:tabs>
      <w:ind w:left="663" w:firstLine="663"/>
      <w:jc w:val="both"/>
    </w:pPr>
  </w:style>
  <w:style w:type="character" w:customStyle="1" w:styleId="af7">
    <w:name w:val="純文字 字元"/>
    <w:basedOn w:val="a2"/>
    <w:link w:val="af8"/>
    <w:uiPriority w:val="99"/>
    <w:semiHidden/>
    <w:rsid w:val="00434A9B"/>
    <w:rPr>
      <w:rFonts w:ascii="細明體" w:eastAsia="細明體" w:hAnsi="Courier New" w:cs="Courier New"/>
      <w:szCs w:val="24"/>
    </w:rPr>
  </w:style>
  <w:style w:type="paragraph" w:styleId="af8">
    <w:name w:val="Plain Text"/>
    <w:basedOn w:val="a1"/>
    <w:link w:val="af7"/>
    <w:uiPriority w:val="99"/>
    <w:semiHidden/>
    <w:unhideWhenUsed/>
    <w:rsid w:val="00434A9B"/>
    <w:rPr>
      <w:rFonts w:ascii="細明體" w:eastAsia="細明體" w:hAnsi="Courier New" w:cs="Courier New"/>
      <w:sz w:val="24"/>
      <w:szCs w:val="24"/>
    </w:rPr>
  </w:style>
  <w:style w:type="character" w:customStyle="1" w:styleId="af9">
    <w:name w:val="註解主旨 字元"/>
    <w:basedOn w:val="a9"/>
    <w:link w:val="afa"/>
    <w:uiPriority w:val="99"/>
    <w:semiHidden/>
    <w:rsid w:val="00434A9B"/>
    <w:rPr>
      <w:rFonts w:ascii="Times New Roman" w:eastAsia="標楷體" w:hAnsi="Times New Roman" w:cs="Times New Roman"/>
      <w:b/>
      <w:bCs/>
      <w:sz w:val="32"/>
      <w:szCs w:val="20"/>
    </w:rPr>
  </w:style>
  <w:style w:type="paragraph" w:styleId="afa">
    <w:name w:val="annotation subject"/>
    <w:basedOn w:val="aa"/>
    <w:next w:val="aa"/>
    <w:link w:val="af9"/>
    <w:uiPriority w:val="99"/>
    <w:semiHidden/>
    <w:unhideWhenUsed/>
    <w:rsid w:val="00434A9B"/>
    <w:rPr>
      <w:b/>
      <w:bCs/>
    </w:rPr>
  </w:style>
  <w:style w:type="character" w:customStyle="1" w:styleId="afb">
    <w:name w:val="註解方塊文字 字元"/>
    <w:basedOn w:val="a2"/>
    <w:link w:val="afc"/>
    <w:uiPriority w:val="99"/>
    <w:semiHidden/>
    <w:rsid w:val="00434A9B"/>
    <w:rPr>
      <w:rFonts w:ascii="Cambria" w:eastAsia="新細明體" w:hAnsi="Cambria" w:cs="Times New Roman"/>
      <w:sz w:val="18"/>
      <w:szCs w:val="18"/>
    </w:rPr>
  </w:style>
  <w:style w:type="paragraph" w:styleId="afc">
    <w:name w:val="Balloon Text"/>
    <w:basedOn w:val="a1"/>
    <w:link w:val="afb"/>
    <w:uiPriority w:val="99"/>
    <w:semiHidden/>
    <w:unhideWhenUsed/>
    <w:rsid w:val="00434A9B"/>
    <w:rPr>
      <w:rFonts w:ascii="Cambria" w:eastAsia="新細明體" w:hAnsi="Cambria"/>
      <w:sz w:val="18"/>
      <w:szCs w:val="18"/>
    </w:rPr>
  </w:style>
  <w:style w:type="paragraph" w:styleId="afd">
    <w:name w:val="List Paragraph"/>
    <w:basedOn w:val="a1"/>
    <w:uiPriority w:val="34"/>
    <w:qFormat/>
    <w:rsid w:val="00434A9B"/>
    <w:pPr>
      <w:ind w:leftChars="200" w:left="480"/>
    </w:pPr>
  </w:style>
  <w:style w:type="paragraph" w:customStyle="1" w:styleId="12">
    <w:name w:val="段落樣式1"/>
    <w:basedOn w:val="a1"/>
    <w:uiPriority w:val="99"/>
    <w:semiHidden/>
    <w:rsid w:val="00434A9B"/>
    <w:pPr>
      <w:tabs>
        <w:tab w:val="left" w:pos="567"/>
      </w:tabs>
      <w:kinsoku w:val="0"/>
      <w:ind w:leftChars="200" w:left="200" w:firstLineChars="200" w:firstLine="200"/>
      <w:jc w:val="both"/>
    </w:pPr>
    <w:rPr>
      <w:rFonts w:ascii="標楷體"/>
      <w:kern w:val="0"/>
    </w:rPr>
  </w:style>
  <w:style w:type="paragraph" w:customStyle="1" w:styleId="23">
    <w:name w:val="段落樣式2"/>
    <w:basedOn w:val="a1"/>
    <w:uiPriority w:val="99"/>
    <w:semiHidden/>
    <w:rsid w:val="00434A9B"/>
    <w:pPr>
      <w:tabs>
        <w:tab w:val="left" w:pos="567"/>
      </w:tabs>
      <w:ind w:leftChars="300" w:left="300" w:firstLineChars="200" w:firstLine="200"/>
      <w:jc w:val="both"/>
    </w:pPr>
    <w:rPr>
      <w:rFonts w:ascii="標楷體"/>
      <w:kern w:val="0"/>
    </w:rPr>
  </w:style>
  <w:style w:type="paragraph" w:customStyle="1" w:styleId="31">
    <w:name w:val="段落樣式3"/>
    <w:basedOn w:val="23"/>
    <w:uiPriority w:val="99"/>
    <w:semiHidden/>
    <w:rsid w:val="00434A9B"/>
    <w:pPr>
      <w:ind w:leftChars="400" w:left="400"/>
    </w:pPr>
  </w:style>
  <w:style w:type="paragraph" w:customStyle="1" w:styleId="41">
    <w:name w:val="段落樣式4"/>
    <w:basedOn w:val="31"/>
    <w:uiPriority w:val="99"/>
    <w:semiHidden/>
    <w:rsid w:val="00434A9B"/>
    <w:pPr>
      <w:ind w:leftChars="500" w:left="500"/>
    </w:pPr>
  </w:style>
  <w:style w:type="paragraph" w:customStyle="1" w:styleId="a0">
    <w:name w:val="表樣式"/>
    <w:basedOn w:val="a1"/>
    <w:next w:val="a1"/>
    <w:uiPriority w:val="99"/>
    <w:semiHidden/>
    <w:rsid w:val="00434A9B"/>
    <w:pPr>
      <w:numPr>
        <w:numId w:val="3"/>
      </w:numPr>
      <w:jc w:val="both"/>
    </w:pPr>
    <w:rPr>
      <w:rFonts w:ascii="標楷體"/>
      <w:kern w:val="0"/>
    </w:rPr>
  </w:style>
  <w:style w:type="paragraph" w:customStyle="1" w:styleId="a">
    <w:name w:val="圖樣式"/>
    <w:basedOn w:val="a1"/>
    <w:next w:val="a1"/>
    <w:uiPriority w:val="99"/>
    <w:semiHidden/>
    <w:rsid w:val="00434A9B"/>
    <w:pPr>
      <w:numPr>
        <w:numId w:val="5"/>
      </w:numPr>
      <w:ind w:left="400" w:hangingChars="400" w:hanging="400"/>
      <w:jc w:val="both"/>
    </w:pPr>
    <w:rPr>
      <w:rFonts w:ascii="標楷體"/>
    </w:rPr>
  </w:style>
  <w:style w:type="paragraph" w:customStyle="1" w:styleId="Default">
    <w:name w:val="Default"/>
    <w:uiPriority w:val="99"/>
    <w:semiHidden/>
    <w:rsid w:val="00434A9B"/>
    <w:pPr>
      <w:widowControl w:val="0"/>
      <w:autoSpaceDE w:val="0"/>
      <w:autoSpaceDN w:val="0"/>
      <w:adjustRightInd w:val="0"/>
    </w:pPr>
    <w:rPr>
      <w:rFonts w:ascii="新細明體" w:hAnsi="Times New Roman"/>
      <w:color w:val="000000"/>
      <w:sz w:val="24"/>
      <w:szCs w:val="24"/>
    </w:rPr>
  </w:style>
  <w:style w:type="paragraph" w:customStyle="1" w:styleId="afe">
    <w:name w:val="表格"/>
    <w:basedOn w:val="a1"/>
    <w:uiPriority w:val="99"/>
    <w:semiHidden/>
    <w:rsid w:val="00434A9B"/>
    <w:pPr>
      <w:kinsoku w:val="0"/>
      <w:overflowPunct w:val="0"/>
      <w:autoSpaceDE w:val="0"/>
      <w:autoSpaceDN w:val="0"/>
      <w:snapToGrid w:val="0"/>
      <w:spacing w:before="40" w:after="40" w:line="340" w:lineRule="exact"/>
      <w:ind w:left="57" w:right="57"/>
      <w:jc w:val="both"/>
    </w:pPr>
    <w:rPr>
      <w:rFonts w:ascii="標楷體"/>
      <w:spacing w:val="-14"/>
      <w:sz w:val="28"/>
    </w:rPr>
  </w:style>
  <w:style w:type="character" w:styleId="aff">
    <w:name w:val="footnote reference"/>
    <w:basedOn w:val="a2"/>
    <w:semiHidden/>
    <w:unhideWhenUsed/>
    <w:rsid w:val="00434A9B"/>
    <w:rPr>
      <w:vertAlign w:val="superscript"/>
    </w:rPr>
  </w:style>
  <w:style w:type="character" w:customStyle="1" w:styleId="blackword13pt1">
    <w:name w:val="black_word_13pt1"/>
    <w:basedOn w:val="a2"/>
    <w:rsid w:val="00434A9B"/>
    <w:rPr>
      <w:rFonts w:ascii="sө" w:hAnsi="sө" w:hint="default"/>
      <w:color w:val="000000"/>
      <w:spacing w:val="360"/>
      <w:sz w:val="26"/>
      <w:szCs w:val="26"/>
    </w:rPr>
  </w:style>
  <w:style w:type="character" w:customStyle="1" w:styleId="highlight1">
    <w:name w:val="highlight1"/>
    <w:basedOn w:val="a2"/>
    <w:rsid w:val="00434A9B"/>
    <w:rPr>
      <w:color w:val="FF0000"/>
    </w:rPr>
  </w:style>
  <w:style w:type="table" w:styleId="aff0">
    <w:name w:val="Table Grid"/>
    <w:basedOn w:val="a3"/>
    <w:uiPriority w:val="59"/>
    <w:rsid w:val="00434A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4A9B"/>
    <w:pPr>
      <w:widowControl w:val="0"/>
    </w:pPr>
    <w:rPr>
      <w:rFonts w:ascii="Times New Roman" w:eastAsia="標楷體" w:hAnsi="Times New Roman"/>
      <w:kern w:val="2"/>
      <w:sz w:val="32"/>
    </w:rPr>
  </w:style>
  <w:style w:type="paragraph" w:styleId="1">
    <w:name w:val="heading 1"/>
    <w:basedOn w:val="a1"/>
    <w:link w:val="10"/>
    <w:qFormat/>
    <w:rsid w:val="00434A9B"/>
    <w:pPr>
      <w:numPr>
        <w:numId w:val="1"/>
      </w:numPr>
      <w:kinsoku w:val="0"/>
      <w:jc w:val="both"/>
      <w:outlineLvl w:val="0"/>
    </w:pPr>
    <w:rPr>
      <w:rFonts w:ascii="標楷體" w:hAnsi="Arial"/>
      <w:bCs/>
      <w:kern w:val="0"/>
      <w:szCs w:val="52"/>
    </w:rPr>
  </w:style>
  <w:style w:type="paragraph" w:styleId="2">
    <w:name w:val="heading 2"/>
    <w:basedOn w:val="a1"/>
    <w:link w:val="20"/>
    <w:semiHidden/>
    <w:unhideWhenUsed/>
    <w:qFormat/>
    <w:rsid w:val="00434A9B"/>
    <w:pPr>
      <w:numPr>
        <w:ilvl w:val="1"/>
        <w:numId w:val="1"/>
      </w:numPr>
      <w:kinsoku w:val="0"/>
      <w:ind w:left="1045"/>
      <w:jc w:val="both"/>
      <w:outlineLvl w:val="1"/>
    </w:pPr>
    <w:rPr>
      <w:rFonts w:ascii="標楷體" w:hAnsi="Arial"/>
      <w:bCs/>
      <w:kern w:val="0"/>
      <w:szCs w:val="48"/>
    </w:rPr>
  </w:style>
  <w:style w:type="paragraph" w:styleId="3">
    <w:name w:val="heading 3"/>
    <w:basedOn w:val="a1"/>
    <w:link w:val="30"/>
    <w:semiHidden/>
    <w:unhideWhenUsed/>
    <w:qFormat/>
    <w:rsid w:val="00434A9B"/>
    <w:pPr>
      <w:numPr>
        <w:ilvl w:val="2"/>
        <w:numId w:val="1"/>
      </w:numPr>
      <w:kinsoku w:val="0"/>
      <w:jc w:val="both"/>
      <w:outlineLvl w:val="2"/>
    </w:pPr>
    <w:rPr>
      <w:rFonts w:ascii="標楷體" w:hAnsi="Arial"/>
      <w:bCs/>
      <w:kern w:val="0"/>
      <w:szCs w:val="36"/>
    </w:rPr>
  </w:style>
  <w:style w:type="paragraph" w:styleId="4">
    <w:name w:val="heading 4"/>
    <w:basedOn w:val="a1"/>
    <w:link w:val="40"/>
    <w:semiHidden/>
    <w:unhideWhenUsed/>
    <w:qFormat/>
    <w:rsid w:val="00434A9B"/>
    <w:pPr>
      <w:numPr>
        <w:ilvl w:val="3"/>
        <w:numId w:val="1"/>
      </w:numPr>
      <w:jc w:val="both"/>
      <w:outlineLvl w:val="3"/>
    </w:pPr>
    <w:rPr>
      <w:rFonts w:ascii="標楷體" w:hAnsi="Arial"/>
      <w:szCs w:val="36"/>
    </w:rPr>
  </w:style>
  <w:style w:type="paragraph" w:styleId="5">
    <w:name w:val="heading 5"/>
    <w:basedOn w:val="a1"/>
    <w:link w:val="50"/>
    <w:semiHidden/>
    <w:unhideWhenUsed/>
    <w:qFormat/>
    <w:rsid w:val="00434A9B"/>
    <w:pPr>
      <w:numPr>
        <w:ilvl w:val="4"/>
        <w:numId w:val="1"/>
      </w:numPr>
      <w:kinsoku w:val="0"/>
      <w:jc w:val="both"/>
      <w:outlineLvl w:val="4"/>
    </w:pPr>
    <w:rPr>
      <w:rFonts w:ascii="標楷體" w:hAnsi="Arial"/>
      <w:bCs/>
      <w:szCs w:val="36"/>
    </w:rPr>
  </w:style>
  <w:style w:type="paragraph" w:styleId="6">
    <w:name w:val="heading 6"/>
    <w:basedOn w:val="a1"/>
    <w:link w:val="60"/>
    <w:semiHidden/>
    <w:unhideWhenUsed/>
    <w:qFormat/>
    <w:rsid w:val="00434A9B"/>
    <w:pPr>
      <w:numPr>
        <w:ilvl w:val="5"/>
        <w:numId w:val="1"/>
      </w:numPr>
      <w:tabs>
        <w:tab w:val="left" w:pos="2094"/>
      </w:tabs>
      <w:kinsoku w:val="0"/>
      <w:jc w:val="both"/>
      <w:outlineLvl w:val="5"/>
    </w:pPr>
    <w:rPr>
      <w:rFonts w:ascii="標楷體" w:hAnsi="Arial"/>
      <w:szCs w:val="36"/>
    </w:rPr>
  </w:style>
  <w:style w:type="paragraph" w:styleId="7">
    <w:name w:val="heading 7"/>
    <w:basedOn w:val="a1"/>
    <w:link w:val="70"/>
    <w:uiPriority w:val="99"/>
    <w:semiHidden/>
    <w:unhideWhenUsed/>
    <w:qFormat/>
    <w:rsid w:val="00434A9B"/>
    <w:pPr>
      <w:numPr>
        <w:ilvl w:val="6"/>
        <w:numId w:val="1"/>
      </w:numPr>
      <w:kinsoku w:val="0"/>
      <w:jc w:val="both"/>
      <w:outlineLvl w:val="6"/>
    </w:pPr>
    <w:rPr>
      <w:rFonts w:ascii="標楷體" w:hAnsi="Arial"/>
      <w:bCs/>
      <w:szCs w:val="36"/>
    </w:rPr>
  </w:style>
  <w:style w:type="paragraph" w:styleId="8">
    <w:name w:val="heading 8"/>
    <w:basedOn w:val="a1"/>
    <w:link w:val="80"/>
    <w:uiPriority w:val="99"/>
    <w:semiHidden/>
    <w:unhideWhenUsed/>
    <w:qFormat/>
    <w:rsid w:val="00434A9B"/>
    <w:pPr>
      <w:numPr>
        <w:ilvl w:val="7"/>
        <w:numId w:val="1"/>
      </w:numPr>
      <w:kinsoku w:val="0"/>
      <w:jc w:val="both"/>
      <w:outlineLvl w:val="7"/>
    </w:pPr>
    <w:rPr>
      <w:rFonts w:ascii="標楷體" w:hAnsi="Arial"/>
      <w:szCs w:val="36"/>
    </w:rPr>
  </w:style>
  <w:style w:type="paragraph" w:styleId="9">
    <w:name w:val="heading 9"/>
    <w:basedOn w:val="a1"/>
    <w:next w:val="a1"/>
    <w:link w:val="90"/>
    <w:uiPriority w:val="99"/>
    <w:semiHidden/>
    <w:unhideWhenUsed/>
    <w:qFormat/>
    <w:rsid w:val="00434A9B"/>
    <w:pPr>
      <w:keepNext/>
      <w:spacing w:line="720" w:lineRule="auto"/>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434A9B"/>
    <w:rPr>
      <w:rFonts w:ascii="標楷體" w:eastAsia="標楷體" w:hAnsi="Arial" w:cs="Times New Roman"/>
      <w:bCs/>
      <w:kern w:val="0"/>
      <w:sz w:val="32"/>
      <w:szCs w:val="52"/>
    </w:rPr>
  </w:style>
  <w:style w:type="character" w:customStyle="1" w:styleId="20">
    <w:name w:val="標題 2 字元"/>
    <w:basedOn w:val="a2"/>
    <w:link w:val="2"/>
    <w:semiHidden/>
    <w:rsid w:val="00434A9B"/>
    <w:rPr>
      <w:rFonts w:ascii="標楷體" w:eastAsia="標楷體" w:hAnsi="Arial" w:cs="Times New Roman"/>
      <w:bCs/>
      <w:kern w:val="0"/>
      <w:sz w:val="32"/>
      <w:szCs w:val="48"/>
    </w:rPr>
  </w:style>
  <w:style w:type="character" w:customStyle="1" w:styleId="30">
    <w:name w:val="標題 3 字元"/>
    <w:basedOn w:val="a2"/>
    <w:link w:val="3"/>
    <w:semiHidden/>
    <w:rsid w:val="00434A9B"/>
    <w:rPr>
      <w:rFonts w:ascii="標楷體" w:eastAsia="標楷體" w:hAnsi="Arial" w:cs="Times New Roman"/>
      <w:bCs/>
      <w:kern w:val="0"/>
      <w:sz w:val="32"/>
      <w:szCs w:val="36"/>
    </w:rPr>
  </w:style>
  <w:style w:type="character" w:customStyle="1" w:styleId="40">
    <w:name w:val="標題 4 字元"/>
    <w:basedOn w:val="a2"/>
    <w:link w:val="4"/>
    <w:semiHidden/>
    <w:rsid w:val="00434A9B"/>
    <w:rPr>
      <w:rFonts w:ascii="標楷體" w:eastAsia="標楷體" w:hAnsi="Arial" w:cs="Times New Roman"/>
      <w:sz w:val="32"/>
      <w:szCs w:val="36"/>
    </w:rPr>
  </w:style>
  <w:style w:type="character" w:customStyle="1" w:styleId="50">
    <w:name w:val="標題 5 字元"/>
    <w:basedOn w:val="a2"/>
    <w:link w:val="5"/>
    <w:semiHidden/>
    <w:rsid w:val="00434A9B"/>
    <w:rPr>
      <w:rFonts w:ascii="標楷體" w:eastAsia="標楷體" w:hAnsi="Arial" w:cs="Times New Roman"/>
      <w:bCs/>
      <w:sz w:val="32"/>
      <w:szCs w:val="36"/>
    </w:rPr>
  </w:style>
  <w:style w:type="character" w:customStyle="1" w:styleId="60">
    <w:name w:val="標題 6 字元"/>
    <w:basedOn w:val="a2"/>
    <w:link w:val="6"/>
    <w:semiHidden/>
    <w:rsid w:val="00434A9B"/>
    <w:rPr>
      <w:rFonts w:ascii="標楷體" w:eastAsia="標楷體" w:hAnsi="Arial" w:cs="Times New Roman"/>
      <w:sz w:val="32"/>
      <w:szCs w:val="36"/>
    </w:rPr>
  </w:style>
  <w:style w:type="character" w:customStyle="1" w:styleId="70">
    <w:name w:val="標題 7 字元"/>
    <w:basedOn w:val="a2"/>
    <w:link w:val="7"/>
    <w:uiPriority w:val="99"/>
    <w:semiHidden/>
    <w:rsid w:val="00434A9B"/>
    <w:rPr>
      <w:rFonts w:ascii="標楷體" w:eastAsia="標楷體" w:hAnsi="Arial" w:cs="Times New Roman"/>
      <w:bCs/>
      <w:sz w:val="32"/>
      <w:szCs w:val="36"/>
    </w:rPr>
  </w:style>
  <w:style w:type="character" w:customStyle="1" w:styleId="80">
    <w:name w:val="標題 8 字元"/>
    <w:basedOn w:val="a2"/>
    <w:link w:val="8"/>
    <w:uiPriority w:val="99"/>
    <w:semiHidden/>
    <w:rsid w:val="00434A9B"/>
    <w:rPr>
      <w:rFonts w:ascii="標楷體" w:eastAsia="標楷體" w:hAnsi="Arial" w:cs="Times New Roman"/>
      <w:sz w:val="32"/>
      <w:szCs w:val="36"/>
    </w:rPr>
  </w:style>
  <w:style w:type="character" w:customStyle="1" w:styleId="90">
    <w:name w:val="標題 9 字元"/>
    <w:basedOn w:val="a2"/>
    <w:link w:val="9"/>
    <w:uiPriority w:val="99"/>
    <w:semiHidden/>
    <w:rsid w:val="00434A9B"/>
    <w:rPr>
      <w:rFonts w:ascii="Arial" w:eastAsia="新細明體" w:hAnsi="Arial" w:cs="Times New Roman"/>
      <w:sz w:val="36"/>
      <w:szCs w:val="36"/>
    </w:rPr>
  </w:style>
  <w:style w:type="character" w:styleId="a5">
    <w:name w:val="Hyperlink"/>
    <w:basedOn w:val="a2"/>
    <w:uiPriority w:val="99"/>
    <w:semiHidden/>
    <w:unhideWhenUsed/>
    <w:rsid w:val="00434A9B"/>
    <w:rPr>
      <w:color w:val="0000FF"/>
      <w:u w:val="single"/>
    </w:rPr>
  </w:style>
  <w:style w:type="character" w:styleId="a6">
    <w:name w:val="Emphasis"/>
    <w:basedOn w:val="a2"/>
    <w:qFormat/>
    <w:rsid w:val="00434A9B"/>
    <w:rPr>
      <w:b w:val="0"/>
      <w:bCs w:val="0"/>
      <w:i w:val="0"/>
      <w:iCs w:val="0"/>
      <w:color w:val="CC0033"/>
    </w:rPr>
  </w:style>
  <w:style w:type="character" w:customStyle="1" w:styleId="HTML">
    <w:name w:val="HTML 預設格式 字元"/>
    <w:basedOn w:val="a2"/>
    <w:link w:val="HTML0"/>
    <w:uiPriority w:val="99"/>
    <w:semiHidden/>
    <w:rsid w:val="00434A9B"/>
    <w:rPr>
      <w:rFonts w:ascii="Arial Unicode MS" w:eastAsia="Arial Unicode MS" w:hAnsi="Arial Unicode MS" w:cs="Arial Unicode MS"/>
      <w:kern w:val="0"/>
      <w:sz w:val="20"/>
      <w:szCs w:val="20"/>
    </w:rPr>
  </w:style>
  <w:style w:type="paragraph" w:styleId="HTML0">
    <w:name w:val="HTML Preformatted"/>
    <w:basedOn w:val="a1"/>
    <w:link w:val="HTML"/>
    <w:uiPriority w:val="99"/>
    <w:semiHidden/>
    <w:unhideWhenUsed/>
    <w:rsid w:val="00434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1">
    <w:name w:val="toc 1"/>
    <w:basedOn w:val="a1"/>
    <w:next w:val="a1"/>
    <w:autoRedefine/>
    <w:uiPriority w:val="99"/>
    <w:semiHidden/>
    <w:unhideWhenUsed/>
    <w:rsid w:val="00434A9B"/>
    <w:pPr>
      <w:kinsoku w:val="0"/>
      <w:ind w:left="2443" w:rightChars="200" w:right="698" w:hangingChars="700" w:hanging="2443"/>
      <w:jc w:val="both"/>
    </w:pPr>
    <w:rPr>
      <w:rFonts w:ascii="標楷體"/>
      <w:noProof/>
      <w:szCs w:val="32"/>
    </w:rPr>
  </w:style>
  <w:style w:type="paragraph" w:styleId="a7">
    <w:name w:val="footnote text"/>
    <w:basedOn w:val="a1"/>
    <w:link w:val="a8"/>
    <w:uiPriority w:val="99"/>
    <w:semiHidden/>
    <w:unhideWhenUsed/>
    <w:rsid w:val="00434A9B"/>
    <w:pPr>
      <w:snapToGrid w:val="0"/>
    </w:pPr>
    <w:rPr>
      <w:sz w:val="20"/>
    </w:rPr>
  </w:style>
  <w:style w:type="character" w:customStyle="1" w:styleId="a8">
    <w:name w:val="註腳文字 字元"/>
    <w:basedOn w:val="a2"/>
    <w:link w:val="a7"/>
    <w:uiPriority w:val="99"/>
    <w:semiHidden/>
    <w:rsid w:val="00434A9B"/>
    <w:rPr>
      <w:rFonts w:ascii="Times New Roman" w:eastAsia="標楷體" w:hAnsi="Times New Roman" w:cs="Times New Roman"/>
      <w:sz w:val="20"/>
      <w:szCs w:val="20"/>
    </w:rPr>
  </w:style>
  <w:style w:type="character" w:customStyle="1" w:styleId="a9">
    <w:name w:val="註解文字 字元"/>
    <w:basedOn w:val="a2"/>
    <w:link w:val="aa"/>
    <w:uiPriority w:val="99"/>
    <w:semiHidden/>
    <w:rsid w:val="00434A9B"/>
    <w:rPr>
      <w:rFonts w:ascii="Times New Roman" w:eastAsia="標楷體" w:hAnsi="Times New Roman" w:cs="Times New Roman"/>
      <w:sz w:val="32"/>
      <w:szCs w:val="20"/>
    </w:rPr>
  </w:style>
  <w:style w:type="paragraph" w:styleId="aa">
    <w:name w:val="annotation text"/>
    <w:basedOn w:val="a1"/>
    <w:link w:val="a9"/>
    <w:uiPriority w:val="99"/>
    <w:semiHidden/>
    <w:unhideWhenUsed/>
    <w:rsid w:val="00434A9B"/>
  </w:style>
  <w:style w:type="character" w:customStyle="1" w:styleId="ab">
    <w:name w:val="頁首 字元"/>
    <w:basedOn w:val="a2"/>
    <w:link w:val="ac"/>
    <w:uiPriority w:val="99"/>
    <w:semiHidden/>
    <w:rsid w:val="00434A9B"/>
    <w:rPr>
      <w:rFonts w:ascii="Times New Roman" w:eastAsia="標楷體" w:hAnsi="Times New Roman" w:cs="Times New Roman"/>
      <w:sz w:val="20"/>
      <w:szCs w:val="20"/>
    </w:rPr>
  </w:style>
  <w:style w:type="paragraph" w:styleId="ac">
    <w:name w:val="header"/>
    <w:basedOn w:val="a1"/>
    <w:link w:val="ab"/>
    <w:uiPriority w:val="99"/>
    <w:semiHidden/>
    <w:unhideWhenUsed/>
    <w:rsid w:val="00434A9B"/>
    <w:pPr>
      <w:tabs>
        <w:tab w:val="center" w:pos="4153"/>
        <w:tab w:val="right" w:pos="8306"/>
      </w:tabs>
      <w:snapToGrid w:val="0"/>
    </w:pPr>
    <w:rPr>
      <w:sz w:val="20"/>
    </w:rPr>
  </w:style>
  <w:style w:type="character" w:customStyle="1" w:styleId="ad">
    <w:name w:val="頁尾 字元"/>
    <w:basedOn w:val="a2"/>
    <w:link w:val="ae"/>
    <w:uiPriority w:val="99"/>
    <w:semiHidden/>
    <w:rsid w:val="00434A9B"/>
    <w:rPr>
      <w:rFonts w:ascii="Times New Roman" w:eastAsia="標楷體" w:hAnsi="Times New Roman" w:cs="Times New Roman"/>
      <w:sz w:val="20"/>
      <w:szCs w:val="20"/>
    </w:rPr>
  </w:style>
  <w:style w:type="paragraph" w:styleId="ae">
    <w:name w:val="footer"/>
    <w:basedOn w:val="a1"/>
    <w:link w:val="ad"/>
    <w:uiPriority w:val="99"/>
    <w:semiHidden/>
    <w:unhideWhenUsed/>
    <w:rsid w:val="00434A9B"/>
    <w:pPr>
      <w:tabs>
        <w:tab w:val="center" w:pos="4153"/>
        <w:tab w:val="right" w:pos="8306"/>
      </w:tabs>
      <w:snapToGrid w:val="0"/>
    </w:pPr>
    <w:rPr>
      <w:sz w:val="20"/>
    </w:rPr>
  </w:style>
  <w:style w:type="character" w:customStyle="1" w:styleId="af">
    <w:name w:val="章節附註文字 字元"/>
    <w:basedOn w:val="a2"/>
    <w:link w:val="af0"/>
    <w:uiPriority w:val="99"/>
    <w:semiHidden/>
    <w:rsid w:val="00434A9B"/>
    <w:rPr>
      <w:rFonts w:ascii="標楷體" w:eastAsia="標楷體" w:hAnsi="Times New Roman" w:cs="Times New Roman"/>
      <w:spacing w:val="10"/>
      <w:sz w:val="32"/>
      <w:szCs w:val="20"/>
    </w:rPr>
  </w:style>
  <w:style w:type="paragraph" w:styleId="af0">
    <w:name w:val="endnote text"/>
    <w:basedOn w:val="a1"/>
    <w:link w:val="af"/>
    <w:uiPriority w:val="99"/>
    <w:semiHidden/>
    <w:unhideWhenUsed/>
    <w:rsid w:val="00434A9B"/>
    <w:pPr>
      <w:snapToGrid w:val="0"/>
      <w:spacing w:before="240"/>
      <w:ind w:left="1021" w:hanging="1021"/>
      <w:jc w:val="both"/>
    </w:pPr>
    <w:rPr>
      <w:rFonts w:ascii="標楷體"/>
      <w:spacing w:val="10"/>
    </w:rPr>
  </w:style>
  <w:style w:type="character" w:customStyle="1" w:styleId="af1">
    <w:name w:val="簽名 字元"/>
    <w:basedOn w:val="a2"/>
    <w:link w:val="af2"/>
    <w:uiPriority w:val="99"/>
    <w:semiHidden/>
    <w:rsid w:val="00434A9B"/>
    <w:rPr>
      <w:rFonts w:ascii="標楷體" w:eastAsia="標楷體" w:hAnsi="Times New Roman" w:cs="Times New Roman"/>
      <w:b/>
      <w:spacing w:val="10"/>
      <w:sz w:val="36"/>
      <w:szCs w:val="20"/>
    </w:rPr>
  </w:style>
  <w:style w:type="paragraph" w:styleId="af2">
    <w:name w:val="Signature"/>
    <w:basedOn w:val="a1"/>
    <w:link w:val="af1"/>
    <w:uiPriority w:val="99"/>
    <w:semiHidden/>
    <w:unhideWhenUsed/>
    <w:rsid w:val="00434A9B"/>
    <w:pPr>
      <w:snapToGrid w:val="0"/>
      <w:spacing w:before="720" w:after="720"/>
      <w:ind w:left="7371"/>
    </w:pPr>
    <w:rPr>
      <w:rFonts w:ascii="標楷體"/>
      <w:b/>
      <w:spacing w:val="10"/>
      <w:sz w:val="36"/>
    </w:rPr>
  </w:style>
  <w:style w:type="paragraph" w:styleId="af3">
    <w:name w:val="Body Text Indent"/>
    <w:basedOn w:val="a1"/>
    <w:link w:val="af4"/>
    <w:uiPriority w:val="99"/>
    <w:semiHidden/>
    <w:unhideWhenUsed/>
    <w:rsid w:val="00434A9B"/>
    <w:pPr>
      <w:ind w:left="698" w:hangingChars="200" w:hanging="698"/>
    </w:pPr>
  </w:style>
  <w:style w:type="character" w:customStyle="1" w:styleId="af4">
    <w:name w:val="本文縮排 字元"/>
    <w:basedOn w:val="a2"/>
    <w:link w:val="af3"/>
    <w:uiPriority w:val="99"/>
    <w:semiHidden/>
    <w:rsid w:val="00434A9B"/>
    <w:rPr>
      <w:rFonts w:ascii="Times New Roman" w:eastAsia="標楷體" w:hAnsi="Times New Roman" w:cs="Times New Roman"/>
      <w:sz w:val="32"/>
      <w:szCs w:val="20"/>
    </w:rPr>
  </w:style>
  <w:style w:type="character" w:customStyle="1" w:styleId="af5">
    <w:name w:val="問候 字元"/>
    <w:basedOn w:val="a2"/>
    <w:link w:val="af6"/>
    <w:uiPriority w:val="99"/>
    <w:semiHidden/>
    <w:rsid w:val="00434A9B"/>
    <w:rPr>
      <w:rFonts w:ascii="標楷體" w:eastAsia="標楷體" w:hAnsi="標楷體" w:cs="Times New Roman"/>
      <w:sz w:val="32"/>
      <w:szCs w:val="32"/>
    </w:rPr>
  </w:style>
  <w:style w:type="paragraph" w:styleId="af6">
    <w:name w:val="Salutation"/>
    <w:basedOn w:val="a1"/>
    <w:next w:val="a1"/>
    <w:link w:val="af5"/>
    <w:uiPriority w:val="99"/>
    <w:semiHidden/>
    <w:unhideWhenUsed/>
    <w:rsid w:val="00434A9B"/>
    <w:rPr>
      <w:rFonts w:ascii="標楷體" w:hAnsi="標楷體"/>
      <w:szCs w:val="32"/>
    </w:rPr>
  </w:style>
  <w:style w:type="character" w:customStyle="1" w:styleId="21">
    <w:name w:val="本文縮排 2 字元"/>
    <w:basedOn w:val="a2"/>
    <w:link w:val="22"/>
    <w:uiPriority w:val="99"/>
    <w:semiHidden/>
    <w:rsid w:val="00434A9B"/>
    <w:rPr>
      <w:rFonts w:ascii="Times New Roman" w:eastAsia="標楷體" w:hAnsi="Times New Roman" w:cs="Times New Roman"/>
      <w:sz w:val="32"/>
      <w:szCs w:val="20"/>
    </w:rPr>
  </w:style>
  <w:style w:type="paragraph" w:styleId="22">
    <w:name w:val="Body Text Indent 2"/>
    <w:basedOn w:val="a1"/>
    <w:link w:val="21"/>
    <w:uiPriority w:val="99"/>
    <w:semiHidden/>
    <w:unhideWhenUsed/>
    <w:rsid w:val="00434A9B"/>
    <w:pPr>
      <w:tabs>
        <w:tab w:val="left" w:pos="567"/>
      </w:tabs>
      <w:ind w:left="663" w:firstLine="663"/>
      <w:jc w:val="both"/>
    </w:pPr>
  </w:style>
  <w:style w:type="character" w:customStyle="1" w:styleId="af7">
    <w:name w:val="純文字 字元"/>
    <w:basedOn w:val="a2"/>
    <w:link w:val="af8"/>
    <w:uiPriority w:val="99"/>
    <w:semiHidden/>
    <w:rsid w:val="00434A9B"/>
    <w:rPr>
      <w:rFonts w:ascii="細明體" w:eastAsia="細明體" w:hAnsi="Courier New" w:cs="Courier New"/>
      <w:szCs w:val="24"/>
    </w:rPr>
  </w:style>
  <w:style w:type="paragraph" w:styleId="af8">
    <w:name w:val="Plain Text"/>
    <w:basedOn w:val="a1"/>
    <w:link w:val="af7"/>
    <w:uiPriority w:val="99"/>
    <w:semiHidden/>
    <w:unhideWhenUsed/>
    <w:rsid w:val="00434A9B"/>
    <w:rPr>
      <w:rFonts w:ascii="細明體" w:eastAsia="細明體" w:hAnsi="Courier New" w:cs="Courier New"/>
      <w:sz w:val="24"/>
      <w:szCs w:val="24"/>
    </w:rPr>
  </w:style>
  <w:style w:type="character" w:customStyle="1" w:styleId="af9">
    <w:name w:val="註解主旨 字元"/>
    <w:basedOn w:val="a9"/>
    <w:link w:val="afa"/>
    <w:uiPriority w:val="99"/>
    <w:semiHidden/>
    <w:rsid w:val="00434A9B"/>
    <w:rPr>
      <w:rFonts w:ascii="Times New Roman" w:eastAsia="標楷體" w:hAnsi="Times New Roman" w:cs="Times New Roman"/>
      <w:b/>
      <w:bCs/>
      <w:sz w:val="32"/>
      <w:szCs w:val="20"/>
    </w:rPr>
  </w:style>
  <w:style w:type="paragraph" w:styleId="afa">
    <w:name w:val="annotation subject"/>
    <w:basedOn w:val="aa"/>
    <w:next w:val="aa"/>
    <w:link w:val="af9"/>
    <w:uiPriority w:val="99"/>
    <w:semiHidden/>
    <w:unhideWhenUsed/>
    <w:rsid w:val="00434A9B"/>
    <w:rPr>
      <w:b/>
      <w:bCs/>
    </w:rPr>
  </w:style>
  <w:style w:type="character" w:customStyle="1" w:styleId="afb">
    <w:name w:val="註解方塊文字 字元"/>
    <w:basedOn w:val="a2"/>
    <w:link w:val="afc"/>
    <w:uiPriority w:val="99"/>
    <w:semiHidden/>
    <w:rsid w:val="00434A9B"/>
    <w:rPr>
      <w:rFonts w:ascii="Cambria" w:eastAsia="新細明體" w:hAnsi="Cambria" w:cs="Times New Roman"/>
      <w:sz w:val="18"/>
      <w:szCs w:val="18"/>
    </w:rPr>
  </w:style>
  <w:style w:type="paragraph" w:styleId="afc">
    <w:name w:val="Balloon Text"/>
    <w:basedOn w:val="a1"/>
    <w:link w:val="afb"/>
    <w:uiPriority w:val="99"/>
    <w:semiHidden/>
    <w:unhideWhenUsed/>
    <w:rsid w:val="00434A9B"/>
    <w:rPr>
      <w:rFonts w:ascii="Cambria" w:eastAsia="新細明體" w:hAnsi="Cambria"/>
      <w:sz w:val="18"/>
      <w:szCs w:val="18"/>
    </w:rPr>
  </w:style>
  <w:style w:type="paragraph" w:styleId="afd">
    <w:name w:val="List Paragraph"/>
    <w:basedOn w:val="a1"/>
    <w:uiPriority w:val="34"/>
    <w:qFormat/>
    <w:rsid w:val="00434A9B"/>
    <w:pPr>
      <w:ind w:leftChars="200" w:left="480"/>
    </w:pPr>
  </w:style>
  <w:style w:type="paragraph" w:customStyle="1" w:styleId="12">
    <w:name w:val="段落樣式1"/>
    <w:basedOn w:val="a1"/>
    <w:uiPriority w:val="99"/>
    <w:semiHidden/>
    <w:rsid w:val="00434A9B"/>
    <w:pPr>
      <w:tabs>
        <w:tab w:val="left" w:pos="567"/>
      </w:tabs>
      <w:kinsoku w:val="0"/>
      <w:ind w:leftChars="200" w:left="200" w:firstLineChars="200" w:firstLine="200"/>
      <w:jc w:val="both"/>
    </w:pPr>
    <w:rPr>
      <w:rFonts w:ascii="標楷體"/>
      <w:kern w:val="0"/>
    </w:rPr>
  </w:style>
  <w:style w:type="paragraph" w:customStyle="1" w:styleId="23">
    <w:name w:val="段落樣式2"/>
    <w:basedOn w:val="a1"/>
    <w:uiPriority w:val="99"/>
    <w:semiHidden/>
    <w:rsid w:val="00434A9B"/>
    <w:pPr>
      <w:tabs>
        <w:tab w:val="left" w:pos="567"/>
      </w:tabs>
      <w:ind w:leftChars="300" w:left="300" w:firstLineChars="200" w:firstLine="200"/>
      <w:jc w:val="both"/>
    </w:pPr>
    <w:rPr>
      <w:rFonts w:ascii="標楷體"/>
      <w:kern w:val="0"/>
    </w:rPr>
  </w:style>
  <w:style w:type="paragraph" w:customStyle="1" w:styleId="31">
    <w:name w:val="段落樣式3"/>
    <w:basedOn w:val="23"/>
    <w:uiPriority w:val="99"/>
    <w:semiHidden/>
    <w:rsid w:val="00434A9B"/>
    <w:pPr>
      <w:ind w:leftChars="400" w:left="400"/>
    </w:pPr>
  </w:style>
  <w:style w:type="paragraph" w:customStyle="1" w:styleId="41">
    <w:name w:val="段落樣式4"/>
    <w:basedOn w:val="31"/>
    <w:uiPriority w:val="99"/>
    <w:semiHidden/>
    <w:rsid w:val="00434A9B"/>
    <w:pPr>
      <w:ind w:leftChars="500" w:left="500"/>
    </w:pPr>
  </w:style>
  <w:style w:type="paragraph" w:customStyle="1" w:styleId="a0">
    <w:name w:val="表樣式"/>
    <w:basedOn w:val="a1"/>
    <w:next w:val="a1"/>
    <w:uiPriority w:val="99"/>
    <w:semiHidden/>
    <w:rsid w:val="00434A9B"/>
    <w:pPr>
      <w:numPr>
        <w:numId w:val="3"/>
      </w:numPr>
      <w:jc w:val="both"/>
    </w:pPr>
    <w:rPr>
      <w:rFonts w:ascii="標楷體"/>
      <w:kern w:val="0"/>
    </w:rPr>
  </w:style>
  <w:style w:type="paragraph" w:customStyle="1" w:styleId="a">
    <w:name w:val="圖樣式"/>
    <w:basedOn w:val="a1"/>
    <w:next w:val="a1"/>
    <w:uiPriority w:val="99"/>
    <w:semiHidden/>
    <w:rsid w:val="00434A9B"/>
    <w:pPr>
      <w:numPr>
        <w:numId w:val="5"/>
      </w:numPr>
      <w:ind w:left="400" w:hangingChars="400" w:hanging="400"/>
      <w:jc w:val="both"/>
    </w:pPr>
    <w:rPr>
      <w:rFonts w:ascii="標楷體"/>
    </w:rPr>
  </w:style>
  <w:style w:type="paragraph" w:customStyle="1" w:styleId="Default">
    <w:name w:val="Default"/>
    <w:uiPriority w:val="99"/>
    <w:semiHidden/>
    <w:rsid w:val="00434A9B"/>
    <w:pPr>
      <w:widowControl w:val="0"/>
      <w:autoSpaceDE w:val="0"/>
      <w:autoSpaceDN w:val="0"/>
      <w:adjustRightInd w:val="0"/>
    </w:pPr>
    <w:rPr>
      <w:rFonts w:ascii="新細明體" w:hAnsi="Times New Roman"/>
      <w:color w:val="000000"/>
      <w:sz w:val="24"/>
      <w:szCs w:val="24"/>
    </w:rPr>
  </w:style>
  <w:style w:type="paragraph" w:customStyle="1" w:styleId="afe">
    <w:name w:val="表格"/>
    <w:basedOn w:val="a1"/>
    <w:uiPriority w:val="99"/>
    <w:semiHidden/>
    <w:rsid w:val="00434A9B"/>
    <w:pPr>
      <w:kinsoku w:val="0"/>
      <w:overflowPunct w:val="0"/>
      <w:autoSpaceDE w:val="0"/>
      <w:autoSpaceDN w:val="0"/>
      <w:snapToGrid w:val="0"/>
      <w:spacing w:before="40" w:after="40" w:line="340" w:lineRule="exact"/>
      <w:ind w:left="57" w:right="57"/>
      <w:jc w:val="both"/>
    </w:pPr>
    <w:rPr>
      <w:rFonts w:ascii="標楷體"/>
      <w:spacing w:val="-14"/>
      <w:sz w:val="28"/>
    </w:rPr>
  </w:style>
  <w:style w:type="character" w:styleId="aff">
    <w:name w:val="footnote reference"/>
    <w:basedOn w:val="a2"/>
    <w:semiHidden/>
    <w:unhideWhenUsed/>
    <w:rsid w:val="00434A9B"/>
    <w:rPr>
      <w:vertAlign w:val="superscript"/>
    </w:rPr>
  </w:style>
  <w:style w:type="character" w:customStyle="1" w:styleId="blackword13pt1">
    <w:name w:val="black_word_13pt1"/>
    <w:basedOn w:val="a2"/>
    <w:rsid w:val="00434A9B"/>
    <w:rPr>
      <w:rFonts w:ascii="sө" w:hAnsi="sө" w:hint="default"/>
      <w:color w:val="000000"/>
      <w:spacing w:val="360"/>
      <w:sz w:val="26"/>
      <w:szCs w:val="26"/>
    </w:rPr>
  </w:style>
  <w:style w:type="character" w:customStyle="1" w:styleId="highlight1">
    <w:name w:val="highlight1"/>
    <w:basedOn w:val="a2"/>
    <w:rsid w:val="00434A9B"/>
    <w:rPr>
      <w:color w:val="FF0000"/>
    </w:rPr>
  </w:style>
  <w:style w:type="table" w:styleId="aff0">
    <w:name w:val="Table Grid"/>
    <w:basedOn w:val="a3"/>
    <w:uiPriority w:val="59"/>
    <w:rsid w:val="00434A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zh.wikipedia.org/wiki/%E5%BE%B5%E5%85%B5%E5%88%B6" TargetMode="External"/><Relationship Id="rId13" Type="http://schemas.openxmlformats.org/officeDocument/2006/relationships/hyperlink" Target="http://zh.wikipedia.org/wiki/%E8%88%86%E8%AE%BA" TargetMode="External"/><Relationship Id="rId3" Type="http://schemas.openxmlformats.org/officeDocument/2006/relationships/hyperlink" Target="http://zh.wikipedia.org/wiki/%E6%AD%BB%E5%88%91" TargetMode="External"/><Relationship Id="rId7" Type="http://schemas.openxmlformats.org/officeDocument/2006/relationships/hyperlink" Target="http://zh.wikipedia.org/wiki/%E4%B8%AD%E8%8F%AF%E6%B0%91%E5%9C%8B%E9%99%B8%E8%BB%8D" TargetMode="External"/><Relationship Id="rId12" Type="http://schemas.openxmlformats.org/officeDocument/2006/relationships/hyperlink" Target="http://zh.wikipedia.org/wiki/%E8%BB%8D%E4%BA%8B%E9%86%9C%E8%81%9E" TargetMode="External"/><Relationship Id="rId2" Type="http://schemas.openxmlformats.org/officeDocument/2006/relationships/hyperlink" Target="http://zh.wikipedia.org/wiki/%E6%AE%BA%E4%BA%BA%E7%BD%AA" TargetMode="External"/><Relationship Id="rId1" Type="http://schemas.openxmlformats.org/officeDocument/2006/relationships/hyperlink" Target="http://zh.wikipedia.org/wiki/%E5%BC%B7%E5%A7%A6" TargetMode="External"/><Relationship Id="rId6" Type="http://schemas.openxmlformats.org/officeDocument/2006/relationships/hyperlink" Target="http://zh.wikipedia.org/wiki/%E5%8F%B0%E7%81%A32013%E5%B9%B47%E6%9C%88" TargetMode="External"/><Relationship Id="rId11" Type="http://schemas.openxmlformats.org/officeDocument/2006/relationships/hyperlink" Target="http://zh.wikipedia.org/wiki/%E8%99%90%E5%BE%85" TargetMode="External"/><Relationship Id="rId5" Type="http://schemas.openxmlformats.org/officeDocument/2006/relationships/hyperlink" Target="http://zh.wikipedia.org/wiki/%E7%A9%BA%E8%BB%8D%E4%BD%9C%E6%88%B0%E5%8F%B8%E4%BB%A4%E9%83%A8" TargetMode="External"/><Relationship Id="rId15" Type="http://schemas.openxmlformats.org/officeDocument/2006/relationships/hyperlink" Target="http://zh.wikipedia.org/wiki/%E4%B8%AD%E8%8F%AF%E6%B0%91%E5%9C%8B%E9%99%B8%E8%BB%8D" TargetMode="External"/><Relationship Id="rId10" Type="http://schemas.openxmlformats.org/officeDocument/2006/relationships/hyperlink" Target="http://zh.wikipedia.org/wiki/%E9%9C%B8%E5%87%8C" TargetMode="External"/><Relationship Id="rId4" Type="http://schemas.openxmlformats.org/officeDocument/2006/relationships/hyperlink" Target="http://zh.wikipedia.org/wiki/%E4%B8%AD%E8%8F%AF%E6%B0%91%E5%9C%8B%E5%9C%8B%E9%98%B2%E9%83%A8" TargetMode="External"/><Relationship Id="rId9" Type="http://schemas.openxmlformats.org/officeDocument/2006/relationships/hyperlink" Target="http://zh.wikipedia.org/wiki/%E5%A3%AB%E5%AE%98" TargetMode="External"/><Relationship Id="rId14" Type="http://schemas.openxmlformats.org/officeDocument/2006/relationships/hyperlink" Target="http://zh.wikipedia.org/wiki/%E4%B8%AD%E8%8F%AF%E6%B0%91%E5%9C%8B%E5%9C%8B%E9%98%B2%E9%83%A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BD9A-AD96-49DC-B792-DFFFCF53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Links>
    <vt:vector size="96" baseType="variant">
      <vt:variant>
        <vt:i4>2687018</vt:i4>
      </vt:variant>
      <vt:variant>
        <vt:i4>45</vt:i4>
      </vt:variant>
      <vt:variant>
        <vt:i4>0</vt:i4>
      </vt:variant>
      <vt:variant>
        <vt:i4>5</vt:i4>
      </vt:variant>
      <vt:variant>
        <vt:lpwstr>http://zh.wikipedia.org/wiki/%E4%B8%AD%E8%8F%AF%E6%B0%91%E5%9C%8B%E9%99%B8%E8%BB%8D</vt:lpwstr>
      </vt:variant>
      <vt:variant>
        <vt:lpwstr/>
      </vt:variant>
      <vt:variant>
        <vt:i4>2490407</vt:i4>
      </vt:variant>
      <vt:variant>
        <vt:i4>42</vt:i4>
      </vt:variant>
      <vt:variant>
        <vt:i4>0</vt:i4>
      </vt:variant>
      <vt:variant>
        <vt:i4>5</vt:i4>
      </vt:variant>
      <vt:variant>
        <vt:lpwstr>http://zh.wikipedia.org/wiki/%E4%B8%8B%E5%A3%AB</vt:lpwstr>
      </vt:variant>
      <vt:variant>
        <vt:lpwstr/>
      </vt:variant>
      <vt:variant>
        <vt:i4>4587600</vt:i4>
      </vt:variant>
      <vt:variant>
        <vt:i4>39</vt:i4>
      </vt:variant>
      <vt:variant>
        <vt:i4>0</vt:i4>
      </vt:variant>
      <vt:variant>
        <vt:i4>5</vt:i4>
      </vt:variant>
      <vt:variant>
        <vt:lpwstr>http://zh.wikipedia.org/wiki/%E4%B8%AD%E8%8F%AF%E6%B0%91%E5%9C%8B%E5%9C%8B%E9%98%B2%E9%83%A8</vt:lpwstr>
      </vt:variant>
      <vt:variant>
        <vt:lpwstr/>
      </vt:variant>
      <vt:variant>
        <vt:i4>7405610</vt:i4>
      </vt:variant>
      <vt:variant>
        <vt:i4>36</vt:i4>
      </vt:variant>
      <vt:variant>
        <vt:i4>0</vt:i4>
      </vt:variant>
      <vt:variant>
        <vt:i4>5</vt:i4>
      </vt:variant>
      <vt:variant>
        <vt:lpwstr>http://zh.wikipedia.org/wiki/%E8%88%86%E8%AE%BA</vt:lpwstr>
      </vt:variant>
      <vt:variant>
        <vt:lpwstr/>
      </vt:variant>
      <vt:variant>
        <vt:i4>852050</vt:i4>
      </vt:variant>
      <vt:variant>
        <vt:i4>33</vt:i4>
      </vt:variant>
      <vt:variant>
        <vt:i4>0</vt:i4>
      </vt:variant>
      <vt:variant>
        <vt:i4>5</vt:i4>
      </vt:variant>
      <vt:variant>
        <vt:lpwstr>http://zh.wikipedia.org/wiki/%E8%BB%8D%E4%BA%8B%E9%86%9C%E8%81%9E</vt:lpwstr>
      </vt:variant>
      <vt:variant>
        <vt:lpwstr/>
      </vt:variant>
      <vt:variant>
        <vt:i4>2883620</vt:i4>
      </vt:variant>
      <vt:variant>
        <vt:i4>30</vt:i4>
      </vt:variant>
      <vt:variant>
        <vt:i4>0</vt:i4>
      </vt:variant>
      <vt:variant>
        <vt:i4>5</vt:i4>
      </vt:variant>
      <vt:variant>
        <vt:lpwstr>http://zh.wikipedia.org/wiki/%E8%99%90%E5%BE%85</vt:lpwstr>
      </vt:variant>
      <vt:variant>
        <vt:lpwstr/>
      </vt:variant>
      <vt:variant>
        <vt:i4>7798911</vt:i4>
      </vt:variant>
      <vt:variant>
        <vt:i4>27</vt:i4>
      </vt:variant>
      <vt:variant>
        <vt:i4>0</vt:i4>
      </vt:variant>
      <vt:variant>
        <vt:i4>5</vt:i4>
      </vt:variant>
      <vt:variant>
        <vt:lpwstr>http://zh.wikipedia.org/wiki/%E9%9C%B8%E5%87%8C</vt:lpwstr>
      </vt:variant>
      <vt:variant>
        <vt:lpwstr/>
      </vt:variant>
      <vt:variant>
        <vt:i4>2752629</vt:i4>
      </vt:variant>
      <vt:variant>
        <vt:i4>24</vt:i4>
      </vt:variant>
      <vt:variant>
        <vt:i4>0</vt:i4>
      </vt:variant>
      <vt:variant>
        <vt:i4>5</vt:i4>
      </vt:variant>
      <vt:variant>
        <vt:lpwstr>http://zh.wikipedia.org/wiki/%E5%A3%AB%E5%AE%98</vt:lpwstr>
      </vt:variant>
      <vt:variant>
        <vt:lpwstr/>
      </vt:variant>
      <vt:variant>
        <vt:i4>5767183</vt:i4>
      </vt:variant>
      <vt:variant>
        <vt:i4>21</vt:i4>
      </vt:variant>
      <vt:variant>
        <vt:i4>0</vt:i4>
      </vt:variant>
      <vt:variant>
        <vt:i4>5</vt:i4>
      </vt:variant>
      <vt:variant>
        <vt:lpwstr>http://zh.wikipedia.org/wiki/%E5%BE%B5%E5%85%B5%E5%88%B6</vt:lpwstr>
      </vt:variant>
      <vt:variant>
        <vt:lpwstr>.E9.83.A8.E4.BB.BD.E5.9C.8B.E5.AE.B6.E5.92.8C.E5.9C.B0.E5.8D.80.E6.A6.82.E6.B3.81</vt:lpwstr>
      </vt:variant>
      <vt:variant>
        <vt:i4>2687018</vt:i4>
      </vt:variant>
      <vt:variant>
        <vt:i4>18</vt:i4>
      </vt:variant>
      <vt:variant>
        <vt:i4>0</vt:i4>
      </vt:variant>
      <vt:variant>
        <vt:i4>5</vt:i4>
      </vt:variant>
      <vt:variant>
        <vt:lpwstr>http://zh.wikipedia.org/wiki/%E4%B8%AD%E8%8F%AF%E6%B0%91%E5%9C%8B%E9%99%B8%E8%BB%8D</vt:lpwstr>
      </vt:variant>
      <vt:variant>
        <vt:lpwstr/>
      </vt:variant>
      <vt:variant>
        <vt:i4>7995519</vt:i4>
      </vt:variant>
      <vt:variant>
        <vt:i4>15</vt:i4>
      </vt:variant>
      <vt:variant>
        <vt:i4>0</vt:i4>
      </vt:variant>
      <vt:variant>
        <vt:i4>5</vt:i4>
      </vt:variant>
      <vt:variant>
        <vt:lpwstr>http://zh.wikipedia.org/wiki/%E5%8F%B0%E7%81%A32013%E5%B9%B47%E6%9C%88</vt:lpwstr>
      </vt:variant>
      <vt:variant>
        <vt:lpwstr/>
      </vt:variant>
      <vt:variant>
        <vt:i4>5046273</vt:i4>
      </vt:variant>
      <vt:variant>
        <vt:i4>12</vt:i4>
      </vt:variant>
      <vt:variant>
        <vt:i4>0</vt:i4>
      </vt:variant>
      <vt:variant>
        <vt:i4>5</vt:i4>
      </vt:variant>
      <vt:variant>
        <vt:lpwstr>http://zh.wikipedia.org/wiki/%E7%A9%BA%E8%BB%8D%E4%BD%9C%E6%88%B0%E5%8F%B8%E4%BB%A4%E9%83%A8</vt:lpwstr>
      </vt:variant>
      <vt:variant>
        <vt:lpwstr/>
      </vt:variant>
      <vt:variant>
        <vt:i4>4587600</vt:i4>
      </vt:variant>
      <vt:variant>
        <vt:i4>9</vt:i4>
      </vt:variant>
      <vt:variant>
        <vt:i4>0</vt:i4>
      </vt:variant>
      <vt:variant>
        <vt:i4>5</vt:i4>
      </vt:variant>
      <vt:variant>
        <vt:lpwstr>http://zh.wikipedia.org/wiki/%E4%B8%AD%E8%8F%AF%E6%B0%91%E5%9C%8B%E5%9C%8B%E9%98%B2%E9%83%A8</vt:lpwstr>
      </vt:variant>
      <vt:variant>
        <vt:lpwstr/>
      </vt:variant>
      <vt:variant>
        <vt:i4>7602296</vt:i4>
      </vt:variant>
      <vt:variant>
        <vt:i4>6</vt:i4>
      </vt:variant>
      <vt:variant>
        <vt:i4>0</vt:i4>
      </vt:variant>
      <vt:variant>
        <vt:i4>5</vt:i4>
      </vt:variant>
      <vt:variant>
        <vt:lpwstr>http://zh.wikipedia.org/wiki/%E6%AD%BB%E5%88%91</vt:lpwstr>
      </vt:variant>
      <vt:variant>
        <vt:lpwstr/>
      </vt:variant>
      <vt:variant>
        <vt:i4>4259846</vt:i4>
      </vt:variant>
      <vt:variant>
        <vt:i4>3</vt:i4>
      </vt:variant>
      <vt:variant>
        <vt:i4>0</vt:i4>
      </vt:variant>
      <vt:variant>
        <vt:i4>5</vt:i4>
      </vt:variant>
      <vt:variant>
        <vt:lpwstr>http://zh.wikipedia.org/wiki/%E6%AE%BA%E4%BA%BA%E7%BD%AA</vt:lpwstr>
      </vt:variant>
      <vt:variant>
        <vt:lpwstr/>
      </vt:variant>
      <vt:variant>
        <vt:i4>7733286</vt:i4>
      </vt:variant>
      <vt:variant>
        <vt:i4>0</vt:i4>
      </vt:variant>
      <vt:variant>
        <vt:i4>0</vt:i4>
      </vt:variant>
      <vt:variant>
        <vt:i4>5</vt:i4>
      </vt:variant>
      <vt:variant>
        <vt:lpwstr>http://zh.wikipedia.org/wiki/%E5%BC%B7%E5%A7%A6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stud01</cp:lastModifiedBy>
  <cp:revision>3</cp:revision>
  <dcterms:created xsi:type="dcterms:W3CDTF">2016-12-08T02:38:00Z</dcterms:created>
  <dcterms:modified xsi:type="dcterms:W3CDTF">2016-12-08T03:09:00Z</dcterms:modified>
</cp:coreProperties>
</file>